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839" w:right="493" w:firstLine="299"/>
        <w:spacing w:before="1" w:line="246" w:lineRule="auto"/>
        <w:rPr>
          <w:rFonts w:ascii="SimHei" w:hAnsi="SimHei" w:eastAsia="SimHei" w:cs="SimHei"/>
          <w:sz w:val="17"/>
          <w:szCs w:val="17"/>
        </w:rPr>
      </w:pPr>
      <w:r>
        <w:pict>
          <v:rect id="_x0000_s2" style="position:absolute;margin-left:62.9986pt;margin-top:14.9987pt;mso-position-vertical-relative:page;mso-position-horizontal-relative:page;width:0.5pt;height:22.55pt;z-index:251661312;" o:allowincell="f" fillcolor="#000000" filled="true" stroked="false"/>
        </w:pict>
      </w:r>
      <w:r>
        <w:pict>
          <v:rect id="_x0000_s4" style="position:absolute;margin-left:149.002pt;margin-top:76.4995pt;mso-position-vertical-relative:page;mso-position-horizontal-relative:page;width:10.5pt;height:2.55pt;z-index:251660288;" o:allowincell="f" fillcolor="#F91303" filled="true" stroked="false"/>
        </w:pict>
      </w:r>
      <w:r>
        <w:drawing>
          <wp:anchor distT="0" distB="0" distL="0" distR="0" simplePos="0" relativeHeight="251659264" behindDoc="0" locked="0" layoutInCell="0" allowOverlap="1">
            <wp:simplePos x="0" y="0"/>
            <wp:positionH relativeFrom="page">
              <wp:posOffset>1746276</wp:posOffset>
            </wp:positionH>
            <wp:positionV relativeFrom="page">
              <wp:posOffset>1263629</wp:posOffset>
            </wp:positionV>
            <wp:extent cx="393663" cy="17785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393663" cy="177850"/>
                    </a:xfrm>
                    <a:prstGeom prst="rect">
                      <a:avLst/>
                    </a:prstGeom>
                  </pic:spPr>
                </pic:pic>
              </a:graphicData>
            </a:graphic>
          </wp:anchor>
        </w:drawing>
      </w:r>
      <w:r>
        <w:rPr>
          <w:rFonts w:ascii="SimHei" w:hAnsi="SimHei" w:eastAsia="SimHei" w:cs="SimHei"/>
          <w:sz w:val="17"/>
          <w:szCs w:val="17"/>
          <w:spacing w:val="-9"/>
        </w:rPr>
        <w:t>本书由清华大学、上海大学、河北科技大学、国网河北电科院等科研院所的一线教师和高级工</w:t>
      </w:r>
      <w:r>
        <w:rPr>
          <w:rFonts w:ascii="SimHei" w:hAnsi="SimHei" w:eastAsia="SimHei" w:cs="SimHei"/>
          <w:sz w:val="17"/>
          <w:szCs w:val="17"/>
          <w:spacing w:val="14"/>
        </w:rPr>
        <w:t xml:space="preserve"> </w:t>
      </w:r>
      <w:r>
        <w:rPr>
          <w:rFonts w:ascii="SimHei" w:hAnsi="SimHei" w:eastAsia="SimHei" w:cs="SimHei"/>
          <w:sz w:val="17"/>
          <w:szCs w:val="17"/>
          <w:spacing w:val="-7"/>
        </w:rPr>
        <w:t>程师合著,阿里巴巴、腾讯、百度、51</w:t>
      </w:r>
      <w:r>
        <w:rPr>
          <w:rFonts w:ascii="SimSun" w:hAnsi="SimSun" w:eastAsia="SimSun" w:cs="SimSun"/>
          <w:sz w:val="17"/>
          <w:szCs w:val="17"/>
          <w:spacing w:val="-7"/>
        </w:rPr>
        <w:t>talk、</w:t>
      </w:r>
      <w:r>
        <w:rPr>
          <w:rFonts w:ascii="SimHei" w:hAnsi="SimHei" w:eastAsia="SimHei" w:cs="SimHei"/>
          <w:sz w:val="17"/>
          <w:szCs w:val="17"/>
          <w:spacing w:val="-7"/>
        </w:rPr>
        <w:t>昆仑</w:t>
      </w:r>
      <w:r>
        <w:rPr>
          <w:rFonts w:ascii="SimHei" w:hAnsi="SimHei" w:eastAsia="SimHei" w:cs="SimHei"/>
          <w:sz w:val="17"/>
          <w:szCs w:val="17"/>
          <w:spacing w:val="-8"/>
        </w:rPr>
        <w:t>万维、央视网等企业多位工业界同行联合推荐。</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firstLine="1829"/>
        <w:spacing w:line="370" w:lineRule="exact"/>
        <w:rPr/>
      </w:pPr>
      <w:r>
        <w:rPr>
          <w:position w:val="-7"/>
        </w:rPr>
        <w:drawing>
          <wp:inline distT="0" distB="0" distL="0" distR="0">
            <wp:extent cx="3092482" cy="234967"/>
            <wp:effectExtent l="0" t="0" r="0" b="0"/>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3092482" cy="234967"/>
                    </a:xfrm>
                    <a:prstGeom prst="rect">
                      <a:avLst/>
                    </a:prstGeom>
                  </pic:spPr>
                </pic:pic>
              </a:graphicData>
            </a:graphic>
          </wp:inline>
        </w:drawing>
      </w:r>
    </w:p>
    <w:p>
      <w:pPr>
        <w:ind w:firstLine="1959"/>
        <w:spacing w:line="39" w:lineRule="exact"/>
        <w:rPr/>
      </w:pPr>
      <w:r>
        <w:rPr/>
        <w:drawing>
          <wp:inline distT="0" distB="0" distL="0" distR="0">
            <wp:extent cx="412766" cy="24979"/>
            <wp:effectExtent l="0" t="0" r="0" b="0"/>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412766" cy="24979"/>
                    </a:xfrm>
                    <a:prstGeom prst="rect">
                      <a:avLst/>
                    </a:prstGeom>
                  </pic:spPr>
                </pic:pic>
              </a:graphicData>
            </a:graphic>
          </wp:inline>
        </w:drawing>
      </w:r>
    </w:p>
    <w:p>
      <w:pPr>
        <w:ind w:left="4539"/>
        <w:spacing w:line="178" w:lineRule="auto"/>
        <w:rPr>
          <w:rFonts w:ascii="Times New Roman" w:hAnsi="Times New Roman" w:eastAsia="Times New Roman" w:cs="Times New Roman"/>
          <w:sz w:val="41"/>
          <w:szCs w:val="41"/>
        </w:rPr>
      </w:pPr>
      <w:r>
        <w:pict>
          <v:shape id="_x0000_s6" style="position:absolute;margin-left:266.498pt;margin-top:-15.0912pt;mso-position-vertical-relative:text;mso-position-horizontal-relative:text;width:3.15pt;height:6.15pt;z-index:-251658240;"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D79D"/>
                    </w:rPr>
                    <w:t>l</w:t>
                  </w:r>
                </w:p>
              </w:txbxContent>
            </v:textbox>
          </v:shape>
        </w:pict>
      </w:r>
      <w:r>
        <w:rPr>
          <w:rFonts w:ascii="Times New Roman" w:hAnsi="Times New Roman" w:eastAsia="Times New Roman" w:cs="Times New Roman"/>
          <w:sz w:val="41"/>
          <w:szCs w:val="41"/>
          <w:color w:val="FFD79D"/>
        </w:rPr>
        <w:t>V</w:t>
      </w:r>
    </w:p>
    <w:p>
      <w:pPr>
        <w:ind w:firstLine="1909"/>
        <w:spacing w:line="360" w:lineRule="exact"/>
        <w:rPr/>
      </w:pPr>
      <w:r>
        <w:rPr>
          <w:position w:val="-7"/>
        </w:rPr>
        <w:drawing>
          <wp:inline distT="0" distB="0" distL="0" distR="0">
            <wp:extent cx="2990801" cy="228650"/>
            <wp:effectExtent l="0" t="0" r="0" b="0"/>
            <wp:docPr id="8" name="IM 8"/>
            <wp:cNvGraphicFramePr/>
            <a:graphic>
              <a:graphicData uri="http://schemas.openxmlformats.org/drawingml/2006/picture">
                <pic:pic>
                  <pic:nvPicPr>
                    <pic:cNvPr id="8" name="IM 8"/>
                    <pic:cNvPicPr/>
                  </pic:nvPicPr>
                  <pic:blipFill>
                    <a:blip r:embed="rId5"/>
                    <a:stretch>
                      <a:fillRect/>
                    </a:stretch>
                  </pic:blipFill>
                  <pic:spPr>
                    <a:xfrm rot="0">
                      <a:off x="0" y="0"/>
                      <a:ext cx="2990801" cy="228650"/>
                    </a:xfrm>
                    <a:prstGeom prst="rect">
                      <a:avLst/>
                    </a:prstGeom>
                  </pic:spPr>
                </pic:pic>
              </a:graphicData>
            </a:graphic>
          </wp:inline>
        </w:drawing>
      </w:r>
    </w:p>
    <w:p>
      <w:pPr>
        <w:ind w:left="943"/>
        <w:spacing w:before="205" w:line="219" w:lineRule="auto"/>
        <w:outlineLvl w:val="0"/>
        <w:rPr>
          <w:rFonts w:ascii="SimSun" w:hAnsi="SimSun" w:eastAsia="SimSun" w:cs="SimSun"/>
          <w:sz w:val="94"/>
          <w:szCs w:val="94"/>
        </w:rPr>
      </w:pPr>
      <w:r>
        <w:rPr>
          <w:rFonts w:ascii="SimSun" w:hAnsi="SimSun" w:eastAsia="SimSun" w:cs="SimSun"/>
          <w:sz w:val="94"/>
          <w:szCs w:val="94"/>
          <w:b/>
          <w:bCs/>
          <w:spacing w:val="1"/>
        </w:rPr>
        <w:t>技术及行业应用</w:t>
      </w:r>
    </w:p>
    <w:p>
      <w:pPr>
        <w:ind w:left="2779"/>
        <w:spacing w:before="44" w:line="229" w:lineRule="exact"/>
        <w:rPr>
          <w:rFonts w:ascii="SimSun" w:hAnsi="SimSun" w:eastAsia="SimSun" w:cs="SimSun"/>
          <w:sz w:val="17"/>
          <w:szCs w:val="17"/>
        </w:rPr>
      </w:pPr>
      <w:r>
        <w:rPr>
          <w:rFonts w:ascii="SimSun" w:hAnsi="SimSun" w:eastAsia="SimSun" w:cs="SimSun"/>
          <w:sz w:val="17"/>
          <w:szCs w:val="17"/>
          <w:spacing w:val="7"/>
          <w:position w:val="4"/>
        </w:rPr>
        <w:t>如何</w:t>
      </w:r>
      <w:r>
        <w:rPr>
          <w:rFonts w:ascii="SimSun" w:hAnsi="SimSun" w:eastAsia="SimSun" w:cs="SimSun"/>
          <w:sz w:val="17"/>
          <w:szCs w:val="17"/>
          <w:b/>
          <w:bCs/>
          <w:color w:val="FD2A00"/>
          <w:spacing w:val="7"/>
          <w:position w:val="4"/>
        </w:rPr>
        <w:t>定</w:t>
      </w:r>
      <w:r>
        <w:rPr>
          <w:rFonts w:ascii="SimSun" w:hAnsi="SimSun" w:eastAsia="SimSun" w:cs="SimSun"/>
          <w:sz w:val="17"/>
          <w:szCs w:val="17"/>
          <w:color w:val="FD2A00"/>
          <w:spacing w:val="7"/>
          <w:position w:val="4"/>
        </w:rPr>
        <w:t xml:space="preserve"> </w:t>
      </w:r>
      <w:r>
        <w:rPr>
          <w:rFonts w:ascii="SimSun" w:hAnsi="SimSun" w:eastAsia="SimSun" w:cs="SimSun"/>
          <w:sz w:val="17"/>
          <w:szCs w:val="17"/>
          <w:b/>
          <w:bCs/>
          <w:color w:val="FD2A00"/>
          <w:spacing w:val="7"/>
          <w:position w:val="4"/>
        </w:rPr>
        <w:t>义</w:t>
      </w:r>
      <w:r>
        <w:rPr>
          <w:rFonts w:ascii="SimSun" w:hAnsi="SimSun" w:eastAsia="SimSun" w:cs="SimSun"/>
          <w:sz w:val="17"/>
          <w:szCs w:val="17"/>
          <w:spacing w:val="7"/>
          <w:position w:val="4"/>
        </w:rPr>
        <w:t>大数据?如何</w:t>
      </w:r>
      <w:r>
        <w:rPr>
          <w:rFonts w:ascii="SimSun" w:hAnsi="SimSun" w:eastAsia="SimSun" w:cs="SimSun"/>
          <w:sz w:val="17"/>
          <w:szCs w:val="17"/>
          <w:b/>
          <w:bCs/>
          <w:spacing w:val="7"/>
          <w:position w:val="4"/>
        </w:rPr>
        <w:t>应</w:t>
      </w:r>
      <w:r>
        <w:rPr>
          <w:rFonts w:ascii="SimSun" w:hAnsi="SimSun" w:eastAsia="SimSun" w:cs="SimSun"/>
          <w:sz w:val="17"/>
          <w:szCs w:val="17"/>
          <w:spacing w:val="-49"/>
          <w:position w:val="4"/>
        </w:rPr>
        <w:t xml:space="preserve"> </w:t>
      </w:r>
      <w:r>
        <w:rPr>
          <w:rFonts w:ascii="SimSun" w:hAnsi="SimSun" w:eastAsia="SimSun" w:cs="SimSun"/>
          <w:sz w:val="17"/>
          <w:szCs w:val="17"/>
          <w:b/>
          <w:bCs/>
          <w:color w:val="FD2A00"/>
          <w:spacing w:val="7"/>
          <w:position w:val="4"/>
        </w:rPr>
        <w:t>用大数据?</w:t>
      </w:r>
    </w:p>
    <w:p>
      <w:pPr>
        <w:ind w:left="2829"/>
        <w:spacing w:line="220" w:lineRule="auto"/>
        <w:rPr>
          <w:rFonts w:ascii="Times New Roman" w:hAnsi="Times New Roman" w:eastAsia="Times New Roman" w:cs="Times New Roman"/>
          <w:sz w:val="17"/>
          <w:szCs w:val="17"/>
        </w:rPr>
      </w:pPr>
      <w:r>
        <w:rPr>
          <w:rFonts w:ascii="SimHei" w:hAnsi="SimHei" w:eastAsia="SimHei" w:cs="SimHei"/>
          <w:sz w:val="17"/>
          <w:szCs w:val="17"/>
          <w:spacing w:val="-5"/>
        </w:rPr>
        <w:t>什么是大数据思维?如何</w:t>
      </w:r>
      <w:r>
        <w:rPr>
          <w:rFonts w:ascii="SimHei" w:hAnsi="SimHei" w:eastAsia="SimHei" w:cs="SimHei"/>
          <w:sz w:val="17"/>
          <w:szCs w:val="17"/>
          <w:b/>
          <w:bCs/>
          <w:color w:val="FD2A00"/>
          <w:spacing w:val="-5"/>
        </w:rPr>
        <w:t>学</w:t>
      </w:r>
      <w:r>
        <w:rPr>
          <w:rFonts w:ascii="SimHei" w:hAnsi="SimHei" w:eastAsia="SimHei" w:cs="SimHei"/>
          <w:sz w:val="17"/>
          <w:szCs w:val="17"/>
          <w:color w:val="FD2A00"/>
          <w:spacing w:val="44"/>
        </w:rPr>
        <w:t xml:space="preserve"> </w:t>
      </w:r>
      <w:r>
        <w:rPr>
          <w:rFonts w:ascii="SimHei" w:hAnsi="SimHei" w:eastAsia="SimHei" w:cs="SimHei"/>
          <w:sz w:val="17"/>
          <w:szCs w:val="17"/>
          <w:b/>
          <w:bCs/>
          <w:color w:val="FD2A00"/>
          <w:spacing w:val="-5"/>
        </w:rPr>
        <w:t>习</w:t>
      </w:r>
      <w:r>
        <w:rPr>
          <w:rFonts w:ascii="SimHei" w:hAnsi="SimHei" w:eastAsia="SimHei" w:cs="SimHei"/>
          <w:sz w:val="17"/>
          <w:szCs w:val="17"/>
          <w:spacing w:val="-5"/>
        </w:rPr>
        <w:t>大数据</w:t>
      </w:r>
      <w:r>
        <w:rPr>
          <w:rFonts w:ascii="Times New Roman" w:hAnsi="Times New Roman" w:eastAsia="Times New Roman" w:cs="Times New Roman"/>
          <w:sz w:val="17"/>
          <w:szCs w:val="17"/>
          <w:spacing w:val="-5"/>
        </w:rPr>
        <w:t>?</w:t>
      </w:r>
    </w:p>
    <w:p>
      <w:pPr>
        <w:ind w:left="2349"/>
        <w:spacing w:before="16" w:line="219" w:lineRule="auto"/>
        <w:rPr>
          <w:rFonts w:ascii="Times New Roman" w:hAnsi="Times New Roman" w:eastAsia="Times New Roman" w:cs="Times New Roman"/>
          <w:sz w:val="17"/>
          <w:szCs w:val="17"/>
        </w:rPr>
      </w:pPr>
      <w:r>
        <w:rPr>
          <w:rFonts w:ascii="SimHei" w:hAnsi="SimHei" w:eastAsia="SimHei" w:cs="SimHei"/>
          <w:sz w:val="17"/>
          <w:szCs w:val="17"/>
          <w:spacing w:val="-3"/>
        </w:rPr>
        <w:t>如何</w:t>
      </w:r>
      <w:r>
        <w:rPr>
          <w:rFonts w:ascii="YouYuan" w:hAnsi="YouYuan" w:eastAsia="YouYuan" w:cs="YouYuan"/>
          <w:sz w:val="17"/>
          <w:szCs w:val="17"/>
          <w:b/>
          <w:bCs/>
          <w:color w:val="FD2A00"/>
          <w:spacing w:val="-3"/>
        </w:rPr>
        <w:t>构</w:t>
      </w:r>
      <w:r>
        <w:rPr>
          <w:rFonts w:ascii="YouYuan" w:hAnsi="YouYuan" w:eastAsia="YouYuan" w:cs="YouYuan"/>
          <w:sz w:val="17"/>
          <w:szCs w:val="17"/>
          <w:color w:val="FD2A00"/>
          <w:spacing w:val="-23"/>
        </w:rPr>
        <w:t xml:space="preserve"> </w:t>
      </w:r>
      <w:r>
        <w:rPr>
          <w:rFonts w:ascii="YouYuan" w:hAnsi="YouYuan" w:eastAsia="YouYuan" w:cs="YouYuan"/>
          <w:sz w:val="17"/>
          <w:szCs w:val="17"/>
          <w:b/>
          <w:bCs/>
          <w:color w:val="FD2A00"/>
          <w:spacing w:val="-3"/>
        </w:rPr>
        <w:t>建</w:t>
      </w:r>
      <w:r>
        <w:rPr>
          <w:rFonts w:ascii="YouYuan" w:hAnsi="YouYuan" w:eastAsia="YouYuan" w:cs="YouYuan"/>
          <w:sz w:val="17"/>
          <w:szCs w:val="17"/>
          <w:spacing w:val="-3"/>
        </w:rPr>
        <w:t>大数据平台?如何在行业中</w:t>
      </w:r>
      <w:r>
        <w:rPr>
          <w:rFonts w:ascii="YouYuan" w:hAnsi="YouYuan" w:eastAsia="YouYuan" w:cs="YouYuan"/>
          <w:sz w:val="17"/>
          <w:szCs w:val="17"/>
          <w:b/>
          <w:bCs/>
          <w:color w:val="FD2A00"/>
          <w:spacing w:val="-3"/>
        </w:rPr>
        <w:t>应</w:t>
      </w:r>
      <w:r>
        <w:rPr>
          <w:rFonts w:ascii="YouYuan" w:hAnsi="YouYuan" w:eastAsia="YouYuan" w:cs="YouYuan"/>
          <w:sz w:val="17"/>
          <w:szCs w:val="17"/>
          <w:color w:val="FD2A00"/>
          <w:spacing w:val="-3"/>
        </w:rPr>
        <w:t xml:space="preserve"> </w:t>
      </w:r>
      <w:r>
        <w:rPr>
          <w:rFonts w:ascii="YouYuan" w:hAnsi="YouYuan" w:eastAsia="YouYuan" w:cs="YouYuan"/>
          <w:sz w:val="17"/>
          <w:szCs w:val="17"/>
          <w:b/>
          <w:bCs/>
          <w:color w:val="FD2A00"/>
          <w:spacing w:val="-3"/>
        </w:rPr>
        <w:t>用</w:t>
      </w:r>
      <w:r>
        <w:rPr>
          <w:rFonts w:ascii="YouYuan" w:hAnsi="YouYuan" w:eastAsia="YouYuan" w:cs="YouYuan"/>
          <w:sz w:val="17"/>
          <w:szCs w:val="17"/>
          <w:color w:val="FD2A00"/>
          <w:spacing w:val="-3"/>
        </w:rPr>
        <w:t>大</w:t>
      </w:r>
      <w:r>
        <w:rPr>
          <w:rFonts w:ascii="SimSun" w:hAnsi="SimSun" w:eastAsia="SimSun" w:cs="SimSun"/>
          <w:sz w:val="17"/>
          <w:szCs w:val="17"/>
          <w:spacing w:val="-3"/>
        </w:rPr>
        <w:t>数据</w:t>
      </w:r>
      <w:r>
        <w:rPr>
          <w:rFonts w:ascii="Times New Roman" w:hAnsi="Times New Roman" w:eastAsia="Times New Roman" w:cs="Times New Roman"/>
          <w:sz w:val="17"/>
          <w:szCs w:val="17"/>
          <w:spacing w:val="-3"/>
        </w:rPr>
        <w:t>?</w:t>
      </w:r>
    </w:p>
    <w:p>
      <w:pPr>
        <w:ind w:left="2124"/>
        <w:spacing w:before="222" w:line="222" w:lineRule="auto"/>
        <w:rPr>
          <w:rFonts w:ascii="SimHei" w:hAnsi="SimHei" w:eastAsia="SimHei" w:cs="SimHei"/>
          <w:sz w:val="28"/>
          <w:szCs w:val="28"/>
        </w:rPr>
      </w:pPr>
      <w:r>
        <w:rPr>
          <w:rFonts w:ascii="SimHei" w:hAnsi="SimHei" w:eastAsia="SimHei" w:cs="SimHei"/>
          <w:sz w:val="28"/>
          <w:szCs w:val="28"/>
          <w:b/>
          <w:bCs/>
          <w:spacing w:val="19"/>
        </w:rPr>
        <w:t>许云峰徐华张妍王杨君马瑞◎著</w:t>
      </w:r>
    </w:p>
    <w:p>
      <w:pPr>
        <w:spacing w:before="98" w:line="8400" w:lineRule="exact"/>
        <w:rPr/>
      </w:pPr>
      <w:r>
        <w:rPr>
          <w:position w:val="-168"/>
        </w:rPr>
        <w:drawing>
          <wp:inline distT="0" distB="0" distL="0" distR="0">
            <wp:extent cx="5238709" cy="5334062"/>
            <wp:effectExtent l="0" t="0" r="0" b="0"/>
            <wp:docPr id="10" name="IM 10"/>
            <wp:cNvGraphicFramePr/>
            <a:graphic>
              <a:graphicData uri="http://schemas.openxmlformats.org/drawingml/2006/picture">
                <pic:pic>
                  <pic:nvPicPr>
                    <pic:cNvPr id="10" name="IM 10"/>
                    <pic:cNvPicPr/>
                  </pic:nvPicPr>
                  <pic:blipFill>
                    <a:blip r:embed="rId6"/>
                    <a:stretch>
                      <a:fillRect/>
                    </a:stretch>
                  </pic:blipFill>
                  <pic:spPr>
                    <a:xfrm rot="0">
                      <a:off x="0" y="0"/>
                      <a:ext cx="5238709" cy="5334062"/>
                    </a:xfrm>
                    <a:prstGeom prst="rect">
                      <a:avLst/>
                    </a:prstGeom>
                  </pic:spPr>
                </pic:pic>
              </a:graphicData>
            </a:graphic>
          </wp:inline>
        </w:drawing>
      </w:r>
    </w:p>
    <w:p>
      <w:pPr>
        <w:spacing w:line="8400" w:lineRule="exact"/>
        <w:sectPr>
          <w:headerReference w:type="default" r:id="rId1"/>
          <w:pgSz w:w="9520" w:h="14210"/>
          <w:pgMar w:top="334" w:right="650" w:bottom="0" w:left="620" w:header="0" w:footer="0" w:gutter="0"/>
        </w:sectPr>
        <w:rPr/>
      </w:pPr>
    </w:p>
    <w:p>
      <w:pPr>
        <w:pStyle w:val="BodyText"/>
        <w:spacing w:line="258" w:lineRule="auto"/>
        <w:rPr/>
      </w:pPr>
      <w:r>
        <w:drawing>
          <wp:anchor distT="0" distB="0" distL="0" distR="0" simplePos="0" relativeHeight="251662336" behindDoc="0" locked="0" layoutInCell="0" allowOverlap="1">
            <wp:simplePos x="0" y="0"/>
            <wp:positionH relativeFrom="page">
              <wp:posOffset>1727173</wp:posOffset>
            </wp:positionH>
            <wp:positionV relativeFrom="page">
              <wp:posOffset>8032767</wp:posOffset>
            </wp:positionV>
            <wp:extent cx="501691" cy="336570"/>
            <wp:effectExtent l="0" t="0" r="0" b="0"/>
            <wp:wrapNone/>
            <wp:docPr id="12" name="IM 12"/>
            <wp:cNvGraphicFramePr/>
            <a:graphic>
              <a:graphicData uri="http://schemas.openxmlformats.org/drawingml/2006/picture">
                <pic:pic>
                  <pic:nvPicPr>
                    <pic:cNvPr id="12" name="IM 12"/>
                    <pic:cNvPicPr/>
                  </pic:nvPicPr>
                  <pic:blipFill>
                    <a:blip r:embed="rId8"/>
                    <a:stretch>
                      <a:fillRect/>
                    </a:stretch>
                  </pic:blipFill>
                  <pic:spPr>
                    <a:xfrm rot="0">
                      <a:off x="0" y="0"/>
                      <a:ext cx="501691" cy="336570"/>
                    </a:xfrm>
                    <a:prstGeom prst="rect">
                      <a:avLst/>
                    </a:prstGeom>
                  </pic:spPr>
                </pic:pic>
              </a:graphicData>
            </a:graphic>
          </wp:anchor>
        </w:drawing>
      </w: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spacing w:before="228" w:line="219" w:lineRule="auto"/>
        <w:jc w:val="right"/>
        <w:rPr>
          <w:rFonts w:ascii="SimSun" w:hAnsi="SimSun" w:eastAsia="SimSun" w:cs="SimSun"/>
          <w:sz w:val="70"/>
          <w:szCs w:val="70"/>
        </w:rPr>
      </w:pPr>
      <w:r>
        <w:rPr>
          <w:rFonts w:ascii="SimSun" w:hAnsi="SimSun" w:eastAsia="SimSun" w:cs="SimSun"/>
          <w:sz w:val="70"/>
          <w:szCs w:val="70"/>
          <w:b/>
          <w:bCs/>
          <w:u w:val="single" w:color="auto"/>
          <w:spacing w:val="33"/>
        </w:rPr>
        <w:t>大数据技术及行业应用</w:t>
      </w:r>
    </w:p>
    <w:p>
      <w:pPr>
        <w:pStyle w:val="BodyText"/>
        <w:spacing w:line="269" w:lineRule="auto"/>
        <w:rPr/>
      </w:pPr>
      <w:r/>
    </w:p>
    <w:p>
      <w:pPr>
        <w:pStyle w:val="BodyText"/>
        <w:spacing w:line="270" w:lineRule="auto"/>
        <w:rPr/>
      </w:pPr>
      <w:r/>
    </w:p>
    <w:p>
      <w:pPr>
        <w:ind w:left="559"/>
        <w:spacing w:before="100" w:line="219" w:lineRule="auto"/>
        <w:rPr>
          <w:rFonts w:ascii="SimSun" w:hAnsi="SimSun" w:eastAsia="SimSun" w:cs="SimSun"/>
          <w:sz w:val="31"/>
          <w:szCs w:val="31"/>
        </w:rPr>
      </w:pPr>
      <w:r>
        <w:rPr>
          <w:rFonts w:ascii="SimSun" w:hAnsi="SimSun" w:eastAsia="SimSun" w:cs="SimSun"/>
          <w:sz w:val="31"/>
          <w:szCs w:val="31"/>
          <w:spacing w:val="-3"/>
        </w:rPr>
        <w:t>许云峰</w:t>
      </w:r>
      <w:r>
        <w:rPr>
          <w:rFonts w:ascii="SimSun" w:hAnsi="SimSun" w:eastAsia="SimSun" w:cs="SimSun"/>
          <w:sz w:val="31"/>
          <w:szCs w:val="31"/>
          <w:spacing w:val="20"/>
        </w:rPr>
        <w:t xml:space="preserve">  </w:t>
      </w:r>
      <w:r>
        <w:rPr>
          <w:rFonts w:ascii="SimSun" w:hAnsi="SimSun" w:eastAsia="SimSun" w:cs="SimSun"/>
          <w:sz w:val="31"/>
          <w:szCs w:val="31"/>
          <w:spacing w:val="-3"/>
        </w:rPr>
        <w:t>徐 华</w:t>
      </w:r>
      <w:r>
        <w:rPr>
          <w:rFonts w:ascii="SimSun" w:hAnsi="SimSun" w:eastAsia="SimSun" w:cs="SimSun"/>
          <w:sz w:val="31"/>
          <w:szCs w:val="31"/>
          <w:spacing w:val="18"/>
        </w:rPr>
        <w:t xml:space="preserve">  </w:t>
      </w:r>
      <w:r>
        <w:rPr>
          <w:rFonts w:ascii="SimSun" w:hAnsi="SimSun" w:eastAsia="SimSun" w:cs="SimSun"/>
          <w:sz w:val="31"/>
          <w:szCs w:val="31"/>
          <w:spacing w:val="-3"/>
        </w:rPr>
        <w:t>张 妍</w:t>
      </w:r>
      <w:r>
        <w:rPr>
          <w:rFonts w:ascii="SimSun" w:hAnsi="SimSun" w:eastAsia="SimSun" w:cs="SimSun"/>
          <w:sz w:val="31"/>
          <w:szCs w:val="31"/>
          <w:spacing w:val="28"/>
        </w:rPr>
        <w:t xml:space="preserve">  </w:t>
      </w:r>
      <w:r>
        <w:rPr>
          <w:rFonts w:ascii="SimSun" w:hAnsi="SimSun" w:eastAsia="SimSun" w:cs="SimSun"/>
          <w:sz w:val="31"/>
          <w:szCs w:val="31"/>
          <w:spacing w:val="-3"/>
        </w:rPr>
        <w:t>王杨君</w:t>
      </w:r>
      <w:r>
        <w:rPr>
          <w:rFonts w:ascii="SimSun" w:hAnsi="SimSun" w:eastAsia="SimSun" w:cs="SimSun"/>
          <w:sz w:val="31"/>
          <w:szCs w:val="31"/>
          <w:spacing w:val="43"/>
        </w:rPr>
        <w:t xml:space="preserve">  </w:t>
      </w:r>
      <w:r>
        <w:rPr>
          <w:rFonts w:ascii="SimSun" w:hAnsi="SimSun" w:eastAsia="SimSun" w:cs="SimSun"/>
          <w:sz w:val="31"/>
          <w:szCs w:val="31"/>
          <w:spacing w:val="-3"/>
        </w:rPr>
        <w:t>马 瑞  著</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2664"/>
        <w:spacing w:before="101" w:line="199" w:lineRule="auto"/>
        <w:rPr>
          <w:rFonts w:ascii="SimHei" w:hAnsi="SimHei" w:eastAsia="SimHei" w:cs="SimHei"/>
          <w:sz w:val="31"/>
          <w:szCs w:val="31"/>
        </w:rPr>
      </w:pPr>
      <w:r>
        <w:rPr>
          <w:rFonts w:ascii="SimHei" w:hAnsi="SimHei" w:eastAsia="SimHei" w:cs="SimHei"/>
          <w:sz w:val="31"/>
          <w:szCs w:val="31"/>
          <w:b/>
          <w:bCs/>
          <w:spacing w:val="-8"/>
        </w:rPr>
        <w:t>北京邮电大学出版社</w:t>
      </w:r>
    </w:p>
    <w:p>
      <w:pPr>
        <w:pStyle w:val="BodyText"/>
        <w:ind w:left="2669"/>
        <w:spacing w:line="158" w:lineRule="auto"/>
        <w:rPr>
          <w:sz w:val="31"/>
          <w:szCs w:val="31"/>
        </w:rPr>
      </w:pPr>
      <w:r>
        <w:rPr>
          <w:sz w:val="31"/>
          <w:szCs w:val="31"/>
          <w:b/>
          <w:bCs/>
          <w:spacing w:val="-14"/>
        </w:rPr>
        <w:t>www.buptpress.com</w:t>
      </w:r>
    </w:p>
    <w:p>
      <w:pPr>
        <w:spacing w:line="158" w:lineRule="auto"/>
        <w:sectPr>
          <w:headerReference w:type="default" r:id="rId7"/>
          <w:pgSz w:w="9520" w:h="14210"/>
          <w:pgMar w:top="400" w:right="1195" w:bottom="0" w:left="920" w:header="0" w:footer="0" w:gutter="0"/>
        </w:sectPr>
        <w:rPr>
          <w:sz w:val="31"/>
          <w:szCs w:val="31"/>
        </w:rPr>
      </w:pPr>
    </w:p>
    <w:p>
      <w:pPr>
        <w:pStyle w:val="BodyText"/>
        <w:spacing w:line="247" w:lineRule="auto"/>
        <w:rPr/>
      </w:pPr>
      <w:r>
        <w:drawing>
          <wp:anchor distT="0" distB="0" distL="0" distR="0" simplePos="0" relativeHeight="251665408" behindDoc="0" locked="0" layoutInCell="0" allowOverlap="1">
            <wp:simplePos x="0" y="0"/>
            <wp:positionH relativeFrom="page">
              <wp:posOffset>488936</wp:posOffset>
            </wp:positionH>
            <wp:positionV relativeFrom="page">
              <wp:posOffset>4648181</wp:posOffset>
            </wp:positionV>
            <wp:extent cx="5245117" cy="6350"/>
            <wp:effectExtent l="0" t="0" r="0" b="0"/>
            <wp:wrapNone/>
            <wp:docPr id="14" name="IM 14"/>
            <wp:cNvGraphicFramePr/>
            <a:graphic>
              <a:graphicData uri="http://schemas.openxmlformats.org/drawingml/2006/picture">
                <pic:pic>
                  <pic:nvPicPr>
                    <pic:cNvPr id="14" name="IM 14"/>
                    <pic:cNvPicPr/>
                  </pic:nvPicPr>
                  <pic:blipFill>
                    <a:blip r:embed="rId9"/>
                    <a:stretch>
                      <a:fillRect/>
                    </a:stretch>
                  </pic:blipFill>
                  <pic:spPr>
                    <a:xfrm rot="0">
                      <a:off x="0" y="0"/>
                      <a:ext cx="5245117" cy="6350"/>
                    </a:xfrm>
                    <a:prstGeom prst="rect">
                      <a:avLst/>
                    </a:prstGeom>
                  </pic:spPr>
                </pic:pic>
              </a:graphicData>
            </a:graphic>
          </wp:anchor>
        </w:drawing>
      </w:r>
      <w:r>
        <w:drawing>
          <wp:anchor distT="0" distB="0" distL="0" distR="0" simplePos="0" relativeHeight="251666432" behindDoc="0" locked="0" layoutInCell="0" allowOverlap="1">
            <wp:simplePos x="0" y="0"/>
            <wp:positionH relativeFrom="page">
              <wp:posOffset>501630</wp:posOffset>
            </wp:positionH>
            <wp:positionV relativeFrom="page">
              <wp:posOffset>7213609</wp:posOffset>
            </wp:positionV>
            <wp:extent cx="5245117" cy="6350"/>
            <wp:effectExtent l="0" t="0" r="0" b="0"/>
            <wp:wrapNone/>
            <wp:docPr id="16" name="IM 16"/>
            <wp:cNvGraphicFramePr/>
            <a:graphic>
              <a:graphicData uri="http://schemas.openxmlformats.org/drawingml/2006/picture">
                <pic:pic>
                  <pic:nvPicPr>
                    <pic:cNvPr id="16" name="IM 16"/>
                    <pic:cNvPicPr/>
                  </pic:nvPicPr>
                  <pic:blipFill>
                    <a:blip r:embed="rId10"/>
                    <a:stretch>
                      <a:fillRect/>
                    </a:stretch>
                  </pic:blipFill>
                  <pic:spPr>
                    <a:xfrm rot="0">
                      <a:off x="0" y="0"/>
                      <a:ext cx="5245117" cy="6350"/>
                    </a:xfrm>
                    <a:prstGeom prst="rect">
                      <a:avLst/>
                    </a:prstGeom>
                  </pic:spPr>
                </pic:pic>
              </a:graphicData>
            </a:graphic>
          </wp:anchor>
        </w:drawing>
      </w: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192"/>
        <w:spacing w:before="62" w:line="221" w:lineRule="auto"/>
        <w:rPr>
          <w:rFonts w:ascii="SimHei" w:hAnsi="SimHei" w:eastAsia="SimHei" w:cs="SimHei"/>
          <w:sz w:val="19"/>
          <w:szCs w:val="19"/>
        </w:rPr>
      </w:pPr>
      <w:r>
        <w:rPr>
          <w:rFonts w:ascii="SimHei" w:hAnsi="SimHei" w:eastAsia="SimHei" w:cs="SimHei"/>
          <w:sz w:val="19"/>
          <w:szCs w:val="19"/>
          <w:b/>
          <w:bCs/>
          <w:spacing w:val="-10"/>
        </w:rPr>
        <w:t>图书在版编目</w:t>
      </w:r>
      <w:r>
        <w:rPr>
          <w:rFonts w:ascii="SimSun" w:hAnsi="SimSun" w:eastAsia="SimSun" w:cs="SimSun"/>
          <w:sz w:val="19"/>
          <w:szCs w:val="19"/>
          <w:b/>
          <w:bCs/>
          <w:spacing w:val="-10"/>
        </w:rPr>
        <w:t>(CIP)</w:t>
      </w:r>
      <w:r>
        <w:rPr>
          <w:rFonts w:ascii="SimHei" w:hAnsi="SimHei" w:eastAsia="SimHei" w:cs="SimHei"/>
          <w:sz w:val="19"/>
          <w:szCs w:val="19"/>
          <w:b/>
          <w:bCs/>
          <w:spacing w:val="-10"/>
        </w:rPr>
        <w:t>数据</w:t>
      </w:r>
    </w:p>
    <w:p>
      <w:pPr>
        <w:ind w:left="190"/>
        <w:spacing w:before="146" w:line="329" w:lineRule="exact"/>
        <w:rPr>
          <w:rFonts w:ascii="SimSun" w:hAnsi="SimSun" w:eastAsia="SimSun" w:cs="SimSun"/>
          <w:sz w:val="19"/>
          <w:szCs w:val="19"/>
        </w:rPr>
      </w:pPr>
      <w:r>
        <w:rPr>
          <w:rFonts w:ascii="SimSun" w:hAnsi="SimSun" w:eastAsia="SimSun" w:cs="SimSun"/>
          <w:sz w:val="19"/>
          <w:szCs w:val="19"/>
          <w:spacing w:val="-8"/>
          <w:position w:val="10"/>
        </w:rPr>
        <w:t>大数据技术及行业应用/许云峰等著.--北京：北京邮电大学出版社，2016.8</w:t>
      </w:r>
    </w:p>
    <w:p>
      <w:pPr>
        <w:ind w:left="190"/>
        <w:spacing w:line="182" w:lineRule="auto"/>
        <w:rPr>
          <w:rFonts w:ascii="SimSun" w:hAnsi="SimSun" w:eastAsia="SimSun" w:cs="SimSun"/>
          <w:sz w:val="19"/>
          <w:szCs w:val="19"/>
        </w:rPr>
      </w:pPr>
      <w:r>
        <w:rPr>
          <w:rFonts w:ascii="SimSun" w:hAnsi="SimSun" w:eastAsia="SimSun" w:cs="SimSun"/>
          <w:sz w:val="19"/>
          <w:szCs w:val="19"/>
          <w:spacing w:val="-10"/>
        </w:rPr>
        <w:t>ISBN 978-7-5635-4918-4</w:t>
      </w:r>
    </w:p>
    <w:p>
      <w:pPr>
        <w:ind w:left="190"/>
        <w:spacing w:before="121" w:line="40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position w:val="16"/>
        </w:rPr>
        <w:t>I.</w:t>
      </w:r>
      <w:r>
        <w:rPr>
          <w:rFonts w:ascii="SimSun" w:hAnsi="SimSun" w:eastAsia="SimSun" w:cs="SimSun"/>
          <w:sz w:val="19"/>
          <w:szCs w:val="19"/>
          <w:spacing w:val="-4"/>
          <w:position w:val="16"/>
        </w:rPr>
        <w:t>① 大…  Ⅱ.①许…  Ⅲ.①数据处理</w:t>
      </w:r>
      <w:r>
        <w:rPr>
          <w:rFonts w:ascii="SimSun" w:hAnsi="SimSun" w:eastAsia="SimSun" w:cs="SimSun"/>
          <w:sz w:val="19"/>
          <w:szCs w:val="19"/>
          <w:spacing w:val="2"/>
          <w:position w:val="16"/>
        </w:rPr>
        <w:t xml:space="preserve">  </w:t>
      </w:r>
      <w:r>
        <w:rPr>
          <w:rFonts w:ascii="Times New Roman" w:hAnsi="Times New Roman" w:eastAsia="Times New Roman" w:cs="Times New Roman"/>
          <w:sz w:val="19"/>
          <w:szCs w:val="19"/>
          <w:spacing w:val="-4"/>
          <w:position w:val="16"/>
        </w:rPr>
        <w:t>IV.</w:t>
      </w:r>
      <w:r>
        <w:rPr>
          <w:rFonts w:ascii="SimSun" w:hAnsi="SimSun" w:eastAsia="SimSun" w:cs="SimSun"/>
          <w:sz w:val="19"/>
          <w:szCs w:val="19"/>
          <w:spacing w:val="-4"/>
          <w:position w:val="16"/>
        </w:rPr>
        <w:t>①</w:t>
      </w:r>
      <w:r>
        <w:rPr>
          <w:rFonts w:ascii="Times New Roman" w:hAnsi="Times New Roman" w:eastAsia="Times New Roman" w:cs="Times New Roman"/>
          <w:sz w:val="19"/>
          <w:szCs w:val="19"/>
          <w:spacing w:val="-4"/>
          <w:position w:val="16"/>
        </w:rPr>
        <w:t>TP2</w:t>
      </w:r>
      <w:r>
        <w:rPr>
          <w:rFonts w:ascii="Times New Roman" w:hAnsi="Times New Roman" w:eastAsia="Times New Roman" w:cs="Times New Roman"/>
          <w:sz w:val="19"/>
          <w:szCs w:val="19"/>
          <w:spacing w:val="-5"/>
          <w:position w:val="16"/>
        </w:rPr>
        <w:t>74</w:t>
      </w:r>
    </w:p>
    <w:p>
      <w:pPr>
        <w:ind w:left="190"/>
        <w:spacing w:line="218" w:lineRule="auto"/>
        <w:rPr>
          <w:rFonts w:ascii="SimSun" w:hAnsi="SimSun" w:eastAsia="SimSun" w:cs="SimSun"/>
          <w:sz w:val="19"/>
          <w:szCs w:val="19"/>
        </w:rPr>
      </w:pPr>
      <w:r>
        <w:rPr>
          <w:rFonts w:ascii="SimSun" w:hAnsi="SimSun" w:eastAsia="SimSun" w:cs="SimSun"/>
          <w:sz w:val="19"/>
          <w:szCs w:val="19"/>
          <w:spacing w:val="-6"/>
        </w:rPr>
        <w:t>中国版本图书馆</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6"/>
        </w:rPr>
        <w:t>CIP </w:t>
      </w:r>
      <w:r>
        <w:rPr>
          <w:rFonts w:ascii="SimSun" w:hAnsi="SimSun" w:eastAsia="SimSun" w:cs="SimSun"/>
          <w:sz w:val="19"/>
          <w:szCs w:val="19"/>
          <w:spacing w:val="-6"/>
        </w:rPr>
        <w:t>数据核字(2016)第199031</w:t>
      </w:r>
      <w:r>
        <w:rPr>
          <w:rFonts w:ascii="SimSun" w:hAnsi="SimSun" w:eastAsia="SimSun" w:cs="SimSun"/>
          <w:sz w:val="19"/>
          <w:szCs w:val="19"/>
          <w:spacing w:val="-44"/>
        </w:rPr>
        <w:t xml:space="preserve"> </w:t>
      </w:r>
      <w:r>
        <w:rPr>
          <w:rFonts w:ascii="SimSun" w:hAnsi="SimSun" w:eastAsia="SimSun" w:cs="SimSun"/>
          <w:sz w:val="19"/>
          <w:szCs w:val="19"/>
          <w:spacing w:val="-6"/>
        </w:rPr>
        <w:t>号</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ind w:left="12"/>
        <w:spacing w:before="62" w:line="219" w:lineRule="auto"/>
        <w:rPr>
          <w:rFonts w:ascii="SimSun" w:hAnsi="SimSun" w:eastAsia="SimSun" w:cs="SimSun"/>
          <w:sz w:val="19"/>
          <w:szCs w:val="19"/>
        </w:rPr>
      </w:pPr>
      <w:r>
        <w:rPr>
          <w:rFonts w:ascii="SimSun" w:hAnsi="SimSun" w:eastAsia="SimSun" w:cs="SimSun"/>
          <w:sz w:val="19"/>
          <w:szCs w:val="19"/>
          <w:b/>
          <w:bCs/>
          <w:spacing w:val="-10"/>
        </w:rPr>
        <w:t>书</w:t>
      </w:r>
      <w:r>
        <w:rPr>
          <w:rFonts w:ascii="SimSun" w:hAnsi="SimSun" w:eastAsia="SimSun" w:cs="SimSun"/>
          <w:sz w:val="19"/>
          <w:szCs w:val="19"/>
          <w:spacing w:val="10"/>
        </w:rPr>
        <w:t xml:space="preserve">     </w:t>
      </w:r>
      <w:r>
        <w:rPr>
          <w:rFonts w:ascii="SimSun" w:hAnsi="SimSun" w:eastAsia="SimSun" w:cs="SimSun"/>
          <w:sz w:val="19"/>
          <w:szCs w:val="19"/>
          <w:b/>
          <w:bCs/>
          <w:spacing w:val="-10"/>
        </w:rPr>
        <w:t>名：</w:t>
      </w:r>
      <w:r>
        <w:rPr>
          <w:rFonts w:ascii="SimSun" w:hAnsi="SimSun" w:eastAsia="SimSun" w:cs="SimSun"/>
          <w:sz w:val="19"/>
          <w:szCs w:val="19"/>
          <w:spacing w:val="-10"/>
        </w:rPr>
        <w:t>大数据技术及行业应用</w:t>
      </w:r>
    </w:p>
    <w:p>
      <w:pPr>
        <w:ind w:left="12"/>
        <w:spacing w:before="54" w:line="221" w:lineRule="auto"/>
        <w:rPr>
          <w:rFonts w:ascii="SimSun" w:hAnsi="SimSun" w:eastAsia="SimSun" w:cs="SimSun"/>
          <w:sz w:val="19"/>
          <w:szCs w:val="19"/>
        </w:rPr>
      </w:pPr>
      <w:r>
        <w:rPr>
          <w:rFonts w:ascii="SimHei" w:hAnsi="SimHei" w:eastAsia="SimHei" w:cs="SimHei"/>
          <w:sz w:val="19"/>
          <w:szCs w:val="19"/>
          <w:b/>
          <w:bCs/>
          <w:spacing w:val="-11"/>
        </w:rPr>
        <w:t>著作责任者：</w:t>
      </w:r>
      <w:r>
        <w:rPr>
          <w:rFonts w:ascii="SimSun" w:hAnsi="SimSun" w:eastAsia="SimSun" w:cs="SimSun"/>
          <w:sz w:val="19"/>
          <w:szCs w:val="19"/>
          <w:spacing w:val="-11"/>
        </w:rPr>
        <w:t>许云峰  徐华  张妍</w:t>
      </w:r>
      <w:r>
        <w:rPr>
          <w:rFonts w:ascii="SimSun" w:hAnsi="SimSun" w:eastAsia="SimSun" w:cs="SimSun"/>
          <w:sz w:val="19"/>
          <w:szCs w:val="19"/>
          <w:spacing w:val="6"/>
        </w:rPr>
        <w:t xml:space="preserve">  </w:t>
      </w:r>
      <w:r>
        <w:rPr>
          <w:rFonts w:ascii="SimSun" w:hAnsi="SimSun" w:eastAsia="SimSun" w:cs="SimSun"/>
          <w:sz w:val="19"/>
          <w:szCs w:val="19"/>
          <w:spacing w:val="-11"/>
        </w:rPr>
        <w:t>王杨君</w:t>
      </w:r>
      <w:r>
        <w:rPr>
          <w:rFonts w:ascii="SimSun" w:hAnsi="SimSun" w:eastAsia="SimSun" w:cs="SimSun"/>
          <w:sz w:val="19"/>
          <w:szCs w:val="19"/>
          <w:spacing w:val="3"/>
        </w:rPr>
        <w:t xml:space="preserve">  </w:t>
      </w:r>
      <w:r>
        <w:rPr>
          <w:rFonts w:ascii="SimSun" w:hAnsi="SimSun" w:eastAsia="SimSun" w:cs="SimSun"/>
          <w:sz w:val="19"/>
          <w:szCs w:val="19"/>
          <w:spacing w:val="-11"/>
        </w:rPr>
        <w:t>马瑞  著</w:t>
      </w:r>
    </w:p>
    <w:p>
      <w:pPr>
        <w:ind w:left="12"/>
        <w:spacing w:before="52" w:line="221" w:lineRule="auto"/>
        <w:rPr>
          <w:rFonts w:ascii="SimSun" w:hAnsi="SimSun" w:eastAsia="SimSun" w:cs="SimSun"/>
          <w:sz w:val="19"/>
          <w:szCs w:val="19"/>
        </w:rPr>
      </w:pPr>
      <w:r>
        <w:rPr>
          <w:rFonts w:ascii="SimHei" w:hAnsi="SimHei" w:eastAsia="SimHei" w:cs="SimHei"/>
          <w:sz w:val="19"/>
          <w:szCs w:val="19"/>
          <w:b/>
          <w:bCs/>
          <w:spacing w:val="-14"/>
        </w:rPr>
        <w:t>责</w:t>
      </w:r>
      <w:r>
        <w:rPr>
          <w:rFonts w:ascii="SimHei" w:hAnsi="SimHei" w:eastAsia="SimHei" w:cs="SimHei"/>
          <w:sz w:val="19"/>
          <w:szCs w:val="19"/>
          <w:spacing w:val="-34"/>
        </w:rPr>
        <w:t xml:space="preserve"> </w:t>
      </w:r>
      <w:r>
        <w:rPr>
          <w:rFonts w:ascii="SimHei" w:hAnsi="SimHei" w:eastAsia="SimHei" w:cs="SimHei"/>
          <w:sz w:val="19"/>
          <w:szCs w:val="19"/>
          <w:b/>
          <w:bCs/>
          <w:spacing w:val="-14"/>
        </w:rPr>
        <w:t>任</w:t>
      </w:r>
      <w:r>
        <w:rPr>
          <w:rFonts w:ascii="SimHei" w:hAnsi="SimHei" w:eastAsia="SimHei" w:cs="SimHei"/>
          <w:sz w:val="19"/>
          <w:szCs w:val="19"/>
          <w:spacing w:val="-41"/>
        </w:rPr>
        <w:t xml:space="preserve"> </w:t>
      </w:r>
      <w:r>
        <w:rPr>
          <w:rFonts w:ascii="SimHei" w:hAnsi="SimHei" w:eastAsia="SimHei" w:cs="SimHei"/>
          <w:sz w:val="19"/>
          <w:szCs w:val="19"/>
          <w:b/>
          <w:bCs/>
          <w:spacing w:val="-14"/>
        </w:rPr>
        <w:t>编</w:t>
      </w:r>
      <w:r>
        <w:rPr>
          <w:rFonts w:ascii="SimHei" w:hAnsi="SimHei" w:eastAsia="SimHei" w:cs="SimHei"/>
          <w:sz w:val="19"/>
          <w:szCs w:val="19"/>
          <w:spacing w:val="-38"/>
        </w:rPr>
        <w:t xml:space="preserve"> </w:t>
      </w:r>
      <w:r>
        <w:rPr>
          <w:rFonts w:ascii="SimHei" w:hAnsi="SimHei" w:eastAsia="SimHei" w:cs="SimHei"/>
          <w:sz w:val="19"/>
          <w:szCs w:val="19"/>
          <w:b/>
          <w:bCs/>
          <w:spacing w:val="-14"/>
        </w:rPr>
        <w:t>辑</w:t>
      </w:r>
      <w:r>
        <w:rPr>
          <w:rFonts w:ascii="SimSun" w:hAnsi="SimSun" w:eastAsia="SimSun" w:cs="SimSun"/>
          <w:sz w:val="19"/>
          <w:szCs w:val="19"/>
          <w:b/>
          <w:bCs/>
          <w:spacing w:val="-14"/>
        </w:rPr>
        <w:t>：</w:t>
      </w:r>
      <w:r>
        <w:rPr>
          <w:rFonts w:ascii="SimSun" w:hAnsi="SimSun" w:eastAsia="SimSun" w:cs="SimSun"/>
          <w:sz w:val="19"/>
          <w:szCs w:val="19"/>
          <w:spacing w:val="-14"/>
        </w:rPr>
        <w:t>王丹丹</w:t>
      </w:r>
    </w:p>
    <w:p>
      <w:pPr>
        <w:ind w:left="12"/>
        <w:spacing w:before="73" w:line="221" w:lineRule="auto"/>
        <w:rPr>
          <w:rFonts w:ascii="SimSun" w:hAnsi="SimSun" w:eastAsia="SimSun" w:cs="SimSun"/>
          <w:sz w:val="19"/>
          <w:szCs w:val="19"/>
        </w:rPr>
      </w:pPr>
      <w:r>
        <w:rPr>
          <w:rFonts w:ascii="SimHei" w:hAnsi="SimHei" w:eastAsia="SimHei" w:cs="SimHei"/>
          <w:sz w:val="19"/>
          <w:szCs w:val="19"/>
          <w:b/>
          <w:bCs/>
          <w:spacing w:val="-12"/>
        </w:rPr>
        <w:t>出</w:t>
      </w:r>
      <w:r>
        <w:rPr>
          <w:rFonts w:ascii="SimHei" w:hAnsi="SimHei" w:eastAsia="SimHei" w:cs="SimHei"/>
          <w:sz w:val="19"/>
          <w:szCs w:val="19"/>
          <w:spacing w:val="-34"/>
        </w:rPr>
        <w:t xml:space="preserve"> </w:t>
      </w:r>
      <w:r>
        <w:rPr>
          <w:rFonts w:ascii="SimHei" w:hAnsi="SimHei" w:eastAsia="SimHei" w:cs="SimHei"/>
          <w:sz w:val="19"/>
          <w:szCs w:val="19"/>
          <w:b/>
          <w:bCs/>
          <w:spacing w:val="-12"/>
        </w:rPr>
        <w:t>版</w:t>
      </w:r>
      <w:r>
        <w:rPr>
          <w:rFonts w:ascii="SimHei" w:hAnsi="SimHei" w:eastAsia="SimHei" w:cs="SimHei"/>
          <w:sz w:val="19"/>
          <w:szCs w:val="19"/>
          <w:spacing w:val="-35"/>
        </w:rPr>
        <w:t xml:space="preserve"> </w:t>
      </w:r>
      <w:r>
        <w:rPr>
          <w:rFonts w:ascii="SimHei" w:hAnsi="SimHei" w:eastAsia="SimHei" w:cs="SimHei"/>
          <w:sz w:val="19"/>
          <w:szCs w:val="19"/>
          <w:b/>
          <w:bCs/>
          <w:spacing w:val="-12"/>
        </w:rPr>
        <w:t>发</w:t>
      </w:r>
      <w:r>
        <w:rPr>
          <w:rFonts w:ascii="SimHei" w:hAnsi="SimHei" w:eastAsia="SimHei" w:cs="SimHei"/>
          <w:sz w:val="19"/>
          <w:szCs w:val="19"/>
          <w:spacing w:val="-37"/>
        </w:rPr>
        <w:t xml:space="preserve"> </w:t>
      </w:r>
      <w:r>
        <w:rPr>
          <w:rFonts w:ascii="SimHei" w:hAnsi="SimHei" w:eastAsia="SimHei" w:cs="SimHei"/>
          <w:sz w:val="19"/>
          <w:szCs w:val="19"/>
          <w:b/>
          <w:bCs/>
          <w:spacing w:val="-12"/>
        </w:rPr>
        <w:t>行</w:t>
      </w:r>
      <w:r>
        <w:rPr>
          <w:rFonts w:ascii="SimSun" w:hAnsi="SimSun" w:eastAsia="SimSun" w:cs="SimSun"/>
          <w:sz w:val="19"/>
          <w:szCs w:val="19"/>
          <w:b/>
          <w:bCs/>
          <w:spacing w:val="-12"/>
        </w:rPr>
        <w:t>：</w:t>
      </w:r>
      <w:r>
        <w:rPr>
          <w:rFonts w:ascii="SimSun" w:hAnsi="SimSun" w:eastAsia="SimSun" w:cs="SimSun"/>
          <w:sz w:val="19"/>
          <w:szCs w:val="19"/>
          <w:spacing w:val="-12"/>
        </w:rPr>
        <w:t>北京邮电大学出版社</w:t>
      </w:r>
    </w:p>
    <w:p>
      <w:pPr>
        <w:ind w:left="12"/>
        <w:spacing w:before="54" w:line="222" w:lineRule="auto"/>
        <w:rPr>
          <w:rFonts w:ascii="SimSun" w:hAnsi="SimSun" w:eastAsia="SimSun" w:cs="SimSun"/>
          <w:sz w:val="19"/>
          <w:szCs w:val="19"/>
        </w:rPr>
      </w:pPr>
      <w:r>
        <w:rPr>
          <w:rFonts w:ascii="SimHei" w:hAnsi="SimHei" w:eastAsia="SimHei" w:cs="SimHei"/>
          <w:sz w:val="19"/>
          <w:szCs w:val="19"/>
          <w:b/>
          <w:bCs/>
          <w:spacing w:val="-8"/>
        </w:rPr>
        <w:t>社</w:t>
      </w:r>
      <w:r>
        <w:rPr>
          <w:rFonts w:ascii="SimHei" w:hAnsi="SimHei" w:eastAsia="SimHei" w:cs="SimHei"/>
          <w:sz w:val="19"/>
          <w:szCs w:val="19"/>
          <w:spacing w:val="-8"/>
        </w:rPr>
        <w:t xml:space="preserve">      </w:t>
      </w:r>
      <w:r>
        <w:rPr>
          <w:rFonts w:ascii="SimHei" w:hAnsi="SimHei" w:eastAsia="SimHei" w:cs="SimHei"/>
          <w:sz w:val="19"/>
          <w:szCs w:val="19"/>
          <w:b/>
          <w:bCs/>
          <w:spacing w:val="-8"/>
        </w:rPr>
        <w:t>址：</w:t>
      </w:r>
      <w:r>
        <w:rPr>
          <w:rFonts w:ascii="SimSun" w:hAnsi="SimSun" w:eastAsia="SimSun" w:cs="SimSun"/>
          <w:sz w:val="19"/>
          <w:szCs w:val="19"/>
          <w:spacing w:val="-8"/>
        </w:rPr>
        <w:t>北京市海淀区西土城路10号(邮编：100876)</w:t>
      </w:r>
    </w:p>
    <w:p>
      <w:pPr>
        <w:ind w:left="12"/>
        <w:spacing w:before="61" w:line="301" w:lineRule="exact"/>
        <w:rPr>
          <w:rFonts w:ascii="SimSun" w:hAnsi="SimSun" w:eastAsia="SimSun" w:cs="SimSun"/>
          <w:sz w:val="19"/>
          <w:szCs w:val="19"/>
        </w:rPr>
      </w:pPr>
      <w:r>
        <w:rPr>
          <w:rFonts w:ascii="SimSun" w:hAnsi="SimSun" w:eastAsia="SimSun" w:cs="SimSun"/>
          <w:sz w:val="19"/>
          <w:szCs w:val="19"/>
          <w:b/>
          <w:bCs/>
          <w:spacing w:val="-9"/>
          <w:position w:val="8"/>
        </w:rPr>
        <w:t>发</w:t>
      </w:r>
      <w:r>
        <w:rPr>
          <w:rFonts w:ascii="SimSun" w:hAnsi="SimSun" w:eastAsia="SimSun" w:cs="SimSun"/>
          <w:sz w:val="19"/>
          <w:szCs w:val="19"/>
          <w:spacing w:val="-9"/>
          <w:position w:val="8"/>
        </w:rPr>
        <w:t xml:space="preserve">  </w:t>
      </w:r>
      <w:r>
        <w:rPr>
          <w:rFonts w:ascii="SimSun" w:hAnsi="SimSun" w:eastAsia="SimSun" w:cs="SimSun"/>
          <w:sz w:val="19"/>
          <w:szCs w:val="19"/>
          <w:b/>
          <w:bCs/>
          <w:spacing w:val="-9"/>
          <w:position w:val="8"/>
        </w:rPr>
        <w:t>行</w:t>
      </w:r>
      <w:r>
        <w:rPr>
          <w:rFonts w:ascii="SimSun" w:hAnsi="SimSun" w:eastAsia="SimSun" w:cs="SimSun"/>
          <w:sz w:val="19"/>
          <w:szCs w:val="19"/>
          <w:spacing w:val="-9"/>
          <w:position w:val="8"/>
        </w:rPr>
        <w:t xml:space="preserve">  </w:t>
      </w:r>
      <w:r>
        <w:rPr>
          <w:rFonts w:ascii="SimSun" w:hAnsi="SimSun" w:eastAsia="SimSun" w:cs="SimSun"/>
          <w:sz w:val="19"/>
          <w:szCs w:val="19"/>
          <w:b/>
          <w:bCs/>
          <w:spacing w:val="-9"/>
          <w:position w:val="8"/>
        </w:rPr>
        <w:t>部</w:t>
      </w:r>
      <w:r>
        <w:rPr>
          <w:rFonts w:ascii="SimSun" w:hAnsi="SimSun" w:eastAsia="SimSun" w:cs="SimSun"/>
          <w:sz w:val="19"/>
          <w:szCs w:val="19"/>
          <w:spacing w:val="-9"/>
          <w:position w:val="8"/>
        </w:rPr>
        <w:t>：电话：010-62282185</w:t>
      </w:r>
      <w:r>
        <w:rPr>
          <w:rFonts w:ascii="SimSun" w:hAnsi="SimSun" w:eastAsia="SimSun" w:cs="SimSun"/>
          <w:sz w:val="19"/>
          <w:szCs w:val="19"/>
          <w:spacing w:val="64"/>
          <w:position w:val="8"/>
        </w:rPr>
        <w:t xml:space="preserve"> </w:t>
      </w:r>
      <w:r>
        <w:rPr>
          <w:rFonts w:ascii="SimSun" w:hAnsi="SimSun" w:eastAsia="SimSun" w:cs="SimSun"/>
          <w:sz w:val="19"/>
          <w:szCs w:val="19"/>
          <w:spacing w:val="-9"/>
          <w:position w:val="8"/>
        </w:rPr>
        <w:t>传真：010-62283578</w:t>
      </w:r>
    </w:p>
    <w:p>
      <w:pPr>
        <w:ind w:left="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
        </w:rPr>
        <w:t>E-mail: </w:t>
      </w:r>
      <w:r>
        <w:rPr>
          <w:rFonts w:ascii="Times New Roman" w:hAnsi="Times New Roman" w:eastAsia="Times New Roman" w:cs="Times New Roman"/>
          <w:sz w:val="19"/>
          <w:szCs w:val="19"/>
          <w:spacing w:val="-1"/>
        </w:rPr>
        <w:t>publish@bupt.e</w:t>
      </w:r>
      <w:r>
        <w:rPr>
          <w:rFonts w:ascii="Times New Roman" w:hAnsi="Times New Roman" w:eastAsia="Times New Roman" w:cs="Times New Roman"/>
          <w:sz w:val="19"/>
          <w:szCs w:val="19"/>
          <w:spacing w:val="-2"/>
        </w:rPr>
        <w:t>du.cn</w:t>
      </w:r>
    </w:p>
    <w:p>
      <w:pPr>
        <w:ind w:left="12"/>
        <w:spacing w:before="86" w:line="222" w:lineRule="auto"/>
        <w:rPr>
          <w:rFonts w:ascii="SimSun" w:hAnsi="SimSun" w:eastAsia="SimSun" w:cs="SimSun"/>
          <w:sz w:val="19"/>
          <w:szCs w:val="19"/>
        </w:rPr>
      </w:pPr>
      <w:r>
        <w:rPr>
          <w:rFonts w:ascii="SimSun" w:hAnsi="SimSun" w:eastAsia="SimSun" w:cs="SimSun"/>
          <w:sz w:val="19"/>
          <w:szCs w:val="19"/>
          <w:b/>
          <w:bCs/>
          <w:spacing w:val="-13"/>
        </w:rPr>
        <w:t>经</w:t>
      </w:r>
      <w:r>
        <w:rPr>
          <w:rFonts w:ascii="SimSun" w:hAnsi="SimSun" w:eastAsia="SimSun" w:cs="SimSun"/>
          <w:sz w:val="19"/>
          <w:szCs w:val="19"/>
          <w:spacing w:val="12"/>
        </w:rPr>
        <w:t xml:space="preserve">     </w:t>
      </w:r>
      <w:r>
        <w:rPr>
          <w:rFonts w:ascii="SimHei" w:hAnsi="SimHei" w:eastAsia="SimHei" w:cs="SimHei"/>
          <w:sz w:val="19"/>
          <w:szCs w:val="19"/>
          <w:b/>
          <w:bCs/>
          <w:spacing w:val="-13"/>
        </w:rPr>
        <w:t>销</w:t>
      </w:r>
      <w:r>
        <w:rPr>
          <w:rFonts w:ascii="SimSun" w:hAnsi="SimSun" w:eastAsia="SimSun" w:cs="SimSun"/>
          <w:sz w:val="19"/>
          <w:szCs w:val="19"/>
          <w:b/>
          <w:bCs/>
          <w:spacing w:val="-13"/>
        </w:rPr>
        <w:t>：</w:t>
      </w:r>
      <w:r>
        <w:rPr>
          <w:rFonts w:ascii="SimSun" w:hAnsi="SimSun" w:eastAsia="SimSun" w:cs="SimSun"/>
          <w:sz w:val="19"/>
          <w:szCs w:val="19"/>
          <w:spacing w:val="-13"/>
        </w:rPr>
        <w:t>各地新华书店</w:t>
      </w:r>
    </w:p>
    <w:p>
      <w:pPr>
        <w:ind w:left="12"/>
        <w:spacing w:before="59" w:line="222" w:lineRule="auto"/>
        <w:rPr>
          <w:rFonts w:ascii="SimSun" w:hAnsi="SimSun" w:eastAsia="SimSun" w:cs="SimSun"/>
          <w:sz w:val="19"/>
          <w:szCs w:val="19"/>
        </w:rPr>
      </w:pPr>
      <w:r>
        <w:rPr>
          <w:rFonts w:ascii="SimHei" w:hAnsi="SimHei" w:eastAsia="SimHei" w:cs="SimHei"/>
          <w:sz w:val="19"/>
          <w:szCs w:val="19"/>
          <w:b/>
          <w:bCs/>
          <w:spacing w:val="-10"/>
          <w:position w:val="1"/>
        </w:rPr>
        <w:t>印</w:t>
      </w:r>
      <w:r>
        <w:rPr>
          <w:rFonts w:ascii="SimHei" w:hAnsi="SimHei" w:eastAsia="SimHei" w:cs="SimHei"/>
          <w:sz w:val="19"/>
          <w:szCs w:val="19"/>
          <w:spacing w:val="11"/>
          <w:position w:val="1"/>
        </w:rPr>
        <w:t xml:space="preserve">     </w:t>
      </w:r>
      <w:r>
        <w:rPr>
          <w:rFonts w:ascii="SimHei" w:hAnsi="SimHei" w:eastAsia="SimHei" w:cs="SimHei"/>
          <w:sz w:val="19"/>
          <w:szCs w:val="19"/>
          <w:b/>
          <w:bCs/>
          <w:spacing w:val="-10"/>
        </w:rPr>
        <w:t>刷：</w:t>
      </w:r>
      <w:r>
        <w:rPr>
          <w:rFonts w:ascii="SimSun" w:hAnsi="SimSun" w:eastAsia="SimSun" w:cs="SimSun"/>
          <w:sz w:val="19"/>
          <w:szCs w:val="19"/>
          <w:spacing w:val="-10"/>
        </w:rPr>
        <w:t>保定市中画美凯印刷有限公司</w:t>
      </w:r>
    </w:p>
    <w:p>
      <w:pPr>
        <w:ind w:left="12"/>
        <w:spacing w:before="50" w:line="227" w:lineRule="auto"/>
        <w:rPr>
          <w:rFonts w:ascii="SimSun" w:hAnsi="SimSun" w:eastAsia="SimSun" w:cs="SimSun"/>
          <w:sz w:val="19"/>
          <w:szCs w:val="19"/>
        </w:rPr>
      </w:pPr>
      <w:r>
        <w:rPr>
          <w:rFonts w:ascii="SimHei" w:hAnsi="SimHei" w:eastAsia="SimHei" w:cs="SimHei"/>
          <w:sz w:val="19"/>
          <w:szCs w:val="19"/>
          <w:b/>
          <w:bCs/>
          <w:spacing w:val="-5"/>
        </w:rPr>
        <w:t>开</w:t>
      </w:r>
      <w:r>
        <w:rPr>
          <w:rFonts w:ascii="SimHei" w:hAnsi="SimHei" w:eastAsia="SimHei" w:cs="SimHei"/>
          <w:sz w:val="19"/>
          <w:szCs w:val="19"/>
          <w:spacing w:val="11"/>
        </w:rPr>
        <w:t xml:space="preserve">     </w:t>
      </w:r>
      <w:r>
        <w:rPr>
          <w:rFonts w:ascii="SimHei" w:hAnsi="SimHei" w:eastAsia="SimHei" w:cs="SimHei"/>
          <w:sz w:val="19"/>
          <w:szCs w:val="19"/>
          <w:b/>
          <w:bCs/>
          <w:spacing w:val="-5"/>
        </w:rPr>
        <w:t>本：</w:t>
      </w:r>
      <w:r>
        <w:rPr>
          <w:rFonts w:ascii="SimSun" w:hAnsi="SimSun" w:eastAsia="SimSun" w:cs="SimSun"/>
          <w:sz w:val="19"/>
          <w:szCs w:val="19"/>
          <w:spacing w:val="-5"/>
        </w:rPr>
        <w:t>787</w:t>
      </w:r>
      <w:r>
        <w:rPr>
          <w:rFonts w:ascii="SimSun" w:hAnsi="SimSun" w:eastAsia="SimSun" w:cs="SimSun"/>
          <w:sz w:val="19"/>
          <w:szCs w:val="19"/>
          <w:spacing w:val="58"/>
        </w:rPr>
        <w:t xml:space="preserve"> </w:t>
      </w:r>
      <w:r>
        <w:rPr>
          <w:rFonts w:ascii="SimSun" w:hAnsi="SimSun" w:eastAsia="SimSun" w:cs="SimSun"/>
          <w:sz w:val="19"/>
          <w:szCs w:val="19"/>
          <w:spacing w:val="-5"/>
        </w:rPr>
        <w:t>mm×1092</w:t>
      </w:r>
      <w:r>
        <w:rPr>
          <w:rFonts w:ascii="SimSun" w:hAnsi="SimSun" w:eastAsia="SimSun" w:cs="SimSun"/>
          <w:sz w:val="19"/>
          <w:szCs w:val="19"/>
          <w:spacing w:val="56"/>
          <w:w w:val="101"/>
        </w:rPr>
        <w:t xml:space="preserve"> </w:t>
      </w:r>
      <w:r>
        <w:rPr>
          <w:rFonts w:ascii="SimSun" w:hAnsi="SimSun" w:eastAsia="SimSun" w:cs="SimSun"/>
          <w:sz w:val="19"/>
          <w:szCs w:val="19"/>
          <w:spacing w:val="-5"/>
        </w:rPr>
        <w:t>mm</w:t>
      </w:r>
      <w:r>
        <w:rPr>
          <w:rFonts w:ascii="SimSun" w:hAnsi="SimSun" w:eastAsia="SimSun" w:cs="SimSun"/>
          <w:sz w:val="19"/>
          <w:szCs w:val="19"/>
          <w:spacing w:val="84"/>
        </w:rPr>
        <w:t xml:space="preserve"> </w:t>
      </w:r>
      <w:r>
        <w:rPr>
          <w:rFonts w:ascii="SimSun" w:hAnsi="SimSun" w:eastAsia="SimSun" w:cs="SimSun"/>
          <w:sz w:val="19"/>
          <w:szCs w:val="19"/>
          <w:spacing w:val="-5"/>
        </w:rPr>
        <w:t>1/16</w:t>
      </w:r>
    </w:p>
    <w:p>
      <w:pPr>
        <w:ind w:left="12"/>
        <w:spacing w:before="59" w:line="222" w:lineRule="auto"/>
        <w:rPr>
          <w:rFonts w:ascii="SimHei" w:hAnsi="SimHei" w:eastAsia="SimHei" w:cs="SimHei"/>
          <w:sz w:val="19"/>
          <w:szCs w:val="19"/>
        </w:rPr>
      </w:pPr>
      <w:r>
        <w:rPr>
          <w:rFonts w:ascii="SimHei" w:hAnsi="SimHei" w:eastAsia="SimHei" w:cs="SimHei"/>
          <w:sz w:val="19"/>
          <w:szCs w:val="19"/>
          <w:b/>
          <w:bCs/>
          <w:spacing w:val="-12"/>
        </w:rPr>
        <w:t>印</w:t>
      </w:r>
      <w:r>
        <w:rPr>
          <w:rFonts w:ascii="SimHei" w:hAnsi="SimHei" w:eastAsia="SimHei" w:cs="SimHei"/>
          <w:sz w:val="19"/>
          <w:szCs w:val="19"/>
          <w:spacing w:val="11"/>
        </w:rPr>
        <w:t xml:space="preserve">     </w:t>
      </w:r>
      <w:r>
        <w:rPr>
          <w:rFonts w:ascii="SimHei" w:hAnsi="SimHei" w:eastAsia="SimHei" w:cs="SimHei"/>
          <w:sz w:val="19"/>
          <w:szCs w:val="19"/>
          <w:b/>
          <w:bCs/>
          <w:spacing w:val="-12"/>
        </w:rPr>
        <w:t>张：</w:t>
      </w:r>
      <w:r>
        <w:rPr>
          <w:rFonts w:ascii="SimHei" w:hAnsi="SimHei" w:eastAsia="SimHei" w:cs="SimHei"/>
          <w:sz w:val="19"/>
          <w:szCs w:val="19"/>
          <w:spacing w:val="-12"/>
        </w:rPr>
        <w:t>16.5</w:t>
      </w:r>
    </w:p>
    <w:p>
      <w:pPr>
        <w:ind w:left="12"/>
        <w:spacing w:before="51" w:line="222" w:lineRule="auto"/>
        <w:rPr>
          <w:rFonts w:ascii="SimSun" w:hAnsi="SimSun" w:eastAsia="SimSun" w:cs="SimSun"/>
          <w:sz w:val="19"/>
          <w:szCs w:val="19"/>
        </w:rPr>
      </w:pPr>
      <w:r>
        <w:rPr>
          <w:rFonts w:ascii="SimHei" w:hAnsi="SimHei" w:eastAsia="SimHei" w:cs="SimHei"/>
          <w:sz w:val="19"/>
          <w:szCs w:val="19"/>
          <w:b/>
          <w:bCs/>
          <w:spacing w:val="-8"/>
        </w:rPr>
        <w:t>字</w:t>
      </w:r>
      <w:r>
        <w:rPr>
          <w:rFonts w:ascii="SimHei" w:hAnsi="SimHei" w:eastAsia="SimHei" w:cs="SimHei"/>
          <w:sz w:val="19"/>
          <w:szCs w:val="19"/>
          <w:spacing w:val="14"/>
        </w:rPr>
        <w:t xml:space="preserve">     </w:t>
      </w:r>
      <w:r>
        <w:rPr>
          <w:rFonts w:ascii="SimHei" w:hAnsi="SimHei" w:eastAsia="SimHei" w:cs="SimHei"/>
          <w:sz w:val="19"/>
          <w:szCs w:val="19"/>
          <w:b/>
          <w:bCs/>
          <w:spacing w:val="-8"/>
        </w:rPr>
        <w:t>数：</w:t>
      </w:r>
      <w:r>
        <w:rPr>
          <w:rFonts w:ascii="SimSun" w:hAnsi="SimSun" w:eastAsia="SimSun" w:cs="SimSun"/>
          <w:sz w:val="19"/>
          <w:szCs w:val="19"/>
          <w:spacing w:val="-8"/>
        </w:rPr>
        <w:t>469千字</w:t>
      </w:r>
    </w:p>
    <w:p>
      <w:pPr>
        <w:ind w:left="12"/>
        <w:spacing w:before="52" w:line="222" w:lineRule="auto"/>
        <w:rPr>
          <w:rFonts w:ascii="SimSun" w:hAnsi="SimSun" w:eastAsia="SimSun" w:cs="SimSun"/>
          <w:sz w:val="19"/>
          <w:szCs w:val="19"/>
        </w:rPr>
      </w:pPr>
      <w:r>
        <w:rPr>
          <w:rFonts w:ascii="SimHei" w:hAnsi="SimHei" w:eastAsia="SimHei" w:cs="SimHei"/>
          <w:sz w:val="19"/>
          <w:szCs w:val="19"/>
          <w:b/>
          <w:bCs/>
          <w:spacing w:val="11"/>
          <w:position w:val="1"/>
        </w:rPr>
        <w:t>版</w:t>
      </w:r>
      <w:r>
        <w:rPr>
          <w:rFonts w:ascii="SimHei" w:hAnsi="SimHei" w:eastAsia="SimHei" w:cs="SimHei"/>
          <w:sz w:val="19"/>
          <w:szCs w:val="19"/>
          <w:spacing w:val="11"/>
          <w:position w:val="1"/>
        </w:rPr>
        <w:t xml:space="preserve">     </w:t>
      </w:r>
      <w:r>
        <w:rPr>
          <w:rFonts w:ascii="SimHei" w:hAnsi="SimHei" w:eastAsia="SimHei" w:cs="SimHei"/>
          <w:sz w:val="19"/>
          <w:szCs w:val="19"/>
          <w:b/>
          <w:bCs/>
          <w:spacing w:val="11"/>
        </w:rPr>
        <w:t>次：</w:t>
      </w:r>
      <w:r>
        <w:rPr>
          <w:rFonts w:ascii="SimSun" w:hAnsi="SimSun" w:eastAsia="SimSun" w:cs="SimSun"/>
          <w:sz w:val="19"/>
          <w:szCs w:val="19"/>
          <w:spacing w:val="11"/>
        </w:rPr>
        <w:t>2016年8月第1版</w:t>
      </w:r>
      <w:r>
        <w:rPr>
          <w:rFonts w:ascii="SimSun" w:hAnsi="SimSun" w:eastAsia="SimSun" w:cs="SimSun"/>
          <w:sz w:val="19"/>
          <w:szCs w:val="19"/>
          <w:spacing w:val="87"/>
        </w:rPr>
        <w:t xml:space="preserve"> </w:t>
      </w:r>
      <w:r>
        <w:rPr>
          <w:rFonts w:ascii="SimSun" w:hAnsi="SimSun" w:eastAsia="SimSun" w:cs="SimSun"/>
          <w:sz w:val="19"/>
          <w:szCs w:val="19"/>
          <w:spacing w:val="11"/>
        </w:rPr>
        <w:t>2016年8月第1次</w:t>
      </w:r>
      <w:r>
        <w:rPr>
          <w:rFonts w:ascii="SimSun" w:hAnsi="SimSun" w:eastAsia="SimSun" w:cs="SimSun"/>
          <w:sz w:val="19"/>
          <w:szCs w:val="19"/>
          <w:spacing w:val="10"/>
        </w:rPr>
        <w:t>印刷</w:t>
      </w:r>
    </w:p>
    <w:p>
      <w:pPr>
        <w:spacing w:before="83"/>
        <w:rPr/>
      </w:pPr>
      <w:r/>
    </w:p>
    <w:p>
      <w:pPr>
        <w:sectPr>
          <w:pgSz w:w="9520" w:h="14210"/>
          <w:pgMar w:top="400" w:right="470" w:bottom="0" w:left="769" w:header="0" w:footer="0" w:gutter="0"/>
          <w:cols w:equalWidth="0" w:num="1">
            <w:col w:w="8281" w:space="0"/>
          </w:cols>
        </w:sectPr>
        <w:rPr/>
      </w:pPr>
    </w:p>
    <w:p>
      <w:pPr>
        <w:ind w:left="9"/>
        <w:spacing w:before="88" w:line="182" w:lineRule="auto"/>
        <w:rPr>
          <w:rFonts w:ascii="SimSun" w:hAnsi="SimSun" w:eastAsia="SimSun" w:cs="SimSun"/>
          <w:sz w:val="19"/>
          <w:szCs w:val="19"/>
        </w:rPr>
      </w:pPr>
      <w:r>
        <w:rPr>
          <w:rFonts w:ascii="SimSun" w:hAnsi="SimSun" w:eastAsia="SimSun" w:cs="SimSun"/>
          <w:sz w:val="19"/>
          <w:szCs w:val="19"/>
          <w:spacing w:val="-11"/>
        </w:rPr>
        <w:t>ISBN 978-7-5635-4918-4</w:t>
      </w:r>
    </w:p>
    <w:p>
      <w:pPr>
        <w:ind w:left="1722"/>
        <w:spacing w:before="53" w:line="187" w:lineRule="auto"/>
        <w:rPr>
          <w:rFonts w:ascii="SimHei" w:hAnsi="SimHei" w:eastAsia="SimHei" w:cs="SimHei"/>
          <w:sz w:val="19"/>
          <w:szCs w:val="19"/>
        </w:rPr>
      </w:pPr>
      <w:r>
        <w:rPr>
          <w:rFonts w:ascii="SimHei" w:hAnsi="SimHei" w:eastAsia="SimHei" w:cs="SimHei"/>
          <w:sz w:val="19"/>
          <w:szCs w:val="19"/>
          <w:b/>
          <w:bCs/>
          <w:spacing w:val="-13"/>
        </w:rPr>
        <w:t>·如有印装质量问题，请与北京邮电大学出版社发行部联系</w:t>
      </w:r>
      <w:r>
        <w:rPr>
          <w:rFonts w:ascii="SimHei" w:hAnsi="SimHei" w:eastAsia="SimHei" w:cs="SimHei"/>
          <w:sz w:val="19"/>
          <w:szCs w:val="19"/>
          <w:spacing w:val="20"/>
        </w:rPr>
        <w:t xml:space="preserve"> </w:t>
      </w:r>
      <w:r>
        <w:rPr>
          <w:rFonts w:ascii="SimHei" w:hAnsi="SimHei" w:eastAsia="SimHei" w:cs="SimHei"/>
          <w:sz w:val="19"/>
          <w:szCs w:val="19"/>
          <w:spacing w:val="-13"/>
        </w:rPr>
        <w:t>·</w:t>
      </w:r>
    </w:p>
    <w:p>
      <w:pPr>
        <w:pStyle w:val="BodyText"/>
        <w:spacing w:line="14" w:lineRule="auto"/>
        <w:rPr>
          <w:sz w:val="2"/>
        </w:rPr>
      </w:pPr>
      <w:r>
        <w:rPr>
          <w:sz w:val="2"/>
          <w:szCs w:val="2"/>
        </w:rPr>
        <w:br w:type="column"/>
      </w:r>
    </w:p>
    <w:p>
      <w:pPr>
        <w:spacing w:before="37" w:line="218" w:lineRule="auto"/>
        <w:rPr>
          <w:rFonts w:ascii="SimSun" w:hAnsi="SimSun" w:eastAsia="SimSun" w:cs="SimSun"/>
          <w:sz w:val="19"/>
          <w:szCs w:val="19"/>
        </w:rPr>
      </w:pPr>
      <w:r>
        <w:rPr>
          <w:rFonts w:ascii="SimSun" w:hAnsi="SimSun" w:eastAsia="SimSun" w:cs="SimSun"/>
          <w:sz w:val="19"/>
          <w:szCs w:val="19"/>
          <w:spacing w:val="-6"/>
        </w:rPr>
        <w:t>定  价：35.00元</w:t>
      </w:r>
    </w:p>
    <w:p>
      <w:pPr>
        <w:spacing w:line="218" w:lineRule="auto"/>
        <w:sectPr>
          <w:type w:val="continuous"/>
          <w:pgSz w:w="9520" w:h="14210"/>
          <w:pgMar w:top="400" w:right="470" w:bottom="0" w:left="769" w:header="0" w:footer="0" w:gutter="0"/>
          <w:cols w:equalWidth="0" w:num="2">
            <w:col w:w="6810" w:space="100"/>
            <w:col w:w="1371" w:space="0"/>
          </w:cols>
        </w:sectPr>
        <w:rPr>
          <w:rFonts w:ascii="SimSun" w:hAnsi="SimSun" w:eastAsia="SimSun" w:cs="SimSun"/>
          <w:sz w:val="19"/>
          <w:szCs w:val="19"/>
        </w:rPr>
      </w:pPr>
    </w:p>
    <w:p>
      <w:pPr>
        <w:pStyle w:val="BodyText"/>
        <w:spacing w:line="241" w:lineRule="auto"/>
        <w:rPr/>
      </w:pPr>
      <w:r>
        <w:pict>
          <v:rect id="_x0000_s8" style="position:absolute;margin-left:121.999pt;margin-top:124.501pt;mso-position-vertical-relative:page;mso-position-horizontal-relative:page;width:1pt;height:498.55pt;z-index:251668480;" o:allowincell="f" fillcolor="#000000" filled="true" stroked="false"/>
        </w:pict>
      </w:r>
      <w:r>
        <w:pict>
          <v:rect id="_x0000_s10" style="position:absolute;margin-left:88.4979pt;margin-top:155.5pt;mso-position-vertical-relative:page;mso-position-horizontal-relative:page;width:350.05pt;height:0.5pt;z-index:251669504;" o:allowincell="f" fillcolor="#000000" filled="true" stroked="false"/>
        </w:pict>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5618"/>
        <w:spacing w:before="136" w:line="221" w:lineRule="auto"/>
        <w:rPr>
          <w:rFonts w:ascii="SimSun" w:hAnsi="SimSun" w:eastAsia="SimSun" w:cs="SimSun"/>
          <w:sz w:val="42"/>
          <w:szCs w:val="42"/>
        </w:rPr>
      </w:pPr>
      <w:r>
        <w:rPr>
          <w:rFonts w:ascii="SimSun" w:hAnsi="SimSun" w:eastAsia="SimSun" w:cs="SimSun"/>
          <w:sz w:val="42"/>
          <w:szCs w:val="42"/>
          <w:b/>
          <w:bCs/>
          <w:spacing w:val="-12"/>
        </w:rPr>
        <w:t>序</w:t>
      </w:r>
      <w:r>
        <w:rPr>
          <w:rFonts w:ascii="SimSun" w:hAnsi="SimSun" w:eastAsia="SimSun" w:cs="SimSun"/>
          <w:sz w:val="42"/>
          <w:szCs w:val="42"/>
          <w:spacing w:val="-42"/>
        </w:rPr>
        <w:t xml:space="preserve"> </w:t>
      </w:r>
      <w:r>
        <w:rPr>
          <w:rFonts w:ascii="SimSun" w:hAnsi="SimSun" w:eastAsia="SimSun" w:cs="SimSun"/>
          <w:sz w:val="42"/>
          <w:szCs w:val="42"/>
          <w:b/>
          <w:bCs/>
          <w:spacing w:val="-12"/>
        </w:rPr>
        <w:t>一</w:t>
      </w:r>
    </w:p>
    <w:p>
      <w:pPr>
        <w:pStyle w:val="BodyText"/>
        <w:spacing w:line="293" w:lineRule="auto"/>
        <w:rPr/>
      </w:pPr>
      <w:r/>
    </w:p>
    <w:p>
      <w:pPr>
        <w:pStyle w:val="BodyText"/>
        <w:spacing w:line="294" w:lineRule="auto"/>
        <w:rPr/>
      </w:pPr>
      <w:r/>
    </w:p>
    <w:p>
      <w:pPr>
        <w:ind w:left="1322" w:right="346" w:firstLine="429"/>
        <w:spacing w:before="69" w:line="267" w:lineRule="auto"/>
        <w:jc w:val="both"/>
        <w:rPr>
          <w:rFonts w:ascii="SimSun" w:hAnsi="SimSun" w:eastAsia="SimSun" w:cs="SimSun"/>
          <w:sz w:val="21"/>
          <w:szCs w:val="21"/>
        </w:rPr>
      </w:pPr>
      <w:r>
        <w:rPr>
          <w:rFonts w:ascii="SimSun" w:hAnsi="SimSun" w:eastAsia="SimSun" w:cs="SimSun"/>
          <w:sz w:val="21"/>
          <w:szCs w:val="21"/>
        </w:rPr>
        <w:t>自从世界上第一台真正意义上的电子计算机</w:t>
      </w:r>
      <w:r>
        <w:rPr>
          <w:rFonts w:ascii="SimSun" w:hAnsi="SimSun" w:eastAsia="SimSun" w:cs="SimSun"/>
          <w:sz w:val="21"/>
          <w:szCs w:val="21"/>
          <w:spacing w:val="-19"/>
        </w:rPr>
        <w:t xml:space="preserve"> </w:t>
      </w:r>
      <w:r>
        <w:rPr>
          <w:rFonts w:ascii="SimSun" w:hAnsi="SimSun" w:eastAsia="SimSun" w:cs="SimSun"/>
          <w:sz w:val="21"/>
          <w:szCs w:val="21"/>
        </w:rPr>
        <w:t>ENIAC  在宾 </w:t>
      </w:r>
      <w:r>
        <w:rPr>
          <w:rFonts w:ascii="SimSun" w:hAnsi="SimSun" w:eastAsia="SimSun" w:cs="SimSun"/>
          <w:sz w:val="21"/>
          <w:szCs w:val="21"/>
          <w:spacing w:val="-1"/>
        </w:rPr>
        <w:t>夕法尼亚大学的诞生开始，数据的存储与组织就成为了计算机</w:t>
      </w:r>
      <w:r>
        <w:rPr>
          <w:rFonts w:ascii="SimSun" w:hAnsi="SimSun" w:eastAsia="SimSun" w:cs="SimSun"/>
          <w:sz w:val="21"/>
          <w:szCs w:val="21"/>
          <w:spacing w:val="11"/>
        </w:rPr>
        <w:t xml:space="preserve"> </w:t>
      </w:r>
      <w:r>
        <w:rPr>
          <w:rFonts w:ascii="SimSun" w:hAnsi="SimSun" w:eastAsia="SimSun" w:cs="SimSun"/>
          <w:sz w:val="21"/>
          <w:szCs w:val="21"/>
          <w:spacing w:val="-1"/>
        </w:rPr>
        <w:t>技术走向实际应用过程中的一个重要课题。在随后的整整七十</w:t>
      </w:r>
      <w:r>
        <w:rPr>
          <w:rFonts w:ascii="SimSun" w:hAnsi="SimSun" w:eastAsia="SimSun" w:cs="SimSun"/>
          <w:sz w:val="21"/>
          <w:szCs w:val="21"/>
          <w:spacing w:val="16"/>
        </w:rPr>
        <w:t xml:space="preserve"> </w:t>
      </w:r>
      <w:r>
        <w:rPr>
          <w:rFonts w:ascii="SimSun" w:hAnsi="SimSun" w:eastAsia="SimSun" w:cs="SimSun"/>
          <w:sz w:val="21"/>
          <w:szCs w:val="21"/>
          <w:spacing w:val="-1"/>
        </w:rPr>
        <w:t>年间，以通过高效处理解决实际应用问题为目标的计算机科学</w:t>
      </w:r>
      <w:r>
        <w:rPr>
          <w:rFonts w:ascii="SimSun" w:hAnsi="SimSun" w:eastAsia="SimSun" w:cs="SimSun"/>
          <w:sz w:val="21"/>
          <w:szCs w:val="21"/>
          <w:spacing w:val="16"/>
        </w:rPr>
        <w:t xml:space="preserve"> </w:t>
      </w:r>
      <w:r>
        <w:rPr>
          <w:rFonts w:ascii="SimSun" w:hAnsi="SimSun" w:eastAsia="SimSun" w:cs="SimSun"/>
          <w:sz w:val="21"/>
          <w:szCs w:val="21"/>
          <w:spacing w:val="-8"/>
        </w:rPr>
        <w:t>得到了长足的发展，但在增长速度的赛跑中，存储器硬件的容量</w:t>
      </w:r>
      <w:r>
        <w:rPr>
          <w:rFonts w:ascii="SimSun" w:hAnsi="SimSun" w:eastAsia="SimSun" w:cs="SimSun"/>
          <w:sz w:val="21"/>
          <w:szCs w:val="21"/>
          <w:spacing w:val="10"/>
        </w:rPr>
        <w:t xml:space="preserve"> </w:t>
      </w:r>
      <w:r>
        <w:rPr>
          <w:rFonts w:ascii="SimSun" w:hAnsi="SimSun" w:eastAsia="SimSun" w:cs="SimSun"/>
          <w:sz w:val="21"/>
          <w:szCs w:val="21"/>
          <w:spacing w:val="-1"/>
        </w:rPr>
        <w:t>远远地被应用问题的规模甩在后面。进入新世纪后，随着这一</w:t>
      </w:r>
      <w:r>
        <w:rPr>
          <w:rFonts w:ascii="SimSun" w:hAnsi="SimSun" w:eastAsia="SimSun" w:cs="SimSun"/>
          <w:sz w:val="21"/>
          <w:szCs w:val="21"/>
          <w:spacing w:val="17"/>
        </w:rPr>
        <w:t xml:space="preserve"> </w:t>
      </w:r>
      <w:r>
        <w:rPr>
          <w:rFonts w:ascii="SimSun" w:hAnsi="SimSun" w:eastAsia="SimSun" w:cs="SimSun"/>
          <w:sz w:val="21"/>
          <w:szCs w:val="21"/>
          <w:spacing w:val="-8"/>
        </w:rPr>
        <w:t>矛盾在多样性、价值、速度等方面的日益突出，迫切需要综合已</w:t>
      </w:r>
      <w:r>
        <w:rPr>
          <w:rFonts w:ascii="SimSun" w:hAnsi="SimSun" w:eastAsia="SimSun" w:cs="SimSun"/>
          <w:sz w:val="21"/>
          <w:szCs w:val="21"/>
          <w:spacing w:val="16"/>
        </w:rPr>
        <w:t xml:space="preserve"> </w:t>
      </w:r>
      <w:r>
        <w:rPr>
          <w:rFonts w:ascii="SimSun" w:hAnsi="SimSun" w:eastAsia="SimSun" w:cs="SimSun"/>
          <w:sz w:val="21"/>
          <w:szCs w:val="21"/>
          <w:spacing w:val="-8"/>
        </w:rPr>
        <w:t>有技术给出系统性的、可扩展的解决方案，而大数据理论与方法</w:t>
      </w:r>
      <w:r>
        <w:rPr>
          <w:rFonts w:ascii="SimSun" w:hAnsi="SimSun" w:eastAsia="SimSun" w:cs="SimSun"/>
          <w:sz w:val="21"/>
          <w:szCs w:val="21"/>
          <w:spacing w:val="10"/>
        </w:rPr>
        <w:t xml:space="preserve"> </w:t>
      </w:r>
      <w:r>
        <w:rPr>
          <w:rFonts w:ascii="SimSun" w:hAnsi="SimSun" w:eastAsia="SimSun" w:cs="SimSun"/>
          <w:sz w:val="21"/>
          <w:szCs w:val="21"/>
          <w:spacing w:val="-2"/>
        </w:rPr>
        <w:t>也自然地应运而生。</w:t>
      </w:r>
    </w:p>
    <w:p>
      <w:pPr>
        <w:ind w:left="1322" w:right="255" w:firstLine="429"/>
        <w:spacing w:before="120" w:line="268" w:lineRule="auto"/>
        <w:jc w:val="both"/>
        <w:rPr>
          <w:rFonts w:ascii="SimSun" w:hAnsi="SimSun" w:eastAsia="SimSun" w:cs="SimSun"/>
          <w:sz w:val="21"/>
          <w:szCs w:val="21"/>
        </w:rPr>
      </w:pPr>
      <w:r>
        <w:rPr>
          <w:rFonts w:ascii="SimSun" w:hAnsi="SimSun" w:eastAsia="SimSun" w:cs="SimSun"/>
          <w:sz w:val="21"/>
          <w:szCs w:val="21"/>
          <w:spacing w:val="-9"/>
        </w:rPr>
        <w:t>近十年来，这方面的专著、教材层出不穷，但摆在案头的这</w:t>
      </w:r>
      <w:r>
        <w:rPr>
          <w:rFonts w:ascii="SimSun" w:hAnsi="SimSun" w:eastAsia="SimSun" w:cs="SimSun"/>
          <w:sz w:val="21"/>
          <w:szCs w:val="21"/>
          <w:spacing w:val="5"/>
        </w:rPr>
        <w:t xml:space="preserve">  </w:t>
      </w:r>
      <w:r>
        <w:rPr>
          <w:rFonts w:ascii="SimSun" w:hAnsi="SimSun" w:eastAsia="SimSun" w:cs="SimSun"/>
          <w:sz w:val="21"/>
          <w:szCs w:val="21"/>
          <w:spacing w:val="-8"/>
        </w:rPr>
        <w:t>本《大数据技术及行业应用》却在很多方面令人耳目一新。该书</w:t>
      </w:r>
      <w:r>
        <w:rPr>
          <w:rFonts w:ascii="SimSun" w:hAnsi="SimSun" w:eastAsia="SimSun" w:cs="SimSun"/>
          <w:sz w:val="21"/>
          <w:szCs w:val="21"/>
          <w:spacing w:val="8"/>
        </w:rPr>
        <w:t xml:space="preserve">  </w:t>
      </w:r>
      <w:r>
        <w:rPr>
          <w:rFonts w:ascii="SimSun" w:hAnsi="SimSun" w:eastAsia="SimSun" w:cs="SimSun"/>
          <w:sz w:val="21"/>
          <w:szCs w:val="21"/>
        </w:rPr>
        <w:t>的五位联合作者虽非名声显赫，但都是来自国内著名高校</w:t>
      </w:r>
      <w:r>
        <w:rPr>
          <w:rFonts w:ascii="SimSun" w:hAnsi="SimSun" w:eastAsia="SimSun" w:cs="SimSun"/>
          <w:sz w:val="21"/>
          <w:szCs w:val="21"/>
          <w:spacing w:val="-1"/>
        </w:rPr>
        <w:t>的青</w:t>
      </w:r>
      <w:r>
        <w:rPr>
          <w:rFonts w:ascii="SimSun" w:hAnsi="SimSun" w:eastAsia="SimSun" w:cs="SimSun"/>
          <w:sz w:val="21"/>
          <w:szCs w:val="21"/>
        </w:rPr>
        <w:t xml:space="preserve">  </w:t>
      </w:r>
      <w:r>
        <w:rPr>
          <w:rFonts w:ascii="SimSun" w:hAnsi="SimSun" w:eastAsia="SimSun" w:cs="SimSun"/>
          <w:sz w:val="21"/>
          <w:szCs w:val="21"/>
          <w:spacing w:val="-8"/>
        </w:rPr>
        <w:t>年才俊，他们活跃在大数据科学的技术前沿，同时善于汲取与融</w:t>
      </w:r>
      <w:r>
        <w:rPr>
          <w:rFonts w:ascii="SimSun" w:hAnsi="SimSun" w:eastAsia="SimSun" w:cs="SimSun"/>
          <w:sz w:val="21"/>
          <w:szCs w:val="21"/>
          <w:spacing w:val="7"/>
        </w:rPr>
        <w:t xml:space="preserve">  </w:t>
      </w:r>
      <w:r>
        <w:rPr>
          <w:rFonts w:ascii="SimSun" w:hAnsi="SimSun" w:eastAsia="SimSun" w:cs="SimSun"/>
          <w:sz w:val="21"/>
          <w:szCs w:val="21"/>
        </w:rPr>
        <w:t>合来自工业界的先进工程经验和学术界的宝贵学术资源。其中 </w:t>
      </w:r>
      <w:r>
        <w:rPr>
          <w:rFonts w:ascii="SimSun" w:hAnsi="SimSun" w:eastAsia="SimSun" w:cs="SimSun"/>
          <w:sz w:val="21"/>
          <w:szCs w:val="21"/>
          <w:spacing w:val="-1"/>
        </w:rPr>
        <w:t>首章简明地介绍了大数据的基本理论，辨析了相关的重要概念</w:t>
      </w:r>
      <w:r>
        <w:rPr>
          <w:rFonts w:ascii="SimSun" w:hAnsi="SimSun" w:eastAsia="SimSun" w:cs="SimSun"/>
          <w:sz w:val="21"/>
          <w:szCs w:val="21"/>
          <w:spacing w:val="7"/>
        </w:rPr>
        <w:t xml:space="preserve">  </w:t>
      </w:r>
      <w:r>
        <w:rPr>
          <w:rFonts w:ascii="SimSun" w:hAnsi="SimSun" w:eastAsia="SimSun" w:cs="SimSun"/>
          <w:sz w:val="21"/>
          <w:szCs w:val="21"/>
          <w:spacing w:val="-7"/>
        </w:rPr>
        <w:t>和理念。接下来的三章，从私有平台、虚拟化平台、综合</w:t>
      </w:r>
      <w:r>
        <w:rPr>
          <w:rFonts w:ascii="SimSun" w:hAnsi="SimSun" w:eastAsia="SimSun" w:cs="SimSun"/>
          <w:sz w:val="21"/>
          <w:szCs w:val="21"/>
          <w:spacing w:val="-8"/>
        </w:rPr>
        <w:t>性平台</w:t>
      </w:r>
      <w:r>
        <w:rPr>
          <w:rFonts w:ascii="SimSun" w:hAnsi="SimSun" w:eastAsia="SimSun" w:cs="SimSun"/>
          <w:sz w:val="21"/>
          <w:szCs w:val="21"/>
        </w:rPr>
        <w:t xml:space="preserve"> </w:t>
      </w:r>
      <w:r>
        <w:rPr>
          <w:rFonts w:ascii="SimSun" w:hAnsi="SimSun" w:eastAsia="SimSun" w:cs="SimSun"/>
          <w:sz w:val="21"/>
          <w:szCs w:val="21"/>
          <w:spacing w:val="-1"/>
        </w:rPr>
        <w:t>等层面系统介绍了现有的成熟技术方法。最后七章是本书的重</w:t>
      </w:r>
      <w:r>
        <w:rPr>
          <w:rFonts w:ascii="SimSun" w:hAnsi="SimSun" w:eastAsia="SimSun" w:cs="SimSun"/>
          <w:sz w:val="21"/>
          <w:szCs w:val="21"/>
          <w:spacing w:val="8"/>
        </w:rPr>
        <w:t xml:space="preserve">  </w:t>
      </w:r>
      <w:r>
        <w:rPr>
          <w:rFonts w:ascii="SimSun" w:hAnsi="SimSun" w:eastAsia="SimSun" w:cs="SimSun"/>
          <w:sz w:val="21"/>
          <w:szCs w:val="21"/>
          <w:spacing w:val="-11"/>
        </w:rPr>
        <w:t>点，依次剖析了大数据技术在图算法、环境科学</w:t>
      </w:r>
      <w:r>
        <w:rPr>
          <w:rFonts w:ascii="SimSun" w:hAnsi="SimSun" w:eastAsia="SimSun" w:cs="SimSun"/>
          <w:sz w:val="21"/>
          <w:szCs w:val="21"/>
          <w:spacing w:val="-12"/>
        </w:rPr>
        <w:t>、药物数据聚类、</w:t>
      </w:r>
      <w:r>
        <w:rPr>
          <w:rFonts w:ascii="SimSun" w:hAnsi="SimSun" w:eastAsia="SimSun" w:cs="SimSun"/>
          <w:sz w:val="21"/>
          <w:szCs w:val="21"/>
        </w:rPr>
        <w:t xml:space="preserve"> </w:t>
      </w:r>
      <w:r>
        <w:rPr>
          <w:rFonts w:ascii="SimSun" w:hAnsi="SimSun" w:eastAsia="SimSun" w:cs="SimSun"/>
          <w:sz w:val="21"/>
          <w:szCs w:val="21"/>
          <w:spacing w:val="-8"/>
        </w:rPr>
        <w:t>电子商务、社交网络、文本挖掘与情感分析、电力系统控制等领</w:t>
      </w:r>
      <w:r>
        <w:rPr>
          <w:rFonts w:ascii="SimSun" w:hAnsi="SimSun" w:eastAsia="SimSun" w:cs="SimSun"/>
          <w:sz w:val="21"/>
          <w:szCs w:val="21"/>
          <w:spacing w:val="5"/>
        </w:rPr>
        <w:t xml:space="preserve">  </w:t>
      </w:r>
      <w:r>
        <w:rPr>
          <w:rFonts w:ascii="SimSun" w:hAnsi="SimSun" w:eastAsia="SimSun" w:cs="SimSun"/>
          <w:sz w:val="21"/>
          <w:szCs w:val="21"/>
          <w:spacing w:val="-1"/>
        </w:rPr>
        <w:t>域的具体应用。透过这些应用，读者应该能够生动地看到大数</w:t>
      </w:r>
      <w:r>
        <w:rPr>
          <w:rFonts w:ascii="SimSun" w:hAnsi="SimSun" w:eastAsia="SimSun" w:cs="SimSun"/>
          <w:sz w:val="21"/>
          <w:szCs w:val="21"/>
          <w:spacing w:val="8"/>
        </w:rPr>
        <w:t xml:space="preserve">  </w:t>
      </w:r>
      <w:r>
        <w:rPr>
          <w:rFonts w:ascii="SimSun" w:hAnsi="SimSun" w:eastAsia="SimSun" w:cs="SimSun"/>
          <w:sz w:val="21"/>
          <w:szCs w:val="21"/>
          <w:spacing w:val="-5"/>
        </w:rPr>
        <w:t>据技术也已取得的巨大成效，以及未来发展的广阔前景。</w:t>
      </w:r>
    </w:p>
    <w:p>
      <w:pPr>
        <w:ind w:left="1322" w:right="320" w:firstLine="429"/>
        <w:spacing w:before="120" w:line="246" w:lineRule="auto"/>
        <w:rPr>
          <w:rFonts w:ascii="SimSun" w:hAnsi="SimSun" w:eastAsia="SimSun" w:cs="SimSun"/>
          <w:sz w:val="21"/>
          <w:szCs w:val="21"/>
        </w:rPr>
      </w:pPr>
      <w:r>
        <w:rPr>
          <w:rFonts w:ascii="SimSun" w:hAnsi="SimSun" w:eastAsia="SimSun" w:cs="SimSun"/>
          <w:sz w:val="21"/>
          <w:szCs w:val="21"/>
        </w:rPr>
        <w:t>祝贺五位作者的这次成功合作，更祝愿他们能在这一领域</w:t>
      </w:r>
      <w:r>
        <w:rPr>
          <w:rFonts w:ascii="SimSun" w:hAnsi="SimSun" w:eastAsia="SimSun" w:cs="SimSun"/>
          <w:sz w:val="21"/>
          <w:szCs w:val="21"/>
          <w:spacing w:val="18"/>
        </w:rPr>
        <w:t xml:space="preserve"> </w:t>
      </w:r>
      <w:r>
        <w:rPr>
          <w:rFonts w:ascii="SimSun" w:hAnsi="SimSun" w:eastAsia="SimSun" w:cs="SimSun"/>
          <w:sz w:val="21"/>
          <w:szCs w:val="21"/>
          <w:spacing w:val="-10"/>
        </w:rPr>
        <w:t>继续前行，探索和发展出更多的新方法、新技术。</w:t>
      </w:r>
    </w:p>
    <w:p>
      <w:pPr>
        <w:ind w:left="1751"/>
        <w:spacing w:before="71" w:line="221" w:lineRule="auto"/>
        <w:rPr>
          <w:rFonts w:ascii="SimSun" w:hAnsi="SimSun" w:eastAsia="SimSun" w:cs="SimSun"/>
          <w:sz w:val="21"/>
          <w:szCs w:val="21"/>
        </w:rPr>
      </w:pPr>
      <w:r>
        <w:rPr>
          <w:rFonts w:ascii="SimSun" w:hAnsi="SimSun" w:eastAsia="SimSun" w:cs="SimSun"/>
          <w:sz w:val="21"/>
          <w:szCs w:val="21"/>
          <w:spacing w:val="-8"/>
        </w:rPr>
        <w:t>是为序。</w:t>
      </w:r>
    </w:p>
    <w:p>
      <w:pPr>
        <w:pStyle w:val="BodyText"/>
        <w:spacing w:line="305" w:lineRule="auto"/>
        <w:rPr/>
      </w:pPr>
      <w:r/>
    </w:p>
    <w:p>
      <w:pPr>
        <w:ind w:left="5372"/>
        <w:spacing w:before="69" w:line="222" w:lineRule="auto"/>
        <w:rPr>
          <w:rFonts w:ascii="SimHei" w:hAnsi="SimHei" w:eastAsia="SimHei" w:cs="SimHei"/>
          <w:sz w:val="21"/>
          <w:szCs w:val="21"/>
        </w:rPr>
      </w:pPr>
      <w:r>
        <w:rPr>
          <w:rFonts w:ascii="SimHei" w:hAnsi="SimHei" w:eastAsia="SimHei" w:cs="SimHei"/>
          <w:sz w:val="21"/>
          <w:szCs w:val="21"/>
          <w:spacing w:val="-2"/>
        </w:rPr>
        <w:t>邓俊辉</w:t>
      </w:r>
    </w:p>
    <w:p>
      <w:pPr>
        <w:ind w:left="4662"/>
        <w:spacing w:before="49" w:line="223" w:lineRule="auto"/>
        <w:rPr>
          <w:rFonts w:ascii="SimHei" w:hAnsi="SimHei" w:eastAsia="SimHei" w:cs="SimHei"/>
          <w:sz w:val="21"/>
          <w:szCs w:val="21"/>
        </w:rPr>
      </w:pPr>
      <w:r>
        <w:rPr>
          <w:rFonts w:ascii="SimHei" w:hAnsi="SimHei" w:eastAsia="SimHei" w:cs="SimHei"/>
          <w:sz w:val="21"/>
          <w:szCs w:val="21"/>
          <w:spacing w:val="13"/>
        </w:rPr>
        <w:t>2016年8月于清华园</w:t>
      </w:r>
    </w:p>
    <w:p>
      <w:pPr>
        <w:spacing w:line="223" w:lineRule="auto"/>
        <w:sectPr>
          <w:pgSz w:w="9520" w:h="14210"/>
          <w:pgMar w:top="400" w:right="749" w:bottom="0" w:left="1428" w:header="0" w:footer="0" w:gutter="0"/>
        </w:sectPr>
        <w:rPr>
          <w:rFonts w:ascii="SimHei" w:hAnsi="SimHei" w:eastAsia="SimHei" w:cs="SimHei"/>
          <w:sz w:val="21"/>
          <w:szCs w:val="21"/>
        </w:rPr>
      </w:pPr>
    </w:p>
    <w:p>
      <w:pPr>
        <w:pStyle w:val="BodyText"/>
        <w:spacing w:line="250" w:lineRule="auto"/>
        <w:rPr/>
      </w:pPr>
      <w:r>
        <w:pict>
          <v:rect id="_x0000_s12" style="position:absolute;margin-left:107pt;margin-top:127.499pt;mso-position-vertical-relative:page;mso-position-horizontal-relative:page;width:1pt;height:538.55pt;z-index:251672576;" o:allowincell="f" fillcolor="#000000" filled="true" stroked="false"/>
        </w:pict>
      </w:r>
      <w:r>
        <w:pict>
          <v:rect id="_x0000_s14" style="position:absolute;margin-left:72.9994pt;margin-top:158.498pt;mso-position-vertical-relative:page;mso-position-horizontal-relative:page;width:370.5pt;height:0.55pt;z-index:251671552;" o:allowincell="f" fillcolor="#000000" filled="true" stroked="false"/>
        </w:pict>
      </w: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5608"/>
        <w:spacing w:before="137" w:line="221" w:lineRule="auto"/>
        <w:rPr>
          <w:rFonts w:ascii="SimSun" w:hAnsi="SimSun" w:eastAsia="SimSun" w:cs="SimSun"/>
          <w:sz w:val="42"/>
          <w:szCs w:val="42"/>
        </w:rPr>
      </w:pPr>
      <w:r>
        <w:rPr>
          <w:rFonts w:ascii="SimSun" w:hAnsi="SimSun" w:eastAsia="SimSun" w:cs="SimSun"/>
          <w:sz w:val="42"/>
          <w:szCs w:val="42"/>
          <w:b/>
          <w:bCs/>
          <w:spacing w:val="-12"/>
        </w:rPr>
        <w:t>序</w:t>
      </w:r>
      <w:r>
        <w:rPr>
          <w:rFonts w:ascii="SimSun" w:hAnsi="SimSun" w:eastAsia="SimSun" w:cs="SimSun"/>
          <w:sz w:val="42"/>
          <w:szCs w:val="42"/>
          <w:spacing w:val="-42"/>
        </w:rPr>
        <w:t xml:space="preserve"> </w:t>
      </w:r>
      <w:r>
        <w:rPr>
          <w:rFonts w:ascii="SimSun" w:hAnsi="SimSun" w:eastAsia="SimSun" w:cs="SimSun"/>
          <w:sz w:val="42"/>
          <w:szCs w:val="42"/>
          <w:b/>
          <w:bCs/>
          <w:spacing w:val="-12"/>
        </w:rPr>
        <w:t>二</w:t>
      </w:r>
    </w:p>
    <w:p>
      <w:pPr>
        <w:pStyle w:val="BodyText"/>
        <w:spacing w:line="272" w:lineRule="auto"/>
        <w:rPr/>
      </w:pPr>
      <w:r/>
    </w:p>
    <w:p>
      <w:pPr>
        <w:ind w:left="991" w:right="437" w:firstLine="430"/>
        <w:spacing w:before="68" w:line="269" w:lineRule="auto"/>
        <w:jc w:val="both"/>
        <w:rPr>
          <w:rFonts w:ascii="SimSun" w:hAnsi="SimSun" w:eastAsia="SimSun" w:cs="SimSun"/>
          <w:sz w:val="21"/>
          <w:szCs w:val="21"/>
        </w:rPr>
      </w:pPr>
      <w:r>
        <w:rPr>
          <w:rFonts w:ascii="SimSun" w:hAnsi="SimSun" w:eastAsia="SimSun" w:cs="SimSun"/>
          <w:sz w:val="21"/>
          <w:szCs w:val="21"/>
          <w:spacing w:val="-14"/>
        </w:rPr>
        <w:t>2010年，随着中国进入“移动互联网元年”,中国正式进入了移动</w:t>
      </w:r>
      <w:r>
        <w:rPr>
          <w:rFonts w:ascii="SimSun" w:hAnsi="SimSun" w:eastAsia="SimSun" w:cs="SimSun"/>
          <w:sz w:val="21"/>
          <w:szCs w:val="21"/>
          <w:spacing w:val="11"/>
        </w:rPr>
        <w:t xml:space="preserve"> </w:t>
      </w:r>
      <w:r>
        <w:rPr>
          <w:rFonts w:ascii="SimSun" w:hAnsi="SimSun" w:eastAsia="SimSun" w:cs="SimSun"/>
          <w:sz w:val="21"/>
          <w:szCs w:val="21"/>
          <w:spacing w:val="-4"/>
        </w:rPr>
        <w:t>端设备的全面上网时代。与传统互联网相比，移动互联网解决了任</w:t>
      </w:r>
      <w:r>
        <w:rPr>
          <w:rFonts w:ascii="SimSun" w:hAnsi="SimSun" w:eastAsia="SimSun" w:cs="SimSun"/>
          <w:sz w:val="21"/>
          <w:szCs w:val="21"/>
          <w:spacing w:val="13"/>
        </w:rPr>
        <w:t xml:space="preserve"> </w:t>
      </w:r>
      <w:r>
        <w:rPr>
          <w:rFonts w:ascii="SimSun" w:hAnsi="SimSun" w:eastAsia="SimSun" w:cs="SimSun"/>
          <w:sz w:val="21"/>
          <w:szCs w:val="21"/>
          <w:spacing w:val="-11"/>
        </w:rPr>
        <w:t>何人、任何时间、任何地点以多种方式上网的问题。伴随着移动互联</w:t>
      </w:r>
      <w:r>
        <w:rPr>
          <w:rFonts w:ascii="SimSun" w:hAnsi="SimSun" w:eastAsia="SimSun" w:cs="SimSun"/>
          <w:sz w:val="21"/>
          <w:szCs w:val="21"/>
          <w:spacing w:val="16"/>
        </w:rPr>
        <w:t xml:space="preserve"> </w:t>
      </w:r>
      <w:r>
        <w:rPr>
          <w:rFonts w:ascii="SimSun" w:hAnsi="SimSun" w:eastAsia="SimSun" w:cs="SimSun"/>
          <w:sz w:val="21"/>
          <w:szCs w:val="21"/>
          <w:spacing w:val="-11"/>
        </w:rPr>
        <w:t>网的普及，人与人之间、人与物之间、物与物之间实现了全面的互联</w:t>
      </w:r>
      <w:r>
        <w:rPr>
          <w:rFonts w:ascii="SimSun" w:hAnsi="SimSun" w:eastAsia="SimSun" w:cs="SimSun"/>
          <w:sz w:val="21"/>
          <w:szCs w:val="21"/>
          <w:spacing w:val="16"/>
        </w:rPr>
        <w:t xml:space="preserve"> </w:t>
      </w:r>
      <w:r>
        <w:rPr>
          <w:rFonts w:ascii="SimSun" w:hAnsi="SimSun" w:eastAsia="SimSun" w:cs="SimSun"/>
          <w:sz w:val="21"/>
          <w:szCs w:val="21"/>
          <w:spacing w:val="-3"/>
        </w:rPr>
        <w:t>互通。通过移动互联网，我们可以获得人和人之间互联的社交数据</w:t>
      </w:r>
      <w:r>
        <w:rPr>
          <w:rFonts w:ascii="SimSun" w:hAnsi="SimSun" w:eastAsia="SimSun" w:cs="SimSun"/>
          <w:sz w:val="21"/>
          <w:szCs w:val="21"/>
          <w:spacing w:val="8"/>
        </w:rPr>
        <w:t xml:space="preserve"> </w:t>
      </w:r>
      <w:r>
        <w:rPr>
          <w:rFonts w:ascii="SimSun" w:hAnsi="SimSun" w:eastAsia="SimSun" w:cs="SimSun"/>
          <w:sz w:val="21"/>
          <w:szCs w:val="21"/>
          <w:spacing w:val="-10"/>
        </w:rPr>
        <w:t>(微博、微信等)、人和物之间互联的行为数据(上网日志信息等)、物</w:t>
      </w:r>
      <w:r>
        <w:rPr>
          <w:rFonts w:ascii="SimSun" w:hAnsi="SimSun" w:eastAsia="SimSun" w:cs="SimSun"/>
          <w:sz w:val="21"/>
          <w:szCs w:val="21"/>
          <w:spacing w:val="9"/>
        </w:rPr>
        <w:t xml:space="preserve"> </w:t>
      </w:r>
      <w:r>
        <w:rPr>
          <w:rFonts w:ascii="SimSun" w:hAnsi="SimSun" w:eastAsia="SimSun" w:cs="SimSun"/>
          <w:sz w:val="21"/>
          <w:szCs w:val="21"/>
          <w:spacing w:val="-3"/>
        </w:rPr>
        <w:t>与物之间互联的环境数据(智能家居设备采集的</w:t>
      </w:r>
      <w:r>
        <w:rPr>
          <w:rFonts w:ascii="SimSun" w:hAnsi="SimSun" w:eastAsia="SimSun" w:cs="SimSun"/>
          <w:sz w:val="21"/>
          <w:szCs w:val="21"/>
          <w:spacing w:val="-4"/>
        </w:rPr>
        <w:t>环境数据等)。由于</w:t>
      </w:r>
      <w:r>
        <w:rPr>
          <w:rFonts w:ascii="SimSun" w:hAnsi="SimSun" w:eastAsia="SimSun" w:cs="SimSun"/>
          <w:sz w:val="21"/>
          <w:szCs w:val="21"/>
        </w:rPr>
        <w:t xml:space="preserve"> </w:t>
      </w:r>
      <w:r>
        <w:rPr>
          <w:rFonts w:ascii="SimSun" w:hAnsi="SimSun" w:eastAsia="SimSun" w:cs="SimSun"/>
          <w:sz w:val="21"/>
          <w:szCs w:val="21"/>
          <w:spacing w:val="-8"/>
        </w:rPr>
        <w:t>通过移动互联网采集的这些数据，具有高容量</w:t>
      </w:r>
      <w:r>
        <w:rPr>
          <w:rFonts w:ascii="Times New Roman" w:hAnsi="Times New Roman" w:eastAsia="Times New Roman" w:cs="Times New Roman"/>
          <w:sz w:val="21"/>
          <w:szCs w:val="21"/>
          <w:spacing w:val="-8"/>
        </w:rPr>
        <w:t>(Volume)</w:t>
      </w:r>
      <w:r>
        <w:rPr>
          <w:rFonts w:ascii="SimSun" w:hAnsi="SimSun" w:eastAsia="SimSun" w:cs="SimSun"/>
          <w:sz w:val="21"/>
          <w:szCs w:val="21"/>
          <w:spacing w:val="-8"/>
        </w:rPr>
        <w:t>、高生成速度</w:t>
      </w:r>
      <w:r>
        <w:rPr>
          <w:rFonts w:ascii="SimSun" w:hAnsi="SimSun" w:eastAsia="SimSun" w:cs="SimSun"/>
          <w:sz w:val="21"/>
          <w:szCs w:val="21"/>
        </w:rPr>
        <w:t xml:space="preserve"> </w:t>
      </w:r>
      <w:r>
        <w:rPr>
          <w:rFonts w:ascii="Times New Roman" w:hAnsi="Times New Roman" w:eastAsia="Times New Roman" w:cs="Times New Roman"/>
          <w:sz w:val="21"/>
          <w:szCs w:val="21"/>
          <w:spacing w:val="-2"/>
        </w:rPr>
        <w:t>(Velocity)</w:t>
      </w:r>
      <w:r>
        <w:rPr>
          <w:rFonts w:ascii="SimSun" w:hAnsi="SimSun" w:eastAsia="SimSun" w:cs="SimSun"/>
          <w:sz w:val="21"/>
          <w:szCs w:val="21"/>
          <w:spacing w:val="-2"/>
        </w:rPr>
        <w:t>、多样性</w:t>
      </w:r>
      <w:r>
        <w:rPr>
          <w:rFonts w:ascii="Times New Roman" w:hAnsi="Times New Roman" w:eastAsia="Times New Roman" w:cs="Times New Roman"/>
          <w:sz w:val="21"/>
          <w:szCs w:val="21"/>
          <w:spacing w:val="-2"/>
        </w:rPr>
        <w:t>(Variety),</w:t>
      </w:r>
      <w:r>
        <w:rPr>
          <w:rFonts w:ascii="Times New Roman" w:hAnsi="Times New Roman" w:eastAsia="Times New Roman" w:cs="Times New Roman"/>
          <w:sz w:val="21"/>
          <w:szCs w:val="21"/>
          <w:spacing w:val="60"/>
        </w:rPr>
        <w:t xml:space="preserve"> </w:t>
      </w:r>
      <w:r>
        <w:rPr>
          <w:rFonts w:ascii="SimSun" w:hAnsi="SimSun" w:eastAsia="SimSun" w:cs="SimSun"/>
          <w:sz w:val="21"/>
          <w:szCs w:val="21"/>
          <w:spacing w:val="-2"/>
        </w:rPr>
        <w:t>同时具有潜在的应用价值</w:t>
      </w:r>
      <w:r>
        <w:rPr>
          <w:rFonts w:ascii="Times New Roman" w:hAnsi="Times New Roman" w:eastAsia="Times New Roman" w:cs="Times New Roman"/>
          <w:sz w:val="21"/>
          <w:szCs w:val="21"/>
          <w:spacing w:val="-2"/>
        </w:rPr>
        <w:t>(Value)</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等特</w:t>
      </w:r>
      <w:r>
        <w:rPr>
          <w:rFonts w:ascii="SimSun" w:hAnsi="SimSun" w:eastAsia="SimSun" w:cs="SimSun"/>
          <w:sz w:val="21"/>
          <w:szCs w:val="21"/>
        </w:rPr>
        <w:t xml:space="preserve"> </w:t>
      </w:r>
      <w:r>
        <w:rPr>
          <w:rFonts w:ascii="SimSun" w:hAnsi="SimSun" w:eastAsia="SimSun" w:cs="SimSun"/>
          <w:sz w:val="21"/>
          <w:szCs w:val="21"/>
          <w:spacing w:val="-17"/>
        </w:rPr>
        <w:t>点，所以我们常常称之为“大数据”。为了解决“大数据”的存储管理</w:t>
      </w:r>
      <w:r>
        <w:rPr>
          <w:rFonts w:ascii="SimSun" w:hAnsi="SimSun" w:eastAsia="SimSun" w:cs="SimSun"/>
          <w:sz w:val="21"/>
          <w:szCs w:val="21"/>
          <w:spacing w:val="2"/>
        </w:rPr>
        <w:t xml:space="preserve"> </w:t>
      </w:r>
      <w:r>
        <w:rPr>
          <w:rFonts w:ascii="SimSun" w:hAnsi="SimSun" w:eastAsia="SimSun" w:cs="SimSun"/>
          <w:sz w:val="21"/>
          <w:szCs w:val="21"/>
          <w:spacing w:val="-17"/>
        </w:rPr>
        <w:t>和计算难题，信息技术领域近些年深入研发了“云”计算技术。“互联</w:t>
      </w:r>
      <w:r>
        <w:rPr>
          <w:rFonts w:ascii="SimSun" w:hAnsi="SimSun" w:eastAsia="SimSun" w:cs="SimSun"/>
          <w:sz w:val="21"/>
          <w:szCs w:val="21"/>
          <w:spacing w:val="3"/>
        </w:rPr>
        <w:t xml:space="preserve"> </w:t>
      </w:r>
      <w:r>
        <w:rPr>
          <w:rFonts w:ascii="SimSun" w:hAnsi="SimSun" w:eastAsia="SimSun" w:cs="SimSun"/>
          <w:sz w:val="21"/>
          <w:szCs w:val="21"/>
          <w:spacing w:val="-7"/>
        </w:rPr>
        <w:t>网+”正是在这样一个如何综合利用大数据，实现移动互联网与各个</w:t>
      </w:r>
      <w:r>
        <w:rPr>
          <w:rFonts w:ascii="SimSun" w:hAnsi="SimSun" w:eastAsia="SimSun" w:cs="SimSun"/>
          <w:sz w:val="21"/>
          <w:szCs w:val="21"/>
          <w:spacing w:val="2"/>
        </w:rPr>
        <w:t xml:space="preserve"> </w:t>
      </w:r>
      <w:r>
        <w:rPr>
          <w:rFonts w:ascii="SimSun" w:hAnsi="SimSun" w:eastAsia="SimSun" w:cs="SimSun"/>
          <w:sz w:val="21"/>
          <w:szCs w:val="21"/>
          <w:spacing w:val="-6"/>
        </w:rPr>
        <w:t>传统行业的深度融合与创新的背景下应运而生的。</w:t>
      </w:r>
    </w:p>
    <w:p>
      <w:pPr>
        <w:ind w:left="991" w:right="365" w:firstLine="430"/>
        <w:spacing w:before="115" w:line="263" w:lineRule="auto"/>
        <w:jc w:val="both"/>
        <w:rPr>
          <w:rFonts w:ascii="SimSun" w:hAnsi="SimSun" w:eastAsia="SimSun" w:cs="SimSun"/>
          <w:sz w:val="21"/>
          <w:szCs w:val="21"/>
        </w:rPr>
      </w:pPr>
      <w:r>
        <w:rPr>
          <w:rFonts w:ascii="SimSun" w:hAnsi="SimSun" w:eastAsia="SimSun" w:cs="SimSun"/>
          <w:sz w:val="21"/>
          <w:szCs w:val="21"/>
          <w:spacing w:val="-1"/>
        </w:rPr>
        <w:t>互联网技术与应用的发展对于高校和</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行业，特别</w:t>
      </w:r>
      <w:r>
        <w:rPr>
          <w:rFonts w:ascii="SimSun" w:hAnsi="SimSun" w:eastAsia="SimSun" w:cs="SimSun"/>
          <w:sz w:val="21"/>
          <w:szCs w:val="21"/>
          <w:spacing w:val="-2"/>
        </w:rPr>
        <w:t>是信息技</w:t>
      </w:r>
      <w:r>
        <w:rPr>
          <w:rFonts w:ascii="SimSun" w:hAnsi="SimSun" w:eastAsia="SimSun" w:cs="SimSun"/>
          <w:sz w:val="21"/>
          <w:szCs w:val="21"/>
        </w:rPr>
        <w:t xml:space="preserve">  </w:t>
      </w:r>
      <w:r>
        <w:rPr>
          <w:rFonts w:ascii="SimSun" w:hAnsi="SimSun" w:eastAsia="SimSun" w:cs="SimSun"/>
          <w:sz w:val="21"/>
          <w:szCs w:val="21"/>
          <w:spacing w:val="-4"/>
        </w:rPr>
        <w:t>术专业领域的学生和工程技术人员，提出了掌握大数据的处理方法</w:t>
      </w:r>
      <w:r>
        <w:rPr>
          <w:rFonts w:ascii="SimSun" w:hAnsi="SimSun" w:eastAsia="SimSun" w:cs="SimSun"/>
          <w:sz w:val="21"/>
          <w:szCs w:val="21"/>
          <w:spacing w:val="6"/>
        </w:rPr>
        <w:t xml:space="preserve">  </w:t>
      </w:r>
      <w:r>
        <w:rPr>
          <w:rFonts w:ascii="SimSun" w:hAnsi="SimSun" w:eastAsia="SimSun" w:cs="SimSun"/>
          <w:sz w:val="21"/>
          <w:szCs w:val="21"/>
          <w:spacing w:val="4"/>
        </w:rPr>
        <w:t>与技术的基本要求。本书正是针对这样一个技术与应用发</w:t>
      </w:r>
      <w:r>
        <w:rPr>
          <w:rFonts w:ascii="SimSun" w:hAnsi="SimSun" w:eastAsia="SimSun" w:cs="SimSun"/>
          <w:sz w:val="21"/>
          <w:szCs w:val="21"/>
          <w:spacing w:val="3"/>
        </w:rPr>
        <w:t>展背景</w:t>
      </w:r>
      <w:r>
        <w:rPr>
          <w:rFonts w:ascii="SimSun" w:hAnsi="SimSun" w:eastAsia="SimSun" w:cs="SimSun"/>
          <w:sz w:val="21"/>
          <w:szCs w:val="21"/>
        </w:rPr>
        <w:t xml:space="preserve">  </w:t>
      </w:r>
      <w:r>
        <w:rPr>
          <w:rFonts w:ascii="SimSun" w:hAnsi="SimSun" w:eastAsia="SimSun" w:cs="SimSun"/>
          <w:sz w:val="21"/>
          <w:szCs w:val="21"/>
          <w:spacing w:val="-4"/>
        </w:rPr>
        <w:t>下的要求，系统性的介绍了大数据的相关概念、大数据平台的搭建</w:t>
      </w:r>
      <w:r>
        <w:rPr>
          <w:rFonts w:ascii="SimSun" w:hAnsi="SimSun" w:eastAsia="SimSun" w:cs="SimSun"/>
          <w:sz w:val="21"/>
          <w:szCs w:val="21"/>
          <w:spacing w:val="6"/>
        </w:rPr>
        <w:t xml:space="preserve">  </w:t>
      </w:r>
      <w:r>
        <w:rPr>
          <w:rFonts w:ascii="SimSun" w:hAnsi="SimSun" w:eastAsia="SimSun" w:cs="SimSun"/>
          <w:sz w:val="21"/>
          <w:szCs w:val="21"/>
          <w:spacing w:val="-11"/>
        </w:rPr>
        <w:t>与综合解决方案，以及国内相关领域的研究学者在环境、医药、电子</w:t>
      </w:r>
      <w:r>
        <w:rPr>
          <w:rFonts w:ascii="SimSun" w:hAnsi="SimSun" w:eastAsia="SimSun" w:cs="SimSun"/>
          <w:sz w:val="21"/>
          <w:szCs w:val="21"/>
          <w:spacing w:val="9"/>
        </w:rPr>
        <w:t xml:space="preserve">  </w:t>
      </w:r>
      <w:r>
        <w:rPr>
          <w:rFonts w:ascii="SimSun" w:hAnsi="SimSun" w:eastAsia="SimSun" w:cs="SimSun"/>
          <w:sz w:val="21"/>
          <w:szCs w:val="21"/>
          <w:spacing w:val="-7"/>
        </w:rPr>
        <w:t>商务、社交网络、文本挖掘和电力系统等分支领域的</w:t>
      </w:r>
      <w:r>
        <w:rPr>
          <w:rFonts w:ascii="SimSun" w:hAnsi="SimSun" w:eastAsia="SimSun" w:cs="SimSun"/>
          <w:sz w:val="21"/>
          <w:szCs w:val="21"/>
          <w:spacing w:val="-8"/>
        </w:rPr>
        <w:t>应用研究成果。</w:t>
      </w:r>
    </w:p>
    <w:p>
      <w:pPr>
        <w:ind w:left="991" w:right="365" w:firstLine="430"/>
        <w:spacing w:before="88" w:line="267" w:lineRule="auto"/>
        <w:jc w:val="both"/>
        <w:rPr>
          <w:rFonts w:ascii="SimSun" w:hAnsi="SimSun" w:eastAsia="SimSun" w:cs="SimSun"/>
          <w:sz w:val="21"/>
          <w:szCs w:val="21"/>
        </w:rPr>
      </w:pPr>
      <w:r>
        <w:rPr>
          <w:rFonts w:ascii="SimSun" w:hAnsi="SimSun" w:eastAsia="SimSun" w:cs="SimSun"/>
          <w:sz w:val="21"/>
          <w:szCs w:val="21"/>
          <w:spacing w:val="-4"/>
        </w:rPr>
        <w:t>作为教育部支持的高级访问学者，许云峰老师曾在我所</w:t>
      </w:r>
      <w:r>
        <w:rPr>
          <w:rFonts w:ascii="SimSun" w:hAnsi="SimSun" w:eastAsia="SimSun" w:cs="SimSun"/>
          <w:sz w:val="21"/>
          <w:szCs w:val="21"/>
          <w:spacing w:val="-5"/>
        </w:rPr>
        <w:t>在的清</w:t>
      </w:r>
      <w:r>
        <w:rPr>
          <w:rFonts w:ascii="SimSun" w:hAnsi="SimSun" w:eastAsia="SimSun" w:cs="SimSun"/>
          <w:sz w:val="21"/>
          <w:szCs w:val="21"/>
        </w:rPr>
        <w:t xml:space="preserve">  </w:t>
      </w:r>
      <w:r>
        <w:rPr>
          <w:rFonts w:ascii="SimSun" w:hAnsi="SimSun" w:eastAsia="SimSun" w:cs="SimSun"/>
          <w:sz w:val="21"/>
          <w:szCs w:val="21"/>
          <w:spacing w:val="4"/>
        </w:rPr>
        <w:t>华大学智能技术与系统国家重点实验室从事了为期一年的高级访 </w:t>
      </w:r>
      <w:r>
        <w:rPr>
          <w:rFonts w:ascii="SimSun" w:hAnsi="SimSun" w:eastAsia="SimSun" w:cs="SimSun"/>
          <w:sz w:val="21"/>
          <w:szCs w:val="21"/>
        </w:rPr>
        <w:t>问学者研究工作，重点研究了基于社交网络数据的</w:t>
      </w:r>
      <w:r>
        <w:rPr>
          <w:rFonts w:ascii="SimSun" w:hAnsi="SimSun" w:eastAsia="SimSun" w:cs="SimSun"/>
          <w:sz w:val="21"/>
          <w:szCs w:val="21"/>
          <w:spacing w:val="-1"/>
        </w:rPr>
        <w:t>社群发现算法。</w:t>
      </w:r>
      <w:r>
        <w:rPr>
          <w:rFonts w:ascii="SimSun" w:hAnsi="SimSun" w:eastAsia="SimSun" w:cs="SimSun"/>
          <w:sz w:val="21"/>
          <w:szCs w:val="21"/>
        </w:rPr>
        <w:t xml:space="preserve"> </w:t>
      </w:r>
      <w:r>
        <w:rPr>
          <w:rFonts w:ascii="SimSun" w:hAnsi="SimSun" w:eastAsia="SimSun" w:cs="SimSun"/>
          <w:sz w:val="21"/>
          <w:szCs w:val="21"/>
          <w:spacing w:val="4"/>
        </w:rPr>
        <w:t>作为近年来在国内互联网社交数据挖掘与分析方面较为</w:t>
      </w:r>
      <w:r>
        <w:rPr>
          <w:rFonts w:ascii="SimSun" w:hAnsi="SimSun" w:eastAsia="SimSun" w:cs="SimSun"/>
          <w:sz w:val="21"/>
          <w:szCs w:val="21"/>
          <w:spacing w:val="3"/>
        </w:rPr>
        <w:t>活跃的研</w:t>
      </w:r>
      <w:r>
        <w:rPr>
          <w:rFonts w:ascii="SimSun" w:hAnsi="SimSun" w:eastAsia="SimSun" w:cs="SimSun"/>
          <w:sz w:val="21"/>
          <w:szCs w:val="21"/>
        </w:rPr>
        <w:t xml:space="preserve">  </w:t>
      </w:r>
      <w:r>
        <w:rPr>
          <w:rFonts w:ascii="SimSun" w:hAnsi="SimSun" w:eastAsia="SimSun" w:cs="SimSun"/>
          <w:sz w:val="21"/>
          <w:szCs w:val="21"/>
          <w:spacing w:val="-2"/>
        </w:rPr>
        <w:t>究学者，他陆续在</w:t>
      </w:r>
      <w:r>
        <w:rPr>
          <w:rFonts w:ascii="Times New Roman" w:hAnsi="Times New Roman" w:eastAsia="Times New Roman" w:cs="Times New Roman"/>
          <w:sz w:val="21"/>
          <w:szCs w:val="21"/>
          <w:spacing w:val="-2"/>
        </w:rPr>
        <w:t>KBS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ESWA</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等国际期刊上发表了系列化社群</w:t>
      </w:r>
      <w:r>
        <w:rPr>
          <w:rFonts w:ascii="SimSun" w:hAnsi="SimSun" w:eastAsia="SimSun" w:cs="SimSun"/>
          <w:sz w:val="21"/>
          <w:szCs w:val="21"/>
        </w:rPr>
        <w:t xml:space="preserve">  </w:t>
      </w:r>
      <w:r>
        <w:rPr>
          <w:rFonts w:ascii="SimSun" w:hAnsi="SimSun" w:eastAsia="SimSun" w:cs="SimSun"/>
          <w:sz w:val="21"/>
          <w:szCs w:val="21"/>
          <w:spacing w:val="4"/>
        </w:rPr>
        <w:t>发现的研究成果。本书既是对许云峰老师过去多年来</w:t>
      </w:r>
      <w:r>
        <w:rPr>
          <w:rFonts w:ascii="SimSun" w:hAnsi="SimSun" w:eastAsia="SimSun" w:cs="SimSun"/>
          <w:sz w:val="21"/>
          <w:szCs w:val="21"/>
          <w:spacing w:val="3"/>
        </w:rPr>
        <w:t>在大数据应</w:t>
      </w:r>
      <w:r>
        <w:rPr>
          <w:rFonts w:ascii="SimSun" w:hAnsi="SimSun" w:eastAsia="SimSun" w:cs="SimSun"/>
          <w:sz w:val="21"/>
          <w:szCs w:val="21"/>
        </w:rPr>
        <w:t xml:space="preserve">  </w:t>
      </w:r>
      <w:r>
        <w:rPr>
          <w:rFonts w:ascii="SimSun" w:hAnsi="SimSun" w:eastAsia="SimSun" w:cs="SimSun"/>
          <w:sz w:val="21"/>
          <w:szCs w:val="21"/>
          <w:spacing w:val="-3"/>
        </w:rPr>
        <w:t>用方面的技术总结，也是将他对大数据技术的应用经验分享给相</w:t>
      </w:r>
      <w:r>
        <w:rPr>
          <w:rFonts w:ascii="SimSun" w:hAnsi="SimSun" w:eastAsia="SimSun" w:cs="SimSun"/>
          <w:sz w:val="21"/>
          <w:szCs w:val="21"/>
          <w:spacing w:val="-4"/>
        </w:rPr>
        <w:t>关 </w:t>
      </w:r>
      <w:r>
        <w:rPr>
          <w:rFonts w:ascii="SimSun" w:hAnsi="SimSun" w:eastAsia="SimSun" w:cs="SimSun"/>
          <w:sz w:val="21"/>
          <w:szCs w:val="21"/>
          <w:spacing w:val="4"/>
        </w:rPr>
        <w:t>同学和技术人员的一个很好的形式。相信各位读者能够从中熟悉</w:t>
      </w:r>
      <w:r>
        <w:rPr>
          <w:rFonts w:ascii="SimSun" w:hAnsi="SimSun" w:eastAsia="SimSun" w:cs="SimSun"/>
          <w:sz w:val="21"/>
          <w:szCs w:val="21"/>
        </w:rPr>
        <w:t xml:space="preserve">  </w:t>
      </w:r>
      <w:r>
        <w:rPr>
          <w:rFonts w:ascii="SimSun" w:hAnsi="SimSun" w:eastAsia="SimSun" w:cs="SimSun"/>
          <w:sz w:val="21"/>
          <w:szCs w:val="21"/>
          <w:spacing w:val="-4"/>
        </w:rPr>
        <w:t>大数据技术的深刻内涵。</w:t>
      </w:r>
    </w:p>
    <w:p>
      <w:pPr>
        <w:pStyle w:val="BodyText"/>
        <w:spacing w:line="350" w:lineRule="auto"/>
        <w:rPr/>
      </w:pPr>
      <w:r/>
    </w:p>
    <w:p>
      <w:pPr>
        <w:ind w:left="5472"/>
        <w:spacing w:before="68" w:line="222" w:lineRule="auto"/>
        <w:rPr>
          <w:rFonts w:ascii="SimHei" w:hAnsi="SimHei" w:eastAsia="SimHei" w:cs="SimHei"/>
          <w:sz w:val="21"/>
          <w:szCs w:val="21"/>
        </w:rPr>
      </w:pPr>
      <w:r>
        <w:rPr>
          <w:rFonts w:ascii="SimHei" w:hAnsi="SimHei" w:eastAsia="SimHei" w:cs="SimHei"/>
          <w:sz w:val="21"/>
          <w:szCs w:val="21"/>
          <w:spacing w:val="-3"/>
        </w:rPr>
        <w:t>徐华</w:t>
      </w:r>
    </w:p>
    <w:p>
      <w:pPr>
        <w:ind w:left="4682"/>
        <w:spacing w:before="77" w:line="223" w:lineRule="auto"/>
        <w:rPr>
          <w:rFonts w:ascii="SimHei" w:hAnsi="SimHei" w:eastAsia="SimHei" w:cs="SimHei"/>
          <w:sz w:val="21"/>
          <w:szCs w:val="21"/>
        </w:rPr>
      </w:pPr>
      <w:r>
        <w:rPr>
          <w:rFonts w:ascii="SimHei" w:hAnsi="SimHei" w:eastAsia="SimHei" w:cs="SimHei"/>
          <w:sz w:val="21"/>
          <w:szCs w:val="21"/>
          <w:spacing w:val="14"/>
        </w:rPr>
        <w:t>2016年8月于清华园</w:t>
      </w:r>
    </w:p>
    <w:p>
      <w:pPr>
        <w:spacing w:line="223" w:lineRule="auto"/>
        <w:sectPr>
          <w:pgSz w:w="9520" w:h="14210"/>
          <w:pgMar w:top="400" w:right="650" w:bottom="0" w:left="1428" w:header="0" w:footer="0" w:gutter="0"/>
        </w:sectPr>
        <w:rPr>
          <w:rFonts w:ascii="SimHei" w:hAnsi="SimHei" w:eastAsia="SimHei" w:cs="SimHei"/>
          <w:sz w:val="21"/>
          <w:szCs w:val="21"/>
        </w:rPr>
      </w:pP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ind w:left="3266"/>
        <w:spacing w:before="143" w:line="221" w:lineRule="auto"/>
        <w:rPr>
          <w:rFonts w:ascii="SimSun" w:hAnsi="SimSun" w:eastAsia="SimSun" w:cs="SimSun"/>
          <w:sz w:val="44"/>
          <w:szCs w:val="44"/>
        </w:rPr>
      </w:pPr>
      <w:r>
        <w:rPr>
          <w:rFonts w:ascii="SimSun" w:hAnsi="SimSun" w:eastAsia="SimSun" w:cs="SimSun"/>
          <w:sz w:val="44"/>
          <w:szCs w:val="44"/>
          <w:b/>
          <w:bCs/>
          <w:spacing w:val="-17"/>
        </w:rPr>
        <w:t>前</w:t>
      </w:r>
      <w:r>
        <w:rPr>
          <w:rFonts w:ascii="SimSun" w:hAnsi="SimSun" w:eastAsia="SimSun" w:cs="SimSun"/>
          <w:sz w:val="44"/>
          <w:szCs w:val="44"/>
          <w:spacing w:val="58"/>
        </w:rPr>
        <w:t xml:space="preserve">   </w:t>
      </w:r>
      <w:r>
        <w:rPr>
          <w:rFonts w:ascii="SimSun" w:hAnsi="SimSun" w:eastAsia="SimSun" w:cs="SimSun"/>
          <w:sz w:val="44"/>
          <w:szCs w:val="44"/>
          <w:b/>
          <w:bCs/>
          <w:spacing w:val="-17"/>
        </w:rPr>
        <w:t>言</w:t>
      </w:r>
    </w:p>
    <w:p>
      <w:pPr>
        <w:pStyle w:val="BodyText"/>
        <w:spacing w:line="315" w:lineRule="auto"/>
        <w:rPr/>
      </w:pPr>
      <w:r/>
    </w:p>
    <w:p>
      <w:pPr>
        <w:pStyle w:val="BodyText"/>
        <w:spacing w:line="315" w:lineRule="auto"/>
        <w:rPr/>
      </w:pPr>
      <w:r/>
    </w:p>
    <w:p>
      <w:pPr>
        <w:pStyle w:val="BodyText"/>
        <w:spacing w:line="315" w:lineRule="auto"/>
        <w:rPr/>
      </w:pPr>
      <w:r/>
    </w:p>
    <w:p>
      <w:pPr>
        <w:ind w:firstLine="420"/>
        <w:spacing w:before="65" w:line="280" w:lineRule="auto"/>
        <w:jc w:val="both"/>
        <w:rPr>
          <w:rFonts w:ascii="SimSun" w:hAnsi="SimSun" w:eastAsia="SimSun" w:cs="SimSun"/>
          <w:sz w:val="20"/>
          <w:szCs w:val="20"/>
        </w:rPr>
      </w:pPr>
      <w:r>
        <w:rPr>
          <w:rFonts w:ascii="SimSun" w:hAnsi="SimSun" w:eastAsia="SimSun" w:cs="SimSun"/>
          <w:sz w:val="20"/>
          <w:szCs w:val="20"/>
          <w:spacing w:val="22"/>
        </w:rPr>
        <w:t>如何定义大数据?如何应用大数据?什么是大</w:t>
      </w:r>
      <w:r>
        <w:rPr>
          <w:rFonts w:ascii="SimSun" w:hAnsi="SimSun" w:eastAsia="SimSun" w:cs="SimSun"/>
          <w:sz w:val="20"/>
          <w:szCs w:val="20"/>
          <w:spacing w:val="21"/>
        </w:rPr>
        <w:t>数据思维?如何学习大数据?如何构建</w:t>
      </w:r>
      <w:r>
        <w:rPr>
          <w:rFonts w:ascii="SimSun" w:hAnsi="SimSun" w:eastAsia="SimSun" w:cs="SimSun"/>
          <w:sz w:val="20"/>
          <w:szCs w:val="20"/>
        </w:rPr>
        <w:t xml:space="preserve"> </w:t>
      </w:r>
      <w:r>
        <w:rPr>
          <w:rFonts w:ascii="SimSun" w:hAnsi="SimSun" w:eastAsia="SimSun" w:cs="SimSun"/>
          <w:sz w:val="20"/>
          <w:szCs w:val="20"/>
          <w:spacing w:val="15"/>
        </w:rPr>
        <w:t>大数据平台?如何在行业中应用大数据?这一系列的问题，是当前在大数据热的时代背景 </w:t>
      </w:r>
      <w:r>
        <w:rPr>
          <w:rFonts w:ascii="SimSun" w:hAnsi="SimSun" w:eastAsia="SimSun" w:cs="SimSun"/>
          <w:sz w:val="20"/>
          <w:szCs w:val="20"/>
          <w:spacing w:val="5"/>
        </w:rPr>
        <w:t>里，让人感到非常迷茫的问题。本书直面这些问题，在从业者角度解答以上问题，希</w:t>
      </w:r>
      <w:r>
        <w:rPr>
          <w:rFonts w:ascii="SimSun" w:hAnsi="SimSun" w:eastAsia="SimSun" w:cs="SimSun"/>
          <w:sz w:val="20"/>
          <w:szCs w:val="20"/>
          <w:spacing w:val="4"/>
        </w:rPr>
        <w:t>望能给</w:t>
      </w:r>
      <w:r>
        <w:rPr>
          <w:rFonts w:ascii="SimSun" w:hAnsi="SimSun" w:eastAsia="SimSun" w:cs="SimSun"/>
          <w:sz w:val="20"/>
          <w:szCs w:val="20"/>
        </w:rPr>
        <w:t xml:space="preserve">  </w:t>
      </w:r>
      <w:r>
        <w:rPr>
          <w:rFonts w:ascii="SimSun" w:hAnsi="SimSun" w:eastAsia="SimSun" w:cs="SimSun"/>
          <w:sz w:val="20"/>
          <w:szCs w:val="20"/>
          <w:spacing w:val="13"/>
        </w:rPr>
        <w:t>大数据行业的初学者提供一些帮助。当然我们的</w:t>
      </w:r>
      <w:r>
        <w:rPr>
          <w:rFonts w:ascii="SimSun" w:hAnsi="SimSun" w:eastAsia="SimSun" w:cs="SimSun"/>
          <w:sz w:val="20"/>
          <w:szCs w:val="20"/>
          <w:spacing w:val="12"/>
        </w:rPr>
        <w:t>观点并不是放之四海而皆准的唯一真理，</w:t>
      </w:r>
      <w:r>
        <w:rPr>
          <w:rFonts w:ascii="SimSun" w:hAnsi="SimSun" w:eastAsia="SimSun" w:cs="SimSun"/>
          <w:sz w:val="20"/>
          <w:szCs w:val="20"/>
        </w:rPr>
        <w:t xml:space="preserve"> </w:t>
      </w:r>
      <w:r>
        <w:rPr>
          <w:rFonts w:ascii="SimSun" w:hAnsi="SimSun" w:eastAsia="SimSun" w:cs="SimSun"/>
          <w:sz w:val="20"/>
          <w:szCs w:val="20"/>
          <w:spacing w:val="7"/>
        </w:rPr>
        <w:t>随着大数据行业的发展，会有更全面的答案出现。希望这本书能起到抛</w:t>
      </w:r>
      <w:r>
        <w:rPr>
          <w:rFonts w:ascii="SimSun" w:hAnsi="SimSun" w:eastAsia="SimSun" w:cs="SimSun"/>
          <w:sz w:val="20"/>
          <w:szCs w:val="20"/>
          <w:spacing w:val="6"/>
        </w:rPr>
        <w:t>砖引玉的作用。</w:t>
      </w:r>
    </w:p>
    <w:p>
      <w:pPr>
        <w:ind w:right="55" w:firstLine="420"/>
        <w:spacing w:before="57" w:line="283" w:lineRule="auto"/>
        <w:jc w:val="both"/>
        <w:rPr>
          <w:rFonts w:ascii="SimSun" w:hAnsi="SimSun" w:eastAsia="SimSun" w:cs="SimSun"/>
          <w:sz w:val="20"/>
          <w:szCs w:val="20"/>
        </w:rPr>
      </w:pPr>
      <w:r>
        <w:rPr>
          <w:rFonts w:ascii="SimSun" w:hAnsi="SimSun" w:eastAsia="SimSun" w:cs="SimSun"/>
          <w:sz w:val="20"/>
          <w:szCs w:val="20"/>
          <w:spacing w:val="16"/>
        </w:rPr>
        <w:t>本书第1章阐述了大数据的相关概念。第2章讲解了基于</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Hadoop   </w:t>
      </w:r>
      <w:r>
        <w:rPr>
          <w:rFonts w:ascii="SimSun" w:hAnsi="SimSun" w:eastAsia="SimSun" w:cs="SimSun"/>
          <w:sz w:val="20"/>
          <w:szCs w:val="20"/>
          <w:spacing w:val="16"/>
        </w:rPr>
        <w:t>的私有云平台搭建</w:t>
      </w:r>
      <w:r>
        <w:rPr>
          <w:rFonts w:ascii="SimSun" w:hAnsi="SimSun" w:eastAsia="SimSun" w:cs="SimSun"/>
          <w:sz w:val="20"/>
          <w:szCs w:val="20"/>
          <w:spacing w:val="1"/>
        </w:rPr>
        <w:t xml:space="preserve"> </w:t>
      </w:r>
      <w:r>
        <w:rPr>
          <w:rFonts w:ascii="SimSun" w:hAnsi="SimSun" w:eastAsia="SimSun" w:cs="SimSun"/>
          <w:sz w:val="20"/>
          <w:szCs w:val="20"/>
          <w:spacing w:val="16"/>
        </w:rPr>
        <w:t>案例。第3章讲解了基于</w:t>
      </w:r>
      <w:r>
        <w:rPr>
          <w:rFonts w:ascii="Times New Roman" w:hAnsi="Times New Roman" w:eastAsia="Times New Roman" w:cs="Times New Roman"/>
          <w:sz w:val="20"/>
          <w:szCs w:val="20"/>
        </w:rPr>
        <w:t>OpenStack</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和</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16"/>
        </w:rPr>
        <w:t>的大数据平台的基础虚拟化平台搭建。第</w:t>
      </w:r>
      <w:r>
        <w:rPr>
          <w:rFonts w:ascii="SimSun" w:hAnsi="SimSun" w:eastAsia="SimSun" w:cs="SimSun"/>
          <w:sz w:val="20"/>
          <w:szCs w:val="20"/>
        </w:rPr>
        <w:t xml:space="preserve"> </w:t>
      </w:r>
      <w:r>
        <w:rPr>
          <w:rFonts w:ascii="SimSun" w:hAnsi="SimSun" w:eastAsia="SimSun" w:cs="SimSun"/>
          <w:sz w:val="20"/>
          <w:szCs w:val="20"/>
          <w:spacing w:val="16"/>
        </w:rPr>
        <w:t>4章讲解了基于</w:t>
      </w:r>
      <w:r>
        <w:rPr>
          <w:rFonts w:ascii="Times New Roman" w:hAnsi="Times New Roman" w:eastAsia="Times New Roman" w:cs="Times New Roman"/>
          <w:sz w:val="20"/>
          <w:szCs w:val="20"/>
        </w:rPr>
        <w:t>CDH</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6"/>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的大数据平台搭建。第5章讲解了基于</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平台的大</w:t>
      </w:r>
      <w:r>
        <w:rPr>
          <w:rFonts w:ascii="SimSun" w:hAnsi="SimSun" w:eastAsia="SimSun" w:cs="SimSun"/>
          <w:sz w:val="20"/>
          <w:szCs w:val="20"/>
          <w:spacing w:val="15"/>
        </w:rPr>
        <w:t>数据</w:t>
      </w:r>
      <w:r>
        <w:rPr>
          <w:rFonts w:ascii="SimSun" w:hAnsi="SimSun" w:eastAsia="SimSun" w:cs="SimSun"/>
          <w:sz w:val="20"/>
          <w:szCs w:val="20"/>
        </w:rPr>
        <w:t xml:space="preserve"> </w:t>
      </w:r>
      <w:r>
        <w:rPr>
          <w:rFonts w:ascii="SimSun" w:hAnsi="SimSun" w:eastAsia="SimSun" w:cs="SimSun"/>
          <w:sz w:val="20"/>
          <w:szCs w:val="20"/>
          <w:spacing w:val="13"/>
        </w:rPr>
        <w:t>处理应用，并展示了图挖掘中的经典案例。第6章讲解了大数据技术在环境科学中的应用</w:t>
      </w:r>
      <w:r>
        <w:rPr>
          <w:rFonts w:ascii="SimSun" w:hAnsi="SimSun" w:eastAsia="SimSun" w:cs="SimSun"/>
          <w:sz w:val="20"/>
          <w:szCs w:val="20"/>
          <w:spacing w:val="6"/>
        </w:rPr>
        <w:t xml:space="preserve"> </w:t>
      </w:r>
      <w:r>
        <w:rPr>
          <w:rFonts w:ascii="SimSun" w:hAnsi="SimSun" w:eastAsia="SimSun" w:cs="SimSun"/>
          <w:sz w:val="20"/>
          <w:szCs w:val="20"/>
          <w:spacing w:val="17"/>
        </w:rPr>
        <w:t>案例。第7章讲解了一个大数据在</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DrugBank</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药物数据库聚类方面的应用案例。第8章讲</w:t>
      </w:r>
      <w:r>
        <w:rPr>
          <w:rFonts w:ascii="SimSun" w:hAnsi="SimSun" w:eastAsia="SimSun" w:cs="SimSun"/>
          <w:sz w:val="20"/>
          <w:szCs w:val="20"/>
        </w:rPr>
        <w:t xml:space="preserve"> </w:t>
      </w:r>
      <w:r>
        <w:rPr>
          <w:rFonts w:ascii="SimSun" w:hAnsi="SimSun" w:eastAsia="SimSun" w:cs="SimSun"/>
          <w:sz w:val="20"/>
          <w:szCs w:val="20"/>
          <w:spacing w:val="13"/>
        </w:rPr>
        <w:t>解了一个大数据在电子商务数据分析中应用的案例。第9章讲解了一个大数据思维在社交</w:t>
      </w:r>
      <w:r>
        <w:rPr>
          <w:rFonts w:ascii="SimSun" w:hAnsi="SimSun" w:eastAsia="SimSun" w:cs="SimSun"/>
          <w:sz w:val="20"/>
          <w:szCs w:val="20"/>
          <w:spacing w:val="10"/>
        </w:rPr>
        <w:t xml:space="preserve"> </w:t>
      </w:r>
      <w:r>
        <w:rPr>
          <w:rFonts w:ascii="SimSun" w:hAnsi="SimSun" w:eastAsia="SimSun" w:cs="SimSun"/>
          <w:sz w:val="20"/>
          <w:szCs w:val="20"/>
          <w:spacing w:val="16"/>
        </w:rPr>
        <w:t>网络数据分析中应用的案例。第10章讲解了大数据技术在情感分</w:t>
      </w:r>
      <w:r>
        <w:rPr>
          <w:rFonts w:ascii="SimSun" w:hAnsi="SimSun" w:eastAsia="SimSun" w:cs="SimSun"/>
          <w:sz w:val="20"/>
          <w:szCs w:val="20"/>
          <w:spacing w:val="15"/>
        </w:rPr>
        <w:t>类中应用的案例。第11</w:t>
      </w:r>
      <w:r>
        <w:rPr>
          <w:rFonts w:ascii="SimSun" w:hAnsi="SimSun" w:eastAsia="SimSun" w:cs="SimSun"/>
          <w:sz w:val="20"/>
          <w:szCs w:val="20"/>
        </w:rPr>
        <w:t xml:space="preserve"> </w:t>
      </w:r>
      <w:r>
        <w:rPr>
          <w:rFonts w:ascii="SimSun" w:hAnsi="SimSun" w:eastAsia="SimSun" w:cs="SimSun"/>
          <w:sz w:val="20"/>
          <w:szCs w:val="20"/>
          <w:spacing w:val="11"/>
        </w:rPr>
        <w:t>章讲解了大数据技术在电力数据分析中应用的案例。本书的案例虽然不能囊括大数据应用</w:t>
      </w:r>
      <w:r>
        <w:rPr>
          <w:rFonts w:ascii="SimSun" w:hAnsi="SimSun" w:eastAsia="SimSun" w:cs="SimSun"/>
          <w:sz w:val="20"/>
          <w:szCs w:val="20"/>
          <w:spacing w:val="4"/>
        </w:rPr>
        <w:t xml:space="preserve"> </w:t>
      </w:r>
      <w:r>
        <w:rPr>
          <w:rFonts w:ascii="SimSun" w:hAnsi="SimSun" w:eastAsia="SimSun" w:cs="SimSun"/>
          <w:sz w:val="20"/>
          <w:szCs w:val="20"/>
          <w:spacing w:val="10"/>
        </w:rPr>
        <w:t>的所有领域，但是在不同的角度回答和解决了大部分人在当前大数据环境下面临的问题和</w:t>
      </w:r>
      <w:r>
        <w:rPr>
          <w:rFonts w:ascii="SimSun" w:hAnsi="SimSun" w:eastAsia="SimSun" w:cs="SimSun"/>
          <w:sz w:val="20"/>
          <w:szCs w:val="20"/>
          <w:spacing w:val="15"/>
        </w:rPr>
        <w:t xml:space="preserve"> </w:t>
      </w:r>
      <w:r>
        <w:rPr>
          <w:rFonts w:ascii="SimSun" w:hAnsi="SimSun" w:eastAsia="SimSun" w:cs="SimSun"/>
          <w:sz w:val="20"/>
          <w:szCs w:val="20"/>
        </w:rPr>
        <w:t>挑战。</w:t>
      </w:r>
    </w:p>
    <w:p>
      <w:pPr>
        <w:ind w:right="64" w:firstLine="420"/>
        <w:spacing w:before="99" w:line="274" w:lineRule="auto"/>
        <w:jc w:val="both"/>
        <w:rPr>
          <w:rFonts w:ascii="SimSun" w:hAnsi="SimSun" w:eastAsia="SimSun" w:cs="SimSun"/>
          <w:sz w:val="20"/>
          <w:szCs w:val="20"/>
        </w:rPr>
      </w:pPr>
      <w:r>
        <w:rPr>
          <w:rFonts w:ascii="SimSun" w:hAnsi="SimSun" w:eastAsia="SimSun" w:cs="SimSun"/>
          <w:sz w:val="20"/>
          <w:szCs w:val="20"/>
          <w:spacing w:val="5"/>
        </w:rPr>
        <w:t>本书由清华大学、上海大学、河北科技大学、国网河北电科院等科研院所的一线教师和</w:t>
      </w:r>
      <w:r>
        <w:rPr>
          <w:rFonts w:ascii="SimSun" w:hAnsi="SimSun" w:eastAsia="SimSun" w:cs="SimSun"/>
          <w:sz w:val="20"/>
          <w:szCs w:val="20"/>
          <w:spacing w:val="15"/>
        </w:rPr>
        <w:t xml:space="preserve"> </w:t>
      </w:r>
      <w:r>
        <w:rPr>
          <w:rFonts w:ascii="SimSun" w:hAnsi="SimSun" w:eastAsia="SimSun" w:cs="SimSun"/>
          <w:sz w:val="20"/>
          <w:szCs w:val="20"/>
          <w:spacing w:val="13"/>
        </w:rPr>
        <w:t>高级工程师合著。其中，许云峰完成了第1章、第7章和</w:t>
      </w:r>
      <w:r>
        <w:rPr>
          <w:rFonts w:ascii="SimSun" w:hAnsi="SimSun" w:eastAsia="SimSun" w:cs="SimSun"/>
          <w:sz w:val="20"/>
          <w:szCs w:val="20"/>
          <w:spacing w:val="12"/>
        </w:rPr>
        <w:t>第9章。徐华完成了第10章，张妍</w:t>
      </w:r>
      <w:r>
        <w:rPr>
          <w:rFonts w:ascii="SimSun" w:hAnsi="SimSun" w:eastAsia="SimSun" w:cs="SimSun"/>
          <w:sz w:val="20"/>
          <w:szCs w:val="20"/>
        </w:rPr>
        <w:t xml:space="preserve"> </w:t>
      </w:r>
      <w:r>
        <w:rPr>
          <w:rFonts w:ascii="SimSun" w:hAnsi="SimSun" w:eastAsia="SimSun" w:cs="SimSun"/>
          <w:sz w:val="20"/>
          <w:szCs w:val="20"/>
          <w:spacing w:val="16"/>
        </w:rPr>
        <w:t>完成了第3章、第4章、第5章。王杨君完成了第</w:t>
      </w:r>
      <w:r>
        <w:rPr>
          <w:rFonts w:ascii="SimSun" w:hAnsi="SimSun" w:eastAsia="SimSun" w:cs="SimSun"/>
          <w:sz w:val="20"/>
          <w:szCs w:val="20"/>
          <w:spacing w:val="15"/>
        </w:rPr>
        <w:t>6章。马瑞、陈二松和范辉共同完成了第</w:t>
      </w:r>
      <w:r>
        <w:rPr>
          <w:rFonts w:ascii="SimSun" w:hAnsi="SimSun" w:eastAsia="SimSun" w:cs="SimSun"/>
          <w:sz w:val="20"/>
          <w:szCs w:val="20"/>
        </w:rPr>
        <w:t xml:space="preserve"> </w:t>
      </w:r>
      <w:r>
        <w:rPr>
          <w:rFonts w:ascii="SimSun" w:hAnsi="SimSun" w:eastAsia="SimSun" w:cs="SimSun"/>
          <w:sz w:val="20"/>
          <w:szCs w:val="20"/>
          <w:spacing w:val="17"/>
        </w:rPr>
        <w:t>11章。许云峰和陈书旺共同完成了第2章</w:t>
      </w:r>
      <w:r>
        <w:rPr>
          <w:rFonts w:ascii="SimSun" w:hAnsi="SimSun" w:eastAsia="SimSun" w:cs="SimSun"/>
          <w:sz w:val="20"/>
          <w:szCs w:val="20"/>
          <w:spacing w:val="16"/>
        </w:rPr>
        <w:t>。许云峰和李媚共同完成了第8章。</w:t>
      </w:r>
    </w:p>
    <w:p>
      <w:pPr>
        <w:ind w:right="69" w:firstLine="420"/>
        <w:spacing w:before="64" w:line="277" w:lineRule="auto"/>
        <w:jc w:val="both"/>
        <w:rPr>
          <w:rFonts w:ascii="SimSun" w:hAnsi="SimSun" w:eastAsia="SimSun" w:cs="SimSun"/>
          <w:sz w:val="20"/>
          <w:szCs w:val="20"/>
        </w:rPr>
      </w:pPr>
      <w:r>
        <w:rPr>
          <w:rFonts w:ascii="SimSun" w:hAnsi="SimSun" w:eastAsia="SimSun" w:cs="SimSun"/>
          <w:sz w:val="20"/>
          <w:szCs w:val="20"/>
          <w:spacing w:val="14"/>
        </w:rPr>
        <w:t>本书由清华大学</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MOOC</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4"/>
        </w:rPr>
        <w:t>著名教育专家邓俊辉老师和清华大学智能技术国家重点实验</w:t>
      </w:r>
      <w:r>
        <w:rPr>
          <w:rFonts w:ascii="SimSun" w:hAnsi="SimSun" w:eastAsia="SimSun" w:cs="SimSun"/>
          <w:sz w:val="20"/>
          <w:szCs w:val="20"/>
        </w:rPr>
        <w:t xml:space="preserve"> </w:t>
      </w:r>
      <w:r>
        <w:rPr>
          <w:rFonts w:ascii="SimSun" w:hAnsi="SimSun" w:eastAsia="SimSun" w:cs="SimSun"/>
          <w:sz w:val="20"/>
          <w:szCs w:val="20"/>
          <w:spacing w:val="8"/>
        </w:rPr>
        <w:t>室徐华老师倾情作序，邓老师多次入选清华大学我印象最深的十大教</w:t>
      </w:r>
      <w:r>
        <w:rPr>
          <w:rFonts w:ascii="SimSun" w:hAnsi="SimSun" w:eastAsia="SimSun" w:cs="SimSun"/>
          <w:sz w:val="20"/>
          <w:szCs w:val="20"/>
          <w:spacing w:val="7"/>
        </w:rPr>
        <w:t>师(毕业生评选),徐华</w:t>
      </w:r>
      <w:r>
        <w:rPr>
          <w:rFonts w:ascii="SimSun" w:hAnsi="SimSun" w:eastAsia="SimSun" w:cs="SimSun"/>
          <w:sz w:val="20"/>
          <w:szCs w:val="20"/>
        </w:rPr>
        <w:t xml:space="preserve"> </w:t>
      </w:r>
      <w:r>
        <w:rPr>
          <w:rFonts w:ascii="SimSun" w:hAnsi="SimSun" w:eastAsia="SimSun" w:cs="SimSun"/>
          <w:sz w:val="20"/>
          <w:szCs w:val="20"/>
          <w:spacing w:val="6"/>
        </w:rPr>
        <w:t>老师是我在清华访学期间的指导老师。两位</w:t>
      </w:r>
      <w:r>
        <w:rPr>
          <w:rFonts w:ascii="SimSun" w:hAnsi="SimSun" w:eastAsia="SimSun" w:cs="SimSun"/>
          <w:sz w:val="20"/>
          <w:szCs w:val="20"/>
          <w:spacing w:val="5"/>
        </w:rPr>
        <w:t>老师治学严谨，是我学习的典范，在此表示深深</w:t>
      </w:r>
      <w:r>
        <w:rPr>
          <w:rFonts w:ascii="SimSun" w:hAnsi="SimSun" w:eastAsia="SimSun" w:cs="SimSun"/>
          <w:sz w:val="20"/>
          <w:szCs w:val="20"/>
        </w:rPr>
        <w:t xml:space="preserve"> </w:t>
      </w:r>
      <w:r>
        <w:rPr>
          <w:rFonts w:ascii="SimSun" w:hAnsi="SimSun" w:eastAsia="SimSun" w:cs="SimSun"/>
          <w:sz w:val="20"/>
          <w:szCs w:val="20"/>
        </w:rPr>
        <w:t>的感谢。</w:t>
      </w:r>
    </w:p>
    <w:p>
      <w:pPr>
        <w:ind w:right="67" w:firstLine="420"/>
        <w:spacing w:before="58" w:line="278" w:lineRule="auto"/>
        <w:jc w:val="both"/>
        <w:rPr>
          <w:rFonts w:ascii="SimSun" w:hAnsi="SimSun" w:eastAsia="SimSun" w:cs="SimSun"/>
          <w:sz w:val="20"/>
          <w:szCs w:val="20"/>
        </w:rPr>
      </w:pPr>
      <w:r>
        <w:rPr>
          <w:rFonts w:ascii="SimSun" w:hAnsi="SimSun" w:eastAsia="SimSun" w:cs="SimSun"/>
          <w:sz w:val="20"/>
          <w:szCs w:val="20"/>
          <w:spacing w:val="5"/>
        </w:rPr>
        <w:t>本书得到来自工业界同行的宝贵意见和建议，他们是：阿里数据经济研究中心常务副主</w:t>
      </w:r>
      <w:r>
        <w:rPr>
          <w:rFonts w:ascii="SimSun" w:hAnsi="SimSun" w:eastAsia="SimSun" w:cs="SimSun"/>
          <w:sz w:val="20"/>
          <w:szCs w:val="20"/>
          <w:spacing w:val="9"/>
        </w:rPr>
        <w:t xml:space="preserve"> </w:t>
      </w:r>
      <w:r>
        <w:rPr>
          <w:rFonts w:ascii="SimSun" w:hAnsi="SimSun" w:eastAsia="SimSun" w:cs="SimSun"/>
          <w:sz w:val="20"/>
          <w:szCs w:val="20"/>
          <w:spacing w:val="11"/>
        </w:rPr>
        <w:t>任兼秘书长潘永花，腾讯企业云架构师潘晓东</w:t>
      </w:r>
      <w:r>
        <w:rPr>
          <w:rFonts w:ascii="SimSun" w:hAnsi="SimSun" w:eastAsia="SimSun" w:cs="SimSun"/>
          <w:sz w:val="20"/>
          <w:szCs w:val="20"/>
          <w:spacing w:val="10"/>
        </w:rPr>
        <w:t>，百度云服务架构师董月照，51</w:t>
      </w:r>
      <w:r>
        <w:rPr>
          <w:rFonts w:ascii="Times New Roman" w:hAnsi="Times New Roman" w:eastAsia="Times New Roman" w:cs="Times New Roman"/>
          <w:sz w:val="20"/>
          <w:szCs w:val="20"/>
        </w:rPr>
        <w:t>talk</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大数据</w:t>
      </w:r>
      <w:r>
        <w:rPr>
          <w:rFonts w:ascii="SimSun" w:hAnsi="SimSun" w:eastAsia="SimSun" w:cs="SimSun"/>
          <w:sz w:val="20"/>
          <w:szCs w:val="20"/>
        </w:rPr>
        <w:t xml:space="preserve"> </w:t>
      </w:r>
      <w:r>
        <w:rPr>
          <w:rFonts w:ascii="SimSun" w:hAnsi="SimSun" w:eastAsia="SimSun" w:cs="SimSun"/>
          <w:sz w:val="20"/>
          <w:szCs w:val="20"/>
          <w:spacing w:val="5"/>
        </w:rPr>
        <w:t>专家资深架构师郝伟瑞、刘会山，央视网高级数据分析师孙泉，昆仑万维苗雨顺，北京卓新</w:t>
      </w:r>
      <w:r>
        <w:rPr>
          <w:rFonts w:ascii="SimSun" w:hAnsi="SimSun" w:eastAsia="SimSun" w:cs="SimSun"/>
          <w:sz w:val="20"/>
          <w:szCs w:val="20"/>
          <w:spacing w:val="17"/>
        </w:rPr>
        <w:t xml:space="preserve"> </w:t>
      </w:r>
      <w:r>
        <w:rPr>
          <w:rFonts w:ascii="SimSun" w:hAnsi="SimSun" w:eastAsia="SimSun" w:cs="SimSun"/>
          <w:sz w:val="20"/>
          <w:szCs w:val="20"/>
          <w:spacing w:val="8"/>
        </w:rPr>
        <w:t>思创</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CEO</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8"/>
        </w:rPr>
        <w:t>庄严，北京星立方科技发展股份有限公</w:t>
      </w:r>
      <w:r>
        <w:rPr>
          <w:rFonts w:ascii="SimSun" w:hAnsi="SimSun" w:eastAsia="SimSun" w:cs="SimSun"/>
          <w:sz w:val="20"/>
          <w:szCs w:val="20"/>
          <w:spacing w:val="7"/>
        </w:rPr>
        <w:t>司周长亮，北京图森王路，在此表示诚挚</w:t>
      </w:r>
      <w:r>
        <w:rPr>
          <w:rFonts w:ascii="SimSun" w:hAnsi="SimSun" w:eastAsia="SimSun" w:cs="SimSun"/>
          <w:sz w:val="20"/>
          <w:szCs w:val="20"/>
        </w:rPr>
        <w:t xml:space="preserve"> </w:t>
      </w:r>
      <w:r>
        <w:rPr>
          <w:rFonts w:ascii="SimSun" w:hAnsi="SimSun" w:eastAsia="SimSun" w:cs="SimSun"/>
          <w:sz w:val="20"/>
          <w:szCs w:val="20"/>
          <w:spacing w:val="-5"/>
        </w:rPr>
        <w:t>的感谢。感谢参加本书的编辑和实验工作的同学，他们是：周莹莹、白云、么学媛、赖杰、俞孝</w:t>
      </w:r>
      <w:r>
        <w:rPr>
          <w:rFonts w:ascii="SimSun" w:hAnsi="SimSun" w:eastAsia="SimSun" w:cs="SimSun"/>
          <w:sz w:val="20"/>
          <w:szCs w:val="20"/>
          <w:spacing w:val="9"/>
        </w:rPr>
        <w:t xml:space="preserve"> </w:t>
      </w:r>
      <w:r>
        <w:rPr>
          <w:rFonts w:ascii="SimSun" w:hAnsi="SimSun" w:eastAsia="SimSun" w:cs="SimSun"/>
          <w:sz w:val="20"/>
          <w:szCs w:val="20"/>
          <w:spacing w:val="-5"/>
        </w:rPr>
        <w:t>帅、胡江涛、肖明美、刘芳彤、温亚东、李书航、刘利平。同时感谢石家庄京华电子实业有限公</w:t>
      </w:r>
      <w:r>
        <w:rPr>
          <w:rFonts w:ascii="SimSun" w:hAnsi="SimSun" w:eastAsia="SimSun" w:cs="SimSun"/>
          <w:sz w:val="20"/>
          <w:szCs w:val="20"/>
          <w:spacing w:val="10"/>
        </w:rPr>
        <w:t xml:space="preserve"> </w:t>
      </w:r>
      <w:r>
        <w:rPr>
          <w:rFonts w:ascii="SimSun" w:hAnsi="SimSun" w:eastAsia="SimSun" w:cs="SimSun"/>
          <w:sz w:val="20"/>
          <w:szCs w:val="20"/>
          <w:spacing w:val="10"/>
        </w:rPr>
        <w:t>司远松灵总经理提供部分应用场景支持，感谢石家庄吾搜网络科技有限公司提供域名和空</w:t>
      </w:r>
      <w:r>
        <w:rPr>
          <w:rFonts w:ascii="SimSun" w:hAnsi="SimSun" w:eastAsia="SimSun" w:cs="SimSun"/>
          <w:sz w:val="20"/>
          <w:szCs w:val="20"/>
          <w:spacing w:val="9"/>
        </w:rPr>
        <w:t xml:space="preserve"> </w:t>
      </w:r>
      <w:r>
        <w:rPr>
          <w:rFonts w:ascii="SimSun" w:hAnsi="SimSun" w:eastAsia="SimSun" w:cs="SimSun"/>
          <w:sz w:val="20"/>
          <w:szCs w:val="20"/>
          <w:spacing w:val="-1"/>
        </w:rPr>
        <w:t>间支持。</w:t>
      </w:r>
    </w:p>
    <w:p>
      <w:pPr>
        <w:spacing w:line="278" w:lineRule="auto"/>
        <w:sectPr>
          <w:pgSz w:w="9520" w:h="14210"/>
          <w:pgMar w:top="400" w:right="799" w:bottom="0" w:left="430" w:header="0" w:footer="0" w:gutter="0"/>
        </w:sectPr>
        <w:rPr>
          <w:rFonts w:ascii="SimSun" w:hAnsi="SimSun" w:eastAsia="SimSun" w:cs="SimSun"/>
          <w:sz w:val="20"/>
          <w:szCs w:val="20"/>
        </w:rPr>
      </w:pPr>
    </w:p>
    <w:p>
      <w:pPr>
        <w:pStyle w:val="BodyText"/>
        <w:spacing w:line="251" w:lineRule="auto"/>
        <w:rPr/>
      </w:pPr>
      <w:r/>
    </w:p>
    <w:p>
      <w:pPr>
        <w:pStyle w:val="BodyText"/>
        <w:spacing w:line="251" w:lineRule="auto"/>
        <w:rPr/>
      </w:pPr>
      <w:r/>
    </w:p>
    <w:p>
      <w:pPr>
        <w:pStyle w:val="BodyText"/>
        <w:spacing w:line="252" w:lineRule="auto"/>
        <w:rPr/>
      </w:pPr>
      <w:r/>
    </w:p>
    <w:p>
      <w:pPr>
        <w:ind w:right="83" w:firstLine="430"/>
        <w:spacing w:before="68" w:line="261" w:lineRule="auto"/>
        <w:jc w:val="both"/>
        <w:rPr>
          <w:rFonts w:ascii="SimSun" w:hAnsi="SimSun" w:eastAsia="SimSun" w:cs="SimSun"/>
          <w:sz w:val="21"/>
          <w:szCs w:val="21"/>
        </w:rPr>
      </w:pPr>
      <w:r>
        <w:rPr>
          <w:rFonts w:ascii="SimSun" w:hAnsi="SimSun" w:eastAsia="SimSun" w:cs="SimSun"/>
          <w:sz w:val="21"/>
          <w:szCs w:val="21"/>
          <w:spacing w:val="8"/>
        </w:rPr>
        <w:t>全书共46.9万字，许云峰完成了16.9万字，徐华完成了8.2万字，张妍完成了12.1</w:t>
      </w:r>
      <w:r>
        <w:rPr>
          <w:rFonts w:ascii="SimSun" w:hAnsi="SimSun" w:eastAsia="SimSun" w:cs="SimSun"/>
          <w:sz w:val="21"/>
          <w:szCs w:val="21"/>
          <w:spacing w:val="1"/>
        </w:rPr>
        <w:t xml:space="preserve"> </w:t>
      </w:r>
      <w:r>
        <w:rPr>
          <w:rFonts w:ascii="SimSun" w:hAnsi="SimSun" w:eastAsia="SimSun" w:cs="SimSun"/>
          <w:sz w:val="21"/>
          <w:szCs w:val="21"/>
          <w:spacing w:val="1"/>
        </w:rPr>
        <w:t>万字，王杨君完成了3.7万字，马瑞完成1万字，陈书旺完成1万</w:t>
      </w:r>
      <w:r>
        <w:rPr>
          <w:rFonts w:ascii="SimSun" w:hAnsi="SimSun" w:eastAsia="SimSun" w:cs="SimSun"/>
          <w:sz w:val="21"/>
          <w:szCs w:val="21"/>
        </w:rPr>
        <w:t>字，李媚完成1万字，陈二 </w:t>
      </w:r>
      <w:r>
        <w:rPr>
          <w:rFonts w:ascii="SimSun" w:hAnsi="SimSun" w:eastAsia="SimSun" w:cs="SimSun"/>
          <w:sz w:val="21"/>
          <w:szCs w:val="21"/>
          <w:spacing w:val="3"/>
        </w:rPr>
        <w:t>松完成1万字，范辉完成1万字，许云岭完成1万字。</w:t>
      </w:r>
    </w:p>
    <w:p>
      <w:pPr>
        <w:ind w:firstLine="430"/>
        <w:spacing w:before="68" w:line="264" w:lineRule="auto"/>
        <w:jc w:val="both"/>
        <w:rPr>
          <w:rFonts w:ascii="SimSun" w:hAnsi="SimSun" w:eastAsia="SimSun" w:cs="SimSun"/>
          <w:sz w:val="21"/>
          <w:szCs w:val="21"/>
        </w:rPr>
      </w:pPr>
      <w:r>
        <w:rPr>
          <w:rFonts w:ascii="SimSun" w:hAnsi="SimSun" w:eastAsia="SimSun" w:cs="SimSun"/>
          <w:sz w:val="21"/>
          <w:szCs w:val="21"/>
          <w:spacing w:val="-5"/>
        </w:rPr>
        <w:t>本书在初稿完成后，经多位工业界和学术界同行审阅，获得大家普遍认可。同时各位专</w:t>
      </w:r>
      <w:r>
        <w:rPr>
          <w:rFonts w:ascii="SimSun" w:hAnsi="SimSun" w:eastAsia="SimSun" w:cs="SimSun"/>
          <w:sz w:val="21"/>
          <w:szCs w:val="21"/>
        </w:rPr>
        <w:t xml:space="preserve">  </w:t>
      </w:r>
      <w:r>
        <w:rPr>
          <w:rFonts w:ascii="SimSun" w:hAnsi="SimSun" w:eastAsia="SimSun" w:cs="SimSun"/>
          <w:sz w:val="21"/>
          <w:szCs w:val="21"/>
          <w:spacing w:val="-5"/>
        </w:rPr>
        <w:t>家学者也提出了很多宝贵的意见和建议，我们做了对应修改，但是由于时间仓促，难免会有</w:t>
      </w:r>
      <w:r>
        <w:rPr>
          <w:rFonts w:ascii="SimSun" w:hAnsi="SimSun" w:eastAsia="SimSun" w:cs="SimSun"/>
          <w:sz w:val="21"/>
          <w:szCs w:val="21"/>
        </w:rPr>
        <w:t xml:space="preserve">  </w:t>
      </w:r>
      <w:r>
        <w:rPr>
          <w:rFonts w:ascii="SimSun" w:hAnsi="SimSun" w:eastAsia="SimSun" w:cs="SimSun"/>
          <w:sz w:val="21"/>
          <w:szCs w:val="21"/>
          <w:spacing w:val="-4"/>
        </w:rPr>
        <w:t>疏漏。在本书付梓之际，本人诚惶诚恐，失眠多日，但是</w:t>
      </w:r>
      <w:r>
        <w:rPr>
          <w:rFonts w:ascii="SimSun" w:hAnsi="SimSun" w:eastAsia="SimSun" w:cs="SimSun"/>
          <w:sz w:val="21"/>
          <w:szCs w:val="21"/>
          <w:spacing w:val="-5"/>
        </w:rPr>
        <w:t>在探寻真知的过程中偶得的宝贵知</w:t>
      </w:r>
      <w:r>
        <w:rPr>
          <w:rFonts w:ascii="SimSun" w:hAnsi="SimSun" w:eastAsia="SimSun" w:cs="SimSun"/>
          <w:sz w:val="21"/>
          <w:szCs w:val="21"/>
        </w:rPr>
        <w:t xml:space="preserve">  </w:t>
      </w:r>
      <w:r>
        <w:rPr>
          <w:rFonts w:ascii="SimSun" w:hAnsi="SimSun" w:eastAsia="SimSun" w:cs="SimSun"/>
          <w:sz w:val="21"/>
          <w:szCs w:val="21"/>
          <w:spacing w:val="-7"/>
        </w:rPr>
        <w:t>识和经验不敢私藏，所谓“愚者千虑，必有一得”,希望本书中的工程经验和学术观点能够对 </w:t>
      </w:r>
      <w:r>
        <w:rPr>
          <w:rFonts w:ascii="SimSun" w:hAnsi="SimSun" w:eastAsia="SimSun" w:cs="SimSun"/>
          <w:sz w:val="21"/>
          <w:szCs w:val="21"/>
          <w:spacing w:val="-2"/>
        </w:rPr>
        <w:t>广大读者有所启发，并起到抛砖引玉的效果。同时欢迎读者与我们交流，并</w:t>
      </w:r>
      <w:r>
        <w:rPr>
          <w:rFonts w:ascii="SimSun" w:hAnsi="SimSun" w:eastAsia="SimSun" w:cs="SimSun"/>
          <w:sz w:val="21"/>
          <w:szCs w:val="21"/>
          <w:spacing w:val="-3"/>
        </w:rPr>
        <w:t>提出宝贵意见，</w:t>
      </w:r>
      <w:r>
        <w:rPr>
          <w:rFonts w:ascii="SimSun" w:hAnsi="SimSun" w:eastAsia="SimSun" w:cs="SimSun"/>
          <w:sz w:val="21"/>
          <w:szCs w:val="21"/>
        </w:rPr>
        <w:t xml:space="preserve"> </w:t>
      </w:r>
      <w:r>
        <w:rPr>
          <w:rFonts w:ascii="SimSun" w:hAnsi="SimSun" w:eastAsia="SimSun" w:cs="SimSun"/>
          <w:sz w:val="21"/>
          <w:szCs w:val="21"/>
          <w:spacing w:val="-5"/>
        </w:rPr>
        <w:t>联系信息如下。</w:t>
      </w:r>
    </w:p>
    <w:p>
      <w:pPr>
        <w:ind w:left="430"/>
        <w:spacing w:before="89" w:line="219" w:lineRule="auto"/>
        <w:rPr>
          <w:rFonts w:ascii="SimSun" w:hAnsi="SimSun" w:eastAsia="SimSun" w:cs="SimSun"/>
          <w:sz w:val="21"/>
          <w:szCs w:val="21"/>
        </w:rPr>
      </w:pPr>
      <w:r>
        <w:rPr>
          <w:rFonts w:ascii="SimSun" w:hAnsi="SimSun" w:eastAsia="SimSun" w:cs="SimSun"/>
          <w:sz w:val="21"/>
          <w:szCs w:val="21"/>
          <w:spacing w:val="-2"/>
        </w:rPr>
        <w:t>本书官方公众号：大数据技术及行业应用</w:t>
      </w:r>
    </w:p>
    <w:p>
      <w:pPr>
        <w:pStyle w:val="BodyText"/>
        <w:spacing w:line="241" w:lineRule="auto"/>
        <w:rPr/>
      </w:pPr>
      <w:r/>
    </w:p>
    <w:p>
      <w:pPr>
        <w:ind w:firstLine="609"/>
        <w:spacing w:line="2700" w:lineRule="exact"/>
        <w:rPr/>
      </w:pPr>
      <w:r>
        <w:rPr>
          <w:position w:val="-54"/>
        </w:rPr>
        <w:drawing>
          <wp:inline distT="0" distB="0" distL="0" distR="0">
            <wp:extent cx="1822446" cy="1714526"/>
            <wp:effectExtent l="0" t="0" r="0" b="0"/>
            <wp:docPr id="18" name="IM 18"/>
            <wp:cNvGraphicFramePr/>
            <a:graphic>
              <a:graphicData uri="http://schemas.openxmlformats.org/drawingml/2006/picture">
                <pic:pic>
                  <pic:nvPicPr>
                    <pic:cNvPr id="18" name="IM 18"/>
                    <pic:cNvPicPr/>
                  </pic:nvPicPr>
                  <pic:blipFill>
                    <a:blip r:embed="rId11"/>
                    <a:stretch>
                      <a:fillRect/>
                    </a:stretch>
                  </pic:blipFill>
                  <pic:spPr>
                    <a:xfrm rot="0">
                      <a:off x="0" y="0"/>
                      <a:ext cx="1822446" cy="1714526"/>
                    </a:xfrm>
                    <a:prstGeom prst="rect">
                      <a:avLst/>
                    </a:prstGeom>
                  </pic:spPr>
                </pic:pic>
              </a:graphicData>
            </a:graphic>
          </wp:inline>
        </w:drawing>
      </w:r>
    </w:p>
    <w:p>
      <w:pPr>
        <w:ind w:left="430"/>
        <w:spacing w:before="285" w:line="212" w:lineRule="auto"/>
        <w:rPr>
          <w:rFonts w:ascii="Times New Roman" w:hAnsi="Times New Roman" w:eastAsia="Times New Roman" w:cs="Times New Roman"/>
          <w:sz w:val="21"/>
          <w:szCs w:val="21"/>
        </w:rPr>
      </w:pPr>
      <w:r>
        <w:rPr>
          <w:rFonts w:ascii="SimSun" w:hAnsi="SimSun" w:eastAsia="SimSun" w:cs="SimSun"/>
          <w:sz w:val="21"/>
          <w:szCs w:val="21"/>
          <w:spacing w:val="-4"/>
        </w:rPr>
        <w:t>本书官方网站：</w:t>
      </w:r>
      <w:hyperlink w:history="true" r:id="rId12">
        <w:r>
          <w:rPr>
            <w:rFonts w:ascii="Times New Roman" w:hAnsi="Times New Roman" w:eastAsia="Times New Roman" w:cs="Times New Roman"/>
            <w:sz w:val="21"/>
            <w:szCs w:val="21"/>
            <w:spacing w:val="-4"/>
          </w:rPr>
          <w:t>http://dxmall.com.cn:2016</w:t>
        </w:r>
      </w:hyperlink>
    </w:p>
    <w:p>
      <w:pPr>
        <w:pStyle w:val="BodyText"/>
        <w:spacing w:line="329" w:lineRule="auto"/>
        <w:rPr/>
      </w:pPr>
      <w:r/>
    </w:p>
    <w:p>
      <w:pPr>
        <w:pStyle w:val="BodyText"/>
        <w:spacing w:line="329" w:lineRule="auto"/>
        <w:rPr/>
      </w:pPr>
      <w:r/>
    </w:p>
    <w:p>
      <w:pPr>
        <w:ind w:left="6219"/>
        <w:spacing w:before="69" w:line="222" w:lineRule="auto"/>
        <w:rPr>
          <w:rFonts w:ascii="SimHei" w:hAnsi="SimHei" w:eastAsia="SimHei" w:cs="SimHei"/>
          <w:sz w:val="21"/>
          <w:szCs w:val="21"/>
        </w:rPr>
      </w:pPr>
      <w:r>
        <w:rPr>
          <w:rFonts w:ascii="SimHei" w:hAnsi="SimHei" w:eastAsia="SimHei" w:cs="SimHei"/>
          <w:sz w:val="21"/>
          <w:szCs w:val="21"/>
          <w:spacing w:val="-2"/>
        </w:rPr>
        <w:t>许云峰</w:t>
      </w:r>
    </w:p>
    <w:p>
      <w:pPr>
        <w:ind w:left="5259"/>
        <w:spacing w:before="7" w:line="221" w:lineRule="auto"/>
        <w:rPr>
          <w:rFonts w:ascii="SimHei" w:hAnsi="SimHei" w:eastAsia="SimHei" w:cs="SimHei"/>
          <w:sz w:val="21"/>
          <w:szCs w:val="21"/>
        </w:rPr>
      </w:pPr>
      <w:r>
        <w:rPr>
          <w:rFonts w:ascii="SimHei" w:hAnsi="SimHei" w:eastAsia="SimHei" w:cs="SimHei"/>
          <w:sz w:val="21"/>
          <w:szCs w:val="21"/>
          <w:spacing w:val="10"/>
        </w:rPr>
        <w:t>2016年8月于河北科技大学</w:t>
      </w:r>
    </w:p>
    <w:p>
      <w:pPr>
        <w:spacing w:line="221" w:lineRule="auto"/>
        <w:sectPr>
          <w:pgSz w:w="9520" w:h="14210"/>
          <w:pgMar w:top="400" w:right="534" w:bottom="0" w:left="670" w:header="0" w:footer="0" w:gutter="0"/>
        </w:sectPr>
        <w:rPr>
          <w:rFonts w:ascii="SimHei" w:hAnsi="SimHei" w:eastAsia="SimHei" w:cs="SimHei"/>
          <w:sz w:val="21"/>
          <w:szCs w:val="21"/>
        </w:rPr>
      </w:pP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sdt>
      <w:sdtPr>
        <w:rPr>
          <w:rFonts w:ascii="SimSun" w:hAnsi="SimSun" w:eastAsia="SimSun" w:cs="SimSun"/>
          <w:sz w:val="46"/>
          <w:szCs w:val="46"/>
        </w:rPr>
        <w:docPartObj>
          <w:docPartGallery w:val="Table of Contents"/>
          <w:docPartUnique/>
        </w:docPartObj>
      </w:sdtPr>
      <w:sdtEndPr>
        <w:rPr>
          <w:rFonts w:ascii="Times New Roman" w:hAnsi="Times New Roman" w:eastAsia="Times New Roman" w:cs="Times New Roman"/>
          <w:sz w:val="21"/>
          <w:szCs w:val="21"/>
        </w:rPr>
      </w:sdtEndPr>
      <w:sdtContent>
        <w:p>
          <w:pPr>
            <w:ind w:left="3313"/>
            <w:spacing w:before="150" w:line="221" w:lineRule="auto"/>
            <w:rPr>
              <w:rFonts w:ascii="SimSun" w:hAnsi="SimSun" w:eastAsia="SimSun" w:cs="SimSun"/>
              <w:sz w:val="46"/>
              <w:szCs w:val="46"/>
            </w:rPr>
          </w:pPr>
          <w:bookmarkStart w:name="bookmark1" w:id="1"/>
          <w:bookmarkEnd w:id="1"/>
          <w:r>
            <w:rPr>
              <w:rFonts w:ascii="SimSun" w:hAnsi="SimSun" w:eastAsia="SimSun" w:cs="SimSun"/>
              <w:sz w:val="46"/>
              <w:szCs w:val="46"/>
              <w:b/>
              <w:bCs/>
              <w:spacing w:val="-58"/>
            </w:rPr>
            <w:t>目</w:t>
          </w:r>
          <w:r>
            <w:rPr>
              <w:rFonts w:ascii="SimSun" w:hAnsi="SimSun" w:eastAsia="SimSun" w:cs="SimSun"/>
              <w:sz w:val="46"/>
              <w:szCs w:val="46"/>
              <w:spacing w:val="51"/>
            </w:rPr>
            <w:t xml:space="preserve">   </w:t>
          </w:r>
          <w:r>
            <w:rPr>
              <w:rFonts w:ascii="SimSun" w:hAnsi="SimSun" w:eastAsia="SimSun" w:cs="SimSun"/>
              <w:sz w:val="46"/>
              <w:szCs w:val="46"/>
              <w:b/>
              <w:bCs/>
              <w:spacing w:val="-58"/>
            </w:rPr>
            <w:t>录</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spacing w:before="68" w:line="221" w:lineRule="auto"/>
            <w:tabs>
              <w:tab w:val="right" w:leader="dot" w:pos="8227"/>
            </w:tabs>
            <w:rPr>
              <w:rFonts w:ascii="Times New Roman" w:hAnsi="Times New Roman" w:eastAsia="Times New Roman" w:cs="Times New Roman"/>
              <w:sz w:val="21"/>
              <w:szCs w:val="21"/>
            </w:rPr>
          </w:pPr>
          <w:r>
            <w:rPr>
              <w:rFonts w:ascii="SimHei" w:hAnsi="SimHei" w:eastAsia="SimHei" w:cs="SimHei"/>
              <w:sz w:val="21"/>
              <w:szCs w:val="21"/>
              <w:b/>
              <w:bCs/>
              <w:spacing w:val="17"/>
            </w:rPr>
            <w:t>第1章</w:t>
          </w:r>
          <w:r>
            <w:rPr>
              <w:rFonts w:ascii="SimHei" w:hAnsi="SimHei" w:eastAsia="SimHei" w:cs="SimHei"/>
              <w:sz w:val="21"/>
              <w:szCs w:val="21"/>
              <w:spacing w:val="17"/>
            </w:rPr>
            <w:t xml:space="preserve"> </w:t>
          </w:r>
          <w:r>
            <w:rPr>
              <w:rFonts w:ascii="SimHei" w:hAnsi="SimHei" w:eastAsia="SimHei" w:cs="SimHei"/>
              <w:sz w:val="21"/>
              <w:szCs w:val="21"/>
              <w:b/>
              <w:bCs/>
              <w:spacing w:val="17"/>
            </w:rPr>
            <w:t>大数据相关概念</w:t>
          </w:r>
          <w:r>
            <w:rPr>
              <w:rFonts w:ascii="SimHei" w:hAnsi="SimHei" w:eastAsia="SimHei" w:cs="SimHei"/>
              <w:sz w:val="21"/>
              <w:szCs w:val="21"/>
              <w:spacing w:val="-79"/>
            </w:rPr>
            <w:t xml:space="preserve"> </w:t>
          </w:r>
          <w:r>
            <w:rPr>
              <w:rFonts w:ascii="SimHei" w:hAnsi="SimHei" w:eastAsia="SimHei" w:cs="SimHei"/>
              <w:sz w:val="21"/>
              <w:szCs w:val="21"/>
            </w:rPr>
            <w:tab/>
          </w:r>
          <w:hyperlink w:history="true" w:anchor="bookmark2">
            <w:r>
              <w:rPr>
                <w:rFonts w:ascii="Times New Roman" w:hAnsi="Times New Roman" w:eastAsia="Times New Roman" w:cs="Times New Roman"/>
                <w:sz w:val="21"/>
                <w:szCs w:val="21"/>
              </w:rPr>
              <w:t>1</w:t>
            </w:r>
          </w:hyperlink>
        </w:p>
        <w:p>
          <w:pPr>
            <w:ind w:left="196"/>
            <w:spacing w:before="263" w:line="219" w:lineRule="auto"/>
            <w:tabs>
              <w:tab w:val="right" w:leader="dot" w:pos="820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1.1</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5"/>
            </w:rPr>
            <w:t>什么是大数据?</w:t>
          </w:r>
          <w:r>
            <w:rPr>
              <w:rFonts w:ascii="SimSun" w:hAnsi="SimSun" w:eastAsia="SimSun" w:cs="SimSun"/>
              <w:sz w:val="21"/>
              <w:szCs w:val="21"/>
              <w:spacing w:val="49"/>
            </w:rPr>
            <w:t xml:space="preserve"> </w:t>
          </w:r>
          <w:r>
            <w:rPr>
              <w:rFonts w:ascii="SimSun" w:hAnsi="SimSun" w:eastAsia="SimSun" w:cs="SimSun"/>
              <w:sz w:val="21"/>
              <w:szCs w:val="21"/>
            </w:rPr>
            <w:tab/>
          </w:r>
          <w:hyperlink w:history="true" w:anchor="bookmark3">
            <w:r>
              <w:rPr>
                <w:rFonts w:ascii="Times New Roman" w:hAnsi="Times New Roman" w:eastAsia="Times New Roman" w:cs="Times New Roman"/>
                <w:sz w:val="21"/>
                <w:szCs w:val="21"/>
              </w:rPr>
              <w:t>1</w:t>
            </w:r>
          </w:hyperlink>
        </w:p>
        <w:p>
          <w:pPr>
            <w:ind w:left="196"/>
            <w:spacing w:before="70" w:line="219"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1.2     </w:t>
          </w:r>
          <w:r>
            <w:rPr>
              <w:rFonts w:ascii="SimSun" w:hAnsi="SimSun" w:eastAsia="SimSun" w:cs="SimSun"/>
              <w:sz w:val="21"/>
              <w:szCs w:val="21"/>
              <w:spacing w:val="6"/>
            </w:rPr>
            <w:t>大数据有多大?</w:t>
          </w:r>
          <w:r>
            <w:rPr>
              <w:rFonts w:ascii="SimSun" w:hAnsi="SimSun" w:eastAsia="SimSun" w:cs="SimSun"/>
              <w:sz w:val="21"/>
              <w:szCs w:val="21"/>
              <w:spacing w:val="54"/>
            </w:rPr>
            <w:t xml:space="preserve"> </w:t>
          </w:r>
          <w:r>
            <w:rPr>
              <w:rFonts w:ascii="SimSun" w:hAnsi="SimSun" w:eastAsia="SimSun" w:cs="SimSun"/>
              <w:sz w:val="21"/>
              <w:szCs w:val="21"/>
            </w:rPr>
            <w:tab/>
          </w:r>
          <w:hyperlink w:history="true" w:anchor="bookmark4">
            <w:r>
              <w:rPr>
                <w:rFonts w:ascii="Times New Roman" w:hAnsi="Times New Roman" w:eastAsia="Times New Roman" w:cs="Times New Roman"/>
                <w:sz w:val="21"/>
                <w:szCs w:val="21"/>
              </w:rPr>
              <w:t>3</w:t>
            </w:r>
          </w:hyperlink>
        </w:p>
        <w:p>
          <w:pPr>
            <w:ind w:left="196"/>
            <w:spacing w:before="90" w:line="219"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rPr>
            <w:t>1.3</w:t>
          </w:r>
          <w:r>
            <w:rPr>
              <w:rFonts w:ascii="Times New Roman" w:hAnsi="Times New Roman" w:eastAsia="Times New Roman" w:cs="Times New Roman"/>
              <w:sz w:val="21"/>
              <w:szCs w:val="21"/>
              <w:spacing w:val="6"/>
            </w:rPr>
            <w:t xml:space="preserve">     </w:t>
          </w:r>
          <w:r>
            <w:rPr>
              <w:rFonts w:ascii="SimSun" w:hAnsi="SimSun" w:eastAsia="SimSun" w:cs="SimSun"/>
              <w:sz w:val="21"/>
              <w:szCs w:val="21"/>
            </w:rPr>
            <w:t>大数据是一种思维方式</w:t>
          </w:r>
          <w:r>
            <w:rPr>
              <w:rFonts w:ascii="SimSun" w:hAnsi="SimSun" w:eastAsia="SimSun" w:cs="SimSun"/>
              <w:sz w:val="21"/>
              <w:szCs w:val="21"/>
              <w:spacing w:val="39"/>
            </w:rPr>
            <w:t xml:space="preserve"> </w:t>
          </w:r>
          <w:r>
            <w:rPr>
              <w:rFonts w:ascii="SimSun" w:hAnsi="SimSun" w:eastAsia="SimSun" w:cs="SimSun"/>
              <w:sz w:val="21"/>
              <w:szCs w:val="21"/>
            </w:rPr>
            <w:tab/>
          </w:r>
          <w:r>
            <w:rPr>
              <w:rFonts w:ascii="SimSun" w:hAnsi="SimSun" w:eastAsia="SimSun" w:cs="SimSun"/>
              <w:sz w:val="21"/>
              <w:szCs w:val="21"/>
              <w:spacing w:val="-12"/>
            </w:rPr>
            <w:t xml:space="preserve"> </w:t>
          </w:r>
          <w:hyperlink w:history="true" w:anchor="bookmark5">
            <w:r>
              <w:rPr>
                <w:rFonts w:ascii="Times New Roman" w:hAnsi="Times New Roman" w:eastAsia="Times New Roman" w:cs="Times New Roman"/>
                <w:sz w:val="21"/>
                <w:szCs w:val="21"/>
              </w:rPr>
              <w:t>3</w:t>
            </w:r>
          </w:hyperlink>
        </w:p>
        <w:p>
          <w:pPr>
            <w:ind w:left="196"/>
            <w:spacing w:before="81" w:line="219" w:lineRule="auto"/>
            <w:tabs>
              <w:tab w:val="right" w:leader="dot" w:pos="81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1.4     </w:t>
          </w:r>
          <w:r>
            <w:rPr>
              <w:rFonts w:ascii="SimSun" w:hAnsi="SimSun" w:eastAsia="SimSun" w:cs="SimSun"/>
              <w:sz w:val="21"/>
              <w:szCs w:val="21"/>
              <w:spacing w:val="1"/>
            </w:rPr>
            <w:t>大数据思维的应用案例</w:t>
          </w:r>
          <w:r>
            <w:rPr>
              <w:rFonts w:ascii="SimSun" w:hAnsi="SimSun" w:eastAsia="SimSun" w:cs="SimSun"/>
              <w:sz w:val="21"/>
              <w:szCs w:val="21"/>
              <w:spacing w:val="41"/>
            </w:rPr>
            <w:t xml:space="preserve"> </w:t>
          </w:r>
          <w:r>
            <w:rPr>
              <w:rFonts w:ascii="SimSun" w:hAnsi="SimSun" w:eastAsia="SimSun" w:cs="SimSun"/>
              <w:sz w:val="21"/>
              <w:szCs w:val="21"/>
            </w:rPr>
            <w:tab/>
          </w:r>
          <w:r>
            <w:rPr>
              <w:rFonts w:ascii="SimSun" w:hAnsi="SimSun" w:eastAsia="SimSun" w:cs="SimSun"/>
              <w:sz w:val="21"/>
              <w:szCs w:val="21"/>
              <w:spacing w:val="-12"/>
            </w:rPr>
            <w:t xml:space="preserve"> </w:t>
          </w:r>
          <w:hyperlink w:history="true" w:anchor="bookmark6">
            <w:r>
              <w:rPr>
                <w:rFonts w:ascii="Times New Roman" w:hAnsi="Times New Roman" w:eastAsia="Times New Roman" w:cs="Times New Roman"/>
                <w:sz w:val="21"/>
                <w:szCs w:val="21"/>
              </w:rPr>
              <w:t>4</w:t>
            </w:r>
          </w:hyperlink>
        </w:p>
        <w:p>
          <w:pPr>
            <w:ind w:left="196"/>
            <w:spacing w:before="81" w:line="219"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1.5     </w:t>
          </w:r>
          <w:r>
            <w:rPr>
              <w:rFonts w:ascii="SimSun" w:hAnsi="SimSun" w:eastAsia="SimSun" w:cs="SimSun"/>
              <w:sz w:val="21"/>
              <w:szCs w:val="21"/>
              <w:spacing w:val="3"/>
            </w:rPr>
            <w:t>大数据是如何产生的?</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7">
            <w:r>
              <w:rPr>
                <w:rFonts w:ascii="Times New Roman" w:hAnsi="Times New Roman" w:eastAsia="Times New Roman" w:cs="Times New Roman"/>
                <w:sz w:val="21"/>
                <w:szCs w:val="21"/>
              </w:rPr>
              <w:t>6</w:t>
            </w:r>
          </w:hyperlink>
        </w:p>
        <w:p>
          <w:pPr>
            <w:ind w:left="196"/>
            <w:spacing w:before="91" w:line="219"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rPr>
            <w:t>1.6     </w:t>
          </w:r>
          <w:r>
            <w:rPr>
              <w:rFonts w:ascii="SimSun" w:hAnsi="SimSun" w:eastAsia="SimSun" w:cs="SimSun"/>
              <w:sz w:val="21"/>
              <w:szCs w:val="21"/>
            </w:rPr>
            <w:t>美国和中国的大数据产业生态系统</w:t>
          </w:r>
          <w:r>
            <w:rPr>
              <w:rFonts w:ascii="SimSun" w:hAnsi="SimSun" w:eastAsia="SimSun" w:cs="SimSun"/>
              <w:sz w:val="21"/>
              <w:szCs w:val="21"/>
              <w:spacing w:val="49"/>
            </w:rPr>
            <w:t xml:space="preserve"> </w:t>
          </w:r>
          <w:r>
            <w:rPr>
              <w:rFonts w:ascii="SimSun" w:hAnsi="SimSun" w:eastAsia="SimSun" w:cs="SimSun"/>
              <w:sz w:val="21"/>
              <w:szCs w:val="21"/>
            </w:rPr>
            <w:tab/>
          </w:r>
          <w:hyperlink w:history="true" w:anchor="bookmark8">
            <w:r>
              <w:rPr>
                <w:rFonts w:ascii="Times New Roman" w:hAnsi="Times New Roman" w:eastAsia="Times New Roman" w:cs="Times New Roman"/>
                <w:sz w:val="21"/>
                <w:szCs w:val="21"/>
              </w:rPr>
              <w:t>6</w:t>
            </w:r>
          </w:hyperlink>
        </w:p>
        <w:p>
          <w:pPr>
            <w:ind w:left="196"/>
            <w:spacing w:before="81" w:line="219" w:lineRule="auto"/>
            <w:tabs>
              <w:tab w:val="right" w:leader="dot" w:pos="820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1.7     </w:t>
          </w:r>
          <w:r>
            <w:rPr>
              <w:rFonts w:ascii="SimSun" w:hAnsi="SimSun" w:eastAsia="SimSun" w:cs="SimSun"/>
              <w:sz w:val="21"/>
              <w:szCs w:val="21"/>
              <w:spacing w:val="-2"/>
            </w:rPr>
            <w:t>如何学习大数据技术</w:t>
          </w:r>
          <w:r>
            <w:rPr>
              <w:rFonts w:ascii="SimSun" w:hAnsi="SimSun" w:eastAsia="SimSun" w:cs="SimSun"/>
              <w:sz w:val="21"/>
              <w:szCs w:val="21"/>
              <w:spacing w:val="53"/>
            </w:rPr>
            <w:t xml:space="preserve"> </w:t>
          </w:r>
          <w:r>
            <w:rPr>
              <w:rFonts w:ascii="SimSun" w:hAnsi="SimSun" w:eastAsia="SimSun" w:cs="SimSun"/>
              <w:sz w:val="21"/>
              <w:szCs w:val="21"/>
            </w:rPr>
            <w:tab/>
          </w:r>
          <w:hyperlink w:history="true" w:anchor="bookmark9">
            <w:r>
              <w:rPr>
                <w:rFonts w:ascii="Times New Roman" w:hAnsi="Times New Roman" w:eastAsia="Times New Roman" w:cs="Times New Roman"/>
                <w:sz w:val="21"/>
                <w:szCs w:val="21"/>
              </w:rPr>
              <w:t>7</w:t>
            </w:r>
          </w:hyperlink>
        </w:p>
        <w:p>
          <w:pPr>
            <w:ind w:left="196"/>
            <w:spacing w:before="89" w:line="219" w:lineRule="auto"/>
            <w:tabs>
              <w:tab w:val="right" w:leader="dot" w:pos="8219"/>
            </w:tabs>
            <w:rPr>
              <w:rFonts w:ascii="Times New Roman" w:hAnsi="Times New Roman" w:eastAsia="Times New Roman" w:cs="Times New Roman"/>
              <w:sz w:val="21"/>
              <w:szCs w:val="21"/>
            </w:rPr>
          </w:pPr>
          <w:r>
            <w:rPr>
              <w:rFonts w:ascii="SimSun" w:hAnsi="SimSun" w:eastAsia="SimSun" w:cs="SimSun"/>
              <w:sz w:val="21"/>
              <w:szCs w:val="21"/>
              <w:spacing w:val="-3"/>
            </w:rPr>
            <w:t>本章小结</w:t>
          </w:r>
          <w:r>
            <w:rPr>
              <w:rFonts w:ascii="SimSun" w:hAnsi="SimSun" w:eastAsia="SimSun" w:cs="SimSun"/>
              <w:sz w:val="21"/>
              <w:szCs w:val="21"/>
              <w:spacing w:val="-94"/>
            </w:rPr>
            <w:t xml:space="preserve"> </w:t>
          </w:r>
          <w:r>
            <w:rPr>
              <w:rFonts w:ascii="SimSun" w:hAnsi="SimSun" w:eastAsia="SimSun" w:cs="SimSun"/>
              <w:sz w:val="21"/>
              <w:szCs w:val="21"/>
            </w:rPr>
            <w:tab/>
          </w:r>
          <w:hyperlink w:history="true" w:anchor="bookmark1">
            <w:r>
              <w:rPr>
                <w:rFonts w:ascii="Times New Roman" w:hAnsi="Times New Roman" w:eastAsia="Times New Roman" w:cs="Times New Roman"/>
                <w:sz w:val="21"/>
                <w:szCs w:val="21"/>
              </w:rPr>
              <w:t>8</w:t>
            </w:r>
          </w:hyperlink>
        </w:p>
        <w:p>
          <w:pPr>
            <w:ind w:left="196"/>
            <w:spacing w:before="103" w:line="219" w:lineRule="auto"/>
            <w:tabs>
              <w:tab w:val="right" w:leader="dot" w:pos="8209"/>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94"/>
            </w:rPr>
            <w:t xml:space="preserve"> </w:t>
          </w:r>
          <w:r>
            <w:rPr>
              <w:rFonts w:ascii="SimSun" w:hAnsi="SimSun" w:eastAsia="SimSun" w:cs="SimSun"/>
              <w:sz w:val="21"/>
              <w:szCs w:val="21"/>
            </w:rPr>
            <w:tab/>
          </w:r>
          <w:hyperlink w:history="true" w:anchor="bookmark1">
            <w:r>
              <w:rPr>
                <w:rFonts w:ascii="Times New Roman" w:hAnsi="Times New Roman" w:eastAsia="Times New Roman" w:cs="Times New Roman"/>
                <w:sz w:val="21"/>
                <w:szCs w:val="21"/>
              </w:rPr>
              <w:t>8</w:t>
            </w:r>
          </w:hyperlink>
        </w:p>
        <w:p>
          <w:pPr>
            <w:spacing w:before="236" w:line="222" w:lineRule="auto"/>
            <w:tabs>
              <w:tab w:val="right" w:leader="dot" w:pos="8202"/>
            </w:tabs>
            <w:rPr>
              <w:rFonts w:ascii="Times New Roman" w:hAnsi="Times New Roman" w:eastAsia="Times New Roman" w:cs="Times New Roman"/>
              <w:sz w:val="21"/>
              <w:szCs w:val="21"/>
            </w:rPr>
          </w:pPr>
          <w:r>
            <w:rPr>
              <w:rFonts w:ascii="SimHei" w:hAnsi="SimHei" w:eastAsia="SimHei" w:cs="SimHei"/>
              <w:sz w:val="21"/>
              <w:szCs w:val="21"/>
              <w:b/>
              <w:bCs/>
              <w:spacing w:val="10"/>
            </w:rPr>
            <w:t>第2章</w:t>
          </w:r>
          <w:r>
            <w:rPr>
              <w:rFonts w:ascii="SimHei" w:hAnsi="SimHei" w:eastAsia="SimHei" w:cs="SimHei"/>
              <w:sz w:val="21"/>
              <w:szCs w:val="21"/>
              <w:spacing w:val="10"/>
            </w:rPr>
            <w:t xml:space="preserve"> </w:t>
          </w:r>
          <w:r>
            <w:rPr>
              <w:rFonts w:ascii="SimHei" w:hAnsi="SimHei" w:eastAsia="SimHei" w:cs="SimHei"/>
              <w:sz w:val="21"/>
              <w:szCs w:val="21"/>
              <w:b/>
              <w:bCs/>
              <w:spacing w:val="10"/>
            </w:rPr>
            <w:t>搭建私有大数据处理平台</w:t>
          </w:r>
          <w:r>
            <w:rPr>
              <w:rFonts w:ascii="SimHei" w:hAnsi="SimHei" w:eastAsia="SimHei" w:cs="SimHei"/>
              <w:sz w:val="21"/>
              <w:szCs w:val="21"/>
              <w:spacing w:val="50"/>
            </w:rPr>
            <w:t xml:space="preserve"> </w:t>
          </w:r>
          <w:r>
            <w:rPr>
              <w:rFonts w:ascii="SimHei" w:hAnsi="SimHei" w:eastAsia="SimHei" w:cs="SimHei"/>
              <w:sz w:val="21"/>
              <w:szCs w:val="21"/>
            </w:rPr>
            <w:tab/>
          </w:r>
          <w:hyperlink w:history="true" w:anchor="bookmark10">
            <w:r>
              <w:rPr>
                <w:rFonts w:ascii="Times New Roman" w:hAnsi="Times New Roman" w:eastAsia="Times New Roman" w:cs="Times New Roman"/>
                <w:sz w:val="21"/>
                <w:szCs w:val="21"/>
                <w:spacing w:val="-5"/>
              </w:rPr>
              <w:t>10</w:t>
            </w:r>
          </w:hyperlink>
        </w:p>
        <w:p>
          <w:pPr>
            <w:ind w:left="196"/>
            <w:spacing w:before="252" w:line="219"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     FreeBSD</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操作系统安装</w:t>
          </w:r>
          <w:r>
            <w:rPr>
              <w:rFonts w:ascii="SimSun" w:hAnsi="SimSun" w:eastAsia="SimSun" w:cs="SimSun"/>
              <w:sz w:val="21"/>
              <w:szCs w:val="21"/>
              <w:spacing w:val="42"/>
            </w:rPr>
            <w:t xml:space="preserve"> </w:t>
          </w:r>
          <w:r>
            <w:rPr>
              <w:rFonts w:ascii="SimSun" w:hAnsi="SimSun" w:eastAsia="SimSun" w:cs="SimSun"/>
              <w:sz w:val="21"/>
              <w:szCs w:val="21"/>
            </w:rPr>
            <w:tab/>
          </w:r>
          <w:r>
            <w:rPr>
              <w:rFonts w:ascii="SimSun" w:hAnsi="SimSun" w:eastAsia="SimSun" w:cs="SimSun"/>
              <w:sz w:val="21"/>
              <w:szCs w:val="21"/>
              <w:spacing w:val="-71"/>
            </w:rPr>
            <w:t xml:space="preserve"> </w:t>
          </w:r>
          <w:hyperlink w:history="true" w:anchor="bookmark11">
            <w:r>
              <w:rPr>
                <w:rFonts w:ascii="Times New Roman" w:hAnsi="Times New Roman" w:eastAsia="Times New Roman" w:cs="Times New Roman"/>
                <w:sz w:val="21"/>
                <w:szCs w:val="21"/>
                <w:spacing w:val="-7"/>
              </w:rPr>
              <w:t>10</w:t>
            </w:r>
          </w:hyperlink>
        </w:p>
        <w:p>
          <w:pPr>
            <w:ind w:left="196"/>
            <w:spacing w:before="81" w:line="219"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     </w:t>
          </w:r>
          <w:r>
            <w:rPr>
              <w:rFonts w:ascii="SimSun" w:hAnsi="SimSun" w:eastAsia="SimSun" w:cs="SimSun"/>
              <w:sz w:val="21"/>
              <w:szCs w:val="21"/>
              <w:spacing w:val="-1"/>
            </w:rPr>
            <w:t>基础软件安装</w:t>
          </w:r>
          <w:r>
            <w:rPr>
              <w:rFonts w:ascii="SimSun" w:hAnsi="SimSun" w:eastAsia="SimSun" w:cs="SimSun"/>
              <w:sz w:val="21"/>
              <w:szCs w:val="21"/>
              <w:spacing w:val="-67"/>
            </w:rPr>
            <w:t xml:space="preserve"> </w:t>
          </w:r>
          <w:r>
            <w:rPr>
              <w:rFonts w:ascii="SimSun" w:hAnsi="SimSun" w:eastAsia="SimSun" w:cs="SimSun"/>
              <w:sz w:val="21"/>
              <w:szCs w:val="21"/>
            </w:rPr>
            <w:tab/>
          </w:r>
          <w:hyperlink w:history="true" w:anchor="bookmark12">
            <w:r>
              <w:rPr>
                <w:rFonts w:ascii="Times New Roman" w:hAnsi="Times New Roman" w:eastAsia="Times New Roman" w:cs="Times New Roman"/>
                <w:sz w:val="21"/>
                <w:szCs w:val="21"/>
                <w:spacing w:val="-5"/>
              </w:rPr>
              <w:t>11</w:t>
            </w:r>
          </w:hyperlink>
        </w:p>
        <w:p>
          <w:pPr>
            <w:ind w:left="406"/>
            <w:spacing w:before="91" w:line="220" w:lineRule="auto"/>
            <w:tabs>
              <w:tab w:val="right" w:leader="dot" w:pos="822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2.2.1</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7"/>
            </w:rPr>
            <w:t>安装</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7"/>
            </w:rPr>
            <w:t>运行环境</w:t>
          </w:r>
          <w:r>
            <w:rPr>
              <w:rFonts w:ascii="SimSun" w:hAnsi="SimSun" w:eastAsia="SimSun" w:cs="SimSun"/>
              <w:sz w:val="21"/>
              <w:szCs w:val="21"/>
              <w:spacing w:val="48"/>
            </w:rPr>
            <w:t xml:space="preserve"> </w:t>
          </w:r>
          <w:r>
            <w:rPr>
              <w:rFonts w:ascii="SimSun" w:hAnsi="SimSun" w:eastAsia="SimSun" w:cs="SimSun"/>
              <w:sz w:val="21"/>
              <w:szCs w:val="21"/>
            </w:rPr>
            <w:tab/>
          </w:r>
          <w:hyperlink w:history="true" w:anchor="bookmark13">
            <w:r>
              <w:rPr>
                <w:rFonts w:ascii="Times New Roman" w:hAnsi="Times New Roman" w:eastAsia="Times New Roman" w:cs="Times New Roman"/>
                <w:sz w:val="21"/>
                <w:szCs w:val="21"/>
                <w:spacing w:val="-5"/>
              </w:rPr>
              <w:t>11</w:t>
            </w:r>
          </w:hyperlink>
        </w:p>
        <w:p>
          <w:pPr>
            <w:ind w:left="406"/>
            <w:spacing w:before="60" w:line="220" w:lineRule="auto"/>
            <w:tabs>
              <w:tab w:val="right" w:leader="dot" w:pos="823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2.2.2</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安装 </w:t>
          </w:r>
          <w:r>
            <w:rPr>
              <w:rFonts w:ascii="Times New Roman" w:hAnsi="Times New Roman" w:eastAsia="Times New Roman" w:cs="Times New Roman"/>
              <w:sz w:val="21"/>
              <w:szCs w:val="21"/>
              <w:spacing w:val="-4"/>
            </w:rPr>
            <w:t>bash</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ab/>
          </w:r>
          <w:hyperlink w:history="true" w:anchor="bookmark14">
            <w:r>
              <w:rPr>
                <w:rFonts w:ascii="Times New Roman" w:hAnsi="Times New Roman" w:eastAsia="Times New Roman" w:cs="Times New Roman"/>
                <w:sz w:val="21"/>
                <w:szCs w:val="21"/>
                <w:spacing w:val="-5"/>
              </w:rPr>
              <w:t>11</w:t>
            </w:r>
          </w:hyperlink>
        </w:p>
        <w:p>
          <w:pPr>
            <w:ind w:left="196"/>
            <w:spacing w:before="55" w:line="212" w:lineRule="auto"/>
            <w:tabs>
              <w:tab w:val="right" w:leader="dot" w:pos="822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2.3</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安装配置</w:t>
          </w:r>
          <w:r>
            <w:rPr>
              <w:rFonts w:ascii="SimSun" w:hAnsi="SimSun" w:eastAsia="SimSun" w:cs="SimSun"/>
              <w:sz w:val="21"/>
              <w:szCs w:val="21"/>
              <w:spacing w:val="37"/>
            </w:rPr>
            <w:t xml:space="preserve"> </w:t>
          </w:r>
          <w:r>
            <w:rPr>
              <w:rFonts w:ascii="SimSun" w:hAnsi="SimSun" w:eastAsia="SimSun" w:cs="SimSun"/>
              <w:sz w:val="21"/>
              <w:szCs w:val="21"/>
            </w:rPr>
            <w:tab/>
          </w:r>
          <w:hyperlink w:history="true" w:anchor="bookmark15">
            <w:r>
              <w:rPr>
                <w:rFonts w:ascii="Times New Roman" w:hAnsi="Times New Roman" w:eastAsia="Times New Roman" w:cs="Times New Roman"/>
                <w:sz w:val="21"/>
                <w:szCs w:val="21"/>
                <w:spacing w:val="-5"/>
              </w:rPr>
              <w:t>11</w:t>
            </w:r>
          </w:hyperlink>
        </w:p>
        <w:p>
          <w:pPr>
            <w:ind w:left="406"/>
            <w:spacing w:before="124" w:line="221" w:lineRule="auto"/>
            <w:tabs>
              <w:tab w:val="right" w:leader="dot" w:pos="822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2.3.1</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系统规划</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16">
            <w:r>
              <w:rPr>
                <w:rFonts w:ascii="Times New Roman" w:hAnsi="Times New Roman" w:eastAsia="Times New Roman" w:cs="Times New Roman"/>
                <w:sz w:val="21"/>
                <w:szCs w:val="21"/>
                <w:spacing w:val="-5"/>
              </w:rPr>
              <w:t>11</w:t>
            </w:r>
          </w:hyperlink>
        </w:p>
        <w:p>
          <w:pPr>
            <w:ind w:left="406"/>
            <w:spacing w:before="88" w:line="219"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2.3.2      </w:t>
          </w:r>
          <w:r>
            <w:rPr>
              <w:rFonts w:ascii="SimSun" w:hAnsi="SimSun" w:eastAsia="SimSun" w:cs="SimSun"/>
              <w:sz w:val="21"/>
              <w:szCs w:val="21"/>
              <w:spacing w:val="-3"/>
            </w:rPr>
            <w:t>配置 </w:t>
          </w:r>
          <w:r>
            <w:rPr>
              <w:rFonts w:ascii="Times New Roman" w:hAnsi="Times New Roman" w:eastAsia="Times New Roman" w:cs="Times New Roman"/>
              <w:sz w:val="21"/>
              <w:szCs w:val="21"/>
              <w:spacing w:val="-3"/>
            </w:rPr>
            <w:t>conf/ masters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conf/ sl</w:t>
          </w:r>
          <w:r>
            <w:rPr>
              <w:rFonts w:ascii="Times New Roman" w:hAnsi="Times New Roman" w:eastAsia="Times New Roman" w:cs="Times New Roman"/>
              <w:sz w:val="21"/>
              <w:szCs w:val="21"/>
              <w:spacing w:val="-4"/>
            </w:rPr>
            <w:t>aves  </w:t>
          </w:r>
          <w:r>
            <w:rPr>
              <w:rFonts w:ascii="SimSun" w:hAnsi="SimSun" w:eastAsia="SimSun" w:cs="SimSun"/>
              <w:sz w:val="21"/>
              <w:szCs w:val="21"/>
              <w:spacing w:val="-4"/>
            </w:rPr>
            <w:t>文件</w:t>
          </w:r>
          <w:r>
            <w:rPr>
              <w:rFonts w:ascii="SimSun" w:hAnsi="SimSun" w:eastAsia="SimSun" w:cs="SimSun"/>
              <w:sz w:val="21"/>
              <w:szCs w:val="21"/>
              <w:spacing w:val="47"/>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17">
            <w:r>
              <w:rPr>
                <w:rFonts w:ascii="Times New Roman" w:hAnsi="Times New Roman" w:eastAsia="Times New Roman" w:cs="Times New Roman"/>
                <w:sz w:val="21"/>
                <w:szCs w:val="21"/>
                <w:spacing w:val="-7"/>
              </w:rPr>
              <w:t>12</w:t>
            </w:r>
          </w:hyperlink>
        </w:p>
        <w:p>
          <w:pPr>
            <w:ind w:left="406"/>
            <w:spacing w:before="57" w:line="212" w:lineRule="auto"/>
            <w:tabs>
              <w:tab w:val="right" w:leader="dot" w:pos="819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2.3.3</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6"/>
            </w:rPr>
            <w:t>Hadoop</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安装</w:t>
          </w:r>
          <w:r>
            <w:rPr>
              <w:rFonts w:ascii="SimSun" w:hAnsi="SimSun" w:eastAsia="SimSun" w:cs="SimSun"/>
              <w:sz w:val="21"/>
              <w:szCs w:val="21"/>
              <w:spacing w:val="19"/>
            </w:rPr>
            <w:t xml:space="preserve"> </w:t>
          </w:r>
          <w:r>
            <w:rPr>
              <w:rFonts w:ascii="SimSun" w:hAnsi="SimSun" w:eastAsia="SimSun" w:cs="SimSun"/>
              <w:sz w:val="21"/>
              <w:szCs w:val="21"/>
            </w:rPr>
            <w:tab/>
          </w:r>
          <w:hyperlink w:history="true" w:anchor="bookmark18">
            <w:r>
              <w:rPr>
                <w:rFonts w:ascii="Times New Roman" w:hAnsi="Times New Roman" w:eastAsia="Times New Roman" w:cs="Times New Roman"/>
                <w:sz w:val="21"/>
                <w:szCs w:val="21"/>
                <w:spacing w:val="-5"/>
              </w:rPr>
              <w:t>12</w:t>
            </w:r>
          </w:hyperlink>
        </w:p>
        <w:p>
          <w:pPr>
            <w:ind w:left="196"/>
            <w:spacing w:before="99" w:line="212"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2.4</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4"/>
            </w:rPr>
            <w:t>开发环境配置</w:t>
          </w:r>
          <w:r>
            <w:rPr>
              <w:rFonts w:ascii="SimSun" w:hAnsi="SimSun" w:eastAsia="SimSun" w:cs="SimSun"/>
              <w:sz w:val="21"/>
              <w:szCs w:val="21"/>
              <w:spacing w:val="27"/>
            </w:rPr>
            <w:t xml:space="preserve"> </w:t>
          </w:r>
          <w:r>
            <w:rPr>
              <w:rFonts w:ascii="SimSun" w:hAnsi="SimSun" w:eastAsia="SimSun" w:cs="SimSun"/>
              <w:sz w:val="21"/>
              <w:szCs w:val="21"/>
            </w:rPr>
            <w:tab/>
          </w:r>
          <w:hyperlink w:history="true" w:anchor="bookmark19">
            <w:r>
              <w:rPr>
                <w:rFonts w:ascii="Times New Roman" w:hAnsi="Times New Roman" w:eastAsia="Times New Roman" w:cs="Times New Roman"/>
                <w:sz w:val="21"/>
                <w:szCs w:val="21"/>
                <w:spacing w:val="-5"/>
              </w:rPr>
              <w:t>16</w:t>
            </w:r>
          </w:hyperlink>
        </w:p>
        <w:p>
          <w:pPr>
            <w:ind w:left="406"/>
            <w:spacing w:before="108" w:line="212" w:lineRule="auto"/>
            <w:tabs>
              <w:tab w:val="right" w:leader="dot" w:pos="8182"/>
            </w:tabs>
            <w:rPr>
              <w:rFonts w:ascii="Times New Roman" w:hAnsi="Times New Roman" w:eastAsia="Times New Roman" w:cs="Times New Roman"/>
              <w:sz w:val="21"/>
              <w:szCs w:val="21"/>
            </w:rPr>
          </w:pPr>
          <w:r>
            <w:rPr>
              <w:rFonts w:ascii="Times New Roman" w:hAnsi="Times New Roman" w:eastAsia="Times New Roman" w:cs="Times New Roman"/>
              <w:sz w:val="21"/>
              <w:szCs w:val="21"/>
            </w:rPr>
            <w:t>2.4.1      </w:t>
          </w:r>
          <w:r>
            <w:rPr>
              <w:rFonts w:ascii="SimSun" w:hAnsi="SimSun" w:eastAsia="SimSun" w:cs="SimSun"/>
              <w:sz w:val="21"/>
              <w:szCs w:val="21"/>
            </w:rPr>
            <w:t>编译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-eclipse  plugin-1.1.2.   jar </w:t>
          </w:r>
          <w:r>
            <w:rPr>
              <w:rFonts w:ascii="SimSun" w:hAnsi="SimSun" w:eastAsia="SimSun" w:cs="SimSun"/>
              <w:sz w:val="21"/>
              <w:szCs w:val="21"/>
            </w:rPr>
            <w:t>插件</w:t>
          </w:r>
          <w:r>
            <w:rPr>
              <w:rFonts w:ascii="SimSun" w:hAnsi="SimSun" w:eastAsia="SimSun" w:cs="SimSun"/>
              <w:sz w:val="21"/>
              <w:szCs w:val="21"/>
              <w:spacing w:val="47"/>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20">
            <w:r>
              <w:rPr>
                <w:rFonts w:ascii="Times New Roman" w:hAnsi="Times New Roman" w:eastAsia="Times New Roman" w:cs="Times New Roman"/>
                <w:sz w:val="21"/>
                <w:szCs w:val="21"/>
                <w:spacing w:val="-7"/>
              </w:rPr>
              <w:t>16</w:t>
            </w:r>
          </w:hyperlink>
        </w:p>
        <w:p>
          <w:pPr>
            <w:ind w:left="406"/>
            <w:spacing w:before="69" w:line="212"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2.4.2      eclipse   </w:t>
          </w:r>
          <w:r>
            <w:rPr>
              <w:rFonts w:ascii="SimSun" w:hAnsi="SimSun" w:eastAsia="SimSun" w:cs="SimSun"/>
              <w:sz w:val="21"/>
              <w:szCs w:val="21"/>
              <w:spacing w:val="-1"/>
            </w:rPr>
            <w:t>配置</w:t>
          </w:r>
          <w:r>
            <w:rPr>
              <w:rFonts w:ascii="SimSun" w:hAnsi="SimSun" w:eastAsia="SimSun" w:cs="SimSun"/>
              <w:sz w:val="21"/>
              <w:szCs w:val="21"/>
              <w:spacing w:val="21"/>
            </w:rPr>
            <w:t xml:space="preserve"> </w:t>
          </w:r>
          <w:r>
            <w:rPr>
              <w:rFonts w:ascii="SimSun" w:hAnsi="SimSun" w:eastAsia="SimSun" w:cs="SimSun"/>
              <w:sz w:val="21"/>
              <w:szCs w:val="21"/>
            </w:rPr>
            <w:tab/>
          </w:r>
          <w:hyperlink w:history="true" w:anchor="bookmark21">
            <w:r>
              <w:rPr>
                <w:rFonts w:ascii="Times New Roman" w:hAnsi="Times New Roman" w:eastAsia="Times New Roman" w:cs="Times New Roman"/>
                <w:sz w:val="21"/>
                <w:szCs w:val="21"/>
                <w:spacing w:val="-5"/>
              </w:rPr>
              <w:t>17</w:t>
            </w:r>
          </w:hyperlink>
        </w:p>
        <w:p>
          <w:pPr>
            <w:ind w:left="406"/>
            <w:spacing w:before="124" w:line="221"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2.4.3</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测试</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22">
            <w:r>
              <w:rPr>
                <w:rFonts w:ascii="Times New Roman" w:hAnsi="Times New Roman" w:eastAsia="Times New Roman" w:cs="Times New Roman"/>
                <w:sz w:val="21"/>
                <w:szCs w:val="21"/>
                <w:spacing w:val="-5"/>
              </w:rPr>
              <w:t>17</w:t>
            </w:r>
          </w:hyperlink>
        </w:p>
        <w:p>
          <w:pPr>
            <w:ind w:left="196"/>
            <w:spacing w:before="44" w:line="212" w:lineRule="auto"/>
            <w:tabs>
              <w:tab w:val="right" w:leader="dot" w:pos="82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2.5</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升级</w:t>
          </w:r>
          <w:r>
            <w:rPr>
              <w:rFonts w:ascii="SimSun" w:hAnsi="SimSun" w:eastAsia="SimSun" w:cs="SimSun"/>
              <w:sz w:val="21"/>
              <w:szCs w:val="21"/>
              <w:spacing w:val="47"/>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23">
            <w:r>
              <w:rPr>
                <w:rFonts w:ascii="Times New Roman" w:hAnsi="Times New Roman" w:eastAsia="Times New Roman" w:cs="Times New Roman"/>
                <w:sz w:val="21"/>
                <w:szCs w:val="21"/>
                <w:spacing w:val="-7"/>
              </w:rPr>
              <w:t>18</w:t>
            </w:r>
          </w:hyperlink>
        </w:p>
        <w:p>
          <w:pPr>
            <w:ind w:left="196"/>
            <w:spacing w:before="109" w:line="212" w:lineRule="auto"/>
            <w:tabs>
              <w:tab w:val="right" w:leader="dot" w:pos="821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2.6     Zookeeper</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安装</w:t>
          </w:r>
          <w:r>
            <w:rPr>
              <w:rFonts w:ascii="SimSun" w:hAnsi="SimSun" w:eastAsia="SimSun" w:cs="SimSun"/>
              <w:sz w:val="21"/>
              <w:szCs w:val="21"/>
              <w:spacing w:val="25"/>
            </w:rPr>
            <w:t xml:space="preserve"> </w:t>
          </w:r>
          <w:r>
            <w:rPr>
              <w:rFonts w:ascii="SimSun" w:hAnsi="SimSun" w:eastAsia="SimSun" w:cs="SimSun"/>
              <w:sz w:val="21"/>
              <w:szCs w:val="21"/>
            </w:rPr>
            <w:tab/>
          </w:r>
          <w:hyperlink w:history="true" w:anchor="bookmark24">
            <w:r>
              <w:rPr>
                <w:rFonts w:ascii="Times New Roman" w:hAnsi="Times New Roman" w:eastAsia="Times New Roman" w:cs="Times New Roman"/>
                <w:sz w:val="21"/>
                <w:szCs w:val="21"/>
                <w:spacing w:val="-5"/>
              </w:rPr>
              <w:t>19</w:t>
            </w:r>
          </w:hyperlink>
        </w:p>
        <w:p>
          <w:pPr>
            <w:ind w:left="406"/>
            <w:spacing w:before="89" w:line="212" w:lineRule="auto"/>
            <w:tabs>
              <w:tab w:val="right" w:leader="dot" w:pos="8212"/>
            </w:tabs>
            <w:rPr>
              <w:rFonts w:ascii="Times New Roman" w:hAnsi="Times New Roman" w:eastAsia="Times New Roman" w:cs="Times New Roman"/>
              <w:sz w:val="21"/>
              <w:szCs w:val="21"/>
            </w:rPr>
          </w:pPr>
          <w:r>
            <w:rPr>
              <w:rFonts w:ascii="SimSun" w:hAnsi="SimSun" w:eastAsia="SimSun" w:cs="SimSun"/>
              <w:sz w:val="21"/>
              <w:szCs w:val="21"/>
            </w:rPr>
            <w:t>2.6.1 在</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FreeBSD </w:t>
          </w:r>
          <w:r>
            <w:rPr>
              <w:rFonts w:ascii="SimSun" w:hAnsi="SimSun" w:eastAsia="SimSun" w:cs="SimSun"/>
              <w:sz w:val="21"/>
              <w:szCs w:val="21"/>
            </w:rPr>
            <w:t>上安装 </w:t>
          </w:r>
          <w:r>
            <w:rPr>
              <w:rFonts w:ascii="Times New Roman" w:hAnsi="Times New Roman" w:eastAsia="Times New Roman" w:cs="Times New Roman"/>
              <w:sz w:val="21"/>
              <w:szCs w:val="21"/>
            </w:rPr>
            <w:t>Zookeeper    </w:t>
          </w:r>
          <w:r>
            <w:rPr>
              <w:rFonts w:ascii="Times New Roman" w:hAnsi="Times New Roman" w:eastAsia="Times New Roman" w:cs="Times New Roman"/>
              <w:sz w:val="21"/>
              <w:szCs w:val="21"/>
            </w:rPr>
            <w:tab/>
          </w:r>
          <w:hyperlink w:history="true" w:anchor="bookmark25">
            <w:r>
              <w:rPr>
                <w:rFonts w:ascii="Times New Roman" w:hAnsi="Times New Roman" w:eastAsia="Times New Roman" w:cs="Times New Roman"/>
                <w:sz w:val="21"/>
                <w:szCs w:val="21"/>
                <w:spacing w:val="-3"/>
              </w:rPr>
              <w:t>19</w:t>
            </w:r>
          </w:hyperlink>
        </w:p>
        <w:p>
          <w:pPr>
            <w:ind w:left="406"/>
            <w:spacing w:before="108" w:line="212" w:lineRule="auto"/>
            <w:tabs>
              <w:tab w:val="right" w:leader="dot" w:pos="821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2.6.2</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
            </w:rPr>
            <w:t>启动并测试 </w:t>
          </w:r>
          <w:r>
            <w:rPr>
              <w:rFonts w:ascii="Times New Roman" w:hAnsi="Times New Roman" w:eastAsia="Times New Roman" w:cs="Times New Roman"/>
              <w:sz w:val="21"/>
              <w:szCs w:val="21"/>
              <w:spacing w:val="-1"/>
            </w:rPr>
            <w:t>Zookeeper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b/>
          </w:r>
          <w:hyperlink w:history="true" w:anchor="bookmark26">
            <w:r>
              <w:rPr>
                <w:rFonts w:ascii="Times New Roman" w:hAnsi="Times New Roman" w:eastAsia="Times New Roman" w:cs="Times New Roman"/>
                <w:sz w:val="21"/>
                <w:szCs w:val="21"/>
                <w:spacing w:val="1"/>
              </w:rPr>
              <w:t>20</w:t>
            </w:r>
          </w:hyperlink>
        </w:p>
      </w:sdtContent>
    </w:sdt>
    <w:p>
      <w:pPr>
        <w:spacing w:line="212" w:lineRule="auto"/>
        <w:sectPr>
          <w:footerReference w:type="default" r:id="rId13"/>
          <w:pgSz w:w="9520" w:h="14210"/>
          <w:pgMar w:top="400" w:right="763" w:bottom="724" w:left="383" w:header="0" w:footer="534" w:gutter="0"/>
        </w:sectPr>
        <w:rPr>
          <w:rFonts w:ascii="Times New Roman" w:hAnsi="Times New Roman" w:eastAsia="Times New Roman" w:cs="Times New Roman"/>
          <w:sz w:val="21"/>
          <w:szCs w:val="21"/>
        </w:rPr>
      </w:pP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779"/>
            <w:spacing w:before="208" w:line="224" w:lineRule="auto"/>
            <w:tabs>
              <w:tab w:val="right" w:leader="dot" w:pos="881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2.7     </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40"/>
            </w:rPr>
            <w:t xml:space="preserve"> </w:t>
          </w:r>
          <w:r>
            <w:rPr>
              <w:rFonts w:ascii="FangSong" w:hAnsi="FangSong" w:eastAsia="FangSong" w:cs="FangSong"/>
              <w:sz w:val="21"/>
              <w:szCs w:val="21"/>
              <w:spacing w:val="3"/>
            </w:rPr>
            <w:t>安装配置</w:t>
          </w:r>
          <w:r>
            <w:rPr>
              <w:rFonts w:ascii="FangSong" w:hAnsi="FangSong" w:eastAsia="FangSong" w:cs="FangSong"/>
              <w:sz w:val="21"/>
              <w:szCs w:val="21"/>
              <w:spacing w:val="50"/>
            </w:rPr>
            <w:t xml:space="preserve"> </w:t>
          </w:r>
          <w:r>
            <w:rPr>
              <w:rFonts w:ascii="FangSong" w:hAnsi="FangSong" w:eastAsia="FangSong" w:cs="FangSong"/>
              <w:sz w:val="21"/>
              <w:szCs w:val="21"/>
            </w:rPr>
            <w:tab/>
          </w:r>
          <w:hyperlink w:history="true" w:anchor="bookmark27">
            <w:r>
              <w:rPr>
                <w:rFonts w:ascii="Times New Roman" w:hAnsi="Times New Roman" w:eastAsia="Times New Roman" w:cs="Times New Roman"/>
                <w:sz w:val="21"/>
                <w:szCs w:val="21"/>
                <w:spacing w:val="1"/>
              </w:rPr>
              <w:t>21</w:t>
            </w:r>
          </w:hyperlink>
        </w:p>
        <w:p>
          <w:pPr>
            <w:ind w:left="779"/>
            <w:spacing w:before="55" w:line="224" w:lineRule="auto"/>
            <w:tabs>
              <w:tab w:val="right" w:leader="dot" w:pos="880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2.8</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FreeBSD</w:t>
          </w:r>
          <w:r>
            <w:rPr>
              <w:rFonts w:ascii="Times New Roman" w:hAnsi="Times New Roman" w:eastAsia="Times New Roman" w:cs="Times New Roman"/>
              <w:sz w:val="21"/>
              <w:szCs w:val="21"/>
              <w:spacing w:val="21"/>
              <w:w w:val="101"/>
            </w:rPr>
            <w:t xml:space="preserve"> </w:t>
          </w:r>
          <w:r>
            <w:rPr>
              <w:rFonts w:ascii="FangSong" w:hAnsi="FangSong" w:eastAsia="FangSong" w:cs="FangSong"/>
              <w:sz w:val="21"/>
              <w:szCs w:val="21"/>
              <w:spacing w:val="8"/>
            </w:rPr>
            <w:t>上网配置</w:t>
          </w:r>
          <w:r>
            <w:rPr>
              <w:rFonts w:ascii="FangSong" w:hAnsi="FangSong" w:eastAsia="FangSong" w:cs="FangSong"/>
              <w:sz w:val="21"/>
              <w:szCs w:val="21"/>
              <w:spacing w:val="57"/>
            </w:rPr>
            <w:t xml:space="preserve"> </w:t>
          </w:r>
          <w:r>
            <w:rPr>
              <w:rFonts w:ascii="FangSong" w:hAnsi="FangSong" w:eastAsia="FangSong" w:cs="FangSong"/>
              <w:sz w:val="21"/>
              <w:szCs w:val="21"/>
            </w:rPr>
            <w:tab/>
          </w:r>
          <w:hyperlink w:history="true" w:anchor="bookmark28">
            <w:r>
              <w:rPr>
                <w:rFonts w:ascii="Times New Roman" w:hAnsi="Times New Roman" w:eastAsia="Times New Roman" w:cs="Times New Roman"/>
                <w:sz w:val="21"/>
                <w:szCs w:val="21"/>
                <w:spacing w:val="1"/>
              </w:rPr>
              <w:t>26</w:t>
            </w:r>
          </w:hyperlink>
        </w:p>
        <w:p>
          <w:pPr>
            <w:ind w:left="989"/>
            <w:spacing w:before="75" w:line="224" w:lineRule="auto"/>
            <w:tabs>
              <w:tab w:val="right" w:leader="dot" w:pos="881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2.8.1</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VPN</w:t>
          </w:r>
          <w:r>
            <w:rPr>
              <w:rFonts w:ascii="Times New Roman" w:hAnsi="Times New Roman" w:eastAsia="Times New Roman" w:cs="Times New Roman"/>
              <w:sz w:val="21"/>
              <w:szCs w:val="21"/>
              <w:spacing w:val="42"/>
            </w:rPr>
            <w:t xml:space="preserve"> </w:t>
          </w:r>
          <w:r>
            <w:rPr>
              <w:rFonts w:ascii="FangSong" w:hAnsi="FangSong" w:eastAsia="FangSong" w:cs="FangSong"/>
              <w:sz w:val="21"/>
              <w:szCs w:val="21"/>
              <w:spacing w:val="1"/>
            </w:rPr>
            <w:t>上网配置</w:t>
          </w:r>
          <w:r>
            <w:rPr>
              <w:rFonts w:ascii="FangSong" w:hAnsi="FangSong" w:eastAsia="FangSong" w:cs="FangSong"/>
              <w:sz w:val="21"/>
              <w:szCs w:val="21"/>
              <w:spacing w:val="42"/>
            </w:rPr>
            <w:t xml:space="preserve"> </w:t>
          </w:r>
          <w:r>
            <w:rPr>
              <w:rFonts w:ascii="FangSong" w:hAnsi="FangSong" w:eastAsia="FangSong" w:cs="FangSong"/>
              <w:sz w:val="21"/>
              <w:szCs w:val="21"/>
            </w:rPr>
            <w:tab/>
          </w:r>
          <w:hyperlink w:history="true" w:anchor="bookmark29">
            <w:r>
              <w:rPr>
                <w:rFonts w:ascii="Times New Roman" w:hAnsi="Times New Roman" w:eastAsia="Times New Roman" w:cs="Times New Roman"/>
                <w:sz w:val="21"/>
                <w:szCs w:val="21"/>
                <w:spacing w:val="1"/>
              </w:rPr>
              <w:t>26</w:t>
            </w:r>
          </w:hyperlink>
        </w:p>
        <w:p>
          <w:pPr>
            <w:ind w:left="989"/>
            <w:spacing w:before="85" w:line="224" w:lineRule="auto"/>
            <w:tabs>
              <w:tab w:val="right" w:leader="dot" w:pos="881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2.8.2      </w:t>
          </w:r>
          <w:r>
            <w:rPr>
              <w:rFonts w:ascii="FangSong" w:hAnsi="FangSong" w:eastAsia="FangSong" w:cs="FangSong"/>
              <w:sz w:val="21"/>
              <w:szCs w:val="21"/>
              <w:spacing w:val="2"/>
            </w:rPr>
            <w:t>网页认证上网配置</w:t>
          </w:r>
          <w:r>
            <w:rPr>
              <w:rFonts w:ascii="FangSong" w:hAnsi="FangSong" w:eastAsia="FangSong" w:cs="FangSong"/>
              <w:sz w:val="21"/>
              <w:szCs w:val="21"/>
              <w:spacing w:val="-90"/>
            </w:rPr>
            <w:t xml:space="preserve"> </w:t>
          </w:r>
          <w:r>
            <w:rPr>
              <w:rFonts w:ascii="FangSong" w:hAnsi="FangSong" w:eastAsia="FangSong" w:cs="FangSong"/>
              <w:sz w:val="21"/>
              <w:szCs w:val="21"/>
            </w:rPr>
            <w:tab/>
          </w:r>
          <w:hyperlink w:history="true" w:anchor="bookmark30">
            <w:r>
              <w:rPr>
                <w:rFonts w:ascii="Times New Roman" w:hAnsi="Times New Roman" w:eastAsia="Times New Roman" w:cs="Times New Roman"/>
                <w:sz w:val="21"/>
                <w:szCs w:val="21"/>
                <w:spacing w:val="1"/>
              </w:rPr>
              <w:t>27</w:t>
            </w:r>
          </w:hyperlink>
        </w:p>
        <w:p>
          <w:pPr>
            <w:ind w:left="779"/>
            <w:spacing w:before="54" w:line="222" w:lineRule="auto"/>
            <w:tabs>
              <w:tab w:val="right" w:leader="dot" w:pos="880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2.9     </w:t>
          </w:r>
          <w:r>
            <w:rPr>
              <w:rFonts w:ascii="FangSong" w:hAnsi="FangSong" w:eastAsia="FangSong" w:cs="FangSong"/>
              <w:sz w:val="21"/>
              <w:szCs w:val="21"/>
              <w:spacing w:val="2"/>
            </w:rPr>
            <w:t>配置杀毒软件</w:t>
          </w:r>
          <w:r>
            <w:rPr>
              <w:rFonts w:ascii="FangSong" w:hAnsi="FangSong" w:eastAsia="FangSong" w:cs="FangSong"/>
              <w:sz w:val="21"/>
              <w:szCs w:val="21"/>
              <w:spacing w:val="-79"/>
            </w:rPr>
            <w:t xml:space="preserve"> </w:t>
          </w:r>
          <w:r>
            <w:rPr>
              <w:rFonts w:ascii="FangSong" w:hAnsi="FangSong" w:eastAsia="FangSong" w:cs="FangSong"/>
              <w:sz w:val="21"/>
              <w:szCs w:val="21"/>
            </w:rPr>
            <w:tab/>
          </w:r>
          <w:hyperlink w:history="true" w:anchor="bookmark31">
            <w:r>
              <w:rPr>
                <w:rFonts w:ascii="Times New Roman" w:hAnsi="Times New Roman" w:eastAsia="Times New Roman" w:cs="Times New Roman"/>
                <w:sz w:val="21"/>
                <w:szCs w:val="21"/>
                <w:spacing w:val="1"/>
              </w:rPr>
              <w:t>28</w:t>
            </w:r>
          </w:hyperlink>
        </w:p>
        <w:p>
          <w:pPr>
            <w:ind w:left="779"/>
            <w:spacing w:before="77" w:line="222" w:lineRule="auto"/>
            <w:tabs>
              <w:tab w:val="right" w:leader="dot" w:pos="8805"/>
            </w:tabs>
            <w:rPr>
              <w:rFonts w:ascii="Times New Roman" w:hAnsi="Times New Roman" w:eastAsia="Times New Roman" w:cs="Times New Roman"/>
              <w:sz w:val="21"/>
              <w:szCs w:val="21"/>
            </w:rPr>
          </w:pPr>
          <w:r>
            <w:rPr>
              <w:rFonts w:ascii="FangSong" w:hAnsi="FangSong" w:eastAsia="FangSong" w:cs="FangSong"/>
              <w:sz w:val="21"/>
              <w:szCs w:val="21"/>
              <w:spacing w:val="-4"/>
            </w:rPr>
            <w:t>本章小结</w:t>
          </w:r>
          <w:r>
            <w:rPr>
              <w:rFonts w:ascii="FangSong" w:hAnsi="FangSong" w:eastAsia="FangSong" w:cs="FangSong"/>
              <w:sz w:val="21"/>
              <w:szCs w:val="21"/>
              <w:spacing w:val="29"/>
            </w:rPr>
            <w:t xml:space="preserve"> </w:t>
          </w:r>
          <w:r>
            <w:rPr>
              <w:rFonts w:ascii="FangSong" w:hAnsi="FangSong" w:eastAsia="FangSong" w:cs="FangSong"/>
              <w:sz w:val="21"/>
              <w:szCs w:val="21"/>
            </w:rPr>
            <w:tab/>
          </w:r>
          <w:hyperlink w:history="true" w:anchor="bookmark32">
            <w:r>
              <w:rPr>
                <w:rFonts w:ascii="Times New Roman" w:hAnsi="Times New Roman" w:eastAsia="Times New Roman" w:cs="Times New Roman"/>
                <w:sz w:val="21"/>
                <w:szCs w:val="21"/>
                <w:spacing w:val="1"/>
              </w:rPr>
              <w:t>29</w:t>
            </w:r>
          </w:hyperlink>
        </w:p>
        <w:p>
          <w:pPr>
            <w:ind w:left="592"/>
            <w:spacing w:before="234" w:line="221" w:lineRule="auto"/>
            <w:tabs>
              <w:tab w:val="right" w:leader="dot" w:pos="8800"/>
            </w:tabs>
            <w:rPr>
              <w:rFonts w:ascii="Times New Roman" w:hAnsi="Times New Roman" w:eastAsia="Times New Roman" w:cs="Times New Roman"/>
              <w:sz w:val="21"/>
              <w:szCs w:val="21"/>
            </w:rPr>
          </w:pPr>
          <w:r>
            <w:rPr>
              <w:rFonts w:ascii="SimHei" w:hAnsi="SimHei" w:eastAsia="SimHei" w:cs="SimHei"/>
              <w:sz w:val="21"/>
              <w:szCs w:val="21"/>
              <w:b/>
              <w:bCs/>
              <w:spacing w:val="11"/>
            </w:rPr>
            <w:t>第3章</w:t>
          </w:r>
          <w:r>
            <w:rPr>
              <w:rFonts w:ascii="SimHei" w:hAnsi="SimHei" w:eastAsia="SimHei" w:cs="SimHei"/>
              <w:sz w:val="21"/>
              <w:szCs w:val="21"/>
              <w:spacing w:val="11"/>
            </w:rPr>
            <w:t xml:space="preserve"> </w:t>
          </w:r>
          <w:r>
            <w:rPr>
              <w:rFonts w:ascii="SimHei" w:hAnsi="SimHei" w:eastAsia="SimHei" w:cs="SimHei"/>
              <w:sz w:val="21"/>
              <w:szCs w:val="21"/>
              <w:b/>
              <w:bCs/>
              <w:spacing w:val="11"/>
            </w:rPr>
            <w:t>大数据平台虚拟化解决方案</w:t>
          </w:r>
          <w:r>
            <w:rPr>
              <w:rFonts w:ascii="SimHei" w:hAnsi="SimHei" w:eastAsia="SimHei" w:cs="SimHei"/>
              <w:sz w:val="21"/>
              <w:szCs w:val="21"/>
              <w:spacing w:val="51"/>
            </w:rPr>
            <w:t xml:space="preserve"> </w:t>
          </w:r>
          <w:r>
            <w:rPr>
              <w:rFonts w:ascii="SimHei" w:hAnsi="SimHei" w:eastAsia="SimHei" w:cs="SimHei"/>
              <w:sz w:val="21"/>
              <w:szCs w:val="21"/>
            </w:rPr>
            <w:tab/>
          </w:r>
          <w:hyperlink w:history="true" w:anchor="bookmark33">
            <w:r>
              <w:rPr>
                <w:rFonts w:ascii="Times New Roman" w:hAnsi="Times New Roman" w:eastAsia="Times New Roman" w:cs="Times New Roman"/>
                <w:sz w:val="21"/>
                <w:szCs w:val="21"/>
                <w:spacing w:val="-1"/>
              </w:rPr>
              <w:t>30</w:t>
            </w:r>
          </w:hyperlink>
        </w:p>
        <w:p>
          <w:pPr>
            <w:ind w:left="779"/>
            <w:spacing w:before="232" w:line="224"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3.1     Ubuntu</w:t>
          </w:r>
          <w:r>
            <w:rPr>
              <w:rFonts w:ascii="Times New Roman" w:hAnsi="Times New Roman" w:eastAsia="Times New Roman" w:cs="Times New Roman"/>
              <w:sz w:val="21"/>
              <w:szCs w:val="21"/>
              <w:spacing w:val="13"/>
            </w:rPr>
            <w:t xml:space="preserve">  </w:t>
          </w:r>
          <w:r>
            <w:rPr>
              <w:rFonts w:ascii="FangSong" w:hAnsi="FangSong" w:eastAsia="FangSong" w:cs="FangSong"/>
              <w:sz w:val="21"/>
              <w:szCs w:val="21"/>
              <w:spacing w:val="-1"/>
            </w:rPr>
            <w:t>上安装</w:t>
          </w:r>
          <w:r>
            <w:rPr>
              <w:rFonts w:ascii="FangSong" w:hAnsi="FangSong" w:eastAsia="FangSong" w:cs="FangSong"/>
              <w:sz w:val="21"/>
              <w:szCs w:val="21"/>
              <w:spacing w:val="-19"/>
            </w:rPr>
            <w:t xml:space="preserve"> </w:t>
          </w:r>
          <w:r>
            <w:rPr>
              <w:rFonts w:ascii="Times New Roman" w:hAnsi="Times New Roman" w:eastAsia="Times New Roman" w:cs="Times New Roman"/>
              <w:sz w:val="21"/>
              <w:szCs w:val="21"/>
              <w:spacing w:val="-1"/>
            </w:rPr>
            <w:t>Docker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b/>
          </w:r>
          <w:hyperlink w:history="true" w:anchor="bookmark34">
            <w:r>
              <w:rPr>
                <w:rFonts w:ascii="Times New Roman" w:hAnsi="Times New Roman" w:eastAsia="Times New Roman" w:cs="Times New Roman"/>
                <w:sz w:val="21"/>
                <w:szCs w:val="21"/>
                <w:spacing w:val="-2"/>
              </w:rPr>
              <w:t>30</w:t>
            </w:r>
          </w:hyperlink>
        </w:p>
        <w:p>
          <w:pPr>
            <w:ind w:left="989"/>
            <w:spacing w:before="72" w:line="221"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3.1.1</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Docker</w:t>
          </w:r>
          <w:r>
            <w:rPr>
              <w:rFonts w:ascii="Times New Roman" w:hAnsi="Times New Roman" w:eastAsia="Times New Roman" w:cs="Times New Roman"/>
              <w:sz w:val="21"/>
              <w:szCs w:val="21"/>
              <w:spacing w:val="33"/>
            </w:rPr>
            <w:t xml:space="preserve"> </w:t>
          </w:r>
          <w:r>
            <w:rPr>
              <w:rFonts w:ascii="FangSong" w:hAnsi="FangSong" w:eastAsia="FangSong" w:cs="FangSong"/>
              <w:sz w:val="21"/>
              <w:szCs w:val="21"/>
              <w:spacing w:val="-3"/>
            </w:rPr>
            <w:t>简介</w:t>
          </w:r>
          <w:r>
            <w:rPr>
              <w:rFonts w:ascii="FangSong" w:hAnsi="FangSong" w:eastAsia="FangSong" w:cs="FangSong"/>
              <w:sz w:val="21"/>
              <w:szCs w:val="21"/>
              <w:spacing w:val="40"/>
            </w:rPr>
            <w:t xml:space="preserve"> </w:t>
          </w:r>
          <w:r>
            <w:rPr>
              <w:rFonts w:ascii="FangSong" w:hAnsi="FangSong" w:eastAsia="FangSong" w:cs="FangSong"/>
              <w:sz w:val="21"/>
              <w:szCs w:val="21"/>
            </w:rPr>
            <w:tab/>
          </w:r>
          <w:hyperlink w:history="true" w:anchor="bookmark35">
            <w:r>
              <w:rPr>
                <w:rFonts w:ascii="Times New Roman" w:hAnsi="Times New Roman" w:eastAsia="Times New Roman" w:cs="Times New Roman"/>
                <w:sz w:val="21"/>
                <w:szCs w:val="21"/>
                <w:spacing w:val="-1"/>
              </w:rPr>
              <w:t>30</w:t>
            </w:r>
          </w:hyperlink>
        </w:p>
        <w:p>
          <w:pPr>
            <w:ind w:left="989"/>
            <w:spacing w:before="62" w:line="224" w:lineRule="auto"/>
            <w:tabs>
              <w:tab w:val="right" w:leader="dot" w:pos="8820"/>
            </w:tabs>
            <w:rPr>
              <w:rFonts w:ascii="Times New Roman" w:hAnsi="Times New Roman" w:eastAsia="Times New Roman" w:cs="Times New Roman"/>
              <w:sz w:val="21"/>
              <w:szCs w:val="21"/>
            </w:rPr>
          </w:pPr>
          <w:r>
            <w:rPr>
              <w:rFonts w:ascii="Times New Roman" w:hAnsi="Times New Roman" w:eastAsia="Times New Roman" w:cs="Times New Roman"/>
              <w:sz w:val="21"/>
              <w:szCs w:val="21"/>
            </w:rPr>
            <w:t>3.1.2      Docker</w:t>
          </w:r>
          <w:r>
            <w:rPr>
              <w:rFonts w:ascii="Times New Roman" w:hAnsi="Times New Roman" w:eastAsia="Times New Roman" w:cs="Times New Roman"/>
              <w:sz w:val="21"/>
              <w:szCs w:val="21"/>
              <w:spacing w:val="32"/>
              <w:w w:val="101"/>
            </w:rPr>
            <w:t xml:space="preserve"> </w:t>
          </w:r>
          <w:r>
            <w:rPr>
              <w:rFonts w:ascii="FangSong" w:hAnsi="FangSong" w:eastAsia="FangSong" w:cs="FangSong"/>
              <w:sz w:val="21"/>
              <w:szCs w:val="21"/>
            </w:rPr>
            <w:t>安装</w:t>
          </w:r>
          <w:r>
            <w:rPr>
              <w:rFonts w:ascii="FangSong" w:hAnsi="FangSong" w:eastAsia="FangSong" w:cs="FangSong"/>
              <w:sz w:val="21"/>
              <w:szCs w:val="21"/>
              <w:spacing w:val="55"/>
            </w:rPr>
            <w:t xml:space="preserve"> </w:t>
          </w:r>
          <w:r>
            <w:rPr>
              <w:rFonts w:ascii="FangSong" w:hAnsi="FangSong" w:eastAsia="FangSong" w:cs="FangSong"/>
              <w:sz w:val="21"/>
              <w:szCs w:val="21"/>
            </w:rPr>
            <w:tab/>
          </w:r>
          <w:hyperlink w:history="true" w:anchor="bookmark36">
            <w:r>
              <w:rPr>
                <w:rFonts w:ascii="Times New Roman" w:hAnsi="Times New Roman" w:eastAsia="Times New Roman" w:cs="Times New Roman"/>
                <w:sz w:val="21"/>
                <w:szCs w:val="21"/>
                <w:spacing w:val="-1"/>
              </w:rPr>
              <w:t>31</w:t>
            </w:r>
          </w:hyperlink>
        </w:p>
        <w:p>
          <w:pPr>
            <w:ind w:left="989"/>
            <w:spacing w:before="62" w:line="221"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3.1.3      Docker   </w:t>
          </w:r>
          <w:r>
            <w:rPr>
              <w:rFonts w:ascii="FangSong" w:hAnsi="FangSong" w:eastAsia="FangSong" w:cs="FangSong"/>
              <w:sz w:val="21"/>
              <w:szCs w:val="21"/>
              <w:spacing w:val="-2"/>
            </w:rPr>
            <w:t>镜像相关命令</w:t>
          </w:r>
          <w:r>
            <w:rPr>
              <w:rFonts w:ascii="FangSong" w:hAnsi="FangSong" w:eastAsia="FangSong" w:cs="FangSong"/>
              <w:sz w:val="21"/>
              <w:szCs w:val="21"/>
              <w:spacing w:val="35"/>
            </w:rPr>
            <w:t xml:space="preserve"> </w:t>
          </w:r>
          <w:r>
            <w:rPr>
              <w:rFonts w:ascii="FangSong" w:hAnsi="FangSong" w:eastAsia="FangSong" w:cs="FangSong"/>
              <w:sz w:val="21"/>
              <w:szCs w:val="21"/>
            </w:rPr>
            <w:tab/>
          </w:r>
          <w:hyperlink w:history="true" w:anchor="bookmark37">
            <w:r>
              <w:rPr>
                <w:rFonts w:ascii="Times New Roman" w:hAnsi="Times New Roman" w:eastAsia="Times New Roman" w:cs="Times New Roman"/>
                <w:sz w:val="21"/>
                <w:szCs w:val="21"/>
                <w:spacing w:val="-1"/>
              </w:rPr>
              <w:t>31</w:t>
            </w:r>
          </w:hyperlink>
        </w:p>
        <w:p>
          <w:pPr>
            <w:ind w:left="989"/>
            <w:spacing w:before="89" w:line="221"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3.1.4      Docker</w:t>
          </w:r>
          <w:r>
            <w:rPr>
              <w:rFonts w:ascii="Times New Roman" w:hAnsi="Times New Roman" w:eastAsia="Times New Roman" w:cs="Times New Roman"/>
              <w:sz w:val="21"/>
              <w:szCs w:val="21"/>
              <w:spacing w:val="30"/>
            </w:rPr>
            <w:t xml:space="preserve"> </w:t>
          </w:r>
          <w:r>
            <w:rPr>
              <w:rFonts w:ascii="FangSong" w:hAnsi="FangSong" w:eastAsia="FangSong" w:cs="FangSong"/>
              <w:sz w:val="21"/>
              <w:szCs w:val="21"/>
              <w:spacing w:val="-1"/>
            </w:rPr>
            <w:t>容器相关命令</w:t>
          </w:r>
          <w:r>
            <w:rPr>
              <w:rFonts w:ascii="FangSong" w:hAnsi="FangSong" w:eastAsia="FangSong" w:cs="FangSong"/>
              <w:sz w:val="21"/>
              <w:szCs w:val="21"/>
              <w:spacing w:val="41"/>
            </w:rPr>
            <w:t xml:space="preserve"> </w:t>
          </w:r>
          <w:r>
            <w:rPr>
              <w:rFonts w:ascii="FangSong" w:hAnsi="FangSong" w:eastAsia="FangSong" w:cs="FangSong"/>
              <w:sz w:val="21"/>
              <w:szCs w:val="21"/>
            </w:rPr>
            <w:tab/>
          </w:r>
          <w:hyperlink w:history="true" w:anchor="bookmark38">
            <w:r>
              <w:rPr>
                <w:rFonts w:ascii="Times New Roman" w:hAnsi="Times New Roman" w:eastAsia="Times New Roman" w:cs="Times New Roman"/>
                <w:sz w:val="21"/>
                <w:szCs w:val="21"/>
                <w:spacing w:val="-4"/>
              </w:rPr>
              <w:t>32</w:t>
            </w:r>
          </w:hyperlink>
        </w:p>
        <w:p>
          <w:pPr>
            <w:ind w:left="989"/>
            <w:spacing w:before="69" w:line="222"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rPr>
            <w:t>3.1.5      Dockerfile</w:t>
          </w:r>
          <w:r>
            <w:rPr>
              <w:rFonts w:ascii="Times New Roman" w:hAnsi="Times New Roman" w:eastAsia="Times New Roman" w:cs="Times New Roman"/>
              <w:sz w:val="21"/>
              <w:szCs w:val="21"/>
              <w:spacing w:val="31"/>
            </w:rPr>
            <w:t xml:space="preserve"> </w:t>
          </w:r>
          <w:r>
            <w:rPr>
              <w:rFonts w:ascii="FangSong" w:hAnsi="FangSong" w:eastAsia="FangSong" w:cs="FangSong"/>
              <w:sz w:val="21"/>
              <w:szCs w:val="21"/>
            </w:rPr>
            <w:t>创建镜像</w:t>
          </w:r>
          <w:r>
            <w:rPr>
              <w:rFonts w:ascii="FangSong" w:hAnsi="FangSong" w:eastAsia="FangSong" w:cs="FangSong"/>
              <w:sz w:val="21"/>
              <w:szCs w:val="21"/>
              <w:spacing w:val="37"/>
            </w:rPr>
            <w:t xml:space="preserve"> </w:t>
          </w:r>
          <w:r>
            <w:rPr>
              <w:rFonts w:ascii="FangSong" w:hAnsi="FangSong" w:eastAsia="FangSong" w:cs="FangSong"/>
              <w:sz w:val="21"/>
              <w:szCs w:val="21"/>
            </w:rPr>
            <w:tab/>
          </w:r>
          <w:hyperlink w:history="true" w:anchor="bookmark39">
            <w:r>
              <w:rPr>
                <w:rFonts w:ascii="Times New Roman" w:hAnsi="Times New Roman" w:eastAsia="Times New Roman" w:cs="Times New Roman"/>
                <w:sz w:val="21"/>
                <w:szCs w:val="21"/>
                <w:spacing w:val="-1"/>
              </w:rPr>
              <w:t>34</w:t>
            </w:r>
          </w:hyperlink>
        </w:p>
        <w:p>
          <w:pPr>
            <w:ind w:left="989"/>
            <w:spacing w:before="56" w:line="212"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3.1.6      Docker</w:t>
          </w:r>
          <w:r>
            <w:rPr>
              <w:rFonts w:ascii="Times New Roman" w:hAnsi="Times New Roman" w:eastAsia="Times New Roman" w:cs="Times New Roman"/>
              <w:sz w:val="21"/>
              <w:szCs w:val="21"/>
              <w:spacing w:val="28"/>
            </w:rPr>
            <w:t xml:space="preserve"> </w:t>
          </w:r>
          <w:r>
            <w:rPr>
              <w:rFonts w:ascii="FangSong" w:hAnsi="FangSong" w:eastAsia="FangSong" w:cs="FangSong"/>
              <w:sz w:val="21"/>
              <w:szCs w:val="21"/>
              <w:spacing w:val="-1"/>
            </w:rPr>
            <w:t>实现</w:t>
          </w:r>
          <w:r>
            <w:rPr>
              <w:rFonts w:ascii="FangSong" w:hAnsi="FangSong" w:eastAsia="FangSong" w:cs="FangSong"/>
              <w:sz w:val="21"/>
              <w:szCs w:val="21"/>
              <w:spacing w:val="-1"/>
            </w:rPr>
            <w:t xml:space="preserve"> </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40"/>
            </w:rPr>
            <w:t xml:space="preserve"> </w:t>
          </w:r>
          <w:r>
            <w:rPr>
              <w:rFonts w:ascii="FangSong" w:hAnsi="FangSong" w:eastAsia="FangSong" w:cs="FangSong"/>
              <w:sz w:val="21"/>
              <w:szCs w:val="21"/>
              <w:spacing w:val="-1"/>
            </w:rPr>
            <w:t>集群</w:t>
          </w:r>
          <w:r>
            <w:rPr>
              <w:rFonts w:ascii="FangSong" w:hAnsi="FangSong" w:eastAsia="FangSong" w:cs="FangSong"/>
              <w:sz w:val="21"/>
              <w:szCs w:val="21"/>
              <w:spacing w:val="70"/>
            </w:rPr>
            <w:t xml:space="preserve"> </w:t>
          </w:r>
          <w:r>
            <w:rPr>
              <w:rFonts w:ascii="FangSong" w:hAnsi="FangSong" w:eastAsia="FangSong" w:cs="FangSong"/>
              <w:sz w:val="21"/>
              <w:szCs w:val="21"/>
            </w:rPr>
            <w:tab/>
          </w:r>
          <w:hyperlink w:history="true" w:anchor="bookmark40">
            <w:r>
              <w:rPr>
                <w:rFonts w:ascii="Times New Roman" w:hAnsi="Times New Roman" w:eastAsia="Times New Roman" w:cs="Times New Roman"/>
                <w:sz w:val="21"/>
                <w:szCs w:val="21"/>
                <w:spacing w:val="-1"/>
              </w:rPr>
              <w:t>36</w:t>
            </w:r>
          </w:hyperlink>
        </w:p>
        <w:p>
          <w:pPr>
            <w:ind w:left="989"/>
            <w:spacing w:before="79" w:line="212" w:lineRule="auto"/>
            <w:tabs>
              <w:tab w:val="right" w:leader="dot" w:pos="881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3.1.7      Docker</w:t>
          </w:r>
          <w:r>
            <w:rPr>
              <w:rFonts w:ascii="Times New Roman" w:hAnsi="Times New Roman" w:eastAsia="Times New Roman" w:cs="Times New Roman"/>
              <w:sz w:val="21"/>
              <w:szCs w:val="21"/>
              <w:spacing w:val="22"/>
              <w:w w:val="101"/>
            </w:rPr>
            <w:t xml:space="preserve"> </w:t>
          </w:r>
          <w:r>
            <w:rPr>
              <w:rFonts w:ascii="FangSong" w:hAnsi="FangSong" w:eastAsia="FangSong" w:cs="FangSong"/>
              <w:sz w:val="21"/>
              <w:szCs w:val="21"/>
              <w:spacing w:val="-1"/>
            </w:rPr>
            <w:t>集中化</w:t>
          </w:r>
          <w:r>
            <w:rPr>
              <w:rFonts w:ascii="FangSong" w:hAnsi="FangSong" w:eastAsia="FangSong" w:cs="FangSong"/>
              <w:sz w:val="21"/>
              <w:szCs w:val="21"/>
              <w:spacing w:val="-1"/>
            </w:rPr>
            <w:t xml:space="preserve"> </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14"/>
            </w:rPr>
            <w:t xml:space="preserve"> </w:t>
          </w:r>
          <w:r>
            <w:rPr>
              <w:rFonts w:ascii="FangSong" w:hAnsi="FangSong" w:eastAsia="FangSong" w:cs="FangSong"/>
              <w:sz w:val="21"/>
              <w:szCs w:val="21"/>
              <w:spacing w:val="-2"/>
            </w:rPr>
            <w:t>界面管理平台</w:t>
          </w:r>
          <w:r>
            <w:rPr>
              <w:rFonts w:ascii="FangSong" w:hAnsi="FangSong" w:eastAsia="FangSong" w:cs="FangSong"/>
              <w:sz w:val="21"/>
              <w:szCs w:val="21"/>
              <w:spacing w:val="-2"/>
            </w:rPr>
            <w:t xml:space="preserve"> </w:t>
          </w:r>
          <w:r>
            <w:rPr>
              <w:rFonts w:ascii="Times New Roman" w:hAnsi="Times New Roman" w:eastAsia="Times New Roman" w:cs="Times New Roman"/>
              <w:sz w:val="21"/>
              <w:szCs w:val="21"/>
              <w:spacing w:val="-2"/>
            </w:rPr>
            <w:t>shipyard   </w:t>
          </w:r>
          <w:r>
            <w:rPr>
              <w:rFonts w:ascii="Times New Roman" w:hAnsi="Times New Roman" w:eastAsia="Times New Roman" w:cs="Times New Roman"/>
              <w:sz w:val="21"/>
              <w:szCs w:val="21"/>
            </w:rPr>
            <w:tab/>
          </w:r>
          <w:hyperlink w:history="true" w:anchor="bookmark41">
            <w:r>
              <w:rPr>
                <w:rFonts w:ascii="Times New Roman" w:hAnsi="Times New Roman" w:eastAsia="Times New Roman" w:cs="Times New Roman"/>
                <w:sz w:val="21"/>
                <w:szCs w:val="21"/>
                <w:spacing w:val="2"/>
              </w:rPr>
              <w:t>41</w:t>
            </w:r>
          </w:hyperlink>
        </w:p>
        <w:p>
          <w:pPr>
            <w:ind w:left="989"/>
            <w:spacing w:before="143" w:line="192" w:lineRule="auto"/>
            <w:tabs>
              <w:tab w:val="right" w:leader="dot" w:pos="879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3.1.8</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DockerUI</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b/>
          </w:r>
          <w:hyperlink w:history="true" w:anchor="bookmark42">
            <w:r>
              <w:rPr>
                <w:rFonts w:ascii="Times New Roman" w:hAnsi="Times New Roman" w:eastAsia="Times New Roman" w:cs="Times New Roman"/>
                <w:sz w:val="21"/>
                <w:szCs w:val="21"/>
                <w:spacing w:val="1"/>
              </w:rPr>
              <w:t>43</w:t>
            </w:r>
          </w:hyperlink>
        </w:p>
        <w:p>
          <w:pPr>
            <w:ind w:left="779"/>
            <w:spacing w:before="53" w:line="212" w:lineRule="auto"/>
            <w:tabs>
              <w:tab w:val="right" w:leader="dot" w:pos="880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3.2     OpenStack</w:t>
          </w:r>
          <w:r>
            <w:rPr>
              <w:rFonts w:ascii="Times New Roman" w:hAnsi="Times New Roman" w:eastAsia="Times New Roman" w:cs="Times New Roman"/>
              <w:sz w:val="21"/>
              <w:szCs w:val="21"/>
              <w:spacing w:val="12"/>
            </w:rPr>
            <w:t xml:space="preserve">   </w:t>
          </w:r>
          <w:r>
            <w:rPr>
              <w:rFonts w:ascii="FangSong" w:hAnsi="FangSong" w:eastAsia="FangSong" w:cs="FangSong"/>
              <w:sz w:val="21"/>
              <w:szCs w:val="21"/>
              <w:spacing w:val="-3"/>
            </w:rPr>
            <w:t>搭建</w:t>
          </w:r>
          <w:r>
            <w:rPr>
              <w:rFonts w:ascii="FangSong" w:hAnsi="FangSong" w:eastAsia="FangSong" w:cs="FangSong"/>
              <w:sz w:val="21"/>
              <w:szCs w:val="21"/>
              <w:spacing w:val="-89"/>
            </w:rPr>
            <w:t xml:space="preserve"> </w:t>
          </w:r>
          <w:r>
            <w:rPr>
              <w:rFonts w:ascii="FangSong" w:hAnsi="FangSong" w:eastAsia="FangSong" w:cs="FangSong"/>
              <w:sz w:val="21"/>
              <w:szCs w:val="21"/>
            </w:rPr>
            <w:tab/>
          </w:r>
          <w:hyperlink w:history="true" w:anchor="bookmark43">
            <w:r>
              <w:rPr>
                <w:rFonts w:ascii="Times New Roman" w:hAnsi="Times New Roman" w:eastAsia="Times New Roman" w:cs="Times New Roman"/>
                <w:sz w:val="21"/>
                <w:szCs w:val="21"/>
                <w:spacing w:val="1"/>
              </w:rPr>
              <w:t>45</w:t>
            </w:r>
          </w:hyperlink>
        </w:p>
        <w:p>
          <w:pPr>
            <w:ind w:left="989"/>
            <w:spacing w:before="100" w:line="222" w:lineRule="auto"/>
            <w:tabs>
              <w:tab w:val="right" w:leader="dot" w:pos="879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3.2.1      </w:t>
          </w:r>
          <w:r>
            <w:rPr>
              <w:rFonts w:ascii="FangSong" w:hAnsi="FangSong" w:eastAsia="FangSong" w:cs="FangSong"/>
              <w:sz w:val="21"/>
              <w:szCs w:val="21"/>
              <w:spacing w:val="2"/>
            </w:rPr>
            <w:t>下载工具和镜像</w:t>
          </w:r>
          <w:r>
            <w:rPr>
              <w:rFonts w:ascii="FangSong" w:hAnsi="FangSong" w:eastAsia="FangSong" w:cs="FangSong"/>
              <w:sz w:val="21"/>
              <w:szCs w:val="21"/>
              <w:spacing w:val="-78"/>
            </w:rPr>
            <w:t xml:space="preserve"> </w:t>
          </w:r>
          <w:r>
            <w:rPr>
              <w:rFonts w:ascii="FangSong" w:hAnsi="FangSong" w:eastAsia="FangSong" w:cs="FangSong"/>
              <w:sz w:val="21"/>
              <w:szCs w:val="21"/>
            </w:rPr>
            <w:tab/>
          </w:r>
          <w:hyperlink w:history="true" w:anchor="bookmark44">
            <w:r>
              <w:rPr>
                <w:rFonts w:ascii="Times New Roman" w:hAnsi="Times New Roman" w:eastAsia="Times New Roman" w:cs="Times New Roman"/>
                <w:sz w:val="21"/>
                <w:szCs w:val="21"/>
                <w:spacing w:val="1"/>
              </w:rPr>
              <w:t>45</w:t>
            </w:r>
          </w:hyperlink>
        </w:p>
        <w:p>
          <w:pPr>
            <w:ind w:left="989"/>
            <w:spacing w:before="89" w:line="222" w:lineRule="auto"/>
            <w:tabs>
              <w:tab w:val="right" w:leader="dot" w:pos="881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3.2.2      </w:t>
          </w:r>
          <w:r>
            <w:rPr>
              <w:rFonts w:ascii="FangSong" w:hAnsi="FangSong" w:eastAsia="FangSong" w:cs="FangSong"/>
              <w:sz w:val="21"/>
              <w:szCs w:val="21"/>
              <w:spacing w:val="1"/>
            </w:rPr>
            <w:t>配置网桥</w:t>
          </w:r>
          <w:r>
            <w:rPr>
              <w:rFonts w:ascii="FangSong" w:hAnsi="FangSong" w:eastAsia="FangSong" w:cs="FangSong"/>
              <w:sz w:val="21"/>
              <w:szCs w:val="21"/>
              <w:spacing w:val="-76"/>
            </w:rPr>
            <w:t xml:space="preserve"> </w:t>
          </w:r>
          <w:r>
            <w:rPr>
              <w:rFonts w:ascii="FangSong" w:hAnsi="FangSong" w:eastAsia="FangSong" w:cs="FangSong"/>
              <w:sz w:val="21"/>
              <w:szCs w:val="21"/>
            </w:rPr>
            <w:tab/>
          </w:r>
          <w:hyperlink w:history="true" w:anchor="bookmark45">
            <w:r>
              <w:rPr>
                <w:rFonts w:ascii="Times New Roman" w:hAnsi="Times New Roman" w:eastAsia="Times New Roman" w:cs="Times New Roman"/>
                <w:sz w:val="21"/>
                <w:szCs w:val="21"/>
                <w:spacing w:val="1"/>
              </w:rPr>
              <w:t>46</w:t>
            </w:r>
          </w:hyperlink>
        </w:p>
        <w:p>
          <w:pPr>
            <w:ind w:left="989"/>
            <w:spacing w:before="58" w:line="224" w:lineRule="auto"/>
            <w:tabs>
              <w:tab w:val="right" w:leader="dot" w:pos="881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3.2.3</w:t>
          </w:r>
          <w:r>
            <w:rPr>
              <w:rFonts w:ascii="Times New Roman" w:hAnsi="Times New Roman" w:eastAsia="Times New Roman" w:cs="Times New Roman"/>
              <w:sz w:val="21"/>
              <w:szCs w:val="21"/>
              <w:spacing w:val="3"/>
            </w:rPr>
            <w:t xml:space="preserve">      </w:t>
          </w:r>
          <w:r>
            <w:rPr>
              <w:rFonts w:ascii="FangSong" w:hAnsi="FangSong" w:eastAsia="FangSong" w:cs="FangSong"/>
              <w:sz w:val="21"/>
              <w:szCs w:val="21"/>
              <w:spacing w:val="-5"/>
            </w:rPr>
            <w:t>安装</w:t>
          </w:r>
          <w:r>
            <w:rPr>
              <w:rFonts w:ascii="FangSong" w:hAnsi="FangSong" w:eastAsia="FangSong" w:cs="FangSong"/>
              <w:sz w:val="21"/>
              <w:szCs w:val="21"/>
              <w:spacing w:val="-5"/>
            </w:rPr>
            <w:t xml:space="preserve"> </w:t>
          </w:r>
          <w:r>
            <w:rPr>
              <w:rFonts w:ascii="Times New Roman" w:hAnsi="Times New Roman" w:eastAsia="Times New Roman" w:cs="Times New Roman"/>
              <w:sz w:val="21"/>
              <w:szCs w:val="21"/>
              <w:spacing w:val="-5"/>
            </w:rPr>
            <w:t>fuel</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ab/>
          </w:r>
          <w:hyperlink w:history="true" w:anchor="bookmark46">
            <w:r>
              <w:rPr>
                <w:rFonts w:ascii="Times New Roman" w:hAnsi="Times New Roman" w:eastAsia="Times New Roman" w:cs="Times New Roman"/>
                <w:sz w:val="21"/>
                <w:szCs w:val="21"/>
                <w:spacing w:val="1"/>
              </w:rPr>
              <w:t>47</w:t>
            </w:r>
          </w:hyperlink>
        </w:p>
        <w:p>
          <w:pPr>
            <w:ind w:left="989"/>
            <w:spacing w:before="62" w:line="212" w:lineRule="auto"/>
            <w:tabs>
              <w:tab w:val="right" w:leader="dot" w:pos="881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3.2.4      </w:t>
          </w:r>
          <w:r>
            <w:rPr>
              <w:rFonts w:ascii="FangSong" w:hAnsi="FangSong" w:eastAsia="FangSong" w:cs="FangSong"/>
              <w:sz w:val="21"/>
              <w:szCs w:val="21"/>
              <w:spacing w:val="-1"/>
            </w:rPr>
            <w:t>安装</w:t>
          </w:r>
          <w:r>
            <w:rPr>
              <w:rFonts w:ascii="FangSong" w:hAnsi="FangSong" w:eastAsia="FangSong" w:cs="FangSong"/>
              <w:sz w:val="21"/>
              <w:szCs w:val="21"/>
              <w:spacing w:val="-6"/>
            </w:rPr>
            <w:t xml:space="preserve"> </w:t>
          </w:r>
          <w:r>
            <w:rPr>
              <w:rFonts w:ascii="Times New Roman" w:hAnsi="Times New Roman" w:eastAsia="Times New Roman" w:cs="Times New Roman"/>
              <w:sz w:val="21"/>
              <w:szCs w:val="21"/>
              <w:spacing w:val="-1"/>
            </w:rPr>
            <w:t>OpenStack  </w:t>
          </w:r>
          <w:r>
            <w:rPr>
              <w:rFonts w:ascii="FangSong" w:hAnsi="FangSong" w:eastAsia="FangSong" w:cs="FangSong"/>
              <w:sz w:val="21"/>
              <w:szCs w:val="21"/>
              <w:spacing w:val="-1"/>
            </w:rPr>
            <w:t>平台</w:t>
          </w:r>
          <w:r>
            <w:rPr>
              <w:rFonts w:ascii="FangSong" w:hAnsi="FangSong" w:eastAsia="FangSong" w:cs="FangSong"/>
              <w:sz w:val="21"/>
              <w:szCs w:val="21"/>
              <w:spacing w:val="59"/>
            </w:rPr>
            <w:t xml:space="preserve"> </w:t>
          </w:r>
          <w:r>
            <w:rPr>
              <w:rFonts w:ascii="FangSong" w:hAnsi="FangSong" w:eastAsia="FangSong" w:cs="FangSong"/>
              <w:sz w:val="21"/>
              <w:szCs w:val="21"/>
            </w:rPr>
            <w:tab/>
          </w:r>
          <w:hyperlink w:history="true" w:anchor="bookmark47">
            <w:r>
              <w:rPr>
                <w:rFonts w:ascii="Times New Roman" w:hAnsi="Times New Roman" w:eastAsia="Times New Roman" w:cs="Times New Roman"/>
                <w:sz w:val="21"/>
                <w:szCs w:val="21"/>
                <w:spacing w:val="1"/>
              </w:rPr>
              <w:t>49</w:t>
            </w:r>
          </w:hyperlink>
        </w:p>
        <w:p>
          <w:pPr>
            <w:ind w:left="989"/>
            <w:spacing w:before="69" w:line="212" w:lineRule="auto"/>
            <w:tabs>
              <w:tab w:val="right" w:leader="dot" w:pos="8799"/>
            </w:tabs>
            <w:rPr>
              <w:rFonts w:ascii="Times New Roman" w:hAnsi="Times New Roman" w:eastAsia="Times New Roman" w:cs="Times New Roman"/>
              <w:sz w:val="21"/>
              <w:szCs w:val="21"/>
            </w:rPr>
          </w:pPr>
          <w:r>
            <w:rPr>
              <w:rFonts w:ascii="Times New Roman" w:hAnsi="Times New Roman" w:eastAsia="Times New Roman" w:cs="Times New Roman"/>
              <w:sz w:val="21"/>
              <w:szCs w:val="21"/>
            </w:rPr>
            <w:t>3.2.5      </w:t>
          </w:r>
          <w:r>
            <w:rPr>
              <w:rFonts w:ascii="FangSong" w:hAnsi="FangSong" w:eastAsia="FangSong" w:cs="FangSong"/>
              <w:sz w:val="21"/>
              <w:szCs w:val="21"/>
            </w:rPr>
            <w:t>使</w:t>
          </w:r>
          <w:r>
            <w:rPr>
              <w:rFonts w:ascii="FangSong" w:hAnsi="FangSong" w:eastAsia="FangSong" w:cs="FangSong"/>
              <w:sz w:val="21"/>
              <w:szCs w:val="21"/>
              <w:spacing w:val="-27"/>
            </w:rPr>
            <w:t xml:space="preserve"> </w:t>
          </w:r>
          <w:r>
            <w:rPr>
              <w:rFonts w:ascii="FangSong" w:hAnsi="FangSong" w:eastAsia="FangSong" w:cs="FangSong"/>
              <w:sz w:val="21"/>
              <w:szCs w:val="21"/>
            </w:rPr>
            <w:t>用</w:t>
          </w:r>
          <w:r>
            <w:rPr>
              <w:rFonts w:ascii="Times New Roman" w:hAnsi="Times New Roman" w:eastAsia="Times New Roman" w:cs="Times New Roman"/>
              <w:sz w:val="21"/>
              <w:szCs w:val="21"/>
            </w:rPr>
            <w:t>OpenStack  </w:t>
          </w:r>
          <w:r>
            <w:rPr>
              <w:rFonts w:ascii="FangSong" w:hAnsi="FangSong" w:eastAsia="FangSong" w:cs="FangSong"/>
              <w:sz w:val="21"/>
              <w:szCs w:val="21"/>
            </w:rPr>
            <w:t>平台</w:t>
          </w:r>
          <w:r>
            <w:rPr>
              <w:rFonts w:ascii="FangSong" w:hAnsi="FangSong" w:eastAsia="FangSong" w:cs="FangSong"/>
              <w:sz w:val="21"/>
              <w:szCs w:val="21"/>
              <w:spacing w:val="54"/>
            </w:rPr>
            <w:t xml:space="preserve"> </w:t>
          </w:r>
          <w:r>
            <w:rPr>
              <w:rFonts w:ascii="FangSong" w:hAnsi="FangSong" w:eastAsia="FangSong" w:cs="FangSong"/>
              <w:sz w:val="21"/>
              <w:szCs w:val="21"/>
            </w:rPr>
            <w:tab/>
          </w:r>
          <w:hyperlink w:history="true" w:anchor="bookmark48">
            <w:r>
              <w:rPr>
                <w:rFonts w:ascii="Times New Roman" w:hAnsi="Times New Roman" w:eastAsia="Times New Roman" w:cs="Times New Roman"/>
                <w:sz w:val="21"/>
                <w:szCs w:val="21"/>
                <w:spacing w:val="-1"/>
              </w:rPr>
              <w:t>54</w:t>
            </w:r>
          </w:hyperlink>
        </w:p>
        <w:p>
          <w:pPr>
            <w:ind w:left="779"/>
            <w:spacing w:before="111" w:line="222" w:lineRule="auto"/>
            <w:tabs>
              <w:tab w:val="right" w:leader="dot" w:pos="8820"/>
            </w:tabs>
            <w:rPr>
              <w:rFonts w:ascii="Times New Roman" w:hAnsi="Times New Roman" w:eastAsia="Times New Roman" w:cs="Times New Roman"/>
              <w:sz w:val="21"/>
              <w:szCs w:val="21"/>
            </w:rPr>
          </w:pPr>
          <w:r>
            <w:rPr>
              <w:rFonts w:ascii="FangSong" w:hAnsi="FangSong" w:eastAsia="FangSong" w:cs="FangSong"/>
              <w:sz w:val="21"/>
              <w:szCs w:val="21"/>
              <w:spacing w:val="-4"/>
            </w:rPr>
            <w:t>本章小结</w:t>
          </w:r>
          <w:r>
            <w:rPr>
              <w:rFonts w:ascii="FangSong" w:hAnsi="FangSong" w:eastAsia="FangSong" w:cs="FangSong"/>
              <w:sz w:val="21"/>
              <w:szCs w:val="21"/>
              <w:spacing w:val="39"/>
            </w:rPr>
            <w:t xml:space="preserve"> </w:t>
          </w:r>
          <w:r>
            <w:rPr>
              <w:rFonts w:ascii="FangSong" w:hAnsi="FangSong" w:eastAsia="FangSong" w:cs="FangSong"/>
              <w:sz w:val="21"/>
              <w:szCs w:val="21"/>
            </w:rPr>
            <w:tab/>
          </w:r>
          <w:hyperlink w:history="true" w:anchor="bookmark49">
            <w:r>
              <w:rPr>
                <w:rFonts w:ascii="Times New Roman" w:hAnsi="Times New Roman" w:eastAsia="Times New Roman" w:cs="Times New Roman"/>
                <w:sz w:val="21"/>
                <w:szCs w:val="21"/>
                <w:spacing w:val="-1"/>
              </w:rPr>
              <w:t>61</w:t>
            </w:r>
          </w:hyperlink>
        </w:p>
        <w:p>
          <w:pPr>
            <w:ind w:left="779"/>
            <w:spacing w:before="78" w:line="222" w:lineRule="auto"/>
            <w:tabs>
              <w:tab w:val="right" w:leader="dot" w:pos="8820"/>
            </w:tabs>
            <w:rPr>
              <w:rFonts w:ascii="Times New Roman" w:hAnsi="Times New Roman" w:eastAsia="Times New Roman" w:cs="Times New Roman"/>
              <w:sz w:val="21"/>
              <w:szCs w:val="21"/>
            </w:rPr>
          </w:pPr>
          <w:r>
            <w:rPr>
              <w:rFonts w:ascii="FangSong" w:hAnsi="FangSong" w:eastAsia="FangSong" w:cs="FangSong"/>
              <w:sz w:val="21"/>
              <w:szCs w:val="21"/>
              <w:spacing w:val="-5"/>
            </w:rPr>
            <w:t>参考文献</w:t>
          </w:r>
          <w:r>
            <w:rPr>
              <w:rFonts w:ascii="FangSong" w:hAnsi="FangSong" w:eastAsia="FangSong" w:cs="FangSong"/>
              <w:sz w:val="21"/>
              <w:szCs w:val="21"/>
              <w:spacing w:val="33"/>
            </w:rPr>
            <w:t xml:space="preserve"> </w:t>
          </w:r>
          <w:r>
            <w:rPr>
              <w:rFonts w:ascii="FangSong" w:hAnsi="FangSong" w:eastAsia="FangSong" w:cs="FangSong"/>
              <w:sz w:val="21"/>
              <w:szCs w:val="21"/>
            </w:rPr>
            <w:tab/>
          </w:r>
          <w:hyperlink w:history="true" w:anchor="bookmark50">
            <w:r>
              <w:rPr>
                <w:rFonts w:ascii="Times New Roman" w:hAnsi="Times New Roman" w:eastAsia="Times New Roman" w:cs="Times New Roman"/>
                <w:sz w:val="21"/>
                <w:szCs w:val="21"/>
                <w:spacing w:val="-1"/>
              </w:rPr>
              <w:t>61</w:t>
            </w:r>
          </w:hyperlink>
        </w:p>
        <w:p>
          <w:pPr>
            <w:ind w:left="592"/>
            <w:spacing w:before="203" w:line="221" w:lineRule="auto"/>
            <w:tabs>
              <w:tab w:val="right" w:leader="dot" w:pos="8800"/>
            </w:tabs>
            <w:rPr>
              <w:rFonts w:ascii="Times New Roman" w:hAnsi="Times New Roman" w:eastAsia="Times New Roman" w:cs="Times New Roman"/>
              <w:sz w:val="21"/>
              <w:szCs w:val="21"/>
            </w:rPr>
          </w:pPr>
          <w:r>
            <w:rPr>
              <w:rFonts w:ascii="SimHei" w:hAnsi="SimHei" w:eastAsia="SimHei" w:cs="SimHei"/>
              <w:sz w:val="21"/>
              <w:szCs w:val="21"/>
              <w:b/>
              <w:bCs/>
              <w:spacing w:val="5"/>
            </w:rPr>
            <w:t>第</w:t>
          </w:r>
          <w:r>
            <w:rPr>
              <w:rFonts w:ascii="SimHei" w:hAnsi="SimHei" w:eastAsia="SimHei" w:cs="SimHei"/>
              <w:sz w:val="21"/>
              <w:szCs w:val="21"/>
              <w:spacing w:val="-42"/>
            </w:rPr>
            <w:t xml:space="preserve"> </w:t>
          </w:r>
          <w:r>
            <w:rPr>
              <w:rFonts w:ascii="SimHei" w:hAnsi="SimHei" w:eastAsia="SimHei" w:cs="SimHei"/>
              <w:sz w:val="21"/>
              <w:szCs w:val="21"/>
              <w:b/>
              <w:bCs/>
              <w:spacing w:val="5"/>
            </w:rPr>
            <w:t>4</w:t>
          </w:r>
          <w:r>
            <w:rPr>
              <w:rFonts w:ascii="SimHei" w:hAnsi="SimHei" w:eastAsia="SimHei" w:cs="SimHei"/>
              <w:sz w:val="21"/>
              <w:szCs w:val="21"/>
              <w:spacing w:val="-43"/>
            </w:rPr>
            <w:t xml:space="preserve"> </w:t>
          </w:r>
          <w:r>
            <w:rPr>
              <w:rFonts w:ascii="SimHei" w:hAnsi="SimHei" w:eastAsia="SimHei" w:cs="SimHei"/>
              <w:sz w:val="21"/>
              <w:szCs w:val="21"/>
              <w:b/>
              <w:bCs/>
              <w:spacing w:val="5"/>
            </w:rPr>
            <w:t>章</w:t>
          </w:r>
          <w:r>
            <w:rPr>
              <w:rFonts w:ascii="SimHei" w:hAnsi="SimHei" w:eastAsia="SimHei" w:cs="SimHei"/>
              <w:sz w:val="21"/>
              <w:szCs w:val="21"/>
              <w:spacing w:val="5"/>
            </w:rPr>
            <w:t xml:space="preserve"> </w:t>
          </w:r>
          <w:r>
            <w:rPr>
              <w:rFonts w:ascii="SimHei" w:hAnsi="SimHei" w:eastAsia="SimHei" w:cs="SimHei"/>
              <w:sz w:val="21"/>
              <w:szCs w:val="21"/>
              <w:b/>
              <w:bCs/>
              <w:spacing w:val="5"/>
            </w:rPr>
            <w:t>大数据平台解决方案</w:t>
          </w:r>
          <w:r>
            <w:rPr>
              <w:rFonts w:ascii="SimHei" w:hAnsi="SimHei" w:eastAsia="SimHei" w:cs="SimHei"/>
              <w:sz w:val="21"/>
              <w:szCs w:val="21"/>
              <w:spacing w:val="44"/>
            </w:rPr>
            <w:t xml:space="preserve"> </w:t>
          </w:r>
          <w:r>
            <w:rPr>
              <w:rFonts w:ascii="SimHei" w:hAnsi="SimHei" w:eastAsia="SimHei" w:cs="SimHei"/>
              <w:sz w:val="21"/>
              <w:szCs w:val="21"/>
            </w:rPr>
            <w:tab/>
          </w:r>
          <w:hyperlink w:history="true" w:anchor="bookmark51">
            <w:r>
              <w:rPr>
                <w:rFonts w:ascii="Times New Roman" w:hAnsi="Times New Roman" w:eastAsia="Times New Roman" w:cs="Times New Roman"/>
                <w:sz w:val="21"/>
                <w:szCs w:val="21"/>
                <w:spacing w:val="-1"/>
              </w:rPr>
              <w:t>62</w:t>
            </w:r>
          </w:hyperlink>
        </w:p>
        <w:p>
          <w:pPr>
            <w:ind w:left="779"/>
            <w:spacing w:before="260" w:line="221"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4.1     </w:t>
          </w:r>
          <w:r>
            <w:rPr>
              <w:rFonts w:ascii="FangSong" w:hAnsi="FangSong" w:eastAsia="FangSong" w:cs="FangSong"/>
              <w:sz w:val="21"/>
              <w:szCs w:val="21"/>
              <w:spacing w:val="3"/>
            </w:rPr>
            <w:t>大数据平台比较</w:t>
          </w:r>
          <w:r>
            <w:rPr>
              <w:rFonts w:ascii="FangSong" w:hAnsi="FangSong" w:eastAsia="FangSong" w:cs="FangSong"/>
              <w:sz w:val="21"/>
              <w:szCs w:val="21"/>
              <w:spacing w:val="-86"/>
            </w:rPr>
            <w:t xml:space="preserve"> </w:t>
          </w:r>
          <w:r>
            <w:rPr>
              <w:rFonts w:ascii="FangSong" w:hAnsi="FangSong" w:eastAsia="FangSong" w:cs="FangSong"/>
              <w:sz w:val="21"/>
              <w:szCs w:val="21"/>
            </w:rPr>
            <w:tab/>
          </w:r>
          <w:hyperlink w:history="true" w:anchor="bookmark52">
            <w:r>
              <w:rPr>
                <w:rFonts w:ascii="Times New Roman" w:hAnsi="Times New Roman" w:eastAsia="Times New Roman" w:cs="Times New Roman"/>
                <w:sz w:val="21"/>
                <w:szCs w:val="21"/>
                <w:spacing w:val="-1"/>
              </w:rPr>
              <w:t>62</w:t>
            </w:r>
          </w:hyperlink>
        </w:p>
        <w:p>
          <w:pPr>
            <w:ind w:left="779"/>
            <w:spacing w:before="59" w:line="221"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rPr>
            <w:t>4.2</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CDH</w:t>
          </w:r>
          <w:r>
            <w:rPr>
              <w:rFonts w:ascii="Times New Roman" w:hAnsi="Times New Roman" w:eastAsia="Times New Roman" w:cs="Times New Roman"/>
              <w:sz w:val="21"/>
              <w:szCs w:val="21"/>
              <w:spacing w:val="43"/>
              <w:w w:val="101"/>
            </w:rPr>
            <w:t xml:space="preserve"> </w:t>
          </w:r>
          <w:r>
            <w:rPr>
              <w:rFonts w:ascii="FangSong" w:hAnsi="FangSong" w:eastAsia="FangSong" w:cs="FangSong"/>
              <w:sz w:val="21"/>
              <w:szCs w:val="21"/>
            </w:rPr>
            <w:t>大数据平台搭建</w:t>
          </w:r>
          <w:r>
            <w:rPr>
              <w:rFonts w:ascii="FangSong" w:hAnsi="FangSong" w:eastAsia="FangSong" w:cs="FangSong"/>
              <w:sz w:val="21"/>
              <w:szCs w:val="21"/>
              <w:spacing w:val="36"/>
            </w:rPr>
            <w:t xml:space="preserve"> </w:t>
          </w:r>
          <w:r>
            <w:rPr>
              <w:rFonts w:ascii="FangSong" w:hAnsi="FangSong" w:eastAsia="FangSong" w:cs="FangSong"/>
              <w:sz w:val="21"/>
              <w:szCs w:val="21"/>
            </w:rPr>
            <w:tab/>
          </w:r>
          <w:hyperlink w:history="true" w:anchor="bookmark53">
            <w:r>
              <w:rPr>
                <w:rFonts w:ascii="Times New Roman" w:hAnsi="Times New Roman" w:eastAsia="Times New Roman" w:cs="Times New Roman"/>
                <w:sz w:val="21"/>
                <w:szCs w:val="21"/>
                <w:spacing w:val="-1"/>
              </w:rPr>
              <w:t>63</w:t>
            </w:r>
          </w:hyperlink>
        </w:p>
        <w:p>
          <w:pPr>
            <w:ind w:left="989"/>
            <w:spacing w:before="48" w:line="212"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4.2.1      </w:t>
          </w:r>
          <w:r>
            <w:rPr>
              <w:rFonts w:ascii="Times New Roman" w:hAnsi="Times New Roman" w:eastAsia="Times New Roman" w:cs="Times New Roman"/>
              <w:sz w:val="21"/>
              <w:szCs w:val="21"/>
            </w:rPr>
            <w:t>Cloudera</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Manager</w:t>
          </w:r>
          <w:r>
            <w:rPr>
              <w:rFonts w:ascii="Times New Roman" w:hAnsi="Times New Roman" w:eastAsia="Times New Roman" w:cs="Times New Roman"/>
              <w:sz w:val="21"/>
              <w:szCs w:val="21"/>
              <w:spacing w:val="34"/>
              <w:w w:val="101"/>
            </w:rPr>
            <w:t xml:space="preserve"> </w:t>
          </w:r>
          <w:r>
            <w:rPr>
              <w:rFonts w:ascii="FangSong" w:hAnsi="FangSong" w:eastAsia="FangSong" w:cs="FangSong"/>
              <w:sz w:val="21"/>
              <w:szCs w:val="21"/>
              <w:spacing w:val="2"/>
            </w:rPr>
            <w:t>安装</w:t>
          </w:r>
          <w:r>
            <w:rPr>
              <w:rFonts w:ascii="FangSong" w:hAnsi="FangSong" w:eastAsia="FangSong" w:cs="FangSong"/>
              <w:sz w:val="21"/>
              <w:szCs w:val="21"/>
              <w:spacing w:val="65"/>
            </w:rPr>
            <w:t xml:space="preserve"> </w:t>
          </w:r>
          <w:r>
            <w:rPr>
              <w:rFonts w:ascii="FangSong" w:hAnsi="FangSong" w:eastAsia="FangSong" w:cs="FangSong"/>
              <w:sz w:val="21"/>
              <w:szCs w:val="21"/>
            </w:rPr>
            <w:tab/>
          </w:r>
          <w:hyperlink w:history="true" w:anchor="bookmark54">
            <w:r>
              <w:rPr>
                <w:rFonts w:ascii="Times New Roman" w:hAnsi="Times New Roman" w:eastAsia="Times New Roman" w:cs="Times New Roman"/>
                <w:sz w:val="21"/>
                <w:szCs w:val="21"/>
                <w:spacing w:val="-1"/>
              </w:rPr>
              <w:t>63</w:t>
            </w:r>
          </w:hyperlink>
        </w:p>
        <w:p>
          <w:pPr>
            <w:ind w:left="989"/>
            <w:spacing w:before="122" w:line="222"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4.2.2      </w:t>
          </w:r>
          <w:r>
            <w:rPr>
              <w:rFonts w:ascii="FangSong" w:hAnsi="FangSong" w:eastAsia="FangSong" w:cs="FangSong"/>
              <w:sz w:val="21"/>
              <w:szCs w:val="21"/>
              <w:spacing w:val="1"/>
            </w:rPr>
            <w:t>添加服务</w:t>
          </w:r>
          <w:r>
            <w:rPr>
              <w:rFonts w:ascii="FangSong" w:hAnsi="FangSong" w:eastAsia="FangSong" w:cs="FangSong"/>
              <w:sz w:val="21"/>
              <w:szCs w:val="21"/>
              <w:spacing w:val="-76"/>
            </w:rPr>
            <w:t xml:space="preserve"> </w:t>
          </w:r>
          <w:r>
            <w:rPr>
              <w:rFonts w:ascii="FangSong" w:hAnsi="FangSong" w:eastAsia="FangSong" w:cs="FangSong"/>
              <w:sz w:val="21"/>
              <w:szCs w:val="21"/>
            </w:rPr>
            <w:tab/>
          </w:r>
          <w:hyperlink w:history="true" w:anchor="bookmark55">
            <w:r>
              <w:rPr>
                <w:rFonts w:ascii="Times New Roman" w:hAnsi="Times New Roman" w:eastAsia="Times New Roman" w:cs="Times New Roman"/>
                <w:sz w:val="21"/>
                <w:szCs w:val="21"/>
                <w:spacing w:val="-1"/>
              </w:rPr>
              <w:t>64</w:t>
            </w:r>
          </w:hyperlink>
        </w:p>
        <w:p>
          <w:pPr>
            <w:ind w:left="779"/>
            <w:spacing w:before="65" w:line="221" w:lineRule="auto"/>
            <w:tabs>
              <w:tab w:val="right" w:leader="dot" w:pos="878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4.3     </w:t>
          </w:r>
          <w:r>
            <w:rPr>
              <w:rFonts w:ascii="Times New Roman" w:hAnsi="Times New Roman" w:eastAsia="Times New Roman" w:cs="Times New Roman"/>
              <w:sz w:val="21"/>
              <w:szCs w:val="21"/>
            </w:rPr>
            <w:t>HDP</w:t>
          </w:r>
          <w:r>
            <w:rPr>
              <w:rFonts w:ascii="Times New Roman" w:hAnsi="Times New Roman" w:eastAsia="Times New Roman" w:cs="Times New Roman"/>
              <w:sz w:val="21"/>
              <w:szCs w:val="21"/>
              <w:spacing w:val="47"/>
              <w:w w:val="101"/>
            </w:rPr>
            <w:t xml:space="preserve"> </w:t>
          </w:r>
          <w:r>
            <w:rPr>
              <w:rFonts w:ascii="FangSong" w:hAnsi="FangSong" w:eastAsia="FangSong" w:cs="FangSong"/>
              <w:sz w:val="21"/>
              <w:szCs w:val="21"/>
              <w:spacing w:val="2"/>
            </w:rPr>
            <w:t>大数据平台搭建</w:t>
          </w:r>
          <w:r>
            <w:rPr>
              <w:rFonts w:ascii="FangSong" w:hAnsi="FangSong" w:eastAsia="FangSong" w:cs="FangSong"/>
              <w:sz w:val="21"/>
              <w:szCs w:val="21"/>
              <w:spacing w:val="38"/>
            </w:rPr>
            <w:t xml:space="preserve"> </w:t>
          </w:r>
          <w:r>
            <w:rPr>
              <w:rFonts w:ascii="FangSong" w:hAnsi="FangSong" w:eastAsia="FangSong" w:cs="FangSong"/>
              <w:sz w:val="21"/>
              <w:szCs w:val="21"/>
            </w:rPr>
            <w:tab/>
          </w:r>
          <w:r>
            <w:rPr>
              <w:rFonts w:ascii="FangSong" w:hAnsi="FangSong" w:eastAsia="FangSong" w:cs="FangSong"/>
              <w:sz w:val="21"/>
              <w:szCs w:val="21"/>
              <w:spacing w:val="-12"/>
            </w:rPr>
            <w:t xml:space="preserve"> </w:t>
          </w:r>
          <w:hyperlink w:history="true" w:anchor="bookmark56">
            <w:r>
              <w:rPr>
                <w:rFonts w:ascii="Times New Roman" w:hAnsi="Times New Roman" w:eastAsia="Times New Roman" w:cs="Times New Roman"/>
                <w:sz w:val="21"/>
                <w:szCs w:val="21"/>
                <w:spacing w:val="-2"/>
              </w:rPr>
              <w:t>74</w:t>
            </w:r>
          </w:hyperlink>
        </w:p>
        <w:p>
          <w:pPr>
            <w:ind w:left="989"/>
            <w:spacing w:before="81" w:line="222" w:lineRule="auto"/>
            <w:tabs>
              <w:tab w:val="right" w:leader="dot" w:pos="879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4.3.1      </w:t>
          </w:r>
          <w:r>
            <w:rPr>
              <w:rFonts w:ascii="FangSong" w:hAnsi="FangSong" w:eastAsia="FangSong" w:cs="FangSong"/>
              <w:sz w:val="21"/>
              <w:szCs w:val="21"/>
              <w:spacing w:val="-2"/>
            </w:rPr>
            <w:t>部署</w:t>
          </w:r>
          <w:r>
            <w:rPr>
              <w:rFonts w:ascii="FangSong" w:hAnsi="FangSong" w:eastAsia="FangSong" w:cs="FangSong"/>
              <w:sz w:val="21"/>
              <w:szCs w:val="21"/>
              <w:spacing w:val="-2"/>
            </w:rPr>
            <w:t xml:space="preserve"> </w:t>
          </w:r>
          <w:r>
            <w:rPr>
              <w:rFonts w:ascii="Times New Roman" w:hAnsi="Times New Roman" w:eastAsia="Times New Roman" w:cs="Times New Roman"/>
              <w:sz w:val="21"/>
              <w:szCs w:val="21"/>
              <w:spacing w:val="-2"/>
            </w:rPr>
            <w:t>Ambari</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ab/>
          </w:r>
          <w:hyperlink w:history="true" w:anchor="bookmark57">
            <w:r>
              <w:rPr>
                <w:rFonts w:ascii="Times New Roman" w:hAnsi="Times New Roman" w:eastAsia="Times New Roman" w:cs="Times New Roman"/>
                <w:sz w:val="21"/>
                <w:szCs w:val="21"/>
                <w:spacing w:val="-1"/>
              </w:rPr>
              <w:t>75</w:t>
            </w:r>
          </w:hyperlink>
        </w:p>
        <w:p>
          <w:pPr>
            <w:ind w:left="989"/>
            <w:spacing w:before="55" w:line="212" w:lineRule="auto"/>
            <w:tabs>
              <w:tab w:val="right" w:leader="dot" w:pos="878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4.3.2</w:t>
          </w:r>
          <w:r>
            <w:rPr>
              <w:rFonts w:ascii="Times New Roman" w:hAnsi="Times New Roman" w:eastAsia="Times New Roman" w:cs="Times New Roman"/>
              <w:sz w:val="21"/>
              <w:szCs w:val="21"/>
              <w:spacing w:val="11"/>
            </w:rPr>
            <w:t xml:space="preserve">     </w:t>
          </w:r>
          <w:r>
            <w:rPr>
              <w:rFonts w:ascii="FangSong" w:hAnsi="FangSong" w:eastAsia="FangSong" w:cs="FangSong"/>
              <w:sz w:val="21"/>
              <w:szCs w:val="21"/>
              <w:spacing w:val="5"/>
            </w:rPr>
            <w:t>用</w:t>
          </w:r>
          <w:r>
            <w:rPr>
              <w:rFonts w:ascii="FangSong" w:hAnsi="FangSong" w:eastAsia="FangSong" w:cs="FangSong"/>
              <w:sz w:val="21"/>
              <w:szCs w:val="21"/>
            </w:rPr>
            <w:t>Ambari</w:t>
          </w:r>
          <w:r>
            <w:rPr>
              <w:rFonts w:ascii="Times New Roman" w:hAnsi="Times New Roman" w:eastAsia="Times New Roman" w:cs="Times New Roman"/>
              <w:sz w:val="21"/>
              <w:szCs w:val="21"/>
              <w:spacing w:val="5"/>
            </w:rPr>
            <w:t>_</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21"/>
              <w:w w:val="101"/>
            </w:rPr>
            <w:t xml:space="preserve"> </w:t>
          </w:r>
          <w:r>
            <w:rPr>
              <w:rFonts w:ascii="FangSong" w:hAnsi="FangSong" w:eastAsia="FangSong" w:cs="FangSong"/>
              <w:sz w:val="21"/>
              <w:szCs w:val="21"/>
              <w:spacing w:val="5"/>
            </w:rPr>
            <w:t>部署</w:t>
          </w:r>
          <w:r>
            <w:rPr>
              <w:rFonts w:ascii="FangSong" w:hAnsi="FangSong" w:eastAsia="FangSong" w:cs="FangSong"/>
              <w:sz w:val="21"/>
              <w:szCs w:val="21"/>
              <w:spacing w:val="5"/>
            </w:rPr>
            <w:t xml:space="preserve"> </w:t>
          </w:r>
          <w:r>
            <w:rPr>
              <w:rFonts w:ascii="Times New Roman" w:hAnsi="Times New Roman" w:eastAsia="Times New Roman" w:cs="Times New Roman"/>
              <w:sz w:val="21"/>
              <w:szCs w:val="21"/>
            </w:rPr>
            <w:t>HDP</w:t>
          </w:r>
          <w:r>
            <w:rPr>
              <w:rFonts w:ascii="Times New Roman" w:hAnsi="Times New Roman" w:eastAsia="Times New Roman" w:cs="Times New Roman"/>
              <w:sz w:val="21"/>
              <w:szCs w:val="21"/>
              <w:spacing w:val="21"/>
            </w:rPr>
            <w:t xml:space="preserve"> </w:t>
          </w:r>
          <w:r>
            <w:rPr>
              <w:rFonts w:ascii="FangSong" w:hAnsi="FangSong" w:eastAsia="FangSong" w:cs="FangSong"/>
              <w:sz w:val="21"/>
              <w:szCs w:val="21"/>
              <w:spacing w:val="5"/>
            </w:rPr>
            <w:t>平台</w:t>
          </w:r>
          <w:r>
            <w:rPr>
              <w:rFonts w:ascii="FangSong" w:hAnsi="FangSong" w:eastAsia="FangSong" w:cs="FangSong"/>
              <w:sz w:val="21"/>
              <w:szCs w:val="21"/>
              <w:spacing w:val="49"/>
            </w:rPr>
            <w:t xml:space="preserve"> </w:t>
          </w:r>
          <w:r>
            <w:rPr>
              <w:rFonts w:ascii="FangSong" w:hAnsi="FangSong" w:eastAsia="FangSong" w:cs="FangSong"/>
              <w:sz w:val="21"/>
              <w:szCs w:val="21"/>
            </w:rPr>
            <w:tab/>
          </w:r>
          <w:r>
            <w:rPr>
              <w:rFonts w:ascii="FangSong" w:hAnsi="FangSong" w:eastAsia="FangSong" w:cs="FangSong"/>
              <w:sz w:val="21"/>
              <w:szCs w:val="21"/>
              <w:spacing w:val="-32"/>
            </w:rPr>
            <w:t xml:space="preserve"> </w:t>
          </w:r>
          <w:hyperlink w:history="true" w:anchor="bookmark58">
            <w:r>
              <w:rPr>
                <w:rFonts w:ascii="Times New Roman" w:hAnsi="Times New Roman" w:eastAsia="Times New Roman" w:cs="Times New Roman"/>
                <w:sz w:val="21"/>
                <w:szCs w:val="21"/>
                <w:spacing w:val="-2"/>
              </w:rPr>
              <w:t>78</w:t>
            </w:r>
          </w:hyperlink>
        </w:p>
        <w:p>
          <w:pPr>
            <w:ind w:left="779"/>
            <w:spacing w:before="91" w:line="222" w:lineRule="auto"/>
            <w:tabs>
              <w:tab w:val="right" w:leader="dot" w:pos="8787"/>
            </w:tabs>
            <w:rPr>
              <w:rFonts w:ascii="Times New Roman" w:hAnsi="Times New Roman" w:eastAsia="Times New Roman" w:cs="Times New Roman"/>
              <w:sz w:val="21"/>
              <w:szCs w:val="21"/>
            </w:rPr>
          </w:pPr>
          <w:r>
            <w:rPr>
              <w:rFonts w:ascii="FangSong" w:hAnsi="FangSong" w:eastAsia="FangSong" w:cs="FangSong"/>
              <w:sz w:val="21"/>
              <w:szCs w:val="21"/>
              <w:spacing w:val="-4"/>
            </w:rPr>
            <w:t>本章小结</w:t>
          </w:r>
          <w:r>
            <w:rPr>
              <w:rFonts w:ascii="FangSong" w:hAnsi="FangSong" w:eastAsia="FangSong" w:cs="FangSong"/>
              <w:sz w:val="21"/>
              <w:szCs w:val="21"/>
              <w:spacing w:val="20"/>
            </w:rPr>
            <w:t xml:space="preserve"> </w:t>
          </w:r>
          <w:r>
            <w:rPr>
              <w:rFonts w:ascii="FangSong" w:hAnsi="FangSong" w:eastAsia="FangSong" w:cs="FangSong"/>
              <w:sz w:val="21"/>
              <w:szCs w:val="21"/>
            </w:rPr>
            <w:tab/>
          </w:r>
          <w:hyperlink w:history="true" w:anchor="bookmark59">
            <w:r>
              <w:rPr>
                <w:rFonts w:ascii="Times New Roman" w:hAnsi="Times New Roman" w:eastAsia="Times New Roman" w:cs="Times New Roman"/>
                <w:sz w:val="21"/>
                <w:szCs w:val="21"/>
                <w:spacing w:val="-2"/>
              </w:rPr>
              <w:t>86</w:t>
            </w:r>
          </w:hyperlink>
        </w:p>
        <w:p>
          <w:pPr>
            <w:ind w:left="592"/>
            <w:spacing w:before="205" w:line="212" w:lineRule="auto"/>
            <w:tabs>
              <w:tab w:val="right" w:leader="dot" w:pos="8787"/>
            </w:tabs>
            <w:rPr>
              <w:rFonts w:ascii="Times New Roman" w:hAnsi="Times New Roman" w:eastAsia="Times New Roman" w:cs="Times New Roman"/>
              <w:sz w:val="21"/>
              <w:szCs w:val="21"/>
            </w:rPr>
          </w:pPr>
          <w:r>
            <w:rPr>
              <w:rFonts w:ascii="SimHei" w:hAnsi="SimHei" w:eastAsia="SimHei" w:cs="SimHei"/>
              <w:sz w:val="21"/>
              <w:szCs w:val="21"/>
              <w:b/>
              <w:bCs/>
              <w:spacing w:val="2"/>
            </w:rPr>
            <w:t>第5章</w:t>
          </w:r>
          <w:r>
            <w:rPr>
              <w:rFonts w:ascii="SimHei" w:hAnsi="SimHei" w:eastAsia="SimHei" w:cs="SimHei"/>
              <w:sz w:val="21"/>
              <w:szCs w:val="21"/>
              <w:spacing w:val="98"/>
            </w:rPr>
            <w:t xml:space="preserve"> </w:t>
          </w:r>
          <w:r>
            <w:rPr>
              <w:rFonts w:ascii="Times New Roman" w:hAnsi="Times New Roman" w:eastAsia="Times New Roman" w:cs="Times New Roman"/>
              <w:sz w:val="21"/>
              <w:szCs w:val="21"/>
              <w:b/>
              <w:bCs/>
            </w:rPr>
            <w:t>Spark</w:t>
          </w:r>
          <w:r>
            <w:rPr>
              <w:rFonts w:ascii="Times New Roman" w:hAnsi="Times New Roman" w:eastAsia="Times New Roman" w:cs="Times New Roman"/>
              <w:sz w:val="21"/>
              <w:szCs w:val="21"/>
              <w:b/>
              <w:bCs/>
              <w:spacing w:val="2"/>
            </w:rPr>
            <w:t xml:space="preserve">  </w:t>
          </w:r>
          <w:r>
            <w:rPr>
              <w:rFonts w:ascii="SimHei" w:hAnsi="SimHei" w:eastAsia="SimHei" w:cs="SimHei"/>
              <w:sz w:val="21"/>
              <w:szCs w:val="21"/>
              <w:b/>
              <w:bCs/>
              <w:spacing w:val="2"/>
            </w:rPr>
            <w:t>在大数据处理中的应用</w:t>
          </w:r>
          <w:r>
            <w:rPr>
              <w:rFonts w:ascii="SimHei" w:hAnsi="SimHei" w:eastAsia="SimHei" w:cs="SimHei"/>
              <w:sz w:val="21"/>
              <w:szCs w:val="21"/>
              <w:spacing w:val="50"/>
            </w:rPr>
            <w:t xml:space="preserve"> </w:t>
          </w:r>
          <w:r>
            <w:rPr>
              <w:rFonts w:ascii="SimHei" w:hAnsi="SimHei" w:eastAsia="SimHei" w:cs="SimHei"/>
              <w:sz w:val="21"/>
              <w:szCs w:val="21"/>
            </w:rPr>
            <w:tab/>
          </w:r>
          <w:hyperlink w:history="true" w:anchor="bookmark60">
            <w:r>
              <w:rPr>
                <w:rFonts w:ascii="Times New Roman" w:hAnsi="Times New Roman" w:eastAsia="Times New Roman" w:cs="Times New Roman"/>
                <w:sz w:val="21"/>
                <w:szCs w:val="21"/>
                <w:spacing w:val="-2"/>
              </w:rPr>
              <w:t>87</w:t>
            </w:r>
          </w:hyperlink>
        </w:p>
        <w:p>
          <w:pPr>
            <w:ind w:left="779"/>
            <w:spacing w:before="249" w:line="212" w:lineRule="auto"/>
            <w:tabs>
              <w:tab w:val="right" w:leader="dot" w:pos="87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5.1</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43"/>
              <w:w w:val="101"/>
            </w:rPr>
            <w:t xml:space="preserve"> </w:t>
          </w:r>
          <w:r>
            <w:rPr>
              <w:rFonts w:ascii="FangSong" w:hAnsi="FangSong" w:eastAsia="FangSong" w:cs="FangSong"/>
              <w:sz w:val="21"/>
              <w:szCs w:val="21"/>
              <w:spacing w:val="-1"/>
            </w:rPr>
            <w:t>集群搭建</w:t>
          </w:r>
          <w:r>
            <w:rPr>
              <w:rFonts w:ascii="FangSong" w:hAnsi="FangSong" w:eastAsia="FangSong" w:cs="FangSong"/>
              <w:sz w:val="21"/>
              <w:szCs w:val="21"/>
              <w:spacing w:val="40"/>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61">
            <w:r>
              <w:rPr>
                <w:rFonts w:ascii="Times New Roman" w:hAnsi="Times New Roman" w:eastAsia="Times New Roman" w:cs="Times New Roman"/>
                <w:sz w:val="21"/>
                <w:szCs w:val="21"/>
                <w:spacing w:val="-4"/>
              </w:rPr>
              <w:t>87</w:t>
            </w:r>
          </w:hyperlink>
        </w:p>
      </w:sdtContent>
    </w:sdt>
    <w:p>
      <w:pPr>
        <w:spacing w:line="212" w:lineRule="auto"/>
        <w:sectPr>
          <w:headerReference w:type="default" r:id="rId14"/>
          <w:footerReference w:type="default" r:id="rId15"/>
          <w:pgSz w:w="9520" w:h="14210"/>
          <w:pgMar w:top="1060" w:right="509" w:bottom="404" w:left="140" w:header="489" w:footer="214" w:gutter="0"/>
        </w:sectPr>
        <w:rPr>
          <w:rFonts w:ascii="Times New Roman" w:hAnsi="Times New Roman" w:eastAsia="Times New Roman" w:cs="Times New Roman"/>
          <w:sz w:val="21"/>
          <w:szCs w:val="21"/>
        </w:rPr>
      </w:pP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479"/>
            <w:spacing w:before="219" w:line="220" w:lineRule="auto"/>
            <w:tabs>
              <w:tab w:val="right" w:leader="dot" w:pos="8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5.1.1</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在</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Ubuntu</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下的安装和配置</w:t>
          </w:r>
          <w:r>
            <w:rPr>
              <w:rFonts w:ascii="SimSun" w:hAnsi="SimSun" w:eastAsia="SimSun" w:cs="SimSun"/>
              <w:sz w:val="21"/>
              <w:szCs w:val="21"/>
              <w:spacing w:val="41"/>
            </w:rPr>
            <w:t xml:space="preserve"> </w:t>
          </w:r>
          <w:r>
            <w:rPr>
              <w:rFonts w:ascii="SimSun" w:hAnsi="SimSun" w:eastAsia="SimSun" w:cs="SimSun"/>
              <w:sz w:val="21"/>
              <w:szCs w:val="21"/>
            </w:rPr>
            <w:tab/>
          </w:r>
          <w:hyperlink w:history="true" w:anchor="bookmark62">
            <w:r>
              <w:rPr>
                <w:rFonts w:ascii="Times New Roman" w:hAnsi="Times New Roman" w:eastAsia="Times New Roman" w:cs="Times New Roman"/>
                <w:sz w:val="21"/>
                <w:szCs w:val="21"/>
                <w:spacing w:val="-2"/>
              </w:rPr>
              <w:t>87</w:t>
            </w:r>
          </w:hyperlink>
        </w:p>
        <w:p>
          <w:pPr>
            <w:ind w:left="479"/>
            <w:spacing w:before="45" w:line="212" w:lineRule="auto"/>
            <w:tabs>
              <w:tab w:val="right" w:leader="dot" w:pos="8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5.1.2      Spark   </w:t>
          </w:r>
          <w:r>
            <w:rPr>
              <w:rFonts w:ascii="SimSun" w:hAnsi="SimSun" w:eastAsia="SimSun" w:cs="SimSun"/>
              <w:sz w:val="21"/>
              <w:szCs w:val="21"/>
              <w:spacing w:val="-2"/>
            </w:rPr>
            <w:t>集群搭建</w:t>
          </w:r>
          <w:r>
            <w:rPr>
              <w:rFonts w:ascii="SimSun" w:hAnsi="SimSun" w:eastAsia="SimSun" w:cs="SimSun"/>
              <w:sz w:val="21"/>
              <w:szCs w:val="21"/>
              <w:spacing w:val="27"/>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63">
            <w:r>
              <w:rPr>
                <w:rFonts w:ascii="Times New Roman" w:hAnsi="Times New Roman" w:eastAsia="Times New Roman" w:cs="Times New Roman"/>
                <w:sz w:val="21"/>
                <w:szCs w:val="21"/>
                <w:spacing w:val="-4"/>
              </w:rPr>
              <w:t>88</w:t>
            </w:r>
          </w:hyperlink>
        </w:p>
        <w:p>
          <w:pPr>
            <w:ind w:left="479"/>
            <w:spacing w:before="108" w:line="212" w:lineRule="auto"/>
            <w:tabs>
              <w:tab w:val="right" w:leader="dot" w:pos="8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5.1.3</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42"/>
            </w:rPr>
            <w:t xml:space="preserve"> </w:t>
          </w:r>
          <w:r>
            <w:rPr>
              <w:rFonts w:ascii="SimSun" w:hAnsi="SimSun" w:eastAsia="SimSun" w:cs="SimSun"/>
              <w:sz w:val="21"/>
              <w:szCs w:val="21"/>
            </w:rPr>
            <w:t>集群启动测试</w:t>
          </w:r>
          <w:r>
            <w:rPr>
              <w:rFonts w:ascii="SimSun" w:hAnsi="SimSun" w:eastAsia="SimSun" w:cs="SimSun"/>
              <w:sz w:val="21"/>
              <w:szCs w:val="21"/>
              <w:spacing w:val="-83"/>
            </w:rPr>
            <w:t xml:space="preserve"> </w:t>
          </w:r>
          <w:r>
            <w:rPr>
              <w:rFonts w:ascii="SimSun" w:hAnsi="SimSun" w:eastAsia="SimSun" w:cs="SimSun"/>
              <w:sz w:val="21"/>
              <w:szCs w:val="21"/>
            </w:rPr>
            <w:tab/>
          </w:r>
          <w:hyperlink w:history="true" w:anchor="bookmark64">
            <w:r>
              <w:rPr>
                <w:rFonts w:ascii="Times New Roman" w:hAnsi="Times New Roman" w:eastAsia="Times New Roman" w:cs="Times New Roman"/>
                <w:sz w:val="21"/>
                <w:szCs w:val="21"/>
                <w:spacing w:val="-2"/>
              </w:rPr>
              <w:t>89</w:t>
            </w:r>
          </w:hyperlink>
        </w:p>
        <w:p>
          <w:pPr>
            <w:ind w:left="270"/>
            <w:spacing w:before="78" w:line="212"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shell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统计社交网络中节点的度</w:t>
          </w:r>
          <w:r>
            <w:rPr>
              <w:rFonts w:ascii="SimSun" w:hAnsi="SimSun" w:eastAsia="SimSun" w:cs="SimSun"/>
              <w:sz w:val="21"/>
              <w:szCs w:val="21"/>
              <w:spacing w:val="32"/>
            </w:rPr>
            <w:t xml:space="preserve"> </w:t>
          </w:r>
          <w:r>
            <w:rPr>
              <w:rFonts w:ascii="SimSun" w:hAnsi="SimSun" w:eastAsia="SimSun" w:cs="SimSun"/>
              <w:sz w:val="21"/>
              <w:szCs w:val="21"/>
            </w:rPr>
            <w:tab/>
          </w:r>
          <w:hyperlink w:history="true" w:anchor="bookmark65">
            <w:r>
              <w:rPr>
                <w:rFonts w:ascii="Times New Roman" w:hAnsi="Times New Roman" w:eastAsia="Times New Roman" w:cs="Times New Roman"/>
                <w:sz w:val="21"/>
                <w:szCs w:val="21"/>
                <w:spacing w:val="-1"/>
              </w:rPr>
              <w:t>90</w:t>
            </w:r>
          </w:hyperlink>
        </w:p>
        <w:p>
          <w:pPr>
            <w:ind w:left="479"/>
            <w:spacing w:before="99" w:line="212" w:lineRule="auto"/>
            <w:tabs>
              <w:tab w:val="right" w:leader="dot" w:pos="82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5.2.1      </w:t>
          </w:r>
          <w:r>
            <w:rPr>
              <w:rFonts w:ascii="SimSun" w:hAnsi="SimSun" w:eastAsia="SimSun" w:cs="SimSun"/>
              <w:sz w:val="21"/>
              <w:szCs w:val="21"/>
              <w:spacing w:val="-2"/>
            </w:rPr>
            <w:t>启动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Spark    </w:t>
          </w:r>
          <w:r>
            <w:rPr>
              <w:rFonts w:ascii="Times New Roman" w:hAnsi="Times New Roman" w:eastAsia="Times New Roman" w:cs="Times New Roman"/>
              <w:sz w:val="21"/>
              <w:szCs w:val="21"/>
            </w:rPr>
            <w:tab/>
          </w:r>
          <w:hyperlink w:history="true" w:anchor="bookmark66">
            <w:r>
              <w:rPr>
                <w:rFonts w:ascii="Times New Roman" w:hAnsi="Times New Roman" w:eastAsia="Times New Roman" w:cs="Times New Roman"/>
                <w:sz w:val="21"/>
                <w:szCs w:val="21"/>
                <w:spacing w:val="-2"/>
              </w:rPr>
              <w:t>90</w:t>
            </w:r>
          </w:hyperlink>
        </w:p>
        <w:p>
          <w:pPr>
            <w:ind w:left="479"/>
            <w:spacing w:before="69" w:line="212" w:lineRule="auto"/>
            <w:tabs>
              <w:tab w:val="right" w:leader="dot" w:pos="8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5.2.2      </w:t>
          </w:r>
          <w:r>
            <w:rPr>
              <w:rFonts w:ascii="SimSun" w:hAnsi="SimSun" w:eastAsia="SimSun" w:cs="SimSun"/>
              <w:sz w:val="21"/>
              <w:szCs w:val="21"/>
              <w:spacing w:val="-3"/>
            </w:rPr>
            <w:t>运行 </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4"/>
            </w:rPr>
            <w:t xml:space="preserve"> -shell</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ab/>
          </w:r>
          <w:hyperlink w:history="true" w:anchor="bookmark67">
            <w:r>
              <w:rPr>
                <w:rFonts w:ascii="Times New Roman" w:hAnsi="Times New Roman" w:eastAsia="Times New Roman" w:cs="Times New Roman"/>
                <w:sz w:val="21"/>
                <w:szCs w:val="21"/>
                <w:spacing w:val="2"/>
              </w:rPr>
              <w:t>91</w:t>
            </w:r>
          </w:hyperlink>
        </w:p>
        <w:p>
          <w:pPr>
            <w:ind w:left="479"/>
            <w:spacing w:before="122" w:line="219"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5.2.3      </w:t>
          </w:r>
          <w:r>
            <w:rPr>
              <w:rFonts w:ascii="SimSun" w:hAnsi="SimSun" w:eastAsia="SimSun" w:cs="SimSun"/>
              <w:sz w:val="21"/>
              <w:szCs w:val="21"/>
              <w:spacing w:val="1"/>
            </w:rPr>
            <w:t>统计社交网络中节点的度</w:t>
          </w:r>
          <w:r>
            <w:rPr>
              <w:rFonts w:ascii="SimSun" w:hAnsi="SimSun" w:eastAsia="SimSun" w:cs="SimSun"/>
              <w:sz w:val="21"/>
              <w:szCs w:val="21"/>
              <w:spacing w:val="-74"/>
            </w:rPr>
            <w:t xml:space="preserve"> </w:t>
          </w:r>
          <w:r>
            <w:rPr>
              <w:rFonts w:ascii="SimSun" w:hAnsi="SimSun" w:eastAsia="SimSun" w:cs="SimSun"/>
              <w:sz w:val="21"/>
              <w:szCs w:val="21"/>
            </w:rPr>
            <w:tab/>
          </w:r>
          <w:hyperlink w:history="true" w:anchor="bookmark68">
            <w:r>
              <w:rPr>
                <w:rFonts w:ascii="Times New Roman" w:hAnsi="Times New Roman" w:eastAsia="Times New Roman" w:cs="Times New Roman"/>
                <w:sz w:val="21"/>
                <w:szCs w:val="21"/>
                <w:spacing w:val="-1"/>
              </w:rPr>
              <w:t>92</w:t>
            </w:r>
          </w:hyperlink>
        </w:p>
        <w:p>
          <w:pPr>
            <w:ind w:left="270"/>
            <w:spacing w:before="90" w:line="192" w:lineRule="auto"/>
            <w:tabs>
              <w:tab w:val="right" w:leader="dot" w:pos="82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5.3     Spark</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2"/>
            </w:rPr>
            <w:t>GraphX</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b/>
          </w:r>
          <w:hyperlink w:history="true" w:anchor="bookmark69">
            <w:r>
              <w:rPr>
                <w:rFonts w:ascii="Times New Roman" w:hAnsi="Times New Roman" w:eastAsia="Times New Roman" w:cs="Times New Roman"/>
                <w:sz w:val="21"/>
                <w:szCs w:val="21"/>
                <w:spacing w:val="-1"/>
              </w:rPr>
              <w:t>94</w:t>
            </w:r>
          </w:hyperlink>
        </w:p>
        <w:p>
          <w:pPr>
            <w:ind w:left="479"/>
            <w:spacing w:before="129" w:line="221" w:lineRule="auto"/>
            <w:tabs>
              <w:tab w:val="right" w:leader="dot" w:pos="8290"/>
            </w:tabs>
            <w:rPr>
              <w:rFonts w:ascii="Times New Roman" w:hAnsi="Times New Roman" w:eastAsia="Times New Roman" w:cs="Times New Roman"/>
              <w:sz w:val="21"/>
              <w:szCs w:val="21"/>
            </w:rPr>
          </w:pPr>
          <w:r>
            <w:rPr>
              <w:rFonts w:ascii="Times New Roman" w:hAnsi="Times New Roman" w:eastAsia="Times New Roman" w:cs="Times New Roman"/>
              <w:sz w:val="21"/>
              <w:szCs w:val="21"/>
            </w:rPr>
            <w:t>5.3.1      </w:t>
          </w:r>
          <w:r>
            <w:rPr>
              <w:rFonts w:ascii="SimSun" w:hAnsi="SimSun" w:eastAsia="SimSun" w:cs="SimSun"/>
              <w:sz w:val="21"/>
              <w:szCs w:val="21"/>
            </w:rPr>
            <w:t>属性图</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70">
            <w:r>
              <w:rPr>
                <w:rFonts w:ascii="Times New Roman" w:hAnsi="Times New Roman" w:eastAsia="Times New Roman" w:cs="Times New Roman"/>
                <w:sz w:val="21"/>
                <w:szCs w:val="21"/>
                <w:spacing w:val="-1"/>
              </w:rPr>
              <w:t>95</w:t>
            </w:r>
          </w:hyperlink>
        </w:p>
        <w:p>
          <w:pPr>
            <w:ind w:left="479"/>
            <w:spacing w:before="87" w:line="219"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5.3.2</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
            </w:rPr>
            <w:t>图操作</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71">
            <w:r>
              <w:rPr>
                <w:rFonts w:ascii="Times New Roman" w:hAnsi="Times New Roman" w:eastAsia="Times New Roman" w:cs="Times New Roman"/>
                <w:sz w:val="21"/>
                <w:szCs w:val="21"/>
                <w:spacing w:val="-1"/>
              </w:rPr>
              <w:t>98</w:t>
            </w:r>
          </w:hyperlink>
        </w:p>
        <w:p>
          <w:pPr>
            <w:ind w:left="479"/>
            <w:spacing w:before="92" w:line="220" w:lineRule="auto"/>
            <w:tabs>
              <w:tab w:val="right" w:leader="dot" w:pos="82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5.3.3      </w:t>
          </w:r>
          <w:r>
            <w:rPr>
              <w:rFonts w:ascii="SimSun" w:hAnsi="SimSun" w:eastAsia="SimSun" w:cs="SimSun"/>
              <w:sz w:val="21"/>
              <w:szCs w:val="21"/>
              <w:spacing w:val="2"/>
            </w:rPr>
            <w:t>构建图</w:t>
          </w:r>
          <w:r>
            <w:rPr>
              <w:rFonts w:ascii="SimSun" w:hAnsi="SimSun" w:eastAsia="SimSun" w:cs="SimSun"/>
              <w:sz w:val="21"/>
              <w:szCs w:val="21"/>
              <w:spacing w:val="41"/>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72">
            <w:r>
              <w:rPr>
                <w:rFonts w:ascii="Times New Roman" w:hAnsi="Times New Roman" w:eastAsia="Times New Roman" w:cs="Times New Roman"/>
                <w:sz w:val="21"/>
                <w:szCs w:val="21"/>
                <w:spacing w:val="-6"/>
              </w:rPr>
              <w:t>108</w:t>
            </w:r>
          </w:hyperlink>
        </w:p>
        <w:p>
          <w:pPr>
            <w:ind w:left="479"/>
            <w:spacing w:before="79" w:line="219"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rPr>
            <w:t>5.3.4      </w:t>
          </w:r>
          <w:r>
            <w:rPr>
              <w:rFonts w:ascii="SimSun" w:hAnsi="SimSun" w:eastAsia="SimSun" w:cs="SimSun"/>
              <w:sz w:val="21"/>
              <w:szCs w:val="21"/>
            </w:rPr>
            <w:t>图计算相关算法</w:t>
          </w:r>
          <w:r>
            <w:rPr>
              <w:rFonts w:ascii="SimSun" w:hAnsi="SimSun" w:eastAsia="SimSun" w:cs="SimSun"/>
              <w:sz w:val="21"/>
              <w:szCs w:val="21"/>
              <w:spacing w:val="49"/>
            </w:rPr>
            <w:t xml:space="preserve"> </w:t>
          </w:r>
          <w:r>
            <w:rPr>
              <w:rFonts w:ascii="SimSun" w:hAnsi="SimSun" w:eastAsia="SimSun" w:cs="SimSun"/>
              <w:sz w:val="21"/>
              <w:szCs w:val="21"/>
            </w:rPr>
            <w:tab/>
          </w:r>
          <w:hyperlink w:history="true" w:anchor="bookmark73">
            <w:r>
              <w:rPr>
                <w:rFonts w:ascii="Times New Roman" w:hAnsi="Times New Roman" w:eastAsia="Times New Roman" w:cs="Times New Roman"/>
                <w:sz w:val="21"/>
                <w:szCs w:val="21"/>
                <w:spacing w:val="-4"/>
              </w:rPr>
              <w:t>109</w:t>
            </w:r>
          </w:hyperlink>
        </w:p>
        <w:p>
          <w:pPr>
            <w:ind w:left="479"/>
            <w:spacing w:before="77" w:line="212" w:lineRule="auto"/>
            <w:tabs>
              <w:tab w:val="right" w:leader="dot" w:pos="8260"/>
            </w:tabs>
            <w:rPr>
              <w:rFonts w:ascii="Times New Roman" w:hAnsi="Times New Roman" w:eastAsia="Times New Roman" w:cs="Times New Roman"/>
              <w:sz w:val="21"/>
              <w:szCs w:val="21"/>
            </w:rPr>
          </w:pPr>
          <w:r>
            <w:rPr>
              <w:rFonts w:ascii="Times New Roman" w:hAnsi="Times New Roman" w:eastAsia="Times New Roman" w:cs="Times New Roman"/>
              <w:sz w:val="21"/>
              <w:szCs w:val="21"/>
            </w:rPr>
            <w:t>5.3.5</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GraphX  </w:t>
          </w:r>
          <w:r>
            <w:rPr>
              <w:rFonts w:ascii="SimSun" w:hAnsi="SimSun" w:eastAsia="SimSun" w:cs="SimSun"/>
              <w:sz w:val="21"/>
              <w:szCs w:val="21"/>
            </w:rPr>
            <w:t>图计算实例</w:t>
          </w:r>
          <w:r>
            <w:rPr>
              <w:rFonts w:ascii="SimSun" w:hAnsi="SimSun" w:eastAsia="SimSun" w:cs="SimSun"/>
              <w:sz w:val="21"/>
              <w:szCs w:val="21"/>
              <w:spacing w:val="45"/>
            </w:rPr>
            <w:t xml:space="preserve"> </w:t>
          </w:r>
          <w:r>
            <w:rPr>
              <w:rFonts w:ascii="SimSun" w:hAnsi="SimSun" w:eastAsia="SimSun" w:cs="SimSun"/>
              <w:sz w:val="21"/>
              <w:szCs w:val="21"/>
            </w:rPr>
            <w:tab/>
          </w:r>
          <w:hyperlink w:history="true" w:anchor="bookmark74">
            <w:r>
              <w:rPr>
                <w:rFonts w:ascii="Times New Roman" w:hAnsi="Times New Roman" w:eastAsia="Times New Roman" w:cs="Times New Roman"/>
                <w:sz w:val="21"/>
                <w:szCs w:val="21"/>
                <w:spacing w:val="-4"/>
              </w:rPr>
              <w:t>112</w:t>
            </w:r>
          </w:hyperlink>
        </w:p>
        <w:p>
          <w:pPr>
            <w:ind w:left="270"/>
            <w:spacing w:before="101" w:line="219" w:lineRule="auto"/>
            <w:tabs>
              <w:tab w:val="right" w:leader="dot" w:pos="8260"/>
            </w:tabs>
            <w:rPr>
              <w:rFonts w:ascii="Times New Roman" w:hAnsi="Times New Roman" w:eastAsia="Times New Roman" w:cs="Times New Roman"/>
              <w:sz w:val="21"/>
              <w:szCs w:val="21"/>
            </w:rPr>
          </w:pPr>
          <w:r>
            <w:rPr>
              <w:rFonts w:ascii="SimSun" w:hAnsi="SimSun" w:eastAsia="SimSun" w:cs="SimSun"/>
              <w:sz w:val="21"/>
              <w:szCs w:val="21"/>
              <w:spacing w:val="-3"/>
            </w:rPr>
            <w:t>本章小结</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75">
            <w:r>
              <w:rPr>
                <w:rFonts w:ascii="Times New Roman" w:hAnsi="Times New Roman" w:eastAsia="Times New Roman" w:cs="Times New Roman"/>
                <w:sz w:val="21"/>
                <w:szCs w:val="21"/>
                <w:spacing w:val="-4"/>
              </w:rPr>
              <w:t>113</w:t>
            </w:r>
          </w:hyperlink>
        </w:p>
        <w:p>
          <w:pPr>
            <w:ind w:left="270"/>
            <w:spacing w:before="93" w:line="219" w:lineRule="auto"/>
            <w:tabs>
              <w:tab w:val="right" w:leader="dot" w:pos="8260"/>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76">
            <w:r>
              <w:rPr>
                <w:rFonts w:ascii="Times New Roman" w:hAnsi="Times New Roman" w:eastAsia="Times New Roman" w:cs="Times New Roman"/>
                <w:sz w:val="21"/>
                <w:szCs w:val="21"/>
                <w:spacing w:val="-4"/>
              </w:rPr>
              <w:t>113</w:t>
            </w:r>
          </w:hyperlink>
        </w:p>
        <w:p>
          <w:pPr>
            <w:ind w:left="103"/>
            <w:spacing w:before="233" w:line="219" w:lineRule="auto"/>
            <w:tabs>
              <w:tab w:val="right" w:leader="dot" w:pos="8260"/>
            </w:tabs>
            <w:rPr>
              <w:rFonts w:ascii="Times New Roman" w:hAnsi="Times New Roman" w:eastAsia="Times New Roman" w:cs="Times New Roman"/>
              <w:sz w:val="21"/>
              <w:szCs w:val="21"/>
            </w:rPr>
          </w:pPr>
          <w:r>
            <w:rPr>
              <w:rFonts w:ascii="FangSong" w:hAnsi="FangSong" w:eastAsia="FangSong" w:cs="FangSong"/>
              <w:sz w:val="21"/>
              <w:szCs w:val="21"/>
              <w:b/>
              <w:bCs/>
              <w:spacing w:val="3"/>
            </w:rPr>
            <w:t>第</w:t>
          </w:r>
          <w:r>
            <w:rPr>
              <w:rFonts w:ascii="FangSong" w:hAnsi="FangSong" w:eastAsia="FangSong" w:cs="FangSong"/>
              <w:sz w:val="21"/>
              <w:szCs w:val="21"/>
              <w:spacing w:val="-33"/>
            </w:rPr>
            <w:t xml:space="preserve"> </w:t>
          </w:r>
          <w:r>
            <w:rPr>
              <w:rFonts w:ascii="FangSong" w:hAnsi="FangSong" w:eastAsia="FangSong" w:cs="FangSong"/>
              <w:sz w:val="21"/>
              <w:szCs w:val="21"/>
              <w:b/>
              <w:bCs/>
              <w:spacing w:val="3"/>
            </w:rPr>
            <w:t>6</w:t>
          </w:r>
          <w:r>
            <w:rPr>
              <w:rFonts w:ascii="FangSong" w:hAnsi="FangSong" w:eastAsia="FangSong" w:cs="FangSong"/>
              <w:sz w:val="21"/>
              <w:szCs w:val="21"/>
              <w:spacing w:val="-38"/>
            </w:rPr>
            <w:t xml:space="preserve"> </w:t>
          </w:r>
          <w:r>
            <w:rPr>
              <w:rFonts w:ascii="FangSong" w:hAnsi="FangSong" w:eastAsia="FangSong" w:cs="FangSong"/>
              <w:sz w:val="21"/>
              <w:szCs w:val="21"/>
              <w:b/>
              <w:bCs/>
              <w:spacing w:val="3"/>
            </w:rPr>
            <w:t>章</w:t>
          </w:r>
          <w:r>
            <w:rPr>
              <w:rFonts w:ascii="FangSong" w:hAnsi="FangSong" w:eastAsia="FangSong" w:cs="FangSong"/>
              <w:sz w:val="21"/>
              <w:szCs w:val="21"/>
              <w:spacing w:val="3"/>
            </w:rPr>
            <w:t xml:space="preserve"> </w:t>
          </w:r>
          <w:r>
            <w:rPr>
              <w:rFonts w:ascii="FangSong" w:hAnsi="FangSong" w:eastAsia="FangSong" w:cs="FangSong"/>
              <w:sz w:val="21"/>
              <w:szCs w:val="21"/>
              <w:b/>
              <w:bCs/>
              <w:spacing w:val="3"/>
            </w:rPr>
            <w:t>大数据技术在环境科学中的应用</w:t>
          </w:r>
          <w:r>
            <w:rPr>
              <w:rFonts w:ascii="FangSong" w:hAnsi="FangSong" w:eastAsia="FangSong" w:cs="FangSong"/>
              <w:sz w:val="21"/>
              <w:szCs w:val="21"/>
              <w:b/>
              <w:bCs/>
            </w:rPr>
            <w:tab/>
          </w:r>
          <w:hyperlink w:history="true" w:anchor="bookmark77">
            <w:r>
              <w:rPr>
                <w:rFonts w:ascii="Times New Roman" w:hAnsi="Times New Roman" w:eastAsia="Times New Roman" w:cs="Times New Roman"/>
                <w:sz w:val="21"/>
                <w:szCs w:val="21"/>
                <w:spacing w:val="-4"/>
              </w:rPr>
              <w:t>115</w:t>
            </w:r>
          </w:hyperlink>
        </w:p>
        <w:p>
          <w:pPr>
            <w:ind w:left="270"/>
            <w:spacing w:before="247" w:line="219"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6.1</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大气环境科学的数值模式的介绍</w:t>
          </w:r>
          <w:r>
            <w:rPr>
              <w:rFonts w:ascii="SimSun" w:hAnsi="SimSun" w:eastAsia="SimSun" w:cs="SimSun"/>
              <w:sz w:val="21"/>
              <w:szCs w:val="21"/>
              <w:spacing w:val="34"/>
            </w:rPr>
            <w:t xml:space="preserve"> </w:t>
          </w:r>
          <w:r>
            <w:rPr>
              <w:rFonts w:ascii="SimSun" w:hAnsi="SimSun" w:eastAsia="SimSun" w:cs="SimSun"/>
              <w:sz w:val="21"/>
              <w:szCs w:val="21"/>
            </w:rPr>
            <w:tab/>
          </w:r>
          <w:hyperlink w:history="true" w:anchor="bookmark78">
            <w:r>
              <w:rPr>
                <w:rFonts w:ascii="Times New Roman" w:hAnsi="Times New Roman" w:eastAsia="Times New Roman" w:cs="Times New Roman"/>
                <w:sz w:val="21"/>
                <w:szCs w:val="21"/>
                <w:spacing w:val="-4"/>
              </w:rPr>
              <w:t>115</w:t>
            </w:r>
          </w:hyperlink>
        </w:p>
        <w:p>
          <w:pPr>
            <w:ind w:left="479"/>
            <w:spacing w:before="92" w:line="219"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6.1.1      </w:t>
          </w:r>
          <w:r>
            <w:rPr>
              <w:rFonts w:ascii="SimSun" w:hAnsi="SimSun" w:eastAsia="SimSun" w:cs="SimSun"/>
              <w:sz w:val="21"/>
              <w:szCs w:val="21"/>
              <w:spacing w:val="1"/>
            </w:rPr>
            <w:t>气象模式</w:t>
          </w:r>
          <w:r>
            <w:rPr>
              <w:rFonts w:ascii="SimSun" w:hAnsi="SimSun" w:eastAsia="SimSun" w:cs="SimSun"/>
              <w:sz w:val="21"/>
              <w:szCs w:val="21"/>
              <w:spacing w:val="44"/>
            </w:rPr>
            <w:t xml:space="preserve"> </w:t>
          </w:r>
          <w:r>
            <w:rPr>
              <w:rFonts w:ascii="SimSun" w:hAnsi="SimSun" w:eastAsia="SimSun" w:cs="SimSun"/>
              <w:sz w:val="21"/>
              <w:szCs w:val="21"/>
            </w:rPr>
            <w:tab/>
          </w:r>
          <w:hyperlink w:history="true" w:anchor="bookmark79">
            <w:r>
              <w:rPr>
                <w:rFonts w:ascii="Times New Roman" w:hAnsi="Times New Roman" w:eastAsia="Times New Roman" w:cs="Times New Roman"/>
                <w:sz w:val="21"/>
                <w:szCs w:val="21"/>
                <w:spacing w:val="-4"/>
              </w:rPr>
              <w:t>115</w:t>
            </w:r>
          </w:hyperlink>
        </w:p>
        <w:p>
          <w:pPr>
            <w:ind w:left="479"/>
            <w:spacing w:before="71" w:line="219"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6.1.2      </w:t>
          </w:r>
          <w:r>
            <w:rPr>
              <w:rFonts w:ascii="SimSun" w:hAnsi="SimSun" w:eastAsia="SimSun" w:cs="SimSun"/>
              <w:sz w:val="21"/>
              <w:szCs w:val="21"/>
              <w:spacing w:val="1"/>
            </w:rPr>
            <w:t>区域空气质量模式</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80">
            <w:r>
              <w:rPr>
                <w:rFonts w:ascii="Times New Roman" w:hAnsi="Times New Roman" w:eastAsia="Times New Roman" w:cs="Times New Roman"/>
                <w:sz w:val="21"/>
                <w:szCs w:val="21"/>
                <w:spacing w:val="-4"/>
              </w:rPr>
              <w:t>119</w:t>
            </w:r>
          </w:hyperlink>
        </w:p>
        <w:p>
          <w:pPr>
            <w:ind w:left="270"/>
            <w:spacing w:before="91" w:line="219"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6.2</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高分辨率实时观测的大数据</w:t>
          </w:r>
          <w:r>
            <w:rPr>
              <w:rFonts w:ascii="SimSun" w:hAnsi="SimSun" w:eastAsia="SimSun" w:cs="SimSun"/>
              <w:sz w:val="21"/>
              <w:szCs w:val="21"/>
              <w:spacing w:val="37"/>
            </w:rPr>
            <w:t xml:space="preserve"> </w:t>
          </w:r>
          <w:r>
            <w:rPr>
              <w:rFonts w:ascii="SimSun" w:hAnsi="SimSun" w:eastAsia="SimSun" w:cs="SimSun"/>
              <w:sz w:val="21"/>
              <w:szCs w:val="21"/>
            </w:rPr>
            <w:tab/>
          </w:r>
          <w:hyperlink w:history="true" w:anchor="bookmark81">
            <w:r>
              <w:rPr>
                <w:rFonts w:ascii="Times New Roman" w:hAnsi="Times New Roman" w:eastAsia="Times New Roman" w:cs="Times New Roman"/>
                <w:sz w:val="21"/>
                <w:szCs w:val="21"/>
                <w:spacing w:val="-4"/>
              </w:rPr>
              <w:t>127</w:t>
            </w:r>
          </w:hyperlink>
        </w:p>
        <w:p>
          <w:pPr>
            <w:ind w:left="270"/>
            <w:spacing w:before="90" w:line="219" w:lineRule="auto"/>
            <w:tabs>
              <w:tab w:val="right" w:leader="dot" w:pos="8260"/>
            </w:tabs>
            <w:rPr>
              <w:rFonts w:ascii="Times New Roman" w:hAnsi="Times New Roman" w:eastAsia="Times New Roman" w:cs="Times New Roman"/>
              <w:sz w:val="21"/>
              <w:szCs w:val="21"/>
            </w:rPr>
          </w:pPr>
          <w:r>
            <w:rPr>
              <w:rFonts w:ascii="SimSun" w:hAnsi="SimSun" w:eastAsia="SimSun" w:cs="SimSun"/>
              <w:sz w:val="21"/>
              <w:szCs w:val="21"/>
              <w:spacing w:val="3"/>
            </w:rPr>
            <w:t>本章小结</w:t>
          </w:r>
          <w:r>
            <w:rPr>
              <w:rFonts w:ascii="SimSun" w:hAnsi="SimSun" w:eastAsia="SimSun" w:cs="SimSun"/>
              <w:sz w:val="21"/>
              <w:szCs w:val="21"/>
              <w:spacing w:val="-88"/>
            </w:rPr>
            <w:t xml:space="preserve"> </w:t>
          </w:r>
          <w:r>
            <w:rPr>
              <w:rFonts w:ascii="SimSun" w:hAnsi="SimSun" w:eastAsia="SimSun" w:cs="SimSun"/>
              <w:sz w:val="21"/>
              <w:szCs w:val="21"/>
            </w:rPr>
            <w:tab/>
          </w:r>
          <w:hyperlink w:history="true" w:anchor="bookmark82">
            <w:r>
              <w:rPr>
                <w:rFonts w:ascii="Times New Roman" w:hAnsi="Times New Roman" w:eastAsia="Times New Roman" w:cs="Times New Roman"/>
                <w:sz w:val="21"/>
                <w:szCs w:val="21"/>
                <w:spacing w:val="-4"/>
              </w:rPr>
              <w:t>128</w:t>
            </w:r>
          </w:hyperlink>
        </w:p>
        <w:p>
          <w:pPr>
            <w:ind w:left="270"/>
            <w:spacing w:before="92" w:line="219" w:lineRule="auto"/>
            <w:tabs>
              <w:tab w:val="right" w:leader="dot" w:pos="8260"/>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95"/>
            </w:rPr>
            <w:t xml:space="preserve"> </w:t>
          </w:r>
          <w:r>
            <w:rPr>
              <w:rFonts w:ascii="SimSun" w:hAnsi="SimSun" w:eastAsia="SimSun" w:cs="SimSun"/>
              <w:sz w:val="21"/>
              <w:szCs w:val="21"/>
            </w:rPr>
            <w:tab/>
          </w:r>
          <w:hyperlink w:history="true" w:anchor="bookmark83">
            <w:r>
              <w:rPr>
                <w:rFonts w:ascii="Times New Roman" w:hAnsi="Times New Roman" w:eastAsia="Times New Roman" w:cs="Times New Roman"/>
                <w:sz w:val="21"/>
                <w:szCs w:val="21"/>
                <w:spacing w:val="-4"/>
              </w:rPr>
              <w:t>128</w:t>
            </w:r>
          </w:hyperlink>
        </w:p>
        <w:p>
          <w:pPr>
            <w:ind w:left="103"/>
            <w:spacing w:before="237" w:line="212" w:lineRule="auto"/>
            <w:tabs>
              <w:tab w:val="right" w:leader="dot" w:pos="8275"/>
            </w:tabs>
            <w:rPr>
              <w:rFonts w:ascii="Times New Roman" w:hAnsi="Times New Roman" w:eastAsia="Times New Roman" w:cs="Times New Roman"/>
              <w:sz w:val="21"/>
              <w:szCs w:val="21"/>
            </w:rPr>
          </w:pPr>
          <w:r>
            <w:rPr>
              <w:rFonts w:ascii="FangSong" w:hAnsi="FangSong" w:eastAsia="FangSong" w:cs="FangSong"/>
              <w:sz w:val="21"/>
              <w:szCs w:val="21"/>
              <w:b/>
              <w:bCs/>
              <w:spacing w:val="-5"/>
            </w:rPr>
            <w:t>第</w:t>
          </w:r>
          <w:r>
            <w:rPr>
              <w:rFonts w:ascii="FangSong" w:hAnsi="FangSong" w:eastAsia="FangSong" w:cs="FangSong"/>
              <w:sz w:val="21"/>
              <w:szCs w:val="21"/>
              <w:spacing w:val="-26"/>
            </w:rPr>
            <w:t xml:space="preserve"> </w:t>
          </w:r>
          <w:r>
            <w:rPr>
              <w:rFonts w:ascii="FangSong" w:hAnsi="FangSong" w:eastAsia="FangSong" w:cs="FangSong"/>
              <w:sz w:val="21"/>
              <w:szCs w:val="21"/>
              <w:b/>
              <w:bCs/>
              <w:spacing w:val="-5"/>
            </w:rPr>
            <w:t>7</w:t>
          </w:r>
          <w:r>
            <w:rPr>
              <w:rFonts w:ascii="FangSong" w:hAnsi="FangSong" w:eastAsia="FangSong" w:cs="FangSong"/>
              <w:sz w:val="21"/>
              <w:szCs w:val="21"/>
              <w:spacing w:val="-33"/>
            </w:rPr>
            <w:t xml:space="preserve"> </w:t>
          </w:r>
          <w:r>
            <w:rPr>
              <w:rFonts w:ascii="FangSong" w:hAnsi="FangSong" w:eastAsia="FangSong" w:cs="FangSong"/>
              <w:sz w:val="21"/>
              <w:szCs w:val="21"/>
              <w:b/>
              <w:bCs/>
              <w:spacing w:val="-5"/>
            </w:rPr>
            <w:t>章</w:t>
          </w:r>
          <w:r>
            <w:rPr>
              <w:rFonts w:ascii="FangSong" w:hAnsi="FangSong" w:eastAsia="FangSong" w:cs="FangSong"/>
              <w:sz w:val="21"/>
              <w:szCs w:val="21"/>
              <w:spacing w:val="-5"/>
            </w:rPr>
            <w:t xml:space="preserve"> </w:t>
          </w:r>
          <w:r>
            <w:rPr>
              <w:rFonts w:ascii="FangSong" w:hAnsi="FangSong" w:eastAsia="FangSong" w:cs="FangSong"/>
              <w:sz w:val="21"/>
              <w:szCs w:val="21"/>
              <w:b/>
              <w:bCs/>
              <w:spacing w:val="-5"/>
            </w:rPr>
            <w:t>大数据在</w:t>
          </w:r>
          <w:r>
            <w:rPr>
              <w:rFonts w:ascii="FangSong" w:hAnsi="FangSong" w:eastAsia="FangSong" w:cs="FangSong"/>
              <w:sz w:val="21"/>
              <w:szCs w:val="21"/>
              <w:spacing w:val="-5"/>
            </w:rPr>
            <w:t xml:space="preserve"> </w:t>
          </w:r>
          <w:r>
            <w:rPr>
              <w:rFonts w:ascii="Times New Roman" w:hAnsi="Times New Roman" w:eastAsia="Times New Roman" w:cs="Times New Roman"/>
              <w:sz w:val="21"/>
              <w:szCs w:val="21"/>
              <w:b/>
              <w:bCs/>
              <w:spacing w:val="-5"/>
            </w:rPr>
            <w:t>DrugBank</w:t>
          </w:r>
          <w:r>
            <w:rPr>
              <w:rFonts w:ascii="Times New Roman" w:hAnsi="Times New Roman" w:eastAsia="Times New Roman" w:cs="Times New Roman"/>
              <w:sz w:val="21"/>
              <w:szCs w:val="21"/>
              <w:b/>
              <w:bCs/>
              <w:spacing w:val="8"/>
            </w:rPr>
            <w:t xml:space="preserve">  </w:t>
          </w:r>
          <w:r>
            <w:rPr>
              <w:rFonts w:ascii="FangSong" w:hAnsi="FangSong" w:eastAsia="FangSong" w:cs="FangSong"/>
              <w:sz w:val="21"/>
              <w:szCs w:val="21"/>
              <w:b/>
              <w:bCs/>
              <w:spacing w:val="-5"/>
            </w:rPr>
            <w:t>药物数据库聚类方面的应用</w:t>
          </w:r>
          <w:r>
            <w:rPr>
              <w:rFonts w:ascii="FangSong" w:hAnsi="FangSong" w:eastAsia="FangSong" w:cs="FangSong"/>
              <w:sz w:val="21"/>
              <w:szCs w:val="21"/>
              <w:spacing w:val="41"/>
            </w:rPr>
            <w:t xml:space="preserve"> </w:t>
          </w:r>
          <w:r>
            <w:rPr>
              <w:rFonts w:ascii="FangSong" w:hAnsi="FangSong" w:eastAsia="FangSong" w:cs="FangSong"/>
              <w:sz w:val="21"/>
              <w:szCs w:val="21"/>
            </w:rPr>
            <w:tab/>
          </w:r>
          <w:r>
            <w:rPr>
              <w:rFonts w:ascii="FangSong" w:hAnsi="FangSong" w:eastAsia="FangSong" w:cs="FangSong"/>
              <w:sz w:val="21"/>
              <w:szCs w:val="21"/>
              <w:spacing w:val="-47"/>
            </w:rPr>
            <w:t xml:space="preserve"> </w:t>
          </w:r>
          <w:hyperlink w:history="true" w:anchor="bookmark84">
            <w:r>
              <w:rPr>
                <w:rFonts w:ascii="Times New Roman" w:hAnsi="Times New Roman" w:eastAsia="Times New Roman" w:cs="Times New Roman"/>
                <w:sz w:val="21"/>
                <w:szCs w:val="21"/>
                <w:b/>
                <w:bCs/>
                <w:spacing w:val="-13"/>
              </w:rPr>
              <w:t>130</w:t>
            </w:r>
          </w:hyperlink>
        </w:p>
        <w:p>
          <w:pPr>
            <w:ind w:left="270"/>
            <w:spacing w:before="261" w:line="219" w:lineRule="auto"/>
            <w:tabs>
              <w:tab w:val="right" w:leader="dot" w:pos="82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7.1     </w:t>
          </w:r>
          <w:r>
            <w:rPr>
              <w:rFonts w:ascii="SimSun" w:hAnsi="SimSun" w:eastAsia="SimSun" w:cs="SimSun"/>
              <w:sz w:val="21"/>
              <w:szCs w:val="21"/>
              <w:spacing w:val="-1"/>
            </w:rPr>
            <w:t>简介</w:t>
          </w:r>
          <w:r>
            <w:rPr>
              <w:rFonts w:ascii="SimSun" w:hAnsi="SimSun" w:eastAsia="SimSun" w:cs="SimSun"/>
              <w:sz w:val="21"/>
              <w:szCs w:val="21"/>
              <w:spacing w:val="48"/>
            </w:rPr>
            <w:t xml:space="preserve"> </w:t>
          </w:r>
          <w:r>
            <w:rPr>
              <w:rFonts w:ascii="SimSun" w:hAnsi="SimSun" w:eastAsia="SimSun" w:cs="SimSun"/>
              <w:sz w:val="21"/>
              <w:szCs w:val="21"/>
            </w:rPr>
            <w:tab/>
          </w:r>
          <w:hyperlink w:history="true" w:anchor="bookmark85">
            <w:r>
              <w:rPr>
                <w:rFonts w:ascii="Times New Roman" w:hAnsi="Times New Roman" w:eastAsia="Times New Roman" w:cs="Times New Roman"/>
                <w:sz w:val="21"/>
                <w:szCs w:val="21"/>
                <w:spacing w:val="-4"/>
              </w:rPr>
              <w:t>130</w:t>
            </w:r>
          </w:hyperlink>
        </w:p>
        <w:p>
          <w:pPr>
            <w:ind w:left="270"/>
            <w:spacing w:before="93" w:line="219" w:lineRule="auto"/>
            <w:tabs>
              <w:tab w:val="right" w:leader="dot" w:pos="82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7.2     </w:t>
          </w:r>
          <w:r>
            <w:rPr>
              <w:rFonts w:ascii="SimSun" w:hAnsi="SimSun" w:eastAsia="SimSun" w:cs="SimSun"/>
              <w:sz w:val="21"/>
              <w:szCs w:val="21"/>
              <w:spacing w:val="-1"/>
            </w:rPr>
            <w:t>开发环境及编程语言</w:t>
          </w:r>
          <w:r>
            <w:rPr>
              <w:rFonts w:ascii="SimSun" w:hAnsi="SimSun" w:eastAsia="SimSun" w:cs="SimSun"/>
              <w:sz w:val="21"/>
              <w:szCs w:val="21"/>
              <w:spacing w:val="45"/>
            </w:rPr>
            <w:t xml:space="preserve"> </w:t>
          </w:r>
          <w:r>
            <w:rPr>
              <w:rFonts w:ascii="SimSun" w:hAnsi="SimSun" w:eastAsia="SimSun" w:cs="SimSun"/>
              <w:sz w:val="21"/>
              <w:szCs w:val="21"/>
            </w:rPr>
            <w:tab/>
          </w:r>
          <w:hyperlink w:history="true" w:anchor="bookmark86">
            <w:r>
              <w:rPr>
                <w:rFonts w:ascii="Times New Roman" w:hAnsi="Times New Roman" w:eastAsia="Times New Roman" w:cs="Times New Roman"/>
                <w:sz w:val="21"/>
                <w:szCs w:val="21"/>
                <w:spacing w:val="-4"/>
              </w:rPr>
              <w:t>133</w:t>
            </w:r>
          </w:hyperlink>
        </w:p>
        <w:p>
          <w:pPr>
            <w:ind w:left="270"/>
            <w:spacing w:before="80" w:line="219" w:lineRule="auto"/>
            <w:tabs>
              <w:tab w:val="right" w:leader="dot" w:pos="8280"/>
            </w:tabs>
            <w:rPr>
              <w:rFonts w:ascii="Times New Roman" w:hAnsi="Times New Roman" w:eastAsia="Times New Roman" w:cs="Times New Roman"/>
              <w:sz w:val="21"/>
              <w:szCs w:val="21"/>
            </w:rPr>
          </w:pPr>
          <w:r>
            <w:rPr>
              <w:rFonts w:ascii="Times New Roman" w:hAnsi="Times New Roman" w:eastAsia="Times New Roman" w:cs="Times New Roman"/>
              <w:sz w:val="21"/>
              <w:szCs w:val="21"/>
            </w:rPr>
            <w:t>7.3</w:t>
          </w:r>
          <w:r>
            <w:rPr>
              <w:rFonts w:ascii="Times New Roman" w:hAnsi="Times New Roman" w:eastAsia="Times New Roman" w:cs="Times New Roman"/>
              <w:sz w:val="21"/>
              <w:szCs w:val="21"/>
              <w:spacing w:val="8"/>
            </w:rPr>
            <w:t xml:space="preserve">    </w:t>
          </w:r>
          <w:r>
            <w:rPr>
              <w:rFonts w:ascii="SimSun" w:hAnsi="SimSun" w:eastAsia="SimSun" w:cs="SimSun"/>
              <w:sz w:val="21"/>
              <w:szCs w:val="21"/>
            </w:rPr>
            <w:t>算法设计</w:t>
          </w:r>
          <w:r>
            <w:rPr>
              <w:rFonts w:ascii="SimSun" w:hAnsi="SimSun" w:eastAsia="SimSun" w:cs="SimSun"/>
              <w:sz w:val="21"/>
              <w:szCs w:val="21"/>
              <w:spacing w:val="39"/>
            </w:rPr>
            <w:t xml:space="preserve"> </w:t>
          </w:r>
          <w:r>
            <w:rPr>
              <w:rFonts w:ascii="SimSun" w:hAnsi="SimSun" w:eastAsia="SimSun" w:cs="SimSun"/>
              <w:sz w:val="21"/>
              <w:szCs w:val="21"/>
            </w:rPr>
            <w:tab/>
          </w:r>
          <w:hyperlink w:history="true" w:anchor="bookmark87">
            <w:r>
              <w:rPr>
                <w:rFonts w:ascii="Times New Roman" w:hAnsi="Times New Roman" w:eastAsia="Times New Roman" w:cs="Times New Roman"/>
                <w:sz w:val="21"/>
                <w:szCs w:val="21"/>
                <w:spacing w:val="-4"/>
              </w:rPr>
              <w:t>134</w:t>
            </w:r>
          </w:hyperlink>
        </w:p>
        <w:p>
          <w:pPr>
            <w:ind w:left="479"/>
            <w:spacing w:before="71" w:line="219" w:lineRule="auto"/>
            <w:tabs>
              <w:tab w:val="right" w:leader="dot" w:pos="82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7.3.1</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算法设计流程</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88">
            <w:r>
              <w:rPr>
                <w:rFonts w:ascii="Times New Roman" w:hAnsi="Times New Roman" w:eastAsia="Times New Roman" w:cs="Times New Roman"/>
                <w:sz w:val="21"/>
                <w:szCs w:val="21"/>
                <w:spacing w:val="-4"/>
              </w:rPr>
              <w:t>134</w:t>
            </w:r>
          </w:hyperlink>
        </w:p>
        <w:p>
          <w:pPr>
            <w:ind w:left="479"/>
            <w:spacing w:before="81" w:line="219" w:lineRule="auto"/>
            <w:tabs>
              <w:tab w:val="right" w:leader="dot" w:pos="8250"/>
            </w:tabs>
            <w:rPr>
              <w:rFonts w:ascii="Times New Roman" w:hAnsi="Times New Roman" w:eastAsia="Times New Roman" w:cs="Times New Roman"/>
              <w:sz w:val="21"/>
              <w:szCs w:val="21"/>
            </w:rPr>
          </w:pPr>
          <w:r>
            <w:rPr>
              <w:rFonts w:ascii="Times New Roman" w:hAnsi="Times New Roman" w:eastAsia="Times New Roman" w:cs="Times New Roman"/>
              <w:sz w:val="21"/>
              <w:szCs w:val="21"/>
            </w:rPr>
            <w:t>7.3.2      </w:t>
          </w:r>
          <w:r>
            <w:rPr>
              <w:rFonts w:ascii="SimSun" w:hAnsi="SimSun" w:eastAsia="SimSun" w:cs="SimSun"/>
              <w:sz w:val="21"/>
              <w:szCs w:val="21"/>
            </w:rPr>
            <w:t>相似度的计算</w:t>
          </w:r>
          <w:r>
            <w:rPr>
              <w:rFonts w:ascii="SimSun" w:hAnsi="SimSun" w:eastAsia="SimSun" w:cs="SimSun"/>
              <w:sz w:val="21"/>
              <w:szCs w:val="21"/>
              <w:spacing w:val="48"/>
            </w:rPr>
            <w:t xml:space="preserve"> </w:t>
          </w:r>
          <w:r>
            <w:rPr>
              <w:rFonts w:ascii="SimSun" w:hAnsi="SimSun" w:eastAsia="SimSun" w:cs="SimSun"/>
              <w:sz w:val="21"/>
              <w:szCs w:val="21"/>
            </w:rPr>
            <w:tab/>
          </w:r>
          <w:hyperlink w:history="true" w:anchor="bookmark89">
            <w:r>
              <w:rPr>
                <w:rFonts w:ascii="Times New Roman" w:hAnsi="Times New Roman" w:eastAsia="Times New Roman" w:cs="Times New Roman"/>
                <w:sz w:val="21"/>
                <w:szCs w:val="21"/>
                <w:spacing w:val="-4"/>
              </w:rPr>
              <w:t>135</w:t>
            </w:r>
          </w:hyperlink>
        </w:p>
        <w:p>
          <w:pPr>
            <w:ind w:left="270"/>
            <w:spacing w:before="91" w:line="219" w:lineRule="auto"/>
            <w:tabs>
              <w:tab w:val="right" w:leader="dot" w:pos="8260"/>
            </w:tabs>
            <w:rPr>
              <w:rFonts w:ascii="Times New Roman" w:hAnsi="Times New Roman" w:eastAsia="Times New Roman" w:cs="Times New Roman"/>
              <w:sz w:val="21"/>
              <w:szCs w:val="21"/>
            </w:rPr>
          </w:pPr>
          <w:r>
            <w:rPr>
              <w:rFonts w:ascii="Times New Roman" w:hAnsi="Times New Roman" w:eastAsia="Times New Roman" w:cs="Times New Roman"/>
              <w:sz w:val="21"/>
              <w:szCs w:val="21"/>
            </w:rPr>
            <w:t>7.4     </w:t>
          </w:r>
          <w:r>
            <w:rPr>
              <w:rFonts w:ascii="SimSun" w:hAnsi="SimSun" w:eastAsia="SimSun" w:cs="SimSun"/>
              <w:sz w:val="21"/>
              <w:szCs w:val="21"/>
            </w:rPr>
            <w:t>算法实现</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90">
            <w:r>
              <w:rPr>
                <w:rFonts w:ascii="Times New Roman" w:hAnsi="Times New Roman" w:eastAsia="Times New Roman" w:cs="Times New Roman"/>
                <w:sz w:val="21"/>
                <w:szCs w:val="21"/>
                <w:spacing w:val="-4"/>
              </w:rPr>
              <w:t>138</w:t>
            </w:r>
          </w:hyperlink>
        </w:p>
        <w:p>
          <w:pPr>
            <w:ind w:left="479"/>
            <w:spacing w:before="91" w:line="219"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rPr>
            <w:t>7.4.1      </w:t>
          </w:r>
          <w:r>
            <w:rPr>
              <w:rFonts w:ascii="SimSun" w:hAnsi="SimSun" w:eastAsia="SimSun" w:cs="SimSun"/>
              <w:sz w:val="21"/>
              <w:szCs w:val="21"/>
            </w:rPr>
            <w:t>文件的解析</w:t>
          </w:r>
          <w:r>
            <w:rPr>
              <w:rFonts w:ascii="SimSun" w:hAnsi="SimSun" w:eastAsia="SimSun" w:cs="SimSun"/>
              <w:sz w:val="21"/>
              <w:szCs w:val="21"/>
              <w:spacing w:val="39"/>
            </w:rPr>
            <w:t xml:space="preserve"> </w:t>
          </w:r>
          <w:r>
            <w:rPr>
              <w:rFonts w:ascii="SimSun" w:hAnsi="SimSun" w:eastAsia="SimSun" w:cs="SimSun"/>
              <w:sz w:val="21"/>
              <w:szCs w:val="21"/>
            </w:rPr>
            <w:tab/>
          </w:r>
          <w:hyperlink w:history="true" w:anchor="bookmark91">
            <w:r>
              <w:rPr>
                <w:rFonts w:ascii="Times New Roman" w:hAnsi="Times New Roman" w:eastAsia="Times New Roman" w:cs="Times New Roman"/>
                <w:sz w:val="21"/>
                <w:szCs w:val="21"/>
                <w:spacing w:val="-4"/>
              </w:rPr>
              <w:t>138</w:t>
            </w:r>
          </w:hyperlink>
        </w:p>
        <w:p>
          <w:pPr>
            <w:ind w:left="479"/>
            <w:spacing w:before="79" w:line="219" w:lineRule="auto"/>
            <w:tabs>
              <w:tab w:val="right" w:leader="dot" w:pos="82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7.4.2      </w:t>
          </w:r>
          <w:r>
            <w:rPr>
              <w:rFonts w:ascii="SimSun" w:hAnsi="SimSun" w:eastAsia="SimSun" w:cs="SimSun"/>
              <w:sz w:val="21"/>
              <w:szCs w:val="21"/>
              <w:spacing w:val="-4"/>
            </w:rPr>
            <w:t>对靶标、作用酶的分析</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92">
            <w:r>
              <w:rPr>
                <w:rFonts w:ascii="Times New Roman" w:hAnsi="Times New Roman" w:eastAsia="Times New Roman" w:cs="Times New Roman"/>
                <w:sz w:val="21"/>
                <w:szCs w:val="21"/>
                <w:spacing w:val="-4"/>
              </w:rPr>
              <w:t>138</w:t>
            </w:r>
          </w:hyperlink>
        </w:p>
        <w:p>
          <w:pPr>
            <w:ind w:left="479"/>
            <w:spacing w:before="83" w:line="220"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7.4.3      </w:t>
          </w:r>
          <w:r>
            <w:rPr>
              <w:rFonts w:ascii="SimSun" w:hAnsi="SimSun" w:eastAsia="SimSun" w:cs="SimSun"/>
              <w:sz w:val="21"/>
              <w:szCs w:val="21"/>
              <w:spacing w:val="1"/>
            </w:rPr>
            <w:t>对分子中原子百分比的处理过程</w:t>
          </w:r>
          <w:r>
            <w:rPr>
              <w:rFonts w:ascii="SimSun" w:hAnsi="SimSun" w:eastAsia="SimSun" w:cs="SimSun"/>
              <w:sz w:val="21"/>
              <w:szCs w:val="21"/>
              <w:spacing w:val="34"/>
            </w:rPr>
            <w:t xml:space="preserve"> </w:t>
          </w:r>
          <w:r>
            <w:rPr>
              <w:rFonts w:ascii="SimSun" w:hAnsi="SimSun" w:eastAsia="SimSun" w:cs="SimSun"/>
              <w:sz w:val="21"/>
              <w:szCs w:val="21"/>
            </w:rPr>
            <w:tab/>
          </w:r>
          <w:hyperlink w:history="true" w:anchor="bookmark93">
            <w:r>
              <w:rPr>
                <w:rFonts w:ascii="Times New Roman" w:hAnsi="Times New Roman" w:eastAsia="Times New Roman" w:cs="Times New Roman"/>
                <w:sz w:val="21"/>
                <w:szCs w:val="21"/>
                <w:spacing w:val="-4"/>
              </w:rPr>
              <w:t>140</w:t>
            </w:r>
          </w:hyperlink>
        </w:p>
        <w:p>
          <w:pPr>
            <w:ind w:left="479"/>
            <w:spacing w:before="70" w:line="220" w:lineRule="auto"/>
            <w:tabs>
              <w:tab w:val="right" w:leader="dot" w:pos="82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7.4.4      </w:t>
          </w:r>
          <w:r>
            <w:rPr>
              <w:rFonts w:ascii="SimSun" w:hAnsi="SimSun" w:eastAsia="SimSun" w:cs="SimSun"/>
              <w:sz w:val="21"/>
              <w:szCs w:val="21"/>
              <w:spacing w:val="1"/>
            </w:rPr>
            <w:t>结果的整合</w:t>
          </w:r>
          <w:r>
            <w:rPr>
              <w:rFonts w:ascii="SimSun" w:hAnsi="SimSun" w:eastAsia="SimSun" w:cs="SimSun"/>
              <w:sz w:val="21"/>
              <w:szCs w:val="21"/>
              <w:spacing w:val="43"/>
            </w:rPr>
            <w:t xml:space="preserve"> </w:t>
          </w:r>
          <w:r>
            <w:rPr>
              <w:rFonts w:ascii="SimSun" w:hAnsi="SimSun" w:eastAsia="SimSun" w:cs="SimSun"/>
              <w:sz w:val="21"/>
              <w:szCs w:val="21"/>
            </w:rPr>
            <w:tab/>
          </w:r>
          <w:hyperlink w:history="true" w:anchor="bookmark94">
            <w:r>
              <w:rPr>
                <w:rFonts w:ascii="Times New Roman" w:hAnsi="Times New Roman" w:eastAsia="Times New Roman" w:cs="Times New Roman"/>
                <w:sz w:val="21"/>
                <w:szCs w:val="21"/>
                <w:spacing w:val="-4"/>
              </w:rPr>
              <w:t>145</w:t>
            </w:r>
          </w:hyperlink>
        </w:p>
        <w:p>
          <w:pPr>
            <w:ind w:left="479"/>
            <w:spacing w:before="99" w:line="219" w:lineRule="auto"/>
            <w:tabs>
              <w:tab w:val="right" w:leader="dot" w:pos="8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7.4.5      </w:t>
          </w:r>
          <w:r>
            <w:rPr>
              <w:rFonts w:ascii="SimSun" w:hAnsi="SimSun" w:eastAsia="SimSun" w:cs="SimSun"/>
              <w:sz w:val="21"/>
              <w:szCs w:val="21"/>
              <w:spacing w:val="1"/>
            </w:rPr>
            <w:t>最终结果展示</w:t>
          </w:r>
          <w:r>
            <w:rPr>
              <w:rFonts w:ascii="SimSun" w:hAnsi="SimSun" w:eastAsia="SimSun" w:cs="SimSun"/>
              <w:sz w:val="21"/>
              <w:szCs w:val="21"/>
              <w:spacing w:val="41"/>
            </w:rPr>
            <w:t xml:space="preserve"> </w:t>
          </w:r>
          <w:r>
            <w:rPr>
              <w:rFonts w:ascii="SimSun" w:hAnsi="SimSun" w:eastAsia="SimSun" w:cs="SimSun"/>
              <w:sz w:val="21"/>
              <w:szCs w:val="21"/>
            </w:rPr>
            <w:tab/>
          </w:r>
          <w:hyperlink w:history="true" w:anchor="bookmark95">
            <w:r>
              <w:rPr>
                <w:rFonts w:ascii="Times New Roman" w:hAnsi="Times New Roman" w:eastAsia="Times New Roman" w:cs="Times New Roman"/>
                <w:sz w:val="21"/>
                <w:szCs w:val="21"/>
                <w:spacing w:val="-4"/>
              </w:rPr>
              <w:t>146</w:t>
            </w:r>
          </w:hyperlink>
        </w:p>
        <w:p>
          <w:pPr>
            <w:ind w:left="270"/>
            <w:spacing w:before="70" w:line="219" w:lineRule="auto"/>
            <w:tabs>
              <w:tab w:val="right" w:leader="dot" w:pos="8260"/>
            </w:tabs>
            <w:rPr>
              <w:rFonts w:ascii="Times New Roman" w:hAnsi="Times New Roman" w:eastAsia="Times New Roman" w:cs="Times New Roman"/>
              <w:sz w:val="21"/>
              <w:szCs w:val="21"/>
            </w:rPr>
          </w:pPr>
          <w:r>
            <w:rPr>
              <w:rFonts w:ascii="SimSun" w:hAnsi="SimSun" w:eastAsia="SimSun" w:cs="SimSun"/>
              <w:sz w:val="21"/>
              <w:szCs w:val="21"/>
              <w:spacing w:val="-3"/>
            </w:rPr>
            <w:t>本章小结</w:t>
          </w:r>
          <w:r>
            <w:rPr>
              <w:rFonts w:ascii="SimSun" w:hAnsi="SimSun" w:eastAsia="SimSun" w:cs="SimSun"/>
              <w:sz w:val="21"/>
              <w:szCs w:val="21"/>
              <w:spacing w:val="-75"/>
            </w:rPr>
            <w:t xml:space="preserve"> </w:t>
          </w:r>
          <w:r>
            <w:rPr>
              <w:rFonts w:ascii="SimSun" w:hAnsi="SimSun" w:eastAsia="SimSun" w:cs="SimSun"/>
              <w:sz w:val="21"/>
              <w:szCs w:val="21"/>
            </w:rPr>
            <w:tab/>
          </w:r>
          <w:hyperlink w:history="true" w:anchor="bookmark96">
            <w:r>
              <w:rPr>
                <w:rFonts w:ascii="Times New Roman" w:hAnsi="Times New Roman" w:eastAsia="Times New Roman" w:cs="Times New Roman"/>
                <w:sz w:val="21"/>
                <w:szCs w:val="21"/>
                <w:spacing w:val="-4"/>
              </w:rPr>
              <w:t>147</w:t>
            </w:r>
          </w:hyperlink>
        </w:p>
      </w:sdtContent>
    </w:sdt>
    <w:p>
      <w:pPr>
        <w:spacing w:line="219" w:lineRule="auto"/>
        <w:sectPr>
          <w:headerReference w:type="default" r:id="rId16"/>
          <w:footerReference w:type="default" r:id="rId17"/>
          <w:pgSz w:w="9520" w:h="14210"/>
          <w:pgMar w:top="740" w:right="319" w:bottom="716" w:left="329" w:header="150" w:footer="526" w:gutter="0"/>
        </w:sectPr>
        <w:rPr>
          <w:rFonts w:ascii="Times New Roman" w:hAnsi="Times New Roman" w:eastAsia="Times New Roman" w:cs="Times New Roman"/>
          <w:sz w:val="21"/>
          <w:szCs w:val="21"/>
        </w:rPr>
      </w:pPr>
    </w:p>
    <w:sdt>
      <w:sdtPr>
        <w:rPr>
          <w:rFonts w:ascii="SimSun" w:hAnsi="SimSun" w:eastAsia="SimSun" w:cs="SimSu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779"/>
            <w:spacing w:before="208" w:line="219" w:lineRule="auto"/>
            <w:tabs>
              <w:tab w:val="right" w:leader="dot" w:pos="8790"/>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97">
            <w:r>
              <w:rPr>
                <w:rFonts w:ascii="Times New Roman" w:hAnsi="Times New Roman" w:eastAsia="Times New Roman" w:cs="Times New Roman"/>
                <w:sz w:val="21"/>
                <w:szCs w:val="21"/>
                <w:spacing w:val="-4"/>
              </w:rPr>
              <w:t>148</w:t>
            </w:r>
          </w:hyperlink>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582"/>
            <w:spacing w:before="255" w:line="221" w:lineRule="auto"/>
            <w:tabs>
              <w:tab w:val="right" w:leader="dot" w:pos="8780"/>
            </w:tabs>
            <w:rPr>
              <w:rFonts w:ascii="Times New Roman" w:hAnsi="Times New Roman" w:eastAsia="Times New Roman" w:cs="Times New Roman"/>
              <w:sz w:val="21"/>
              <w:szCs w:val="21"/>
            </w:rPr>
          </w:pPr>
          <w:r>
            <w:rPr>
              <w:rFonts w:ascii="SimHei" w:hAnsi="SimHei" w:eastAsia="SimHei" w:cs="SimHei"/>
              <w:sz w:val="21"/>
              <w:szCs w:val="21"/>
              <w:b/>
              <w:bCs/>
              <w:spacing w:val="9"/>
            </w:rPr>
            <w:t>第8章</w:t>
          </w:r>
          <w:r>
            <w:rPr>
              <w:rFonts w:ascii="SimHei" w:hAnsi="SimHei" w:eastAsia="SimHei" w:cs="SimHei"/>
              <w:sz w:val="21"/>
              <w:szCs w:val="21"/>
              <w:spacing w:val="9"/>
            </w:rPr>
            <w:t xml:space="preserve"> </w:t>
          </w:r>
          <w:r>
            <w:rPr>
              <w:rFonts w:ascii="SimHei" w:hAnsi="SimHei" w:eastAsia="SimHei" w:cs="SimHei"/>
              <w:sz w:val="21"/>
              <w:szCs w:val="21"/>
              <w:b/>
              <w:bCs/>
              <w:spacing w:val="9"/>
            </w:rPr>
            <w:t>大数据在电子商务数据分析中的应用</w:t>
          </w:r>
          <w:r>
            <w:rPr>
              <w:rFonts w:ascii="SimHei" w:hAnsi="SimHei" w:eastAsia="SimHei" w:cs="SimHei"/>
              <w:sz w:val="21"/>
              <w:szCs w:val="21"/>
              <w:b/>
              <w:bCs/>
            </w:rPr>
            <w:tab/>
          </w:r>
          <w:hyperlink w:history="true" w:anchor="bookmark98">
            <w:r>
              <w:rPr>
                <w:rFonts w:ascii="Times New Roman" w:hAnsi="Times New Roman" w:eastAsia="Times New Roman" w:cs="Times New Roman"/>
                <w:sz w:val="21"/>
                <w:szCs w:val="21"/>
                <w:spacing w:val="-4"/>
              </w:rPr>
              <w:t>150</w:t>
            </w:r>
          </w:hyperlink>
        </w:p>
        <w:p>
          <w:pPr>
            <w:ind w:left="779"/>
            <w:spacing w:before="222" w:line="219" w:lineRule="auto"/>
            <w:tabs>
              <w:tab w:val="right" w:leader="dot" w:pos="87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8.1</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研究现状</w:t>
          </w:r>
          <w:r>
            <w:rPr>
              <w:rFonts w:ascii="SimSun" w:hAnsi="SimSun" w:eastAsia="SimSun" w:cs="SimSun"/>
              <w:sz w:val="21"/>
              <w:szCs w:val="21"/>
              <w:spacing w:val="42"/>
            </w:rPr>
            <w:t xml:space="preserve"> </w:t>
          </w:r>
          <w:r>
            <w:rPr>
              <w:rFonts w:ascii="SimSun" w:hAnsi="SimSun" w:eastAsia="SimSun" w:cs="SimSun"/>
              <w:sz w:val="21"/>
              <w:szCs w:val="21"/>
            </w:rPr>
            <w:tab/>
          </w:r>
          <w:hyperlink w:history="true" w:anchor="bookmark99">
            <w:r>
              <w:rPr>
                <w:rFonts w:ascii="Times New Roman" w:hAnsi="Times New Roman" w:eastAsia="Times New Roman" w:cs="Times New Roman"/>
                <w:sz w:val="21"/>
                <w:szCs w:val="21"/>
                <w:spacing w:val="-4"/>
              </w:rPr>
              <w:t>150</w:t>
            </w:r>
          </w:hyperlink>
        </w:p>
        <w:p>
          <w:pPr>
            <w:ind w:left="779"/>
            <w:spacing w:before="92" w:line="219"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8.2     </w:t>
          </w:r>
          <w:r>
            <w:rPr>
              <w:rFonts w:ascii="SimSun" w:hAnsi="SimSun" w:eastAsia="SimSun" w:cs="SimSun"/>
              <w:sz w:val="21"/>
              <w:szCs w:val="21"/>
              <w:spacing w:val="1"/>
            </w:rPr>
            <w:t>相关技术及概念</w:t>
          </w:r>
          <w:r>
            <w:rPr>
              <w:rFonts w:ascii="SimSun" w:hAnsi="SimSun" w:eastAsia="SimSun" w:cs="SimSun"/>
              <w:sz w:val="21"/>
              <w:szCs w:val="21"/>
              <w:spacing w:val="34"/>
            </w:rPr>
            <w:t xml:space="preserve"> </w:t>
          </w:r>
          <w:r>
            <w:rPr>
              <w:rFonts w:ascii="SimSun" w:hAnsi="SimSun" w:eastAsia="SimSun" w:cs="SimSun"/>
              <w:sz w:val="21"/>
              <w:szCs w:val="21"/>
            </w:rPr>
            <w:tab/>
          </w:r>
          <w:hyperlink w:history="true" w:anchor="bookmark100">
            <w:r>
              <w:rPr>
                <w:rFonts w:ascii="Times New Roman" w:hAnsi="Times New Roman" w:eastAsia="Times New Roman" w:cs="Times New Roman"/>
                <w:sz w:val="21"/>
                <w:szCs w:val="21"/>
                <w:spacing w:val="-4"/>
              </w:rPr>
              <w:t>151</w:t>
            </w:r>
          </w:hyperlink>
        </w:p>
        <w:p>
          <w:pPr>
            <w:ind w:left="989"/>
            <w:spacing w:before="94" w:line="223"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8.2.1</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5"/>
            </w:rPr>
            <w:t>网络爬虫</w:t>
          </w:r>
          <w:r>
            <w:rPr>
              <w:rFonts w:ascii="SimSun" w:hAnsi="SimSun" w:eastAsia="SimSun" w:cs="SimSun"/>
              <w:sz w:val="21"/>
              <w:szCs w:val="21"/>
              <w:spacing w:val="39"/>
            </w:rPr>
            <w:t xml:space="preserve"> </w:t>
          </w:r>
          <w:r>
            <w:rPr>
              <w:rFonts w:ascii="SimSun" w:hAnsi="SimSun" w:eastAsia="SimSun" w:cs="SimSun"/>
              <w:sz w:val="21"/>
              <w:szCs w:val="21"/>
            </w:rPr>
            <w:tab/>
          </w:r>
          <w:hyperlink w:history="true" w:anchor="bookmark101">
            <w:r>
              <w:rPr>
                <w:rFonts w:ascii="Times New Roman" w:hAnsi="Times New Roman" w:eastAsia="Times New Roman" w:cs="Times New Roman"/>
                <w:sz w:val="21"/>
                <w:szCs w:val="21"/>
                <w:spacing w:val="-4"/>
              </w:rPr>
              <w:t>151</w:t>
            </w:r>
          </w:hyperlink>
        </w:p>
        <w:p>
          <w:pPr>
            <w:ind w:left="989"/>
            <w:spacing w:before="84" w:line="221"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8.2.2      </w:t>
          </w:r>
          <w:r>
            <w:rPr>
              <w:rFonts w:ascii="Times New Roman" w:hAnsi="Times New Roman" w:eastAsia="Times New Roman" w:cs="Times New Roman"/>
              <w:sz w:val="21"/>
              <w:szCs w:val="21"/>
            </w:rPr>
            <w:t>HtmlUnit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工具包</w:t>
          </w:r>
          <w:r>
            <w:rPr>
              <w:rFonts w:ascii="SimSun" w:hAnsi="SimSun" w:eastAsia="SimSun" w:cs="SimSun"/>
              <w:sz w:val="21"/>
              <w:szCs w:val="21"/>
              <w:spacing w:val="59"/>
            </w:rPr>
            <w:t xml:space="preserve"> </w:t>
          </w:r>
          <w:r>
            <w:rPr>
              <w:rFonts w:ascii="SimSun" w:hAnsi="SimSun" w:eastAsia="SimSun" w:cs="SimSun"/>
              <w:sz w:val="21"/>
              <w:szCs w:val="21"/>
            </w:rPr>
            <w:tab/>
          </w:r>
          <w:hyperlink w:history="true" w:anchor="bookmark102">
            <w:r>
              <w:rPr>
                <w:rFonts w:ascii="Times New Roman" w:hAnsi="Times New Roman" w:eastAsia="Times New Roman" w:cs="Times New Roman"/>
                <w:sz w:val="21"/>
                <w:szCs w:val="21"/>
                <w:spacing w:val="-7"/>
              </w:rPr>
              <w:t>152</w:t>
            </w:r>
          </w:hyperlink>
        </w:p>
        <w:p>
          <w:pPr>
            <w:ind w:left="989"/>
            <w:spacing w:before="118" w:line="192" w:lineRule="auto"/>
            <w:tabs>
              <w:tab w:val="right" w:leader="dot" w:pos="87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8.2.3</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2"/>
            </w:rPr>
            <w:t>Mahout</w:t>
          </w:r>
          <w:r>
            <w:rPr>
              <w:rFonts w:ascii="Times New Roman" w:hAnsi="Times New Roman" w:eastAsia="Times New Roman" w:cs="Times New Roman"/>
              <w:sz w:val="21"/>
              <w:szCs w:val="21"/>
              <w:spacing w:val="52"/>
            </w:rPr>
            <w:t xml:space="preserve"> </w:t>
          </w:r>
          <w:r>
            <w:rPr>
              <w:rFonts w:ascii="Times New Roman" w:hAnsi="Times New Roman" w:eastAsia="Times New Roman" w:cs="Times New Roman"/>
              <w:sz w:val="21"/>
              <w:szCs w:val="21"/>
            </w:rPr>
            <w:tab/>
          </w:r>
          <w:hyperlink w:history="true" w:anchor="bookmark103">
            <w:r>
              <w:rPr>
                <w:rFonts w:ascii="Times New Roman" w:hAnsi="Times New Roman" w:eastAsia="Times New Roman" w:cs="Times New Roman"/>
                <w:sz w:val="21"/>
                <w:szCs w:val="21"/>
                <w:spacing w:val="-4"/>
              </w:rPr>
              <w:t>152</w:t>
            </w:r>
          </w:hyperlink>
        </w:p>
        <w:p>
          <w:pPr>
            <w:ind w:left="989"/>
            <w:spacing w:before="86" w:line="219" w:lineRule="auto"/>
            <w:tabs>
              <w:tab w:val="right" w:leader="dot" w:pos="8780"/>
            </w:tabs>
            <w:rPr>
              <w:rFonts w:ascii="Times New Roman" w:hAnsi="Times New Roman" w:eastAsia="Times New Roman" w:cs="Times New Roman"/>
              <w:sz w:val="21"/>
              <w:szCs w:val="21"/>
            </w:rPr>
          </w:pPr>
          <w:r>
            <w:rPr>
              <w:rFonts w:ascii="Times New Roman" w:hAnsi="Times New Roman" w:eastAsia="Times New Roman" w:cs="Times New Roman"/>
              <w:sz w:val="21"/>
              <w:szCs w:val="21"/>
            </w:rPr>
            <w:t>8.2.4      </w:t>
          </w:r>
          <w:r>
            <w:rPr>
              <w:rFonts w:ascii="SimSun" w:hAnsi="SimSun" w:eastAsia="SimSun" w:cs="SimSun"/>
              <w:sz w:val="21"/>
              <w:szCs w:val="21"/>
            </w:rPr>
            <w:t>朴素贝叶斯算法</w:t>
          </w:r>
          <w:r>
            <w:rPr>
              <w:rFonts w:ascii="SimSun" w:hAnsi="SimSun" w:eastAsia="SimSun" w:cs="SimSun"/>
              <w:sz w:val="21"/>
              <w:szCs w:val="21"/>
              <w:spacing w:val="49"/>
            </w:rPr>
            <w:t xml:space="preserve"> </w:t>
          </w:r>
          <w:r>
            <w:rPr>
              <w:rFonts w:ascii="SimSun" w:hAnsi="SimSun" w:eastAsia="SimSun" w:cs="SimSun"/>
              <w:sz w:val="21"/>
              <w:szCs w:val="21"/>
            </w:rPr>
            <w:tab/>
          </w:r>
          <w:hyperlink w:history="true" w:anchor="bookmark104">
            <w:r>
              <w:rPr>
                <w:rFonts w:ascii="Times New Roman" w:hAnsi="Times New Roman" w:eastAsia="Times New Roman" w:cs="Times New Roman"/>
                <w:sz w:val="21"/>
                <w:szCs w:val="21"/>
                <w:spacing w:val="-4"/>
              </w:rPr>
              <w:t>152</w:t>
            </w:r>
          </w:hyperlink>
        </w:p>
        <w:p>
          <w:pPr>
            <w:ind w:left="989"/>
            <w:spacing w:before="81" w:line="219" w:lineRule="auto"/>
            <w:tabs>
              <w:tab w:val="right" w:leader="dot" w:pos="8780"/>
            </w:tabs>
            <w:rPr>
              <w:rFonts w:ascii="Times New Roman" w:hAnsi="Times New Roman" w:eastAsia="Times New Roman" w:cs="Times New Roman"/>
              <w:sz w:val="21"/>
              <w:szCs w:val="21"/>
            </w:rPr>
          </w:pPr>
          <w:r>
            <w:rPr>
              <w:rFonts w:ascii="Times New Roman" w:hAnsi="Times New Roman" w:eastAsia="Times New Roman" w:cs="Times New Roman"/>
              <w:sz w:val="21"/>
              <w:szCs w:val="21"/>
            </w:rPr>
            <w:t>8.2.5</w:t>
          </w:r>
          <w:r>
            <w:rPr>
              <w:rFonts w:ascii="Times New Roman" w:hAnsi="Times New Roman" w:eastAsia="Times New Roman" w:cs="Times New Roman"/>
              <w:sz w:val="21"/>
              <w:szCs w:val="21"/>
              <w:spacing w:val="3"/>
            </w:rPr>
            <w:t xml:space="preserve">      </w:t>
          </w:r>
          <w:r>
            <w:rPr>
              <w:rFonts w:ascii="SimSun" w:hAnsi="SimSun" w:eastAsia="SimSun" w:cs="SimSun"/>
              <w:sz w:val="21"/>
              <w:szCs w:val="21"/>
            </w:rPr>
            <w:t>文档向量</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105">
            <w:r>
              <w:rPr>
                <w:rFonts w:ascii="Times New Roman" w:hAnsi="Times New Roman" w:eastAsia="Times New Roman" w:cs="Times New Roman"/>
                <w:sz w:val="21"/>
                <w:szCs w:val="21"/>
                <w:spacing w:val="-4"/>
              </w:rPr>
              <w:t>153</w:t>
            </w:r>
          </w:hyperlink>
        </w:p>
        <w:p>
          <w:pPr>
            <w:ind w:left="989"/>
            <w:spacing w:before="101" w:line="219"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rPr>
            <w:t>8.2.6      TF- IDF</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rPr>
            <w:t>改进加权</w:t>
          </w:r>
          <w:r>
            <w:rPr>
              <w:rFonts w:ascii="SimSun" w:hAnsi="SimSun" w:eastAsia="SimSun" w:cs="SimSun"/>
              <w:sz w:val="21"/>
              <w:szCs w:val="21"/>
              <w:spacing w:val="43"/>
            </w:rPr>
            <w:t xml:space="preserve"> </w:t>
          </w:r>
          <w:r>
            <w:rPr>
              <w:rFonts w:ascii="SimSun" w:hAnsi="SimSun" w:eastAsia="SimSun" w:cs="SimSun"/>
              <w:sz w:val="21"/>
              <w:szCs w:val="21"/>
            </w:rPr>
            <w:tab/>
          </w:r>
          <w:hyperlink w:history="true" w:anchor="bookmark106">
            <w:r>
              <w:rPr>
                <w:rFonts w:ascii="Times New Roman" w:hAnsi="Times New Roman" w:eastAsia="Times New Roman" w:cs="Times New Roman"/>
                <w:sz w:val="21"/>
                <w:szCs w:val="21"/>
                <w:spacing w:val="-5"/>
              </w:rPr>
              <w:t>153</w:t>
            </w:r>
          </w:hyperlink>
        </w:p>
        <w:p>
          <w:pPr>
            <w:ind w:left="989"/>
            <w:spacing w:before="71" w:line="220" w:lineRule="auto"/>
            <w:tabs>
              <w:tab w:val="right" w:leader="dot" w:pos="87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8.2.7</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中文分词</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107">
            <w:r>
              <w:rPr>
                <w:rFonts w:ascii="Times New Roman" w:hAnsi="Times New Roman" w:eastAsia="Times New Roman" w:cs="Times New Roman"/>
                <w:sz w:val="21"/>
                <w:szCs w:val="21"/>
                <w:spacing w:val="-4"/>
              </w:rPr>
              <w:t>154</w:t>
            </w:r>
          </w:hyperlink>
        </w:p>
        <w:p>
          <w:pPr>
            <w:ind w:left="779"/>
            <w:spacing w:before="90" w:line="220"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rPr>
            <w:t>8.3     </w:t>
          </w:r>
          <w:r>
            <w:rPr>
              <w:rFonts w:ascii="SimSun" w:hAnsi="SimSun" w:eastAsia="SimSun" w:cs="SimSun"/>
              <w:sz w:val="21"/>
              <w:szCs w:val="21"/>
            </w:rPr>
            <w:t>需求分析</w:t>
          </w:r>
          <w:r>
            <w:rPr>
              <w:rFonts w:ascii="SimSun" w:hAnsi="SimSun" w:eastAsia="SimSun" w:cs="SimSun"/>
              <w:sz w:val="21"/>
              <w:szCs w:val="21"/>
              <w:spacing w:val="48"/>
            </w:rPr>
            <w:t xml:space="preserve"> </w:t>
          </w:r>
          <w:r>
            <w:rPr>
              <w:rFonts w:ascii="SimSun" w:hAnsi="SimSun" w:eastAsia="SimSun" w:cs="SimSun"/>
              <w:sz w:val="21"/>
              <w:szCs w:val="21"/>
            </w:rPr>
            <w:tab/>
          </w:r>
          <w:hyperlink w:history="true" w:anchor="bookmark108">
            <w:r>
              <w:rPr>
                <w:rFonts w:ascii="Times New Roman" w:hAnsi="Times New Roman" w:eastAsia="Times New Roman" w:cs="Times New Roman"/>
                <w:sz w:val="21"/>
                <w:szCs w:val="21"/>
                <w:spacing w:val="-4"/>
              </w:rPr>
              <w:t>154</w:t>
            </w:r>
          </w:hyperlink>
        </w:p>
        <w:p>
          <w:pPr>
            <w:ind w:left="989"/>
            <w:spacing w:before="71" w:line="221"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8.3.1</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系统功能</w:t>
          </w:r>
          <w:r>
            <w:rPr>
              <w:rFonts w:ascii="SimSun" w:hAnsi="SimSun" w:eastAsia="SimSun" w:cs="SimSun"/>
              <w:sz w:val="21"/>
              <w:szCs w:val="21"/>
              <w:spacing w:val="37"/>
            </w:rPr>
            <w:t xml:space="preserve"> </w:t>
          </w:r>
          <w:r>
            <w:rPr>
              <w:rFonts w:ascii="SimSun" w:hAnsi="SimSun" w:eastAsia="SimSun" w:cs="SimSun"/>
              <w:sz w:val="21"/>
              <w:szCs w:val="21"/>
            </w:rPr>
            <w:tab/>
          </w:r>
          <w:hyperlink w:history="true" w:anchor="bookmark109">
            <w:r>
              <w:rPr>
                <w:rFonts w:ascii="Times New Roman" w:hAnsi="Times New Roman" w:eastAsia="Times New Roman" w:cs="Times New Roman"/>
                <w:sz w:val="21"/>
                <w:szCs w:val="21"/>
                <w:spacing w:val="-4"/>
              </w:rPr>
              <w:t>154</w:t>
            </w:r>
          </w:hyperlink>
        </w:p>
        <w:p>
          <w:pPr>
            <w:ind w:left="989"/>
            <w:spacing w:before="88" w:line="221"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rPr>
            <w:t>8.3.2</w:t>
          </w:r>
          <w:r>
            <w:rPr>
              <w:rFonts w:ascii="Times New Roman" w:hAnsi="Times New Roman" w:eastAsia="Times New Roman" w:cs="Times New Roman"/>
              <w:sz w:val="21"/>
              <w:szCs w:val="21"/>
              <w:spacing w:val="3"/>
            </w:rPr>
            <w:t xml:space="preserve">      </w:t>
          </w:r>
          <w:r>
            <w:rPr>
              <w:rFonts w:ascii="SimSun" w:hAnsi="SimSun" w:eastAsia="SimSun" w:cs="SimSun"/>
              <w:sz w:val="21"/>
              <w:szCs w:val="21"/>
            </w:rPr>
            <w:t>系统界面</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110">
            <w:r>
              <w:rPr>
                <w:rFonts w:ascii="Times New Roman" w:hAnsi="Times New Roman" w:eastAsia="Times New Roman" w:cs="Times New Roman"/>
                <w:sz w:val="21"/>
                <w:szCs w:val="21"/>
                <w:spacing w:val="-4"/>
              </w:rPr>
              <w:t>156</w:t>
            </w:r>
          </w:hyperlink>
        </w:p>
        <w:p>
          <w:pPr>
            <w:ind w:left="779"/>
            <w:spacing w:before="78" w:line="219"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rPr>
            <w:t>8.4     </w:t>
          </w:r>
          <w:r>
            <w:rPr>
              <w:rFonts w:ascii="SimSun" w:hAnsi="SimSun" w:eastAsia="SimSun" w:cs="SimSun"/>
              <w:sz w:val="21"/>
              <w:szCs w:val="21"/>
            </w:rPr>
            <w:t>概要设计</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111">
            <w:r>
              <w:rPr>
                <w:rFonts w:ascii="Times New Roman" w:hAnsi="Times New Roman" w:eastAsia="Times New Roman" w:cs="Times New Roman"/>
                <w:sz w:val="21"/>
                <w:szCs w:val="21"/>
                <w:spacing w:val="-4"/>
              </w:rPr>
              <w:t>157</w:t>
            </w:r>
          </w:hyperlink>
        </w:p>
        <w:p>
          <w:pPr>
            <w:ind w:left="989"/>
            <w:spacing w:before="81" w:line="219" w:lineRule="auto"/>
            <w:tabs>
              <w:tab w:val="right" w:leader="dot" w:pos="87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8.4.1</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系统模块设计</w:t>
          </w:r>
          <w:r>
            <w:rPr>
              <w:rFonts w:ascii="SimSun" w:hAnsi="SimSun" w:eastAsia="SimSun" w:cs="SimSun"/>
              <w:sz w:val="21"/>
              <w:szCs w:val="21"/>
              <w:spacing w:val="48"/>
            </w:rPr>
            <w:t xml:space="preserve"> </w:t>
          </w:r>
          <w:r>
            <w:rPr>
              <w:rFonts w:ascii="SimSun" w:hAnsi="SimSun" w:eastAsia="SimSun" w:cs="SimSun"/>
              <w:sz w:val="21"/>
              <w:szCs w:val="21"/>
            </w:rPr>
            <w:tab/>
          </w:r>
          <w:hyperlink w:history="true" w:anchor="bookmark112">
            <w:r>
              <w:rPr>
                <w:rFonts w:ascii="Times New Roman" w:hAnsi="Times New Roman" w:eastAsia="Times New Roman" w:cs="Times New Roman"/>
                <w:sz w:val="21"/>
                <w:szCs w:val="21"/>
                <w:spacing w:val="-4"/>
              </w:rPr>
              <w:t>157</w:t>
            </w:r>
          </w:hyperlink>
        </w:p>
        <w:p>
          <w:pPr>
            <w:ind w:left="989"/>
            <w:spacing w:before="80" w:line="219" w:lineRule="auto"/>
            <w:tabs>
              <w:tab w:val="right" w:leader="dot" w:pos="87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8.4.2</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数据库设计</w:t>
          </w:r>
          <w:r>
            <w:rPr>
              <w:rFonts w:ascii="SimSun" w:hAnsi="SimSun" w:eastAsia="SimSun" w:cs="SimSun"/>
              <w:sz w:val="21"/>
              <w:szCs w:val="21"/>
              <w:spacing w:val="34"/>
            </w:rPr>
            <w:t xml:space="preserve"> </w:t>
          </w:r>
          <w:r>
            <w:rPr>
              <w:rFonts w:ascii="SimSun" w:hAnsi="SimSun" w:eastAsia="SimSun" w:cs="SimSun"/>
              <w:sz w:val="21"/>
              <w:szCs w:val="21"/>
            </w:rPr>
            <w:tab/>
          </w:r>
          <w:hyperlink w:history="true" w:anchor="bookmark113">
            <w:r>
              <w:rPr>
                <w:rFonts w:ascii="Times New Roman" w:hAnsi="Times New Roman" w:eastAsia="Times New Roman" w:cs="Times New Roman"/>
                <w:sz w:val="21"/>
                <w:szCs w:val="21"/>
                <w:spacing w:val="-4"/>
              </w:rPr>
              <w:t>158</w:t>
            </w:r>
          </w:hyperlink>
        </w:p>
        <w:p>
          <w:pPr>
            <w:ind w:left="779"/>
            <w:spacing w:before="92" w:line="221" w:lineRule="auto"/>
            <w:tabs>
              <w:tab w:val="right" w:leader="dot" w:pos="8790"/>
            </w:tabs>
            <w:rPr>
              <w:rFonts w:ascii="Times New Roman" w:hAnsi="Times New Roman" w:eastAsia="Times New Roman" w:cs="Times New Roman"/>
              <w:sz w:val="21"/>
              <w:szCs w:val="21"/>
            </w:rPr>
          </w:pPr>
          <w:r>
            <w:rPr>
              <w:rFonts w:ascii="Times New Roman" w:hAnsi="Times New Roman" w:eastAsia="Times New Roman" w:cs="Times New Roman"/>
              <w:sz w:val="21"/>
              <w:szCs w:val="21"/>
            </w:rPr>
            <w:t>8.5</w:t>
          </w:r>
          <w:r>
            <w:rPr>
              <w:rFonts w:ascii="Times New Roman" w:hAnsi="Times New Roman" w:eastAsia="Times New Roman" w:cs="Times New Roman"/>
              <w:sz w:val="21"/>
              <w:szCs w:val="21"/>
              <w:spacing w:val="4"/>
            </w:rPr>
            <w:t xml:space="preserve">     </w:t>
          </w:r>
          <w:r>
            <w:rPr>
              <w:rFonts w:ascii="SimSun" w:hAnsi="SimSun" w:eastAsia="SimSun" w:cs="SimSun"/>
              <w:sz w:val="21"/>
              <w:szCs w:val="21"/>
            </w:rPr>
            <w:t>详细设计</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114">
            <w:r>
              <w:rPr>
                <w:rFonts w:ascii="Times New Roman" w:hAnsi="Times New Roman" w:eastAsia="Times New Roman" w:cs="Times New Roman"/>
                <w:sz w:val="21"/>
                <w:szCs w:val="21"/>
                <w:spacing w:val="-4"/>
              </w:rPr>
              <w:t>162</w:t>
            </w:r>
          </w:hyperlink>
        </w:p>
        <w:p>
          <w:pPr>
            <w:ind w:left="989"/>
            <w:spacing w:before="88" w:line="219" w:lineRule="auto"/>
            <w:tabs>
              <w:tab w:val="right" w:leader="dot" w:pos="87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8.5.1</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用户登录模块</w:t>
          </w:r>
          <w:r>
            <w:rPr>
              <w:rFonts w:ascii="SimSun" w:hAnsi="SimSun" w:eastAsia="SimSun" w:cs="SimSun"/>
              <w:sz w:val="21"/>
              <w:szCs w:val="21"/>
              <w:spacing w:val="35"/>
            </w:rPr>
            <w:t xml:space="preserve"> </w:t>
          </w:r>
          <w:r>
            <w:rPr>
              <w:rFonts w:ascii="SimSun" w:hAnsi="SimSun" w:eastAsia="SimSun" w:cs="SimSun"/>
              <w:sz w:val="21"/>
              <w:szCs w:val="21"/>
            </w:rPr>
            <w:tab/>
          </w:r>
          <w:hyperlink w:history="true" w:anchor="bookmark115">
            <w:r>
              <w:rPr>
                <w:rFonts w:ascii="Times New Roman" w:hAnsi="Times New Roman" w:eastAsia="Times New Roman" w:cs="Times New Roman"/>
                <w:sz w:val="21"/>
                <w:szCs w:val="21"/>
                <w:spacing w:val="-4"/>
              </w:rPr>
              <w:t>162</w:t>
            </w:r>
          </w:hyperlink>
        </w:p>
        <w:p>
          <w:pPr>
            <w:ind w:left="989"/>
            <w:spacing w:before="71" w:line="219" w:lineRule="auto"/>
            <w:tabs>
              <w:tab w:val="right" w:leader="dot" w:pos="87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8.5.2</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爬虫管理模块</w:t>
          </w:r>
          <w:r>
            <w:rPr>
              <w:rFonts w:ascii="SimSun" w:hAnsi="SimSun" w:eastAsia="SimSun" w:cs="SimSun"/>
              <w:sz w:val="21"/>
              <w:szCs w:val="21"/>
              <w:spacing w:val="35"/>
            </w:rPr>
            <w:t xml:space="preserve"> </w:t>
          </w:r>
          <w:r>
            <w:rPr>
              <w:rFonts w:ascii="SimSun" w:hAnsi="SimSun" w:eastAsia="SimSun" w:cs="SimSun"/>
              <w:sz w:val="21"/>
              <w:szCs w:val="21"/>
            </w:rPr>
            <w:tab/>
          </w:r>
          <w:hyperlink w:history="true" w:anchor="bookmark116">
            <w:r>
              <w:rPr>
                <w:rFonts w:ascii="Times New Roman" w:hAnsi="Times New Roman" w:eastAsia="Times New Roman" w:cs="Times New Roman"/>
                <w:sz w:val="21"/>
                <w:szCs w:val="21"/>
                <w:spacing w:val="-4"/>
              </w:rPr>
              <w:t>163</w:t>
            </w:r>
          </w:hyperlink>
        </w:p>
        <w:p>
          <w:pPr>
            <w:ind w:left="989"/>
            <w:spacing w:before="91" w:line="219"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8.5.3</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算法管理模块</w:t>
          </w:r>
          <w:r>
            <w:rPr>
              <w:rFonts w:ascii="SimSun" w:hAnsi="SimSun" w:eastAsia="SimSun" w:cs="SimSun"/>
              <w:sz w:val="21"/>
              <w:szCs w:val="21"/>
              <w:spacing w:val="48"/>
            </w:rPr>
            <w:t xml:space="preserve"> </w:t>
          </w:r>
          <w:r>
            <w:rPr>
              <w:rFonts w:ascii="SimSun" w:hAnsi="SimSun" w:eastAsia="SimSun" w:cs="SimSun"/>
              <w:sz w:val="21"/>
              <w:szCs w:val="21"/>
            </w:rPr>
            <w:tab/>
          </w:r>
          <w:hyperlink w:history="true" w:anchor="bookmark117">
            <w:r>
              <w:rPr>
                <w:rFonts w:ascii="Times New Roman" w:hAnsi="Times New Roman" w:eastAsia="Times New Roman" w:cs="Times New Roman"/>
                <w:sz w:val="21"/>
                <w:szCs w:val="21"/>
                <w:spacing w:val="-4"/>
              </w:rPr>
              <w:t>165</w:t>
            </w:r>
          </w:hyperlink>
        </w:p>
        <w:p>
          <w:pPr>
            <w:ind w:left="989"/>
            <w:spacing w:before="81" w:line="219" w:lineRule="auto"/>
            <w:tabs>
              <w:tab w:val="right" w:leader="dot" w:pos="88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8.5.4</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7"/>
            </w:rPr>
            <w:t>用户管理模块</w:t>
          </w:r>
          <w:r>
            <w:rPr>
              <w:rFonts w:ascii="SimSun" w:hAnsi="SimSun" w:eastAsia="SimSun" w:cs="SimSun"/>
              <w:sz w:val="21"/>
              <w:szCs w:val="21"/>
              <w:spacing w:val="-80"/>
            </w:rPr>
            <w:t xml:space="preserve"> </w:t>
          </w:r>
          <w:r>
            <w:rPr>
              <w:rFonts w:ascii="SimSun" w:hAnsi="SimSun" w:eastAsia="SimSun" w:cs="SimSun"/>
              <w:sz w:val="21"/>
              <w:szCs w:val="21"/>
            </w:rPr>
            <w:tab/>
          </w:r>
          <w:hyperlink w:history="true" w:anchor="bookmark118">
            <w:r>
              <w:rPr>
                <w:rFonts w:ascii="Times New Roman" w:hAnsi="Times New Roman" w:eastAsia="Times New Roman" w:cs="Times New Roman"/>
                <w:sz w:val="21"/>
                <w:szCs w:val="21"/>
                <w:spacing w:val="-4"/>
              </w:rPr>
              <w:t>166</w:t>
            </w:r>
          </w:hyperlink>
        </w:p>
        <w:p>
          <w:pPr>
            <w:ind w:left="779"/>
            <w:spacing w:before="102" w:line="221" w:lineRule="auto"/>
            <w:tabs>
              <w:tab w:val="right" w:leader="dot" w:pos="87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8.6</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系统测试</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119">
            <w:r>
              <w:rPr>
                <w:rFonts w:ascii="Times New Roman" w:hAnsi="Times New Roman" w:eastAsia="Times New Roman" w:cs="Times New Roman"/>
                <w:sz w:val="21"/>
                <w:szCs w:val="21"/>
                <w:spacing w:val="-4"/>
              </w:rPr>
              <w:t>167</w:t>
            </w:r>
          </w:hyperlink>
        </w:p>
        <w:p>
          <w:pPr>
            <w:ind w:left="989"/>
            <w:spacing w:before="37" w:line="219" w:lineRule="auto"/>
            <w:tabs>
              <w:tab w:val="right" w:leader="dot" w:pos="87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8.6.1</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训练集准备</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120">
            <w:r>
              <w:rPr>
                <w:rFonts w:ascii="Times New Roman" w:hAnsi="Times New Roman" w:eastAsia="Times New Roman" w:cs="Times New Roman"/>
                <w:sz w:val="21"/>
                <w:szCs w:val="21"/>
                <w:spacing w:val="-4"/>
              </w:rPr>
              <w:t>167</w:t>
            </w:r>
          </w:hyperlink>
        </w:p>
        <w:p>
          <w:pPr>
            <w:ind w:left="989"/>
            <w:spacing w:before="111" w:line="219" w:lineRule="auto"/>
            <w:tabs>
              <w:tab w:val="right" w:leader="dot" w:pos="87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8.6.2</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新数据准备</w:t>
          </w:r>
          <w:r>
            <w:rPr>
              <w:rFonts w:ascii="SimSun" w:hAnsi="SimSun" w:eastAsia="SimSun" w:cs="SimSun"/>
              <w:sz w:val="21"/>
              <w:szCs w:val="21"/>
              <w:spacing w:val="34"/>
            </w:rPr>
            <w:t xml:space="preserve"> </w:t>
          </w:r>
          <w:r>
            <w:rPr>
              <w:rFonts w:ascii="SimSun" w:hAnsi="SimSun" w:eastAsia="SimSun" w:cs="SimSun"/>
              <w:sz w:val="21"/>
              <w:szCs w:val="21"/>
            </w:rPr>
            <w:tab/>
          </w:r>
          <w:hyperlink w:history="true" w:anchor="bookmark121">
            <w:r>
              <w:rPr>
                <w:rFonts w:ascii="Times New Roman" w:hAnsi="Times New Roman" w:eastAsia="Times New Roman" w:cs="Times New Roman"/>
                <w:sz w:val="21"/>
                <w:szCs w:val="21"/>
                <w:spacing w:val="-4"/>
              </w:rPr>
              <w:t>168</w:t>
            </w:r>
          </w:hyperlink>
        </w:p>
        <w:p>
          <w:pPr>
            <w:ind w:left="989"/>
            <w:spacing w:before="91" w:line="219" w:lineRule="auto"/>
            <w:tabs>
              <w:tab w:val="right" w:leader="dot" w:pos="87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8.6.3         </w:t>
          </w:r>
          <w:r>
            <w:rPr>
              <w:rFonts w:ascii="SimSun" w:hAnsi="SimSun" w:eastAsia="SimSun" w:cs="SimSun"/>
              <w:sz w:val="21"/>
              <w:szCs w:val="21"/>
              <w:spacing w:val="-7"/>
            </w:rPr>
            <w:t>训练模型</w:t>
          </w:r>
          <w:r>
            <w:rPr>
              <w:rFonts w:ascii="SimSun" w:hAnsi="SimSun" w:eastAsia="SimSun" w:cs="SimSun"/>
              <w:sz w:val="21"/>
              <w:szCs w:val="21"/>
              <w:spacing w:val="27"/>
            </w:rPr>
            <w:t xml:space="preserve"> </w:t>
          </w:r>
          <w:r>
            <w:rPr>
              <w:rFonts w:ascii="SimSun" w:hAnsi="SimSun" w:eastAsia="SimSun" w:cs="SimSun"/>
              <w:sz w:val="21"/>
              <w:szCs w:val="21"/>
            </w:rPr>
            <w:tab/>
          </w:r>
          <w:hyperlink w:history="true" w:anchor="bookmark122">
            <w:r>
              <w:rPr>
                <w:rFonts w:ascii="Times New Roman" w:hAnsi="Times New Roman" w:eastAsia="Times New Roman" w:cs="Times New Roman"/>
                <w:sz w:val="21"/>
                <w:szCs w:val="21"/>
                <w:spacing w:val="-4"/>
              </w:rPr>
              <w:t>170</w:t>
            </w:r>
          </w:hyperlink>
        </w:p>
        <w:p>
          <w:pPr>
            <w:ind w:left="989"/>
            <w:spacing w:before="71" w:line="219" w:lineRule="auto"/>
            <w:tabs>
              <w:tab w:val="right" w:leader="dot" w:pos="87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8.6.4</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数据分类</w:t>
          </w:r>
          <w:r>
            <w:rPr>
              <w:rFonts w:ascii="SimSun" w:hAnsi="SimSun" w:eastAsia="SimSun" w:cs="SimSun"/>
              <w:sz w:val="21"/>
              <w:szCs w:val="21"/>
              <w:spacing w:val="39"/>
            </w:rPr>
            <w:t xml:space="preserve"> </w:t>
          </w:r>
          <w:r>
            <w:rPr>
              <w:rFonts w:ascii="SimSun" w:hAnsi="SimSun" w:eastAsia="SimSun" w:cs="SimSun"/>
              <w:sz w:val="21"/>
              <w:szCs w:val="21"/>
            </w:rPr>
            <w:tab/>
          </w:r>
          <w:hyperlink w:history="true" w:anchor="bookmark123">
            <w:r>
              <w:rPr>
                <w:rFonts w:ascii="Times New Roman" w:hAnsi="Times New Roman" w:eastAsia="Times New Roman" w:cs="Times New Roman"/>
                <w:sz w:val="21"/>
                <w:szCs w:val="21"/>
                <w:spacing w:val="-4"/>
              </w:rPr>
              <w:t>171</w:t>
            </w:r>
          </w:hyperlink>
        </w:p>
        <w:p>
          <w:pPr>
            <w:ind w:left="989"/>
            <w:spacing w:before="91" w:line="219" w:lineRule="auto"/>
            <w:tabs>
              <w:tab w:val="right" w:leader="dot" w:pos="883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8.6.5      </w:t>
          </w:r>
          <w:r>
            <w:rPr>
              <w:rFonts w:ascii="SimSun" w:hAnsi="SimSun" w:eastAsia="SimSun" w:cs="SimSun"/>
              <w:sz w:val="21"/>
              <w:szCs w:val="21"/>
              <w:spacing w:val="2"/>
            </w:rPr>
            <w:t>分类结果分析</w:t>
          </w:r>
          <w:r>
            <w:rPr>
              <w:rFonts w:ascii="SimSun" w:hAnsi="SimSun" w:eastAsia="SimSun" w:cs="SimSun"/>
              <w:sz w:val="21"/>
              <w:szCs w:val="21"/>
              <w:spacing w:val="34"/>
            </w:rPr>
            <w:t xml:space="preserve"> </w:t>
          </w:r>
          <w:r>
            <w:rPr>
              <w:rFonts w:ascii="SimSun" w:hAnsi="SimSun" w:eastAsia="SimSun" w:cs="SimSun"/>
              <w:sz w:val="21"/>
              <w:szCs w:val="21"/>
            </w:rPr>
            <w:tab/>
          </w:r>
          <w:hyperlink w:history="true" w:anchor="bookmark124">
            <w:r>
              <w:rPr>
                <w:rFonts w:ascii="Times New Roman" w:hAnsi="Times New Roman" w:eastAsia="Times New Roman" w:cs="Times New Roman"/>
                <w:sz w:val="21"/>
                <w:szCs w:val="21"/>
                <w:spacing w:val="-4"/>
              </w:rPr>
              <w:t>171</w:t>
            </w:r>
          </w:hyperlink>
        </w:p>
        <w:p>
          <w:pPr>
            <w:ind w:left="779"/>
            <w:spacing w:before="89" w:line="219" w:lineRule="auto"/>
            <w:tabs>
              <w:tab w:val="right" w:leader="dot" w:pos="8770"/>
            </w:tabs>
            <w:rPr>
              <w:rFonts w:ascii="Times New Roman" w:hAnsi="Times New Roman" w:eastAsia="Times New Roman" w:cs="Times New Roman"/>
              <w:sz w:val="21"/>
              <w:szCs w:val="21"/>
            </w:rPr>
          </w:pPr>
          <w:r>
            <w:rPr>
              <w:rFonts w:ascii="SimSun" w:hAnsi="SimSun" w:eastAsia="SimSun" w:cs="SimSun"/>
              <w:sz w:val="21"/>
              <w:szCs w:val="21"/>
              <w:spacing w:val="-3"/>
            </w:rPr>
            <w:t>本章小结</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125">
            <w:r>
              <w:rPr>
                <w:rFonts w:ascii="Times New Roman" w:hAnsi="Times New Roman" w:eastAsia="Times New Roman" w:cs="Times New Roman"/>
                <w:sz w:val="21"/>
                <w:szCs w:val="21"/>
                <w:spacing w:val="-4"/>
              </w:rPr>
              <w:t>173</w:t>
            </w:r>
          </w:hyperlink>
        </w:p>
        <w:p>
          <w:pPr>
            <w:ind w:left="779"/>
            <w:spacing w:before="72" w:line="219" w:lineRule="auto"/>
            <w:tabs>
              <w:tab w:val="right" w:leader="dot" w:pos="8780"/>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74"/>
            </w:rPr>
            <w:t xml:space="preserve"> </w:t>
          </w:r>
          <w:r>
            <w:rPr>
              <w:rFonts w:ascii="SimSun" w:hAnsi="SimSun" w:eastAsia="SimSun" w:cs="SimSun"/>
              <w:sz w:val="21"/>
              <w:szCs w:val="21"/>
            </w:rPr>
            <w:tab/>
          </w:r>
          <w:hyperlink w:history="true" w:anchor="bookmark126">
            <w:r>
              <w:rPr>
                <w:rFonts w:ascii="Times New Roman" w:hAnsi="Times New Roman" w:eastAsia="Times New Roman" w:cs="Times New Roman"/>
                <w:sz w:val="21"/>
                <w:szCs w:val="21"/>
                <w:spacing w:val="-4"/>
              </w:rPr>
              <w:t>173</w:t>
            </w:r>
          </w:hyperlink>
        </w:p>
        <w:p>
          <w:pPr>
            <w:ind w:left="582"/>
            <w:spacing w:before="246" w:line="221" w:lineRule="auto"/>
            <w:tabs>
              <w:tab w:val="right" w:leader="dot" w:pos="8810"/>
            </w:tabs>
            <w:rPr>
              <w:rFonts w:ascii="Times New Roman" w:hAnsi="Times New Roman" w:eastAsia="Times New Roman" w:cs="Times New Roman"/>
              <w:sz w:val="21"/>
              <w:szCs w:val="21"/>
            </w:rPr>
          </w:pPr>
          <w:r>
            <w:rPr>
              <w:rFonts w:ascii="SimHei" w:hAnsi="SimHei" w:eastAsia="SimHei" w:cs="SimHei"/>
              <w:sz w:val="21"/>
              <w:szCs w:val="21"/>
              <w:b/>
              <w:bCs/>
              <w:spacing w:val="10"/>
            </w:rPr>
            <w:t>第9章</w:t>
          </w:r>
          <w:r>
            <w:rPr>
              <w:rFonts w:ascii="SimHei" w:hAnsi="SimHei" w:eastAsia="SimHei" w:cs="SimHei"/>
              <w:sz w:val="21"/>
              <w:szCs w:val="21"/>
              <w:spacing w:val="10"/>
            </w:rPr>
            <w:t xml:space="preserve"> </w:t>
          </w:r>
          <w:r>
            <w:rPr>
              <w:rFonts w:ascii="SimHei" w:hAnsi="SimHei" w:eastAsia="SimHei" w:cs="SimHei"/>
              <w:sz w:val="21"/>
              <w:szCs w:val="21"/>
              <w:b/>
              <w:bCs/>
              <w:spacing w:val="10"/>
            </w:rPr>
            <w:t>大数据技术在社交网络研究中的应用</w:t>
          </w:r>
          <w:r>
            <w:rPr>
              <w:rFonts w:ascii="SimHei" w:hAnsi="SimHei" w:eastAsia="SimHei" w:cs="SimHei"/>
              <w:sz w:val="21"/>
              <w:szCs w:val="21"/>
              <w:b/>
              <w:bCs/>
            </w:rPr>
            <w:tab/>
          </w:r>
          <w:hyperlink w:history="true" w:anchor="bookmark127">
            <w:r>
              <w:rPr>
                <w:rFonts w:ascii="Times New Roman" w:hAnsi="Times New Roman" w:eastAsia="Times New Roman" w:cs="Times New Roman"/>
                <w:sz w:val="21"/>
                <w:szCs w:val="21"/>
                <w:spacing w:val="-4"/>
              </w:rPr>
              <w:t>174</w:t>
            </w:r>
          </w:hyperlink>
        </w:p>
        <w:p>
          <w:pPr>
            <w:ind w:left="779"/>
            <w:spacing w:before="243" w:line="219" w:lineRule="auto"/>
            <w:tabs>
              <w:tab w:val="right" w:leader="dot" w:pos="87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9.1     </w:t>
          </w:r>
          <w:r>
            <w:rPr>
              <w:rFonts w:ascii="SimSun" w:hAnsi="SimSun" w:eastAsia="SimSun" w:cs="SimSun"/>
              <w:sz w:val="21"/>
              <w:szCs w:val="21"/>
              <w:spacing w:val="1"/>
            </w:rPr>
            <w:t>社区发现研究简介</w:t>
          </w:r>
          <w:r>
            <w:rPr>
              <w:rFonts w:ascii="SimSun" w:hAnsi="SimSun" w:eastAsia="SimSun" w:cs="SimSun"/>
              <w:sz w:val="21"/>
              <w:szCs w:val="21"/>
              <w:spacing w:val="43"/>
            </w:rPr>
            <w:t xml:space="preserve"> </w:t>
          </w:r>
          <w:r>
            <w:rPr>
              <w:rFonts w:ascii="SimSun" w:hAnsi="SimSun" w:eastAsia="SimSun" w:cs="SimSun"/>
              <w:sz w:val="21"/>
              <w:szCs w:val="21"/>
            </w:rPr>
            <w:tab/>
          </w:r>
          <w:hyperlink w:history="true" w:anchor="bookmark128">
            <w:r>
              <w:rPr>
                <w:rFonts w:ascii="Times New Roman" w:hAnsi="Times New Roman" w:eastAsia="Times New Roman" w:cs="Times New Roman"/>
                <w:sz w:val="21"/>
                <w:szCs w:val="21"/>
                <w:spacing w:val="-4"/>
              </w:rPr>
              <w:t>174</w:t>
            </w:r>
          </w:hyperlink>
        </w:p>
        <w:p>
          <w:pPr>
            <w:ind w:left="779"/>
            <w:spacing w:before="110" w:line="219" w:lineRule="auto"/>
            <w:tabs>
              <w:tab w:val="right" w:leader="dot" w:pos="87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9.2     </w:t>
          </w:r>
          <w:r>
            <w:rPr>
              <w:rFonts w:ascii="SimSun" w:hAnsi="SimSun" w:eastAsia="SimSun" w:cs="SimSun"/>
              <w:sz w:val="21"/>
              <w:szCs w:val="21"/>
              <w:spacing w:val="2"/>
            </w:rPr>
            <w:t>社区发现相关研究工作</w:t>
          </w:r>
          <w:r>
            <w:rPr>
              <w:rFonts w:ascii="SimSun" w:hAnsi="SimSun" w:eastAsia="SimSun" w:cs="SimSun"/>
              <w:sz w:val="21"/>
              <w:szCs w:val="21"/>
              <w:spacing w:val="53"/>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129">
            <w:r>
              <w:rPr>
                <w:rFonts w:ascii="Times New Roman" w:hAnsi="Times New Roman" w:eastAsia="Times New Roman" w:cs="Times New Roman"/>
                <w:sz w:val="21"/>
                <w:szCs w:val="21"/>
                <w:spacing w:val="-6"/>
              </w:rPr>
              <w:t>175</w:t>
            </w:r>
          </w:hyperlink>
        </w:p>
        <w:p>
          <w:pPr>
            <w:ind w:left="989"/>
            <w:spacing w:before="83" w:line="220"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9.2.1      </w:t>
          </w:r>
          <w:r>
            <w:rPr>
              <w:rFonts w:ascii="SimSun" w:hAnsi="SimSun" w:eastAsia="SimSun" w:cs="SimSun"/>
              <w:sz w:val="21"/>
              <w:szCs w:val="21"/>
              <w:spacing w:val="1"/>
            </w:rPr>
            <w:t>相关工作</w:t>
          </w:r>
          <w:r>
            <w:rPr>
              <w:rFonts w:ascii="SimSun" w:hAnsi="SimSun" w:eastAsia="SimSun" w:cs="SimSun"/>
              <w:sz w:val="21"/>
              <w:szCs w:val="21"/>
              <w:spacing w:val="43"/>
            </w:rPr>
            <w:t xml:space="preserve"> </w:t>
          </w:r>
          <w:r>
            <w:rPr>
              <w:rFonts w:ascii="SimSun" w:hAnsi="SimSun" w:eastAsia="SimSun" w:cs="SimSun"/>
              <w:sz w:val="21"/>
              <w:szCs w:val="21"/>
            </w:rPr>
            <w:tab/>
          </w:r>
          <w:hyperlink w:history="true" w:anchor="bookmark130">
            <w:r>
              <w:rPr>
                <w:rFonts w:ascii="Times New Roman" w:hAnsi="Times New Roman" w:eastAsia="Times New Roman" w:cs="Times New Roman"/>
                <w:sz w:val="21"/>
                <w:szCs w:val="21"/>
                <w:spacing w:val="-4"/>
              </w:rPr>
              <w:t>176</w:t>
            </w:r>
          </w:hyperlink>
        </w:p>
        <w:p>
          <w:pPr>
            <w:ind w:left="989"/>
            <w:spacing w:before="78" w:line="219" w:lineRule="auto"/>
            <w:tabs>
              <w:tab w:val="right" w:leader="dot" w:pos="88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9.2.2      </w:t>
          </w:r>
          <w:r>
            <w:rPr>
              <w:rFonts w:ascii="SimSun" w:hAnsi="SimSun" w:eastAsia="SimSun" w:cs="SimSun"/>
              <w:sz w:val="21"/>
              <w:szCs w:val="21"/>
              <w:spacing w:val="1"/>
            </w:rPr>
            <w:t>研究动机</w:t>
          </w:r>
          <w:r>
            <w:rPr>
              <w:rFonts w:ascii="SimSun" w:hAnsi="SimSun" w:eastAsia="SimSun" w:cs="SimSun"/>
              <w:sz w:val="21"/>
              <w:szCs w:val="21"/>
              <w:spacing w:val="43"/>
            </w:rPr>
            <w:t xml:space="preserve"> </w:t>
          </w:r>
          <w:r>
            <w:rPr>
              <w:rFonts w:ascii="SimSun" w:hAnsi="SimSun" w:eastAsia="SimSun" w:cs="SimSun"/>
              <w:sz w:val="21"/>
              <w:szCs w:val="21"/>
            </w:rPr>
            <w:tab/>
          </w:r>
          <w:hyperlink w:history="true" w:anchor="bookmark131">
            <w:r>
              <w:rPr>
                <w:rFonts w:ascii="Times New Roman" w:hAnsi="Times New Roman" w:eastAsia="Times New Roman" w:cs="Times New Roman"/>
                <w:sz w:val="21"/>
                <w:szCs w:val="21"/>
                <w:spacing w:val="-4"/>
              </w:rPr>
              <w:t>177</w:t>
            </w:r>
          </w:hyperlink>
        </w:p>
      </w:sdtContent>
    </w:sdt>
    <w:p>
      <w:pPr>
        <w:spacing w:line="219" w:lineRule="auto"/>
        <w:sectPr>
          <w:headerReference w:type="default" r:id="rId18"/>
          <w:footerReference w:type="default" r:id="rId19"/>
          <w:pgSz w:w="9520" w:h="14210"/>
          <w:pgMar w:top="1090" w:right="489" w:bottom="354" w:left="150" w:header="509" w:footer="164" w:gutter="0"/>
        </w:sectPr>
        <w:rPr>
          <w:rFonts w:ascii="Times New Roman" w:hAnsi="Times New Roman" w:eastAsia="Times New Roman" w:cs="Times New Roman"/>
          <w:sz w:val="21"/>
          <w:szCs w:val="21"/>
        </w:rPr>
      </w:pPr>
    </w:p>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259"/>
            <w:spacing w:before="218" w:line="219"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9.3     </w:t>
          </w:r>
          <w:r>
            <w:rPr>
              <w:rFonts w:ascii="SimSun" w:hAnsi="SimSun" w:eastAsia="SimSun" w:cs="SimSun"/>
              <w:sz w:val="20"/>
              <w:szCs w:val="20"/>
              <w:spacing w:val="7"/>
            </w:rPr>
            <w:t>模型与问题的形式化</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32">
            <w:r>
              <w:rPr>
                <w:rFonts w:ascii="Times New Roman" w:hAnsi="Times New Roman" w:eastAsia="Times New Roman" w:cs="Times New Roman"/>
                <w:sz w:val="20"/>
                <w:szCs w:val="20"/>
                <w:spacing w:val="-4"/>
              </w:rPr>
              <w:t>177</w:t>
            </w:r>
          </w:hyperlink>
        </w:p>
        <w:p>
          <w:pPr>
            <w:ind w:left="470"/>
            <w:spacing w:before="72" w:line="219"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9.3.1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5"/>
            </w:rPr>
            <w:t>社区森林模型</w:t>
          </w:r>
          <w:r>
            <w:rPr>
              <w:rFonts w:ascii="SimSun" w:hAnsi="SimSun" w:eastAsia="SimSun" w:cs="SimSun"/>
              <w:sz w:val="20"/>
              <w:szCs w:val="20"/>
              <w:spacing w:val="51"/>
            </w:rPr>
            <w:t xml:space="preserve"> </w:t>
          </w:r>
          <w:r>
            <w:rPr>
              <w:rFonts w:ascii="SimSun" w:hAnsi="SimSun" w:eastAsia="SimSun" w:cs="SimSun"/>
              <w:sz w:val="20"/>
              <w:szCs w:val="20"/>
            </w:rPr>
            <w:tab/>
          </w:r>
          <w:hyperlink w:history="true" w:anchor="bookmark133">
            <w:r>
              <w:rPr>
                <w:rFonts w:ascii="Times New Roman" w:hAnsi="Times New Roman" w:eastAsia="Times New Roman" w:cs="Times New Roman"/>
                <w:sz w:val="20"/>
                <w:szCs w:val="20"/>
                <w:spacing w:val="-4"/>
              </w:rPr>
              <w:t>177</w:t>
            </w:r>
          </w:hyperlink>
        </w:p>
        <w:p>
          <w:pPr>
            <w:ind w:left="470"/>
            <w:spacing w:before="93" w:line="221"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9.3.2</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
            </w:rPr>
            <w:t>问题形式化</w:t>
          </w:r>
          <w:r>
            <w:rPr>
              <w:rFonts w:ascii="SimSun" w:hAnsi="SimSun" w:eastAsia="SimSun" w:cs="SimSun"/>
              <w:sz w:val="20"/>
              <w:szCs w:val="20"/>
              <w:spacing w:val="51"/>
            </w:rPr>
            <w:t xml:space="preserve"> </w:t>
          </w:r>
          <w:r>
            <w:rPr>
              <w:rFonts w:ascii="SimSun" w:hAnsi="SimSun" w:eastAsia="SimSun" w:cs="SimSun"/>
              <w:sz w:val="20"/>
              <w:szCs w:val="20"/>
            </w:rPr>
            <w:tab/>
          </w:r>
          <w:hyperlink w:history="true" w:anchor="bookmark134">
            <w:r>
              <w:rPr>
                <w:rFonts w:ascii="Times New Roman" w:hAnsi="Times New Roman" w:eastAsia="Times New Roman" w:cs="Times New Roman"/>
                <w:sz w:val="20"/>
                <w:szCs w:val="20"/>
                <w:spacing w:val="-4"/>
              </w:rPr>
              <w:t>179</w:t>
            </w:r>
          </w:hyperlink>
        </w:p>
        <w:p>
          <w:pPr>
            <w:ind w:left="259"/>
            <w:spacing w:before="78" w:line="219" w:lineRule="auto"/>
            <w:tabs>
              <w:tab w:val="right" w:leader="dot" w:pos="8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9.4</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4"/>
            </w:rPr>
            <w:t>骨干度算法</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135">
            <w:r>
              <w:rPr>
                <w:rFonts w:ascii="Times New Roman" w:hAnsi="Times New Roman" w:eastAsia="Times New Roman" w:cs="Times New Roman"/>
                <w:sz w:val="20"/>
                <w:szCs w:val="20"/>
                <w:spacing w:val="-1"/>
              </w:rPr>
              <w:t>180</w:t>
            </w:r>
          </w:hyperlink>
        </w:p>
        <w:p>
          <w:pPr>
            <w:ind w:left="470"/>
            <w:spacing w:before="112" w:line="219" w:lineRule="auto"/>
            <w:tabs>
              <w:tab w:val="right" w:leader="dot" w:pos="827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9.4.1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7"/>
            </w:rPr>
            <w:t>骨干度算法框架</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136">
            <w:r>
              <w:rPr>
                <w:rFonts w:ascii="Times New Roman" w:hAnsi="Times New Roman" w:eastAsia="Times New Roman" w:cs="Times New Roman"/>
                <w:sz w:val="20"/>
                <w:szCs w:val="20"/>
                <w:spacing w:val="-4"/>
              </w:rPr>
              <w:t>181</w:t>
            </w:r>
          </w:hyperlink>
        </w:p>
        <w:p>
          <w:pPr>
            <w:ind w:left="470"/>
            <w:spacing w:before="104" w:line="219"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9.4.2</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8"/>
            </w:rPr>
            <w:t>算法的时间复杂度</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37">
            <w:r>
              <w:rPr>
                <w:rFonts w:ascii="Times New Roman" w:hAnsi="Times New Roman" w:eastAsia="Times New Roman" w:cs="Times New Roman"/>
                <w:sz w:val="20"/>
                <w:szCs w:val="20"/>
                <w:spacing w:val="-4"/>
              </w:rPr>
              <w:t>183</w:t>
            </w:r>
          </w:hyperlink>
        </w:p>
        <w:p>
          <w:pPr>
            <w:ind w:left="470"/>
            <w:spacing w:before="93" w:line="219"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9.4.3</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算法比较</w:t>
          </w:r>
          <w:r>
            <w:rPr>
              <w:rFonts w:ascii="SimSun" w:hAnsi="SimSun" w:eastAsia="SimSun" w:cs="SimSun"/>
              <w:sz w:val="20"/>
              <w:szCs w:val="20"/>
              <w:spacing w:val="58"/>
            </w:rPr>
            <w:t xml:space="preserve"> </w:t>
          </w:r>
          <w:r>
            <w:rPr>
              <w:rFonts w:ascii="SimSun" w:hAnsi="SimSun" w:eastAsia="SimSun" w:cs="SimSun"/>
              <w:sz w:val="20"/>
              <w:szCs w:val="20"/>
            </w:rPr>
            <w:tab/>
          </w:r>
          <w:hyperlink w:history="true" w:anchor="bookmark138">
            <w:r>
              <w:rPr>
                <w:rFonts w:ascii="Times New Roman" w:hAnsi="Times New Roman" w:eastAsia="Times New Roman" w:cs="Times New Roman"/>
                <w:sz w:val="20"/>
                <w:szCs w:val="20"/>
                <w:spacing w:val="-4"/>
              </w:rPr>
              <w:t>183</w:t>
            </w:r>
          </w:hyperlink>
        </w:p>
        <w:p>
          <w:pPr>
            <w:ind w:left="259"/>
            <w:spacing w:before="83" w:line="220"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9.5</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实验分析</w:t>
          </w:r>
          <w:r>
            <w:rPr>
              <w:rFonts w:ascii="SimSun" w:hAnsi="SimSun" w:eastAsia="SimSun" w:cs="SimSun"/>
              <w:sz w:val="20"/>
              <w:szCs w:val="20"/>
              <w:spacing w:val="51"/>
            </w:rPr>
            <w:t xml:space="preserve"> </w:t>
          </w:r>
          <w:r>
            <w:rPr>
              <w:rFonts w:ascii="SimSun" w:hAnsi="SimSun" w:eastAsia="SimSun" w:cs="SimSun"/>
              <w:sz w:val="20"/>
              <w:szCs w:val="20"/>
            </w:rPr>
            <w:tab/>
          </w:r>
          <w:hyperlink w:history="true" w:anchor="bookmark139">
            <w:r>
              <w:rPr>
                <w:rFonts w:ascii="Times New Roman" w:hAnsi="Times New Roman" w:eastAsia="Times New Roman" w:cs="Times New Roman"/>
                <w:sz w:val="20"/>
                <w:szCs w:val="20"/>
                <w:spacing w:val="-5"/>
              </w:rPr>
              <w:t>183</w:t>
            </w:r>
          </w:hyperlink>
        </w:p>
        <w:p>
          <w:pPr>
            <w:ind w:left="470"/>
            <w:spacing w:before="62" w:line="219"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9.5.1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数据集</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40">
            <w:r>
              <w:rPr>
                <w:rFonts w:ascii="Times New Roman" w:hAnsi="Times New Roman" w:eastAsia="Times New Roman" w:cs="Times New Roman"/>
                <w:sz w:val="20"/>
                <w:szCs w:val="20"/>
                <w:spacing w:val="-3"/>
              </w:rPr>
              <w:t>183</w:t>
            </w:r>
          </w:hyperlink>
        </w:p>
        <w:p>
          <w:pPr>
            <w:ind w:left="470"/>
            <w:spacing w:before="92" w:line="219"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9.5.2</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8"/>
            </w:rPr>
            <w:t>一个特定人际关系网络的测试</w:t>
          </w:r>
          <w:r>
            <w:rPr>
              <w:rFonts w:ascii="SimSun" w:hAnsi="SimSun" w:eastAsia="SimSun" w:cs="SimSun"/>
              <w:sz w:val="20"/>
              <w:szCs w:val="20"/>
              <w:spacing w:val="41"/>
            </w:rPr>
            <w:t xml:space="preserve"> </w:t>
          </w:r>
          <w:r>
            <w:rPr>
              <w:rFonts w:ascii="SimSun" w:hAnsi="SimSun" w:eastAsia="SimSun" w:cs="SimSun"/>
              <w:sz w:val="20"/>
              <w:szCs w:val="20"/>
            </w:rPr>
            <w:tab/>
          </w:r>
          <w:r>
            <w:rPr>
              <w:rFonts w:ascii="SimSun" w:hAnsi="SimSun" w:eastAsia="SimSun" w:cs="SimSun"/>
              <w:sz w:val="20"/>
              <w:szCs w:val="20"/>
              <w:spacing w:val="-36"/>
            </w:rPr>
            <w:t xml:space="preserve"> </w:t>
          </w:r>
          <w:hyperlink w:history="true" w:anchor="bookmark141">
            <w:r>
              <w:rPr>
                <w:rFonts w:ascii="Times New Roman" w:hAnsi="Times New Roman" w:eastAsia="Times New Roman" w:cs="Times New Roman"/>
                <w:sz w:val="20"/>
                <w:szCs w:val="20"/>
                <w:spacing w:val="-6"/>
              </w:rPr>
              <w:t>186</w:t>
            </w:r>
          </w:hyperlink>
        </w:p>
        <w:p>
          <w:pPr>
            <w:ind w:left="470"/>
            <w:spacing w:before="80" w:line="212" w:lineRule="auto"/>
            <w:tabs>
              <w:tab w:val="right" w:leader="dot" w:pos="8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9.5.3</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Zachary</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的空手道俱乐部测试</w:t>
          </w:r>
          <w:r>
            <w:rPr>
              <w:rFonts w:ascii="SimSun" w:hAnsi="SimSun" w:eastAsia="SimSun" w:cs="SimSun"/>
              <w:sz w:val="20"/>
              <w:szCs w:val="20"/>
              <w:spacing w:val="57"/>
            </w:rPr>
            <w:t xml:space="preserve"> </w:t>
          </w:r>
          <w:r>
            <w:rPr>
              <w:rFonts w:ascii="SimSun" w:hAnsi="SimSun" w:eastAsia="SimSun" w:cs="SimSun"/>
              <w:sz w:val="20"/>
              <w:szCs w:val="20"/>
            </w:rPr>
            <w:tab/>
          </w:r>
          <w:r>
            <w:rPr>
              <w:rFonts w:ascii="SimSun" w:hAnsi="SimSun" w:eastAsia="SimSun" w:cs="SimSun"/>
              <w:sz w:val="20"/>
              <w:szCs w:val="20"/>
              <w:spacing w:val="-26"/>
            </w:rPr>
            <w:t xml:space="preserve"> </w:t>
          </w:r>
          <w:hyperlink w:history="true" w:anchor="bookmark142">
            <w:r>
              <w:rPr>
                <w:rFonts w:ascii="Times New Roman" w:hAnsi="Times New Roman" w:eastAsia="Times New Roman" w:cs="Times New Roman"/>
                <w:sz w:val="20"/>
                <w:szCs w:val="20"/>
                <w:spacing w:val="-6"/>
              </w:rPr>
              <w:t>187</w:t>
            </w:r>
          </w:hyperlink>
        </w:p>
        <w:p>
          <w:pPr>
            <w:ind w:left="470"/>
            <w:spacing w:before="103" w:line="219"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9.5.4</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7"/>
            </w:rPr>
            <w:t>美国大学橄榄球队</w:t>
          </w:r>
          <w:r>
            <w:rPr>
              <w:rFonts w:ascii="SimSun" w:hAnsi="SimSun" w:eastAsia="SimSun" w:cs="SimSun"/>
              <w:sz w:val="20"/>
              <w:szCs w:val="20"/>
              <w:spacing w:val="52"/>
            </w:rPr>
            <w:t xml:space="preserve"> </w:t>
          </w:r>
          <w:r>
            <w:rPr>
              <w:rFonts w:ascii="SimSun" w:hAnsi="SimSun" w:eastAsia="SimSun" w:cs="SimSun"/>
              <w:sz w:val="20"/>
              <w:szCs w:val="20"/>
            </w:rPr>
            <w:tab/>
          </w:r>
          <w:hyperlink w:history="true" w:anchor="bookmark143">
            <w:r>
              <w:rPr>
                <w:rFonts w:ascii="Times New Roman" w:hAnsi="Times New Roman" w:eastAsia="Times New Roman" w:cs="Times New Roman"/>
                <w:sz w:val="20"/>
                <w:szCs w:val="20"/>
                <w:spacing w:val="-4"/>
              </w:rPr>
              <w:t>189</w:t>
            </w:r>
          </w:hyperlink>
        </w:p>
        <w:p>
          <w:pPr>
            <w:ind w:left="470"/>
            <w:spacing w:before="93" w:line="219"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9.5.5</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7"/>
            </w:rPr>
            <w:t>安然电子邮件公司数据集</w:t>
          </w:r>
          <w:r>
            <w:rPr>
              <w:rFonts w:ascii="SimSun" w:hAnsi="SimSun" w:eastAsia="SimSun" w:cs="SimSun"/>
              <w:sz w:val="20"/>
              <w:szCs w:val="20"/>
              <w:spacing w:val="39"/>
            </w:rPr>
            <w:t xml:space="preserve"> </w:t>
          </w:r>
          <w:r>
            <w:rPr>
              <w:rFonts w:ascii="SimSun" w:hAnsi="SimSun" w:eastAsia="SimSun" w:cs="SimSun"/>
              <w:sz w:val="20"/>
              <w:szCs w:val="20"/>
            </w:rPr>
            <w:tab/>
          </w:r>
          <w:hyperlink w:history="true" w:anchor="bookmark144">
            <w:r>
              <w:rPr>
                <w:rFonts w:ascii="Times New Roman" w:hAnsi="Times New Roman" w:eastAsia="Times New Roman" w:cs="Times New Roman"/>
                <w:sz w:val="20"/>
                <w:szCs w:val="20"/>
                <w:spacing w:val="-4"/>
              </w:rPr>
              <w:t>189</w:t>
            </w:r>
          </w:hyperlink>
        </w:p>
        <w:p>
          <w:pPr>
            <w:ind w:left="470"/>
            <w:spacing w:before="124" w:line="220" w:lineRule="auto"/>
            <w:tabs>
              <w:tab w:val="right" w:leader="dot" w:pos="8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9.5.6</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DBLP</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5"/>
            </w:rPr>
            <w:t>合作网络</w:t>
          </w:r>
          <w:r>
            <w:rPr>
              <w:rFonts w:ascii="SimSun" w:hAnsi="SimSun" w:eastAsia="SimSun" w:cs="SimSun"/>
              <w:sz w:val="20"/>
              <w:szCs w:val="20"/>
              <w:spacing w:val="54"/>
            </w:rPr>
            <w:t xml:space="preserve"> </w:t>
          </w:r>
          <w:r>
            <w:rPr>
              <w:rFonts w:ascii="SimSun" w:hAnsi="SimSun" w:eastAsia="SimSun" w:cs="SimSun"/>
              <w:sz w:val="20"/>
              <w:szCs w:val="20"/>
            </w:rPr>
            <w:tab/>
          </w:r>
          <w:hyperlink w:history="true" w:anchor="bookmark145">
            <w:r>
              <w:rPr>
                <w:rFonts w:ascii="Times New Roman" w:hAnsi="Times New Roman" w:eastAsia="Times New Roman" w:cs="Times New Roman"/>
                <w:sz w:val="20"/>
                <w:szCs w:val="20"/>
                <w:spacing w:val="-4"/>
              </w:rPr>
              <w:t>191</w:t>
            </w:r>
          </w:hyperlink>
        </w:p>
        <w:p>
          <w:pPr>
            <w:ind w:left="470"/>
            <w:spacing w:before="82" w:line="221" w:lineRule="auto"/>
            <w:tabs>
              <w:tab w:val="right" w:leader="dot" w:pos="82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9.5.7</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
            </w:rPr>
            <w:t>结论</w:t>
          </w:r>
          <w:r>
            <w:rPr>
              <w:rFonts w:ascii="SimSun" w:hAnsi="SimSun" w:eastAsia="SimSun" w:cs="SimSun"/>
              <w:sz w:val="20"/>
              <w:szCs w:val="20"/>
              <w:spacing w:val="62"/>
            </w:rPr>
            <w:t xml:space="preserve"> </w:t>
          </w:r>
          <w:r>
            <w:rPr>
              <w:rFonts w:ascii="SimSun" w:hAnsi="SimSun" w:eastAsia="SimSun" w:cs="SimSun"/>
              <w:sz w:val="20"/>
              <w:szCs w:val="20"/>
            </w:rPr>
            <w:tab/>
          </w:r>
          <w:hyperlink w:history="true" w:anchor="bookmark146">
            <w:r>
              <w:rPr>
                <w:rFonts w:ascii="Times New Roman" w:hAnsi="Times New Roman" w:eastAsia="Times New Roman" w:cs="Times New Roman"/>
                <w:sz w:val="20"/>
                <w:szCs w:val="20"/>
                <w:spacing w:val="-5"/>
              </w:rPr>
              <w:t>192</w:t>
            </w:r>
          </w:hyperlink>
        </w:p>
        <w:p>
          <w:pPr>
            <w:ind w:left="259"/>
            <w:spacing w:before="88" w:line="219" w:lineRule="auto"/>
            <w:tabs>
              <w:tab w:val="right" w:leader="dot" w:pos="8235"/>
            </w:tabs>
            <w:rPr>
              <w:rFonts w:ascii="Times New Roman" w:hAnsi="Times New Roman" w:eastAsia="Times New Roman" w:cs="Times New Roman"/>
              <w:sz w:val="20"/>
              <w:szCs w:val="20"/>
            </w:rPr>
          </w:pPr>
          <w:r>
            <w:rPr>
              <w:rFonts w:ascii="SimSun" w:hAnsi="SimSun" w:eastAsia="SimSun" w:cs="SimSun"/>
              <w:sz w:val="20"/>
              <w:szCs w:val="20"/>
              <w:spacing w:val="7"/>
            </w:rPr>
            <w:t>本章小结</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26"/>
            </w:rPr>
            <w:t xml:space="preserve"> </w:t>
          </w:r>
          <w:hyperlink w:history="true" w:anchor="bookmark147">
            <w:r>
              <w:rPr>
                <w:rFonts w:ascii="Times New Roman" w:hAnsi="Times New Roman" w:eastAsia="Times New Roman" w:cs="Times New Roman"/>
                <w:sz w:val="20"/>
                <w:szCs w:val="20"/>
                <w:spacing w:val="-6"/>
              </w:rPr>
              <w:t>192</w:t>
            </w:r>
          </w:hyperlink>
        </w:p>
        <w:p>
          <w:pPr>
            <w:ind w:left="259"/>
            <w:spacing w:before="84" w:line="219" w:lineRule="auto"/>
            <w:tabs>
              <w:tab w:val="right" w:leader="dot" w:pos="8235"/>
            </w:tabs>
            <w:rPr>
              <w:rFonts w:ascii="Times New Roman" w:hAnsi="Times New Roman" w:eastAsia="Times New Roman" w:cs="Times New Roman"/>
              <w:sz w:val="20"/>
              <w:szCs w:val="20"/>
            </w:rPr>
          </w:pPr>
          <w:r>
            <w:rPr>
              <w:rFonts w:ascii="SimSun" w:hAnsi="SimSun" w:eastAsia="SimSun" w:cs="SimSun"/>
              <w:sz w:val="20"/>
              <w:szCs w:val="20"/>
              <w:spacing w:val="6"/>
            </w:rPr>
            <w:t>参考文献</w:t>
          </w:r>
          <w:r>
            <w:rPr>
              <w:rFonts w:ascii="SimSun" w:hAnsi="SimSun" w:eastAsia="SimSun" w:cs="SimSun"/>
              <w:sz w:val="20"/>
              <w:szCs w:val="20"/>
              <w:spacing w:val="-75"/>
            </w:rPr>
            <w:t xml:space="preserve"> </w:t>
          </w:r>
          <w:r>
            <w:rPr>
              <w:rFonts w:ascii="SimSun" w:hAnsi="SimSun" w:eastAsia="SimSun" w:cs="SimSun"/>
              <w:sz w:val="20"/>
              <w:szCs w:val="20"/>
            </w:rPr>
            <w:tab/>
          </w:r>
          <w:r>
            <w:rPr>
              <w:rFonts w:ascii="SimSun" w:hAnsi="SimSun" w:eastAsia="SimSun" w:cs="SimSun"/>
              <w:sz w:val="20"/>
              <w:szCs w:val="20"/>
              <w:spacing w:val="-26"/>
            </w:rPr>
            <w:t xml:space="preserve"> </w:t>
          </w:r>
          <w:hyperlink w:history="true" w:anchor="bookmark148">
            <w:r>
              <w:rPr>
                <w:rFonts w:ascii="Times New Roman" w:hAnsi="Times New Roman" w:eastAsia="Times New Roman" w:cs="Times New Roman"/>
                <w:sz w:val="20"/>
                <w:szCs w:val="20"/>
                <w:spacing w:val="-6"/>
              </w:rPr>
              <w:t>193</w:t>
            </w:r>
          </w:hyperlink>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0"/>
          <w:szCs w:val="20"/>
        </w:rPr>
      </w:sdtEndPr>
      <w:sdtContent>
        <w:p>
          <w:pPr>
            <w:ind w:left="112"/>
            <w:spacing w:before="248" w:line="221" w:lineRule="auto"/>
            <w:tabs>
              <w:tab w:val="right" w:leader="dot" w:pos="8235"/>
            </w:tabs>
            <w:rPr>
              <w:rFonts w:ascii="Times New Roman" w:hAnsi="Times New Roman" w:eastAsia="Times New Roman" w:cs="Times New Roman"/>
              <w:sz w:val="20"/>
              <w:szCs w:val="20"/>
            </w:rPr>
          </w:pPr>
          <w:r>
            <w:rPr>
              <w:rFonts w:ascii="SimHei" w:hAnsi="SimHei" w:eastAsia="SimHei" w:cs="SimHei"/>
              <w:sz w:val="20"/>
              <w:szCs w:val="20"/>
              <w:b/>
              <w:bCs/>
              <w:spacing w:val="16"/>
            </w:rPr>
            <w:t>第10章</w:t>
          </w:r>
          <w:r>
            <w:rPr>
              <w:rFonts w:ascii="SimHei" w:hAnsi="SimHei" w:eastAsia="SimHei" w:cs="SimHei"/>
              <w:sz w:val="20"/>
              <w:szCs w:val="20"/>
              <w:spacing w:val="16"/>
            </w:rPr>
            <w:t xml:space="preserve"> </w:t>
          </w:r>
          <w:r>
            <w:rPr>
              <w:rFonts w:ascii="SimHei" w:hAnsi="SimHei" w:eastAsia="SimHei" w:cs="SimHei"/>
              <w:sz w:val="20"/>
              <w:szCs w:val="20"/>
              <w:b/>
              <w:bCs/>
              <w:spacing w:val="16"/>
            </w:rPr>
            <w:t>大数据技术在文本挖掘和情感分类中的应用</w:t>
          </w:r>
          <w:r>
            <w:rPr>
              <w:rFonts w:ascii="SimHei" w:hAnsi="SimHei" w:eastAsia="SimHei" w:cs="SimHei"/>
              <w:sz w:val="20"/>
              <w:szCs w:val="20"/>
              <w:spacing w:val="53"/>
            </w:rPr>
            <w:t xml:space="preserve"> </w:t>
          </w:r>
          <w:r>
            <w:rPr>
              <w:rFonts w:ascii="SimHei" w:hAnsi="SimHei" w:eastAsia="SimHei" w:cs="SimHei"/>
              <w:sz w:val="20"/>
              <w:szCs w:val="20"/>
            </w:rPr>
            <w:tab/>
          </w:r>
          <w:hyperlink w:history="true" w:anchor="bookmark149">
            <w:r>
              <w:rPr>
                <w:rFonts w:ascii="Times New Roman" w:hAnsi="Times New Roman" w:eastAsia="Times New Roman" w:cs="Times New Roman"/>
                <w:sz w:val="20"/>
                <w:szCs w:val="20"/>
                <w:spacing w:val="-4"/>
              </w:rPr>
              <w:t>195</w:t>
            </w:r>
          </w:hyperlink>
        </w:p>
        <w:p>
          <w:pPr>
            <w:ind w:left="259"/>
            <w:spacing w:before="224" w:line="219" w:lineRule="auto"/>
            <w:tabs>
              <w:tab w:val="right" w:leader="dot" w:pos="8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10.1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5"/>
            </w:rPr>
            <w:t>研究综述</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56"/>
            </w:rPr>
            <w:t xml:space="preserve"> </w:t>
          </w:r>
          <w:hyperlink w:history="true" w:anchor="bookmark150">
            <w:r>
              <w:rPr>
                <w:rFonts w:ascii="Times New Roman" w:hAnsi="Times New Roman" w:eastAsia="Times New Roman" w:cs="Times New Roman"/>
                <w:sz w:val="20"/>
                <w:szCs w:val="20"/>
                <w:spacing w:val="-6"/>
              </w:rPr>
              <w:t>195</w:t>
            </w:r>
          </w:hyperlink>
        </w:p>
        <w:p>
          <w:pPr>
            <w:ind w:left="470"/>
            <w:spacing w:before="93" w:line="219" w:lineRule="auto"/>
            <w:tabs>
              <w:tab w:val="right" w:leader="dot" w:pos="82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10.1.1</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7"/>
            </w:rPr>
            <w:t>基于产品特征的观点挖掘研究</w:t>
          </w:r>
          <w:r>
            <w:rPr>
              <w:rFonts w:ascii="SimSun" w:hAnsi="SimSun" w:eastAsia="SimSun" w:cs="SimSun"/>
              <w:sz w:val="20"/>
              <w:szCs w:val="20"/>
              <w:spacing w:val="-86"/>
            </w:rPr>
            <w:t xml:space="preserve"> </w:t>
          </w:r>
          <w:r>
            <w:rPr>
              <w:rFonts w:ascii="SimSun" w:hAnsi="SimSun" w:eastAsia="SimSun" w:cs="SimSun"/>
              <w:sz w:val="20"/>
              <w:szCs w:val="20"/>
            </w:rPr>
            <w:tab/>
          </w:r>
          <w:hyperlink w:history="true" w:anchor="bookmark151">
            <w:r>
              <w:rPr>
                <w:rFonts w:ascii="Times New Roman" w:hAnsi="Times New Roman" w:eastAsia="Times New Roman" w:cs="Times New Roman"/>
                <w:sz w:val="20"/>
                <w:szCs w:val="20"/>
                <w:spacing w:val="-4"/>
              </w:rPr>
              <w:t>195</w:t>
            </w:r>
          </w:hyperlink>
        </w:p>
        <w:p>
          <w:pPr>
            <w:ind w:left="470"/>
            <w:spacing w:before="124" w:line="219" w:lineRule="auto"/>
            <w:tabs>
              <w:tab w:val="right" w:leader="dot" w:pos="82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10.1.2</w:t>
          </w:r>
          <w:r>
            <w:rPr>
              <w:rFonts w:ascii="Times New Roman" w:hAnsi="Times New Roman" w:eastAsia="Times New Roman" w:cs="Times New Roman"/>
              <w:sz w:val="20"/>
              <w:szCs w:val="20"/>
            </w:rPr>
            <w:t xml:space="preserve">       </w:t>
          </w:r>
          <w:r>
            <w:rPr>
              <w:rFonts w:ascii="SimSun" w:hAnsi="SimSun" w:eastAsia="SimSun" w:cs="SimSun"/>
              <w:sz w:val="20"/>
              <w:szCs w:val="20"/>
              <w:spacing w:val="7"/>
            </w:rPr>
            <w:t>产品评论结构化信息抽取方法</w:t>
          </w:r>
          <w:r>
            <w:rPr>
              <w:rFonts w:ascii="SimSun" w:hAnsi="SimSun" w:eastAsia="SimSun" w:cs="SimSun"/>
              <w:sz w:val="20"/>
              <w:szCs w:val="20"/>
              <w:spacing w:val="-75"/>
            </w:rPr>
            <w:t xml:space="preserve"> </w:t>
          </w:r>
          <w:r>
            <w:rPr>
              <w:rFonts w:ascii="SimSun" w:hAnsi="SimSun" w:eastAsia="SimSun" w:cs="SimSun"/>
              <w:sz w:val="20"/>
              <w:szCs w:val="20"/>
            </w:rPr>
            <w:tab/>
          </w:r>
          <w:hyperlink w:history="true" w:anchor="bookmark152">
            <w:r>
              <w:rPr>
                <w:rFonts w:ascii="Times New Roman" w:hAnsi="Times New Roman" w:eastAsia="Times New Roman" w:cs="Times New Roman"/>
                <w:sz w:val="20"/>
                <w:szCs w:val="20"/>
                <w:spacing w:val="-4"/>
              </w:rPr>
              <w:t>198</w:t>
            </w:r>
          </w:hyperlink>
        </w:p>
        <w:p>
          <w:pPr>
            <w:ind w:left="470"/>
            <w:spacing w:before="91" w:line="219" w:lineRule="auto"/>
            <w:tabs>
              <w:tab w:val="right" w:leader="dot" w:pos="8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10.1.3</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6"/>
            </w:rPr>
            <w:t>评论信息分类相关研究方法</w:t>
          </w:r>
          <w:r>
            <w:rPr>
              <w:rFonts w:ascii="SimSun" w:hAnsi="SimSun" w:eastAsia="SimSun" w:cs="SimSun"/>
              <w:sz w:val="20"/>
              <w:szCs w:val="20"/>
              <w:spacing w:val="-73"/>
            </w:rPr>
            <w:t xml:space="preserve"> </w:t>
          </w:r>
          <w:r>
            <w:rPr>
              <w:rFonts w:ascii="SimSun" w:hAnsi="SimSun" w:eastAsia="SimSun" w:cs="SimSun"/>
              <w:sz w:val="20"/>
              <w:szCs w:val="20"/>
            </w:rPr>
            <w:tab/>
          </w:r>
          <w:hyperlink w:history="true" w:anchor="bookmark153">
            <w:r>
              <w:rPr>
                <w:rFonts w:ascii="Times New Roman" w:hAnsi="Times New Roman" w:eastAsia="Times New Roman" w:cs="Times New Roman"/>
                <w:sz w:val="20"/>
                <w:szCs w:val="20"/>
                <w:spacing w:val="1"/>
              </w:rPr>
              <w:t>200</w:t>
            </w:r>
          </w:hyperlink>
        </w:p>
        <w:p>
          <w:pPr>
            <w:ind w:left="259"/>
            <w:spacing w:before="83" w:line="219" w:lineRule="auto"/>
            <w:tabs>
              <w:tab w:val="right" w:leader="dot" w:pos="8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10.2     </w:t>
          </w:r>
          <w:r>
            <w:rPr>
              <w:rFonts w:ascii="SimSun" w:hAnsi="SimSun" w:eastAsia="SimSun" w:cs="SimSun"/>
              <w:sz w:val="20"/>
              <w:szCs w:val="20"/>
              <w:spacing w:val="7"/>
            </w:rPr>
            <w:t>评论文本的结构化信息抽取</w:t>
          </w:r>
          <w:r>
            <w:rPr>
              <w:rFonts w:ascii="SimSun" w:hAnsi="SimSun" w:eastAsia="SimSun" w:cs="SimSun"/>
              <w:sz w:val="20"/>
              <w:szCs w:val="20"/>
              <w:spacing w:val="-68"/>
            </w:rPr>
            <w:t xml:space="preserve"> </w:t>
          </w:r>
          <w:r>
            <w:rPr>
              <w:rFonts w:ascii="SimSun" w:hAnsi="SimSun" w:eastAsia="SimSun" w:cs="SimSun"/>
              <w:sz w:val="20"/>
              <w:szCs w:val="20"/>
            </w:rPr>
            <w:tab/>
          </w:r>
          <w:hyperlink w:history="true" w:anchor="bookmark154">
            <w:r>
              <w:rPr>
                <w:rFonts w:ascii="Times New Roman" w:hAnsi="Times New Roman" w:eastAsia="Times New Roman" w:cs="Times New Roman"/>
                <w:sz w:val="20"/>
                <w:szCs w:val="20"/>
                <w:spacing w:val="1"/>
              </w:rPr>
              <w:t>202</w:t>
            </w:r>
          </w:hyperlink>
        </w:p>
        <w:p>
          <w:pPr>
            <w:ind w:left="470"/>
            <w:spacing w:before="94" w:line="219" w:lineRule="auto"/>
            <w:tabs>
              <w:tab w:val="right" w:leader="dot" w:pos="8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10.2.1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5"/>
            </w:rPr>
            <w:t>产品特征抽取</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155">
            <w:r>
              <w:rPr>
                <w:rFonts w:ascii="Times New Roman" w:hAnsi="Times New Roman" w:eastAsia="Times New Roman" w:cs="Times New Roman"/>
                <w:sz w:val="20"/>
                <w:szCs w:val="20"/>
                <w:spacing w:val="1"/>
              </w:rPr>
              <w:t>202</w:t>
            </w:r>
          </w:hyperlink>
        </w:p>
        <w:p>
          <w:pPr>
            <w:ind w:left="470"/>
            <w:spacing w:before="73" w:line="219" w:lineRule="auto"/>
            <w:tabs>
              <w:tab w:val="right" w:leader="dot" w:pos="8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10.2.2</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7"/>
            </w:rPr>
            <w:t>基于关联规则抽取评论的隐式特征</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156">
            <w:r>
              <w:rPr>
                <w:rFonts w:ascii="Times New Roman" w:hAnsi="Times New Roman" w:eastAsia="Times New Roman" w:cs="Times New Roman"/>
                <w:sz w:val="20"/>
                <w:szCs w:val="20"/>
                <w:spacing w:val="-1"/>
              </w:rPr>
              <w:t>203</w:t>
            </w:r>
          </w:hyperlink>
        </w:p>
        <w:p>
          <w:pPr>
            <w:ind w:left="470"/>
            <w:spacing w:before="103" w:line="219" w:lineRule="auto"/>
            <w:tabs>
              <w:tab w:val="right" w:leader="dot" w:pos="8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10.2.3      </w:t>
          </w:r>
          <w:r>
            <w:rPr>
              <w:rFonts w:ascii="SimSun" w:hAnsi="SimSun" w:eastAsia="SimSun" w:cs="SimSun"/>
              <w:sz w:val="20"/>
              <w:szCs w:val="20"/>
              <w:spacing w:val="8"/>
            </w:rPr>
            <w:t>基于监督学习抽</w:t>
          </w:r>
          <w:r>
            <w:rPr>
              <w:rFonts w:ascii="SimSun" w:hAnsi="SimSun" w:eastAsia="SimSun" w:cs="SimSun"/>
              <w:sz w:val="20"/>
              <w:szCs w:val="20"/>
              <w:spacing w:val="7"/>
            </w:rPr>
            <w:t>取评论的隐式特征</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157">
            <w:r>
              <w:rPr>
                <w:rFonts w:ascii="Times New Roman" w:hAnsi="Times New Roman" w:eastAsia="Times New Roman" w:cs="Times New Roman"/>
                <w:sz w:val="20"/>
                <w:szCs w:val="20"/>
                <w:spacing w:val="-1"/>
              </w:rPr>
              <w:t>207</w:t>
            </w:r>
          </w:hyperlink>
        </w:p>
        <w:p>
          <w:pPr>
            <w:ind w:left="259"/>
            <w:spacing w:before="91" w:line="219" w:lineRule="auto"/>
            <w:tabs>
              <w:tab w:val="right" w:leader="dot" w:pos="8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10.3</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情感分类研究综述</w:t>
          </w:r>
          <w:r>
            <w:rPr>
              <w:rFonts w:ascii="SimSun" w:hAnsi="SimSun" w:eastAsia="SimSun" w:cs="SimSun"/>
              <w:sz w:val="20"/>
              <w:szCs w:val="20"/>
              <w:spacing w:val="-73"/>
            </w:rPr>
            <w:t xml:space="preserve"> </w:t>
          </w:r>
          <w:r>
            <w:rPr>
              <w:rFonts w:ascii="SimSun" w:hAnsi="SimSun" w:eastAsia="SimSun" w:cs="SimSun"/>
              <w:sz w:val="20"/>
              <w:szCs w:val="20"/>
            </w:rPr>
            <w:tab/>
          </w:r>
          <w:hyperlink w:history="true" w:anchor="bookmark158">
            <w:r>
              <w:rPr>
                <w:rFonts w:ascii="Times New Roman" w:hAnsi="Times New Roman" w:eastAsia="Times New Roman" w:cs="Times New Roman"/>
                <w:sz w:val="20"/>
                <w:szCs w:val="20"/>
                <w:spacing w:val="1"/>
              </w:rPr>
              <w:t>209</w:t>
            </w:r>
          </w:hyperlink>
        </w:p>
        <w:p>
          <w:pPr>
            <w:ind w:left="470"/>
            <w:spacing w:before="74" w:line="219" w:lineRule="auto"/>
            <w:tabs>
              <w:tab w:val="right" w:leader="dot" w:pos="8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10.3.1</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7"/>
            </w:rPr>
            <w:t>基于词典与语言规则进行情感分类</w:t>
          </w:r>
          <w:r>
            <w:rPr>
              <w:rFonts w:ascii="SimSun" w:hAnsi="SimSun" w:eastAsia="SimSun" w:cs="SimSun"/>
              <w:sz w:val="20"/>
              <w:szCs w:val="20"/>
              <w:spacing w:val="-72"/>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159">
            <w:r>
              <w:rPr>
                <w:rFonts w:ascii="Times New Roman" w:hAnsi="Times New Roman" w:eastAsia="Times New Roman" w:cs="Times New Roman"/>
                <w:sz w:val="20"/>
                <w:szCs w:val="20"/>
                <w:spacing w:val="-1"/>
              </w:rPr>
              <w:t>209</w:t>
            </w:r>
          </w:hyperlink>
        </w:p>
        <w:p>
          <w:pPr>
            <w:ind w:left="470"/>
            <w:spacing w:before="73" w:line="219" w:lineRule="auto"/>
            <w:tabs>
              <w:tab w:val="right" w:leader="dot" w:pos="8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10.3.2       </w:t>
          </w:r>
          <w:r>
            <w:rPr>
              <w:rFonts w:ascii="SimSun" w:hAnsi="SimSun" w:eastAsia="SimSun" w:cs="SimSun"/>
              <w:sz w:val="20"/>
              <w:szCs w:val="20"/>
              <w:spacing w:val="4"/>
            </w:rPr>
            <w:t>观点挖掘结果</w:t>
          </w:r>
          <w:r>
            <w:rPr>
              <w:rFonts w:ascii="SimSun" w:hAnsi="SimSun" w:eastAsia="SimSun" w:cs="SimSun"/>
              <w:sz w:val="20"/>
              <w:szCs w:val="20"/>
              <w:spacing w:val="3"/>
            </w:rPr>
            <w:t>归纳</w:t>
          </w:r>
          <w:r>
            <w:rPr>
              <w:rFonts w:ascii="SimSun" w:hAnsi="SimSun" w:eastAsia="SimSun" w:cs="SimSun"/>
              <w:sz w:val="20"/>
              <w:szCs w:val="20"/>
              <w:spacing w:val="-83"/>
            </w:rPr>
            <w:t xml:space="preserve"> </w:t>
          </w:r>
          <w:r>
            <w:rPr>
              <w:rFonts w:ascii="SimSun" w:hAnsi="SimSun" w:eastAsia="SimSun" w:cs="SimSun"/>
              <w:sz w:val="20"/>
              <w:szCs w:val="20"/>
            </w:rPr>
            <w:tab/>
          </w:r>
          <w:hyperlink w:history="true" w:anchor="bookmark160">
            <w:r>
              <w:rPr>
                <w:rFonts w:ascii="Times New Roman" w:hAnsi="Times New Roman" w:eastAsia="Times New Roman" w:cs="Times New Roman"/>
                <w:sz w:val="20"/>
                <w:szCs w:val="20"/>
                <w:spacing w:val="1"/>
              </w:rPr>
              <w:t>213</w:t>
            </w:r>
          </w:hyperlink>
        </w:p>
        <w:p>
          <w:pPr>
            <w:ind w:left="259"/>
            <w:spacing w:before="101" w:line="218" w:lineRule="auto"/>
            <w:tabs>
              <w:tab w:val="right" w:leader="dot" w:pos="8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10.4     </w:t>
          </w:r>
          <w:r>
            <w:rPr>
              <w:rFonts w:ascii="SimSun" w:hAnsi="SimSun" w:eastAsia="SimSun" w:cs="SimSun"/>
              <w:sz w:val="20"/>
              <w:szCs w:val="20"/>
              <w:spacing w:val="7"/>
            </w:rPr>
            <w:t>算法评估结果与分析</w:t>
          </w:r>
          <w:r>
            <w:rPr>
              <w:rFonts w:ascii="SimSun" w:hAnsi="SimSun" w:eastAsia="SimSun" w:cs="SimSun"/>
              <w:sz w:val="20"/>
              <w:szCs w:val="20"/>
              <w:spacing w:val="-67"/>
            </w:rPr>
            <w:t xml:space="preserve"> </w:t>
          </w:r>
          <w:r>
            <w:rPr>
              <w:rFonts w:ascii="SimSun" w:hAnsi="SimSun" w:eastAsia="SimSun" w:cs="SimSun"/>
              <w:sz w:val="20"/>
              <w:szCs w:val="20"/>
            </w:rPr>
            <w:tab/>
          </w:r>
          <w:hyperlink w:history="true" w:anchor="bookmark161">
            <w:r>
              <w:rPr>
                <w:rFonts w:ascii="Times New Roman" w:hAnsi="Times New Roman" w:eastAsia="Times New Roman" w:cs="Times New Roman"/>
                <w:sz w:val="20"/>
                <w:szCs w:val="20"/>
                <w:spacing w:val="1"/>
              </w:rPr>
              <w:t>215</w:t>
            </w:r>
          </w:hyperlink>
        </w:p>
        <w:p>
          <w:pPr>
            <w:ind w:left="470"/>
            <w:spacing w:before="95" w:line="219" w:lineRule="auto"/>
            <w:tabs>
              <w:tab w:val="right" w:leader="dot" w:pos="8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10.4.1</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7"/>
            </w:rPr>
            <w:t>隐式特征抽取实验结果及分析</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162">
            <w:r>
              <w:rPr>
                <w:rFonts w:ascii="Times New Roman" w:hAnsi="Times New Roman" w:eastAsia="Times New Roman" w:cs="Times New Roman"/>
                <w:sz w:val="20"/>
                <w:szCs w:val="20"/>
                <w:spacing w:val="-1"/>
              </w:rPr>
              <w:t>215</w:t>
            </w:r>
          </w:hyperlink>
        </w:p>
        <w:p>
          <w:pPr>
            <w:ind w:left="470"/>
            <w:spacing w:before="92" w:line="219" w:lineRule="auto"/>
            <w:tabs>
              <w:tab w:val="right" w:leader="dot" w:pos="828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10.4.2</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7"/>
            </w:rPr>
            <w:t>篇章粒度情感分类实验结果及分析</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163">
            <w:r>
              <w:rPr>
                <w:rFonts w:ascii="Times New Roman" w:hAnsi="Times New Roman" w:eastAsia="Times New Roman" w:cs="Times New Roman"/>
                <w:sz w:val="20"/>
                <w:szCs w:val="20"/>
                <w:spacing w:val="1"/>
              </w:rPr>
              <w:t>221</w:t>
            </w:r>
          </w:hyperlink>
        </w:p>
        <w:p>
          <w:pPr>
            <w:ind w:left="470"/>
            <w:spacing w:before="84" w:line="219" w:lineRule="auto"/>
            <w:tabs>
              <w:tab w:val="right" w:leader="dot" w:pos="8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10.4.3      </w:t>
          </w:r>
          <w:r>
            <w:rPr>
              <w:rFonts w:ascii="SimSun" w:hAnsi="SimSun" w:eastAsia="SimSun" w:cs="SimSun"/>
              <w:sz w:val="20"/>
              <w:szCs w:val="20"/>
              <w:spacing w:val="7"/>
            </w:rPr>
            <w:t>语句粒度情感分类实验结果及分析</w:t>
          </w:r>
          <w:r>
            <w:rPr>
              <w:rFonts w:ascii="SimSun" w:hAnsi="SimSun" w:eastAsia="SimSun" w:cs="SimSun"/>
              <w:sz w:val="20"/>
              <w:szCs w:val="20"/>
              <w:spacing w:val="-70"/>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164">
            <w:r>
              <w:rPr>
                <w:rFonts w:ascii="Times New Roman" w:hAnsi="Times New Roman" w:eastAsia="Times New Roman" w:cs="Times New Roman"/>
                <w:sz w:val="20"/>
                <w:szCs w:val="20"/>
                <w:spacing w:val="-1"/>
              </w:rPr>
              <w:t>222</w:t>
            </w:r>
          </w:hyperlink>
        </w:p>
        <w:p>
          <w:pPr>
            <w:ind w:left="259"/>
            <w:spacing w:before="81" w:line="219" w:lineRule="auto"/>
            <w:tabs>
              <w:tab w:val="right" w:leader="dot" w:pos="8245"/>
            </w:tabs>
            <w:rPr>
              <w:rFonts w:ascii="Times New Roman" w:hAnsi="Times New Roman" w:eastAsia="Times New Roman" w:cs="Times New Roman"/>
              <w:sz w:val="20"/>
              <w:szCs w:val="20"/>
            </w:rPr>
          </w:pPr>
          <w:r>
            <w:rPr>
              <w:rFonts w:ascii="SimSun" w:hAnsi="SimSun" w:eastAsia="SimSun" w:cs="SimSun"/>
              <w:sz w:val="20"/>
              <w:szCs w:val="20"/>
              <w:spacing w:val="7"/>
            </w:rPr>
            <w:t>本章小结</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165">
            <w:r>
              <w:rPr>
                <w:rFonts w:ascii="Times New Roman" w:hAnsi="Times New Roman" w:eastAsia="Times New Roman" w:cs="Times New Roman"/>
                <w:sz w:val="20"/>
                <w:szCs w:val="20"/>
                <w:spacing w:val="-1"/>
              </w:rPr>
              <w:t>224</w:t>
            </w:r>
          </w:hyperlink>
        </w:p>
        <w:p>
          <w:pPr>
            <w:ind w:left="259"/>
            <w:spacing w:before="94" w:line="219" w:lineRule="auto"/>
            <w:tabs>
              <w:tab w:val="right" w:leader="dot" w:pos="8275"/>
            </w:tabs>
            <w:rPr>
              <w:rFonts w:ascii="Times New Roman" w:hAnsi="Times New Roman" w:eastAsia="Times New Roman" w:cs="Times New Roman"/>
              <w:sz w:val="20"/>
              <w:szCs w:val="20"/>
            </w:rPr>
          </w:pPr>
          <w:r>
            <w:rPr>
              <w:rFonts w:ascii="SimSun" w:hAnsi="SimSun" w:eastAsia="SimSun" w:cs="SimSun"/>
              <w:sz w:val="20"/>
              <w:szCs w:val="20"/>
              <w:spacing w:val="14"/>
            </w:rPr>
            <w:t>参考文献</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166">
            <w:r>
              <w:rPr>
                <w:rFonts w:ascii="Times New Roman" w:hAnsi="Times New Roman" w:eastAsia="Times New Roman" w:cs="Times New Roman"/>
                <w:sz w:val="20"/>
                <w:szCs w:val="20"/>
                <w:spacing w:val="-1"/>
              </w:rPr>
              <w:t>224</w:t>
            </w:r>
          </w:hyperlink>
        </w:p>
      </w:sdtContent>
    </w:sdt>
    <w:p>
      <w:pPr>
        <w:spacing w:line="219" w:lineRule="auto"/>
        <w:sectPr>
          <w:headerReference w:type="default" r:id="rId20"/>
          <w:footerReference w:type="default" r:id="rId21"/>
          <w:pgSz w:w="9520" w:h="14210"/>
          <w:pgMar w:top="670" w:right="349" w:bottom="776" w:left="299" w:header="100" w:footer="599" w:gutter="0"/>
        </w:sectPr>
        <w:rPr>
          <w:rFonts w:ascii="Times New Roman" w:hAnsi="Times New Roman" w:eastAsia="Times New Roman" w:cs="Times New Roman"/>
          <w:sz w:val="20"/>
          <w:szCs w:val="20"/>
        </w:rPr>
      </w:pPr>
    </w:p>
    <w:p>
      <w:pPr>
        <w:pStyle w:val="BodyText"/>
        <w:spacing w:line="308" w:lineRule="auto"/>
        <w:rPr/>
      </w:pPr>
      <w:r/>
    </w:p>
    <w:sdt>
      <w:sdtPr>
        <w:rPr>
          <w:rFonts w:ascii="YouYuan" w:hAnsi="YouYuan" w:eastAsia="YouYuan" w:cs="YouYu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592"/>
            <w:spacing w:before="65" w:line="216" w:lineRule="auto"/>
            <w:tabs>
              <w:tab w:val="right" w:leader="dot" w:pos="8785"/>
            </w:tabs>
            <w:rPr>
              <w:rFonts w:ascii="Times New Roman" w:hAnsi="Times New Roman" w:eastAsia="Times New Roman" w:cs="Times New Roman"/>
              <w:sz w:val="20"/>
              <w:szCs w:val="20"/>
            </w:rPr>
          </w:pPr>
          <w:r>
            <w:rPr>
              <w:rFonts w:ascii="YouYuan" w:hAnsi="YouYuan" w:eastAsia="YouYuan" w:cs="YouYuan"/>
              <w:sz w:val="20"/>
              <w:szCs w:val="20"/>
              <w:b/>
              <w:bCs/>
              <w:spacing w:val="17"/>
            </w:rPr>
            <w:t>第11章</w:t>
          </w:r>
          <w:r>
            <w:rPr>
              <w:rFonts w:ascii="YouYuan" w:hAnsi="YouYuan" w:eastAsia="YouYuan" w:cs="YouYuan"/>
              <w:sz w:val="20"/>
              <w:szCs w:val="20"/>
              <w:spacing w:val="17"/>
            </w:rPr>
            <w:t xml:space="preserve"> </w:t>
          </w:r>
          <w:r>
            <w:rPr>
              <w:rFonts w:ascii="YouYuan" w:hAnsi="YouYuan" w:eastAsia="YouYuan" w:cs="YouYuan"/>
              <w:sz w:val="20"/>
              <w:szCs w:val="20"/>
              <w:b/>
              <w:bCs/>
              <w:spacing w:val="17"/>
            </w:rPr>
            <w:t>大数据技术在电力系统中的应用</w:t>
          </w:r>
          <w:r>
            <w:rPr>
              <w:rFonts w:ascii="YouYuan" w:hAnsi="YouYuan" w:eastAsia="YouYuan" w:cs="YouYuan"/>
              <w:sz w:val="20"/>
              <w:szCs w:val="20"/>
              <w:spacing w:val="65"/>
            </w:rPr>
            <w:t xml:space="preserve"> </w:t>
          </w:r>
          <w:r>
            <w:rPr>
              <w:rFonts w:ascii="YouYuan" w:hAnsi="YouYuan" w:eastAsia="YouYuan" w:cs="YouYuan"/>
              <w:sz w:val="20"/>
              <w:szCs w:val="20"/>
            </w:rPr>
            <w:tab/>
          </w:r>
          <w:hyperlink w:history="true" w:anchor="bookmark167">
            <w:r>
              <w:rPr>
                <w:rFonts w:ascii="Times New Roman" w:hAnsi="Times New Roman" w:eastAsia="Times New Roman" w:cs="Times New Roman"/>
                <w:sz w:val="20"/>
                <w:szCs w:val="20"/>
                <w:spacing w:val="1"/>
              </w:rPr>
              <w:t>228</w:t>
            </w:r>
          </w:hyperlink>
        </w:p>
        <w:p>
          <w:pPr>
            <w:ind w:left="789"/>
            <w:spacing w:before="277" w:line="219" w:lineRule="auto"/>
            <w:tabs>
              <w:tab w:val="right" w:leader="dot" w:pos="878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11.1     </w:t>
          </w:r>
          <w:r>
            <w:rPr>
              <w:rFonts w:ascii="SimSun" w:hAnsi="SimSun" w:eastAsia="SimSun" w:cs="SimSun"/>
              <w:sz w:val="20"/>
              <w:szCs w:val="20"/>
              <w:spacing w:val="9"/>
            </w:rPr>
            <w:t>一种云可视化机网协调控制响应特性数据挖掘方法</w:t>
          </w:r>
          <w:r>
            <w:rPr>
              <w:rFonts w:ascii="SimSun" w:hAnsi="SimSun" w:eastAsia="SimSun" w:cs="SimSun"/>
              <w:sz w:val="20"/>
              <w:szCs w:val="20"/>
              <w:spacing w:val="-71"/>
            </w:rPr>
            <w:t xml:space="preserve"> </w:t>
          </w:r>
          <w:r>
            <w:rPr>
              <w:rFonts w:ascii="SimSun" w:hAnsi="SimSun" w:eastAsia="SimSun" w:cs="SimSun"/>
              <w:sz w:val="20"/>
              <w:szCs w:val="20"/>
            </w:rPr>
            <w:tab/>
          </w:r>
          <w:hyperlink w:history="true" w:anchor="bookmark168">
            <w:r>
              <w:rPr>
                <w:rFonts w:ascii="Times New Roman" w:hAnsi="Times New Roman" w:eastAsia="Times New Roman" w:cs="Times New Roman"/>
                <w:sz w:val="20"/>
                <w:szCs w:val="20"/>
                <w:spacing w:val="2"/>
              </w:rPr>
              <w:t>228</w:t>
            </w:r>
          </w:hyperlink>
        </w:p>
        <w:p>
          <w:pPr>
            <w:ind w:left="989"/>
            <w:spacing w:before="84" w:line="219" w:lineRule="auto"/>
            <w:tabs>
              <w:tab w:val="right" w:leader="dot" w:pos="88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11.1.1       </w:t>
          </w:r>
          <w:r>
            <w:rPr>
              <w:rFonts w:ascii="SimSun" w:hAnsi="SimSun" w:eastAsia="SimSun" w:cs="SimSun"/>
              <w:sz w:val="20"/>
              <w:szCs w:val="20"/>
              <w:spacing w:val="2"/>
            </w:rPr>
            <w:t>技术领域</w:t>
          </w:r>
          <w:r>
            <w:rPr>
              <w:rFonts w:ascii="SimSun" w:hAnsi="SimSun" w:eastAsia="SimSun" w:cs="SimSun"/>
              <w:sz w:val="20"/>
              <w:szCs w:val="20"/>
              <w:spacing w:val="-66"/>
            </w:rPr>
            <w:t xml:space="preserve"> </w:t>
          </w:r>
          <w:r>
            <w:rPr>
              <w:rFonts w:ascii="SimSun" w:hAnsi="SimSun" w:eastAsia="SimSun" w:cs="SimSun"/>
              <w:sz w:val="20"/>
              <w:szCs w:val="20"/>
            </w:rPr>
            <w:tab/>
          </w:r>
          <w:r>
            <w:rPr>
              <w:rFonts w:ascii="SimSun" w:hAnsi="SimSun" w:eastAsia="SimSun" w:cs="SimSun"/>
              <w:sz w:val="20"/>
              <w:szCs w:val="20"/>
              <w:spacing w:val="-68"/>
            </w:rPr>
            <w:t xml:space="preserve"> </w:t>
          </w:r>
          <w:hyperlink w:history="true" w:anchor="bookmark169">
            <w:r>
              <w:rPr>
                <w:rFonts w:ascii="Times New Roman" w:hAnsi="Times New Roman" w:eastAsia="Times New Roman" w:cs="Times New Roman"/>
                <w:sz w:val="20"/>
                <w:szCs w:val="20"/>
                <w:spacing w:val="-1"/>
              </w:rPr>
              <w:t>229</w:t>
            </w:r>
          </w:hyperlink>
        </w:p>
        <w:p>
          <w:pPr>
            <w:ind w:left="989"/>
            <w:spacing w:before="82" w:line="219" w:lineRule="auto"/>
            <w:tabs>
              <w:tab w:val="right" w:leader="dot" w:pos="87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11.1.2       </w:t>
          </w:r>
          <w:r>
            <w:rPr>
              <w:rFonts w:ascii="SimSun" w:hAnsi="SimSun" w:eastAsia="SimSun" w:cs="SimSun"/>
              <w:sz w:val="20"/>
              <w:szCs w:val="20"/>
              <w:spacing w:val="2"/>
            </w:rPr>
            <w:t>背景技术</w:t>
          </w:r>
          <w:r>
            <w:rPr>
              <w:rFonts w:ascii="SimSun" w:hAnsi="SimSun" w:eastAsia="SimSun" w:cs="SimSun"/>
              <w:sz w:val="20"/>
              <w:szCs w:val="20"/>
              <w:spacing w:val="-66"/>
            </w:rPr>
            <w:t xml:space="preserve"> </w:t>
          </w:r>
          <w:r>
            <w:rPr>
              <w:rFonts w:ascii="SimSun" w:hAnsi="SimSun" w:eastAsia="SimSun" w:cs="SimSun"/>
              <w:sz w:val="20"/>
              <w:szCs w:val="20"/>
            </w:rPr>
            <w:tab/>
          </w:r>
          <w:hyperlink w:history="true" w:anchor="bookmark170">
            <w:r>
              <w:rPr>
                <w:rFonts w:ascii="Times New Roman" w:hAnsi="Times New Roman" w:eastAsia="Times New Roman" w:cs="Times New Roman"/>
                <w:sz w:val="20"/>
                <w:szCs w:val="20"/>
                <w:spacing w:val="2"/>
              </w:rPr>
              <w:t>229</w:t>
            </w:r>
          </w:hyperlink>
        </w:p>
        <w:p>
          <w:pPr>
            <w:ind w:left="989"/>
            <w:spacing w:before="102" w:line="219" w:lineRule="auto"/>
            <w:tabs>
              <w:tab w:val="right" w:leader="dot" w:pos="878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11.1.3       </w:t>
          </w:r>
          <w:r>
            <w:rPr>
              <w:rFonts w:ascii="SimSun" w:hAnsi="SimSun" w:eastAsia="SimSun" w:cs="SimSun"/>
              <w:sz w:val="20"/>
              <w:szCs w:val="20"/>
              <w:spacing w:val="2"/>
            </w:rPr>
            <w:t>方案内容</w:t>
          </w:r>
          <w:r>
            <w:rPr>
              <w:rFonts w:ascii="SimSun" w:hAnsi="SimSun" w:eastAsia="SimSun" w:cs="SimSun"/>
              <w:sz w:val="20"/>
              <w:szCs w:val="20"/>
              <w:spacing w:val="-66"/>
            </w:rPr>
            <w:t xml:space="preserve"> </w:t>
          </w:r>
          <w:r>
            <w:rPr>
              <w:rFonts w:ascii="SimSun" w:hAnsi="SimSun" w:eastAsia="SimSun" w:cs="SimSun"/>
              <w:sz w:val="20"/>
              <w:szCs w:val="20"/>
            </w:rPr>
            <w:tab/>
          </w:r>
          <w:hyperlink w:history="true" w:anchor="bookmark171">
            <w:r>
              <w:rPr>
                <w:rFonts w:ascii="Times New Roman" w:hAnsi="Times New Roman" w:eastAsia="Times New Roman" w:cs="Times New Roman"/>
                <w:sz w:val="20"/>
                <w:szCs w:val="20"/>
                <w:spacing w:val="-1"/>
              </w:rPr>
              <w:t>229</w:t>
            </w:r>
          </w:hyperlink>
        </w:p>
        <w:p>
          <w:pPr>
            <w:ind w:left="789"/>
            <w:spacing w:before="83" w:line="219" w:lineRule="auto"/>
            <w:tabs>
              <w:tab w:val="right" w:leader="dot" w:pos="88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11.2     </w:t>
          </w:r>
          <w:r>
            <w:rPr>
              <w:rFonts w:ascii="SimSun" w:hAnsi="SimSun" w:eastAsia="SimSun" w:cs="SimSun"/>
              <w:sz w:val="20"/>
              <w:szCs w:val="20"/>
              <w:spacing w:val="10"/>
            </w:rPr>
            <w:t>基于电力数据分析的河</w:t>
          </w:r>
          <w:r>
            <w:rPr>
              <w:rFonts w:ascii="SimSun" w:hAnsi="SimSun" w:eastAsia="SimSun" w:cs="SimSun"/>
              <w:sz w:val="20"/>
              <w:szCs w:val="20"/>
              <w:spacing w:val="9"/>
            </w:rPr>
            <w:t>北南网电力市场化风险对冲方法</w:t>
          </w:r>
          <w:r>
            <w:rPr>
              <w:rFonts w:ascii="SimSun" w:hAnsi="SimSun" w:eastAsia="SimSun" w:cs="SimSun"/>
              <w:sz w:val="20"/>
              <w:szCs w:val="20"/>
              <w:spacing w:val="-78"/>
            </w:rPr>
            <w:t xml:space="preserve"> </w:t>
          </w:r>
          <w:r>
            <w:rPr>
              <w:rFonts w:ascii="SimSun" w:hAnsi="SimSun" w:eastAsia="SimSun" w:cs="SimSun"/>
              <w:sz w:val="20"/>
              <w:szCs w:val="20"/>
            </w:rPr>
            <w:tab/>
          </w:r>
          <w:hyperlink w:history="true" w:anchor="bookmark172">
            <w:r>
              <w:rPr>
                <w:rFonts w:ascii="Times New Roman" w:hAnsi="Times New Roman" w:eastAsia="Times New Roman" w:cs="Times New Roman"/>
                <w:sz w:val="20"/>
                <w:szCs w:val="20"/>
                <w:spacing w:val="2"/>
              </w:rPr>
              <w:t>231</w:t>
            </w:r>
          </w:hyperlink>
        </w:p>
        <w:p>
          <w:pPr>
            <w:ind w:left="989"/>
            <w:spacing w:before="93" w:line="219" w:lineRule="auto"/>
            <w:tabs>
              <w:tab w:val="right" w:leader="dot" w:pos="88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11.2.1       </w:t>
          </w:r>
          <w:r>
            <w:rPr>
              <w:rFonts w:ascii="SimSun" w:hAnsi="SimSun" w:eastAsia="SimSun" w:cs="SimSun"/>
              <w:sz w:val="20"/>
              <w:szCs w:val="20"/>
              <w:spacing w:val="7"/>
            </w:rPr>
            <w:t>电网对发电侧</w:t>
          </w:r>
          <w:r>
            <w:rPr>
              <w:rFonts w:ascii="SimSun" w:hAnsi="SimSun" w:eastAsia="SimSun" w:cs="SimSun"/>
              <w:sz w:val="20"/>
              <w:szCs w:val="20"/>
              <w:spacing w:val="6"/>
            </w:rPr>
            <w:t>市场化风险对冲分析</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173">
            <w:r>
              <w:rPr>
                <w:rFonts w:ascii="Times New Roman" w:hAnsi="Times New Roman" w:eastAsia="Times New Roman" w:cs="Times New Roman"/>
                <w:sz w:val="20"/>
                <w:szCs w:val="20"/>
                <w:spacing w:val="1"/>
              </w:rPr>
              <w:t>232</w:t>
            </w:r>
          </w:hyperlink>
        </w:p>
        <w:p>
          <w:pPr>
            <w:ind w:left="989"/>
            <w:spacing w:before="92" w:line="219" w:lineRule="auto"/>
            <w:tabs>
              <w:tab w:val="right" w:leader="dot" w:pos="87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11.2.2       </w:t>
          </w:r>
          <w:r>
            <w:rPr>
              <w:rFonts w:ascii="SimSun" w:hAnsi="SimSun" w:eastAsia="SimSun" w:cs="SimSun"/>
              <w:sz w:val="20"/>
              <w:szCs w:val="20"/>
              <w:spacing w:val="7"/>
            </w:rPr>
            <w:t>电网对用电侧</w:t>
          </w:r>
          <w:r>
            <w:rPr>
              <w:rFonts w:ascii="SimSun" w:hAnsi="SimSun" w:eastAsia="SimSun" w:cs="SimSun"/>
              <w:sz w:val="20"/>
              <w:szCs w:val="20"/>
              <w:spacing w:val="6"/>
            </w:rPr>
            <w:t>市场化风险对冲分析</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28"/>
            </w:rPr>
            <w:t xml:space="preserve"> </w:t>
          </w:r>
          <w:hyperlink w:history="true" w:anchor="bookmark174">
            <w:r>
              <w:rPr>
                <w:rFonts w:ascii="Times New Roman" w:hAnsi="Times New Roman" w:eastAsia="Times New Roman" w:cs="Times New Roman"/>
                <w:sz w:val="20"/>
                <w:szCs w:val="20"/>
                <w:spacing w:val="-1"/>
              </w:rPr>
              <w:t>233</w:t>
            </w:r>
          </w:hyperlink>
        </w:p>
        <w:p>
          <w:pPr>
            <w:ind w:left="989"/>
            <w:spacing w:before="73" w:line="219" w:lineRule="auto"/>
            <w:tabs>
              <w:tab w:val="right" w:leader="dot" w:pos="87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11.2.3</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8"/>
            </w:rPr>
            <w:t>基于方差偏离规律的统计套利对冲方法</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48"/>
            </w:rPr>
            <w:t xml:space="preserve"> </w:t>
          </w:r>
          <w:hyperlink w:history="true" w:anchor="bookmark175">
            <w:r>
              <w:rPr>
                <w:rFonts w:ascii="Times New Roman" w:hAnsi="Times New Roman" w:eastAsia="Times New Roman" w:cs="Times New Roman"/>
                <w:sz w:val="20"/>
                <w:szCs w:val="20"/>
                <w:spacing w:val="-1"/>
              </w:rPr>
              <w:t>236</w:t>
            </w:r>
          </w:hyperlink>
        </w:p>
        <w:p>
          <w:pPr>
            <w:ind w:left="789"/>
            <w:spacing w:before="101" w:line="219" w:lineRule="auto"/>
            <w:tabs>
              <w:tab w:val="right" w:leader="dot" w:pos="8795"/>
            </w:tabs>
            <w:rPr>
              <w:rFonts w:ascii="Times New Roman" w:hAnsi="Times New Roman" w:eastAsia="Times New Roman" w:cs="Times New Roman"/>
              <w:sz w:val="20"/>
              <w:szCs w:val="20"/>
            </w:rPr>
          </w:pPr>
          <w:r>
            <w:rPr>
              <w:rFonts w:ascii="SimSun" w:hAnsi="SimSun" w:eastAsia="SimSun" w:cs="SimSun"/>
              <w:sz w:val="20"/>
              <w:szCs w:val="20"/>
              <w:spacing w:val="12"/>
            </w:rPr>
            <w:t>本章小结</w:t>
          </w:r>
          <w:r>
            <w:rPr>
              <w:rFonts w:ascii="SimSun" w:hAnsi="SimSun" w:eastAsia="SimSun" w:cs="SimSun"/>
              <w:sz w:val="20"/>
              <w:szCs w:val="20"/>
              <w:spacing w:val="-80"/>
            </w:rPr>
            <w:t xml:space="preserve"> </w:t>
          </w:r>
          <w:r>
            <w:rPr>
              <w:rFonts w:ascii="SimSun" w:hAnsi="SimSun" w:eastAsia="SimSun" w:cs="SimSun"/>
              <w:sz w:val="20"/>
              <w:szCs w:val="20"/>
            </w:rPr>
            <w:tab/>
          </w:r>
          <w:r>
            <w:rPr>
              <w:rFonts w:ascii="SimSun" w:hAnsi="SimSun" w:eastAsia="SimSun" w:cs="SimSun"/>
              <w:sz w:val="20"/>
              <w:szCs w:val="20"/>
              <w:spacing w:val="-38"/>
            </w:rPr>
            <w:t xml:space="preserve"> </w:t>
          </w:r>
          <w:hyperlink w:history="true" w:anchor="bookmark176">
            <w:r>
              <w:rPr>
                <w:rFonts w:ascii="Times New Roman" w:hAnsi="Times New Roman" w:eastAsia="Times New Roman" w:cs="Times New Roman"/>
                <w:sz w:val="20"/>
                <w:szCs w:val="20"/>
                <w:spacing w:val="-1"/>
              </w:rPr>
              <w:t>237</w:t>
            </w:r>
          </w:hyperlink>
        </w:p>
        <w:p>
          <w:pPr>
            <w:ind w:left="592"/>
            <w:spacing w:before="218" w:line="222" w:lineRule="auto"/>
            <w:tabs>
              <w:tab w:val="right" w:leader="dot" w:pos="8795"/>
            </w:tabs>
            <w:rPr>
              <w:rFonts w:ascii="Times New Roman" w:hAnsi="Times New Roman" w:eastAsia="Times New Roman" w:cs="Times New Roman"/>
              <w:sz w:val="20"/>
              <w:szCs w:val="20"/>
            </w:rPr>
          </w:pPr>
          <w:r>
            <w:rPr>
              <w:rFonts w:ascii="YouYuan" w:hAnsi="YouYuan" w:eastAsia="YouYuan" w:cs="YouYuan"/>
              <w:sz w:val="20"/>
              <w:szCs w:val="20"/>
              <w:b/>
              <w:bCs/>
              <w:spacing w:val="4"/>
            </w:rPr>
            <w:t>附录</w:t>
          </w:r>
          <w:r>
            <w:rPr>
              <w:rFonts w:ascii="YouYuan" w:hAnsi="YouYuan" w:eastAsia="YouYuan" w:cs="YouYuan"/>
              <w:sz w:val="20"/>
              <w:szCs w:val="20"/>
              <w:spacing w:val="4"/>
            </w:rPr>
            <w:t xml:space="preserve">  </w:t>
          </w:r>
          <w:r>
            <w:rPr>
              <w:rFonts w:ascii="Times New Roman" w:hAnsi="Times New Roman" w:eastAsia="Times New Roman" w:cs="Times New Roman"/>
              <w:sz w:val="20"/>
              <w:szCs w:val="20"/>
              <w:b/>
              <w:bCs/>
            </w:rPr>
            <w:t>FreeBSD</w:t>
          </w:r>
          <w:r>
            <w:rPr>
              <w:rFonts w:ascii="Times New Roman" w:hAnsi="Times New Roman" w:eastAsia="Times New Roman" w:cs="Times New Roman"/>
              <w:sz w:val="20"/>
              <w:szCs w:val="20"/>
              <w:b/>
              <w:bCs/>
              <w:spacing w:val="4"/>
            </w:rPr>
            <w:t xml:space="preserve"> </w:t>
          </w:r>
          <w:r>
            <w:rPr>
              <w:rFonts w:ascii="YouYuan" w:hAnsi="YouYuan" w:eastAsia="YouYuan" w:cs="YouYuan"/>
              <w:sz w:val="20"/>
              <w:szCs w:val="20"/>
              <w:b/>
              <w:bCs/>
              <w:spacing w:val="4"/>
            </w:rPr>
            <w:t>操作系统安装</w:t>
          </w:r>
          <w:r>
            <w:rPr>
              <w:rFonts w:ascii="YouYuan" w:hAnsi="YouYuan" w:eastAsia="YouYuan" w:cs="YouYuan"/>
              <w:sz w:val="20"/>
              <w:szCs w:val="20"/>
              <w:spacing w:val="-72"/>
            </w:rPr>
            <w:t xml:space="preserve"> </w:t>
          </w:r>
          <w:r>
            <w:rPr>
              <w:rFonts w:ascii="YouYuan" w:hAnsi="YouYuan" w:eastAsia="YouYuan" w:cs="YouYuan"/>
              <w:sz w:val="20"/>
              <w:szCs w:val="20"/>
            </w:rPr>
            <w:tab/>
          </w:r>
          <w:hyperlink w:history="true" w:anchor="bookmark177">
            <w:r>
              <w:rPr>
                <w:rFonts w:ascii="Times New Roman" w:hAnsi="Times New Roman" w:eastAsia="Times New Roman" w:cs="Times New Roman"/>
                <w:sz w:val="20"/>
                <w:szCs w:val="20"/>
                <w:spacing w:val="2"/>
              </w:rPr>
              <w:t>238</w:t>
            </w:r>
          </w:hyperlink>
        </w:p>
      </w:sdtContent>
    </w:sdt>
    <w:p>
      <w:pPr>
        <w:spacing w:line="222" w:lineRule="auto"/>
        <w:sectPr>
          <w:headerReference w:type="default" r:id="rId22"/>
          <w:footerReference w:type="default" r:id="rId23"/>
          <w:pgSz w:w="9520" w:h="14210"/>
          <w:pgMar w:top="1010" w:right="519" w:bottom="429" w:left="120" w:header="450" w:footer="249" w:gutter="0"/>
        </w:sectPr>
        <w:rPr>
          <w:rFonts w:ascii="Times New Roman" w:hAnsi="Times New Roman" w:eastAsia="Times New Roman" w:cs="Times New Roman"/>
          <w:sz w:val="20"/>
          <w:szCs w:val="20"/>
        </w:rPr>
      </w:pP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1805"/>
        <w:spacing w:before="137" w:line="219" w:lineRule="auto"/>
        <w:rPr>
          <w:rFonts w:ascii="SimSun" w:hAnsi="SimSun" w:eastAsia="SimSun" w:cs="SimSun"/>
          <w:sz w:val="42"/>
          <w:szCs w:val="42"/>
        </w:rPr>
      </w:pPr>
      <w:r>
        <w:rPr>
          <w:rFonts w:ascii="SimSun" w:hAnsi="SimSun" w:eastAsia="SimSun" w:cs="SimSun"/>
          <w:sz w:val="42"/>
          <w:szCs w:val="42"/>
          <w:b/>
          <w:bCs/>
          <w:spacing w:val="-16"/>
        </w:rPr>
        <w:t>第</w:t>
      </w:r>
      <w:r>
        <w:rPr>
          <w:rFonts w:ascii="SimSun" w:hAnsi="SimSun" w:eastAsia="SimSun" w:cs="SimSun"/>
          <w:sz w:val="42"/>
          <w:szCs w:val="42"/>
          <w:spacing w:val="-44"/>
        </w:rPr>
        <w:t xml:space="preserve"> </w:t>
      </w:r>
      <w:r>
        <w:rPr>
          <w:rFonts w:ascii="SimSun" w:hAnsi="SimSun" w:eastAsia="SimSun" w:cs="SimSun"/>
          <w:sz w:val="42"/>
          <w:szCs w:val="42"/>
          <w:b/>
          <w:bCs/>
          <w:spacing w:val="-16"/>
        </w:rPr>
        <w:t>1</w:t>
      </w:r>
      <w:r>
        <w:rPr>
          <w:rFonts w:ascii="SimSun" w:hAnsi="SimSun" w:eastAsia="SimSun" w:cs="SimSun"/>
          <w:sz w:val="42"/>
          <w:szCs w:val="42"/>
          <w:spacing w:val="-61"/>
        </w:rPr>
        <w:t xml:space="preserve"> </w:t>
      </w:r>
      <w:r>
        <w:rPr>
          <w:rFonts w:ascii="SimSun" w:hAnsi="SimSun" w:eastAsia="SimSun" w:cs="SimSun"/>
          <w:sz w:val="42"/>
          <w:szCs w:val="42"/>
          <w:b/>
          <w:bCs/>
          <w:spacing w:val="-16"/>
        </w:rPr>
        <w:t>章</w:t>
      </w:r>
      <w:r>
        <w:rPr>
          <w:rFonts w:ascii="SimSun" w:hAnsi="SimSun" w:eastAsia="SimSun" w:cs="SimSun"/>
          <w:sz w:val="42"/>
          <w:szCs w:val="42"/>
          <w:spacing w:val="171"/>
        </w:rPr>
        <w:t xml:space="preserve"> </w:t>
      </w:r>
      <w:r>
        <w:rPr>
          <w:rFonts w:ascii="SimSun" w:hAnsi="SimSun" w:eastAsia="SimSun" w:cs="SimSun"/>
          <w:sz w:val="42"/>
          <w:szCs w:val="42"/>
          <w:b/>
          <w:bCs/>
          <w:spacing w:val="-16"/>
        </w:rPr>
        <w:t>大数据相关概念</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right="457" w:firstLine="430"/>
        <w:spacing w:before="68" w:line="265" w:lineRule="auto"/>
        <w:jc w:val="both"/>
        <w:rPr>
          <w:rFonts w:ascii="SimSun" w:hAnsi="SimSun" w:eastAsia="SimSun" w:cs="SimSun"/>
          <w:sz w:val="21"/>
          <w:szCs w:val="21"/>
        </w:rPr>
      </w:pPr>
      <w:r>
        <w:rPr>
          <w:rFonts w:ascii="SimSun" w:hAnsi="SimSun" w:eastAsia="SimSun" w:cs="SimSun"/>
          <w:sz w:val="21"/>
          <w:szCs w:val="21"/>
          <w:spacing w:val="6"/>
        </w:rPr>
        <w:t>大数据就是互联网发展到现今阶段的一种表象或特征而已，我们无须神化它或对它</w:t>
      </w:r>
      <w:r>
        <w:rPr>
          <w:rFonts w:ascii="SimSun" w:hAnsi="SimSun" w:eastAsia="SimSun" w:cs="SimSun"/>
          <w:sz w:val="21"/>
          <w:szCs w:val="21"/>
          <w:spacing w:val="18"/>
        </w:rPr>
        <w:t xml:space="preserve"> </w:t>
      </w:r>
      <w:r>
        <w:rPr>
          <w:rFonts w:ascii="SimSun" w:hAnsi="SimSun" w:eastAsia="SimSun" w:cs="SimSun"/>
          <w:sz w:val="21"/>
          <w:szCs w:val="21"/>
          <w:spacing w:val="7"/>
        </w:rPr>
        <w:t>保持敬畏之心，在以云计算为代表的技术创新大幕的衬托下</w:t>
      </w:r>
      <w:r>
        <w:rPr>
          <w:rFonts w:ascii="SimSun" w:hAnsi="SimSun" w:eastAsia="SimSun" w:cs="SimSun"/>
          <w:sz w:val="21"/>
          <w:szCs w:val="21"/>
          <w:spacing w:val="6"/>
        </w:rPr>
        <w:t>，这些原本很难收集和使用</w:t>
      </w:r>
      <w:r>
        <w:rPr>
          <w:rFonts w:ascii="SimSun" w:hAnsi="SimSun" w:eastAsia="SimSun" w:cs="SimSun"/>
          <w:sz w:val="21"/>
          <w:szCs w:val="21"/>
        </w:rPr>
        <w:t xml:space="preserve"> </w:t>
      </w:r>
      <w:r>
        <w:rPr>
          <w:rFonts w:ascii="SimSun" w:hAnsi="SimSun" w:eastAsia="SimSun" w:cs="SimSun"/>
          <w:sz w:val="21"/>
          <w:szCs w:val="21"/>
          <w:spacing w:val="6"/>
        </w:rPr>
        <w:t>的数据开始容易被利用起来了，通过各行各业的不断创新，大数据会逐步为人类创造更</w:t>
      </w:r>
      <w:r>
        <w:rPr>
          <w:rFonts w:ascii="SimSun" w:hAnsi="SimSun" w:eastAsia="SimSun" w:cs="SimSun"/>
          <w:sz w:val="21"/>
          <w:szCs w:val="21"/>
          <w:spacing w:val="10"/>
        </w:rPr>
        <w:t xml:space="preserve"> </w:t>
      </w:r>
      <w:r>
        <w:rPr>
          <w:rFonts w:ascii="SimSun" w:hAnsi="SimSun" w:eastAsia="SimSun" w:cs="SimSun"/>
          <w:sz w:val="21"/>
          <w:szCs w:val="21"/>
          <w:spacing w:val="-4"/>
        </w:rPr>
        <w:t>多的价值。</w:t>
      </w:r>
    </w:p>
    <w:p>
      <w:pPr>
        <w:pStyle w:val="BodyText"/>
        <w:spacing w:line="452" w:lineRule="auto"/>
        <w:rPr/>
      </w:pPr>
      <w:r/>
    </w:p>
    <w:p>
      <w:pPr>
        <w:ind w:firstLine="2540"/>
        <w:spacing w:line="400" w:lineRule="exact"/>
        <w:rPr/>
      </w:pPr>
      <w:r>
        <w:rPr>
          <w:position w:val="-8"/>
        </w:rPr>
        <w:pict>
          <v:group id="_x0000_s26" style="mso-position-vertical-relative:line;mso-position-horizontal-relative:char;width:158pt;height:20.05pt;" filled="false" stroked="false" coordsize="3160,400" coordorigin="0,0">
            <v:shape id="_x0000_s28" style="position:absolute;left:0;top:0;width:3160;height:400;" filled="false" stroked="false" type="#_x0000_t75">
              <v:imagedata o:title="" r:id="rId25"/>
            </v:shape>
            <v:shape id="_x0000_s30" style="position:absolute;left:-20;top:-20;width:3200;height:440;" filled="false" stroked="false" type="#_x0000_t202">
              <v:fill on="false"/>
              <v:stroke on="false"/>
              <v:path/>
              <v:imagedata o:title=""/>
              <o:lock v:ext="edit" aspectratio="false"/>
              <v:textbox inset="0mm,0mm,0mm,0mm">
                <w:txbxContent>
                  <w:p>
                    <w:pPr>
                      <w:ind w:left="184"/>
                      <w:spacing w:before="39" w:line="222" w:lineRule="auto"/>
                      <w:outlineLvl w:val="0"/>
                      <w:rPr>
                        <w:rFonts w:ascii="SimHei" w:hAnsi="SimHei" w:eastAsia="SimHei" w:cs="SimHei"/>
                        <w:sz w:val="33"/>
                        <w:szCs w:val="33"/>
                      </w:rPr>
                    </w:pPr>
                    <w:r>
                      <w:rPr>
                        <w:rFonts w:ascii="SimHei" w:hAnsi="SimHei" w:eastAsia="SimHei" w:cs="SimHei"/>
                        <w:sz w:val="33"/>
                        <w:szCs w:val="33"/>
                        <w:b/>
                        <w:bCs/>
                        <w:spacing w:val="-11"/>
                      </w:rPr>
                      <w:t>1.1</w:t>
                    </w:r>
                    <w:r>
                      <w:rPr>
                        <w:rFonts w:ascii="SimHei" w:hAnsi="SimHei" w:eastAsia="SimHei" w:cs="SimHei"/>
                        <w:sz w:val="33"/>
                        <w:szCs w:val="33"/>
                        <w:spacing w:val="137"/>
                      </w:rPr>
                      <w:t xml:space="preserve"> </w:t>
                    </w:r>
                    <w:r>
                      <w:rPr>
                        <w:rFonts w:ascii="SimHei" w:hAnsi="SimHei" w:eastAsia="SimHei" w:cs="SimHei"/>
                        <w:sz w:val="33"/>
                        <w:szCs w:val="33"/>
                        <w:b/>
                        <w:bCs/>
                        <w:spacing w:val="-11"/>
                      </w:rPr>
                      <w:t>什么是大数据?</w:t>
                    </w:r>
                  </w:p>
                </w:txbxContent>
              </v:textbox>
            </v:shape>
          </v:group>
        </w:pict>
      </w:r>
    </w:p>
    <w:p>
      <w:pPr>
        <w:pStyle w:val="BodyText"/>
        <w:spacing w:line="386" w:lineRule="auto"/>
        <w:rPr/>
      </w:pPr>
      <w:r/>
    </w:p>
    <w:p>
      <w:pPr>
        <w:ind w:right="398" w:firstLine="430"/>
        <w:spacing w:before="68" w:line="266" w:lineRule="auto"/>
        <w:jc w:val="both"/>
        <w:rPr>
          <w:rFonts w:ascii="SimSun" w:hAnsi="SimSun" w:eastAsia="SimSun" w:cs="SimSun"/>
          <w:sz w:val="21"/>
          <w:szCs w:val="21"/>
        </w:rPr>
      </w:pPr>
      <w:r>
        <w:rPr>
          <w:rFonts w:ascii="SimSun" w:hAnsi="SimSun" w:eastAsia="SimSun" w:cs="SimSun"/>
          <w:sz w:val="21"/>
          <w:szCs w:val="21"/>
          <w:spacing w:val="-4"/>
        </w:rPr>
        <w:t>大数据并不是一个新的概念，大数据其实是随着计算机</w:t>
      </w:r>
      <w:r>
        <w:rPr>
          <w:rFonts w:ascii="SimSun" w:hAnsi="SimSun" w:eastAsia="SimSun" w:cs="SimSun"/>
          <w:sz w:val="21"/>
          <w:szCs w:val="21"/>
          <w:spacing w:val="-5"/>
        </w:rPr>
        <w:t>技术、通信技术、物联网技术的</w:t>
      </w:r>
      <w:r>
        <w:rPr>
          <w:rFonts w:ascii="SimSun" w:hAnsi="SimSun" w:eastAsia="SimSun" w:cs="SimSun"/>
          <w:sz w:val="21"/>
          <w:szCs w:val="21"/>
        </w:rPr>
        <w:t xml:space="preserve"> </w:t>
      </w:r>
      <w:r>
        <w:rPr>
          <w:rFonts w:ascii="SimSun" w:hAnsi="SimSun" w:eastAsia="SimSun" w:cs="SimSun"/>
          <w:sz w:val="21"/>
          <w:szCs w:val="21"/>
        </w:rPr>
        <w:t>发展而必须面对的一个普遍的问题。类似计算机发展史上的软件危机，信息技术每发展到</w:t>
      </w:r>
      <w:r>
        <w:rPr>
          <w:rFonts w:ascii="SimSun" w:hAnsi="SimSun" w:eastAsia="SimSun" w:cs="SimSun"/>
          <w:sz w:val="21"/>
          <w:szCs w:val="21"/>
          <w:spacing w:val="6"/>
        </w:rPr>
        <w:t xml:space="preserve">  </w:t>
      </w:r>
      <w:r>
        <w:rPr>
          <w:rFonts w:ascii="SimSun" w:hAnsi="SimSun" w:eastAsia="SimSun" w:cs="SimSun"/>
          <w:sz w:val="21"/>
          <w:szCs w:val="21"/>
          <w:spacing w:val="3"/>
        </w:rPr>
        <w:t>一定阶段就会遇到数量太大处理不了的问题，可以说大数</w:t>
      </w:r>
      <w:r>
        <w:rPr>
          <w:rFonts w:ascii="SimSun" w:hAnsi="SimSun" w:eastAsia="SimSun" w:cs="SimSun"/>
          <w:sz w:val="21"/>
          <w:szCs w:val="21"/>
          <w:spacing w:val="2"/>
        </w:rPr>
        <w:t>据是一种信息技术发展的现象。</w:t>
      </w:r>
      <w:r>
        <w:rPr>
          <w:rFonts w:ascii="SimSun" w:hAnsi="SimSun" w:eastAsia="SimSun" w:cs="SimSun"/>
          <w:sz w:val="21"/>
          <w:szCs w:val="21"/>
        </w:rPr>
        <w:t xml:space="preserve"> </w:t>
      </w:r>
      <w:r>
        <w:rPr>
          <w:rFonts w:ascii="SimSun" w:hAnsi="SimSun" w:eastAsia="SimSun" w:cs="SimSun"/>
          <w:sz w:val="21"/>
          <w:szCs w:val="21"/>
          <w:spacing w:val="1"/>
        </w:rPr>
        <w:t>20世纪60年代，随着商业软件的发展，原来的文件已经不能满足商业数据存储的要求，于</w:t>
      </w:r>
      <w:r>
        <w:rPr>
          <w:rFonts w:ascii="SimSun" w:hAnsi="SimSun" w:eastAsia="SimSun" w:cs="SimSun"/>
          <w:sz w:val="21"/>
          <w:szCs w:val="21"/>
          <w:spacing w:val="10"/>
        </w:rPr>
        <w:t xml:space="preserve"> </w:t>
      </w:r>
      <w:r>
        <w:rPr>
          <w:rFonts w:ascii="SimSun" w:hAnsi="SimSun" w:eastAsia="SimSun" w:cs="SimSun"/>
          <w:sz w:val="21"/>
          <w:szCs w:val="21"/>
        </w:rPr>
        <w:t>是产生了关系型数据库。相对于当时的传统文件，关系型数据库是一种处理大数据的经典</w:t>
      </w:r>
      <w:r>
        <w:rPr>
          <w:rFonts w:ascii="SimSun" w:hAnsi="SimSun" w:eastAsia="SimSun" w:cs="SimSun"/>
          <w:sz w:val="21"/>
          <w:szCs w:val="21"/>
          <w:spacing w:val="4"/>
        </w:rPr>
        <w:t xml:space="preserve">  </w:t>
      </w:r>
      <w:r>
        <w:rPr>
          <w:rFonts w:ascii="SimSun" w:hAnsi="SimSun" w:eastAsia="SimSun" w:cs="SimSun"/>
          <w:sz w:val="21"/>
          <w:szCs w:val="21"/>
          <w:spacing w:val="-5"/>
        </w:rPr>
        <w:t>解决方案。戏剧性的是，随着互联网技术的发展，传统数据库已不能解决对互联网文档数据 </w:t>
      </w:r>
      <w:r>
        <w:rPr>
          <w:rFonts w:ascii="SimSun" w:hAnsi="SimSun" w:eastAsia="SimSun" w:cs="SimSun"/>
          <w:sz w:val="21"/>
          <w:szCs w:val="21"/>
          <w:spacing w:val="-3"/>
        </w:rPr>
        <w:t>的存储，于是产生了基于文档应用的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NoSQL </w:t>
      </w:r>
      <w:r>
        <w:rPr>
          <w:rFonts w:ascii="SimSun" w:hAnsi="SimSun" w:eastAsia="SimSun" w:cs="SimSun"/>
          <w:sz w:val="21"/>
          <w:szCs w:val="21"/>
          <w:spacing w:val="-3"/>
        </w:rPr>
        <w:t>技术。可见在信息技术发展的过程中，人</w:t>
      </w:r>
      <w:r>
        <w:rPr>
          <w:rFonts w:ascii="SimSun" w:hAnsi="SimSun" w:eastAsia="SimSun" w:cs="SimSun"/>
          <w:sz w:val="21"/>
          <w:szCs w:val="21"/>
          <w:spacing w:val="-4"/>
        </w:rPr>
        <w:t>类在 </w:t>
      </w:r>
      <w:r>
        <w:rPr>
          <w:rFonts w:ascii="SimSun" w:hAnsi="SimSun" w:eastAsia="SimSun" w:cs="SimSun"/>
          <w:sz w:val="21"/>
          <w:szCs w:val="21"/>
          <w:spacing w:val="-3"/>
        </w:rPr>
        <w:t>不停面对来自大数据的挑战。</w:t>
      </w:r>
    </w:p>
    <w:p>
      <w:pPr>
        <w:ind w:right="452" w:firstLine="430"/>
        <w:spacing w:before="101" w:line="265" w:lineRule="auto"/>
        <w:jc w:val="both"/>
        <w:rPr>
          <w:rFonts w:ascii="SimSun" w:hAnsi="SimSun" w:eastAsia="SimSun" w:cs="SimSun"/>
          <w:sz w:val="21"/>
          <w:szCs w:val="21"/>
        </w:rPr>
      </w:pPr>
      <w:r>
        <w:rPr>
          <w:rFonts w:ascii="SimSun" w:hAnsi="SimSun" w:eastAsia="SimSun" w:cs="SimSun"/>
          <w:sz w:val="21"/>
          <w:szCs w:val="21"/>
          <w:spacing w:val="-5"/>
        </w:rPr>
        <w:t>麦肯锡咨询公司最早提出大数据时代的到来：“数据，已经渗透到当今每一个</w:t>
      </w:r>
      <w:r>
        <w:rPr>
          <w:rFonts w:ascii="SimSun" w:hAnsi="SimSun" w:eastAsia="SimSun" w:cs="SimSun"/>
          <w:sz w:val="21"/>
          <w:szCs w:val="21"/>
          <w:spacing w:val="-6"/>
        </w:rPr>
        <w:t>行业和业</w:t>
      </w:r>
      <w:r>
        <w:rPr>
          <w:rFonts w:ascii="SimSun" w:hAnsi="SimSun" w:eastAsia="SimSun" w:cs="SimSun"/>
          <w:sz w:val="21"/>
          <w:szCs w:val="21"/>
        </w:rPr>
        <w:t xml:space="preserve"> </w:t>
      </w:r>
      <w:r>
        <w:rPr>
          <w:rFonts w:ascii="SimSun" w:hAnsi="SimSun" w:eastAsia="SimSun" w:cs="SimSun"/>
          <w:sz w:val="21"/>
          <w:szCs w:val="21"/>
          <w:spacing w:val="-5"/>
        </w:rPr>
        <w:t>务职能领域，成为重要的生产因素。人们对于海量数据的挖掘和运用，预示着新一波生产率</w:t>
      </w:r>
      <w:r>
        <w:rPr>
          <w:rFonts w:ascii="SimSun" w:hAnsi="SimSun" w:eastAsia="SimSun" w:cs="SimSun"/>
          <w:sz w:val="21"/>
          <w:szCs w:val="21"/>
          <w:spacing w:val="18"/>
        </w:rPr>
        <w:t xml:space="preserve"> </w:t>
      </w:r>
      <w:r>
        <w:rPr>
          <w:rFonts w:ascii="SimSun" w:hAnsi="SimSun" w:eastAsia="SimSun" w:cs="SimSun"/>
          <w:sz w:val="21"/>
          <w:szCs w:val="21"/>
          <w:spacing w:val="-1"/>
        </w:rPr>
        <w:t>增长和消费者盈余浪潮的到来。</w:t>
      </w:r>
      <w:r>
        <w:rPr>
          <w:rFonts w:ascii="SimSun" w:hAnsi="SimSun" w:eastAsia="SimSun" w:cs="SimSun"/>
          <w:sz w:val="21"/>
          <w:szCs w:val="21"/>
          <w:spacing w:val="26"/>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IBM </w:t>
      </w:r>
      <w:r>
        <w:rPr>
          <w:rFonts w:ascii="SimSun" w:hAnsi="SimSun" w:eastAsia="SimSun" w:cs="SimSun"/>
          <w:sz w:val="21"/>
          <w:szCs w:val="21"/>
          <w:spacing w:val="-1"/>
        </w:rPr>
        <w:t>将大数据的特征归纳为4个</w:t>
      </w:r>
      <w:r>
        <w:rPr>
          <w:rFonts w:ascii="Times New Roman" w:hAnsi="Times New Roman" w:eastAsia="Times New Roman" w:cs="Times New Roman"/>
          <w:sz w:val="21"/>
          <w:szCs w:val="21"/>
          <w:spacing w:val="-1"/>
        </w:rPr>
        <w:t>“V”:  </w:t>
      </w:r>
      <w:r>
        <w:rPr>
          <w:rFonts w:ascii="SimSun" w:hAnsi="SimSun" w:eastAsia="SimSun" w:cs="SimSun"/>
          <w:sz w:val="21"/>
          <w:szCs w:val="21"/>
          <w:spacing w:val="-1"/>
        </w:rPr>
        <w:t>量</w:t>
      </w:r>
      <w:r>
        <w:rPr>
          <w:rFonts w:ascii="Times New Roman" w:hAnsi="Times New Roman" w:eastAsia="Times New Roman" w:cs="Times New Roman"/>
          <w:sz w:val="21"/>
          <w:szCs w:val="21"/>
          <w:spacing w:val="-1"/>
        </w:rPr>
        <w:t>(V</w:t>
      </w:r>
      <w:r>
        <w:rPr>
          <w:rFonts w:ascii="Times New Roman" w:hAnsi="Times New Roman" w:eastAsia="Times New Roman" w:cs="Times New Roman"/>
          <w:sz w:val="21"/>
          <w:szCs w:val="21"/>
          <w:spacing w:val="-2"/>
        </w:rPr>
        <w:t>olume),   </w:t>
      </w:r>
      <w:r>
        <w:rPr>
          <w:rFonts w:ascii="SimSun" w:hAnsi="SimSun" w:eastAsia="SimSun" w:cs="SimSun"/>
          <w:sz w:val="21"/>
          <w:szCs w:val="21"/>
          <w:spacing w:val="-2"/>
        </w:rPr>
        <w:t>多样</w:t>
      </w:r>
      <w:r>
        <w:rPr>
          <w:rFonts w:ascii="SimSun" w:hAnsi="SimSun" w:eastAsia="SimSun" w:cs="SimSun"/>
          <w:sz w:val="21"/>
          <w:szCs w:val="21"/>
        </w:rPr>
        <w:t xml:space="preserve"> </w:t>
      </w:r>
      <w:r>
        <w:rPr>
          <w:rFonts w:ascii="Times New Roman" w:hAnsi="Times New Roman" w:eastAsia="Times New Roman" w:cs="Times New Roman"/>
          <w:sz w:val="21"/>
          <w:szCs w:val="21"/>
          <w:spacing w:val="-1"/>
        </w:rPr>
        <w:t>(Variety),   </w:t>
      </w:r>
      <w:r>
        <w:rPr>
          <w:rFonts w:ascii="SimSun" w:hAnsi="SimSun" w:eastAsia="SimSun" w:cs="SimSun"/>
          <w:sz w:val="21"/>
          <w:szCs w:val="21"/>
          <w:spacing w:val="-1"/>
        </w:rPr>
        <w:t>价值</w:t>
      </w:r>
      <w:r>
        <w:rPr>
          <w:rFonts w:ascii="Times New Roman" w:hAnsi="Times New Roman" w:eastAsia="Times New Roman" w:cs="Times New Roman"/>
          <w:sz w:val="21"/>
          <w:szCs w:val="21"/>
          <w:spacing w:val="-1"/>
        </w:rPr>
        <w:t>(Value),</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速度</w:t>
      </w:r>
      <w:r>
        <w:rPr>
          <w:rFonts w:ascii="Times New Roman" w:hAnsi="Times New Roman" w:eastAsia="Times New Roman" w:cs="Times New Roman"/>
          <w:sz w:val="21"/>
          <w:szCs w:val="21"/>
          <w:spacing w:val="-1"/>
        </w:rPr>
        <w:t>(Velocity)</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 特点有四个层面：第一，数</w:t>
      </w:r>
      <w:r>
        <w:rPr>
          <w:rFonts w:ascii="SimSun" w:hAnsi="SimSun" w:eastAsia="SimSun" w:cs="SimSun"/>
          <w:sz w:val="21"/>
          <w:szCs w:val="21"/>
          <w:spacing w:val="-2"/>
        </w:rPr>
        <w:t>据体量巨大。大数据</w:t>
      </w:r>
      <w:r>
        <w:rPr>
          <w:rFonts w:ascii="SimSun" w:hAnsi="SimSun" w:eastAsia="SimSun" w:cs="SimSun"/>
          <w:sz w:val="21"/>
          <w:szCs w:val="21"/>
        </w:rPr>
        <w:t xml:space="preserve"> </w:t>
      </w:r>
      <w:r>
        <w:rPr>
          <w:rFonts w:ascii="SimSun" w:hAnsi="SimSun" w:eastAsia="SimSun" w:cs="SimSun"/>
          <w:sz w:val="21"/>
          <w:szCs w:val="21"/>
          <w:spacing w:val="-2"/>
        </w:rPr>
        <w:t>的起始计量单位至少是</w:t>
      </w:r>
      <w:r>
        <w:rPr>
          <w:rFonts w:ascii="SimSun" w:hAnsi="SimSun" w:eastAsia="SimSun" w:cs="SimSun"/>
          <w:sz w:val="21"/>
          <w:szCs w:val="21"/>
          <w:spacing w:val="-60"/>
        </w:rPr>
        <w:t xml:space="preserve"> </w:t>
      </w:r>
      <w:r>
        <w:rPr>
          <w:rFonts w:ascii="SimSun" w:hAnsi="SimSun" w:eastAsia="SimSun" w:cs="SimSun"/>
          <w:sz w:val="21"/>
          <w:szCs w:val="21"/>
          <w:spacing w:val="-2"/>
        </w:rPr>
        <w:t>P(1000</w:t>
      </w:r>
      <w:r>
        <w:rPr>
          <w:rFonts w:ascii="SimSun" w:hAnsi="SimSun" w:eastAsia="SimSun" w:cs="SimSun"/>
          <w:sz w:val="21"/>
          <w:szCs w:val="21"/>
          <w:spacing w:val="60"/>
        </w:rPr>
        <w:t xml:space="preserve"> </w:t>
      </w:r>
      <w:r>
        <w:rPr>
          <w:rFonts w:ascii="SimSun" w:hAnsi="SimSun" w:eastAsia="SimSun" w:cs="SimSun"/>
          <w:sz w:val="21"/>
          <w:szCs w:val="21"/>
          <w:spacing w:val="-2"/>
        </w:rPr>
        <w:t>个</w:t>
      </w:r>
      <w:r>
        <w:rPr>
          <w:rFonts w:ascii="SimSun" w:hAnsi="SimSun" w:eastAsia="SimSun" w:cs="SimSun"/>
          <w:sz w:val="21"/>
          <w:szCs w:val="21"/>
          <w:spacing w:val="-37"/>
        </w:rPr>
        <w:t xml:space="preserve"> </w:t>
      </w:r>
      <w:r>
        <w:rPr>
          <w:rFonts w:ascii="SimSun" w:hAnsi="SimSun" w:eastAsia="SimSun" w:cs="SimSun"/>
          <w:sz w:val="21"/>
          <w:szCs w:val="21"/>
          <w:spacing w:val="-2"/>
        </w:rPr>
        <w:t>T)、E(100</w:t>
      </w:r>
      <w:r>
        <w:rPr>
          <w:rFonts w:ascii="SimSun" w:hAnsi="SimSun" w:eastAsia="SimSun" w:cs="SimSun"/>
          <w:sz w:val="21"/>
          <w:szCs w:val="21"/>
          <w:spacing w:val="-24"/>
        </w:rPr>
        <w:t xml:space="preserve"> </w:t>
      </w:r>
      <w:r>
        <w:rPr>
          <w:rFonts w:ascii="SimSun" w:hAnsi="SimSun" w:eastAsia="SimSun" w:cs="SimSun"/>
          <w:sz w:val="21"/>
          <w:szCs w:val="21"/>
          <w:spacing w:val="-2"/>
        </w:rPr>
        <w:t>万个</w:t>
      </w:r>
      <w:r>
        <w:rPr>
          <w:rFonts w:ascii="SimSun" w:hAnsi="SimSun" w:eastAsia="SimSun" w:cs="SimSun"/>
          <w:sz w:val="21"/>
          <w:szCs w:val="21"/>
          <w:spacing w:val="-44"/>
        </w:rPr>
        <w:t xml:space="preserve"> </w:t>
      </w:r>
      <w:r>
        <w:rPr>
          <w:rFonts w:ascii="SimSun" w:hAnsi="SimSun" w:eastAsia="SimSun" w:cs="SimSun"/>
          <w:sz w:val="21"/>
          <w:szCs w:val="21"/>
          <w:spacing w:val="-2"/>
        </w:rPr>
        <w:t>T)</w:t>
      </w:r>
      <w:r>
        <w:rPr>
          <w:rFonts w:ascii="SimSun" w:hAnsi="SimSun" w:eastAsia="SimSun" w:cs="SimSun"/>
          <w:sz w:val="21"/>
          <w:szCs w:val="21"/>
          <w:spacing w:val="-49"/>
        </w:rPr>
        <w:t xml:space="preserve"> </w:t>
      </w:r>
      <w:r>
        <w:rPr>
          <w:rFonts w:ascii="SimSun" w:hAnsi="SimSun" w:eastAsia="SimSun" w:cs="SimSun"/>
          <w:sz w:val="21"/>
          <w:szCs w:val="21"/>
          <w:spacing w:val="-2"/>
        </w:rPr>
        <w:t>或 Z(1</w:t>
      </w:r>
      <w:r>
        <w:rPr>
          <w:rFonts w:ascii="SimSun" w:hAnsi="SimSun" w:eastAsia="SimSun" w:cs="SimSun"/>
          <w:sz w:val="21"/>
          <w:szCs w:val="21"/>
          <w:spacing w:val="-3"/>
        </w:rPr>
        <w:t>0</w:t>
      </w:r>
      <w:r>
        <w:rPr>
          <w:rFonts w:ascii="SimSun" w:hAnsi="SimSun" w:eastAsia="SimSun" w:cs="SimSun"/>
          <w:sz w:val="21"/>
          <w:szCs w:val="21"/>
          <w:spacing w:val="-38"/>
        </w:rPr>
        <w:t xml:space="preserve"> </w:t>
      </w:r>
      <w:r>
        <w:rPr>
          <w:rFonts w:ascii="SimSun" w:hAnsi="SimSun" w:eastAsia="SimSun" w:cs="SimSun"/>
          <w:sz w:val="21"/>
          <w:szCs w:val="21"/>
          <w:spacing w:val="-3"/>
        </w:rPr>
        <w:t>亿个</w:t>
      </w:r>
      <w:r>
        <w:rPr>
          <w:rFonts w:ascii="SimSun" w:hAnsi="SimSun" w:eastAsia="SimSun" w:cs="SimSun"/>
          <w:sz w:val="21"/>
          <w:szCs w:val="21"/>
          <w:spacing w:val="-34"/>
        </w:rPr>
        <w:t xml:space="preserve"> </w:t>
      </w:r>
      <w:r>
        <w:rPr>
          <w:rFonts w:ascii="SimSun" w:hAnsi="SimSun" w:eastAsia="SimSun" w:cs="SimSun"/>
          <w:sz w:val="21"/>
          <w:szCs w:val="21"/>
          <w:spacing w:val="-3"/>
        </w:rPr>
        <w:t>T);</w:t>
      </w:r>
      <w:r>
        <w:rPr>
          <w:rFonts w:ascii="SimSun" w:hAnsi="SimSun" w:eastAsia="SimSun" w:cs="SimSun"/>
          <w:sz w:val="21"/>
          <w:szCs w:val="21"/>
          <w:spacing w:val="-54"/>
        </w:rPr>
        <w:t xml:space="preserve"> </w:t>
      </w:r>
      <w:r>
        <w:rPr>
          <w:rFonts w:ascii="SimSun" w:hAnsi="SimSun" w:eastAsia="SimSun" w:cs="SimSun"/>
          <w:sz w:val="21"/>
          <w:szCs w:val="21"/>
          <w:spacing w:val="-3"/>
        </w:rPr>
        <w:t>第二，数据类型繁</w:t>
      </w:r>
      <w:r>
        <w:rPr>
          <w:rFonts w:ascii="SimSun" w:hAnsi="SimSun" w:eastAsia="SimSun" w:cs="SimSun"/>
          <w:sz w:val="21"/>
          <w:szCs w:val="21"/>
        </w:rPr>
        <w:t xml:space="preserve"> </w:t>
      </w:r>
      <w:r>
        <w:rPr>
          <w:rFonts w:ascii="SimSun" w:hAnsi="SimSun" w:eastAsia="SimSun" w:cs="SimSun"/>
          <w:sz w:val="21"/>
          <w:szCs w:val="21"/>
          <w:spacing w:val="-19"/>
        </w:rPr>
        <w:t>多。比如，网络日志、视频、图片、地理位置信息等；第三，</w:t>
      </w:r>
      <w:r>
        <w:rPr>
          <w:rFonts w:ascii="SimSun" w:hAnsi="SimSun" w:eastAsia="SimSun" w:cs="SimSun"/>
          <w:sz w:val="21"/>
          <w:szCs w:val="21"/>
          <w:spacing w:val="-20"/>
        </w:rPr>
        <w:t>价值密度低，商业价值高；第四，处</w:t>
      </w:r>
      <w:r>
        <w:rPr>
          <w:rFonts w:ascii="SimSun" w:hAnsi="SimSun" w:eastAsia="SimSun" w:cs="SimSun"/>
          <w:sz w:val="21"/>
          <w:szCs w:val="21"/>
        </w:rPr>
        <w:t xml:space="preserve"> </w:t>
      </w:r>
      <w:r>
        <w:rPr>
          <w:rFonts w:ascii="SimSun" w:hAnsi="SimSun" w:eastAsia="SimSun" w:cs="SimSun"/>
          <w:sz w:val="21"/>
          <w:szCs w:val="21"/>
          <w:spacing w:val="-7"/>
        </w:rPr>
        <w:t>理速度快。</w:t>
      </w:r>
    </w:p>
    <w:p>
      <w:pPr>
        <w:ind w:right="453" w:firstLine="430"/>
        <w:spacing w:before="86" w:line="273" w:lineRule="auto"/>
        <w:jc w:val="both"/>
        <w:rPr>
          <w:rFonts w:ascii="SimSun" w:hAnsi="SimSun" w:eastAsia="SimSun" w:cs="SimSun"/>
          <w:sz w:val="21"/>
          <w:szCs w:val="21"/>
        </w:rPr>
      </w:pPr>
      <w:r>
        <w:rPr>
          <w:rFonts w:ascii="SimSun" w:hAnsi="SimSun" w:eastAsia="SimSun" w:cs="SimSun"/>
          <w:sz w:val="21"/>
          <w:szCs w:val="21"/>
          <w:spacing w:val="1"/>
        </w:rPr>
        <w:t>麦肯锡咨询公司最早给出了大数据的定义：大数据是超过传统数据库工具的获取、存 </w:t>
      </w:r>
      <w:r>
        <w:rPr>
          <w:rFonts w:ascii="SimSun" w:hAnsi="SimSun" w:eastAsia="SimSun" w:cs="SimSun"/>
          <w:sz w:val="21"/>
          <w:szCs w:val="21"/>
          <w:spacing w:val="3"/>
        </w:rPr>
        <w:t>储、分析能力的数据集，并不是超过</w:t>
      </w:r>
      <w:r>
        <w:rPr>
          <w:rFonts w:ascii="Times New Roman" w:hAnsi="Times New Roman" w:eastAsia="Times New Roman" w:cs="Times New Roman"/>
          <w:sz w:val="21"/>
          <w:szCs w:val="21"/>
        </w:rPr>
        <w:t>TB</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的才叫大数据。维基百科</w:t>
      </w:r>
      <w:r>
        <w:rPr>
          <w:rFonts w:ascii="SimSun" w:hAnsi="SimSun" w:eastAsia="SimSun" w:cs="SimSun"/>
          <w:sz w:val="21"/>
          <w:szCs w:val="21"/>
          <w:spacing w:val="2"/>
        </w:rPr>
        <w:t>对大数据的定义：大数</w:t>
      </w:r>
      <w:r>
        <w:rPr>
          <w:rFonts w:ascii="SimSun" w:hAnsi="SimSun" w:eastAsia="SimSun" w:cs="SimSun"/>
          <w:sz w:val="21"/>
          <w:szCs w:val="21"/>
        </w:rPr>
        <w:t xml:space="preserve"> </w:t>
      </w:r>
      <w:r>
        <w:rPr>
          <w:rFonts w:ascii="SimSun" w:hAnsi="SimSun" w:eastAsia="SimSun" w:cs="SimSun"/>
          <w:sz w:val="21"/>
          <w:szCs w:val="21"/>
          <w:spacing w:val="6"/>
        </w:rPr>
        <w:t>据是指无法在可承受的时间范围内用常规软件工具进行捕捉、管理和处理的数据集。作</w:t>
      </w:r>
      <w:r>
        <w:rPr>
          <w:rFonts w:ascii="SimSun" w:hAnsi="SimSun" w:eastAsia="SimSun" w:cs="SimSun"/>
          <w:sz w:val="21"/>
          <w:szCs w:val="21"/>
          <w:spacing w:val="14"/>
        </w:rPr>
        <w:t xml:space="preserve"> </w:t>
      </w:r>
      <w:r>
        <w:rPr>
          <w:rFonts w:ascii="SimSun" w:hAnsi="SimSun" w:eastAsia="SimSun" w:cs="SimSun"/>
          <w:sz w:val="21"/>
          <w:szCs w:val="21"/>
          <w:spacing w:val="2"/>
        </w:rPr>
        <w:t>为多年从事数据处理工作的</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2"/>
        </w:rPr>
        <w:t>从业者，我们给出的大数据定义是：大数据是超过传统数</w:t>
      </w:r>
      <w:r>
        <w:rPr>
          <w:rFonts w:ascii="SimSun" w:hAnsi="SimSun" w:eastAsia="SimSun" w:cs="SimSun"/>
          <w:sz w:val="21"/>
          <w:szCs w:val="21"/>
        </w:rPr>
        <w:t xml:space="preserve"> </w:t>
      </w:r>
      <w:r>
        <w:rPr>
          <w:rFonts w:ascii="SimSun" w:hAnsi="SimSun" w:eastAsia="SimSun" w:cs="SimSun"/>
          <w:sz w:val="21"/>
          <w:szCs w:val="21"/>
          <w:spacing w:val="-5"/>
        </w:rPr>
        <w:t>据库工具、传统数据结构、传统程序设计语言、传统编程思想的获取、存储、分析能力的数</w:t>
      </w:r>
      <w:r>
        <w:rPr>
          <w:rFonts w:ascii="SimSun" w:hAnsi="SimSun" w:eastAsia="SimSun" w:cs="SimSun"/>
          <w:sz w:val="21"/>
          <w:szCs w:val="21"/>
          <w:spacing w:val="17"/>
        </w:rPr>
        <w:t xml:space="preserve"> </w:t>
      </w:r>
      <w:r>
        <w:rPr>
          <w:rFonts w:ascii="SimSun" w:hAnsi="SimSun" w:eastAsia="SimSun" w:cs="SimSun"/>
          <w:sz w:val="21"/>
          <w:szCs w:val="21"/>
          <w:spacing w:val="18"/>
        </w:rPr>
        <w:t>据集。本书对大数据定义的补充是基于我们在长期的大数据处理中遇到的一些具体</w:t>
      </w:r>
      <w:r>
        <w:rPr>
          <w:rFonts w:ascii="SimSun" w:hAnsi="SimSun" w:eastAsia="SimSun" w:cs="SimSun"/>
          <w:sz w:val="21"/>
          <w:szCs w:val="21"/>
          <w:spacing w:val="10"/>
        </w:rPr>
        <w:t xml:space="preserve"> </w:t>
      </w:r>
      <w:r>
        <w:rPr>
          <w:rFonts w:ascii="SimSun" w:hAnsi="SimSun" w:eastAsia="SimSun" w:cs="SimSun"/>
          <w:sz w:val="21"/>
          <w:szCs w:val="21"/>
          <w:spacing w:val="-2"/>
        </w:rPr>
        <w:t>挑战。</w:t>
      </w:r>
    </w:p>
    <w:p>
      <w:pPr>
        <w:ind w:left="479"/>
        <w:spacing w:before="48" w:line="219" w:lineRule="auto"/>
        <w:rPr>
          <w:rFonts w:ascii="SimSun" w:hAnsi="SimSun" w:eastAsia="SimSun" w:cs="SimSun"/>
          <w:sz w:val="21"/>
          <w:szCs w:val="21"/>
        </w:rPr>
      </w:pPr>
      <w:r>
        <w:rPr>
          <w:rFonts w:ascii="SimSun" w:hAnsi="SimSun" w:eastAsia="SimSun" w:cs="SimSun"/>
          <w:sz w:val="21"/>
          <w:szCs w:val="21"/>
          <w:spacing w:val="5"/>
        </w:rPr>
        <w:t>(1)关于传统数据库的局限。我们都知道</w:t>
      </w:r>
      <w:r>
        <w:rPr>
          <w:rFonts w:ascii="SimSun" w:hAnsi="SimSun" w:eastAsia="SimSun" w:cs="SimSun"/>
          <w:sz w:val="21"/>
          <w:szCs w:val="21"/>
          <w:spacing w:val="-7"/>
        </w:rPr>
        <w:t xml:space="preserve"> </w:t>
      </w:r>
      <w:r>
        <w:rPr>
          <w:rFonts w:ascii="SimSun" w:hAnsi="SimSun" w:eastAsia="SimSun" w:cs="SimSun"/>
          <w:sz w:val="21"/>
          <w:szCs w:val="21"/>
        </w:rPr>
        <w:t>Oracle</w:t>
      </w:r>
      <w:r>
        <w:rPr>
          <w:rFonts w:ascii="SimSun" w:hAnsi="SimSun" w:eastAsia="SimSun" w:cs="SimSun"/>
          <w:sz w:val="21"/>
          <w:szCs w:val="21"/>
          <w:spacing w:val="-47"/>
        </w:rPr>
        <w:t xml:space="preserve"> </w:t>
      </w:r>
      <w:r>
        <w:rPr>
          <w:rFonts w:ascii="SimSun" w:hAnsi="SimSun" w:eastAsia="SimSun" w:cs="SimSun"/>
          <w:sz w:val="21"/>
          <w:szCs w:val="21"/>
          <w:spacing w:val="5"/>
        </w:rPr>
        <w:t>数据库是大家常用的企业应用数据</w:t>
      </w:r>
    </w:p>
    <w:p>
      <w:pPr>
        <w:spacing w:line="219" w:lineRule="auto"/>
        <w:sectPr>
          <w:headerReference w:type="default" r:id="rId7"/>
          <w:footerReference w:type="default" r:id="rId24"/>
          <w:pgSz w:w="9520" w:h="14210"/>
          <w:pgMar w:top="400" w:right="387" w:bottom="833" w:left="440" w:header="0" w:footer="495" w:gutter="0"/>
        </w:sectPr>
        <w:rPr>
          <w:rFonts w:ascii="SimSun" w:hAnsi="SimSun" w:eastAsia="SimSun" w:cs="SimSun"/>
          <w:sz w:val="21"/>
          <w:szCs w:val="21"/>
        </w:rPr>
      </w:pPr>
    </w:p>
    <w:p>
      <w:pPr>
        <w:ind w:left="580" w:right="4"/>
        <w:spacing w:before="217" w:line="293" w:lineRule="auto"/>
        <w:jc w:val="both"/>
        <w:rPr>
          <w:rFonts w:ascii="SimSun" w:hAnsi="SimSun" w:eastAsia="SimSun" w:cs="SimSun"/>
          <w:sz w:val="19"/>
          <w:szCs w:val="19"/>
        </w:rPr>
      </w:pPr>
      <w:r>
        <w:rPr>
          <w:rFonts w:ascii="SimSun" w:hAnsi="SimSun" w:eastAsia="SimSun" w:cs="SimSun"/>
          <w:sz w:val="19"/>
          <w:szCs w:val="19"/>
          <w:spacing w:val="17"/>
        </w:rPr>
        <w:t>库。但是对于现在的一个小的物流公司来说，使用这个</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Oracle</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7"/>
        </w:rPr>
        <w:t>已经不能满足</w:t>
      </w:r>
      <w:r>
        <w:rPr>
          <w:rFonts w:ascii="SimSun" w:hAnsi="SimSun" w:eastAsia="SimSun" w:cs="SimSun"/>
          <w:sz w:val="19"/>
          <w:szCs w:val="19"/>
          <w:spacing w:val="-56"/>
        </w:rPr>
        <w:t xml:space="preserve"> </w:t>
      </w:r>
      <w:r>
        <w:rPr>
          <w:rFonts w:ascii="SimSun" w:hAnsi="SimSun" w:eastAsia="SimSun" w:cs="SimSun"/>
          <w:sz w:val="19"/>
          <w:szCs w:val="19"/>
          <w:spacing w:val="17"/>
        </w:rPr>
        <w:t>一个小公司获 </w:t>
      </w:r>
      <w:r>
        <w:rPr>
          <w:rFonts w:ascii="SimSun" w:hAnsi="SimSun" w:eastAsia="SimSun" w:cs="SimSun"/>
          <w:sz w:val="19"/>
          <w:szCs w:val="19"/>
          <w:spacing w:val="16"/>
        </w:rPr>
        <w:t>取、存储、分析能力的需求。对于一个二线城市中的一个小物流中心来说</w:t>
      </w:r>
      <w:r>
        <w:rPr>
          <w:rFonts w:ascii="SimSun" w:hAnsi="SimSun" w:eastAsia="SimSun" w:cs="SimSun"/>
          <w:sz w:val="19"/>
          <w:szCs w:val="19"/>
          <w:spacing w:val="15"/>
        </w:rPr>
        <w:t>，每天保守地说如</w:t>
      </w:r>
      <w:r>
        <w:rPr>
          <w:rFonts w:ascii="SimSun" w:hAnsi="SimSun" w:eastAsia="SimSun" w:cs="SimSun"/>
          <w:sz w:val="19"/>
          <w:szCs w:val="19"/>
        </w:rPr>
        <w:t xml:space="preserve"> </w:t>
      </w:r>
      <w:r>
        <w:rPr>
          <w:rFonts w:ascii="SimSun" w:hAnsi="SimSun" w:eastAsia="SimSun" w:cs="SimSun"/>
          <w:sz w:val="19"/>
          <w:szCs w:val="19"/>
          <w:spacing w:val="23"/>
        </w:rPr>
        <w:t>果是1万件的吞吐量，那么在数据库中会至少产生1万条记录，</w:t>
      </w:r>
      <w:r>
        <w:rPr>
          <w:rFonts w:ascii="SimSun" w:hAnsi="SimSun" w:eastAsia="SimSun" w:cs="SimSun"/>
          <w:sz w:val="19"/>
          <w:szCs w:val="19"/>
          <w:spacing w:val="88"/>
        </w:rPr>
        <w:t xml:space="preserve"> </w:t>
      </w:r>
      <w:r>
        <w:rPr>
          <w:rFonts w:ascii="SimSun" w:hAnsi="SimSun" w:eastAsia="SimSun" w:cs="SimSun"/>
          <w:sz w:val="19"/>
          <w:szCs w:val="19"/>
          <w:spacing w:val="23"/>
        </w:rPr>
        <w:t>一年就会产生365万条记</w:t>
      </w:r>
      <w:r>
        <w:rPr>
          <w:rFonts w:ascii="SimSun" w:hAnsi="SimSun" w:eastAsia="SimSun" w:cs="SimSun"/>
          <w:sz w:val="19"/>
          <w:szCs w:val="19"/>
        </w:rPr>
        <w:t xml:space="preserve"> </w:t>
      </w:r>
      <w:r>
        <w:rPr>
          <w:rFonts w:ascii="SimSun" w:hAnsi="SimSun" w:eastAsia="SimSun" w:cs="SimSun"/>
          <w:sz w:val="19"/>
          <w:szCs w:val="19"/>
          <w:spacing w:val="25"/>
        </w:rPr>
        <w:t>录，3年就会是1000万多条数据。对于千万级数据的调</w:t>
      </w:r>
      <w:r>
        <w:rPr>
          <w:rFonts w:ascii="SimSun" w:hAnsi="SimSun" w:eastAsia="SimSun" w:cs="SimSun"/>
          <w:sz w:val="19"/>
          <w:szCs w:val="19"/>
          <w:spacing w:val="24"/>
        </w:rPr>
        <w:t>优，需要一个工作5年以上的数据</w:t>
      </w:r>
      <w:r>
        <w:rPr>
          <w:rFonts w:ascii="SimSun" w:hAnsi="SimSun" w:eastAsia="SimSun" w:cs="SimSun"/>
          <w:sz w:val="19"/>
          <w:szCs w:val="19"/>
        </w:rPr>
        <w:t xml:space="preserve"> </w:t>
      </w:r>
      <w:r>
        <w:rPr>
          <w:rFonts w:ascii="SimSun" w:hAnsi="SimSun" w:eastAsia="SimSun" w:cs="SimSun"/>
          <w:sz w:val="19"/>
          <w:szCs w:val="19"/>
          <w:spacing w:val="21"/>
        </w:rPr>
        <w:t>库工程师才能胜任，据了解这样一个工程师的年薪应</w:t>
      </w:r>
      <w:r>
        <w:rPr>
          <w:rFonts w:ascii="SimSun" w:hAnsi="SimSun" w:eastAsia="SimSun" w:cs="SimSun"/>
          <w:sz w:val="19"/>
          <w:szCs w:val="19"/>
          <w:spacing w:val="20"/>
        </w:rPr>
        <w:t>该是20万元以上，那么对于一个小的</w:t>
      </w:r>
      <w:r>
        <w:rPr>
          <w:rFonts w:ascii="SimSun" w:hAnsi="SimSun" w:eastAsia="SimSun" w:cs="SimSun"/>
          <w:sz w:val="19"/>
          <w:szCs w:val="19"/>
        </w:rPr>
        <w:t xml:space="preserve"> </w:t>
      </w:r>
      <w:r>
        <w:rPr>
          <w:rFonts w:ascii="SimSun" w:hAnsi="SimSun" w:eastAsia="SimSun" w:cs="SimSun"/>
          <w:sz w:val="19"/>
          <w:szCs w:val="19"/>
          <w:spacing w:val="21"/>
        </w:rPr>
        <w:t>物流公司负担这样的薪水就有些困难了，所以大部分小物流公司对这些物流数据的处理措</w:t>
      </w:r>
      <w:r>
        <w:rPr>
          <w:rFonts w:ascii="SimSun" w:hAnsi="SimSun" w:eastAsia="SimSun" w:cs="SimSun"/>
          <w:sz w:val="19"/>
          <w:szCs w:val="19"/>
        </w:rPr>
        <w:t xml:space="preserve"> </w:t>
      </w:r>
      <w:r>
        <w:rPr>
          <w:rFonts w:ascii="SimSun" w:hAnsi="SimSun" w:eastAsia="SimSun" w:cs="SimSun"/>
          <w:sz w:val="19"/>
          <w:szCs w:val="19"/>
          <w:spacing w:val="21"/>
        </w:rPr>
        <w:t>施是定期删除数据，但是这些数据其实是蕴含着非常宝贵的商业价值的。如果采用大数据</w:t>
      </w:r>
      <w:r>
        <w:rPr>
          <w:rFonts w:ascii="SimSun" w:hAnsi="SimSun" w:eastAsia="SimSun" w:cs="SimSun"/>
          <w:sz w:val="19"/>
          <w:szCs w:val="19"/>
        </w:rPr>
        <w:t xml:space="preserve"> </w:t>
      </w:r>
      <w:r>
        <w:rPr>
          <w:rFonts w:ascii="SimSun" w:hAnsi="SimSun" w:eastAsia="SimSun" w:cs="SimSun"/>
          <w:sz w:val="19"/>
          <w:szCs w:val="19"/>
          <w:spacing w:val="15"/>
        </w:rPr>
        <w:t>时代的数据库管理工具，比如</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MongoDB</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5"/>
        </w:rPr>
        <w:t>等，那么成本就会降低很多</w:t>
      </w:r>
      <w:r>
        <w:rPr>
          <w:rFonts w:ascii="SimSun" w:hAnsi="SimSun" w:eastAsia="SimSun" w:cs="SimSun"/>
          <w:sz w:val="19"/>
          <w:szCs w:val="19"/>
          <w:spacing w:val="14"/>
        </w:rPr>
        <w:t>，当然会使用基于大数 </w:t>
      </w:r>
      <w:r>
        <w:rPr>
          <w:rFonts w:ascii="SimSun" w:hAnsi="SimSun" w:eastAsia="SimSun" w:cs="SimSun"/>
          <w:sz w:val="19"/>
          <w:szCs w:val="19"/>
          <w:spacing w:val="17"/>
        </w:rPr>
        <w:t>据需求的数据库管理工具的人才也是非常难找，目前只有一些重点大学成立了大数据专业，</w:t>
      </w:r>
      <w:r>
        <w:rPr>
          <w:rFonts w:ascii="SimSun" w:hAnsi="SimSun" w:eastAsia="SimSun" w:cs="SimSun"/>
          <w:sz w:val="19"/>
          <w:szCs w:val="19"/>
          <w:spacing w:val="14"/>
        </w:rPr>
        <w:t xml:space="preserve"> </w:t>
      </w:r>
      <w:r>
        <w:rPr>
          <w:rFonts w:ascii="SimSun" w:hAnsi="SimSun" w:eastAsia="SimSun" w:cs="SimSun"/>
          <w:sz w:val="19"/>
          <w:szCs w:val="19"/>
          <w:spacing w:val="16"/>
        </w:rPr>
        <w:t>比如清华大学的大数据学院等。</w:t>
      </w:r>
    </w:p>
    <w:p>
      <w:pPr>
        <w:ind w:left="580" w:right="66" w:firstLine="440"/>
        <w:spacing w:before="112" w:line="292" w:lineRule="auto"/>
        <w:jc w:val="both"/>
        <w:rPr>
          <w:rFonts w:ascii="SimSun" w:hAnsi="SimSun" w:eastAsia="SimSun" w:cs="SimSun"/>
          <w:sz w:val="19"/>
          <w:szCs w:val="19"/>
        </w:rPr>
      </w:pPr>
      <w:r>
        <w:rPr>
          <w:rFonts w:ascii="SimSun" w:hAnsi="SimSun" w:eastAsia="SimSun" w:cs="SimSun"/>
          <w:sz w:val="19"/>
          <w:szCs w:val="19"/>
          <w:spacing w:val="19"/>
        </w:rPr>
        <w:t>(2)关于传统数据结构的局限。大数据时代的数据</w:t>
      </w:r>
      <w:r>
        <w:rPr>
          <w:rFonts w:ascii="SimSun" w:hAnsi="SimSun" w:eastAsia="SimSun" w:cs="SimSun"/>
          <w:sz w:val="19"/>
          <w:szCs w:val="19"/>
          <w:spacing w:val="18"/>
        </w:rPr>
        <w:t>具有4</w:t>
      </w:r>
      <w:r>
        <w:rPr>
          <w:rFonts w:ascii="Times New Roman" w:hAnsi="Times New Roman" w:eastAsia="Times New Roman" w:cs="Times New Roman"/>
          <w:sz w:val="19"/>
          <w:szCs w:val="19"/>
          <w:spacing w:val="18"/>
        </w:rPr>
        <w:t>V</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18"/>
        </w:rPr>
        <w:t>的特性，数据类型繁多，数</w:t>
      </w:r>
      <w:r>
        <w:rPr>
          <w:rFonts w:ascii="SimSun" w:hAnsi="SimSun" w:eastAsia="SimSun" w:cs="SimSun"/>
          <w:sz w:val="19"/>
          <w:szCs w:val="19"/>
        </w:rPr>
        <w:t xml:space="preserve"> </w:t>
      </w:r>
      <w:r>
        <w:rPr>
          <w:rFonts w:ascii="SimSun" w:hAnsi="SimSun" w:eastAsia="SimSun" w:cs="SimSun"/>
          <w:sz w:val="19"/>
          <w:szCs w:val="19"/>
          <w:spacing w:val="16"/>
        </w:rPr>
        <w:t>据量大，要求处理速度快，基于内存操作，因而传统的数据结</w:t>
      </w:r>
      <w:r>
        <w:rPr>
          <w:rFonts w:ascii="SimSun" w:hAnsi="SimSun" w:eastAsia="SimSun" w:cs="SimSun"/>
          <w:sz w:val="19"/>
          <w:szCs w:val="19"/>
          <w:spacing w:val="15"/>
        </w:rPr>
        <w:t>构必须经过优化创新才能适应</w:t>
      </w:r>
      <w:r>
        <w:rPr>
          <w:rFonts w:ascii="SimSun" w:hAnsi="SimSun" w:eastAsia="SimSun" w:cs="SimSun"/>
          <w:sz w:val="19"/>
          <w:szCs w:val="19"/>
        </w:rPr>
        <w:t xml:space="preserve"> </w:t>
      </w:r>
      <w:r>
        <w:rPr>
          <w:rFonts w:ascii="SimSun" w:hAnsi="SimSun" w:eastAsia="SimSun" w:cs="SimSun"/>
          <w:sz w:val="19"/>
          <w:szCs w:val="19"/>
          <w:spacing w:val="11"/>
        </w:rPr>
        <w:t>大数据时代的应用需求。例如</w:t>
      </w:r>
      <w:r>
        <w:rPr>
          <w:rFonts w:ascii="Times New Roman" w:hAnsi="Times New Roman" w:eastAsia="Times New Roman" w:cs="Times New Roman"/>
          <w:sz w:val="19"/>
          <w:szCs w:val="19"/>
        </w:rPr>
        <w:t>Google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1"/>
        </w:rPr>
        <w:t>的 </w:t>
      </w:r>
      <w:r>
        <w:rPr>
          <w:rFonts w:ascii="Times New Roman" w:hAnsi="Times New Roman" w:eastAsia="Times New Roman" w:cs="Times New Roman"/>
          <w:sz w:val="19"/>
          <w:szCs w:val="19"/>
        </w:rPr>
        <w:t>BigTable</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技术，</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软件基金会的</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文</w:t>
      </w:r>
      <w:r>
        <w:rPr>
          <w:rFonts w:ascii="SimSun" w:hAnsi="SimSun" w:eastAsia="SimSun" w:cs="SimSun"/>
          <w:sz w:val="19"/>
          <w:szCs w:val="19"/>
          <w:spacing w:val="-21"/>
        </w:rPr>
        <w:t xml:space="preserve"> </w:t>
      </w:r>
      <w:r>
        <w:rPr>
          <w:rFonts w:ascii="SimSun" w:hAnsi="SimSun" w:eastAsia="SimSun" w:cs="SimSun"/>
          <w:sz w:val="19"/>
          <w:szCs w:val="19"/>
          <w:spacing w:val="11"/>
        </w:rPr>
        <w:t>件</w:t>
      </w:r>
      <w:r>
        <w:rPr>
          <w:rFonts w:ascii="SimSun" w:hAnsi="SimSun" w:eastAsia="SimSun" w:cs="SimSun"/>
          <w:sz w:val="19"/>
          <w:szCs w:val="19"/>
        </w:rPr>
        <w:t xml:space="preserve"> </w:t>
      </w:r>
      <w:r>
        <w:rPr>
          <w:rFonts w:ascii="SimSun" w:hAnsi="SimSun" w:eastAsia="SimSun" w:cs="SimSun"/>
          <w:sz w:val="19"/>
          <w:szCs w:val="19"/>
          <w:spacing w:val="11"/>
        </w:rPr>
        <w:t>结构，</w:t>
      </w:r>
      <w:r>
        <w:rPr>
          <w:rFonts w:ascii="Times New Roman" w:hAnsi="Times New Roman" w:eastAsia="Times New Roman" w:cs="Times New Roman"/>
          <w:sz w:val="19"/>
          <w:szCs w:val="19"/>
        </w:rPr>
        <w:t>Mahout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1"/>
        </w:rPr>
        <w:t>中的数据结构，</w:t>
      </w:r>
      <w:r>
        <w:rPr>
          <w:rFonts w:ascii="Times New Roman" w:hAnsi="Times New Roman" w:eastAsia="Times New Roman" w:cs="Times New Roman"/>
          <w:sz w:val="19"/>
          <w:szCs w:val="19"/>
        </w:rPr>
        <w:t>HIVE</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11"/>
        </w:rPr>
        <w:t>数据库，学术界的热点知识图谱技术，这些都是顺应大</w:t>
      </w:r>
      <w:r>
        <w:rPr>
          <w:rFonts w:ascii="SimSun" w:hAnsi="SimSun" w:eastAsia="SimSun" w:cs="SimSun"/>
          <w:sz w:val="19"/>
          <w:szCs w:val="19"/>
        </w:rPr>
        <w:t xml:space="preserve"> </w:t>
      </w:r>
      <w:r>
        <w:rPr>
          <w:rFonts w:ascii="SimSun" w:hAnsi="SimSun" w:eastAsia="SimSun" w:cs="SimSun"/>
          <w:sz w:val="19"/>
          <w:szCs w:val="19"/>
          <w:spacing w:val="21"/>
        </w:rPr>
        <w:t>数据时代而生的大数据时代的数据结构。这些数据结构相比与传统编程语言中的数组、结</w:t>
      </w:r>
      <w:r>
        <w:rPr>
          <w:rFonts w:ascii="SimSun" w:hAnsi="SimSun" w:eastAsia="SimSun" w:cs="SimSun"/>
          <w:sz w:val="19"/>
          <w:szCs w:val="19"/>
        </w:rPr>
        <w:t xml:space="preserve"> </w:t>
      </w:r>
      <w:r>
        <w:rPr>
          <w:rFonts w:ascii="SimSun" w:hAnsi="SimSun" w:eastAsia="SimSun" w:cs="SimSun"/>
          <w:sz w:val="19"/>
          <w:szCs w:val="19"/>
          <w:spacing w:val="18"/>
        </w:rPr>
        <w:t>构体、</w:t>
      </w:r>
      <w:r>
        <w:rPr>
          <w:rFonts w:ascii="Times New Roman" w:hAnsi="Times New Roman" w:eastAsia="Times New Roman" w:cs="Times New Roman"/>
          <w:sz w:val="19"/>
          <w:szCs w:val="19"/>
        </w:rPr>
        <w:t>ArrayList</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8"/>
        </w:rPr>
        <w:t>、</w:t>
      </w:r>
      <w:r>
        <w:rPr>
          <w:rFonts w:ascii="Times New Roman" w:hAnsi="Times New Roman" w:eastAsia="Times New Roman" w:cs="Times New Roman"/>
          <w:sz w:val="19"/>
          <w:szCs w:val="19"/>
        </w:rPr>
        <w:t>HashMap</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等数据结构具有更好地适应大数据4</w:t>
      </w:r>
      <w:r>
        <w:rPr>
          <w:rFonts w:ascii="Times New Roman" w:hAnsi="Times New Roman" w:eastAsia="Times New Roman" w:cs="Times New Roman"/>
          <w:sz w:val="19"/>
          <w:szCs w:val="19"/>
          <w:spacing w:val="18"/>
        </w:rPr>
        <w:t>V</w:t>
      </w:r>
      <w:r>
        <w:rPr>
          <w:rFonts w:ascii="Times New Roman" w:hAnsi="Times New Roman" w:eastAsia="Times New Roman" w:cs="Times New Roman"/>
          <w:sz w:val="19"/>
          <w:szCs w:val="19"/>
          <w:spacing w:val="38"/>
        </w:rPr>
        <w:t xml:space="preserve"> </w:t>
      </w:r>
      <w:r>
        <w:rPr>
          <w:rFonts w:ascii="SimSun" w:hAnsi="SimSun" w:eastAsia="SimSun" w:cs="SimSun"/>
          <w:sz w:val="19"/>
          <w:szCs w:val="19"/>
          <w:spacing w:val="18"/>
        </w:rPr>
        <w:t>特点的特性。现</w:t>
      </w:r>
      <w:r>
        <w:rPr>
          <w:rFonts w:ascii="SimSun" w:hAnsi="SimSun" w:eastAsia="SimSun" w:cs="SimSun"/>
          <w:sz w:val="19"/>
          <w:szCs w:val="19"/>
          <w:spacing w:val="17"/>
        </w:rPr>
        <w:t>在已经</w:t>
      </w:r>
      <w:r>
        <w:rPr>
          <w:rFonts w:ascii="SimSun" w:hAnsi="SimSun" w:eastAsia="SimSun" w:cs="SimSun"/>
          <w:sz w:val="19"/>
          <w:szCs w:val="19"/>
        </w:rPr>
        <w:t xml:space="preserve"> </w:t>
      </w:r>
      <w:r>
        <w:rPr>
          <w:rFonts w:ascii="SimSun" w:hAnsi="SimSun" w:eastAsia="SimSun" w:cs="SimSun"/>
          <w:sz w:val="19"/>
          <w:szCs w:val="19"/>
          <w:spacing w:val="27"/>
        </w:rPr>
        <w:t>广泛应用的大数据的数据结构都是根据大数据的具体应</w:t>
      </w:r>
      <w:r>
        <w:rPr>
          <w:rFonts w:ascii="SimSun" w:hAnsi="SimSun" w:eastAsia="SimSun" w:cs="SimSun"/>
          <w:sz w:val="19"/>
          <w:szCs w:val="19"/>
          <w:spacing w:val="26"/>
        </w:rPr>
        <w:t>用场景进行优化和创新的，例如</w:t>
      </w:r>
      <w:r>
        <w:rPr>
          <w:rFonts w:ascii="SimSun" w:hAnsi="SimSun" w:eastAsia="SimSun" w:cs="SimSun"/>
          <w:sz w:val="19"/>
          <w:szCs w:val="19"/>
        </w:rPr>
        <w:t xml:space="preserve"> </w:t>
      </w:r>
      <w:r>
        <w:rPr>
          <w:rFonts w:ascii="Times New Roman" w:hAnsi="Times New Roman" w:eastAsia="Times New Roman" w:cs="Times New Roman"/>
          <w:sz w:val="19"/>
          <w:szCs w:val="19"/>
        </w:rPr>
        <w:t>Mahout</w:t>
      </w:r>
      <w:r>
        <w:rPr>
          <w:rFonts w:ascii="Times New Roman" w:hAnsi="Times New Roman" w:eastAsia="Times New Roman" w:cs="Times New Roman"/>
          <w:sz w:val="19"/>
          <w:szCs w:val="19"/>
          <w:spacing w:val="13"/>
        </w:rPr>
        <w:t xml:space="preserve">   </w:t>
      </w:r>
      <w:r>
        <w:rPr>
          <w:rFonts w:ascii="SimSun" w:hAnsi="SimSun" w:eastAsia="SimSun" w:cs="SimSun"/>
          <w:sz w:val="19"/>
          <w:szCs w:val="19"/>
        </w:rPr>
        <w:t>中</w:t>
      </w:r>
      <w:r>
        <w:rPr>
          <w:rFonts w:ascii="SimSun" w:hAnsi="SimSun" w:eastAsia="SimSun" w:cs="SimSun"/>
          <w:sz w:val="19"/>
          <w:szCs w:val="19"/>
          <w:spacing w:val="-21"/>
        </w:rPr>
        <w:t xml:space="preserve"> </w:t>
      </w:r>
      <w:r>
        <w:rPr>
          <w:rFonts w:ascii="SimSun" w:hAnsi="SimSun" w:eastAsia="SimSun" w:cs="SimSun"/>
          <w:sz w:val="19"/>
          <w:szCs w:val="19"/>
        </w:rPr>
        <w:t>的</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FastByIDMap</w:t>
      </w:r>
      <w:r>
        <w:rPr>
          <w:rFonts w:ascii="Times New Roman" w:hAnsi="Times New Roman" w:eastAsia="Times New Roman" w:cs="Times New Roman"/>
          <w:sz w:val="19"/>
          <w:szCs w:val="19"/>
          <w:spacing w:val="-27"/>
        </w:rPr>
        <w:t xml:space="preserve"> </w:t>
      </w:r>
      <w:r>
        <w:rPr>
          <w:rFonts w:ascii="SimSun" w:hAnsi="SimSun" w:eastAsia="SimSun" w:cs="SimSun"/>
          <w:sz w:val="19"/>
          <w:szCs w:val="19"/>
        </w:rPr>
        <w:t>、</w:t>
      </w:r>
      <w:r>
        <w:rPr>
          <w:rFonts w:ascii="Times New Roman" w:hAnsi="Times New Roman" w:eastAsia="Times New Roman" w:cs="Times New Roman"/>
          <w:sz w:val="19"/>
          <w:szCs w:val="19"/>
        </w:rPr>
        <w:t>FastIDSet      </w:t>
      </w:r>
      <w:r>
        <w:rPr>
          <w:rFonts w:ascii="SimSun" w:hAnsi="SimSun" w:eastAsia="SimSun" w:cs="SimSun"/>
          <w:sz w:val="19"/>
          <w:szCs w:val="19"/>
        </w:rPr>
        <w:t>和</w:t>
      </w:r>
      <w:r>
        <w:rPr>
          <w:rFonts w:ascii="SimSun" w:hAnsi="SimSun" w:eastAsia="SimSun" w:cs="SimSun"/>
          <w:sz w:val="19"/>
          <w:szCs w:val="19"/>
          <w:spacing w:val="-37"/>
        </w:rPr>
        <w:t xml:space="preserve"> </w:t>
      </w:r>
      <w:r>
        <w:rPr>
          <w:rFonts w:ascii="Times New Roman" w:hAnsi="Times New Roman" w:eastAsia="Times New Roman" w:cs="Times New Roman"/>
          <w:sz w:val="19"/>
          <w:szCs w:val="19"/>
        </w:rPr>
        <w:t>GenericltemPreferenc</w:t>
      </w:r>
      <w:r>
        <w:rPr>
          <w:rFonts w:ascii="Times New Roman" w:hAnsi="Times New Roman" w:eastAsia="Times New Roman" w:cs="Times New Roman"/>
          <w:sz w:val="19"/>
          <w:szCs w:val="19"/>
          <w:spacing w:val="-1"/>
        </w:rPr>
        <w:t>eArray          </w:t>
      </w:r>
      <w:r>
        <w:rPr>
          <w:rFonts w:ascii="SimSun" w:hAnsi="SimSun" w:eastAsia="SimSun" w:cs="SimSun"/>
          <w:sz w:val="19"/>
          <w:szCs w:val="19"/>
          <w:spacing w:val="-1"/>
        </w:rPr>
        <w:t>等，相对于单机环境</w:t>
      </w:r>
      <w:r>
        <w:rPr>
          <w:rFonts w:ascii="SimSun" w:hAnsi="SimSun" w:eastAsia="SimSun" w:cs="SimSun"/>
          <w:sz w:val="19"/>
          <w:szCs w:val="19"/>
        </w:rPr>
        <w:t xml:space="preserve"> </w:t>
      </w:r>
      <w:r>
        <w:rPr>
          <w:rFonts w:ascii="SimSun" w:hAnsi="SimSun" w:eastAsia="SimSun" w:cs="SimSun"/>
          <w:sz w:val="19"/>
          <w:szCs w:val="19"/>
          <w:spacing w:val="3"/>
        </w:rPr>
        <w:t>的 </w:t>
      </w:r>
      <w:r>
        <w:rPr>
          <w:rFonts w:ascii="SimSun" w:hAnsi="SimSun" w:eastAsia="SimSun" w:cs="SimSun"/>
          <w:sz w:val="19"/>
          <w:szCs w:val="19"/>
        </w:rPr>
        <w:t>Java</w:t>
      </w:r>
      <w:r>
        <w:rPr>
          <w:rFonts w:ascii="SimSun" w:hAnsi="SimSun" w:eastAsia="SimSun" w:cs="SimSun"/>
          <w:sz w:val="19"/>
          <w:szCs w:val="19"/>
          <w:spacing w:val="3"/>
        </w:rPr>
        <w:t xml:space="preserve"> </w:t>
      </w:r>
      <w:r>
        <w:rPr>
          <w:rFonts w:ascii="SimSun" w:hAnsi="SimSun" w:eastAsia="SimSun" w:cs="SimSun"/>
          <w:sz w:val="19"/>
          <w:szCs w:val="19"/>
        </w:rPr>
        <w:t>Collections</w:t>
      </w:r>
      <w:r>
        <w:rPr>
          <w:rFonts w:ascii="SimSun" w:hAnsi="SimSun" w:eastAsia="SimSun" w:cs="SimSun"/>
          <w:sz w:val="19"/>
          <w:szCs w:val="19"/>
          <w:spacing w:val="-37"/>
        </w:rPr>
        <w:t xml:space="preserve"> </w:t>
      </w:r>
      <w:r>
        <w:rPr>
          <w:rFonts w:ascii="SimSun" w:hAnsi="SimSun" w:eastAsia="SimSun" w:cs="SimSun"/>
          <w:sz w:val="19"/>
          <w:szCs w:val="19"/>
          <w:spacing w:val="3"/>
        </w:rPr>
        <w:t>框架，它们降低了对内存的占用(欧文，2014)。</w:t>
      </w:r>
    </w:p>
    <w:p>
      <w:pPr>
        <w:ind w:left="580" w:right="70" w:firstLine="440"/>
        <w:spacing w:before="137" w:line="287" w:lineRule="auto"/>
        <w:jc w:val="both"/>
        <w:rPr>
          <w:rFonts w:ascii="SimSun" w:hAnsi="SimSun" w:eastAsia="SimSun" w:cs="SimSun"/>
          <w:sz w:val="19"/>
          <w:szCs w:val="19"/>
        </w:rPr>
      </w:pPr>
      <w:r>
        <w:rPr>
          <w:rFonts w:ascii="SimSun" w:hAnsi="SimSun" w:eastAsia="SimSun" w:cs="SimSun"/>
          <w:sz w:val="19"/>
          <w:szCs w:val="19"/>
          <w:spacing w:val="22"/>
        </w:rPr>
        <w:t>(3)关于传统的程序设计语言的局限。大数据应用环境下，产生了许多新兴的编程语</w:t>
      </w:r>
      <w:r>
        <w:rPr>
          <w:rFonts w:ascii="SimSun" w:hAnsi="SimSun" w:eastAsia="SimSun" w:cs="SimSun"/>
          <w:sz w:val="19"/>
          <w:szCs w:val="19"/>
          <w:spacing w:val="16"/>
        </w:rPr>
        <w:t xml:space="preserve"> </w:t>
      </w:r>
      <w:r>
        <w:rPr>
          <w:rFonts w:ascii="SimSun" w:hAnsi="SimSun" w:eastAsia="SimSun" w:cs="SimSun"/>
          <w:sz w:val="19"/>
          <w:szCs w:val="19"/>
          <w:spacing w:val="8"/>
        </w:rPr>
        <w:t>言，如</w:t>
      </w:r>
      <w:r>
        <w:rPr>
          <w:rFonts w:ascii="SimSun" w:hAnsi="SimSun" w:eastAsia="SimSun" w:cs="SimSun"/>
          <w:sz w:val="19"/>
          <w:szCs w:val="19"/>
          <w:spacing w:val="-38"/>
        </w:rPr>
        <w:t xml:space="preserve"> </w:t>
      </w:r>
      <w:r>
        <w:rPr>
          <w:rFonts w:ascii="Times New Roman" w:hAnsi="Times New Roman" w:eastAsia="Times New Roman" w:cs="Times New Roman"/>
          <w:sz w:val="19"/>
          <w:szCs w:val="19"/>
          <w:spacing w:val="8"/>
        </w:rPr>
        <w:t>R</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8"/>
        </w:rPr>
        <w:t>语</w:t>
      </w:r>
      <w:r>
        <w:rPr>
          <w:rFonts w:ascii="SimSun" w:hAnsi="SimSun" w:eastAsia="SimSun" w:cs="SimSun"/>
          <w:sz w:val="19"/>
          <w:szCs w:val="19"/>
          <w:spacing w:val="-35"/>
        </w:rPr>
        <w:t xml:space="preserve"> </w:t>
      </w:r>
      <w:r>
        <w:rPr>
          <w:rFonts w:ascii="SimSun" w:hAnsi="SimSun" w:eastAsia="SimSun" w:cs="SimSun"/>
          <w:sz w:val="19"/>
          <w:szCs w:val="19"/>
          <w:spacing w:val="8"/>
        </w:rPr>
        <w:t>言</w:t>
      </w:r>
      <w:r>
        <w:rPr>
          <w:rFonts w:ascii="SimSun" w:hAnsi="SimSun" w:eastAsia="SimSun" w:cs="SimSun"/>
          <w:sz w:val="19"/>
          <w:szCs w:val="19"/>
          <w:spacing w:val="-50"/>
        </w:rPr>
        <w:t xml:space="preserve"> </w:t>
      </w:r>
      <w:r>
        <w:rPr>
          <w:rFonts w:ascii="SimSun" w:hAnsi="SimSun" w:eastAsia="SimSun" w:cs="SimSun"/>
          <w:sz w:val="19"/>
          <w:szCs w:val="19"/>
          <w:spacing w:val="8"/>
        </w:rPr>
        <w:t>、</w:t>
      </w:r>
      <w:r>
        <w:rPr>
          <w:rFonts w:ascii="Times New Roman" w:hAnsi="Times New Roman" w:eastAsia="Times New Roman" w:cs="Times New Roman"/>
          <w:sz w:val="19"/>
          <w:szCs w:val="19"/>
        </w:rPr>
        <w:t>Python</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8"/>
        </w:rPr>
        <w:t>、</w:t>
      </w:r>
      <w:r>
        <w:rPr>
          <w:rFonts w:ascii="Times New Roman" w:hAnsi="Times New Roman" w:eastAsia="Times New Roman" w:cs="Times New Roman"/>
          <w:sz w:val="19"/>
          <w:szCs w:val="19"/>
        </w:rPr>
        <w:t>Scala</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8"/>
        </w:rPr>
        <w:t>等，这些语言天生具有操作分布式计算环境和进行机器</w:t>
      </w:r>
      <w:r>
        <w:rPr>
          <w:rFonts w:ascii="SimSun" w:hAnsi="SimSun" w:eastAsia="SimSun" w:cs="SimSun"/>
          <w:sz w:val="19"/>
          <w:szCs w:val="19"/>
          <w:spacing w:val="7"/>
        </w:rPr>
        <w:t>学习运</w:t>
      </w:r>
      <w:r>
        <w:rPr>
          <w:rFonts w:ascii="SimSun" w:hAnsi="SimSun" w:eastAsia="SimSun" w:cs="SimSun"/>
          <w:sz w:val="19"/>
          <w:szCs w:val="19"/>
        </w:rPr>
        <w:t xml:space="preserve"> </w:t>
      </w:r>
      <w:r>
        <w:rPr>
          <w:rFonts w:ascii="SimSun" w:hAnsi="SimSun" w:eastAsia="SimSun" w:cs="SimSun"/>
          <w:sz w:val="19"/>
          <w:szCs w:val="19"/>
          <w:spacing w:val="17"/>
        </w:rPr>
        <w:t>算的基因。以</w:t>
      </w:r>
      <w:r>
        <w:rPr>
          <w:rFonts w:ascii="SimSun" w:hAnsi="SimSun" w:eastAsia="SimSun" w:cs="SimSun"/>
          <w:sz w:val="19"/>
          <w:szCs w:val="19"/>
          <w:spacing w:val="-52"/>
        </w:rPr>
        <w:t xml:space="preserve"> </w:t>
      </w:r>
      <w:r>
        <w:rPr>
          <w:rFonts w:ascii="Times New Roman" w:hAnsi="Times New Roman" w:eastAsia="Times New Roman" w:cs="Times New Roman"/>
          <w:sz w:val="19"/>
          <w:szCs w:val="19"/>
          <w:spacing w:val="17"/>
        </w:rPr>
        <w:t>R</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17"/>
        </w:rPr>
        <w:t>语言为例，其完成一个逻辑回归分析并生成图像，</w:t>
      </w:r>
      <w:r>
        <w:rPr>
          <w:rFonts w:ascii="SimSun" w:hAnsi="SimSun" w:eastAsia="SimSun" w:cs="SimSun"/>
          <w:sz w:val="19"/>
          <w:szCs w:val="19"/>
          <w:spacing w:val="16"/>
        </w:rPr>
        <w:t>大概只需要5行代码，而</w:t>
      </w:r>
      <w:r>
        <w:rPr>
          <w:rFonts w:ascii="SimSun" w:hAnsi="SimSun" w:eastAsia="SimSun" w:cs="SimSun"/>
          <w:sz w:val="19"/>
          <w:szCs w:val="19"/>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12"/>
        </w:rPr>
        <w:t>C#   </w:t>
      </w:r>
      <w:r>
        <w:rPr>
          <w:rFonts w:ascii="SimSun" w:hAnsi="SimSun" w:eastAsia="SimSun" w:cs="SimSun"/>
          <w:sz w:val="19"/>
          <w:szCs w:val="19"/>
          <w:spacing w:val="12"/>
        </w:rPr>
        <w:t>却需要调用</w:t>
      </w:r>
      <w:r>
        <w:rPr>
          <w:rFonts w:ascii="Times New Roman" w:hAnsi="Times New Roman" w:eastAsia="Times New Roman" w:cs="Times New Roman"/>
          <w:sz w:val="19"/>
          <w:szCs w:val="19"/>
          <w:spacing w:val="12"/>
        </w:rPr>
        <w:t>N</w:t>
      </w:r>
      <w:r>
        <w:rPr>
          <w:rFonts w:ascii="Times New Roman" w:hAnsi="Times New Roman" w:eastAsia="Times New Roman" w:cs="Times New Roman"/>
          <w:sz w:val="19"/>
          <w:szCs w:val="19"/>
          <w:spacing w:val="23"/>
          <w:w w:val="102"/>
        </w:rPr>
        <w:t xml:space="preserve"> </w:t>
      </w:r>
      <w:r>
        <w:rPr>
          <w:rFonts w:ascii="SimSun" w:hAnsi="SimSun" w:eastAsia="SimSun" w:cs="SimSun"/>
          <w:sz w:val="19"/>
          <w:szCs w:val="19"/>
          <w:spacing w:val="12"/>
        </w:rPr>
        <w:t>多类库，写上</w:t>
      </w:r>
      <w:r>
        <w:rPr>
          <w:rFonts w:ascii="SimSun" w:hAnsi="SimSun" w:eastAsia="SimSun" w:cs="SimSun"/>
          <w:sz w:val="19"/>
          <w:szCs w:val="19"/>
          <w:spacing w:val="11"/>
        </w:rPr>
        <w:t>数十行程序。</w:t>
      </w:r>
      <w:r>
        <w:rPr>
          <w:rFonts w:ascii="Times New Roman" w:hAnsi="Times New Roman" w:eastAsia="Times New Roman" w:cs="Times New Roman"/>
          <w:sz w:val="19"/>
          <w:szCs w:val="19"/>
        </w:rPr>
        <w:t>Python</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和</w:t>
      </w:r>
      <w:r>
        <w:rPr>
          <w:rFonts w:ascii="SimSun" w:hAnsi="SimSun" w:eastAsia="SimSun" w:cs="SimSun"/>
          <w:sz w:val="19"/>
          <w:szCs w:val="19"/>
          <w:spacing w:val="-37"/>
        </w:rPr>
        <w:t xml:space="preserve"> </w:t>
      </w:r>
      <w:r>
        <w:rPr>
          <w:rFonts w:ascii="Times New Roman" w:hAnsi="Times New Roman" w:eastAsia="Times New Roman" w:cs="Times New Roman"/>
          <w:sz w:val="19"/>
          <w:szCs w:val="19"/>
        </w:rPr>
        <w:t>Scala</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可以轻松操作</w:t>
      </w:r>
      <w:r>
        <w:rPr>
          <w:rFonts w:ascii="Times New Roman" w:hAnsi="Times New Roman" w:eastAsia="Times New Roman" w:cs="Times New Roman"/>
          <w:sz w:val="19"/>
          <w:szCs w:val="19"/>
        </w:rPr>
        <w:t>Hadoop  </w:t>
      </w:r>
      <w:r>
        <w:rPr>
          <w:rFonts w:ascii="SimSun" w:hAnsi="SimSun" w:eastAsia="SimSun" w:cs="SimSun"/>
          <w:sz w:val="19"/>
          <w:szCs w:val="19"/>
          <w:spacing w:val="8"/>
        </w:rPr>
        <w:t>和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8"/>
        </w:rPr>
        <w:t>平台，而这些在</w:t>
      </w:r>
      <w:r>
        <w:rPr>
          <w:rFonts w:ascii="Times New Roman" w:hAnsi="Times New Roman" w:eastAsia="Times New Roman" w:cs="Times New Roman"/>
          <w:sz w:val="19"/>
          <w:szCs w:val="19"/>
          <w:spacing w:val="8"/>
        </w:rPr>
        <w:t>C#</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8"/>
        </w:rPr>
        <w:t>和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环境中，需要</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8"/>
        </w:rPr>
        <w:t>N</w:t>
      </w:r>
      <w:r>
        <w:rPr>
          <w:rFonts w:ascii="Times New Roman" w:hAnsi="Times New Roman" w:eastAsia="Times New Roman" w:cs="Times New Roman"/>
          <w:sz w:val="19"/>
          <w:szCs w:val="19"/>
          <w:spacing w:val="44"/>
        </w:rPr>
        <w:t xml:space="preserve"> </w:t>
      </w:r>
      <w:r>
        <w:rPr>
          <w:rFonts w:ascii="SimSun" w:hAnsi="SimSun" w:eastAsia="SimSun" w:cs="SimSun"/>
          <w:sz w:val="19"/>
          <w:szCs w:val="19"/>
          <w:spacing w:val="8"/>
        </w:rPr>
        <w:t>多的类库和配置，再加上数</w:t>
      </w:r>
      <w:r>
        <w:rPr>
          <w:rFonts w:ascii="SimSun" w:hAnsi="SimSun" w:eastAsia="SimSun" w:cs="SimSun"/>
          <w:sz w:val="19"/>
          <w:szCs w:val="19"/>
          <w:spacing w:val="7"/>
        </w:rPr>
        <w:t>十行代码</w:t>
      </w:r>
    </w:p>
    <w:p>
      <w:pPr>
        <w:ind w:left="580" w:right="68" w:firstLine="440"/>
        <w:spacing w:before="72" w:line="284" w:lineRule="auto"/>
        <w:jc w:val="both"/>
        <w:rPr>
          <w:rFonts w:ascii="SimSun" w:hAnsi="SimSun" w:eastAsia="SimSun" w:cs="SimSun"/>
          <w:sz w:val="19"/>
          <w:szCs w:val="19"/>
        </w:rPr>
      </w:pPr>
      <w:r>
        <w:rPr>
          <w:rFonts w:ascii="SimSun" w:hAnsi="SimSun" w:eastAsia="SimSun" w:cs="SimSun"/>
          <w:sz w:val="19"/>
          <w:szCs w:val="19"/>
          <w:spacing w:val="21"/>
        </w:rPr>
        <w:t>(4)关于传统编程工具中的报表、</w:t>
      </w:r>
      <w:r>
        <w:rPr>
          <w:rFonts w:ascii="Times New Roman" w:hAnsi="Times New Roman" w:eastAsia="Times New Roman" w:cs="Times New Roman"/>
          <w:sz w:val="19"/>
          <w:szCs w:val="19"/>
        </w:rPr>
        <w:t>datagrid</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等控件的数据展示能力是有限制的。如需</w:t>
      </w:r>
      <w:r>
        <w:rPr>
          <w:rFonts w:ascii="SimSun" w:hAnsi="SimSun" w:eastAsia="SimSun" w:cs="SimSun"/>
          <w:sz w:val="19"/>
          <w:szCs w:val="19"/>
          <w:spacing w:val="5"/>
        </w:rPr>
        <w:t xml:space="preserve"> </w:t>
      </w:r>
      <w:r>
        <w:rPr>
          <w:rFonts w:ascii="SimSun" w:hAnsi="SimSun" w:eastAsia="SimSun" w:cs="SimSun"/>
          <w:sz w:val="19"/>
          <w:szCs w:val="19"/>
          <w:spacing w:val="17"/>
        </w:rPr>
        <w:t>要展现上万个节点之间的关系，使用水晶报表或者</w:t>
      </w:r>
      <w:r>
        <w:rPr>
          <w:rFonts w:ascii="Times New Roman" w:hAnsi="Times New Roman" w:eastAsia="Times New Roman" w:cs="Times New Roman"/>
          <w:sz w:val="19"/>
          <w:szCs w:val="19"/>
        </w:rPr>
        <w:t>JFreeChart</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是无法完成用户需求的，需</w:t>
      </w:r>
      <w:r>
        <w:rPr>
          <w:rFonts w:ascii="SimSun" w:hAnsi="SimSun" w:eastAsia="SimSun" w:cs="SimSun"/>
          <w:sz w:val="19"/>
          <w:szCs w:val="19"/>
          <w:spacing w:val="16"/>
        </w:rPr>
        <w:t xml:space="preserve"> </w:t>
      </w:r>
      <w:r>
        <w:rPr>
          <w:rFonts w:ascii="SimSun" w:hAnsi="SimSun" w:eastAsia="SimSun" w:cs="SimSun"/>
          <w:sz w:val="19"/>
          <w:szCs w:val="19"/>
          <w:spacing w:val="9"/>
        </w:rPr>
        <w:t>要</w:t>
      </w:r>
      <w:r>
        <w:rPr>
          <w:rFonts w:ascii="SimSun" w:hAnsi="SimSun" w:eastAsia="SimSun" w:cs="SimSun"/>
          <w:sz w:val="19"/>
          <w:szCs w:val="19"/>
          <w:spacing w:val="-5"/>
        </w:rPr>
        <w:t xml:space="preserve"> </w:t>
      </w:r>
      <w:r>
        <w:rPr>
          <w:rFonts w:ascii="Times New Roman" w:hAnsi="Times New Roman" w:eastAsia="Times New Roman" w:cs="Times New Roman"/>
          <w:sz w:val="19"/>
          <w:szCs w:val="19"/>
        </w:rPr>
        <w:t>EChart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Three</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js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等大数据时代的报表工具。</w:t>
      </w:r>
    </w:p>
    <w:p>
      <w:pPr>
        <w:ind w:left="580" w:right="66" w:firstLine="440"/>
        <w:spacing w:before="80" w:line="286" w:lineRule="auto"/>
        <w:jc w:val="both"/>
        <w:rPr>
          <w:rFonts w:ascii="SimSun" w:hAnsi="SimSun" w:eastAsia="SimSun" w:cs="SimSun"/>
          <w:sz w:val="19"/>
          <w:szCs w:val="19"/>
        </w:rPr>
      </w:pPr>
      <w:r>
        <w:rPr>
          <w:rFonts w:ascii="SimSun" w:hAnsi="SimSun" w:eastAsia="SimSun" w:cs="SimSun"/>
          <w:sz w:val="19"/>
          <w:szCs w:val="19"/>
          <w:spacing w:val="15"/>
        </w:rPr>
        <w:t>(5)关于传统编程思想的局限。</w:t>
      </w:r>
      <w:r>
        <w:rPr>
          <w:rFonts w:ascii="Times New Roman" w:hAnsi="Times New Roman" w:eastAsia="Times New Roman" w:cs="Times New Roman"/>
          <w:sz w:val="19"/>
          <w:szCs w:val="19"/>
        </w:rPr>
        <w:t>Jeffrey</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Scott</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5"/>
        </w:rPr>
        <w:t>等提出在大数据环境下</w:t>
      </w:r>
      <w:r>
        <w:rPr>
          <w:rFonts w:ascii="SimSun" w:hAnsi="SimSun" w:eastAsia="SimSun" w:cs="SimSun"/>
          <w:sz w:val="19"/>
          <w:szCs w:val="19"/>
          <w:spacing w:val="14"/>
        </w:rPr>
        <w:t>，传统的编程思想</w:t>
      </w:r>
      <w:r>
        <w:rPr>
          <w:rFonts w:ascii="SimSun" w:hAnsi="SimSun" w:eastAsia="SimSun" w:cs="SimSun"/>
          <w:sz w:val="19"/>
          <w:szCs w:val="19"/>
        </w:rPr>
        <w:t xml:space="preserve"> </w:t>
      </w:r>
      <w:r>
        <w:rPr>
          <w:rFonts w:ascii="SimSun" w:hAnsi="SimSun" w:eastAsia="SimSun" w:cs="SimSun"/>
          <w:sz w:val="19"/>
          <w:szCs w:val="19"/>
          <w:spacing w:val="12"/>
        </w:rPr>
        <w:t>和框架产生了瓶颈</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Vitter</w:t>
      </w:r>
      <w:r>
        <w:rPr>
          <w:rFonts w:ascii="Times New Roman" w:hAnsi="Times New Roman" w:eastAsia="Times New Roman" w:cs="Times New Roman"/>
          <w:sz w:val="19"/>
          <w:szCs w:val="19"/>
          <w:spacing w:val="12"/>
        </w:rPr>
        <w:t>,2008),       </w:t>
      </w:r>
      <w:r>
        <w:rPr>
          <w:rFonts w:ascii="SimSun" w:hAnsi="SimSun" w:eastAsia="SimSun" w:cs="SimSun"/>
          <w:sz w:val="19"/>
          <w:szCs w:val="19"/>
          <w:spacing w:val="12"/>
        </w:rPr>
        <w:t>因为传统的编程思想和框架将寄存器、缓存、内存、磁盘</w:t>
      </w:r>
      <w:r>
        <w:rPr>
          <w:rFonts w:ascii="SimSun" w:hAnsi="SimSun" w:eastAsia="SimSun" w:cs="SimSun"/>
          <w:sz w:val="19"/>
          <w:szCs w:val="19"/>
          <w:spacing w:val="3"/>
        </w:rPr>
        <w:t xml:space="preserve"> </w:t>
      </w:r>
      <w:r>
        <w:rPr>
          <w:rFonts w:ascii="SimSun" w:hAnsi="SimSun" w:eastAsia="SimSun" w:cs="SimSun"/>
          <w:sz w:val="19"/>
          <w:szCs w:val="19"/>
          <w:spacing w:val="15"/>
        </w:rPr>
        <w:t>统一编址，是基于所有的存储器具有相同访问时间的假设</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Vitter</w:t>
      </w:r>
      <w:r>
        <w:rPr>
          <w:rFonts w:ascii="Times New Roman" w:hAnsi="Times New Roman" w:eastAsia="Times New Roman" w:cs="Times New Roman"/>
          <w:sz w:val="19"/>
          <w:szCs w:val="19"/>
          <w:spacing w:val="15"/>
        </w:rPr>
        <w:t>,2008)</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5"/>
        </w:rPr>
        <w:t>。   因而用这样的思</w:t>
      </w:r>
      <w:r>
        <w:rPr>
          <w:rFonts w:ascii="SimSun" w:hAnsi="SimSun" w:eastAsia="SimSun" w:cs="SimSun"/>
          <w:sz w:val="19"/>
          <w:szCs w:val="19"/>
        </w:rPr>
        <w:t xml:space="preserve"> </w:t>
      </w:r>
      <w:r>
        <w:rPr>
          <w:rFonts w:ascii="SimSun" w:hAnsi="SimSun" w:eastAsia="SimSun" w:cs="SimSun"/>
          <w:sz w:val="19"/>
          <w:szCs w:val="19"/>
          <w:spacing w:val="16"/>
        </w:rPr>
        <w:t>想来处理大数据，会造成效率低下，并且在这种框架和编程思</w:t>
      </w:r>
      <w:r>
        <w:rPr>
          <w:rFonts w:ascii="SimSun" w:hAnsi="SimSun" w:eastAsia="SimSun" w:cs="SimSun"/>
          <w:sz w:val="19"/>
          <w:szCs w:val="19"/>
          <w:spacing w:val="15"/>
        </w:rPr>
        <w:t>想下开发的应用程序不能适应</w:t>
      </w:r>
    </w:p>
    <w:p>
      <w:pPr>
        <w:ind w:left="580" w:right="65"/>
        <w:spacing w:before="86" w:line="287" w:lineRule="auto"/>
        <w:jc w:val="both"/>
        <w:rPr>
          <w:rFonts w:ascii="SimSun" w:hAnsi="SimSun" w:eastAsia="SimSun" w:cs="SimSun"/>
          <w:sz w:val="19"/>
          <w:szCs w:val="19"/>
        </w:rPr>
      </w:pPr>
      <w:r>
        <w:rPr>
          <w:rFonts w:ascii="SimSun" w:hAnsi="SimSun" w:eastAsia="SimSun" w:cs="SimSun"/>
          <w:sz w:val="19"/>
          <w:szCs w:val="19"/>
          <w:spacing w:val="22"/>
        </w:rPr>
        <w:t>大数据时代的应用。例如对600万条数据做一次查询需要十几秒，如果采用大数据时</w:t>
      </w:r>
      <w:r>
        <w:rPr>
          <w:rFonts w:ascii="SimSun" w:hAnsi="SimSun" w:eastAsia="SimSun" w:cs="SimSun"/>
          <w:sz w:val="19"/>
          <w:szCs w:val="19"/>
          <w:spacing w:val="21"/>
        </w:rPr>
        <w:t>代的</w:t>
      </w:r>
      <w:r>
        <w:rPr>
          <w:rFonts w:ascii="SimSun" w:hAnsi="SimSun" w:eastAsia="SimSun" w:cs="SimSun"/>
          <w:sz w:val="19"/>
          <w:szCs w:val="19"/>
        </w:rPr>
        <w:t xml:space="preserve"> </w:t>
      </w:r>
      <w:r>
        <w:rPr>
          <w:rFonts w:ascii="SimSun" w:hAnsi="SimSun" w:eastAsia="SimSun" w:cs="SimSun"/>
          <w:sz w:val="19"/>
          <w:szCs w:val="19"/>
          <w:spacing w:val="16"/>
        </w:rPr>
        <w:t>编程思想，可以将查询控制在毫秒级别，当然还有服务器配置高低的问题，</w:t>
      </w:r>
      <w:r>
        <w:rPr>
          <w:rFonts w:ascii="SimSun" w:hAnsi="SimSun" w:eastAsia="SimSun" w:cs="SimSun"/>
          <w:sz w:val="19"/>
          <w:szCs w:val="19"/>
          <w:spacing w:val="15"/>
        </w:rPr>
        <w:t>这里我们讨论的</w:t>
      </w:r>
      <w:r>
        <w:rPr>
          <w:rFonts w:ascii="SimSun" w:hAnsi="SimSun" w:eastAsia="SimSun" w:cs="SimSun"/>
          <w:sz w:val="19"/>
          <w:szCs w:val="19"/>
        </w:rPr>
        <w:t xml:space="preserve"> </w:t>
      </w:r>
      <w:r>
        <w:rPr>
          <w:rFonts w:ascii="SimSun" w:hAnsi="SimSun" w:eastAsia="SimSun" w:cs="SimSun"/>
          <w:sz w:val="19"/>
          <w:szCs w:val="19"/>
          <w:spacing w:val="15"/>
        </w:rPr>
        <w:t>是在相同的运算环境下。</w:t>
      </w:r>
    </w:p>
    <w:p>
      <w:pPr>
        <w:ind w:left="580" w:right="54" w:firstLine="440"/>
        <w:spacing w:before="94" w:line="265" w:lineRule="auto"/>
        <w:rPr>
          <w:rFonts w:ascii="SimSun" w:hAnsi="SimSun" w:eastAsia="SimSun" w:cs="SimSun"/>
          <w:sz w:val="19"/>
          <w:szCs w:val="19"/>
        </w:rPr>
      </w:pPr>
      <w:r>
        <w:rPr>
          <w:rFonts w:ascii="SimSun" w:hAnsi="SimSun" w:eastAsia="SimSun" w:cs="SimSun"/>
          <w:sz w:val="19"/>
          <w:szCs w:val="19"/>
          <w:spacing w:val="10"/>
        </w:rPr>
        <w:t>综上所述，我们概括了传统数据库、数据结构、程序设计语言、编程思想的局限，提出了</w:t>
      </w:r>
      <w:r>
        <w:rPr>
          <w:rFonts w:ascii="SimSun" w:hAnsi="SimSun" w:eastAsia="SimSun" w:cs="SimSun"/>
          <w:sz w:val="19"/>
          <w:szCs w:val="19"/>
          <w:spacing w:val="4"/>
        </w:rPr>
        <w:t xml:space="preserve"> </w:t>
      </w:r>
      <w:r>
        <w:rPr>
          <w:rFonts w:ascii="SimSun" w:hAnsi="SimSun" w:eastAsia="SimSun" w:cs="SimSun"/>
          <w:sz w:val="19"/>
          <w:szCs w:val="19"/>
          <w:spacing w:val="12"/>
        </w:rPr>
        <w:t>大数据的定义。</w:t>
      </w:r>
    </w:p>
    <w:p>
      <w:pPr>
        <w:spacing w:line="265" w:lineRule="auto"/>
        <w:sectPr>
          <w:headerReference w:type="default" r:id="rId26"/>
          <w:footerReference w:type="default" r:id="rId27"/>
          <w:pgSz w:w="9520" w:h="14210"/>
          <w:pgMar w:top="1029" w:right="529" w:bottom="425" w:left="109" w:header="459" w:footer="204" w:gutter="0"/>
        </w:sectPr>
        <w:rPr>
          <w:rFonts w:ascii="SimSun" w:hAnsi="SimSun" w:eastAsia="SimSun" w:cs="SimSun"/>
          <w:sz w:val="19"/>
          <w:szCs w:val="19"/>
        </w:rPr>
      </w:pPr>
    </w:p>
    <w:p>
      <w:pPr>
        <w:pStyle w:val="BodyText"/>
        <w:spacing w:line="298" w:lineRule="auto"/>
        <w:rPr/>
      </w:pPr>
      <w:r/>
    </w:p>
    <w:p>
      <w:pPr>
        <w:pStyle w:val="BodyText"/>
        <w:spacing w:line="298" w:lineRule="auto"/>
        <w:rPr/>
      </w:pPr>
      <w:r/>
    </w:p>
    <w:p>
      <w:pPr>
        <w:ind w:firstLine="2600"/>
        <w:spacing w:line="410" w:lineRule="exact"/>
        <w:rPr/>
      </w:pPr>
      <w:r>
        <w:rPr>
          <w:position w:val="-8"/>
        </w:rPr>
        <w:pict>
          <v:group id="_x0000_s36" style="mso-position-vertical-relative:line;mso-position-horizontal-relative:char;width:156.5pt;height:20.5pt;" filled="false" stroked="false" coordsize="3130,410" coordorigin="0,0">
            <v:shape id="_x0000_s38" style="position:absolute;left:0;top:0;width:3130;height:410;" filled="false" stroked="false" type="#_x0000_t75">
              <v:imagedata o:title="" r:id="rId30"/>
            </v:shape>
            <v:shape id="_x0000_s40" style="position:absolute;left:-20;top:-20;width:3170;height:450;" filled="false" stroked="false" type="#_x0000_t202">
              <v:fill on="false"/>
              <v:stroke on="false"/>
              <v:path/>
              <v:imagedata o:title=""/>
              <o:lock v:ext="edit" aspectratio="false"/>
              <v:textbox inset="0mm,0mm,0mm,0mm">
                <w:txbxContent>
                  <w:p>
                    <w:pPr>
                      <w:ind w:left="164"/>
                      <w:spacing w:before="85" w:line="222" w:lineRule="auto"/>
                      <w:outlineLvl w:val="1"/>
                      <w:rPr>
                        <w:rFonts w:ascii="SimHei" w:hAnsi="SimHei" w:eastAsia="SimHei" w:cs="SimHei"/>
                        <w:sz w:val="29"/>
                        <w:szCs w:val="29"/>
                      </w:rPr>
                    </w:pPr>
                    <w:bookmarkStart w:name="bookmark19" w:id="11"/>
                    <w:bookmarkEnd w:id="11"/>
                    <w:bookmarkStart w:name="bookmark20" w:id="12"/>
                    <w:bookmarkEnd w:id="12"/>
                    <w:r>
                      <w:rPr>
                        <w:rFonts w:ascii="SimHei" w:hAnsi="SimHei" w:eastAsia="SimHei" w:cs="SimHei"/>
                        <w:sz w:val="29"/>
                        <w:szCs w:val="29"/>
                        <w:b/>
                        <w:bCs/>
                        <w:spacing w:val="13"/>
                      </w:rPr>
                      <w:t>1.2</w:t>
                    </w:r>
                    <w:r>
                      <w:rPr>
                        <w:rFonts w:ascii="SimHei" w:hAnsi="SimHei" w:eastAsia="SimHei" w:cs="SimHei"/>
                        <w:sz w:val="29"/>
                        <w:szCs w:val="29"/>
                        <w:spacing w:val="40"/>
                      </w:rPr>
                      <w:t xml:space="preserve">  </w:t>
                    </w:r>
                    <w:r>
                      <w:rPr>
                        <w:rFonts w:ascii="SimHei" w:hAnsi="SimHei" w:eastAsia="SimHei" w:cs="SimHei"/>
                        <w:sz w:val="29"/>
                        <w:szCs w:val="29"/>
                        <w:b/>
                        <w:bCs/>
                        <w:spacing w:val="13"/>
                      </w:rPr>
                      <w:t>大数据有多大?</w:t>
                    </w:r>
                  </w:p>
                </w:txbxContent>
              </v:textbox>
            </v:shape>
          </v:group>
        </w:pict>
      </w:r>
    </w:p>
    <w:p>
      <w:pPr>
        <w:pStyle w:val="BodyText"/>
        <w:spacing w:line="405" w:lineRule="auto"/>
        <w:rPr/>
      </w:pPr>
      <w:r/>
    </w:p>
    <w:p>
      <w:pPr>
        <w:ind w:left="59" w:right="584" w:firstLine="430"/>
        <w:spacing w:before="62" w:line="287" w:lineRule="auto"/>
        <w:jc w:val="both"/>
        <w:rPr>
          <w:rFonts w:ascii="SimSun" w:hAnsi="SimSun" w:eastAsia="SimSun" w:cs="SimSun"/>
          <w:sz w:val="19"/>
          <w:szCs w:val="19"/>
        </w:rPr>
      </w:pPr>
      <w:r>
        <w:rPr>
          <w:rFonts w:ascii="SimSun" w:hAnsi="SimSun" w:eastAsia="SimSun" w:cs="SimSun"/>
          <w:sz w:val="19"/>
          <w:szCs w:val="19"/>
          <w:spacing w:val="23"/>
        </w:rPr>
        <w:t>大数据到底有多大?这个问题在大数据的定义里是可以界定的，大数据</w:t>
      </w:r>
      <w:r>
        <w:rPr>
          <w:rFonts w:ascii="SimSun" w:hAnsi="SimSun" w:eastAsia="SimSun" w:cs="SimSun"/>
          <w:sz w:val="19"/>
          <w:szCs w:val="19"/>
          <w:spacing w:val="22"/>
        </w:rPr>
        <w:t>的大是相对于</w:t>
      </w:r>
      <w:r>
        <w:rPr>
          <w:rFonts w:ascii="SimSun" w:hAnsi="SimSun" w:eastAsia="SimSun" w:cs="SimSun"/>
          <w:sz w:val="19"/>
          <w:szCs w:val="19"/>
        </w:rPr>
        <w:t xml:space="preserve"> </w:t>
      </w:r>
      <w:r>
        <w:rPr>
          <w:rFonts w:ascii="SimSun" w:hAnsi="SimSun" w:eastAsia="SimSun" w:cs="SimSun"/>
          <w:sz w:val="19"/>
          <w:szCs w:val="19"/>
          <w:spacing w:val="10"/>
        </w:rPr>
        <w:t>传统的数据库、编程语言、数据结构、编程思想和框架的处理能力的大，但是相对于现在的数</w:t>
      </w:r>
      <w:r>
        <w:rPr>
          <w:rFonts w:ascii="SimSun" w:hAnsi="SimSun" w:eastAsia="SimSun" w:cs="SimSun"/>
          <w:sz w:val="19"/>
          <w:szCs w:val="19"/>
          <w:spacing w:val="7"/>
        </w:rPr>
        <w:t xml:space="preserve"> </w:t>
      </w:r>
      <w:r>
        <w:rPr>
          <w:rFonts w:ascii="SimSun" w:hAnsi="SimSun" w:eastAsia="SimSun" w:cs="SimSun"/>
          <w:sz w:val="19"/>
          <w:szCs w:val="19"/>
          <w:spacing w:val="15"/>
        </w:rPr>
        <w:t>据增长来说，以前的工具、方法思想都是传统的。当遭遇新的智能硬件革命、新技术浪潮的</w:t>
      </w:r>
      <w:r>
        <w:rPr>
          <w:rFonts w:ascii="SimSun" w:hAnsi="SimSun" w:eastAsia="SimSun" w:cs="SimSun"/>
          <w:sz w:val="19"/>
          <w:szCs w:val="19"/>
          <w:spacing w:val="14"/>
        </w:rPr>
        <w:t xml:space="preserve"> </w:t>
      </w:r>
      <w:r>
        <w:rPr>
          <w:rFonts w:ascii="SimSun" w:hAnsi="SimSun" w:eastAsia="SimSun" w:cs="SimSun"/>
          <w:sz w:val="19"/>
          <w:szCs w:val="19"/>
          <w:spacing w:val="20"/>
        </w:rPr>
        <w:t>时候，现在的技术工具方法等又会在未来成为传统的且阻碍潮流发展的。因而大数据的大</w:t>
      </w:r>
      <w:r>
        <w:rPr>
          <w:rFonts w:ascii="SimSun" w:hAnsi="SimSun" w:eastAsia="SimSun" w:cs="SimSun"/>
          <w:sz w:val="19"/>
          <w:szCs w:val="19"/>
          <w:spacing w:val="18"/>
        </w:rPr>
        <w:t xml:space="preserve"> </w:t>
      </w:r>
      <w:r>
        <w:rPr>
          <w:rFonts w:ascii="SimSun" w:hAnsi="SimSun" w:eastAsia="SimSun" w:cs="SimSun"/>
          <w:sz w:val="19"/>
          <w:szCs w:val="19"/>
          <w:spacing w:val="15"/>
        </w:rPr>
        <w:t>是一个相对的大，人类在未来世界里会不断地遭遇大数据的问题，从而会有新的解决方案提</w:t>
      </w:r>
      <w:r>
        <w:rPr>
          <w:rFonts w:ascii="SimSun" w:hAnsi="SimSun" w:eastAsia="SimSun" w:cs="SimSun"/>
          <w:sz w:val="19"/>
          <w:szCs w:val="19"/>
          <w:spacing w:val="7"/>
        </w:rPr>
        <w:t xml:space="preserve"> </w:t>
      </w:r>
      <w:r>
        <w:rPr>
          <w:rFonts w:ascii="SimSun" w:hAnsi="SimSun" w:eastAsia="SimSun" w:cs="SimSun"/>
          <w:sz w:val="19"/>
          <w:szCs w:val="19"/>
          <w:spacing w:val="15"/>
        </w:rPr>
        <w:t>出。因而大数据不是一个新问题，会是一个一直存在的问题。</w:t>
      </w:r>
    </w:p>
    <w:p>
      <w:pPr>
        <w:pStyle w:val="BodyText"/>
        <w:spacing w:line="252" w:lineRule="auto"/>
        <w:rPr/>
      </w:pPr>
      <w:r/>
    </w:p>
    <w:p>
      <w:pPr>
        <w:pStyle w:val="BodyText"/>
        <w:spacing w:line="252" w:lineRule="auto"/>
        <w:rPr/>
      </w:pPr>
      <w:r/>
    </w:p>
    <w:p>
      <w:pPr>
        <w:ind w:firstLine="2019"/>
        <w:spacing w:line="400" w:lineRule="exact"/>
        <w:rPr/>
      </w:pPr>
      <w:r>
        <w:rPr>
          <w:position w:val="-8"/>
        </w:rPr>
        <w:pict>
          <v:group id="_x0000_s42" style="mso-position-vertical-relative:line;mso-position-horizontal-relative:char;width:217.55pt;height:20.05pt;" filled="false" stroked="false" coordsize="4351,400" coordorigin="0,0">
            <v:shape id="_x0000_s44" style="position:absolute;left:0;top:0;width:4351;height:400;" filled="false" stroked="false" type="#_x0000_t75">
              <v:imagedata o:title="" r:id="rId31"/>
            </v:shape>
            <v:shape id="_x0000_s46" style="position:absolute;left:-20;top:-20;width:4391;height:440;" filled="false" stroked="false" type="#_x0000_t202">
              <v:fill on="false"/>
              <v:stroke on="false"/>
              <v:path/>
              <v:imagedata o:title=""/>
              <o:lock v:ext="edit" aspectratio="false"/>
              <v:textbox inset="0mm,0mm,0mm,0mm">
                <w:txbxContent>
                  <w:p>
                    <w:pPr>
                      <w:ind w:left="224"/>
                      <w:spacing w:before="85" w:line="221" w:lineRule="auto"/>
                      <w:outlineLvl w:val="1"/>
                      <w:rPr>
                        <w:rFonts w:ascii="SimHei" w:hAnsi="SimHei" w:eastAsia="SimHei" w:cs="SimHei"/>
                        <w:sz w:val="29"/>
                        <w:szCs w:val="29"/>
                      </w:rPr>
                    </w:pPr>
                    <w:r>
                      <w:rPr>
                        <w:rFonts w:ascii="SimHei" w:hAnsi="SimHei" w:eastAsia="SimHei" w:cs="SimHei"/>
                        <w:sz w:val="29"/>
                        <w:szCs w:val="29"/>
                        <w:b/>
                        <w:bCs/>
                        <w:spacing w:val="16"/>
                      </w:rPr>
                      <w:t>1.3</w:t>
                    </w:r>
                    <w:r>
                      <w:rPr>
                        <w:rFonts w:ascii="SimHei" w:hAnsi="SimHei" w:eastAsia="SimHei" w:cs="SimHei"/>
                        <w:sz w:val="29"/>
                        <w:szCs w:val="29"/>
                        <w:spacing w:val="16"/>
                      </w:rPr>
                      <w:t xml:space="preserve">  </w:t>
                    </w:r>
                    <w:r>
                      <w:rPr>
                        <w:rFonts w:ascii="SimHei" w:hAnsi="SimHei" w:eastAsia="SimHei" w:cs="SimHei"/>
                        <w:sz w:val="29"/>
                        <w:szCs w:val="29"/>
                        <w:b/>
                        <w:bCs/>
                        <w:spacing w:val="16"/>
                      </w:rPr>
                      <w:t>大数据是一种思维方式</w:t>
                    </w:r>
                  </w:p>
                </w:txbxContent>
              </v:textbox>
            </v:shape>
          </v:group>
        </w:pict>
      </w:r>
    </w:p>
    <w:p>
      <w:pPr>
        <w:pStyle w:val="BodyText"/>
        <w:spacing w:line="397" w:lineRule="auto"/>
        <w:rPr/>
      </w:pPr>
      <w:r/>
    </w:p>
    <w:p>
      <w:pPr>
        <w:ind w:left="59" w:right="545" w:firstLine="430"/>
        <w:spacing w:before="61" w:line="297" w:lineRule="auto"/>
        <w:jc w:val="both"/>
        <w:rPr>
          <w:rFonts w:ascii="SimSun" w:hAnsi="SimSun" w:eastAsia="SimSun" w:cs="SimSun"/>
          <w:sz w:val="19"/>
          <w:szCs w:val="19"/>
        </w:rPr>
      </w:pPr>
      <w:r>
        <w:rPr>
          <w:rFonts w:ascii="SimSun" w:hAnsi="SimSun" w:eastAsia="SimSun" w:cs="SimSun"/>
          <w:sz w:val="19"/>
          <w:szCs w:val="19"/>
          <w:spacing w:val="9"/>
        </w:rPr>
        <w:t>在大数据环境下，程序员、决策者、领导层等，应该具有大数据的思维方式，为什么要这</w:t>
      </w:r>
      <w:r>
        <w:rPr>
          <w:rFonts w:ascii="SimSun" w:hAnsi="SimSun" w:eastAsia="SimSun" w:cs="SimSun"/>
          <w:sz w:val="19"/>
          <w:szCs w:val="19"/>
          <w:spacing w:val="16"/>
        </w:rPr>
        <w:t xml:space="preserve"> </w:t>
      </w:r>
      <w:r>
        <w:rPr>
          <w:rFonts w:ascii="SimSun" w:hAnsi="SimSun" w:eastAsia="SimSun" w:cs="SimSun"/>
          <w:sz w:val="19"/>
          <w:szCs w:val="19"/>
          <w:spacing w:val="13"/>
        </w:rPr>
        <w:t>么说?我们接触过教师、官员、企业主、金融从业人员、互联网</w:t>
      </w:r>
      <w:r>
        <w:rPr>
          <w:rFonts w:ascii="SimSun" w:hAnsi="SimSun" w:eastAsia="SimSun" w:cs="SimSun"/>
          <w:sz w:val="19"/>
          <w:szCs w:val="19"/>
          <w:spacing w:val="12"/>
        </w:rPr>
        <w:t>从业者等很多人，发现大家总</w:t>
      </w:r>
      <w:r>
        <w:rPr>
          <w:rFonts w:ascii="SimSun" w:hAnsi="SimSun" w:eastAsia="SimSun" w:cs="SimSun"/>
          <w:sz w:val="19"/>
          <w:szCs w:val="19"/>
        </w:rPr>
        <w:t xml:space="preserve"> </w:t>
      </w:r>
      <w:r>
        <w:rPr>
          <w:rFonts w:ascii="SimSun" w:hAnsi="SimSun" w:eastAsia="SimSun" w:cs="SimSun"/>
          <w:sz w:val="19"/>
          <w:szCs w:val="19"/>
          <w:spacing w:val="17"/>
        </w:rPr>
        <w:t>有这么几个思维定式：(1)认为大数据就是将传统的经验知识应用到海量数据里去，当然这</w:t>
      </w:r>
      <w:r>
        <w:rPr>
          <w:rFonts w:ascii="SimSun" w:hAnsi="SimSun" w:eastAsia="SimSun" w:cs="SimSun"/>
          <w:sz w:val="19"/>
          <w:szCs w:val="19"/>
          <w:spacing w:val="5"/>
        </w:rPr>
        <w:t xml:space="preserve"> </w:t>
      </w:r>
      <w:r>
        <w:rPr>
          <w:rFonts w:ascii="SimSun" w:hAnsi="SimSun" w:eastAsia="SimSun" w:cs="SimSun"/>
          <w:sz w:val="19"/>
          <w:szCs w:val="19"/>
          <w:spacing w:val="15"/>
        </w:rPr>
        <w:t>是应用大数据的一种方式，但是大数据其实是可以展示很多现象的，这些现象中有人类在传</w:t>
      </w:r>
      <w:r>
        <w:rPr>
          <w:rFonts w:ascii="SimSun" w:hAnsi="SimSun" w:eastAsia="SimSun" w:cs="SimSun"/>
          <w:sz w:val="19"/>
          <w:szCs w:val="19"/>
          <w:spacing w:val="8"/>
        </w:rPr>
        <w:t xml:space="preserve"> </w:t>
      </w:r>
      <w:r>
        <w:rPr>
          <w:rFonts w:ascii="SimSun" w:hAnsi="SimSun" w:eastAsia="SimSun" w:cs="SimSun"/>
          <w:sz w:val="19"/>
          <w:szCs w:val="19"/>
          <w:spacing w:val="21"/>
        </w:rPr>
        <w:t>统数据环境下不能发现的客观规律。如果一味</w:t>
      </w:r>
      <w:r>
        <w:rPr>
          <w:rFonts w:ascii="SimSun" w:hAnsi="SimSun" w:eastAsia="SimSun" w:cs="SimSun"/>
          <w:sz w:val="19"/>
          <w:szCs w:val="19"/>
          <w:spacing w:val="20"/>
        </w:rPr>
        <w:t>地坚持已有知识的应用，而错过从全局角度</w:t>
      </w:r>
      <w:r>
        <w:rPr>
          <w:rFonts w:ascii="SimSun" w:hAnsi="SimSun" w:eastAsia="SimSun" w:cs="SimSun"/>
          <w:sz w:val="19"/>
          <w:szCs w:val="19"/>
        </w:rPr>
        <w:t xml:space="preserve"> </w:t>
      </w:r>
      <w:r>
        <w:rPr>
          <w:rFonts w:ascii="SimSun" w:hAnsi="SimSun" w:eastAsia="SimSun" w:cs="SimSun"/>
          <w:sz w:val="19"/>
          <w:szCs w:val="19"/>
          <w:spacing w:val="17"/>
        </w:rPr>
        <w:t>去发现、理解大数据现象下新的客观规律，就如同一叶障目不见泰山</w:t>
      </w:r>
      <w:r>
        <w:rPr>
          <w:rFonts w:ascii="SimSun" w:hAnsi="SimSun" w:eastAsia="SimSun" w:cs="SimSun"/>
          <w:sz w:val="19"/>
          <w:szCs w:val="19"/>
          <w:spacing w:val="16"/>
        </w:rPr>
        <w:t>。(2)习惯将传统的思</w:t>
      </w:r>
      <w:r>
        <w:rPr>
          <w:rFonts w:ascii="SimSun" w:hAnsi="SimSun" w:eastAsia="SimSun" w:cs="SimSun"/>
          <w:sz w:val="19"/>
          <w:szCs w:val="19"/>
        </w:rPr>
        <w:t xml:space="preserve"> </w:t>
      </w:r>
      <w:r>
        <w:rPr>
          <w:rFonts w:ascii="SimSun" w:hAnsi="SimSun" w:eastAsia="SimSun" w:cs="SimSun"/>
          <w:sz w:val="19"/>
          <w:szCs w:val="19"/>
          <w:spacing w:val="16"/>
        </w:rPr>
        <w:t>维方式带入到大数据应用环境中。举个例子，</w:t>
      </w:r>
      <w:r>
        <w:rPr>
          <w:rFonts w:ascii="SimSun" w:hAnsi="SimSun" w:eastAsia="SimSun" w:cs="SimSun"/>
          <w:sz w:val="19"/>
          <w:szCs w:val="19"/>
          <w:spacing w:val="76"/>
        </w:rPr>
        <w:t xml:space="preserve"> </w:t>
      </w:r>
      <w:r>
        <w:rPr>
          <w:rFonts w:ascii="SimSun" w:hAnsi="SimSun" w:eastAsia="SimSun" w:cs="SimSun"/>
          <w:sz w:val="19"/>
          <w:szCs w:val="19"/>
          <w:spacing w:val="16"/>
        </w:rPr>
        <w:t>一个编程能力很强的研究生在数据采集过程</w:t>
      </w:r>
      <w:r>
        <w:rPr>
          <w:rFonts w:ascii="SimSun" w:hAnsi="SimSun" w:eastAsia="SimSun" w:cs="SimSun"/>
          <w:sz w:val="19"/>
          <w:szCs w:val="19"/>
        </w:rPr>
        <w:t xml:space="preserve"> </w:t>
      </w:r>
      <w:r>
        <w:rPr>
          <w:rFonts w:ascii="SimSun" w:hAnsi="SimSun" w:eastAsia="SimSun" w:cs="SimSun"/>
          <w:sz w:val="19"/>
          <w:szCs w:val="19"/>
          <w:spacing w:val="13"/>
        </w:rPr>
        <w:t>中总是很苦恼，工作进度很慢，我很奇怪，就问</w:t>
      </w:r>
      <w:r>
        <w:rPr>
          <w:rFonts w:ascii="SimSun" w:hAnsi="SimSun" w:eastAsia="SimSun" w:cs="SimSun"/>
          <w:sz w:val="19"/>
          <w:szCs w:val="19"/>
          <w:spacing w:val="12"/>
        </w:rPr>
        <w:t>他为什么这么苦恼?进度这么慢，这明显不是</w:t>
      </w:r>
      <w:r>
        <w:rPr>
          <w:rFonts w:ascii="SimSun" w:hAnsi="SimSun" w:eastAsia="SimSun" w:cs="SimSun"/>
          <w:sz w:val="19"/>
          <w:szCs w:val="19"/>
        </w:rPr>
        <w:t xml:space="preserve"> </w:t>
      </w:r>
      <w:r>
        <w:rPr>
          <w:rFonts w:ascii="SimSun" w:hAnsi="SimSun" w:eastAsia="SimSun" w:cs="SimSun"/>
          <w:sz w:val="19"/>
          <w:szCs w:val="19"/>
          <w:spacing w:val="15"/>
        </w:rPr>
        <w:t>他的风格。他告诉我说，在大数据采集过程中，总有一些网站出现莫名其妙的异常，而且这</w:t>
      </w:r>
      <w:r>
        <w:rPr>
          <w:rFonts w:ascii="SimSun" w:hAnsi="SimSun" w:eastAsia="SimSun" w:cs="SimSun"/>
          <w:sz w:val="19"/>
          <w:szCs w:val="19"/>
          <w:spacing w:val="7"/>
        </w:rPr>
        <w:t xml:space="preserve"> </w:t>
      </w:r>
      <w:r>
        <w:rPr>
          <w:rFonts w:ascii="SimSun" w:hAnsi="SimSun" w:eastAsia="SimSun" w:cs="SimSun"/>
          <w:sz w:val="19"/>
          <w:szCs w:val="19"/>
          <w:spacing w:val="15"/>
        </w:rPr>
        <w:t>些异常超出了正常的逻辑。他一直试图把这些异常解决掉，但总是解决不了，所以耽误了进</w:t>
      </w:r>
      <w:r>
        <w:rPr>
          <w:rFonts w:ascii="SimSun" w:hAnsi="SimSun" w:eastAsia="SimSun" w:cs="SimSun"/>
          <w:sz w:val="19"/>
          <w:szCs w:val="19"/>
          <w:spacing w:val="6"/>
        </w:rPr>
        <w:t xml:space="preserve"> </w:t>
      </w:r>
      <w:r>
        <w:rPr>
          <w:rFonts w:ascii="SimSun" w:hAnsi="SimSun" w:eastAsia="SimSun" w:cs="SimSun"/>
          <w:sz w:val="19"/>
          <w:szCs w:val="19"/>
          <w:spacing w:val="20"/>
        </w:rPr>
        <w:t>度。其实这个学生陷入一个传统程序设计思维在大数据应用场景下的误区。因为大</w:t>
      </w:r>
      <w:r>
        <w:rPr>
          <w:rFonts w:ascii="SimSun" w:hAnsi="SimSun" w:eastAsia="SimSun" w:cs="SimSun"/>
          <w:sz w:val="19"/>
          <w:szCs w:val="19"/>
          <w:spacing w:val="19"/>
        </w:rPr>
        <w:t>数据采</w:t>
      </w:r>
      <w:r>
        <w:rPr>
          <w:rFonts w:ascii="SimSun" w:hAnsi="SimSun" w:eastAsia="SimSun" w:cs="SimSun"/>
          <w:sz w:val="19"/>
          <w:szCs w:val="19"/>
        </w:rPr>
        <w:t xml:space="preserve"> </w:t>
      </w:r>
      <w:r>
        <w:rPr>
          <w:rFonts w:ascii="SimSun" w:hAnsi="SimSun" w:eastAsia="SimSun" w:cs="SimSun"/>
          <w:sz w:val="19"/>
          <w:szCs w:val="19"/>
          <w:spacing w:val="12"/>
        </w:rPr>
        <w:t>集过程中的异常来源是非常广泛的，如网络异常、网站改版、各种</w:t>
      </w:r>
      <w:r>
        <w:rPr>
          <w:rFonts w:ascii="SimSun" w:hAnsi="SimSun" w:eastAsia="SimSun" w:cs="SimSun"/>
          <w:sz w:val="19"/>
          <w:szCs w:val="19"/>
          <w:spacing w:val="-38"/>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服务器的访问策略异</w:t>
      </w:r>
      <w:r>
        <w:rPr>
          <w:rFonts w:ascii="SimSun" w:hAnsi="SimSun" w:eastAsia="SimSun" w:cs="SimSun"/>
          <w:sz w:val="19"/>
          <w:szCs w:val="19"/>
        </w:rPr>
        <w:t xml:space="preserve"> </w:t>
      </w:r>
      <w:r>
        <w:rPr>
          <w:rFonts w:ascii="SimSun" w:hAnsi="SimSun" w:eastAsia="SimSun" w:cs="SimSun"/>
          <w:sz w:val="19"/>
          <w:szCs w:val="19"/>
          <w:spacing w:val="15"/>
        </w:rPr>
        <w:t>常等，有的是人为的，有的是硬件的，还有的是软件造成的。传统程序设计思维因处理的应</w:t>
      </w:r>
      <w:r>
        <w:rPr>
          <w:rFonts w:ascii="SimSun" w:hAnsi="SimSun" w:eastAsia="SimSun" w:cs="SimSun"/>
          <w:sz w:val="19"/>
          <w:szCs w:val="19"/>
          <w:spacing w:val="7"/>
        </w:rPr>
        <w:t xml:space="preserve"> </w:t>
      </w:r>
      <w:r>
        <w:rPr>
          <w:rFonts w:ascii="SimSun" w:hAnsi="SimSun" w:eastAsia="SimSun" w:cs="SimSun"/>
          <w:sz w:val="19"/>
          <w:szCs w:val="19"/>
          <w:spacing w:val="6"/>
        </w:rPr>
        <w:t>用场景单一，异常是可控的，程序员可以将程序写得非常完美，但是在大数据环境下，</w:t>
      </w:r>
      <w:r>
        <w:rPr>
          <w:rFonts w:ascii="SimSun" w:hAnsi="SimSun" w:eastAsia="SimSun" w:cs="SimSun"/>
          <w:sz w:val="19"/>
          <w:szCs w:val="19"/>
          <w:spacing w:val="76"/>
        </w:rPr>
        <w:t xml:space="preserve"> </w:t>
      </w:r>
      <w:r>
        <w:rPr>
          <w:rFonts w:ascii="SimSun" w:hAnsi="SimSun" w:eastAsia="SimSun" w:cs="SimSun"/>
          <w:sz w:val="19"/>
          <w:szCs w:val="19"/>
          <w:spacing w:val="6"/>
        </w:rPr>
        <w:t>一天可</w:t>
      </w:r>
      <w:r>
        <w:rPr>
          <w:rFonts w:ascii="SimSun" w:hAnsi="SimSun" w:eastAsia="SimSun" w:cs="SimSun"/>
          <w:sz w:val="19"/>
          <w:szCs w:val="19"/>
        </w:rPr>
        <w:t xml:space="preserve"> </w:t>
      </w:r>
      <w:r>
        <w:rPr>
          <w:rFonts w:ascii="SimSun" w:hAnsi="SimSun" w:eastAsia="SimSun" w:cs="SimSun"/>
          <w:sz w:val="19"/>
          <w:szCs w:val="19"/>
          <w:spacing w:val="16"/>
        </w:rPr>
        <w:t>能有上亿条数据的吞吐量，并且应用场景复杂，因而个别数据的不完整是可以忽略不计的，</w:t>
      </w:r>
      <w:r>
        <w:rPr>
          <w:rFonts w:ascii="SimSun" w:hAnsi="SimSun" w:eastAsia="SimSun" w:cs="SimSun"/>
          <w:sz w:val="19"/>
          <w:szCs w:val="19"/>
          <w:spacing w:val="13"/>
        </w:rPr>
        <w:t xml:space="preserve"> </w:t>
      </w:r>
      <w:r>
        <w:rPr>
          <w:rFonts w:ascii="SimSun" w:hAnsi="SimSun" w:eastAsia="SimSun" w:cs="SimSun"/>
          <w:sz w:val="19"/>
          <w:szCs w:val="19"/>
          <w:spacing w:val="15"/>
        </w:rPr>
        <w:t>因为大数据观察的是大趋势、大方向，个例的差异是可以忽略的，如果一味地追求程序的完</w:t>
      </w:r>
      <w:r>
        <w:rPr>
          <w:rFonts w:ascii="SimSun" w:hAnsi="SimSun" w:eastAsia="SimSun" w:cs="SimSun"/>
          <w:sz w:val="19"/>
          <w:szCs w:val="19"/>
          <w:spacing w:val="8"/>
        </w:rPr>
        <w:t xml:space="preserve"> </w:t>
      </w:r>
      <w:r>
        <w:rPr>
          <w:rFonts w:ascii="SimSun" w:hAnsi="SimSun" w:eastAsia="SimSun" w:cs="SimSun"/>
          <w:sz w:val="19"/>
          <w:szCs w:val="19"/>
          <w:spacing w:val="9"/>
        </w:rPr>
        <w:t>美，要处理所有异常，相对于大数据价值密度低、整体价值高的特点，在时间成本和用人成本 </w:t>
      </w:r>
      <w:r>
        <w:rPr>
          <w:rFonts w:ascii="SimSun" w:hAnsi="SimSun" w:eastAsia="SimSun" w:cs="SimSun"/>
          <w:sz w:val="19"/>
          <w:szCs w:val="19"/>
          <w:spacing w:val="8"/>
        </w:rPr>
        <w:t>上是得不偿失的。</w:t>
      </w:r>
    </w:p>
    <w:p>
      <w:pPr>
        <w:ind w:left="59" w:right="590" w:firstLine="430"/>
        <w:spacing w:before="183" w:line="265" w:lineRule="auto"/>
        <w:rPr>
          <w:rFonts w:ascii="SimSun" w:hAnsi="SimSun" w:eastAsia="SimSun" w:cs="SimSun"/>
          <w:sz w:val="19"/>
          <w:szCs w:val="19"/>
        </w:rPr>
      </w:pPr>
      <w:r>
        <w:rPr>
          <w:rFonts w:ascii="SimSun" w:hAnsi="SimSun" w:eastAsia="SimSun" w:cs="SimSun"/>
          <w:sz w:val="19"/>
          <w:szCs w:val="19"/>
          <w:spacing w:val="15"/>
        </w:rPr>
        <w:t>由此可见，大数据环境下的数据思维方式是需要慢慢建立和</w:t>
      </w:r>
      <w:r>
        <w:rPr>
          <w:rFonts w:ascii="SimSun" w:hAnsi="SimSun" w:eastAsia="SimSun" w:cs="SimSun"/>
          <w:sz w:val="19"/>
          <w:szCs w:val="19"/>
          <w:spacing w:val="14"/>
        </w:rPr>
        <w:t>适应的。那么大数据思维是</w:t>
      </w:r>
      <w:r>
        <w:rPr>
          <w:rFonts w:ascii="SimSun" w:hAnsi="SimSun" w:eastAsia="SimSun" w:cs="SimSun"/>
          <w:sz w:val="19"/>
          <w:szCs w:val="19"/>
        </w:rPr>
        <w:t xml:space="preserve"> </w:t>
      </w:r>
      <w:r>
        <w:rPr>
          <w:rFonts w:ascii="SimSun" w:hAnsi="SimSun" w:eastAsia="SimSun" w:cs="SimSun"/>
          <w:sz w:val="19"/>
          <w:szCs w:val="19"/>
          <w:spacing w:val="14"/>
        </w:rPr>
        <w:t>什么?大数据思维主要包括两个方面：(1)从什么角度看数据。(2)怎样使用数据。</w:t>
      </w:r>
    </w:p>
    <w:p>
      <w:pPr>
        <w:ind w:left="59" w:right="555" w:firstLine="430"/>
        <w:spacing w:before="78" w:line="292" w:lineRule="auto"/>
        <w:rPr>
          <w:rFonts w:ascii="SimSun" w:hAnsi="SimSun" w:eastAsia="SimSun" w:cs="SimSun"/>
          <w:sz w:val="19"/>
          <w:szCs w:val="19"/>
        </w:rPr>
      </w:pPr>
      <w:r>
        <w:rPr>
          <w:rFonts w:ascii="SimSun" w:hAnsi="SimSun" w:eastAsia="SimSun" w:cs="SimSun"/>
          <w:sz w:val="19"/>
          <w:szCs w:val="19"/>
          <w:spacing w:val="16"/>
        </w:rPr>
        <w:t>第一方面，大数据时代的到来，使人类以史无前例的</w:t>
      </w:r>
      <w:r>
        <w:rPr>
          <w:rFonts w:ascii="SimSun" w:hAnsi="SimSun" w:eastAsia="SimSun" w:cs="SimSun"/>
          <w:sz w:val="19"/>
          <w:szCs w:val="19"/>
          <w:spacing w:val="15"/>
        </w:rPr>
        <w:t>低成本去获取和利用数据，人类的</w:t>
      </w:r>
      <w:r>
        <w:rPr>
          <w:rFonts w:ascii="SimSun" w:hAnsi="SimSun" w:eastAsia="SimSun" w:cs="SimSun"/>
          <w:sz w:val="19"/>
          <w:szCs w:val="19"/>
        </w:rPr>
        <w:t xml:space="preserve"> </w:t>
      </w:r>
      <w:r>
        <w:rPr>
          <w:rFonts w:ascii="SimSun" w:hAnsi="SimSun" w:eastAsia="SimSun" w:cs="SimSun"/>
          <w:sz w:val="19"/>
          <w:szCs w:val="19"/>
          <w:spacing w:val="15"/>
        </w:rPr>
        <w:t>本能是利用已有的知识和经验去理解、分析和利用这些数据，但是所有新事物的出现都会带</w:t>
      </w:r>
      <w:r>
        <w:rPr>
          <w:rFonts w:ascii="SimSun" w:hAnsi="SimSun" w:eastAsia="SimSun" w:cs="SimSun"/>
          <w:sz w:val="19"/>
          <w:szCs w:val="19"/>
          <w:spacing w:val="8"/>
        </w:rPr>
        <w:t xml:space="preserve"> </w:t>
      </w:r>
      <w:r>
        <w:rPr>
          <w:rFonts w:ascii="SimSun" w:hAnsi="SimSun" w:eastAsia="SimSun" w:cs="SimSun"/>
          <w:sz w:val="19"/>
          <w:szCs w:val="19"/>
          <w:spacing w:val="15"/>
        </w:rPr>
        <w:t>来新科学规律的发现，例如天文望远镜的出现使人类可以更直观地观测宇宙，而抛弃了原来</w:t>
      </w:r>
      <w:r>
        <w:rPr>
          <w:rFonts w:ascii="SimSun" w:hAnsi="SimSun" w:eastAsia="SimSun" w:cs="SimSun"/>
          <w:sz w:val="19"/>
          <w:szCs w:val="19"/>
          <w:spacing w:val="7"/>
        </w:rPr>
        <w:t xml:space="preserve"> </w:t>
      </w:r>
      <w:r>
        <w:rPr>
          <w:rFonts w:ascii="SimSun" w:hAnsi="SimSun" w:eastAsia="SimSun" w:cs="SimSun"/>
          <w:sz w:val="19"/>
          <w:szCs w:val="19"/>
          <w:spacing w:val="15"/>
        </w:rPr>
        <w:t>的猜想方式，发现了木星的四个卫星等客观规律。大数据时代的到来，肯定会帮助人类发现</w:t>
      </w:r>
      <w:r>
        <w:rPr>
          <w:rFonts w:ascii="SimSun" w:hAnsi="SimSun" w:eastAsia="SimSun" w:cs="SimSun"/>
          <w:sz w:val="19"/>
          <w:szCs w:val="19"/>
          <w:spacing w:val="6"/>
        </w:rPr>
        <w:t xml:space="preserve"> </w:t>
      </w:r>
      <w:r>
        <w:rPr>
          <w:rFonts w:ascii="SimSun" w:hAnsi="SimSun" w:eastAsia="SimSun" w:cs="SimSun"/>
          <w:sz w:val="19"/>
          <w:szCs w:val="19"/>
          <w:spacing w:val="15"/>
        </w:rPr>
        <w:t>新的客观规律。例如，我们依赖大数据技术和可视化技术对社交网络进行研究，从而更精准</w:t>
      </w:r>
    </w:p>
    <w:p>
      <w:pPr>
        <w:spacing w:line="292" w:lineRule="auto"/>
        <w:sectPr>
          <w:headerReference w:type="default" r:id="rId28"/>
          <w:footerReference w:type="default" r:id="rId29"/>
          <w:pgSz w:w="9520" w:h="14210"/>
          <w:pgMar w:top="740" w:right="440" w:bottom="713" w:left="220" w:header="180" w:footer="466" w:gutter="0"/>
        </w:sectPr>
        <w:rPr>
          <w:rFonts w:ascii="SimSun" w:hAnsi="SimSun" w:eastAsia="SimSun" w:cs="SimSun"/>
          <w:sz w:val="19"/>
          <w:szCs w:val="19"/>
        </w:rPr>
      </w:pPr>
    </w:p>
    <w:p>
      <w:pPr>
        <w:ind w:left="579"/>
        <w:spacing w:before="176" w:line="212" w:lineRule="auto"/>
        <w:rPr>
          <w:rFonts w:ascii="SimSun" w:hAnsi="SimSun" w:eastAsia="SimSun" w:cs="SimSun"/>
          <w:sz w:val="19"/>
          <w:szCs w:val="19"/>
        </w:rPr>
      </w:pPr>
      <w:r>
        <w:rPr>
          <w:rFonts w:ascii="SimSun" w:hAnsi="SimSun" w:eastAsia="SimSun" w:cs="SimSun"/>
          <w:sz w:val="19"/>
          <w:szCs w:val="19"/>
          <w:spacing w:val="11"/>
        </w:rPr>
        <w:t>地对社区概念进行定义</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Xu</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Xu</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1"/>
        </w:rPr>
        <w:t>.2015)</w:t>
      </w:r>
      <w:r>
        <w:rPr>
          <w:rFonts w:ascii="SimSun" w:hAnsi="SimSun" w:eastAsia="SimSun" w:cs="SimSun"/>
          <w:sz w:val="19"/>
          <w:szCs w:val="19"/>
          <w:spacing w:val="11"/>
        </w:rPr>
        <w:t>。可见大数据可以给人类一个更有高度、更全</w:t>
      </w:r>
    </w:p>
    <w:p>
      <w:pPr>
        <w:ind w:left="579"/>
        <w:spacing w:before="161" w:line="219" w:lineRule="auto"/>
        <w:rPr>
          <w:rFonts w:ascii="SimSun" w:hAnsi="SimSun" w:eastAsia="SimSun" w:cs="SimSun"/>
          <w:sz w:val="19"/>
          <w:szCs w:val="19"/>
        </w:rPr>
      </w:pPr>
      <w:r>
        <w:rPr>
          <w:rFonts w:ascii="SimSun" w:hAnsi="SimSun" w:eastAsia="SimSun" w:cs="SimSun"/>
          <w:sz w:val="19"/>
          <w:szCs w:val="19"/>
          <w:spacing w:val="19"/>
        </w:rPr>
        <w:t>局的观察视角对客观世界进行分析和发现。</w:t>
      </w:r>
    </w:p>
    <w:p>
      <w:pPr>
        <w:ind w:left="579" w:right="72" w:firstLine="430"/>
        <w:spacing w:before="42" w:line="300" w:lineRule="auto"/>
        <w:jc w:val="both"/>
        <w:rPr>
          <w:rFonts w:ascii="SimSun" w:hAnsi="SimSun" w:eastAsia="SimSun" w:cs="SimSun"/>
          <w:sz w:val="19"/>
          <w:szCs w:val="19"/>
        </w:rPr>
      </w:pPr>
      <w:r>
        <w:rPr>
          <w:rFonts w:ascii="SimSun" w:hAnsi="SimSun" w:eastAsia="SimSun" w:cs="SimSun"/>
          <w:sz w:val="19"/>
          <w:szCs w:val="19"/>
          <w:spacing w:val="15"/>
        </w:rPr>
        <w:t>第二方面，怎样使用大数据。首先要明确使用大数据的目的是解决问题、发现规律，那</w:t>
      </w:r>
      <w:r>
        <w:rPr>
          <w:rFonts w:ascii="SimSun" w:hAnsi="SimSun" w:eastAsia="SimSun" w:cs="SimSun"/>
          <w:sz w:val="19"/>
          <w:szCs w:val="19"/>
          <w:spacing w:val="2"/>
        </w:rPr>
        <w:t xml:space="preserve"> </w:t>
      </w:r>
      <w:r>
        <w:rPr>
          <w:rFonts w:ascii="SimSun" w:hAnsi="SimSun" w:eastAsia="SimSun" w:cs="SimSun"/>
          <w:sz w:val="19"/>
          <w:szCs w:val="19"/>
          <w:spacing w:val="23"/>
        </w:rPr>
        <w:t>么如何根据要解决的问题去使用大数据?我们就需要使用数据的方法，通常我们叫作量化</w:t>
      </w:r>
      <w:r>
        <w:rPr>
          <w:rFonts w:ascii="SimSun" w:hAnsi="SimSun" w:eastAsia="SimSun" w:cs="SimSun"/>
          <w:sz w:val="19"/>
          <w:szCs w:val="19"/>
          <w:spacing w:val="5"/>
        </w:rPr>
        <w:t xml:space="preserve"> </w:t>
      </w:r>
      <w:r>
        <w:rPr>
          <w:rFonts w:ascii="SimSun" w:hAnsi="SimSun" w:eastAsia="SimSun" w:cs="SimSun"/>
          <w:sz w:val="19"/>
          <w:szCs w:val="19"/>
          <w:spacing w:val="16"/>
        </w:rPr>
        <w:t>的方法。所谓量化的方法，就是在解决问题的过程要可衡量、可</w:t>
      </w:r>
      <w:r>
        <w:rPr>
          <w:rFonts w:ascii="SimSun" w:hAnsi="SimSun" w:eastAsia="SimSun" w:cs="SimSun"/>
          <w:sz w:val="19"/>
          <w:szCs w:val="19"/>
          <w:spacing w:val="15"/>
        </w:rPr>
        <w:t>评估、有明确的定义。车品</w:t>
      </w:r>
      <w:r>
        <w:rPr>
          <w:rFonts w:ascii="SimSun" w:hAnsi="SimSun" w:eastAsia="SimSun" w:cs="SimSun"/>
          <w:sz w:val="19"/>
          <w:szCs w:val="19"/>
        </w:rPr>
        <w:t xml:space="preserve"> </w:t>
      </w:r>
      <w:r>
        <w:rPr>
          <w:rFonts w:ascii="SimSun" w:hAnsi="SimSun" w:eastAsia="SimSun" w:cs="SimSun"/>
          <w:sz w:val="19"/>
          <w:szCs w:val="19"/>
          <w:spacing w:val="16"/>
        </w:rPr>
        <w:t>觉等提出了</w:t>
      </w:r>
      <w:r>
        <w:rPr>
          <w:rFonts w:ascii="Times New Roman" w:hAnsi="Times New Roman" w:eastAsia="Times New Roman" w:cs="Times New Roman"/>
          <w:sz w:val="19"/>
          <w:szCs w:val="19"/>
        </w:rPr>
        <w:t>PIMA</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6"/>
        </w:rPr>
        <w:t>定义(车品觉，2014):要解决的问题是什么,或者说目的是什么?</w:t>
      </w:r>
      <w:r>
        <w:rPr>
          <w:rFonts w:ascii="SimSun" w:hAnsi="SimSun" w:eastAsia="SimSun" w:cs="SimSun"/>
          <w:sz w:val="19"/>
          <w:szCs w:val="19"/>
          <w:spacing w:val="-22"/>
        </w:rPr>
        <w:t xml:space="preserve"> </w:t>
      </w:r>
      <w:r>
        <w:rPr>
          <w:rFonts w:ascii="Times New Roman" w:hAnsi="Times New Roman" w:eastAsia="Times New Roman" w:cs="Times New Roman"/>
          <w:sz w:val="19"/>
          <w:szCs w:val="19"/>
          <w:spacing w:val="16"/>
        </w:rPr>
        <w:t>(P);</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在</w:t>
      </w:r>
      <w:r>
        <w:rPr>
          <w:rFonts w:ascii="SimSun" w:hAnsi="SimSun" w:eastAsia="SimSun" w:cs="SimSun"/>
          <w:sz w:val="19"/>
          <w:szCs w:val="19"/>
        </w:rPr>
        <w:t xml:space="preserve"> </w:t>
      </w:r>
      <w:r>
        <w:rPr>
          <w:rFonts w:ascii="SimSun" w:hAnsi="SimSun" w:eastAsia="SimSun" w:cs="SimSun"/>
          <w:sz w:val="19"/>
          <w:szCs w:val="19"/>
          <w:spacing w:val="22"/>
        </w:rPr>
        <w:t>要达到的这个目的的过程中要有非常明确的定义(I); 在解决问题的过程中用的手段必须</w:t>
      </w:r>
      <w:r>
        <w:rPr>
          <w:rFonts w:ascii="SimSun" w:hAnsi="SimSun" w:eastAsia="SimSun" w:cs="SimSun"/>
          <w:sz w:val="19"/>
          <w:szCs w:val="19"/>
          <w:spacing w:val="1"/>
        </w:rPr>
        <w:t xml:space="preserve"> </w:t>
      </w:r>
      <w:r>
        <w:rPr>
          <w:rFonts w:ascii="SimSun" w:hAnsi="SimSun" w:eastAsia="SimSun" w:cs="SimSun"/>
          <w:sz w:val="19"/>
          <w:szCs w:val="19"/>
          <w:spacing w:val="16"/>
        </w:rPr>
        <w:t>是可以量化的</w:t>
      </w:r>
      <w:r>
        <w:rPr>
          <w:rFonts w:ascii="Times New Roman" w:hAnsi="Times New Roman" w:eastAsia="Times New Roman" w:cs="Times New Roman"/>
          <w:sz w:val="19"/>
          <w:szCs w:val="19"/>
          <w:spacing w:val="16"/>
        </w:rPr>
        <w:t>(M);    </w:t>
      </w:r>
      <w:r>
        <w:rPr>
          <w:rFonts w:ascii="SimSun" w:hAnsi="SimSun" w:eastAsia="SimSun" w:cs="SimSun"/>
          <w:sz w:val="19"/>
          <w:szCs w:val="19"/>
          <w:spacing w:val="16"/>
        </w:rPr>
        <w:t>解决问题的结果是可以评估的</w:t>
      </w:r>
      <w:r>
        <w:rPr>
          <w:rFonts w:ascii="Times New Roman" w:hAnsi="Times New Roman" w:eastAsia="Times New Roman" w:cs="Times New Roman"/>
          <w:sz w:val="19"/>
          <w:szCs w:val="19"/>
          <w:spacing w:val="16"/>
        </w:rPr>
        <w:t>(A)</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6"/>
        </w:rPr>
        <w:t>。</w:t>
      </w:r>
      <w:r>
        <w:rPr>
          <w:rFonts w:ascii="SimSun" w:hAnsi="SimSun" w:eastAsia="SimSun" w:cs="SimSun"/>
          <w:sz w:val="19"/>
          <w:szCs w:val="19"/>
          <w:spacing w:val="39"/>
        </w:rPr>
        <w:t xml:space="preserve"> </w:t>
      </w:r>
      <w:r>
        <w:rPr>
          <w:rFonts w:ascii="SimSun" w:hAnsi="SimSun" w:eastAsia="SimSun" w:cs="SimSun"/>
          <w:sz w:val="19"/>
          <w:szCs w:val="19"/>
          <w:spacing w:val="16"/>
        </w:rPr>
        <w:t>这实际上</w:t>
      </w:r>
      <w:r>
        <w:rPr>
          <w:rFonts w:ascii="SimSun" w:hAnsi="SimSun" w:eastAsia="SimSun" w:cs="SimSun"/>
          <w:sz w:val="19"/>
          <w:szCs w:val="19"/>
          <w:spacing w:val="-54"/>
        </w:rPr>
        <w:t xml:space="preserve"> </w:t>
      </w:r>
      <w:r>
        <w:rPr>
          <w:rFonts w:ascii="SimSun" w:hAnsi="SimSun" w:eastAsia="SimSun" w:cs="SimSun"/>
          <w:sz w:val="19"/>
          <w:szCs w:val="19"/>
          <w:spacing w:val="16"/>
        </w:rPr>
        <w:t>一</w:t>
      </w:r>
      <w:r>
        <w:rPr>
          <w:rFonts w:ascii="SimSun" w:hAnsi="SimSun" w:eastAsia="SimSun" w:cs="SimSun"/>
          <w:sz w:val="19"/>
          <w:szCs w:val="19"/>
          <w:spacing w:val="-57"/>
        </w:rPr>
        <w:t xml:space="preserve"> </w:t>
      </w:r>
      <w:r>
        <w:rPr>
          <w:rFonts w:ascii="SimSun" w:hAnsi="SimSun" w:eastAsia="SimSun" w:cs="SimSun"/>
          <w:sz w:val="19"/>
          <w:szCs w:val="19"/>
          <w:spacing w:val="16"/>
        </w:rPr>
        <w:t>个相当严谨的研究问</w:t>
      </w:r>
      <w:r>
        <w:rPr>
          <w:rFonts w:ascii="SimSun" w:hAnsi="SimSun" w:eastAsia="SimSun" w:cs="SimSun"/>
          <w:sz w:val="19"/>
          <w:szCs w:val="19"/>
        </w:rPr>
        <w:t xml:space="preserve"> </w:t>
      </w:r>
      <w:r>
        <w:rPr>
          <w:rFonts w:ascii="SimSun" w:hAnsi="SimSun" w:eastAsia="SimSun" w:cs="SimSun"/>
          <w:sz w:val="19"/>
          <w:szCs w:val="19"/>
          <w:spacing w:val="25"/>
        </w:rPr>
        <w:t>题的体系，是一种严谨的数据思维。这个 </w:t>
      </w:r>
      <w:r>
        <w:rPr>
          <w:rFonts w:ascii="Times New Roman" w:hAnsi="Times New Roman" w:eastAsia="Times New Roman" w:cs="Times New Roman"/>
          <w:sz w:val="19"/>
          <w:szCs w:val="19"/>
        </w:rPr>
        <w:t>PIMA</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框架可以提供</w:t>
      </w:r>
      <w:r>
        <w:rPr>
          <w:rFonts w:ascii="SimSun" w:hAnsi="SimSun" w:eastAsia="SimSun" w:cs="SimSun"/>
          <w:sz w:val="19"/>
          <w:szCs w:val="19"/>
          <w:spacing w:val="-45"/>
        </w:rPr>
        <w:t xml:space="preserve"> </w:t>
      </w:r>
      <w:r>
        <w:rPr>
          <w:rFonts w:ascii="SimSun" w:hAnsi="SimSun" w:eastAsia="SimSun" w:cs="SimSun"/>
          <w:sz w:val="19"/>
          <w:szCs w:val="19"/>
          <w:spacing w:val="25"/>
        </w:rPr>
        <w:t>一</w:t>
      </w:r>
      <w:r>
        <w:rPr>
          <w:rFonts w:ascii="SimSun" w:hAnsi="SimSun" w:eastAsia="SimSun" w:cs="SimSun"/>
          <w:sz w:val="19"/>
          <w:szCs w:val="19"/>
          <w:spacing w:val="-48"/>
        </w:rPr>
        <w:t xml:space="preserve"> </w:t>
      </w:r>
      <w:r>
        <w:rPr>
          <w:rFonts w:ascii="SimSun" w:hAnsi="SimSun" w:eastAsia="SimSun" w:cs="SimSun"/>
          <w:sz w:val="19"/>
          <w:szCs w:val="19"/>
          <w:spacing w:val="25"/>
        </w:rPr>
        <w:t>个非常易用的大数据</w:t>
      </w:r>
      <w:r>
        <w:rPr>
          <w:rFonts w:ascii="SimSun" w:hAnsi="SimSun" w:eastAsia="SimSun" w:cs="SimSun"/>
          <w:sz w:val="19"/>
          <w:szCs w:val="19"/>
        </w:rPr>
        <w:t xml:space="preserve"> </w:t>
      </w:r>
      <w:r>
        <w:rPr>
          <w:rFonts w:ascii="SimSun" w:hAnsi="SimSun" w:eastAsia="SimSun" w:cs="SimSun"/>
          <w:sz w:val="19"/>
          <w:szCs w:val="19"/>
          <w:spacing w:val="5"/>
        </w:rPr>
        <w:t>流程。</w:t>
      </w:r>
    </w:p>
    <w:p>
      <w:pPr>
        <w:ind w:left="579" w:right="80" w:firstLine="430"/>
        <w:spacing w:before="71" w:line="274" w:lineRule="auto"/>
        <w:jc w:val="both"/>
        <w:rPr>
          <w:rFonts w:ascii="SimSun" w:hAnsi="SimSun" w:eastAsia="SimSun" w:cs="SimSun"/>
          <w:sz w:val="19"/>
          <w:szCs w:val="19"/>
        </w:rPr>
      </w:pPr>
      <w:r>
        <w:rPr>
          <w:rFonts w:ascii="SimSun" w:hAnsi="SimSun" w:eastAsia="SimSun" w:cs="SimSun"/>
          <w:sz w:val="19"/>
          <w:szCs w:val="19"/>
          <w:spacing w:val="10"/>
        </w:rPr>
        <w:t>综上所述，大数据思维是一种从全局角度去明确问题、定义过程、量化过</w:t>
      </w:r>
      <w:r>
        <w:rPr>
          <w:rFonts w:ascii="SimSun" w:hAnsi="SimSun" w:eastAsia="SimSun" w:cs="SimSun"/>
          <w:sz w:val="19"/>
          <w:szCs w:val="19"/>
          <w:spacing w:val="9"/>
        </w:rPr>
        <w:t>程、评估结果的</w:t>
      </w:r>
      <w:r>
        <w:rPr>
          <w:rFonts w:ascii="SimSun" w:hAnsi="SimSun" w:eastAsia="SimSun" w:cs="SimSun"/>
          <w:sz w:val="19"/>
          <w:szCs w:val="19"/>
        </w:rPr>
        <w:t xml:space="preserve"> </w:t>
      </w:r>
      <w:r>
        <w:rPr>
          <w:rFonts w:ascii="SimSun" w:hAnsi="SimSun" w:eastAsia="SimSun" w:cs="SimSun"/>
          <w:sz w:val="19"/>
          <w:szCs w:val="19"/>
          <w:spacing w:val="15"/>
        </w:rPr>
        <w:t>数据思维方式。其不但可以跳出已有知识的界限，从全局角度发现新的规律，而且可以将已</w:t>
      </w:r>
      <w:r>
        <w:rPr>
          <w:rFonts w:ascii="SimSun" w:hAnsi="SimSun" w:eastAsia="SimSun" w:cs="SimSun"/>
          <w:sz w:val="19"/>
          <w:szCs w:val="19"/>
          <w:spacing w:val="1"/>
        </w:rPr>
        <w:t xml:space="preserve"> </w:t>
      </w:r>
      <w:r>
        <w:rPr>
          <w:rFonts w:ascii="SimSun" w:hAnsi="SimSun" w:eastAsia="SimSun" w:cs="SimSun"/>
          <w:sz w:val="19"/>
          <w:szCs w:val="19"/>
          <w:spacing w:val="15"/>
        </w:rPr>
        <w:t>有知识、规律应用于大数据的解读过程中，是我们向科学领域进军的新的得力工具和武器。</w:t>
      </w:r>
    </w:p>
    <w:p>
      <w:pPr>
        <w:pStyle w:val="BodyText"/>
        <w:spacing w:line="242" w:lineRule="auto"/>
        <w:rPr/>
      </w:pPr>
      <w:r/>
    </w:p>
    <w:p>
      <w:pPr>
        <w:pStyle w:val="BodyText"/>
        <w:spacing w:line="243" w:lineRule="auto"/>
        <w:rPr/>
      </w:pPr>
      <w:r/>
    </w:p>
    <w:p>
      <w:pPr>
        <w:ind w:firstLine="2479"/>
        <w:spacing w:line="390" w:lineRule="exact"/>
        <w:rPr/>
      </w:pPr>
      <w:r>
        <w:rPr>
          <w:position w:val="-7"/>
        </w:rPr>
        <w:pict>
          <v:group id="_x0000_s50" style="mso-position-vertical-relative:line;mso-position-horizontal-relative:char;width:223.05pt;height:19.5pt;" filled="false" stroked="false" coordsize="4461,390" coordorigin="0,0">
            <v:shape id="_x0000_s52" style="position:absolute;left:0;top:0;width:4461;height:390;" filled="false" stroked="false" type="#_x0000_t75">
              <v:imagedata o:title="" r:id="rId34"/>
            </v:shape>
            <v:shape id="_x0000_s54" style="position:absolute;left:-20;top:-20;width:4501;height:430;" filled="false" stroked="false" type="#_x0000_t202">
              <v:fill on="false"/>
              <v:stroke on="false"/>
              <v:path/>
              <v:imagedata o:title=""/>
              <o:lock v:ext="edit" aspectratio="false"/>
              <v:textbox inset="0mm,0mm,0mm,0mm">
                <w:txbxContent>
                  <w:p>
                    <w:pPr>
                      <w:ind w:left="294"/>
                      <w:spacing w:before="67" w:line="222" w:lineRule="auto"/>
                      <w:outlineLvl w:val="1"/>
                      <w:rPr>
                        <w:rFonts w:ascii="SimHei" w:hAnsi="SimHei" w:eastAsia="SimHei" w:cs="SimHei"/>
                        <w:sz w:val="29"/>
                        <w:szCs w:val="29"/>
                      </w:rPr>
                    </w:pPr>
                    <w:bookmarkStart w:name="bookmark21" w:id="13"/>
                    <w:bookmarkEnd w:id="13"/>
                    <w:bookmarkStart w:name="bookmark22" w:id="14"/>
                    <w:bookmarkEnd w:id="14"/>
                    <w:r>
                      <w:rPr>
                        <w:rFonts w:ascii="SimHei" w:hAnsi="SimHei" w:eastAsia="SimHei" w:cs="SimHei"/>
                        <w:sz w:val="29"/>
                        <w:szCs w:val="29"/>
                        <w:b/>
                        <w:bCs/>
                        <w:spacing w:val="15"/>
                      </w:rPr>
                      <w:t>1.4</w:t>
                    </w:r>
                    <w:r>
                      <w:rPr>
                        <w:rFonts w:ascii="SimHei" w:hAnsi="SimHei" w:eastAsia="SimHei" w:cs="SimHei"/>
                        <w:sz w:val="29"/>
                        <w:szCs w:val="29"/>
                        <w:spacing w:val="30"/>
                      </w:rPr>
                      <w:t xml:space="preserve">  </w:t>
                    </w:r>
                    <w:r>
                      <w:rPr>
                        <w:rFonts w:ascii="SimHei" w:hAnsi="SimHei" w:eastAsia="SimHei" w:cs="SimHei"/>
                        <w:sz w:val="29"/>
                        <w:szCs w:val="29"/>
                        <w:b/>
                        <w:bCs/>
                        <w:spacing w:val="15"/>
                      </w:rPr>
                      <w:t>大数据思维的应用案例</w:t>
                    </w:r>
                  </w:p>
                </w:txbxContent>
              </v:textbox>
            </v:shape>
          </v:group>
        </w:pict>
      </w:r>
    </w:p>
    <w:p>
      <w:pPr>
        <w:pStyle w:val="BodyText"/>
        <w:spacing w:line="394" w:lineRule="auto"/>
        <w:rPr/>
      </w:pPr>
      <w:r/>
    </w:p>
    <w:p>
      <w:pPr>
        <w:ind w:left="579" w:right="39" w:firstLine="430"/>
        <w:spacing w:before="62" w:line="280" w:lineRule="auto"/>
        <w:jc w:val="both"/>
        <w:rPr>
          <w:rFonts w:ascii="SimSun" w:hAnsi="SimSun" w:eastAsia="SimSun" w:cs="SimSun"/>
          <w:sz w:val="19"/>
          <w:szCs w:val="19"/>
        </w:rPr>
      </w:pPr>
      <w:r>
        <w:rPr>
          <w:rFonts w:ascii="SimSun" w:hAnsi="SimSun" w:eastAsia="SimSun" w:cs="SimSun"/>
          <w:sz w:val="19"/>
          <w:szCs w:val="19"/>
          <w:spacing w:val="23"/>
        </w:rPr>
        <w:t>1</w:t>
      </w:r>
      <w:r>
        <w:rPr>
          <w:rFonts w:ascii="SimSun" w:hAnsi="SimSun" w:eastAsia="SimSun" w:cs="SimSun"/>
          <w:sz w:val="19"/>
          <w:szCs w:val="19"/>
          <w:spacing w:val="-56"/>
        </w:rPr>
        <w:t xml:space="preserve"> </w:t>
      </w:r>
      <w:r>
        <w:rPr>
          <w:rFonts w:ascii="SimSun" w:hAnsi="SimSun" w:eastAsia="SimSun" w:cs="SimSun"/>
          <w:sz w:val="19"/>
          <w:szCs w:val="19"/>
          <w:spacing w:val="23"/>
        </w:rPr>
        <w:t>.3节中我们提出了大数据思维的定义，这个定义局</w:t>
      </w:r>
      <w:r>
        <w:rPr>
          <w:rFonts w:ascii="SimSun" w:hAnsi="SimSun" w:eastAsia="SimSun" w:cs="SimSun"/>
          <w:sz w:val="19"/>
          <w:szCs w:val="19"/>
          <w:spacing w:val="22"/>
        </w:rPr>
        <w:t>限于当前我们对大数据的认识，</w:t>
      </w:r>
      <w:r>
        <w:rPr>
          <w:rFonts w:ascii="SimSun" w:hAnsi="SimSun" w:eastAsia="SimSun" w:cs="SimSun"/>
          <w:sz w:val="19"/>
          <w:szCs w:val="19"/>
        </w:rPr>
        <w:t xml:space="preserve"> </w:t>
      </w:r>
      <w:r>
        <w:rPr>
          <w:rFonts w:ascii="SimSun" w:hAnsi="SimSun" w:eastAsia="SimSun" w:cs="SimSun"/>
          <w:sz w:val="19"/>
          <w:szCs w:val="19"/>
          <w:spacing w:val="21"/>
        </w:rPr>
        <w:t>学界和工业界的学者和技术专家们一定会有不同于我们定义的</w:t>
      </w:r>
      <w:r>
        <w:rPr>
          <w:rFonts w:ascii="SimSun" w:hAnsi="SimSun" w:eastAsia="SimSun" w:cs="SimSun"/>
          <w:sz w:val="19"/>
          <w:szCs w:val="19"/>
          <w:spacing w:val="20"/>
        </w:rPr>
        <w:t>大数据思维的意见，但是本</w:t>
      </w:r>
      <w:r>
        <w:rPr>
          <w:rFonts w:ascii="SimSun" w:hAnsi="SimSun" w:eastAsia="SimSun" w:cs="SimSun"/>
          <w:sz w:val="19"/>
          <w:szCs w:val="19"/>
        </w:rPr>
        <w:t xml:space="preserve"> </w:t>
      </w:r>
      <w:r>
        <w:rPr>
          <w:rFonts w:ascii="SimSun" w:hAnsi="SimSun" w:eastAsia="SimSun" w:cs="SimSun"/>
          <w:sz w:val="19"/>
          <w:szCs w:val="19"/>
          <w:spacing w:val="20"/>
        </w:rPr>
        <w:t>节还是要把一些我们之所以产生这样定义的案例阐述一下。</w:t>
      </w:r>
    </w:p>
    <w:p>
      <w:pPr>
        <w:ind w:left="579" w:right="79" w:firstLine="430"/>
        <w:spacing w:before="61" w:line="280" w:lineRule="auto"/>
        <w:jc w:val="both"/>
        <w:rPr>
          <w:rFonts w:ascii="SimSun" w:hAnsi="SimSun" w:eastAsia="SimSun" w:cs="SimSun"/>
          <w:sz w:val="19"/>
          <w:szCs w:val="19"/>
        </w:rPr>
      </w:pPr>
      <w:r>
        <w:rPr>
          <w:rFonts w:ascii="SimSun" w:hAnsi="SimSun" w:eastAsia="SimSun" w:cs="SimSun"/>
          <w:sz w:val="19"/>
          <w:szCs w:val="19"/>
          <w:spacing w:val="15"/>
        </w:rPr>
        <w:t>随着计算和存储成本的降低，人类可将生产、工作、生活中产生的海量数据进行存储和</w:t>
      </w:r>
      <w:r>
        <w:rPr>
          <w:rFonts w:ascii="SimSun" w:hAnsi="SimSun" w:eastAsia="SimSun" w:cs="SimSun"/>
          <w:sz w:val="19"/>
          <w:szCs w:val="19"/>
          <w:spacing w:val="4"/>
        </w:rPr>
        <w:t xml:space="preserve"> </w:t>
      </w:r>
      <w:r>
        <w:rPr>
          <w:rFonts w:ascii="SimSun" w:hAnsi="SimSun" w:eastAsia="SimSun" w:cs="SimSun"/>
          <w:sz w:val="19"/>
          <w:szCs w:val="19"/>
          <w:spacing w:val="15"/>
        </w:rPr>
        <w:t>分析，这些海量数据中蕴含着丰富的关系数据。在已有的计算和可视化条件下，结合云计算</w:t>
      </w:r>
      <w:r>
        <w:rPr>
          <w:rFonts w:ascii="SimSun" w:hAnsi="SimSun" w:eastAsia="SimSun" w:cs="SimSun"/>
          <w:sz w:val="19"/>
          <w:szCs w:val="19"/>
          <w:spacing w:val="17"/>
        </w:rPr>
        <w:t xml:space="preserve"> </w:t>
      </w:r>
      <w:r>
        <w:rPr>
          <w:rFonts w:ascii="SimSun" w:hAnsi="SimSun" w:eastAsia="SimSun" w:cs="SimSun"/>
          <w:sz w:val="19"/>
          <w:szCs w:val="19"/>
          <w:spacing w:val="20"/>
        </w:rPr>
        <w:t>和社区发现技术从全局角度分析和挖掘数据中蕴含的丰富信息，可以为自然科学和商业应</w:t>
      </w:r>
      <w:r>
        <w:rPr>
          <w:rFonts w:ascii="SimSun" w:hAnsi="SimSun" w:eastAsia="SimSun" w:cs="SimSun"/>
          <w:sz w:val="19"/>
          <w:szCs w:val="19"/>
          <w:spacing w:val="7"/>
        </w:rPr>
        <w:t xml:space="preserve"> </w:t>
      </w:r>
      <w:r>
        <w:rPr>
          <w:rFonts w:ascii="SimSun" w:hAnsi="SimSun" w:eastAsia="SimSun" w:cs="SimSun"/>
          <w:sz w:val="19"/>
          <w:szCs w:val="19"/>
          <w:spacing w:val="10"/>
        </w:rPr>
        <w:t>用等领域提供一种新的观察、分析和挖掘数据的视角，为发现数据中蕴含的结构、功能、规律</w:t>
      </w:r>
      <w:r>
        <w:rPr>
          <w:rFonts w:ascii="SimSun" w:hAnsi="SimSun" w:eastAsia="SimSun" w:cs="SimSun"/>
          <w:sz w:val="19"/>
          <w:szCs w:val="19"/>
          <w:spacing w:val="16"/>
        </w:rPr>
        <w:t xml:space="preserve"> </w:t>
      </w:r>
      <w:r>
        <w:rPr>
          <w:rFonts w:ascii="SimSun" w:hAnsi="SimSun" w:eastAsia="SimSun" w:cs="SimSun"/>
          <w:sz w:val="19"/>
          <w:szCs w:val="19"/>
          <w:spacing w:val="20"/>
        </w:rPr>
        <w:t>等信息提供新的强有力的工具和方法。下面从正在研究的两个领域简要介绍下我们提出的</w:t>
      </w:r>
      <w:r>
        <w:rPr>
          <w:rFonts w:ascii="SimSun" w:hAnsi="SimSun" w:eastAsia="SimSun" w:cs="SimSun"/>
          <w:sz w:val="19"/>
          <w:szCs w:val="19"/>
          <w:spacing w:val="14"/>
        </w:rPr>
        <w:t xml:space="preserve"> </w:t>
      </w:r>
      <w:r>
        <w:rPr>
          <w:rFonts w:ascii="SimSun" w:hAnsi="SimSun" w:eastAsia="SimSun" w:cs="SimSun"/>
          <w:sz w:val="19"/>
          <w:szCs w:val="19"/>
          <w:spacing w:val="18"/>
        </w:rPr>
        <w:t>大数据思维定义的产生背景。</w:t>
      </w:r>
    </w:p>
    <w:p>
      <w:pPr>
        <w:ind w:left="579" w:right="86" w:firstLine="430"/>
        <w:spacing w:before="115" w:line="246" w:lineRule="auto"/>
        <w:jc w:val="both"/>
        <w:rPr>
          <w:rFonts w:ascii="SimSun" w:hAnsi="SimSun" w:eastAsia="SimSun" w:cs="SimSun"/>
          <w:sz w:val="19"/>
          <w:szCs w:val="19"/>
        </w:rPr>
      </w:pPr>
      <w:r>
        <w:rPr>
          <w:rFonts w:ascii="SimSun" w:hAnsi="SimSun" w:eastAsia="SimSun" w:cs="SimSun"/>
          <w:sz w:val="19"/>
          <w:szCs w:val="19"/>
          <w:spacing w:val="22"/>
        </w:rPr>
        <w:t>(1)药物研究方面。当前国际上对新药物研发都是基于天然产物的活性新化合物的发</w:t>
      </w:r>
      <w:r>
        <w:rPr>
          <w:rFonts w:ascii="SimSun" w:hAnsi="SimSun" w:eastAsia="SimSun" w:cs="SimSun"/>
          <w:sz w:val="19"/>
          <w:szCs w:val="19"/>
          <w:spacing w:val="16"/>
        </w:rPr>
        <w:t xml:space="preserve"> </w:t>
      </w:r>
      <w:r>
        <w:rPr>
          <w:rFonts w:ascii="SimSun" w:hAnsi="SimSun" w:eastAsia="SimSun" w:cs="SimSun"/>
          <w:sz w:val="19"/>
          <w:szCs w:val="19"/>
          <w:spacing w:val="21"/>
        </w:rPr>
        <w:t>现和已知结构化合物二次开发两种思路相结合来开展的。例如我们对</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Drugbank</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数据</w:t>
      </w:r>
      <w:r>
        <w:rPr>
          <w:rFonts w:ascii="SimSun" w:hAnsi="SimSun" w:eastAsia="SimSun" w:cs="SimSun"/>
          <w:sz w:val="19"/>
          <w:szCs w:val="19"/>
          <w:spacing w:val="20"/>
        </w:rPr>
        <w:t>库中</w:t>
      </w:r>
    </w:p>
    <w:p>
      <w:pPr>
        <w:spacing w:line="83" w:lineRule="exact"/>
        <w:rPr/>
      </w:pPr>
      <w:r/>
    </w:p>
    <w:p>
      <w:pPr>
        <w:spacing w:line="83" w:lineRule="exact"/>
        <w:sectPr>
          <w:headerReference w:type="default" r:id="rId32"/>
          <w:footerReference w:type="default" r:id="rId33"/>
          <w:pgSz w:w="9520" w:h="14210"/>
          <w:pgMar w:top="1090" w:right="405" w:bottom="373" w:left="230" w:header="519" w:footer="125" w:gutter="0"/>
          <w:cols w:equalWidth="0" w:num="1">
            <w:col w:w="8885" w:space="0"/>
          </w:cols>
        </w:sectPr>
        <w:rPr/>
      </w:pPr>
    </w:p>
    <w:p>
      <w:pPr>
        <w:ind w:firstLine="1110"/>
        <w:spacing w:before="43" w:line="2750" w:lineRule="exact"/>
        <w:rPr/>
      </w:pPr>
      <w:r>
        <w:rPr>
          <w:position w:val="-55"/>
        </w:rPr>
        <w:drawing>
          <wp:inline distT="0" distB="0" distL="0" distR="0">
            <wp:extent cx="1981193" cy="1746288"/>
            <wp:effectExtent l="0" t="0" r="0" b="0"/>
            <wp:docPr id="36" name="IM 36"/>
            <wp:cNvGraphicFramePr/>
            <a:graphic>
              <a:graphicData uri="http://schemas.openxmlformats.org/drawingml/2006/picture">
                <pic:pic>
                  <pic:nvPicPr>
                    <pic:cNvPr id="36" name="IM 36"/>
                    <pic:cNvPicPr/>
                  </pic:nvPicPr>
                  <pic:blipFill>
                    <a:blip r:embed="rId35"/>
                    <a:stretch>
                      <a:fillRect/>
                    </a:stretch>
                  </pic:blipFill>
                  <pic:spPr>
                    <a:xfrm rot="0">
                      <a:off x="0" y="0"/>
                      <a:ext cx="1981193" cy="1746288"/>
                    </a:xfrm>
                    <a:prstGeom prst="rect">
                      <a:avLst/>
                    </a:prstGeom>
                  </pic:spPr>
                </pic:pic>
              </a:graphicData>
            </a:graphic>
          </wp:inline>
        </w:drawing>
      </w:r>
    </w:p>
    <w:p>
      <w:pPr>
        <w:ind w:left="1199" w:right="39" w:hanging="460"/>
        <w:spacing w:before="105" w:line="256" w:lineRule="auto"/>
        <w:rPr>
          <w:rFonts w:ascii="SimSun" w:hAnsi="SimSun" w:eastAsia="SimSun" w:cs="SimSun"/>
          <w:sz w:val="19"/>
          <w:szCs w:val="19"/>
        </w:rPr>
      </w:pPr>
      <w:r>
        <w:rPr>
          <w:rFonts w:ascii="SimSun" w:hAnsi="SimSun" w:eastAsia="SimSun" w:cs="SimSun"/>
          <w:sz w:val="19"/>
          <w:szCs w:val="19"/>
          <w:spacing w:val="-6"/>
        </w:rPr>
        <w:t>图1-1</w:t>
      </w:r>
      <w:r>
        <w:rPr>
          <w:rFonts w:ascii="SimSun" w:hAnsi="SimSun" w:eastAsia="SimSun" w:cs="SimSun"/>
          <w:sz w:val="19"/>
          <w:szCs w:val="19"/>
          <w:spacing w:val="86"/>
        </w:rPr>
        <w:t xml:space="preserve"> </w:t>
      </w:r>
      <w:r>
        <w:rPr>
          <w:rFonts w:ascii="Times New Roman" w:hAnsi="Times New Roman" w:eastAsia="Times New Roman" w:cs="Times New Roman"/>
          <w:sz w:val="19"/>
          <w:szCs w:val="19"/>
          <w:spacing w:val="-6"/>
        </w:rPr>
        <w:t>DrugBank </w:t>
      </w:r>
      <w:r>
        <w:rPr>
          <w:rFonts w:ascii="SimSun" w:hAnsi="SimSun" w:eastAsia="SimSun" w:cs="SimSun"/>
          <w:sz w:val="19"/>
          <w:szCs w:val="19"/>
          <w:spacing w:val="-6"/>
        </w:rPr>
        <w:t>数据库中的八千多种药物基于</w:t>
      </w:r>
      <w:r>
        <w:rPr>
          <w:rFonts w:ascii="SimSun" w:hAnsi="SimSun" w:eastAsia="SimSun" w:cs="SimSun"/>
          <w:sz w:val="19"/>
          <w:szCs w:val="19"/>
        </w:rPr>
        <w:t xml:space="preserve"> </w:t>
      </w:r>
      <w:r>
        <w:rPr>
          <w:rFonts w:ascii="SimSun" w:hAnsi="SimSun" w:eastAsia="SimSun" w:cs="SimSun"/>
          <w:sz w:val="19"/>
          <w:szCs w:val="19"/>
          <w:spacing w:val="-9"/>
        </w:rPr>
        <w:t>靶标和作用酶进行聚类后的可视化图</w:t>
      </w:r>
    </w:p>
    <w:p>
      <w:pPr>
        <w:pStyle w:val="BodyText"/>
        <w:spacing w:line="14" w:lineRule="auto"/>
        <w:rPr>
          <w:sz w:val="2"/>
        </w:rPr>
      </w:pPr>
      <w:r>
        <w:rPr>
          <w:sz w:val="2"/>
          <w:szCs w:val="2"/>
        </w:rPr>
        <w:br w:type="column"/>
      </w:r>
    </w:p>
    <w:p>
      <w:pPr>
        <w:spacing w:before="2" w:line="284" w:lineRule="auto"/>
        <w:jc w:val="both"/>
        <w:rPr>
          <w:rFonts w:ascii="SimSun" w:hAnsi="SimSun" w:eastAsia="SimSun" w:cs="SimSun"/>
          <w:sz w:val="19"/>
          <w:szCs w:val="19"/>
        </w:rPr>
      </w:pPr>
      <w:r>
        <w:rPr>
          <w:rFonts w:ascii="SimSun" w:hAnsi="SimSun" w:eastAsia="SimSun" w:cs="SimSun"/>
          <w:sz w:val="19"/>
          <w:szCs w:val="19"/>
          <w:spacing w:val="19"/>
        </w:rPr>
        <w:t>的八千多种药物基于靶标和作用酶进行聚类，</w:t>
      </w:r>
      <w:r>
        <w:rPr>
          <w:rFonts w:ascii="SimSun" w:hAnsi="SimSun" w:eastAsia="SimSun" w:cs="SimSun"/>
          <w:sz w:val="19"/>
          <w:szCs w:val="19"/>
          <w:spacing w:val="13"/>
        </w:rPr>
        <w:t xml:space="preserve"> </w:t>
      </w:r>
      <w:r>
        <w:rPr>
          <w:rFonts w:ascii="SimSun" w:hAnsi="SimSun" w:eastAsia="SimSun" w:cs="SimSun"/>
          <w:sz w:val="19"/>
          <w:szCs w:val="19"/>
          <w:spacing w:val="18"/>
        </w:rPr>
        <w:t>图1-1中展示的是聚类后的可视化图，通过该 </w:t>
      </w:r>
      <w:r>
        <w:rPr>
          <w:rFonts w:ascii="SimSun" w:hAnsi="SimSun" w:eastAsia="SimSun" w:cs="SimSun"/>
          <w:sz w:val="19"/>
          <w:szCs w:val="19"/>
          <w:spacing w:val="15"/>
        </w:rPr>
        <w:t>图我们可以了解到不同药物种类的分布，药物</w:t>
      </w:r>
      <w:r>
        <w:rPr>
          <w:rFonts w:ascii="SimSun" w:hAnsi="SimSun" w:eastAsia="SimSun" w:cs="SimSun"/>
          <w:sz w:val="19"/>
          <w:szCs w:val="19"/>
          <w:spacing w:val="4"/>
        </w:rPr>
        <w:t xml:space="preserve">  </w:t>
      </w:r>
      <w:r>
        <w:rPr>
          <w:rFonts w:ascii="SimSun" w:hAnsi="SimSun" w:eastAsia="SimSun" w:cs="SimSun"/>
          <w:sz w:val="19"/>
          <w:szCs w:val="19"/>
          <w:spacing w:val="15"/>
        </w:rPr>
        <w:t>聚类的内部结构和外部边界，从而指导新药的 </w:t>
      </w:r>
      <w:r>
        <w:rPr>
          <w:rFonts w:ascii="SimSun" w:hAnsi="SimSun" w:eastAsia="SimSun" w:cs="SimSun"/>
          <w:sz w:val="19"/>
          <w:szCs w:val="19"/>
          <w:spacing w:val="19"/>
        </w:rPr>
        <w:t>研发。该图是当前4</w:t>
      </w:r>
      <w:r>
        <w:rPr>
          <w:rFonts w:ascii="Times New Roman" w:hAnsi="Times New Roman" w:eastAsia="Times New Roman" w:cs="Times New Roman"/>
          <w:sz w:val="19"/>
          <w:szCs w:val="19"/>
          <w:spacing w:val="19"/>
        </w:rPr>
        <w:t>K</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19"/>
        </w:rPr>
        <w:t>屏的可视化条件下的极</w:t>
      </w:r>
      <w:r>
        <w:rPr>
          <w:rFonts w:ascii="SimSun" w:hAnsi="SimSun" w:eastAsia="SimSun" w:cs="SimSun"/>
          <w:sz w:val="19"/>
          <w:szCs w:val="19"/>
        </w:rPr>
        <w:t xml:space="preserve"> </w:t>
      </w:r>
      <w:r>
        <w:rPr>
          <w:rFonts w:ascii="SimSun" w:hAnsi="SimSun" w:eastAsia="SimSun" w:cs="SimSun"/>
          <w:sz w:val="19"/>
          <w:szCs w:val="19"/>
          <w:spacing w:val="19"/>
        </w:rPr>
        <w:t>限，上部和下部小的类别没有全部显示出来。</w:t>
      </w:r>
      <w:r>
        <w:rPr>
          <w:rFonts w:ascii="SimSun" w:hAnsi="SimSun" w:eastAsia="SimSun" w:cs="SimSun"/>
          <w:sz w:val="19"/>
          <w:szCs w:val="19"/>
          <w:spacing w:val="13"/>
        </w:rPr>
        <w:t xml:space="preserve"> </w:t>
      </w:r>
      <w:r>
        <w:rPr>
          <w:rFonts w:ascii="SimSun" w:hAnsi="SimSun" w:eastAsia="SimSun" w:cs="SimSun"/>
          <w:sz w:val="19"/>
          <w:szCs w:val="19"/>
          <w:spacing w:val="36"/>
        </w:rPr>
        <w:t>聚类算法采用的是我们提出的骨干度算法 </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Xu</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Xu</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8"/>
        </w:rPr>
        <w:t>.2015),</w:t>
      </w:r>
      <w:r>
        <w:rPr>
          <w:rFonts w:ascii="SimSun" w:hAnsi="SimSun" w:eastAsia="SimSun" w:cs="SimSun"/>
          <w:sz w:val="19"/>
          <w:szCs w:val="19"/>
          <w:spacing w:val="8"/>
        </w:rPr>
        <w:t>该算法采用从全局角度</w:t>
      </w:r>
      <w:r>
        <w:rPr>
          <w:rFonts w:ascii="SimSun" w:hAnsi="SimSun" w:eastAsia="SimSun" w:cs="SimSun"/>
          <w:sz w:val="19"/>
          <w:szCs w:val="19"/>
          <w:spacing w:val="2"/>
        </w:rPr>
        <w:t xml:space="preserve">  </w:t>
      </w:r>
      <w:r>
        <w:rPr>
          <w:rFonts w:ascii="SimSun" w:hAnsi="SimSun" w:eastAsia="SimSun" w:cs="SimSun"/>
          <w:sz w:val="19"/>
          <w:szCs w:val="19"/>
          <w:spacing w:val="5"/>
        </w:rPr>
        <w:t>去明确问题、定义过程、量化过程、评估结果的</w:t>
      </w:r>
      <w:r>
        <w:rPr>
          <w:rFonts w:ascii="SimSun" w:hAnsi="SimSun" w:eastAsia="SimSun" w:cs="SimSun"/>
          <w:sz w:val="19"/>
          <w:szCs w:val="19"/>
          <w:spacing w:val="9"/>
        </w:rPr>
        <w:t xml:space="preserve">  </w:t>
      </w:r>
      <w:r>
        <w:rPr>
          <w:rFonts w:ascii="SimSun" w:hAnsi="SimSun" w:eastAsia="SimSun" w:cs="SimSun"/>
          <w:sz w:val="19"/>
          <w:szCs w:val="19"/>
          <w:spacing w:val="18"/>
        </w:rPr>
        <w:t>思维方式，这部分工作已经发表在期刊《</w:t>
      </w:r>
      <w:r>
        <w:rPr>
          <w:rFonts w:ascii="Times New Roman" w:hAnsi="Times New Roman" w:eastAsia="Times New Roman" w:cs="Times New Roman"/>
          <w:sz w:val="19"/>
          <w:szCs w:val="19"/>
        </w:rPr>
        <w:t>Ex</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2"/>
        </w:rPr>
        <w:t>pert Systems with Applications》上，并得到国</w:t>
      </w:r>
      <w:r>
        <w:rPr>
          <w:rFonts w:ascii="SimSun" w:hAnsi="SimSun" w:eastAsia="SimSun" w:cs="SimSun"/>
          <w:sz w:val="19"/>
          <w:szCs w:val="19"/>
          <w:spacing w:val="6"/>
        </w:rPr>
        <w:t xml:space="preserve">  </w:t>
      </w:r>
      <w:r>
        <w:rPr>
          <w:rFonts w:ascii="SimSun" w:hAnsi="SimSun" w:eastAsia="SimSun" w:cs="SimSun"/>
          <w:sz w:val="19"/>
          <w:szCs w:val="19"/>
          <w:spacing w:val="12"/>
        </w:rPr>
        <w:t>际同行的认可。</w:t>
      </w:r>
    </w:p>
    <w:p>
      <w:pPr>
        <w:spacing w:line="284" w:lineRule="auto"/>
        <w:sectPr>
          <w:type w:val="continuous"/>
          <w:pgSz w:w="9520" w:h="14210"/>
          <w:pgMar w:top="1090" w:right="405" w:bottom="373" w:left="230" w:header="519" w:footer="125" w:gutter="0"/>
          <w:cols w:equalWidth="0" w:num="2">
            <w:col w:w="4591" w:space="100"/>
            <w:col w:w="4195" w:space="0"/>
          </w:cols>
        </w:sectPr>
        <w:rPr>
          <w:rFonts w:ascii="SimSun" w:hAnsi="SimSun" w:eastAsia="SimSun" w:cs="SimSun"/>
          <w:sz w:val="19"/>
          <w:szCs w:val="19"/>
        </w:rPr>
      </w:pPr>
    </w:p>
    <w:p>
      <w:pPr>
        <w:ind w:left="49" w:right="525" w:firstLine="450"/>
        <w:spacing w:before="193" w:line="293" w:lineRule="auto"/>
        <w:jc w:val="both"/>
        <w:rPr>
          <w:rFonts w:ascii="SimSun" w:hAnsi="SimSun" w:eastAsia="SimSun" w:cs="SimSun"/>
          <w:sz w:val="19"/>
          <w:szCs w:val="19"/>
        </w:rPr>
      </w:pPr>
      <w:r>
        <w:rPr>
          <w:rFonts w:ascii="SimSun" w:hAnsi="SimSun" w:eastAsia="SimSun" w:cs="SimSun"/>
          <w:sz w:val="19"/>
          <w:szCs w:val="19"/>
          <w:spacing w:val="12"/>
        </w:rPr>
        <w:t>(2)社交网络方面。近年来，随着时代的进步，</w:t>
      </w:r>
      <w:r>
        <w:rPr>
          <w:rFonts w:ascii="SimSun" w:hAnsi="SimSun" w:eastAsia="SimSun" w:cs="SimSun"/>
          <w:sz w:val="19"/>
          <w:szCs w:val="19"/>
          <w:spacing w:val="11"/>
        </w:rPr>
        <w:t>社交网络的发展逐渐被人们关注，社交网</w:t>
      </w:r>
      <w:r>
        <w:rPr>
          <w:rFonts w:ascii="SimSun" w:hAnsi="SimSun" w:eastAsia="SimSun" w:cs="SimSun"/>
          <w:sz w:val="19"/>
          <w:szCs w:val="19"/>
        </w:rPr>
        <w:t xml:space="preserve"> </w:t>
      </w:r>
      <w:r>
        <w:rPr>
          <w:rFonts w:ascii="SimSun" w:hAnsi="SimSun" w:eastAsia="SimSun" w:cs="SimSun"/>
          <w:sz w:val="19"/>
          <w:szCs w:val="19"/>
          <w:spacing w:val="10"/>
        </w:rPr>
        <w:t>络已成为人们生活的一部分，并对人们的信息获得、思考和生活产生巨大的影响，社交网络</w:t>
      </w:r>
      <w:r>
        <w:rPr>
          <w:rFonts w:ascii="SimSun" w:hAnsi="SimSun" w:eastAsia="SimSun" w:cs="SimSun"/>
          <w:sz w:val="19"/>
          <w:szCs w:val="19"/>
          <w:spacing w:val="9"/>
        </w:rPr>
        <w:t>在 </w:t>
      </w:r>
      <w:r>
        <w:rPr>
          <w:rFonts w:ascii="SimSun" w:hAnsi="SimSun" w:eastAsia="SimSun" w:cs="SimSun"/>
          <w:sz w:val="19"/>
          <w:szCs w:val="19"/>
          <w:spacing w:val="12"/>
        </w:rPr>
        <w:t>人们的生活中扮演着重要的角色。社交网络成为人</w:t>
      </w:r>
      <w:r>
        <w:rPr>
          <w:rFonts w:ascii="SimSun" w:hAnsi="SimSun" w:eastAsia="SimSun" w:cs="SimSun"/>
          <w:sz w:val="19"/>
          <w:szCs w:val="19"/>
          <w:spacing w:val="11"/>
        </w:rPr>
        <w:t>们获取信息、展现自我、营销推广的窗口。</w:t>
      </w:r>
      <w:r>
        <w:rPr>
          <w:rFonts w:ascii="SimSun" w:hAnsi="SimSun" w:eastAsia="SimSun" w:cs="SimSun"/>
          <w:sz w:val="19"/>
          <w:szCs w:val="19"/>
        </w:rPr>
        <w:t xml:space="preserve"> </w:t>
      </w:r>
      <w:r>
        <w:rPr>
          <w:rFonts w:ascii="SimSun" w:hAnsi="SimSun" w:eastAsia="SimSun" w:cs="SimSun"/>
          <w:sz w:val="19"/>
          <w:szCs w:val="19"/>
          <w:spacing w:val="11"/>
        </w:rPr>
        <w:t>社交网络中的用户之间的关系有关注关系、社区中的好友或</w:t>
      </w:r>
      <w:r>
        <w:rPr>
          <w:rFonts w:ascii="SimSun" w:hAnsi="SimSun" w:eastAsia="SimSun" w:cs="SimSun"/>
          <w:sz w:val="19"/>
          <w:szCs w:val="19"/>
          <w:spacing w:val="10"/>
        </w:rPr>
        <w:t>亲情关系、实时交互过程中因共同</w:t>
      </w:r>
      <w:r>
        <w:rPr>
          <w:rFonts w:ascii="SimSun" w:hAnsi="SimSun" w:eastAsia="SimSun" w:cs="SimSun"/>
          <w:sz w:val="19"/>
          <w:szCs w:val="19"/>
        </w:rPr>
        <w:t xml:space="preserve"> </w:t>
      </w:r>
      <w:r>
        <w:rPr>
          <w:rFonts w:ascii="SimSun" w:hAnsi="SimSun" w:eastAsia="SimSun" w:cs="SimSun"/>
          <w:sz w:val="19"/>
          <w:szCs w:val="19"/>
          <w:spacing w:val="15"/>
        </w:rPr>
        <w:t>购买或评论产品而结成的共同兴趣关系等。这些关系所带来的信息量是巨大的，如果把</w:t>
      </w:r>
      <w:r>
        <w:rPr>
          <w:rFonts w:ascii="SimSun" w:hAnsi="SimSun" w:eastAsia="SimSun" w:cs="SimSun"/>
          <w:sz w:val="19"/>
          <w:szCs w:val="19"/>
          <w:spacing w:val="14"/>
        </w:rPr>
        <w:t>这些</w:t>
      </w:r>
      <w:r>
        <w:rPr>
          <w:rFonts w:ascii="SimSun" w:hAnsi="SimSun" w:eastAsia="SimSun" w:cs="SimSun"/>
          <w:sz w:val="19"/>
          <w:szCs w:val="19"/>
        </w:rPr>
        <w:t xml:space="preserve">  </w:t>
      </w:r>
      <w:r>
        <w:rPr>
          <w:rFonts w:ascii="SimSun" w:hAnsi="SimSun" w:eastAsia="SimSun" w:cs="SimSun"/>
          <w:sz w:val="19"/>
          <w:szCs w:val="19"/>
          <w:spacing w:val="10"/>
        </w:rPr>
        <w:t>信息收集起来并加以分析，就能把虚拟关系转化成利润，为企业提供有价值的关系网络，从</w:t>
      </w:r>
      <w:r>
        <w:rPr>
          <w:rFonts w:ascii="SimSun" w:hAnsi="SimSun" w:eastAsia="SimSun" w:cs="SimSun"/>
          <w:sz w:val="19"/>
          <w:szCs w:val="19"/>
          <w:spacing w:val="9"/>
        </w:rPr>
        <w:t>而 </w:t>
      </w:r>
      <w:r>
        <w:rPr>
          <w:rFonts w:ascii="SimSun" w:hAnsi="SimSun" w:eastAsia="SimSun" w:cs="SimSun"/>
          <w:sz w:val="19"/>
          <w:szCs w:val="19"/>
          <w:spacing w:val="11"/>
        </w:rPr>
        <w:t>挖掘出潜藏在社交网络背后的巨大的经济价值</w:t>
      </w:r>
      <w:r>
        <w:rPr>
          <w:rFonts w:ascii="SimSun" w:hAnsi="SimSun" w:eastAsia="SimSun" w:cs="SimSun"/>
          <w:sz w:val="19"/>
          <w:szCs w:val="19"/>
          <w:spacing w:val="10"/>
        </w:rPr>
        <w:t>，具体体现在：①帮助企业找到潜在的商机，比</w:t>
      </w:r>
      <w:r>
        <w:rPr>
          <w:rFonts w:ascii="SimSun" w:hAnsi="SimSun" w:eastAsia="SimSun" w:cs="SimSun"/>
          <w:sz w:val="19"/>
          <w:szCs w:val="19"/>
        </w:rPr>
        <w:t xml:space="preserve"> </w:t>
      </w:r>
      <w:r>
        <w:rPr>
          <w:rFonts w:ascii="SimSun" w:hAnsi="SimSun" w:eastAsia="SimSun" w:cs="SimSun"/>
          <w:sz w:val="19"/>
          <w:szCs w:val="19"/>
          <w:spacing w:val="10"/>
        </w:rPr>
        <w:t>如分析某个用户的评论和发表内容，可知他的消费能力、喜好和最近的购买习惯，从而知道</w:t>
      </w:r>
      <w:r>
        <w:rPr>
          <w:rFonts w:ascii="SimSun" w:hAnsi="SimSun" w:eastAsia="SimSun" w:cs="SimSun"/>
          <w:sz w:val="19"/>
          <w:szCs w:val="19"/>
          <w:spacing w:val="9"/>
        </w:rPr>
        <w:t>他 </w:t>
      </w:r>
      <w:r>
        <w:rPr>
          <w:rFonts w:ascii="SimSun" w:hAnsi="SimSun" w:eastAsia="SimSun" w:cs="SimSun"/>
          <w:sz w:val="19"/>
          <w:szCs w:val="19"/>
          <w:spacing w:val="17"/>
        </w:rPr>
        <w:t>购买自己产品的概率。②危机预警，根据用户的消息内容可以知道他对自己产品的满意度。</w:t>
      </w:r>
      <w:r>
        <w:rPr>
          <w:rFonts w:ascii="SimSun" w:hAnsi="SimSun" w:eastAsia="SimSun" w:cs="SimSun"/>
          <w:sz w:val="19"/>
          <w:szCs w:val="19"/>
          <w:spacing w:val="3"/>
        </w:rPr>
        <w:t xml:space="preserve"> </w:t>
      </w:r>
      <w:r>
        <w:rPr>
          <w:rFonts w:ascii="SimSun" w:hAnsi="SimSun" w:eastAsia="SimSun" w:cs="SimSun"/>
          <w:sz w:val="19"/>
          <w:szCs w:val="19"/>
          <w:spacing w:val="8"/>
        </w:rPr>
        <w:t>③带动了消息的传播速度和广度，企业可以利用这一点，为自</w:t>
      </w:r>
      <w:r>
        <w:rPr>
          <w:rFonts w:ascii="SimSun" w:hAnsi="SimSun" w:eastAsia="SimSun" w:cs="SimSun"/>
          <w:sz w:val="19"/>
          <w:szCs w:val="19"/>
          <w:spacing w:val="7"/>
        </w:rPr>
        <w:t>己的产品更好地做宣传。</w:t>
      </w:r>
    </w:p>
    <w:p>
      <w:pPr>
        <w:ind w:left="49" w:right="585" w:firstLine="450"/>
        <w:spacing w:before="78" w:line="287" w:lineRule="auto"/>
        <w:jc w:val="both"/>
        <w:rPr>
          <w:rFonts w:ascii="SimSun" w:hAnsi="SimSun" w:eastAsia="SimSun" w:cs="SimSun"/>
          <w:sz w:val="19"/>
          <w:szCs w:val="19"/>
        </w:rPr>
      </w:pPr>
      <w:r>
        <w:rPr>
          <w:rFonts w:ascii="SimSun" w:hAnsi="SimSun" w:eastAsia="SimSun" w:cs="SimSun"/>
          <w:sz w:val="19"/>
          <w:szCs w:val="19"/>
          <w:spacing w:val="19"/>
        </w:rPr>
        <w:t>图1-2～图1-5</w:t>
      </w:r>
      <w:r>
        <w:rPr>
          <w:rFonts w:ascii="SimSun" w:hAnsi="SimSun" w:eastAsia="SimSun" w:cs="SimSun"/>
          <w:sz w:val="19"/>
          <w:szCs w:val="19"/>
          <w:spacing w:val="-27"/>
        </w:rPr>
        <w:t xml:space="preserve"> </w:t>
      </w:r>
      <w:r>
        <w:rPr>
          <w:rFonts w:ascii="SimSun" w:hAnsi="SimSun" w:eastAsia="SimSun" w:cs="SimSun"/>
          <w:sz w:val="19"/>
          <w:szCs w:val="19"/>
          <w:spacing w:val="19"/>
        </w:rPr>
        <w:t>是某高校学术协作网络在1996</w:t>
      </w:r>
      <w:r>
        <w:rPr>
          <w:rFonts w:ascii="SimSun" w:hAnsi="SimSun" w:eastAsia="SimSun" w:cs="SimSun"/>
          <w:sz w:val="19"/>
          <w:szCs w:val="19"/>
          <w:spacing w:val="-66"/>
        </w:rPr>
        <w:t xml:space="preserve"> </w:t>
      </w:r>
      <w:r>
        <w:rPr>
          <w:rFonts w:ascii="SimSun" w:hAnsi="SimSun" w:eastAsia="SimSun" w:cs="SimSun"/>
          <w:sz w:val="19"/>
          <w:szCs w:val="19"/>
          <w:spacing w:val="19"/>
        </w:rPr>
        <w:t>—</w:t>
      </w:r>
      <w:r>
        <w:rPr>
          <w:rFonts w:ascii="SimSun" w:hAnsi="SimSun" w:eastAsia="SimSun" w:cs="SimSun"/>
          <w:sz w:val="19"/>
          <w:szCs w:val="19"/>
          <w:spacing w:val="-63"/>
        </w:rPr>
        <w:t xml:space="preserve"> </w:t>
      </w:r>
      <w:r>
        <w:rPr>
          <w:rFonts w:ascii="SimSun" w:hAnsi="SimSun" w:eastAsia="SimSun" w:cs="SimSun"/>
          <w:sz w:val="19"/>
          <w:szCs w:val="19"/>
          <w:spacing w:val="19"/>
        </w:rPr>
        <w:t>2015年</w:t>
      </w:r>
      <w:r>
        <w:rPr>
          <w:rFonts w:ascii="SimSun" w:hAnsi="SimSun" w:eastAsia="SimSun" w:cs="SimSun"/>
          <w:sz w:val="19"/>
          <w:szCs w:val="19"/>
          <w:spacing w:val="18"/>
        </w:rPr>
        <w:t>的演化过程，这是一个真实的</w:t>
      </w:r>
      <w:r>
        <w:rPr>
          <w:rFonts w:ascii="SimSun" w:hAnsi="SimSun" w:eastAsia="SimSun" w:cs="SimSun"/>
          <w:sz w:val="19"/>
          <w:szCs w:val="19"/>
        </w:rPr>
        <w:t xml:space="preserve"> </w:t>
      </w:r>
      <w:r>
        <w:rPr>
          <w:rFonts w:ascii="SimSun" w:hAnsi="SimSun" w:eastAsia="SimSun" w:cs="SimSun"/>
          <w:sz w:val="19"/>
          <w:szCs w:val="19"/>
          <w:spacing w:val="20"/>
        </w:rPr>
        <w:t>社交网络结构在时间轴上的演化过程的可视化。在该过程中，我们可以从全局视角观察到</w:t>
      </w:r>
      <w:r>
        <w:rPr>
          <w:rFonts w:ascii="SimSun" w:hAnsi="SimSun" w:eastAsia="SimSun" w:cs="SimSun"/>
          <w:sz w:val="19"/>
          <w:szCs w:val="19"/>
          <w:spacing w:val="12"/>
        </w:rPr>
        <w:t xml:space="preserve"> </w:t>
      </w:r>
      <w:r>
        <w:rPr>
          <w:rFonts w:ascii="SimSun" w:hAnsi="SimSun" w:eastAsia="SimSun" w:cs="SimSun"/>
          <w:sz w:val="19"/>
          <w:szCs w:val="19"/>
          <w:spacing w:val="15"/>
        </w:rPr>
        <w:t>社区的产生、发展、融合等演化过程，另外也可以观察到网络中任意节点在这个过程中扮演</w:t>
      </w:r>
      <w:r>
        <w:rPr>
          <w:rFonts w:ascii="SimSun" w:hAnsi="SimSun" w:eastAsia="SimSun" w:cs="SimSun"/>
          <w:sz w:val="19"/>
          <w:szCs w:val="19"/>
        </w:rPr>
        <w:t xml:space="preserve"> </w:t>
      </w:r>
      <w:r>
        <w:rPr>
          <w:rFonts w:ascii="SimSun" w:hAnsi="SimSun" w:eastAsia="SimSun" w:cs="SimSun"/>
          <w:sz w:val="19"/>
          <w:szCs w:val="19"/>
          <w:spacing w:val="18"/>
        </w:rPr>
        <w:t>的角色，如结构洞</w:t>
      </w:r>
      <w:r>
        <w:rPr>
          <w:rFonts w:ascii="SimSun" w:hAnsi="SimSun" w:eastAsia="SimSun" w:cs="SimSun"/>
          <w:sz w:val="19"/>
          <w:szCs w:val="19"/>
          <w:spacing w:val="-7"/>
        </w:rPr>
        <w:t xml:space="preserve"> </w:t>
      </w:r>
      <w:r>
        <w:rPr>
          <w:rFonts w:ascii="Times New Roman" w:hAnsi="Times New Roman" w:eastAsia="Times New Roman" w:cs="Times New Roman"/>
          <w:sz w:val="19"/>
          <w:szCs w:val="19"/>
        </w:rPr>
        <w:t>Spanner</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8"/>
        </w:rPr>
        <w:t>、意见领袖等。不同时间跨度上的社交网络聚类算法采用的也是</w:t>
      </w:r>
      <w:r>
        <w:rPr>
          <w:rFonts w:ascii="SimSun" w:hAnsi="SimSun" w:eastAsia="SimSun" w:cs="SimSun"/>
          <w:sz w:val="19"/>
          <w:szCs w:val="19"/>
        </w:rPr>
        <w:t xml:space="preserve"> </w:t>
      </w:r>
      <w:r>
        <w:rPr>
          <w:rFonts w:ascii="SimSun" w:hAnsi="SimSun" w:eastAsia="SimSun" w:cs="SimSun"/>
          <w:sz w:val="19"/>
          <w:szCs w:val="19"/>
          <w:spacing w:val="7"/>
        </w:rPr>
        <w:t>骨干度算法</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Xu</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Xu</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7"/>
        </w:rPr>
        <w:t>.2015)</w:t>
      </w:r>
      <w:r>
        <w:rPr>
          <w:rFonts w:ascii="SimSun" w:hAnsi="SimSun" w:eastAsia="SimSun" w:cs="SimSun"/>
          <w:sz w:val="19"/>
          <w:szCs w:val="19"/>
          <w:spacing w:val="7"/>
        </w:rPr>
        <w:t>。</w:t>
      </w:r>
    </w:p>
    <w:p>
      <w:pPr>
        <w:spacing w:line="215" w:lineRule="exact"/>
        <w:rPr/>
      </w:pPr>
      <w:r/>
    </w:p>
    <w:p>
      <w:pPr>
        <w:spacing w:line="215" w:lineRule="exact"/>
        <w:sectPr>
          <w:headerReference w:type="default" r:id="rId36"/>
          <w:footerReference w:type="default" r:id="rId37"/>
          <w:pgSz w:w="9520" w:h="14210"/>
          <w:pgMar w:top="759" w:right="400" w:bottom="723" w:left="259" w:header="189" w:footer="476" w:gutter="0"/>
          <w:cols w:equalWidth="0" w:num="1">
            <w:col w:w="8860" w:space="0"/>
          </w:cols>
        </w:sectPr>
        <w:rPr/>
      </w:pPr>
    </w:p>
    <w:p>
      <w:pPr>
        <w:ind w:firstLine="910"/>
        <w:spacing w:before="120" w:line="2740" w:lineRule="exact"/>
        <w:rPr/>
      </w:pPr>
      <w:r>
        <w:rPr>
          <w:position w:val="-54"/>
        </w:rPr>
        <w:drawing>
          <wp:inline distT="0" distB="0" distL="0" distR="0">
            <wp:extent cx="1905023" cy="1739882"/>
            <wp:effectExtent l="0" t="0" r="0" b="0"/>
            <wp:docPr id="40" name="IM 40"/>
            <wp:cNvGraphicFramePr/>
            <a:graphic>
              <a:graphicData uri="http://schemas.openxmlformats.org/drawingml/2006/picture">
                <pic:pic>
                  <pic:nvPicPr>
                    <pic:cNvPr id="40" name="IM 40"/>
                    <pic:cNvPicPr/>
                  </pic:nvPicPr>
                  <pic:blipFill>
                    <a:blip r:embed="rId38"/>
                    <a:stretch>
                      <a:fillRect/>
                    </a:stretch>
                  </pic:blipFill>
                  <pic:spPr>
                    <a:xfrm rot="0">
                      <a:off x="0" y="0"/>
                      <a:ext cx="1905023" cy="1739882"/>
                    </a:xfrm>
                    <a:prstGeom prst="rect">
                      <a:avLst/>
                    </a:prstGeom>
                  </pic:spPr>
                </pic:pic>
              </a:graphicData>
            </a:graphic>
          </wp:inline>
        </w:drawing>
      </w:r>
    </w:p>
    <w:p>
      <w:pPr>
        <w:ind w:left="1449" w:right="801" w:hanging="349"/>
        <w:spacing w:before="168" w:line="228" w:lineRule="auto"/>
        <w:rPr>
          <w:rFonts w:ascii="SimSun" w:hAnsi="SimSun" w:eastAsia="SimSun" w:cs="SimSun"/>
          <w:sz w:val="19"/>
          <w:szCs w:val="19"/>
        </w:rPr>
      </w:pPr>
      <w:r>
        <w:rPr>
          <w:rFonts w:ascii="SimSun" w:hAnsi="SimSun" w:eastAsia="SimSun" w:cs="SimSun"/>
          <w:sz w:val="19"/>
          <w:szCs w:val="19"/>
          <w:spacing w:val="-4"/>
        </w:rPr>
        <w:t>图1-2  1996—2000年某高校学术</w:t>
      </w:r>
      <w:r>
        <w:rPr>
          <w:rFonts w:ascii="SimSun" w:hAnsi="SimSun" w:eastAsia="SimSun" w:cs="SimSun"/>
          <w:sz w:val="19"/>
          <w:szCs w:val="19"/>
          <w:spacing w:val="6"/>
        </w:rPr>
        <w:t xml:space="preserve"> </w:t>
      </w:r>
      <w:r>
        <w:rPr>
          <w:rFonts w:ascii="SimSun" w:hAnsi="SimSun" w:eastAsia="SimSun" w:cs="SimSun"/>
          <w:sz w:val="19"/>
          <w:szCs w:val="19"/>
          <w:spacing w:val="-10"/>
        </w:rPr>
        <w:t>协作网络的社交网络结构</w:t>
      </w:r>
    </w:p>
    <w:p>
      <w:pPr>
        <w:pStyle w:val="BodyText"/>
        <w:spacing w:line="14" w:lineRule="auto"/>
        <w:rPr>
          <w:sz w:val="2"/>
        </w:rPr>
      </w:pPr>
      <w:r>
        <w:rPr>
          <w:sz w:val="2"/>
          <w:szCs w:val="2"/>
        </w:rPr>
        <w:br w:type="column"/>
      </w:r>
    </w:p>
    <w:p>
      <w:pPr>
        <w:spacing w:line="2808" w:lineRule="exact"/>
        <w:rPr/>
      </w:pPr>
      <w:r>
        <w:rPr>
          <w:position w:val="-56"/>
        </w:rPr>
        <w:drawing>
          <wp:inline distT="0" distB="0" distL="0" distR="0">
            <wp:extent cx="1797056" cy="1783491"/>
            <wp:effectExtent l="0" t="0" r="0" b="0"/>
            <wp:docPr id="42" name="IM 42"/>
            <wp:cNvGraphicFramePr/>
            <a:graphic>
              <a:graphicData uri="http://schemas.openxmlformats.org/drawingml/2006/picture">
                <pic:pic>
                  <pic:nvPicPr>
                    <pic:cNvPr id="42" name="IM 42"/>
                    <pic:cNvPicPr/>
                  </pic:nvPicPr>
                  <pic:blipFill>
                    <a:blip r:embed="rId39"/>
                    <a:stretch>
                      <a:fillRect/>
                    </a:stretch>
                  </pic:blipFill>
                  <pic:spPr>
                    <a:xfrm rot="0">
                      <a:off x="0" y="0"/>
                      <a:ext cx="1797056" cy="1783491"/>
                    </a:xfrm>
                    <a:prstGeom prst="rect">
                      <a:avLst/>
                    </a:prstGeom>
                  </pic:spPr>
                </pic:pic>
              </a:graphicData>
            </a:graphic>
          </wp:inline>
        </w:drawing>
      </w:r>
    </w:p>
    <w:p>
      <w:pPr>
        <w:ind w:left="109"/>
        <w:spacing w:before="217" w:line="270" w:lineRule="exact"/>
        <w:rPr>
          <w:rFonts w:ascii="SimSun" w:hAnsi="SimSun" w:eastAsia="SimSun" w:cs="SimSun"/>
          <w:sz w:val="19"/>
          <w:szCs w:val="19"/>
        </w:rPr>
      </w:pPr>
      <w:r>
        <w:rPr>
          <w:rFonts w:ascii="SimSun" w:hAnsi="SimSun" w:eastAsia="SimSun" w:cs="SimSun"/>
          <w:sz w:val="19"/>
          <w:szCs w:val="19"/>
          <w:spacing w:val="-3"/>
          <w:position w:val="5"/>
        </w:rPr>
        <w:t>图1-3</w:t>
      </w:r>
      <w:r>
        <w:rPr>
          <w:rFonts w:ascii="SimSun" w:hAnsi="SimSun" w:eastAsia="SimSun" w:cs="SimSun"/>
          <w:sz w:val="19"/>
          <w:szCs w:val="19"/>
          <w:spacing w:val="87"/>
          <w:position w:val="5"/>
        </w:rPr>
        <w:t xml:space="preserve"> </w:t>
      </w:r>
      <w:r>
        <w:rPr>
          <w:rFonts w:ascii="SimSun" w:hAnsi="SimSun" w:eastAsia="SimSun" w:cs="SimSun"/>
          <w:sz w:val="19"/>
          <w:szCs w:val="19"/>
          <w:spacing w:val="-3"/>
          <w:position w:val="5"/>
        </w:rPr>
        <w:t>2001—2005年某高校学术</w:t>
      </w:r>
    </w:p>
    <w:p>
      <w:pPr>
        <w:ind w:left="479"/>
        <w:spacing w:before="1" w:line="194" w:lineRule="auto"/>
        <w:rPr>
          <w:rFonts w:ascii="SimSun" w:hAnsi="SimSun" w:eastAsia="SimSun" w:cs="SimSun"/>
          <w:sz w:val="19"/>
          <w:szCs w:val="19"/>
        </w:rPr>
      </w:pPr>
      <w:r>
        <w:rPr>
          <w:rFonts w:ascii="SimSun" w:hAnsi="SimSun" w:eastAsia="SimSun" w:cs="SimSun"/>
          <w:sz w:val="19"/>
          <w:szCs w:val="19"/>
          <w:spacing w:val="-9"/>
        </w:rPr>
        <w:t>协作网络的社交网络结构</w:t>
      </w:r>
    </w:p>
    <w:p>
      <w:pPr>
        <w:spacing w:line="194" w:lineRule="auto"/>
        <w:sectPr>
          <w:type w:val="continuous"/>
          <w:pgSz w:w="9520" w:h="14210"/>
          <w:pgMar w:top="759" w:right="400" w:bottom="723" w:left="259" w:header="189" w:footer="476" w:gutter="0"/>
          <w:cols w:equalWidth="0" w:num="2">
            <w:col w:w="4581" w:space="100"/>
            <w:col w:w="4180" w:space="0"/>
          </w:cols>
        </w:sectPr>
        <w:rPr>
          <w:rFonts w:ascii="SimSun" w:hAnsi="SimSun" w:eastAsia="SimSun" w:cs="SimSun"/>
          <w:sz w:val="19"/>
          <w:szCs w:val="19"/>
        </w:rPr>
      </w:pPr>
    </w:p>
    <w:p>
      <w:pPr>
        <w:spacing w:before="201"/>
        <w:rPr/>
      </w:pPr>
      <w:r/>
    </w:p>
    <w:p>
      <w:pPr>
        <w:sectPr>
          <w:type w:val="continuous"/>
          <w:pgSz w:w="9520" w:h="14210"/>
          <w:pgMar w:top="759" w:right="400" w:bottom="723" w:left="259" w:header="189" w:footer="476" w:gutter="0"/>
          <w:cols w:equalWidth="0" w:num="1">
            <w:col w:w="8860" w:space="0"/>
          </w:cols>
        </w:sectPr>
        <w:rPr/>
      </w:pPr>
    </w:p>
    <w:p>
      <w:pPr>
        <w:ind w:firstLine="840"/>
        <w:spacing w:before="20" w:line="2639" w:lineRule="exact"/>
        <w:rPr/>
      </w:pPr>
      <w:r>
        <w:rPr>
          <w:position w:val="-52"/>
        </w:rPr>
        <w:drawing>
          <wp:inline distT="0" distB="0" distL="0" distR="0">
            <wp:extent cx="1714478" cy="1676357"/>
            <wp:effectExtent l="0" t="0" r="0" b="0"/>
            <wp:docPr id="44" name="IM 44"/>
            <wp:cNvGraphicFramePr/>
            <a:graphic>
              <a:graphicData uri="http://schemas.openxmlformats.org/drawingml/2006/picture">
                <pic:pic>
                  <pic:nvPicPr>
                    <pic:cNvPr id="44" name="IM 44"/>
                    <pic:cNvPicPr/>
                  </pic:nvPicPr>
                  <pic:blipFill>
                    <a:blip r:embed="rId40"/>
                    <a:stretch>
                      <a:fillRect/>
                    </a:stretch>
                  </pic:blipFill>
                  <pic:spPr>
                    <a:xfrm rot="0">
                      <a:off x="0" y="0"/>
                      <a:ext cx="1714478" cy="1676357"/>
                    </a:xfrm>
                    <a:prstGeom prst="rect">
                      <a:avLst/>
                    </a:prstGeom>
                  </pic:spPr>
                </pic:pic>
              </a:graphicData>
            </a:graphic>
          </wp:inline>
        </w:drawing>
      </w:r>
    </w:p>
    <w:p>
      <w:pPr>
        <w:pStyle w:val="BodyText"/>
        <w:spacing w:line="294" w:lineRule="auto"/>
        <w:rPr/>
      </w:pPr>
      <w:r/>
    </w:p>
    <w:p>
      <w:pPr>
        <w:ind w:left="1229" w:right="851" w:hanging="329"/>
        <w:spacing w:before="63" w:line="228" w:lineRule="auto"/>
        <w:rPr>
          <w:rFonts w:ascii="SimSun" w:hAnsi="SimSun" w:eastAsia="SimSun" w:cs="SimSun"/>
          <w:sz w:val="19"/>
          <w:szCs w:val="19"/>
        </w:rPr>
      </w:pPr>
      <w:r>
        <w:rPr>
          <w:rFonts w:ascii="SimSun" w:hAnsi="SimSun" w:eastAsia="SimSun" w:cs="SimSun"/>
          <w:sz w:val="19"/>
          <w:szCs w:val="19"/>
          <w:spacing w:val="-4"/>
        </w:rPr>
        <w:t>图1-4</w:t>
      </w:r>
      <w:r>
        <w:rPr>
          <w:rFonts w:ascii="SimSun" w:hAnsi="SimSun" w:eastAsia="SimSun" w:cs="SimSun"/>
          <w:sz w:val="19"/>
          <w:szCs w:val="19"/>
          <w:spacing w:val="93"/>
        </w:rPr>
        <w:t xml:space="preserve"> </w:t>
      </w:r>
      <w:r>
        <w:rPr>
          <w:rFonts w:ascii="SimSun" w:hAnsi="SimSun" w:eastAsia="SimSun" w:cs="SimSun"/>
          <w:sz w:val="19"/>
          <w:szCs w:val="19"/>
          <w:spacing w:val="-4"/>
        </w:rPr>
        <w:t>2006—2010年某高校学术</w:t>
      </w:r>
      <w:r>
        <w:rPr>
          <w:rFonts w:ascii="SimSun" w:hAnsi="SimSun" w:eastAsia="SimSun" w:cs="SimSun"/>
          <w:sz w:val="19"/>
          <w:szCs w:val="19"/>
        </w:rPr>
        <w:t xml:space="preserve"> </w:t>
      </w:r>
      <w:r>
        <w:rPr>
          <w:rFonts w:ascii="SimSun" w:hAnsi="SimSun" w:eastAsia="SimSun" w:cs="SimSun"/>
          <w:sz w:val="19"/>
          <w:szCs w:val="19"/>
          <w:spacing w:val="-8"/>
        </w:rPr>
        <w:t>协作网络的社交网络结构</w:t>
      </w:r>
    </w:p>
    <w:p>
      <w:pPr>
        <w:pStyle w:val="BodyText"/>
        <w:spacing w:line="14" w:lineRule="auto"/>
        <w:rPr>
          <w:sz w:val="2"/>
        </w:rPr>
      </w:pPr>
      <w:r>
        <w:rPr>
          <w:sz w:val="2"/>
          <w:szCs w:val="2"/>
        </w:rPr>
        <w:br w:type="column"/>
      </w:r>
    </w:p>
    <w:p>
      <w:pPr>
        <w:spacing w:line="2678" w:lineRule="exact"/>
        <w:rPr/>
      </w:pPr>
      <w:r>
        <w:rPr>
          <w:position w:val="-53"/>
        </w:rPr>
        <w:drawing>
          <wp:inline distT="0" distB="0" distL="0" distR="0">
            <wp:extent cx="1733582" cy="1700927"/>
            <wp:effectExtent l="0" t="0" r="0" b="0"/>
            <wp:docPr id="46" name="IM 46"/>
            <wp:cNvGraphicFramePr/>
            <a:graphic>
              <a:graphicData uri="http://schemas.openxmlformats.org/drawingml/2006/picture">
                <pic:pic>
                  <pic:nvPicPr>
                    <pic:cNvPr id="46" name="IM 46"/>
                    <pic:cNvPicPr/>
                  </pic:nvPicPr>
                  <pic:blipFill>
                    <a:blip r:embed="rId41"/>
                    <a:stretch>
                      <a:fillRect/>
                    </a:stretch>
                  </pic:blipFill>
                  <pic:spPr>
                    <a:xfrm rot="0">
                      <a:off x="0" y="0"/>
                      <a:ext cx="1733582" cy="1700927"/>
                    </a:xfrm>
                    <a:prstGeom prst="rect">
                      <a:avLst/>
                    </a:prstGeom>
                  </pic:spPr>
                </pic:pic>
              </a:graphicData>
            </a:graphic>
          </wp:inline>
        </w:drawing>
      </w:r>
    </w:p>
    <w:p>
      <w:pPr>
        <w:pStyle w:val="BodyText"/>
        <w:spacing w:line="274" w:lineRule="auto"/>
        <w:rPr/>
      </w:pPr>
      <w:r/>
    </w:p>
    <w:p>
      <w:pPr>
        <w:ind w:left="69"/>
        <w:spacing w:before="62" w:line="280" w:lineRule="exact"/>
        <w:rPr>
          <w:rFonts w:ascii="SimSun" w:hAnsi="SimSun" w:eastAsia="SimSun" w:cs="SimSun"/>
          <w:sz w:val="19"/>
          <w:szCs w:val="19"/>
        </w:rPr>
      </w:pPr>
      <w:r>
        <w:rPr>
          <w:rFonts w:ascii="SimSun" w:hAnsi="SimSun" w:eastAsia="SimSun" w:cs="SimSun"/>
          <w:sz w:val="19"/>
          <w:szCs w:val="19"/>
          <w:spacing w:val="-4"/>
          <w:position w:val="6"/>
        </w:rPr>
        <w:t>图1-5  2010—2015年某高校学术</w:t>
      </w:r>
    </w:p>
    <w:p>
      <w:pPr>
        <w:ind w:left="410"/>
        <w:spacing w:line="184" w:lineRule="auto"/>
        <w:rPr>
          <w:rFonts w:ascii="SimSun" w:hAnsi="SimSun" w:eastAsia="SimSun" w:cs="SimSun"/>
          <w:sz w:val="19"/>
          <w:szCs w:val="19"/>
        </w:rPr>
      </w:pPr>
      <w:r>
        <w:rPr>
          <w:rFonts w:ascii="SimSun" w:hAnsi="SimSun" w:eastAsia="SimSun" w:cs="SimSun"/>
          <w:sz w:val="19"/>
          <w:szCs w:val="19"/>
          <w:spacing w:val="-9"/>
        </w:rPr>
        <w:t>协作网络的社交网络结构</w:t>
      </w:r>
    </w:p>
    <w:p>
      <w:pPr>
        <w:spacing w:line="184" w:lineRule="auto"/>
        <w:sectPr>
          <w:type w:val="continuous"/>
          <w:pgSz w:w="9520" w:h="14210"/>
          <w:pgMar w:top="759" w:right="400" w:bottom="723" w:left="259" w:header="189" w:footer="476" w:gutter="0"/>
          <w:cols w:equalWidth="0" w:num="2">
            <w:col w:w="4430" w:space="100"/>
            <w:col w:w="4330" w:space="0"/>
          </w:cols>
        </w:sectPr>
        <w:rPr>
          <w:rFonts w:ascii="SimSun" w:hAnsi="SimSun" w:eastAsia="SimSun" w:cs="SimSun"/>
          <w:sz w:val="19"/>
          <w:szCs w:val="19"/>
        </w:rPr>
      </w:pPr>
    </w:p>
    <w:p>
      <w:pPr>
        <w:pStyle w:val="BodyText"/>
        <w:spacing w:line="283" w:lineRule="auto"/>
        <w:rPr/>
      </w:pPr>
      <w:r/>
    </w:p>
    <w:p>
      <w:pPr>
        <w:pStyle w:val="BodyText"/>
        <w:spacing w:line="283" w:lineRule="auto"/>
        <w:rPr/>
      </w:pPr>
      <w:r/>
    </w:p>
    <w:p>
      <w:pPr>
        <w:ind w:firstLine="2810"/>
        <w:spacing w:line="400" w:lineRule="exact"/>
        <w:rPr/>
      </w:pPr>
      <w:r>
        <w:rPr>
          <w:position w:val="-8"/>
        </w:rPr>
        <w:pict>
          <v:group id="_x0000_s60" style="mso-position-vertical-relative:line;mso-position-horizontal-relative:char;width:189.55pt;height:20.05pt;" filled="false" stroked="false" coordsize="3791,400" coordorigin="0,0">
            <v:shape id="_x0000_s62" style="position:absolute;left:0;top:0;width:3791;height:400;" filled="false" stroked="false" type="#_x0000_t75">
              <v:imagedata o:title="" r:id="rId44"/>
            </v:shape>
            <v:shape id="_x0000_s64" style="position:absolute;left:-20;top:-20;width:3831;height:440;" filled="false" stroked="false" type="#_x0000_t202">
              <v:fill on="false"/>
              <v:stroke on="false"/>
              <v:path/>
              <v:imagedata o:title=""/>
              <o:lock v:ext="edit" aspectratio="false"/>
              <v:textbox inset="0mm,0mm,0mm,0mm">
                <w:txbxContent>
                  <w:p>
                    <w:pPr>
                      <w:ind w:left="34"/>
                      <w:spacing w:before="87" w:line="222" w:lineRule="auto"/>
                      <w:outlineLvl w:val="1"/>
                      <w:rPr>
                        <w:rFonts w:ascii="SimHei" w:hAnsi="SimHei" w:eastAsia="SimHei" w:cs="SimHei"/>
                        <w:sz w:val="29"/>
                        <w:szCs w:val="29"/>
                      </w:rPr>
                    </w:pPr>
                    <w:bookmarkStart w:name="bookmark24" w:id="16"/>
                    <w:bookmarkEnd w:id="16"/>
                    <w:bookmarkStart w:name="bookmark25" w:id="17"/>
                    <w:bookmarkEnd w:id="17"/>
                    <w:r>
                      <w:rPr>
                        <w:rFonts w:ascii="SimHei" w:hAnsi="SimHei" w:eastAsia="SimHei" w:cs="SimHei"/>
                        <w:sz w:val="29"/>
                        <w:szCs w:val="29"/>
                        <w:b/>
                        <w:bCs/>
                        <w:spacing w:val="16"/>
                      </w:rPr>
                      <w:t>1.5</w:t>
                    </w:r>
                    <w:r>
                      <w:rPr>
                        <w:rFonts w:ascii="SimHei" w:hAnsi="SimHei" w:eastAsia="SimHei" w:cs="SimHei"/>
                        <w:sz w:val="29"/>
                        <w:szCs w:val="29"/>
                        <w:spacing w:val="16"/>
                      </w:rPr>
                      <w:t xml:space="preserve">  </w:t>
                    </w:r>
                    <w:r>
                      <w:rPr>
                        <w:rFonts w:ascii="SimHei" w:hAnsi="SimHei" w:eastAsia="SimHei" w:cs="SimHei"/>
                        <w:sz w:val="29"/>
                        <w:szCs w:val="29"/>
                        <w:b/>
                        <w:bCs/>
                        <w:spacing w:val="16"/>
                      </w:rPr>
                      <w:t>大数据是如何产生的?</w:t>
                    </w:r>
                  </w:p>
                </w:txbxContent>
              </v:textbox>
            </v:shape>
          </v:group>
        </w:pict>
      </w:r>
    </w:p>
    <w:p>
      <w:pPr>
        <w:pStyle w:val="BodyText"/>
        <w:spacing w:line="375" w:lineRule="auto"/>
        <w:rPr/>
      </w:pPr>
      <w:r/>
    </w:p>
    <w:p>
      <w:pPr>
        <w:ind w:left="599" w:right="63" w:firstLine="400"/>
        <w:spacing w:before="62" w:line="280" w:lineRule="auto"/>
        <w:jc w:val="both"/>
        <w:rPr>
          <w:rFonts w:ascii="SimSun" w:hAnsi="SimSun" w:eastAsia="SimSun" w:cs="SimSun"/>
          <w:sz w:val="19"/>
          <w:szCs w:val="19"/>
        </w:rPr>
      </w:pPr>
      <w:r>
        <w:rPr>
          <w:rFonts w:ascii="SimSun" w:hAnsi="SimSun" w:eastAsia="SimSun" w:cs="SimSun"/>
          <w:sz w:val="19"/>
          <w:szCs w:val="19"/>
          <w:spacing w:val="10"/>
        </w:rPr>
        <w:t>大数据的产生是互联网、智能终端、网络通信、物联网等技术发展的必然结果，赵刚等认</w:t>
      </w:r>
      <w:r>
        <w:rPr>
          <w:rFonts w:ascii="SimSun" w:hAnsi="SimSun" w:eastAsia="SimSun" w:cs="SimSun"/>
          <w:sz w:val="19"/>
          <w:szCs w:val="19"/>
        </w:rPr>
        <w:t xml:space="preserve"> </w:t>
      </w:r>
      <w:r>
        <w:rPr>
          <w:rFonts w:ascii="SimSun" w:hAnsi="SimSun" w:eastAsia="SimSun" w:cs="SimSun"/>
          <w:sz w:val="19"/>
          <w:szCs w:val="19"/>
          <w:spacing w:val="14"/>
        </w:rPr>
        <w:t>为新兴技术的发展带来了数据产生的四大变化：(1)数据产生由企业内部向外部扩展；(2)数</w:t>
      </w:r>
      <w:r>
        <w:rPr>
          <w:rFonts w:ascii="SimSun" w:hAnsi="SimSun" w:eastAsia="SimSun" w:cs="SimSun"/>
          <w:sz w:val="19"/>
          <w:szCs w:val="19"/>
          <w:spacing w:val="15"/>
        </w:rPr>
        <w:t xml:space="preserve"> </w:t>
      </w:r>
      <w:r>
        <w:rPr>
          <w:rFonts w:ascii="SimSun" w:hAnsi="SimSun" w:eastAsia="SimSun" w:cs="SimSun"/>
          <w:sz w:val="19"/>
          <w:szCs w:val="19"/>
          <w:spacing w:val="11"/>
        </w:rPr>
        <w:t>据产生由</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1"/>
        </w:rPr>
        <w:t>1.0     </w:t>
      </w:r>
      <w:r>
        <w:rPr>
          <w:rFonts w:ascii="SimSun" w:hAnsi="SimSun" w:eastAsia="SimSun" w:cs="SimSun"/>
          <w:sz w:val="19"/>
          <w:szCs w:val="19"/>
          <w:spacing w:val="11"/>
        </w:rPr>
        <w:t>向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1"/>
        </w:rPr>
        <w:t xml:space="preserve">    2.0 </w:t>
      </w:r>
      <w:r>
        <w:rPr>
          <w:rFonts w:ascii="SimSun" w:hAnsi="SimSun" w:eastAsia="SimSun" w:cs="SimSun"/>
          <w:sz w:val="19"/>
          <w:szCs w:val="19"/>
          <w:spacing w:val="11"/>
        </w:rPr>
        <w:t>扩展；(3)数据产生由互联网向移动互联网扩展；(4)数据产</w:t>
      </w:r>
      <w:r>
        <w:rPr>
          <w:rFonts w:ascii="SimSun" w:hAnsi="SimSun" w:eastAsia="SimSun" w:cs="SimSun"/>
          <w:sz w:val="19"/>
          <w:szCs w:val="19"/>
          <w:spacing w:val="7"/>
        </w:rPr>
        <w:t xml:space="preserve"> </w:t>
      </w:r>
      <w:r>
        <w:rPr>
          <w:rFonts w:ascii="SimSun" w:hAnsi="SimSun" w:eastAsia="SimSun" w:cs="SimSun"/>
          <w:sz w:val="19"/>
          <w:szCs w:val="19"/>
          <w:spacing w:val="17"/>
        </w:rPr>
        <w:t>生由计算机/互联网向物联网扩展。</w:t>
      </w:r>
    </w:p>
    <w:p>
      <w:pPr>
        <w:ind w:left="599" w:firstLine="400"/>
        <w:spacing w:before="43" w:line="281" w:lineRule="auto"/>
        <w:jc w:val="both"/>
        <w:rPr>
          <w:rFonts w:ascii="SimSun" w:hAnsi="SimSun" w:eastAsia="SimSun" w:cs="SimSun"/>
          <w:sz w:val="19"/>
          <w:szCs w:val="19"/>
        </w:rPr>
      </w:pPr>
      <w:r>
        <w:rPr>
          <w:rFonts w:ascii="SimSun" w:hAnsi="SimSun" w:eastAsia="SimSun" w:cs="SimSun"/>
          <w:sz w:val="19"/>
          <w:szCs w:val="19"/>
          <w:spacing w:val="15"/>
        </w:rPr>
        <w:t>如何获取大数据?大数据获取方式有爬虫收集、行业</w:t>
      </w:r>
      <w:r>
        <w:rPr>
          <w:rFonts w:ascii="SimSun" w:hAnsi="SimSun" w:eastAsia="SimSun" w:cs="SimSun"/>
          <w:sz w:val="19"/>
          <w:szCs w:val="19"/>
          <w:spacing w:val="14"/>
        </w:rPr>
        <w:t>数据、政府数据、企业自有数据等。</w:t>
      </w:r>
      <w:r>
        <w:rPr>
          <w:rFonts w:ascii="SimSun" w:hAnsi="SimSun" w:eastAsia="SimSun" w:cs="SimSun"/>
          <w:sz w:val="19"/>
          <w:szCs w:val="19"/>
        </w:rPr>
        <w:t xml:space="preserve"> </w:t>
      </w:r>
      <w:r>
        <w:rPr>
          <w:rFonts w:ascii="SimSun" w:hAnsi="SimSun" w:eastAsia="SimSun" w:cs="SimSun"/>
          <w:sz w:val="19"/>
          <w:szCs w:val="19"/>
          <w:spacing w:val="16"/>
        </w:rPr>
        <w:t>例如，支付宝的用户数据、物流公司的用户数</w:t>
      </w:r>
      <w:r>
        <w:rPr>
          <w:rFonts w:ascii="SimSun" w:hAnsi="SimSun" w:eastAsia="SimSun" w:cs="SimSun"/>
          <w:sz w:val="19"/>
          <w:szCs w:val="19"/>
          <w:spacing w:val="15"/>
        </w:rPr>
        <w:t>据、电商网站的销售数据等。获取的方式总结</w:t>
      </w:r>
      <w:r>
        <w:rPr>
          <w:rFonts w:ascii="SimSun" w:hAnsi="SimSun" w:eastAsia="SimSun" w:cs="SimSun"/>
          <w:sz w:val="19"/>
          <w:szCs w:val="19"/>
        </w:rPr>
        <w:t xml:space="preserve"> </w:t>
      </w:r>
      <w:r>
        <w:rPr>
          <w:rFonts w:ascii="SimSun" w:hAnsi="SimSun" w:eastAsia="SimSun" w:cs="SimSun"/>
          <w:sz w:val="19"/>
          <w:szCs w:val="19"/>
          <w:spacing w:val="14"/>
        </w:rPr>
        <w:t>一下就是自身积累，再加上通过各个渠道收集。</w:t>
      </w:r>
    </w:p>
    <w:p>
      <w:pPr>
        <w:pStyle w:val="BodyText"/>
        <w:spacing w:line="423" w:lineRule="auto"/>
        <w:rPr/>
      </w:pPr>
      <w:r/>
    </w:p>
    <w:p>
      <w:pPr>
        <w:ind w:firstLine="1709"/>
        <w:spacing w:line="391" w:lineRule="exact"/>
        <w:rPr/>
      </w:pPr>
      <w:r>
        <w:rPr>
          <w:position w:val="-7"/>
        </w:rPr>
        <w:pict>
          <v:group id="_x0000_s66" style="mso-position-vertical-relative:line;mso-position-horizontal-relative:char;width:299.5pt;height:19.55pt;" filled="false" stroked="false" coordsize="5990,390" coordorigin="0,0">
            <v:shape id="_x0000_s68" style="position:absolute;left:0;top:0;width:5990;height:390;" filled="false" stroked="false" type="#_x0000_t75">
              <v:imagedata o:title="" r:id="rId45"/>
            </v:shape>
            <v:shape id="_x0000_s70" style="position:absolute;left:-20;top:-20;width:6030;height:430;" filled="false" stroked="false" type="#_x0000_t202">
              <v:fill on="false"/>
              <v:stroke on="false"/>
              <v:path/>
              <v:imagedata o:title=""/>
              <o:lock v:ext="edit" aspectratio="false"/>
              <v:textbox inset="0mm,0mm,0mm,0mm">
                <w:txbxContent>
                  <w:p>
                    <w:pPr>
                      <w:ind w:left="254"/>
                      <w:spacing w:before="65" w:line="221" w:lineRule="auto"/>
                      <w:outlineLvl w:val="1"/>
                      <w:rPr>
                        <w:rFonts w:ascii="SimHei" w:hAnsi="SimHei" w:eastAsia="SimHei" w:cs="SimHei"/>
                        <w:sz w:val="29"/>
                        <w:szCs w:val="29"/>
                      </w:rPr>
                    </w:pPr>
                    <w:r>
                      <w:rPr>
                        <w:rFonts w:ascii="SimHei" w:hAnsi="SimHei" w:eastAsia="SimHei" w:cs="SimHei"/>
                        <w:sz w:val="29"/>
                        <w:szCs w:val="29"/>
                        <w:b/>
                        <w:bCs/>
                        <w:spacing w:val="33"/>
                      </w:rPr>
                      <w:t>1</w:t>
                    </w:r>
                    <w:r>
                      <w:rPr>
                        <w:rFonts w:ascii="SimHei" w:hAnsi="SimHei" w:eastAsia="SimHei" w:cs="SimHei"/>
                        <w:sz w:val="29"/>
                        <w:szCs w:val="29"/>
                        <w:spacing w:val="-67"/>
                      </w:rPr>
                      <w:t xml:space="preserve"> </w:t>
                    </w:r>
                    <w:r>
                      <w:rPr>
                        <w:rFonts w:ascii="SimHei" w:hAnsi="SimHei" w:eastAsia="SimHei" w:cs="SimHei"/>
                        <w:sz w:val="29"/>
                        <w:szCs w:val="29"/>
                        <w:b/>
                        <w:bCs/>
                        <w:spacing w:val="33"/>
                      </w:rPr>
                      <w:t>.6美国和中国的大数据产业生态系统</w:t>
                    </w:r>
                  </w:p>
                </w:txbxContent>
              </v:textbox>
            </v:shape>
          </v:group>
        </w:pict>
      </w:r>
    </w:p>
    <w:p>
      <w:pPr>
        <w:pStyle w:val="BodyText"/>
        <w:spacing w:line="370" w:lineRule="auto"/>
        <w:rPr/>
      </w:pPr>
      <w:r/>
    </w:p>
    <w:p>
      <w:pPr>
        <w:ind w:left="599" w:right="45" w:firstLine="400"/>
        <w:spacing w:before="62" w:line="280" w:lineRule="auto"/>
        <w:jc w:val="both"/>
        <w:rPr>
          <w:rFonts w:ascii="SimSun" w:hAnsi="SimSun" w:eastAsia="SimSun" w:cs="SimSun"/>
          <w:sz w:val="19"/>
          <w:szCs w:val="19"/>
        </w:rPr>
      </w:pPr>
      <w:r>
        <w:rPr>
          <w:rFonts w:ascii="SimSun" w:hAnsi="SimSun" w:eastAsia="SimSun" w:cs="SimSun"/>
          <w:sz w:val="19"/>
          <w:szCs w:val="19"/>
          <w:spacing w:val="5"/>
        </w:rPr>
        <w:t>美国的大数据产业已经形成比较完善的生态体系，各种商业公司、开源机构在这个生态体系</w:t>
      </w:r>
      <w:r>
        <w:rPr>
          <w:rFonts w:ascii="SimSun" w:hAnsi="SimSun" w:eastAsia="SimSun" w:cs="SimSun"/>
          <w:sz w:val="19"/>
          <w:szCs w:val="19"/>
          <w:spacing w:val="6"/>
        </w:rPr>
        <w:t xml:space="preserve"> </w:t>
      </w:r>
      <w:r>
        <w:rPr>
          <w:rFonts w:ascii="SimSun" w:hAnsi="SimSun" w:eastAsia="SimSun" w:cs="SimSun"/>
          <w:sz w:val="19"/>
          <w:szCs w:val="19"/>
          <w:spacing w:val="5"/>
        </w:rPr>
        <w:t>中扮演着重要而不可替代的角色，同时又相互激烈竞</w:t>
      </w:r>
      <w:r>
        <w:rPr>
          <w:rFonts w:ascii="SimSun" w:hAnsi="SimSun" w:eastAsia="SimSun" w:cs="SimSun"/>
          <w:sz w:val="19"/>
          <w:szCs w:val="19"/>
          <w:spacing w:val="4"/>
        </w:rPr>
        <w:t>争，新旧交替迅速。</w:t>
      </w:r>
      <w:r>
        <w:rPr>
          <w:rFonts w:ascii="Times New Roman" w:hAnsi="Times New Roman" w:eastAsia="Times New Roman" w:cs="Times New Roman"/>
          <w:sz w:val="19"/>
          <w:szCs w:val="19"/>
        </w:rPr>
        <w:t>Lukas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Lbiewald</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4"/>
        </w:rPr>
        <w:t>画了一</w:t>
      </w:r>
      <w:r>
        <w:rPr>
          <w:rFonts w:ascii="SimSun" w:hAnsi="SimSun" w:eastAsia="SimSun" w:cs="SimSun"/>
          <w:sz w:val="19"/>
          <w:szCs w:val="19"/>
        </w:rPr>
        <w:t xml:space="preserve"> </w:t>
      </w:r>
      <w:r>
        <w:rPr>
          <w:rFonts w:ascii="SimSun" w:hAnsi="SimSun" w:eastAsia="SimSun" w:cs="SimSun"/>
          <w:sz w:val="19"/>
          <w:szCs w:val="19"/>
          <w:spacing w:val="6"/>
        </w:rPr>
        <w:t>张美国的大数据生态系统图</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Lbiewald</w:t>
      </w:r>
      <w:r>
        <w:rPr>
          <w:rFonts w:ascii="Times New Roman" w:hAnsi="Times New Roman" w:eastAsia="Times New Roman" w:cs="Times New Roman"/>
          <w:sz w:val="19"/>
          <w:szCs w:val="19"/>
          <w:spacing w:val="6"/>
        </w:rPr>
        <w:t>,2015)</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6"/>
        </w:rPr>
        <w:t>如图1-6所示，该图非常详细地描绘了美国各种商业</w:t>
      </w:r>
      <w:r>
        <w:rPr>
          <w:rFonts w:ascii="SimSun" w:hAnsi="SimSun" w:eastAsia="SimSun" w:cs="SimSun"/>
          <w:sz w:val="19"/>
          <w:szCs w:val="19"/>
        </w:rPr>
        <w:t xml:space="preserve"> </w:t>
      </w:r>
      <w:r>
        <w:rPr>
          <w:rFonts w:ascii="SimSun" w:hAnsi="SimSun" w:eastAsia="SimSun" w:cs="SimSun"/>
          <w:sz w:val="19"/>
          <w:szCs w:val="19"/>
          <w:spacing w:val="11"/>
        </w:rPr>
        <w:t>公司和开源机构在大数据生态系统中所扮演的角色和所处阶段。美国的大数据产业分成</w:t>
      </w:r>
      <w:r>
        <w:rPr>
          <w:rFonts w:ascii="SimSun" w:hAnsi="SimSun" w:eastAsia="SimSun" w:cs="SimSun"/>
          <w:sz w:val="19"/>
          <w:szCs w:val="19"/>
          <w:spacing w:val="10"/>
        </w:rPr>
        <w:t>三个大</w:t>
      </w:r>
      <w:r>
        <w:rPr>
          <w:rFonts w:ascii="SimSun" w:hAnsi="SimSun" w:eastAsia="SimSun" w:cs="SimSun"/>
          <w:sz w:val="19"/>
          <w:szCs w:val="19"/>
        </w:rPr>
        <w:t xml:space="preserve"> </w:t>
      </w:r>
      <w:r>
        <w:rPr>
          <w:rFonts w:ascii="SimSun" w:hAnsi="SimSun" w:eastAsia="SimSun" w:cs="SimSun"/>
          <w:sz w:val="19"/>
          <w:szCs w:val="19"/>
          <w:spacing w:val="1"/>
        </w:rPr>
        <w:t>环节：数据源、数据处理和数据应用。数据源包括数据库、商业应用和第三方数据。数据处理包括</w:t>
      </w:r>
      <w:r>
        <w:rPr>
          <w:rFonts w:ascii="SimSun" w:hAnsi="SimSun" w:eastAsia="SimSun" w:cs="SimSun"/>
          <w:sz w:val="19"/>
          <w:szCs w:val="19"/>
          <w:spacing w:val="3"/>
        </w:rPr>
        <w:t xml:space="preserve"> </w:t>
      </w:r>
      <w:r>
        <w:rPr>
          <w:rFonts w:ascii="SimSun" w:hAnsi="SimSun" w:eastAsia="SimSun" w:cs="SimSun"/>
          <w:sz w:val="19"/>
          <w:szCs w:val="19"/>
          <w:spacing w:val="2"/>
        </w:rPr>
        <w:t>数据强化、数据转化、数据整合和</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API</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2"/>
        </w:rPr>
        <w:t>接口。数据应用包</w:t>
      </w:r>
      <w:r>
        <w:rPr>
          <w:rFonts w:ascii="SimSun" w:hAnsi="SimSun" w:eastAsia="SimSun" w:cs="SimSun"/>
          <w:sz w:val="19"/>
          <w:szCs w:val="19"/>
          <w:spacing w:val="1"/>
        </w:rPr>
        <w:t>括数据洞察和数据模型。</w:t>
      </w:r>
    </w:p>
    <w:p>
      <w:pPr>
        <w:ind w:firstLine="2110"/>
        <w:spacing w:before="56" w:line="5880" w:lineRule="exact"/>
        <w:rPr/>
      </w:pPr>
      <w:r>
        <w:rPr>
          <w:position w:val="-117"/>
        </w:rPr>
        <w:drawing>
          <wp:inline distT="0" distB="0" distL="0" distR="0">
            <wp:extent cx="3314703" cy="3733862"/>
            <wp:effectExtent l="0" t="0" r="0" b="0"/>
            <wp:docPr id="50" name="IM 50"/>
            <wp:cNvGraphicFramePr/>
            <a:graphic>
              <a:graphicData uri="http://schemas.openxmlformats.org/drawingml/2006/picture">
                <pic:pic>
                  <pic:nvPicPr>
                    <pic:cNvPr id="50" name="IM 50"/>
                    <pic:cNvPicPr/>
                  </pic:nvPicPr>
                  <pic:blipFill>
                    <a:blip r:embed="rId46"/>
                    <a:stretch>
                      <a:fillRect/>
                    </a:stretch>
                  </pic:blipFill>
                  <pic:spPr>
                    <a:xfrm rot="0">
                      <a:off x="0" y="0"/>
                      <a:ext cx="3314703" cy="3733862"/>
                    </a:xfrm>
                    <a:prstGeom prst="rect">
                      <a:avLst/>
                    </a:prstGeom>
                  </pic:spPr>
                </pic:pic>
              </a:graphicData>
            </a:graphic>
          </wp:inline>
        </w:drawing>
      </w:r>
    </w:p>
    <w:p>
      <w:pPr>
        <w:ind w:left="2749"/>
        <w:spacing w:before="46" w:line="212" w:lineRule="auto"/>
        <w:rPr>
          <w:rFonts w:ascii="Times New Roman" w:hAnsi="Times New Roman" w:eastAsia="Times New Roman" w:cs="Times New Roman"/>
          <w:sz w:val="19"/>
          <w:szCs w:val="19"/>
        </w:rPr>
      </w:pPr>
      <w:r>
        <w:rPr>
          <w:rFonts w:ascii="SimSun" w:hAnsi="SimSun" w:eastAsia="SimSun" w:cs="SimSun"/>
          <w:sz w:val="19"/>
          <w:szCs w:val="19"/>
          <w:spacing w:val="-4"/>
        </w:rPr>
        <w:t>图1-6</w:t>
      </w:r>
      <w:r>
        <w:rPr>
          <w:rFonts w:ascii="SimSun" w:hAnsi="SimSun" w:eastAsia="SimSun" w:cs="SimSun"/>
          <w:sz w:val="19"/>
          <w:szCs w:val="19"/>
          <w:spacing w:val="100"/>
        </w:rPr>
        <w:t xml:space="preserve"> </w:t>
      </w:r>
      <w:r>
        <w:rPr>
          <w:rFonts w:ascii="SimSun" w:hAnsi="SimSun" w:eastAsia="SimSun" w:cs="SimSun"/>
          <w:sz w:val="19"/>
          <w:szCs w:val="19"/>
          <w:spacing w:val="-4"/>
        </w:rPr>
        <w:t>美国大数据生态系统全图</w:t>
      </w:r>
      <w:r>
        <w:rPr>
          <w:rFonts w:ascii="Times New Roman" w:hAnsi="Times New Roman" w:eastAsia="Times New Roman" w:cs="Times New Roman"/>
          <w:sz w:val="19"/>
          <w:szCs w:val="19"/>
          <w:spacing w:val="-4"/>
        </w:rPr>
        <w:t>(Lbiewald,2015)</w:t>
      </w:r>
    </w:p>
    <w:p>
      <w:pPr>
        <w:spacing w:line="212" w:lineRule="auto"/>
        <w:sectPr>
          <w:headerReference w:type="default" r:id="rId42"/>
          <w:footerReference w:type="default" r:id="rId43"/>
          <w:pgSz w:w="9520" w:h="14210"/>
          <w:pgMar w:top="1090" w:right="445" w:bottom="383" w:left="190" w:header="530" w:footer="136" w:gutter="0"/>
        </w:sectPr>
        <w:rPr>
          <w:rFonts w:ascii="Times New Roman" w:hAnsi="Times New Roman" w:eastAsia="Times New Roman" w:cs="Times New Roman"/>
          <w:sz w:val="19"/>
          <w:szCs w:val="19"/>
        </w:rPr>
      </w:pPr>
    </w:p>
    <w:p>
      <w:pPr>
        <w:ind w:left="479"/>
        <w:spacing w:before="227" w:line="219" w:lineRule="auto"/>
        <w:rPr>
          <w:rFonts w:ascii="SimSun" w:hAnsi="SimSun" w:eastAsia="SimSun" w:cs="SimSun"/>
          <w:sz w:val="20"/>
          <w:szCs w:val="20"/>
        </w:rPr>
      </w:pPr>
      <w:r>
        <w:rPr>
          <w:rFonts w:ascii="SimSun" w:hAnsi="SimSun" w:eastAsia="SimSun" w:cs="SimSun"/>
          <w:sz w:val="20"/>
          <w:szCs w:val="20"/>
          <w:spacing w:val="17"/>
        </w:rPr>
        <w:t>数据源中，数据库包括结构化数据库和非结构化数据</w:t>
      </w:r>
      <w:r>
        <w:rPr>
          <w:rFonts w:ascii="SimSun" w:hAnsi="SimSun" w:eastAsia="SimSun" w:cs="SimSun"/>
          <w:sz w:val="20"/>
          <w:szCs w:val="20"/>
          <w:spacing w:val="16"/>
        </w:rPr>
        <w:t>库。传统的结构化数据库，有</w:t>
      </w:r>
    </w:p>
    <w:p>
      <w:pPr>
        <w:ind w:left="49"/>
        <w:spacing w:before="88" w:line="214" w:lineRule="auto"/>
        <w:rPr>
          <w:rFonts w:ascii="SimSun" w:hAnsi="SimSun" w:eastAsia="SimSun" w:cs="SimSun"/>
          <w:sz w:val="20"/>
          <w:szCs w:val="20"/>
        </w:rPr>
      </w:pPr>
      <w:r>
        <w:rPr>
          <w:rFonts w:ascii="SimSun" w:hAnsi="SimSun" w:eastAsia="SimSun" w:cs="SimSun"/>
          <w:sz w:val="20"/>
          <w:szCs w:val="20"/>
        </w:rPr>
        <w:t>Oracle</w:t>
      </w:r>
      <w:r>
        <w:rPr>
          <w:rFonts w:ascii="SimSun" w:hAnsi="SimSun" w:eastAsia="SimSun" w:cs="SimSun"/>
          <w:sz w:val="20"/>
          <w:szCs w:val="20"/>
          <w:spacing w:val="6"/>
        </w:rPr>
        <w:t>、</w:t>
      </w:r>
      <w:r>
        <w:rPr>
          <w:rFonts w:ascii="SimSun" w:hAnsi="SimSun" w:eastAsia="SimSun" w:cs="SimSun"/>
          <w:sz w:val="20"/>
          <w:szCs w:val="20"/>
        </w:rPr>
        <w:t>MySQL</w:t>
      </w:r>
      <w:r>
        <w:rPr>
          <w:rFonts w:ascii="SimSun" w:hAnsi="SimSun" w:eastAsia="SimSun" w:cs="SimSun"/>
          <w:sz w:val="20"/>
          <w:szCs w:val="20"/>
          <w:spacing w:val="6"/>
        </w:rPr>
        <w:t>、</w:t>
      </w:r>
      <w:r>
        <w:rPr>
          <w:rFonts w:ascii="SimSun" w:hAnsi="SimSun" w:eastAsia="SimSun" w:cs="SimSun"/>
          <w:sz w:val="20"/>
          <w:szCs w:val="20"/>
        </w:rPr>
        <w:t>SYbase</w:t>
      </w:r>
      <w:r>
        <w:rPr>
          <w:rFonts w:ascii="SimSun" w:hAnsi="SimSun" w:eastAsia="SimSun" w:cs="SimSun"/>
          <w:sz w:val="20"/>
          <w:szCs w:val="20"/>
          <w:spacing w:val="6"/>
        </w:rPr>
        <w:t>、</w:t>
      </w:r>
      <w:r>
        <w:rPr>
          <w:rFonts w:ascii="SimSun" w:hAnsi="SimSun" w:eastAsia="SimSun" w:cs="SimSun"/>
          <w:sz w:val="20"/>
          <w:szCs w:val="20"/>
        </w:rPr>
        <w:t>memsql</w:t>
      </w:r>
      <w:r>
        <w:rPr>
          <w:rFonts w:ascii="SimSun" w:hAnsi="SimSun" w:eastAsia="SimSun" w:cs="SimSun"/>
          <w:sz w:val="20"/>
          <w:szCs w:val="20"/>
          <w:spacing w:val="6"/>
        </w:rPr>
        <w:t>、</w:t>
      </w:r>
      <w:r>
        <w:rPr>
          <w:rFonts w:ascii="SimSun" w:hAnsi="SimSun" w:eastAsia="SimSun" w:cs="SimSun"/>
          <w:sz w:val="20"/>
          <w:szCs w:val="20"/>
        </w:rPr>
        <w:t>TERADATA</w:t>
      </w:r>
      <w:r>
        <w:rPr>
          <w:rFonts w:ascii="SimSun" w:hAnsi="SimSun" w:eastAsia="SimSun" w:cs="SimSun"/>
          <w:sz w:val="20"/>
          <w:szCs w:val="20"/>
          <w:spacing w:val="6"/>
        </w:rPr>
        <w:t xml:space="preserve">     和 </w:t>
      </w:r>
      <w:r>
        <w:rPr>
          <w:rFonts w:ascii="SimSun" w:hAnsi="SimSun" w:eastAsia="SimSun" w:cs="SimSun"/>
          <w:sz w:val="20"/>
          <w:szCs w:val="20"/>
        </w:rPr>
        <w:t>SQL</w:t>
      </w:r>
      <w:r>
        <w:rPr>
          <w:rFonts w:ascii="SimSun" w:hAnsi="SimSun" w:eastAsia="SimSun" w:cs="SimSun"/>
          <w:sz w:val="20"/>
          <w:szCs w:val="20"/>
          <w:spacing w:val="6"/>
        </w:rPr>
        <w:t xml:space="preserve">  </w:t>
      </w:r>
      <w:r>
        <w:rPr>
          <w:rFonts w:ascii="SimSun" w:hAnsi="SimSun" w:eastAsia="SimSun" w:cs="SimSun"/>
          <w:sz w:val="20"/>
          <w:szCs w:val="20"/>
        </w:rPr>
        <w:t>Server</w:t>
      </w:r>
      <w:r>
        <w:rPr>
          <w:rFonts w:ascii="SimSun" w:hAnsi="SimSun" w:eastAsia="SimSun" w:cs="SimSun"/>
          <w:sz w:val="20"/>
          <w:szCs w:val="20"/>
          <w:spacing w:val="-15"/>
        </w:rPr>
        <w:t xml:space="preserve"> </w:t>
      </w:r>
      <w:r>
        <w:rPr>
          <w:rFonts w:ascii="SimSun" w:hAnsi="SimSun" w:eastAsia="SimSun" w:cs="SimSun"/>
          <w:sz w:val="20"/>
          <w:szCs w:val="20"/>
          <w:spacing w:val="6"/>
        </w:rPr>
        <w:t>等。非结构化数据库，有</w:t>
      </w:r>
    </w:p>
    <w:p>
      <w:pPr>
        <w:ind w:left="49" w:right="596"/>
        <w:spacing w:before="83" w:line="291" w:lineRule="auto"/>
        <w:rPr>
          <w:rFonts w:ascii="SimSun" w:hAnsi="SimSun" w:eastAsia="SimSun" w:cs="SimSun"/>
          <w:sz w:val="20"/>
          <w:szCs w:val="20"/>
        </w:rPr>
      </w:pP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20"/>
        </w:rPr>
        <w:t xml:space="preserve"> </w:t>
      </w:r>
      <w:r>
        <w:rPr>
          <w:rFonts w:ascii="SimSun" w:hAnsi="SimSun" w:eastAsia="SimSun" w:cs="SimSun"/>
          <w:sz w:val="20"/>
          <w:szCs w:val="20"/>
        </w:rPr>
        <w:t>、</w:t>
      </w:r>
      <w:r>
        <w:rPr>
          <w:rFonts w:ascii="Times New Roman" w:hAnsi="Times New Roman" w:eastAsia="Times New Roman" w:cs="Times New Roman"/>
          <w:sz w:val="20"/>
          <w:szCs w:val="20"/>
        </w:rPr>
        <w:t>Hortonworks</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DATASTAX</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rPr>
        <w:t>hadapt</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MAPR    </w:t>
      </w:r>
      <w:r>
        <w:rPr>
          <w:rFonts w:ascii="SimSun" w:hAnsi="SimSun" w:eastAsia="SimSun" w:cs="SimSun"/>
          <w:sz w:val="20"/>
          <w:szCs w:val="20"/>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MongoDB</w:t>
      </w:r>
      <w:r>
        <w:rPr>
          <w:rFonts w:ascii="Times New Roman" w:hAnsi="Times New Roman" w:eastAsia="Times New Roman" w:cs="Times New Roman"/>
          <w:sz w:val="20"/>
          <w:szCs w:val="20"/>
          <w:spacing w:val="-22"/>
        </w:rPr>
        <w:t xml:space="preserve"> </w:t>
      </w:r>
      <w:r>
        <w:rPr>
          <w:rFonts w:ascii="SimSun" w:hAnsi="SimSun" w:eastAsia="SimSun" w:cs="SimSun"/>
          <w:sz w:val="20"/>
          <w:szCs w:val="20"/>
        </w:rPr>
        <w:t>。</w:t>
      </w:r>
      <w:r>
        <w:rPr>
          <w:rFonts w:ascii="SimSun" w:hAnsi="SimSun" w:eastAsia="SimSun" w:cs="SimSun"/>
          <w:sz w:val="20"/>
          <w:szCs w:val="20"/>
          <w:spacing w:val="-42"/>
        </w:rPr>
        <w:t xml:space="preserve"> </w:t>
      </w:r>
      <w:r>
        <w:rPr>
          <w:rFonts w:ascii="SimSun" w:hAnsi="SimSun" w:eastAsia="SimSun" w:cs="SimSun"/>
          <w:sz w:val="20"/>
          <w:szCs w:val="20"/>
        </w:rPr>
        <w:t>商业应用数据源包括 </w:t>
      </w:r>
      <w:r>
        <w:rPr>
          <w:rFonts w:ascii="SimSun" w:hAnsi="SimSun" w:eastAsia="SimSun" w:cs="SimSun"/>
          <w:sz w:val="20"/>
          <w:szCs w:val="20"/>
          <w:spacing w:val="9"/>
        </w:rPr>
        <w:t>销售、营销、产品和消费者4种。销售包括 </w:t>
      </w:r>
      <w:r>
        <w:rPr>
          <w:rFonts w:ascii="SimSun" w:hAnsi="SimSun" w:eastAsia="SimSun" w:cs="SimSun"/>
          <w:sz w:val="20"/>
          <w:szCs w:val="20"/>
        </w:rPr>
        <w:t>SAP</w:t>
      </w:r>
      <w:r>
        <w:rPr>
          <w:rFonts w:ascii="SimSun" w:hAnsi="SimSun" w:eastAsia="SimSun" w:cs="SimSun"/>
          <w:sz w:val="20"/>
          <w:szCs w:val="20"/>
          <w:spacing w:val="9"/>
        </w:rPr>
        <w:t>、</w:t>
      </w:r>
      <w:r>
        <w:rPr>
          <w:rFonts w:ascii="SimSun" w:hAnsi="SimSun" w:eastAsia="SimSun" w:cs="SimSun"/>
          <w:sz w:val="20"/>
          <w:szCs w:val="20"/>
        </w:rPr>
        <w:t>RelateIQ</w:t>
      </w:r>
      <w:r>
        <w:rPr>
          <w:rFonts w:ascii="SimSun" w:hAnsi="SimSun" w:eastAsia="SimSun" w:cs="SimSun"/>
          <w:sz w:val="20"/>
          <w:szCs w:val="20"/>
          <w:spacing w:val="9"/>
        </w:rPr>
        <w:t xml:space="preserve"> 等；营销包括 </w:t>
      </w:r>
      <w:r>
        <w:rPr>
          <w:rFonts w:ascii="SimSun" w:hAnsi="SimSun" w:eastAsia="SimSun" w:cs="SimSun"/>
          <w:sz w:val="20"/>
          <w:szCs w:val="20"/>
        </w:rPr>
        <w:t>Marketo</w:t>
      </w:r>
      <w:r>
        <w:rPr>
          <w:rFonts w:ascii="SimSun" w:hAnsi="SimSun" w:eastAsia="SimSun" w:cs="SimSun"/>
          <w:sz w:val="20"/>
          <w:szCs w:val="20"/>
          <w:spacing w:val="9"/>
        </w:rPr>
        <w:t>、</w:t>
      </w:r>
      <w:r>
        <w:rPr>
          <w:rFonts w:ascii="SimSun" w:hAnsi="SimSun" w:eastAsia="SimSun" w:cs="SimSun"/>
          <w:sz w:val="20"/>
          <w:szCs w:val="20"/>
        </w:rPr>
        <w:t>Hoot</w:t>
      </w:r>
      <w:r>
        <w:rPr>
          <w:rFonts w:ascii="SimSun" w:hAnsi="SimSun" w:eastAsia="SimSun" w:cs="SimSun"/>
          <w:sz w:val="20"/>
          <w:szCs w:val="20"/>
          <w:spacing w:val="9"/>
        </w:rPr>
        <w:t>-</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suite</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等；产品包括 </w:t>
      </w:r>
      <w:r>
        <w:rPr>
          <w:rFonts w:ascii="Times New Roman" w:hAnsi="Times New Roman" w:eastAsia="Times New Roman" w:cs="Times New Roman"/>
          <w:sz w:val="20"/>
          <w:szCs w:val="20"/>
        </w:rPr>
        <w:t>Google</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Analytics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3"/>
        </w:rPr>
        <w:t>、</w:t>
      </w:r>
      <w:r>
        <w:rPr>
          <w:rFonts w:ascii="Times New Roman" w:hAnsi="Times New Roman" w:eastAsia="Times New Roman" w:cs="Times New Roman"/>
          <w:sz w:val="20"/>
          <w:szCs w:val="20"/>
        </w:rPr>
        <w:t>Intercom</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3"/>
        </w:rPr>
        <w:t>、</w:t>
      </w:r>
      <w:r>
        <w:rPr>
          <w:rFonts w:ascii="Times New Roman" w:hAnsi="Times New Roman" w:eastAsia="Times New Roman" w:cs="Times New Roman"/>
          <w:sz w:val="20"/>
          <w:szCs w:val="20"/>
        </w:rPr>
        <w:t>mixpanel</w:t>
      </w:r>
      <w:r>
        <w:rPr>
          <w:rFonts w:ascii="Times New Roman" w:hAnsi="Times New Roman" w:eastAsia="Times New Roman" w:cs="Times New Roman"/>
          <w:sz w:val="20"/>
          <w:szCs w:val="20"/>
          <w:spacing w:val="13"/>
        </w:rPr>
        <w:t>;</w:t>
      </w:r>
      <w:r>
        <w:rPr>
          <w:rFonts w:ascii="SimSun" w:hAnsi="SimSun" w:eastAsia="SimSun" w:cs="SimSun"/>
          <w:sz w:val="20"/>
          <w:szCs w:val="20"/>
          <w:spacing w:val="13"/>
        </w:rPr>
        <w:t>顾客方向</w:t>
      </w:r>
      <w:r>
        <w:rPr>
          <w:rFonts w:ascii="SimSun" w:hAnsi="SimSun" w:eastAsia="SimSun" w:cs="SimSun"/>
          <w:sz w:val="20"/>
          <w:szCs w:val="20"/>
          <w:spacing w:val="12"/>
        </w:rPr>
        <w:t>包括 </w:t>
      </w:r>
      <w:r>
        <w:rPr>
          <w:rFonts w:ascii="Times New Roman" w:hAnsi="Times New Roman" w:eastAsia="Times New Roman" w:cs="Times New Roman"/>
          <w:sz w:val="20"/>
          <w:szCs w:val="20"/>
        </w:rPr>
        <w:t>TOTANGO</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2"/>
        </w:rPr>
        <w:t>、</w:t>
      </w:r>
      <w:r>
        <w:rPr>
          <w:rFonts w:ascii="SimSun" w:hAnsi="SimSun" w:eastAsia="SimSun" w:cs="SimSun"/>
          <w:sz w:val="20"/>
          <w:szCs w:val="20"/>
        </w:rPr>
        <w:t xml:space="preserve"> </w:t>
      </w:r>
      <w:r>
        <w:rPr>
          <w:rFonts w:ascii="Times New Roman" w:hAnsi="Times New Roman" w:eastAsia="Times New Roman" w:cs="Times New Roman"/>
          <w:sz w:val="20"/>
          <w:szCs w:val="20"/>
        </w:rPr>
        <w:t>Gainsight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zendesk</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5"/>
        </w:rPr>
        <w:t>。第三方数据源包括商业信息、社交媒体、网络信息抓取和公共信</w:t>
      </w:r>
      <w:r>
        <w:rPr>
          <w:rFonts w:ascii="SimSun" w:hAnsi="SimSun" w:eastAsia="SimSun" w:cs="SimSun"/>
          <w:sz w:val="20"/>
          <w:szCs w:val="20"/>
          <w:spacing w:val="4"/>
        </w:rPr>
        <w:t>息。商</w:t>
      </w:r>
      <w:r>
        <w:rPr>
          <w:rFonts w:ascii="SimSun" w:hAnsi="SimSun" w:eastAsia="SimSun" w:cs="SimSun"/>
          <w:sz w:val="20"/>
          <w:szCs w:val="20"/>
        </w:rPr>
        <w:t xml:space="preserve"> </w:t>
      </w:r>
      <w:r>
        <w:rPr>
          <w:rFonts w:ascii="SimSun" w:hAnsi="SimSun" w:eastAsia="SimSun" w:cs="SimSun"/>
          <w:sz w:val="20"/>
          <w:szCs w:val="20"/>
          <w:spacing w:val="-1"/>
        </w:rPr>
        <w:t>业信息包括</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1"/>
        </w:rPr>
        <w:t>infogroup</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D&amp;.G</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Experi</w:t>
      </w:r>
      <w:r>
        <w:rPr>
          <w:rFonts w:ascii="Times New Roman" w:hAnsi="Times New Roman" w:eastAsia="Times New Roman" w:cs="Times New Roman"/>
          <w:sz w:val="20"/>
          <w:szCs w:val="20"/>
          <w:spacing w:val="-2"/>
        </w:rPr>
        <w:t>an</w:t>
      </w:r>
      <w:r>
        <w:rPr>
          <w:rFonts w:ascii="SimSun" w:hAnsi="SimSun" w:eastAsia="SimSun" w:cs="SimSun"/>
          <w:sz w:val="20"/>
          <w:szCs w:val="20"/>
          <w:spacing w:val="-2"/>
        </w:rPr>
        <w:t>(益博睿)、</w:t>
      </w:r>
      <w:r>
        <w:rPr>
          <w:rFonts w:ascii="Times New Roman" w:hAnsi="Times New Roman" w:eastAsia="Times New Roman" w:cs="Times New Roman"/>
          <w:sz w:val="20"/>
          <w:szCs w:val="20"/>
          <w:spacing w:val="-2"/>
        </w:rPr>
        <w:t>Acxiom</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(安客诚)、</w:t>
      </w:r>
      <w:r>
        <w:rPr>
          <w:rFonts w:ascii="Times New Roman" w:hAnsi="Times New Roman" w:eastAsia="Times New Roman" w:cs="Times New Roman"/>
          <w:sz w:val="20"/>
          <w:szCs w:val="20"/>
          <w:spacing w:val="-2"/>
        </w:rPr>
        <w:t>factual</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
        </w:rPr>
        <w:t>等；社交媒体包</w:t>
      </w:r>
      <w:r>
        <w:rPr>
          <w:rFonts w:ascii="SimSun" w:hAnsi="SimSun" w:eastAsia="SimSun" w:cs="SimSun"/>
          <w:sz w:val="20"/>
          <w:szCs w:val="20"/>
        </w:rPr>
        <w:t xml:space="preserve"> </w:t>
      </w:r>
      <w:r>
        <w:rPr>
          <w:rFonts w:ascii="SimSun" w:hAnsi="SimSun" w:eastAsia="SimSun" w:cs="SimSun"/>
          <w:sz w:val="20"/>
          <w:szCs w:val="20"/>
          <w:spacing w:val="2"/>
        </w:rPr>
        <w:t>括</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GNIP</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Digimind</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Sysomos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DataSift</w:t>
      </w:r>
      <w:r>
        <w:rPr>
          <w:rFonts w:ascii="Times New Roman" w:hAnsi="Times New Roman" w:eastAsia="Times New Roman" w:cs="Times New Roman"/>
          <w:sz w:val="20"/>
          <w:szCs w:val="20"/>
          <w:spacing w:val="2"/>
        </w:rPr>
        <w:t>;   </w:t>
      </w:r>
      <w:r>
        <w:rPr>
          <w:rFonts w:ascii="SimSun" w:hAnsi="SimSun" w:eastAsia="SimSun" w:cs="SimSun"/>
          <w:sz w:val="20"/>
          <w:szCs w:val="20"/>
          <w:spacing w:val="2"/>
        </w:rPr>
        <w:t>网络信息抓取包括</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Import</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io</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KimonoLabs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hose.io</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Dataprovider;</w:t>
      </w:r>
      <w:r>
        <w:rPr>
          <w:rFonts w:ascii="Times New Roman" w:hAnsi="Times New Roman" w:eastAsia="Times New Roman" w:cs="Times New Roman"/>
          <w:sz w:val="20"/>
          <w:szCs w:val="20"/>
          <w:spacing w:val="25"/>
        </w:rPr>
        <w:t xml:space="preserve">  </w:t>
      </w:r>
      <w:r>
        <w:rPr>
          <w:rFonts w:ascii="SimSun" w:hAnsi="SimSun" w:eastAsia="SimSun" w:cs="SimSun"/>
          <w:sz w:val="20"/>
          <w:szCs w:val="20"/>
        </w:rPr>
        <w:t>公开数据包括</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DATAGOV</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DataMarket</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spacing w:val="-1"/>
        </w:rPr>
        <w:t>amazon</w:t>
      </w:r>
      <w:r>
        <w:rPr>
          <w:rFonts w:ascii="SimSun" w:hAnsi="SimSun" w:eastAsia="SimSun" w:cs="SimSun"/>
          <w:sz w:val="20"/>
          <w:szCs w:val="20"/>
          <w:spacing w:val="-1"/>
        </w:rPr>
        <w:t>。</w:t>
      </w:r>
    </w:p>
    <w:p>
      <w:pPr>
        <w:ind w:left="49" w:right="590" w:firstLine="430"/>
        <w:spacing w:before="163" w:line="276" w:lineRule="auto"/>
        <w:rPr>
          <w:rFonts w:ascii="SimSun" w:hAnsi="SimSun" w:eastAsia="SimSun" w:cs="SimSun"/>
          <w:sz w:val="20"/>
          <w:szCs w:val="20"/>
        </w:rPr>
      </w:pPr>
      <w:r>
        <w:rPr>
          <w:rFonts w:ascii="SimSun" w:hAnsi="SimSun" w:eastAsia="SimSun" w:cs="SimSun"/>
          <w:sz w:val="20"/>
          <w:szCs w:val="20"/>
          <w:spacing w:val="2"/>
        </w:rPr>
        <w:t>数据处理包括数据浓缩、数据转化、数据整合、</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2"/>
        </w:rPr>
        <w:t>接口。数据浓缩包括人</w:t>
      </w:r>
      <w:r>
        <w:rPr>
          <w:rFonts w:ascii="SimSun" w:hAnsi="SimSun" w:eastAsia="SimSun" w:cs="SimSun"/>
          <w:sz w:val="20"/>
          <w:szCs w:val="20"/>
          <w:spacing w:val="1"/>
        </w:rPr>
        <w:t>工的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Crowd</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flower</w:t>
      </w:r>
      <w:r>
        <w:rPr>
          <w:rFonts w:ascii="Times New Roman" w:hAnsi="Times New Roman" w:eastAsia="Times New Roman" w:cs="Times New Roman"/>
          <w:sz w:val="20"/>
          <w:szCs w:val="20"/>
          <w:spacing w:val="-30"/>
        </w:rPr>
        <w:t xml:space="preserve"> </w:t>
      </w:r>
      <w:r>
        <w:rPr>
          <w:rFonts w:ascii="SimSun" w:hAnsi="SimSun" w:eastAsia="SimSun" w:cs="SimSun"/>
          <w:sz w:val="20"/>
          <w:szCs w:val="20"/>
        </w:rPr>
        <w:t>、</w:t>
      </w:r>
      <w:r>
        <w:rPr>
          <w:rFonts w:ascii="Times New Roman" w:hAnsi="Times New Roman" w:eastAsia="Times New Roman" w:cs="Times New Roman"/>
          <w:sz w:val="20"/>
          <w:szCs w:val="20"/>
        </w:rPr>
        <w:t>Workfusion;</w:t>
      </w:r>
      <w:r>
        <w:rPr>
          <w:rFonts w:ascii="Times New Roman" w:hAnsi="Times New Roman" w:eastAsia="Times New Roman" w:cs="Times New Roman"/>
          <w:sz w:val="20"/>
          <w:szCs w:val="20"/>
          <w:spacing w:val="15"/>
        </w:rPr>
        <w:t xml:space="preserve">   </w:t>
      </w:r>
      <w:r>
        <w:rPr>
          <w:rFonts w:ascii="SimSun" w:hAnsi="SimSun" w:eastAsia="SimSun" w:cs="SimSun"/>
          <w:sz w:val="20"/>
          <w:szCs w:val="20"/>
        </w:rPr>
        <w:t>自动化的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Tamr</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rPr>
        <w:t>Paxata</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Trifacta</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pentaho</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。数据转化包括</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etleap</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clo- </w:t>
      </w:r>
      <w:r>
        <w:rPr>
          <w:rFonts w:ascii="Times New Roman" w:hAnsi="Times New Roman" w:eastAsia="Times New Roman" w:cs="Times New Roman"/>
          <w:sz w:val="20"/>
          <w:szCs w:val="20"/>
          <w:spacing w:val="-1"/>
        </w:rPr>
        <w:t>verETL    alteryx    Astera</w:t>
      </w:r>
      <w:r>
        <w:rPr>
          <w:rFonts w:ascii="SimSun" w:hAnsi="SimSun" w:eastAsia="SimSun" w:cs="SimSun"/>
          <w:sz w:val="20"/>
          <w:szCs w:val="20"/>
          <w:spacing w:val="-1"/>
        </w:rPr>
        <w:t>。数据整合包括</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
        </w:rPr>
        <w:t>snapLogi</w:t>
      </w:r>
      <w:r>
        <w:rPr>
          <w:rFonts w:ascii="Times New Roman" w:hAnsi="Times New Roman" w:eastAsia="Times New Roman" w:cs="Times New Roman"/>
          <w:sz w:val="20"/>
          <w:szCs w:val="20"/>
          <w:spacing w:val="-2"/>
        </w:rPr>
        <w:t>c</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databricks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ClearStory</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informatica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apa-   </w:t>
      </w:r>
      <w:r>
        <w:rPr>
          <w:rFonts w:ascii="Times New Roman" w:hAnsi="Times New Roman" w:eastAsia="Times New Roman" w:cs="Times New Roman"/>
          <w:sz w:val="20"/>
          <w:szCs w:val="20"/>
          <w:spacing w:val="-4"/>
        </w:rPr>
        <w:t>tar</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talend</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4"/>
        </w:rPr>
        <w:t>等</w:t>
      </w:r>
      <w:r>
        <w:rPr>
          <w:rFonts w:ascii="SimSun" w:hAnsi="SimSun" w:eastAsia="SimSun" w:cs="SimSun"/>
          <w:sz w:val="20"/>
          <w:szCs w:val="20"/>
          <w:spacing w:val="30"/>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API</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4"/>
        </w:rPr>
        <w:t>接口包括 </w:t>
      </w:r>
      <w:r>
        <w:rPr>
          <w:rFonts w:ascii="Times New Roman" w:hAnsi="Times New Roman" w:eastAsia="Times New Roman" w:cs="Times New Roman"/>
          <w:sz w:val="20"/>
          <w:szCs w:val="20"/>
          <w:spacing w:val="-4"/>
        </w:rPr>
        <w:t>MuleSoft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Segment.io</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zapier</w:t>
      </w:r>
      <w:r>
        <w:rPr>
          <w:rFonts w:ascii="SimSun" w:hAnsi="SimSun" w:eastAsia="SimSun" w:cs="SimSun"/>
          <w:sz w:val="20"/>
          <w:szCs w:val="20"/>
          <w:spacing w:val="-4"/>
        </w:rPr>
        <w:t>。</w:t>
      </w:r>
    </w:p>
    <w:p>
      <w:pPr>
        <w:ind w:left="49" w:right="509" w:firstLine="430"/>
        <w:spacing w:before="118" w:line="293" w:lineRule="auto"/>
        <w:rPr>
          <w:rFonts w:ascii="SimSun" w:hAnsi="SimSun" w:eastAsia="SimSun" w:cs="SimSun"/>
          <w:sz w:val="20"/>
          <w:szCs w:val="20"/>
        </w:rPr>
      </w:pPr>
      <w:r>
        <w:rPr>
          <w:rFonts w:ascii="SimSun" w:hAnsi="SimSun" w:eastAsia="SimSun" w:cs="SimSun"/>
          <w:sz w:val="20"/>
          <w:szCs w:val="20"/>
        </w:rPr>
        <w:t>数据应用包括数据洞察和模型。数据洞察又包括统计工具、商业</w:t>
      </w:r>
      <w:r>
        <w:rPr>
          <w:rFonts w:ascii="SimSun" w:hAnsi="SimSun" w:eastAsia="SimSun" w:cs="SimSun"/>
          <w:sz w:val="20"/>
          <w:szCs w:val="20"/>
          <w:spacing w:val="-1"/>
        </w:rPr>
        <w:t>智能、数据挖掘和探索和</w:t>
      </w:r>
      <w:r>
        <w:rPr>
          <w:rFonts w:ascii="SimSun" w:hAnsi="SimSun" w:eastAsia="SimSun" w:cs="SimSun"/>
          <w:sz w:val="20"/>
          <w:szCs w:val="20"/>
        </w:rPr>
        <w:t xml:space="preserve">  </w:t>
      </w:r>
      <w:r>
        <w:rPr>
          <w:rFonts w:ascii="SimSun" w:hAnsi="SimSun" w:eastAsia="SimSun" w:cs="SimSun"/>
          <w:sz w:val="20"/>
          <w:szCs w:val="20"/>
          <w:spacing w:val="11"/>
        </w:rPr>
        <w:t>数据协作。模型包括预测分析、自然语言处理、深度学习和机器学习平台。统计工具包括 </w:t>
      </w:r>
      <w:r>
        <w:rPr>
          <w:rFonts w:ascii="SimSun" w:hAnsi="SimSun" w:eastAsia="SimSun" w:cs="SimSun"/>
          <w:sz w:val="20"/>
          <w:szCs w:val="20"/>
        </w:rPr>
        <w:t>SPSS、SAS、STATA 、Excel、MathWorks等。商业智能包括</w:t>
      </w:r>
      <w:r>
        <w:rPr>
          <w:rFonts w:ascii="SimSun" w:hAnsi="SimSun" w:eastAsia="SimSun" w:cs="SimSun"/>
          <w:sz w:val="20"/>
          <w:szCs w:val="20"/>
          <w:spacing w:val="-27"/>
        </w:rPr>
        <w:t xml:space="preserve"> </w:t>
      </w:r>
      <w:r>
        <w:rPr>
          <w:rFonts w:ascii="SimSun" w:hAnsi="SimSun" w:eastAsia="SimSun" w:cs="SimSun"/>
          <w:sz w:val="20"/>
          <w:szCs w:val="20"/>
        </w:rPr>
        <w:t>GoodData、CHARTIO</w:t>
      </w:r>
      <w:r>
        <w:rPr>
          <w:rFonts w:ascii="SimSun" w:hAnsi="SimSun" w:eastAsia="SimSun" w:cs="SimSun"/>
          <w:sz w:val="20"/>
          <w:szCs w:val="20"/>
          <w:spacing w:val="37"/>
        </w:rPr>
        <w:t xml:space="preserve">  </w:t>
      </w:r>
      <w:r>
        <w:rPr>
          <w:rFonts w:ascii="SimSun" w:hAnsi="SimSun" w:eastAsia="SimSun" w:cs="SimSun"/>
          <w:sz w:val="20"/>
          <w:szCs w:val="20"/>
        </w:rPr>
        <w:t>DOMO</w:t>
      </w:r>
      <w:r>
        <w:rPr>
          <w:rFonts w:ascii="SimSun" w:hAnsi="SimSun" w:eastAsia="SimSun" w:cs="SimSun"/>
          <w:sz w:val="20"/>
          <w:szCs w:val="20"/>
          <w:spacing w:val="39"/>
        </w:rPr>
        <w:t xml:space="preserve">  </w:t>
      </w:r>
      <w:r>
        <w:rPr>
          <w:rFonts w:ascii="SimSun" w:hAnsi="SimSun" w:eastAsia="SimSun" w:cs="SimSun"/>
          <w:sz w:val="20"/>
          <w:szCs w:val="20"/>
        </w:rPr>
        <w:t>Qlik  </w:t>
      </w:r>
      <w:r>
        <w:rPr>
          <w:rFonts w:ascii="Times New Roman" w:hAnsi="Times New Roman" w:eastAsia="Times New Roman" w:cs="Times New Roman"/>
          <w:sz w:val="20"/>
          <w:szCs w:val="20"/>
        </w:rPr>
        <w:t>birst</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RJMETRICS</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MicroStrategy</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Looker</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24"/>
        </w:rPr>
        <w:t>等。数据挖掘和探索包括 </w:t>
      </w:r>
      <w:r>
        <w:rPr>
          <w:rFonts w:ascii="Times New Roman" w:hAnsi="Times New Roman" w:eastAsia="Times New Roman" w:cs="Times New Roman"/>
          <w:sz w:val="20"/>
          <w:szCs w:val="20"/>
        </w:rPr>
        <w:t>Quid</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Palantir</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platfora</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Datameer</w:t>
      </w:r>
      <w:r>
        <w:rPr>
          <w:rFonts w:ascii="SimSun" w:hAnsi="SimSun" w:eastAsia="SimSun" w:cs="SimSun"/>
          <w:sz w:val="20"/>
          <w:szCs w:val="20"/>
        </w:rPr>
        <w:t>。数据协作包括</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Silk  RStudio</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rPr>
        <w:t>等。预测分析包括</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Rapid Insight</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rPr>
        <w:t>Numenta</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rPr>
        <w:t>SALFORD   </w:t>
      </w:r>
      <w:r>
        <w:rPr>
          <w:rFonts w:ascii="Times New Roman" w:hAnsi="Times New Roman" w:eastAsia="Times New Roman" w:cs="Times New Roman"/>
          <w:sz w:val="20"/>
          <w:szCs w:val="20"/>
        </w:rPr>
        <w:t>SYSTEMS</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rPr>
        <w:t>SKYTREE</w:t>
      </w:r>
      <w:r>
        <w:rPr>
          <w:rFonts w:ascii="Times New Roman" w:hAnsi="Times New Roman" w:eastAsia="Times New Roman" w:cs="Times New Roman"/>
          <w:sz w:val="20"/>
          <w:szCs w:val="20"/>
          <w:spacing w:val="-22"/>
        </w:rPr>
        <w:t xml:space="preserve"> </w:t>
      </w:r>
      <w:r>
        <w:rPr>
          <w:rFonts w:ascii="SimSun" w:hAnsi="SimSun" w:eastAsia="SimSun" w:cs="SimSun"/>
          <w:sz w:val="20"/>
          <w:szCs w:val="20"/>
        </w:rPr>
        <w:t>。自然语言处理包括</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LEXALYTIC</w:t>
      </w:r>
      <w:r>
        <w:rPr>
          <w:rFonts w:ascii="Times New Roman" w:hAnsi="Times New Roman" w:eastAsia="Times New Roman" w:cs="Times New Roman"/>
          <w:sz w:val="20"/>
          <w:szCs w:val="20"/>
          <w:spacing w:val="-1"/>
        </w:rPr>
        <w:t>S,idibon</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Maluuba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NUANCE</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AT-  </w:t>
      </w:r>
      <w:r>
        <w:rPr>
          <w:rFonts w:ascii="Times New Roman" w:hAnsi="Times New Roman" w:eastAsia="Times New Roman" w:cs="Times New Roman"/>
          <w:sz w:val="20"/>
          <w:szCs w:val="20"/>
          <w:spacing w:val="-6"/>
        </w:rPr>
        <w:t>TENSITY</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IBMWATSON</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6"/>
        </w:rPr>
        <w:t>等。深度学习包括</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6"/>
        </w:rPr>
        <w:t>Dato</w:t>
      </w:r>
      <w:r>
        <w:rPr>
          <w:rFonts w:ascii="SimSun" w:hAnsi="SimSun" w:eastAsia="SimSun" w:cs="SimSun"/>
          <w:sz w:val="20"/>
          <w:szCs w:val="20"/>
          <w:spacing w:val="-6"/>
        </w:rPr>
        <w:t>、</w:t>
      </w:r>
      <w:r>
        <w:rPr>
          <w:rFonts w:ascii="Times New Roman" w:hAnsi="Times New Roman" w:eastAsia="Times New Roman" w:cs="Times New Roman"/>
          <w:sz w:val="20"/>
          <w:szCs w:val="20"/>
          <w:spacing w:val="-6"/>
        </w:rPr>
        <w:t>vicaricus</w:t>
      </w:r>
      <w:r>
        <w:rPr>
          <w:rFonts w:ascii="SimSun" w:hAnsi="SimSun" w:eastAsia="SimSun" w:cs="SimSun"/>
          <w:sz w:val="20"/>
          <w:szCs w:val="20"/>
          <w:spacing w:val="-6"/>
        </w:rPr>
        <w:t>、</w:t>
      </w:r>
      <w:r>
        <w:rPr>
          <w:rFonts w:ascii="Times New Roman" w:hAnsi="Times New Roman" w:eastAsia="Times New Roman" w:cs="Times New Roman"/>
          <w:sz w:val="20"/>
          <w:szCs w:val="20"/>
          <w:spacing w:val="-6"/>
        </w:rPr>
        <w:t>MetaMind</w:t>
      </w:r>
      <w:r>
        <w:rPr>
          <w:rFonts w:ascii="SimSun" w:hAnsi="SimSun" w:eastAsia="SimSun" w:cs="SimSun"/>
          <w:sz w:val="20"/>
          <w:szCs w:val="20"/>
          <w:spacing w:val="-6"/>
        </w:rPr>
        <w:t>、</w:t>
      </w:r>
      <w:r>
        <w:rPr>
          <w:rFonts w:ascii="Times New Roman" w:hAnsi="Times New Roman" w:eastAsia="Times New Roman" w:cs="Times New Roman"/>
          <w:sz w:val="20"/>
          <w:szCs w:val="20"/>
          <w:spacing w:val="-6"/>
        </w:rPr>
        <w:t>AlchemyAPI</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Clarifai</w:t>
      </w:r>
      <w:r>
        <w:rPr>
          <w:rFonts w:ascii="SimSun" w:hAnsi="SimSun" w:eastAsia="SimSun" w:cs="SimSun"/>
          <w:sz w:val="20"/>
          <w:szCs w:val="20"/>
          <w:spacing w:val="-6"/>
        </w:rPr>
        <w:t>、</w:t>
      </w:r>
      <w:r>
        <w:rPr>
          <w:rFonts w:ascii="SimSun" w:hAnsi="SimSun" w:eastAsia="SimSun" w:cs="SimSun"/>
          <w:sz w:val="20"/>
          <w:szCs w:val="20"/>
        </w:rPr>
        <w:t xml:space="preserve"> </w:t>
      </w:r>
      <w:r>
        <w:rPr>
          <w:rFonts w:ascii="SimSun" w:hAnsi="SimSun" w:eastAsia="SimSun" w:cs="SimSun"/>
          <w:sz w:val="20"/>
          <w:szCs w:val="20"/>
          <w:spacing w:val="-2"/>
        </w:rPr>
        <w:t>SKYMIND   等。机器学习平台包括</w:t>
      </w:r>
      <w:r>
        <w:rPr>
          <w:rFonts w:ascii="SimSun" w:hAnsi="SimSun" w:eastAsia="SimSun" w:cs="SimSun"/>
          <w:sz w:val="20"/>
          <w:szCs w:val="20"/>
          <w:spacing w:val="-38"/>
        </w:rPr>
        <w:t xml:space="preserve"> </w:t>
      </w:r>
      <w:r>
        <w:rPr>
          <w:rFonts w:ascii="SimSun" w:hAnsi="SimSun" w:eastAsia="SimSun" w:cs="SimSun"/>
          <w:sz w:val="20"/>
          <w:szCs w:val="20"/>
          <w:spacing w:val="-2"/>
        </w:rPr>
        <w:t>kaggle、</w:t>
      </w:r>
      <w:r>
        <w:rPr>
          <w:rFonts w:ascii="SimSun" w:hAnsi="SimSun" w:eastAsia="SimSun" w:cs="SimSun"/>
          <w:sz w:val="20"/>
          <w:szCs w:val="20"/>
          <w:spacing w:val="-3"/>
        </w:rPr>
        <w:t>AzureML、Google等。</w:t>
      </w:r>
    </w:p>
    <w:p>
      <w:pPr>
        <w:ind w:left="49" w:right="578" w:firstLine="430"/>
        <w:spacing w:before="137" w:line="288" w:lineRule="auto"/>
        <w:rPr>
          <w:rFonts w:ascii="SimSun" w:hAnsi="SimSun" w:eastAsia="SimSun" w:cs="SimSun"/>
          <w:sz w:val="20"/>
          <w:szCs w:val="20"/>
        </w:rPr>
      </w:pPr>
      <w:r>
        <w:rPr>
          <w:rFonts w:ascii="SimSun" w:hAnsi="SimSun" w:eastAsia="SimSun" w:cs="SimSun"/>
          <w:sz w:val="20"/>
          <w:szCs w:val="20"/>
          <w:spacing w:val="13"/>
        </w:rPr>
        <w:t>美国大数据生态系统的大部分企业是创业公司，当然也不乏原来老牌</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13"/>
        </w:rPr>
        <w:t>企业的子公</w:t>
      </w:r>
      <w:r>
        <w:rPr>
          <w:rFonts w:ascii="SimSun" w:hAnsi="SimSun" w:eastAsia="SimSun" w:cs="SimSun"/>
          <w:sz w:val="20"/>
          <w:szCs w:val="20"/>
        </w:rPr>
        <w:t xml:space="preserve"> </w:t>
      </w:r>
      <w:r>
        <w:rPr>
          <w:rFonts w:ascii="SimSun" w:hAnsi="SimSun" w:eastAsia="SimSun" w:cs="SimSun"/>
          <w:sz w:val="20"/>
          <w:szCs w:val="20"/>
          <w:spacing w:val="10"/>
        </w:rPr>
        <w:t>司。总体来看美国的大数据行业生态体系已经日趋完善，并且具有蓬勃的创新能力和盈利</w:t>
      </w:r>
      <w:r>
        <w:rPr>
          <w:rFonts w:ascii="SimSun" w:hAnsi="SimSun" w:eastAsia="SimSun" w:cs="SimSun"/>
          <w:sz w:val="20"/>
          <w:szCs w:val="20"/>
          <w:spacing w:val="3"/>
        </w:rPr>
        <w:t xml:space="preserve"> </w:t>
      </w:r>
      <w:r>
        <w:rPr>
          <w:rFonts w:ascii="SimSun" w:hAnsi="SimSun" w:eastAsia="SimSun" w:cs="SimSun"/>
          <w:sz w:val="20"/>
          <w:szCs w:val="20"/>
          <w:spacing w:val="-5"/>
        </w:rPr>
        <w:t>能力。</w:t>
      </w:r>
    </w:p>
    <w:p>
      <w:pPr>
        <w:ind w:left="49" w:right="547" w:firstLine="479"/>
        <w:spacing w:before="64" w:line="292" w:lineRule="auto"/>
        <w:rPr>
          <w:rFonts w:ascii="SimSun" w:hAnsi="SimSun" w:eastAsia="SimSun" w:cs="SimSun"/>
          <w:sz w:val="20"/>
          <w:szCs w:val="20"/>
        </w:rPr>
      </w:pPr>
      <w:r>
        <w:rPr>
          <w:rFonts w:ascii="SimSun" w:hAnsi="SimSun" w:eastAsia="SimSun" w:cs="SimSun"/>
          <w:sz w:val="20"/>
          <w:szCs w:val="20"/>
          <w:spacing w:val="17"/>
        </w:rPr>
        <w:t>中国</w:t>
      </w:r>
      <w:r>
        <w:rPr>
          <w:rFonts w:ascii="SimSun" w:hAnsi="SimSun" w:eastAsia="SimSun" w:cs="SimSun"/>
          <w:sz w:val="20"/>
          <w:szCs w:val="20"/>
          <w:spacing w:val="-1"/>
        </w:rPr>
        <w:t xml:space="preserve"> </w:t>
      </w:r>
      <w:r>
        <w:rPr>
          <w:rFonts w:ascii="Times New Roman" w:hAnsi="Times New Roman" w:eastAsia="Times New Roman" w:cs="Times New Roman"/>
          <w:sz w:val="20"/>
          <w:szCs w:val="20"/>
        </w:rPr>
        <w:t>CDO</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精英俱乐部在2015年11月汇集上百余大数据专家针对中国近大数据全产</w:t>
      </w:r>
      <w:r>
        <w:rPr>
          <w:rFonts w:ascii="SimSun" w:hAnsi="SimSun" w:eastAsia="SimSun" w:cs="SimSun"/>
          <w:sz w:val="20"/>
          <w:szCs w:val="20"/>
        </w:rPr>
        <w:t xml:space="preserve"> </w:t>
      </w:r>
      <w:r>
        <w:rPr>
          <w:rFonts w:ascii="SimSun" w:hAnsi="SimSun" w:eastAsia="SimSun" w:cs="SimSun"/>
          <w:sz w:val="20"/>
          <w:szCs w:val="20"/>
          <w:spacing w:val="10"/>
        </w:rPr>
        <w:t>业链近400家公司联合推出《2015年中国大数据公司年度排行榜》,但是该联盟并未将</w:t>
      </w:r>
      <w:r>
        <w:rPr>
          <w:rFonts w:ascii="SimSun" w:hAnsi="SimSun" w:eastAsia="SimSun" w:cs="SimSun"/>
          <w:sz w:val="20"/>
          <w:szCs w:val="20"/>
          <w:spacing w:val="9"/>
        </w:rPr>
        <w:t>传统</w:t>
      </w:r>
      <w:r>
        <w:rPr>
          <w:rFonts w:ascii="SimSun" w:hAnsi="SimSun" w:eastAsia="SimSun" w:cs="SimSun"/>
          <w:sz w:val="20"/>
          <w:szCs w:val="20"/>
        </w:rPr>
        <w:t xml:space="preserve"> </w:t>
      </w:r>
      <w:r>
        <w:rPr>
          <w:rFonts w:ascii="SimSun" w:hAnsi="SimSun" w:eastAsia="SimSun" w:cs="SimSun"/>
          <w:sz w:val="20"/>
          <w:szCs w:val="20"/>
          <w:spacing w:val="9"/>
        </w:rPr>
        <w:t>互联网企业</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TABLES</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9"/>
        </w:rPr>
        <w:t>列入其中。</w:t>
      </w:r>
      <w:r>
        <w:rPr>
          <w:rFonts w:ascii="Times New Roman" w:hAnsi="Times New Roman" w:eastAsia="Times New Roman" w:cs="Times New Roman"/>
          <w:sz w:val="20"/>
          <w:szCs w:val="20"/>
        </w:rPr>
        <w:t>TABLES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是改变中国互联网未来的六大力量，其中</w:t>
      </w:r>
      <w:r>
        <w:rPr>
          <w:rFonts w:ascii="Times New Roman" w:hAnsi="Times New Roman" w:eastAsia="Times New Roman" w:cs="Times New Roman"/>
          <w:sz w:val="20"/>
          <w:szCs w:val="20"/>
          <w:spacing w:val="9"/>
        </w:rPr>
        <w:t>T  </w:t>
      </w:r>
      <w:r>
        <w:rPr>
          <w:rFonts w:ascii="SimSun" w:hAnsi="SimSun" w:eastAsia="SimSun" w:cs="SimSun"/>
          <w:sz w:val="20"/>
          <w:szCs w:val="20"/>
          <w:spacing w:val="9"/>
        </w:rPr>
        <w:t>代</w:t>
      </w:r>
      <w:r>
        <w:rPr>
          <w:rFonts w:ascii="SimSun" w:hAnsi="SimSun" w:eastAsia="SimSun" w:cs="SimSun"/>
          <w:sz w:val="20"/>
          <w:szCs w:val="20"/>
        </w:rPr>
        <w:t xml:space="preserve">  </w:t>
      </w:r>
      <w:r>
        <w:rPr>
          <w:rFonts w:ascii="SimSun" w:hAnsi="SimSun" w:eastAsia="SimSun" w:cs="SimSun"/>
          <w:sz w:val="20"/>
          <w:szCs w:val="20"/>
          <w:spacing w:val="-3"/>
        </w:rPr>
        <w:t>表腾讯，</w:t>
      </w:r>
      <w:r>
        <w:rPr>
          <w:rFonts w:ascii="Times New Roman" w:hAnsi="Times New Roman" w:eastAsia="Times New Roman" w:cs="Times New Roman"/>
          <w:sz w:val="20"/>
          <w:szCs w:val="20"/>
          <w:spacing w:val="-3"/>
        </w:rPr>
        <w:t>A </w:t>
      </w:r>
      <w:r>
        <w:rPr>
          <w:rFonts w:ascii="SimSun" w:hAnsi="SimSun" w:eastAsia="SimSun" w:cs="SimSun"/>
          <w:sz w:val="20"/>
          <w:szCs w:val="20"/>
          <w:spacing w:val="-3"/>
        </w:rPr>
        <w:t>代表阿里巴巴，</w:t>
      </w:r>
      <w:r>
        <w:rPr>
          <w:rFonts w:ascii="Times New Roman" w:hAnsi="Times New Roman" w:eastAsia="Times New Roman" w:cs="Times New Roman"/>
          <w:sz w:val="20"/>
          <w:szCs w:val="20"/>
          <w:spacing w:val="-3"/>
        </w:rPr>
        <w:t>B</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代表百度，</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代表雷军系，</w:t>
      </w:r>
      <w:r>
        <w:rPr>
          <w:rFonts w:ascii="Times New Roman" w:hAnsi="Times New Roman" w:eastAsia="Times New Roman" w:cs="Times New Roman"/>
          <w:sz w:val="20"/>
          <w:szCs w:val="20"/>
          <w:spacing w:val="-3"/>
        </w:rPr>
        <w:t>E</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代表周鸿袆系，</w:t>
      </w:r>
      <w:r>
        <w:rPr>
          <w:rFonts w:ascii="Times New Roman" w:hAnsi="Times New Roman" w:eastAsia="Times New Roman" w:cs="Times New Roman"/>
          <w:sz w:val="20"/>
          <w:szCs w:val="20"/>
          <w:spacing w:val="-3"/>
        </w:rPr>
        <w:t>S </w:t>
      </w:r>
      <w:r>
        <w:rPr>
          <w:rFonts w:ascii="SimSun" w:hAnsi="SimSun" w:eastAsia="SimSun" w:cs="SimSun"/>
          <w:sz w:val="20"/>
          <w:szCs w:val="20"/>
          <w:spacing w:val="-3"/>
        </w:rPr>
        <w:t>指以新浪、搜狐为</w:t>
      </w:r>
      <w:r>
        <w:rPr>
          <w:rFonts w:ascii="SimSun" w:hAnsi="SimSun" w:eastAsia="SimSun" w:cs="SimSun"/>
          <w:sz w:val="20"/>
          <w:szCs w:val="20"/>
        </w:rPr>
        <w:t xml:space="preserve">  </w:t>
      </w:r>
      <w:r>
        <w:rPr>
          <w:rFonts w:ascii="SimSun" w:hAnsi="SimSun" w:eastAsia="SimSun" w:cs="SimSun"/>
          <w:sz w:val="20"/>
          <w:szCs w:val="20"/>
          <w:spacing w:val="10"/>
        </w:rPr>
        <w:t>代表的大型门户网站。该榜单中我们可以发现中国的大数据产业已经形成了比较完善的产</w:t>
      </w:r>
      <w:r>
        <w:rPr>
          <w:rFonts w:ascii="SimSun" w:hAnsi="SimSun" w:eastAsia="SimSun" w:cs="SimSun"/>
          <w:sz w:val="20"/>
          <w:szCs w:val="20"/>
        </w:rPr>
        <w:t xml:space="preserve">  </w:t>
      </w:r>
      <w:r>
        <w:rPr>
          <w:rFonts w:ascii="SimSun" w:hAnsi="SimSun" w:eastAsia="SimSun" w:cs="SimSun"/>
          <w:sz w:val="20"/>
          <w:szCs w:val="20"/>
          <w:spacing w:val="5"/>
        </w:rPr>
        <w:t>业链条，其中不乏获得</w:t>
      </w:r>
      <w:r>
        <w:rPr>
          <w:rFonts w:ascii="Times New Roman" w:hAnsi="Times New Roman" w:eastAsia="Times New Roman" w:cs="Times New Roman"/>
          <w:sz w:val="20"/>
          <w:szCs w:val="20"/>
          <w:spacing w:val="5"/>
        </w:rPr>
        <w:t>B </w:t>
      </w:r>
      <w:r>
        <w:rPr>
          <w:rFonts w:ascii="SimSun" w:hAnsi="SimSun" w:eastAsia="SimSun" w:cs="SimSun"/>
          <w:sz w:val="20"/>
          <w:szCs w:val="20"/>
          <w:spacing w:val="5"/>
        </w:rPr>
        <w:t>轮</w:t>
      </w:r>
      <w:r>
        <w:rPr>
          <w:rFonts w:ascii="SimSun" w:hAnsi="SimSun" w:eastAsia="SimSun" w:cs="SimSun"/>
          <w:sz w:val="20"/>
          <w:szCs w:val="20"/>
          <w:spacing w:val="-26"/>
        </w:rPr>
        <w:t xml:space="preserve"> </w:t>
      </w:r>
      <w:r>
        <w:rPr>
          <w:rFonts w:ascii="SimSun" w:hAnsi="SimSun" w:eastAsia="SimSun" w:cs="SimSun"/>
          <w:sz w:val="20"/>
          <w:szCs w:val="20"/>
          <w:spacing w:val="5"/>
        </w:rPr>
        <w:t>和</w:t>
      </w:r>
      <w:r>
        <w:rPr>
          <w:rFonts w:ascii="Times New Roman" w:hAnsi="Times New Roman" w:eastAsia="Times New Roman" w:cs="Times New Roman"/>
          <w:sz w:val="20"/>
          <w:szCs w:val="20"/>
          <w:spacing w:val="5"/>
        </w:rPr>
        <w:t>C </w:t>
      </w:r>
      <w:r>
        <w:rPr>
          <w:rFonts w:ascii="SimSun" w:hAnsi="SimSun" w:eastAsia="SimSun" w:cs="SimSun"/>
          <w:sz w:val="20"/>
          <w:szCs w:val="20"/>
          <w:spacing w:val="5"/>
        </w:rPr>
        <w:t>轮融资的企业，但是真正有实力的还是以</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TABLES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为代表</w:t>
      </w:r>
      <w:r>
        <w:rPr>
          <w:rFonts w:ascii="SimSun" w:hAnsi="SimSun" w:eastAsia="SimSun" w:cs="SimSun"/>
          <w:sz w:val="20"/>
          <w:szCs w:val="20"/>
        </w:rPr>
        <w:t xml:space="preserve"> </w:t>
      </w:r>
      <w:r>
        <w:rPr>
          <w:rFonts w:ascii="SimSun" w:hAnsi="SimSun" w:eastAsia="SimSun" w:cs="SimSun"/>
          <w:sz w:val="20"/>
          <w:szCs w:val="20"/>
          <w:spacing w:val="6"/>
        </w:rPr>
        <w:t>的传统老牌互联网企业。</w:t>
      </w:r>
    </w:p>
    <w:p>
      <w:pPr>
        <w:pStyle w:val="BodyText"/>
        <w:spacing w:line="266" w:lineRule="auto"/>
        <w:rPr/>
      </w:pPr>
      <w:r/>
    </w:p>
    <w:p>
      <w:pPr>
        <w:pStyle w:val="BodyText"/>
        <w:spacing w:line="266" w:lineRule="auto"/>
        <w:rPr/>
      </w:pPr>
      <w:r/>
    </w:p>
    <w:p>
      <w:pPr>
        <w:ind w:firstLine="2169"/>
        <w:spacing w:before="1" w:line="380" w:lineRule="exact"/>
        <w:rPr/>
      </w:pPr>
      <w:r>
        <w:rPr>
          <w:position w:val="-7"/>
        </w:rPr>
        <w:pict>
          <v:group id="_x0000_s74" style="mso-position-vertical-relative:line;mso-position-horizontal-relative:char;width:205.55pt;height:19.05pt;" filled="false" stroked="false" coordsize="4111,380" coordorigin="0,0">
            <v:shape id="_x0000_s76" style="position:absolute;left:0;top:0;width:4111;height:380;" filled="false" stroked="false" type="#_x0000_t75">
              <v:imagedata o:title="" r:id="rId49"/>
            </v:shape>
            <v:shape id="_x0000_s78" style="position:absolute;left:-20;top:-20;width:4151;height:420;" filled="false" stroked="false" type="#_x0000_t202">
              <v:fill on="false"/>
              <v:stroke on="false"/>
              <v:path/>
              <v:imagedata o:title=""/>
              <o:lock v:ext="edit" aspectratio="false"/>
              <v:textbox inset="0mm,0mm,0mm,0mm">
                <w:txbxContent>
                  <w:p>
                    <w:pPr>
                      <w:ind w:left="254"/>
                      <w:spacing w:before="55" w:line="221" w:lineRule="auto"/>
                      <w:outlineLvl w:val="1"/>
                      <w:rPr>
                        <w:rFonts w:ascii="SimHei" w:hAnsi="SimHei" w:eastAsia="SimHei" w:cs="SimHei"/>
                        <w:sz w:val="30"/>
                        <w:szCs w:val="30"/>
                      </w:rPr>
                    </w:pPr>
                    <w:r>
                      <w:rPr>
                        <w:rFonts w:ascii="SimHei" w:hAnsi="SimHei" w:eastAsia="SimHei" w:cs="SimHei"/>
                        <w:sz w:val="30"/>
                        <w:szCs w:val="30"/>
                        <w:b/>
                        <w:bCs/>
                        <w:spacing w:val="7"/>
                      </w:rPr>
                      <w:t>1.7</w:t>
                    </w:r>
                    <w:r>
                      <w:rPr>
                        <w:rFonts w:ascii="SimHei" w:hAnsi="SimHei" w:eastAsia="SimHei" w:cs="SimHei"/>
                        <w:sz w:val="30"/>
                        <w:szCs w:val="30"/>
                        <w:spacing w:val="25"/>
                      </w:rPr>
                      <w:t xml:space="preserve">  </w:t>
                    </w:r>
                    <w:r>
                      <w:rPr>
                        <w:rFonts w:ascii="SimHei" w:hAnsi="SimHei" w:eastAsia="SimHei" w:cs="SimHei"/>
                        <w:sz w:val="30"/>
                        <w:szCs w:val="30"/>
                        <w:b/>
                        <w:bCs/>
                        <w:spacing w:val="7"/>
                      </w:rPr>
                      <w:t>如何学习大数据技术</w:t>
                    </w:r>
                  </w:p>
                </w:txbxContent>
              </v:textbox>
            </v:shape>
          </v:group>
        </w:pict>
      </w:r>
    </w:p>
    <w:p>
      <w:pPr>
        <w:pStyle w:val="BodyText"/>
        <w:spacing w:line="438" w:lineRule="auto"/>
        <w:rPr/>
      </w:pPr>
      <w:r/>
    </w:p>
    <w:p>
      <w:pPr>
        <w:ind w:left="49" w:right="460" w:firstLine="489"/>
        <w:spacing w:before="66" w:line="262" w:lineRule="auto"/>
        <w:rPr>
          <w:rFonts w:ascii="SimSun" w:hAnsi="SimSun" w:eastAsia="SimSun" w:cs="SimSun"/>
          <w:sz w:val="20"/>
          <w:szCs w:val="20"/>
        </w:rPr>
      </w:pPr>
      <w:r>
        <w:rPr>
          <w:rFonts w:ascii="SimSun" w:hAnsi="SimSun" w:eastAsia="SimSun" w:cs="SimSun"/>
          <w:sz w:val="20"/>
          <w:szCs w:val="20"/>
          <w:spacing w:val="7"/>
        </w:rPr>
        <w:t>对于大数据技术的初学者，首先要明确学习大数据技术的目的，如就业、学术研究等。</w:t>
      </w:r>
      <w:r>
        <w:rPr>
          <w:rFonts w:ascii="SimSun" w:hAnsi="SimSun" w:eastAsia="SimSun" w:cs="SimSun"/>
          <w:sz w:val="20"/>
          <w:szCs w:val="20"/>
          <w:spacing w:val="12"/>
        </w:rPr>
        <w:t xml:space="preserve"> </w:t>
      </w:r>
      <w:r>
        <w:rPr>
          <w:rFonts w:ascii="SimSun" w:hAnsi="SimSun" w:eastAsia="SimSun" w:cs="SimSun"/>
          <w:sz w:val="20"/>
          <w:szCs w:val="20"/>
          <w:spacing w:val="11"/>
        </w:rPr>
        <w:t>大数据就业机会大致分为三类：大数据平台搭建和维护、大数据软件开发、大数据分析工</w:t>
      </w:r>
    </w:p>
    <w:p>
      <w:pPr>
        <w:spacing w:line="262" w:lineRule="auto"/>
        <w:sectPr>
          <w:headerReference w:type="default" r:id="rId47"/>
          <w:footerReference w:type="default" r:id="rId48"/>
          <w:pgSz w:w="9520" w:h="14210"/>
          <w:pgMar w:top="720" w:right="370" w:bottom="751" w:left="269" w:header="150" w:footer="492" w:gutter="0"/>
        </w:sectPr>
        <w:rPr>
          <w:rFonts w:ascii="SimSun" w:hAnsi="SimSun" w:eastAsia="SimSun" w:cs="SimSun"/>
          <w:sz w:val="20"/>
          <w:szCs w:val="20"/>
        </w:rPr>
      </w:pPr>
    </w:p>
    <w:p>
      <w:pPr>
        <w:ind w:right="50"/>
        <w:spacing w:before="197" w:line="370" w:lineRule="exact"/>
        <w:jc w:val="right"/>
        <w:rPr>
          <w:rFonts w:ascii="SimSun" w:hAnsi="SimSun" w:eastAsia="SimSun" w:cs="SimSun"/>
          <w:sz w:val="20"/>
          <w:szCs w:val="20"/>
        </w:rPr>
      </w:pPr>
      <w:r>
        <w:rPr>
          <w:rFonts w:ascii="SimSun" w:hAnsi="SimSun" w:eastAsia="SimSun" w:cs="SimSun"/>
          <w:sz w:val="20"/>
          <w:szCs w:val="20"/>
          <w:spacing w:val="12"/>
          <w:position w:val="12"/>
        </w:rPr>
        <w:t>作。商业应用主要是对数据进行分析，为商</w:t>
      </w:r>
      <w:r>
        <w:rPr>
          <w:rFonts w:ascii="SimSun" w:hAnsi="SimSun" w:eastAsia="SimSun" w:cs="SimSun"/>
          <w:sz w:val="20"/>
          <w:szCs w:val="20"/>
          <w:spacing w:val="11"/>
          <w:position w:val="12"/>
        </w:rPr>
        <w:t>业决策提供支持。学术研究侧重对大数据的软</w:t>
      </w:r>
    </w:p>
    <w:p>
      <w:pPr>
        <w:ind w:left="570"/>
        <w:spacing w:line="219" w:lineRule="auto"/>
        <w:rPr>
          <w:rFonts w:ascii="SimSun" w:hAnsi="SimSun" w:eastAsia="SimSun" w:cs="SimSun"/>
          <w:sz w:val="20"/>
          <w:szCs w:val="20"/>
        </w:rPr>
      </w:pPr>
      <w:r>
        <w:rPr>
          <w:rFonts w:ascii="SimSun" w:hAnsi="SimSun" w:eastAsia="SimSun" w:cs="SimSun"/>
          <w:sz w:val="20"/>
          <w:szCs w:val="20"/>
        </w:rPr>
        <w:t>硬件平台相关算法、性能的评测、分析和创新等。</w:t>
      </w:r>
    </w:p>
    <w:p>
      <w:pPr>
        <w:ind w:left="570" w:right="19" w:firstLine="430"/>
        <w:spacing w:before="60" w:line="304" w:lineRule="auto"/>
        <w:jc w:val="both"/>
        <w:rPr>
          <w:rFonts w:ascii="SimSun" w:hAnsi="SimSun" w:eastAsia="SimSun" w:cs="SimSun"/>
          <w:sz w:val="20"/>
          <w:szCs w:val="20"/>
        </w:rPr>
      </w:pPr>
      <w:r>
        <w:rPr>
          <w:rFonts w:ascii="SimSun" w:hAnsi="SimSun" w:eastAsia="SimSun" w:cs="SimSun"/>
          <w:sz w:val="20"/>
          <w:szCs w:val="20"/>
          <w:spacing w:val="17"/>
        </w:rPr>
        <w:t>对于要在大数据浪潮中寻找工作机会的初学者来</w:t>
      </w:r>
      <w:r>
        <w:rPr>
          <w:rFonts w:ascii="SimSun" w:hAnsi="SimSun" w:eastAsia="SimSun" w:cs="SimSun"/>
          <w:sz w:val="20"/>
          <w:szCs w:val="20"/>
          <w:spacing w:val="16"/>
        </w:rPr>
        <w:t>说，迫切需要一个很好练手的云计</w:t>
      </w:r>
      <w:r>
        <w:rPr>
          <w:rFonts w:ascii="SimSun" w:hAnsi="SimSun" w:eastAsia="SimSun" w:cs="SimSun"/>
          <w:sz w:val="20"/>
          <w:szCs w:val="20"/>
        </w:rPr>
        <w:t xml:space="preserve"> </w:t>
      </w:r>
      <w:r>
        <w:rPr>
          <w:rFonts w:ascii="SimSun" w:hAnsi="SimSun" w:eastAsia="SimSun" w:cs="SimSun"/>
          <w:sz w:val="20"/>
          <w:szCs w:val="20"/>
          <w:spacing w:val="18"/>
        </w:rPr>
        <w:t>算平台，而这样的平台需要自己搭建的门槛有些高，但的确是一个比较好的</w:t>
      </w:r>
      <w:r>
        <w:rPr>
          <w:rFonts w:ascii="SimSun" w:hAnsi="SimSun" w:eastAsia="SimSun" w:cs="SimSun"/>
          <w:sz w:val="20"/>
          <w:szCs w:val="20"/>
          <w:spacing w:val="17"/>
        </w:rPr>
        <w:t>练手机会。</w:t>
      </w:r>
      <w:r>
        <w:rPr>
          <w:rFonts w:ascii="SimSun" w:hAnsi="SimSun" w:eastAsia="SimSun" w:cs="SimSun"/>
          <w:sz w:val="20"/>
          <w:szCs w:val="20"/>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7"/>
        </w:rPr>
        <w:t>和</w:t>
      </w:r>
      <w:r>
        <w:rPr>
          <w:rFonts w:ascii="SimSun" w:hAnsi="SimSun" w:eastAsia="SimSun" w:cs="SimSun"/>
          <w:sz w:val="20"/>
          <w:szCs w:val="20"/>
          <w:spacing w:val="-11"/>
        </w:rPr>
        <w:t xml:space="preserve">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7"/>
        </w:rPr>
        <w:t>是大数据平台中相对容易搭建的平台，建议初学者在自己的笔记本计 </w:t>
      </w:r>
      <w:r>
        <w:rPr>
          <w:rFonts w:ascii="SimSun" w:hAnsi="SimSun" w:eastAsia="SimSun" w:cs="SimSun"/>
          <w:sz w:val="20"/>
          <w:szCs w:val="20"/>
          <w:spacing w:val="25"/>
        </w:rPr>
        <w:t>算机上搭建。对笔记本的基本要求是固态硬盘和至少8</w:t>
      </w:r>
      <w:r>
        <w:rPr>
          <w:rFonts w:ascii="Times New Roman" w:hAnsi="Times New Roman" w:eastAsia="Times New Roman" w:cs="Times New Roman"/>
          <w:sz w:val="20"/>
          <w:szCs w:val="20"/>
        </w:rPr>
        <w:t>GB</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5"/>
        </w:rPr>
        <w:t>的内存，推荐配置是16</w:t>
      </w:r>
      <w:r>
        <w:rPr>
          <w:rFonts w:ascii="Times New Roman" w:hAnsi="Times New Roman" w:eastAsia="Times New Roman" w:cs="Times New Roman"/>
          <w:sz w:val="20"/>
          <w:szCs w:val="20"/>
        </w:rPr>
        <w:t>GB  </w:t>
      </w:r>
      <w:r>
        <w:rPr>
          <w:rFonts w:ascii="SimSun" w:hAnsi="SimSun" w:eastAsia="SimSun" w:cs="SimSun"/>
          <w:sz w:val="20"/>
          <w:szCs w:val="20"/>
          <w:spacing w:val="21"/>
        </w:rPr>
        <w:t>内存+256</w:t>
      </w:r>
      <w:r>
        <w:rPr>
          <w:rFonts w:ascii="Times New Roman" w:hAnsi="Times New Roman" w:eastAsia="Times New Roman" w:cs="Times New Roman"/>
          <w:sz w:val="20"/>
          <w:szCs w:val="20"/>
        </w:rPr>
        <w:t>GB</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21"/>
        </w:rPr>
        <w:t>固态硬盘。首先安装 </w:t>
      </w:r>
      <w:r>
        <w:rPr>
          <w:rFonts w:ascii="Times New Roman" w:hAnsi="Times New Roman" w:eastAsia="Times New Roman" w:cs="Times New Roman"/>
          <w:sz w:val="20"/>
          <w:szCs w:val="20"/>
        </w:rPr>
        <w:t>VMWare</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station</w:t>
      </w:r>
      <w:r>
        <w:rPr>
          <w:rFonts w:ascii="Times New Roman" w:hAnsi="Times New Roman" w:eastAsia="Times New Roman" w:cs="Times New Roman"/>
          <w:sz w:val="20"/>
          <w:szCs w:val="20"/>
          <w:spacing w:val="21"/>
        </w:rPr>
        <w:t>,</w:t>
      </w:r>
      <w:r>
        <w:rPr>
          <w:rFonts w:ascii="SimSun" w:hAnsi="SimSun" w:eastAsia="SimSun" w:cs="SimSun"/>
          <w:sz w:val="20"/>
          <w:szCs w:val="20"/>
          <w:spacing w:val="21"/>
        </w:rPr>
        <w:t>然后创建3台主机，每台2</w:t>
      </w:r>
      <w:r>
        <w:rPr>
          <w:rFonts w:ascii="Times New Roman" w:hAnsi="Times New Roman" w:eastAsia="Times New Roman" w:cs="Times New Roman"/>
          <w:sz w:val="20"/>
          <w:szCs w:val="20"/>
        </w:rPr>
        <w:t>GB</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21"/>
        </w:rPr>
        <w:t>内</w:t>
      </w:r>
      <w:r>
        <w:rPr>
          <w:rFonts w:ascii="SimSun" w:hAnsi="SimSun" w:eastAsia="SimSun" w:cs="SimSun"/>
          <w:sz w:val="20"/>
          <w:szCs w:val="20"/>
        </w:rPr>
        <w:t xml:space="preserve">  </w:t>
      </w:r>
      <w:r>
        <w:rPr>
          <w:rFonts w:ascii="SimSun" w:hAnsi="SimSun" w:eastAsia="SimSun" w:cs="SimSun"/>
          <w:sz w:val="20"/>
          <w:szCs w:val="20"/>
          <w:spacing w:val="5"/>
        </w:rPr>
        <w:t>存，20</w:t>
      </w:r>
      <w:r>
        <w:rPr>
          <w:rFonts w:ascii="Times New Roman" w:hAnsi="Times New Roman" w:eastAsia="Times New Roman" w:cs="Times New Roman"/>
          <w:sz w:val="20"/>
          <w:szCs w:val="20"/>
        </w:rPr>
        <w:t>GB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5"/>
        </w:rPr>
        <w:t>硬盘，主机的操作系统可以选择 </w:t>
      </w: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5"/>
        </w:rPr>
        <w:t>或</w:t>
      </w:r>
      <w:r>
        <w:rPr>
          <w:rFonts w:ascii="SimSun" w:hAnsi="SimSun" w:eastAsia="SimSun" w:cs="SimSun"/>
          <w:sz w:val="20"/>
          <w:szCs w:val="20"/>
          <w:spacing w:val="-31"/>
        </w:rPr>
        <w:t xml:space="preserve"> </w:t>
      </w:r>
      <w:r>
        <w:rPr>
          <w:rFonts w:ascii="SimSun" w:hAnsi="SimSun" w:eastAsia="SimSun" w:cs="SimSun"/>
          <w:sz w:val="20"/>
          <w:szCs w:val="20"/>
          <w:spacing w:val="5"/>
        </w:rPr>
        <w:t>者</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Ubuntu</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Linux</w:t>
      </w:r>
      <w:r>
        <w:rPr>
          <w:rFonts w:ascii="Times New Roman" w:hAnsi="Times New Roman" w:eastAsia="Times New Roman" w:cs="Times New Roman"/>
          <w:sz w:val="20"/>
          <w:szCs w:val="20"/>
          <w:spacing w:val="5"/>
        </w:rPr>
        <w:t>,</w:t>
      </w:r>
      <w:r>
        <w:rPr>
          <w:rFonts w:ascii="SimSun" w:hAnsi="SimSun" w:eastAsia="SimSun" w:cs="SimSun"/>
          <w:sz w:val="20"/>
          <w:szCs w:val="20"/>
          <w:spacing w:val="5"/>
        </w:rPr>
        <w:t>然</w:t>
      </w:r>
      <w:r>
        <w:rPr>
          <w:rFonts w:ascii="SimSun" w:hAnsi="SimSun" w:eastAsia="SimSun" w:cs="SimSun"/>
          <w:sz w:val="20"/>
          <w:szCs w:val="20"/>
          <w:spacing w:val="-37"/>
        </w:rPr>
        <w:t xml:space="preserve"> </w:t>
      </w:r>
      <w:r>
        <w:rPr>
          <w:rFonts w:ascii="SimSun" w:hAnsi="SimSun" w:eastAsia="SimSun" w:cs="SimSun"/>
          <w:sz w:val="20"/>
          <w:szCs w:val="20"/>
          <w:spacing w:val="5"/>
        </w:rPr>
        <w:t>后</w:t>
      </w:r>
      <w:r>
        <w:rPr>
          <w:rFonts w:ascii="SimSun" w:hAnsi="SimSun" w:eastAsia="SimSun" w:cs="SimSun"/>
          <w:sz w:val="20"/>
          <w:szCs w:val="20"/>
          <w:spacing w:val="-39"/>
        </w:rPr>
        <w:t xml:space="preserve"> </w:t>
      </w:r>
      <w:r>
        <w:rPr>
          <w:rFonts w:ascii="SimSun" w:hAnsi="SimSun" w:eastAsia="SimSun" w:cs="SimSun"/>
          <w:sz w:val="20"/>
          <w:szCs w:val="20"/>
          <w:spacing w:val="5"/>
        </w:rPr>
        <w:t>在</w:t>
      </w:r>
      <w:r>
        <w:rPr>
          <w:rFonts w:ascii="SimSun" w:hAnsi="SimSun" w:eastAsia="SimSun" w:cs="SimSun"/>
          <w:sz w:val="20"/>
          <w:szCs w:val="20"/>
          <w:spacing w:val="-38"/>
        </w:rPr>
        <w:t xml:space="preserve"> </w:t>
      </w:r>
      <w:r>
        <w:rPr>
          <w:rFonts w:ascii="SimSun" w:hAnsi="SimSun" w:eastAsia="SimSun" w:cs="SimSun"/>
          <w:sz w:val="20"/>
          <w:szCs w:val="20"/>
          <w:spacing w:val="5"/>
        </w:rPr>
        <w:t>这</w:t>
      </w:r>
      <w:r>
        <w:rPr>
          <w:rFonts w:ascii="SimSun" w:hAnsi="SimSun" w:eastAsia="SimSun" w:cs="SimSun"/>
          <w:sz w:val="20"/>
          <w:szCs w:val="20"/>
          <w:spacing w:val="-35"/>
        </w:rPr>
        <w:t xml:space="preserve"> </w:t>
      </w:r>
      <w:r>
        <w:rPr>
          <w:rFonts w:ascii="SimSun" w:hAnsi="SimSun" w:eastAsia="SimSun" w:cs="SimSun"/>
          <w:sz w:val="20"/>
          <w:szCs w:val="20"/>
          <w:spacing w:val="5"/>
        </w:rPr>
        <w:t>3</w:t>
      </w:r>
      <w:r>
        <w:rPr>
          <w:rFonts w:ascii="SimSun" w:hAnsi="SimSun" w:eastAsia="SimSun" w:cs="SimSun"/>
          <w:sz w:val="20"/>
          <w:szCs w:val="20"/>
          <w:spacing w:val="-39"/>
        </w:rPr>
        <w:t xml:space="preserve"> </w:t>
      </w:r>
      <w:r>
        <w:rPr>
          <w:rFonts w:ascii="SimSun" w:hAnsi="SimSun" w:eastAsia="SimSun" w:cs="SimSun"/>
          <w:sz w:val="20"/>
          <w:szCs w:val="20"/>
          <w:spacing w:val="4"/>
        </w:rPr>
        <w:t>个 </w:t>
      </w:r>
      <w:r>
        <w:rPr>
          <w:rFonts w:ascii="SimSun" w:hAnsi="SimSun" w:eastAsia="SimSun" w:cs="SimSun"/>
          <w:sz w:val="20"/>
          <w:szCs w:val="20"/>
          <w:spacing w:val="20"/>
        </w:rPr>
        <w:t>节点上配置</w:t>
      </w:r>
      <w:r>
        <w:rPr>
          <w:rFonts w:ascii="SimSun" w:hAnsi="SimSun" w:eastAsia="SimSun" w:cs="SimSun"/>
          <w:sz w:val="20"/>
          <w:szCs w:val="20"/>
          <w:spacing w:val="-5"/>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0"/>
        </w:rPr>
        <w:t>和</w:t>
      </w:r>
      <w:r>
        <w:rPr>
          <w:rFonts w:ascii="SimSun" w:hAnsi="SimSun" w:eastAsia="SimSun" w:cs="SimSun"/>
          <w:sz w:val="20"/>
          <w:szCs w:val="20"/>
          <w:spacing w:val="-11"/>
        </w:rPr>
        <w:t xml:space="preserve">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0"/>
        </w:rPr>
        <w:t>。</w:t>
      </w:r>
      <w:r>
        <w:rPr>
          <w:rFonts w:ascii="SimSun" w:hAnsi="SimSun" w:eastAsia="SimSun" w:cs="SimSun"/>
          <w:sz w:val="20"/>
          <w:szCs w:val="20"/>
          <w:spacing w:val="-39"/>
        </w:rPr>
        <w:t xml:space="preserve"> </w:t>
      </w:r>
      <w:r>
        <w:rPr>
          <w:rFonts w:ascii="SimSun" w:hAnsi="SimSun" w:eastAsia="SimSun" w:cs="SimSun"/>
          <w:sz w:val="20"/>
          <w:szCs w:val="20"/>
          <w:spacing w:val="20"/>
        </w:rPr>
        <w:t>笔记本上配置的大数据的基础环境的性能和集群的性 </w:t>
      </w:r>
      <w:r>
        <w:rPr>
          <w:rFonts w:ascii="SimSun" w:hAnsi="SimSun" w:eastAsia="SimSun" w:cs="SimSun"/>
          <w:sz w:val="20"/>
          <w:szCs w:val="20"/>
          <w:spacing w:val="23"/>
        </w:rPr>
        <w:t>能差异很大，但是这样的系统确实是学习大数</w:t>
      </w:r>
      <w:r>
        <w:rPr>
          <w:rFonts w:ascii="SimSun" w:hAnsi="SimSun" w:eastAsia="SimSun" w:cs="SimSun"/>
          <w:sz w:val="20"/>
          <w:szCs w:val="20"/>
          <w:spacing w:val="22"/>
        </w:rPr>
        <w:t>据编程框架和进行小规模实验的方便的</w:t>
      </w:r>
      <w:r>
        <w:rPr>
          <w:rFonts w:ascii="SimSun" w:hAnsi="SimSun" w:eastAsia="SimSun" w:cs="SimSun"/>
          <w:sz w:val="20"/>
          <w:szCs w:val="20"/>
        </w:rPr>
        <w:t xml:space="preserve"> </w:t>
      </w:r>
      <w:r>
        <w:rPr>
          <w:rFonts w:ascii="SimSun" w:hAnsi="SimSun" w:eastAsia="SimSun" w:cs="SimSun"/>
          <w:sz w:val="20"/>
          <w:szCs w:val="20"/>
          <w:spacing w:val="6"/>
        </w:rPr>
        <w:t>平台。</w:t>
      </w:r>
    </w:p>
    <w:p>
      <w:pPr>
        <w:ind w:left="570" w:right="68" w:firstLine="430"/>
        <w:spacing w:before="48" w:line="290" w:lineRule="auto"/>
        <w:jc w:val="both"/>
        <w:rPr>
          <w:rFonts w:ascii="SimSun" w:hAnsi="SimSun" w:eastAsia="SimSun" w:cs="SimSun"/>
          <w:sz w:val="20"/>
          <w:szCs w:val="20"/>
        </w:rPr>
      </w:pPr>
      <w:r>
        <w:rPr>
          <w:rFonts w:ascii="SimSun" w:hAnsi="SimSun" w:eastAsia="SimSun" w:cs="SimSun"/>
          <w:sz w:val="20"/>
          <w:szCs w:val="20"/>
          <w:spacing w:val="5"/>
        </w:rPr>
        <w:t>对于学术研究的大数据初学者来说，同样需要一个上文中提出的小平台，但是如果数据</w:t>
      </w:r>
      <w:r>
        <w:rPr>
          <w:rFonts w:ascii="SimSun" w:hAnsi="SimSun" w:eastAsia="SimSun" w:cs="SimSun"/>
          <w:sz w:val="20"/>
          <w:szCs w:val="20"/>
          <w:spacing w:val="10"/>
        </w:rPr>
        <w:t xml:space="preserve"> </w:t>
      </w:r>
      <w:r>
        <w:rPr>
          <w:rFonts w:ascii="SimSun" w:hAnsi="SimSun" w:eastAsia="SimSun" w:cs="SimSun"/>
          <w:sz w:val="20"/>
          <w:szCs w:val="20"/>
          <w:spacing w:val="6"/>
        </w:rPr>
        <w:t>量巨大，可以考虑在已有的大规模集群上部署私有大数据环境</w:t>
      </w:r>
      <w:r>
        <w:rPr>
          <w:rFonts w:ascii="SimSun" w:hAnsi="SimSun" w:eastAsia="SimSun" w:cs="SimSun"/>
          <w:sz w:val="20"/>
          <w:szCs w:val="20"/>
          <w:spacing w:val="5"/>
        </w:rPr>
        <w:t>，或者购买多节点的云主机来</w:t>
      </w:r>
      <w:r>
        <w:rPr>
          <w:rFonts w:ascii="SimSun" w:hAnsi="SimSun" w:eastAsia="SimSun" w:cs="SimSun"/>
          <w:sz w:val="20"/>
          <w:szCs w:val="20"/>
        </w:rPr>
        <w:t xml:space="preserve"> </w:t>
      </w:r>
      <w:r>
        <w:rPr>
          <w:rFonts w:ascii="SimSun" w:hAnsi="SimSun" w:eastAsia="SimSun" w:cs="SimSun"/>
          <w:sz w:val="20"/>
          <w:szCs w:val="20"/>
          <w:spacing w:val="9"/>
        </w:rPr>
        <w:t>实现。对于非计算机专业的大数据初学者，如果数据量不是十分巨大，可以考虑</w:t>
      </w:r>
      <w:r>
        <w:rPr>
          <w:rFonts w:ascii="SimSun" w:hAnsi="SimSun" w:eastAsia="SimSun" w:cs="SimSun"/>
          <w:sz w:val="20"/>
          <w:szCs w:val="20"/>
          <w:spacing w:val="8"/>
        </w:rPr>
        <w:t>学习</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8"/>
        </w:rPr>
        <w:t>R</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8"/>
        </w:rPr>
        <w:t>语</w:t>
      </w:r>
      <w:r>
        <w:rPr>
          <w:rFonts w:ascii="SimSun" w:hAnsi="SimSun" w:eastAsia="SimSun" w:cs="SimSun"/>
          <w:sz w:val="20"/>
          <w:szCs w:val="20"/>
        </w:rPr>
        <w:t xml:space="preserve"> </w:t>
      </w:r>
      <w:r>
        <w:rPr>
          <w:rFonts w:ascii="SimSun" w:hAnsi="SimSun" w:eastAsia="SimSun" w:cs="SimSun"/>
          <w:sz w:val="20"/>
          <w:szCs w:val="20"/>
          <w:spacing w:val="-5"/>
        </w:rPr>
        <w:t>言，进行大数据分析。</w:t>
      </w:r>
    </w:p>
    <w:p>
      <w:pPr>
        <w:ind w:left="570" w:right="75" w:firstLine="430"/>
        <w:spacing w:before="81" w:line="291" w:lineRule="auto"/>
        <w:jc w:val="both"/>
        <w:rPr>
          <w:rFonts w:ascii="SimSun" w:hAnsi="SimSun" w:eastAsia="SimSun" w:cs="SimSun"/>
          <w:sz w:val="20"/>
          <w:szCs w:val="20"/>
        </w:rPr>
      </w:pPr>
      <w:r>
        <w:rPr>
          <w:rFonts w:ascii="SimSun" w:hAnsi="SimSun" w:eastAsia="SimSun" w:cs="SimSun"/>
          <w:sz w:val="20"/>
          <w:szCs w:val="20"/>
          <w:spacing w:val="16"/>
        </w:rPr>
        <w:t>其实还有很多其他目的的大数据学习者，这里就不一一列举，无论什么目的，易用</w:t>
      </w:r>
      <w:r>
        <w:rPr>
          <w:rFonts w:ascii="SimSun" w:hAnsi="SimSun" w:eastAsia="SimSun" w:cs="SimSun"/>
          <w:sz w:val="20"/>
          <w:szCs w:val="20"/>
          <w:spacing w:val="17"/>
        </w:rPr>
        <w:t xml:space="preserve"> </w:t>
      </w:r>
      <w:r>
        <w:rPr>
          <w:rFonts w:ascii="SimSun" w:hAnsi="SimSun" w:eastAsia="SimSun" w:cs="SimSun"/>
          <w:sz w:val="20"/>
          <w:szCs w:val="20"/>
          <w:spacing w:val="15"/>
        </w:rPr>
        <w:t>的大数据平台是进行大数据分析的基础，除了刚才列出的</w:t>
      </w:r>
      <w:r>
        <w:rPr>
          <w:rFonts w:ascii="SimSun" w:hAnsi="SimSun" w:eastAsia="SimSun" w:cs="SimSun"/>
          <w:sz w:val="20"/>
          <w:szCs w:val="20"/>
          <w:spacing w:val="-7"/>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15"/>
        </w:rPr>
        <w:t>,     </w:t>
      </w:r>
      <w:r>
        <w:rPr>
          <w:rFonts w:ascii="SimSun" w:hAnsi="SimSun" w:eastAsia="SimSun" w:cs="SimSun"/>
          <w:sz w:val="20"/>
          <w:szCs w:val="20"/>
          <w:spacing w:val="15"/>
        </w:rPr>
        <w:t>还有 </w:t>
      </w:r>
      <w:r>
        <w:rPr>
          <w:rFonts w:ascii="Times New Roman" w:hAnsi="Times New Roman" w:eastAsia="Times New Roman" w:cs="Times New Roman"/>
          <w:sz w:val="20"/>
          <w:szCs w:val="20"/>
        </w:rPr>
        <w:t>Spark  </w:t>
      </w:r>
      <w:r>
        <w:rPr>
          <w:rFonts w:ascii="SimSun" w:hAnsi="SimSun" w:eastAsia="SimSun" w:cs="SimSun"/>
          <w:sz w:val="20"/>
          <w:szCs w:val="20"/>
          <w:spacing w:val="32"/>
        </w:rPr>
        <w:t>等新兴的大数据工具。我们在以后相关的章节里还介绍了</w:t>
      </w:r>
      <w:r>
        <w:rPr>
          <w:rFonts w:ascii="SimSun" w:hAnsi="SimSun" w:eastAsia="SimSun" w:cs="SimSun"/>
          <w:sz w:val="20"/>
          <w:szCs w:val="20"/>
          <w:spacing w:val="-6"/>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32"/>
        </w:rPr>
        <w:t>的</w:t>
      </w:r>
      <w:r>
        <w:rPr>
          <w:rFonts w:ascii="SimSun" w:hAnsi="SimSun" w:eastAsia="SimSun" w:cs="SimSun"/>
          <w:sz w:val="20"/>
          <w:szCs w:val="20"/>
          <w:spacing w:val="-33"/>
        </w:rPr>
        <w:t xml:space="preserve"> </w:t>
      </w:r>
      <w:r>
        <w:rPr>
          <w:rFonts w:ascii="SimSun" w:hAnsi="SimSun" w:eastAsia="SimSun" w:cs="SimSun"/>
          <w:sz w:val="20"/>
          <w:szCs w:val="20"/>
          <w:spacing w:val="31"/>
        </w:rPr>
        <w:t>安</w:t>
      </w:r>
      <w:r>
        <w:rPr>
          <w:rFonts w:ascii="SimSun" w:hAnsi="SimSun" w:eastAsia="SimSun" w:cs="SimSun"/>
          <w:sz w:val="20"/>
          <w:szCs w:val="20"/>
          <w:spacing w:val="-38"/>
        </w:rPr>
        <w:t xml:space="preserve"> </w:t>
      </w:r>
      <w:r>
        <w:rPr>
          <w:rFonts w:ascii="SimSun" w:hAnsi="SimSun" w:eastAsia="SimSun" w:cs="SimSun"/>
          <w:sz w:val="20"/>
          <w:szCs w:val="20"/>
          <w:spacing w:val="31"/>
        </w:rPr>
        <w:t>装</w:t>
      </w:r>
      <w:r>
        <w:rPr>
          <w:rFonts w:ascii="SimSun" w:hAnsi="SimSun" w:eastAsia="SimSun" w:cs="SimSun"/>
          <w:sz w:val="20"/>
          <w:szCs w:val="20"/>
          <w:spacing w:val="-38"/>
        </w:rPr>
        <w:t xml:space="preserve"> </w:t>
      </w:r>
      <w:r>
        <w:rPr>
          <w:rFonts w:ascii="SimSun" w:hAnsi="SimSun" w:eastAsia="SimSun" w:cs="SimSun"/>
          <w:sz w:val="20"/>
          <w:szCs w:val="20"/>
          <w:spacing w:val="31"/>
        </w:rPr>
        <w:t>配</w:t>
      </w:r>
      <w:r>
        <w:rPr>
          <w:rFonts w:ascii="SimSun" w:hAnsi="SimSun" w:eastAsia="SimSun" w:cs="SimSun"/>
          <w:sz w:val="20"/>
          <w:szCs w:val="20"/>
          <w:spacing w:val="-39"/>
        </w:rPr>
        <w:t xml:space="preserve"> </w:t>
      </w:r>
      <w:r>
        <w:rPr>
          <w:rFonts w:ascii="SimSun" w:hAnsi="SimSun" w:eastAsia="SimSun" w:cs="SimSun"/>
          <w:sz w:val="20"/>
          <w:szCs w:val="20"/>
          <w:spacing w:val="31"/>
        </w:rPr>
        <w:t>置</w:t>
      </w:r>
      <w:r>
        <w:rPr>
          <w:rFonts w:ascii="SimSun" w:hAnsi="SimSun" w:eastAsia="SimSun" w:cs="SimSun"/>
          <w:sz w:val="20"/>
          <w:szCs w:val="20"/>
          <w:spacing w:val="-38"/>
        </w:rPr>
        <w:t xml:space="preserve"> </w:t>
      </w:r>
      <w:r>
        <w:rPr>
          <w:rFonts w:ascii="SimSun" w:hAnsi="SimSun" w:eastAsia="SimSun" w:cs="SimSun"/>
          <w:sz w:val="20"/>
          <w:szCs w:val="20"/>
          <w:spacing w:val="31"/>
        </w:rPr>
        <w:t>和</w:t>
      </w:r>
      <w:r>
        <w:rPr>
          <w:rFonts w:ascii="SimSun" w:hAnsi="SimSun" w:eastAsia="SimSun" w:cs="SimSun"/>
          <w:sz w:val="20"/>
          <w:szCs w:val="20"/>
        </w:rPr>
        <w:t xml:space="preserve"> </w:t>
      </w: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spacing w:val="6"/>
        </w:rPr>
        <w:t>的安装。</w:t>
      </w:r>
    </w:p>
    <w:p>
      <w:pPr>
        <w:pStyle w:val="BodyText"/>
        <w:spacing w:line="244" w:lineRule="auto"/>
        <w:rPr/>
      </w:pPr>
      <w:r/>
    </w:p>
    <w:p>
      <w:pPr>
        <w:pStyle w:val="BodyText"/>
        <w:spacing w:line="245" w:lineRule="auto"/>
        <w:rPr/>
      </w:pPr>
      <w:r/>
    </w:p>
    <w:p>
      <w:pPr>
        <w:ind w:firstLine="3579"/>
        <w:spacing w:before="1" w:line="410" w:lineRule="exact"/>
        <w:rPr/>
      </w:pPr>
      <w:r>
        <w:rPr>
          <w:position w:val="-8"/>
        </w:rPr>
        <w:pict>
          <v:group id="_x0000_s82" style="mso-position-vertical-relative:line;mso-position-horizontal-relative:char;width:114.55pt;height:20.5pt;" filled="false" stroked="false" coordsize="2291,410" coordorigin="0,0">
            <v:shape id="_x0000_s84" style="position:absolute;left:0;top:0;width:2291;height:410;" filled="false" stroked="false" type="#_x0000_t75">
              <v:imagedata o:title="" r:id="rId52"/>
            </v:shape>
            <v:shape id="_x0000_s86" style="position:absolute;left:-20;top:-20;width:2331;height:450;" filled="false" stroked="false" type="#_x0000_t202">
              <v:fill on="false"/>
              <v:stroke on="false"/>
              <v:path/>
              <v:imagedata o:title=""/>
              <o:lock v:ext="edit" aspectratio="false"/>
              <v:textbox inset="0mm,0mm,0mm,0mm">
                <w:txbxContent>
                  <w:p>
                    <w:pPr>
                      <w:ind w:left="404"/>
                      <w:spacing w:before="85" w:line="222" w:lineRule="auto"/>
                      <w:rPr>
                        <w:rFonts w:ascii="SimHei" w:hAnsi="SimHei" w:eastAsia="SimHei" w:cs="SimHei"/>
                        <w:sz w:val="28"/>
                        <w:szCs w:val="28"/>
                      </w:rPr>
                    </w:pPr>
                    <w:r>
                      <w:rPr>
                        <w:rFonts w:ascii="SimHei" w:hAnsi="SimHei" w:eastAsia="SimHei" w:cs="SimHei"/>
                        <w:sz w:val="28"/>
                        <w:szCs w:val="28"/>
                        <w:b/>
                        <w:bCs/>
                        <w:spacing w:val="-15"/>
                      </w:rPr>
                      <w:t>本</w:t>
                    </w:r>
                    <w:r>
                      <w:rPr>
                        <w:rFonts w:ascii="SimHei" w:hAnsi="SimHei" w:eastAsia="SimHei" w:cs="SimHei"/>
                        <w:sz w:val="28"/>
                        <w:szCs w:val="28"/>
                        <w:spacing w:val="21"/>
                      </w:rPr>
                      <w:t xml:space="preserve"> </w:t>
                    </w:r>
                    <w:r>
                      <w:rPr>
                        <w:rFonts w:ascii="SimHei" w:hAnsi="SimHei" w:eastAsia="SimHei" w:cs="SimHei"/>
                        <w:sz w:val="28"/>
                        <w:szCs w:val="28"/>
                        <w:b/>
                        <w:bCs/>
                        <w:spacing w:val="-15"/>
                      </w:rPr>
                      <w:t>章</w:t>
                    </w:r>
                    <w:r>
                      <w:rPr>
                        <w:rFonts w:ascii="SimHei" w:hAnsi="SimHei" w:eastAsia="SimHei" w:cs="SimHei"/>
                        <w:sz w:val="28"/>
                        <w:szCs w:val="28"/>
                        <w:spacing w:val="30"/>
                      </w:rPr>
                      <w:t xml:space="preserve"> </w:t>
                    </w:r>
                    <w:r>
                      <w:rPr>
                        <w:rFonts w:ascii="SimHei" w:hAnsi="SimHei" w:eastAsia="SimHei" w:cs="SimHei"/>
                        <w:sz w:val="28"/>
                        <w:szCs w:val="28"/>
                        <w:b/>
                        <w:bCs/>
                        <w:spacing w:val="-15"/>
                      </w:rPr>
                      <w:t>小</w:t>
                    </w:r>
                    <w:r>
                      <w:rPr>
                        <w:rFonts w:ascii="SimHei" w:hAnsi="SimHei" w:eastAsia="SimHei" w:cs="SimHei"/>
                        <w:sz w:val="28"/>
                        <w:szCs w:val="28"/>
                        <w:spacing w:val="19"/>
                      </w:rPr>
                      <w:t xml:space="preserve"> </w:t>
                    </w:r>
                    <w:r>
                      <w:rPr>
                        <w:rFonts w:ascii="SimHei" w:hAnsi="SimHei" w:eastAsia="SimHei" w:cs="SimHei"/>
                        <w:sz w:val="28"/>
                        <w:szCs w:val="28"/>
                        <w:b/>
                        <w:bCs/>
                        <w:spacing w:val="-15"/>
                      </w:rPr>
                      <w:t>结</w:t>
                    </w:r>
                  </w:p>
                </w:txbxContent>
              </v:textbox>
            </v:shape>
          </v:group>
        </w:pict>
      </w:r>
    </w:p>
    <w:p>
      <w:pPr>
        <w:pStyle w:val="BodyText"/>
        <w:spacing w:line="423" w:lineRule="auto"/>
        <w:rPr/>
      </w:pPr>
      <w:r/>
    </w:p>
    <w:p>
      <w:pPr>
        <w:ind w:left="570" w:right="78" w:firstLine="430"/>
        <w:spacing w:before="65" w:line="290" w:lineRule="auto"/>
        <w:jc w:val="both"/>
        <w:rPr>
          <w:rFonts w:ascii="SimSun" w:hAnsi="SimSun" w:eastAsia="SimSun" w:cs="SimSun"/>
          <w:sz w:val="20"/>
          <w:szCs w:val="20"/>
        </w:rPr>
      </w:pPr>
      <w:r>
        <w:rPr>
          <w:rFonts w:ascii="SimSun" w:hAnsi="SimSun" w:eastAsia="SimSun" w:cs="SimSun"/>
          <w:sz w:val="20"/>
          <w:szCs w:val="20"/>
          <w:spacing w:val="12"/>
        </w:rPr>
        <w:t>大数据技术的应用是大数据技术的核心，</w:t>
      </w:r>
      <w:r>
        <w:rPr>
          <w:rFonts w:ascii="SimSun" w:hAnsi="SimSun" w:eastAsia="SimSun" w:cs="SimSun"/>
          <w:sz w:val="20"/>
          <w:szCs w:val="20"/>
          <w:spacing w:val="73"/>
        </w:rPr>
        <w:t xml:space="preserve"> </w:t>
      </w:r>
      <w:r>
        <w:rPr>
          <w:rFonts w:ascii="SimSun" w:hAnsi="SimSun" w:eastAsia="SimSun" w:cs="SimSun"/>
          <w:sz w:val="20"/>
          <w:szCs w:val="20"/>
          <w:spacing w:val="12"/>
        </w:rPr>
        <w:t>一切技</w:t>
      </w:r>
      <w:r>
        <w:rPr>
          <w:rFonts w:ascii="SimSun" w:hAnsi="SimSun" w:eastAsia="SimSun" w:cs="SimSun"/>
          <w:sz w:val="20"/>
          <w:szCs w:val="20"/>
          <w:spacing w:val="11"/>
        </w:rPr>
        <w:t>术都是在应用中来最终回到应用中</w:t>
      </w:r>
      <w:r>
        <w:rPr>
          <w:rFonts w:ascii="SimSun" w:hAnsi="SimSun" w:eastAsia="SimSun" w:cs="SimSun"/>
          <w:sz w:val="20"/>
          <w:szCs w:val="20"/>
        </w:rPr>
        <w:t xml:space="preserve"> </w:t>
      </w:r>
      <w:r>
        <w:rPr>
          <w:rFonts w:ascii="SimSun" w:hAnsi="SimSun" w:eastAsia="SimSun" w:cs="SimSun"/>
          <w:sz w:val="20"/>
          <w:szCs w:val="20"/>
          <w:spacing w:val="12"/>
        </w:rPr>
        <w:t>去。触角比较敏感的</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12"/>
        </w:rPr>
        <w:t>从业者们在多年前就已经敏锐地感受到了大数据时代的到来。对</w:t>
      </w:r>
      <w:r>
        <w:rPr>
          <w:rFonts w:ascii="SimSun" w:hAnsi="SimSun" w:eastAsia="SimSun" w:cs="SimSun"/>
          <w:sz w:val="20"/>
          <w:szCs w:val="20"/>
        </w:rPr>
        <w:t xml:space="preserve"> </w:t>
      </w:r>
      <w:r>
        <w:rPr>
          <w:rFonts w:ascii="SimSun" w:hAnsi="SimSun" w:eastAsia="SimSun" w:cs="SimSun"/>
          <w:sz w:val="20"/>
          <w:szCs w:val="20"/>
          <w:spacing w:val="7"/>
        </w:rPr>
        <w:t>于</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7"/>
        </w:rPr>
        <w:t>工程师来说，每次由于新技术的发展、新智能设备的普及、带来的海量数据对他们都</w:t>
      </w:r>
      <w:r>
        <w:rPr>
          <w:rFonts w:ascii="SimSun" w:hAnsi="SimSun" w:eastAsia="SimSun" w:cs="SimSun"/>
          <w:sz w:val="20"/>
          <w:szCs w:val="20"/>
        </w:rPr>
        <w:t xml:space="preserve"> </w:t>
      </w:r>
      <w:r>
        <w:rPr>
          <w:rFonts w:ascii="SimSun" w:hAnsi="SimSun" w:eastAsia="SimSun" w:cs="SimSun"/>
          <w:sz w:val="20"/>
          <w:szCs w:val="20"/>
        </w:rPr>
        <w:t>是新的挑战、机遇或者说灾难。从固态硬盘、内存数据库、分布式运算和存储、接踵而来的大</w:t>
      </w:r>
      <w:r>
        <w:rPr>
          <w:rFonts w:ascii="SimSun" w:hAnsi="SimSun" w:eastAsia="SimSun" w:cs="SimSun"/>
          <w:sz w:val="20"/>
          <w:szCs w:val="20"/>
          <w:spacing w:val="8"/>
        </w:rPr>
        <w:t xml:space="preserve"> </w:t>
      </w:r>
      <w:r>
        <w:rPr>
          <w:rFonts w:ascii="SimSun" w:hAnsi="SimSun" w:eastAsia="SimSun" w:cs="SimSun"/>
          <w:sz w:val="20"/>
          <w:szCs w:val="20"/>
          <w:spacing w:val="5"/>
        </w:rPr>
        <w:t>数据解决方案，需要对新鲜事物有足够的耐心、热情，才能在大数据到来的时候顽强地适应</w:t>
      </w:r>
      <w:r>
        <w:rPr>
          <w:rFonts w:ascii="SimSun" w:hAnsi="SimSun" w:eastAsia="SimSun" w:cs="SimSun"/>
          <w:sz w:val="20"/>
          <w:szCs w:val="20"/>
          <w:spacing w:val="7"/>
        </w:rPr>
        <w:t xml:space="preserve"> </w:t>
      </w:r>
      <w:r>
        <w:rPr>
          <w:rFonts w:ascii="SimSun" w:hAnsi="SimSun" w:eastAsia="SimSun" w:cs="SimSun"/>
          <w:sz w:val="20"/>
          <w:szCs w:val="20"/>
          <w:spacing w:val="4"/>
        </w:rPr>
        <w:t>并引领时代的发展。</w:t>
      </w:r>
    </w:p>
    <w:p>
      <w:pPr>
        <w:pStyle w:val="BodyText"/>
        <w:spacing w:line="243" w:lineRule="auto"/>
        <w:rPr/>
      </w:pPr>
      <w:r/>
    </w:p>
    <w:p>
      <w:pPr>
        <w:pStyle w:val="BodyText"/>
        <w:spacing w:line="243" w:lineRule="auto"/>
        <w:rPr/>
      </w:pPr>
      <w:r/>
    </w:p>
    <w:p>
      <w:pPr>
        <w:ind w:left="3974"/>
        <w:spacing w:before="91" w:line="222" w:lineRule="auto"/>
        <w:rPr>
          <w:rFonts w:ascii="SimHei" w:hAnsi="SimHei" w:eastAsia="SimHei" w:cs="SimHei"/>
          <w:sz w:val="28"/>
          <w:szCs w:val="28"/>
        </w:rPr>
      </w:pPr>
      <w:r>
        <w:rPr>
          <w:rFonts w:ascii="SimHei" w:hAnsi="SimHei" w:eastAsia="SimHei" w:cs="SimHei"/>
          <w:sz w:val="28"/>
          <w:szCs w:val="28"/>
          <w:b/>
          <w:bCs/>
          <w:spacing w:val="-12"/>
        </w:rPr>
        <w:t>参</w:t>
      </w:r>
      <w:r>
        <w:rPr>
          <w:rFonts w:ascii="SimHei" w:hAnsi="SimHei" w:eastAsia="SimHei" w:cs="SimHei"/>
          <w:sz w:val="28"/>
          <w:szCs w:val="28"/>
          <w:spacing w:val="14"/>
        </w:rPr>
        <w:t xml:space="preserve"> </w:t>
      </w:r>
      <w:r>
        <w:rPr>
          <w:rFonts w:ascii="SimHei" w:hAnsi="SimHei" w:eastAsia="SimHei" w:cs="SimHei"/>
          <w:sz w:val="28"/>
          <w:szCs w:val="28"/>
          <w:b/>
          <w:bCs/>
          <w:spacing w:val="-12"/>
        </w:rPr>
        <w:t>考</w:t>
      </w:r>
      <w:r>
        <w:rPr>
          <w:rFonts w:ascii="SimHei" w:hAnsi="SimHei" w:eastAsia="SimHei" w:cs="SimHei"/>
          <w:sz w:val="28"/>
          <w:szCs w:val="28"/>
          <w:spacing w:val="18"/>
        </w:rPr>
        <w:t xml:space="preserve"> </w:t>
      </w:r>
      <w:r>
        <w:rPr>
          <w:rFonts w:ascii="SimHei" w:hAnsi="SimHei" w:eastAsia="SimHei" w:cs="SimHei"/>
          <w:sz w:val="28"/>
          <w:szCs w:val="28"/>
          <w:b/>
          <w:bCs/>
          <w:spacing w:val="-12"/>
        </w:rPr>
        <w:t>文</w:t>
      </w:r>
      <w:r>
        <w:rPr>
          <w:rFonts w:ascii="SimHei" w:hAnsi="SimHei" w:eastAsia="SimHei" w:cs="SimHei"/>
          <w:sz w:val="28"/>
          <w:szCs w:val="28"/>
          <w:spacing w:val="14"/>
        </w:rPr>
        <w:t xml:space="preserve"> </w:t>
      </w:r>
      <w:r>
        <w:rPr>
          <w:rFonts w:ascii="SimHei" w:hAnsi="SimHei" w:eastAsia="SimHei" w:cs="SimHei"/>
          <w:sz w:val="28"/>
          <w:szCs w:val="28"/>
          <w:b/>
          <w:bCs/>
          <w:spacing w:val="-12"/>
        </w:rPr>
        <w:t>献</w:t>
      </w:r>
    </w:p>
    <w:p>
      <w:pPr>
        <w:ind w:right="29"/>
        <w:spacing w:before="333" w:line="216" w:lineRule="auto"/>
        <w:jc w:val="right"/>
        <w:rPr>
          <w:rFonts w:ascii="Times New Roman" w:hAnsi="Times New Roman" w:eastAsia="Times New Roman" w:cs="Times New Roman"/>
          <w:sz w:val="20"/>
          <w:szCs w:val="20"/>
        </w:rPr>
      </w:pPr>
      <w:r>
        <w:rPr>
          <w:rFonts w:ascii="SimSun" w:hAnsi="SimSun" w:eastAsia="SimSun" w:cs="SimSun"/>
          <w:sz w:val="35"/>
          <w:szCs w:val="35"/>
          <w:spacing w:val="-50"/>
        </w:rPr>
        <w:t>[1]</w:t>
      </w:r>
      <w:r>
        <w:rPr>
          <w:rFonts w:ascii="SimSun" w:hAnsi="SimSun" w:eastAsia="SimSun" w:cs="SimSun"/>
          <w:sz w:val="35"/>
          <w:szCs w:val="35"/>
          <w:spacing w:val="98"/>
        </w:rPr>
        <w:t xml:space="preserve"> </w:t>
      </w:r>
      <w:r>
        <w:rPr>
          <w:rFonts w:ascii="Times New Roman" w:hAnsi="Times New Roman" w:eastAsia="Times New Roman" w:cs="Times New Roman"/>
          <w:sz w:val="20"/>
          <w:szCs w:val="20"/>
        </w:rPr>
        <w:t>Lbiewald,L.(2015).“THE         DATA          SCIENCE          ECOS</w:t>
      </w:r>
      <w:r>
        <w:rPr>
          <w:rFonts w:ascii="Times New Roman" w:hAnsi="Times New Roman" w:eastAsia="Times New Roman" w:cs="Times New Roman"/>
          <w:sz w:val="20"/>
          <w:szCs w:val="20"/>
          <w:spacing w:val="-1"/>
        </w:rPr>
        <w:t>YSTEM.”from          https://</w:t>
      </w:r>
    </w:p>
    <w:p>
      <w:pPr>
        <w:ind w:left="1220"/>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lukasbiewald.com/2015/06/11/the-data-science</w:t>
      </w:r>
      <w:r>
        <w:rPr>
          <w:rFonts w:ascii="Times New Roman" w:hAnsi="Times New Roman" w:eastAsia="Times New Roman" w:cs="Times New Roman"/>
          <w:sz w:val="20"/>
          <w:szCs w:val="20"/>
          <w:spacing w:val="-1"/>
        </w:rPr>
        <w:t>-ecosystem/.</w:t>
      </w:r>
    </w:p>
    <w:p>
      <w:pPr>
        <w:ind w:right="28"/>
        <w:spacing w:before="95" w:line="212" w:lineRule="auto"/>
        <w:jc w:val="right"/>
        <w:rPr>
          <w:rFonts w:ascii="Times New Roman" w:hAnsi="Times New Roman" w:eastAsia="Times New Roman" w:cs="Times New Roman"/>
          <w:sz w:val="20"/>
          <w:szCs w:val="20"/>
        </w:rPr>
      </w:pPr>
      <w:r>
        <w:rPr>
          <w:rFonts w:ascii="SimSun" w:hAnsi="SimSun" w:eastAsia="SimSun" w:cs="SimSun"/>
          <w:sz w:val="20"/>
          <w:szCs w:val="20"/>
          <w:spacing w:val="-1"/>
        </w:rPr>
        <w:t>[2]   </w:t>
      </w:r>
      <w:r>
        <w:rPr>
          <w:rFonts w:ascii="Times New Roman" w:hAnsi="Times New Roman" w:eastAsia="Times New Roman" w:cs="Times New Roman"/>
          <w:sz w:val="20"/>
          <w:szCs w:val="20"/>
          <w:spacing w:val="-1"/>
        </w:rPr>
        <w:t>Vitter,J.S.(2008).Algorithms      and       Data      Structures       for      External       Memory,Now</w:t>
      </w:r>
    </w:p>
    <w:p>
      <w:pPr>
        <w:ind w:left="1220"/>
        <w:spacing w:before="17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Publishers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Inc.</w:t>
      </w:r>
    </w:p>
    <w:p>
      <w:pPr>
        <w:spacing w:line="192" w:lineRule="auto"/>
        <w:sectPr>
          <w:headerReference w:type="default" r:id="rId50"/>
          <w:footerReference w:type="default" r:id="rId51"/>
          <w:pgSz w:w="9520" w:h="14210"/>
          <w:pgMar w:top="1060" w:right="549" w:bottom="431" w:left="99" w:header="489" w:footer="172" w:gutter="0"/>
        </w:sectPr>
        <w:rPr>
          <w:rFonts w:ascii="Times New Roman" w:hAnsi="Times New Roman" w:eastAsia="Times New Roman" w:cs="Times New Roman"/>
          <w:sz w:val="20"/>
          <w:szCs w:val="20"/>
        </w:rPr>
      </w:pPr>
    </w:p>
    <w:p>
      <w:pPr>
        <w:ind w:left="659" w:right="591" w:hanging="610"/>
        <w:spacing w:before="173" w:line="297"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
        </w:rPr>
        <w:t>Xu,Y.,et    al.(2015).“A     novel     disjoint     community     detection    algorithm     for     social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networks   based   on   backbone    degree   and   expansion.”Expert    </w:t>
      </w:r>
      <w:r>
        <w:rPr>
          <w:rFonts w:ascii="Times New Roman" w:hAnsi="Times New Roman" w:eastAsia="Times New Roman" w:cs="Times New Roman"/>
          <w:sz w:val="20"/>
          <w:szCs w:val="20"/>
          <w:spacing w:val="-1"/>
        </w:rPr>
        <w:t>Systems   with   Applica-</w:t>
      </w:r>
      <w:r>
        <w:rPr>
          <w:rFonts w:ascii="Times New Roman" w:hAnsi="Times New Roman" w:eastAsia="Times New Roman" w:cs="Times New Roman"/>
          <w:sz w:val="20"/>
          <w:szCs w:val="20"/>
        </w:rPr>
        <w:t xml:space="preserve"> </w:t>
      </w:r>
      <w:r>
        <w:rPr>
          <w:rFonts w:ascii="SimSun" w:hAnsi="SimSun" w:eastAsia="SimSun" w:cs="SimSun"/>
          <w:sz w:val="20"/>
          <w:szCs w:val="20"/>
        </w:rPr>
        <w:t>tions</w:t>
      </w:r>
      <w:r>
        <w:rPr>
          <w:rFonts w:ascii="SimSun" w:hAnsi="SimSun" w:eastAsia="SimSun" w:cs="SimSun"/>
          <w:sz w:val="20"/>
          <w:szCs w:val="20"/>
          <w:spacing w:val="45"/>
        </w:rPr>
        <w:t xml:space="preserve"> </w:t>
      </w:r>
      <w:r>
        <w:rPr>
          <w:rFonts w:ascii="SimSun" w:hAnsi="SimSun" w:eastAsia="SimSun" w:cs="SimSun"/>
          <w:sz w:val="20"/>
          <w:szCs w:val="20"/>
        </w:rPr>
        <w:t>42(21):8349-8360.</w:t>
      </w:r>
    </w:p>
    <w:p>
      <w:pPr>
        <w:ind w:left="49"/>
        <w:spacing w:before="66" w:line="360" w:lineRule="exact"/>
        <w:rPr>
          <w:rFonts w:ascii="SimSun" w:hAnsi="SimSun" w:eastAsia="SimSun" w:cs="SimSun"/>
          <w:sz w:val="20"/>
          <w:szCs w:val="20"/>
        </w:rPr>
      </w:pPr>
      <w:r>
        <w:rPr>
          <w:rFonts w:ascii="Times New Roman" w:hAnsi="Times New Roman" w:eastAsia="Times New Roman" w:cs="Times New Roman"/>
          <w:sz w:val="20"/>
          <w:szCs w:val="20"/>
          <w:spacing w:val="3"/>
          <w:position w:val="12"/>
        </w:rPr>
        <w:t>[4]     </w:t>
      </w:r>
      <w:r>
        <w:rPr>
          <w:rFonts w:ascii="SimSun" w:hAnsi="SimSun" w:eastAsia="SimSun" w:cs="SimSun"/>
          <w:sz w:val="20"/>
          <w:szCs w:val="20"/>
          <w:spacing w:val="3"/>
          <w:position w:val="12"/>
        </w:rPr>
        <w:t>车品觉.决战大数据.杭州：浙江人</w:t>
      </w:r>
      <w:r>
        <w:rPr>
          <w:rFonts w:ascii="SimSun" w:hAnsi="SimSun" w:eastAsia="SimSun" w:cs="SimSun"/>
          <w:sz w:val="20"/>
          <w:szCs w:val="20"/>
          <w:spacing w:val="2"/>
          <w:position w:val="12"/>
        </w:rPr>
        <w:t>民出版社，2014.</w:t>
      </w:r>
    </w:p>
    <w:p>
      <w:pPr>
        <w:pStyle w:val="BodyText"/>
        <w:ind w:left="49"/>
        <w:spacing w:line="212" w:lineRule="auto"/>
        <w:rPr>
          <w:rFonts w:ascii="SimSun" w:hAnsi="SimSun" w:eastAsia="SimSun" w:cs="SimSun"/>
          <w:sz w:val="20"/>
          <w:szCs w:val="20"/>
        </w:rPr>
      </w:pPr>
      <w:r>
        <w:rPr>
          <w:sz w:val="20"/>
          <w:szCs w:val="20"/>
          <w:spacing w:val="-3"/>
        </w:rPr>
        <w:t>[5]     </w:t>
      </w:r>
      <w:r>
        <w:rPr>
          <w:rFonts w:ascii="SimSun" w:hAnsi="SimSun" w:eastAsia="SimSun" w:cs="SimSun"/>
          <w:sz w:val="20"/>
          <w:szCs w:val="20"/>
          <w:spacing w:val="-3"/>
        </w:rPr>
        <w:t>欧</w:t>
      </w:r>
      <w:r>
        <w:rPr>
          <w:rFonts w:ascii="SimSun" w:hAnsi="SimSun" w:eastAsia="SimSun" w:cs="SimSun"/>
          <w:sz w:val="20"/>
          <w:szCs w:val="20"/>
          <w:spacing w:val="-32"/>
        </w:rPr>
        <w:t xml:space="preserve"> </w:t>
      </w:r>
      <w:r>
        <w:rPr>
          <w:rFonts w:ascii="SimSun" w:hAnsi="SimSun" w:eastAsia="SimSun" w:cs="SimSun"/>
          <w:sz w:val="20"/>
          <w:szCs w:val="20"/>
          <w:spacing w:val="-3"/>
        </w:rPr>
        <w:t>文</w:t>
      </w:r>
      <w:r>
        <w:rPr>
          <w:rFonts w:ascii="SimSun" w:hAnsi="SimSun" w:eastAsia="SimSun" w:cs="SimSun"/>
          <w:sz w:val="20"/>
          <w:szCs w:val="20"/>
          <w:spacing w:val="-37"/>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Mahout   </w:t>
      </w:r>
      <w:r>
        <w:rPr>
          <w:rFonts w:ascii="SimSun" w:hAnsi="SimSun" w:eastAsia="SimSun" w:cs="SimSun"/>
          <w:sz w:val="20"/>
          <w:szCs w:val="20"/>
          <w:spacing w:val="-3"/>
        </w:rPr>
        <w:t>实战.北京：人民邮电出版社，2014.</w:t>
      </w:r>
    </w:p>
    <w:p>
      <w:pPr>
        <w:spacing w:line="212" w:lineRule="auto"/>
        <w:sectPr>
          <w:headerReference w:type="default" r:id="rId53"/>
          <w:footerReference w:type="default" r:id="rId54"/>
          <w:pgSz w:w="9520" w:h="14210"/>
          <w:pgMar w:top="699" w:right="420" w:bottom="771" w:left="240" w:header="119" w:footer="512" w:gutter="0"/>
        </w:sectPr>
        <w:rPr>
          <w:rFonts w:ascii="SimSun" w:hAnsi="SimSun" w:eastAsia="SimSun" w:cs="SimSun"/>
          <w:sz w:val="20"/>
          <w:szCs w:val="20"/>
        </w:rPr>
      </w:pP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345"/>
        <w:spacing w:before="133" w:line="219" w:lineRule="auto"/>
        <w:rPr>
          <w:rFonts w:ascii="SimSun" w:hAnsi="SimSun" w:eastAsia="SimSun" w:cs="SimSun"/>
          <w:sz w:val="41"/>
          <w:szCs w:val="41"/>
        </w:rPr>
      </w:pPr>
      <w:r>
        <w:rPr>
          <w:rFonts w:ascii="SimSun" w:hAnsi="SimSun" w:eastAsia="SimSun" w:cs="SimSun"/>
          <w:sz w:val="41"/>
          <w:szCs w:val="41"/>
          <w:b/>
          <w:bCs/>
          <w:spacing w:val="1"/>
        </w:rPr>
        <w:t>第</w:t>
      </w:r>
      <w:r>
        <w:rPr>
          <w:rFonts w:ascii="SimSun" w:hAnsi="SimSun" w:eastAsia="SimSun" w:cs="SimSun"/>
          <w:sz w:val="41"/>
          <w:szCs w:val="41"/>
          <w:spacing w:val="-64"/>
        </w:rPr>
        <w:t xml:space="preserve"> </w:t>
      </w:r>
      <w:r>
        <w:rPr>
          <w:rFonts w:ascii="SimSun" w:hAnsi="SimSun" w:eastAsia="SimSun" w:cs="SimSun"/>
          <w:sz w:val="41"/>
          <w:szCs w:val="41"/>
          <w:b/>
          <w:bCs/>
          <w:spacing w:val="1"/>
        </w:rPr>
        <w:t>2</w:t>
      </w:r>
      <w:r>
        <w:rPr>
          <w:rFonts w:ascii="SimSun" w:hAnsi="SimSun" w:eastAsia="SimSun" w:cs="SimSun"/>
          <w:sz w:val="41"/>
          <w:szCs w:val="41"/>
          <w:spacing w:val="-55"/>
        </w:rPr>
        <w:t xml:space="preserve"> </w:t>
      </w:r>
      <w:r>
        <w:rPr>
          <w:rFonts w:ascii="SimSun" w:hAnsi="SimSun" w:eastAsia="SimSun" w:cs="SimSun"/>
          <w:sz w:val="41"/>
          <w:szCs w:val="41"/>
          <w:b/>
          <w:bCs/>
          <w:spacing w:val="1"/>
        </w:rPr>
        <w:t>章</w:t>
      </w:r>
      <w:r>
        <w:rPr>
          <w:rFonts w:ascii="SimSun" w:hAnsi="SimSun" w:eastAsia="SimSun" w:cs="SimSun"/>
          <w:sz w:val="41"/>
          <w:szCs w:val="41"/>
          <w:spacing w:val="186"/>
        </w:rPr>
        <w:t xml:space="preserve"> </w:t>
      </w:r>
      <w:r>
        <w:rPr>
          <w:rFonts w:ascii="SimSun" w:hAnsi="SimSun" w:eastAsia="SimSun" w:cs="SimSun"/>
          <w:sz w:val="41"/>
          <w:szCs w:val="41"/>
          <w:b/>
          <w:bCs/>
          <w:spacing w:val="1"/>
        </w:rPr>
        <w:t>搭建私有大数据处理平台</w:t>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379" w:right="64" w:firstLine="420"/>
        <w:spacing w:before="65" w:line="276" w:lineRule="auto"/>
        <w:jc w:val="both"/>
        <w:rPr>
          <w:rFonts w:ascii="SimSun" w:hAnsi="SimSun" w:eastAsia="SimSun" w:cs="SimSun"/>
          <w:sz w:val="20"/>
          <w:szCs w:val="20"/>
        </w:rPr>
      </w:pPr>
      <w:r>
        <w:rPr>
          <w:rFonts w:ascii="SimSun" w:hAnsi="SimSun" w:eastAsia="SimSun" w:cs="SimSun"/>
          <w:sz w:val="20"/>
          <w:szCs w:val="20"/>
          <w:spacing w:val="5"/>
        </w:rPr>
        <w:t>工欲善其事，必先利其器。大数据技术的应用，在初期需要一个随时都能使用的计算和 </w:t>
      </w:r>
      <w:r>
        <w:rPr>
          <w:rFonts w:ascii="SimSun" w:hAnsi="SimSun" w:eastAsia="SimSun" w:cs="SimSun"/>
          <w:sz w:val="20"/>
          <w:szCs w:val="20"/>
          <w:spacing w:val="5"/>
        </w:rPr>
        <w:t>存储环境，这样的环境是进行练兵使用的，需要自己搭建，以节约成本。本章</w:t>
      </w:r>
      <w:r>
        <w:rPr>
          <w:rFonts w:ascii="SimSun" w:hAnsi="SimSun" w:eastAsia="SimSun" w:cs="SimSun"/>
          <w:sz w:val="20"/>
          <w:szCs w:val="20"/>
          <w:spacing w:val="4"/>
        </w:rPr>
        <w:t>提供一个最简</w:t>
      </w:r>
      <w:r>
        <w:rPr>
          <w:rFonts w:ascii="SimSun" w:hAnsi="SimSun" w:eastAsia="SimSun" w:cs="SimSun"/>
          <w:sz w:val="20"/>
          <w:szCs w:val="20"/>
        </w:rPr>
        <w:t xml:space="preserve"> </w:t>
      </w:r>
      <w:r>
        <w:rPr>
          <w:rFonts w:ascii="SimSun" w:hAnsi="SimSun" w:eastAsia="SimSun" w:cs="SimSun"/>
          <w:sz w:val="20"/>
          <w:szCs w:val="20"/>
          <w:spacing w:val="7"/>
        </w:rPr>
        <w:t>单的私有大数据环境的搭建方案，该解决方案采用</w:t>
      </w: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作为基础软</w:t>
      </w:r>
      <w:r>
        <w:rPr>
          <w:rFonts w:ascii="SimSun" w:hAnsi="SimSun" w:eastAsia="SimSun" w:cs="SimSun"/>
          <w:sz w:val="20"/>
          <w:szCs w:val="20"/>
        </w:rPr>
        <w:t xml:space="preserve"> </w:t>
      </w:r>
      <w:r>
        <w:rPr>
          <w:rFonts w:ascii="SimSun" w:hAnsi="SimSun" w:eastAsia="SimSun" w:cs="SimSun"/>
          <w:sz w:val="20"/>
          <w:szCs w:val="20"/>
          <w:spacing w:val="-3"/>
        </w:rPr>
        <w:t>件平台，硬件为三台</w:t>
      </w:r>
      <w:r>
        <w:rPr>
          <w:rFonts w:ascii="SimSun" w:hAnsi="SimSun" w:eastAsia="SimSun" w:cs="SimSun"/>
          <w:sz w:val="20"/>
          <w:szCs w:val="20"/>
          <w:spacing w:val="-10"/>
        </w:rPr>
        <w:t xml:space="preserve"> </w:t>
      </w:r>
      <w:r>
        <w:rPr>
          <w:rFonts w:ascii="Times New Roman" w:hAnsi="Times New Roman" w:eastAsia="Times New Roman" w:cs="Times New Roman"/>
          <w:sz w:val="20"/>
          <w:szCs w:val="20"/>
          <w:spacing w:val="-3"/>
        </w:rPr>
        <w:t>HP</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3"/>
        </w:rPr>
        <w:t>服务器。</w:t>
      </w:r>
    </w:p>
    <w:p>
      <w:pPr>
        <w:pStyle w:val="BodyText"/>
        <w:spacing w:line="451" w:lineRule="auto"/>
        <w:rPr/>
      </w:pPr>
      <w:r/>
    </w:p>
    <w:p>
      <w:pPr>
        <w:ind w:firstLine="2259"/>
        <w:spacing w:line="390" w:lineRule="exact"/>
        <w:rPr/>
      </w:pPr>
      <w:r>
        <w:rPr>
          <w:position w:val="-7"/>
        </w:rPr>
        <w:pict>
          <v:group id="_x0000_s90" style="mso-position-vertical-relative:line;mso-position-horizontal-relative:char;width:224.05pt;height:19.5pt;" filled="false" stroked="false" coordsize="4481,390" coordorigin="0,0">
            <v:shape id="_x0000_s92" style="position:absolute;left:0;top:0;width:4481;height:390;" filled="false" stroked="false" type="#_x0000_t75">
              <v:imagedata o:title="" r:id="rId56"/>
            </v:shape>
            <v:shape id="_x0000_s94" style="position:absolute;left:-20;top:-20;width:4521;height:430;" filled="false" stroked="false" type="#_x0000_t202">
              <v:fill on="false"/>
              <v:stroke on="false"/>
              <v:path/>
              <v:imagedata o:title=""/>
              <o:lock v:ext="edit" aspectratio="false"/>
              <v:textbox inset="0mm,0mm,0mm,0mm">
                <w:txbxContent>
                  <w:p>
                    <w:pPr>
                      <w:ind w:left="294"/>
                      <w:spacing w:before="75" w:line="221" w:lineRule="auto"/>
                      <w:outlineLvl w:val="1"/>
                      <w:rPr>
                        <w:rFonts w:ascii="SimHei" w:hAnsi="SimHei" w:eastAsia="SimHei" w:cs="SimHei"/>
                        <w:sz w:val="30"/>
                        <w:szCs w:val="30"/>
                      </w:rPr>
                    </w:pPr>
                    <w:r>
                      <w:rPr>
                        <w:rFonts w:ascii="SimSun" w:hAnsi="SimSun" w:eastAsia="SimSun" w:cs="SimSun"/>
                        <w:sz w:val="30"/>
                        <w:szCs w:val="30"/>
                        <w:b/>
                        <w:bCs/>
                        <w:spacing w:val="9"/>
                      </w:rPr>
                      <w:t>2.1</w:t>
                    </w:r>
                    <w:r>
                      <w:rPr>
                        <w:rFonts w:ascii="SimSun" w:hAnsi="SimSun" w:eastAsia="SimSun" w:cs="SimSun"/>
                        <w:sz w:val="30"/>
                        <w:szCs w:val="30"/>
                        <w:spacing w:val="9"/>
                      </w:rPr>
                      <w:t xml:space="preserve">   </w:t>
                    </w:r>
                    <w:r>
                      <w:rPr>
                        <w:rFonts w:ascii="SimSun" w:hAnsi="SimSun" w:eastAsia="SimSun" w:cs="SimSun"/>
                        <w:sz w:val="30"/>
                        <w:szCs w:val="30"/>
                        <w:b/>
                        <w:bCs/>
                      </w:rPr>
                      <w:t>FreeBSD</w:t>
                    </w:r>
                    <w:r>
                      <w:rPr>
                        <w:rFonts w:ascii="SimHei" w:hAnsi="SimHei" w:eastAsia="SimHei" w:cs="SimHei"/>
                        <w:sz w:val="30"/>
                        <w:szCs w:val="30"/>
                        <w:b/>
                        <w:bCs/>
                        <w:spacing w:val="9"/>
                      </w:rPr>
                      <w:t>操作系统安装</w:t>
                    </w:r>
                  </w:p>
                </w:txbxContent>
              </v:textbox>
            </v:shape>
          </v:group>
        </w:pict>
      </w:r>
    </w:p>
    <w:p>
      <w:pPr>
        <w:pStyle w:val="BodyText"/>
        <w:spacing w:line="390" w:lineRule="auto"/>
        <w:rPr/>
      </w:pPr>
      <w:r/>
    </w:p>
    <w:p>
      <w:pPr>
        <w:ind w:left="379" w:right="54" w:firstLine="420"/>
        <w:spacing w:before="65" w:line="266" w:lineRule="auto"/>
        <w:rPr>
          <w:rFonts w:ascii="SimSun" w:hAnsi="SimSun" w:eastAsia="SimSun" w:cs="SimSun"/>
          <w:sz w:val="20"/>
          <w:szCs w:val="20"/>
        </w:rPr>
      </w:pP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是一个先进的操作系统，其速度快、稳定</w:t>
      </w:r>
      <w:r>
        <w:rPr>
          <w:rFonts w:ascii="SimSun" w:hAnsi="SimSun" w:eastAsia="SimSun" w:cs="SimSun"/>
          <w:sz w:val="20"/>
          <w:szCs w:val="20"/>
          <w:spacing w:val="2"/>
        </w:rPr>
        <w:t>性高，它是加州大学伯克利分校</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BSD </w:t>
      </w:r>
      <w:r>
        <w:rPr>
          <w:rFonts w:ascii="SimSun" w:hAnsi="SimSun" w:eastAsia="SimSun" w:cs="SimSun"/>
          <w:sz w:val="20"/>
          <w:szCs w:val="20"/>
        </w:rPr>
        <w:t>版本的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UNIX  </w:t>
      </w:r>
      <w:r>
        <w:rPr>
          <w:rFonts w:ascii="SimSun" w:hAnsi="SimSun" w:eastAsia="SimSun" w:cs="SimSun"/>
          <w:sz w:val="20"/>
          <w:szCs w:val="20"/>
        </w:rPr>
        <w:t>的分支，现在有非常大的社区维护它，</w:t>
      </w:r>
      <w:r>
        <w:rPr>
          <w:rFonts w:ascii="Times New Roman" w:hAnsi="Times New Roman" w:eastAsia="Times New Roman" w:cs="Times New Roman"/>
          <w:sz w:val="20"/>
          <w:szCs w:val="20"/>
        </w:rPr>
        <w:t>FreeBSD  </w:t>
      </w:r>
      <w:r>
        <w:rPr>
          <w:rFonts w:ascii="SimSun" w:hAnsi="SimSun" w:eastAsia="SimSun" w:cs="SimSun"/>
          <w:sz w:val="20"/>
          <w:szCs w:val="20"/>
        </w:rPr>
        <w:t>特点如下。</w:t>
      </w:r>
    </w:p>
    <w:p>
      <w:pPr>
        <w:ind w:left="799"/>
        <w:spacing w:before="85" w:line="220" w:lineRule="auto"/>
        <w:rPr>
          <w:rFonts w:ascii="SimSun" w:hAnsi="SimSun" w:eastAsia="SimSun" w:cs="SimSun"/>
          <w:sz w:val="20"/>
          <w:szCs w:val="20"/>
        </w:rPr>
      </w:pPr>
      <w:r>
        <w:rPr>
          <w:rFonts w:ascii="SimSun" w:hAnsi="SimSun" w:eastAsia="SimSun" w:cs="SimSun"/>
          <w:sz w:val="20"/>
          <w:szCs w:val="20"/>
          <w:spacing w:val="10"/>
        </w:rPr>
        <w:t>(1)磁盘</w:t>
      </w:r>
      <w:r>
        <w:rPr>
          <w:rFonts w:ascii="Times New Roman" w:hAnsi="Times New Roman" w:eastAsia="Times New Roman" w:cs="Times New Roman"/>
          <w:sz w:val="20"/>
          <w:szCs w:val="20"/>
          <w:spacing w:val="10"/>
        </w:rPr>
        <w:t>I/O</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0"/>
        </w:rPr>
        <w:t>速度</w:t>
      </w:r>
    </w:p>
    <w:p>
      <w:pPr>
        <w:ind w:left="379" w:right="20" w:firstLine="420"/>
        <w:spacing w:before="68" w:line="282" w:lineRule="auto"/>
        <w:rPr>
          <w:rFonts w:ascii="SimSun" w:hAnsi="SimSun" w:eastAsia="SimSun" w:cs="SimSun"/>
          <w:sz w:val="20"/>
          <w:szCs w:val="20"/>
        </w:rPr>
      </w:pP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51"/>
          <w:w w:val="101"/>
        </w:rPr>
        <w:t xml:space="preserve"> </w:t>
      </w:r>
      <w:r>
        <w:rPr>
          <w:rFonts w:ascii="SimSun" w:hAnsi="SimSun" w:eastAsia="SimSun" w:cs="SimSun"/>
          <w:sz w:val="20"/>
          <w:szCs w:val="20"/>
          <w:spacing w:val="11"/>
        </w:rPr>
        <w:t>的 </w:t>
      </w:r>
      <w:r>
        <w:rPr>
          <w:rFonts w:ascii="Times New Roman" w:hAnsi="Times New Roman" w:eastAsia="Times New Roman" w:cs="Times New Roman"/>
          <w:sz w:val="20"/>
          <w:szCs w:val="20"/>
        </w:rPr>
        <w:t>UFS</w:t>
      </w:r>
      <w:r>
        <w:rPr>
          <w:rFonts w:ascii="Times New Roman" w:hAnsi="Times New Roman" w:eastAsia="Times New Roman" w:cs="Times New Roman"/>
          <w:sz w:val="20"/>
          <w:szCs w:val="20"/>
          <w:spacing w:val="11"/>
        </w:rPr>
        <w:t>2</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11"/>
        </w:rPr>
        <w:t>写入速度并不如 </w:t>
      </w:r>
      <w:r>
        <w:rPr>
          <w:rFonts w:ascii="Times New Roman" w:hAnsi="Times New Roman" w:eastAsia="Times New Roman" w:cs="Times New Roman"/>
          <w:sz w:val="20"/>
          <w:szCs w:val="20"/>
        </w:rPr>
        <w:t>EXT</w:t>
      </w:r>
      <w:r>
        <w:rPr>
          <w:rFonts w:ascii="Times New Roman" w:hAnsi="Times New Roman" w:eastAsia="Times New Roman" w:cs="Times New Roman"/>
          <w:sz w:val="20"/>
          <w:szCs w:val="20"/>
          <w:spacing w:val="11"/>
        </w:rPr>
        <w:t>4  </w:t>
      </w:r>
      <w:r>
        <w:rPr>
          <w:rFonts w:ascii="SimSun" w:hAnsi="SimSun" w:eastAsia="SimSun" w:cs="SimSun"/>
          <w:sz w:val="20"/>
          <w:szCs w:val="20"/>
          <w:spacing w:val="11"/>
        </w:rPr>
        <w:t>快，甚至慢很多，但是读取速度明显快于 </w:t>
      </w:r>
      <w:r>
        <w:rPr>
          <w:rFonts w:ascii="Times New Roman" w:hAnsi="Times New Roman" w:eastAsia="Times New Roman" w:cs="Times New Roman"/>
          <w:sz w:val="20"/>
          <w:szCs w:val="20"/>
        </w:rPr>
        <w:t>EXT</w:t>
      </w:r>
      <w:r>
        <w:rPr>
          <w:rFonts w:ascii="Times New Roman" w:hAnsi="Times New Roman" w:eastAsia="Times New Roman" w:cs="Times New Roman"/>
          <w:sz w:val="20"/>
          <w:szCs w:val="20"/>
          <w:spacing w:val="2"/>
        </w:rPr>
        <w:t>4  </w:t>
      </w:r>
      <w:r>
        <w:rPr>
          <w:rFonts w:ascii="SimSun" w:hAnsi="SimSun" w:eastAsia="SimSun" w:cs="SimSun"/>
          <w:sz w:val="20"/>
          <w:szCs w:val="20"/>
          <w:spacing w:val="2"/>
        </w:rPr>
        <w:t>和</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EXT</w:t>
      </w:r>
      <w:r>
        <w:rPr>
          <w:rFonts w:ascii="Times New Roman" w:hAnsi="Times New Roman" w:eastAsia="Times New Roman" w:cs="Times New Roman"/>
          <w:sz w:val="20"/>
          <w:szCs w:val="20"/>
          <w:spacing w:val="2"/>
        </w:rPr>
        <w:t>3</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w:t>
      </w:r>
      <w:r>
        <w:rPr>
          <w:rFonts w:ascii="SimSun" w:hAnsi="SimSun" w:eastAsia="SimSun" w:cs="SimSun"/>
          <w:sz w:val="20"/>
          <w:szCs w:val="20"/>
          <w:spacing w:val="-34"/>
        </w:rPr>
        <w:t xml:space="preserve"> </w:t>
      </w:r>
      <w:r>
        <w:rPr>
          <w:rFonts w:ascii="SimSun" w:hAnsi="SimSun" w:eastAsia="SimSun" w:cs="SimSun"/>
          <w:sz w:val="20"/>
          <w:szCs w:val="20"/>
          <w:spacing w:val="2"/>
        </w:rPr>
        <w:t>每读取1</w:t>
      </w:r>
      <w:r>
        <w:rPr>
          <w:rFonts w:ascii="Times New Roman" w:hAnsi="Times New Roman" w:eastAsia="Times New Roman" w:cs="Times New Roman"/>
          <w:sz w:val="20"/>
          <w:szCs w:val="20"/>
        </w:rPr>
        <w:t>GB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
        </w:rPr>
        <w:t>的数据，基本要比</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EXT</w:t>
      </w:r>
      <w:r>
        <w:rPr>
          <w:rFonts w:ascii="Times New Roman" w:hAnsi="Times New Roman" w:eastAsia="Times New Roman" w:cs="Times New Roman"/>
          <w:sz w:val="20"/>
          <w:szCs w:val="20"/>
          <w:spacing w:val="2"/>
        </w:rPr>
        <w:t>4</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2"/>
        </w:rPr>
        <w:t>快0</w:t>
      </w:r>
      <w:r>
        <w:rPr>
          <w:rFonts w:ascii="SimSun" w:hAnsi="SimSun" w:eastAsia="SimSun" w:cs="SimSun"/>
          <w:sz w:val="20"/>
          <w:szCs w:val="20"/>
          <w:spacing w:val="-55"/>
        </w:rPr>
        <w:t xml:space="preserve"> </w:t>
      </w:r>
      <w:r>
        <w:rPr>
          <w:rFonts w:ascii="SimSun" w:hAnsi="SimSun" w:eastAsia="SimSun" w:cs="SimSun"/>
          <w:sz w:val="20"/>
          <w:szCs w:val="20"/>
          <w:spacing w:val="2"/>
        </w:rPr>
        <w:t>.</w:t>
      </w:r>
      <w:r>
        <w:rPr>
          <w:rFonts w:ascii="SimSun" w:hAnsi="SimSun" w:eastAsia="SimSun" w:cs="SimSun"/>
          <w:sz w:val="20"/>
          <w:szCs w:val="20"/>
          <w:spacing w:val="-59"/>
        </w:rPr>
        <w:t xml:space="preserve"> </w:t>
      </w:r>
      <w:r>
        <w:rPr>
          <w:rFonts w:ascii="SimSun" w:hAnsi="SimSun" w:eastAsia="SimSun" w:cs="SimSun"/>
          <w:sz w:val="20"/>
          <w:szCs w:val="20"/>
          <w:spacing w:val="2"/>
        </w:rPr>
        <w:t>8～1</w:t>
      </w:r>
      <w:r>
        <w:rPr>
          <w:rFonts w:ascii="SimSun" w:hAnsi="SimSun" w:eastAsia="SimSun" w:cs="SimSun"/>
          <w:sz w:val="20"/>
          <w:szCs w:val="20"/>
          <w:spacing w:val="-55"/>
        </w:rPr>
        <w:t xml:space="preserve"> </w:t>
      </w:r>
      <w:r>
        <w:rPr>
          <w:rFonts w:ascii="SimSun" w:hAnsi="SimSun" w:eastAsia="SimSun" w:cs="SimSun"/>
          <w:sz w:val="20"/>
          <w:szCs w:val="20"/>
          <w:spacing w:val="2"/>
        </w:rPr>
        <w:t>.</w:t>
      </w:r>
      <w:r>
        <w:rPr>
          <w:rFonts w:ascii="SimSun" w:hAnsi="SimSun" w:eastAsia="SimSun" w:cs="SimSun"/>
          <w:sz w:val="20"/>
          <w:szCs w:val="20"/>
          <w:spacing w:val="-56"/>
        </w:rPr>
        <w:t xml:space="preserve"> </w:t>
      </w:r>
      <w:r>
        <w:rPr>
          <w:rFonts w:ascii="SimSun" w:hAnsi="SimSun" w:eastAsia="SimSun" w:cs="SimSun"/>
          <w:sz w:val="20"/>
          <w:szCs w:val="20"/>
          <w:spacing w:val="2"/>
        </w:rPr>
        <w:t>5秒。</w:t>
      </w:r>
      <w:r>
        <w:rPr>
          <w:rFonts w:ascii="Times New Roman" w:hAnsi="Times New Roman" w:eastAsia="Times New Roman" w:cs="Times New Roman"/>
          <w:sz w:val="20"/>
          <w:szCs w:val="20"/>
        </w:rPr>
        <w:t>reroot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初始化执行</w:t>
      </w:r>
      <w:r>
        <w:rPr>
          <w:rFonts w:ascii="SimSun" w:hAnsi="SimSun" w:eastAsia="SimSun" w:cs="SimSun"/>
          <w:sz w:val="20"/>
          <w:szCs w:val="20"/>
        </w:rPr>
        <w:t xml:space="preserve"> </w:t>
      </w:r>
      <w:r>
        <w:rPr>
          <w:rFonts w:ascii="SimSun" w:hAnsi="SimSun" w:eastAsia="SimSun" w:cs="SimSun"/>
          <w:sz w:val="20"/>
          <w:szCs w:val="20"/>
          <w:spacing w:val="8"/>
        </w:rPr>
        <w:t>被加到</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reboot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实用程序中，允许根文件系统挂载到临时源文件系统，而不需要一个完整的</w:t>
      </w:r>
      <w:r>
        <w:rPr>
          <w:rFonts w:ascii="SimSun" w:hAnsi="SimSun" w:eastAsia="SimSun" w:cs="SimSun"/>
          <w:sz w:val="20"/>
          <w:szCs w:val="20"/>
        </w:rPr>
        <w:t xml:space="preserve"> </w:t>
      </w:r>
      <w:r>
        <w:rPr>
          <w:rFonts w:ascii="SimSun" w:hAnsi="SimSun" w:eastAsia="SimSun" w:cs="SimSun"/>
          <w:sz w:val="20"/>
          <w:szCs w:val="20"/>
          <w:spacing w:val="10"/>
        </w:rPr>
        <w:t>系统重新启动。</w:t>
      </w:r>
      <w:r>
        <w:rPr>
          <w:rFonts w:ascii="Times New Roman" w:hAnsi="Times New Roman" w:eastAsia="Times New Roman" w:cs="Times New Roman"/>
          <w:sz w:val="20"/>
          <w:szCs w:val="20"/>
        </w:rPr>
        <w:t>UEFI</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10"/>
        </w:rPr>
        <w:t>引导器也带来了更好的多设备支持、帧缓冲器驱动的通用图形适配 </w:t>
      </w:r>
      <w:r>
        <w:rPr>
          <w:rFonts w:ascii="SimSun" w:hAnsi="SimSun" w:eastAsia="SimSun" w:cs="SimSun"/>
          <w:sz w:val="20"/>
          <w:szCs w:val="20"/>
          <w:spacing w:val="9"/>
        </w:rPr>
        <w:t>器</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UGA</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9"/>
        </w:rPr>
        <w:t>和图形输出协议</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GOP</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处理改进，以及多</w:t>
      </w:r>
      <w:r>
        <w:rPr>
          <w:rFonts w:ascii="SimSun" w:hAnsi="SimSun" w:eastAsia="SimSun" w:cs="SimSun"/>
          <w:sz w:val="20"/>
          <w:szCs w:val="20"/>
          <w:spacing w:val="8"/>
        </w:rPr>
        <w:t>个 </w:t>
      </w:r>
      <w:r>
        <w:rPr>
          <w:rFonts w:ascii="Times New Roman" w:hAnsi="Times New Roman" w:eastAsia="Times New Roman" w:cs="Times New Roman"/>
          <w:sz w:val="20"/>
          <w:szCs w:val="20"/>
        </w:rPr>
        <w:t>ZFS</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8"/>
        </w:rPr>
        <w:t>启动环境的支持。</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的</w:t>
      </w:r>
      <w:r>
        <w:rPr>
          <w:rFonts w:ascii="SimSun" w:hAnsi="SimSun" w:eastAsia="SimSun" w:cs="SimSun"/>
          <w:sz w:val="20"/>
          <w:szCs w:val="20"/>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是构建在基本文件系统上的，因此基本文件系统的读写速度决定了</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的读取速度，</w:t>
      </w:r>
      <w:r>
        <w:rPr>
          <w:rFonts w:ascii="SimSun" w:hAnsi="SimSun" w:eastAsia="SimSun" w:cs="SimSun"/>
          <w:sz w:val="20"/>
          <w:szCs w:val="20"/>
        </w:rPr>
        <w:t xml:space="preserve"> </w:t>
      </w:r>
      <w:r>
        <w:rPr>
          <w:rFonts w:ascii="SimSun" w:hAnsi="SimSun" w:eastAsia="SimSun" w:cs="SimSun"/>
          <w:sz w:val="20"/>
          <w:szCs w:val="20"/>
          <w:spacing w:val="4"/>
        </w:rPr>
        <w:t>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处理的都是</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TB</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4"/>
        </w:rPr>
        <w:t>级数据，所以1</w:t>
      </w:r>
      <w:r>
        <w:rPr>
          <w:rFonts w:ascii="Times New Roman" w:hAnsi="Times New Roman" w:eastAsia="Times New Roman" w:cs="Times New Roman"/>
          <w:sz w:val="20"/>
          <w:szCs w:val="20"/>
        </w:rPr>
        <w:t>GB</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4"/>
        </w:rPr>
        <w:t>感觉不明显，而</w:t>
      </w:r>
      <w:r>
        <w:rPr>
          <w:rFonts w:ascii="SimSun" w:hAnsi="SimSun" w:eastAsia="SimSun" w:cs="SimSun"/>
          <w:sz w:val="20"/>
          <w:szCs w:val="20"/>
          <w:spacing w:val="3"/>
        </w:rPr>
        <w:t>1</w:t>
      </w:r>
      <w:r>
        <w:rPr>
          <w:rFonts w:ascii="Times New Roman" w:hAnsi="Times New Roman" w:eastAsia="Times New Roman" w:cs="Times New Roman"/>
          <w:sz w:val="20"/>
          <w:szCs w:val="20"/>
        </w:rPr>
        <w:t>TB</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读取就大约快了800～1500 </w:t>
      </w:r>
      <w:r>
        <w:rPr>
          <w:rFonts w:ascii="SimSun" w:hAnsi="SimSun" w:eastAsia="SimSun" w:cs="SimSun"/>
          <w:sz w:val="20"/>
          <w:szCs w:val="20"/>
          <w:spacing w:val="4"/>
        </w:rPr>
        <w:t>秒，相当于快了15～30分钟。</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的设计初衷就是一次写入多次读取，所以读取速度越快 </w:t>
      </w:r>
      <w:r>
        <w:rPr>
          <w:rFonts w:ascii="SimSun" w:hAnsi="SimSun" w:eastAsia="SimSun" w:cs="SimSun"/>
          <w:sz w:val="20"/>
          <w:szCs w:val="20"/>
        </w:rPr>
        <w:t>越好。</w:t>
      </w:r>
      <w:r>
        <w:rPr>
          <w:rFonts w:ascii="Times New Roman" w:hAnsi="Times New Roman" w:eastAsia="Times New Roman" w:cs="Times New Roman"/>
          <w:sz w:val="20"/>
          <w:szCs w:val="20"/>
        </w:rPr>
        <w:t>mkimg</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rPr>
        <w:t>在</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GPT</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MBR</w:t>
      </w:r>
      <w:r>
        <w:rPr>
          <w:rFonts w:ascii="Times New Roman" w:hAnsi="Times New Roman" w:eastAsia="Times New Roman" w:cs="Times New Roman"/>
          <w:sz w:val="20"/>
          <w:szCs w:val="20"/>
          <w:spacing w:val="-13"/>
        </w:rPr>
        <w:t xml:space="preserve"> </w:t>
      </w:r>
      <w:r>
        <w:rPr>
          <w:rFonts w:ascii="SimSun" w:hAnsi="SimSun" w:eastAsia="SimSun" w:cs="SimSun"/>
          <w:sz w:val="20"/>
          <w:szCs w:val="20"/>
        </w:rPr>
        <w:t>分区方案中支持</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NTFS</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rPr>
        <w:t>文件系统。</w:t>
      </w:r>
    </w:p>
    <w:p>
      <w:pPr>
        <w:ind w:left="799"/>
        <w:spacing w:before="84" w:line="220" w:lineRule="auto"/>
        <w:rPr>
          <w:rFonts w:ascii="SimSun" w:hAnsi="SimSun" w:eastAsia="SimSun" w:cs="SimSun"/>
          <w:sz w:val="20"/>
          <w:szCs w:val="20"/>
        </w:rPr>
      </w:pPr>
      <w:r>
        <w:rPr>
          <w:rFonts w:ascii="SimSun" w:hAnsi="SimSun" w:eastAsia="SimSun" w:cs="SimSun"/>
          <w:sz w:val="20"/>
          <w:szCs w:val="20"/>
          <w:spacing w:val="6"/>
        </w:rPr>
        <w:t>(2)网络</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6"/>
        </w:rPr>
        <w:t>I/O</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6"/>
        </w:rPr>
        <w:t>速度</w:t>
      </w:r>
    </w:p>
    <w:p>
      <w:pPr>
        <w:ind w:left="379" w:firstLine="420"/>
        <w:spacing w:before="60" w:line="267" w:lineRule="auto"/>
        <w:rPr>
          <w:rFonts w:ascii="SimSun" w:hAnsi="SimSun" w:eastAsia="SimSun" w:cs="SimSun"/>
          <w:sz w:val="20"/>
          <w:szCs w:val="20"/>
        </w:rPr>
      </w:pP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22"/>
        </w:rPr>
        <w:t>是 </w:t>
      </w:r>
      <w:r>
        <w:rPr>
          <w:rFonts w:ascii="Times New Roman" w:hAnsi="Times New Roman" w:eastAsia="Times New Roman" w:cs="Times New Roman"/>
          <w:sz w:val="20"/>
          <w:szCs w:val="20"/>
        </w:rPr>
        <w:t>TCP</w:t>
      </w:r>
      <w:r>
        <w:rPr>
          <w:rFonts w:ascii="Times New Roman" w:hAnsi="Times New Roman" w:eastAsia="Times New Roman" w:cs="Times New Roman"/>
          <w:sz w:val="20"/>
          <w:szCs w:val="20"/>
          <w:spacing w:val="22"/>
        </w:rPr>
        <w:t>/</w:t>
      </w:r>
      <w:r>
        <w:rPr>
          <w:rFonts w:ascii="Times New Roman" w:hAnsi="Times New Roman" w:eastAsia="Times New Roman" w:cs="Times New Roman"/>
          <w:sz w:val="20"/>
          <w:szCs w:val="20"/>
        </w:rPr>
        <w:t>IP</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2"/>
        </w:rPr>
        <w:t>协议的最早实现者，因此在网络数据传输速度和稳定性上，</w:t>
      </w:r>
      <w:r>
        <w:rPr>
          <w:rFonts w:ascii="SimSun" w:hAnsi="SimSun" w:eastAsia="SimSun" w:cs="SimSun"/>
          <w:sz w:val="20"/>
          <w:szCs w:val="20"/>
        </w:rPr>
        <w:t xml:space="preserve"> </w:t>
      </w: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9"/>
        </w:rPr>
        <w:t>还是要优于</w:t>
      </w:r>
      <w:r>
        <w:rPr>
          <w:rFonts w:ascii="Times New Roman" w:hAnsi="Times New Roman" w:eastAsia="Times New Roman" w:cs="Times New Roman"/>
          <w:sz w:val="20"/>
          <w:szCs w:val="20"/>
        </w:rPr>
        <w:t>Linux</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的。如</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ifconfig</w:t>
      </w:r>
      <w:r>
        <w:rPr>
          <w:rFonts w:ascii="Times New Roman" w:hAnsi="Times New Roman" w:eastAsia="Times New Roman" w:cs="Times New Roman"/>
          <w:sz w:val="20"/>
          <w:szCs w:val="20"/>
          <w:spacing w:val="9"/>
        </w:rPr>
        <w:t>-v  </w:t>
      </w:r>
      <w:r>
        <w:rPr>
          <w:rFonts w:ascii="SimSun" w:hAnsi="SimSun" w:eastAsia="SimSun" w:cs="SimSun"/>
          <w:sz w:val="20"/>
          <w:szCs w:val="20"/>
          <w:spacing w:val="9"/>
        </w:rPr>
        <w:t>现在能报告</w:t>
      </w:r>
      <w:r>
        <w:rPr>
          <w:rFonts w:ascii="Times New Roman" w:hAnsi="Times New Roman" w:eastAsia="Times New Roman" w:cs="Times New Roman"/>
          <w:sz w:val="20"/>
          <w:szCs w:val="20"/>
        </w:rPr>
        <w:t>SFP</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SFP</w:t>
      </w:r>
      <w:r>
        <w:rPr>
          <w:rFonts w:ascii="Times New Roman" w:hAnsi="Times New Roman" w:eastAsia="Times New Roman" w:cs="Times New Roman"/>
          <w:sz w:val="20"/>
          <w:szCs w:val="20"/>
          <w:spacing w:val="9"/>
        </w:rPr>
        <w:t>+ </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光模块数据，</w:t>
      </w:r>
      <w:r>
        <w:rPr>
          <w:rFonts w:ascii="Times New Roman" w:hAnsi="Times New Roman" w:eastAsia="Times New Roman" w:cs="Times New Roman"/>
          <w:sz w:val="20"/>
          <w:szCs w:val="20"/>
        </w:rPr>
        <w:t>NIC</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驱</w:t>
      </w:r>
      <w:r>
        <w:rPr>
          <w:rFonts w:ascii="SimSun" w:hAnsi="SimSun" w:eastAsia="SimSun" w:cs="SimSun"/>
          <w:sz w:val="20"/>
          <w:szCs w:val="20"/>
        </w:rPr>
        <w:t xml:space="preserve"> </w:t>
      </w:r>
      <w:r>
        <w:rPr>
          <w:rFonts w:ascii="SimSun" w:hAnsi="SimSun" w:eastAsia="SimSun" w:cs="SimSun"/>
          <w:sz w:val="20"/>
          <w:szCs w:val="20"/>
          <w:spacing w:val="-1"/>
        </w:rPr>
        <w:t>动可提供一些信息，比如</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1"/>
        </w:rPr>
        <w:t>cxgbe</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ixgbe</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2"/>
        </w:rPr>
        <w:t>mlx5en</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2"/>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2"/>
        </w:rPr>
        <w:t>sfxge</w:t>
      </w:r>
      <w:r>
        <w:rPr>
          <w:rFonts w:ascii="SimSun" w:hAnsi="SimSun" w:eastAsia="SimSun" w:cs="SimSun"/>
          <w:sz w:val="20"/>
          <w:szCs w:val="20"/>
          <w:spacing w:val="-2"/>
        </w:rPr>
        <w:t>。</w:t>
      </w:r>
    </w:p>
    <w:p>
      <w:pPr>
        <w:ind w:left="799"/>
        <w:spacing w:before="112" w:line="219" w:lineRule="auto"/>
        <w:rPr>
          <w:rFonts w:ascii="SimSun" w:hAnsi="SimSun" w:eastAsia="SimSun" w:cs="SimSun"/>
          <w:sz w:val="20"/>
          <w:szCs w:val="20"/>
        </w:rPr>
      </w:pPr>
      <w:r>
        <w:rPr>
          <w:rFonts w:ascii="SimSun" w:hAnsi="SimSun" w:eastAsia="SimSun" w:cs="SimSun"/>
          <w:sz w:val="20"/>
          <w:szCs w:val="20"/>
          <w:spacing w:val="6"/>
        </w:rPr>
        <w:t>(3)高度精简系统强壮，稳定和高安全性</w:t>
      </w:r>
    </w:p>
    <w:p>
      <w:pPr>
        <w:ind w:left="379" w:right="70" w:firstLine="420"/>
        <w:spacing w:before="44" w:line="276" w:lineRule="auto"/>
        <w:rPr>
          <w:rFonts w:ascii="SimSun" w:hAnsi="SimSun" w:eastAsia="SimSun" w:cs="SimSun"/>
          <w:sz w:val="20"/>
          <w:szCs w:val="20"/>
        </w:rPr>
      </w:pP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4"/>
        </w:rPr>
        <w:t>的系统在默认安装情况下，是高度精简的，除了内核和常用命令，并没</w:t>
      </w:r>
      <w:r>
        <w:rPr>
          <w:rFonts w:ascii="SimSun" w:hAnsi="SimSun" w:eastAsia="SimSun" w:cs="SimSun"/>
          <w:sz w:val="20"/>
          <w:szCs w:val="20"/>
          <w:spacing w:val="3"/>
        </w:rPr>
        <w:t>有多余</w:t>
      </w:r>
      <w:r>
        <w:rPr>
          <w:rFonts w:ascii="SimSun" w:hAnsi="SimSun" w:eastAsia="SimSun" w:cs="SimSun"/>
          <w:sz w:val="20"/>
          <w:szCs w:val="20"/>
        </w:rPr>
        <w:t xml:space="preserve"> </w:t>
      </w:r>
      <w:r>
        <w:rPr>
          <w:rFonts w:ascii="SimSun" w:hAnsi="SimSun" w:eastAsia="SimSun" w:cs="SimSun"/>
          <w:sz w:val="20"/>
          <w:szCs w:val="20"/>
          <w:spacing w:val="5"/>
        </w:rPr>
        <w:t>的东西，非常干净和稳定。其稳定性也是久经考验，10年不关机的故事不是神话，据说目前</w:t>
      </w:r>
      <w:r>
        <w:rPr>
          <w:rFonts w:ascii="SimSun" w:hAnsi="SimSun" w:eastAsia="SimSun" w:cs="SimSun"/>
          <w:sz w:val="20"/>
          <w:szCs w:val="20"/>
          <w:spacing w:val="4"/>
        </w:rPr>
        <w:t xml:space="preserve"> </w:t>
      </w:r>
      <w:r>
        <w:rPr>
          <w:rFonts w:ascii="Times New Roman" w:hAnsi="Times New Roman" w:eastAsia="Times New Roman" w:cs="Times New Roman"/>
          <w:sz w:val="20"/>
          <w:szCs w:val="20"/>
        </w:rPr>
        <w:t>Hotmail</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9"/>
        </w:rPr>
        <w:t>还有一部分</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的服务器。网络安全方面得天独厚，被发现的远</w:t>
      </w:r>
      <w:r>
        <w:rPr>
          <w:rFonts w:ascii="SimSun" w:hAnsi="SimSun" w:eastAsia="SimSun" w:cs="SimSun"/>
          <w:sz w:val="20"/>
          <w:szCs w:val="20"/>
          <w:spacing w:val="8"/>
        </w:rPr>
        <w:t>程漏洞明显</w:t>
      </w:r>
      <w:r>
        <w:rPr>
          <w:rFonts w:ascii="SimSun" w:hAnsi="SimSun" w:eastAsia="SimSun" w:cs="SimSun"/>
          <w:sz w:val="20"/>
          <w:szCs w:val="20"/>
        </w:rPr>
        <w:t xml:space="preserve"> </w:t>
      </w:r>
      <w:r>
        <w:rPr>
          <w:rFonts w:ascii="SimSun" w:hAnsi="SimSun" w:eastAsia="SimSun" w:cs="SimSun"/>
          <w:sz w:val="20"/>
          <w:szCs w:val="20"/>
          <w:spacing w:val="-1"/>
        </w:rPr>
        <w:t>少于</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
        </w:rPr>
        <w:t>Linux</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w:t>
      </w:r>
      <w:r>
        <w:rPr>
          <w:rFonts w:ascii="SimSun" w:hAnsi="SimSun" w:eastAsia="SimSun" w:cs="SimSun"/>
          <w:sz w:val="20"/>
          <w:szCs w:val="20"/>
          <w:spacing w:val="-24"/>
        </w:rPr>
        <w:t xml:space="preserve"> </w:t>
      </w:r>
      <w:r>
        <w:rPr>
          <w:rFonts w:ascii="SimSun" w:hAnsi="SimSun" w:eastAsia="SimSun" w:cs="SimSun"/>
          <w:sz w:val="20"/>
          <w:szCs w:val="20"/>
          <w:spacing w:val="-1"/>
        </w:rPr>
        <w:t>另外，基于以上几方面考虑，可认为，</w:t>
      </w:r>
      <w:r>
        <w:rPr>
          <w:rFonts w:ascii="Times New Roman" w:hAnsi="Times New Roman" w:eastAsia="Times New Roman" w:cs="Times New Roman"/>
          <w:sz w:val="20"/>
          <w:szCs w:val="20"/>
          <w:spacing w:val="-1"/>
        </w:rPr>
        <w:t>F</w:t>
      </w:r>
      <w:r>
        <w:rPr>
          <w:rFonts w:ascii="Times New Roman" w:hAnsi="Times New Roman" w:eastAsia="Times New Roman" w:cs="Times New Roman"/>
          <w:sz w:val="20"/>
          <w:szCs w:val="20"/>
          <w:spacing w:val="-2"/>
        </w:rPr>
        <w:t>reeBSD  </w:t>
      </w:r>
      <w:r>
        <w:rPr>
          <w:rFonts w:ascii="SimSun" w:hAnsi="SimSun" w:eastAsia="SimSun" w:cs="SimSun"/>
          <w:sz w:val="20"/>
          <w:szCs w:val="20"/>
          <w:spacing w:val="-2"/>
        </w:rPr>
        <w:t>更适合大数据的挖掘工作。</w:t>
      </w:r>
    </w:p>
    <w:p>
      <w:pPr>
        <w:ind w:left="379" w:right="91" w:firstLine="420"/>
        <w:spacing w:before="74" w:line="266" w:lineRule="auto"/>
        <w:rPr>
          <w:rFonts w:ascii="SimSun" w:hAnsi="SimSun" w:eastAsia="SimSun" w:cs="SimSun"/>
          <w:sz w:val="20"/>
          <w:szCs w:val="20"/>
        </w:rPr>
      </w:pPr>
      <w:r>
        <w:rPr>
          <w:rFonts w:ascii="SimSun" w:hAnsi="SimSun" w:eastAsia="SimSun" w:cs="SimSun"/>
          <w:sz w:val="20"/>
          <w:szCs w:val="20"/>
          <w:spacing w:val="2"/>
        </w:rPr>
        <w:t>由于</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FreeBSD</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的安装过程需要太多的截图，所以我们将其放到“附录”</w:t>
      </w:r>
      <w:r>
        <w:rPr>
          <w:rFonts w:ascii="SimSun" w:hAnsi="SimSun" w:eastAsia="SimSun" w:cs="SimSun"/>
          <w:sz w:val="20"/>
          <w:szCs w:val="20"/>
          <w:spacing w:val="1"/>
        </w:rPr>
        <w:t>中，如果参考可</w:t>
      </w:r>
      <w:r>
        <w:rPr>
          <w:rFonts w:ascii="SimSun" w:hAnsi="SimSun" w:eastAsia="SimSun" w:cs="SimSun"/>
          <w:sz w:val="20"/>
          <w:szCs w:val="20"/>
        </w:rPr>
        <w:t xml:space="preserve"> </w:t>
      </w:r>
      <w:r>
        <w:rPr>
          <w:rFonts w:ascii="SimSun" w:hAnsi="SimSun" w:eastAsia="SimSun" w:cs="SimSun"/>
          <w:sz w:val="20"/>
          <w:szCs w:val="20"/>
          <w:spacing w:val="-11"/>
        </w:rPr>
        <w:t>以到本书的“附录”中查找。</w:t>
      </w:r>
    </w:p>
    <w:p>
      <w:pPr>
        <w:spacing w:line="266" w:lineRule="auto"/>
        <w:sectPr>
          <w:headerReference w:type="default" r:id="rId7"/>
          <w:footerReference w:type="default" r:id="rId55"/>
          <w:pgSz w:w="9520" w:h="14210"/>
          <w:pgMar w:top="400" w:right="469" w:bottom="441" w:left="390" w:header="0" w:footer="182" w:gutter="0"/>
        </w:sectPr>
        <w:rPr>
          <w:rFonts w:ascii="SimSun" w:hAnsi="SimSun" w:eastAsia="SimSun" w:cs="SimSun"/>
          <w:sz w:val="20"/>
          <w:szCs w:val="20"/>
        </w:rPr>
      </w:pPr>
    </w:p>
    <w:p>
      <w:pPr>
        <w:pStyle w:val="BodyText"/>
        <w:spacing w:line="298" w:lineRule="auto"/>
        <w:rPr/>
      </w:pPr>
      <w:r/>
    </w:p>
    <w:p>
      <w:pPr>
        <w:pStyle w:val="BodyText"/>
        <w:spacing w:line="298" w:lineRule="auto"/>
        <w:rPr/>
      </w:pPr>
      <w:r/>
    </w:p>
    <w:p>
      <w:pPr>
        <w:ind w:firstLine="2600"/>
        <w:spacing w:line="400" w:lineRule="exact"/>
        <w:rPr/>
      </w:pPr>
      <w:r>
        <w:rPr>
          <w:position w:val="-8"/>
        </w:rPr>
        <w:pict>
          <v:group id="_x0000_s98" style="mso-position-vertical-relative:line;mso-position-horizontal-relative:char;width:156pt;height:20.05pt;" filled="false" stroked="false" coordsize="3120,400" coordorigin="0,0">
            <v:shape id="_x0000_s100" style="position:absolute;left:0;top:0;width:3120;height:400;" filled="false" stroked="false" type="#_x0000_t75">
              <v:imagedata o:title="" r:id="rId59"/>
            </v:shape>
            <v:shape id="_x0000_s102" style="position:absolute;left:-20;top:-20;width:3160;height:440;" filled="false" stroked="false" type="#_x0000_t202">
              <v:fill on="false"/>
              <v:stroke on="false"/>
              <v:path/>
              <v:imagedata o:title=""/>
              <o:lock v:ext="edit" aspectratio="false"/>
              <v:textbox inset="0mm,0mm,0mm,0mm">
                <w:txbxContent>
                  <w:p>
                    <w:pPr>
                      <w:ind w:left="264"/>
                      <w:spacing w:before="65" w:line="221" w:lineRule="auto"/>
                      <w:outlineLvl w:val="1"/>
                      <w:rPr>
                        <w:rFonts w:ascii="SimHei" w:hAnsi="SimHei" w:eastAsia="SimHei" w:cs="SimHei"/>
                        <w:sz w:val="31"/>
                        <w:szCs w:val="31"/>
                      </w:rPr>
                    </w:pPr>
                    <w:r>
                      <w:rPr>
                        <w:rFonts w:ascii="SimHei" w:hAnsi="SimHei" w:eastAsia="SimHei" w:cs="SimHei"/>
                        <w:sz w:val="31"/>
                        <w:szCs w:val="31"/>
                        <w:b/>
                        <w:bCs/>
                        <w:spacing w:val="1"/>
                      </w:rPr>
                      <w:t>2.2</w:t>
                    </w:r>
                    <w:r>
                      <w:rPr>
                        <w:rFonts w:ascii="SimHei" w:hAnsi="SimHei" w:eastAsia="SimHei" w:cs="SimHei"/>
                        <w:sz w:val="31"/>
                        <w:szCs w:val="31"/>
                        <w:spacing w:val="1"/>
                      </w:rPr>
                      <w:t xml:space="preserve">  </w:t>
                    </w:r>
                    <w:r>
                      <w:rPr>
                        <w:rFonts w:ascii="SimHei" w:hAnsi="SimHei" w:eastAsia="SimHei" w:cs="SimHei"/>
                        <w:sz w:val="31"/>
                        <w:szCs w:val="31"/>
                        <w:b/>
                        <w:bCs/>
                        <w:spacing w:val="1"/>
                      </w:rPr>
                      <w:t>基础软件安装</w:t>
                    </w:r>
                  </w:p>
                </w:txbxContent>
              </v:textbox>
            </v:shape>
          </v:group>
        </w:pict>
      </w:r>
    </w:p>
    <w:p>
      <w:pPr>
        <w:pStyle w:val="BodyText"/>
        <w:spacing w:line="281" w:lineRule="auto"/>
        <w:rPr/>
      </w:pPr>
      <w:r/>
    </w:p>
    <w:p>
      <w:pPr>
        <w:pStyle w:val="BodyText"/>
        <w:spacing w:line="281" w:lineRule="auto"/>
        <w:rPr/>
      </w:pPr>
      <w:r/>
    </w:p>
    <w:p>
      <w:pPr>
        <w:ind w:left="483"/>
        <w:spacing w:before="88" w:line="219" w:lineRule="auto"/>
        <w:outlineLvl w:val="1"/>
        <w:rPr>
          <w:rFonts w:ascii="YouYuan" w:hAnsi="YouYuan" w:eastAsia="YouYuan" w:cs="YouYuan"/>
          <w:sz w:val="27"/>
          <w:szCs w:val="27"/>
        </w:rPr>
      </w:pPr>
      <w:r>
        <w:rPr>
          <w:rFonts w:ascii="YouYuan" w:hAnsi="YouYuan" w:eastAsia="YouYuan" w:cs="YouYuan"/>
          <w:sz w:val="27"/>
          <w:szCs w:val="27"/>
          <w:b/>
          <w:bCs/>
          <w:spacing w:val="-3"/>
        </w:rPr>
        <w:t>2.2.1</w:t>
      </w:r>
      <w:r>
        <w:rPr>
          <w:rFonts w:ascii="YouYuan" w:hAnsi="YouYuan" w:eastAsia="YouYuan" w:cs="YouYuan"/>
          <w:sz w:val="27"/>
          <w:szCs w:val="27"/>
          <w:spacing w:val="15"/>
        </w:rPr>
        <w:t xml:space="preserve">  </w:t>
      </w:r>
      <w:r>
        <w:rPr>
          <w:rFonts w:ascii="YouYuan" w:hAnsi="YouYuan" w:eastAsia="YouYuan" w:cs="YouYuan"/>
          <w:sz w:val="27"/>
          <w:szCs w:val="27"/>
          <w:b/>
          <w:bCs/>
          <w:spacing w:val="-3"/>
        </w:rPr>
        <w:t>安装</w:t>
      </w:r>
      <w:r>
        <w:rPr>
          <w:rFonts w:ascii="YouYuan" w:hAnsi="YouYuan" w:eastAsia="YouYuan" w:cs="YouYuan"/>
          <w:sz w:val="27"/>
          <w:szCs w:val="27"/>
          <w:spacing w:val="-32"/>
        </w:rPr>
        <w:t xml:space="preserve"> </w:t>
      </w:r>
      <w:r>
        <w:rPr>
          <w:rFonts w:ascii="SimSun" w:hAnsi="SimSun" w:eastAsia="SimSun" w:cs="SimSun"/>
          <w:sz w:val="27"/>
          <w:szCs w:val="27"/>
          <w:b/>
          <w:bCs/>
          <w:spacing w:val="-3"/>
        </w:rPr>
        <w:t>Java</w:t>
      </w:r>
      <w:r>
        <w:rPr>
          <w:rFonts w:ascii="SimSun" w:hAnsi="SimSun" w:eastAsia="SimSun" w:cs="SimSun"/>
          <w:sz w:val="27"/>
          <w:szCs w:val="27"/>
          <w:spacing w:val="-25"/>
        </w:rPr>
        <w:t xml:space="preserve"> </w:t>
      </w:r>
      <w:r>
        <w:rPr>
          <w:rFonts w:ascii="YouYuan" w:hAnsi="YouYuan" w:eastAsia="YouYuan" w:cs="YouYuan"/>
          <w:sz w:val="27"/>
          <w:szCs w:val="27"/>
          <w:b/>
          <w:bCs/>
          <w:spacing w:val="-3"/>
        </w:rPr>
        <w:t>运行环境</w:t>
      </w:r>
    </w:p>
    <w:p>
      <w:pPr>
        <w:ind w:left="479"/>
        <w:spacing w:before="220" w:line="212" w:lineRule="auto"/>
        <w:rPr>
          <w:rFonts w:ascii="SimSun" w:hAnsi="SimSun" w:eastAsia="SimSun" w:cs="SimSun"/>
          <w:sz w:val="20"/>
          <w:szCs w:val="20"/>
        </w:rPr>
      </w:pPr>
      <w:r>
        <w:rPr>
          <w:rFonts w:ascii="SimSun" w:hAnsi="SimSun" w:eastAsia="SimSun" w:cs="SimSun"/>
          <w:sz w:val="20"/>
          <w:szCs w:val="20"/>
          <w:spacing w:val="6"/>
        </w:rPr>
        <w:t>进入/</w:t>
      </w:r>
      <w:r>
        <w:rPr>
          <w:rFonts w:ascii="Times New Roman" w:hAnsi="Times New Roman" w:eastAsia="Times New Roman" w:cs="Times New Roman"/>
          <w:sz w:val="20"/>
          <w:szCs w:val="20"/>
        </w:rPr>
        <w:t>usr</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ports</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java</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openjdk</w:t>
      </w:r>
      <w:r>
        <w:rPr>
          <w:rFonts w:ascii="Times New Roman" w:hAnsi="Times New Roman" w:eastAsia="Times New Roman" w:cs="Times New Roman"/>
          <w:sz w:val="20"/>
          <w:szCs w:val="20"/>
          <w:spacing w:val="6"/>
        </w:rPr>
        <w:t>7        </w:t>
      </w:r>
      <w:r>
        <w:rPr>
          <w:rFonts w:ascii="SimSun" w:hAnsi="SimSun" w:eastAsia="SimSun" w:cs="SimSun"/>
          <w:sz w:val="20"/>
          <w:szCs w:val="20"/>
          <w:spacing w:val="6"/>
        </w:rPr>
        <w:t>目录，执行</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make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install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clean</w:t>
      </w:r>
      <w:r>
        <w:rPr>
          <w:rFonts w:ascii="Times New Roman" w:hAnsi="Times New Roman" w:eastAsia="Times New Roman" w:cs="Times New Roman"/>
          <w:sz w:val="20"/>
          <w:szCs w:val="20"/>
          <w:spacing w:val="6"/>
        </w:rPr>
        <w:t>,</w:t>
      </w:r>
      <w:r>
        <w:rPr>
          <w:rFonts w:ascii="SimSun" w:hAnsi="SimSun" w:eastAsia="SimSun" w:cs="SimSun"/>
          <w:sz w:val="20"/>
          <w:szCs w:val="20"/>
          <w:spacing w:val="6"/>
        </w:rPr>
        <w:t>等待</w:t>
      </w:r>
      <w:r>
        <w:rPr>
          <w:rFonts w:ascii="SimSun" w:hAnsi="SimSun" w:eastAsia="SimSun" w:cs="SimSun"/>
          <w:sz w:val="20"/>
          <w:szCs w:val="20"/>
          <w:spacing w:val="5"/>
        </w:rPr>
        <w:t>安装完成。安装完</w:t>
      </w:r>
    </w:p>
    <w:p>
      <w:pPr>
        <w:ind w:left="70"/>
        <w:spacing w:before="140" w:line="212" w:lineRule="auto"/>
        <w:rPr>
          <w:rFonts w:ascii="Times New Roman" w:hAnsi="Times New Roman" w:eastAsia="Times New Roman" w:cs="Times New Roman"/>
          <w:sz w:val="20"/>
          <w:szCs w:val="20"/>
        </w:rPr>
      </w:pPr>
      <w:r>
        <w:rPr>
          <w:rFonts w:ascii="SimSun" w:hAnsi="SimSun" w:eastAsia="SimSun" w:cs="SimSun"/>
          <w:sz w:val="20"/>
          <w:szCs w:val="20"/>
          <w:spacing w:val="-1"/>
        </w:rPr>
        <w:t>毕后，输入</w:t>
      </w:r>
      <w:r>
        <w:rPr>
          <w:rFonts w:ascii="Times New Roman" w:hAnsi="Times New Roman" w:eastAsia="Times New Roman" w:cs="Times New Roman"/>
          <w:sz w:val="20"/>
          <w:szCs w:val="20"/>
          <w:spacing w:val="-1"/>
        </w:rPr>
        <w:t>“java”</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1"/>
        </w:rPr>
        <w:t>命令，如果找到</w:t>
      </w:r>
      <w:r>
        <w:rPr>
          <w:rFonts w:ascii="Times New Roman" w:hAnsi="Times New Roman" w:eastAsia="Times New Roman" w:cs="Times New Roman"/>
          <w:sz w:val="20"/>
          <w:szCs w:val="20"/>
          <w:spacing w:val="-1"/>
        </w:rPr>
        <w:t>java,</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1"/>
        </w:rPr>
        <w:t>说明成功；如果没有找到，进入/</w:t>
      </w:r>
      <w:r>
        <w:rPr>
          <w:rFonts w:ascii="Times New Roman" w:hAnsi="Times New Roman" w:eastAsia="Times New Roman" w:cs="Times New Roman"/>
          <w:sz w:val="20"/>
          <w:szCs w:val="20"/>
          <w:spacing w:val="-1"/>
        </w:rPr>
        <w:t>usr/ports/java/open-</w:t>
      </w:r>
    </w:p>
    <w:p>
      <w:pPr>
        <w:ind w:left="70"/>
        <w:spacing w:before="50" w:line="39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5"/>
        </w:rPr>
        <w:t>jdk6,</w:t>
      </w:r>
      <w:r>
        <w:rPr>
          <w:rFonts w:ascii="Times New Roman" w:hAnsi="Times New Roman" w:eastAsia="Times New Roman" w:cs="Times New Roman"/>
          <w:sz w:val="20"/>
          <w:szCs w:val="20"/>
          <w:spacing w:val="29"/>
          <w:position w:val="15"/>
        </w:rPr>
        <w:t xml:space="preserve"> </w:t>
      </w:r>
      <w:r>
        <w:rPr>
          <w:rFonts w:ascii="SimSun" w:hAnsi="SimSun" w:eastAsia="SimSun" w:cs="SimSun"/>
          <w:sz w:val="20"/>
          <w:szCs w:val="20"/>
          <w:position w:val="15"/>
        </w:rPr>
        <w:t>执行</w:t>
      </w:r>
      <w:r>
        <w:rPr>
          <w:rFonts w:ascii="SimSun" w:hAnsi="SimSun" w:eastAsia="SimSun" w:cs="SimSun"/>
          <w:sz w:val="20"/>
          <w:szCs w:val="20"/>
          <w:spacing w:val="-23"/>
          <w:position w:val="15"/>
        </w:rPr>
        <w:t xml:space="preserve"> </w:t>
      </w:r>
      <w:r>
        <w:rPr>
          <w:rFonts w:ascii="Times New Roman" w:hAnsi="Times New Roman" w:eastAsia="Times New Roman" w:cs="Times New Roman"/>
          <w:sz w:val="20"/>
          <w:szCs w:val="20"/>
          <w:position w:val="15"/>
        </w:rPr>
        <w:t>make   install    clean,</w:t>
      </w:r>
      <w:r>
        <w:rPr>
          <w:rFonts w:ascii="SimSun" w:hAnsi="SimSun" w:eastAsia="SimSun" w:cs="SimSun"/>
          <w:sz w:val="20"/>
          <w:szCs w:val="20"/>
          <w:position w:val="15"/>
        </w:rPr>
        <w:t>等待安装完成，安装完毕后，输入</w:t>
      </w:r>
      <w:r>
        <w:rPr>
          <w:rFonts w:ascii="Times New Roman" w:hAnsi="Times New Roman" w:eastAsia="Times New Roman" w:cs="Times New Roman"/>
          <w:sz w:val="20"/>
          <w:szCs w:val="20"/>
          <w:position w:val="15"/>
        </w:rPr>
        <w:t>“java”</w:t>
      </w:r>
      <w:r>
        <w:rPr>
          <w:rFonts w:ascii="Times New Roman" w:hAnsi="Times New Roman" w:eastAsia="Times New Roman" w:cs="Times New Roman"/>
          <w:sz w:val="20"/>
          <w:szCs w:val="20"/>
          <w:spacing w:val="27"/>
          <w:w w:val="101"/>
          <w:position w:val="15"/>
        </w:rPr>
        <w:t xml:space="preserve"> </w:t>
      </w:r>
      <w:r>
        <w:rPr>
          <w:rFonts w:ascii="SimSun" w:hAnsi="SimSun" w:eastAsia="SimSun" w:cs="SimSun"/>
          <w:sz w:val="20"/>
          <w:szCs w:val="20"/>
          <w:position w:val="15"/>
        </w:rPr>
        <w:t>命令，如果找到 </w:t>
      </w:r>
      <w:r>
        <w:rPr>
          <w:rFonts w:ascii="Times New Roman" w:hAnsi="Times New Roman" w:eastAsia="Times New Roman" w:cs="Times New Roman"/>
          <w:sz w:val="20"/>
          <w:szCs w:val="20"/>
          <w:position w:val="15"/>
        </w:rPr>
        <w:t>java,</w:t>
      </w:r>
    </w:p>
    <w:p>
      <w:pPr>
        <w:ind w:left="70"/>
        <w:spacing w:line="219" w:lineRule="auto"/>
        <w:rPr>
          <w:rFonts w:ascii="SimSun" w:hAnsi="SimSun" w:eastAsia="SimSun" w:cs="SimSun"/>
          <w:sz w:val="20"/>
          <w:szCs w:val="20"/>
        </w:rPr>
      </w:pPr>
      <w:r>
        <w:rPr>
          <w:rFonts w:ascii="SimSun" w:hAnsi="SimSun" w:eastAsia="SimSun" w:cs="SimSun"/>
          <w:sz w:val="20"/>
          <w:szCs w:val="20"/>
          <w:spacing w:val="-1"/>
        </w:rPr>
        <w:t>说明成功。</w:t>
      </w:r>
    </w:p>
    <w:p>
      <w:pPr>
        <w:ind w:left="483"/>
        <w:spacing w:before="241" w:line="228" w:lineRule="auto"/>
        <w:outlineLvl w:val="1"/>
        <w:rPr>
          <w:rFonts w:ascii="SimSun" w:hAnsi="SimSun" w:eastAsia="SimSun" w:cs="SimSun"/>
          <w:sz w:val="27"/>
          <w:szCs w:val="27"/>
        </w:rPr>
      </w:pPr>
      <w:r>
        <w:rPr>
          <w:rFonts w:ascii="YouYuan" w:hAnsi="YouYuan" w:eastAsia="YouYuan" w:cs="YouYuan"/>
          <w:sz w:val="27"/>
          <w:szCs w:val="27"/>
          <w:b/>
          <w:bCs/>
          <w:spacing w:val="-5"/>
        </w:rPr>
        <w:t>2.2.2</w:t>
      </w:r>
      <w:r>
        <w:rPr>
          <w:rFonts w:ascii="YouYuan" w:hAnsi="YouYuan" w:eastAsia="YouYuan" w:cs="YouYuan"/>
          <w:sz w:val="27"/>
          <w:szCs w:val="27"/>
          <w:spacing w:val="20"/>
        </w:rPr>
        <w:t xml:space="preserve">  </w:t>
      </w:r>
      <w:r>
        <w:rPr>
          <w:rFonts w:ascii="YouYuan" w:hAnsi="YouYuan" w:eastAsia="YouYuan" w:cs="YouYuan"/>
          <w:sz w:val="27"/>
          <w:szCs w:val="27"/>
          <w:b/>
          <w:bCs/>
          <w:spacing w:val="-5"/>
        </w:rPr>
        <w:t>安装</w:t>
      </w:r>
      <w:r>
        <w:rPr>
          <w:rFonts w:ascii="YouYuan" w:hAnsi="YouYuan" w:eastAsia="YouYuan" w:cs="YouYuan"/>
          <w:sz w:val="27"/>
          <w:szCs w:val="27"/>
          <w:spacing w:val="-22"/>
        </w:rPr>
        <w:t xml:space="preserve"> </w:t>
      </w:r>
      <w:r>
        <w:rPr>
          <w:rFonts w:ascii="SimSun" w:hAnsi="SimSun" w:eastAsia="SimSun" w:cs="SimSun"/>
          <w:sz w:val="27"/>
          <w:szCs w:val="27"/>
          <w:b/>
          <w:bCs/>
          <w:spacing w:val="-5"/>
        </w:rPr>
        <w:t>bash</w:t>
      </w:r>
    </w:p>
    <w:p>
      <w:pPr>
        <w:ind w:left="70" w:right="579" w:firstLine="409"/>
        <w:spacing w:before="206" w:line="272" w:lineRule="auto"/>
        <w:rPr>
          <w:rFonts w:ascii="SimSun" w:hAnsi="SimSun" w:eastAsia="SimSun" w:cs="SimSun"/>
          <w:sz w:val="20"/>
          <w:szCs w:val="20"/>
        </w:rPr>
      </w:pPr>
      <w:r>
        <w:rPr>
          <w:rFonts w:ascii="SimSun" w:hAnsi="SimSun" w:eastAsia="SimSun" w:cs="SimSun"/>
          <w:sz w:val="20"/>
          <w:szCs w:val="20"/>
          <w:spacing w:val="3"/>
        </w:rPr>
        <w:t>进入/</w:t>
      </w:r>
      <w:r>
        <w:rPr>
          <w:rFonts w:ascii="Times New Roman" w:hAnsi="Times New Roman" w:eastAsia="Times New Roman" w:cs="Times New Roman"/>
          <w:sz w:val="20"/>
          <w:szCs w:val="20"/>
        </w:rPr>
        <w:t>usr</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ports</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shells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bash</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3"/>
        </w:rPr>
        <w:t>目录，执行 </w:t>
      </w:r>
      <w:r>
        <w:rPr>
          <w:rFonts w:ascii="Times New Roman" w:hAnsi="Times New Roman" w:eastAsia="Times New Roman" w:cs="Times New Roman"/>
          <w:sz w:val="20"/>
          <w:szCs w:val="20"/>
        </w:rPr>
        <w:t>make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install</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clean</w:t>
      </w:r>
      <w:r>
        <w:rPr>
          <w:rFonts w:ascii="Times New Roman" w:hAnsi="Times New Roman" w:eastAsia="Times New Roman" w:cs="Times New Roman"/>
          <w:sz w:val="20"/>
          <w:szCs w:val="20"/>
          <w:spacing w:val="3"/>
        </w:rPr>
        <w:t>,</w:t>
      </w:r>
      <w:r>
        <w:rPr>
          <w:rFonts w:ascii="SimSun" w:hAnsi="SimSun" w:eastAsia="SimSun" w:cs="SimSun"/>
          <w:sz w:val="20"/>
          <w:szCs w:val="20"/>
          <w:spacing w:val="3"/>
        </w:rPr>
        <w:t>等待安装完成，安装完毕</w:t>
      </w:r>
      <w:r>
        <w:rPr>
          <w:rFonts w:ascii="SimSun" w:hAnsi="SimSun" w:eastAsia="SimSun" w:cs="SimSun"/>
          <w:sz w:val="20"/>
          <w:szCs w:val="20"/>
        </w:rPr>
        <w:t xml:space="preserve"> </w:t>
      </w:r>
      <w:r>
        <w:rPr>
          <w:rFonts w:ascii="SimSun" w:hAnsi="SimSun" w:eastAsia="SimSun" w:cs="SimSun"/>
          <w:sz w:val="20"/>
          <w:szCs w:val="20"/>
          <w:spacing w:val="-3"/>
        </w:rPr>
        <w:t>后，输入</w:t>
      </w:r>
      <w:r>
        <w:rPr>
          <w:rFonts w:ascii="Times New Roman" w:hAnsi="Times New Roman" w:eastAsia="Times New Roman" w:cs="Times New Roman"/>
          <w:sz w:val="20"/>
          <w:szCs w:val="20"/>
          <w:spacing w:val="-3"/>
        </w:rPr>
        <w:t>“bash”</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3"/>
        </w:rPr>
        <w:t>命令，如果找到</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3"/>
        </w:rPr>
        <w:t>bash,</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3"/>
        </w:rPr>
        <w:t>说明成功。</w:t>
      </w:r>
    </w:p>
    <w:p>
      <w:pPr>
        <w:pStyle w:val="BodyText"/>
        <w:spacing w:line="246" w:lineRule="auto"/>
        <w:rPr/>
      </w:pPr>
      <w:r/>
    </w:p>
    <w:p>
      <w:pPr>
        <w:pStyle w:val="BodyText"/>
        <w:spacing w:line="246" w:lineRule="auto"/>
        <w:rPr/>
      </w:pPr>
      <w:r/>
    </w:p>
    <w:p>
      <w:pPr>
        <w:ind w:firstLine="2290"/>
        <w:spacing w:line="400" w:lineRule="exact"/>
        <w:rPr/>
      </w:pPr>
      <w:r>
        <w:rPr>
          <w:position w:val="-8"/>
        </w:rPr>
        <w:pict>
          <v:group id="_x0000_s104" style="mso-position-vertical-relative:line;mso-position-horizontal-relative:char;width:191pt;height:20.05pt;" filled="false" stroked="false" coordsize="3820,400" coordorigin="0,0">
            <v:shape id="_x0000_s106" style="position:absolute;left:0;top:0;width:3820;height:400;" filled="false" stroked="false" type="#_x0000_t75">
              <v:imagedata o:title="" r:id="rId60"/>
            </v:shape>
            <v:shape id="_x0000_s108" style="position:absolute;left:-20;top:-20;width:3860;height:440;" filled="false" stroked="false" type="#_x0000_t202">
              <v:fill on="false"/>
              <v:stroke on="false"/>
              <v:path/>
              <v:imagedata o:title=""/>
              <o:lock v:ext="edit" aspectratio="false"/>
              <v:textbox inset="0mm,0mm,0mm,0mm">
                <w:txbxContent>
                  <w:p>
                    <w:pPr>
                      <w:ind w:left="329"/>
                      <w:spacing w:before="57" w:line="212" w:lineRule="auto"/>
                      <w:outlineLvl w:val="1"/>
                      <w:rPr>
                        <w:rFonts w:ascii="SimHei" w:hAnsi="SimHei" w:eastAsia="SimHei" w:cs="SimHei"/>
                        <w:sz w:val="31"/>
                        <w:szCs w:val="31"/>
                      </w:rPr>
                    </w:pPr>
                    <w:r>
                      <w:rPr>
                        <w:rFonts w:ascii="Times New Roman" w:hAnsi="Times New Roman" w:eastAsia="Times New Roman" w:cs="Times New Roman"/>
                        <w:sz w:val="31"/>
                        <w:szCs w:val="31"/>
                        <w:b/>
                        <w:bCs/>
                        <w:spacing w:val="-1"/>
                      </w:rPr>
                      <w:t>2.3     Hadoop</w:t>
                    </w:r>
                    <w:r>
                      <w:rPr>
                        <w:rFonts w:ascii="Times New Roman" w:hAnsi="Times New Roman" w:eastAsia="Times New Roman" w:cs="Times New Roman"/>
                        <w:sz w:val="31"/>
                        <w:szCs w:val="31"/>
                        <w:b/>
                        <w:bCs/>
                        <w:spacing w:val="24"/>
                      </w:rPr>
                      <w:t xml:space="preserve"> </w:t>
                    </w:r>
                    <w:r>
                      <w:rPr>
                        <w:rFonts w:ascii="SimHei" w:hAnsi="SimHei" w:eastAsia="SimHei" w:cs="SimHei"/>
                        <w:sz w:val="31"/>
                        <w:szCs w:val="31"/>
                        <w:b/>
                        <w:bCs/>
                        <w:spacing w:val="-1"/>
                      </w:rPr>
                      <w:t>安装配置</w:t>
                    </w:r>
                  </w:p>
                </w:txbxContent>
              </v:textbox>
            </v:shape>
          </v:group>
        </w:pict>
      </w:r>
    </w:p>
    <w:p>
      <w:pPr>
        <w:pStyle w:val="BodyText"/>
        <w:spacing w:line="281" w:lineRule="auto"/>
        <w:rPr/>
      </w:pPr>
      <w:r/>
    </w:p>
    <w:p>
      <w:pPr>
        <w:pStyle w:val="BodyText"/>
        <w:spacing w:line="282" w:lineRule="auto"/>
        <w:rPr/>
      </w:pPr>
      <w:r/>
    </w:p>
    <w:p>
      <w:pPr>
        <w:ind w:left="483"/>
        <w:spacing w:before="88" w:line="221" w:lineRule="auto"/>
        <w:outlineLvl w:val="2"/>
        <w:rPr>
          <w:rFonts w:ascii="SimHei" w:hAnsi="SimHei" w:eastAsia="SimHei" w:cs="SimHei"/>
          <w:sz w:val="27"/>
          <w:szCs w:val="27"/>
        </w:rPr>
      </w:pPr>
      <w:r>
        <w:rPr>
          <w:rFonts w:ascii="SimHei" w:hAnsi="SimHei" w:eastAsia="SimHei" w:cs="SimHei"/>
          <w:sz w:val="27"/>
          <w:szCs w:val="27"/>
          <w:b/>
          <w:bCs/>
          <w:spacing w:val="1"/>
        </w:rPr>
        <w:t>2.3.1</w:t>
      </w:r>
      <w:r>
        <w:rPr>
          <w:rFonts w:ascii="SimHei" w:hAnsi="SimHei" w:eastAsia="SimHei" w:cs="SimHei"/>
          <w:sz w:val="27"/>
          <w:szCs w:val="27"/>
          <w:spacing w:val="23"/>
        </w:rPr>
        <w:t xml:space="preserve">  </w:t>
      </w:r>
      <w:r>
        <w:rPr>
          <w:rFonts w:ascii="SimHei" w:hAnsi="SimHei" w:eastAsia="SimHei" w:cs="SimHei"/>
          <w:sz w:val="27"/>
          <w:szCs w:val="27"/>
          <w:b/>
          <w:bCs/>
          <w:spacing w:val="1"/>
        </w:rPr>
        <w:t>系统规划</w:t>
      </w:r>
    </w:p>
    <w:p>
      <w:pPr>
        <w:ind w:left="70" w:right="557" w:firstLine="409"/>
        <w:spacing w:before="217" w:line="290" w:lineRule="auto"/>
        <w:jc w:val="both"/>
        <w:rPr>
          <w:rFonts w:ascii="SimSun" w:hAnsi="SimSun" w:eastAsia="SimSun" w:cs="SimSun"/>
          <w:sz w:val="20"/>
          <w:szCs w:val="20"/>
        </w:rPr>
      </w:pPr>
      <w:r>
        <w:rPr>
          <w:rFonts w:ascii="SimSun" w:hAnsi="SimSun" w:eastAsia="SimSun" w:cs="SimSun"/>
          <w:sz w:val="20"/>
          <w:szCs w:val="20"/>
          <w:spacing w:val="11"/>
        </w:rPr>
        <w:t>本节以</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的最小配置来演示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平台的搭建，只需使用三台机器</w:t>
      </w:r>
      <w:r>
        <w:rPr>
          <w:rFonts w:ascii="SimSun" w:hAnsi="SimSun" w:eastAsia="SimSun" w:cs="SimSun"/>
          <w:sz w:val="20"/>
          <w:szCs w:val="20"/>
          <w:spacing w:val="10"/>
        </w:rPr>
        <w:t>来搭建环</w:t>
      </w:r>
      <w:r>
        <w:rPr>
          <w:rFonts w:ascii="SimSun" w:hAnsi="SimSun" w:eastAsia="SimSun" w:cs="SimSun"/>
          <w:sz w:val="20"/>
          <w:szCs w:val="20"/>
        </w:rPr>
        <w:t xml:space="preserve"> </w:t>
      </w:r>
      <w:r>
        <w:rPr>
          <w:rFonts w:ascii="SimSun" w:hAnsi="SimSun" w:eastAsia="SimSun" w:cs="SimSun"/>
          <w:sz w:val="20"/>
          <w:szCs w:val="20"/>
          <w:spacing w:val="8"/>
        </w:rPr>
        <w:t>境。 一台机器作为</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NameNode</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8"/>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JobTracker</w:t>
      </w:r>
      <w:r>
        <w:rPr>
          <w:rFonts w:ascii="Times New Roman" w:hAnsi="Times New Roman" w:eastAsia="Times New Roman" w:cs="Times New Roman"/>
          <w:sz w:val="20"/>
          <w:szCs w:val="20"/>
          <w:spacing w:val="8"/>
        </w:rPr>
        <w:t>,   </w:t>
      </w:r>
      <w:r>
        <w:rPr>
          <w:rFonts w:ascii="SimSun" w:hAnsi="SimSun" w:eastAsia="SimSun" w:cs="SimSun"/>
          <w:sz w:val="20"/>
          <w:szCs w:val="20"/>
          <w:spacing w:val="8"/>
        </w:rPr>
        <w:t>另外两台机器作为运行任务的 </w:t>
      </w:r>
      <w:r>
        <w:rPr>
          <w:rFonts w:ascii="Times New Roman" w:hAnsi="Times New Roman" w:eastAsia="Times New Roman" w:cs="Times New Roman"/>
          <w:sz w:val="20"/>
          <w:szCs w:val="20"/>
        </w:rPr>
        <w:t>Datanode</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8"/>
        </w:rPr>
        <w:t>节</w:t>
      </w:r>
      <w:r>
        <w:rPr>
          <w:rFonts w:ascii="SimSun" w:hAnsi="SimSun" w:eastAsia="SimSun" w:cs="SimSun"/>
          <w:sz w:val="20"/>
          <w:szCs w:val="20"/>
        </w:rPr>
        <w:t xml:space="preserve"> </w:t>
      </w:r>
      <w:r>
        <w:rPr>
          <w:rFonts w:ascii="SimSun" w:hAnsi="SimSun" w:eastAsia="SimSun" w:cs="SimSun"/>
          <w:sz w:val="20"/>
          <w:szCs w:val="20"/>
          <w:spacing w:val="8"/>
        </w:rPr>
        <w:t>点，如表2-1所示</w:t>
      </w:r>
    </w:p>
    <w:p>
      <w:pPr>
        <w:ind w:left="3072"/>
        <w:spacing w:before="176" w:line="221" w:lineRule="auto"/>
        <w:rPr>
          <w:rFonts w:ascii="SimHei" w:hAnsi="SimHei" w:eastAsia="SimHei" w:cs="SimHei"/>
          <w:sz w:val="20"/>
          <w:szCs w:val="20"/>
        </w:rPr>
      </w:pPr>
      <w:r>
        <w:rPr>
          <w:rFonts w:ascii="SimHei" w:hAnsi="SimHei" w:eastAsia="SimHei" w:cs="SimHei"/>
          <w:sz w:val="20"/>
          <w:szCs w:val="20"/>
          <w:b/>
          <w:bCs/>
          <w:spacing w:val="-14"/>
        </w:rPr>
        <w:t>表2-1</w:t>
      </w:r>
      <w:r>
        <w:rPr>
          <w:rFonts w:ascii="SimHei" w:hAnsi="SimHei" w:eastAsia="SimHei" w:cs="SimHei"/>
          <w:sz w:val="20"/>
          <w:szCs w:val="20"/>
          <w:spacing w:val="43"/>
        </w:rPr>
        <w:t xml:space="preserve"> </w:t>
      </w:r>
      <w:r>
        <w:rPr>
          <w:rFonts w:ascii="SimHei" w:hAnsi="SimHei" w:eastAsia="SimHei" w:cs="SimHei"/>
          <w:sz w:val="20"/>
          <w:szCs w:val="20"/>
          <w:b/>
          <w:bCs/>
          <w:spacing w:val="-14"/>
        </w:rPr>
        <w:t>分布式机器节点说明</w:t>
      </w:r>
    </w:p>
    <w:p>
      <w:pPr>
        <w:spacing w:line="102" w:lineRule="exact"/>
        <w:rPr/>
      </w:pPr>
      <w:r/>
    </w:p>
    <w:tbl>
      <w:tblPr>
        <w:tblStyle w:val="TableNormal"/>
        <w:tblW w:w="8229" w:type="dxa"/>
        <w:tblInd w:w="1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40"/>
        <w:gridCol w:w="2249"/>
        <w:gridCol w:w="1120"/>
        <w:gridCol w:w="3920"/>
      </w:tblGrid>
      <w:tr>
        <w:trPr>
          <w:trHeight w:val="432" w:hRule="atLeast"/>
        </w:trPr>
        <w:tc>
          <w:tcPr>
            <w:tcW w:w="940" w:type="dxa"/>
            <w:vAlign w:val="top"/>
            <w:tcBorders>
              <w:left w:val="nil"/>
            </w:tcBorders>
          </w:tcPr>
          <w:p>
            <w:pPr>
              <w:pStyle w:val="TableText"/>
              <w:ind w:left="309"/>
              <w:spacing w:before="157"/>
              <w:rPr/>
            </w:pPr>
            <w:r>
              <w:rPr>
                <w:spacing w:val="-1"/>
              </w:rPr>
              <w:t>Node</w:t>
            </w:r>
          </w:p>
        </w:tc>
        <w:tc>
          <w:tcPr>
            <w:tcW w:w="2249" w:type="dxa"/>
            <w:vAlign w:val="top"/>
          </w:tcPr>
          <w:p>
            <w:pPr>
              <w:pStyle w:val="TableText"/>
              <w:ind w:left="955"/>
              <w:spacing w:before="183" w:line="182" w:lineRule="auto"/>
              <w:rPr/>
            </w:pPr>
            <w:r>
              <w:rPr>
                <w:spacing w:val="-1"/>
              </w:rPr>
              <w:t>User</w:t>
            </w:r>
          </w:p>
        </w:tc>
        <w:tc>
          <w:tcPr>
            <w:tcW w:w="1120" w:type="dxa"/>
            <w:vAlign w:val="top"/>
          </w:tcPr>
          <w:p>
            <w:pPr>
              <w:pStyle w:val="TableText"/>
              <w:ind w:left="215"/>
              <w:spacing w:before="157"/>
              <w:rPr/>
            </w:pPr>
            <w:r>
              <w:rPr>
                <w:spacing w:val="-3"/>
              </w:rPr>
              <w:t>IP</w:t>
            </w:r>
            <w:r>
              <w:rPr>
                <w:spacing w:val="38"/>
              </w:rPr>
              <w:t xml:space="preserve"> </w:t>
            </w:r>
            <w:r>
              <w:rPr>
                <w:spacing w:val="-3"/>
              </w:rPr>
              <w:t>address</w:t>
            </w:r>
          </w:p>
        </w:tc>
        <w:tc>
          <w:tcPr>
            <w:tcW w:w="3920" w:type="dxa"/>
            <w:vAlign w:val="top"/>
            <w:tcBorders>
              <w:right w:val="nil"/>
            </w:tcBorders>
          </w:tcPr>
          <w:p>
            <w:pPr>
              <w:pStyle w:val="TableText"/>
              <w:ind w:left="1715"/>
              <w:spacing w:before="142" w:line="221" w:lineRule="auto"/>
              <w:rPr/>
            </w:pPr>
            <w:r>
              <w:rPr>
                <w:spacing w:val="-5"/>
              </w:rPr>
              <w:t>备</w:t>
            </w:r>
            <w:r>
              <w:rPr>
                <w:spacing w:val="3"/>
              </w:rPr>
              <w:t xml:space="preserve">  </w:t>
            </w:r>
            <w:r>
              <w:rPr>
                <w:spacing w:val="-5"/>
              </w:rPr>
              <w:t>注</w:t>
            </w:r>
          </w:p>
        </w:tc>
      </w:tr>
      <w:tr>
        <w:trPr>
          <w:trHeight w:val="388" w:hRule="atLeast"/>
        </w:trPr>
        <w:tc>
          <w:tcPr>
            <w:tcW w:w="940" w:type="dxa"/>
            <w:vAlign w:val="top"/>
            <w:tcBorders>
              <w:left w:val="nil"/>
            </w:tcBorders>
          </w:tcPr>
          <w:p>
            <w:pPr>
              <w:pStyle w:val="TableText"/>
              <w:ind w:left="149"/>
              <w:spacing w:before="135"/>
              <w:rPr/>
            </w:pPr>
            <w:r>
              <w:rPr>
                <w:spacing w:val="-1"/>
              </w:rPr>
              <w:t>Namenode</w:t>
            </w:r>
          </w:p>
        </w:tc>
        <w:tc>
          <w:tcPr>
            <w:tcW w:w="2249" w:type="dxa"/>
            <w:vAlign w:val="top"/>
          </w:tcPr>
          <w:p>
            <w:pPr>
              <w:pStyle w:val="TableText"/>
              <w:ind w:left="195"/>
              <w:spacing w:before="114" w:line="214" w:lineRule="auto"/>
              <w:rPr/>
            </w:pPr>
            <w:r>
              <w:rPr/>
              <w:t>Hadoop5.tsinghua.ed</w:t>
            </w:r>
            <w:r>
              <w:rPr>
                <w:spacing w:val="-1"/>
              </w:rPr>
              <w:t>u.cn</w:t>
            </w:r>
          </w:p>
        </w:tc>
        <w:tc>
          <w:tcPr>
            <w:tcW w:w="1120" w:type="dxa"/>
            <w:vAlign w:val="top"/>
          </w:tcPr>
          <w:p>
            <w:pPr>
              <w:rPr>
                <w:rFonts w:ascii="Arial"/>
                <w:sz w:val="21"/>
              </w:rPr>
            </w:pPr>
            <w:r/>
          </w:p>
        </w:tc>
        <w:tc>
          <w:tcPr>
            <w:tcW w:w="3920" w:type="dxa"/>
            <w:vAlign w:val="top"/>
            <w:vMerge w:val="restart"/>
            <w:tcBorders>
              <w:right w:val="nil"/>
              <w:bottom w:val="nil"/>
            </w:tcBorders>
          </w:tcPr>
          <w:p>
            <w:pPr>
              <w:spacing w:line="463" w:lineRule="auto"/>
              <w:rPr>
                <w:rFonts w:ascii="Arial"/>
                <w:sz w:val="21"/>
              </w:rPr>
            </w:pPr>
            <w:r/>
          </w:p>
          <w:p>
            <w:pPr>
              <w:pStyle w:val="TableText"/>
              <w:ind w:left="595"/>
              <w:spacing w:before="52" w:line="218" w:lineRule="auto"/>
              <w:rPr/>
            </w:pPr>
            <w:r>
              <w:rPr/>
              <w:t>Namenode和Jobtracker使用同一</w:t>
            </w:r>
            <w:r>
              <w:rPr>
                <w:spacing w:val="-1"/>
              </w:rPr>
              <w:t>台机器</w:t>
            </w:r>
          </w:p>
        </w:tc>
      </w:tr>
      <w:tr>
        <w:trPr>
          <w:trHeight w:val="387" w:hRule="atLeast"/>
        </w:trPr>
        <w:tc>
          <w:tcPr>
            <w:tcW w:w="940" w:type="dxa"/>
            <w:vAlign w:val="top"/>
            <w:tcBorders>
              <w:left w:val="nil"/>
            </w:tcBorders>
          </w:tcPr>
          <w:p>
            <w:pPr>
              <w:pStyle w:val="TableText"/>
              <w:ind w:left="149"/>
              <w:spacing w:before="137"/>
              <w:rPr/>
            </w:pPr>
            <w:r>
              <w:rPr>
                <w:spacing w:val="-1"/>
              </w:rPr>
              <w:t>Datanode</w:t>
            </w:r>
          </w:p>
        </w:tc>
        <w:tc>
          <w:tcPr>
            <w:tcW w:w="2249" w:type="dxa"/>
            <w:vAlign w:val="top"/>
          </w:tcPr>
          <w:p>
            <w:pPr>
              <w:pStyle w:val="TableText"/>
              <w:ind w:left="195"/>
              <w:spacing w:before="116" w:line="214" w:lineRule="auto"/>
              <w:rPr/>
            </w:pPr>
            <w:r>
              <w:rPr/>
              <w:t>Hadoop6.tsinghua.ed</w:t>
            </w:r>
            <w:r>
              <w:rPr>
                <w:spacing w:val="-1"/>
              </w:rPr>
              <w:t>u.cn</w:t>
            </w:r>
          </w:p>
        </w:tc>
        <w:tc>
          <w:tcPr>
            <w:tcW w:w="1120" w:type="dxa"/>
            <w:vAlign w:val="top"/>
          </w:tcPr>
          <w:p>
            <w:pPr>
              <w:rPr>
                <w:rFonts w:ascii="Arial"/>
                <w:sz w:val="21"/>
              </w:rPr>
            </w:pPr>
            <w:r/>
          </w:p>
        </w:tc>
        <w:tc>
          <w:tcPr>
            <w:tcW w:w="3920" w:type="dxa"/>
            <w:vAlign w:val="top"/>
            <w:vMerge w:val="continue"/>
            <w:tcBorders>
              <w:right w:val="nil"/>
              <w:top w:val="nil"/>
              <w:bottom w:val="nil"/>
            </w:tcBorders>
          </w:tcPr>
          <w:p>
            <w:pPr>
              <w:rPr>
                <w:rFonts w:ascii="Arial"/>
                <w:sz w:val="21"/>
              </w:rPr>
            </w:pPr>
            <w:r/>
          </w:p>
        </w:tc>
      </w:tr>
      <w:tr>
        <w:trPr>
          <w:trHeight w:val="392" w:hRule="atLeast"/>
        </w:trPr>
        <w:tc>
          <w:tcPr>
            <w:tcW w:w="940" w:type="dxa"/>
            <w:vAlign w:val="top"/>
            <w:tcBorders>
              <w:left w:val="nil"/>
            </w:tcBorders>
          </w:tcPr>
          <w:p>
            <w:pPr>
              <w:pStyle w:val="TableText"/>
              <w:ind w:left="149"/>
              <w:spacing w:before="140"/>
              <w:rPr/>
            </w:pPr>
            <w:r>
              <w:rPr>
                <w:spacing w:val="-1"/>
              </w:rPr>
              <w:t>Datanode</w:t>
            </w:r>
          </w:p>
        </w:tc>
        <w:tc>
          <w:tcPr>
            <w:tcW w:w="2249" w:type="dxa"/>
            <w:vAlign w:val="top"/>
          </w:tcPr>
          <w:p>
            <w:pPr>
              <w:pStyle w:val="TableText"/>
              <w:ind w:left="195"/>
              <w:spacing w:before="119" w:line="214" w:lineRule="auto"/>
              <w:rPr/>
            </w:pPr>
            <w:r>
              <w:rPr/>
              <w:t>Hadoop8.tsinghua.ed</w:t>
            </w:r>
            <w:r>
              <w:rPr>
                <w:spacing w:val="-1"/>
              </w:rPr>
              <w:t>u.cn</w:t>
            </w:r>
          </w:p>
        </w:tc>
        <w:tc>
          <w:tcPr>
            <w:tcW w:w="1120" w:type="dxa"/>
            <w:vAlign w:val="top"/>
          </w:tcPr>
          <w:p>
            <w:pPr>
              <w:rPr>
                <w:rFonts w:ascii="Arial"/>
                <w:sz w:val="21"/>
              </w:rPr>
            </w:pPr>
            <w:r/>
          </w:p>
        </w:tc>
        <w:tc>
          <w:tcPr>
            <w:tcW w:w="3920" w:type="dxa"/>
            <w:vAlign w:val="top"/>
            <w:vMerge w:val="continue"/>
            <w:tcBorders>
              <w:right w:val="nil"/>
              <w:top w:val="nil"/>
            </w:tcBorders>
          </w:tcPr>
          <w:p>
            <w:pPr>
              <w:rPr>
                <w:rFonts w:ascii="Arial"/>
                <w:sz w:val="21"/>
              </w:rPr>
            </w:pPr>
            <w:r/>
          </w:p>
        </w:tc>
      </w:tr>
    </w:tbl>
    <w:p>
      <w:pPr>
        <w:pStyle w:val="BodyText"/>
        <w:spacing w:line="276" w:lineRule="auto"/>
        <w:rPr/>
      </w:pPr>
      <w:r/>
    </w:p>
    <w:p>
      <w:pPr>
        <w:ind w:left="479"/>
        <w:spacing w:before="66" w:line="219" w:lineRule="auto"/>
        <w:rPr>
          <w:rFonts w:ascii="Times New Roman" w:hAnsi="Times New Roman" w:eastAsia="Times New Roman" w:cs="Times New Roman"/>
          <w:sz w:val="20"/>
          <w:szCs w:val="20"/>
        </w:rPr>
      </w:pPr>
      <w:r>
        <w:rPr>
          <w:rFonts w:ascii="SimSun" w:hAnsi="SimSun" w:eastAsia="SimSun" w:cs="SimSun"/>
          <w:sz w:val="20"/>
          <w:szCs w:val="20"/>
          <w:spacing w:val="13"/>
        </w:rPr>
        <w:t>(1)修改</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hosts</w:t>
      </w:r>
    </w:p>
    <w:p>
      <w:pPr>
        <w:ind w:left="479"/>
        <w:spacing w:before="51" w:line="220" w:lineRule="auto"/>
        <w:rPr>
          <w:rFonts w:ascii="SimSun" w:hAnsi="SimSun" w:eastAsia="SimSun" w:cs="SimSun"/>
          <w:sz w:val="20"/>
          <w:szCs w:val="20"/>
        </w:rPr>
      </w:pPr>
      <w:r>
        <w:rPr>
          <w:rFonts w:ascii="Times New Roman" w:hAnsi="Times New Roman" w:eastAsia="Times New Roman" w:cs="Times New Roman"/>
          <w:sz w:val="20"/>
          <w:szCs w:val="20"/>
          <w:spacing w:val="-8"/>
          <w:position w:val="-2"/>
        </w:rPr>
        <w:t>s      vi/etc/hosts              </w:t>
      </w:r>
      <w:r>
        <w:rPr>
          <w:rFonts w:ascii="SimSun" w:hAnsi="SimSun" w:eastAsia="SimSun" w:cs="SimSun"/>
          <w:sz w:val="20"/>
          <w:szCs w:val="20"/>
          <w:spacing w:val="-8"/>
        </w:rPr>
        <w:t>//将所使用到的三台主机及其名称添加到</w:t>
      </w:r>
      <w:r>
        <w:rPr>
          <w:rFonts w:ascii="SimSun" w:hAnsi="SimSun" w:eastAsia="SimSun" w:cs="SimSun"/>
          <w:sz w:val="20"/>
          <w:szCs w:val="20"/>
          <w:spacing w:val="-9"/>
        </w:rPr>
        <w:t>该文件中</w:t>
      </w:r>
    </w:p>
    <w:p>
      <w:pPr>
        <w:ind w:left="479"/>
        <w:spacing w:before="81" w:line="222" w:lineRule="auto"/>
        <w:rPr>
          <w:rFonts w:ascii="Times New Roman" w:hAnsi="Times New Roman" w:eastAsia="Times New Roman" w:cs="Times New Roman"/>
          <w:sz w:val="20"/>
          <w:szCs w:val="20"/>
        </w:rPr>
      </w:pPr>
      <w:r>
        <w:rPr>
          <w:rFonts w:ascii="SimSun" w:hAnsi="SimSun" w:eastAsia="SimSun" w:cs="SimSun"/>
          <w:sz w:val="20"/>
          <w:szCs w:val="20"/>
          <w:spacing w:val="8"/>
        </w:rPr>
        <w:t>(2)配置</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ssh</w:t>
      </w:r>
    </w:p>
    <w:p>
      <w:pPr>
        <w:ind w:left="479"/>
        <w:spacing w:before="75" w:line="219" w:lineRule="auto"/>
        <w:rPr>
          <w:rFonts w:ascii="Times New Roman" w:hAnsi="Times New Roman" w:eastAsia="Times New Roman" w:cs="Times New Roman"/>
          <w:sz w:val="20"/>
          <w:szCs w:val="20"/>
        </w:rPr>
      </w:pPr>
      <w:r>
        <w:rPr>
          <w:rFonts w:ascii="SimSun" w:hAnsi="SimSun" w:eastAsia="SimSun" w:cs="SimSun"/>
          <w:sz w:val="20"/>
          <w:szCs w:val="20"/>
          <w:spacing w:val="-11"/>
          <w:w w:val="94"/>
        </w:rPr>
        <w:t>//在</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1"/>
          <w:w w:val="94"/>
        </w:rPr>
        <w:t>Namenode</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1"/>
          <w:w w:val="94"/>
        </w:rPr>
        <w:t>节点上运行命令，使得</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1"/>
          <w:w w:val="94"/>
        </w:rPr>
        <w:t>Namenode</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1"/>
          <w:w w:val="94"/>
        </w:rPr>
        <w:t>能够无密码</w:t>
      </w:r>
      <w:r>
        <w:rPr>
          <w:rFonts w:ascii="SimSun" w:hAnsi="SimSun" w:eastAsia="SimSun" w:cs="SimSun"/>
          <w:sz w:val="20"/>
          <w:szCs w:val="20"/>
          <w:spacing w:val="-12"/>
          <w:w w:val="94"/>
        </w:rPr>
        <w:t>访问</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12"/>
          <w:w w:val="94"/>
        </w:rPr>
        <w:t>Datanode</w:t>
      </w:r>
    </w:p>
    <w:p>
      <w:pPr>
        <w:ind w:left="479"/>
        <w:spacing w:before="62" w:line="29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9"/>
        </w:rPr>
        <w:t>S</w:t>
      </w:r>
      <w:r>
        <w:rPr>
          <w:rFonts w:ascii="Times New Roman" w:hAnsi="Times New Roman" w:eastAsia="Times New Roman" w:cs="Times New Roman"/>
          <w:sz w:val="20"/>
          <w:szCs w:val="20"/>
          <w:spacing w:val="15"/>
          <w:position w:val="9"/>
        </w:rPr>
        <w:t xml:space="preserve">   </w:t>
      </w:r>
      <w:r>
        <w:rPr>
          <w:rFonts w:ascii="Times New Roman" w:hAnsi="Times New Roman" w:eastAsia="Times New Roman" w:cs="Times New Roman"/>
          <w:sz w:val="20"/>
          <w:szCs w:val="20"/>
          <w:position w:val="9"/>
        </w:rPr>
        <w:t>scp   root@hadoop6.tsinghua.edu.cn:/root/.ssh/id_dsa.pub    2_</w:t>
      </w:r>
      <w:r>
        <w:rPr>
          <w:rFonts w:ascii="Times New Roman" w:hAnsi="Times New Roman" w:eastAsia="Times New Roman" w:cs="Times New Roman"/>
          <w:sz w:val="20"/>
          <w:szCs w:val="20"/>
          <w:spacing w:val="-1"/>
          <w:position w:val="9"/>
        </w:rPr>
        <w:t>dsa.pub</w:t>
      </w:r>
    </w:p>
    <w:p>
      <w:pPr>
        <w:ind w:left="47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    cat    2_dsa.pub&gt;&gt;/roo</w:t>
      </w:r>
      <w:r>
        <w:rPr>
          <w:rFonts w:ascii="Times New Roman" w:hAnsi="Times New Roman" w:eastAsia="Times New Roman" w:cs="Times New Roman"/>
          <w:sz w:val="20"/>
          <w:szCs w:val="20"/>
          <w:spacing w:val="-1"/>
        </w:rPr>
        <w:t>t    /authorized_keys</w:t>
      </w:r>
    </w:p>
    <w:p>
      <w:pPr>
        <w:ind w:left="479"/>
        <w:spacing w:before="101" w:line="19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$scp      administrator@hadoop8.tsinghua.edu.cn:/root/.ssh/i</w:t>
      </w:r>
      <w:r>
        <w:rPr>
          <w:rFonts w:ascii="Times New Roman" w:hAnsi="Times New Roman" w:eastAsia="Times New Roman" w:cs="Times New Roman"/>
          <w:sz w:val="20"/>
          <w:szCs w:val="20"/>
          <w:spacing w:val="-1"/>
        </w:rPr>
        <w:t>d_dsa.pub       3_dsa.pub</w:t>
      </w:r>
    </w:p>
    <w:p>
      <w:pPr>
        <w:spacing w:line="197" w:lineRule="auto"/>
        <w:sectPr>
          <w:headerReference w:type="default" r:id="rId57"/>
          <w:footerReference w:type="default" r:id="rId58"/>
          <w:pgSz w:w="9520" w:h="14210"/>
          <w:pgMar w:top="690" w:right="339" w:bottom="791" w:left="309" w:header="119" w:footer="531" w:gutter="0"/>
        </w:sectPr>
        <w:rPr>
          <w:rFonts w:ascii="Times New Roman" w:hAnsi="Times New Roman" w:eastAsia="Times New Roman" w:cs="Times New Roman"/>
          <w:sz w:val="20"/>
          <w:szCs w:val="20"/>
        </w:rPr>
      </w:pPr>
    </w:p>
    <w:p>
      <w:pPr>
        <w:ind w:left="999"/>
        <w:spacing w:before="2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     cat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3_dsa.pub&gt;&gt;/root     /authorized_</w:t>
      </w:r>
      <w:r>
        <w:rPr>
          <w:rFonts w:ascii="Times New Roman" w:hAnsi="Times New Roman" w:eastAsia="Times New Roman" w:cs="Times New Roman"/>
          <w:sz w:val="19"/>
          <w:szCs w:val="19"/>
          <w:spacing w:val="-1"/>
        </w:rPr>
        <w:t>keys</w:t>
      </w:r>
    </w:p>
    <w:p>
      <w:pPr>
        <w:ind w:left="999"/>
        <w:spacing w:before="103" w:line="219" w:lineRule="auto"/>
        <w:rPr>
          <w:rFonts w:ascii="Times New Roman" w:hAnsi="Times New Roman" w:eastAsia="Times New Roman" w:cs="Times New Roman"/>
          <w:sz w:val="19"/>
          <w:szCs w:val="19"/>
        </w:rPr>
      </w:pPr>
      <w:r>
        <w:rPr>
          <w:rFonts w:ascii="FangSong" w:hAnsi="FangSong" w:eastAsia="FangSong" w:cs="FangSong"/>
          <w:sz w:val="19"/>
          <w:szCs w:val="19"/>
          <w:spacing w:val="-8"/>
        </w:rPr>
        <w:t>//在</w:t>
      </w:r>
      <w:r>
        <w:rPr>
          <w:rFonts w:ascii="FangSong" w:hAnsi="FangSong" w:eastAsia="FangSong" w:cs="FangSong"/>
          <w:sz w:val="19"/>
          <w:szCs w:val="19"/>
          <w:spacing w:val="-35"/>
        </w:rPr>
        <w:t xml:space="preserve"> </w:t>
      </w:r>
      <w:r>
        <w:rPr>
          <w:rFonts w:ascii="Times New Roman" w:hAnsi="Times New Roman" w:eastAsia="Times New Roman" w:cs="Times New Roman"/>
          <w:sz w:val="19"/>
          <w:szCs w:val="19"/>
          <w:spacing w:val="-8"/>
        </w:rPr>
        <w:t>Datanode</w:t>
      </w:r>
      <w:r>
        <w:rPr>
          <w:rFonts w:ascii="FangSong" w:hAnsi="FangSong" w:eastAsia="FangSong" w:cs="FangSong"/>
          <w:sz w:val="19"/>
          <w:szCs w:val="19"/>
          <w:spacing w:val="-8"/>
        </w:rPr>
        <w:t>节点上运行命令，使得</w:t>
      </w:r>
      <w:r>
        <w:rPr>
          <w:rFonts w:ascii="FangSong" w:hAnsi="FangSong" w:eastAsia="FangSong" w:cs="FangSong"/>
          <w:sz w:val="19"/>
          <w:szCs w:val="19"/>
          <w:spacing w:val="-36"/>
        </w:rPr>
        <w:t xml:space="preserve"> </w:t>
      </w:r>
      <w:r>
        <w:rPr>
          <w:rFonts w:ascii="Times New Roman" w:hAnsi="Times New Roman" w:eastAsia="Times New Roman" w:cs="Times New Roman"/>
          <w:sz w:val="19"/>
          <w:szCs w:val="19"/>
          <w:spacing w:val="-8"/>
        </w:rPr>
        <w:t>Datanode</w:t>
      </w:r>
      <w:r>
        <w:rPr>
          <w:rFonts w:ascii="FangSong" w:hAnsi="FangSong" w:eastAsia="FangSong" w:cs="FangSong"/>
          <w:sz w:val="19"/>
          <w:szCs w:val="19"/>
          <w:spacing w:val="-8"/>
        </w:rPr>
        <w:t>能够无密码访问</w:t>
      </w:r>
      <w:r>
        <w:rPr>
          <w:rFonts w:ascii="Times New Roman" w:hAnsi="Times New Roman" w:eastAsia="Times New Roman" w:cs="Times New Roman"/>
          <w:sz w:val="19"/>
          <w:szCs w:val="19"/>
          <w:spacing w:val="-8"/>
        </w:rPr>
        <w:t>Namenode</w:t>
      </w:r>
    </w:p>
    <w:p>
      <w:pPr>
        <w:ind w:left="999"/>
        <w:spacing w:before="7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    scp    administrator@h</w:t>
      </w:r>
      <w:r>
        <w:rPr>
          <w:rFonts w:ascii="Times New Roman" w:hAnsi="Times New Roman" w:eastAsia="Times New Roman" w:cs="Times New Roman"/>
          <w:sz w:val="19"/>
          <w:szCs w:val="19"/>
          <w:spacing w:val="-1"/>
        </w:rPr>
        <w:t>adoop5.tsinghua.edu.cn:/root     /.ssh/id_dsa.pub     1_dsa.pub</w:t>
      </w:r>
    </w:p>
    <w:p>
      <w:pPr>
        <w:ind w:left="999"/>
        <w:spacing w:before="140"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$cat              1_dsa.pub</w:t>
      </w:r>
      <w:r>
        <w:rPr>
          <w:rFonts w:ascii="Times New Roman" w:hAnsi="Times New Roman" w:eastAsia="Times New Roman" w:cs="Times New Roman"/>
          <w:sz w:val="19"/>
          <w:szCs w:val="19"/>
          <w:spacing w:val="-1"/>
        </w:rPr>
        <w:t>&gt;&gt;/root/authorized_keys</w:t>
      </w:r>
    </w:p>
    <w:p>
      <w:pPr>
        <w:ind w:left="999"/>
        <w:spacing w:before="93" w:line="302" w:lineRule="exact"/>
        <w:rPr>
          <w:rFonts w:ascii="FangSong" w:hAnsi="FangSong" w:eastAsia="FangSong" w:cs="FangSong"/>
          <w:sz w:val="19"/>
          <w:szCs w:val="19"/>
        </w:rPr>
      </w:pPr>
      <w:r>
        <w:rPr>
          <w:rFonts w:ascii="FangSong" w:hAnsi="FangSong" w:eastAsia="FangSong" w:cs="FangSong"/>
          <w:sz w:val="19"/>
          <w:szCs w:val="19"/>
          <w:spacing w:val="-10"/>
          <w:position w:val="8"/>
        </w:rPr>
        <w:t>//在</w:t>
      </w:r>
      <w:r>
        <w:rPr>
          <w:rFonts w:ascii="FangSong" w:hAnsi="FangSong" w:eastAsia="FangSong" w:cs="FangSong"/>
          <w:sz w:val="19"/>
          <w:szCs w:val="19"/>
          <w:spacing w:val="-38"/>
          <w:position w:val="8"/>
        </w:rPr>
        <w:t xml:space="preserve"> </w:t>
      </w:r>
      <w:r>
        <w:rPr>
          <w:rFonts w:ascii="SimSun" w:hAnsi="SimSun" w:eastAsia="SimSun" w:cs="SimSun"/>
          <w:sz w:val="19"/>
          <w:szCs w:val="19"/>
          <w:spacing w:val="-10"/>
          <w:position w:val="8"/>
        </w:rPr>
        <w:t>Datanode</w:t>
      </w:r>
      <w:r>
        <w:rPr>
          <w:rFonts w:ascii="FangSong" w:hAnsi="FangSong" w:eastAsia="FangSong" w:cs="FangSong"/>
          <w:sz w:val="19"/>
          <w:szCs w:val="19"/>
          <w:spacing w:val="-10"/>
          <w:position w:val="8"/>
        </w:rPr>
        <w:t>节点上运行命令，使得</w:t>
      </w:r>
      <w:r>
        <w:rPr>
          <w:rFonts w:ascii="FangSong" w:hAnsi="FangSong" w:eastAsia="FangSong" w:cs="FangSong"/>
          <w:sz w:val="19"/>
          <w:szCs w:val="19"/>
          <w:spacing w:val="-26"/>
          <w:position w:val="8"/>
        </w:rPr>
        <w:t xml:space="preserve"> </w:t>
      </w:r>
      <w:r>
        <w:rPr>
          <w:rFonts w:ascii="SimSun" w:hAnsi="SimSun" w:eastAsia="SimSun" w:cs="SimSun"/>
          <w:sz w:val="19"/>
          <w:szCs w:val="19"/>
          <w:spacing w:val="-10"/>
          <w:position w:val="8"/>
        </w:rPr>
        <w:t>Datanode</w:t>
      </w:r>
      <w:r>
        <w:rPr>
          <w:rFonts w:ascii="SimSun" w:hAnsi="SimSun" w:eastAsia="SimSun" w:cs="SimSun"/>
          <w:sz w:val="19"/>
          <w:szCs w:val="19"/>
          <w:spacing w:val="-56"/>
          <w:position w:val="8"/>
        </w:rPr>
        <w:t xml:space="preserve"> </w:t>
      </w:r>
      <w:r>
        <w:rPr>
          <w:rFonts w:ascii="FangSong" w:hAnsi="FangSong" w:eastAsia="FangSong" w:cs="FangSong"/>
          <w:sz w:val="19"/>
          <w:szCs w:val="19"/>
          <w:spacing w:val="-10"/>
          <w:position w:val="8"/>
        </w:rPr>
        <w:t>之间能够无密码访问</w:t>
      </w:r>
    </w:p>
    <w:p>
      <w:pPr>
        <w:ind w:left="999"/>
        <w:spacing w:line="212" w:lineRule="auto"/>
        <w:rPr>
          <w:rFonts w:ascii="SimSun" w:hAnsi="SimSun" w:eastAsia="SimSun" w:cs="SimSun"/>
          <w:sz w:val="19"/>
          <w:szCs w:val="19"/>
        </w:rPr>
      </w:pPr>
      <w:r>
        <w:rPr>
          <w:rFonts w:ascii="SimSun" w:hAnsi="SimSun" w:eastAsia="SimSun" w:cs="SimSun"/>
          <w:sz w:val="19"/>
          <w:szCs w:val="19"/>
          <w:spacing w:val="-1"/>
        </w:rPr>
        <w:t>//在</w:t>
      </w:r>
      <w:r>
        <w:rPr>
          <w:rFonts w:ascii="SimSun" w:hAnsi="SimSun" w:eastAsia="SimSun" w:cs="SimSun"/>
          <w:sz w:val="19"/>
          <w:szCs w:val="19"/>
          <w:spacing w:val="-24"/>
        </w:rPr>
        <w:t xml:space="preserve"> </w:t>
      </w:r>
      <w:r>
        <w:rPr>
          <w:rFonts w:ascii="Times New Roman" w:hAnsi="Times New Roman" w:eastAsia="Times New Roman" w:cs="Times New Roman"/>
          <w:sz w:val="19"/>
          <w:szCs w:val="19"/>
          <w:spacing w:val="-1"/>
        </w:rPr>
        <w:t>Datanodel(hadoop6.ts</w:t>
      </w:r>
      <w:r>
        <w:rPr>
          <w:rFonts w:ascii="Times New Roman" w:hAnsi="Times New Roman" w:eastAsia="Times New Roman" w:cs="Times New Roman"/>
          <w:sz w:val="19"/>
          <w:szCs w:val="19"/>
          <w:spacing w:val="-2"/>
        </w:rPr>
        <w:t>inghua.edu.cn</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2"/>
        </w:rPr>
        <w:t>上)</w:t>
      </w:r>
    </w:p>
    <w:p>
      <w:pPr>
        <w:ind w:left="999"/>
        <w:spacing w:before="10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     scp      administrator@hadoop6.tsinghua.edu.cn:/home/administrator/.ssh/id_d</w:t>
      </w:r>
      <w:r>
        <w:rPr>
          <w:rFonts w:ascii="Times New Roman" w:hAnsi="Times New Roman" w:eastAsia="Times New Roman" w:cs="Times New Roman"/>
          <w:sz w:val="19"/>
          <w:szCs w:val="19"/>
          <w:spacing w:val="-1"/>
        </w:rPr>
        <w:t>sa.pub     3_dsa.pub</w:t>
      </w:r>
    </w:p>
    <w:p>
      <w:pPr>
        <w:ind w:left="999"/>
        <w:spacing w:before="131" w:line="285"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9"/>
        </w:rPr>
        <w:t>$cat     3_dsa.pub     &gt;&gt;/root</w:t>
      </w:r>
      <w:r>
        <w:rPr>
          <w:rFonts w:ascii="Times New Roman" w:hAnsi="Times New Roman" w:eastAsia="Times New Roman" w:cs="Times New Roman"/>
          <w:sz w:val="19"/>
          <w:szCs w:val="19"/>
          <w:spacing w:val="2"/>
          <w:position w:val="9"/>
        </w:rPr>
        <w:t xml:space="preserve">     </w:t>
      </w:r>
      <w:r>
        <w:rPr>
          <w:rFonts w:ascii="Times New Roman" w:hAnsi="Times New Roman" w:eastAsia="Times New Roman" w:cs="Times New Roman"/>
          <w:sz w:val="19"/>
          <w:szCs w:val="19"/>
          <w:position w:val="9"/>
        </w:rPr>
        <w:t>/authorized_keys</w:t>
      </w:r>
    </w:p>
    <w:p>
      <w:pPr>
        <w:ind w:left="999"/>
        <w:spacing w:line="212" w:lineRule="auto"/>
        <w:rPr>
          <w:rFonts w:ascii="SimSun" w:hAnsi="SimSun" w:eastAsia="SimSun" w:cs="SimSun"/>
          <w:sz w:val="19"/>
          <w:szCs w:val="19"/>
        </w:rPr>
      </w:pPr>
      <w:r>
        <w:rPr>
          <w:rFonts w:ascii="SimSun" w:hAnsi="SimSun" w:eastAsia="SimSun" w:cs="SimSun"/>
          <w:sz w:val="19"/>
          <w:szCs w:val="19"/>
          <w:spacing w:val="-1"/>
        </w:rPr>
        <w:t>//在</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1"/>
        </w:rPr>
        <w:t>Datanode2(Hadoop8.tsinghua</w:t>
      </w:r>
      <w:r>
        <w:rPr>
          <w:rFonts w:ascii="Times New Roman" w:hAnsi="Times New Roman" w:eastAsia="Times New Roman" w:cs="Times New Roman"/>
          <w:sz w:val="19"/>
          <w:szCs w:val="19"/>
          <w:spacing w:val="-2"/>
        </w:rPr>
        <w:t>.edu.cn)</w:t>
      </w:r>
      <w:r>
        <w:rPr>
          <w:rFonts w:ascii="Times New Roman" w:hAnsi="Times New Roman" w:eastAsia="Times New Roman" w:cs="Times New Roman"/>
          <w:sz w:val="19"/>
          <w:szCs w:val="19"/>
          <w:spacing w:val="31"/>
          <w:w w:val="101"/>
        </w:rPr>
        <w:t xml:space="preserve"> </w:t>
      </w:r>
      <w:r>
        <w:rPr>
          <w:rFonts w:ascii="SimSun" w:hAnsi="SimSun" w:eastAsia="SimSun" w:cs="SimSun"/>
          <w:sz w:val="19"/>
          <w:szCs w:val="19"/>
          <w:spacing w:val="-2"/>
        </w:rPr>
        <w:t>上</w:t>
      </w:r>
    </w:p>
    <w:p>
      <w:pPr>
        <w:ind w:left="999"/>
        <w:spacing w:before="10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     scp      administrator@hadoop6.tsinghua.edu.cn:/root/.ssh/i</w:t>
      </w:r>
      <w:r>
        <w:rPr>
          <w:rFonts w:ascii="Times New Roman" w:hAnsi="Times New Roman" w:eastAsia="Times New Roman" w:cs="Times New Roman"/>
          <w:sz w:val="19"/>
          <w:szCs w:val="19"/>
          <w:spacing w:val="-1"/>
        </w:rPr>
        <w:t>d_dsa.pub      2_dsa.pub</w:t>
      </w:r>
    </w:p>
    <w:p>
      <w:pPr>
        <w:ind w:left="999"/>
        <w:spacing w:before="141"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$cat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2_dsa.pub&gt;&gt;/roo</w:t>
      </w:r>
      <w:r>
        <w:rPr>
          <w:rFonts w:ascii="Times New Roman" w:hAnsi="Times New Roman" w:eastAsia="Times New Roman" w:cs="Times New Roman"/>
          <w:sz w:val="19"/>
          <w:szCs w:val="19"/>
          <w:spacing w:val="-1"/>
        </w:rPr>
        <w:t>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/authorized_keys</w:t>
      </w:r>
    </w:p>
    <w:p>
      <w:pPr>
        <w:pStyle w:val="BodyText"/>
        <w:ind w:left="1003"/>
        <w:spacing w:before="276" w:line="222" w:lineRule="auto"/>
        <w:outlineLvl w:val="2"/>
        <w:rPr>
          <w:rFonts w:ascii="SimHei" w:hAnsi="SimHei" w:eastAsia="SimHei" w:cs="SimHei"/>
          <w:sz w:val="28"/>
          <w:szCs w:val="28"/>
        </w:rPr>
      </w:pPr>
      <w:r>
        <w:rPr>
          <w:rFonts w:ascii="SimHei" w:hAnsi="SimHei" w:eastAsia="SimHei" w:cs="SimHei"/>
          <w:sz w:val="28"/>
          <w:szCs w:val="28"/>
          <w:b/>
          <w:bCs/>
          <w:spacing w:val="-14"/>
        </w:rPr>
        <w:t>2.3.2</w:t>
      </w:r>
      <w:r>
        <w:rPr>
          <w:rFonts w:ascii="SimHei" w:hAnsi="SimHei" w:eastAsia="SimHei" w:cs="SimHei"/>
          <w:sz w:val="28"/>
          <w:szCs w:val="28"/>
          <w:spacing w:val="-14"/>
        </w:rPr>
        <w:t xml:space="preserve">  </w:t>
      </w:r>
      <w:r>
        <w:rPr>
          <w:rFonts w:ascii="SimHei" w:hAnsi="SimHei" w:eastAsia="SimHei" w:cs="SimHei"/>
          <w:sz w:val="28"/>
          <w:szCs w:val="28"/>
          <w:b/>
          <w:bCs/>
          <w:spacing w:val="-14"/>
        </w:rPr>
        <w:t>配置</w:t>
      </w:r>
      <w:r>
        <w:rPr>
          <w:rFonts w:ascii="SimHei" w:hAnsi="SimHei" w:eastAsia="SimHei" w:cs="SimHei"/>
          <w:sz w:val="28"/>
          <w:szCs w:val="28"/>
          <w:spacing w:val="-42"/>
        </w:rPr>
        <w:t xml:space="preserve"> </w:t>
      </w:r>
      <w:r>
        <w:rPr>
          <w:sz w:val="28"/>
          <w:szCs w:val="28"/>
          <w:b/>
          <w:bCs/>
          <w:spacing w:val="-14"/>
        </w:rPr>
        <w:t>conf/masters</w:t>
      </w:r>
      <w:r>
        <w:rPr>
          <w:rFonts w:ascii="SimSun" w:hAnsi="SimSun" w:eastAsia="SimSun" w:cs="SimSun"/>
          <w:sz w:val="28"/>
          <w:szCs w:val="28"/>
          <w:b/>
          <w:bCs/>
          <w:spacing w:val="-14"/>
        </w:rPr>
        <w:t>、</w:t>
      </w:r>
      <w:r>
        <w:rPr>
          <w:sz w:val="28"/>
          <w:szCs w:val="28"/>
          <w:b/>
          <w:bCs/>
          <w:spacing w:val="-14"/>
        </w:rPr>
        <w:t>conf/sl</w:t>
      </w:r>
      <w:r>
        <w:rPr>
          <w:sz w:val="28"/>
          <w:szCs w:val="28"/>
          <w:b/>
          <w:bCs/>
          <w:spacing w:val="-15"/>
        </w:rPr>
        <w:t>aves</w:t>
      </w:r>
      <w:r>
        <w:rPr>
          <w:sz w:val="28"/>
          <w:szCs w:val="28"/>
          <w:b/>
          <w:bCs/>
          <w:spacing w:val="14"/>
        </w:rPr>
        <w:t xml:space="preserve"> </w:t>
      </w:r>
      <w:r>
        <w:rPr>
          <w:rFonts w:ascii="SimHei" w:hAnsi="SimHei" w:eastAsia="SimHei" w:cs="SimHei"/>
          <w:sz w:val="28"/>
          <w:szCs w:val="28"/>
          <w:b/>
          <w:bCs/>
          <w:spacing w:val="-15"/>
        </w:rPr>
        <w:t>文件</w:t>
      </w:r>
    </w:p>
    <w:p>
      <w:pPr>
        <w:spacing w:line="236" w:lineRule="exact"/>
        <w:rPr/>
      </w:pPr>
      <w:r/>
    </w:p>
    <w:p>
      <w:pPr>
        <w:spacing w:line="236" w:lineRule="exact"/>
        <w:sectPr>
          <w:headerReference w:type="default" r:id="rId61"/>
          <w:footerReference w:type="default" r:id="rId62"/>
          <w:pgSz w:w="9520" w:h="14210"/>
          <w:pgMar w:top="1049" w:right="600" w:bottom="433" w:left="59" w:header="480" w:footer="185" w:gutter="0"/>
          <w:cols w:equalWidth="0" w:num="1">
            <w:col w:w="8860" w:space="0"/>
          </w:cols>
        </w:sectPr>
        <w:rPr/>
      </w:pPr>
    </w:p>
    <w:p>
      <w:pPr>
        <w:ind w:left="999"/>
        <w:spacing w:before="39" w:line="219" w:lineRule="auto"/>
        <w:rPr>
          <w:rFonts w:ascii="SimSun" w:hAnsi="SimSun" w:eastAsia="SimSun" w:cs="SimSun"/>
          <w:sz w:val="19"/>
          <w:szCs w:val="19"/>
        </w:rPr>
      </w:pPr>
      <w:r>
        <w:rPr>
          <w:rFonts w:ascii="SimSun" w:hAnsi="SimSun" w:eastAsia="SimSun" w:cs="SimSun"/>
          <w:sz w:val="19"/>
          <w:szCs w:val="19"/>
          <w:spacing w:val="15"/>
        </w:rPr>
        <w:t>在所有节点上都要配置：</w:t>
      </w:r>
    </w:p>
    <w:p>
      <w:pPr>
        <w:ind w:left="999"/>
        <w:spacing w:before="23" w:line="198" w:lineRule="auto"/>
        <w:rPr>
          <w:rFonts w:ascii="Times New Roman" w:hAnsi="Times New Roman" w:eastAsia="Times New Roman" w:cs="Times New Roman"/>
          <w:sz w:val="19"/>
          <w:szCs w:val="19"/>
        </w:rPr>
      </w:pPr>
      <w:r>
        <w:rPr>
          <w:rFonts w:ascii="SimSun" w:hAnsi="SimSun" w:eastAsia="SimSun" w:cs="SimSun"/>
          <w:sz w:val="19"/>
          <w:szCs w:val="19"/>
          <w:spacing w:val="-3"/>
        </w:rPr>
        <w:t>( 1</w:t>
      </w:r>
      <w:r>
        <w:rPr>
          <w:rFonts w:ascii="SimSun" w:hAnsi="SimSun" w:eastAsia="SimSun" w:cs="SimSun"/>
          <w:sz w:val="19"/>
          <w:szCs w:val="19"/>
          <w:spacing w:val="-19"/>
        </w:rPr>
        <w:t xml:space="preserve"> </w:t>
      </w:r>
      <w:r>
        <w:rPr>
          <w:rFonts w:ascii="SimSun" w:hAnsi="SimSun" w:eastAsia="SimSun" w:cs="SimSun"/>
          <w:sz w:val="19"/>
          <w:szCs w:val="19"/>
          <w:spacing w:val="-3"/>
        </w:rPr>
        <w:t>)</w:t>
      </w:r>
      <w:r>
        <w:rPr>
          <w:rFonts w:ascii="SimSun" w:hAnsi="SimSun" w:eastAsia="SimSun" w:cs="SimSun"/>
          <w:sz w:val="19"/>
          <w:szCs w:val="19"/>
          <w:spacing w:val="-26"/>
        </w:rPr>
        <w:t xml:space="preserve"> </w:t>
      </w:r>
      <w:r>
        <w:rPr>
          <w:rFonts w:ascii="SimSun" w:hAnsi="SimSun" w:eastAsia="SimSun" w:cs="SimSun"/>
          <w:sz w:val="19"/>
          <w:szCs w:val="19"/>
          <w:spacing w:val="-3"/>
        </w:rPr>
        <w:t>在</w:t>
      </w:r>
      <w:r>
        <w:rPr>
          <w:rFonts w:ascii="SimSun" w:hAnsi="SimSun" w:eastAsia="SimSun" w:cs="SimSun"/>
          <w:sz w:val="19"/>
          <w:szCs w:val="19"/>
          <w:spacing w:val="-21"/>
        </w:rPr>
        <w:t xml:space="preserve"> </w:t>
      </w:r>
      <w:r>
        <w:rPr>
          <w:rFonts w:ascii="SimSun" w:hAnsi="SimSun" w:eastAsia="SimSun" w:cs="SimSun"/>
          <w:sz w:val="19"/>
          <w:szCs w:val="19"/>
          <w:spacing w:val="-3"/>
        </w:rPr>
        <w:t>$</w:t>
      </w:r>
      <w:r>
        <w:rPr>
          <w:rFonts w:ascii="Times New Roman" w:hAnsi="Times New Roman" w:eastAsia="Times New Roman" w:cs="Times New Roman"/>
          <w:sz w:val="19"/>
          <w:szCs w:val="19"/>
          <w:spacing w:val="-3"/>
        </w:rPr>
        <w:t>HADOOP_HOME/conf/masters</w:t>
      </w:r>
    </w:p>
    <w:p>
      <w:pPr>
        <w:pStyle w:val="BodyText"/>
        <w:spacing w:line="14" w:lineRule="auto"/>
        <w:rPr>
          <w:sz w:val="2"/>
        </w:rPr>
      </w:pPr>
      <w:r>
        <w:rPr>
          <w:sz w:val="2"/>
          <w:szCs w:val="2"/>
        </w:rPr>
        <w:br w:type="column"/>
      </w:r>
    </w:p>
    <w:p>
      <w:pPr>
        <w:spacing w:before="286" w:line="198" w:lineRule="auto"/>
        <w:rPr>
          <w:rFonts w:ascii="SimSun" w:hAnsi="SimSun" w:eastAsia="SimSun" w:cs="SimSun"/>
          <w:sz w:val="19"/>
          <w:szCs w:val="19"/>
        </w:rPr>
      </w:pPr>
      <w:r>
        <w:rPr>
          <w:rFonts w:ascii="SimSun" w:hAnsi="SimSun" w:eastAsia="SimSun" w:cs="SimSun"/>
          <w:sz w:val="19"/>
          <w:szCs w:val="19"/>
          <w:spacing w:val="2"/>
        </w:rPr>
        <w:t>中加入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rPr>
        <w:t>Jobtracker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2"/>
        </w:rPr>
        <w:t>,</w:t>
      </w:r>
      <w:r>
        <w:rPr>
          <w:rFonts w:ascii="SimSun" w:hAnsi="SimSun" w:eastAsia="SimSun" w:cs="SimSun"/>
          <w:sz w:val="19"/>
          <w:szCs w:val="19"/>
          <w:spacing w:val="2"/>
        </w:rPr>
        <w:t>本</w:t>
      </w:r>
      <w:r>
        <w:rPr>
          <w:rFonts w:ascii="SimSun" w:hAnsi="SimSun" w:eastAsia="SimSun" w:cs="SimSun"/>
          <w:sz w:val="19"/>
          <w:szCs w:val="19"/>
          <w:spacing w:val="-40"/>
        </w:rPr>
        <w:t xml:space="preserve"> </w:t>
      </w:r>
      <w:r>
        <w:rPr>
          <w:rFonts w:ascii="SimSun" w:hAnsi="SimSun" w:eastAsia="SimSun" w:cs="SimSun"/>
          <w:sz w:val="19"/>
          <w:szCs w:val="19"/>
          <w:spacing w:val="2"/>
        </w:rPr>
        <w:t>节</w:t>
      </w:r>
    </w:p>
    <w:p>
      <w:pPr>
        <w:spacing w:line="198" w:lineRule="auto"/>
        <w:sectPr>
          <w:type w:val="continuous"/>
          <w:pgSz w:w="9520" w:h="14210"/>
          <w:pgMar w:top="1049" w:right="600" w:bottom="433" w:left="59" w:header="480" w:footer="185" w:gutter="0"/>
          <w:cols w:equalWidth="0" w:num="2">
            <w:col w:w="4831" w:space="100"/>
            <w:col w:w="3930" w:space="0"/>
          </w:cols>
        </w:sectPr>
        <w:rPr>
          <w:rFonts w:ascii="SimSun" w:hAnsi="SimSun" w:eastAsia="SimSun" w:cs="SimSun"/>
          <w:sz w:val="19"/>
          <w:szCs w:val="19"/>
        </w:rPr>
      </w:pPr>
    </w:p>
    <w:p>
      <w:pPr>
        <w:spacing w:line="169" w:lineRule="exact"/>
        <w:rPr/>
      </w:pPr>
      <w:r/>
    </w:p>
    <w:p>
      <w:pPr>
        <w:spacing w:line="169" w:lineRule="exact"/>
        <w:sectPr>
          <w:type w:val="continuous"/>
          <w:pgSz w:w="9520" w:h="14210"/>
          <w:pgMar w:top="1049" w:right="600" w:bottom="433" w:left="59" w:header="480" w:footer="185" w:gutter="0"/>
          <w:cols w:equalWidth="0" w:num="1">
            <w:col w:w="8860" w:space="0"/>
          </w:cols>
        </w:sectPr>
        <w:rPr/>
      </w:pPr>
    </w:p>
    <w:p>
      <w:pPr>
        <w:ind w:left="620"/>
        <w:spacing w:before="39" w:line="219" w:lineRule="auto"/>
        <w:rPr>
          <w:rFonts w:ascii="SimSun" w:hAnsi="SimSun" w:eastAsia="SimSun" w:cs="SimSun"/>
          <w:sz w:val="19"/>
          <w:szCs w:val="19"/>
        </w:rPr>
      </w:pPr>
      <w:r>
        <w:rPr>
          <w:rFonts w:ascii="SimSun" w:hAnsi="SimSun" w:eastAsia="SimSun" w:cs="SimSun"/>
          <w:sz w:val="19"/>
          <w:szCs w:val="19"/>
          <w:spacing w:val="12"/>
        </w:rPr>
        <w:t>中添加</w:t>
      </w:r>
      <w:r>
        <w:rPr>
          <w:rFonts w:ascii="SimSun" w:hAnsi="SimSun" w:eastAsia="SimSun" w:cs="SimSun"/>
          <w:sz w:val="19"/>
          <w:szCs w:val="19"/>
          <w:spacing w:val="-49"/>
        </w:rPr>
        <w:t xml:space="preserve"> </w:t>
      </w:r>
      <w:r>
        <w:rPr>
          <w:rFonts w:ascii="SimSun" w:hAnsi="SimSun" w:eastAsia="SimSun" w:cs="SimSun"/>
          <w:sz w:val="19"/>
          <w:szCs w:val="19"/>
          <w:spacing w:val="12"/>
        </w:rPr>
        <w:t>一个</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地址即可。</w:t>
      </w:r>
    </w:p>
    <w:p>
      <w:pPr>
        <w:ind w:left="999"/>
        <w:spacing w:before="33" w:line="392" w:lineRule="exact"/>
        <w:rPr>
          <w:rFonts w:ascii="Times New Roman" w:hAnsi="Times New Roman" w:eastAsia="Times New Roman" w:cs="Times New Roman"/>
          <w:sz w:val="19"/>
          <w:szCs w:val="19"/>
        </w:rPr>
      </w:pPr>
      <w:r>
        <w:rPr>
          <w:rFonts w:ascii="SimSun" w:hAnsi="SimSun" w:eastAsia="SimSun" w:cs="SimSun"/>
          <w:sz w:val="19"/>
          <w:szCs w:val="19"/>
          <w:spacing w:val="-3"/>
          <w:position w:val="15"/>
        </w:rPr>
        <w:t>(</w:t>
      </w:r>
      <w:r>
        <w:rPr>
          <w:rFonts w:ascii="SimSun" w:hAnsi="SimSun" w:eastAsia="SimSun" w:cs="SimSun"/>
          <w:sz w:val="19"/>
          <w:szCs w:val="19"/>
          <w:spacing w:val="-29"/>
          <w:position w:val="15"/>
        </w:rPr>
        <w:t xml:space="preserve"> </w:t>
      </w:r>
      <w:r>
        <w:rPr>
          <w:rFonts w:ascii="SimSun" w:hAnsi="SimSun" w:eastAsia="SimSun" w:cs="SimSun"/>
          <w:sz w:val="19"/>
          <w:szCs w:val="19"/>
          <w:spacing w:val="-3"/>
          <w:position w:val="15"/>
        </w:rPr>
        <w:t>2</w:t>
      </w:r>
      <w:r>
        <w:rPr>
          <w:rFonts w:ascii="SimSun" w:hAnsi="SimSun" w:eastAsia="SimSun" w:cs="SimSun"/>
          <w:sz w:val="19"/>
          <w:szCs w:val="19"/>
          <w:spacing w:val="-30"/>
          <w:position w:val="15"/>
        </w:rPr>
        <w:t xml:space="preserve"> </w:t>
      </w:r>
      <w:r>
        <w:rPr>
          <w:rFonts w:ascii="SimSun" w:hAnsi="SimSun" w:eastAsia="SimSun" w:cs="SimSun"/>
          <w:sz w:val="19"/>
          <w:szCs w:val="19"/>
          <w:spacing w:val="-3"/>
          <w:position w:val="15"/>
        </w:rPr>
        <w:t>)</w:t>
      </w:r>
      <w:r>
        <w:rPr>
          <w:rFonts w:ascii="SimSun" w:hAnsi="SimSun" w:eastAsia="SimSun" w:cs="SimSun"/>
          <w:sz w:val="19"/>
          <w:szCs w:val="19"/>
          <w:spacing w:val="-32"/>
          <w:position w:val="15"/>
        </w:rPr>
        <w:t xml:space="preserve"> </w:t>
      </w:r>
      <w:r>
        <w:rPr>
          <w:rFonts w:ascii="SimSun" w:hAnsi="SimSun" w:eastAsia="SimSun" w:cs="SimSun"/>
          <w:sz w:val="19"/>
          <w:szCs w:val="19"/>
          <w:spacing w:val="-3"/>
          <w:position w:val="15"/>
        </w:rPr>
        <w:t>在</w:t>
      </w:r>
      <w:r>
        <w:rPr>
          <w:rFonts w:ascii="SimSun" w:hAnsi="SimSun" w:eastAsia="SimSun" w:cs="SimSun"/>
          <w:sz w:val="19"/>
          <w:szCs w:val="19"/>
          <w:spacing w:val="-25"/>
          <w:position w:val="15"/>
        </w:rPr>
        <w:t xml:space="preserve"> </w:t>
      </w:r>
      <w:r>
        <w:rPr>
          <w:rFonts w:ascii="SimSun" w:hAnsi="SimSun" w:eastAsia="SimSun" w:cs="SimSun"/>
          <w:sz w:val="19"/>
          <w:szCs w:val="19"/>
          <w:spacing w:val="-3"/>
          <w:position w:val="15"/>
        </w:rPr>
        <w:t>$</w:t>
      </w:r>
      <w:r>
        <w:rPr>
          <w:rFonts w:ascii="SimSun" w:hAnsi="SimSun" w:eastAsia="SimSun" w:cs="SimSun"/>
          <w:sz w:val="19"/>
          <w:szCs w:val="19"/>
          <w:spacing w:val="-51"/>
          <w:position w:val="15"/>
        </w:rPr>
        <w:t xml:space="preserve"> </w:t>
      </w:r>
      <w:r>
        <w:rPr>
          <w:rFonts w:ascii="Times New Roman" w:hAnsi="Times New Roman" w:eastAsia="Times New Roman" w:cs="Times New Roman"/>
          <w:sz w:val="19"/>
          <w:szCs w:val="19"/>
          <w:spacing w:val="-3"/>
          <w:position w:val="15"/>
        </w:rPr>
        <w:t>HADOOP_HOME/conf/slaves</w:t>
      </w:r>
    </w:p>
    <w:p>
      <w:pPr>
        <w:ind w:left="590"/>
        <w:spacing w:line="220" w:lineRule="auto"/>
        <w:rPr>
          <w:rFonts w:ascii="SimSun" w:hAnsi="SimSun" w:eastAsia="SimSun" w:cs="SimSun"/>
          <w:sz w:val="19"/>
          <w:szCs w:val="19"/>
        </w:rPr>
      </w:pPr>
      <w:r>
        <w:rPr>
          <w:rFonts w:ascii="SimSun" w:hAnsi="SimSun" w:eastAsia="SimSun" w:cs="SimSun"/>
          <w:sz w:val="19"/>
          <w:szCs w:val="19"/>
          <w:spacing w:val="13"/>
        </w:rPr>
        <w:t>地址即可。</w:t>
      </w:r>
    </w:p>
    <w:p>
      <w:pPr>
        <w:ind w:left="1003"/>
        <w:spacing w:before="235" w:line="198" w:lineRule="auto"/>
        <w:outlineLvl w:val="2"/>
        <w:rPr>
          <w:rFonts w:ascii="SimSun" w:hAnsi="SimSun" w:eastAsia="SimSun" w:cs="SimSun"/>
          <w:sz w:val="28"/>
          <w:szCs w:val="28"/>
        </w:rPr>
      </w:pPr>
      <w:r>
        <w:rPr>
          <w:rFonts w:ascii="SimSun" w:hAnsi="SimSun" w:eastAsia="SimSun" w:cs="SimSun"/>
          <w:sz w:val="28"/>
          <w:szCs w:val="28"/>
          <w:b/>
          <w:bCs/>
          <w:spacing w:val="-5"/>
        </w:rPr>
        <w:t>2.3.3</w:t>
      </w:r>
      <w:r>
        <w:rPr>
          <w:rFonts w:ascii="SimSun" w:hAnsi="SimSun" w:eastAsia="SimSun" w:cs="SimSun"/>
          <w:sz w:val="28"/>
          <w:szCs w:val="28"/>
          <w:spacing w:val="-5"/>
        </w:rPr>
        <w:t xml:space="preserve">  </w:t>
      </w:r>
      <w:r>
        <w:rPr>
          <w:rFonts w:ascii="Times New Roman" w:hAnsi="Times New Roman" w:eastAsia="Times New Roman" w:cs="Times New Roman"/>
          <w:sz w:val="28"/>
          <w:szCs w:val="28"/>
          <w:b/>
          <w:bCs/>
          <w:spacing w:val="-5"/>
        </w:rPr>
        <w:t>Hadoop</w:t>
      </w:r>
      <w:r>
        <w:rPr>
          <w:rFonts w:ascii="Times New Roman" w:hAnsi="Times New Roman" w:eastAsia="Times New Roman" w:cs="Times New Roman"/>
          <w:sz w:val="28"/>
          <w:szCs w:val="28"/>
          <w:b/>
          <w:bCs/>
          <w:spacing w:val="25"/>
          <w:w w:val="101"/>
        </w:rPr>
        <w:t xml:space="preserve"> </w:t>
      </w:r>
      <w:r>
        <w:rPr>
          <w:rFonts w:ascii="SimSun" w:hAnsi="SimSun" w:eastAsia="SimSun" w:cs="SimSun"/>
          <w:sz w:val="28"/>
          <w:szCs w:val="28"/>
          <w:b/>
          <w:bCs/>
          <w:spacing w:val="-5"/>
        </w:rPr>
        <w:t>安装</w:t>
      </w:r>
    </w:p>
    <w:p>
      <w:pPr>
        <w:pStyle w:val="BodyText"/>
        <w:spacing w:line="14" w:lineRule="auto"/>
        <w:rPr>
          <w:sz w:val="2"/>
        </w:rPr>
      </w:pPr>
      <w:r>
        <w:rPr>
          <w:sz w:val="2"/>
          <w:szCs w:val="2"/>
        </w:rPr>
        <w:br w:type="column"/>
      </w:r>
    </w:p>
    <w:p>
      <w:pPr>
        <w:spacing w:before="296" w:line="212" w:lineRule="auto"/>
        <w:rPr>
          <w:rFonts w:ascii="Times New Roman" w:hAnsi="Times New Roman" w:eastAsia="Times New Roman" w:cs="Times New Roman"/>
          <w:sz w:val="19"/>
          <w:szCs w:val="19"/>
        </w:rPr>
      </w:pPr>
      <w:r>
        <w:rPr>
          <w:rFonts w:ascii="SimSun" w:hAnsi="SimSun" w:eastAsia="SimSun" w:cs="SimSun"/>
          <w:sz w:val="19"/>
          <w:szCs w:val="19"/>
          <w:spacing w:val="20"/>
        </w:rPr>
        <w:t>中加入 </w:t>
      </w:r>
      <w:r>
        <w:rPr>
          <w:rFonts w:ascii="Times New Roman" w:hAnsi="Times New Roman" w:eastAsia="Times New Roman" w:cs="Times New Roman"/>
          <w:sz w:val="19"/>
          <w:szCs w:val="19"/>
        </w:rPr>
        <w:t>slavelPs</w:t>
      </w:r>
      <w:r>
        <w:rPr>
          <w:rFonts w:ascii="Times New Roman" w:hAnsi="Times New Roman" w:eastAsia="Times New Roman" w:cs="Times New Roman"/>
          <w:sz w:val="19"/>
          <w:szCs w:val="19"/>
          <w:spacing w:val="20"/>
        </w:rPr>
        <w:t>,   </w:t>
      </w:r>
      <w:r>
        <w:rPr>
          <w:rFonts w:ascii="SimSun" w:hAnsi="SimSun" w:eastAsia="SimSun" w:cs="SimSun"/>
          <w:sz w:val="19"/>
          <w:szCs w:val="19"/>
          <w:spacing w:val="20"/>
        </w:rPr>
        <w:t>本节中添加两个节点的</w:t>
      </w:r>
      <w:r>
        <w:rPr>
          <w:rFonts w:ascii="SimSun" w:hAnsi="SimSun" w:eastAsia="SimSun" w:cs="SimSun"/>
          <w:sz w:val="19"/>
          <w:szCs w:val="19"/>
          <w:spacing w:val="-6"/>
        </w:rPr>
        <w:t xml:space="preserve"> </w:t>
      </w:r>
      <w:r>
        <w:rPr>
          <w:rFonts w:ascii="Times New Roman" w:hAnsi="Times New Roman" w:eastAsia="Times New Roman" w:cs="Times New Roman"/>
          <w:sz w:val="19"/>
          <w:szCs w:val="19"/>
        </w:rPr>
        <w:t>IP</w:t>
      </w:r>
    </w:p>
    <w:p>
      <w:pPr>
        <w:spacing w:line="212" w:lineRule="auto"/>
        <w:sectPr>
          <w:type w:val="continuous"/>
          <w:pgSz w:w="9520" w:h="14210"/>
          <w:pgMar w:top="1049" w:right="600" w:bottom="433" w:left="59" w:header="480" w:footer="185" w:gutter="0"/>
          <w:cols w:equalWidth="0" w:num="2">
            <w:col w:w="4670" w:space="100"/>
            <w:col w:w="4090" w:space="0"/>
          </w:cols>
        </w:sectPr>
        <w:rPr>
          <w:rFonts w:ascii="Times New Roman" w:hAnsi="Times New Roman" w:eastAsia="Times New Roman" w:cs="Times New Roman"/>
          <w:sz w:val="19"/>
          <w:szCs w:val="19"/>
        </w:rPr>
      </w:pPr>
    </w:p>
    <w:p>
      <w:pPr>
        <w:pStyle w:val="BodyText"/>
        <w:spacing w:line="254" w:lineRule="auto"/>
        <w:rPr/>
      </w:pPr>
      <w:r/>
    </w:p>
    <w:p>
      <w:pPr>
        <w:ind w:left="999"/>
        <w:spacing w:before="62" w:line="219" w:lineRule="auto"/>
        <w:rPr>
          <w:rFonts w:ascii="SimSun" w:hAnsi="SimSun" w:eastAsia="SimSun" w:cs="SimSun"/>
          <w:sz w:val="19"/>
          <w:szCs w:val="19"/>
        </w:rPr>
      </w:pPr>
      <w:r>
        <w:rPr>
          <w:rFonts w:ascii="SimSun" w:hAnsi="SimSun" w:eastAsia="SimSun" w:cs="SimSun"/>
          <w:sz w:val="19"/>
          <w:szCs w:val="19"/>
          <w:spacing w:val="13"/>
        </w:rPr>
        <w:t>执行以下步骤：</w:t>
      </w:r>
    </w:p>
    <w:p>
      <w:pPr>
        <w:ind w:left="999"/>
        <w:spacing w:before="93" w:line="28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9"/>
        </w:rPr>
        <w:t>#cd         /usr/ports/shells/bash</w:t>
      </w:r>
    </w:p>
    <w:p>
      <w:pPr>
        <w:ind w:left="999"/>
        <w:spacing w:before="1" w:line="191"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9"/>
        </w:rPr>
        <w:t>#make install</w:t>
      </w:r>
    </w:p>
    <w:p>
      <w:pPr>
        <w:ind w:left="999"/>
        <w:spacing w:before="7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#cd/usr/ports/devel/apa</w:t>
      </w:r>
      <w:r>
        <w:rPr>
          <w:rFonts w:ascii="Times New Roman" w:hAnsi="Times New Roman" w:eastAsia="Times New Roman" w:cs="Times New Roman"/>
          <w:sz w:val="19"/>
          <w:szCs w:val="19"/>
          <w:spacing w:val="-1"/>
        </w:rPr>
        <w:t>che-ant</w:t>
      </w:r>
    </w:p>
    <w:p>
      <w:pPr>
        <w:ind w:left="999"/>
        <w:spacing w:before="138"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9"/>
        </w:rPr>
        <w:t>#make install</w:t>
      </w:r>
    </w:p>
    <w:p>
      <w:pPr>
        <w:ind w:left="999"/>
        <w:spacing w:before="73" w:line="324" w:lineRule="exact"/>
        <w:rPr>
          <w:rFonts w:ascii="FangSong" w:hAnsi="FangSong" w:eastAsia="FangSong" w:cs="FangSong"/>
          <w:sz w:val="19"/>
          <w:szCs w:val="19"/>
        </w:rPr>
      </w:pPr>
      <w:r>
        <w:rPr>
          <w:rFonts w:ascii="FangSong" w:hAnsi="FangSong" w:eastAsia="FangSong" w:cs="FangSong"/>
          <w:sz w:val="19"/>
          <w:szCs w:val="19"/>
          <w:spacing w:val="-7"/>
          <w:position w:val="10"/>
        </w:rPr>
        <w:t>#</w:t>
      </w:r>
      <w:r>
        <w:rPr>
          <w:rFonts w:ascii="FangSong" w:hAnsi="FangSong" w:eastAsia="FangSong" w:cs="FangSong"/>
          <w:sz w:val="19"/>
          <w:szCs w:val="19"/>
          <w:spacing w:val="-35"/>
          <w:position w:val="10"/>
        </w:rPr>
        <w:t xml:space="preserve"> </w:t>
      </w:r>
      <w:r>
        <w:rPr>
          <w:rFonts w:ascii="FangSong" w:hAnsi="FangSong" w:eastAsia="FangSong" w:cs="FangSong"/>
          <w:sz w:val="19"/>
          <w:szCs w:val="19"/>
          <w:spacing w:val="-7"/>
          <w:position w:val="10"/>
        </w:rPr>
        <w:t>#</w:t>
      </w:r>
      <w:r>
        <w:rPr>
          <w:rFonts w:ascii="FangSong" w:hAnsi="FangSong" w:eastAsia="FangSong" w:cs="FangSong"/>
          <w:sz w:val="19"/>
          <w:szCs w:val="19"/>
          <w:spacing w:val="-34"/>
          <w:position w:val="10"/>
        </w:rPr>
        <w:t xml:space="preserve"> </w:t>
      </w:r>
      <w:r>
        <w:rPr>
          <w:rFonts w:ascii="FangSong" w:hAnsi="FangSong" w:eastAsia="FangSong" w:cs="FangSong"/>
          <w:sz w:val="19"/>
          <w:szCs w:val="19"/>
          <w:spacing w:val="-7"/>
          <w:position w:val="10"/>
        </w:rPr>
        <w:t>#</w:t>
      </w:r>
      <w:r>
        <w:rPr>
          <w:rFonts w:ascii="FangSong" w:hAnsi="FangSong" w:eastAsia="FangSong" w:cs="FangSong"/>
          <w:sz w:val="19"/>
          <w:szCs w:val="19"/>
          <w:spacing w:val="-27"/>
          <w:position w:val="10"/>
        </w:rPr>
        <w:t xml:space="preserve"> </w:t>
      </w:r>
      <w:r>
        <w:rPr>
          <w:rFonts w:ascii="FangSong" w:hAnsi="FangSong" w:eastAsia="FangSong" w:cs="FangSong"/>
          <w:sz w:val="19"/>
          <w:szCs w:val="19"/>
          <w:spacing w:val="-7"/>
          <w:position w:val="10"/>
        </w:rPr>
        <w:t>添</w:t>
      </w:r>
      <w:r>
        <w:rPr>
          <w:rFonts w:ascii="FangSong" w:hAnsi="FangSong" w:eastAsia="FangSong" w:cs="FangSong"/>
          <w:sz w:val="19"/>
          <w:szCs w:val="19"/>
          <w:spacing w:val="-28"/>
          <w:position w:val="10"/>
        </w:rPr>
        <w:t xml:space="preserve"> </w:t>
      </w:r>
      <w:r>
        <w:rPr>
          <w:rFonts w:ascii="FangSong" w:hAnsi="FangSong" w:eastAsia="FangSong" w:cs="FangSong"/>
          <w:sz w:val="19"/>
          <w:szCs w:val="19"/>
          <w:spacing w:val="-7"/>
          <w:position w:val="10"/>
        </w:rPr>
        <w:t>加</w:t>
      </w:r>
      <w:r>
        <w:rPr>
          <w:rFonts w:ascii="FangSong" w:hAnsi="FangSong" w:eastAsia="FangSong" w:cs="FangSong"/>
          <w:sz w:val="19"/>
          <w:szCs w:val="19"/>
          <w:spacing w:val="-44"/>
          <w:position w:val="10"/>
        </w:rPr>
        <w:t xml:space="preserve"> </w:t>
      </w:r>
      <w:r>
        <w:rPr>
          <w:rFonts w:ascii="SimSun" w:hAnsi="SimSun" w:eastAsia="SimSun" w:cs="SimSun"/>
          <w:sz w:val="19"/>
          <w:szCs w:val="19"/>
          <w:spacing w:val="-7"/>
          <w:position w:val="10"/>
        </w:rPr>
        <w:t>hadoop</w:t>
      </w:r>
      <w:r>
        <w:rPr>
          <w:rFonts w:ascii="SimSun" w:hAnsi="SimSun" w:eastAsia="SimSun" w:cs="SimSun"/>
          <w:sz w:val="19"/>
          <w:szCs w:val="19"/>
          <w:spacing w:val="-54"/>
          <w:position w:val="10"/>
        </w:rPr>
        <w:t xml:space="preserve"> </w:t>
      </w:r>
      <w:r>
        <w:rPr>
          <w:rFonts w:ascii="FangSong" w:hAnsi="FangSong" w:eastAsia="FangSong" w:cs="FangSong"/>
          <w:sz w:val="19"/>
          <w:szCs w:val="19"/>
          <w:spacing w:val="-7"/>
          <w:position w:val="10"/>
        </w:rPr>
        <w:t>用户</w:t>
      </w:r>
    </w:p>
    <w:p>
      <w:pPr>
        <w:ind w:left="99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#pw user</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add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hadoop</w:t>
      </w:r>
    </w:p>
    <w:p>
      <w:pPr>
        <w:ind w:left="999"/>
        <w:spacing w:before="13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#chsh  hadoop</w:t>
      </w:r>
    </w:p>
    <w:p>
      <w:pPr>
        <w:ind w:left="999"/>
        <w:spacing w:before="94" w:line="331" w:lineRule="exact"/>
        <w:rPr>
          <w:rFonts w:ascii="FangSong" w:hAnsi="FangSong" w:eastAsia="FangSong" w:cs="FangSong"/>
          <w:sz w:val="19"/>
          <w:szCs w:val="19"/>
        </w:rPr>
      </w:pPr>
      <w:r>
        <w:rPr>
          <w:rFonts w:ascii="FangSong" w:hAnsi="FangSong" w:eastAsia="FangSong" w:cs="FangSong"/>
          <w:sz w:val="19"/>
          <w:szCs w:val="19"/>
          <w:spacing w:val="-2"/>
          <w:position w:val="10"/>
        </w:rPr>
        <w:t>#</w:t>
      </w:r>
      <w:r>
        <w:rPr>
          <w:rFonts w:ascii="FangSong" w:hAnsi="FangSong" w:eastAsia="FangSong" w:cs="FangSong"/>
          <w:sz w:val="19"/>
          <w:szCs w:val="19"/>
          <w:spacing w:val="-31"/>
          <w:position w:val="10"/>
        </w:rPr>
        <w:t xml:space="preserve"> </w:t>
      </w:r>
      <w:r>
        <w:rPr>
          <w:rFonts w:ascii="FangSong" w:hAnsi="FangSong" w:eastAsia="FangSong" w:cs="FangSong"/>
          <w:sz w:val="19"/>
          <w:szCs w:val="19"/>
          <w:spacing w:val="-2"/>
          <w:position w:val="10"/>
        </w:rPr>
        <w:t>#</w:t>
      </w:r>
      <w:r>
        <w:rPr>
          <w:rFonts w:ascii="FangSong" w:hAnsi="FangSong" w:eastAsia="FangSong" w:cs="FangSong"/>
          <w:sz w:val="19"/>
          <w:szCs w:val="19"/>
          <w:spacing w:val="-30"/>
          <w:position w:val="10"/>
        </w:rPr>
        <w:t xml:space="preserve"> </w:t>
      </w:r>
      <w:r>
        <w:rPr>
          <w:rFonts w:ascii="FangSong" w:hAnsi="FangSong" w:eastAsia="FangSong" w:cs="FangSong"/>
          <w:sz w:val="19"/>
          <w:szCs w:val="19"/>
          <w:spacing w:val="-2"/>
          <w:position w:val="10"/>
        </w:rPr>
        <w:t>#</w:t>
      </w:r>
      <w:r>
        <w:rPr>
          <w:rFonts w:ascii="FangSong" w:hAnsi="FangSong" w:eastAsia="FangSong" w:cs="FangSong"/>
          <w:sz w:val="19"/>
          <w:szCs w:val="19"/>
          <w:spacing w:val="-23"/>
          <w:position w:val="10"/>
        </w:rPr>
        <w:t xml:space="preserve"> </w:t>
      </w:r>
      <w:r>
        <w:rPr>
          <w:rFonts w:ascii="FangSong" w:hAnsi="FangSong" w:eastAsia="FangSong" w:cs="FangSong"/>
          <w:sz w:val="19"/>
          <w:szCs w:val="19"/>
          <w:spacing w:val="-2"/>
          <w:position w:val="10"/>
        </w:rPr>
        <w:t>将</w:t>
      </w:r>
      <w:r>
        <w:rPr>
          <w:rFonts w:ascii="FangSong" w:hAnsi="FangSong" w:eastAsia="FangSong" w:cs="FangSong"/>
          <w:sz w:val="19"/>
          <w:szCs w:val="19"/>
          <w:spacing w:val="-31"/>
          <w:position w:val="10"/>
        </w:rPr>
        <w:t xml:space="preserve"> </w:t>
      </w:r>
      <w:r>
        <w:rPr>
          <w:rFonts w:ascii="FangSong" w:hAnsi="FangSong" w:eastAsia="FangSong" w:cs="FangSong"/>
          <w:sz w:val="19"/>
          <w:szCs w:val="19"/>
          <w:spacing w:val="-2"/>
          <w:position w:val="10"/>
        </w:rPr>
        <w:t>/</w:t>
      </w:r>
      <w:r>
        <w:rPr>
          <w:rFonts w:ascii="Times New Roman" w:hAnsi="Times New Roman" w:eastAsia="Times New Roman" w:cs="Times New Roman"/>
          <w:sz w:val="19"/>
          <w:szCs w:val="19"/>
          <w:spacing w:val="-2"/>
          <w:position w:val="10"/>
        </w:rPr>
        <w:t>bin/sh  </w:t>
      </w:r>
      <w:r>
        <w:rPr>
          <w:rFonts w:ascii="FangSong" w:hAnsi="FangSong" w:eastAsia="FangSong" w:cs="FangSong"/>
          <w:sz w:val="19"/>
          <w:szCs w:val="19"/>
          <w:spacing w:val="-2"/>
          <w:position w:val="10"/>
        </w:rPr>
        <w:t>改为/</w:t>
      </w:r>
      <w:r>
        <w:rPr>
          <w:rFonts w:ascii="Times New Roman" w:hAnsi="Times New Roman" w:eastAsia="Times New Roman" w:cs="Times New Roman"/>
          <w:sz w:val="19"/>
          <w:szCs w:val="19"/>
          <w:spacing w:val="-2"/>
          <w:position w:val="10"/>
        </w:rPr>
        <w:t>usr/</w:t>
      </w:r>
      <w:r>
        <w:rPr>
          <w:rFonts w:ascii="Times New Roman" w:hAnsi="Times New Roman" w:eastAsia="Times New Roman" w:cs="Times New Roman"/>
          <w:sz w:val="19"/>
          <w:szCs w:val="19"/>
          <w:spacing w:val="-3"/>
          <w:position w:val="10"/>
        </w:rPr>
        <w:t>local/bin/bash,      </w:t>
      </w:r>
      <w:r>
        <w:rPr>
          <w:rFonts w:ascii="FangSong" w:hAnsi="FangSong" w:eastAsia="FangSong" w:cs="FangSong"/>
          <w:sz w:val="19"/>
          <w:szCs w:val="19"/>
          <w:spacing w:val="-3"/>
          <w:position w:val="10"/>
        </w:rPr>
        <w:t>保存退出</w:t>
      </w:r>
    </w:p>
    <w:p>
      <w:pPr>
        <w:ind w:left="99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chown</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path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your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hadoop</w:t>
      </w:r>
    </w:p>
    <w:p>
      <w:pPr>
        <w:ind w:left="999"/>
        <w:spacing w:before="13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#su  hadoop</w:t>
      </w:r>
    </w:p>
    <w:p>
      <w:pPr>
        <w:ind w:left="99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#export JAVA_HOME=/usr/local/o</w:t>
      </w:r>
      <w:r>
        <w:rPr>
          <w:rFonts w:ascii="Times New Roman" w:hAnsi="Times New Roman" w:eastAsia="Times New Roman" w:cs="Times New Roman"/>
          <w:sz w:val="19"/>
          <w:szCs w:val="19"/>
          <w:spacing w:val="-1"/>
        </w:rPr>
        <w:t>penjdk7</w:t>
      </w:r>
    </w:p>
    <w:p>
      <w:pPr>
        <w:ind w:left="999"/>
        <w:spacing w:before="1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#export HADOOP_HOME=/path/to/your/</w:t>
      </w:r>
      <w:r>
        <w:rPr>
          <w:rFonts w:ascii="Times New Roman" w:hAnsi="Times New Roman" w:eastAsia="Times New Roman" w:cs="Times New Roman"/>
          <w:sz w:val="19"/>
          <w:szCs w:val="19"/>
          <w:spacing w:val="-5"/>
        </w:rPr>
        <w:t>hadoop</w:t>
      </w:r>
    </w:p>
    <w:p>
      <w:pPr>
        <w:ind w:left="999"/>
        <w:spacing w:before="128" w:line="219" w:lineRule="auto"/>
        <w:rPr>
          <w:rFonts w:ascii="SimSun" w:hAnsi="SimSun" w:eastAsia="SimSun" w:cs="SimSun"/>
          <w:sz w:val="19"/>
          <w:szCs w:val="19"/>
        </w:rPr>
      </w:pPr>
      <w:r>
        <w:rPr>
          <w:rFonts w:ascii="SimSun" w:hAnsi="SimSun" w:eastAsia="SimSun" w:cs="SimSun"/>
          <w:sz w:val="19"/>
          <w:szCs w:val="19"/>
          <w:spacing w:val="10"/>
        </w:rPr>
        <w:t>然后执行。</w:t>
      </w:r>
    </w:p>
    <w:p>
      <w:pPr>
        <w:ind w:left="999"/>
        <w:spacing w:before="53" w:line="212" w:lineRule="auto"/>
        <w:rPr>
          <w:rFonts w:ascii="SimSun" w:hAnsi="SimSun" w:eastAsia="SimSun" w:cs="SimSun"/>
          <w:sz w:val="19"/>
          <w:szCs w:val="19"/>
        </w:rPr>
      </w:pPr>
      <w:r>
        <w:rPr>
          <w:rFonts w:ascii="SimSun" w:hAnsi="SimSun" w:eastAsia="SimSun" w:cs="SimSun"/>
          <w:sz w:val="19"/>
          <w:szCs w:val="19"/>
          <w:spacing w:val="8"/>
        </w:rPr>
        <w:t>注意：现在是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8"/>
        </w:rPr>
        <w:t>用户，以下事情都要用</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用户完成。</w:t>
      </w:r>
    </w:p>
    <w:p>
      <w:pPr>
        <w:ind w:left="999"/>
        <w:spacing w:before="176" w:line="248"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11"/>
        </w:rPr>
        <w:t>#cd</w:t>
      </w:r>
      <w:r>
        <w:rPr>
          <w:rFonts w:ascii="Times New Roman" w:hAnsi="Times New Roman" w:eastAsia="Times New Roman" w:cs="Times New Roman"/>
          <w:sz w:val="13"/>
          <w:szCs w:val="13"/>
          <w:spacing w:val="4"/>
          <w:position w:val="11"/>
        </w:rPr>
        <w:t xml:space="preserve">     </w:t>
      </w:r>
      <w:r>
        <w:rPr>
          <w:rFonts w:ascii="Times New Roman" w:hAnsi="Times New Roman" w:eastAsia="Times New Roman" w:cs="Times New Roman"/>
          <w:sz w:val="13"/>
          <w:szCs w:val="13"/>
          <w:spacing w:val="-1"/>
          <w:position w:val="11"/>
        </w:rPr>
        <w:t>S</w:t>
      </w:r>
      <w:r>
        <w:rPr>
          <w:rFonts w:ascii="Times New Roman" w:hAnsi="Times New Roman" w:eastAsia="Times New Roman" w:cs="Times New Roman"/>
          <w:sz w:val="13"/>
          <w:szCs w:val="13"/>
          <w:spacing w:val="4"/>
          <w:position w:val="11"/>
        </w:rPr>
        <w:t xml:space="preserve">     </w:t>
      </w:r>
      <w:r>
        <w:rPr>
          <w:rFonts w:ascii="Times New Roman" w:hAnsi="Times New Roman" w:eastAsia="Times New Roman" w:cs="Times New Roman"/>
          <w:sz w:val="13"/>
          <w:szCs w:val="13"/>
          <w:spacing w:val="-1"/>
          <w:position w:val="11"/>
        </w:rPr>
        <w:t>HADOOP_HOME</w:t>
      </w:r>
    </w:p>
    <w:p>
      <w:pPr>
        <w:ind w:left="999"/>
        <w:spacing w:line="220" w:lineRule="auto"/>
        <w:rPr>
          <w:rFonts w:ascii="Times New Roman" w:hAnsi="Times New Roman" w:eastAsia="Times New Roman" w:cs="Times New Roman"/>
          <w:sz w:val="19"/>
          <w:szCs w:val="19"/>
        </w:rPr>
      </w:pPr>
      <w:r>
        <w:rPr>
          <w:rFonts w:ascii="SimSun" w:hAnsi="SimSun" w:eastAsia="SimSun" w:cs="SimSun"/>
          <w:sz w:val="19"/>
          <w:szCs w:val="19"/>
          <w:spacing w:val="-6"/>
        </w:rPr>
        <w:t>#</w:t>
      </w:r>
      <w:r>
        <w:rPr>
          <w:rFonts w:ascii="SimSun" w:hAnsi="SimSun" w:eastAsia="SimSun" w:cs="SimSun"/>
          <w:sz w:val="19"/>
          <w:szCs w:val="19"/>
          <w:spacing w:val="-32"/>
        </w:rPr>
        <w:t xml:space="preserve"> </w:t>
      </w:r>
      <w:r>
        <w:rPr>
          <w:rFonts w:ascii="SimSun" w:hAnsi="SimSun" w:eastAsia="SimSun" w:cs="SimSun"/>
          <w:sz w:val="19"/>
          <w:szCs w:val="19"/>
          <w:spacing w:val="-6"/>
        </w:rPr>
        <w:t>#</w:t>
      </w:r>
      <w:r>
        <w:rPr>
          <w:rFonts w:ascii="SimSun" w:hAnsi="SimSun" w:eastAsia="SimSun" w:cs="SimSun"/>
          <w:sz w:val="19"/>
          <w:szCs w:val="19"/>
          <w:spacing w:val="-36"/>
        </w:rPr>
        <w:t xml:space="preserve"> </w:t>
      </w:r>
      <w:r>
        <w:rPr>
          <w:rFonts w:ascii="SimSun" w:hAnsi="SimSun" w:eastAsia="SimSun" w:cs="SimSun"/>
          <w:sz w:val="19"/>
          <w:szCs w:val="19"/>
          <w:spacing w:val="-6"/>
        </w:rPr>
        <w:t>#</w:t>
      </w:r>
      <w:r>
        <w:rPr>
          <w:rFonts w:ascii="SimSun" w:hAnsi="SimSun" w:eastAsia="SimSun" w:cs="SimSun"/>
          <w:sz w:val="19"/>
          <w:szCs w:val="19"/>
          <w:spacing w:val="-34"/>
        </w:rPr>
        <w:t xml:space="preserve"> </w:t>
      </w:r>
      <w:r>
        <w:rPr>
          <w:rFonts w:ascii="SimSun" w:hAnsi="SimSun" w:eastAsia="SimSun" w:cs="SimSun"/>
          <w:sz w:val="19"/>
          <w:szCs w:val="19"/>
          <w:spacing w:val="-6"/>
        </w:rPr>
        <w:t>运</w:t>
      </w:r>
      <w:r>
        <w:rPr>
          <w:rFonts w:ascii="SimSun" w:hAnsi="SimSun" w:eastAsia="SimSun" w:cs="SimSun"/>
          <w:sz w:val="19"/>
          <w:szCs w:val="19"/>
          <w:spacing w:val="-32"/>
        </w:rPr>
        <w:t xml:space="preserve"> </w:t>
      </w:r>
      <w:r>
        <w:rPr>
          <w:rFonts w:ascii="SimSun" w:hAnsi="SimSun" w:eastAsia="SimSun" w:cs="SimSun"/>
          <w:sz w:val="19"/>
          <w:szCs w:val="19"/>
          <w:spacing w:val="-6"/>
        </w:rPr>
        <w:t>行</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6"/>
        </w:rPr>
        <w:t>ant</w:t>
      </w:r>
    </w:p>
    <w:p>
      <w:pPr>
        <w:ind w:left="999"/>
        <w:spacing w:before="132"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#ant</w:t>
      </w:r>
    </w:p>
    <w:p>
      <w:pPr>
        <w:ind w:left="999"/>
        <w:spacing w:before="132" w:line="198" w:lineRule="auto"/>
        <w:rPr>
          <w:rFonts w:ascii="Times New Roman" w:hAnsi="Times New Roman" w:eastAsia="Times New Roman" w:cs="Times New Roman"/>
          <w:sz w:val="13"/>
          <w:szCs w:val="13"/>
        </w:rPr>
      </w:pPr>
      <w:r>
        <w:rPr>
          <w:rFonts w:ascii="SimSun" w:hAnsi="SimSun" w:eastAsia="SimSun" w:cs="SimSun"/>
          <w:sz w:val="13"/>
          <w:szCs w:val="13"/>
        </w:rPr>
        <w:t>编</w:t>
      </w:r>
      <w:r>
        <w:rPr>
          <w:rFonts w:ascii="SimSun" w:hAnsi="SimSun" w:eastAsia="SimSun" w:cs="SimSun"/>
          <w:sz w:val="13"/>
          <w:szCs w:val="13"/>
          <w:spacing w:val="22"/>
        </w:rPr>
        <w:t xml:space="preserve"> </w:t>
      </w:r>
      <w:r>
        <w:rPr>
          <w:rFonts w:ascii="SimSun" w:hAnsi="SimSun" w:eastAsia="SimSun" w:cs="SimSun"/>
          <w:sz w:val="13"/>
          <w:szCs w:val="13"/>
        </w:rPr>
        <w:t>辑</w:t>
      </w:r>
      <w:r>
        <w:rPr>
          <w:rFonts w:ascii="SimSun" w:hAnsi="SimSun" w:eastAsia="SimSun" w:cs="SimSun"/>
          <w:sz w:val="13"/>
          <w:szCs w:val="13"/>
          <w:spacing w:val="-31"/>
        </w:rPr>
        <w:t xml:space="preserve"> </w:t>
      </w:r>
      <w:r>
        <w:rPr>
          <w:rFonts w:ascii="Times New Roman" w:hAnsi="Times New Roman" w:eastAsia="Times New Roman" w:cs="Times New Roman"/>
          <w:sz w:val="13"/>
          <w:szCs w:val="13"/>
        </w:rPr>
        <w:t>S                           HADOO</w:t>
      </w:r>
      <w:r>
        <w:rPr>
          <w:rFonts w:ascii="Times New Roman" w:hAnsi="Times New Roman" w:eastAsia="Times New Roman" w:cs="Times New Roman"/>
          <w:sz w:val="13"/>
          <w:szCs w:val="13"/>
          <w:spacing w:val="-1"/>
        </w:rPr>
        <w:t>P_HOME/conf/core-site.xml</w:t>
      </w:r>
    </w:p>
    <w:p>
      <w:pPr>
        <w:spacing w:line="198" w:lineRule="auto"/>
        <w:sectPr>
          <w:type w:val="continuous"/>
          <w:pgSz w:w="9520" w:h="14210"/>
          <w:pgMar w:top="1049" w:right="600" w:bottom="433" w:left="59" w:header="480" w:footer="185" w:gutter="0"/>
          <w:cols w:equalWidth="0" w:num="1">
            <w:col w:w="8860" w:space="0"/>
          </w:cols>
        </w:sectPr>
        <w:rPr>
          <w:rFonts w:ascii="Times New Roman" w:hAnsi="Times New Roman" w:eastAsia="Times New Roman" w:cs="Times New Roman"/>
          <w:sz w:val="13"/>
          <w:szCs w:val="13"/>
        </w:rPr>
      </w:pPr>
    </w:p>
    <w:p>
      <w:pPr>
        <w:ind w:left="479"/>
        <w:spacing w:before="277" w:line="19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#vi                                   $HADOOP_HOME/conf/c</w:t>
      </w:r>
      <w:r>
        <w:rPr>
          <w:rFonts w:ascii="Times New Roman" w:hAnsi="Times New Roman" w:eastAsia="Times New Roman" w:cs="Times New Roman"/>
          <w:sz w:val="13"/>
          <w:szCs w:val="13"/>
          <w:spacing w:val="-1"/>
        </w:rPr>
        <w:t>ore-site.xml</w:t>
      </w:r>
    </w:p>
    <w:p>
      <w:pPr>
        <w:ind w:left="479"/>
        <w:spacing w:before="11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core-site.xml</w:t>
      </w:r>
    </w:p>
    <w:p>
      <w:pPr>
        <w:ind w:left="479"/>
        <w:spacing w:before="119" w:line="219" w:lineRule="auto"/>
        <w:rPr>
          <w:rFonts w:ascii="SimSun" w:hAnsi="SimSun" w:eastAsia="SimSun" w:cs="SimSun"/>
          <w:sz w:val="19"/>
          <w:szCs w:val="19"/>
        </w:rPr>
      </w:pPr>
      <w:r>
        <w:rPr>
          <w:rFonts w:ascii="SimSun" w:hAnsi="SimSun" w:eastAsia="SimSun" w:cs="SimSun"/>
          <w:sz w:val="19"/>
          <w:szCs w:val="19"/>
          <w:spacing w:val="7"/>
        </w:rPr>
        <w:t>删除所有内容，加入以下：</w:t>
      </w:r>
    </w:p>
    <w:p>
      <w:pPr>
        <w:ind w:left="479"/>
        <w:spacing w:before="10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&lt;?xml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version="1.0"?&gt;</w:t>
      </w:r>
    </w:p>
    <w:p>
      <w:pPr>
        <w:ind w:left="479"/>
        <w:spacing w:before="5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&lt;?xml-stylesheet                         type="text/xsl"href="configuration.xsl"?&gt;</w:t>
      </w:r>
    </w:p>
    <w:p>
      <w:pPr>
        <w:ind w:left="479"/>
        <w:spacing w:before="135" w:line="31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1"/>
        </w:rPr>
        <w:t>&lt;configuration&gt;</w:t>
      </w:r>
    </w:p>
    <w:p>
      <w:pPr>
        <w:ind w:left="690"/>
        <w:spacing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680"/>
        <w:spacing w:before="14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&lt;name&gt;fs.default.nam</w:t>
      </w:r>
      <w:r>
        <w:rPr>
          <w:rFonts w:ascii="Times New Roman" w:hAnsi="Times New Roman" w:eastAsia="Times New Roman" w:cs="Times New Roman"/>
          <w:sz w:val="19"/>
          <w:szCs w:val="19"/>
          <w:spacing w:val="-1"/>
        </w:rPr>
        <w:t>e&lt;/name&gt;</w:t>
      </w:r>
    </w:p>
    <w:p>
      <w:pPr>
        <w:ind w:left="479"/>
        <w:spacing w:before="67" w:line="3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&lt;value&gt;</w:t>
      </w:r>
      <w:hyperlink w:history="true" r:id="rId65">
        <w:r>
          <w:rPr>
            <w:rFonts w:ascii="Times New Roman" w:hAnsi="Times New Roman" w:eastAsia="Times New Roman" w:cs="Times New Roman"/>
            <w:sz w:val="19"/>
            <w:szCs w:val="19"/>
            <w:position w:val="11"/>
          </w:rPr>
          <w:t>hdfs://hadoop5.tsinghua.edu.cn:9000</w:t>
        </w:r>
      </w:hyperlink>
      <w:r>
        <w:rPr>
          <w:rFonts w:ascii="Times New Roman" w:hAnsi="Times New Roman" w:eastAsia="Times New Roman" w:cs="Times New Roman"/>
          <w:sz w:val="19"/>
          <w:szCs w:val="19"/>
          <w:spacing w:val="-1"/>
          <w:position w:val="11"/>
        </w:rPr>
        <w:t>&lt;/value&gt;</w:t>
      </w:r>
    </w:p>
    <w:p>
      <w:pPr>
        <w:ind w:left="85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850"/>
        <w:spacing w:before="134" w:line="1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739"/>
        <w:spacing w:before="9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&lt;name&gt;io.compression.codec</w:t>
      </w:r>
      <w:r>
        <w:rPr>
          <w:rFonts w:ascii="Times New Roman" w:hAnsi="Times New Roman" w:eastAsia="Times New Roman" w:cs="Times New Roman"/>
          <w:sz w:val="19"/>
          <w:szCs w:val="19"/>
          <w:spacing w:val="-1"/>
        </w:rPr>
        <w:t>s&lt;/name&gt;</w:t>
      </w:r>
    </w:p>
    <w:p>
      <w:pPr>
        <w:ind w:left="479"/>
        <w:spacing w:before="12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&lt;value&gt;org.apache.hadoop.io.compress.DefaultCodec,com.hadoop.compression.lz</w:t>
      </w:r>
      <w:r>
        <w:rPr>
          <w:rFonts w:ascii="Times New Roman" w:hAnsi="Times New Roman" w:eastAsia="Times New Roman" w:cs="Times New Roman"/>
          <w:sz w:val="19"/>
          <w:szCs w:val="19"/>
          <w:spacing w:val="-1"/>
        </w:rPr>
        <w:t>o.LzoCodec,</w:t>
      </w:r>
    </w:p>
    <w:p>
      <w:pPr>
        <w:ind w:left="59"/>
        <w:spacing w:before="7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com.hadoop.compression.lzo.LzopCodec,org.apache.hadoop.io.compress.GzipCodec,org.a</w:t>
      </w:r>
      <w:r>
        <w:rPr>
          <w:rFonts w:ascii="Times New Roman" w:hAnsi="Times New Roman" w:eastAsia="Times New Roman" w:cs="Times New Roman"/>
          <w:sz w:val="19"/>
          <w:szCs w:val="19"/>
          <w:spacing w:val="-1"/>
        </w:rPr>
        <w:t>pache.hadoop.</w:t>
      </w:r>
    </w:p>
    <w:p>
      <w:pPr>
        <w:ind w:left="59"/>
        <w:spacing w:before="135" w:line="29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0"/>
        </w:rPr>
        <w:t>io.compress.BZip2Cod</w:t>
      </w:r>
      <w:r>
        <w:rPr>
          <w:rFonts w:ascii="Times New Roman" w:hAnsi="Times New Roman" w:eastAsia="Times New Roman" w:cs="Times New Roman"/>
          <w:sz w:val="19"/>
          <w:szCs w:val="19"/>
          <w:spacing w:val="-1"/>
          <w:position w:val="10"/>
        </w:rPr>
        <w:t>ec&lt;/value&gt;</w:t>
      </w:r>
    </w:p>
    <w:p>
      <w:pPr>
        <w:ind w:left="85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850"/>
        <w:spacing w:before="85" w:line="27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6"/>
        </w:rPr>
        <w:t>&lt;property&gt;                 </w:t>
      </w:r>
      <w:r>
        <w:rPr>
          <w:rFonts w:ascii="Times New Roman" w:hAnsi="Times New Roman" w:eastAsia="Times New Roman" w:cs="Times New Roman"/>
          <w:sz w:val="19"/>
          <w:szCs w:val="19"/>
          <w:position w:val="8"/>
        </w:rPr>
        <w:t>&lt;name&gt;io.compression.codec.1z</w:t>
      </w:r>
      <w:r>
        <w:rPr>
          <w:rFonts w:ascii="Times New Roman" w:hAnsi="Times New Roman" w:eastAsia="Times New Roman" w:cs="Times New Roman"/>
          <w:sz w:val="19"/>
          <w:szCs w:val="19"/>
          <w:spacing w:val="-1"/>
          <w:position w:val="8"/>
        </w:rPr>
        <w:t>o.class&lt;/name&gt;</w:t>
      </w:r>
    </w:p>
    <w:p>
      <w:pPr>
        <w:ind w:left="107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&lt;value&gt;com.hadoop.compression.lzo.LzoCode</w:t>
      </w:r>
      <w:r>
        <w:rPr>
          <w:rFonts w:ascii="Times New Roman" w:hAnsi="Times New Roman" w:eastAsia="Times New Roman" w:cs="Times New Roman"/>
          <w:sz w:val="19"/>
          <w:szCs w:val="19"/>
          <w:spacing w:val="-1"/>
        </w:rPr>
        <w:t>c&lt;/value&gt;</w:t>
      </w:r>
    </w:p>
    <w:p>
      <w:pPr>
        <w:ind w:left="749"/>
        <w:spacing w:before="145" w:line="25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7"/>
        </w:rPr>
        <w:t>&lt;/property&gt;</w:t>
      </w:r>
    </w:p>
    <w:p>
      <w:pPr>
        <w:ind w:left="47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&lt;/confiquration</w:t>
      </w:r>
    </w:p>
    <w:p>
      <w:pPr>
        <w:ind w:left="479"/>
        <w:spacing w:before="16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hdfs-site.xml</w:t>
      </w:r>
    </w:p>
    <w:p>
      <w:pPr>
        <w:ind w:left="479"/>
        <w:spacing w:before="1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&lt;?xml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version="1.0"?&gt;</w:t>
      </w:r>
    </w:p>
    <w:p>
      <w:pPr>
        <w:ind w:left="479"/>
        <w:spacing w:before="2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&lt;?xml-stylesheet                         type="text/xsl"href="configuration.xsl"?&gt;</w:t>
      </w:r>
    </w:p>
    <w:p>
      <w:pPr>
        <w:pStyle w:val="BodyText"/>
        <w:spacing w:line="388" w:lineRule="auto"/>
        <w:rPr/>
      </w:pPr>
      <w:r/>
    </w:p>
    <w:p>
      <w:pPr>
        <w:ind w:left="479"/>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&lt;!--Put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site-specific     property      o</w:t>
      </w:r>
      <w:r>
        <w:rPr>
          <w:rFonts w:ascii="Times New Roman" w:hAnsi="Times New Roman" w:eastAsia="Times New Roman" w:cs="Times New Roman"/>
          <w:sz w:val="19"/>
          <w:szCs w:val="19"/>
          <w:spacing w:val="-1"/>
        </w:rPr>
        <w:t>verrides      in      this      file.--&gt;</w:t>
      </w:r>
    </w:p>
    <w:p>
      <w:pPr>
        <w:pStyle w:val="BodyText"/>
        <w:spacing w:line="328" w:lineRule="auto"/>
        <w:rPr/>
      </w:pPr>
      <w:r/>
    </w:p>
    <w:p>
      <w:pPr>
        <w:ind w:left="479"/>
        <w:spacing w:before="56" w:line="30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1"/>
        </w:rPr>
        <w:t>&lt;configuration&gt;</w:t>
      </w:r>
    </w:p>
    <w:p>
      <w:pPr>
        <w:ind w:left="850"/>
        <w:spacing w:before="1"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229"/>
        <w:spacing w:before="14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&lt;name&gt;dfs.name.dir&lt;/name&gt;</w:t>
      </w:r>
    </w:p>
    <w:p>
      <w:pPr>
        <w:ind w:left="59" w:right="1579" w:firstLine="420"/>
        <w:spacing w:before="78" w:line="26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&lt;value&gt;/opt/data/hadoop/hdfs/name,/opt/data/hadoopl/hdfs/name,/opt/data/ha</w:t>
      </w:r>
      <w:r>
        <w:rPr>
          <w:rFonts w:ascii="Times New Roman" w:hAnsi="Times New Roman" w:eastAsia="Times New Roman" w:cs="Times New Roman"/>
          <w:sz w:val="19"/>
          <w:szCs w:val="19"/>
          <w:spacing w:val="-1"/>
        </w:rPr>
        <w:t>doop2/hdfs/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name&lt;/value&gt;</w:t>
      </w:r>
    </w:p>
    <w:p>
      <w:pPr>
        <w:ind w:left="850"/>
        <w:spacing w:before="66" w:line="291" w:lineRule="exact"/>
        <w:rPr>
          <w:rFonts w:ascii="FangSong" w:hAnsi="FangSong" w:eastAsia="FangSong" w:cs="FangSong"/>
          <w:sz w:val="19"/>
          <w:szCs w:val="19"/>
        </w:rPr>
      </w:pPr>
      <w:r>
        <w:rPr>
          <w:rFonts w:ascii="FangSong" w:hAnsi="FangSong" w:eastAsia="FangSong" w:cs="FangSong"/>
          <w:sz w:val="19"/>
          <w:szCs w:val="19"/>
          <w:spacing w:val="4"/>
          <w:position w:val="7"/>
        </w:rPr>
        <w:t>&lt;!</w:t>
      </w:r>
      <w:r>
        <w:rPr>
          <w:rFonts w:ascii="FangSong" w:hAnsi="FangSong" w:eastAsia="FangSong" w:cs="FangSong"/>
          <w:sz w:val="19"/>
          <w:szCs w:val="19"/>
          <w:spacing w:val="-54"/>
          <w:position w:val="7"/>
        </w:rPr>
        <w:t xml:space="preserve"> </w:t>
      </w:r>
      <w:r>
        <w:rPr>
          <w:rFonts w:ascii="FangSong" w:hAnsi="FangSong" w:eastAsia="FangSong" w:cs="FangSong"/>
          <w:sz w:val="19"/>
          <w:szCs w:val="19"/>
          <w:spacing w:val="4"/>
          <w:position w:val="7"/>
        </w:rPr>
        <w:t>-</w:t>
      </w:r>
      <w:r>
        <w:rPr>
          <w:rFonts w:ascii="FangSong" w:hAnsi="FangSong" w:eastAsia="FangSong" w:cs="FangSong"/>
          <w:sz w:val="19"/>
          <w:szCs w:val="19"/>
          <w:spacing w:val="-54"/>
          <w:position w:val="7"/>
        </w:rPr>
        <w:t xml:space="preserve"> </w:t>
      </w:r>
      <w:r>
        <w:rPr>
          <w:rFonts w:ascii="FangSong" w:hAnsi="FangSong" w:eastAsia="FangSong" w:cs="FangSong"/>
          <w:sz w:val="19"/>
          <w:szCs w:val="19"/>
          <w:spacing w:val="4"/>
          <w:position w:val="7"/>
        </w:rPr>
        <w:t>-</w:t>
      </w:r>
      <w:r>
        <w:rPr>
          <w:rFonts w:ascii="FangSong" w:hAnsi="FangSong" w:eastAsia="FangSong" w:cs="FangSong"/>
          <w:sz w:val="19"/>
          <w:szCs w:val="19"/>
          <w:spacing w:val="-44"/>
          <w:position w:val="7"/>
        </w:rPr>
        <w:t xml:space="preserve"> </w:t>
      </w:r>
      <w:r>
        <w:rPr>
          <w:rFonts w:ascii="FangSong" w:hAnsi="FangSong" w:eastAsia="FangSong" w:cs="FangSong"/>
          <w:sz w:val="19"/>
          <w:szCs w:val="19"/>
          <w:spacing w:val="4"/>
          <w:position w:val="7"/>
        </w:rPr>
        <w:t>定义</w:t>
      </w:r>
      <w:r>
        <w:rPr>
          <w:rFonts w:ascii="FangSong" w:hAnsi="FangSong" w:eastAsia="FangSong" w:cs="FangSong"/>
          <w:sz w:val="19"/>
          <w:szCs w:val="19"/>
          <w:spacing w:val="-29"/>
          <w:position w:val="7"/>
        </w:rPr>
        <w:t xml:space="preserve"> </w:t>
      </w:r>
      <w:r>
        <w:rPr>
          <w:rFonts w:ascii="Times New Roman" w:hAnsi="Times New Roman" w:eastAsia="Times New Roman" w:cs="Times New Roman"/>
          <w:sz w:val="19"/>
          <w:szCs w:val="19"/>
          <w:position w:val="7"/>
        </w:rPr>
        <w:t>hdfs</w:t>
      </w:r>
      <w:r>
        <w:rPr>
          <w:rFonts w:ascii="Times New Roman" w:hAnsi="Times New Roman" w:eastAsia="Times New Roman" w:cs="Times New Roman"/>
          <w:sz w:val="19"/>
          <w:szCs w:val="19"/>
          <w:spacing w:val="4"/>
          <w:position w:val="7"/>
        </w:rPr>
        <w:t xml:space="preserve"> </w:t>
      </w:r>
      <w:r>
        <w:rPr>
          <w:rFonts w:ascii="Times New Roman" w:hAnsi="Times New Roman" w:eastAsia="Times New Roman" w:cs="Times New Roman"/>
          <w:sz w:val="19"/>
          <w:szCs w:val="19"/>
          <w:position w:val="7"/>
        </w:rPr>
        <w:t>namenode</w:t>
      </w:r>
      <w:r>
        <w:rPr>
          <w:rFonts w:ascii="Times New Roman" w:hAnsi="Times New Roman" w:eastAsia="Times New Roman" w:cs="Times New Roman"/>
          <w:sz w:val="19"/>
          <w:szCs w:val="19"/>
          <w:spacing w:val="4"/>
          <w:position w:val="7"/>
        </w:rPr>
        <w:t xml:space="preserve"> </w:t>
      </w:r>
      <w:r>
        <w:rPr>
          <w:rFonts w:ascii="FangSong" w:hAnsi="FangSong" w:eastAsia="FangSong" w:cs="FangSong"/>
          <w:sz w:val="19"/>
          <w:szCs w:val="19"/>
          <w:spacing w:val="4"/>
          <w:position w:val="7"/>
        </w:rPr>
        <w:t>所使用的硬盘路径名称--&gt;</w:t>
      </w:r>
    </w:p>
    <w:p>
      <w:pPr>
        <w:ind w:left="1229"/>
        <w:spacing w:before="1" w:line="20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position w:val="-1"/>
        </w:rPr>
        <w:t>&lt;description&gt;             </w:t>
      </w:r>
      <w:r>
        <w:rPr>
          <w:rFonts w:ascii="Times New Roman" w:hAnsi="Times New Roman" w:eastAsia="Times New Roman" w:cs="Times New Roman"/>
          <w:sz w:val="19"/>
          <w:szCs w:val="19"/>
        </w:rPr>
        <w:t>&lt;/description&gt;</w:t>
      </w:r>
    </w:p>
    <w:p>
      <w:pPr>
        <w:ind w:left="850"/>
        <w:spacing w:before="105" w:line="29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1"/>
        </w:rPr>
        <w:t>&lt;/property&gt;</w:t>
      </w:r>
    </w:p>
    <w:p>
      <w:pPr>
        <w:ind w:left="850"/>
        <w:spacing w:before="1"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229"/>
        <w:spacing w:before="13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&lt;name&gt;dfs.data.dir&lt;/name&gt;</w:t>
      </w:r>
    </w:p>
    <w:p>
      <w:pPr>
        <w:ind w:left="1229"/>
        <w:spacing w:before="9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&lt;value&gt;/opt/data/hadoop/hdfs/</w:t>
      </w:r>
      <w:r>
        <w:rPr>
          <w:rFonts w:ascii="Times New Roman" w:hAnsi="Times New Roman" w:eastAsia="Times New Roman" w:cs="Times New Roman"/>
          <w:sz w:val="19"/>
          <w:szCs w:val="19"/>
          <w:spacing w:val="-1"/>
        </w:rPr>
        <w:t>data</w:t>
      </w:r>
    </w:p>
    <w:p>
      <w:pPr>
        <w:ind w:left="479"/>
        <w:spacing w:before="95" w:line="27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8"/>
        </w:rPr>
        <w:t>/opt/data/hadoopl/hdfs/data,/opt/data/hadoop2/hdfs/data&lt;/v</w:t>
      </w:r>
      <w:r>
        <w:rPr>
          <w:rFonts w:ascii="Times New Roman" w:hAnsi="Times New Roman" w:eastAsia="Times New Roman" w:cs="Times New Roman"/>
          <w:sz w:val="19"/>
          <w:szCs w:val="19"/>
          <w:spacing w:val="-1"/>
          <w:position w:val="8"/>
        </w:rPr>
        <w:t>alue&gt;</w:t>
      </w:r>
    </w:p>
    <w:p>
      <w:pPr>
        <w:ind w:left="850"/>
        <w:spacing w:line="219" w:lineRule="auto"/>
        <w:rPr>
          <w:rFonts w:ascii="SimSun" w:hAnsi="SimSun" w:eastAsia="SimSun" w:cs="SimSun"/>
          <w:sz w:val="19"/>
          <w:szCs w:val="19"/>
        </w:rPr>
      </w:pPr>
      <w:r>
        <w:rPr>
          <w:rFonts w:ascii="SimSun" w:hAnsi="SimSun" w:eastAsia="SimSun" w:cs="SimSun"/>
          <w:sz w:val="19"/>
          <w:szCs w:val="19"/>
          <w:spacing w:val="5"/>
        </w:rPr>
        <w:t>&lt;!</w:t>
      </w:r>
      <w:r>
        <w:rPr>
          <w:rFonts w:ascii="SimSun" w:hAnsi="SimSun" w:eastAsia="SimSun" w:cs="SimSun"/>
          <w:sz w:val="19"/>
          <w:szCs w:val="19"/>
          <w:spacing w:val="-40"/>
        </w:rPr>
        <w:t xml:space="preserve"> </w:t>
      </w:r>
      <w:r>
        <w:rPr>
          <w:rFonts w:ascii="SimSun" w:hAnsi="SimSun" w:eastAsia="SimSun" w:cs="SimSun"/>
          <w:sz w:val="19"/>
          <w:szCs w:val="19"/>
          <w:spacing w:val="5"/>
        </w:rPr>
        <w:t>-</w:t>
      </w:r>
      <w:r>
        <w:rPr>
          <w:rFonts w:ascii="SimSun" w:hAnsi="SimSun" w:eastAsia="SimSun" w:cs="SimSun"/>
          <w:sz w:val="19"/>
          <w:szCs w:val="19"/>
          <w:spacing w:val="-54"/>
        </w:rPr>
        <w:t xml:space="preserve"> </w:t>
      </w:r>
      <w:r>
        <w:rPr>
          <w:rFonts w:ascii="SimSun" w:hAnsi="SimSun" w:eastAsia="SimSun" w:cs="SimSun"/>
          <w:sz w:val="19"/>
          <w:szCs w:val="19"/>
          <w:spacing w:val="5"/>
        </w:rPr>
        <w:t>-</w:t>
      </w:r>
      <w:r>
        <w:rPr>
          <w:rFonts w:ascii="SimSun" w:hAnsi="SimSun" w:eastAsia="SimSun" w:cs="SimSun"/>
          <w:sz w:val="19"/>
          <w:szCs w:val="19"/>
          <w:spacing w:val="-49"/>
        </w:rPr>
        <w:t xml:space="preserve"> </w:t>
      </w:r>
      <w:r>
        <w:rPr>
          <w:rFonts w:ascii="SimSun" w:hAnsi="SimSun" w:eastAsia="SimSun" w:cs="SimSun"/>
          <w:sz w:val="19"/>
          <w:szCs w:val="19"/>
          <w:spacing w:val="5"/>
        </w:rPr>
        <w:t>定义</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数据存储的路径--&gt;</w:t>
      </w:r>
    </w:p>
    <w:p>
      <w:pPr>
        <w:ind w:left="1229"/>
        <w:spacing w:before="63" w:line="29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&lt;description&gt;&lt;/descr</w:t>
      </w:r>
      <w:r>
        <w:rPr>
          <w:rFonts w:ascii="Times New Roman" w:hAnsi="Times New Roman" w:eastAsia="Times New Roman" w:cs="Times New Roman"/>
          <w:sz w:val="19"/>
          <w:szCs w:val="19"/>
          <w:spacing w:val="-1"/>
          <w:position w:val="11"/>
        </w:rPr>
        <w:t>iption&gt;</w:t>
      </w:r>
    </w:p>
    <w:p>
      <w:pPr>
        <w:ind w:left="85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850"/>
        <w:spacing w:before="124" w:line="1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229"/>
        <w:spacing w:before="10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&lt;name&gt;dfs.http.address</w:t>
      </w:r>
      <w:r>
        <w:rPr>
          <w:rFonts w:ascii="Times New Roman" w:hAnsi="Times New Roman" w:eastAsia="Times New Roman" w:cs="Times New Roman"/>
          <w:sz w:val="19"/>
          <w:szCs w:val="19"/>
          <w:spacing w:val="-1"/>
        </w:rPr>
        <w:t>&lt;/name&gt;</w:t>
      </w:r>
    </w:p>
    <w:p>
      <w:pPr>
        <w:spacing w:line="192" w:lineRule="auto"/>
        <w:sectPr>
          <w:headerReference w:type="default" r:id="rId63"/>
          <w:footerReference w:type="default" r:id="rId64"/>
          <w:pgSz w:w="9520" w:h="14210"/>
          <w:pgMar w:top="720" w:right="400" w:bottom="753" w:left="249" w:header="139" w:footer="506" w:gutter="0"/>
        </w:sectPr>
        <w:rPr>
          <w:rFonts w:ascii="Times New Roman" w:hAnsi="Times New Roman" w:eastAsia="Times New Roman" w:cs="Times New Roman"/>
          <w:sz w:val="19"/>
          <w:szCs w:val="19"/>
        </w:rPr>
      </w:pPr>
    </w:p>
    <w:p>
      <w:pPr>
        <w:ind w:left="1730"/>
        <w:spacing w:before="224" w:line="23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6"/>
        </w:rPr>
        <w:t>&lt;value&gt;hadoop5.tsinghua.edu.cn:50070&lt;</w:t>
      </w:r>
      <w:r>
        <w:rPr>
          <w:rFonts w:ascii="Times New Roman" w:hAnsi="Times New Roman" w:eastAsia="Times New Roman" w:cs="Times New Roman"/>
          <w:sz w:val="18"/>
          <w:szCs w:val="18"/>
          <w:spacing w:val="-1"/>
          <w:position w:val="6"/>
        </w:rPr>
        <w:t>/value&gt;</w:t>
      </w:r>
    </w:p>
    <w:p>
      <w:pPr>
        <w:ind w:left="1000"/>
        <w:spacing w:line="212" w:lineRule="auto"/>
        <w:rPr>
          <w:rFonts w:ascii="FangSong" w:hAnsi="FangSong" w:eastAsia="FangSong" w:cs="FangSong"/>
          <w:sz w:val="18"/>
          <w:szCs w:val="18"/>
        </w:rPr>
      </w:pPr>
      <w:r>
        <w:rPr>
          <w:rFonts w:ascii="FangSong" w:hAnsi="FangSong" w:eastAsia="FangSong" w:cs="FangSong"/>
          <w:sz w:val="18"/>
          <w:szCs w:val="18"/>
          <w:spacing w:val="15"/>
        </w:rPr>
        <w:t>&lt;!</w:t>
      </w:r>
      <w:r>
        <w:rPr>
          <w:rFonts w:ascii="FangSong" w:hAnsi="FangSong" w:eastAsia="FangSong" w:cs="FangSong"/>
          <w:sz w:val="18"/>
          <w:szCs w:val="18"/>
          <w:spacing w:val="-44"/>
        </w:rPr>
        <w:t xml:space="preserve"> </w:t>
      </w:r>
      <w:r>
        <w:rPr>
          <w:rFonts w:ascii="FangSong" w:hAnsi="FangSong" w:eastAsia="FangSong" w:cs="FangSong"/>
          <w:sz w:val="18"/>
          <w:szCs w:val="18"/>
          <w:spacing w:val="15"/>
        </w:rPr>
        <w:t>-</w:t>
      </w:r>
      <w:r>
        <w:rPr>
          <w:rFonts w:ascii="FangSong" w:hAnsi="FangSong" w:eastAsia="FangSong" w:cs="FangSong"/>
          <w:sz w:val="18"/>
          <w:szCs w:val="18"/>
          <w:spacing w:val="-44"/>
        </w:rPr>
        <w:t xml:space="preserve"> </w:t>
      </w:r>
      <w:r>
        <w:rPr>
          <w:rFonts w:ascii="FangSong" w:hAnsi="FangSong" w:eastAsia="FangSong" w:cs="FangSong"/>
          <w:sz w:val="18"/>
          <w:szCs w:val="18"/>
          <w:spacing w:val="15"/>
        </w:rPr>
        <w:t>-</w:t>
      </w:r>
      <w:r>
        <w:rPr>
          <w:rFonts w:ascii="FangSong" w:hAnsi="FangSong" w:eastAsia="FangSong" w:cs="FangSong"/>
          <w:sz w:val="18"/>
          <w:szCs w:val="18"/>
          <w:spacing w:val="-34"/>
        </w:rPr>
        <w:t xml:space="preserve"> </w:t>
      </w:r>
      <w:r>
        <w:rPr>
          <w:rFonts w:ascii="FangSong" w:hAnsi="FangSong" w:eastAsia="FangSong" w:cs="FangSong"/>
          <w:sz w:val="18"/>
          <w:szCs w:val="18"/>
          <w:spacing w:val="15"/>
        </w:rPr>
        <w:t>定义</w:t>
      </w:r>
      <w:r>
        <w:rPr>
          <w:rFonts w:ascii="FangSong" w:hAnsi="FangSong" w:eastAsia="FangSong" w:cs="FangSong"/>
          <w:sz w:val="18"/>
          <w:szCs w:val="18"/>
          <w:spacing w:val="-33"/>
        </w:rPr>
        <w:t xml:space="preserve"> </w:t>
      </w:r>
      <w:r>
        <w:rPr>
          <w:rFonts w:ascii="Times New Roman" w:hAnsi="Times New Roman" w:eastAsia="Times New Roman" w:cs="Times New Roman"/>
          <w:sz w:val="18"/>
          <w:szCs w:val="18"/>
        </w:rPr>
        <w:t>hdfs</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rPr>
        <w:t>http</w:t>
      </w:r>
      <w:r>
        <w:rPr>
          <w:rFonts w:ascii="FangSong" w:hAnsi="FangSong" w:eastAsia="FangSong" w:cs="FangSong"/>
          <w:sz w:val="18"/>
          <w:szCs w:val="18"/>
          <w:spacing w:val="15"/>
        </w:rPr>
        <w:t>管理端口--</w:t>
      </w:r>
      <w:r>
        <w:rPr>
          <w:rFonts w:ascii="FangSong" w:hAnsi="FangSong" w:eastAsia="FangSong" w:cs="FangSong"/>
          <w:sz w:val="18"/>
          <w:szCs w:val="18"/>
          <w:spacing w:val="-48"/>
        </w:rPr>
        <w:t xml:space="preserve"> </w:t>
      </w:r>
      <w:r>
        <w:rPr>
          <w:rFonts w:ascii="FangSong" w:hAnsi="FangSong" w:eastAsia="FangSong" w:cs="FangSong"/>
          <w:sz w:val="18"/>
          <w:szCs w:val="18"/>
          <w:spacing w:val="15"/>
        </w:rPr>
        <w:t>&gt;</w:t>
      </w:r>
    </w:p>
    <w:p>
      <w:pPr>
        <w:ind w:left="1000"/>
        <w:spacing w:before="110" w:line="30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2"/>
        </w:rPr>
        <w:t>&lt;/property&gt;</w:t>
      </w:r>
    </w:p>
    <w:p>
      <w:pPr>
        <w:ind w:left="1000"/>
        <w:spacing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360"/>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&lt;name&gt;dfs.secondary.http.addres</w:t>
      </w:r>
      <w:r>
        <w:rPr>
          <w:rFonts w:ascii="Times New Roman" w:hAnsi="Times New Roman" w:eastAsia="Times New Roman" w:cs="Times New Roman"/>
          <w:sz w:val="18"/>
          <w:szCs w:val="18"/>
          <w:spacing w:val="-1"/>
        </w:rPr>
        <w:t>s&lt;/name&gt;</w:t>
      </w:r>
    </w:p>
    <w:p>
      <w:pPr>
        <w:ind w:left="1360"/>
        <w:spacing w:before="154" w:line="251"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7"/>
        </w:rPr>
        <w:t>&lt;value&gt;hadoopslave-189.tj:50090&lt;</w:t>
      </w:r>
      <w:r>
        <w:rPr>
          <w:rFonts w:ascii="Times New Roman" w:hAnsi="Times New Roman" w:eastAsia="Times New Roman" w:cs="Times New Roman"/>
          <w:sz w:val="18"/>
          <w:szCs w:val="18"/>
          <w:spacing w:val="-1"/>
          <w:position w:val="7"/>
        </w:rPr>
        <w:t>/value&gt;</w:t>
      </w:r>
    </w:p>
    <w:p>
      <w:pPr>
        <w:ind w:left="1000"/>
        <w:spacing w:line="221" w:lineRule="auto"/>
        <w:rPr>
          <w:rFonts w:ascii="FangSong" w:hAnsi="FangSong" w:eastAsia="FangSong" w:cs="FangSong"/>
          <w:sz w:val="18"/>
          <w:szCs w:val="18"/>
        </w:rPr>
      </w:pPr>
      <w:r>
        <w:rPr>
          <w:rFonts w:ascii="FangSong" w:hAnsi="FangSong" w:eastAsia="FangSong" w:cs="FangSong"/>
          <w:sz w:val="18"/>
          <w:szCs w:val="18"/>
          <w:spacing w:val="20"/>
        </w:rPr>
        <w:t>&lt;!--</w:t>
      </w:r>
      <w:r>
        <w:rPr>
          <w:rFonts w:ascii="FangSong" w:hAnsi="FangSong" w:eastAsia="FangSong" w:cs="FangSong"/>
          <w:sz w:val="18"/>
          <w:szCs w:val="18"/>
          <w:spacing w:val="-36"/>
        </w:rPr>
        <w:t xml:space="preserve"> </w:t>
      </w:r>
      <w:r>
        <w:rPr>
          <w:rFonts w:ascii="FangSong" w:hAnsi="FangSong" w:eastAsia="FangSong" w:cs="FangSong"/>
          <w:sz w:val="18"/>
          <w:szCs w:val="18"/>
          <w:spacing w:val="20"/>
        </w:rPr>
        <w:t>定义备用节点的管理地址--</w:t>
      </w:r>
      <w:r>
        <w:rPr>
          <w:rFonts w:ascii="FangSong" w:hAnsi="FangSong" w:eastAsia="FangSong" w:cs="FangSong"/>
          <w:sz w:val="18"/>
          <w:szCs w:val="18"/>
          <w:spacing w:val="-52"/>
        </w:rPr>
        <w:t xml:space="preserve"> </w:t>
      </w:r>
      <w:r>
        <w:rPr>
          <w:rFonts w:ascii="FangSong" w:hAnsi="FangSong" w:eastAsia="FangSong" w:cs="FangSong"/>
          <w:sz w:val="18"/>
          <w:szCs w:val="18"/>
          <w:spacing w:val="20"/>
        </w:rPr>
        <w:t>&gt;</w:t>
      </w:r>
    </w:p>
    <w:p>
      <w:pPr>
        <w:ind w:left="1000"/>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360"/>
        <w:spacing w:before="122"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730"/>
        <w:spacing w:before="11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&lt;name&gt;dfs.replication</w:t>
      </w:r>
      <w:r>
        <w:rPr>
          <w:rFonts w:ascii="Times New Roman" w:hAnsi="Times New Roman" w:eastAsia="Times New Roman" w:cs="Times New Roman"/>
          <w:sz w:val="18"/>
          <w:szCs w:val="18"/>
          <w:spacing w:val="-1"/>
        </w:rPr>
        <w:t>&lt;/name&gt;</w:t>
      </w:r>
    </w:p>
    <w:p>
      <w:pPr>
        <w:ind w:left="1730"/>
        <w:spacing w:before="15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&lt;value&gt;3&lt;/value&gt;</w:t>
      </w:r>
    </w:p>
    <w:p>
      <w:pPr>
        <w:ind w:left="1000"/>
        <w:spacing w:before="59" w:line="299" w:lineRule="exact"/>
        <w:rPr>
          <w:rFonts w:ascii="FangSong" w:hAnsi="FangSong" w:eastAsia="FangSong" w:cs="FangSong"/>
          <w:sz w:val="18"/>
          <w:szCs w:val="18"/>
        </w:rPr>
      </w:pPr>
      <w:r>
        <w:rPr>
          <w:rFonts w:ascii="FangSong" w:hAnsi="FangSong" w:eastAsia="FangSong" w:cs="FangSong"/>
          <w:sz w:val="18"/>
          <w:szCs w:val="18"/>
          <w:spacing w:val="9"/>
          <w:position w:val="8"/>
        </w:rPr>
        <w:t>&lt;!--定义数据的复制份数，份数越多越安</w:t>
      </w:r>
      <w:r>
        <w:rPr>
          <w:rFonts w:ascii="FangSong" w:hAnsi="FangSong" w:eastAsia="FangSong" w:cs="FangSong"/>
          <w:sz w:val="18"/>
          <w:szCs w:val="18"/>
          <w:spacing w:val="8"/>
          <w:position w:val="8"/>
        </w:rPr>
        <w:t>全，但速度越慢--&gt;</w:t>
      </w:r>
    </w:p>
    <w:p>
      <w:pPr>
        <w:ind w:left="1360"/>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360"/>
        <w:spacing w:before="143"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730"/>
        <w:spacing w:before="13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&lt;name&gt;dfs.datanode.du.reserve</w:t>
      </w:r>
      <w:r>
        <w:rPr>
          <w:rFonts w:ascii="Times New Roman" w:hAnsi="Times New Roman" w:eastAsia="Times New Roman" w:cs="Times New Roman"/>
          <w:sz w:val="18"/>
          <w:szCs w:val="18"/>
          <w:spacing w:val="-1"/>
        </w:rPr>
        <w:t>d&lt;/name&gt;</w:t>
      </w:r>
    </w:p>
    <w:p>
      <w:pPr>
        <w:ind w:left="1730"/>
        <w:spacing w:before="134" w:line="24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7"/>
        </w:rPr>
        <w:t>&lt;value&gt;1073741824&lt;/</w:t>
      </w:r>
      <w:r>
        <w:rPr>
          <w:rFonts w:ascii="Times New Roman" w:hAnsi="Times New Roman" w:eastAsia="Times New Roman" w:cs="Times New Roman"/>
          <w:sz w:val="18"/>
          <w:szCs w:val="18"/>
          <w:spacing w:val="-1"/>
          <w:position w:val="7"/>
        </w:rPr>
        <w:t>value&gt;</w:t>
      </w:r>
    </w:p>
    <w:p>
      <w:pPr>
        <w:ind w:left="1000"/>
        <w:spacing w:line="220" w:lineRule="auto"/>
        <w:rPr>
          <w:rFonts w:ascii="FangSong" w:hAnsi="FangSong" w:eastAsia="FangSong" w:cs="FangSong"/>
          <w:sz w:val="18"/>
          <w:szCs w:val="18"/>
        </w:rPr>
      </w:pPr>
      <w:r>
        <w:rPr>
          <w:rFonts w:ascii="FangSong" w:hAnsi="FangSong" w:eastAsia="FangSong" w:cs="FangSong"/>
          <w:sz w:val="18"/>
          <w:szCs w:val="18"/>
          <w:spacing w:val="9"/>
        </w:rPr>
        <w:t>&lt;!</w:t>
      </w:r>
      <w:r>
        <w:rPr>
          <w:rFonts w:ascii="FangSong" w:hAnsi="FangSong" w:eastAsia="FangSong" w:cs="FangSong"/>
          <w:sz w:val="18"/>
          <w:szCs w:val="18"/>
          <w:spacing w:val="-36"/>
        </w:rPr>
        <w:t xml:space="preserve"> </w:t>
      </w:r>
      <w:r>
        <w:rPr>
          <w:rFonts w:ascii="FangSong" w:hAnsi="FangSong" w:eastAsia="FangSong" w:cs="FangSong"/>
          <w:sz w:val="18"/>
          <w:szCs w:val="18"/>
          <w:spacing w:val="9"/>
        </w:rPr>
        <w:t>-</w:t>
      </w:r>
      <w:r>
        <w:rPr>
          <w:rFonts w:ascii="FangSong" w:hAnsi="FangSong" w:eastAsia="FangSong" w:cs="FangSong"/>
          <w:sz w:val="18"/>
          <w:szCs w:val="18"/>
          <w:spacing w:val="-44"/>
        </w:rPr>
        <w:t xml:space="preserve"> </w:t>
      </w:r>
      <w:r>
        <w:rPr>
          <w:rFonts w:ascii="FangSong" w:hAnsi="FangSong" w:eastAsia="FangSong" w:cs="FangSong"/>
          <w:sz w:val="18"/>
          <w:szCs w:val="18"/>
          <w:spacing w:val="9"/>
        </w:rPr>
        <w:t>-</w:t>
      </w:r>
      <w:r>
        <w:rPr>
          <w:rFonts w:ascii="FangSong" w:hAnsi="FangSong" w:eastAsia="FangSong" w:cs="FangSong"/>
          <w:sz w:val="18"/>
          <w:szCs w:val="18"/>
          <w:spacing w:val="-34"/>
        </w:rPr>
        <w:t xml:space="preserve"> </w:t>
      </w:r>
      <w:r>
        <w:rPr>
          <w:rFonts w:ascii="FangSong" w:hAnsi="FangSong" w:eastAsia="FangSong" w:cs="FangSong"/>
          <w:sz w:val="18"/>
          <w:szCs w:val="18"/>
          <w:spacing w:val="9"/>
        </w:rPr>
        <w:t>定义</w:t>
      </w:r>
      <w:r>
        <w:rPr>
          <w:rFonts w:ascii="FangSong" w:hAnsi="FangSong" w:eastAsia="FangSong" w:cs="FangSong"/>
          <w:sz w:val="18"/>
          <w:szCs w:val="18"/>
          <w:spacing w:val="-33"/>
        </w:rPr>
        <w:t xml:space="preserve"> </w:t>
      </w:r>
      <w:r>
        <w:rPr>
          <w:rFonts w:ascii="Times New Roman" w:hAnsi="Times New Roman" w:eastAsia="Times New Roman" w:cs="Times New Roman"/>
          <w:sz w:val="18"/>
          <w:szCs w:val="18"/>
        </w:rPr>
        <w:t>du</w:t>
      </w:r>
      <w:r>
        <w:rPr>
          <w:rFonts w:ascii="Times New Roman" w:hAnsi="Times New Roman" w:eastAsia="Times New Roman" w:cs="Times New Roman"/>
          <w:sz w:val="18"/>
          <w:szCs w:val="18"/>
          <w:spacing w:val="9"/>
        </w:rPr>
        <w:t xml:space="preserve"> </w:t>
      </w:r>
      <w:r>
        <w:rPr>
          <w:rFonts w:ascii="FangSong" w:hAnsi="FangSong" w:eastAsia="FangSong" w:cs="FangSong"/>
          <w:sz w:val="18"/>
          <w:szCs w:val="18"/>
          <w:spacing w:val="9"/>
        </w:rPr>
        <w:t>操作返回</w:t>
      </w:r>
      <w:r>
        <w:rPr>
          <w:rFonts w:ascii="FangSong" w:hAnsi="FangSong" w:eastAsia="FangSong" w:cs="FangSong"/>
          <w:sz w:val="18"/>
          <w:szCs w:val="18"/>
          <w:spacing w:val="-46"/>
        </w:rPr>
        <w:t xml:space="preserve"> </w:t>
      </w:r>
      <w:r>
        <w:rPr>
          <w:rFonts w:ascii="FangSong" w:hAnsi="FangSong" w:eastAsia="FangSong" w:cs="FangSong"/>
          <w:sz w:val="18"/>
          <w:szCs w:val="18"/>
          <w:spacing w:val="9"/>
        </w:rPr>
        <w:t>-</w:t>
      </w:r>
      <w:r>
        <w:rPr>
          <w:rFonts w:ascii="FangSong" w:hAnsi="FangSong" w:eastAsia="FangSong" w:cs="FangSong"/>
          <w:sz w:val="18"/>
          <w:szCs w:val="18"/>
          <w:spacing w:val="-47"/>
        </w:rPr>
        <w:t xml:space="preserve"> </w:t>
      </w:r>
      <w:r>
        <w:rPr>
          <w:rFonts w:ascii="FangSong" w:hAnsi="FangSong" w:eastAsia="FangSong" w:cs="FangSong"/>
          <w:sz w:val="18"/>
          <w:szCs w:val="18"/>
          <w:spacing w:val="9"/>
        </w:rPr>
        <w:t>-</w:t>
      </w:r>
      <w:r>
        <w:rPr>
          <w:rFonts w:ascii="FangSong" w:hAnsi="FangSong" w:eastAsia="FangSong" w:cs="FangSong"/>
          <w:sz w:val="18"/>
          <w:szCs w:val="18"/>
          <w:spacing w:val="-39"/>
        </w:rPr>
        <w:t xml:space="preserve"> </w:t>
      </w:r>
      <w:r>
        <w:rPr>
          <w:rFonts w:ascii="FangSong" w:hAnsi="FangSong" w:eastAsia="FangSong" w:cs="FangSong"/>
          <w:sz w:val="18"/>
          <w:szCs w:val="18"/>
          <w:spacing w:val="9"/>
        </w:rPr>
        <w:t>&gt;</w:t>
      </w:r>
    </w:p>
    <w:p>
      <w:pPr>
        <w:ind w:left="1360"/>
        <w:spacing w:before="86" w:line="30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2"/>
        </w:rPr>
        <w:t>&lt;/property&gt;</w:t>
      </w:r>
    </w:p>
    <w:p>
      <w:pPr>
        <w:ind w:left="1360"/>
        <w:spacing w:before="1"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730"/>
        <w:spacing w:before="14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&lt;name&gt;dfs.block.size</w:t>
      </w:r>
      <w:r>
        <w:rPr>
          <w:rFonts w:ascii="Times New Roman" w:hAnsi="Times New Roman" w:eastAsia="Times New Roman" w:cs="Times New Roman"/>
          <w:sz w:val="18"/>
          <w:szCs w:val="18"/>
          <w:spacing w:val="-1"/>
        </w:rPr>
        <w:t>&lt;/name&gt;</w:t>
      </w:r>
    </w:p>
    <w:p>
      <w:pPr>
        <w:ind w:left="1730"/>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&lt;value&gt;134217728&lt;/value&gt;</w:t>
      </w:r>
    </w:p>
    <w:p>
      <w:pPr>
        <w:ind w:left="1000"/>
        <w:spacing w:before="59" w:line="309" w:lineRule="exact"/>
        <w:rPr>
          <w:rFonts w:ascii="Times New Roman" w:hAnsi="Times New Roman" w:eastAsia="Times New Roman" w:cs="Times New Roman"/>
          <w:sz w:val="18"/>
          <w:szCs w:val="18"/>
        </w:rPr>
      </w:pPr>
      <w:r>
        <w:rPr>
          <w:rFonts w:ascii="FangSong" w:hAnsi="FangSong" w:eastAsia="FangSong" w:cs="FangSong"/>
          <w:sz w:val="18"/>
          <w:szCs w:val="18"/>
          <w:spacing w:val="1"/>
          <w:position w:val="10"/>
        </w:rPr>
        <w:t>&lt;!</w:t>
      </w:r>
      <w:r>
        <w:rPr>
          <w:rFonts w:ascii="FangSong" w:hAnsi="FangSong" w:eastAsia="FangSong" w:cs="FangSong"/>
          <w:sz w:val="18"/>
          <w:szCs w:val="18"/>
          <w:spacing w:val="-39"/>
          <w:position w:val="10"/>
        </w:rPr>
        <w:t xml:space="preserve"> </w:t>
      </w:r>
      <w:r>
        <w:rPr>
          <w:rFonts w:ascii="FangSong" w:hAnsi="FangSong" w:eastAsia="FangSong" w:cs="FangSong"/>
          <w:sz w:val="18"/>
          <w:szCs w:val="18"/>
          <w:spacing w:val="1"/>
          <w:position w:val="10"/>
        </w:rPr>
        <w:t>-</w:t>
      </w:r>
      <w:r>
        <w:rPr>
          <w:rFonts w:ascii="FangSong" w:hAnsi="FangSong" w:eastAsia="FangSong" w:cs="FangSong"/>
          <w:sz w:val="18"/>
          <w:szCs w:val="18"/>
          <w:spacing w:val="-45"/>
          <w:position w:val="10"/>
        </w:rPr>
        <w:t xml:space="preserve"> </w:t>
      </w:r>
      <w:r>
        <w:rPr>
          <w:rFonts w:ascii="FangSong" w:hAnsi="FangSong" w:eastAsia="FangSong" w:cs="FangSong"/>
          <w:sz w:val="18"/>
          <w:szCs w:val="18"/>
          <w:spacing w:val="1"/>
          <w:position w:val="10"/>
        </w:rPr>
        <w:t>-</w:t>
      </w:r>
      <w:r>
        <w:rPr>
          <w:rFonts w:ascii="FangSong" w:hAnsi="FangSong" w:eastAsia="FangSong" w:cs="FangSong"/>
          <w:sz w:val="18"/>
          <w:szCs w:val="18"/>
          <w:spacing w:val="-33"/>
          <w:position w:val="10"/>
        </w:rPr>
        <w:t xml:space="preserve"> </w:t>
      </w:r>
      <w:r>
        <w:rPr>
          <w:rFonts w:ascii="FangSong" w:hAnsi="FangSong" w:eastAsia="FangSong" w:cs="FangSong"/>
          <w:sz w:val="18"/>
          <w:szCs w:val="18"/>
          <w:spacing w:val="1"/>
          <w:position w:val="10"/>
        </w:rPr>
        <w:t>定义</w:t>
      </w:r>
      <w:r>
        <w:rPr>
          <w:rFonts w:ascii="FangSong" w:hAnsi="FangSong" w:eastAsia="FangSong" w:cs="FangSong"/>
          <w:sz w:val="18"/>
          <w:szCs w:val="18"/>
          <w:spacing w:val="-44"/>
          <w:position w:val="10"/>
        </w:rPr>
        <w:t xml:space="preserve"> </w:t>
      </w:r>
      <w:r>
        <w:rPr>
          <w:rFonts w:ascii="Times New Roman" w:hAnsi="Times New Roman" w:eastAsia="Times New Roman" w:cs="Times New Roman"/>
          <w:sz w:val="18"/>
          <w:szCs w:val="18"/>
          <w:position w:val="10"/>
        </w:rPr>
        <w:t>hdfs</w:t>
      </w:r>
      <w:r>
        <w:rPr>
          <w:rFonts w:ascii="Times New Roman" w:hAnsi="Times New Roman" w:eastAsia="Times New Roman" w:cs="Times New Roman"/>
          <w:sz w:val="18"/>
          <w:szCs w:val="18"/>
          <w:spacing w:val="1"/>
          <w:position w:val="10"/>
        </w:rPr>
        <w:t xml:space="preserve">  </w:t>
      </w:r>
      <w:r>
        <w:rPr>
          <w:rFonts w:ascii="FangSong" w:hAnsi="FangSong" w:eastAsia="FangSong" w:cs="FangSong"/>
          <w:sz w:val="18"/>
          <w:szCs w:val="18"/>
          <w:spacing w:val="1"/>
          <w:position w:val="10"/>
        </w:rPr>
        <w:t>的存储块大小，默认64</w:t>
      </w:r>
      <w:r>
        <w:rPr>
          <w:rFonts w:ascii="Times New Roman" w:hAnsi="Times New Roman" w:eastAsia="Times New Roman" w:cs="Times New Roman"/>
          <w:sz w:val="18"/>
          <w:szCs w:val="18"/>
          <w:spacing w:val="1"/>
          <w:position w:val="10"/>
        </w:rPr>
        <w:t>M,</w:t>
      </w:r>
      <w:r>
        <w:rPr>
          <w:rFonts w:ascii="FangSong" w:hAnsi="FangSong" w:eastAsia="FangSong" w:cs="FangSong"/>
          <w:sz w:val="18"/>
          <w:szCs w:val="18"/>
          <w:spacing w:val="1"/>
          <w:position w:val="10"/>
        </w:rPr>
        <w:t>我用的128</w:t>
      </w:r>
      <w:r>
        <w:rPr>
          <w:rFonts w:ascii="Times New Roman" w:hAnsi="Times New Roman" w:eastAsia="Times New Roman" w:cs="Times New Roman"/>
          <w:sz w:val="18"/>
          <w:szCs w:val="18"/>
          <w:spacing w:val="1"/>
          <w:position w:val="10"/>
        </w:rPr>
        <w:t>M--&gt;</w:t>
      </w:r>
    </w:p>
    <w:p>
      <w:pPr>
        <w:ind w:left="1360"/>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360"/>
        <w:spacing w:before="143"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730"/>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&lt;name&gt;dfs.permissions</w:t>
      </w:r>
      <w:r>
        <w:rPr>
          <w:rFonts w:ascii="Times New Roman" w:hAnsi="Times New Roman" w:eastAsia="Times New Roman" w:cs="Times New Roman"/>
          <w:sz w:val="18"/>
          <w:szCs w:val="18"/>
          <w:spacing w:val="-1"/>
        </w:rPr>
        <w:t>&lt;/name&gt;</w:t>
      </w:r>
    </w:p>
    <w:p>
      <w:pPr>
        <w:ind w:left="1730"/>
        <w:spacing w:before="17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&lt;value&gt;false&lt;/value&gt;</w:t>
      </w:r>
    </w:p>
    <w:p>
      <w:pPr>
        <w:ind w:left="1000"/>
        <w:spacing w:before="50" w:line="222" w:lineRule="auto"/>
        <w:rPr>
          <w:rFonts w:ascii="FangSong" w:hAnsi="FangSong" w:eastAsia="FangSong" w:cs="FangSong"/>
          <w:sz w:val="18"/>
          <w:szCs w:val="18"/>
        </w:rPr>
      </w:pPr>
      <w:r>
        <w:rPr>
          <w:rFonts w:ascii="FangSong" w:hAnsi="FangSong" w:eastAsia="FangSong" w:cs="FangSong"/>
          <w:sz w:val="18"/>
          <w:szCs w:val="18"/>
          <w:spacing w:val="22"/>
        </w:rPr>
        <w:t>&lt;!--权限设置，最好不要--&gt;</w:t>
      </w:r>
    </w:p>
    <w:p>
      <w:pPr>
        <w:ind w:left="1360"/>
        <w:spacing w:before="101" w:line="291"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1"/>
        </w:rPr>
        <w:t>&lt;/property&gt;</w:t>
      </w:r>
    </w:p>
    <w:p>
      <w:pPr>
        <w:ind w:left="1000"/>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&lt;/configuration&gt;</w:t>
      </w:r>
    </w:p>
    <w:p>
      <w:pPr>
        <w:spacing w:before="167"/>
        <w:rPr/>
      </w:pPr>
      <w:r/>
    </w:p>
    <w:p>
      <w:pPr>
        <w:sectPr>
          <w:headerReference w:type="default" r:id="rId66"/>
          <w:footerReference w:type="default" r:id="rId67"/>
          <w:pgSz w:w="9520" w:h="14210"/>
          <w:pgMar w:top="1060" w:right="549" w:bottom="404" w:left="89" w:header="489" w:footer="170" w:gutter="0"/>
          <w:cols w:equalWidth="0" w:num="1">
            <w:col w:w="8881" w:space="0"/>
          </w:cols>
        </w:sectPr>
        <w:rPr/>
      </w:pPr>
    </w:p>
    <w:p>
      <w:pPr>
        <w:ind w:left="1000" w:right="134"/>
        <w:spacing w:before="39" w:line="257" w:lineRule="auto"/>
        <w:rPr>
          <w:rFonts w:ascii="Times New Roman" w:hAnsi="Times New Roman" w:eastAsia="Times New Roman" w:cs="Times New Roman"/>
          <w:sz w:val="18"/>
          <w:szCs w:val="18"/>
        </w:rPr>
      </w:pPr>
      <w:r>
        <w:rPr>
          <w:rFonts w:ascii="SimSun" w:hAnsi="SimSun" w:eastAsia="SimSun" w:cs="SimSun"/>
          <w:sz w:val="18"/>
          <w:szCs w:val="18"/>
          <w:spacing w:val="12"/>
        </w:rPr>
        <w:t>还有</w:t>
      </w:r>
      <w:r>
        <w:rPr>
          <w:rFonts w:ascii="SimSun" w:hAnsi="SimSun" w:eastAsia="SimSun" w:cs="SimSun"/>
          <w:sz w:val="18"/>
          <w:szCs w:val="18"/>
          <w:spacing w:val="-39"/>
        </w:rPr>
        <w:t xml:space="preserve"> </w:t>
      </w:r>
      <w:r>
        <w:rPr>
          <w:rFonts w:ascii="SimSun" w:hAnsi="SimSun" w:eastAsia="SimSun" w:cs="SimSun"/>
          <w:sz w:val="18"/>
          <w:szCs w:val="18"/>
          <w:spacing w:val="12"/>
        </w:rPr>
        <w:t>一</w:t>
      </w:r>
      <w:r>
        <w:rPr>
          <w:rFonts w:ascii="SimSun" w:hAnsi="SimSun" w:eastAsia="SimSun" w:cs="SimSun"/>
          <w:sz w:val="18"/>
          <w:szCs w:val="18"/>
          <w:spacing w:val="-48"/>
        </w:rPr>
        <w:t xml:space="preserve"> </w:t>
      </w:r>
      <w:r>
        <w:rPr>
          <w:rFonts w:ascii="SimSun" w:hAnsi="SimSun" w:eastAsia="SimSun" w:cs="SimSun"/>
          <w:sz w:val="18"/>
          <w:szCs w:val="18"/>
          <w:spacing w:val="12"/>
        </w:rPr>
        <w:t>个很重要的配置，</w:t>
      </w:r>
      <w:r>
        <w:rPr>
          <w:rFonts w:ascii="Times New Roman" w:hAnsi="Times New Roman" w:eastAsia="Times New Roman" w:cs="Times New Roman"/>
          <w:sz w:val="18"/>
          <w:szCs w:val="18"/>
        </w:rPr>
        <w:t>MapReduce </w:t>
      </w:r>
      <w:r>
        <w:rPr>
          <w:rFonts w:ascii="Times New Roman" w:hAnsi="Times New Roman" w:eastAsia="Times New Roman" w:cs="Times New Roman"/>
          <w:sz w:val="18"/>
          <w:szCs w:val="18"/>
          <w:spacing w:val="-1"/>
        </w:rPr>
        <w:t>mapred-site.xml</w:t>
      </w:r>
    </w:p>
    <w:p>
      <w:pPr>
        <w:pStyle w:val="BodyText"/>
        <w:spacing w:line="14" w:lineRule="auto"/>
        <w:rPr>
          <w:sz w:val="2"/>
        </w:rPr>
      </w:pPr>
      <w:r>
        <w:rPr>
          <w:sz w:val="2"/>
          <w:szCs w:val="2"/>
        </w:rPr>
        <w:br w:type="column"/>
      </w:r>
    </w:p>
    <w:p>
      <w:pPr>
        <w:spacing w:before="38" w:line="222" w:lineRule="auto"/>
        <w:rPr>
          <w:rFonts w:ascii="SimSun" w:hAnsi="SimSun" w:eastAsia="SimSun" w:cs="SimSun"/>
          <w:sz w:val="18"/>
          <w:szCs w:val="18"/>
        </w:rPr>
      </w:pPr>
      <w:r>
        <w:rPr>
          <w:rFonts w:ascii="SimSun" w:hAnsi="SimSun" w:eastAsia="SimSun" w:cs="SimSun"/>
          <w:sz w:val="18"/>
          <w:szCs w:val="18"/>
          <w:spacing w:val="20"/>
        </w:rPr>
        <w:t>的配置</w:t>
      </w:r>
      <w:r>
        <w:rPr>
          <w:rFonts w:ascii="SimSun" w:hAnsi="SimSun" w:eastAsia="SimSun" w:cs="SimSun"/>
          <w:sz w:val="18"/>
          <w:szCs w:val="18"/>
          <w:spacing w:val="-39"/>
        </w:rPr>
        <w:t xml:space="preserve"> </w:t>
      </w:r>
      <w:r>
        <w:rPr>
          <w:rFonts w:ascii="SimSun" w:hAnsi="SimSun" w:eastAsia="SimSun" w:cs="SimSun"/>
          <w:sz w:val="18"/>
          <w:szCs w:val="18"/>
          <w:spacing w:val="20"/>
        </w:rPr>
        <w:t>：</w:t>
      </w:r>
    </w:p>
    <w:p>
      <w:pPr>
        <w:spacing w:line="222" w:lineRule="auto"/>
        <w:sectPr>
          <w:type w:val="continuous"/>
          <w:pgSz w:w="9520" w:h="14210"/>
          <w:pgMar w:top="1060" w:right="549" w:bottom="404" w:left="89" w:header="489" w:footer="170" w:gutter="0"/>
          <w:cols w:equalWidth="0" w:num="2">
            <w:col w:w="4210" w:space="100"/>
            <w:col w:w="4571" w:space="0"/>
          </w:cols>
        </w:sectPr>
        <w:rPr>
          <w:rFonts w:ascii="SimSun" w:hAnsi="SimSun" w:eastAsia="SimSun" w:cs="SimSun"/>
          <w:sz w:val="18"/>
          <w:szCs w:val="18"/>
        </w:rPr>
      </w:pPr>
    </w:p>
    <w:p>
      <w:pPr>
        <w:spacing w:line="101" w:lineRule="exact"/>
        <w:rPr/>
      </w:pPr>
      <w:r/>
    </w:p>
    <w:tbl>
      <w:tblPr>
        <w:tblStyle w:val="TableNormal"/>
        <w:tblW w:w="5703" w:type="dxa"/>
        <w:tblInd w:w="10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699"/>
        <w:gridCol w:w="2004"/>
      </w:tblGrid>
      <w:tr>
        <w:trPr>
          <w:trHeight w:val="216" w:hRule="atLeast"/>
        </w:trPr>
        <w:tc>
          <w:tcPr>
            <w:tcW w:w="3699" w:type="dxa"/>
            <w:vAlign w:val="top"/>
          </w:tcPr>
          <w:p>
            <w:pPr>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&lt;?xml</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1"/>
              </w:rPr>
              <w:t>version="1.0"?&gt;</w:t>
            </w:r>
          </w:p>
        </w:tc>
        <w:tc>
          <w:tcPr>
            <w:tcW w:w="2004" w:type="dxa"/>
            <w:vAlign w:val="top"/>
          </w:tcPr>
          <w:p>
            <w:pPr>
              <w:spacing w:line="206" w:lineRule="exact"/>
              <w:rPr>
                <w:rFonts w:ascii="Arial"/>
                <w:sz w:val="17"/>
              </w:rPr>
            </w:pPr>
            <w:r/>
          </w:p>
        </w:tc>
      </w:tr>
      <w:tr>
        <w:trPr>
          <w:trHeight w:val="253" w:hRule="atLeast"/>
        </w:trPr>
        <w:tc>
          <w:tcPr>
            <w:tcW w:w="3699" w:type="dxa"/>
            <w:vAlign w:val="top"/>
          </w:tcPr>
          <w:p>
            <w:pPr>
              <w:spacing w:before="87" w:line="18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&lt;?xml-stylesheet                type="text/xsl"href</w:t>
            </w:r>
          </w:p>
        </w:tc>
        <w:tc>
          <w:tcPr>
            <w:tcW w:w="2004" w:type="dxa"/>
            <w:vAlign w:val="top"/>
          </w:tcPr>
          <w:p>
            <w:pPr>
              <w:spacing w:before="87" w:line="180"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="configuration.xsl"?&gt;</w:t>
            </w:r>
          </w:p>
        </w:tc>
      </w:tr>
    </w:tbl>
    <w:p>
      <w:pPr>
        <w:pStyle w:val="BodyText"/>
        <w:spacing w:line="330" w:lineRule="auto"/>
        <w:rPr/>
      </w:pPr>
      <w:r/>
    </w:p>
    <w:p>
      <w:pPr>
        <w:ind w:left="1000"/>
        <w:spacing w:before="53" w:line="192" w:lineRule="auto"/>
        <w:rPr>
          <w:rFonts w:ascii="SimSun" w:hAnsi="SimSun" w:eastAsia="SimSun" w:cs="SimSun"/>
          <w:sz w:val="5"/>
          <w:szCs w:val="5"/>
        </w:rPr>
      </w:pPr>
      <w:r>
        <w:rPr>
          <w:rFonts w:ascii="Times New Roman" w:hAnsi="Times New Roman" w:eastAsia="Times New Roman" w:cs="Times New Roman"/>
          <w:sz w:val="18"/>
          <w:szCs w:val="18"/>
        </w:rPr>
        <w:t>&lt;!--Put      site-specific      propert</w:t>
      </w:r>
      <w:r>
        <w:rPr>
          <w:rFonts w:ascii="Times New Roman" w:hAnsi="Times New Roman" w:eastAsia="Times New Roman" w:cs="Times New Roman"/>
          <w:sz w:val="18"/>
          <w:szCs w:val="18"/>
          <w:spacing w:val="-1"/>
        </w:rPr>
        <w:t>y       overrides      in      this       file.--</w:t>
      </w:r>
      <w:r>
        <w:rPr>
          <w:rFonts w:ascii="Times New Roman" w:hAnsi="Times New Roman" w:eastAsia="Times New Roman" w:cs="Times New Roman"/>
          <w:sz w:val="18"/>
          <w:szCs w:val="18"/>
          <w:spacing w:val="-12"/>
        </w:rPr>
        <w:t xml:space="preserve"> </w:t>
      </w:r>
      <w:r>
        <w:rPr>
          <w:rFonts w:ascii="SimSun" w:hAnsi="SimSun" w:eastAsia="SimSun" w:cs="SimSun"/>
          <w:sz w:val="5"/>
          <w:szCs w:val="5"/>
          <w:spacing w:val="-1"/>
          <w:position w:val="3"/>
        </w:rPr>
        <w:t>一</w:t>
      </w:r>
    </w:p>
    <w:p>
      <w:pPr>
        <w:pStyle w:val="BodyText"/>
        <w:spacing w:line="360" w:lineRule="auto"/>
        <w:rPr/>
      </w:pPr>
      <w:r/>
    </w:p>
    <w:p>
      <w:pPr>
        <w:ind w:left="1000"/>
        <w:spacing w:before="52" w:line="30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2"/>
        </w:rPr>
        <w:t>&lt;configuration&gt;</w:t>
      </w:r>
    </w:p>
    <w:p>
      <w:pPr>
        <w:ind w:left="1360"/>
        <w:spacing w:before="1"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730"/>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&lt;name&gt;mapred.job.tracke</w:t>
      </w:r>
      <w:r>
        <w:rPr>
          <w:rFonts w:ascii="Times New Roman" w:hAnsi="Times New Roman" w:eastAsia="Times New Roman" w:cs="Times New Roman"/>
          <w:sz w:val="18"/>
          <w:szCs w:val="18"/>
          <w:spacing w:val="-1"/>
        </w:rPr>
        <w:t>r&lt;/name&gt;</w:t>
      </w:r>
    </w:p>
    <w:p>
      <w:pPr>
        <w:ind w:left="1730"/>
        <w:spacing w:before="105" w:line="27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9"/>
        </w:rPr>
        <w:t>&lt;value&gt;hadoop5.tsinghua.edu.cn:9001&lt;</w:t>
      </w:r>
      <w:r>
        <w:rPr>
          <w:rFonts w:ascii="Times New Roman" w:hAnsi="Times New Roman" w:eastAsia="Times New Roman" w:cs="Times New Roman"/>
          <w:sz w:val="18"/>
          <w:szCs w:val="18"/>
          <w:spacing w:val="-1"/>
          <w:position w:val="9"/>
        </w:rPr>
        <w:t>/value&gt;</w:t>
      </w:r>
    </w:p>
    <w:p>
      <w:pPr>
        <w:ind w:left="1220"/>
        <w:spacing w:line="212" w:lineRule="auto"/>
        <w:rPr>
          <w:rFonts w:ascii="FangSong" w:hAnsi="FangSong" w:eastAsia="FangSong" w:cs="FangSong"/>
          <w:sz w:val="18"/>
          <w:szCs w:val="18"/>
        </w:rPr>
      </w:pPr>
      <w:r>
        <w:rPr>
          <w:rFonts w:ascii="FangSong" w:hAnsi="FangSong" w:eastAsia="FangSong" w:cs="FangSong"/>
          <w:sz w:val="18"/>
          <w:szCs w:val="18"/>
          <w:spacing w:val="15"/>
        </w:rPr>
        <w:t>&lt;!</w:t>
      </w:r>
      <w:r>
        <w:rPr>
          <w:rFonts w:ascii="FangSong" w:hAnsi="FangSong" w:eastAsia="FangSong" w:cs="FangSong"/>
          <w:sz w:val="18"/>
          <w:szCs w:val="18"/>
          <w:spacing w:val="-42"/>
        </w:rPr>
        <w:t xml:space="preserve"> </w:t>
      </w:r>
      <w:r>
        <w:rPr>
          <w:rFonts w:ascii="FangSong" w:hAnsi="FangSong" w:eastAsia="FangSong" w:cs="FangSong"/>
          <w:sz w:val="18"/>
          <w:szCs w:val="18"/>
          <w:spacing w:val="15"/>
        </w:rPr>
        <w:t>-</w:t>
      </w:r>
      <w:r>
        <w:rPr>
          <w:rFonts w:ascii="FangSong" w:hAnsi="FangSong" w:eastAsia="FangSong" w:cs="FangSong"/>
          <w:sz w:val="18"/>
          <w:szCs w:val="18"/>
          <w:spacing w:val="-45"/>
        </w:rPr>
        <w:t xml:space="preserve"> </w:t>
      </w:r>
      <w:r>
        <w:rPr>
          <w:rFonts w:ascii="FangSong" w:hAnsi="FangSong" w:eastAsia="FangSong" w:cs="FangSong"/>
          <w:sz w:val="18"/>
          <w:szCs w:val="18"/>
          <w:spacing w:val="15"/>
        </w:rPr>
        <w:t>-</w:t>
      </w:r>
      <w:r>
        <w:rPr>
          <w:rFonts w:ascii="FangSong" w:hAnsi="FangSong" w:eastAsia="FangSong" w:cs="FangSong"/>
          <w:sz w:val="18"/>
          <w:szCs w:val="18"/>
          <w:spacing w:val="-33"/>
        </w:rPr>
        <w:t xml:space="preserve"> </w:t>
      </w:r>
      <w:r>
        <w:rPr>
          <w:rFonts w:ascii="FangSong" w:hAnsi="FangSong" w:eastAsia="FangSong" w:cs="FangSong"/>
          <w:sz w:val="18"/>
          <w:szCs w:val="18"/>
          <w:spacing w:val="15"/>
        </w:rPr>
        <w:t>定义</w:t>
      </w:r>
      <w:r>
        <w:rPr>
          <w:rFonts w:ascii="FangSong" w:hAnsi="FangSong" w:eastAsia="FangSong" w:cs="FangSong"/>
          <w:sz w:val="18"/>
          <w:szCs w:val="18"/>
          <w:spacing w:val="-24"/>
        </w:rPr>
        <w:t xml:space="preserve"> </w:t>
      </w:r>
      <w:r>
        <w:rPr>
          <w:rFonts w:ascii="Times New Roman" w:hAnsi="Times New Roman" w:eastAsia="Times New Roman" w:cs="Times New Roman"/>
          <w:sz w:val="18"/>
          <w:szCs w:val="18"/>
        </w:rPr>
        <w:t>jobtracker</w:t>
      </w:r>
      <w:r>
        <w:rPr>
          <w:rFonts w:ascii="Times New Roman" w:hAnsi="Times New Roman" w:eastAsia="Times New Roman" w:cs="Times New Roman"/>
          <w:sz w:val="18"/>
          <w:szCs w:val="18"/>
          <w:spacing w:val="15"/>
        </w:rPr>
        <w:t xml:space="preserve">   </w:t>
      </w:r>
      <w:r>
        <w:rPr>
          <w:rFonts w:ascii="FangSong" w:hAnsi="FangSong" w:eastAsia="FangSong" w:cs="FangSong"/>
          <w:sz w:val="18"/>
          <w:szCs w:val="18"/>
          <w:spacing w:val="15"/>
        </w:rPr>
        <w:t>的端口和主机--</w:t>
      </w:r>
      <w:r>
        <w:rPr>
          <w:rFonts w:ascii="FangSong" w:hAnsi="FangSong" w:eastAsia="FangSong" w:cs="FangSong"/>
          <w:sz w:val="18"/>
          <w:szCs w:val="18"/>
          <w:spacing w:val="-49"/>
        </w:rPr>
        <w:t xml:space="preserve"> </w:t>
      </w:r>
      <w:r>
        <w:rPr>
          <w:rFonts w:ascii="FangSong" w:hAnsi="FangSong" w:eastAsia="FangSong" w:cs="FangSong"/>
          <w:sz w:val="18"/>
          <w:szCs w:val="18"/>
          <w:spacing w:val="15"/>
        </w:rPr>
        <w:t>&gt;</w:t>
      </w:r>
    </w:p>
    <w:p>
      <w:pPr>
        <w:ind w:left="1360"/>
        <w:spacing w:before="9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spacing w:line="192" w:lineRule="auto"/>
        <w:sectPr>
          <w:type w:val="continuous"/>
          <w:pgSz w:w="9520" w:h="14210"/>
          <w:pgMar w:top="1060" w:right="549" w:bottom="404" w:left="89" w:header="489" w:footer="170" w:gutter="0"/>
          <w:cols w:equalWidth="0" w:num="1">
            <w:col w:w="8881" w:space="0"/>
          </w:cols>
        </w:sectPr>
        <w:rPr>
          <w:rFonts w:ascii="Times New Roman" w:hAnsi="Times New Roman" w:eastAsia="Times New Roman" w:cs="Times New Roman"/>
          <w:sz w:val="18"/>
          <w:szCs w:val="18"/>
        </w:rPr>
      </w:pPr>
    </w:p>
    <w:p>
      <w:pPr>
        <w:ind w:left="860"/>
        <w:spacing w:before="242"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209"/>
        <w:spacing w:before="9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&lt;name&gt;mapred.local.di</w:t>
      </w:r>
      <w:r>
        <w:rPr>
          <w:rFonts w:ascii="Times New Roman" w:hAnsi="Times New Roman" w:eastAsia="Times New Roman" w:cs="Times New Roman"/>
          <w:sz w:val="18"/>
          <w:szCs w:val="18"/>
          <w:spacing w:val="-1"/>
        </w:rPr>
        <w:t>r&lt;/name&gt;</w:t>
      </w:r>
    </w:p>
    <w:p>
      <w:pPr>
        <w:ind w:left="1209"/>
        <w:spacing w:before="14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&lt;value&gt;/opt/data/hadoop1/mapred/mrloca</w:t>
      </w:r>
      <w:r>
        <w:rPr>
          <w:rFonts w:ascii="Times New Roman" w:hAnsi="Times New Roman" w:eastAsia="Times New Roman" w:cs="Times New Roman"/>
          <w:sz w:val="18"/>
          <w:szCs w:val="18"/>
          <w:spacing w:val="-1"/>
        </w:rPr>
        <w:t>l&lt;/value&gt;</w:t>
      </w:r>
    </w:p>
    <w:p>
      <w:pPr>
        <w:ind w:left="680"/>
        <w:spacing w:before="86" w:line="308" w:lineRule="exact"/>
        <w:rPr>
          <w:rFonts w:ascii="FangSong" w:hAnsi="FangSong" w:eastAsia="FangSong" w:cs="FangSong"/>
          <w:sz w:val="18"/>
          <w:szCs w:val="18"/>
        </w:rPr>
      </w:pPr>
      <w:r>
        <w:rPr>
          <w:rFonts w:ascii="FangSong" w:hAnsi="FangSong" w:eastAsia="FangSong" w:cs="FangSong"/>
          <w:sz w:val="18"/>
          <w:szCs w:val="18"/>
          <w:spacing w:val="11"/>
          <w:position w:val="10"/>
        </w:rPr>
        <w:t>&lt;!</w:t>
      </w:r>
      <w:r>
        <w:rPr>
          <w:rFonts w:ascii="FangSong" w:hAnsi="FangSong" w:eastAsia="FangSong" w:cs="FangSong"/>
          <w:sz w:val="18"/>
          <w:szCs w:val="18"/>
          <w:spacing w:val="-39"/>
          <w:position w:val="10"/>
        </w:rPr>
        <w:t xml:space="preserve"> </w:t>
      </w:r>
      <w:r>
        <w:rPr>
          <w:rFonts w:ascii="FangSong" w:hAnsi="FangSong" w:eastAsia="FangSong" w:cs="FangSong"/>
          <w:sz w:val="18"/>
          <w:szCs w:val="18"/>
          <w:spacing w:val="11"/>
          <w:position w:val="10"/>
        </w:rPr>
        <w:t>-</w:t>
      </w:r>
      <w:r>
        <w:rPr>
          <w:rFonts w:ascii="FangSong" w:hAnsi="FangSong" w:eastAsia="FangSong" w:cs="FangSong"/>
          <w:sz w:val="18"/>
          <w:szCs w:val="18"/>
          <w:spacing w:val="-44"/>
          <w:position w:val="10"/>
        </w:rPr>
        <w:t xml:space="preserve"> </w:t>
      </w:r>
      <w:r>
        <w:rPr>
          <w:rFonts w:ascii="FangSong" w:hAnsi="FangSong" w:eastAsia="FangSong" w:cs="FangSong"/>
          <w:sz w:val="18"/>
          <w:szCs w:val="18"/>
          <w:spacing w:val="11"/>
          <w:position w:val="10"/>
        </w:rPr>
        <w:t>-</w:t>
      </w:r>
      <w:r>
        <w:rPr>
          <w:rFonts w:ascii="FangSong" w:hAnsi="FangSong" w:eastAsia="FangSong" w:cs="FangSong"/>
          <w:sz w:val="18"/>
          <w:szCs w:val="18"/>
          <w:spacing w:val="-34"/>
          <w:position w:val="10"/>
        </w:rPr>
        <w:t xml:space="preserve"> </w:t>
      </w:r>
      <w:r>
        <w:rPr>
          <w:rFonts w:ascii="FangSong" w:hAnsi="FangSong" w:eastAsia="FangSong" w:cs="FangSong"/>
          <w:sz w:val="18"/>
          <w:szCs w:val="18"/>
          <w:spacing w:val="11"/>
          <w:position w:val="10"/>
        </w:rPr>
        <w:t>定义</w:t>
      </w:r>
      <w:r>
        <w:rPr>
          <w:rFonts w:ascii="FangSong" w:hAnsi="FangSong" w:eastAsia="FangSong" w:cs="FangSong"/>
          <w:sz w:val="18"/>
          <w:szCs w:val="18"/>
          <w:spacing w:val="-53"/>
          <w:position w:val="10"/>
        </w:rPr>
        <w:t xml:space="preserve"> </w:t>
      </w:r>
      <w:r>
        <w:rPr>
          <w:rFonts w:ascii="Times New Roman" w:hAnsi="Times New Roman" w:eastAsia="Times New Roman" w:cs="Times New Roman"/>
          <w:sz w:val="18"/>
          <w:szCs w:val="18"/>
          <w:position w:val="10"/>
        </w:rPr>
        <w:t>mapreduce</w:t>
      </w:r>
      <w:r>
        <w:rPr>
          <w:rFonts w:ascii="Times New Roman" w:hAnsi="Times New Roman" w:eastAsia="Times New Roman" w:cs="Times New Roman"/>
          <w:sz w:val="18"/>
          <w:szCs w:val="18"/>
          <w:spacing w:val="11"/>
          <w:position w:val="10"/>
        </w:rPr>
        <w:t xml:space="preserve"> </w:t>
      </w:r>
      <w:r>
        <w:rPr>
          <w:rFonts w:ascii="FangSong" w:hAnsi="FangSong" w:eastAsia="FangSong" w:cs="FangSong"/>
          <w:sz w:val="18"/>
          <w:szCs w:val="18"/>
          <w:spacing w:val="11"/>
          <w:position w:val="10"/>
        </w:rPr>
        <w:t>所使用的本机分发汇总数据存储路径--&gt;</w:t>
      </w:r>
    </w:p>
    <w:p>
      <w:pPr>
        <w:ind w:left="1209"/>
        <w:spacing w:before="1" w:line="191" w:lineRule="auto"/>
        <w:rPr>
          <w:rFonts w:ascii="Times New Roman" w:hAnsi="Times New Roman" w:eastAsia="Times New Roman" w:cs="Times New Roman"/>
          <w:sz w:val="23"/>
          <w:szCs w:val="23"/>
        </w:rPr>
      </w:pPr>
      <w:bookmarkStart w:name="bookmark31" w:id="23"/>
      <w:bookmarkEnd w:id="23"/>
      <w:r>
        <w:rPr>
          <w:rFonts w:ascii="Times New Roman" w:hAnsi="Times New Roman" w:eastAsia="Times New Roman" w:cs="Times New Roman"/>
          <w:sz w:val="23"/>
          <w:szCs w:val="23"/>
          <w:spacing w:val="-1"/>
        </w:rPr>
        <w:t>&lt;final&gt;true&lt;/final&gt;</w:t>
      </w:r>
    </w:p>
    <w:p>
      <w:pPr>
        <w:ind w:left="860"/>
        <w:spacing w:before="98" w:line="29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1"/>
        </w:rPr>
        <w:t>&lt;/property&gt;</w:t>
      </w:r>
    </w:p>
    <w:p>
      <w:pPr>
        <w:ind w:left="860"/>
        <w:spacing w:before="1"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209"/>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&lt;name&gt;mapred.system.dir</w:t>
      </w:r>
      <w:r>
        <w:rPr>
          <w:rFonts w:ascii="Times New Roman" w:hAnsi="Times New Roman" w:eastAsia="Times New Roman" w:cs="Times New Roman"/>
          <w:sz w:val="18"/>
          <w:szCs w:val="18"/>
          <w:spacing w:val="-1"/>
        </w:rPr>
        <w:t>&lt;/name&gt;</w:t>
      </w:r>
    </w:p>
    <w:p>
      <w:pPr>
        <w:ind w:left="1209"/>
        <w:spacing w:before="115" w:line="28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0"/>
        </w:rPr>
        <w:t>&lt;value&gt;/opt/data/hadoopl/mapred/mrsyste</w:t>
      </w:r>
      <w:r>
        <w:rPr>
          <w:rFonts w:ascii="Times New Roman" w:hAnsi="Times New Roman" w:eastAsia="Times New Roman" w:cs="Times New Roman"/>
          <w:sz w:val="18"/>
          <w:szCs w:val="18"/>
          <w:spacing w:val="-1"/>
          <w:position w:val="10"/>
        </w:rPr>
        <w:t>m&lt;/value&gt;</w:t>
      </w:r>
    </w:p>
    <w:p>
      <w:pPr>
        <w:ind w:left="680"/>
        <w:spacing w:line="212" w:lineRule="auto"/>
        <w:rPr>
          <w:rFonts w:ascii="KaiTi" w:hAnsi="KaiTi" w:eastAsia="KaiTi" w:cs="KaiTi"/>
          <w:sz w:val="18"/>
          <w:szCs w:val="18"/>
        </w:rPr>
      </w:pPr>
      <w:r>
        <w:rPr>
          <w:rFonts w:ascii="KaiTi" w:hAnsi="KaiTi" w:eastAsia="KaiTi" w:cs="KaiTi"/>
          <w:sz w:val="18"/>
          <w:szCs w:val="18"/>
          <w:spacing w:val="12"/>
        </w:rPr>
        <w:t>&lt;!</w:t>
      </w:r>
      <w:r>
        <w:rPr>
          <w:rFonts w:ascii="KaiTi" w:hAnsi="KaiTi" w:eastAsia="KaiTi" w:cs="KaiTi"/>
          <w:sz w:val="18"/>
          <w:szCs w:val="18"/>
          <w:spacing w:val="-38"/>
        </w:rPr>
        <w:t xml:space="preserve"> </w:t>
      </w:r>
      <w:r>
        <w:rPr>
          <w:rFonts w:ascii="KaiTi" w:hAnsi="KaiTi" w:eastAsia="KaiTi" w:cs="KaiTi"/>
          <w:sz w:val="18"/>
          <w:szCs w:val="18"/>
          <w:spacing w:val="12"/>
        </w:rPr>
        <w:t>-</w:t>
      </w:r>
      <w:r>
        <w:rPr>
          <w:rFonts w:ascii="KaiTi" w:hAnsi="KaiTi" w:eastAsia="KaiTi" w:cs="KaiTi"/>
          <w:sz w:val="18"/>
          <w:szCs w:val="18"/>
          <w:spacing w:val="-47"/>
        </w:rPr>
        <w:t xml:space="preserve"> </w:t>
      </w:r>
      <w:r>
        <w:rPr>
          <w:rFonts w:ascii="KaiTi" w:hAnsi="KaiTi" w:eastAsia="KaiTi" w:cs="KaiTi"/>
          <w:sz w:val="18"/>
          <w:szCs w:val="18"/>
          <w:spacing w:val="12"/>
        </w:rPr>
        <w:t>-</w:t>
      </w:r>
      <w:r>
        <w:rPr>
          <w:rFonts w:ascii="KaiTi" w:hAnsi="KaiTi" w:eastAsia="KaiTi" w:cs="KaiTi"/>
          <w:sz w:val="18"/>
          <w:szCs w:val="18"/>
          <w:spacing w:val="-36"/>
        </w:rPr>
        <w:t xml:space="preserve"> </w:t>
      </w:r>
      <w:r>
        <w:rPr>
          <w:rFonts w:ascii="KaiTi" w:hAnsi="KaiTi" w:eastAsia="KaiTi" w:cs="KaiTi"/>
          <w:sz w:val="18"/>
          <w:szCs w:val="18"/>
          <w:spacing w:val="12"/>
        </w:rPr>
        <w:t>定义</w:t>
      </w:r>
      <w:r>
        <w:rPr>
          <w:rFonts w:ascii="KaiTi" w:hAnsi="KaiTi" w:eastAsia="KaiTi" w:cs="KaiTi"/>
          <w:sz w:val="18"/>
          <w:szCs w:val="18"/>
          <w:spacing w:val="-38"/>
        </w:rPr>
        <w:t xml:space="preserve"> </w:t>
      </w:r>
      <w:r>
        <w:rPr>
          <w:rFonts w:ascii="Times New Roman" w:hAnsi="Times New Roman" w:eastAsia="Times New Roman" w:cs="Times New Roman"/>
          <w:sz w:val="18"/>
          <w:szCs w:val="18"/>
        </w:rPr>
        <w:t>map</w:t>
      </w:r>
      <w:r>
        <w:rPr>
          <w:rFonts w:ascii="Times New Roman" w:hAnsi="Times New Roman" w:eastAsia="Times New Roman" w:cs="Times New Roman"/>
          <w:sz w:val="18"/>
          <w:szCs w:val="18"/>
          <w:spacing w:val="34"/>
        </w:rPr>
        <w:t xml:space="preserve"> </w:t>
      </w:r>
      <w:r>
        <w:rPr>
          <w:rFonts w:ascii="Times New Roman" w:hAnsi="Times New Roman" w:eastAsia="Times New Roman" w:cs="Times New Roman"/>
          <w:sz w:val="18"/>
          <w:szCs w:val="18"/>
        </w:rPr>
        <w:t>reduce</w:t>
      </w:r>
      <w:r>
        <w:rPr>
          <w:rFonts w:ascii="KaiTi" w:hAnsi="KaiTi" w:eastAsia="KaiTi" w:cs="KaiTi"/>
          <w:sz w:val="18"/>
          <w:szCs w:val="18"/>
          <w:spacing w:val="12"/>
        </w:rPr>
        <w:t>系统的路径</w:t>
      </w:r>
      <w:r>
        <w:rPr>
          <w:rFonts w:ascii="KaiTi" w:hAnsi="KaiTi" w:eastAsia="KaiTi" w:cs="KaiTi"/>
          <w:sz w:val="18"/>
          <w:szCs w:val="18"/>
          <w:spacing w:val="-50"/>
        </w:rPr>
        <w:t xml:space="preserve"> </w:t>
      </w:r>
      <w:r>
        <w:rPr>
          <w:rFonts w:ascii="KaiTi" w:hAnsi="KaiTi" w:eastAsia="KaiTi" w:cs="KaiTi"/>
          <w:sz w:val="18"/>
          <w:szCs w:val="18"/>
          <w:spacing w:val="12"/>
        </w:rPr>
        <w:t>-</w:t>
      </w:r>
      <w:r>
        <w:rPr>
          <w:rFonts w:ascii="KaiTi" w:hAnsi="KaiTi" w:eastAsia="KaiTi" w:cs="KaiTi"/>
          <w:sz w:val="18"/>
          <w:szCs w:val="18"/>
          <w:spacing w:val="-49"/>
        </w:rPr>
        <w:t xml:space="preserve"> </w:t>
      </w:r>
      <w:r>
        <w:rPr>
          <w:rFonts w:ascii="KaiTi" w:hAnsi="KaiTi" w:eastAsia="KaiTi" w:cs="KaiTi"/>
          <w:sz w:val="18"/>
          <w:szCs w:val="18"/>
          <w:spacing w:val="12"/>
        </w:rPr>
        <w:t>-</w:t>
      </w:r>
      <w:r>
        <w:rPr>
          <w:rFonts w:ascii="KaiTi" w:hAnsi="KaiTi" w:eastAsia="KaiTi" w:cs="KaiTi"/>
          <w:sz w:val="18"/>
          <w:szCs w:val="18"/>
          <w:spacing w:val="-47"/>
        </w:rPr>
        <w:t xml:space="preserve"> </w:t>
      </w:r>
      <w:r>
        <w:rPr>
          <w:rFonts w:ascii="KaiTi" w:hAnsi="KaiTi" w:eastAsia="KaiTi" w:cs="KaiTi"/>
          <w:sz w:val="18"/>
          <w:szCs w:val="18"/>
          <w:spacing w:val="12"/>
        </w:rPr>
        <w:t>&gt;</w:t>
      </w:r>
    </w:p>
    <w:p>
      <w:pPr>
        <w:ind w:left="1209"/>
        <w:spacing w:before="10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&lt;final&gt;true&lt;/final&gt;</w:t>
      </w:r>
    </w:p>
    <w:p>
      <w:pPr>
        <w:ind w:left="860"/>
        <w:spacing w:before="88" w:line="29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1"/>
        </w:rPr>
        <w:t>&lt;/property&gt;</w:t>
      </w:r>
    </w:p>
    <w:p>
      <w:pPr>
        <w:ind w:left="860"/>
        <w:spacing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209"/>
        <w:spacing w:before="11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&lt;name&gt;mapred.tasktracker.map.tasks.maxim</w:t>
      </w:r>
      <w:r>
        <w:rPr>
          <w:rFonts w:ascii="Times New Roman" w:hAnsi="Times New Roman" w:eastAsia="Times New Roman" w:cs="Times New Roman"/>
          <w:sz w:val="18"/>
          <w:szCs w:val="18"/>
          <w:spacing w:val="-1"/>
        </w:rPr>
        <w:t>um&lt;/name&gt;</w:t>
      </w:r>
    </w:p>
    <w:p>
      <w:pPr>
        <w:ind w:left="1209"/>
        <w:spacing w:before="16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&lt;value&gt;6&lt;/value&gt;</w:t>
      </w:r>
    </w:p>
    <w:p>
      <w:pPr>
        <w:ind w:left="1209" w:right="1448" w:hanging="529"/>
        <w:spacing w:before="40" w:line="250" w:lineRule="auto"/>
        <w:rPr>
          <w:rFonts w:ascii="Times New Roman" w:hAnsi="Times New Roman" w:eastAsia="Times New Roman" w:cs="Times New Roman"/>
          <w:sz w:val="23"/>
          <w:szCs w:val="23"/>
        </w:rPr>
      </w:pPr>
      <w:r>
        <w:rPr>
          <w:rFonts w:ascii="FangSong" w:hAnsi="FangSong" w:eastAsia="FangSong" w:cs="FangSong"/>
          <w:sz w:val="18"/>
          <w:szCs w:val="18"/>
          <w:spacing w:val="4"/>
        </w:rPr>
        <w:t>&lt;!--这个很重要，定义任务</w:t>
      </w:r>
      <w:r>
        <w:rPr>
          <w:rFonts w:ascii="FangSong" w:hAnsi="FangSong" w:eastAsia="FangSong" w:cs="FangSong"/>
          <w:sz w:val="18"/>
          <w:szCs w:val="18"/>
          <w:spacing w:val="-51"/>
        </w:rPr>
        <w:t xml:space="preserve"> </w:t>
      </w:r>
      <w:r>
        <w:rPr>
          <w:rFonts w:ascii="Times New Roman" w:hAnsi="Times New Roman" w:eastAsia="Times New Roman" w:cs="Times New Roman"/>
          <w:sz w:val="18"/>
          <w:szCs w:val="18"/>
        </w:rPr>
        <w:t>map</w:t>
      </w:r>
      <w:r>
        <w:rPr>
          <w:rFonts w:ascii="Times New Roman" w:hAnsi="Times New Roman" w:eastAsia="Times New Roman" w:cs="Times New Roman"/>
          <w:sz w:val="18"/>
          <w:szCs w:val="18"/>
          <w:spacing w:val="4"/>
        </w:rPr>
        <w:t xml:space="preserve"> </w:t>
      </w:r>
      <w:r>
        <w:rPr>
          <w:rFonts w:ascii="FangSong" w:hAnsi="FangSong" w:eastAsia="FangSong" w:cs="FangSong"/>
          <w:sz w:val="18"/>
          <w:szCs w:val="18"/>
          <w:spacing w:val="4"/>
        </w:rPr>
        <w:t>的最大槽位</w:t>
      </w:r>
      <w:r>
        <w:rPr>
          <w:rFonts w:ascii="FangSong" w:hAnsi="FangSong" w:eastAsia="FangSong" w:cs="FangSong"/>
          <w:sz w:val="18"/>
          <w:szCs w:val="18"/>
          <w:spacing w:val="3"/>
        </w:rPr>
        <w:t>数，太小了会慢，太多了会内存溢出--&gt;</w:t>
      </w:r>
      <w:r>
        <w:rPr>
          <w:rFonts w:ascii="FangSong" w:hAnsi="FangSong" w:eastAsia="FangSong" w:cs="FangSong"/>
          <w:sz w:val="18"/>
          <w:szCs w:val="18"/>
        </w:rPr>
        <w:t xml:space="preserve"> </w:t>
      </w:r>
      <w:r>
        <w:rPr>
          <w:rFonts w:ascii="Times New Roman" w:hAnsi="Times New Roman" w:eastAsia="Times New Roman" w:cs="Times New Roman"/>
          <w:sz w:val="23"/>
          <w:szCs w:val="23"/>
          <w:spacing w:val="-1"/>
        </w:rPr>
        <w:t>&lt;final&gt;true&lt;/final&gt;</w:t>
      </w:r>
    </w:p>
    <w:p>
      <w:pPr>
        <w:ind w:left="860"/>
        <w:spacing w:before="98" w:line="29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1"/>
        </w:rPr>
        <w:t>&lt;/property&gt;</w:t>
      </w:r>
    </w:p>
    <w:p>
      <w:pPr>
        <w:ind w:left="860"/>
        <w:spacing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209"/>
        <w:spacing w:before="115" w:line="296"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1"/>
        </w:rPr>
        <w:t>&lt;name&gt;mapred.tasktracker.reduce.tasks.maxim</w:t>
      </w:r>
      <w:r>
        <w:rPr>
          <w:rFonts w:ascii="Times New Roman" w:hAnsi="Times New Roman" w:eastAsia="Times New Roman" w:cs="Times New Roman"/>
          <w:sz w:val="18"/>
          <w:szCs w:val="18"/>
          <w:spacing w:val="-1"/>
          <w:position w:val="11"/>
        </w:rPr>
        <w:t>um&lt;/name&gt;</w:t>
      </w:r>
    </w:p>
    <w:p>
      <w:pPr>
        <w:ind w:left="120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&lt;value&gt;2&lt;/value&gt;</w:t>
      </w:r>
    </w:p>
    <w:p>
      <w:pPr>
        <w:ind w:left="680"/>
        <w:spacing w:before="78" w:line="222" w:lineRule="auto"/>
        <w:rPr>
          <w:rFonts w:ascii="FangSong" w:hAnsi="FangSong" w:eastAsia="FangSong" w:cs="FangSong"/>
          <w:sz w:val="18"/>
          <w:szCs w:val="18"/>
        </w:rPr>
      </w:pPr>
      <w:r>
        <w:rPr>
          <w:rFonts w:ascii="FangSong" w:hAnsi="FangSong" w:eastAsia="FangSong" w:cs="FangSong"/>
          <w:sz w:val="18"/>
          <w:szCs w:val="18"/>
          <w:spacing w:val="9"/>
        </w:rPr>
        <w:t>&lt;!--也很重要，定义任务的</w:t>
      </w:r>
      <w:r>
        <w:rPr>
          <w:rFonts w:ascii="FangSong" w:hAnsi="FangSong" w:eastAsia="FangSong" w:cs="FangSong"/>
          <w:sz w:val="18"/>
          <w:szCs w:val="18"/>
          <w:spacing w:val="-20"/>
        </w:rPr>
        <w:t xml:space="preserve"> </w:t>
      </w:r>
      <w:r>
        <w:rPr>
          <w:rFonts w:ascii="SimSun" w:hAnsi="SimSun" w:eastAsia="SimSun" w:cs="SimSun"/>
          <w:sz w:val="18"/>
          <w:szCs w:val="18"/>
        </w:rPr>
        <w:t>reduce</w:t>
      </w:r>
      <w:r>
        <w:rPr>
          <w:rFonts w:ascii="FangSong" w:hAnsi="FangSong" w:eastAsia="FangSong" w:cs="FangSong"/>
          <w:sz w:val="18"/>
          <w:szCs w:val="18"/>
          <w:spacing w:val="9"/>
        </w:rPr>
        <w:t>最大槽位数，设不好结果同上--&gt;</w:t>
      </w:r>
    </w:p>
    <w:p>
      <w:pPr>
        <w:ind w:left="1209"/>
        <w:spacing w:before="130" w:line="254"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8"/>
        </w:rPr>
        <w:t>&lt;final&gt;true&lt;/final&gt;</w:t>
      </w:r>
    </w:p>
    <w:p>
      <w:pPr>
        <w:ind w:left="860"/>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860"/>
        <w:spacing w:before="163"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209"/>
        <w:spacing w:before="9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&lt;name&gt;mapred.child.java.opt</w:t>
      </w:r>
      <w:r>
        <w:rPr>
          <w:rFonts w:ascii="Times New Roman" w:hAnsi="Times New Roman" w:eastAsia="Times New Roman" w:cs="Times New Roman"/>
          <w:sz w:val="18"/>
          <w:szCs w:val="18"/>
          <w:spacing w:val="-1"/>
        </w:rPr>
        <w:t>s&lt;/name&gt;</w:t>
      </w:r>
    </w:p>
    <w:p>
      <w:pPr>
        <w:ind w:left="1209"/>
        <w:spacing w:before="18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&lt;value&gt;-Xmx1536M&lt;/value&gt;</w:t>
      </w:r>
    </w:p>
    <w:p>
      <w:pPr>
        <w:ind w:left="110" w:right="575" w:firstLine="569"/>
        <w:spacing w:before="91" w:line="249" w:lineRule="auto"/>
        <w:rPr>
          <w:rFonts w:ascii="FangSong" w:hAnsi="FangSong" w:eastAsia="FangSong" w:cs="FangSong"/>
          <w:sz w:val="18"/>
          <w:szCs w:val="18"/>
        </w:rPr>
      </w:pPr>
      <w:r>
        <w:rPr>
          <w:rFonts w:ascii="SimSun" w:hAnsi="SimSun" w:eastAsia="SimSun" w:cs="SimSun"/>
          <w:sz w:val="18"/>
          <w:szCs w:val="18"/>
          <w:spacing w:val="3"/>
        </w:rPr>
        <w:t>&lt;!--</w:t>
      </w:r>
      <w:r>
        <w:rPr>
          <w:rFonts w:ascii="SimSun" w:hAnsi="SimSun" w:eastAsia="SimSun" w:cs="SimSun"/>
          <w:sz w:val="18"/>
          <w:szCs w:val="18"/>
        </w:rPr>
        <w:t>mapred</w:t>
      </w:r>
      <w:r>
        <w:rPr>
          <w:rFonts w:ascii="SimSun" w:hAnsi="SimSun" w:eastAsia="SimSun" w:cs="SimSun"/>
          <w:sz w:val="18"/>
          <w:szCs w:val="18"/>
          <w:spacing w:val="28"/>
        </w:rPr>
        <w:t xml:space="preserve">  </w:t>
      </w:r>
      <w:r>
        <w:rPr>
          <w:rFonts w:ascii="FangSong" w:hAnsi="FangSong" w:eastAsia="FangSong" w:cs="FangSong"/>
          <w:sz w:val="18"/>
          <w:szCs w:val="18"/>
          <w:spacing w:val="3"/>
        </w:rPr>
        <w:t>每个槽位所使用的内存大小，设定错误结果同上，通常是</w:t>
      </w:r>
      <w:r>
        <w:rPr>
          <w:rFonts w:ascii="SimSun" w:hAnsi="SimSun" w:eastAsia="SimSun" w:cs="SimSun"/>
          <w:sz w:val="18"/>
          <w:szCs w:val="18"/>
        </w:rPr>
        <w:t>map</w:t>
      </w:r>
      <w:r>
        <w:rPr>
          <w:rFonts w:ascii="SimSun" w:hAnsi="SimSun" w:eastAsia="SimSun" w:cs="SimSun"/>
          <w:sz w:val="18"/>
          <w:szCs w:val="18"/>
          <w:spacing w:val="-27"/>
        </w:rPr>
        <w:t xml:space="preserve"> </w:t>
      </w:r>
      <w:r>
        <w:rPr>
          <w:rFonts w:ascii="FangSong" w:hAnsi="FangSong" w:eastAsia="FangSong" w:cs="FangSong"/>
          <w:sz w:val="18"/>
          <w:szCs w:val="18"/>
          <w:spacing w:val="3"/>
        </w:rPr>
        <w:t>最大数*虚拟机内存</w:t>
      </w:r>
      <w:r>
        <w:rPr>
          <w:rFonts w:ascii="FangSong" w:hAnsi="FangSong" w:eastAsia="FangSong" w:cs="FangSong"/>
          <w:sz w:val="18"/>
          <w:szCs w:val="18"/>
        </w:rPr>
        <w:t xml:space="preserve"> </w:t>
      </w:r>
      <w:r>
        <w:rPr>
          <w:rFonts w:ascii="FangSong" w:hAnsi="FangSong" w:eastAsia="FangSong" w:cs="FangSong"/>
          <w:sz w:val="18"/>
          <w:szCs w:val="18"/>
          <w:spacing w:val="3"/>
        </w:rPr>
        <w:t>数，也就是6x1536,超过</w:t>
      </w:r>
      <w:r>
        <w:rPr>
          <w:rFonts w:ascii="FangSong" w:hAnsi="FangSong" w:eastAsia="FangSong" w:cs="FangSong"/>
          <w:sz w:val="18"/>
          <w:szCs w:val="18"/>
          <w:spacing w:val="-22"/>
        </w:rPr>
        <w:t xml:space="preserve"> </w:t>
      </w:r>
      <w:r>
        <w:rPr>
          <w:rFonts w:ascii="Times New Roman" w:hAnsi="Times New Roman" w:eastAsia="Times New Roman" w:cs="Times New Roman"/>
          <w:sz w:val="18"/>
          <w:szCs w:val="18"/>
        </w:rPr>
        <w:t>Datanode</w:t>
      </w:r>
      <w:r>
        <w:rPr>
          <w:rFonts w:ascii="Times New Roman" w:hAnsi="Times New Roman" w:eastAsia="Times New Roman" w:cs="Times New Roman"/>
          <w:sz w:val="18"/>
          <w:szCs w:val="18"/>
          <w:spacing w:val="29"/>
          <w:w w:val="101"/>
        </w:rPr>
        <w:t xml:space="preserve"> </w:t>
      </w:r>
      <w:r>
        <w:rPr>
          <w:rFonts w:ascii="FangSong" w:hAnsi="FangSong" w:eastAsia="FangSong" w:cs="FangSong"/>
          <w:sz w:val="18"/>
          <w:szCs w:val="18"/>
          <w:spacing w:val="3"/>
        </w:rPr>
        <w:t>内存就会溢出--</w:t>
      </w:r>
      <w:r>
        <w:rPr>
          <w:rFonts w:ascii="FangSong" w:hAnsi="FangSong" w:eastAsia="FangSong" w:cs="FangSong"/>
          <w:sz w:val="18"/>
          <w:szCs w:val="18"/>
          <w:spacing w:val="-49"/>
        </w:rPr>
        <w:t xml:space="preserve"> </w:t>
      </w:r>
      <w:r>
        <w:rPr>
          <w:rFonts w:ascii="FangSong" w:hAnsi="FangSong" w:eastAsia="FangSong" w:cs="FangSong"/>
          <w:sz w:val="18"/>
          <w:szCs w:val="18"/>
          <w:spacing w:val="3"/>
        </w:rPr>
        <w:t>&gt;</w:t>
      </w:r>
    </w:p>
    <w:p>
      <w:pPr>
        <w:ind w:left="860"/>
        <w:spacing w:before="97" w:line="28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0"/>
        </w:rPr>
        <w:t>&lt;/property&gt;</w:t>
      </w:r>
    </w:p>
    <w:p>
      <w:pPr>
        <w:ind w:left="860"/>
        <w:spacing w:before="1"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209"/>
        <w:spacing w:before="13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&lt;name&gt;mapred.compress.map.outpu</w:t>
      </w:r>
      <w:r>
        <w:rPr>
          <w:rFonts w:ascii="Times New Roman" w:hAnsi="Times New Roman" w:eastAsia="Times New Roman" w:cs="Times New Roman"/>
          <w:sz w:val="18"/>
          <w:szCs w:val="18"/>
          <w:spacing w:val="-1"/>
        </w:rPr>
        <w:t>t&lt;/name&gt;</w:t>
      </w:r>
    </w:p>
    <w:p>
      <w:pPr>
        <w:ind w:left="1209"/>
        <w:spacing w:before="14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&lt;value&gt;true&lt;/value&gt;</w:t>
      </w:r>
    </w:p>
    <w:p>
      <w:pPr>
        <w:ind w:left="680"/>
        <w:spacing w:before="71" w:line="317" w:lineRule="exact"/>
        <w:rPr>
          <w:rFonts w:ascii="FangSong" w:hAnsi="FangSong" w:eastAsia="FangSong" w:cs="FangSong"/>
          <w:sz w:val="18"/>
          <w:szCs w:val="18"/>
        </w:rPr>
      </w:pPr>
      <w:r>
        <w:rPr>
          <w:rFonts w:ascii="FangSong" w:hAnsi="FangSong" w:eastAsia="FangSong" w:cs="FangSong"/>
          <w:sz w:val="18"/>
          <w:szCs w:val="18"/>
          <w:spacing w:val="14"/>
          <w:position w:val="10"/>
        </w:rPr>
        <w:t>&lt;!</w:t>
      </w:r>
      <w:r>
        <w:rPr>
          <w:rFonts w:ascii="FangSong" w:hAnsi="FangSong" w:eastAsia="FangSong" w:cs="FangSong"/>
          <w:sz w:val="18"/>
          <w:szCs w:val="18"/>
          <w:spacing w:val="-43"/>
          <w:position w:val="10"/>
        </w:rPr>
        <w:t xml:space="preserve"> </w:t>
      </w:r>
      <w:r>
        <w:rPr>
          <w:rFonts w:ascii="FangSong" w:hAnsi="FangSong" w:eastAsia="FangSong" w:cs="FangSong"/>
          <w:sz w:val="18"/>
          <w:szCs w:val="18"/>
          <w:spacing w:val="14"/>
          <w:position w:val="10"/>
        </w:rPr>
        <w:t>-</w:t>
      </w:r>
      <w:r>
        <w:rPr>
          <w:rFonts w:ascii="FangSong" w:hAnsi="FangSong" w:eastAsia="FangSong" w:cs="FangSong"/>
          <w:sz w:val="18"/>
          <w:szCs w:val="18"/>
          <w:spacing w:val="-45"/>
          <w:position w:val="10"/>
        </w:rPr>
        <w:t xml:space="preserve"> </w:t>
      </w:r>
      <w:r>
        <w:rPr>
          <w:rFonts w:ascii="FangSong" w:hAnsi="FangSong" w:eastAsia="FangSong" w:cs="FangSong"/>
          <w:sz w:val="18"/>
          <w:szCs w:val="18"/>
          <w:spacing w:val="14"/>
          <w:position w:val="10"/>
        </w:rPr>
        <w:t>-</w:t>
      </w:r>
      <w:r>
        <w:rPr>
          <w:rFonts w:ascii="FangSong" w:hAnsi="FangSong" w:eastAsia="FangSong" w:cs="FangSong"/>
          <w:sz w:val="18"/>
          <w:szCs w:val="18"/>
          <w:spacing w:val="-33"/>
          <w:position w:val="10"/>
        </w:rPr>
        <w:t xml:space="preserve"> </w:t>
      </w:r>
      <w:r>
        <w:rPr>
          <w:rFonts w:ascii="FangSong" w:hAnsi="FangSong" w:eastAsia="FangSong" w:cs="FangSong"/>
          <w:sz w:val="18"/>
          <w:szCs w:val="18"/>
          <w:spacing w:val="14"/>
          <w:position w:val="10"/>
        </w:rPr>
        <w:t>定义</w:t>
      </w:r>
      <w:r>
        <w:rPr>
          <w:rFonts w:ascii="FangSong" w:hAnsi="FangSong" w:eastAsia="FangSong" w:cs="FangSong"/>
          <w:sz w:val="18"/>
          <w:szCs w:val="18"/>
          <w:spacing w:val="-44"/>
          <w:position w:val="10"/>
        </w:rPr>
        <w:t xml:space="preserve"> </w:t>
      </w:r>
      <w:r>
        <w:rPr>
          <w:rFonts w:ascii="Times New Roman" w:hAnsi="Times New Roman" w:eastAsia="Times New Roman" w:cs="Times New Roman"/>
          <w:sz w:val="18"/>
          <w:szCs w:val="18"/>
          <w:position w:val="10"/>
        </w:rPr>
        <w:t>map</w:t>
      </w:r>
      <w:r>
        <w:rPr>
          <w:rFonts w:ascii="Times New Roman" w:hAnsi="Times New Roman" w:eastAsia="Times New Roman" w:cs="Times New Roman"/>
          <w:sz w:val="18"/>
          <w:szCs w:val="18"/>
          <w:spacing w:val="-10"/>
          <w:position w:val="10"/>
        </w:rPr>
        <w:t xml:space="preserve"> </w:t>
      </w:r>
      <w:r>
        <w:rPr>
          <w:rFonts w:ascii="FangSong" w:hAnsi="FangSong" w:eastAsia="FangSong" w:cs="FangSong"/>
          <w:sz w:val="18"/>
          <w:szCs w:val="18"/>
          <w:spacing w:val="14"/>
          <w:position w:val="10"/>
        </w:rPr>
        <w:t>采用压缩输出--</w:t>
      </w:r>
      <w:r>
        <w:rPr>
          <w:rFonts w:ascii="FangSong" w:hAnsi="FangSong" w:eastAsia="FangSong" w:cs="FangSong"/>
          <w:sz w:val="18"/>
          <w:szCs w:val="18"/>
          <w:spacing w:val="-48"/>
          <w:position w:val="10"/>
        </w:rPr>
        <w:t xml:space="preserve"> </w:t>
      </w:r>
      <w:r>
        <w:rPr>
          <w:rFonts w:ascii="FangSong" w:hAnsi="FangSong" w:eastAsia="FangSong" w:cs="FangSong"/>
          <w:sz w:val="18"/>
          <w:szCs w:val="18"/>
          <w:spacing w:val="14"/>
          <w:position w:val="10"/>
        </w:rPr>
        <w:t>&gt;</w:t>
      </w:r>
    </w:p>
    <w:p>
      <w:pPr>
        <w:ind w:left="860"/>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860"/>
        <w:spacing w:before="123"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209"/>
        <w:spacing w:before="12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&lt;name&gt;mapred.map.output.compression.cod</w:t>
      </w:r>
      <w:r>
        <w:rPr>
          <w:rFonts w:ascii="Times New Roman" w:hAnsi="Times New Roman" w:eastAsia="Times New Roman" w:cs="Times New Roman"/>
          <w:sz w:val="18"/>
          <w:szCs w:val="18"/>
          <w:spacing w:val="-1"/>
        </w:rPr>
        <w:t>ec&lt;/name&gt;</w:t>
      </w:r>
    </w:p>
    <w:p>
      <w:pPr>
        <w:ind w:left="1209"/>
        <w:spacing w:before="114" w:line="27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9"/>
        </w:rPr>
        <w:t>&lt;value&gt;com.hadoop.compression.1zo.LzoCodec</w:t>
      </w:r>
      <w:r>
        <w:rPr>
          <w:rFonts w:ascii="Times New Roman" w:hAnsi="Times New Roman" w:eastAsia="Times New Roman" w:cs="Times New Roman"/>
          <w:sz w:val="18"/>
          <w:szCs w:val="18"/>
          <w:spacing w:val="-1"/>
          <w:position w:val="9"/>
        </w:rPr>
        <w:t>&lt;/value&gt;</w:t>
      </w:r>
    </w:p>
    <w:p>
      <w:pPr>
        <w:ind w:left="680"/>
        <w:spacing w:line="212" w:lineRule="auto"/>
        <w:rPr>
          <w:rFonts w:ascii="FangSong" w:hAnsi="FangSong" w:eastAsia="FangSong" w:cs="FangSong"/>
          <w:sz w:val="18"/>
          <w:szCs w:val="18"/>
        </w:rPr>
      </w:pPr>
      <w:r>
        <w:rPr>
          <w:rFonts w:ascii="FangSong" w:hAnsi="FangSong" w:eastAsia="FangSong" w:cs="FangSong"/>
          <w:sz w:val="18"/>
          <w:szCs w:val="18"/>
          <w:spacing w:val="13"/>
        </w:rPr>
        <w:t>&lt;!</w:t>
      </w:r>
      <w:r>
        <w:rPr>
          <w:rFonts w:ascii="FangSong" w:hAnsi="FangSong" w:eastAsia="FangSong" w:cs="FangSong"/>
          <w:sz w:val="18"/>
          <w:szCs w:val="18"/>
          <w:spacing w:val="-34"/>
        </w:rPr>
        <w:t xml:space="preserve"> </w:t>
      </w:r>
      <w:r>
        <w:rPr>
          <w:rFonts w:ascii="FangSong" w:hAnsi="FangSong" w:eastAsia="FangSong" w:cs="FangSong"/>
          <w:sz w:val="18"/>
          <w:szCs w:val="18"/>
          <w:spacing w:val="13"/>
        </w:rPr>
        <w:t>-</w:t>
      </w:r>
      <w:r>
        <w:rPr>
          <w:rFonts w:ascii="FangSong" w:hAnsi="FangSong" w:eastAsia="FangSong" w:cs="FangSong"/>
          <w:sz w:val="18"/>
          <w:szCs w:val="18"/>
          <w:spacing w:val="-44"/>
        </w:rPr>
        <w:t xml:space="preserve"> </w:t>
      </w:r>
      <w:r>
        <w:rPr>
          <w:rFonts w:ascii="FangSong" w:hAnsi="FangSong" w:eastAsia="FangSong" w:cs="FangSong"/>
          <w:sz w:val="18"/>
          <w:szCs w:val="18"/>
          <w:spacing w:val="13"/>
        </w:rPr>
        <w:t>-</w:t>
      </w:r>
      <w:r>
        <w:rPr>
          <w:rFonts w:ascii="FangSong" w:hAnsi="FangSong" w:eastAsia="FangSong" w:cs="FangSong"/>
          <w:sz w:val="18"/>
          <w:szCs w:val="18"/>
          <w:spacing w:val="-34"/>
        </w:rPr>
        <w:t xml:space="preserve"> </w:t>
      </w:r>
      <w:r>
        <w:rPr>
          <w:rFonts w:ascii="FangSong" w:hAnsi="FangSong" w:eastAsia="FangSong" w:cs="FangSong"/>
          <w:sz w:val="18"/>
          <w:szCs w:val="18"/>
          <w:spacing w:val="13"/>
        </w:rPr>
        <w:t>定义</w:t>
      </w:r>
      <w:r>
        <w:rPr>
          <w:rFonts w:ascii="FangSong" w:hAnsi="FangSong" w:eastAsia="FangSong" w:cs="FangSong"/>
          <w:sz w:val="18"/>
          <w:szCs w:val="18"/>
          <w:spacing w:val="-54"/>
        </w:rPr>
        <w:t xml:space="preserve"> </w:t>
      </w:r>
      <w:r>
        <w:rPr>
          <w:rFonts w:ascii="Times New Roman" w:hAnsi="Times New Roman" w:eastAsia="Times New Roman" w:cs="Times New Roman"/>
          <w:sz w:val="18"/>
          <w:szCs w:val="18"/>
        </w:rPr>
        <w:t>map</w:t>
      </w:r>
      <w:r>
        <w:rPr>
          <w:rFonts w:ascii="Times New Roman" w:hAnsi="Times New Roman" w:eastAsia="Times New Roman" w:cs="Times New Roman"/>
          <w:sz w:val="18"/>
          <w:szCs w:val="18"/>
          <w:spacing w:val="-10"/>
        </w:rPr>
        <w:t xml:space="preserve"> </w:t>
      </w:r>
      <w:r>
        <w:rPr>
          <w:rFonts w:ascii="FangSong" w:hAnsi="FangSong" w:eastAsia="FangSong" w:cs="FangSong"/>
          <w:sz w:val="18"/>
          <w:szCs w:val="18"/>
          <w:spacing w:val="13"/>
        </w:rPr>
        <w:t>压缩输出所使用的编解码器--&gt;</w:t>
      </w:r>
    </w:p>
    <w:p>
      <w:pPr>
        <w:ind w:left="860"/>
        <w:spacing w:before="91" w:line="30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2"/>
        </w:rPr>
        <w:t>&lt;/property&gt;</w:t>
      </w:r>
    </w:p>
    <w:p>
      <w:pPr>
        <w:ind w:left="860"/>
        <w:spacing w:before="1"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209"/>
        <w:spacing w:before="13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&lt;name&gt;mapred.child.java.opt</w:t>
      </w:r>
      <w:r>
        <w:rPr>
          <w:rFonts w:ascii="Times New Roman" w:hAnsi="Times New Roman" w:eastAsia="Times New Roman" w:cs="Times New Roman"/>
          <w:sz w:val="18"/>
          <w:szCs w:val="18"/>
          <w:spacing w:val="-1"/>
        </w:rPr>
        <w:t>s&lt;/name&gt;</w:t>
      </w:r>
    </w:p>
    <w:p>
      <w:pPr>
        <w:ind w:left="1209"/>
        <w:spacing w:before="10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&lt;value&gt;-Djava.library.path=/opt/hadoopgpl/native/Linux-amd64-</w:t>
      </w:r>
      <w:r>
        <w:rPr>
          <w:rFonts w:ascii="Times New Roman" w:hAnsi="Times New Roman" w:eastAsia="Times New Roman" w:cs="Times New Roman"/>
          <w:sz w:val="18"/>
          <w:szCs w:val="18"/>
          <w:spacing w:val="-1"/>
        </w:rPr>
        <w:t>64&lt;/value&gt;</w:t>
      </w:r>
    </w:p>
    <w:p>
      <w:pPr>
        <w:spacing w:line="192" w:lineRule="auto"/>
        <w:sectPr>
          <w:headerReference w:type="default" r:id="rId68"/>
          <w:footerReference w:type="default" r:id="rId69"/>
          <w:pgSz w:w="9520" w:h="14210"/>
          <w:pgMar w:top="720" w:right="339" w:bottom="744" w:left="309" w:header="139" w:footer="511" w:gutter="0"/>
        </w:sectPr>
        <w:rPr>
          <w:rFonts w:ascii="Times New Roman" w:hAnsi="Times New Roman" w:eastAsia="Times New Roman" w:cs="Times New Roman"/>
          <w:sz w:val="18"/>
          <w:szCs w:val="18"/>
        </w:rPr>
      </w:pPr>
    </w:p>
    <w:p>
      <w:pPr>
        <w:ind w:left="1189"/>
        <w:spacing w:before="195" w:line="320" w:lineRule="exact"/>
        <w:rPr>
          <w:rFonts w:ascii="Times New Roman" w:hAnsi="Times New Roman" w:eastAsia="Times New Roman" w:cs="Times New Roman"/>
          <w:sz w:val="19"/>
          <w:szCs w:val="19"/>
        </w:rPr>
      </w:pPr>
      <w:r>
        <w:rPr>
          <w:rFonts w:ascii="FangSong" w:hAnsi="FangSong" w:eastAsia="FangSong" w:cs="FangSong"/>
          <w:sz w:val="19"/>
          <w:szCs w:val="19"/>
          <w:spacing w:val="-4"/>
          <w:position w:val="10"/>
        </w:rPr>
        <w:t>&lt;!--非常重要，这是能正常使用数据压缩的保证，</w:t>
      </w:r>
      <w:r>
        <w:rPr>
          <w:rFonts w:ascii="Times New Roman" w:hAnsi="Times New Roman" w:eastAsia="Times New Roman" w:cs="Times New Roman"/>
          <w:sz w:val="19"/>
          <w:szCs w:val="19"/>
          <w:spacing w:val="-4"/>
          <w:position w:val="10"/>
        </w:rPr>
        <w:t>had</w:t>
      </w:r>
      <w:r>
        <w:rPr>
          <w:rFonts w:ascii="Times New Roman" w:hAnsi="Times New Roman" w:eastAsia="Times New Roman" w:cs="Times New Roman"/>
          <w:sz w:val="19"/>
          <w:szCs w:val="19"/>
          <w:spacing w:val="-5"/>
          <w:position w:val="10"/>
        </w:rPr>
        <w:t>oopgpl--&gt;</w:t>
      </w:r>
    </w:p>
    <w:p>
      <w:pPr>
        <w:ind w:left="134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349"/>
        <w:spacing w:before="134" w:line="1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719"/>
        <w:spacing w:before="95" w:line="32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3"/>
        </w:rPr>
        <w:t>&lt;name&gt;mapred.jobtracker.taskSchedul</w:t>
      </w:r>
      <w:r>
        <w:rPr>
          <w:rFonts w:ascii="Times New Roman" w:hAnsi="Times New Roman" w:eastAsia="Times New Roman" w:cs="Times New Roman"/>
          <w:sz w:val="19"/>
          <w:szCs w:val="19"/>
          <w:spacing w:val="-1"/>
          <w:position w:val="13"/>
        </w:rPr>
        <w:t>er&lt;/name&gt;</w:t>
      </w:r>
    </w:p>
    <w:p>
      <w:pPr>
        <w:ind w:left="1429"/>
        <w:spacing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719"/>
        <w:spacing w:before="10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&lt;name&gt;mapred.jobtracker.taskSchedul</w:t>
      </w:r>
      <w:r>
        <w:rPr>
          <w:rFonts w:ascii="Times New Roman" w:hAnsi="Times New Roman" w:eastAsia="Times New Roman" w:cs="Times New Roman"/>
          <w:sz w:val="19"/>
          <w:szCs w:val="19"/>
          <w:spacing w:val="-1"/>
        </w:rPr>
        <w:t>er&lt;/name&gt;</w:t>
      </w:r>
    </w:p>
    <w:p>
      <w:pPr>
        <w:ind w:left="1719"/>
        <w:spacing w:before="105" w:line="3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&lt;value&gt;org.apache.hadoop.mapred.CapacityTaskSchedul</w:t>
      </w:r>
      <w:r>
        <w:rPr>
          <w:rFonts w:ascii="Times New Roman" w:hAnsi="Times New Roman" w:eastAsia="Times New Roman" w:cs="Times New Roman"/>
          <w:sz w:val="19"/>
          <w:szCs w:val="19"/>
          <w:spacing w:val="-1"/>
          <w:position w:val="11"/>
        </w:rPr>
        <w:t>er&lt;/value&gt;</w:t>
      </w:r>
    </w:p>
    <w:p>
      <w:pPr>
        <w:ind w:left="134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349"/>
        <w:spacing w:before="134" w:line="1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719"/>
        <w:spacing w:before="144" w:line="28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&lt;name&gt;io.sort.mb&lt;/name&gt;</w:t>
      </w:r>
    </w:p>
    <w:p>
      <w:pPr>
        <w:ind w:left="171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&lt;value&gt;300&lt;/value&gt;</w:t>
      </w:r>
    </w:p>
    <w:p>
      <w:pPr>
        <w:ind w:left="1349"/>
        <w:spacing w:before="96" w:line="3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1"/>
        </w:rPr>
        <w:t>&lt;/property&gt;</w:t>
      </w:r>
    </w:p>
    <w:p>
      <w:pPr>
        <w:ind w:left="1349"/>
        <w:spacing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719"/>
        <w:spacing w:before="106" w:line="328"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3"/>
        </w:rPr>
        <w:t>&lt;name&gt;fs.inmemory.size.m</w:t>
      </w:r>
      <w:r>
        <w:rPr>
          <w:rFonts w:ascii="Times New Roman" w:hAnsi="Times New Roman" w:eastAsia="Times New Roman" w:cs="Times New Roman"/>
          <w:sz w:val="19"/>
          <w:szCs w:val="19"/>
          <w:spacing w:val="-1"/>
          <w:position w:val="13"/>
        </w:rPr>
        <w:t>b&lt;/name&gt;</w:t>
      </w:r>
    </w:p>
    <w:p>
      <w:pPr>
        <w:ind w:left="171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&lt;value&gt;300&lt;/value&gt;</w:t>
      </w:r>
    </w:p>
    <w:p>
      <w:pPr>
        <w:ind w:left="1349"/>
        <w:spacing w:before="87" w:line="31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2"/>
        </w:rPr>
        <w:t>&lt;/property&gt;</w:t>
      </w:r>
    </w:p>
    <w:p>
      <w:pPr>
        <w:ind w:left="1349"/>
        <w:spacing w:before="1"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719"/>
        <w:spacing w:before="95" w:line="318"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2"/>
        </w:rPr>
        <w:t>&lt;name&gt;mapred.jobtracker.restart.recov</w:t>
      </w:r>
      <w:r>
        <w:rPr>
          <w:rFonts w:ascii="Times New Roman" w:hAnsi="Times New Roman" w:eastAsia="Times New Roman" w:cs="Times New Roman"/>
          <w:sz w:val="19"/>
          <w:szCs w:val="19"/>
          <w:spacing w:val="-1"/>
          <w:position w:val="12"/>
        </w:rPr>
        <w:t>er&lt;/name&gt;</w:t>
      </w:r>
    </w:p>
    <w:p>
      <w:pPr>
        <w:ind w:left="171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&lt;value&gt;true&lt;/value&gt;</w:t>
      </w:r>
    </w:p>
    <w:p>
      <w:pPr>
        <w:ind w:left="1349"/>
        <w:spacing w:before="97" w:line="28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&lt;/property&gt;</w:t>
      </w:r>
    </w:p>
    <w:p>
      <w:pPr>
        <w:ind w:left="9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&lt;/configuration&gt;</w:t>
      </w:r>
    </w:p>
    <w:p>
      <w:pPr>
        <w:pStyle w:val="BodyText"/>
        <w:spacing w:line="253" w:lineRule="auto"/>
        <w:rPr/>
      </w:pPr>
      <w:r/>
    </w:p>
    <w:p>
      <w:pPr>
        <w:pStyle w:val="BodyText"/>
        <w:spacing w:line="253" w:lineRule="auto"/>
        <w:rPr/>
      </w:pPr>
      <w:r/>
    </w:p>
    <w:p>
      <w:pPr>
        <w:ind w:firstLine="2429"/>
        <w:spacing w:before="1" w:line="390" w:lineRule="exact"/>
        <w:rPr/>
      </w:pPr>
      <w:r>
        <w:rPr>
          <w:position w:val="-7"/>
        </w:rPr>
        <w:pict>
          <v:group id="_x0000_s120" style="mso-position-vertical-relative:line;mso-position-horizontal-relative:char;width:225.55pt;height:19.55pt;" filled="false" stroked="false" coordsize="4511,390" coordorigin="0,0">
            <v:shape id="_x0000_s122" style="position:absolute;left:0;top:0;width:4511;height:390;" filled="false" stroked="false" type="#_x0000_t75">
              <v:imagedata o:title="" r:id="rId72"/>
            </v:shape>
            <v:shape id="_x0000_s124" style="position:absolute;left:-20;top:-20;width:4551;height:430;" filled="false" stroked="false" type="#_x0000_t202">
              <v:fill on="false"/>
              <v:stroke on="false"/>
              <v:path/>
              <v:imagedata o:title=""/>
              <o:lock v:ext="edit" aspectratio="false"/>
              <v:textbox inset="0mm,0mm,0mm,0mm">
                <w:txbxContent>
                  <w:p>
                    <w:pPr>
                      <w:ind w:left="404"/>
                      <w:spacing w:before="99" w:line="217" w:lineRule="auto"/>
                      <w:outlineLvl w:val="1"/>
                      <w:rPr>
                        <w:rFonts w:ascii="SimHei" w:hAnsi="SimHei" w:eastAsia="SimHei" w:cs="SimHei"/>
                        <w:sz w:val="30"/>
                        <w:szCs w:val="30"/>
                      </w:rPr>
                    </w:pPr>
                    <w:r>
                      <w:rPr>
                        <w:rFonts w:ascii="SimHei" w:hAnsi="SimHei" w:eastAsia="SimHei" w:cs="SimHei"/>
                        <w:sz w:val="30"/>
                        <w:szCs w:val="30"/>
                        <w:b/>
                        <w:bCs/>
                        <w:spacing w:val="1"/>
                      </w:rPr>
                      <w:t>2.4</w:t>
                    </w:r>
                    <w:r>
                      <w:rPr>
                        <w:rFonts w:ascii="SimHei" w:hAnsi="SimHei" w:eastAsia="SimHei" w:cs="SimHei"/>
                        <w:sz w:val="30"/>
                        <w:szCs w:val="30"/>
                        <w:spacing w:val="23"/>
                      </w:rPr>
                      <w:t xml:space="preserve">  </w:t>
                    </w:r>
                    <w:r>
                      <w:rPr>
                        <w:rFonts w:ascii="SimSun" w:hAnsi="SimSun" w:eastAsia="SimSun" w:cs="SimSun"/>
                        <w:sz w:val="30"/>
                        <w:szCs w:val="30"/>
                        <w:b/>
                        <w:bCs/>
                      </w:rPr>
                      <w:t>Hadoop</w:t>
                    </w:r>
                    <w:r>
                      <w:rPr>
                        <w:rFonts w:ascii="SimSun" w:hAnsi="SimSun" w:eastAsia="SimSun" w:cs="SimSun"/>
                        <w:sz w:val="30"/>
                        <w:szCs w:val="30"/>
                        <w:spacing w:val="75"/>
                      </w:rPr>
                      <w:t xml:space="preserve"> </w:t>
                    </w:r>
                    <w:r>
                      <w:rPr>
                        <w:rFonts w:ascii="SimHei" w:hAnsi="SimHei" w:eastAsia="SimHei" w:cs="SimHei"/>
                        <w:sz w:val="30"/>
                        <w:szCs w:val="30"/>
                        <w:b/>
                        <w:bCs/>
                        <w:spacing w:val="1"/>
                      </w:rPr>
                      <w:t>开发环境配置</w:t>
                    </w:r>
                  </w:p>
                </w:txbxContent>
              </v:textbox>
            </v:shape>
          </v:group>
        </w:pict>
      </w:r>
    </w:p>
    <w:p>
      <w:pPr>
        <w:pStyle w:val="BodyText"/>
        <w:spacing w:line="278" w:lineRule="auto"/>
        <w:rPr/>
      </w:pPr>
      <w:r/>
    </w:p>
    <w:p>
      <w:pPr>
        <w:pStyle w:val="BodyText"/>
        <w:spacing w:line="278" w:lineRule="auto"/>
        <w:rPr/>
      </w:pPr>
      <w:r/>
    </w:p>
    <w:p>
      <w:pPr>
        <w:ind w:left="984"/>
        <w:spacing w:before="98" w:line="217" w:lineRule="auto"/>
        <w:outlineLvl w:val="2"/>
        <w:rPr>
          <w:rFonts w:ascii="SimHei" w:hAnsi="SimHei" w:eastAsia="SimHei" w:cs="SimHei"/>
          <w:sz w:val="30"/>
          <w:szCs w:val="30"/>
        </w:rPr>
      </w:pPr>
      <w:r>
        <w:rPr>
          <w:rFonts w:ascii="SimHei" w:hAnsi="SimHei" w:eastAsia="SimHei" w:cs="SimHei"/>
          <w:sz w:val="30"/>
          <w:szCs w:val="30"/>
          <w:b/>
          <w:bCs/>
          <w:spacing w:val="-25"/>
        </w:rPr>
        <w:t>2.4.1</w:t>
      </w:r>
      <w:r>
        <w:rPr>
          <w:rFonts w:ascii="SimHei" w:hAnsi="SimHei" w:eastAsia="SimHei" w:cs="SimHei"/>
          <w:sz w:val="30"/>
          <w:szCs w:val="30"/>
          <w:spacing w:val="109"/>
        </w:rPr>
        <w:t xml:space="preserve"> </w:t>
      </w:r>
      <w:r>
        <w:rPr>
          <w:rFonts w:ascii="SimHei" w:hAnsi="SimHei" w:eastAsia="SimHei" w:cs="SimHei"/>
          <w:sz w:val="30"/>
          <w:szCs w:val="30"/>
          <w:b/>
          <w:bCs/>
          <w:spacing w:val="-25"/>
        </w:rPr>
        <w:t>编译</w:t>
      </w:r>
      <w:r>
        <w:rPr>
          <w:rFonts w:ascii="SimHei" w:hAnsi="SimHei" w:eastAsia="SimHei" w:cs="SimHei"/>
          <w:sz w:val="30"/>
          <w:szCs w:val="30"/>
          <w:spacing w:val="-42"/>
        </w:rPr>
        <w:t xml:space="preserve"> </w:t>
      </w:r>
      <w:r>
        <w:rPr>
          <w:rFonts w:ascii="SimSun" w:hAnsi="SimSun" w:eastAsia="SimSun" w:cs="SimSun"/>
          <w:sz w:val="30"/>
          <w:szCs w:val="30"/>
          <w:b/>
          <w:bCs/>
          <w:spacing w:val="-25"/>
        </w:rPr>
        <w:t>Hadoop-eclipse-plugin-1.</w:t>
      </w:r>
      <w:r>
        <w:rPr>
          <w:rFonts w:ascii="SimSun" w:hAnsi="SimSun" w:eastAsia="SimSun" w:cs="SimSun"/>
          <w:sz w:val="30"/>
          <w:szCs w:val="30"/>
          <w:b/>
          <w:bCs/>
          <w:spacing w:val="-26"/>
        </w:rPr>
        <w:t>1.2.jar</w:t>
      </w:r>
      <w:r>
        <w:rPr>
          <w:rFonts w:ascii="SimSun" w:hAnsi="SimSun" w:eastAsia="SimSun" w:cs="SimSun"/>
          <w:sz w:val="30"/>
          <w:szCs w:val="30"/>
          <w:spacing w:val="-63"/>
        </w:rPr>
        <w:t xml:space="preserve"> </w:t>
      </w:r>
      <w:r>
        <w:rPr>
          <w:rFonts w:ascii="SimHei" w:hAnsi="SimHei" w:eastAsia="SimHei" w:cs="SimHei"/>
          <w:sz w:val="30"/>
          <w:szCs w:val="30"/>
          <w:b/>
          <w:bCs/>
          <w:spacing w:val="-26"/>
        </w:rPr>
        <w:t>插件</w:t>
      </w:r>
    </w:p>
    <w:p>
      <w:pPr>
        <w:ind w:left="982"/>
        <w:spacing w:before="216" w:line="212" w:lineRule="auto"/>
        <w:outlineLvl w:val="3"/>
        <w:rPr>
          <w:rFonts w:ascii="Times New Roman" w:hAnsi="Times New Roman" w:eastAsia="Times New Roman" w:cs="Times New Roman"/>
          <w:sz w:val="19"/>
          <w:szCs w:val="19"/>
        </w:rPr>
      </w:pPr>
      <w:r>
        <w:rPr>
          <w:rFonts w:ascii="SimHei" w:hAnsi="SimHei" w:eastAsia="SimHei" w:cs="SimHei"/>
          <w:sz w:val="19"/>
          <w:szCs w:val="19"/>
          <w:b/>
          <w:bCs/>
          <w:spacing w:val="2"/>
        </w:rPr>
        <w:t>1.</w:t>
      </w:r>
      <w:r>
        <w:rPr>
          <w:rFonts w:ascii="SimHei" w:hAnsi="SimHei" w:eastAsia="SimHei" w:cs="SimHei"/>
          <w:sz w:val="19"/>
          <w:szCs w:val="19"/>
          <w:spacing w:val="-18"/>
        </w:rPr>
        <w:t xml:space="preserve"> </w:t>
      </w:r>
      <w:r>
        <w:rPr>
          <w:rFonts w:ascii="SimHei" w:hAnsi="SimHei" w:eastAsia="SimHei" w:cs="SimHei"/>
          <w:sz w:val="19"/>
          <w:szCs w:val="19"/>
          <w:b/>
          <w:bCs/>
          <w:spacing w:val="2"/>
        </w:rPr>
        <w:t>编辑{</w:t>
      </w:r>
      <w:r>
        <w:rPr>
          <w:rFonts w:ascii="Times New Roman" w:hAnsi="Times New Roman" w:eastAsia="Times New Roman" w:cs="Times New Roman"/>
          <w:sz w:val="19"/>
          <w:szCs w:val="19"/>
          <w:b/>
          <w:bCs/>
        </w:rPr>
        <w:t>HADOOP</w:t>
      </w:r>
      <w:r>
        <w:rPr>
          <w:rFonts w:ascii="Times New Roman" w:hAnsi="Times New Roman" w:eastAsia="Times New Roman" w:cs="Times New Roman"/>
          <w:sz w:val="19"/>
          <w:szCs w:val="19"/>
          <w:b/>
          <w:bCs/>
          <w:spacing w:val="2"/>
        </w:rPr>
        <w:t>_</w:t>
      </w:r>
      <w:r>
        <w:rPr>
          <w:rFonts w:ascii="Times New Roman" w:hAnsi="Times New Roman" w:eastAsia="Times New Roman" w:cs="Times New Roman"/>
          <w:sz w:val="19"/>
          <w:szCs w:val="19"/>
          <w:b/>
          <w:bCs/>
        </w:rPr>
        <w:t>HOME</w:t>
      </w:r>
      <w:r>
        <w:rPr>
          <w:rFonts w:ascii="Times New Roman" w:hAnsi="Times New Roman" w:eastAsia="Times New Roman" w:cs="Times New Roman"/>
          <w:sz w:val="19"/>
          <w:szCs w:val="19"/>
          <w:b/>
          <w:bCs/>
          <w:spacing w:val="2"/>
        </w:rPr>
        <w:t>}/</w:t>
      </w:r>
      <w:r>
        <w:rPr>
          <w:rFonts w:ascii="Times New Roman" w:hAnsi="Times New Roman" w:eastAsia="Times New Roman" w:cs="Times New Roman"/>
          <w:sz w:val="19"/>
          <w:szCs w:val="19"/>
          <w:b/>
          <w:bCs/>
        </w:rPr>
        <w:t>build</w:t>
      </w:r>
      <w:r>
        <w:rPr>
          <w:rFonts w:ascii="Times New Roman" w:hAnsi="Times New Roman" w:eastAsia="Times New Roman" w:cs="Times New Roman"/>
          <w:sz w:val="19"/>
          <w:szCs w:val="19"/>
          <w:b/>
          <w:bCs/>
          <w:spacing w:val="2"/>
        </w:rPr>
        <w:t>.</w:t>
      </w:r>
      <w:r>
        <w:rPr>
          <w:rFonts w:ascii="Times New Roman" w:hAnsi="Times New Roman" w:eastAsia="Times New Roman" w:cs="Times New Roman"/>
          <w:sz w:val="19"/>
          <w:szCs w:val="19"/>
          <w:b/>
          <w:bCs/>
        </w:rPr>
        <w:t>xml</w:t>
      </w:r>
    </w:p>
    <w:p>
      <w:pPr>
        <w:ind w:left="979"/>
        <w:spacing w:before="112" w:line="309" w:lineRule="exact"/>
        <w:rPr>
          <w:rFonts w:ascii="SimSun" w:hAnsi="SimSun" w:eastAsia="SimSun" w:cs="SimSun"/>
          <w:sz w:val="19"/>
          <w:szCs w:val="19"/>
        </w:rPr>
      </w:pPr>
      <w:r>
        <w:rPr>
          <w:rFonts w:ascii="SimSun" w:hAnsi="SimSun" w:eastAsia="SimSun" w:cs="SimSun"/>
          <w:sz w:val="19"/>
          <w:szCs w:val="19"/>
          <w:spacing w:val="18"/>
          <w:position w:val="9"/>
        </w:rPr>
        <w:t>(1)对</w:t>
      </w:r>
      <w:r>
        <w:rPr>
          <w:rFonts w:ascii="SimSun" w:hAnsi="SimSun" w:eastAsia="SimSun" w:cs="SimSun"/>
          <w:sz w:val="19"/>
          <w:szCs w:val="19"/>
          <w:spacing w:val="-6"/>
          <w:position w:val="9"/>
        </w:rPr>
        <w:t xml:space="preserve"> </w:t>
      </w:r>
      <w:r>
        <w:rPr>
          <w:rFonts w:ascii="Times New Roman" w:hAnsi="Times New Roman" w:eastAsia="Times New Roman" w:cs="Times New Roman"/>
          <w:sz w:val="19"/>
          <w:szCs w:val="19"/>
          <w:position w:val="9"/>
        </w:rPr>
        <w:t>build</w:t>
      </w:r>
      <w:r>
        <w:rPr>
          <w:rFonts w:ascii="Times New Roman" w:hAnsi="Times New Roman" w:eastAsia="Times New Roman" w:cs="Times New Roman"/>
          <w:sz w:val="19"/>
          <w:szCs w:val="19"/>
          <w:spacing w:val="18"/>
          <w:position w:val="9"/>
        </w:rPr>
        <w:t>.</w:t>
      </w:r>
      <w:r>
        <w:rPr>
          <w:rFonts w:ascii="Times New Roman" w:hAnsi="Times New Roman" w:eastAsia="Times New Roman" w:cs="Times New Roman"/>
          <w:sz w:val="19"/>
          <w:szCs w:val="19"/>
          <w:position w:val="9"/>
        </w:rPr>
        <w:t>xml</w:t>
      </w:r>
      <w:r>
        <w:rPr>
          <w:rFonts w:ascii="Times New Roman" w:hAnsi="Times New Roman" w:eastAsia="Times New Roman" w:cs="Times New Roman"/>
          <w:sz w:val="19"/>
          <w:szCs w:val="19"/>
          <w:spacing w:val="1"/>
          <w:position w:val="9"/>
        </w:rPr>
        <w:t xml:space="preserve">     </w:t>
      </w:r>
      <w:r>
        <w:rPr>
          <w:rFonts w:ascii="SimSun" w:hAnsi="SimSun" w:eastAsia="SimSun" w:cs="SimSun"/>
          <w:sz w:val="19"/>
          <w:szCs w:val="19"/>
          <w:spacing w:val="18"/>
          <w:position w:val="9"/>
        </w:rPr>
        <w:t>文件31行的</w:t>
      </w:r>
      <w:r>
        <w:rPr>
          <w:rFonts w:ascii="SimSun" w:hAnsi="SimSun" w:eastAsia="SimSun" w:cs="SimSun"/>
          <w:sz w:val="19"/>
          <w:szCs w:val="19"/>
          <w:spacing w:val="-16"/>
          <w:position w:val="9"/>
        </w:rPr>
        <w:t xml:space="preserve"> </w:t>
      </w:r>
      <w:r>
        <w:rPr>
          <w:rFonts w:ascii="Times New Roman" w:hAnsi="Times New Roman" w:eastAsia="Times New Roman" w:cs="Times New Roman"/>
          <w:sz w:val="19"/>
          <w:szCs w:val="19"/>
          <w:position w:val="9"/>
        </w:rPr>
        <w:t>Hadoop</w:t>
      </w:r>
      <w:r>
        <w:rPr>
          <w:rFonts w:ascii="Times New Roman" w:hAnsi="Times New Roman" w:eastAsia="Times New Roman" w:cs="Times New Roman"/>
          <w:sz w:val="19"/>
          <w:szCs w:val="19"/>
          <w:spacing w:val="18"/>
          <w:position w:val="9"/>
        </w:rPr>
        <w:t xml:space="preserve">   </w:t>
      </w:r>
      <w:r>
        <w:rPr>
          <w:rFonts w:ascii="SimSun" w:hAnsi="SimSun" w:eastAsia="SimSun" w:cs="SimSun"/>
          <w:sz w:val="19"/>
          <w:szCs w:val="19"/>
          <w:spacing w:val="18"/>
          <w:position w:val="9"/>
        </w:rPr>
        <w:t>版本做修改。</w:t>
      </w:r>
    </w:p>
    <w:p>
      <w:pPr>
        <w:ind w:left="9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&lt;property       name="version"value="1.1.2-SNAPSHOT"/&gt;</w:t>
      </w:r>
    </w:p>
    <w:p>
      <w:pPr>
        <w:ind w:left="979"/>
        <w:spacing w:before="118" w:line="219" w:lineRule="auto"/>
        <w:rPr>
          <w:rFonts w:ascii="SimSun" w:hAnsi="SimSun" w:eastAsia="SimSun" w:cs="SimSun"/>
          <w:sz w:val="19"/>
          <w:szCs w:val="19"/>
        </w:rPr>
      </w:pPr>
      <w:r>
        <w:rPr>
          <w:rFonts w:ascii="SimSun" w:hAnsi="SimSun" w:eastAsia="SimSun" w:cs="SimSun"/>
          <w:sz w:val="19"/>
          <w:szCs w:val="19"/>
          <w:spacing w:val="6"/>
        </w:rPr>
        <w:t>修改为</w:t>
      </w:r>
    </w:p>
    <w:p>
      <w:pPr>
        <w:ind w:left="979"/>
        <w:spacing w:before="7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&lt;property           name="version"value="1.1.2"/&gt;</w:t>
      </w:r>
    </w:p>
    <w:p>
      <w:pPr>
        <w:ind w:left="979"/>
        <w:spacing w:before="136" w:line="212" w:lineRule="auto"/>
        <w:rPr>
          <w:rFonts w:ascii="SimSun" w:hAnsi="SimSun" w:eastAsia="SimSun" w:cs="SimSun"/>
          <w:sz w:val="19"/>
          <w:szCs w:val="19"/>
        </w:rPr>
      </w:pPr>
      <w:r>
        <w:rPr>
          <w:rFonts w:ascii="SimSun" w:hAnsi="SimSun" w:eastAsia="SimSun" w:cs="SimSun"/>
          <w:sz w:val="19"/>
          <w:szCs w:val="19"/>
          <w:spacing w:val="15"/>
        </w:rPr>
        <w:t>(</w:t>
      </w:r>
      <w:r>
        <w:rPr>
          <w:rFonts w:ascii="SimSun" w:hAnsi="SimSun" w:eastAsia="SimSun" w:cs="SimSun"/>
          <w:sz w:val="19"/>
          <w:szCs w:val="19"/>
          <w:spacing w:val="-30"/>
        </w:rPr>
        <w:t xml:space="preserve"> </w:t>
      </w:r>
      <w:r>
        <w:rPr>
          <w:rFonts w:ascii="SimSun" w:hAnsi="SimSun" w:eastAsia="SimSun" w:cs="SimSun"/>
          <w:sz w:val="19"/>
          <w:szCs w:val="19"/>
          <w:spacing w:val="15"/>
        </w:rPr>
        <w:t>2</w:t>
      </w:r>
      <w:r>
        <w:rPr>
          <w:rFonts w:ascii="SimSun" w:hAnsi="SimSun" w:eastAsia="SimSun" w:cs="SimSun"/>
          <w:sz w:val="19"/>
          <w:szCs w:val="19"/>
          <w:spacing w:val="-36"/>
        </w:rPr>
        <w:t xml:space="preserve"> </w:t>
      </w:r>
      <w:r>
        <w:rPr>
          <w:rFonts w:ascii="SimSun" w:hAnsi="SimSun" w:eastAsia="SimSun" w:cs="SimSun"/>
          <w:sz w:val="19"/>
          <w:szCs w:val="19"/>
          <w:spacing w:val="15"/>
        </w:rPr>
        <w:t>)</w:t>
      </w:r>
      <w:r>
        <w:rPr>
          <w:rFonts w:ascii="SimSun" w:hAnsi="SimSun" w:eastAsia="SimSun" w:cs="SimSun"/>
          <w:sz w:val="19"/>
          <w:szCs w:val="19"/>
          <w:spacing w:val="-37"/>
        </w:rPr>
        <w:t xml:space="preserve"> </w:t>
      </w:r>
      <w:r>
        <w:rPr>
          <w:rFonts w:ascii="SimSun" w:hAnsi="SimSun" w:eastAsia="SimSun" w:cs="SimSun"/>
          <w:sz w:val="19"/>
          <w:szCs w:val="19"/>
          <w:spacing w:val="15"/>
        </w:rPr>
        <w:t>对</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build</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xml</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文件2418行的</w:t>
      </w:r>
      <w:r>
        <w:rPr>
          <w:rFonts w:ascii="Times New Roman" w:hAnsi="Times New Roman" w:eastAsia="Times New Roman" w:cs="Times New Roman"/>
          <w:sz w:val="19"/>
          <w:szCs w:val="19"/>
        </w:rPr>
        <w:t>ivy</w:t>
      </w:r>
      <w:r>
        <w:rPr>
          <w:rFonts w:ascii="Times New Roman" w:hAnsi="Times New Roman" w:eastAsia="Times New Roman" w:cs="Times New Roman"/>
          <w:sz w:val="19"/>
          <w:szCs w:val="19"/>
          <w:spacing w:val="36"/>
        </w:rPr>
        <w:t xml:space="preserve"> </w:t>
      </w:r>
      <w:r>
        <w:rPr>
          <w:rFonts w:ascii="SimSun" w:hAnsi="SimSun" w:eastAsia="SimSun" w:cs="SimSun"/>
          <w:sz w:val="19"/>
          <w:szCs w:val="19"/>
          <w:spacing w:val="15"/>
        </w:rPr>
        <w:t>下载进行注释，因为已经包含了</w:t>
      </w:r>
      <w:r>
        <w:rPr>
          <w:rFonts w:ascii="Times New Roman" w:hAnsi="Times New Roman" w:eastAsia="Times New Roman" w:cs="Times New Roman"/>
          <w:sz w:val="19"/>
          <w:szCs w:val="19"/>
        </w:rPr>
        <w:t>ivy</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jar</w:t>
      </w:r>
      <w:r>
        <w:rPr>
          <w:rFonts w:ascii="SimSun" w:hAnsi="SimSun" w:eastAsia="SimSun" w:cs="SimSun"/>
          <w:sz w:val="19"/>
          <w:szCs w:val="19"/>
          <w:spacing w:val="15"/>
        </w:rPr>
        <w:t>。</w:t>
      </w:r>
    </w:p>
    <w:p>
      <w:pPr>
        <w:ind w:left="1058" w:right="726" w:hanging="79"/>
        <w:spacing w:before="60"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&lt;!--target       name="ivy-download"description="To        download       ivy"unless="offline"&gt;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&lt;get                       src="S{ivy_repo_url}"dest="s{ivy.jar}"usetimestamp="true"/&gt;</w:t>
      </w:r>
    </w:p>
    <w:p>
      <w:pPr>
        <w:ind w:left="97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&lt;/target--&gt;</w:t>
      </w:r>
    </w:p>
    <w:p>
      <w:pPr>
        <w:ind w:left="979"/>
        <w:spacing w:before="94" w:line="215" w:lineRule="auto"/>
        <w:rPr>
          <w:rFonts w:ascii="SimSun" w:hAnsi="SimSun" w:eastAsia="SimSun" w:cs="SimSun"/>
          <w:sz w:val="19"/>
          <w:szCs w:val="19"/>
        </w:rPr>
      </w:pPr>
      <w:r>
        <w:rPr>
          <w:rFonts w:ascii="SimSun" w:hAnsi="SimSun" w:eastAsia="SimSun" w:cs="SimSun"/>
          <w:sz w:val="19"/>
          <w:szCs w:val="19"/>
          <w:spacing w:val="16"/>
        </w:rPr>
        <w:t>(3)对 </w:t>
      </w:r>
      <w:r>
        <w:rPr>
          <w:rFonts w:ascii="SimSun" w:hAnsi="SimSun" w:eastAsia="SimSun" w:cs="SimSun"/>
          <w:sz w:val="19"/>
          <w:szCs w:val="19"/>
        </w:rPr>
        <w:t>build</w:t>
      </w:r>
      <w:r>
        <w:rPr>
          <w:rFonts w:ascii="SimSun" w:hAnsi="SimSun" w:eastAsia="SimSun" w:cs="SimSun"/>
          <w:sz w:val="19"/>
          <w:szCs w:val="19"/>
          <w:spacing w:val="16"/>
        </w:rPr>
        <w:t>.</w:t>
      </w:r>
      <w:r>
        <w:rPr>
          <w:rFonts w:ascii="SimSun" w:hAnsi="SimSun" w:eastAsia="SimSun" w:cs="SimSun"/>
          <w:sz w:val="19"/>
          <w:szCs w:val="19"/>
        </w:rPr>
        <w:t>xml</w:t>
      </w:r>
      <w:r>
        <w:rPr>
          <w:rFonts w:ascii="SimSun" w:hAnsi="SimSun" w:eastAsia="SimSun" w:cs="SimSun"/>
          <w:sz w:val="19"/>
          <w:szCs w:val="19"/>
          <w:spacing w:val="16"/>
        </w:rPr>
        <w:t xml:space="preserve"> 文件2426行去除对</w:t>
      </w:r>
      <w:r>
        <w:rPr>
          <w:rFonts w:ascii="SimSun" w:hAnsi="SimSun" w:eastAsia="SimSun" w:cs="SimSun"/>
          <w:sz w:val="19"/>
          <w:szCs w:val="19"/>
        </w:rPr>
        <w:t>ivy</w:t>
      </w:r>
      <w:r>
        <w:rPr>
          <w:rFonts w:ascii="SimSun" w:hAnsi="SimSun" w:eastAsia="SimSun" w:cs="SimSun"/>
          <w:sz w:val="19"/>
          <w:szCs w:val="19"/>
          <w:spacing w:val="16"/>
        </w:rPr>
        <w:t>-</w:t>
      </w:r>
      <w:r>
        <w:rPr>
          <w:rFonts w:ascii="SimSun" w:hAnsi="SimSun" w:eastAsia="SimSun" w:cs="SimSun"/>
          <w:sz w:val="19"/>
          <w:szCs w:val="19"/>
        </w:rPr>
        <w:t>download</w:t>
      </w:r>
      <w:r>
        <w:rPr>
          <w:rFonts w:ascii="SimSun" w:hAnsi="SimSun" w:eastAsia="SimSun" w:cs="SimSun"/>
          <w:sz w:val="19"/>
          <w:szCs w:val="19"/>
          <w:spacing w:val="50"/>
        </w:rPr>
        <w:t xml:space="preserve">  </w:t>
      </w:r>
      <w:r>
        <w:rPr>
          <w:rFonts w:ascii="SimSun" w:hAnsi="SimSun" w:eastAsia="SimSun" w:cs="SimSun"/>
          <w:sz w:val="19"/>
          <w:szCs w:val="19"/>
          <w:spacing w:val="16"/>
        </w:rPr>
        <w:t>的依赖关系，保留如下：</w:t>
      </w:r>
    </w:p>
    <w:p>
      <w:pPr>
        <w:ind w:left="979"/>
        <w:spacing w:before="13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&lt;target                                name="ivy-init-antlib"depends="ivy-init-dirs,ivy-probe-antli</w:t>
      </w:r>
      <w:r>
        <w:rPr>
          <w:rFonts w:ascii="Times New Roman" w:hAnsi="Times New Roman" w:eastAsia="Times New Roman" w:cs="Times New Roman"/>
          <w:sz w:val="19"/>
          <w:szCs w:val="19"/>
          <w:spacing w:val="-1"/>
        </w:rPr>
        <w:t>b"</w:t>
      </w:r>
    </w:p>
    <w:p>
      <w:pPr>
        <w:ind w:left="982"/>
        <w:spacing w:before="96" w:line="212" w:lineRule="auto"/>
        <w:outlineLvl w:val="3"/>
        <w:rPr>
          <w:rFonts w:ascii="Times New Roman" w:hAnsi="Times New Roman" w:eastAsia="Times New Roman" w:cs="Times New Roman"/>
          <w:sz w:val="19"/>
          <w:szCs w:val="19"/>
        </w:rPr>
      </w:pPr>
      <w:r>
        <w:rPr>
          <w:rFonts w:ascii="SimSun" w:hAnsi="SimSun" w:eastAsia="SimSun" w:cs="SimSun"/>
          <w:sz w:val="19"/>
          <w:szCs w:val="19"/>
          <w:b/>
          <w:bCs/>
          <w:spacing w:val="1"/>
        </w:rPr>
        <w:t>2.</w:t>
      </w:r>
      <w:r>
        <w:rPr>
          <w:rFonts w:ascii="SimSun" w:hAnsi="SimSun" w:eastAsia="SimSun" w:cs="SimSun"/>
          <w:sz w:val="19"/>
          <w:szCs w:val="19"/>
          <w:spacing w:val="1"/>
        </w:rPr>
        <w:t xml:space="preserve"> </w:t>
      </w:r>
      <w:r>
        <w:rPr>
          <w:rFonts w:ascii="SimSun" w:hAnsi="SimSun" w:eastAsia="SimSun" w:cs="SimSun"/>
          <w:sz w:val="19"/>
          <w:szCs w:val="19"/>
          <w:b/>
          <w:bCs/>
          <w:spacing w:val="1"/>
        </w:rPr>
        <w:t>编辑{</w:t>
      </w:r>
      <w:r>
        <w:rPr>
          <w:rFonts w:ascii="Times New Roman" w:hAnsi="Times New Roman" w:eastAsia="Times New Roman" w:cs="Times New Roman"/>
          <w:sz w:val="19"/>
          <w:szCs w:val="19"/>
          <w:b/>
          <w:bCs/>
        </w:rPr>
        <w:t>HADOOP</w:t>
      </w:r>
      <w:r>
        <w:rPr>
          <w:rFonts w:ascii="Times New Roman" w:hAnsi="Times New Roman" w:eastAsia="Times New Roman" w:cs="Times New Roman"/>
          <w:sz w:val="19"/>
          <w:szCs w:val="19"/>
          <w:b/>
          <w:bCs/>
          <w:spacing w:val="1"/>
        </w:rPr>
        <w:t>_</w:t>
      </w:r>
      <w:r>
        <w:rPr>
          <w:rFonts w:ascii="Times New Roman" w:hAnsi="Times New Roman" w:eastAsia="Times New Roman" w:cs="Times New Roman"/>
          <w:sz w:val="19"/>
          <w:szCs w:val="19"/>
          <w:b/>
          <w:bCs/>
        </w:rPr>
        <w:t>HOME</w:t>
      </w:r>
      <w:r>
        <w:rPr>
          <w:rFonts w:ascii="Times New Roman" w:hAnsi="Times New Roman" w:eastAsia="Times New Roman" w:cs="Times New Roman"/>
          <w:sz w:val="19"/>
          <w:szCs w:val="19"/>
          <w:b/>
          <w:bCs/>
          <w:spacing w:val="1"/>
        </w:rPr>
        <w:t>}/</w:t>
      </w:r>
      <w:r>
        <w:rPr>
          <w:rFonts w:ascii="Times New Roman" w:hAnsi="Times New Roman" w:eastAsia="Times New Roman" w:cs="Times New Roman"/>
          <w:sz w:val="19"/>
          <w:szCs w:val="19"/>
          <w:b/>
          <w:bCs/>
        </w:rPr>
        <w:t>src</w:t>
      </w:r>
      <w:r>
        <w:rPr>
          <w:rFonts w:ascii="Times New Roman" w:hAnsi="Times New Roman" w:eastAsia="Times New Roman" w:cs="Times New Roman"/>
          <w:sz w:val="19"/>
          <w:szCs w:val="19"/>
          <w:b/>
          <w:bCs/>
          <w:spacing w:val="1"/>
        </w:rPr>
        <w:t>/</w:t>
      </w:r>
      <w:r>
        <w:rPr>
          <w:rFonts w:ascii="Times New Roman" w:hAnsi="Times New Roman" w:eastAsia="Times New Roman" w:cs="Times New Roman"/>
          <w:sz w:val="19"/>
          <w:szCs w:val="19"/>
          <w:b/>
          <w:bCs/>
        </w:rPr>
        <w:t>contrib</w:t>
      </w:r>
      <w:r>
        <w:rPr>
          <w:rFonts w:ascii="Times New Roman" w:hAnsi="Times New Roman" w:eastAsia="Times New Roman" w:cs="Times New Roman"/>
          <w:sz w:val="19"/>
          <w:szCs w:val="19"/>
          <w:b/>
          <w:bCs/>
          <w:spacing w:val="1"/>
        </w:rPr>
        <w:t>/</w:t>
      </w:r>
      <w:r>
        <w:rPr>
          <w:rFonts w:ascii="Times New Roman" w:hAnsi="Times New Roman" w:eastAsia="Times New Roman" w:cs="Times New Roman"/>
          <w:sz w:val="19"/>
          <w:szCs w:val="19"/>
          <w:b/>
          <w:bCs/>
        </w:rPr>
        <w:t>build</w:t>
      </w:r>
      <w:r>
        <w:rPr>
          <w:rFonts w:ascii="Times New Roman" w:hAnsi="Times New Roman" w:eastAsia="Times New Roman" w:cs="Times New Roman"/>
          <w:sz w:val="19"/>
          <w:szCs w:val="19"/>
          <w:b/>
          <w:bCs/>
          <w:spacing w:val="1"/>
        </w:rPr>
        <w:t>-</w:t>
      </w:r>
      <w:r>
        <w:rPr>
          <w:rFonts w:ascii="Times New Roman" w:hAnsi="Times New Roman" w:eastAsia="Times New Roman" w:cs="Times New Roman"/>
          <w:sz w:val="19"/>
          <w:szCs w:val="19"/>
          <w:b/>
          <w:bCs/>
        </w:rPr>
        <w:t>contrib</w:t>
      </w:r>
      <w:r>
        <w:rPr>
          <w:rFonts w:ascii="Times New Roman" w:hAnsi="Times New Roman" w:eastAsia="Times New Roman" w:cs="Times New Roman"/>
          <w:sz w:val="19"/>
          <w:szCs w:val="19"/>
          <w:b/>
          <w:bCs/>
          <w:spacing w:val="1"/>
        </w:rPr>
        <w:t>.</w:t>
      </w:r>
      <w:r>
        <w:rPr>
          <w:rFonts w:ascii="Times New Roman" w:hAnsi="Times New Roman" w:eastAsia="Times New Roman" w:cs="Times New Roman"/>
          <w:sz w:val="19"/>
          <w:szCs w:val="19"/>
          <w:b/>
          <w:bCs/>
        </w:rPr>
        <w:t>xml</w:t>
      </w:r>
    </w:p>
    <w:p>
      <w:pPr>
        <w:ind w:left="979"/>
        <w:spacing w:before="81" w:line="308"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&lt;projectname="hadoopbuildcontrib"xmlns:ivy="antlib:org.apache</w:t>
      </w:r>
      <w:r>
        <w:rPr>
          <w:rFonts w:ascii="Times New Roman" w:hAnsi="Times New Roman" w:eastAsia="Times New Roman" w:cs="Times New Roman"/>
          <w:sz w:val="19"/>
          <w:szCs w:val="19"/>
          <w:spacing w:val="-1"/>
          <w:position w:val="11"/>
        </w:rPr>
        <w:t>.ivy.ant"&gt;</w:t>
      </w:r>
    </w:p>
    <w:p>
      <w:pPr>
        <w:ind w:left="1180"/>
        <w:spacing w:line="218" w:lineRule="auto"/>
        <w:rPr>
          <w:rFonts w:ascii="FangSong" w:hAnsi="FangSong" w:eastAsia="FangSong" w:cs="FangSong"/>
          <w:sz w:val="19"/>
          <w:szCs w:val="19"/>
        </w:rPr>
      </w:pPr>
      <w:r>
        <w:rPr>
          <w:rFonts w:ascii="SimSun" w:hAnsi="SimSun" w:eastAsia="SimSun" w:cs="SimSun"/>
          <w:sz w:val="19"/>
          <w:szCs w:val="19"/>
          <w:spacing w:val="-1"/>
        </w:rPr>
        <w:t>&lt;propertyname="eclipse.home"location="eclipse</w:t>
      </w:r>
      <w:r>
        <w:rPr>
          <w:rFonts w:ascii="FangSong" w:hAnsi="FangSong" w:eastAsia="FangSong" w:cs="FangSong"/>
          <w:sz w:val="19"/>
          <w:szCs w:val="19"/>
          <w:spacing w:val="-1"/>
        </w:rPr>
        <w:t>的安装目录"/&gt;</w:t>
      </w:r>
    </w:p>
    <w:p>
      <w:pPr>
        <w:spacing w:line="218" w:lineRule="auto"/>
        <w:sectPr>
          <w:headerReference w:type="default" r:id="rId70"/>
          <w:footerReference w:type="default" r:id="rId71"/>
          <w:pgSz w:w="9520" w:h="14210"/>
          <w:pgMar w:top="1049" w:right="450" w:bottom="423" w:left="190" w:header="489" w:footer="176" w:gutter="0"/>
        </w:sectPr>
        <w:rPr>
          <w:rFonts w:ascii="FangSong" w:hAnsi="FangSong" w:eastAsia="FangSong" w:cs="FangSong"/>
          <w:sz w:val="19"/>
          <w:szCs w:val="19"/>
        </w:rPr>
      </w:pPr>
    </w:p>
    <w:p>
      <w:pPr>
        <w:ind w:left="509"/>
        <w:spacing w:before="192" w:line="294" w:lineRule="exact"/>
        <w:rPr>
          <w:rFonts w:ascii="SimSun" w:hAnsi="SimSun" w:eastAsia="SimSun" w:cs="SimSun"/>
          <w:sz w:val="20"/>
          <w:szCs w:val="20"/>
        </w:rPr>
      </w:pPr>
      <w:r>
        <w:rPr>
          <w:rFonts w:ascii="SimSun" w:hAnsi="SimSun" w:eastAsia="SimSun" w:cs="SimSun"/>
          <w:sz w:val="20"/>
          <w:szCs w:val="20"/>
          <w:spacing w:val="-6"/>
          <w:position w:val="7"/>
        </w:rPr>
        <w:t>&lt;propertyname="version"value="1.1.2"/&gt;  //build的</w:t>
      </w:r>
      <w:r>
        <w:rPr>
          <w:rFonts w:ascii="SimSun" w:hAnsi="SimSun" w:eastAsia="SimSun" w:cs="SimSun"/>
          <w:sz w:val="20"/>
          <w:szCs w:val="20"/>
          <w:spacing w:val="-7"/>
          <w:position w:val="7"/>
        </w:rPr>
        <w:t xml:space="preserve"> </w:t>
      </w:r>
      <w:r>
        <w:rPr>
          <w:rFonts w:ascii="SimSun" w:hAnsi="SimSun" w:eastAsia="SimSun" w:cs="SimSun"/>
          <w:sz w:val="20"/>
          <w:szCs w:val="20"/>
          <w:spacing w:val="-6"/>
          <w:position w:val="7"/>
        </w:rPr>
        <w:t>hadoop</w:t>
      </w:r>
      <w:r>
        <w:rPr>
          <w:rFonts w:ascii="SimSun" w:hAnsi="SimSun" w:eastAsia="SimSun" w:cs="SimSun"/>
          <w:sz w:val="20"/>
          <w:szCs w:val="20"/>
          <w:spacing w:val="-48"/>
          <w:position w:val="7"/>
        </w:rPr>
        <w:t xml:space="preserve"> </w:t>
      </w:r>
      <w:r>
        <w:rPr>
          <w:rFonts w:ascii="SimSun" w:hAnsi="SimSun" w:eastAsia="SimSun" w:cs="SimSun"/>
          <w:sz w:val="20"/>
          <w:szCs w:val="20"/>
          <w:spacing w:val="-6"/>
          <w:position w:val="7"/>
        </w:rPr>
        <w:t>的版本号</w:t>
      </w:r>
    </w:p>
    <w:p>
      <w:pPr>
        <w:ind w:left="509"/>
        <w:spacing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&lt;propertyname="name"value="§{ant.projec</w:t>
      </w:r>
      <w:r>
        <w:rPr>
          <w:rFonts w:ascii="Times New Roman" w:hAnsi="Times New Roman" w:eastAsia="Times New Roman" w:cs="Times New Roman"/>
          <w:sz w:val="20"/>
          <w:szCs w:val="20"/>
          <w:spacing w:val="-1"/>
        </w:rPr>
        <w:t>t.name}"/&gt;</w:t>
      </w:r>
    </w:p>
    <w:p>
      <w:pPr>
        <w:ind w:left="509"/>
        <w:spacing w:before="91" w:line="19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&lt;propertyname="root"value="${bas</w:t>
      </w:r>
      <w:r>
        <w:rPr>
          <w:rFonts w:ascii="Times New Roman" w:hAnsi="Times New Roman" w:eastAsia="Times New Roman" w:cs="Times New Roman"/>
          <w:sz w:val="20"/>
          <w:szCs w:val="20"/>
          <w:spacing w:val="-1"/>
        </w:rPr>
        <w:t>edir}"/&gt;</w:t>
      </w:r>
    </w:p>
    <w:p>
      <w:pPr>
        <w:ind w:left="509"/>
        <w:spacing w:before="111" w:line="31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1"/>
        </w:rPr>
        <w:t>&lt;propertyname="hadoop.root"location="${root}/../</w:t>
      </w:r>
      <w:r>
        <w:rPr>
          <w:rFonts w:ascii="Times New Roman" w:hAnsi="Times New Roman" w:eastAsia="Times New Roman" w:cs="Times New Roman"/>
          <w:sz w:val="20"/>
          <w:szCs w:val="20"/>
          <w:spacing w:val="-1"/>
          <w:position w:val="11"/>
        </w:rPr>
        <w:t>../../"/&gt;</w:t>
      </w:r>
    </w:p>
    <w:p>
      <w:pPr>
        <w:ind w:left="479"/>
        <w:spacing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&lt;/project&gt;</w:t>
      </w:r>
    </w:p>
    <w:p>
      <w:pPr>
        <w:ind w:left="479"/>
        <w:spacing w:before="158" w:line="189" w:lineRule="auto"/>
        <w:outlineLvl w:val="3"/>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3.building</w:t>
      </w:r>
      <w:r>
        <w:rPr>
          <w:rFonts w:ascii="Times New Roman" w:hAnsi="Times New Roman" w:eastAsia="Times New Roman" w:cs="Times New Roman"/>
          <w:sz w:val="20"/>
          <w:szCs w:val="20"/>
          <w:b/>
          <w:bCs/>
          <w:spacing w:val="4"/>
        </w:rPr>
        <w:t xml:space="preserve">    </w:t>
      </w:r>
      <w:r>
        <w:rPr>
          <w:rFonts w:ascii="Times New Roman" w:hAnsi="Times New Roman" w:eastAsia="Times New Roman" w:cs="Times New Roman"/>
          <w:sz w:val="20"/>
          <w:szCs w:val="20"/>
          <w:b/>
          <w:bCs/>
          <w:spacing w:val="-1"/>
        </w:rPr>
        <w:t>hadoop</w:t>
      </w:r>
    </w:p>
    <w:p>
      <w:pPr>
        <w:ind w:left="479"/>
        <w:spacing w:before="157" w:line="219"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8"/>
        </w:rPr>
        <w:t>cd           ${HADOOP-HOME}</w:t>
      </w:r>
    </w:p>
    <w:p>
      <w:pPr>
        <w:ind w:left="47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ant compile</w:t>
      </w:r>
    </w:p>
    <w:p>
      <w:pPr>
        <w:ind w:left="479"/>
        <w:spacing w:before="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building</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eclipse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plugin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hadoop</w:t>
      </w:r>
    </w:p>
    <w:p>
      <w:pPr>
        <w:pStyle w:val="BodyText"/>
        <w:ind w:left="484"/>
        <w:spacing w:before="304" w:line="218" w:lineRule="auto"/>
        <w:outlineLvl w:val="2"/>
        <w:rPr>
          <w:rFonts w:ascii="YouYuan" w:hAnsi="YouYuan" w:eastAsia="YouYuan" w:cs="YouYuan"/>
          <w:sz w:val="28"/>
          <w:szCs w:val="28"/>
        </w:rPr>
      </w:pPr>
      <w:bookmarkStart w:name="bookmark33" w:id="25"/>
      <w:bookmarkEnd w:id="25"/>
      <w:bookmarkStart w:name="bookmark34" w:id="26"/>
      <w:bookmarkEnd w:id="26"/>
      <w:bookmarkStart w:name="bookmark35" w:id="27"/>
      <w:bookmarkEnd w:id="27"/>
      <w:r>
        <w:rPr>
          <w:rFonts w:ascii="YouYuan" w:hAnsi="YouYuan" w:eastAsia="YouYuan" w:cs="YouYuan"/>
          <w:sz w:val="28"/>
          <w:szCs w:val="28"/>
          <w:b/>
          <w:bCs/>
          <w:spacing w:val="-8"/>
        </w:rPr>
        <w:t>2.4.2</w:t>
      </w:r>
      <w:r>
        <w:rPr>
          <w:rFonts w:ascii="YouYuan" w:hAnsi="YouYuan" w:eastAsia="YouYuan" w:cs="YouYuan"/>
          <w:sz w:val="28"/>
          <w:szCs w:val="28"/>
          <w:spacing w:val="-8"/>
        </w:rPr>
        <w:t xml:space="preserve">  </w:t>
      </w:r>
      <w:r>
        <w:rPr>
          <w:sz w:val="28"/>
          <w:szCs w:val="28"/>
          <w:b/>
          <w:bCs/>
          <w:spacing w:val="-8"/>
        </w:rPr>
        <w:t>eclipse </w:t>
      </w:r>
      <w:r>
        <w:rPr>
          <w:rFonts w:ascii="YouYuan" w:hAnsi="YouYuan" w:eastAsia="YouYuan" w:cs="YouYuan"/>
          <w:sz w:val="28"/>
          <w:szCs w:val="28"/>
          <w:b/>
          <w:bCs/>
          <w:spacing w:val="-8"/>
        </w:rPr>
        <w:t>配置</w:t>
      </w:r>
    </w:p>
    <w:p>
      <w:pPr>
        <w:ind w:left="479"/>
        <w:spacing w:before="191" w:line="212" w:lineRule="auto"/>
        <w:rPr>
          <w:rFonts w:ascii="SimSun" w:hAnsi="SimSun" w:eastAsia="SimSun" w:cs="SimSun"/>
          <w:sz w:val="20"/>
          <w:szCs w:val="20"/>
        </w:rPr>
      </w:pPr>
      <w:r>
        <w:rPr>
          <w:rFonts w:ascii="SimSun" w:hAnsi="SimSun" w:eastAsia="SimSun" w:cs="SimSun"/>
          <w:sz w:val="20"/>
          <w:szCs w:val="20"/>
          <w:spacing w:val="9"/>
        </w:rPr>
        <w:t>(1)打开</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Window</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Preferens</w:t>
      </w:r>
      <w:r>
        <w:rPr>
          <w:rFonts w:ascii="Times New Roman" w:hAnsi="Times New Roman" w:eastAsia="Times New Roman" w:cs="Times New Roman"/>
          <w:sz w:val="20"/>
          <w:szCs w:val="20"/>
          <w:spacing w:val="9"/>
        </w:rPr>
        <w:t>,    </w:t>
      </w:r>
      <w:r>
        <w:rPr>
          <w:rFonts w:ascii="SimSun" w:hAnsi="SimSun" w:eastAsia="SimSun" w:cs="SimSun"/>
          <w:sz w:val="20"/>
          <w:szCs w:val="20"/>
          <w:spacing w:val="9"/>
        </w:rPr>
        <w:t>会发现</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HadoopMapReduce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选项，在这个选项里用户需</w:t>
      </w:r>
    </w:p>
    <w:p>
      <w:pPr>
        <w:ind w:left="80"/>
        <w:spacing w:before="120" w:line="212" w:lineRule="auto"/>
        <w:rPr>
          <w:rFonts w:ascii="SimSun" w:hAnsi="SimSun" w:eastAsia="SimSun" w:cs="SimSun"/>
          <w:sz w:val="20"/>
          <w:szCs w:val="20"/>
        </w:rPr>
      </w:pPr>
      <w:r>
        <w:rPr>
          <w:rFonts w:ascii="SimSun" w:hAnsi="SimSun" w:eastAsia="SimSun" w:cs="SimSun"/>
          <w:sz w:val="20"/>
          <w:szCs w:val="20"/>
          <w:spacing w:val="2"/>
        </w:rPr>
        <w:t>要配置</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installation</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directory</w:t>
      </w:r>
      <w:r>
        <w:rPr>
          <w:rFonts w:ascii="Times New Roman" w:hAnsi="Times New Roman" w:eastAsia="Times New Roman" w:cs="Times New Roman"/>
          <w:sz w:val="20"/>
          <w:szCs w:val="20"/>
          <w:spacing w:val="2"/>
        </w:rPr>
        <w:t>,</w:t>
      </w:r>
      <w:r>
        <w:rPr>
          <w:rFonts w:ascii="SimSun" w:hAnsi="SimSun" w:eastAsia="SimSun" w:cs="SimSun"/>
          <w:sz w:val="20"/>
          <w:szCs w:val="20"/>
          <w:spacing w:val="2"/>
        </w:rPr>
        <w:t>配置完成后退出。</w:t>
      </w:r>
    </w:p>
    <w:p>
      <w:pPr>
        <w:ind w:left="509"/>
        <w:spacing w:before="70" w:line="212" w:lineRule="auto"/>
        <w:rPr>
          <w:rFonts w:ascii="SimSun" w:hAnsi="SimSun" w:eastAsia="SimSun" w:cs="SimSun"/>
          <w:sz w:val="20"/>
          <w:szCs w:val="20"/>
        </w:rPr>
      </w:pPr>
      <w:r>
        <w:rPr>
          <w:rFonts w:ascii="SimSun" w:hAnsi="SimSun" w:eastAsia="SimSun" w:cs="SimSun"/>
          <w:sz w:val="20"/>
          <w:szCs w:val="20"/>
          <w:spacing w:val="9"/>
        </w:rPr>
        <w:t>(2)选择</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Window</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open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perspective</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Other</w:t>
      </w:r>
      <w:r>
        <w:rPr>
          <w:rFonts w:ascii="Times New Roman" w:hAnsi="Times New Roman" w:eastAsia="Times New Roman" w:cs="Times New Roman"/>
          <w:sz w:val="20"/>
          <w:szCs w:val="20"/>
          <w:spacing w:val="9"/>
        </w:rPr>
        <w:t>…,</w:t>
      </w:r>
      <w:r>
        <w:rPr>
          <w:rFonts w:ascii="SimSun" w:hAnsi="SimSun" w:eastAsia="SimSun" w:cs="SimSun"/>
          <w:sz w:val="20"/>
          <w:szCs w:val="20"/>
          <w:spacing w:val="9"/>
        </w:rPr>
        <w:t>选择有大象图标的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9"/>
        </w:rPr>
        <w:t>,   </w:t>
      </w:r>
      <w:r>
        <w:rPr>
          <w:rFonts w:ascii="SimSun" w:hAnsi="SimSun" w:eastAsia="SimSun" w:cs="SimSun"/>
          <w:sz w:val="20"/>
          <w:szCs w:val="20"/>
          <w:spacing w:val="9"/>
        </w:rPr>
        <w:t>此</w:t>
      </w:r>
    </w:p>
    <w:p>
      <w:pPr>
        <w:ind w:left="80"/>
        <w:spacing w:before="91" w:line="212" w:lineRule="auto"/>
        <w:rPr>
          <w:rFonts w:ascii="Times New Roman" w:hAnsi="Times New Roman" w:eastAsia="Times New Roman" w:cs="Times New Roman"/>
          <w:sz w:val="20"/>
          <w:szCs w:val="20"/>
        </w:rPr>
      </w:pPr>
      <w:r>
        <w:rPr>
          <w:rFonts w:ascii="SimSun" w:hAnsi="SimSun" w:eastAsia="SimSun" w:cs="SimSun"/>
          <w:sz w:val="20"/>
          <w:szCs w:val="20"/>
          <w:spacing w:val="8"/>
        </w:rPr>
        <w:t>时，就打开了</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8"/>
        </w:rPr>
        <w:t>的开发环境。可以看到，右下角多了</w:t>
      </w:r>
      <w:r>
        <w:rPr>
          <w:rFonts w:ascii="SimSun" w:hAnsi="SimSun" w:eastAsia="SimSun" w:cs="SimSun"/>
          <w:sz w:val="20"/>
          <w:szCs w:val="20"/>
          <w:spacing w:val="7"/>
        </w:rPr>
        <w:t>一个</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Locations</w:t>
      </w:r>
    </w:p>
    <w:p>
      <w:pPr>
        <w:ind w:left="80"/>
        <w:spacing w:before="113" w:line="219" w:lineRule="auto"/>
        <w:rPr>
          <w:rFonts w:ascii="SimSun" w:hAnsi="SimSun" w:eastAsia="SimSun" w:cs="SimSun"/>
          <w:sz w:val="20"/>
          <w:szCs w:val="20"/>
        </w:rPr>
      </w:pPr>
      <w:r>
        <w:rPr>
          <w:rFonts w:ascii="SimSun" w:hAnsi="SimSun" w:eastAsia="SimSun" w:cs="SimSun"/>
          <w:sz w:val="20"/>
          <w:szCs w:val="20"/>
          <w:spacing w:val="-5"/>
        </w:rPr>
        <w:t>的框。</w:t>
      </w:r>
    </w:p>
    <w:p>
      <w:pPr>
        <w:ind w:left="80" w:right="564" w:firstLine="429"/>
        <w:spacing w:before="29" w:line="282" w:lineRule="auto"/>
        <w:rPr>
          <w:rFonts w:ascii="SimSun" w:hAnsi="SimSun" w:eastAsia="SimSun" w:cs="SimSun"/>
          <w:sz w:val="20"/>
          <w:szCs w:val="20"/>
        </w:rPr>
      </w:pPr>
      <w:r>
        <w:rPr>
          <w:rFonts w:ascii="SimSun" w:hAnsi="SimSun" w:eastAsia="SimSun" w:cs="SimSun"/>
          <w:sz w:val="20"/>
          <w:szCs w:val="20"/>
          <w:spacing w:val="7"/>
        </w:rPr>
        <w:t>(3)设置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的环境参数。选择</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MapReduceLocations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标签，点击该标签最右边的</w:t>
      </w:r>
      <w:r>
        <w:rPr>
          <w:rFonts w:ascii="SimSun" w:hAnsi="SimSun" w:eastAsia="SimSun" w:cs="SimSun"/>
          <w:sz w:val="20"/>
          <w:szCs w:val="20"/>
        </w:rPr>
        <w:t xml:space="preserve"> </w:t>
      </w:r>
      <w:r>
        <w:rPr>
          <w:rFonts w:ascii="SimSun" w:hAnsi="SimSun" w:eastAsia="SimSun" w:cs="SimSun"/>
          <w:sz w:val="20"/>
          <w:szCs w:val="20"/>
          <w:spacing w:val="2"/>
        </w:rPr>
        <w:t>大象图标，即那个齿轮状图标右侧的大象图标，打开参数设置页面。</w:t>
      </w:r>
    </w:p>
    <w:p>
      <w:pPr>
        <w:ind w:left="509"/>
        <w:spacing w:before="73" w:line="219" w:lineRule="auto"/>
        <w:rPr>
          <w:rFonts w:ascii="SimSun" w:hAnsi="SimSun" w:eastAsia="SimSun" w:cs="SimSun"/>
          <w:sz w:val="20"/>
          <w:szCs w:val="20"/>
        </w:rPr>
      </w:pP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LocationName</w:t>
      </w:r>
      <w:r>
        <w:rPr>
          <w:rFonts w:ascii="Times New Roman" w:hAnsi="Times New Roman" w:eastAsia="Times New Roman" w:cs="Times New Roman"/>
          <w:sz w:val="20"/>
          <w:szCs w:val="20"/>
          <w:spacing w:val="1"/>
        </w:rPr>
        <w:t>:      </w:t>
      </w:r>
      <w:r>
        <w:rPr>
          <w:rFonts w:ascii="SimSun" w:hAnsi="SimSun" w:eastAsia="SimSun" w:cs="SimSun"/>
          <w:sz w:val="20"/>
          <w:szCs w:val="20"/>
          <w:spacing w:val="1"/>
        </w:rPr>
        <w:t>此处为参数设置名称，可以任意填写。</w:t>
      </w:r>
    </w:p>
    <w:p>
      <w:pPr>
        <w:ind w:left="80" w:right="758" w:firstLine="429"/>
        <w:spacing w:before="39" w:line="263" w:lineRule="auto"/>
        <w:rPr>
          <w:rFonts w:ascii="SimSun" w:hAnsi="SimSun" w:eastAsia="SimSun" w:cs="SimSun"/>
          <w:sz w:val="20"/>
          <w:szCs w:val="20"/>
        </w:rPr>
      </w:pP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MapReduceMaster</w:t>
      </w:r>
      <w:r>
        <w:rPr>
          <w:rFonts w:ascii="Times New Roman" w:hAnsi="Times New Roman" w:eastAsia="Times New Roman" w:cs="Times New Roman"/>
          <w:sz w:val="20"/>
          <w:szCs w:val="20"/>
          <w:spacing w:val="3"/>
        </w:rPr>
        <w:t>:       </w:t>
      </w:r>
      <w:r>
        <w:rPr>
          <w:rFonts w:ascii="SimSun" w:hAnsi="SimSun" w:eastAsia="SimSun" w:cs="SimSun"/>
          <w:sz w:val="20"/>
          <w:szCs w:val="20"/>
          <w:spacing w:val="3"/>
        </w:rPr>
        <w:t>此处为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集群的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地址，</w:t>
      </w:r>
      <w:r>
        <w:rPr>
          <w:rFonts w:ascii="SimSun" w:hAnsi="SimSun" w:eastAsia="SimSun" w:cs="SimSun"/>
          <w:sz w:val="20"/>
          <w:szCs w:val="20"/>
          <w:spacing w:val="2"/>
        </w:rPr>
        <w:t>应该和</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mapred</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site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45"/>
        </w:rPr>
        <w:t xml:space="preserve"> </w:t>
      </w:r>
      <w:r>
        <w:rPr>
          <w:rFonts w:ascii="SimSun" w:hAnsi="SimSun" w:eastAsia="SimSun" w:cs="SimSun"/>
          <w:sz w:val="20"/>
          <w:szCs w:val="20"/>
        </w:rPr>
        <w:t>中的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mapred.job.tracker      </w:t>
      </w:r>
      <w:r>
        <w:rPr>
          <w:rFonts w:ascii="SimSun" w:hAnsi="SimSun" w:eastAsia="SimSun" w:cs="SimSun"/>
          <w:sz w:val="20"/>
          <w:szCs w:val="20"/>
        </w:rPr>
        <w:t>设置相同。</w:t>
      </w:r>
    </w:p>
    <w:p>
      <w:pPr>
        <w:ind w:left="509"/>
        <w:spacing w:before="133" w:line="237" w:lineRule="auto"/>
        <w:rPr>
          <w:rFonts w:ascii="SimSun" w:hAnsi="SimSun" w:eastAsia="SimSun" w:cs="SimSun"/>
          <w:sz w:val="20"/>
          <w:szCs w:val="20"/>
        </w:rPr>
      </w:pPr>
      <w:r>
        <w:rPr>
          <w:rFonts w:ascii="SimSun" w:hAnsi="SimSun" w:eastAsia="SimSun" w:cs="SimSun"/>
          <w:sz w:val="20"/>
          <w:szCs w:val="20"/>
          <w:spacing w:val="-5"/>
        </w:rPr>
        <w:t>·Host:</w:t>
      </w:r>
      <w:hyperlink w:history="true" r:id="rId75">
        <w:r>
          <w:rPr>
            <w:rFonts w:ascii="SimSun" w:hAnsi="SimSun" w:eastAsia="SimSun" w:cs="SimSun"/>
            <w:sz w:val="20"/>
            <w:szCs w:val="20"/>
            <w:spacing w:val="-5"/>
          </w:rPr>
          <w:t>10.0.0.211</w:t>
        </w:r>
      </w:hyperlink>
      <w:r>
        <w:rPr>
          <w:rFonts w:ascii="SimSun" w:hAnsi="SimSun" w:eastAsia="SimSun" w:cs="SimSun"/>
          <w:sz w:val="20"/>
          <w:szCs w:val="20"/>
          <w:spacing w:val="-5"/>
        </w:rPr>
        <w:t>。</w:t>
      </w:r>
    </w:p>
    <w:p>
      <w:pPr>
        <w:ind w:left="509"/>
        <w:spacing w:before="66" w:line="180" w:lineRule="auto"/>
        <w:rPr>
          <w:rFonts w:ascii="SimSun" w:hAnsi="SimSun" w:eastAsia="SimSun" w:cs="SimSun"/>
          <w:sz w:val="20"/>
          <w:szCs w:val="20"/>
        </w:rPr>
      </w:pPr>
      <w:r>
        <w:rPr>
          <w:rFonts w:ascii="Times New Roman" w:hAnsi="Times New Roman" w:eastAsia="Times New Roman" w:cs="Times New Roman"/>
          <w:sz w:val="20"/>
          <w:szCs w:val="20"/>
          <w:spacing w:val="-3"/>
        </w:rPr>
        <w:t>·port:9001</w:t>
      </w:r>
      <w:r>
        <w:rPr>
          <w:rFonts w:ascii="SimSun" w:hAnsi="SimSun" w:eastAsia="SimSun" w:cs="SimSun"/>
          <w:sz w:val="20"/>
          <w:szCs w:val="20"/>
          <w:spacing w:val="-3"/>
        </w:rPr>
        <w:t>。</w:t>
      </w:r>
    </w:p>
    <w:p>
      <w:pPr>
        <w:ind w:left="80" w:right="663" w:firstLine="429"/>
        <w:spacing w:before="40" w:line="283" w:lineRule="auto"/>
        <w:rPr>
          <w:rFonts w:ascii="SimSun" w:hAnsi="SimSun" w:eastAsia="SimSun" w:cs="SimSun"/>
          <w:sz w:val="20"/>
          <w:szCs w:val="20"/>
        </w:rPr>
      </w:pPr>
      <w:r>
        <w:rPr>
          <w:rFonts w:ascii="Times New Roman" w:hAnsi="Times New Roman" w:eastAsia="Times New Roman" w:cs="Times New Roman"/>
          <w:sz w:val="20"/>
          <w:szCs w:val="20"/>
        </w:rPr>
        <w:t>·DFSMaster:      </w:t>
      </w:r>
      <w:r>
        <w:rPr>
          <w:rFonts w:ascii="SimSun" w:hAnsi="SimSun" w:eastAsia="SimSun" w:cs="SimSun"/>
          <w:sz w:val="20"/>
          <w:szCs w:val="20"/>
        </w:rPr>
        <w:t>此处为 </w:t>
      </w:r>
      <w:r>
        <w:rPr>
          <w:rFonts w:ascii="Times New Roman" w:hAnsi="Times New Roman" w:eastAsia="Times New Roman" w:cs="Times New Roman"/>
          <w:sz w:val="20"/>
          <w:szCs w:val="20"/>
        </w:rPr>
        <w:t>Hadoop   </w:t>
      </w:r>
      <w:r>
        <w:rPr>
          <w:rFonts w:ascii="SimSun" w:hAnsi="SimSun" w:eastAsia="SimSun" w:cs="SimSun"/>
          <w:sz w:val="20"/>
          <w:szCs w:val="20"/>
        </w:rPr>
        <w:t>的 </w:t>
      </w:r>
      <w:r>
        <w:rPr>
          <w:rFonts w:ascii="Times New Roman" w:hAnsi="Times New Roman" w:eastAsia="Times New Roman" w:cs="Times New Roman"/>
          <w:sz w:val="20"/>
          <w:szCs w:val="20"/>
        </w:rPr>
        <w:t>master   </w:t>
      </w:r>
      <w:r>
        <w:rPr>
          <w:rFonts w:ascii="SimSun" w:hAnsi="SimSun" w:eastAsia="SimSun" w:cs="SimSun"/>
          <w:sz w:val="20"/>
          <w:szCs w:val="20"/>
        </w:rPr>
        <w:t>服务器地址，应该和</w:t>
      </w:r>
      <w:r>
        <w:rPr>
          <w:rFonts w:ascii="SimSun" w:hAnsi="SimSun" w:eastAsia="SimSun" w:cs="SimSun"/>
          <w:sz w:val="20"/>
          <w:szCs w:val="20"/>
          <w:spacing w:val="-10"/>
        </w:rPr>
        <w:t xml:space="preserve"> </w:t>
      </w:r>
      <w:r>
        <w:rPr>
          <w:rFonts w:ascii="Times New Roman" w:hAnsi="Times New Roman" w:eastAsia="Times New Roman" w:cs="Times New Roman"/>
          <w:sz w:val="20"/>
          <w:szCs w:val="20"/>
        </w:rPr>
        <w:t>core-site.xml     </w:t>
      </w:r>
      <w:r>
        <w:rPr>
          <w:rFonts w:ascii="SimSun" w:hAnsi="SimSun" w:eastAsia="SimSun" w:cs="SimSun"/>
          <w:sz w:val="20"/>
          <w:szCs w:val="20"/>
        </w:rPr>
        <w:t>中的 </w:t>
      </w:r>
      <w:r>
        <w:rPr>
          <w:rFonts w:ascii="Times New Roman" w:hAnsi="Times New Roman" w:eastAsia="Times New Roman" w:cs="Times New Roman"/>
          <w:sz w:val="20"/>
          <w:szCs w:val="20"/>
        </w:rPr>
        <w:t>fs. </w:t>
      </w:r>
      <w:r>
        <w:rPr>
          <w:rFonts w:ascii="Times New Roman" w:hAnsi="Times New Roman" w:eastAsia="Times New Roman" w:cs="Times New Roman"/>
          <w:sz w:val="20"/>
          <w:szCs w:val="20"/>
        </w:rPr>
        <w:t>default</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name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设置相同。</w:t>
      </w:r>
    </w:p>
    <w:p>
      <w:pPr>
        <w:ind w:left="509"/>
        <w:spacing w:before="89" w:line="308" w:lineRule="exact"/>
        <w:rPr>
          <w:rFonts w:ascii="SimSun" w:hAnsi="SimSun" w:eastAsia="SimSun" w:cs="SimSun"/>
          <w:sz w:val="20"/>
          <w:szCs w:val="20"/>
        </w:rPr>
      </w:pPr>
      <w:r>
        <w:rPr>
          <w:rFonts w:ascii="SimSun" w:hAnsi="SimSun" w:eastAsia="SimSun" w:cs="SimSun"/>
          <w:sz w:val="20"/>
          <w:szCs w:val="20"/>
          <w:spacing w:val="-5"/>
          <w:position w:val="8"/>
        </w:rPr>
        <w:t>·Host:</w:t>
      </w:r>
      <w:hyperlink w:history="true" r:id="rId75">
        <w:r>
          <w:rPr>
            <w:rFonts w:ascii="SimSun" w:hAnsi="SimSun" w:eastAsia="SimSun" w:cs="SimSun"/>
            <w:sz w:val="20"/>
            <w:szCs w:val="20"/>
            <w:spacing w:val="-5"/>
            <w:position w:val="8"/>
          </w:rPr>
          <w:t>10.0.0.211</w:t>
        </w:r>
      </w:hyperlink>
      <w:r>
        <w:rPr>
          <w:rFonts w:ascii="SimSun" w:hAnsi="SimSun" w:eastAsia="SimSun" w:cs="SimSun"/>
          <w:sz w:val="20"/>
          <w:szCs w:val="20"/>
          <w:spacing w:val="-5"/>
          <w:position w:val="8"/>
        </w:rPr>
        <w:t>。</w:t>
      </w:r>
    </w:p>
    <w:p>
      <w:pPr>
        <w:ind w:left="509"/>
        <w:spacing w:line="235" w:lineRule="auto"/>
        <w:rPr>
          <w:rFonts w:ascii="SimSun" w:hAnsi="SimSun" w:eastAsia="SimSun" w:cs="SimSun"/>
          <w:sz w:val="20"/>
          <w:szCs w:val="20"/>
        </w:rPr>
      </w:pPr>
      <w:r>
        <w:rPr>
          <w:rFonts w:ascii="SimSun" w:hAnsi="SimSun" w:eastAsia="SimSun" w:cs="SimSun"/>
          <w:sz w:val="20"/>
          <w:szCs w:val="20"/>
          <w:spacing w:val="-8"/>
        </w:rPr>
        <w:t>·</w:t>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8"/>
        </w:rPr>
        <w:t>Port:9000</w:t>
      </w:r>
      <w:r>
        <w:rPr>
          <w:rFonts w:ascii="SimSun" w:hAnsi="SimSun" w:eastAsia="SimSun" w:cs="SimSun"/>
          <w:sz w:val="20"/>
          <w:szCs w:val="20"/>
          <w:spacing w:val="-8"/>
        </w:rPr>
        <w:t>。</w:t>
      </w:r>
    </w:p>
    <w:p>
      <w:pPr>
        <w:ind w:left="509"/>
        <w:spacing w:before="48" w:line="219" w:lineRule="auto"/>
        <w:rPr>
          <w:rFonts w:ascii="SimSun" w:hAnsi="SimSun" w:eastAsia="SimSun" w:cs="SimSun"/>
          <w:sz w:val="20"/>
          <w:szCs w:val="20"/>
        </w:rPr>
      </w:pPr>
      <w:r>
        <w:rPr>
          <w:rFonts w:ascii="SimSun" w:hAnsi="SimSun" w:eastAsia="SimSun" w:cs="SimSun"/>
          <w:sz w:val="20"/>
          <w:szCs w:val="20"/>
          <w:spacing w:val="1"/>
        </w:rPr>
        <w:t>设置完成后，点击</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Finish</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
        </w:rPr>
        <w:t>就应用了该设置。</w:t>
      </w:r>
    </w:p>
    <w:p>
      <w:pPr>
        <w:ind w:left="509"/>
        <w:spacing w:before="70" w:line="212" w:lineRule="auto"/>
        <w:rPr>
          <w:rFonts w:ascii="SimSun" w:hAnsi="SimSun" w:eastAsia="SimSun" w:cs="SimSun"/>
          <w:sz w:val="20"/>
          <w:szCs w:val="20"/>
        </w:rPr>
      </w:pPr>
      <w:r>
        <w:rPr>
          <w:rFonts w:ascii="SimSun" w:hAnsi="SimSun" w:eastAsia="SimSun" w:cs="SimSun"/>
          <w:sz w:val="20"/>
          <w:szCs w:val="20"/>
          <w:spacing w:val="1"/>
        </w:rPr>
        <w:t>此时，在最左边的</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Explorer</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
        </w:rPr>
        <w:t>中就能看到</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DFS</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1"/>
        </w:rPr>
        <w:t>的目录。</w:t>
      </w:r>
    </w:p>
    <w:p>
      <w:pPr>
        <w:ind w:left="80" w:right="569" w:firstLine="429"/>
        <w:spacing w:before="49" w:line="277" w:lineRule="auto"/>
        <w:rPr>
          <w:rFonts w:ascii="SimSun" w:hAnsi="SimSun" w:eastAsia="SimSun" w:cs="SimSun"/>
          <w:sz w:val="20"/>
          <w:szCs w:val="20"/>
        </w:rPr>
      </w:pPr>
      <w:r>
        <w:rPr>
          <w:rFonts w:ascii="SimSun" w:hAnsi="SimSun" w:eastAsia="SimSun" w:cs="SimSun"/>
          <w:sz w:val="20"/>
          <w:szCs w:val="20"/>
          <w:spacing w:val="6"/>
        </w:rPr>
        <w:t>注意：解决</w:t>
      </w:r>
      <w:r>
        <w:rPr>
          <w:rFonts w:ascii="Times New Roman" w:hAnsi="Times New Roman" w:eastAsia="Times New Roman" w:cs="Times New Roman"/>
          <w:sz w:val="20"/>
          <w:szCs w:val="20"/>
        </w:rPr>
        <w:t>Linux</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上运行权限的问题，可以在服务器创建一个和</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集</w:t>
      </w:r>
      <w:r>
        <w:rPr>
          <w:rFonts w:ascii="SimSun" w:hAnsi="SimSun" w:eastAsia="SimSun" w:cs="SimSun"/>
          <w:sz w:val="20"/>
          <w:szCs w:val="20"/>
          <w:spacing w:val="5"/>
        </w:rPr>
        <w:t>群用户名一</w:t>
      </w:r>
      <w:r>
        <w:rPr>
          <w:rFonts w:ascii="SimSun" w:hAnsi="SimSun" w:eastAsia="SimSun" w:cs="SimSun"/>
          <w:sz w:val="20"/>
          <w:szCs w:val="20"/>
        </w:rPr>
        <w:t xml:space="preserve"> </w:t>
      </w:r>
      <w:r>
        <w:rPr>
          <w:rFonts w:ascii="SimSun" w:hAnsi="SimSun" w:eastAsia="SimSun" w:cs="SimSun"/>
          <w:sz w:val="20"/>
          <w:szCs w:val="20"/>
          <w:spacing w:val="-2"/>
        </w:rPr>
        <w:t>致的用户，即可不用修改</w:t>
      </w:r>
      <w:r>
        <w:rPr>
          <w:rFonts w:ascii="SimSun" w:hAnsi="SimSun" w:eastAsia="SimSun" w:cs="SimSun"/>
          <w:sz w:val="20"/>
          <w:szCs w:val="20"/>
          <w:spacing w:val="-43"/>
        </w:rPr>
        <w:t xml:space="preserve"> </w:t>
      </w:r>
      <w:r>
        <w:rPr>
          <w:rFonts w:ascii="SimSun" w:hAnsi="SimSun" w:eastAsia="SimSun" w:cs="SimSun"/>
          <w:sz w:val="20"/>
          <w:szCs w:val="20"/>
          <w:spacing w:val="-2"/>
        </w:rPr>
        <w:t>Master 的</w:t>
      </w:r>
      <w:r>
        <w:rPr>
          <w:rFonts w:ascii="SimSun" w:hAnsi="SimSun" w:eastAsia="SimSun" w:cs="SimSun"/>
          <w:sz w:val="20"/>
          <w:szCs w:val="20"/>
          <w:spacing w:val="-25"/>
        </w:rPr>
        <w:t xml:space="preserve"> </w:t>
      </w:r>
      <w:r>
        <w:rPr>
          <w:rFonts w:ascii="SimSun" w:hAnsi="SimSun" w:eastAsia="SimSun" w:cs="SimSun"/>
          <w:sz w:val="20"/>
          <w:szCs w:val="20"/>
          <w:spacing w:val="-2"/>
        </w:rPr>
        <w:t>p</w:t>
      </w:r>
      <w:r>
        <w:rPr>
          <w:rFonts w:ascii="SimSun" w:hAnsi="SimSun" w:eastAsia="SimSun" w:cs="SimSun"/>
          <w:sz w:val="20"/>
          <w:szCs w:val="20"/>
          <w:spacing w:val="-3"/>
        </w:rPr>
        <w:t>ermissions</w:t>
      </w:r>
      <w:r>
        <w:rPr>
          <w:rFonts w:ascii="SimSun" w:hAnsi="SimSun" w:eastAsia="SimSun" w:cs="SimSun"/>
          <w:sz w:val="20"/>
          <w:szCs w:val="20"/>
          <w:spacing w:val="-35"/>
        </w:rPr>
        <w:t xml:space="preserve"> </w:t>
      </w:r>
      <w:r>
        <w:rPr>
          <w:rFonts w:ascii="SimSun" w:hAnsi="SimSun" w:eastAsia="SimSun" w:cs="SimSun"/>
          <w:sz w:val="20"/>
          <w:szCs w:val="20"/>
          <w:spacing w:val="-3"/>
        </w:rPr>
        <w:t>策略。</w:t>
      </w:r>
    </w:p>
    <w:p>
      <w:pPr>
        <w:ind w:left="513"/>
        <w:spacing w:before="225" w:line="224" w:lineRule="auto"/>
        <w:outlineLvl w:val="2"/>
        <w:rPr>
          <w:rFonts w:ascii="YouYuan" w:hAnsi="YouYuan" w:eastAsia="YouYuan" w:cs="YouYuan"/>
          <w:sz w:val="28"/>
          <w:szCs w:val="28"/>
        </w:rPr>
      </w:pPr>
      <w:r>
        <w:rPr>
          <w:rFonts w:ascii="YouYuan" w:hAnsi="YouYuan" w:eastAsia="YouYuan" w:cs="YouYuan"/>
          <w:sz w:val="28"/>
          <w:szCs w:val="28"/>
          <w:b/>
          <w:bCs/>
          <w:spacing w:val="-4"/>
        </w:rPr>
        <w:t>2.4.3</w:t>
      </w:r>
      <w:r>
        <w:rPr>
          <w:rFonts w:ascii="YouYuan" w:hAnsi="YouYuan" w:eastAsia="YouYuan" w:cs="YouYuan"/>
          <w:sz w:val="28"/>
          <w:szCs w:val="28"/>
          <w:spacing w:val="-4"/>
        </w:rPr>
        <w:t xml:space="preserve">  </w:t>
      </w:r>
      <w:r>
        <w:rPr>
          <w:rFonts w:ascii="YouYuan" w:hAnsi="YouYuan" w:eastAsia="YouYuan" w:cs="YouYuan"/>
          <w:sz w:val="28"/>
          <w:szCs w:val="28"/>
          <w:b/>
          <w:bCs/>
          <w:spacing w:val="-4"/>
        </w:rPr>
        <w:t>测试</w:t>
      </w:r>
    </w:p>
    <w:p>
      <w:pPr>
        <w:ind w:left="512"/>
        <w:spacing w:before="244" w:line="221" w:lineRule="auto"/>
        <w:outlineLvl w:val="3"/>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20"/>
        </w:rPr>
        <w:t xml:space="preserve"> </w:t>
      </w:r>
      <w:r>
        <w:rPr>
          <w:rFonts w:ascii="SimHei" w:hAnsi="SimHei" w:eastAsia="SimHei" w:cs="SimHei"/>
          <w:sz w:val="20"/>
          <w:szCs w:val="20"/>
          <w:b/>
          <w:bCs/>
          <w:spacing w:val="2"/>
        </w:rPr>
        <w:t>新建项目</w:t>
      </w:r>
    </w:p>
    <w:p>
      <w:pPr>
        <w:ind w:left="509"/>
        <w:spacing w:before="83" w:line="212" w:lineRule="auto"/>
        <w:rPr>
          <w:rFonts w:ascii="SimSun" w:hAnsi="SimSun" w:eastAsia="SimSun" w:cs="SimSun"/>
          <w:sz w:val="20"/>
          <w:szCs w:val="20"/>
        </w:rPr>
      </w:pPr>
      <w:r>
        <w:rPr>
          <w:rFonts w:ascii="Times New Roman" w:hAnsi="Times New Roman" w:eastAsia="Times New Roman" w:cs="Times New Roman"/>
          <w:sz w:val="20"/>
          <w:szCs w:val="20"/>
        </w:rPr>
        <w:t>File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Other</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2"/>
        </w:rPr>
        <w:t>,</w:t>
      </w:r>
      <w:r>
        <w:rPr>
          <w:rFonts w:ascii="SimSun" w:hAnsi="SimSun" w:eastAsia="SimSun" w:cs="SimSun"/>
          <w:sz w:val="20"/>
          <w:szCs w:val="20"/>
          <w:spacing w:val="2"/>
        </w:rPr>
        <w:t>项目名可以任意取</w:t>
      </w:r>
      <w:r>
        <w:rPr>
          <w:rFonts w:ascii="SimSun" w:hAnsi="SimSun" w:eastAsia="SimSun" w:cs="SimSun"/>
          <w:sz w:val="20"/>
          <w:szCs w:val="20"/>
          <w:spacing w:val="1"/>
        </w:rPr>
        <w:t>，如</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HadoopTest</w:t>
      </w:r>
      <w:r>
        <w:rPr>
          <w:rFonts w:ascii="SimSun" w:hAnsi="SimSun" w:eastAsia="SimSun" w:cs="SimSun"/>
          <w:sz w:val="20"/>
          <w:szCs w:val="20"/>
          <w:spacing w:val="1"/>
        </w:rPr>
        <w:t>。</w:t>
      </w:r>
    </w:p>
    <w:p>
      <w:pPr>
        <w:ind w:left="509"/>
        <w:spacing w:before="90" w:line="212" w:lineRule="auto"/>
        <w:rPr>
          <w:rFonts w:ascii="Times New Roman" w:hAnsi="Times New Roman" w:eastAsia="Times New Roman" w:cs="Times New Roman"/>
          <w:sz w:val="20"/>
          <w:szCs w:val="20"/>
        </w:rPr>
      </w:pPr>
      <w:r>
        <w:rPr>
          <w:rFonts w:ascii="SimHei" w:hAnsi="SimHei" w:eastAsia="SimHei" w:cs="SimHei"/>
          <w:sz w:val="20"/>
          <w:szCs w:val="20"/>
          <w:spacing w:val="-2"/>
        </w:rPr>
        <w:t>2.</w:t>
      </w:r>
      <w:r>
        <w:rPr>
          <w:rFonts w:ascii="SimHei" w:hAnsi="SimHei" w:eastAsia="SimHei" w:cs="SimHei"/>
          <w:sz w:val="20"/>
          <w:szCs w:val="20"/>
          <w:spacing w:val="-19"/>
        </w:rPr>
        <w:t xml:space="preserve"> </w:t>
      </w:r>
      <w:r>
        <w:rPr>
          <w:rFonts w:ascii="SimHei" w:hAnsi="SimHei" w:eastAsia="SimHei" w:cs="SimHei"/>
          <w:sz w:val="20"/>
          <w:szCs w:val="20"/>
          <w:spacing w:val="-2"/>
        </w:rPr>
        <w:t>修改</w:t>
      </w:r>
      <w:r>
        <w:rPr>
          <w:rFonts w:ascii="SimHei" w:hAnsi="SimHei" w:eastAsia="SimHei" w:cs="SimHei"/>
          <w:sz w:val="20"/>
          <w:szCs w:val="20"/>
          <w:spacing w:val="-2"/>
        </w:rPr>
        <w:t xml:space="preserve"> </w:t>
      </w:r>
      <w:r>
        <w:rPr>
          <w:rFonts w:ascii="Times New Roman" w:hAnsi="Times New Roman" w:eastAsia="Times New Roman" w:cs="Times New Roman"/>
          <w:sz w:val="20"/>
          <w:szCs w:val="20"/>
          <w:spacing w:val="-2"/>
        </w:rPr>
        <w:t>WordCountTest.java</w:t>
      </w:r>
    </w:p>
    <w:p>
      <w:pPr>
        <w:ind w:left="509"/>
        <w:spacing w:before="8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public   static</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void</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main(String[]ar</w:t>
      </w:r>
      <w:r>
        <w:rPr>
          <w:rFonts w:ascii="Times New Roman" w:hAnsi="Times New Roman" w:eastAsia="Times New Roman" w:cs="Times New Roman"/>
          <w:sz w:val="20"/>
          <w:szCs w:val="20"/>
          <w:spacing w:val="-1"/>
        </w:rPr>
        <w:t>gs)throws   Exception(</w:t>
      </w:r>
    </w:p>
    <w:p>
      <w:pPr>
        <w:ind w:left="1260"/>
        <w:spacing w:before="1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//Add</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1"/>
        </w:rPr>
        <w:t>these</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1"/>
        </w:rPr>
        <w:t>statements.XXX</w:t>
      </w:r>
    </w:p>
    <w:p>
      <w:pPr>
        <w:ind w:left="1260"/>
        <w:spacing w:before="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File     jarFile=EJob.createTempJar("bin");</w:t>
      </w:r>
    </w:p>
    <w:p>
      <w:pPr>
        <w:spacing w:line="192" w:lineRule="auto"/>
        <w:sectPr>
          <w:headerReference w:type="default" r:id="rId73"/>
          <w:footerReference w:type="default" r:id="rId74"/>
          <w:pgSz w:w="9520" w:h="14210"/>
          <w:pgMar w:top="729" w:right="329" w:bottom="761" w:left="319" w:header="150" w:footer="502" w:gutter="0"/>
        </w:sectPr>
        <w:rPr>
          <w:rFonts w:ascii="Times New Roman" w:hAnsi="Times New Roman" w:eastAsia="Times New Roman" w:cs="Times New Roman"/>
          <w:sz w:val="20"/>
          <w:szCs w:val="20"/>
        </w:rPr>
      </w:pPr>
    </w:p>
    <w:p>
      <w:pPr>
        <w:ind w:left="1720"/>
        <w:spacing w:before="18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EJob.addClasspath("/opt/hadoop-1.1.1</w:t>
      </w:r>
      <w:r>
        <w:rPr>
          <w:rFonts w:ascii="Times New Roman" w:hAnsi="Times New Roman" w:eastAsia="Times New Roman" w:cs="Times New Roman"/>
          <w:sz w:val="18"/>
          <w:szCs w:val="18"/>
          <w:spacing w:val="-1"/>
        </w:rPr>
        <w:t>/conf");</w:t>
      </w:r>
    </w:p>
    <w:p>
      <w:pPr>
        <w:ind w:left="1720"/>
        <w:spacing w:before="13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ClassLoader     classLoader      =EJob.getCla</w:t>
      </w:r>
      <w:r>
        <w:rPr>
          <w:rFonts w:ascii="Times New Roman" w:hAnsi="Times New Roman" w:eastAsia="Times New Roman" w:cs="Times New Roman"/>
          <w:sz w:val="18"/>
          <w:szCs w:val="18"/>
          <w:spacing w:val="-1"/>
        </w:rPr>
        <w:t>ssLoader();</w:t>
      </w:r>
    </w:p>
    <w:p>
      <w:pPr>
        <w:ind w:left="1720"/>
        <w:spacing w:before="13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Thread.currentThread().setContextClassLoader(cl</w:t>
      </w:r>
      <w:r>
        <w:rPr>
          <w:rFonts w:ascii="Times New Roman" w:hAnsi="Times New Roman" w:eastAsia="Times New Roman" w:cs="Times New Roman"/>
          <w:sz w:val="18"/>
          <w:szCs w:val="18"/>
          <w:spacing w:val="-1"/>
        </w:rPr>
        <w:t>assLoader);</w:t>
      </w:r>
    </w:p>
    <w:p>
      <w:pPr>
        <w:spacing w:before="192"/>
        <w:rPr/>
      </w:pPr>
      <w:r/>
    </w:p>
    <w:tbl>
      <w:tblPr>
        <w:tblStyle w:val="TableNormal"/>
        <w:tblW w:w="7221" w:type="dxa"/>
        <w:tblInd w:w="11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98"/>
        <w:gridCol w:w="5923"/>
      </w:tblGrid>
      <w:tr>
        <w:trPr>
          <w:trHeight w:val="217" w:hRule="atLeast"/>
        </w:trPr>
        <w:tc>
          <w:tcPr>
            <w:tcW w:w="1298" w:type="dxa"/>
            <w:vAlign w:val="top"/>
          </w:tcPr>
          <w:p>
            <w:pPr>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String</w:t>
            </w:r>
          </w:p>
        </w:tc>
        <w:tc>
          <w:tcPr>
            <w:tcW w:w="5923" w:type="dxa"/>
            <w:vAlign w:val="top"/>
          </w:tcPr>
          <w:p>
            <w:pPr>
              <w:ind w:left="340"/>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inputPath="</w:t>
            </w:r>
            <w:hyperlink w:history="true" r:id="rId78">
              <w:r>
                <w:rPr>
                  <w:rFonts w:ascii="Times New Roman" w:hAnsi="Times New Roman" w:eastAsia="Times New Roman" w:cs="Times New Roman"/>
                  <w:sz w:val="18"/>
                  <w:szCs w:val="18"/>
                </w:rPr>
                <w:t>hdfs://hadoop5.tsinghua.edu.cn:9000/user/chenym/in</w:t>
              </w:r>
              <w:r>
                <w:rPr>
                  <w:rFonts w:ascii="Times New Roman" w:hAnsi="Times New Roman" w:eastAsia="Times New Roman" w:cs="Times New Roman"/>
                  <w:sz w:val="18"/>
                  <w:szCs w:val="18"/>
                  <w:spacing w:val="-1"/>
                </w:rPr>
                <w:t>put/file</w:t>
              </w:r>
            </w:hyperlink>
            <w:r>
              <w:rPr>
                <w:rFonts w:ascii="Times New Roman" w:hAnsi="Times New Roman" w:eastAsia="Times New Roman" w:cs="Times New Roman"/>
                <w:sz w:val="18"/>
                <w:szCs w:val="18"/>
                <w:spacing w:val="-1"/>
              </w:rPr>
              <w:t>*";</w:t>
            </w:r>
          </w:p>
        </w:tc>
      </w:tr>
      <w:tr>
        <w:trPr>
          <w:trHeight w:val="218" w:hRule="atLeast"/>
        </w:trPr>
        <w:tc>
          <w:tcPr>
            <w:tcW w:w="1298" w:type="dxa"/>
            <w:vAlign w:val="top"/>
          </w:tcPr>
          <w:p>
            <w:pPr>
              <w:ind w:left="530"/>
              <w:spacing w:before="52" w:line="18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String</w:t>
            </w:r>
          </w:p>
        </w:tc>
        <w:tc>
          <w:tcPr>
            <w:tcW w:w="5923" w:type="dxa"/>
            <w:vAlign w:val="top"/>
          </w:tcPr>
          <w:p>
            <w:pPr>
              <w:spacing w:before="52" w:line="180"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rPr>
              <w:t>outputPath="</w:t>
            </w:r>
            <w:hyperlink w:history="true" r:id="rId79">
              <w:r>
                <w:rPr>
                  <w:rFonts w:ascii="Times New Roman" w:hAnsi="Times New Roman" w:eastAsia="Times New Roman" w:cs="Times New Roman"/>
                  <w:sz w:val="18"/>
                  <w:szCs w:val="18"/>
                </w:rPr>
                <w:t>hdfs://hadoop5.tsinghua.edu.cn</w:t>
              </w:r>
            </w:hyperlink>
            <w:r>
              <w:rPr>
                <w:rFonts w:ascii="Times New Roman" w:hAnsi="Times New Roman" w:eastAsia="Times New Roman" w:cs="Times New Roman"/>
                <w:sz w:val="18"/>
                <w:szCs w:val="18"/>
              </w:rPr>
              <w:t>;9000/user/chen</w:t>
            </w:r>
            <w:r>
              <w:rPr>
                <w:rFonts w:ascii="Times New Roman" w:hAnsi="Times New Roman" w:eastAsia="Times New Roman" w:cs="Times New Roman"/>
                <w:sz w:val="18"/>
                <w:szCs w:val="18"/>
                <w:spacing w:val="-1"/>
              </w:rPr>
              <w:t>ym/output2";</w:t>
            </w:r>
          </w:p>
        </w:tc>
      </w:tr>
    </w:tbl>
    <w:p>
      <w:pPr>
        <w:pStyle w:val="BodyText"/>
        <w:spacing w:line="360" w:lineRule="auto"/>
        <w:rPr/>
      </w:pPr>
      <w:r/>
    </w:p>
    <w:p>
      <w:pPr>
        <w:ind w:left="172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Configuration</w:t>
      </w:r>
      <w:r>
        <w:rPr>
          <w:rFonts w:ascii="Times New Roman" w:hAnsi="Times New Roman" w:eastAsia="Times New Roman" w:cs="Times New Roman"/>
          <w:sz w:val="18"/>
          <w:szCs w:val="18"/>
          <w:spacing w:val="11"/>
          <w:w w:val="101"/>
        </w:rPr>
        <w:t xml:space="preserve">   </w:t>
      </w:r>
      <w:r>
        <w:rPr>
          <w:rFonts w:ascii="Times New Roman" w:hAnsi="Times New Roman" w:eastAsia="Times New Roman" w:cs="Times New Roman"/>
          <w:sz w:val="18"/>
          <w:szCs w:val="18"/>
        </w:rPr>
        <w:t>conf   =new    Configurati</w:t>
      </w:r>
      <w:r>
        <w:rPr>
          <w:rFonts w:ascii="Times New Roman" w:hAnsi="Times New Roman" w:eastAsia="Times New Roman" w:cs="Times New Roman"/>
          <w:sz w:val="18"/>
          <w:szCs w:val="18"/>
          <w:spacing w:val="-1"/>
        </w:rPr>
        <w:t>on();</w:t>
      </w:r>
    </w:p>
    <w:p>
      <w:pPr>
        <w:ind w:left="1720"/>
        <w:spacing w:before="134" w:line="192" w:lineRule="auto"/>
        <w:rPr>
          <w:rFonts w:ascii="Times New Roman" w:hAnsi="Times New Roman" w:eastAsia="Times New Roman" w:cs="Times New Roman"/>
          <w:sz w:val="18"/>
          <w:szCs w:val="18"/>
        </w:rPr>
      </w:pPr>
      <w:r>
        <w:pict>
          <v:shape id="_x0000_s130" style="position:absolute;margin-left:327.028pt;margin-top:5.71942pt;mso-position-vertical-relative:text;mso-position-horizontal-relative:text;width:8.05pt;height:10.3pt;z-index:2517514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w:t>
                  </w:r>
                </w:p>
              </w:txbxContent>
            </v:textbox>
          </v:shape>
        </w:pict>
      </w:r>
      <w:r>
        <w:rPr>
          <w:rFonts w:ascii="Times New Roman" w:hAnsi="Times New Roman" w:eastAsia="Times New Roman" w:cs="Times New Roman"/>
          <w:sz w:val="18"/>
          <w:szCs w:val="18"/>
        </w:rPr>
        <w:t>String[]otherArgs=new           String[]{inputPat</w:t>
      </w:r>
      <w:r>
        <w:rPr>
          <w:rFonts w:ascii="Times New Roman" w:hAnsi="Times New Roman" w:eastAsia="Times New Roman" w:cs="Times New Roman"/>
          <w:sz w:val="18"/>
          <w:szCs w:val="18"/>
          <w:spacing w:val="-1"/>
        </w:rPr>
        <w:t>h,outputPath</w:t>
      </w:r>
    </w:p>
    <w:p>
      <w:pPr>
        <w:ind w:left="1720"/>
        <w:spacing w:before="12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if(otherArgs.length!=2){</w:t>
      </w:r>
    </w:p>
    <w:p>
      <w:pPr>
        <w:spacing w:line="71" w:lineRule="exact"/>
        <w:rPr/>
      </w:pPr>
      <w:r/>
    </w:p>
    <w:p>
      <w:pPr>
        <w:spacing w:line="71" w:lineRule="exact"/>
        <w:sectPr>
          <w:headerReference w:type="default" r:id="rId76"/>
          <w:footerReference w:type="default" r:id="rId77"/>
          <w:pgSz w:w="9520" w:h="14210"/>
          <w:pgMar w:top="1060" w:right="539" w:bottom="404" w:left="99" w:header="489" w:footer="171" w:gutter="0"/>
          <w:cols w:equalWidth="0" w:num="1">
            <w:col w:w="8881" w:space="0"/>
          </w:cols>
        </w:sectPr>
        <w:rPr/>
      </w:pPr>
    </w:p>
    <w:p>
      <w:pPr>
        <w:ind w:left="2109" w:right="896" w:hanging="9"/>
        <w:spacing w:before="33" w:line="2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System.err.println("U</w:t>
      </w:r>
      <w:r>
        <w:rPr>
          <w:rFonts w:ascii="Times New Roman" w:hAnsi="Times New Roman" w:eastAsia="Times New Roman" w:cs="Times New Roman"/>
          <w:sz w:val="18"/>
          <w:szCs w:val="18"/>
          <w:spacing w:val="-1"/>
        </w:rPr>
        <w:t>sage:wordcount</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System.exit(2);</w:t>
      </w:r>
    </w:p>
    <w:p>
      <w:pPr>
        <w:pStyle w:val="BodyText"/>
        <w:spacing w:line="14" w:lineRule="auto"/>
        <w:rPr>
          <w:sz w:val="2"/>
        </w:rPr>
      </w:pPr>
      <w:r>
        <w:rPr>
          <w:sz w:val="2"/>
          <w:szCs w:val="2"/>
        </w:rPr>
        <w:br w:type="column"/>
      </w:r>
    </w:p>
    <w:p>
      <w:pPr>
        <w:spacing w:before="3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&lt;in&gt;&lt;out&gt;");</w:t>
      </w:r>
    </w:p>
    <w:p>
      <w:pPr>
        <w:spacing w:line="192" w:lineRule="auto"/>
        <w:sectPr>
          <w:type w:val="continuous"/>
          <w:pgSz w:w="9520" w:h="14210"/>
          <w:pgMar w:top="1060" w:right="539" w:bottom="404" w:left="99" w:header="489" w:footer="171" w:gutter="0"/>
          <w:cols w:equalWidth="0" w:num="2">
            <w:col w:w="5687" w:space="100"/>
            <w:col w:w="3094" w:space="0"/>
          </w:cols>
        </w:sectPr>
        <w:rPr>
          <w:rFonts w:ascii="Times New Roman" w:hAnsi="Times New Roman" w:eastAsia="Times New Roman" w:cs="Times New Roman"/>
          <w:sz w:val="18"/>
          <w:szCs w:val="18"/>
        </w:rPr>
      </w:pPr>
    </w:p>
    <w:p>
      <w:pPr>
        <w:pStyle w:val="BodyText"/>
        <w:spacing w:line="314" w:lineRule="auto"/>
        <w:rPr/>
      </w:pPr>
      <w:r/>
    </w:p>
    <w:p>
      <w:pPr>
        <w:pStyle w:val="BodyText"/>
        <w:spacing w:line="314" w:lineRule="auto"/>
        <w:rPr/>
      </w:pPr>
      <w:r/>
    </w:p>
    <w:p>
      <w:pPr>
        <w:ind w:left="1720"/>
        <w:spacing w:before="53" w:line="316"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3"/>
        </w:rPr>
        <w:t>Job   job=new    Job(conf,"word    count");</w:t>
      </w:r>
    </w:p>
    <w:p>
      <w:pPr>
        <w:ind w:left="1720"/>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//And   add   this</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statement.</w:t>
      </w:r>
      <w:r>
        <w:rPr>
          <w:rFonts w:ascii="Times New Roman" w:hAnsi="Times New Roman" w:eastAsia="Times New Roman" w:cs="Times New Roman"/>
          <w:sz w:val="18"/>
          <w:szCs w:val="18"/>
          <w:spacing w:val="-1"/>
        </w:rPr>
        <w:t>XXX</w:t>
      </w:r>
    </w:p>
    <w:p>
      <w:pPr>
        <w:pStyle w:val="BodyText"/>
        <w:ind w:left="1720"/>
        <w:spacing w:before="93" w:line="305" w:lineRule="exact"/>
        <w:rPr>
          <w:sz w:val="18"/>
          <w:szCs w:val="18"/>
        </w:rPr>
      </w:pPr>
      <w:r>
        <w:rPr>
          <w:sz w:val="18"/>
          <w:szCs w:val="18"/>
          <w:position w:val="11"/>
        </w:rPr>
        <w:t>((JobConf)job.getConfiguration()).setJar(jarFi</w:t>
      </w:r>
      <w:r>
        <w:rPr>
          <w:sz w:val="18"/>
          <w:szCs w:val="18"/>
          <w:spacing w:val="-1"/>
          <w:position w:val="11"/>
        </w:rPr>
        <w:t>le.toString());</w:t>
      </w:r>
    </w:p>
    <w:p>
      <w:pPr>
        <w:ind w:left="1720"/>
        <w:spacing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job</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setJarByClass</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WordCountTest</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class</w:t>
      </w:r>
      <w:r>
        <w:rPr>
          <w:rFonts w:ascii="Times New Roman" w:hAnsi="Times New Roman" w:eastAsia="Times New Roman" w:cs="Times New Roman"/>
          <w:sz w:val="18"/>
          <w:szCs w:val="18"/>
          <w:spacing w:val="2"/>
        </w:rPr>
        <w:t>);</w:t>
      </w:r>
    </w:p>
    <w:p>
      <w:pPr>
        <w:spacing w:before="130"/>
        <w:rPr/>
      </w:pPr>
      <w:r/>
    </w:p>
    <w:p>
      <w:pPr>
        <w:sectPr>
          <w:type w:val="continuous"/>
          <w:pgSz w:w="9520" w:h="14210"/>
          <w:pgMar w:top="1060" w:right="539" w:bottom="404" w:left="99" w:header="489" w:footer="171" w:gutter="0"/>
          <w:cols w:equalWidth="0" w:num="1">
            <w:col w:w="8881" w:space="0"/>
          </w:cols>
        </w:sectPr>
        <w:rPr/>
      </w:pPr>
    </w:p>
    <w:p>
      <w:pPr>
        <w:ind w:left="1720" w:right="95"/>
        <w:spacing w:before="33" w:line="288" w:lineRule="auto"/>
        <w:jc w:val="both"/>
        <w:rPr>
          <w:rFonts w:ascii="Times New Roman" w:hAnsi="Times New Roman" w:eastAsia="Times New Roman" w:cs="Times New Roman"/>
          <w:sz w:val="18"/>
          <w:szCs w:val="18"/>
        </w:rPr>
      </w:pPr>
      <w:r>
        <w:rPr>
          <w:rFonts w:ascii="Times New Roman" w:hAnsi="Times New Roman" w:eastAsia="Times New Roman" w:cs="Times New Roman"/>
          <w:sz w:val="18"/>
          <w:szCs w:val="18"/>
        </w:rPr>
        <w:t>job</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setMapperClass</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TokenizerMapper</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class</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job</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setCombinerClass</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IntSumReducer</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class</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job</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setReducerClass</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IntSumReducer</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class</w:t>
      </w:r>
      <w:r>
        <w:rPr>
          <w:rFonts w:ascii="Times New Roman" w:hAnsi="Times New Roman" w:eastAsia="Times New Roman" w:cs="Times New Roman"/>
          <w:sz w:val="18"/>
          <w:szCs w:val="18"/>
          <w:spacing w:val="2"/>
        </w:rPr>
        <w:t>);</w:t>
      </w:r>
    </w:p>
    <w:p>
      <w:pPr>
        <w:pStyle w:val="BodyText"/>
        <w:spacing w:line="350" w:lineRule="auto"/>
        <w:rPr/>
      </w:pPr>
      <w:r/>
    </w:p>
    <w:p>
      <w:pPr>
        <w:ind w:left="1720"/>
        <w:spacing w:before="53"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job</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setOutputKeyClass</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Text</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class</w:t>
      </w:r>
      <w:r>
        <w:rPr>
          <w:rFonts w:ascii="Times New Roman" w:hAnsi="Times New Roman" w:eastAsia="Times New Roman" w:cs="Times New Roman"/>
          <w:sz w:val="18"/>
          <w:szCs w:val="18"/>
          <w:spacing w:val="2"/>
        </w:rPr>
        <w:t>);</w:t>
      </w:r>
    </w:p>
    <w:p>
      <w:pPr>
        <w:ind w:left="1720"/>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job</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setOutputValueClass</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IntWritable</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class</w:t>
      </w:r>
      <w:r>
        <w:rPr>
          <w:rFonts w:ascii="Times New Roman" w:hAnsi="Times New Roman" w:eastAsia="Times New Roman" w:cs="Times New Roman"/>
          <w:sz w:val="18"/>
          <w:szCs w:val="18"/>
          <w:spacing w:val="2"/>
        </w:rPr>
        <w:t>);</w:t>
      </w:r>
    </w:p>
    <w:p>
      <w:pPr>
        <w:pStyle w:val="BodyText"/>
        <w:spacing w:line="340" w:lineRule="auto"/>
        <w:rPr/>
      </w:pPr>
      <w:r/>
    </w:p>
    <w:p>
      <w:pPr>
        <w:ind w:left="172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FileInputFormat.addInputPath(j</w:t>
      </w:r>
      <w:r>
        <w:rPr>
          <w:rFonts w:ascii="Times New Roman" w:hAnsi="Times New Roman" w:eastAsia="Times New Roman" w:cs="Times New Roman"/>
          <w:sz w:val="18"/>
          <w:szCs w:val="18"/>
          <w:spacing w:val="-1"/>
        </w:rPr>
        <w:t>ob,new</w:t>
      </w:r>
    </w:p>
    <w:p>
      <w:pPr>
        <w:ind w:left="1720"/>
        <w:spacing w:before="13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FileOutputFormat.setOutputPath(</w:t>
      </w:r>
      <w:r>
        <w:rPr>
          <w:rFonts w:ascii="Times New Roman" w:hAnsi="Times New Roman" w:eastAsia="Times New Roman" w:cs="Times New Roman"/>
          <w:sz w:val="18"/>
          <w:szCs w:val="18"/>
          <w:spacing w:val="-1"/>
        </w:rPr>
        <w:t>job,new</w:t>
      </w:r>
    </w:p>
    <w:p>
      <w:pPr>
        <w:pStyle w:val="BodyText"/>
        <w:spacing w:line="14" w:lineRule="auto"/>
        <w:rPr>
          <w:sz w:val="2"/>
        </w:rPr>
      </w:pPr>
      <w:r>
        <w:rPr>
          <w:sz w:val="2"/>
          <w:szCs w:val="2"/>
        </w:rPr>
        <w:br w:type="column"/>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spacing w:before="5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Path(otherArgs[0]));</w:t>
      </w:r>
    </w:p>
    <w:p>
      <w:pPr>
        <w:ind w:left="210"/>
        <w:spacing w:before="13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Path(otherArgs[1]));</w:t>
      </w:r>
    </w:p>
    <w:p>
      <w:pPr>
        <w:spacing w:line="192" w:lineRule="auto"/>
        <w:sectPr>
          <w:type w:val="continuous"/>
          <w:pgSz w:w="9520" w:h="14210"/>
          <w:pgMar w:top="1060" w:right="539" w:bottom="404" w:left="99" w:header="489" w:footer="171" w:gutter="0"/>
          <w:cols w:equalWidth="0" w:num="2">
            <w:col w:w="5106" w:space="100"/>
            <w:col w:w="3675" w:space="0"/>
          </w:cols>
        </w:sectPr>
        <w:rPr>
          <w:rFonts w:ascii="Times New Roman" w:hAnsi="Times New Roman" w:eastAsia="Times New Roman" w:cs="Times New Roman"/>
          <w:sz w:val="18"/>
          <w:szCs w:val="18"/>
        </w:rPr>
      </w:pPr>
    </w:p>
    <w:p>
      <w:pPr>
        <w:pStyle w:val="BodyText"/>
        <w:spacing w:line="360" w:lineRule="auto"/>
        <w:rPr/>
      </w:pPr>
      <w:r/>
    </w:p>
    <w:p>
      <w:pPr>
        <w:ind w:left="172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System.exit(job.waitForComple</w:t>
      </w:r>
      <w:r>
        <w:rPr>
          <w:rFonts w:ascii="Times New Roman" w:hAnsi="Times New Roman" w:eastAsia="Times New Roman" w:cs="Times New Roman"/>
          <w:sz w:val="18"/>
          <w:szCs w:val="18"/>
          <w:spacing w:val="-1"/>
        </w:rPr>
        <w:t>tion(true)?0:1);</w:t>
      </w:r>
    </w:p>
    <w:p>
      <w:pPr>
        <w:pStyle w:val="BodyText"/>
        <w:spacing w:line="366" w:lineRule="auto"/>
        <w:rPr/>
      </w:pPr>
      <w:r/>
    </w:p>
    <w:p>
      <w:pPr>
        <w:ind w:left="1040"/>
        <w:spacing w:before="59" w:line="307" w:lineRule="exact"/>
        <w:rPr>
          <w:rFonts w:ascii="SimSun" w:hAnsi="SimSun" w:eastAsia="SimSun" w:cs="SimSun"/>
          <w:sz w:val="18"/>
          <w:szCs w:val="18"/>
        </w:rPr>
      </w:pPr>
      <w:r>
        <w:rPr>
          <w:rFonts w:ascii="SimSun" w:hAnsi="SimSun" w:eastAsia="SimSun" w:cs="SimSun"/>
          <w:sz w:val="18"/>
          <w:szCs w:val="18"/>
          <w:spacing w:val="21"/>
          <w:position w:val="9"/>
        </w:rPr>
        <w:t>输入上述程序后保存，然后右击执行：</w:t>
      </w:r>
    </w:p>
    <w:p>
      <w:pPr>
        <w:ind w:left="1040"/>
        <w:spacing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run</w:t>
      </w:r>
      <w:r>
        <w:rPr>
          <w:rFonts w:ascii="Times New Roman" w:hAnsi="Times New Roman" w:eastAsia="Times New Roman" w:cs="Times New Roman"/>
          <w:sz w:val="18"/>
          <w:szCs w:val="18"/>
          <w:spacing w:val="17"/>
          <w:w w:val="101"/>
        </w:rPr>
        <w:t xml:space="preserve">  </w:t>
      </w:r>
      <w:r>
        <w:rPr>
          <w:rFonts w:ascii="Times New Roman" w:hAnsi="Times New Roman" w:eastAsia="Times New Roman" w:cs="Times New Roman"/>
          <w:sz w:val="18"/>
          <w:szCs w:val="18"/>
          <w:spacing w:val="-1"/>
        </w:rPr>
        <w:t>as</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mapreduece</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project</w:t>
      </w:r>
    </w:p>
    <w:p>
      <w:pPr>
        <w:pStyle w:val="BodyText"/>
        <w:spacing w:line="476" w:lineRule="auto"/>
        <w:rPr/>
      </w:pPr>
      <w:r/>
    </w:p>
    <w:p>
      <w:pPr>
        <w:ind w:firstLine="3180"/>
        <w:spacing w:before="1" w:line="400" w:lineRule="exact"/>
        <w:rPr/>
      </w:pPr>
      <w:r>
        <w:rPr>
          <w:position w:val="-8"/>
        </w:rPr>
        <w:pict>
          <v:group id="_x0000_s132" style="mso-position-vertical-relative:line;mso-position-horizontal-relative:char;width:157pt;height:20.05pt;" filled="false" stroked="false" coordsize="3140,400" coordorigin="0,0">
            <v:shape id="_x0000_s134" style="position:absolute;left:0;top:0;width:3140;height:400;" filled="false" stroked="false" type="#_x0000_t75">
              <v:imagedata o:title="" r:id="rId80"/>
            </v:shape>
            <v:shape id="_x0000_s136" style="position:absolute;left:-20;top:-20;width:3180;height:440;" filled="false" stroked="false" type="#_x0000_t202">
              <v:fill on="false"/>
              <v:stroke on="false"/>
              <v:path/>
              <v:imagedata o:title=""/>
              <o:lock v:ext="edit" aspectratio="false"/>
              <v:textbox inset="0mm,0mm,0mm,0mm">
                <w:txbxContent>
                  <w:p>
                    <w:pPr>
                      <w:ind w:left="309"/>
                      <w:spacing w:before="78" w:line="212" w:lineRule="auto"/>
                      <w:outlineLvl w:val="1"/>
                      <w:rPr>
                        <w:rFonts w:ascii="SimHei" w:hAnsi="SimHei" w:eastAsia="SimHei" w:cs="SimHei"/>
                        <w:sz w:val="30"/>
                        <w:szCs w:val="30"/>
                      </w:rPr>
                    </w:pPr>
                    <w:r>
                      <w:rPr>
                        <w:rFonts w:ascii="Times New Roman" w:hAnsi="Times New Roman" w:eastAsia="Times New Roman" w:cs="Times New Roman"/>
                        <w:sz w:val="30"/>
                        <w:szCs w:val="30"/>
                        <w:b/>
                        <w:bCs/>
                        <w:spacing w:val="3"/>
                      </w:rPr>
                      <w:t>2.5</w:t>
                    </w:r>
                    <w:r>
                      <w:rPr>
                        <w:rFonts w:ascii="Times New Roman" w:hAnsi="Times New Roman" w:eastAsia="Times New Roman" w:cs="Times New Roman"/>
                        <w:sz w:val="30"/>
                        <w:szCs w:val="30"/>
                        <w:b/>
                        <w:bCs/>
                        <w:spacing w:val="12"/>
                      </w:rPr>
                      <w:t xml:space="preserve">     </w:t>
                    </w:r>
                    <w:r>
                      <w:rPr>
                        <w:rFonts w:ascii="Times New Roman" w:hAnsi="Times New Roman" w:eastAsia="Times New Roman" w:cs="Times New Roman"/>
                        <w:sz w:val="30"/>
                        <w:szCs w:val="30"/>
                        <w:b/>
                        <w:bCs/>
                      </w:rPr>
                      <w:t>Hadoop</w:t>
                    </w:r>
                    <w:r>
                      <w:rPr>
                        <w:rFonts w:ascii="Times New Roman" w:hAnsi="Times New Roman" w:eastAsia="Times New Roman" w:cs="Times New Roman"/>
                        <w:sz w:val="30"/>
                        <w:szCs w:val="30"/>
                        <w:b/>
                        <w:bCs/>
                        <w:spacing w:val="3"/>
                      </w:rPr>
                      <w:t xml:space="preserve"> </w:t>
                    </w:r>
                    <w:r>
                      <w:rPr>
                        <w:rFonts w:ascii="SimHei" w:hAnsi="SimHei" w:eastAsia="SimHei" w:cs="SimHei"/>
                        <w:sz w:val="30"/>
                        <w:szCs w:val="30"/>
                        <w:b/>
                        <w:bCs/>
                        <w:spacing w:val="3"/>
                      </w:rPr>
                      <w:t>升级</w:t>
                    </w:r>
                  </w:p>
                </w:txbxContent>
              </v:textbox>
            </v:shape>
          </v:group>
        </w:pict>
      </w:r>
    </w:p>
    <w:p>
      <w:pPr>
        <w:pStyle w:val="BodyText"/>
        <w:spacing w:line="435" w:lineRule="auto"/>
        <w:rPr/>
      </w:pPr>
      <w:r/>
    </w:p>
    <w:p>
      <w:pPr>
        <w:ind w:left="1040"/>
        <w:spacing w:before="60" w:line="333" w:lineRule="exact"/>
        <w:rPr>
          <w:rFonts w:ascii="SimSun" w:hAnsi="SimSun" w:eastAsia="SimSun" w:cs="SimSun"/>
          <w:sz w:val="18"/>
          <w:szCs w:val="18"/>
        </w:rPr>
      </w:pPr>
      <w:r>
        <w:rPr>
          <w:rFonts w:ascii="SimSun" w:hAnsi="SimSun" w:eastAsia="SimSun" w:cs="SimSun"/>
          <w:sz w:val="18"/>
          <w:szCs w:val="18"/>
          <w:spacing w:val="-5"/>
          <w:position w:val="12"/>
        </w:rPr>
        <w:t>(</w:t>
      </w:r>
      <w:r>
        <w:rPr>
          <w:rFonts w:ascii="SimSun" w:hAnsi="SimSun" w:eastAsia="SimSun" w:cs="SimSun"/>
          <w:sz w:val="18"/>
          <w:szCs w:val="18"/>
          <w:spacing w:val="-23"/>
          <w:position w:val="12"/>
        </w:rPr>
        <w:t xml:space="preserve"> </w:t>
      </w:r>
      <w:r>
        <w:rPr>
          <w:rFonts w:ascii="SimSun" w:hAnsi="SimSun" w:eastAsia="SimSun" w:cs="SimSun"/>
          <w:sz w:val="18"/>
          <w:szCs w:val="18"/>
          <w:spacing w:val="-5"/>
          <w:position w:val="12"/>
        </w:rPr>
        <w:t>1</w:t>
      </w:r>
      <w:r>
        <w:rPr>
          <w:rFonts w:ascii="SimSun" w:hAnsi="SimSun" w:eastAsia="SimSun" w:cs="SimSun"/>
          <w:sz w:val="18"/>
          <w:szCs w:val="18"/>
          <w:spacing w:val="-35"/>
          <w:position w:val="12"/>
        </w:rPr>
        <w:t xml:space="preserve"> </w:t>
      </w:r>
      <w:r>
        <w:rPr>
          <w:rFonts w:ascii="SimSun" w:hAnsi="SimSun" w:eastAsia="SimSun" w:cs="SimSun"/>
          <w:sz w:val="18"/>
          <w:szCs w:val="18"/>
          <w:spacing w:val="-5"/>
          <w:position w:val="12"/>
        </w:rPr>
        <w:t>)</w:t>
      </w:r>
      <w:r>
        <w:rPr>
          <w:rFonts w:ascii="SimSun" w:hAnsi="SimSun" w:eastAsia="SimSun" w:cs="SimSun"/>
          <w:sz w:val="18"/>
          <w:szCs w:val="18"/>
          <w:spacing w:val="-31"/>
          <w:position w:val="12"/>
        </w:rPr>
        <w:t xml:space="preserve"> </w:t>
      </w:r>
      <w:r>
        <w:rPr>
          <w:rFonts w:ascii="SimSun" w:hAnsi="SimSun" w:eastAsia="SimSun" w:cs="SimSun"/>
          <w:sz w:val="18"/>
          <w:szCs w:val="18"/>
          <w:spacing w:val="-5"/>
          <w:position w:val="12"/>
        </w:rPr>
        <w:t>下</w:t>
      </w:r>
      <w:r>
        <w:rPr>
          <w:rFonts w:ascii="SimSun" w:hAnsi="SimSun" w:eastAsia="SimSun" w:cs="SimSun"/>
          <w:sz w:val="18"/>
          <w:szCs w:val="18"/>
          <w:spacing w:val="-36"/>
          <w:position w:val="12"/>
        </w:rPr>
        <w:t xml:space="preserve"> </w:t>
      </w:r>
      <w:r>
        <w:rPr>
          <w:rFonts w:ascii="SimSun" w:hAnsi="SimSun" w:eastAsia="SimSun" w:cs="SimSun"/>
          <w:sz w:val="18"/>
          <w:szCs w:val="18"/>
          <w:spacing w:val="-5"/>
          <w:position w:val="12"/>
        </w:rPr>
        <w:t>载 </w:t>
      </w:r>
      <w:r>
        <w:rPr>
          <w:rFonts w:ascii="Times New Roman" w:hAnsi="Times New Roman" w:eastAsia="Times New Roman" w:cs="Times New Roman"/>
          <w:sz w:val="18"/>
          <w:szCs w:val="18"/>
          <w:spacing w:val="-5"/>
          <w:position w:val="12"/>
        </w:rPr>
        <w:t>Hadoop1.1.2</w:t>
      </w:r>
      <w:r>
        <w:rPr>
          <w:rFonts w:ascii="SimSun" w:hAnsi="SimSun" w:eastAsia="SimSun" w:cs="SimSun"/>
          <w:sz w:val="18"/>
          <w:szCs w:val="18"/>
          <w:spacing w:val="-5"/>
          <w:position w:val="12"/>
        </w:rPr>
        <w:t>。</w:t>
      </w:r>
    </w:p>
    <w:p>
      <w:pPr>
        <w:ind w:left="1040"/>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Fetch</w:t>
      </w:r>
    </w:p>
    <w:p>
      <w:pPr>
        <w:ind w:left="1040"/>
        <w:spacing w:before="98" w:line="293" w:lineRule="exact"/>
        <w:rPr>
          <w:rFonts w:ascii="Times New Roman" w:hAnsi="Times New Roman" w:eastAsia="Times New Roman" w:cs="Times New Roman"/>
          <w:sz w:val="18"/>
          <w:szCs w:val="18"/>
        </w:rPr>
      </w:pPr>
      <w:hyperlink w:history="true" r:id="rId81">
        <w:r>
          <w:rPr>
            <w:rFonts w:ascii="Times New Roman" w:hAnsi="Times New Roman" w:eastAsia="Times New Roman" w:cs="Times New Roman"/>
            <w:sz w:val="18"/>
            <w:szCs w:val="18"/>
            <w:position w:val="11"/>
          </w:rPr>
          <w:t>http://mirror.bit.edu.cn/apache/hadoop/common/hadoop-1.1.2/hadoop-1.1.2</w:t>
        </w:r>
        <w:r>
          <w:rPr>
            <w:rFonts w:ascii="Times New Roman" w:hAnsi="Times New Roman" w:eastAsia="Times New Roman" w:cs="Times New Roman"/>
            <w:sz w:val="18"/>
            <w:szCs w:val="18"/>
            <w:spacing w:val="-1"/>
            <w:position w:val="11"/>
          </w:rPr>
          <w:t>.tar.gz</w:t>
        </w:r>
      </w:hyperlink>
    </w:p>
    <w:p>
      <w:pPr>
        <w:ind w:left="1040"/>
        <w:spacing w:line="212" w:lineRule="auto"/>
        <w:rPr>
          <w:rFonts w:ascii="Times New Roman" w:hAnsi="Times New Roman" w:eastAsia="Times New Roman" w:cs="Times New Roman"/>
          <w:sz w:val="18"/>
          <w:szCs w:val="18"/>
        </w:rPr>
      </w:pPr>
      <w:r>
        <w:rPr>
          <w:rFonts w:ascii="SimSun" w:hAnsi="SimSun" w:eastAsia="SimSun" w:cs="SimSun"/>
          <w:sz w:val="18"/>
          <w:szCs w:val="18"/>
          <w:spacing w:val="-7"/>
        </w:rPr>
        <w:t>(</w:t>
      </w:r>
      <w:r>
        <w:rPr>
          <w:rFonts w:ascii="SimSun" w:hAnsi="SimSun" w:eastAsia="SimSun" w:cs="SimSun"/>
          <w:sz w:val="18"/>
          <w:szCs w:val="18"/>
          <w:spacing w:val="-25"/>
        </w:rPr>
        <w:t xml:space="preserve"> </w:t>
      </w:r>
      <w:r>
        <w:rPr>
          <w:rFonts w:ascii="SimSun" w:hAnsi="SimSun" w:eastAsia="SimSun" w:cs="SimSun"/>
          <w:sz w:val="18"/>
          <w:szCs w:val="18"/>
          <w:spacing w:val="-7"/>
        </w:rPr>
        <w:t>2</w:t>
      </w:r>
      <w:r>
        <w:rPr>
          <w:rFonts w:ascii="SimSun" w:hAnsi="SimSun" w:eastAsia="SimSun" w:cs="SimSun"/>
          <w:sz w:val="18"/>
          <w:szCs w:val="18"/>
          <w:spacing w:val="-35"/>
        </w:rPr>
        <w:t xml:space="preserve"> </w:t>
      </w:r>
      <w:r>
        <w:rPr>
          <w:rFonts w:ascii="SimSun" w:hAnsi="SimSun" w:eastAsia="SimSun" w:cs="SimSun"/>
          <w:sz w:val="18"/>
          <w:szCs w:val="18"/>
          <w:spacing w:val="-7"/>
        </w:rPr>
        <w:t>)</w:t>
      </w:r>
      <w:r>
        <w:rPr>
          <w:rFonts w:ascii="SimSun" w:hAnsi="SimSun" w:eastAsia="SimSun" w:cs="SimSun"/>
          <w:sz w:val="18"/>
          <w:szCs w:val="18"/>
          <w:spacing w:val="-37"/>
        </w:rPr>
        <w:t xml:space="preserve"> </w:t>
      </w:r>
      <w:r>
        <w:rPr>
          <w:rFonts w:ascii="SimSun" w:hAnsi="SimSun" w:eastAsia="SimSun" w:cs="SimSun"/>
          <w:sz w:val="18"/>
          <w:szCs w:val="18"/>
          <w:spacing w:val="-7"/>
        </w:rPr>
        <w:t>解</w:t>
      </w:r>
      <w:r>
        <w:rPr>
          <w:rFonts w:ascii="SimSun" w:hAnsi="SimSun" w:eastAsia="SimSun" w:cs="SimSun"/>
          <w:sz w:val="18"/>
          <w:szCs w:val="18"/>
          <w:spacing w:val="-35"/>
        </w:rPr>
        <w:t xml:space="preserve"> </w:t>
      </w:r>
      <w:r>
        <w:rPr>
          <w:rFonts w:ascii="SimSun" w:hAnsi="SimSun" w:eastAsia="SimSun" w:cs="SimSun"/>
          <w:sz w:val="18"/>
          <w:szCs w:val="18"/>
          <w:spacing w:val="-7"/>
        </w:rPr>
        <w:t>压</w:t>
      </w:r>
      <w:r>
        <w:rPr>
          <w:rFonts w:ascii="SimSun" w:hAnsi="SimSun" w:eastAsia="SimSun" w:cs="SimSun"/>
          <w:sz w:val="18"/>
          <w:szCs w:val="18"/>
          <w:spacing w:val="-19"/>
        </w:rPr>
        <w:t xml:space="preserve"> </w:t>
      </w:r>
      <w:r>
        <w:rPr>
          <w:rFonts w:ascii="Times New Roman" w:hAnsi="Times New Roman" w:eastAsia="Times New Roman" w:cs="Times New Roman"/>
          <w:sz w:val="18"/>
          <w:szCs w:val="18"/>
          <w:spacing w:val="-7"/>
        </w:rPr>
        <w:t>Hadoop:</w:t>
      </w:r>
    </w:p>
    <w:p>
      <w:pPr>
        <w:ind w:left="1040"/>
        <w:spacing w:before="12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Tar</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xzvf</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2"/>
        </w:rPr>
        <w:t>-1.1.2.</w:t>
      </w:r>
      <w:r>
        <w:rPr>
          <w:rFonts w:ascii="Times New Roman" w:hAnsi="Times New Roman" w:eastAsia="Times New Roman" w:cs="Times New Roman"/>
          <w:sz w:val="18"/>
          <w:szCs w:val="18"/>
        </w:rPr>
        <w:t>tar</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gz</w:t>
      </w:r>
    </w:p>
    <w:p>
      <w:pPr>
        <w:spacing w:line="192" w:lineRule="auto"/>
        <w:sectPr>
          <w:type w:val="continuous"/>
          <w:pgSz w:w="9520" w:h="14210"/>
          <w:pgMar w:top="1060" w:right="539" w:bottom="404" w:left="99" w:header="489" w:footer="171" w:gutter="0"/>
          <w:cols w:equalWidth="0" w:num="1">
            <w:col w:w="8881" w:space="0"/>
          </w:cols>
        </w:sectPr>
        <w:rPr>
          <w:rFonts w:ascii="Times New Roman" w:hAnsi="Times New Roman" w:eastAsia="Times New Roman" w:cs="Times New Roman"/>
          <w:sz w:val="18"/>
          <w:szCs w:val="18"/>
        </w:rPr>
      </w:pPr>
    </w:p>
    <w:p>
      <w:pPr>
        <w:ind w:left="460"/>
        <w:spacing w:before="2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Cd   hadoop-1.1.2</w:t>
      </w:r>
    </w:p>
    <w:p>
      <w:pPr>
        <w:ind w:left="46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Ant compile</w:t>
      </w:r>
    </w:p>
    <w:p>
      <w:pPr>
        <w:ind w:left="460"/>
        <w:spacing w:before="55" w:line="212" w:lineRule="auto"/>
        <w:rPr>
          <w:rFonts w:ascii="Times New Roman" w:hAnsi="Times New Roman" w:eastAsia="Times New Roman" w:cs="Times New Roman"/>
          <w:sz w:val="19"/>
          <w:szCs w:val="19"/>
        </w:rPr>
      </w:pPr>
      <w:r>
        <w:pict>
          <v:shape id="_x0000_s140" style="position:absolute;margin-left:362.502pt;margin-top:1.7919pt;mso-position-vertical-relative:text;mso-position-horizontal-relative:text;width:51.05pt;height:13.35pt;z-index:25175449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6"/>
                    </w:rPr>
                    <w:t>下，强制覆</w:t>
                  </w:r>
                </w:p>
              </w:txbxContent>
            </v:textbox>
          </v:shape>
        </w:pict>
      </w:r>
      <w:r>
        <w:rPr>
          <w:rFonts w:ascii="SimSun" w:hAnsi="SimSun" w:eastAsia="SimSun" w:cs="SimSun"/>
          <w:sz w:val="19"/>
          <w:szCs w:val="19"/>
          <w:spacing w:val="15"/>
        </w:rPr>
        <w:t>(3)将旧版的</w:t>
      </w:r>
      <w:r>
        <w:rPr>
          <w:rFonts w:ascii="SimSun" w:hAnsi="SimSun" w:eastAsia="SimSun" w:cs="SimSun"/>
          <w:sz w:val="19"/>
          <w:szCs w:val="19"/>
          <w:spacing w:val="-3"/>
        </w:rPr>
        <w:t xml:space="preserve"> </w:t>
      </w:r>
      <w:r>
        <w:rPr>
          <w:rFonts w:ascii="Times New Roman" w:hAnsi="Times New Roman" w:eastAsia="Times New Roman" w:cs="Times New Roman"/>
          <w:sz w:val="19"/>
          <w:szCs w:val="19"/>
        </w:rPr>
        <w:t>conf</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5"/>
        </w:rPr>
        <w:t>下的所有</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XML</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文件复制到/</w:t>
      </w:r>
      <w:r>
        <w:rPr>
          <w:rFonts w:ascii="Times New Roman" w:hAnsi="Times New Roman" w:eastAsia="Times New Roman" w:cs="Times New Roman"/>
          <w:sz w:val="19"/>
          <w:szCs w:val="19"/>
        </w:rPr>
        <w:t>usr</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local</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5"/>
        </w:rPr>
        <w:t>112/</w:t>
      </w:r>
      <w:r>
        <w:rPr>
          <w:rFonts w:ascii="Times New Roman" w:hAnsi="Times New Roman" w:eastAsia="Times New Roman" w:cs="Times New Roman"/>
          <w:sz w:val="19"/>
          <w:szCs w:val="19"/>
        </w:rPr>
        <w:t>conf</w:t>
      </w:r>
      <w:r>
        <w:rPr>
          <w:rFonts w:ascii="Times New Roman" w:hAnsi="Times New Roman" w:eastAsia="Times New Roman" w:cs="Times New Roman"/>
          <w:sz w:val="19"/>
          <w:szCs w:val="19"/>
          <w:spacing w:val="15"/>
        </w:rPr>
        <w:t>/</w:t>
      </w:r>
    </w:p>
    <w:p>
      <w:pPr>
        <w:ind w:left="79"/>
        <w:spacing w:before="173" w:line="219" w:lineRule="auto"/>
        <w:rPr>
          <w:rFonts w:ascii="SimSun" w:hAnsi="SimSun" w:eastAsia="SimSun" w:cs="SimSun"/>
          <w:sz w:val="19"/>
          <w:szCs w:val="19"/>
        </w:rPr>
      </w:pPr>
      <w:r>
        <w:rPr>
          <w:rFonts w:ascii="SimSun" w:hAnsi="SimSun" w:eastAsia="SimSun" w:cs="SimSun"/>
          <w:sz w:val="19"/>
          <w:szCs w:val="19"/>
          <w:spacing w:val="12"/>
        </w:rPr>
        <w:t>盖原来的配置文件。</w:t>
      </w:r>
    </w:p>
    <w:p>
      <w:pPr>
        <w:ind w:left="460"/>
        <w:spacing w:before="29" w:line="333" w:lineRule="exact"/>
        <w:rPr>
          <w:rFonts w:ascii="SimSun" w:hAnsi="SimSun" w:eastAsia="SimSun" w:cs="SimSun"/>
          <w:sz w:val="19"/>
          <w:szCs w:val="19"/>
        </w:rPr>
      </w:pPr>
      <w:r>
        <w:rPr>
          <w:rFonts w:ascii="FangSong" w:hAnsi="FangSong" w:eastAsia="FangSong" w:cs="FangSong"/>
          <w:sz w:val="19"/>
          <w:szCs w:val="19"/>
          <w:spacing w:val="-10"/>
          <w:position w:val="10"/>
        </w:rPr>
        <w:t>将/</w:t>
      </w:r>
      <w:r>
        <w:rPr>
          <w:rFonts w:ascii="SimSun" w:hAnsi="SimSun" w:eastAsia="SimSun" w:cs="SimSun"/>
          <w:sz w:val="19"/>
          <w:szCs w:val="19"/>
          <w:spacing w:val="-10"/>
          <w:position w:val="10"/>
        </w:rPr>
        <w:t>usr/local/hadoop112/</w:t>
      </w:r>
      <w:r>
        <w:rPr>
          <w:rFonts w:ascii="FangSong" w:hAnsi="FangSong" w:eastAsia="FangSong" w:cs="FangSong"/>
          <w:sz w:val="19"/>
          <w:szCs w:val="19"/>
          <w:spacing w:val="-10"/>
          <w:position w:val="10"/>
        </w:rPr>
        <w:t>文件夹，压缩然后传送到</w:t>
      </w:r>
      <w:r>
        <w:rPr>
          <w:rFonts w:ascii="FangSong" w:hAnsi="FangSong" w:eastAsia="FangSong" w:cs="FangSong"/>
          <w:sz w:val="19"/>
          <w:szCs w:val="19"/>
          <w:spacing w:val="-17"/>
          <w:position w:val="10"/>
        </w:rPr>
        <w:t xml:space="preserve"> </w:t>
      </w:r>
      <w:r>
        <w:rPr>
          <w:rFonts w:ascii="SimSun" w:hAnsi="SimSun" w:eastAsia="SimSun" w:cs="SimSun"/>
          <w:sz w:val="19"/>
          <w:szCs w:val="19"/>
          <w:spacing w:val="-10"/>
          <w:position w:val="10"/>
        </w:rPr>
        <w:t>hadoop6</w:t>
      </w:r>
      <w:r>
        <w:rPr>
          <w:rFonts w:ascii="SimSun" w:hAnsi="SimSun" w:eastAsia="SimSun" w:cs="SimSun"/>
          <w:sz w:val="19"/>
          <w:szCs w:val="19"/>
          <w:spacing w:val="-23"/>
          <w:position w:val="10"/>
        </w:rPr>
        <w:t xml:space="preserve"> </w:t>
      </w:r>
      <w:r>
        <w:rPr>
          <w:rFonts w:ascii="FangSong" w:hAnsi="FangSong" w:eastAsia="FangSong" w:cs="FangSong"/>
          <w:sz w:val="19"/>
          <w:szCs w:val="19"/>
          <w:spacing w:val="-10"/>
          <w:position w:val="10"/>
        </w:rPr>
        <w:t>和</w:t>
      </w:r>
      <w:r>
        <w:rPr>
          <w:rFonts w:ascii="FangSong" w:hAnsi="FangSong" w:eastAsia="FangSong" w:cs="FangSong"/>
          <w:sz w:val="19"/>
          <w:szCs w:val="19"/>
          <w:spacing w:val="-53"/>
          <w:position w:val="10"/>
        </w:rPr>
        <w:t xml:space="preserve"> </w:t>
      </w:r>
      <w:r>
        <w:rPr>
          <w:rFonts w:ascii="SimSun" w:hAnsi="SimSun" w:eastAsia="SimSun" w:cs="SimSun"/>
          <w:sz w:val="19"/>
          <w:szCs w:val="19"/>
          <w:spacing w:val="-10"/>
          <w:position w:val="10"/>
        </w:rPr>
        <w:t>hadoop8</w:t>
      </w:r>
    </w:p>
    <w:p>
      <w:pPr>
        <w:ind w:left="46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Tar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czf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
        </w:rPr>
        <w:t>112.</w:t>
      </w:r>
      <w:r>
        <w:rPr>
          <w:rFonts w:ascii="Times New Roman" w:hAnsi="Times New Roman" w:eastAsia="Times New Roman" w:cs="Times New Roman"/>
          <w:sz w:val="19"/>
          <w:szCs w:val="19"/>
        </w:rPr>
        <w:t>tar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gz</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usr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local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
        </w:rPr>
        <w:t>11</w:t>
      </w:r>
      <w:r>
        <w:rPr>
          <w:rFonts w:ascii="Times New Roman" w:hAnsi="Times New Roman" w:eastAsia="Times New Roman" w:cs="Times New Roman"/>
          <w:sz w:val="19"/>
          <w:szCs w:val="19"/>
        </w:rPr>
        <w:t>2/</w:t>
      </w:r>
    </w:p>
    <w:p>
      <w:pPr>
        <w:ind w:left="460"/>
        <w:spacing w:before="105" w:line="32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2"/>
        </w:rPr>
        <w:t>Scp   hadoop112.tar.gz   remote@hoadoop6.tsinghua.edu.cn:/home/remote</w:t>
      </w:r>
    </w:p>
    <w:p>
      <w:pPr>
        <w:ind w:left="46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Scp   hadoop112.tar.gz   remote@hoadoop8.tsinghua.edu.</w:t>
      </w:r>
      <w:r>
        <w:rPr>
          <w:rFonts w:ascii="Times New Roman" w:hAnsi="Times New Roman" w:eastAsia="Times New Roman" w:cs="Times New Roman"/>
          <w:sz w:val="19"/>
          <w:szCs w:val="19"/>
          <w:spacing w:val="-1"/>
        </w:rPr>
        <w:t>cn:/home/remote</w:t>
      </w:r>
    </w:p>
    <w:p>
      <w:pPr>
        <w:ind w:left="460"/>
        <w:spacing w:before="106" w:line="212" w:lineRule="auto"/>
        <w:rPr>
          <w:rFonts w:ascii="Times New Roman" w:hAnsi="Times New Roman" w:eastAsia="Times New Roman" w:cs="Times New Roman"/>
          <w:sz w:val="19"/>
          <w:szCs w:val="19"/>
        </w:rPr>
      </w:pPr>
      <w:r>
        <w:rPr>
          <w:rFonts w:ascii="SimSun" w:hAnsi="SimSun" w:eastAsia="SimSun" w:cs="SimSun"/>
          <w:sz w:val="19"/>
          <w:szCs w:val="19"/>
          <w:spacing w:val="21"/>
        </w:rPr>
        <w:t>(4)重新启动</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21"/>
        </w:rPr>
        <w:t>:</w:t>
      </w:r>
    </w:p>
    <w:p>
      <w:pPr>
        <w:ind w:left="460"/>
        <w:spacing w:before="10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/usr/local/hadoop112/bin/start-al</w:t>
      </w:r>
      <w:r>
        <w:rPr>
          <w:rFonts w:ascii="Times New Roman" w:hAnsi="Times New Roman" w:eastAsia="Times New Roman" w:cs="Times New Roman"/>
          <w:sz w:val="19"/>
          <w:szCs w:val="19"/>
          <w:spacing w:val="-1"/>
        </w:rPr>
        <w:t>l.sh</w:t>
      </w:r>
    </w:p>
    <w:p>
      <w:pPr>
        <w:pStyle w:val="BodyText"/>
        <w:spacing w:line="248" w:lineRule="auto"/>
        <w:rPr/>
      </w:pPr>
      <w:r/>
    </w:p>
    <w:p>
      <w:pPr>
        <w:pStyle w:val="BodyText"/>
        <w:spacing w:line="248" w:lineRule="auto"/>
        <w:rPr/>
      </w:pPr>
      <w:r/>
    </w:p>
    <w:p>
      <w:pPr>
        <w:ind w:firstLine="2419"/>
        <w:spacing w:before="1" w:line="400" w:lineRule="exact"/>
        <w:rPr/>
      </w:pPr>
      <w:r>
        <w:rPr>
          <w:position w:val="-8"/>
        </w:rPr>
        <w:pict>
          <v:group id="_x0000_s142" style="mso-position-vertical-relative:line;mso-position-horizontal-relative:char;width:175.05pt;height:20.05pt;" filled="false" stroked="false" coordsize="3501,400" coordorigin="0,0">
            <v:shape id="_x0000_s144" style="position:absolute;left:0;top:0;width:3501;height:400;" filled="false" stroked="false" type="#_x0000_t75">
              <v:imagedata o:title="" r:id="rId84"/>
            </v:shape>
            <v:shape id="_x0000_s146" style="position:absolute;left:-20;top:-20;width:3541;height:440;" filled="false" stroked="false" type="#_x0000_t202">
              <v:fill on="false"/>
              <v:stroke on="false"/>
              <v:path/>
              <v:imagedata o:title=""/>
              <o:lock v:ext="edit" aspectratio="false"/>
              <v:textbox inset="0mm,0mm,0mm,0mm">
                <w:txbxContent>
                  <w:p>
                    <w:pPr>
                      <w:ind w:left="340"/>
                      <w:spacing w:before="47" w:line="212" w:lineRule="auto"/>
                      <w:outlineLvl w:val="1"/>
                      <w:rPr>
                        <w:rFonts w:ascii="SimHei" w:hAnsi="SimHei" w:eastAsia="SimHei" w:cs="SimHei"/>
                        <w:sz w:val="32"/>
                        <w:szCs w:val="32"/>
                      </w:rPr>
                    </w:pPr>
                    <w:bookmarkStart w:name="bookmark38" w:id="30"/>
                    <w:bookmarkEnd w:id="30"/>
                    <w:r>
                      <w:rPr>
                        <w:rFonts w:ascii="Times New Roman" w:hAnsi="Times New Roman" w:eastAsia="Times New Roman" w:cs="Times New Roman"/>
                        <w:sz w:val="32"/>
                        <w:szCs w:val="32"/>
                        <w:b/>
                        <w:bCs/>
                        <w:spacing w:val="-3"/>
                      </w:rPr>
                      <w:t>2.6    Zookeeper </w:t>
                    </w:r>
                    <w:r>
                      <w:rPr>
                        <w:rFonts w:ascii="SimHei" w:hAnsi="SimHei" w:eastAsia="SimHei" w:cs="SimHei"/>
                        <w:sz w:val="32"/>
                        <w:szCs w:val="32"/>
                        <w:b/>
                        <w:bCs/>
                        <w:spacing w:val="-3"/>
                      </w:rPr>
                      <w:t>安装</w:t>
                    </w:r>
                  </w:p>
                </w:txbxContent>
              </v:textbox>
            </v:shape>
          </v:group>
        </w:pict>
      </w:r>
    </w:p>
    <w:p>
      <w:pPr>
        <w:pStyle w:val="BodyText"/>
        <w:spacing w:line="372" w:lineRule="auto"/>
        <w:rPr/>
      </w:pPr>
      <w:r/>
    </w:p>
    <w:p>
      <w:pPr>
        <w:ind w:left="460"/>
        <w:spacing w:before="62" w:line="371" w:lineRule="exact"/>
        <w:rPr>
          <w:rFonts w:ascii="SimSun" w:hAnsi="SimSun" w:eastAsia="SimSun" w:cs="SimSun"/>
          <w:sz w:val="19"/>
          <w:szCs w:val="19"/>
        </w:rPr>
      </w:pPr>
      <w:r>
        <w:rPr>
          <w:rFonts w:ascii="Times New Roman" w:hAnsi="Times New Roman" w:eastAsia="Times New Roman" w:cs="Times New Roman"/>
          <w:sz w:val="19"/>
          <w:szCs w:val="19"/>
          <w:position w:val="14"/>
        </w:rPr>
        <w:t>Zookeeper</w:t>
      </w:r>
      <w:r>
        <w:rPr>
          <w:rFonts w:ascii="Times New Roman" w:hAnsi="Times New Roman" w:eastAsia="Times New Roman" w:cs="Times New Roman"/>
          <w:sz w:val="19"/>
          <w:szCs w:val="19"/>
          <w:spacing w:val="13"/>
          <w:position w:val="14"/>
        </w:rPr>
        <w:t xml:space="preserve">  </w:t>
      </w:r>
      <w:r>
        <w:rPr>
          <w:rFonts w:ascii="SimSun" w:hAnsi="SimSun" w:eastAsia="SimSun" w:cs="SimSun"/>
          <w:sz w:val="19"/>
          <w:szCs w:val="19"/>
          <w:spacing w:val="13"/>
          <w:position w:val="14"/>
        </w:rPr>
        <w:t>的官网文档上指出其在</w:t>
      </w:r>
      <w:r>
        <w:rPr>
          <w:rFonts w:ascii="SimSun" w:hAnsi="SimSun" w:eastAsia="SimSun" w:cs="SimSun"/>
          <w:sz w:val="19"/>
          <w:szCs w:val="19"/>
          <w:spacing w:val="-35"/>
          <w:position w:val="14"/>
        </w:rPr>
        <w:t xml:space="preserve"> </w:t>
      </w:r>
      <w:r>
        <w:rPr>
          <w:rFonts w:ascii="Times New Roman" w:hAnsi="Times New Roman" w:eastAsia="Times New Roman" w:cs="Times New Roman"/>
          <w:sz w:val="19"/>
          <w:szCs w:val="19"/>
          <w:position w:val="14"/>
        </w:rPr>
        <w:t>FreeBSD</w:t>
      </w:r>
      <w:r>
        <w:rPr>
          <w:rFonts w:ascii="Times New Roman" w:hAnsi="Times New Roman" w:eastAsia="Times New Roman" w:cs="Times New Roman"/>
          <w:sz w:val="19"/>
          <w:szCs w:val="19"/>
          <w:spacing w:val="29"/>
          <w:position w:val="14"/>
        </w:rPr>
        <w:t xml:space="preserve"> </w:t>
      </w:r>
      <w:r>
        <w:rPr>
          <w:rFonts w:ascii="SimSun" w:hAnsi="SimSun" w:eastAsia="SimSun" w:cs="SimSun"/>
          <w:sz w:val="19"/>
          <w:szCs w:val="19"/>
          <w:spacing w:val="13"/>
          <w:position w:val="14"/>
        </w:rPr>
        <w:t>上只支持</w:t>
      </w:r>
      <w:r>
        <w:rPr>
          <w:rFonts w:ascii="SimSun" w:hAnsi="SimSun" w:eastAsia="SimSun" w:cs="SimSun"/>
          <w:sz w:val="19"/>
          <w:szCs w:val="19"/>
          <w:spacing w:val="-33"/>
          <w:position w:val="14"/>
        </w:rPr>
        <w:t xml:space="preserve"> </w:t>
      </w:r>
      <w:r>
        <w:rPr>
          <w:rFonts w:ascii="Times New Roman" w:hAnsi="Times New Roman" w:eastAsia="Times New Roman" w:cs="Times New Roman"/>
          <w:sz w:val="19"/>
          <w:szCs w:val="19"/>
          <w:position w:val="14"/>
        </w:rPr>
        <w:t>Client</w:t>
      </w:r>
      <w:r>
        <w:rPr>
          <w:rFonts w:ascii="Times New Roman" w:hAnsi="Times New Roman" w:eastAsia="Times New Roman" w:cs="Times New Roman"/>
          <w:sz w:val="19"/>
          <w:szCs w:val="19"/>
          <w:spacing w:val="13"/>
          <w:position w:val="14"/>
        </w:rPr>
        <w:t>,  </w:t>
      </w:r>
      <w:r>
        <w:rPr>
          <w:rFonts w:ascii="SimSun" w:hAnsi="SimSun" w:eastAsia="SimSun" w:cs="SimSun"/>
          <w:sz w:val="19"/>
          <w:szCs w:val="19"/>
          <w:spacing w:val="13"/>
          <w:position w:val="14"/>
        </w:rPr>
        <w:t>但事</w:t>
      </w:r>
      <w:r>
        <w:rPr>
          <w:rFonts w:ascii="SimSun" w:hAnsi="SimSun" w:eastAsia="SimSun" w:cs="SimSun"/>
          <w:sz w:val="19"/>
          <w:szCs w:val="19"/>
          <w:spacing w:val="12"/>
          <w:position w:val="14"/>
        </w:rPr>
        <w:t>实上我们在</w:t>
      </w:r>
      <w:r>
        <w:rPr>
          <w:rFonts w:ascii="SimSun" w:hAnsi="SimSun" w:eastAsia="SimSun" w:cs="SimSun"/>
          <w:sz w:val="19"/>
          <w:szCs w:val="19"/>
          <w:spacing w:val="-35"/>
          <w:position w:val="14"/>
        </w:rPr>
        <w:t xml:space="preserve"> </w:t>
      </w:r>
      <w:r>
        <w:rPr>
          <w:rFonts w:ascii="Times New Roman" w:hAnsi="Times New Roman" w:eastAsia="Times New Roman" w:cs="Times New Roman"/>
          <w:sz w:val="19"/>
          <w:szCs w:val="19"/>
          <w:position w:val="14"/>
        </w:rPr>
        <w:t>FreeBSD</w:t>
      </w:r>
      <w:r>
        <w:rPr>
          <w:rFonts w:ascii="Times New Roman" w:hAnsi="Times New Roman" w:eastAsia="Times New Roman" w:cs="Times New Roman"/>
          <w:sz w:val="19"/>
          <w:szCs w:val="19"/>
          <w:spacing w:val="29"/>
          <w:position w:val="14"/>
        </w:rPr>
        <w:t xml:space="preserve"> </w:t>
      </w:r>
      <w:r>
        <w:rPr>
          <w:rFonts w:ascii="SimSun" w:hAnsi="SimSun" w:eastAsia="SimSun" w:cs="SimSun"/>
          <w:sz w:val="19"/>
          <w:szCs w:val="19"/>
          <w:spacing w:val="12"/>
          <w:position w:val="14"/>
        </w:rPr>
        <w:t>上</w:t>
      </w:r>
    </w:p>
    <w:p>
      <w:pPr>
        <w:ind w:left="79"/>
        <w:spacing w:line="219" w:lineRule="auto"/>
        <w:rPr>
          <w:rFonts w:ascii="SimSun" w:hAnsi="SimSun" w:eastAsia="SimSun" w:cs="SimSun"/>
          <w:sz w:val="19"/>
          <w:szCs w:val="19"/>
        </w:rPr>
      </w:pPr>
      <w:r>
        <w:rPr>
          <w:rFonts w:ascii="SimSun" w:hAnsi="SimSun" w:eastAsia="SimSun" w:cs="SimSun"/>
          <w:sz w:val="19"/>
          <w:szCs w:val="19"/>
          <w:spacing w:val="4"/>
        </w:rPr>
        <w:t>把</w:t>
      </w:r>
      <w:r>
        <w:rPr>
          <w:rFonts w:ascii="SimSun" w:hAnsi="SimSun" w:eastAsia="SimSun" w:cs="SimSun"/>
          <w:sz w:val="19"/>
          <w:szCs w:val="19"/>
          <w:spacing w:val="-46"/>
        </w:rPr>
        <w:t xml:space="preserve"> </w:t>
      </w:r>
      <w:r>
        <w:rPr>
          <w:rFonts w:ascii="Times New Roman" w:hAnsi="Times New Roman" w:eastAsia="Times New Roman" w:cs="Times New Roman"/>
          <w:sz w:val="19"/>
          <w:szCs w:val="19"/>
        </w:rPr>
        <w:t>Client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全部安装成功了。</w:t>
      </w:r>
    </w:p>
    <w:p>
      <w:pPr>
        <w:ind w:left="464"/>
        <w:spacing w:before="247" w:line="217" w:lineRule="auto"/>
        <w:outlineLvl w:val="2"/>
        <w:rPr>
          <w:rFonts w:ascii="SimSun" w:hAnsi="SimSun" w:eastAsia="SimSun" w:cs="SimSun"/>
          <w:sz w:val="29"/>
          <w:szCs w:val="29"/>
        </w:rPr>
      </w:pPr>
      <w:r>
        <w:rPr>
          <w:rFonts w:ascii="SimHei" w:hAnsi="SimHei" w:eastAsia="SimHei" w:cs="SimHei"/>
          <w:sz w:val="29"/>
          <w:szCs w:val="29"/>
          <w:b/>
          <w:bCs/>
          <w:spacing w:val="-7"/>
        </w:rPr>
        <w:t>2.6.1</w:t>
      </w:r>
      <w:r>
        <w:rPr>
          <w:rFonts w:ascii="SimHei" w:hAnsi="SimHei" w:eastAsia="SimHei" w:cs="SimHei"/>
          <w:sz w:val="29"/>
          <w:szCs w:val="29"/>
          <w:spacing w:val="108"/>
        </w:rPr>
        <w:t xml:space="preserve"> </w:t>
      </w:r>
      <w:r>
        <w:rPr>
          <w:rFonts w:ascii="SimHei" w:hAnsi="SimHei" w:eastAsia="SimHei" w:cs="SimHei"/>
          <w:sz w:val="29"/>
          <w:szCs w:val="29"/>
          <w:b/>
          <w:bCs/>
          <w:spacing w:val="-7"/>
        </w:rPr>
        <w:t>在</w:t>
      </w:r>
      <w:r>
        <w:rPr>
          <w:rFonts w:ascii="SimHei" w:hAnsi="SimHei" w:eastAsia="SimHei" w:cs="SimHei"/>
          <w:sz w:val="29"/>
          <w:szCs w:val="29"/>
          <w:spacing w:val="-46"/>
        </w:rPr>
        <w:t xml:space="preserve"> </w:t>
      </w:r>
      <w:r>
        <w:rPr>
          <w:rFonts w:ascii="SimSun" w:hAnsi="SimSun" w:eastAsia="SimSun" w:cs="SimSun"/>
          <w:sz w:val="29"/>
          <w:szCs w:val="29"/>
          <w:b/>
          <w:bCs/>
          <w:spacing w:val="-7"/>
        </w:rPr>
        <w:t>FreeBSD</w:t>
      </w:r>
      <w:r>
        <w:rPr>
          <w:rFonts w:ascii="SimSun" w:hAnsi="SimSun" w:eastAsia="SimSun" w:cs="SimSun"/>
          <w:sz w:val="29"/>
          <w:szCs w:val="29"/>
          <w:spacing w:val="-7"/>
        </w:rPr>
        <w:t xml:space="preserve"> </w:t>
      </w:r>
      <w:r>
        <w:rPr>
          <w:rFonts w:ascii="SimHei" w:hAnsi="SimHei" w:eastAsia="SimHei" w:cs="SimHei"/>
          <w:sz w:val="29"/>
          <w:szCs w:val="29"/>
          <w:b/>
          <w:bCs/>
          <w:spacing w:val="-7"/>
        </w:rPr>
        <w:t>上安装</w:t>
      </w:r>
      <w:r>
        <w:rPr>
          <w:rFonts w:ascii="SimHei" w:hAnsi="SimHei" w:eastAsia="SimHei" w:cs="SimHei"/>
          <w:sz w:val="29"/>
          <w:szCs w:val="29"/>
          <w:spacing w:val="-45"/>
        </w:rPr>
        <w:t xml:space="preserve"> </w:t>
      </w:r>
      <w:r>
        <w:rPr>
          <w:rFonts w:ascii="SimSun" w:hAnsi="SimSun" w:eastAsia="SimSun" w:cs="SimSun"/>
          <w:sz w:val="29"/>
          <w:szCs w:val="29"/>
          <w:b/>
          <w:bCs/>
          <w:spacing w:val="-7"/>
        </w:rPr>
        <w:t>Zookeeper</w:t>
      </w:r>
    </w:p>
    <w:p>
      <w:pPr>
        <w:ind w:left="460"/>
        <w:spacing w:before="225" w:line="212" w:lineRule="auto"/>
        <w:rPr>
          <w:rFonts w:ascii="SimSun" w:hAnsi="SimSun" w:eastAsia="SimSun" w:cs="SimSun"/>
          <w:sz w:val="19"/>
          <w:szCs w:val="19"/>
        </w:rPr>
      </w:pPr>
      <w:r>
        <w:rPr>
          <w:rFonts w:ascii="SimSun" w:hAnsi="SimSun" w:eastAsia="SimSun" w:cs="SimSun"/>
          <w:sz w:val="19"/>
          <w:szCs w:val="19"/>
          <w:spacing w:val="20"/>
        </w:rPr>
        <w:t>(1)下载</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Zookeeper</w:t>
      </w:r>
      <w:r>
        <w:rPr>
          <w:rFonts w:ascii="SimSun" w:hAnsi="SimSun" w:eastAsia="SimSun" w:cs="SimSun"/>
          <w:sz w:val="19"/>
          <w:szCs w:val="19"/>
          <w:spacing w:val="20"/>
        </w:rPr>
        <w:t>。</w:t>
      </w:r>
    </w:p>
    <w:p>
      <w:pPr>
        <w:ind w:left="79" w:right="636" w:firstLine="380"/>
        <w:spacing w:before="142" w:line="26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wget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w:t>
      </w:r>
      <w:hyperlink w:history="true" r:id="rId85">
        <w:r>
          <w:rPr>
            <w:rFonts w:ascii="Times New Roman" w:hAnsi="Times New Roman" w:eastAsia="Times New Roman" w:cs="Times New Roman"/>
            <w:sz w:val="19"/>
            <w:szCs w:val="19"/>
          </w:rPr>
          <w:t>http://mirror.bit.edu.cn/apache//zookeeper/zookeeper-3.4.6/zookeeper-3.4</w:t>
        </w:r>
      </w:hyperlink>
      <w:r>
        <w:rPr>
          <w:rFonts w:ascii="Times New Roman" w:hAnsi="Times New Roman" w:eastAsia="Times New Roman" w:cs="Times New Roman"/>
          <w:sz w:val="19"/>
          <w:szCs w:val="19"/>
        </w:rPr>
        <w:t>. </w:t>
      </w:r>
      <w:r>
        <w:rPr>
          <w:rFonts w:ascii="Times New Roman" w:hAnsi="Times New Roman" w:eastAsia="Times New Roman" w:cs="Times New Roman"/>
          <w:sz w:val="19"/>
          <w:szCs w:val="19"/>
          <w:spacing w:val="12"/>
        </w:rPr>
        <w:t>6.</w:t>
      </w:r>
      <w:r>
        <w:rPr>
          <w:rFonts w:ascii="Times New Roman" w:hAnsi="Times New Roman" w:eastAsia="Times New Roman" w:cs="Times New Roman"/>
          <w:sz w:val="19"/>
          <w:szCs w:val="19"/>
        </w:rPr>
        <w:t>tar</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gz</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2"/>
        </w:rPr>
        <w:t>(</w:t>
      </w:r>
      <w:r>
        <w:rPr>
          <w:rFonts w:ascii="SimSun" w:hAnsi="SimSun" w:eastAsia="SimSun" w:cs="SimSun"/>
          <w:sz w:val="19"/>
          <w:szCs w:val="19"/>
          <w:spacing w:val="12"/>
        </w:rPr>
        <w:t>本次安装</w:t>
      </w:r>
      <w:r>
        <w:rPr>
          <w:rFonts w:ascii="Times New Roman" w:hAnsi="Times New Roman" w:eastAsia="Times New Roman" w:cs="Times New Roman"/>
          <w:sz w:val="19"/>
          <w:szCs w:val="19"/>
          <w:spacing w:val="12"/>
        </w:rPr>
        <w:t>3.4.6</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2"/>
        </w:rPr>
        <w:t>版</w:t>
      </w:r>
      <w:r>
        <w:rPr>
          <w:rFonts w:ascii="SimSun" w:hAnsi="SimSun" w:eastAsia="SimSun" w:cs="SimSun"/>
          <w:sz w:val="19"/>
          <w:szCs w:val="19"/>
          <w:spacing w:val="-39"/>
        </w:rPr>
        <w:t xml:space="preserve"> </w:t>
      </w:r>
      <w:r>
        <w:rPr>
          <w:rFonts w:ascii="SimSun" w:hAnsi="SimSun" w:eastAsia="SimSun" w:cs="SimSun"/>
          <w:sz w:val="19"/>
          <w:szCs w:val="19"/>
          <w:spacing w:val="12"/>
        </w:rPr>
        <w:t>本</w:t>
      </w:r>
      <w:r>
        <w:rPr>
          <w:rFonts w:ascii="Times New Roman" w:hAnsi="Times New Roman" w:eastAsia="Times New Roman" w:cs="Times New Roman"/>
          <w:sz w:val="19"/>
          <w:szCs w:val="19"/>
          <w:spacing w:val="12"/>
        </w:rPr>
        <w:t>)</w:t>
      </w:r>
    </w:p>
    <w:p>
      <w:pPr>
        <w:ind w:left="460" w:right="902"/>
        <w:spacing w:before="97" w:line="264" w:lineRule="auto"/>
        <w:rPr>
          <w:rFonts w:ascii="SimSun" w:hAnsi="SimSun" w:eastAsia="SimSun" w:cs="SimSun"/>
          <w:sz w:val="19"/>
          <w:szCs w:val="19"/>
        </w:rPr>
      </w:pPr>
      <w:r>
        <w:rPr>
          <w:rFonts w:ascii="SimSun" w:hAnsi="SimSun" w:eastAsia="SimSun" w:cs="SimSun"/>
          <w:sz w:val="19"/>
          <w:szCs w:val="19"/>
          <w:spacing w:val="3"/>
        </w:rPr>
        <w:t>其他版本下载地址(最好使用</w:t>
      </w:r>
      <w:r>
        <w:rPr>
          <w:rFonts w:ascii="SimSun" w:hAnsi="SimSun" w:eastAsia="SimSun" w:cs="SimSun"/>
          <w:sz w:val="19"/>
          <w:szCs w:val="19"/>
        </w:rPr>
        <w:t>stable</w:t>
      </w:r>
      <w:r>
        <w:rPr>
          <w:rFonts w:ascii="SimSun" w:hAnsi="SimSun" w:eastAsia="SimSun" w:cs="SimSun"/>
          <w:sz w:val="19"/>
          <w:szCs w:val="19"/>
          <w:spacing w:val="3"/>
        </w:rPr>
        <w:t>版本):</w:t>
      </w:r>
      <w:hyperlink w:history="true" r:id="rId86">
        <w:r>
          <w:rPr>
            <w:rFonts w:ascii="SimSun" w:hAnsi="SimSun" w:eastAsia="SimSun" w:cs="SimSun"/>
            <w:sz w:val="19"/>
            <w:szCs w:val="19"/>
          </w:rPr>
          <w:t>http</w:t>
        </w:r>
        <w:r>
          <w:rPr>
            <w:rFonts w:ascii="SimSun" w:hAnsi="SimSun" w:eastAsia="SimSun" w:cs="SimSun"/>
            <w:sz w:val="19"/>
            <w:szCs w:val="19"/>
            <w:spacing w:val="3"/>
          </w:rPr>
          <w:t>://</w:t>
        </w:r>
        <w:r>
          <w:rPr>
            <w:rFonts w:ascii="SimSun" w:hAnsi="SimSun" w:eastAsia="SimSun" w:cs="SimSun"/>
            <w:sz w:val="19"/>
            <w:szCs w:val="19"/>
          </w:rPr>
          <w:t>zookeeper</w:t>
        </w:r>
        <w:r>
          <w:rPr>
            <w:rFonts w:ascii="SimSun" w:hAnsi="SimSun" w:eastAsia="SimSun" w:cs="SimSun"/>
            <w:sz w:val="19"/>
            <w:szCs w:val="19"/>
            <w:spacing w:val="3"/>
          </w:rPr>
          <w:t>.</w:t>
        </w:r>
        <w:r>
          <w:rPr>
            <w:rFonts w:ascii="SimSun" w:hAnsi="SimSun" w:eastAsia="SimSun" w:cs="SimSun"/>
            <w:sz w:val="19"/>
            <w:szCs w:val="19"/>
          </w:rPr>
          <w:t>apache</w:t>
        </w:r>
        <w:r>
          <w:rPr>
            <w:rFonts w:ascii="SimSun" w:hAnsi="SimSun" w:eastAsia="SimSun" w:cs="SimSun"/>
            <w:sz w:val="19"/>
            <w:szCs w:val="19"/>
            <w:spacing w:val="3"/>
          </w:rPr>
          <w:t>.</w:t>
        </w:r>
        <w:r>
          <w:rPr>
            <w:rFonts w:ascii="SimSun" w:hAnsi="SimSun" w:eastAsia="SimSun" w:cs="SimSun"/>
            <w:sz w:val="19"/>
            <w:szCs w:val="19"/>
          </w:rPr>
          <w:t>org</w:t>
        </w:r>
        <w:r>
          <w:rPr>
            <w:rFonts w:ascii="SimSun" w:hAnsi="SimSun" w:eastAsia="SimSun" w:cs="SimSun"/>
            <w:sz w:val="19"/>
            <w:szCs w:val="19"/>
            <w:spacing w:val="3"/>
          </w:rPr>
          <w:t>/</w:t>
        </w:r>
        <w:r>
          <w:rPr>
            <w:rFonts w:ascii="SimSun" w:hAnsi="SimSun" w:eastAsia="SimSun" w:cs="SimSun"/>
            <w:sz w:val="19"/>
            <w:szCs w:val="19"/>
          </w:rPr>
          <w:t>releases</w:t>
        </w:r>
        <w:r>
          <w:rPr>
            <w:rFonts w:ascii="SimSun" w:hAnsi="SimSun" w:eastAsia="SimSun" w:cs="SimSun"/>
            <w:sz w:val="19"/>
            <w:szCs w:val="19"/>
            <w:spacing w:val="3"/>
          </w:rPr>
          <w:t>.</w:t>
        </w:r>
        <w:r>
          <w:rPr>
            <w:rFonts w:ascii="SimSun" w:hAnsi="SimSun" w:eastAsia="SimSun" w:cs="SimSun"/>
            <w:sz w:val="19"/>
            <w:szCs w:val="19"/>
          </w:rPr>
          <w:t>html</w:t>
        </w:r>
      </w:hyperlink>
      <w:r>
        <w:rPr>
          <w:rFonts w:ascii="SimSun" w:hAnsi="SimSun" w:eastAsia="SimSun" w:cs="SimSun"/>
          <w:sz w:val="19"/>
          <w:szCs w:val="19"/>
          <w:spacing w:val="14"/>
        </w:rPr>
        <w:t xml:space="preserve"> </w:t>
      </w:r>
      <w:r>
        <w:rPr>
          <w:rFonts w:ascii="SimSun" w:hAnsi="SimSun" w:eastAsia="SimSun" w:cs="SimSun"/>
          <w:sz w:val="19"/>
          <w:szCs w:val="19"/>
          <w:spacing w:val="16"/>
        </w:rPr>
        <w:t>(2)解压。</w:t>
      </w:r>
    </w:p>
    <w:p>
      <w:pPr>
        <w:ind w:left="460"/>
        <w:spacing w:before="12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tar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xzf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
        </w:rPr>
        <w:t>-3.4.6.</w:t>
      </w:r>
      <w:r>
        <w:rPr>
          <w:rFonts w:ascii="Times New Roman" w:hAnsi="Times New Roman" w:eastAsia="Times New Roman" w:cs="Times New Roman"/>
          <w:sz w:val="19"/>
          <w:szCs w:val="19"/>
        </w:rPr>
        <w:t>tar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gz</w:t>
      </w:r>
    </w:p>
    <w:p>
      <w:pPr>
        <w:ind w:left="460" w:right="821"/>
        <w:spacing w:before="115" w:line="252" w:lineRule="auto"/>
        <w:rPr>
          <w:rFonts w:ascii="SimSun" w:hAnsi="SimSun" w:eastAsia="SimSun" w:cs="SimSun"/>
          <w:sz w:val="19"/>
          <w:szCs w:val="19"/>
        </w:rPr>
      </w:pPr>
      <w:r>
        <w:rPr>
          <w:rFonts w:ascii="SimSun" w:hAnsi="SimSun" w:eastAsia="SimSun" w:cs="SimSun"/>
          <w:sz w:val="19"/>
          <w:szCs w:val="19"/>
          <w:spacing w:val="5"/>
        </w:rPr>
        <w:t>(3)将</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5"/>
        </w:rPr>
        <w:t>-3.4.6/</w:t>
      </w:r>
      <w:r>
        <w:rPr>
          <w:rFonts w:ascii="Times New Roman" w:hAnsi="Times New Roman" w:eastAsia="Times New Roman" w:cs="Times New Roman"/>
          <w:sz w:val="19"/>
          <w:szCs w:val="19"/>
        </w:rPr>
        <w:t>conf</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目录下的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zoo</w:t>
      </w:r>
      <w:r>
        <w:rPr>
          <w:rFonts w:ascii="Times New Roman" w:hAnsi="Times New Roman" w:eastAsia="Times New Roman" w:cs="Times New Roman"/>
          <w:sz w:val="19"/>
          <w:szCs w:val="19"/>
          <w:spacing w:val="5"/>
        </w:rPr>
        <w:t>_</w:t>
      </w:r>
      <w:r>
        <w:rPr>
          <w:rFonts w:ascii="Times New Roman" w:hAnsi="Times New Roman" w:eastAsia="Times New Roman" w:cs="Times New Roman"/>
          <w:sz w:val="19"/>
          <w:szCs w:val="19"/>
        </w:rPr>
        <w:t>sample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cfg</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文件复制一份，命名为</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zoo</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cfg</w:t>
      </w:r>
      <w:r>
        <w:rPr>
          <w:rFonts w:ascii="Times New Roman" w:hAnsi="Times New Roman" w:eastAsia="Times New Roman" w:cs="Times New Roman"/>
          <w:sz w:val="19"/>
          <w:szCs w:val="19"/>
          <w:spacing w:val="5"/>
        </w:rPr>
        <w:t>”</w:t>
      </w:r>
      <w:r>
        <w:rPr>
          <w:rFonts w:ascii="SimSun" w:hAnsi="SimSun" w:eastAsia="SimSun" w:cs="SimSun"/>
          <w:sz w:val="19"/>
          <w:szCs w:val="19"/>
          <w:spacing w:val="5"/>
        </w:rPr>
        <w:t>。</w:t>
      </w:r>
      <w:r>
        <w:rPr>
          <w:rFonts w:ascii="SimSun" w:hAnsi="SimSun" w:eastAsia="SimSun" w:cs="SimSun"/>
          <w:sz w:val="19"/>
          <w:szCs w:val="19"/>
        </w:rPr>
        <w:t xml:space="preserve"> </w:t>
      </w:r>
      <w:r>
        <w:rPr>
          <w:rFonts w:ascii="SimSun" w:hAnsi="SimSun" w:eastAsia="SimSun" w:cs="SimSun"/>
          <w:sz w:val="19"/>
          <w:szCs w:val="19"/>
          <w:spacing w:val="12"/>
        </w:rPr>
        <w:t>(4)修改</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zoo</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cfg</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配置文件。</w:t>
      </w:r>
    </w:p>
    <w:p>
      <w:pPr>
        <w:ind w:left="460"/>
        <w:spacing w:before="102" w:line="212" w:lineRule="auto"/>
        <w:rPr>
          <w:rFonts w:ascii="SimSun" w:hAnsi="SimSun" w:eastAsia="SimSun" w:cs="SimSun"/>
          <w:sz w:val="19"/>
          <w:szCs w:val="19"/>
        </w:rPr>
      </w:pPr>
      <w:r>
        <w:rPr>
          <w:rFonts w:ascii="SimSun" w:hAnsi="SimSun" w:eastAsia="SimSun" w:cs="SimSun"/>
          <w:sz w:val="19"/>
          <w:szCs w:val="19"/>
          <w:spacing w:val="6"/>
        </w:rPr>
        <w:t>修改</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zoo</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cfg</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内容为</w:t>
      </w:r>
    </w:p>
    <w:p>
      <w:pPr>
        <w:ind w:left="460"/>
        <w:spacing w:before="81" w:line="31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2"/>
        </w:rPr>
        <w:t>server.1=hadoop5.tsinghua.edu</w:t>
      </w:r>
      <w:r>
        <w:rPr>
          <w:rFonts w:ascii="Times New Roman" w:hAnsi="Times New Roman" w:eastAsia="Times New Roman" w:cs="Times New Roman"/>
          <w:sz w:val="19"/>
          <w:szCs w:val="19"/>
          <w:spacing w:val="-1"/>
          <w:position w:val="12"/>
        </w:rPr>
        <w:t>.cn:2888:3888</w:t>
      </w:r>
    </w:p>
    <w:p>
      <w:pPr>
        <w:ind w:left="46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#server.2=hadoop5.tsinghua.edu.cn:28</w:t>
      </w:r>
      <w:r>
        <w:rPr>
          <w:rFonts w:ascii="Times New Roman" w:hAnsi="Times New Roman" w:eastAsia="Times New Roman" w:cs="Times New Roman"/>
          <w:sz w:val="19"/>
          <w:szCs w:val="19"/>
          <w:spacing w:val="-1"/>
        </w:rPr>
        <w:t>88:3888</w:t>
      </w:r>
    </w:p>
    <w:p>
      <w:pPr>
        <w:ind w:left="46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server.2=hadoop6.tsinghua.edu</w:t>
      </w:r>
      <w:r>
        <w:rPr>
          <w:rFonts w:ascii="Times New Roman" w:hAnsi="Times New Roman" w:eastAsia="Times New Roman" w:cs="Times New Roman"/>
          <w:sz w:val="19"/>
          <w:szCs w:val="19"/>
          <w:spacing w:val="-1"/>
        </w:rPr>
        <w:t>.cn:2888:3888</w:t>
      </w:r>
    </w:p>
    <w:p>
      <w:pPr>
        <w:ind w:left="46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server.3=hadoop8.tsinghua.edu</w:t>
      </w:r>
      <w:r>
        <w:rPr>
          <w:rFonts w:ascii="Times New Roman" w:hAnsi="Times New Roman" w:eastAsia="Times New Roman" w:cs="Times New Roman"/>
          <w:sz w:val="19"/>
          <w:szCs w:val="19"/>
          <w:spacing w:val="-1"/>
        </w:rPr>
        <w:t>.cn:2888:3888</w:t>
      </w:r>
    </w:p>
    <w:p>
      <w:pPr>
        <w:ind w:left="460"/>
        <w:spacing w:before="13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47"/>
        </w:rPr>
        <w:t xml:space="preserve"> </w:t>
      </w:r>
      <w:r>
        <w:rPr>
          <w:rFonts w:ascii="Times New Roman" w:hAnsi="Times New Roman" w:eastAsia="Times New Roman" w:cs="Times New Roman"/>
          <w:sz w:val="19"/>
          <w:szCs w:val="19"/>
        </w:rPr>
        <w:t>number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rPr>
        <w:t>milliseconds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rPr>
        <w:t>each</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rPr>
        <w:t>tick</w:t>
      </w:r>
    </w:p>
    <w:p>
      <w:pPr>
        <w:ind w:left="46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tickTime=2000</w:t>
      </w:r>
    </w:p>
    <w:p>
      <w:pPr>
        <w:ind w:left="460"/>
        <w:spacing w:before="110" w:line="287" w:lineRule="exact"/>
        <w:rPr>
          <w:rFonts w:ascii="Times New Roman" w:hAnsi="Times New Roman" w:eastAsia="Times New Roman" w:cs="Times New Roman"/>
          <w:sz w:val="24"/>
          <w:szCs w:val="24"/>
        </w:rPr>
      </w:pPr>
      <w:r>
        <w:rPr>
          <w:rFonts w:ascii="Times New Roman" w:hAnsi="Times New Roman" w:eastAsia="Times New Roman" w:cs="Times New Roman"/>
          <w:sz w:val="24"/>
          <w:szCs w:val="24"/>
          <w:spacing w:val="-8"/>
          <w:position w:val="6"/>
        </w:rPr>
        <w:t>#The number of</w:t>
      </w:r>
      <w:r>
        <w:rPr>
          <w:rFonts w:ascii="Times New Roman" w:hAnsi="Times New Roman" w:eastAsia="Times New Roman" w:cs="Times New Roman"/>
          <w:sz w:val="24"/>
          <w:szCs w:val="24"/>
          <w:spacing w:val="-15"/>
          <w:position w:val="6"/>
        </w:rPr>
        <w:t xml:space="preserve"> </w:t>
      </w:r>
      <w:r>
        <w:rPr>
          <w:rFonts w:ascii="Times New Roman" w:hAnsi="Times New Roman" w:eastAsia="Times New Roman" w:cs="Times New Roman"/>
          <w:sz w:val="24"/>
          <w:szCs w:val="24"/>
          <w:spacing w:val="-8"/>
          <w:position w:val="6"/>
        </w:rPr>
        <w:t>ticks that the initial</w:t>
      </w:r>
    </w:p>
    <w:p>
      <w:pPr>
        <w:ind w:left="46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#synchronization</w:t>
      </w:r>
      <w:r>
        <w:rPr>
          <w:rFonts w:ascii="Times New Roman" w:hAnsi="Times New Roman" w:eastAsia="Times New Roman" w:cs="Times New Roman"/>
          <w:sz w:val="19"/>
          <w:szCs w:val="19"/>
          <w:spacing w:val="29"/>
        </w:rPr>
        <w:t xml:space="preserve">  </w:t>
      </w:r>
      <w:r>
        <w:rPr>
          <w:rFonts w:ascii="Times New Roman" w:hAnsi="Times New Roman" w:eastAsia="Times New Roman" w:cs="Times New Roman"/>
          <w:sz w:val="19"/>
          <w:szCs w:val="19"/>
          <w:spacing w:val="-1"/>
        </w:rPr>
        <w:t>phase   can</w:t>
      </w:r>
      <w:r>
        <w:rPr>
          <w:rFonts w:ascii="Times New Roman" w:hAnsi="Times New Roman" w:eastAsia="Times New Roman" w:cs="Times New Roman"/>
          <w:sz w:val="19"/>
          <w:szCs w:val="19"/>
          <w:spacing w:val="21"/>
          <w:w w:val="102"/>
        </w:rPr>
        <w:t xml:space="preserve">  </w:t>
      </w:r>
      <w:r>
        <w:rPr>
          <w:rFonts w:ascii="Times New Roman" w:hAnsi="Times New Roman" w:eastAsia="Times New Roman" w:cs="Times New Roman"/>
          <w:sz w:val="19"/>
          <w:szCs w:val="19"/>
          <w:spacing w:val="-1"/>
        </w:rPr>
        <w:t>take</w:t>
      </w:r>
    </w:p>
    <w:p>
      <w:pPr>
        <w:ind w:left="460"/>
        <w:spacing w:before="12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initLimit=10</w:t>
      </w:r>
    </w:p>
    <w:p>
      <w:pPr>
        <w:ind w:left="460"/>
        <w:spacing w:before="9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35"/>
          <w:w w:val="101"/>
        </w:rPr>
        <w:t xml:space="preserve"> </w:t>
      </w:r>
      <w:r>
        <w:rPr>
          <w:rFonts w:ascii="Times New Roman" w:hAnsi="Times New Roman" w:eastAsia="Times New Roman" w:cs="Times New Roman"/>
          <w:sz w:val="19"/>
          <w:szCs w:val="19"/>
        </w:rPr>
        <w:t>number</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ticks</w:t>
      </w:r>
      <w:r>
        <w:rPr>
          <w:rFonts w:ascii="Times New Roman" w:hAnsi="Times New Roman" w:eastAsia="Times New Roman" w:cs="Times New Roman"/>
          <w:sz w:val="19"/>
          <w:szCs w:val="19"/>
          <w:spacing w:val="36"/>
        </w:rPr>
        <w:t xml:space="preserve"> </w:t>
      </w:r>
      <w:r>
        <w:rPr>
          <w:rFonts w:ascii="Times New Roman" w:hAnsi="Times New Roman" w:eastAsia="Times New Roman" w:cs="Times New Roman"/>
          <w:sz w:val="19"/>
          <w:szCs w:val="19"/>
        </w:rPr>
        <w:t>that</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rPr>
        <w:t>can</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rPr>
        <w:t>pass</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rPr>
        <w:t>bet</w:t>
      </w:r>
      <w:r>
        <w:rPr>
          <w:rFonts w:ascii="Times New Roman" w:hAnsi="Times New Roman" w:eastAsia="Times New Roman" w:cs="Times New Roman"/>
          <w:sz w:val="19"/>
          <w:szCs w:val="19"/>
          <w:spacing w:val="-1"/>
        </w:rPr>
        <w:t>ween</w:t>
      </w:r>
    </w:p>
    <w:p>
      <w:pPr>
        <w:ind w:left="460"/>
        <w:spacing w:before="115" w:line="28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0"/>
        </w:rPr>
        <w:t>#sending</w:t>
      </w:r>
      <w:r>
        <w:rPr>
          <w:rFonts w:ascii="Times New Roman" w:hAnsi="Times New Roman" w:eastAsia="Times New Roman" w:cs="Times New Roman"/>
          <w:sz w:val="19"/>
          <w:szCs w:val="19"/>
          <w:spacing w:val="45"/>
          <w:w w:val="101"/>
          <w:position w:val="10"/>
        </w:rPr>
        <w:t xml:space="preserve"> </w:t>
      </w:r>
      <w:r>
        <w:rPr>
          <w:rFonts w:ascii="Times New Roman" w:hAnsi="Times New Roman" w:eastAsia="Times New Roman" w:cs="Times New Roman"/>
          <w:sz w:val="19"/>
          <w:szCs w:val="19"/>
          <w:spacing w:val="-1"/>
          <w:position w:val="10"/>
        </w:rPr>
        <w:t>a</w:t>
      </w:r>
      <w:r>
        <w:rPr>
          <w:rFonts w:ascii="Times New Roman" w:hAnsi="Times New Roman" w:eastAsia="Times New Roman" w:cs="Times New Roman"/>
          <w:sz w:val="19"/>
          <w:szCs w:val="19"/>
          <w:spacing w:val="37"/>
          <w:w w:val="101"/>
          <w:position w:val="10"/>
        </w:rPr>
        <w:t xml:space="preserve"> </w:t>
      </w:r>
      <w:r>
        <w:rPr>
          <w:rFonts w:ascii="Times New Roman" w:hAnsi="Times New Roman" w:eastAsia="Times New Roman" w:cs="Times New Roman"/>
          <w:sz w:val="19"/>
          <w:szCs w:val="19"/>
          <w:spacing w:val="-1"/>
          <w:position w:val="10"/>
        </w:rPr>
        <w:t>request</w:t>
      </w:r>
      <w:r>
        <w:rPr>
          <w:rFonts w:ascii="Times New Roman" w:hAnsi="Times New Roman" w:eastAsia="Times New Roman" w:cs="Times New Roman"/>
          <w:sz w:val="19"/>
          <w:szCs w:val="19"/>
          <w:spacing w:val="43"/>
          <w:position w:val="10"/>
        </w:rPr>
        <w:t xml:space="preserve"> </w:t>
      </w:r>
      <w:r>
        <w:rPr>
          <w:rFonts w:ascii="Times New Roman" w:hAnsi="Times New Roman" w:eastAsia="Times New Roman" w:cs="Times New Roman"/>
          <w:sz w:val="19"/>
          <w:szCs w:val="19"/>
          <w:spacing w:val="-1"/>
          <w:position w:val="10"/>
        </w:rPr>
        <w:t>and</w:t>
      </w:r>
      <w:r>
        <w:rPr>
          <w:rFonts w:ascii="Times New Roman" w:hAnsi="Times New Roman" w:eastAsia="Times New Roman" w:cs="Times New Roman"/>
          <w:sz w:val="19"/>
          <w:szCs w:val="19"/>
          <w:spacing w:val="42"/>
          <w:position w:val="10"/>
        </w:rPr>
        <w:t xml:space="preserve"> </w:t>
      </w:r>
      <w:r>
        <w:rPr>
          <w:rFonts w:ascii="Times New Roman" w:hAnsi="Times New Roman" w:eastAsia="Times New Roman" w:cs="Times New Roman"/>
          <w:sz w:val="19"/>
          <w:szCs w:val="19"/>
          <w:spacing w:val="-1"/>
          <w:position w:val="10"/>
        </w:rPr>
        <w:t>getting</w:t>
      </w:r>
      <w:r>
        <w:rPr>
          <w:rFonts w:ascii="Times New Roman" w:hAnsi="Times New Roman" w:eastAsia="Times New Roman" w:cs="Times New Roman"/>
          <w:sz w:val="19"/>
          <w:szCs w:val="19"/>
          <w:spacing w:val="43"/>
          <w:position w:val="10"/>
        </w:rPr>
        <w:t xml:space="preserve"> </w:t>
      </w:r>
      <w:r>
        <w:rPr>
          <w:rFonts w:ascii="Times New Roman" w:hAnsi="Times New Roman" w:eastAsia="Times New Roman" w:cs="Times New Roman"/>
          <w:sz w:val="19"/>
          <w:szCs w:val="19"/>
          <w:spacing w:val="-1"/>
          <w:position w:val="10"/>
        </w:rPr>
        <w:t>an</w:t>
      </w:r>
      <w:r>
        <w:rPr>
          <w:rFonts w:ascii="Times New Roman" w:hAnsi="Times New Roman" w:eastAsia="Times New Roman" w:cs="Times New Roman"/>
          <w:sz w:val="19"/>
          <w:szCs w:val="19"/>
          <w:spacing w:val="43"/>
          <w:w w:val="101"/>
          <w:position w:val="10"/>
        </w:rPr>
        <w:t xml:space="preserve"> </w:t>
      </w:r>
      <w:r>
        <w:rPr>
          <w:rFonts w:ascii="Times New Roman" w:hAnsi="Times New Roman" w:eastAsia="Times New Roman" w:cs="Times New Roman"/>
          <w:sz w:val="19"/>
          <w:szCs w:val="19"/>
          <w:spacing w:val="-1"/>
          <w:position w:val="10"/>
        </w:rPr>
        <w:t>acknowledgement</w:t>
      </w:r>
    </w:p>
    <w:p>
      <w:pPr>
        <w:ind w:left="46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syncLimit=5</w:t>
      </w:r>
    </w:p>
    <w:p>
      <w:pPr>
        <w:ind w:left="460"/>
        <w:spacing w:before="13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directory</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where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snapshot</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is</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store</w:t>
      </w:r>
      <w:r>
        <w:rPr>
          <w:rFonts w:ascii="Times New Roman" w:hAnsi="Times New Roman" w:eastAsia="Times New Roman" w:cs="Times New Roman"/>
          <w:sz w:val="19"/>
          <w:szCs w:val="19"/>
          <w:spacing w:val="-2"/>
        </w:rPr>
        <w:t>d.</w:t>
      </w:r>
    </w:p>
    <w:p>
      <w:pPr>
        <w:spacing w:line="192" w:lineRule="auto"/>
        <w:sectPr>
          <w:headerReference w:type="default" r:id="rId82"/>
          <w:footerReference w:type="default" r:id="rId83"/>
          <w:pgSz w:w="9520" w:h="14210"/>
          <w:pgMar w:top="720" w:right="410" w:bottom="753" w:left="249" w:header="139" w:footer="506" w:gutter="0"/>
        </w:sectPr>
        <w:rPr>
          <w:rFonts w:ascii="Times New Roman" w:hAnsi="Times New Roman" w:eastAsia="Times New Roman" w:cs="Times New Roman"/>
          <w:sz w:val="19"/>
          <w:szCs w:val="19"/>
        </w:rPr>
      </w:pPr>
    </w:p>
    <w:p>
      <w:pPr>
        <w:ind w:left="990"/>
        <w:spacing w:before="2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dataDir=/tmp/zookeeper</w:t>
      </w:r>
    </w:p>
    <w:p>
      <w:pPr>
        <w:ind w:left="990"/>
        <w:spacing w:before="135" w:line="248"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7"/>
        </w:rPr>
        <w:t>#the  port   at  whic</w:t>
      </w:r>
      <w:r>
        <w:rPr>
          <w:rFonts w:ascii="Times New Roman" w:hAnsi="Times New Roman" w:eastAsia="Times New Roman" w:cs="Times New Roman"/>
          <w:sz w:val="19"/>
          <w:szCs w:val="19"/>
          <w:spacing w:val="-1"/>
          <w:position w:val="7"/>
        </w:rPr>
        <w:t>h</w:t>
      </w:r>
      <w:r>
        <w:rPr>
          <w:rFonts w:ascii="Times New Roman" w:hAnsi="Times New Roman" w:eastAsia="Times New Roman" w:cs="Times New Roman"/>
          <w:sz w:val="19"/>
          <w:szCs w:val="19"/>
          <w:spacing w:val="11"/>
          <w:position w:val="7"/>
        </w:rPr>
        <w:t xml:space="preserve">  </w:t>
      </w:r>
      <w:r>
        <w:rPr>
          <w:rFonts w:ascii="Times New Roman" w:hAnsi="Times New Roman" w:eastAsia="Times New Roman" w:cs="Times New Roman"/>
          <w:sz w:val="19"/>
          <w:szCs w:val="19"/>
          <w:spacing w:val="-1"/>
          <w:position w:val="7"/>
        </w:rPr>
        <w:t>the   clients  will   connect</w:t>
      </w:r>
    </w:p>
    <w:p>
      <w:pPr>
        <w:ind w:left="99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clientPort=2181</w:t>
      </w:r>
    </w:p>
    <w:p>
      <w:pPr>
        <w:ind w:left="570" w:right="93"/>
        <w:spacing w:before="48" w:line="266" w:lineRule="auto"/>
        <w:rPr>
          <w:rFonts w:ascii="SimSun" w:hAnsi="SimSun" w:eastAsia="SimSun" w:cs="SimSun"/>
          <w:sz w:val="19"/>
          <w:szCs w:val="19"/>
        </w:rPr>
      </w:pPr>
      <w:r>
        <w:rPr>
          <w:rFonts w:ascii="SimSun" w:hAnsi="SimSun" w:eastAsia="SimSun" w:cs="SimSun"/>
          <w:sz w:val="19"/>
          <w:szCs w:val="19"/>
          <w:spacing w:val="18"/>
        </w:rPr>
        <w:t>其中，2888端口号是</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8"/>
        </w:rPr>
        <w:t>服务之间通信的端口，而388</w:t>
      </w:r>
      <w:r>
        <w:rPr>
          <w:rFonts w:ascii="SimSun" w:hAnsi="SimSun" w:eastAsia="SimSun" w:cs="SimSun"/>
          <w:sz w:val="19"/>
          <w:szCs w:val="19"/>
          <w:spacing w:val="17"/>
        </w:rPr>
        <w:t>8是</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与其他应用程</w:t>
      </w:r>
      <w:r>
        <w:rPr>
          <w:rFonts w:ascii="SimSun" w:hAnsi="SimSun" w:eastAsia="SimSun" w:cs="SimSun"/>
          <w:sz w:val="19"/>
          <w:szCs w:val="19"/>
        </w:rPr>
        <w:t xml:space="preserve"> </w:t>
      </w:r>
      <w:r>
        <w:rPr>
          <w:rFonts w:ascii="SimSun" w:hAnsi="SimSun" w:eastAsia="SimSun" w:cs="SimSun"/>
          <w:sz w:val="19"/>
          <w:szCs w:val="19"/>
          <w:spacing w:val="17"/>
        </w:rPr>
        <w:t>序通信的端口。而</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是在</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Hosts</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中已映射了本机的</w:t>
      </w:r>
      <w:r>
        <w:rPr>
          <w:rFonts w:ascii="Times New Roman" w:hAnsi="Times New Roman" w:eastAsia="Times New Roman" w:cs="Times New Roman"/>
          <w:sz w:val="19"/>
          <w:szCs w:val="19"/>
        </w:rPr>
        <w:t>IP</w:t>
      </w:r>
      <w:r>
        <w:rPr>
          <w:rFonts w:ascii="SimSun" w:hAnsi="SimSun" w:eastAsia="SimSun" w:cs="SimSun"/>
          <w:sz w:val="19"/>
          <w:szCs w:val="19"/>
          <w:spacing w:val="17"/>
        </w:rPr>
        <w:t>。</w:t>
      </w:r>
    </w:p>
    <w:p>
      <w:pPr>
        <w:ind w:left="570" w:right="81" w:firstLine="420"/>
        <w:spacing w:before="43" w:line="281" w:lineRule="auto"/>
        <w:rPr>
          <w:rFonts w:ascii="SimSun" w:hAnsi="SimSun" w:eastAsia="SimSun" w:cs="SimSun"/>
          <w:sz w:val="19"/>
          <w:szCs w:val="19"/>
        </w:rPr>
      </w:pPr>
      <w:r>
        <w:rPr>
          <w:rFonts w:ascii="Times New Roman" w:hAnsi="Times New Roman" w:eastAsia="Times New Roman" w:cs="Times New Roman"/>
          <w:sz w:val="19"/>
          <w:szCs w:val="19"/>
        </w:rPr>
        <w:t>initLimit</w:t>
      </w:r>
      <w:r>
        <w:rPr>
          <w:rFonts w:ascii="Times New Roman" w:hAnsi="Times New Roman" w:eastAsia="Times New Roman" w:cs="Times New Roman"/>
          <w:sz w:val="19"/>
          <w:szCs w:val="19"/>
          <w:spacing w:val="19"/>
        </w:rPr>
        <w:t>:   </w:t>
      </w:r>
      <w:r>
        <w:rPr>
          <w:rFonts w:ascii="SimSun" w:hAnsi="SimSun" w:eastAsia="SimSun" w:cs="SimSun"/>
          <w:sz w:val="19"/>
          <w:szCs w:val="19"/>
          <w:spacing w:val="19"/>
        </w:rPr>
        <w:t>这个配置项是用来配置</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接收客户端(这里所说的客户端</w:t>
      </w:r>
      <w:r>
        <w:rPr>
          <w:rFonts w:ascii="SimSun" w:hAnsi="SimSun" w:eastAsia="SimSun" w:cs="SimSun"/>
          <w:sz w:val="19"/>
          <w:szCs w:val="19"/>
          <w:spacing w:val="18"/>
        </w:rPr>
        <w:t>不是用户</w:t>
      </w:r>
      <w:r>
        <w:rPr>
          <w:rFonts w:ascii="SimSun" w:hAnsi="SimSun" w:eastAsia="SimSun" w:cs="SimSun"/>
          <w:sz w:val="19"/>
          <w:szCs w:val="19"/>
        </w:rPr>
        <w:t xml:space="preserve"> </w:t>
      </w:r>
      <w:r>
        <w:rPr>
          <w:rFonts w:ascii="SimSun" w:hAnsi="SimSun" w:eastAsia="SimSun" w:cs="SimSun"/>
          <w:sz w:val="19"/>
          <w:szCs w:val="19"/>
          <w:spacing w:val="9"/>
        </w:rPr>
        <w:t>连接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服务器的客户端，而是</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服务器集群中连接到</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Leader</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的 </w:t>
      </w:r>
      <w:r>
        <w:rPr>
          <w:rFonts w:ascii="Times New Roman" w:hAnsi="Times New Roman" w:eastAsia="Times New Roman" w:cs="Times New Roman"/>
          <w:sz w:val="19"/>
          <w:szCs w:val="19"/>
        </w:rPr>
        <w:t>Follower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28"/>
        </w:rPr>
        <w:t>服务器)初始化连接时最长能忍受多少个心跳时间间隔数。当已经超过10个心跳的时间</w:t>
      </w:r>
      <w:r>
        <w:rPr>
          <w:rFonts w:ascii="SimSun" w:hAnsi="SimSun" w:eastAsia="SimSun" w:cs="SimSun"/>
          <w:sz w:val="19"/>
          <w:szCs w:val="19"/>
          <w:spacing w:val="10"/>
        </w:rPr>
        <w:t xml:space="preserve"> </w:t>
      </w:r>
      <w:r>
        <w:rPr>
          <w:rFonts w:ascii="SimSun" w:hAnsi="SimSun" w:eastAsia="SimSun" w:cs="SimSun"/>
          <w:sz w:val="19"/>
          <w:szCs w:val="19"/>
          <w:spacing w:val="15"/>
        </w:rPr>
        <w:t>(也就是</w:t>
      </w:r>
      <w:r>
        <w:rPr>
          <w:rFonts w:ascii="SimSun" w:hAnsi="SimSun" w:eastAsia="SimSun" w:cs="SimSun"/>
          <w:sz w:val="19"/>
          <w:szCs w:val="19"/>
          <w:spacing w:val="-54"/>
        </w:rPr>
        <w:t xml:space="preserve"> </w:t>
      </w:r>
      <w:r>
        <w:rPr>
          <w:rFonts w:ascii="Times New Roman" w:hAnsi="Times New Roman" w:eastAsia="Times New Roman" w:cs="Times New Roman"/>
          <w:sz w:val="19"/>
          <w:szCs w:val="19"/>
        </w:rPr>
        <w:t>tickTime</w:t>
      </w:r>
      <w:r>
        <w:rPr>
          <w:rFonts w:ascii="Times New Roman" w:hAnsi="Times New Roman" w:eastAsia="Times New Roman" w:cs="Times New Roman"/>
          <w:sz w:val="19"/>
          <w:szCs w:val="19"/>
          <w:spacing w:val="15"/>
        </w:rPr>
        <w:t>)   </w:t>
      </w:r>
      <w:r>
        <w:rPr>
          <w:rFonts w:ascii="SimSun" w:hAnsi="SimSun" w:eastAsia="SimSun" w:cs="SimSun"/>
          <w:sz w:val="19"/>
          <w:szCs w:val="19"/>
          <w:spacing w:val="15"/>
        </w:rPr>
        <w:t>长度后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服务器还没有收到客户端的返回信息，那么表</w:t>
      </w:r>
      <w:r>
        <w:rPr>
          <w:rFonts w:ascii="SimSun" w:hAnsi="SimSun" w:eastAsia="SimSun" w:cs="SimSun"/>
          <w:sz w:val="19"/>
          <w:szCs w:val="19"/>
          <w:spacing w:val="14"/>
        </w:rPr>
        <w:t>明这个</w:t>
      </w:r>
      <w:r>
        <w:rPr>
          <w:rFonts w:ascii="SimSun" w:hAnsi="SimSun" w:eastAsia="SimSun" w:cs="SimSun"/>
          <w:sz w:val="19"/>
          <w:szCs w:val="19"/>
        </w:rPr>
        <w:t xml:space="preserve"> </w:t>
      </w:r>
      <w:r>
        <w:rPr>
          <w:rFonts w:ascii="SimSun" w:hAnsi="SimSun" w:eastAsia="SimSun" w:cs="SimSun"/>
          <w:sz w:val="19"/>
          <w:szCs w:val="19"/>
          <w:spacing w:val="26"/>
        </w:rPr>
        <w:t>客户端连接失败。总的时间长度就是5×2000=10秒。</w:t>
      </w:r>
    </w:p>
    <w:p>
      <w:pPr>
        <w:ind w:right="5"/>
        <w:spacing w:before="32" w:line="212" w:lineRule="auto"/>
        <w:jc w:val="right"/>
        <w:rPr>
          <w:rFonts w:ascii="SimSun" w:hAnsi="SimSun" w:eastAsia="SimSun" w:cs="SimSun"/>
          <w:sz w:val="19"/>
          <w:szCs w:val="19"/>
        </w:rPr>
      </w:pPr>
      <w:r>
        <w:rPr>
          <w:rFonts w:ascii="Times New Roman" w:hAnsi="Times New Roman" w:eastAsia="Times New Roman" w:cs="Times New Roman"/>
          <w:sz w:val="19"/>
          <w:szCs w:val="19"/>
        </w:rPr>
        <w:t>syncLimit</w:t>
      </w:r>
      <w:r>
        <w:rPr>
          <w:rFonts w:ascii="Times New Roman" w:hAnsi="Times New Roman" w:eastAsia="Times New Roman" w:cs="Times New Roman"/>
          <w:sz w:val="19"/>
          <w:szCs w:val="19"/>
          <w:spacing w:val="13"/>
        </w:rPr>
        <w:t>;   </w:t>
      </w:r>
      <w:r>
        <w:rPr>
          <w:rFonts w:ascii="SimSun" w:hAnsi="SimSun" w:eastAsia="SimSun" w:cs="SimSun"/>
          <w:sz w:val="19"/>
          <w:szCs w:val="19"/>
          <w:spacing w:val="13"/>
        </w:rPr>
        <w:t>这个配置项标识</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Leader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与 </w:t>
      </w:r>
      <w:r>
        <w:rPr>
          <w:rFonts w:ascii="Times New Roman" w:hAnsi="Times New Roman" w:eastAsia="Times New Roman" w:cs="Times New Roman"/>
          <w:sz w:val="19"/>
          <w:szCs w:val="19"/>
        </w:rPr>
        <w:t>Follower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之间发送</w:t>
      </w:r>
      <w:r>
        <w:rPr>
          <w:rFonts w:ascii="SimSun" w:hAnsi="SimSun" w:eastAsia="SimSun" w:cs="SimSun"/>
          <w:sz w:val="19"/>
          <w:szCs w:val="19"/>
          <w:spacing w:val="12"/>
        </w:rPr>
        <w:t>消息，请求和应答时间长度，</w:t>
      </w:r>
    </w:p>
    <w:p>
      <w:pPr>
        <w:ind w:left="570"/>
        <w:spacing w:before="144" w:line="219" w:lineRule="auto"/>
        <w:rPr>
          <w:rFonts w:ascii="SimSun" w:hAnsi="SimSun" w:eastAsia="SimSun" w:cs="SimSun"/>
          <w:sz w:val="19"/>
          <w:szCs w:val="19"/>
        </w:rPr>
      </w:pPr>
      <w:r>
        <w:rPr>
          <w:rFonts w:ascii="SimSun" w:hAnsi="SimSun" w:eastAsia="SimSun" w:cs="SimSun"/>
          <w:sz w:val="19"/>
          <w:szCs w:val="19"/>
          <w:spacing w:val="21"/>
        </w:rPr>
        <w:t>最长不能超过多少个</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tickTime</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的时间长度，总的时间长度就是2×</w:t>
      </w:r>
      <w:r>
        <w:rPr>
          <w:rFonts w:ascii="SimSun" w:hAnsi="SimSun" w:eastAsia="SimSun" w:cs="SimSun"/>
          <w:sz w:val="19"/>
          <w:szCs w:val="19"/>
          <w:spacing w:val="20"/>
        </w:rPr>
        <w:t>2000=4秒。</w:t>
      </w:r>
    </w:p>
    <w:p>
      <w:pPr>
        <w:ind w:left="570" w:right="35" w:firstLine="420"/>
        <w:spacing w:before="21" w:line="274" w:lineRule="auto"/>
        <w:rPr>
          <w:rFonts w:ascii="SimSun" w:hAnsi="SimSun" w:eastAsia="SimSun" w:cs="SimSun"/>
          <w:sz w:val="19"/>
          <w:szCs w:val="19"/>
        </w:rPr>
      </w:pP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7"/>
        </w:rPr>
        <w:t>.A=B:C:D:,          </w:t>
      </w:r>
      <w:r>
        <w:rPr>
          <w:rFonts w:ascii="SimSun" w:hAnsi="SimSun" w:eastAsia="SimSun" w:cs="SimSun"/>
          <w:sz w:val="19"/>
          <w:szCs w:val="19"/>
          <w:spacing w:val="7"/>
        </w:rPr>
        <w:t>其 中</w:t>
      </w:r>
      <w:r>
        <w:rPr>
          <w:rFonts w:ascii="Times New Roman" w:hAnsi="Times New Roman" w:eastAsia="Times New Roman" w:cs="Times New Roman"/>
          <w:sz w:val="19"/>
          <w:szCs w:val="19"/>
          <w:spacing w:val="7"/>
        </w:rPr>
        <w:t>A</w:t>
      </w:r>
      <w:r>
        <w:rPr>
          <w:rFonts w:ascii="Times New Roman" w:hAnsi="Times New Roman" w:eastAsia="Times New Roman" w:cs="Times New Roman"/>
          <w:sz w:val="19"/>
          <w:szCs w:val="19"/>
          <w:spacing w:val="35"/>
        </w:rPr>
        <w:t xml:space="preserve"> </w:t>
      </w:r>
      <w:r>
        <w:rPr>
          <w:rFonts w:ascii="SimSun" w:hAnsi="SimSun" w:eastAsia="SimSun" w:cs="SimSun"/>
          <w:sz w:val="19"/>
          <w:szCs w:val="19"/>
          <w:spacing w:val="7"/>
        </w:rPr>
        <w:t>是一个数字，表示这个是第几号服务器；</w:t>
      </w:r>
      <w:r>
        <w:rPr>
          <w:rFonts w:ascii="Times New Roman" w:hAnsi="Times New Roman" w:eastAsia="Times New Roman" w:cs="Times New Roman"/>
          <w:sz w:val="19"/>
          <w:szCs w:val="19"/>
          <w:spacing w:val="7"/>
        </w:rPr>
        <w:t>B </w:t>
      </w:r>
      <w:r>
        <w:rPr>
          <w:rFonts w:ascii="SimSun" w:hAnsi="SimSun" w:eastAsia="SimSun" w:cs="SimSun"/>
          <w:sz w:val="19"/>
          <w:szCs w:val="19"/>
          <w:spacing w:val="7"/>
        </w:rPr>
        <w:t>是这个服务器的</w:t>
      </w:r>
      <w:r>
        <w:rPr>
          <w:rFonts w:ascii="SimSun" w:hAnsi="SimSun" w:eastAsia="SimSun" w:cs="SimSun"/>
          <w:sz w:val="19"/>
          <w:szCs w:val="19"/>
        </w:rPr>
        <w:t xml:space="preserve"> </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9"/>
        </w:rPr>
        <w:t>地</w:t>
      </w:r>
      <w:r>
        <w:rPr>
          <w:rFonts w:ascii="SimSun" w:hAnsi="SimSun" w:eastAsia="SimSun" w:cs="SimSun"/>
          <w:sz w:val="19"/>
          <w:szCs w:val="19"/>
          <w:spacing w:val="-34"/>
        </w:rPr>
        <w:t xml:space="preserve"> </w:t>
      </w:r>
      <w:r>
        <w:rPr>
          <w:rFonts w:ascii="SimSun" w:hAnsi="SimSun" w:eastAsia="SimSun" w:cs="SimSun"/>
          <w:sz w:val="19"/>
          <w:szCs w:val="19"/>
          <w:spacing w:val="9"/>
        </w:rPr>
        <w:t>址</w:t>
      </w:r>
      <w:r>
        <w:rPr>
          <w:rFonts w:ascii="SimSun" w:hAnsi="SimSun" w:eastAsia="SimSun" w:cs="SimSun"/>
          <w:sz w:val="19"/>
          <w:szCs w:val="19"/>
          <w:spacing w:val="-41"/>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spacing w:val="9"/>
        </w:rPr>
        <w:t>C </w:t>
      </w:r>
      <w:r>
        <w:rPr>
          <w:rFonts w:ascii="SimSun" w:hAnsi="SimSun" w:eastAsia="SimSun" w:cs="SimSun"/>
          <w:sz w:val="19"/>
          <w:szCs w:val="19"/>
          <w:spacing w:val="9"/>
        </w:rPr>
        <w:t>表示的是这个服务器与集群中的</w:t>
      </w:r>
      <w:r>
        <w:rPr>
          <w:rFonts w:ascii="Times New Roman" w:hAnsi="Times New Roman" w:eastAsia="Times New Roman" w:cs="Times New Roman"/>
          <w:sz w:val="19"/>
          <w:szCs w:val="19"/>
        </w:rPr>
        <w:t>Leader</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服务器交换信息的端口；</w:t>
      </w:r>
      <w:r>
        <w:rPr>
          <w:rFonts w:ascii="Times New Roman" w:hAnsi="Times New Roman" w:eastAsia="Times New Roman" w:cs="Times New Roman"/>
          <w:sz w:val="19"/>
          <w:szCs w:val="19"/>
          <w:spacing w:val="9"/>
        </w:rPr>
        <w:t>D </w:t>
      </w:r>
      <w:r>
        <w:rPr>
          <w:rFonts w:ascii="SimSun" w:hAnsi="SimSun" w:eastAsia="SimSun" w:cs="SimSun"/>
          <w:sz w:val="19"/>
          <w:szCs w:val="19"/>
          <w:spacing w:val="9"/>
        </w:rPr>
        <w:t>表示的是万一</w:t>
      </w:r>
      <w:r>
        <w:rPr>
          <w:rFonts w:ascii="SimSun" w:hAnsi="SimSun" w:eastAsia="SimSun" w:cs="SimSun"/>
          <w:sz w:val="19"/>
          <w:szCs w:val="19"/>
        </w:rPr>
        <w:t xml:space="preserve"> </w:t>
      </w:r>
      <w:r>
        <w:rPr>
          <w:rFonts w:ascii="SimSun" w:hAnsi="SimSun" w:eastAsia="SimSun" w:cs="SimSun"/>
          <w:sz w:val="19"/>
          <w:szCs w:val="19"/>
          <w:spacing w:val="12"/>
        </w:rPr>
        <w:t>集群中的</w:t>
      </w:r>
      <w:r>
        <w:rPr>
          <w:rFonts w:ascii="Times New Roman" w:hAnsi="Times New Roman" w:eastAsia="Times New Roman" w:cs="Times New Roman"/>
          <w:sz w:val="19"/>
          <w:szCs w:val="19"/>
        </w:rPr>
        <w:t>Leader  </w:t>
      </w:r>
      <w:r>
        <w:rPr>
          <w:rFonts w:ascii="SimSun" w:hAnsi="SimSun" w:eastAsia="SimSun" w:cs="SimSun"/>
          <w:sz w:val="19"/>
          <w:szCs w:val="19"/>
          <w:spacing w:val="12"/>
        </w:rPr>
        <w:t>服务器挂了，需要一个端口来重新进行选举，选出一个新的</w:t>
      </w:r>
      <w:r>
        <w:rPr>
          <w:rFonts w:ascii="SimSun" w:hAnsi="SimSun" w:eastAsia="SimSun" w:cs="SimSun"/>
          <w:sz w:val="19"/>
          <w:szCs w:val="19"/>
          <w:spacing w:val="-49"/>
        </w:rPr>
        <w:t xml:space="preserve"> </w:t>
      </w:r>
      <w:r>
        <w:rPr>
          <w:rFonts w:ascii="Times New Roman" w:hAnsi="Times New Roman" w:eastAsia="Times New Roman" w:cs="Times New Roman"/>
          <w:sz w:val="19"/>
          <w:szCs w:val="19"/>
        </w:rPr>
        <w:t>Leader</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1"/>
        </w:rPr>
        <w:t>而这个端</w:t>
      </w:r>
      <w:r>
        <w:rPr>
          <w:rFonts w:ascii="SimSun" w:hAnsi="SimSun" w:eastAsia="SimSun" w:cs="SimSun"/>
          <w:sz w:val="19"/>
          <w:szCs w:val="19"/>
          <w:spacing w:val="1"/>
        </w:rPr>
        <w:t xml:space="preserve"> </w:t>
      </w:r>
      <w:r>
        <w:rPr>
          <w:rFonts w:ascii="SimSun" w:hAnsi="SimSun" w:eastAsia="SimSun" w:cs="SimSun"/>
          <w:sz w:val="19"/>
          <w:szCs w:val="19"/>
          <w:spacing w:val="12"/>
        </w:rPr>
        <w:t>口就是用来执行选举时服务器相互通信的端口。如果是伪集群的配置方式，由于</w:t>
      </w:r>
      <w:r>
        <w:rPr>
          <w:rFonts w:ascii="Times New Roman" w:hAnsi="Times New Roman" w:eastAsia="Times New Roman" w:cs="Times New Roman"/>
          <w:sz w:val="19"/>
          <w:szCs w:val="19"/>
          <w:spacing w:val="12"/>
        </w:rPr>
        <w:t>B </w:t>
      </w:r>
      <w:r>
        <w:rPr>
          <w:rFonts w:ascii="SimSun" w:hAnsi="SimSun" w:eastAsia="SimSun" w:cs="SimSun"/>
          <w:sz w:val="19"/>
          <w:szCs w:val="19"/>
          <w:spacing w:val="11"/>
        </w:rPr>
        <w:t>都是一样，</w:t>
      </w:r>
      <w:r>
        <w:rPr>
          <w:rFonts w:ascii="SimSun" w:hAnsi="SimSun" w:eastAsia="SimSun" w:cs="SimSun"/>
          <w:sz w:val="19"/>
          <w:szCs w:val="19"/>
        </w:rPr>
        <w:t xml:space="preserve"> </w:t>
      </w:r>
      <w:r>
        <w:rPr>
          <w:rFonts w:ascii="SimSun" w:hAnsi="SimSun" w:eastAsia="SimSun" w:cs="SimSun"/>
          <w:sz w:val="19"/>
          <w:szCs w:val="19"/>
          <w:spacing w:val="10"/>
        </w:rPr>
        <w:t>所以不同的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实例通信端口号不能一样，所以要给它们</w:t>
      </w:r>
      <w:r>
        <w:rPr>
          <w:rFonts w:ascii="SimSun" w:hAnsi="SimSun" w:eastAsia="SimSun" w:cs="SimSun"/>
          <w:sz w:val="19"/>
          <w:szCs w:val="19"/>
          <w:spacing w:val="9"/>
        </w:rPr>
        <w:t>分配不同的端口号。</w:t>
      </w:r>
    </w:p>
    <w:p>
      <w:pPr>
        <w:pStyle w:val="BodyText"/>
        <w:ind w:left="570" w:right="71" w:firstLine="420"/>
        <w:spacing w:before="82" w:line="266" w:lineRule="auto"/>
        <w:rPr>
          <w:rFonts w:ascii="SimSun" w:hAnsi="SimSun" w:eastAsia="SimSun" w:cs="SimSun"/>
          <w:sz w:val="19"/>
          <w:szCs w:val="19"/>
        </w:rPr>
      </w:pPr>
      <w:r>
        <w:rPr>
          <w:sz w:val="19"/>
          <w:szCs w:val="19"/>
          <w:spacing w:val="14"/>
        </w:rPr>
        <w:t>(5 </w:t>
      </w:r>
      <w:r>
        <w:rPr>
          <w:rFonts w:ascii="SimSun" w:hAnsi="SimSun" w:eastAsia="SimSun" w:cs="SimSun"/>
          <w:sz w:val="19"/>
          <w:szCs w:val="19"/>
          <w:spacing w:val="14"/>
        </w:rPr>
        <w:t>)</w:t>
      </w:r>
      <w:r>
        <w:rPr>
          <w:rFonts w:ascii="SimSun" w:hAnsi="SimSun" w:eastAsia="SimSun" w:cs="SimSun"/>
          <w:sz w:val="19"/>
          <w:szCs w:val="19"/>
          <w:spacing w:val="-17"/>
        </w:rPr>
        <w:t xml:space="preserve"> </w:t>
      </w:r>
      <w:r>
        <w:rPr>
          <w:rFonts w:ascii="SimSun" w:hAnsi="SimSun" w:eastAsia="SimSun" w:cs="SimSun"/>
          <w:sz w:val="19"/>
          <w:szCs w:val="19"/>
          <w:spacing w:val="14"/>
        </w:rPr>
        <w:t>创</w:t>
      </w:r>
      <w:r>
        <w:rPr>
          <w:rFonts w:ascii="SimSun" w:hAnsi="SimSun" w:eastAsia="SimSun" w:cs="SimSun"/>
          <w:sz w:val="19"/>
          <w:szCs w:val="19"/>
          <w:spacing w:val="-14"/>
        </w:rPr>
        <w:t xml:space="preserve"> </w:t>
      </w:r>
      <w:r>
        <w:rPr>
          <w:rFonts w:ascii="SimSun" w:hAnsi="SimSun" w:eastAsia="SimSun" w:cs="SimSun"/>
          <w:sz w:val="19"/>
          <w:szCs w:val="19"/>
          <w:spacing w:val="14"/>
        </w:rPr>
        <w:t>建</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dataDir</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4"/>
        </w:rPr>
        <w:t>参数指定的目录(这里指的是“</w:t>
      </w:r>
      <w:r>
        <w:rPr>
          <w:rFonts w:ascii="SimSun" w:hAnsi="SimSun" w:eastAsia="SimSun" w:cs="SimSun"/>
          <w:sz w:val="19"/>
          <w:szCs w:val="19"/>
          <w:spacing w:val="13"/>
        </w:rPr>
        <w:t>/</w:t>
      </w:r>
      <w:r>
        <w:rPr>
          <w:rFonts w:ascii="Times New Roman" w:hAnsi="Times New Roman" w:eastAsia="Times New Roman" w:cs="Times New Roman"/>
          <w:sz w:val="19"/>
          <w:szCs w:val="19"/>
        </w:rPr>
        <w:t>tmp</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3"/>
        </w:rPr>
        <w:t>”),       </w:t>
      </w:r>
      <w:r>
        <w:rPr>
          <w:rFonts w:ascii="SimSun" w:hAnsi="SimSun" w:eastAsia="SimSun" w:cs="SimSun"/>
          <w:sz w:val="19"/>
          <w:szCs w:val="19"/>
          <w:spacing w:val="13"/>
        </w:rPr>
        <w:t>并在目录下创建</w:t>
      </w:r>
      <w:r>
        <w:rPr>
          <w:rFonts w:ascii="SimSun" w:hAnsi="SimSun" w:eastAsia="SimSun" w:cs="SimSun"/>
          <w:sz w:val="19"/>
          <w:szCs w:val="19"/>
          <w:spacing w:val="1"/>
        </w:rPr>
        <w:t xml:space="preserve"> </w:t>
      </w:r>
      <w:r>
        <w:rPr>
          <w:rFonts w:ascii="SimSun" w:hAnsi="SimSun" w:eastAsia="SimSun" w:cs="SimSun"/>
          <w:sz w:val="19"/>
          <w:szCs w:val="19"/>
        </w:rPr>
        <w:t>文件，命名为</w:t>
      </w:r>
      <w:r>
        <w:rPr>
          <w:rFonts w:ascii="Times New Roman" w:hAnsi="Times New Roman" w:eastAsia="Times New Roman" w:cs="Times New Roman"/>
          <w:sz w:val="19"/>
          <w:szCs w:val="19"/>
        </w:rPr>
        <w:t>“myid”</w:t>
      </w:r>
      <w:r>
        <w:rPr>
          <w:rFonts w:ascii="SimSun" w:hAnsi="SimSun" w:eastAsia="SimSun" w:cs="SimSun"/>
          <w:sz w:val="19"/>
          <w:szCs w:val="19"/>
        </w:rPr>
        <w:t>。</w:t>
      </w:r>
    </w:p>
    <w:p>
      <w:pPr>
        <w:ind w:left="527" w:right="35" w:firstLine="462"/>
        <w:spacing w:before="63" w:line="271" w:lineRule="auto"/>
        <w:rPr>
          <w:rFonts w:ascii="SimSun" w:hAnsi="SimSun" w:eastAsia="SimSun" w:cs="SimSun"/>
          <w:sz w:val="19"/>
          <w:szCs w:val="19"/>
        </w:rPr>
      </w:pPr>
      <w:r>
        <w:rPr>
          <w:rFonts w:ascii="SimSun" w:hAnsi="SimSun" w:eastAsia="SimSun" w:cs="SimSun"/>
          <w:sz w:val="19"/>
          <w:szCs w:val="19"/>
          <w:spacing w:val="14"/>
        </w:rPr>
        <w:t>(6)编辑</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myid</w:t>
      </w:r>
      <w:r>
        <w:rPr>
          <w:rFonts w:ascii="Times New Roman" w:hAnsi="Times New Roman" w:eastAsia="Times New Roman" w:cs="Times New Roman"/>
          <w:sz w:val="19"/>
          <w:szCs w:val="19"/>
          <w:spacing w:val="14"/>
        </w:rPr>
        <w:t>”  </w:t>
      </w:r>
      <w:r>
        <w:rPr>
          <w:rFonts w:ascii="SimSun" w:hAnsi="SimSun" w:eastAsia="SimSun" w:cs="SimSun"/>
          <w:sz w:val="19"/>
          <w:szCs w:val="19"/>
          <w:spacing w:val="14"/>
        </w:rPr>
        <w:t>文件，并在对应的</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的机器上输入对应的编号。如在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4"/>
        </w:rPr>
        <w:t xml:space="preserve">    5</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4"/>
        </w:rPr>
        <w:t>上</w:t>
      </w:r>
      <w:r>
        <w:rPr>
          <w:rFonts w:ascii="SimSun" w:hAnsi="SimSun" w:eastAsia="SimSun" w:cs="SimSun"/>
          <w:sz w:val="19"/>
          <w:szCs w:val="19"/>
          <w:spacing w:val="-39"/>
        </w:rPr>
        <w:t xml:space="preserve"> </w:t>
      </w:r>
      <w:r>
        <w:rPr>
          <w:rFonts w:ascii="SimSun" w:hAnsi="SimSun" w:eastAsia="SimSun" w:cs="SimSun"/>
          <w:sz w:val="19"/>
          <w:szCs w:val="19"/>
          <w:spacing w:val="14"/>
        </w:rPr>
        <w:t>，</w:t>
      </w:r>
      <w:r>
        <w:rPr>
          <w:rFonts w:ascii="SimSun" w:hAnsi="SimSun" w:eastAsia="SimSun" w:cs="SimSun"/>
          <w:sz w:val="19"/>
          <w:szCs w:val="19"/>
        </w:rPr>
        <w:t xml:space="preserve">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myid</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spacing w:val="55"/>
        </w:rPr>
        <w:t xml:space="preserve"> </w:t>
      </w:r>
      <w:r>
        <w:rPr>
          <w:rFonts w:ascii="SimSun" w:hAnsi="SimSun" w:eastAsia="SimSun" w:cs="SimSun"/>
          <w:sz w:val="19"/>
          <w:szCs w:val="19"/>
          <w:spacing w:val="17"/>
        </w:rPr>
        <w:t>文件内容是1。</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7"/>
        </w:rPr>
        <w:t xml:space="preserve">    6</w:t>
      </w:r>
      <w:r>
        <w:rPr>
          <w:rFonts w:ascii="SimSun" w:hAnsi="SimSun" w:eastAsia="SimSun" w:cs="SimSun"/>
          <w:sz w:val="19"/>
          <w:szCs w:val="19"/>
          <w:spacing w:val="17"/>
        </w:rPr>
        <w:t>上 </w:t>
      </w:r>
      <w:r>
        <w:rPr>
          <w:rFonts w:ascii="Times New Roman" w:hAnsi="Times New Roman" w:eastAsia="Times New Roman" w:cs="Times New Roman"/>
          <w:sz w:val="19"/>
          <w:szCs w:val="19"/>
        </w:rPr>
        <w:t>myid</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7"/>
        </w:rPr>
        <w:t>的内容就是2。</w:t>
      </w:r>
    </w:p>
    <w:p>
      <w:pPr>
        <w:ind w:left="570" w:right="115" w:firstLine="420"/>
        <w:spacing w:before="42" w:line="261" w:lineRule="auto"/>
        <w:rPr>
          <w:rFonts w:ascii="SimSun" w:hAnsi="SimSun" w:eastAsia="SimSun" w:cs="SimSun"/>
          <w:sz w:val="19"/>
          <w:szCs w:val="19"/>
        </w:rPr>
      </w:pPr>
      <w:r>
        <w:rPr>
          <w:rFonts w:ascii="SimSun" w:hAnsi="SimSun" w:eastAsia="SimSun" w:cs="SimSun"/>
          <w:sz w:val="19"/>
          <w:szCs w:val="19"/>
          <w:spacing w:val="10"/>
        </w:rPr>
        <w:t>至此，如果是多服务器配置，就需要将</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0"/>
        </w:rPr>
        <w:t>-3.4.6    </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目录复制到其他服务器，然后</w:t>
      </w:r>
      <w:r>
        <w:rPr>
          <w:rFonts w:ascii="SimSun" w:hAnsi="SimSun" w:eastAsia="SimSun" w:cs="SimSun"/>
          <w:sz w:val="19"/>
          <w:szCs w:val="19"/>
        </w:rPr>
        <w:t xml:space="preserve"> </w:t>
      </w:r>
      <w:r>
        <w:rPr>
          <w:rFonts w:ascii="SimSun" w:hAnsi="SimSun" w:eastAsia="SimSun" w:cs="SimSun"/>
          <w:sz w:val="19"/>
          <w:szCs w:val="19"/>
          <w:spacing w:val="15"/>
        </w:rPr>
        <w:t>按照上述的方法修改</w:t>
      </w:r>
      <w:r>
        <w:rPr>
          <w:rFonts w:ascii="SimSun" w:hAnsi="SimSun" w:eastAsia="SimSun" w:cs="SimSun"/>
          <w:sz w:val="19"/>
          <w:szCs w:val="19"/>
          <w:spacing w:val="-8"/>
        </w:rPr>
        <w:t xml:space="preserve"> </w:t>
      </w:r>
      <w:r>
        <w:rPr>
          <w:rFonts w:ascii="Times New Roman" w:hAnsi="Times New Roman" w:eastAsia="Times New Roman" w:cs="Times New Roman"/>
          <w:sz w:val="19"/>
          <w:szCs w:val="19"/>
        </w:rPr>
        <w:t>myid</w:t>
      </w:r>
      <w:r>
        <w:rPr>
          <w:rFonts w:ascii="SimSun" w:hAnsi="SimSun" w:eastAsia="SimSun" w:cs="SimSun"/>
          <w:sz w:val="19"/>
          <w:szCs w:val="19"/>
          <w:spacing w:val="15"/>
        </w:rPr>
        <w:t>。</w:t>
      </w:r>
    </w:p>
    <w:p>
      <w:pPr>
        <w:ind w:left="993"/>
        <w:spacing w:before="256" w:line="217" w:lineRule="auto"/>
        <w:outlineLvl w:val="2"/>
        <w:rPr>
          <w:rFonts w:ascii="SimSun" w:hAnsi="SimSun" w:eastAsia="SimSun" w:cs="SimSun"/>
          <w:sz w:val="27"/>
          <w:szCs w:val="27"/>
        </w:rPr>
      </w:pPr>
      <w:r>
        <w:rPr>
          <w:rFonts w:ascii="SimHei" w:hAnsi="SimHei" w:eastAsia="SimHei" w:cs="SimHei"/>
          <w:sz w:val="27"/>
          <w:szCs w:val="27"/>
          <w:b/>
          <w:bCs/>
          <w:spacing w:val="-1"/>
        </w:rPr>
        <w:t>2.6.2</w:t>
      </w:r>
      <w:r>
        <w:rPr>
          <w:rFonts w:ascii="SimHei" w:hAnsi="SimHei" w:eastAsia="SimHei" w:cs="SimHei"/>
          <w:sz w:val="27"/>
          <w:szCs w:val="27"/>
          <w:spacing w:val="32"/>
        </w:rPr>
        <w:t xml:space="preserve">  </w:t>
      </w:r>
      <w:r>
        <w:rPr>
          <w:rFonts w:ascii="SimHei" w:hAnsi="SimHei" w:eastAsia="SimHei" w:cs="SimHei"/>
          <w:sz w:val="27"/>
          <w:szCs w:val="27"/>
          <w:b/>
          <w:bCs/>
          <w:spacing w:val="-1"/>
        </w:rPr>
        <w:t>启动并测试</w:t>
      </w:r>
      <w:r>
        <w:rPr>
          <w:rFonts w:ascii="SimHei" w:hAnsi="SimHei" w:eastAsia="SimHei" w:cs="SimHei"/>
          <w:sz w:val="27"/>
          <w:szCs w:val="27"/>
          <w:spacing w:val="-39"/>
        </w:rPr>
        <w:t xml:space="preserve"> </w:t>
      </w:r>
      <w:r>
        <w:rPr>
          <w:rFonts w:ascii="SimSun" w:hAnsi="SimSun" w:eastAsia="SimSun" w:cs="SimSun"/>
          <w:sz w:val="27"/>
          <w:szCs w:val="27"/>
          <w:b/>
          <w:bCs/>
          <w:spacing w:val="-1"/>
        </w:rPr>
        <w:t>Zookeeper</w:t>
      </w:r>
    </w:p>
    <w:p>
      <w:pPr>
        <w:ind w:left="990"/>
        <w:spacing w:before="251" w:line="219" w:lineRule="auto"/>
        <w:rPr>
          <w:rFonts w:ascii="SimSun" w:hAnsi="SimSun" w:eastAsia="SimSun" w:cs="SimSun"/>
          <w:sz w:val="19"/>
          <w:szCs w:val="19"/>
        </w:rPr>
      </w:pPr>
      <w:r>
        <w:rPr>
          <w:rFonts w:ascii="SimSun" w:hAnsi="SimSun" w:eastAsia="SimSun" w:cs="SimSun"/>
          <w:sz w:val="19"/>
          <w:szCs w:val="19"/>
          <w:spacing w:val="21"/>
        </w:rPr>
        <w:t>(1)在所有服务器中执行</w:t>
      </w:r>
    </w:p>
    <w:p>
      <w:pPr>
        <w:ind w:left="990"/>
        <w:spacing w:before="83" w:line="183" w:lineRule="auto"/>
        <w:rPr>
          <w:rFonts w:ascii="SimSun" w:hAnsi="SimSun" w:eastAsia="SimSun" w:cs="SimSun"/>
          <w:sz w:val="19"/>
          <w:szCs w:val="19"/>
        </w:rPr>
      </w:pP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usr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local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bin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zkServer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sh</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start</w:t>
      </w:r>
      <w:r>
        <w:rPr>
          <w:rFonts w:ascii="SimSun" w:hAnsi="SimSun" w:eastAsia="SimSun" w:cs="SimSun"/>
          <w:sz w:val="19"/>
          <w:szCs w:val="19"/>
        </w:rPr>
        <w:t>。</w:t>
      </w:r>
    </w:p>
    <w:p>
      <w:pPr>
        <w:ind w:left="990"/>
        <w:spacing w:before="91" w:line="212" w:lineRule="auto"/>
        <w:rPr>
          <w:rFonts w:ascii="SimSun" w:hAnsi="SimSun" w:eastAsia="SimSun" w:cs="SimSun"/>
          <w:sz w:val="19"/>
          <w:szCs w:val="19"/>
        </w:rPr>
      </w:pPr>
      <w:r>
        <w:rPr>
          <w:rFonts w:ascii="SimSun" w:hAnsi="SimSun" w:eastAsia="SimSun" w:cs="SimSun"/>
          <w:sz w:val="19"/>
          <w:szCs w:val="19"/>
          <w:spacing w:val="25"/>
        </w:rPr>
        <w:t>(2)输入</w:t>
      </w:r>
      <w:r>
        <w:rPr>
          <w:rFonts w:ascii="Times New Roman" w:hAnsi="Times New Roman" w:eastAsia="Times New Roman" w:cs="Times New Roman"/>
          <w:sz w:val="19"/>
          <w:szCs w:val="19"/>
        </w:rPr>
        <w:t>jps</w:t>
      </w:r>
      <w:r>
        <w:rPr>
          <w:rFonts w:ascii="Times New Roman" w:hAnsi="Times New Roman" w:eastAsia="Times New Roman" w:cs="Times New Roman"/>
          <w:sz w:val="19"/>
          <w:szCs w:val="19"/>
          <w:spacing w:val="56"/>
        </w:rPr>
        <w:t xml:space="preserve"> </w:t>
      </w:r>
      <w:r>
        <w:rPr>
          <w:rFonts w:ascii="SimSun" w:hAnsi="SimSun" w:eastAsia="SimSun" w:cs="SimSun"/>
          <w:sz w:val="19"/>
          <w:szCs w:val="19"/>
          <w:spacing w:val="25"/>
        </w:rPr>
        <w:t>命令查看进程</w:t>
      </w:r>
    </w:p>
    <w:p>
      <w:pPr>
        <w:ind w:left="990"/>
        <w:spacing w:before="54" w:line="287" w:lineRule="exact"/>
        <w:rPr>
          <w:rFonts w:ascii="FangSong" w:hAnsi="FangSong" w:eastAsia="FangSong" w:cs="FangSong"/>
          <w:sz w:val="19"/>
          <w:szCs w:val="19"/>
        </w:rPr>
      </w:pPr>
      <w:r>
        <w:rPr>
          <w:rFonts w:ascii="Times New Roman" w:hAnsi="Times New Roman" w:eastAsia="Times New Roman" w:cs="Times New Roman"/>
          <w:sz w:val="19"/>
          <w:szCs w:val="19"/>
          <w:spacing w:val="-11"/>
          <w:position w:val="6"/>
        </w:rPr>
        <w:t>namenode </w:t>
      </w:r>
      <w:r>
        <w:rPr>
          <w:rFonts w:ascii="FangSong" w:hAnsi="FangSong" w:eastAsia="FangSong" w:cs="FangSong"/>
          <w:sz w:val="19"/>
          <w:szCs w:val="19"/>
          <w:spacing w:val="-11"/>
          <w:position w:val="6"/>
        </w:rPr>
        <w:t>上显示为</w:t>
      </w:r>
    </w:p>
    <w:p>
      <w:pPr>
        <w:ind w:left="990"/>
        <w:spacing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hadoop5#jps</w:t>
      </w:r>
    </w:p>
    <w:p>
      <w:pPr>
        <w:ind w:left="990"/>
        <w:spacing w:before="9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60677 JobTracker</w:t>
      </w:r>
    </w:p>
    <w:p>
      <w:pPr>
        <w:ind w:left="990"/>
        <w:spacing w:before="114" w:line="183" w:lineRule="auto"/>
        <w:rPr>
          <w:rFonts w:ascii="SimSun" w:hAnsi="SimSun" w:eastAsia="SimSun" w:cs="SimSun"/>
          <w:sz w:val="19"/>
          <w:szCs w:val="19"/>
        </w:rPr>
      </w:pPr>
      <w:r>
        <w:rPr>
          <w:rFonts w:ascii="SimSun" w:hAnsi="SimSun" w:eastAsia="SimSun" w:cs="SimSun"/>
          <w:sz w:val="19"/>
          <w:szCs w:val="19"/>
          <w:spacing w:val="-8"/>
        </w:rPr>
        <w:t>33520 Jps</w:t>
      </w:r>
    </w:p>
    <w:p>
      <w:pPr>
        <w:ind w:left="990"/>
        <w:spacing w:before="6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2461 DataNode</w:t>
      </w:r>
    </w:p>
    <w:p>
      <w:pPr>
        <w:ind w:left="990"/>
        <w:spacing w:before="74"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7"/>
        </w:rPr>
        <w:t>5222 HQuorumPeer</w:t>
      </w:r>
    </w:p>
    <w:p>
      <w:pPr>
        <w:ind w:left="990"/>
        <w:spacing w:before="111" w:line="25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position w:val="7"/>
        </w:rPr>
        <w:t>5413 HRegionServer</w:t>
      </w:r>
    </w:p>
    <w:p>
      <w:pPr>
        <w:ind w:left="99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4"/>
        </w:rPr>
        <w:t>60495</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8"/>
          <w:w w:val="94"/>
        </w:rPr>
        <w:t>NameNode</w:t>
      </w:r>
    </w:p>
    <w:p>
      <w:pPr>
        <w:ind w:left="990"/>
        <w:spacing w:before="99"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5279 HMaster</w:t>
      </w:r>
    </w:p>
    <w:p>
      <w:pPr>
        <w:ind w:left="990"/>
        <w:spacing w:before="77" w:line="212" w:lineRule="auto"/>
        <w:rPr>
          <w:rFonts w:ascii="Times New Roman" w:hAnsi="Times New Roman" w:eastAsia="Times New Roman" w:cs="Times New Roman"/>
          <w:sz w:val="19"/>
          <w:szCs w:val="19"/>
        </w:rPr>
      </w:pPr>
      <w:r>
        <w:rPr>
          <w:rFonts w:ascii="SimSun" w:hAnsi="SimSun" w:eastAsia="SimSun" w:cs="SimSun"/>
          <w:sz w:val="19"/>
          <w:szCs w:val="19"/>
          <w:spacing w:val="3"/>
        </w:rPr>
        <w:t>其中，</w:t>
      </w:r>
      <w:r>
        <w:rPr>
          <w:rFonts w:ascii="Times New Roman" w:hAnsi="Times New Roman" w:eastAsia="Times New Roman" w:cs="Times New Roman"/>
          <w:sz w:val="19"/>
          <w:szCs w:val="19"/>
        </w:rPr>
        <w:t>QuorumPeerMain</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是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进程，启</w:t>
      </w:r>
      <w:r>
        <w:rPr>
          <w:rFonts w:ascii="SimSun" w:hAnsi="SimSun" w:eastAsia="SimSun" w:cs="SimSun"/>
          <w:sz w:val="19"/>
          <w:szCs w:val="19"/>
          <w:spacing w:val="2"/>
        </w:rPr>
        <w:t>动正常。</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HMaster</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和 </w:t>
      </w:r>
      <w:r>
        <w:rPr>
          <w:rFonts w:ascii="Times New Roman" w:hAnsi="Times New Roman" w:eastAsia="Times New Roman" w:cs="Times New Roman"/>
          <w:sz w:val="19"/>
          <w:szCs w:val="19"/>
        </w:rPr>
        <w:t>HRegionServer</w:t>
      </w:r>
    </w:p>
    <w:p>
      <w:pPr>
        <w:spacing w:line="51" w:lineRule="exact"/>
        <w:rPr/>
      </w:pPr>
      <w:r/>
    </w:p>
    <w:p>
      <w:pPr>
        <w:spacing w:line="51" w:lineRule="exact"/>
        <w:sectPr>
          <w:headerReference w:type="default" r:id="rId87"/>
          <w:footerReference w:type="default" r:id="rId88"/>
          <w:pgSz w:w="9520" w:h="14210"/>
          <w:pgMar w:top="1060" w:right="549" w:bottom="423" w:left="89" w:header="489" w:footer="176" w:gutter="0"/>
          <w:cols w:equalWidth="0" w:num="1">
            <w:col w:w="8881" w:space="0"/>
          </w:cols>
        </w:sectPr>
        <w:rPr/>
      </w:pPr>
    </w:p>
    <w:p>
      <w:pPr>
        <w:ind w:left="990" w:right="11" w:hanging="420"/>
        <w:spacing w:before="41" w:line="256" w:lineRule="auto"/>
        <w:rPr>
          <w:rFonts w:ascii="SimSun" w:hAnsi="SimSun" w:eastAsia="SimSun" w:cs="SimSun"/>
          <w:sz w:val="19"/>
          <w:szCs w:val="19"/>
        </w:rPr>
      </w:pPr>
      <w:r>
        <w:rPr>
          <w:rFonts w:ascii="SimSun" w:hAnsi="SimSun" w:eastAsia="SimSun" w:cs="SimSun"/>
          <w:sz w:val="19"/>
          <w:szCs w:val="19"/>
          <w:spacing w:val="6"/>
        </w:rPr>
        <w:t>为已启动的 </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6"/>
        </w:rPr>
        <w:t>进程，其他为安装 </w:t>
      </w:r>
      <w:r>
        <w:rPr>
          <w:rFonts w:ascii="Times New Roman" w:hAnsi="Times New Roman" w:eastAsia="Times New Roman" w:cs="Times New Roman"/>
          <w:sz w:val="19"/>
          <w:szCs w:val="19"/>
        </w:rPr>
        <w:t>Hadoop </w:t>
      </w:r>
      <w:r>
        <w:rPr>
          <w:rFonts w:ascii="SimSun" w:hAnsi="SimSun" w:eastAsia="SimSun" w:cs="SimSun"/>
          <w:sz w:val="19"/>
          <w:szCs w:val="19"/>
          <w:spacing w:val="22"/>
        </w:rPr>
        <w:t>(3)查看状态</w:t>
      </w:r>
    </w:p>
    <w:p>
      <w:pPr>
        <w:ind w:left="990"/>
        <w:spacing w:before="9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/usr/local/zookeeper/bin/zkServe</w:t>
      </w:r>
      <w:r>
        <w:rPr>
          <w:rFonts w:ascii="Times New Roman" w:hAnsi="Times New Roman" w:eastAsia="Times New Roman" w:cs="Times New Roman"/>
          <w:sz w:val="19"/>
          <w:szCs w:val="19"/>
          <w:spacing w:val="-1"/>
        </w:rPr>
        <w:t>r.sh</w:t>
      </w:r>
    </w:p>
    <w:p>
      <w:pPr>
        <w:ind w:left="990"/>
        <w:spacing w:before="105"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hadoop5#/usr/local/zookeeper/bin/zkSer</w:t>
      </w:r>
      <w:r>
        <w:rPr>
          <w:rFonts w:ascii="Times New Roman" w:hAnsi="Times New Roman" w:eastAsia="Times New Roman" w:cs="Times New Roman"/>
          <w:sz w:val="19"/>
          <w:szCs w:val="19"/>
          <w:spacing w:val="-1"/>
        </w:rPr>
        <w:t>ver.sh</w:t>
      </w:r>
    </w:p>
    <w:p>
      <w:pPr>
        <w:pStyle w:val="BodyText"/>
        <w:spacing w:line="14" w:lineRule="auto"/>
        <w:rPr>
          <w:sz w:val="2"/>
        </w:rPr>
      </w:pPr>
      <w:r>
        <w:rPr>
          <w:sz w:val="2"/>
          <w:szCs w:val="2"/>
        </w:rPr>
        <w:br w:type="column"/>
      </w:r>
    </w:p>
    <w:p>
      <w:pPr>
        <w:ind w:left="40"/>
        <w:spacing w:before="40" w:line="220" w:lineRule="auto"/>
        <w:rPr>
          <w:rFonts w:ascii="SimSun" w:hAnsi="SimSun" w:eastAsia="SimSun" w:cs="SimSun"/>
          <w:sz w:val="19"/>
          <w:szCs w:val="19"/>
        </w:rPr>
      </w:pPr>
      <w:r>
        <w:rPr>
          <w:rFonts w:ascii="SimSun" w:hAnsi="SimSun" w:eastAsia="SimSun" w:cs="SimSun"/>
          <w:sz w:val="19"/>
          <w:szCs w:val="19"/>
          <w:spacing w:val="9"/>
        </w:rPr>
        <w:t>后启动的进程。)</w:t>
      </w:r>
    </w:p>
    <w:p>
      <w:pPr>
        <w:pStyle w:val="BodyText"/>
        <w:spacing w:line="348" w:lineRule="auto"/>
        <w:rPr/>
      </w:pPr>
      <w:r/>
    </w:p>
    <w:p>
      <w:pPr>
        <w:spacing w:before="62" w:line="165" w:lineRule="auto"/>
        <w:rPr>
          <w:rFonts w:ascii="SimSun" w:hAnsi="SimSun" w:eastAsia="SimSun" w:cs="SimSun"/>
          <w:sz w:val="19"/>
          <w:szCs w:val="19"/>
        </w:rPr>
      </w:pPr>
      <w:r>
        <w:rPr>
          <w:rFonts w:ascii="Times New Roman" w:hAnsi="Times New Roman" w:eastAsia="Times New Roman" w:cs="Times New Roman"/>
          <w:sz w:val="19"/>
          <w:szCs w:val="19"/>
          <w:spacing w:val="-2"/>
        </w:rPr>
        <w:t>status</w:t>
      </w:r>
      <w:r>
        <w:rPr>
          <w:rFonts w:ascii="SimSun" w:hAnsi="SimSun" w:eastAsia="SimSun" w:cs="SimSun"/>
          <w:sz w:val="19"/>
          <w:szCs w:val="19"/>
          <w:spacing w:val="-2"/>
        </w:rPr>
        <w:t>。</w:t>
      </w:r>
    </w:p>
    <w:p>
      <w:pPr>
        <w:ind w:left="444"/>
        <w:spacing w:before="110"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status</w:t>
      </w:r>
    </w:p>
    <w:p>
      <w:pPr>
        <w:spacing w:line="170" w:lineRule="auto"/>
        <w:sectPr>
          <w:type w:val="continuous"/>
          <w:pgSz w:w="9520" w:h="14210"/>
          <w:pgMar w:top="1060" w:right="549" w:bottom="423" w:left="89" w:header="489" w:footer="176" w:gutter="0"/>
          <w:cols w:equalWidth="0" w:num="2">
            <w:col w:w="4580" w:space="100"/>
            <w:col w:w="4201" w:space="0"/>
          </w:cols>
        </w:sectPr>
        <w:rPr>
          <w:rFonts w:ascii="Times New Roman" w:hAnsi="Times New Roman" w:eastAsia="Times New Roman" w:cs="Times New Roman"/>
          <w:sz w:val="19"/>
          <w:szCs w:val="19"/>
        </w:rPr>
      </w:pPr>
    </w:p>
    <w:p>
      <w:pPr>
        <w:ind w:left="470"/>
        <w:spacing w:before="24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JMX</w:t>
      </w:r>
      <w:r>
        <w:rPr>
          <w:rFonts w:ascii="Times New Roman" w:hAnsi="Times New Roman" w:eastAsia="Times New Roman" w:cs="Times New Roman"/>
          <w:sz w:val="18"/>
          <w:szCs w:val="18"/>
          <w:spacing w:val="28"/>
          <w:w w:val="101"/>
        </w:rPr>
        <w:t xml:space="preserve"> </w:t>
      </w:r>
      <w:r>
        <w:rPr>
          <w:rFonts w:ascii="Times New Roman" w:hAnsi="Times New Roman" w:eastAsia="Times New Roman" w:cs="Times New Roman"/>
          <w:sz w:val="18"/>
          <w:szCs w:val="18"/>
          <w:spacing w:val="-1"/>
        </w:rPr>
        <w:t>enabled</w:t>
      </w:r>
      <w:r>
        <w:rPr>
          <w:rFonts w:ascii="Times New Roman" w:hAnsi="Times New Roman" w:eastAsia="Times New Roman" w:cs="Times New Roman"/>
          <w:sz w:val="18"/>
          <w:szCs w:val="18"/>
          <w:spacing w:val="19"/>
          <w:w w:val="101"/>
        </w:rPr>
        <w:t xml:space="preserve"> </w:t>
      </w:r>
      <w:r>
        <w:rPr>
          <w:rFonts w:ascii="Times New Roman" w:hAnsi="Times New Roman" w:eastAsia="Times New Roman" w:cs="Times New Roman"/>
          <w:sz w:val="18"/>
          <w:szCs w:val="18"/>
          <w:spacing w:val="-1"/>
        </w:rPr>
        <w:t>by</w:t>
      </w:r>
      <w:r>
        <w:rPr>
          <w:rFonts w:ascii="Times New Roman" w:hAnsi="Times New Roman" w:eastAsia="Times New Roman" w:cs="Times New Roman"/>
          <w:sz w:val="18"/>
          <w:szCs w:val="18"/>
          <w:spacing w:val="26"/>
        </w:rPr>
        <w:t xml:space="preserve"> </w:t>
      </w:r>
      <w:r>
        <w:rPr>
          <w:rFonts w:ascii="Times New Roman" w:hAnsi="Times New Roman" w:eastAsia="Times New Roman" w:cs="Times New Roman"/>
          <w:sz w:val="18"/>
          <w:szCs w:val="18"/>
          <w:spacing w:val="-1"/>
        </w:rPr>
        <w:t>default</w:t>
      </w:r>
    </w:p>
    <w:p>
      <w:pPr>
        <w:ind w:left="470"/>
        <w:spacing w:before="8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Using</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config</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usr</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local</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zookeeper</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bin</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conf</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zoo</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cfg</w:t>
      </w:r>
    </w:p>
    <w:p>
      <w:pPr>
        <w:ind w:left="470"/>
        <w:spacing w:before="14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Mode:follower</w:t>
      </w:r>
    </w:p>
    <w:p>
      <w:pPr>
        <w:ind w:left="470"/>
        <w:spacing w:before="99" w:line="219" w:lineRule="auto"/>
        <w:rPr>
          <w:rFonts w:ascii="SimSun" w:hAnsi="SimSun" w:eastAsia="SimSun" w:cs="SimSun"/>
          <w:sz w:val="18"/>
          <w:szCs w:val="18"/>
        </w:rPr>
      </w:pPr>
      <w:r>
        <w:rPr>
          <w:rFonts w:ascii="SimSun" w:hAnsi="SimSun" w:eastAsia="SimSun" w:cs="SimSun"/>
          <w:sz w:val="18"/>
          <w:szCs w:val="18"/>
          <w:spacing w:val="26"/>
        </w:rPr>
        <w:t>(4)启动客户端脚本</w:t>
      </w:r>
    </w:p>
    <w:p>
      <w:pPr>
        <w:ind w:left="470"/>
        <w:spacing w:before="69" w:line="306" w:lineRule="exact"/>
        <w:rPr>
          <w:rFonts w:ascii="SimSun" w:hAnsi="SimSun" w:eastAsia="SimSun" w:cs="SimSun"/>
          <w:sz w:val="22"/>
          <w:szCs w:val="22"/>
        </w:rPr>
      </w:pPr>
      <w:r>
        <w:rPr>
          <w:rFonts w:ascii="Times New Roman" w:hAnsi="Times New Roman" w:eastAsia="Times New Roman" w:cs="Times New Roman"/>
          <w:sz w:val="22"/>
          <w:szCs w:val="22"/>
          <w:position w:val="9"/>
        </w:rPr>
        <w:t>/usr/local/zookeeper/bin/zkCli.sh-server        zookee</w:t>
      </w:r>
      <w:r>
        <w:rPr>
          <w:rFonts w:ascii="Times New Roman" w:hAnsi="Times New Roman" w:eastAsia="Times New Roman" w:cs="Times New Roman"/>
          <w:sz w:val="22"/>
          <w:szCs w:val="22"/>
          <w:spacing w:val="-1"/>
          <w:position w:val="9"/>
        </w:rPr>
        <w:t>per:2181</w:t>
      </w:r>
      <w:r>
        <w:rPr>
          <w:rFonts w:ascii="SimSun" w:hAnsi="SimSun" w:eastAsia="SimSun" w:cs="SimSun"/>
          <w:sz w:val="22"/>
          <w:szCs w:val="22"/>
          <w:spacing w:val="-1"/>
          <w:position w:val="9"/>
        </w:rPr>
        <w:t>。</w:t>
      </w:r>
    </w:p>
    <w:p>
      <w:pPr>
        <w:ind w:left="470"/>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WatchedEvent</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state</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SyncConnected</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type</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None</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path</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null</w:t>
      </w:r>
    </w:p>
    <w:p>
      <w:pPr>
        <w:ind w:left="470"/>
        <w:spacing w:before="9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[zk:zookeeper:2181(CONNECTED)0]</w:t>
      </w:r>
    </w:p>
    <w:p>
      <w:pPr>
        <w:ind w:left="470"/>
        <w:spacing w:before="105" w:line="27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9"/>
        </w:rPr>
        <w:t>[zk;zookeeper:2181(CONNECTED)0]help</w:t>
      </w:r>
    </w:p>
    <w:p>
      <w:pPr>
        <w:ind w:left="470"/>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Zookeeper   -server   host:port</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cmd</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args</w:t>
      </w:r>
    </w:p>
    <w:p>
      <w:pPr>
        <w:ind w:left="1199"/>
        <w:spacing w:before="115" w:line="26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8"/>
        </w:rPr>
        <w:t>connect</w:t>
      </w:r>
      <w:r>
        <w:rPr>
          <w:rFonts w:ascii="Times New Roman" w:hAnsi="Times New Roman" w:eastAsia="Times New Roman" w:cs="Times New Roman"/>
          <w:sz w:val="18"/>
          <w:szCs w:val="18"/>
          <w:spacing w:val="4"/>
          <w:position w:val="8"/>
        </w:rPr>
        <w:t xml:space="preserve">     </w:t>
      </w:r>
      <w:r>
        <w:rPr>
          <w:rFonts w:ascii="Times New Roman" w:hAnsi="Times New Roman" w:eastAsia="Times New Roman" w:cs="Times New Roman"/>
          <w:sz w:val="18"/>
          <w:szCs w:val="18"/>
          <w:spacing w:val="-1"/>
          <w:position w:val="8"/>
        </w:rPr>
        <w:t>host:port</w:t>
      </w:r>
    </w:p>
    <w:p>
      <w:pPr>
        <w:ind w:left="119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get</w:t>
      </w:r>
      <w:r>
        <w:rPr>
          <w:rFonts w:ascii="Times New Roman" w:hAnsi="Times New Roman" w:eastAsia="Times New Roman" w:cs="Times New Roman"/>
          <w:sz w:val="18"/>
          <w:szCs w:val="18"/>
          <w:spacing w:val="22"/>
          <w:w w:val="101"/>
        </w:rPr>
        <w:t xml:space="preserve">  </w:t>
      </w:r>
      <w:r>
        <w:rPr>
          <w:rFonts w:ascii="Times New Roman" w:hAnsi="Times New Roman" w:eastAsia="Times New Roman" w:cs="Times New Roman"/>
          <w:sz w:val="18"/>
          <w:szCs w:val="18"/>
          <w:spacing w:val="-2"/>
        </w:rPr>
        <w:t>path   [watch]</w:t>
      </w:r>
    </w:p>
    <w:p>
      <w:pPr>
        <w:ind w:left="1199"/>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ls</w:t>
      </w:r>
      <w:r>
        <w:rPr>
          <w:rFonts w:ascii="Times New Roman" w:hAnsi="Times New Roman" w:eastAsia="Times New Roman" w:cs="Times New Roman"/>
          <w:sz w:val="18"/>
          <w:szCs w:val="18"/>
          <w:spacing w:val="23"/>
        </w:rPr>
        <w:t xml:space="preserve">  </w:t>
      </w:r>
      <w:r>
        <w:rPr>
          <w:rFonts w:ascii="Times New Roman" w:hAnsi="Times New Roman" w:eastAsia="Times New Roman" w:cs="Times New Roman"/>
          <w:sz w:val="18"/>
          <w:szCs w:val="18"/>
          <w:spacing w:val="-2"/>
        </w:rPr>
        <w:t>path</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2"/>
        </w:rPr>
        <w:t>[watch]</w:t>
      </w:r>
    </w:p>
    <w:p>
      <w:pPr>
        <w:ind w:left="1199"/>
        <w:spacing w:before="10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set</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2"/>
        </w:rPr>
        <w:t>path</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2"/>
        </w:rPr>
        <w:t>data</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2"/>
        </w:rPr>
        <w:t>[version]</w:t>
      </w:r>
    </w:p>
    <w:p>
      <w:pPr>
        <w:ind w:left="1199"/>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rmr</w:t>
      </w:r>
      <w:r>
        <w:rPr>
          <w:rFonts w:ascii="Times New Roman" w:hAnsi="Times New Roman" w:eastAsia="Times New Roman" w:cs="Times New Roman"/>
          <w:sz w:val="18"/>
          <w:szCs w:val="18"/>
          <w:spacing w:val="32"/>
        </w:rPr>
        <w:t xml:space="preserve"> </w:t>
      </w:r>
      <w:r>
        <w:rPr>
          <w:rFonts w:ascii="Times New Roman" w:hAnsi="Times New Roman" w:eastAsia="Times New Roman" w:cs="Times New Roman"/>
          <w:sz w:val="18"/>
          <w:szCs w:val="18"/>
          <w:spacing w:val="-1"/>
        </w:rPr>
        <w:t>path</w:t>
      </w:r>
    </w:p>
    <w:p>
      <w:pPr>
        <w:ind w:left="1199"/>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delquota             [-n|-b]path</w:t>
      </w:r>
    </w:p>
    <w:p>
      <w:pPr>
        <w:ind w:left="1199"/>
        <w:spacing w:before="7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quit</w:t>
      </w:r>
    </w:p>
    <w:p>
      <w:pPr>
        <w:ind w:left="1199"/>
        <w:spacing w:before="8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printwatches</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on</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rPr>
        <w:t>off</w:t>
      </w:r>
    </w:p>
    <w:p>
      <w:pPr>
        <w:ind w:left="1199"/>
        <w:spacing w:before="7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create</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1"/>
        </w:rPr>
        <w:t>[-s][-e]path   d</w:t>
      </w:r>
      <w:r>
        <w:rPr>
          <w:rFonts w:ascii="Times New Roman" w:hAnsi="Times New Roman" w:eastAsia="Times New Roman" w:cs="Times New Roman"/>
          <w:sz w:val="22"/>
          <w:szCs w:val="22"/>
          <w:spacing w:val="-2"/>
        </w:rPr>
        <w:t>ata</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2"/>
        </w:rPr>
        <w:t>acl</w:t>
      </w:r>
    </w:p>
    <w:p>
      <w:pPr>
        <w:ind w:left="1199"/>
        <w:spacing w:before="105" w:line="226"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6"/>
        </w:rPr>
        <w:t>stat</w:t>
      </w:r>
      <w:r>
        <w:rPr>
          <w:rFonts w:ascii="Times New Roman" w:hAnsi="Times New Roman" w:eastAsia="Times New Roman" w:cs="Times New Roman"/>
          <w:sz w:val="18"/>
          <w:szCs w:val="18"/>
          <w:spacing w:val="12"/>
          <w:w w:val="102"/>
          <w:position w:val="6"/>
        </w:rPr>
        <w:t xml:space="preserve">   </w:t>
      </w:r>
      <w:r>
        <w:rPr>
          <w:rFonts w:ascii="Times New Roman" w:hAnsi="Times New Roman" w:eastAsia="Times New Roman" w:cs="Times New Roman"/>
          <w:sz w:val="18"/>
          <w:szCs w:val="18"/>
          <w:spacing w:val="-2"/>
          <w:position w:val="6"/>
        </w:rPr>
        <w:t>path    [watch]</w:t>
      </w:r>
    </w:p>
    <w:p>
      <w:pPr>
        <w:pStyle w:val="BodyText"/>
        <w:ind w:left="1199"/>
        <w:spacing w:line="245" w:lineRule="exact"/>
        <w:rPr>
          <w:sz w:val="18"/>
          <w:szCs w:val="18"/>
        </w:rPr>
      </w:pPr>
      <w:r>
        <w:rPr>
          <w:sz w:val="18"/>
          <w:szCs w:val="18"/>
          <w:spacing w:val="-2"/>
          <w:position w:val="1"/>
        </w:rPr>
        <w:t>close</w:t>
      </w:r>
    </w:p>
    <w:p>
      <w:pPr>
        <w:ind w:left="1199"/>
        <w:spacing w:before="79" w:line="24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7"/>
        </w:rPr>
        <w:t>1s2</w:t>
      </w:r>
      <w:r>
        <w:rPr>
          <w:rFonts w:ascii="Times New Roman" w:hAnsi="Times New Roman" w:eastAsia="Times New Roman" w:cs="Times New Roman"/>
          <w:sz w:val="18"/>
          <w:szCs w:val="18"/>
          <w:spacing w:val="17"/>
          <w:position w:val="7"/>
        </w:rPr>
        <w:t xml:space="preserve">  </w:t>
      </w:r>
      <w:r>
        <w:rPr>
          <w:rFonts w:ascii="Times New Roman" w:hAnsi="Times New Roman" w:eastAsia="Times New Roman" w:cs="Times New Roman"/>
          <w:sz w:val="18"/>
          <w:szCs w:val="18"/>
          <w:spacing w:val="-2"/>
          <w:position w:val="7"/>
        </w:rPr>
        <w:t>path   [watch]</w:t>
      </w:r>
    </w:p>
    <w:p>
      <w:pPr>
        <w:ind w:left="119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history</w:t>
      </w:r>
    </w:p>
    <w:p>
      <w:pPr>
        <w:ind w:left="1199"/>
        <w:spacing w:before="88" w:line="29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8"/>
        </w:rPr>
        <w:t>listquota path</w:t>
      </w:r>
    </w:p>
    <w:p>
      <w:pPr>
        <w:ind w:left="119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setAcl</w:t>
      </w:r>
      <w:r>
        <w:rPr>
          <w:rFonts w:ascii="Times New Roman" w:hAnsi="Times New Roman" w:eastAsia="Times New Roman" w:cs="Times New Roman"/>
          <w:sz w:val="18"/>
          <w:szCs w:val="18"/>
          <w:spacing w:val="25"/>
        </w:rPr>
        <w:t xml:space="preserve">  </w:t>
      </w:r>
      <w:r>
        <w:rPr>
          <w:rFonts w:ascii="Times New Roman" w:hAnsi="Times New Roman" w:eastAsia="Times New Roman" w:cs="Times New Roman"/>
          <w:sz w:val="18"/>
          <w:szCs w:val="18"/>
          <w:spacing w:val="-2"/>
        </w:rPr>
        <w:t>path   acl</w:t>
      </w:r>
    </w:p>
    <w:p>
      <w:pPr>
        <w:ind w:left="1199"/>
        <w:spacing w:before="11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getAcl</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spacing w:val="-1"/>
        </w:rPr>
        <w:t>path</w:t>
      </w:r>
    </w:p>
    <w:p>
      <w:pPr>
        <w:ind w:left="1199"/>
        <w:spacing w:before="9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sync  path</w:t>
      </w:r>
    </w:p>
    <w:p>
      <w:pPr>
        <w:ind w:left="1199"/>
        <w:spacing w:before="12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redo cmdno</w:t>
      </w:r>
    </w:p>
    <w:p>
      <w:pPr>
        <w:ind w:left="1199"/>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addauth  scheme</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auth</w:t>
      </w:r>
    </w:p>
    <w:p>
      <w:pPr>
        <w:ind w:left="1199"/>
        <w:spacing w:before="7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delete    path</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1"/>
        </w:rPr>
        <w:t>[version]</w:t>
      </w:r>
    </w:p>
    <w:p>
      <w:pPr>
        <w:ind w:left="1199"/>
        <w:spacing w:before="11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setquota</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-n|-b</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val</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1"/>
        </w:rPr>
        <w:t>path</w:t>
      </w:r>
    </w:p>
    <w:p>
      <w:pPr>
        <w:ind w:left="470"/>
        <w:spacing w:before="8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[zk:zookeeper;2181(CONNECTED)1]1s    /</w:t>
      </w:r>
    </w:p>
    <w:p>
      <w:pPr>
        <w:ind w:left="470"/>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[hbase,zookeeper]</w:t>
      </w:r>
    </w:p>
    <w:p>
      <w:pPr>
        <w:ind w:left="470"/>
        <w:spacing w:before="95" w:line="22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6"/>
        </w:rPr>
        <w:t>[zk:zookeeper:2181(CONNECTED)2]</w:t>
      </w:r>
    </w:p>
    <w:p>
      <w:pPr>
        <w:ind w:left="470"/>
        <w:spacing w:line="212" w:lineRule="auto"/>
        <w:rPr>
          <w:rFonts w:ascii="SimSun" w:hAnsi="SimSun" w:eastAsia="SimSun" w:cs="SimSun"/>
          <w:sz w:val="22"/>
          <w:szCs w:val="22"/>
        </w:rPr>
      </w:pPr>
      <w:r>
        <w:rPr>
          <w:rFonts w:ascii="SimSun" w:hAnsi="SimSun" w:eastAsia="SimSun" w:cs="SimSun"/>
          <w:sz w:val="22"/>
          <w:szCs w:val="22"/>
        </w:rPr>
        <w:t>(5)停止</w:t>
      </w:r>
      <w:r>
        <w:rPr>
          <w:rFonts w:ascii="SimSun" w:hAnsi="SimSun" w:eastAsia="SimSun" w:cs="SimSun"/>
          <w:sz w:val="22"/>
          <w:szCs w:val="22"/>
          <w:spacing w:val="-47"/>
        </w:rPr>
        <w:t xml:space="preserve"> </w:t>
      </w:r>
      <w:r>
        <w:rPr>
          <w:rFonts w:ascii="Times New Roman" w:hAnsi="Times New Roman" w:eastAsia="Times New Roman" w:cs="Times New Roman"/>
          <w:sz w:val="22"/>
          <w:szCs w:val="22"/>
        </w:rPr>
        <w:t>Zookeeper</w:t>
      </w:r>
      <w:r>
        <w:rPr>
          <w:rFonts w:ascii="Times New Roman" w:hAnsi="Times New Roman" w:eastAsia="Times New Roman" w:cs="Times New Roman"/>
          <w:sz w:val="22"/>
          <w:szCs w:val="22"/>
          <w:spacing w:val="-14"/>
        </w:rPr>
        <w:t xml:space="preserve"> </w:t>
      </w:r>
      <w:r>
        <w:rPr>
          <w:rFonts w:ascii="SimSun" w:hAnsi="SimSun" w:eastAsia="SimSun" w:cs="SimSun"/>
          <w:sz w:val="22"/>
          <w:szCs w:val="22"/>
        </w:rPr>
        <w:t>进程</w:t>
      </w:r>
    </w:p>
    <w:p>
      <w:pPr>
        <w:ind w:left="470"/>
        <w:spacing w:before="92" w:line="183" w:lineRule="auto"/>
        <w:rPr>
          <w:rFonts w:ascii="SimSun" w:hAnsi="SimSun" w:eastAsia="SimSun" w:cs="SimSun"/>
          <w:sz w:val="22"/>
          <w:szCs w:val="22"/>
        </w:rPr>
      </w:pPr>
      <w:r>
        <w:rPr>
          <w:rFonts w:ascii="Times New Roman" w:hAnsi="Times New Roman" w:eastAsia="Times New Roman" w:cs="Times New Roman"/>
          <w:sz w:val="22"/>
          <w:szCs w:val="22"/>
        </w:rPr>
        <w:t>/usr/local/zookeeper/bin/</w:t>
      </w:r>
      <w:r>
        <w:rPr>
          <w:rFonts w:ascii="Times New Roman" w:hAnsi="Times New Roman" w:eastAsia="Times New Roman" w:cs="Times New Roman"/>
          <w:sz w:val="22"/>
          <w:szCs w:val="22"/>
          <w:spacing w:val="-1"/>
        </w:rPr>
        <w:t>zkServer.sh</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1"/>
        </w:rPr>
        <w:t>stop</w:t>
      </w:r>
      <w:r>
        <w:rPr>
          <w:rFonts w:ascii="SimSun" w:hAnsi="SimSun" w:eastAsia="SimSun" w:cs="SimSun"/>
          <w:sz w:val="22"/>
          <w:szCs w:val="22"/>
          <w:spacing w:val="-1"/>
        </w:rPr>
        <w:t>。</w:t>
      </w:r>
    </w:p>
    <w:p>
      <w:pPr>
        <w:pStyle w:val="BodyText"/>
        <w:spacing w:line="440" w:lineRule="auto"/>
        <w:rPr/>
      </w:pPr>
      <w:r/>
    </w:p>
    <w:p>
      <w:pPr>
        <w:ind w:firstLine="2479"/>
        <w:spacing w:line="400" w:lineRule="exact"/>
        <w:rPr/>
      </w:pPr>
      <w:r>
        <w:rPr>
          <w:position w:val="-8"/>
        </w:rPr>
        <w:pict>
          <v:group id="_x0000_s152" style="mso-position-vertical-relative:line;mso-position-horizontal-relative:char;width:174.55pt;height:20.05pt;" filled="false" stroked="false" coordsize="3491,400" coordorigin="0,0">
            <v:shape id="_x0000_s154" style="position:absolute;left:0;top:0;width:3491;height:400;" filled="false" stroked="false" type="#_x0000_t75">
              <v:imagedata o:title="" r:id="rId91"/>
            </v:shape>
            <v:shape id="_x0000_s156" style="position:absolute;left:-20;top:-20;width:3531;height:440;" filled="false" stroked="false" type="#_x0000_t202">
              <v:fill on="false"/>
              <v:stroke on="false"/>
              <v:path/>
              <v:imagedata o:title=""/>
              <o:lock v:ext="edit" aspectratio="false"/>
              <v:textbox inset="0mm,0mm,0mm,0mm">
                <w:txbxContent>
                  <w:p>
                    <w:pPr>
                      <w:ind w:left="279"/>
                      <w:spacing w:before="78" w:line="223" w:lineRule="auto"/>
                      <w:outlineLvl w:val="2"/>
                      <w:rPr>
                        <w:rFonts w:ascii="SimHei" w:hAnsi="SimHei" w:eastAsia="SimHei" w:cs="SimHei"/>
                        <w:sz w:val="30"/>
                        <w:szCs w:val="30"/>
                      </w:rPr>
                    </w:pPr>
                    <w:r>
                      <w:rPr>
                        <w:rFonts w:ascii="Times New Roman" w:hAnsi="Times New Roman" w:eastAsia="Times New Roman" w:cs="Times New Roman"/>
                        <w:sz w:val="30"/>
                        <w:szCs w:val="30"/>
                        <w:b/>
                        <w:bCs/>
                        <w:spacing w:val="1"/>
                      </w:rPr>
                      <w:t>2.7</w:t>
                    </w:r>
                    <w:r>
                      <w:rPr>
                        <w:rFonts w:ascii="Times New Roman" w:hAnsi="Times New Roman" w:eastAsia="Times New Roman" w:cs="Times New Roman"/>
                        <w:sz w:val="30"/>
                        <w:szCs w:val="30"/>
                        <w:b/>
                        <w:bCs/>
                        <w:spacing w:val="10"/>
                      </w:rPr>
                      <w:t xml:space="preserve">     </w:t>
                    </w:r>
                    <w:r>
                      <w:rPr>
                        <w:rFonts w:ascii="Times New Roman" w:hAnsi="Times New Roman" w:eastAsia="Times New Roman" w:cs="Times New Roman"/>
                        <w:sz w:val="30"/>
                        <w:szCs w:val="30"/>
                        <w:b/>
                        <w:bCs/>
                      </w:rPr>
                      <w:t>HBase</w:t>
                    </w:r>
                    <w:r>
                      <w:rPr>
                        <w:rFonts w:ascii="Times New Roman" w:hAnsi="Times New Roman" w:eastAsia="Times New Roman" w:cs="Times New Roman"/>
                        <w:sz w:val="30"/>
                        <w:szCs w:val="30"/>
                        <w:b/>
                        <w:bCs/>
                        <w:spacing w:val="34"/>
                      </w:rPr>
                      <w:t xml:space="preserve"> </w:t>
                    </w:r>
                    <w:r>
                      <w:rPr>
                        <w:rFonts w:ascii="SimHei" w:hAnsi="SimHei" w:eastAsia="SimHei" w:cs="SimHei"/>
                        <w:sz w:val="30"/>
                        <w:szCs w:val="30"/>
                        <w:b/>
                        <w:bCs/>
                        <w:spacing w:val="1"/>
                      </w:rPr>
                      <w:t>安装配置</w:t>
                    </w:r>
                  </w:p>
                </w:txbxContent>
              </v:textbox>
            </v:shape>
          </v:group>
        </w:pict>
      </w:r>
    </w:p>
    <w:p>
      <w:pPr>
        <w:pStyle w:val="BodyText"/>
        <w:spacing w:line="363" w:lineRule="auto"/>
        <w:rPr/>
      </w:pPr>
      <w:r/>
    </w:p>
    <w:p>
      <w:pPr>
        <w:ind w:left="470"/>
        <w:spacing w:before="73" w:line="21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HBase</w:t>
      </w:r>
      <w:r>
        <w:rPr>
          <w:rFonts w:ascii="SimSun" w:hAnsi="SimSun" w:eastAsia="SimSun" w:cs="SimSun"/>
          <w:sz w:val="22"/>
          <w:szCs w:val="22"/>
          <w:spacing w:val="-1"/>
        </w:rPr>
        <w:t>选用的最稳定版本0.94.9。主要的还是配置工作，依然</w:t>
      </w:r>
      <w:r>
        <w:rPr>
          <w:rFonts w:ascii="SimSun" w:hAnsi="SimSun" w:eastAsia="SimSun" w:cs="SimSun"/>
          <w:sz w:val="22"/>
          <w:szCs w:val="22"/>
          <w:spacing w:val="-2"/>
        </w:rPr>
        <w:t>将</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2"/>
        </w:rPr>
        <w:t>HBase </w:t>
      </w:r>
      <w:r>
        <w:rPr>
          <w:rFonts w:ascii="SimSun" w:hAnsi="SimSun" w:eastAsia="SimSun" w:cs="SimSun"/>
          <w:sz w:val="22"/>
          <w:szCs w:val="22"/>
          <w:spacing w:val="-2"/>
        </w:rPr>
        <w:t>放在/</w:t>
      </w:r>
      <w:r>
        <w:rPr>
          <w:rFonts w:ascii="Times New Roman" w:hAnsi="Times New Roman" w:eastAsia="Times New Roman" w:cs="Times New Roman"/>
          <w:sz w:val="22"/>
          <w:szCs w:val="22"/>
          <w:spacing w:val="-2"/>
        </w:rPr>
        <w:t>home</w:t>
      </w:r>
    </w:p>
    <w:p>
      <w:pPr>
        <w:ind w:left="129"/>
        <w:spacing w:before="77" w:line="212" w:lineRule="auto"/>
        <w:rPr>
          <w:rFonts w:ascii="SimSun" w:hAnsi="SimSun" w:eastAsia="SimSun" w:cs="SimSun"/>
          <w:sz w:val="18"/>
          <w:szCs w:val="18"/>
        </w:rPr>
      </w:pPr>
      <w:r>
        <w:rPr>
          <w:rFonts w:ascii="SimSun" w:hAnsi="SimSun" w:eastAsia="SimSun" w:cs="SimSun"/>
          <w:sz w:val="18"/>
          <w:szCs w:val="18"/>
          <w:spacing w:val="1"/>
        </w:rPr>
        <w:t>下，编辑/</w:t>
      </w:r>
      <w:r>
        <w:rPr>
          <w:rFonts w:ascii="Times New Roman" w:hAnsi="Times New Roman" w:eastAsia="Times New Roman" w:cs="Times New Roman"/>
          <w:sz w:val="18"/>
          <w:szCs w:val="18"/>
        </w:rPr>
        <w:t>usr</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local</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hbase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conf</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下 的 </w:t>
      </w:r>
      <w:r>
        <w:rPr>
          <w:rFonts w:ascii="Times New Roman" w:hAnsi="Times New Roman" w:eastAsia="Times New Roman" w:cs="Times New Roman"/>
          <w:sz w:val="18"/>
          <w:szCs w:val="18"/>
        </w:rPr>
        <w:t>hbase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site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xml</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hbase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default</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xml</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hbase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env</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sh</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 xml:space="preserve">              </w:t>
      </w:r>
      <w:r>
        <w:rPr>
          <w:rFonts w:ascii="SimSun" w:hAnsi="SimSun" w:eastAsia="SimSun" w:cs="SimSun"/>
          <w:sz w:val="18"/>
          <w:szCs w:val="18"/>
        </w:rPr>
        <w:t>这几</w:t>
      </w:r>
    </w:p>
    <w:p>
      <w:pPr>
        <w:ind w:left="139"/>
        <w:spacing w:before="115" w:line="219" w:lineRule="auto"/>
        <w:rPr>
          <w:rFonts w:ascii="SimSun" w:hAnsi="SimSun" w:eastAsia="SimSun" w:cs="SimSun"/>
          <w:sz w:val="18"/>
          <w:szCs w:val="18"/>
        </w:rPr>
      </w:pPr>
      <w:r>
        <w:rPr>
          <w:rFonts w:ascii="SimSun" w:hAnsi="SimSun" w:eastAsia="SimSun" w:cs="SimSun"/>
          <w:sz w:val="18"/>
          <w:szCs w:val="18"/>
          <w:spacing w:val="24"/>
        </w:rPr>
        <w:t>个文件。具体步骤如下。</w:t>
      </w:r>
    </w:p>
    <w:p>
      <w:pPr>
        <w:ind w:left="470"/>
        <w:spacing w:before="85" w:line="286" w:lineRule="exact"/>
        <w:rPr>
          <w:rFonts w:ascii="SimSun" w:hAnsi="SimSun" w:eastAsia="SimSun" w:cs="SimSun"/>
          <w:sz w:val="18"/>
          <w:szCs w:val="18"/>
        </w:rPr>
      </w:pPr>
      <w:r>
        <w:rPr>
          <w:rFonts w:ascii="SimSun" w:hAnsi="SimSun" w:eastAsia="SimSun" w:cs="SimSun"/>
          <w:sz w:val="18"/>
          <w:szCs w:val="18"/>
          <w:spacing w:val="20"/>
          <w:position w:val="7"/>
        </w:rPr>
        <w:t>(1)编辑所有机器上的</w:t>
      </w:r>
      <w:r>
        <w:rPr>
          <w:rFonts w:ascii="SimSun" w:hAnsi="SimSun" w:eastAsia="SimSun" w:cs="SimSun"/>
          <w:sz w:val="18"/>
          <w:szCs w:val="18"/>
          <w:spacing w:val="-31"/>
          <w:position w:val="7"/>
        </w:rPr>
        <w:t xml:space="preserve"> </w:t>
      </w:r>
      <w:r>
        <w:rPr>
          <w:rFonts w:ascii="Times New Roman" w:hAnsi="Times New Roman" w:eastAsia="Times New Roman" w:cs="Times New Roman"/>
          <w:sz w:val="18"/>
          <w:szCs w:val="18"/>
          <w:position w:val="7"/>
        </w:rPr>
        <w:t>hbase</w:t>
      </w:r>
      <w:r>
        <w:rPr>
          <w:rFonts w:ascii="Times New Roman" w:hAnsi="Times New Roman" w:eastAsia="Times New Roman" w:cs="Times New Roman"/>
          <w:sz w:val="18"/>
          <w:szCs w:val="18"/>
          <w:spacing w:val="20"/>
          <w:position w:val="7"/>
        </w:rPr>
        <w:t>-</w:t>
      </w:r>
      <w:r>
        <w:rPr>
          <w:rFonts w:ascii="Times New Roman" w:hAnsi="Times New Roman" w:eastAsia="Times New Roman" w:cs="Times New Roman"/>
          <w:sz w:val="18"/>
          <w:szCs w:val="18"/>
          <w:position w:val="7"/>
        </w:rPr>
        <w:t>site</w:t>
      </w:r>
      <w:r>
        <w:rPr>
          <w:rFonts w:ascii="Times New Roman" w:hAnsi="Times New Roman" w:eastAsia="Times New Roman" w:cs="Times New Roman"/>
          <w:sz w:val="18"/>
          <w:szCs w:val="18"/>
          <w:spacing w:val="20"/>
          <w:position w:val="7"/>
        </w:rPr>
        <w:t xml:space="preserve">    </w:t>
      </w:r>
      <w:r>
        <w:rPr>
          <w:rFonts w:ascii="SimSun" w:hAnsi="SimSun" w:eastAsia="SimSun" w:cs="SimSun"/>
          <w:sz w:val="18"/>
          <w:szCs w:val="18"/>
          <w:spacing w:val="20"/>
          <w:position w:val="7"/>
        </w:rPr>
        <w:t>文件，命令如下：</w:t>
      </w:r>
    </w:p>
    <w:p>
      <w:pPr>
        <w:ind w:left="47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vi/usr/local/hbase/conf/hbase-s</w:t>
      </w:r>
      <w:r>
        <w:rPr>
          <w:rFonts w:ascii="Times New Roman" w:hAnsi="Times New Roman" w:eastAsia="Times New Roman" w:cs="Times New Roman"/>
          <w:sz w:val="22"/>
          <w:szCs w:val="22"/>
          <w:spacing w:val="-1"/>
        </w:rPr>
        <w:t>ite.xml</w:t>
      </w:r>
    </w:p>
    <w:p>
      <w:pPr>
        <w:spacing w:line="191" w:lineRule="auto"/>
        <w:sectPr>
          <w:headerReference w:type="default" r:id="rId89"/>
          <w:footerReference w:type="default" r:id="rId90"/>
          <w:pgSz w:w="9520" w:h="14210"/>
          <w:pgMar w:top="720" w:right="470" w:bottom="788" w:left="190" w:header="139" w:footer="502" w:gutter="0"/>
        </w:sectPr>
        <w:rPr>
          <w:rFonts w:ascii="Times New Roman" w:hAnsi="Times New Roman" w:eastAsia="Times New Roman" w:cs="Times New Roman"/>
          <w:sz w:val="22"/>
          <w:szCs w:val="22"/>
        </w:rPr>
      </w:pPr>
    </w:p>
    <w:p>
      <w:pPr>
        <w:ind w:left="1019"/>
        <w:spacing w:before="237" w:line="220" w:lineRule="auto"/>
        <w:rPr>
          <w:rFonts w:ascii="SimSun" w:hAnsi="SimSun" w:eastAsia="SimSun" w:cs="SimSun"/>
          <w:sz w:val="18"/>
          <w:szCs w:val="18"/>
        </w:rPr>
      </w:pPr>
      <w:r>
        <w:rPr>
          <w:rFonts w:ascii="SimSun" w:hAnsi="SimSun" w:eastAsia="SimSun" w:cs="SimSun"/>
          <w:sz w:val="18"/>
          <w:szCs w:val="18"/>
          <w:spacing w:val="22"/>
        </w:rPr>
        <w:t>注意以下两点：</w:t>
      </w:r>
    </w:p>
    <w:p>
      <w:pPr>
        <w:ind w:left="989"/>
        <w:spacing w:before="24" w:line="212" w:lineRule="auto"/>
        <w:rPr>
          <w:rFonts w:ascii="SimSun" w:hAnsi="SimSun" w:eastAsia="SimSun" w:cs="SimSun"/>
          <w:sz w:val="18"/>
          <w:szCs w:val="18"/>
        </w:rPr>
      </w:pPr>
      <w:r>
        <w:rPr>
          <w:rFonts w:ascii="SimSun" w:hAnsi="SimSun" w:eastAsia="SimSun" w:cs="SimSun"/>
          <w:sz w:val="18"/>
          <w:szCs w:val="18"/>
          <w:spacing w:val="9"/>
        </w:rPr>
        <w:t>① 其中首先需要注意 </w:t>
      </w:r>
      <w:r>
        <w:rPr>
          <w:rFonts w:ascii="Times New Roman" w:hAnsi="Times New Roman" w:eastAsia="Times New Roman" w:cs="Times New Roman"/>
          <w:sz w:val="18"/>
          <w:szCs w:val="18"/>
        </w:rPr>
        <w:t>hdfs</w:t>
      </w:r>
      <w:r>
        <w:rPr>
          <w:rFonts w:ascii="Times New Roman" w:hAnsi="Times New Roman" w:eastAsia="Times New Roman" w:cs="Times New Roman"/>
          <w:sz w:val="18"/>
          <w:szCs w:val="18"/>
          <w:spacing w:val="9"/>
        </w:rPr>
        <w:t>://</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9"/>
        </w:rPr>
        <w:t xml:space="preserve">                        5.</w:t>
      </w:r>
      <w:r>
        <w:rPr>
          <w:rFonts w:ascii="Times New Roman" w:hAnsi="Times New Roman" w:eastAsia="Times New Roman" w:cs="Times New Roman"/>
          <w:sz w:val="18"/>
          <w:szCs w:val="18"/>
        </w:rPr>
        <w:t>tsinghua</w:t>
      </w:r>
      <w:r>
        <w:rPr>
          <w:rFonts w:ascii="Times New Roman" w:hAnsi="Times New Roman" w:eastAsia="Times New Roman" w:cs="Times New Roman"/>
          <w:sz w:val="18"/>
          <w:szCs w:val="18"/>
          <w:spacing w:val="9"/>
        </w:rPr>
        <w:t>.</w:t>
      </w:r>
      <w:r>
        <w:rPr>
          <w:rFonts w:ascii="Times New Roman" w:hAnsi="Times New Roman" w:eastAsia="Times New Roman" w:cs="Times New Roman"/>
          <w:sz w:val="18"/>
          <w:szCs w:val="18"/>
        </w:rPr>
        <w:t>edu</w:t>
      </w:r>
      <w:r>
        <w:rPr>
          <w:rFonts w:ascii="Times New Roman" w:hAnsi="Times New Roman" w:eastAsia="Times New Roman" w:cs="Times New Roman"/>
          <w:sz w:val="18"/>
          <w:szCs w:val="18"/>
          <w:spacing w:val="9"/>
        </w:rPr>
        <w:t>.</w:t>
      </w:r>
      <w:r>
        <w:rPr>
          <w:rFonts w:ascii="Times New Roman" w:hAnsi="Times New Roman" w:eastAsia="Times New Roman" w:cs="Times New Roman"/>
          <w:sz w:val="18"/>
          <w:szCs w:val="18"/>
        </w:rPr>
        <w:t>cn</w:t>
      </w:r>
      <w:r>
        <w:rPr>
          <w:rFonts w:ascii="Times New Roman" w:hAnsi="Times New Roman" w:eastAsia="Times New Roman" w:cs="Times New Roman"/>
          <w:sz w:val="18"/>
          <w:szCs w:val="18"/>
          <w:spacing w:val="9"/>
        </w:rPr>
        <w:t>:9000/</w:t>
      </w:r>
      <w:r>
        <w:rPr>
          <w:rFonts w:ascii="Times New Roman" w:hAnsi="Times New Roman" w:eastAsia="Times New Roman" w:cs="Times New Roman"/>
          <w:sz w:val="18"/>
          <w:szCs w:val="18"/>
        </w:rPr>
        <w:t>hbase</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9"/>
        </w:rPr>
        <w:t>这里，必须与用</w:t>
      </w:r>
    </w:p>
    <w:p>
      <w:pPr>
        <w:ind w:left="569" w:right="82"/>
        <w:spacing w:before="112" w:line="275" w:lineRule="auto"/>
        <w:rPr>
          <w:rFonts w:ascii="SimSun" w:hAnsi="SimSun" w:eastAsia="SimSun" w:cs="SimSun"/>
          <w:sz w:val="18"/>
          <w:szCs w:val="18"/>
        </w:rPr>
      </w:pPr>
      <w:r>
        <w:rPr>
          <w:rFonts w:ascii="SimSun" w:hAnsi="SimSun" w:eastAsia="SimSun" w:cs="SimSun"/>
          <w:sz w:val="18"/>
          <w:szCs w:val="18"/>
          <w:spacing w:val="7"/>
        </w:rPr>
        <w:t>户</w:t>
      </w:r>
      <w:r>
        <w:rPr>
          <w:rFonts w:ascii="SimSun" w:hAnsi="SimSun" w:eastAsia="SimSun" w:cs="SimSun"/>
          <w:sz w:val="18"/>
          <w:szCs w:val="18"/>
          <w:spacing w:val="-17"/>
        </w:rPr>
        <w:t xml:space="preserve"> </w:t>
      </w:r>
      <w:r>
        <w:rPr>
          <w:rFonts w:ascii="SimSun" w:hAnsi="SimSun" w:eastAsia="SimSun" w:cs="SimSun"/>
          <w:sz w:val="18"/>
          <w:szCs w:val="18"/>
          <w:spacing w:val="7"/>
        </w:rPr>
        <w:t>的 </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7"/>
        </w:rPr>
        <w:t>集</w:t>
      </w:r>
      <w:r>
        <w:rPr>
          <w:rFonts w:ascii="SimSun" w:hAnsi="SimSun" w:eastAsia="SimSun" w:cs="SimSun"/>
          <w:sz w:val="18"/>
          <w:szCs w:val="18"/>
          <w:spacing w:val="-22"/>
        </w:rPr>
        <w:t xml:space="preserve"> </w:t>
      </w:r>
      <w:r>
        <w:rPr>
          <w:rFonts w:ascii="SimSun" w:hAnsi="SimSun" w:eastAsia="SimSun" w:cs="SimSun"/>
          <w:sz w:val="18"/>
          <w:szCs w:val="18"/>
          <w:spacing w:val="7"/>
        </w:rPr>
        <w:t>群 的</w:t>
      </w:r>
      <w:r>
        <w:rPr>
          <w:rFonts w:ascii="Times New Roman" w:hAnsi="Times New Roman" w:eastAsia="Times New Roman" w:cs="Times New Roman"/>
          <w:sz w:val="18"/>
          <w:szCs w:val="18"/>
        </w:rPr>
        <w:t>core</w:t>
      </w:r>
      <w:r>
        <w:rPr>
          <w:rFonts w:ascii="Times New Roman" w:hAnsi="Times New Roman" w:eastAsia="Times New Roman" w:cs="Times New Roman"/>
          <w:sz w:val="18"/>
          <w:szCs w:val="18"/>
          <w:spacing w:val="7"/>
        </w:rPr>
        <w:t>-</w:t>
      </w:r>
      <w:r>
        <w:rPr>
          <w:rFonts w:ascii="Times New Roman" w:hAnsi="Times New Roman" w:eastAsia="Times New Roman" w:cs="Times New Roman"/>
          <w:sz w:val="18"/>
          <w:szCs w:val="18"/>
        </w:rPr>
        <w:t>site</w:t>
      </w:r>
      <w:r>
        <w:rPr>
          <w:rFonts w:ascii="Times New Roman" w:hAnsi="Times New Roman" w:eastAsia="Times New Roman" w:cs="Times New Roman"/>
          <w:sz w:val="18"/>
          <w:szCs w:val="18"/>
          <w:spacing w:val="7"/>
        </w:rPr>
        <w:t>.</w:t>
      </w:r>
      <w:r>
        <w:rPr>
          <w:rFonts w:ascii="Times New Roman" w:hAnsi="Times New Roman" w:eastAsia="Times New Roman" w:cs="Times New Roman"/>
          <w:sz w:val="18"/>
          <w:szCs w:val="18"/>
        </w:rPr>
        <w:t>xml</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7"/>
        </w:rPr>
        <w:t>文件配置保</w:t>
      </w:r>
      <w:r>
        <w:rPr>
          <w:rFonts w:ascii="SimSun" w:hAnsi="SimSun" w:eastAsia="SimSun" w:cs="SimSun"/>
          <w:sz w:val="18"/>
          <w:szCs w:val="18"/>
          <w:spacing w:val="6"/>
        </w:rPr>
        <w:t>持完全</w:t>
      </w:r>
      <w:r>
        <w:rPr>
          <w:rFonts w:ascii="SimSun" w:hAnsi="SimSun" w:eastAsia="SimSun" w:cs="SimSun"/>
          <w:sz w:val="18"/>
          <w:szCs w:val="18"/>
          <w:spacing w:val="-51"/>
        </w:rPr>
        <w:t xml:space="preserve"> </w:t>
      </w:r>
      <w:r>
        <w:rPr>
          <w:rFonts w:ascii="SimSun" w:hAnsi="SimSun" w:eastAsia="SimSun" w:cs="SimSun"/>
          <w:sz w:val="18"/>
          <w:szCs w:val="18"/>
          <w:spacing w:val="6"/>
        </w:rPr>
        <w:t>一</w:t>
      </w:r>
      <w:r>
        <w:rPr>
          <w:rFonts w:ascii="SimSun" w:hAnsi="SimSun" w:eastAsia="SimSun" w:cs="SimSun"/>
          <w:sz w:val="18"/>
          <w:szCs w:val="18"/>
          <w:spacing w:val="-54"/>
        </w:rPr>
        <w:t xml:space="preserve"> </w:t>
      </w:r>
      <w:r>
        <w:rPr>
          <w:rFonts w:ascii="SimSun" w:hAnsi="SimSun" w:eastAsia="SimSun" w:cs="SimSun"/>
          <w:sz w:val="18"/>
          <w:szCs w:val="18"/>
          <w:spacing w:val="6"/>
        </w:rPr>
        <w:t>致才行，如果 </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的 </w:t>
      </w:r>
      <w:r>
        <w:rPr>
          <w:rFonts w:ascii="Times New Roman" w:hAnsi="Times New Roman" w:eastAsia="Times New Roman" w:cs="Times New Roman"/>
          <w:sz w:val="18"/>
          <w:szCs w:val="18"/>
        </w:rPr>
        <w:t>HDFS</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使</w:t>
      </w:r>
      <w:r>
        <w:rPr>
          <w:rFonts w:ascii="SimSun" w:hAnsi="SimSun" w:eastAsia="SimSun" w:cs="SimSun"/>
          <w:sz w:val="18"/>
          <w:szCs w:val="18"/>
        </w:rPr>
        <w:t xml:space="preserve"> </w:t>
      </w:r>
      <w:r>
        <w:rPr>
          <w:rFonts w:ascii="SimSun" w:hAnsi="SimSun" w:eastAsia="SimSun" w:cs="SimSun"/>
          <w:sz w:val="18"/>
          <w:szCs w:val="18"/>
          <w:spacing w:val="11"/>
        </w:rPr>
        <w:t>用了其他端口，请在这里也修改。再者就是 </w:t>
      </w:r>
      <w:r>
        <w:rPr>
          <w:rFonts w:ascii="Times New Roman" w:hAnsi="Times New Roman" w:eastAsia="Times New Roman" w:cs="Times New Roman"/>
          <w:sz w:val="18"/>
          <w:szCs w:val="18"/>
        </w:rPr>
        <w:t>HBase</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1"/>
        </w:rPr>
        <w:t>该</w:t>
      </w:r>
      <w:r>
        <w:rPr>
          <w:rFonts w:ascii="SimSun" w:hAnsi="SimSun" w:eastAsia="SimSun" w:cs="SimSun"/>
          <w:sz w:val="18"/>
          <w:szCs w:val="18"/>
          <w:spacing w:val="-20"/>
        </w:rPr>
        <w:t xml:space="preserve"> </w:t>
      </w:r>
      <w:r>
        <w:rPr>
          <w:rFonts w:ascii="SimSun" w:hAnsi="SimSun" w:eastAsia="SimSun" w:cs="SimSun"/>
          <w:sz w:val="18"/>
          <w:szCs w:val="18"/>
          <w:spacing w:val="11"/>
        </w:rPr>
        <w:t>项</w:t>
      </w:r>
      <w:r>
        <w:rPr>
          <w:rFonts w:ascii="SimSun" w:hAnsi="SimSun" w:eastAsia="SimSun" w:cs="SimSun"/>
          <w:sz w:val="18"/>
          <w:szCs w:val="18"/>
          <w:spacing w:val="-27"/>
        </w:rPr>
        <w:t xml:space="preserve"> </w:t>
      </w:r>
      <w:r>
        <w:rPr>
          <w:rFonts w:ascii="SimSun" w:hAnsi="SimSun" w:eastAsia="SimSun" w:cs="SimSun"/>
          <w:sz w:val="18"/>
          <w:szCs w:val="18"/>
          <w:spacing w:val="11"/>
        </w:rPr>
        <w:t>并</w:t>
      </w:r>
      <w:r>
        <w:rPr>
          <w:rFonts w:ascii="SimSun" w:hAnsi="SimSun" w:eastAsia="SimSun" w:cs="SimSun"/>
          <w:sz w:val="18"/>
          <w:szCs w:val="18"/>
          <w:spacing w:val="-29"/>
        </w:rPr>
        <w:t xml:space="preserve"> </w:t>
      </w:r>
      <w:r>
        <w:rPr>
          <w:rFonts w:ascii="SimSun" w:hAnsi="SimSun" w:eastAsia="SimSun" w:cs="SimSun"/>
          <w:sz w:val="18"/>
          <w:szCs w:val="18"/>
          <w:spacing w:val="11"/>
        </w:rPr>
        <w:t>不</w:t>
      </w:r>
      <w:r>
        <w:rPr>
          <w:rFonts w:ascii="SimSun" w:hAnsi="SimSun" w:eastAsia="SimSun" w:cs="SimSun"/>
          <w:sz w:val="18"/>
          <w:szCs w:val="18"/>
          <w:spacing w:val="-31"/>
        </w:rPr>
        <w:t xml:space="preserve"> </w:t>
      </w:r>
      <w:r>
        <w:rPr>
          <w:rFonts w:ascii="SimSun" w:hAnsi="SimSun" w:eastAsia="SimSun" w:cs="SimSun"/>
          <w:sz w:val="18"/>
          <w:szCs w:val="18"/>
          <w:spacing w:val="11"/>
        </w:rPr>
        <w:t>识</w:t>
      </w:r>
      <w:r>
        <w:rPr>
          <w:rFonts w:ascii="SimSun" w:hAnsi="SimSun" w:eastAsia="SimSun" w:cs="SimSun"/>
          <w:sz w:val="18"/>
          <w:szCs w:val="18"/>
          <w:spacing w:val="-29"/>
        </w:rPr>
        <w:t xml:space="preserve"> </w:t>
      </w:r>
      <w:r>
        <w:rPr>
          <w:rFonts w:ascii="SimSun" w:hAnsi="SimSun" w:eastAsia="SimSun" w:cs="SimSun"/>
          <w:sz w:val="18"/>
          <w:szCs w:val="18"/>
          <w:spacing w:val="11"/>
        </w:rPr>
        <w:t>别</w:t>
      </w:r>
      <w:r>
        <w:rPr>
          <w:rFonts w:ascii="SimSun" w:hAnsi="SimSun" w:eastAsia="SimSun" w:cs="SimSun"/>
          <w:sz w:val="18"/>
          <w:szCs w:val="18"/>
          <w:spacing w:val="-33"/>
        </w:rPr>
        <w:t xml:space="preserve"> </w:t>
      </w:r>
      <w:r>
        <w:rPr>
          <w:rFonts w:ascii="SimSun" w:hAnsi="SimSun" w:eastAsia="SimSun" w:cs="SimSun"/>
          <w:sz w:val="18"/>
          <w:szCs w:val="18"/>
          <w:spacing w:val="11"/>
        </w:rPr>
        <w:t>机</w:t>
      </w:r>
      <w:r>
        <w:rPr>
          <w:rFonts w:ascii="SimSun" w:hAnsi="SimSun" w:eastAsia="SimSun" w:cs="SimSun"/>
          <w:sz w:val="18"/>
          <w:szCs w:val="18"/>
          <w:spacing w:val="-32"/>
        </w:rPr>
        <w:t xml:space="preserve"> </w:t>
      </w:r>
      <w:r>
        <w:rPr>
          <w:rFonts w:ascii="SimSun" w:hAnsi="SimSun" w:eastAsia="SimSun" w:cs="SimSun"/>
          <w:sz w:val="18"/>
          <w:szCs w:val="18"/>
          <w:spacing w:val="11"/>
        </w:rPr>
        <w:t>器</w:t>
      </w:r>
      <w:r>
        <w:rPr>
          <w:rFonts w:ascii="SimSun" w:hAnsi="SimSun" w:eastAsia="SimSun" w:cs="SimSun"/>
          <w:sz w:val="18"/>
          <w:szCs w:val="18"/>
          <w:spacing w:val="-38"/>
        </w:rPr>
        <w:t xml:space="preserve"> </w:t>
      </w:r>
      <w:r>
        <w:rPr>
          <w:rFonts w:ascii="Times New Roman" w:hAnsi="Times New Roman" w:eastAsia="Times New Roman" w:cs="Times New Roman"/>
          <w:sz w:val="18"/>
          <w:szCs w:val="18"/>
        </w:rPr>
        <w:t>IP</w:t>
      </w:r>
      <w:r>
        <w:rPr>
          <w:rFonts w:ascii="Times New Roman" w:hAnsi="Times New Roman" w:eastAsia="Times New Roman" w:cs="Times New Roman"/>
          <w:sz w:val="18"/>
          <w:szCs w:val="18"/>
          <w:spacing w:val="11"/>
        </w:rPr>
        <w:t>,   </w:t>
      </w:r>
      <w:r>
        <w:rPr>
          <w:rFonts w:ascii="SimSun" w:hAnsi="SimSun" w:eastAsia="SimSun" w:cs="SimSun"/>
          <w:sz w:val="18"/>
          <w:szCs w:val="18"/>
          <w:spacing w:val="11"/>
        </w:rPr>
        <w:t>只</w:t>
      </w:r>
      <w:r>
        <w:rPr>
          <w:rFonts w:ascii="SimSun" w:hAnsi="SimSun" w:eastAsia="SimSun" w:cs="SimSun"/>
          <w:sz w:val="18"/>
          <w:szCs w:val="18"/>
          <w:spacing w:val="-25"/>
        </w:rPr>
        <w:t xml:space="preserve"> </w:t>
      </w:r>
      <w:r>
        <w:rPr>
          <w:rFonts w:ascii="SimSun" w:hAnsi="SimSun" w:eastAsia="SimSun" w:cs="SimSun"/>
          <w:sz w:val="18"/>
          <w:szCs w:val="18"/>
          <w:spacing w:val="11"/>
        </w:rPr>
        <w:t>能</w:t>
      </w:r>
      <w:r>
        <w:rPr>
          <w:rFonts w:ascii="SimSun" w:hAnsi="SimSun" w:eastAsia="SimSun" w:cs="SimSun"/>
          <w:sz w:val="18"/>
          <w:szCs w:val="18"/>
          <w:spacing w:val="-31"/>
        </w:rPr>
        <w:t xml:space="preserve"> </w:t>
      </w:r>
      <w:r>
        <w:rPr>
          <w:rFonts w:ascii="SimSun" w:hAnsi="SimSun" w:eastAsia="SimSun" w:cs="SimSun"/>
          <w:sz w:val="18"/>
          <w:szCs w:val="18"/>
          <w:spacing w:val="11"/>
        </w:rPr>
        <w:t>使</w:t>
      </w:r>
      <w:r>
        <w:rPr>
          <w:rFonts w:ascii="SimSun" w:hAnsi="SimSun" w:eastAsia="SimSun" w:cs="SimSun"/>
          <w:sz w:val="18"/>
          <w:szCs w:val="18"/>
          <w:spacing w:val="-30"/>
        </w:rPr>
        <w:t xml:space="preserve"> </w:t>
      </w:r>
      <w:r>
        <w:rPr>
          <w:rFonts w:ascii="SimSun" w:hAnsi="SimSun" w:eastAsia="SimSun" w:cs="SimSun"/>
          <w:sz w:val="18"/>
          <w:szCs w:val="18"/>
          <w:spacing w:val="11"/>
        </w:rPr>
        <w:t>用</w:t>
      </w:r>
      <w:r>
        <w:rPr>
          <w:rFonts w:ascii="SimSun" w:hAnsi="SimSun" w:eastAsia="SimSun" w:cs="SimSun"/>
          <w:sz w:val="18"/>
          <w:szCs w:val="18"/>
          <w:spacing w:val="-33"/>
        </w:rPr>
        <w:t xml:space="preserve"> </w:t>
      </w:r>
      <w:r>
        <w:rPr>
          <w:rFonts w:ascii="SimSun" w:hAnsi="SimSun" w:eastAsia="SimSun" w:cs="SimSun"/>
          <w:sz w:val="18"/>
          <w:szCs w:val="18"/>
          <w:spacing w:val="11"/>
        </w:rPr>
        <w:t>机</w:t>
      </w:r>
      <w:r>
        <w:rPr>
          <w:rFonts w:ascii="SimSun" w:hAnsi="SimSun" w:eastAsia="SimSun" w:cs="SimSun"/>
          <w:sz w:val="18"/>
          <w:szCs w:val="18"/>
          <w:spacing w:val="-32"/>
        </w:rPr>
        <w:t xml:space="preserve"> </w:t>
      </w:r>
      <w:r>
        <w:rPr>
          <w:rFonts w:ascii="SimSun" w:hAnsi="SimSun" w:eastAsia="SimSun" w:cs="SimSun"/>
          <w:sz w:val="18"/>
          <w:szCs w:val="18"/>
          <w:spacing w:val="11"/>
        </w:rPr>
        <w:t>器</w:t>
      </w:r>
    </w:p>
    <w:p>
      <w:pPr>
        <w:ind w:left="569"/>
        <w:spacing w:before="104" w:line="212" w:lineRule="auto"/>
        <w:rPr>
          <w:rFonts w:ascii="SimSun" w:hAnsi="SimSun" w:eastAsia="SimSun" w:cs="SimSun"/>
          <w:sz w:val="18"/>
          <w:szCs w:val="18"/>
        </w:rPr>
      </w:pPr>
      <w:r>
        <w:rPr>
          <w:rFonts w:ascii="Times New Roman" w:hAnsi="Times New Roman" w:eastAsia="Times New Roman" w:cs="Times New Roman"/>
          <w:sz w:val="18"/>
          <w:szCs w:val="18"/>
          <w:spacing w:val="-2"/>
        </w:rPr>
        <w:t>hostname,     </w:t>
      </w:r>
      <w:r>
        <w:rPr>
          <w:rFonts w:ascii="SimSun" w:hAnsi="SimSun" w:eastAsia="SimSun" w:cs="SimSun"/>
          <w:sz w:val="18"/>
          <w:szCs w:val="18"/>
          <w:spacing w:val="-2"/>
        </w:rPr>
        <w:t>即</w:t>
      </w:r>
      <w:r>
        <w:rPr>
          <w:rFonts w:ascii="SimSun" w:hAnsi="SimSun" w:eastAsia="SimSun" w:cs="SimSun"/>
          <w:sz w:val="18"/>
          <w:szCs w:val="18"/>
          <w:spacing w:val="-37"/>
        </w:rPr>
        <w:t xml:space="preserve"> </w:t>
      </w:r>
      <w:r>
        <w:rPr>
          <w:rFonts w:ascii="SimSun" w:hAnsi="SimSun" w:eastAsia="SimSun" w:cs="SimSun"/>
          <w:sz w:val="18"/>
          <w:szCs w:val="18"/>
          <w:spacing w:val="-2"/>
        </w:rPr>
        <w:t>若</w:t>
      </w:r>
      <w:r>
        <w:rPr>
          <w:rFonts w:ascii="SimSun" w:hAnsi="SimSun" w:eastAsia="SimSun" w:cs="SimSun"/>
          <w:sz w:val="18"/>
          <w:szCs w:val="18"/>
          <w:spacing w:val="-39"/>
        </w:rPr>
        <w:t xml:space="preserve"> </w:t>
      </w:r>
      <w:r>
        <w:rPr>
          <w:rFonts w:ascii="SimSun" w:hAnsi="SimSun" w:eastAsia="SimSun" w:cs="SimSun"/>
          <w:sz w:val="18"/>
          <w:szCs w:val="18"/>
          <w:spacing w:val="-2"/>
        </w:rPr>
        <w:t>使</w:t>
      </w:r>
      <w:r>
        <w:rPr>
          <w:rFonts w:ascii="SimSun" w:hAnsi="SimSun" w:eastAsia="SimSun" w:cs="SimSun"/>
          <w:sz w:val="18"/>
          <w:szCs w:val="18"/>
          <w:spacing w:val="-37"/>
        </w:rPr>
        <w:t xml:space="preserve"> </w:t>
      </w:r>
      <w:r>
        <w:rPr>
          <w:rFonts w:ascii="SimSun" w:hAnsi="SimSun" w:eastAsia="SimSun" w:cs="SimSun"/>
          <w:sz w:val="18"/>
          <w:szCs w:val="18"/>
          <w:spacing w:val="-2"/>
        </w:rPr>
        <w:t>用 </w:t>
      </w:r>
      <w:r>
        <w:rPr>
          <w:rFonts w:ascii="Times New Roman" w:hAnsi="Times New Roman" w:eastAsia="Times New Roman" w:cs="Times New Roman"/>
          <w:sz w:val="18"/>
          <w:szCs w:val="18"/>
          <w:spacing w:val="-2"/>
        </w:rPr>
        <w:t>hadoop5.tsinghua.edu.cn              </w:t>
      </w:r>
      <w:r>
        <w:rPr>
          <w:rFonts w:ascii="SimSun" w:hAnsi="SimSun" w:eastAsia="SimSun" w:cs="SimSun"/>
          <w:sz w:val="18"/>
          <w:szCs w:val="18"/>
          <w:spacing w:val="-2"/>
        </w:rPr>
        <w:t>的 </w:t>
      </w:r>
      <w:r>
        <w:rPr>
          <w:rFonts w:ascii="Times New Roman" w:hAnsi="Times New Roman" w:eastAsia="Times New Roman" w:cs="Times New Roman"/>
          <w:sz w:val="18"/>
          <w:szCs w:val="18"/>
          <w:spacing w:val="-2"/>
        </w:rPr>
        <w:t>IP  </w:t>
      </w:r>
      <w:r>
        <w:rPr>
          <w:rFonts w:ascii="SimSun" w:hAnsi="SimSun" w:eastAsia="SimSun" w:cs="SimSun"/>
          <w:sz w:val="18"/>
          <w:szCs w:val="18"/>
          <w:spacing w:val="-2"/>
        </w:rPr>
        <w:t>会 抛 出</w:t>
      </w:r>
      <w:r>
        <w:rPr>
          <w:rFonts w:ascii="Times New Roman" w:hAnsi="Times New Roman" w:eastAsia="Times New Roman" w:cs="Times New Roman"/>
          <w:sz w:val="18"/>
          <w:szCs w:val="18"/>
          <w:spacing w:val="-2"/>
        </w:rPr>
        <w:t>Java   </w:t>
      </w:r>
      <w:r>
        <w:rPr>
          <w:rFonts w:ascii="SimSun" w:hAnsi="SimSun" w:eastAsia="SimSun" w:cs="SimSun"/>
          <w:sz w:val="18"/>
          <w:szCs w:val="18"/>
          <w:spacing w:val="-2"/>
        </w:rPr>
        <w:t>错</w:t>
      </w:r>
      <w:r>
        <w:rPr>
          <w:rFonts w:ascii="SimSun" w:hAnsi="SimSun" w:eastAsia="SimSun" w:cs="SimSun"/>
          <w:sz w:val="18"/>
          <w:szCs w:val="18"/>
          <w:spacing w:val="-34"/>
        </w:rPr>
        <w:t xml:space="preserve"> </w:t>
      </w:r>
      <w:r>
        <w:rPr>
          <w:rFonts w:ascii="SimSun" w:hAnsi="SimSun" w:eastAsia="SimSun" w:cs="SimSun"/>
          <w:sz w:val="18"/>
          <w:szCs w:val="18"/>
          <w:spacing w:val="-2"/>
        </w:rPr>
        <w:t>误</w:t>
      </w:r>
      <w:r>
        <w:rPr>
          <w:rFonts w:ascii="SimSun" w:hAnsi="SimSun" w:eastAsia="SimSun" w:cs="SimSun"/>
          <w:sz w:val="18"/>
          <w:szCs w:val="18"/>
          <w:spacing w:val="-44"/>
        </w:rPr>
        <w:t xml:space="preserve"> </w:t>
      </w:r>
      <w:r>
        <w:rPr>
          <w:rFonts w:ascii="SimSun" w:hAnsi="SimSun" w:eastAsia="SimSun" w:cs="SimSun"/>
          <w:sz w:val="18"/>
          <w:szCs w:val="18"/>
          <w:spacing w:val="-2"/>
        </w:rPr>
        <w:t>。</w:t>
      </w:r>
    </w:p>
    <w:p>
      <w:pPr>
        <w:ind w:left="989"/>
        <w:spacing w:before="143" w:line="212" w:lineRule="auto"/>
        <w:rPr>
          <w:rFonts w:ascii="SimSun" w:hAnsi="SimSun" w:eastAsia="SimSun" w:cs="SimSun"/>
          <w:sz w:val="18"/>
          <w:szCs w:val="18"/>
        </w:rPr>
      </w:pPr>
      <w:r>
        <w:rPr>
          <w:rFonts w:ascii="SimSun" w:hAnsi="SimSun" w:eastAsia="SimSun" w:cs="SimSun"/>
          <w:sz w:val="18"/>
          <w:szCs w:val="18"/>
          <w:spacing w:val="11"/>
        </w:rPr>
        <w:t>② </w:t>
      </w:r>
      <w:r>
        <w:rPr>
          <w:rFonts w:ascii="Times New Roman" w:hAnsi="Times New Roman" w:eastAsia="Times New Roman" w:cs="Times New Roman"/>
          <w:sz w:val="18"/>
          <w:szCs w:val="18"/>
        </w:rPr>
        <w:t>hbase</w:t>
      </w:r>
      <w:r>
        <w:rPr>
          <w:rFonts w:ascii="Times New Roman" w:hAnsi="Times New Roman" w:eastAsia="Times New Roman" w:cs="Times New Roman"/>
          <w:sz w:val="18"/>
          <w:szCs w:val="18"/>
          <w:spacing w:val="11"/>
        </w:rPr>
        <w:t>.</w:t>
      </w:r>
      <w:r>
        <w:rPr>
          <w:rFonts w:ascii="Times New Roman" w:hAnsi="Times New Roman" w:eastAsia="Times New Roman" w:cs="Times New Roman"/>
          <w:sz w:val="18"/>
          <w:szCs w:val="18"/>
        </w:rPr>
        <w:t>zookeeper</w:t>
      </w:r>
      <w:r>
        <w:rPr>
          <w:rFonts w:ascii="Times New Roman" w:hAnsi="Times New Roman" w:eastAsia="Times New Roman" w:cs="Times New Roman"/>
          <w:sz w:val="18"/>
          <w:szCs w:val="18"/>
          <w:spacing w:val="11"/>
        </w:rPr>
        <w:t>.</w:t>
      </w:r>
      <w:r>
        <w:rPr>
          <w:rFonts w:ascii="Times New Roman" w:hAnsi="Times New Roman" w:eastAsia="Times New Roman" w:cs="Times New Roman"/>
          <w:sz w:val="18"/>
          <w:szCs w:val="18"/>
        </w:rPr>
        <w:t>quorum</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1"/>
        </w:rPr>
        <w:t>的个数</w:t>
      </w:r>
      <w:r>
        <w:rPr>
          <w:rFonts w:ascii="SimSun" w:hAnsi="SimSun" w:eastAsia="SimSun" w:cs="SimSun"/>
          <w:sz w:val="18"/>
          <w:szCs w:val="18"/>
          <w:spacing w:val="10"/>
        </w:rPr>
        <w:t>必须是奇数。</w:t>
      </w:r>
    </w:p>
    <w:p>
      <w:pPr>
        <w:spacing w:line="138" w:lineRule="exact"/>
        <w:rPr/>
      </w:pPr>
      <w:r/>
    </w:p>
    <w:tbl>
      <w:tblPr>
        <w:tblStyle w:val="TableNormal"/>
        <w:tblW w:w="5713" w:type="dxa"/>
        <w:tblInd w:w="10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707"/>
        <w:gridCol w:w="2006"/>
      </w:tblGrid>
      <w:tr>
        <w:trPr>
          <w:trHeight w:val="191" w:hRule="atLeast"/>
        </w:trPr>
        <w:tc>
          <w:tcPr>
            <w:tcW w:w="3707" w:type="dxa"/>
            <w:vAlign w:val="top"/>
          </w:tcPr>
          <w:p>
            <w:pPr>
              <w:ind w:left="89"/>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&lt;?xml</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1"/>
              </w:rPr>
              <w:t>version="1.0"?&gt;</w:t>
            </w:r>
          </w:p>
        </w:tc>
        <w:tc>
          <w:tcPr>
            <w:tcW w:w="2006" w:type="dxa"/>
            <w:vAlign w:val="top"/>
          </w:tcPr>
          <w:p>
            <w:pPr>
              <w:spacing w:line="180" w:lineRule="exact"/>
              <w:rPr>
                <w:rFonts w:ascii="Arial"/>
                <w:sz w:val="15"/>
              </w:rPr>
            </w:pPr>
            <w:r/>
          </w:p>
        </w:tc>
      </w:tr>
      <w:tr>
        <w:trPr>
          <w:trHeight w:val="228" w:hRule="atLeast"/>
        </w:trPr>
        <w:tc>
          <w:tcPr>
            <w:tcW w:w="3707" w:type="dxa"/>
            <w:vAlign w:val="top"/>
          </w:tcPr>
          <w:p>
            <w:pPr>
              <w:spacing w:before="62" w:line="18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w:t>
            </w:r>
            <w:r>
              <w:rPr>
                <w:rFonts w:ascii="Times New Roman" w:hAnsi="Times New Roman" w:eastAsia="Times New Roman" w:cs="Times New Roman"/>
                <w:sz w:val="18"/>
                <w:szCs w:val="18"/>
              </w:rPr>
              <w:t>xml</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stylesheet</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type="text/xsl"href</w:t>
            </w:r>
          </w:p>
        </w:tc>
        <w:tc>
          <w:tcPr>
            <w:tcW w:w="2006" w:type="dxa"/>
            <w:vAlign w:val="top"/>
          </w:tcPr>
          <w:p>
            <w:pPr>
              <w:spacing w:before="62" w:line="180"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="configuration.xsl"?&gt;</w:t>
            </w:r>
          </w:p>
        </w:tc>
      </w:tr>
    </w:tbl>
    <w:p>
      <w:pPr>
        <w:ind w:left="1019"/>
        <w:spacing w:before="135" w:line="267" w:lineRule="exact"/>
        <w:rPr>
          <w:rFonts w:ascii="SimSun" w:hAnsi="SimSun" w:eastAsia="SimSun" w:cs="SimSun"/>
          <w:sz w:val="18"/>
          <w:szCs w:val="18"/>
        </w:rPr>
      </w:pPr>
      <w:r>
        <w:rPr>
          <w:rFonts w:ascii="SimSun" w:hAnsi="SimSun" w:eastAsia="SimSun" w:cs="SimSun"/>
          <w:sz w:val="18"/>
          <w:szCs w:val="18"/>
          <w:spacing w:val="-2"/>
          <w:position w:val="6"/>
        </w:rPr>
        <w:t>&lt;!--</w:t>
      </w:r>
    </w:p>
    <w:p>
      <w:pPr>
        <w:ind w:left="989"/>
        <w:spacing w:line="224" w:lineRule="auto"/>
        <w:rPr>
          <w:rFonts w:ascii="SimSun" w:hAnsi="SimSun" w:eastAsia="SimSun" w:cs="SimSun"/>
          <w:sz w:val="18"/>
          <w:szCs w:val="18"/>
        </w:rPr>
      </w:pPr>
      <w:r>
        <w:rPr>
          <w:rFonts w:ascii="SimSun" w:hAnsi="SimSun" w:eastAsia="SimSun" w:cs="SimSun"/>
          <w:sz w:val="18"/>
          <w:szCs w:val="18"/>
          <w:spacing w:val="-2"/>
        </w:rPr>
        <w:t>/**</w:t>
      </w:r>
    </w:p>
    <w:p>
      <w:pPr>
        <w:ind w:left="1019"/>
        <w:spacing w:before="8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*Copyright  2010  The</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rPr>
        <w:t>Apache</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Softw</w:t>
      </w:r>
      <w:r>
        <w:rPr>
          <w:rFonts w:ascii="Times New Roman" w:hAnsi="Times New Roman" w:eastAsia="Times New Roman" w:cs="Times New Roman"/>
          <w:sz w:val="18"/>
          <w:szCs w:val="18"/>
          <w:spacing w:val="-1"/>
        </w:rPr>
        <w:t>are</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Foundation</w:t>
      </w:r>
    </w:p>
    <w:p>
      <w:pPr>
        <w:pStyle w:val="BodyText"/>
        <w:spacing w:line="350" w:lineRule="auto"/>
        <w:rPr/>
      </w:pPr>
      <w:r/>
    </w:p>
    <w:p>
      <w:pPr>
        <w:ind w:left="1019"/>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*Licensed</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rPr>
        <w:t>to</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z w:val="18"/>
          <w:szCs w:val="18"/>
          <w:spacing w:val="20"/>
          <w:w w:val="102"/>
        </w:rPr>
        <w:t xml:space="preserve">  </w:t>
      </w:r>
      <w:r>
        <w:rPr>
          <w:rFonts w:ascii="Times New Roman" w:hAnsi="Times New Roman" w:eastAsia="Times New Roman" w:cs="Times New Roman"/>
          <w:sz w:val="18"/>
          <w:szCs w:val="18"/>
        </w:rPr>
        <w:t>Apache   Sof</w:t>
      </w:r>
      <w:r>
        <w:rPr>
          <w:rFonts w:ascii="Times New Roman" w:hAnsi="Times New Roman" w:eastAsia="Times New Roman" w:cs="Times New Roman"/>
          <w:sz w:val="18"/>
          <w:szCs w:val="18"/>
          <w:spacing w:val="-1"/>
        </w:rPr>
        <w:t>tware   Foundation(ASF)under   one</w:t>
      </w:r>
    </w:p>
    <w:p>
      <w:pPr>
        <w:ind w:left="1019"/>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*or</w:t>
      </w:r>
      <w:r>
        <w:rPr>
          <w:rFonts w:ascii="Times New Roman" w:hAnsi="Times New Roman" w:eastAsia="Times New Roman" w:cs="Times New Roman"/>
          <w:sz w:val="18"/>
          <w:szCs w:val="18"/>
          <w:spacing w:val="16"/>
          <w:w w:val="102"/>
        </w:rPr>
        <w:t xml:space="preserve">   </w:t>
      </w:r>
      <w:r>
        <w:rPr>
          <w:rFonts w:ascii="Times New Roman" w:hAnsi="Times New Roman" w:eastAsia="Times New Roman" w:cs="Times New Roman"/>
          <w:sz w:val="18"/>
          <w:szCs w:val="18"/>
          <w:spacing w:val="-1"/>
        </w:rPr>
        <w:t>more    contributor    license    agreements.    See  the</w:t>
      </w:r>
      <w:r>
        <w:rPr>
          <w:rFonts w:ascii="Times New Roman" w:hAnsi="Times New Roman" w:eastAsia="Times New Roman" w:cs="Times New Roman"/>
          <w:sz w:val="18"/>
          <w:szCs w:val="18"/>
          <w:spacing w:val="29"/>
        </w:rPr>
        <w:t xml:space="preserve"> </w:t>
      </w:r>
      <w:r>
        <w:rPr>
          <w:rFonts w:ascii="Times New Roman" w:hAnsi="Times New Roman" w:eastAsia="Times New Roman" w:cs="Times New Roman"/>
          <w:sz w:val="18"/>
          <w:szCs w:val="18"/>
          <w:spacing w:val="-1"/>
        </w:rPr>
        <w:t>NOTICE</w:t>
      </w:r>
      <w:r>
        <w:rPr>
          <w:rFonts w:ascii="Times New Roman" w:hAnsi="Times New Roman" w:eastAsia="Times New Roman" w:cs="Times New Roman"/>
          <w:sz w:val="18"/>
          <w:szCs w:val="18"/>
          <w:spacing w:val="38"/>
        </w:rPr>
        <w:t xml:space="preserve"> </w:t>
      </w:r>
      <w:r>
        <w:rPr>
          <w:rFonts w:ascii="Times New Roman" w:hAnsi="Times New Roman" w:eastAsia="Times New Roman" w:cs="Times New Roman"/>
          <w:sz w:val="18"/>
          <w:szCs w:val="18"/>
          <w:spacing w:val="-1"/>
        </w:rPr>
        <w:t>file</w:t>
      </w:r>
    </w:p>
    <w:p>
      <w:pPr>
        <w:ind w:left="1019"/>
        <w:spacing w:before="133" w:line="236" w:lineRule="auto"/>
        <w:rPr>
          <w:rFonts w:ascii="Times New Roman" w:hAnsi="Times New Roman" w:eastAsia="Times New Roman" w:cs="Times New Roman"/>
          <w:sz w:val="18"/>
          <w:szCs w:val="18"/>
        </w:rPr>
      </w:pPr>
      <w:r>
        <w:rPr>
          <w:rFonts w:ascii="SimSun" w:hAnsi="SimSun" w:eastAsia="SimSun" w:cs="SimSun"/>
          <w:sz w:val="18"/>
          <w:szCs w:val="18"/>
        </w:rPr>
        <w:t>*</w:t>
      </w:r>
      <w:r>
        <w:rPr>
          <w:rFonts w:ascii="SimSun" w:hAnsi="SimSun" w:eastAsia="SimSun" w:cs="SimSun"/>
          <w:sz w:val="18"/>
          <w:szCs w:val="18"/>
          <w:spacing w:val="26"/>
        </w:rPr>
        <w:t xml:space="preserve"> </w:t>
      </w:r>
      <w:r>
        <w:rPr>
          <w:rFonts w:ascii="Times New Roman" w:hAnsi="Times New Roman" w:eastAsia="Times New Roman" w:cs="Times New Roman"/>
          <w:sz w:val="18"/>
          <w:szCs w:val="18"/>
        </w:rPr>
        <w:t>distributed   with    this   wo</w:t>
      </w:r>
      <w:r>
        <w:rPr>
          <w:rFonts w:ascii="Times New Roman" w:hAnsi="Times New Roman" w:eastAsia="Times New Roman" w:cs="Times New Roman"/>
          <w:sz w:val="18"/>
          <w:szCs w:val="18"/>
          <w:spacing w:val="-1"/>
        </w:rPr>
        <w:t>rk    for</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additional</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information</w:t>
      </w:r>
    </w:p>
    <w:p>
      <w:pPr>
        <w:ind w:left="1019" w:right="2775"/>
        <w:spacing w:before="52" w:line="26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*regarding     copyright     ownership.     The   ASF</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1"/>
        </w:rPr>
        <w:t>licenses</w:t>
      </w:r>
      <w:r>
        <w:rPr>
          <w:rFonts w:ascii="Times New Roman" w:hAnsi="Times New Roman" w:eastAsia="Times New Roman" w:cs="Times New Roman"/>
          <w:sz w:val="18"/>
          <w:szCs w:val="18"/>
          <w:spacing w:val="16"/>
          <w:w w:val="101"/>
        </w:rPr>
        <w:t xml:space="preserve">  </w:t>
      </w:r>
      <w:r>
        <w:rPr>
          <w:rFonts w:ascii="Times New Roman" w:hAnsi="Times New Roman" w:eastAsia="Times New Roman" w:cs="Times New Roman"/>
          <w:sz w:val="18"/>
          <w:szCs w:val="18"/>
          <w:spacing w:val="-1"/>
        </w:rPr>
        <w:t>this</w:t>
      </w:r>
      <w:r>
        <w:rPr>
          <w:rFonts w:ascii="Times New Roman" w:hAnsi="Times New Roman" w:eastAsia="Times New Roman" w:cs="Times New Roman"/>
          <w:sz w:val="18"/>
          <w:szCs w:val="18"/>
          <w:spacing w:val="18"/>
          <w:w w:val="101"/>
        </w:rPr>
        <w:t xml:space="preserve">  </w:t>
      </w:r>
      <w:r>
        <w:rPr>
          <w:rFonts w:ascii="Times New Roman" w:hAnsi="Times New Roman" w:eastAsia="Times New Roman" w:cs="Times New Roman"/>
          <w:sz w:val="18"/>
          <w:szCs w:val="18"/>
          <w:spacing w:val="-1"/>
        </w:rPr>
        <w:t>file</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*to   you   under    the   Apache   L</w:t>
      </w:r>
      <w:r>
        <w:rPr>
          <w:rFonts w:ascii="Times New Roman" w:hAnsi="Times New Roman" w:eastAsia="Times New Roman" w:cs="Times New Roman"/>
          <w:sz w:val="18"/>
          <w:szCs w:val="18"/>
          <w:spacing w:val="-1"/>
        </w:rPr>
        <w:t>icense,Version    2.0(the</w:t>
      </w:r>
    </w:p>
    <w:p>
      <w:pPr>
        <w:ind w:left="1019" w:right="2845"/>
        <w:spacing w:before="135" w:line="25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*"License");you   may   not   use   this</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fi</w:t>
      </w:r>
      <w:r>
        <w:rPr>
          <w:rFonts w:ascii="Times New Roman" w:hAnsi="Times New Roman" w:eastAsia="Times New Roman" w:cs="Times New Roman"/>
          <w:sz w:val="18"/>
          <w:szCs w:val="18"/>
          <w:spacing w:val="-1"/>
        </w:rPr>
        <w:t>le</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except</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in</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compliance</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x</w:t>
      </w:r>
      <w:r>
        <w:rPr>
          <w:rFonts w:ascii="Times New Roman" w:hAnsi="Times New Roman" w:eastAsia="Times New Roman" w:cs="Times New Roman"/>
          <w:sz w:val="18"/>
          <w:szCs w:val="18"/>
          <w:spacing w:val="15"/>
          <w:w w:val="102"/>
        </w:rPr>
        <w:t xml:space="preserve">  </w:t>
      </w:r>
      <w:r>
        <w:rPr>
          <w:rFonts w:ascii="Times New Roman" w:hAnsi="Times New Roman" w:eastAsia="Times New Roman" w:cs="Times New Roman"/>
          <w:sz w:val="18"/>
          <w:szCs w:val="18"/>
        </w:rPr>
        <w:t>with</w:t>
      </w:r>
      <w:r>
        <w:rPr>
          <w:rFonts w:ascii="Times New Roman" w:hAnsi="Times New Roman" w:eastAsia="Times New Roman" w:cs="Times New Roman"/>
          <w:sz w:val="18"/>
          <w:szCs w:val="18"/>
          <w:spacing w:val="16"/>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rPr>
        <w:t>License.    Yo</w:t>
      </w:r>
      <w:r>
        <w:rPr>
          <w:rFonts w:ascii="Times New Roman" w:hAnsi="Times New Roman" w:eastAsia="Times New Roman" w:cs="Times New Roman"/>
          <w:sz w:val="18"/>
          <w:szCs w:val="18"/>
          <w:spacing w:val="-1"/>
        </w:rPr>
        <w:t>u</w:t>
      </w:r>
      <w:r>
        <w:rPr>
          <w:rFonts w:ascii="Times New Roman" w:hAnsi="Times New Roman" w:eastAsia="Times New Roman" w:cs="Times New Roman"/>
          <w:sz w:val="18"/>
          <w:szCs w:val="18"/>
          <w:spacing w:val="35"/>
        </w:rPr>
        <w:t xml:space="preserve"> </w:t>
      </w:r>
      <w:r>
        <w:rPr>
          <w:rFonts w:ascii="Times New Roman" w:hAnsi="Times New Roman" w:eastAsia="Times New Roman" w:cs="Times New Roman"/>
          <w:sz w:val="18"/>
          <w:szCs w:val="18"/>
          <w:spacing w:val="-1"/>
        </w:rPr>
        <w:t>may  obtain</w:t>
      </w:r>
      <w:r>
        <w:rPr>
          <w:rFonts w:ascii="Times New Roman" w:hAnsi="Times New Roman" w:eastAsia="Times New Roman" w:cs="Times New Roman"/>
          <w:sz w:val="18"/>
          <w:szCs w:val="18"/>
          <w:spacing w:val="39"/>
          <w:w w:val="101"/>
        </w:rPr>
        <w:t xml:space="preserve"> </w:t>
      </w:r>
      <w:r>
        <w:rPr>
          <w:rFonts w:ascii="Times New Roman" w:hAnsi="Times New Roman" w:eastAsia="Times New Roman" w:cs="Times New Roman"/>
          <w:sz w:val="18"/>
          <w:szCs w:val="18"/>
          <w:spacing w:val="-1"/>
        </w:rPr>
        <w:t>a</w:t>
      </w:r>
      <w:r>
        <w:rPr>
          <w:rFonts w:ascii="Times New Roman" w:hAnsi="Times New Roman" w:eastAsia="Times New Roman" w:cs="Times New Roman"/>
          <w:sz w:val="18"/>
          <w:szCs w:val="18"/>
          <w:spacing w:val="39"/>
          <w:w w:val="101"/>
        </w:rPr>
        <w:t xml:space="preserve"> </w:t>
      </w:r>
      <w:r>
        <w:rPr>
          <w:rFonts w:ascii="Times New Roman" w:hAnsi="Times New Roman" w:eastAsia="Times New Roman" w:cs="Times New Roman"/>
          <w:sz w:val="18"/>
          <w:szCs w:val="18"/>
          <w:spacing w:val="-1"/>
        </w:rPr>
        <w:t>copy</w:t>
      </w:r>
      <w:r>
        <w:rPr>
          <w:rFonts w:ascii="Times New Roman" w:hAnsi="Times New Roman" w:eastAsia="Times New Roman" w:cs="Times New Roman"/>
          <w:sz w:val="18"/>
          <w:szCs w:val="18"/>
          <w:spacing w:val="39"/>
        </w:rPr>
        <w:t xml:space="preserve"> </w:t>
      </w:r>
      <w:r>
        <w:rPr>
          <w:rFonts w:ascii="Times New Roman" w:hAnsi="Times New Roman" w:eastAsia="Times New Roman" w:cs="Times New Roman"/>
          <w:sz w:val="18"/>
          <w:szCs w:val="18"/>
          <w:spacing w:val="-1"/>
        </w:rPr>
        <w:t>of</w:t>
      </w:r>
      <w:r>
        <w:rPr>
          <w:rFonts w:ascii="Times New Roman" w:hAnsi="Times New Roman" w:eastAsia="Times New Roman" w:cs="Times New Roman"/>
          <w:sz w:val="18"/>
          <w:szCs w:val="18"/>
          <w:spacing w:val="16"/>
          <w:w w:val="102"/>
        </w:rPr>
        <w:t xml:space="preserve"> </w:t>
      </w:r>
      <w:r>
        <w:rPr>
          <w:rFonts w:ascii="Times New Roman" w:hAnsi="Times New Roman" w:eastAsia="Times New Roman" w:cs="Times New Roman"/>
          <w:sz w:val="18"/>
          <w:szCs w:val="18"/>
          <w:spacing w:val="-1"/>
        </w:rPr>
        <w:t>the</w:t>
      </w:r>
      <w:r>
        <w:rPr>
          <w:rFonts w:ascii="Times New Roman" w:hAnsi="Times New Roman" w:eastAsia="Times New Roman" w:cs="Times New Roman"/>
          <w:sz w:val="18"/>
          <w:szCs w:val="18"/>
          <w:spacing w:val="36"/>
          <w:w w:val="101"/>
        </w:rPr>
        <w:t xml:space="preserve"> </w:t>
      </w:r>
      <w:r>
        <w:rPr>
          <w:rFonts w:ascii="Times New Roman" w:hAnsi="Times New Roman" w:eastAsia="Times New Roman" w:cs="Times New Roman"/>
          <w:sz w:val="18"/>
          <w:szCs w:val="18"/>
          <w:spacing w:val="-1"/>
        </w:rPr>
        <w:t>License</w:t>
      </w:r>
      <w:r>
        <w:rPr>
          <w:rFonts w:ascii="Times New Roman" w:hAnsi="Times New Roman" w:eastAsia="Times New Roman" w:cs="Times New Roman"/>
          <w:sz w:val="18"/>
          <w:szCs w:val="18"/>
          <w:spacing w:val="39"/>
          <w:w w:val="101"/>
        </w:rPr>
        <w:t xml:space="preserve"> </w:t>
      </w:r>
      <w:r>
        <w:rPr>
          <w:rFonts w:ascii="Times New Roman" w:hAnsi="Times New Roman" w:eastAsia="Times New Roman" w:cs="Times New Roman"/>
          <w:sz w:val="18"/>
          <w:szCs w:val="18"/>
          <w:spacing w:val="-1"/>
        </w:rPr>
        <w:t>at</w:t>
      </w:r>
    </w:p>
    <w:p>
      <w:pPr>
        <w:pStyle w:val="BodyText"/>
        <w:spacing w:line="360" w:lineRule="auto"/>
        <w:rPr/>
      </w:pPr>
      <w:r/>
    </w:p>
    <w:p>
      <w:pPr>
        <w:ind w:left="1099"/>
        <w:spacing w:before="52" w:line="192" w:lineRule="auto"/>
        <w:rPr>
          <w:rFonts w:ascii="Times New Roman" w:hAnsi="Times New Roman" w:eastAsia="Times New Roman" w:cs="Times New Roman"/>
          <w:sz w:val="18"/>
          <w:szCs w:val="18"/>
        </w:rPr>
      </w:pPr>
      <w:r>
        <w:rPr>
          <w:rFonts w:ascii="SimSun" w:hAnsi="SimSun" w:eastAsia="SimSun" w:cs="SimSun"/>
          <w:sz w:val="9"/>
          <w:szCs w:val="9"/>
          <w:spacing w:val="1"/>
          <w:position w:val="1"/>
        </w:rPr>
        <w:t>%          </w:t>
      </w:r>
      <w:hyperlink w:history="true" r:id="rId94">
        <w:r>
          <w:rPr>
            <w:rFonts w:ascii="Times New Roman" w:hAnsi="Times New Roman" w:eastAsia="Times New Roman" w:cs="Times New Roman"/>
            <w:sz w:val="18"/>
            <w:szCs w:val="18"/>
          </w:rPr>
          <w:t>http</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www</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apache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org</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licenses</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LICENSE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2.0</w:t>
        </w:r>
      </w:hyperlink>
    </w:p>
    <w:p>
      <w:pPr>
        <w:pStyle w:val="BodyText"/>
        <w:spacing w:line="340" w:lineRule="auto"/>
        <w:rPr/>
      </w:pPr>
      <w:r/>
    </w:p>
    <w:p>
      <w:pPr>
        <w:ind w:left="1019"/>
        <w:spacing w:before="53" w:line="28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1"/>
        </w:rPr>
        <w:t>*Unless   required   by   applicable    law   or    agreed</w:t>
      </w:r>
      <w:r>
        <w:rPr>
          <w:rFonts w:ascii="Times New Roman" w:hAnsi="Times New Roman" w:eastAsia="Times New Roman" w:cs="Times New Roman"/>
          <w:sz w:val="18"/>
          <w:szCs w:val="18"/>
          <w:spacing w:val="-1"/>
          <w:position w:val="11"/>
        </w:rPr>
        <w:t xml:space="preserve">   to   in</w:t>
      </w:r>
      <w:r>
        <w:rPr>
          <w:rFonts w:ascii="Times New Roman" w:hAnsi="Times New Roman" w:eastAsia="Times New Roman" w:cs="Times New Roman"/>
          <w:sz w:val="18"/>
          <w:szCs w:val="18"/>
          <w:spacing w:val="3"/>
          <w:position w:val="11"/>
        </w:rPr>
        <w:t xml:space="preserve">   </w:t>
      </w:r>
      <w:r>
        <w:rPr>
          <w:rFonts w:ascii="Times New Roman" w:hAnsi="Times New Roman" w:eastAsia="Times New Roman" w:cs="Times New Roman"/>
          <w:sz w:val="18"/>
          <w:szCs w:val="18"/>
          <w:spacing w:val="-1"/>
          <w:position w:val="11"/>
        </w:rPr>
        <w:t>writing,software</w:t>
      </w:r>
    </w:p>
    <w:p>
      <w:pPr>
        <w:ind w:left="1019"/>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*distributed</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rPr>
        <w:t>under</w:t>
      </w:r>
      <w:r>
        <w:rPr>
          <w:rFonts w:ascii="Times New Roman" w:hAnsi="Times New Roman" w:eastAsia="Times New Roman" w:cs="Times New Roman"/>
          <w:sz w:val="18"/>
          <w:szCs w:val="18"/>
          <w:spacing w:val="20"/>
          <w:w w:val="102"/>
        </w:rPr>
        <w:t xml:space="preserve">  </w:t>
      </w:r>
      <w:r>
        <w:rPr>
          <w:rFonts w:ascii="Times New Roman" w:hAnsi="Times New Roman" w:eastAsia="Times New Roman" w:cs="Times New Roman"/>
          <w:sz w:val="18"/>
          <w:szCs w:val="18"/>
        </w:rPr>
        <w:t>the   Lice</w:t>
      </w:r>
      <w:r>
        <w:rPr>
          <w:rFonts w:ascii="Times New Roman" w:hAnsi="Times New Roman" w:eastAsia="Times New Roman" w:cs="Times New Roman"/>
          <w:sz w:val="18"/>
          <w:szCs w:val="18"/>
          <w:spacing w:val="-1"/>
        </w:rPr>
        <w:t>nse   is   distributed   on   an   "AS   IS"BASIS,</w:t>
      </w:r>
    </w:p>
    <w:p>
      <w:pPr>
        <w:ind w:left="1019" w:right="1720"/>
        <w:spacing w:before="152" w:line="269" w:lineRule="auto"/>
        <w:rPr>
          <w:rFonts w:ascii="Times New Roman" w:hAnsi="Times New Roman" w:eastAsia="Times New Roman" w:cs="Times New Roman"/>
          <w:sz w:val="18"/>
          <w:szCs w:val="18"/>
        </w:rPr>
      </w:pPr>
      <w:r>
        <w:rPr>
          <w:rFonts w:ascii="Times New Roman" w:hAnsi="Times New Roman" w:eastAsia="Times New Roman" w:cs="Times New Roman"/>
          <w:sz w:val="13"/>
          <w:szCs w:val="13"/>
        </w:rPr>
        <w:t>*WITHOUT     WARRANTIES      OR      CONDITIONS     OF   </w:t>
      </w:r>
      <w:r>
        <w:rPr>
          <w:rFonts w:ascii="Times New Roman" w:hAnsi="Times New Roman" w:eastAsia="Times New Roman" w:cs="Times New Roman"/>
          <w:sz w:val="13"/>
          <w:szCs w:val="13"/>
          <w:spacing w:val="-1"/>
        </w:rPr>
        <w:t xml:space="preserve">   ANY     KIND,either      express      or      implied.</w:t>
      </w:r>
      <w:r>
        <w:rPr>
          <w:rFonts w:ascii="Times New Roman" w:hAnsi="Times New Roman" w:eastAsia="Times New Roman" w:cs="Times New Roman"/>
          <w:sz w:val="13"/>
          <w:szCs w:val="13"/>
        </w:rPr>
        <w:t xml:space="preserve"> </w:t>
      </w:r>
      <w:r>
        <w:rPr>
          <w:rFonts w:ascii="Times New Roman" w:hAnsi="Times New Roman" w:eastAsia="Times New Roman" w:cs="Times New Roman"/>
          <w:sz w:val="18"/>
          <w:szCs w:val="18"/>
          <w:spacing w:val="-1"/>
        </w:rPr>
        <w:t>*See</w:t>
      </w:r>
      <w:r>
        <w:rPr>
          <w:rFonts w:ascii="Times New Roman" w:hAnsi="Times New Roman" w:eastAsia="Times New Roman" w:cs="Times New Roman"/>
          <w:sz w:val="18"/>
          <w:szCs w:val="18"/>
          <w:spacing w:val="29"/>
        </w:rPr>
        <w:t xml:space="preserve">  </w:t>
      </w:r>
      <w:r>
        <w:rPr>
          <w:rFonts w:ascii="Times New Roman" w:hAnsi="Times New Roman" w:eastAsia="Times New Roman" w:cs="Times New Roman"/>
          <w:sz w:val="18"/>
          <w:szCs w:val="18"/>
          <w:spacing w:val="-1"/>
        </w:rPr>
        <w:t>the</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spacing w:val="-1"/>
        </w:rPr>
        <w:t>License   for</w:t>
      </w:r>
      <w:r>
        <w:rPr>
          <w:rFonts w:ascii="Times New Roman" w:hAnsi="Times New Roman" w:eastAsia="Times New Roman" w:cs="Times New Roman"/>
          <w:sz w:val="18"/>
          <w:szCs w:val="18"/>
          <w:spacing w:val="19"/>
          <w:w w:val="101"/>
        </w:rPr>
        <w:t xml:space="preserve">  </w:t>
      </w:r>
      <w:r>
        <w:rPr>
          <w:rFonts w:ascii="Times New Roman" w:hAnsi="Times New Roman" w:eastAsia="Times New Roman" w:cs="Times New Roman"/>
          <w:sz w:val="18"/>
          <w:szCs w:val="18"/>
          <w:spacing w:val="-1"/>
        </w:rPr>
        <w:t>the   specific   language   governing   permissions   and</w:t>
      </w:r>
    </w:p>
    <w:p>
      <w:pPr>
        <w:ind w:left="1019"/>
        <w:spacing w:before="15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*limitations</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1"/>
        </w:rPr>
        <w:t>under</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the</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License.</w:t>
      </w:r>
    </w:p>
    <w:p>
      <w:pPr>
        <w:ind w:left="1019"/>
        <w:spacing w:before="76" w:line="293" w:lineRule="exact"/>
        <w:rPr>
          <w:rFonts w:ascii="SimSun" w:hAnsi="SimSun" w:eastAsia="SimSun" w:cs="SimSun"/>
          <w:sz w:val="18"/>
          <w:szCs w:val="18"/>
        </w:rPr>
      </w:pPr>
      <w:r>
        <w:rPr>
          <w:rFonts w:ascii="SimSun" w:hAnsi="SimSun" w:eastAsia="SimSun" w:cs="SimSun"/>
          <w:sz w:val="18"/>
          <w:szCs w:val="18"/>
          <w:spacing w:val="-2"/>
          <w:position w:val="8"/>
        </w:rPr>
        <w:t>*/</w:t>
      </w:r>
    </w:p>
    <w:p>
      <w:pPr>
        <w:ind w:left="1019"/>
        <w:rPr>
          <w:rFonts w:ascii="SimSun" w:hAnsi="SimSun" w:eastAsia="SimSun" w:cs="SimSun"/>
          <w:sz w:val="18"/>
          <w:szCs w:val="18"/>
        </w:rPr>
      </w:pPr>
      <w:r>
        <w:rPr>
          <w:rFonts w:ascii="SimSun" w:hAnsi="SimSun" w:eastAsia="SimSun" w:cs="SimSun"/>
          <w:sz w:val="18"/>
          <w:szCs w:val="18"/>
          <w:spacing w:val="-2"/>
        </w:rPr>
        <w:t>--&gt;</w:t>
      </w:r>
    </w:p>
    <w:p>
      <w:pPr>
        <w:ind w:left="1019"/>
        <w:spacing w:before="125" w:line="30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2"/>
        </w:rPr>
        <w:t>&lt;configuration&gt;</w:t>
      </w:r>
    </w:p>
    <w:p>
      <w:pPr>
        <w:ind w:left="1019"/>
        <w:spacing w:before="1"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410"/>
        <w:spacing w:before="12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&lt;name&gt;hbase.rootdir&lt;/name&gt;</w:t>
      </w:r>
    </w:p>
    <w:p>
      <w:pPr>
        <w:ind w:left="1410"/>
        <w:spacing w:before="9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&lt;value&gt;</w:t>
      </w:r>
      <w:hyperlink w:history="true" r:id="rId95">
        <w:r>
          <w:rPr>
            <w:rFonts w:ascii="Times New Roman" w:hAnsi="Times New Roman" w:eastAsia="Times New Roman" w:cs="Times New Roman"/>
            <w:sz w:val="18"/>
            <w:szCs w:val="18"/>
          </w:rPr>
          <w:t>hdfs://hadoop5.tsinghua.edu.cn:9000/hbase</w:t>
        </w:r>
      </w:hyperlink>
      <w:r>
        <w:rPr>
          <w:rFonts w:ascii="Times New Roman" w:hAnsi="Times New Roman" w:eastAsia="Times New Roman" w:cs="Times New Roman"/>
          <w:sz w:val="18"/>
          <w:szCs w:val="18"/>
          <w:spacing w:val="-1"/>
        </w:rPr>
        <w:t>&lt;/value&gt;</w:t>
      </w:r>
    </w:p>
    <w:p>
      <w:pPr>
        <w:ind w:left="1410"/>
        <w:spacing w:before="124" w:line="281"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0"/>
        </w:rPr>
        <w:t>&lt;description&gt;The    directory    shared    by    region</w:t>
      </w:r>
      <w:r>
        <w:rPr>
          <w:rFonts w:ascii="Times New Roman" w:hAnsi="Times New Roman" w:eastAsia="Times New Roman" w:cs="Times New Roman"/>
          <w:sz w:val="18"/>
          <w:szCs w:val="18"/>
          <w:spacing w:val="3"/>
          <w:position w:val="10"/>
        </w:rPr>
        <w:t xml:space="preserve">    </w:t>
      </w:r>
      <w:r>
        <w:rPr>
          <w:rFonts w:ascii="Times New Roman" w:hAnsi="Times New Roman" w:eastAsia="Times New Roman" w:cs="Times New Roman"/>
          <w:sz w:val="18"/>
          <w:szCs w:val="18"/>
          <w:position w:val="10"/>
        </w:rPr>
        <w:t>s</w:t>
      </w:r>
      <w:r>
        <w:rPr>
          <w:rFonts w:ascii="Times New Roman" w:hAnsi="Times New Roman" w:eastAsia="Times New Roman" w:cs="Times New Roman"/>
          <w:sz w:val="18"/>
          <w:szCs w:val="18"/>
          <w:spacing w:val="-1"/>
          <w:position w:val="10"/>
        </w:rPr>
        <w:t>ervers.</w:t>
      </w:r>
    </w:p>
    <w:p>
      <w:pPr>
        <w:ind w:left="1410"/>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&lt;/description&gt;</w:t>
      </w:r>
    </w:p>
    <w:p>
      <w:pPr>
        <w:ind w:left="1239"/>
        <w:spacing w:before="134" w:line="29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1"/>
        </w:rPr>
        <w:t>&lt;/property&gt;</w:t>
      </w:r>
    </w:p>
    <w:p>
      <w:pPr>
        <w:ind w:left="1019"/>
        <w:spacing w:before="1"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019"/>
        <w:spacing w:before="161" w:line="27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0"/>
        </w:rPr>
        <w:t>&lt;name&gt;hbase.cluster.distribute</w:t>
      </w:r>
      <w:r>
        <w:rPr>
          <w:rFonts w:ascii="Times New Roman" w:hAnsi="Times New Roman" w:eastAsia="Times New Roman" w:cs="Times New Roman"/>
          <w:sz w:val="18"/>
          <w:szCs w:val="18"/>
          <w:spacing w:val="-1"/>
          <w:position w:val="10"/>
        </w:rPr>
        <w:t>d&lt;/name&gt;</w:t>
      </w:r>
    </w:p>
    <w:p>
      <w:pPr>
        <w:ind w:left="101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&lt;value&gt;true&lt;/value&gt;</w:t>
      </w:r>
    </w:p>
    <w:p>
      <w:pPr>
        <w:ind w:left="1019"/>
        <w:spacing w:before="98" w:line="31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3"/>
        </w:rPr>
        <w:t>&lt;/property&gt;</w:t>
      </w:r>
    </w:p>
    <w:p>
      <w:pPr>
        <w:ind w:left="1019"/>
        <w:spacing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&lt;property&gt;</w:t>
      </w:r>
    </w:p>
    <w:p>
      <w:pPr>
        <w:ind w:left="1019"/>
        <w:spacing w:before="13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&lt;name&gt;hbase.master&lt;/name&gt;</w:t>
      </w:r>
    </w:p>
    <w:p>
      <w:pPr>
        <w:spacing w:line="192" w:lineRule="auto"/>
        <w:sectPr>
          <w:headerReference w:type="default" r:id="rId92"/>
          <w:footerReference w:type="default" r:id="rId93"/>
          <w:pgSz w:w="9520" w:h="14210"/>
          <w:pgMar w:top="1060" w:right="470" w:bottom="417" w:left="180" w:header="489" w:footer="182" w:gutter="0"/>
        </w:sectPr>
        <w:rPr>
          <w:rFonts w:ascii="Times New Roman" w:hAnsi="Times New Roman" w:eastAsia="Times New Roman" w:cs="Times New Roman"/>
          <w:sz w:val="18"/>
          <w:szCs w:val="18"/>
        </w:rPr>
      </w:pPr>
    </w:p>
    <w:p>
      <w:pPr>
        <w:ind w:left="470"/>
        <w:spacing w:before="177" w:line="30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10"/>
        </w:rPr>
        <w:t>&lt;value&gt;</w:t>
      </w:r>
      <w:hyperlink w:history="true" r:id="rId79">
        <w:r>
          <w:rPr>
            <w:rFonts w:ascii="Times New Roman" w:hAnsi="Times New Roman" w:eastAsia="Times New Roman" w:cs="Times New Roman"/>
            <w:sz w:val="21"/>
            <w:szCs w:val="21"/>
            <w:position w:val="10"/>
          </w:rPr>
          <w:t>hdfs://hadoop5.tsinghua.edu.cn</w:t>
        </w:r>
      </w:hyperlink>
      <w:r>
        <w:rPr>
          <w:rFonts w:ascii="Times New Roman" w:hAnsi="Times New Roman" w:eastAsia="Times New Roman" w:cs="Times New Roman"/>
          <w:sz w:val="21"/>
          <w:szCs w:val="21"/>
          <w:position w:val="10"/>
        </w:rPr>
        <w:t>;6000</w:t>
      </w:r>
      <w:r>
        <w:rPr>
          <w:rFonts w:ascii="Times New Roman" w:hAnsi="Times New Roman" w:eastAsia="Times New Roman" w:cs="Times New Roman"/>
          <w:sz w:val="21"/>
          <w:szCs w:val="21"/>
          <w:spacing w:val="-1"/>
          <w:position w:val="10"/>
        </w:rPr>
        <w:t>0&lt;/value&gt;</w:t>
      </w:r>
    </w:p>
    <w:p>
      <w:pPr>
        <w:ind w:left="47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&lt;/property&gt;</w:t>
      </w:r>
    </w:p>
    <w:p>
      <w:pPr>
        <w:ind w:left="470"/>
        <w:spacing w:before="108" w:line="17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&lt;property&gt;</w:t>
      </w:r>
    </w:p>
    <w:p>
      <w:pPr>
        <w:ind w:left="470"/>
        <w:spacing w:before="8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&lt;name&gt;hbase.zookeeper.quorum&lt;/name&gt;</w:t>
      </w:r>
    </w:p>
    <w:p>
      <w:pPr>
        <w:ind w:left="49" w:right="1143" w:firstLine="420"/>
        <w:spacing w:before="66" w:line="25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&lt;value&gt;hadoop5.tsinghua.edu.cn,hadoop6.tsinghua.edu.cn,hadoop8.tsinghua</w:t>
      </w:r>
      <w:r>
        <w:rPr>
          <w:rFonts w:ascii="Times New Roman" w:hAnsi="Times New Roman" w:eastAsia="Times New Roman" w:cs="Times New Roman"/>
          <w:sz w:val="21"/>
          <w:szCs w:val="21"/>
          <w:spacing w:val="-1"/>
        </w:rPr>
        <w:t>.edu.cn&lt;/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value</w:t>
      </w:r>
    </w:p>
    <w:p>
      <w:pPr>
        <w:ind w:left="470"/>
        <w:spacing w:before="7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&lt;/property&gt;</w:t>
      </w:r>
    </w:p>
    <w:p>
      <w:pPr>
        <w:ind w:left="470"/>
        <w:spacing w:before="8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&lt;/configuration&gt;</w:t>
      </w:r>
    </w:p>
    <w:p>
      <w:pPr>
        <w:ind w:left="470"/>
        <w:spacing w:before="104" w:line="335" w:lineRule="exact"/>
        <w:rPr>
          <w:rFonts w:ascii="SimSun" w:hAnsi="SimSun" w:eastAsia="SimSun" w:cs="SimSun"/>
          <w:sz w:val="21"/>
          <w:szCs w:val="21"/>
        </w:rPr>
      </w:pPr>
      <w:r>
        <w:rPr>
          <w:rFonts w:ascii="SimSun" w:hAnsi="SimSun" w:eastAsia="SimSun" w:cs="SimSun"/>
          <w:sz w:val="21"/>
          <w:szCs w:val="21"/>
          <w:spacing w:val="1"/>
          <w:position w:val="9"/>
        </w:rPr>
        <w:t>(2)编辑所有机器的</w:t>
      </w:r>
      <w:r>
        <w:rPr>
          <w:rFonts w:ascii="SimSun" w:hAnsi="SimSun" w:eastAsia="SimSun" w:cs="SimSun"/>
          <w:sz w:val="21"/>
          <w:szCs w:val="21"/>
          <w:spacing w:val="-15"/>
          <w:position w:val="9"/>
        </w:rPr>
        <w:t xml:space="preserve"> </w:t>
      </w:r>
      <w:r>
        <w:rPr>
          <w:rFonts w:ascii="Times New Roman" w:hAnsi="Times New Roman" w:eastAsia="Times New Roman" w:cs="Times New Roman"/>
          <w:sz w:val="21"/>
          <w:szCs w:val="21"/>
          <w:position w:val="9"/>
        </w:rPr>
        <w:t>hbase</w:t>
      </w:r>
      <w:r>
        <w:rPr>
          <w:rFonts w:ascii="Times New Roman" w:hAnsi="Times New Roman" w:eastAsia="Times New Roman" w:cs="Times New Roman"/>
          <w:sz w:val="21"/>
          <w:szCs w:val="21"/>
          <w:spacing w:val="1"/>
          <w:position w:val="9"/>
        </w:rPr>
        <w:t>-</w:t>
      </w:r>
      <w:r>
        <w:rPr>
          <w:rFonts w:ascii="Times New Roman" w:hAnsi="Times New Roman" w:eastAsia="Times New Roman" w:cs="Times New Roman"/>
          <w:sz w:val="21"/>
          <w:szCs w:val="21"/>
          <w:position w:val="9"/>
        </w:rPr>
        <w:t>env</w:t>
      </w:r>
      <w:r>
        <w:rPr>
          <w:rFonts w:ascii="Times New Roman" w:hAnsi="Times New Roman" w:eastAsia="Times New Roman" w:cs="Times New Roman"/>
          <w:sz w:val="21"/>
          <w:szCs w:val="21"/>
          <w:spacing w:val="1"/>
          <w:position w:val="9"/>
        </w:rPr>
        <w:t>.</w:t>
      </w:r>
      <w:r>
        <w:rPr>
          <w:rFonts w:ascii="Times New Roman" w:hAnsi="Times New Roman" w:eastAsia="Times New Roman" w:cs="Times New Roman"/>
          <w:sz w:val="21"/>
          <w:szCs w:val="21"/>
          <w:position w:val="9"/>
        </w:rPr>
        <w:t>sh</w:t>
      </w:r>
      <w:r>
        <w:rPr>
          <w:rFonts w:ascii="Times New Roman" w:hAnsi="Times New Roman" w:eastAsia="Times New Roman" w:cs="Times New Roman"/>
          <w:sz w:val="21"/>
          <w:szCs w:val="21"/>
          <w:spacing w:val="1"/>
          <w:position w:val="9"/>
        </w:rPr>
        <w:t>,</w:t>
      </w:r>
      <w:r>
        <w:rPr>
          <w:rFonts w:ascii="Times New Roman" w:hAnsi="Times New Roman" w:eastAsia="Times New Roman" w:cs="Times New Roman"/>
          <w:sz w:val="21"/>
          <w:szCs w:val="21"/>
          <w:position w:val="9"/>
        </w:rPr>
        <w:t xml:space="preserve">   </w:t>
      </w:r>
      <w:r>
        <w:rPr>
          <w:rFonts w:ascii="SimSun" w:hAnsi="SimSun" w:eastAsia="SimSun" w:cs="SimSun"/>
          <w:sz w:val="21"/>
          <w:szCs w:val="21"/>
          <w:spacing w:val="1"/>
          <w:position w:val="9"/>
        </w:rPr>
        <w:t>命令如下。</w:t>
      </w:r>
    </w:p>
    <w:p>
      <w:pPr>
        <w:ind w:left="47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vi/usr/local/hbase/conf/hbase-</w:t>
      </w:r>
      <w:r>
        <w:rPr>
          <w:rFonts w:ascii="Times New Roman" w:hAnsi="Times New Roman" w:eastAsia="Times New Roman" w:cs="Times New Roman"/>
          <w:sz w:val="21"/>
          <w:szCs w:val="21"/>
          <w:spacing w:val="-1"/>
        </w:rPr>
        <w:t>env.sh</w:t>
      </w:r>
    </w:p>
    <w:p>
      <w:pPr>
        <w:ind w:left="470"/>
        <w:spacing w:before="76" w:line="333" w:lineRule="exact"/>
        <w:rPr>
          <w:rFonts w:ascii="SimSun" w:hAnsi="SimSun" w:eastAsia="SimSun" w:cs="SimSun"/>
          <w:sz w:val="21"/>
          <w:szCs w:val="21"/>
        </w:rPr>
      </w:pPr>
      <w:r>
        <w:rPr>
          <w:rFonts w:ascii="SimSun" w:hAnsi="SimSun" w:eastAsia="SimSun" w:cs="SimSun"/>
          <w:sz w:val="21"/>
          <w:szCs w:val="21"/>
          <w:spacing w:val="-6"/>
          <w:position w:val="9"/>
        </w:rPr>
        <w:t>修改代码如下所示：</w:t>
      </w:r>
    </w:p>
    <w:p>
      <w:pPr>
        <w:ind w:left="470"/>
        <w:spacing w:line="239" w:lineRule="auto"/>
        <w:rPr>
          <w:rFonts w:ascii="SimSun" w:hAnsi="SimSun" w:eastAsia="SimSun" w:cs="SimSun"/>
          <w:sz w:val="15"/>
          <w:szCs w:val="15"/>
        </w:rPr>
      </w:pPr>
      <w:r>
        <w:rPr>
          <w:rFonts w:ascii="SimSun" w:hAnsi="SimSun" w:eastAsia="SimSun" w:cs="SimSun"/>
          <w:sz w:val="15"/>
          <w:szCs w:val="15"/>
          <w:spacing w:val="-3"/>
        </w:rPr>
        <w:t>#</w:t>
      </w:r>
      <w:r>
        <w:rPr>
          <w:rFonts w:ascii="SimSun" w:hAnsi="SimSun" w:eastAsia="SimSun" w:cs="SimSun"/>
          <w:sz w:val="15"/>
          <w:szCs w:val="15"/>
          <w:spacing w:val="10"/>
        </w:rPr>
        <w:t xml:space="preserve">  </w:t>
      </w:r>
      <w:r>
        <w:rPr>
          <w:rFonts w:ascii="SimSun" w:hAnsi="SimSun" w:eastAsia="SimSun" w:cs="SimSun"/>
          <w:sz w:val="15"/>
          <w:szCs w:val="15"/>
          <w:spacing w:val="-3"/>
        </w:rPr>
        <w:t>*</w:t>
      </w:r>
    </w:p>
    <w:p>
      <w:pPr>
        <w:ind w:left="470"/>
        <w:spacing w:before="71" w:line="193" w:lineRule="auto"/>
        <w:rPr>
          <w:rFonts w:ascii="Times New Roman" w:hAnsi="Times New Roman" w:eastAsia="Times New Roman" w:cs="Times New Roman"/>
          <w:sz w:val="21"/>
          <w:szCs w:val="21"/>
        </w:rPr>
      </w:pPr>
      <w:r>
        <w:rPr>
          <w:rFonts w:ascii="SimSun" w:hAnsi="SimSun" w:eastAsia="SimSun" w:cs="SimSun"/>
          <w:sz w:val="15"/>
          <w:szCs w:val="15"/>
          <w:spacing w:val="-3"/>
          <w:position w:val="-2"/>
        </w:rPr>
        <w:t>#  *</w:t>
      </w:r>
      <w:r>
        <w:rPr>
          <w:rFonts w:ascii="SimSun" w:hAnsi="SimSun" w:eastAsia="SimSun" w:cs="SimSun"/>
          <w:sz w:val="15"/>
          <w:szCs w:val="15"/>
          <w:spacing w:val="14"/>
          <w:position w:val="-2"/>
        </w:rPr>
        <w:t xml:space="preserve">      </w:t>
      </w:r>
      <w:hyperlink w:history="true" r:id="rId94">
        <w:r>
          <w:rPr>
            <w:rFonts w:ascii="Times New Roman" w:hAnsi="Times New Roman" w:eastAsia="Times New Roman" w:cs="Times New Roman"/>
            <w:sz w:val="21"/>
            <w:szCs w:val="21"/>
            <w:spacing w:val="-3"/>
          </w:rPr>
          <w:t>http://www.apache.org/licenses/LICENSE-2.0</w:t>
        </w:r>
      </w:hyperlink>
    </w:p>
    <w:p>
      <w:pPr>
        <w:ind w:left="470"/>
        <w:spacing w:before="102"/>
        <w:rPr>
          <w:rFonts w:ascii="SimSun" w:hAnsi="SimSun" w:eastAsia="SimSun" w:cs="SimSun"/>
          <w:sz w:val="15"/>
          <w:szCs w:val="15"/>
        </w:rPr>
      </w:pPr>
      <w:r>
        <w:rPr>
          <w:rFonts w:ascii="SimSun" w:hAnsi="SimSun" w:eastAsia="SimSun" w:cs="SimSun"/>
          <w:sz w:val="15"/>
          <w:szCs w:val="15"/>
          <w:spacing w:val="-3"/>
        </w:rPr>
        <w:t>#</w:t>
      </w:r>
      <w:r>
        <w:rPr>
          <w:rFonts w:ascii="SimSun" w:hAnsi="SimSun" w:eastAsia="SimSun" w:cs="SimSun"/>
          <w:sz w:val="15"/>
          <w:szCs w:val="15"/>
          <w:spacing w:val="20"/>
        </w:rPr>
        <w:t xml:space="preserve">  </w:t>
      </w:r>
      <w:r>
        <w:rPr>
          <w:rFonts w:ascii="SimSun" w:hAnsi="SimSun" w:eastAsia="SimSun" w:cs="SimSun"/>
          <w:sz w:val="15"/>
          <w:szCs w:val="15"/>
          <w:spacing w:val="-3"/>
        </w:rPr>
        <w:t>*</w:t>
      </w:r>
    </w:p>
    <w:p>
      <w:pPr>
        <w:ind w:left="470"/>
        <w:spacing w:before="51" w:line="29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9"/>
        </w:rPr>
        <w:t>#*Unless</w:t>
      </w:r>
      <w:r>
        <w:rPr>
          <w:rFonts w:ascii="Times New Roman" w:hAnsi="Times New Roman" w:eastAsia="Times New Roman" w:cs="Times New Roman"/>
          <w:sz w:val="21"/>
          <w:szCs w:val="21"/>
          <w:spacing w:val="39"/>
          <w:w w:val="101"/>
          <w:position w:val="9"/>
        </w:rPr>
        <w:t xml:space="preserve"> </w:t>
      </w:r>
      <w:r>
        <w:rPr>
          <w:rFonts w:ascii="Times New Roman" w:hAnsi="Times New Roman" w:eastAsia="Times New Roman" w:cs="Times New Roman"/>
          <w:sz w:val="21"/>
          <w:szCs w:val="21"/>
          <w:spacing w:val="-1"/>
          <w:position w:val="9"/>
        </w:rPr>
        <w:t>required</w:t>
      </w:r>
      <w:r>
        <w:rPr>
          <w:rFonts w:ascii="Times New Roman" w:hAnsi="Times New Roman" w:eastAsia="Times New Roman" w:cs="Times New Roman"/>
          <w:sz w:val="21"/>
          <w:szCs w:val="21"/>
          <w:spacing w:val="25"/>
          <w:position w:val="9"/>
        </w:rPr>
        <w:t xml:space="preserve"> </w:t>
      </w:r>
      <w:r>
        <w:rPr>
          <w:rFonts w:ascii="Times New Roman" w:hAnsi="Times New Roman" w:eastAsia="Times New Roman" w:cs="Times New Roman"/>
          <w:sz w:val="21"/>
          <w:szCs w:val="21"/>
          <w:spacing w:val="-1"/>
          <w:position w:val="9"/>
        </w:rPr>
        <w:t>by</w:t>
      </w:r>
      <w:r>
        <w:rPr>
          <w:rFonts w:ascii="Times New Roman" w:hAnsi="Times New Roman" w:eastAsia="Times New Roman" w:cs="Times New Roman"/>
          <w:sz w:val="21"/>
          <w:szCs w:val="21"/>
          <w:spacing w:val="33"/>
          <w:position w:val="9"/>
        </w:rPr>
        <w:t xml:space="preserve"> </w:t>
      </w:r>
      <w:r>
        <w:rPr>
          <w:rFonts w:ascii="Times New Roman" w:hAnsi="Times New Roman" w:eastAsia="Times New Roman" w:cs="Times New Roman"/>
          <w:sz w:val="21"/>
          <w:szCs w:val="21"/>
          <w:spacing w:val="-1"/>
          <w:position w:val="9"/>
        </w:rPr>
        <w:t>applicable</w:t>
      </w:r>
      <w:r>
        <w:rPr>
          <w:rFonts w:ascii="Times New Roman" w:hAnsi="Times New Roman" w:eastAsia="Times New Roman" w:cs="Times New Roman"/>
          <w:sz w:val="21"/>
          <w:szCs w:val="21"/>
          <w:spacing w:val="32"/>
          <w:position w:val="9"/>
        </w:rPr>
        <w:t xml:space="preserve"> </w:t>
      </w:r>
      <w:r>
        <w:rPr>
          <w:rFonts w:ascii="Times New Roman" w:hAnsi="Times New Roman" w:eastAsia="Times New Roman" w:cs="Times New Roman"/>
          <w:sz w:val="21"/>
          <w:szCs w:val="21"/>
          <w:spacing w:val="-1"/>
          <w:position w:val="9"/>
        </w:rPr>
        <w:t>law</w:t>
      </w:r>
      <w:r>
        <w:rPr>
          <w:rFonts w:ascii="Times New Roman" w:hAnsi="Times New Roman" w:eastAsia="Times New Roman" w:cs="Times New Roman"/>
          <w:sz w:val="21"/>
          <w:szCs w:val="21"/>
          <w:spacing w:val="33"/>
          <w:position w:val="9"/>
        </w:rPr>
        <w:t xml:space="preserve"> </w:t>
      </w:r>
      <w:r>
        <w:rPr>
          <w:rFonts w:ascii="Times New Roman" w:hAnsi="Times New Roman" w:eastAsia="Times New Roman" w:cs="Times New Roman"/>
          <w:sz w:val="21"/>
          <w:szCs w:val="21"/>
          <w:spacing w:val="-1"/>
          <w:position w:val="9"/>
        </w:rPr>
        <w:t>or</w:t>
      </w:r>
      <w:r>
        <w:rPr>
          <w:rFonts w:ascii="Times New Roman" w:hAnsi="Times New Roman" w:eastAsia="Times New Roman" w:cs="Times New Roman"/>
          <w:sz w:val="21"/>
          <w:szCs w:val="21"/>
          <w:spacing w:val="32"/>
          <w:position w:val="9"/>
        </w:rPr>
        <w:t xml:space="preserve"> </w:t>
      </w:r>
      <w:r>
        <w:rPr>
          <w:rFonts w:ascii="Times New Roman" w:hAnsi="Times New Roman" w:eastAsia="Times New Roman" w:cs="Times New Roman"/>
          <w:sz w:val="21"/>
          <w:szCs w:val="21"/>
          <w:spacing w:val="-1"/>
          <w:position w:val="9"/>
        </w:rPr>
        <w:t>agreed</w:t>
      </w:r>
      <w:r>
        <w:rPr>
          <w:rFonts w:ascii="Times New Roman" w:hAnsi="Times New Roman" w:eastAsia="Times New Roman" w:cs="Times New Roman"/>
          <w:sz w:val="21"/>
          <w:szCs w:val="21"/>
          <w:spacing w:val="27"/>
          <w:position w:val="9"/>
        </w:rPr>
        <w:t xml:space="preserve"> </w:t>
      </w:r>
      <w:r>
        <w:rPr>
          <w:rFonts w:ascii="Times New Roman" w:hAnsi="Times New Roman" w:eastAsia="Times New Roman" w:cs="Times New Roman"/>
          <w:sz w:val="21"/>
          <w:szCs w:val="21"/>
          <w:spacing w:val="-1"/>
          <w:position w:val="9"/>
        </w:rPr>
        <w:t>to</w:t>
      </w:r>
      <w:r>
        <w:rPr>
          <w:rFonts w:ascii="Times New Roman" w:hAnsi="Times New Roman" w:eastAsia="Times New Roman" w:cs="Times New Roman"/>
          <w:sz w:val="21"/>
          <w:szCs w:val="21"/>
          <w:spacing w:val="32"/>
          <w:position w:val="9"/>
        </w:rPr>
        <w:t xml:space="preserve"> </w:t>
      </w:r>
      <w:r>
        <w:rPr>
          <w:rFonts w:ascii="Times New Roman" w:hAnsi="Times New Roman" w:eastAsia="Times New Roman" w:cs="Times New Roman"/>
          <w:sz w:val="21"/>
          <w:szCs w:val="21"/>
          <w:spacing w:val="-1"/>
          <w:position w:val="9"/>
        </w:rPr>
        <w:t>in</w:t>
      </w:r>
      <w:r>
        <w:rPr>
          <w:rFonts w:ascii="Times New Roman" w:hAnsi="Times New Roman" w:eastAsia="Times New Roman" w:cs="Times New Roman"/>
          <w:sz w:val="21"/>
          <w:szCs w:val="21"/>
          <w:spacing w:val="27"/>
          <w:position w:val="9"/>
        </w:rPr>
        <w:t xml:space="preserve"> </w:t>
      </w:r>
      <w:r>
        <w:rPr>
          <w:rFonts w:ascii="Times New Roman" w:hAnsi="Times New Roman" w:eastAsia="Times New Roman" w:cs="Times New Roman"/>
          <w:sz w:val="21"/>
          <w:szCs w:val="21"/>
          <w:spacing w:val="-1"/>
          <w:position w:val="9"/>
        </w:rPr>
        <w:t>writing,software</w:t>
      </w:r>
    </w:p>
    <w:p>
      <w:pPr>
        <w:ind w:left="47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#*distributed</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under</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1"/>
        </w:rPr>
        <w:t>License</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is</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distributed</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an</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"AS</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IS"BAS</w:t>
      </w:r>
      <w:r>
        <w:rPr>
          <w:rFonts w:ascii="Times New Roman" w:hAnsi="Times New Roman" w:eastAsia="Times New Roman" w:cs="Times New Roman"/>
          <w:sz w:val="21"/>
          <w:szCs w:val="21"/>
          <w:spacing w:val="-2"/>
        </w:rPr>
        <w:t>IS,</w:t>
      </w:r>
    </w:p>
    <w:p>
      <w:pPr>
        <w:ind w:left="470"/>
        <w:spacing w:before="132" w:line="225"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7"/>
        </w:rPr>
        <w:t>#*WITHOUT   WARRANTIES   OR    CONDITIONS   OF   ANY</w:t>
      </w:r>
      <w:r>
        <w:rPr>
          <w:rFonts w:ascii="Times New Roman" w:hAnsi="Times New Roman" w:eastAsia="Times New Roman" w:cs="Times New Roman"/>
          <w:sz w:val="15"/>
          <w:szCs w:val="15"/>
          <w:spacing w:val="3"/>
          <w:position w:val="7"/>
        </w:rPr>
        <w:t xml:space="preserve">   </w:t>
      </w:r>
      <w:r>
        <w:rPr>
          <w:rFonts w:ascii="Times New Roman" w:hAnsi="Times New Roman" w:eastAsia="Times New Roman" w:cs="Times New Roman"/>
          <w:sz w:val="15"/>
          <w:szCs w:val="15"/>
          <w:position w:val="7"/>
        </w:rPr>
        <w:t>KIND,either    expre</w:t>
      </w:r>
      <w:r>
        <w:rPr>
          <w:rFonts w:ascii="Times New Roman" w:hAnsi="Times New Roman" w:eastAsia="Times New Roman" w:cs="Times New Roman"/>
          <w:sz w:val="15"/>
          <w:szCs w:val="15"/>
          <w:spacing w:val="-1"/>
          <w:position w:val="7"/>
        </w:rPr>
        <w:t>ss   or   implied.</w:t>
      </w:r>
    </w:p>
    <w:p>
      <w:pPr>
        <w:ind w:left="47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#*See the License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for the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specific</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language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govern</w:t>
      </w:r>
      <w:r>
        <w:rPr>
          <w:rFonts w:ascii="Times New Roman" w:hAnsi="Times New Roman" w:eastAsia="Times New Roman" w:cs="Times New Roman"/>
          <w:sz w:val="21"/>
          <w:szCs w:val="21"/>
          <w:spacing w:val="-1"/>
        </w:rPr>
        <w:t>ing permissions</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and</w:t>
      </w:r>
    </w:p>
    <w:p>
      <w:pPr>
        <w:ind w:left="470"/>
        <w:spacing w:before="96" w:line="236" w:lineRule="auto"/>
        <w:rPr>
          <w:rFonts w:ascii="Times New Roman" w:hAnsi="Times New Roman" w:eastAsia="Times New Roman" w:cs="Times New Roman"/>
          <w:sz w:val="21"/>
          <w:szCs w:val="21"/>
        </w:rPr>
      </w:pPr>
      <w:r>
        <w:rPr>
          <w:rFonts w:ascii="SimSun" w:hAnsi="SimSun" w:eastAsia="SimSun" w:cs="SimSun"/>
          <w:sz w:val="21"/>
          <w:szCs w:val="21"/>
          <w:spacing w:val="-1"/>
        </w:rPr>
        <w:t>#</w:t>
      </w:r>
      <w:r>
        <w:rPr>
          <w:rFonts w:ascii="SimSun" w:hAnsi="SimSun" w:eastAsia="SimSun" w:cs="SimSun"/>
          <w:sz w:val="21"/>
          <w:szCs w:val="21"/>
          <w:spacing w:val="67"/>
        </w:rPr>
        <w:t xml:space="preserve"> </w:t>
      </w:r>
      <w:r>
        <w:rPr>
          <w:rFonts w:ascii="Times New Roman" w:hAnsi="Times New Roman" w:eastAsia="Times New Roman" w:cs="Times New Roman"/>
          <w:sz w:val="21"/>
          <w:szCs w:val="21"/>
          <w:spacing w:val="-1"/>
        </w:rPr>
        <w:t>*limitations</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1"/>
        </w:rPr>
        <w:t>under</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Licen</w:t>
      </w:r>
      <w:r>
        <w:rPr>
          <w:rFonts w:ascii="Times New Roman" w:hAnsi="Times New Roman" w:eastAsia="Times New Roman" w:cs="Times New Roman"/>
          <w:sz w:val="21"/>
          <w:szCs w:val="21"/>
          <w:spacing w:val="-2"/>
        </w:rPr>
        <w:t>se.</w:t>
      </w:r>
    </w:p>
    <w:p>
      <w:pPr>
        <w:ind w:left="470"/>
        <w:spacing w:before="55" w:line="224" w:lineRule="auto"/>
        <w:rPr>
          <w:rFonts w:ascii="SimSun" w:hAnsi="SimSun" w:eastAsia="SimSun" w:cs="SimSun"/>
          <w:sz w:val="15"/>
          <w:szCs w:val="15"/>
        </w:rPr>
      </w:pPr>
      <w:r>
        <w:rPr>
          <w:rFonts w:ascii="SimSun" w:hAnsi="SimSun" w:eastAsia="SimSun" w:cs="SimSun"/>
          <w:sz w:val="15"/>
          <w:szCs w:val="15"/>
          <w:spacing w:val="-3"/>
        </w:rPr>
        <w:t>#</w:t>
      </w:r>
      <w:r>
        <w:rPr>
          <w:rFonts w:ascii="SimSun" w:hAnsi="SimSun" w:eastAsia="SimSun" w:cs="SimSun"/>
          <w:sz w:val="15"/>
          <w:szCs w:val="15"/>
          <w:spacing w:val="15"/>
        </w:rPr>
        <w:t xml:space="preserve">  </w:t>
      </w:r>
      <w:r>
        <w:rPr>
          <w:rFonts w:ascii="SimSun" w:hAnsi="SimSun" w:eastAsia="SimSun" w:cs="SimSun"/>
          <w:sz w:val="15"/>
          <w:szCs w:val="15"/>
          <w:spacing w:val="-3"/>
        </w:rPr>
        <w:t>*/</w:t>
      </w:r>
    </w:p>
    <w:p>
      <w:pPr>
        <w:pStyle w:val="BodyText"/>
        <w:spacing w:line="304" w:lineRule="auto"/>
        <w:rPr/>
      </w:pPr>
      <w:r/>
    </w:p>
    <w:p>
      <w:pPr>
        <w:ind w:left="47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#Set environment variabl</w:t>
      </w:r>
      <w:r>
        <w:rPr>
          <w:rFonts w:ascii="Times New Roman" w:hAnsi="Times New Roman" w:eastAsia="Times New Roman" w:cs="Times New Roman"/>
          <w:sz w:val="21"/>
          <w:szCs w:val="21"/>
          <w:spacing w:val="-1"/>
        </w:rPr>
        <w:t>es here.</w:t>
      </w:r>
    </w:p>
    <w:p>
      <w:pPr>
        <w:pStyle w:val="BodyText"/>
        <w:spacing w:line="292" w:lineRule="auto"/>
        <w:rPr/>
      </w:pPr>
      <w:r/>
    </w:p>
    <w:p>
      <w:pPr>
        <w:ind w:left="47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#This</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script</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sets</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variabl</w:t>
      </w:r>
      <w:r>
        <w:rPr>
          <w:rFonts w:ascii="Times New Roman" w:hAnsi="Times New Roman" w:eastAsia="Times New Roman" w:cs="Times New Roman"/>
          <w:sz w:val="21"/>
          <w:szCs w:val="21"/>
          <w:spacing w:val="-1"/>
        </w:rPr>
        <w:t>es</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multiple</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times</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over</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course</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of starting</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an</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hbase</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process,</w:t>
      </w:r>
    </w:p>
    <w:p>
      <w:pPr>
        <w:ind w:left="470"/>
        <w:spacing w:before="97" w:line="29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9"/>
        </w:rPr>
        <w:t>#so try to keep thingsidempotent unless you want to take an </w:t>
      </w:r>
      <w:r>
        <w:rPr>
          <w:rFonts w:ascii="Times New Roman" w:hAnsi="Times New Roman" w:eastAsia="Times New Roman" w:cs="Times New Roman"/>
          <w:sz w:val="21"/>
          <w:szCs w:val="21"/>
          <w:spacing w:val="-2"/>
          <w:position w:val="9"/>
        </w:rPr>
        <w:t>even deeper look</w:t>
      </w:r>
    </w:p>
    <w:p>
      <w:pPr>
        <w:ind w:left="47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#into</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the    startup    scripts(bin/hbase,etc.)</w:t>
      </w:r>
    </w:p>
    <w:p>
      <w:pPr>
        <w:pStyle w:val="BodyText"/>
        <w:spacing w:line="314" w:lineRule="auto"/>
        <w:rPr/>
      </w:pPr>
      <w:r/>
    </w:p>
    <w:p>
      <w:pPr>
        <w:ind w:left="47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#The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
        </w:rPr>
        <w:t>java implementation to use.</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2"/>
        </w:rPr>
        <w:t>Java</w:t>
      </w:r>
      <w:r>
        <w:rPr>
          <w:rFonts w:ascii="Times New Roman" w:hAnsi="Times New Roman" w:eastAsia="Times New Roman" w:cs="Times New Roman"/>
          <w:sz w:val="21"/>
          <w:szCs w:val="21"/>
          <w:spacing w:val="39"/>
          <w:w w:val="101"/>
        </w:rPr>
        <w:t xml:space="preserve"> </w:t>
      </w:r>
      <w:r>
        <w:rPr>
          <w:rFonts w:ascii="Times New Roman" w:hAnsi="Times New Roman" w:eastAsia="Times New Roman" w:cs="Times New Roman"/>
          <w:sz w:val="21"/>
          <w:szCs w:val="21"/>
          <w:spacing w:val="-2"/>
        </w:rPr>
        <w:t>1.6</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2"/>
        </w:rPr>
        <w:t>required.</w:t>
      </w:r>
    </w:p>
    <w:p>
      <w:pPr>
        <w:ind w:left="470"/>
        <w:spacing w:before="87" w:line="335"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position w:val="12"/>
        </w:rPr>
        <w:t>#export JAVA_HOME=/usr/java/jdk1.</w:t>
      </w:r>
      <w:r>
        <w:rPr>
          <w:rFonts w:ascii="Times New Roman" w:hAnsi="Times New Roman" w:eastAsia="Times New Roman" w:cs="Times New Roman"/>
          <w:sz w:val="21"/>
          <w:szCs w:val="21"/>
          <w:spacing w:val="-6"/>
          <w:position w:val="12"/>
        </w:rPr>
        <w:t>6.0/</w:t>
      </w:r>
    </w:p>
    <w:p>
      <w:pPr>
        <w:ind w:left="470"/>
        <w:spacing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export                   JAVA_HOME=/usr/loc</w:t>
      </w:r>
      <w:r>
        <w:rPr>
          <w:rFonts w:ascii="Times New Roman" w:hAnsi="Times New Roman" w:eastAsia="Times New Roman" w:cs="Times New Roman"/>
          <w:sz w:val="15"/>
          <w:szCs w:val="15"/>
          <w:spacing w:val="-1"/>
        </w:rPr>
        <w:t>al/openjdk7/</w:t>
      </w:r>
    </w:p>
    <w:p>
      <w:pPr>
        <w:ind w:left="470"/>
        <w:spacing w:before="142" w:line="214" w:lineRule="auto"/>
        <w:rPr>
          <w:rFonts w:ascii="SimSun" w:hAnsi="SimSun" w:eastAsia="SimSun" w:cs="SimSun"/>
          <w:sz w:val="15"/>
          <w:szCs w:val="15"/>
        </w:rPr>
      </w:pPr>
      <w:r>
        <w:rPr>
          <w:rFonts w:ascii="SimSun" w:hAnsi="SimSun" w:eastAsia="SimSun" w:cs="SimSun"/>
          <w:sz w:val="15"/>
          <w:szCs w:val="15"/>
          <w:spacing w:val="-1"/>
        </w:rPr>
        <w:t>#Extra</w:t>
      </w:r>
      <w:r>
        <w:rPr>
          <w:rFonts w:ascii="SimSun" w:hAnsi="SimSun" w:eastAsia="SimSun" w:cs="SimSun"/>
          <w:sz w:val="15"/>
          <w:szCs w:val="15"/>
          <w:spacing w:val="38"/>
        </w:rPr>
        <w:t xml:space="preserve">  </w:t>
      </w:r>
      <w:r>
        <w:rPr>
          <w:rFonts w:ascii="SimSun" w:hAnsi="SimSun" w:eastAsia="SimSun" w:cs="SimSun"/>
          <w:sz w:val="15"/>
          <w:szCs w:val="15"/>
          <w:spacing w:val="-1"/>
        </w:rPr>
        <w:t>Java</w:t>
      </w:r>
      <w:r>
        <w:rPr>
          <w:rFonts w:ascii="SimSun" w:hAnsi="SimSun" w:eastAsia="SimSun" w:cs="SimSun"/>
          <w:sz w:val="15"/>
          <w:szCs w:val="15"/>
          <w:spacing w:val="33"/>
        </w:rPr>
        <w:t xml:space="preserve">  </w:t>
      </w:r>
      <w:r>
        <w:rPr>
          <w:rFonts w:ascii="SimSun" w:hAnsi="SimSun" w:eastAsia="SimSun" w:cs="SimSun"/>
          <w:sz w:val="15"/>
          <w:szCs w:val="15"/>
          <w:spacing w:val="-1"/>
        </w:rPr>
        <w:t>CLASSPATH</w:t>
      </w:r>
      <w:r>
        <w:rPr>
          <w:rFonts w:ascii="SimSun" w:hAnsi="SimSun" w:eastAsia="SimSun" w:cs="SimSun"/>
          <w:sz w:val="15"/>
          <w:szCs w:val="15"/>
          <w:spacing w:val="35"/>
        </w:rPr>
        <w:t xml:space="preserve">  </w:t>
      </w:r>
      <w:r>
        <w:rPr>
          <w:rFonts w:ascii="SimSun" w:hAnsi="SimSun" w:eastAsia="SimSun" w:cs="SimSun"/>
          <w:sz w:val="15"/>
          <w:szCs w:val="15"/>
          <w:spacing w:val="-1"/>
        </w:rPr>
        <w:t>elements.  Optional.</w:t>
      </w:r>
    </w:p>
    <w:p>
      <w:pPr>
        <w:ind w:left="569"/>
        <w:spacing w:before="126"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export</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HBASE</w:t>
      </w:r>
      <w:r>
        <w:rPr>
          <w:rFonts w:ascii="Times New Roman" w:hAnsi="Times New Roman" w:eastAsia="Times New Roman" w:cs="Times New Roman"/>
          <w:sz w:val="15"/>
          <w:szCs w:val="15"/>
          <w:spacing w:val="1"/>
        </w:rPr>
        <w:t>_</w:t>
      </w:r>
      <w:r>
        <w:rPr>
          <w:rFonts w:ascii="Times New Roman" w:hAnsi="Times New Roman" w:eastAsia="Times New Roman" w:cs="Times New Roman"/>
          <w:sz w:val="15"/>
          <w:szCs w:val="15"/>
        </w:rPr>
        <w:t>CLASSPATH</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/usr/local/share/hadoop/conf</w:t>
      </w:r>
    </w:p>
    <w:p>
      <w:pPr>
        <w:pStyle w:val="BodyText"/>
        <w:spacing w:line="376" w:lineRule="auto"/>
        <w:rPr/>
      </w:pPr>
      <w:r/>
    </w:p>
    <w:p>
      <w:pPr>
        <w:ind w:left="470"/>
        <w:spacing w:before="4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#The    maximum     amount</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of    heap     to    use,in     MB.Default    is    </w:t>
      </w:r>
      <w:r>
        <w:rPr>
          <w:rFonts w:ascii="Times New Roman" w:hAnsi="Times New Roman" w:eastAsia="Times New Roman" w:cs="Times New Roman"/>
          <w:sz w:val="15"/>
          <w:szCs w:val="15"/>
          <w:spacing w:val="-1"/>
        </w:rPr>
        <w:t xml:space="preserve"> 1000.</w:t>
      </w:r>
    </w:p>
    <w:p>
      <w:pPr>
        <w:ind w:left="470"/>
        <w:spacing w:before="15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#export           HBASE_HEAPSIZ</w:t>
      </w:r>
      <w:r>
        <w:rPr>
          <w:rFonts w:ascii="Times New Roman" w:hAnsi="Times New Roman" w:eastAsia="Times New Roman" w:cs="Times New Roman"/>
          <w:sz w:val="15"/>
          <w:szCs w:val="15"/>
          <w:spacing w:val="-1"/>
        </w:rPr>
        <w:t>E=1000</w:t>
      </w:r>
    </w:p>
    <w:p>
      <w:pPr>
        <w:pStyle w:val="BodyText"/>
        <w:spacing w:line="315" w:lineRule="auto"/>
        <w:rPr/>
      </w:pPr>
      <w:r/>
    </w:p>
    <w:p>
      <w:pPr>
        <w:ind w:left="47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#Extra Java runtime o</w:t>
      </w:r>
      <w:r>
        <w:rPr>
          <w:rFonts w:ascii="Times New Roman" w:hAnsi="Times New Roman" w:eastAsia="Times New Roman" w:cs="Times New Roman"/>
          <w:sz w:val="21"/>
          <w:szCs w:val="21"/>
          <w:spacing w:val="-1"/>
        </w:rPr>
        <w:t>ptions.</w:t>
      </w:r>
    </w:p>
    <w:p>
      <w:pPr>
        <w:ind w:left="470"/>
        <w:spacing w:before="7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#Below</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0"/>
        </w:rPr>
        <w:t>are what we</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0"/>
        </w:rPr>
        <w:t>set by default.    May only work with</w:t>
      </w:r>
      <w:r>
        <w:rPr>
          <w:rFonts w:ascii="Times New Roman" w:hAnsi="Times New Roman" w:eastAsia="Times New Roman" w:cs="Times New Roman"/>
          <w:sz w:val="21"/>
          <w:szCs w:val="21"/>
          <w:spacing w:val="-11"/>
        </w:rPr>
        <w:t xml:space="preserve"> SUN JVM.</w:t>
      </w:r>
    </w:p>
    <w:p>
      <w:pPr>
        <w:ind w:left="470"/>
        <w:spacing w:before="8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#For more on why as well as other possible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settings,</w:t>
      </w:r>
    </w:p>
    <w:p>
      <w:pPr>
        <w:ind w:left="470"/>
        <w:spacing w:before="14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#see                                  </w:t>
      </w:r>
      <w:hyperlink w:history="true" r:id="rId98">
        <w:r>
          <w:rPr>
            <w:rFonts w:ascii="Times New Roman" w:hAnsi="Times New Roman" w:eastAsia="Times New Roman" w:cs="Times New Roman"/>
            <w:sz w:val="15"/>
            <w:szCs w:val="15"/>
            <w:position w:val="12"/>
          </w:rPr>
          <w:t>http://wiki.apache.org/hadoop/PerformanceTuning</w:t>
        </w:r>
      </w:hyperlink>
    </w:p>
    <w:p>
      <w:pPr>
        <w:ind w:left="47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export                HBASE_0PTS="-XX:+UseConcMarkSweepGC"</w:t>
      </w:r>
    </w:p>
    <w:p>
      <w:pPr>
        <w:pStyle w:val="BodyText"/>
        <w:spacing w:line="324" w:lineRule="auto"/>
        <w:rPr/>
      </w:pPr>
      <w:r/>
    </w:p>
    <w:p>
      <w:pPr>
        <w:ind w:left="47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#Uncomment one of</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the below three o</w:t>
      </w:r>
      <w:r>
        <w:rPr>
          <w:rFonts w:ascii="Times New Roman" w:hAnsi="Times New Roman" w:eastAsia="Times New Roman" w:cs="Times New Roman"/>
          <w:sz w:val="21"/>
          <w:szCs w:val="21"/>
          <w:spacing w:val="-1"/>
        </w:rPr>
        <w:t>ptions to enable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java garbage collection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logging</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for the</w:t>
      </w:r>
    </w:p>
    <w:p>
      <w:pPr>
        <w:spacing w:line="192" w:lineRule="auto"/>
        <w:sectPr>
          <w:headerReference w:type="default" r:id="rId96"/>
          <w:footerReference w:type="default" r:id="rId97"/>
          <w:pgSz w:w="9520" w:h="14210"/>
          <w:pgMar w:top="720" w:right="450" w:bottom="780" w:left="210" w:header="130" w:footer="507" w:gutter="0"/>
        </w:sectPr>
        <w:rPr>
          <w:rFonts w:ascii="Times New Roman" w:hAnsi="Times New Roman" w:eastAsia="Times New Roman" w:cs="Times New Roman"/>
          <w:sz w:val="21"/>
          <w:szCs w:val="21"/>
        </w:rPr>
      </w:pPr>
    </w:p>
    <w:p>
      <w:pPr>
        <w:ind w:left="569"/>
        <w:spacing w:before="2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server-side       processes.</w:t>
      </w:r>
    </w:p>
    <w:p>
      <w:pPr>
        <w:pStyle w:val="BodyText"/>
        <w:spacing w:line="377" w:lineRule="auto"/>
        <w:rPr/>
      </w:pPr>
      <w:r/>
    </w:p>
    <w:p>
      <w:pPr>
        <w:ind w:left="101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#This</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enables</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basic</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gc</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logging</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to</w:t>
      </w:r>
      <w:r>
        <w:rPr>
          <w:rFonts w:ascii="Times New Roman" w:hAnsi="Times New Roman" w:eastAsia="Times New Roman" w:cs="Times New Roman"/>
          <w:sz w:val="19"/>
          <w:szCs w:val="19"/>
          <w:spacing w:val="18"/>
          <w:w w:val="102"/>
        </w:rPr>
        <w:t xml:space="preserve">  </w:t>
      </w:r>
      <w:r>
        <w:rPr>
          <w:rFonts w:ascii="Times New Roman" w:hAnsi="Times New Roman" w:eastAsia="Times New Roman" w:cs="Times New Roman"/>
          <w:sz w:val="19"/>
          <w:szCs w:val="19"/>
          <w:spacing w:val="-1"/>
        </w:rPr>
        <w:t>the.out</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file.</w:t>
      </w:r>
    </w:p>
    <w:p>
      <w:pPr>
        <w:ind w:left="1019"/>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#export   SERVER_GC_0PTS="-verbose:gc   -XX:+PrintGCDeta</w:t>
      </w:r>
      <w:r>
        <w:rPr>
          <w:rFonts w:ascii="Times New Roman" w:hAnsi="Times New Roman" w:eastAsia="Times New Roman" w:cs="Times New Roman"/>
          <w:sz w:val="19"/>
          <w:szCs w:val="19"/>
          <w:spacing w:val="-1"/>
        </w:rPr>
        <w:t>ils   -XX:+PrintGCDateStamps"</w:t>
      </w:r>
    </w:p>
    <w:p>
      <w:pPr>
        <w:pStyle w:val="BodyText"/>
        <w:spacing w:line="388" w:lineRule="auto"/>
        <w:rPr/>
      </w:pPr>
      <w:r/>
    </w:p>
    <w:p>
      <w:pPr>
        <w:ind w:left="1019"/>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#This  enables</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basic</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gc</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logging</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to</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its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own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file.</w:t>
      </w:r>
    </w:p>
    <w:p>
      <w:pPr>
        <w:ind w:left="1019"/>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#If FILE-PATH</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is</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not</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replaced,the</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log</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file(.g</w:t>
      </w:r>
      <w:r>
        <w:rPr>
          <w:rFonts w:ascii="Times New Roman" w:hAnsi="Times New Roman" w:eastAsia="Times New Roman" w:cs="Times New Roman"/>
          <w:sz w:val="19"/>
          <w:szCs w:val="19"/>
          <w:spacing w:val="-1"/>
        </w:rPr>
        <w:t>c)would</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still</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be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generated</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HBASE_LOG_DIR.</w:t>
      </w:r>
    </w:p>
    <w:p>
      <w:pPr>
        <w:ind w:left="569" w:right="142" w:firstLine="450"/>
        <w:spacing w:before="125"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#export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SERVER_GC_0PTS="-verbose:gc   -XX:+Pr</w:t>
      </w:r>
      <w:r>
        <w:rPr>
          <w:rFonts w:ascii="Times New Roman" w:hAnsi="Times New Roman" w:eastAsia="Times New Roman" w:cs="Times New Roman"/>
          <w:sz w:val="19"/>
          <w:szCs w:val="19"/>
          <w:spacing w:val="-1"/>
        </w:rPr>
        <w:t>intGCDetails    -XX:+PrintGCDateStamps    -</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X1oggc:&lt;FILE-PATH&gt;"</w:t>
      </w:r>
    </w:p>
    <w:p>
      <w:pPr>
        <w:pStyle w:val="BodyText"/>
        <w:spacing w:line="387" w:lineRule="auto"/>
        <w:rPr/>
      </w:pPr>
      <w:r/>
    </w:p>
    <w:p>
      <w:pPr>
        <w:ind w:left="569" w:right="49" w:firstLine="450"/>
        <w:spacing w:before="55" w:line="27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#This  enables  basic  GC  logging  to  its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own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file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with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automat</w:t>
      </w:r>
      <w:r>
        <w:rPr>
          <w:rFonts w:ascii="Times New Roman" w:hAnsi="Times New Roman" w:eastAsia="Times New Roman" w:cs="Times New Roman"/>
          <w:sz w:val="19"/>
          <w:szCs w:val="19"/>
          <w:spacing w:val="-1"/>
        </w:rPr>
        <w:t>ic</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log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rolling.Only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applies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to  jdk</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1.6.0_34+and         1.7.0_2+.</w:t>
      </w:r>
    </w:p>
    <w:p>
      <w:pPr>
        <w:ind w:left="1019"/>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#If FILE-PATH</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is</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not</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replaced,the</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log</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file(.g</w:t>
      </w:r>
      <w:r>
        <w:rPr>
          <w:rFonts w:ascii="Times New Roman" w:hAnsi="Times New Roman" w:eastAsia="Times New Roman" w:cs="Times New Roman"/>
          <w:sz w:val="19"/>
          <w:szCs w:val="19"/>
          <w:spacing w:val="-1"/>
        </w:rPr>
        <w:t>c)would</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still</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be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generated</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HBASE_LOG_DIR.</w:t>
      </w:r>
    </w:p>
    <w:p>
      <w:pPr>
        <w:ind w:left="569" w:right="44" w:firstLine="450"/>
        <w:spacing w:before="116" w:line="294" w:lineRule="auto"/>
        <w:rPr>
          <w:rFonts w:ascii="SimSun" w:hAnsi="SimSun" w:eastAsia="SimSun" w:cs="SimSun"/>
          <w:sz w:val="19"/>
          <w:szCs w:val="19"/>
        </w:rPr>
      </w:pPr>
      <w:r>
        <w:rPr>
          <w:rFonts w:ascii="Times New Roman" w:hAnsi="Times New Roman" w:eastAsia="Times New Roman" w:cs="Times New Roman"/>
          <w:sz w:val="19"/>
          <w:szCs w:val="19"/>
        </w:rPr>
        <w:t>#export    SERVER_GC_0PTS="-verbose:gc    -XX:+Pri</w:t>
      </w:r>
      <w:r>
        <w:rPr>
          <w:rFonts w:ascii="Times New Roman" w:hAnsi="Times New Roman" w:eastAsia="Times New Roman" w:cs="Times New Roman"/>
          <w:sz w:val="19"/>
          <w:szCs w:val="19"/>
          <w:spacing w:val="-1"/>
        </w:rPr>
        <w:t>ntGCDetails    -XX:+PrintGCDateStamps    -</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Xloggc:&lt;FILE-PATH&gt;-XX:+UseGCLogFileRotation    -XX:NumberOfGCLogFiles=1-XX:GCLogFileSize</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1"/>
        </w:rPr>
        <w:t>=512M"</w:t>
      </w:r>
    </w:p>
    <w:p>
      <w:pPr>
        <w:pStyle w:val="BodyText"/>
        <w:spacing w:line="335" w:lineRule="auto"/>
        <w:rPr/>
      </w:pPr>
      <w:r/>
    </w:p>
    <w:p>
      <w:pPr>
        <w:ind w:left="569" w:right="44" w:firstLine="450"/>
        <w:spacing w:before="55"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#Uncomment  one  of  the  below  three  options  to  enable  java  garbage  collection  logging</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the </w:t>
      </w:r>
      <w:r>
        <w:rPr>
          <w:rFonts w:ascii="Times New Roman" w:hAnsi="Times New Roman" w:eastAsia="Times New Roman" w:cs="Times New Roman"/>
          <w:sz w:val="19"/>
          <w:szCs w:val="19"/>
          <w:spacing w:val="-1"/>
        </w:rPr>
        <w:t>client</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processes.</w:t>
      </w:r>
    </w:p>
    <w:p>
      <w:pPr>
        <w:pStyle w:val="BodyText"/>
        <w:spacing w:line="377" w:lineRule="auto"/>
        <w:rPr/>
      </w:pPr>
      <w:r/>
    </w:p>
    <w:p>
      <w:pPr>
        <w:ind w:left="101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#This</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enables  basic   gc</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1"/>
        </w:rPr>
        <w:t>logging</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to</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.out</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spacing w:val="-1"/>
        </w:rPr>
        <w:t>f</w:t>
      </w:r>
      <w:r>
        <w:rPr>
          <w:rFonts w:ascii="Times New Roman" w:hAnsi="Times New Roman" w:eastAsia="Times New Roman" w:cs="Times New Roman"/>
          <w:sz w:val="19"/>
          <w:szCs w:val="19"/>
          <w:spacing w:val="-2"/>
        </w:rPr>
        <w:t>ile.</w:t>
      </w:r>
    </w:p>
    <w:p>
      <w:pPr>
        <w:ind w:left="101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#export    CLIENT_GC_OPTS="-verbose:gc-XX:+PrintGCDetails     -XX:+</w:t>
      </w:r>
      <w:r>
        <w:rPr>
          <w:rFonts w:ascii="Times New Roman" w:hAnsi="Times New Roman" w:eastAsia="Times New Roman" w:cs="Times New Roman"/>
          <w:sz w:val="19"/>
          <w:szCs w:val="19"/>
          <w:spacing w:val="-1"/>
        </w:rPr>
        <w:t>PrintGCDateStamps"</w:t>
      </w:r>
    </w:p>
    <w:p>
      <w:pPr>
        <w:pStyle w:val="BodyText"/>
        <w:spacing w:line="398" w:lineRule="auto"/>
        <w:rPr/>
      </w:pPr>
      <w:r/>
    </w:p>
    <w:p>
      <w:pPr>
        <w:ind w:left="101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#This  enables  basi</w:t>
      </w:r>
      <w:r>
        <w:rPr>
          <w:rFonts w:ascii="Times New Roman" w:hAnsi="Times New Roman" w:eastAsia="Times New Roman" w:cs="Times New Roman"/>
          <w:sz w:val="19"/>
          <w:szCs w:val="19"/>
          <w:spacing w:val="-1"/>
        </w:rPr>
        <w:t>c</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gc</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logging</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to</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its</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own</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file.</w:t>
      </w:r>
    </w:p>
    <w:p>
      <w:pPr>
        <w:ind w:left="1019"/>
        <w:spacing w:before="115" w:line="345"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4"/>
        </w:rPr>
        <w:t>#If</w:t>
      </w:r>
      <w:r>
        <w:rPr>
          <w:rFonts w:ascii="Times New Roman" w:hAnsi="Times New Roman" w:eastAsia="Times New Roman" w:cs="Times New Roman"/>
          <w:sz w:val="19"/>
          <w:szCs w:val="19"/>
          <w:spacing w:val="37"/>
          <w:w w:val="101"/>
          <w:position w:val="14"/>
        </w:rPr>
        <w:t xml:space="preserve"> </w:t>
      </w:r>
      <w:r>
        <w:rPr>
          <w:rFonts w:ascii="Times New Roman" w:hAnsi="Times New Roman" w:eastAsia="Times New Roman" w:cs="Times New Roman"/>
          <w:sz w:val="19"/>
          <w:szCs w:val="19"/>
          <w:position w:val="14"/>
        </w:rPr>
        <w:t>FILE-PATH  is  not  replaced,the  log  file(.gc)would</w:t>
      </w:r>
      <w:r>
        <w:rPr>
          <w:rFonts w:ascii="Times New Roman" w:hAnsi="Times New Roman" w:eastAsia="Times New Roman" w:cs="Times New Roman"/>
          <w:sz w:val="19"/>
          <w:szCs w:val="19"/>
          <w:spacing w:val="5"/>
          <w:position w:val="14"/>
        </w:rPr>
        <w:t xml:space="preserve">  </w:t>
      </w:r>
      <w:r>
        <w:rPr>
          <w:rFonts w:ascii="Times New Roman" w:hAnsi="Times New Roman" w:eastAsia="Times New Roman" w:cs="Times New Roman"/>
          <w:sz w:val="19"/>
          <w:szCs w:val="19"/>
          <w:position w:val="14"/>
        </w:rPr>
        <w:t>still  be</w:t>
      </w:r>
      <w:r>
        <w:rPr>
          <w:rFonts w:ascii="Times New Roman" w:hAnsi="Times New Roman" w:eastAsia="Times New Roman" w:cs="Times New Roman"/>
          <w:sz w:val="19"/>
          <w:szCs w:val="19"/>
          <w:spacing w:val="5"/>
          <w:position w:val="14"/>
        </w:rPr>
        <w:t xml:space="preserve">  </w:t>
      </w:r>
      <w:r>
        <w:rPr>
          <w:rFonts w:ascii="Times New Roman" w:hAnsi="Times New Roman" w:eastAsia="Times New Roman" w:cs="Times New Roman"/>
          <w:sz w:val="19"/>
          <w:szCs w:val="19"/>
          <w:position w:val="14"/>
        </w:rPr>
        <w:t>generated</w:t>
      </w:r>
      <w:r>
        <w:rPr>
          <w:rFonts w:ascii="Times New Roman" w:hAnsi="Times New Roman" w:eastAsia="Times New Roman" w:cs="Times New Roman"/>
          <w:sz w:val="19"/>
          <w:szCs w:val="19"/>
          <w:spacing w:val="4"/>
          <w:position w:val="14"/>
        </w:rPr>
        <w:t xml:space="preserve">  </w:t>
      </w:r>
      <w:r>
        <w:rPr>
          <w:rFonts w:ascii="Times New Roman" w:hAnsi="Times New Roman" w:eastAsia="Times New Roman" w:cs="Times New Roman"/>
          <w:sz w:val="19"/>
          <w:szCs w:val="19"/>
          <w:position w:val="14"/>
        </w:rPr>
        <w:t>in  the</w:t>
      </w:r>
      <w:r>
        <w:rPr>
          <w:rFonts w:ascii="Times New Roman" w:hAnsi="Times New Roman" w:eastAsia="Times New Roman" w:cs="Times New Roman"/>
          <w:sz w:val="19"/>
          <w:szCs w:val="19"/>
          <w:spacing w:val="3"/>
          <w:position w:val="14"/>
        </w:rPr>
        <w:t xml:space="preserve">  </w:t>
      </w:r>
      <w:r>
        <w:rPr>
          <w:rFonts w:ascii="Times New Roman" w:hAnsi="Times New Roman" w:eastAsia="Times New Roman" w:cs="Times New Roman"/>
          <w:sz w:val="19"/>
          <w:szCs w:val="19"/>
          <w:position w:val="14"/>
        </w:rPr>
        <w:t>HBASE_LOG_</w:t>
      </w:r>
    </w:p>
    <w:p>
      <w:pPr>
        <w:ind w:left="569"/>
        <w:spacing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DIR.</w:t>
      </w:r>
    </w:p>
    <w:p>
      <w:pPr>
        <w:ind w:left="569" w:right="182" w:firstLine="450"/>
        <w:spacing w:before="117" w:line="25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#export   CLIENT_GC_0PTS="-verbose:gc    -XX:+Prin</w:t>
      </w:r>
      <w:r>
        <w:rPr>
          <w:rFonts w:ascii="Times New Roman" w:hAnsi="Times New Roman" w:eastAsia="Times New Roman" w:cs="Times New Roman"/>
          <w:sz w:val="19"/>
          <w:szCs w:val="19"/>
          <w:spacing w:val="-1"/>
        </w:rPr>
        <w:t>tGCDetails    -XX:+PrintGCDateStamps    -</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Xloggc:&lt;FILE-PATH&gt;</w:t>
      </w:r>
    </w:p>
    <w:p>
      <w:pPr>
        <w:pStyle w:val="BodyText"/>
        <w:spacing w:line="388" w:lineRule="auto"/>
        <w:rPr/>
      </w:pPr>
      <w:r/>
    </w:p>
    <w:p>
      <w:pPr>
        <w:ind w:left="1019"/>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#This  enables  basic  GC  logging  to  its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own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file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with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automat</w:t>
      </w:r>
      <w:r>
        <w:rPr>
          <w:rFonts w:ascii="Times New Roman" w:hAnsi="Times New Roman" w:eastAsia="Times New Roman" w:cs="Times New Roman"/>
          <w:sz w:val="19"/>
          <w:szCs w:val="19"/>
          <w:spacing w:val="-1"/>
        </w:rPr>
        <w:t>ic</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log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rolling.Only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applies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to  jdk</w:t>
      </w:r>
    </w:p>
    <w:p>
      <w:pPr>
        <w:ind w:left="569"/>
        <w:spacing w:before="14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1.6.0_34+and         1.7.0_2+.</w:t>
      </w:r>
    </w:p>
    <w:p>
      <w:pPr>
        <w:ind w:left="1019"/>
        <w:spacing w:before="55" w:line="380" w:lineRule="exact"/>
        <w:rPr>
          <w:rFonts w:ascii="Times New Roman" w:hAnsi="Times New Roman" w:eastAsia="Times New Roman" w:cs="Times New Roman"/>
          <w:sz w:val="19"/>
          <w:szCs w:val="19"/>
        </w:rPr>
      </w:pPr>
      <w:r>
        <w:rPr>
          <w:rFonts w:ascii="SimSun" w:hAnsi="SimSun" w:eastAsia="SimSun" w:cs="SimSun"/>
          <w:sz w:val="19"/>
          <w:szCs w:val="19"/>
          <w:spacing w:val="11"/>
          <w:position w:val="14"/>
        </w:rPr>
        <w:t>(3)编辑所有机器的</w:t>
      </w:r>
      <w:r>
        <w:rPr>
          <w:rFonts w:ascii="SimSun" w:hAnsi="SimSun" w:eastAsia="SimSun" w:cs="SimSun"/>
          <w:sz w:val="19"/>
          <w:szCs w:val="19"/>
          <w:spacing w:val="-19"/>
          <w:position w:val="14"/>
        </w:rPr>
        <w:t xml:space="preserve"> </w:t>
      </w:r>
      <w:r>
        <w:rPr>
          <w:rFonts w:ascii="Times New Roman" w:hAnsi="Times New Roman" w:eastAsia="Times New Roman" w:cs="Times New Roman"/>
          <w:sz w:val="19"/>
          <w:szCs w:val="19"/>
          <w:position w:val="14"/>
        </w:rPr>
        <w:t>HBase</w:t>
      </w:r>
      <w:r>
        <w:rPr>
          <w:rFonts w:ascii="Times New Roman" w:hAnsi="Times New Roman" w:eastAsia="Times New Roman" w:cs="Times New Roman"/>
          <w:sz w:val="19"/>
          <w:szCs w:val="19"/>
          <w:spacing w:val="21"/>
          <w:position w:val="14"/>
        </w:rPr>
        <w:t xml:space="preserve">  </w:t>
      </w:r>
      <w:r>
        <w:rPr>
          <w:rFonts w:ascii="SimSun" w:hAnsi="SimSun" w:eastAsia="SimSun" w:cs="SimSun"/>
          <w:sz w:val="19"/>
          <w:szCs w:val="19"/>
          <w:spacing w:val="11"/>
          <w:position w:val="14"/>
        </w:rPr>
        <w:t>的 </w:t>
      </w:r>
      <w:r>
        <w:rPr>
          <w:rFonts w:ascii="Times New Roman" w:hAnsi="Times New Roman" w:eastAsia="Times New Roman" w:cs="Times New Roman"/>
          <w:sz w:val="19"/>
          <w:szCs w:val="19"/>
          <w:position w:val="14"/>
        </w:rPr>
        <w:t>HMasters</w:t>
      </w:r>
      <w:r>
        <w:rPr>
          <w:rFonts w:ascii="Times New Roman" w:hAnsi="Times New Roman" w:eastAsia="Times New Roman" w:cs="Times New Roman"/>
          <w:sz w:val="19"/>
          <w:szCs w:val="19"/>
          <w:spacing w:val="11"/>
          <w:position w:val="14"/>
        </w:rPr>
        <w:t xml:space="preserve">    </w:t>
      </w:r>
      <w:r>
        <w:rPr>
          <w:rFonts w:ascii="SimSun" w:hAnsi="SimSun" w:eastAsia="SimSun" w:cs="SimSun"/>
          <w:sz w:val="19"/>
          <w:szCs w:val="19"/>
          <w:spacing w:val="11"/>
          <w:position w:val="14"/>
        </w:rPr>
        <w:t>和 </w:t>
      </w:r>
      <w:r>
        <w:rPr>
          <w:rFonts w:ascii="Times New Roman" w:hAnsi="Times New Roman" w:eastAsia="Times New Roman" w:cs="Times New Roman"/>
          <w:sz w:val="19"/>
          <w:szCs w:val="19"/>
          <w:position w:val="14"/>
        </w:rPr>
        <w:t>HRegionServers</w:t>
      </w:r>
      <w:r>
        <w:rPr>
          <w:rFonts w:ascii="Times New Roman" w:hAnsi="Times New Roman" w:eastAsia="Times New Roman" w:cs="Times New Roman"/>
          <w:sz w:val="19"/>
          <w:szCs w:val="19"/>
          <w:spacing w:val="-22"/>
          <w:position w:val="14"/>
        </w:rPr>
        <w:t xml:space="preserve"> </w:t>
      </w:r>
      <w:r>
        <w:rPr>
          <w:rFonts w:ascii="SimSun" w:hAnsi="SimSun" w:eastAsia="SimSun" w:cs="SimSun"/>
          <w:sz w:val="19"/>
          <w:szCs w:val="19"/>
          <w:spacing w:val="11"/>
          <w:position w:val="14"/>
        </w:rPr>
        <w:t>。</w:t>
      </w:r>
      <w:r>
        <w:rPr>
          <w:rFonts w:ascii="SimSun" w:hAnsi="SimSun" w:eastAsia="SimSun" w:cs="SimSun"/>
          <w:sz w:val="19"/>
          <w:szCs w:val="19"/>
          <w:spacing w:val="19"/>
          <w:position w:val="14"/>
        </w:rPr>
        <w:t xml:space="preserve">  </w:t>
      </w:r>
      <w:r>
        <w:rPr>
          <w:rFonts w:ascii="SimSun" w:hAnsi="SimSun" w:eastAsia="SimSun" w:cs="SimSun"/>
          <w:sz w:val="19"/>
          <w:szCs w:val="19"/>
          <w:spacing w:val="10"/>
          <w:position w:val="14"/>
        </w:rPr>
        <w:t>修改/</w:t>
      </w:r>
      <w:r>
        <w:rPr>
          <w:rFonts w:ascii="Times New Roman" w:hAnsi="Times New Roman" w:eastAsia="Times New Roman" w:cs="Times New Roman"/>
          <w:sz w:val="19"/>
          <w:szCs w:val="19"/>
          <w:position w:val="14"/>
        </w:rPr>
        <w:t>usr</w:t>
      </w:r>
      <w:r>
        <w:rPr>
          <w:rFonts w:ascii="Times New Roman" w:hAnsi="Times New Roman" w:eastAsia="Times New Roman" w:cs="Times New Roman"/>
          <w:sz w:val="19"/>
          <w:szCs w:val="19"/>
          <w:spacing w:val="10"/>
          <w:position w:val="14"/>
        </w:rPr>
        <w:t>/</w:t>
      </w:r>
      <w:r>
        <w:rPr>
          <w:rFonts w:ascii="Times New Roman" w:hAnsi="Times New Roman" w:eastAsia="Times New Roman" w:cs="Times New Roman"/>
          <w:sz w:val="19"/>
          <w:szCs w:val="19"/>
          <w:position w:val="14"/>
        </w:rPr>
        <w:t>local</w:t>
      </w:r>
      <w:r>
        <w:rPr>
          <w:rFonts w:ascii="Times New Roman" w:hAnsi="Times New Roman" w:eastAsia="Times New Roman" w:cs="Times New Roman"/>
          <w:sz w:val="19"/>
          <w:szCs w:val="19"/>
          <w:spacing w:val="10"/>
          <w:position w:val="14"/>
        </w:rPr>
        <w:t>/</w:t>
      </w:r>
      <w:r>
        <w:rPr>
          <w:rFonts w:ascii="Times New Roman" w:hAnsi="Times New Roman" w:eastAsia="Times New Roman" w:cs="Times New Roman"/>
          <w:sz w:val="19"/>
          <w:szCs w:val="19"/>
          <w:position w:val="14"/>
        </w:rPr>
        <w:t>hbase</w:t>
      </w:r>
      <w:r>
        <w:rPr>
          <w:rFonts w:ascii="Times New Roman" w:hAnsi="Times New Roman" w:eastAsia="Times New Roman" w:cs="Times New Roman"/>
          <w:sz w:val="19"/>
          <w:szCs w:val="19"/>
          <w:spacing w:val="10"/>
          <w:position w:val="14"/>
        </w:rPr>
        <w:t>/</w:t>
      </w:r>
    </w:p>
    <w:p>
      <w:pPr>
        <w:ind w:left="569"/>
        <w:spacing w:line="212" w:lineRule="auto"/>
        <w:rPr>
          <w:rFonts w:ascii="SimSun" w:hAnsi="SimSun" w:eastAsia="SimSun" w:cs="SimSun"/>
          <w:sz w:val="19"/>
          <w:szCs w:val="19"/>
        </w:rPr>
      </w:pPr>
      <w:r>
        <w:rPr>
          <w:rFonts w:ascii="Times New Roman" w:hAnsi="Times New Roman" w:eastAsia="Times New Roman" w:cs="Times New Roman"/>
          <w:sz w:val="19"/>
          <w:szCs w:val="19"/>
        </w:rPr>
        <w:t>conf</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文件夹下的</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regionservers</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文件。添加</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DataNode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的 </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38"/>
          <w:w w:val="101"/>
        </w:rPr>
        <w:t xml:space="preserve"> </w:t>
      </w:r>
      <w:r>
        <w:rPr>
          <w:rFonts w:ascii="SimSun" w:hAnsi="SimSun" w:eastAsia="SimSun" w:cs="SimSun"/>
          <w:sz w:val="19"/>
          <w:szCs w:val="19"/>
          <w:spacing w:val="10"/>
        </w:rPr>
        <w:t>地址即可。代码如下：</w:t>
      </w:r>
    </w:p>
    <w:p>
      <w:pPr>
        <w:ind w:left="1019"/>
        <w:spacing w:before="132" w:line="3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hadoop5.tsinghua.ed</w:t>
      </w:r>
      <w:r>
        <w:rPr>
          <w:rFonts w:ascii="Times New Roman" w:hAnsi="Times New Roman" w:eastAsia="Times New Roman" w:cs="Times New Roman"/>
          <w:sz w:val="19"/>
          <w:szCs w:val="19"/>
          <w:spacing w:val="-1"/>
          <w:position w:val="11"/>
        </w:rPr>
        <w:t>u.cn</w:t>
      </w:r>
    </w:p>
    <w:p>
      <w:pPr>
        <w:ind w:left="101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hadoop6.tsinghua:ed</w:t>
      </w:r>
      <w:r>
        <w:rPr>
          <w:rFonts w:ascii="Times New Roman" w:hAnsi="Times New Roman" w:eastAsia="Times New Roman" w:cs="Times New Roman"/>
          <w:sz w:val="19"/>
          <w:szCs w:val="19"/>
          <w:spacing w:val="-1"/>
        </w:rPr>
        <w:t>u.cn</w:t>
      </w:r>
    </w:p>
    <w:p>
      <w:pPr>
        <w:ind w:left="101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hadoop8.tsinghua.ed</w:t>
      </w:r>
      <w:r>
        <w:rPr>
          <w:rFonts w:ascii="Times New Roman" w:hAnsi="Times New Roman" w:eastAsia="Times New Roman" w:cs="Times New Roman"/>
          <w:sz w:val="19"/>
          <w:szCs w:val="19"/>
          <w:spacing w:val="-1"/>
        </w:rPr>
        <w:t>u.cn</w:t>
      </w:r>
    </w:p>
    <w:p>
      <w:pPr>
        <w:ind w:left="1019"/>
        <w:spacing w:before="138" w:line="219" w:lineRule="auto"/>
        <w:rPr>
          <w:rFonts w:ascii="SimSun" w:hAnsi="SimSun" w:eastAsia="SimSun" w:cs="SimSun"/>
          <w:sz w:val="19"/>
          <w:szCs w:val="19"/>
        </w:rPr>
      </w:pPr>
      <w:r>
        <w:rPr>
          <w:rFonts w:ascii="SimSun" w:hAnsi="SimSun" w:eastAsia="SimSun" w:cs="SimSun"/>
          <w:sz w:val="19"/>
          <w:szCs w:val="19"/>
          <w:spacing w:val="7"/>
        </w:rPr>
        <w:t>至此，</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25"/>
          <w:w w:val="101"/>
        </w:rPr>
        <w:t xml:space="preserve">  </w:t>
      </w:r>
      <w:r>
        <w:rPr>
          <w:rFonts w:ascii="SimSun" w:hAnsi="SimSun" w:eastAsia="SimSun" w:cs="SimSun"/>
          <w:sz w:val="19"/>
          <w:szCs w:val="19"/>
          <w:spacing w:val="7"/>
        </w:rPr>
        <w:t>集群的配置已然完成。</w:t>
      </w:r>
    </w:p>
    <w:p>
      <w:pPr>
        <w:ind w:left="1019"/>
        <w:spacing w:before="104" w:line="219" w:lineRule="auto"/>
        <w:rPr>
          <w:rFonts w:ascii="SimSun" w:hAnsi="SimSun" w:eastAsia="SimSun" w:cs="SimSun"/>
          <w:sz w:val="19"/>
          <w:szCs w:val="19"/>
        </w:rPr>
      </w:pPr>
      <w:r>
        <w:rPr>
          <w:rFonts w:ascii="SimSun" w:hAnsi="SimSun" w:eastAsia="SimSun" w:cs="SimSun"/>
          <w:sz w:val="19"/>
          <w:szCs w:val="19"/>
          <w:spacing w:val="8"/>
        </w:rPr>
        <w:t>(4)启动、测试 </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数据库。</w:t>
      </w:r>
    </w:p>
    <w:p>
      <w:pPr>
        <w:ind w:left="1019"/>
        <w:spacing w:before="23" w:line="212" w:lineRule="auto"/>
        <w:rPr>
          <w:rFonts w:ascii="SimSun" w:hAnsi="SimSun" w:eastAsia="SimSun" w:cs="SimSun"/>
          <w:sz w:val="19"/>
          <w:szCs w:val="19"/>
        </w:rPr>
      </w:pPr>
      <w:r>
        <w:rPr>
          <w:rFonts w:ascii="SimSun" w:hAnsi="SimSun" w:eastAsia="SimSun" w:cs="SimSun"/>
          <w:sz w:val="19"/>
          <w:szCs w:val="19"/>
          <w:spacing w:val="8"/>
        </w:rPr>
        <w:t>在</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HMaster</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即</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上启动</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数</w:t>
      </w:r>
      <w:r>
        <w:rPr>
          <w:rFonts w:ascii="SimSun" w:hAnsi="SimSun" w:eastAsia="SimSun" w:cs="SimSun"/>
          <w:sz w:val="19"/>
          <w:szCs w:val="19"/>
          <w:spacing w:val="-42"/>
        </w:rPr>
        <w:t xml:space="preserve"> </w:t>
      </w:r>
      <w:r>
        <w:rPr>
          <w:rFonts w:ascii="SimSun" w:hAnsi="SimSun" w:eastAsia="SimSun" w:cs="SimSun"/>
          <w:sz w:val="19"/>
          <w:szCs w:val="19"/>
          <w:spacing w:val="8"/>
        </w:rPr>
        <w:t>据</w:t>
      </w:r>
      <w:r>
        <w:rPr>
          <w:rFonts w:ascii="SimSun" w:hAnsi="SimSun" w:eastAsia="SimSun" w:cs="SimSun"/>
          <w:sz w:val="19"/>
          <w:szCs w:val="19"/>
          <w:spacing w:val="-41"/>
        </w:rPr>
        <w:t xml:space="preserve"> </w:t>
      </w:r>
      <w:r>
        <w:rPr>
          <w:rFonts w:ascii="SimSun" w:hAnsi="SimSun" w:eastAsia="SimSun" w:cs="SimSun"/>
          <w:sz w:val="19"/>
          <w:szCs w:val="19"/>
          <w:spacing w:val="8"/>
        </w:rPr>
        <w:t>库</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集群必须已经启动)。</w:t>
      </w:r>
      <w:r>
        <w:rPr>
          <w:rFonts w:ascii="SimSun" w:hAnsi="SimSun" w:eastAsia="SimSun" w:cs="SimSun"/>
          <w:sz w:val="19"/>
          <w:szCs w:val="19"/>
          <w:spacing w:val="7"/>
        </w:rPr>
        <w:t>启动</w:t>
      </w:r>
    </w:p>
    <w:p>
      <w:pPr>
        <w:ind w:left="630"/>
        <w:spacing w:before="182" w:line="219" w:lineRule="auto"/>
        <w:rPr>
          <w:rFonts w:ascii="SimSun" w:hAnsi="SimSun" w:eastAsia="SimSun" w:cs="SimSun"/>
          <w:sz w:val="19"/>
          <w:szCs w:val="19"/>
        </w:rPr>
      </w:pPr>
      <w:r>
        <w:rPr>
          <w:rFonts w:ascii="SimSun" w:hAnsi="SimSun" w:eastAsia="SimSun" w:cs="SimSun"/>
          <w:sz w:val="19"/>
          <w:szCs w:val="19"/>
          <w:spacing w:val="1"/>
        </w:rPr>
        <w:t>命令：</w:t>
      </w:r>
    </w:p>
    <w:p>
      <w:pPr>
        <w:spacing w:line="219" w:lineRule="auto"/>
        <w:sectPr>
          <w:headerReference w:type="default" r:id="rId99"/>
          <w:footerReference w:type="default" r:id="rId100"/>
          <w:pgSz w:w="9520" w:h="14210"/>
          <w:pgMar w:top="1070" w:right="440" w:bottom="413" w:left="220" w:header="489" w:footer="165" w:gutter="0"/>
        </w:sectPr>
        <w:rPr>
          <w:rFonts w:ascii="SimSun" w:hAnsi="SimSun" w:eastAsia="SimSun" w:cs="SimSun"/>
          <w:sz w:val="19"/>
          <w:szCs w:val="19"/>
        </w:rPr>
      </w:pPr>
    </w:p>
    <w:p>
      <w:pPr>
        <w:ind w:left="4270"/>
        <w:spacing w:line="221" w:lineRule="auto"/>
        <w:rPr>
          <w:rFonts w:ascii="SimHei" w:hAnsi="SimHei" w:eastAsia="SimHei" w:cs="SimHei"/>
          <w:sz w:val="17"/>
          <w:szCs w:val="17"/>
        </w:rPr>
      </w:pPr>
      <w:r>
        <w:drawing>
          <wp:anchor distT="0" distB="0" distL="0" distR="0" simplePos="0" relativeHeight="251774976" behindDoc="0" locked="0" layoutInCell="0" allowOverlap="1">
            <wp:simplePos x="0" y="0"/>
            <wp:positionH relativeFrom="page">
              <wp:posOffset>609597</wp:posOffset>
            </wp:positionH>
            <wp:positionV relativeFrom="page">
              <wp:posOffset>4591063</wp:posOffset>
            </wp:positionV>
            <wp:extent cx="4387846" cy="6350"/>
            <wp:effectExtent l="0" t="0" r="0" b="0"/>
            <wp:wrapNone/>
            <wp:docPr id="86" name="IM 86"/>
            <wp:cNvGraphicFramePr/>
            <a:graphic>
              <a:graphicData uri="http://schemas.openxmlformats.org/drawingml/2006/picture">
                <pic:pic>
                  <pic:nvPicPr>
                    <pic:cNvPr id="86" name="IM 86"/>
                    <pic:cNvPicPr/>
                  </pic:nvPicPr>
                  <pic:blipFill>
                    <a:blip r:embed="rId102"/>
                    <a:stretch>
                      <a:fillRect/>
                    </a:stretch>
                  </pic:blipFill>
                  <pic:spPr>
                    <a:xfrm rot="0">
                      <a:off x="0" y="0"/>
                      <a:ext cx="4387846" cy="6350"/>
                    </a:xfrm>
                    <a:prstGeom prst="rect">
                      <a:avLst/>
                    </a:prstGeom>
                  </pic:spPr>
                </pic:pic>
              </a:graphicData>
            </a:graphic>
          </wp:anchor>
        </w:drawing>
      </w:r>
      <w:r>
        <w:drawing>
          <wp:anchor distT="0" distB="0" distL="0" distR="0" simplePos="0" relativeHeight="251772928" behindDoc="1" locked="0" layoutInCell="0" allowOverlap="1">
            <wp:simplePos x="0" y="0"/>
            <wp:positionH relativeFrom="page">
              <wp:posOffset>4762529</wp:posOffset>
            </wp:positionH>
            <wp:positionV relativeFrom="page">
              <wp:posOffset>88880</wp:posOffset>
            </wp:positionV>
            <wp:extent cx="819124" cy="355610"/>
            <wp:effectExtent l="0" t="0" r="0" b="0"/>
            <wp:wrapNone/>
            <wp:docPr id="88" name="IM 88"/>
            <wp:cNvGraphicFramePr/>
            <a:graphic>
              <a:graphicData uri="http://schemas.openxmlformats.org/drawingml/2006/picture">
                <pic:pic>
                  <pic:nvPicPr>
                    <pic:cNvPr id="88" name="IM 88"/>
                    <pic:cNvPicPr/>
                  </pic:nvPicPr>
                  <pic:blipFill>
                    <a:blip r:embed="rId103"/>
                    <a:stretch>
                      <a:fillRect/>
                    </a:stretch>
                  </pic:blipFill>
                  <pic:spPr>
                    <a:xfrm rot="0">
                      <a:off x="0" y="0"/>
                      <a:ext cx="819124" cy="355610"/>
                    </a:xfrm>
                    <a:prstGeom prst="rect">
                      <a:avLst/>
                    </a:prstGeom>
                  </pic:spPr>
                </pic:pic>
              </a:graphicData>
            </a:graphic>
          </wp:anchor>
        </w:drawing>
      </w:r>
      <w:r>
        <w:rPr>
          <w:rFonts w:ascii="SimHei" w:hAnsi="SimHei" w:eastAsia="SimHei" w:cs="SimHei"/>
          <w:sz w:val="17"/>
          <w:szCs w:val="17"/>
          <w:spacing w:val="20"/>
        </w:rPr>
        <w:t>第2章</w:t>
      </w:r>
      <w:r>
        <w:rPr>
          <w:rFonts w:ascii="SimHei" w:hAnsi="SimHei" w:eastAsia="SimHei" w:cs="SimHei"/>
          <w:sz w:val="17"/>
          <w:szCs w:val="17"/>
          <w:spacing w:val="42"/>
          <w:w w:val="101"/>
        </w:rPr>
        <w:t xml:space="preserve">  </w:t>
      </w:r>
      <w:r>
        <w:rPr>
          <w:rFonts w:ascii="SimHei" w:hAnsi="SimHei" w:eastAsia="SimHei" w:cs="SimHei"/>
          <w:sz w:val="17"/>
          <w:szCs w:val="17"/>
          <w:spacing w:val="20"/>
        </w:rPr>
        <w:t>搭建私有大数据处理平台</w:t>
      </w:r>
    </w:p>
    <w:p>
      <w:pPr>
        <w:spacing w:before="139" w:line="20" w:lineRule="exact"/>
        <w:rPr/>
      </w:pPr>
      <w:r>
        <w:rPr/>
        <w:drawing>
          <wp:inline distT="0" distB="0" distL="0" distR="0">
            <wp:extent cx="5626085" cy="12722"/>
            <wp:effectExtent l="0" t="0" r="0" b="0"/>
            <wp:docPr id="90" name="IM 90"/>
            <wp:cNvGraphicFramePr/>
            <a:graphic>
              <a:graphicData uri="http://schemas.openxmlformats.org/drawingml/2006/picture">
                <pic:pic>
                  <pic:nvPicPr>
                    <pic:cNvPr id="90" name="IM 90"/>
                    <pic:cNvPicPr/>
                  </pic:nvPicPr>
                  <pic:blipFill>
                    <a:blip r:embed="rId104"/>
                    <a:stretch>
                      <a:fillRect/>
                    </a:stretch>
                  </pic:blipFill>
                  <pic:spPr>
                    <a:xfrm rot="0">
                      <a:off x="0" y="0"/>
                      <a:ext cx="5626085" cy="12722"/>
                    </a:xfrm>
                    <a:prstGeom prst="rect">
                      <a:avLst/>
                    </a:prstGeom>
                  </pic:spPr>
                </pic:pic>
              </a:graphicData>
            </a:graphic>
          </wp:inline>
        </w:drawing>
      </w:r>
    </w:p>
    <w:p>
      <w:pPr>
        <w:ind w:left="470"/>
        <w:spacing w:before="2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/usr/local/hbase/bin/start-hba</w:t>
      </w:r>
      <w:r>
        <w:rPr>
          <w:rFonts w:ascii="Times New Roman" w:hAnsi="Times New Roman" w:eastAsia="Times New Roman" w:cs="Times New Roman"/>
          <w:sz w:val="20"/>
          <w:szCs w:val="20"/>
          <w:spacing w:val="-1"/>
        </w:rPr>
        <w:t>se.sh</w:t>
      </w:r>
    </w:p>
    <w:p>
      <w:pPr>
        <w:ind w:left="470"/>
        <w:spacing w:before="65" w:line="219" w:lineRule="auto"/>
        <w:rPr>
          <w:rFonts w:ascii="SimSun" w:hAnsi="SimSun" w:eastAsia="SimSun" w:cs="SimSun"/>
          <w:sz w:val="17"/>
          <w:szCs w:val="17"/>
        </w:rPr>
      </w:pPr>
      <w:r>
        <w:rPr>
          <w:rFonts w:ascii="SimSun" w:hAnsi="SimSun" w:eastAsia="SimSun" w:cs="SimSun"/>
          <w:sz w:val="17"/>
          <w:szCs w:val="17"/>
          <w:spacing w:val="-5"/>
        </w:rPr>
        <w:t>然</w:t>
      </w:r>
      <w:r>
        <w:rPr>
          <w:rFonts w:ascii="SimSun" w:hAnsi="SimSun" w:eastAsia="SimSun" w:cs="SimSun"/>
          <w:sz w:val="17"/>
          <w:szCs w:val="17"/>
          <w:spacing w:val="-34"/>
        </w:rPr>
        <w:t xml:space="preserve"> </w:t>
      </w:r>
      <w:r>
        <w:rPr>
          <w:rFonts w:ascii="SimSun" w:hAnsi="SimSun" w:eastAsia="SimSun" w:cs="SimSun"/>
          <w:sz w:val="17"/>
          <w:szCs w:val="17"/>
          <w:spacing w:val="-5"/>
        </w:rPr>
        <w:t>后</w:t>
      </w:r>
      <w:r>
        <w:rPr>
          <w:rFonts w:ascii="SimSun" w:hAnsi="SimSun" w:eastAsia="SimSun" w:cs="SimSun"/>
          <w:sz w:val="17"/>
          <w:szCs w:val="17"/>
          <w:spacing w:val="-35"/>
        </w:rPr>
        <w:t xml:space="preserve"> </w:t>
      </w:r>
      <w:r>
        <w:rPr>
          <w:rFonts w:ascii="SimSun" w:hAnsi="SimSun" w:eastAsia="SimSun" w:cs="SimSun"/>
          <w:sz w:val="17"/>
          <w:szCs w:val="17"/>
          <w:spacing w:val="-5"/>
        </w:rPr>
        <w:t>输</w:t>
      </w:r>
      <w:r>
        <w:rPr>
          <w:rFonts w:ascii="SimSun" w:hAnsi="SimSun" w:eastAsia="SimSun" w:cs="SimSun"/>
          <w:sz w:val="17"/>
          <w:szCs w:val="17"/>
          <w:spacing w:val="-35"/>
        </w:rPr>
        <w:t xml:space="preserve"> </w:t>
      </w:r>
      <w:r>
        <w:rPr>
          <w:rFonts w:ascii="SimSun" w:hAnsi="SimSun" w:eastAsia="SimSun" w:cs="SimSun"/>
          <w:sz w:val="17"/>
          <w:szCs w:val="17"/>
          <w:spacing w:val="-5"/>
        </w:rPr>
        <w:t>入</w:t>
      </w:r>
      <w:r>
        <w:rPr>
          <w:rFonts w:ascii="SimSun" w:hAnsi="SimSun" w:eastAsia="SimSun" w:cs="SimSun"/>
          <w:sz w:val="17"/>
          <w:szCs w:val="17"/>
          <w:spacing w:val="-32"/>
        </w:rPr>
        <w:t xml:space="preserve"> </w:t>
      </w:r>
      <w:r>
        <w:rPr>
          <w:rFonts w:ascii="SimSun" w:hAnsi="SimSun" w:eastAsia="SimSun" w:cs="SimSun"/>
          <w:sz w:val="17"/>
          <w:szCs w:val="17"/>
          <w:spacing w:val="-5"/>
        </w:rPr>
        <w:t>如</w:t>
      </w:r>
      <w:r>
        <w:rPr>
          <w:rFonts w:ascii="SimSun" w:hAnsi="SimSun" w:eastAsia="SimSun" w:cs="SimSun"/>
          <w:sz w:val="17"/>
          <w:szCs w:val="17"/>
          <w:spacing w:val="-29"/>
        </w:rPr>
        <w:t xml:space="preserve"> </w:t>
      </w:r>
      <w:r>
        <w:rPr>
          <w:rFonts w:ascii="SimSun" w:hAnsi="SimSun" w:eastAsia="SimSun" w:cs="SimSun"/>
          <w:sz w:val="17"/>
          <w:szCs w:val="17"/>
          <w:spacing w:val="-5"/>
        </w:rPr>
        <w:t>下</w:t>
      </w:r>
      <w:r>
        <w:rPr>
          <w:rFonts w:ascii="SimSun" w:hAnsi="SimSun" w:eastAsia="SimSun" w:cs="SimSun"/>
          <w:sz w:val="17"/>
          <w:szCs w:val="17"/>
          <w:spacing w:val="-35"/>
        </w:rPr>
        <w:t xml:space="preserve"> </w:t>
      </w:r>
      <w:r>
        <w:rPr>
          <w:rFonts w:ascii="SimSun" w:hAnsi="SimSun" w:eastAsia="SimSun" w:cs="SimSun"/>
          <w:sz w:val="17"/>
          <w:szCs w:val="17"/>
          <w:spacing w:val="-5"/>
        </w:rPr>
        <w:t>命</w:t>
      </w:r>
      <w:r>
        <w:rPr>
          <w:rFonts w:ascii="SimSun" w:hAnsi="SimSun" w:eastAsia="SimSun" w:cs="SimSun"/>
          <w:sz w:val="17"/>
          <w:szCs w:val="17"/>
          <w:spacing w:val="-34"/>
        </w:rPr>
        <w:t xml:space="preserve"> </w:t>
      </w:r>
      <w:r>
        <w:rPr>
          <w:rFonts w:ascii="SimSun" w:hAnsi="SimSun" w:eastAsia="SimSun" w:cs="SimSun"/>
          <w:sz w:val="17"/>
          <w:szCs w:val="17"/>
          <w:spacing w:val="-5"/>
        </w:rPr>
        <w:t>令</w:t>
      </w:r>
      <w:r>
        <w:rPr>
          <w:rFonts w:ascii="SimSun" w:hAnsi="SimSun" w:eastAsia="SimSun" w:cs="SimSun"/>
          <w:sz w:val="17"/>
          <w:szCs w:val="17"/>
          <w:spacing w:val="-36"/>
        </w:rPr>
        <w:t xml:space="preserve"> </w:t>
      </w:r>
      <w:r>
        <w:rPr>
          <w:rFonts w:ascii="SimSun" w:hAnsi="SimSun" w:eastAsia="SimSun" w:cs="SimSun"/>
          <w:sz w:val="17"/>
          <w:szCs w:val="17"/>
          <w:spacing w:val="-5"/>
        </w:rPr>
        <w:t>进</w:t>
      </w:r>
      <w:r>
        <w:rPr>
          <w:rFonts w:ascii="SimSun" w:hAnsi="SimSun" w:eastAsia="SimSun" w:cs="SimSun"/>
          <w:sz w:val="17"/>
          <w:szCs w:val="17"/>
          <w:spacing w:val="-35"/>
        </w:rPr>
        <w:t xml:space="preserve"> </w:t>
      </w:r>
      <w:r>
        <w:rPr>
          <w:rFonts w:ascii="SimSun" w:hAnsi="SimSun" w:eastAsia="SimSun" w:cs="SimSun"/>
          <w:sz w:val="17"/>
          <w:szCs w:val="17"/>
          <w:spacing w:val="-5"/>
        </w:rPr>
        <w:t>入 </w:t>
      </w:r>
      <w:r>
        <w:rPr>
          <w:rFonts w:ascii="Times New Roman" w:hAnsi="Times New Roman" w:eastAsia="Times New Roman" w:cs="Times New Roman"/>
          <w:sz w:val="17"/>
          <w:szCs w:val="17"/>
          <w:spacing w:val="-5"/>
        </w:rPr>
        <w:t>HBase    </w:t>
      </w:r>
      <w:r>
        <w:rPr>
          <w:rFonts w:ascii="SimSun" w:hAnsi="SimSun" w:eastAsia="SimSun" w:cs="SimSun"/>
          <w:sz w:val="17"/>
          <w:szCs w:val="17"/>
          <w:spacing w:val="-5"/>
        </w:rPr>
        <w:t>的</w:t>
      </w:r>
      <w:r>
        <w:rPr>
          <w:rFonts w:ascii="SimSun" w:hAnsi="SimSun" w:eastAsia="SimSun" w:cs="SimSun"/>
          <w:sz w:val="17"/>
          <w:szCs w:val="17"/>
          <w:spacing w:val="-31"/>
        </w:rPr>
        <w:t xml:space="preserve"> </w:t>
      </w:r>
      <w:r>
        <w:rPr>
          <w:rFonts w:ascii="SimSun" w:hAnsi="SimSun" w:eastAsia="SimSun" w:cs="SimSun"/>
          <w:sz w:val="17"/>
          <w:szCs w:val="17"/>
          <w:spacing w:val="-5"/>
        </w:rPr>
        <w:t>命</w:t>
      </w:r>
      <w:r>
        <w:rPr>
          <w:rFonts w:ascii="SimSun" w:hAnsi="SimSun" w:eastAsia="SimSun" w:cs="SimSun"/>
          <w:sz w:val="17"/>
          <w:szCs w:val="17"/>
          <w:spacing w:val="-30"/>
        </w:rPr>
        <w:t xml:space="preserve"> </w:t>
      </w:r>
      <w:r>
        <w:rPr>
          <w:rFonts w:ascii="SimSun" w:hAnsi="SimSun" w:eastAsia="SimSun" w:cs="SimSun"/>
          <w:sz w:val="17"/>
          <w:szCs w:val="17"/>
          <w:spacing w:val="-5"/>
        </w:rPr>
        <w:t>令</w:t>
      </w:r>
      <w:r>
        <w:rPr>
          <w:rFonts w:ascii="SimSun" w:hAnsi="SimSun" w:eastAsia="SimSun" w:cs="SimSun"/>
          <w:sz w:val="17"/>
          <w:szCs w:val="17"/>
          <w:spacing w:val="-27"/>
        </w:rPr>
        <w:t xml:space="preserve"> </w:t>
      </w:r>
      <w:r>
        <w:rPr>
          <w:rFonts w:ascii="SimSun" w:hAnsi="SimSun" w:eastAsia="SimSun" w:cs="SimSun"/>
          <w:sz w:val="17"/>
          <w:szCs w:val="17"/>
          <w:spacing w:val="-5"/>
        </w:rPr>
        <w:t>行</w:t>
      </w:r>
      <w:r>
        <w:rPr>
          <w:rFonts w:ascii="SimSun" w:hAnsi="SimSun" w:eastAsia="SimSun" w:cs="SimSun"/>
          <w:sz w:val="17"/>
          <w:szCs w:val="17"/>
          <w:spacing w:val="-27"/>
        </w:rPr>
        <w:t xml:space="preserve"> </w:t>
      </w:r>
      <w:r>
        <w:rPr>
          <w:rFonts w:ascii="SimSun" w:hAnsi="SimSun" w:eastAsia="SimSun" w:cs="SimSun"/>
          <w:sz w:val="17"/>
          <w:szCs w:val="17"/>
          <w:spacing w:val="-6"/>
        </w:rPr>
        <w:t>管</w:t>
      </w:r>
      <w:r>
        <w:rPr>
          <w:rFonts w:ascii="SimSun" w:hAnsi="SimSun" w:eastAsia="SimSun" w:cs="SimSun"/>
          <w:sz w:val="17"/>
          <w:szCs w:val="17"/>
          <w:spacing w:val="-28"/>
        </w:rPr>
        <w:t xml:space="preserve"> </w:t>
      </w:r>
      <w:r>
        <w:rPr>
          <w:rFonts w:ascii="SimSun" w:hAnsi="SimSun" w:eastAsia="SimSun" w:cs="SimSun"/>
          <w:sz w:val="17"/>
          <w:szCs w:val="17"/>
          <w:spacing w:val="-6"/>
        </w:rPr>
        <w:t>理</w:t>
      </w:r>
      <w:r>
        <w:rPr>
          <w:rFonts w:ascii="SimSun" w:hAnsi="SimSun" w:eastAsia="SimSun" w:cs="SimSun"/>
          <w:sz w:val="17"/>
          <w:szCs w:val="17"/>
          <w:spacing w:val="-26"/>
        </w:rPr>
        <w:t xml:space="preserve"> </w:t>
      </w:r>
      <w:r>
        <w:rPr>
          <w:rFonts w:ascii="SimSun" w:hAnsi="SimSun" w:eastAsia="SimSun" w:cs="SimSun"/>
          <w:sz w:val="17"/>
          <w:szCs w:val="17"/>
          <w:spacing w:val="-6"/>
        </w:rPr>
        <w:t>界</w:t>
      </w:r>
      <w:r>
        <w:rPr>
          <w:rFonts w:ascii="SimSun" w:hAnsi="SimSun" w:eastAsia="SimSun" w:cs="SimSun"/>
          <w:sz w:val="17"/>
          <w:szCs w:val="17"/>
          <w:spacing w:val="-30"/>
        </w:rPr>
        <w:t xml:space="preserve"> </w:t>
      </w:r>
      <w:r>
        <w:rPr>
          <w:rFonts w:ascii="SimSun" w:hAnsi="SimSun" w:eastAsia="SimSun" w:cs="SimSun"/>
          <w:sz w:val="17"/>
          <w:szCs w:val="17"/>
          <w:spacing w:val="-6"/>
        </w:rPr>
        <w:t>面</w:t>
      </w:r>
      <w:r>
        <w:rPr>
          <w:rFonts w:ascii="SimSun" w:hAnsi="SimSun" w:eastAsia="SimSun" w:cs="SimSun"/>
          <w:sz w:val="17"/>
          <w:szCs w:val="17"/>
          <w:spacing w:val="-37"/>
        </w:rPr>
        <w:t xml:space="preserve"> </w:t>
      </w:r>
      <w:r>
        <w:rPr>
          <w:rFonts w:ascii="SimSun" w:hAnsi="SimSun" w:eastAsia="SimSun" w:cs="SimSun"/>
          <w:sz w:val="17"/>
          <w:szCs w:val="17"/>
          <w:spacing w:val="-6"/>
        </w:rPr>
        <w:t>：</w:t>
      </w:r>
    </w:p>
    <w:p>
      <w:pPr>
        <w:ind w:left="470"/>
        <w:spacing w:before="16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/usr/local/hbase/bin/hbase      shell</w:t>
      </w:r>
    </w:p>
    <w:p>
      <w:pPr>
        <w:ind w:left="470"/>
        <w:spacing w:before="75" w:line="212" w:lineRule="auto"/>
        <w:rPr>
          <w:rFonts w:ascii="SimSun" w:hAnsi="SimSun" w:eastAsia="SimSun" w:cs="SimSun"/>
          <w:sz w:val="17"/>
          <w:szCs w:val="17"/>
        </w:rPr>
      </w:pPr>
      <w:r>
        <w:rPr>
          <w:rFonts w:ascii="SimSun" w:hAnsi="SimSun" w:eastAsia="SimSun" w:cs="SimSun"/>
          <w:sz w:val="17"/>
          <w:szCs w:val="17"/>
          <w:spacing w:val="-4"/>
        </w:rPr>
        <w:t>在</w:t>
      </w:r>
      <w:r>
        <w:rPr>
          <w:rFonts w:ascii="SimSun" w:hAnsi="SimSun" w:eastAsia="SimSun" w:cs="SimSun"/>
          <w:sz w:val="17"/>
          <w:szCs w:val="17"/>
          <w:spacing w:val="21"/>
        </w:rPr>
        <w:t xml:space="preserve"> </w:t>
      </w:r>
      <w:r>
        <w:rPr>
          <w:rFonts w:ascii="Times New Roman" w:hAnsi="Times New Roman" w:eastAsia="Times New Roman" w:cs="Times New Roman"/>
          <w:sz w:val="17"/>
          <w:szCs w:val="17"/>
          <w:spacing w:val="-4"/>
        </w:rPr>
        <w:t>HBase       shell</w:t>
      </w:r>
      <w:r>
        <w:rPr>
          <w:rFonts w:ascii="SimSun" w:hAnsi="SimSun" w:eastAsia="SimSun" w:cs="SimSun"/>
          <w:sz w:val="17"/>
          <w:szCs w:val="17"/>
          <w:spacing w:val="-4"/>
        </w:rPr>
        <w:t>下 输 入</w:t>
      </w:r>
      <w:r>
        <w:rPr>
          <w:rFonts w:ascii="Times New Roman" w:hAnsi="Times New Roman" w:eastAsia="Times New Roman" w:cs="Times New Roman"/>
          <w:sz w:val="17"/>
          <w:szCs w:val="17"/>
          <w:spacing w:val="-4"/>
        </w:rPr>
        <w:t>list,     </w:t>
      </w:r>
      <w:r>
        <w:rPr>
          <w:rFonts w:ascii="SimSun" w:hAnsi="SimSun" w:eastAsia="SimSun" w:cs="SimSun"/>
          <w:sz w:val="17"/>
          <w:szCs w:val="17"/>
          <w:spacing w:val="-4"/>
        </w:rPr>
        <w:t>列</w:t>
      </w:r>
      <w:r>
        <w:rPr>
          <w:rFonts w:ascii="SimSun" w:hAnsi="SimSun" w:eastAsia="SimSun" w:cs="SimSun"/>
          <w:sz w:val="17"/>
          <w:szCs w:val="17"/>
          <w:spacing w:val="-34"/>
        </w:rPr>
        <w:t xml:space="preserve"> </w:t>
      </w:r>
      <w:r>
        <w:rPr>
          <w:rFonts w:ascii="SimSun" w:hAnsi="SimSun" w:eastAsia="SimSun" w:cs="SimSun"/>
          <w:sz w:val="17"/>
          <w:szCs w:val="17"/>
          <w:spacing w:val="-4"/>
        </w:rPr>
        <w:t>举</w:t>
      </w:r>
      <w:r>
        <w:rPr>
          <w:rFonts w:ascii="SimSun" w:hAnsi="SimSun" w:eastAsia="SimSun" w:cs="SimSun"/>
          <w:sz w:val="17"/>
          <w:szCs w:val="17"/>
          <w:spacing w:val="-23"/>
        </w:rPr>
        <w:t xml:space="preserve"> </w:t>
      </w:r>
      <w:r>
        <w:rPr>
          <w:rFonts w:ascii="SimSun" w:hAnsi="SimSun" w:eastAsia="SimSun" w:cs="SimSun"/>
          <w:sz w:val="17"/>
          <w:szCs w:val="17"/>
          <w:spacing w:val="-4"/>
        </w:rPr>
        <w:t>当</w:t>
      </w:r>
      <w:r>
        <w:rPr>
          <w:rFonts w:ascii="SimSun" w:hAnsi="SimSun" w:eastAsia="SimSun" w:cs="SimSun"/>
          <w:sz w:val="17"/>
          <w:szCs w:val="17"/>
          <w:spacing w:val="-32"/>
        </w:rPr>
        <w:t xml:space="preserve"> </w:t>
      </w:r>
      <w:r>
        <w:rPr>
          <w:rFonts w:ascii="SimSun" w:hAnsi="SimSun" w:eastAsia="SimSun" w:cs="SimSun"/>
          <w:sz w:val="17"/>
          <w:szCs w:val="17"/>
          <w:spacing w:val="-4"/>
        </w:rPr>
        <w:t>前</w:t>
      </w:r>
      <w:r>
        <w:rPr>
          <w:rFonts w:ascii="SimSun" w:hAnsi="SimSun" w:eastAsia="SimSun" w:cs="SimSun"/>
          <w:sz w:val="17"/>
          <w:szCs w:val="17"/>
          <w:spacing w:val="-32"/>
        </w:rPr>
        <w:t xml:space="preserve"> </w:t>
      </w:r>
      <w:r>
        <w:rPr>
          <w:rFonts w:ascii="SimSun" w:hAnsi="SimSun" w:eastAsia="SimSun" w:cs="SimSun"/>
          <w:sz w:val="17"/>
          <w:szCs w:val="17"/>
          <w:spacing w:val="-4"/>
        </w:rPr>
        <w:t>数</w:t>
      </w:r>
      <w:r>
        <w:rPr>
          <w:rFonts w:ascii="SimSun" w:hAnsi="SimSun" w:eastAsia="SimSun" w:cs="SimSun"/>
          <w:sz w:val="17"/>
          <w:szCs w:val="17"/>
          <w:spacing w:val="-35"/>
        </w:rPr>
        <w:t xml:space="preserve"> </w:t>
      </w:r>
      <w:r>
        <w:rPr>
          <w:rFonts w:ascii="SimSun" w:hAnsi="SimSun" w:eastAsia="SimSun" w:cs="SimSun"/>
          <w:sz w:val="17"/>
          <w:szCs w:val="17"/>
          <w:spacing w:val="-4"/>
        </w:rPr>
        <w:t>据</w:t>
      </w:r>
      <w:r>
        <w:rPr>
          <w:rFonts w:ascii="SimSun" w:hAnsi="SimSun" w:eastAsia="SimSun" w:cs="SimSun"/>
          <w:sz w:val="17"/>
          <w:szCs w:val="17"/>
          <w:spacing w:val="-34"/>
        </w:rPr>
        <w:t xml:space="preserve"> </w:t>
      </w:r>
      <w:r>
        <w:rPr>
          <w:rFonts w:ascii="SimSun" w:hAnsi="SimSun" w:eastAsia="SimSun" w:cs="SimSun"/>
          <w:sz w:val="17"/>
          <w:szCs w:val="17"/>
          <w:spacing w:val="-4"/>
        </w:rPr>
        <w:t>库</w:t>
      </w:r>
      <w:r>
        <w:rPr>
          <w:rFonts w:ascii="SimSun" w:hAnsi="SimSun" w:eastAsia="SimSun" w:cs="SimSun"/>
          <w:sz w:val="17"/>
          <w:szCs w:val="17"/>
          <w:spacing w:val="-20"/>
        </w:rPr>
        <w:t xml:space="preserve"> </w:t>
      </w:r>
      <w:r>
        <w:rPr>
          <w:rFonts w:ascii="SimSun" w:hAnsi="SimSun" w:eastAsia="SimSun" w:cs="SimSun"/>
          <w:sz w:val="17"/>
          <w:szCs w:val="17"/>
          <w:spacing w:val="-4"/>
        </w:rPr>
        <w:t>的</w:t>
      </w:r>
      <w:r>
        <w:rPr>
          <w:rFonts w:ascii="SimSun" w:hAnsi="SimSun" w:eastAsia="SimSun" w:cs="SimSun"/>
          <w:sz w:val="17"/>
          <w:szCs w:val="17"/>
          <w:spacing w:val="-32"/>
        </w:rPr>
        <w:t xml:space="preserve"> </w:t>
      </w:r>
      <w:r>
        <w:rPr>
          <w:rFonts w:ascii="SimSun" w:hAnsi="SimSun" w:eastAsia="SimSun" w:cs="SimSun"/>
          <w:sz w:val="17"/>
          <w:szCs w:val="17"/>
          <w:spacing w:val="-4"/>
        </w:rPr>
        <w:t>名</w:t>
      </w:r>
      <w:r>
        <w:rPr>
          <w:rFonts w:ascii="SimSun" w:hAnsi="SimSun" w:eastAsia="SimSun" w:cs="SimSun"/>
          <w:sz w:val="17"/>
          <w:szCs w:val="17"/>
          <w:spacing w:val="-35"/>
        </w:rPr>
        <w:t xml:space="preserve"> </w:t>
      </w:r>
      <w:r>
        <w:rPr>
          <w:rFonts w:ascii="SimSun" w:hAnsi="SimSun" w:eastAsia="SimSun" w:cs="SimSun"/>
          <w:sz w:val="17"/>
          <w:szCs w:val="17"/>
          <w:spacing w:val="-4"/>
        </w:rPr>
        <w:t>称</w:t>
      </w:r>
      <w:r>
        <w:rPr>
          <w:rFonts w:ascii="SimSun" w:hAnsi="SimSun" w:eastAsia="SimSun" w:cs="SimSun"/>
          <w:sz w:val="17"/>
          <w:szCs w:val="17"/>
          <w:spacing w:val="-20"/>
        </w:rPr>
        <w:t xml:space="preserve"> </w:t>
      </w:r>
      <w:r>
        <w:rPr>
          <w:rFonts w:ascii="SimSun" w:hAnsi="SimSun" w:eastAsia="SimSun" w:cs="SimSun"/>
          <w:sz w:val="17"/>
          <w:szCs w:val="17"/>
          <w:spacing w:val="-4"/>
        </w:rPr>
        <w:t>，</w:t>
      </w:r>
      <w:r>
        <w:rPr>
          <w:rFonts w:ascii="SimSun" w:hAnsi="SimSun" w:eastAsia="SimSun" w:cs="SimSun"/>
          <w:sz w:val="17"/>
          <w:szCs w:val="17"/>
          <w:spacing w:val="-31"/>
        </w:rPr>
        <w:t xml:space="preserve"> </w:t>
      </w:r>
      <w:r>
        <w:rPr>
          <w:rFonts w:ascii="SimSun" w:hAnsi="SimSun" w:eastAsia="SimSun" w:cs="SimSun"/>
          <w:sz w:val="17"/>
          <w:szCs w:val="17"/>
          <w:spacing w:val="-4"/>
        </w:rPr>
        <w:t>如</w:t>
      </w:r>
      <w:r>
        <w:rPr>
          <w:rFonts w:ascii="SimSun" w:hAnsi="SimSun" w:eastAsia="SimSun" w:cs="SimSun"/>
          <w:sz w:val="17"/>
          <w:szCs w:val="17"/>
          <w:spacing w:val="-18"/>
        </w:rPr>
        <w:t xml:space="preserve"> </w:t>
      </w:r>
      <w:r>
        <w:rPr>
          <w:rFonts w:ascii="SimSun" w:hAnsi="SimSun" w:eastAsia="SimSun" w:cs="SimSun"/>
          <w:sz w:val="17"/>
          <w:szCs w:val="17"/>
          <w:spacing w:val="-4"/>
        </w:rPr>
        <w:t>图</w:t>
      </w:r>
      <w:r>
        <w:rPr>
          <w:rFonts w:ascii="SimSun" w:hAnsi="SimSun" w:eastAsia="SimSun" w:cs="SimSun"/>
          <w:sz w:val="17"/>
          <w:szCs w:val="17"/>
          <w:spacing w:val="-32"/>
        </w:rPr>
        <w:t xml:space="preserve"> </w:t>
      </w:r>
      <w:r>
        <w:rPr>
          <w:rFonts w:ascii="SimSun" w:hAnsi="SimSun" w:eastAsia="SimSun" w:cs="SimSun"/>
          <w:sz w:val="17"/>
          <w:szCs w:val="17"/>
          <w:spacing w:val="-4"/>
        </w:rPr>
        <w:t>2</w:t>
      </w:r>
      <w:r>
        <w:rPr>
          <w:rFonts w:ascii="SimSun" w:hAnsi="SimSun" w:eastAsia="SimSun" w:cs="SimSun"/>
          <w:sz w:val="17"/>
          <w:szCs w:val="17"/>
          <w:spacing w:val="-35"/>
        </w:rPr>
        <w:t xml:space="preserve"> </w:t>
      </w:r>
      <w:r>
        <w:rPr>
          <w:rFonts w:ascii="SimSun" w:hAnsi="SimSun" w:eastAsia="SimSun" w:cs="SimSun"/>
          <w:sz w:val="17"/>
          <w:szCs w:val="17"/>
          <w:spacing w:val="-4"/>
        </w:rPr>
        <w:t>-</w:t>
      </w:r>
      <w:r>
        <w:rPr>
          <w:rFonts w:ascii="SimSun" w:hAnsi="SimSun" w:eastAsia="SimSun" w:cs="SimSun"/>
          <w:sz w:val="17"/>
          <w:szCs w:val="17"/>
          <w:spacing w:val="-22"/>
        </w:rPr>
        <w:t xml:space="preserve"> </w:t>
      </w:r>
      <w:r>
        <w:rPr>
          <w:rFonts w:ascii="SimSun" w:hAnsi="SimSun" w:eastAsia="SimSun" w:cs="SimSun"/>
          <w:sz w:val="17"/>
          <w:szCs w:val="17"/>
          <w:spacing w:val="-4"/>
        </w:rPr>
        <w:t>1</w:t>
      </w:r>
      <w:r>
        <w:rPr>
          <w:rFonts w:ascii="SimSun" w:hAnsi="SimSun" w:eastAsia="SimSun" w:cs="SimSun"/>
          <w:sz w:val="17"/>
          <w:szCs w:val="17"/>
          <w:spacing w:val="-34"/>
        </w:rPr>
        <w:t xml:space="preserve"> </w:t>
      </w:r>
      <w:r>
        <w:rPr>
          <w:rFonts w:ascii="SimSun" w:hAnsi="SimSun" w:eastAsia="SimSun" w:cs="SimSun"/>
          <w:sz w:val="17"/>
          <w:szCs w:val="17"/>
          <w:spacing w:val="-4"/>
        </w:rPr>
        <w:t>所</w:t>
      </w:r>
      <w:r>
        <w:rPr>
          <w:rFonts w:ascii="SimSun" w:hAnsi="SimSun" w:eastAsia="SimSun" w:cs="SimSun"/>
          <w:sz w:val="17"/>
          <w:szCs w:val="17"/>
          <w:spacing w:val="-33"/>
        </w:rPr>
        <w:t xml:space="preserve"> </w:t>
      </w:r>
      <w:r>
        <w:rPr>
          <w:rFonts w:ascii="SimSun" w:hAnsi="SimSun" w:eastAsia="SimSun" w:cs="SimSun"/>
          <w:sz w:val="17"/>
          <w:szCs w:val="17"/>
          <w:spacing w:val="-4"/>
        </w:rPr>
        <w:t>示</w:t>
      </w:r>
      <w:r>
        <w:rPr>
          <w:rFonts w:ascii="SimSun" w:hAnsi="SimSun" w:eastAsia="SimSun" w:cs="SimSun"/>
          <w:sz w:val="17"/>
          <w:szCs w:val="17"/>
          <w:spacing w:val="-18"/>
        </w:rPr>
        <w:t xml:space="preserve"> </w:t>
      </w:r>
      <w:r>
        <w:rPr>
          <w:rFonts w:ascii="SimSun" w:hAnsi="SimSun" w:eastAsia="SimSun" w:cs="SimSun"/>
          <w:sz w:val="17"/>
          <w:szCs w:val="17"/>
          <w:spacing w:val="-4"/>
        </w:rPr>
        <w:t>。</w:t>
      </w:r>
      <w:r>
        <w:rPr>
          <w:rFonts w:ascii="SimSun" w:hAnsi="SimSun" w:eastAsia="SimSun" w:cs="SimSun"/>
          <w:sz w:val="17"/>
          <w:szCs w:val="17"/>
          <w:spacing w:val="-31"/>
        </w:rPr>
        <w:t xml:space="preserve"> </w:t>
      </w:r>
      <w:r>
        <w:rPr>
          <w:rFonts w:ascii="SimSun" w:hAnsi="SimSun" w:eastAsia="SimSun" w:cs="SimSun"/>
          <w:sz w:val="17"/>
          <w:szCs w:val="17"/>
          <w:spacing w:val="-4"/>
        </w:rPr>
        <w:t>如</w:t>
      </w:r>
      <w:r>
        <w:rPr>
          <w:rFonts w:ascii="SimSun" w:hAnsi="SimSun" w:eastAsia="SimSun" w:cs="SimSun"/>
          <w:sz w:val="17"/>
          <w:szCs w:val="17"/>
          <w:spacing w:val="-31"/>
        </w:rPr>
        <w:t xml:space="preserve"> </w:t>
      </w:r>
      <w:r>
        <w:rPr>
          <w:rFonts w:ascii="SimSun" w:hAnsi="SimSun" w:eastAsia="SimSun" w:cs="SimSun"/>
          <w:sz w:val="17"/>
          <w:szCs w:val="17"/>
          <w:spacing w:val="-4"/>
        </w:rPr>
        <w:t>果</w:t>
      </w:r>
      <w:r>
        <w:rPr>
          <w:rFonts w:ascii="SimSun" w:hAnsi="SimSun" w:eastAsia="SimSun" w:cs="SimSun"/>
          <w:sz w:val="17"/>
          <w:szCs w:val="17"/>
          <w:spacing w:val="-35"/>
        </w:rPr>
        <w:t xml:space="preserve"> </w:t>
      </w:r>
      <w:r>
        <w:rPr>
          <w:rFonts w:ascii="Times New Roman" w:hAnsi="Times New Roman" w:eastAsia="Times New Roman" w:cs="Times New Roman"/>
          <w:sz w:val="17"/>
          <w:szCs w:val="17"/>
          <w:spacing w:val="-4"/>
        </w:rPr>
        <w:t>HBase    </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5"/>
        </w:rPr>
        <w:t>没 配</w:t>
      </w:r>
    </w:p>
    <w:p>
      <w:pPr>
        <w:ind w:left="80"/>
        <w:spacing w:before="175" w:line="219" w:lineRule="auto"/>
        <w:rPr>
          <w:rFonts w:ascii="SimSun" w:hAnsi="SimSun" w:eastAsia="SimSun" w:cs="SimSun"/>
          <w:sz w:val="17"/>
          <w:szCs w:val="17"/>
        </w:rPr>
      </w:pPr>
      <w:r>
        <w:rPr>
          <w:rFonts w:ascii="SimSun" w:hAnsi="SimSun" w:eastAsia="SimSun" w:cs="SimSun"/>
          <w:sz w:val="17"/>
          <w:szCs w:val="17"/>
          <w:spacing w:val="-5"/>
        </w:rPr>
        <w:t>置</w:t>
      </w:r>
      <w:r>
        <w:rPr>
          <w:rFonts w:ascii="SimSun" w:hAnsi="SimSun" w:eastAsia="SimSun" w:cs="SimSun"/>
          <w:sz w:val="17"/>
          <w:szCs w:val="17"/>
          <w:spacing w:val="-30"/>
        </w:rPr>
        <w:t xml:space="preserve"> </w:t>
      </w:r>
      <w:r>
        <w:rPr>
          <w:rFonts w:ascii="SimSun" w:hAnsi="SimSun" w:eastAsia="SimSun" w:cs="SimSun"/>
          <w:sz w:val="17"/>
          <w:szCs w:val="17"/>
          <w:spacing w:val="-5"/>
        </w:rPr>
        <w:t>成</w:t>
      </w:r>
      <w:r>
        <w:rPr>
          <w:rFonts w:ascii="SimSun" w:hAnsi="SimSun" w:eastAsia="SimSun" w:cs="SimSun"/>
          <w:sz w:val="17"/>
          <w:szCs w:val="17"/>
          <w:spacing w:val="-29"/>
        </w:rPr>
        <w:t xml:space="preserve"> </w:t>
      </w:r>
      <w:r>
        <w:rPr>
          <w:rFonts w:ascii="SimSun" w:hAnsi="SimSun" w:eastAsia="SimSun" w:cs="SimSun"/>
          <w:sz w:val="17"/>
          <w:szCs w:val="17"/>
          <w:spacing w:val="-5"/>
        </w:rPr>
        <w:t>功</w:t>
      </w:r>
      <w:r>
        <w:rPr>
          <w:rFonts w:ascii="SimSun" w:hAnsi="SimSun" w:eastAsia="SimSun" w:cs="SimSun"/>
          <w:sz w:val="17"/>
          <w:szCs w:val="17"/>
          <w:spacing w:val="-32"/>
        </w:rPr>
        <w:t xml:space="preserve"> </w:t>
      </w:r>
      <w:r>
        <w:rPr>
          <w:rFonts w:ascii="SimSun" w:hAnsi="SimSun" w:eastAsia="SimSun" w:cs="SimSun"/>
          <w:sz w:val="17"/>
          <w:szCs w:val="17"/>
          <w:spacing w:val="-5"/>
        </w:rPr>
        <w:t>会</w:t>
      </w:r>
      <w:r>
        <w:rPr>
          <w:rFonts w:ascii="SimSun" w:hAnsi="SimSun" w:eastAsia="SimSun" w:cs="SimSun"/>
          <w:sz w:val="17"/>
          <w:szCs w:val="17"/>
          <w:spacing w:val="-31"/>
        </w:rPr>
        <w:t xml:space="preserve"> </w:t>
      </w:r>
      <w:r>
        <w:rPr>
          <w:rFonts w:ascii="SimSun" w:hAnsi="SimSun" w:eastAsia="SimSun" w:cs="SimSun"/>
          <w:sz w:val="17"/>
          <w:szCs w:val="17"/>
          <w:spacing w:val="-5"/>
        </w:rPr>
        <w:t>抛</w:t>
      </w:r>
      <w:r>
        <w:rPr>
          <w:rFonts w:ascii="SimSun" w:hAnsi="SimSun" w:eastAsia="SimSun" w:cs="SimSun"/>
          <w:sz w:val="17"/>
          <w:szCs w:val="17"/>
          <w:spacing w:val="-17"/>
        </w:rPr>
        <w:t xml:space="preserve"> </w:t>
      </w:r>
      <w:r>
        <w:rPr>
          <w:rFonts w:ascii="SimSun" w:hAnsi="SimSun" w:eastAsia="SimSun" w:cs="SimSun"/>
          <w:sz w:val="17"/>
          <w:szCs w:val="17"/>
          <w:spacing w:val="-5"/>
        </w:rPr>
        <w:t>出</w:t>
      </w:r>
      <w:r>
        <w:rPr>
          <w:rFonts w:ascii="Times New Roman" w:hAnsi="Times New Roman" w:eastAsia="Times New Roman" w:cs="Times New Roman"/>
          <w:sz w:val="17"/>
          <w:szCs w:val="17"/>
          <w:spacing w:val="-5"/>
        </w:rPr>
        <w:t>Java</w:t>
      </w:r>
      <w:r>
        <w:rPr>
          <w:rFonts w:ascii="Times New Roman" w:hAnsi="Times New Roman" w:eastAsia="Times New Roman" w:cs="Times New Roman"/>
          <w:sz w:val="17"/>
          <w:szCs w:val="17"/>
          <w:spacing w:val="4"/>
        </w:rPr>
        <w:t xml:space="preserve">   </w:t>
      </w:r>
      <w:r>
        <w:rPr>
          <w:rFonts w:ascii="SimSun" w:hAnsi="SimSun" w:eastAsia="SimSun" w:cs="SimSun"/>
          <w:sz w:val="17"/>
          <w:szCs w:val="17"/>
          <w:spacing w:val="-5"/>
        </w:rPr>
        <w:t>错 误</w:t>
      </w:r>
      <w:r>
        <w:rPr>
          <w:rFonts w:ascii="SimSun" w:hAnsi="SimSun" w:eastAsia="SimSun" w:cs="SimSun"/>
          <w:sz w:val="17"/>
          <w:szCs w:val="17"/>
          <w:spacing w:val="-19"/>
        </w:rPr>
        <w:t xml:space="preserve"> </w:t>
      </w:r>
      <w:r>
        <w:rPr>
          <w:rFonts w:ascii="SimSun" w:hAnsi="SimSun" w:eastAsia="SimSun" w:cs="SimSun"/>
          <w:sz w:val="17"/>
          <w:szCs w:val="17"/>
          <w:spacing w:val="-5"/>
        </w:rPr>
        <w:t>。</w:t>
      </w:r>
    </w:p>
    <w:p>
      <w:pPr>
        <w:spacing w:line="204" w:lineRule="exact"/>
        <w:rPr/>
      </w:pPr>
      <w:r/>
    </w:p>
    <w:p>
      <w:pPr>
        <w:spacing w:line="204" w:lineRule="exact"/>
        <w:sectPr>
          <w:headerReference w:type="default" r:id="rId7"/>
          <w:footerReference w:type="default" r:id="rId101"/>
          <w:pgSz w:w="9520" w:h="14210"/>
          <w:pgMar w:top="336" w:right="360" w:bottom="736" w:left="299" w:header="0" w:footer="515" w:gutter="0"/>
          <w:cols w:equalWidth="0" w:num="1">
            <w:col w:w="8860" w:space="0"/>
          </w:cols>
        </w:sectPr>
        <w:rPr/>
      </w:pPr>
    </w:p>
    <w:p>
      <w:pPr>
        <w:ind w:left="1500"/>
        <w:spacing w:before="46"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Footadm4:“#/home/hbase/bi</w:t>
      </w:r>
      <w:r>
        <w:rPr>
          <w:rFonts w:ascii="Times New Roman" w:hAnsi="Times New Roman" w:eastAsia="Times New Roman" w:cs="Times New Roman"/>
          <w:sz w:val="17"/>
          <w:szCs w:val="17"/>
          <w:spacing w:val="-1"/>
        </w:rPr>
        <w:t>n/hbase</w:t>
      </w:r>
    </w:p>
    <w:p>
      <w:pPr>
        <w:pStyle w:val="BodyText"/>
        <w:spacing w:line="14" w:lineRule="auto"/>
        <w:rPr>
          <w:sz w:val="2"/>
        </w:rPr>
      </w:pPr>
      <w:r>
        <w:rPr>
          <w:sz w:val="2"/>
          <w:szCs w:val="2"/>
        </w:rPr>
        <w:br w:type="column"/>
      </w:r>
    </w:p>
    <w:p>
      <w:pPr>
        <w:pStyle w:val="BodyText"/>
        <w:ind w:left="183"/>
        <w:spacing w:before="126" w:line="232" w:lineRule="exact"/>
        <w:rPr>
          <w:sz w:val="17"/>
          <w:szCs w:val="17"/>
        </w:rPr>
      </w:pPr>
      <w:r>
        <w:pict>
          <v:shape id="_x0000_s164" style="position:absolute;margin-left:-1pt;margin-top:1.24811pt;mso-position-vertical-relative:text;mso-position-horizontal-relative:text;width:17.65pt;height:8.1pt;z-index:-251542528;" filled="false" stroked="false" type="#_x0000_t202">
            <v:fill on="false"/>
            <v:stroke on="false"/>
            <v:path/>
            <v:imagedata o:title=""/>
            <o:lock v:ext="edit" aspectratio="false"/>
            <v:textbox inset="0mm,0mm,0mm,0mm">
              <w:txbxContent>
                <w:p>
                  <w:pPr>
                    <w:ind w:left="20"/>
                    <w:spacing w:before="20" w:line="121"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2"/>
                    </w:rPr>
                    <w:t>shell</w:t>
                  </w:r>
                </w:p>
              </w:txbxContent>
            </v:textbox>
          </v:shape>
        </w:pict>
      </w:r>
      <w:r>
        <w:rPr>
          <w:sz w:val="17"/>
          <w:szCs w:val="17"/>
          <w:color w:val="FFFFFF"/>
          <w:spacing w:val="-3"/>
          <w:position w:val="1"/>
        </w:rPr>
        <w:t>list</w:t>
      </w:r>
    </w:p>
    <w:p>
      <w:pPr>
        <w:spacing w:line="232" w:lineRule="exact"/>
        <w:sectPr>
          <w:type w:val="continuous"/>
          <w:pgSz w:w="9520" w:h="14210"/>
          <w:pgMar w:top="336" w:right="360" w:bottom="736" w:left="299" w:header="0" w:footer="515" w:gutter="0"/>
          <w:cols w:equalWidth="0" w:num="2">
            <w:col w:w="4242" w:space="100"/>
            <w:col w:w="4519" w:space="0"/>
          </w:cols>
        </w:sectPr>
        <w:rPr>
          <w:sz w:val="17"/>
          <w:szCs w:val="17"/>
        </w:rPr>
      </w:pPr>
    </w:p>
    <w:p>
      <w:pPr>
        <w:ind w:left="1500"/>
        <w:spacing w:before="263" w:line="22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hbase(main):001:0&gt;list</w:t>
      </w:r>
    </w:p>
    <w:p>
      <w:pPr>
        <w:ind w:left="150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BusinessEntity</w:t>
      </w:r>
    </w:p>
    <w:p>
      <w:pPr>
        <w:ind w:left="1500"/>
        <w:spacing w:before="7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BusinessService</w:t>
      </w:r>
    </w:p>
    <w:p>
      <w:pPr>
        <w:pStyle w:val="BodyText"/>
        <w:ind w:left="1500"/>
        <w:spacing w:before="160" w:line="196" w:lineRule="auto"/>
        <w:rPr>
          <w:sz w:val="17"/>
          <w:szCs w:val="17"/>
        </w:rPr>
      </w:pPr>
      <w:r>
        <w:rPr>
          <w:sz w:val="17"/>
          <w:szCs w:val="17"/>
          <w:spacing w:val="-3"/>
        </w:rPr>
        <w:t>hode1</w:t>
      </w:r>
    </w:p>
    <w:p>
      <w:pPr>
        <w:pStyle w:val="BodyText"/>
        <w:ind w:left="1640"/>
        <w:spacing w:before="94" w:line="232" w:lineRule="exact"/>
        <w:rPr>
          <w:sz w:val="17"/>
          <w:szCs w:val="17"/>
        </w:rPr>
      </w:pPr>
      <w:r>
        <w:rPr>
          <w:sz w:val="17"/>
          <w:szCs w:val="17"/>
          <w:spacing w:val="-2"/>
          <w:position w:val="3"/>
        </w:rPr>
        <w:t>rou(s)in</w:t>
      </w:r>
      <w:r>
        <w:rPr>
          <w:sz w:val="17"/>
          <w:szCs w:val="17"/>
          <w:spacing w:val="29"/>
          <w:w w:val="101"/>
          <w:position w:val="3"/>
        </w:rPr>
        <w:t xml:space="preserve">  </w:t>
      </w:r>
      <w:r>
        <w:rPr>
          <w:sz w:val="17"/>
          <w:szCs w:val="17"/>
          <w:spacing w:val="-2"/>
          <w:position w:val="3"/>
        </w:rPr>
        <w:t>0.0570</w:t>
      </w:r>
      <w:r>
        <w:rPr>
          <w:sz w:val="17"/>
          <w:szCs w:val="17"/>
          <w:spacing w:val="20"/>
          <w:w w:val="101"/>
          <w:position w:val="3"/>
        </w:rPr>
        <w:t xml:space="preserve">  </w:t>
      </w:r>
      <w:r>
        <w:rPr>
          <w:sz w:val="17"/>
          <w:szCs w:val="17"/>
          <w:spacing w:val="-2"/>
          <w:position w:val="3"/>
        </w:rPr>
        <w:t>seconds</w:t>
      </w:r>
    </w:p>
    <w:p>
      <w:pPr>
        <w:ind w:left="2379"/>
        <w:spacing w:before="276" w:line="219" w:lineRule="auto"/>
        <w:rPr>
          <w:rFonts w:ascii="SimSun" w:hAnsi="SimSun" w:eastAsia="SimSun" w:cs="SimSun"/>
          <w:sz w:val="17"/>
          <w:szCs w:val="17"/>
        </w:rPr>
      </w:pPr>
      <w:r>
        <w:rPr>
          <w:rFonts w:ascii="SimSun" w:hAnsi="SimSun" w:eastAsia="SimSun" w:cs="SimSun"/>
          <w:sz w:val="17"/>
          <w:szCs w:val="17"/>
          <w:spacing w:val="8"/>
        </w:rPr>
        <w:t>图2-1  </w:t>
      </w:r>
      <w:r>
        <w:rPr>
          <w:rFonts w:ascii="Times New Roman" w:hAnsi="Times New Roman" w:eastAsia="Times New Roman" w:cs="Times New Roman"/>
          <w:sz w:val="17"/>
          <w:szCs w:val="17"/>
        </w:rPr>
        <w:t>HBase</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rPr>
        <w:t>shell</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8"/>
        </w:rPr>
        <w:t>下列举当前数据库的名称</w:t>
      </w:r>
    </w:p>
    <w:p>
      <w:pPr>
        <w:spacing w:line="125" w:lineRule="exact"/>
        <w:rPr/>
      </w:pPr>
      <w:r/>
    </w:p>
    <w:p>
      <w:pPr>
        <w:spacing w:line="125" w:lineRule="exact"/>
        <w:sectPr>
          <w:type w:val="continuous"/>
          <w:pgSz w:w="9520" w:h="14210"/>
          <w:pgMar w:top="336" w:right="360" w:bottom="736" w:left="299" w:header="0" w:footer="515" w:gutter="0"/>
          <w:cols w:equalWidth="0" w:num="1">
            <w:col w:w="8860" w:space="0"/>
          </w:cols>
        </w:sectPr>
        <w:rPr/>
      </w:pPr>
    </w:p>
    <w:p>
      <w:pPr>
        <w:ind w:left="470" w:right="574"/>
        <w:spacing w:before="35" w:line="262" w:lineRule="auto"/>
        <w:rPr>
          <w:rFonts w:ascii="Times New Roman" w:hAnsi="Times New Roman" w:eastAsia="Times New Roman" w:cs="Times New Roman"/>
          <w:sz w:val="20"/>
          <w:szCs w:val="20"/>
        </w:rPr>
      </w:pPr>
      <w:r>
        <w:rPr>
          <w:rFonts w:ascii="SimSun" w:hAnsi="SimSun" w:eastAsia="SimSun" w:cs="SimSun"/>
          <w:sz w:val="17"/>
          <w:szCs w:val="17"/>
          <w:spacing w:val="-5"/>
        </w:rPr>
        <w:t>我</w:t>
      </w:r>
      <w:r>
        <w:rPr>
          <w:rFonts w:ascii="SimSun" w:hAnsi="SimSun" w:eastAsia="SimSun" w:cs="SimSun"/>
          <w:sz w:val="17"/>
          <w:szCs w:val="17"/>
          <w:spacing w:val="-19"/>
        </w:rPr>
        <w:t xml:space="preserve"> </w:t>
      </w:r>
      <w:r>
        <w:rPr>
          <w:rFonts w:ascii="SimSun" w:hAnsi="SimSun" w:eastAsia="SimSun" w:cs="SimSun"/>
          <w:sz w:val="17"/>
          <w:szCs w:val="17"/>
          <w:spacing w:val="-5"/>
        </w:rPr>
        <w:t>们</w:t>
      </w:r>
      <w:r>
        <w:rPr>
          <w:rFonts w:ascii="SimSun" w:hAnsi="SimSun" w:eastAsia="SimSun" w:cs="SimSun"/>
          <w:sz w:val="17"/>
          <w:szCs w:val="17"/>
          <w:spacing w:val="-29"/>
        </w:rPr>
        <w:t xml:space="preserve"> </w:t>
      </w:r>
      <w:r>
        <w:rPr>
          <w:rFonts w:ascii="SimSun" w:hAnsi="SimSun" w:eastAsia="SimSun" w:cs="SimSun"/>
          <w:sz w:val="17"/>
          <w:szCs w:val="17"/>
          <w:spacing w:val="-5"/>
        </w:rPr>
        <w:t>也</w:t>
      </w:r>
      <w:r>
        <w:rPr>
          <w:rFonts w:ascii="SimSun" w:hAnsi="SimSun" w:eastAsia="SimSun" w:cs="SimSun"/>
          <w:sz w:val="17"/>
          <w:szCs w:val="17"/>
          <w:spacing w:val="-31"/>
        </w:rPr>
        <w:t xml:space="preserve"> </w:t>
      </w:r>
      <w:r>
        <w:rPr>
          <w:rFonts w:ascii="SimSun" w:hAnsi="SimSun" w:eastAsia="SimSun" w:cs="SimSun"/>
          <w:sz w:val="17"/>
          <w:szCs w:val="17"/>
          <w:spacing w:val="-5"/>
        </w:rPr>
        <w:t>可 以</w:t>
      </w:r>
      <w:r>
        <w:rPr>
          <w:rFonts w:ascii="SimSun" w:hAnsi="SimSun" w:eastAsia="SimSun" w:cs="SimSun"/>
          <w:sz w:val="17"/>
          <w:szCs w:val="17"/>
          <w:spacing w:val="-33"/>
        </w:rPr>
        <w:t xml:space="preserve"> </w:t>
      </w:r>
      <w:r>
        <w:rPr>
          <w:rFonts w:ascii="SimSun" w:hAnsi="SimSun" w:eastAsia="SimSun" w:cs="SimSun"/>
          <w:sz w:val="17"/>
          <w:szCs w:val="17"/>
          <w:spacing w:val="-5"/>
        </w:rPr>
        <w:t>通</w:t>
      </w:r>
      <w:r>
        <w:rPr>
          <w:rFonts w:ascii="SimSun" w:hAnsi="SimSun" w:eastAsia="SimSun" w:cs="SimSun"/>
          <w:sz w:val="17"/>
          <w:szCs w:val="17"/>
          <w:spacing w:val="-32"/>
        </w:rPr>
        <w:t xml:space="preserve"> </w:t>
      </w:r>
      <w:r>
        <w:rPr>
          <w:rFonts w:ascii="SimSun" w:hAnsi="SimSun" w:eastAsia="SimSun" w:cs="SimSun"/>
          <w:sz w:val="17"/>
          <w:szCs w:val="17"/>
          <w:spacing w:val="-5"/>
        </w:rPr>
        <w:t>过</w:t>
      </w:r>
      <w:r>
        <w:rPr>
          <w:rFonts w:ascii="Times New Roman" w:hAnsi="Times New Roman" w:eastAsia="Times New Roman" w:cs="Times New Roman"/>
          <w:sz w:val="17"/>
          <w:szCs w:val="17"/>
          <w:spacing w:val="-5"/>
        </w:rPr>
        <w:t>Web   </w:t>
      </w:r>
      <w:r>
        <w:rPr>
          <w:rFonts w:ascii="SimSun" w:hAnsi="SimSun" w:eastAsia="SimSun" w:cs="SimSun"/>
          <w:sz w:val="17"/>
          <w:szCs w:val="17"/>
          <w:spacing w:val="-5"/>
        </w:rPr>
        <w:t>页</w:t>
      </w:r>
      <w:r>
        <w:rPr>
          <w:rFonts w:ascii="SimSun" w:hAnsi="SimSun" w:eastAsia="SimSun" w:cs="SimSun"/>
          <w:sz w:val="17"/>
          <w:szCs w:val="17"/>
          <w:spacing w:val="-28"/>
        </w:rPr>
        <w:t xml:space="preserve"> </w:t>
      </w:r>
      <w:r>
        <w:rPr>
          <w:rFonts w:ascii="SimSun" w:hAnsi="SimSun" w:eastAsia="SimSun" w:cs="SimSun"/>
          <w:sz w:val="17"/>
          <w:szCs w:val="17"/>
          <w:spacing w:val="-5"/>
        </w:rPr>
        <w:t>面</w:t>
      </w:r>
      <w:r>
        <w:rPr>
          <w:rFonts w:ascii="SimSun" w:hAnsi="SimSun" w:eastAsia="SimSun" w:cs="SimSun"/>
          <w:sz w:val="17"/>
          <w:szCs w:val="17"/>
          <w:spacing w:val="-28"/>
        </w:rPr>
        <w:t xml:space="preserve"> </w:t>
      </w:r>
      <w:r>
        <w:rPr>
          <w:rFonts w:ascii="SimSun" w:hAnsi="SimSun" w:eastAsia="SimSun" w:cs="SimSun"/>
          <w:sz w:val="17"/>
          <w:szCs w:val="17"/>
          <w:spacing w:val="-5"/>
        </w:rPr>
        <w:t>来</w:t>
      </w:r>
      <w:r>
        <w:rPr>
          <w:rFonts w:ascii="SimSun" w:hAnsi="SimSun" w:eastAsia="SimSun" w:cs="SimSun"/>
          <w:sz w:val="17"/>
          <w:szCs w:val="17"/>
          <w:spacing w:val="-25"/>
        </w:rPr>
        <w:t xml:space="preserve"> </w:t>
      </w:r>
      <w:r>
        <w:rPr>
          <w:rFonts w:ascii="SimSun" w:hAnsi="SimSun" w:eastAsia="SimSun" w:cs="SimSun"/>
          <w:sz w:val="17"/>
          <w:szCs w:val="17"/>
          <w:spacing w:val="-5"/>
        </w:rPr>
        <w:t>管</w:t>
      </w:r>
      <w:r>
        <w:rPr>
          <w:rFonts w:ascii="SimSun" w:hAnsi="SimSun" w:eastAsia="SimSun" w:cs="SimSun"/>
          <w:sz w:val="17"/>
          <w:szCs w:val="17"/>
          <w:spacing w:val="-26"/>
        </w:rPr>
        <w:t xml:space="preserve"> </w:t>
      </w:r>
      <w:r>
        <w:rPr>
          <w:rFonts w:ascii="SimSun" w:hAnsi="SimSun" w:eastAsia="SimSun" w:cs="SimSun"/>
          <w:sz w:val="17"/>
          <w:szCs w:val="17"/>
          <w:spacing w:val="-5"/>
        </w:rPr>
        <w:t>理</w:t>
      </w:r>
      <w:r>
        <w:rPr>
          <w:rFonts w:ascii="SimSun" w:hAnsi="SimSun" w:eastAsia="SimSun" w:cs="SimSun"/>
          <w:sz w:val="17"/>
          <w:szCs w:val="17"/>
          <w:spacing w:val="-27"/>
        </w:rPr>
        <w:t xml:space="preserve"> </w:t>
      </w:r>
      <w:r>
        <w:rPr>
          <w:rFonts w:ascii="SimSun" w:hAnsi="SimSun" w:eastAsia="SimSun" w:cs="SimSun"/>
          <w:sz w:val="17"/>
          <w:szCs w:val="17"/>
          <w:spacing w:val="-5"/>
        </w:rPr>
        <w:t>查</w:t>
      </w:r>
      <w:r>
        <w:rPr>
          <w:rFonts w:ascii="SimSun" w:hAnsi="SimSun" w:eastAsia="SimSun" w:cs="SimSun"/>
          <w:sz w:val="17"/>
          <w:szCs w:val="17"/>
          <w:spacing w:val="-29"/>
        </w:rPr>
        <w:t xml:space="preserve"> </w:t>
      </w:r>
      <w:r>
        <w:rPr>
          <w:rFonts w:ascii="SimSun" w:hAnsi="SimSun" w:eastAsia="SimSun" w:cs="SimSun"/>
          <w:sz w:val="17"/>
          <w:szCs w:val="17"/>
          <w:spacing w:val="-5"/>
        </w:rPr>
        <w:t>看 </w:t>
      </w:r>
      <w:r>
        <w:rPr>
          <w:rFonts w:ascii="Times New Roman" w:hAnsi="Times New Roman" w:eastAsia="Times New Roman" w:cs="Times New Roman"/>
          <w:sz w:val="17"/>
          <w:szCs w:val="17"/>
          <w:spacing w:val="-5"/>
        </w:rPr>
        <w:t>HBase     </w:t>
      </w:r>
      <w:r>
        <w:rPr>
          <w:rFonts w:ascii="SimSun" w:hAnsi="SimSun" w:eastAsia="SimSun" w:cs="SimSun"/>
          <w:sz w:val="17"/>
          <w:szCs w:val="17"/>
          <w:spacing w:val="-5"/>
        </w:rPr>
        <w:t>数</w:t>
      </w:r>
      <w:r>
        <w:rPr>
          <w:rFonts w:ascii="SimSun" w:hAnsi="SimSun" w:eastAsia="SimSun" w:cs="SimSun"/>
          <w:sz w:val="17"/>
          <w:szCs w:val="17"/>
          <w:spacing w:val="-29"/>
        </w:rPr>
        <w:t xml:space="preserve"> </w:t>
      </w:r>
      <w:r>
        <w:rPr>
          <w:rFonts w:ascii="SimSun" w:hAnsi="SimSun" w:eastAsia="SimSun" w:cs="SimSun"/>
          <w:sz w:val="17"/>
          <w:szCs w:val="17"/>
          <w:spacing w:val="-5"/>
        </w:rPr>
        <w:t>据</w:t>
      </w:r>
      <w:r>
        <w:rPr>
          <w:rFonts w:ascii="SimSun" w:hAnsi="SimSun" w:eastAsia="SimSun" w:cs="SimSun"/>
          <w:sz w:val="17"/>
          <w:szCs w:val="17"/>
          <w:spacing w:val="-29"/>
        </w:rPr>
        <w:t xml:space="preserve"> </w:t>
      </w:r>
      <w:r>
        <w:rPr>
          <w:rFonts w:ascii="SimSun" w:hAnsi="SimSun" w:eastAsia="SimSun" w:cs="SimSun"/>
          <w:sz w:val="17"/>
          <w:szCs w:val="17"/>
          <w:spacing w:val="-5"/>
        </w:rPr>
        <w:t>库</w:t>
      </w:r>
      <w:r>
        <w:rPr>
          <w:rFonts w:ascii="SimSun" w:hAnsi="SimSun" w:eastAsia="SimSun" w:cs="SimSun"/>
          <w:sz w:val="17"/>
          <w:szCs w:val="17"/>
          <w:spacing w:val="-36"/>
        </w:rPr>
        <w:t xml:space="preserve"> </w:t>
      </w:r>
      <w:r>
        <w:rPr>
          <w:rFonts w:ascii="SimSun" w:hAnsi="SimSun" w:eastAsia="SimSun" w:cs="SimSun"/>
          <w:sz w:val="17"/>
          <w:szCs w:val="17"/>
          <w:spacing w:val="-5"/>
        </w:rPr>
        <w:t>。</w:t>
      </w:r>
      <w:r>
        <w:rPr>
          <w:rFonts w:ascii="SimSun" w:hAnsi="SimSun" w:eastAsia="SimSun" w:cs="SimSun"/>
          <w:sz w:val="17"/>
          <w:szCs w:val="17"/>
        </w:rPr>
        <w:t xml:space="preserve"> </w:t>
      </w:r>
      <w:r>
        <w:rPr>
          <w:rFonts w:ascii="Times New Roman" w:hAnsi="Times New Roman" w:eastAsia="Times New Roman" w:cs="Times New Roman"/>
          <w:sz w:val="20"/>
          <w:szCs w:val="20"/>
        </w:rPr>
        <w:t>HMaster:</w:t>
      </w:r>
      <w:hyperlink w:history="true" r:id="rId105">
        <w:r>
          <w:rPr>
            <w:rFonts w:ascii="Times New Roman" w:hAnsi="Times New Roman" w:eastAsia="Times New Roman" w:cs="Times New Roman"/>
            <w:sz w:val="20"/>
            <w:szCs w:val="20"/>
          </w:rPr>
          <w:t>http://hadoop5.tsinghua.edu.cn:60010/m</w:t>
        </w:r>
        <w:r>
          <w:rPr>
            <w:rFonts w:ascii="Times New Roman" w:hAnsi="Times New Roman" w:eastAsia="Times New Roman" w:cs="Times New Roman"/>
            <w:sz w:val="20"/>
            <w:szCs w:val="20"/>
            <w:spacing w:val="-1"/>
          </w:rPr>
          <w:t>aster.jsp</w:t>
        </w:r>
      </w:hyperlink>
    </w:p>
    <w:p>
      <w:pPr>
        <w:ind w:left="470"/>
        <w:spacing w:before="167" w:line="219" w:lineRule="auto"/>
        <w:rPr>
          <w:rFonts w:ascii="SimSun" w:hAnsi="SimSun" w:eastAsia="SimSun" w:cs="SimSun"/>
          <w:sz w:val="17"/>
          <w:szCs w:val="17"/>
        </w:rPr>
      </w:pPr>
      <w:r>
        <w:rPr>
          <w:rFonts w:ascii="Times New Roman" w:hAnsi="Times New Roman" w:eastAsia="Times New Roman" w:cs="Times New Roman"/>
          <w:sz w:val="17"/>
          <w:szCs w:val="17"/>
        </w:rPr>
        <w:t>HBase</w:t>
      </w:r>
      <w:r>
        <w:rPr>
          <w:rFonts w:ascii="Times New Roman" w:hAnsi="Times New Roman" w:eastAsia="Times New Roman" w:cs="Times New Roman"/>
          <w:sz w:val="17"/>
          <w:szCs w:val="17"/>
          <w:spacing w:val="21"/>
        </w:rPr>
        <w:t xml:space="preserve">   </w:t>
      </w:r>
      <w:r>
        <w:rPr>
          <w:rFonts w:ascii="SimSun" w:hAnsi="SimSun" w:eastAsia="SimSun" w:cs="SimSun"/>
          <w:sz w:val="17"/>
          <w:szCs w:val="17"/>
          <w:spacing w:val="21"/>
        </w:rPr>
        <w:t>数据库截图，如图2</w:t>
      </w:r>
      <w:r>
        <w:rPr>
          <w:rFonts w:ascii="SimSun" w:hAnsi="SimSun" w:eastAsia="SimSun" w:cs="SimSun"/>
          <w:sz w:val="17"/>
          <w:szCs w:val="17"/>
          <w:spacing w:val="-38"/>
        </w:rPr>
        <w:t xml:space="preserve"> </w:t>
      </w:r>
      <w:r>
        <w:rPr>
          <w:rFonts w:ascii="SimSun" w:hAnsi="SimSun" w:eastAsia="SimSun" w:cs="SimSun"/>
          <w:sz w:val="17"/>
          <w:szCs w:val="17"/>
          <w:spacing w:val="21"/>
        </w:rPr>
        <w:t>-</w:t>
      </w:r>
      <w:r>
        <w:rPr>
          <w:rFonts w:ascii="SimSun" w:hAnsi="SimSun" w:eastAsia="SimSun" w:cs="SimSun"/>
          <w:sz w:val="17"/>
          <w:szCs w:val="17"/>
          <w:spacing w:val="-41"/>
        </w:rPr>
        <w:t xml:space="preserve"> </w:t>
      </w:r>
      <w:r>
        <w:rPr>
          <w:rFonts w:ascii="SimSun" w:hAnsi="SimSun" w:eastAsia="SimSun" w:cs="SimSun"/>
          <w:sz w:val="17"/>
          <w:szCs w:val="17"/>
          <w:spacing w:val="21"/>
        </w:rPr>
        <w:t>2所示。</w:t>
      </w:r>
    </w:p>
    <w:p>
      <w:pPr>
        <w:pStyle w:val="BodyText"/>
        <w:spacing w:line="370" w:lineRule="auto"/>
        <w:rPr/>
      </w:pPr>
      <w:r/>
    </w:p>
    <w:p>
      <w:pPr>
        <w:ind w:left="680"/>
        <w:spacing w:before="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Dhstopssn</w:t>
      </w:r>
    </w:p>
    <w:p>
      <w:pPr>
        <w:ind w:left="900"/>
        <w:spacing w:before="122" w:line="222" w:lineRule="auto"/>
        <w:rPr>
          <w:rFonts w:ascii="FangSong" w:hAnsi="FangSong" w:eastAsia="FangSong" w:cs="FangSong"/>
          <w:sz w:val="9"/>
          <w:szCs w:val="9"/>
        </w:rPr>
      </w:pPr>
      <w:r>
        <w:rPr>
          <w:rFonts w:ascii="FangSong" w:hAnsi="FangSong" w:eastAsia="FangSong" w:cs="FangSong"/>
          <w:sz w:val="9"/>
          <w:szCs w:val="9"/>
          <w:spacing w:val="18"/>
        </w:rPr>
        <w:t>此网页为[英文”网页，是否需要前译?翻译否</w:t>
      </w:r>
    </w:p>
    <w:p>
      <w:pPr>
        <w:ind w:left="680"/>
        <w:spacing w:before="93" w:line="332"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5"/>
        </w:rPr>
        <w:t>Master:hadoop5.tsinghua.edu.cn</w:t>
      </w:r>
      <w:r>
        <w:rPr>
          <w:rFonts w:ascii="Times New Roman" w:hAnsi="Times New Roman" w:eastAsia="Times New Roman" w:cs="Times New Roman"/>
          <w:sz w:val="17"/>
          <w:szCs w:val="17"/>
          <w:spacing w:val="-1"/>
          <w:position w:val="15"/>
        </w:rPr>
        <w:t>:60000</w:t>
      </w:r>
    </w:p>
    <w:p>
      <w:pPr>
        <w:ind w:left="680"/>
        <w:spacing w:line="64" w:lineRule="exact"/>
        <w:rPr>
          <w:rFonts w:ascii="Times New Roman" w:hAnsi="Times New Roman" w:eastAsia="Times New Roman" w:cs="Times New Roman"/>
          <w:sz w:val="9"/>
          <w:szCs w:val="9"/>
        </w:rPr>
      </w:pPr>
      <w:r>
        <w:rPr>
          <w:rFonts w:ascii="Times New Roman" w:hAnsi="Times New Roman" w:eastAsia="Times New Roman" w:cs="Times New Roman"/>
          <w:sz w:val="9"/>
          <w:szCs w:val="9"/>
          <w:position w:val="-1"/>
        </w:rPr>
        <w:t>Lasal</w:t>
      </w:r>
      <w:r>
        <w:rPr>
          <w:rFonts w:ascii="Times New Roman" w:hAnsi="Times New Roman" w:eastAsia="Times New Roman" w:cs="Times New Roman"/>
          <w:sz w:val="9"/>
          <w:szCs w:val="9"/>
          <w:spacing w:val="3"/>
          <w:position w:val="-1"/>
        </w:rPr>
        <w:t xml:space="preserve">     </w:t>
      </w:r>
      <w:r>
        <w:rPr>
          <w:rFonts w:ascii="Times New Roman" w:hAnsi="Times New Roman" w:eastAsia="Times New Roman" w:cs="Times New Roman"/>
          <w:sz w:val="9"/>
          <w:szCs w:val="9"/>
          <w:position w:val="-1"/>
        </w:rPr>
        <w:t>laxt.Thread</w:t>
      </w:r>
      <w:r>
        <w:rPr>
          <w:rFonts w:ascii="Times New Roman" w:hAnsi="Times New Roman" w:eastAsia="Times New Roman" w:cs="Times New Roman"/>
          <w:sz w:val="9"/>
          <w:szCs w:val="9"/>
          <w:spacing w:val="2"/>
          <w:position w:val="-1"/>
        </w:rPr>
        <w:t xml:space="preserve">     </w:t>
      </w:r>
      <w:r>
        <w:rPr>
          <w:rFonts w:ascii="Times New Roman" w:hAnsi="Times New Roman" w:eastAsia="Times New Roman" w:cs="Times New Roman"/>
          <w:sz w:val="9"/>
          <w:szCs w:val="9"/>
          <w:position w:val="-1"/>
        </w:rPr>
        <w:t>Dim. Lat</w:t>
      </w:r>
      <w:r>
        <w:rPr>
          <w:rFonts w:ascii="Times New Roman" w:hAnsi="Times New Roman" w:eastAsia="Times New Roman" w:cs="Times New Roman"/>
          <w:sz w:val="9"/>
          <w:szCs w:val="9"/>
          <w:spacing w:val="3"/>
          <w:position w:val="-1"/>
        </w:rPr>
        <w:t xml:space="preserve">      </w:t>
      </w:r>
      <w:r>
        <w:rPr>
          <w:rFonts w:ascii="Times New Roman" w:hAnsi="Times New Roman" w:eastAsia="Times New Roman" w:cs="Times New Roman"/>
          <w:sz w:val="9"/>
          <w:szCs w:val="9"/>
          <w:spacing w:val="-1"/>
          <w:position w:val="-1"/>
        </w:rPr>
        <w:t>Lmml.Dchur.</w:t>
      </w:r>
    </w:p>
    <w:p>
      <w:pPr>
        <w:pStyle w:val="BodyText"/>
        <w:spacing w:line="14" w:lineRule="auto"/>
        <w:rPr>
          <w:sz w:val="2"/>
        </w:rPr>
      </w:pPr>
      <w:r>
        <w:rPr>
          <w:sz w:val="2"/>
          <w:szCs w:val="2"/>
        </w:rPr>
        <w:br w:type="column"/>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1469"/>
        <w:spacing w:before="30" w:line="70" w:lineRule="exact"/>
        <w:rPr>
          <w:rFonts w:ascii="SimSun" w:hAnsi="SimSun" w:eastAsia="SimSun" w:cs="SimSun"/>
          <w:sz w:val="9"/>
          <w:szCs w:val="9"/>
        </w:rPr>
      </w:pPr>
      <w:r>
        <w:rPr>
          <w:rFonts w:ascii="SimSun" w:hAnsi="SimSun" w:eastAsia="SimSun" w:cs="SimSun"/>
          <w:sz w:val="9"/>
          <w:szCs w:val="9"/>
          <w:position w:val="-1"/>
        </w:rPr>
        <w:t>=</w:t>
      </w:r>
    </w:p>
    <w:p>
      <w:pPr>
        <w:ind w:left="1100"/>
        <w:spacing w:before="97" w:line="220" w:lineRule="auto"/>
        <w:rPr>
          <w:rFonts w:ascii="SimSun" w:hAnsi="SimSun" w:eastAsia="SimSun" w:cs="SimSun"/>
          <w:sz w:val="9"/>
          <w:szCs w:val="9"/>
        </w:rPr>
      </w:pPr>
      <w:r>
        <w:rPr>
          <w:rFonts w:ascii="SimSun" w:hAnsi="SimSun" w:eastAsia="SimSun" w:cs="SimSun"/>
          <w:sz w:val="9"/>
          <w:szCs w:val="9"/>
          <w:spacing w:val="-3"/>
        </w:rPr>
        <w:t>选</w:t>
      </w:r>
      <w:r>
        <w:rPr>
          <w:rFonts w:ascii="SimSun" w:hAnsi="SimSun" w:eastAsia="SimSun" w:cs="SimSun"/>
          <w:sz w:val="9"/>
          <w:szCs w:val="9"/>
          <w:spacing w:val="18"/>
          <w:w w:val="101"/>
        </w:rPr>
        <w:t xml:space="preserve"> </w:t>
      </w:r>
      <w:r>
        <w:rPr>
          <w:rFonts w:ascii="SimSun" w:hAnsi="SimSun" w:eastAsia="SimSun" w:cs="SimSun"/>
          <w:sz w:val="9"/>
          <w:szCs w:val="9"/>
          <w:spacing w:val="-3"/>
        </w:rPr>
        <w:t>项</w:t>
      </w:r>
      <w:r>
        <w:rPr>
          <w:rFonts w:ascii="SimSun" w:hAnsi="SimSun" w:eastAsia="SimSun" w:cs="SimSun"/>
          <w:sz w:val="9"/>
          <w:szCs w:val="9"/>
          <w:spacing w:val="1"/>
        </w:rPr>
        <w:t xml:space="preserve">  </w:t>
      </w:r>
      <w:r>
        <w:rPr>
          <w:rFonts w:ascii="SimSun" w:hAnsi="SimSun" w:eastAsia="SimSun" w:cs="SimSun"/>
          <w:sz w:val="9"/>
          <w:szCs w:val="9"/>
          <w:spacing w:val="-3"/>
        </w:rPr>
        <w:t>·</w:t>
      </w:r>
    </w:p>
    <w:p>
      <w:pPr>
        <w:pStyle w:val="BodyText"/>
        <w:spacing w:before="136" w:line="186" w:lineRule="auto"/>
        <w:rPr>
          <w:sz w:val="43"/>
          <w:szCs w:val="43"/>
        </w:rPr>
      </w:pPr>
      <w:r>
        <w:rPr>
          <w:sz w:val="43"/>
          <w:szCs w:val="43"/>
          <w:b/>
          <w:bCs/>
          <w:spacing w:val="-7"/>
        </w:rPr>
        <w:t>PBHSE</w:t>
      </w:r>
    </w:p>
    <w:p>
      <w:pPr>
        <w:spacing w:line="186" w:lineRule="auto"/>
        <w:sectPr>
          <w:type w:val="continuous"/>
          <w:pgSz w:w="9520" w:h="14210"/>
          <w:pgMar w:top="336" w:right="360" w:bottom="736" w:left="299" w:header="0" w:footer="515" w:gutter="0"/>
          <w:cols w:equalWidth="0" w:num="2">
            <w:col w:w="6001" w:space="100"/>
            <w:col w:w="2760" w:space="0"/>
          </w:cols>
        </w:sectPr>
        <w:rPr>
          <w:sz w:val="43"/>
          <w:szCs w:val="43"/>
        </w:rPr>
      </w:pPr>
    </w:p>
    <w:p>
      <w:pPr>
        <w:ind w:left="680"/>
        <w:spacing w:before="210"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1"/>
        </w:rPr>
        <w:t>Attributes</w:t>
      </w:r>
    </w:p>
    <w:p>
      <w:pPr>
        <w:spacing w:line="76" w:lineRule="exact"/>
        <w:rPr/>
      </w:pPr>
      <w:r/>
    </w:p>
    <w:tbl>
      <w:tblPr>
        <w:tblStyle w:val="TableNormal"/>
        <w:tblW w:w="6917" w:type="dxa"/>
        <w:tblInd w:w="6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45"/>
        <w:gridCol w:w="2334"/>
        <w:gridCol w:w="3838"/>
      </w:tblGrid>
      <w:tr>
        <w:trPr>
          <w:trHeight w:val="133" w:hRule="atLeast"/>
        </w:trPr>
        <w:tc>
          <w:tcPr>
            <w:tcW w:w="6917" w:type="dxa"/>
            <w:vAlign w:val="top"/>
            <w:gridSpan w:val="3"/>
            <w:tcBorders>
              <w:top w:val="single" w:color="000000" w:sz="8" w:space="0"/>
              <w:bottom w:val="single" w:color="000000" w:sz="2" w:space="0"/>
              <w:right w:val="single" w:color="000000" w:sz="2" w:space="0"/>
            </w:tcBorders>
          </w:tcPr>
          <w:p>
            <w:pPr>
              <w:ind w:left="109"/>
              <w:spacing w:before="27" w:line="175"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position w:val="-1"/>
              </w:rPr>
              <w:t>Attribute</w:t>
            </w:r>
            <w:r>
              <w:rPr>
                <w:rFonts w:ascii="Times New Roman" w:hAnsi="Times New Roman" w:eastAsia="Times New Roman" w:cs="Times New Roman"/>
                <w:sz w:val="9"/>
                <w:szCs w:val="9"/>
                <w:b/>
                <w:bCs/>
                <w:spacing w:val="4"/>
                <w:position w:val="-1"/>
              </w:rPr>
              <w:t xml:space="preserve">   </w:t>
            </w:r>
            <w:r>
              <w:rPr>
                <w:rFonts w:ascii="Times New Roman" w:hAnsi="Times New Roman" w:eastAsia="Times New Roman" w:cs="Times New Roman"/>
                <w:sz w:val="9"/>
                <w:szCs w:val="9"/>
                <w:b/>
                <w:bCs/>
                <w:position w:val="-1"/>
              </w:rPr>
              <w:t>Mamn                                                                                                                                                                                                     </w:t>
            </w:r>
            <w:r>
              <w:rPr>
                <w:rFonts w:ascii="Times New Roman" w:hAnsi="Times New Roman" w:eastAsia="Times New Roman" w:cs="Times New Roman"/>
                <w:sz w:val="9"/>
                <w:szCs w:val="9"/>
                <w:b/>
                <w:bCs/>
                <w:spacing w:val="-1"/>
                <w:position w:val="-1"/>
              </w:rPr>
              <w:t xml:space="preserve">             </w:t>
            </w:r>
            <w:r>
              <w:rPr>
                <w:rFonts w:ascii="Times New Roman" w:hAnsi="Times New Roman" w:eastAsia="Times New Roman" w:cs="Times New Roman"/>
                <w:sz w:val="9"/>
                <w:szCs w:val="9"/>
                <w:spacing w:val="-1"/>
                <w:position w:val="1"/>
              </w:rPr>
              <w:t>Desrlptlor</w:t>
            </w:r>
          </w:p>
        </w:tc>
      </w:tr>
      <w:tr>
        <w:trPr>
          <w:trHeight w:val="138" w:hRule="atLeast"/>
        </w:trPr>
        <w:tc>
          <w:tcPr>
            <w:tcW w:w="6917" w:type="dxa"/>
            <w:vAlign w:val="top"/>
            <w:gridSpan w:val="3"/>
            <w:tcBorders>
              <w:right w:val="single" w:color="000000" w:sz="2" w:space="0"/>
              <w:top w:val="single" w:color="000000" w:sz="2" w:space="0"/>
              <w:bottom w:val="nil"/>
            </w:tcBorders>
          </w:tcPr>
          <w:p>
            <w:pPr>
              <w:pStyle w:val="TableText"/>
              <w:ind w:left="19"/>
              <w:spacing w:before="17" w:line="17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HBane   Verricn          </w:t>
            </w:r>
            <w:r>
              <w:rPr>
                <w:sz w:val="9"/>
                <w:szCs w:val="9"/>
                <w:position w:val="2"/>
              </w:rPr>
              <w:t>0.94.9,r1496211                                                                       </w:t>
            </w:r>
            <w:r>
              <w:rPr>
                <w:rFonts w:ascii="Times New Roman" w:hAnsi="Times New Roman" w:eastAsia="Times New Roman" w:cs="Times New Roman"/>
                <w:sz w:val="9"/>
                <w:szCs w:val="9"/>
                <w:position w:val="-1"/>
              </w:rPr>
              <w:t>HB</w:t>
            </w:r>
            <w:r>
              <w:rPr>
                <w:rFonts w:ascii="Times New Roman" w:hAnsi="Times New Roman" w:eastAsia="Times New Roman" w:cs="Times New Roman"/>
                <w:sz w:val="9"/>
                <w:szCs w:val="9"/>
                <w:spacing w:val="-1"/>
                <w:position w:val="-1"/>
              </w:rPr>
              <w:t>ase    vernion    and    revlnion</w:t>
            </w:r>
          </w:p>
        </w:tc>
      </w:tr>
      <w:tr>
        <w:trPr>
          <w:trHeight w:val="129" w:hRule="atLeast"/>
        </w:trPr>
        <w:tc>
          <w:tcPr>
            <w:tcW w:w="745" w:type="dxa"/>
            <w:vAlign w:val="top"/>
            <w:tcBorders>
              <w:bottom w:val="single" w:color="000000" w:sz="8" w:space="0"/>
              <w:top w:val="nil"/>
            </w:tcBorders>
          </w:tcPr>
          <w:p>
            <w:pPr>
              <w:ind w:left="190"/>
              <w:spacing w:before="21"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an</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Coplled</w:t>
            </w:r>
          </w:p>
        </w:tc>
        <w:tc>
          <w:tcPr>
            <w:tcW w:w="6172" w:type="dxa"/>
            <w:vAlign w:val="top"/>
            <w:gridSpan w:val="2"/>
            <w:tcBorders>
              <w:bottom w:val="single" w:color="000000" w:sz="8" w:space="0"/>
              <w:right w:val="single" w:color="000000" w:sz="2" w:space="0"/>
              <w:top w:val="nil"/>
            </w:tcBorders>
          </w:tcPr>
          <w:p>
            <w:pPr>
              <w:pStyle w:val="TableText"/>
              <w:ind w:left="95"/>
              <w:spacing w:before="40" w:line="162" w:lineRule="auto"/>
              <w:rPr>
                <w:rFonts w:ascii="Times New Roman" w:hAnsi="Times New Roman" w:eastAsia="Times New Roman" w:cs="Times New Roman"/>
                <w:sz w:val="9"/>
                <w:szCs w:val="9"/>
              </w:rPr>
            </w:pPr>
            <w:r>
              <w:rPr>
                <w:sz w:val="9"/>
                <w:szCs w:val="9"/>
              </w:rPr>
              <w:t>Ion</w:t>
            </w:r>
            <w:r>
              <w:rPr>
                <w:sz w:val="9"/>
                <w:szCs w:val="9"/>
                <w:spacing w:val="17"/>
                <w:w w:val="102"/>
              </w:rPr>
              <w:t xml:space="preserve"> </w:t>
            </w:r>
            <w:r>
              <w:rPr>
                <w:sz w:val="9"/>
                <w:szCs w:val="9"/>
              </w:rPr>
              <w:t>Jun</w:t>
            </w:r>
            <w:r>
              <w:rPr>
                <w:sz w:val="9"/>
                <w:szCs w:val="9"/>
                <w:spacing w:val="18"/>
                <w:w w:val="101"/>
              </w:rPr>
              <w:t xml:space="preserve"> </w:t>
            </w:r>
            <w:r>
              <w:rPr>
                <w:sz w:val="9"/>
                <w:szCs w:val="9"/>
              </w:rPr>
              <w:t>2420:57:30</w:t>
            </w:r>
            <w:r>
              <w:rPr>
                <w:sz w:val="9"/>
                <w:szCs w:val="9"/>
                <w:spacing w:val="15"/>
                <w:w w:val="101"/>
              </w:rPr>
              <w:t xml:space="preserve"> </w:t>
            </w:r>
            <w:r>
              <w:rPr>
                <w:sz w:val="9"/>
                <w:szCs w:val="9"/>
              </w:rPr>
              <w:t>UTC</w:t>
            </w:r>
            <w:r>
              <w:rPr>
                <w:sz w:val="9"/>
                <w:szCs w:val="9"/>
                <w:spacing w:val="18"/>
                <w:w w:val="102"/>
              </w:rPr>
              <w:t xml:space="preserve"> </w:t>
            </w:r>
            <w:r>
              <w:rPr>
                <w:sz w:val="9"/>
                <w:szCs w:val="9"/>
              </w:rPr>
              <w:t>2013,                                 </w:t>
            </w:r>
            <w:r>
              <w:rPr>
                <w:sz w:val="9"/>
                <w:szCs w:val="9"/>
                <w:spacing w:val="-1"/>
              </w:rPr>
              <w:t xml:space="preserve">                        </w:t>
            </w:r>
            <w:r>
              <w:rPr>
                <w:rFonts w:ascii="Times New Roman" w:hAnsi="Times New Roman" w:eastAsia="Times New Roman" w:cs="Times New Roman"/>
                <w:sz w:val="9"/>
                <w:szCs w:val="9"/>
                <w:spacing w:val="-1"/>
              </w:rPr>
              <w:t>Wen     sse     vertion     an     canlled    and     bg    shar</w:t>
            </w:r>
          </w:p>
        </w:tc>
      </w:tr>
      <w:tr>
        <w:trPr>
          <w:trHeight w:val="109" w:hRule="atLeast"/>
        </w:trPr>
        <w:tc>
          <w:tcPr>
            <w:tcW w:w="3079" w:type="dxa"/>
            <w:vAlign w:val="top"/>
            <w:gridSpan w:val="2"/>
            <w:tcBorders>
              <w:top w:val="single" w:color="000000" w:sz="8" w:space="0"/>
              <w:bottom w:val="single" w:color="000000" w:sz="6" w:space="0"/>
            </w:tcBorders>
          </w:tcPr>
          <w:p>
            <w:pPr>
              <w:pStyle w:val="TableText"/>
              <w:ind w:left="19"/>
              <w:spacing w:before="12" w:line="178" w:lineRule="auto"/>
              <w:rPr>
                <w:sz w:val="9"/>
                <w:szCs w:val="9"/>
              </w:rPr>
            </w:pPr>
            <w:r>
              <w:rPr>
                <w:rFonts w:ascii="Times New Roman" w:hAnsi="Times New Roman" w:eastAsia="Times New Roman" w:cs="Times New Roman"/>
                <w:sz w:val="9"/>
                <w:szCs w:val="9"/>
              </w:rPr>
              <w:t>Hadoop</w:t>
            </w:r>
            <w:r>
              <w:rPr>
                <w:rFonts w:ascii="Times New Roman" w:hAnsi="Times New Roman" w:eastAsia="Times New Roman" w:cs="Times New Roman"/>
                <w:sz w:val="9"/>
                <w:szCs w:val="9"/>
                <w:spacing w:val="7"/>
              </w:rPr>
              <w:t xml:space="preserve">  </w:t>
            </w:r>
            <w:r>
              <w:rPr>
                <w:rFonts w:ascii="Times New Roman" w:hAnsi="Times New Roman" w:eastAsia="Times New Roman" w:cs="Times New Roman"/>
                <w:sz w:val="9"/>
                <w:szCs w:val="9"/>
              </w:rPr>
              <w:t>Veraion       </w:t>
            </w:r>
            <w:r>
              <w:rPr>
                <w:rFonts w:ascii="Times New Roman" w:hAnsi="Times New Roman" w:eastAsia="Times New Roman" w:cs="Times New Roman"/>
                <w:sz w:val="9"/>
                <w:szCs w:val="9"/>
                <w:spacing w:val="-1"/>
              </w:rPr>
              <w:t xml:space="preserve"> </w:t>
            </w:r>
            <w:r>
              <w:rPr>
                <w:sz w:val="9"/>
                <w:szCs w:val="9"/>
                <w:spacing w:val="-1"/>
              </w:rPr>
              <w:t>1.0.4,r1393290</w:t>
            </w:r>
          </w:p>
        </w:tc>
        <w:tc>
          <w:tcPr>
            <w:tcW w:w="3838" w:type="dxa"/>
            <w:vAlign w:val="top"/>
            <w:tcBorders>
              <w:top w:val="single" w:color="000000" w:sz="8" w:space="0"/>
              <w:right w:val="single" w:color="000000" w:sz="2" w:space="0"/>
              <w:bottom w:val="single" w:color="000000" w:sz="6" w:space="0"/>
            </w:tcBorders>
          </w:tcPr>
          <w:p>
            <w:pPr>
              <w:ind w:left="1631"/>
              <w:spacing w:before="42" w:line="197"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4"/>
                <w:w w:val="133"/>
              </w:rPr>
              <w:t>Hsoop</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4"/>
                <w:w w:val="133"/>
              </w:rPr>
              <w:t>verelen</w:t>
            </w:r>
            <w:r>
              <w:rPr>
                <w:rFonts w:ascii="Times New Roman" w:hAnsi="Times New Roman" w:eastAsia="Times New Roman" w:cs="Times New Roman"/>
                <w:sz w:val="6"/>
                <w:szCs w:val="6"/>
                <w:spacing w:val="2"/>
              </w:rPr>
              <w:t xml:space="preserve">      </w:t>
            </w:r>
            <w:r>
              <w:rPr>
                <w:rFonts w:ascii="Times New Roman" w:hAnsi="Times New Roman" w:eastAsia="Times New Roman" w:cs="Times New Roman"/>
                <w:sz w:val="6"/>
                <w:szCs w:val="6"/>
                <w:spacing w:val="4"/>
                <w:w w:val="133"/>
              </w:rPr>
              <w:t>and</w:t>
            </w:r>
            <w:r>
              <w:rPr>
                <w:rFonts w:ascii="Times New Roman" w:hAnsi="Times New Roman" w:eastAsia="Times New Roman" w:cs="Times New Roman"/>
                <w:sz w:val="6"/>
                <w:szCs w:val="6"/>
                <w:spacing w:val="2"/>
              </w:rPr>
              <w:t xml:space="preserve">      </w:t>
            </w:r>
            <w:r>
              <w:rPr>
                <w:rFonts w:ascii="Times New Roman" w:hAnsi="Times New Roman" w:eastAsia="Times New Roman" w:cs="Times New Roman"/>
                <w:sz w:val="6"/>
                <w:szCs w:val="6"/>
                <w:spacing w:val="4"/>
                <w:w w:val="133"/>
              </w:rPr>
              <w:t>renlrlan</w:t>
            </w:r>
          </w:p>
        </w:tc>
      </w:tr>
      <w:tr>
        <w:trPr>
          <w:trHeight w:val="114" w:hRule="atLeast"/>
        </w:trPr>
        <w:tc>
          <w:tcPr>
            <w:tcW w:w="6917" w:type="dxa"/>
            <w:vAlign w:val="top"/>
            <w:gridSpan w:val="3"/>
            <w:tcBorders>
              <w:bottom w:val="single" w:color="000000" w:sz="8" w:space="0"/>
              <w:right w:val="single" w:color="000000" w:sz="2" w:space="0"/>
              <w:top w:val="single" w:color="000000" w:sz="6" w:space="0"/>
            </w:tcBorders>
          </w:tcPr>
          <w:p>
            <w:pPr>
              <w:pStyle w:val="TableText"/>
              <w:ind w:left="89"/>
              <w:spacing w:before="18" w:line="86"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1"/>
              </w:rPr>
              <w:t>Hadoop Compiled     </w:t>
            </w:r>
            <w:r>
              <w:rPr>
                <w:rFonts w:ascii="Times New Roman" w:hAnsi="Times New Roman" w:eastAsia="Times New Roman" w:cs="Times New Roman"/>
                <w:sz w:val="9"/>
                <w:szCs w:val="9"/>
                <w:spacing w:val="-1"/>
                <w:position w:val="-2"/>
              </w:rPr>
              <w:t>Tha Oet 420       </w:t>
            </w:r>
            <w:r>
              <w:rPr>
                <w:sz w:val="9"/>
                <w:szCs w:val="9"/>
                <w:spacing w:val="-1"/>
              </w:rPr>
              <w:t>:40:3</w:t>
            </w:r>
            <w:r>
              <w:rPr>
                <w:sz w:val="9"/>
                <w:szCs w:val="9"/>
                <w:spacing w:val="13"/>
              </w:rPr>
              <w:t xml:space="preserve">  </w:t>
            </w:r>
            <w:r>
              <w:rPr>
                <w:rFonts w:ascii="Arial" w:hAnsi="Arial" w:eastAsia="Arial" w:cs="Arial"/>
                <w:sz w:val="9"/>
                <w:szCs w:val="9"/>
                <w:spacing w:val="-1"/>
                <w:position w:val="1"/>
              </w:rPr>
              <w:t>urc</w:t>
            </w:r>
            <w:r>
              <w:rPr>
                <w:rFonts w:ascii="Arial" w:hAnsi="Arial" w:eastAsia="Arial" w:cs="Arial"/>
                <w:sz w:val="9"/>
                <w:szCs w:val="9"/>
                <w:spacing w:val="1"/>
                <w:position w:val="1"/>
              </w:rPr>
              <w:t xml:space="preserve">                   </w:t>
            </w:r>
            <w:r>
              <w:rPr>
                <w:rFonts w:ascii="Arial" w:hAnsi="Arial" w:eastAsia="Arial" w:cs="Arial"/>
                <w:sz w:val="9"/>
                <w:szCs w:val="9"/>
                <w:position w:val="1"/>
              </w:rPr>
              <w:t xml:space="preserve">                                                                                               </w:t>
            </w:r>
            <w:r>
              <w:rPr>
                <w:rFonts w:ascii="Times New Roman" w:hAnsi="Times New Roman" w:eastAsia="Times New Roman" w:cs="Times New Roman"/>
                <w:sz w:val="9"/>
                <w:szCs w:val="9"/>
                <w:spacing w:val="-1"/>
                <w:position w:val="-1"/>
              </w:rPr>
              <w:t>Men   Hadoop   veralon   wn</w:t>
            </w:r>
            <w:r>
              <w:rPr>
                <w:rFonts w:ascii="Times New Roman" w:hAnsi="Times New Roman" w:eastAsia="Times New Roman" w:cs="Times New Roman"/>
                <w:sz w:val="9"/>
                <w:szCs w:val="9"/>
                <w:spacing w:val="-2"/>
                <w:position w:val="-1"/>
              </w:rPr>
              <w:t>e   caplled</w:t>
            </w:r>
            <w:r>
              <w:rPr>
                <w:rFonts w:ascii="Times New Roman" w:hAnsi="Times New Roman" w:eastAsia="Times New Roman" w:cs="Times New Roman"/>
                <w:sz w:val="9"/>
                <w:szCs w:val="9"/>
                <w:position w:val="-1"/>
              </w:rPr>
              <w:t xml:space="preserve">   </w:t>
            </w:r>
            <w:r>
              <w:rPr>
                <w:rFonts w:ascii="Times New Roman" w:hAnsi="Times New Roman" w:eastAsia="Times New Roman" w:cs="Times New Roman"/>
                <w:sz w:val="9"/>
                <w:szCs w:val="9"/>
                <w:spacing w:val="-2"/>
                <w:position w:val="-1"/>
              </w:rPr>
              <w:t>and   by</w:t>
            </w:r>
            <w:r>
              <w:rPr>
                <w:rFonts w:ascii="Times New Roman" w:hAnsi="Times New Roman" w:eastAsia="Times New Roman" w:cs="Times New Roman"/>
                <w:sz w:val="9"/>
                <w:szCs w:val="9"/>
                <w:spacing w:val="1"/>
                <w:position w:val="-1"/>
              </w:rPr>
              <w:t xml:space="preserve">   </w:t>
            </w:r>
            <w:r>
              <w:rPr>
                <w:rFonts w:ascii="Times New Roman" w:hAnsi="Times New Roman" w:eastAsia="Times New Roman" w:cs="Times New Roman"/>
                <w:sz w:val="9"/>
                <w:szCs w:val="9"/>
                <w:spacing w:val="-2"/>
                <w:position w:val="-1"/>
              </w:rPr>
              <w:t>sten</w:t>
            </w:r>
          </w:p>
        </w:tc>
      </w:tr>
      <w:tr>
        <w:trPr>
          <w:trHeight w:val="129" w:hRule="atLeast"/>
        </w:trPr>
        <w:tc>
          <w:tcPr>
            <w:tcW w:w="745" w:type="dxa"/>
            <w:vAlign w:val="top"/>
            <w:tcBorders>
              <w:bottom w:val="single" w:color="000000" w:sz="8" w:space="0"/>
              <w:top w:val="single" w:color="000000" w:sz="8" w:space="0"/>
            </w:tcBorders>
          </w:tcPr>
          <w:p>
            <w:pPr>
              <w:ind w:left="19"/>
              <w:spacing w:before="22"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itsst</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Roat</w:t>
            </w:r>
          </w:p>
        </w:tc>
        <w:tc>
          <w:tcPr>
            <w:tcW w:w="6172" w:type="dxa"/>
            <w:vAlign w:val="top"/>
            <w:gridSpan w:val="2"/>
            <w:tcBorders>
              <w:bottom w:val="single" w:color="000000" w:sz="8" w:space="0"/>
              <w:top w:val="single" w:color="000000" w:sz="8" w:space="0"/>
              <w:right w:val="single" w:color="000000" w:sz="2" w:space="0"/>
            </w:tcBorders>
          </w:tcPr>
          <w:p>
            <w:pPr>
              <w:ind w:left="95"/>
              <w:spacing w:before="44" w:line="228" w:lineRule="auto"/>
              <w:rPr>
                <w:rFonts w:ascii="Times New Roman" w:hAnsi="Times New Roman" w:eastAsia="Times New Roman" w:cs="Times New Roman"/>
                <w:sz w:val="5"/>
                <w:szCs w:val="5"/>
              </w:rPr>
            </w:pPr>
            <w:r>
              <w:rPr>
                <w:rFonts w:ascii="Times New Roman" w:hAnsi="Times New Roman" w:eastAsia="Times New Roman" w:cs="Times New Roman"/>
                <w:sz w:val="5"/>
                <w:szCs w:val="5"/>
                <w:spacing w:val="10"/>
                <w:w w:val="132"/>
                <w:position w:val="-1"/>
              </w:rPr>
              <w:t>hdfs:/MadoogB tstnehua e</w:t>
            </w:r>
            <w:r>
              <w:rPr>
                <w:rFonts w:ascii="Times New Roman" w:hAnsi="Times New Roman" w:eastAsia="Times New Roman" w:cs="Times New Roman"/>
                <w:sz w:val="5"/>
                <w:szCs w:val="5"/>
                <w:position w:val="-1"/>
              </w:rPr>
              <w:t xml:space="preserve">                                                                                                                                                                                                                                         </w:t>
            </w:r>
            <w:r>
              <w:rPr>
                <w:rFonts w:ascii="Times New Roman" w:hAnsi="Times New Roman" w:eastAsia="Times New Roman" w:cs="Times New Roman"/>
                <w:sz w:val="5"/>
                <w:szCs w:val="5"/>
                <w:spacing w:val="10"/>
                <w:w w:val="132"/>
                <w:position w:val="1"/>
              </w:rPr>
              <w:t>Location   of</w:t>
            </w:r>
            <w:r>
              <w:rPr>
                <w:rFonts w:ascii="Times New Roman" w:hAnsi="Times New Roman" w:eastAsia="Times New Roman" w:cs="Times New Roman"/>
                <w:sz w:val="5"/>
                <w:szCs w:val="5"/>
                <w:spacing w:val="4"/>
                <w:position w:val="1"/>
              </w:rPr>
              <w:t xml:space="preserve">    </w:t>
            </w:r>
            <w:r>
              <w:rPr>
                <w:rFonts w:ascii="Times New Roman" w:hAnsi="Times New Roman" w:eastAsia="Times New Roman" w:cs="Times New Roman"/>
                <w:sz w:val="5"/>
                <w:szCs w:val="5"/>
                <w:spacing w:val="10"/>
                <w:w w:val="132"/>
                <w:position w:val="1"/>
              </w:rPr>
              <w:t>HDaae   hoae   directory</w:t>
            </w:r>
          </w:p>
        </w:tc>
      </w:tr>
      <w:tr>
        <w:trPr>
          <w:trHeight w:val="277" w:hRule="atLeast"/>
        </w:trPr>
        <w:tc>
          <w:tcPr>
            <w:tcW w:w="745" w:type="dxa"/>
            <w:vAlign w:val="top"/>
            <w:tcBorders>
              <w:bottom w:val="single" w:color="000000" w:sz="8" w:space="0"/>
              <w:top w:val="single" w:color="000000" w:sz="8" w:space="0"/>
            </w:tcBorders>
          </w:tcPr>
          <w:p>
            <w:pPr>
              <w:ind w:left="19"/>
              <w:spacing w:line="198" w:lineRule="auto"/>
              <w:rPr>
                <w:rFonts w:ascii="Times New Roman" w:hAnsi="Times New Roman" w:eastAsia="Times New Roman" w:cs="Times New Roman"/>
                <w:sz w:val="4"/>
                <w:szCs w:val="4"/>
              </w:rPr>
            </w:pPr>
            <w:r>
              <w:rPr>
                <w:rFonts w:ascii="Times New Roman" w:hAnsi="Times New Roman" w:eastAsia="Times New Roman" w:cs="Times New Roman"/>
                <w:sz w:val="4"/>
                <w:szCs w:val="4"/>
                <w:spacing w:val="8"/>
                <w:w w:val="175"/>
              </w:rPr>
              <w:t>Directary</w:t>
            </w:r>
          </w:p>
          <w:p>
            <w:pPr>
              <w:ind w:left="19"/>
              <w:spacing w:before="10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Zookeeper  Quarun</w:t>
            </w:r>
          </w:p>
        </w:tc>
        <w:tc>
          <w:tcPr>
            <w:tcW w:w="2334" w:type="dxa"/>
            <w:vAlign w:val="top"/>
            <w:tcBorders>
              <w:bottom w:val="single" w:color="000000" w:sz="8" w:space="0"/>
              <w:top w:val="single" w:color="000000" w:sz="8" w:space="0"/>
            </w:tcBorders>
          </w:tcPr>
          <w:p>
            <w:pPr>
              <w:ind w:left="95"/>
              <w:spacing w:before="15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hadoop6,tsinghun</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ethu</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1"/>
              </w:rPr>
              <w:t>cn:21B1,I</w:t>
            </w:r>
          </w:p>
        </w:tc>
        <w:tc>
          <w:tcPr>
            <w:tcW w:w="3838" w:type="dxa"/>
            <w:vAlign w:val="top"/>
            <w:tcBorders>
              <w:bottom w:val="single" w:color="000000" w:sz="8" w:space="0"/>
              <w:top w:val="single" w:color="000000" w:sz="8" w:space="0"/>
              <w:right w:val="single" w:color="000000" w:sz="2" w:space="0"/>
            </w:tcBorders>
          </w:tcPr>
          <w:p>
            <w:pPr>
              <w:ind w:left="2091"/>
              <w:spacing w:before="8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of</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rPr>
              <w:t>all</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rPr>
              <w:t>reelatered</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z     servera.For  </w:t>
            </w:r>
            <w:r>
              <w:rPr>
                <w:rFonts w:ascii="Times New Roman" w:hAnsi="Times New Roman" w:eastAsia="Times New Roman" w:cs="Times New Roman"/>
                <w:sz w:val="9"/>
                <w:szCs w:val="9"/>
                <w:spacing w:val="-1"/>
              </w:rPr>
              <w:t xml:space="preserve">   mre,</w:t>
            </w:r>
          </w:p>
        </w:tc>
      </w:tr>
      <w:tr>
        <w:trPr>
          <w:trHeight w:val="346" w:hRule="atLeast"/>
        </w:trPr>
        <w:tc>
          <w:tcPr>
            <w:tcW w:w="6917" w:type="dxa"/>
            <w:vAlign w:val="top"/>
            <w:gridSpan w:val="3"/>
            <w:tcBorders>
              <w:bottom w:val="single" w:color="000000" w:sz="8" w:space="0"/>
              <w:top w:val="single" w:color="000000" w:sz="8" w:space="0"/>
              <w:right w:val="single" w:color="000000" w:sz="2" w:space="0"/>
            </w:tcBorders>
          </w:tcPr>
          <w:p>
            <w:pPr>
              <w:pStyle w:val="TableText"/>
              <w:ind w:left="19"/>
              <w:spacing w:before="24" w:line="223" w:lineRule="auto"/>
              <w:rPr>
                <w:rFonts w:ascii="Times New Roman" w:hAnsi="Times New Roman" w:eastAsia="Times New Roman" w:cs="Times New Roman"/>
                <w:sz w:val="9"/>
                <w:szCs w:val="9"/>
              </w:rPr>
            </w:pPr>
            <w:r>
              <w:pict>
                <v:rect id="_x0000_s166" style="position:absolute;margin-left:3.9984pt;margin-top:5.55497pt;mso-position-vertical-relative:text;mso-position-horizontal-relative:text;width:341.55pt;height:1.05pt;z-index:251779072;" fillcolor="#000000" filled="true" stroked="false"/>
              </w:pict>
            </w:r>
            <w:r>
              <w:pict>
                <v:shape id="_x0000_s168" style="position:absolute;margin-left:329.515pt;margin-top:5.06629pt;mso-position-vertical-relative:text;mso-position-horizontal-relative:text;width:2.85pt;height:3.45pt;z-index:251778048;" filled="false" stroked="false" type="#_x0000_t202">
                  <v:fill on="false"/>
                  <v:stroke on="false"/>
                  <v:path/>
                  <v:imagedata o:title=""/>
                  <o:lock v:ext="edit" aspectratio="false"/>
                  <v:textbox inset="0mm,0mm,0mm,0mm">
                    <w:txbxContent>
                      <w:p>
                        <w:pPr>
                          <w:ind w:left="20"/>
                          <w:spacing w:before="20" w:line="28" w:lineRule="exact"/>
                          <w:rPr>
                            <w:rFonts w:ascii="Times New Roman" w:hAnsi="Times New Roman" w:eastAsia="Times New Roman" w:cs="Times New Roman"/>
                            <w:sz w:val="9"/>
                            <w:szCs w:val="9"/>
                          </w:rPr>
                        </w:pPr>
                        <w:r>
                          <w:rPr>
                            <w:rFonts w:ascii="Times New Roman" w:hAnsi="Times New Roman" w:eastAsia="Times New Roman" w:cs="Times New Roman"/>
                            <w:sz w:val="9"/>
                            <w:szCs w:val="9"/>
                          </w:rPr>
                          <w:t>.</w:t>
                        </w:r>
                      </w:p>
                    </w:txbxContent>
                  </v:textbox>
                </v:shape>
              </w:pict>
            </w:r>
            <w:r>
              <w:rPr>
                <w:rFonts w:ascii="Times New Roman" w:hAnsi="Times New Roman" w:eastAsia="Times New Roman" w:cs="Times New Roman"/>
                <w:sz w:val="9"/>
                <w:szCs w:val="9"/>
                <w:position w:val="2"/>
              </w:rPr>
              <w:t>HWaster</w:t>
            </w:r>
            <w:r>
              <w:rPr>
                <w:rFonts w:ascii="Times New Roman" w:hAnsi="Times New Roman" w:eastAsia="Times New Roman" w:cs="Times New Roman"/>
                <w:sz w:val="9"/>
                <w:szCs w:val="9"/>
                <w:spacing w:val="6"/>
                <w:w w:val="102"/>
                <w:position w:val="2"/>
              </w:rPr>
              <w:t xml:space="preserve">  </w:t>
            </w:r>
            <w:r>
              <w:rPr>
                <w:rFonts w:ascii="Times New Roman" w:hAnsi="Times New Roman" w:eastAsia="Times New Roman" w:cs="Times New Roman"/>
                <w:sz w:val="9"/>
                <w:szCs w:val="9"/>
                <w:position w:val="2"/>
              </w:rPr>
              <w:t>Start  </w:t>
            </w:r>
            <w:r>
              <w:rPr>
                <w:rFonts w:ascii="Times New Roman" w:hAnsi="Times New Roman" w:eastAsia="Times New Roman" w:cs="Times New Roman"/>
                <w:sz w:val="9"/>
                <w:szCs w:val="9"/>
                <w:position w:val="1"/>
              </w:rPr>
              <w:t>Timef</w:t>
            </w:r>
            <w:r>
              <w:rPr>
                <w:sz w:val="9"/>
                <w:szCs w:val="9"/>
                <w:position w:val="1"/>
              </w:rPr>
              <w:t>Thu Jul</w:t>
            </w:r>
            <w:r>
              <w:rPr>
                <w:sz w:val="9"/>
                <w:szCs w:val="9"/>
                <w:spacing w:val="15"/>
                <w:w w:val="102"/>
                <w:position w:val="1"/>
              </w:rPr>
              <w:t xml:space="preserve"> </w:t>
            </w:r>
            <w:r>
              <w:rPr>
                <w:sz w:val="9"/>
                <w:szCs w:val="9"/>
              </w:rPr>
              <w:t>1811:34:95</w:t>
            </w:r>
            <w:r>
              <w:rPr>
                <w:sz w:val="9"/>
                <w:szCs w:val="9"/>
                <w:spacing w:val="8"/>
              </w:rPr>
              <w:t xml:space="preserve"> </w:t>
            </w:r>
            <w:r>
              <w:rPr>
                <w:sz w:val="9"/>
                <w:szCs w:val="9"/>
              </w:rPr>
              <w:t>CST</w:t>
            </w:r>
            <w:r>
              <w:rPr>
                <w:sz w:val="9"/>
                <w:szCs w:val="9"/>
                <w:spacing w:val="10"/>
              </w:rPr>
              <w:t xml:space="preserve"> </w:t>
            </w:r>
            <w:r>
              <w:rPr>
                <w:sz w:val="9"/>
                <w:szCs w:val="9"/>
              </w:rPr>
              <w:t>2013                                                        </w:t>
            </w:r>
            <w:r>
              <w:rPr>
                <w:sz w:val="9"/>
                <w:szCs w:val="9"/>
                <w:spacing w:val="-1"/>
              </w:rPr>
              <w:t xml:space="preserve">     </w:t>
            </w:r>
            <w:r>
              <w:rPr>
                <w:rFonts w:ascii="Times New Roman" w:hAnsi="Times New Roman" w:eastAsia="Times New Roman" w:cs="Times New Roman"/>
                <w:sz w:val="9"/>
                <w:szCs w:val="9"/>
                <w:spacing w:val="-1"/>
                <w:position w:val="-1"/>
              </w:rPr>
              <w:t>ate    stae    of    shen    thls    Hster    woe</w:t>
            </w:r>
            <w:r>
              <w:rPr>
                <w:rFonts w:ascii="Times New Roman" w:hAnsi="Times New Roman" w:eastAsia="Times New Roman" w:cs="Times New Roman"/>
                <w:sz w:val="9"/>
                <w:szCs w:val="9"/>
                <w:position w:val="-1"/>
              </w:rPr>
              <w:t xml:space="preserve">    </w:t>
            </w:r>
            <w:r>
              <w:rPr>
                <w:rFonts w:ascii="Times New Roman" w:hAnsi="Times New Roman" w:eastAsia="Times New Roman" w:cs="Times New Roman"/>
                <w:sz w:val="9"/>
                <w:szCs w:val="9"/>
                <w:spacing w:val="-1"/>
                <w:position w:val="-1"/>
              </w:rPr>
              <w:t>atarted</w:t>
            </w:r>
          </w:p>
          <w:p>
            <w:pPr>
              <w:ind w:left="4710"/>
              <w:spacing w:before="59" w:line="192" w:lineRule="auto"/>
              <w:rPr>
                <w:rFonts w:ascii="Times New Roman" w:hAnsi="Times New Roman" w:eastAsia="Times New Roman" w:cs="Times New Roman"/>
                <w:sz w:val="9"/>
                <w:szCs w:val="9"/>
              </w:rPr>
            </w:pPr>
            <w:r>
              <w:pict>
                <v:shape id="_x0000_s170" style="position:absolute;margin-left:8.0012pt;margin-top:-0.138641pt;mso-position-vertical-relative:text;mso-position-horizontal-relative:text;width:27.05pt;height:6.15pt;z-index:2517800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str</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Aetlv</w:t>
                        </w:r>
                      </w:p>
                    </w:txbxContent>
                  </v:textbox>
                </v:shape>
              </w:pict>
            </w:r>
            <w:r>
              <w:pict>
                <v:shape id="_x0000_s172" style="position:absolute;margin-left:41.0023pt;margin-top:3.35254pt;mso-position-vertical-relative:text;mso-position-horizontal-relative:text;width:25.3pt;height:6.15pt;z-index:2517770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2"/>
                          </w:rPr>
                          <w:t>Thu   Jul</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2"/>
                          </w:rPr>
                          <w:t>18</w:t>
                        </w:r>
                      </w:p>
                    </w:txbxContent>
                  </v:textbox>
                </v:shape>
              </w:pict>
            </w:r>
            <w:r>
              <w:rPr>
                <w:rFonts w:ascii="Times New Roman" w:hAnsi="Times New Roman" w:eastAsia="Times New Roman" w:cs="Times New Roman"/>
                <w:sz w:val="9"/>
                <w:szCs w:val="9"/>
              </w:rPr>
              <w:t>Date</w:t>
            </w:r>
            <w:r>
              <w:rPr>
                <w:rFonts w:ascii="Times New Roman" w:hAnsi="Times New Roman" w:eastAsia="Times New Roman" w:cs="Times New Roman"/>
                <w:sz w:val="9"/>
                <w:szCs w:val="9"/>
                <w:spacing w:val="7"/>
              </w:rPr>
              <w:t xml:space="preserve">   </w:t>
            </w:r>
            <w:r>
              <w:rPr>
                <w:rFonts w:ascii="Times New Roman" w:hAnsi="Times New Roman" w:eastAsia="Times New Roman" w:cs="Times New Roman"/>
                <w:sz w:val="9"/>
                <w:szCs w:val="9"/>
              </w:rPr>
              <w:t>stap</w:t>
            </w:r>
            <w:r>
              <w:rPr>
                <w:rFonts w:ascii="Times New Roman" w:hAnsi="Times New Roman" w:eastAsia="Times New Roman" w:cs="Times New Roman"/>
                <w:sz w:val="9"/>
                <w:szCs w:val="9"/>
                <w:spacing w:val="6"/>
                <w:w w:val="102"/>
              </w:rPr>
              <w:t xml:space="preserve">   </w:t>
            </w:r>
            <w:r>
              <w:rPr>
                <w:rFonts w:ascii="Times New Roman" w:hAnsi="Times New Roman" w:eastAsia="Times New Roman" w:cs="Times New Roman"/>
                <w:sz w:val="9"/>
                <w:szCs w:val="9"/>
              </w:rPr>
              <w:t>of   whm    this</w:t>
            </w:r>
            <w:r>
              <w:rPr>
                <w:rFonts w:ascii="Times New Roman" w:hAnsi="Times New Roman" w:eastAsia="Times New Roman" w:cs="Times New Roman"/>
                <w:sz w:val="9"/>
                <w:szCs w:val="9"/>
                <w:spacing w:val="6"/>
              </w:rPr>
              <w:t xml:space="preserve">   </w:t>
            </w:r>
            <w:r>
              <w:rPr>
                <w:rFonts w:ascii="Times New Roman" w:hAnsi="Times New Roman" w:eastAsia="Times New Roman" w:cs="Times New Roman"/>
                <w:sz w:val="9"/>
                <w:szCs w:val="9"/>
              </w:rPr>
              <w:t>Haster</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becane </w:t>
            </w:r>
            <w:r>
              <w:rPr>
                <w:rFonts w:ascii="Times New Roman" w:hAnsi="Times New Roman" w:eastAsia="Times New Roman" w:cs="Times New Roman"/>
                <w:sz w:val="9"/>
                <w:szCs w:val="9"/>
                <w:spacing w:val="-1"/>
              </w:rPr>
              <w:t xml:space="preserve">   active</w:t>
            </w:r>
          </w:p>
          <w:p>
            <w:pPr>
              <w:ind w:left="19"/>
              <w:spacing w:before="5" w:line="165" w:lineRule="auto"/>
              <w:rPr>
                <w:rFonts w:ascii="Times New Roman" w:hAnsi="Times New Roman" w:eastAsia="Times New Roman" w:cs="Times New Roman"/>
                <w:sz w:val="5"/>
                <w:szCs w:val="5"/>
              </w:rPr>
            </w:pPr>
            <w:r>
              <w:rPr>
                <w:rFonts w:ascii="Times New Roman" w:hAnsi="Times New Roman" w:eastAsia="Times New Roman" w:cs="Times New Roman"/>
                <w:sz w:val="5"/>
                <w:szCs w:val="5"/>
                <w:spacing w:val="6"/>
                <w:w w:val="150"/>
              </w:rPr>
              <w:t>Tine</w:t>
            </w:r>
          </w:p>
        </w:tc>
      </w:tr>
      <w:tr>
        <w:trPr>
          <w:trHeight w:val="193" w:hRule="atLeast"/>
        </w:trPr>
        <w:tc>
          <w:tcPr>
            <w:tcW w:w="3079" w:type="dxa"/>
            <w:vAlign w:val="top"/>
            <w:gridSpan w:val="2"/>
            <w:tcBorders>
              <w:top w:val="single" w:color="000000" w:sz="8" w:space="0"/>
              <w:bottom w:val="single" w:color="000000" w:sz="4" w:space="0"/>
            </w:tcBorders>
          </w:tcPr>
          <w:p>
            <w:pPr>
              <w:pStyle w:val="TableText"/>
              <w:ind w:left="309"/>
              <w:spacing w:before="81" w:line="181" w:lineRule="auto"/>
              <w:rPr>
                <w:sz w:val="9"/>
                <w:szCs w:val="9"/>
              </w:rPr>
            </w:pPr>
            <w:r>
              <w:rPr>
                <w:rFonts w:ascii="Times New Roman" w:hAnsi="Times New Roman" w:eastAsia="Times New Roman" w:cs="Times New Roman"/>
                <w:sz w:val="9"/>
                <w:szCs w:val="9"/>
                <w:spacing w:val="-1"/>
              </w:rPr>
              <w:t>rersm</w:t>
            </w:r>
            <w:r>
              <w:rPr>
                <w:rFonts w:ascii="Times New Roman" w:hAnsi="Times New Roman" w:eastAsia="Times New Roman" w:cs="Times New Roman"/>
                <w:sz w:val="9"/>
                <w:szCs w:val="9"/>
                <w:spacing w:val="1"/>
              </w:rPr>
              <w:t xml:space="preserve">              </w:t>
            </w:r>
            <w:r>
              <w:rPr>
                <w:sz w:val="9"/>
                <w:szCs w:val="9"/>
                <w:spacing w:val="-1"/>
              </w:rPr>
              <w:t>3.67</w:t>
            </w:r>
          </w:p>
        </w:tc>
        <w:tc>
          <w:tcPr>
            <w:tcW w:w="3838" w:type="dxa"/>
            <w:vAlign w:val="top"/>
            <w:tcBorders>
              <w:top w:val="single" w:color="000000" w:sz="8" w:space="0"/>
              <w:right w:val="single" w:color="000000" w:sz="2" w:space="0"/>
              <w:bottom w:val="single" w:color="000000" w:sz="4" w:space="0"/>
            </w:tcBorders>
          </w:tcPr>
          <w:p>
            <w:pPr>
              <w:ind w:left="1631"/>
              <w:spacing w:before="6" w:line="22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2"/>
                <w:w w:val="91"/>
              </w:rPr>
              <w:t>Averag</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2"/>
                <w:w w:val="91"/>
              </w:rPr>
              <w:t>oglcm</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2"/>
                <w:w w:val="91"/>
              </w:rPr>
              <w:t>ver,Malve</w:t>
            </w:r>
          </w:p>
        </w:tc>
      </w:tr>
      <w:tr>
        <w:trPr>
          <w:trHeight w:val="223" w:hRule="atLeast"/>
        </w:trPr>
        <w:tc>
          <w:tcPr>
            <w:tcW w:w="3079" w:type="dxa"/>
            <w:vAlign w:val="top"/>
            <w:gridSpan w:val="2"/>
            <w:tcBorders>
              <w:bottom w:val="single" w:color="000000" w:sz="8" w:space="0"/>
              <w:top w:val="single" w:color="000000" w:sz="4" w:space="0"/>
            </w:tcBorders>
          </w:tcPr>
          <w:p>
            <w:pPr>
              <w:pStyle w:val="TableText"/>
              <w:ind w:left="19"/>
              <w:spacing w:before="98" w:line="202" w:lineRule="auto"/>
              <w:rPr>
                <w:sz w:val="9"/>
                <w:szCs w:val="9"/>
              </w:rPr>
            </w:pPr>
            <w:r>
              <w:rPr>
                <w:rFonts w:ascii="Times New Roman" w:hAnsi="Times New Roman" w:eastAsia="Times New Roman" w:cs="Times New Roman"/>
                <w:sz w:val="9"/>
                <w:szCs w:val="9"/>
                <w:spacing w:val="-2"/>
              </w:rPr>
              <w:t>HBaae</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2"/>
              </w:rPr>
              <w:t>Cluater  ID</w:t>
            </w:r>
            <w:r>
              <w:rPr>
                <w:rFonts w:ascii="Times New Roman" w:hAnsi="Times New Roman" w:eastAsia="Times New Roman" w:cs="Times New Roman"/>
                <w:sz w:val="9"/>
                <w:szCs w:val="9"/>
                <w:spacing w:val="1"/>
              </w:rPr>
              <w:t xml:space="preserve">         </w:t>
            </w:r>
            <w:r>
              <w:rPr>
                <w:sz w:val="9"/>
                <w:szCs w:val="9"/>
                <w:spacing w:val="-2"/>
              </w:rPr>
              <w:t>ce2</w:t>
            </w:r>
            <w:r>
              <w:rPr>
                <w:sz w:val="9"/>
                <w:szCs w:val="9"/>
                <w:spacing w:val="-3"/>
              </w:rPr>
              <w:t>as059-f661-</w:t>
            </w:r>
          </w:p>
        </w:tc>
        <w:tc>
          <w:tcPr>
            <w:tcW w:w="3838" w:type="dxa"/>
            <w:vAlign w:val="top"/>
            <w:tcBorders>
              <w:bottom w:val="single" w:color="000000" w:sz="8" w:space="0"/>
              <w:right w:val="single" w:color="000000" w:sz="2" w:space="0"/>
              <w:top w:val="single" w:color="000000" w:sz="4" w:space="0"/>
            </w:tcBorders>
          </w:tcPr>
          <w:p>
            <w:pPr>
              <w:ind w:left="1930"/>
              <w:spacing w:before="4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identi                      rated</w:t>
            </w:r>
            <w:r>
              <w:rPr>
                <w:rFonts w:ascii="Times New Roman" w:hAnsi="Times New Roman" w:eastAsia="Times New Roman" w:cs="Times New Roman"/>
                <w:sz w:val="9"/>
                <w:szCs w:val="9"/>
                <w:spacing w:val="-1"/>
              </w:rPr>
              <w:t xml:space="preserve">    for    each    iBae</w:t>
            </w:r>
          </w:p>
        </w:tc>
      </w:tr>
      <w:tr>
        <w:trPr>
          <w:trHeight w:val="218" w:hRule="atLeast"/>
        </w:trPr>
        <w:tc>
          <w:tcPr>
            <w:tcW w:w="3079" w:type="dxa"/>
            <w:vAlign w:val="top"/>
            <w:gridSpan w:val="2"/>
            <w:tcBorders>
              <w:bottom w:val="single" w:color="000000" w:sz="8" w:space="0"/>
              <w:top w:val="single" w:color="000000" w:sz="8" w:space="0"/>
            </w:tcBorders>
          </w:tcPr>
          <w:p>
            <w:pPr>
              <w:pStyle w:val="TableText"/>
              <w:ind w:left="19"/>
              <w:spacing w:before="88" w:line="220" w:lineRule="auto"/>
              <w:rPr>
                <w:sz w:val="9"/>
                <w:szCs w:val="9"/>
              </w:rPr>
            </w:pPr>
            <w:r>
              <w:rPr>
                <w:rFonts w:ascii="Times New Roman" w:hAnsi="Times New Roman" w:eastAsia="Times New Roman" w:cs="Times New Roman"/>
                <w:sz w:val="9"/>
                <w:szCs w:val="9"/>
              </w:rPr>
              <w:t>Ceprocessore            </w:t>
            </w:r>
            <w:r>
              <w:rPr>
                <w:rFonts w:ascii="Times New Roman" w:hAnsi="Times New Roman" w:eastAsia="Times New Roman" w:cs="Times New Roman"/>
                <w:sz w:val="9"/>
                <w:szCs w:val="9"/>
                <w:spacing w:val="-1"/>
              </w:rPr>
              <w:t xml:space="preserve">   </w:t>
            </w:r>
            <w:r>
              <w:rPr>
                <w:sz w:val="9"/>
                <w:szCs w:val="9"/>
                <w:spacing w:val="-1"/>
                <w:position w:val="-1"/>
              </w:rPr>
              <w:t>□</w:t>
            </w:r>
          </w:p>
        </w:tc>
        <w:tc>
          <w:tcPr>
            <w:tcW w:w="3838" w:type="dxa"/>
            <w:vAlign w:val="top"/>
            <w:tcBorders>
              <w:bottom w:val="single" w:color="000000" w:sz="8" w:space="0"/>
              <w:top w:val="single" w:color="000000" w:sz="8" w:space="0"/>
              <w:right w:val="single" w:color="000000" w:sz="2" w:space="0"/>
            </w:tcBorders>
          </w:tcPr>
          <w:p>
            <w:pPr>
              <w:ind w:left="3120"/>
              <w:spacing w:before="1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ded</w:t>
            </w:r>
            <w:r>
              <w:rPr>
                <w:rFonts w:ascii="Times New Roman" w:hAnsi="Times New Roman" w:eastAsia="Times New Roman" w:cs="Times New Roman"/>
                <w:sz w:val="9"/>
                <w:szCs w:val="9"/>
                <w:spacing w:val="18"/>
                <w:w w:val="102"/>
              </w:rPr>
              <w:t xml:space="preserve"> </w:t>
            </w:r>
            <w:r>
              <w:rPr>
                <w:rFonts w:ascii="Times New Roman" w:hAnsi="Times New Roman" w:eastAsia="Times New Roman" w:cs="Times New Roman"/>
                <w:sz w:val="9"/>
                <w:szCs w:val="9"/>
                <w:spacing w:val="-1"/>
              </w:rPr>
              <w:t>by</w:t>
            </w:r>
            <w:r>
              <w:rPr>
                <w:rFonts w:ascii="Times New Roman" w:hAnsi="Times New Roman" w:eastAsia="Times New Roman" w:cs="Times New Roman"/>
                <w:sz w:val="9"/>
                <w:szCs w:val="9"/>
                <w:spacing w:val="16"/>
                <w:w w:val="102"/>
              </w:rPr>
              <w:t xml:space="preserve"> </w:t>
            </w:r>
            <w:r>
              <w:rPr>
                <w:rFonts w:ascii="Times New Roman" w:hAnsi="Times New Roman" w:eastAsia="Times New Roman" w:cs="Times New Roman"/>
                <w:sz w:val="9"/>
                <w:szCs w:val="9"/>
                <w:spacing w:val="-1"/>
              </w:rPr>
              <w:t>the</w:t>
            </w:r>
          </w:p>
        </w:tc>
      </w:tr>
    </w:tbl>
    <w:p>
      <w:pPr>
        <w:ind w:left="680"/>
        <w:spacing w:before="10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Tasks</w:t>
      </w:r>
    </w:p>
    <w:p>
      <w:pPr>
        <w:ind w:left="680"/>
        <w:spacing w:before="191" w:line="132" w:lineRule="exact"/>
        <w:rPr>
          <w:rFonts w:ascii="Times New Roman" w:hAnsi="Times New Roman" w:eastAsia="Times New Roman" w:cs="Times New Roman"/>
          <w:sz w:val="9"/>
          <w:szCs w:val="9"/>
        </w:rPr>
      </w:pPr>
      <w:r>
        <w:pict>
          <v:shape id="_x0000_s174" style="position:absolute;margin-left:178.999pt;margin-top:8.5479pt;mso-position-vertical-relative:text;mso-position-horizontal-relative:text;width:20.05pt;height:6.15pt;z-index:2517760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Taka</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Sha</w:t>
                  </w:r>
                </w:p>
              </w:txbxContent>
            </v:textbox>
          </v:shape>
        </w:pict>
      </w:r>
      <w:r>
        <w:rPr>
          <w:rFonts w:ascii="Times New Roman" w:hAnsi="Times New Roman" w:eastAsia="Times New Roman" w:cs="Times New Roman"/>
          <w:sz w:val="9"/>
          <w:szCs w:val="9"/>
          <w:position w:val="4"/>
        </w:rPr>
        <w:t>Shon   AlL   Lenl   tarsd   Ias   Zhat   nan-tfC   Tast</w:t>
      </w:r>
      <w:r>
        <w:rPr>
          <w:rFonts w:ascii="Times New Roman" w:hAnsi="Times New Roman" w:eastAsia="Times New Roman" w:cs="Times New Roman"/>
          <w:sz w:val="9"/>
          <w:szCs w:val="9"/>
          <w:spacing w:val="2"/>
          <w:position w:val="4"/>
        </w:rPr>
        <w:t xml:space="preserve">   </w:t>
      </w:r>
      <w:r>
        <w:rPr>
          <w:rFonts w:ascii="Times New Roman" w:hAnsi="Times New Roman" w:eastAsia="Times New Roman" w:cs="Times New Roman"/>
          <w:sz w:val="9"/>
          <w:szCs w:val="9"/>
          <w:spacing w:val="-1"/>
          <w:position w:val="4"/>
        </w:rPr>
        <w:t>Shn   AlL</w:t>
      </w:r>
      <w:r>
        <w:rPr>
          <w:rFonts w:ascii="Times New Roman" w:hAnsi="Times New Roman" w:eastAsia="Times New Roman" w:cs="Times New Roman"/>
          <w:sz w:val="9"/>
          <w:szCs w:val="9"/>
          <w:position w:val="4"/>
        </w:rPr>
        <w:t xml:space="preserve">   </w:t>
      </w:r>
      <w:r>
        <w:rPr>
          <w:rFonts w:ascii="Times New Roman" w:hAnsi="Times New Roman" w:eastAsia="Times New Roman" w:cs="Times New Roman"/>
          <w:sz w:val="9"/>
          <w:szCs w:val="9"/>
          <w:spacing w:val="-1"/>
          <w:position w:val="4"/>
        </w:rPr>
        <w:t>RCH</w:t>
      </w:r>
    </w:p>
    <w:p>
      <w:pPr>
        <w:ind w:left="680"/>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Mo</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rPr>
        <w:t>tasks</w:t>
      </w:r>
      <w:r>
        <w:rPr>
          <w:rFonts w:ascii="Times New Roman" w:hAnsi="Times New Roman" w:eastAsia="Times New Roman" w:cs="Times New Roman"/>
          <w:sz w:val="9"/>
          <w:szCs w:val="9"/>
          <w:spacing w:val="5"/>
          <w:w w:val="104"/>
        </w:rPr>
        <w:t xml:space="preserve">   </w:t>
      </w:r>
      <w:r>
        <w:rPr>
          <w:rFonts w:ascii="Times New Roman" w:hAnsi="Times New Roman" w:eastAsia="Times New Roman" w:cs="Times New Roman"/>
          <w:sz w:val="9"/>
          <w:szCs w:val="9"/>
        </w:rPr>
        <w:t>currently</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rPr>
        <w:t>runi</w:t>
      </w:r>
      <w:r>
        <w:rPr>
          <w:rFonts w:ascii="Times New Roman" w:hAnsi="Times New Roman" w:eastAsia="Times New Roman" w:cs="Times New Roman"/>
          <w:sz w:val="9"/>
          <w:szCs w:val="9"/>
          <w:spacing w:val="-1"/>
        </w:rPr>
        <w:t>ng</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spacing w:val="-1"/>
        </w:rPr>
        <w:t>an</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this</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1"/>
        </w:rPr>
        <w:t>node.</w:t>
      </w:r>
    </w:p>
    <w:p>
      <w:pPr>
        <w:ind w:left="680"/>
        <w:spacing w:before="10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Tables</w:t>
      </w:r>
    </w:p>
    <w:p>
      <w:pPr>
        <w:spacing w:line="117" w:lineRule="exact"/>
        <w:rPr/>
      </w:pPr>
      <w:r/>
    </w:p>
    <w:p>
      <w:pPr>
        <w:spacing w:line="117" w:lineRule="exact"/>
        <w:sectPr>
          <w:type w:val="continuous"/>
          <w:pgSz w:w="9520" w:h="14210"/>
          <w:pgMar w:top="336" w:right="360" w:bottom="736" w:left="299" w:header="0" w:footer="515" w:gutter="0"/>
          <w:cols w:equalWidth="0" w:num="1">
            <w:col w:w="8860" w:space="0"/>
          </w:cols>
        </w:sectPr>
        <w:rPr/>
      </w:pPr>
    </w:p>
    <w:p>
      <w:pPr>
        <w:ind w:left="680"/>
        <w:spacing w:before="1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Catalog</w:t>
      </w:r>
    </w:p>
    <w:p>
      <w:pPr>
        <w:spacing w:before="36" w:line="254" w:lineRule="exact"/>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1"/>
        </w:rPr>
        <w:t>R</w:t>
      </w:r>
      <w:r>
        <w:rPr>
          <w:rFonts w:ascii="Times New Roman" w:hAnsi="Times New Roman" w:eastAsia="Times New Roman" w:cs="Times New Roman"/>
          <w:sz w:val="31"/>
          <w:szCs w:val="31"/>
          <w:spacing w:val="-11"/>
          <w:w w:val="69"/>
          <w:position w:val="-1"/>
        </w:rPr>
        <w:t>T</w:t>
      </w:r>
      <w:r>
        <w:rPr>
          <w:rFonts w:ascii="Times New Roman" w:hAnsi="Times New Roman" w:eastAsia="Times New Roman" w:cs="Times New Roman"/>
          <w:sz w:val="9"/>
          <w:szCs w:val="9"/>
          <w:spacing w:val="-1"/>
          <w:w w:val="18"/>
          <w:position w:val="-1"/>
        </w:rPr>
        <w:t>00T</w:t>
      </w:r>
      <w:r>
        <w:rPr>
          <w:rFonts w:ascii="Times New Roman" w:hAnsi="Times New Roman" w:eastAsia="Times New Roman" w:cs="Times New Roman"/>
          <w:sz w:val="31"/>
          <w:szCs w:val="31"/>
          <w:spacing w:val="-5"/>
          <w:w w:val="91"/>
          <w:position w:val="-5"/>
        </w:rPr>
        <w:t>A</w:t>
      </w:r>
      <w:r>
        <w:rPr>
          <w:rFonts w:ascii="Times New Roman" w:hAnsi="Times New Roman" w:eastAsia="Times New Roman" w:cs="Times New Roman"/>
          <w:sz w:val="9"/>
          <w:szCs w:val="9"/>
          <w:w w:val="4"/>
          <w:position w:val="11"/>
        </w:rPr>
        <w:t>=</w:t>
      </w:r>
    </w:p>
    <w:p>
      <w:pPr>
        <w:pStyle w:val="BodyText"/>
        <w:spacing w:line="14" w:lineRule="auto"/>
        <w:rPr>
          <w:sz w:val="2"/>
        </w:rPr>
      </w:pPr>
      <w:r>
        <w:rPr>
          <w:sz w:val="2"/>
          <w:szCs w:val="2"/>
        </w:rPr>
        <w:br w:type="column"/>
      </w:r>
    </w:p>
    <w:p>
      <w:pPr>
        <w:spacing w:before="1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Table</w:t>
      </w:r>
    </w:p>
    <w:p>
      <w:pPr>
        <w:spacing w:before="65" w:line="130" w:lineRule="exact"/>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4"/>
        </w:rPr>
        <w:t>The</w:t>
      </w:r>
      <w:r>
        <w:rPr>
          <w:rFonts w:ascii="Times New Roman" w:hAnsi="Times New Roman" w:eastAsia="Times New Roman" w:cs="Times New Roman"/>
          <w:sz w:val="9"/>
          <w:szCs w:val="9"/>
          <w:spacing w:val="3"/>
          <w:position w:val="4"/>
        </w:rPr>
        <w:t xml:space="preserve">     </w:t>
      </w:r>
      <w:r>
        <w:rPr>
          <w:rFonts w:ascii="Times New Roman" w:hAnsi="Times New Roman" w:eastAsia="Times New Roman" w:cs="Times New Roman"/>
          <w:sz w:val="9"/>
          <w:szCs w:val="9"/>
          <w:spacing w:val="-1"/>
          <w:position w:val="4"/>
        </w:rPr>
        <w:t>t0oT-table</w:t>
      </w:r>
    </w:p>
    <w:p>
      <w:pPr>
        <w:ind w:left="219"/>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he.ETA</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tshle</w:t>
      </w:r>
    </w:p>
    <w:p>
      <w:pPr>
        <w:pStyle w:val="BodyText"/>
        <w:spacing w:line="14" w:lineRule="auto"/>
        <w:rPr>
          <w:sz w:val="2"/>
        </w:rPr>
      </w:pPr>
      <w:r>
        <w:rPr>
          <w:sz w:val="2"/>
          <w:szCs w:val="2"/>
        </w:rPr>
        <w:br w:type="column"/>
      </w:r>
    </w:p>
    <w:p>
      <w:pPr>
        <w:ind w:left="334"/>
        <w:spacing w:before="1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Pescription</w:t>
      </w:r>
    </w:p>
    <w:p>
      <w:pPr>
        <w:ind w:left="66"/>
        <w:spacing w:before="65" w:line="130" w:lineRule="exact"/>
        <w:rPr>
          <w:rFonts w:ascii="Times New Roman" w:hAnsi="Times New Roman" w:eastAsia="Times New Roman" w:cs="Times New Roman"/>
          <w:sz w:val="9"/>
          <w:szCs w:val="9"/>
        </w:rPr>
      </w:pPr>
      <w:r>
        <w:rPr>
          <w:rFonts w:ascii="Times New Roman" w:hAnsi="Times New Roman" w:eastAsia="Times New Roman" w:cs="Times New Roman"/>
          <w:sz w:val="9"/>
          <w:szCs w:val="9"/>
          <w:position w:val="4"/>
        </w:rPr>
        <w:t>holds     references</w:t>
      </w:r>
      <w:r>
        <w:rPr>
          <w:rFonts w:ascii="Times New Roman" w:hAnsi="Times New Roman" w:eastAsia="Times New Roman" w:cs="Times New Roman"/>
          <w:sz w:val="9"/>
          <w:szCs w:val="9"/>
          <w:spacing w:val="1"/>
          <w:position w:val="4"/>
        </w:rPr>
        <w:t xml:space="preserve">     </w:t>
      </w:r>
      <w:r>
        <w:rPr>
          <w:rFonts w:ascii="Times New Roman" w:hAnsi="Times New Roman" w:eastAsia="Times New Roman" w:cs="Times New Roman"/>
          <w:sz w:val="9"/>
          <w:szCs w:val="9"/>
          <w:position w:val="4"/>
        </w:rPr>
        <w:t>to</w:t>
      </w:r>
      <w:r>
        <w:rPr>
          <w:rFonts w:ascii="Times New Roman" w:hAnsi="Times New Roman" w:eastAsia="Times New Roman" w:cs="Times New Roman"/>
          <w:sz w:val="9"/>
          <w:szCs w:val="9"/>
          <w:spacing w:val="3"/>
          <w:position w:val="4"/>
        </w:rPr>
        <w:t xml:space="preserve">     </w:t>
      </w:r>
      <w:r>
        <w:rPr>
          <w:rFonts w:ascii="Times New Roman" w:hAnsi="Times New Roman" w:eastAsia="Times New Roman" w:cs="Times New Roman"/>
          <w:sz w:val="9"/>
          <w:szCs w:val="9"/>
          <w:position w:val="4"/>
        </w:rPr>
        <w:t>all      .ETA     </w:t>
      </w:r>
      <w:r>
        <w:rPr>
          <w:rFonts w:ascii="Times New Roman" w:hAnsi="Times New Roman" w:eastAsia="Times New Roman" w:cs="Times New Roman"/>
          <w:sz w:val="9"/>
          <w:szCs w:val="9"/>
          <w:spacing w:val="-1"/>
          <w:position w:val="4"/>
        </w:rPr>
        <w:t>rericn.</w:t>
      </w:r>
    </w:p>
    <w:p>
      <w:pPr>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holdn    referencee</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to</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all</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Uher</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Thle</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re</w:t>
      </w:r>
      <w:r>
        <w:rPr>
          <w:rFonts w:ascii="Times New Roman" w:hAnsi="Times New Roman" w:eastAsia="Times New Roman" w:cs="Times New Roman"/>
          <w:sz w:val="9"/>
          <w:szCs w:val="9"/>
          <w:spacing w:val="-1"/>
        </w:rPr>
        <w:t>ricn</w:t>
      </w:r>
    </w:p>
    <w:p>
      <w:pPr>
        <w:spacing w:line="191" w:lineRule="auto"/>
        <w:sectPr>
          <w:type w:val="continuous"/>
          <w:pgSz w:w="9520" w:h="14210"/>
          <w:pgMar w:top="336" w:right="360" w:bottom="736" w:left="299" w:header="0" w:footer="515" w:gutter="0"/>
          <w:cols w:equalWidth="0" w:num="3">
            <w:col w:w="1084" w:space="96"/>
            <w:col w:w="812" w:space="54"/>
            <w:col w:w="6815" w:space="0"/>
          </w:cols>
        </w:sectPr>
        <w:rPr>
          <w:rFonts w:ascii="Times New Roman" w:hAnsi="Times New Roman" w:eastAsia="Times New Roman" w:cs="Times New Roman"/>
          <w:sz w:val="9"/>
          <w:szCs w:val="9"/>
        </w:rPr>
      </w:pPr>
    </w:p>
    <w:p>
      <w:pPr>
        <w:ind w:left="680"/>
        <w:spacing w:before="10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9</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table(a)in</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set.[Detailal</w:t>
      </w:r>
    </w:p>
    <w:p>
      <w:pPr>
        <w:ind w:firstLine="680"/>
        <w:spacing w:before="170" w:line="140" w:lineRule="exact"/>
        <w:rPr/>
      </w:pPr>
      <w:r>
        <w:rPr>
          <w:position w:val="-2"/>
        </w:rPr>
        <w:drawing>
          <wp:inline distT="0" distB="0" distL="0" distR="0">
            <wp:extent cx="628640" cy="88970"/>
            <wp:effectExtent l="0" t="0" r="0" b="0"/>
            <wp:docPr id="92" name="IM 92"/>
            <wp:cNvGraphicFramePr/>
            <a:graphic>
              <a:graphicData uri="http://schemas.openxmlformats.org/drawingml/2006/picture">
                <pic:pic>
                  <pic:nvPicPr>
                    <pic:cNvPr id="92" name="IM 92"/>
                    <pic:cNvPicPr/>
                  </pic:nvPicPr>
                  <pic:blipFill>
                    <a:blip r:embed="rId106"/>
                    <a:stretch>
                      <a:fillRect/>
                    </a:stretch>
                  </pic:blipFill>
                  <pic:spPr>
                    <a:xfrm rot="0">
                      <a:off x="0" y="0"/>
                      <a:ext cx="628640" cy="88970"/>
                    </a:xfrm>
                    <a:prstGeom prst="rect">
                      <a:avLst/>
                    </a:prstGeom>
                  </pic:spPr>
                </pic:pic>
              </a:graphicData>
            </a:graphic>
          </wp:inline>
        </w:drawing>
      </w:r>
    </w:p>
    <w:p>
      <w:pPr>
        <w:ind w:left="2752"/>
        <w:spacing w:before="285" w:line="184" w:lineRule="auto"/>
        <w:rPr>
          <w:rFonts w:ascii="SimSun" w:hAnsi="SimSun" w:eastAsia="SimSun" w:cs="SimSun"/>
          <w:sz w:val="17"/>
          <w:szCs w:val="17"/>
        </w:rPr>
      </w:pPr>
      <w:r>
        <w:rPr>
          <w:rFonts w:ascii="SimSun" w:hAnsi="SimSun" w:eastAsia="SimSun" w:cs="SimSun"/>
          <w:sz w:val="17"/>
          <w:szCs w:val="17"/>
          <w:b/>
          <w:bCs/>
          <w:spacing w:val="5"/>
        </w:rPr>
        <w:t>图2-2</w:t>
      </w:r>
      <w:r>
        <w:rPr>
          <w:rFonts w:ascii="SimSun" w:hAnsi="SimSun" w:eastAsia="SimSun" w:cs="SimSun"/>
          <w:sz w:val="17"/>
          <w:szCs w:val="17"/>
          <w:spacing w:val="5"/>
        </w:rPr>
        <w:t xml:space="preserve">  </w:t>
      </w:r>
      <w:r>
        <w:rPr>
          <w:rFonts w:ascii="Times New Roman" w:hAnsi="Times New Roman" w:eastAsia="Times New Roman" w:cs="Times New Roman"/>
          <w:sz w:val="17"/>
          <w:szCs w:val="17"/>
          <w:b/>
          <w:bCs/>
        </w:rPr>
        <w:t>HBase</w:t>
      </w:r>
      <w:r>
        <w:rPr>
          <w:rFonts w:ascii="Times New Roman" w:hAnsi="Times New Roman" w:eastAsia="Times New Roman" w:cs="Times New Roman"/>
          <w:sz w:val="17"/>
          <w:szCs w:val="17"/>
          <w:b/>
          <w:bCs/>
          <w:spacing w:val="5"/>
        </w:rPr>
        <w:t xml:space="preserve">  </w:t>
      </w:r>
      <w:r>
        <w:rPr>
          <w:rFonts w:ascii="SimSun" w:hAnsi="SimSun" w:eastAsia="SimSun" w:cs="SimSun"/>
          <w:sz w:val="17"/>
          <w:szCs w:val="17"/>
          <w:b/>
          <w:bCs/>
          <w:spacing w:val="5"/>
        </w:rPr>
        <w:t>数据库</w:t>
      </w:r>
      <w:r>
        <w:rPr>
          <w:rFonts w:ascii="SimSun" w:hAnsi="SimSun" w:eastAsia="SimSun" w:cs="SimSun"/>
          <w:sz w:val="17"/>
          <w:szCs w:val="17"/>
          <w:spacing w:val="-28"/>
        </w:rPr>
        <w:t xml:space="preserve"> </w:t>
      </w:r>
      <w:r>
        <w:rPr>
          <w:rFonts w:ascii="Times New Roman" w:hAnsi="Times New Roman" w:eastAsia="Times New Roman" w:cs="Times New Roman"/>
          <w:sz w:val="17"/>
          <w:szCs w:val="17"/>
          <w:b/>
          <w:bCs/>
        </w:rPr>
        <w:t>Web</w:t>
      </w:r>
      <w:r>
        <w:rPr>
          <w:rFonts w:ascii="Times New Roman" w:hAnsi="Times New Roman" w:eastAsia="Times New Roman" w:cs="Times New Roman"/>
          <w:sz w:val="17"/>
          <w:szCs w:val="17"/>
          <w:b/>
          <w:bCs/>
          <w:spacing w:val="5"/>
        </w:rPr>
        <w:t xml:space="preserve"> </w:t>
      </w:r>
      <w:r>
        <w:rPr>
          <w:rFonts w:ascii="SimSun" w:hAnsi="SimSun" w:eastAsia="SimSun" w:cs="SimSun"/>
          <w:sz w:val="17"/>
          <w:szCs w:val="17"/>
          <w:b/>
          <w:bCs/>
          <w:spacing w:val="5"/>
        </w:rPr>
        <w:t>管理界面</w:t>
      </w:r>
    </w:p>
    <w:p>
      <w:pPr>
        <w:spacing w:line="184" w:lineRule="auto"/>
        <w:sectPr>
          <w:type w:val="continuous"/>
          <w:pgSz w:w="9520" w:h="14210"/>
          <w:pgMar w:top="336" w:right="360" w:bottom="736" w:left="299" w:header="0" w:footer="515" w:gutter="0"/>
          <w:cols w:equalWidth="0" w:num="1">
            <w:col w:w="8860" w:space="0"/>
          </w:cols>
        </w:sectPr>
        <w:rPr>
          <w:rFonts w:ascii="SimSun" w:hAnsi="SimSun" w:eastAsia="SimSun" w:cs="SimSun"/>
          <w:sz w:val="17"/>
          <w:szCs w:val="17"/>
        </w:rPr>
      </w:pPr>
    </w:p>
    <w:p>
      <w:pPr>
        <w:pStyle w:val="BodyText"/>
        <w:spacing w:line="298" w:lineRule="auto"/>
        <w:rPr/>
      </w:pPr>
      <w:r/>
    </w:p>
    <w:p>
      <w:pPr>
        <w:pStyle w:val="BodyText"/>
        <w:spacing w:line="298" w:lineRule="auto"/>
        <w:rPr/>
      </w:pPr>
      <w:r/>
    </w:p>
    <w:p>
      <w:pPr>
        <w:pStyle w:val="BodyText"/>
        <w:ind w:firstLine="2830"/>
        <w:spacing w:line="400" w:lineRule="exact"/>
        <w:rPr/>
      </w:pPr>
      <w:r>
        <w:rPr>
          <w:position w:val="-8"/>
        </w:rPr>
        <w:pict>
          <v:group id="_x0000_s178" style="mso-position-vertical-relative:line;mso-position-horizontal-relative:char;width:187.05pt;height:20.05pt;" filled="false" stroked="false" coordsize="3741,400" coordorigin="0,0">
            <v:shape id="_x0000_s180" style="position:absolute;left:0;top:0;width:3741;height:400;" filled="false" stroked="false" type="#_x0000_t75">
              <v:imagedata o:title="" r:id="rId109"/>
            </v:shape>
            <v:shape id="_x0000_s182" style="position:absolute;left:-20;top:-20;width:3781;height:440;" filled="false" stroked="false" type="#_x0000_t202">
              <v:fill on="false"/>
              <v:stroke on="false"/>
              <v:path/>
              <v:imagedata o:title=""/>
              <o:lock v:ext="edit" aspectratio="false"/>
              <v:textbox inset="0mm,0mm,0mm,0mm">
                <w:txbxContent>
                  <w:p>
                    <w:pPr>
                      <w:ind w:left="230"/>
                      <w:spacing w:before="88" w:line="224" w:lineRule="auto"/>
                      <w:outlineLvl w:val="2"/>
                      <w:rPr>
                        <w:rFonts w:ascii="SimHei" w:hAnsi="SimHei" w:eastAsia="SimHei" w:cs="SimHei"/>
                        <w:sz w:val="28"/>
                        <w:szCs w:val="28"/>
                      </w:rPr>
                    </w:pPr>
                    <w:r>
                      <w:rPr>
                        <w:rFonts w:ascii="Arial" w:hAnsi="Arial" w:eastAsia="Arial" w:cs="Arial"/>
                        <w:sz w:val="28"/>
                        <w:szCs w:val="28"/>
                        <w:b/>
                        <w:bCs/>
                        <w:spacing w:val="15"/>
                      </w:rPr>
                      <w:t>2.8</w:t>
                    </w:r>
                    <w:r>
                      <w:rPr>
                        <w:rFonts w:ascii="Arial" w:hAnsi="Arial" w:eastAsia="Arial" w:cs="Arial"/>
                        <w:sz w:val="28"/>
                        <w:szCs w:val="28"/>
                        <w:b/>
                        <w:bCs/>
                        <w:spacing w:val="2"/>
                      </w:rPr>
                      <w:t xml:space="preserve">      </w:t>
                    </w:r>
                    <w:r>
                      <w:rPr>
                        <w:rFonts w:ascii="Arial" w:hAnsi="Arial" w:eastAsia="Arial" w:cs="Arial"/>
                        <w:sz w:val="28"/>
                        <w:szCs w:val="28"/>
                        <w:b/>
                        <w:bCs/>
                      </w:rPr>
                      <w:t>FreeBSD</w:t>
                    </w:r>
                    <w:r>
                      <w:rPr>
                        <w:rFonts w:ascii="SimHei" w:hAnsi="SimHei" w:eastAsia="SimHei" w:cs="SimHei"/>
                        <w:sz w:val="28"/>
                        <w:szCs w:val="28"/>
                        <w:b/>
                        <w:bCs/>
                        <w:spacing w:val="15"/>
                      </w:rPr>
                      <w:t>上网配置</w:t>
                    </w:r>
                  </w:p>
                </w:txbxContent>
              </v:textbox>
            </v:shape>
          </v:group>
        </w:pict>
      </w:r>
    </w:p>
    <w:p>
      <w:pPr>
        <w:pStyle w:val="BodyText"/>
        <w:spacing w:line="412" w:lineRule="auto"/>
        <w:rPr/>
      </w:pPr>
      <w:r/>
    </w:p>
    <w:p>
      <w:pPr>
        <w:ind w:left="560" w:right="65" w:firstLine="430"/>
        <w:spacing w:before="62" w:line="267" w:lineRule="auto"/>
        <w:rPr>
          <w:rFonts w:ascii="SimSun" w:hAnsi="SimSun" w:eastAsia="SimSun" w:cs="SimSun"/>
          <w:sz w:val="19"/>
          <w:szCs w:val="19"/>
        </w:rPr>
      </w:pPr>
      <w:r>
        <w:rPr>
          <w:rFonts w:ascii="Times New Roman" w:hAnsi="Times New Roman" w:eastAsia="Times New Roman" w:cs="Times New Roman"/>
          <w:sz w:val="19"/>
          <w:szCs w:val="19"/>
        </w:rPr>
        <w:t>FreeBSD</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2"/>
        </w:rPr>
        <w:t>支</w:t>
      </w:r>
      <w:r>
        <w:rPr>
          <w:rFonts w:ascii="SimSun" w:hAnsi="SimSun" w:eastAsia="SimSun" w:cs="SimSun"/>
          <w:sz w:val="19"/>
          <w:szCs w:val="19"/>
          <w:spacing w:val="-20"/>
        </w:rPr>
        <w:t xml:space="preserve"> </w:t>
      </w:r>
      <w:r>
        <w:rPr>
          <w:rFonts w:ascii="SimSun" w:hAnsi="SimSun" w:eastAsia="SimSun" w:cs="SimSun"/>
          <w:sz w:val="19"/>
          <w:szCs w:val="19"/>
          <w:spacing w:val="22"/>
        </w:rPr>
        <w:t>持</w:t>
      </w:r>
      <w:r>
        <w:rPr>
          <w:rFonts w:ascii="Times New Roman" w:hAnsi="Times New Roman" w:eastAsia="Times New Roman" w:cs="Times New Roman"/>
          <w:sz w:val="19"/>
          <w:szCs w:val="19"/>
        </w:rPr>
        <w:t>VPN</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22"/>
        </w:rPr>
        <w:t>上网和网页认证上网等多种上网方式，本节将介绍这两种常用的</w:t>
      </w:r>
      <w:r>
        <w:rPr>
          <w:rFonts w:ascii="SimSun" w:hAnsi="SimSun" w:eastAsia="SimSun" w:cs="SimSun"/>
          <w:sz w:val="19"/>
          <w:szCs w:val="19"/>
        </w:rPr>
        <w:t xml:space="preserve"> </w:t>
      </w:r>
      <w:r>
        <w:rPr>
          <w:rFonts w:ascii="SimSun" w:hAnsi="SimSun" w:eastAsia="SimSun" w:cs="SimSun"/>
          <w:sz w:val="19"/>
          <w:szCs w:val="19"/>
          <w:spacing w:val="12"/>
        </w:rPr>
        <w:t>认证上网方式。</w:t>
      </w:r>
    </w:p>
    <w:p>
      <w:pPr>
        <w:pStyle w:val="BodyText"/>
        <w:ind w:left="994"/>
        <w:spacing w:before="231" w:line="222" w:lineRule="auto"/>
        <w:outlineLvl w:val="2"/>
        <w:rPr>
          <w:rFonts w:ascii="YouYuan" w:hAnsi="YouYuan" w:eastAsia="YouYuan" w:cs="YouYuan"/>
          <w:sz w:val="28"/>
          <w:szCs w:val="28"/>
        </w:rPr>
      </w:pPr>
      <w:r>
        <w:rPr>
          <w:rFonts w:ascii="YouYuan" w:hAnsi="YouYuan" w:eastAsia="YouYuan" w:cs="YouYuan"/>
          <w:sz w:val="28"/>
          <w:szCs w:val="28"/>
          <w:b/>
          <w:bCs/>
        </w:rPr>
        <w:t>2.8.1</w:t>
      </w:r>
      <w:r>
        <w:rPr>
          <w:rFonts w:ascii="YouYuan" w:hAnsi="YouYuan" w:eastAsia="YouYuan" w:cs="YouYuan"/>
          <w:sz w:val="28"/>
          <w:szCs w:val="28"/>
          <w:spacing w:val="133"/>
        </w:rPr>
        <w:t xml:space="preserve"> </w:t>
      </w:r>
      <w:r>
        <w:rPr>
          <w:sz w:val="28"/>
          <w:szCs w:val="28"/>
          <w:b/>
          <w:bCs/>
        </w:rPr>
        <w:t>VPN</w:t>
      </w:r>
      <w:r>
        <w:rPr>
          <w:rFonts w:ascii="YouYuan" w:hAnsi="YouYuan" w:eastAsia="YouYuan" w:cs="YouYuan"/>
          <w:sz w:val="28"/>
          <w:szCs w:val="28"/>
          <w:b/>
          <w:bCs/>
        </w:rPr>
        <w:t>上网配置</w:t>
      </w:r>
    </w:p>
    <w:p>
      <w:pPr>
        <w:ind w:left="560" w:right="72" w:firstLine="430"/>
        <w:spacing w:before="243" w:line="275" w:lineRule="auto"/>
        <w:rPr>
          <w:rFonts w:ascii="SimSun" w:hAnsi="SimSun" w:eastAsia="SimSun" w:cs="SimSun"/>
          <w:sz w:val="19"/>
          <w:szCs w:val="19"/>
        </w:rPr>
      </w:pPr>
      <w:r>
        <w:rPr>
          <w:rFonts w:ascii="SimSun" w:hAnsi="SimSun" w:eastAsia="SimSun" w:cs="SimSun"/>
          <w:sz w:val="19"/>
          <w:szCs w:val="19"/>
          <w:spacing w:val="18"/>
        </w:rPr>
        <w:t>在国内很多高校和企事业单位中，使用的都是</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VPN</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18"/>
        </w:rPr>
        <w:t>上网，如何让配置</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FreeBSD</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18"/>
        </w:rPr>
        <w:t>支</w:t>
      </w:r>
      <w:r>
        <w:rPr>
          <w:rFonts w:ascii="SimSun" w:hAnsi="SimSun" w:eastAsia="SimSun" w:cs="SimSun"/>
          <w:sz w:val="19"/>
          <w:szCs w:val="19"/>
          <w:spacing w:val="-29"/>
        </w:rPr>
        <w:t xml:space="preserve"> </w:t>
      </w:r>
      <w:r>
        <w:rPr>
          <w:rFonts w:ascii="SimSun" w:hAnsi="SimSun" w:eastAsia="SimSun" w:cs="SimSun"/>
          <w:sz w:val="19"/>
          <w:szCs w:val="19"/>
          <w:spacing w:val="18"/>
        </w:rPr>
        <w:t>持</w:t>
      </w:r>
      <w:r>
        <w:rPr>
          <w:rFonts w:ascii="SimSun" w:hAnsi="SimSun" w:eastAsia="SimSun" w:cs="SimSun"/>
          <w:sz w:val="19"/>
          <w:szCs w:val="19"/>
        </w:rPr>
        <w:t xml:space="preserve"> </w:t>
      </w:r>
      <w:r>
        <w:rPr>
          <w:rFonts w:ascii="Times New Roman" w:hAnsi="Times New Roman" w:eastAsia="Times New Roman" w:cs="Times New Roman"/>
          <w:sz w:val="19"/>
          <w:szCs w:val="19"/>
          <w:spacing w:val="-3"/>
        </w:rPr>
        <w:t>VPN</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3"/>
        </w:rPr>
        <w:t>上</w:t>
      </w:r>
      <w:r>
        <w:rPr>
          <w:rFonts w:ascii="SimSun" w:hAnsi="SimSun" w:eastAsia="SimSun" w:cs="SimSun"/>
          <w:sz w:val="19"/>
          <w:szCs w:val="19"/>
          <w:spacing w:val="27"/>
        </w:rPr>
        <w:t xml:space="preserve"> </w:t>
      </w:r>
      <w:r>
        <w:rPr>
          <w:rFonts w:ascii="SimSun" w:hAnsi="SimSun" w:eastAsia="SimSun" w:cs="SimSun"/>
          <w:sz w:val="19"/>
          <w:szCs w:val="19"/>
          <w:spacing w:val="-3"/>
        </w:rPr>
        <w:t>网</w:t>
      </w:r>
    </w:p>
    <w:p>
      <w:pPr>
        <w:ind w:left="560" w:right="151" w:firstLine="430"/>
        <w:spacing w:before="64" w:line="265" w:lineRule="auto"/>
        <w:rPr>
          <w:rFonts w:ascii="SimSun" w:hAnsi="SimSun" w:eastAsia="SimSun" w:cs="SimSun"/>
          <w:sz w:val="19"/>
          <w:szCs w:val="19"/>
        </w:rPr>
      </w:pPr>
      <w:r>
        <w:rPr>
          <w:rFonts w:ascii="SimSun" w:hAnsi="SimSun" w:eastAsia="SimSun" w:cs="SimSun"/>
          <w:sz w:val="19"/>
          <w:szCs w:val="19"/>
          <w:spacing w:val="13"/>
        </w:rPr>
        <w:t>(1)可以先找</w:t>
      </w:r>
      <w:r>
        <w:rPr>
          <w:rFonts w:ascii="SimSun" w:hAnsi="SimSun" w:eastAsia="SimSun" w:cs="SimSun"/>
          <w:sz w:val="19"/>
          <w:szCs w:val="19"/>
          <w:spacing w:val="-57"/>
        </w:rPr>
        <w:t xml:space="preserve"> </w:t>
      </w:r>
      <w:r>
        <w:rPr>
          <w:rFonts w:ascii="SimSun" w:hAnsi="SimSun" w:eastAsia="SimSun" w:cs="SimSun"/>
          <w:sz w:val="19"/>
          <w:szCs w:val="19"/>
          <w:spacing w:val="13"/>
        </w:rPr>
        <w:t>一个</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Windows</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3"/>
        </w:rPr>
        <w:t>创建一个</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VPN</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连接，看这个</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VPN</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2"/>
        </w:rPr>
        <w:t>连接里面的属性，</w:t>
      </w:r>
      <w:r>
        <w:rPr>
          <w:rFonts w:ascii="Times New Roman" w:hAnsi="Times New Roman" w:eastAsia="Times New Roman" w:cs="Times New Roman"/>
          <w:sz w:val="19"/>
          <w:szCs w:val="19"/>
        </w:rPr>
        <w:t>VPN </w:t>
      </w:r>
      <w:r>
        <w:rPr>
          <w:rFonts w:ascii="SimSun" w:hAnsi="SimSun" w:eastAsia="SimSun" w:cs="SimSun"/>
          <w:sz w:val="19"/>
          <w:szCs w:val="19"/>
          <w:spacing w:val="20"/>
        </w:rPr>
        <w:t>状态界面如图2-3所示。</w:t>
      </w:r>
    </w:p>
    <w:p>
      <w:pPr>
        <w:pStyle w:val="BodyText"/>
        <w:ind w:firstLine="2720"/>
        <w:spacing w:before="156" w:line="4500" w:lineRule="exact"/>
        <w:rPr/>
      </w:pPr>
      <w:r>
        <w:rPr>
          <w:position w:val="-90"/>
        </w:rPr>
        <w:pict>
          <v:group id="_x0000_s184" style="mso-position-vertical-relative:line;mso-position-horizontal-relative:char;width:203.5pt;height:225.05pt;" filled="false" stroked="false" coordsize="4070,4501" coordorigin="0,0">
            <v:shape id="_x0000_s186" style="position:absolute;left:0;top:0;width:4070;height:4501;" filled="false" stroked="false" type="#_x0000_t75">
              <v:imagedata o:title="" r:id="rId110"/>
            </v:shape>
            <v:shape id="_x0000_s188" style="position:absolute;left:142;top:49;width:3558;height:4341;"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19"/>
                        <w:szCs w:val="19"/>
                      </w:rPr>
                    </w:pPr>
                    <w:r>
                      <w:rPr>
                        <w:rFonts w:ascii="SimSun" w:hAnsi="SimSun" w:eastAsia="SimSun" w:cs="SimSun"/>
                        <w:sz w:val="19"/>
                        <w:szCs w:val="19"/>
                        <w:b/>
                        <w:bCs/>
                        <w:spacing w:val="-16"/>
                        <w:w w:val="93"/>
                      </w:rPr>
                      <w:t>tsinghua</w:t>
                    </w:r>
                    <w:r>
                      <w:rPr>
                        <w:rFonts w:ascii="SimSun" w:hAnsi="SimSun" w:eastAsia="SimSun" w:cs="SimSun"/>
                        <w:sz w:val="19"/>
                        <w:szCs w:val="19"/>
                        <w:spacing w:val="-20"/>
                      </w:rPr>
                      <w:t xml:space="preserve"> </w:t>
                    </w:r>
                    <w:r>
                      <w:rPr>
                        <w:rFonts w:ascii="SimSun" w:hAnsi="SimSun" w:eastAsia="SimSun" w:cs="SimSun"/>
                        <w:sz w:val="19"/>
                        <w:szCs w:val="19"/>
                        <w:b/>
                        <w:bCs/>
                        <w:spacing w:val="-16"/>
                        <w:w w:val="93"/>
                      </w:rPr>
                      <w:t>扶态</w:t>
                    </w:r>
                  </w:p>
                  <w:p>
                    <w:pPr>
                      <w:ind w:left="27"/>
                      <w:spacing w:before="96" w:line="219" w:lineRule="auto"/>
                      <w:rPr>
                        <w:rFonts w:ascii="SimSun" w:hAnsi="SimSun" w:eastAsia="SimSun" w:cs="SimSun"/>
                        <w:sz w:val="12"/>
                        <w:szCs w:val="12"/>
                      </w:rPr>
                    </w:pPr>
                    <w:r>
                      <w:rPr>
                        <w:rFonts w:ascii="SimSun" w:hAnsi="SimSun" w:eastAsia="SimSun" w:cs="SimSun"/>
                        <w:sz w:val="12"/>
                        <w:szCs w:val="12"/>
                        <w:spacing w:val="-4"/>
                      </w:rPr>
                      <w:t>常 规</w:t>
                    </w:r>
                    <w:r>
                      <w:rPr>
                        <w:rFonts w:ascii="SimSun" w:hAnsi="SimSun" w:eastAsia="SimSun" w:cs="SimSun"/>
                        <w:sz w:val="12"/>
                        <w:szCs w:val="12"/>
                        <w:spacing w:val="28"/>
                        <w:w w:val="101"/>
                      </w:rPr>
                      <w:t xml:space="preserve">  </w:t>
                    </w:r>
                    <w:r>
                      <w:rPr>
                        <w:rFonts w:ascii="SimSun" w:hAnsi="SimSun" w:eastAsia="SimSun" w:cs="SimSun"/>
                        <w:sz w:val="12"/>
                        <w:szCs w:val="12"/>
                        <w:spacing w:val="-4"/>
                      </w:rPr>
                      <w:t>详 细 信 息</w:t>
                    </w:r>
                  </w:p>
                  <w:p>
                    <w:pPr>
                      <w:ind w:left="1577"/>
                      <w:spacing w:before="179" w:line="222" w:lineRule="auto"/>
                      <w:rPr>
                        <w:rFonts w:ascii="SimHei" w:hAnsi="SimHei" w:eastAsia="SimHei" w:cs="SimHei"/>
                        <w:sz w:val="12"/>
                        <w:szCs w:val="12"/>
                      </w:rPr>
                    </w:pPr>
                    <w:r>
                      <w:rPr>
                        <w:rFonts w:ascii="SimHei" w:hAnsi="SimHei" w:eastAsia="SimHei" w:cs="SimHei"/>
                        <w:sz w:val="12"/>
                        <w:szCs w:val="12"/>
                      </w:rPr>
                      <w:t>值</w:t>
                    </w:r>
                  </w:p>
                  <w:p>
                    <w:pPr>
                      <w:ind w:left="1577"/>
                      <w:spacing w:line="214"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5"/>
                        <w:w w:val="95"/>
                      </w:rPr>
                      <w:t>WAN</w:t>
                    </w:r>
                    <w:r>
                      <w:rPr>
                        <w:rFonts w:ascii="Times New Roman" w:hAnsi="Times New Roman" w:eastAsia="Times New Roman" w:cs="Times New Roman"/>
                        <w:sz w:val="12"/>
                        <w:szCs w:val="12"/>
                        <w:spacing w:val="23"/>
                        <w:w w:val="102"/>
                      </w:rPr>
                      <w:t xml:space="preserve"> </w:t>
                    </w:r>
                    <w:r>
                      <w:rPr>
                        <w:rFonts w:ascii="YouYuan" w:hAnsi="YouYuan" w:eastAsia="YouYuan" w:cs="YouYuan"/>
                        <w:sz w:val="12"/>
                        <w:szCs w:val="12"/>
                        <w:spacing w:val="-5"/>
                        <w:w w:val="95"/>
                      </w:rPr>
                      <w:t>微</w:t>
                    </w:r>
                    <w:r>
                      <w:rPr>
                        <w:rFonts w:ascii="YouYuan" w:hAnsi="YouYuan" w:eastAsia="YouYuan" w:cs="YouYuan"/>
                        <w:sz w:val="12"/>
                        <w:szCs w:val="12"/>
                        <w:spacing w:val="-24"/>
                      </w:rPr>
                      <w:t xml:space="preserve"> </w:t>
                    </w:r>
                    <w:r>
                      <w:rPr>
                        <w:rFonts w:ascii="YouYuan" w:hAnsi="YouYuan" w:eastAsia="YouYuan" w:cs="YouYuan"/>
                        <w:sz w:val="12"/>
                        <w:szCs w:val="12"/>
                        <w:spacing w:val="-5"/>
                        <w:w w:val="95"/>
                      </w:rPr>
                      <w:t>型</w:t>
                    </w:r>
                    <w:r>
                      <w:rPr>
                        <w:rFonts w:ascii="YouYuan" w:hAnsi="YouYuan" w:eastAsia="YouYuan" w:cs="YouYuan"/>
                        <w:sz w:val="12"/>
                        <w:szCs w:val="12"/>
                        <w:spacing w:val="-25"/>
                      </w:rPr>
                      <w:t xml:space="preserve"> </w:t>
                    </w:r>
                    <w:r>
                      <w:rPr>
                        <w:rFonts w:ascii="YouYuan" w:hAnsi="YouYuan" w:eastAsia="YouYuan" w:cs="YouYuan"/>
                        <w:sz w:val="12"/>
                        <w:szCs w:val="12"/>
                        <w:spacing w:val="-5"/>
                        <w:w w:val="95"/>
                      </w:rPr>
                      <w:t>端</w:t>
                    </w:r>
                    <w:r>
                      <w:rPr>
                        <w:rFonts w:ascii="YouYuan" w:hAnsi="YouYuan" w:eastAsia="YouYuan" w:cs="YouYuan"/>
                        <w:sz w:val="12"/>
                        <w:szCs w:val="12"/>
                        <w:spacing w:val="-17"/>
                      </w:rPr>
                      <w:t xml:space="preserve"> </w:t>
                    </w:r>
                    <w:r>
                      <w:rPr>
                        <w:rFonts w:ascii="YouYuan" w:hAnsi="YouYuan" w:eastAsia="YouYuan" w:cs="YouYuan"/>
                        <w:sz w:val="12"/>
                        <w:szCs w:val="12"/>
                        <w:spacing w:val="-5"/>
                        <w:w w:val="95"/>
                      </w:rPr>
                      <w:t>口</w:t>
                    </w:r>
                    <w:r>
                      <w:rPr>
                        <w:rFonts w:ascii="Times New Roman" w:hAnsi="Times New Roman" w:eastAsia="Times New Roman" w:cs="Times New Roman"/>
                        <w:sz w:val="12"/>
                        <w:szCs w:val="12"/>
                        <w:spacing w:val="-5"/>
                        <w:w w:val="95"/>
                      </w:rPr>
                      <w:t>(PPTP)</w:t>
                    </w:r>
                  </w:p>
                  <w:p>
                    <w:pPr>
                      <w:ind w:left="1577"/>
                      <w:spacing w:before="81" w:line="68"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1"/>
                      </w:rPr>
                      <w:t>vpn</w:t>
                    </w:r>
                  </w:p>
                  <w:p>
                    <w:pPr>
                      <w:ind w:left="1577"/>
                      <w:spacing w:before="62"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PPP</w:t>
                    </w:r>
                  </w:p>
                  <w:p>
                    <w:pPr>
                      <w:ind w:left="1577"/>
                      <w:spacing w:before="33"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TCP/IP</w:t>
                    </w:r>
                  </w:p>
                  <w:p>
                    <w:pPr>
                      <w:ind w:left="1577"/>
                      <w:spacing w:before="39"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MS</w:t>
                    </w:r>
                    <w:r>
                      <w:rPr>
                        <w:rFonts w:ascii="Times New Roman" w:hAnsi="Times New Roman" w:eastAsia="Times New Roman" w:cs="Times New Roman"/>
                        <w:sz w:val="8"/>
                        <w:szCs w:val="8"/>
                        <w:spacing w:val="3"/>
                      </w:rPr>
                      <w:t xml:space="preserve">     </w:t>
                    </w:r>
                    <w:r>
                      <w:rPr>
                        <w:rFonts w:ascii="Times New Roman" w:hAnsi="Times New Roman" w:eastAsia="Times New Roman" w:cs="Times New Roman"/>
                        <w:sz w:val="8"/>
                        <w:szCs w:val="8"/>
                        <w:spacing w:val="-1"/>
                      </w:rPr>
                      <w:t>CHAFP     V2</w:t>
                    </w:r>
                  </w:p>
                  <w:p>
                    <w:pPr>
                      <w:ind w:left="1577"/>
                      <w:spacing w:before="41"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MPPE</w:t>
                    </w:r>
                    <w:r>
                      <w:rPr>
                        <w:rFonts w:ascii="Times New Roman" w:hAnsi="Times New Roman" w:eastAsia="Times New Roman" w:cs="Times New Roman"/>
                        <w:sz w:val="12"/>
                        <w:szCs w:val="12"/>
                        <w:spacing w:val="10"/>
                        <w:w w:val="101"/>
                      </w:rPr>
                      <w:t xml:space="preserve">  </w:t>
                    </w:r>
                    <w:r>
                      <w:rPr>
                        <w:rFonts w:ascii="Times New Roman" w:hAnsi="Times New Roman" w:eastAsia="Times New Roman" w:cs="Times New Roman"/>
                        <w:sz w:val="12"/>
                        <w:szCs w:val="12"/>
                        <w:spacing w:val="-2"/>
                      </w:rPr>
                      <w:t>128</w:t>
                    </w:r>
                  </w:p>
                  <w:p>
                    <w:pPr>
                      <w:ind w:left="1577"/>
                      <w:spacing w:before="31"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6"/>
                        <w:w w:val="98"/>
                      </w:rPr>
                      <w:t>MPPC</w:t>
                    </w:r>
                  </w:p>
                  <w:p>
                    <w:pPr>
                      <w:ind w:left="1577"/>
                      <w:spacing w:before="12" w:line="224" w:lineRule="auto"/>
                      <w:rPr>
                        <w:rFonts w:ascii="SimHei" w:hAnsi="SimHei" w:eastAsia="SimHei" w:cs="SimHei"/>
                        <w:sz w:val="12"/>
                        <w:szCs w:val="12"/>
                      </w:rPr>
                    </w:pPr>
                    <w:r>
                      <w:rPr>
                        <w:rFonts w:ascii="SimHei" w:hAnsi="SimHei" w:eastAsia="SimHei" w:cs="SimHei"/>
                        <w:sz w:val="12"/>
                        <w:szCs w:val="12"/>
                      </w:rPr>
                      <w:t>关</w:t>
                    </w:r>
                  </w:p>
                  <w:p>
                    <w:pPr>
                      <w:ind w:left="1577"/>
                      <w:spacing w:before="24" w:line="231" w:lineRule="auto"/>
                      <w:rPr>
                        <w:rFonts w:ascii="SimSun" w:hAnsi="SimSun" w:eastAsia="SimSun" w:cs="SimSun"/>
                        <w:sz w:val="12"/>
                        <w:szCs w:val="12"/>
                      </w:rPr>
                    </w:pPr>
                    <w:hyperlink w:history="true" r:id="rId111">
                      <w:r>
                        <w:rPr>
                          <w:rFonts w:ascii="SimSun" w:hAnsi="SimSun" w:eastAsia="SimSun" w:cs="SimSun"/>
                          <w:sz w:val="12"/>
                          <w:szCs w:val="12"/>
                          <w:spacing w:val="-1"/>
                        </w:rPr>
                        <w:t>192.168.200.5</w:t>
                      </w:r>
                    </w:hyperlink>
                  </w:p>
                  <w:p>
                    <w:pPr>
                      <w:ind w:left="1577"/>
                      <w:spacing w:line="183" w:lineRule="auto"/>
                      <w:rPr>
                        <w:rFonts w:ascii="SimSun" w:hAnsi="SimSun" w:eastAsia="SimSun" w:cs="SimSun"/>
                        <w:sz w:val="12"/>
                        <w:szCs w:val="12"/>
                      </w:rPr>
                    </w:pPr>
                    <w:hyperlink w:history="true" r:id="rId112">
                      <w:r>
                        <w:rPr>
                          <w:rFonts w:ascii="SimSun" w:hAnsi="SimSun" w:eastAsia="SimSun" w:cs="SimSun"/>
                          <w:sz w:val="12"/>
                          <w:szCs w:val="12"/>
                          <w:spacing w:val="-1"/>
                        </w:rPr>
                        <w:t>192.168.200.6</w:t>
                      </w:r>
                    </w:hyperlink>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right="14"/>
                      <w:spacing w:before="40" w:line="212" w:lineRule="auto"/>
                      <w:jc w:val="right"/>
                      <w:rPr>
                        <w:rFonts w:ascii="Arial" w:hAnsi="Arial" w:eastAsia="Arial" w:cs="Arial"/>
                        <w:sz w:val="12"/>
                        <w:szCs w:val="12"/>
                      </w:rPr>
                    </w:pPr>
                    <w:r>
                      <w:rPr>
                        <w:rFonts w:ascii="SimSun" w:hAnsi="SimSun" w:eastAsia="SimSun" w:cs="SimSun"/>
                        <w:sz w:val="12"/>
                        <w:szCs w:val="12"/>
                        <w:spacing w:val="-9"/>
                      </w:rPr>
                      <w:t>关</w:t>
                    </w:r>
                    <w:r>
                      <w:rPr>
                        <w:rFonts w:ascii="SimSun" w:hAnsi="SimSun" w:eastAsia="SimSun" w:cs="SimSun"/>
                        <w:sz w:val="12"/>
                        <w:szCs w:val="12"/>
                        <w:spacing w:val="14"/>
                      </w:rPr>
                      <w:t xml:space="preserve"> </w:t>
                    </w:r>
                    <w:r>
                      <w:rPr>
                        <w:rFonts w:ascii="SimSun" w:hAnsi="SimSun" w:eastAsia="SimSun" w:cs="SimSun"/>
                        <w:sz w:val="12"/>
                        <w:szCs w:val="12"/>
                        <w:spacing w:val="-9"/>
                      </w:rPr>
                      <w:t>闭</w:t>
                    </w:r>
                    <w:r>
                      <w:rPr>
                        <w:rFonts w:ascii="Arial" w:hAnsi="Arial" w:eastAsia="Arial" w:cs="Arial"/>
                        <w:sz w:val="12"/>
                        <w:szCs w:val="12"/>
                        <w:spacing w:val="-9"/>
                      </w:rPr>
                      <w:t>C)</w:t>
                    </w:r>
                  </w:p>
                </w:txbxContent>
              </v:textbox>
            </v:shape>
            <v:shape id="_x0000_s190" style="position:absolute;left:640;top:1815;width:635;height:45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spacing w:val="-9"/>
                      </w:rPr>
                      <w:t>多重健接顿</w:t>
                    </w:r>
                  </w:p>
                  <w:p>
                    <w:pPr>
                      <w:ind w:left="159"/>
                      <w:spacing w:before="22" w:line="200" w:lineRule="auto"/>
                      <w:rPr>
                        <w:rFonts w:ascii="SimSun" w:hAnsi="SimSun" w:eastAsia="SimSun" w:cs="SimSun"/>
                        <w:sz w:val="12"/>
                        <w:szCs w:val="12"/>
                      </w:rPr>
                    </w:pPr>
                    <w:r>
                      <w:rPr>
                        <w:rFonts w:ascii="Times New Roman" w:hAnsi="Times New Roman" w:eastAsia="Times New Roman" w:cs="Times New Roman"/>
                        <w:sz w:val="12"/>
                        <w:szCs w:val="12"/>
                        <w:color w:val="FFFFFF"/>
                      </w:rPr>
                      <w:t>IP</w:t>
                    </w:r>
                    <w:r>
                      <w:rPr>
                        <w:rFonts w:ascii="Times New Roman" w:hAnsi="Times New Roman" w:eastAsia="Times New Roman" w:cs="Times New Roman"/>
                        <w:sz w:val="12"/>
                        <w:szCs w:val="12"/>
                        <w:color w:val="FFFFFF"/>
                        <w:spacing w:val="3"/>
                      </w:rPr>
                      <w:t xml:space="preserve">   </w:t>
                    </w:r>
                    <w:r>
                      <w:rPr>
                        <w:rFonts w:ascii="SimSun" w:hAnsi="SimSun" w:eastAsia="SimSun" w:cs="SimSun"/>
                        <w:sz w:val="12"/>
                        <w:szCs w:val="12"/>
                        <w:color w:val="FFFFFF"/>
                        <w:spacing w:val="3"/>
                      </w:rPr>
                      <w:t>地址</w:t>
                    </w:r>
                  </w:p>
                  <w:p>
                    <w:pPr>
                      <w:ind w:right="20"/>
                      <w:spacing w:line="228" w:lineRule="auto"/>
                      <w:jc w:val="right"/>
                      <w:rPr>
                        <w:rFonts w:ascii="SimSun" w:hAnsi="SimSun" w:eastAsia="SimSun" w:cs="SimSun"/>
                        <w:sz w:val="12"/>
                        <w:szCs w:val="12"/>
                      </w:rPr>
                    </w:pPr>
                    <w:r>
                      <w:rPr>
                        <w:rFonts w:ascii="SimSun" w:hAnsi="SimSun" w:eastAsia="SimSun" w:cs="SimSun"/>
                        <w:sz w:val="12"/>
                        <w:szCs w:val="12"/>
                        <w:spacing w:val="7"/>
                      </w:rPr>
                      <w:t>地址</w:t>
                    </w:r>
                  </w:p>
                </w:txbxContent>
              </v:textbox>
            </v:shape>
            <v:shape id="_x0000_s192" style="position:absolute;left:3599;top:76;width:316;height:171;"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9"/>
                        <w:szCs w:val="19"/>
                      </w:rPr>
                    </w:pPr>
                    <w:r>
                      <w:rPr>
                        <w:rFonts w:ascii="SimSun" w:hAnsi="SimSun" w:eastAsia="SimSun" w:cs="SimSun"/>
                        <w:sz w:val="19"/>
                        <w:szCs w:val="19"/>
                        <w:spacing w:val="-2"/>
                      </w:rPr>
                      <w:t>2×</w:t>
                    </w:r>
                  </w:p>
                </w:txbxContent>
              </v:textbox>
            </v:shape>
          </v:group>
        </w:pict>
      </w:r>
    </w:p>
    <w:p>
      <w:pPr>
        <w:ind w:left="3819"/>
        <w:spacing w:before="257" w:line="219" w:lineRule="auto"/>
        <w:rPr>
          <w:rFonts w:ascii="SimSun" w:hAnsi="SimSun" w:eastAsia="SimSun" w:cs="SimSun"/>
          <w:sz w:val="19"/>
          <w:szCs w:val="19"/>
        </w:rPr>
      </w:pPr>
      <w:r>
        <w:rPr>
          <w:rFonts w:ascii="SimSun" w:hAnsi="SimSun" w:eastAsia="SimSun" w:cs="SimSun"/>
          <w:sz w:val="19"/>
          <w:szCs w:val="19"/>
          <w:spacing w:val="-5"/>
        </w:rPr>
        <w:t>图2-3</w:t>
      </w:r>
      <w:r>
        <w:rPr>
          <w:rFonts w:ascii="SimSun" w:hAnsi="SimSun" w:eastAsia="SimSun" w:cs="SimSun"/>
          <w:sz w:val="19"/>
          <w:szCs w:val="19"/>
          <w:spacing w:val="78"/>
        </w:rPr>
        <w:t xml:space="preserve"> </w:t>
      </w:r>
      <w:r>
        <w:rPr>
          <w:rFonts w:ascii="Times New Roman" w:hAnsi="Times New Roman" w:eastAsia="Times New Roman" w:cs="Times New Roman"/>
          <w:sz w:val="19"/>
          <w:szCs w:val="19"/>
          <w:spacing w:val="-5"/>
        </w:rPr>
        <w:t>VPN</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5"/>
        </w:rPr>
        <w:t>状态界面</w:t>
      </w:r>
    </w:p>
    <w:p>
      <w:pPr>
        <w:spacing w:line="112" w:lineRule="exact"/>
        <w:rPr/>
      </w:pPr>
      <w:r/>
    </w:p>
    <w:p>
      <w:pPr>
        <w:spacing w:line="112" w:lineRule="exact"/>
        <w:sectPr>
          <w:headerReference w:type="default" r:id="rId107"/>
          <w:footerReference w:type="default" r:id="rId108"/>
          <w:pgSz w:w="9520" w:h="14210"/>
          <w:pgMar w:top="1029" w:right="559" w:bottom="453" w:left="99" w:header="470" w:footer="206" w:gutter="0"/>
          <w:cols w:equalWidth="0" w:num="1">
            <w:col w:w="8861" w:space="0"/>
          </w:cols>
        </w:sectPr>
        <w:rPr/>
      </w:pPr>
    </w:p>
    <w:p>
      <w:pPr>
        <w:ind w:left="990"/>
        <w:spacing w:before="41" w:line="212" w:lineRule="auto"/>
        <w:rPr>
          <w:rFonts w:ascii="Times New Roman" w:hAnsi="Times New Roman" w:eastAsia="Times New Roman" w:cs="Times New Roman"/>
          <w:sz w:val="19"/>
          <w:szCs w:val="19"/>
        </w:rPr>
      </w:pPr>
      <w:r>
        <w:rPr>
          <w:rFonts w:ascii="SimSun" w:hAnsi="SimSun" w:eastAsia="SimSun" w:cs="SimSun"/>
          <w:sz w:val="19"/>
          <w:szCs w:val="19"/>
          <w:spacing w:val="10"/>
        </w:rPr>
        <w:t>(2)修改/</w:t>
      </w:r>
      <w:r>
        <w:rPr>
          <w:rFonts w:ascii="Times New Roman" w:hAnsi="Times New Roman" w:eastAsia="Times New Roman" w:cs="Times New Roman"/>
          <w:sz w:val="19"/>
          <w:szCs w:val="19"/>
        </w:rPr>
        <w:t>usr</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local</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etc</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mpd</w:t>
      </w:r>
      <w:r>
        <w:rPr>
          <w:rFonts w:ascii="Times New Roman" w:hAnsi="Times New Roman" w:eastAsia="Times New Roman" w:cs="Times New Roman"/>
          <w:sz w:val="19"/>
          <w:szCs w:val="19"/>
          <w:spacing w:val="10"/>
        </w:rPr>
        <w:t>5/</w:t>
      </w:r>
      <w:r>
        <w:rPr>
          <w:rFonts w:ascii="Times New Roman" w:hAnsi="Times New Roman" w:eastAsia="Times New Roman" w:cs="Times New Roman"/>
          <w:sz w:val="19"/>
          <w:szCs w:val="19"/>
        </w:rPr>
        <w:t>mpd</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conf</w:t>
      </w:r>
    </w:p>
    <w:p>
      <w:pPr>
        <w:ind w:left="990"/>
        <w:spacing w:before="133" w:line="184" w:lineRule="auto"/>
        <w:rPr>
          <w:rFonts w:ascii="SimSun" w:hAnsi="SimSun" w:eastAsia="SimSun" w:cs="SimSun"/>
          <w:sz w:val="12"/>
          <w:szCs w:val="12"/>
        </w:rPr>
      </w:pPr>
      <w:r>
        <w:rPr>
          <w:rFonts w:ascii="SimSun" w:hAnsi="SimSun" w:eastAsia="SimSun" w:cs="SimSun"/>
          <w:sz w:val="12"/>
          <w:szCs w:val="12"/>
        </w:rPr>
        <w:t>#</w:t>
      </w:r>
    </w:p>
    <w:p>
      <w:pPr>
        <w:pStyle w:val="BodyText"/>
        <w:spacing w:line="14" w:lineRule="auto"/>
        <w:rPr>
          <w:sz w:val="2"/>
        </w:rPr>
      </w:pPr>
      <w:r>
        <w:rPr>
          <w:sz w:val="2"/>
          <w:szCs w:val="2"/>
        </w:rPr>
        <w:br w:type="column"/>
      </w:r>
    </w:p>
    <w:p>
      <w:pPr>
        <w:spacing w:before="40" w:line="212" w:lineRule="auto"/>
        <w:rPr>
          <w:rFonts w:ascii="SimSun" w:hAnsi="SimSun" w:eastAsia="SimSun" w:cs="SimSun"/>
          <w:sz w:val="19"/>
          <w:szCs w:val="19"/>
        </w:rPr>
      </w:pPr>
      <w:r>
        <w:rPr>
          <w:rFonts w:ascii="SimSun" w:hAnsi="SimSun" w:eastAsia="SimSun" w:cs="SimSun"/>
          <w:sz w:val="19"/>
          <w:szCs w:val="19"/>
          <w:spacing w:val="-1"/>
        </w:rPr>
        <w:t>为</w:t>
      </w:r>
      <w:r>
        <w:rPr>
          <w:rFonts w:ascii="SimSun" w:hAnsi="SimSun" w:eastAsia="SimSun" w:cs="SimSun"/>
          <w:sz w:val="19"/>
          <w:szCs w:val="19"/>
          <w:spacing w:val="-14"/>
        </w:rPr>
        <w:t xml:space="preserve"> </w:t>
      </w:r>
      <w:r>
        <w:rPr>
          <w:rFonts w:ascii="Times New Roman" w:hAnsi="Times New Roman" w:eastAsia="Times New Roman" w:cs="Times New Roman"/>
          <w:sz w:val="19"/>
          <w:szCs w:val="19"/>
          <w:spacing w:val="-1"/>
        </w:rPr>
        <w:t>pptp_client</w:t>
      </w:r>
      <w:r>
        <w:rPr>
          <w:rFonts w:ascii="SimSun" w:hAnsi="SimSun" w:eastAsia="SimSun" w:cs="SimSun"/>
          <w:sz w:val="19"/>
          <w:szCs w:val="19"/>
          <w:spacing w:val="-1"/>
        </w:rPr>
        <w:t>。</w:t>
      </w:r>
    </w:p>
    <w:p>
      <w:pPr>
        <w:spacing w:line="212" w:lineRule="auto"/>
        <w:sectPr>
          <w:type w:val="continuous"/>
          <w:pgSz w:w="9520" w:h="14210"/>
          <w:pgMar w:top="1029" w:right="559" w:bottom="453" w:left="99" w:header="470" w:footer="206" w:gutter="0"/>
          <w:cols w:equalWidth="0" w:num="2">
            <w:col w:w="4411" w:space="100"/>
            <w:col w:w="4351" w:space="0"/>
          </w:cols>
        </w:sectPr>
        <w:rPr>
          <w:rFonts w:ascii="SimSun" w:hAnsi="SimSun" w:eastAsia="SimSun" w:cs="SimSun"/>
          <w:sz w:val="19"/>
          <w:szCs w:val="19"/>
        </w:rPr>
      </w:pPr>
    </w:p>
    <w:p>
      <w:pPr>
        <w:ind w:left="990"/>
        <w:spacing w:before="9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#PPTP    client:only    outgoing    calls,auto    rec</w:t>
      </w:r>
      <w:r>
        <w:rPr>
          <w:rFonts w:ascii="Times New Roman" w:hAnsi="Times New Roman" w:eastAsia="Times New Roman" w:cs="Times New Roman"/>
          <w:sz w:val="19"/>
          <w:szCs w:val="19"/>
          <w:spacing w:val="-1"/>
        </w:rPr>
        <w:t>onnect,</w:t>
      </w:r>
    </w:p>
    <w:p>
      <w:pPr>
        <w:ind w:left="99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#ipcp-negotiated         address,one-sided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authenticatio</w:t>
      </w:r>
      <w:r>
        <w:rPr>
          <w:rFonts w:ascii="Times New Roman" w:hAnsi="Times New Roman" w:eastAsia="Times New Roman" w:cs="Times New Roman"/>
          <w:sz w:val="19"/>
          <w:szCs w:val="19"/>
          <w:spacing w:val="-1"/>
        </w:rPr>
        <w:t>n,</w:t>
      </w:r>
    </w:p>
    <w:p>
      <w:pPr>
        <w:ind w:left="990"/>
        <w:spacing w:before="12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#default  route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points</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ISP</w:t>
      </w:r>
      <w:r>
        <w:rPr>
          <w:rFonts w:ascii="Times New Roman" w:hAnsi="Times New Roman" w:eastAsia="Times New Roman" w:cs="Times New Roman"/>
          <w:sz w:val="19"/>
          <w:szCs w:val="19"/>
          <w:spacing w:val="-1"/>
        </w:rPr>
        <w:t>'s</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end</w:t>
      </w:r>
    </w:p>
    <w:p>
      <w:pPr>
        <w:ind w:left="990"/>
        <w:spacing w:before="176"/>
        <w:rPr>
          <w:rFonts w:ascii="SimSun" w:hAnsi="SimSun" w:eastAsia="SimSun" w:cs="SimSun"/>
          <w:sz w:val="12"/>
          <w:szCs w:val="12"/>
        </w:rPr>
      </w:pPr>
      <w:r>
        <w:rPr>
          <w:rFonts w:ascii="SimSun" w:hAnsi="SimSun" w:eastAsia="SimSun" w:cs="SimSun"/>
          <w:sz w:val="12"/>
          <w:szCs w:val="12"/>
        </w:rPr>
        <w:t>#</w:t>
      </w:r>
    </w:p>
    <w:p>
      <w:pPr>
        <w:ind w:left="1740"/>
        <w:spacing w:before="8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create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bundle</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static</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B1</w:t>
      </w:r>
    </w:p>
    <w:p>
      <w:pPr>
        <w:ind w:left="174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set</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iface</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route   defa</w:t>
      </w:r>
      <w:r>
        <w:rPr>
          <w:rFonts w:ascii="Times New Roman" w:hAnsi="Times New Roman" w:eastAsia="Times New Roman" w:cs="Times New Roman"/>
          <w:sz w:val="19"/>
          <w:szCs w:val="19"/>
          <w:spacing w:val="-2"/>
        </w:rPr>
        <w:t>ult</w:t>
      </w:r>
    </w:p>
    <w:p>
      <w:pPr>
        <w:ind w:left="1740"/>
        <w:spacing w:before="8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set    ipcp</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ranges</w:t>
      </w:r>
      <w:r>
        <w:rPr>
          <w:rFonts w:ascii="Times New Roman" w:hAnsi="Times New Roman" w:eastAsia="Times New Roman" w:cs="Times New Roman"/>
          <w:sz w:val="19"/>
          <w:szCs w:val="19"/>
          <w:spacing w:val="3"/>
        </w:rPr>
        <w:t xml:space="preserve">    </w:t>
      </w:r>
      <w:hyperlink w:history="true" r:id="rId113">
        <w:r>
          <w:rPr>
            <w:rFonts w:ascii="Times New Roman" w:hAnsi="Times New Roman" w:eastAsia="Times New Roman" w:cs="Times New Roman"/>
            <w:sz w:val="19"/>
            <w:szCs w:val="19"/>
          </w:rPr>
          <w:t>0.0.0.</w:t>
        </w:r>
        <w:r>
          <w:rPr>
            <w:rFonts w:ascii="Times New Roman" w:hAnsi="Times New Roman" w:eastAsia="Times New Roman" w:cs="Times New Roman"/>
            <w:sz w:val="19"/>
            <w:szCs w:val="19"/>
            <w:spacing w:val="-1"/>
          </w:rPr>
          <w:t>0</w:t>
        </w:r>
      </w:hyperlink>
      <w:r>
        <w:rPr>
          <w:rFonts w:ascii="Times New Roman" w:hAnsi="Times New Roman" w:eastAsia="Times New Roman" w:cs="Times New Roman"/>
          <w:sz w:val="19"/>
          <w:szCs w:val="19"/>
          <w:spacing w:val="-1"/>
        </w:rPr>
        <w:t>/</w:t>
      </w:r>
      <w:hyperlink w:history="true" r:id="rId114">
        <w:r>
          <w:rPr>
            <w:rFonts w:ascii="Times New Roman" w:hAnsi="Times New Roman" w:eastAsia="Times New Roman" w:cs="Times New Roman"/>
            <w:sz w:val="19"/>
            <w:szCs w:val="19"/>
            <w:spacing w:val="-1"/>
          </w:rPr>
          <w:t>00.0.0.0</w:t>
        </w:r>
      </w:hyperlink>
      <w:r>
        <w:rPr>
          <w:rFonts w:ascii="Times New Roman" w:hAnsi="Times New Roman" w:eastAsia="Times New Roman" w:cs="Times New Roman"/>
          <w:sz w:val="19"/>
          <w:szCs w:val="19"/>
          <w:spacing w:val="-1"/>
        </w:rPr>
        <w:t>/0</w:t>
      </w:r>
    </w:p>
    <w:p>
      <w:pPr>
        <w:ind w:left="1740"/>
        <w:spacing w:before="125" w:line="377"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7"/>
        </w:rPr>
        <w:t>set</w:t>
      </w:r>
      <w:r>
        <w:rPr>
          <w:rFonts w:ascii="Times New Roman" w:hAnsi="Times New Roman" w:eastAsia="Times New Roman" w:cs="Times New Roman"/>
          <w:sz w:val="19"/>
          <w:szCs w:val="19"/>
          <w:spacing w:val="32"/>
          <w:w w:val="101"/>
          <w:position w:val="17"/>
        </w:rPr>
        <w:t xml:space="preserve"> </w:t>
      </w:r>
      <w:r>
        <w:rPr>
          <w:rFonts w:ascii="Times New Roman" w:hAnsi="Times New Roman" w:eastAsia="Times New Roman" w:cs="Times New Roman"/>
          <w:sz w:val="19"/>
          <w:szCs w:val="19"/>
          <w:spacing w:val="-1"/>
          <w:position w:val="17"/>
        </w:rPr>
        <w:t>bundle</w:t>
      </w:r>
      <w:r>
        <w:rPr>
          <w:rFonts w:ascii="Times New Roman" w:hAnsi="Times New Roman" w:eastAsia="Times New Roman" w:cs="Times New Roman"/>
          <w:sz w:val="19"/>
          <w:szCs w:val="19"/>
          <w:spacing w:val="38"/>
          <w:w w:val="101"/>
          <w:position w:val="17"/>
        </w:rPr>
        <w:t xml:space="preserve"> </w:t>
      </w:r>
      <w:r>
        <w:rPr>
          <w:rFonts w:ascii="Times New Roman" w:hAnsi="Times New Roman" w:eastAsia="Times New Roman" w:cs="Times New Roman"/>
          <w:sz w:val="19"/>
          <w:szCs w:val="19"/>
          <w:spacing w:val="-1"/>
          <w:position w:val="17"/>
        </w:rPr>
        <w:t>enable</w:t>
      </w:r>
      <w:r>
        <w:rPr>
          <w:rFonts w:ascii="Times New Roman" w:hAnsi="Times New Roman" w:eastAsia="Times New Roman" w:cs="Times New Roman"/>
          <w:sz w:val="19"/>
          <w:szCs w:val="19"/>
          <w:spacing w:val="38"/>
          <w:w w:val="101"/>
          <w:position w:val="17"/>
        </w:rPr>
        <w:t xml:space="preserve"> </w:t>
      </w:r>
      <w:r>
        <w:rPr>
          <w:rFonts w:ascii="Times New Roman" w:hAnsi="Times New Roman" w:eastAsia="Times New Roman" w:cs="Times New Roman"/>
          <w:sz w:val="19"/>
          <w:szCs w:val="19"/>
          <w:spacing w:val="-1"/>
          <w:position w:val="17"/>
        </w:rPr>
        <w:t>compression</w:t>
      </w:r>
    </w:p>
    <w:p>
      <w:pPr>
        <w:ind w:left="1740"/>
        <w:spacing w:line="170"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set</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spacing w:val="-1"/>
        </w:rPr>
        <w:t>ccp</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spacing w:val="-1"/>
        </w:rPr>
        <w:t>yes</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spacing w:val="-1"/>
        </w:rPr>
        <w:t>mppc</w:t>
      </w:r>
    </w:p>
    <w:p>
      <w:pPr>
        <w:spacing w:line="170" w:lineRule="auto"/>
        <w:sectPr>
          <w:type w:val="continuous"/>
          <w:pgSz w:w="9520" w:h="14210"/>
          <w:pgMar w:top="1029" w:right="559" w:bottom="453" w:left="99" w:header="470" w:footer="206" w:gutter="0"/>
          <w:cols w:equalWidth="0" w:num="1">
            <w:col w:w="8861" w:space="0"/>
          </w:cols>
        </w:sectPr>
        <w:rPr>
          <w:rFonts w:ascii="Times New Roman" w:hAnsi="Times New Roman" w:eastAsia="Times New Roman" w:cs="Times New Roman"/>
          <w:sz w:val="12"/>
          <w:szCs w:val="12"/>
        </w:rPr>
      </w:pPr>
    </w:p>
    <w:p>
      <w:pPr>
        <w:ind w:left="1199"/>
        <w:spacing w:before="217" w:line="287"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11"/>
        </w:rPr>
        <w:t>set</w:t>
      </w:r>
      <w:r>
        <w:rPr>
          <w:rFonts w:ascii="Times New Roman" w:hAnsi="Times New Roman" w:eastAsia="Times New Roman" w:cs="Times New Roman"/>
          <w:sz w:val="18"/>
          <w:szCs w:val="18"/>
          <w:spacing w:val="23"/>
          <w:w w:val="101"/>
          <w:position w:val="11"/>
        </w:rPr>
        <w:t xml:space="preserve"> </w:t>
      </w:r>
      <w:r>
        <w:rPr>
          <w:rFonts w:ascii="Times New Roman" w:hAnsi="Times New Roman" w:eastAsia="Times New Roman" w:cs="Times New Roman"/>
          <w:sz w:val="18"/>
          <w:szCs w:val="18"/>
          <w:spacing w:val="-2"/>
          <w:position w:val="11"/>
        </w:rPr>
        <w:t>mppc</w:t>
      </w:r>
      <w:r>
        <w:rPr>
          <w:rFonts w:ascii="Times New Roman" w:hAnsi="Times New Roman" w:eastAsia="Times New Roman" w:cs="Times New Roman"/>
          <w:sz w:val="18"/>
          <w:szCs w:val="18"/>
          <w:spacing w:val="15"/>
          <w:position w:val="11"/>
        </w:rPr>
        <w:t xml:space="preserve"> </w:t>
      </w:r>
      <w:r>
        <w:rPr>
          <w:rFonts w:ascii="Times New Roman" w:hAnsi="Times New Roman" w:eastAsia="Times New Roman" w:cs="Times New Roman"/>
          <w:sz w:val="18"/>
          <w:szCs w:val="18"/>
          <w:spacing w:val="-2"/>
          <w:position w:val="11"/>
        </w:rPr>
        <w:t>yes</w:t>
      </w:r>
      <w:r>
        <w:rPr>
          <w:rFonts w:ascii="Times New Roman" w:hAnsi="Times New Roman" w:eastAsia="Times New Roman" w:cs="Times New Roman"/>
          <w:sz w:val="18"/>
          <w:szCs w:val="18"/>
          <w:spacing w:val="20"/>
          <w:w w:val="101"/>
          <w:position w:val="11"/>
        </w:rPr>
        <w:t xml:space="preserve"> </w:t>
      </w:r>
      <w:r>
        <w:rPr>
          <w:rFonts w:ascii="Times New Roman" w:hAnsi="Times New Roman" w:eastAsia="Times New Roman" w:cs="Times New Roman"/>
          <w:sz w:val="18"/>
          <w:szCs w:val="18"/>
          <w:spacing w:val="-2"/>
          <w:position w:val="11"/>
        </w:rPr>
        <w:t>e40</w:t>
      </w:r>
    </w:p>
    <w:p>
      <w:pPr>
        <w:ind w:left="1199"/>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set</w:t>
      </w:r>
      <w:r>
        <w:rPr>
          <w:rFonts w:ascii="Times New Roman" w:hAnsi="Times New Roman" w:eastAsia="Times New Roman" w:cs="Times New Roman"/>
          <w:sz w:val="18"/>
          <w:szCs w:val="18"/>
          <w:spacing w:val="54"/>
        </w:rPr>
        <w:t xml:space="preserve"> </w:t>
      </w:r>
      <w:r>
        <w:rPr>
          <w:rFonts w:ascii="Times New Roman" w:hAnsi="Times New Roman" w:eastAsia="Times New Roman" w:cs="Times New Roman"/>
          <w:sz w:val="18"/>
          <w:szCs w:val="18"/>
          <w:spacing w:val="-2"/>
        </w:rPr>
        <w:t>mppc</w:t>
      </w:r>
      <w:r>
        <w:rPr>
          <w:rFonts w:ascii="Times New Roman" w:hAnsi="Times New Roman" w:eastAsia="Times New Roman" w:cs="Times New Roman"/>
          <w:sz w:val="18"/>
          <w:szCs w:val="18"/>
          <w:spacing w:val="39"/>
          <w:w w:val="101"/>
        </w:rPr>
        <w:t xml:space="preserve"> </w:t>
      </w:r>
      <w:r>
        <w:rPr>
          <w:rFonts w:ascii="Times New Roman" w:hAnsi="Times New Roman" w:eastAsia="Times New Roman" w:cs="Times New Roman"/>
          <w:sz w:val="18"/>
          <w:szCs w:val="18"/>
          <w:spacing w:val="-2"/>
        </w:rPr>
        <w:t>yes  el28</w:t>
      </w:r>
    </w:p>
    <w:p>
      <w:pPr>
        <w:ind w:left="1199"/>
        <w:spacing w:before="9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set mppc yes stateless</w:t>
      </w:r>
    </w:p>
    <w:p>
      <w:pPr>
        <w:ind w:left="1199"/>
        <w:spacing w:before="97" w:line="33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12"/>
        </w:rPr>
        <w:t>create</w:t>
      </w:r>
      <w:r>
        <w:rPr>
          <w:rFonts w:ascii="Times New Roman" w:hAnsi="Times New Roman" w:eastAsia="Times New Roman" w:cs="Times New Roman"/>
          <w:sz w:val="21"/>
          <w:szCs w:val="21"/>
          <w:spacing w:val="52"/>
          <w:position w:val="12"/>
        </w:rPr>
        <w:t xml:space="preserve"> </w:t>
      </w:r>
      <w:r>
        <w:rPr>
          <w:rFonts w:ascii="Times New Roman" w:hAnsi="Times New Roman" w:eastAsia="Times New Roman" w:cs="Times New Roman"/>
          <w:sz w:val="21"/>
          <w:szCs w:val="21"/>
          <w:spacing w:val="-2"/>
          <w:position w:val="12"/>
        </w:rPr>
        <w:t>link</w:t>
      </w:r>
      <w:r>
        <w:rPr>
          <w:rFonts w:ascii="Times New Roman" w:hAnsi="Times New Roman" w:eastAsia="Times New Roman" w:cs="Times New Roman"/>
          <w:sz w:val="21"/>
          <w:szCs w:val="21"/>
          <w:spacing w:val="40"/>
          <w:w w:val="101"/>
          <w:position w:val="12"/>
        </w:rPr>
        <w:t xml:space="preserve"> </w:t>
      </w:r>
      <w:r>
        <w:rPr>
          <w:rFonts w:ascii="Times New Roman" w:hAnsi="Times New Roman" w:eastAsia="Times New Roman" w:cs="Times New Roman"/>
          <w:sz w:val="21"/>
          <w:szCs w:val="21"/>
          <w:spacing w:val="-2"/>
          <w:position w:val="12"/>
        </w:rPr>
        <w:t>static</w:t>
      </w:r>
      <w:r>
        <w:rPr>
          <w:rFonts w:ascii="Times New Roman" w:hAnsi="Times New Roman" w:eastAsia="Times New Roman" w:cs="Times New Roman"/>
          <w:sz w:val="21"/>
          <w:szCs w:val="21"/>
          <w:spacing w:val="36"/>
          <w:position w:val="12"/>
        </w:rPr>
        <w:t xml:space="preserve"> </w:t>
      </w:r>
      <w:r>
        <w:rPr>
          <w:rFonts w:ascii="Times New Roman" w:hAnsi="Times New Roman" w:eastAsia="Times New Roman" w:cs="Times New Roman"/>
          <w:sz w:val="21"/>
          <w:szCs w:val="21"/>
          <w:spacing w:val="-2"/>
          <w:position w:val="12"/>
        </w:rPr>
        <w:t>Ll</w:t>
      </w:r>
      <w:r>
        <w:rPr>
          <w:rFonts w:ascii="Times New Roman" w:hAnsi="Times New Roman" w:eastAsia="Times New Roman" w:cs="Times New Roman"/>
          <w:sz w:val="21"/>
          <w:szCs w:val="21"/>
          <w:spacing w:val="31"/>
          <w:position w:val="12"/>
        </w:rPr>
        <w:t xml:space="preserve"> </w:t>
      </w:r>
      <w:r>
        <w:rPr>
          <w:rFonts w:ascii="Times New Roman" w:hAnsi="Times New Roman" w:eastAsia="Times New Roman" w:cs="Times New Roman"/>
          <w:sz w:val="21"/>
          <w:szCs w:val="21"/>
          <w:spacing w:val="-2"/>
          <w:position w:val="12"/>
        </w:rPr>
        <w:t>pptp</w:t>
      </w:r>
    </w:p>
    <w:p>
      <w:pPr>
        <w:ind w:left="119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set link action bundle B1</w:t>
      </w:r>
    </w:p>
    <w:p>
      <w:pPr>
        <w:ind w:left="1199"/>
        <w:spacing w:before="5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set</w:t>
      </w:r>
      <w:r>
        <w:rPr>
          <w:rFonts w:ascii="Times New Roman" w:hAnsi="Times New Roman" w:eastAsia="Times New Roman" w:cs="Times New Roman"/>
          <w:sz w:val="21"/>
          <w:szCs w:val="21"/>
          <w:spacing w:val="36"/>
        </w:rPr>
        <w:t xml:space="preserve"> </w:t>
      </w:r>
      <w:r>
        <w:rPr>
          <w:rFonts w:ascii="Times New Roman" w:hAnsi="Times New Roman" w:eastAsia="Times New Roman" w:cs="Times New Roman"/>
          <w:sz w:val="21"/>
          <w:szCs w:val="21"/>
          <w:spacing w:val="-2"/>
        </w:rPr>
        <w:t>link</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spacing w:val="-2"/>
        </w:rPr>
        <w:t>no</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2"/>
        </w:rPr>
        <w:t>pap</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spacing w:val="-2"/>
        </w:rPr>
        <w:t>eap</w:t>
      </w:r>
    </w:p>
    <w:p>
      <w:pPr>
        <w:ind w:left="1199"/>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set</w:t>
      </w:r>
      <w:r>
        <w:rPr>
          <w:rFonts w:ascii="Times New Roman" w:hAnsi="Times New Roman" w:eastAsia="Times New Roman" w:cs="Times New Roman"/>
          <w:sz w:val="18"/>
          <w:szCs w:val="18"/>
          <w:spacing w:val="11"/>
          <w:w w:val="101"/>
        </w:rPr>
        <w:t xml:space="preserve">  </w:t>
      </w:r>
      <w:r>
        <w:rPr>
          <w:rFonts w:ascii="Times New Roman" w:hAnsi="Times New Roman" w:eastAsia="Times New Roman" w:cs="Times New Roman"/>
          <w:sz w:val="18"/>
          <w:szCs w:val="18"/>
          <w:spacing w:val="-1"/>
        </w:rPr>
        <w:t>link  yes</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mschap</w:t>
      </w:r>
    </w:p>
    <w:p>
      <w:pPr>
        <w:ind w:left="1199"/>
        <w:spacing w:before="16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set  auth</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authname</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1"/>
        </w:rPr>
        <w:t>"xxxx"</w:t>
      </w:r>
    </w:p>
    <w:p>
      <w:pPr>
        <w:ind w:left="1199"/>
        <w:spacing w:before="88" w:line="304"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2"/>
        </w:rPr>
        <w:t>set  auth  password</w:t>
      </w:r>
      <w:r>
        <w:rPr>
          <w:rFonts w:ascii="Times New Roman" w:hAnsi="Times New Roman" w:eastAsia="Times New Roman" w:cs="Times New Roman"/>
          <w:sz w:val="18"/>
          <w:szCs w:val="18"/>
          <w:spacing w:val="16"/>
          <w:w w:val="101"/>
          <w:position w:val="12"/>
        </w:rPr>
        <w:t xml:space="preserve">  </w:t>
      </w:r>
      <w:r>
        <w:rPr>
          <w:rFonts w:ascii="Times New Roman" w:hAnsi="Times New Roman" w:eastAsia="Times New Roman" w:cs="Times New Roman"/>
          <w:sz w:val="18"/>
          <w:szCs w:val="18"/>
          <w:spacing w:val="-1"/>
          <w:position w:val="12"/>
        </w:rPr>
        <w:t>"xxxxxxxx"</w:t>
      </w:r>
    </w:p>
    <w:p>
      <w:pPr>
        <w:ind w:left="119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set</w:t>
      </w:r>
      <w:r>
        <w:rPr>
          <w:rFonts w:ascii="Times New Roman" w:hAnsi="Times New Roman" w:eastAsia="Times New Roman" w:cs="Times New Roman"/>
          <w:sz w:val="21"/>
          <w:szCs w:val="21"/>
          <w:spacing w:val="51"/>
          <w:w w:val="101"/>
        </w:rPr>
        <w:t xml:space="preserve"> </w:t>
      </w:r>
      <w:r>
        <w:rPr>
          <w:rFonts w:ascii="Times New Roman" w:hAnsi="Times New Roman" w:eastAsia="Times New Roman" w:cs="Times New Roman"/>
          <w:sz w:val="21"/>
          <w:szCs w:val="21"/>
          <w:spacing w:val="-2"/>
        </w:rPr>
        <w:t>link</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spacing w:val="-2"/>
        </w:rPr>
        <w:t>max-redial</w:t>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spacing w:val="-2"/>
        </w:rPr>
        <w:t>0</w:t>
      </w:r>
    </w:p>
    <w:p>
      <w:pPr>
        <w:ind w:left="1199"/>
        <w:spacing w:before="9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set link mtu</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5"/>
        </w:rPr>
        <w:t>1460</w:t>
      </w:r>
    </w:p>
    <w:p>
      <w:pPr>
        <w:ind w:left="1199"/>
        <w:spacing w:before="1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set</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link</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1"/>
        </w:rPr>
        <w:t>keep-alive</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2075</w:t>
      </w:r>
    </w:p>
    <w:p>
      <w:pPr>
        <w:ind w:left="1199"/>
        <w:spacing w:before="143" w:line="27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1"/>
        </w:rPr>
        <w:t>set</w:t>
      </w:r>
      <w:r>
        <w:rPr>
          <w:rFonts w:ascii="Times New Roman" w:hAnsi="Times New Roman" w:eastAsia="Times New Roman" w:cs="Times New Roman"/>
          <w:sz w:val="18"/>
          <w:szCs w:val="18"/>
          <w:spacing w:val="24"/>
          <w:w w:val="101"/>
          <w:position w:val="11"/>
        </w:rPr>
        <w:t xml:space="preserve">  </w:t>
      </w:r>
      <w:r>
        <w:rPr>
          <w:rFonts w:ascii="Times New Roman" w:hAnsi="Times New Roman" w:eastAsia="Times New Roman" w:cs="Times New Roman"/>
          <w:sz w:val="18"/>
          <w:szCs w:val="18"/>
          <w:spacing w:val="-1"/>
          <w:position w:val="11"/>
        </w:rPr>
        <w:t>pptp</w:t>
      </w:r>
      <w:r>
        <w:rPr>
          <w:rFonts w:ascii="Times New Roman" w:hAnsi="Times New Roman" w:eastAsia="Times New Roman" w:cs="Times New Roman"/>
          <w:sz w:val="18"/>
          <w:szCs w:val="18"/>
          <w:spacing w:val="17"/>
          <w:w w:val="101"/>
          <w:position w:val="11"/>
        </w:rPr>
        <w:t xml:space="preserve">  </w:t>
      </w:r>
      <w:r>
        <w:rPr>
          <w:rFonts w:ascii="Times New Roman" w:hAnsi="Times New Roman" w:eastAsia="Times New Roman" w:cs="Times New Roman"/>
          <w:sz w:val="18"/>
          <w:szCs w:val="18"/>
          <w:spacing w:val="-1"/>
          <w:position w:val="11"/>
        </w:rPr>
        <w:t>peer</w:t>
      </w:r>
      <w:r>
        <w:rPr>
          <w:rFonts w:ascii="Times New Roman" w:hAnsi="Times New Roman" w:eastAsia="Times New Roman" w:cs="Times New Roman"/>
          <w:sz w:val="18"/>
          <w:szCs w:val="18"/>
          <w:spacing w:val="18"/>
          <w:w w:val="101"/>
          <w:position w:val="11"/>
        </w:rPr>
        <w:t xml:space="preserve">  </w:t>
      </w:r>
      <w:r>
        <w:rPr>
          <w:rFonts w:ascii="Times New Roman" w:hAnsi="Times New Roman" w:eastAsia="Times New Roman" w:cs="Times New Roman"/>
          <w:sz w:val="18"/>
          <w:szCs w:val="18"/>
          <w:spacing w:val="-1"/>
          <w:position w:val="11"/>
        </w:rPr>
        <w:t>xxx.xxx.xxx.xx</w:t>
      </w:r>
    </w:p>
    <w:p>
      <w:pPr>
        <w:ind w:left="1199"/>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set</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spacing w:val="-1"/>
        </w:rPr>
        <w:t>pptp</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spacing w:val="-1"/>
        </w:rPr>
        <w:t>disable</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windowing</w:t>
      </w:r>
    </w:p>
    <w:p>
      <w:pPr>
        <w:ind w:left="1199"/>
        <w:spacing w:before="168" w:line="23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10"/>
        </w:rPr>
        <w:t>open</w:t>
      </w:r>
    </w:p>
    <w:p>
      <w:pPr>
        <w:ind w:left="499"/>
        <w:spacing w:line="220" w:lineRule="auto"/>
        <w:rPr>
          <w:rFonts w:ascii="SimSun" w:hAnsi="SimSun" w:eastAsia="SimSun" w:cs="SimSun"/>
          <w:sz w:val="21"/>
          <w:szCs w:val="21"/>
        </w:rPr>
      </w:pPr>
      <w:r>
        <w:rPr>
          <w:rFonts w:ascii="SimSun" w:hAnsi="SimSun" w:eastAsia="SimSun" w:cs="SimSun"/>
          <w:sz w:val="21"/>
          <w:szCs w:val="21"/>
          <w:spacing w:val="-1"/>
        </w:rPr>
        <w:t>(3)运行。</w:t>
      </w:r>
    </w:p>
    <w:p>
      <w:pPr>
        <w:ind w:left="499"/>
        <w:spacing w:before="70" w:line="287"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8"/>
        </w:rPr>
        <w:t>route</w:t>
      </w:r>
      <w:r>
        <w:rPr>
          <w:rFonts w:ascii="Times New Roman" w:hAnsi="Times New Roman" w:eastAsia="Times New Roman" w:cs="Times New Roman"/>
          <w:sz w:val="21"/>
          <w:szCs w:val="21"/>
          <w:spacing w:val="23"/>
          <w:w w:val="101"/>
          <w:position w:val="8"/>
        </w:rPr>
        <w:t xml:space="preserve"> </w:t>
      </w:r>
      <w:r>
        <w:rPr>
          <w:rFonts w:ascii="Times New Roman" w:hAnsi="Times New Roman" w:eastAsia="Times New Roman" w:cs="Times New Roman"/>
          <w:sz w:val="21"/>
          <w:szCs w:val="21"/>
          <w:spacing w:val="-1"/>
          <w:position w:val="8"/>
        </w:rPr>
        <w:t>delete</w:t>
      </w:r>
      <w:r>
        <w:rPr>
          <w:rFonts w:ascii="Times New Roman" w:hAnsi="Times New Roman" w:eastAsia="Times New Roman" w:cs="Times New Roman"/>
          <w:sz w:val="21"/>
          <w:szCs w:val="21"/>
          <w:spacing w:val="23"/>
          <w:position w:val="8"/>
        </w:rPr>
        <w:t xml:space="preserve"> </w:t>
      </w:r>
      <w:r>
        <w:rPr>
          <w:rFonts w:ascii="Times New Roman" w:hAnsi="Times New Roman" w:eastAsia="Times New Roman" w:cs="Times New Roman"/>
          <w:sz w:val="21"/>
          <w:szCs w:val="21"/>
          <w:spacing w:val="-1"/>
          <w:position w:val="8"/>
        </w:rPr>
        <w:t>default</w:t>
      </w:r>
    </w:p>
    <w:p>
      <w:pPr>
        <w:ind w:left="49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mpd5 pptp_client</w:t>
      </w:r>
    </w:p>
    <w:p>
      <w:pPr>
        <w:ind w:left="503"/>
        <w:spacing w:before="258" w:line="222" w:lineRule="auto"/>
        <w:outlineLvl w:val="2"/>
        <w:rPr>
          <w:rFonts w:ascii="YouYuan" w:hAnsi="YouYuan" w:eastAsia="YouYuan" w:cs="YouYuan"/>
          <w:sz w:val="28"/>
          <w:szCs w:val="28"/>
        </w:rPr>
      </w:pPr>
      <w:r>
        <w:rPr>
          <w:rFonts w:ascii="YouYuan" w:hAnsi="YouYuan" w:eastAsia="YouYuan" w:cs="YouYuan"/>
          <w:sz w:val="28"/>
          <w:szCs w:val="28"/>
          <w:b/>
          <w:bCs/>
          <w:spacing w:val="-4"/>
        </w:rPr>
        <w:t>2.8.2</w:t>
      </w:r>
      <w:r>
        <w:rPr>
          <w:rFonts w:ascii="YouYuan" w:hAnsi="YouYuan" w:eastAsia="YouYuan" w:cs="YouYuan"/>
          <w:sz w:val="28"/>
          <w:szCs w:val="28"/>
          <w:spacing w:val="129"/>
        </w:rPr>
        <w:t xml:space="preserve"> </w:t>
      </w:r>
      <w:r>
        <w:rPr>
          <w:rFonts w:ascii="YouYuan" w:hAnsi="YouYuan" w:eastAsia="YouYuan" w:cs="YouYuan"/>
          <w:sz w:val="28"/>
          <w:szCs w:val="28"/>
          <w:b/>
          <w:bCs/>
          <w:spacing w:val="-4"/>
        </w:rPr>
        <w:t>网页认证上网配置</w:t>
      </w:r>
    </w:p>
    <w:p>
      <w:pPr>
        <w:ind w:left="79" w:right="504" w:firstLine="420"/>
        <w:spacing w:before="223" w:line="266" w:lineRule="auto"/>
        <w:jc w:val="both"/>
        <w:rPr>
          <w:rFonts w:ascii="SimSun" w:hAnsi="SimSun" w:eastAsia="SimSun" w:cs="SimSun"/>
          <w:sz w:val="21"/>
          <w:szCs w:val="21"/>
        </w:rPr>
      </w:pPr>
      <w:r>
        <w:rPr>
          <w:rFonts w:ascii="SimSun" w:hAnsi="SimSun" w:eastAsia="SimSun" w:cs="SimSun"/>
          <w:sz w:val="21"/>
          <w:szCs w:val="21"/>
          <w:spacing w:val="3"/>
        </w:rPr>
        <w:t>首先安装图形界面，其次通过网页上网。通常安装</w:t>
      </w:r>
      <w:r>
        <w:rPr>
          <w:rFonts w:ascii="SimSun" w:hAnsi="SimSun" w:eastAsia="SimSun" w:cs="SimSun"/>
          <w:sz w:val="21"/>
          <w:szCs w:val="21"/>
          <w:spacing w:val="-9"/>
        </w:rPr>
        <w:t xml:space="preserve"> </w:t>
      </w:r>
      <w:r>
        <w:rPr>
          <w:rFonts w:ascii="Times New Roman" w:hAnsi="Times New Roman" w:eastAsia="Times New Roman" w:cs="Times New Roman"/>
          <w:sz w:val="21"/>
          <w:szCs w:val="21"/>
        </w:rPr>
        <w:t>FreeBSD</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选择推荐方式的最小安 </w:t>
      </w:r>
      <w:r>
        <w:rPr>
          <w:rFonts w:ascii="SimSun" w:hAnsi="SimSun" w:eastAsia="SimSun" w:cs="SimSun"/>
          <w:sz w:val="21"/>
          <w:szCs w:val="21"/>
          <w:spacing w:val="-3"/>
        </w:rPr>
        <w:t>装，安装完成后再通过编译源码或</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3"/>
        </w:rPr>
        <w:t>pkg_add  </w:t>
      </w:r>
      <w:r>
        <w:rPr>
          <w:rFonts w:ascii="SimSun" w:hAnsi="SimSun" w:eastAsia="SimSun" w:cs="SimSun"/>
          <w:sz w:val="21"/>
          <w:szCs w:val="21"/>
          <w:spacing w:val="-3"/>
        </w:rPr>
        <w:t>命令安装其他软件。</w:t>
      </w:r>
      <w:r>
        <w:rPr>
          <w:rFonts w:ascii="SimSun" w:hAnsi="SimSun" w:eastAsia="SimSun" w:cs="SimSun"/>
          <w:sz w:val="21"/>
          <w:szCs w:val="21"/>
          <w:spacing w:val="52"/>
        </w:rPr>
        <w:t xml:space="preserve"> </w:t>
      </w:r>
      <w:r>
        <w:rPr>
          <w:rFonts w:ascii="SimSun" w:hAnsi="SimSun" w:eastAsia="SimSun" w:cs="SimSun"/>
          <w:sz w:val="21"/>
          <w:szCs w:val="21"/>
          <w:spacing w:val="-3"/>
        </w:rPr>
        <w:t>一般很少用到图形界面，</w:t>
      </w:r>
      <w:r>
        <w:rPr>
          <w:rFonts w:ascii="SimSun" w:hAnsi="SimSun" w:eastAsia="SimSun" w:cs="SimSun"/>
          <w:sz w:val="21"/>
          <w:szCs w:val="21"/>
        </w:rPr>
        <w:t xml:space="preserve"> </w:t>
      </w:r>
      <w:r>
        <w:rPr>
          <w:rFonts w:ascii="SimSun" w:hAnsi="SimSun" w:eastAsia="SimSun" w:cs="SimSun"/>
          <w:sz w:val="21"/>
          <w:szCs w:val="21"/>
          <w:spacing w:val="-1"/>
        </w:rPr>
        <w:t>以留备用。安装过程中，创建默认一个普通用户并指定组为</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whee</w:t>
      </w:r>
      <w:r>
        <w:rPr>
          <w:rFonts w:ascii="Times New Roman" w:hAnsi="Times New Roman" w:eastAsia="Times New Roman" w:cs="Times New Roman"/>
          <w:sz w:val="21"/>
          <w:szCs w:val="21"/>
          <w:spacing w:val="-2"/>
        </w:rPr>
        <w:t>l,</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因为</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ssh  </w:t>
      </w:r>
      <w:r>
        <w:rPr>
          <w:rFonts w:ascii="SimSun" w:hAnsi="SimSun" w:eastAsia="SimSun" w:cs="SimSun"/>
          <w:sz w:val="21"/>
          <w:szCs w:val="21"/>
          <w:spacing w:val="-2"/>
        </w:rPr>
        <w:t>远程登录禁用</w:t>
      </w:r>
      <w:r>
        <w:rPr>
          <w:rFonts w:ascii="SimSun" w:hAnsi="SimSun" w:eastAsia="SimSun" w:cs="SimSun"/>
          <w:sz w:val="21"/>
          <w:szCs w:val="21"/>
        </w:rPr>
        <w:t xml:space="preserve"> </w:t>
      </w:r>
      <w:r>
        <w:rPr>
          <w:rFonts w:ascii="Times New Roman" w:hAnsi="Times New Roman" w:eastAsia="Times New Roman" w:cs="Times New Roman"/>
          <w:sz w:val="21"/>
          <w:szCs w:val="21"/>
          <w:spacing w:val="-5"/>
        </w:rPr>
        <w:t>root  </w:t>
      </w:r>
      <w:r>
        <w:rPr>
          <w:rFonts w:ascii="SimSun" w:hAnsi="SimSun" w:eastAsia="SimSun" w:cs="SimSun"/>
          <w:sz w:val="21"/>
          <w:szCs w:val="21"/>
          <w:spacing w:val="-5"/>
        </w:rPr>
        <w:t>用户，并且只有</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5"/>
        </w:rPr>
        <w:t>wheel </w:t>
      </w:r>
      <w:r>
        <w:rPr>
          <w:rFonts w:ascii="SimSun" w:hAnsi="SimSun" w:eastAsia="SimSun" w:cs="SimSun"/>
          <w:sz w:val="21"/>
          <w:szCs w:val="21"/>
          <w:spacing w:val="-5"/>
        </w:rPr>
        <w:t>组的用户可以</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5"/>
        </w:rPr>
        <w:t>su</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5"/>
        </w:rPr>
        <w:t>到</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5"/>
        </w:rPr>
        <w:t>root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用户。</w:t>
      </w:r>
    </w:p>
    <w:p>
      <w:pPr>
        <w:ind w:left="499"/>
        <w:spacing w:before="86" w:line="324" w:lineRule="exact"/>
        <w:rPr>
          <w:rFonts w:ascii="SimSun" w:hAnsi="SimSun" w:eastAsia="SimSun" w:cs="SimSun"/>
          <w:sz w:val="21"/>
          <w:szCs w:val="21"/>
        </w:rPr>
      </w:pPr>
      <w:r>
        <w:rPr>
          <w:rFonts w:ascii="SimSun" w:hAnsi="SimSun" w:eastAsia="SimSun" w:cs="SimSun"/>
          <w:sz w:val="21"/>
          <w:szCs w:val="21"/>
          <w:position w:val="8"/>
        </w:rPr>
        <w:t>(1)通过</w:t>
      </w:r>
      <w:r>
        <w:rPr>
          <w:rFonts w:ascii="SimSun" w:hAnsi="SimSun" w:eastAsia="SimSun" w:cs="SimSun"/>
          <w:sz w:val="21"/>
          <w:szCs w:val="21"/>
          <w:spacing w:val="-33"/>
          <w:position w:val="8"/>
        </w:rPr>
        <w:t xml:space="preserve"> </w:t>
      </w:r>
      <w:r>
        <w:rPr>
          <w:rFonts w:ascii="Times New Roman" w:hAnsi="Times New Roman" w:eastAsia="Times New Roman" w:cs="Times New Roman"/>
          <w:sz w:val="21"/>
          <w:szCs w:val="21"/>
          <w:position w:val="8"/>
        </w:rPr>
        <w:t>sysinstall</w:t>
      </w:r>
      <w:r>
        <w:rPr>
          <w:rFonts w:ascii="Times New Roman" w:hAnsi="Times New Roman" w:eastAsia="Times New Roman" w:cs="Times New Roman"/>
          <w:sz w:val="21"/>
          <w:szCs w:val="21"/>
          <w:spacing w:val="17"/>
          <w:position w:val="8"/>
        </w:rPr>
        <w:t xml:space="preserve">  </w:t>
      </w:r>
      <w:r>
        <w:rPr>
          <w:rFonts w:ascii="SimSun" w:hAnsi="SimSun" w:eastAsia="SimSun" w:cs="SimSun"/>
          <w:sz w:val="21"/>
          <w:szCs w:val="21"/>
          <w:position w:val="8"/>
        </w:rPr>
        <w:t>命令安装</w:t>
      </w:r>
      <w:r>
        <w:rPr>
          <w:rFonts w:ascii="SimSun" w:hAnsi="SimSun" w:eastAsia="SimSun" w:cs="SimSun"/>
          <w:sz w:val="21"/>
          <w:szCs w:val="21"/>
          <w:spacing w:val="-1"/>
          <w:position w:val="8"/>
        </w:rPr>
        <w:t xml:space="preserve"> </w:t>
      </w:r>
      <w:r>
        <w:rPr>
          <w:rFonts w:ascii="Times New Roman" w:hAnsi="Times New Roman" w:eastAsia="Times New Roman" w:cs="Times New Roman"/>
          <w:sz w:val="21"/>
          <w:szCs w:val="21"/>
          <w:spacing w:val="-1"/>
          <w:position w:val="8"/>
        </w:rPr>
        <w:t>gonme</w:t>
      </w:r>
      <w:r>
        <w:rPr>
          <w:rFonts w:ascii="Times New Roman" w:hAnsi="Times New Roman" w:eastAsia="Times New Roman" w:cs="Times New Roman"/>
          <w:sz w:val="21"/>
          <w:szCs w:val="21"/>
          <w:position w:val="8"/>
        </w:rPr>
        <w:t xml:space="preserve">  </w:t>
      </w:r>
      <w:r>
        <w:rPr>
          <w:rFonts w:ascii="SimSun" w:hAnsi="SimSun" w:eastAsia="SimSun" w:cs="SimSun"/>
          <w:sz w:val="21"/>
          <w:szCs w:val="21"/>
          <w:spacing w:val="-1"/>
          <w:position w:val="8"/>
        </w:rPr>
        <w:t>和</w:t>
      </w:r>
      <w:r>
        <w:rPr>
          <w:rFonts w:ascii="SimSun" w:hAnsi="SimSun" w:eastAsia="SimSun" w:cs="SimSun"/>
          <w:sz w:val="21"/>
          <w:szCs w:val="21"/>
          <w:spacing w:val="-55"/>
          <w:position w:val="8"/>
        </w:rPr>
        <w:t xml:space="preserve"> </w:t>
      </w:r>
      <w:r>
        <w:rPr>
          <w:rFonts w:ascii="Times New Roman" w:hAnsi="Times New Roman" w:eastAsia="Times New Roman" w:cs="Times New Roman"/>
          <w:sz w:val="21"/>
          <w:szCs w:val="21"/>
          <w:spacing w:val="-1"/>
          <w:position w:val="8"/>
        </w:rPr>
        <w:t>Xorg</w:t>
      </w:r>
      <w:r>
        <w:rPr>
          <w:rFonts w:ascii="SimSun" w:hAnsi="SimSun" w:eastAsia="SimSun" w:cs="SimSun"/>
          <w:sz w:val="21"/>
          <w:szCs w:val="21"/>
          <w:spacing w:val="-1"/>
          <w:position w:val="8"/>
        </w:rPr>
        <w:t>。</w:t>
      </w:r>
    </w:p>
    <w:p>
      <w:pPr>
        <w:ind w:left="499"/>
        <w:spacing w:before="1" w:line="219" w:lineRule="auto"/>
        <w:rPr>
          <w:rFonts w:ascii="SimSun" w:hAnsi="SimSun" w:eastAsia="SimSun" w:cs="SimSun"/>
          <w:sz w:val="21"/>
          <w:szCs w:val="21"/>
        </w:rPr>
      </w:pPr>
      <w:r>
        <w:rPr>
          <w:rFonts w:ascii="SimSun" w:hAnsi="SimSun" w:eastAsia="SimSun" w:cs="SimSun"/>
          <w:sz w:val="21"/>
          <w:szCs w:val="21"/>
          <w:spacing w:val="-15"/>
        </w:rPr>
        <w:t>复制代码，代码如下：</w:t>
      </w:r>
    </w:p>
    <w:p>
      <w:pPr>
        <w:ind w:left="499"/>
        <w:spacing w:before="66"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Configure-&gt;Packages-&gt;CD/DVD-&gt;gnome-&gt;gonme2</w:t>
      </w:r>
      <w:r>
        <w:rPr>
          <w:rFonts w:ascii="Times New Roman" w:hAnsi="Times New Roman" w:eastAsia="Times New Roman" w:cs="Times New Roman"/>
          <w:sz w:val="18"/>
          <w:szCs w:val="18"/>
          <w:spacing w:val="-1"/>
        </w:rPr>
        <w:t>-2.28.2_</w:t>
      </w:r>
      <w:r>
        <w:rPr>
          <w:rFonts w:ascii="Times New Roman" w:hAnsi="Times New Roman" w:eastAsia="Times New Roman" w:cs="Times New Roman"/>
          <w:sz w:val="18"/>
          <w:szCs w:val="18"/>
          <w:spacing w:val="-26"/>
        </w:rPr>
        <w:t xml:space="preserve"> </w:t>
      </w:r>
      <w:r>
        <w:rPr>
          <w:rFonts w:ascii="Times New Roman" w:hAnsi="Times New Roman" w:eastAsia="Times New Roman" w:cs="Times New Roman"/>
          <w:sz w:val="18"/>
          <w:szCs w:val="18"/>
          <w:spacing w:val="-1"/>
        </w:rPr>
        <w:t>1</w:t>
      </w:r>
    </w:p>
    <w:p>
      <w:pPr>
        <w:ind w:left="499"/>
        <w:spacing w:before="13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Configure-&gt;Packages-&gt;CD/DVD-&gt;X11-&gt;X</w:t>
      </w:r>
      <w:r>
        <w:rPr>
          <w:rFonts w:ascii="Times New Roman" w:hAnsi="Times New Roman" w:eastAsia="Times New Roman" w:cs="Times New Roman"/>
          <w:sz w:val="18"/>
          <w:szCs w:val="18"/>
          <w:spacing w:val="-1"/>
        </w:rPr>
        <w:t>org-7.4_3</w:t>
      </w:r>
    </w:p>
    <w:p>
      <w:pPr>
        <w:ind w:left="499" w:right="1594"/>
        <w:spacing w:before="67" w:line="251" w:lineRule="auto"/>
        <w:rPr>
          <w:rFonts w:ascii="SimSun" w:hAnsi="SimSun" w:eastAsia="SimSun" w:cs="SimSun"/>
          <w:sz w:val="21"/>
          <w:szCs w:val="21"/>
        </w:rPr>
      </w:pPr>
      <w:r>
        <w:rPr>
          <w:rFonts w:ascii="SimSun" w:hAnsi="SimSun" w:eastAsia="SimSun" w:cs="SimSun"/>
          <w:sz w:val="21"/>
          <w:szCs w:val="21"/>
          <w:spacing w:val="-6"/>
        </w:rPr>
        <w:t>安装完成后，不能直接运行 </w:t>
      </w:r>
      <w:r>
        <w:rPr>
          <w:rFonts w:ascii="Times New Roman" w:hAnsi="Times New Roman" w:eastAsia="Times New Roman" w:cs="Times New Roman"/>
          <w:sz w:val="21"/>
          <w:szCs w:val="21"/>
          <w:spacing w:val="-6"/>
        </w:rPr>
        <w:t>startx</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6"/>
        </w:rPr>
        <w:t>命令，否则启动图</w:t>
      </w:r>
      <w:r>
        <w:rPr>
          <w:rFonts w:ascii="SimSun" w:hAnsi="SimSun" w:eastAsia="SimSun" w:cs="SimSun"/>
          <w:sz w:val="21"/>
          <w:szCs w:val="21"/>
          <w:spacing w:val="-7"/>
        </w:rPr>
        <w:t>形界面后系统无响应。</w:t>
      </w:r>
      <w:r>
        <w:rPr>
          <w:rFonts w:ascii="SimSun" w:hAnsi="SimSun" w:eastAsia="SimSun" w:cs="SimSun"/>
          <w:sz w:val="21"/>
          <w:szCs w:val="21"/>
        </w:rPr>
        <w:t xml:space="preserve"> </w:t>
      </w:r>
      <w:r>
        <w:rPr>
          <w:rFonts w:ascii="SimSun" w:hAnsi="SimSun" w:eastAsia="SimSun" w:cs="SimSun"/>
          <w:sz w:val="21"/>
          <w:szCs w:val="21"/>
          <w:spacing w:val="-2"/>
        </w:rPr>
        <w:t>先编辑/</w:t>
      </w:r>
      <w:r>
        <w:rPr>
          <w:rFonts w:ascii="Times New Roman" w:hAnsi="Times New Roman" w:eastAsia="Times New Roman" w:cs="Times New Roman"/>
          <w:sz w:val="21"/>
          <w:szCs w:val="21"/>
          <w:spacing w:val="-2"/>
        </w:rPr>
        <w:t>etc/rc.conf</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文件，复</w:t>
      </w:r>
      <w:r>
        <w:rPr>
          <w:rFonts w:ascii="SimSun" w:hAnsi="SimSun" w:eastAsia="SimSun" w:cs="SimSun"/>
          <w:sz w:val="21"/>
          <w:szCs w:val="21"/>
          <w:spacing w:val="-3"/>
        </w:rPr>
        <w:t>制代码如下：</w:t>
      </w:r>
    </w:p>
    <w:p>
      <w:pPr>
        <w:ind w:left="499"/>
        <w:spacing w:before="106" w:line="29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1"/>
        </w:rPr>
        <w:t>dbus_enable="YES"</w:t>
      </w:r>
    </w:p>
    <w:p>
      <w:pPr>
        <w:ind w:left="49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hald_enable="YES"</w:t>
      </w:r>
    </w:p>
    <w:p>
      <w:pPr>
        <w:ind w:left="79" w:right="569" w:firstLine="420"/>
        <w:spacing w:before="97" w:line="266" w:lineRule="auto"/>
        <w:jc w:val="both"/>
        <w:rPr>
          <w:rFonts w:ascii="SimSun" w:hAnsi="SimSun" w:eastAsia="SimSun" w:cs="SimSun"/>
          <w:sz w:val="21"/>
          <w:szCs w:val="21"/>
        </w:rPr>
      </w:pPr>
      <w:r>
        <w:rPr>
          <w:rFonts w:ascii="SimSun" w:hAnsi="SimSun" w:eastAsia="SimSun" w:cs="SimSun"/>
          <w:sz w:val="21"/>
          <w:szCs w:val="21"/>
          <w:spacing w:val="-1"/>
        </w:rPr>
        <w:t>重新启动后，如果出现</w:t>
      </w:r>
      <w:r>
        <w:rPr>
          <w:rFonts w:ascii="Times New Roman" w:hAnsi="Times New Roman" w:eastAsia="Times New Roman" w:cs="Times New Roman"/>
          <w:sz w:val="21"/>
          <w:szCs w:val="21"/>
          <w:spacing w:val="-1"/>
        </w:rPr>
        <w:t>“acd0:FAIL</w:t>
      </w:r>
      <w:r>
        <w:rPr>
          <w:rFonts w:ascii="Times New Roman" w:hAnsi="Times New Roman" w:eastAsia="Times New Roman" w:cs="Times New Roman"/>
          <w:sz w:val="21"/>
          <w:szCs w:val="21"/>
          <w:spacing w:val="-2"/>
        </w:rPr>
        <w:t>URE-unknown           CMD…”</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的错误信息，执行</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hal-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disable    polling-device    /dev/acd0 </w:t>
      </w:r>
      <w:r>
        <w:rPr>
          <w:rFonts w:ascii="SimSun" w:hAnsi="SimSun" w:eastAsia="SimSun" w:cs="SimSun"/>
          <w:sz w:val="21"/>
          <w:szCs w:val="21"/>
        </w:rPr>
        <w:t>命令即可。再运行</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startx   </w:t>
      </w:r>
      <w:r>
        <w:rPr>
          <w:rFonts w:ascii="SimSun" w:hAnsi="SimSun" w:eastAsia="SimSun" w:cs="SimSun"/>
          <w:sz w:val="21"/>
          <w:szCs w:val="21"/>
        </w:rPr>
        <w:t>命令，至少我们可以使用</w:t>
      </w:r>
      <w:r>
        <w:rPr>
          <w:rFonts w:ascii="Times New Roman" w:hAnsi="Times New Roman" w:eastAsia="Times New Roman" w:cs="Times New Roman"/>
          <w:sz w:val="21"/>
          <w:szCs w:val="21"/>
        </w:rPr>
        <w:t>Xorg </w:t>
      </w:r>
      <w:r>
        <w:rPr>
          <w:rFonts w:ascii="SimSun" w:hAnsi="SimSun" w:eastAsia="SimSun" w:cs="SimSun"/>
          <w:sz w:val="21"/>
          <w:szCs w:val="21"/>
          <w:spacing w:val="-2"/>
        </w:rPr>
        <w:t>的简易的图形界面。如果使用</w:t>
      </w:r>
      <w:r>
        <w:rPr>
          <w:rFonts w:ascii="Times New Roman" w:hAnsi="Times New Roman" w:eastAsia="Times New Roman" w:cs="Times New Roman"/>
          <w:sz w:val="21"/>
          <w:szCs w:val="21"/>
          <w:spacing w:val="-2"/>
        </w:rPr>
        <w:t>gnome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界面，执行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echo“exec            gnome-session”&gt;.xini</w:t>
      </w:r>
      <w:r>
        <w:rPr>
          <w:rFonts w:ascii="Times New Roman" w:hAnsi="Times New Roman" w:eastAsia="Times New Roman" w:cs="Times New Roman"/>
          <w:sz w:val="21"/>
          <w:szCs w:val="21"/>
          <w:spacing w:val="-3"/>
        </w:rPr>
        <w:t>trc;</w:t>
      </w:r>
      <w:r>
        <w:rPr>
          <w:rFonts w:ascii="SimSun" w:hAnsi="SimSun" w:eastAsia="SimSun" w:cs="SimSun"/>
          <w:sz w:val="21"/>
          <w:szCs w:val="21"/>
          <w:spacing w:val="-3"/>
        </w:rPr>
        <w:t>如</w:t>
      </w:r>
      <w:r>
        <w:rPr>
          <w:rFonts w:ascii="SimSun" w:hAnsi="SimSun" w:eastAsia="SimSun" w:cs="SimSun"/>
          <w:sz w:val="21"/>
          <w:szCs w:val="21"/>
        </w:rPr>
        <w:t xml:space="preserve"> </w:t>
      </w:r>
      <w:r>
        <w:rPr>
          <w:rFonts w:ascii="SimSun" w:hAnsi="SimSun" w:eastAsia="SimSun" w:cs="SimSun"/>
          <w:sz w:val="21"/>
          <w:szCs w:val="21"/>
          <w:spacing w:val="-2"/>
        </w:rPr>
        <w:t>果使用</w:t>
      </w:r>
      <w:r>
        <w:rPr>
          <w:rFonts w:ascii="Times New Roman" w:hAnsi="Times New Roman" w:eastAsia="Times New Roman" w:cs="Times New Roman"/>
          <w:sz w:val="21"/>
          <w:szCs w:val="21"/>
          <w:spacing w:val="-2"/>
        </w:rPr>
        <w:t>kde</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2"/>
        </w:rPr>
        <w:t>界面，执行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echo“exec           startkde”&gt;.xinitrc</w:t>
      </w:r>
      <w:r>
        <w:rPr>
          <w:rFonts w:ascii="SimSun" w:hAnsi="SimSun" w:eastAsia="SimSun" w:cs="SimSun"/>
          <w:sz w:val="21"/>
          <w:szCs w:val="21"/>
          <w:spacing w:val="-2"/>
        </w:rPr>
        <w:t>。</w:t>
      </w:r>
    </w:p>
    <w:p>
      <w:pPr>
        <w:ind w:left="499"/>
        <w:spacing w:before="21" w:line="219" w:lineRule="auto"/>
        <w:rPr>
          <w:rFonts w:ascii="SimSun" w:hAnsi="SimSun" w:eastAsia="SimSun" w:cs="SimSun"/>
          <w:sz w:val="21"/>
          <w:szCs w:val="21"/>
        </w:rPr>
      </w:pPr>
      <w:r>
        <w:rPr>
          <w:rFonts w:ascii="SimSun" w:hAnsi="SimSun" w:eastAsia="SimSun" w:cs="SimSun"/>
          <w:sz w:val="21"/>
          <w:szCs w:val="21"/>
          <w:spacing w:val="4"/>
        </w:rPr>
        <w:t>再运行 </w:t>
      </w:r>
      <w:r>
        <w:rPr>
          <w:rFonts w:ascii="Times New Roman" w:hAnsi="Times New Roman" w:eastAsia="Times New Roman" w:cs="Times New Roman"/>
          <w:sz w:val="21"/>
          <w:szCs w:val="21"/>
        </w:rPr>
        <w:t>startx</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即可。我们还可以进一步定制图形界面属性，</w:t>
      </w:r>
      <w:r>
        <w:rPr>
          <w:rFonts w:ascii="SimSun" w:hAnsi="SimSun" w:eastAsia="SimSun" w:cs="SimSun"/>
          <w:sz w:val="21"/>
          <w:szCs w:val="21"/>
          <w:spacing w:val="3"/>
        </w:rPr>
        <w:t>利于配置刷新率、分辨</w:t>
      </w:r>
    </w:p>
    <w:p>
      <w:pPr>
        <w:ind w:left="79"/>
        <w:spacing w:before="101" w:line="216" w:lineRule="auto"/>
        <w:rPr>
          <w:rFonts w:ascii="SimSun" w:hAnsi="SimSun" w:eastAsia="SimSun" w:cs="SimSun"/>
          <w:sz w:val="21"/>
          <w:szCs w:val="21"/>
        </w:rPr>
      </w:pPr>
      <w:r>
        <w:rPr>
          <w:rFonts w:ascii="SimSun" w:hAnsi="SimSun" w:eastAsia="SimSun" w:cs="SimSun"/>
          <w:sz w:val="21"/>
          <w:szCs w:val="21"/>
          <w:spacing w:val="-9"/>
        </w:rPr>
        <w:t>率等。</w:t>
      </w:r>
    </w:p>
    <w:p>
      <w:pPr>
        <w:ind w:left="499"/>
        <w:spacing w:line="212" w:lineRule="auto"/>
        <w:rPr>
          <w:rFonts w:ascii="SimSun" w:hAnsi="SimSun" w:eastAsia="SimSun" w:cs="SimSun"/>
          <w:sz w:val="21"/>
          <w:szCs w:val="21"/>
        </w:rPr>
      </w:pPr>
      <w:r>
        <w:rPr>
          <w:rFonts w:ascii="SimSun" w:hAnsi="SimSun" w:eastAsia="SimSun" w:cs="SimSun"/>
          <w:sz w:val="21"/>
          <w:szCs w:val="21"/>
        </w:rPr>
        <w:t>(2)使用</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root </w:t>
      </w:r>
      <w:r>
        <w:rPr>
          <w:rFonts w:ascii="SimSun" w:hAnsi="SimSun" w:eastAsia="SimSun" w:cs="SimSun"/>
          <w:sz w:val="21"/>
          <w:szCs w:val="21"/>
        </w:rPr>
        <w:t>用户运行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Xorg-configure,   </w:t>
      </w:r>
      <w:r>
        <w:rPr>
          <w:rFonts w:ascii="SimSun" w:hAnsi="SimSun" w:eastAsia="SimSun" w:cs="SimSun"/>
          <w:sz w:val="21"/>
          <w:szCs w:val="21"/>
        </w:rPr>
        <w:t>生成</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xorg.conf.new     </w:t>
      </w:r>
      <w:r>
        <w:rPr>
          <w:rFonts w:ascii="SimSun" w:hAnsi="SimSun" w:eastAsia="SimSun" w:cs="SimSun"/>
          <w:sz w:val="21"/>
          <w:szCs w:val="21"/>
        </w:rPr>
        <w:t>文件。</w:t>
      </w:r>
    </w:p>
    <w:p>
      <w:pPr>
        <w:ind w:left="499"/>
        <w:spacing w:before="153" w:line="219" w:lineRule="auto"/>
        <w:rPr>
          <w:rFonts w:ascii="SimSun" w:hAnsi="SimSun" w:eastAsia="SimSun" w:cs="SimSun"/>
          <w:sz w:val="21"/>
          <w:szCs w:val="21"/>
        </w:rPr>
      </w:pPr>
      <w:r>
        <w:rPr>
          <w:rFonts w:ascii="SimSun" w:hAnsi="SimSun" w:eastAsia="SimSun" w:cs="SimSun"/>
          <w:sz w:val="21"/>
          <w:szCs w:val="21"/>
          <w:spacing w:val="-15"/>
        </w:rPr>
        <w:t>复制代码，代码如下：</w:t>
      </w:r>
    </w:p>
    <w:p>
      <w:pPr>
        <w:spacing w:line="219" w:lineRule="auto"/>
        <w:sectPr>
          <w:headerReference w:type="default" r:id="rId115"/>
          <w:footerReference w:type="default" r:id="rId116"/>
          <w:pgSz w:w="9520" w:h="14210"/>
          <w:pgMar w:top="690" w:right="450" w:bottom="754" w:left="190" w:header="119" w:footer="521" w:gutter="0"/>
        </w:sectPr>
        <w:rPr>
          <w:rFonts w:ascii="SimSun" w:hAnsi="SimSun" w:eastAsia="SimSun" w:cs="SimSun"/>
          <w:sz w:val="21"/>
          <w:szCs w:val="21"/>
        </w:rPr>
      </w:pPr>
    </w:p>
    <w:p>
      <w:pPr>
        <w:ind w:left="1539"/>
        <w:spacing w:before="256" w:line="222" w:lineRule="auto"/>
        <w:rPr>
          <w:rFonts w:ascii="SimHei" w:hAnsi="SimHei" w:eastAsia="SimHei" w:cs="SimHei"/>
          <w:sz w:val="19"/>
          <w:szCs w:val="19"/>
        </w:rPr>
      </w:pPr>
      <w:r>
        <w:drawing>
          <wp:anchor distT="0" distB="0" distL="0" distR="0" simplePos="0" relativeHeight="251793408" behindDoc="0" locked="0" layoutInCell="0" allowOverlap="1">
            <wp:simplePos x="0" y="0"/>
            <wp:positionH relativeFrom="page">
              <wp:posOffset>336536</wp:posOffset>
            </wp:positionH>
            <wp:positionV relativeFrom="page">
              <wp:posOffset>298492</wp:posOffset>
            </wp:positionV>
            <wp:extent cx="825532" cy="368242"/>
            <wp:effectExtent l="0" t="0" r="0" b="0"/>
            <wp:wrapNone/>
            <wp:docPr id="98" name="IM 98"/>
            <wp:cNvGraphicFramePr/>
            <a:graphic>
              <a:graphicData uri="http://schemas.openxmlformats.org/drawingml/2006/picture">
                <pic:pic>
                  <pic:nvPicPr>
                    <pic:cNvPr id="98" name="IM 98"/>
                    <pic:cNvPicPr/>
                  </pic:nvPicPr>
                  <pic:blipFill>
                    <a:blip r:embed="rId118"/>
                    <a:stretch>
                      <a:fillRect/>
                    </a:stretch>
                  </pic:blipFill>
                  <pic:spPr>
                    <a:xfrm rot="0">
                      <a:off x="0" y="0"/>
                      <a:ext cx="825532" cy="368242"/>
                    </a:xfrm>
                    <a:prstGeom prst="rect">
                      <a:avLst/>
                    </a:prstGeom>
                  </pic:spPr>
                </pic:pic>
              </a:graphicData>
            </a:graphic>
          </wp:anchor>
        </w:drawing>
      </w:r>
      <w:bookmarkStart w:name="bookmark41" w:id="33"/>
      <w:bookmarkEnd w:id="33"/>
      <w:r>
        <w:rPr>
          <w:rFonts w:ascii="SimHei" w:hAnsi="SimHei" w:eastAsia="SimHei" w:cs="SimHei"/>
          <w:sz w:val="19"/>
          <w:szCs w:val="19"/>
          <w:spacing w:val="-1"/>
        </w:rPr>
        <w:t>大数据技术及行业应用</w:t>
      </w:r>
    </w:p>
    <w:p>
      <w:pPr>
        <w:pStyle w:val="BodyText"/>
        <w:spacing w:line="311" w:lineRule="auto"/>
        <w:rPr/>
      </w:pPr>
      <w:r/>
    </w:p>
    <w:p>
      <w:pPr>
        <w:ind w:left="74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Section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"Monitor"</w:t>
      </w:r>
    </w:p>
    <w:p>
      <w:pPr>
        <w:ind w:left="74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Identifier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"Monitor0"</w:t>
      </w:r>
    </w:p>
    <w:p>
      <w:pPr>
        <w:ind w:left="749"/>
        <w:spacing w:before="12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VendorName</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"Monitor</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Vendor"</w:t>
      </w:r>
    </w:p>
    <w:sdt>
      <w:sdtPr>
        <w:rPr>
          <w:rFonts w:ascii="Times New Roman" w:hAnsi="Times New Roman" w:eastAsia="Times New Roman" w:cs="Times New Roman"/>
          <w:sz w:val="16"/>
          <w:szCs w:val="16"/>
        </w:rPr>
        <w:docPartObj>
          <w:docPartGallery w:val="Table of Contents"/>
          <w:docPartUnique/>
        </w:docPartObj>
      </w:sdtPr>
      <w:sdtEndPr>
        <w:rPr>
          <w:rFonts w:ascii="Times New Roman" w:hAnsi="Times New Roman" w:eastAsia="Times New Roman" w:cs="Times New Roman"/>
          <w:sz w:val="19"/>
          <w:szCs w:val="19"/>
        </w:rPr>
      </w:sdtEndPr>
      <w:sdtContent>
        <w:p>
          <w:pPr>
            <w:ind w:left="749"/>
            <w:spacing w:before="13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ModelName   "Monitor</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rPr>
            <w:t>Model"</w:t>
          </w:r>
        </w:p>
        <w:p>
          <w:pPr>
            <w:ind w:left="749"/>
            <w:spacing w:before="7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HorizSync</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2"/>
            </w:rPr>
            <w:t>30-</w:t>
          </w:r>
          <w:r>
            <w:rPr>
              <w:rFonts w:ascii="Times New Roman" w:hAnsi="Times New Roman" w:eastAsia="Times New Roman" w:cs="Times New Roman"/>
              <w:sz w:val="19"/>
              <w:szCs w:val="19"/>
              <w:spacing w:val="-25"/>
            </w:rPr>
            <w:t xml:space="preserve"> </w:t>
          </w:r>
          <w:hyperlink w:history="true" w:anchor="bookmark178">
            <w:r>
              <w:rPr>
                <w:rFonts w:ascii="Times New Roman" w:hAnsi="Times New Roman" w:eastAsia="Times New Roman" w:cs="Times New Roman"/>
                <w:sz w:val="19"/>
                <w:szCs w:val="19"/>
                <w:spacing w:val="-2"/>
              </w:rPr>
              <w:t>107</w:t>
            </w:r>
          </w:hyperlink>
        </w:p>
        <w:p>
          <w:pPr>
            <w:ind w:left="749"/>
            <w:spacing w:before="14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VertRefresh</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2"/>
            </w:rPr>
            <w:t>48-</w:t>
          </w:r>
          <w:r>
            <w:rPr>
              <w:rFonts w:ascii="Times New Roman" w:hAnsi="Times New Roman" w:eastAsia="Times New Roman" w:cs="Times New Roman"/>
              <w:sz w:val="19"/>
              <w:szCs w:val="19"/>
              <w:spacing w:val="-25"/>
            </w:rPr>
            <w:t xml:space="preserve"> </w:t>
          </w:r>
          <w:hyperlink w:history="true" w:anchor="bookmark179">
            <w:r>
              <w:rPr>
                <w:rFonts w:ascii="Times New Roman" w:hAnsi="Times New Roman" w:eastAsia="Times New Roman" w:cs="Times New Roman"/>
                <w:sz w:val="19"/>
                <w:szCs w:val="19"/>
                <w:spacing w:val="-2"/>
              </w:rPr>
              <w:t>120</w:t>
            </w:r>
          </w:hyperlink>
        </w:p>
      </w:sdtContent>
    </w:sdt>
    <w:p>
      <w:pPr>
        <w:ind w:left="74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EndSection</w:t>
      </w:r>
    </w:p>
    <w:p>
      <w:pPr>
        <w:ind w:left="74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Section</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2"/>
        </w:rPr>
        <w:t>"Screen"</w:t>
      </w:r>
    </w:p>
    <w:p>
      <w:pPr>
        <w:ind w:left="749"/>
        <w:spacing w:before="106" w:line="28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Identifier     "Screen0"</w:t>
      </w:r>
    </w:p>
    <w:p>
      <w:pPr>
        <w:ind w:left="74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Device</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2"/>
        </w:rPr>
        <w:t>"Card0"</w:t>
      </w:r>
    </w:p>
    <w:p>
      <w:pPr>
        <w:ind w:left="749"/>
        <w:spacing w:before="10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Monitor "MonitorO"</w:t>
      </w:r>
    </w:p>
    <w:p>
      <w:pPr>
        <w:ind w:left="749"/>
        <w:spacing w:before="6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DefaultDepth 24</w:t>
      </w:r>
    </w:p>
    <w:p>
      <w:pPr>
        <w:ind w:left="74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SubSection  "Display"</w:t>
      </w:r>
    </w:p>
    <w:p>
      <w:pPr>
        <w:ind w:left="749"/>
        <w:spacing w:before="106" w:line="28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Viewport  00</w:t>
      </w:r>
    </w:p>
    <w:p>
      <w:pPr>
        <w:ind w:left="74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Depth 24</w:t>
      </w:r>
    </w:p>
    <w:p>
      <w:pPr>
        <w:ind w:left="749"/>
        <w:spacing w:before="253" w:line="280" w:lineRule="exact"/>
        <w:rPr>
          <w:rFonts w:ascii="SimSun" w:hAnsi="SimSun" w:eastAsia="SimSun" w:cs="SimSun"/>
          <w:sz w:val="16"/>
          <w:szCs w:val="16"/>
        </w:rPr>
      </w:pPr>
      <w:r>
        <w:rPr>
          <w:rFonts w:ascii="SimSun" w:hAnsi="SimSun" w:eastAsia="SimSun" w:cs="SimSun"/>
          <w:sz w:val="16"/>
          <w:szCs w:val="16"/>
          <w:spacing w:val="-1"/>
          <w:position w:val="8"/>
        </w:rPr>
        <w:t>Modes"1024×768"</w:t>
      </w:r>
    </w:p>
    <w:p>
      <w:pPr>
        <w:ind w:left="74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EndSubSection</w:t>
      </w:r>
    </w:p>
    <w:p>
      <w:pPr>
        <w:ind w:left="74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EndSection</w:t>
      </w:r>
    </w:p>
    <w:p>
      <w:pPr>
        <w:ind w:left="359" w:firstLine="390"/>
        <w:spacing w:before="77" w:line="285" w:lineRule="auto"/>
        <w:rPr>
          <w:rFonts w:ascii="SimSun" w:hAnsi="SimSun" w:eastAsia="SimSun" w:cs="SimSun"/>
          <w:sz w:val="19"/>
          <w:szCs w:val="19"/>
        </w:rPr>
      </w:pPr>
      <w:r>
        <w:rPr>
          <w:rFonts w:ascii="SimSun" w:hAnsi="SimSun" w:eastAsia="SimSun" w:cs="SimSun"/>
          <w:sz w:val="19"/>
          <w:szCs w:val="19"/>
          <w:spacing w:val="6"/>
        </w:rPr>
        <w:t>再运行</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Xorg</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config</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xorg</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conf</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new</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retro</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进行测试，如果出现灰格子和</w:t>
      </w:r>
      <w:r>
        <w:rPr>
          <w:rFonts w:ascii="Times New Roman" w:hAnsi="Times New Roman" w:eastAsia="Times New Roman" w:cs="Times New Roman"/>
          <w:sz w:val="19"/>
          <w:szCs w:val="19"/>
          <w:spacing w:val="6"/>
        </w:rPr>
        <w:t>X</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6"/>
        </w:rPr>
        <w:t>形鼠标，按</w:t>
      </w:r>
      <w:r>
        <w:rPr>
          <w:rFonts w:ascii="Times New Roman" w:hAnsi="Times New Roman" w:eastAsia="Times New Roman" w:cs="Times New Roman"/>
          <w:sz w:val="19"/>
          <w:szCs w:val="19"/>
        </w:rPr>
        <w:t>Ctrl</w:t>
      </w:r>
      <w:r>
        <w:rPr>
          <w:rFonts w:ascii="Times New Roman" w:hAnsi="Times New Roman" w:eastAsia="Times New Roman" w:cs="Times New Roman"/>
          <w:sz w:val="19"/>
          <w:szCs w:val="19"/>
          <w:spacing w:val="6"/>
        </w:rPr>
        <w:t>+      </w:t>
      </w:r>
      <w:r>
        <w:rPr>
          <w:rFonts w:ascii="Times New Roman" w:hAnsi="Times New Roman" w:eastAsia="Times New Roman" w:cs="Times New Roman"/>
          <w:sz w:val="19"/>
          <w:szCs w:val="19"/>
        </w:rPr>
        <w:t>Alt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Backspace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
        </w:rPr>
        <w:t>组合键退出。测试完成后，运行</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cp</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xorg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conf</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new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etc</w:t>
      </w:r>
      <w:r>
        <w:rPr>
          <w:rFonts w:ascii="Times New Roman" w:hAnsi="Times New Roman" w:eastAsia="Times New Roman" w:cs="Times New Roman"/>
          <w:sz w:val="19"/>
          <w:szCs w:val="19"/>
          <w:spacing w:val="1"/>
        </w:rPr>
        <w:t>/X11/</w:t>
      </w:r>
      <w:r>
        <w:rPr>
          <w:rFonts w:ascii="Times New Roman" w:hAnsi="Times New Roman" w:eastAsia="Times New Roman" w:cs="Times New Roman"/>
          <w:sz w:val="19"/>
          <w:szCs w:val="19"/>
        </w:rPr>
        <w:t>xorg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conf</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
        </w:rPr>
        <w:t>即可</w:t>
      </w:r>
      <w:r>
        <w:rPr>
          <w:rFonts w:ascii="SimSun" w:hAnsi="SimSun" w:eastAsia="SimSun" w:cs="SimSun"/>
          <w:sz w:val="19"/>
          <w:szCs w:val="19"/>
        </w:rPr>
        <w:t>更新。 </w:t>
      </w:r>
      <w:r>
        <w:rPr>
          <w:rFonts w:ascii="SimSun" w:hAnsi="SimSun" w:eastAsia="SimSun" w:cs="SimSun"/>
          <w:sz w:val="19"/>
          <w:szCs w:val="19"/>
          <w:spacing w:val="-1"/>
        </w:rPr>
        <w:t>安装</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1"/>
        </w:rPr>
        <w:t>VMware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tools</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
        </w:rPr>
        <w:t>时需要</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1"/>
        </w:rPr>
        <w:t>compat6x,</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1"/>
        </w:rPr>
        <w:t>可以下载</w:t>
      </w:r>
      <w:r>
        <w:rPr>
          <w:rFonts w:ascii="SimSun" w:hAnsi="SimSun" w:eastAsia="SimSun" w:cs="SimSun"/>
          <w:sz w:val="19"/>
          <w:szCs w:val="19"/>
          <w:spacing w:val="-44"/>
        </w:rPr>
        <w:t xml:space="preserve"> </w:t>
      </w:r>
      <w:r>
        <w:rPr>
          <w:rFonts w:ascii="SimSun" w:hAnsi="SimSun" w:eastAsia="SimSun" w:cs="SimSun"/>
          <w:sz w:val="19"/>
          <w:szCs w:val="19"/>
          <w:spacing w:val="-1"/>
        </w:rPr>
        <w:t>compat6x-i386-6.4.604</w:t>
      </w:r>
      <w:r>
        <w:rPr>
          <w:rFonts w:ascii="SimSun" w:hAnsi="SimSun" w:eastAsia="SimSun" w:cs="SimSun"/>
          <w:sz w:val="19"/>
          <w:szCs w:val="19"/>
          <w:spacing w:val="-2"/>
        </w:rPr>
        <w:t>000.200810.tbz。</w:t>
      </w:r>
    </w:p>
    <w:p>
      <w:pPr>
        <w:pStyle w:val="BodyText"/>
        <w:spacing w:line="472" w:lineRule="auto"/>
        <w:rPr/>
      </w:pPr>
      <w:r/>
    </w:p>
    <w:p>
      <w:pPr>
        <w:ind w:firstLine="2939"/>
        <w:spacing w:line="400" w:lineRule="exact"/>
        <w:rPr/>
      </w:pPr>
      <w:r>
        <w:rPr>
          <w:position w:val="-8"/>
        </w:rPr>
        <w:pict>
          <v:group id="_x0000_s196" style="mso-position-vertical-relative:line;mso-position-horizontal-relative:char;width:155pt;height:20.05pt;" filled="false" stroked="false" coordsize="3100,400" coordorigin="0,0">
            <v:shape id="_x0000_s198" style="position:absolute;left:0;top:0;width:3100;height:400;" filled="false" stroked="false" type="#_x0000_t75">
              <v:imagedata o:title="" r:id="rId119"/>
            </v:shape>
            <v:shape id="_x0000_s200" style="position:absolute;left:-20;top:-20;width:3140;height:440;" filled="false" stroked="false" type="#_x0000_t202">
              <v:fill on="false"/>
              <v:stroke on="false"/>
              <v:path/>
              <v:imagedata o:title=""/>
              <o:lock v:ext="edit" aspectratio="false"/>
              <v:textbox inset="0mm,0mm,0mm,0mm">
                <w:txbxContent>
                  <w:p>
                    <w:pPr>
                      <w:ind w:left="224"/>
                      <w:spacing w:before="68" w:line="222" w:lineRule="auto"/>
                      <w:outlineLvl w:val="2"/>
                      <w:rPr>
                        <w:rFonts w:ascii="SimHei" w:hAnsi="SimHei" w:eastAsia="SimHei" w:cs="SimHei"/>
                        <w:sz w:val="30"/>
                        <w:szCs w:val="30"/>
                      </w:rPr>
                    </w:pPr>
                    <w:r>
                      <w:rPr>
                        <w:rFonts w:ascii="SimHei" w:hAnsi="SimHei" w:eastAsia="SimHei" w:cs="SimHei"/>
                        <w:sz w:val="30"/>
                        <w:szCs w:val="30"/>
                        <w:b/>
                        <w:bCs/>
                        <w:spacing w:val="5"/>
                      </w:rPr>
                      <w:t>2.9</w:t>
                    </w:r>
                    <w:r>
                      <w:rPr>
                        <w:rFonts w:ascii="SimHei" w:hAnsi="SimHei" w:eastAsia="SimHei" w:cs="SimHei"/>
                        <w:sz w:val="30"/>
                        <w:szCs w:val="30"/>
                        <w:spacing w:val="25"/>
                      </w:rPr>
                      <w:t xml:space="preserve">  </w:t>
                    </w:r>
                    <w:r>
                      <w:rPr>
                        <w:rFonts w:ascii="SimHei" w:hAnsi="SimHei" w:eastAsia="SimHei" w:cs="SimHei"/>
                        <w:sz w:val="30"/>
                        <w:szCs w:val="30"/>
                        <w:b/>
                        <w:bCs/>
                        <w:spacing w:val="5"/>
                      </w:rPr>
                      <w:t>配置杀毒软件</w:t>
                    </w:r>
                  </w:p>
                </w:txbxContent>
              </v:textbox>
            </v:shape>
          </v:group>
        </w:pict>
      </w:r>
    </w:p>
    <w:p>
      <w:pPr>
        <w:pStyle w:val="BodyText"/>
        <w:spacing w:line="342" w:lineRule="auto"/>
        <w:rPr/>
      </w:pPr>
      <w:r/>
    </w:p>
    <w:p>
      <w:pPr>
        <w:ind w:left="749"/>
        <w:spacing w:before="63" w:line="392" w:lineRule="exact"/>
        <w:rPr>
          <w:rFonts w:ascii="SimSun" w:hAnsi="SimSun" w:eastAsia="SimSun" w:cs="SimSun"/>
          <w:sz w:val="19"/>
          <w:szCs w:val="19"/>
        </w:rPr>
      </w:pPr>
      <w:r>
        <w:rPr>
          <w:rFonts w:ascii="SimSun" w:hAnsi="SimSun" w:eastAsia="SimSun" w:cs="SimSun"/>
          <w:sz w:val="19"/>
          <w:szCs w:val="19"/>
          <w:spacing w:val="13"/>
          <w:position w:val="15"/>
        </w:rPr>
        <w:t>在</w:t>
      </w:r>
      <w:r>
        <w:rPr>
          <w:rFonts w:ascii="SimSun" w:hAnsi="SimSun" w:eastAsia="SimSun" w:cs="SimSun"/>
          <w:sz w:val="19"/>
          <w:szCs w:val="19"/>
          <w:spacing w:val="-29"/>
          <w:position w:val="15"/>
        </w:rPr>
        <w:t xml:space="preserve"> </w:t>
      </w:r>
      <w:r>
        <w:rPr>
          <w:rFonts w:ascii="Times New Roman" w:hAnsi="Times New Roman" w:eastAsia="Times New Roman" w:cs="Times New Roman"/>
          <w:sz w:val="19"/>
          <w:szCs w:val="19"/>
          <w:position w:val="15"/>
        </w:rPr>
        <w:t>FreeBSD</w:t>
      </w:r>
      <w:r>
        <w:rPr>
          <w:rFonts w:ascii="Times New Roman" w:hAnsi="Times New Roman" w:eastAsia="Times New Roman" w:cs="Times New Roman"/>
          <w:sz w:val="19"/>
          <w:szCs w:val="19"/>
          <w:spacing w:val="13"/>
          <w:position w:val="15"/>
        </w:rPr>
        <w:t xml:space="preserve">   </w:t>
      </w:r>
      <w:r>
        <w:rPr>
          <w:rFonts w:ascii="SimSun" w:hAnsi="SimSun" w:eastAsia="SimSun" w:cs="SimSun"/>
          <w:sz w:val="19"/>
          <w:szCs w:val="19"/>
          <w:spacing w:val="13"/>
          <w:position w:val="15"/>
        </w:rPr>
        <w:t>系统中，使用</w:t>
      </w:r>
      <w:r>
        <w:rPr>
          <w:rFonts w:ascii="SimSun" w:hAnsi="SimSun" w:eastAsia="SimSun" w:cs="SimSun"/>
          <w:sz w:val="19"/>
          <w:szCs w:val="19"/>
          <w:spacing w:val="-38"/>
          <w:position w:val="15"/>
        </w:rPr>
        <w:t xml:space="preserve"> </w:t>
      </w:r>
      <w:r>
        <w:rPr>
          <w:rFonts w:ascii="Times New Roman" w:hAnsi="Times New Roman" w:eastAsia="Times New Roman" w:cs="Times New Roman"/>
          <w:sz w:val="19"/>
          <w:szCs w:val="19"/>
          <w:position w:val="15"/>
        </w:rPr>
        <w:t>ports</w:t>
      </w:r>
      <w:r>
        <w:rPr>
          <w:rFonts w:ascii="Times New Roman" w:hAnsi="Times New Roman" w:eastAsia="Times New Roman" w:cs="Times New Roman"/>
          <w:sz w:val="19"/>
          <w:szCs w:val="19"/>
          <w:spacing w:val="13"/>
          <w:position w:val="15"/>
        </w:rPr>
        <w:t xml:space="preserve">  </w:t>
      </w:r>
      <w:r>
        <w:rPr>
          <w:rFonts w:ascii="SimSun" w:hAnsi="SimSun" w:eastAsia="SimSun" w:cs="SimSun"/>
          <w:sz w:val="19"/>
          <w:szCs w:val="19"/>
          <w:spacing w:val="13"/>
          <w:position w:val="15"/>
        </w:rPr>
        <w:t>来安装</w:t>
      </w:r>
      <w:r>
        <w:rPr>
          <w:rFonts w:ascii="SimSun" w:hAnsi="SimSun" w:eastAsia="SimSun" w:cs="SimSun"/>
          <w:sz w:val="19"/>
          <w:szCs w:val="19"/>
          <w:spacing w:val="-14"/>
          <w:position w:val="15"/>
        </w:rPr>
        <w:t xml:space="preserve"> </w:t>
      </w:r>
      <w:r>
        <w:rPr>
          <w:rFonts w:ascii="Times New Roman" w:hAnsi="Times New Roman" w:eastAsia="Times New Roman" w:cs="Times New Roman"/>
          <w:sz w:val="19"/>
          <w:szCs w:val="19"/>
          <w:position w:val="15"/>
        </w:rPr>
        <w:t>Clamav</w:t>
      </w:r>
      <w:r>
        <w:rPr>
          <w:rFonts w:ascii="Times New Roman" w:hAnsi="Times New Roman" w:eastAsia="Times New Roman" w:cs="Times New Roman"/>
          <w:sz w:val="19"/>
          <w:szCs w:val="19"/>
          <w:spacing w:val="13"/>
          <w:position w:val="15"/>
        </w:rPr>
        <w:t xml:space="preserve">  </w:t>
      </w:r>
      <w:r>
        <w:rPr>
          <w:rFonts w:ascii="SimSun" w:hAnsi="SimSun" w:eastAsia="SimSun" w:cs="SimSun"/>
          <w:sz w:val="19"/>
          <w:szCs w:val="19"/>
          <w:spacing w:val="13"/>
          <w:position w:val="15"/>
        </w:rPr>
        <w:t>非常简单方便，下面就具体介绍一下这</w:t>
      </w:r>
    </w:p>
    <w:p>
      <w:pPr>
        <w:ind w:left="359"/>
        <w:spacing w:line="220" w:lineRule="auto"/>
        <w:rPr>
          <w:rFonts w:ascii="SimSun" w:hAnsi="SimSun" w:eastAsia="SimSun" w:cs="SimSun"/>
          <w:sz w:val="19"/>
          <w:szCs w:val="19"/>
        </w:rPr>
      </w:pPr>
      <w:r>
        <w:rPr>
          <w:rFonts w:ascii="SimSun" w:hAnsi="SimSun" w:eastAsia="SimSun" w:cs="SimSun"/>
          <w:sz w:val="19"/>
          <w:szCs w:val="19"/>
          <w:spacing w:val="8"/>
        </w:rPr>
        <w:t>种方法。</w:t>
      </w:r>
    </w:p>
    <w:p>
      <w:pPr>
        <w:ind w:left="749"/>
        <w:spacing w:before="91" w:line="299" w:lineRule="exact"/>
        <w:rPr>
          <w:rFonts w:ascii="SimSun" w:hAnsi="SimSun" w:eastAsia="SimSun" w:cs="SimSun"/>
          <w:sz w:val="19"/>
          <w:szCs w:val="19"/>
        </w:rPr>
      </w:pPr>
      <w:r>
        <w:rPr>
          <w:rFonts w:ascii="SimSun" w:hAnsi="SimSun" w:eastAsia="SimSun" w:cs="SimSun"/>
          <w:sz w:val="19"/>
          <w:szCs w:val="19"/>
          <w:spacing w:val="11"/>
          <w:position w:val="8"/>
        </w:rPr>
        <w:t>(1)输入命令</w:t>
      </w:r>
      <w:r>
        <w:rPr>
          <w:rFonts w:ascii="Times New Roman" w:hAnsi="Times New Roman" w:eastAsia="Times New Roman" w:cs="Times New Roman"/>
          <w:sz w:val="19"/>
          <w:szCs w:val="19"/>
          <w:spacing w:val="11"/>
          <w:position w:val="8"/>
        </w:rPr>
        <w:t>“</w:t>
      </w:r>
      <w:r>
        <w:rPr>
          <w:rFonts w:ascii="Times New Roman" w:hAnsi="Times New Roman" w:eastAsia="Times New Roman" w:cs="Times New Roman"/>
          <w:sz w:val="19"/>
          <w:szCs w:val="19"/>
          <w:position w:val="8"/>
        </w:rPr>
        <w:t>cd</w:t>
      </w:r>
      <w:r>
        <w:rPr>
          <w:rFonts w:ascii="Times New Roman" w:hAnsi="Times New Roman" w:eastAsia="Times New Roman" w:cs="Times New Roman"/>
          <w:sz w:val="19"/>
          <w:szCs w:val="19"/>
          <w:spacing w:val="11"/>
          <w:position w:val="8"/>
        </w:rPr>
        <w:t>/</w:t>
      </w:r>
      <w:r>
        <w:rPr>
          <w:rFonts w:ascii="Times New Roman" w:hAnsi="Times New Roman" w:eastAsia="Times New Roman" w:cs="Times New Roman"/>
          <w:sz w:val="19"/>
          <w:szCs w:val="19"/>
          <w:position w:val="8"/>
        </w:rPr>
        <w:t>usr</w:t>
      </w:r>
      <w:r>
        <w:rPr>
          <w:rFonts w:ascii="Times New Roman" w:hAnsi="Times New Roman" w:eastAsia="Times New Roman" w:cs="Times New Roman"/>
          <w:sz w:val="19"/>
          <w:szCs w:val="19"/>
          <w:spacing w:val="11"/>
          <w:position w:val="8"/>
        </w:rPr>
        <w:t>/</w:t>
      </w:r>
      <w:r>
        <w:rPr>
          <w:rFonts w:ascii="Times New Roman" w:hAnsi="Times New Roman" w:eastAsia="Times New Roman" w:cs="Times New Roman"/>
          <w:sz w:val="19"/>
          <w:szCs w:val="19"/>
          <w:position w:val="8"/>
        </w:rPr>
        <w:t>ports</w:t>
      </w:r>
      <w:r>
        <w:rPr>
          <w:rFonts w:ascii="Times New Roman" w:hAnsi="Times New Roman" w:eastAsia="Times New Roman" w:cs="Times New Roman"/>
          <w:sz w:val="19"/>
          <w:szCs w:val="19"/>
          <w:spacing w:val="11"/>
          <w:position w:val="8"/>
        </w:rPr>
        <w:t>/</w:t>
      </w:r>
      <w:r>
        <w:rPr>
          <w:rFonts w:ascii="Times New Roman" w:hAnsi="Times New Roman" w:eastAsia="Times New Roman" w:cs="Times New Roman"/>
          <w:sz w:val="19"/>
          <w:szCs w:val="19"/>
          <w:position w:val="8"/>
        </w:rPr>
        <w:t>security</w:t>
      </w:r>
      <w:r>
        <w:rPr>
          <w:rFonts w:ascii="Times New Roman" w:hAnsi="Times New Roman" w:eastAsia="Times New Roman" w:cs="Times New Roman"/>
          <w:sz w:val="19"/>
          <w:szCs w:val="19"/>
          <w:spacing w:val="11"/>
          <w:position w:val="8"/>
        </w:rPr>
        <w:t>/</w:t>
      </w:r>
      <w:r>
        <w:rPr>
          <w:rFonts w:ascii="Times New Roman" w:hAnsi="Times New Roman" w:eastAsia="Times New Roman" w:cs="Times New Roman"/>
          <w:sz w:val="19"/>
          <w:szCs w:val="19"/>
          <w:position w:val="8"/>
        </w:rPr>
        <w:t>clamav</w:t>
      </w:r>
      <w:r>
        <w:rPr>
          <w:rFonts w:ascii="Times New Roman" w:hAnsi="Times New Roman" w:eastAsia="Times New Roman" w:cs="Times New Roman"/>
          <w:sz w:val="19"/>
          <w:szCs w:val="19"/>
          <w:spacing w:val="11"/>
          <w:position w:val="8"/>
        </w:rPr>
        <w:t>”</w:t>
      </w:r>
      <w:r>
        <w:rPr>
          <w:rFonts w:ascii="SimSun" w:hAnsi="SimSun" w:eastAsia="SimSun" w:cs="SimSun"/>
          <w:sz w:val="19"/>
          <w:szCs w:val="19"/>
          <w:spacing w:val="11"/>
          <w:position w:val="8"/>
        </w:rPr>
        <w:t>。</w:t>
      </w:r>
    </w:p>
    <w:p>
      <w:pPr>
        <w:ind w:left="749"/>
        <w:spacing w:line="212" w:lineRule="auto"/>
        <w:rPr>
          <w:rFonts w:ascii="SimSun" w:hAnsi="SimSun" w:eastAsia="SimSun" w:cs="SimSun"/>
          <w:sz w:val="19"/>
          <w:szCs w:val="19"/>
        </w:rPr>
      </w:pPr>
      <w:r>
        <w:rPr>
          <w:rFonts w:ascii="SimSun" w:hAnsi="SimSun" w:eastAsia="SimSun" w:cs="SimSun"/>
          <w:sz w:val="19"/>
          <w:szCs w:val="19"/>
          <w:spacing w:val="12"/>
        </w:rPr>
        <w:t>(2)输入命令</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make</w:t>
      </w:r>
      <w:r>
        <w:rPr>
          <w:rFonts w:ascii="Times New Roman" w:hAnsi="Times New Roman" w:eastAsia="Times New Roman" w:cs="Times New Roman"/>
          <w:sz w:val="19"/>
          <w:szCs w:val="19"/>
          <w:spacing w:val="12"/>
        </w:rPr>
        <w:t>”,   </w:t>
      </w:r>
      <w:r>
        <w:rPr>
          <w:rFonts w:ascii="SimSun" w:hAnsi="SimSun" w:eastAsia="SimSun" w:cs="SimSun"/>
          <w:sz w:val="19"/>
          <w:szCs w:val="19"/>
          <w:spacing w:val="12"/>
        </w:rPr>
        <w:t>选上</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clamav</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milter</w:t>
      </w:r>
      <w:r>
        <w:rPr>
          <w:rFonts w:ascii="SimSun" w:hAnsi="SimSun" w:eastAsia="SimSun" w:cs="SimSun"/>
          <w:sz w:val="19"/>
          <w:szCs w:val="19"/>
          <w:spacing w:val="12"/>
        </w:rPr>
        <w:t>。</w:t>
      </w:r>
    </w:p>
    <w:p>
      <w:pPr>
        <w:ind w:left="749"/>
        <w:spacing w:before="44" w:line="380" w:lineRule="exact"/>
        <w:rPr>
          <w:rFonts w:ascii="SimSun" w:hAnsi="SimSun" w:eastAsia="SimSun" w:cs="SimSun"/>
          <w:sz w:val="19"/>
          <w:szCs w:val="19"/>
        </w:rPr>
      </w:pPr>
      <w:r>
        <w:rPr>
          <w:rFonts w:ascii="SimSun" w:hAnsi="SimSun" w:eastAsia="SimSun" w:cs="SimSun"/>
          <w:sz w:val="19"/>
          <w:szCs w:val="19"/>
          <w:spacing w:val="14"/>
          <w:position w:val="14"/>
        </w:rPr>
        <w:t>(3)输入命令</w:t>
      </w:r>
      <w:r>
        <w:rPr>
          <w:rFonts w:ascii="Times New Roman" w:hAnsi="Times New Roman" w:eastAsia="Times New Roman" w:cs="Times New Roman"/>
          <w:sz w:val="19"/>
          <w:szCs w:val="19"/>
          <w:spacing w:val="14"/>
          <w:position w:val="14"/>
        </w:rPr>
        <w:t>“</w:t>
      </w:r>
      <w:r>
        <w:rPr>
          <w:rFonts w:ascii="Times New Roman" w:hAnsi="Times New Roman" w:eastAsia="Times New Roman" w:cs="Times New Roman"/>
          <w:sz w:val="19"/>
          <w:szCs w:val="19"/>
          <w:position w:val="14"/>
        </w:rPr>
        <w:t>make</w:t>
      </w:r>
      <w:r>
        <w:rPr>
          <w:rFonts w:ascii="Times New Roman" w:hAnsi="Times New Roman" w:eastAsia="Times New Roman" w:cs="Times New Roman"/>
          <w:sz w:val="19"/>
          <w:szCs w:val="19"/>
          <w:spacing w:val="14"/>
          <w:position w:val="14"/>
        </w:rPr>
        <w:t xml:space="preserve">        </w:t>
      </w:r>
      <w:r>
        <w:rPr>
          <w:rFonts w:ascii="Times New Roman" w:hAnsi="Times New Roman" w:eastAsia="Times New Roman" w:cs="Times New Roman"/>
          <w:sz w:val="19"/>
          <w:szCs w:val="19"/>
          <w:position w:val="14"/>
        </w:rPr>
        <w:t>install</w:t>
      </w:r>
      <w:r>
        <w:rPr>
          <w:rFonts w:ascii="Times New Roman" w:hAnsi="Times New Roman" w:eastAsia="Times New Roman" w:cs="Times New Roman"/>
          <w:sz w:val="19"/>
          <w:szCs w:val="19"/>
          <w:spacing w:val="14"/>
          <w:position w:val="14"/>
        </w:rPr>
        <w:t>”</w:t>
      </w:r>
      <w:r>
        <w:rPr>
          <w:rFonts w:ascii="SimSun" w:hAnsi="SimSun" w:eastAsia="SimSun" w:cs="SimSun"/>
          <w:sz w:val="19"/>
          <w:szCs w:val="19"/>
          <w:spacing w:val="14"/>
          <w:position w:val="14"/>
        </w:rPr>
        <w:t>。此时在/</w:t>
      </w:r>
      <w:r>
        <w:rPr>
          <w:rFonts w:ascii="Times New Roman" w:hAnsi="Times New Roman" w:eastAsia="Times New Roman" w:cs="Times New Roman"/>
          <w:sz w:val="19"/>
          <w:szCs w:val="19"/>
          <w:position w:val="14"/>
        </w:rPr>
        <w:t>usr</w:t>
      </w:r>
      <w:r>
        <w:rPr>
          <w:rFonts w:ascii="Times New Roman" w:hAnsi="Times New Roman" w:eastAsia="Times New Roman" w:cs="Times New Roman"/>
          <w:sz w:val="19"/>
          <w:szCs w:val="19"/>
          <w:spacing w:val="14"/>
          <w:position w:val="14"/>
        </w:rPr>
        <w:t>/</w:t>
      </w:r>
      <w:r>
        <w:rPr>
          <w:rFonts w:ascii="Times New Roman" w:hAnsi="Times New Roman" w:eastAsia="Times New Roman" w:cs="Times New Roman"/>
          <w:sz w:val="19"/>
          <w:szCs w:val="19"/>
          <w:position w:val="14"/>
        </w:rPr>
        <w:t>local</w:t>
      </w:r>
      <w:r>
        <w:rPr>
          <w:rFonts w:ascii="Times New Roman" w:hAnsi="Times New Roman" w:eastAsia="Times New Roman" w:cs="Times New Roman"/>
          <w:sz w:val="19"/>
          <w:szCs w:val="19"/>
          <w:spacing w:val="14"/>
          <w:position w:val="14"/>
        </w:rPr>
        <w:t>/</w:t>
      </w:r>
      <w:r>
        <w:rPr>
          <w:rFonts w:ascii="Times New Roman" w:hAnsi="Times New Roman" w:eastAsia="Times New Roman" w:cs="Times New Roman"/>
          <w:sz w:val="19"/>
          <w:szCs w:val="19"/>
          <w:position w:val="14"/>
        </w:rPr>
        <w:t>etc</w:t>
      </w:r>
      <w:r>
        <w:rPr>
          <w:rFonts w:ascii="Times New Roman" w:hAnsi="Times New Roman" w:eastAsia="Times New Roman" w:cs="Times New Roman"/>
          <w:sz w:val="19"/>
          <w:szCs w:val="19"/>
          <w:spacing w:val="14"/>
          <w:position w:val="14"/>
        </w:rPr>
        <w:t>/</w:t>
      </w:r>
      <w:r>
        <w:rPr>
          <w:rFonts w:ascii="Times New Roman" w:hAnsi="Times New Roman" w:eastAsia="Times New Roman" w:cs="Times New Roman"/>
          <w:sz w:val="19"/>
          <w:szCs w:val="19"/>
          <w:position w:val="14"/>
        </w:rPr>
        <w:t>rc</w:t>
      </w:r>
      <w:r>
        <w:rPr>
          <w:rFonts w:ascii="Times New Roman" w:hAnsi="Times New Roman" w:eastAsia="Times New Roman" w:cs="Times New Roman"/>
          <w:sz w:val="19"/>
          <w:szCs w:val="19"/>
          <w:spacing w:val="14"/>
          <w:position w:val="14"/>
        </w:rPr>
        <w:t>.d         </w:t>
      </w:r>
      <w:r>
        <w:rPr>
          <w:rFonts w:ascii="SimSun" w:hAnsi="SimSun" w:eastAsia="SimSun" w:cs="SimSun"/>
          <w:sz w:val="19"/>
          <w:szCs w:val="19"/>
          <w:spacing w:val="14"/>
          <w:position w:val="14"/>
        </w:rPr>
        <w:t>这个目录下我们就能找到</w:t>
      </w:r>
    </w:p>
    <w:p>
      <w:pPr>
        <w:ind w:left="359"/>
        <w:spacing w:before="1" w:line="219" w:lineRule="auto"/>
        <w:rPr>
          <w:rFonts w:ascii="SimSun" w:hAnsi="SimSun" w:eastAsia="SimSun" w:cs="SimSun"/>
          <w:sz w:val="19"/>
          <w:szCs w:val="19"/>
        </w:rPr>
      </w:pPr>
      <w:r>
        <w:rPr>
          <w:rFonts w:ascii="Times New Roman" w:hAnsi="Times New Roman" w:eastAsia="Times New Roman" w:cs="Times New Roman"/>
          <w:sz w:val="19"/>
          <w:szCs w:val="19"/>
          <w:spacing w:val="-1"/>
        </w:rPr>
        <w:t>Clamav</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1"/>
        </w:rPr>
        <w:t>的三个文件：</w:t>
      </w:r>
      <w:r>
        <w:rPr>
          <w:rFonts w:ascii="Times New Roman" w:hAnsi="Times New Roman" w:eastAsia="Times New Roman" w:cs="Times New Roman"/>
          <w:sz w:val="19"/>
          <w:szCs w:val="19"/>
          <w:spacing w:val="-1"/>
        </w:rPr>
        <w:t>clamav-milter</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
        </w:rPr>
        <w:t>、</w:t>
      </w:r>
      <w:r>
        <w:rPr>
          <w:rFonts w:ascii="Times New Roman" w:hAnsi="Times New Roman" w:eastAsia="Times New Roman" w:cs="Times New Roman"/>
          <w:sz w:val="19"/>
          <w:szCs w:val="19"/>
          <w:spacing w:val="-1"/>
        </w:rPr>
        <w:t>clamav-clamd</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
        </w:rPr>
        <w:t>、</w:t>
      </w:r>
      <w:r>
        <w:rPr>
          <w:rFonts w:ascii="Times New Roman" w:hAnsi="Times New Roman" w:eastAsia="Times New Roman" w:cs="Times New Roman"/>
          <w:sz w:val="19"/>
          <w:szCs w:val="19"/>
          <w:spacing w:val="-1"/>
        </w:rPr>
        <w:t>clamav-freshclam</w:t>
      </w:r>
      <w:r>
        <w:rPr>
          <w:rFonts w:ascii="SimSun" w:hAnsi="SimSun" w:eastAsia="SimSun" w:cs="SimSun"/>
          <w:sz w:val="19"/>
          <w:szCs w:val="19"/>
          <w:spacing w:val="-1"/>
        </w:rPr>
        <w:t>。</w:t>
      </w:r>
    </w:p>
    <w:p>
      <w:pPr>
        <w:ind w:left="749"/>
        <w:spacing w:before="82" w:line="212" w:lineRule="auto"/>
        <w:rPr>
          <w:rFonts w:ascii="SimSun" w:hAnsi="SimSun" w:eastAsia="SimSun" w:cs="SimSun"/>
          <w:sz w:val="19"/>
          <w:szCs w:val="19"/>
        </w:rPr>
      </w:pPr>
      <w:r>
        <w:rPr>
          <w:rFonts w:ascii="SimSun" w:hAnsi="SimSun" w:eastAsia="SimSun" w:cs="SimSun"/>
          <w:sz w:val="19"/>
          <w:szCs w:val="19"/>
          <w:spacing w:val="11"/>
        </w:rPr>
        <w:t>(4)输入命令</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chmod</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x</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clamd</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conf</w:t>
      </w:r>
      <w:r>
        <w:rPr>
          <w:rFonts w:ascii="Times New Roman" w:hAnsi="Times New Roman" w:eastAsia="Times New Roman" w:cs="Times New Roman"/>
          <w:sz w:val="19"/>
          <w:szCs w:val="19"/>
          <w:spacing w:val="11"/>
        </w:rPr>
        <w:t>”,</w:t>
      </w:r>
      <w:r>
        <w:rPr>
          <w:rFonts w:ascii="SimSun" w:hAnsi="SimSun" w:eastAsia="SimSun" w:cs="SimSun"/>
          <w:sz w:val="19"/>
          <w:szCs w:val="19"/>
          <w:spacing w:val="11"/>
        </w:rPr>
        <w:t>并在/</w:t>
      </w:r>
      <w:r>
        <w:rPr>
          <w:rFonts w:ascii="Times New Roman" w:hAnsi="Times New Roman" w:eastAsia="Times New Roman" w:cs="Times New Roman"/>
          <w:sz w:val="19"/>
          <w:szCs w:val="19"/>
        </w:rPr>
        <w:t>etc</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rc</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conf</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加入如下三行命令</w:t>
      </w:r>
    </w:p>
    <w:p>
      <w:pPr>
        <w:ind w:left="749"/>
        <w:spacing w:before="5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clamav_clamd_enable="YES"</w:t>
      </w:r>
    </w:p>
    <w:p>
      <w:pPr>
        <w:ind w:left="749"/>
        <w:spacing w:before="136" w:line="31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2"/>
        </w:rPr>
        <w:t>clamav_freshclam_enable="YES"</w:t>
      </w:r>
    </w:p>
    <w:p>
      <w:pPr>
        <w:ind w:left="74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clamav_milter_enable="YES"</w:t>
      </w:r>
    </w:p>
    <w:p>
      <w:pPr>
        <w:ind w:left="749"/>
        <w:spacing w:before="128" w:line="220" w:lineRule="auto"/>
        <w:rPr>
          <w:rFonts w:ascii="SimSun" w:hAnsi="SimSun" w:eastAsia="SimSun" w:cs="SimSun"/>
          <w:sz w:val="19"/>
          <w:szCs w:val="19"/>
        </w:rPr>
      </w:pPr>
      <w:r>
        <w:rPr>
          <w:rFonts w:ascii="SimSun" w:hAnsi="SimSun" w:eastAsia="SimSun" w:cs="SimSun"/>
          <w:sz w:val="19"/>
          <w:szCs w:val="19"/>
          <w:spacing w:val="19"/>
        </w:rPr>
        <w:t>如图2-4所示。</w:t>
      </w:r>
    </w:p>
    <w:p>
      <w:pPr>
        <w:ind w:firstLine="900"/>
        <w:spacing w:before="35" w:line="1080" w:lineRule="exact"/>
        <w:rPr/>
      </w:pPr>
      <w:r>
        <w:rPr>
          <w:position w:val="-21"/>
        </w:rPr>
        <w:drawing>
          <wp:inline distT="0" distB="0" distL="0" distR="0">
            <wp:extent cx="4565636" cy="685774"/>
            <wp:effectExtent l="0" t="0" r="0" b="0"/>
            <wp:docPr id="100" name="IM 100"/>
            <wp:cNvGraphicFramePr/>
            <a:graphic>
              <a:graphicData uri="http://schemas.openxmlformats.org/drawingml/2006/picture">
                <pic:pic>
                  <pic:nvPicPr>
                    <pic:cNvPr id="100" name="IM 100"/>
                    <pic:cNvPicPr/>
                  </pic:nvPicPr>
                  <pic:blipFill>
                    <a:blip r:embed="rId120"/>
                    <a:stretch>
                      <a:fillRect/>
                    </a:stretch>
                  </pic:blipFill>
                  <pic:spPr>
                    <a:xfrm rot="0">
                      <a:off x="0" y="0"/>
                      <a:ext cx="4565636" cy="685774"/>
                    </a:xfrm>
                    <a:prstGeom prst="rect">
                      <a:avLst/>
                    </a:prstGeom>
                  </pic:spPr>
                </pic:pic>
              </a:graphicData>
            </a:graphic>
          </wp:inline>
        </w:drawing>
      </w:r>
    </w:p>
    <w:p>
      <w:pPr>
        <w:ind w:left="3560"/>
        <w:spacing w:before="98" w:line="219" w:lineRule="auto"/>
        <w:rPr>
          <w:rFonts w:ascii="Times New Roman" w:hAnsi="Times New Roman" w:eastAsia="Times New Roman" w:cs="Times New Roman"/>
          <w:sz w:val="19"/>
          <w:szCs w:val="19"/>
        </w:rPr>
      </w:pPr>
      <w:r>
        <w:rPr>
          <w:rFonts w:ascii="SimSun" w:hAnsi="SimSun" w:eastAsia="SimSun" w:cs="SimSun"/>
          <w:sz w:val="19"/>
          <w:szCs w:val="19"/>
          <w:spacing w:val="-2"/>
        </w:rPr>
        <w:t>图2-4</w:t>
      </w:r>
      <w:r>
        <w:rPr>
          <w:rFonts w:ascii="SimSun" w:hAnsi="SimSun" w:eastAsia="SimSun" w:cs="SimSun"/>
          <w:sz w:val="19"/>
          <w:szCs w:val="19"/>
          <w:spacing w:val="95"/>
        </w:rPr>
        <w:t xml:space="preserve"> </w:t>
      </w:r>
      <w:r>
        <w:rPr>
          <w:rFonts w:ascii="SimSun" w:hAnsi="SimSun" w:eastAsia="SimSun" w:cs="SimSun"/>
          <w:sz w:val="19"/>
          <w:szCs w:val="19"/>
          <w:spacing w:val="-2"/>
        </w:rPr>
        <w:t>修改</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2"/>
        </w:rPr>
        <w:t>clamd.conf</w:t>
      </w:r>
    </w:p>
    <w:p>
      <w:pPr>
        <w:spacing w:line="219" w:lineRule="auto"/>
        <w:sectPr>
          <w:headerReference w:type="default" r:id="rId7"/>
          <w:footerReference w:type="default" r:id="rId117"/>
          <w:pgSz w:w="9520" w:h="14210"/>
          <w:pgMar w:top="400" w:right="424" w:bottom="433" w:left="420" w:header="0" w:footer="186" w:gutter="0"/>
        </w:sectPr>
        <w:rPr>
          <w:rFonts w:ascii="Times New Roman" w:hAnsi="Times New Roman" w:eastAsia="Times New Roman" w:cs="Times New Roman"/>
          <w:sz w:val="19"/>
          <w:szCs w:val="19"/>
        </w:rPr>
      </w:pPr>
    </w:p>
    <w:p>
      <w:pPr>
        <w:ind w:left="470"/>
        <w:spacing w:before="226" w:line="219" w:lineRule="auto"/>
        <w:rPr>
          <w:rFonts w:ascii="SimSun" w:hAnsi="SimSun" w:eastAsia="SimSun" w:cs="SimSun"/>
          <w:sz w:val="19"/>
          <w:szCs w:val="19"/>
        </w:rPr>
      </w:pPr>
      <w:r>
        <w:rPr>
          <w:rFonts w:ascii="SimSun" w:hAnsi="SimSun" w:eastAsia="SimSun" w:cs="SimSun"/>
          <w:sz w:val="19"/>
          <w:szCs w:val="19"/>
          <w:spacing w:val="14"/>
        </w:rPr>
        <w:t>安装成功后，我们再介绍</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Clamav</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里两个重要命令的使用方法：</w:t>
      </w:r>
    </w:p>
    <w:p>
      <w:pPr>
        <w:ind w:left="470"/>
        <w:spacing w:before="73" w:line="212" w:lineRule="auto"/>
        <w:rPr>
          <w:rFonts w:ascii="SimSun" w:hAnsi="SimSun" w:eastAsia="SimSun" w:cs="SimSun"/>
          <w:sz w:val="19"/>
          <w:szCs w:val="19"/>
        </w:rPr>
      </w:pPr>
      <w:r>
        <w:rPr>
          <w:rFonts w:ascii="SimSun" w:hAnsi="SimSun" w:eastAsia="SimSun" w:cs="SimSun"/>
          <w:sz w:val="19"/>
          <w:szCs w:val="19"/>
          <w:spacing w:val="17"/>
        </w:rPr>
        <w:t>(1)执行</w:t>
      </w:r>
      <w:r>
        <w:rPr>
          <w:rFonts w:ascii="SimSun" w:hAnsi="SimSun" w:eastAsia="SimSun" w:cs="SimSun"/>
          <w:sz w:val="19"/>
          <w:szCs w:val="19"/>
          <w:spacing w:val="-6"/>
        </w:rPr>
        <w:t xml:space="preserve"> </w:t>
      </w:r>
      <w:r>
        <w:rPr>
          <w:rFonts w:ascii="Times New Roman" w:hAnsi="Times New Roman" w:eastAsia="Times New Roman" w:cs="Times New Roman"/>
          <w:sz w:val="19"/>
          <w:szCs w:val="19"/>
        </w:rPr>
        <w:t>freshclam</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命令可以更新病毒库，具体位置在/</w:t>
      </w:r>
      <w:r>
        <w:rPr>
          <w:rFonts w:ascii="Times New Roman" w:hAnsi="Times New Roman" w:eastAsia="Times New Roman" w:cs="Times New Roman"/>
          <w:sz w:val="19"/>
          <w:szCs w:val="19"/>
        </w:rPr>
        <w:t>usr</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local</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bin</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freshclam</w:t>
      </w:r>
      <w:r>
        <w:rPr>
          <w:rFonts w:ascii="Times New Roman" w:hAnsi="Times New Roman" w:eastAsia="Times New Roman" w:cs="Times New Roman"/>
          <w:sz w:val="19"/>
          <w:szCs w:val="19"/>
          <w:spacing w:val="17"/>
        </w:rPr>
        <w:t>,       </w:t>
      </w:r>
      <w:r>
        <w:rPr>
          <w:rFonts w:ascii="SimSun" w:hAnsi="SimSun" w:eastAsia="SimSun" w:cs="SimSun"/>
          <w:sz w:val="19"/>
          <w:szCs w:val="19"/>
          <w:spacing w:val="17"/>
        </w:rPr>
        <w:t>输入：</w:t>
      </w:r>
    </w:p>
    <w:p>
      <w:pPr>
        <w:ind w:left="49"/>
        <w:spacing w:before="170" w:line="183" w:lineRule="auto"/>
        <w:rPr>
          <w:rFonts w:ascii="SimSun" w:hAnsi="SimSun" w:eastAsia="SimSun" w:cs="SimSun"/>
          <w:sz w:val="19"/>
          <w:szCs w:val="19"/>
        </w:rPr>
      </w:pPr>
      <w:r>
        <w:rPr>
          <w:rFonts w:ascii="Times New Roman" w:hAnsi="Times New Roman" w:eastAsia="Times New Roman" w:cs="Times New Roman"/>
          <w:sz w:val="19"/>
          <w:szCs w:val="19"/>
          <w:spacing w:val="-1"/>
        </w:rPr>
        <w:t>freshclam</w:t>
      </w:r>
      <w:r>
        <w:rPr>
          <w:rFonts w:ascii="SimSun" w:hAnsi="SimSun" w:eastAsia="SimSun" w:cs="SimSun"/>
          <w:sz w:val="19"/>
          <w:szCs w:val="19"/>
          <w:spacing w:val="-1"/>
        </w:rPr>
        <w:t>。</w:t>
      </w:r>
    </w:p>
    <w:p>
      <w:pPr>
        <w:ind w:left="49" w:right="601" w:firstLine="420"/>
        <w:spacing w:before="63" w:line="265" w:lineRule="auto"/>
        <w:rPr>
          <w:rFonts w:ascii="SimSun" w:hAnsi="SimSun" w:eastAsia="SimSun" w:cs="SimSun"/>
          <w:sz w:val="19"/>
          <w:szCs w:val="19"/>
        </w:rPr>
      </w:pPr>
      <w:r>
        <w:rPr>
          <w:rFonts w:ascii="SimSun" w:hAnsi="SimSun" w:eastAsia="SimSun" w:cs="SimSun"/>
          <w:sz w:val="19"/>
          <w:szCs w:val="19"/>
          <w:spacing w:val="13"/>
        </w:rPr>
        <w:t>(2)执行</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clamscan</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3"/>
        </w:rPr>
        <w:t>和 </w:t>
      </w:r>
      <w:r>
        <w:rPr>
          <w:rFonts w:ascii="Times New Roman" w:hAnsi="Times New Roman" w:eastAsia="Times New Roman" w:cs="Times New Roman"/>
          <w:sz w:val="19"/>
          <w:szCs w:val="19"/>
        </w:rPr>
        <w:t>clamdscan</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这两个命令可以查杀病毒，它们的使用</w:t>
      </w:r>
      <w:r>
        <w:rPr>
          <w:rFonts w:ascii="SimSun" w:hAnsi="SimSun" w:eastAsia="SimSun" w:cs="SimSun"/>
          <w:sz w:val="19"/>
          <w:szCs w:val="19"/>
          <w:spacing w:val="12"/>
        </w:rPr>
        <w:t>方法类似，在这</w:t>
      </w:r>
      <w:r>
        <w:rPr>
          <w:rFonts w:ascii="SimSun" w:hAnsi="SimSun" w:eastAsia="SimSun" w:cs="SimSun"/>
          <w:sz w:val="19"/>
          <w:szCs w:val="19"/>
          <w:spacing w:val="2"/>
        </w:rPr>
        <w:t xml:space="preserve"> </w:t>
      </w:r>
      <w:r>
        <w:rPr>
          <w:rFonts w:ascii="SimSun" w:hAnsi="SimSun" w:eastAsia="SimSun" w:cs="SimSun"/>
          <w:sz w:val="19"/>
          <w:szCs w:val="19"/>
          <w:spacing w:val="16"/>
        </w:rPr>
        <w:t>里主要介绍一下</w:t>
      </w:r>
      <w:r>
        <w:rPr>
          <w:rFonts w:ascii="SimSun" w:hAnsi="SimSun" w:eastAsia="SimSun" w:cs="SimSun"/>
          <w:sz w:val="19"/>
          <w:szCs w:val="19"/>
          <w:spacing w:val="-9"/>
        </w:rPr>
        <w:t xml:space="preserve"> </w:t>
      </w:r>
      <w:r>
        <w:rPr>
          <w:rFonts w:ascii="Times New Roman" w:hAnsi="Times New Roman" w:eastAsia="Times New Roman" w:cs="Times New Roman"/>
          <w:sz w:val="19"/>
          <w:szCs w:val="19"/>
        </w:rPr>
        <w:t>clamscan</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6"/>
        </w:rPr>
        <w:t>命令的使用参数。</w:t>
      </w:r>
    </w:p>
    <w:p>
      <w:pPr>
        <w:ind w:left="470"/>
        <w:spacing w:before="94" w:line="217" w:lineRule="auto"/>
        <w:rPr>
          <w:rFonts w:ascii="SimSun" w:hAnsi="SimSun" w:eastAsia="SimSun" w:cs="SimSun"/>
          <w:sz w:val="19"/>
          <w:szCs w:val="19"/>
        </w:rPr>
      </w:pPr>
      <w:r>
        <w:rPr>
          <w:rFonts w:ascii="SimSun" w:hAnsi="SimSun" w:eastAsia="SimSun" w:cs="SimSun"/>
          <w:sz w:val="19"/>
          <w:szCs w:val="19"/>
          <w:spacing w:val="17"/>
        </w:rPr>
        <w:t>①</w:t>
      </w:r>
      <w:r>
        <w:rPr>
          <w:rFonts w:ascii="SimSun" w:hAnsi="SimSun" w:eastAsia="SimSun" w:cs="SimSun"/>
          <w:sz w:val="19"/>
          <w:szCs w:val="19"/>
          <w:spacing w:val="-24"/>
        </w:rPr>
        <w:t xml:space="preserve"> </w:t>
      </w:r>
      <w:r>
        <w:rPr>
          <w:rFonts w:ascii="SimSun" w:hAnsi="SimSun" w:eastAsia="SimSun" w:cs="SimSun"/>
          <w:sz w:val="19"/>
          <w:szCs w:val="19"/>
          <w:spacing w:val="17"/>
        </w:rPr>
        <w:t>扫描指定的文件</w:t>
      </w:r>
    </w:p>
    <w:p>
      <w:pPr>
        <w:ind w:left="470"/>
        <w:spacing w:before="98" w:line="308" w:lineRule="exact"/>
        <w:rPr>
          <w:rFonts w:ascii="SimSun" w:hAnsi="SimSun" w:eastAsia="SimSun" w:cs="SimSun"/>
          <w:sz w:val="19"/>
          <w:szCs w:val="19"/>
        </w:rPr>
      </w:pPr>
      <w:r>
        <w:rPr>
          <w:rFonts w:ascii="Times New Roman" w:hAnsi="Times New Roman" w:eastAsia="Times New Roman" w:cs="Times New Roman"/>
          <w:sz w:val="19"/>
          <w:szCs w:val="19"/>
          <w:position w:val="8"/>
        </w:rPr>
        <w:t>clamscan</w:t>
      </w:r>
      <w:r>
        <w:rPr>
          <w:rFonts w:ascii="Times New Roman" w:hAnsi="Times New Roman" w:eastAsia="Times New Roman" w:cs="Times New Roman"/>
          <w:sz w:val="19"/>
          <w:szCs w:val="19"/>
          <w:spacing w:val="8"/>
          <w:position w:val="8"/>
        </w:rPr>
        <w:t xml:space="preserve">     </w:t>
      </w:r>
      <w:r>
        <w:rPr>
          <w:rFonts w:ascii="SimSun" w:hAnsi="SimSun" w:eastAsia="SimSun" w:cs="SimSun"/>
          <w:sz w:val="19"/>
          <w:szCs w:val="19"/>
          <w:spacing w:val="19"/>
          <w:position w:val="8"/>
        </w:rPr>
        <w:t>指定文件名</w:t>
      </w:r>
    </w:p>
    <w:p>
      <w:pPr>
        <w:ind w:left="470"/>
        <w:spacing w:before="1" w:line="217" w:lineRule="auto"/>
        <w:rPr>
          <w:rFonts w:ascii="SimSun" w:hAnsi="SimSun" w:eastAsia="SimSun" w:cs="SimSun"/>
          <w:sz w:val="19"/>
          <w:szCs w:val="19"/>
        </w:rPr>
      </w:pPr>
      <w:r>
        <w:rPr>
          <w:rFonts w:ascii="SimSun" w:hAnsi="SimSun" w:eastAsia="SimSun" w:cs="SimSun"/>
          <w:sz w:val="19"/>
          <w:szCs w:val="19"/>
          <w:spacing w:val="11"/>
        </w:rPr>
        <w:t>②</w:t>
      </w:r>
      <w:r>
        <w:rPr>
          <w:rFonts w:ascii="SimSun" w:hAnsi="SimSun" w:eastAsia="SimSun" w:cs="SimSun"/>
          <w:sz w:val="19"/>
          <w:szCs w:val="19"/>
          <w:spacing w:val="-5"/>
        </w:rPr>
        <w:t xml:space="preserve"> </w:t>
      </w:r>
      <w:r>
        <w:rPr>
          <w:rFonts w:ascii="SimSun" w:hAnsi="SimSun" w:eastAsia="SimSun" w:cs="SimSun"/>
          <w:sz w:val="19"/>
          <w:szCs w:val="19"/>
          <w:spacing w:val="11"/>
        </w:rPr>
        <w:t>扫描当前目录</w:t>
      </w:r>
    </w:p>
    <w:p>
      <w:pPr>
        <w:ind w:left="470"/>
        <w:spacing w:before="13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clamscan</w:t>
      </w:r>
    </w:p>
    <w:p>
      <w:pPr>
        <w:ind w:left="470"/>
        <w:spacing w:before="87" w:line="217" w:lineRule="auto"/>
        <w:rPr>
          <w:rFonts w:ascii="SimSun" w:hAnsi="SimSun" w:eastAsia="SimSun" w:cs="SimSun"/>
          <w:sz w:val="19"/>
          <w:szCs w:val="19"/>
        </w:rPr>
      </w:pPr>
      <w:r>
        <w:rPr>
          <w:rFonts w:ascii="SimSun" w:hAnsi="SimSun" w:eastAsia="SimSun" w:cs="SimSun"/>
          <w:sz w:val="19"/>
          <w:szCs w:val="19"/>
          <w:spacing w:val="20"/>
        </w:rPr>
        <w:t>③ 扫描/</w:t>
      </w: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0"/>
        </w:rPr>
        <w:t>目录中所有文件(包括子目录)</w:t>
      </w:r>
    </w:p>
    <w:p>
      <w:pPr>
        <w:ind w:left="470"/>
        <w:spacing w:before="1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clamscan-r</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/home</w:t>
      </w:r>
    </w:p>
    <w:p>
      <w:pPr>
        <w:ind w:left="470"/>
        <w:spacing w:before="100" w:line="327" w:lineRule="exact"/>
        <w:rPr>
          <w:rFonts w:ascii="SimSun" w:hAnsi="SimSun" w:eastAsia="SimSun" w:cs="SimSun"/>
          <w:sz w:val="19"/>
          <w:szCs w:val="19"/>
        </w:rPr>
      </w:pPr>
      <w:r>
        <w:rPr>
          <w:rFonts w:ascii="Times New Roman" w:hAnsi="Times New Roman" w:eastAsia="Times New Roman" w:cs="Times New Roman"/>
          <w:sz w:val="19"/>
          <w:szCs w:val="19"/>
          <w:position w:val="10"/>
        </w:rPr>
        <w:t>clamscan</w:t>
      </w:r>
      <w:r>
        <w:rPr>
          <w:rFonts w:ascii="Times New Roman" w:hAnsi="Times New Roman" w:eastAsia="Times New Roman" w:cs="Times New Roman"/>
          <w:sz w:val="19"/>
          <w:szCs w:val="19"/>
          <w:spacing w:val="14"/>
          <w:position w:val="10"/>
        </w:rPr>
        <w:t>-r/       </w:t>
      </w:r>
      <w:r>
        <w:rPr>
          <w:rFonts w:ascii="SimSun" w:hAnsi="SimSun" w:eastAsia="SimSun" w:cs="SimSun"/>
          <w:sz w:val="19"/>
          <w:szCs w:val="19"/>
          <w:spacing w:val="14"/>
          <w:position w:val="10"/>
        </w:rPr>
        <w:t>(扫描所有目录以及其子目录)</w:t>
      </w:r>
    </w:p>
    <w:p>
      <w:pPr>
        <w:ind w:left="470"/>
        <w:spacing w:line="217" w:lineRule="auto"/>
        <w:rPr>
          <w:rFonts w:ascii="SimSun" w:hAnsi="SimSun" w:eastAsia="SimSun" w:cs="SimSun"/>
          <w:sz w:val="19"/>
          <w:szCs w:val="19"/>
        </w:rPr>
      </w:pPr>
      <w:r>
        <w:rPr>
          <w:rFonts w:ascii="SimSun" w:hAnsi="SimSun" w:eastAsia="SimSun" w:cs="SimSun"/>
          <w:sz w:val="19"/>
          <w:szCs w:val="19"/>
          <w:spacing w:val="13"/>
        </w:rPr>
        <w:t>④</w:t>
      </w:r>
      <w:r>
        <w:rPr>
          <w:rFonts w:ascii="SimSun" w:hAnsi="SimSun" w:eastAsia="SimSun" w:cs="SimSun"/>
          <w:sz w:val="19"/>
          <w:szCs w:val="19"/>
          <w:spacing w:val="-36"/>
        </w:rPr>
        <w:t xml:space="preserve"> </w:t>
      </w:r>
      <w:r>
        <w:rPr>
          <w:rFonts w:ascii="SimSun" w:hAnsi="SimSun" w:eastAsia="SimSun" w:cs="SimSun"/>
          <w:sz w:val="19"/>
          <w:szCs w:val="19"/>
          <w:spacing w:val="13"/>
        </w:rPr>
        <w:t>扫描数据流</w:t>
      </w:r>
    </w:p>
    <w:p>
      <w:pPr>
        <w:ind w:left="470"/>
        <w:spacing w:before="77" w:line="32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position w:val="12"/>
        </w:rPr>
        <w:t>cat</w:t>
      </w:r>
      <w:r>
        <w:rPr>
          <w:rFonts w:ascii="Times New Roman" w:hAnsi="Times New Roman" w:eastAsia="Times New Roman" w:cs="Times New Roman"/>
          <w:sz w:val="19"/>
          <w:szCs w:val="19"/>
          <w:spacing w:val="5"/>
          <w:position w:val="12"/>
        </w:rPr>
        <w:t xml:space="preserve">      </w:t>
      </w:r>
      <w:r>
        <w:rPr>
          <w:rFonts w:ascii="Times New Roman" w:hAnsi="Times New Roman" w:eastAsia="Times New Roman" w:cs="Times New Roman"/>
          <w:sz w:val="19"/>
          <w:szCs w:val="19"/>
          <w:spacing w:val="-2"/>
          <w:position w:val="12"/>
        </w:rPr>
        <w:t>testfile</w:t>
      </w:r>
      <w:r>
        <w:rPr>
          <w:rFonts w:ascii="Times New Roman" w:hAnsi="Times New Roman" w:eastAsia="Times New Roman" w:cs="Times New Roman"/>
          <w:sz w:val="19"/>
          <w:szCs w:val="19"/>
          <w:spacing w:val="5"/>
          <w:position w:val="12"/>
        </w:rPr>
        <w:t xml:space="preserve">      </w:t>
      </w:r>
      <w:r>
        <w:rPr>
          <w:rFonts w:ascii="Times New Roman" w:hAnsi="Times New Roman" w:eastAsia="Times New Roman" w:cs="Times New Roman"/>
          <w:sz w:val="19"/>
          <w:szCs w:val="19"/>
          <w:spacing w:val="-2"/>
          <w:position w:val="12"/>
        </w:rPr>
        <w:t>|clamscan-</w:t>
      </w:r>
    </w:p>
    <w:p>
      <w:pPr>
        <w:ind w:left="470"/>
        <w:spacing w:line="217" w:lineRule="auto"/>
        <w:rPr>
          <w:rFonts w:ascii="SimSun" w:hAnsi="SimSun" w:eastAsia="SimSun" w:cs="SimSun"/>
          <w:sz w:val="19"/>
          <w:szCs w:val="19"/>
        </w:rPr>
      </w:pPr>
      <w:r>
        <w:rPr>
          <w:rFonts w:ascii="SimSun" w:hAnsi="SimSun" w:eastAsia="SimSun" w:cs="SimSun"/>
          <w:sz w:val="19"/>
          <w:szCs w:val="19"/>
          <w:spacing w:val="13"/>
        </w:rPr>
        <w:t>⑤</w:t>
      </w:r>
      <w:r>
        <w:rPr>
          <w:rFonts w:ascii="SimSun" w:hAnsi="SimSun" w:eastAsia="SimSun" w:cs="SimSun"/>
          <w:sz w:val="19"/>
          <w:szCs w:val="19"/>
          <w:spacing w:val="-19"/>
        </w:rPr>
        <w:t xml:space="preserve"> </w:t>
      </w:r>
      <w:r>
        <w:rPr>
          <w:rFonts w:ascii="SimSun" w:hAnsi="SimSun" w:eastAsia="SimSun" w:cs="SimSun"/>
          <w:sz w:val="19"/>
          <w:szCs w:val="19"/>
          <w:spacing w:val="13"/>
        </w:rPr>
        <w:t>检查邮件目录</w:t>
      </w:r>
    </w:p>
    <w:p>
      <w:pPr>
        <w:ind w:left="470"/>
        <w:spacing w:before="9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clamscan-r-mbox                /var/spool/mail</w:t>
      </w:r>
    </w:p>
    <w:p>
      <w:pPr>
        <w:ind w:left="470"/>
        <w:spacing w:before="137" w:line="219" w:lineRule="auto"/>
        <w:rPr>
          <w:rFonts w:ascii="SimSun" w:hAnsi="SimSun" w:eastAsia="SimSun" w:cs="SimSun"/>
          <w:sz w:val="19"/>
          <w:szCs w:val="19"/>
        </w:rPr>
      </w:pPr>
      <w:r>
        <w:rPr>
          <w:rFonts w:ascii="SimSun" w:hAnsi="SimSun" w:eastAsia="SimSun" w:cs="SimSun"/>
          <w:sz w:val="19"/>
          <w:szCs w:val="19"/>
          <w:spacing w:val="9"/>
        </w:rPr>
        <w:t>其他差数：</w:t>
      </w:r>
    </w:p>
    <w:p>
      <w:pPr>
        <w:ind w:left="549" w:right="625"/>
        <w:spacing w:before="83" w:line="261" w:lineRule="auto"/>
        <w:rPr>
          <w:rFonts w:ascii="SimSun" w:hAnsi="SimSun" w:eastAsia="SimSun" w:cs="SimSun"/>
          <w:sz w:val="19"/>
          <w:szCs w:val="19"/>
        </w:rPr>
      </w:pPr>
      <w:r>
        <w:rPr>
          <w:rFonts w:ascii="SimSun" w:hAnsi="SimSun" w:eastAsia="SimSun" w:cs="SimSun"/>
          <w:sz w:val="19"/>
          <w:szCs w:val="19"/>
          <w:spacing w:val="16"/>
        </w:rPr>
        <w:t>·-1[路径][文件名]把查杀的总结报告写入指定文件(不包含查杀了具体哪些文件)。</w:t>
      </w:r>
      <w:r>
        <w:rPr>
          <w:rFonts w:ascii="SimSun" w:hAnsi="SimSun" w:eastAsia="SimSun" w:cs="SimSun"/>
          <w:sz w:val="19"/>
          <w:szCs w:val="19"/>
          <w:spacing w:val="17"/>
        </w:rPr>
        <w:t xml:space="preserve"> </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36"/>
        </w:rPr>
        <w:t xml:space="preserve"> </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move</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6"/>
        </w:rPr>
        <w:t>[路径]移动病毒文件到指定目录中。</w:t>
      </w:r>
    </w:p>
    <w:p>
      <w:pPr>
        <w:ind w:left="549"/>
        <w:spacing w:before="114" w:line="219" w:lineRule="auto"/>
        <w:rPr>
          <w:rFonts w:ascii="SimSun" w:hAnsi="SimSun" w:eastAsia="SimSun" w:cs="SimSun"/>
          <w:sz w:val="19"/>
          <w:szCs w:val="19"/>
        </w:rPr>
      </w:pP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remove</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2"/>
        </w:rPr>
        <w:t>[路径]删除病毒文件。</w:t>
      </w:r>
    </w:p>
    <w:p>
      <w:pPr>
        <w:ind w:left="549"/>
        <w:spacing w:before="73" w:line="212" w:lineRule="auto"/>
        <w:rPr>
          <w:rFonts w:ascii="SimSun" w:hAnsi="SimSun" w:eastAsia="SimSun" w:cs="SimSun"/>
          <w:sz w:val="19"/>
          <w:szCs w:val="19"/>
        </w:rPr>
      </w:pP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unzip</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unrar</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7"/>
        </w:rPr>
        <w:t>解压压缩文件扫描，</w:t>
      </w:r>
    </w:p>
    <w:p>
      <w:pPr>
        <w:pStyle w:val="BodyText"/>
        <w:spacing w:line="462" w:lineRule="auto"/>
        <w:rPr/>
      </w:pPr>
      <w:r/>
    </w:p>
    <w:p>
      <w:pPr>
        <w:ind w:firstLine="3040"/>
        <w:spacing w:before="1" w:line="400" w:lineRule="exact"/>
        <w:rPr/>
      </w:pPr>
      <w:r>
        <w:rPr>
          <w:position w:val="-8"/>
        </w:rPr>
        <w:pict>
          <v:group id="_x0000_s204" style="mso-position-vertical-relative:line;mso-position-horizontal-relative:char;width:114pt;height:20.05pt;" filled="false" stroked="false" coordsize="2280,400" coordorigin="0,0">
            <v:shape id="_x0000_s206" style="position:absolute;left:0;top:0;width:2280;height:400;" filled="false" stroked="false" type="#_x0000_t75">
              <v:imagedata o:title="" r:id="rId123"/>
            </v:shape>
            <v:shape id="_x0000_s208" style="position:absolute;left:-20;top:-20;width:2320;height:440;" filled="false" stroked="false" type="#_x0000_t202">
              <v:fill on="false"/>
              <v:stroke on="false"/>
              <v:path/>
              <v:imagedata o:title=""/>
              <o:lock v:ext="edit" aspectratio="false"/>
              <v:textbox inset="0mm,0mm,0mm,0mm">
                <w:txbxContent>
                  <w:p>
                    <w:pPr>
                      <w:ind w:left="393"/>
                      <w:spacing w:before="85" w:line="222" w:lineRule="auto"/>
                      <w:rPr>
                        <w:rFonts w:ascii="SimHei" w:hAnsi="SimHei" w:eastAsia="SimHei" w:cs="SimHei"/>
                        <w:sz w:val="28"/>
                        <w:szCs w:val="28"/>
                      </w:rPr>
                    </w:pPr>
                    <w:r>
                      <w:rPr>
                        <w:rFonts w:ascii="SimHei" w:hAnsi="SimHei" w:eastAsia="SimHei" w:cs="SimHei"/>
                        <w:sz w:val="28"/>
                        <w:szCs w:val="28"/>
                        <w:b/>
                        <w:bCs/>
                        <w:spacing w:val="-15"/>
                      </w:rPr>
                      <w:t>本</w:t>
                    </w:r>
                    <w:r>
                      <w:rPr>
                        <w:rFonts w:ascii="SimHei" w:hAnsi="SimHei" w:eastAsia="SimHei" w:cs="SimHei"/>
                        <w:sz w:val="28"/>
                        <w:szCs w:val="28"/>
                        <w:spacing w:val="21"/>
                      </w:rPr>
                      <w:t xml:space="preserve"> </w:t>
                    </w:r>
                    <w:r>
                      <w:rPr>
                        <w:rFonts w:ascii="SimHei" w:hAnsi="SimHei" w:eastAsia="SimHei" w:cs="SimHei"/>
                        <w:sz w:val="28"/>
                        <w:szCs w:val="28"/>
                        <w:b/>
                        <w:bCs/>
                        <w:spacing w:val="-15"/>
                      </w:rPr>
                      <w:t>章</w:t>
                    </w:r>
                    <w:r>
                      <w:rPr>
                        <w:rFonts w:ascii="SimHei" w:hAnsi="SimHei" w:eastAsia="SimHei" w:cs="SimHei"/>
                        <w:sz w:val="28"/>
                        <w:szCs w:val="28"/>
                        <w:spacing w:val="30"/>
                      </w:rPr>
                      <w:t xml:space="preserve"> </w:t>
                    </w:r>
                    <w:r>
                      <w:rPr>
                        <w:rFonts w:ascii="SimHei" w:hAnsi="SimHei" w:eastAsia="SimHei" w:cs="SimHei"/>
                        <w:sz w:val="28"/>
                        <w:szCs w:val="28"/>
                        <w:b/>
                        <w:bCs/>
                        <w:spacing w:val="-15"/>
                      </w:rPr>
                      <w:t>小</w:t>
                    </w:r>
                    <w:r>
                      <w:rPr>
                        <w:rFonts w:ascii="SimHei" w:hAnsi="SimHei" w:eastAsia="SimHei" w:cs="SimHei"/>
                        <w:sz w:val="28"/>
                        <w:szCs w:val="28"/>
                        <w:spacing w:val="19"/>
                      </w:rPr>
                      <w:t xml:space="preserve"> </w:t>
                    </w:r>
                    <w:r>
                      <w:rPr>
                        <w:rFonts w:ascii="SimHei" w:hAnsi="SimHei" w:eastAsia="SimHei" w:cs="SimHei"/>
                        <w:sz w:val="28"/>
                        <w:szCs w:val="28"/>
                        <w:b/>
                        <w:bCs/>
                        <w:spacing w:val="-15"/>
                      </w:rPr>
                      <w:t>结</w:t>
                    </w:r>
                  </w:p>
                </w:txbxContent>
              </v:textbox>
            </v:shape>
          </v:group>
        </w:pict>
      </w:r>
    </w:p>
    <w:p>
      <w:pPr>
        <w:pStyle w:val="BodyText"/>
        <w:spacing w:line="403" w:lineRule="auto"/>
        <w:rPr/>
      </w:pPr>
      <w:r/>
    </w:p>
    <w:p>
      <w:pPr>
        <w:ind w:left="49" w:right="599" w:firstLine="420"/>
        <w:spacing w:before="62" w:line="280" w:lineRule="auto"/>
        <w:jc w:val="both"/>
        <w:rPr>
          <w:rFonts w:ascii="SimSun" w:hAnsi="SimSun" w:eastAsia="SimSun" w:cs="SimSun"/>
          <w:sz w:val="19"/>
          <w:szCs w:val="19"/>
        </w:rPr>
      </w:pPr>
      <w:r>
        <w:rPr>
          <w:rFonts w:ascii="SimSun" w:hAnsi="SimSun" w:eastAsia="SimSun" w:cs="SimSun"/>
          <w:sz w:val="19"/>
          <w:szCs w:val="19"/>
          <w:spacing w:val="21"/>
        </w:rPr>
        <w:t>本章介绍了搭建私有大数据处理平台的流程，相信大部分读者看完这一章都对大数据</w:t>
      </w:r>
      <w:r>
        <w:rPr>
          <w:rFonts w:ascii="SimSun" w:hAnsi="SimSun" w:eastAsia="SimSun" w:cs="SimSun"/>
          <w:sz w:val="19"/>
          <w:szCs w:val="19"/>
          <w:spacing w:val="2"/>
        </w:rPr>
        <w:t xml:space="preserve"> </w:t>
      </w:r>
      <w:r>
        <w:rPr>
          <w:rFonts w:ascii="SimSun" w:hAnsi="SimSun" w:eastAsia="SimSun" w:cs="SimSun"/>
          <w:sz w:val="19"/>
          <w:szCs w:val="19"/>
          <w:spacing w:val="16"/>
        </w:rPr>
        <w:t>平台的搭建望而生畏，但是不要放弃，如果想轻松地搭建和</w:t>
      </w:r>
      <w:r>
        <w:rPr>
          <w:rFonts w:ascii="SimSun" w:hAnsi="SimSun" w:eastAsia="SimSun" w:cs="SimSun"/>
          <w:sz w:val="19"/>
          <w:szCs w:val="19"/>
          <w:spacing w:val="15"/>
        </w:rPr>
        <w:t>维护大数据平台，还有其他更轻</w:t>
      </w:r>
      <w:r>
        <w:rPr>
          <w:rFonts w:ascii="SimSun" w:hAnsi="SimSun" w:eastAsia="SimSun" w:cs="SimSun"/>
          <w:sz w:val="19"/>
          <w:szCs w:val="19"/>
        </w:rPr>
        <w:t xml:space="preserve"> </w:t>
      </w:r>
      <w:r>
        <w:rPr>
          <w:rFonts w:ascii="SimSun" w:hAnsi="SimSun" w:eastAsia="SimSun" w:cs="SimSun"/>
          <w:sz w:val="19"/>
          <w:szCs w:val="19"/>
          <w:spacing w:val="16"/>
        </w:rPr>
        <w:t>松有效的方案，将会在本书的第4章详细介绍。</w:t>
      </w:r>
    </w:p>
    <w:p>
      <w:pPr>
        <w:spacing w:line="280" w:lineRule="auto"/>
        <w:sectPr>
          <w:headerReference w:type="default" r:id="rId121"/>
          <w:footerReference w:type="default" r:id="rId122"/>
          <w:pgSz w:w="9520" w:h="14210"/>
          <w:pgMar w:top="720" w:right="370" w:bottom="779" w:left="269" w:header="139" w:footer="550" w:gutter="0"/>
        </w:sectPr>
        <w:rPr>
          <w:rFonts w:ascii="SimSun" w:hAnsi="SimSun" w:eastAsia="SimSun" w:cs="SimSun"/>
          <w:sz w:val="19"/>
          <w:szCs w:val="19"/>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106"/>
        <w:spacing w:before="137" w:line="219" w:lineRule="auto"/>
        <w:rPr>
          <w:rFonts w:ascii="SimSun" w:hAnsi="SimSun" w:eastAsia="SimSun" w:cs="SimSun"/>
          <w:sz w:val="42"/>
          <w:szCs w:val="42"/>
        </w:rPr>
      </w:pPr>
      <w:bookmarkStart w:name="bookmark42" w:id="34"/>
      <w:bookmarkEnd w:id="34"/>
      <w:r>
        <w:rPr>
          <w:rFonts w:ascii="SimSun" w:hAnsi="SimSun" w:eastAsia="SimSun" w:cs="SimSun"/>
          <w:sz w:val="42"/>
          <w:szCs w:val="42"/>
          <w:b/>
          <w:bCs/>
          <w:spacing w:val="-8"/>
        </w:rPr>
        <w:t>第</w:t>
      </w:r>
      <w:r>
        <w:rPr>
          <w:rFonts w:ascii="SimSun" w:hAnsi="SimSun" w:eastAsia="SimSun" w:cs="SimSun"/>
          <w:sz w:val="42"/>
          <w:szCs w:val="42"/>
          <w:spacing w:val="-68"/>
        </w:rPr>
        <w:t xml:space="preserve"> </w:t>
      </w:r>
      <w:r>
        <w:rPr>
          <w:rFonts w:ascii="SimSun" w:hAnsi="SimSun" w:eastAsia="SimSun" w:cs="SimSun"/>
          <w:sz w:val="42"/>
          <w:szCs w:val="42"/>
          <w:b/>
          <w:bCs/>
          <w:spacing w:val="-8"/>
        </w:rPr>
        <w:t>3</w:t>
      </w:r>
      <w:r>
        <w:rPr>
          <w:rFonts w:ascii="SimSun" w:hAnsi="SimSun" w:eastAsia="SimSun" w:cs="SimSun"/>
          <w:sz w:val="42"/>
          <w:szCs w:val="42"/>
          <w:spacing w:val="-71"/>
        </w:rPr>
        <w:t xml:space="preserve"> </w:t>
      </w:r>
      <w:r>
        <w:rPr>
          <w:rFonts w:ascii="SimSun" w:hAnsi="SimSun" w:eastAsia="SimSun" w:cs="SimSun"/>
          <w:sz w:val="42"/>
          <w:szCs w:val="42"/>
          <w:b/>
          <w:bCs/>
          <w:spacing w:val="-8"/>
        </w:rPr>
        <w:t>章</w:t>
      </w:r>
      <w:r>
        <w:rPr>
          <w:rFonts w:ascii="SimSun" w:hAnsi="SimSun" w:eastAsia="SimSun" w:cs="SimSun"/>
          <w:sz w:val="42"/>
          <w:szCs w:val="42"/>
          <w:spacing w:val="181"/>
        </w:rPr>
        <w:t xml:space="preserve"> </w:t>
      </w:r>
      <w:r>
        <w:rPr>
          <w:rFonts w:ascii="SimSun" w:hAnsi="SimSun" w:eastAsia="SimSun" w:cs="SimSun"/>
          <w:sz w:val="42"/>
          <w:szCs w:val="42"/>
          <w:b/>
          <w:bCs/>
          <w:spacing w:val="-8"/>
        </w:rPr>
        <w:t>大数据平台虚拟化解决方案</w:t>
      </w:r>
    </w:p>
    <w:p>
      <w:pPr>
        <w:pStyle w:val="BodyText"/>
        <w:spacing w:line="318" w:lineRule="auto"/>
        <w:rPr/>
      </w:pPr>
      <w:r/>
    </w:p>
    <w:p>
      <w:pPr>
        <w:pStyle w:val="BodyText"/>
        <w:spacing w:line="319" w:lineRule="auto"/>
        <w:rPr/>
      </w:pPr>
      <w:r/>
    </w:p>
    <w:p>
      <w:pPr>
        <w:pStyle w:val="BodyText"/>
        <w:spacing w:line="319" w:lineRule="auto"/>
        <w:rPr/>
      </w:pPr>
      <w:r/>
    </w:p>
    <w:p>
      <w:pPr>
        <w:ind w:left="350" w:right="75" w:firstLine="420"/>
        <w:spacing w:before="69" w:line="259" w:lineRule="auto"/>
        <w:jc w:val="both"/>
        <w:rPr>
          <w:rFonts w:ascii="SimSun" w:hAnsi="SimSun" w:eastAsia="SimSun" w:cs="SimSun"/>
          <w:sz w:val="21"/>
          <w:szCs w:val="21"/>
        </w:rPr>
      </w:pPr>
      <w:r>
        <w:rPr>
          <w:rFonts w:ascii="SimSun" w:hAnsi="SimSun" w:eastAsia="SimSun" w:cs="SimSun"/>
          <w:sz w:val="21"/>
          <w:szCs w:val="21"/>
          <w:spacing w:val="5"/>
        </w:rPr>
        <w:t>在第2章学习了一个基于</w:t>
      </w:r>
      <w:r>
        <w:rPr>
          <w:rFonts w:ascii="Times New Roman" w:hAnsi="Times New Roman" w:eastAsia="Times New Roman" w:cs="Times New Roman"/>
          <w:sz w:val="21"/>
          <w:szCs w:val="21"/>
        </w:rPr>
        <w:t>FreeBSD</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UNIX</w:t>
      </w:r>
      <w:r>
        <w:rPr>
          <w:rFonts w:ascii="SimSun" w:hAnsi="SimSun" w:eastAsia="SimSun" w:cs="SimSun"/>
          <w:sz w:val="21"/>
          <w:szCs w:val="21"/>
          <w:spacing w:val="5"/>
        </w:rPr>
        <w:t>平台的小型私有云</w:t>
      </w:r>
      <w:r>
        <w:rPr>
          <w:rFonts w:ascii="SimSun" w:hAnsi="SimSun" w:eastAsia="SimSun" w:cs="SimSun"/>
          <w:sz w:val="21"/>
          <w:szCs w:val="21"/>
          <w:spacing w:val="4"/>
        </w:rPr>
        <w:t>平台的搭建，这样的小型</w:t>
      </w:r>
      <w:r>
        <w:rPr>
          <w:rFonts w:ascii="SimSun" w:hAnsi="SimSun" w:eastAsia="SimSun" w:cs="SimSun"/>
          <w:sz w:val="21"/>
          <w:szCs w:val="21"/>
        </w:rPr>
        <w:t xml:space="preserve"> </w:t>
      </w:r>
      <w:r>
        <w:rPr>
          <w:rFonts w:ascii="SimSun" w:hAnsi="SimSun" w:eastAsia="SimSun" w:cs="SimSun"/>
          <w:sz w:val="21"/>
          <w:szCs w:val="21"/>
        </w:rPr>
        <w:t>云平台适合大数据的初学者和小型企业等初级用户使用。这一章我们将介绍适合企业应用</w:t>
      </w:r>
      <w:r>
        <w:rPr>
          <w:rFonts w:ascii="SimSun" w:hAnsi="SimSun" w:eastAsia="SimSun" w:cs="SimSun"/>
          <w:sz w:val="21"/>
          <w:szCs w:val="21"/>
          <w:spacing w:val="14"/>
        </w:rPr>
        <w:t xml:space="preserve"> </w:t>
      </w:r>
      <w:r>
        <w:rPr>
          <w:rFonts w:ascii="SimSun" w:hAnsi="SimSun" w:eastAsia="SimSun" w:cs="SimSun"/>
          <w:sz w:val="21"/>
          <w:szCs w:val="21"/>
          <w:spacing w:val="1"/>
        </w:rPr>
        <w:t>的一些大数据平台虚拟化解决方案。平台虚拟化是大数据平台的基础，因为对大规模集群</w:t>
      </w:r>
      <w:r>
        <w:rPr>
          <w:rFonts w:ascii="SimSun" w:hAnsi="SimSun" w:eastAsia="SimSun" w:cs="SimSun"/>
          <w:sz w:val="21"/>
          <w:szCs w:val="21"/>
        </w:rPr>
        <w:t xml:space="preserve"> </w:t>
      </w:r>
      <w:r>
        <w:rPr>
          <w:rFonts w:ascii="SimSun" w:hAnsi="SimSun" w:eastAsia="SimSun" w:cs="SimSun"/>
          <w:sz w:val="21"/>
          <w:szCs w:val="21"/>
          <w:spacing w:val="-3"/>
        </w:rPr>
        <w:t>的部署和维护需要耗费大量的人力物力，采用虚拟化平台是工业界和学术界的共识。</w:t>
      </w:r>
    </w:p>
    <w:p>
      <w:pPr>
        <w:ind w:left="350" w:firstLine="420"/>
        <w:spacing w:before="54" w:line="269" w:lineRule="auto"/>
        <w:jc w:val="both"/>
        <w:rPr>
          <w:rFonts w:ascii="SimSun" w:hAnsi="SimSun" w:eastAsia="SimSun" w:cs="SimSun"/>
          <w:sz w:val="21"/>
          <w:szCs w:val="21"/>
        </w:rPr>
      </w:pPr>
      <w:r>
        <w:rPr>
          <w:rFonts w:ascii="SimSun" w:hAnsi="SimSun" w:eastAsia="SimSun" w:cs="SimSun"/>
          <w:sz w:val="21"/>
          <w:szCs w:val="21"/>
          <w:spacing w:val="-1"/>
        </w:rPr>
        <w:t>本章重点介绍两种大数据平台的基础虚拟化平台：</w:t>
      </w:r>
      <w:r>
        <w:rPr>
          <w:rFonts w:ascii="Times New Roman" w:hAnsi="Times New Roman" w:eastAsia="Times New Roman" w:cs="Times New Roman"/>
          <w:sz w:val="21"/>
          <w:szCs w:val="21"/>
          <w:spacing w:val="-1"/>
        </w:rPr>
        <w:t>Docker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OpenStack</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。这</w:t>
      </w:r>
      <w:r>
        <w:rPr>
          <w:rFonts w:ascii="SimSun" w:hAnsi="SimSun" w:eastAsia="SimSun" w:cs="SimSun"/>
          <w:sz w:val="21"/>
          <w:szCs w:val="21"/>
          <w:spacing w:val="-2"/>
        </w:rPr>
        <w:t>两种平台</w:t>
      </w:r>
      <w:r>
        <w:rPr>
          <w:rFonts w:ascii="SimSun" w:hAnsi="SimSun" w:eastAsia="SimSun" w:cs="SimSun"/>
          <w:sz w:val="21"/>
          <w:szCs w:val="21"/>
        </w:rPr>
        <w:t xml:space="preserve">  </w:t>
      </w:r>
      <w:r>
        <w:rPr>
          <w:rFonts w:ascii="SimSun" w:hAnsi="SimSun" w:eastAsia="SimSun" w:cs="SimSun"/>
          <w:sz w:val="21"/>
          <w:szCs w:val="21"/>
          <w:spacing w:val="5"/>
        </w:rPr>
        <w:t>和在第2章中搭建的私有大数据实验平台不同。</w:t>
      </w:r>
      <w:r>
        <w:rPr>
          <w:rFonts w:ascii="SimSun" w:hAnsi="SimSun" w:eastAsia="SimSun" w:cs="SimSun"/>
          <w:sz w:val="21"/>
          <w:szCs w:val="21"/>
        </w:rPr>
        <w:t>Docker</w:t>
      </w:r>
      <w:r>
        <w:rPr>
          <w:rFonts w:ascii="SimSun" w:hAnsi="SimSun" w:eastAsia="SimSun" w:cs="SimSun"/>
          <w:sz w:val="21"/>
          <w:szCs w:val="21"/>
          <w:spacing w:val="5"/>
        </w:rPr>
        <w:t xml:space="preserve"> 和</w:t>
      </w:r>
      <w:r>
        <w:rPr>
          <w:rFonts w:ascii="SimSun" w:hAnsi="SimSun" w:eastAsia="SimSun" w:cs="SimSun"/>
          <w:sz w:val="21"/>
          <w:szCs w:val="21"/>
          <w:spacing w:val="-36"/>
        </w:rPr>
        <w:t xml:space="preserve"> </w:t>
      </w:r>
      <w:r>
        <w:rPr>
          <w:rFonts w:ascii="SimSun" w:hAnsi="SimSun" w:eastAsia="SimSun" w:cs="SimSun"/>
          <w:sz w:val="21"/>
          <w:szCs w:val="21"/>
        </w:rPr>
        <w:t>OpenStack</w:t>
      </w:r>
      <w:r>
        <w:rPr>
          <w:rFonts w:ascii="SimSun" w:hAnsi="SimSun" w:eastAsia="SimSun" w:cs="SimSun"/>
          <w:sz w:val="21"/>
          <w:szCs w:val="21"/>
          <w:spacing w:val="5"/>
        </w:rPr>
        <w:t xml:space="preserve"> 都是为了解决大数</w:t>
      </w:r>
      <w:r>
        <w:rPr>
          <w:rFonts w:ascii="SimSun" w:hAnsi="SimSun" w:eastAsia="SimSun" w:cs="SimSun"/>
          <w:sz w:val="21"/>
          <w:szCs w:val="21"/>
        </w:rPr>
        <w:t xml:space="preserve">  </w:t>
      </w:r>
      <w:r>
        <w:rPr>
          <w:rFonts w:ascii="SimSun" w:hAnsi="SimSun" w:eastAsia="SimSun" w:cs="SimSun"/>
          <w:sz w:val="21"/>
          <w:szCs w:val="21"/>
          <w:spacing w:val="3"/>
        </w:rPr>
        <w:t>据平台的管理和维护的问题，解决物理机向虚拟机转化的问题。在第2章中使用的都是物  </w:t>
      </w:r>
      <w:r>
        <w:rPr>
          <w:rFonts w:ascii="SimSun" w:hAnsi="SimSun" w:eastAsia="SimSun" w:cs="SimSun"/>
          <w:sz w:val="21"/>
          <w:szCs w:val="21"/>
          <w:spacing w:val="-1"/>
        </w:rPr>
        <w:t>理机节点，而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Docker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OpenStack  </w:t>
      </w:r>
      <w:r>
        <w:rPr>
          <w:rFonts w:ascii="SimSun" w:hAnsi="SimSun" w:eastAsia="SimSun" w:cs="SimSun"/>
          <w:sz w:val="21"/>
          <w:szCs w:val="21"/>
          <w:spacing w:val="-1"/>
        </w:rPr>
        <w:t>可以将物理节点转化成虚拟节点。虚拟</w:t>
      </w:r>
      <w:r>
        <w:rPr>
          <w:rFonts w:ascii="SimSun" w:hAnsi="SimSun" w:eastAsia="SimSun" w:cs="SimSun"/>
          <w:sz w:val="21"/>
          <w:szCs w:val="21"/>
          <w:spacing w:val="-2"/>
        </w:rPr>
        <w:t>化有多个优点，</w:t>
      </w:r>
      <w:r>
        <w:rPr>
          <w:rFonts w:ascii="SimSun" w:hAnsi="SimSun" w:eastAsia="SimSun" w:cs="SimSun"/>
          <w:sz w:val="21"/>
          <w:szCs w:val="21"/>
        </w:rPr>
        <w:t xml:space="preserve"> </w:t>
      </w:r>
      <w:r>
        <w:rPr>
          <w:rFonts w:ascii="SimSun" w:hAnsi="SimSun" w:eastAsia="SimSun" w:cs="SimSun"/>
          <w:sz w:val="21"/>
          <w:szCs w:val="21"/>
          <w:spacing w:val="-10"/>
        </w:rPr>
        <w:t>其解决物理节点维护烦琐的瓶颈，虚拟化具有备份、快照、双机热备等多种功能，这些在物理</w:t>
      </w:r>
      <w:r>
        <w:rPr>
          <w:rFonts w:ascii="SimSun" w:hAnsi="SimSun" w:eastAsia="SimSun" w:cs="SimSun"/>
          <w:sz w:val="21"/>
          <w:szCs w:val="21"/>
          <w:spacing w:val="2"/>
        </w:rPr>
        <w:t xml:space="preserve">  </w:t>
      </w:r>
      <w:r>
        <w:rPr>
          <w:rFonts w:ascii="SimSun" w:hAnsi="SimSun" w:eastAsia="SimSun" w:cs="SimSun"/>
          <w:sz w:val="21"/>
          <w:szCs w:val="21"/>
          <w:spacing w:val="-5"/>
        </w:rPr>
        <w:t>节点实现需要大量的人力、物力。但是虚拟化也有其缺点，上述功能很多是以牺牲硬件性能</w:t>
      </w:r>
      <w:r>
        <w:rPr>
          <w:rFonts w:ascii="SimSun" w:hAnsi="SimSun" w:eastAsia="SimSun" w:cs="SimSun"/>
          <w:sz w:val="21"/>
          <w:szCs w:val="21"/>
          <w:spacing w:val="4"/>
        </w:rPr>
        <w:t xml:space="preserve">  </w:t>
      </w:r>
      <w:r>
        <w:rPr>
          <w:rFonts w:ascii="SimSun" w:hAnsi="SimSun" w:eastAsia="SimSun" w:cs="SimSun"/>
          <w:sz w:val="21"/>
          <w:szCs w:val="21"/>
          <w:spacing w:val="-5"/>
        </w:rPr>
        <w:t>为代价的。由于硬件发展符合摩尔定律，硬件越来越便宜，当硬件的成本远低</w:t>
      </w:r>
      <w:r>
        <w:rPr>
          <w:rFonts w:ascii="SimSun" w:hAnsi="SimSun" w:eastAsia="SimSun" w:cs="SimSun"/>
          <w:sz w:val="21"/>
          <w:szCs w:val="21"/>
          <w:spacing w:val="-6"/>
        </w:rPr>
        <w:t>于人力成本的</w:t>
      </w:r>
      <w:r>
        <w:rPr>
          <w:rFonts w:ascii="SimSun" w:hAnsi="SimSun" w:eastAsia="SimSun" w:cs="SimSun"/>
          <w:sz w:val="21"/>
          <w:szCs w:val="21"/>
        </w:rPr>
        <w:t xml:space="preserve">  </w:t>
      </w:r>
      <w:r>
        <w:rPr>
          <w:rFonts w:ascii="SimSun" w:hAnsi="SimSun" w:eastAsia="SimSun" w:cs="SimSun"/>
          <w:sz w:val="21"/>
          <w:szCs w:val="21"/>
          <w:spacing w:val="2"/>
        </w:rPr>
        <w:t>投入时，</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2"/>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OpenStack</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平台应运而生。用户可以选择将大数据平台部署在</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OpenStack</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上，也可以选择直接部署到物理节点上。除了 </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OpenStack</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还有</w:t>
      </w:r>
      <w:r>
        <w:rPr>
          <w:rFonts w:ascii="SimSun" w:hAnsi="SimSun" w:eastAsia="SimSun" w:cs="SimSun"/>
          <w:sz w:val="21"/>
          <w:szCs w:val="21"/>
        </w:rPr>
        <w:t xml:space="preserve">  </w:t>
      </w:r>
      <w:r>
        <w:rPr>
          <w:rFonts w:ascii="Times New Roman" w:hAnsi="Times New Roman" w:eastAsia="Times New Roman" w:cs="Times New Roman"/>
          <w:sz w:val="21"/>
          <w:szCs w:val="21"/>
          <w:spacing w:val="-5"/>
        </w:rPr>
        <w:t>VMWare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Citrix</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Hyper-v</w:t>
      </w:r>
      <w:r>
        <w:rPr>
          <w:rFonts w:ascii="SimSun" w:hAnsi="SimSun" w:eastAsia="SimSun" w:cs="SimSun"/>
          <w:sz w:val="21"/>
          <w:szCs w:val="21"/>
          <w:spacing w:val="-6"/>
        </w:rPr>
        <w:t>、红山</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6"/>
        </w:rPr>
        <w:t>vGate</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6"/>
        </w:rPr>
        <w:t>等虚拟化软件，读者可以通过其官方网站进行了解，</w:t>
      </w:r>
      <w:r>
        <w:rPr>
          <w:rFonts w:ascii="SimSun" w:hAnsi="SimSun" w:eastAsia="SimSun" w:cs="SimSun"/>
          <w:sz w:val="21"/>
          <w:szCs w:val="21"/>
        </w:rPr>
        <w:t xml:space="preserve"> </w:t>
      </w:r>
      <w:r>
        <w:rPr>
          <w:rFonts w:ascii="SimSun" w:hAnsi="SimSun" w:eastAsia="SimSun" w:cs="SimSun"/>
          <w:sz w:val="21"/>
          <w:szCs w:val="21"/>
          <w:spacing w:val="-8"/>
        </w:rPr>
        <w:t>本书不作赘述。</w:t>
      </w:r>
    </w:p>
    <w:p>
      <w:pPr>
        <w:pStyle w:val="BodyText"/>
        <w:spacing w:line="460" w:lineRule="auto"/>
        <w:rPr/>
      </w:pPr>
      <w:r/>
    </w:p>
    <w:p>
      <w:pPr>
        <w:ind w:firstLine="2260"/>
        <w:spacing w:line="390" w:lineRule="exact"/>
        <w:rPr/>
      </w:pPr>
      <w:r>
        <w:rPr>
          <w:position w:val="-7"/>
        </w:rPr>
        <w:pict>
          <v:group id="_x0000_s210" style="mso-position-vertical-relative:line;mso-position-horizontal-relative:char;width:222.05pt;height:19.55pt;" filled="false" stroked="false" coordsize="4441,390" coordorigin="0,0">
            <v:shape id="_x0000_s212" style="position:absolute;left:0;top:0;width:4441;height:390;" filled="false" stroked="false" type="#_x0000_t75">
              <v:imagedata o:title="" r:id="rId125"/>
            </v:shape>
            <v:shape id="_x0000_s214" style="position:absolute;left:-20;top:-20;width:4481;height:430;" filled="false" stroked="false" type="#_x0000_t202">
              <v:fill on="false"/>
              <v:stroke on="false"/>
              <v:path/>
              <v:imagedata o:title=""/>
              <o:lock v:ext="edit" aspectratio="false"/>
              <v:textbox inset="0mm,0mm,0mm,0mm">
                <w:txbxContent>
                  <w:p>
                    <w:pPr>
                      <w:ind w:left="329"/>
                      <w:spacing w:before="20" w:line="223" w:lineRule="auto"/>
                      <w:outlineLvl w:val="1"/>
                      <w:rPr>
                        <w:rFonts w:ascii="Times New Roman" w:hAnsi="Times New Roman" w:eastAsia="Times New Roman" w:cs="Times New Roman"/>
                        <w:sz w:val="35"/>
                        <w:szCs w:val="35"/>
                      </w:rPr>
                    </w:pPr>
                    <w:r>
                      <w:rPr>
                        <w:rFonts w:ascii="Times New Roman" w:hAnsi="Times New Roman" w:eastAsia="Times New Roman" w:cs="Times New Roman"/>
                        <w:sz w:val="35"/>
                        <w:szCs w:val="35"/>
                        <w:b/>
                        <w:bCs/>
                        <w:spacing w:val="-16"/>
                      </w:rPr>
                      <w:t>3.1</w:t>
                    </w:r>
                    <w:r>
                      <w:rPr>
                        <w:rFonts w:ascii="Times New Roman" w:hAnsi="Times New Roman" w:eastAsia="Times New Roman" w:cs="Times New Roman"/>
                        <w:sz w:val="35"/>
                        <w:szCs w:val="35"/>
                        <w:b/>
                        <w:bCs/>
                        <w:spacing w:val="23"/>
                      </w:rPr>
                      <w:t xml:space="preserve">  </w:t>
                    </w:r>
                    <w:r>
                      <w:rPr>
                        <w:rFonts w:ascii="Times New Roman" w:hAnsi="Times New Roman" w:eastAsia="Times New Roman" w:cs="Times New Roman"/>
                        <w:sz w:val="35"/>
                        <w:szCs w:val="35"/>
                        <w:b/>
                        <w:bCs/>
                        <w:spacing w:val="-16"/>
                      </w:rPr>
                      <w:t>Ubuntu</w:t>
                    </w:r>
                    <w:r>
                      <w:rPr>
                        <w:rFonts w:ascii="Times New Roman" w:hAnsi="Times New Roman" w:eastAsia="Times New Roman" w:cs="Times New Roman"/>
                        <w:sz w:val="35"/>
                        <w:szCs w:val="35"/>
                        <w:b/>
                        <w:bCs/>
                        <w:spacing w:val="-24"/>
                      </w:rPr>
                      <w:t xml:space="preserve"> </w:t>
                    </w:r>
                    <w:r>
                      <w:rPr>
                        <w:rFonts w:ascii="SimHei" w:hAnsi="SimHei" w:eastAsia="SimHei" w:cs="SimHei"/>
                        <w:sz w:val="35"/>
                        <w:szCs w:val="35"/>
                        <w:b/>
                        <w:bCs/>
                        <w:spacing w:val="-16"/>
                      </w:rPr>
                      <w:t>上安装</w:t>
                    </w:r>
                    <w:r>
                      <w:rPr>
                        <w:rFonts w:ascii="SimHei" w:hAnsi="SimHei" w:eastAsia="SimHei" w:cs="SimHei"/>
                        <w:sz w:val="35"/>
                        <w:szCs w:val="35"/>
                        <w:spacing w:val="-62"/>
                      </w:rPr>
                      <w:t xml:space="preserve"> </w:t>
                    </w:r>
                    <w:r>
                      <w:rPr>
                        <w:rFonts w:ascii="Times New Roman" w:hAnsi="Times New Roman" w:eastAsia="Times New Roman" w:cs="Times New Roman"/>
                        <w:sz w:val="35"/>
                        <w:szCs w:val="35"/>
                        <w:b/>
                        <w:bCs/>
                        <w:spacing w:val="-16"/>
                      </w:rPr>
                      <w:t>Docker</w:t>
                    </w:r>
                  </w:p>
                </w:txbxContent>
              </v:textbox>
            </v:shape>
          </v:group>
        </w:pict>
      </w:r>
    </w:p>
    <w:p>
      <w:pPr>
        <w:pStyle w:val="BodyText"/>
        <w:spacing w:line="250" w:lineRule="auto"/>
        <w:rPr/>
      </w:pPr>
      <w:r/>
    </w:p>
    <w:p>
      <w:pPr>
        <w:pStyle w:val="BodyText"/>
        <w:spacing w:line="251" w:lineRule="auto"/>
        <w:rPr/>
      </w:pPr>
      <w:r/>
    </w:p>
    <w:p>
      <w:pPr>
        <w:pStyle w:val="BodyText"/>
        <w:ind w:left="774"/>
        <w:spacing w:before="94" w:line="224" w:lineRule="auto"/>
        <w:outlineLvl w:val="2"/>
        <w:rPr>
          <w:rFonts w:ascii="YouYuan" w:hAnsi="YouYuan" w:eastAsia="YouYuan" w:cs="YouYuan"/>
          <w:sz w:val="29"/>
          <w:szCs w:val="29"/>
        </w:rPr>
      </w:pPr>
      <w:r>
        <w:rPr>
          <w:rFonts w:ascii="YouYuan" w:hAnsi="YouYuan" w:eastAsia="YouYuan" w:cs="YouYuan"/>
          <w:sz w:val="29"/>
          <w:szCs w:val="29"/>
          <w:b/>
          <w:bCs/>
          <w:spacing w:val="-15"/>
        </w:rPr>
        <w:t>3.1.1</w:t>
      </w:r>
      <w:r>
        <w:rPr>
          <w:rFonts w:ascii="YouYuan" w:hAnsi="YouYuan" w:eastAsia="YouYuan" w:cs="YouYuan"/>
          <w:sz w:val="29"/>
          <w:szCs w:val="29"/>
          <w:spacing w:val="118"/>
        </w:rPr>
        <w:t xml:space="preserve"> </w:t>
      </w:r>
      <w:r>
        <w:rPr>
          <w:sz w:val="29"/>
          <w:szCs w:val="29"/>
          <w:b/>
          <w:bCs/>
          <w:spacing w:val="-15"/>
        </w:rPr>
        <w:t>Docker</w:t>
      </w:r>
      <w:r>
        <w:rPr>
          <w:sz w:val="29"/>
          <w:szCs w:val="29"/>
          <w:b/>
          <w:bCs/>
          <w:spacing w:val="23"/>
          <w:w w:val="101"/>
        </w:rPr>
        <w:t xml:space="preserve"> </w:t>
      </w:r>
      <w:r>
        <w:rPr>
          <w:rFonts w:ascii="YouYuan" w:hAnsi="YouYuan" w:eastAsia="YouYuan" w:cs="YouYuan"/>
          <w:sz w:val="29"/>
          <w:szCs w:val="29"/>
          <w:b/>
          <w:bCs/>
          <w:spacing w:val="-15"/>
        </w:rPr>
        <w:t>简介</w:t>
      </w:r>
    </w:p>
    <w:p>
      <w:pPr>
        <w:ind w:left="350" w:right="53" w:firstLine="420"/>
        <w:spacing w:before="233" w:line="262" w:lineRule="auto"/>
        <w:rPr>
          <w:rFonts w:ascii="SimSun" w:hAnsi="SimSun" w:eastAsia="SimSun" w:cs="SimSun"/>
          <w:sz w:val="21"/>
          <w:szCs w:val="21"/>
        </w:rPr>
      </w:pP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是一个开源项目，其目标是提供开放工具</w:t>
      </w:r>
      <w:r>
        <w:rPr>
          <w:rFonts w:ascii="SimSun" w:hAnsi="SimSun" w:eastAsia="SimSun" w:cs="SimSun"/>
          <w:sz w:val="21"/>
          <w:szCs w:val="21"/>
        </w:rPr>
        <w:t>帮助开发者打造开放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使系统管 </w:t>
      </w:r>
      <w:r>
        <w:rPr>
          <w:rFonts w:ascii="SimSun" w:hAnsi="SimSun" w:eastAsia="SimSun" w:cs="SimSun"/>
          <w:sz w:val="21"/>
          <w:szCs w:val="21"/>
          <w:spacing w:val="-4"/>
        </w:rPr>
        <w:t>理员更好地管理其应用程序。</w:t>
      </w:r>
      <w:r>
        <w:rPr>
          <w:rFonts w:ascii="Times New Roman" w:hAnsi="Times New Roman" w:eastAsia="Times New Roman" w:cs="Times New Roman"/>
          <w:sz w:val="21"/>
          <w:szCs w:val="21"/>
          <w:spacing w:val="-4"/>
        </w:rPr>
        <w:t>Docker</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4"/>
        </w:rPr>
        <w:t>可以创建非常轻量的“虚拟机”,即容器，其核心思想</w:t>
      </w:r>
      <w:r>
        <w:rPr>
          <w:rFonts w:ascii="SimSun" w:hAnsi="SimSun" w:eastAsia="SimSun" w:cs="SimSun"/>
          <w:sz w:val="21"/>
          <w:szCs w:val="21"/>
        </w:rPr>
        <w:t xml:space="preserve"> </w:t>
      </w:r>
      <w:r>
        <w:rPr>
          <w:rFonts w:ascii="SimSun" w:hAnsi="SimSun" w:eastAsia="SimSun" w:cs="SimSun"/>
          <w:sz w:val="21"/>
          <w:szCs w:val="21"/>
          <w:spacing w:val="-1"/>
        </w:rPr>
        <w:t>是创建应用程序可移植的轻量容器。</w:t>
      </w:r>
      <w:r>
        <w:rPr>
          <w:rFonts w:ascii="Times New Roman" w:hAnsi="Times New Roman" w:eastAsia="Times New Roman" w:cs="Times New Roman"/>
          <w:sz w:val="21"/>
          <w:szCs w:val="21"/>
          <w:spacing w:val="-1"/>
        </w:rPr>
        <w:t>Doc</w:t>
      </w:r>
      <w:r>
        <w:rPr>
          <w:rFonts w:ascii="Times New Roman" w:hAnsi="Times New Roman" w:eastAsia="Times New Roman" w:cs="Times New Roman"/>
          <w:sz w:val="21"/>
          <w:szCs w:val="21"/>
          <w:spacing w:val="-2"/>
        </w:rPr>
        <w:t>ker</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2"/>
        </w:rPr>
        <w:t>具有如下功能：隔离应用，创建、复制应用镜</w:t>
      </w:r>
      <w:r>
        <w:rPr>
          <w:rFonts w:ascii="SimSun" w:hAnsi="SimSun" w:eastAsia="SimSun" w:cs="SimSun"/>
          <w:sz w:val="21"/>
          <w:szCs w:val="21"/>
        </w:rPr>
        <w:t xml:space="preserve"> </w:t>
      </w:r>
      <w:r>
        <w:rPr>
          <w:rFonts w:ascii="SimSun" w:hAnsi="SimSun" w:eastAsia="SimSun" w:cs="SimSun"/>
          <w:sz w:val="21"/>
          <w:szCs w:val="21"/>
          <w:spacing w:val="-11"/>
        </w:rPr>
        <w:t>像，创建容易分发的即启即用的应用，允许实例简单、快速扩展，测试应用并删除等。</w:t>
      </w:r>
    </w:p>
    <w:p>
      <w:pPr>
        <w:ind w:left="770"/>
        <w:spacing w:before="39" w:line="212" w:lineRule="auto"/>
        <w:rPr>
          <w:rFonts w:ascii="SimSun" w:hAnsi="SimSun" w:eastAsia="SimSun" w:cs="SimSun"/>
          <w:sz w:val="21"/>
          <w:szCs w:val="21"/>
        </w:rPr>
      </w:pPr>
      <w:r>
        <w:rPr>
          <w:rFonts w:ascii="Times New Roman" w:hAnsi="Times New Roman" w:eastAsia="Times New Roman" w:cs="Times New Roman"/>
          <w:sz w:val="21"/>
          <w:szCs w:val="21"/>
          <w:spacing w:val="-2"/>
        </w:rPr>
        <w:t>Docker</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的重要概念包括镜像、容器和数据卷</w:t>
      </w:r>
      <w:r>
        <w:rPr>
          <w:rFonts w:ascii="Times New Roman" w:hAnsi="Times New Roman" w:eastAsia="Times New Roman" w:cs="Times New Roman"/>
          <w:sz w:val="21"/>
          <w:szCs w:val="21"/>
          <w:spacing w:val="-2"/>
        </w:rPr>
        <w:t>(Docker</w:t>
      </w:r>
      <w:r>
        <w:rPr>
          <w:rFonts w:ascii="Times New Roman" w:hAnsi="Times New Roman" w:eastAsia="Times New Roman" w:cs="Times New Roman"/>
          <w:sz w:val="21"/>
          <w:szCs w:val="21"/>
          <w:spacing w:val="-3"/>
        </w:rPr>
        <w:t>One   2015)</w:t>
      </w:r>
      <w:r>
        <w:rPr>
          <w:rFonts w:ascii="SimSun" w:hAnsi="SimSun" w:eastAsia="SimSun" w:cs="SimSun"/>
          <w:sz w:val="21"/>
          <w:szCs w:val="21"/>
          <w:spacing w:val="-3"/>
        </w:rPr>
        <w:t>。</w:t>
      </w:r>
    </w:p>
    <w:p>
      <w:pPr>
        <w:ind w:left="350" w:right="19" w:firstLine="420"/>
        <w:spacing w:before="77" w:line="262" w:lineRule="auto"/>
        <w:rPr>
          <w:rFonts w:ascii="SimSun" w:hAnsi="SimSun" w:eastAsia="SimSun" w:cs="SimSun"/>
          <w:sz w:val="21"/>
          <w:szCs w:val="21"/>
        </w:rPr>
      </w:pPr>
      <w:r>
        <w:rPr>
          <w:rFonts w:ascii="SimSun" w:hAnsi="SimSun" w:eastAsia="SimSun" w:cs="SimSun"/>
          <w:sz w:val="21"/>
          <w:szCs w:val="21"/>
          <w:spacing w:val="12"/>
        </w:rPr>
        <w:t>(1)镜像：</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2"/>
        </w:rPr>
        <w:t>中的镜像类似虚拟机的快照，但是更轻量</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DockerOne</w:t>
      </w:r>
      <w:r>
        <w:rPr>
          <w:rFonts w:ascii="Times New Roman" w:hAnsi="Times New Roman" w:eastAsia="Times New Roman" w:cs="Times New Roman"/>
          <w:sz w:val="21"/>
          <w:szCs w:val="21"/>
          <w:spacing w:val="12"/>
        </w:rPr>
        <w:t xml:space="preserve">    2015)</w:t>
      </w:r>
      <w:r>
        <w:rPr>
          <w:rFonts w:ascii="SimSun" w:hAnsi="SimSun" w:eastAsia="SimSun" w:cs="SimSun"/>
          <w:sz w:val="21"/>
          <w:szCs w:val="21"/>
          <w:spacing w:val="12"/>
        </w:rPr>
        <w: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Docker</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镜像既可以重新创建，又可以在原有的镜像上创建。</w:t>
      </w:r>
      <w:r>
        <w:rPr>
          <w:rFonts w:ascii="Times New Roman" w:hAnsi="Times New Roman" w:eastAsia="Times New Roman" w:cs="Times New Roman"/>
          <w:sz w:val="21"/>
          <w:szCs w:val="21"/>
          <w:spacing w:val="-2"/>
        </w:rPr>
        <w:t>Docker</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2"/>
        </w:rPr>
        <w:t>镜像有唯一</w:t>
      </w:r>
      <w:r>
        <w:rPr>
          <w:rFonts w:ascii="SimSun" w:hAnsi="SimSun" w:eastAsia="SimSun" w:cs="SimSun"/>
          <w:sz w:val="21"/>
          <w:szCs w:val="21"/>
          <w:spacing w:val="-3"/>
        </w:rPr>
        <w:t>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ID,</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3"/>
        </w:rPr>
        <w:t>以方</w:t>
      </w:r>
      <w:r>
        <w:rPr>
          <w:rFonts w:ascii="SimSun" w:hAnsi="SimSun" w:eastAsia="SimSun" w:cs="SimSun"/>
          <w:sz w:val="21"/>
          <w:szCs w:val="21"/>
        </w:rPr>
        <w:t xml:space="preserve"> </w:t>
      </w:r>
      <w:r>
        <w:rPr>
          <w:rFonts w:ascii="SimSun" w:hAnsi="SimSun" w:eastAsia="SimSun" w:cs="SimSun"/>
          <w:sz w:val="21"/>
          <w:szCs w:val="21"/>
          <w:spacing w:val="-6"/>
        </w:rPr>
        <w:t>便用户调用。</w:t>
      </w:r>
    </w:p>
    <w:p>
      <w:pPr>
        <w:ind w:left="350" w:right="79" w:firstLine="479"/>
        <w:spacing w:before="37" w:line="260" w:lineRule="auto"/>
        <w:rPr>
          <w:rFonts w:ascii="SimSun" w:hAnsi="SimSun" w:eastAsia="SimSun" w:cs="SimSun"/>
          <w:sz w:val="21"/>
          <w:szCs w:val="21"/>
        </w:rPr>
      </w:pPr>
      <w:r>
        <w:rPr>
          <w:rFonts w:ascii="SimSun" w:hAnsi="SimSun" w:eastAsia="SimSun" w:cs="SimSun"/>
          <w:sz w:val="21"/>
          <w:szCs w:val="21"/>
          <w:spacing w:val="1"/>
        </w:rPr>
        <w:t>(2)容器：容器是独立运行的一个或者一组应用，以及他们的运行态环境</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DockerOne</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2015)。容器被设计用来运行单进程，无法很好地模拟一个完整的环境。</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提供了用</w:t>
      </w:r>
    </w:p>
    <w:p>
      <w:pPr>
        <w:spacing w:line="260" w:lineRule="auto"/>
        <w:sectPr>
          <w:headerReference w:type="default" r:id="rId7"/>
          <w:footerReference w:type="default" r:id="rId124"/>
          <w:pgSz w:w="9520" w:h="14210"/>
          <w:pgMar w:top="400" w:right="535" w:bottom="430" w:left="329" w:header="0" w:footer="157" w:gutter="0"/>
        </w:sectPr>
        <w:rPr>
          <w:rFonts w:ascii="SimSun" w:hAnsi="SimSun" w:eastAsia="SimSun" w:cs="SimSun"/>
          <w:sz w:val="21"/>
          <w:szCs w:val="21"/>
        </w:rPr>
      </w:pPr>
    </w:p>
    <w:p>
      <w:pPr>
        <w:ind w:left="69"/>
        <w:spacing w:before="228" w:line="219" w:lineRule="auto"/>
        <w:rPr>
          <w:rFonts w:ascii="SimSun" w:hAnsi="SimSun" w:eastAsia="SimSun" w:cs="SimSun"/>
          <w:sz w:val="19"/>
          <w:szCs w:val="19"/>
        </w:rPr>
      </w:pPr>
      <w:r>
        <w:rPr>
          <w:rFonts w:ascii="SimSun" w:hAnsi="SimSun" w:eastAsia="SimSun" w:cs="SimSun"/>
          <w:sz w:val="19"/>
          <w:szCs w:val="19"/>
          <w:spacing w:val="14"/>
        </w:rPr>
        <w:t>来分离应用与数据的工具，用户可以快捷地更新运行中的系统或代码，而不影响数据。</w:t>
      </w:r>
    </w:p>
    <w:p>
      <w:pPr>
        <w:ind w:left="69" w:right="514" w:firstLine="410"/>
        <w:spacing w:before="52" w:line="294" w:lineRule="auto"/>
        <w:jc w:val="both"/>
        <w:rPr>
          <w:rFonts w:ascii="SimSun" w:hAnsi="SimSun" w:eastAsia="SimSun" w:cs="SimSun"/>
          <w:sz w:val="19"/>
          <w:szCs w:val="19"/>
        </w:rPr>
      </w:pPr>
      <w:r>
        <w:rPr>
          <w:rFonts w:ascii="SimSun" w:hAnsi="SimSun" w:eastAsia="SimSun" w:cs="SimSun"/>
          <w:sz w:val="19"/>
          <w:szCs w:val="19"/>
          <w:spacing w:val="17"/>
        </w:rPr>
        <w:t>(3)数据卷：数据卷是一个可供一个或者多个容器使用的特殊目录</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DockerOne</w:t>
      </w:r>
      <w:r>
        <w:rPr>
          <w:rFonts w:ascii="Times New Roman" w:hAnsi="Times New Roman" w:eastAsia="Times New Roman" w:cs="Times New Roman"/>
          <w:sz w:val="19"/>
          <w:szCs w:val="19"/>
          <w:spacing w:val="17"/>
        </w:rPr>
        <w:t xml:space="preserve">    2015)</w:t>
      </w:r>
      <w:r>
        <w:rPr>
          <w:rFonts w:ascii="SimSun" w:hAnsi="SimSun" w:eastAsia="SimSun" w:cs="SimSun"/>
          <w:sz w:val="19"/>
          <w:szCs w:val="19"/>
          <w:spacing w:val="17"/>
        </w:rPr>
        <w:t>。</w:t>
      </w:r>
      <w:r>
        <w:rPr>
          <w:rFonts w:ascii="SimSun" w:hAnsi="SimSun" w:eastAsia="SimSun" w:cs="SimSun"/>
          <w:sz w:val="19"/>
          <w:szCs w:val="19"/>
        </w:rPr>
        <w:t xml:space="preserve"> </w:t>
      </w:r>
      <w:r>
        <w:rPr>
          <w:rFonts w:ascii="SimSun" w:hAnsi="SimSun" w:eastAsia="SimSun" w:cs="SimSun"/>
          <w:sz w:val="19"/>
          <w:szCs w:val="19"/>
          <w:spacing w:val="11"/>
        </w:rPr>
        <w:t>数据卷可以使用户不受容器生命周期影响进行数据持久化</w:t>
      </w:r>
      <w:r>
        <w:rPr>
          <w:rFonts w:ascii="SimSun" w:hAnsi="SimSun" w:eastAsia="SimSun" w:cs="SimSun"/>
          <w:sz w:val="19"/>
          <w:szCs w:val="19"/>
          <w:spacing w:val="10"/>
        </w:rPr>
        <w:t>，其表现为容器内的空间，但实际保</w:t>
      </w:r>
      <w:r>
        <w:rPr>
          <w:rFonts w:ascii="SimSun" w:hAnsi="SimSun" w:eastAsia="SimSun" w:cs="SimSun"/>
          <w:sz w:val="19"/>
          <w:szCs w:val="19"/>
        </w:rPr>
        <w:t xml:space="preserve"> </w:t>
      </w:r>
      <w:r>
        <w:rPr>
          <w:rFonts w:ascii="SimSun" w:hAnsi="SimSun" w:eastAsia="SimSun" w:cs="SimSun"/>
          <w:sz w:val="19"/>
          <w:szCs w:val="19"/>
          <w:spacing w:val="6"/>
        </w:rPr>
        <w:t>存在容器之外，该特性可以使用户在不影响数据的情况下销毁、重建、修改和丢弃容器。</w:t>
      </w:r>
    </w:p>
    <w:p>
      <w:pPr>
        <w:ind w:left="483"/>
        <w:spacing w:before="233" w:line="228" w:lineRule="auto"/>
        <w:outlineLvl w:val="2"/>
        <w:rPr>
          <w:rFonts w:ascii="YouYuan" w:hAnsi="YouYuan" w:eastAsia="YouYuan" w:cs="YouYuan"/>
          <w:sz w:val="27"/>
          <w:szCs w:val="27"/>
        </w:rPr>
      </w:pPr>
      <w:r>
        <w:rPr>
          <w:rFonts w:ascii="YouYuan" w:hAnsi="YouYuan" w:eastAsia="YouYuan" w:cs="YouYuan"/>
          <w:sz w:val="27"/>
          <w:szCs w:val="27"/>
          <w:b/>
          <w:bCs/>
          <w:spacing w:val="-4"/>
        </w:rPr>
        <w:t>3.1.2</w:t>
      </w:r>
      <w:r>
        <w:rPr>
          <w:rFonts w:ascii="YouYuan" w:hAnsi="YouYuan" w:eastAsia="YouYuan" w:cs="YouYuan"/>
          <w:sz w:val="27"/>
          <w:szCs w:val="27"/>
          <w:spacing w:val="23"/>
        </w:rPr>
        <w:t xml:space="preserve">  </w:t>
      </w:r>
      <w:r>
        <w:rPr>
          <w:rFonts w:ascii="Times New Roman" w:hAnsi="Times New Roman" w:eastAsia="Times New Roman" w:cs="Times New Roman"/>
          <w:sz w:val="27"/>
          <w:szCs w:val="27"/>
          <w:b/>
          <w:bCs/>
          <w:spacing w:val="-4"/>
        </w:rPr>
        <w:t>Docker</w:t>
      </w:r>
      <w:r>
        <w:rPr>
          <w:rFonts w:ascii="Times New Roman" w:hAnsi="Times New Roman" w:eastAsia="Times New Roman" w:cs="Times New Roman"/>
          <w:sz w:val="27"/>
          <w:szCs w:val="27"/>
          <w:b/>
          <w:bCs/>
          <w:spacing w:val="51"/>
          <w:w w:val="101"/>
        </w:rPr>
        <w:t xml:space="preserve"> </w:t>
      </w:r>
      <w:r>
        <w:rPr>
          <w:rFonts w:ascii="YouYuan" w:hAnsi="YouYuan" w:eastAsia="YouYuan" w:cs="YouYuan"/>
          <w:sz w:val="27"/>
          <w:szCs w:val="27"/>
          <w:b/>
          <w:bCs/>
          <w:spacing w:val="-4"/>
        </w:rPr>
        <w:t>安装</w:t>
      </w:r>
    </w:p>
    <w:p>
      <w:pPr>
        <w:ind w:left="479"/>
        <w:spacing w:before="248" w:line="219" w:lineRule="auto"/>
        <w:rPr>
          <w:rFonts w:ascii="SimSun" w:hAnsi="SimSun" w:eastAsia="SimSun" w:cs="SimSun"/>
          <w:sz w:val="19"/>
          <w:szCs w:val="19"/>
        </w:rPr>
      </w:pPr>
      <w:r>
        <w:rPr>
          <w:rFonts w:ascii="SimSun" w:hAnsi="SimSun" w:eastAsia="SimSun" w:cs="SimSun"/>
          <w:sz w:val="19"/>
          <w:szCs w:val="19"/>
          <w:spacing w:val="19"/>
        </w:rPr>
        <w:t>(1)检测系统内核</w:t>
      </w:r>
    </w:p>
    <w:p>
      <w:pPr>
        <w:ind w:left="479"/>
        <w:spacing w:before="83" w:line="219" w:lineRule="auto"/>
        <w:rPr>
          <w:rFonts w:ascii="SimSun" w:hAnsi="SimSun" w:eastAsia="SimSun" w:cs="SimSun"/>
          <w:sz w:val="19"/>
          <w:szCs w:val="19"/>
        </w:rPr>
      </w:pPr>
      <w:r>
        <w:rPr>
          <w:rFonts w:ascii="SimSun" w:hAnsi="SimSun" w:eastAsia="SimSun" w:cs="SimSun"/>
          <w:sz w:val="19"/>
          <w:szCs w:val="19"/>
          <w:spacing w:val="17"/>
        </w:rPr>
        <w:t>使用</w:t>
      </w:r>
      <w:r>
        <w:rPr>
          <w:rFonts w:ascii="Times New Roman" w:hAnsi="Times New Roman" w:eastAsia="Times New Roman" w:cs="Times New Roman"/>
          <w:sz w:val="19"/>
          <w:szCs w:val="19"/>
        </w:rPr>
        <w:t>uname</w:t>
      </w:r>
      <w:r>
        <w:rPr>
          <w:rFonts w:ascii="Times New Roman" w:hAnsi="Times New Roman" w:eastAsia="Times New Roman" w:cs="Times New Roman"/>
          <w:sz w:val="19"/>
          <w:szCs w:val="19"/>
          <w:spacing w:val="17"/>
        </w:rPr>
        <w:t>-r    </w:t>
      </w:r>
      <w:r>
        <w:rPr>
          <w:rFonts w:ascii="SimSun" w:hAnsi="SimSun" w:eastAsia="SimSun" w:cs="SimSun"/>
          <w:sz w:val="19"/>
          <w:szCs w:val="19"/>
          <w:spacing w:val="17"/>
        </w:rPr>
        <w:t>命令检测系统内核，内核需在3.</w:t>
      </w:r>
      <w:r>
        <w:rPr>
          <w:rFonts w:ascii="SimSun" w:hAnsi="SimSun" w:eastAsia="SimSun" w:cs="SimSun"/>
          <w:sz w:val="19"/>
          <w:szCs w:val="19"/>
          <w:spacing w:val="16"/>
        </w:rPr>
        <w:t>10以上。</w:t>
      </w:r>
    </w:p>
    <w:p>
      <w:pPr>
        <w:ind w:left="479"/>
        <w:spacing w:before="146" w:line="13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s</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2"/>
        </w:rPr>
        <w:t>uname   -r</w:t>
      </w:r>
    </w:p>
    <w:p>
      <w:pPr>
        <w:ind w:left="479"/>
        <w:spacing w:before="87" w:line="29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0"/>
        </w:rPr>
        <w:t>3.11.0-15-generic</w:t>
      </w:r>
    </w:p>
    <w:p>
      <w:pPr>
        <w:ind w:left="479"/>
        <w:spacing w:line="212" w:lineRule="auto"/>
        <w:rPr>
          <w:rFonts w:ascii="SimSun" w:hAnsi="SimSun" w:eastAsia="SimSun" w:cs="SimSun"/>
          <w:sz w:val="19"/>
          <w:szCs w:val="19"/>
        </w:rPr>
      </w:pPr>
      <w:r>
        <w:rPr>
          <w:rFonts w:ascii="SimSun" w:hAnsi="SimSun" w:eastAsia="SimSun" w:cs="SimSun"/>
          <w:sz w:val="19"/>
          <w:szCs w:val="19"/>
          <w:spacing w:val="14"/>
        </w:rPr>
        <w:t>(2)更新</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4"/>
        </w:rPr>
        <w:t>源</w:t>
      </w:r>
    </w:p>
    <w:p>
      <w:pPr>
        <w:ind w:left="479"/>
        <w:spacing w:before="96"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$sudo     apt     -key      a</w:t>
      </w:r>
      <w:r>
        <w:rPr>
          <w:rFonts w:ascii="Times New Roman" w:hAnsi="Times New Roman" w:eastAsia="Times New Roman" w:cs="Times New Roman"/>
          <w:sz w:val="19"/>
          <w:szCs w:val="19"/>
          <w:spacing w:val="-1"/>
        </w:rPr>
        <w:t>dv     --keyserver     hkp://p80.pool.sks      -keyservers.net:80     --recv      -keys</w:t>
      </w:r>
    </w:p>
    <w:p>
      <w:pPr>
        <w:spacing w:line="67" w:lineRule="exact"/>
        <w:rPr/>
      </w:pPr>
      <w:r/>
    </w:p>
    <w:p>
      <w:pPr>
        <w:spacing w:line="67" w:lineRule="exact"/>
        <w:sectPr>
          <w:headerReference w:type="default" r:id="rId126"/>
          <w:footerReference w:type="default" r:id="rId127"/>
          <w:pgSz w:w="9520" w:h="14210"/>
          <w:pgMar w:top="709" w:right="370" w:bottom="753" w:left="279" w:header="139" w:footer="506" w:gutter="0"/>
          <w:cols w:equalWidth="0" w:num="1">
            <w:col w:w="8870" w:space="0"/>
          </w:cols>
        </w:sectPr>
        <w:rPr/>
      </w:pPr>
    </w:p>
    <w:p>
      <w:pPr>
        <w:ind w:left="479" w:right="88" w:hanging="410"/>
        <w:spacing w:before="39" w:line="218" w:lineRule="auto"/>
        <w:rPr>
          <w:rFonts w:ascii="Times New Roman" w:hAnsi="Times New Roman" w:eastAsia="Times New Roman" w:cs="Times New Roman"/>
          <w:sz w:val="19"/>
          <w:szCs w:val="19"/>
        </w:rPr>
      </w:pPr>
      <w:r>
        <w:rPr>
          <w:rFonts w:ascii="SimSun" w:hAnsi="SimSun" w:eastAsia="SimSun" w:cs="SimSun"/>
          <w:sz w:val="19"/>
          <w:szCs w:val="19"/>
          <w:spacing w:val="-6"/>
        </w:rPr>
        <w:t>58118E89F3A912897C070ADBF76221572C52609D</w:t>
      </w:r>
      <w:r>
        <w:rPr>
          <w:rFonts w:ascii="SimSun" w:hAnsi="SimSun" w:eastAsia="SimSun" w:cs="SimSun"/>
          <w:sz w:val="19"/>
          <w:szCs w:val="19"/>
          <w:spacing w:val="5"/>
        </w:rPr>
        <w:t xml:space="preserve"> </w:t>
      </w:r>
      <w:r>
        <w:rPr>
          <w:rFonts w:ascii="SimSun" w:hAnsi="SimSun" w:eastAsia="SimSun" w:cs="SimSun"/>
          <w:sz w:val="19"/>
          <w:szCs w:val="19"/>
          <w:spacing w:val="3"/>
        </w:rPr>
        <w:t>打开/</w:t>
      </w:r>
      <w:r>
        <w:rPr>
          <w:rFonts w:ascii="Times New Roman" w:hAnsi="Times New Roman" w:eastAsia="Times New Roman" w:cs="Times New Roman"/>
          <w:sz w:val="19"/>
          <w:szCs w:val="19"/>
        </w:rPr>
        <w:t>etc</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sources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list</w:t>
      </w:r>
      <w:r>
        <w:rPr>
          <w:rFonts w:ascii="Times New Roman" w:hAnsi="Times New Roman" w:eastAsia="Times New Roman" w:cs="Times New Roman"/>
          <w:sz w:val="19"/>
          <w:szCs w:val="19"/>
          <w:spacing w:val="3"/>
        </w:rPr>
        <w:t>.d/</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list</w:t>
      </w:r>
    </w:p>
    <w:p>
      <w:pPr>
        <w:ind w:left="69"/>
        <w:spacing w:before="153" w:line="219" w:lineRule="auto"/>
        <w:rPr>
          <w:rFonts w:ascii="SimSun" w:hAnsi="SimSun" w:eastAsia="SimSun" w:cs="SimSun"/>
          <w:sz w:val="19"/>
          <w:szCs w:val="19"/>
        </w:rPr>
      </w:pPr>
      <w:r>
        <w:rPr>
          <w:rFonts w:ascii="SimSun" w:hAnsi="SimSun" w:eastAsia="SimSun" w:cs="SimSun"/>
          <w:sz w:val="19"/>
          <w:szCs w:val="19"/>
          <w:spacing w:val="8"/>
        </w:rPr>
        <w:t>创建，并在其中添加如下内容：</w:t>
      </w:r>
    </w:p>
    <w:p>
      <w:pPr>
        <w:ind w:left="479" w:right="191"/>
        <w:spacing w:before="61" w:line="26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deb     </w:t>
      </w:r>
      <w:hyperlink w:history="true" r:id="rId128">
        <w:r>
          <w:rPr>
            <w:rFonts w:ascii="Times New Roman" w:hAnsi="Times New Roman" w:eastAsia="Times New Roman" w:cs="Times New Roman"/>
            <w:sz w:val="19"/>
            <w:szCs w:val="19"/>
          </w:rPr>
          <w:t>https://apt.dockerproject.org/r</w:t>
        </w:r>
        <w:r>
          <w:rPr>
            <w:rFonts w:ascii="Times New Roman" w:hAnsi="Times New Roman" w:eastAsia="Times New Roman" w:cs="Times New Roman"/>
            <w:sz w:val="19"/>
            <w:szCs w:val="19"/>
            <w:spacing w:val="-1"/>
          </w:rPr>
          <w:t>epo</w:t>
        </w:r>
      </w:hyperlink>
      <w:r>
        <w:rPr>
          <w:rFonts w:ascii="Times New Roman" w:hAnsi="Times New Roman" w:eastAsia="Times New Roman" w:cs="Times New Roman"/>
          <w:sz w:val="19"/>
          <w:szCs w:val="19"/>
        </w:rPr>
        <w:t xml:space="preserve"> </w:t>
      </w:r>
      <w:r>
        <w:rPr>
          <w:rFonts w:ascii="SimSun" w:hAnsi="SimSun" w:eastAsia="SimSun" w:cs="SimSun"/>
          <w:sz w:val="19"/>
          <w:szCs w:val="19"/>
        </w:rPr>
        <w:t>更新</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10"/>
        </w:rPr>
        <w:t xml:space="preserve">  </w:t>
      </w:r>
      <w:r>
        <w:rPr>
          <w:rFonts w:ascii="SimSun" w:hAnsi="SimSun" w:eastAsia="SimSun" w:cs="SimSun"/>
          <w:sz w:val="19"/>
          <w:szCs w:val="19"/>
        </w:rPr>
        <w:t>包的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index:</w:t>
      </w:r>
    </w:p>
    <w:p>
      <w:pPr>
        <w:ind w:left="479"/>
        <w:spacing w:before="96" w:line="297"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0"/>
        </w:rPr>
        <w:t>$sudo</w:t>
      </w:r>
      <w:r>
        <w:rPr>
          <w:rFonts w:ascii="Times New Roman" w:hAnsi="Times New Roman" w:eastAsia="Times New Roman" w:cs="Times New Roman"/>
          <w:sz w:val="19"/>
          <w:szCs w:val="19"/>
          <w:spacing w:val="7"/>
          <w:position w:val="10"/>
        </w:rPr>
        <w:t xml:space="preserve">    </w:t>
      </w:r>
      <w:r>
        <w:rPr>
          <w:rFonts w:ascii="Times New Roman" w:hAnsi="Times New Roman" w:eastAsia="Times New Roman" w:cs="Times New Roman"/>
          <w:sz w:val="19"/>
          <w:szCs w:val="19"/>
          <w:spacing w:val="-1"/>
          <w:position w:val="10"/>
        </w:rPr>
        <w:t>apt-get    update</w:t>
      </w:r>
    </w:p>
    <w:p>
      <w:pPr>
        <w:ind w:left="479"/>
        <w:spacing w:line="219" w:lineRule="auto"/>
        <w:rPr>
          <w:rFonts w:ascii="Times New Roman" w:hAnsi="Times New Roman" w:eastAsia="Times New Roman" w:cs="Times New Roman"/>
          <w:sz w:val="19"/>
          <w:szCs w:val="19"/>
        </w:rPr>
      </w:pPr>
      <w:r>
        <w:rPr>
          <w:rFonts w:ascii="SimSun" w:hAnsi="SimSun" w:eastAsia="SimSun" w:cs="SimSun"/>
          <w:sz w:val="19"/>
          <w:szCs w:val="19"/>
          <w:spacing w:val="18"/>
        </w:rPr>
        <w:t>(3)下载并安装</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Docker</w:t>
      </w:r>
    </w:p>
    <w:p>
      <w:pPr>
        <w:ind w:left="479"/>
        <w:spacing w:before="92" w:line="262" w:lineRule="auto"/>
        <w:rPr>
          <w:rFonts w:ascii="SimSun" w:hAnsi="SimSun" w:eastAsia="SimSun" w:cs="SimSun"/>
          <w:sz w:val="19"/>
          <w:szCs w:val="19"/>
        </w:rPr>
      </w:pPr>
      <w:r>
        <w:rPr>
          <w:rFonts w:ascii="Times New Roman" w:hAnsi="Times New Roman" w:eastAsia="Times New Roman" w:cs="Times New Roman"/>
          <w:sz w:val="19"/>
          <w:szCs w:val="19"/>
          <w:spacing w:val="-1"/>
        </w:rPr>
        <w:t>s   sudo</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apt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-get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install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docker-engine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9"/>
        </w:rPr>
        <w:t>(4)开启</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服务</w:t>
      </w:r>
    </w:p>
    <w:p>
      <w:pPr>
        <w:ind w:left="479"/>
        <w:spacing w:before="74" w:line="28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$sudo</w:t>
      </w:r>
      <w:r>
        <w:rPr>
          <w:rFonts w:ascii="Times New Roman" w:hAnsi="Times New Roman" w:eastAsia="Times New Roman" w:cs="Times New Roman"/>
          <w:sz w:val="19"/>
          <w:szCs w:val="19"/>
          <w:spacing w:val="6"/>
          <w:position w:val="9"/>
        </w:rPr>
        <w:t xml:space="preserve">   </w:t>
      </w:r>
      <w:r>
        <w:rPr>
          <w:rFonts w:ascii="Times New Roman" w:hAnsi="Times New Roman" w:eastAsia="Times New Roman" w:cs="Times New Roman"/>
          <w:sz w:val="19"/>
          <w:szCs w:val="19"/>
          <w:spacing w:val="-1"/>
          <w:position w:val="9"/>
        </w:rPr>
        <w:t>service   docker</w:t>
      </w:r>
      <w:r>
        <w:rPr>
          <w:rFonts w:ascii="Times New Roman" w:hAnsi="Times New Roman" w:eastAsia="Times New Roman" w:cs="Times New Roman"/>
          <w:sz w:val="19"/>
          <w:szCs w:val="19"/>
          <w:spacing w:val="5"/>
          <w:position w:val="9"/>
        </w:rPr>
        <w:t xml:space="preserve">   </w:t>
      </w:r>
      <w:r>
        <w:rPr>
          <w:rFonts w:ascii="Times New Roman" w:hAnsi="Times New Roman" w:eastAsia="Times New Roman" w:cs="Times New Roman"/>
          <w:sz w:val="19"/>
          <w:szCs w:val="19"/>
          <w:spacing w:val="-1"/>
          <w:position w:val="9"/>
        </w:rPr>
        <w:t>start</w:t>
      </w:r>
    </w:p>
    <w:p>
      <w:pPr>
        <w:ind w:left="479"/>
        <w:spacing w:line="220" w:lineRule="auto"/>
        <w:rPr>
          <w:rFonts w:ascii="SimSun" w:hAnsi="SimSun" w:eastAsia="SimSun" w:cs="SimSun"/>
          <w:sz w:val="19"/>
          <w:szCs w:val="19"/>
        </w:rPr>
      </w:pPr>
      <w:r>
        <w:rPr>
          <w:rFonts w:ascii="SimSun" w:hAnsi="SimSun" w:eastAsia="SimSun" w:cs="SimSun"/>
          <w:sz w:val="19"/>
          <w:szCs w:val="19"/>
          <w:spacing w:val="20"/>
        </w:rPr>
        <w:t>(5)验证是否安装成功</w:t>
      </w:r>
    </w:p>
    <w:p>
      <w:pPr>
        <w:ind w:left="479"/>
        <w:spacing w:before="93" w:line="16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$docker</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2"/>
        </w:rPr>
        <w:t>info</w:t>
      </w:r>
    </w:p>
    <w:p>
      <w:pPr>
        <w:pStyle w:val="BodyText"/>
        <w:spacing w:line="14" w:lineRule="auto"/>
        <w:rPr>
          <w:sz w:val="2"/>
        </w:rPr>
      </w:pPr>
      <w:r>
        <w:rPr>
          <w:sz w:val="2"/>
          <w:szCs w:val="2"/>
        </w:rPr>
        <w:br w:type="column"/>
      </w:r>
    </w:p>
    <w:p>
      <w:pPr>
        <w:ind w:left="421"/>
        <w:spacing w:before="268" w:line="219" w:lineRule="auto"/>
        <w:rPr>
          <w:rFonts w:ascii="SimSun" w:hAnsi="SimSun" w:eastAsia="SimSun" w:cs="SimSun"/>
          <w:sz w:val="19"/>
          <w:szCs w:val="19"/>
        </w:rPr>
      </w:pPr>
      <w:r>
        <w:rPr>
          <w:rFonts w:ascii="SimSun" w:hAnsi="SimSun" w:eastAsia="SimSun" w:cs="SimSun"/>
          <w:sz w:val="19"/>
          <w:szCs w:val="19"/>
          <w:spacing w:val="13"/>
        </w:rPr>
        <w:t>文件查看是否有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list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文件，若没有则</w:t>
      </w:r>
    </w:p>
    <w:p>
      <w:pPr>
        <w:pStyle w:val="BodyText"/>
        <w:spacing w:line="376" w:lineRule="auto"/>
        <w:rPr/>
      </w:pPr>
      <w:r/>
    </w:p>
    <w:p>
      <w:pPr>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ubuntu</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precise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main</w:t>
      </w:r>
    </w:p>
    <w:p>
      <w:pPr>
        <w:spacing w:line="192" w:lineRule="auto"/>
        <w:sectPr>
          <w:type w:val="continuous"/>
          <w:pgSz w:w="9520" w:h="14210"/>
          <w:pgMar w:top="709" w:right="370" w:bottom="753" w:left="279" w:header="139" w:footer="506" w:gutter="0"/>
          <w:cols w:equalWidth="0" w:num="2">
            <w:col w:w="3726" w:space="53"/>
            <w:col w:w="5092" w:space="0"/>
          </w:cols>
        </w:sectPr>
        <w:rPr>
          <w:rFonts w:ascii="Times New Roman" w:hAnsi="Times New Roman" w:eastAsia="Times New Roman" w:cs="Times New Roman"/>
          <w:sz w:val="19"/>
          <w:szCs w:val="19"/>
        </w:rPr>
      </w:pPr>
    </w:p>
    <w:p>
      <w:pPr>
        <w:ind w:left="483"/>
        <w:spacing w:before="269" w:line="224" w:lineRule="auto"/>
        <w:outlineLvl w:val="2"/>
        <w:rPr>
          <w:rFonts w:ascii="YouYuan" w:hAnsi="YouYuan" w:eastAsia="YouYuan" w:cs="YouYuan"/>
          <w:sz w:val="27"/>
          <w:szCs w:val="27"/>
        </w:rPr>
      </w:pPr>
      <w:r>
        <w:rPr>
          <w:rFonts w:ascii="SimSun" w:hAnsi="SimSun" w:eastAsia="SimSun" w:cs="SimSun"/>
          <w:sz w:val="27"/>
          <w:szCs w:val="27"/>
          <w:b/>
          <w:bCs/>
          <w:spacing w:val="-2"/>
        </w:rPr>
        <w:t>3.1.3</w:t>
      </w:r>
      <w:r>
        <w:rPr>
          <w:rFonts w:ascii="SimSun" w:hAnsi="SimSun" w:eastAsia="SimSun" w:cs="SimSun"/>
          <w:sz w:val="27"/>
          <w:szCs w:val="27"/>
          <w:spacing w:val="45"/>
        </w:rPr>
        <w:t xml:space="preserve">  </w:t>
      </w:r>
      <w:r>
        <w:rPr>
          <w:rFonts w:ascii="SimSun" w:hAnsi="SimSun" w:eastAsia="SimSun" w:cs="SimSun"/>
          <w:sz w:val="27"/>
          <w:szCs w:val="27"/>
          <w:b/>
          <w:bCs/>
          <w:spacing w:val="-2"/>
        </w:rPr>
        <w:t>Docker</w:t>
      </w:r>
      <w:r>
        <w:rPr>
          <w:rFonts w:ascii="SimSun" w:hAnsi="SimSun" w:eastAsia="SimSun" w:cs="SimSun"/>
          <w:sz w:val="27"/>
          <w:szCs w:val="27"/>
          <w:spacing w:val="-49"/>
        </w:rPr>
        <w:t xml:space="preserve"> </w:t>
      </w:r>
      <w:r>
        <w:rPr>
          <w:rFonts w:ascii="YouYuan" w:hAnsi="YouYuan" w:eastAsia="YouYuan" w:cs="YouYuan"/>
          <w:sz w:val="27"/>
          <w:szCs w:val="27"/>
          <w:b/>
          <w:bCs/>
          <w:spacing w:val="-2"/>
        </w:rPr>
        <w:t>镜像相关命令</w:t>
      </w:r>
    </w:p>
    <w:p>
      <w:pPr>
        <w:ind w:left="479"/>
        <w:spacing w:before="270" w:line="219" w:lineRule="auto"/>
        <w:rPr>
          <w:rFonts w:ascii="SimSun" w:hAnsi="SimSun" w:eastAsia="SimSun" w:cs="SimSun"/>
          <w:sz w:val="19"/>
          <w:szCs w:val="19"/>
        </w:rPr>
      </w:pP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镜像相关命令如表3-</w:t>
      </w:r>
      <w:r>
        <w:rPr>
          <w:rFonts w:ascii="SimSun" w:hAnsi="SimSun" w:eastAsia="SimSun" w:cs="SimSun"/>
          <w:sz w:val="19"/>
          <w:szCs w:val="19"/>
          <w:spacing w:val="-43"/>
        </w:rPr>
        <w:t xml:space="preserve"> </w:t>
      </w:r>
      <w:r>
        <w:rPr>
          <w:rFonts w:ascii="SimSun" w:hAnsi="SimSun" w:eastAsia="SimSun" w:cs="SimSun"/>
          <w:sz w:val="19"/>
          <w:szCs w:val="19"/>
          <w:spacing w:val="17"/>
        </w:rPr>
        <w:t>1所示。</w:t>
      </w:r>
    </w:p>
    <w:p>
      <w:pPr>
        <w:ind w:left="2802"/>
        <w:spacing w:before="159" w:line="219" w:lineRule="auto"/>
        <w:rPr>
          <w:rFonts w:ascii="SimHei" w:hAnsi="SimHei" w:eastAsia="SimHei" w:cs="SimHei"/>
          <w:sz w:val="19"/>
          <w:szCs w:val="19"/>
        </w:rPr>
      </w:pPr>
      <w:r>
        <w:rPr>
          <w:rFonts w:ascii="SimHei" w:hAnsi="SimHei" w:eastAsia="SimHei" w:cs="SimHei"/>
          <w:sz w:val="19"/>
          <w:szCs w:val="19"/>
          <w:b/>
          <w:bCs/>
          <w:spacing w:val="-9"/>
        </w:rPr>
        <w:t>表3-1</w:t>
      </w:r>
      <w:r>
        <w:rPr>
          <w:rFonts w:ascii="SimHei" w:hAnsi="SimHei" w:eastAsia="SimHei" w:cs="SimHei"/>
          <w:sz w:val="19"/>
          <w:szCs w:val="19"/>
          <w:spacing w:val="75"/>
        </w:rPr>
        <w:t xml:space="preserve"> </w:t>
      </w:r>
      <w:r>
        <w:rPr>
          <w:rFonts w:ascii="SimSun" w:hAnsi="SimSun" w:eastAsia="SimSun" w:cs="SimSun"/>
          <w:sz w:val="19"/>
          <w:szCs w:val="19"/>
          <w:b/>
          <w:bCs/>
          <w:spacing w:val="-9"/>
        </w:rPr>
        <w:t>Docker</w:t>
      </w:r>
      <w:r>
        <w:rPr>
          <w:rFonts w:ascii="SimSun" w:hAnsi="SimSun" w:eastAsia="SimSun" w:cs="SimSun"/>
          <w:sz w:val="19"/>
          <w:szCs w:val="19"/>
          <w:spacing w:val="-48"/>
        </w:rPr>
        <w:t xml:space="preserve"> </w:t>
      </w:r>
      <w:r>
        <w:rPr>
          <w:rFonts w:ascii="SimHei" w:hAnsi="SimHei" w:eastAsia="SimHei" w:cs="SimHei"/>
          <w:sz w:val="19"/>
          <w:szCs w:val="19"/>
          <w:b/>
          <w:bCs/>
          <w:spacing w:val="-9"/>
        </w:rPr>
        <w:t>镜像相关的命令列表</w:t>
      </w:r>
    </w:p>
    <w:p>
      <w:pPr>
        <w:spacing w:line="98" w:lineRule="exact"/>
        <w:rPr/>
      </w:pPr>
      <w:r/>
    </w:p>
    <w:tbl>
      <w:tblPr>
        <w:tblStyle w:val="TableNormal"/>
        <w:tblW w:w="8229" w:type="dxa"/>
        <w:tblInd w:w="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89"/>
        <w:gridCol w:w="4820"/>
        <w:gridCol w:w="1820"/>
      </w:tblGrid>
      <w:tr>
        <w:trPr>
          <w:trHeight w:val="313" w:hRule="atLeast"/>
        </w:trPr>
        <w:tc>
          <w:tcPr>
            <w:tcW w:w="1589" w:type="dxa"/>
            <w:vAlign w:val="top"/>
            <w:tcBorders>
              <w:left w:val="nil"/>
            </w:tcBorders>
          </w:tcPr>
          <w:p>
            <w:pPr>
              <w:pStyle w:val="TableText"/>
              <w:ind w:left="629"/>
              <w:spacing w:before="80" w:line="219" w:lineRule="auto"/>
              <w:rPr/>
            </w:pPr>
            <w:r>
              <w:rPr>
                <w:spacing w:val="-2"/>
              </w:rPr>
              <w:t>命令</w:t>
            </w:r>
          </w:p>
        </w:tc>
        <w:tc>
          <w:tcPr>
            <w:tcW w:w="4820" w:type="dxa"/>
            <w:vAlign w:val="top"/>
          </w:tcPr>
          <w:p>
            <w:pPr>
              <w:pStyle w:val="TableText"/>
              <w:ind w:left="2095"/>
              <w:spacing w:before="81" w:line="219" w:lineRule="auto"/>
              <w:rPr/>
            </w:pPr>
            <w:r>
              <w:rPr>
                <w:spacing w:val="-2"/>
              </w:rPr>
              <w:t>使用方法</w:t>
            </w:r>
          </w:p>
        </w:tc>
        <w:tc>
          <w:tcPr>
            <w:tcW w:w="1820" w:type="dxa"/>
            <w:vAlign w:val="top"/>
            <w:tcBorders>
              <w:right w:val="nil"/>
            </w:tcBorders>
          </w:tcPr>
          <w:p>
            <w:pPr>
              <w:pStyle w:val="TableText"/>
              <w:ind w:left="745"/>
              <w:spacing w:before="82" w:line="221" w:lineRule="auto"/>
              <w:rPr/>
            </w:pPr>
            <w:r>
              <w:rPr>
                <w:spacing w:val="-3"/>
              </w:rPr>
              <w:t>功能</w:t>
            </w:r>
          </w:p>
        </w:tc>
      </w:tr>
      <w:tr>
        <w:trPr>
          <w:trHeight w:val="309" w:hRule="atLeast"/>
        </w:trPr>
        <w:tc>
          <w:tcPr>
            <w:tcW w:w="1589" w:type="dxa"/>
            <w:vAlign w:val="top"/>
            <w:tcBorders>
              <w:left w:val="nil"/>
            </w:tcBorders>
          </w:tcPr>
          <w:p>
            <w:pPr>
              <w:pStyle w:val="TableText"/>
              <w:ind w:left="429"/>
              <w:spacing w:before="74" w:line="214" w:lineRule="auto"/>
              <w:rPr/>
            </w:pPr>
            <w:r>
              <w:rPr>
                <w:spacing w:val="-1"/>
              </w:rPr>
              <w:t>pull/push</w:t>
            </w:r>
          </w:p>
        </w:tc>
        <w:tc>
          <w:tcPr>
            <w:tcW w:w="4820" w:type="dxa"/>
            <w:vAlign w:val="top"/>
          </w:tcPr>
          <w:p>
            <w:pPr>
              <w:pStyle w:val="TableText"/>
              <w:ind w:left="105"/>
              <w:spacing w:before="73" w:line="214" w:lineRule="auto"/>
              <w:rPr/>
            </w:pPr>
            <w:r>
              <w:rPr>
                <w:spacing w:val="-1"/>
              </w:rPr>
              <w:t>docker pull/push &lt;image&gt;</w:t>
            </w:r>
          </w:p>
        </w:tc>
        <w:tc>
          <w:tcPr>
            <w:tcW w:w="1820" w:type="dxa"/>
            <w:vAlign w:val="top"/>
            <w:tcBorders>
              <w:right w:val="nil"/>
            </w:tcBorders>
          </w:tcPr>
          <w:p>
            <w:pPr>
              <w:pStyle w:val="TableText"/>
              <w:ind w:left="345"/>
              <w:spacing w:before="77" w:line="219" w:lineRule="auto"/>
              <w:rPr/>
            </w:pPr>
            <w:r>
              <w:rPr>
                <w:spacing w:val="-2"/>
              </w:rPr>
              <w:t>下载、上传镜像</w:t>
            </w:r>
          </w:p>
        </w:tc>
      </w:tr>
      <w:tr>
        <w:trPr>
          <w:trHeight w:val="308" w:hRule="atLeast"/>
        </w:trPr>
        <w:tc>
          <w:tcPr>
            <w:tcW w:w="1589" w:type="dxa"/>
            <w:vAlign w:val="top"/>
            <w:tcBorders>
              <w:left w:val="nil"/>
            </w:tcBorders>
          </w:tcPr>
          <w:p>
            <w:pPr>
              <w:pStyle w:val="TableText"/>
              <w:ind w:left="549"/>
              <w:spacing w:before="73" w:line="214" w:lineRule="auto"/>
              <w:rPr/>
            </w:pPr>
            <w:r>
              <w:rPr>
                <w:spacing w:val="-3"/>
              </w:rPr>
              <w:t>images</w:t>
            </w:r>
          </w:p>
        </w:tc>
        <w:tc>
          <w:tcPr>
            <w:tcW w:w="4820" w:type="dxa"/>
            <w:vAlign w:val="top"/>
          </w:tcPr>
          <w:p>
            <w:pPr>
              <w:pStyle w:val="TableText"/>
              <w:ind w:left="105"/>
              <w:spacing w:before="73" w:line="214" w:lineRule="auto"/>
              <w:rPr/>
            </w:pPr>
            <w:r>
              <w:rPr>
                <w:spacing w:val="-2"/>
              </w:rPr>
              <w:t>docker</w:t>
            </w:r>
            <w:r>
              <w:rPr>
                <w:spacing w:val="38"/>
              </w:rPr>
              <w:t xml:space="preserve"> </w:t>
            </w:r>
            <w:r>
              <w:rPr>
                <w:spacing w:val="-2"/>
              </w:rPr>
              <w:t>images</w:t>
            </w:r>
          </w:p>
        </w:tc>
        <w:tc>
          <w:tcPr>
            <w:tcW w:w="1820" w:type="dxa"/>
            <w:vAlign w:val="top"/>
            <w:tcBorders>
              <w:right w:val="nil"/>
            </w:tcBorders>
          </w:tcPr>
          <w:p>
            <w:pPr>
              <w:pStyle w:val="TableText"/>
              <w:ind w:left="345"/>
              <w:spacing w:before="79" w:line="219" w:lineRule="auto"/>
              <w:rPr/>
            </w:pPr>
            <w:r>
              <w:rPr>
                <w:spacing w:val="-1"/>
              </w:rPr>
              <w:t>显示Docker镜像</w:t>
            </w:r>
          </w:p>
        </w:tc>
      </w:tr>
      <w:tr>
        <w:trPr>
          <w:trHeight w:val="299" w:hRule="atLeast"/>
        </w:trPr>
        <w:tc>
          <w:tcPr>
            <w:tcW w:w="1589" w:type="dxa"/>
            <w:vAlign w:val="top"/>
            <w:tcBorders>
              <w:left w:val="nil"/>
            </w:tcBorders>
          </w:tcPr>
          <w:p>
            <w:pPr>
              <w:pStyle w:val="TableText"/>
              <w:ind w:left="549"/>
              <w:spacing w:before="67" w:line="214" w:lineRule="auto"/>
              <w:rPr/>
            </w:pPr>
            <w:r>
              <w:rPr>
                <w:spacing w:val="-3"/>
              </w:rPr>
              <w:t>import</w:t>
            </w:r>
          </w:p>
        </w:tc>
        <w:tc>
          <w:tcPr>
            <w:tcW w:w="4820" w:type="dxa"/>
            <w:vAlign w:val="top"/>
          </w:tcPr>
          <w:p>
            <w:pPr>
              <w:pStyle w:val="TableText"/>
              <w:ind w:left="105"/>
              <w:spacing w:before="63" w:line="215" w:lineRule="auto"/>
              <w:rPr/>
            </w:pPr>
            <w:r>
              <w:rPr>
                <w:spacing w:val="-1"/>
              </w:rPr>
              <w:t>docker</w:t>
            </w:r>
            <w:r>
              <w:rPr>
                <w:spacing w:val="41"/>
              </w:rPr>
              <w:t xml:space="preserve"> </w:t>
            </w:r>
            <w:r>
              <w:rPr>
                <w:spacing w:val="-1"/>
              </w:rPr>
              <w:t>import</w:t>
            </w:r>
            <w:r>
              <w:rPr>
                <w:spacing w:val="29"/>
                <w:w w:val="101"/>
              </w:rPr>
              <w:t xml:space="preserve"> </w:t>
            </w:r>
            <w:r>
              <w:rPr>
                <w:spacing w:val="-1"/>
              </w:rPr>
              <w:t>file|URL|-[REPOSITORY[:TAG]]</w:t>
            </w:r>
          </w:p>
        </w:tc>
        <w:tc>
          <w:tcPr>
            <w:tcW w:w="1820" w:type="dxa"/>
            <w:vAlign w:val="top"/>
            <w:tcBorders>
              <w:right w:val="nil"/>
            </w:tcBorders>
          </w:tcPr>
          <w:p>
            <w:pPr>
              <w:pStyle w:val="TableText"/>
              <w:ind w:left="345"/>
              <w:spacing w:before="71" w:line="219" w:lineRule="auto"/>
              <w:rPr/>
            </w:pPr>
            <w:r>
              <w:rPr>
                <w:spacing w:val="-1"/>
              </w:rPr>
              <w:t>导入Docker镜像</w:t>
            </w:r>
          </w:p>
        </w:tc>
      </w:tr>
      <w:tr>
        <w:trPr>
          <w:trHeight w:val="309" w:hRule="atLeast"/>
        </w:trPr>
        <w:tc>
          <w:tcPr>
            <w:tcW w:w="1589" w:type="dxa"/>
            <w:vAlign w:val="top"/>
            <w:tcBorders>
              <w:left w:val="nil"/>
            </w:tcBorders>
          </w:tcPr>
          <w:p>
            <w:pPr>
              <w:pStyle w:val="TableText"/>
              <w:ind w:left="629"/>
              <w:spacing w:before="98" w:line="231" w:lineRule="auto"/>
              <w:rPr/>
            </w:pPr>
            <w:r>
              <w:rPr>
                <w:spacing w:val="-3"/>
              </w:rPr>
              <w:t>load</w:t>
            </w:r>
          </w:p>
        </w:tc>
        <w:tc>
          <w:tcPr>
            <w:tcW w:w="4820" w:type="dxa"/>
            <w:vAlign w:val="top"/>
          </w:tcPr>
          <w:p>
            <w:pPr>
              <w:pStyle w:val="TableText"/>
              <w:ind w:left="105"/>
              <w:spacing w:before="87" w:line="224" w:lineRule="auto"/>
              <w:rPr/>
            </w:pPr>
            <w:r>
              <w:rPr>
                <w:spacing w:val="-1"/>
              </w:rPr>
              <w:t>docker</w:t>
            </w:r>
            <w:r>
              <w:rPr>
                <w:spacing w:val="47"/>
              </w:rPr>
              <w:t xml:space="preserve"> </w:t>
            </w:r>
            <w:r>
              <w:rPr>
                <w:spacing w:val="-1"/>
              </w:rPr>
              <w:t>load</w:t>
            </w:r>
            <w:r>
              <w:rPr>
                <w:spacing w:val="22"/>
                <w:w w:val="101"/>
              </w:rPr>
              <w:t xml:space="preserve"> </w:t>
            </w:r>
            <w:r>
              <w:rPr>
                <w:spacing w:val="-1"/>
              </w:rPr>
              <w:t>filel URLl-[REPOSITORY[:TAG]]</w:t>
            </w:r>
          </w:p>
        </w:tc>
        <w:tc>
          <w:tcPr>
            <w:tcW w:w="1820" w:type="dxa"/>
            <w:vAlign w:val="top"/>
            <w:tcBorders>
              <w:right w:val="nil"/>
            </w:tcBorders>
          </w:tcPr>
          <w:p>
            <w:pPr>
              <w:pStyle w:val="TableText"/>
              <w:ind w:left="345"/>
              <w:spacing w:before="82" w:line="219" w:lineRule="auto"/>
              <w:rPr/>
            </w:pPr>
            <w:r>
              <w:rPr>
                <w:spacing w:val="-1"/>
              </w:rPr>
              <w:t>导入Docker镜像</w:t>
            </w:r>
          </w:p>
        </w:tc>
      </w:tr>
      <w:tr>
        <w:trPr>
          <w:trHeight w:val="309" w:hRule="atLeast"/>
        </w:trPr>
        <w:tc>
          <w:tcPr>
            <w:tcW w:w="1589" w:type="dxa"/>
            <w:vAlign w:val="top"/>
            <w:tcBorders>
              <w:left w:val="nil"/>
            </w:tcBorders>
          </w:tcPr>
          <w:p>
            <w:pPr>
              <w:pStyle w:val="TableText"/>
              <w:ind w:left="629"/>
              <w:spacing w:before="99" w:line="230" w:lineRule="auto"/>
              <w:rPr/>
            </w:pPr>
            <w:r>
              <w:rPr>
                <w:spacing w:val="-3"/>
              </w:rPr>
              <w:t>save</w:t>
            </w:r>
          </w:p>
        </w:tc>
        <w:tc>
          <w:tcPr>
            <w:tcW w:w="4820" w:type="dxa"/>
            <w:vAlign w:val="top"/>
          </w:tcPr>
          <w:p>
            <w:pPr>
              <w:pStyle w:val="TableText"/>
              <w:ind w:left="105"/>
              <w:spacing w:before="88" w:line="224" w:lineRule="auto"/>
              <w:rPr/>
            </w:pPr>
            <w:r>
              <w:rPr>
                <w:spacing w:val="-3"/>
              </w:rPr>
              <w:t>docker</w:t>
            </w:r>
            <w:r>
              <w:rPr>
                <w:spacing w:val="42"/>
                <w:w w:val="101"/>
              </w:rPr>
              <w:t xml:space="preserve"> </w:t>
            </w:r>
            <w:r>
              <w:rPr>
                <w:spacing w:val="-3"/>
              </w:rPr>
              <w:t>save</w:t>
            </w:r>
            <w:r>
              <w:rPr>
                <w:spacing w:val="45"/>
              </w:rPr>
              <w:t xml:space="preserve"> </w:t>
            </w:r>
            <w:r>
              <w:rPr>
                <w:spacing w:val="-3"/>
              </w:rPr>
              <w:t>[OPTIONS]IMAGE</w:t>
            </w:r>
            <w:r>
              <w:rPr>
                <w:spacing w:val="44"/>
                <w:w w:val="101"/>
              </w:rPr>
              <w:t xml:space="preserve"> </w:t>
            </w:r>
            <w:r>
              <w:rPr>
                <w:spacing w:val="-3"/>
              </w:rPr>
              <w:t>[IMAGE...]</w:t>
            </w:r>
          </w:p>
        </w:tc>
        <w:tc>
          <w:tcPr>
            <w:tcW w:w="1820" w:type="dxa"/>
            <w:vAlign w:val="top"/>
            <w:tcBorders>
              <w:right w:val="nil"/>
            </w:tcBorders>
          </w:tcPr>
          <w:p>
            <w:pPr>
              <w:pStyle w:val="TableText"/>
              <w:ind w:left="345"/>
              <w:spacing w:before="83" w:line="219" w:lineRule="auto"/>
              <w:rPr/>
            </w:pPr>
            <w:r>
              <w:rPr>
                <w:spacing w:val="-1"/>
              </w:rPr>
              <w:t>导出Docker镜像</w:t>
            </w:r>
          </w:p>
        </w:tc>
      </w:tr>
      <w:tr>
        <w:trPr>
          <w:trHeight w:val="318" w:hRule="atLeast"/>
        </w:trPr>
        <w:tc>
          <w:tcPr>
            <w:tcW w:w="1589" w:type="dxa"/>
            <w:vAlign w:val="top"/>
            <w:tcBorders>
              <w:left w:val="nil"/>
            </w:tcBorders>
          </w:tcPr>
          <w:p>
            <w:pPr>
              <w:pStyle w:val="TableText"/>
              <w:ind w:left="669"/>
              <w:spacing w:before="100" w:line="239" w:lineRule="auto"/>
              <w:rPr/>
            </w:pPr>
            <w:r>
              <w:rPr>
                <w:spacing w:val="-2"/>
              </w:rPr>
              <w:t>rmi</w:t>
            </w:r>
          </w:p>
        </w:tc>
        <w:tc>
          <w:tcPr>
            <w:tcW w:w="4820" w:type="dxa"/>
            <w:vAlign w:val="top"/>
          </w:tcPr>
          <w:p>
            <w:pPr>
              <w:pStyle w:val="TableText"/>
              <w:ind w:left="105"/>
              <w:spacing w:before="100" w:line="238" w:lineRule="auto"/>
              <w:rPr/>
            </w:pPr>
            <w:r>
              <w:rPr>
                <w:spacing w:val="-2"/>
              </w:rPr>
              <w:t>docker rmi</w:t>
            </w:r>
            <w:r>
              <w:rPr>
                <w:spacing w:val="22"/>
              </w:rPr>
              <w:t xml:space="preserve"> </w:t>
            </w:r>
            <w:r>
              <w:rPr>
                <w:spacing w:val="-2"/>
              </w:rPr>
              <w:t>IMAGE</w:t>
            </w:r>
          </w:p>
        </w:tc>
        <w:tc>
          <w:tcPr>
            <w:tcW w:w="1820" w:type="dxa"/>
            <w:vAlign w:val="top"/>
            <w:tcBorders>
              <w:right w:val="nil"/>
            </w:tcBorders>
          </w:tcPr>
          <w:p>
            <w:pPr>
              <w:pStyle w:val="TableText"/>
              <w:ind w:left="425"/>
              <w:spacing w:before="84" w:line="219" w:lineRule="auto"/>
              <w:rPr/>
            </w:pPr>
            <w:r>
              <w:rPr>
                <w:spacing w:val="-1"/>
              </w:rPr>
              <w:t>移除指定镜像</w:t>
            </w:r>
          </w:p>
        </w:tc>
      </w:tr>
      <w:tr>
        <w:trPr>
          <w:trHeight w:val="304" w:hRule="atLeast"/>
        </w:trPr>
        <w:tc>
          <w:tcPr>
            <w:tcW w:w="1589" w:type="dxa"/>
            <w:vAlign w:val="top"/>
            <w:tcBorders>
              <w:left w:val="nil"/>
            </w:tcBorders>
          </w:tcPr>
          <w:p>
            <w:pPr>
              <w:pStyle w:val="TableText"/>
              <w:ind w:left="669"/>
              <w:spacing w:before="71" w:line="214" w:lineRule="auto"/>
              <w:rPr/>
            </w:pPr>
            <w:r>
              <w:rPr>
                <w:spacing w:val="-3"/>
              </w:rPr>
              <w:t>tag</w:t>
            </w:r>
          </w:p>
        </w:tc>
        <w:tc>
          <w:tcPr>
            <w:tcW w:w="4820" w:type="dxa"/>
            <w:vAlign w:val="top"/>
          </w:tcPr>
          <w:p>
            <w:pPr>
              <w:pStyle w:val="TableText"/>
              <w:ind w:left="105"/>
              <w:spacing w:before="71" w:line="214" w:lineRule="auto"/>
              <w:rPr/>
            </w:pPr>
            <w:r>
              <w:rPr>
                <w:spacing w:val="-1"/>
              </w:rPr>
              <w:t>docker</w:t>
            </w:r>
            <w:r>
              <w:rPr>
                <w:spacing w:val="8"/>
              </w:rPr>
              <w:t xml:space="preserve">     </w:t>
            </w:r>
            <w:r>
              <w:rPr>
                <w:spacing w:val="-1"/>
              </w:rPr>
              <w:t>tag</w:t>
            </w:r>
            <w:r>
              <w:rPr>
                <w:spacing w:val="12"/>
              </w:rPr>
              <w:t xml:space="preserve">     </w:t>
            </w:r>
            <w:r>
              <w:rPr>
                <w:spacing w:val="-1"/>
              </w:rPr>
              <w:t>[OPTIONS]IMAGE[:TA</w:t>
            </w:r>
            <w:r>
              <w:rPr>
                <w:spacing w:val="-2"/>
              </w:rPr>
              <w:t>G]NAME[:TAG]</w:t>
            </w:r>
          </w:p>
        </w:tc>
        <w:tc>
          <w:tcPr>
            <w:tcW w:w="1820" w:type="dxa"/>
            <w:vAlign w:val="top"/>
            <w:tcBorders>
              <w:right w:val="nil"/>
            </w:tcBorders>
          </w:tcPr>
          <w:p>
            <w:pPr>
              <w:pStyle w:val="TableText"/>
              <w:ind w:left="505"/>
              <w:spacing w:before="76" w:line="219" w:lineRule="auto"/>
              <w:rPr/>
            </w:pPr>
            <w:r>
              <w:rPr>
                <w:spacing w:val="-2"/>
              </w:rPr>
              <w:t>重命名镜像</w:t>
            </w:r>
          </w:p>
        </w:tc>
      </w:tr>
    </w:tbl>
    <w:p>
      <w:pPr>
        <w:pStyle w:val="BodyText"/>
        <w:spacing w:line="245" w:lineRule="auto"/>
        <w:rPr/>
      </w:pPr>
      <w:r/>
    </w:p>
    <w:p>
      <w:pPr>
        <w:ind w:left="479"/>
        <w:spacing w:before="62" w:line="221" w:lineRule="auto"/>
        <w:outlineLvl w:val="3"/>
        <w:rPr>
          <w:rFonts w:ascii="SimHei" w:hAnsi="SimHei" w:eastAsia="SimHei" w:cs="SimHei"/>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b/>
          <w:bCs/>
        </w:rPr>
        <w:t>Docke   r</w:t>
      </w:r>
      <w:r>
        <w:rPr>
          <w:rFonts w:ascii="Times New Roman" w:hAnsi="Times New Roman" w:eastAsia="Times New Roman" w:cs="Times New Roman"/>
          <w:sz w:val="19"/>
          <w:szCs w:val="19"/>
          <w:b/>
          <w:bCs/>
          <w:spacing w:val="29"/>
        </w:rPr>
        <w:t xml:space="preserve"> </w:t>
      </w:r>
      <w:r>
        <w:rPr>
          <w:rFonts w:ascii="SimHei" w:hAnsi="SimHei" w:eastAsia="SimHei" w:cs="SimHei"/>
          <w:sz w:val="19"/>
          <w:szCs w:val="19"/>
          <w:b/>
          <w:bCs/>
          <w:spacing w:val="6"/>
        </w:rPr>
        <w:t>获取镜像</w:t>
      </w:r>
    </w:p>
    <w:p>
      <w:pPr>
        <w:ind w:left="479"/>
        <w:spacing w:before="95"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docker</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spacing w:val="-1"/>
        </w:rPr>
        <w:t>pull</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spacing w:val="-1"/>
        </w:rPr>
        <w:t>ubuntu</w:t>
      </w:r>
    </w:p>
    <w:p>
      <w:pPr>
        <w:spacing w:line="191" w:lineRule="auto"/>
        <w:sectPr>
          <w:type w:val="continuous"/>
          <w:pgSz w:w="9520" w:h="14210"/>
          <w:pgMar w:top="709" w:right="370" w:bottom="753" w:left="279" w:header="139" w:footer="506" w:gutter="0"/>
          <w:cols w:equalWidth="0" w:num="1">
            <w:col w:w="8870" w:space="0"/>
          </w:cols>
        </w:sectPr>
        <w:rPr>
          <w:rFonts w:ascii="Times New Roman" w:hAnsi="Times New Roman" w:eastAsia="Times New Roman" w:cs="Times New Roman"/>
          <w:sz w:val="19"/>
          <w:szCs w:val="19"/>
        </w:rPr>
      </w:pPr>
    </w:p>
    <w:p>
      <w:pPr>
        <w:ind w:left="569" w:right="81" w:firstLine="420"/>
        <w:spacing w:before="216" w:line="262" w:lineRule="auto"/>
        <w:rPr>
          <w:rFonts w:ascii="SimSun" w:hAnsi="SimSun" w:eastAsia="SimSun" w:cs="SimSun"/>
          <w:sz w:val="20"/>
          <w:szCs w:val="20"/>
        </w:rPr>
      </w:pP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34"/>
        </w:rPr>
        <w:t xml:space="preserve"> </w:t>
      </w:r>
      <w:r>
        <w:rPr>
          <w:rFonts w:ascii="SimSun" w:hAnsi="SimSun" w:eastAsia="SimSun" w:cs="SimSun"/>
          <w:sz w:val="20"/>
          <w:szCs w:val="20"/>
        </w:rPr>
        <w:t>默认是从</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Docker    Hub</w:t>
      </w:r>
      <w:r>
        <w:rPr>
          <w:rFonts w:ascii="Times New Roman" w:hAnsi="Times New Roman" w:eastAsia="Times New Roman" w:cs="Times New Roman"/>
          <w:sz w:val="20"/>
          <w:szCs w:val="20"/>
          <w:spacing w:val="-17"/>
        </w:rPr>
        <w:t xml:space="preserve"> </w:t>
      </w:r>
      <w:r>
        <w:rPr>
          <w:rFonts w:ascii="SimSun" w:hAnsi="SimSun" w:eastAsia="SimSun" w:cs="SimSun"/>
          <w:sz w:val="20"/>
          <w:szCs w:val="20"/>
        </w:rPr>
        <w:t>上下载，</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Hu</w:t>
      </w:r>
      <w:r>
        <w:rPr>
          <w:rFonts w:ascii="Times New Roman" w:hAnsi="Times New Roman" w:eastAsia="Times New Roman" w:cs="Times New Roman"/>
          <w:sz w:val="20"/>
          <w:szCs w:val="20"/>
          <w:spacing w:val="-1"/>
        </w:rPr>
        <w:t>b </w:t>
      </w:r>
      <w:r>
        <w:rPr>
          <w:rFonts w:ascii="SimSun" w:hAnsi="SimSun" w:eastAsia="SimSun" w:cs="SimSun"/>
          <w:sz w:val="20"/>
          <w:szCs w:val="20"/>
          <w:spacing w:val="-1"/>
        </w:rPr>
        <w:t>是</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
        </w:rPr>
        <w:t>Docker</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1"/>
        </w:rPr>
        <w:t>官网的镜像仓库，也是世</w:t>
      </w:r>
      <w:r>
        <w:rPr>
          <w:rFonts w:ascii="SimSun" w:hAnsi="SimSun" w:eastAsia="SimSun" w:cs="SimSun"/>
          <w:sz w:val="20"/>
          <w:szCs w:val="20"/>
        </w:rPr>
        <w:t xml:space="preserve"> </w:t>
      </w:r>
      <w:r>
        <w:rPr>
          <w:rFonts w:ascii="SimSun" w:hAnsi="SimSun" w:eastAsia="SimSun" w:cs="SimSun"/>
          <w:sz w:val="20"/>
          <w:szCs w:val="20"/>
          <w:spacing w:val="6"/>
        </w:rPr>
        <w:t>界上最大的镜像仓库，基本能想到的镜像都能在其中找到。</w:t>
      </w:r>
    </w:p>
    <w:p>
      <w:pPr>
        <w:ind w:left="992"/>
        <w:spacing w:before="49" w:line="221" w:lineRule="auto"/>
        <w:outlineLvl w:val="3"/>
        <w:rPr>
          <w:rFonts w:ascii="SimHei" w:hAnsi="SimHei" w:eastAsia="SimHei" w:cs="SimHei"/>
          <w:sz w:val="20"/>
          <w:szCs w:val="20"/>
        </w:rPr>
      </w:pPr>
      <w:bookmarkStart w:name="bookmark43" w:id="35"/>
      <w:bookmarkEnd w:id="35"/>
      <w:bookmarkStart w:name="bookmark44" w:id="36"/>
      <w:bookmarkEnd w:id="36"/>
      <w:r>
        <w:rPr>
          <w:rFonts w:ascii="SimSun" w:hAnsi="SimSun" w:eastAsia="SimSun" w:cs="SimSun"/>
          <w:sz w:val="20"/>
          <w:szCs w:val="20"/>
          <w:b/>
          <w:bCs/>
          <w:spacing w:val="1"/>
        </w:rPr>
        <w:t>2.</w:t>
      </w:r>
      <w:r>
        <w:rPr>
          <w:rFonts w:ascii="SimSun" w:hAnsi="SimSun" w:eastAsia="SimSun" w:cs="SimSun"/>
          <w:sz w:val="20"/>
          <w:szCs w:val="20"/>
          <w:b/>
          <w:bCs/>
        </w:rPr>
        <w:t>Docker</w:t>
      </w:r>
      <w:r>
        <w:rPr>
          <w:rFonts w:ascii="SimSun" w:hAnsi="SimSun" w:eastAsia="SimSun" w:cs="SimSun"/>
          <w:sz w:val="20"/>
          <w:szCs w:val="20"/>
          <w:spacing w:val="54"/>
        </w:rPr>
        <w:t xml:space="preserve"> </w:t>
      </w:r>
      <w:r>
        <w:rPr>
          <w:rFonts w:ascii="SimHei" w:hAnsi="SimHei" w:eastAsia="SimHei" w:cs="SimHei"/>
          <w:sz w:val="20"/>
          <w:szCs w:val="20"/>
          <w:b/>
          <w:bCs/>
          <w:spacing w:val="1"/>
        </w:rPr>
        <w:t>镜像的重命名</w:t>
      </w:r>
    </w:p>
    <w:p>
      <w:pPr>
        <w:ind w:left="569" w:right="80" w:firstLine="420"/>
        <w:spacing w:before="51" w:line="268" w:lineRule="auto"/>
        <w:rPr>
          <w:rFonts w:ascii="Times New Roman" w:hAnsi="Times New Roman" w:eastAsia="Times New Roman" w:cs="Times New Roman"/>
          <w:sz w:val="20"/>
          <w:szCs w:val="20"/>
        </w:rPr>
      </w:pPr>
      <w:r>
        <w:rPr>
          <w:rFonts w:ascii="SimSun" w:hAnsi="SimSun" w:eastAsia="SimSun" w:cs="SimSun"/>
          <w:sz w:val="20"/>
          <w:szCs w:val="20"/>
          <w:spacing w:val="4"/>
        </w:rPr>
        <w:t>可以使用</w:t>
      </w:r>
      <w:r>
        <w:rPr>
          <w:rFonts w:ascii="Times New Roman" w:hAnsi="Times New Roman" w:eastAsia="Times New Roman" w:cs="Times New Roman"/>
          <w:sz w:val="20"/>
          <w:szCs w:val="20"/>
        </w:rPr>
        <w:t>tag</w:t>
      </w:r>
      <w:r>
        <w:rPr>
          <w:rFonts w:ascii="Times New Roman" w:hAnsi="Times New Roman" w:eastAsia="Times New Roman" w:cs="Times New Roman"/>
          <w:sz w:val="20"/>
          <w:szCs w:val="20"/>
          <w:spacing w:val="55"/>
        </w:rPr>
        <w:t xml:space="preserve"> </w:t>
      </w:r>
      <w:r>
        <w:rPr>
          <w:rFonts w:ascii="SimSun" w:hAnsi="SimSun" w:eastAsia="SimSun" w:cs="SimSun"/>
          <w:sz w:val="20"/>
          <w:szCs w:val="20"/>
          <w:spacing w:val="4"/>
        </w:rPr>
        <w:t>命令对镜像重命名，如</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tag</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ubuntu    myubuntu</w:t>
      </w:r>
      <w:r>
        <w:rPr>
          <w:rFonts w:ascii="Times New Roman" w:hAnsi="Times New Roman" w:eastAsia="Times New Roman" w:cs="Times New Roman"/>
          <w:sz w:val="20"/>
          <w:szCs w:val="20"/>
          <w:spacing w:val="4"/>
        </w:rPr>
        <w:t>”,</w:t>
      </w:r>
      <w:r>
        <w:rPr>
          <w:rFonts w:ascii="SimSun" w:hAnsi="SimSun" w:eastAsia="SimSun" w:cs="SimSun"/>
          <w:sz w:val="20"/>
          <w:szCs w:val="20"/>
          <w:spacing w:val="4"/>
        </w:rPr>
        <w:t>将</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ubuntu</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镜像重</w:t>
      </w:r>
      <w:r>
        <w:rPr>
          <w:rFonts w:ascii="SimSun" w:hAnsi="SimSun" w:eastAsia="SimSun" w:cs="SimSun"/>
          <w:sz w:val="20"/>
          <w:szCs w:val="20"/>
        </w:rPr>
        <w:t xml:space="preserve"> </w:t>
      </w:r>
      <w:r>
        <w:rPr>
          <w:rFonts w:ascii="SimSun" w:hAnsi="SimSun" w:eastAsia="SimSun" w:cs="SimSun"/>
          <w:sz w:val="20"/>
          <w:szCs w:val="20"/>
          <w:spacing w:val="16"/>
        </w:rPr>
        <w:t>命名为</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myubuntu</w:t>
      </w:r>
    </w:p>
    <w:p>
      <w:pPr>
        <w:pStyle w:val="BodyText"/>
        <w:ind w:left="989"/>
        <w:spacing w:before="78" w:line="221" w:lineRule="auto"/>
        <w:outlineLvl w:val="3"/>
        <w:rPr>
          <w:rFonts w:ascii="SimHei" w:hAnsi="SimHei" w:eastAsia="SimHei" w:cs="SimHei"/>
          <w:sz w:val="20"/>
          <w:szCs w:val="20"/>
        </w:rPr>
      </w:pPr>
      <w:r>
        <w:rPr>
          <w:sz w:val="20"/>
          <w:szCs w:val="20"/>
          <w:b/>
          <w:bCs/>
          <w:spacing w:val="-2"/>
        </w:rPr>
        <w:t>3.Docker  </w:t>
      </w:r>
      <w:r>
        <w:rPr>
          <w:rFonts w:ascii="SimHei" w:hAnsi="SimHei" w:eastAsia="SimHei" w:cs="SimHei"/>
          <w:sz w:val="20"/>
          <w:szCs w:val="20"/>
          <w:b/>
          <w:bCs/>
          <w:spacing w:val="-2"/>
        </w:rPr>
        <w:t>镜像的导入、导出</w:t>
      </w:r>
    </w:p>
    <w:p>
      <w:pPr>
        <w:ind w:left="989"/>
        <w:spacing w:before="87" w:line="221" w:lineRule="auto"/>
        <w:rPr>
          <w:rFonts w:ascii="SimSun" w:hAnsi="SimSun" w:eastAsia="SimSun" w:cs="SimSun"/>
          <w:sz w:val="20"/>
          <w:szCs w:val="20"/>
        </w:rPr>
      </w:pPr>
      <w:r>
        <w:rPr>
          <w:rFonts w:ascii="SimSun" w:hAnsi="SimSun" w:eastAsia="SimSun" w:cs="SimSun"/>
          <w:sz w:val="20"/>
          <w:szCs w:val="20"/>
          <w:spacing w:val="16"/>
        </w:rPr>
        <w:t>(1)导出</w:t>
      </w:r>
    </w:p>
    <w:p>
      <w:pPr>
        <w:ind w:left="989"/>
        <w:spacing w:before="4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docker     save-o/opt/dockerimagesfile/ubuntu-14.04.tar      ubuntu:14.04</w:t>
      </w:r>
    </w:p>
    <w:p>
      <w:pPr>
        <w:ind w:left="569" w:right="168" w:firstLine="420"/>
        <w:spacing w:before="105" w:line="273" w:lineRule="auto"/>
        <w:rPr>
          <w:rFonts w:ascii="SimSun" w:hAnsi="SimSun" w:eastAsia="SimSun" w:cs="SimSun"/>
          <w:sz w:val="20"/>
          <w:szCs w:val="20"/>
        </w:rPr>
      </w:pPr>
      <w:r>
        <w:rPr>
          <w:rFonts w:ascii="SimSun" w:hAnsi="SimSun" w:eastAsia="SimSun" w:cs="SimSun"/>
          <w:sz w:val="20"/>
          <w:szCs w:val="20"/>
          <w:spacing w:val="8"/>
        </w:rPr>
        <w:t>将</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ubuntu</w:t>
      </w:r>
      <w:r>
        <w:rPr>
          <w:rFonts w:ascii="Times New Roman" w:hAnsi="Times New Roman" w:eastAsia="Times New Roman" w:cs="Times New Roman"/>
          <w:sz w:val="20"/>
          <w:szCs w:val="20"/>
          <w:spacing w:val="8"/>
        </w:rPr>
        <w:t>:14.04     </w:t>
      </w:r>
      <w:r>
        <w:rPr>
          <w:rFonts w:ascii="SimSun" w:hAnsi="SimSun" w:eastAsia="SimSun" w:cs="SimSun"/>
          <w:sz w:val="20"/>
          <w:szCs w:val="20"/>
          <w:spacing w:val="8"/>
        </w:rPr>
        <w:t>镜像文件导出到/</w:t>
      </w:r>
      <w:r>
        <w:rPr>
          <w:rFonts w:ascii="Times New Roman" w:hAnsi="Times New Roman" w:eastAsia="Times New Roman" w:cs="Times New Roman"/>
          <w:sz w:val="20"/>
          <w:szCs w:val="20"/>
        </w:rPr>
        <w:t>opt</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dockerimagesfile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文件夹中，</w:t>
      </w:r>
      <w:r>
        <w:rPr>
          <w:rFonts w:ascii="SimSun" w:hAnsi="SimSun" w:eastAsia="SimSun" w:cs="SimSun"/>
          <w:sz w:val="20"/>
          <w:szCs w:val="20"/>
          <w:spacing w:val="7"/>
        </w:rPr>
        <w:t>并命名为</w:t>
      </w:r>
      <w:r>
        <w:rPr>
          <w:rFonts w:ascii="Times New Roman" w:hAnsi="Times New Roman" w:eastAsia="Times New Roman" w:cs="Times New Roman"/>
          <w:sz w:val="20"/>
          <w:szCs w:val="20"/>
        </w:rPr>
        <w:t>ubuntu</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 xml:space="preserve"> </w:t>
      </w:r>
      <w:r>
        <w:rPr>
          <w:rFonts w:ascii="SimSun" w:hAnsi="SimSun" w:eastAsia="SimSun" w:cs="SimSun"/>
          <w:sz w:val="20"/>
          <w:szCs w:val="20"/>
          <w:spacing w:val="-3"/>
        </w:rPr>
        <w:t>14.04.tar</w:t>
      </w:r>
    </w:p>
    <w:p>
      <w:pPr>
        <w:ind w:left="989"/>
        <w:spacing w:before="44" w:line="221" w:lineRule="auto"/>
        <w:rPr>
          <w:rFonts w:ascii="SimSun" w:hAnsi="SimSun" w:eastAsia="SimSun" w:cs="SimSun"/>
          <w:sz w:val="20"/>
          <w:szCs w:val="20"/>
        </w:rPr>
      </w:pPr>
      <w:r>
        <w:rPr>
          <w:rFonts w:ascii="SimSun" w:hAnsi="SimSun" w:eastAsia="SimSun" w:cs="SimSun"/>
          <w:sz w:val="20"/>
          <w:szCs w:val="20"/>
          <w:spacing w:val="13"/>
        </w:rPr>
        <w:t>(2)导入</w:t>
      </w:r>
    </w:p>
    <w:p>
      <w:pPr>
        <w:ind w:left="989"/>
        <w:spacing w:before="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docker           load-i/opt/dockerimagesfile/ubuntu-14.04.tar</w:t>
      </w:r>
    </w:p>
    <w:p>
      <w:pPr>
        <w:ind w:left="992"/>
        <w:spacing w:before="94" w:line="221" w:lineRule="auto"/>
        <w:outlineLvl w:val="3"/>
        <w:rPr>
          <w:rFonts w:ascii="SimHei" w:hAnsi="SimHei" w:eastAsia="SimHei" w:cs="SimHei"/>
          <w:sz w:val="20"/>
          <w:szCs w:val="20"/>
        </w:rPr>
      </w:pPr>
      <w:r>
        <w:rPr>
          <w:rFonts w:ascii="SimSun" w:hAnsi="SimSun" w:eastAsia="SimSun" w:cs="SimSun"/>
          <w:sz w:val="20"/>
          <w:szCs w:val="20"/>
          <w:b/>
          <w:bCs/>
          <w:spacing w:val="-1"/>
        </w:rPr>
        <w:t>4.Docker</w:t>
      </w:r>
      <w:r>
        <w:rPr>
          <w:rFonts w:ascii="SimSun" w:hAnsi="SimSun" w:eastAsia="SimSun" w:cs="SimSun"/>
          <w:sz w:val="20"/>
          <w:szCs w:val="20"/>
          <w:spacing w:val="55"/>
        </w:rPr>
        <w:t xml:space="preserve"> </w:t>
      </w:r>
      <w:r>
        <w:rPr>
          <w:rFonts w:ascii="SimHei" w:hAnsi="SimHei" w:eastAsia="SimHei" w:cs="SimHei"/>
          <w:sz w:val="20"/>
          <w:szCs w:val="20"/>
          <w:b/>
          <w:bCs/>
          <w:spacing w:val="-1"/>
        </w:rPr>
        <w:t>镜像的删除</w:t>
      </w:r>
    </w:p>
    <w:p>
      <w:pPr>
        <w:ind w:left="989"/>
        <w:spacing w:before="9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docker rmi ubuntu:14.04</w:t>
      </w:r>
    </w:p>
    <w:p>
      <w:pPr>
        <w:ind w:left="569" w:right="81" w:firstLine="420"/>
        <w:spacing w:before="46" w:line="272" w:lineRule="auto"/>
        <w:rPr>
          <w:rFonts w:ascii="SimSun" w:hAnsi="SimSun" w:eastAsia="SimSun" w:cs="SimSun"/>
          <w:sz w:val="20"/>
          <w:szCs w:val="20"/>
        </w:rPr>
      </w:pPr>
      <w:r>
        <w:rPr>
          <w:rFonts w:ascii="SimSun" w:hAnsi="SimSun" w:eastAsia="SimSun" w:cs="SimSun"/>
          <w:sz w:val="20"/>
          <w:szCs w:val="20"/>
          <w:spacing w:val="7"/>
        </w:rPr>
        <w:t>在删除</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镜像前需将由此镜像的容器先删除。</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push</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命令是推送镜像的意思，可</w:t>
      </w:r>
      <w:r>
        <w:rPr>
          <w:rFonts w:ascii="SimSun" w:hAnsi="SimSun" w:eastAsia="SimSun" w:cs="SimSun"/>
          <w:sz w:val="20"/>
          <w:szCs w:val="20"/>
        </w:rPr>
        <w:t xml:space="preserve"> </w:t>
      </w:r>
      <w:r>
        <w:rPr>
          <w:rFonts w:ascii="SimSun" w:hAnsi="SimSun" w:eastAsia="SimSun" w:cs="SimSun"/>
          <w:sz w:val="20"/>
          <w:szCs w:val="20"/>
          <w:spacing w:val="7"/>
        </w:rPr>
        <w:t>将做好的镜像推送至</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Docker    Hub</w:t>
      </w:r>
      <w:r>
        <w:rPr>
          <w:rFonts w:ascii="SimSun" w:hAnsi="SimSun" w:eastAsia="SimSun" w:cs="SimSun"/>
          <w:sz w:val="20"/>
          <w:szCs w:val="20"/>
          <w:spacing w:val="7"/>
        </w:rPr>
        <w:t>上，也可以推送至个人搭建的私人仓库中去。</w:t>
      </w:r>
    </w:p>
    <w:p>
      <w:pPr>
        <w:ind w:left="993"/>
        <w:spacing w:before="237" w:line="225" w:lineRule="auto"/>
        <w:outlineLvl w:val="2"/>
        <w:rPr>
          <w:rFonts w:ascii="YouYuan" w:hAnsi="YouYuan" w:eastAsia="YouYuan" w:cs="YouYuan"/>
          <w:sz w:val="26"/>
          <w:szCs w:val="26"/>
        </w:rPr>
      </w:pPr>
      <w:r>
        <w:rPr>
          <w:rFonts w:ascii="YouYuan" w:hAnsi="YouYuan" w:eastAsia="YouYuan" w:cs="YouYuan"/>
          <w:sz w:val="26"/>
          <w:szCs w:val="26"/>
          <w:b/>
          <w:bCs/>
          <w:spacing w:val="2"/>
        </w:rPr>
        <w:t>3.1.4</w:t>
      </w:r>
      <w:r>
        <w:rPr>
          <w:rFonts w:ascii="YouYuan" w:hAnsi="YouYuan" w:eastAsia="YouYuan" w:cs="YouYuan"/>
          <w:sz w:val="26"/>
          <w:szCs w:val="26"/>
          <w:spacing w:val="41"/>
        </w:rPr>
        <w:t xml:space="preserve">  </w:t>
      </w:r>
      <w:r>
        <w:rPr>
          <w:rFonts w:ascii="SimSun" w:hAnsi="SimSun" w:eastAsia="SimSun" w:cs="SimSun"/>
          <w:sz w:val="26"/>
          <w:szCs w:val="26"/>
          <w:b/>
          <w:bCs/>
        </w:rPr>
        <w:t>Docker</w:t>
      </w:r>
      <w:r>
        <w:rPr>
          <w:rFonts w:ascii="SimSun" w:hAnsi="SimSun" w:eastAsia="SimSun" w:cs="SimSun"/>
          <w:sz w:val="26"/>
          <w:szCs w:val="26"/>
          <w:spacing w:val="45"/>
        </w:rPr>
        <w:t xml:space="preserve"> </w:t>
      </w:r>
      <w:r>
        <w:rPr>
          <w:rFonts w:ascii="YouYuan" w:hAnsi="YouYuan" w:eastAsia="YouYuan" w:cs="YouYuan"/>
          <w:sz w:val="26"/>
          <w:szCs w:val="26"/>
          <w:b/>
          <w:bCs/>
          <w:spacing w:val="2"/>
        </w:rPr>
        <w:t>容器相关命令</w:t>
      </w:r>
    </w:p>
    <w:p>
      <w:pPr>
        <w:ind w:left="989"/>
        <w:spacing w:before="257" w:line="219" w:lineRule="auto"/>
        <w:rPr>
          <w:rFonts w:ascii="SimSun" w:hAnsi="SimSun" w:eastAsia="SimSun" w:cs="SimSun"/>
          <w:sz w:val="20"/>
          <w:szCs w:val="20"/>
        </w:rPr>
      </w:pP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55"/>
        </w:rPr>
        <w:t xml:space="preserve"> </w:t>
      </w:r>
      <w:r>
        <w:rPr>
          <w:rFonts w:ascii="SimSun" w:hAnsi="SimSun" w:eastAsia="SimSun" w:cs="SimSun"/>
          <w:sz w:val="20"/>
          <w:szCs w:val="20"/>
          <w:spacing w:val="11"/>
        </w:rPr>
        <w:t>容器相关的命令如表3-2所示。</w:t>
      </w:r>
    </w:p>
    <w:p>
      <w:pPr>
        <w:ind w:left="3292"/>
        <w:spacing w:before="147" w:line="219" w:lineRule="auto"/>
        <w:rPr>
          <w:rFonts w:ascii="SimHei" w:hAnsi="SimHei" w:eastAsia="SimHei" w:cs="SimHei"/>
          <w:sz w:val="20"/>
          <w:szCs w:val="20"/>
        </w:rPr>
      </w:pPr>
      <w:r>
        <w:rPr>
          <w:rFonts w:ascii="SimHei" w:hAnsi="SimHei" w:eastAsia="SimHei" w:cs="SimHei"/>
          <w:sz w:val="20"/>
          <w:szCs w:val="20"/>
          <w:b/>
          <w:bCs/>
          <w:spacing w:val="-17"/>
        </w:rPr>
        <w:t>表3-2</w:t>
      </w:r>
      <w:r>
        <w:rPr>
          <w:rFonts w:ascii="SimHei" w:hAnsi="SimHei" w:eastAsia="SimHei" w:cs="SimHei"/>
          <w:sz w:val="20"/>
          <w:szCs w:val="20"/>
          <w:spacing w:val="86"/>
        </w:rPr>
        <w:t xml:space="preserve"> </w:t>
      </w:r>
      <w:r>
        <w:rPr>
          <w:rFonts w:ascii="SimSun" w:hAnsi="SimSun" w:eastAsia="SimSun" w:cs="SimSun"/>
          <w:sz w:val="20"/>
          <w:szCs w:val="20"/>
          <w:b/>
          <w:bCs/>
          <w:spacing w:val="-17"/>
        </w:rPr>
        <w:t>Docker</w:t>
      </w:r>
      <w:r>
        <w:rPr>
          <w:rFonts w:ascii="SimSun" w:hAnsi="SimSun" w:eastAsia="SimSun" w:cs="SimSun"/>
          <w:sz w:val="20"/>
          <w:szCs w:val="20"/>
          <w:spacing w:val="-53"/>
        </w:rPr>
        <w:t xml:space="preserve"> </w:t>
      </w:r>
      <w:r>
        <w:rPr>
          <w:rFonts w:ascii="SimHei" w:hAnsi="SimHei" w:eastAsia="SimHei" w:cs="SimHei"/>
          <w:sz w:val="20"/>
          <w:szCs w:val="20"/>
          <w:b/>
          <w:bCs/>
          <w:spacing w:val="-17"/>
        </w:rPr>
        <w:t>容器相关的命令列表</w:t>
      </w:r>
    </w:p>
    <w:p>
      <w:pPr>
        <w:spacing w:line="97" w:lineRule="exact"/>
        <w:rPr/>
      </w:pPr>
      <w:r/>
    </w:p>
    <w:tbl>
      <w:tblPr>
        <w:tblStyle w:val="TableNormal"/>
        <w:tblW w:w="8240" w:type="dxa"/>
        <w:tblInd w:w="5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40"/>
        <w:gridCol w:w="3220"/>
        <w:gridCol w:w="3580"/>
      </w:tblGrid>
      <w:tr>
        <w:trPr>
          <w:trHeight w:val="305" w:hRule="atLeast"/>
        </w:trPr>
        <w:tc>
          <w:tcPr>
            <w:tcW w:w="1440" w:type="dxa"/>
            <w:vAlign w:val="top"/>
            <w:tcBorders>
              <w:left w:val="nil"/>
            </w:tcBorders>
          </w:tcPr>
          <w:p>
            <w:pPr>
              <w:pStyle w:val="TableText"/>
              <w:ind w:left="559"/>
              <w:spacing w:before="70" w:line="219" w:lineRule="auto"/>
              <w:rPr/>
            </w:pPr>
            <w:r>
              <w:rPr>
                <w:spacing w:val="-2"/>
              </w:rPr>
              <w:t>命令</w:t>
            </w:r>
          </w:p>
        </w:tc>
        <w:tc>
          <w:tcPr>
            <w:tcW w:w="3220" w:type="dxa"/>
            <w:vAlign w:val="top"/>
          </w:tcPr>
          <w:p>
            <w:pPr>
              <w:pStyle w:val="TableText"/>
              <w:ind w:left="1305"/>
              <w:spacing w:before="71" w:line="219" w:lineRule="auto"/>
              <w:rPr/>
            </w:pPr>
            <w:r>
              <w:rPr>
                <w:spacing w:val="-2"/>
              </w:rPr>
              <w:t>使用方法</w:t>
            </w:r>
          </w:p>
        </w:tc>
        <w:tc>
          <w:tcPr>
            <w:tcW w:w="3580" w:type="dxa"/>
            <w:vAlign w:val="top"/>
            <w:tcBorders>
              <w:right w:val="nil"/>
            </w:tcBorders>
          </w:tcPr>
          <w:p>
            <w:pPr>
              <w:pStyle w:val="TableText"/>
              <w:ind w:left="1614"/>
              <w:spacing w:before="72" w:line="221" w:lineRule="auto"/>
              <w:rPr/>
            </w:pPr>
            <w:r>
              <w:rPr>
                <w:spacing w:val="-3"/>
              </w:rPr>
              <w:t>功能</w:t>
            </w:r>
          </w:p>
        </w:tc>
      </w:tr>
      <w:tr>
        <w:trPr>
          <w:trHeight w:val="389" w:hRule="atLeast"/>
        </w:trPr>
        <w:tc>
          <w:tcPr>
            <w:tcW w:w="1440" w:type="dxa"/>
            <w:vAlign w:val="top"/>
            <w:tcBorders>
              <w:left w:val="nil"/>
            </w:tcBorders>
          </w:tcPr>
          <w:p>
            <w:pPr>
              <w:pStyle w:val="TableText"/>
              <w:ind w:left="600"/>
              <w:spacing w:before="192" w:line="124" w:lineRule="exact"/>
              <w:rPr/>
            </w:pPr>
            <w:r>
              <w:rPr>
                <w:spacing w:val="-2"/>
              </w:rPr>
              <w:t>run</w:t>
            </w:r>
          </w:p>
        </w:tc>
        <w:tc>
          <w:tcPr>
            <w:tcW w:w="3220" w:type="dxa"/>
            <w:vAlign w:val="top"/>
          </w:tcPr>
          <w:p>
            <w:pPr>
              <w:pStyle w:val="TableText"/>
              <w:ind w:left="284"/>
              <w:spacing w:before="121" w:line="224" w:lineRule="auto"/>
              <w:rPr/>
            </w:pPr>
            <w:r>
              <w:rPr>
                <w:spacing w:val="-2"/>
              </w:rPr>
              <w:t>docker run</w:t>
            </w:r>
            <w:r>
              <w:rPr>
                <w:spacing w:val="39"/>
              </w:rPr>
              <w:t xml:space="preserve"> </w:t>
            </w:r>
            <w:r>
              <w:rPr>
                <w:spacing w:val="-2"/>
              </w:rPr>
              <w:t>[OPTIONS]IMAGE</w:t>
            </w:r>
          </w:p>
        </w:tc>
        <w:tc>
          <w:tcPr>
            <w:tcW w:w="3580" w:type="dxa"/>
            <w:vAlign w:val="top"/>
            <w:tcBorders>
              <w:right w:val="nil"/>
            </w:tcBorders>
          </w:tcPr>
          <w:p>
            <w:pPr>
              <w:pStyle w:val="TableText"/>
              <w:ind w:left="275"/>
              <w:spacing w:before="116" w:line="219" w:lineRule="auto"/>
              <w:rPr/>
            </w:pPr>
            <w:r>
              <w:rPr>
                <w:spacing w:val="-1"/>
              </w:rPr>
              <w:t>从镜像中运行一个容器</w:t>
            </w:r>
          </w:p>
        </w:tc>
      </w:tr>
      <w:tr>
        <w:trPr>
          <w:trHeight w:val="389" w:hRule="atLeast"/>
        </w:trPr>
        <w:tc>
          <w:tcPr>
            <w:tcW w:w="1440" w:type="dxa"/>
            <w:vAlign w:val="top"/>
            <w:tcBorders>
              <w:left w:val="nil"/>
            </w:tcBorders>
          </w:tcPr>
          <w:p>
            <w:pPr>
              <w:pStyle w:val="TableText"/>
              <w:spacing w:before="113" w:line="214" w:lineRule="auto"/>
              <w:jc w:val="right"/>
              <w:rPr/>
            </w:pPr>
            <w:r>
              <w:rPr>
                <w:spacing w:val="-2"/>
              </w:rPr>
              <w:t>start/stop/restart</w:t>
            </w:r>
          </w:p>
        </w:tc>
        <w:tc>
          <w:tcPr>
            <w:tcW w:w="3220" w:type="dxa"/>
            <w:vAlign w:val="top"/>
          </w:tcPr>
          <w:p>
            <w:pPr>
              <w:pStyle w:val="TableText"/>
              <w:ind w:left="274"/>
              <w:spacing w:before="113" w:line="214" w:lineRule="auto"/>
              <w:rPr/>
            </w:pPr>
            <w:r>
              <w:rPr/>
              <w:t>docker start/stop/restart</w:t>
            </w:r>
            <w:r>
              <w:rPr>
                <w:spacing w:val="-1"/>
              </w:rPr>
              <w:t xml:space="preserve"> CONTAINER</w:t>
            </w:r>
          </w:p>
        </w:tc>
        <w:tc>
          <w:tcPr>
            <w:tcW w:w="3580" w:type="dxa"/>
            <w:vAlign w:val="top"/>
            <w:tcBorders>
              <w:right w:val="nil"/>
            </w:tcBorders>
          </w:tcPr>
          <w:p>
            <w:pPr>
              <w:pStyle w:val="TableText"/>
              <w:ind w:left="275"/>
              <w:spacing w:before="118" w:line="220" w:lineRule="auto"/>
              <w:rPr/>
            </w:pPr>
            <w:r>
              <w:rPr>
                <w:spacing w:val="-1"/>
              </w:rPr>
              <w:t>开始、暂停、重启容器</w:t>
            </w:r>
          </w:p>
        </w:tc>
      </w:tr>
      <w:tr>
        <w:trPr>
          <w:trHeight w:val="389" w:hRule="atLeast"/>
        </w:trPr>
        <w:tc>
          <w:tcPr>
            <w:tcW w:w="1440" w:type="dxa"/>
            <w:vAlign w:val="top"/>
            <w:tcBorders>
              <w:left w:val="nil"/>
            </w:tcBorders>
          </w:tcPr>
          <w:p>
            <w:pPr>
              <w:pStyle w:val="TableText"/>
              <w:ind w:left="479"/>
              <w:spacing w:before="134"/>
              <w:rPr/>
            </w:pPr>
            <w:r>
              <w:rPr>
                <w:spacing w:val="-1"/>
              </w:rPr>
              <w:t>attach</w:t>
            </w:r>
          </w:p>
        </w:tc>
        <w:tc>
          <w:tcPr>
            <w:tcW w:w="3220" w:type="dxa"/>
            <w:vAlign w:val="top"/>
          </w:tcPr>
          <w:p>
            <w:pPr>
              <w:pStyle w:val="TableText"/>
              <w:ind w:left="274"/>
              <w:spacing w:before="123" w:line="224" w:lineRule="auto"/>
              <w:rPr/>
            </w:pPr>
            <w:r>
              <w:rPr>
                <w:spacing w:val="-1"/>
              </w:rPr>
              <w:t>docker attach</w:t>
            </w:r>
            <w:r>
              <w:rPr>
                <w:spacing w:val="31"/>
              </w:rPr>
              <w:t xml:space="preserve"> </w:t>
            </w:r>
            <w:r>
              <w:rPr>
                <w:spacing w:val="-1"/>
              </w:rPr>
              <w:t>[OPTIONS]</w:t>
            </w:r>
            <w:r>
              <w:rPr>
                <w:spacing w:val="-2"/>
              </w:rPr>
              <w:t>CONTAINER</w:t>
            </w:r>
          </w:p>
        </w:tc>
        <w:tc>
          <w:tcPr>
            <w:tcW w:w="3580" w:type="dxa"/>
            <w:vAlign w:val="top"/>
            <w:tcBorders>
              <w:right w:val="nil"/>
            </w:tcBorders>
          </w:tcPr>
          <w:p>
            <w:pPr>
              <w:pStyle w:val="TableText"/>
              <w:ind w:left="275"/>
              <w:spacing w:before="119" w:line="220" w:lineRule="auto"/>
              <w:rPr/>
            </w:pPr>
            <w:r>
              <w:rPr>
                <w:spacing w:val="-1"/>
              </w:rPr>
              <w:t>进入正在后台运行的容器</w:t>
            </w:r>
          </w:p>
        </w:tc>
      </w:tr>
      <w:tr>
        <w:trPr>
          <w:trHeight w:val="389" w:hRule="atLeast"/>
        </w:trPr>
        <w:tc>
          <w:tcPr>
            <w:tcW w:w="1440" w:type="dxa"/>
            <w:vAlign w:val="top"/>
            <w:tcBorders>
              <w:left w:val="nil"/>
            </w:tcBorders>
          </w:tcPr>
          <w:p>
            <w:pPr>
              <w:pStyle w:val="TableText"/>
              <w:ind w:left="519"/>
              <w:spacing w:before="135"/>
              <w:rPr/>
            </w:pPr>
            <w:r>
              <w:rPr>
                <w:spacing w:val="-1"/>
              </w:rPr>
              <w:t>build</w:t>
            </w:r>
          </w:p>
        </w:tc>
        <w:tc>
          <w:tcPr>
            <w:tcW w:w="3220" w:type="dxa"/>
            <w:vAlign w:val="top"/>
          </w:tcPr>
          <w:p>
            <w:pPr>
              <w:pStyle w:val="TableText"/>
              <w:ind w:left="264"/>
              <w:spacing w:before="124" w:line="224" w:lineRule="auto"/>
              <w:rPr/>
            </w:pPr>
            <w:r>
              <w:rPr>
                <w:spacing w:val="-2"/>
              </w:rPr>
              <w:t>docker build</w:t>
            </w:r>
            <w:r>
              <w:rPr>
                <w:spacing w:val="41"/>
                <w:w w:val="101"/>
              </w:rPr>
              <w:t xml:space="preserve"> </w:t>
            </w:r>
            <w:r>
              <w:rPr>
                <w:spacing w:val="-2"/>
              </w:rPr>
              <w:t>[OPTIONS]PATH</w:t>
            </w:r>
          </w:p>
        </w:tc>
        <w:tc>
          <w:tcPr>
            <w:tcW w:w="3580" w:type="dxa"/>
            <w:vAlign w:val="top"/>
            <w:tcBorders>
              <w:right w:val="nil"/>
            </w:tcBorders>
          </w:tcPr>
          <w:p>
            <w:pPr>
              <w:pStyle w:val="TableText"/>
              <w:ind w:left="275"/>
              <w:spacing w:before="114" w:line="214" w:lineRule="auto"/>
              <w:rPr/>
            </w:pPr>
            <w:r>
              <w:rPr>
                <w:spacing w:val="-1"/>
              </w:rPr>
              <w:t>从Dockerfile中构建新的Image</w:t>
            </w:r>
          </w:p>
        </w:tc>
      </w:tr>
      <w:tr>
        <w:trPr>
          <w:trHeight w:val="779" w:hRule="atLeast"/>
        </w:trPr>
        <w:tc>
          <w:tcPr>
            <w:tcW w:w="1440" w:type="dxa"/>
            <w:vAlign w:val="top"/>
            <w:tcBorders>
              <w:left w:val="nil"/>
            </w:tcBorders>
          </w:tcPr>
          <w:p>
            <w:pPr>
              <w:spacing w:line="252" w:lineRule="auto"/>
              <w:rPr>
                <w:rFonts w:ascii="Arial"/>
                <w:sz w:val="21"/>
              </w:rPr>
            </w:pPr>
            <w:r/>
          </w:p>
          <w:p>
            <w:pPr>
              <w:pStyle w:val="TableText"/>
              <w:ind w:left="440"/>
              <w:spacing w:before="52" w:line="214" w:lineRule="auto"/>
              <w:rPr/>
            </w:pPr>
            <w:r>
              <w:rPr>
                <w:spacing w:val="-3"/>
              </w:rPr>
              <w:t>inspect</w:t>
            </w:r>
          </w:p>
        </w:tc>
        <w:tc>
          <w:tcPr>
            <w:tcW w:w="3220" w:type="dxa"/>
            <w:vAlign w:val="top"/>
          </w:tcPr>
          <w:p>
            <w:pPr>
              <w:pStyle w:val="TableText"/>
              <w:ind w:left="115" w:right="494" w:firstLine="210"/>
              <w:spacing w:before="192" w:line="246" w:lineRule="auto"/>
              <w:rPr/>
            </w:pPr>
            <w:r>
              <w:rPr>
                <w:spacing w:val="-1"/>
              </w:rPr>
              <w:t>docker inspect</w:t>
            </w:r>
            <w:r>
              <w:rPr>
                <w:spacing w:val="18"/>
              </w:rPr>
              <w:t xml:space="preserve"> </w:t>
            </w:r>
            <w:r>
              <w:rPr>
                <w:spacing w:val="-1"/>
              </w:rPr>
              <w:t>CONTAINER|IMAGE</w:t>
            </w:r>
            <w:r>
              <w:rPr/>
              <w:t xml:space="preserve"> </w:t>
            </w:r>
            <w:r>
              <w:rPr>
                <w:spacing w:val="-2"/>
              </w:rPr>
              <w:t>[CONTAINER|IMAGE..]</w:t>
            </w:r>
          </w:p>
        </w:tc>
        <w:tc>
          <w:tcPr>
            <w:tcW w:w="3580" w:type="dxa"/>
            <w:vAlign w:val="top"/>
            <w:tcBorders>
              <w:right w:val="nil"/>
            </w:tcBorders>
          </w:tcPr>
          <w:p>
            <w:pPr>
              <w:pStyle w:val="TableText"/>
              <w:ind w:left="275" w:right="178" w:firstLine="9"/>
              <w:spacing w:before="195" w:line="257" w:lineRule="auto"/>
              <w:rPr/>
            </w:pPr>
            <w:r>
              <w:rPr>
                <w:spacing w:val="-1"/>
              </w:rPr>
              <w:t>查看容器运行时详细信息，了解一个Image或</w:t>
            </w:r>
            <w:r>
              <w:rPr>
                <w:spacing w:val="12"/>
              </w:rPr>
              <w:t xml:space="preserve"> </w:t>
            </w:r>
            <w:r>
              <w:rPr>
                <w:spacing w:val="-1"/>
              </w:rPr>
              <w:t>者Container的完整构建信息</w:t>
            </w:r>
          </w:p>
        </w:tc>
      </w:tr>
      <w:tr>
        <w:trPr>
          <w:trHeight w:val="789" w:hRule="atLeast"/>
        </w:trPr>
        <w:tc>
          <w:tcPr>
            <w:tcW w:w="1440" w:type="dxa"/>
            <w:vAlign w:val="top"/>
            <w:tcBorders>
              <w:left w:val="nil"/>
            </w:tcBorders>
          </w:tcPr>
          <w:p>
            <w:pPr>
              <w:spacing w:line="283" w:lineRule="auto"/>
              <w:rPr>
                <w:rFonts w:ascii="Arial"/>
                <w:sz w:val="21"/>
              </w:rPr>
            </w:pPr>
            <w:r/>
          </w:p>
          <w:p>
            <w:pPr>
              <w:pStyle w:val="TableText"/>
              <w:ind w:left="559"/>
              <w:spacing w:before="52" w:line="241" w:lineRule="auto"/>
              <w:rPr/>
            </w:pPr>
            <w:r>
              <w:rPr>
                <w:spacing w:val="-1"/>
              </w:rPr>
              <w:t>kill</w:t>
            </w:r>
          </w:p>
        </w:tc>
        <w:tc>
          <w:tcPr>
            <w:tcW w:w="3220" w:type="dxa"/>
            <w:vAlign w:val="top"/>
          </w:tcPr>
          <w:p>
            <w:pPr>
              <w:pStyle w:val="TableText"/>
              <w:ind w:left="115" w:right="524" w:firstLine="179"/>
              <w:spacing w:before="195" w:line="274" w:lineRule="auto"/>
              <w:rPr/>
            </w:pPr>
            <w:r>
              <w:rPr>
                <w:spacing w:val="-2"/>
              </w:rPr>
              <w:t>docker kill</w:t>
            </w:r>
            <w:r>
              <w:rPr>
                <w:spacing w:val="47"/>
              </w:rPr>
              <w:t xml:space="preserve"> </w:t>
            </w:r>
            <w:r>
              <w:rPr>
                <w:spacing w:val="-2"/>
              </w:rPr>
              <w:t>[OPTIONS]CONTAINER</w:t>
            </w:r>
            <w:r>
              <w:rPr/>
              <w:t xml:space="preserve"> </w:t>
            </w:r>
            <w:r>
              <w:rPr>
                <w:spacing w:val="-3"/>
              </w:rPr>
              <w:t>[CONTAINER...]</w:t>
            </w:r>
          </w:p>
        </w:tc>
        <w:tc>
          <w:tcPr>
            <w:tcW w:w="3580" w:type="dxa"/>
            <w:vAlign w:val="top"/>
            <w:tcBorders>
              <w:right w:val="nil"/>
            </w:tcBorders>
          </w:tcPr>
          <w:p>
            <w:pPr>
              <w:spacing w:line="268" w:lineRule="auto"/>
              <w:rPr>
                <w:rFonts w:ascii="Arial"/>
                <w:sz w:val="21"/>
              </w:rPr>
            </w:pPr>
            <w:r/>
          </w:p>
          <w:p>
            <w:pPr>
              <w:pStyle w:val="TableText"/>
              <w:ind w:left="275"/>
              <w:spacing w:before="52" w:line="219" w:lineRule="auto"/>
              <w:rPr/>
            </w:pPr>
            <w:r>
              <w:rPr>
                <w:spacing w:val="-2"/>
              </w:rPr>
              <w:t>杀死容器的进程</w:t>
            </w:r>
          </w:p>
        </w:tc>
      </w:tr>
      <w:tr>
        <w:trPr>
          <w:trHeight w:val="389" w:hRule="atLeast"/>
        </w:trPr>
        <w:tc>
          <w:tcPr>
            <w:tcW w:w="1440" w:type="dxa"/>
            <w:vAlign w:val="top"/>
            <w:tcBorders>
              <w:left w:val="nil"/>
            </w:tcBorders>
          </w:tcPr>
          <w:p>
            <w:pPr>
              <w:pStyle w:val="TableText"/>
              <w:ind w:left="640"/>
              <w:spacing w:before="179" w:line="122" w:lineRule="exact"/>
              <w:rPr/>
            </w:pPr>
            <w:r>
              <w:rPr>
                <w:spacing w:val="-2"/>
                <w:position w:val="1"/>
              </w:rPr>
              <w:t>ps</w:t>
            </w:r>
          </w:p>
        </w:tc>
        <w:tc>
          <w:tcPr>
            <w:tcW w:w="3220" w:type="dxa"/>
            <w:vAlign w:val="top"/>
          </w:tcPr>
          <w:p>
            <w:pPr>
              <w:pStyle w:val="TableText"/>
              <w:ind w:left="274"/>
              <w:spacing w:before="118" w:line="214" w:lineRule="auto"/>
              <w:rPr/>
            </w:pPr>
            <w:r>
              <w:rPr>
                <w:spacing w:val="-4"/>
              </w:rPr>
              <w:t>docker</w:t>
            </w:r>
            <w:r>
              <w:rPr>
                <w:spacing w:val="27"/>
              </w:rPr>
              <w:t xml:space="preserve"> </w:t>
            </w:r>
            <w:r>
              <w:rPr>
                <w:spacing w:val="-4"/>
              </w:rPr>
              <w:t>ps</w:t>
            </w:r>
            <w:r>
              <w:rPr>
                <w:spacing w:val="51"/>
                <w:w w:val="101"/>
              </w:rPr>
              <w:t xml:space="preserve"> </w:t>
            </w:r>
            <w:r>
              <w:rPr>
                <w:spacing w:val="-4"/>
              </w:rPr>
              <w:t>[-a]</w:t>
            </w:r>
          </w:p>
        </w:tc>
        <w:tc>
          <w:tcPr>
            <w:tcW w:w="3580" w:type="dxa"/>
            <w:vAlign w:val="top"/>
            <w:tcBorders>
              <w:right w:val="nil"/>
            </w:tcBorders>
          </w:tcPr>
          <w:p>
            <w:pPr>
              <w:pStyle w:val="TableText"/>
              <w:ind w:left="275"/>
              <w:spacing w:before="122" w:line="219" w:lineRule="auto"/>
              <w:rPr/>
            </w:pPr>
            <w:r>
              <w:rPr>
                <w:spacing w:val="-7"/>
              </w:rPr>
              <w:t>查看正在运行的容器，</w:t>
            </w:r>
            <w:r>
              <w:rPr>
                <w:spacing w:val="43"/>
                <w:w w:val="101"/>
              </w:rPr>
              <w:t xml:space="preserve"> </w:t>
            </w:r>
            <w:r>
              <w:rPr>
                <w:spacing w:val="-7"/>
              </w:rPr>
              <w:t>-a查看全部的容器</w:t>
            </w:r>
          </w:p>
        </w:tc>
      </w:tr>
      <w:tr>
        <w:trPr>
          <w:trHeight w:val="389" w:hRule="atLeast"/>
        </w:trPr>
        <w:tc>
          <w:tcPr>
            <w:tcW w:w="1440" w:type="dxa"/>
            <w:vAlign w:val="top"/>
            <w:tcBorders>
              <w:left w:val="nil"/>
            </w:tcBorders>
          </w:tcPr>
          <w:p>
            <w:pPr>
              <w:pStyle w:val="TableText"/>
              <w:ind w:left="660"/>
              <w:spacing w:before="199" w:line="92" w:lineRule="exact"/>
              <w:rPr>
                <w:sz w:val="12"/>
                <w:szCs w:val="12"/>
              </w:rPr>
            </w:pPr>
            <w:r>
              <w:rPr>
                <w:sz w:val="12"/>
                <w:szCs w:val="12"/>
                <w:spacing w:val="-1"/>
              </w:rPr>
              <w:t>rm</w:t>
            </w:r>
          </w:p>
        </w:tc>
        <w:tc>
          <w:tcPr>
            <w:tcW w:w="3220" w:type="dxa"/>
            <w:vAlign w:val="top"/>
          </w:tcPr>
          <w:p>
            <w:pPr>
              <w:pStyle w:val="TableText"/>
              <w:ind w:left="274"/>
              <w:spacing w:before="128" w:line="224" w:lineRule="auto"/>
              <w:rPr/>
            </w:pPr>
            <w:r>
              <w:rPr>
                <w:spacing w:val="-2"/>
              </w:rPr>
              <w:t>docker rm</w:t>
            </w:r>
            <w:r>
              <w:rPr>
                <w:spacing w:val="45"/>
              </w:rPr>
              <w:t xml:space="preserve"> </w:t>
            </w:r>
            <w:r>
              <w:rPr>
                <w:spacing w:val="-2"/>
              </w:rPr>
              <w:t>[OPTIONS]CONTAINER</w:t>
            </w:r>
          </w:p>
        </w:tc>
        <w:tc>
          <w:tcPr>
            <w:tcW w:w="3580" w:type="dxa"/>
            <w:vAlign w:val="top"/>
            <w:tcBorders>
              <w:right w:val="nil"/>
            </w:tcBorders>
          </w:tcPr>
          <w:p>
            <w:pPr>
              <w:pStyle w:val="TableText"/>
              <w:ind w:left="275"/>
              <w:spacing w:before="123" w:line="219" w:lineRule="auto"/>
              <w:rPr/>
            </w:pPr>
            <w:r>
              <w:rPr>
                <w:spacing w:val="-2"/>
              </w:rPr>
              <w:t>移除容器</w:t>
            </w:r>
          </w:p>
        </w:tc>
      </w:tr>
      <w:tr>
        <w:trPr>
          <w:trHeight w:val="389" w:hRule="atLeast"/>
        </w:trPr>
        <w:tc>
          <w:tcPr>
            <w:tcW w:w="1440" w:type="dxa"/>
            <w:vAlign w:val="top"/>
            <w:tcBorders>
              <w:left w:val="nil"/>
            </w:tcBorders>
          </w:tcPr>
          <w:p>
            <w:pPr>
              <w:pStyle w:val="TableText"/>
              <w:ind w:left="600"/>
              <w:spacing w:before="120" w:line="214" w:lineRule="auto"/>
              <w:rPr/>
            </w:pPr>
            <w:r>
              <w:rPr>
                <w:spacing w:val="-3"/>
              </w:rPr>
              <w:t>top</w:t>
            </w:r>
          </w:p>
        </w:tc>
        <w:tc>
          <w:tcPr>
            <w:tcW w:w="3220" w:type="dxa"/>
            <w:vAlign w:val="top"/>
          </w:tcPr>
          <w:p>
            <w:pPr>
              <w:pStyle w:val="TableText"/>
              <w:ind w:left="284"/>
              <w:spacing w:before="120" w:line="214" w:lineRule="auto"/>
              <w:rPr/>
            </w:pPr>
            <w:r>
              <w:rPr>
                <w:spacing w:val="-2"/>
              </w:rPr>
              <w:t>docker</w:t>
            </w:r>
            <w:r>
              <w:rPr>
                <w:spacing w:val="34"/>
              </w:rPr>
              <w:t xml:space="preserve"> </w:t>
            </w:r>
            <w:r>
              <w:rPr>
                <w:spacing w:val="-2"/>
              </w:rPr>
              <w:t>top CONTAINER</w:t>
            </w:r>
            <w:r>
              <w:rPr>
                <w:spacing w:val="41"/>
              </w:rPr>
              <w:t xml:space="preserve"> </w:t>
            </w:r>
            <w:r>
              <w:rPr>
                <w:spacing w:val="-2"/>
              </w:rPr>
              <w:t>[ps</w:t>
            </w:r>
            <w:r>
              <w:rPr>
                <w:spacing w:val="16"/>
              </w:rPr>
              <w:t xml:space="preserve"> </w:t>
            </w:r>
            <w:r>
              <w:rPr>
                <w:spacing w:val="-2"/>
              </w:rPr>
              <w:t>OPTIONS]</w:t>
            </w:r>
          </w:p>
        </w:tc>
        <w:tc>
          <w:tcPr>
            <w:tcW w:w="3580" w:type="dxa"/>
            <w:vAlign w:val="top"/>
            <w:tcBorders>
              <w:right w:val="nil"/>
            </w:tcBorders>
          </w:tcPr>
          <w:p>
            <w:pPr>
              <w:pStyle w:val="TableText"/>
              <w:ind w:left="275"/>
              <w:spacing w:before="124" w:line="219" w:lineRule="auto"/>
              <w:rPr/>
            </w:pPr>
            <w:r>
              <w:rPr>
                <w:spacing w:val="-1"/>
              </w:rPr>
              <w:t>显示容器内部的进程</w:t>
            </w:r>
          </w:p>
        </w:tc>
      </w:tr>
      <w:tr>
        <w:trPr>
          <w:trHeight w:val="784" w:hRule="atLeast"/>
        </w:trPr>
        <w:tc>
          <w:tcPr>
            <w:tcW w:w="1440" w:type="dxa"/>
            <w:vAlign w:val="top"/>
            <w:tcBorders>
              <w:left w:val="nil"/>
            </w:tcBorders>
          </w:tcPr>
          <w:p>
            <w:pPr>
              <w:spacing w:line="277" w:lineRule="auto"/>
              <w:rPr>
                <w:rFonts w:ascii="Arial"/>
                <w:sz w:val="21"/>
              </w:rPr>
            </w:pPr>
            <w:r/>
          </w:p>
          <w:p>
            <w:pPr>
              <w:pStyle w:val="TableText"/>
              <w:ind w:left="519"/>
              <w:spacing w:before="52"/>
              <w:rPr/>
            </w:pPr>
            <w:r>
              <w:rPr>
                <w:spacing w:val="-2"/>
              </w:rPr>
              <w:t>commi</w:t>
            </w:r>
          </w:p>
        </w:tc>
        <w:tc>
          <w:tcPr>
            <w:tcW w:w="3220" w:type="dxa"/>
            <w:vAlign w:val="top"/>
          </w:tcPr>
          <w:p>
            <w:pPr>
              <w:pStyle w:val="TableText"/>
              <w:ind w:left="125" w:right="474" w:firstLine="139"/>
              <w:spacing w:before="220" w:line="262" w:lineRule="auto"/>
              <w:rPr/>
            </w:pPr>
            <w:r>
              <w:rPr>
                <w:spacing w:val="-2"/>
              </w:rPr>
              <w:t>docker commit</w:t>
            </w:r>
            <w:r>
              <w:rPr>
                <w:spacing w:val="49"/>
              </w:rPr>
              <w:t xml:space="preserve"> </w:t>
            </w:r>
            <w:r>
              <w:rPr>
                <w:spacing w:val="-2"/>
              </w:rPr>
              <w:t>[OPTIONS]CONTAIN-</w:t>
            </w:r>
            <w:r>
              <w:rPr/>
              <w:t xml:space="preserve"> </w:t>
            </w:r>
            <w:r>
              <w:rPr>
                <w:spacing w:val="-2"/>
              </w:rPr>
              <w:t>ER</w:t>
            </w:r>
            <w:r>
              <w:rPr>
                <w:spacing w:val="5"/>
              </w:rPr>
              <w:t xml:space="preserve">      </w:t>
            </w:r>
            <w:r>
              <w:rPr>
                <w:spacing w:val="-2"/>
              </w:rPr>
              <w:t>[REPOSITORY[:TAG]]</w:t>
            </w:r>
          </w:p>
        </w:tc>
        <w:tc>
          <w:tcPr>
            <w:tcW w:w="3580" w:type="dxa"/>
            <w:vAlign w:val="top"/>
            <w:tcBorders>
              <w:right w:val="nil"/>
            </w:tcBorders>
          </w:tcPr>
          <w:p>
            <w:pPr>
              <w:spacing w:line="262" w:lineRule="auto"/>
              <w:rPr>
                <w:rFonts w:ascii="Arial"/>
                <w:sz w:val="21"/>
              </w:rPr>
            </w:pPr>
            <w:r/>
          </w:p>
          <w:p>
            <w:pPr>
              <w:pStyle w:val="TableText"/>
              <w:ind w:left="275"/>
              <w:spacing w:before="52" w:line="219" w:lineRule="auto"/>
              <w:rPr/>
            </w:pPr>
            <w:r>
              <w:rPr>
                <w:spacing w:val="-1"/>
              </w:rPr>
              <w:t>Docker容器转换为Docker镜像</w:t>
            </w:r>
          </w:p>
        </w:tc>
      </w:tr>
    </w:tbl>
    <w:p>
      <w:pPr>
        <w:pStyle w:val="BodyText"/>
        <w:rPr/>
      </w:pPr>
      <w:r/>
    </w:p>
    <w:p>
      <w:pPr>
        <w:sectPr>
          <w:headerReference w:type="default" r:id="rId129"/>
          <w:footerReference w:type="default" r:id="rId130"/>
          <w:pgSz w:w="9520" w:h="14210"/>
          <w:pgMar w:top="1079" w:right="470" w:bottom="391" w:left="170" w:header="509" w:footer="132" w:gutter="0"/>
        </w:sectPr>
        <w:rPr/>
      </w:pPr>
    </w:p>
    <w:p>
      <w:pPr>
        <w:ind w:left="479"/>
        <w:spacing w:before="248" w:line="220" w:lineRule="auto"/>
        <w:rPr>
          <w:rFonts w:ascii="SimSun" w:hAnsi="SimSun" w:eastAsia="SimSun" w:cs="SimSun"/>
          <w:sz w:val="19"/>
          <w:szCs w:val="19"/>
        </w:rPr>
      </w:pPr>
      <w:r>
        <w:rPr>
          <w:rFonts w:ascii="SimSun" w:hAnsi="SimSun" w:eastAsia="SimSun" w:cs="SimSun"/>
          <w:sz w:val="19"/>
          <w:szCs w:val="19"/>
          <w:spacing w:val="20"/>
        </w:rPr>
        <w:t>(1)运行容器</w:t>
      </w:r>
    </w:p>
    <w:p>
      <w:pPr>
        <w:ind w:left="479"/>
        <w:spacing w:before="8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docker   run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-i</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ubuntu:14.04</w:t>
      </w:r>
    </w:p>
    <w:p>
      <w:pPr>
        <w:ind w:left="479"/>
        <w:spacing w:before="59" w:line="350" w:lineRule="exact"/>
        <w:rPr>
          <w:rFonts w:ascii="SimSun" w:hAnsi="SimSun" w:eastAsia="SimSun" w:cs="SimSun"/>
          <w:sz w:val="19"/>
          <w:szCs w:val="19"/>
        </w:rPr>
      </w:pPr>
      <w:r>
        <w:rPr>
          <w:rFonts w:ascii="SimSun" w:hAnsi="SimSun" w:eastAsia="SimSun" w:cs="SimSun"/>
          <w:sz w:val="19"/>
          <w:szCs w:val="19"/>
          <w:spacing w:val="11"/>
          <w:position w:val="12"/>
        </w:rPr>
        <w:t>在</w:t>
      </w:r>
      <w:r>
        <w:rPr>
          <w:rFonts w:ascii="SimSun" w:hAnsi="SimSun" w:eastAsia="SimSun" w:cs="SimSun"/>
          <w:sz w:val="19"/>
          <w:szCs w:val="19"/>
          <w:spacing w:val="-18"/>
          <w:position w:val="12"/>
        </w:rPr>
        <w:t xml:space="preserve"> </w:t>
      </w:r>
      <w:r>
        <w:rPr>
          <w:rFonts w:ascii="Times New Roman" w:hAnsi="Times New Roman" w:eastAsia="Times New Roman" w:cs="Times New Roman"/>
          <w:sz w:val="19"/>
          <w:szCs w:val="19"/>
          <w:position w:val="12"/>
        </w:rPr>
        <w:t>ubuntu</w:t>
      </w:r>
      <w:r>
        <w:rPr>
          <w:rFonts w:ascii="Times New Roman" w:hAnsi="Times New Roman" w:eastAsia="Times New Roman" w:cs="Times New Roman"/>
          <w:sz w:val="19"/>
          <w:szCs w:val="19"/>
          <w:spacing w:val="11"/>
          <w:position w:val="12"/>
        </w:rPr>
        <w:t>:14.04     </w:t>
      </w:r>
      <w:r>
        <w:rPr>
          <w:rFonts w:ascii="SimSun" w:hAnsi="SimSun" w:eastAsia="SimSun" w:cs="SimSun"/>
          <w:sz w:val="19"/>
          <w:szCs w:val="19"/>
          <w:spacing w:val="11"/>
          <w:position w:val="12"/>
        </w:rPr>
        <w:t>镜像的基础上开一个具有标准的输入和输出</w:t>
      </w:r>
      <w:r>
        <w:rPr>
          <w:rFonts w:ascii="SimSun" w:hAnsi="SimSun" w:eastAsia="SimSun" w:cs="SimSun"/>
          <w:sz w:val="19"/>
          <w:szCs w:val="19"/>
          <w:spacing w:val="10"/>
          <w:position w:val="12"/>
        </w:rPr>
        <w:t>流，  一个伪终端的容器，</w:t>
      </w:r>
    </w:p>
    <w:p>
      <w:pPr>
        <w:ind w:left="69"/>
        <w:spacing w:line="220" w:lineRule="auto"/>
        <w:rPr>
          <w:rFonts w:ascii="SimSun" w:hAnsi="SimSun" w:eastAsia="SimSun" w:cs="SimSun"/>
          <w:sz w:val="19"/>
          <w:szCs w:val="19"/>
        </w:rPr>
      </w:pPr>
      <w:r>
        <w:rPr>
          <w:rFonts w:ascii="SimSun" w:hAnsi="SimSun" w:eastAsia="SimSun" w:cs="SimSun"/>
          <w:sz w:val="19"/>
          <w:szCs w:val="19"/>
          <w:spacing w:val="10"/>
        </w:rPr>
        <w:t>如图3-1所示，其中957d104932f9</w:t>
      </w:r>
      <w:r>
        <w:rPr>
          <w:rFonts w:ascii="SimSun" w:hAnsi="SimSun" w:eastAsia="SimSun" w:cs="SimSun"/>
          <w:sz w:val="19"/>
          <w:szCs w:val="19"/>
          <w:spacing w:val="59"/>
        </w:rPr>
        <w:t xml:space="preserve"> </w:t>
      </w:r>
      <w:r>
        <w:rPr>
          <w:rFonts w:ascii="SimSun" w:hAnsi="SimSun" w:eastAsia="SimSun" w:cs="SimSun"/>
          <w:sz w:val="19"/>
          <w:szCs w:val="19"/>
          <w:spacing w:val="10"/>
        </w:rPr>
        <w:t>为此容器的</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ID</w:t>
      </w:r>
      <w:r>
        <w:rPr>
          <w:rFonts w:ascii="SimSun" w:hAnsi="SimSun" w:eastAsia="SimSun" w:cs="SimSun"/>
          <w:sz w:val="19"/>
          <w:szCs w:val="19"/>
          <w:spacing w:val="10"/>
        </w:rPr>
        <w:t>。</w:t>
      </w:r>
    </w:p>
    <w:p>
      <w:pPr>
        <w:spacing w:before="28"/>
        <w:rPr/>
      </w:pPr>
      <w:r/>
    </w:p>
    <w:tbl>
      <w:tblPr>
        <w:tblStyle w:val="TableNormal"/>
        <w:tblW w:w="6019" w:type="dxa"/>
        <w:tblInd w:w="11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64"/>
        <w:gridCol w:w="1378"/>
        <w:gridCol w:w="2677"/>
      </w:tblGrid>
      <w:tr>
        <w:trPr>
          <w:trHeight w:val="186" w:hRule="atLeast"/>
        </w:trPr>
        <w:tc>
          <w:tcPr>
            <w:tcW w:w="6019" w:type="dxa"/>
            <w:vAlign w:val="top"/>
            <w:gridSpan w:val="3"/>
            <w:tcBorders>
              <w:bottom w:val="nil"/>
            </w:tcBorders>
          </w:tcPr>
          <w:p>
            <w:pPr>
              <w:pStyle w:val="TableText"/>
              <w:ind w:left="17"/>
              <w:spacing w:before="3" w:line="187" w:lineRule="auto"/>
              <w:rPr>
                <w:sz w:val="17"/>
                <w:szCs w:val="17"/>
              </w:rPr>
            </w:pPr>
            <w:r>
              <w:rPr>
                <w:sz w:val="17"/>
                <w:szCs w:val="17"/>
                <w:b/>
                <w:bCs/>
                <w:spacing w:val="-2"/>
              </w:rPr>
              <w:t>rooteubuntu-jie:/opt/dockerimagesfilet</w:t>
            </w:r>
            <w:r>
              <w:rPr>
                <w:sz w:val="17"/>
                <w:szCs w:val="17"/>
                <w:spacing w:val="-2"/>
              </w:rPr>
              <w:t xml:space="preserve"> </w:t>
            </w:r>
            <w:r>
              <w:rPr>
                <w:sz w:val="17"/>
                <w:szCs w:val="17"/>
                <w:b/>
                <w:bCs/>
                <w:spacing w:val="-2"/>
              </w:rPr>
              <w:t>docker</w:t>
            </w:r>
            <w:r>
              <w:rPr>
                <w:sz w:val="17"/>
                <w:szCs w:val="17"/>
                <w:spacing w:val="-2"/>
              </w:rPr>
              <w:t xml:space="preserve"> </w:t>
            </w:r>
            <w:r>
              <w:rPr>
                <w:sz w:val="17"/>
                <w:szCs w:val="17"/>
                <w:b/>
                <w:bCs/>
                <w:spacing w:val="-2"/>
              </w:rPr>
              <w:t>run</w:t>
            </w:r>
            <w:r>
              <w:rPr>
                <w:sz w:val="17"/>
                <w:szCs w:val="17"/>
                <w:spacing w:val="-2"/>
              </w:rPr>
              <w:t xml:space="preserve"> </w:t>
            </w:r>
            <w:r>
              <w:rPr>
                <w:sz w:val="17"/>
                <w:szCs w:val="17"/>
                <w:b/>
                <w:bCs/>
                <w:spacing w:val="-2"/>
              </w:rPr>
              <w:t>-i</w:t>
            </w:r>
            <w:r>
              <w:rPr>
                <w:sz w:val="17"/>
                <w:szCs w:val="17"/>
                <w:spacing w:val="-2"/>
              </w:rPr>
              <w:t xml:space="preserve"> </w:t>
            </w:r>
            <w:r>
              <w:rPr>
                <w:sz w:val="17"/>
                <w:szCs w:val="17"/>
                <w:b/>
                <w:bCs/>
                <w:spacing w:val="-2"/>
              </w:rPr>
              <w:t>-t</w:t>
            </w:r>
            <w:r>
              <w:rPr>
                <w:sz w:val="17"/>
                <w:szCs w:val="17"/>
                <w:spacing w:val="-2"/>
              </w:rPr>
              <w:t xml:space="preserve"> </w:t>
            </w:r>
            <w:r>
              <w:rPr>
                <w:sz w:val="17"/>
                <w:szCs w:val="17"/>
                <w:b/>
                <w:bCs/>
                <w:spacing w:val="-2"/>
              </w:rPr>
              <w:t>ubuntu:14.04</w:t>
            </w:r>
          </w:p>
        </w:tc>
      </w:tr>
      <w:tr>
        <w:trPr>
          <w:trHeight w:val="564" w:hRule="atLeast"/>
        </w:trPr>
        <w:tc>
          <w:tcPr>
            <w:tcW w:w="1964" w:type="dxa"/>
            <w:vAlign w:val="top"/>
            <w:tcBorders>
              <w:right w:val="nil"/>
              <w:top w:val="nil"/>
            </w:tcBorders>
          </w:tcPr>
          <w:p>
            <w:pPr>
              <w:pStyle w:val="TableText"/>
              <w:ind w:left="17"/>
              <w:spacing w:before="17" w:line="199" w:lineRule="auto"/>
              <w:rPr>
                <w:sz w:val="17"/>
                <w:szCs w:val="17"/>
              </w:rPr>
            </w:pPr>
            <w:r>
              <w:rPr>
                <w:sz w:val="17"/>
                <w:szCs w:val="17"/>
                <w:b/>
                <w:bCs/>
                <w:spacing w:val="-2"/>
              </w:rPr>
              <w:t>root0957d104932f9:/*</w:t>
            </w:r>
            <w:r>
              <w:rPr>
                <w:sz w:val="17"/>
                <w:szCs w:val="17"/>
                <w:b/>
                <w:bCs/>
                <w:spacing w:val="-3"/>
              </w:rPr>
              <w:t>1s</w:t>
            </w:r>
          </w:p>
          <w:p>
            <w:pPr>
              <w:pStyle w:val="TableText"/>
              <w:ind w:left="14" w:right="113"/>
              <w:spacing w:before="1" w:line="181" w:lineRule="auto"/>
              <w:rPr>
                <w:sz w:val="17"/>
                <w:szCs w:val="17"/>
              </w:rPr>
            </w:pPr>
            <w:r>
              <w:rPr>
                <w:sz w:val="15"/>
                <w:szCs w:val="15"/>
                <w:spacing w:val="-2"/>
                <w:position w:val="-2"/>
              </w:rPr>
              <w:t>bin   </w:t>
            </w:r>
            <w:r>
              <w:rPr>
                <w:sz w:val="17"/>
                <w:szCs w:val="17"/>
                <w:spacing w:val="-2"/>
              </w:rPr>
              <w:t>dev</w:t>
            </w:r>
            <w:r>
              <w:rPr>
                <w:sz w:val="17"/>
                <w:szCs w:val="17"/>
                <w:spacing w:val="11"/>
              </w:rPr>
              <w:t xml:space="preserve">  </w:t>
            </w:r>
            <w:r>
              <w:rPr>
                <w:sz w:val="17"/>
                <w:szCs w:val="17"/>
                <w:spacing w:val="-2"/>
              </w:rPr>
              <w:t>home</w:t>
            </w:r>
            <w:r>
              <w:rPr>
                <w:sz w:val="17"/>
                <w:szCs w:val="17"/>
                <w:spacing w:val="16"/>
              </w:rPr>
              <w:t xml:space="preserve">  </w:t>
            </w:r>
            <w:r>
              <w:rPr>
                <w:sz w:val="17"/>
                <w:szCs w:val="17"/>
                <w:spacing w:val="-2"/>
              </w:rPr>
              <w:t>lib64</w:t>
            </w:r>
            <w:r>
              <w:rPr>
                <w:sz w:val="17"/>
                <w:szCs w:val="17"/>
                <w:spacing w:val="1"/>
              </w:rPr>
              <w:t xml:space="preserve"> </w:t>
            </w:r>
            <w:r>
              <w:rPr>
                <w:sz w:val="15"/>
                <w:szCs w:val="15"/>
                <w:spacing w:val="-2"/>
              </w:rPr>
              <w:t>boot</w:t>
            </w:r>
            <w:r>
              <w:rPr>
                <w:sz w:val="15"/>
                <w:szCs w:val="15"/>
                <w:spacing w:val="66"/>
                <w:w w:val="101"/>
              </w:rPr>
              <w:t xml:space="preserve"> </w:t>
            </w:r>
            <w:r>
              <w:rPr>
                <w:sz w:val="15"/>
                <w:szCs w:val="15"/>
                <w:spacing w:val="-2"/>
              </w:rPr>
              <w:t>etc</w:t>
            </w:r>
            <w:r>
              <w:rPr>
                <w:sz w:val="15"/>
                <w:szCs w:val="15"/>
                <w:spacing w:val="65"/>
              </w:rPr>
              <w:t xml:space="preserve"> </w:t>
            </w:r>
            <w:r>
              <w:rPr>
                <w:sz w:val="15"/>
                <w:szCs w:val="15"/>
                <w:spacing w:val="-2"/>
              </w:rPr>
              <w:t>lib     </w:t>
            </w:r>
            <w:r>
              <w:rPr>
                <w:sz w:val="17"/>
                <w:szCs w:val="17"/>
                <w:spacing w:val="-2"/>
                <w:position w:val="1"/>
              </w:rPr>
              <w:t>media</w:t>
            </w:r>
          </w:p>
        </w:tc>
        <w:tc>
          <w:tcPr>
            <w:tcW w:w="1378" w:type="dxa"/>
            <w:vAlign w:val="top"/>
            <w:tcBorders>
              <w:left w:val="nil"/>
              <w:right w:val="nil"/>
              <w:top w:val="nil"/>
            </w:tcBorders>
          </w:tcPr>
          <w:p>
            <w:pPr>
              <w:pStyle w:val="TableText"/>
              <w:ind w:left="151" w:right="85" w:hanging="78"/>
              <w:spacing w:before="200" w:line="192" w:lineRule="auto"/>
              <w:rPr>
                <w:sz w:val="17"/>
                <w:szCs w:val="17"/>
              </w:rPr>
            </w:pPr>
            <w:r>
              <w:rPr>
                <w:sz w:val="17"/>
                <w:szCs w:val="17"/>
                <w:spacing w:val="-2"/>
              </w:rPr>
              <w:t>mnt</w:t>
            </w:r>
            <w:r>
              <w:rPr>
                <w:sz w:val="17"/>
                <w:szCs w:val="17"/>
                <w:spacing w:val="13"/>
              </w:rPr>
              <w:t xml:space="preserve">  </w:t>
            </w:r>
            <w:r>
              <w:rPr>
                <w:sz w:val="17"/>
                <w:szCs w:val="17"/>
                <w:spacing w:val="-2"/>
              </w:rPr>
              <w:t>proc</w:t>
            </w:r>
            <w:r>
              <w:rPr>
                <w:sz w:val="17"/>
                <w:szCs w:val="17"/>
                <w:spacing w:val="10"/>
              </w:rPr>
              <w:t xml:space="preserve">  </w:t>
            </w:r>
            <w:r>
              <w:rPr>
                <w:sz w:val="17"/>
                <w:szCs w:val="17"/>
                <w:spacing w:val="-2"/>
              </w:rPr>
              <w:t>run</w:t>
            </w:r>
            <w:r>
              <w:rPr>
                <w:sz w:val="17"/>
                <w:szCs w:val="17"/>
                <w:spacing w:val="1"/>
              </w:rPr>
              <w:t xml:space="preserve"> </w:t>
            </w:r>
            <w:r>
              <w:rPr>
                <w:sz w:val="17"/>
                <w:szCs w:val="17"/>
                <w:spacing w:val="-3"/>
              </w:rPr>
              <w:t>opt</w:t>
            </w:r>
            <w:r>
              <w:rPr>
                <w:sz w:val="17"/>
                <w:szCs w:val="17"/>
                <w:spacing w:val="-23"/>
              </w:rPr>
              <w:t xml:space="preserve"> </w:t>
            </w:r>
            <w:r>
              <w:rPr>
                <w:sz w:val="17"/>
                <w:szCs w:val="17"/>
                <w:spacing w:val="-3"/>
              </w:rPr>
              <w:t>root</w:t>
            </w:r>
            <w:r>
              <w:rPr>
                <w:sz w:val="17"/>
                <w:szCs w:val="17"/>
                <w:spacing w:val="2"/>
              </w:rPr>
              <w:t xml:space="preserve">  </w:t>
            </w:r>
            <w:r>
              <w:rPr>
                <w:sz w:val="17"/>
                <w:szCs w:val="17"/>
                <w:spacing w:val="-3"/>
              </w:rPr>
              <w:t>sbin</w:t>
            </w:r>
          </w:p>
        </w:tc>
        <w:tc>
          <w:tcPr>
            <w:tcW w:w="2677" w:type="dxa"/>
            <w:vAlign w:val="top"/>
            <w:tcBorders>
              <w:left w:val="nil"/>
              <w:top w:val="nil"/>
            </w:tcBorders>
          </w:tcPr>
          <w:p>
            <w:pPr>
              <w:pStyle w:val="TableText"/>
              <w:ind w:left="87"/>
              <w:spacing w:before="270" w:line="157" w:lineRule="auto"/>
              <w:rPr>
                <w:sz w:val="17"/>
                <w:szCs w:val="17"/>
              </w:rPr>
            </w:pPr>
            <w:r>
              <w:rPr>
                <w:sz w:val="15"/>
                <w:szCs w:val="15"/>
                <w:spacing w:val="-2"/>
              </w:rPr>
              <w:t>SrV</w:t>
            </w:r>
            <w:r>
              <w:rPr>
                <w:sz w:val="15"/>
                <w:szCs w:val="15"/>
                <w:spacing w:val="1"/>
              </w:rPr>
              <w:t xml:space="preserve">        </w:t>
            </w:r>
            <w:r>
              <w:rPr>
                <w:sz w:val="17"/>
                <w:szCs w:val="17"/>
                <w:spacing w:val="-2"/>
              </w:rPr>
              <w:t>Var</w:t>
            </w:r>
          </w:p>
          <w:p>
            <w:pPr>
              <w:pStyle w:val="TableText"/>
              <w:ind w:left="87"/>
              <w:spacing w:line="138" w:lineRule="exact"/>
              <w:rPr>
                <w:sz w:val="17"/>
                <w:szCs w:val="17"/>
              </w:rPr>
            </w:pPr>
            <w:r>
              <w:rPr>
                <w:sz w:val="15"/>
                <w:szCs w:val="15"/>
                <w:spacing w:val="-2"/>
                <w:position w:val="-1"/>
              </w:rPr>
              <w:t>3y8   </w:t>
            </w:r>
            <w:r>
              <w:rPr>
                <w:sz w:val="17"/>
                <w:szCs w:val="17"/>
                <w:spacing w:val="-2"/>
                <w:position w:val="-1"/>
              </w:rPr>
              <w:t>usT</w:t>
            </w:r>
          </w:p>
        </w:tc>
      </w:tr>
    </w:tbl>
    <w:p>
      <w:pPr>
        <w:ind w:left="3310"/>
        <w:spacing w:before="253" w:line="219" w:lineRule="auto"/>
        <w:rPr>
          <w:rFonts w:ascii="SimSun" w:hAnsi="SimSun" w:eastAsia="SimSun" w:cs="SimSun"/>
          <w:sz w:val="19"/>
          <w:szCs w:val="19"/>
        </w:rPr>
      </w:pPr>
      <w:r>
        <w:rPr>
          <w:rFonts w:ascii="SimSun" w:hAnsi="SimSun" w:eastAsia="SimSun" w:cs="SimSun"/>
          <w:sz w:val="19"/>
          <w:szCs w:val="19"/>
          <w:spacing w:val="-7"/>
        </w:rPr>
        <w:t>图3-1</w:t>
      </w:r>
      <w:r>
        <w:rPr>
          <w:rFonts w:ascii="SimSun" w:hAnsi="SimSun" w:eastAsia="SimSun" w:cs="SimSun"/>
          <w:sz w:val="19"/>
          <w:szCs w:val="19"/>
          <w:spacing w:val="92"/>
        </w:rPr>
        <w:t xml:space="preserve"> </w:t>
      </w:r>
      <w:r>
        <w:rPr>
          <w:rFonts w:ascii="SimSun" w:hAnsi="SimSun" w:eastAsia="SimSun" w:cs="SimSun"/>
          <w:sz w:val="19"/>
          <w:szCs w:val="19"/>
          <w:spacing w:val="-7"/>
        </w:rPr>
        <w:t>运行一个容器</w:t>
      </w:r>
    </w:p>
    <w:p>
      <w:pPr>
        <w:ind w:left="479"/>
        <w:spacing w:before="165" w:line="220" w:lineRule="auto"/>
        <w:rPr>
          <w:rFonts w:ascii="SimSun" w:hAnsi="SimSun" w:eastAsia="SimSun" w:cs="SimSun"/>
          <w:sz w:val="19"/>
          <w:szCs w:val="19"/>
        </w:rPr>
      </w:pPr>
      <w:r>
        <w:rPr>
          <w:rFonts w:ascii="SimSun" w:hAnsi="SimSun" w:eastAsia="SimSun" w:cs="SimSun"/>
          <w:sz w:val="19"/>
          <w:szCs w:val="19"/>
          <w:spacing w:val="20"/>
        </w:rPr>
        <w:t>(2)暂停容器</w:t>
      </w:r>
    </w:p>
    <w:p>
      <w:pPr>
        <w:ind w:left="479"/>
        <w:spacing w:before="81" w:line="28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docker stop 957d104932f9</w:t>
      </w:r>
    </w:p>
    <w:p>
      <w:pPr>
        <w:ind w:left="479"/>
        <w:spacing w:line="220" w:lineRule="auto"/>
        <w:rPr>
          <w:rFonts w:ascii="SimSun" w:hAnsi="SimSun" w:eastAsia="SimSun" w:cs="SimSun"/>
          <w:sz w:val="19"/>
          <w:szCs w:val="19"/>
        </w:rPr>
      </w:pPr>
      <w:r>
        <w:rPr>
          <w:rFonts w:ascii="SimSun" w:hAnsi="SimSun" w:eastAsia="SimSun" w:cs="SimSun"/>
          <w:sz w:val="19"/>
          <w:szCs w:val="19"/>
          <w:spacing w:val="20"/>
        </w:rPr>
        <w:t>(3)启动容器</w:t>
      </w:r>
    </w:p>
    <w:p>
      <w:pPr>
        <w:ind w:left="479"/>
        <w:spacing w:before="89" w:line="284"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docker  start</w:t>
      </w:r>
      <w:r>
        <w:rPr>
          <w:rFonts w:ascii="Times New Roman" w:hAnsi="Times New Roman" w:eastAsia="Times New Roman" w:cs="Times New Roman"/>
          <w:sz w:val="19"/>
          <w:szCs w:val="19"/>
          <w:spacing w:val="10"/>
          <w:position w:val="9"/>
        </w:rPr>
        <w:t xml:space="preserve">  </w:t>
      </w:r>
      <w:r>
        <w:rPr>
          <w:rFonts w:ascii="Times New Roman" w:hAnsi="Times New Roman" w:eastAsia="Times New Roman" w:cs="Times New Roman"/>
          <w:sz w:val="19"/>
          <w:szCs w:val="19"/>
          <w:spacing w:val="-1"/>
          <w:position w:val="9"/>
        </w:rPr>
        <w:t>957d104932f9</w:t>
      </w:r>
    </w:p>
    <w:p>
      <w:pPr>
        <w:ind w:left="479"/>
        <w:spacing w:line="220" w:lineRule="auto"/>
        <w:rPr>
          <w:rFonts w:ascii="SimSun" w:hAnsi="SimSun" w:eastAsia="SimSun" w:cs="SimSun"/>
          <w:sz w:val="19"/>
          <w:szCs w:val="19"/>
        </w:rPr>
      </w:pPr>
      <w:r>
        <w:rPr>
          <w:rFonts w:ascii="SimSun" w:hAnsi="SimSun" w:eastAsia="SimSun" w:cs="SimSun"/>
          <w:sz w:val="19"/>
          <w:szCs w:val="19"/>
          <w:spacing w:val="20"/>
        </w:rPr>
        <w:t>(4)进入容器</w:t>
      </w:r>
    </w:p>
    <w:p>
      <w:pPr>
        <w:ind w:left="479"/>
        <w:spacing w:before="8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docker</w:t>
      </w:r>
      <w:r>
        <w:rPr>
          <w:rFonts w:ascii="Times New Roman" w:hAnsi="Times New Roman" w:eastAsia="Times New Roman" w:cs="Times New Roman"/>
          <w:sz w:val="19"/>
          <w:szCs w:val="19"/>
          <w:spacing w:val="34"/>
          <w:w w:val="101"/>
        </w:rPr>
        <w:t xml:space="preserve"> </w:t>
      </w:r>
      <w:r>
        <w:rPr>
          <w:rFonts w:ascii="Times New Roman" w:hAnsi="Times New Roman" w:eastAsia="Times New Roman" w:cs="Times New Roman"/>
          <w:sz w:val="19"/>
          <w:szCs w:val="19"/>
          <w:spacing w:val="-1"/>
        </w:rPr>
        <w:t>attach</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spacing w:val="-1"/>
        </w:rPr>
        <w:t>957d104932f9</w:t>
      </w:r>
    </w:p>
    <w:p>
      <w:pPr>
        <w:ind w:left="479"/>
        <w:spacing w:before="120" w:line="220" w:lineRule="auto"/>
        <w:rPr>
          <w:rFonts w:ascii="SimSun" w:hAnsi="SimSun" w:eastAsia="SimSun" w:cs="SimSun"/>
          <w:sz w:val="19"/>
          <w:szCs w:val="19"/>
        </w:rPr>
      </w:pPr>
      <w:r>
        <w:rPr>
          <w:rFonts w:ascii="SimSun" w:hAnsi="SimSun" w:eastAsia="SimSun" w:cs="SimSun"/>
          <w:sz w:val="19"/>
          <w:szCs w:val="19"/>
          <w:spacing w:val="20"/>
        </w:rPr>
        <w:t>启动和进入容器如图3-2所示。</w:t>
      </w:r>
    </w:p>
    <w:p>
      <w:pPr>
        <w:spacing w:before="29"/>
        <w:rPr/>
      </w:pPr>
      <w:r/>
    </w:p>
    <w:tbl>
      <w:tblPr>
        <w:tblStyle w:val="TableNormal"/>
        <w:tblW w:w="5489" w:type="dxa"/>
        <w:tblInd w:w="14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97"/>
        <w:gridCol w:w="540"/>
        <w:gridCol w:w="876"/>
        <w:gridCol w:w="433"/>
        <w:gridCol w:w="1243"/>
      </w:tblGrid>
      <w:tr>
        <w:trPr>
          <w:trHeight w:val="559" w:hRule="atLeast"/>
        </w:trPr>
        <w:tc>
          <w:tcPr>
            <w:tcW w:w="5489" w:type="dxa"/>
            <w:vAlign w:val="top"/>
            <w:gridSpan w:val="5"/>
            <w:tcBorders>
              <w:left w:val="single" w:color="000000" w:sz="4" w:space="0"/>
              <w:right w:val="single" w:color="000000" w:sz="4" w:space="0"/>
              <w:top w:val="single" w:color="000000" w:sz="4" w:space="0"/>
            </w:tcBorders>
          </w:tcPr>
          <w:p>
            <w:pPr>
              <w:pStyle w:val="TableText"/>
              <w:ind w:left="37"/>
              <w:spacing w:before="3" w:line="214" w:lineRule="auto"/>
              <w:rPr/>
            </w:pPr>
            <w:r>
              <w:rPr>
                <w:b/>
                <w:bCs/>
                <w:spacing w:val="-1"/>
              </w:rPr>
              <w:t>rootEubuntu-jie:/opt</w:t>
            </w:r>
            <w:r>
              <w:rPr>
                <w:b/>
                <w:bCs/>
                <w:spacing w:val="-2"/>
              </w:rPr>
              <w:t>/dockerimagesfilef</w:t>
            </w:r>
            <w:r>
              <w:rPr>
                <w:spacing w:val="-2"/>
              </w:rPr>
              <w:t xml:space="preserve"> </w:t>
            </w:r>
            <w:r>
              <w:rPr>
                <w:b/>
                <w:bCs/>
                <w:spacing w:val="-2"/>
              </w:rPr>
              <w:t>docker</w:t>
            </w:r>
            <w:r>
              <w:rPr>
                <w:spacing w:val="-2"/>
              </w:rPr>
              <w:t xml:space="preserve"> </w:t>
            </w:r>
            <w:r>
              <w:rPr>
                <w:b/>
                <w:bCs/>
                <w:spacing w:val="-2"/>
              </w:rPr>
              <w:t>start</w:t>
            </w:r>
            <w:r>
              <w:rPr>
                <w:spacing w:val="-2"/>
              </w:rPr>
              <w:t xml:space="preserve"> </w:t>
            </w:r>
            <w:r>
              <w:rPr>
                <w:b/>
                <w:bCs/>
                <w:spacing w:val="-2"/>
              </w:rPr>
              <w:t>957d104932f9</w:t>
            </w:r>
          </w:p>
          <w:p>
            <w:pPr>
              <w:pStyle w:val="TableText"/>
              <w:ind w:left="24"/>
              <w:spacing w:before="18" w:line="204" w:lineRule="auto"/>
              <w:rPr/>
            </w:pPr>
            <w:r>
              <w:rPr>
                <w:spacing w:val="-1"/>
              </w:rPr>
              <w:t>957d104932f9</w:t>
            </w:r>
          </w:p>
          <w:p>
            <w:pPr>
              <w:pStyle w:val="TableText"/>
              <w:ind w:left="17"/>
              <w:spacing w:line="190" w:lineRule="auto"/>
              <w:rPr/>
            </w:pPr>
            <w:r>
              <w:rPr>
                <w:b/>
                <w:bCs/>
                <w:spacing w:val="-1"/>
              </w:rPr>
              <w:t>rootBubuntu-jie:/opt/</w:t>
            </w:r>
            <w:r>
              <w:rPr>
                <w:b/>
                <w:bCs/>
                <w:spacing w:val="-2"/>
              </w:rPr>
              <w:t>dockerimagesfilef</w:t>
            </w:r>
            <w:r>
              <w:rPr>
                <w:spacing w:val="-2"/>
              </w:rPr>
              <w:t xml:space="preserve"> </w:t>
            </w:r>
            <w:r>
              <w:rPr>
                <w:b/>
                <w:bCs/>
                <w:spacing w:val="-2"/>
              </w:rPr>
              <w:t>docker</w:t>
            </w:r>
            <w:r>
              <w:rPr>
                <w:spacing w:val="-2"/>
              </w:rPr>
              <w:t xml:space="preserve"> </w:t>
            </w:r>
            <w:r>
              <w:rPr>
                <w:b/>
                <w:bCs/>
                <w:spacing w:val="-2"/>
              </w:rPr>
              <w:t>attach</w:t>
            </w:r>
            <w:r>
              <w:rPr>
                <w:spacing w:val="-2"/>
              </w:rPr>
              <w:t xml:space="preserve"> </w:t>
            </w:r>
            <w:r>
              <w:rPr>
                <w:b/>
                <w:bCs/>
                <w:spacing w:val="-2"/>
              </w:rPr>
              <w:t>957d104932f</w:t>
            </w:r>
            <w:r>
              <w:rPr>
                <w:spacing w:val="-2"/>
              </w:rPr>
              <w:t>9</w:t>
            </w:r>
          </w:p>
        </w:tc>
      </w:tr>
      <w:tr>
        <w:trPr>
          <w:trHeight w:val="940" w:hRule="atLeast"/>
        </w:trPr>
        <w:tc>
          <w:tcPr>
            <w:tcW w:w="2397" w:type="dxa"/>
            <w:vAlign w:val="top"/>
            <w:tcBorders>
              <w:left w:val="single" w:color="000000" w:sz="4" w:space="0"/>
              <w:bottom w:val="single" w:color="000000" w:sz="4" w:space="0"/>
            </w:tcBorders>
          </w:tcPr>
          <w:p>
            <w:pPr>
              <w:pStyle w:val="TableText"/>
              <w:ind w:left="27"/>
              <w:spacing w:before="24" w:line="219" w:lineRule="auto"/>
              <w:rPr/>
            </w:pPr>
            <w:r>
              <w:rPr>
                <w:b/>
                <w:bCs/>
                <w:spacing w:val="-2"/>
              </w:rPr>
              <w:t>root8957d104932f9:/*</w:t>
            </w:r>
          </w:p>
          <w:p>
            <w:pPr>
              <w:pStyle w:val="TableText"/>
              <w:ind w:left="27"/>
              <w:spacing w:line="211" w:lineRule="auto"/>
              <w:rPr/>
            </w:pPr>
            <w:r>
              <w:rPr>
                <w:b/>
                <w:bCs/>
                <w:spacing w:val="-2"/>
              </w:rPr>
              <w:t>root2957d104932f9:/*1s</w:t>
            </w:r>
          </w:p>
          <w:p>
            <w:pPr>
              <w:pStyle w:val="TableText"/>
              <w:ind w:left="24"/>
              <w:spacing w:line="219" w:lineRule="auto"/>
              <w:rPr/>
            </w:pPr>
            <w:r>
              <w:rPr>
                <w:spacing w:val="-2"/>
              </w:rPr>
              <w:t>bin</w:t>
            </w:r>
            <w:r>
              <w:rPr>
                <w:spacing w:val="32"/>
              </w:rPr>
              <w:t xml:space="preserve">  </w:t>
            </w:r>
            <w:r>
              <w:rPr>
                <w:spacing w:val="-2"/>
              </w:rPr>
              <w:t>dev</w:t>
            </w:r>
            <w:r>
              <w:rPr>
                <w:spacing w:val="29"/>
              </w:rPr>
              <w:t xml:space="preserve">  </w:t>
            </w:r>
            <w:r>
              <w:rPr>
                <w:spacing w:val="-2"/>
              </w:rPr>
              <w:t>home</w:t>
            </w:r>
            <w:r>
              <w:rPr>
                <w:spacing w:val="35"/>
                <w:w w:val="101"/>
              </w:rPr>
              <w:t xml:space="preserve">  </w:t>
            </w:r>
            <w:r>
              <w:rPr>
                <w:spacing w:val="-2"/>
              </w:rPr>
              <w:t>lib64</w:t>
            </w:r>
            <w:r>
              <w:rPr>
                <w:spacing w:val="28"/>
              </w:rPr>
              <w:t xml:space="preserve">  </w:t>
            </w:r>
            <w:r>
              <w:rPr>
                <w:spacing w:val="-2"/>
              </w:rPr>
              <w:t>mnt</w:t>
            </w:r>
          </w:p>
          <w:p>
            <w:pPr>
              <w:pStyle w:val="TableText"/>
              <w:ind w:left="24"/>
              <w:spacing w:line="205" w:lineRule="auto"/>
              <w:rPr/>
            </w:pPr>
            <w:r>
              <w:rPr>
                <w:spacing w:val="-2"/>
              </w:rPr>
              <w:t>bootetc</w:t>
            </w:r>
            <w:r>
              <w:rPr>
                <w:spacing w:val="19"/>
              </w:rPr>
              <w:t xml:space="preserve">  </w:t>
            </w:r>
            <w:r>
              <w:rPr>
                <w:spacing w:val="-2"/>
              </w:rPr>
              <w:t>lib</w:t>
            </w:r>
            <w:r>
              <w:rPr>
                <w:spacing w:val="8"/>
              </w:rPr>
              <w:t xml:space="preserve">      </w:t>
            </w:r>
            <w:r>
              <w:rPr>
                <w:spacing w:val="-2"/>
              </w:rPr>
              <w:t>media opt</w:t>
            </w:r>
          </w:p>
          <w:p>
            <w:pPr>
              <w:pStyle w:val="TableText"/>
              <w:ind w:left="27"/>
              <w:spacing w:line="188" w:lineRule="auto"/>
              <w:rPr/>
            </w:pPr>
            <w:r>
              <w:rPr>
                <w:b/>
                <w:bCs/>
                <w:spacing w:val="-2"/>
              </w:rPr>
              <w:t>root0957d104932f9:/*</w:t>
            </w:r>
          </w:p>
        </w:tc>
        <w:tc>
          <w:tcPr>
            <w:tcW w:w="540" w:type="dxa"/>
            <w:vAlign w:val="top"/>
            <w:tcBorders>
              <w:bottom w:val="single" w:color="000000" w:sz="4" w:space="0"/>
            </w:tcBorders>
          </w:tcPr>
          <w:p>
            <w:pPr>
              <w:spacing w:line="404" w:lineRule="auto"/>
              <w:rPr>
                <w:rFonts w:ascii="Arial"/>
                <w:sz w:val="21"/>
              </w:rPr>
            </w:pPr>
            <w:r/>
          </w:p>
          <w:p>
            <w:pPr>
              <w:pStyle w:val="TableText"/>
              <w:ind w:left="70" w:right="76" w:firstLine="77"/>
              <w:spacing w:before="52" w:line="194" w:lineRule="auto"/>
              <w:rPr/>
            </w:pPr>
            <w:r>
              <w:rPr>
                <w:spacing w:val="-2"/>
              </w:rPr>
              <w:t>proc</w:t>
            </w:r>
            <w:r>
              <w:rPr>
                <w:spacing w:val="2"/>
              </w:rPr>
              <w:t xml:space="preserve"> </w:t>
            </w:r>
            <w:r>
              <w:rPr>
                <w:spacing w:val="-1"/>
              </w:rPr>
              <w:t>root</w:t>
            </w:r>
          </w:p>
        </w:tc>
        <w:tc>
          <w:tcPr>
            <w:tcW w:w="876" w:type="dxa"/>
            <w:vAlign w:val="top"/>
            <w:tcBorders>
              <w:bottom w:val="single" w:color="000000" w:sz="4" w:space="0"/>
            </w:tcBorders>
          </w:tcPr>
          <w:p>
            <w:pPr>
              <w:spacing w:line="402" w:lineRule="auto"/>
              <w:rPr>
                <w:rFonts w:ascii="Arial"/>
                <w:sz w:val="21"/>
              </w:rPr>
            </w:pPr>
            <w:r/>
          </w:p>
          <w:p>
            <w:pPr>
              <w:pStyle w:val="TableText"/>
              <w:ind w:left="78" w:right="31" w:firstLine="64"/>
              <w:spacing w:before="52" w:line="160" w:lineRule="auto"/>
              <w:rPr/>
            </w:pPr>
            <w:r>
              <w:rPr>
                <w:spacing w:val="-2"/>
                <w:position w:val="3"/>
              </w:rPr>
              <w:t>run</w:t>
            </w:r>
            <w:r>
              <w:rPr>
                <w:spacing w:val="55"/>
                <w:position w:val="3"/>
              </w:rPr>
              <w:t xml:space="preserve"> </w:t>
            </w:r>
            <w:r>
              <w:rPr>
                <w:spacing w:val="-2"/>
                <w:position w:val="-1"/>
              </w:rPr>
              <w:t>STV</w:t>
            </w:r>
            <w:r>
              <w:rPr>
                <w:position w:val="-1"/>
              </w:rPr>
              <w:t xml:space="preserve">  </w:t>
            </w:r>
            <w:r>
              <w:rPr>
                <w:spacing w:val="-4"/>
              </w:rPr>
              <w:t>sbin   sys</w:t>
            </w:r>
          </w:p>
        </w:tc>
        <w:tc>
          <w:tcPr>
            <w:tcW w:w="433" w:type="dxa"/>
            <w:vAlign w:val="top"/>
            <w:tcBorders>
              <w:bottom w:val="single" w:color="000000" w:sz="4" w:space="0"/>
            </w:tcBorders>
          </w:tcPr>
          <w:p>
            <w:pPr>
              <w:spacing w:line="313" w:lineRule="auto"/>
              <w:rPr>
                <w:rFonts w:ascii="Arial"/>
                <w:sz w:val="21"/>
              </w:rPr>
            </w:pPr>
            <w:r/>
          </w:p>
          <w:p>
            <w:pPr>
              <w:ind w:firstLine="36"/>
              <w:spacing w:line="281" w:lineRule="exact"/>
              <w:rPr/>
            </w:pPr>
            <w:r>
              <w:rPr>
                <w:position w:val="-5"/>
              </w:rPr>
              <w:drawing>
                <wp:inline distT="0" distB="0" distL="0" distR="0">
                  <wp:extent cx="222281" cy="177849"/>
                  <wp:effectExtent l="0" t="0" r="0" b="0"/>
                  <wp:docPr id="110" name="IM 110"/>
                  <wp:cNvGraphicFramePr/>
                  <a:graphic>
                    <a:graphicData uri="http://schemas.openxmlformats.org/drawingml/2006/picture">
                      <pic:pic>
                        <pic:nvPicPr>
                          <pic:cNvPr id="110" name="IM 110"/>
                          <pic:cNvPicPr/>
                        </pic:nvPicPr>
                        <pic:blipFill>
                          <a:blip r:embed="rId133"/>
                          <a:stretch>
                            <a:fillRect/>
                          </a:stretch>
                        </pic:blipFill>
                        <pic:spPr>
                          <a:xfrm rot="0">
                            <a:off x="0" y="0"/>
                            <a:ext cx="222281" cy="177849"/>
                          </a:xfrm>
                          <a:prstGeom prst="rect">
                            <a:avLst/>
                          </a:prstGeom>
                        </pic:spPr>
                      </pic:pic>
                    </a:graphicData>
                  </a:graphic>
                </wp:inline>
              </w:drawing>
            </w:r>
          </w:p>
          <w:p>
            <w:pPr>
              <w:pStyle w:val="TableText"/>
              <w:ind w:left="76"/>
              <w:spacing w:before="77" w:line="183" w:lineRule="auto"/>
              <w:rPr/>
            </w:pPr>
            <w:r>
              <w:rPr>
                <w:spacing w:val="-1"/>
              </w:rPr>
              <w:t>uST</w:t>
            </w:r>
          </w:p>
        </w:tc>
        <w:tc>
          <w:tcPr>
            <w:tcW w:w="1243" w:type="dxa"/>
            <w:vAlign w:val="top"/>
            <w:tcBorders>
              <w:bottom w:val="single" w:color="000000" w:sz="4" w:space="0"/>
              <w:right w:val="single" w:color="000000" w:sz="4" w:space="0"/>
            </w:tcBorders>
          </w:tcPr>
          <w:p>
            <w:pPr>
              <w:spacing w:line="426" w:lineRule="auto"/>
              <w:rPr>
                <w:rFonts w:ascii="Arial"/>
                <w:sz w:val="21"/>
              </w:rPr>
            </w:pPr>
            <w:r/>
          </w:p>
          <w:p>
            <w:pPr>
              <w:pStyle w:val="TableText"/>
              <w:ind w:left="53"/>
              <w:spacing w:before="39" w:line="93" w:lineRule="exact"/>
              <w:rPr>
                <w:sz w:val="12"/>
                <w:szCs w:val="12"/>
              </w:rPr>
            </w:pPr>
            <w:r>
              <w:rPr>
                <w:sz w:val="12"/>
                <w:szCs w:val="12"/>
                <w:spacing w:val="-1"/>
              </w:rPr>
              <w:t>var</w:t>
            </w:r>
          </w:p>
        </w:tc>
      </w:tr>
    </w:tbl>
    <w:p>
      <w:pPr>
        <w:ind w:left="3239"/>
        <w:spacing w:before="263" w:line="220" w:lineRule="auto"/>
        <w:rPr>
          <w:rFonts w:ascii="SimSun" w:hAnsi="SimSun" w:eastAsia="SimSun" w:cs="SimSun"/>
          <w:sz w:val="19"/>
          <w:szCs w:val="19"/>
        </w:rPr>
      </w:pPr>
      <w:r>
        <w:rPr>
          <w:rFonts w:ascii="SimSun" w:hAnsi="SimSun" w:eastAsia="SimSun" w:cs="SimSun"/>
          <w:sz w:val="19"/>
          <w:szCs w:val="19"/>
          <w:spacing w:val="-6"/>
        </w:rPr>
        <w:t>图3-2</w:t>
      </w:r>
      <w:r>
        <w:rPr>
          <w:rFonts w:ascii="SimSun" w:hAnsi="SimSun" w:eastAsia="SimSun" w:cs="SimSun"/>
          <w:sz w:val="19"/>
          <w:szCs w:val="19"/>
          <w:spacing w:val="89"/>
        </w:rPr>
        <w:t xml:space="preserve"> </w:t>
      </w:r>
      <w:r>
        <w:rPr>
          <w:rFonts w:ascii="SimSun" w:hAnsi="SimSun" w:eastAsia="SimSun" w:cs="SimSun"/>
          <w:sz w:val="19"/>
          <w:szCs w:val="19"/>
          <w:spacing w:val="-6"/>
        </w:rPr>
        <w:t>启动和进入容器</w:t>
      </w:r>
    </w:p>
    <w:p>
      <w:pPr>
        <w:ind w:left="479"/>
        <w:spacing w:before="153" w:line="308" w:lineRule="exact"/>
        <w:rPr>
          <w:rFonts w:ascii="SimSun" w:hAnsi="SimSun" w:eastAsia="SimSun" w:cs="SimSun"/>
          <w:sz w:val="19"/>
          <w:szCs w:val="19"/>
        </w:rPr>
      </w:pPr>
      <w:r>
        <w:rPr>
          <w:rFonts w:ascii="SimSun" w:hAnsi="SimSun" w:eastAsia="SimSun" w:cs="SimSun"/>
          <w:sz w:val="19"/>
          <w:szCs w:val="19"/>
          <w:spacing w:val="13"/>
          <w:position w:val="8"/>
        </w:rPr>
        <w:t>查看</w:t>
      </w:r>
      <w:r>
        <w:rPr>
          <w:rFonts w:ascii="SimSun" w:hAnsi="SimSun" w:eastAsia="SimSun" w:cs="SimSun"/>
          <w:sz w:val="19"/>
          <w:szCs w:val="19"/>
          <w:spacing w:val="-9"/>
          <w:position w:val="8"/>
        </w:rPr>
        <w:t xml:space="preserve"> </w:t>
      </w:r>
      <w:r>
        <w:rPr>
          <w:rFonts w:ascii="Times New Roman" w:hAnsi="Times New Roman" w:eastAsia="Times New Roman" w:cs="Times New Roman"/>
          <w:sz w:val="19"/>
          <w:szCs w:val="19"/>
          <w:position w:val="8"/>
        </w:rPr>
        <w:t>Docker   </w:t>
      </w:r>
      <w:r>
        <w:rPr>
          <w:rFonts w:ascii="SimSun" w:hAnsi="SimSun" w:eastAsia="SimSun" w:cs="SimSun"/>
          <w:sz w:val="19"/>
          <w:szCs w:val="19"/>
          <w:spacing w:val="13"/>
          <w:position w:val="8"/>
        </w:rPr>
        <w:t>内部进程如图3-</w:t>
      </w:r>
      <w:r>
        <w:rPr>
          <w:rFonts w:ascii="SimSun" w:hAnsi="SimSun" w:eastAsia="SimSun" w:cs="SimSun"/>
          <w:sz w:val="19"/>
          <w:szCs w:val="19"/>
          <w:spacing w:val="-56"/>
          <w:position w:val="8"/>
        </w:rPr>
        <w:t xml:space="preserve"> </w:t>
      </w:r>
      <w:r>
        <w:rPr>
          <w:rFonts w:ascii="SimSun" w:hAnsi="SimSun" w:eastAsia="SimSun" w:cs="SimSun"/>
          <w:sz w:val="19"/>
          <w:szCs w:val="19"/>
          <w:spacing w:val="13"/>
          <w:position w:val="8"/>
        </w:rPr>
        <w:t>3所示。</w:t>
      </w:r>
    </w:p>
    <w:p>
      <w:pPr>
        <w:ind w:left="4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docker top 957d104932f9</w:t>
      </w:r>
    </w:p>
    <w:p>
      <w:pPr>
        <w:spacing w:before="53"/>
        <w:rPr/>
      </w:pPr>
      <w:r/>
    </w:p>
    <w:tbl>
      <w:tblPr>
        <w:tblStyle w:val="TableNormal"/>
        <w:tblW w:w="5940" w:type="dxa"/>
        <w:tblInd w:w="1229" w:type="dxa"/>
        <w:tblLayout w:type="fixed"/>
        <w:tblBorders>
          <w:left w:val="single" w:color="000000" w:sz="4" w:space="0"/>
          <w:bottom w:val="single" w:color="000000" w:sz="4" w:space="0"/>
          <w:right w:val="single" w:color="000000" w:sz="4" w:space="0"/>
          <w:top w:val="single" w:color="000000" w:sz="4" w:space="0"/>
        </w:tblBorders>
      </w:tblPr>
      <w:tblGrid>
        <w:gridCol w:w="5940"/>
      </w:tblGrid>
      <w:tr>
        <w:trPr>
          <w:trHeight w:val="1160" w:hRule="atLeast"/>
        </w:trPr>
        <w:tc>
          <w:tcPr>
            <w:tcW w:w="5940" w:type="dxa"/>
            <w:vAlign w:val="top"/>
          </w:tcPr>
          <w:p>
            <w:pPr>
              <w:pStyle w:val="TableText"/>
              <w:ind w:left="14"/>
              <w:spacing w:before="6" w:line="214" w:lineRule="auto"/>
              <w:rPr>
                <w:sz w:val="15"/>
                <w:szCs w:val="15"/>
              </w:rPr>
            </w:pPr>
            <w:r>
              <w:rPr>
                <w:sz w:val="15"/>
                <w:szCs w:val="15"/>
              </w:rPr>
              <w:t>root@ubuntu-jie:/opt/dockerimagesfilet docker top 957d10</w:t>
            </w:r>
            <w:r>
              <w:rPr>
                <w:sz w:val="15"/>
                <w:szCs w:val="15"/>
                <w:spacing w:val="-1"/>
              </w:rPr>
              <w:t>4932f9</w:t>
            </w:r>
          </w:p>
          <w:p>
            <w:pPr>
              <w:spacing w:line="50" w:lineRule="exact"/>
              <w:rPr/>
            </w:pPr>
            <w:r/>
          </w:p>
          <w:tbl>
            <w:tblPr>
              <w:tblStyle w:val="TableNormal"/>
              <w:tblW w:w="5699" w:type="dxa"/>
              <w:tblInd w:w="1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15"/>
              <w:gridCol w:w="1675"/>
              <w:gridCol w:w="1796"/>
              <w:gridCol w:w="1213"/>
            </w:tblGrid>
            <w:tr>
              <w:trPr>
                <w:trHeight w:val="151" w:hRule="atLeast"/>
              </w:trPr>
              <w:tc>
                <w:tcPr>
                  <w:tcW w:w="1015" w:type="dxa"/>
                  <w:vAlign w:val="top"/>
                </w:tcPr>
                <w:p>
                  <w:pPr>
                    <w:pStyle w:val="TableText"/>
                    <w:spacing w:before="1" w:line="172" w:lineRule="auto"/>
                    <w:rPr>
                      <w:sz w:val="15"/>
                      <w:szCs w:val="15"/>
                    </w:rPr>
                  </w:pPr>
                  <w:r>
                    <w:rPr>
                      <w:sz w:val="15"/>
                      <w:szCs w:val="15"/>
                      <w:spacing w:val="-1"/>
                    </w:rPr>
                    <w:t>UID</w:t>
                  </w:r>
                </w:p>
              </w:tc>
              <w:tc>
                <w:tcPr>
                  <w:tcW w:w="1675" w:type="dxa"/>
                  <w:vAlign w:val="top"/>
                </w:tcPr>
                <w:p>
                  <w:pPr>
                    <w:pStyle w:val="TableText"/>
                    <w:ind w:left="664"/>
                    <w:spacing w:before="1" w:line="172" w:lineRule="auto"/>
                    <w:rPr>
                      <w:sz w:val="15"/>
                      <w:szCs w:val="15"/>
                    </w:rPr>
                  </w:pPr>
                  <w:r>
                    <w:rPr>
                      <w:sz w:val="15"/>
                      <w:szCs w:val="15"/>
                      <w:spacing w:val="-1"/>
                    </w:rPr>
                    <w:t>PID</w:t>
                  </w:r>
                </w:p>
              </w:tc>
              <w:tc>
                <w:tcPr>
                  <w:tcW w:w="1796" w:type="dxa"/>
                  <w:vAlign w:val="top"/>
                </w:tcPr>
                <w:p>
                  <w:pPr>
                    <w:pStyle w:val="TableText"/>
                    <w:ind w:left="669"/>
                    <w:spacing w:before="21" w:line="120" w:lineRule="exact"/>
                    <w:rPr>
                      <w:sz w:val="15"/>
                      <w:szCs w:val="15"/>
                    </w:rPr>
                  </w:pPr>
                  <w:r>
                    <w:rPr>
                      <w:sz w:val="15"/>
                      <w:szCs w:val="15"/>
                      <w:spacing w:val="-1"/>
                      <w:position w:val="-2"/>
                    </w:rPr>
                    <w:t>PPID</w:t>
                  </w:r>
                </w:p>
              </w:tc>
              <w:tc>
                <w:tcPr>
                  <w:tcW w:w="1213" w:type="dxa"/>
                  <w:vAlign w:val="top"/>
                </w:tcPr>
                <w:p>
                  <w:pPr>
                    <w:pStyle w:val="TableText"/>
                    <w:ind w:left="533"/>
                    <w:spacing w:line="173" w:lineRule="auto"/>
                    <w:rPr>
                      <w:sz w:val="15"/>
                      <w:szCs w:val="15"/>
                    </w:rPr>
                  </w:pPr>
                  <w:r>
                    <w:rPr>
                      <w:sz w:val="15"/>
                      <w:szCs w:val="15"/>
                    </w:rPr>
                    <w:t>C</w:t>
                  </w:r>
                </w:p>
              </w:tc>
            </w:tr>
            <w:tr>
              <w:trPr>
                <w:trHeight w:val="190" w:hRule="atLeast"/>
              </w:trPr>
              <w:tc>
                <w:tcPr>
                  <w:tcW w:w="1015" w:type="dxa"/>
                  <w:vAlign w:val="top"/>
                </w:tcPr>
                <w:p>
                  <w:pPr>
                    <w:pStyle w:val="TableText"/>
                    <w:spacing w:before="29" w:line="183" w:lineRule="auto"/>
                    <w:rPr>
                      <w:sz w:val="15"/>
                      <w:szCs w:val="15"/>
                    </w:rPr>
                  </w:pPr>
                  <w:r>
                    <w:rPr>
                      <w:sz w:val="15"/>
                      <w:szCs w:val="15"/>
                      <w:spacing w:val="-2"/>
                    </w:rPr>
                    <w:t>STIME</w:t>
                  </w:r>
                </w:p>
              </w:tc>
              <w:tc>
                <w:tcPr>
                  <w:tcW w:w="1675" w:type="dxa"/>
                  <w:vAlign w:val="top"/>
                </w:tcPr>
                <w:p>
                  <w:pPr>
                    <w:pStyle w:val="TableText"/>
                    <w:ind w:left="645"/>
                    <w:spacing w:before="49" w:line="160" w:lineRule="auto"/>
                    <w:rPr>
                      <w:sz w:val="15"/>
                      <w:szCs w:val="15"/>
                    </w:rPr>
                  </w:pPr>
                  <w:r>
                    <w:rPr>
                      <w:sz w:val="15"/>
                      <w:szCs w:val="15"/>
                      <w:spacing w:val="-1"/>
                    </w:rPr>
                    <w:t>TTY</w:t>
                  </w:r>
                </w:p>
              </w:tc>
              <w:tc>
                <w:tcPr>
                  <w:tcW w:w="1796" w:type="dxa"/>
                  <w:vAlign w:val="top"/>
                </w:tcPr>
                <w:p>
                  <w:pPr>
                    <w:pStyle w:val="TableText"/>
                    <w:ind w:left="659"/>
                    <w:spacing w:before="60" w:line="120" w:lineRule="exact"/>
                    <w:rPr>
                      <w:sz w:val="15"/>
                      <w:szCs w:val="15"/>
                    </w:rPr>
                  </w:pPr>
                  <w:r>
                    <w:rPr>
                      <w:sz w:val="15"/>
                      <w:szCs w:val="15"/>
                      <w:spacing w:val="-1"/>
                      <w:position w:val="-2"/>
                    </w:rPr>
                    <w:t>TIME</w:t>
                  </w:r>
                </w:p>
              </w:tc>
              <w:tc>
                <w:tcPr>
                  <w:tcW w:w="1213" w:type="dxa"/>
                  <w:vAlign w:val="top"/>
                </w:tcPr>
                <w:p>
                  <w:pPr>
                    <w:pStyle w:val="TableText"/>
                    <w:ind w:left="553"/>
                    <w:spacing w:before="38" w:line="174" w:lineRule="auto"/>
                    <w:rPr>
                      <w:sz w:val="15"/>
                      <w:szCs w:val="15"/>
                    </w:rPr>
                  </w:pPr>
                  <w:r>
                    <w:rPr>
                      <w:sz w:val="15"/>
                      <w:szCs w:val="15"/>
                      <w:spacing w:val="-2"/>
                    </w:rPr>
                    <w:t>CMD</w:t>
                  </w:r>
                </w:p>
              </w:tc>
            </w:tr>
            <w:tr>
              <w:trPr>
                <w:trHeight w:val="209" w:hRule="atLeast"/>
              </w:trPr>
              <w:tc>
                <w:tcPr>
                  <w:tcW w:w="1015" w:type="dxa"/>
                  <w:vAlign w:val="top"/>
                </w:tcPr>
                <w:p>
                  <w:pPr>
                    <w:pStyle w:val="TableText"/>
                    <w:spacing w:before="55" w:line="177" w:lineRule="auto"/>
                    <w:rPr>
                      <w:sz w:val="15"/>
                      <w:szCs w:val="15"/>
                    </w:rPr>
                  </w:pPr>
                  <w:r>
                    <w:rPr>
                      <w:sz w:val="15"/>
                      <w:szCs w:val="15"/>
                      <w:spacing w:val="-1"/>
                    </w:rPr>
                    <w:t>root</w:t>
                  </w:r>
                </w:p>
              </w:tc>
              <w:tc>
                <w:tcPr>
                  <w:tcW w:w="1675" w:type="dxa"/>
                  <w:vAlign w:val="top"/>
                </w:tcPr>
                <w:p>
                  <w:pPr>
                    <w:pStyle w:val="TableText"/>
                    <w:ind w:left="645"/>
                    <w:spacing w:before="39" w:line="183" w:lineRule="auto"/>
                    <w:rPr>
                      <w:sz w:val="15"/>
                      <w:szCs w:val="15"/>
                    </w:rPr>
                  </w:pPr>
                  <w:r>
                    <w:rPr>
                      <w:sz w:val="15"/>
                      <w:szCs w:val="15"/>
                      <w:spacing w:val="-2"/>
                    </w:rPr>
                    <w:t>2297</w:t>
                  </w:r>
                </w:p>
              </w:tc>
              <w:tc>
                <w:tcPr>
                  <w:tcW w:w="1796" w:type="dxa"/>
                  <w:vAlign w:val="top"/>
                </w:tcPr>
                <w:p>
                  <w:pPr>
                    <w:pStyle w:val="TableText"/>
                    <w:ind w:left="669"/>
                    <w:spacing w:before="39" w:line="183" w:lineRule="auto"/>
                    <w:rPr>
                      <w:sz w:val="15"/>
                      <w:szCs w:val="15"/>
                    </w:rPr>
                  </w:pPr>
                  <w:r>
                    <w:rPr>
                      <w:sz w:val="15"/>
                      <w:szCs w:val="15"/>
                      <w:spacing w:val="-3"/>
                    </w:rPr>
                    <w:t>753</w:t>
                  </w:r>
                </w:p>
              </w:tc>
              <w:tc>
                <w:tcPr>
                  <w:tcW w:w="1213" w:type="dxa"/>
                  <w:vAlign w:val="top"/>
                </w:tcPr>
                <w:p>
                  <w:pPr>
                    <w:pStyle w:val="TableText"/>
                    <w:ind w:left="543"/>
                    <w:spacing w:before="28" w:line="184" w:lineRule="auto"/>
                    <w:rPr>
                      <w:sz w:val="15"/>
                      <w:szCs w:val="15"/>
                    </w:rPr>
                  </w:pPr>
                  <w:r>
                    <w:rPr>
                      <w:sz w:val="15"/>
                      <w:szCs w:val="15"/>
                    </w:rPr>
                    <w:t>1</w:t>
                  </w:r>
                </w:p>
              </w:tc>
            </w:tr>
            <w:tr>
              <w:trPr>
                <w:trHeight w:val="156" w:hRule="atLeast"/>
              </w:trPr>
              <w:tc>
                <w:tcPr>
                  <w:tcW w:w="1015" w:type="dxa"/>
                  <w:vAlign w:val="top"/>
                </w:tcPr>
                <w:p>
                  <w:pPr>
                    <w:pStyle w:val="TableText"/>
                    <w:ind w:left="79"/>
                    <w:spacing w:before="19" w:line="127" w:lineRule="exact"/>
                    <w:rPr>
                      <w:sz w:val="15"/>
                      <w:szCs w:val="15"/>
                    </w:rPr>
                  </w:pPr>
                  <w:r>
                    <w:rPr>
                      <w:sz w:val="15"/>
                      <w:szCs w:val="15"/>
                      <w:spacing w:val="-2"/>
                      <w:position w:val="-1"/>
                    </w:rPr>
                    <w:t>5:38</w:t>
                  </w:r>
                </w:p>
              </w:tc>
              <w:tc>
                <w:tcPr>
                  <w:tcW w:w="1675" w:type="dxa"/>
                  <w:vAlign w:val="top"/>
                </w:tcPr>
                <w:p>
                  <w:pPr>
                    <w:pStyle w:val="TableText"/>
                    <w:ind w:left="645"/>
                    <w:spacing w:before="7" w:line="171" w:lineRule="auto"/>
                    <w:rPr>
                      <w:sz w:val="15"/>
                      <w:szCs w:val="15"/>
                    </w:rPr>
                  </w:pPr>
                  <w:r>
                    <w:rPr>
                      <w:sz w:val="15"/>
                      <w:szCs w:val="15"/>
                      <w:spacing w:val="-1"/>
                    </w:rPr>
                    <w:t>pts/2</w:t>
                  </w:r>
                </w:p>
              </w:tc>
              <w:tc>
                <w:tcPr>
                  <w:tcW w:w="1796" w:type="dxa"/>
                  <w:vAlign w:val="top"/>
                </w:tcPr>
                <w:p>
                  <w:pPr>
                    <w:pStyle w:val="TableText"/>
                    <w:ind w:left="669"/>
                    <w:spacing w:before="30" w:line="116" w:lineRule="exact"/>
                    <w:rPr>
                      <w:sz w:val="15"/>
                      <w:szCs w:val="15"/>
                    </w:rPr>
                  </w:pPr>
                  <w:r>
                    <w:rPr>
                      <w:sz w:val="15"/>
                      <w:szCs w:val="15"/>
                      <w:spacing w:val="-1"/>
                      <w:position w:val="-2"/>
                    </w:rPr>
                    <w:t>00:00:00</w:t>
                  </w:r>
                </w:p>
              </w:tc>
              <w:tc>
                <w:tcPr>
                  <w:tcW w:w="1213" w:type="dxa"/>
                  <w:vAlign w:val="top"/>
                </w:tcPr>
                <w:p>
                  <w:pPr>
                    <w:pStyle w:val="TableText"/>
                    <w:spacing w:before="5" w:line="173" w:lineRule="auto"/>
                    <w:jc w:val="right"/>
                    <w:rPr>
                      <w:sz w:val="15"/>
                      <w:szCs w:val="15"/>
                    </w:rPr>
                  </w:pPr>
                  <w:r>
                    <w:rPr>
                      <w:sz w:val="15"/>
                      <w:szCs w:val="15"/>
                      <w:spacing w:val="-1"/>
                    </w:rPr>
                    <w:t>/bin/bash</w:t>
                  </w:r>
                </w:p>
              </w:tc>
            </w:tr>
          </w:tbl>
          <w:p>
            <w:pPr>
              <w:pStyle w:val="TableText"/>
              <w:ind w:left="14"/>
              <w:spacing w:before="29" w:line="214" w:lineRule="auto"/>
              <w:rPr>
                <w:sz w:val="15"/>
                <w:szCs w:val="15"/>
              </w:rPr>
            </w:pPr>
            <w:r>
              <w:rPr>
                <w:sz w:val="15"/>
                <w:szCs w:val="15"/>
              </w:rPr>
              <w:t>rootEubuntu-jie:/opt/dockerimage</w:t>
            </w:r>
            <w:r>
              <w:rPr>
                <w:sz w:val="15"/>
                <w:szCs w:val="15"/>
                <w:spacing w:val="-1"/>
              </w:rPr>
              <w:t>sfilef</w:t>
            </w:r>
          </w:p>
        </w:tc>
      </w:tr>
    </w:tbl>
    <w:p>
      <w:pPr>
        <w:ind w:left="3020"/>
        <w:spacing w:before="263" w:line="219" w:lineRule="auto"/>
        <w:rPr>
          <w:rFonts w:ascii="SimSun" w:hAnsi="SimSun" w:eastAsia="SimSun" w:cs="SimSun"/>
          <w:sz w:val="19"/>
          <w:szCs w:val="19"/>
        </w:rPr>
      </w:pPr>
      <w:r>
        <w:rPr>
          <w:rFonts w:ascii="SimSun" w:hAnsi="SimSun" w:eastAsia="SimSun" w:cs="SimSun"/>
          <w:sz w:val="19"/>
          <w:szCs w:val="19"/>
          <w:spacing w:val="-7"/>
        </w:rPr>
        <w:t>图3-3  查看</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7"/>
        </w:rPr>
        <w:t>Docker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7"/>
        </w:rPr>
        <w:t>内部进程</w:t>
      </w:r>
    </w:p>
    <w:p>
      <w:pPr>
        <w:ind w:left="479"/>
        <w:spacing w:before="155" w:line="219" w:lineRule="auto"/>
        <w:rPr>
          <w:rFonts w:ascii="SimSun" w:hAnsi="SimSun" w:eastAsia="SimSun" w:cs="SimSun"/>
          <w:sz w:val="19"/>
          <w:szCs w:val="19"/>
        </w:rPr>
      </w:pPr>
      <w:r>
        <w:rPr>
          <w:rFonts w:ascii="SimSun" w:hAnsi="SimSun" w:eastAsia="SimSun" w:cs="SimSun"/>
          <w:sz w:val="19"/>
          <w:szCs w:val="19"/>
          <w:spacing w:val="20"/>
        </w:rPr>
        <w:t>(5)移除容器</w:t>
      </w:r>
    </w:p>
    <w:p>
      <w:pPr>
        <w:ind w:left="479"/>
        <w:spacing w:before="9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docker rm 957d104932f9</w:t>
      </w:r>
    </w:p>
    <w:p>
      <w:pPr>
        <w:ind w:left="479"/>
        <w:spacing w:before="110" w:line="219" w:lineRule="auto"/>
        <w:rPr>
          <w:rFonts w:ascii="SimSun" w:hAnsi="SimSun" w:eastAsia="SimSun" w:cs="SimSun"/>
          <w:sz w:val="19"/>
          <w:szCs w:val="19"/>
        </w:rPr>
      </w:pPr>
      <w:r>
        <w:rPr>
          <w:rFonts w:ascii="SimSun" w:hAnsi="SimSun" w:eastAsia="SimSun" w:cs="SimSun"/>
          <w:sz w:val="19"/>
          <w:szCs w:val="19"/>
          <w:spacing w:val="20"/>
        </w:rPr>
        <w:t>(6)容器转换为镜像</w:t>
      </w:r>
    </w:p>
    <w:p>
      <w:pPr>
        <w:ind w:left="479"/>
        <w:spacing w:before="72" w:line="30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position w:val="11"/>
        </w:rPr>
        <w:t>docker commit 957d104932f9 my</w:t>
      </w:r>
      <w:r>
        <w:rPr>
          <w:rFonts w:ascii="Times New Roman" w:hAnsi="Times New Roman" w:eastAsia="Times New Roman" w:cs="Times New Roman"/>
          <w:sz w:val="19"/>
          <w:szCs w:val="19"/>
          <w:spacing w:val="-5"/>
          <w:position w:val="11"/>
        </w:rPr>
        <w:t>ubuntu</w:t>
      </w:r>
    </w:p>
    <w:p>
      <w:pPr>
        <w:ind w:left="479"/>
        <w:spacing w:line="220" w:lineRule="auto"/>
        <w:rPr>
          <w:rFonts w:ascii="SimSun" w:hAnsi="SimSun" w:eastAsia="SimSun" w:cs="SimSun"/>
          <w:sz w:val="19"/>
          <w:szCs w:val="19"/>
        </w:rPr>
      </w:pPr>
      <w:r>
        <w:rPr>
          <w:rFonts w:ascii="SimSun" w:hAnsi="SimSun" w:eastAsia="SimSun" w:cs="SimSun"/>
          <w:sz w:val="19"/>
          <w:szCs w:val="19"/>
          <w:spacing w:val="17"/>
        </w:rPr>
        <w:t>如图3-4所示。</w:t>
      </w:r>
    </w:p>
    <w:p>
      <w:pPr>
        <w:spacing w:line="220" w:lineRule="auto"/>
        <w:sectPr>
          <w:headerReference w:type="default" r:id="rId131"/>
          <w:footerReference w:type="default" r:id="rId132"/>
          <w:pgSz w:w="9520" w:h="14210"/>
          <w:pgMar w:top="690" w:right="440" w:bottom="773" w:left="210" w:header="119" w:footer="526" w:gutter="0"/>
        </w:sectPr>
        <w:rPr>
          <w:rFonts w:ascii="SimSun" w:hAnsi="SimSun" w:eastAsia="SimSun" w:cs="SimSun"/>
          <w:sz w:val="19"/>
          <w:szCs w:val="19"/>
        </w:rPr>
      </w:pPr>
    </w:p>
    <w:p>
      <w:pPr>
        <w:spacing w:before="83"/>
        <w:rPr/>
      </w:pPr>
      <w:r/>
    </w:p>
    <w:tbl>
      <w:tblPr>
        <w:tblStyle w:val="TableNormal"/>
        <w:tblW w:w="6199" w:type="dxa"/>
        <w:tblInd w:w="1609" w:type="dxa"/>
        <w:tblLayout w:type="fixed"/>
        <w:tblBorders>
          <w:left w:val="single" w:color="000000" w:sz="4" w:space="0"/>
          <w:bottom w:val="single" w:color="000000" w:sz="4" w:space="0"/>
          <w:right w:val="single" w:color="000000" w:sz="4" w:space="0"/>
          <w:top w:val="single" w:color="000000" w:sz="4" w:space="0"/>
        </w:tblBorders>
      </w:tblPr>
      <w:tblGrid>
        <w:gridCol w:w="6199"/>
      </w:tblGrid>
      <w:tr>
        <w:trPr>
          <w:trHeight w:val="1979" w:hRule="atLeast"/>
        </w:trPr>
        <w:tc>
          <w:tcPr>
            <w:tcW w:w="6199" w:type="dxa"/>
            <w:vAlign w:val="top"/>
          </w:tcPr>
          <w:p>
            <w:pPr>
              <w:pStyle w:val="TableText"/>
              <w:ind w:left="14"/>
              <w:spacing w:before="6" w:line="214" w:lineRule="auto"/>
              <w:rPr/>
            </w:pPr>
            <w:r>
              <w:rPr/>
              <w:t>root@ubuntu-jie:/opt/dockerimagesfilet docker commit 957d104932f9 my</w:t>
            </w:r>
            <w:r>
              <w:rPr>
                <w:spacing w:val="-1"/>
              </w:rPr>
              <w:t>ubuntu</w:t>
            </w:r>
          </w:p>
          <w:p>
            <w:pPr>
              <w:pStyle w:val="TableText"/>
              <w:ind w:left="14" w:right="1061"/>
              <w:spacing w:before="16" w:line="198" w:lineRule="auto"/>
              <w:rPr/>
            </w:pPr>
            <w:r>
              <w:rPr/>
              <w:t>64ba00aff6d6a1a60305484db0f59b331a3f0d6ab216e7ac84ea77a</w:t>
            </w:r>
            <w:r>
              <w:rPr>
                <w:spacing w:val="-1"/>
              </w:rPr>
              <w:t>16b06e982</w:t>
            </w:r>
            <w:r>
              <w:rPr/>
              <w:t xml:space="preserve"> </w:t>
            </w:r>
            <w:r>
              <w:rPr/>
              <w:t>rooteubuntu-jie:/opt/dockerimagesfilet docker im</w:t>
            </w:r>
            <w:r>
              <w:rPr>
                <w:spacing w:val="-1"/>
              </w:rPr>
              <w:t>ages</w:t>
            </w:r>
          </w:p>
          <w:p>
            <w:pPr>
              <w:spacing w:line="50" w:lineRule="exact"/>
              <w:rPr/>
            </w:pPr>
            <w:r/>
          </w:p>
          <w:tbl>
            <w:tblPr>
              <w:tblStyle w:val="TableNormal"/>
              <w:tblW w:w="5943" w:type="dxa"/>
              <w:tblInd w:w="1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54"/>
              <w:gridCol w:w="1188"/>
              <w:gridCol w:w="1849"/>
              <w:gridCol w:w="1352"/>
            </w:tblGrid>
            <w:tr>
              <w:trPr>
                <w:trHeight w:val="151" w:hRule="atLeast"/>
              </w:trPr>
              <w:tc>
                <w:tcPr>
                  <w:tcW w:w="1554" w:type="dxa"/>
                  <w:vAlign w:val="top"/>
                </w:tcPr>
                <w:p>
                  <w:pPr>
                    <w:pStyle w:val="TableText"/>
                    <w:spacing w:before="11" w:line="129" w:lineRule="exact"/>
                    <w:rPr/>
                  </w:pPr>
                  <w:r>
                    <w:rPr>
                      <w:spacing w:val="-1"/>
                      <w:position w:val="-2"/>
                    </w:rPr>
                    <w:t>REPOSITORY</w:t>
                  </w:r>
                </w:p>
              </w:tc>
              <w:tc>
                <w:tcPr>
                  <w:tcW w:w="1188" w:type="dxa"/>
                  <w:vAlign w:val="top"/>
                </w:tcPr>
                <w:p>
                  <w:pPr>
                    <w:pStyle w:val="TableText"/>
                    <w:ind w:left="125"/>
                    <w:spacing w:line="162" w:lineRule="auto"/>
                    <w:rPr/>
                  </w:pPr>
                  <w:r>
                    <w:rPr>
                      <w:spacing w:val="-1"/>
                    </w:rPr>
                    <w:t>TAG</w:t>
                  </w:r>
                </w:p>
              </w:tc>
              <w:tc>
                <w:tcPr>
                  <w:tcW w:w="1849" w:type="dxa"/>
                  <w:vAlign w:val="top"/>
                </w:tcPr>
                <w:p>
                  <w:pPr>
                    <w:pStyle w:val="TableText"/>
                    <w:ind w:left="578"/>
                    <w:spacing w:line="162" w:lineRule="auto"/>
                    <w:rPr/>
                  </w:pPr>
                  <w:r>
                    <w:rPr>
                      <w:spacing w:val="-4"/>
                    </w:rPr>
                    <w:t>IMAGE</w:t>
                  </w:r>
                  <w:r>
                    <w:rPr>
                      <w:spacing w:val="40"/>
                    </w:rPr>
                    <w:t xml:space="preserve"> </w:t>
                  </w:r>
                  <w:r>
                    <w:rPr>
                      <w:spacing w:val="-4"/>
                    </w:rPr>
                    <w:t>ID</w:t>
                  </w:r>
                </w:p>
              </w:tc>
              <w:tc>
                <w:tcPr>
                  <w:tcW w:w="1352" w:type="dxa"/>
                  <w:vAlign w:val="top"/>
                </w:tcPr>
                <w:p>
                  <w:pPr>
                    <w:pStyle w:val="TableText"/>
                    <w:ind w:left="329"/>
                    <w:spacing w:line="162" w:lineRule="auto"/>
                    <w:rPr/>
                  </w:pPr>
                  <w:r>
                    <w:rPr>
                      <w:spacing w:val="-1"/>
                    </w:rPr>
                    <w:t>CREATED</w:t>
                  </w:r>
                </w:p>
              </w:tc>
            </w:tr>
            <w:tr>
              <w:trPr>
                <w:trHeight w:val="152" w:hRule="atLeast"/>
              </w:trPr>
              <w:tc>
                <w:tcPr>
                  <w:tcW w:w="1554" w:type="dxa"/>
                  <w:vAlign w:val="top"/>
                </w:tcPr>
                <w:p>
                  <w:pPr>
                    <w:pStyle w:val="TableText"/>
                    <w:ind w:left="80"/>
                    <w:spacing w:before="29" w:line="112" w:lineRule="exact"/>
                    <w:rPr/>
                  </w:pPr>
                  <w:r>
                    <w:rPr>
                      <w:spacing w:val="-1"/>
                      <w:position w:val="-2"/>
                    </w:rPr>
                    <w:t>VIRTUAL SIZE</w:t>
                  </w:r>
                </w:p>
              </w:tc>
              <w:tc>
                <w:tcPr>
                  <w:tcW w:w="1188" w:type="dxa"/>
                  <w:vAlign w:val="top"/>
                </w:tcPr>
                <w:p>
                  <w:pPr>
                    <w:spacing w:line="141" w:lineRule="exact"/>
                    <w:rPr>
                      <w:rFonts w:ascii="Arial"/>
                      <w:sz w:val="12"/>
                    </w:rPr>
                  </w:pPr>
                  <w:r/>
                </w:p>
              </w:tc>
              <w:tc>
                <w:tcPr>
                  <w:tcW w:w="1849" w:type="dxa"/>
                  <w:vAlign w:val="top"/>
                </w:tcPr>
                <w:p>
                  <w:pPr>
                    <w:spacing w:line="141" w:lineRule="exact"/>
                    <w:rPr>
                      <w:rFonts w:ascii="Arial"/>
                      <w:sz w:val="12"/>
                    </w:rPr>
                  </w:pPr>
                  <w:r/>
                </w:p>
              </w:tc>
              <w:tc>
                <w:tcPr>
                  <w:tcW w:w="1352" w:type="dxa"/>
                  <w:vAlign w:val="top"/>
                </w:tcPr>
                <w:p>
                  <w:pPr>
                    <w:spacing w:line="141" w:lineRule="exact"/>
                    <w:rPr>
                      <w:rFonts w:ascii="Arial"/>
                      <w:sz w:val="12"/>
                    </w:rPr>
                  </w:pPr>
                  <w:r/>
                </w:p>
              </w:tc>
            </w:tr>
            <w:tr>
              <w:trPr>
                <w:trHeight w:val="235" w:hRule="atLeast"/>
              </w:trPr>
              <w:tc>
                <w:tcPr>
                  <w:tcW w:w="1554" w:type="dxa"/>
                  <w:vAlign w:val="top"/>
                </w:tcPr>
                <w:p>
                  <w:pPr>
                    <w:pStyle w:val="TableText"/>
                    <w:spacing w:before="33" w:line="215" w:lineRule="auto"/>
                    <w:rPr/>
                  </w:pPr>
                  <w:r>
                    <w:rPr>
                      <w:spacing w:val="-1"/>
                    </w:rPr>
                    <w:t>myubuntu</w:t>
                  </w:r>
                </w:p>
              </w:tc>
              <w:tc>
                <w:tcPr>
                  <w:tcW w:w="1188" w:type="dxa"/>
                  <w:vAlign w:val="top"/>
                </w:tcPr>
                <w:p>
                  <w:pPr>
                    <w:pStyle w:val="TableText"/>
                    <w:ind w:left="156"/>
                    <w:spacing w:before="53" w:line="198" w:lineRule="auto"/>
                    <w:rPr/>
                  </w:pPr>
                  <w:r>
                    <w:rPr>
                      <w:spacing w:val="-3"/>
                    </w:rPr>
                    <w:t>latest</w:t>
                  </w:r>
                </w:p>
              </w:tc>
              <w:tc>
                <w:tcPr>
                  <w:tcW w:w="1849" w:type="dxa"/>
                  <w:vAlign w:val="top"/>
                </w:tcPr>
                <w:p>
                  <w:pPr>
                    <w:pStyle w:val="TableText"/>
                    <w:ind w:left="568"/>
                    <w:spacing w:before="23" w:line="233" w:lineRule="auto"/>
                    <w:rPr/>
                  </w:pPr>
                  <w:r>
                    <w:rPr>
                      <w:spacing w:val="-1"/>
                    </w:rPr>
                    <w:t>64ba00aff6d6</w:t>
                  </w:r>
                </w:p>
              </w:tc>
              <w:tc>
                <w:tcPr>
                  <w:tcW w:w="1352" w:type="dxa"/>
                  <w:vAlign w:val="top"/>
                </w:tcPr>
                <w:p>
                  <w:pPr>
                    <w:pStyle w:val="TableText"/>
                    <w:spacing w:before="11" w:line="214" w:lineRule="auto"/>
                    <w:jc w:val="right"/>
                    <w:rPr/>
                  </w:pPr>
                  <w:r>
                    <w:rPr>
                      <w:spacing w:val="-3"/>
                    </w:rPr>
                    <w:t>9</w:t>
                  </w:r>
                  <w:r>
                    <w:rPr>
                      <w:spacing w:val="18"/>
                    </w:rPr>
                    <w:t xml:space="preserve"> </w:t>
                  </w:r>
                  <w:r>
                    <w:rPr>
                      <w:spacing w:val="-3"/>
                    </w:rPr>
                    <w:t>seconds</w:t>
                  </w:r>
                  <w:r>
                    <w:rPr>
                      <w:spacing w:val="6"/>
                    </w:rPr>
                    <w:t xml:space="preserve"> </w:t>
                  </w:r>
                  <w:r>
                    <w:rPr>
                      <w:spacing w:val="-3"/>
                    </w:rPr>
                    <w:t>ago</w:t>
                  </w:r>
                </w:p>
              </w:tc>
            </w:tr>
            <w:tr>
              <w:trPr>
                <w:trHeight w:val="140" w:hRule="atLeast"/>
              </w:trPr>
              <w:tc>
                <w:tcPr>
                  <w:tcW w:w="1554" w:type="dxa"/>
                  <w:vAlign w:val="top"/>
                </w:tcPr>
                <w:p>
                  <w:pPr>
                    <w:pStyle w:val="TableText"/>
                    <w:ind w:left="100"/>
                    <w:spacing w:before="22" w:line="108" w:lineRule="exact"/>
                    <w:rPr/>
                  </w:pPr>
                  <w:r>
                    <w:rPr>
                      <w:spacing w:val="-3"/>
                      <w:position w:val="-2"/>
                    </w:rPr>
                    <w:t>188.4</w:t>
                  </w:r>
                  <w:r>
                    <w:rPr>
                      <w:spacing w:val="26"/>
                      <w:position w:val="-2"/>
                    </w:rPr>
                    <w:t xml:space="preserve"> </w:t>
                  </w:r>
                  <w:r>
                    <w:rPr>
                      <w:spacing w:val="-3"/>
                      <w:position w:val="-2"/>
                    </w:rPr>
                    <w:t>MB</w:t>
                  </w:r>
                </w:p>
              </w:tc>
              <w:tc>
                <w:tcPr>
                  <w:tcW w:w="1188" w:type="dxa"/>
                  <w:vAlign w:val="top"/>
                </w:tcPr>
                <w:p>
                  <w:pPr>
                    <w:spacing w:line="130" w:lineRule="exact"/>
                    <w:rPr>
                      <w:rFonts w:ascii="Arial"/>
                      <w:sz w:val="11"/>
                    </w:rPr>
                  </w:pPr>
                  <w:r/>
                </w:p>
              </w:tc>
              <w:tc>
                <w:tcPr>
                  <w:tcW w:w="1849" w:type="dxa"/>
                  <w:vAlign w:val="top"/>
                </w:tcPr>
                <w:p>
                  <w:pPr>
                    <w:spacing w:line="130" w:lineRule="exact"/>
                    <w:rPr>
                      <w:rFonts w:ascii="Arial"/>
                      <w:sz w:val="11"/>
                    </w:rPr>
                  </w:pPr>
                  <w:r/>
                </w:p>
              </w:tc>
              <w:tc>
                <w:tcPr>
                  <w:tcW w:w="1352" w:type="dxa"/>
                  <w:vAlign w:val="top"/>
                </w:tcPr>
                <w:p>
                  <w:pPr>
                    <w:spacing w:line="130" w:lineRule="exact"/>
                    <w:rPr>
                      <w:rFonts w:ascii="Arial"/>
                      <w:sz w:val="11"/>
                    </w:rPr>
                  </w:pPr>
                  <w:r/>
                </w:p>
              </w:tc>
            </w:tr>
            <w:tr>
              <w:trPr>
                <w:trHeight w:val="365" w:hRule="atLeast"/>
              </w:trPr>
              <w:tc>
                <w:tcPr>
                  <w:tcW w:w="1554" w:type="dxa"/>
                  <w:vAlign w:val="top"/>
                </w:tcPr>
                <w:p>
                  <w:pPr>
                    <w:pStyle w:val="TableText"/>
                    <w:ind w:left="90" w:right="126" w:hanging="90"/>
                    <w:spacing w:before="17" w:line="195" w:lineRule="auto"/>
                    <w:rPr/>
                  </w:pPr>
                  <w:r>
                    <w:rPr>
                      <w:spacing w:val="-1"/>
                    </w:rPr>
                    <w:t>jie/docker-desktop</w:t>
                  </w:r>
                  <w:r>
                    <w:rPr>
                      <w:spacing w:val="4"/>
                    </w:rPr>
                    <w:t xml:space="preserve"> </w:t>
                  </w:r>
                  <w:r>
                    <w:rPr>
                      <w:spacing w:val="-3"/>
                    </w:rPr>
                    <w:t>1.127</w:t>
                  </w:r>
                  <w:r>
                    <w:rPr>
                      <w:spacing w:val="27"/>
                      <w:w w:val="101"/>
                    </w:rPr>
                    <w:t xml:space="preserve"> </w:t>
                  </w:r>
                  <w:r>
                    <w:rPr>
                      <w:spacing w:val="-3"/>
                    </w:rPr>
                    <w:t>GB</w:t>
                  </w:r>
                </w:p>
              </w:tc>
              <w:tc>
                <w:tcPr>
                  <w:tcW w:w="1188" w:type="dxa"/>
                  <w:vAlign w:val="top"/>
                </w:tcPr>
                <w:p>
                  <w:pPr>
                    <w:pStyle w:val="TableText"/>
                    <w:ind w:left="125"/>
                    <w:spacing w:before="37"/>
                    <w:rPr/>
                  </w:pPr>
                  <w:r>
                    <w:rPr>
                      <w:spacing w:val="-3"/>
                    </w:rPr>
                    <w:t>latest</w:t>
                  </w:r>
                </w:p>
              </w:tc>
              <w:tc>
                <w:tcPr>
                  <w:tcW w:w="1849" w:type="dxa"/>
                  <w:vAlign w:val="top"/>
                </w:tcPr>
                <w:p>
                  <w:pPr>
                    <w:pStyle w:val="TableText"/>
                    <w:ind w:left="578"/>
                    <w:spacing w:before="27"/>
                    <w:rPr/>
                  </w:pPr>
                  <w:r>
                    <w:rPr>
                      <w:spacing w:val="-1"/>
                    </w:rPr>
                    <w:t>9722f6bd1d46</w:t>
                  </w:r>
                </w:p>
              </w:tc>
              <w:tc>
                <w:tcPr>
                  <w:tcW w:w="1352" w:type="dxa"/>
                  <w:vAlign w:val="top"/>
                </w:tcPr>
                <w:p>
                  <w:pPr>
                    <w:pStyle w:val="TableText"/>
                    <w:ind w:left="319"/>
                    <w:spacing w:before="6" w:line="214" w:lineRule="auto"/>
                    <w:rPr/>
                  </w:pPr>
                  <w:r>
                    <w:rPr>
                      <w:spacing w:val="-2"/>
                    </w:rPr>
                    <w:t>5 months</w:t>
                  </w:r>
                  <w:r>
                    <w:rPr>
                      <w:spacing w:val="13"/>
                    </w:rPr>
                    <w:t xml:space="preserve"> </w:t>
                  </w:r>
                  <w:r>
                    <w:rPr>
                      <w:spacing w:val="-2"/>
                    </w:rPr>
                    <w:t>ago</w:t>
                  </w:r>
                </w:p>
              </w:tc>
            </w:tr>
            <w:tr>
              <w:trPr>
                <w:trHeight w:val="200" w:hRule="atLeast"/>
              </w:trPr>
              <w:tc>
                <w:tcPr>
                  <w:tcW w:w="1554" w:type="dxa"/>
                  <w:vAlign w:val="top"/>
                </w:tcPr>
                <w:p>
                  <w:pPr>
                    <w:pStyle w:val="TableText"/>
                    <w:spacing w:before="50" w:line="184" w:lineRule="auto"/>
                    <w:rPr>
                      <w:sz w:val="14"/>
                      <w:szCs w:val="14"/>
                    </w:rPr>
                  </w:pPr>
                  <w:r>
                    <w:rPr>
                      <w:sz w:val="14"/>
                      <w:szCs w:val="14"/>
                      <w:spacing w:val="-1"/>
                    </w:rPr>
                    <w:t>ubuntu</w:t>
                  </w:r>
                </w:p>
              </w:tc>
              <w:tc>
                <w:tcPr>
                  <w:tcW w:w="1188" w:type="dxa"/>
                  <w:vAlign w:val="top"/>
                </w:tcPr>
                <w:p>
                  <w:pPr>
                    <w:pStyle w:val="TableText"/>
                    <w:ind w:left="166"/>
                    <w:spacing w:before="57" w:line="133" w:lineRule="exact"/>
                    <w:rPr/>
                  </w:pPr>
                  <w:r>
                    <w:rPr>
                      <w:spacing w:val="-3"/>
                      <w:position w:val="-2"/>
                    </w:rPr>
                    <w:t>14.04</w:t>
                  </w:r>
                </w:p>
              </w:tc>
              <w:tc>
                <w:tcPr>
                  <w:tcW w:w="1849" w:type="dxa"/>
                  <w:vAlign w:val="top"/>
                </w:tcPr>
                <w:p>
                  <w:pPr>
                    <w:pStyle w:val="TableText"/>
                    <w:ind w:left="568"/>
                    <w:spacing w:before="22" w:line="193" w:lineRule="auto"/>
                    <w:rPr/>
                  </w:pPr>
                  <w:r>
                    <w:rPr>
                      <w:spacing w:val="-1"/>
                    </w:rPr>
                    <w:t>d2aOecffe6fa</w:t>
                  </w:r>
                </w:p>
              </w:tc>
              <w:tc>
                <w:tcPr>
                  <w:tcW w:w="1352" w:type="dxa"/>
                  <w:vAlign w:val="top"/>
                </w:tcPr>
                <w:p>
                  <w:pPr>
                    <w:pStyle w:val="TableText"/>
                    <w:ind w:left="329"/>
                    <w:spacing w:before="1" w:line="214" w:lineRule="auto"/>
                    <w:rPr/>
                  </w:pPr>
                  <w:r>
                    <w:rPr>
                      <w:spacing w:val="-2"/>
                    </w:rPr>
                    <w:t>6 months</w:t>
                  </w:r>
                  <w:r>
                    <w:rPr>
                      <w:spacing w:val="15"/>
                    </w:rPr>
                    <w:t xml:space="preserve"> </w:t>
                  </w:r>
                  <w:r>
                    <w:rPr>
                      <w:spacing w:val="-2"/>
                    </w:rPr>
                    <w:t>ago</w:t>
                  </w:r>
                </w:p>
              </w:tc>
            </w:tr>
            <w:tr>
              <w:trPr>
                <w:trHeight w:val="109" w:hRule="atLeast"/>
              </w:trPr>
              <w:tc>
                <w:tcPr>
                  <w:tcW w:w="1554" w:type="dxa"/>
                  <w:vAlign w:val="top"/>
                </w:tcPr>
                <w:p>
                  <w:pPr>
                    <w:pStyle w:val="TableText"/>
                    <w:ind w:left="80"/>
                    <w:spacing w:before="11" w:line="88" w:lineRule="exact"/>
                    <w:rPr>
                      <w:sz w:val="14"/>
                      <w:szCs w:val="14"/>
                    </w:rPr>
                  </w:pPr>
                  <w:r>
                    <w:rPr>
                      <w:sz w:val="14"/>
                      <w:szCs w:val="14"/>
                      <w:spacing w:val="-3"/>
                      <w:position w:val="-2"/>
                    </w:rPr>
                    <w:t>188.4</w:t>
                  </w:r>
                  <w:r>
                    <w:rPr>
                      <w:sz w:val="14"/>
                      <w:szCs w:val="14"/>
                      <w:spacing w:val="2"/>
                      <w:position w:val="-2"/>
                    </w:rPr>
                    <w:t xml:space="preserve">  </w:t>
                  </w:r>
                  <w:r>
                    <w:rPr>
                      <w:sz w:val="14"/>
                      <w:szCs w:val="14"/>
                      <w:spacing w:val="-3"/>
                      <w:position w:val="-2"/>
                    </w:rPr>
                    <w:t>MB</w:t>
                  </w:r>
                </w:p>
              </w:tc>
              <w:tc>
                <w:tcPr>
                  <w:tcW w:w="1188" w:type="dxa"/>
                  <w:vAlign w:val="top"/>
                </w:tcPr>
                <w:p>
                  <w:pPr>
                    <w:spacing w:line="99" w:lineRule="exact"/>
                    <w:rPr>
                      <w:rFonts w:ascii="Arial"/>
                      <w:sz w:val="8"/>
                    </w:rPr>
                  </w:pPr>
                  <w:r/>
                </w:p>
              </w:tc>
              <w:tc>
                <w:tcPr>
                  <w:tcW w:w="1849" w:type="dxa"/>
                  <w:vAlign w:val="top"/>
                </w:tcPr>
                <w:p>
                  <w:pPr>
                    <w:spacing w:line="99" w:lineRule="exact"/>
                    <w:rPr>
                      <w:rFonts w:ascii="Arial"/>
                      <w:sz w:val="8"/>
                    </w:rPr>
                  </w:pPr>
                  <w:r/>
                </w:p>
              </w:tc>
              <w:tc>
                <w:tcPr>
                  <w:tcW w:w="1352" w:type="dxa"/>
                  <w:vAlign w:val="top"/>
                </w:tcPr>
                <w:p>
                  <w:pPr>
                    <w:spacing w:line="99" w:lineRule="exact"/>
                    <w:rPr>
                      <w:rFonts w:ascii="Arial"/>
                      <w:sz w:val="8"/>
                    </w:rPr>
                  </w:pPr>
                  <w:r/>
                </w:p>
              </w:tc>
            </w:tr>
          </w:tbl>
          <w:p>
            <w:pPr>
              <w:spacing w:line="14" w:lineRule="exact"/>
              <w:rPr>
                <w:rFonts w:ascii="Arial"/>
                <w:sz w:val="2"/>
              </w:rPr>
            </w:pPr>
            <w:r/>
          </w:p>
        </w:tc>
      </w:tr>
    </w:tbl>
    <w:p>
      <w:pPr>
        <w:ind w:left="3569"/>
        <w:spacing w:before="262" w:line="219" w:lineRule="auto"/>
        <w:rPr>
          <w:rFonts w:ascii="SimSun" w:hAnsi="SimSun" w:eastAsia="SimSun" w:cs="SimSun"/>
          <w:sz w:val="19"/>
          <w:szCs w:val="19"/>
        </w:rPr>
      </w:pPr>
      <w:r>
        <w:rPr>
          <w:rFonts w:ascii="SimSun" w:hAnsi="SimSun" w:eastAsia="SimSun" w:cs="SimSun"/>
          <w:sz w:val="19"/>
          <w:szCs w:val="19"/>
          <w:spacing w:val="-6"/>
        </w:rPr>
        <w:t>图3-4  容器转换为镜像展示</w:t>
      </w:r>
    </w:p>
    <w:p>
      <w:pPr>
        <w:pStyle w:val="BodyText"/>
        <w:ind w:left="993"/>
        <w:spacing w:before="322" w:line="221" w:lineRule="auto"/>
        <w:outlineLvl w:val="2"/>
        <w:rPr>
          <w:rFonts w:ascii="YouYuan" w:hAnsi="YouYuan" w:eastAsia="YouYuan" w:cs="YouYuan"/>
          <w:sz w:val="26"/>
          <w:szCs w:val="26"/>
        </w:rPr>
      </w:pPr>
      <w:r>
        <w:rPr>
          <w:rFonts w:ascii="YouYuan" w:hAnsi="YouYuan" w:eastAsia="YouYuan" w:cs="YouYuan"/>
          <w:sz w:val="26"/>
          <w:szCs w:val="26"/>
          <w:b/>
          <w:bCs/>
          <w:spacing w:val="1"/>
        </w:rPr>
        <w:t>3.1.5</w:t>
      </w:r>
      <w:r>
        <w:rPr>
          <w:rFonts w:ascii="YouYuan" w:hAnsi="YouYuan" w:eastAsia="YouYuan" w:cs="YouYuan"/>
          <w:sz w:val="26"/>
          <w:szCs w:val="26"/>
          <w:spacing w:val="35"/>
        </w:rPr>
        <w:t xml:space="preserve">  </w:t>
      </w:r>
      <w:r>
        <w:rPr>
          <w:sz w:val="26"/>
          <w:szCs w:val="26"/>
          <w:b/>
          <w:bCs/>
        </w:rPr>
        <w:t>Dockerfile</w:t>
      </w:r>
      <w:r>
        <w:rPr>
          <w:sz w:val="26"/>
          <w:szCs w:val="26"/>
          <w:b/>
          <w:bCs/>
          <w:spacing w:val="1"/>
        </w:rPr>
        <w:t xml:space="preserve"> </w:t>
      </w:r>
      <w:r>
        <w:rPr>
          <w:rFonts w:ascii="YouYuan" w:hAnsi="YouYuan" w:eastAsia="YouYuan" w:cs="YouYuan"/>
          <w:sz w:val="26"/>
          <w:szCs w:val="26"/>
          <w:b/>
          <w:bCs/>
          <w:spacing w:val="1"/>
        </w:rPr>
        <w:t>创建镜像</w:t>
      </w:r>
    </w:p>
    <w:p>
      <w:pPr>
        <w:ind w:left="992"/>
        <w:spacing w:before="238" w:line="222" w:lineRule="auto"/>
        <w:outlineLvl w:val="3"/>
        <w:rPr>
          <w:rFonts w:ascii="SimHei" w:hAnsi="SimHei" w:eastAsia="SimHei" w:cs="SimHei"/>
          <w:sz w:val="19"/>
          <w:szCs w:val="19"/>
        </w:rPr>
      </w:pPr>
      <w:r>
        <w:rPr>
          <w:rFonts w:ascii="SimSun" w:hAnsi="SimSun" w:eastAsia="SimSun" w:cs="SimSun"/>
          <w:sz w:val="19"/>
          <w:szCs w:val="19"/>
          <w:b/>
          <w:bCs/>
          <w:spacing w:val="2"/>
        </w:rPr>
        <w:t>1.</w:t>
      </w:r>
      <w:r>
        <w:rPr>
          <w:rFonts w:ascii="SimSun" w:hAnsi="SimSun" w:eastAsia="SimSun" w:cs="SimSun"/>
          <w:sz w:val="19"/>
          <w:szCs w:val="19"/>
          <w:b/>
          <w:bCs/>
        </w:rPr>
        <w:t>Dockerfile</w:t>
      </w:r>
      <w:r>
        <w:rPr>
          <w:rFonts w:ascii="SimSun" w:hAnsi="SimSun" w:eastAsia="SimSun" w:cs="SimSun"/>
          <w:sz w:val="19"/>
          <w:szCs w:val="19"/>
          <w:spacing w:val="50"/>
        </w:rPr>
        <w:t xml:space="preserve"> </w:t>
      </w:r>
      <w:r>
        <w:rPr>
          <w:rFonts w:ascii="SimHei" w:hAnsi="SimHei" w:eastAsia="SimHei" w:cs="SimHei"/>
          <w:sz w:val="19"/>
          <w:szCs w:val="19"/>
          <w:b/>
          <w:bCs/>
          <w:spacing w:val="2"/>
        </w:rPr>
        <w:t>的基本语法</w:t>
      </w:r>
    </w:p>
    <w:p>
      <w:pPr>
        <w:ind w:left="897"/>
        <w:spacing w:before="22" w:line="212" w:lineRule="auto"/>
        <w:rPr>
          <w:rFonts w:ascii="SimSun" w:hAnsi="SimSun" w:eastAsia="SimSun" w:cs="SimSun"/>
          <w:sz w:val="19"/>
          <w:szCs w:val="19"/>
        </w:rPr>
      </w:pPr>
      <w:r>
        <w:rPr>
          <w:rFonts w:ascii="SimSun" w:hAnsi="SimSun" w:eastAsia="SimSun" w:cs="SimSun"/>
          <w:sz w:val="19"/>
          <w:szCs w:val="19"/>
          <w:b/>
          <w:bCs/>
          <w:spacing w:val="7"/>
        </w:rPr>
        <w:t>【例3-</w:t>
      </w:r>
      <w:r>
        <w:rPr>
          <w:rFonts w:ascii="SimSun" w:hAnsi="SimSun" w:eastAsia="SimSun" w:cs="SimSun"/>
          <w:sz w:val="19"/>
          <w:szCs w:val="19"/>
          <w:spacing w:val="-56"/>
        </w:rPr>
        <w:t xml:space="preserve"> </w:t>
      </w:r>
      <w:r>
        <w:rPr>
          <w:rFonts w:ascii="SimSun" w:hAnsi="SimSun" w:eastAsia="SimSun" w:cs="SimSun"/>
          <w:sz w:val="19"/>
          <w:szCs w:val="19"/>
          <w:b/>
          <w:bCs/>
          <w:spacing w:val="7"/>
        </w:rPr>
        <w:t>1】</w:t>
      </w:r>
      <w:r>
        <w:rPr>
          <w:rFonts w:ascii="SimSun" w:hAnsi="SimSun" w:eastAsia="SimSun" w:cs="SimSun"/>
          <w:sz w:val="19"/>
          <w:szCs w:val="19"/>
          <w:spacing w:val="71"/>
        </w:rPr>
        <w:t xml:space="preserve"> </w:t>
      </w:r>
      <w:r>
        <w:rPr>
          <w:rFonts w:ascii="SimSun" w:hAnsi="SimSun" w:eastAsia="SimSun" w:cs="SimSun"/>
          <w:sz w:val="19"/>
          <w:szCs w:val="19"/>
          <w:spacing w:val="7"/>
        </w:rPr>
        <w:t>以 </w:t>
      </w:r>
      <w:r>
        <w:rPr>
          <w:rFonts w:ascii="Times New Roman" w:hAnsi="Times New Roman" w:eastAsia="Times New Roman" w:cs="Times New Roman"/>
          <w:sz w:val="19"/>
          <w:szCs w:val="19"/>
        </w:rPr>
        <w:t>Ubuntu</w:t>
      </w:r>
      <w:r>
        <w:rPr>
          <w:rFonts w:ascii="Times New Roman" w:hAnsi="Times New Roman" w:eastAsia="Times New Roman" w:cs="Times New Roman"/>
          <w:sz w:val="19"/>
          <w:szCs w:val="19"/>
          <w:spacing w:val="7"/>
        </w:rPr>
        <w:t>:14.04      </w:t>
      </w:r>
      <w:r>
        <w:rPr>
          <w:rFonts w:ascii="SimSun" w:hAnsi="SimSun" w:eastAsia="SimSun" w:cs="SimSun"/>
          <w:sz w:val="19"/>
          <w:szCs w:val="19"/>
          <w:spacing w:val="6"/>
        </w:rPr>
        <w:t>为基础创建一个带有</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OpenJDK</w:t>
      </w:r>
      <w:r>
        <w:rPr>
          <w:rFonts w:ascii="Times New Roman" w:hAnsi="Times New Roman" w:eastAsia="Times New Roman" w:cs="Times New Roman"/>
          <w:sz w:val="19"/>
          <w:szCs w:val="19"/>
          <w:spacing w:val="6"/>
        </w:rPr>
        <w:t>7    </w:t>
      </w:r>
      <w:r>
        <w:rPr>
          <w:rFonts w:ascii="SimSun" w:hAnsi="SimSun" w:eastAsia="SimSun" w:cs="SimSun"/>
          <w:sz w:val="19"/>
          <w:szCs w:val="19"/>
          <w:spacing w:val="6"/>
        </w:rPr>
        <w:t>的镜像。</w:t>
      </w:r>
    </w:p>
    <w:p>
      <w:pPr>
        <w:pStyle w:val="BodyText"/>
        <w:ind w:left="989"/>
        <w:spacing w:before="66" w:line="259" w:lineRule="exact"/>
        <w:rPr>
          <w:sz w:val="19"/>
          <w:szCs w:val="19"/>
        </w:rPr>
      </w:pPr>
      <w:r>
        <w:rPr>
          <w:sz w:val="19"/>
          <w:szCs w:val="19"/>
          <w:spacing w:val="-1"/>
          <w:position w:val="1"/>
        </w:rPr>
        <w:t>#test</w:t>
      </w:r>
    </w:p>
    <w:p>
      <w:pPr>
        <w:ind w:left="989"/>
        <w:spacing w:before="4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author</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jie</w:t>
      </w:r>
    </w:p>
    <w:p>
      <w:pPr>
        <w:ind w:left="989"/>
        <w:spacing w:before="4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#install</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spacing w:val="-1"/>
        </w:rPr>
        <w:t>open-jdk-7</w:t>
      </w:r>
    </w:p>
    <w:p>
      <w:pPr>
        <w:ind w:left="989"/>
        <w:spacing w:before="8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#Format:FROM</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repository[:</w:t>
      </w:r>
      <w:r>
        <w:rPr>
          <w:rFonts w:ascii="Times New Roman" w:hAnsi="Times New Roman" w:eastAsia="Times New Roman" w:cs="Times New Roman"/>
          <w:sz w:val="19"/>
          <w:szCs w:val="19"/>
          <w:spacing w:val="-1"/>
        </w:rPr>
        <w:t>version]</w:t>
      </w:r>
    </w:p>
    <w:p>
      <w:pPr>
        <w:ind w:left="989"/>
        <w:spacing w:before="12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FORM ubuntu:14.04</w:t>
      </w:r>
    </w:p>
    <w:p>
      <w:pPr>
        <w:ind w:left="989"/>
        <w:spacing w:before="73"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#Format:MAINTAINER               Name                &lt;email@addr.ess&gt;</w:t>
      </w:r>
    </w:p>
    <w:p>
      <w:pPr>
        <w:ind w:left="989"/>
        <w:spacing w:before="1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MAINTAINER           Jie            &lt;jie147@yahoo.com&gt;</w:t>
      </w:r>
    </w:p>
    <w:p>
      <w:pPr>
        <w:ind w:left="989"/>
        <w:spacing w:before="5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#update apt-get and install</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spacing w:val="-5"/>
        </w:rPr>
        <w:t>openjdk 7</w:t>
      </w:r>
    </w:p>
    <w:p>
      <w:pPr>
        <w:ind w:left="989"/>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RUN    apt-get     update    &amp;&amp;apt-get     ins</w:t>
      </w:r>
      <w:r>
        <w:rPr>
          <w:rFonts w:ascii="Times New Roman" w:hAnsi="Times New Roman" w:eastAsia="Times New Roman" w:cs="Times New Roman"/>
          <w:sz w:val="19"/>
          <w:szCs w:val="19"/>
          <w:spacing w:val="-1"/>
        </w:rPr>
        <w:t>tall     openjdk-7-jre-headless</w:t>
      </w:r>
    </w:p>
    <w:p>
      <w:pPr>
        <w:ind w:left="589" w:right="51" w:firstLine="400"/>
        <w:spacing w:before="35" w:line="288" w:lineRule="auto"/>
        <w:rPr>
          <w:rFonts w:ascii="SimSun" w:hAnsi="SimSun" w:eastAsia="SimSun" w:cs="SimSun"/>
          <w:sz w:val="19"/>
          <w:szCs w:val="19"/>
        </w:rPr>
      </w:pPr>
      <w:r>
        <w:rPr>
          <w:rFonts w:ascii="SimSun" w:hAnsi="SimSun" w:eastAsia="SimSun" w:cs="SimSun"/>
          <w:sz w:val="19"/>
          <w:szCs w:val="19"/>
          <w:spacing w:val="17"/>
        </w:rPr>
        <w:t>在例3-1中，相当于有了一个能够运行</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代码的容器。在例3-2中，将</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MongoDB</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7"/>
        </w:rPr>
        <w:t>数 </w:t>
      </w:r>
      <w:r>
        <w:rPr>
          <w:rFonts w:ascii="SimSun" w:hAnsi="SimSun" w:eastAsia="SimSun" w:cs="SimSun"/>
          <w:sz w:val="19"/>
          <w:szCs w:val="19"/>
          <w:spacing w:val="12"/>
        </w:rPr>
        <w:t>据库安装在</w:t>
      </w:r>
      <w:r>
        <w:rPr>
          <w:rFonts w:ascii="SimSun" w:hAnsi="SimSun" w:eastAsia="SimSun" w:cs="SimSun"/>
          <w:sz w:val="19"/>
          <w:szCs w:val="19"/>
          <w:spacing w:val="-7"/>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2"/>
        </w:rPr>
        <w:t>中</w:t>
      </w:r>
      <w:r>
        <w:rPr>
          <w:rFonts w:ascii="SimSun" w:hAnsi="SimSun" w:eastAsia="SimSun" w:cs="SimSun"/>
          <w:sz w:val="19"/>
          <w:szCs w:val="19"/>
          <w:spacing w:val="-22"/>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容器具有快速创建和启动等优点，</w:t>
      </w:r>
      <w:r>
        <w:rPr>
          <w:rFonts w:ascii="Times New Roman" w:hAnsi="Times New Roman" w:eastAsia="Times New Roman" w:cs="Times New Roman"/>
          <w:sz w:val="19"/>
          <w:szCs w:val="19"/>
        </w:rPr>
        <w:t>Dockerfile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相关命令列表</w:t>
      </w:r>
      <w:r>
        <w:rPr>
          <w:rFonts w:ascii="SimSun" w:hAnsi="SimSun" w:eastAsia="SimSun" w:cs="SimSun"/>
          <w:sz w:val="19"/>
          <w:szCs w:val="19"/>
        </w:rPr>
        <w:t xml:space="preserve"> </w:t>
      </w:r>
      <w:r>
        <w:rPr>
          <w:rFonts w:ascii="SimSun" w:hAnsi="SimSun" w:eastAsia="SimSun" w:cs="SimSun"/>
          <w:sz w:val="19"/>
          <w:szCs w:val="19"/>
          <w:spacing w:val="18"/>
        </w:rPr>
        <w:t>如表3-</w:t>
      </w:r>
      <w:r>
        <w:rPr>
          <w:rFonts w:ascii="SimSun" w:hAnsi="SimSun" w:eastAsia="SimSun" w:cs="SimSun"/>
          <w:sz w:val="19"/>
          <w:szCs w:val="19"/>
          <w:spacing w:val="-50"/>
        </w:rPr>
        <w:t xml:space="preserve"> </w:t>
      </w:r>
      <w:r>
        <w:rPr>
          <w:rFonts w:ascii="SimSun" w:hAnsi="SimSun" w:eastAsia="SimSun" w:cs="SimSun"/>
          <w:sz w:val="19"/>
          <w:szCs w:val="19"/>
          <w:spacing w:val="18"/>
        </w:rPr>
        <w:t>3所示。</w:t>
      </w:r>
    </w:p>
    <w:p>
      <w:pPr>
        <w:ind w:left="3472"/>
        <w:spacing w:before="37" w:line="219" w:lineRule="auto"/>
        <w:rPr>
          <w:rFonts w:ascii="SimHei" w:hAnsi="SimHei" w:eastAsia="SimHei" w:cs="SimHei"/>
          <w:sz w:val="19"/>
          <w:szCs w:val="19"/>
        </w:rPr>
      </w:pPr>
      <w:r>
        <w:rPr>
          <w:rFonts w:ascii="SimHei" w:hAnsi="SimHei" w:eastAsia="SimHei" w:cs="SimHei"/>
          <w:sz w:val="19"/>
          <w:szCs w:val="19"/>
          <w:b/>
          <w:bCs/>
          <w:spacing w:val="-15"/>
        </w:rPr>
        <w:t>表3-3</w:t>
      </w:r>
      <w:r>
        <w:rPr>
          <w:rFonts w:ascii="SimHei" w:hAnsi="SimHei" w:eastAsia="SimHei" w:cs="SimHei"/>
          <w:sz w:val="19"/>
          <w:szCs w:val="19"/>
          <w:spacing w:val="-15"/>
        </w:rPr>
        <w:t xml:space="preserve">  </w:t>
      </w:r>
      <w:r>
        <w:rPr>
          <w:rFonts w:ascii="SimSun" w:hAnsi="SimSun" w:eastAsia="SimSun" w:cs="SimSun"/>
          <w:sz w:val="19"/>
          <w:szCs w:val="19"/>
          <w:b/>
          <w:bCs/>
          <w:spacing w:val="-15"/>
        </w:rPr>
        <w:t>Dockerfile</w:t>
      </w:r>
      <w:r>
        <w:rPr>
          <w:rFonts w:ascii="SimSun" w:hAnsi="SimSun" w:eastAsia="SimSun" w:cs="SimSun"/>
          <w:sz w:val="19"/>
          <w:szCs w:val="19"/>
          <w:spacing w:val="-37"/>
        </w:rPr>
        <w:t xml:space="preserve"> </w:t>
      </w:r>
      <w:r>
        <w:rPr>
          <w:rFonts w:ascii="SimHei" w:hAnsi="SimHei" w:eastAsia="SimHei" w:cs="SimHei"/>
          <w:sz w:val="19"/>
          <w:szCs w:val="19"/>
          <w:b/>
          <w:bCs/>
          <w:spacing w:val="-15"/>
        </w:rPr>
        <w:t>相关命令列表</w:t>
      </w:r>
    </w:p>
    <w:p>
      <w:pPr>
        <w:spacing w:line="68" w:lineRule="exact"/>
        <w:rPr/>
      </w:pPr>
      <w:r/>
    </w:p>
    <w:tbl>
      <w:tblPr>
        <w:tblStyle w:val="TableNormal"/>
        <w:tblW w:w="8250" w:type="dxa"/>
        <w:tblInd w:w="6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00"/>
        <w:gridCol w:w="4170"/>
        <w:gridCol w:w="2480"/>
      </w:tblGrid>
      <w:tr>
        <w:trPr>
          <w:trHeight w:val="304" w:hRule="atLeast"/>
        </w:trPr>
        <w:tc>
          <w:tcPr>
            <w:tcW w:w="1600" w:type="dxa"/>
            <w:vAlign w:val="top"/>
            <w:tcBorders>
              <w:left w:val="nil"/>
            </w:tcBorders>
          </w:tcPr>
          <w:p>
            <w:pPr>
              <w:pStyle w:val="TableText"/>
              <w:ind w:left="620"/>
              <w:spacing w:before="61" w:line="219" w:lineRule="auto"/>
              <w:rPr>
                <w:sz w:val="18"/>
                <w:szCs w:val="18"/>
              </w:rPr>
            </w:pPr>
            <w:r>
              <w:rPr>
                <w:sz w:val="18"/>
                <w:szCs w:val="18"/>
                <w:spacing w:val="-2"/>
              </w:rPr>
              <w:t>命令</w:t>
            </w:r>
          </w:p>
        </w:tc>
        <w:tc>
          <w:tcPr>
            <w:tcW w:w="4170" w:type="dxa"/>
            <w:vAlign w:val="top"/>
          </w:tcPr>
          <w:p>
            <w:pPr>
              <w:pStyle w:val="TableText"/>
              <w:ind w:left="1754"/>
              <w:spacing w:before="61" w:line="219" w:lineRule="auto"/>
              <w:rPr>
                <w:sz w:val="18"/>
                <w:szCs w:val="18"/>
              </w:rPr>
            </w:pPr>
            <w:r>
              <w:rPr>
                <w:sz w:val="18"/>
                <w:szCs w:val="18"/>
                <w:spacing w:val="-2"/>
              </w:rPr>
              <w:t>基本用法</w:t>
            </w:r>
          </w:p>
        </w:tc>
        <w:tc>
          <w:tcPr>
            <w:tcW w:w="2480" w:type="dxa"/>
            <w:vAlign w:val="top"/>
            <w:tcBorders>
              <w:right w:val="nil"/>
            </w:tcBorders>
          </w:tcPr>
          <w:p>
            <w:pPr>
              <w:pStyle w:val="TableText"/>
              <w:ind w:left="1045"/>
              <w:spacing w:before="63" w:line="221" w:lineRule="auto"/>
              <w:rPr>
                <w:sz w:val="18"/>
                <w:szCs w:val="18"/>
              </w:rPr>
            </w:pPr>
            <w:r>
              <w:rPr>
                <w:sz w:val="18"/>
                <w:szCs w:val="18"/>
                <w:spacing w:val="-3"/>
              </w:rPr>
              <w:t>功能</w:t>
            </w:r>
          </w:p>
        </w:tc>
      </w:tr>
      <w:tr>
        <w:trPr>
          <w:trHeight w:val="279" w:hRule="atLeast"/>
        </w:trPr>
        <w:tc>
          <w:tcPr>
            <w:tcW w:w="1600" w:type="dxa"/>
            <w:vAlign w:val="top"/>
            <w:tcBorders>
              <w:left w:val="nil"/>
            </w:tcBorders>
          </w:tcPr>
          <w:p>
            <w:pPr>
              <w:pStyle w:val="TableText"/>
              <w:ind w:left="620"/>
              <w:spacing w:before="94" w:line="179" w:lineRule="auto"/>
              <w:rPr>
                <w:sz w:val="18"/>
                <w:szCs w:val="18"/>
              </w:rPr>
            </w:pPr>
            <w:r>
              <w:rPr>
                <w:sz w:val="18"/>
                <w:szCs w:val="18"/>
                <w:spacing w:val="-1"/>
              </w:rPr>
              <w:t>FROM</w:t>
            </w:r>
          </w:p>
        </w:tc>
        <w:tc>
          <w:tcPr>
            <w:tcW w:w="4170" w:type="dxa"/>
            <w:vAlign w:val="top"/>
          </w:tcPr>
          <w:p>
            <w:pPr>
              <w:pStyle w:val="TableText"/>
              <w:ind w:left="255"/>
              <w:spacing w:before="42" w:line="214" w:lineRule="auto"/>
              <w:rPr>
                <w:sz w:val="18"/>
                <w:szCs w:val="18"/>
              </w:rPr>
            </w:pPr>
            <w:r>
              <w:rPr>
                <w:sz w:val="18"/>
                <w:szCs w:val="18"/>
                <w:spacing w:val="-1"/>
              </w:rPr>
              <w:t>FROM&lt;Image&gt;</w:t>
            </w:r>
          </w:p>
        </w:tc>
        <w:tc>
          <w:tcPr>
            <w:tcW w:w="2480" w:type="dxa"/>
            <w:vAlign w:val="top"/>
            <w:tcBorders>
              <w:right w:val="nil"/>
            </w:tcBorders>
          </w:tcPr>
          <w:p>
            <w:pPr>
              <w:pStyle w:val="TableText"/>
              <w:ind w:left="265"/>
              <w:spacing w:before="42" w:line="214" w:lineRule="auto"/>
              <w:rPr>
                <w:sz w:val="18"/>
                <w:szCs w:val="18"/>
              </w:rPr>
            </w:pPr>
            <w:r>
              <w:rPr>
                <w:sz w:val="18"/>
                <w:szCs w:val="18"/>
                <w:spacing w:val="2"/>
              </w:rPr>
              <w:t>以</w:t>
            </w:r>
            <w:r>
              <w:rPr>
                <w:sz w:val="18"/>
                <w:szCs w:val="18"/>
              </w:rPr>
              <w:t>image</w:t>
            </w:r>
            <w:r>
              <w:rPr>
                <w:sz w:val="18"/>
                <w:szCs w:val="18"/>
                <w:spacing w:val="2"/>
              </w:rPr>
              <w:t>为基础</w:t>
            </w:r>
          </w:p>
        </w:tc>
      </w:tr>
      <w:tr>
        <w:trPr>
          <w:trHeight w:val="269" w:hRule="atLeast"/>
        </w:trPr>
        <w:tc>
          <w:tcPr>
            <w:tcW w:w="1600" w:type="dxa"/>
            <w:vAlign w:val="top"/>
            <w:tcBorders>
              <w:left w:val="nil"/>
            </w:tcBorders>
          </w:tcPr>
          <w:p>
            <w:pPr>
              <w:pStyle w:val="TableText"/>
              <w:ind w:left="350"/>
              <w:spacing w:before="94" w:line="169" w:lineRule="auto"/>
              <w:rPr>
                <w:sz w:val="18"/>
                <w:szCs w:val="18"/>
              </w:rPr>
            </w:pPr>
            <w:r>
              <w:rPr>
                <w:sz w:val="18"/>
                <w:szCs w:val="18"/>
                <w:spacing w:val="-1"/>
              </w:rPr>
              <w:t>MAINTAINER</w:t>
            </w:r>
          </w:p>
        </w:tc>
        <w:tc>
          <w:tcPr>
            <w:tcW w:w="4170" w:type="dxa"/>
            <w:vAlign w:val="top"/>
          </w:tcPr>
          <w:p>
            <w:pPr>
              <w:pStyle w:val="TableText"/>
              <w:ind w:left="255"/>
              <w:spacing w:before="66" w:line="197" w:lineRule="auto"/>
              <w:rPr>
                <w:sz w:val="18"/>
                <w:szCs w:val="18"/>
              </w:rPr>
            </w:pPr>
            <w:r>
              <w:rPr>
                <w:sz w:val="18"/>
                <w:szCs w:val="18"/>
              </w:rPr>
              <w:t>MAINTAINER &lt;author nam</w:t>
            </w:r>
            <w:r>
              <w:rPr>
                <w:sz w:val="18"/>
                <w:szCs w:val="18"/>
                <w:spacing w:val="-1"/>
              </w:rPr>
              <w:t>e&gt;</w:t>
            </w:r>
          </w:p>
        </w:tc>
        <w:tc>
          <w:tcPr>
            <w:tcW w:w="2480" w:type="dxa"/>
            <w:vAlign w:val="top"/>
            <w:tcBorders>
              <w:right w:val="nil"/>
            </w:tcBorders>
          </w:tcPr>
          <w:p>
            <w:pPr>
              <w:pStyle w:val="TableText"/>
              <w:ind w:left="265"/>
              <w:spacing w:before="50" w:line="214" w:lineRule="auto"/>
              <w:rPr>
                <w:sz w:val="18"/>
                <w:szCs w:val="18"/>
              </w:rPr>
            </w:pPr>
            <w:r>
              <w:rPr>
                <w:sz w:val="18"/>
                <w:szCs w:val="18"/>
                <w:spacing w:val="-1"/>
              </w:rPr>
              <w:t>Dockerfile作者</w:t>
            </w:r>
          </w:p>
        </w:tc>
      </w:tr>
      <w:tr>
        <w:trPr>
          <w:trHeight w:val="280" w:hRule="atLeast"/>
        </w:trPr>
        <w:tc>
          <w:tcPr>
            <w:tcW w:w="1600" w:type="dxa"/>
            <w:vAlign w:val="top"/>
            <w:tcBorders>
              <w:left w:val="nil"/>
            </w:tcBorders>
          </w:tcPr>
          <w:p>
            <w:pPr>
              <w:pStyle w:val="TableText"/>
              <w:ind w:left="660"/>
              <w:spacing w:before="98" w:line="176" w:lineRule="auto"/>
              <w:rPr>
                <w:sz w:val="18"/>
                <w:szCs w:val="18"/>
              </w:rPr>
            </w:pPr>
            <w:r>
              <w:rPr>
                <w:sz w:val="18"/>
                <w:szCs w:val="18"/>
                <w:spacing w:val="-2"/>
              </w:rPr>
              <w:t>RUN</w:t>
            </w:r>
          </w:p>
        </w:tc>
        <w:tc>
          <w:tcPr>
            <w:tcW w:w="4170" w:type="dxa"/>
            <w:vAlign w:val="top"/>
          </w:tcPr>
          <w:p>
            <w:pPr>
              <w:pStyle w:val="TableText"/>
              <w:ind w:left="255"/>
              <w:spacing w:before="68" w:line="207" w:lineRule="auto"/>
              <w:rPr>
                <w:sz w:val="18"/>
                <w:szCs w:val="18"/>
              </w:rPr>
            </w:pPr>
            <w:r>
              <w:rPr>
                <w:sz w:val="18"/>
                <w:szCs w:val="18"/>
                <w:spacing w:val="-1"/>
              </w:rPr>
              <w:t>RUN&lt;common&gt;</w:t>
            </w:r>
          </w:p>
        </w:tc>
        <w:tc>
          <w:tcPr>
            <w:tcW w:w="2480" w:type="dxa"/>
            <w:vAlign w:val="top"/>
            <w:tcBorders>
              <w:right w:val="nil"/>
            </w:tcBorders>
          </w:tcPr>
          <w:p>
            <w:pPr>
              <w:pStyle w:val="TableText"/>
              <w:ind w:left="265"/>
              <w:spacing w:before="49" w:line="219" w:lineRule="auto"/>
              <w:rPr>
                <w:sz w:val="18"/>
                <w:szCs w:val="18"/>
              </w:rPr>
            </w:pPr>
            <w:r>
              <w:rPr>
                <w:sz w:val="18"/>
                <w:szCs w:val="18"/>
                <w:spacing w:val="-2"/>
              </w:rPr>
              <w:t>容器中运行的命令</w:t>
            </w:r>
          </w:p>
        </w:tc>
      </w:tr>
      <w:tr>
        <w:trPr>
          <w:trHeight w:val="269" w:hRule="atLeast"/>
        </w:trPr>
        <w:tc>
          <w:tcPr>
            <w:tcW w:w="1600" w:type="dxa"/>
            <w:vAlign w:val="top"/>
            <w:tcBorders>
              <w:left w:val="nil"/>
            </w:tcBorders>
          </w:tcPr>
          <w:p>
            <w:pPr>
              <w:pStyle w:val="TableText"/>
              <w:ind w:left="660"/>
              <w:spacing w:before="95" w:line="168" w:lineRule="auto"/>
              <w:rPr>
                <w:sz w:val="18"/>
                <w:szCs w:val="18"/>
              </w:rPr>
            </w:pPr>
            <w:r>
              <w:rPr>
                <w:sz w:val="18"/>
                <w:szCs w:val="18"/>
                <w:spacing w:val="-1"/>
              </w:rPr>
              <w:t>ADD</w:t>
            </w:r>
          </w:p>
        </w:tc>
        <w:tc>
          <w:tcPr>
            <w:tcW w:w="4170" w:type="dxa"/>
            <w:vAlign w:val="top"/>
          </w:tcPr>
          <w:p>
            <w:pPr>
              <w:pStyle w:val="TableText"/>
              <w:ind w:left="255"/>
              <w:spacing w:before="68" w:line="195" w:lineRule="auto"/>
              <w:rPr>
                <w:sz w:val="18"/>
                <w:szCs w:val="18"/>
              </w:rPr>
            </w:pPr>
            <w:r>
              <w:rPr>
                <w:sz w:val="18"/>
                <w:szCs w:val="18"/>
                <w:spacing w:val="-1"/>
              </w:rPr>
              <w:t>ADD&lt;src&gt;&lt;dest&gt;</w:t>
            </w:r>
          </w:p>
        </w:tc>
        <w:tc>
          <w:tcPr>
            <w:tcW w:w="2480" w:type="dxa"/>
            <w:vAlign w:val="top"/>
            <w:tcBorders>
              <w:right w:val="nil"/>
            </w:tcBorders>
          </w:tcPr>
          <w:p>
            <w:pPr>
              <w:pStyle w:val="TableText"/>
              <w:ind w:right="30"/>
              <w:spacing w:before="49" w:line="215" w:lineRule="auto"/>
              <w:jc w:val="right"/>
              <w:rPr>
                <w:sz w:val="18"/>
                <w:szCs w:val="18"/>
              </w:rPr>
            </w:pPr>
            <w:r>
              <w:rPr>
                <w:sz w:val="18"/>
                <w:szCs w:val="18"/>
                <w:spacing w:val="1"/>
              </w:rPr>
              <w:t>将本机的文件添加至容器中</w:t>
            </w:r>
          </w:p>
        </w:tc>
      </w:tr>
      <w:tr>
        <w:trPr>
          <w:trHeight w:val="569" w:hRule="atLeast"/>
        </w:trPr>
        <w:tc>
          <w:tcPr>
            <w:tcW w:w="1600" w:type="dxa"/>
            <w:vAlign w:val="top"/>
            <w:tcBorders>
              <w:left w:val="nil"/>
            </w:tcBorders>
          </w:tcPr>
          <w:p>
            <w:pPr>
              <w:pStyle w:val="TableText"/>
              <w:ind w:left="660"/>
              <w:spacing w:before="247" w:line="183" w:lineRule="auto"/>
              <w:rPr>
                <w:sz w:val="18"/>
                <w:szCs w:val="18"/>
              </w:rPr>
            </w:pPr>
            <w:r>
              <w:rPr>
                <w:sz w:val="18"/>
                <w:szCs w:val="18"/>
                <w:spacing w:val="-2"/>
              </w:rPr>
              <w:t>CMD</w:t>
            </w:r>
          </w:p>
        </w:tc>
        <w:tc>
          <w:tcPr>
            <w:tcW w:w="4170" w:type="dxa"/>
            <w:vAlign w:val="top"/>
          </w:tcPr>
          <w:p>
            <w:pPr>
              <w:pStyle w:val="TableText"/>
              <w:ind w:left="255" w:firstLine="9"/>
              <w:spacing w:before="77"/>
              <w:rPr>
                <w:sz w:val="18"/>
                <w:szCs w:val="18"/>
              </w:rPr>
            </w:pPr>
            <w:r>
              <w:rPr>
                <w:sz w:val="18"/>
                <w:szCs w:val="18"/>
                <w:spacing w:val="-9"/>
              </w:rPr>
              <w:t>CMD</w:t>
            </w:r>
            <w:r>
              <w:rPr>
                <w:sz w:val="18"/>
                <w:szCs w:val="18"/>
                <w:spacing w:val="29"/>
              </w:rPr>
              <w:t xml:space="preserve"> </w:t>
            </w:r>
            <w:r>
              <w:rPr>
                <w:sz w:val="18"/>
                <w:szCs w:val="18"/>
                <w:spacing w:val="-9"/>
              </w:rPr>
              <w:t>[“executable""param1""param2"]or CMD</w:t>
            </w:r>
            <w:r>
              <w:rPr>
                <w:sz w:val="18"/>
                <w:szCs w:val="18"/>
                <w:spacing w:val="26"/>
              </w:rPr>
              <w:t xml:space="preserve"> </w:t>
            </w:r>
            <w:r>
              <w:rPr>
                <w:sz w:val="18"/>
                <w:szCs w:val="18"/>
                <w:spacing w:val="-9"/>
              </w:rPr>
              <w:t>["pa-</w:t>
            </w:r>
            <w:r>
              <w:rPr>
                <w:sz w:val="18"/>
                <w:szCs w:val="18"/>
              </w:rPr>
              <w:t xml:space="preserve"> </w:t>
            </w:r>
            <w:r>
              <w:rPr>
                <w:sz w:val="18"/>
                <w:szCs w:val="18"/>
                <w:spacing w:val="-3"/>
              </w:rPr>
              <w:t>ram1”“param2”]or CMD </w:t>
            </w:r>
            <w:r>
              <w:rPr>
                <w:sz w:val="18"/>
                <w:szCs w:val="18"/>
                <w:spacing w:val="-4"/>
              </w:rPr>
              <w:t>command paraml param2</w:t>
            </w:r>
          </w:p>
        </w:tc>
        <w:tc>
          <w:tcPr>
            <w:tcW w:w="2480" w:type="dxa"/>
            <w:vAlign w:val="top"/>
            <w:tcBorders>
              <w:right w:val="nil"/>
            </w:tcBorders>
          </w:tcPr>
          <w:p>
            <w:pPr>
              <w:pStyle w:val="TableText"/>
              <w:ind w:left="265"/>
              <w:spacing w:before="201" w:line="219" w:lineRule="auto"/>
              <w:rPr>
                <w:sz w:val="18"/>
                <w:szCs w:val="18"/>
              </w:rPr>
            </w:pPr>
            <w:r>
              <w:rPr>
                <w:sz w:val="18"/>
                <w:szCs w:val="18"/>
                <w:spacing w:val="-1"/>
              </w:rPr>
              <w:t>CMD有三种格式</w:t>
            </w:r>
          </w:p>
        </w:tc>
      </w:tr>
      <w:tr>
        <w:trPr>
          <w:trHeight w:val="279" w:hRule="atLeast"/>
        </w:trPr>
        <w:tc>
          <w:tcPr>
            <w:tcW w:w="1600" w:type="dxa"/>
            <w:vAlign w:val="top"/>
            <w:tcBorders>
              <w:left w:val="nil"/>
            </w:tcBorders>
          </w:tcPr>
          <w:p>
            <w:pPr>
              <w:pStyle w:val="TableText"/>
              <w:ind w:left="529"/>
              <w:spacing w:before="99" w:line="174" w:lineRule="auto"/>
              <w:rPr>
                <w:sz w:val="18"/>
                <w:szCs w:val="18"/>
              </w:rPr>
            </w:pPr>
            <w:r>
              <w:rPr>
                <w:sz w:val="18"/>
                <w:szCs w:val="18"/>
                <w:spacing w:val="-1"/>
              </w:rPr>
              <w:t>EXPOSE</w:t>
            </w:r>
          </w:p>
        </w:tc>
        <w:tc>
          <w:tcPr>
            <w:tcW w:w="4170" w:type="dxa"/>
            <w:vAlign w:val="top"/>
          </w:tcPr>
          <w:p>
            <w:pPr>
              <w:pStyle w:val="TableText"/>
              <w:ind w:left="255"/>
              <w:spacing w:before="47" w:line="214" w:lineRule="auto"/>
              <w:rPr>
                <w:sz w:val="18"/>
                <w:szCs w:val="18"/>
              </w:rPr>
            </w:pPr>
            <w:r>
              <w:rPr>
                <w:sz w:val="18"/>
                <w:szCs w:val="18"/>
                <w:spacing w:val="-1"/>
              </w:rPr>
              <w:t>EXPOSE&lt;port&gt;</w:t>
            </w:r>
          </w:p>
        </w:tc>
        <w:tc>
          <w:tcPr>
            <w:tcW w:w="2480" w:type="dxa"/>
            <w:vAlign w:val="top"/>
            <w:tcBorders>
              <w:right w:val="nil"/>
            </w:tcBorders>
          </w:tcPr>
          <w:p>
            <w:pPr>
              <w:pStyle w:val="TableText"/>
              <w:ind w:left="265"/>
              <w:spacing w:before="51" w:line="219" w:lineRule="auto"/>
              <w:rPr>
                <w:sz w:val="18"/>
                <w:szCs w:val="18"/>
              </w:rPr>
            </w:pPr>
            <w:r>
              <w:rPr>
                <w:sz w:val="18"/>
                <w:szCs w:val="18"/>
                <w:spacing w:val="3"/>
              </w:rPr>
              <w:t>暴露出容器端口</w:t>
            </w:r>
          </w:p>
        </w:tc>
      </w:tr>
      <w:tr>
        <w:trPr>
          <w:trHeight w:val="579" w:hRule="atLeast"/>
        </w:trPr>
        <w:tc>
          <w:tcPr>
            <w:tcW w:w="1600" w:type="dxa"/>
            <w:vAlign w:val="top"/>
            <w:tcBorders>
              <w:left w:val="nil"/>
            </w:tcBorders>
          </w:tcPr>
          <w:p>
            <w:pPr>
              <w:pStyle w:val="TableText"/>
              <w:ind w:left="350"/>
              <w:spacing w:before="249" w:line="183" w:lineRule="auto"/>
              <w:rPr>
                <w:sz w:val="18"/>
                <w:szCs w:val="18"/>
              </w:rPr>
            </w:pPr>
            <w:r>
              <w:rPr>
                <w:sz w:val="18"/>
                <w:szCs w:val="18"/>
                <w:spacing w:val="-1"/>
              </w:rPr>
              <w:t>ENTRYPOINT</w:t>
            </w:r>
          </w:p>
        </w:tc>
        <w:tc>
          <w:tcPr>
            <w:tcW w:w="4170" w:type="dxa"/>
            <w:vAlign w:val="top"/>
          </w:tcPr>
          <w:p>
            <w:pPr>
              <w:pStyle w:val="TableText"/>
              <w:ind w:left="255" w:firstLine="29"/>
              <w:spacing w:before="87" w:line="246" w:lineRule="auto"/>
              <w:rPr>
                <w:sz w:val="18"/>
                <w:szCs w:val="18"/>
              </w:rPr>
            </w:pPr>
            <w:r>
              <w:rPr>
                <w:sz w:val="18"/>
                <w:szCs w:val="18"/>
                <w:spacing w:val="-7"/>
              </w:rPr>
              <w:t>ENTRYPOINT</w:t>
            </w:r>
            <w:r>
              <w:rPr>
                <w:sz w:val="18"/>
                <w:szCs w:val="18"/>
                <w:spacing w:val="28"/>
              </w:rPr>
              <w:t xml:space="preserve"> </w:t>
            </w:r>
            <w:r>
              <w:rPr>
                <w:sz w:val="18"/>
                <w:szCs w:val="18"/>
                <w:spacing w:val="-7"/>
              </w:rPr>
              <w:t>['executable’'param1’'param2’]or</w:t>
            </w:r>
            <w:r>
              <w:rPr>
                <w:sz w:val="18"/>
                <w:szCs w:val="18"/>
              </w:rPr>
              <w:t xml:space="preserve"> </w:t>
            </w:r>
            <w:r>
              <w:rPr>
                <w:sz w:val="18"/>
                <w:szCs w:val="18"/>
              </w:rPr>
              <w:t>ENTRYPOINT command param1</w:t>
            </w:r>
            <w:r>
              <w:rPr>
                <w:sz w:val="18"/>
                <w:szCs w:val="18"/>
                <w:spacing w:val="-1"/>
              </w:rPr>
              <w:t xml:space="preserve"> param2</w:t>
            </w:r>
          </w:p>
        </w:tc>
        <w:tc>
          <w:tcPr>
            <w:tcW w:w="2480" w:type="dxa"/>
            <w:vAlign w:val="top"/>
            <w:tcBorders>
              <w:right w:val="nil"/>
            </w:tcBorders>
          </w:tcPr>
          <w:p>
            <w:pPr>
              <w:pStyle w:val="TableText"/>
              <w:ind w:left="265"/>
              <w:spacing w:before="202" w:line="219" w:lineRule="auto"/>
              <w:rPr>
                <w:sz w:val="18"/>
                <w:szCs w:val="18"/>
              </w:rPr>
            </w:pPr>
            <w:r>
              <w:rPr>
                <w:sz w:val="18"/>
                <w:szCs w:val="18"/>
                <w:spacing w:val="-2"/>
              </w:rPr>
              <w:t>与CMD命令类似</w:t>
            </w:r>
          </w:p>
        </w:tc>
      </w:tr>
      <w:tr>
        <w:trPr>
          <w:trHeight w:val="269" w:hRule="atLeast"/>
        </w:trPr>
        <w:tc>
          <w:tcPr>
            <w:tcW w:w="1600" w:type="dxa"/>
            <w:vAlign w:val="top"/>
            <w:tcBorders>
              <w:left w:val="nil"/>
            </w:tcBorders>
          </w:tcPr>
          <w:p>
            <w:pPr>
              <w:pStyle w:val="TableText"/>
              <w:ind w:left="479"/>
              <w:spacing w:before="101" w:line="162" w:lineRule="auto"/>
              <w:rPr>
                <w:sz w:val="18"/>
                <w:szCs w:val="18"/>
              </w:rPr>
            </w:pPr>
            <w:r>
              <w:rPr>
                <w:sz w:val="18"/>
                <w:szCs w:val="18"/>
                <w:spacing w:val="-1"/>
              </w:rPr>
              <w:t>WORKDIR</w:t>
            </w:r>
          </w:p>
        </w:tc>
        <w:tc>
          <w:tcPr>
            <w:tcW w:w="4170" w:type="dxa"/>
            <w:vAlign w:val="top"/>
          </w:tcPr>
          <w:p>
            <w:pPr>
              <w:pStyle w:val="TableText"/>
              <w:ind w:left="255"/>
              <w:spacing w:before="49" w:line="214" w:lineRule="auto"/>
              <w:rPr>
                <w:sz w:val="18"/>
                <w:szCs w:val="18"/>
              </w:rPr>
            </w:pPr>
            <w:r>
              <w:rPr>
                <w:sz w:val="18"/>
                <w:szCs w:val="18"/>
              </w:rPr>
              <w:t>WORKDIR/path/to/work</w:t>
            </w:r>
            <w:r>
              <w:rPr>
                <w:sz w:val="18"/>
                <w:szCs w:val="18"/>
                <w:spacing w:val="-1"/>
              </w:rPr>
              <w:t>dir</w:t>
            </w:r>
          </w:p>
        </w:tc>
        <w:tc>
          <w:tcPr>
            <w:tcW w:w="2480" w:type="dxa"/>
            <w:vAlign w:val="top"/>
            <w:tcBorders>
              <w:right w:val="nil"/>
            </w:tcBorders>
          </w:tcPr>
          <w:p>
            <w:pPr>
              <w:pStyle w:val="TableText"/>
              <w:ind w:left="265"/>
              <w:spacing w:before="54" w:line="210" w:lineRule="auto"/>
              <w:rPr>
                <w:sz w:val="18"/>
                <w:szCs w:val="18"/>
              </w:rPr>
            </w:pPr>
            <w:r>
              <w:rPr>
                <w:sz w:val="18"/>
                <w:szCs w:val="18"/>
                <w:spacing w:val="-2"/>
              </w:rPr>
              <w:t>容器的工作路径</w:t>
            </w:r>
          </w:p>
        </w:tc>
      </w:tr>
      <w:tr>
        <w:trPr>
          <w:trHeight w:val="279" w:hRule="atLeast"/>
        </w:trPr>
        <w:tc>
          <w:tcPr>
            <w:tcW w:w="1600" w:type="dxa"/>
            <w:vAlign w:val="top"/>
            <w:tcBorders>
              <w:left w:val="nil"/>
            </w:tcBorders>
          </w:tcPr>
          <w:p>
            <w:pPr>
              <w:pStyle w:val="TableText"/>
              <w:ind w:left="660"/>
              <w:spacing w:before="103" w:line="170" w:lineRule="auto"/>
              <w:rPr>
                <w:sz w:val="18"/>
                <w:szCs w:val="18"/>
              </w:rPr>
            </w:pPr>
            <w:r>
              <w:rPr>
                <w:sz w:val="18"/>
                <w:szCs w:val="18"/>
                <w:spacing w:val="-2"/>
              </w:rPr>
              <w:t>ENV</w:t>
            </w:r>
          </w:p>
        </w:tc>
        <w:tc>
          <w:tcPr>
            <w:tcW w:w="4170" w:type="dxa"/>
            <w:vAlign w:val="top"/>
          </w:tcPr>
          <w:p>
            <w:pPr>
              <w:pStyle w:val="TableText"/>
              <w:ind w:left="255"/>
              <w:spacing w:before="51" w:line="215" w:lineRule="auto"/>
              <w:rPr>
                <w:sz w:val="18"/>
                <w:szCs w:val="18"/>
              </w:rPr>
            </w:pPr>
            <w:r>
              <w:rPr>
                <w:sz w:val="18"/>
                <w:szCs w:val="18"/>
                <w:spacing w:val="-1"/>
              </w:rPr>
              <w:t>ENV&lt;key&gt;&lt;value&gt;</w:t>
            </w:r>
          </w:p>
        </w:tc>
        <w:tc>
          <w:tcPr>
            <w:tcW w:w="2480" w:type="dxa"/>
            <w:vAlign w:val="top"/>
            <w:tcBorders>
              <w:right w:val="nil"/>
            </w:tcBorders>
          </w:tcPr>
          <w:p>
            <w:pPr>
              <w:pStyle w:val="TableText"/>
              <w:ind w:left="265"/>
              <w:spacing w:before="56" w:line="218" w:lineRule="auto"/>
              <w:rPr>
                <w:sz w:val="18"/>
                <w:szCs w:val="18"/>
              </w:rPr>
            </w:pPr>
            <w:r>
              <w:rPr>
                <w:sz w:val="18"/>
                <w:szCs w:val="18"/>
                <w:spacing w:val="-2"/>
              </w:rPr>
              <w:t>环境变量</w:t>
            </w:r>
          </w:p>
        </w:tc>
      </w:tr>
      <w:tr>
        <w:trPr>
          <w:trHeight w:val="270" w:hRule="atLeast"/>
        </w:trPr>
        <w:tc>
          <w:tcPr>
            <w:tcW w:w="1600" w:type="dxa"/>
            <w:vAlign w:val="top"/>
            <w:tcBorders>
              <w:left w:val="nil"/>
            </w:tcBorders>
          </w:tcPr>
          <w:p>
            <w:pPr>
              <w:pStyle w:val="TableText"/>
              <w:ind w:left="660"/>
              <w:spacing w:before="103" w:line="160" w:lineRule="auto"/>
              <w:rPr>
                <w:sz w:val="18"/>
                <w:szCs w:val="18"/>
              </w:rPr>
            </w:pPr>
            <w:r>
              <w:rPr>
                <w:sz w:val="18"/>
                <w:szCs w:val="18"/>
                <w:spacing w:val="-1"/>
              </w:rPr>
              <w:t>UID</w:t>
            </w:r>
          </w:p>
        </w:tc>
        <w:tc>
          <w:tcPr>
            <w:tcW w:w="4170" w:type="dxa"/>
            <w:vAlign w:val="top"/>
          </w:tcPr>
          <w:p>
            <w:pPr>
              <w:pStyle w:val="TableText"/>
              <w:ind w:left="255"/>
              <w:spacing w:before="74" w:line="190" w:lineRule="auto"/>
              <w:rPr>
                <w:sz w:val="18"/>
                <w:szCs w:val="18"/>
              </w:rPr>
            </w:pPr>
            <w:r>
              <w:rPr>
                <w:sz w:val="18"/>
                <w:szCs w:val="18"/>
                <w:spacing w:val="-1"/>
              </w:rPr>
              <w:t>USER&lt;UID&gt;</w:t>
            </w:r>
          </w:p>
        </w:tc>
        <w:tc>
          <w:tcPr>
            <w:tcW w:w="2480" w:type="dxa"/>
            <w:vAlign w:val="top"/>
            <w:tcBorders>
              <w:right w:val="nil"/>
            </w:tcBorders>
          </w:tcPr>
          <w:p>
            <w:pPr>
              <w:pStyle w:val="TableText"/>
              <w:ind w:left="265"/>
              <w:spacing w:before="58" w:line="207" w:lineRule="auto"/>
              <w:rPr>
                <w:sz w:val="18"/>
                <w:szCs w:val="18"/>
              </w:rPr>
            </w:pPr>
            <w:r>
              <w:rPr>
                <w:sz w:val="18"/>
                <w:szCs w:val="18"/>
                <w:spacing w:val="-2"/>
              </w:rPr>
              <w:t>设置UID</w:t>
            </w:r>
          </w:p>
        </w:tc>
      </w:tr>
      <w:tr>
        <w:trPr>
          <w:trHeight w:val="274" w:hRule="atLeast"/>
        </w:trPr>
        <w:tc>
          <w:tcPr>
            <w:tcW w:w="1600" w:type="dxa"/>
            <w:vAlign w:val="top"/>
            <w:tcBorders>
              <w:left w:val="nil"/>
            </w:tcBorders>
          </w:tcPr>
          <w:p>
            <w:pPr>
              <w:pStyle w:val="TableText"/>
              <w:ind w:left="529"/>
              <w:spacing w:before="103" w:line="165" w:lineRule="auto"/>
              <w:rPr>
                <w:sz w:val="18"/>
                <w:szCs w:val="18"/>
              </w:rPr>
            </w:pPr>
            <w:r>
              <w:rPr>
                <w:sz w:val="18"/>
                <w:szCs w:val="18"/>
                <w:spacing w:val="-1"/>
              </w:rPr>
              <w:t>VOLUME</w:t>
            </w:r>
          </w:p>
        </w:tc>
        <w:tc>
          <w:tcPr>
            <w:tcW w:w="4170" w:type="dxa"/>
            <w:vAlign w:val="top"/>
          </w:tcPr>
          <w:p>
            <w:pPr>
              <w:pStyle w:val="TableText"/>
              <w:ind w:left="255"/>
              <w:spacing w:before="61" w:line="208" w:lineRule="auto"/>
              <w:rPr>
                <w:sz w:val="18"/>
                <w:szCs w:val="18"/>
              </w:rPr>
            </w:pPr>
            <w:r>
              <w:rPr>
                <w:sz w:val="18"/>
                <w:szCs w:val="18"/>
                <w:spacing w:val="-1"/>
              </w:rPr>
              <w:t>VOLUME['/data’]</w:t>
            </w:r>
          </w:p>
        </w:tc>
        <w:tc>
          <w:tcPr>
            <w:tcW w:w="2480" w:type="dxa"/>
            <w:vAlign w:val="top"/>
            <w:tcBorders>
              <w:right w:val="nil"/>
            </w:tcBorders>
          </w:tcPr>
          <w:p>
            <w:pPr>
              <w:pStyle w:val="TableText"/>
              <w:ind w:left="265"/>
              <w:spacing w:before="56" w:line="213" w:lineRule="auto"/>
              <w:rPr>
                <w:sz w:val="18"/>
                <w:szCs w:val="18"/>
              </w:rPr>
            </w:pPr>
            <w:r>
              <w:rPr>
                <w:sz w:val="18"/>
                <w:szCs w:val="18"/>
                <w:spacing w:val="-2"/>
              </w:rPr>
              <w:t>添加数据卷</w:t>
            </w:r>
          </w:p>
        </w:tc>
      </w:tr>
    </w:tbl>
    <w:p>
      <w:pPr>
        <w:pStyle w:val="BodyText"/>
        <w:rPr/>
      </w:pPr>
      <w:r/>
    </w:p>
    <w:p>
      <w:pPr>
        <w:sectPr>
          <w:headerReference w:type="default" r:id="rId134"/>
          <w:footerReference w:type="default" r:id="rId135"/>
          <w:pgSz w:w="9520" w:h="14210"/>
          <w:pgMar w:top="1040" w:right="509" w:bottom="423" w:left="130" w:header="480" w:footer="176" w:gutter="0"/>
        </w:sectPr>
        <w:rPr/>
      </w:pPr>
    </w:p>
    <w:p>
      <w:pPr>
        <w:ind w:left="470"/>
        <w:spacing w:before="226" w:line="212" w:lineRule="auto"/>
        <w:outlineLvl w:val="3"/>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
        </w:rPr>
        <w:t>2.Dockerfile     </w:t>
      </w:r>
      <w:r>
        <w:rPr>
          <w:rFonts w:ascii="SimHei" w:hAnsi="SimHei" w:eastAsia="SimHei" w:cs="SimHei"/>
          <w:sz w:val="19"/>
          <w:szCs w:val="19"/>
          <w:b/>
          <w:bCs/>
          <w:spacing w:val="-1"/>
        </w:rPr>
        <w:t>创建</w:t>
      </w:r>
      <w:r>
        <w:rPr>
          <w:rFonts w:ascii="SimHei" w:hAnsi="SimHei" w:eastAsia="SimHei" w:cs="SimHei"/>
          <w:sz w:val="19"/>
          <w:szCs w:val="19"/>
          <w:spacing w:val="-1"/>
        </w:rPr>
        <w:t xml:space="preserve"> </w:t>
      </w:r>
      <w:r>
        <w:rPr>
          <w:rFonts w:ascii="Times New Roman" w:hAnsi="Times New Roman" w:eastAsia="Times New Roman" w:cs="Times New Roman"/>
          <w:sz w:val="19"/>
          <w:szCs w:val="19"/>
          <w:b/>
          <w:bCs/>
          <w:spacing w:val="-1"/>
        </w:rPr>
        <w:t>MongoDB</w:t>
      </w:r>
    </w:p>
    <w:p>
      <w:pPr>
        <w:ind w:left="377"/>
        <w:spacing w:before="101" w:line="275" w:lineRule="exact"/>
        <w:rPr>
          <w:rFonts w:ascii="SimSun" w:hAnsi="SimSun" w:eastAsia="SimSun" w:cs="SimSun"/>
          <w:sz w:val="19"/>
          <w:szCs w:val="19"/>
        </w:rPr>
      </w:pPr>
      <w:r>
        <w:rPr>
          <w:rFonts w:ascii="SimSun" w:hAnsi="SimSun" w:eastAsia="SimSun" w:cs="SimSun"/>
          <w:sz w:val="19"/>
          <w:szCs w:val="19"/>
          <w:b/>
          <w:bCs/>
          <w:spacing w:val="7"/>
          <w:position w:val="6"/>
        </w:rPr>
        <w:t>【例3-2】</w:t>
      </w:r>
      <w:r>
        <w:rPr>
          <w:rFonts w:ascii="SimSun" w:hAnsi="SimSun" w:eastAsia="SimSun" w:cs="SimSun"/>
          <w:sz w:val="19"/>
          <w:szCs w:val="19"/>
          <w:spacing w:val="92"/>
          <w:position w:val="6"/>
        </w:rPr>
        <w:t xml:space="preserve"> </w:t>
      </w:r>
      <w:r>
        <w:rPr>
          <w:rFonts w:ascii="SimSun" w:hAnsi="SimSun" w:eastAsia="SimSun" w:cs="SimSun"/>
          <w:sz w:val="19"/>
          <w:szCs w:val="19"/>
          <w:spacing w:val="7"/>
          <w:position w:val="6"/>
        </w:rPr>
        <w:t>在</w:t>
      </w:r>
      <w:r>
        <w:rPr>
          <w:rFonts w:ascii="SimSun" w:hAnsi="SimSun" w:eastAsia="SimSun" w:cs="SimSun"/>
          <w:sz w:val="19"/>
          <w:szCs w:val="19"/>
          <w:spacing w:val="-28"/>
          <w:position w:val="6"/>
        </w:rPr>
        <w:t xml:space="preserve"> </w:t>
      </w:r>
      <w:r>
        <w:rPr>
          <w:rFonts w:ascii="Times New Roman" w:hAnsi="Times New Roman" w:eastAsia="Times New Roman" w:cs="Times New Roman"/>
          <w:sz w:val="19"/>
          <w:szCs w:val="19"/>
          <w:position w:val="6"/>
        </w:rPr>
        <w:t>Ubuntu</w:t>
      </w:r>
      <w:r>
        <w:rPr>
          <w:rFonts w:ascii="Times New Roman" w:hAnsi="Times New Roman" w:eastAsia="Times New Roman" w:cs="Times New Roman"/>
          <w:sz w:val="19"/>
          <w:szCs w:val="19"/>
          <w:spacing w:val="7"/>
          <w:position w:val="6"/>
        </w:rPr>
        <w:t xml:space="preserve">    </w:t>
      </w:r>
      <w:r>
        <w:rPr>
          <w:rFonts w:ascii="SimSun" w:hAnsi="SimSun" w:eastAsia="SimSun" w:cs="SimSun"/>
          <w:sz w:val="19"/>
          <w:szCs w:val="19"/>
          <w:spacing w:val="7"/>
          <w:position w:val="6"/>
        </w:rPr>
        <w:t>中创建</w:t>
      </w:r>
      <w:r>
        <w:rPr>
          <w:rFonts w:ascii="SimSun" w:hAnsi="SimSun" w:eastAsia="SimSun" w:cs="SimSun"/>
          <w:sz w:val="19"/>
          <w:szCs w:val="19"/>
          <w:spacing w:val="-49"/>
          <w:position w:val="6"/>
        </w:rPr>
        <w:t xml:space="preserve"> </w:t>
      </w:r>
      <w:r>
        <w:rPr>
          <w:rFonts w:ascii="SimSun" w:hAnsi="SimSun" w:eastAsia="SimSun" w:cs="SimSun"/>
          <w:sz w:val="19"/>
          <w:szCs w:val="19"/>
          <w:spacing w:val="7"/>
          <w:position w:val="6"/>
        </w:rPr>
        <w:t>一</w:t>
      </w:r>
      <w:r>
        <w:rPr>
          <w:rFonts w:ascii="SimSun" w:hAnsi="SimSun" w:eastAsia="SimSun" w:cs="SimSun"/>
          <w:sz w:val="19"/>
          <w:szCs w:val="19"/>
          <w:spacing w:val="-52"/>
          <w:position w:val="6"/>
        </w:rPr>
        <w:t xml:space="preserve"> </w:t>
      </w:r>
      <w:r>
        <w:rPr>
          <w:rFonts w:ascii="SimSun" w:hAnsi="SimSun" w:eastAsia="SimSun" w:cs="SimSun"/>
          <w:sz w:val="19"/>
          <w:szCs w:val="19"/>
          <w:spacing w:val="7"/>
          <w:position w:val="6"/>
        </w:rPr>
        <w:t>个</w:t>
      </w:r>
      <w:r>
        <w:rPr>
          <w:rFonts w:ascii="Times New Roman" w:hAnsi="Times New Roman" w:eastAsia="Times New Roman" w:cs="Times New Roman"/>
          <w:sz w:val="19"/>
          <w:szCs w:val="19"/>
          <w:position w:val="6"/>
        </w:rPr>
        <w:t>MongoDB</w:t>
      </w:r>
      <w:r>
        <w:rPr>
          <w:rFonts w:ascii="Times New Roman" w:hAnsi="Times New Roman" w:eastAsia="Times New Roman" w:cs="Times New Roman"/>
          <w:sz w:val="19"/>
          <w:szCs w:val="19"/>
          <w:spacing w:val="7"/>
          <w:position w:val="6"/>
        </w:rPr>
        <w:t xml:space="preserve">   </w:t>
      </w:r>
      <w:r>
        <w:rPr>
          <w:rFonts w:ascii="SimSun" w:hAnsi="SimSun" w:eastAsia="SimSun" w:cs="SimSun"/>
          <w:sz w:val="19"/>
          <w:szCs w:val="19"/>
          <w:spacing w:val="7"/>
          <w:position w:val="6"/>
        </w:rPr>
        <w:t>数据库的</w:t>
      </w:r>
      <w:r>
        <w:rPr>
          <w:rFonts w:ascii="SimSun" w:hAnsi="SimSun" w:eastAsia="SimSun" w:cs="SimSun"/>
          <w:sz w:val="19"/>
          <w:szCs w:val="19"/>
          <w:spacing w:val="-29"/>
          <w:position w:val="6"/>
        </w:rPr>
        <w:t xml:space="preserve"> </w:t>
      </w:r>
      <w:r>
        <w:rPr>
          <w:rFonts w:ascii="Times New Roman" w:hAnsi="Times New Roman" w:eastAsia="Times New Roman" w:cs="Times New Roman"/>
          <w:sz w:val="19"/>
          <w:szCs w:val="19"/>
          <w:position w:val="6"/>
        </w:rPr>
        <w:t>Docker</w:t>
      </w:r>
      <w:r>
        <w:rPr>
          <w:rFonts w:ascii="Times New Roman" w:hAnsi="Times New Roman" w:eastAsia="Times New Roman" w:cs="Times New Roman"/>
          <w:sz w:val="19"/>
          <w:szCs w:val="19"/>
          <w:spacing w:val="7"/>
          <w:position w:val="6"/>
        </w:rPr>
        <w:t xml:space="preserve">  </w:t>
      </w:r>
      <w:r>
        <w:rPr>
          <w:rFonts w:ascii="SimSun" w:hAnsi="SimSun" w:eastAsia="SimSun" w:cs="SimSun"/>
          <w:sz w:val="19"/>
          <w:szCs w:val="19"/>
          <w:spacing w:val="7"/>
          <w:position w:val="6"/>
        </w:rPr>
        <w:t>镜</w:t>
      </w:r>
      <w:r>
        <w:rPr>
          <w:rFonts w:ascii="SimSun" w:hAnsi="SimSun" w:eastAsia="SimSun" w:cs="SimSun"/>
          <w:sz w:val="19"/>
          <w:szCs w:val="19"/>
          <w:spacing w:val="-22"/>
          <w:position w:val="6"/>
        </w:rPr>
        <w:t xml:space="preserve"> </w:t>
      </w:r>
      <w:r>
        <w:rPr>
          <w:rFonts w:ascii="SimSun" w:hAnsi="SimSun" w:eastAsia="SimSun" w:cs="SimSun"/>
          <w:sz w:val="19"/>
          <w:szCs w:val="19"/>
          <w:spacing w:val="7"/>
          <w:position w:val="6"/>
        </w:rPr>
        <w:t>像。</w:t>
      </w:r>
    </w:p>
    <w:p>
      <w:pPr>
        <w:pStyle w:val="BodyText"/>
        <w:ind w:left="470"/>
        <w:spacing w:line="258" w:lineRule="exact"/>
        <w:rPr>
          <w:sz w:val="19"/>
          <w:szCs w:val="19"/>
        </w:rPr>
      </w:pPr>
      <w:r>
        <w:rPr>
          <w:sz w:val="19"/>
          <w:szCs w:val="19"/>
          <w:spacing w:val="-1"/>
          <w:position w:val="1"/>
        </w:rPr>
        <w:t>#test</w:t>
      </w:r>
    </w:p>
    <w:p>
      <w:pPr>
        <w:ind w:left="470"/>
        <w:spacing w:before="7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author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jie</w:t>
      </w:r>
    </w:p>
    <w:p>
      <w:pPr>
        <w:ind w:left="470"/>
        <w:spacing w:before="16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#build      mongodb</w:t>
      </w:r>
    </w:p>
    <w:p>
      <w:pPr>
        <w:ind w:left="470"/>
        <w:spacing w:before="135" w:line="29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0"/>
        </w:rPr>
        <w:t>#come   from   </w:t>
      </w:r>
      <w:hyperlink w:history="true" r:id="rId138">
        <w:r>
          <w:rPr>
            <w:rFonts w:ascii="Times New Roman" w:hAnsi="Times New Roman" w:eastAsia="Times New Roman" w:cs="Times New Roman"/>
            <w:sz w:val="19"/>
            <w:szCs w:val="19"/>
            <w:position w:val="10"/>
          </w:rPr>
          <w:t>https://docs.docker.com/engine/example</w:t>
        </w:r>
        <w:r>
          <w:rPr>
            <w:rFonts w:ascii="Times New Roman" w:hAnsi="Times New Roman" w:eastAsia="Times New Roman" w:cs="Times New Roman"/>
            <w:sz w:val="19"/>
            <w:szCs w:val="19"/>
            <w:spacing w:val="-1"/>
            <w:position w:val="10"/>
          </w:rPr>
          <w:t>s/mongodb/</w:t>
        </w:r>
      </w:hyperlink>
    </w:p>
    <w:p>
      <w:pPr>
        <w:ind w:left="47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6"/>
          <w:szCs w:val="16"/>
        </w:rPr>
        <w:t>#Format:FROM               </w:t>
      </w:r>
      <w:r>
        <w:rPr>
          <w:rFonts w:ascii="Times New Roman" w:hAnsi="Times New Roman" w:eastAsia="Times New Roman" w:cs="Times New Roman"/>
          <w:sz w:val="19"/>
          <w:szCs w:val="19"/>
        </w:rPr>
        <w:t>repository[:version]</w:t>
      </w:r>
    </w:p>
    <w:p>
      <w:pPr>
        <w:ind w:left="470"/>
        <w:spacing w:before="12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FROM ubuntu;14.04</w:t>
      </w:r>
    </w:p>
    <w:p>
      <w:pPr>
        <w:spacing w:line="94" w:lineRule="exact"/>
        <w:rPr/>
      </w:pPr>
      <w:r/>
    </w:p>
    <w:p>
      <w:pPr>
        <w:spacing w:line="94" w:lineRule="exact"/>
        <w:sectPr>
          <w:headerReference w:type="default" r:id="rId136"/>
          <w:footerReference w:type="default" r:id="rId137"/>
          <w:pgSz w:w="9520" w:h="14210"/>
          <w:pgMar w:top="709" w:right="460" w:bottom="747" w:left="200" w:header="119" w:footer="539" w:gutter="0"/>
          <w:cols w:equalWidth="0" w:num="1">
            <w:col w:w="8860" w:space="0"/>
          </w:cols>
        </w:sectPr>
        <w:rPr/>
      </w:pPr>
    </w:p>
    <w:p>
      <w:pPr>
        <w:ind w:left="470"/>
        <w:spacing w:before="32" w:line="31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5"/>
        </w:rPr>
        <w:t>#Format:MAINTAINER</w:t>
      </w:r>
    </w:p>
    <w:p>
      <w:pPr>
        <w:ind w:left="470"/>
        <w:spacing w:line="136"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2"/>
        </w:rPr>
        <w:t>#Installation:</w:t>
      </w:r>
    </w:p>
    <w:p>
      <w:pPr>
        <w:pStyle w:val="BodyText"/>
        <w:spacing w:line="14" w:lineRule="auto"/>
        <w:rPr>
          <w:sz w:val="2"/>
        </w:rPr>
      </w:pPr>
      <w:r>
        <w:rPr>
          <w:sz w:val="2"/>
          <w:szCs w:val="2"/>
        </w:rPr>
        <w:br w:type="column"/>
      </w:r>
    </w:p>
    <w:p>
      <w:pPr>
        <w:spacing w:before="2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Name</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1"/>
        </w:rPr>
        <w:t>&lt;email@addr.ess&gt;</w:t>
      </w:r>
    </w:p>
    <w:p>
      <w:pPr>
        <w:spacing w:line="192" w:lineRule="auto"/>
        <w:sectPr>
          <w:type w:val="continuous"/>
          <w:pgSz w:w="9520" w:h="14210"/>
          <w:pgMar w:top="709" w:right="460" w:bottom="747" w:left="200" w:header="119" w:footer="539" w:gutter="0"/>
          <w:cols w:equalWidth="0" w:num="2">
            <w:col w:w="2301" w:space="100"/>
            <w:col w:w="6459" w:space="0"/>
          </w:cols>
        </w:sectPr>
        <w:rPr>
          <w:rFonts w:ascii="Times New Roman" w:hAnsi="Times New Roman" w:eastAsia="Times New Roman" w:cs="Times New Roman"/>
          <w:sz w:val="16"/>
          <w:szCs w:val="16"/>
        </w:rPr>
      </w:pPr>
    </w:p>
    <w:p>
      <w:pPr>
        <w:ind w:left="470"/>
        <w:spacing w:before="16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#Import</w:t>
      </w:r>
      <w:r>
        <w:rPr>
          <w:rFonts w:ascii="Times New Roman" w:hAnsi="Times New Roman" w:eastAsia="Times New Roman" w:cs="Times New Roman"/>
          <w:sz w:val="16"/>
          <w:szCs w:val="16"/>
          <w:spacing w:val="21"/>
        </w:rPr>
        <w:t xml:space="preserve">  </w:t>
      </w:r>
      <w:r>
        <w:rPr>
          <w:rFonts w:ascii="Times New Roman" w:hAnsi="Times New Roman" w:eastAsia="Times New Roman" w:cs="Times New Roman"/>
          <w:sz w:val="16"/>
          <w:szCs w:val="16"/>
          <w:spacing w:val="-1"/>
        </w:rPr>
        <w:t>MongoDB</w:t>
      </w:r>
      <w:r>
        <w:rPr>
          <w:rFonts w:ascii="Times New Roman" w:hAnsi="Times New Roman" w:eastAsia="Times New Roman" w:cs="Times New Roman"/>
          <w:sz w:val="16"/>
          <w:szCs w:val="16"/>
          <w:spacing w:val="14"/>
        </w:rPr>
        <w:t xml:space="preserve">  </w:t>
      </w:r>
      <w:r>
        <w:rPr>
          <w:rFonts w:ascii="Times New Roman" w:hAnsi="Times New Roman" w:eastAsia="Times New Roman" w:cs="Times New Roman"/>
          <w:sz w:val="16"/>
          <w:szCs w:val="16"/>
          <w:spacing w:val="-1"/>
        </w:rPr>
        <w:t>public</w:t>
      </w:r>
      <w:r>
        <w:rPr>
          <w:rFonts w:ascii="Times New Roman" w:hAnsi="Times New Roman" w:eastAsia="Times New Roman" w:cs="Times New Roman"/>
          <w:sz w:val="16"/>
          <w:szCs w:val="16"/>
          <w:spacing w:val="17"/>
          <w:w w:val="101"/>
        </w:rPr>
        <w:t xml:space="preserve">  </w:t>
      </w:r>
      <w:r>
        <w:rPr>
          <w:rFonts w:ascii="Times New Roman" w:hAnsi="Times New Roman" w:eastAsia="Times New Roman" w:cs="Times New Roman"/>
          <w:sz w:val="16"/>
          <w:szCs w:val="16"/>
          <w:spacing w:val="-1"/>
        </w:rPr>
        <w:t>GPG</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spacing w:val="-1"/>
        </w:rPr>
        <w:t>key</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spacing w:val="-1"/>
        </w:rPr>
        <w:t>AND</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spacing w:val="-1"/>
        </w:rPr>
        <w:t>create</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spacing w:val="-1"/>
        </w:rPr>
        <w:t>a</w:t>
      </w:r>
      <w:r>
        <w:rPr>
          <w:rFonts w:ascii="Times New Roman" w:hAnsi="Times New Roman" w:eastAsia="Times New Roman" w:cs="Times New Roman"/>
          <w:sz w:val="16"/>
          <w:szCs w:val="16"/>
          <w:spacing w:val="15"/>
          <w:w w:val="102"/>
        </w:rPr>
        <w:t xml:space="preserve">  </w:t>
      </w:r>
      <w:r>
        <w:rPr>
          <w:rFonts w:ascii="Times New Roman" w:hAnsi="Times New Roman" w:eastAsia="Times New Roman" w:cs="Times New Roman"/>
          <w:sz w:val="16"/>
          <w:szCs w:val="16"/>
          <w:spacing w:val="-1"/>
        </w:rPr>
        <w:t>MongoDB</w:t>
      </w:r>
      <w:r>
        <w:rPr>
          <w:rFonts w:ascii="Times New Roman" w:hAnsi="Times New Roman" w:eastAsia="Times New Roman" w:cs="Times New Roman"/>
          <w:sz w:val="16"/>
          <w:szCs w:val="16"/>
          <w:spacing w:val="16"/>
          <w:w w:val="102"/>
        </w:rPr>
        <w:t xml:space="preserve">  </w:t>
      </w:r>
      <w:r>
        <w:rPr>
          <w:rFonts w:ascii="Times New Roman" w:hAnsi="Times New Roman" w:eastAsia="Times New Roman" w:cs="Times New Roman"/>
          <w:sz w:val="16"/>
          <w:szCs w:val="16"/>
          <w:spacing w:val="-1"/>
        </w:rPr>
        <w:t>list</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spacing w:val="-1"/>
        </w:rPr>
        <w:t>file</w:t>
      </w:r>
    </w:p>
    <w:p>
      <w:pPr>
        <w:ind w:left="47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RUN</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apt-key</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adv</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--keyserve</w:t>
      </w:r>
      <w:r>
        <w:rPr>
          <w:rFonts w:ascii="Times New Roman" w:hAnsi="Times New Roman" w:eastAsia="Times New Roman" w:cs="Times New Roman"/>
          <w:sz w:val="19"/>
          <w:szCs w:val="19"/>
          <w:spacing w:val="-1"/>
        </w:rPr>
        <w:t>r</w:t>
      </w:r>
      <w:r>
        <w:rPr>
          <w:rFonts w:ascii="Times New Roman" w:hAnsi="Times New Roman" w:eastAsia="Times New Roman" w:cs="Times New Roman"/>
          <w:sz w:val="19"/>
          <w:szCs w:val="19"/>
          <w:spacing w:val="15"/>
        </w:rPr>
        <w:t xml:space="preserve">  </w:t>
      </w:r>
      <w:hyperlink w:history="true" r:id="rId139">
        <w:r>
          <w:rPr>
            <w:rFonts w:ascii="Times New Roman" w:hAnsi="Times New Roman" w:eastAsia="Times New Roman" w:cs="Times New Roman"/>
            <w:sz w:val="19"/>
            <w:szCs w:val="19"/>
            <w:spacing w:val="-1"/>
          </w:rPr>
          <w:t>hkp://keyserver.ubuntu.com:80</w:t>
        </w:r>
      </w:hyperlink>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--recv</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7F0CEB10</w:t>
      </w:r>
    </w:p>
    <w:p>
      <w:pPr>
        <w:ind w:left="69" w:right="554" w:firstLine="400"/>
        <w:spacing w:before="159" w:line="269" w:lineRule="auto"/>
        <w:rPr>
          <w:rFonts w:ascii="Times New Roman" w:hAnsi="Times New Roman" w:eastAsia="Times New Roman" w:cs="Times New Roman"/>
          <w:sz w:val="19"/>
          <w:szCs w:val="19"/>
        </w:rPr>
      </w:pPr>
      <w:r>
        <w:rPr>
          <w:rFonts w:ascii="Times New Roman" w:hAnsi="Times New Roman" w:eastAsia="Times New Roman" w:cs="Times New Roman"/>
          <w:sz w:val="16"/>
          <w:szCs w:val="16"/>
        </w:rPr>
        <w:t>RUN              echo              "deb              </w:t>
      </w:r>
      <w:hyperlink w:history="true" r:id="rId140">
        <w:r>
          <w:rPr>
            <w:rFonts w:ascii="Times New Roman" w:hAnsi="Times New Roman" w:eastAsia="Times New Roman" w:cs="Times New Roman"/>
            <w:sz w:val="16"/>
            <w:szCs w:val="16"/>
          </w:rPr>
          <w:t>http://repo.mongodb.org/apt/ubuntu</w:t>
        </w:r>
      </w:hyperlink>
      <w:r>
        <w:rPr>
          <w:rFonts w:ascii="Times New Roman" w:hAnsi="Times New Roman" w:eastAsia="Times New Roman" w:cs="Times New Roman"/>
          <w:sz w:val="16"/>
          <w:szCs w:val="16"/>
        </w:rPr>
        <w:t>"$(lsb_release              -sc)"/mongod</w:t>
      </w:r>
      <w:r>
        <w:rPr>
          <w:rFonts w:ascii="Times New Roman" w:hAnsi="Times New Roman" w:eastAsia="Times New Roman" w:cs="Times New Roman"/>
          <w:sz w:val="16"/>
          <w:szCs w:val="16"/>
          <w:spacing w:val="-1"/>
        </w:rPr>
        <w:t>b-org/3.0</w:t>
      </w:r>
      <w:r>
        <w:rPr>
          <w:rFonts w:ascii="Times New Roman" w:hAnsi="Times New Roman" w:eastAsia="Times New Roman" w:cs="Times New Roman"/>
          <w:sz w:val="16"/>
          <w:szCs w:val="16"/>
        </w:rPr>
        <w:t xml:space="preserve"> </w:t>
      </w:r>
      <w:r>
        <w:rPr>
          <w:rFonts w:ascii="Times New Roman" w:hAnsi="Times New Roman" w:eastAsia="Times New Roman" w:cs="Times New Roman"/>
          <w:sz w:val="19"/>
          <w:szCs w:val="19"/>
        </w:rPr>
        <w:t>multiverse"|tee                       /etc/apt/sources.list.d/mongodb-org-3.0.list</w:t>
      </w:r>
    </w:p>
    <w:p>
      <w:pPr>
        <w:pStyle w:val="BodyText"/>
        <w:ind w:left="470"/>
        <w:spacing w:before="80" w:line="218" w:lineRule="exact"/>
        <w:rPr>
          <w:sz w:val="16"/>
          <w:szCs w:val="16"/>
        </w:rPr>
      </w:pPr>
      <w:r>
        <w:rPr>
          <w:sz w:val="16"/>
          <w:szCs w:val="16"/>
          <w:position w:val="2"/>
        </w:rPr>
        <w:t>#Update   apt-get   sources </w:t>
      </w:r>
      <w:r>
        <w:rPr>
          <w:sz w:val="16"/>
          <w:szCs w:val="16"/>
          <w:spacing w:val="-1"/>
          <w:position w:val="2"/>
        </w:rPr>
        <w:t xml:space="preserve">  AND</w:t>
      </w:r>
      <w:r>
        <w:rPr>
          <w:sz w:val="16"/>
          <w:szCs w:val="16"/>
          <w:spacing w:val="4"/>
          <w:position w:val="2"/>
        </w:rPr>
        <w:t xml:space="preserve">   </w:t>
      </w:r>
      <w:r>
        <w:rPr>
          <w:sz w:val="16"/>
          <w:szCs w:val="16"/>
          <w:spacing w:val="-1"/>
          <w:position w:val="2"/>
        </w:rPr>
        <w:t>install</w:t>
      </w:r>
      <w:r>
        <w:rPr>
          <w:sz w:val="16"/>
          <w:szCs w:val="16"/>
          <w:spacing w:val="5"/>
          <w:position w:val="2"/>
        </w:rPr>
        <w:t xml:space="preserve">   </w:t>
      </w:r>
      <w:r>
        <w:rPr>
          <w:sz w:val="16"/>
          <w:szCs w:val="16"/>
          <w:spacing w:val="-1"/>
          <w:position w:val="2"/>
        </w:rPr>
        <w:t>MongoDB</w:t>
      </w:r>
    </w:p>
    <w:p>
      <w:pPr>
        <w:ind w:left="470"/>
        <w:spacing w:before="117" w:line="28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9"/>
        </w:rPr>
        <w:t>RUN  apt-get</w:t>
      </w:r>
      <w:r>
        <w:rPr>
          <w:rFonts w:ascii="Times New Roman" w:hAnsi="Times New Roman" w:eastAsia="Times New Roman" w:cs="Times New Roman"/>
          <w:sz w:val="19"/>
          <w:szCs w:val="19"/>
          <w:spacing w:val="7"/>
          <w:position w:val="9"/>
        </w:rPr>
        <w:t xml:space="preserve">  </w:t>
      </w:r>
      <w:r>
        <w:rPr>
          <w:rFonts w:ascii="Times New Roman" w:hAnsi="Times New Roman" w:eastAsia="Times New Roman" w:cs="Times New Roman"/>
          <w:sz w:val="19"/>
          <w:szCs w:val="19"/>
          <w:position w:val="9"/>
        </w:rPr>
        <w:t>update</w:t>
      </w:r>
      <w:r>
        <w:rPr>
          <w:rFonts w:ascii="Times New Roman" w:hAnsi="Times New Roman" w:eastAsia="Times New Roman" w:cs="Times New Roman"/>
          <w:sz w:val="19"/>
          <w:szCs w:val="19"/>
          <w:spacing w:val="10"/>
          <w:position w:val="9"/>
        </w:rPr>
        <w:t xml:space="preserve">  </w:t>
      </w:r>
      <w:r>
        <w:rPr>
          <w:rFonts w:ascii="Times New Roman" w:hAnsi="Times New Roman" w:eastAsia="Times New Roman" w:cs="Times New Roman"/>
          <w:sz w:val="19"/>
          <w:szCs w:val="19"/>
          <w:position w:val="9"/>
        </w:rPr>
        <w:t>&amp;&amp;apt</w:t>
      </w:r>
      <w:r>
        <w:rPr>
          <w:rFonts w:ascii="Times New Roman" w:hAnsi="Times New Roman" w:eastAsia="Times New Roman" w:cs="Times New Roman"/>
          <w:sz w:val="19"/>
          <w:szCs w:val="19"/>
          <w:spacing w:val="11"/>
          <w:position w:val="9"/>
        </w:rPr>
        <w:t xml:space="preserve">  </w:t>
      </w:r>
      <w:r>
        <w:rPr>
          <w:rFonts w:ascii="Times New Roman" w:hAnsi="Times New Roman" w:eastAsia="Times New Roman" w:cs="Times New Roman"/>
          <w:sz w:val="19"/>
          <w:szCs w:val="19"/>
          <w:position w:val="9"/>
        </w:rPr>
        <w:t>-g</w:t>
      </w:r>
      <w:r>
        <w:rPr>
          <w:rFonts w:ascii="Times New Roman" w:hAnsi="Times New Roman" w:eastAsia="Times New Roman" w:cs="Times New Roman"/>
          <w:sz w:val="19"/>
          <w:szCs w:val="19"/>
          <w:spacing w:val="-1"/>
          <w:position w:val="9"/>
        </w:rPr>
        <w:t>et</w:t>
      </w:r>
      <w:r>
        <w:rPr>
          <w:rFonts w:ascii="Times New Roman" w:hAnsi="Times New Roman" w:eastAsia="Times New Roman" w:cs="Times New Roman"/>
          <w:sz w:val="19"/>
          <w:szCs w:val="19"/>
          <w:spacing w:val="10"/>
          <w:position w:val="9"/>
        </w:rPr>
        <w:t xml:space="preserve">  </w:t>
      </w:r>
      <w:r>
        <w:rPr>
          <w:rFonts w:ascii="Times New Roman" w:hAnsi="Times New Roman" w:eastAsia="Times New Roman" w:cs="Times New Roman"/>
          <w:sz w:val="19"/>
          <w:szCs w:val="19"/>
          <w:spacing w:val="-1"/>
          <w:position w:val="9"/>
        </w:rPr>
        <w:t>install</w:t>
      </w:r>
      <w:r>
        <w:rPr>
          <w:rFonts w:ascii="Times New Roman" w:hAnsi="Times New Roman" w:eastAsia="Times New Roman" w:cs="Times New Roman"/>
          <w:sz w:val="19"/>
          <w:szCs w:val="19"/>
          <w:spacing w:val="11"/>
          <w:position w:val="9"/>
        </w:rPr>
        <w:t xml:space="preserve">  </w:t>
      </w:r>
      <w:r>
        <w:rPr>
          <w:rFonts w:ascii="Times New Roman" w:hAnsi="Times New Roman" w:eastAsia="Times New Roman" w:cs="Times New Roman"/>
          <w:sz w:val="19"/>
          <w:szCs w:val="19"/>
          <w:spacing w:val="-1"/>
          <w:position w:val="9"/>
        </w:rPr>
        <w:t>-y</w:t>
      </w:r>
      <w:r>
        <w:rPr>
          <w:rFonts w:ascii="Times New Roman" w:hAnsi="Times New Roman" w:eastAsia="Times New Roman" w:cs="Times New Roman"/>
          <w:sz w:val="19"/>
          <w:szCs w:val="19"/>
          <w:spacing w:val="8"/>
          <w:position w:val="9"/>
        </w:rPr>
        <w:t xml:space="preserve">  </w:t>
      </w:r>
      <w:r>
        <w:rPr>
          <w:rFonts w:ascii="Times New Roman" w:hAnsi="Times New Roman" w:eastAsia="Times New Roman" w:cs="Times New Roman"/>
          <w:sz w:val="19"/>
          <w:szCs w:val="19"/>
          <w:spacing w:val="-1"/>
          <w:position w:val="9"/>
        </w:rPr>
        <w:t>mongodb-org</w:t>
      </w:r>
    </w:p>
    <w:p>
      <w:pPr>
        <w:ind w:left="47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#Create</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35"/>
          <w:w w:val="101"/>
        </w:rPr>
        <w:t xml:space="preserve"> </w:t>
      </w:r>
      <w:r>
        <w:rPr>
          <w:rFonts w:ascii="Times New Roman" w:hAnsi="Times New Roman" w:eastAsia="Times New Roman" w:cs="Times New Roman"/>
          <w:sz w:val="19"/>
          <w:szCs w:val="19"/>
          <w:spacing w:val="-1"/>
        </w:rPr>
        <w:t>MongoDB</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spacing w:val="-1"/>
        </w:rPr>
        <w:t>directory</w:t>
      </w:r>
    </w:p>
    <w:p>
      <w:pPr>
        <w:ind w:left="470"/>
        <w:spacing w:before="15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RUN</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1"/>
        </w:rPr>
        <w:t>mkdir-p/data/db</w:t>
      </w:r>
    </w:p>
    <w:p>
      <w:pPr>
        <w:ind w:left="470"/>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#Expose</w:t>
      </w:r>
      <w:r>
        <w:rPr>
          <w:rFonts w:ascii="Times New Roman" w:hAnsi="Times New Roman" w:eastAsia="Times New Roman" w:cs="Times New Roman"/>
          <w:sz w:val="19"/>
          <w:szCs w:val="19"/>
          <w:spacing w:val="57"/>
        </w:rPr>
        <w:t xml:space="preserve"> </w:t>
      </w:r>
      <w:r>
        <w:rPr>
          <w:rFonts w:ascii="Times New Roman" w:hAnsi="Times New Roman" w:eastAsia="Times New Roman" w:cs="Times New Roman"/>
          <w:sz w:val="19"/>
          <w:szCs w:val="19"/>
          <w:spacing w:val="-1"/>
        </w:rPr>
        <w:t>port</w:t>
      </w:r>
      <w:r>
        <w:rPr>
          <w:rFonts w:ascii="Times New Roman" w:hAnsi="Times New Roman" w:eastAsia="Times New Roman" w:cs="Times New Roman"/>
          <w:sz w:val="19"/>
          <w:szCs w:val="19"/>
          <w:spacing w:val="45"/>
          <w:w w:val="101"/>
        </w:rPr>
        <w:t xml:space="preserve"> </w:t>
      </w:r>
      <w:r>
        <w:rPr>
          <w:rFonts w:ascii="Times New Roman" w:hAnsi="Times New Roman" w:eastAsia="Times New Roman" w:cs="Times New Roman"/>
          <w:sz w:val="19"/>
          <w:szCs w:val="19"/>
          <w:spacing w:val="-1"/>
        </w:rPr>
        <w:t>27017  from</w:t>
      </w:r>
      <w:r>
        <w:rPr>
          <w:rFonts w:ascii="Times New Roman" w:hAnsi="Times New Roman" w:eastAsia="Times New Roman" w:cs="Times New Roman"/>
          <w:sz w:val="19"/>
          <w:szCs w:val="19"/>
          <w:spacing w:val="43"/>
          <w:w w:val="102"/>
        </w:rPr>
        <w:t xml:space="preserve"> </w:t>
      </w:r>
      <w:r>
        <w:rPr>
          <w:rFonts w:ascii="Times New Roman" w:hAnsi="Times New Roman" w:eastAsia="Times New Roman" w:cs="Times New Roman"/>
          <w:sz w:val="19"/>
          <w:szCs w:val="19"/>
          <w:spacing w:val="-1"/>
        </w:rPr>
        <w:t>the  container  to</w:t>
      </w:r>
      <w:r>
        <w:rPr>
          <w:rFonts w:ascii="Times New Roman" w:hAnsi="Times New Roman" w:eastAsia="Times New Roman" w:cs="Times New Roman"/>
          <w:sz w:val="19"/>
          <w:szCs w:val="19"/>
          <w:spacing w:val="43"/>
          <w:w w:val="101"/>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43"/>
        </w:rPr>
        <w:t xml:space="preserve"> </w:t>
      </w:r>
      <w:r>
        <w:rPr>
          <w:rFonts w:ascii="Times New Roman" w:hAnsi="Times New Roman" w:eastAsia="Times New Roman" w:cs="Times New Roman"/>
          <w:sz w:val="19"/>
          <w:szCs w:val="19"/>
          <w:spacing w:val="-1"/>
        </w:rPr>
        <w:t>host</w:t>
      </w:r>
    </w:p>
    <w:p>
      <w:pPr>
        <w:spacing w:line="139" w:lineRule="exact"/>
        <w:rPr/>
      </w:pPr>
      <w:r/>
    </w:p>
    <w:p>
      <w:pPr>
        <w:spacing w:line="139" w:lineRule="exact"/>
        <w:sectPr>
          <w:type w:val="continuous"/>
          <w:pgSz w:w="9520" w:h="14210"/>
          <w:pgMar w:top="709" w:right="460" w:bottom="747" w:left="200" w:header="119" w:footer="539" w:gutter="0"/>
          <w:cols w:equalWidth="0" w:num="1">
            <w:col w:w="8860" w:space="0"/>
          </w:cols>
        </w:sectPr>
        <w:rPr/>
      </w:pPr>
    </w:p>
    <w:p>
      <w:pPr>
        <w:ind w:left="470"/>
        <w:spacing w:before="39"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EXPOSE 27017</w:t>
      </w:r>
    </w:p>
    <w:p>
      <w:pPr>
        <w:ind w:left="470"/>
        <w:spacing w:before="11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#Set   usr/bin/mongod   as   the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dockeri</w:t>
      </w:r>
      <w:r>
        <w:rPr>
          <w:rFonts w:ascii="Times New Roman" w:hAnsi="Times New Roman" w:eastAsia="Times New Roman" w:cs="Times New Roman"/>
          <w:sz w:val="19"/>
          <w:szCs w:val="19"/>
          <w:spacing w:val="-1"/>
        </w:rPr>
        <w:t>zed</w:t>
      </w:r>
    </w:p>
    <w:p>
      <w:pPr>
        <w:ind w:left="470"/>
        <w:spacing w:before="16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ENTRYPOINT       ["/usr/bin/mongod"]</w:t>
      </w:r>
    </w:p>
    <w:p>
      <w:pPr>
        <w:spacing w:before="116" w:line="198" w:lineRule="auto"/>
        <w:jc w:val="right"/>
        <w:rPr>
          <w:rFonts w:ascii="Times New Roman" w:hAnsi="Times New Roman" w:eastAsia="Times New Roman" w:cs="Times New Roman"/>
          <w:sz w:val="19"/>
          <w:szCs w:val="19"/>
        </w:rPr>
      </w:pPr>
      <w:r>
        <w:rPr>
          <w:rFonts w:ascii="SimSun" w:hAnsi="SimSun" w:eastAsia="SimSun" w:cs="SimSun"/>
          <w:sz w:val="19"/>
          <w:szCs w:val="19"/>
          <w:spacing w:val="14"/>
        </w:rPr>
        <w:t>使用</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build</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4"/>
        </w:rPr>
        <w:t>命令创建</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MongoDB</w:t>
      </w:r>
    </w:p>
    <w:p>
      <w:pPr>
        <w:pStyle w:val="BodyText"/>
        <w:spacing w:line="14" w:lineRule="auto"/>
        <w:rPr>
          <w:sz w:val="2"/>
        </w:rPr>
      </w:pPr>
      <w:r>
        <w:rPr>
          <w:sz w:val="2"/>
          <w:szCs w:val="2"/>
        </w:rPr>
        <w:br w:type="column"/>
      </w:r>
    </w:p>
    <w:p>
      <w:pPr>
        <w:spacing w:before="2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entry-point   appli</w:t>
      </w:r>
      <w:r>
        <w:rPr>
          <w:rFonts w:ascii="Times New Roman" w:hAnsi="Times New Roman" w:eastAsia="Times New Roman" w:cs="Times New Roman"/>
          <w:sz w:val="19"/>
          <w:szCs w:val="19"/>
          <w:spacing w:val="-1"/>
        </w:rPr>
        <w:t>cation</w:t>
      </w:r>
    </w:p>
    <w:p>
      <w:pPr>
        <w:pStyle w:val="BodyText"/>
        <w:spacing w:line="362" w:lineRule="auto"/>
        <w:rPr/>
      </w:pPr>
      <w:r/>
    </w:p>
    <w:p>
      <w:pPr>
        <w:ind w:left="34"/>
        <w:spacing w:before="62" w:line="198" w:lineRule="auto"/>
        <w:rPr>
          <w:rFonts w:ascii="Times New Roman" w:hAnsi="Times New Roman" w:eastAsia="Times New Roman" w:cs="Times New Roman"/>
          <w:sz w:val="19"/>
          <w:szCs w:val="19"/>
        </w:rPr>
      </w:pPr>
      <w:r>
        <w:rPr>
          <w:rFonts w:ascii="SimSun" w:hAnsi="SimSun" w:eastAsia="SimSun" w:cs="SimSun"/>
          <w:sz w:val="19"/>
          <w:szCs w:val="19"/>
          <w:spacing w:val="12"/>
        </w:rPr>
        <w:t>镜像，执行命令</w:t>
      </w:r>
      <w:r>
        <w:rPr>
          <w:rFonts w:ascii="Times New Roman" w:hAnsi="Times New Roman" w:eastAsia="Times New Roman" w:cs="Times New Roman"/>
          <w:sz w:val="19"/>
          <w:szCs w:val="19"/>
        </w:rPr>
        <w:t>docker</w:t>
      </w:r>
    </w:p>
    <w:p>
      <w:pPr>
        <w:pStyle w:val="BodyText"/>
        <w:spacing w:line="14" w:lineRule="auto"/>
        <w:rPr>
          <w:sz w:val="2"/>
        </w:rPr>
      </w:pPr>
      <w:r>
        <w:rPr>
          <w:sz w:val="2"/>
          <w:szCs w:val="2"/>
        </w:rPr>
        <w:br w:type="column"/>
      </w:r>
    </w:p>
    <w:p>
      <w:pPr>
        <w:pStyle w:val="BodyText"/>
        <w:spacing w:line="276" w:lineRule="auto"/>
        <w:rPr/>
      </w:pPr>
      <w:r/>
    </w:p>
    <w:p>
      <w:pPr>
        <w:pStyle w:val="BodyText"/>
        <w:spacing w:line="276" w:lineRule="auto"/>
        <w:rPr/>
      </w:pPr>
      <w:r/>
    </w:p>
    <w:p>
      <w:pPr>
        <w:pStyle w:val="BodyText"/>
        <w:spacing w:line="277" w:lineRule="auto"/>
        <w:rPr/>
      </w:pPr>
      <w:r/>
    </w:p>
    <w:p>
      <w:pPr>
        <w:spacing w:before="62" w:line="198" w:lineRule="auto"/>
        <w:rPr>
          <w:rFonts w:ascii="SimSun" w:hAnsi="SimSun" w:eastAsia="SimSun" w:cs="SimSun"/>
          <w:sz w:val="19"/>
          <w:szCs w:val="19"/>
        </w:rPr>
      </w:pPr>
      <w:r>
        <w:rPr>
          <w:rFonts w:ascii="Times New Roman" w:hAnsi="Times New Roman" w:eastAsia="Times New Roman" w:cs="Times New Roman"/>
          <w:sz w:val="19"/>
          <w:szCs w:val="19"/>
        </w:rPr>
        <w:t>build</w:t>
      </w:r>
      <w:r>
        <w:rPr>
          <w:rFonts w:ascii="Times New Roman" w:hAnsi="Times New Roman" w:eastAsia="Times New Roman" w:cs="Times New Roman"/>
          <w:sz w:val="19"/>
          <w:szCs w:val="19"/>
          <w:spacing w:val="12"/>
        </w:rPr>
        <w:t>./,</w:t>
      </w:r>
      <w:r>
        <w:rPr>
          <w:rFonts w:ascii="SimSun" w:hAnsi="SimSun" w:eastAsia="SimSun" w:cs="SimSun"/>
          <w:sz w:val="19"/>
          <w:szCs w:val="19"/>
          <w:spacing w:val="12"/>
        </w:rPr>
        <w:t>如图3-5所示。</w:t>
      </w:r>
    </w:p>
    <w:p>
      <w:pPr>
        <w:spacing w:line="198" w:lineRule="auto"/>
        <w:sectPr>
          <w:type w:val="continuous"/>
          <w:pgSz w:w="9520" w:h="14210"/>
          <w:pgMar w:top="709" w:right="460" w:bottom="747" w:left="200" w:header="119" w:footer="539" w:gutter="0"/>
          <w:cols w:equalWidth="0" w:num="3">
            <w:col w:w="3870" w:space="95"/>
            <w:col w:w="2337" w:space="100"/>
            <w:col w:w="2459" w:space="0"/>
          </w:cols>
        </w:sectPr>
        <w:rPr>
          <w:rFonts w:ascii="SimSun" w:hAnsi="SimSun" w:eastAsia="SimSun" w:cs="SimSun"/>
          <w:sz w:val="19"/>
          <w:szCs w:val="19"/>
        </w:rPr>
      </w:pPr>
    </w:p>
    <w:p>
      <w:pPr>
        <w:ind w:left="1380"/>
        <w:spacing w:before="272" w:line="20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FootEubuntu:/home/workspace/docker/dockerfile/mongi</w:t>
      </w:r>
    </w:p>
    <w:p>
      <w:pPr>
        <w:ind w:left="1380"/>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Sending</w:t>
      </w:r>
      <w:r>
        <w:rPr>
          <w:rFonts w:ascii="Times New Roman" w:hAnsi="Times New Roman" w:eastAsia="Times New Roman" w:cs="Times New Roman"/>
          <w:sz w:val="16"/>
          <w:szCs w:val="16"/>
          <w:spacing w:val="25"/>
        </w:rPr>
        <w:t xml:space="preserve"> </w:t>
      </w:r>
      <w:r>
        <w:rPr>
          <w:rFonts w:ascii="Times New Roman" w:hAnsi="Times New Roman" w:eastAsia="Times New Roman" w:cs="Times New Roman"/>
          <w:sz w:val="16"/>
          <w:szCs w:val="16"/>
          <w:spacing w:val="-1"/>
        </w:rPr>
        <w:t>build</w:t>
      </w:r>
      <w:r>
        <w:rPr>
          <w:rFonts w:ascii="Times New Roman" w:hAnsi="Times New Roman" w:eastAsia="Times New Roman" w:cs="Times New Roman"/>
          <w:sz w:val="16"/>
          <w:szCs w:val="16"/>
          <w:spacing w:val="22"/>
          <w:w w:val="101"/>
        </w:rPr>
        <w:t xml:space="preserve"> </w:t>
      </w:r>
      <w:r>
        <w:rPr>
          <w:rFonts w:ascii="Times New Roman" w:hAnsi="Times New Roman" w:eastAsia="Times New Roman" w:cs="Times New Roman"/>
          <w:sz w:val="16"/>
          <w:szCs w:val="16"/>
          <w:spacing w:val="-1"/>
        </w:rPr>
        <w:t>context</w:t>
      </w:r>
      <w:r>
        <w:rPr>
          <w:rFonts w:ascii="Times New Roman" w:hAnsi="Times New Roman" w:eastAsia="Times New Roman" w:cs="Times New Roman"/>
          <w:sz w:val="16"/>
          <w:szCs w:val="16"/>
          <w:spacing w:val="19"/>
        </w:rPr>
        <w:t xml:space="preserve"> </w:t>
      </w:r>
      <w:r>
        <w:rPr>
          <w:rFonts w:ascii="Times New Roman" w:hAnsi="Times New Roman" w:eastAsia="Times New Roman" w:cs="Times New Roman"/>
          <w:sz w:val="16"/>
          <w:szCs w:val="16"/>
          <w:spacing w:val="-1"/>
        </w:rPr>
        <w:t>to</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Docker</w:t>
      </w:r>
      <w:r>
        <w:rPr>
          <w:rFonts w:ascii="Times New Roman" w:hAnsi="Times New Roman" w:eastAsia="Times New Roman" w:cs="Times New Roman"/>
          <w:sz w:val="16"/>
          <w:szCs w:val="16"/>
          <w:spacing w:val="22"/>
        </w:rPr>
        <w:t xml:space="preserve"> </w:t>
      </w:r>
      <w:r>
        <w:rPr>
          <w:rFonts w:ascii="Times New Roman" w:hAnsi="Times New Roman" w:eastAsia="Times New Roman" w:cs="Times New Roman"/>
          <w:sz w:val="16"/>
          <w:szCs w:val="16"/>
          <w:spacing w:val="-1"/>
        </w:rPr>
        <w:t>daemon</w:t>
      </w:r>
      <w:r>
        <w:rPr>
          <w:rFonts w:ascii="Times New Roman" w:hAnsi="Times New Roman" w:eastAsia="Times New Roman" w:cs="Times New Roman"/>
          <w:sz w:val="16"/>
          <w:szCs w:val="16"/>
          <w:spacing w:val="21"/>
        </w:rPr>
        <w:t xml:space="preserve"> </w:t>
      </w:r>
      <w:r>
        <w:rPr>
          <w:rFonts w:ascii="Times New Roman" w:hAnsi="Times New Roman" w:eastAsia="Times New Roman" w:cs="Times New Roman"/>
          <w:sz w:val="16"/>
          <w:szCs w:val="16"/>
          <w:spacing w:val="-1"/>
        </w:rPr>
        <w:t>2.56</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KB</w:t>
      </w:r>
    </w:p>
    <w:p>
      <w:pPr>
        <w:ind w:left="1380"/>
        <w:spacing w:before="1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Sending</w:t>
      </w:r>
      <w:r>
        <w:rPr>
          <w:rFonts w:ascii="Times New Roman" w:hAnsi="Times New Roman" w:eastAsia="Times New Roman" w:cs="Times New Roman"/>
          <w:sz w:val="16"/>
          <w:szCs w:val="16"/>
          <w:spacing w:val="18"/>
          <w:w w:val="101"/>
        </w:rPr>
        <w:t xml:space="preserve"> </w:t>
      </w:r>
      <w:r>
        <w:rPr>
          <w:rFonts w:ascii="Times New Roman" w:hAnsi="Times New Roman" w:eastAsia="Times New Roman" w:cs="Times New Roman"/>
          <w:sz w:val="16"/>
          <w:szCs w:val="16"/>
          <w:spacing w:val="-1"/>
        </w:rPr>
        <w:t>build</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spacing w:val="-1"/>
        </w:rPr>
        <w:t>context</w:t>
      </w:r>
      <w:r>
        <w:rPr>
          <w:rFonts w:ascii="Times New Roman" w:hAnsi="Times New Roman" w:eastAsia="Times New Roman" w:cs="Times New Roman"/>
          <w:sz w:val="16"/>
          <w:szCs w:val="16"/>
          <w:spacing w:val="12"/>
          <w:w w:val="102"/>
        </w:rPr>
        <w:t xml:space="preserve"> </w:t>
      </w:r>
      <w:r>
        <w:rPr>
          <w:rFonts w:ascii="Times New Roman" w:hAnsi="Times New Roman" w:eastAsia="Times New Roman" w:cs="Times New Roman"/>
          <w:sz w:val="16"/>
          <w:szCs w:val="16"/>
          <w:spacing w:val="-1"/>
        </w:rPr>
        <w:t>to</w:t>
      </w:r>
      <w:r>
        <w:rPr>
          <w:rFonts w:ascii="Times New Roman" w:hAnsi="Times New Roman" w:eastAsia="Times New Roman" w:cs="Times New Roman"/>
          <w:sz w:val="16"/>
          <w:szCs w:val="16"/>
          <w:spacing w:val="14"/>
        </w:rPr>
        <w:t xml:space="preserve"> </w:t>
      </w:r>
      <w:r>
        <w:rPr>
          <w:rFonts w:ascii="Times New Roman" w:hAnsi="Times New Roman" w:eastAsia="Times New Roman" w:cs="Times New Roman"/>
          <w:sz w:val="16"/>
          <w:szCs w:val="16"/>
          <w:spacing w:val="-1"/>
        </w:rPr>
        <w:t>Docker</w:t>
      </w:r>
      <w:r>
        <w:rPr>
          <w:rFonts w:ascii="Times New Roman" w:hAnsi="Times New Roman" w:eastAsia="Times New Roman" w:cs="Times New Roman"/>
          <w:sz w:val="16"/>
          <w:szCs w:val="16"/>
          <w:spacing w:val="15"/>
          <w:w w:val="102"/>
        </w:rPr>
        <w:t xml:space="preserve"> </w:t>
      </w:r>
      <w:r>
        <w:rPr>
          <w:rFonts w:ascii="Times New Roman" w:hAnsi="Times New Roman" w:eastAsia="Times New Roman" w:cs="Times New Roman"/>
          <w:sz w:val="16"/>
          <w:szCs w:val="16"/>
          <w:spacing w:val="-1"/>
        </w:rPr>
        <w:t>daemon</w:t>
      </w:r>
    </w:p>
    <w:p>
      <w:pPr>
        <w:pStyle w:val="BodyText"/>
        <w:ind w:left="1380"/>
        <w:spacing w:before="39" w:line="241" w:lineRule="auto"/>
        <w:rPr>
          <w:sz w:val="15"/>
          <w:szCs w:val="15"/>
        </w:rPr>
      </w:pPr>
      <w:r>
        <w:rPr>
          <w:sz w:val="15"/>
          <w:szCs w:val="15"/>
          <w:spacing w:val="-1"/>
        </w:rPr>
        <w:t>Step 0:FROM</w:t>
      </w:r>
      <w:r>
        <w:rPr>
          <w:sz w:val="15"/>
          <w:szCs w:val="15"/>
          <w:spacing w:val="13"/>
          <w:w w:val="101"/>
        </w:rPr>
        <w:t xml:space="preserve"> </w:t>
      </w:r>
      <w:r>
        <w:rPr>
          <w:sz w:val="15"/>
          <w:szCs w:val="15"/>
          <w:spacing w:val="-1"/>
        </w:rPr>
        <w:t>ubuntu:14.04</w:t>
      </w:r>
    </w:p>
    <w:p>
      <w:pPr>
        <w:ind w:left="1469"/>
        <w:spacing w:line="18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---&gt;d2aOecffe6fa</w:t>
      </w:r>
    </w:p>
    <w:p>
      <w:pPr>
        <w:ind w:left="1380"/>
        <w:spacing w:before="1" w:line="19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Step</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spacing w:val="-5"/>
        </w:rPr>
        <w:t>1:MAINTAINER Jie &lt;jie147Byahoo.com&gt;</w:t>
      </w:r>
    </w:p>
    <w:p>
      <w:pPr>
        <w:ind w:left="1469"/>
        <w:spacing w:line="17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---&gt;Running  in  92fd57eaf6ed</w:t>
      </w:r>
    </w:p>
    <w:p>
      <w:pPr>
        <w:ind w:left="1469"/>
        <w:spacing w:before="2" w:line="185" w:lineRule="auto"/>
        <w:rPr>
          <w:rFonts w:ascii="SimSun" w:hAnsi="SimSun" w:eastAsia="SimSun" w:cs="SimSun"/>
          <w:sz w:val="16"/>
          <w:szCs w:val="16"/>
        </w:rPr>
      </w:pPr>
      <w:r>
        <w:rPr>
          <w:rFonts w:ascii="SimSun" w:hAnsi="SimSun" w:eastAsia="SimSun" w:cs="SimSun"/>
          <w:sz w:val="16"/>
          <w:szCs w:val="16"/>
          <w:spacing w:val="-1"/>
        </w:rPr>
        <w:t>--&gt;42e5c79blae9</w:t>
      </w:r>
    </w:p>
    <w:p>
      <w:pPr>
        <w:ind w:left="1380"/>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Removing</w:t>
      </w:r>
      <w:r>
        <w:rPr>
          <w:rFonts w:ascii="Times New Roman" w:hAnsi="Times New Roman" w:eastAsia="Times New Roman" w:cs="Times New Roman"/>
          <w:sz w:val="16"/>
          <w:szCs w:val="16"/>
          <w:spacing w:val="16"/>
          <w:w w:val="102"/>
        </w:rPr>
        <w:t xml:space="preserve"> </w:t>
      </w:r>
      <w:r>
        <w:rPr>
          <w:rFonts w:ascii="Times New Roman" w:hAnsi="Times New Roman" w:eastAsia="Times New Roman" w:cs="Times New Roman"/>
          <w:sz w:val="16"/>
          <w:szCs w:val="16"/>
        </w:rPr>
        <w:t>intermediat</w:t>
      </w:r>
      <w:r>
        <w:rPr>
          <w:rFonts w:ascii="Times New Roman" w:hAnsi="Times New Roman" w:eastAsia="Times New Roman" w:cs="Times New Roman"/>
          <w:sz w:val="16"/>
          <w:szCs w:val="16"/>
          <w:spacing w:val="-1"/>
        </w:rPr>
        <w:t>e</w:t>
      </w:r>
      <w:r>
        <w:rPr>
          <w:rFonts w:ascii="Times New Roman" w:hAnsi="Times New Roman" w:eastAsia="Times New Roman" w:cs="Times New Roman"/>
          <w:sz w:val="16"/>
          <w:szCs w:val="16"/>
          <w:spacing w:val="16"/>
          <w:w w:val="102"/>
        </w:rPr>
        <w:t xml:space="preserve"> </w:t>
      </w:r>
      <w:r>
        <w:rPr>
          <w:rFonts w:ascii="Times New Roman" w:hAnsi="Times New Roman" w:eastAsia="Times New Roman" w:cs="Times New Roman"/>
          <w:sz w:val="16"/>
          <w:szCs w:val="16"/>
          <w:spacing w:val="-1"/>
        </w:rPr>
        <w:t>container</w:t>
      </w:r>
      <w:r>
        <w:rPr>
          <w:rFonts w:ascii="Times New Roman" w:hAnsi="Times New Roman" w:eastAsia="Times New Roman" w:cs="Times New Roman"/>
          <w:sz w:val="16"/>
          <w:szCs w:val="16"/>
          <w:spacing w:val="16"/>
          <w:w w:val="102"/>
        </w:rPr>
        <w:t xml:space="preserve"> </w:t>
      </w:r>
      <w:r>
        <w:rPr>
          <w:rFonts w:ascii="Times New Roman" w:hAnsi="Times New Roman" w:eastAsia="Times New Roman" w:cs="Times New Roman"/>
          <w:sz w:val="16"/>
          <w:szCs w:val="16"/>
          <w:spacing w:val="-1"/>
        </w:rPr>
        <w:t>92fd57eaf6ed</w:t>
      </w:r>
    </w:p>
    <w:p>
      <w:pPr>
        <w:ind w:left="1380"/>
        <w:spacing w:before="23" w:line="224" w:lineRule="exact"/>
        <w:rPr>
          <w:rFonts w:ascii="Times New Roman" w:hAnsi="Times New Roman" w:eastAsia="Times New Roman" w:cs="Times New Roman"/>
          <w:sz w:val="16"/>
          <w:szCs w:val="16"/>
        </w:rPr>
      </w:pPr>
      <w:hyperlink w:history="true" r:id="rId141">
        <w:r>
          <w:rPr>
            <w:rFonts w:ascii="Times New Roman" w:hAnsi="Times New Roman" w:eastAsia="Times New Roman" w:cs="Times New Roman"/>
            <w:sz w:val="16"/>
            <w:szCs w:val="16"/>
            <w:position w:val="7"/>
          </w:rPr>
          <w:t>Step</w:t>
        </w:r>
        <w:r>
          <w:rPr>
            <w:rFonts w:ascii="Times New Roman" w:hAnsi="Times New Roman" w:eastAsia="Times New Roman" w:cs="Times New Roman"/>
            <w:sz w:val="16"/>
            <w:szCs w:val="16"/>
            <w:spacing w:val="37"/>
            <w:w w:val="101"/>
            <w:position w:val="7"/>
          </w:rPr>
          <w:t xml:space="preserve"> </w:t>
        </w:r>
        <w:r>
          <w:rPr>
            <w:rFonts w:ascii="Times New Roman" w:hAnsi="Times New Roman" w:eastAsia="Times New Roman" w:cs="Times New Roman"/>
            <w:sz w:val="16"/>
            <w:szCs w:val="16"/>
            <w:position w:val="7"/>
          </w:rPr>
          <w:t>2:RUN  apt-key  adv  --keys</w:t>
        </w:r>
        <w:r>
          <w:rPr>
            <w:rFonts w:ascii="Times New Roman" w:hAnsi="Times New Roman" w:eastAsia="Times New Roman" w:cs="Times New Roman"/>
            <w:sz w:val="16"/>
            <w:szCs w:val="16"/>
            <w:spacing w:val="-1"/>
            <w:position w:val="7"/>
          </w:rPr>
          <w:t>erver</w:t>
        </w:r>
        <w:r>
          <w:rPr>
            <w:rFonts w:ascii="Times New Roman" w:hAnsi="Times New Roman" w:eastAsia="Times New Roman" w:cs="Times New Roman"/>
            <w:sz w:val="16"/>
            <w:szCs w:val="16"/>
            <w:spacing w:val="33"/>
            <w:w w:val="102"/>
            <w:position w:val="7"/>
          </w:rPr>
          <w:t xml:space="preserve"> </w:t>
        </w:r>
        <w:r>
          <w:rPr>
            <w:rFonts w:ascii="Times New Roman" w:hAnsi="Times New Roman" w:eastAsia="Times New Roman" w:cs="Times New Roman"/>
            <w:sz w:val="16"/>
            <w:szCs w:val="16"/>
            <w:spacing w:val="-1"/>
            <w:position w:val="7"/>
          </w:rPr>
          <w:t>hkp://keyserver.ubuntu.com:80  --recv  7F0CEB</w:t>
        </w:r>
      </w:hyperlink>
    </w:p>
    <w:p>
      <w:pPr>
        <w:ind w:left="1380"/>
        <w:spacing w:line="183" w:lineRule="auto"/>
        <w:rPr>
          <w:rFonts w:ascii="SimSun" w:hAnsi="SimSun" w:eastAsia="SimSun" w:cs="SimSun"/>
          <w:sz w:val="9"/>
          <w:szCs w:val="9"/>
        </w:rPr>
      </w:pPr>
      <w:r>
        <w:rPr>
          <w:rFonts w:ascii="SimSun" w:hAnsi="SimSun" w:eastAsia="SimSun" w:cs="SimSun"/>
          <w:sz w:val="9"/>
          <w:szCs w:val="9"/>
          <w:spacing w:val="-3"/>
        </w:rPr>
        <w:t>10</w:t>
      </w:r>
    </w:p>
    <w:p>
      <w:pPr>
        <w:ind w:left="1469"/>
        <w:spacing w:before="37" w:line="18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---&gt;Running</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spacing w:val="-1"/>
        </w:rPr>
        <w:t>in</w:t>
      </w:r>
      <w:r>
        <w:rPr>
          <w:rFonts w:ascii="Times New Roman" w:hAnsi="Times New Roman" w:eastAsia="Times New Roman" w:cs="Times New Roman"/>
          <w:sz w:val="16"/>
          <w:szCs w:val="16"/>
          <w:spacing w:val="19"/>
        </w:rPr>
        <w:t xml:space="preserve"> </w:t>
      </w:r>
      <w:r>
        <w:rPr>
          <w:rFonts w:ascii="Times New Roman" w:hAnsi="Times New Roman" w:eastAsia="Times New Roman" w:cs="Times New Roman"/>
          <w:sz w:val="16"/>
          <w:szCs w:val="16"/>
          <w:spacing w:val="-1"/>
        </w:rPr>
        <w:t>eba58828a2b9</w:t>
      </w:r>
    </w:p>
    <w:p>
      <w:pPr>
        <w:ind w:left="1380"/>
        <w:spacing w:line="19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Executing:gpg    --ignore-time-conflict    --no-optio</w:t>
      </w:r>
      <w:r>
        <w:rPr>
          <w:rFonts w:ascii="Times New Roman" w:hAnsi="Times New Roman" w:eastAsia="Times New Roman" w:cs="Times New Roman"/>
          <w:sz w:val="16"/>
          <w:szCs w:val="16"/>
          <w:spacing w:val="-1"/>
        </w:rPr>
        <w:t>na    --no-default-keyring    --homedi</w:t>
      </w:r>
    </w:p>
    <w:p>
      <w:pPr>
        <w:ind w:left="1380"/>
        <w:spacing w:before="1"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E  /tmp/tmp.mtnfzsOlvn  --no-auto-check-trustdb</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--trust-model</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rPr>
        <w:t>alwaye</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--keyring</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1"/>
        </w:rPr>
        <w:t>/et</w:t>
      </w:r>
    </w:p>
    <w:p>
      <w:pPr>
        <w:pStyle w:val="BodyText"/>
        <w:spacing w:line="264" w:lineRule="auto"/>
        <w:rPr/>
      </w:pPr>
      <w:r/>
    </w:p>
    <w:p>
      <w:pPr>
        <w:ind w:left="2219"/>
        <w:spacing w:before="52" w:line="212" w:lineRule="auto"/>
        <w:rPr>
          <w:rFonts w:ascii="SimSun" w:hAnsi="SimSun" w:eastAsia="SimSun" w:cs="SimSun"/>
          <w:sz w:val="16"/>
          <w:szCs w:val="16"/>
        </w:rPr>
      </w:pPr>
      <w:r>
        <w:rPr>
          <w:rFonts w:ascii="SimSun" w:hAnsi="SimSun" w:eastAsia="SimSun" w:cs="SimSun"/>
          <w:sz w:val="16"/>
          <w:szCs w:val="16"/>
          <w:spacing w:val="3"/>
        </w:rPr>
        <w:t>图3-</w:t>
      </w:r>
      <w:r>
        <w:rPr>
          <w:rFonts w:ascii="SimSun" w:hAnsi="SimSun" w:eastAsia="SimSun" w:cs="SimSun"/>
          <w:sz w:val="16"/>
          <w:szCs w:val="16"/>
          <w:spacing w:val="-29"/>
        </w:rPr>
        <w:t xml:space="preserve"> </w:t>
      </w:r>
      <w:r>
        <w:rPr>
          <w:rFonts w:ascii="SimSun" w:hAnsi="SimSun" w:eastAsia="SimSun" w:cs="SimSun"/>
          <w:sz w:val="16"/>
          <w:szCs w:val="16"/>
          <w:spacing w:val="3"/>
        </w:rPr>
        <w:t>5  使</w:t>
      </w:r>
      <w:r>
        <w:rPr>
          <w:rFonts w:ascii="SimSun" w:hAnsi="SimSun" w:eastAsia="SimSun" w:cs="SimSun"/>
          <w:sz w:val="16"/>
          <w:szCs w:val="16"/>
          <w:spacing w:val="-16"/>
        </w:rPr>
        <w:t xml:space="preserve"> </w:t>
      </w:r>
      <w:r>
        <w:rPr>
          <w:rFonts w:ascii="SimSun" w:hAnsi="SimSun" w:eastAsia="SimSun" w:cs="SimSun"/>
          <w:sz w:val="16"/>
          <w:szCs w:val="16"/>
          <w:spacing w:val="3"/>
        </w:rPr>
        <w:t>用</w:t>
      </w:r>
      <w:r>
        <w:rPr>
          <w:rFonts w:ascii="SimSun" w:hAnsi="SimSun" w:eastAsia="SimSun" w:cs="SimSun"/>
          <w:sz w:val="16"/>
          <w:szCs w:val="16"/>
          <w:spacing w:val="-19"/>
        </w:rPr>
        <w:t xml:space="preserve"> </w:t>
      </w:r>
      <w:r>
        <w:rPr>
          <w:rFonts w:ascii="Times New Roman" w:hAnsi="Times New Roman" w:eastAsia="Times New Roman" w:cs="Times New Roman"/>
          <w:sz w:val="16"/>
          <w:szCs w:val="16"/>
        </w:rPr>
        <w:t>Docker</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rPr>
        <w:t>build</w:t>
      </w:r>
      <w:r>
        <w:rPr>
          <w:rFonts w:ascii="Times New Roman" w:hAnsi="Times New Roman" w:eastAsia="Times New Roman" w:cs="Times New Roman"/>
          <w:sz w:val="16"/>
          <w:szCs w:val="16"/>
          <w:spacing w:val="3"/>
        </w:rPr>
        <w:t xml:space="preserve"> </w:t>
      </w:r>
      <w:r>
        <w:rPr>
          <w:rFonts w:ascii="SimSun" w:hAnsi="SimSun" w:eastAsia="SimSun" w:cs="SimSun"/>
          <w:sz w:val="16"/>
          <w:szCs w:val="16"/>
          <w:spacing w:val="3"/>
        </w:rPr>
        <w:t>命令创建</w:t>
      </w:r>
      <w:r>
        <w:rPr>
          <w:rFonts w:ascii="SimSun" w:hAnsi="SimSun" w:eastAsia="SimSun" w:cs="SimSun"/>
          <w:sz w:val="16"/>
          <w:szCs w:val="16"/>
          <w:spacing w:val="-17"/>
        </w:rPr>
        <w:t xml:space="preserve"> </w:t>
      </w:r>
      <w:r>
        <w:rPr>
          <w:rFonts w:ascii="Times New Roman" w:hAnsi="Times New Roman" w:eastAsia="Times New Roman" w:cs="Times New Roman"/>
          <w:sz w:val="16"/>
          <w:szCs w:val="16"/>
        </w:rPr>
        <w:t>MongoDB</w:t>
      </w:r>
      <w:r>
        <w:rPr>
          <w:rFonts w:ascii="Times New Roman" w:hAnsi="Times New Roman" w:eastAsia="Times New Roman" w:cs="Times New Roman"/>
          <w:sz w:val="16"/>
          <w:szCs w:val="16"/>
          <w:spacing w:val="14"/>
          <w:w w:val="101"/>
        </w:rPr>
        <w:t xml:space="preserve">  </w:t>
      </w:r>
      <w:r>
        <w:rPr>
          <w:rFonts w:ascii="SimSun" w:hAnsi="SimSun" w:eastAsia="SimSun" w:cs="SimSun"/>
          <w:sz w:val="16"/>
          <w:szCs w:val="16"/>
          <w:spacing w:val="3"/>
        </w:rPr>
        <w:t>镜 像</w:t>
      </w:r>
    </w:p>
    <w:p>
      <w:pPr>
        <w:ind w:left="470"/>
        <w:spacing w:before="174" w:line="212" w:lineRule="auto"/>
        <w:rPr>
          <w:rFonts w:ascii="SimSun" w:hAnsi="SimSun" w:eastAsia="SimSun" w:cs="SimSun"/>
          <w:sz w:val="19"/>
          <w:szCs w:val="19"/>
        </w:rPr>
      </w:pPr>
      <w:r>
        <w:rPr>
          <w:rFonts w:ascii="SimSun" w:hAnsi="SimSun" w:eastAsia="SimSun" w:cs="SimSun"/>
          <w:sz w:val="19"/>
          <w:szCs w:val="19"/>
          <w:spacing w:val="8"/>
        </w:rPr>
        <w:t>使用</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images</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8"/>
        </w:rPr>
        <w:t>查看镜像，存在一个</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mongodb</w:t>
      </w:r>
      <w:r>
        <w:rPr>
          <w:rFonts w:ascii="Times New Roman" w:hAnsi="Times New Roman" w:eastAsia="Times New Roman" w:cs="Times New Roman"/>
          <w:sz w:val="19"/>
          <w:szCs w:val="19"/>
          <w:spacing w:val="8"/>
        </w:rPr>
        <w:t>:1.0,      </w:t>
      </w:r>
      <w:r>
        <w:rPr>
          <w:rFonts w:ascii="SimSun" w:hAnsi="SimSun" w:eastAsia="SimSun" w:cs="SimSun"/>
          <w:sz w:val="19"/>
          <w:szCs w:val="19"/>
          <w:spacing w:val="8"/>
        </w:rPr>
        <w:t>如图3-6所示。</w:t>
      </w:r>
    </w:p>
    <w:p>
      <w:pPr>
        <w:spacing w:before="60"/>
        <w:rPr/>
      </w:pPr>
      <w:r/>
    </w:p>
    <w:tbl>
      <w:tblPr>
        <w:tblStyle w:val="TableNormal"/>
        <w:tblW w:w="5660" w:type="dxa"/>
        <w:tblInd w:w="14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02"/>
        <w:gridCol w:w="1143"/>
        <w:gridCol w:w="1819"/>
        <w:gridCol w:w="1496"/>
      </w:tblGrid>
      <w:tr>
        <w:trPr>
          <w:trHeight w:val="372" w:hRule="atLeast"/>
        </w:trPr>
        <w:tc>
          <w:tcPr>
            <w:tcW w:w="5660" w:type="dxa"/>
            <w:vAlign w:val="top"/>
            <w:gridSpan w:val="4"/>
            <w:tcBorders>
              <w:left w:val="single" w:color="000000" w:sz="4" w:space="0"/>
              <w:right w:val="single" w:color="000000" w:sz="4" w:space="0"/>
              <w:top w:val="single" w:color="000000" w:sz="4" w:space="0"/>
            </w:tcBorders>
          </w:tcPr>
          <w:p>
            <w:pPr>
              <w:pStyle w:val="TableText"/>
              <w:ind w:left="14"/>
              <w:spacing w:before="15" w:line="214" w:lineRule="auto"/>
              <w:rPr>
                <w:sz w:val="15"/>
                <w:szCs w:val="15"/>
              </w:rPr>
            </w:pPr>
            <w:r>
              <w:rPr>
                <w:sz w:val="15"/>
                <w:szCs w:val="15"/>
              </w:rPr>
              <w:t>root@ubuntu:/home/workspace/docker/dockerfile/mongodbf docker im</w:t>
            </w:r>
            <w:r>
              <w:rPr>
                <w:sz w:val="15"/>
                <w:szCs w:val="15"/>
                <w:spacing w:val="-1"/>
              </w:rPr>
              <w:t>ages</w:t>
            </w:r>
          </w:p>
          <w:p>
            <w:pPr>
              <w:pStyle w:val="TableText"/>
              <w:ind w:left="14"/>
              <w:spacing w:before="28" w:line="164" w:lineRule="auto"/>
              <w:rPr>
                <w:sz w:val="15"/>
                <w:szCs w:val="15"/>
              </w:rPr>
            </w:pPr>
            <w:r>
              <w:rPr>
                <w:sz w:val="15"/>
                <w:szCs w:val="15"/>
                <w:spacing w:val="-1"/>
              </w:rPr>
              <w:t>REPOSITORY</w:t>
            </w:r>
            <w:r>
              <w:rPr>
                <w:sz w:val="15"/>
                <w:szCs w:val="15"/>
                <w:spacing w:val="5"/>
              </w:rPr>
              <w:t xml:space="preserve">         </w:t>
            </w:r>
            <w:r>
              <w:rPr>
                <w:sz w:val="15"/>
                <w:szCs w:val="15"/>
                <w:spacing w:val="-1"/>
              </w:rPr>
              <w:t>TAG              </w:t>
            </w:r>
            <w:r>
              <w:rPr>
                <w:sz w:val="15"/>
                <w:szCs w:val="15"/>
                <w:spacing w:val="-2"/>
              </w:rPr>
              <w:t xml:space="preserve">   </w:t>
            </w:r>
            <w:r>
              <w:rPr>
                <w:sz w:val="15"/>
                <w:szCs w:val="15"/>
                <w:spacing w:val="-2"/>
                <w:position w:val="-1"/>
              </w:rPr>
              <w:t>IMAGE</w:t>
            </w:r>
            <w:r>
              <w:rPr>
                <w:sz w:val="15"/>
                <w:szCs w:val="15"/>
                <w:spacing w:val="19"/>
                <w:position w:val="-1"/>
              </w:rPr>
              <w:t xml:space="preserve"> </w:t>
            </w:r>
            <w:r>
              <w:rPr>
                <w:sz w:val="15"/>
                <w:szCs w:val="15"/>
                <w:spacing w:val="-2"/>
                <w:position w:val="-1"/>
              </w:rPr>
              <w:t>ID            </w:t>
            </w:r>
            <w:r>
              <w:rPr>
                <w:sz w:val="15"/>
                <w:szCs w:val="15"/>
                <w:spacing w:val="-2"/>
              </w:rPr>
              <w:t>CREATFD</w:t>
            </w:r>
          </w:p>
        </w:tc>
      </w:tr>
      <w:tr>
        <w:trPr>
          <w:trHeight w:val="468" w:hRule="atLeast"/>
        </w:trPr>
        <w:tc>
          <w:tcPr>
            <w:tcW w:w="1202" w:type="dxa"/>
            <w:vAlign w:val="top"/>
            <w:tcBorders>
              <w:left w:val="single" w:color="000000" w:sz="4" w:space="0"/>
              <w:bottom w:val="single" w:color="000000" w:sz="4" w:space="0"/>
            </w:tcBorders>
          </w:tcPr>
          <w:p>
            <w:pPr>
              <w:pStyle w:val="TableText"/>
              <w:ind w:left="14"/>
              <w:spacing w:before="36" w:line="157" w:lineRule="auto"/>
              <w:rPr>
                <w:sz w:val="15"/>
                <w:szCs w:val="15"/>
              </w:rPr>
            </w:pPr>
            <w:r>
              <w:rPr>
                <w:sz w:val="15"/>
                <w:szCs w:val="15"/>
                <w:spacing w:val="-1"/>
              </w:rPr>
              <w:t>VIRTUAL SIZE</w:t>
            </w:r>
          </w:p>
          <w:p>
            <w:pPr>
              <w:pStyle w:val="TableText"/>
              <w:ind w:left="14"/>
              <w:spacing w:line="213" w:lineRule="auto"/>
              <w:rPr>
                <w:sz w:val="14"/>
                <w:szCs w:val="14"/>
              </w:rPr>
            </w:pPr>
            <w:r>
              <w:rPr>
                <w:sz w:val="14"/>
                <w:szCs w:val="14"/>
                <w:spacing w:val="-1"/>
              </w:rPr>
              <w:t>mongodb</w:t>
            </w:r>
          </w:p>
          <w:p>
            <w:pPr>
              <w:pStyle w:val="TableText"/>
              <w:ind w:left="14"/>
              <w:spacing w:before="18" w:line="113" w:lineRule="exact"/>
              <w:rPr>
                <w:sz w:val="14"/>
                <w:szCs w:val="14"/>
              </w:rPr>
            </w:pPr>
            <w:r>
              <w:rPr>
                <w:sz w:val="14"/>
                <w:szCs w:val="14"/>
                <w:spacing w:val="-2"/>
                <w:position w:val="-1"/>
              </w:rPr>
              <w:t>368.7</w:t>
            </w:r>
            <w:r>
              <w:rPr>
                <w:sz w:val="14"/>
                <w:szCs w:val="14"/>
                <w:spacing w:val="58"/>
                <w:position w:val="-1"/>
              </w:rPr>
              <w:t xml:space="preserve"> </w:t>
            </w:r>
            <w:r>
              <w:rPr>
                <w:sz w:val="14"/>
                <w:szCs w:val="14"/>
                <w:spacing w:val="-2"/>
                <w:position w:val="-1"/>
              </w:rPr>
              <w:t>MB</w:t>
            </w:r>
          </w:p>
        </w:tc>
        <w:tc>
          <w:tcPr>
            <w:tcW w:w="1143" w:type="dxa"/>
            <w:vAlign w:val="top"/>
            <w:tcBorders>
              <w:bottom w:val="single" w:color="000000" w:sz="4" w:space="0"/>
            </w:tcBorders>
          </w:tcPr>
          <w:p>
            <w:pPr>
              <w:pStyle w:val="TableText"/>
              <w:ind w:left="277"/>
              <w:spacing w:before="177" w:line="184" w:lineRule="auto"/>
              <w:rPr>
                <w:sz w:val="15"/>
                <w:szCs w:val="15"/>
              </w:rPr>
            </w:pPr>
            <w:r>
              <w:rPr>
                <w:sz w:val="15"/>
                <w:szCs w:val="15"/>
                <w:spacing w:val="-4"/>
              </w:rPr>
              <w:t>1.0</w:t>
            </w:r>
          </w:p>
        </w:tc>
        <w:tc>
          <w:tcPr>
            <w:tcW w:w="1819" w:type="dxa"/>
            <w:vAlign w:val="top"/>
            <w:tcBorders>
              <w:bottom w:val="single" w:color="000000" w:sz="4" w:space="0"/>
            </w:tcBorders>
          </w:tcPr>
          <w:p>
            <w:pPr>
              <w:pStyle w:val="TableText"/>
              <w:ind w:left="654"/>
              <w:spacing w:before="183"/>
              <w:rPr>
                <w:sz w:val="15"/>
                <w:szCs w:val="15"/>
              </w:rPr>
            </w:pPr>
            <w:r>
              <w:rPr>
                <w:sz w:val="15"/>
                <w:szCs w:val="15"/>
                <w:spacing w:val="-2"/>
              </w:rPr>
              <w:t>1cdb36279a5b</w:t>
            </w:r>
          </w:p>
        </w:tc>
        <w:tc>
          <w:tcPr>
            <w:tcW w:w="1496" w:type="dxa"/>
            <w:vAlign w:val="top"/>
            <w:tcBorders>
              <w:bottom w:val="single" w:color="000000" w:sz="4" w:space="0"/>
              <w:right w:val="single" w:color="000000" w:sz="4" w:space="0"/>
            </w:tcBorders>
          </w:tcPr>
          <w:p>
            <w:pPr>
              <w:pStyle w:val="TableText"/>
              <w:ind w:left="285"/>
              <w:spacing w:before="143" w:line="214" w:lineRule="auto"/>
              <w:rPr>
                <w:sz w:val="15"/>
                <w:szCs w:val="15"/>
              </w:rPr>
            </w:pPr>
            <w:r>
              <w:rPr>
                <w:sz w:val="15"/>
                <w:szCs w:val="15"/>
                <w:spacing w:val="-1"/>
              </w:rPr>
              <w:t>22 minutes</w:t>
            </w:r>
            <w:r>
              <w:rPr>
                <w:sz w:val="15"/>
                <w:szCs w:val="15"/>
                <w:spacing w:val="6"/>
              </w:rPr>
              <w:t xml:space="preserve"> </w:t>
            </w:r>
            <w:r>
              <w:rPr>
                <w:sz w:val="15"/>
                <w:szCs w:val="15"/>
                <w:spacing w:val="-1"/>
              </w:rPr>
              <w:t>ago</w:t>
            </w:r>
          </w:p>
        </w:tc>
      </w:tr>
    </w:tbl>
    <w:p>
      <w:pPr>
        <w:ind w:left="2759"/>
        <w:spacing w:before="261" w:line="198" w:lineRule="auto"/>
        <w:rPr>
          <w:rFonts w:ascii="SimSun" w:hAnsi="SimSun" w:eastAsia="SimSun" w:cs="SimSun"/>
          <w:sz w:val="19"/>
          <w:szCs w:val="19"/>
        </w:rPr>
      </w:pPr>
      <w:r>
        <w:rPr>
          <w:rFonts w:ascii="SimSun" w:hAnsi="SimSun" w:eastAsia="SimSun" w:cs="SimSun"/>
          <w:sz w:val="19"/>
          <w:szCs w:val="19"/>
          <w:spacing w:val="-4"/>
        </w:rPr>
        <w:t>图3-6  使用</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4"/>
        </w:rPr>
        <w:t>Docker images </w:t>
      </w:r>
      <w:r>
        <w:rPr>
          <w:rFonts w:ascii="SimSun" w:hAnsi="SimSun" w:eastAsia="SimSun" w:cs="SimSun"/>
          <w:sz w:val="19"/>
          <w:szCs w:val="19"/>
          <w:spacing w:val="-4"/>
        </w:rPr>
        <w:t>查看镜像</w:t>
      </w:r>
    </w:p>
    <w:p>
      <w:pPr>
        <w:spacing w:line="198" w:lineRule="auto"/>
        <w:sectPr>
          <w:type w:val="continuous"/>
          <w:pgSz w:w="9520" w:h="14210"/>
          <w:pgMar w:top="709" w:right="460" w:bottom="747" w:left="200" w:header="119" w:footer="539" w:gutter="0"/>
          <w:cols w:equalWidth="0" w:num="1">
            <w:col w:w="8860" w:space="0"/>
          </w:cols>
        </w:sectPr>
        <w:rPr>
          <w:rFonts w:ascii="SimSun" w:hAnsi="SimSun" w:eastAsia="SimSun" w:cs="SimSun"/>
          <w:sz w:val="19"/>
          <w:szCs w:val="19"/>
        </w:rPr>
      </w:pPr>
    </w:p>
    <w:p>
      <w:pPr>
        <w:ind w:left="1740"/>
        <w:spacing w:before="286" w:line="222" w:lineRule="auto"/>
        <w:rPr>
          <w:rFonts w:ascii="SimHei" w:hAnsi="SimHei" w:eastAsia="SimHei" w:cs="SimHei"/>
          <w:sz w:val="19"/>
          <w:szCs w:val="19"/>
        </w:rPr>
      </w:pPr>
      <w:r>
        <w:pict>
          <v:rect id="_x0000_s226" style="position:absolute;margin-left:14.499pt;margin-top:53.0033pt;mso-position-vertical-relative:page;mso-position-horizontal-relative:page;width:443pt;height:1pt;z-index:251843584;" o:allowincell="f" fillcolor="#000000" filled="true" stroked="false"/>
        </w:pict>
      </w:r>
      <w:r>
        <w:drawing>
          <wp:anchor distT="0" distB="0" distL="0" distR="0" simplePos="0" relativeHeight="251842560" behindDoc="0" locked="0" layoutInCell="0" allowOverlap="1">
            <wp:simplePos x="0" y="0"/>
            <wp:positionH relativeFrom="page">
              <wp:posOffset>400071</wp:posOffset>
            </wp:positionH>
            <wp:positionV relativeFrom="page">
              <wp:posOffset>323847</wp:posOffset>
            </wp:positionV>
            <wp:extent cx="819124" cy="361926"/>
            <wp:effectExtent l="0" t="0" r="0" b="0"/>
            <wp:wrapNone/>
            <wp:docPr id="116" name="IM 116"/>
            <wp:cNvGraphicFramePr/>
            <a:graphic>
              <a:graphicData uri="http://schemas.openxmlformats.org/drawingml/2006/picture">
                <pic:pic>
                  <pic:nvPicPr>
                    <pic:cNvPr id="116" name="IM 116"/>
                    <pic:cNvPicPr/>
                  </pic:nvPicPr>
                  <pic:blipFill>
                    <a:blip r:embed="rId143"/>
                    <a:stretch>
                      <a:fillRect/>
                    </a:stretch>
                  </pic:blipFill>
                  <pic:spPr>
                    <a:xfrm rot="0">
                      <a:off x="0" y="0"/>
                      <a:ext cx="819124" cy="361926"/>
                    </a:xfrm>
                    <a:prstGeom prst="rect">
                      <a:avLst/>
                    </a:prstGeom>
                  </pic:spPr>
                </pic:pic>
              </a:graphicData>
            </a:graphic>
          </wp:anchor>
        </w:drawing>
      </w:r>
      <w:bookmarkStart w:name="bookmark47" w:id="39"/>
      <w:bookmarkEnd w:id="39"/>
      <w:r>
        <w:rPr>
          <w:rFonts w:ascii="SimHei" w:hAnsi="SimHei" w:eastAsia="SimHei" w:cs="SimHei"/>
          <w:sz w:val="19"/>
          <w:szCs w:val="19"/>
          <w:spacing w:val="-1"/>
        </w:rPr>
        <w:t>大数据技术及行业应用</w:t>
      </w:r>
    </w:p>
    <w:p>
      <w:pPr>
        <w:pStyle w:val="BodyText"/>
        <w:spacing w:line="326" w:lineRule="auto"/>
        <w:rPr/>
      </w:pPr>
      <w:r/>
    </w:p>
    <w:p>
      <w:pPr>
        <w:ind w:left="979" w:right="1244"/>
        <w:spacing w:before="62" w:line="250" w:lineRule="auto"/>
        <w:rPr>
          <w:rFonts w:ascii="Times New Roman" w:hAnsi="Times New Roman" w:eastAsia="Times New Roman" w:cs="Times New Roman"/>
          <w:sz w:val="19"/>
          <w:szCs w:val="19"/>
        </w:rPr>
      </w:pPr>
      <w:r>
        <w:rPr>
          <w:rFonts w:ascii="SimSun" w:hAnsi="SimSun" w:eastAsia="SimSun" w:cs="SimSun"/>
          <w:sz w:val="19"/>
          <w:szCs w:val="19"/>
          <w:spacing w:val="12"/>
        </w:rPr>
        <w:t>通</w:t>
      </w:r>
      <w:r>
        <w:rPr>
          <w:rFonts w:ascii="SimSun" w:hAnsi="SimSun" w:eastAsia="SimSun" w:cs="SimSun"/>
          <w:sz w:val="19"/>
          <w:szCs w:val="19"/>
          <w:spacing w:val="-30"/>
        </w:rPr>
        <w:t xml:space="preserve"> </w:t>
      </w:r>
      <w:r>
        <w:rPr>
          <w:rFonts w:ascii="SimSun" w:hAnsi="SimSun" w:eastAsia="SimSun" w:cs="SimSun"/>
          <w:sz w:val="19"/>
          <w:szCs w:val="19"/>
          <w:spacing w:val="12"/>
        </w:rPr>
        <w:t>过</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MongoDB</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2"/>
        </w:rPr>
        <w:t>镜像创建容器，使用如下命令，如图3-7所示。执行命令：</w:t>
      </w:r>
      <w:r>
        <w:rPr>
          <w:rFonts w:ascii="SimSun" w:hAnsi="SimSun" w:eastAsia="SimSun" w:cs="SimSun"/>
          <w:sz w:val="19"/>
          <w:szCs w:val="19"/>
        </w:rPr>
        <w:t xml:space="preserve"> </w:t>
      </w:r>
      <w:r>
        <w:rPr>
          <w:rFonts w:ascii="Times New Roman" w:hAnsi="Times New Roman" w:eastAsia="Times New Roman" w:cs="Times New Roman"/>
          <w:sz w:val="19"/>
          <w:szCs w:val="19"/>
          <w:spacing w:val="-1"/>
        </w:rPr>
        <w:t>docker</w:t>
      </w:r>
      <w:r>
        <w:rPr>
          <w:rFonts w:ascii="Times New Roman" w:hAnsi="Times New Roman" w:eastAsia="Times New Roman" w:cs="Times New Roman"/>
          <w:sz w:val="19"/>
          <w:szCs w:val="19"/>
          <w:spacing w:val="57"/>
        </w:rPr>
        <w:t xml:space="preserve"> </w:t>
      </w:r>
      <w:r>
        <w:rPr>
          <w:rFonts w:ascii="Times New Roman" w:hAnsi="Times New Roman" w:eastAsia="Times New Roman" w:cs="Times New Roman"/>
          <w:sz w:val="19"/>
          <w:szCs w:val="19"/>
          <w:spacing w:val="-1"/>
        </w:rPr>
        <w:t>run</w:t>
      </w:r>
      <w:r>
        <w:rPr>
          <w:rFonts w:ascii="Times New Roman" w:hAnsi="Times New Roman" w:eastAsia="Times New Roman" w:cs="Times New Roman"/>
          <w:sz w:val="19"/>
          <w:szCs w:val="19"/>
          <w:spacing w:val="46"/>
        </w:rPr>
        <w:t xml:space="preserve"> </w:t>
      </w:r>
      <w:r>
        <w:rPr>
          <w:rFonts w:ascii="Times New Roman" w:hAnsi="Times New Roman" w:eastAsia="Times New Roman" w:cs="Times New Roman"/>
          <w:sz w:val="19"/>
          <w:szCs w:val="19"/>
          <w:spacing w:val="-1"/>
        </w:rPr>
        <w:t>-p</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27017:2017</w:t>
      </w:r>
      <w:r>
        <w:rPr>
          <w:rFonts w:ascii="Times New Roman" w:hAnsi="Times New Roman" w:eastAsia="Times New Roman" w:cs="Times New Roman"/>
          <w:sz w:val="19"/>
          <w:szCs w:val="19"/>
          <w:spacing w:val="46"/>
          <w:w w:val="101"/>
        </w:rPr>
        <w:t xml:space="preserve"> </w:t>
      </w:r>
      <w:r>
        <w:rPr>
          <w:rFonts w:ascii="Times New Roman" w:hAnsi="Times New Roman" w:eastAsia="Times New Roman" w:cs="Times New Roman"/>
          <w:sz w:val="19"/>
          <w:szCs w:val="19"/>
          <w:spacing w:val="-1"/>
        </w:rPr>
        <w:t>--name</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spacing w:val="-1"/>
        </w:rPr>
        <w:t>mongodb_test</w:t>
      </w:r>
      <w:r>
        <w:rPr>
          <w:rFonts w:ascii="Times New Roman" w:hAnsi="Times New Roman" w:eastAsia="Times New Roman" w:cs="Times New Roman"/>
          <w:sz w:val="19"/>
          <w:szCs w:val="19"/>
          <w:spacing w:val="39"/>
          <w:w w:val="101"/>
        </w:rPr>
        <w:t xml:space="preserve"> </w:t>
      </w:r>
      <w:r>
        <w:rPr>
          <w:rFonts w:ascii="Times New Roman" w:hAnsi="Times New Roman" w:eastAsia="Times New Roman" w:cs="Times New Roman"/>
          <w:sz w:val="19"/>
          <w:szCs w:val="19"/>
          <w:spacing w:val="-1"/>
        </w:rPr>
        <w:t>mongodb:1.0</w:t>
      </w:r>
    </w:p>
    <w:p>
      <w:pPr>
        <w:spacing w:before="53"/>
        <w:rPr/>
      </w:pPr>
      <w:r/>
    </w:p>
    <w:tbl>
      <w:tblPr>
        <w:tblStyle w:val="TableNormal"/>
        <w:tblW w:w="5930" w:type="dxa"/>
        <w:tblInd w:w="17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54"/>
        <w:gridCol w:w="4076"/>
      </w:tblGrid>
      <w:tr>
        <w:trPr>
          <w:trHeight w:val="642" w:hRule="atLeast"/>
        </w:trPr>
        <w:tc>
          <w:tcPr>
            <w:tcW w:w="5930" w:type="dxa"/>
            <w:vAlign w:val="top"/>
            <w:gridSpan w:val="2"/>
            <w:tcBorders>
              <w:bottom w:val="nil"/>
            </w:tcBorders>
          </w:tcPr>
          <w:p>
            <w:pPr>
              <w:pStyle w:val="TableText"/>
              <w:ind w:left="15"/>
              <w:spacing w:before="5" w:line="214" w:lineRule="auto"/>
              <w:rPr>
                <w:sz w:val="12"/>
                <w:szCs w:val="12"/>
              </w:rPr>
            </w:pPr>
            <w:r>
              <w:rPr>
                <w:sz w:val="12"/>
                <w:szCs w:val="12"/>
              </w:rPr>
              <w:t>root@ubuntu:/home/workspace/docker/dockerfile/mongodbt</w:t>
            </w:r>
            <w:r>
              <w:rPr>
                <w:sz w:val="12"/>
                <w:szCs w:val="12"/>
                <w:spacing w:val="9"/>
              </w:rPr>
              <w:t xml:space="preserve">     </w:t>
            </w:r>
            <w:r>
              <w:rPr>
                <w:sz w:val="12"/>
                <w:szCs w:val="12"/>
              </w:rPr>
              <w:t>docker     run     </w:t>
            </w:r>
            <w:r>
              <w:rPr>
                <w:sz w:val="12"/>
                <w:szCs w:val="12"/>
                <w:spacing w:val="-1"/>
              </w:rPr>
              <w:t xml:space="preserve"> -p      27017:2017</w:t>
            </w:r>
          </w:p>
          <w:p>
            <w:pPr>
              <w:pStyle w:val="TableText"/>
              <w:ind w:left="145"/>
              <w:spacing w:before="20" w:line="213" w:lineRule="auto"/>
              <w:rPr>
                <w:sz w:val="12"/>
                <w:szCs w:val="12"/>
              </w:rPr>
            </w:pPr>
            <w:r>
              <w:rPr>
                <w:sz w:val="12"/>
                <w:szCs w:val="12"/>
              </w:rPr>
              <w:t>name</w:t>
            </w:r>
            <w:r>
              <w:rPr>
                <w:sz w:val="12"/>
                <w:szCs w:val="12"/>
                <w:spacing w:val="14"/>
              </w:rPr>
              <w:t xml:space="preserve">    </w:t>
            </w:r>
            <w:r>
              <w:rPr>
                <w:sz w:val="12"/>
                <w:szCs w:val="12"/>
              </w:rPr>
              <w:t>mongodb_test</w:t>
            </w:r>
            <w:r>
              <w:rPr>
                <w:sz w:val="12"/>
                <w:szCs w:val="12"/>
                <w:spacing w:val="14"/>
              </w:rPr>
              <w:t xml:space="preserve">    </w:t>
            </w:r>
            <w:r>
              <w:rPr>
                <w:sz w:val="12"/>
                <w:szCs w:val="12"/>
              </w:rPr>
              <w:t>mon</w:t>
            </w:r>
            <w:r>
              <w:rPr>
                <w:sz w:val="12"/>
                <w:szCs w:val="12"/>
                <w:spacing w:val="-1"/>
              </w:rPr>
              <w:t>godb:1.0</w:t>
            </w:r>
          </w:p>
          <w:p>
            <w:pPr>
              <w:pStyle w:val="TableText"/>
              <w:ind w:left="15"/>
              <w:spacing w:before="21" w:line="214" w:lineRule="auto"/>
              <w:rPr>
                <w:sz w:val="12"/>
                <w:szCs w:val="12"/>
              </w:rPr>
            </w:pPr>
            <w:r>
              <w:rPr>
                <w:sz w:val="12"/>
                <w:szCs w:val="12"/>
              </w:rPr>
              <w:t>2016-01-09T08:38:59.739+</w:t>
            </w:r>
            <w:r>
              <w:rPr>
                <w:sz w:val="12"/>
                <w:szCs w:val="12"/>
                <w:spacing w:val="-1"/>
              </w:rPr>
              <w:t>0000</w:t>
            </w:r>
            <w:r>
              <w:rPr>
                <w:sz w:val="12"/>
                <w:szCs w:val="12"/>
                <w:spacing w:val="8"/>
              </w:rPr>
              <w:t xml:space="preserve">      </w:t>
            </w:r>
            <w:r>
              <w:rPr>
                <w:sz w:val="12"/>
                <w:szCs w:val="12"/>
                <w:spacing w:val="-1"/>
              </w:rPr>
              <w:t>I</w:t>
            </w:r>
            <w:r>
              <w:rPr>
                <w:sz w:val="12"/>
                <w:szCs w:val="12"/>
                <w:spacing w:val="7"/>
              </w:rPr>
              <w:t xml:space="preserve">      </w:t>
            </w:r>
            <w:r>
              <w:rPr>
                <w:sz w:val="12"/>
                <w:szCs w:val="12"/>
                <w:spacing w:val="-1"/>
              </w:rPr>
              <w:t>CONTROL       [initandlisten]MongoDB</w:t>
            </w:r>
            <w:r>
              <w:rPr>
                <w:sz w:val="12"/>
                <w:szCs w:val="12"/>
                <w:spacing w:val="7"/>
              </w:rPr>
              <w:t xml:space="preserve">      </w:t>
            </w:r>
            <w:r>
              <w:rPr>
                <w:sz w:val="12"/>
                <w:szCs w:val="12"/>
                <w:spacing w:val="-1"/>
              </w:rPr>
              <w:t>starting:pid=</w:t>
            </w:r>
          </w:p>
          <w:p>
            <w:pPr>
              <w:pStyle w:val="TableText"/>
              <w:ind w:left="95"/>
              <w:spacing w:before="22" w:line="214" w:lineRule="auto"/>
              <w:rPr>
                <w:sz w:val="12"/>
                <w:szCs w:val="12"/>
              </w:rPr>
            </w:pPr>
            <w:r>
              <w:rPr>
                <w:sz w:val="12"/>
                <w:szCs w:val="12"/>
              </w:rPr>
              <w:t>port=27017     dbpath=/data/db</w:t>
            </w:r>
            <w:r>
              <w:rPr>
                <w:sz w:val="12"/>
                <w:szCs w:val="12"/>
                <w:spacing w:val="2"/>
              </w:rPr>
              <w:t xml:space="preserve">     </w:t>
            </w:r>
            <w:r>
              <w:rPr>
                <w:sz w:val="12"/>
                <w:szCs w:val="12"/>
              </w:rPr>
              <w:t>64-bit</w:t>
            </w:r>
            <w:r>
              <w:rPr>
                <w:sz w:val="12"/>
                <w:szCs w:val="12"/>
                <w:spacing w:val="3"/>
              </w:rPr>
              <w:t xml:space="preserve">     </w:t>
            </w:r>
            <w:r>
              <w:rPr>
                <w:sz w:val="12"/>
                <w:szCs w:val="12"/>
              </w:rPr>
              <w:t>host=71dfba7</w:t>
            </w:r>
            <w:r>
              <w:rPr>
                <w:sz w:val="12"/>
                <w:szCs w:val="12"/>
                <w:spacing w:val="-1"/>
              </w:rPr>
              <w:t>8eeba</w:t>
            </w:r>
          </w:p>
        </w:tc>
      </w:tr>
      <w:tr>
        <w:trPr>
          <w:trHeight w:val="1687" w:hRule="atLeast"/>
        </w:trPr>
        <w:tc>
          <w:tcPr>
            <w:tcW w:w="1854" w:type="dxa"/>
            <w:vAlign w:val="top"/>
            <w:tcBorders>
              <w:bottom w:val="nil"/>
              <w:right w:val="nil"/>
              <w:top w:val="nil"/>
            </w:tcBorders>
          </w:tcPr>
          <w:p>
            <w:pPr>
              <w:pStyle w:val="TableText"/>
              <w:ind w:left="15"/>
              <w:spacing w:before="59" w:line="184" w:lineRule="auto"/>
              <w:rPr>
                <w:sz w:val="12"/>
                <w:szCs w:val="12"/>
              </w:rPr>
            </w:pPr>
            <w:r>
              <w:rPr>
                <w:sz w:val="12"/>
                <w:szCs w:val="12"/>
              </w:rPr>
              <w:t>2016-01-09T08:38:59.</w:t>
            </w:r>
            <w:r>
              <w:rPr>
                <w:sz w:val="12"/>
                <w:szCs w:val="12"/>
                <w:spacing w:val="-1"/>
              </w:rPr>
              <w:t>739+0000</w:t>
            </w:r>
          </w:p>
          <w:p>
            <w:pPr>
              <w:pStyle w:val="TableText"/>
              <w:ind w:left="15" w:right="101"/>
              <w:spacing w:before="57" w:line="233" w:lineRule="auto"/>
              <w:rPr>
                <w:sz w:val="12"/>
                <w:szCs w:val="12"/>
              </w:rPr>
            </w:pPr>
            <w:r>
              <w:rPr>
                <w:sz w:val="12"/>
                <w:szCs w:val="12"/>
              </w:rPr>
              <w:t>2016-01-09T08:38:59.</w:t>
            </w:r>
            <w:r>
              <w:rPr>
                <w:sz w:val="12"/>
                <w:szCs w:val="12"/>
                <w:spacing w:val="-1"/>
              </w:rPr>
              <w:t>739+0000</w:t>
            </w:r>
            <w:r>
              <w:rPr>
                <w:sz w:val="12"/>
                <w:szCs w:val="12"/>
              </w:rPr>
              <w:t xml:space="preserve">  </w:t>
            </w:r>
            <w:r>
              <w:rPr>
                <w:sz w:val="12"/>
                <w:szCs w:val="12"/>
              </w:rPr>
              <w:t>e42856924d84e220fbe4</w:t>
            </w:r>
            <w:r>
              <w:rPr>
                <w:sz w:val="12"/>
                <w:szCs w:val="12"/>
                <w:spacing w:val="-1"/>
              </w:rPr>
              <w:t>a839e605d</w:t>
            </w:r>
            <w:r>
              <w:rPr>
                <w:sz w:val="12"/>
                <w:szCs w:val="12"/>
              </w:rPr>
              <w:t xml:space="preserve"> </w:t>
            </w:r>
            <w:r>
              <w:rPr>
                <w:sz w:val="12"/>
                <w:szCs w:val="12"/>
              </w:rPr>
              <w:t>2016-01-09T08:38:59.</w:t>
            </w:r>
            <w:r>
              <w:rPr>
                <w:sz w:val="12"/>
                <w:szCs w:val="12"/>
                <w:spacing w:val="-1"/>
              </w:rPr>
              <w:t>739+0000</w:t>
            </w:r>
            <w:r>
              <w:rPr>
                <w:sz w:val="12"/>
                <w:szCs w:val="12"/>
              </w:rPr>
              <w:t xml:space="preserve">  </w:t>
            </w:r>
            <w:r>
              <w:rPr>
                <w:sz w:val="12"/>
                <w:szCs w:val="12"/>
                <w:spacing w:val="-1"/>
              </w:rPr>
              <w:t>187-89-1263.13.0-24-generic</w:t>
            </w:r>
          </w:p>
          <w:p>
            <w:pPr>
              <w:pStyle w:val="TableText"/>
              <w:ind w:left="15"/>
              <w:spacing w:before="28" w:line="184" w:lineRule="auto"/>
              <w:rPr>
                <w:sz w:val="12"/>
                <w:szCs w:val="12"/>
              </w:rPr>
            </w:pPr>
            <w:r>
              <w:rPr>
                <w:sz w:val="12"/>
                <w:szCs w:val="12"/>
              </w:rPr>
              <w:t>BOOST_LIB_VERSION=1</w:t>
            </w:r>
            <w:r>
              <w:rPr>
                <w:sz w:val="12"/>
                <w:szCs w:val="12"/>
                <w:spacing w:val="-1"/>
              </w:rPr>
              <w:t>_49</w:t>
            </w:r>
          </w:p>
          <w:p>
            <w:pPr>
              <w:pStyle w:val="TableText"/>
              <w:ind w:left="15" w:right="160"/>
              <w:spacing w:before="86" w:line="246" w:lineRule="auto"/>
              <w:jc w:val="both"/>
              <w:rPr>
                <w:sz w:val="12"/>
                <w:szCs w:val="12"/>
              </w:rPr>
            </w:pPr>
            <w:r>
              <w:rPr>
                <w:sz w:val="12"/>
                <w:szCs w:val="12"/>
              </w:rPr>
              <w:t>2016-01-09T08:38:59.</w:t>
            </w:r>
            <w:r>
              <w:rPr>
                <w:sz w:val="12"/>
                <w:szCs w:val="12"/>
                <w:spacing w:val="-1"/>
              </w:rPr>
              <w:t>739+0000</w:t>
            </w:r>
            <w:r>
              <w:rPr>
                <w:sz w:val="12"/>
                <w:szCs w:val="12"/>
              </w:rPr>
              <w:t xml:space="preserve"> </w:t>
            </w:r>
            <w:r>
              <w:rPr>
                <w:sz w:val="12"/>
                <w:szCs w:val="12"/>
              </w:rPr>
              <w:t>2016-01-09T08:38:59.</w:t>
            </w:r>
            <w:r>
              <w:rPr>
                <w:sz w:val="12"/>
                <w:szCs w:val="12"/>
                <w:spacing w:val="-1"/>
              </w:rPr>
              <w:t>739+0000</w:t>
            </w:r>
            <w:r>
              <w:rPr>
                <w:sz w:val="12"/>
                <w:szCs w:val="12"/>
              </w:rPr>
              <w:t xml:space="preserve"> </w:t>
            </w:r>
            <w:r>
              <w:rPr>
                <w:sz w:val="12"/>
                <w:szCs w:val="12"/>
              </w:rPr>
              <w:t>2016-01-09T08:38:59.</w:t>
            </w:r>
            <w:r>
              <w:rPr>
                <w:sz w:val="12"/>
                <w:szCs w:val="12"/>
                <w:spacing w:val="-1"/>
              </w:rPr>
              <w:t>782+0000</w:t>
            </w:r>
          </w:p>
          <w:p>
            <w:pPr>
              <w:pStyle w:val="TableText"/>
              <w:ind w:left="15"/>
              <w:spacing w:before="1" w:line="183" w:lineRule="auto"/>
              <w:rPr>
                <w:sz w:val="12"/>
                <w:szCs w:val="12"/>
              </w:rPr>
            </w:pPr>
            <w:r>
              <w:rPr>
                <w:sz w:val="12"/>
                <w:szCs w:val="12"/>
                <w:spacing w:val="-1"/>
              </w:rPr>
              <w:t>rnal</w:t>
            </w:r>
          </w:p>
        </w:tc>
        <w:tc>
          <w:tcPr>
            <w:tcW w:w="4076" w:type="dxa"/>
            <w:vAlign w:val="top"/>
            <w:tcBorders>
              <w:left w:val="nil"/>
              <w:bottom w:val="nil"/>
              <w:top w:val="nil"/>
            </w:tcBorders>
          </w:tcPr>
          <w:p>
            <w:pPr>
              <w:pStyle w:val="TableText"/>
              <w:ind w:left="96"/>
              <w:spacing w:before="41" w:line="179" w:lineRule="auto"/>
              <w:rPr>
                <w:sz w:val="12"/>
                <w:szCs w:val="12"/>
              </w:rPr>
            </w:pPr>
            <w:r>
              <w:rPr>
                <w:sz w:val="12"/>
                <w:szCs w:val="12"/>
                <w:spacing w:val="-1"/>
              </w:rPr>
              <w:t>I    CONTROL</w:t>
            </w:r>
            <w:r>
              <w:rPr>
                <w:sz w:val="12"/>
                <w:szCs w:val="12"/>
                <w:spacing w:val="4"/>
              </w:rPr>
              <w:t xml:space="preserve">        </w:t>
            </w:r>
            <w:r>
              <w:rPr>
                <w:sz w:val="12"/>
                <w:szCs w:val="12"/>
                <w:spacing w:val="-1"/>
              </w:rPr>
              <w:t>[initandlisten]db</w:t>
            </w:r>
            <w:r>
              <w:rPr>
                <w:sz w:val="12"/>
                <w:szCs w:val="12"/>
                <w:spacing w:val="3"/>
              </w:rPr>
              <w:t xml:space="preserve">    </w:t>
            </w:r>
            <w:r>
              <w:rPr>
                <w:sz w:val="12"/>
                <w:szCs w:val="12"/>
                <w:spacing w:val="-1"/>
              </w:rPr>
              <w:t>version</w:t>
            </w:r>
            <w:r>
              <w:rPr>
                <w:sz w:val="12"/>
                <w:szCs w:val="12"/>
                <w:spacing w:val="3"/>
              </w:rPr>
              <w:t xml:space="preserve">    </w:t>
            </w:r>
            <w:r>
              <w:rPr>
                <w:sz w:val="12"/>
                <w:szCs w:val="12"/>
                <w:spacing w:val="-1"/>
              </w:rPr>
              <w:t>v3.0.8</w:t>
            </w:r>
          </w:p>
          <w:p>
            <w:pPr>
              <w:pStyle w:val="TableText"/>
              <w:ind w:right="1"/>
              <w:spacing w:line="231" w:lineRule="auto"/>
              <w:jc w:val="right"/>
              <w:rPr>
                <w:sz w:val="12"/>
                <w:szCs w:val="12"/>
              </w:rPr>
            </w:pPr>
            <w:r>
              <w:rPr>
                <w:sz w:val="12"/>
                <w:szCs w:val="12"/>
                <w:position w:val="-5"/>
              </w:rPr>
              <w:t>I      CONTROL  </w:t>
            </w:r>
            <w:r>
              <w:rPr>
                <w:sz w:val="12"/>
                <w:szCs w:val="12"/>
              </w:rPr>
              <w:t>[initandlis</w:t>
            </w:r>
            <w:r>
              <w:rPr>
                <w:sz w:val="12"/>
                <w:szCs w:val="12"/>
                <w:spacing w:val="-1"/>
              </w:rPr>
              <w:t>ten]git            version:83d8cc25e0d</w:t>
            </w:r>
          </w:p>
          <w:p>
            <w:pPr>
              <w:pStyle w:val="TableText"/>
              <w:spacing w:before="186" w:line="214" w:lineRule="auto"/>
              <w:jc w:val="right"/>
              <w:rPr>
                <w:sz w:val="12"/>
                <w:szCs w:val="12"/>
              </w:rPr>
            </w:pPr>
            <w:r>
              <w:rPr>
                <w:sz w:val="12"/>
                <w:szCs w:val="12"/>
                <w:spacing w:val="-1"/>
                <w:position w:val="-1"/>
              </w:rPr>
              <w:t>I      CONTROL</w:t>
            </w:r>
            <w:r>
              <w:rPr>
                <w:sz w:val="12"/>
                <w:szCs w:val="12"/>
                <w:spacing w:val="37"/>
                <w:position w:val="-1"/>
              </w:rPr>
              <w:t xml:space="preserve"> </w:t>
            </w:r>
            <w:r>
              <w:rPr>
                <w:sz w:val="12"/>
                <w:szCs w:val="12"/>
                <w:spacing w:val="-1"/>
              </w:rPr>
              <w:t>[initandliaten]build       inf</w:t>
            </w:r>
            <w:r>
              <w:rPr>
                <w:sz w:val="12"/>
                <w:szCs w:val="12"/>
                <w:spacing w:val="-2"/>
              </w:rPr>
              <w:t>o:Linux       ip-10-</w:t>
            </w:r>
          </w:p>
          <w:p>
            <w:pPr>
              <w:pStyle w:val="TableText"/>
              <w:spacing w:before="10" w:line="213" w:lineRule="auto"/>
              <w:jc w:val="right"/>
              <w:rPr>
                <w:sz w:val="12"/>
                <w:szCs w:val="12"/>
              </w:rPr>
            </w:pPr>
            <w:r>
              <w:rPr>
                <w:sz w:val="12"/>
                <w:szCs w:val="12"/>
                <w:spacing w:val="-1"/>
              </w:rPr>
              <w:t>*46-UbuntuSMP   Thu   Apr   1019:11:08   UTC   2014   x86_64</w:t>
            </w:r>
          </w:p>
          <w:p>
            <w:pPr>
              <w:pStyle w:val="TableText"/>
              <w:ind w:left="196"/>
              <w:spacing w:before="208" w:line="221" w:lineRule="auto"/>
              <w:rPr>
                <w:sz w:val="12"/>
                <w:szCs w:val="12"/>
              </w:rPr>
            </w:pPr>
            <w:r>
              <w:rPr>
                <w:sz w:val="12"/>
                <w:szCs w:val="12"/>
                <w:spacing w:val="-1"/>
              </w:rPr>
              <w:t>I</w:t>
            </w:r>
            <w:r>
              <w:rPr>
                <w:sz w:val="12"/>
                <w:szCs w:val="12"/>
                <w:spacing w:val="10"/>
              </w:rPr>
              <w:t xml:space="preserve">     </w:t>
            </w:r>
            <w:r>
              <w:rPr>
                <w:sz w:val="12"/>
                <w:szCs w:val="12"/>
                <w:spacing w:val="-1"/>
              </w:rPr>
              <w:t>CONTROL</w:t>
            </w:r>
            <w:r>
              <w:rPr>
                <w:sz w:val="12"/>
                <w:szCs w:val="12"/>
                <w:spacing w:val="18"/>
              </w:rPr>
              <w:t xml:space="preserve">  </w:t>
            </w:r>
            <w:r>
              <w:rPr>
                <w:sz w:val="12"/>
                <w:szCs w:val="12"/>
                <w:spacing w:val="-1"/>
              </w:rPr>
              <w:t>[initandliaten]allocator:tcmalloc</w:t>
            </w:r>
          </w:p>
          <w:p>
            <w:pPr>
              <w:pStyle w:val="TableText"/>
              <w:ind w:left="196"/>
              <w:spacing w:line="220" w:lineRule="auto"/>
              <w:rPr>
                <w:sz w:val="12"/>
                <w:szCs w:val="12"/>
              </w:rPr>
            </w:pPr>
            <w:r>
              <w:rPr>
                <w:sz w:val="12"/>
                <w:szCs w:val="12"/>
                <w:spacing w:val="-1"/>
                <w:position w:val="-2"/>
              </w:rPr>
              <w:t>I</w:t>
            </w:r>
            <w:r>
              <w:rPr>
                <w:sz w:val="12"/>
                <w:szCs w:val="12"/>
                <w:spacing w:val="9"/>
                <w:position w:val="-2"/>
              </w:rPr>
              <w:t xml:space="preserve">     </w:t>
            </w:r>
            <w:r>
              <w:rPr>
                <w:sz w:val="12"/>
                <w:szCs w:val="12"/>
                <w:spacing w:val="-1"/>
                <w:position w:val="-2"/>
              </w:rPr>
              <w:t>CONTROL</w:t>
            </w:r>
            <w:r>
              <w:rPr>
                <w:sz w:val="12"/>
                <w:szCs w:val="12"/>
                <w:spacing w:val="20"/>
                <w:position w:val="-2"/>
              </w:rPr>
              <w:t xml:space="preserve">  </w:t>
            </w:r>
            <w:r>
              <w:rPr>
                <w:sz w:val="12"/>
                <w:szCs w:val="12"/>
                <w:spacing w:val="-1"/>
              </w:rPr>
              <w:t>[initandlisten]opt</w:t>
            </w:r>
            <w:r>
              <w:rPr>
                <w:sz w:val="12"/>
                <w:szCs w:val="12"/>
                <w:spacing w:val="-2"/>
              </w:rPr>
              <w:t>ions:{}</w:t>
            </w:r>
          </w:p>
          <w:p>
            <w:pPr>
              <w:pStyle w:val="TableText"/>
              <w:spacing w:before="26" w:line="199" w:lineRule="auto"/>
              <w:jc w:val="right"/>
              <w:rPr>
                <w:sz w:val="12"/>
                <w:szCs w:val="12"/>
              </w:rPr>
            </w:pPr>
            <w:r>
              <w:rPr>
                <w:sz w:val="12"/>
                <w:szCs w:val="12"/>
                <w:position w:val="1"/>
              </w:rPr>
              <w:t>I      JOURNAL  </w:t>
            </w:r>
            <w:r>
              <w:rPr>
                <w:sz w:val="12"/>
                <w:szCs w:val="12"/>
              </w:rPr>
              <w:t>[initandliat</w:t>
            </w:r>
            <w:r>
              <w:rPr>
                <w:sz w:val="12"/>
                <w:szCs w:val="12"/>
                <w:spacing w:val="-1"/>
              </w:rPr>
              <w:t>en]journal           dir=/data/db/joy</w:t>
            </w:r>
          </w:p>
        </w:tc>
      </w:tr>
      <w:tr>
        <w:trPr>
          <w:trHeight w:val="91" w:hRule="atLeast"/>
        </w:trPr>
        <w:tc>
          <w:tcPr>
            <w:tcW w:w="5930" w:type="dxa"/>
            <w:vAlign w:val="top"/>
            <w:gridSpan w:val="2"/>
            <w:tcBorders>
              <w:top w:val="nil"/>
            </w:tcBorders>
          </w:tcPr>
          <w:p>
            <w:pPr>
              <w:pStyle w:val="TableText"/>
              <w:ind w:left="75"/>
              <w:spacing w:before="26" w:line="54" w:lineRule="exact"/>
              <w:rPr>
                <w:sz w:val="7"/>
                <w:szCs w:val="7"/>
              </w:rPr>
            </w:pPr>
            <w:r>
              <w:rPr>
                <w:sz w:val="7"/>
                <w:szCs w:val="7"/>
                <w:spacing w:val="-1"/>
                <w:position w:val="-1"/>
              </w:rPr>
              <w:t>016</w:t>
            </w:r>
          </w:p>
        </w:tc>
      </w:tr>
    </w:tbl>
    <w:p>
      <w:pPr>
        <w:ind w:left="3230"/>
        <w:spacing w:before="250" w:line="392" w:lineRule="exact"/>
        <w:rPr>
          <w:rFonts w:ascii="SimSun" w:hAnsi="SimSun" w:eastAsia="SimSun" w:cs="SimSun"/>
          <w:sz w:val="19"/>
          <w:szCs w:val="19"/>
        </w:rPr>
      </w:pPr>
      <w:r>
        <w:rPr>
          <w:rFonts w:ascii="SimSun" w:hAnsi="SimSun" w:eastAsia="SimSun" w:cs="SimSun"/>
          <w:sz w:val="19"/>
          <w:szCs w:val="19"/>
          <w:spacing w:val="-5"/>
          <w:position w:val="15"/>
        </w:rPr>
        <w:t>图3-7</w:t>
      </w:r>
      <w:r>
        <w:rPr>
          <w:rFonts w:ascii="SimSun" w:hAnsi="SimSun" w:eastAsia="SimSun" w:cs="SimSun"/>
          <w:sz w:val="19"/>
          <w:szCs w:val="19"/>
          <w:spacing w:val="90"/>
          <w:position w:val="15"/>
        </w:rPr>
        <w:t xml:space="preserve"> </w:t>
      </w:r>
      <w:r>
        <w:rPr>
          <w:rFonts w:ascii="SimSun" w:hAnsi="SimSun" w:eastAsia="SimSun" w:cs="SimSun"/>
          <w:sz w:val="19"/>
          <w:szCs w:val="19"/>
          <w:spacing w:val="-5"/>
          <w:position w:val="15"/>
        </w:rPr>
        <w:t>通过</w:t>
      </w:r>
      <w:r>
        <w:rPr>
          <w:rFonts w:ascii="SimSun" w:hAnsi="SimSun" w:eastAsia="SimSun" w:cs="SimSun"/>
          <w:sz w:val="19"/>
          <w:szCs w:val="19"/>
          <w:spacing w:val="-48"/>
          <w:position w:val="15"/>
        </w:rPr>
        <w:t xml:space="preserve"> </w:t>
      </w:r>
      <w:r>
        <w:rPr>
          <w:rFonts w:ascii="Times New Roman" w:hAnsi="Times New Roman" w:eastAsia="Times New Roman" w:cs="Times New Roman"/>
          <w:sz w:val="19"/>
          <w:szCs w:val="19"/>
          <w:spacing w:val="-5"/>
          <w:position w:val="15"/>
        </w:rPr>
        <w:t>MongoDB</w:t>
      </w:r>
      <w:r>
        <w:rPr>
          <w:rFonts w:ascii="SimSun" w:hAnsi="SimSun" w:eastAsia="SimSun" w:cs="SimSun"/>
          <w:sz w:val="19"/>
          <w:szCs w:val="19"/>
          <w:spacing w:val="-5"/>
          <w:position w:val="15"/>
        </w:rPr>
        <w:t>镜像创建容器</w:t>
      </w:r>
    </w:p>
    <w:p>
      <w:pPr>
        <w:ind w:left="979"/>
        <w:spacing w:line="219" w:lineRule="auto"/>
        <w:rPr>
          <w:rFonts w:ascii="SimSun" w:hAnsi="SimSun" w:eastAsia="SimSun" w:cs="SimSun"/>
          <w:sz w:val="19"/>
          <w:szCs w:val="19"/>
        </w:rPr>
      </w:pPr>
      <w:r>
        <w:rPr>
          <w:rFonts w:ascii="SimSun" w:hAnsi="SimSun" w:eastAsia="SimSun" w:cs="SimSun"/>
          <w:sz w:val="19"/>
          <w:szCs w:val="19"/>
          <w:spacing w:val="14"/>
        </w:rPr>
        <w:t>创建完成界面，如图3-8所示。</w:t>
      </w:r>
    </w:p>
    <w:p>
      <w:pPr>
        <w:spacing w:line="181" w:lineRule="exact"/>
        <w:rPr/>
      </w:pPr>
      <w:r/>
    </w:p>
    <w:tbl>
      <w:tblPr>
        <w:tblStyle w:val="TableNormal"/>
        <w:tblW w:w="6062" w:type="dxa"/>
        <w:tblInd w:w="16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78"/>
        <w:gridCol w:w="398"/>
        <w:gridCol w:w="933"/>
        <w:gridCol w:w="1492"/>
        <w:gridCol w:w="902"/>
        <w:gridCol w:w="559"/>
      </w:tblGrid>
      <w:tr>
        <w:trPr>
          <w:trHeight w:val="793" w:hRule="atLeast"/>
        </w:trPr>
        <w:tc>
          <w:tcPr>
            <w:tcW w:w="1778" w:type="dxa"/>
            <w:vAlign w:val="top"/>
            <w:vMerge w:val="restart"/>
            <w:tcBorders>
              <w:left w:val="single" w:color="000000" w:sz="4" w:space="0"/>
              <w:bottom w:val="nil"/>
              <w:top w:val="single" w:color="000000" w:sz="4" w:space="0"/>
            </w:tcBorders>
          </w:tcPr>
          <w:p>
            <w:pPr>
              <w:pStyle w:val="TableText"/>
              <w:ind w:left="14" w:right="84"/>
              <w:spacing w:before="40" w:line="223" w:lineRule="auto"/>
              <w:rPr>
                <w:sz w:val="12"/>
                <w:szCs w:val="12"/>
              </w:rPr>
            </w:pPr>
            <w:r>
              <w:rPr>
                <w:sz w:val="12"/>
                <w:szCs w:val="12"/>
              </w:rPr>
              <w:t>2016-01-09T08:39:16.</w:t>
            </w:r>
            <w:r>
              <w:rPr>
                <w:sz w:val="12"/>
                <w:szCs w:val="12"/>
                <w:spacing w:val="-1"/>
              </w:rPr>
              <w:t>047+000O</w:t>
            </w:r>
            <w:r>
              <w:rPr>
                <w:sz w:val="12"/>
                <w:szCs w:val="12"/>
              </w:rPr>
              <w:t xml:space="preserve"> </w:t>
            </w:r>
            <w:r>
              <w:rPr>
                <w:sz w:val="12"/>
                <w:szCs w:val="12"/>
              </w:rPr>
              <w:t>2016-01-09T08:39:16.</w:t>
            </w:r>
            <w:r>
              <w:rPr>
                <w:sz w:val="12"/>
                <w:szCs w:val="12"/>
                <w:spacing w:val="-1"/>
              </w:rPr>
              <w:t>049+0000</w:t>
            </w:r>
            <w:r>
              <w:rPr>
                <w:sz w:val="12"/>
                <w:szCs w:val="12"/>
              </w:rPr>
              <w:t xml:space="preserve"> </w:t>
            </w:r>
            <w:r>
              <w:rPr>
                <w:sz w:val="12"/>
                <w:szCs w:val="12"/>
                <w:spacing w:val="-1"/>
              </w:rPr>
              <w:t>data/db/local.ns,filling</w:t>
            </w:r>
          </w:p>
          <w:p>
            <w:pPr>
              <w:pStyle w:val="TableText"/>
              <w:ind w:left="14" w:right="84"/>
              <w:spacing w:before="59" w:line="208" w:lineRule="auto"/>
              <w:rPr>
                <w:sz w:val="12"/>
                <w:szCs w:val="12"/>
              </w:rPr>
            </w:pPr>
            <w:r>
              <w:rPr>
                <w:sz w:val="12"/>
                <w:szCs w:val="12"/>
              </w:rPr>
              <w:t>2016-01-09T08:39:16.</w:t>
            </w:r>
            <w:r>
              <w:rPr>
                <w:sz w:val="12"/>
                <w:szCs w:val="12"/>
                <w:spacing w:val="-1"/>
              </w:rPr>
              <w:t>146+0000</w:t>
            </w:r>
            <w:r>
              <w:rPr>
                <w:sz w:val="12"/>
                <w:szCs w:val="12"/>
              </w:rPr>
              <w:t xml:space="preserve"> </w:t>
            </w:r>
            <w:r>
              <w:rPr>
                <w:sz w:val="12"/>
                <w:szCs w:val="12"/>
                <w:spacing w:val="-1"/>
              </w:rPr>
              <w:t>/data/db/local.0,filling</w:t>
            </w:r>
          </w:p>
          <w:p>
            <w:pPr>
              <w:pStyle w:val="TableText"/>
              <w:ind w:left="14"/>
              <w:spacing w:before="39" w:line="184" w:lineRule="auto"/>
              <w:rPr>
                <w:sz w:val="12"/>
                <w:szCs w:val="12"/>
              </w:rPr>
            </w:pPr>
            <w:r>
              <w:rPr>
                <w:sz w:val="12"/>
                <w:szCs w:val="12"/>
              </w:rPr>
              <w:t>2016-01-09T08:39:16.</w:t>
            </w:r>
            <w:r>
              <w:rPr>
                <w:sz w:val="12"/>
                <w:szCs w:val="12"/>
                <w:spacing w:val="-1"/>
              </w:rPr>
              <w:t>146+0000</w:t>
            </w:r>
          </w:p>
          <w:p>
            <w:pPr>
              <w:pStyle w:val="TableText"/>
              <w:ind w:left="14"/>
              <w:spacing w:before="61" w:line="213" w:lineRule="auto"/>
              <w:rPr>
                <w:sz w:val="12"/>
                <w:szCs w:val="12"/>
              </w:rPr>
            </w:pPr>
            <w:r>
              <w:rPr>
                <w:sz w:val="12"/>
                <w:szCs w:val="12"/>
                <w:spacing w:val="-1"/>
              </w:rPr>
              <w:t>/db/_tmp</w:t>
            </w:r>
          </w:p>
          <w:p>
            <w:pPr>
              <w:pStyle w:val="TableText"/>
              <w:ind w:left="14" w:right="84"/>
              <w:spacing w:before="30" w:line="229" w:lineRule="auto"/>
              <w:rPr>
                <w:sz w:val="12"/>
                <w:szCs w:val="12"/>
              </w:rPr>
            </w:pPr>
            <w:r>
              <w:rPr>
                <w:sz w:val="12"/>
                <w:szCs w:val="12"/>
              </w:rPr>
              <w:t>2016-01-09T08:39:16.</w:t>
            </w:r>
            <w:r>
              <w:rPr>
                <w:sz w:val="12"/>
                <w:szCs w:val="12"/>
                <w:spacing w:val="-1"/>
              </w:rPr>
              <w:t>171+0000</w:t>
            </w:r>
            <w:r>
              <w:rPr>
                <w:sz w:val="12"/>
                <w:szCs w:val="12"/>
              </w:rPr>
              <w:t xml:space="preserve"> </w:t>
            </w:r>
            <w:r>
              <w:rPr>
                <w:sz w:val="12"/>
                <w:szCs w:val="12"/>
              </w:rPr>
              <w:t>/data/db/local.0,size</w:t>
            </w:r>
            <w:r>
              <w:rPr>
                <w:sz w:val="12"/>
                <w:szCs w:val="12"/>
                <w:spacing w:val="-1"/>
              </w:rPr>
              <w:t>:64MB,</w:t>
            </w:r>
            <w:r>
              <w:rPr>
                <w:sz w:val="12"/>
                <w:szCs w:val="12"/>
              </w:rPr>
              <w:t xml:space="preserve">  </w:t>
            </w:r>
            <w:r>
              <w:rPr>
                <w:sz w:val="12"/>
                <w:szCs w:val="12"/>
              </w:rPr>
              <w:t>2016-01-09T08:39:16.</w:t>
            </w:r>
            <w:r>
              <w:rPr>
                <w:sz w:val="12"/>
                <w:szCs w:val="12"/>
                <w:spacing w:val="-1"/>
              </w:rPr>
              <w:t>183+0000</w:t>
            </w:r>
            <w:r>
              <w:rPr>
                <w:sz w:val="12"/>
                <w:szCs w:val="12"/>
              </w:rPr>
              <w:t xml:space="preserve"> </w:t>
            </w:r>
            <w:r>
              <w:rPr>
                <w:sz w:val="12"/>
                <w:szCs w:val="12"/>
                <w:spacing w:val="-2"/>
              </w:rPr>
              <w:t>on   nort</w:t>
            </w:r>
            <w:r>
              <w:rPr>
                <w:sz w:val="12"/>
                <w:szCs w:val="12"/>
                <w:spacing w:val="5"/>
              </w:rPr>
              <w:t xml:space="preserve">   </w:t>
            </w:r>
            <w:r>
              <w:rPr>
                <w:sz w:val="12"/>
                <w:szCs w:val="12"/>
                <w:spacing w:val="-2"/>
              </w:rPr>
              <w:t>27017</w:t>
            </w:r>
          </w:p>
        </w:tc>
        <w:tc>
          <w:tcPr>
            <w:tcW w:w="398" w:type="dxa"/>
            <w:vAlign w:val="top"/>
            <w:vMerge w:val="restart"/>
            <w:tcBorders>
              <w:bottom w:val="nil"/>
              <w:top w:val="single" w:color="000000" w:sz="4" w:space="0"/>
            </w:tcBorders>
          </w:tcPr>
          <w:p>
            <w:pPr>
              <w:pStyle w:val="TableText"/>
              <w:ind w:left="87" w:right="37" w:firstLine="224"/>
              <w:spacing w:before="41" w:line="231" w:lineRule="auto"/>
              <w:tabs>
                <w:tab w:val="left" w:pos="271"/>
              </w:tabs>
              <w:jc w:val="right"/>
              <w:rPr>
                <w:sz w:val="12"/>
                <w:szCs w:val="12"/>
              </w:rPr>
            </w:pPr>
            <w:r>
              <w:rPr>
                <w:sz w:val="12"/>
                <w:szCs w:val="12"/>
                <w:spacing w:val="-12"/>
              </w:rPr>
              <w:t>I</w:t>
            </w:r>
            <w:r>
              <w:rPr>
                <w:sz w:val="12"/>
                <w:szCs w:val="12"/>
              </w:rPr>
              <w:t xml:space="preserve"> </w:t>
            </w:r>
            <w:r>
              <w:rPr>
                <w:sz w:val="12"/>
                <w:szCs w:val="12"/>
              </w:rPr>
              <w:tab/>
            </w:r>
            <w:r>
              <w:rPr>
                <w:sz w:val="12"/>
                <w:szCs w:val="12"/>
                <w:spacing w:val="-11"/>
              </w:rPr>
              <w:t>I</w:t>
            </w:r>
            <w:r>
              <w:rPr>
                <w:sz w:val="12"/>
                <w:szCs w:val="12"/>
              </w:rPr>
              <w:t xml:space="preserve">  </w:t>
            </w:r>
            <w:r>
              <w:rPr>
                <w:sz w:val="12"/>
                <w:szCs w:val="12"/>
                <w:spacing w:val="-1"/>
              </w:rPr>
              <w:t>with</w:t>
            </w:r>
          </w:p>
          <w:p>
            <w:pPr>
              <w:pStyle w:val="TableText"/>
              <w:ind w:left="79" w:right="79" w:firstLine="126"/>
              <w:spacing w:before="44" w:line="220" w:lineRule="auto"/>
              <w:rPr>
                <w:sz w:val="12"/>
                <w:szCs w:val="12"/>
              </w:rPr>
            </w:pPr>
            <w:r>
              <w:rPr>
                <w:sz w:val="12"/>
                <w:szCs w:val="12"/>
                <w:spacing w:val="-12"/>
              </w:rPr>
              <w:t>I</w:t>
            </w:r>
            <w:r>
              <w:rPr>
                <w:sz w:val="12"/>
                <w:szCs w:val="12"/>
              </w:rPr>
              <w:t xml:space="preserve">  </w:t>
            </w:r>
            <w:r>
              <w:rPr>
                <w:sz w:val="12"/>
                <w:szCs w:val="12"/>
                <w:spacing w:val="-1"/>
              </w:rPr>
              <w:t>with</w:t>
            </w:r>
          </w:p>
          <w:p>
            <w:pPr>
              <w:pStyle w:val="TableText"/>
              <w:ind w:left="258"/>
              <w:spacing w:before="23" w:line="182" w:lineRule="auto"/>
              <w:rPr>
                <w:sz w:val="12"/>
                <w:szCs w:val="12"/>
              </w:rPr>
            </w:pPr>
            <w:r>
              <w:rPr>
                <w:sz w:val="12"/>
                <w:szCs w:val="12"/>
              </w:rPr>
              <w:t>I</w:t>
            </w:r>
          </w:p>
          <w:p>
            <w:pPr>
              <w:pStyle w:val="TableText"/>
              <w:ind w:left="261"/>
              <w:spacing w:before="231" w:line="182" w:lineRule="auto"/>
              <w:rPr>
                <w:sz w:val="12"/>
                <w:szCs w:val="12"/>
              </w:rPr>
            </w:pPr>
            <w:r>
              <w:rPr>
                <w:sz w:val="12"/>
                <w:szCs w:val="12"/>
              </w:rPr>
              <w:t>I</w:t>
            </w:r>
          </w:p>
          <w:p>
            <w:pPr>
              <w:pStyle w:val="TableText"/>
              <w:ind w:left="261"/>
              <w:spacing w:before="221" w:line="182" w:lineRule="auto"/>
              <w:rPr>
                <w:sz w:val="12"/>
                <w:szCs w:val="12"/>
              </w:rPr>
            </w:pPr>
            <w:r>
              <w:rPr>
                <w:sz w:val="12"/>
                <w:szCs w:val="12"/>
              </w:rPr>
              <w:t>I</w:t>
            </w:r>
          </w:p>
        </w:tc>
        <w:tc>
          <w:tcPr>
            <w:tcW w:w="3886" w:type="dxa"/>
            <w:vAlign w:val="top"/>
            <w:gridSpan w:val="4"/>
            <w:tcBorders>
              <w:right w:val="single" w:color="000000" w:sz="4" w:space="0"/>
              <w:top w:val="single" w:color="000000" w:sz="4" w:space="0"/>
            </w:tcBorders>
          </w:tcPr>
          <w:p>
            <w:pPr>
              <w:pStyle w:val="TableText"/>
              <w:ind w:left="351"/>
              <w:spacing w:before="13" w:line="204" w:lineRule="auto"/>
              <w:rPr>
                <w:sz w:val="12"/>
                <w:szCs w:val="12"/>
              </w:rPr>
            </w:pPr>
            <w:r>
              <w:rPr>
                <w:sz w:val="12"/>
                <w:szCs w:val="12"/>
                <w:spacing w:val="-2"/>
              </w:rPr>
              <w:t>CONTROL</w:t>
            </w:r>
            <w:r>
              <w:rPr>
                <w:sz w:val="12"/>
                <w:szCs w:val="12"/>
                <w:spacing w:val="32"/>
              </w:rPr>
              <w:t xml:space="preserve"> </w:t>
            </w:r>
            <w:r>
              <w:rPr>
                <w:sz w:val="12"/>
                <w:szCs w:val="12"/>
                <w:spacing w:val="-2"/>
              </w:rPr>
              <w:t>[initandlisten]</w:t>
            </w:r>
          </w:p>
          <w:p>
            <w:pPr>
              <w:pStyle w:val="TableText"/>
              <w:spacing w:line="213" w:lineRule="auto"/>
              <w:jc w:val="right"/>
              <w:rPr>
                <w:sz w:val="12"/>
                <w:szCs w:val="12"/>
              </w:rPr>
            </w:pPr>
            <w:r>
              <w:rPr>
                <w:sz w:val="12"/>
                <w:szCs w:val="12"/>
                <w:spacing w:val="-1"/>
                <w:position w:val="-1"/>
              </w:rPr>
              <w:t>INDEX     </w:t>
            </w:r>
            <w:r>
              <w:rPr>
                <w:sz w:val="12"/>
                <w:szCs w:val="12"/>
                <w:spacing w:val="-1"/>
              </w:rPr>
              <w:t>[initandlisten]allocating    new    ns    file    /</w:t>
            </w:r>
          </w:p>
          <w:p>
            <w:pPr>
              <w:pStyle w:val="TableText"/>
              <w:ind w:left="349"/>
              <w:spacing w:before="86" w:line="93" w:lineRule="exact"/>
              <w:rPr>
                <w:sz w:val="12"/>
                <w:szCs w:val="12"/>
              </w:rPr>
            </w:pPr>
            <w:r>
              <w:rPr>
                <w:sz w:val="12"/>
                <w:szCs w:val="12"/>
                <w:spacing w:val="-2"/>
              </w:rPr>
              <w:t>zeroes.</w:t>
            </w:r>
          </w:p>
          <w:p>
            <w:pPr>
              <w:pStyle w:val="TableText"/>
              <w:ind w:left="140"/>
              <w:spacing w:before="41" w:line="214" w:lineRule="auto"/>
              <w:rPr>
                <w:sz w:val="12"/>
                <w:szCs w:val="12"/>
              </w:rPr>
            </w:pPr>
            <w:r>
              <w:rPr>
                <w:sz w:val="12"/>
                <w:szCs w:val="12"/>
                <w:spacing w:val="-1"/>
              </w:rPr>
              <w:t>STORAGE</w:t>
            </w:r>
            <w:r>
              <w:rPr>
                <w:sz w:val="12"/>
                <w:szCs w:val="12"/>
                <w:spacing w:val="4"/>
              </w:rPr>
              <w:t xml:space="preserve">         </w:t>
            </w:r>
            <w:r>
              <w:rPr>
                <w:sz w:val="12"/>
                <w:szCs w:val="12"/>
                <w:spacing w:val="-1"/>
              </w:rPr>
              <w:t>[FileAllocator]allocating</w:t>
            </w:r>
            <w:r>
              <w:rPr>
                <w:sz w:val="12"/>
                <w:szCs w:val="12"/>
                <w:spacing w:val="12"/>
              </w:rPr>
              <w:t xml:space="preserve">    </w:t>
            </w:r>
            <w:r>
              <w:rPr>
                <w:sz w:val="12"/>
                <w:szCs w:val="12"/>
                <w:spacing w:val="-1"/>
              </w:rPr>
              <w:t>new</w:t>
            </w:r>
            <w:r>
              <w:rPr>
                <w:sz w:val="12"/>
                <w:szCs w:val="12"/>
                <w:spacing w:val="12"/>
              </w:rPr>
              <w:t xml:space="preserve">    </w:t>
            </w:r>
            <w:r>
              <w:rPr>
                <w:sz w:val="12"/>
                <w:szCs w:val="12"/>
                <w:spacing w:val="-1"/>
              </w:rPr>
              <w:t>datafile</w:t>
            </w:r>
          </w:p>
          <w:p>
            <w:pPr>
              <w:pStyle w:val="TableText"/>
              <w:ind w:left="329"/>
              <w:spacing w:before="56" w:line="72" w:lineRule="exact"/>
              <w:rPr>
                <w:sz w:val="12"/>
                <w:szCs w:val="12"/>
              </w:rPr>
            </w:pPr>
            <w:r>
              <w:rPr>
                <w:sz w:val="12"/>
                <w:szCs w:val="12"/>
                <w:position w:val="-1"/>
              </w:rPr>
              <w:t>zeroea...</w:t>
            </w:r>
          </w:p>
        </w:tc>
      </w:tr>
      <w:tr>
        <w:trPr>
          <w:trHeight w:val="696" w:hRule="atLeast"/>
        </w:trPr>
        <w:tc>
          <w:tcPr>
            <w:tcW w:w="1778" w:type="dxa"/>
            <w:vAlign w:val="top"/>
            <w:vMerge w:val="continue"/>
            <w:tcBorders>
              <w:left w:val="single" w:color="000000" w:sz="4" w:space="0"/>
              <w:bottom w:val="nil"/>
              <w:top w:val="nil"/>
            </w:tcBorders>
          </w:tcPr>
          <w:p>
            <w:pPr>
              <w:rPr>
                <w:rFonts w:ascii="Arial"/>
                <w:sz w:val="21"/>
              </w:rPr>
            </w:pPr>
            <w:r/>
          </w:p>
        </w:tc>
        <w:tc>
          <w:tcPr>
            <w:tcW w:w="398" w:type="dxa"/>
            <w:vAlign w:val="top"/>
            <w:vMerge w:val="continue"/>
            <w:tcBorders>
              <w:bottom w:val="nil"/>
              <w:top w:val="nil"/>
            </w:tcBorders>
          </w:tcPr>
          <w:p>
            <w:pPr>
              <w:rPr>
                <w:rFonts w:ascii="Arial"/>
                <w:sz w:val="21"/>
              </w:rPr>
            </w:pPr>
            <w:r/>
          </w:p>
        </w:tc>
        <w:tc>
          <w:tcPr>
            <w:tcW w:w="933" w:type="dxa"/>
            <w:vAlign w:val="top"/>
            <w:vMerge w:val="restart"/>
            <w:tcBorders>
              <w:bottom w:val="nil"/>
            </w:tcBorders>
          </w:tcPr>
          <w:p>
            <w:pPr>
              <w:pStyle w:val="TableText"/>
              <w:ind w:left="246"/>
              <w:spacing w:before="50" w:line="185" w:lineRule="auto"/>
              <w:rPr>
                <w:sz w:val="12"/>
                <w:szCs w:val="12"/>
              </w:rPr>
            </w:pPr>
            <w:r>
              <w:rPr>
                <w:sz w:val="12"/>
                <w:szCs w:val="12"/>
                <w:spacing w:val="-1"/>
              </w:rPr>
              <w:t>STORAGE</w:t>
            </w:r>
          </w:p>
          <w:p>
            <w:pPr>
              <w:pStyle w:val="TableText"/>
              <w:ind w:left="252"/>
              <w:spacing w:before="229" w:line="185" w:lineRule="auto"/>
              <w:rPr>
                <w:sz w:val="12"/>
                <w:szCs w:val="12"/>
              </w:rPr>
            </w:pPr>
            <w:r>
              <w:rPr>
                <w:sz w:val="12"/>
                <w:szCs w:val="12"/>
                <w:spacing w:val="-1"/>
              </w:rPr>
              <w:t>STORAGE</w:t>
            </w:r>
          </w:p>
          <w:p>
            <w:pPr>
              <w:pStyle w:val="TableText"/>
              <w:ind w:left="33"/>
              <w:spacing w:before="43" w:line="239" w:lineRule="auto"/>
              <w:rPr>
                <w:sz w:val="12"/>
                <w:szCs w:val="12"/>
              </w:rPr>
            </w:pPr>
            <w:r>
              <w:rPr>
                <w:sz w:val="12"/>
                <w:szCs w:val="12"/>
                <w:spacing w:val="-2"/>
              </w:rPr>
              <w:t>took</w:t>
            </w:r>
            <w:r>
              <w:rPr>
                <w:sz w:val="12"/>
                <w:szCs w:val="12"/>
                <w:spacing w:val="13"/>
              </w:rPr>
              <w:t xml:space="preserve">    </w:t>
            </w:r>
            <w:r>
              <w:rPr>
                <w:sz w:val="12"/>
                <w:szCs w:val="12"/>
                <w:spacing w:val="-2"/>
              </w:rPr>
              <w:t>0.018</w:t>
            </w:r>
          </w:p>
          <w:p>
            <w:pPr>
              <w:pStyle w:val="TableText"/>
              <w:ind w:left="246"/>
              <w:spacing w:before="22" w:line="183" w:lineRule="auto"/>
              <w:rPr>
                <w:sz w:val="12"/>
                <w:szCs w:val="12"/>
              </w:rPr>
            </w:pPr>
            <w:r>
              <w:rPr>
                <w:sz w:val="12"/>
                <w:szCs w:val="12"/>
                <w:spacing w:val="-1"/>
              </w:rPr>
              <w:t>NETWORK</w:t>
            </w:r>
          </w:p>
        </w:tc>
        <w:tc>
          <w:tcPr>
            <w:tcW w:w="1492" w:type="dxa"/>
            <w:vAlign w:val="top"/>
          </w:tcPr>
          <w:p>
            <w:pPr>
              <w:pStyle w:val="TableText"/>
              <w:ind w:left="83"/>
              <w:spacing w:before="32" w:line="214" w:lineRule="auto"/>
              <w:rPr>
                <w:sz w:val="12"/>
                <w:szCs w:val="12"/>
              </w:rPr>
            </w:pPr>
            <w:r>
              <w:rPr>
                <w:sz w:val="12"/>
                <w:szCs w:val="12"/>
                <w:spacing w:val="-1"/>
              </w:rPr>
              <w:t>[FileAllocator]creati</w:t>
            </w:r>
            <w:r>
              <w:rPr>
                <w:sz w:val="12"/>
                <w:szCs w:val="12"/>
                <w:spacing w:val="-2"/>
              </w:rPr>
              <w:t>ng</w:t>
            </w:r>
          </w:p>
          <w:p>
            <w:pPr>
              <w:pStyle w:val="TableText"/>
              <w:ind w:left="209" w:right="283" w:hanging="117"/>
              <w:spacing w:before="211" w:line="233" w:lineRule="auto"/>
              <w:rPr>
                <w:sz w:val="12"/>
                <w:szCs w:val="12"/>
              </w:rPr>
            </w:pPr>
            <w:r>
              <w:rPr>
                <w:sz w:val="12"/>
                <w:szCs w:val="12"/>
                <w:spacing w:val="-2"/>
              </w:rPr>
              <w:t>[FileAllocator]done</w:t>
            </w:r>
            <w:r>
              <w:rPr>
                <w:sz w:val="12"/>
                <w:szCs w:val="12"/>
                <w:spacing w:val="13"/>
              </w:rPr>
              <w:t xml:space="preserve"> </w:t>
            </w:r>
            <w:r>
              <w:rPr>
                <w:sz w:val="12"/>
                <w:szCs w:val="12"/>
                <w:spacing w:val="-2"/>
              </w:rPr>
              <w:t>secs</w:t>
            </w:r>
          </w:p>
        </w:tc>
        <w:tc>
          <w:tcPr>
            <w:tcW w:w="902" w:type="dxa"/>
            <w:vAlign w:val="top"/>
          </w:tcPr>
          <w:p>
            <w:pPr>
              <w:pStyle w:val="TableText"/>
              <w:ind w:left="286"/>
              <w:spacing w:before="33" w:line="350" w:lineRule="exact"/>
              <w:rPr>
                <w:sz w:val="12"/>
                <w:szCs w:val="12"/>
              </w:rPr>
            </w:pPr>
            <w:r>
              <w:rPr>
                <w:sz w:val="12"/>
                <w:szCs w:val="12"/>
                <w:spacing w:val="-1"/>
                <w:position w:val="18"/>
              </w:rPr>
              <w:t>directory</w:t>
            </w:r>
          </w:p>
          <w:p>
            <w:pPr>
              <w:pStyle w:val="TableText"/>
              <w:ind w:left="56"/>
              <w:spacing w:line="213" w:lineRule="auto"/>
              <w:rPr>
                <w:sz w:val="12"/>
                <w:szCs w:val="12"/>
              </w:rPr>
            </w:pPr>
            <w:r>
              <w:rPr>
                <w:sz w:val="12"/>
                <w:szCs w:val="12"/>
                <w:spacing w:val="-1"/>
              </w:rPr>
              <w:t>allocating</w:t>
            </w:r>
          </w:p>
        </w:tc>
        <w:tc>
          <w:tcPr>
            <w:tcW w:w="559" w:type="dxa"/>
            <w:vAlign w:val="top"/>
            <w:tcBorders>
              <w:right w:val="single" w:color="000000" w:sz="4" w:space="0"/>
            </w:tcBorders>
          </w:tcPr>
          <w:p>
            <w:pPr>
              <w:pStyle w:val="TableText"/>
              <w:ind w:right="12"/>
              <w:spacing w:before="33" w:line="350" w:lineRule="exact"/>
              <w:jc w:val="right"/>
              <w:rPr>
                <w:sz w:val="12"/>
                <w:szCs w:val="12"/>
              </w:rPr>
            </w:pPr>
            <w:r>
              <w:rPr>
                <w:sz w:val="12"/>
                <w:szCs w:val="12"/>
                <w:spacing w:val="-2"/>
                <w:position w:val="18"/>
              </w:rPr>
              <w:t>/data</w:t>
            </w:r>
          </w:p>
          <w:p>
            <w:pPr>
              <w:pStyle w:val="TableText"/>
              <w:spacing w:line="239" w:lineRule="auto"/>
              <w:jc w:val="right"/>
              <w:rPr>
                <w:sz w:val="12"/>
                <w:szCs w:val="12"/>
              </w:rPr>
            </w:pPr>
            <w:r>
              <w:rPr>
                <w:sz w:val="12"/>
                <w:szCs w:val="12"/>
                <w:spacing w:val="-3"/>
              </w:rPr>
              <w:t>datafile</w:t>
            </w:r>
          </w:p>
        </w:tc>
      </w:tr>
      <w:tr>
        <w:trPr>
          <w:trHeight w:val="311" w:hRule="atLeast"/>
        </w:trPr>
        <w:tc>
          <w:tcPr>
            <w:tcW w:w="1778" w:type="dxa"/>
            <w:vAlign w:val="top"/>
            <w:vMerge w:val="continue"/>
            <w:tcBorders>
              <w:left w:val="single" w:color="000000" w:sz="4" w:space="0"/>
              <w:bottom w:val="single" w:color="000000" w:sz="4" w:space="0"/>
              <w:top w:val="nil"/>
            </w:tcBorders>
          </w:tcPr>
          <w:p>
            <w:pPr>
              <w:rPr>
                <w:rFonts w:ascii="Arial"/>
                <w:sz w:val="21"/>
              </w:rPr>
            </w:pPr>
            <w:r/>
          </w:p>
        </w:tc>
        <w:tc>
          <w:tcPr>
            <w:tcW w:w="398" w:type="dxa"/>
            <w:vAlign w:val="top"/>
            <w:vMerge w:val="continue"/>
            <w:tcBorders>
              <w:bottom w:val="single" w:color="000000" w:sz="4" w:space="0"/>
              <w:top w:val="nil"/>
            </w:tcBorders>
          </w:tcPr>
          <w:p>
            <w:pPr>
              <w:rPr>
                <w:rFonts w:ascii="Arial"/>
                <w:sz w:val="21"/>
              </w:rPr>
            </w:pPr>
            <w:r/>
          </w:p>
        </w:tc>
        <w:tc>
          <w:tcPr>
            <w:tcW w:w="933" w:type="dxa"/>
            <w:vAlign w:val="top"/>
            <w:vMerge w:val="continue"/>
            <w:tcBorders>
              <w:bottom w:val="single" w:color="000000" w:sz="4" w:space="0"/>
              <w:top w:val="nil"/>
            </w:tcBorders>
          </w:tcPr>
          <w:p>
            <w:pPr>
              <w:rPr>
                <w:rFonts w:ascii="Arial"/>
                <w:sz w:val="21"/>
              </w:rPr>
            </w:pPr>
            <w:r/>
          </w:p>
        </w:tc>
        <w:tc>
          <w:tcPr>
            <w:tcW w:w="2953" w:type="dxa"/>
            <w:vAlign w:val="top"/>
            <w:gridSpan w:val="3"/>
            <w:tcBorders>
              <w:bottom w:val="single" w:color="000000" w:sz="4" w:space="0"/>
              <w:right w:val="single" w:color="000000" w:sz="4" w:space="0"/>
            </w:tcBorders>
          </w:tcPr>
          <w:p>
            <w:pPr>
              <w:pStyle w:val="TableText"/>
              <w:ind w:left="90"/>
              <w:spacing w:before="26" w:line="214" w:lineRule="auto"/>
              <w:rPr>
                <w:sz w:val="12"/>
                <w:szCs w:val="12"/>
              </w:rPr>
            </w:pPr>
            <w:r>
              <w:rPr>
                <w:sz w:val="12"/>
                <w:szCs w:val="12"/>
                <w:spacing w:val="-1"/>
              </w:rPr>
              <w:t>[initandlisten]waiting</w:t>
            </w:r>
            <w:r>
              <w:rPr>
                <w:sz w:val="12"/>
                <w:szCs w:val="12"/>
                <w:spacing w:val="8"/>
              </w:rPr>
              <w:t xml:space="preserve">     </w:t>
            </w:r>
            <w:r>
              <w:rPr>
                <w:sz w:val="12"/>
                <w:szCs w:val="12"/>
                <w:spacing w:val="-1"/>
              </w:rPr>
              <w:t>for</w:t>
            </w:r>
            <w:r>
              <w:rPr>
                <w:sz w:val="12"/>
                <w:szCs w:val="12"/>
                <w:spacing w:val="8"/>
              </w:rPr>
              <w:t xml:space="preserve">     </w:t>
            </w:r>
            <w:r>
              <w:rPr>
                <w:sz w:val="12"/>
                <w:szCs w:val="12"/>
                <w:spacing w:val="-1"/>
              </w:rPr>
              <w:t>connecti</w:t>
            </w:r>
            <w:r>
              <w:rPr>
                <w:sz w:val="12"/>
                <w:szCs w:val="12"/>
                <w:spacing w:val="-2"/>
              </w:rPr>
              <w:t>ong</w:t>
            </w:r>
          </w:p>
        </w:tc>
      </w:tr>
    </w:tbl>
    <w:p>
      <w:pPr>
        <w:ind w:left="3839"/>
        <w:spacing w:before="263" w:line="219" w:lineRule="auto"/>
        <w:rPr>
          <w:rFonts w:ascii="SimSun" w:hAnsi="SimSun" w:eastAsia="SimSun" w:cs="SimSun"/>
          <w:sz w:val="19"/>
          <w:szCs w:val="19"/>
        </w:rPr>
      </w:pPr>
      <w:r>
        <w:rPr>
          <w:rFonts w:ascii="SimSun" w:hAnsi="SimSun" w:eastAsia="SimSun" w:cs="SimSun"/>
          <w:sz w:val="19"/>
          <w:szCs w:val="19"/>
          <w:spacing w:val="-7"/>
        </w:rPr>
        <w:t>图3-8</w:t>
      </w:r>
      <w:r>
        <w:rPr>
          <w:rFonts w:ascii="SimSun" w:hAnsi="SimSun" w:eastAsia="SimSun" w:cs="SimSun"/>
          <w:sz w:val="19"/>
          <w:szCs w:val="19"/>
          <w:spacing w:val="93"/>
          <w:w w:val="101"/>
        </w:rPr>
        <w:t xml:space="preserve"> </w:t>
      </w:r>
      <w:r>
        <w:rPr>
          <w:rFonts w:ascii="SimSun" w:hAnsi="SimSun" w:eastAsia="SimSun" w:cs="SimSun"/>
          <w:sz w:val="19"/>
          <w:szCs w:val="19"/>
          <w:spacing w:val="-7"/>
        </w:rPr>
        <w:t>创建完成界面</w:t>
      </w:r>
    </w:p>
    <w:p>
      <w:pPr>
        <w:ind w:left="983"/>
        <w:spacing w:before="327" w:line="217" w:lineRule="auto"/>
        <w:outlineLvl w:val="2"/>
        <w:rPr>
          <w:rFonts w:ascii="SimHei" w:hAnsi="SimHei" w:eastAsia="SimHei" w:cs="SimHei"/>
          <w:sz w:val="28"/>
          <w:szCs w:val="28"/>
        </w:rPr>
      </w:pPr>
      <w:r>
        <w:rPr>
          <w:rFonts w:ascii="SimHei" w:hAnsi="SimHei" w:eastAsia="SimHei" w:cs="SimHei"/>
          <w:sz w:val="28"/>
          <w:szCs w:val="28"/>
          <w:b/>
          <w:bCs/>
          <w:spacing w:val="-6"/>
        </w:rPr>
        <w:t>3.1.6</w:t>
      </w:r>
      <w:r>
        <w:rPr>
          <w:rFonts w:ascii="SimHei" w:hAnsi="SimHei" w:eastAsia="SimHei" w:cs="SimHei"/>
          <w:sz w:val="28"/>
          <w:szCs w:val="28"/>
          <w:spacing w:val="131"/>
        </w:rPr>
        <w:t xml:space="preserve"> </w:t>
      </w:r>
      <w:r>
        <w:rPr>
          <w:rFonts w:ascii="SimSun" w:hAnsi="SimSun" w:eastAsia="SimSun" w:cs="SimSun"/>
          <w:sz w:val="28"/>
          <w:szCs w:val="28"/>
          <w:b/>
          <w:bCs/>
          <w:spacing w:val="-6"/>
        </w:rPr>
        <w:t>Docker</w:t>
      </w:r>
      <w:r>
        <w:rPr>
          <w:rFonts w:ascii="SimSun" w:hAnsi="SimSun" w:eastAsia="SimSun" w:cs="SimSun"/>
          <w:sz w:val="28"/>
          <w:szCs w:val="28"/>
          <w:spacing w:val="-6"/>
        </w:rPr>
        <w:t xml:space="preserve"> </w:t>
      </w:r>
      <w:r>
        <w:rPr>
          <w:rFonts w:ascii="SimHei" w:hAnsi="SimHei" w:eastAsia="SimHei" w:cs="SimHei"/>
          <w:sz w:val="28"/>
          <w:szCs w:val="28"/>
          <w:b/>
          <w:bCs/>
          <w:spacing w:val="-6"/>
        </w:rPr>
        <w:t>实现</w:t>
      </w:r>
      <w:r>
        <w:rPr>
          <w:rFonts w:ascii="SimHei" w:hAnsi="SimHei" w:eastAsia="SimHei" w:cs="SimHei"/>
          <w:sz w:val="28"/>
          <w:szCs w:val="28"/>
          <w:spacing w:val="-52"/>
        </w:rPr>
        <w:t xml:space="preserve"> </w:t>
      </w:r>
      <w:r>
        <w:rPr>
          <w:rFonts w:ascii="SimSun" w:hAnsi="SimSun" w:eastAsia="SimSun" w:cs="SimSun"/>
          <w:sz w:val="28"/>
          <w:szCs w:val="28"/>
          <w:b/>
          <w:bCs/>
          <w:spacing w:val="-6"/>
        </w:rPr>
        <w:t>Spark</w:t>
      </w:r>
      <w:r>
        <w:rPr>
          <w:rFonts w:ascii="SimSun" w:hAnsi="SimSun" w:eastAsia="SimSun" w:cs="SimSun"/>
          <w:sz w:val="28"/>
          <w:szCs w:val="28"/>
          <w:spacing w:val="-58"/>
        </w:rPr>
        <w:t xml:space="preserve"> </w:t>
      </w:r>
      <w:r>
        <w:rPr>
          <w:rFonts w:ascii="SimHei" w:hAnsi="SimHei" w:eastAsia="SimHei" w:cs="SimHei"/>
          <w:sz w:val="28"/>
          <w:szCs w:val="28"/>
          <w:b/>
          <w:bCs/>
          <w:spacing w:val="-7"/>
        </w:rPr>
        <w:t>集群</w:t>
      </w:r>
    </w:p>
    <w:p>
      <w:pPr>
        <w:ind w:left="982"/>
        <w:spacing w:before="254" w:line="221" w:lineRule="auto"/>
        <w:outlineLvl w:val="3"/>
        <w:rPr>
          <w:rFonts w:ascii="SimHei" w:hAnsi="SimHei" w:eastAsia="SimHei" w:cs="SimHei"/>
          <w:sz w:val="19"/>
          <w:szCs w:val="19"/>
        </w:rPr>
      </w:pPr>
      <w:r>
        <w:rPr>
          <w:rFonts w:ascii="SimHei" w:hAnsi="SimHei" w:eastAsia="SimHei" w:cs="SimHei"/>
          <w:sz w:val="19"/>
          <w:szCs w:val="19"/>
          <w:b/>
          <w:bCs/>
          <w:spacing w:val="11"/>
        </w:rPr>
        <w:t>1.</w:t>
      </w:r>
      <w:r>
        <w:rPr>
          <w:rFonts w:ascii="SimHei" w:hAnsi="SimHei" w:eastAsia="SimHei" w:cs="SimHei"/>
          <w:sz w:val="19"/>
          <w:szCs w:val="19"/>
          <w:spacing w:val="-18"/>
        </w:rPr>
        <w:t xml:space="preserve"> </w:t>
      </w:r>
      <w:r>
        <w:rPr>
          <w:rFonts w:ascii="SimHei" w:hAnsi="SimHei" w:eastAsia="SimHei" w:cs="SimHei"/>
          <w:sz w:val="19"/>
          <w:szCs w:val="19"/>
          <w:b/>
          <w:bCs/>
          <w:spacing w:val="11"/>
        </w:rPr>
        <w:t>基础镜像的制作</w:t>
      </w:r>
    </w:p>
    <w:p>
      <w:pPr>
        <w:ind w:left="979"/>
        <w:spacing w:before="56" w:line="212" w:lineRule="auto"/>
        <w:rPr>
          <w:rFonts w:ascii="Times New Roman" w:hAnsi="Times New Roman" w:eastAsia="Times New Roman" w:cs="Times New Roman"/>
          <w:sz w:val="19"/>
          <w:szCs w:val="19"/>
        </w:rPr>
      </w:pPr>
      <w:r>
        <w:rPr>
          <w:rFonts w:ascii="SimSun" w:hAnsi="SimSun" w:eastAsia="SimSun" w:cs="SimSun"/>
          <w:sz w:val="19"/>
          <w:szCs w:val="19"/>
          <w:spacing w:val="7"/>
        </w:rPr>
        <w:t>基础镜像是在</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ubuntu</w:t>
      </w:r>
      <w:r>
        <w:rPr>
          <w:rFonts w:ascii="Times New Roman" w:hAnsi="Times New Roman" w:eastAsia="Times New Roman" w:cs="Times New Roman"/>
          <w:sz w:val="19"/>
          <w:szCs w:val="19"/>
          <w:spacing w:val="7"/>
        </w:rPr>
        <w:t>14.04       </w:t>
      </w:r>
      <w:r>
        <w:rPr>
          <w:rFonts w:ascii="SimSun" w:hAnsi="SimSun" w:eastAsia="SimSun" w:cs="SimSun"/>
          <w:sz w:val="19"/>
          <w:szCs w:val="19"/>
          <w:spacing w:val="7"/>
        </w:rPr>
        <w:t>的基础上安装了</w:t>
      </w: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7"/>
        </w:rPr>
        <w:t>7.0</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7"/>
        </w:rPr>
        <w:t>、</w:t>
      </w:r>
      <w:r>
        <w:rPr>
          <w:rFonts w:ascii="Times New Roman" w:hAnsi="Times New Roman" w:eastAsia="Times New Roman" w:cs="Times New Roman"/>
          <w:sz w:val="19"/>
          <w:szCs w:val="19"/>
        </w:rPr>
        <w:t>Scala</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7"/>
        </w:rPr>
        <w:t>、</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7"/>
        </w:rPr>
        <w:t xml:space="preserve">     2.6</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7"/>
        </w:rPr>
        <w:t>、</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7"/>
        </w:rPr>
        <w:t xml:space="preserve">      1.4</w:t>
      </w:r>
    </w:p>
    <w:p>
      <w:pPr>
        <w:ind w:left="600"/>
        <w:spacing w:before="131" w:line="212" w:lineRule="auto"/>
        <w:rPr>
          <w:rFonts w:ascii="SimSun" w:hAnsi="SimSun" w:eastAsia="SimSun" w:cs="SimSun"/>
          <w:sz w:val="19"/>
          <w:szCs w:val="19"/>
        </w:rPr>
      </w:pPr>
      <w:r>
        <w:rPr>
          <w:rFonts w:ascii="SimSun" w:hAnsi="SimSun" w:eastAsia="SimSun" w:cs="SimSun"/>
          <w:sz w:val="19"/>
          <w:szCs w:val="19"/>
          <w:spacing w:val="5"/>
        </w:rPr>
        <w:t>等软件。使用</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Dockerfile</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创建 </w:t>
      </w:r>
      <w:r>
        <w:rPr>
          <w:rFonts w:ascii="Times New Roman" w:hAnsi="Times New Roman" w:eastAsia="Times New Roman" w:cs="Times New Roman"/>
          <w:sz w:val="19"/>
          <w:szCs w:val="19"/>
        </w:rPr>
        <w:t>dspark</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basic</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镜像，</w:t>
      </w:r>
      <w:r>
        <w:rPr>
          <w:rFonts w:ascii="Times New Roman" w:hAnsi="Times New Roman" w:eastAsia="Times New Roman" w:cs="Times New Roman"/>
          <w:sz w:val="19"/>
          <w:szCs w:val="19"/>
        </w:rPr>
        <w:t>Dockerfile</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内容如下：</w:t>
      </w:r>
    </w:p>
    <w:p>
      <w:pPr>
        <w:ind w:left="979"/>
        <w:spacing w:before="9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FROM ubuntu;precise</w:t>
      </w:r>
    </w:p>
    <w:p>
      <w:pPr>
        <w:ind w:left="979"/>
        <w:spacing w:before="104" w:line="32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2"/>
        </w:rPr>
        <w:t>#build</w:t>
      </w:r>
      <w:r>
        <w:rPr>
          <w:rFonts w:ascii="Times New Roman" w:hAnsi="Times New Roman" w:eastAsia="Times New Roman" w:cs="Times New Roman"/>
          <w:sz w:val="19"/>
          <w:szCs w:val="19"/>
          <w:spacing w:val="12"/>
          <w:w w:val="102"/>
          <w:position w:val="12"/>
        </w:rPr>
        <w:t xml:space="preserve">  </w:t>
      </w:r>
      <w:r>
        <w:rPr>
          <w:rFonts w:ascii="Times New Roman" w:hAnsi="Times New Roman" w:eastAsia="Times New Roman" w:cs="Times New Roman"/>
          <w:sz w:val="19"/>
          <w:szCs w:val="19"/>
          <w:spacing w:val="-1"/>
          <w:position w:val="12"/>
        </w:rPr>
        <w:t>dspark</w:t>
      </w:r>
      <w:r>
        <w:rPr>
          <w:rFonts w:ascii="Times New Roman" w:hAnsi="Times New Roman" w:eastAsia="Times New Roman" w:cs="Times New Roman"/>
          <w:sz w:val="19"/>
          <w:szCs w:val="19"/>
          <w:spacing w:val="11"/>
          <w:position w:val="12"/>
        </w:rPr>
        <w:t xml:space="preserve">  </w:t>
      </w:r>
      <w:r>
        <w:rPr>
          <w:rFonts w:ascii="Times New Roman" w:hAnsi="Times New Roman" w:eastAsia="Times New Roman" w:cs="Times New Roman"/>
          <w:sz w:val="19"/>
          <w:szCs w:val="19"/>
          <w:spacing w:val="-1"/>
          <w:position w:val="12"/>
        </w:rPr>
        <w:t>docker</w:t>
      </w:r>
      <w:r>
        <w:rPr>
          <w:rFonts w:ascii="Times New Roman" w:hAnsi="Times New Roman" w:eastAsia="Times New Roman" w:cs="Times New Roman"/>
          <w:sz w:val="19"/>
          <w:szCs w:val="19"/>
          <w:spacing w:val="11"/>
          <w:position w:val="12"/>
        </w:rPr>
        <w:t xml:space="preserve">  </w:t>
      </w:r>
      <w:r>
        <w:rPr>
          <w:rFonts w:ascii="Times New Roman" w:hAnsi="Times New Roman" w:eastAsia="Times New Roman" w:cs="Times New Roman"/>
          <w:sz w:val="19"/>
          <w:szCs w:val="19"/>
          <w:spacing w:val="-1"/>
          <w:position w:val="12"/>
        </w:rPr>
        <w:t>image</w:t>
      </w:r>
    </w:p>
    <w:p>
      <w:pPr>
        <w:ind w:left="9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#Upgrade  package  index</w:t>
      </w:r>
    </w:p>
    <w:p>
      <w:pPr>
        <w:ind w:left="979"/>
        <w:spacing w:before="11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#install  a  few  other  useful  packages  </w:t>
      </w:r>
      <w:r>
        <w:rPr>
          <w:rFonts w:ascii="Times New Roman" w:hAnsi="Times New Roman" w:eastAsia="Times New Roman" w:cs="Times New Roman"/>
          <w:sz w:val="19"/>
          <w:szCs w:val="19"/>
          <w:spacing w:val="-1"/>
        </w:rPr>
        <w:t>plus  Open  Jdk  7</w:t>
      </w:r>
    </w:p>
    <w:p>
      <w:pPr>
        <w:ind w:left="97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#Remove    unneeded    /var/lib/apt/lists/*after    install    to     reduc</w:t>
      </w:r>
      <w:r>
        <w:rPr>
          <w:rFonts w:ascii="Times New Roman" w:hAnsi="Times New Roman" w:eastAsia="Times New Roman" w:cs="Times New Roman"/>
          <w:sz w:val="19"/>
          <w:szCs w:val="19"/>
          <w:spacing w:val="-1"/>
        </w:rPr>
        <w:t>e    the</w:t>
      </w:r>
    </w:p>
    <w:p>
      <w:pPr>
        <w:ind w:left="979"/>
        <w:spacing w:before="116"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#docker  image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size(by</w:t>
      </w:r>
      <w:r>
        <w:rPr>
          <w:rFonts w:ascii="SimSun" w:hAnsi="SimSun" w:eastAsia="SimSun" w:cs="SimSun"/>
          <w:sz w:val="19"/>
          <w:szCs w:val="19"/>
          <w:spacing w:val="-1"/>
        </w:rPr>
        <w:t>～</w:t>
      </w:r>
      <w:r>
        <w:rPr>
          <w:rFonts w:ascii="Times New Roman" w:hAnsi="Times New Roman" w:eastAsia="Times New Roman" w:cs="Times New Roman"/>
          <w:sz w:val="19"/>
          <w:szCs w:val="19"/>
          <w:spacing w:val="-1"/>
        </w:rPr>
        <w:t>30MB)</w:t>
      </w:r>
    </w:p>
    <w:p>
      <w:pPr>
        <w:ind w:left="979"/>
        <w:spacing w:before="11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RUN    apt-get    update    &amp;&amp;apt-get    install    -y     less    openjdk-7-jre</w:t>
      </w:r>
      <w:r>
        <w:rPr>
          <w:rFonts w:ascii="Times New Roman" w:hAnsi="Times New Roman" w:eastAsia="Times New Roman" w:cs="Times New Roman"/>
          <w:sz w:val="19"/>
          <w:szCs w:val="19"/>
          <w:spacing w:val="-1"/>
        </w:rPr>
        <w:t>-headless    net-tools    vim-ti-</w:t>
      </w:r>
    </w:p>
    <w:p>
      <w:pPr>
        <w:ind w:left="1021"/>
        <w:spacing w:before="125" w:line="192" w:lineRule="auto"/>
        <w:rPr>
          <w:rFonts w:ascii="Times New Roman" w:hAnsi="Times New Roman" w:eastAsia="Times New Roman" w:cs="Times New Roman"/>
          <w:sz w:val="19"/>
          <w:szCs w:val="19"/>
        </w:rPr>
      </w:pPr>
      <w:r>
        <w:pict>
          <v:shape id="_x0000_s228" style="position:absolute;margin-left:28.0026pt;margin-top:7.51755pt;mso-position-vertical-relative:text;mso-position-horizontal-relative:text;width:11.45pt;height:8.5pt;z-index:251844608;" filled="false" stroked="false" type="#_x0000_t202">
            <v:fill on="false"/>
            <v:stroke on="false"/>
            <v:path/>
            <v:imagedata o:title=""/>
            <o:lock v:ext="edit" aspectratio="false"/>
            <v:textbox inset="0mm,0mm,0mm,0mm">
              <w:txbxContent>
                <w:p>
                  <w:pPr>
                    <w:ind w:left="20"/>
                    <w:spacing w:before="20" w:line="12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2"/>
                    </w:rPr>
                    <w:t>ny</w:t>
                  </w:r>
                </w:p>
              </w:txbxContent>
            </v:textbox>
          </v:shape>
        </w:pict>
      </w:r>
      <w:r>
        <w:rPr>
          <w:rFonts w:ascii="Times New Roman" w:hAnsi="Times New Roman" w:eastAsia="Times New Roman" w:cs="Times New Roman"/>
          <w:sz w:val="19"/>
          <w:szCs w:val="19"/>
        </w:rPr>
        <w:t>sudo     openssh-server     &amp;&amp;rm-rf     /var/lib/apt/lists/*</w:t>
      </w:r>
    </w:p>
    <w:p>
      <w:pPr>
        <w:ind w:left="979"/>
        <w:spacing w:before="14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#set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environment</w:t>
      </w:r>
    </w:p>
    <w:p>
      <w:pPr>
        <w:ind w:left="979"/>
        <w:spacing w:before="142"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ENV</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spacing w:val="-1"/>
        </w:rPr>
        <w:t>SCALA_HOME/opt/scala</w:t>
      </w:r>
    </w:p>
    <w:p>
      <w:pPr>
        <w:ind w:left="979"/>
        <w:spacing w:before="17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ENV      HADOOP_HOME</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rPr>
        <w:t>/opt/hadoop</w:t>
      </w:r>
    </w:p>
    <w:p>
      <w:pPr>
        <w:ind w:left="979"/>
        <w:spacing w:before="17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ENV       SPARK_HOME       /opt/spark</w:t>
      </w:r>
    </w:p>
    <w:p>
      <w:pPr>
        <w:ind w:left="979"/>
        <w:spacing w:before="168" w:line="19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ENV                 PATH                   §HADOOP_HOME/bin:$SPARK_HOME/bin:$</w:t>
      </w:r>
      <w:r>
        <w:rPr>
          <w:rFonts w:ascii="Times New Roman" w:hAnsi="Times New Roman" w:eastAsia="Times New Roman" w:cs="Times New Roman"/>
          <w:sz w:val="13"/>
          <w:szCs w:val="13"/>
          <w:spacing w:val="-1"/>
        </w:rPr>
        <w:t>SCALA_HOME/bin:$PATH</w:t>
      </w:r>
    </w:p>
    <w:p>
      <w:pPr>
        <w:spacing w:line="197" w:lineRule="auto"/>
        <w:sectPr>
          <w:headerReference w:type="default" r:id="rId7"/>
          <w:footerReference w:type="default" r:id="rId142"/>
          <w:pgSz w:w="9520" w:h="14210"/>
          <w:pgMar w:top="400" w:right="370" w:bottom="383" w:left="289" w:header="0" w:footer="136" w:gutter="0"/>
        </w:sectPr>
        <w:rPr>
          <w:rFonts w:ascii="Times New Roman" w:hAnsi="Times New Roman" w:eastAsia="Times New Roman" w:cs="Times New Roman"/>
          <w:sz w:val="13"/>
          <w:szCs w:val="13"/>
        </w:rPr>
      </w:pPr>
    </w:p>
    <w:p>
      <w:pPr>
        <w:ind w:left="470"/>
        <w:spacing w:before="21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#install  scala</w:t>
      </w:r>
    </w:p>
    <w:p>
      <w:pPr>
        <w:ind w:left="470"/>
        <w:spacing w:before="7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ADD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pkg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scala</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scala</w:t>
      </w:r>
      <w:r>
        <w:rPr>
          <w:rFonts w:ascii="Times New Roman" w:hAnsi="Times New Roman" w:eastAsia="Times New Roman" w:cs="Times New Roman"/>
          <w:sz w:val="19"/>
          <w:szCs w:val="19"/>
          <w:spacing w:val="1"/>
        </w:rPr>
        <w:t>-2.11.7.</w:t>
      </w:r>
      <w:r>
        <w:rPr>
          <w:rFonts w:ascii="Times New Roman" w:hAnsi="Times New Roman" w:eastAsia="Times New Roman" w:cs="Times New Roman"/>
          <w:sz w:val="19"/>
          <w:szCs w:val="19"/>
        </w:rPr>
        <w:t>tgz</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opt</w:t>
      </w:r>
    </w:p>
    <w:p>
      <w:pPr>
        <w:ind w:left="47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ADD/home/pkg/hadoop/hadoop-2.6.0.tar.gz      /opt</w:t>
      </w:r>
    </w:p>
    <w:p>
      <w:pPr>
        <w:ind w:left="470"/>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ADD      /home/pkg/spark/spark-1.4.1-bin-hadoop2.6.tgz      /opt</w:t>
      </w:r>
    </w:p>
    <w:p>
      <w:pPr>
        <w:ind w:left="47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RUN    cd/opt    &amp;&amp;ln-s./spark-1.4.1-bin-hadoop2.6  </w:t>
      </w:r>
      <w:r>
        <w:rPr>
          <w:rFonts w:ascii="Times New Roman" w:hAnsi="Times New Roman" w:eastAsia="Times New Roman" w:cs="Times New Roman"/>
          <w:sz w:val="19"/>
          <w:szCs w:val="19"/>
          <w:spacing w:val="-1"/>
        </w:rPr>
        <w:t xml:space="preserve">  spark    &amp;&amp;ln-s./hadoop-2.6.0    hadoop     &amp;&amp;</w:t>
      </w:r>
    </w:p>
    <w:p>
      <w:pPr>
        <w:ind w:left="59"/>
        <w:spacing w:before="12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ln-s./scala-2.11.7             scala</w:t>
      </w:r>
    </w:p>
    <w:p>
      <w:pPr>
        <w:ind w:left="470"/>
        <w:spacing w:before="8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#add   some   profiles</w:t>
      </w:r>
      <w:r>
        <w:rPr>
          <w:rFonts w:ascii="Times New Roman" w:hAnsi="Times New Roman" w:eastAsia="Times New Roman" w:cs="Times New Roman"/>
          <w:sz w:val="19"/>
          <w:szCs w:val="19"/>
          <w:spacing w:val="-1"/>
        </w:rPr>
        <w:t>:hadoop   spark   host</w:t>
      </w:r>
    </w:p>
    <w:p>
      <w:pPr>
        <w:ind w:left="470"/>
        <w:spacing w:before="159"/>
        <w:rPr>
          <w:rFonts w:ascii="SimSun" w:hAnsi="SimSun" w:eastAsia="SimSun" w:cs="SimSun"/>
          <w:sz w:val="14"/>
          <w:szCs w:val="14"/>
        </w:rPr>
      </w:pPr>
      <w:r>
        <w:rPr>
          <w:rFonts w:ascii="SimSun" w:hAnsi="SimSun" w:eastAsia="SimSun" w:cs="SimSun"/>
          <w:sz w:val="14"/>
          <w:szCs w:val="14"/>
        </w:rPr>
        <w:t>#</w:t>
      </w:r>
    </w:p>
    <w:p>
      <w:pPr>
        <w:ind w:left="470"/>
        <w:spacing w:before="3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COPY./hadoop//opt/hadoop/e</w:t>
      </w:r>
      <w:r>
        <w:rPr>
          <w:rFonts w:ascii="Times New Roman" w:hAnsi="Times New Roman" w:eastAsia="Times New Roman" w:cs="Times New Roman"/>
          <w:sz w:val="19"/>
          <w:szCs w:val="19"/>
          <w:spacing w:val="-1"/>
        </w:rPr>
        <w:t>tc/hadoop/</w:t>
      </w:r>
    </w:p>
    <w:p>
      <w:pPr>
        <w:ind w:left="470"/>
        <w:spacing w:before="1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COPY./conf//opt/spark/conf/</w:t>
      </w:r>
    </w:p>
    <w:p>
      <w:pPr>
        <w:ind w:left="470"/>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#ssh</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login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without</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password</w:t>
      </w:r>
    </w:p>
    <w:p>
      <w:pPr>
        <w:ind w:left="470"/>
        <w:spacing w:before="96"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RUN          ssh-ke</w:t>
      </w:r>
      <w:r>
        <w:rPr>
          <w:rFonts w:ascii="Times New Roman" w:hAnsi="Times New Roman" w:eastAsia="Times New Roman" w:cs="Times New Roman"/>
          <w:sz w:val="19"/>
          <w:szCs w:val="19"/>
          <w:spacing w:val="-1"/>
        </w:rPr>
        <w:t>ygen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-tdsa-P"-f</w:t>
      </w:r>
      <w:r>
        <w:rPr>
          <w:rFonts w:ascii="SimSun" w:hAnsi="SimSun" w:eastAsia="SimSun" w:cs="SimSun"/>
          <w:sz w:val="19"/>
          <w:szCs w:val="19"/>
          <w:spacing w:val="-1"/>
        </w:rPr>
        <w:t>～</w:t>
      </w:r>
      <w:r>
        <w:rPr>
          <w:rFonts w:ascii="Times New Roman" w:hAnsi="Times New Roman" w:eastAsia="Times New Roman" w:cs="Times New Roman"/>
          <w:sz w:val="19"/>
          <w:szCs w:val="19"/>
          <w:spacing w:val="-1"/>
        </w:rPr>
        <w:t>/.ssh/id_dsa</w:t>
      </w:r>
    </w:p>
    <w:p>
      <w:pPr>
        <w:ind w:left="470"/>
        <w:spacing w:before="6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RUN     mkdir-p/opt/data/hadoop/dfs/name     &amp;&amp;mkdir     -p/opt/data/hadoop/</w:t>
      </w:r>
      <w:r>
        <w:rPr>
          <w:rFonts w:ascii="Times New Roman" w:hAnsi="Times New Roman" w:eastAsia="Times New Roman" w:cs="Times New Roman"/>
          <w:sz w:val="19"/>
          <w:szCs w:val="19"/>
          <w:spacing w:val="-1"/>
        </w:rPr>
        <w:t>dfs/data</w:t>
      </w:r>
    </w:p>
    <w:p>
      <w:pPr>
        <w:ind w:left="470"/>
        <w:spacing w:before="13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#Hdfs</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ports</w:t>
      </w:r>
    </w:p>
    <w:p>
      <w:pPr>
        <w:ind w:left="470"/>
        <w:spacing w:before="115" w:line="184" w:lineRule="auto"/>
        <w:rPr>
          <w:rFonts w:ascii="SimSun" w:hAnsi="SimSun" w:eastAsia="SimSun" w:cs="SimSun"/>
          <w:sz w:val="19"/>
          <w:szCs w:val="19"/>
        </w:rPr>
      </w:pPr>
      <w:r>
        <w:rPr>
          <w:rFonts w:ascii="SimSun" w:hAnsi="SimSun" w:eastAsia="SimSun" w:cs="SimSun"/>
          <w:sz w:val="19"/>
          <w:szCs w:val="19"/>
          <w:spacing w:val="-1"/>
        </w:rPr>
        <w:t>EXPOSE</w:t>
      </w:r>
      <w:r>
        <w:rPr>
          <w:rFonts w:ascii="SimSun" w:hAnsi="SimSun" w:eastAsia="SimSun" w:cs="SimSun"/>
          <w:sz w:val="19"/>
          <w:szCs w:val="19"/>
          <w:spacing w:val="104"/>
        </w:rPr>
        <w:t xml:space="preserve"> </w:t>
      </w:r>
      <w:r>
        <w:rPr>
          <w:rFonts w:ascii="SimSun" w:hAnsi="SimSun" w:eastAsia="SimSun" w:cs="SimSun"/>
          <w:sz w:val="19"/>
          <w:szCs w:val="19"/>
          <w:spacing w:val="-1"/>
        </w:rPr>
        <w:t>50010500205007050075500908020</w:t>
      </w:r>
    </w:p>
    <w:p>
      <w:pPr>
        <w:ind w:left="470"/>
        <w:spacing w:before="10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#Mapred</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ports</w:t>
      </w:r>
    </w:p>
    <w:p>
      <w:pPr>
        <w:ind w:left="470"/>
        <w:spacing w:before="116" w:line="273" w:lineRule="exact"/>
        <w:rPr>
          <w:rFonts w:ascii="SimSun" w:hAnsi="SimSun" w:eastAsia="SimSun" w:cs="SimSun"/>
          <w:sz w:val="19"/>
          <w:szCs w:val="19"/>
        </w:rPr>
      </w:pPr>
      <w:r>
        <w:rPr>
          <w:rFonts w:ascii="SimSun" w:hAnsi="SimSun" w:eastAsia="SimSun" w:cs="SimSun"/>
          <w:sz w:val="19"/>
          <w:szCs w:val="19"/>
          <w:spacing w:val="-1"/>
          <w:position w:val="9"/>
        </w:rPr>
        <w:t>EXPOSE</w:t>
      </w:r>
      <w:r>
        <w:rPr>
          <w:rFonts w:ascii="SimSun" w:hAnsi="SimSun" w:eastAsia="SimSun" w:cs="SimSun"/>
          <w:sz w:val="19"/>
          <w:szCs w:val="19"/>
          <w:spacing w:val="22"/>
          <w:position w:val="9"/>
        </w:rPr>
        <w:t xml:space="preserve"> </w:t>
      </w:r>
      <w:r>
        <w:rPr>
          <w:rFonts w:ascii="SimSun" w:hAnsi="SimSun" w:eastAsia="SimSun" w:cs="SimSun"/>
          <w:sz w:val="19"/>
          <w:szCs w:val="19"/>
          <w:spacing w:val="-1"/>
          <w:position w:val="9"/>
        </w:rPr>
        <w:t>198881002090019</w:t>
      </w:r>
      <w:r>
        <w:rPr>
          <w:rFonts w:ascii="SimSun" w:hAnsi="SimSun" w:eastAsia="SimSun" w:cs="SimSun"/>
          <w:sz w:val="19"/>
          <w:szCs w:val="19"/>
          <w:spacing w:val="-2"/>
          <w:position w:val="9"/>
        </w:rPr>
        <w:t>010</w:t>
      </w:r>
    </w:p>
    <w:p>
      <w:pPr>
        <w:ind w:left="470"/>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#Yarn</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ports</w:t>
      </w:r>
    </w:p>
    <w:p>
      <w:pPr>
        <w:ind w:left="470"/>
        <w:spacing w:before="166" w:line="236" w:lineRule="auto"/>
        <w:rPr>
          <w:rFonts w:ascii="SimSun" w:hAnsi="SimSun" w:eastAsia="SimSun" w:cs="SimSun"/>
          <w:sz w:val="19"/>
          <w:szCs w:val="19"/>
        </w:rPr>
      </w:pPr>
      <w:r>
        <w:rPr>
          <w:rFonts w:ascii="SimSun" w:hAnsi="SimSun" w:eastAsia="SimSun" w:cs="SimSun"/>
          <w:sz w:val="19"/>
          <w:szCs w:val="19"/>
        </w:rPr>
        <w:t>EXPOSE</w:t>
      </w:r>
      <w:r>
        <w:rPr>
          <w:rFonts w:ascii="SimSun" w:hAnsi="SimSun" w:eastAsia="SimSun" w:cs="SimSun"/>
          <w:sz w:val="19"/>
          <w:szCs w:val="19"/>
          <w:spacing w:val="17"/>
        </w:rPr>
        <w:t xml:space="preserve">  </w:t>
      </w:r>
      <w:r>
        <w:rPr>
          <w:rFonts w:ascii="SimSun" w:hAnsi="SimSun" w:eastAsia="SimSun" w:cs="SimSun"/>
          <w:sz w:val="19"/>
          <w:szCs w:val="19"/>
        </w:rPr>
        <w:t>8030803180328</w:t>
      </w:r>
      <w:r>
        <w:rPr>
          <w:rFonts w:ascii="SimSun" w:hAnsi="SimSun" w:eastAsia="SimSun" w:cs="SimSun"/>
          <w:sz w:val="19"/>
          <w:szCs w:val="19"/>
          <w:spacing w:val="-1"/>
        </w:rPr>
        <w:t>033804080428088</w:t>
      </w:r>
    </w:p>
    <w:p>
      <w:pPr>
        <w:ind w:left="470"/>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#SSH</w:t>
      </w:r>
      <w:r>
        <w:rPr>
          <w:rFonts w:ascii="Times New Roman" w:hAnsi="Times New Roman" w:eastAsia="Times New Roman" w:cs="Times New Roman"/>
          <w:sz w:val="19"/>
          <w:szCs w:val="19"/>
          <w:spacing w:val="29"/>
          <w:w w:val="101"/>
        </w:rPr>
        <w:t xml:space="preserve"> </w:t>
      </w:r>
      <w:r>
        <w:rPr>
          <w:rFonts w:ascii="Times New Roman" w:hAnsi="Times New Roman" w:eastAsia="Times New Roman" w:cs="Times New Roman"/>
          <w:sz w:val="19"/>
          <w:szCs w:val="19"/>
          <w:spacing w:val="-1"/>
        </w:rPr>
        <w:t>port</w:t>
      </w:r>
    </w:p>
    <w:p>
      <w:pPr>
        <w:ind w:left="470"/>
        <w:spacing w:before="15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EXPOSE</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spacing w:val="-1"/>
        </w:rPr>
        <w:t>228080</w:t>
      </w:r>
    </w:p>
    <w:p>
      <w:pPr>
        <w:ind w:left="470"/>
        <w:spacing w:before="118" w:line="212" w:lineRule="auto"/>
        <w:rPr>
          <w:rFonts w:ascii="SimSun" w:hAnsi="SimSun" w:eastAsia="SimSun" w:cs="SimSun"/>
          <w:sz w:val="19"/>
          <w:szCs w:val="19"/>
        </w:rPr>
      </w:pPr>
      <w:r>
        <w:rPr>
          <w:rFonts w:ascii="SimSun" w:hAnsi="SimSun" w:eastAsia="SimSun" w:cs="SimSun"/>
          <w:sz w:val="19"/>
          <w:szCs w:val="19"/>
          <w:spacing w:val="5"/>
        </w:rPr>
        <w:t>执行命令</w:t>
      </w:r>
      <w:r>
        <w:rPr>
          <w:rFonts w:ascii="SimSun" w:hAnsi="SimSun" w:eastAsia="SimSun" w:cs="SimSun"/>
          <w:sz w:val="19"/>
          <w:szCs w:val="19"/>
          <w:spacing w:val="-10"/>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build</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dspakr</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basic</w:t>
      </w:r>
      <w:r>
        <w:rPr>
          <w:rFonts w:ascii="Times New Roman" w:hAnsi="Times New Roman" w:eastAsia="Times New Roman" w:cs="Times New Roman"/>
          <w:sz w:val="19"/>
          <w:szCs w:val="19"/>
          <w:spacing w:val="5"/>
        </w:rPr>
        <w:t>./ </w:t>
      </w:r>
      <w:r>
        <w:rPr>
          <w:rFonts w:ascii="SimSun" w:hAnsi="SimSun" w:eastAsia="SimSun" w:cs="SimSun"/>
          <w:sz w:val="19"/>
          <w:szCs w:val="19"/>
          <w:spacing w:val="5"/>
        </w:rPr>
        <w:t>创建镜像，并将镜像命名为</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dspark</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basic</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如</w:t>
      </w:r>
    </w:p>
    <w:p>
      <w:pPr>
        <w:ind w:left="100"/>
        <w:spacing w:before="114" w:line="220" w:lineRule="auto"/>
        <w:rPr>
          <w:rFonts w:ascii="SimSun" w:hAnsi="SimSun" w:eastAsia="SimSun" w:cs="SimSun"/>
          <w:sz w:val="19"/>
          <w:szCs w:val="19"/>
        </w:rPr>
      </w:pPr>
      <w:r>
        <w:rPr>
          <w:rFonts w:ascii="SimSun" w:hAnsi="SimSun" w:eastAsia="SimSun" w:cs="SimSun"/>
          <w:sz w:val="19"/>
          <w:szCs w:val="19"/>
          <w:spacing w:val="13"/>
        </w:rPr>
        <w:t>图3-</w:t>
      </w:r>
      <w:r>
        <w:rPr>
          <w:rFonts w:ascii="SimSun" w:hAnsi="SimSun" w:eastAsia="SimSun" w:cs="SimSun"/>
          <w:sz w:val="19"/>
          <w:szCs w:val="19"/>
          <w:spacing w:val="-57"/>
        </w:rPr>
        <w:t xml:space="preserve"> </w:t>
      </w:r>
      <w:r>
        <w:rPr>
          <w:rFonts w:ascii="SimSun" w:hAnsi="SimSun" w:eastAsia="SimSun" w:cs="SimSun"/>
          <w:sz w:val="19"/>
          <w:szCs w:val="19"/>
          <w:spacing w:val="13"/>
        </w:rPr>
        <w:t>9所示。</w:t>
      </w:r>
    </w:p>
    <w:p>
      <w:pPr>
        <w:spacing w:before="19"/>
        <w:rPr/>
      </w:pPr>
      <w:r/>
    </w:p>
    <w:tbl>
      <w:tblPr>
        <w:tblStyle w:val="TableNormal"/>
        <w:tblW w:w="5729" w:type="dxa"/>
        <w:tblInd w:w="13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00"/>
        <w:gridCol w:w="1533"/>
        <w:gridCol w:w="1565"/>
        <w:gridCol w:w="887"/>
        <w:gridCol w:w="844"/>
      </w:tblGrid>
      <w:tr>
        <w:trPr>
          <w:trHeight w:val="813" w:hRule="atLeast"/>
        </w:trPr>
        <w:tc>
          <w:tcPr>
            <w:tcW w:w="2433" w:type="dxa"/>
            <w:vAlign w:val="top"/>
            <w:gridSpan w:val="2"/>
            <w:tcBorders>
              <w:bottom w:val="nil"/>
              <w:right w:val="nil"/>
            </w:tcBorders>
          </w:tcPr>
          <w:p>
            <w:pPr>
              <w:pStyle w:val="TableText"/>
              <w:ind w:left="14"/>
              <w:spacing w:before="26" w:line="199" w:lineRule="exact"/>
              <w:rPr>
                <w:sz w:val="14"/>
                <w:szCs w:val="14"/>
              </w:rPr>
            </w:pPr>
            <w:r>
              <w:rPr>
                <w:sz w:val="14"/>
                <w:szCs w:val="14"/>
                <w:position w:val="5"/>
              </w:rPr>
              <w:t>root@ubuntu:-docker ima</w:t>
            </w:r>
            <w:r>
              <w:rPr>
                <w:sz w:val="14"/>
                <w:szCs w:val="14"/>
                <w:spacing w:val="-1"/>
                <w:position w:val="5"/>
              </w:rPr>
              <w:t>ges</w:t>
            </w:r>
          </w:p>
          <w:p>
            <w:pPr>
              <w:pStyle w:val="TableText"/>
              <w:ind w:left="14"/>
              <w:spacing w:line="184" w:lineRule="auto"/>
              <w:rPr>
                <w:sz w:val="14"/>
                <w:szCs w:val="14"/>
              </w:rPr>
            </w:pPr>
            <w:r>
              <w:rPr>
                <w:sz w:val="14"/>
                <w:szCs w:val="14"/>
                <w:spacing w:val="-1"/>
              </w:rPr>
              <w:t>REPOSITORY</w:t>
            </w:r>
            <w:r>
              <w:rPr>
                <w:sz w:val="14"/>
                <w:szCs w:val="14"/>
                <w:spacing w:val="2"/>
              </w:rPr>
              <w:t xml:space="preserve">          </w:t>
            </w:r>
            <w:r>
              <w:rPr>
                <w:sz w:val="14"/>
                <w:szCs w:val="14"/>
                <w:spacing w:val="-1"/>
              </w:rPr>
              <w:t>TAG</w:t>
            </w:r>
          </w:p>
          <w:p>
            <w:pPr>
              <w:pStyle w:val="TableText"/>
              <w:ind w:left="14"/>
              <w:spacing w:before="20" w:line="183" w:lineRule="auto"/>
              <w:rPr>
                <w:sz w:val="14"/>
                <w:szCs w:val="14"/>
              </w:rPr>
            </w:pPr>
            <w:r>
              <w:rPr>
                <w:sz w:val="14"/>
                <w:szCs w:val="14"/>
                <w:spacing w:val="-1"/>
              </w:rPr>
              <w:t>VIRTUAL SIZE</w:t>
            </w:r>
          </w:p>
          <w:p>
            <w:pPr>
              <w:pStyle w:val="TableText"/>
              <w:ind w:left="14"/>
              <w:spacing w:before="10" w:line="216" w:lineRule="auto"/>
              <w:rPr>
                <w:sz w:val="14"/>
                <w:szCs w:val="14"/>
              </w:rPr>
            </w:pPr>
            <w:r>
              <w:rPr>
                <w:sz w:val="13"/>
                <w:szCs w:val="13"/>
                <w:spacing w:val="-1"/>
              </w:rPr>
              <w:t>dapark</w:t>
            </w:r>
            <w:r>
              <w:rPr>
                <w:sz w:val="13"/>
                <w:szCs w:val="13"/>
                <w:spacing w:val="3"/>
              </w:rPr>
              <w:t xml:space="preserve">               </w:t>
            </w:r>
            <w:r>
              <w:rPr>
                <w:sz w:val="14"/>
                <w:szCs w:val="14"/>
                <w:spacing w:val="-1"/>
              </w:rPr>
              <w:t>basic2.0</w:t>
            </w:r>
          </w:p>
          <w:p>
            <w:pPr>
              <w:pStyle w:val="TableText"/>
              <w:ind w:left="14"/>
              <w:spacing w:before="15" w:line="89" w:lineRule="exact"/>
              <w:rPr>
                <w:sz w:val="13"/>
                <w:szCs w:val="13"/>
              </w:rPr>
            </w:pPr>
            <w:r>
              <w:rPr>
                <w:sz w:val="13"/>
                <w:szCs w:val="13"/>
                <w:spacing w:val="-2"/>
                <w:position w:val="-2"/>
              </w:rPr>
              <w:t>877</w:t>
            </w:r>
            <w:r>
              <w:rPr>
                <w:sz w:val="13"/>
                <w:szCs w:val="13"/>
                <w:spacing w:val="44"/>
                <w:position w:val="-2"/>
              </w:rPr>
              <w:t xml:space="preserve"> </w:t>
            </w:r>
            <w:r>
              <w:rPr>
                <w:sz w:val="13"/>
                <w:szCs w:val="13"/>
                <w:spacing w:val="-2"/>
                <w:position w:val="-2"/>
              </w:rPr>
              <w:t>MB</w:t>
            </w:r>
          </w:p>
        </w:tc>
        <w:tc>
          <w:tcPr>
            <w:tcW w:w="1565" w:type="dxa"/>
            <w:vAlign w:val="top"/>
            <w:vMerge w:val="restart"/>
            <w:tcBorders>
              <w:left w:val="nil"/>
              <w:right w:val="nil"/>
              <w:bottom w:val="nil"/>
            </w:tcBorders>
          </w:tcPr>
          <w:p>
            <w:pPr>
              <w:pStyle w:val="TableText"/>
              <w:ind w:left="446"/>
              <w:spacing w:before="235" w:line="185" w:lineRule="auto"/>
              <w:rPr>
                <w:sz w:val="14"/>
                <w:szCs w:val="14"/>
              </w:rPr>
            </w:pPr>
            <w:r>
              <w:rPr>
                <w:sz w:val="14"/>
                <w:szCs w:val="14"/>
                <w:spacing w:val="-3"/>
              </w:rPr>
              <w:t>IMAGE</w:t>
            </w:r>
            <w:r>
              <w:rPr>
                <w:sz w:val="14"/>
                <w:szCs w:val="14"/>
                <w:spacing w:val="13"/>
              </w:rPr>
              <w:t xml:space="preserve"> </w:t>
            </w:r>
            <w:r>
              <w:rPr>
                <w:sz w:val="14"/>
                <w:szCs w:val="14"/>
                <w:spacing w:val="-3"/>
              </w:rPr>
              <w:t>ID</w:t>
            </w:r>
          </w:p>
          <w:p>
            <w:pPr>
              <w:pStyle w:val="TableText"/>
              <w:ind w:left="446"/>
              <w:spacing w:before="169" w:line="351" w:lineRule="exact"/>
              <w:rPr>
                <w:sz w:val="14"/>
                <w:szCs w:val="14"/>
              </w:rPr>
            </w:pPr>
            <w:r>
              <w:rPr>
                <w:sz w:val="14"/>
                <w:szCs w:val="14"/>
                <w:spacing w:val="-1"/>
                <w:position w:val="16"/>
              </w:rPr>
              <w:t>3f7a321929d2</w:t>
            </w:r>
          </w:p>
          <w:p>
            <w:pPr>
              <w:pStyle w:val="TableText"/>
              <w:ind w:left="446"/>
              <w:spacing w:line="183" w:lineRule="auto"/>
              <w:rPr>
                <w:sz w:val="14"/>
                <w:szCs w:val="14"/>
              </w:rPr>
            </w:pPr>
            <w:r>
              <w:rPr>
                <w:sz w:val="14"/>
                <w:szCs w:val="14"/>
                <w:spacing w:val="-1"/>
              </w:rPr>
              <w:t>58248a18746c</w:t>
            </w:r>
          </w:p>
        </w:tc>
        <w:tc>
          <w:tcPr>
            <w:tcW w:w="887" w:type="dxa"/>
            <w:vAlign w:val="top"/>
            <w:vMerge w:val="restart"/>
            <w:tcBorders>
              <w:left w:val="nil"/>
              <w:right w:val="nil"/>
              <w:bottom w:val="nil"/>
            </w:tcBorders>
          </w:tcPr>
          <w:p>
            <w:pPr>
              <w:pStyle w:val="TableText"/>
              <w:ind w:left="291" w:right="38"/>
              <w:spacing w:before="225" w:line="396" w:lineRule="auto"/>
              <w:rPr>
                <w:sz w:val="14"/>
                <w:szCs w:val="14"/>
              </w:rPr>
            </w:pPr>
            <w:r>
              <w:rPr>
                <w:sz w:val="14"/>
                <w:szCs w:val="14"/>
                <w:spacing w:val="-1"/>
              </w:rPr>
              <w:t>CREATED</w:t>
            </w:r>
            <w:r>
              <w:rPr>
                <w:sz w:val="14"/>
                <w:szCs w:val="14"/>
              </w:rPr>
              <w:t xml:space="preserve">  </w:t>
            </w:r>
            <w:r>
              <w:rPr>
                <w:sz w:val="14"/>
                <w:szCs w:val="14"/>
                <w:spacing w:val="-3"/>
              </w:rPr>
              <w:t>11</w:t>
            </w:r>
            <w:r>
              <w:rPr>
                <w:sz w:val="14"/>
                <w:szCs w:val="14"/>
                <w:spacing w:val="16"/>
              </w:rPr>
              <w:t xml:space="preserve"> </w:t>
            </w:r>
            <w:r>
              <w:rPr>
                <w:sz w:val="14"/>
                <w:szCs w:val="14"/>
                <w:spacing w:val="-3"/>
              </w:rPr>
              <w:t>hours</w:t>
            </w:r>
          </w:p>
          <w:p>
            <w:pPr>
              <w:pStyle w:val="TableText"/>
              <w:ind w:left="291"/>
              <w:spacing w:line="239" w:lineRule="auto"/>
              <w:rPr>
                <w:sz w:val="14"/>
                <w:szCs w:val="14"/>
              </w:rPr>
            </w:pPr>
            <w:r>
              <w:rPr>
                <w:sz w:val="14"/>
                <w:szCs w:val="14"/>
                <w:spacing w:val="-3"/>
              </w:rPr>
              <w:t>11</w:t>
            </w:r>
            <w:r>
              <w:rPr>
                <w:sz w:val="14"/>
                <w:szCs w:val="14"/>
                <w:spacing w:val="16"/>
              </w:rPr>
              <w:t xml:space="preserve"> </w:t>
            </w:r>
            <w:r>
              <w:rPr>
                <w:sz w:val="14"/>
                <w:szCs w:val="14"/>
                <w:spacing w:val="-3"/>
              </w:rPr>
              <w:t>hours</w:t>
            </w:r>
          </w:p>
        </w:tc>
        <w:tc>
          <w:tcPr>
            <w:tcW w:w="844" w:type="dxa"/>
            <w:vAlign w:val="top"/>
            <w:vMerge w:val="restart"/>
            <w:tcBorders>
              <w:left w:val="nil"/>
              <w:bottom w:val="nil"/>
            </w:tcBorders>
          </w:tcPr>
          <w:p>
            <w:pPr>
              <w:spacing w:line="261" w:lineRule="auto"/>
              <w:rPr>
                <w:rFonts w:ascii="Arial"/>
                <w:sz w:val="21"/>
              </w:rPr>
            </w:pPr>
            <w:r/>
          </w:p>
          <w:p>
            <w:pPr>
              <w:spacing w:line="261" w:lineRule="auto"/>
              <w:rPr>
                <w:rFonts w:ascii="Arial"/>
                <w:sz w:val="21"/>
              </w:rPr>
            </w:pPr>
            <w:r/>
          </w:p>
          <w:p>
            <w:pPr>
              <w:pStyle w:val="TableText"/>
              <w:ind w:left="49"/>
              <w:spacing w:before="45" w:line="106" w:lineRule="exact"/>
              <w:rPr>
                <w:sz w:val="14"/>
                <w:szCs w:val="14"/>
              </w:rPr>
            </w:pPr>
            <w:r>
              <w:rPr>
                <w:sz w:val="14"/>
                <w:szCs w:val="14"/>
                <w:spacing w:val="-2"/>
                <w:position w:val="1"/>
              </w:rPr>
              <w:t>age</w:t>
            </w:r>
          </w:p>
          <w:p>
            <w:pPr>
              <w:pStyle w:val="TableText"/>
              <w:ind w:left="47"/>
              <w:spacing w:before="203" w:line="106" w:lineRule="exact"/>
              <w:rPr>
                <w:sz w:val="14"/>
                <w:szCs w:val="14"/>
              </w:rPr>
            </w:pPr>
            <w:r>
              <w:rPr>
                <w:sz w:val="14"/>
                <w:szCs w:val="14"/>
                <w:spacing w:val="-2"/>
                <w:position w:val="1"/>
              </w:rPr>
              <w:t>ago</w:t>
            </w:r>
          </w:p>
        </w:tc>
      </w:tr>
      <w:tr>
        <w:trPr>
          <w:trHeight w:val="327" w:hRule="atLeast"/>
        </w:trPr>
        <w:tc>
          <w:tcPr>
            <w:tcW w:w="900" w:type="dxa"/>
            <w:vAlign w:val="top"/>
            <w:tcBorders>
              <w:right w:val="nil"/>
              <w:top w:val="nil"/>
            </w:tcBorders>
          </w:tcPr>
          <w:p>
            <w:pPr>
              <w:pStyle w:val="TableText"/>
              <w:ind w:left="14"/>
              <w:spacing w:before="24" w:line="237" w:lineRule="auto"/>
              <w:rPr>
                <w:sz w:val="14"/>
                <w:szCs w:val="14"/>
              </w:rPr>
            </w:pPr>
            <w:r>
              <w:rPr>
                <w:sz w:val="14"/>
                <w:szCs w:val="14"/>
                <w:spacing w:val="-2"/>
              </w:rPr>
              <w:t>dspark</w:t>
            </w:r>
          </w:p>
          <w:p>
            <w:pPr>
              <w:pStyle w:val="TableText"/>
              <w:ind w:left="14"/>
              <w:spacing w:line="113" w:lineRule="exact"/>
              <w:rPr>
                <w:sz w:val="14"/>
                <w:szCs w:val="14"/>
              </w:rPr>
            </w:pPr>
            <w:r>
              <w:rPr>
                <w:sz w:val="14"/>
                <w:szCs w:val="14"/>
                <w:spacing w:val="-1"/>
                <w:position w:val="-1"/>
              </w:rPr>
              <w:t>877 MB</w:t>
            </w:r>
          </w:p>
        </w:tc>
        <w:tc>
          <w:tcPr>
            <w:tcW w:w="1533" w:type="dxa"/>
            <w:vAlign w:val="top"/>
            <w:tcBorders>
              <w:left w:val="nil"/>
              <w:right w:val="nil"/>
              <w:top w:val="nil"/>
            </w:tcBorders>
          </w:tcPr>
          <w:p>
            <w:pPr>
              <w:pStyle w:val="TableText"/>
              <w:ind w:left="460"/>
              <w:spacing w:before="61"/>
              <w:rPr>
                <w:sz w:val="14"/>
                <w:szCs w:val="14"/>
              </w:rPr>
            </w:pPr>
            <w:r>
              <w:rPr>
                <w:sz w:val="14"/>
                <w:szCs w:val="14"/>
                <w:spacing w:val="-1"/>
              </w:rPr>
              <w:t>basic</w:t>
            </w:r>
          </w:p>
        </w:tc>
        <w:tc>
          <w:tcPr>
            <w:tcW w:w="1565" w:type="dxa"/>
            <w:vAlign w:val="top"/>
            <w:vMerge w:val="continue"/>
            <w:tcBorders>
              <w:left w:val="nil"/>
              <w:right w:val="nil"/>
              <w:top w:val="nil"/>
            </w:tcBorders>
          </w:tcPr>
          <w:p>
            <w:pPr>
              <w:rPr>
                <w:rFonts w:ascii="Arial"/>
                <w:sz w:val="21"/>
              </w:rPr>
            </w:pPr>
            <w:r/>
          </w:p>
        </w:tc>
        <w:tc>
          <w:tcPr>
            <w:tcW w:w="887" w:type="dxa"/>
            <w:vAlign w:val="top"/>
            <w:vMerge w:val="continue"/>
            <w:tcBorders>
              <w:left w:val="nil"/>
              <w:right w:val="nil"/>
              <w:top w:val="nil"/>
            </w:tcBorders>
          </w:tcPr>
          <w:p>
            <w:pPr>
              <w:rPr>
                <w:rFonts w:ascii="Arial"/>
                <w:sz w:val="21"/>
              </w:rPr>
            </w:pPr>
            <w:r/>
          </w:p>
        </w:tc>
        <w:tc>
          <w:tcPr>
            <w:tcW w:w="844" w:type="dxa"/>
            <w:vAlign w:val="top"/>
            <w:vMerge w:val="continue"/>
            <w:tcBorders>
              <w:left w:val="nil"/>
              <w:top w:val="nil"/>
            </w:tcBorders>
          </w:tcPr>
          <w:p>
            <w:pPr>
              <w:rPr>
                <w:rFonts w:ascii="Arial"/>
                <w:sz w:val="21"/>
              </w:rPr>
            </w:pPr>
            <w:r/>
          </w:p>
        </w:tc>
      </w:tr>
    </w:tbl>
    <w:p>
      <w:pPr>
        <w:ind w:left="2629"/>
        <w:spacing w:before="182" w:line="319" w:lineRule="exact"/>
        <w:rPr>
          <w:rFonts w:ascii="SimSun" w:hAnsi="SimSun" w:eastAsia="SimSun" w:cs="SimSun"/>
          <w:sz w:val="19"/>
          <w:szCs w:val="19"/>
        </w:rPr>
      </w:pPr>
      <w:r>
        <w:rPr>
          <w:rFonts w:ascii="SimSun" w:hAnsi="SimSun" w:eastAsia="SimSun" w:cs="SimSun"/>
          <w:sz w:val="19"/>
          <w:szCs w:val="19"/>
          <w:spacing w:val="-5"/>
          <w:position w:val="9"/>
        </w:rPr>
        <w:t>图3-9</w:t>
      </w:r>
      <w:r>
        <w:rPr>
          <w:rFonts w:ascii="SimSun" w:hAnsi="SimSun" w:eastAsia="SimSun" w:cs="SimSun"/>
          <w:sz w:val="19"/>
          <w:szCs w:val="19"/>
          <w:spacing w:val="86"/>
          <w:position w:val="9"/>
        </w:rPr>
        <w:t xml:space="preserve"> </w:t>
      </w:r>
      <w:r>
        <w:rPr>
          <w:rFonts w:ascii="SimSun" w:hAnsi="SimSun" w:eastAsia="SimSun" w:cs="SimSun"/>
          <w:sz w:val="19"/>
          <w:szCs w:val="19"/>
          <w:spacing w:val="-5"/>
          <w:position w:val="9"/>
        </w:rPr>
        <w:t>使用命令</w:t>
      </w:r>
      <w:r>
        <w:rPr>
          <w:rFonts w:ascii="SimSun" w:hAnsi="SimSun" w:eastAsia="SimSun" w:cs="SimSun"/>
          <w:sz w:val="19"/>
          <w:szCs w:val="19"/>
          <w:spacing w:val="-34"/>
          <w:position w:val="9"/>
        </w:rPr>
        <w:t xml:space="preserve"> </w:t>
      </w:r>
      <w:r>
        <w:rPr>
          <w:rFonts w:ascii="Times New Roman" w:hAnsi="Times New Roman" w:eastAsia="Times New Roman" w:cs="Times New Roman"/>
          <w:sz w:val="19"/>
          <w:szCs w:val="19"/>
          <w:spacing w:val="-5"/>
          <w:position w:val="9"/>
        </w:rPr>
        <w:t>Docker build </w:t>
      </w:r>
      <w:r>
        <w:rPr>
          <w:rFonts w:ascii="SimSun" w:hAnsi="SimSun" w:eastAsia="SimSun" w:cs="SimSun"/>
          <w:sz w:val="19"/>
          <w:szCs w:val="19"/>
          <w:spacing w:val="-5"/>
          <w:position w:val="9"/>
        </w:rPr>
        <w:t>创建镜像</w:t>
      </w:r>
    </w:p>
    <w:p>
      <w:pPr>
        <w:ind w:left="470"/>
        <w:spacing w:line="212" w:lineRule="auto"/>
        <w:rPr>
          <w:rFonts w:ascii="SimSun" w:hAnsi="SimSun" w:eastAsia="SimSun" w:cs="SimSun"/>
          <w:sz w:val="19"/>
          <w:szCs w:val="19"/>
        </w:rPr>
      </w:pPr>
      <w:r>
        <w:rPr>
          <w:rFonts w:ascii="SimSun" w:hAnsi="SimSun" w:eastAsia="SimSun" w:cs="SimSun"/>
          <w:sz w:val="19"/>
          <w:szCs w:val="19"/>
          <w:spacing w:val="15"/>
        </w:rPr>
        <w:t>接下来将使用</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dspark</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basic</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这个基础镜像制作出整个集群。</w:t>
      </w:r>
    </w:p>
    <w:p>
      <w:pPr>
        <w:ind w:left="472"/>
        <w:spacing w:before="89" w:line="221" w:lineRule="auto"/>
        <w:outlineLvl w:val="3"/>
        <w:rPr>
          <w:rFonts w:ascii="SimHei" w:hAnsi="SimHei" w:eastAsia="SimHei" w:cs="SimHei"/>
          <w:sz w:val="19"/>
          <w:szCs w:val="19"/>
        </w:rPr>
      </w:pPr>
      <w:r>
        <w:rPr>
          <w:rFonts w:ascii="SimHei" w:hAnsi="SimHei" w:eastAsia="SimHei" w:cs="SimHei"/>
          <w:sz w:val="19"/>
          <w:szCs w:val="19"/>
          <w:b/>
          <w:bCs/>
          <w:spacing w:val="10"/>
        </w:rPr>
        <w:t>2.</w:t>
      </w:r>
      <w:r>
        <w:rPr>
          <w:rFonts w:ascii="SimHei" w:hAnsi="SimHei" w:eastAsia="SimHei" w:cs="SimHei"/>
          <w:sz w:val="19"/>
          <w:szCs w:val="19"/>
          <w:spacing w:val="-15"/>
        </w:rPr>
        <w:t xml:space="preserve"> </w:t>
      </w:r>
      <w:r>
        <w:rPr>
          <w:rFonts w:ascii="SimHei" w:hAnsi="SimHei" w:eastAsia="SimHei" w:cs="SimHei"/>
          <w:sz w:val="19"/>
          <w:szCs w:val="19"/>
          <w:b/>
          <w:bCs/>
          <w:spacing w:val="10"/>
        </w:rPr>
        <w:t>集群的制作</w:t>
      </w:r>
    </w:p>
    <w:p>
      <w:pPr>
        <w:ind w:left="470"/>
        <w:spacing w:before="5" w:line="212" w:lineRule="auto"/>
        <w:rPr>
          <w:rFonts w:ascii="Times New Roman" w:hAnsi="Times New Roman" w:eastAsia="Times New Roman" w:cs="Times New Roman"/>
          <w:sz w:val="19"/>
          <w:szCs w:val="19"/>
        </w:rPr>
      </w:pPr>
      <w:r>
        <w:pict>
          <v:shape id="_x0000_s232" style="position:absolute;margin-left:402.5pt;margin-top:-0.735753pt;mso-position-vertical-relative:text;mso-position-horizontal-relative:text;width:11.15pt;height:13.3pt;z-index:2518487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rPr>
                    <w:t>修</w:t>
                  </w:r>
                </w:p>
              </w:txbxContent>
            </v:textbox>
          </v:shape>
        </w:pict>
      </w:r>
      <w:r>
        <w:rPr>
          <w:rFonts w:ascii="SimSun" w:hAnsi="SimSun" w:eastAsia="SimSun" w:cs="SimSun"/>
          <w:sz w:val="19"/>
          <w:szCs w:val="19"/>
          <w:spacing w:val="8"/>
        </w:rPr>
        <w:t>集群中包含一个</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节点，两个</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Slave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节点。设置 </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8"/>
        </w:rPr>
        <w:t>_</w:t>
      </w: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25"/>
        </w:rPr>
        <w:t xml:space="preserve"> </w:t>
      </w:r>
      <w:hyperlink w:history="true" r:id="rId146">
        <w:r>
          <w:rPr>
            <w:rFonts w:ascii="Times New Roman" w:hAnsi="Times New Roman" w:eastAsia="Times New Roman" w:cs="Times New Roman"/>
            <w:sz w:val="19"/>
            <w:szCs w:val="19"/>
            <w:spacing w:val="7"/>
          </w:rPr>
          <w:t>172.17.1.1</w:t>
        </w:r>
      </w:hyperlink>
      <w:r>
        <w:rPr>
          <w:rFonts w:ascii="Times New Roman" w:hAnsi="Times New Roman" w:eastAsia="Times New Roman" w:cs="Times New Roman"/>
          <w:sz w:val="19"/>
          <w:szCs w:val="19"/>
          <w:spacing w:val="7"/>
        </w:rPr>
        <w:t>,</w:t>
      </w:r>
    </w:p>
    <w:p>
      <w:pPr>
        <w:ind w:left="110"/>
        <w:spacing w:before="193" w:line="299" w:lineRule="exact"/>
        <w:rPr>
          <w:rFonts w:ascii="SimSun" w:hAnsi="SimSun" w:eastAsia="SimSun" w:cs="SimSun"/>
          <w:sz w:val="19"/>
          <w:szCs w:val="19"/>
        </w:rPr>
      </w:pPr>
      <w:r>
        <w:rPr>
          <w:rFonts w:ascii="SimSun" w:hAnsi="SimSun" w:eastAsia="SimSun" w:cs="SimSun"/>
          <w:sz w:val="19"/>
          <w:szCs w:val="19"/>
          <w:spacing w:val="-4"/>
          <w:position w:val="8"/>
        </w:rPr>
        <w:t>改</w:t>
      </w:r>
      <w:r>
        <w:rPr>
          <w:rFonts w:ascii="SimSun" w:hAnsi="SimSun" w:eastAsia="SimSun" w:cs="SimSun"/>
          <w:sz w:val="19"/>
          <w:szCs w:val="19"/>
          <w:spacing w:val="-3"/>
          <w:position w:val="8"/>
        </w:rPr>
        <w:t xml:space="preserve"> </w:t>
      </w:r>
      <w:r>
        <w:rPr>
          <w:rFonts w:ascii="Times New Roman" w:hAnsi="Times New Roman" w:eastAsia="Times New Roman" w:cs="Times New Roman"/>
          <w:sz w:val="19"/>
          <w:szCs w:val="19"/>
          <w:spacing w:val="-4"/>
          <w:position w:val="8"/>
        </w:rPr>
        <w:t>slaves</w:t>
      </w:r>
      <w:r>
        <w:rPr>
          <w:rFonts w:ascii="Times New Roman" w:hAnsi="Times New Roman" w:eastAsia="Times New Roman" w:cs="Times New Roman"/>
          <w:sz w:val="19"/>
          <w:szCs w:val="19"/>
          <w:spacing w:val="15"/>
          <w:position w:val="8"/>
        </w:rPr>
        <w:t xml:space="preserve">  </w:t>
      </w:r>
      <w:r>
        <w:rPr>
          <w:rFonts w:ascii="SimSun" w:hAnsi="SimSun" w:eastAsia="SimSun" w:cs="SimSun"/>
          <w:sz w:val="19"/>
          <w:szCs w:val="19"/>
          <w:spacing w:val="-4"/>
          <w:position w:val="8"/>
        </w:rPr>
        <w:t>文件，</w:t>
      </w:r>
      <w:r>
        <w:rPr>
          <w:rFonts w:ascii="Times New Roman" w:hAnsi="Times New Roman" w:eastAsia="Times New Roman" w:cs="Times New Roman"/>
          <w:sz w:val="19"/>
          <w:szCs w:val="19"/>
          <w:spacing w:val="-4"/>
          <w:position w:val="8"/>
        </w:rPr>
        <w:t>Dockerfile</w:t>
      </w:r>
      <w:r>
        <w:rPr>
          <w:rFonts w:ascii="Times New Roman" w:hAnsi="Times New Roman" w:eastAsia="Times New Roman" w:cs="Times New Roman"/>
          <w:sz w:val="19"/>
          <w:szCs w:val="19"/>
          <w:spacing w:val="9"/>
          <w:position w:val="8"/>
        </w:rPr>
        <w:t xml:space="preserve">   </w:t>
      </w:r>
      <w:r>
        <w:rPr>
          <w:rFonts w:ascii="SimSun" w:hAnsi="SimSun" w:eastAsia="SimSun" w:cs="SimSun"/>
          <w:sz w:val="19"/>
          <w:szCs w:val="19"/>
          <w:spacing w:val="-4"/>
          <w:position w:val="8"/>
        </w:rPr>
        <w:t>如下：</w:t>
      </w:r>
    </w:p>
    <w:p>
      <w:pPr>
        <w:ind w:left="47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FROM dspark;basic</w:t>
      </w:r>
    </w:p>
    <w:p>
      <w:pPr>
        <w:ind w:left="470"/>
        <w:spacing w:before="8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#build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dsparkmaster1:1.0</w:t>
      </w:r>
    </w:p>
    <w:p>
      <w:pPr>
        <w:ind w:left="470"/>
        <w:spacing w:before="135"/>
        <w:rPr>
          <w:rFonts w:ascii="SimSun" w:hAnsi="SimSun" w:eastAsia="SimSun" w:cs="SimSun"/>
          <w:sz w:val="19"/>
          <w:szCs w:val="19"/>
        </w:rPr>
      </w:pPr>
      <w:r>
        <w:rPr>
          <w:rFonts w:ascii="SimSun" w:hAnsi="SimSun" w:eastAsia="SimSun" w:cs="SimSun"/>
          <w:sz w:val="19"/>
          <w:szCs w:val="19"/>
          <w:spacing w:val="-2"/>
        </w:rPr>
        <w:t>###</w:t>
      </w:r>
    </w:p>
    <w:p>
      <w:pPr>
        <w:pStyle w:val="BodyText"/>
        <w:ind w:left="470"/>
        <w:spacing w:before="8" w:line="349" w:lineRule="exact"/>
        <w:rPr>
          <w:sz w:val="19"/>
          <w:szCs w:val="19"/>
        </w:rPr>
      </w:pPr>
      <w:r>
        <w:rPr>
          <w:rFonts w:ascii="SimSun" w:hAnsi="SimSun" w:eastAsia="SimSun" w:cs="SimSun"/>
          <w:sz w:val="19"/>
          <w:szCs w:val="19"/>
          <w:spacing w:val="-6"/>
          <w:position w:val="8"/>
        </w:rPr>
        <w:t>#</w:t>
      </w:r>
      <w:r>
        <w:rPr>
          <w:rFonts w:ascii="SimSun" w:hAnsi="SimSun" w:eastAsia="SimSun" w:cs="SimSun"/>
          <w:sz w:val="19"/>
          <w:szCs w:val="19"/>
          <w:spacing w:val="11"/>
          <w:position w:val="8"/>
        </w:rPr>
        <w:t xml:space="preserve">    </w:t>
      </w:r>
      <w:r>
        <w:rPr>
          <w:sz w:val="19"/>
          <w:szCs w:val="19"/>
          <w:spacing w:val="-6"/>
          <w:position w:val="8"/>
        </w:rPr>
        <w:t>Add slave</w:t>
      </w:r>
    </w:p>
    <w:p>
      <w:pPr>
        <w:ind w:left="470"/>
        <w:spacing w:line="239" w:lineRule="auto"/>
        <w:rPr>
          <w:rFonts w:ascii="SimSun" w:hAnsi="SimSun" w:eastAsia="SimSun" w:cs="SimSun"/>
          <w:sz w:val="14"/>
          <w:szCs w:val="14"/>
        </w:rPr>
      </w:pPr>
      <w:r>
        <w:rPr>
          <w:rFonts w:ascii="SimSun" w:hAnsi="SimSun" w:eastAsia="SimSun" w:cs="SimSun"/>
          <w:sz w:val="14"/>
          <w:szCs w:val="14"/>
          <w:spacing w:val="-2"/>
        </w:rPr>
        <w:t>###</w:t>
      </w:r>
    </w:p>
    <w:p>
      <w:pPr>
        <w:ind w:left="470"/>
        <w:spacing w:before="12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ENV      MASTER_IP</w:t>
      </w:r>
      <w:r>
        <w:rPr>
          <w:rFonts w:ascii="Times New Roman" w:hAnsi="Times New Roman" w:eastAsia="Times New Roman" w:cs="Times New Roman"/>
          <w:sz w:val="14"/>
          <w:szCs w:val="14"/>
          <w:spacing w:val="3"/>
        </w:rPr>
        <w:t xml:space="preserve">      </w:t>
      </w:r>
      <w:hyperlink w:history="true" r:id="rId147">
        <w:r>
          <w:rPr>
            <w:rFonts w:ascii="Times New Roman" w:hAnsi="Times New Roman" w:eastAsia="Times New Roman" w:cs="Times New Roman"/>
            <w:sz w:val="14"/>
            <w:szCs w:val="14"/>
            <w:spacing w:val="-1"/>
          </w:rPr>
          <w:t>172.72.1.1</w:t>
        </w:r>
      </w:hyperlink>
    </w:p>
    <w:p>
      <w:pPr>
        <w:ind w:left="470"/>
        <w:spacing w:before="80" w:line="31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7"/>
          <w:position w:val="11"/>
        </w:rPr>
        <w:t>ADD slaves $HADOOP_HOME/etc/hado</w:t>
      </w:r>
      <w:r>
        <w:rPr>
          <w:rFonts w:ascii="Times New Roman" w:hAnsi="Times New Roman" w:eastAsia="Times New Roman" w:cs="Times New Roman"/>
          <w:sz w:val="19"/>
          <w:szCs w:val="19"/>
          <w:spacing w:val="-9"/>
          <w:w w:val="97"/>
          <w:position w:val="11"/>
        </w:rPr>
        <w:t>op/</w:t>
      </w:r>
    </w:p>
    <w:p>
      <w:pPr>
        <w:ind w:left="470"/>
        <w:spacing w:before="1"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7"/>
        </w:rPr>
        <w:t>ADD slaves $SPARK_HOME/conf/</w:t>
      </w:r>
    </w:p>
    <w:p>
      <w:pPr>
        <w:spacing w:line="197" w:lineRule="auto"/>
        <w:sectPr>
          <w:headerReference w:type="default" r:id="rId144"/>
          <w:footerReference w:type="default" r:id="rId145"/>
          <w:pgSz w:w="9520" w:h="14210"/>
          <w:pgMar w:top="729" w:right="370" w:bottom="753" w:left="279" w:header="150" w:footer="506" w:gutter="0"/>
        </w:sectPr>
        <w:rPr>
          <w:rFonts w:ascii="Times New Roman" w:hAnsi="Times New Roman" w:eastAsia="Times New Roman" w:cs="Times New Roman"/>
          <w:sz w:val="19"/>
          <w:szCs w:val="19"/>
        </w:rPr>
      </w:pPr>
    </w:p>
    <w:p>
      <w:pPr>
        <w:ind w:left="1009"/>
        <w:spacing w:before="237" w:line="212" w:lineRule="auto"/>
        <w:rPr>
          <w:rFonts w:ascii="SimSun" w:hAnsi="SimSun" w:eastAsia="SimSun" w:cs="SimSun"/>
          <w:sz w:val="18"/>
          <w:szCs w:val="18"/>
        </w:rPr>
      </w:pPr>
      <w:r>
        <w:rPr>
          <w:rFonts w:ascii="SimSun" w:hAnsi="SimSun" w:eastAsia="SimSun" w:cs="SimSun"/>
          <w:sz w:val="18"/>
          <w:szCs w:val="18"/>
          <w:spacing w:val="9"/>
        </w:rPr>
        <w:t>使</w:t>
      </w:r>
      <w:r>
        <w:rPr>
          <w:rFonts w:ascii="SimSun" w:hAnsi="SimSun" w:eastAsia="SimSun" w:cs="SimSun"/>
          <w:sz w:val="18"/>
          <w:szCs w:val="18"/>
          <w:spacing w:val="-14"/>
        </w:rPr>
        <w:t xml:space="preserve"> </w:t>
      </w:r>
      <w:r>
        <w:rPr>
          <w:rFonts w:ascii="SimSun" w:hAnsi="SimSun" w:eastAsia="SimSun" w:cs="SimSun"/>
          <w:sz w:val="18"/>
          <w:szCs w:val="18"/>
          <w:spacing w:val="9"/>
        </w:rPr>
        <w:t>用</w:t>
      </w:r>
      <w:r>
        <w:rPr>
          <w:rFonts w:ascii="SimSun" w:hAnsi="SimSun" w:eastAsia="SimSun" w:cs="SimSun"/>
          <w:sz w:val="18"/>
          <w:szCs w:val="18"/>
          <w:spacing w:val="-32"/>
        </w:rPr>
        <w:t xml:space="preserve"> </w:t>
      </w:r>
      <w:r>
        <w:rPr>
          <w:rFonts w:ascii="Times New Roman" w:hAnsi="Times New Roman" w:eastAsia="Times New Roman" w:cs="Times New Roman"/>
          <w:sz w:val="18"/>
          <w:szCs w:val="18"/>
        </w:rPr>
        <w:t>docker</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build</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t</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dsparkmaster</w:t>
      </w:r>
      <w:r>
        <w:rPr>
          <w:rFonts w:ascii="Times New Roman" w:hAnsi="Times New Roman" w:eastAsia="Times New Roman" w:cs="Times New Roman"/>
          <w:sz w:val="18"/>
          <w:szCs w:val="18"/>
          <w:spacing w:val="9"/>
        </w:rPr>
        <w:t>:1.0./ </w:t>
      </w:r>
      <w:r>
        <w:rPr>
          <w:rFonts w:ascii="SimSun" w:hAnsi="SimSun" w:eastAsia="SimSun" w:cs="SimSun"/>
          <w:sz w:val="18"/>
          <w:szCs w:val="18"/>
          <w:spacing w:val="9"/>
        </w:rPr>
        <w:t>创建镜像，创建过程如图3-</w:t>
      </w:r>
      <w:r>
        <w:rPr>
          <w:rFonts w:ascii="SimSun" w:hAnsi="SimSun" w:eastAsia="SimSun" w:cs="SimSun"/>
          <w:sz w:val="18"/>
          <w:szCs w:val="18"/>
          <w:spacing w:val="-42"/>
        </w:rPr>
        <w:t xml:space="preserve"> </w:t>
      </w:r>
      <w:r>
        <w:rPr>
          <w:rFonts w:ascii="SimSun" w:hAnsi="SimSun" w:eastAsia="SimSun" w:cs="SimSun"/>
          <w:sz w:val="18"/>
          <w:szCs w:val="18"/>
          <w:spacing w:val="9"/>
        </w:rPr>
        <w:t>10所示。</w:t>
      </w:r>
    </w:p>
    <w:p>
      <w:pPr>
        <w:spacing w:before="14"/>
        <w:rPr/>
      </w:pPr>
      <w:r/>
    </w:p>
    <w:tbl>
      <w:tblPr>
        <w:tblStyle w:val="TableNormal"/>
        <w:tblW w:w="6337" w:type="dxa"/>
        <w:tblInd w:w="1539" w:type="dxa"/>
        <w:tblLayout w:type="fixed"/>
        <w:tblBorders>
          <w:bottom w:val="single" w:color="000000" w:sz="2" w:space="0"/>
          <w:right w:val="single" w:color="000000" w:sz="2" w:space="0"/>
          <w:top w:val="single" w:color="000000" w:sz="4" w:space="0"/>
        </w:tblBorders>
      </w:tblPr>
      <w:tblGrid>
        <w:gridCol w:w="6337"/>
      </w:tblGrid>
      <w:tr>
        <w:trPr>
          <w:trHeight w:val="3095" w:hRule="atLeast"/>
        </w:trPr>
        <w:tc>
          <w:tcPr>
            <w:tcW w:w="6337" w:type="dxa"/>
            <w:vAlign w:val="top"/>
          </w:tcPr>
          <w:p>
            <w:pPr>
              <w:ind w:left="9" w:right="49"/>
              <w:spacing w:before="44" w:line="20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root@ubuntu:/home/workspace/docker/dockerfile/spark/mastert  docker  build</w:t>
            </w:r>
            <w:r>
              <w:rPr>
                <w:rFonts w:ascii="Times New Roman" w:hAnsi="Times New Roman" w:eastAsia="Times New Roman" w:cs="Times New Roman"/>
                <w:sz w:val="18"/>
                <w:szCs w:val="18"/>
                <w:spacing w:val="-1"/>
              </w:rPr>
              <w:t xml:space="preserve">  -t  dape</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2"/>
              </w:rPr>
              <w:t>rkmaster:1.0</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spacing w:val="-2"/>
              </w:rPr>
              <w:t>./</w:t>
            </w:r>
          </w:p>
          <w:p>
            <w:pPr>
              <w:ind w:left="9"/>
              <w:spacing w:line="22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Sending build context to Docker</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daem</w:t>
            </w:r>
            <w:r>
              <w:rPr>
                <w:rFonts w:ascii="Times New Roman" w:hAnsi="Times New Roman" w:eastAsia="Times New Roman" w:cs="Times New Roman"/>
                <w:sz w:val="18"/>
                <w:szCs w:val="18"/>
                <w:spacing w:val="-1"/>
              </w:rPr>
              <w:t>on</w:t>
            </w:r>
            <w:r>
              <w:rPr>
                <w:rFonts w:ascii="Times New Roman" w:hAnsi="Times New Roman" w:eastAsia="Times New Roman" w:cs="Times New Roman"/>
                <w:sz w:val="18"/>
                <w:szCs w:val="18"/>
                <w:spacing w:val="12"/>
                <w:w w:val="102"/>
              </w:rPr>
              <w:t xml:space="preserve"> </w:t>
            </w:r>
            <w:r>
              <w:rPr>
                <w:rFonts w:ascii="Times New Roman" w:hAnsi="Times New Roman" w:eastAsia="Times New Roman" w:cs="Times New Roman"/>
                <w:sz w:val="18"/>
                <w:szCs w:val="18"/>
                <w:spacing w:val="-1"/>
              </w:rPr>
              <w:t>3.072</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1"/>
              </w:rPr>
              <w:t>KB</w:t>
            </w:r>
          </w:p>
          <w:p>
            <w:pPr>
              <w:ind w:left="9"/>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Sending build</w:t>
            </w:r>
            <w:r>
              <w:rPr>
                <w:rFonts w:ascii="Times New Roman" w:hAnsi="Times New Roman" w:eastAsia="Times New Roman" w:cs="Times New Roman"/>
                <w:sz w:val="18"/>
                <w:szCs w:val="18"/>
                <w:spacing w:val="31"/>
              </w:rPr>
              <w:t xml:space="preserve"> </w:t>
            </w:r>
            <w:r>
              <w:rPr>
                <w:rFonts w:ascii="Times New Roman" w:hAnsi="Times New Roman" w:eastAsia="Times New Roman" w:cs="Times New Roman"/>
                <w:sz w:val="18"/>
                <w:szCs w:val="18"/>
                <w:spacing w:val="-1"/>
              </w:rPr>
              <w:t>context</w:t>
            </w:r>
            <w:r>
              <w:rPr>
                <w:rFonts w:ascii="Times New Roman" w:hAnsi="Times New Roman" w:eastAsia="Times New Roman" w:cs="Times New Roman"/>
                <w:sz w:val="18"/>
                <w:szCs w:val="18"/>
                <w:spacing w:val="11"/>
                <w:w w:val="101"/>
              </w:rPr>
              <w:t xml:space="preserve"> </w:t>
            </w:r>
            <w:r>
              <w:rPr>
                <w:rFonts w:ascii="Times New Roman" w:hAnsi="Times New Roman" w:eastAsia="Times New Roman" w:cs="Times New Roman"/>
                <w:sz w:val="18"/>
                <w:szCs w:val="18"/>
                <w:spacing w:val="-1"/>
              </w:rPr>
              <w:t>to</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spacing w:val="-1"/>
              </w:rPr>
              <w:t>Docker</w:t>
            </w:r>
            <w:r>
              <w:rPr>
                <w:rFonts w:ascii="Times New Roman" w:hAnsi="Times New Roman" w:eastAsia="Times New Roman" w:cs="Times New Roman"/>
                <w:sz w:val="18"/>
                <w:szCs w:val="18"/>
                <w:spacing w:val="14"/>
                <w:w w:val="102"/>
              </w:rPr>
              <w:t xml:space="preserve"> </w:t>
            </w:r>
            <w:r>
              <w:rPr>
                <w:rFonts w:ascii="Times New Roman" w:hAnsi="Times New Roman" w:eastAsia="Times New Roman" w:cs="Times New Roman"/>
                <w:sz w:val="18"/>
                <w:szCs w:val="18"/>
                <w:spacing w:val="-1"/>
              </w:rPr>
              <w:t>daemon</w:t>
            </w:r>
          </w:p>
          <w:p>
            <w:pPr>
              <w:ind w:left="9"/>
              <w:spacing w:before="4" w:line="20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Step</w:t>
            </w:r>
            <w:r>
              <w:rPr>
                <w:rFonts w:ascii="Times New Roman" w:hAnsi="Times New Roman" w:eastAsia="Times New Roman" w:cs="Times New Roman"/>
                <w:sz w:val="18"/>
                <w:szCs w:val="18"/>
                <w:spacing w:val="26"/>
                <w:w w:val="101"/>
              </w:rPr>
              <w:t xml:space="preserve">  </w:t>
            </w:r>
            <w:r>
              <w:rPr>
                <w:rFonts w:ascii="Times New Roman" w:hAnsi="Times New Roman" w:eastAsia="Times New Roman" w:cs="Times New Roman"/>
                <w:sz w:val="18"/>
                <w:szCs w:val="18"/>
                <w:spacing w:val="-2"/>
              </w:rPr>
              <w:t>0:FROH</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spacing w:val="-2"/>
              </w:rPr>
              <w:t>dspark:basic</w:t>
            </w:r>
          </w:p>
          <w:p>
            <w:pPr>
              <w:pStyle w:val="TableText"/>
              <w:ind w:left="120"/>
              <w:spacing w:line="217" w:lineRule="auto"/>
              <w:rPr>
                <w:sz w:val="18"/>
                <w:szCs w:val="18"/>
              </w:rPr>
            </w:pPr>
            <w:r>
              <w:rPr>
                <w:sz w:val="18"/>
                <w:szCs w:val="18"/>
                <w:spacing w:val="-6"/>
              </w:rPr>
              <w:t>---&gt;58248a18746c</w:t>
            </w:r>
          </w:p>
          <w:p>
            <w:pPr>
              <w:ind w:left="9"/>
              <w:spacing w:before="33"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Step</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spacing w:val="-1"/>
              </w:rPr>
              <w:t>1:ENV          MASTER_IP</w:t>
            </w:r>
            <w:r>
              <w:rPr>
                <w:rFonts w:ascii="Times New Roman" w:hAnsi="Times New Roman" w:eastAsia="Times New Roman" w:cs="Times New Roman"/>
                <w:sz w:val="12"/>
                <w:szCs w:val="12"/>
                <w:spacing w:val="1"/>
              </w:rPr>
              <w:t xml:space="preserve">          </w:t>
            </w:r>
            <w:hyperlink w:history="true" r:id="rId147">
              <w:r>
                <w:rPr>
                  <w:rFonts w:ascii="Times New Roman" w:hAnsi="Times New Roman" w:eastAsia="Times New Roman" w:cs="Times New Roman"/>
                  <w:sz w:val="12"/>
                  <w:szCs w:val="12"/>
                  <w:spacing w:val="-1"/>
                </w:rPr>
                <w:t>172.72.1.1</w:t>
              </w:r>
            </w:hyperlink>
          </w:p>
          <w:p>
            <w:pPr>
              <w:ind w:left="120"/>
              <w:spacing w:line="18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---&gt;Running</w:t>
            </w:r>
            <w:r>
              <w:rPr>
                <w:rFonts w:ascii="Times New Roman" w:hAnsi="Times New Roman" w:eastAsia="Times New Roman" w:cs="Times New Roman"/>
                <w:sz w:val="18"/>
                <w:szCs w:val="18"/>
                <w:spacing w:val="30"/>
                <w:w w:val="101"/>
              </w:rPr>
              <w:t xml:space="preserve"> </w:t>
            </w:r>
            <w:r>
              <w:rPr>
                <w:rFonts w:ascii="Times New Roman" w:hAnsi="Times New Roman" w:eastAsia="Times New Roman" w:cs="Times New Roman"/>
                <w:sz w:val="18"/>
                <w:szCs w:val="18"/>
                <w:spacing w:val="-1"/>
              </w:rPr>
              <w:t>in</w:t>
            </w:r>
            <w:r>
              <w:rPr>
                <w:rFonts w:ascii="Times New Roman" w:hAnsi="Times New Roman" w:eastAsia="Times New Roman" w:cs="Times New Roman"/>
                <w:sz w:val="18"/>
                <w:szCs w:val="18"/>
                <w:spacing w:val="29"/>
              </w:rPr>
              <w:t xml:space="preserve"> </w:t>
            </w:r>
            <w:r>
              <w:rPr>
                <w:rFonts w:ascii="Times New Roman" w:hAnsi="Times New Roman" w:eastAsia="Times New Roman" w:cs="Times New Roman"/>
                <w:sz w:val="18"/>
                <w:szCs w:val="18"/>
                <w:spacing w:val="-1"/>
              </w:rPr>
              <w:t>9850d8bcf9eb</w:t>
            </w:r>
          </w:p>
          <w:p>
            <w:pPr>
              <w:ind w:left="120"/>
              <w:spacing w:before="2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---&gt;f05ff6abf57b</w:t>
            </w:r>
          </w:p>
          <w:p>
            <w:pPr>
              <w:ind w:left="9"/>
              <w:spacing w:before="2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Removing intermediate container 9850d</w:t>
            </w:r>
            <w:r>
              <w:rPr>
                <w:rFonts w:ascii="Times New Roman" w:hAnsi="Times New Roman" w:eastAsia="Times New Roman" w:cs="Times New Roman"/>
                <w:sz w:val="18"/>
                <w:szCs w:val="18"/>
                <w:spacing w:val="-1"/>
              </w:rPr>
              <w:t>8bcf9eb</w:t>
            </w:r>
          </w:p>
          <w:p>
            <w:pPr>
              <w:ind w:left="9"/>
              <w:spacing w:before="59" w:line="21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Step</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rPr>
              <w:t>2:ADD</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rPr>
              <w:t>slaves       </w:t>
            </w:r>
            <w:r>
              <w:rPr>
                <w:rFonts w:ascii="Times New Roman" w:hAnsi="Times New Roman" w:eastAsia="Times New Roman" w:cs="Times New Roman"/>
                <w:sz w:val="12"/>
                <w:szCs w:val="12"/>
                <w:spacing w:val="-1"/>
              </w:rPr>
              <w:t xml:space="preserve">     SEADOOP_HOME/etc/hadoop/</w:t>
            </w:r>
          </w:p>
          <w:p>
            <w:pPr>
              <w:ind w:left="120"/>
              <w:spacing w:line="17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---&gt;ad57e4bf6f63</w:t>
            </w:r>
          </w:p>
          <w:p>
            <w:pPr>
              <w:ind w:left="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Removing intermediate container e6d6180599b1</w:t>
            </w:r>
          </w:p>
          <w:p>
            <w:pPr>
              <w:ind w:left="9"/>
              <w:spacing w:before="24" w:line="20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Step 3:ADD slaves</w:t>
            </w:r>
            <w:r>
              <w:rPr>
                <w:rFonts w:ascii="Times New Roman" w:hAnsi="Times New Roman" w:eastAsia="Times New Roman" w:cs="Times New Roman"/>
                <w:sz w:val="18"/>
                <w:szCs w:val="18"/>
                <w:spacing w:val="25"/>
              </w:rPr>
              <w:t xml:space="preserve"> </w:t>
            </w:r>
            <w:r>
              <w:rPr>
                <w:rFonts w:ascii="Times New Roman" w:hAnsi="Times New Roman" w:eastAsia="Times New Roman" w:cs="Times New Roman"/>
                <w:sz w:val="18"/>
                <w:szCs w:val="18"/>
                <w:spacing w:val="-7"/>
              </w:rPr>
              <w:t>SSPARK_BONE/conf/</w:t>
            </w:r>
          </w:p>
          <w:p>
            <w:pPr>
              <w:pStyle w:val="TableText"/>
              <w:ind w:left="120"/>
              <w:spacing w:before="1" w:line="192" w:lineRule="auto"/>
              <w:rPr>
                <w:sz w:val="18"/>
                <w:szCs w:val="18"/>
              </w:rPr>
            </w:pPr>
            <w:r>
              <w:rPr>
                <w:sz w:val="18"/>
                <w:szCs w:val="18"/>
                <w:spacing w:val="-7"/>
              </w:rPr>
              <w:t>---&gt;ab3146aa5451</w:t>
            </w:r>
          </w:p>
          <w:p>
            <w:pPr>
              <w:ind w:left="9"/>
              <w:spacing w:line="20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Removing intermediate container 41786c94e591</w:t>
            </w:r>
          </w:p>
          <w:p>
            <w:pPr>
              <w:ind w:left="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Successfully  built  ab3</w:t>
            </w:r>
            <w:r>
              <w:rPr>
                <w:rFonts w:ascii="Times New Roman" w:hAnsi="Times New Roman" w:eastAsia="Times New Roman" w:cs="Times New Roman"/>
                <w:sz w:val="18"/>
                <w:szCs w:val="18"/>
                <w:spacing w:val="-1"/>
              </w:rPr>
              <w:t>146aa5451</w:t>
            </w:r>
          </w:p>
        </w:tc>
      </w:tr>
    </w:tbl>
    <w:p>
      <w:pPr>
        <w:ind w:left="3099"/>
        <w:spacing w:before="186" w:line="303" w:lineRule="exact"/>
        <w:rPr>
          <w:rFonts w:ascii="SimSun" w:hAnsi="SimSun" w:eastAsia="SimSun" w:cs="SimSun"/>
          <w:sz w:val="18"/>
          <w:szCs w:val="18"/>
        </w:rPr>
      </w:pPr>
      <w:r>
        <w:rPr>
          <w:rFonts w:ascii="SimSun" w:hAnsi="SimSun" w:eastAsia="SimSun" w:cs="SimSun"/>
          <w:sz w:val="18"/>
          <w:szCs w:val="18"/>
          <w:spacing w:val="-1"/>
          <w:position w:val="9"/>
        </w:rPr>
        <w:t>图3-10  使用命令</w:t>
      </w:r>
      <w:r>
        <w:rPr>
          <w:rFonts w:ascii="SimSun" w:hAnsi="SimSun" w:eastAsia="SimSun" w:cs="SimSun"/>
          <w:sz w:val="18"/>
          <w:szCs w:val="18"/>
          <w:spacing w:val="-13"/>
          <w:position w:val="9"/>
        </w:rPr>
        <w:t xml:space="preserve"> </w:t>
      </w:r>
      <w:r>
        <w:rPr>
          <w:rFonts w:ascii="Times New Roman" w:hAnsi="Times New Roman" w:eastAsia="Times New Roman" w:cs="Times New Roman"/>
          <w:sz w:val="18"/>
          <w:szCs w:val="18"/>
          <w:spacing w:val="-1"/>
          <w:position w:val="9"/>
        </w:rPr>
        <w:t>Docker</w:t>
      </w:r>
      <w:r>
        <w:rPr>
          <w:rFonts w:ascii="Times New Roman" w:hAnsi="Times New Roman" w:eastAsia="Times New Roman" w:cs="Times New Roman"/>
          <w:sz w:val="18"/>
          <w:szCs w:val="18"/>
          <w:spacing w:val="27"/>
          <w:w w:val="102"/>
          <w:position w:val="9"/>
        </w:rPr>
        <w:t xml:space="preserve"> </w:t>
      </w:r>
      <w:r>
        <w:rPr>
          <w:rFonts w:ascii="Times New Roman" w:hAnsi="Times New Roman" w:eastAsia="Times New Roman" w:cs="Times New Roman"/>
          <w:sz w:val="18"/>
          <w:szCs w:val="18"/>
          <w:spacing w:val="-1"/>
          <w:position w:val="9"/>
        </w:rPr>
        <w:t>build</w:t>
      </w:r>
      <w:r>
        <w:rPr>
          <w:rFonts w:ascii="Times New Roman" w:hAnsi="Times New Roman" w:eastAsia="Times New Roman" w:cs="Times New Roman"/>
          <w:sz w:val="18"/>
          <w:szCs w:val="18"/>
          <w:spacing w:val="15"/>
          <w:position w:val="9"/>
        </w:rPr>
        <w:t xml:space="preserve"> </w:t>
      </w:r>
      <w:r>
        <w:rPr>
          <w:rFonts w:ascii="SimSun" w:hAnsi="SimSun" w:eastAsia="SimSun" w:cs="SimSun"/>
          <w:sz w:val="18"/>
          <w:szCs w:val="18"/>
          <w:spacing w:val="-1"/>
          <w:position w:val="9"/>
        </w:rPr>
        <w:t>创建镜像</w:t>
      </w:r>
    </w:p>
    <w:p>
      <w:pPr>
        <w:ind w:left="1009"/>
        <w:spacing w:line="220" w:lineRule="auto"/>
        <w:rPr>
          <w:rFonts w:ascii="SimSun" w:hAnsi="SimSun" w:eastAsia="SimSun" w:cs="SimSun"/>
          <w:sz w:val="21"/>
          <w:szCs w:val="21"/>
        </w:rPr>
      </w:pPr>
      <w:r>
        <w:rPr>
          <w:rFonts w:ascii="SimSun" w:hAnsi="SimSun" w:eastAsia="SimSun" w:cs="SimSun"/>
          <w:sz w:val="21"/>
          <w:szCs w:val="21"/>
          <w:spacing w:val="4"/>
        </w:rPr>
        <w:t>(1)启动</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4"/>
        </w:rPr>
        <w:t>容器</w:t>
      </w:r>
    </w:p>
    <w:p>
      <w:pPr>
        <w:pStyle w:val="BodyText"/>
        <w:ind w:left="599" w:right="49" w:firstLine="410"/>
        <w:spacing w:before="51" w:line="26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docker    run    -dit      </w:t>
      </w:r>
      <w:r>
        <w:rPr>
          <w:rFonts w:ascii="SimSun" w:hAnsi="SimSun" w:eastAsia="SimSun" w:cs="SimSun"/>
          <w:sz w:val="18"/>
          <w:szCs w:val="18"/>
          <w:spacing w:val="-2"/>
        </w:rPr>
        <w:t>-p</w:t>
      </w:r>
      <w:r>
        <w:rPr>
          <w:rFonts w:ascii="SimSun" w:hAnsi="SimSun" w:eastAsia="SimSun" w:cs="SimSun"/>
          <w:sz w:val="18"/>
          <w:szCs w:val="18"/>
          <w:spacing w:val="57"/>
        </w:rPr>
        <w:t xml:space="preserve"> </w:t>
      </w:r>
      <w:r>
        <w:rPr>
          <w:rFonts w:ascii="SimSun" w:hAnsi="SimSun" w:eastAsia="SimSun" w:cs="SimSun"/>
          <w:sz w:val="18"/>
          <w:szCs w:val="18"/>
          <w:spacing w:val="-2"/>
        </w:rPr>
        <w:t>22</w:t>
      </w:r>
      <w:r>
        <w:rPr>
          <w:rFonts w:ascii="SimSun" w:hAnsi="SimSun" w:eastAsia="SimSun" w:cs="SimSun"/>
          <w:sz w:val="18"/>
          <w:szCs w:val="18"/>
          <w:spacing w:val="53"/>
          <w:w w:val="101"/>
        </w:rPr>
        <w:t xml:space="preserve"> </w:t>
      </w:r>
      <w:r>
        <w:rPr>
          <w:rFonts w:ascii="SimSun" w:hAnsi="SimSun" w:eastAsia="SimSun" w:cs="SimSun"/>
          <w:sz w:val="18"/>
          <w:szCs w:val="18"/>
          <w:spacing w:val="-2"/>
        </w:rPr>
        <w:t>-p</w:t>
      </w:r>
      <w:r>
        <w:rPr>
          <w:rFonts w:ascii="SimSun" w:hAnsi="SimSun" w:eastAsia="SimSun" w:cs="SimSun"/>
          <w:sz w:val="18"/>
          <w:szCs w:val="18"/>
          <w:spacing w:val="55"/>
        </w:rPr>
        <w:t xml:space="preserve"> </w:t>
      </w:r>
      <w:r>
        <w:rPr>
          <w:rFonts w:ascii="SimSun" w:hAnsi="SimSun" w:eastAsia="SimSun" w:cs="SimSun"/>
          <w:sz w:val="18"/>
          <w:szCs w:val="18"/>
          <w:spacing w:val="-2"/>
        </w:rPr>
        <w:t>8080</w:t>
      </w:r>
      <w:r>
        <w:rPr>
          <w:rFonts w:ascii="SimSun" w:hAnsi="SimSun" w:eastAsia="SimSun" w:cs="SimSun"/>
          <w:sz w:val="18"/>
          <w:szCs w:val="18"/>
          <w:spacing w:val="54"/>
        </w:rPr>
        <w:t xml:space="preserve"> </w:t>
      </w:r>
      <w:r>
        <w:rPr>
          <w:rFonts w:ascii="SimSun" w:hAnsi="SimSun" w:eastAsia="SimSun" w:cs="SimSun"/>
          <w:sz w:val="18"/>
          <w:szCs w:val="18"/>
          <w:spacing w:val="-2"/>
        </w:rPr>
        <w:t>-p</w:t>
      </w:r>
      <w:r>
        <w:rPr>
          <w:rFonts w:ascii="SimSun" w:hAnsi="SimSun" w:eastAsia="SimSun" w:cs="SimSun"/>
          <w:sz w:val="18"/>
          <w:szCs w:val="18"/>
          <w:spacing w:val="55"/>
        </w:rPr>
        <w:t xml:space="preserve"> </w:t>
      </w:r>
      <w:r>
        <w:rPr>
          <w:rFonts w:ascii="SimSun" w:hAnsi="SimSun" w:eastAsia="SimSun" w:cs="SimSun"/>
          <w:sz w:val="18"/>
          <w:szCs w:val="18"/>
          <w:spacing w:val="-2"/>
        </w:rPr>
        <w:t>8088</w:t>
      </w:r>
      <w:r>
        <w:rPr>
          <w:rFonts w:ascii="SimSun" w:hAnsi="SimSun" w:eastAsia="SimSun" w:cs="SimSun"/>
          <w:sz w:val="18"/>
          <w:szCs w:val="18"/>
          <w:spacing w:val="54"/>
        </w:rPr>
        <w:t xml:space="preserve"> </w:t>
      </w:r>
      <w:r>
        <w:rPr>
          <w:rFonts w:ascii="SimSun" w:hAnsi="SimSun" w:eastAsia="SimSun" w:cs="SimSun"/>
          <w:sz w:val="18"/>
          <w:szCs w:val="18"/>
          <w:spacing w:val="-2"/>
        </w:rPr>
        <w:t>-p</w:t>
      </w:r>
      <w:r>
        <w:rPr>
          <w:rFonts w:ascii="SimSun" w:hAnsi="SimSun" w:eastAsia="SimSun" w:cs="SimSun"/>
          <w:sz w:val="18"/>
          <w:szCs w:val="18"/>
          <w:spacing w:val="58"/>
        </w:rPr>
        <w:t xml:space="preserve"> </w:t>
      </w:r>
      <w:r>
        <w:rPr>
          <w:rFonts w:ascii="SimSun" w:hAnsi="SimSun" w:eastAsia="SimSun" w:cs="SimSun"/>
          <w:sz w:val="18"/>
          <w:szCs w:val="18"/>
          <w:spacing w:val="-2"/>
        </w:rPr>
        <w:t>50070</w:t>
      </w:r>
      <w:r>
        <w:rPr>
          <w:rFonts w:ascii="SimSun" w:hAnsi="SimSun" w:eastAsia="SimSun" w:cs="SimSun"/>
          <w:sz w:val="18"/>
          <w:szCs w:val="18"/>
          <w:spacing w:val="54"/>
        </w:rPr>
        <w:t xml:space="preserve"> </w:t>
      </w:r>
      <w:r>
        <w:rPr>
          <w:rFonts w:ascii="SimSun" w:hAnsi="SimSun" w:eastAsia="SimSun" w:cs="SimSun"/>
          <w:sz w:val="18"/>
          <w:szCs w:val="18"/>
          <w:spacing w:val="-2"/>
        </w:rPr>
        <w:t>-m</w:t>
      </w:r>
      <w:r>
        <w:rPr>
          <w:rFonts w:ascii="SimSun" w:hAnsi="SimSun" w:eastAsia="SimSun" w:cs="SimSun"/>
          <w:sz w:val="18"/>
          <w:szCs w:val="18"/>
          <w:spacing w:val="55"/>
          <w:w w:val="101"/>
        </w:rPr>
        <w:t xml:space="preserve"> </w:t>
      </w:r>
      <w:r>
        <w:rPr>
          <w:rFonts w:ascii="SimSun" w:hAnsi="SimSun" w:eastAsia="SimSun" w:cs="SimSun"/>
          <w:sz w:val="18"/>
          <w:szCs w:val="18"/>
          <w:spacing w:val="-2"/>
        </w:rPr>
        <w:t>8g</w:t>
      </w:r>
      <w:r>
        <w:rPr>
          <w:rFonts w:ascii="SimSun" w:hAnsi="SimSun" w:eastAsia="SimSun" w:cs="SimSun"/>
          <w:sz w:val="18"/>
          <w:szCs w:val="18"/>
          <w:spacing w:val="32"/>
        </w:rPr>
        <w:t xml:space="preserve">  </w:t>
      </w:r>
      <w:r>
        <w:rPr>
          <w:sz w:val="18"/>
          <w:szCs w:val="18"/>
          <w:spacing w:val="-2"/>
        </w:rPr>
        <w:t>-net   =none   ---name</w:t>
      </w:r>
      <w:r>
        <w:rPr>
          <w:sz w:val="18"/>
          <w:szCs w:val="18"/>
          <w:spacing w:val="9"/>
        </w:rPr>
        <w:t xml:space="preserve"> </w:t>
      </w:r>
      <w:r>
        <w:rPr>
          <w:sz w:val="18"/>
          <w:szCs w:val="18"/>
          <w:spacing w:val="-2"/>
        </w:rPr>
        <w:t>master</w:t>
      </w:r>
      <w:r>
        <w:rPr>
          <w:sz w:val="18"/>
          <w:szCs w:val="18"/>
        </w:rPr>
        <w:t xml:space="preserve"> </w:t>
      </w:r>
      <w:r>
        <w:rPr>
          <w:rFonts w:ascii="Times New Roman" w:hAnsi="Times New Roman" w:eastAsia="Times New Roman" w:cs="Times New Roman"/>
          <w:sz w:val="18"/>
          <w:szCs w:val="18"/>
          <w:spacing w:val="-1"/>
        </w:rPr>
        <w:t>dsparkmaster</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spacing w:val="-1"/>
        </w:rPr>
        <w:t>/bin/bash</w:t>
      </w:r>
    </w:p>
    <w:p>
      <w:pPr>
        <w:ind w:left="1009"/>
        <w:spacing w:before="98" w:line="220" w:lineRule="auto"/>
        <w:rPr>
          <w:rFonts w:ascii="SimSun" w:hAnsi="SimSun" w:eastAsia="SimSun" w:cs="SimSun"/>
          <w:sz w:val="21"/>
          <w:szCs w:val="21"/>
        </w:rPr>
      </w:pPr>
      <w:r>
        <w:rPr>
          <w:rFonts w:ascii="SimSun" w:hAnsi="SimSun" w:eastAsia="SimSun" w:cs="SimSun"/>
          <w:sz w:val="21"/>
          <w:szCs w:val="21"/>
          <w:spacing w:val="3"/>
        </w:rPr>
        <w:t>(2)启动</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Slave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容器</w:t>
      </w:r>
    </w:p>
    <w:p>
      <w:pPr>
        <w:ind w:left="1009"/>
        <w:spacing w:before="8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docker</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rPr>
        <w:t>run    -dit    --net=none    --name </w:t>
      </w:r>
      <w:r>
        <w:rPr>
          <w:rFonts w:ascii="Times New Roman" w:hAnsi="Times New Roman" w:eastAsia="Times New Roman" w:cs="Times New Roman"/>
          <w:sz w:val="18"/>
          <w:szCs w:val="18"/>
          <w:spacing w:val="-1"/>
        </w:rPr>
        <w:t xml:space="preserve">   slavel    -m    6g    dsparkmaster</w:t>
      </w:r>
    </w:p>
    <w:p>
      <w:pPr>
        <w:ind w:left="1009"/>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docker</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spacing w:val="-1"/>
        </w:rPr>
        <w:t>run    -dit    --net=none    --name    slave2    -m    6g    dsparkmaster</w:t>
      </w:r>
    </w:p>
    <w:p>
      <w:pPr>
        <w:spacing w:before="64"/>
        <w:rPr/>
      </w:pPr>
      <w:r/>
    </w:p>
    <w:tbl>
      <w:tblPr>
        <w:tblStyle w:val="TableNormal"/>
        <w:tblW w:w="6249" w:type="dxa"/>
        <w:tblInd w:w="1600" w:type="dxa"/>
        <w:tblLayout w:type="fixed"/>
        <w:tblBorders>
          <w:left w:val="single" w:color="000000" w:sz="4" w:space="0"/>
          <w:bottom w:val="single" w:color="000000" w:sz="4" w:space="0"/>
          <w:right w:val="single" w:color="000000" w:sz="4" w:space="0"/>
          <w:top w:val="single" w:color="000000" w:sz="4" w:space="0"/>
        </w:tblBorders>
      </w:tblPr>
      <w:tblGrid>
        <w:gridCol w:w="6249"/>
      </w:tblGrid>
      <w:tr>
        <w:trPr>
          <w:trHeight w:val="1380" w:hRule="atLeast"/>
        </w:trPr>
        <w:tc>
          <w:tcPr>
            <w:tcW w:w="6249" w:type="dxa"/>
            <w:vAlign w:val="top"/>
          </w:tcPr>
          <w:p>
            <w:pPr>
              <w:pStyle w:val="TableText"/>
              <w:ind w:left="14"/>
              <w:spacing w:before="16" w:line="214" w:lineRule="auto"/>
              <w:rPr>
                <w:sz w:val="13"/>
                <w:szCs w:val="13"/>
              </w:rPr>
            </w:pPr>
            <w:r>
              <w:rPr>
                <w:sz w:val="13"/>
                <w:szCs w:val="13"/>
              </w:rPr>
              <w:t>root&amp;ubuntu:/home/workapace/docker/dockerfile/apark/mastert docke</w:t>
            </w:r>
            <w:r>
              <w:rPr>
                <w:sz w:val="13"/>
                <w:szCs w:val="13"/>
                <w:spacing w:val="-1"/>
              </w:rPr>
              <w:t>r ps</w:t>
            </w:r>
          </w:p>
          <w:p>
            <w:pPr>
              <w:pStyle w:val="TableText"/>
              <w:ind w:left="14"/>
              <w:spacing w:before="35" w:line="197" w:lineRule="auto"/>
              <w:rPr>
                <w:sz w:val="13"/>
                <w:szCs w:val="13"/>
              </w:rPr>
            </w:pPr>
            <w:r>
              <w:rPr>
                <w:sz w:val="13"/>
                <w:szCs w:val="13"/>
                <w:spacing w:val="-1"/>
              </w:rPr>
              <w:t>CONTAINER ID         IMAGE</w:t>
            </w:r>
            <w:r>
              <w:rPr>
                <w:sz w:val="13"/>
                <w:szCs w:val="13"/>
                <w:spacing w:val="2"/>
              </w:rPr>
              <w:t xml:space="preserve">                </w:t>
            </w:r>
            <w:r>
              <w:rPr>
                <w:sz w:val="13"/>
                <w:szCs w:val="13"/>
                <w:spacing w:val="-1"/>
              </w:rPr>
              <w:t>COHHAND              CREATED               STATUS</w:t>
            </w:r>
          </w:p>
          <w:p>
            <w:pPr>
              <w:pStyle w:val="TableText"/>
              <w:ind w:left="695"/>
              <w:spacing w:before="11" w:line="172" w:lineRule="auto"/>
              <w:rPr>
                <w:sz w:val="13"/>
                <w:szCs w:val="13"/>
              </w:rPr>
            </w:pPr>
            <w:r>
              <w:rPr>
                <w:sz w:val="13"/>
                <w:szCs w:val="13"/>
                <w:spacing w:val="-1"/>
              </w:rPr>
              <w:t>PORTS</w:t>
            </w:r>
            <w:r>
              <w:rPr>
                <w:sz w:val="13"/>
                <w:szCs w:val="13"/>
                <w:spacing w:val="3"/>
              </w:rPr>
              <w:t xml:space="preserve">               </w:t>
            </w:r>
            <w:r>
              <w:rPr>
                <w:sz w:val="13"/>
                <w:szCs w:val="13"/>
                <w:spacing w:val="-1"/>
              </w:rPr>
              <w:t>NAMES</w:t>
            </w:r>
          </w:p>
          <w:p>
            <w:pPr>
              <w:pStyle w:val="TableText"/>
              <w:ind w:left="14"/>
              <w:spacing w:line="231" w:lineRule="auto"/>
              <w:rPr>
                <w:sz w:val="13"/>
                <w:szCs w:val="13"/>
              </w:rPr>
            </w:pPr>
            <w:r>
              <w:rPr>
                <w:sz w:val="13"/>
                <w:szCs w:val="13"/>
                <w:position w:val="-1"/>
              </w:rPr>
              <w:t>c295269c880e</w:t>
            </w:r>
            <w:r>
              <w:rPr>
                <w:sz w:val="13"/>
                <w:szCs w:val="13"/>
                <w:spacing w:val="7"/>
                <w:position w:val="-1"/>
              </w:rPr>
              <w:t xml:space="preserve">        </w:t>
            </w:r>
            <w:r>
              <w:rPr>
                <w:sz w:val="13"/>
                <w:szCs w:val="13"/>
              </w:rPr>
              <w:t>daparknaster         "/bin/bash"          About </w:t>
            </w:r>
            <w:r>
              <w:rPr>
                <w:sz w:val="13"/>
                <w:szCs w:val="13"/>
                <w:spacing w:val="-1"/>
              </w:rPr>
              <w:t>a minute ago    Up About a</w:t>
            </w:r>
          </w:p>
          <w:p>
            <w:pPr>
              <w:pStyle w:val="TableText"/>
              <w:ind w:left="54"/>
              <w:spacing w:before="7" w:line="186" w:lineRule="auto"/>
              <w:rPr>
                <w:sz w:val="13"/>
                <w:szCs w:val="13"/>
              </w:rPr>
            </w:pPr>
            <w:r>
              <w:rPr>
                <w:sz w:val="13"/>
                <w:szCs w:val="13"/>
                <w:spacing w:val="-1"/>
              </w:rPr>
              <w:t>minute</w:t>
            </w:r>
            <w:r>
              <w:rPr>
                <w:sz w:val="13"/>
                <w:szCs w:val="13"/>
                <w:spacing w:val="1"/>
              </w:rPr>
              <w:t xml:space="preserve">                        </w:t>
            </w:r>
            <w:r>
              <w:rPr>
                <w:sz w:val="13"/>
                <w:szCs w:val="13"/>
                <w:spacing w:val="-1"/>
              </w:rPr>
              <w:t>slave2</w:t>
            </w:r>
          </w:p>
          <w:p>
            <w:pPr>
              <w:pStyle w:val="TableText"/>
              <w:ind w:left="14"/>
              <w:spacing w:line="197" w:lineRule="auto"/>
              <w:rPr>
                <w:sz w:val="13"/>
                <w:szCs w:val="13"/>
              </w:rPr>
            </w:pPr>
            <w:r>
              <w:rPr>
                <w:sz w:val="13"/>
                <w:szCs w:val="13"/>
                <w:spacing w:val="-1"/>
                <w:position w:val="-1"/>
              </w:rPr>
              <w:t>a3995b76be9d         </w:t>
            </w:r>
            <w:r>
              <w:rPr>
                <w:sz w:val="13"/>
                <w:szCs w:val="13"/>
                <w:spacing w:val="-1"/>
              </w:rPr>
              <w:t>daparknaster</w:t>
            </w:r>
            <w:r>
              <w:rPr>
                <w:sz w:val="13"/>
                <w:szCs w:val="13"/>
                <w:spacing w:val="3"/>
              </w:rPr>
              <w:t xml:space="preserve">         </w:t>
            </w:r>
            <w:r>
              <w:rPr>
                <w:sz w:val="13"/>
                <w:szCs w:val="13"/>
                <w:spacing w:val="-1"/>
              </w:rPr>
              <w:t>“/bin/bash”        </w:t>
            </w:r>
            <w:r>
              <w:rPr>
                <w:sz w:val="13"/>
                <w:szCs w:val="13"/>
                <w:spacing w:val="-1"/>
                <w:position w:val="2"/>
              </w:rPr>
              <w:t>&amp;hout</w:t>
            </w:r>
            <w:r>
              <w:rPr>
                <w:sz w:val="13"/>
                <w:szCs w:val="13"/>
                <w:spacing w:val="12"/>
                <w:position w:val="2"/>
              </w:rPr>
              <w:t xml:space="preserve"> </w:t>
            </w:r>
            <w:r>
              <w:rPr>
                <w:sz w:val="13"/>
                <w:szCs w:val="13"/>
                <w:spacing w:val="-1"/>
                <w:position w:val="2"/>
              </w:rPr>
              <w:t>a</w:t>
            </w:r>
            <w:r>
              <w:rPr>
                <w:sz w:val="13"/>
                <w:szCs w:val="13"/>
                <w:spacing w:val="1"/>
                <w:position w:val="2"/>
              </w:rPr>
              <w:t xml:space="preserve"> </w:t>
            </w:r>
            <w:r>
              <w:rPr>
                <w:sz w:val="13"/>
                <w:szCs w:val="13"/>
                <w:spacing w:val="-1"/>
                <w:position w:val="2"/>
              </w:rPr>
              <w:t>minute</w:t>
            </w:r>
            <w:r>
              <w:rPr>
                <w:sz w:val="13"/>
                <w:szCs w:val="13"/>
                <w:spacing w:val="6"/>
                <w:position w:val="2"/>
              </w:rPr>
              <w:t xml:space="preserve"> </w:t>
            </w:r>
            <w:r>
              <w:rPr>
                <w:sz w:val="13"/>
                <w:szCs w:val="13"/>
                <w:spacing w:val="-1"/>
                <w:position w:val="2"/>
              </w:rPr>
              <w:t>ago</w:t>
            </w:r>
            <w:r>
              <w:rPr>
                <w:sz w:val="13"/>
                <w:szCs w:val="13"/>
                <w:spacing w:val="2"/>
                <w:position w:val="2"/>
              </w:rPr>
              <w:t xml:space="preserve">    </w:t>
            </w:r>
            <w:r>
              <w:rPr>
                <w:sz w:val="13"/>
                <w:szCs w:val="13"/>
                <w:spacing w:val="-1"/>
              </w:rPr>
              <w:t>0p</w:t>
            </w:r>
            <w:r>
              <w:rPr>
                <w:sz w:val="13"/>
                <w:szCs w:val="13"/>
                <w:spacing w:val="4"/>
              </w:rPr>
              <w:t xml:space="preserve"> </w:t>
            </w:r>
            <w:r>
              <w:rPr>
                <w:sz w:val="13"/>
                <w:szCs w:val="13"/>
                <w:spacing w:val="-2"/>
              </w:rPr>
              <w:t>About</w:t>
            </w:r>
            <w:r>
              <w:rPr>
                <w:sz w:val="13"/>
                <w:szCs w:val="13"/>
                <w:spacing w:val="6"/>
              </w:rPr>
              <w:t xml:space="preserve"> </w:t>
            </w:r>
            <w:r>
              <w:rPr>
                <w:sz w:val="13"/>
                <w:szCs w:val="13"/>
                <w:spacing w:val="-2"/>
              </w:rPr>
              <w:t>a</w:t>
            </w:r>
          </w:p>
          <w:p>
            <w:pPr>
              <w:pStyle w:val="TableText"/>
              <w:ind w:left="54"/>
              <w:spacing w:line="191" w:lineRule="auto"/>
              <w:rPr>
                <w:sz w:val="13"/>
                <w:szCs w:val="13"/>
              </w:rPr>
            </w:pPr>
            <w:r>
              <w:rPr>
                <w:sz w:val="13"/>
                <w:szCs w:val="13"/>
                <w:spacing w:val="-1"/>
              </w:rPr>
              <w:t>minute</w:t>
            </w:r>
            <w:r>
              <w:rPr>
                <w:sz w:val="13"/>
                <w:szCs w:val="13"/>
                <w:spacing w:val="2"/>
              </w:rPr>
              <w:t xml:space="preserve">                    </w:t>
            </w:r>
            <w:r>
              <w:rPr>
                <w:sz w:val="13"/>
                <w:szCs w:val="13"/>
                <w:spacing w:val="1"/>
              </w:rPr>
              <w:t xml:space="preserve">    </w:t>
            </w:r>
            <w:r>
              <w:rPr>
                <w:sz w:val="13"/>
                <w:szCs w:val="13"/>
                <w:spacing w:val="-1"/>
              </w:rPr>
              <w:t>alave1</w:t>
            </w:r>
          </w:p>
          <w:p>
            <w:pPr>
              <w:pStyle w:val="TableText"/>
              <w:ind w:left="24"/>
              <w:spacing w:line="205" w:lineRule="auto"/>
              <w:rPr>
                <w:sz w:val="13"/>
                <w:szCs w:val="13"/>
              </w:rPr>
            </w:pPr>
            <w:r>
              <w:rPr>
                <w:sz w:val="13"/>
                <w:szCs w:val="13"/>
                <w:position w:val="-1"/>
              </w:rPr>
              <w:t>c6438116b0e7</w:t>
            </w:r>
            <w:r>
              <w:rPr>
                <w:sz w:val="13"/>
                <w:szCs w:val="13"/>
                <w:spacing w:val="5"/>
                <w:position w:val="-1"/>
              </w:rPr>
              <w:t xml:space="preserve">        </w:t>
            </w:r>
            <w:r>
              <w:rPr>
                <w:sz w:val="13"/>
                <w:szCs w:val="13"/>
              </w:rPr>
              <w:t>dsparkmaster         </w:t>
            </w:r>
            <w:r>
              <w:rPr>
                <w:sz w:val="13"/>
                <w:szCs w:val="13"/>
                <w:position w:val="1"/>
              </w:rPr>
              <w:t>"/bin/bash"          </w:t>
            </w:r>
            <w:r>
              <w:rPr>
                <w:sz w:val="13"/>
                <w:szCs w:val="13"/>
              </w:rPr>
              <w:t>A</w:t>
            </w:r>
            <w:r>
              <w:rPr>
                <w:sz w:val="13"/>
                <w:szCs w:val="13"/>
                <w:spacing w:val="-1"/>
              </w:rPr>
              <w:t>bout</w:t>
            </w:r>
            <w:r>
              <w:rPr>
                <w:sz w:val="13"/>
                <w:szCs w:val="13"/>
                <w:spacing w:val="13"/>
              </w:rPr>
              <w:t xml:space="preserve"> </w:t>
            </w:r>
            <w:r>
              <w:rPr>
                <w:sz w:val="13"/>
                <w:szCs w:val="13"/>
                <w:spacing w:val="-1"/>
              </w:rPr>
              <w:t>a minute</w:t>
            </w:r>
            <w:r>
              <w:rPr>
                <w:sz w:val="13"/>
                <w:szCs w:val="13"/>
                <w:spacing w:val="6"/>
              </w:rPr>
              <w:t xml:space="preserve"> </w:t>
            </w:r>
            <w:r>
              <w:rPr>
                <w:sz w:val="13"/>
                <w:szCs w:val="13"/>
                <w:spacing w:val="-1"/>
              </w:rPr>
              <w:t>ago    Op About a</w:t>
            </w:r>
          </w:p>
          <w:p>
            <w:pPr>
              <w:pStyle w:val="TableText"/>
              <w:ind w:left="64"/>
              <w:spacing w:before="1" w:line="165" w:lineRule="auto"/>
              <w:rPr>
                <w:sz w:val="13"/>
                <w:szCs w:val="13"/>
              </w:rPr>
            </w:pPr>
            <w:r>
              <w:rPr>
                <w:sz w:val="13"/>
                <w:szCs w:val="13"/>
                <w:spacing w:val="-1"/>
              </w:rPr>
              <w:t>minute</w:t>
            </w:r>
            <w:r>
              <w:rPr>
                <w:sz w:val="13"/>
                <w:szCs w:val="13"/>
                <w:spacing w:val="2"/>
              </w:rPr>
              <w:t xml:space="preserve">                        </w:t>
            </w:r>
            <w:r>
              <w:rPr>
                <w:sz w:val="13"/>
                <w:szCs w:val="13"/>
                <w:spacing w:val="-1"/>
              </w:rPr>
              <w:t>master</w:t>
            </w:r>
          </w:p>
        </w:tc>
      </w:tr>
    </w:tbl>
    <w:p>
      <w:pPr>
        <w:ind w:left="3750"/>
        <w:spacing w:before="283" w:line="220" w:lineRule="auto"/>
        <w:rPr>
          <w:rFonts w:ascii="SimSun" w:hAnsi="SimSun" w:eastAsia="SimSun" w:cs="SimSun"/>
          <w:sz w:val="18"/>
          <w:szCs w:val="18"/>
        </w:rPr>
      </w:pPr>
      <w:r>
        <w:rPr>
          <w:rFonts w:ascii="SimSun" w:hAnsi="SimSun" w:eastAsia="SimSun" w:cs="SimSun"/>
          <w:sz w:val="18"/>
          <w:szCs w:val="18"/>
        </w:rPr>
        <w:t>图3-11</w:t>
      </w:r>
      <w:r>
        <w:rPr>
          <w:rFonts w:ascii="SimSun" w:hAnsi="SimSun" w:eastAsia="SimSun" w:cs="SimSun"/>
          <w:sz w:val="18"/>
          <w:szCs w:val="18"/>
          <w:spacing w:val="85"/>
        </w:rPr>
        <w:t xml:space="preserve"> </w:t>
      </w:r>
      <w:r>
        <w:rPr>
          <w:rFonts w:ascii="SimSun" w:hAnsi="SimSun" w:eastAsia="SimSun" w:cs="SimSun"/>
          <w:sz w:val="18"/>
          <w:szCs w:val="18"/>
        </w:rPr>
        <w:t>启动</w:t>
      </w:r>
      <w:r>
        <w:rPr>
          <w:rFonts w:ascii="SimSun" w:hAnsi="SimSun" w:eastAsia="SimSun" w:cs="SimSun"/>
          <w:sz w:val="18"/>
          <w:szCs w:val="18"/>
          <w:spacing w:val="-43"/>
        </w:rPr>
        <w:t xml:space="preserve"> </w:t>
      </w:r>
      <w:r>
        <w:rPr>
          <w:rFonts w:ascii="Times New Roman" w:hAnsi="Times New Roman" w:eastAsia="Times New Roman" w:cs="Times New Roman"/>
          <w:sz w:val="18"/>
          <w:szCs w:val="18"/>
        </w:rPr>
        <w:t>Slave</w:t>
      </w:r>
      <w:r>
        <w:rPr>
          <w:rFonts w:ascii="Times New Roman" w:hAnsi="Times New Roman" w:eastAsia="Times New Roman" w:cs="Times New Roman"/>
          <w:sz w:val="18"/>
          <w:szCs w:val="18"/>
          <w:spacing w:val="17"/>
        </w:rPr>
        <w:t xml:space="preserve"> </w:t>
      </w:r>
      <w:r>
        <w:rPr>
          <w:rFonts w:ascii="SimSun" w:hAnsi="SimSun" w:eastAsia="SimSun" w:cs="SimSun"/>
          <w:sz w:val="18"/>
          <w:szCs w:val="18"/>
        </w:rPr>
        <w:t>容器</w:t>
      </w:r>
    </w:p>
    <w:p>
      <w:pPr>
        <w:ind w:left="1009"/>
        <w:spacing w:before="134" w:line="340" w:lineRule="exact"/>
        <w:rPr>
          <w:rFonts w:ascii="SimSun" w:hAnsi="SimSun" w:eastAsia="SimSun" w:cs="SimSun"/>
          <w:sz w:val="18"/>
          <w:szCs w:val="18"/>
        </w:rPr>
      </w:pPr>
      <w:r>
        <w:rPr>
          <w:rFonts w:ascii="Times New Roman" w:hAnsi="Times New Roman" w:eastAsia="Times New Roman" w:cs="Times New Roman"/>
          <w:sz w:val="18"/>
          <w:szCs w:val="18"/>
          <w:position w:val="12"/>
        </w:rPr>
        <w:t>Docker</w:t>
      </w:r>
      <w:r>
        <w:rPr>
          <w:rFonts w:ascii="Times New Roman" w:hAnsi="Times New Roman" w:eastAsia="Times New Roman" w:cs="Times New Roman"/>
          <w:sz w:val="18"/>
          <w:szCs w:val="18"/>
          <w:spacing w:val="21"/>
          <w:position w:val="12"/>
        </w:rPr>
        <w:t xml:space="preserve">   </w:t>
      </w:r>
      <w:r>
        <w:rPr>
          <w:rFonts w:ascii="SimSun" w:hAnsi="SimSun" w:eastAsia="SimSun" w:cs="SimSun"/>
          <w:sz w:val="18"/>
          <w:szCs w:val="18"/>
          <w:spacing w:val="21"/>
          <w:position w:val="12"/>
        </w:rPr>
        <w:t>并</w:t>
      </w:r>
      <w:r>
        <w:rPr>
          <w:rFonts w:ascii="SimSun" w:hAnsi="SimSun" w:eastAsia="SimSun" w:cs="SimSun"/>
          <w:sz w:val="18"/>
          <w:szCs w:val="18"/>
          <w:spacing w:val="-24"/>
          <w:position w:val="12"/>
        </w:rPr>
        <w:t xml:space="preserve"> </w:t>
      </w:r>
      <w:r>
        <w:rPr>
          <w:rFonts w:ascii="SimSun" w:hAnsi="SimSun" w:eastAsia="SimSun" w:cs="SimSun"/>
          <w:sz w:val="18"/>
          <w:szCs w:val="18"/>
          <w:spacing w:val="21"/>
          <w:position w:val="12"/>
        </w:rPr>
        <w:t>无</w:t>
      </w:r>
      <w:r>
        <w:rPr>
          <w:rFonts w:ascii="SimSun" w:hAnsi="SimSun" w:eastAsia="SimSun" w:cs="SimSun"/>
          <w:sz w:val="18"/>
          <w:szCs w:val="18"/>
          <w:spacing w:val="-23"/>
          <w:position w:val="12"/>
        </w:rPr>
        <w:t xml:space="preserve"> </w:t>
      </w:r>
      <w:r>
        <w:rPr>
          <w:rFonts w:ascii="SimSun" w:hAnsi="SimSun" w:eastAsia="SimSun" w:cs="SimSun"/>
          <w:sz w:val="18"/>
          <w:szCs w:val="18"/>
          <w:spacing w:val="21"/>
          <w:position w:val="12"/>
        </w:rPr>
        <w:t>固</w:t>
      </w:r>
      <w:r>
        <w:rPr>
          <w:rFonts w:ascii="SimSun" w:hAnsi="SimSun" w:eastAsia="SimSun" w:cs="SimSun"/>
          <w:sz w:val="18"/>
          <w:szCs w:val="18"/>
          <w:spacing w:val="-34"/>
          <w:position w:val="12"/>
        </w:rPr>
        <w:t xml:space="preserve"> </w:t>
      </w:r>
      <w:r>
        <w:rPr>
          <w:rFonts w:ascii="SimSun" w:hAnsi="SimSun" w:eastAsia="SimSun" w:cs="SimSun"/>
          <w:sz w:val="18"/>
          <w:szCs w:val="18"/>
          <w:spacing w:val="21"/>
          <w:position w:val="12"/>
        </w:rPr>
        <w:t>定</w:t>
      </w:r>
      <w:r>
        <w:rPr>
          <w:rFonts w:ascii="Times New Roman" w:hAnsi="Times New Roman" w:eastAsia="Times New Roman" w:cs="Times New Roman"/>
          <w:sz w:val="18"/>
          <w:szCs w:val="18"/>
          <w:position w:val="12"/>
        </w:rPr>
        <w:t>IP</w:t>
      </w:r>
      <w:r>
        <w:rPr>
          <w:rFonts w:ascii="Times New Roman" w:hAnsi="Times New Roman" w:eastAsia="Times New Roman" w:cs="Times New Roman"/>
          <w:sz w:val="18"/>
          <w:szCs w:val="18"/>
          <w:spacing w:val="21"/>
          <w:position w:val="12"/>
        </w:rPr>
        <w:t xml:space="preserve">  </w:t>
      </w:r>
      <w:r>
        <w:rPr>
          <w:rFonts w:ascii="SimSun" w:hAnsi="SimSun" w:eastAsia="SimSun" w:cs="SimSun"/>
          <w:sz w:val="18"/>
          <w:szCs w:val="18"/>
          <w:spacing w:val="21"/>
          <w:position w:val="12"/>
        </w:rPr>
        <w:t>地址的命令或工具，可以通过虚拟网桥对来实现</w:t>
      </w:r>
      <w:r>
        <w:rPr>
          <w:rFonts w:ascii="SimSun" w:hAnsi="SimSun" w:eastAsia="SimSun" w:cs="SimSun"/>
          <w:sz w:val="18"/>
          <w:szCs w:val="18"/>
          <w:spacing w:val="-37"/>
          <w:position w:val="12"/>
        </w:rPr>
        <w:t xml:space="preserve"> </w:t>
      </w:r>
      <w:r>
        <w:rPr>
          <w:rFonts w:ascii="Times New Roman" w:hAnsi="Times New Roman" w:eastAsia="Times New Roman" w:cs="Times New Roman"/>
          <w:sz w:val="18"/>
          <w:szCs w:val="18"/>
          <w:position w:val="12"/>
        </w:rPr>
        <w:t>IP</w:t>
      </w:r>
      <w:r>
        <w:rPr>
          <w:rFonts w:ascii="Times New Roman" w:hAnsi="Times New Roman" w:eastAsia="Times New Roman" w:cs="Times New Roman"/>
          <w:sz w:val="18"/>
          <w:szCs w:val="18"/>
          <w:spacing w:val="21"/>
          <w:position w:val="12"/>
        </w:rPr>
        <w:t xml:space="preserve">  </w:t>
      </w:r>
      <w:r>
        <w:rPr>
          <w:rFonts w:ascii="SimSun" w:hAnsi="SimSun" w:eastAsia="SimSun" w:cs="SimSun"/>
          <w:sz w:val="18"/>
          <w:szCs w:val="18"/>
          <w:spacing w:val="21"/>
          <w:position w:val="12"/>
        </w:rPr>
        <w:t>的固定，方法</w:t>
      </w:r>
    </w:p>
    <w:p>
      <w:pPr>
        <w:ind w:left="629"/>
        <w:spacing w:before="1" w:line="219" w:lineRule="auto"/>
        <w:rPr>
          <w:rFonts w:ascii="SimSun" w:hAnsi="SimSun" w:eastAsia="SimSun" w:cs="SimSun"/>
          <w:sz w:val="18"/>
          <w:szCs w:val="18"/>
        </w:rPr>
      </w:pPr>
      <w:r>
        <w:rPr>
          <w:rFonts w:ascii="SimSun" w:hAnsi="SimSun" w:eastAsia="SimSun" w:cs="SimSun"/>
          <w:sz w:val="18"/>
          <w:szCs w:val="18"/>
          <w:spacing w:val="9"/>
        </w:rPr>
        <w:t>如下写成的</w:t>
      </w:r>
      <w:r>
        <w:rPr>
          <w:rFonts w:ascii="SimSun" w:hAnsi="SimSun" w:eastAsia="SimSun" w:cs="SimSun"/>
          <w:sz w:val="18"/>
          <w:szCs w:val="18"/>
          <w:spacing w:val="-20"/>
        </w:rPr>
        <w:t xml:space="preserve"> </w:t>
      </w:r>
      <w:r>
        <w:rPr>
          <w:rFonts w:ascii="Times New Roman" w:hAnsi="Times New Roman" w:eastAsia="Times New Roman" w:cs="Times New Roman"/>
          <w:sz w:val="18"/>
          <w:szCs w:val="18"/>
        </w:rPr>
        <w:t>shell</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9"/>
        </w:rPr>
        <w:t>文</w:t>
      </w:r>
      <w:r>
        <w:rPr>
          <w:rFonts w:ascii="SimSun" w:hAnsi="SimSun" w:eastAsia="SimSun" w:cs="SimSun"/>
          <w:sz w:val="18"/>
          <w:szCs w:val="18"/>
          <w:spacing w:val="-34"/>
        </w:rPr>
        <w:t xml:space="preserve"> </w:t>
      </w:r>
      <w:r>
        <w:rPr>
          <w:rFonts w:ascii="SimSun" w:hAnsi="SimSun" w:eastAsia="SimSun" w:cs="SimSun"/>
          <w:sz w:val="18"/>
          <w:szCs w:val="18"/>
          <w:spacing w:val="9"/>
        </w:rPr>
        <w:t>件</w:t>
      </w:r>
      <w:r>
        <w:rPr>
          <w:rFonts w:ascii="SimSun" w:hAnsi="SimSun" w:eastAsia="SimSun" w:cs="SimSun"/>
          <w:sz w:val="18"/>
          <w:szCs w:val="18"/>
          <w:spacing w:val="-40"/>
        </w:rPr>
        <w:t xml:space="preserve"> </w:t>
      </w:r>
      <w:r>
        <w:rPr>
          <w:rFonts w:ascii="SimSun" w:hAnsi="SimSun" w:eastAsia="SimSun" w:cs="SimSun"/>
          <w:sz w:val="18"/>
          <w:szCs w:val="18"/>
          <w:spacing w:val="9"/>
        </w:rPr>
        <w:t>：</w:t>
      </w:r>
    </w:p>
    <w:p>
      <w:pPr>
        <w:ind w:left="1009"/>
        <w:spacing w:before="8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#!/bin/bash</w:t>
      </w:r>
    </w:p>
    <w:p>
      <w:pPr>
        <w:ind w:left="1009"/>
        <w:spacing w:before="9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spacing w:val="-2"/>
        </w:rPr>
        <w:t>master</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2"/>
        </w:rPr>
        <w:t>ip</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2"/>
        </w:rPr>
        <w:t>is    </w:t>
      </w:r>
      <w:hyperlink w:history="true" r:id="rId146">
        <w:r>
          <w:rPr>
            <w:rFonts w:ascii="Times New Roman" w:hAnsi="Times New Roman" w:eastAsia="Times New Roman" w:cs="Times New Roman"/>
            <w:sz w:val="18"/>
            <w:szCs w:val="18"/>
            <w:spacing w:val="-2"/>
          </w:rPr>
          <w:t>172.17.1.1</w:t>
        </w:r>
      </w:hyperlink>
    </w:p>
    <w:p>
      <w:pPr>
        <w:ind w:left="1009"/>
        <w:spacing w:before="62" w:line="313" w:lineRule="exact"/>
        <w:rPr>
          <w:rFonts w:ascii="SimSun" w:hAnsi="SimSun" w:eastAsia="SimSun" w:cs="SimSun"/>
          <w:sz w:val="21"/>
          <w:szCs w:val="21"/>
        </w:rPr>
      </w:pPr>
      <w:r>
        <w:rPr>
          <w:rFonts w:ascii="SimSun" w:hAnsi="SimSun" w:eastAsia="SimSun" w:cs="SimSun"/>
          <w:sz w:val="21"/>
          <w:szCs w:val="21"/>
          <w:spacing w:val="-13"/>
          <w:position w:val="8"/>
        </w:rPr>
        <w:t>#2 slave</w:t>
      </w:r>
      <w:r>
        <w:rPr>
          <w:rFonts w:ascii="SimSun" w:hAnsi="SimSun" w:eastAsia="SimSun" w:cs="SimSun"/>
          <w:sz w:val="21"/>
          <w:szCs w:val="21"/>
          <w:spacing w:val="8"/>
          <w:position w:val="8"/>
        </w:rPr>
        <w:t xml:space="preserve"> </w:t>
      </w:r>
      <w:r>
        <w:rPr>
          <w:rFonts w:ascii="SimSun" w:hAnsi="SimSun" w:eastAsia="SimSun" w:cs="SimSun"/>
          <w:sz w:val="21"/>
          <w:szCs w:val="21"/>
          <w:spacing w:val="-13"/>
          <w:position w:val="8"/>
        </w:rPr>
        <w:t>ip</w:t>
      </w:r>
      <w:r>
        <w:rPr>
          <w:rFonts w:ascii="SimSun" w:hAnsi="SimSun" w:eastAsia="SimSun" w:cs="SimSun"/>
          <w:sz w:val="21"/>
          <w:szCs w:val="21"/>
          <w:spacing w:val="8"/>
          <w:position w:val="8"/>
        </w:rPr>
        <w:t xml:space="preserve"> </w:t>
      </w:r>
      <w:r>
        <w:rPr>
          <w:rFonts w:ascii="SimSun" w:hAnsi="SimSun" w:eastAsia="SimSun" w:cs="SimSun"/>
          <w:sz w:val="21"/>
          <w:szCs w:val="21"/>
          <w:spacing w:val="-13"/>
          <w:position w:val="8"/>
        </w:rPr>
        <w:t>is</w:t>
      </w:r>
      <w:r>
        <w:rPr>
          <w:rFonts w:ascii="SimSun" w:hAnsi="SimSun" w:eastAsia="SimSun" w:cs="SimSun"/>
          <w:sz w:val="21"/>
          <w:szCs w:val="21"/>
          <w:spacing w:val="9"/>
          <w:position w:val="8"/>
        </w:rPr>
        <w:t xml:space="preserve"> </w:t>
      </w:r>
      <w:hyperlink w:history="true" r:id="rId150">
        <w:r>
          <w:rPr>
            <w:rFonts w:ascii="SimSun" w:hAnsi="SimSun" w:eastAsia="SimSun" w:cs="SimSun"/>
            <w:sz w:val="21"/>
            <w:szCs w:val="21"/>
            <w:spacing w:val="-13"/>
            <w:position w:val="8"/>
          </w:rPr>
          <w:t>172.17.2</w:t>
        </w:r>
        <w:r>
          <w:rPr>
            <w:rFonts w:ascii="SimSun" w:hAnsi="SimSun" w:eastAsia="SimSun" w:cs="SimSun"/>
            <w:sz w:val="21"/>
            <w:szCs w:val="21"/>
            <w:spacing w:val="-14"/>
            <w:position w:val="8"/>
          </w:rPr>
          <w:t>.1</w:t>
        </w:r>
      </w:hyperlink>
      <w:r>
        <w:rPr>
          <w:rFonts w:ascii="SimSun" w:hAnsi="SimSun" w:eastAsia="SimSun" w:cs="SimSun"/>
          <w:sz w:val="21"/>
          <w:szCs w:val="21"/>
          <w:spacing w:val="-14"/>
          <w:position w:val="8"/>
        </w:rPr>
        <w:t xml:space="preserve"> -</w:t>
      </w:r>
      <w:hyperlink w:history="true" r:id="rId151">
        <w:r>
          <w:rPr>
            <w:rFonts w:ascii="SimSun" w:hAnsi="SimSun" w:eastAsia="SimSun" w:cs="SimSun"/>
            <w:sz w:val="21"/>
            <w:szCs w:val="21"/>
            <w:spacing w:val="-14"/>
            <w:position w:val="8"/>
          </w:rPr>
          <w:t>172.17.2.2</w:t>
        </w:r>
      </w:hyperlink>
    </w:p>
    <w:p>
      <w:pPr>
        <w:ind w:left="1009"/>
        <w:spacing w:line="239" w:lineRule="auto"/>
        <w:rPr>
          <w:rFonts w:ascii="SimSun" w:hAnsi="SimSun" w:eastAsia="SimSun" w:cs="SimSun"/>
          <w:sz w:val="18"/>
          <w:szCs w:val="18"/>
        </w:rPr>
      </w:pPr>
      <w:r>
        <w:rPr>
          <w:rFonts w:ascii="SimSun" w:hAnsi="SimSun" w:eastAsia="SimSun" w:cs="SimSun"/>
          <w:sz w:val="18"/>
          <w:szCs w:val="18"/>
        </w:rPr>
        <w:t>#</w:t>
      </w:r>
    </w:p>
    <w:p>
      <w:pPr>
        <w:pStyle w:val="BodyText"/>
        <w:spacing w:line="275" w:lineRule="auto"/>
        <w:rPr/>
      </w:pPr>
      <w:r/>
    </w:p>
    <w:p>
      <w:pPr>
        <w:ind w:left="1009"/>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if[!-d"/var/run/netn</w:t>
      </w:r>
      <w:r>
        <w:rPr>
          <w:rFonts w:ascii="Times New Roman" w:hAnsi="Times New Roman" w:eastAsia="Times New Roman" w:cs="Times New Roman"/>
          <w:sz w:val="18"/>
          <w:szCs w:val="18"/>
          <w:spacing w:val="-1"/>
        </w:rPr>
        <w:t>s"];then</w:t>
      </w:r>
    </w:p>
    <w:p>
      <w:pPr>
        <w:ind w:left="1219"/>
        <w:spacing w:before="128" w:line="19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mkdir/var/run/netns</w:t>
      </w:r>
    </w:p>
    <w:p>
      <w:pPr>
        <w:ind w:left="1009"/>
        <w:spacing w:line="192"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4"/>
        </w:rPr>
        <w:t>fi</w:t>
      </w:r>
    </w:p>
    <w:p>
      <w:pPr>
        <w:ind w:left="1009"/>
        <w:spacing w:before="9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#for</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the</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1"/>
        </w:rPr>
        <w:t>master</w:t>
      </w:r>
    </w:p>
    <w:p>
      <w:pPr>
        <w:ind w:left="1009"/>
        <w:spacing w:before="106" w:line="26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0"/>
        </w:rPr>
        <w:t>master_name</w:t>
      </w:r>
      <w:r>
        <w:rPr>
          <w:rFonts w:ascii="Times New Roman" w:hAnsi="Times New Roman" w:eastAsia="Times New Roman" w:cs="Times New Roman"/>
          <w:sz w:val="18"/>
          <w:szCs w:val="18"/>
          <w:spacing w:val="23"/>
          <w:position w:val="10"/>
        </w:rPr>
        <w:t xml:space="preserve">  </w:t>
      </w:r>
      <w:r>
        <w:rPr>
          <w:rFonts w:ascii="Times New Roman" w:hAnsi="Times New Roman" w:eastAsia="Times New Roman" w:cs="Times New Roman"/>
          <w:sz w:val="18"/>
          <w:szCs w:val="18"/>
          <w:spacing w:val="-1"/>
          <w:position w:val="10"/>
        </w:rPr>
        <w:t>=master</w:t>
      </w:r>
    </w:p>
    <w:p>
      <w:pPr>
        <w:ind w:left="100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declare     -i     master_ip</w:t>
      </w:r>
    </w:p>
    <w:p>
      <w:pPr>
        <w:ind w:left="1009"/>
        <w:spacing w:before="11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master_ip=1</w:t>
      </w:r>
    </w:p>
    <w:p>
      <w:pPr>
        <w:ind w:left="1009"/>
        <w:spacing w:before="110" w:line="19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docker    start    ${master_name}</w:t>
      </w:r>
    </w:p>
    <w:p>
      <w:pPr>
        <w:spacing w:line="197" w:lineRule="auto"/>
        <w:sectPr>
          <w:headerReference w:type="default" r:id="rId148"/>
          <w:footerReference w:type="default" r:id="rId149"/>
          <w:pgSz w:w="9520" w:h="14210"/>
          <w:pgMar w:top="1109" w:right="450" w:bottom="354" w:left="200" w:header="539" w:footer="121" w:gutter="0"/>
        </w:sectPr>
        <w:rPr>
          <w:rFonts w:ascii="Times New Roman" w:hAnsi="Times New Roman" w:eastAsia="Times New Roman" w:cs="Times New Roman"/>
          <w:sz w:val="18"/>
          <w:szCs w:val="18"/>
        </w:rPr>
      </w:pPr>
    </w:p>
    <w:p>
      <w:pPr>
        <w:spacing w:line="194" w:lineRule="exact"/>
        <w:rPr/>
      </w:pPr>
      <w:r/>
    </w:p>
    <w:p>
      <w:pPr>
        <w:spacing w:line="194" w:lineRule="exact"/>
        <w:sectPr>
          <w:headerReference w:type="default" r:id="rId152"/>
          <w:footerReference w:type="default" r:id="rId153"/>
          <w:pgSz w:w="9520" w:h="14210"/>
          <w:pgMar w:top="720" w:right="390" w:bottom="753" w:left="259" w:header="139" w:footer="506" w:gutter="0"/>
          <w:cols w:equalWidth="0" w:num="1">
            <w:col w:w="8870" w:space="0"/>
          </w:cols>
        </w:sectPr>
        <w:rPr/>
      </w:pPr>
    </w:p>
    <w:p>
      <w:pPr>
        <w:ind w:left="479"/>
        <w:spacing w:before="40" w:line="270" w:lineRule="exact"/>
        <w:rPr>
          <w:rFonts w:ascii="Times New Roman" w:hAnsi="Times New Roman" w:eastAsia="Times New Roman" w:cs="Times New Roman"/>
          <w:sz w:val="19"/>
          <w:szCs w:val="19"/>
        </w:rPr>
      </w:pPr>
      <w:r>
        <w:pict>
          <v:shape id="_x0000_s238" style="position:absolute;margin-left:85.873pt;margin-top:1.03107pt;mso-position-vertical-relative:text;mso-position-horizontal-relative:text;width:40.3pt;height:24.3pt;z-index:251860992;" filled="false" stroked="false" type="#_x0000_t202">
            <v:fill on="false"/>
            <v:stroke on="false"/>
            <v:path/>
            <v:imagedata o:title=""/>
            <o:lock v:ext="edit" aspectratio="false"/>
            <v:textbox inset="0mm,0mm,0mm,0mm">
              <w:txbxContent>
                <w:p>
                  <w:pPr>
                    <w:ind w:left="20" w:right="20" w:firstLine="168"/>
                    <w:spacing w:before="20"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inspect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pid=$pid"</w:t>
                  </w:r>
                </w:p>
              </w:txbxContent>
            </v:textbox>
          </v:shape>
        </w:pict>
      </w:r>
      <w:r>
        <w:rPr>
          <w:rFonts w:ascii="Times New Roman" w:hAnsi="Times New Roman" w:eastAsia="Times New Roman" w:cs="Times New Roman"/>
          <w:sz w:val="19"/>
          <w:szCs w:val="19"/>
          <w:position w:val="8"/>
        </w:rPr>
        <w:t>pid=§(docker</w:t>
      </w:r>
    </w:p>
    <w:p>
      <w:pPr>
        <w:ind w:left="47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echo</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"master</w:t>
      </w:r>
    </w:p>
    <w:p>
      <w:pPr>
        <w:ind w:left="479"/>
        <w:spacing w:before="96"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ln-s/proc/spid/ns/net</w:t>
      </w:r>
    </w:p>
    <w:p>
      <w:pPr>
        <w:pStyle w:val="BodyText"/>
        <w:spacing w:line="14" w:lineRule="auto"/>
        <w:rPr>
          <w:sz w:val="2"/>
        </w:rPr>
      </w:pPr>
      <w:r>
        <w:rPr>
          <w:sz w:val="2"/>
          <w:szCs w:val="2"/>
        </w:rPr>
        <w:br w:type="column"/>
      </w:r>
    </w:p>
    <w:p>
      <w:pPr>
        <w:spacing w:before="34" w:line="54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29"/>
        </w:rPr>
        <w:t>-f"{{.State.Pid}}"${m</w:t>
      </w:r>
      <w:r>
        <w:rPr>
          <w:rFonts w:ascii="Times New Roman" w:hAnsi="Times New Roman" w:eastAsia="Times New Roman" w:cs="Times New Roman"/>
          <w:sz w:val="19"/>
          <w:szCs w:val="19"/>
          <w:spacing w:val="-1"/>
          <w:position w:val="29"/>
        </w:rPr>
        <w:t>aster_name})</w:t>
      </w:r>
    </w:p>
    <w:p>
      <w:pPr>
        <w:ind w:left="134"/>
        <w:spacing w:line="19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/var/run/netns/$pid</w:t>
      </w:r>
    </w:p>
    <w:p>
      <w:pPr>
        <w:spacing w:line="196" w:lineRule="auto"/>
        <w:sectPr>
          <w:type w:val="continuous"/>
          <w:pgSz w:w="9520" w:h="14210"/>
          <w:pgMar w:top="720" w:right="390" w:bottom="753" w:left="259" w:header="139" w:footer="506" w:gutter="0"/>
          <w:cols w:equalWidth="0" w:num="2">
            <w:col w:w="2741" w:space="100"/>
            <w:col w:w="6030" w:space="0"/>
          </w:cols>
        </w:sectPr>
        <w:rPr>
          <w:rFonts w:ascii="Times New Roman" w:hAnsi="Times New Roman" w:eastAsia="Times New Roman" w:cs="Times New Roman"/>
          <w:sz w:val="19"/>
          <w:szCs w:val="19"/>
        </w:rPr>
      </w:pPr>
    </w:p>
    <w:p>
      <w:pPr>
        <w:ind w:left="479"/>
        <w:spacing w:before="110" w:line="26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7"/>
        </w:rPr>
        <w:t>ip</w:t>
      </w:r>
      <w:r>
        <w:rPr>
          <w:rFonts w:ascii="Times New Roman" w:hAnsi="Times New Roman" w:eastAsia="Times New Roman" w:cs="Times New Roman"/>
          <w:sz w:val="19"/>
          <w:szCs w:val="19"/>
          <w:spacing w:val="39"/>
          <w:w w:val="102"/>
          <w:position w:val="7"/>
        </w:rPr>
        <w:t xml:space="preserve"> </w:t>
      </w:r>
      <w:r>
        <w:rPr>
          <w:rFonts w:ascii="Times New Roman" w:hAnsi="Times New Roman" w:eastAsia="Times New Roman" w:cs="Times New Roman"/>
          <w:sz w:val="19"/>
          <w:szCs w:val="19"/>
          <w:position w:val="7"/>
        </w:rPr>
        <w:t>link</w:t>
      </w:r>
      <w:r>
        <w:rPr>
          <w:rFonts w:ascii="Times New Roman" w:hAnsi="Times New Roman" w:eastAsia="Times New Roman" w:cs="Times New Roman"/>
          <w:sz w:val="19"/>
          <w:szCs w:val="19"/>
          <w:spacing w:val="39"/>
          <w:position w:val="7"/>
        </w:rPr>
        <w:t xml:space="preserve"> </w:t>
      </w:r>
      <w:r>
        <w:rPr>
          <w:rFonts w:ascii="Times New Roman" w:hAnsi="Times New Roman" w:eastAsia="Times New Roman" w:cs="Times New Roman"/>
          <w:sz w:val="19"/>
          <w:szCs w:val="19"/>
          <w:position w:val="7"/>
        </w:rPr>
        <w:t>add</w:t>
      </w:r>
      <w:r>
        <w:rPr>
          <w:rFonts w:ascii="Times New Roman" w:hAnsi="Times New Roman" w:eastAsia="Times New Roman" w:cs="Times New Roman"/>
          <w:sz w:val="19"/>
          <w:szCs w:val="19"/>
          <w:spacing w:val="34"/>
          <w:w w:val="102"/>
          <w:position w:val="7"/>
        </w:rPr>
        <w:t xml:space="preserve"> </w:t>
      </w:r>
      <w:r>
        <w:rPr>
          <w:rFonts w:ascii="Times New Roman" w:hAnsi="Times New Roman" w:eastAsia="Times New Roman" w:cs="Times New Roman"/>
          <w:sz w:val="19"/>
          <w:szCs w:val="19"/>
          <w:position w:val="7"/>
        </w:rPr>
        <w:t>veth_${master_name)_b</w:t>
      </w:r>
      <w:r>
        <w:rPr>
          <w:rFonts w:ascii="Times New Roman" w:hAnsi="Times New Roman" w:eastAsia="Times New Roman" w:cs="Times New Roman"/>
          <w:sz w:val="19"/>
          <w:szCs w:val="19"/>
          <w:spacing w:val="35"/>
          <w:w w:val="101"/>
          <w:position w:val="7"/>
        </w:rPr>
        <w:t xml:space="preserve"> </w:t>
      </w:r>
      <w:r>
        <w:rPr>
          <w:rFonts w:ascii="Times New Roman" w:hAnsi="Times New Roman" w:eastAsia="Times New Roman" w:cs="Times New Roman"/>
          <w:sz w:val="19"/>
          <w:szCs w:val="19"/>
          <w:position w:val="7"/>
        </w:rPr>
        <w:t>type</w:t>
      </w:r>
      <w:r>
        <w:rPr>
          <w:rFonts w:ascii="Times New Roman" w:hAnsi="Times New Roman" w:eastAsia="Times New Roman" w:cs="Times New Roman"/>
          <w:sz w:val="19"/>
          <w:szCs w:val="19"/>
          <w:spacing w:val="35"/>
          <w:position w:val="7"/>
        </w:rPr>
        <w:t xml:space="preserve"> </w:t>
      </w:r>
      <w:r>
        <w:rPr>
          <w:rFonts w:ascii="Times New Roman" w:hAnsi="Times New Roman" w:eastAsia="Times New Roman" w:cs="Times New Roman"/>
          <w:sz w:val="19"/>
          <w:szCs w:val="19"/>
          <w:position w:val="7"/>
        </w:rPr>
        <w:t>veth</w:t>
      </w:r>
      <w:r>
        <w:rPr>
          <w:rFonts w:ascii="Times New Roman" w:hAnsi="Times New Roman" w:eastAsia="Times New Roman" w:cs="Times New Roman"/>
          <w:sz w:val="19"/>
          <w:szCs w:val="19"/>
          <w:spacing w:val="33"/>
          <w:position w:val="7"/>
        </w:rPr>
        <w:t xml:space="preserve"> </w:t>
      </w:r>
      <w:r>
        <w:rPr>
          <w:rFonts w:ascii="Times New Roman" w:hAnsi="Times New Roman" w:eastAsia="Times New Roman" w:cs="Times New Roman"/>
          <w:sz w:val="19"/>
          <w:szCs w:val="19"/>
          <w:position w:val="7"/>
        </w:rPr>
        <w:t>p</w:t>
      </w:r>
      <w:r>
        <w:rPr>
          <w:rFonts w:ascii="Times New Roman" w:hAnsi="Times New Roman" w:eastAsia="Times New Roman" w:cs="Times New Roman"/>
          <w:sz w:val="19"/>
          <w:szCs w:val="19"/>
          <w:spacing w:val="-1"/>
          <w:position w:val="7"/>
        </w:rPr>
        <w:t>eer</w:t>
      </w:r>
      <w:r>
        <w:rPr>
          <w:rFonts w:ascii="Times New Roman" w:hAnsi="Times New Roman" w:eastAsia="Times New Roman" w:cs="Times New Roman"/>
          <w:sz w:val="19"/>
          <w:szCs w:val="19"/>
          <w:spacing w:val="33"/>
          <w:w w:val="101"/>
          <w:position w:val="7"/>
        </w:rPr>
        <w:t xml:space="preserve"> </w:t>
      </w:r>
      <w:r>
        <w:rPr>
          <w:rFonts w:ascii="Times New Roman" w:hAnsi="Times New Roman" w:eastAsia="Times New Roman" w:cs="Times New Roman"/>
          <w:sz w:val="19"/>
          <w:szCs w:val="19"/>
          <w:spacing w:val="-1"/>
          <w:position w:val="7"/>
        </w:rPr>
        <w:t>name</w:t>
      </w:r>
      <w:r>
        <w:rPr>
          <w:rFonts w:ascii="Times New Roman" w:hAnsi="Times New Roman" w:eastAsia="Times New Roman" w:cs="Times New Roman"/>
          <w:sz w:val="19"/>
          <w:szCs w:val="19"/>
          <w:spacing w:val="35"/>
          <w:position w:val="7"/>
        </w:rPr>
        <w:t xml:space="preserve"> </w:t>
      </w:r>
      <w:r>
        <w:rPr>
          <w:rFonts w:ascii="Times New Roman" w:hAnsi="Times New Roman" w:eastAsia="Times New Roman" w:cs="Times New Roman"/>
          <w:sz w:val="19"/>
          <w:szCs w:val="19"/>
          <w:spacing w:val="-1"/>
          <w:position w:val="7"/>
        </w:rPr>
        <w:t>veth_${master_name)_c</w:t>
      </w:r>
    </w:p>
    <w:p>
      <w:pPr>
        <w:ind w:left="479"/>
        <w:spacing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brctl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addif</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2"/>
        </w:rPr>
        <w:t>0</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veth</w:t>
      </w:r>
      <w:r>
        <w:rPr>
          <w:rFonts w:ascii="Times New Roman" w:hAnsi="Times New Roman" w:eastAsia="Times New Roman" w:cs="Times New Roman"/>
          <w:sz w:val="19"/>
          <w:szCs w:val="19"/>
          <w:spacing w:val="2"/>
        </w:rPr>
        <w:t>_${</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2"/>
        </w:rPr>
        <w:t>_</w:t>
      </w:r>
      <w:r>
        <w:rPr>
          <w:rFonts w:ascii="Times New Roman" w:hAnsi="Times New Roman" w:eastAsia="Times New Roman" w:cs="Times New Roman"/>
          <w:sz w:val="19"/>
          <w:szCs w:val="19"/>
        </w:rPr>
        <w:t>name</w:t>
      </w:r>
      <w:r>
        <w:rPr>
          <w:rFonts w:ascii="Times New Roman" w:hAnsi="Times New Roman" w:eastAsia="Times New Roman" w:cs="Times New Roman"/>
          <w:sz w:val="19"/>
          <w:szCs w:val="19"/>
          <w:spacing w:val="2"/>
        </w:rPr>
        <w:t>}_b</w:t>
      </w:r>
    </w:p>
    <w:p>
      <w:pPr>
        <w:ind w:left="479"/>
        <w:spacing w:before="111"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ip  link  set  veth_${master</w:t>
      </w:r>
      <w:r>
        <w:rPr>
          <w:rFonts w:ascii="Times New Roman" w:hAnsi="Times New Roman" w:eastAsia="Times New Roman" w:cs="Times New Roman"/>
          <w:sz w:val="19"/>
          <w:szCs w:val="19"/>
          <w:spacing w:val="-1"/>
        </w:rPr>
        <w:t>_name}_b  up</w:t>
      </w:r>
    </w:p>
    <w:p>
      <w:pPr>
        <w:ind w:left="47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ip</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link</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set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veth_</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spacing w:val="-1"/>
        </w:rPr>
        <w:t>§{master_name)_c</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2"/>
        </w:rPr>
        <w:t>netns</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2"/>
        </w:rPr>
        <w:t>spid</w:t>
      </w:r>
    </w:p>
    <w:p>
      <w:pPr>
        <w:ind w:left="479"/>
        <w:spacing w:before="10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ip</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spacing w:val="-1"/>
        </w:rPr>
        <w:t>netns</w:t>
      </w:r>
      <w:r>
        <w:rPr>
          <w:rFonts w:ascii="Times New Roman" w:hAnsi="Times New Roman" w:eastAsia="Times New Roman" w:cs="Times New Roman"/>
          <w:sz w:val="19"/>
          <w:szCs w:val="19"/>
          <w:spacing w:val="46"/>
        </w:rPr>
        <w:t xml:space="preserve"> </w:t>
      </w:r>
      <w:r>
        <w:rPr>
          <w:rFonts w:ascii="Times New Roman" w:hAnsi="Times New Roman" w:eastAsia="Times New Roman" w:cs="Times New Roman"/>
          <w:sz w:val="19"/>
          <w:szCs w:val="19"/>
          <w:spacing w:val="-1"/>
        </w:rPr>
        <w:t>exec  spid</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ip  link  set</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spacing w:val="-1"/>
        </w:rPr>
        <w:t>dev</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spacing w:val="-1"/>
        </w:rPr>
        <w:t>veth_S{master_name}_c</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spacing w:val="-1"/>
        </w:rPr>
        <w:t>name  </w:t>
      </w:r>
      <w:r>
        <w:rPr>
          <w:rFonts w:ascii="Times New Roman" w:hAnsi="Times New Roman" w:eastAsia="Times New Roman" w:cs="Times New Roman"/>
          <w:sz w:val="19"/>
          <w:szCs w:val="19"/>
          <w:spacing w:val="-2"/>
        </w:rPr>
        <w:t>etho</w:t>
      </w:r>
    </w:p>
    <w:p>
      <w:pPr>
        <w:ind w:left="479"/>
        <w:spacing w:before="80" w:line="28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ip  netns</w:t>
      </w:r>
      <w:r>
        <w:rPr>
          <w:rFonts w:ascii="Times New Roman" w:hAnsi="Times New Roman" w:eastAsia="Times New Roman" w:cs="Times New Roman"/>
          <w:sz w:val="19"/>
          <w:szCs w:val="19"/>
          <w:spacing w:val="12"/>
          <w:w w:val="101"/>
          <w:position w:val="9"/>
        </w:rPr>
        <w:t xml:space="preserve">  </w:t>
      </w:r>
      <w:r>
        <w:rPr>
          <w:rFonts w:ascii="Times New Roman" w:hAnsi="Times New Roman" w:eastAsia="Times New Roman" w:cs="Times New Roman"/>
          <w:sz w:val="19"/>
          <w:szCs w:val="19"/>
          <w:spacing w:val="-1"/>
          <w:position w:val="9"/>
        </w:rPr>
        <w:t>exec   S  pid   ip</w:t>
      </w:r>
      <w:r>
        <w:rPr>
          <w:rFonts w:ascii="Times New Roman" w:hAnsi="Times New Roman" w:eastAsia="Times New Roman" w:cs="Times New Roman"/>
          <w:sz w:val="19"/>
          <w:szCs w:val="19"/>
          <w:spacing w:val="11"/>
          <w:position w:val="9"/>
        </w:rPr>
        <w:t xml:space="preserve">  </w:t>
      </w:r>
      <w:r>
        <w:rPr>
          <w:rFonts w:ascii="Times New Roman" w:hAnsi="Times New Roman" w:eastAsia="Times New Roman" w:cs="Times New Roman"/>
          <w:sz w:val="19"/>
          <w:szCs w:val="19"/>
          <w:spacing w:val="-1"/>
          <w:position w:val="9"/>
        </w:rPr>
        <w:t>link</w:t>
      </w:r>
      <w:r>
        <w:rPr>
          <w:rFonts w:ascii="Times New Roman" w:hAnsi="Times New Roman" w:eastAsia="Times New Roman" w:cs="Times New Roman"/>
          <w:sz w:val="19"/>
          <w:szCs w:val="19"/>
          <w:spacing w:val="13"/>
          <w:w w:val="101"/>
          <w:position w:val="9"/>
        </w:rPr>
        <w:t xml:space="preserve">  </w:t>
      </w:r>
      <w:r>
        <w:rPr>
          <w:rFonts w:ascii="Times New Roman" w:hAnsi="Times New Roman" w:eastAsia="Times New Roman" w:cs="Times New Roman"/>
          <w:sz w:val="19"/>
          <w:szCs w:val="19"/>
          <w:spacing w:val="-1"/>
          <w:position w:val="9"/>
        </w:rPr>
        <w:t>set</w:t>
      </w:r>
      <w:r>
        <w:rPr>
          <w:rFonts w:ascii="Times New Roman" w:hAnsi="Times New Roman" w:eastAsia="Times New Roman" w:cs="Times New Roman"/>
          <w:sz w:val="19"/>
          <w:szCs w:val="19"/>
          <w:spacing w:val="12"/>
          <w:position w:val="9"/>
        </w:rPr>
        <w:t xml:space="preserve">  </w:t>
      </w:r>
      <w:r>
        <w:rPr>
          <w:rFonts w:ascii="Times New Roman" w:hAnsi="Times New Roman" w:eastAsia="Times New Roman" w:cs="Times New Roman"/>
          <w:sz w:val="19"/>
          <w:szCs w:val="19"/>
          <w:spacing w:val="-1"/>
          <w:position w:val="9"/>
        </w:rPr>
        <w:t>eth0</w:t>
      </w:r>
      <w:r>
        <w:rPr>
          <w:rFonts w:ascii="Times New Roman" w:hAnsi="Times New Roman" w:eastAsia="Times New Roman" w:cs="Times New Roman"/>
          <w:sz w:val="19"/>
          <w:szCs w:val="19"/>
          <w:spacing w:val="12"/>
          <w:w w:val="101"/>
          <w:position w:val="9"/>
        </w:rPr>
        <w:t xml:space="preserve">  </w:t>
      </w:r>
      <w:r>
        <w:rPr>
          <w:rFonts w:ascii="Times New Roman" w:hAnsi="Times New Roman" w:eastAsia="Times New Roman" w:cs="Times New Roman"/>
          <w:sz w:val="19"/>
          <w:szCs w:val="19"/>
          <w:spacing w:val="-1"/>
          <w:position w:val="9"/>
        </w:rPr>
        <w:t>address</w:t>
      </w:r>
      <w:r>
        <w:rPr>
          <w:rFonts w:ascii="Times New Roman" w:hAnsi="Times New Roman" w:eastAsia="Times New Roman" w:cs="Times New Roman"/>
          <w:sz w:val="19"/>
          <w:szCs w:val="19"/>
          <w:spacing w:val="20"/>
          <w:position w:val="9"/>
        </w:rPr>
        <w:t xml:space="preserve">  </w:t>
      </w:r>
      <w:r>
        <w:rPr>
          <w:rFonts w:ascii="Times New Roman" w:hAnsi="Times New Roman" w:eastAsia="Times New Roman" w:cs="Times New Roman"/>
          <w:sz w:val="19"/>
          <w:szCs w:val="19"/>
          <w:spacing w:val="-1"/>
          <w:position w:val="9"/>
        </w:rPr>
        <w:t>12:34:5</w:t>
      </w:r>
      <w:r>
        <w:rPr>
          <w:rFonts w:ascii="Times New Roman" w:hAnsi="Times New Roman" w:eastAsia="Times New Roman" w:cs="Times New Roman"/>
          <w:sz w:val="19"/>
          <w:szCs w:val="19"/>
          <w:spacing w:val="-2"/>
          <w:position w:val="9"/>
        </w:rPr>
        <w:t>6:78:9a:${master_ip}</w:t>
      </w:r>
    </w:p>
    <w:p>
      <w:pPr>
        <w:ind w:left="479"/>
        <w:spacing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ip  netns  exec  $pid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ip</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link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set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eth0</w:t>
      </w:r>
      <w:r>
        <w:rPr>
          <w:rFonts w:ascii="Times New Roman" w:hAnsi="Times New Roman" w:eastAsia="Times New Roman" w:cs="Times New Roman"/>
          <w:sz w:val="19"/>
          <w:szCs w:val="19"/>
          <w:spacing w:val="48"/>
          <w:w w:val="101"/>
        </w:rPr>
        <w:t xml:space="preserve"> </w:t>
      </w:r>
      <w:r>
        <w:rPr>
          <w:rFonts w:ascii="Times New Roman" w:hAnsi="Times New Roman" w:eastAsia="Times New Roman" w:cs="Times New Roman"/>
          <w:sz w:val="19"/>
          <w:szCs w:val="19"/>
          <w:spacing w:val="-1"/>
        </w:rPr>
        <w:t>up</w:t>
      </w:r>
    </w:p>
    <w:p>
      <w:pPr>
        <w:ind w:left="479"/>
        <w:spacing w:before="100" w:line="275"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8"/>
        </w:rPr>
        <w:t>ip  netns  exec  S  pid  ip  addr</w:t>
      </w:r>
      <w:r>
        <w:rPr>
          <w:rFonts w:ascii="Times New Roman" w:hAnsi="Times New Roman" w:eastAsia="Times New Roman" w:cs="Times New Roman"/>
          <w:sz w:val="19"/>
          <w:szCs w:val="19"/>
          <w:spacing w:val="9"/>
          <w:position w:val="8"/>
        </w:rPr>
        <w:t xml:space="preserve">  </w:t>
      </w:r>
      <w:r>
        <w:rPr>
          <w:rFonts w:ascii="Times New Roman" w:hAnsi="Times New Roman" w:eastAsia="Times New Roman" w:cs="Times New Roman"/>
          <w:sz w:val="19"/>
          <w:szCs w:val="19"/>
          <w:spacing w:val="-1"/>
          <w:position w:val="8"/>
        </w:rPr>
        <w:t>add</w:t>
      </w:r>
      <w:r>
        <w:rPr>
          <w:rFonts w:ascii="Times New Roman" w:hAnsi="Times New Roman" w:eastAsia="Times New Roman" w:cs="Times New Roman"/>
          <w:sz w:val="19"/>
          <w:szCs w:val="19"/>
          <w:spacing w:val="11"/>
          <w:position w:val="8"/>
        </w:rPr>
        <w:t xml:space="preserve">  </w:t>
      </w:r>
      <w:r>
        <w:rPr>
          <w:rFonts w:ascii="Times New Roman" w:hAnsi="Times New Roman" w:eastAsia="Times New Roman" w:cs="Times New Roman"/>
          <w:sz w:val="19"/>
          <w:szCs w:val="19"/>
          <w:spacing w:val="-1"/>
          <w:position w:val="8"/>
        </w:rPr>
        <w:t>172.17.1.${master_ip}/16</w:t>
      </w:r>
      <w:r>
        <w:rPr>
          <w:rFonts w:ascii="Times New Roman" w:hAnsi="Times New Roman" w:eastAsia="Times New Roman" w:cs="Times New Roman"/>
          <w:sz w:val="19"/>
          <w:szCs w:val="19"/>
          <w:spacing w:val="3"/>
          <w:position w:val="8"/>
        </w:rPr>
        <w:t xml:space="preserve">  </w:t>
      </w:r>
      <w:r>
        <w:rPr>
          <w:rFonts w:ascii="Times New Roman" w:hAnsi="Times New Roman" w:eastAsia="Times New Roman" w:cs="Times New Roman"/>
          <w:sz w:val="19"/>
          <w:szCs w:val="19"/>
          <w:spacing w:val="-1"/>
          <w:position w:val="8"/>
        </w:rPr>
        <w:t>dev</w:t>
      </w:r>
      <w:r>
        <w:rPr>
          <w:rFonts w:ascii="Times New Roman" w:hAnsi="Times New Roman" w:eastAsia="Times New Roman" w:cs="Times New Roman"/>
          <w:sz w:val="19"/>
          <w:szCs w:val="19"/>
          <w:spacing w:val="4"/>
          <w:position w:val="8"/>
        </w:rPr>
        <w:t xml:space="preserve">  </w:t>
      </w:r>
      <w:r>
        <w:rPr>
          <w:rFonts w:ascii="Times New Roman" w:hAnsi="Times New Roman" w:eastAsia="Times New Roman" w:cs="Times New Roman"/>
          <w:sz w:val="19"/>
          <w:szCs w:val="19"/>
          <w:spacing w:val="-1"/>
          <w:position w:val="8"/>
        </w:rPr>
        <w:t>etho</w:t>
      </w:r>
    </w:p>
    <w:p>
      <w:pPr>
        <w:ind w:left="4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ip  netns  exec  S  pid  ip  route  add  default  via</w:t>
      </w:r>
      <w:r>
        <w:rPr>
          <w:rFonts w:ascii="Times New Roman" w:hAnsi="Times New Roman" w:eastAsia="Times New Roman" w:cs="Times New Roman"/>
          <w:sz w:val="19"/>
          <w:szCs w:val="19"/>
          <w:spacing w:val="19"/>
        </w:rPr>
        <w:t xml:space="preserve">  </w:t>
      </w:r>
      <w:hyperlink w:history="true" r:id="rId154">
        <w:r>
          <w:rPr>
            <w:rFonts w:ascii="Times New Roman" w:hAnsi="Times New Roman" w:eastAsia="Times New Roman" w:cs="Times New Roman"/>
            <w:sz w:val="19"/>
            <w:szCs w:val="19"/>
            <w:spacing w:val="-1"/>
          </w:rPr>
          <w:t>172.17.42.1</w:t>
        </w:r>
      </w:hyperlink>
    </w:p>
    <w:p>
      <w:pPr>
        <w:ind w:left="479"/>
        <w:spacing w:before="13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#end</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2"/>
        </w:rPr>
        <w:t>master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2"/>
        </w:rPr>
        <w:t>set</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2"/>
        </w:rPr>
        <w:t>IP</w:t>
      </w:r>
    </w:p>
    <w:p>
      <w:pPr>
        <w:ind w:left="47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slave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network</w:t>
      </w:r>
    </w:p>
    <w:p>
      <w:pPr>
        <w:ind w:left="479"/>
        <w:spacing w:before="77" w:line="288"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0"/>
        </w:rPr>
        <w:t>declare   -i   slave_num</w:t>
      </w:r>
      <w:r>
        <w:rPr>
          <w:rFonts w:ascii="Times New Roman" w:hAnsi="Times New Roman" w:eastAsia="Times New Roman" w:cs="Times New Roman"/>
          <w:sz w:val="19"/>
          <w:szCs w:val="19"/>
          <w:spacing w:val="4"/>
          <w:position w:val="10"/>
        </w:rPr>
        <w:t xml:space="preserve">   </w:t>
      </w:r>
      <w:r>
        <w:rPr>
          <w:rFonts w:ascii="Times New Roman" w:hAnsi="Times New Roman" w:eastAsia="Times New Roman" w:cs="Times New Roman"/>
          <w:sz w:val="19"/>
          <w:szCs w:val="19"/>
          <w:spacing w:val="-1"/>
          <w:position w:val="10"/>
        </w:rPr>
        <w:t>slave_i</w:t>
      </w:r>
    </w:p>
    <w:p>
      <w:pPr>
        <w:ind w:left="4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slave  num=2</w:t>
      </w:r>
    </w:p>
    <w:p>
      <w:pPr>
        <w:ind w:left="479"/>
        <w:spacing w:before="92" w:line="28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9"/>
        </w:rPr>
        <w:t>for((slave_i=1;$slave_i&lt;=$slave_num;slave_i</w:t>
      </w:r>
      <w:r>
        <w:rPr>
          <w:rFonts w:ascii="Times New Roman" w:hAnsi="Times New Roman" w:eastAsia="Times New Roman" w:cs="Times New Roman"/>
          <w:sz w:val="19"/>
          <w:szCs w:val="19"/>
          <w:spacing w:val="-1"/>
          <w:position w:val="9"/>
        </w:rPr>
        <w:t>=$slave_i+1))</w:t>
      </w:r>
    </w:p>
    <w:p>
      <w:pPr>
        <w:ind w:left="4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do</w:t>
      </w:r>
    </w:p>
    <w:p>
      <w:pPr>
        <w:ind w:left="860"/>
        <w:spacing w:before="93" w:line="274"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8"/>
        </w:rPr>
        <w:t>slave_name="slave</w:t>
      </w:r>
      <w:r>
        <w:rPr>
          <w:rFonts w:ascii="Times New Roman" w:hAnsi="Times New Roman" w:eastAsia="Times New Roman" w:cs="Times New Roman"/>
          <w:sz w:val="19"/>
          <w:szCs w:val="19"/>
          <w:spacing w:val="7"/>
          <w:position w:val="8"/>
        </w:rPr>
        <w:t xml:space="preserve">     </w:t>
      </w:r>
      <w:r>
        <w:rPr>
          <w:rFonts w:ascii="Times New Roman" w:hAnsi="Times New Roman" w:eastAsia="Times New Roman" w:cs="Times New Roman"/>
          <w:sz w:val="19"/>
          <w:szCs w:val="19"/>
          <w:spacing w:val="-1"/>
          <w:position w:val="8"/>
        </w:rPr>
        <w:t>$slave_i"</w:t>
      </w:r>
    </w:p>
    <w:p>
      <w:pPr>
        <w:ind w:left="86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declare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-i</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slave_ip</w:t>
      </w:r>
    </w:p>
    <w:p>
      <w:pPr>
        <w:ind w:left="860"/>
        <w:spacing w:before="101"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slave_ip=$slave_i</w:t>
      </w:r>
    </w:p>
    <w:p>
      <w:pPr>
        <w:ind w:left="860"/>
        <w:spacing w:before="100"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docker   start   ${slave_name}</w:t>
      </w:r>
    </w:p>
    <w:p>
      <w:pPr>
        <w:ind w:left="860"/>
        <w:spacing w:before="101" w:line="27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8"/>
        </w:rPr>
        <w:t>pid=§(docker        inspect         -f'{{.State.Pid}}'${sl</w:t>
      </w:r>
      <w:r>
        <w:rPr>
          <w:rFonts w:ascii="Times New Roman" w:hAnsi="Times New Roman" w:eastAsia="Times New Roman" w:cs="Times New Roman"/>
          <w:sz w:val="19"/>
          <w:szCs w:val="19"/>
          <w:spacing w:val="-1"/>
          <w:position w:val="8"/>
        </w:rPr>
        <w:t>ave_name})</w:t>
      </w:r>
    </w:p>
    <w:p>
      <w:pPr>
        <w:ind w:left="860"/>
        <w:spacing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echo"s    slave_name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pid=$pid"</w:t>
      </w:r>
    </w:p>
    <w:p>
      <w:pPr>
        <w:ind w:left="860"/>
        <w:spacing w:before="91"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ln-s/proc/Spid/ns/net                   /var/run/netns/$pid</w:t>
      </w:r>
    </w:p>
    <w:p>
      <w:pPr>
        <w:ind w:left="860" w:right="1693"/>
        <w:spacing w:before="101" w:line="25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ip</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rPr>
        <w:t>link</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rPr>
        <w:t>add</w:t>
      </w:r>
      <w:r>
        <w:rPr>
          <w:rFonts w:ascii="Times New Roman" w:hAnsi="Times New Roman" w:eastAsia="Times New Roman" w:cs="Times New Roman"/>
          <w:sz w:val="19"/>
          <w:szCs w:val="19"/>
          <w:spacing w:val="35"/>
          <w:w w:val="101"/>
        </w:rPr>
        <w:t xml:space="preserve"> </w:t>
      </w:r>
      <w:r>
        <w:rPr>
          <w:rFonts w:ascii="Times New Roman" w:hAnsi="Times New Roman" w:eastAsia="Times New Roman" w:cs="Times New Roman"/>
          <w:sz w:val="19"/>
          <w:szCs w:val="19"/>
        </w:rPr>
        <w:t>veth_${slave_name}_b</w:t>
      </w:r>
      <w:r>
        <w:rPr>
          <w:rFonts w:ascii="Times New Roman" w:hAnsi="Times New Roman" w:eastAsia="Times New Roman" w:cs="Times New Roman"/>
          <w:sz w:val="19"/>
          <w:szCs w:val="19"/>
          <w:spacing w:val="36"/>
          <w:w w:val="101"/>
        </w:rPr>
        <w:t xml:space="preserve"> </w:t>
      </w:r>
      <w:r>
        <w:rPr>
          <w:rFonts w:ascii="Times New Roman" w:hAnsi="Times New Roman" w:eastAsia="Times New Roman" w:cs="Times New Roman"/>
          <w:sz w:val="19"/>
          <w:szCs w:val="19"/>
        </w:rPr>
        <w:t>type</w:t>
      </w:r>
      <w:r>
        <w:rPr>
          <w:rFonts w:ascii="Times New Roman" w:hAnsi="Times New Roman" w:eastAsia="Times New Roman" w:cs="Times New Roman"/>
          <w:sz w:val="19"/>
          <w:szCs w:val="19"/>
          <w:spacing w:val="36"/>
        </w:rPr>
        <w:t xml:space="preserve"> </w:t>
      </w:r>
      <w:r>
        <w:rPr>
          <w:rFonts w:ascii="Times New Roman" w:hAnsi="Times New Roman" w:eastAsia="Times New Roman" w:cs="Times New Roman"/>
          <w:sz w:val="19"/>
          <w:szCs w:val="19"/>
        </w:rPr>
        <w:t>ve</w:t>
      </w:r>
      <w:r>
        <w:rPr>
          <w:rFonts w:ascii="Times New Roman" w:hAnsi="Times New Roman" w:eastAsia="Times New Roman" w:cs="Times New Roman"/>
          <w:sz w:val="19"/>
          <w:szCs w:val="19"/>
          <w:spacing w:val="-1"/>
        </w:rPr>
        <w:t>th</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spacing w:val="-1"/>
        </w:rPr>
        <w:t>peer</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spacing w:val="-1"/>
        </w:rPr>
        <w:t>name</w:t>
      </w:r>
      <w:r>
        <w:rPr>
          <w:rFonts w:ascii="Times New Roman" w:hAnsi="Times New Roman" w:eastAsia="Times New Roman" w:cs="Times New Roman"/>
          <w:sz w:val="19"/>
          <w:szCs w:val="19"/>
          <w:spacing w:val="36"/>
        </w:rPr>
        <w:t xml:space="preserve"> </w:t>
      </w:r>
      <w:r>
        <w:rPr>
          <w:rFonts w:ascii="Times New Roman" w:hAnsi="Times New Roman" w:eastAsia="Times New Roman" w:cs="Times New Roman"/>
          <w:sz w:val="19"/>
          <w:szCs w:val="19"/>
          <w:spacing w:val="-1"/>
        </w:rPr>
        <w:t>veth_${slave_name}_c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brctl</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addif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
        </w:rPr>
        <w:t>0</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veth</w:t>
      </w:r>
      <w:r>
        <w:rPr>
          <w:rFonts w:ascii="Times New Roman" w:hAnsi="Times New Roman" w:eastAsia="Times New Roman" w:cs="Times New Roman"/>
          <w:sz w:val="19"/>
          <w:szCs w:val="19"/>
          <w:spacing w:val="1"/>
        </w:rPr>
        <w:t>_${</w:t>
      </w:r>
      <w:r>
        <w:rPr>
          <w:rFonts w:ascii="Times New Roman" w:hAnsi="Times New Roman" w:eastAsia="Times New Roman" w:cs="Times New Roman"/>
          <w:sz w:val="19"/>
          <w:szCs w:val="19"/>
        </w:rPr>
        <w:t>slave</w:t>
      </w:r>
      <w:r>
        <w:rPr>
          <w:rFonts w:ascii="Times New Roman" w:hAnsi="Times New Roman" w:eastAsia="Times New Roman" w:cs="Times New Roman"/>
          <w:sz w:val="19"/>
          <w:szCs w:val="19"/>
          <w:spacing w:val="1"/>
        </w:rPr>
        <w:t>_</w:t>
      </w:r>
      <w:r>
        <w:rPr>
          <w:rFonts w:ascii="Times New Roman" w:hAnsi="Times New Roman" w:eastAsia="Times New Roman" w:cs="Times New Roman"/>
          <w:sz w:val="19"/>
          <w:szCs w:val="19"/>
        </w:rPr>
        <w:t>name</w:t>
      </w:r>
      <w:r>
        <w:rPr>
          <w:rFonts w:ascii="Times New Roman" w:hAnsi="Times New Roman" w:eastAsia="Times New Roman" w:cs="Times New Roman"/>
          <w:sz w:val="19"/>
          <w:szCs w:val="19"/>
          <w:spacing w:val="1"/>
        </w:rPr>
        <w:t>}_b</w:t>
      </w:r>
    </w:p>
    <w:p>
      <w:pPr>
        <w:ind w:left="860"/>
        <w:spacing w:before="91"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ip  link  set  veth_${slave_name}</w:t>
      </w:r>
      <w:r>
        <w:rPr>
          <w:rFonts w:ascii="Times New Roman" w:hAnsi="Times New Roman" w:eastAsia="Times New Roman" w:cs="Times New Roman"/>
          <w:sz w:val="19"/>
          <w:szCs w:val="19"/>
          <w:spacing w:val="-1"/>
        </w:rPr>
        <w:t>_b  up</w:t>
      </w:r>
    </w:p>
    <w:p>
      <w:pPr>
        <w:ind w:left="860"/>
        <w:spacing w:before="100"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ip</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spacing w:val="-1"/>
        </w:rPr>
        <w:t>link</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set</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veth_${slave_name)_c</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netns   $pid</w:t>
      </w:r>
    </w:p>
    <w:p>
      <w:pPr>
        <w:ind w:left="860"/>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ip</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1"/>
        </w:rPr>
        <w:t>netns</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exec</w:t>
      </w:r>
      <w:r>
        <w:rPr>
          <w:rFonts w:ascii="Times New Roman" w:hAnsi="Times New Roman" w:eastAsia="Times New Roman" w:cs="Times New Roman"/>
          <w:sz w:val="19"/>
          <w:szCs w:val="19"/>
          <w:spacing w:val="46"/>
        </w:rPr>
        <w:t xml:space="preserve"> </w:t>
      </w:r>
      <w:r>
        <w:rPr>
          <w:rFonts w:ascii="Times New Roman" w:hAnsi="Times New Roman" w:eastAsia="Times New Roman" w:cs="Times New Roman"/>
          <w:sz w:val="19"/>
          <w:szCs w:val="19"/>
          <w:spacing w:val="-1"/>
        </w:rPr>
        <w:t>s</w:t>
      </w:r>
      <w:r>
        <w:rPr>
          <w:rFonts w:ascii="Times New Roman" w:hAnsi="Times New Roman" w:eastAsia="Times New Roman" w:cs="Times New Roman"/>
          <w:sz w:val="19"/>
          <w:szCs w:val="19"/>
          <w:spacing w:val="36"/>
          <w:w w:val="101"/>
        </w:rPr>
        <w:t xml:space="preserve"> </w:t>
      </w:r>
      <w:r>
        <w:rPr>
          <w:rFonts w:ascii="Times New Roman" w:hAnsi="Times New Roman" w:eastAsia="Times New Roman" w:cs="Times New Roman"/>
          <w:sz w:val="19"/>
          <w:szCs w:val="19"/>
          <w:spacing w:val="-1"/>
        </w:rPr>
        <w:t>pid</w:t>
      </w:r>
      <w:r>
        <w:rPr>
          <w:rFonts w:ascii="Times New Roman" w:hAnsi="Times New Roman" w:eastAsia="Times New Roman" w:cs="Times New Roman"/>
          <w:sz w:val="19"/>
          <w:szCs w:val="19"/>
          <w:spacing w:val="42"/>
        </w:rPr>
        <w:t xml:space="preserve"> </w:t>
      </w:r>
      <w:r>
        <w:rPr>
          <w:rFonts w:ascii="Times New Roman" w:hAnsi="Times New Roman" w:eastAsia="Times New Roman" w:cs="Times New Roman"/>
          <w:sz w:val="19"/>
          <w:szCs w:val="19"/>
          <w:spacing w:val="-1"/>
        </w:rPr>
        <w:t>ip</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link</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spacing w:val="-1"/>
        </w:rPr>
        <w:t>set</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dev</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spacing w:val="-1"/>
        </w:rPr>
        <w:t>veth_S{slave_name)_c</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2"/>
        </w:rPr>
        <w:t>name</w:t>
      </w:r>
      <w:r>
        <w:rPr>
          <w:rFonts w:ascii="Times New Roman" w:hAnsi="Times New Roman" w:eastAsia="Times New Roman" w:cs="Times New Roman"/>
          <w:sz w:val="19"/>
          <w:szCs w:val="19"/>
          <w:spacing w:val="43"/>
          <w:w w:val="102"/>
        </w:rPr>
        <w:t xml:space="preserve"> </w:t>
      </w:r>
      <w:r>
        <w:rPr>
          <w:rFonts w:ascii="Times New Roman" w:hAnsi="Times New Roman" w:eastAsia="Times New Roman" w:cs="Times New Roman"/>
          <w:sz w:val="19"/>
          <w:szCs w:val="19"/>
          <w:spacing w:val="-2"/>
        </w:rPr>
        <w:t>etho</w:t>
      </w:r>
    </w:p>
    <w:p>
      <w:pPr>
        <w:ind w:left="860"/>
        <w:spacing w:before="101" w:line="28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ip</w:t>
      </w:r>
      <w:r>
        <w:rPr>
          <w:rFonts w:ascii="Times New Roman" w:hAnsi="Times New Roman" w:eastAsia="Times New Roman" w:cs="Times New Roman"/>
          <w:sz w:val="19"/>
          <w:szCs w:val="19"/>
          <w:spacing w:val="13"/>
          <w:w w:val="101"/>
          <w:position w:val="9"/>
        </w:rPr>
        <w:t xml:space="preserve">  </w:t>
      </w:r>
      <w:r>
        <w:rPr>
          <w:rFonts w:ascii="Times New Roman" w:hAnsi="Times New Roman" w:eastAsia="Times New Roman" w:cs="Times New Roman"/>
          <w:sz w:val="19"/>
          <w:szCs w:val="19"/>
          <w:spacing w:val="-1"/>
          <w:position w:val="9"/>
        </w:rPr>
        <w:t>netns</w:t>
      </w:r>
      <w:r>
        <w:rPr>
          <w:rFonts w:ascii="Times New Roman" w:hAnsi="Times New Roman" w:eastAsia="Times New Roman" w:cs="Times New Roman"/>
          <w:sz w:val="19"/>
          <w:szCs w:val="19"/>
          <w:spacing w:val="16"/>
          <w:w w:val="101"/>
          <w:position w:val="9"/>
        </w:rPr>
        <w:t xml:space="preserve">  </w:t>
      </w:r>
      <w:r>
        <w:rPr>
          <w:rFonts w:ascii="Times New Roman" w:hAnsi="Times New Roman" w:eastAsia="Times New Roman" w:cs="Times New Roman"/>
          <w:sz w:val="19"/>
          <w:szCs w:val="19"/>
          <w:spacing w:val="-1"/>
          <w:position w:val="9"/>
        </w:rPr>
        <w:t>exec</w:t>
      </w:r>
      <w:r>
        <w:rPr>
          <w:rFonts w:ascii="Times New Roman" w:hAnsi="Times New Roman" w:eastAsia="Times New Roman" w:cs="Times New Roman"/>
          <w:sz w:val="19"/>
          <w:szCs w:val="19"/>
          <w:spacing w:val="17"/>
          <w:position w:val="9"/>
        </w:rPr>
        <w:t xml:space="preserve">  </w:t>
      </w:r>
      <w:r>
        <w:rPr>
          <w:rFonts w:ascii="Times New Roman" w:hAnsi="Times New Roman" w:eastAsia="Times New Roman" w:cs="Times New Roman"/>
          <w:sz w:val="19"/>
          <w:szCs w:val="19"/>
          <w:spacing w:val="-1"/>
          <w:position w:val="9"/>
        </w:rPr>
        <w:t>s</w:t>
      </w:r>
      <w:r>
        <w:rPr>
          <w:rFonts w:ascii="Times New Roman" w:hAnsi="Times New Roman" w:eastAsia="Times New Roman" w:cs="Times New Roman"/>
          <w:sz w:val="19"/>
          <w:szCs w:val="19"/>
          <w:spacing w:val="12"/>
          <w:w w:val="101"/>
          <w:position w:val="9"/>
        </w:rPr>
        <w:t xml:space="preserve">  </w:t>
      </w:r>
      <w:r>
        <w:rPr>
          <w:rFonts w:ascii="Times New Roman" w:hAnsi="Times New Roman" w:eastAsia="Times New Roman" w:cs="Times New Roman"/>
          <w:sz w:val="19"/>
          <w:szCs w:val="19"/>
          <w:spacing w:val="-1"/>
          <w:position w:val="9"/>
        </w:rPr>
        <w:t>pid</w:t>
      </w:r>
      <w:r>
        <w:rPr>
          <w:rFonts w:ascii="Times New Roman" w:hAnsi="Times New Roman" w:eastAsia="Times New Roman" w:cs="Times New Roman"/>
          <w:sz w:val="19"/>
          <w:szCs w:val="19"/>
          <w:spacing w:val="15"/>
          <w:w w:val="101"/>
          <w:position w:val="9"/>
        </w:rPr>
        <w:t xml:space="preserve">  </w:t>
      </w:r>
      <w:r>
        <w:rPr>
          <w:rFonts w:ascii="Times New Roman" w:hAnsi="Times New Roman" w:eastAsia="Times New Roman" w:cs="Times New Roman"/>
          <w:sz w:val="19"/>
          <w:szCs w:val="19"/>
          <w:spacing w:val="-1"/>
          <w:position w:val="9"/>
        </w:rPr>
        <w:t>ip</w:t>
      </w:r>
      <w:r>
        <w:rPr>
          <w:rFonts w:ascii="Times New Roman" w:hAnsi="Times New Roman" w:eastAsia="Times New Roman" w:cs="Times New Roman"/>
          <w:sz w:val="19"/>
          <w:szCs w:val="19"/>
          <w:spacing w:val="15"/>
          <w:w w:val="101"/>
          <w:position w:val="9"/>
        </w:rPr>
        <w:t xml:space="preserve">  </w:t>
      </w:r>
      <w:r>
        <w:rPr>
          <w:rFonts w:ascii="Times New Roman" w:hAnsi="Times New Roman" w:eastAsia="Times New Roman" w:cs="Times New Roman"/>
          <w:sz w:val="19"/>
          <w:szCs w:val="19"/>
          <w:spacing w:val="-1"/>
          <w:position w:val="9"/>
        </w:rPr>
        <w:t>link</w:t>
      </w:r>
      <w:r>
        <w:rPr>
          <w:rFonts w:ascii="Times New Roman" w:hAnsi="Times New Roman" w:eastAsia="Times New Roman" w:cs="Times New Roman"/>
          <w:sz w:val="19"/>
          <w:szCs w:val="19"/>
          <w:spacing w:val="17"/>
          <w:position w:val="9"/>
        </w:rPr>
        <w:t xml:space="preserve">  </w:t>
      </w:r>
      <w:r>
        <w:rPr>
          <w:rFonts w:ascii="Times New Roman" w:hAnsi="Times New Roman" w:eastAsia="Times New Roman" w:cs="Times New Roman"/>
          <w:sz w:val="19"/>
          <w:szCs w:val="19"/>
          <w:spacing w:val="-1"/>
          <w:position w:val="9"/>
        </w:rPr>
        <w:t>set</w:t>
      </w:r>
      <w:r>
        <w:rPr>
          <w:rFonts w:ascii="Times New Roman" w:hAnsi="Times New Roman" w:eastAsia="Times New Roman" w:cs="Times New Roman"/>
          <w:sz w:val="19"/>
          <w:szCs w:val="19"/>
          <w:spacing w:val="16"/>
          <w:position w:val="9"/>
        </w:rPr>
        <w:t xml:space="preserve">  </w:t>
      </w:r>
      <w:r>
        <w:rPr>
          <w:rFonts w:ascii="Times New Roman" w:hAnsi="Times New Roman" w:eastAsia="Times New Roman" w:cs="Times New Roman"/>
          <w:sz w:val="19"/>
          <w:szCs w:val="19"/>
          <w:spacing w:val="-1"/>
          <w:position w:val="9"/>
        </w:rPr>
        <w:t>eth0</w:t>
      </w:r>
      <w:r>
        <w:rPr>
          <w:rFonts w:ascii="Times New Roman" w:hAnsi="Times New Roman" w:eastAsia="Times New Roman" w:cs="Times New Roman"/>
          <w:sz w:val="19"/>
          <w:szCs w:val="19"/>
          <w:spacing w:val="16"/>
          <w:position w:val="9"/>
        </w:rPr>
        <w:t xml:space="preserve">  </w:t>
      </w:r>
      <w:r>
        <w:rPr>
          <w:rFonts w:ascii="Times New Roman" w:hAnsi="Times New Roman" w:eastAsia="Times New Roman" w:cs="Times New Roman"/>
          <w:sz w:val="19"/>
          <w:szCs w:val="19"/>
          <w:spacing w:val="-1"/>
          <w:position w:val="9"/>
        </w:rPr>
        <w:t>address   12:34:5</w:t>
      </w:r>
      <w:r>
        <w:rPr>
          <w:rFonts w:ascii="Times New Roman" w:hAnsi="Times New Roman" w:eastAsia="Times New Roman" w:cs="Times New Roman"/>
          <w:sz w:val="19"/>
          <w:szCs w:val="19"/>
          <w:spacing w:val="-2"/>
          <w:position w:val="9"/>
        </w:rPr>
        <w:t>6:78:9a:${slave_ip}</w:t>
      </w:r>
    </w:p>
    <w:p>
      <w:pPr>
        <w:ind w:left="860"/>
        <w:spacing w:before="1"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ip  netns  exec</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$pid  ip</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link</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set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eth0</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up</w:t>
      </w:r>
    </w:p>
    <w:p>
      <w:pPr>
        <w:ind w:left="860"/>
        <w:spacing w:before="94" w:line="256"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7"/>
        </w:rPr>
        <w:t>ip  netns  exec  S</w:t>
      </w:r>
      <w:r>
        <w:rPr>
          <w:rFonts w:ascii="Times New Roman" w:hAnsi="Times New Roman" w:eastAsia="Times New Roman" w:cs="Times New Roman"/>
          <w:sz w:val="19"/>
          <w:szCs w:val="19"/>
          <w:spacing w:val="7"/>
          <w:position w:val="7"/>
        </w:rPr>
        <w:t xml:space="preserve">  </w:t>
      </w:r>
      <w:r>
        <w:rPr>
          <w:rFonts w:ascii="Times New Roman" w:hAnsi="Times New Roman" w:eastAsia="Times New Roman" w:cs="Times New Roman"/>
          <w:sz w:val="19"/>
          <w:szCs w:val="19"/>
          <w:spacing w:val="-1"/>
          <w:position w:val="7"/>
        </w:rPr>
        <w:t>pid</w:t>
      </w:r>
      <w:r>
        <w:rPr>
          <w:rFonts w:ascii="Times New Roman" w:hAnsi="Times New Roman" w:eastAsia="Times New Roman" w:cs="Times New Roman"/>
          <w:sz w:val="19"/>
          <w:szCs w:val="19"/>
          <w:spacing w:val="5"/>
          <w:position w:val="7"/>
        </w:rPr>
        <w:t xml:space="preserve">  </w:t>
      </w:r>
      <w:r>
        <w:rPr>
          <w:rFonts w:ascii="Times New Roman" w:hAnsi="Times New Roman" w:eastAsia="Times New Roman" w:cs="Times New Roman"/>
          <w:sz w:val="19"/>
          <w:szCs w:val="19"/>
          <w:spacing w:val="-1"/>
          <w:position w:val="7"/>
        </w:rPr>
        <w:t>ip</w:t>
      </w:r>
      <w:r>
        <w:rPr>
          <w:rFonts w:ascii="Times New Roman" w:hAnsi="Times New Roman" w:eastAsia="Times New Roman" w:cs="Times New Roman"/>
          <w:sz w:val="19"/>
          <w:szCs w:val="19"/>
          <w:spacing w:val="6"/>
          <w:position w:val="7"/>
        </w:rPr>
        <w:t xml:space="preserve">  </w:t>
      </w:r>
      <w:r>
        <w:rPr>
          <w:rFonts w:ascii="Times New Roman" w:hAnsi="Times New Roman" w:eastAsia="Times New Roman" w:cs="Times New Roman"/>
          <w:sz w:val="19"/>
          <w:szCs w:val="19"/>
          <w:spacing w:val="-1"/>
          <w:position w:val="7"/>
        </w:rPr>
        <w:t>addr</w:t>
      </w:r>
      <w:r>
        <w:rPr>
          <w:rFonts w:ascii="Times New Roman" w:hAnsi="Times New Roman" w:eastAsia="Times New Roman" w:cs="Times New Roman"/>
          <w:sz w:val="19"/>
          <w:szCs w:val="19"/>
          <w:spacing w:val="6"/>
          <w:position w:val="7"/>
        </w:rPr>
        <w:t xml:space="preserve">  </w:t>
      </w:r>
      <w:r>
        <w:rPr>
          <w:rFonts w:ascii="Times New Roman" w:hAnsi="Times New Roman" w:eastAsia="Times New Roman" w:cs="Times New Roman"/>
          <w:sz w:val="19"/>
          <w:szCs w:val="19"/>
          <w:spacing w:val="-1"/>
          <w:position w:val="7"/>
        </w:rPr>
        <w:t>add   172.17.2.§{slave_ip}/16  dev</w:t>
      </w:r>
      <w:r>
        <w:rPr>
          <w:rFonts w:ascii="Times New Roman" w:hAnsi="Times New Roman" w:eastAsia="Times New Roman" w:cs="Times New Roman"/>
          <w:sz w:val="19"/>
          <w:szCs w:val="19"/>
          <w:spacing w:val="6"/>
          <w:position w:val="7"/>
        </w:rPr>
        <w:t xml:space="preserve">  </w:t>
      </w:r>
      <w:r>
        <w:rPr>
          <w:rFonts w:ascii="Times New Roman" w:hAnsi="Times New Roman" w:eastAsia="Times New Roman" w:cs="Times New Roman"/>
          <w:sz w:val="19"/>
          <w:szCs w:val="19"/>
          <w:spacing w:val="-1"/>
          <w:position w:val="7"/>
        </w:rPr>
        <w:t>eth0</w:t>
      </w:r>
    </w:p>
    <w:p>
      <w:pPr>
        <w:ind w:left="860"/>
        <w:spacing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ip  netns  exec</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$pid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ip</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route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add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default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via   </w:t>
      </w:r>
      <w:hyperlink w:history="true" r:id="rId154">
        <w:r>
          <w:rPr>
            <w:rFonts w:ascii="Times New Roman" w:hAnsi="Times New Roman" w:eastAsia="Times New Roman" w:cs="Times New Roman"/>
            <w:sz w:val="19"/>
            <w:szCs w:val="19"/>
            <w:spacing w:val="-1"/>
          </w:rPr>
          <w:t>172.17.4</w:t>
        </w:r>
        <w:r>
          <w:rPr>
            <w:rFonts w:ascii="Times New Roman" w:hAnsi="Times New Roman" w:eastAsia="Times New Roman" w:cs="Times New Roman"/>
            <w:sz w:val="19"/>
            <w:szCs w:val="19"/>
            <w:spacing w:val="-2"/>
          </w:rPr>
          <w:t>2.1</w:t>
        </w:r>
      </w:hyperlink>
    </w:p>
    <w:p>
      <w:pPr>
        <w:ind w:left="479"/>
        <w:spacing w:before="13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done</w:t>
      </w:r>
    </w:p>
    <w:p>
      <w:pPr>
        <w:ind w:left="479"/>
        <w:spacing w:before="8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#end</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2"/>
        </w:rPr>
        <w:t>slave</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2"/>
        </w:rPr>
        <w:t>set</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IP</w:t>
      </w:r>
    </w:p>
    <w:p>
      <w:pPr>
        <w:ind w:left="479"/>
        <w:spacing w:before="46" w:line="216" w:lineRule="auto"/>
        <w:rPr>
          <w:rFonts w:ascii="SimSun" w:hAnsi="SimSun" w:eastAsia="SimSun" w:cs="SimSun"/>
          <w:sz w:val="19"/>
          <w:szCs w:val="19"/>
        </w:rPr>
      </w:pPr>
      <w:r>
        <w:rPr>
          <w:rFonts w:ascii="SimSun" w:hAnsi="SimSun" w:eastAsia="SimSun" w:cs="SimSun"/>
          <w:sz w:val="19"/>
          <w:szCs w:val="19"/>
        </w:rPr>
        <w:t>将创建的三个容器：</w:t>
      </w:r>
      <w:r>
        <w:rPr>
          <w:rFonts w:ascii="SimSun" w:hAnsi="SimSun" w:eastAsia="SimSun" w:cs="SimSun"/>
          <w:sz w:val="19"/>
          <w:szCs w:val="19"/>
          <w:spacing w:val="85"/>
        </w:rPr>
        <w:t xml:space="preserve"> </w:t>
      </w:r>
      <w:r>
        <w:rPr>
          <w:rFonts w:ascii="SimSun" w:hAnsi="SimSun" w:eastAsia="SimSun" w:cs="SimSun"/>
          <w:sz w:val="19"/>
          <w:szCs w:val="19"/>
        </w:rPr>
        <w:t>一个</w:t>
      </w:r>
      <w:r>
        <w:rPr>
          <w:rFonts w:ascii="SimSun" w:hAnsi="SimSun" w:eastAsia="SimSun" w:cs="SimSun"/>
          <w:sz w:val="19"/>
          <w:szCs w:val="19"/>
          <w:spacing w:val="-53"/>
        </w:rPr>
        <w:t xml:space="preserve"> </w:t>
      </w:r>
      <w:r>
        <w:rPr>
          <w:rFonts w:ascii="SimSun" w:hAnsi="SimSun" w:eastAsia="SimSun" w:cs="SimSun"/>
          <w:sz w:val="19"/>
          <w:szCs w:val="19"/>
        </w:rPr>
        <w:t>Master、 两</w:t>
      </w:r>
      <w:r>
        <w:rPr>
          <w:rFonts w:ascii="SimSun" w:hAnsi="SimSun" w:eastAsia="SimSun" w:cs="SimSun"/>
          <w:sz w:val="19"/>
          <w:szCs w:val="19"/>
          <w:spacing w:val="-41"/>
        </w:rPr>
        <w:t xml:space="preserve"> </w:t>
      </w:r>
      <w:r>
        <w:rPr>
          <w:rFonts w:ascii="SimSun" w:hAnsi="SimSun" w:eastAsia="SimSun" w:cs="SimSun"/>
          <w:sz w:val="19"/>
          <w:szCs w:val="19"/>
        </w:rPr>
        <w:t>个</w:t>
      </w:r>
      <w:r>
        <w:rPr>
          <w:rFonts w:ascii="SimSun" w:hAnsi="SimSun" w:eastAsia="SimSun" w:cs="SimSun"/>
          <w:sz w:val="19"/>
          <w:szCs w:val="19"/>
          <w:spacing w:val="-33"/>
        </w:rPr>
        <w:t xml:space="preserve"> </w:t>
      </w:r>
      <w:r>
        <w:rPr>
          <w:rFonts w:ascii="SimSun" w:hAnsi="SimSun" w:eastAsia="SimSun" w:cs="SimSun"/>
          <w:sz w:val="19"/>
          <w:szCs w:val="19"/>
        </w:rPr>
        <w:t>Slave</w:t>
      </w:r>
      <w:r>
        <w:rPr>
          <w:rFonts w:ascii="SimSun" w:hAnsi="SimSun" w:eastAsia="SimSun" w:cs="SimSun"/>
          <w:sz w:val="19"/>
          <w:szCs w:val="19"/>
          <w:spacing w:val="-42"/>
        </w:rPr>
        <w:t xml:space="preserve"> </w:t>
      </w:r>
      <w:r>
        <w:rPr>
          <w:rFonts w:ascii="SimSun" w:hAnsi="SimSun" w:eastAsia="SimSun" w:cs="SimSun"/>
          <w:sz w:val="19"/>
          <w:szCs w:val="19"/>
        </w:rPr>
        <w:t>容器启动后运行</w:t>
      </w:r>
      <w:r>
        <w:rPr>
          <w:rFonts w:ascii="SimSun" w:hAnsi="SimSun" w:eastAsia="SimSun" w:cs="SimSun"/>
          <w:sz w:val="19"/>
          <w:szCs w:val="19"/>
          <w:spacing w:val="-25"/>
        </w:rPr>
        <w:t xml:space="preserve"> </w:t>
      </w:r>
      <w:r>
        <w:rPr>
          <w:rFonts w:ascii="SimSun" w:hAnsi="SimSun" w:eastAsia="SimSun" w:cs="SimSun"/>
          <w:sz w:val="19"/>
          <w:szCs w:val="19"/>
        </w:rPr>
        <w:t>shell</w:t>
      </w:r>
      <w:r>
        <w:rPr>
          <w:rFonts w:ascii="SimSun" w:hAnsi="SimSun" w:eastAsia="SimSun" w:cs="SimSun"/>
          <w:sz w:val="19"/>
          <w:szCs w:val="19"/>
          <w:spacing w:val="-42"/>
        </w:rPr>
        <w:t xml:space="preserve"> </w:t>
      </w:r>
      <w:r>
        <w:rPr>
          <w:rFonts w:ascii="SimSun" w:hAnsi="SimSun" w:eastAsia="SimSun" w:cs="SimSun"/>
          <w:sz w:val="19"/>
          <w:szCs w:val="19"/>
        </w:rPr>
        <w:t>文件，即可固定</w:t>
      </w:r>
      <w:r>
        <w:rPr>
          <w:rFonts w:ascii="SimSun" w:hAnsi="SimSun" w:eastAsia="SimSun" w:cs="SimSun"/>
          <w:sz w:val="19"/>
          <w:szCs w:val="19"/>
          <w:spacing w:val="-37"/>
        </w:rPr>
        <w:t xml:space="preserve"> </w:t>
      </w:r>
      <w:r>
        <w:rPr>
          <w:rFonts w:ascii="SimSun" w:hAnsi="SimSun" w:eastAsia="SimSun" w:cs="SimSun"/>
          <w:sz w:val="19"/>
          <w:szCs w:val="19"/>
        </w:rPr>
        <w:t>IP,</w:t>
      </w:r>
    </w:p>
    <w:p>
      <w:pPr>
        <w:ind w:left="130"/>
        <w:spacing w:before="151" w:line="220" w:lineRule="auto"/>
        <w:rPr>
          <w:rFonts w:ascii="SimSun" w:hAnsi="SimSun" w:eastAsia="SimSun" w:cs="SimSun"/>
          <w:sz w:val="19"/>
          <w:szCs w:val="19"/>
        </w:rPr>
      </w:pPr>
      <w:r>
        <w:rPr>
          <w:rFonts w:ascii="SimSun" w:hAnsi="SimSun" w:eastAsia="SimSun" w:cs="SimSun"/>
          <w:sz w:val="19"/>
          <w:szCs w:val="19"/>
          <w:spacing w:val="14"/>
        </w:rPr>
        <w:t>如图3-</w:t>
      </w:r>
      <w:r>
        <w:rPr>
          <w:rFonts w:ascii="SimSun" w:hAnsi="SimSun" w:eastAsia="SimSun" w:cs="SimSun"/>
          <w:sz w:val="19"/>
          <w:szCs w:val="19"/>
          <w:spacing w:val="-47"/>
        </w:rPr>
        <w:t xml:space="preserve"> </w:t>
      </w:r>
      <w:r>
        <w:rPr>
          <w:rFonts w:ascii="SimSun" w:hAnsi="SimSun" w:eastAsia="SimSun" w:cs="SimSun"/>
          <w:sz w:val="19"/>
          <w:szCs w:val="19"/>
          <w:spacing w:val="14"/>
        </w:rPr>
        <w:t>12所示。</w:t>
      </w:r>
    </w:p>
    <w:p>
      <w:pPr>
        <w:ind w:left="1090"/>
        <w:spacing w:before="51" w:line="22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4"/>
        </w:rPr>
        <w:t>Foot@ubuntu:/home/workspace/docker/dockerfile/spark/mastert</w:t>
      </w:r>
      <w:r>
        <w:rPr>
          <w:rFonts w:ascii="Times New Roman" w:hAnsi="Times New Roman" w:eastAsia="Times New Roman" w:cs="Times New Roman"/>
          <w:sz w:val="19"/>
          <w:szCs w:val="19"/>
          <w:spacing w:val="25"/>
          <w:position w:val="4"/>
        </w:rPr>
        <w:t xml:space="preserve"> </w:t>
      </w:r>
      <w:r>
        <w:rPr>
          <w:rFonts w:ascii="Times New Roman" w:hAnsi="Times New Roman" w:eastAsia="Times New Roman" w:cs="Times New Roman"/>
          <w:sz w:val="19"/>
          <w:szCs w:val="19"/>
          <w:spacing w:val="-3"/>
          <w:position w:val="4"/>
        </w:rPr>
        <w:t>./start_28lave.sh</w:t>
      </w:r>
    </w:p>
    <w:p>
      <w:pPr>
        <w:ind w:left="1090"/>
        <w:spacing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masteT</w:t>
      </w:r>
    </w:p>
    <w:p>
      <w:pPr>
        <w:ind w:left="1090"/>
        <w:spacing w:before="15" w:line="32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position w:val="12"/>
        </w:rPr>
        <w:t>master pid=6620</w:t>
      </w:r>
    </w:p>
    <w:p>
      <w:pPr>
        <w:ind w:left="109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slave1 pid-6644</w:t>
      </w:r>
    </w:p>
    <w:p>
      <w:pPr>
        <w:ind w:left="1090"/>
        <w:spacing w:before="1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3lave2 pid=6667</w:t>
      </w:r>
    </w:p>
    <w:p>
      <w:pPr>
        <w:ind w:left="2929"/>
        <w:spacing w:before="217" w:line="184" w:lineRule="auto"/>
        <w:rPr>
          <w:rFonts w:ascii="SimSun" w:hAnsi="SimSun" w:eastAsia="SimSun" w:cs="SimSun"/>
          <w:sz w:val="19"/>
          <w:szCs w:val="19"/>
        </w:rPr>
      </w:pPr>
      <w:r>
        <w:rPr>
          <w:rFonts w:ascii="SimSun" w:hAnsi="SimSun" w:eastAsia="SimSun" w:cs="SimSun"/>
          <w:sz w:val="19"/>
          <w:szCs w:val="19"/>
          <w:spacing w:val="-6"/>
        </w:rPr>
        <w:t>图3-12</w:t>
      </w:r>
      <w:r>
        <w:rPr>
          <w:rFonts w:ascii="SimSun" w:hAnsi="SimSun" w:eastAsia="SimSun" w:cs="SimSun"/>
          <w:sz w:val="19"/>
          <w:szCs w:val="19"/>
          <w:spacing w:val="96"/>
        </w:rPr>
        <w:t xml:space="preserve"> </w:t>
      </w:r>
      <w:r>
        <w:rPr>
          <w:rFonts w:ascii="SimSun" w:hAnsi="SimSun" w:eastAsia="SimSun" w:cs="SimSun"/>
          <w:sz w:val="19"/>
          <w:szCs w:val="19"/>
          <w:spacing w:val="-6"/>
        </w:rPr>
        <w:t>启动设置固定</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6"/>
        </w:rPr>
        <w:t>IP </w:t>
      </w:r>
      <w:r>
        <w:rPr>
          <w:rFonts w:ascii="SimSun" w:hAnsi="SimSun" w:eastAsia="SimSun" w:cs="SimSun"/>
          <w:sz w:val="19"/>
          <w:szCs w:val="19"/>
          <w:spacing w:val="-6"/>
        </w:rPr>
        <w:t>的脚本</w:t>
      </w:r>
    </w:p>
    <w:p>
      <w:pPr>
        <w:spacing w:line="184" w:lineRule="auto"/>
        <w:sectPr>
          <w:type w:val="continuous"/>
          <w:pgSz w:w="9520" w:h="14210"/>
          <w:pgMar w:top="720" w:right="390" w:bottom="753" w:left="259" w:header="139" w:footer="506" w:gutter="0"/>
          <w:cols w:equalWidth="0" w:num="1">
            <w:col w:w="8870" w:space="0"/>
          </w:cols>
        </w:sectPr>
        <w:rPr>
          <w:rFonts w:ascii="SimSun" w:hAnsi="SimSun" w:eastAsia="SimSun" w:cs="SimSun"/>
          <w:sz w:val="19"/>
          <w:szCs w:val="19"/>
        </w:rPr>
      </w:pPr>
    </w:p>
    <w:p>
      <w:pPr>
        <w:ind w:left="999"/>
        <w:spacing w:before="216" w:line="219" w:lineRule="auto"/>
        <w:rPr>
          <w:rFonts w:ascii="SimSun" w:hAnsi="SimSun" w:eastAsia="SimSun" w:cs="SimSun"/>
          <w:sz w:val="19"/>
          <w:szCs w:val="19"/>
        </w:rPr>
      </w:pPr>
      <w:r>
        <w:rPr>
          <w:rFonts w:ascii="SimSun" w:hAnsi="SimSun" w:eastAsia="SimSun" w:cs="SimSun"/>
          <w:sz w:val="19"/>
          <w:szCs w:val="19"/>
          <w:spacing w:val="1"/>
        </w:rPr>
        <w:t>目前</w:t>
      </w:r>
      <w:r>
        <w:rPr>
          <w:rFonts w:ascii="SimSun" w:hAnsi="SimSun" w:eastAsia="SimSun" w:cs="SimSun"/>
          <w:sz w:val="19"/>
          <w:szCs w:val="19"/>
          <w:spacing w:val="-55"/>
        </w:rPr>
        <w:t xml:space="preserve"> </w:t>
      </w:r>
      <w:r>
        <w:rPr>
          <w:rFonts w:ascii="SimSun" w:hAnsi="SimSun" w:eastAsia="SimSun" w:cs="SimSun"/>
          <w:sz w:val="19"/>
          <w:szCs w:val="19"/>
        </w:rPr>
        <w:t>Docker</w:t>
      </w:r>
      <w:r>
        <w:rPr>
          <w:rFonts w:ascii="SimSun" w:hAnsi="SimSun" w:eastAsia="SimSun" w:cs="SimSun"/>
          <w:sz w:val="19"/>
          <w:szCs w:val="19"/>
          <w:spacing w:val="-31"/>
        </w:rPr>
        <w:t xml:space="preserve"> </w:t>
      </w:r>
      <w:r>
        <w:rPr>
          <w:rFonts w:ascii="SimSun" w:hAnsi="SimSun" w:eastAsia="SimSun" w:cs="SimSun"/>
          <w:sz w:val="19"/>
          <w:szCs w:val="19"/>
          <w:spacing w:val="1"/>
        </w:rPr>
        <w:t>官网没有提供固定</w:t>
      </w:r>
      <w:r>
        <w:rPr>
          <w:rFonts w:ascii="SimSun" w:hAnsi="SimSun" w:eastAsia="SimSun" w:cs="SimSun"/>
          <w:sz w:val="19"/>
          <w:szCs w:val="19"/>
          <w:spacing w:val="-48"/>
        </w:rPr>
        <w:t xml:space="preserve"> </w:t>
      </w:r>
      <w:r>
        <w:rPr>
          <w:rFonts w:ascii="SimSun" w:hAnsi="SimSun" w:eastAsia="SimSun" w:cs="SimSun"/>
          <w:sz w:val="19"/>
          <w:szCs w:val="19"/>
        </w:rPr>
        <w:t>IP</w:t>
      </w:r>
      <w:r>
        <w:rPr>
          <w:rFonts w:ascii="SimSun" w:hAnsi="SimSun" w:eastAsia="SimSun" w:cs="SimSun"/>
          <w:sz w:val="19"/>
          <w:szCs w:val="19"/>
          <w:spacing w:val="-27"/>
        </w:rPr>
        <w:t xml:space="preserve"> </w:t>
      </w:r>
      <w:r>
        <w:rPr>
          <w:rFonts w:ascii="SimSun" w:hAnsi="SimSun" w:eastAsia="SimSun" w:cs="SimSun"/>
          <w:sz w:val="19"/>
          <w:szCs w:val="19"/>
          <w:spacing w:val="1"/>
        </w:rPr>
        <w:t>的方法，容器重启后</w:t>
      </w:r>
      <w:r>
        <w:rPr>
          <w:rFonts w:ascii="SimSun" w:hAnsi="SimSun" w:eastAsia="SimSun" w:cs="SimSun"/>
          <w:sz w:val="19"/>
          <w:szCs w:val="19"/>
        </w:rPr>
        <w:t>，又要重新设置固定</w:t>
      </w:r>
      <w:r>
        <w:rPr>
          <w:rFonts w:ascii="SimSun" w:hAnsi="SimSun" w:eastAsia="SimSun" w:cs="SimSun"/>
          <w:sz w:val="19"/>
          <w:szCs w:val="19"/>
          <w:spacing w:val="-37"/>
        </w:rPr>
        <w:t xml:space="preserve"> </w:t>
      </w:r>
      <w:r>
        <w:rPr>
          <w:rFonts w:ascii="SimSun" w:hAnsi="SimSun" w:eastAsia="SimSun" w:cs="SimSun"/>
          <w:sz w:val="19"/>
          <w:szCs w:val="19"/>
        </w:rPr>
        <w:t>IP</w:t>
      </w:r>
      <w:r>
        <w:rPr>
          <w:rFonts w:ascii="SimSun" w:hAnsi="SimSun" w:eastAsia="SimSun" w:cs="SimSun"/>
          <w:sz w:val="19"/>
          <w:szCs w:val="19"/>
          <w:spacing w:val="-38"/>
        </w:rPr>
        <w:t xml:space="preserve"> </w:t>
      </w:r>
      <w:r>
        <w:rPr>
          <w:rFonts w:ascii="SimSun" w:hAnsi="SimSun" w:eastAsia="SimSun" w:cs="SimSun"/>
          <w:sz w:val="19"/>
          <w:szCs w:val="19"/>
        </w:rPr>
        <w:t>相当麻烦。</w:t>
      </w:r>
    </w:p>
    <w:p>
      <w:pPr>
        <w:ind w:left="1002"/>
        <w:spacing w:before="81" w:line="221" w:lineRule="auto"/>
        <w:outlineLvl w:val="3"/>
        <w:rPr>
          <w:rFonts w:ascii="SimHei" w:hAnsi="SimHei" w:eastAsia="SimHei" w:cs="SimHei"/>
          <w:sz w:val="19"/>
          <w:szCs w:val="19"/>
        </w:rPr>
      </w:pPr>
      <w:r>
        <w:rPr>
          <w:rFonts w:ascii="SimHei" w:hAnsi="SimHei" w:eastAsia="SimHei" w:cs="SimHei"/>
          <w:sz w:val="19"/>
          <w:szCs w:val="19"/>
          <w:b/>
          <w:bCs/>
          <w:spacing w:val="13"/>
        </w:rPr>
        <w:t>3.</w:t>
      </w:r>
      <w:r>
        <w:rPr>
          <w:rFonts w:ascii="SimHei" w:hAnsi="SimHei" w:eastAsia="SimHei" w:cs="SimHei"/>
          <w:sz w:val="19"/>
          <w:szCs w:val="19"/>
          <w:spacing w:val="-13"/>
        </w:rPr>
        <w:t xml:space="preserve"> </w:t>
      </w:r>
      <w:r>
        <w:rPr>
          <w:rFonts w:ascii="SimHei" w:hAnsi="SimHei" w:eastAsia="SimHei" w:cs="SimHei"/>
          <w:sz w:val="19"/>
          <w:szCs w:val="19"/>
          <w:b/>
          <w:bCs/>
          <w:spacing w:val="13"/>
        </w:rPr>
        <w:t>集群启动测试</w:t>
      </w:r>
    </w:p>
    <w:sdt>
      <w:sdtPr>
        <w:rPr>
          <w:rFonts w:ascii="SimSun" w:hAnsi="SimSun" w:eastAsia="SimSun" w:cs="SimSun"/>
          <w:sz w:val="19"/>
          <w:szCs w:val="19"/>
        </w:rPr>
        <w:docPartObj>
          <w:docPartGallery w:val="Table of Contents"/>
          <w:docPartUnique/>
        </w:docPartObj>
      </w:sdtPr>
      <w:sdtEndPr>
        <w:rPr>
          <w:rFonts w:ascii="SimSun" w:hAnsi="SimSun" w:eastAsia="SimSun" w:cs="SimSun"/>
          <w:sz w:val="19"/>
          <w:szCs w:val="19"/>
        </w:rPr>
      </w:sdtEndPr>
      <w:sdtContent>
        <w:p>
          <w:pPr>
            <w:ind w:left="999"/>
            <w:spacing w:before="95" w:line="219" w:lineRule="auto"/>
            <w:rPr>
              <w:rFonts w:ascii="SimSun" w:hAnsi="SimSun" w:eastAsia="SimSun" w:cs="SimSun"/>
              <w:sz w:val="19"/>
              <w:szCs w:val="19"/>
            </w:rPr>
          </w:pPr>
          <w:r>
            <w:rPr>
              <w:rFonts w:ascii="SimSun" w:hAnsi="SimSun" w:eastAsia="SimSun" w:cs="SimSun"/>
              <w:sz w:val="19"/>
              <w:szCs w:val="19"/>
              <w:spacing w:val="14"/>
            </w:rPr>
            <w:t>(1)先格式化</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节点，执行如下命令：</w:t>
          </w:r>
        </w:p>
        <w:p>
          <w:pPr>
            <w:ind w:left="999"/>
            <w:spacing w:before="9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hdfs</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namenode</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-format</w:t>
          </w:r>
        </w:p>
        <w:p>
          <w:pPr>
            <w:ind w:left="999"/>
            <w:spacing w:before="64" w:line="214" w:lineRule="auto"/>
            <w:rPr>
              <w:rFonts w:ascii="SimSun" w:hAnsi="SimSun" w:eastAsia="SimSun" w:cs="SimSun"/>
              <w:sz w:val="19"/>
              <w:szCs w:val="19"/>
            </w:rPr>
          </w:pPr>
          <w:r>
            <w:rPr>
              <w:rFonts w:ascii="SimSun" w:hAnsi="SimSun" w:eastAsia="SimSun" w:cs="SimSun"/>
              <w:sz w:val="19"/>
              <w:szCs w:val="19"/>
              <w:spacing w:val="24"/>
            </w:rPr>
            <w:t>(2)然后执行启动</w:t>
          </w:r>
          <w:r>
            <w:rPr>
              <w:rFonts w:ascii="SimSun" w:hAnsi="SimSun" w:eastAsia="SimSun" w:cs="SimSun"/>
              <w:sz w:val="19"/>
              <w:szCs w:val="19"/>
              <w:spacing w:val="-34"/>
            </w:rPr>
            <w:t xml:space="preserve"> </w:t>
          </w:r>
          <w:r>
            <w:rPr>
              <w:rFonts w:ascii="SimSun" w:hAnsi="SimSun" w:eastAsia="SimSun" w:cs="SimSun"/>
              <w:sz w:val="19"/>
              <w:szCs w:val="19"/>
            </w:rPr>
            <w:t>Spark</w:t>
          </w:r>
          <w:r>
            <w:rPr>
              <w:rFonts w:ascii="SimSun" w:hAnsi="SimSun" w:eastAsia="SimSun" w:cs="SimSun"/>
              <w:sz w:val="19"/>
              <w:szCs w:val="19"/>
              <w:spacing w:val="48"/>
            </w:rPr>
            <w:t xml:space="preserve"> </w:t>
          </w:r>
          <w:r>
            <w:rPr>
              <w:rFonts w:ascii="SimSun" w:hAnsi="SimSun" w:eastAsia="SimSun" w:cs="SimSun"/>
              <w:sz w:val="19"/>
              <w:szCs w:val="19"/>
              <w:spacing w:val="24"/>
            </w:rPr>
            <w:t>集群的命令来启动</w:t>
          </w:r>
          <w:r>
            <w:rPr>
              <w:rFonts w:ascii="SimSun" w:hAnsi="SimSun" w:eastAsia="SimSun" w:cs="SimSun"/>
              <w:sz w:val="19"/>
              <w:szCs w:val="19"/>
              <w:spacing w:val="-8"/>
            </w:rPr>
            <w:t xml:space="preserve"> </w:t>
          </w:r>
          <w:r>
            <w:rPr>
              <w:rFonts w:ascii="SimSun" w:hAnsi="SimSun" w:eastAsia="SimSun" w:cs="SimSun"/>
              <w:sz w:val="19"/>
              <w:szCs w:val="19"/>
            </w:rPr>
            <w:t>Spark</w:t>
          </w:r>
          <w:r>
            <w:rPr>
              <w:rFonts w:ascii="SimSun" w:hAnsi="SimSun" w:eastAsia="SimSun" w:cs="SimSun"/>
              <w:sz w:val="19"/>
              <w:szCs w:val="19"/>
              <w:spacing w:val="24"/>
            </w:rPr>
            <w:t xml:space="preserve"> 集群。命令如下，界面如图3-</w:t>
          </w:r>
          <w:r>
            <w:rPr>
              <w:rFonts w:ascii="SimSun" w:hAnsi="SimSun" w:eastAsia="SimSun" w:cs="SimSun"/>
              <w:sz w:val="19"/>
              <w:szCs w:val="19"/>
              <w:spacing w:val="-52"/>
            </w:rPr>
            <w:t xml:space="preserve"> </w:t>
          </w:r>
          <w:hyperlink w:history="true" w:anchor="bookmark180">
            <w:r>
              <w:rPr>
                <w:rFonts w:ascii="SimSun" w:hAnsi="SimSun" w:eastAsia="SimSun" w:cs="SimSun"/>
                <w:sz w:val="19"/>
                <w:szCs w:val="19"/>
                <w:spacing w:val="24"/>
              </w:rPr>
              <w:t>13</w:t>
            </w:r>
          </w:hyperlink>
        </w:p>
      </w:sdtContent>
    </w:sdt>
    <w:p>
      <w:pPr>
        <w:ind w:left="579"/>
        <w:spacing w:before="146" w:line="220" w:lineRule="auto"/>
        <w:rPr>
          <w:rFonts w:ascii="SimSun" w:hAnsi="SimSun" w:eastAsia="SimSun" w:cs="SimSun"/>
          <w:sz w:val="19"/>
          <w:szCs w:val="19"/>
        </w:rPr>
      </w:pPr>
      <w:r>
        <w:rPr>
          <w:rFonts w:ascii="SimSun" w:hAnsi="SimSun" w:eastAsia="SimSun" w:cs="SimSun"/>
          <w:sz w:val="19"/>
          <w:szCs w:val="19"/>
          <w:spacing w:val="5"/>
        </w:rPr>
        <w:t>所示：</w:t>
      </w:r>
    </w:p>
    <w:p>
      <w:pPr>
        <w:ind w:left="999"/>
        <w:spacing w:before="81" w:line="255"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7"/>
        </w:rPr>
        <w:t>cd/usr/local/spark-1.4.1-bin-h</w:t>
      </w:r>
      <w:r>
        <w:rPr>
          <w:rFonts w:ascii="Times New Roman" w:hAnsi="Times New Roman" w:eastAsia="Times New Roman" w:cs="Times New Roman"/>
          <w:sz w:val="19"/>
          <w:szCs w:val="19"/>
          <w:spacing w:val="-1"/>
          <w:position w:val="7"/>
        </w:rPr>
        <w:t>adoop2.6/</w:t>
      </w:r>
    </w:p>
    <w:p>
      <w:pPr>
        <w:ind w:left="99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sbin/start-all.sh</w:t>
      </w:r>
    </w:p>
    <w:p>
      <w:pPr>
        <w:ind w:left="1349"/>
        <w:spacing w:before="1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rootemaster:/usr/local/spark</w:t>
      </w:r>
      <w:r>
        <w:rPr>
          <w:rFonts w:ascii="Times New Roman" w:hAnsi="Times New Roman" w:eastAsia="Times New Roman" w:cs="Times New Roman"/>
          <w:sz w:val="19"/>
          <w:szCs w:val="19"/>
          <w:spacing w:val="-2"/>
        </w:rPr>
        <w:t>-1.4.1-bin-hadoop2.6t sbin/start-all.ah</w:t>
      </w:r>
    </w:p>
    <w:p>
      <w:pPr>
        <w:ind w:left="1349" w:right="873"/>
        <w:spacing w:before="4" w:line="18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atarting org.apache.apark.deploy.master.Master,logging t</w:t>
      </w:r>
      <w:r>
        <w:rPr>
          <w:rFonts w:ascii="Times New Roman" w:hAnsi="Times New Roman" w:eastAsia="Times New Roman" w:cs="Times New Roman"/>
          <w:sz w:val="19"/>
          <w:szCs w:val="19"/>
          <w:spacing w:val="-4"/>
        </w:rPr>
        <w:t>o /uar/local/apark-1.4.1-bin-hadoo</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p2.6/sbin/…/logs/apark--org.apache.apark.deploy.master.Master-1-m</w:t>
      </w:r>
      <w:r>
        <w:rPr>
          <w:rFonts w:ascii="Times New Roman" w:hAnsi="Times New Roman" w:eastAsia="Times New Roman" w:cs="Times New Roman"/>
          <w:sz w:val="19"/>
          <w:szCs w:val="19"/>
          <w:spacing w:val="-7"/>
        </w:rPr>
        <w:t>aater.out</w:t>
      </w:r>
    </w:p>
    <w:p>
      <w:pPr>
        <w:ind w:left="1349" w:right="873"/>
        <w:spacing w:before="2" w:line="16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3lave2:atarting org.apache.spark.deploy.worker.Worker,logging to /usr/local/apark-1.4.1-b</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6"/>
        </w:rPr>
        <w:t>in-hadoop2.6/sbin/../logs/spark-root-org.apache.apark.deploy.worker.Worker-1-slave2.out</w:t>
      </w:r>
    </w:p>
    <w:p>
      <w:pPr>
        <w:ind w:left="1349" w:right="893"/>
        <w:spacing w:line="18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3lave1:starting org.apache.spark.deploy.Worker.Worker,logging t</w:t>
      </w:r>
      <w:r>
        <w:rPr>
          <w:rFonts w:ascii="Times New Roman" w:hAnsi="Times New Roman" w:eastAsia="Times New Roman" w:cs="Times New Roman"/>
          <w:sz w:val="19"/>
          <w:szCs w:val="19"/>
          <w:spacing w:val="-4"/>
        </w:rPr>
        <w:t>o /usr/local/spark-1.4.1-b</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in-hadoop2.6/sbin/../logs/spark-root-org.apache.apark.deploy.worker.Worker-1-slave1.out</w:t>
      </w:r>
    </w:p>
    <w:p>
      <w:pPr>
        <w:ind w:left="1349"/>
        <w:spacing w:before="1" w:line="18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root@master:/usr/lo</w:t>
      </w:r>
      <w:r>
        <w:rPr>
          <w:rFonts w:ascii="Times New Roman" w:hAnsi="Times New Roman" w:eastAsia="Times New Roman" w:cs="Times New Roman"/>
          <w:sz w:val="19"/>
          <w:szCs w:val="19"/>
          <w:spacing w:val="-6"/>
        </w:rPr>
        <w:t>cal/spark-1.4.1-bin-hadoop2.64</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6"/>
        </w:rPr>
        <w:t>jps</w:t>
      </w:r>
    </w:p>
    <w:p>
      <w:pPr>
        <w:ind w:left="1349"/>
        <w:spacing w:before="50" w:line="177"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position w:val="5"/>
        </w:rPr>
        <w:t>416     SecondaryNa</w:t>
      </w:r>
      <w:r>
        <w:rPr>
          <w:rFonts w:ascii="Times New Roman" w:hAnsi="Times New Roman" w:eastAsia="Times New Roman" w:cs="Times New Roman"/>
          <w:sz w:val="13"/>
          <w:szCs w:val="13"/>
          <w:spacing w:val="-1"/>
          <w:position w:val="5"/>
        </w:rPr>
        <w:t>meNode</w:t>
      </w:r>
    </w:p>
    <w:p>
      <w:pPr>
        <w:ind w:left="1349"/>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226</w:t>
      </w:r>
      <w:r>
        <w:rPr>
          <w:rFonts w:ascii="Times New Roman" w:hAnsi="Times New Roman" w:eastAsia="Times New Roman" w:cs="Times New Roman"/>
          <w:sz w:val="13"/>
          <w:szCs w:val="13"/>
          <w:spacing w:val="15"/>
          <w:w w:val="102"/>
        </w:rPr>
        <w:t xml:space="preserve">  </w:t>
      </w:r>
      <w:r>
        <w:rPr>
          <w:rFonts w:ascii="Times New Roman" w:hAnsi="Times New Roman" w:eastAsia="Times New Roman" w:cs="Times New Roman"/>
          <w:sz w:val="13"/>
          <w:szCs w:val="13"/>
          <w:spacing w:val="-1"/>
        </w:rPr>
        <w:t>NameNode</w:t>
      </w:r>
    </w:p>
    <w:p>
      <w:pPr>
        <w:ind w:left="1349"/>
        <w:spacing w:before="13"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4"/>
        </w:rPr>
        <w:t>580 ResourceHanager</w:t>
      </w:r>
    </w:p>
    <w:p>
      <w:pPr>
        <w:ind w:left="1349"/>
        <w:spacing w:before="32" w:line="178" w:lineRule="auto"/>
        <w:rPr>
          <w:rFonts w:ascii="SimSun" w:hAnsi="SimSun" w:eastAsia="SimSun" w:cs="SimSun"/>
          <w:sz w:val="13"/>
          <w:szCs w:val="13"/>
        </w:rPr>
      </w:pPr>
      <w:r>
        <w:rPr>
          <w:rFonts w:ascii="SimSun" w:hAnsi="SimSun" w:eastAsia="SimSun" w:cs="SimSun"/>
          <w:sz w:val="13"/>
          <w:szCs w:val="13"/>
          <w:spacing w:val="-3"/>
        </w:rPr>
        <w:t>1084</w:t>
      </w:r>
      <w:r>
        <w:rPr>
          <w:rFonts w:ascii="SimSun" w:hAnsi="SimSun" w:eastAsia="SimSun" w:cs="SimSun"/>
          <w:sz w:val="13"/>
          <w:szCs w:val="13"/>
          <w:spacing w:val="13"/>
        </w:rPr>
        <w:t xml:space="preserve">  </w:t>
      </w:r>
      <w:r>
        <w:rPr>
          <w:rFonts w:ascii="SimSun" w:hAnsi="SimSun" w:eastAsia="SimSun" w:cs="SimSun"/>
          <w:sz w:val="13"/>
          <w:szCs w:val="13"/>
          <w:spacing w:val="-3"/>
        </w:rPr>
        <w:t>Jpa</w:t>
      </w:r>
    </w:p>
    <w:p>
      <w:pPr>
        <w:ind w:left="134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3"/>
        </w:rPr>
        <w:t>925 Master</w:t>
      </w:r>
    </w:p>
    <w:p>
      <w:pPr>
        <w:ind w:left="3729"/>
        <w:spacing w:before="248" w:line="212" w:lineRule="auto"/>
        <w:rPr>
          <w:rFonts w:ascii="SimSun" w:hAnsi="SimSun" w:eastAsia="SimSun" w:cs="SimSun"/>
          <w:sz w:val="19"/>
          <w:szCs w:val="19"/>
        </w:rPr>
      </w:pPr>
      <w:r>
        <w:rPr>
          <w:rFonts w:ascii="SimSun" w:hAnsi="SimSun" w:eastAsia="SimSun" w:cs="SimSun"/>
          <w:sz w:val="19"/>
          <w:szCs w:val="19"/>
          <w:spacing w:val="-3"/>
        </w:rPr>
        <w:t>图3-13</w:t>
      </w:r>
      <w:r>
        <w:rPr>
          <w:rFonts w:ascii="SimSun" w:hAnsi="SimSun" w:eastAsia="SimSun" w:cs="SimSun"/>
          <w:sz w:val="19"/>
          <w:szCs w:val="19"/>
          <w:spacing w:val="83"/>
        </w:rPr>
        <w:t xml:space="preserve"> </w:t>
      </w:r>
      <w:r>
        <w:rPr>
          <w:rFonts w:ascii="SimSun" w:hAnsi="SimSun" w:eastAsia="SimSun" w:cs="SimSun"/>
          <w:sz w:val="19"/>
          <w:szCs w:val="19"/>
          <w:spacing w:val="-3"/>
        </w:rPr>
        <w:t>启动</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3"/>
        </w:rPr>
        <w:t>Spark </w:t>
      </w:r>
      <w:r>
        <w:rPr>
          <w:rFonts w:ascii="SimSun" w:hAnsi="SimSun" w:eastAsia="SimSun" w:cs="SimSun"/>
          <w:sz w:val="19"/>
          <w:szCs w:val="19"/>
          <w:spacing w:val="-3"/>
        </w:rPr>
        <w:t>集群</w:t>
      </w:r>
    </w:p>
    <w:p>
      <w:pPr>
        <w:ind w:left="999"/>
        <w:spacing w:before="172" w:line="212" w:lineRule="auto"/>
        <w:rPr>
          <w:rFonts w:ascii="SimSun" w:hAnsi="SimSun" w:eastAsia="SimSun" w:cs="SimSun"/>
          <w:sz w:val="19"/>
          <w:szCs w:val="19"/>
        </w:rPr>
      </w:pPr>
      <w:r>
        <w:rPr>
          <w:rFonts w:ascii="Times New Roman" w:hAnsi="Times New Roman" w:eastAsia="Times New Roman" w:cs="Times New Roman"/>
          <w:sz w:val="19"/>
          <w:szCs w:val="19"/>
          <w:spacing w:val="11"/>
        </w:rPr>
        <w:t>(3)</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1"/>
        </w:rPr>
        <w:t>节点上</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1"/>
        </w:rPr>
        <w:t>集群启动界面。</w:t>
      </w:r>
    </w:p>
    <w:p>
      <w:pPr>
        <w:ind w:left="579" w:right="81" w:firstLine="420"/>
        <w:spacing w:before="72" w:line="271" w:lineRule="auto"/>
        <w:rPr>
          <w:rFonts w:ascii="SimSun" w:hAnsi="SimSun" w:eastAsia="SimSun" w:cs="SimSun"/>
          <w:sz w:val="19"/>
          <w:szCs w:val="19"/>
        </w:rPr>
      </w:pPr>
      <w:r>
        <w:rPr>
          <w:rFonts w:ascii="SimSun" w:hAnsi="SimSun" w:eastAsia="SimSun" w:cs="SimSun"/>
          <w:sz w:val="19"/>
          <w:szCs w:val="19"/>
          <w:spacing w:val="8"/>
        </w:rPr>
        <w:t>登录</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Slave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节点，执行</w:t>
      </w:r>
      <w:r>
        <w:rPr>
          <w:rFonts w:ascii="Times New Roman" w:hAnsi="Times New Roman" w:eastAsia="Times New Roman" w:cs="Times New Roman"/>
          <w:sz w:val="19"/>
          <w:szCs w:val="19"/>
        </w:rPr>
        <w:t>jps</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命令，查看 </w:t>
      </w:r>
      <w:r>
        <w:rPr>
          <w:rFonts w:ascii="Times New Roman" w:hAnsi="Times New Roman" w:eastAsia="Times New Roman" w:cs="Times New Roman"/>
          <w:sz w:val="19"/>
          <w:szCs w:val="19"/>
        </w:rPr>
        <w:t>Slave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节点上</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是</w:t>
      </w:r>
      <w:r>
        <w:rPr>
          <w:rFonts w:ascii="SimSun" w:hAnsi="SimSun" w:eastAsia="SimSun" w:cs="SimSun"/>
          <w:sz w:val="19"/>
          <w:szCs w:val="19"/>
          <w:spacing w:val="7"/>
        </w:rPr>
        <w:t>否启动了，当显示如下界面</w:t>
      </w:r>
      <w:r>
        <w:rPr>
          <w:rFonts w:ascii="SimSun" w:hAnsi="SimSun" w:eastAsia="SimSun" w:cs="SimSun"/>
          <w:sz w:val="19"/>
          <w:szCs w:val="19"/>
        </w:rPr>
        <w:t xml:space="preserve"> </w:t>
      </w:r>
      <w:r>
        <w:rPr>
          <w:rFonts w:ascii="SimSun" w:hAnsi="SimSun" w:eastAsia="SimSun" w:cs="SimSun"/>
          <w:sz w:val="19"/>
          <w:szCs w:val="19"/>
          <w:spacing w:val="9"/>
        </w:rPr>
        <w:t>时，如图3-14所示，说明</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Slave</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节点上的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9"/>
        </w:rPr>
        <w:t>启动成功。</w:t>
      </w:r>
    </w:p>
    <w:p>
      <w:pPr>
        <w:ind w:left="2459"/>
        <w:spacing w:before="204" w:line="188" w:lineRule="auto"/>
        <w:rPr>
          <w:rFonts w:ascii="Times New Roman" w:hAnsi="Times New Roman" w:eastAsia="Times New Roman" w:cs="Times New Roman"/>
          <w:sz w:val="19"/>
          <w:szCs w:val="19"/>
        </w:rPr>
      </w:pPr>
      <w:r>
        <w:drawing>
          <wp:anchor distT="0" distB="0" distL="0" distR="0" simplePos="0" relativeHeight="251867136" behindDoc="1" locked="0" layoutInCell="1" allowOverlap="1">
            <wp:simplePos x="0" y="0"/>
            <wp:positionH relativeFrom="column">
              <wp:posOffset>1523994</wp:posOffset>
            </wp:positionH>
            <wp:positionV relativeFrom="paragraph">
              <wp:posOffset>79828</wp:posOffset>
            </wp:positionV>
            <wp:extent cx="2933675" cy="730259"/>
            <wp:effectExtent l="0" t="0" r="0" b="0"/>
            <wp:wrapNone/>
            <wp:docPr id="126" name="IM 126"/>
            <wp:cNvGraphicFramePr/>
            <a:graphic>
              <a:graphicData uri="http://schemas.openxmlformats.org/drawingml/2006/picture">
                <pic:pic>
                  <pic:nvPicPr>
                    <pic:cNvPr id="126" name="IM 126"/>
                    <pic:cNvPicPr/>
                  </pic:nvPicPr>
                  <pic:blipFill>
                    <a:blip r:embed="rId157"/>
                    <a:stretch>
                      <a:fillRect/>
                    </a:stretch>
                  </pic:blipFill>
                  <pic:spPr>
                    <a:xfrm rot="0">
                      <a:off x="0" y="0"/>
                      <a:ext cx="2933675" cy="730259"/>
                    </a:xfrm>
                    <a:prstGeom prst="rect">
                      <a:avLst/>
                    </a:prstGeom>
                  </pic:spPr>
                </pic:pic>
              </a:graphicData>
            </a:graphic>
          </wp:anchor>
        </w:drawing>
      </w:r>
      <w:r>
        <w:rPr>
          <w:rFonts w:ascii="Times New Roman" w:hAnsi="Times New Roman" w:eastAsia="Times New Roman" w:cs="Times New Roman"/>
          <w:sz w:val="19"/>
          <w:szCs w:val="19"/>
          <w:b/>
          <w:bCs/>
        </w:rPr>
        <w:t>Foot@slave1:/usr/local/hadoop-2</w:t>
      </w:r>
      <w:r>
        <w:rPr>
          <w:rFonts w:ascii="Times New Roman" w:hAnsi="Times New Roman" w:eastAsia="Times New Roman" w:cs="Times New Roman"/>
          <w:sz w:val="19"/>
          <w:szCs w:val="19"/>
          <w:b/>
          <w:bCs/>
          <w:spacing w:val="-1"/>
        </w:rPr>
        <w:t>.6.0#JPB</w:t>
      </w:r>
    </w:p>
    <w:p>
      <w:pPr>
        <w:ind w:left="2459"/>
        <w:spacing w:before="57"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6"/>
        </w:rPr>
        <w:t>434 Worker</w:t>
      </w:r>
    </w:p>
    <w:p>
      <w:pPr>
        <w:ind w:left="2462"/>
        <w:spacing w:before="1" w:line="183" w:lineRule="auto"/>
        <w:rPr>
          <w:rFonts w:ascii="SimSun" w:hAnsi="SimSun" w:eastAsia="SimSun" w:cs="SimSun"/>
          <w:sz w:val="19"/>
          <w:szCs w:val="19"/>
        </w:rPr>
      </w:pPr>
      <w:r>
        <w:rPr>
          <w:rFonts w:ascii="SimSun" w:hAnsi="SimSun" w:eastAsia="SimSun" w:cs="SimSun"/>
          <w:sz w:val="19"/>
          <w:szCs w:val="19"/>
          <w:b/>
          <w:bCs/>
          <w:spacing w:val="-5"/>
        </w:rPr>
        <w:t>540</w:t>
      </w:r>
      <w:r>
        <w:rPr>
          <w:rFonts w:ascii="SimSun" w:hAnsi="SimSun" w:eastAsia="SimSun" w:cs="SimSun"/>
          <w:sz w:val="19"/>
          <w:szCs w:val="19"/>
          <w:spacing w:val="8"/>
        </w:rPr>
        <w:t xml:space="preserve"> </w:t>
      </w:r>
      <w:r>
        <w:rPr>
          <w:rFonts w:ascii="SimSun" w:hAnsi="SimSun" w:eastAsia="SimSun" w:cs="SimSun"/>
          <w:sz w:val="19"/>
          <w:szCs w:val="19"/>
          <w:b/>
          <w:bCs/>
          <w:spacing w:val="-5"/>
        </w:rPr>
        <w:t>Jps</w:t>
      </w:r>
    </w:p>
    <w:p>
      <w:pPr>
        <w:ind w:left="2459"/>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8"/>
        </w:rPr>
        <w:t>124 DataNode</w:t>
      </w:r>
    </w:p>
    <w:p>
      <w:pPr>
        <w:ind w:left="2459"/>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9"/>
        </w:rPr>
        <w:t>238 NodeManager</w:t>
      </w:r>
    </w:p>
    <w:p>
      <w:pPr>
        <w:ind w:left="2949"/>
        <w:spacing w:before="287" w:line="212" w:lineRule="auto"/>
        <w:rPr>
          <w:rFonts w:ascii="SimSun" w:hAnsi="SimSun" w:eastAsia="SimSun" w:cs="SimSun"/>
          <w:sz w:val="19"/>
          <w:szCs w:val="19"/>
        </w:rPr>
      </w:pPr>
      <w:r>
        <w:rPr>
          <w:rFonts w:ascii="SimSun" w:hAnsi="SimSun" w:eastAsia="SimSun" w:cs="SimSun"/>
          <w:sz w:val="19"/>
          <w:szCs w:val="19"/>
          <w:spacing w:val="-5"/>
        </w:rPr>
        <w:t>图3-14</w:t>
      </w:r>
      <w:r>
        <w:rPr>
          <w:rFonts w:ascii="SimSun" w:hAnsi="SimSun" w:eastAsia="SimSun" w:cs="SimSun"/>
          <w:sz w:val="19"/>
          <w:szCs w:val="19"/>
          <w:spacing w:val="87"/>
        </w:rPr>
        <w:t xml:space="preserve"> </w:t>
      </w:r>
      <w:r>
        <w:rPr>
          <w:rFonts w:ascii="SimSun" w:hAnsi="SimSun" w:eastAsia="SimSun" w:cs="SimSun"/>
          <w:sz w:val="19"/>
          <w:szCs w:val="19"/>
          <w:spacing w:val="-5"/>
        </w:rPr>
        <w:t>验证</w:t>
      </w:r>
      <w:r>
        <w:rPr>
          <w:rFonts w:ascii="SimSun" w:hAnsi="SimSun" w:eastAsia="SimSun" w:cs="SimSun"/>
          <w:sz w:val="19"/>
          <w:szCs w:val="19"/>
          <w:spacing w:val="-48"/>
        </w:rPr>
        <w:t xml:space="preserve"> </w:t>
      </w:r>
      <w:r>
        <w:rPr>
          <w:rFonts w:ascii="Times New Roman" w:hAnsi="Times New Roman" w:eastAsia="Times New Roman" w:cs="Times New Roman"/>
          <w:sz w:val="19"/>
          <w:szCs w:val="19"/>
          <w:spacing w:val="-5"/>
        </w:rPr>
        <w:t>Slave</w:t>
      </w:r>
      <w:r>
        <w:rPr>
          <w:rFonts w:ascii="SimSun" w:hAnsi="SimSun" w:eastAsia="SimSun" w:cs="SimSun"/>
          <w:sz w:val="19"/>
          <w:szCs w:val="19"/>
          <w:spacing w:val="-5"/>
        </w:rPr>
        <w:t>节点上的</w:t>
      </w:r>
      <w:r>
        <w:rPr>
          <w:rFonts w:ascii="SimSun" w:hAnsi="SimSun" w:eastAsia="SimSun" w:cs="SimSun"/>
          <w:sz w:val="19"/>
          <w:szCs w:val="19"/>
          <w:spacing w:val="-30"/>
        </w:rPr>
        <w:t xml:space="preserve"> </w:t>
      </w:r>
      <w:r>
        <w:rPr>
          <w:rFonts w:ascii="Times New Roman" w:hAnsi="Times New Roman" w:eastAsia="Times New Roman" w:cs="Times New Roman"/>
          <w:sz w:val="19"/>
          <w:szCs w:val="19"/>
          <w:spacing w:val="-5"/>
        </w:rPr>
        <w:t>Spark</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5"/>
        </w:rPr>
        <w:t>启动成功</w:t>
      </w:r>
    </w:p>
    <w:p>
      <w:pPr>
        <w:ind w:left="999"/>
        <w:spacing w:before="161" w:line="212" w:lineRule="auto"/>
        <w:rPr>
          <w:rFonts w:ascii="SimSun" w:hAnsi="SimSun" w:eastAsia="SimSun" w:cs="SimSun"/>
          <w:sz w:val="19"/>
          <w:szCs w:val="19"/>
        </w:rPr>
      </w:pPr>
      <w:r>
        <w:rPr>
          <w:rFonts w:ascii="Times New Roman" w:hAnsi="Times New Roman" w:eastAsia="Times New Roman" w:cs="Times New Roman"/>
          <w:sz w:val="19"/>
          <w:szCs w:val="19"/>
        </w:rPr>
        <w:t>Slave</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5"/>
        </w:rPr>
        <w:t>节点上的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启动成功界面如图3-15</w:t>
      </w:r>
      <w:r>
        <w:rPr>
          <w:rFonts w:ascii="SimSun" w:hAnsi="SimSun" w:eastAsia="SimSun" w:cs="SimSun"/>
          <w:sz w:val="19"/>
          <w:szCs w:val="19"/>
          <w:spacing w:val="-27"/>
        </w:rPr>
        <w:t xml:space="preserve"> </w:t>
      </w:r>
      <w:r>
        <w:rPr>
          <w:rFonts w:ascii="SimSun" w:hAnsi="SimSun" w:eastAsia="SimSun" w:cs="SimSun"/>
          <w:sz w:val="19"/>
          <w:szCs w:val="19"/>
          <w:spacing w:val="5"/>
        </w:rPr>
        <w:t>所示，至此</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5"/>
        </w:rPr>
        <w:t>上</w:t>
      </w:r>
      <w:r>
        <w:rPr>
          <w:rFonts w:ascii="SimSun" w:hAnsi="SimSun" w:eastAsia="SimSun" w:cs="SimSun"/>
          <w:sz w:val="19"/>
          <w:szCs w:val="19"/>
          <w:spacing w:val="-19"/>
        </w:rPr>
        <w:t xml:space="preserve"> </w:t>
      </w:r>
      <w:r>
        <w:rPr>
          <w:rFonts w:ascii="SimSun" w:hAnsi="SimSun" w:eastAsia="SimSun" w:cs="SimSun"/>
          <w:sz w:val="19"/>
          <w:szCs w:val="19"/>
          <w:spacing w:val="5"/>
        </w:rPr>
        <w:t>的</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安装成功。</w:t>
      </w:r>
    </w:p>
    <w:p>
      <w:pPr>
        <w:ind w:left="579" w:right="82" w:firstLine="420"/>
        <w:spacing w:before="81" w:line="288" w:lineRule="auto"/>
        <w:rPr>
          <w:rFonts w:ascii="SimSun" w:hAnsi="SimSun" w:eastAsia="SimSun" w:cs="SimSun"/>
          <w:sz w:val="19"/>
          <w:szCs w:val="19"/>
        </w:rPr>
      </w:pPr>
      <w:r>
        <w:rPr>
          <w:rFonts w:ascii="SimSun" w:hAnsi="SimSun" w:eastAsia="SimSun" w:cs="SimSun"/>
          <w:sz w:val="19"/>
          <w:szCs w:val="19"/>
          <w:spacing w:val="8"/>
        </w:rPr>
        <w:t>接下来启动</w:t>
      </w:r>
      <w:r>
        <w:rPr>
          <w:rFonts w:ascii="SimSun" w:hAnsi="SimSun" w:eastAsia="SimSun" w:cs="SimSun"/>
          <w:sz w:val="19"/>
          <w:szCs w:val="19"/>
          <w:spacing w:val="-4"/>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8"/>
        </w:rPr>
        <w:t>集群的 </w:t>
      </w:r>
      <w:r>
        <w:rPr>
          <w:rFonts w:ascii="Times New Roman" w:hAnsi="Times New Roman" w:eastAsia="Times New Roman" w:cs="Times New Roman"/>
          <w:sz w:val="19"/>
          <w:szCs w:val="19"/>
        </w:rPr>
        <w:t>Python</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界面，在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8"/>
        </w:rPr>
        <w:t>节点上输入如下命令：“./</w:t>
      </w:r>
      <w:r>
        <w:rPr>
          <w:rFonts w:ascii="Times New Roman" w:hAnsi="Times New Roman" w:eastAsia="Times New Roman" w:cs="Times New Roman"/>
          <w:sz w:val="19"/>
          <w:szCs w:val="19"/>
        </w:rPr>
        <w:t>bin</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pyspark</w:t>
      </w:r>
      <w:r>
        <w:rPr>
          <w:rFonts w:ascii="Times New Roman" w:hAnsi="Times New Roman" w:eastAsia="Times New Roman" w:cs="Times New Roman"/>
          <w:sz w:val="19"/>
          <w:szCs w:val="19"/>
          <w:spacing w:val="12"/>
        </w:rPr>
        <w:t>”,    </w:t>
      </w:r>
      <w:r>
        <w:rPr>
          <w:rFonts w:ascii="SimSun" w:hAnsi="SimSun" w:eastAsia="SimSun" w:cs="SimSun"/>
          <w:sz w:val="19"/>
          <w:szCs w:val="19"/>
          <w:spacing w:val="12"/>
        </w:rPr>
        <w:t>当出现如下界面时，代表</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Python</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界面启动成功，用</w:t>
      </w:r>
      <w:r>
        <w:rPr>
          <w:rFonts w:ascii="SimSun" w:hAnsi="SimSun" w:eastAsia="SimSun" w:cs="SimSun"/>
          <w:sz w:val="19"/>
          <w:szCs w:val="19"/>
          <w:spacing w:val="11"/>
        </w:rPr>
        <w:t>户就可以输入</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Python</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程序进</w:t>
      </w:r>
      <w:r>
        <w:rPr>
          <w:rFonts w:ascii="SimSun" w:hAnsi="SimSun" w:eastAsia="SimSun" w:cs="SimSun"/>
          <w:sz w:val="19"/>
          <w:szCs w:val="19"/>
        </w:rPr>
        <w:t xml:space="preserve"> </w:t>
      </w:r>
      <w:r>
        <w:rPr>
          <w:rFonts w:ascii="SimSun" w:hAnsi="SimSun" w:eastAsia="SimSun" w:cs="SimSun"/>
          <w:sz w:val="19"/>
          <w:szCs w:val="19"/>
          <w:spacing w:val="15"/>
        </w:rPr>
        <w:t>行实验了。</w:t>
      </w:r>
    </w:p>
    <w:p>
      <w:pPr>
        <w:pStyle w:val="BodyText"/>
        <w:ind w:firstLine="829"/>
        <w:spacing w:before="36" w:line="2830" w:lineRule="exact"/>
        <w:rPr/>
      </w:pPr>
      <w:r>
        <w:rPr>
          <w:position w:val="-56"/>
        </w:rPr>
        <w:pict>
          <v:group id="_x0000_s242" style="mso-position-vertical-relative:line;mso-position-horizontal-relative:char;width:388.05pt;height:141.55pt;" filled="false" stroked="false" coordsize="7760,2831" coordorigin="0,0">
            <v:shape id="_x0000_s244" style="position:absolute;left:0;top:0;width:7760;height:2831;" filled="false" stroked="false" type="#_x0000_t75">
              <v:imagedata o:title="" r:id="rId158"/>
            </v:shape>
            <v:shape id="_x0000_s246" style="position:absolute;left:50;top:65;width:7650;height:25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15/08/1411:38:42  INFO  storage.Blo</w:t>
                    </w:r>
                    <w:r>
                      <w:rPr>
                        <w:rFonts w:ascii="Times New Roman" w:hAnsi="Times New Roman" w:eastAsia="Times New Roman" w:cs="Times New Roman"/>
                        <w:sz w:val="19"/>
                        <w:szCs w:val="19"/>
                        <w:spacing w:val="-1"/>
                      </w:rPr>
                      <w:t>ckManagerMaster:Trying  to  register</w:t>
                    </w:r>
                    <w:r>
                      <w:rPr>
                        <w:rFonts w:ascii="Times New Roman" w:hAnsi="Times New Roman" w:eastAsia="Times New Roman" w:cs="Times New Roman"/>
                        <w:sz w:val="19"/>
                        <w:szCs w:val="19"/>
                        <w:spacing w:val="45"/>
                        <w:w w:val="101"/>
                      </w:rPr>
                      <w:t xml:space="preserve"> </w:t>
                    </w:r>
                    <w:r>
                      <w:rPr>
                        <w:rFonts w:ascii="Times New Roman" w:hAnsi="Times New Roman" w:eastAsia="Times New Roman" w:cs="Times New Roman"/>
                        <w:sz w:val="19"/>
                        <w:szCs w:val="19"/>
                        <w:spacing w:val="-1"/>
                      </w:rPr>
                      <w:t>BlockManager</w:t>
                    </w:r>
                  </w:p>
                  <w:p>
                    <w:pPr>
                      <w:ind w:left="20" w:right="20"/>
                      <w:spacing w:before="15" w:line="20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15/08/1411:38:42  INFO  storage.BlockManagerMa</w:t>
                    </w:r>
                    <w:r>
                      <w:rPr>
                        <w:rFonts w:ascii="Times New Roman" w:hAnsi="Times New Roman" w:eastAsia="Times New Roman" w:cs="Times New Roman"/>
                        <w:sz w:val="19"/>
                        <w:szCs w:val="19"/>
                        <w:spacing w:val="-1"/>
                      </w:rPr>
                      <w:t>sterEndpoint:Registering  block  manager  localr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pst:47350</w:t>
                    </w:r>
                    <w:r>
                      <w:rPr>
                        <w:rFonts w:ascii="Times New Roman" w:hAnsi="Times New Roman" w:eastAsia="Times New Roman" w:cs="Times New Roman"/>
                        <w:sz w:val="19"/>
                        <w:szCs w:val="19"/>
                        <w:spacing w:val="45"/>
                        <w:w w:val="101"/>
                      </w:rPr>
                      <w:t xml:space="preserve"> </w:t>
                    </w:r>
                    <w:r>
                      <w:rPr>
                        <w:rFonts w:ascii="Times New Roman" w:hAnsi="Times New Roman" w:eastAsia="Times New Roman" w:cs="Times New Roman"/>
                        <w:sz w:val="19"/>
                        <w:szCs w:val="19"/>
                      </w:rPr>
                      <w:t>with  265.1  MB  RAM,BlockManagerId(driver,</w:t>
                    </w:r>
                    <w:r>
                      <w:rPr>
                        <w:rFonts w:ascii="Times New Roman" w:hAnsi="Times New Roman" w:eastAsia="Times New Roman" w:cs="Times New Roman"/>
                        <w:sz w:val="19"/>
                        <w:szCs w:val="19"/>
                        <w:spacing w:val="-1"/>
                      </w:rPr>
                      <w:t>localhost,47350)</w:t>
                    </w:r>
                  </w:p>
                  <w:p>
                    <w:pPr>
                      <w:ind w:left="20" w:right="1420"/>
                      <w:spacing w:before="16" w:line="22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15/08/1411:38:42</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INFO</w:t>
                    </w:r>
                    <w:r>
                      <w:rPr>
                        <w:rFonts w:ascii="Times New Roman" w:hAnsi="Times New Roman" w:eastAsia="Times New Roman" w:cs="Times New Roman"/>
                        <w:sz w:val="19"/>
                        <w:szCs w:val="19"/>
                        <w:spacing w:val="26"/>
                        <w:w w:val="101"/>
                      </w:rPr>
                      <w:t xml:space="preserve"> </w:t>
                    </w:r>
                    <w:r>
                      <w:rPr>
                        <w:rFonts w:ascii="Times New Roman" w:hAnsi="Times New Roman" w:eastAsia="Times New Roman" w:cs="Times New Roman"/>
                        <w:sz w:val="19"/>
                        <w:szCs w:val="19"/>
                      </w:rPr>
                      <w:t>stor</w:t>
                    </w:r>
                    <w:r>
                      <w:rPr>
                        <w:rFonts w:ascii="Times New Roman" w:hAnsi="Times New Roman" w:eastAsia="Times New Roman" w:cs="Times New Roman"/>
                        <w:sz w:val="19"/>
                        <w:szCs w:val="19"/>
                        <w:spacing w:val="-1"/>
                      </w:rPr>
                      <w:t>age.BlockManagerMaster:Registered</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1"/>
                      </w:rPr>
                      <w:t>BlockManager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Melcome to</w:t>
                    </w:r>
                  </w:p>
                  <w:p>
                    <w:pPr>
                      <w:spacing w:line="469" w:lineRule="auto"/>
                      <w:rPr>
                        <w:rFonts w:ascii="Arial"/>
                        <w:sz w:val="21"/>
                      </w:rPr>
                    </w:pPr>
                    <w:r/>
                  </w:p>
                  <w:p>
                    <w:pPr>
                      <w:ind w:left="1859"/>
                      <w:spacing w:before="55" w:line="192" w:lineRule="auto"/>
                      <w:rPr>
                        <w:rFonts w:ascii="Times New Roman" w:hAnsi="Times New Roman" w:eastAsia="Times New Roman" w:cs="Times New Roman"/>
                        <w:sz w:val="19"/>
                        <w:szCs w:val="19"/>
                      </w:rPr>
                    </w:pPr>
                    <w:r>
                      <w:rPr>
                        <w:rFonts w:ascii="SimSun" w:hAnsi="SimSun" w:eastAsia="SimSun" w:cs="SimSun"/>
                        <w:sz w:val="7"/>
                        <w:szCs w:val="7"/>
                        <w:spacing w:val="-1"/>
                        <w:position w:val="-3"/>
                      </w:rPr>
                      <w:t>1_/\                </w:t>
                    </w:r>
                    <w:r>
                      <w:rPr>
                        <w:rFonts w:ascii="Times New Roman" w:hAnsi="Times New Roman" w:eastAsia="Times New Roman" w:cs="Times New Roman"/>
                        <w:sz w:val="19"/>
                        <w:szCs w:val="19"/>
                        <w:spacing w:val="-1"/>
                      </w:rPr>
                      <w:t>verg</w:t>
                    </w:r>
                    <w:r>
                      <w:rPr>
                        <w:rFonts w:ascii="Times New Roman" w:hAnsi="Times New Roman" w:eastAsia="Times New Roman" w:cs="Times New Roman"/>
                        <w:sz w:val="19"/>
                        <w:szCs w:val="19"/>
                        <w:spacing w:val="-2"/>
                      </w:rPr>
                      <w:t>ion</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2"/>
                      </w:rPr>
                      <w:t>1.4.1</w:t>
                    </w:r>
                  </w:p>
                  <w:p>
                    <w:pPr>
                      <w:spacing w:line="368" w:lineRule="auto"/>
                      <w:rPr>
                        <w:rFonts w:ascii="Arial"/>
                        <w:sz w:val="21"/>
                      </w:rPr>
                    </w:pPr>
                    <w:r/>
                  </w:p>
                  <w:p>
                    <w:pPr>
                      <w:ind w:left="2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Using   Python    version   2.7.6(default,Mar    2</w:t>
                    </w:r>
                    <w:r>
                      <w:rPr>
                        <w:rFonts w:ascii="Times New Roman" w:hAnsi="Times New Roman" w:eastAsia="Times New Roman" w:cs="Times New Roman"/>
                        <w:sz w:val="19"/>
                        <w:szCs w:val="19"/>
                        <w:spacing w:val="-1"/>
                      </w:rPr>
                      <w:t>2201422:59:56)</w:t>
                    </w:r>
                  </w:p>
                  <w:p>
                    <w:pPr>
                      <w:ind w:left="20"/>
                      <w:spacing w:before="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SparkContext</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available</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as</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ac,HiveContext</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available</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as</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sqlConte</w:t>
                    </w:r>
                    <w:r>
                      <w:rPr>
                        <w:rFonts w:ascii="Times New Roman" w:hAnsi="Times New Roman" w:eastAsia="Times New Roman" w:cs="Times New Roman"/>
                        <w:sz w:val="19"/>
                        <w:szCs w:val="19"/>
                        <w:spacing w:val="-2"/>
                      </w:rPr>
                      <w:t>xt.</w:t>
                    </w:r>
                  </w:p>
                </w:txbxContent>
              </v:textbox>
            </v:shape>
          </v:group>
        </w:pict>
      </w:r>
    </w:p>
    <w:p>
      <w:pPr>
        <w:ind w:left="3129"/>
        <w:spacing w:before="96" w:line="212" w:lineRule="auto"/>
        <w:rPr>
          <w:rFonts w:ascii="SimSun" w:hAnsi="SimSun" w:eastAsia="SimSun" w:cs="SimSun"/>
          <w:sz w:val="19"/>
          <w:szCs w:val="19"/>
        </w:rPr>
      </w:pPr>
      <w:r>
        <w:rPr>
          <w:rFonts w:ascii="SimSun" w:hAnsi="SimSun" w:eastAsia="SimSun" w:cs="SimSun"/>
          <w:sz w:val="19"/>
          <w:szCs w:val="19"/>
          <w:spacing w:val="-4"/>
        </w:rPr>
        <w:t>图3-15</w:t>
      </w:r>
      <w:r>
        <w:rPr>
          <w:rFonts w:ascii="SimSun" w:hAnsi="SimSun" w:eastAsia="SimSun" w:cs="SimSun"/>
          <w:sz w:val="19"/>
          <w:szCs w:val="19"/>
          <w:spacing w:val="93"/>
        </w:rPr>
        <w:t xml:space="preserve"> </w:t>
      </w:r>
      <w:r>
        <w:rPr>
          <w:rFonts w:ascii="SimSun" w:hAnsi="SimSun" w:eastAsia="SimSun" w:cs="SimSun"/>
          <w:sz w:val="19"/>
          <w:szCs w:val="19"/>
          <w:spacing w:val="-4"/>
        </w:rPr>
        <w:t>启动</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4"/>
        </w:rPr>
        <w:t>Spark</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4"/>
        </w:rPr>
        <w:t>集群的</w:t>
      </w:r>
      <w:r>
        <w:rPr>
          <w:rFonts w:ascii="SimSun" w:hAnsi="SimSun" w:eastAsia="SimSun" w:cs="SimSun"/>
          <w:sz w:val="19"/>
          <w:szCs w:val="19"/>
          <w:spacing w:val="-47"/>
        </w:rPr>
        <w:t xml:space="preserve"> </w:t>
      </w:r>
      <w:r>
        <w:rPr>
          <w:rFonts w:ascii="Times New Roman" w:hAnsi="Times New Roman" w:eastAsia="Times New Roman" w:cs="Times New Roman"/>
          <w:sz w:val="19"/>
          <w:szCs w:val="19"/>
          <w:spacing w:val="-4"/>
        </w:rPr>
        <w:t>Python </w:t>
      </w:r>
      <w:r>
        <w:rPr>
          <w:rFonts w:ascii="SimSun" w:hAnsi="SimSun" w:eastAsia="SimSun" w:cs="SimSun"/>
          <w:sz w:val="19"/>
          <w:szCs w:val="19"/>
          <w:spacing w:val="-4"/>
        </w:rPr>
        <w:t>界面</w:t>
      </w:r>
    </w:p>
    <w:p>
      <w:pPr>
        <w:spacing w:line="212" w:lineRule="auto"/>
        <w:sectPr>
          <w:headerReference w:type="default" r:id="rId155"/>
          <w:footerReference w:type="default" r:id="rId156"/>
          <w:pgSz w:w="9520" w:h="14210"/>
          <w:pgMar w:top="1079" w:right="450" w:bottom="413" w:left="190" w:header="500" w:footer="166" w:gutter="0"/>
        </w:sectPr>
        <w:rPr>
          <w:rFonts w:ascii="SimSun" w:hAnsi="SimSun" w:eastAsia="SimSun" w:cs="SimSun"/>
          <w:sz w:val="19"/>
          <w:szCs w:val="19"/>
        </w:rPr>
      </w:pPr>
    </w:p>
    <w:p>
      <w:pPr>
        <w:pStyle w:val="BodyText"/>
        <w:spacing w:line="302" w:lineRule="auto"/>
        <w:rPr/>
      </w:pPr>
      <w:r/>
    </w:p>
    <w:p>
      <w:pPr>
        <w:pStyle w:val="BodyText"/>
        <w:ind w:left="463"/>
        <w:spacing w:before="88" w:line="215" w:lineRule="auto"/>
        <w:outlineLvl w:val="2"/>
        <w:rPr>
          <w:sz w:val="27"/>
          <w:szCs w:val="27"/>
        </w:rPr>
      </w:pPr>
      <w:bookmarkStart w:name="bookmark48" w:id="40"/>
      <w:bookmarkEnd w:id="40"/>
      <w:r>
        <w:rPr>
          <w:rFonts w:ascii="YouYuan" w:hAnsi="YouYuan" w:eastAsia="YouYuan" w:cs="YouYuan"/>
          <w:sz w:val="27"/>
          <w:szCs w:val="27"/>
          <w:b/>
          <w:bCs/>
          <w:spacing w:val="-4"/>
        </w:rPr>
        <w:t>3.1.7</w:t>
      </w:r>
      <w:r>
        <w:rPr>
          <w:rFonts w:ascii="YouYuan" w:hAnsi="YouYuan" w:eastAsia="YouYuan" w:cs="YouYuan"/>
          <w:sz w:val="27"/>
          <w:szCs w:val="27"/>
          <w:spacing w:val="-4"/>
        </w:rPr>
        <w:t xml:space="preserve">  </w:t>
      </w:r>
      <w:r>
        <w:rPr>
          <w:sz w:val="27"/>
          <w:szCs w:val="27"/>
          <w:b/>
          <w:bCs/>
          <w:spacing w:val="-4"/>
        </w:rPr>
        <w:t>Docker</w:t>
      </w:r>
      <w:r>
        <w:rPr>
          <w:sz w:val="27"/>
          <w:szCs w:val="27"/>
          <w:b/>
          <w:bCs/>
          <w:spacing w:val="19"/>
        </w:rPr>
        <w:t xml:space="preserve"> </w:t>
      </w:r>
      <w:r>
        <w:rPr>
          <w:rFonts w:ascii="YouYuan" w:hAnsi="YouYuan" w:eastAsia="YouYuan" w:cs="YouYuan"/>
          <w:sz w:val="27"/>
          <w:szCs w:val="27"/>
          <w:b/>
          <w:bCs/>
          <w:spacing w:val="-4"/>
        </w:rPr>
        <w:t>集中化</w:t>
      </w:r>
      <w:r>
        <w:rPr>
          <w:rFonts w:ascii="YouYuan" w:hAnsi="YouYuan" w:eastAsia="YouYuan" w:cs="YouYuan"/>
          <w:sz w:val="27"/>
          <w:szCs w:val="27"/>
          <w:spacing w:val="-4"/>
        </w:rPr>
        <w:t xml:space="preserve"> </w:t>
      </w:r>
      <w:r>
        <w:rPr>
          <w:sz w:val="27"/>
          <w:szCs w:val="27"/>
          <w:b/>
          <w:bCs/>
          <w:spacing w:val="-4"/>
        </w:rPr>
        <w:t>Web </w:t>
      </w:r>
      <w:r>
        <w:rPr>
          <w:rFonts w:ascii="YouYuan" w:hAnsi="YouYuan" w:eastAsia="YouYuan" w:cs="YouYuan"/>
          <w:sz w:val="27"/>
          <w:szCs w:val="27"/>
          <w:b/>
          <w:bCs/>
          <w:spacing w:val="-4"/>
        </w:rPr>
        <w:t>界面管理平台</w:t>
      </w:r>
      <w:r>
        <w:rPr>
          <w:rFonts w:ascii="YouYuan" w:hAnsi="YouYuan" w:eastAsia="YouYuan" w:cs="YouYuan"/>
          <w:sz w:val="27"/>
          <w:szCs w:val="27"/>
          <w:spacing w:val="-66"/>
        </w:rPr>
        <w:t xml:space="preserve"> </w:t>
      </w:r>
      <w:r>
        <w:rPr>
          <w:sz w:val="27"/>
          <w:szCs w:val="27"/>
          <w:b/>
          <w:bCs/>
          <w:spacing w:val="-4"/>
        </w:rPr>
        <w:t>sh</w:t>
      </w:r>
      <w:r>
        <w:rPr>
          <w:sz w:val="27"/>
          <w:szCs w:val="27"/>
          <w:b/>
          <w:bCs/>
          <w:spacing w:val="-5"/>
        </w:rPr>
        <w:t>ipyard</w:t>
      </w:r>
    </w:p>
    <w:p>
      <w:pPr>
        <w:ind w:left="59" w:right="591" w:firstLine="400"/>
        <w:spacing w:before="220" w:line="281" w:lineRule="auto"/>
        <w:rPr>
          <w:rFonts w:ascii="SimSun" w:hAnsi="SimSun" w:eastAsia="SimSun" w:cs="SimSun"/>
          <w:sz w:val="20"/>
          <w:szCs w:val="20"/>
        </w:rPr>
      </w:pPr>
      <w:r>
        <w:rPr>
          <w:rFonts w:ascii="Times New Roman" w:hAnsi="Times New Roman" w:eastAsia="Times New Roman" w:cs="Times New Roman"/>
          <w:sz w:val="20"/>
          <w:szCs w:val="20"/>
        </w:rPr>
        <w:t>RethinkDB</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是一个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项目的</w:t>
      </w:r>
      <w:r>
        <w:rPr>
          <w:rFonts w:ascii="SimSun" w:hAnsi="SimSun" w:eastAsia="SimSun" w:cs="SimSun"/>
          <w:sz w:val="20"/>
          <w:szCs w:val="20"/>
          <w:spacing w:val="-55"/>
        </w:rPr>
        <w:t xml:space="preserve"> </w:t>
      </w:r>
      <w:r>
        <w:rPr>
          <w:rFonts w:ascii="SimSun" w:hAnsi="SimSun" w:eastAsia="SimSun" w:cs="SimSun"/>
          <w:sz w:val="20"/>
          <w:szCs w:val="20"/>
          <w:spacing w:val="6"/>
        </w:rPr>
        <w:t>一</w:t>
      </w:r>
      <w:r>
        <w:rPr>
          <w:rFonts w:ascii="SimSun" w:hAnsi="SimSun" w:eastAsia="SimSun" w:cs="SimSun"/>
          <w:sz w:val="20"/>
          <w:szCs w:val="20"/>
          <w:spacing w:val="-57"/>
        </w:rPr>
        <w:t xml:space="preserve"> </w:t>
      </w:r>
      <w:r>
        <w:rPr>
          <w:rFonts w:ascii="SimSun" w:hAnsi="SimSun" w:eastAsia="SimSun" w:cs="SimSun"/>
          <w:sz w:val="20"/>
          <w:szCs w:val="20"/>
          <w:spacing w:val="6"/>
        </w:rPr>
        <w:t>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镜像，用来存放账号</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account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w:t>
      </w:r>
      <w:r>
        <w:rPr>
          <w:rFonts w:ascii="SimSun" w:hAnsi="SimSun" w:eastAsia="SimSun" w:cs="SimSun"/>
          <w:sz w:val="20"/>
          <w:szCs w:val="20"/>
          <w:spacing w:val="-26"/>
        </w:rPr>
        <w:t xml:space="preserve"> </w:t>
      </w:r>
      <w:r>
        <w:rPr>
          <w:rFonts w:ascii="SimSun" w:hAnsi="SimSun" w:eastAsia="SimSun" w:cs="SimSun"/>
          <w:sz w:val="20"/>
          <w:szCs w:val="20"/>
          <w:spacing w:val="6"/>
        </w:rPr>
        <w:t>引</w:t>
      </w:r>
      <w:r>
        <w:rPr>
          <w:rFonts w:ascii="SimSun" w:hAnsi="SimSun" w:eastAsia="SimSun" w:cs="SimSun"/>
          <w:sz w:val="20"/>
          <w:szCs w:val="20"/>
          <w:spacing w:val="-30"/>
        </w:rPr>
        <w:t xml:space="preserve"> </w:t>
      </w:r>
      <w:r>
        <w:rPr>
          <w:rFonts w:ascii="SimSun" w:hAnsi="SimSun" w:eastAsia="SimSun" w:cs="SimSun"/>
          <w:sz w:val="20"/>
          <w:szCs w:val="20"/>
          <w:spacing w:val="6"/>
        </w:rPr>
        <w:t>擎</w:t>
      </w:r>
      <w:r>
        <w:rPr>
          <w:rFonts w:ascii="SimSun" w:hAnsi="SimSun" w:eastAsia="SimSun" w:cs="SimSun"/>
          <w:sz w:val="20"/>
          <w:szCs w:val="20"/>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engine</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5"/>
        </w:rPr>
        <w:t>、服务密钥</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5"/>
        </w:rPr>
        <w:t>)</w:t>
      </w:r>
      <w:r>
        <w:rPr>
          <w:rFonts w:ascii="SimSun" w:hAnsi="SimSun" w:eastAsia="SimSun" w:cs="SimSun"/>
          <w:sz w:val="20"/>
          <w:szCs w:val="20"/>
          <w:spacing w:val="5"/>
        </w:rPr>
        <w:t>、扩展元数据</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extension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metadata</w:t>
      </w:r>
      <w:r>
        <w:rPr>
          <w:rFonts w:ascii="Times New Roman" w:hAnsi="Times New Roman" w:eastAsia="Times New Roman" w:cs="Times New Roman"/>
          <w:sz w:val="20"/>
          <w:szCs w:val="20"/>
          <w:spacing w:val="5"/>
        </w:rPr>
        <w:t>)</w:t>
      </w:r>
      <w:r>
        <w:rPr>
          <w:rFonts w:ascii="SimSun" w:hAnsi="SimSun" w:eastAsia="SimSun" w:cs="SimSun"/>
          <w:sz w:val="20"/>
          <w:szCs w:val="20"/>
          <w:spacing w:val="5"/>
        </w:rPr>
        <w:t>等信息，但不会存储任</w:t>
      </w:r>
      <w:r>
        <w:rPr>
          <w:rFonts w:ascii="SimSun" w:hAnsi="SimSun" w:eastAsia="SimSun" w:cs="SimSun"/>
          <w:sz w:val="20"/>
          <w:szCs w:val="20"/>
        </w:rPr>
        <w:t xml:space="preserve"> </w:t>
      </w:r>
      <w:r>
        <w:rPr>
          <w:rFonts w:ascii="SimSun" w:hAnsi="SimSun" w:eastAsia="SimSun" w:cs="SimSun"/>
          <w:sz w:val="20"/>
          <w:szCs w:val="20"/>
        </w:rPr>
        <w:t>何有关容器或镜像的内容。</w:t>
      </w:r>
      <w:r>
        <w:rPr>
          <w:rFonts w:ascii="SimSun" w:hAnsi="SimSun" w:eastAsia="SimSun" w:cs="SimSun"/>
          <w:sz w:val="20"/>
          <w:szCs w:val="20"/>
          <w:spacing w:val="64"/>
        </w:rPr>
        <w:t xml:space="preserve"> </w:t>
      </w:r>
      <w:r>
        <w:rPr>
          <w:rFonts w:ascii="SimSun" w:hAnsi="SimSun" w:eastAsia="SimSun" w:cs="SimSun"/>
          <w:sz w:val="20"/>
          <w:szCs w:val="20"/>
        </w:rPr>
        <w:t>一般会启动一个 </w:t>
      </w:r>
      <w:r>
        <w:rPr>
          <w:rFonts w:ascii="Times New Roman" w:hAnsi="Times New Roman" w:eastAsia="Times New Roman" w:cs="Times New Roman"/>
          <w:sz w:val="20"/>
          <w:szCs w:val="20"/>
        </w:rPr>
        <w:t>shipyard/rethinkdb    </w:t>
      </w:r>
      <w:r>
        <w:rPr>
          <w:rFonts w:ascii="SimSun" w:hAnsi="SimSun" w:eastAsia="SimSun" w:cs="SimSun"/>
          <w:sz w:val="20"/>
          <w:szCs w:val="20"/>
        </w:rPr>
        <w:t>容</w:t>
      </w:r>
      <w:r>
        <w:rPr>
          <w:rFonts w:ascii="SimSun" w:hAnsi="SimSun" w:eastAsia="SimSun" w:cs="SimSun"/>
          <w:sz w:val="20"/>
          <w:szCs w:val="20"/>
          <w:spacing w:val="-44"/>
        </w:rPr>
        <w:t xml:space="preserve"> </w:t>
      </w:r>
      <w:r>
        <w:rPr>
          <w:rFonts w:ascii="SimSun" w:hAnsi="SimSun" w:eastAsia="SimSun" w:cs="SimSun"/>
          <w:sz w:val="20"/>
          <w:szCs w:val="20"/>
        </w:rPr>
        <w:t>器</w:t>
      </w:r>
      <w:r>
        <w:rPr>
          <w:rFonts w:ascii="SimSun" w:hAnsi="SimSun" w:eastAsia="SimSun" w:cs="SimSun"/>
          <w:sz w:val="20"/>
          <w:szCs w:val="20"/>
          <w:spacing w:val="-53"/>
        </w:rPr>
        <w:t xml:space="preserve"> </w:t>
      </w:r>
      <w:r>
        <w:rPr>
          <w:rFonts w:ascii="SimSun" w:hAnsi="SimSun" w:eastAsia="SimSun" w:cs="SimSun"/>
          <w:sz w:val="20"/>
          <w:szCs w:val="20"/>
        </w:rPr>
        <w:t>，</w:t>
      </w:r>
      <w:r>
        <w:rPr>
          <w:rFonts w:ascii="Times New Roman" w:hAnsi="Times New Roman" w:eastAsia="Times New Roman" w:cs="Times New Roman"/>
          <w:sz w:val="20"/>
          <w:szCs w:val="20"/>
        </w:rPr>
        <w:t>shipyard-rethinkdb-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使用它的/</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10"/>
        </w:rPr>
        <w:t>作为数据卷供另外一个</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RethinkDB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挂载，专门用于数据存储。</w:t>
      </w:r>
    </w:p>
    <w:p>
      <w:pPr>
        <w:ind w:left="460"/>
        <w:spacing w:before="92" w:line="221" w:lineRule="auto"/>
        <w:rPr>
          <w:rFonts w:ascii="SimHei" w:hAnsi="SimHei" w:eastAsia="SimHei" w:cs="SimHei"/>
          <w:sz w:val="20"/>
          <w:szCs w:val="20"/>
        </w:rPr>
      </w:pPr>
      <w:r>
        <w:rPr>
          <w:rFonts w:ascii="SimHei" w:hAnsi="SimHei" w:eastAsia="SimHei" w:cs="SimHei"/>
          <w:sz w:val="20"/>
          <w:szCs w:val="20"/>
          <w:spacing w:val="1"/>
        </w:rPr>
        <w:t>1.</w:t>
      </w:r>
      <w:r>
        <w:rPr>
          <w:rFonts w:ascii="SimHei" w:hAnsi="SimHei" w:eastAsia="SimHei" w:cs="SimHei"/>
          <w:sz w:val="20"/>
          <w:szCs w:val="20"/>
          <w:spacing w:val="-10"/>
        </w:rPr>
        <w:t xml:space="preserve"> </w:t>
      </w:r>
      <w:r>
        <w:rPr>
          <w:rFonts w:ascii="SimHei" w:hAnsi="SimHei" w:eastAsia="SimHei" w:cs="SimHei"/>
          <w:sz w:val="20"/>
          <w:szCs w:val="20"/>
          <w:spacing w:val="1"/>
        </w:rPr>
        <w:t>两个概念</w:t>
      </w:r>
    </w:p>
    <w:p>
      <w:pPr>
        <w:ind w:left="460"/>
        <w:spacing w:before="9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(1)engine</w:t>
      </w:r>
    </w:p>
    <w:p>
      <w:pPr>
        <w:ind w:left="59" w:right="499" w:firstLine="400"/>
        <w:spacing w:before="85" w:line="284" w:lineRule="auto"/>
        <w:rPr>
          <w:rFonts w:ascii="SimSun" w:hAnsi="SimSun" w:eastAsia="SimSun" w:cs="SimSun"/>
          <w:sz w:val="20"/>
          <w:szCs w:val="20"/>
        </w:rPr>
      </w:pPr>
      <w:r>
        <w:rPr>
          <w:rFonts w:ascii="SimSun" w:hAnsi="SimSun" w:eastAsia="SimSun" w:cs="SimSun"/>
          <w:sz w:val="20"/>
          <w:szCs w:val="20"/>
          <w:spacing w:val="8"/>
        </w:rPr>
        <w:t>一个</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管理的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8"/>
        </w:rPr>
        <w:t>集群可以包含一个或多个</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engine</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8"/>
        </w:rPr>
        <w:t>(引擎),一个</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engine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就</w:t>
      </w:r>
      <w:r>
        <w:rPr>
          <w:rFonts w:ascii="SimSun" w:hAnsi="SimSun" w:eastAsia="SimSun" w:cs="SimSun"/>
          <w:sz w:val="20"/>
          <w:szCs w:val="20"/>
        </w:rPr>
        <w:t xml:space="preserve">  </w:t>
      </w:r>
      <w:r>
        <w:rPr>
          <w:rFonts w:ascii="SimSun" w:hAnsi="SimSun" w:eastAsia="SimSun" w:cs="SimSun"/>
          <w:sz w:val="20"/>
          <w:szCs w:val="20"/>
        </w:rPr>
        <w:t>是监听</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TCP  </w:t>
      </w:r>
      <w:r>
        <w:rPr>
          <w:rFonts w:ascii="SimSun" w:hAnsi="SimSun" w:eastAsia="SimSun" w:cs="SimSun"/>
          <w:sz w:val="20"/>
          <w:szCs w:val="20"/>
        </w:rPr>
        <w:t>端口的 </w:t>
      </w:r>
      <w:r>
        <w:rPr>
          <w:rFonts w:ascii="Times New Roman" w:hAnsi="Times New Roman" w:eastAsia="Times New Roman" w:cs="Times New Roman"/>
          <w:sz w:val="20"/>
          <w:szCs w:val="20"/>
        </w:rPr>
        <w:t>Docker     daemon</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
        </w:rPr>
        <w:t>管理</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
        </w:rPr>
        <w:t>docker    daemon</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images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containers</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1"/>
        </w:rPr>
        <w:t>完 </w:t>
      </w:r>
      <w:r>
        <w:rPr>
          <w:rFonts w:ascii="SimSun" w:hAnsi="SimSun" w:eastAsia="SimSun" w:cs="SimSun"/>
          <w:sz w:val="20"/>
          <w:szCs w:val="20"/>
          <w:spacing w:val="4"/>
        </w:rPr>
        <w:t>全基于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4"/>
        </w:rPr>
        <w:t>,</w:t>
      </w:r>
      <w:r>
        <w:rPr>
          <w:rFonts w:ascii="SimSun" w:hAnsi="SimSun" w:eastAsia="SimSun" w:cs="SimSun"/>
          <w:sz w:val="20"/>
          <w:szCs w:val="20"/>
          <w:spacing w:val="4"/>
        </w:rPr>
        <w:t>不需要做其他的修改。另</w:t>
      </w:r>
      <w:r>
        <w:rPr>
          <w:rFonts w:ascii="SimSun" w:hAnsi="SimSun" w:eastAsia="SimSun" w:cs="SimSun"/>
          <w:sz w:val="20"/>
          <w:szCs w:val="20"/>
          <w:spacing w:val="3"/>
        </w:rPr>
        <w:t>外，</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3"/>
        </w:rPr>
        <w:t>可以对每个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engine</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3"/>
        </w:rPr>
        <w:t>做资源限制，</w:t>
      </w:r>
      <w:r>
        <w:rPr>
          <w:rFonts w:ascii="SimSun" w:hAnsi="SimSun" w:eastAsia="SimSun" w:cs="SimSun"/>
          <w:sz w:val="20"/>
          <w:szCs w:val="20"/>
        </w:rPr>
        <w:t xml:space="preserve"> </w:t>
      </w:r>
      <w:r>
        <w:rPr>
          <w:rFonts w:ascii="SimSun" w:hAnsi="SimSun" w:eastAsia="SimSun" w:cs="SimSun"/>
          <w:sz w:val="20"/>
          <w:szCs w:val="20"/>
          <w:spacing w:val="2"/>
        </w:rPr>
        <w:t>包括</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CPU</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和内存；因为</w:t>
      </w:r>
      <w:r>
        <w:rPr>
          <w:rFonts w:ascii="SimSun" w:hAnsi="SimSun" w:eastAsia="SimSun" w:cs="SimSun"/>
          <w:sz w:val="20"/>
          <w:szCs w:val="20"/>
          <w:spacing w:val="-60"/>
        </w:rPr>
        <w:t xml:space="preserve"> </w:t>
      </w:r>
      <w:r>
        <w:rPr>
          <w:rFonts w:ascii="Times New Roman" w:hAnsi="Times New Roman" w:eastAsia="Times New Roman" w:cs="Times New Roman"/>
          <w:sz w:val="20"/>
          <w:szCs w:val="20"/>
        </w:rPr>
        <w:t>TCP</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监听相比</w:t>
      </w:r>
      <w:r>
        <w:rPr>
          <w:rFonts w:ascii="Times New Roman" w:hAnsi="Times New Roman" w:eastAsia="Times New Roman" w:cs="Times New Roman"/>
          <w:sz w:val="20"/>
          <w:szCs w:val="20"/>
        </w:rPr>
        <w:t>UNIX</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socket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
        </w:rPr>
        <w:t>方式会有一定的安全隐患，所以</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shipy</w:t>
      </w:r>
      <w:r>
        <w:rPr>
          <w:rFonts w:ascii="Times New Roman" w:hAnsi="Times New Roman" w:eastAsia="Times New Roman" w:cs="Times New Roman"/>
          <w:sz w:val="20"/>
          <w:szCs w:val="20"/>
          <w:spacing w:val="2"/>
        </w:rPr>
        <w:t>-   </w:t>
      </w:r>
      <w:r>
        <w:rPr>
          <w:rFonts w:ascii="Times New Roman" w:hAnsi="Times New Roman" w:eastAsia="Times New Roman" w:cs="Times New Roman"/>
          <w:sz w:val="20"/>
          <w:szCs w:val="20"/>
        </w:rPr>
        <w:t>ard</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8"/>
        </w:rPr>
        <w:t>还支持通过</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SSL</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8"/>
        </w:rPr>
        <w:t>证书与</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8"/>
        </w:rPr>
        <w:t>后台进程安全通信。</w:t>
      </w:r>
    </w:p>
    <w:p>
      <w:pPr>
        <w:ind w:left="460"/>
        <w:spacing w:before="8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(2)RethinkDB</w:t>
      </w:r>
    </w:p>
    <w:p>
      <w:pPr>
        <w:ind w:left="59" w:right="591" w:firstLine="400"/>
        <w:spacing w:before="86" w:line="281" w:lineRule="auto"/>
        <w:rPr>
          <w:rFonts w:ascii="SimSun" w:hAnsi="SimSun" w:eastAsia="SimSun" w:cs="SimSun"/>
          <w:sz w:val="20"/>
          <w:szCs w:val="20"/>
        </w:rPr>
      </w:pPr>
      <w:r>
        <w:rPr>
          <w:rFonts w:ascii="Times New Roman" w:hAnsi="Times New Roman" w:eastAsia="Times New Roman" w:cs="Times New Roman"/>
          <w:sz w:val="20"/>
          <w:szCs w:val="20"/>
        </w:rPr>
        <w:t>RethinkDB</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是</w:t>
      </w:r>
      <w:r>
        <w:rPr>
          <w:rFonts w:ascii="SimSun" w:hAnsi="SimSun" w:eastAsia="SimSun" w:cs="SimSun"/>
          <w:sz w:val="20"/>
          <w:szCs w:val="20"/>
          <w:spacing w:val="-59"/>
        </w:rPr>
        <w:t xml:space="preserve"> </w:t>
      </w:r>
      <w:r>
        <w:rPr>
          <w:rFonts w:ascii="SimSun" w:hAnsi="SimSun" w:eastAsia="SimSun" w:cs="SimSun"/>
          <w:sz w:val="20"/>
          <w:szCs w:val="20"/>
          <w:spacing w:val="4"/>
        </w:rPr>
        <w:t>一个</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项目的一个</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镜像，用来存放账号</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account</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w:t>
      </w:r>
      <w:r>
        <w:rPr>
          <w:rFonts w:ascii="SimSun" w:hAnsi="SimSun" w:eastAsia="SimSun" w:cs="SimSun"/>
          <w:sz w:val="20"/>
          <w:szCs w:val="20"/>
          <w:spacing w:val="-16"/>
        </w:rPr>
        <w:t xml:space="preserve"> </w:t>
      </w:r>
      <w:r>
        <w:rPr>
          <w:rFonts w:ascii="SimSun" w:hAnsi="SimSun" w:eastAsia="SimSun" w:cs="SimSun"/>
          <w:sz w:val="20"/>
          <w:szCs w:val="20"/>
          <w:spacing w:val="4"/>
        </w:rPr>
        <w:t>引</w:t>
      </w:r>
      <w:r>
        <w:rPr>
          <w:rFonts w:ascii="SimSun" w:hAnsi="SimSun" w:eastAsia="SimSun" w:cs="SimSun"/>
          <w:sz w:val="20"/>
          <w:szCs w:val="20"/>
          <w:spacing w:val="-40"/>
        </w:rPr>
        <w:t xml:space="preserve"> </w:t>
      </w:r>
      <w:r>
        <w:rPr>
          <w:rFonts w:ascii="SimSun" w:hAnsi="SimSun" w:eastAsia="SimSun" w:cs="SimSun"/>
          <w:sz w:val="20"/>
          <w:szCs w:val="20"/>
          <w:spacing w:val="4"/>
        </w:rPr>
        <w:t>擎</w:t>
      </w:r>
      <w:r>
        <w:rPr>
          <w:rFonts w:ascii="SimSun" w:hAnsi="SimSun" w:eastAsia="SimSun" w:cs="SimSun"/>
          <w:sz w:val="20"/>
          <w:szCs w:val="20"/>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engine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、服务密钥</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3"/>
        </w:rPr>
        <w:t>)</w:t>
      </w:r>
      <w:r>
        <w:rPr>
          <w:rFonts w:ascii="SimSun" w:hAnsi="SimSun" w:eastAsia="SimSun" w:cs="SimSun"/>
          <w:sz w:val="20"/>
          <w:szCs w:val="20"/>
          <w:spacing w:val="3"/>
        </w:rPr>
        <w:t>、扩展元数据</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extension</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metadata</w:t>
      </w:r>
      <w:r>
        <w:rPr>
          <w:rFonts w:ascii="Times New Roman" w:hAnsi="Times New Roman" w:eastAsia="Times New Roman" w:cs="Times New Roman"/>
          <w:sz w:val="20"/>
          <w:szCs w:val="20"/>
          <w:spacing w:val="3"/>
        </w:rPr>
        <w:t>)</w:t>
      </w:r>
      <w:r>
        <w:rPr>
          <w:rFonts w:ascii="SimSun" w:hAnsi="SimSun" w:eastAsia="SimSun" w:cs="SimSun"/>
          <w:sz w:val="20"/>
          <w:szCs w:val="20"/>
          <w:spacing w:val="3"/>
        </w:rPr>
        <w:t>等信</w:t>
      </w:r>
      <w:r>
        <w:rPr>
          <w:rFonts w:ascii="SimSun" w:hAnsi="SimSun" w:eastAsia="SimSun" w:cs="SimSun"/>
          <w:sz w:val="20"/>
          <w:szCs w:val="20"/>
          <w:spacing w:val="2"/>
        </w:rPr>
        <w:t>息，但不会存储任</w:t>
      </w:r>
      <w:r>
        <w:rPr>
          <w:rFonts w:ascii="SimSun" w:hAnsi="SimSun" w:eastAsia="SimSun" w:cs="SimSun"/>
          <w:sz w:val="20"/>
          <w:szCs w:val="20"/>
        </w:rPr>
        <w:t xml:space="preserve"> </w:t>
      </w:r>
      <w:r>
        <w:rPr>
          <w:rFonts w:ascii="SimSun" w:hAnsi="SimSun" w:eastAsia="SimSun" w:cs="SimSun"/>
          <w:sz w:val="20"/>
          <w:szCs w:val="20"/>
          <w:spacing w:val="3"/>
        </w:rPr>
        <w:t>何有关容器或镜像的内容。</w:t>
      </w:r>
      <w:r>
        <w:rPr>
          <w:rFonts w:ascii="SimSun" w:hAnsi="SimSun" w:eastAsia="SimSun" w:cs="SimSun"/>
          <w:sz w:val="20"/>
          <w:szCs w:val="20"/>
          <w:spacing w:val="55"/>
        </w:rPr>
        <w:t xml:space="preserve"> </w:t>
      </w:r>
      <w:r>
        <w:rPr>
          <w:rFonts w:ascii="SimSun" w:hAnsi="SimSun" w:eastAsia="SimSun" w:cs="SimSun"/>
          <w:sz w:val="20"/>
          <w:szCs w:val="20"/>
          <w:spacing w:val="3"/>
        </w:rPr>
        <w:t>一般会启动一个</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rethinkdb</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容器 </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rethinkdb</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59"/>
        </w:rPr>
        <w:t xml:space="preserve"> </w:t>
      </w:r>
      <w:r>
        <w:rPr>
          <w:rFonts w:ascii="SimSun" w:hAnsi="SimSun" w:eastAsia="SimSun" w:cs="SimSun"/>
          <w:sz w:val="20"/>
          <w:szCs w:val="20"/>
          <w:spacing w:val="5"/>
        </w:rPr>
        <w:t>来使用它的/</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5"/>
        </w:rPr>
        <w:t>作为数据卷供另外</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rethinkdb</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5"/>
        </w:rPr>
        <w:t>一个挂载，专门用于数据存储。</w:t>
      </w:r>
    </w:p>
    <w:p>
      <w:pPr>
        <w:ind w:left="462"/>
        <w:spacing w:before="99" w:line="222" w:lineRule="auto"/>
        <w:outlineLvl w:val="3"/>
        <w:rPr>
          <w:rFonts w:ascii="SimHei" w:hAnsi="SimHei" w:eastAsia="SimHei" w:cs="SimHei"/>
          <w:sz w:val="20"/>
          <w:szCs w:val="20"/>
        </w:rPr>
      </w:pPr>
      <w:r>
        <w:rPr>
          <w:rFonts w:ascii="SimHei" w:hAnsi="SimHei" w:eastAsia="SimHei" w:cs="SimHei"/>
          <w:sz w:val="20"/>
          <w:szCs w:val="20"/>
          <w:b/>
          <w:bCs/>
          <w:spacing w:val="3"/>
        </w:rPr>
        <w:t>2.</w:t>
      </w:r>
      <w:r>
        <w:rPr>
          <w:rFonts w:ascii="SimHei" w:hAnsi="SimHei" w:eastAsia="SimHei" w:cs="SimHei"/>
          <w:sz w:val="20"/>
          <w:szCs w:val="20"/>
          <w:spacing w:val="-41"/>
        </w:rPr>
        <w:t xml:space="preserve"> </w:t>
      </w:r>
      <w:r>
        <w:rPr>
          <w:rFonts w:ascii="SimHei" w:hAnsi="SimHei" w:eastAsia="SimHei" w:cs="SimHei"/>
          <w:sz w:val="20"/>
          <w:szCs w:val="20"/>
          <w:b/>
          <w:bCs/>
          <w:spacing w:val="3"/>
        </w:rPr>
        <w:t>搭建过程</w:t>
      </w:r>
    </w:p>
    <w:p>
      <w:pPr>
        <w:ind w:left="460"/>
        <w:spacing w:before="84" w:line="219" w:lineRule="auto"/>
        <w:rPr>
          <w:rFonts w:ascii="SimSun" w:hAnsi="SimSun" w:eastAsia="SimSun" w:cs="SimSun"/>
          <w:sz w:val="20"/>
          <w:szCs w:val="20"/>
        </w:rPr>
      </w:pPr>
      <w:r>
        <w:rPr>
          <w:rFonts w:ascii="SimSun" w:hAnsi="SimSun" w:eastAsia="SimSun" w:cs="SimSun"/>
          <w:sz w:val="20"/>
          <w:szCs w:val="20"/>
          <w:spacing w:val="15"/>
        </w:rPr>
        <w:t>(1)修改</w:t>
      </w:r>
      <w:r>
        <w:rPr>
          <w:rFonts w:ascii="SimSun" w:hAnsi="SimSun" w:eastAsia="SimSun" w:cs="SimSun"/>
          <w:sz w:val="20"/>
          <w:szCs w:val="20"/>
          <w:spacing w:val="-49"/>
        </w:rPr>
        <w:t xml:space="preserve"> </w:t>
      </w:r>
      <w:r>
        <w:rPr>
          <w:rFonts w:ascii="SimSun" w:hAnsi="SimSun" w:eastAsia="SimSun" w:cs="SimSun"/>
          <w:sz w:val="20"/>
          <w:szCs w:val="20"/>
        </w:rPr>
        <w:t>TCP</w:t>
      </w:r>
      <w:r>
        <w:rPr>
          <w:rFonts w:ascii="SimSun" w:hAnsi="SimSun" w:eastAsia="SimSun" w:cs="SimSun"/>
          <w:sz w:val="20"/>
          <w:szCs w:val="20"/>
          <w:spacing w:val="56"/>
        </w:rPr>
        <w:t xml:space="preserve"> </w:t>
      </w:r>
      <w:r>
        <w:rPr>
          <w:rFonts w:ascii="SimSun" w:hAnsi="SimSun" w:eastAsia="SimSun" w:cs="SimSun"/>
          <w:sz w:val="20"/>
          <w:szCs w:val="20"/>
          <w:spacing w:val="15"/>
        </w:rPr>
        <w:t>监听</w:t>
      </w:r>
    </w:p>
    <w:p>
      <w:pPr>
        <w:ind w:left="59" w:right="591" w:firstLine="400"/>
        <w:spacing w:before="20" w:line="263" w:lineRule="auto"/>
        <w:rPr>
          <w:rFonts w:ascii="SimSun" w:hAnsi="SimSun" w:eastAsia="SimSun" w:cs="SimSun"/>
          <w:sz w:val="20"/>
          <w:szCs w:val="20"/>
        </w:rPr>
      </w:pP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要管理和控制</w:t>
      </w:r>
      <w:r>
        <w:rPr>
          <w:rFonts w:ascii="SimSun" w:hAnsi="SimSun" w:eastAsia="SimSun" w:cs="SimSun"/>
          <w:sz w:val="20"/>
          <w:szCs w:val="20"/>
          <w:spacing w:val="-7"/>
        </w:rPr>
        <w:t xml:space="preserve">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host</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0"/>
        </w:rPr>
        <w:t>的话需要先修改</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host</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0"/>
        </w:rPr>
        <w:t>上的默认配置使其</w:t>
      </w:r>
      <w:r>
        <w:rPr>
          <w:rFonts w:ascii="SimSun" w:hAnsi="SimSun" w:eastAsia="SimSun" w:cs="SimSun"/>
          <w:sz w:val="20"/>
          <w:szCs w:val="20"/>
        </w:rPr>
        <w:t xml:space="preserve"> </w:t>
      </w:r>
      <w:r>
        <w:rPr>
          <w:rFonts w:ascii="SimSun" w:hAnsi="SimSun" w:eastAsia="SimSun" w:cs="SimSun"/>
          <w:sz w:val="20"/>
          <w:szCs w:val="20"/>
          <w:spacing w:val="7"/>
        </w:rPr>
        <w:t>监听</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TCP</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spacing w:val="7"/>
        </w:rPr>
        <w:t>端口(可以继续保持</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UNIX</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socket</w:t>
      </w:r>
      <w:r>
        <w:rPr>
          <w:rFonts w:ascii="Times New Roman" w:hAnsi="Times New Roman" w:eastAsia="Times New Roman" w:cs="Times New Roman"/>
          <w:sz w:val="20"/>
          <w:szCs w:val="20"/>
          <w:spacing w:val="7"/>
        </w:rPr>
        <w:t>),</w:t>
      </w:r>
      <w:r>
        <w:rPr>
          <w:rFonts w:ascii="SimSun" w:hAnsi="SimSun" w:eastAsia="SimSun" w:cs="SimSun"/>
          <w:sz w:val="20"/>
          <w:szCs w:val="20"/>
          <w:spacing w:val="7"/>
        </w:rPr>
        <w:t>有以下两种方式。</w:t>
      </w:r>
    </w:p>
    <w:p>
      <w:pPr>
        <w:ind w:left="59" w:right="572" w:firstLine="400"/>
        <w:spacing w:before="111" w:line="258" w:lineRule="auto"/>
        <w:rPr>
          <w:rFonts w:ascii="SimSun" w:hAnsi="SimSun" w:eastAsia="SimSun" w:cs="SimSun"/>
          <w:sz w:val="20"/>
          <w:szCs w:val="20"/>
        </w:rPr>
      </w:pPr>
      <w:r>
        <w:rPr>
          <w:rFonts w:ascii="SimSun" w:hAnsi="SimSun" w:eastAsia="SimSun" w:cs="SimSun"/>
          <w:sz w:val="20"/>
          <w:szCs w:val="20"/>
          <w:spacing w:val="7"/>
        </w:rPr>
        <w:t>①</w:t>
      </w:r>
      <w:r>
        <w:rPr>
          <w:rFonts w:ascii="SimSun" w:hAnsi="SimSun" w:eastAsia="SimSun" w:cs="SimSun"/>
          <w:sz w:val="20"/>
          <w:szCs w:val="20"/>
          <w:spacing w:val="-43"/>
        </w:rPr>
        <w:t xml:space="preserve"> </w:t>
      </w:r>
      <w:r>
        <w:rPr>
          <w:rFonts w:ascii="SimSun" w:hAnsi="SimSun" w:eastAsia="SimSun" w:cs="SimSun"/>
          <w:sz w:val="20"/>
          <w:szCs w:val="20"/>
          <w:spacing w:val="7"/>
        </w:rPr>
        <w:t>启动</w:t>
      </w:r>
      <w:r>
        <w:rPr>
          <w:rFonts w:ascii="SimSun" w:hAnsi="SimSun" w:eastAsia="SimSun" w:cs="SimSun"/>
          <w:sz w:val="20"/>
          <w:szCs w:val="20"/>
          <w:spacing w:val="-34"/>
        </w:rPr>
        <w:t xml:space="preserve"> </w:t>
      </w:r>
      <w:r>
        <w:rPr>
          <w:rFonts w:ascii="SimSun" w:hAnsi="SimSun" w:eastAsia="SimSun" w:cs="SimSun"/>
          <w:sz w:val="20"/>
          <w:szCs w:val="20"/>
        </w:rPr>
        <w:t>docker</w:t>
      </w:r>
      <w:r>
        <w:rPr>
          <w:rFonts w:ascii="SimSun" w:hAnsi="SimSun" w:eastAsia="SimSun" w:cs="SimSun"/>
          <w:sz w:val="20"/>
          <w:szCs w:val="20"/>
          <w:spacing w:val="1"/>
        </w:rPr>
        <w:t xml:space="preserve">  </w:t>
      </w:r>
      <w:r>
        <w:rPr>
          <w:rFonts w:ascii="SimSun" w:hAnsi="SimSun" w:eastAsia="SimSun" w:cs="SimSun"/>
          <w:sz w:val="20"/>
          <w:szCs w:val="20"/>
        </w:rPr>
        <w:t>daemon</w:t>
      </w:r>
      <w:r>
        <w:rPr>
          <w:rFonts w:ascii="SimSun" w:hAnsi="SimSun" w:eastAsia="SimSun" w:cs="SimSun"/>
          <w:sz w:val="20"/>
          <w:szCs w:val="20"/>
          <w:spacing w:val="7"/>
        </w:rPr>
        <w:t>。如果为了避免每次启动都写这么长的</w:t>
      </w:r>
      <w:r>
        <w:rPr>
          <w:rFonts w:ascii="SimSun" w:hAnsi="SimSun" w:eastAsia="SimSun" w:cs="SimSun"/>
          <w:sz w:val="20"/>
          <w:szCs w:val="20"/>
          <w:spacing w:val="6"/>
        </w:rPr>
        <w:t>命令，可以直接在/</w:t>
      </w:r>
      <w:r>
        <w:rPr>
          <w:rFonts w:ascii="SimSun" w:hAnsi="SimSun" w:eastAsia="SimSun" w:cs="SimSun"/>
          <w:sz w:val="20"/>
          <w:szCs w:val="20"/>
        </w:rPr>
        <w:t>etc</w:t>
      </w:r>
      <w:r>
        <w:rPr>
          <w:rFonts w:ascii="SimSun" w:hAnsi="SimSun" w:eastAsia="SimSun" w:cs="SimSun"/>
          <w:sz w:val="20"/>
          <w:szCs w:val="20"/>
          <w:spacing w:val="6"/>
        </w:rPr>
        <w:t>/</w:t>
      </w:r>
      <w:r>
        <w:rPr>
          <w:rFonts w:ascii="SimSun" w:hAnsi="SimSun" w:eastAsia="SimSun" w:cs="SimSun"/>
          <w:sz w:val="20"/>
          <w:szCs w:val="20"/>
          <w:spacing w:val="1"/>
        </w:rPr>
        <w:t xml:space="preserve"> </w:t>
      </w:r>
      <w:r>
        <w:rPr>
          <w:rFonts w:ascii="Times New Roman" w:hAnsi="Times New Roman" w:eastAsia="Times New Roman" w:cs="Times New Roman"/>
          <w:sz w:val="20"/>
          <w:szCs w:val="20"/>
        </w:rPr>
        <w:t>init/docker.conf</w:t>
      </w:r>
      <w:r>
        <w:rPr>
          <w:rFonts w:ascii="Times New Roman" w:hAnsi="Times New Roman" w:eastAsia="Times New Roman" w:cs="Times New Roman"/>
          <w:sz w:val="20"/>
          <w:szCs w:val="20"/>
          <w:spacing w:val="12"/>
        </w:rPr>
        <w:t xml:space="preserve">    </w:t>
      </w:r>
      <w:r>
        <w:rPr>
          <w:rFonts w:ascii="SimSun" w:hAnsi="SimSun" w:eastAsia="SimSun" w:cs="SimSun"/>
          <w:sz w:val="20"/>
          <w:szCs w:val="20"/>
        </w:rPr>
        <w:t>中修改。</w:t>
      </w:r>
    </w:p>
    <w:p>
      <w:pPr>
        <w:ind w:left="460"/>
        <w:spacing w:before="7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sudo    docker     -Htcp://</w:t>
      </w:r>
      <w:hyperlink w:history="true" r:id="rId113">
        <w:r>
          <w:rPr>
            <w:rFonts w:ascii="Times New Roman" w:hAnsi="Times New Roman" w:eastAsia="Times New Roman" w:cs="Times New Roman"/>
            <w:sz w:val="20"/>
            <w:szCs w:val="20"/>
          </w:rPr>
          <w:t>0.0.0.0</w:t>
        </w:r>
      </w:hyperlink>
      <w:r>
        <w:rPr>
          <w:rFonts w:ascii="Times New Roman" w:hAnsi="Times New Roman" w:eastAsia="Times New Roman" w:cs="Times New Roman"/>
          <w:sz w:val="20"/>
          <w:szCs w:val="20"/>
        </w:rPr>
        <w:t>:4243     -Hunix:///var/run/docker.</w:t>
      </w:r>
      <w:r>
        <w:rPr>
          <w:rFonts w:ascii="Times New Roman" w:hAnsi="Times New Roman" w:eastAsia="Times New Roman" w:cs="Times New Roman"/>
          <w:sz w:val="20"/>
          <w:szCs w:val="20"/>
          <w:spacing w:val="-1"/>
        </w:rPr>
        <w:t>sock    -d</w:t>
      </w:r>
    </w:p>
    <w:p>
      <w:pPr>
        <w:ind w:left="460"/>
        <w:spacing w:before="105" w:line="212" w:lineRule="auto"/>
        <w:rPr>
          <w:rFonts w:ascii="SimSun" w:hAnsi="SimSun" w:eastAsia="SimSun" w:cs="SimSun"/>
          <w:sz w:val="20"/>
          <w:szCs w:val="20"/>
        </w:rPr>
      </w:pPr>
      <w:r>
        <w:rPr>
          <w:rFonts w:ascii="SimSun" w:hAnsi="SimSun" w:eastAsia="SimSun" w:cs="SimSun"/>
          <w:sz w:val="20"/>
          <w:szCs w:val="20"/>
          <w:spacing w:val="1"/>
        </w:rPr>
        <w:t>②</w:t>
      </w:r>
      <w:r>
        <w:rPr>
          <w:rFonts w:ascii="SimSun" w:hAnsi="SimSun" w:eastAsia="SimSun" w:cs="SimSun"/>
          <w:sz w:val="20"/>
          <w:szCs w:val="20"/>
          <w:spacing w:val="-29"/>
        </w:rPr>
        <w:t xml:space="preserve"> </w:t>
      </w:r>
      <w:r>
        <w:rPr>
          <w:rFonts w:ascii="SimSun" w:hAnsi="SimSun" w:eastAsia="SimSun" w:cs="SimSun"/>
          <w:sz w:val="20"/>
          <w:szCs w:val="20"/>
          <w:spacing w:val="1"/>
        </w:rPr>
        <w:t>修改/</w:t>
      </w:r>
      <w:r>
        <w:rPr>
          <w:rFonts w:ascii="Times New Roman" w:hAnsi="Times New Roman" w:eastAsia="Times New Roman" w:cs="Times New Roman"/>
          <w:sz w:val="20"/>
          <w:szCs w:val="20"/>
        </w:rPr>
        <w:t>etc</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default</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的</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1"/>
        </w:rPr>
        <w:t>_</w:t>
      </w:r>
      <w:r>
        <w:rPr>
          <w:rFonts w:ascii="Times New Roman" w:hAnsi="Times New Roman" w:eastAsia="Times New Roman" w:cs="Times New Roman"/>
          <w:sz w:val="20"/>
          <w:szCs w:val="20"/>
        </w:rPr>
        <w:t>OPTS</w:t>
      </w:r>
      <w:r>
        <w:rPr>
          <w:rFonts w:ascii="SimSun" w:hAnsi="SimSun" w:eastAsia="SimSun" w:cs="SimSun"/>
          <w:sz w:val="20"/>
          <w:szCs w:val="20"/>
          <w:spacing w:val="1"/>
        </w:rPr>
        <w:t>。</w:t>
      </w:r>
    </w:p>
    <w:p>
      <w:pPr>
        <w:spacing w:line="145" w:lineRule="exact"/>
        <w:rPr/>
      </w:pPr>
      <w:r/>
    </w:p>
    <w:tbl>
      <w:tblPr>
        <w:tblStyle w:val="TableNormal"/>
        <w:tblW w:w="6209" w:type="dxa"/>
        <w:tblInd w:w="4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94"/>
        <w:gridCol w:w="4815"/>
      </w:tblGrid>
      <w:tr>
        <w:trPr>
          <w:trHeight w:val="174" w:hRule="atLeast"/>
        </w:trPr>
        <w:tc>
          <w:tcPr>
            <w:tcW w:w="1394" w:type="dxa"/>
            <w:vAlign w:val="top"/>
          </w:tcPr>
          <w:p>
            <w:pPr>
              <w:spacing w:before="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DOCKER_OPTS="-H</w:t>
            </w:r>
          </w:p>
        </w:tc>
        <w:tc>
          <w:tcPr>
            <w:tcW w:w="4815" w:type="dxa"/>
            <w:vAlign w:val="top"/>
          </w:tcPr>
          <w:p>
            <w:pPr>
              <w:ind w:left="1011"/>
              <w:spacing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tcp://</w:t>
            </w:r>
            <w:r>
              <w:rPr>
                <w:rFonts w:ascii="Times New Roman" w:hAnsi="Times New Roman" w:eastAsia="Times New Roman" w:cs="Times New Roman"/>
                <w:sz w:val="12"/>
                <w:szCs w:val="12"/>
                <w:spacing w:val="-17"/>
              </w:rPr>
              <w:t xml:space="preserve"> </w:t>
            </w:r>
            <w:hyperlink w:history="true" r:id="rId161">
              <w:r>
                <w:rPr>
                  <w:rFonts w:ascii="Times New Roman" w:hAnsi="Times New Roman" w:eastAsia="Times New Roman" w:cs="Times New Roman"/>
                  <w:sz w:val="12"/>
                  <w:szCs w:val="12"/>
                </w:rPr>
                <w:t>127.0.0.1</w:t>
              </w:r>
            </w:hyperlink>
            <w:r>
              <w:rPr>
                <w:rFonts w:ascii="Times New Roman" w:hAnsi="Times New Roman" w:eastAsia="Times New Roman" w:cs="Times New Roman"/>
                <w:sz w:val="12"/>
                <w:szCs w:val="12"/>
              </w:rPr>
              <w:t>:4243                                            -Hunix://</w:t>
            </w:r>
            <w:r>
              <w:rPr>
                <w:rFonts w:ascii="Times New Roman" w:hAnsi="Times New Roman" w:eastAsia="Times New Roman" w:cs="Times New Roman"/>
                <w:sz w:val="12"/>
                <w:szCs w:val="12"/>
                <w:spacing w:val="-1"/>
              </w:rPr>
              <w:t>/var/run/docker.sock"</w:t>
            </w:r>
          </w:p>
        </w:tc>
      </w:tr>
      <w:tr>
        <w:trPr>
          <w:trHeight w:val="316" w:hRule="atLeast"/>
        </w:trPr>
        <w:tc>
          <w:tcPr>
            <w:tcW w:w="1394" w:type="dxa"/>
            <w:vAlign w:val="top"/>
          </w:tcPr>
          <w:p>
            <w:pPr>
              <w:pStyle w:val="TableText"/>
              <w:spacing w:before="64" w:line="219" w:lineRule="auto"/>
              <w:rPr>
                <w:sz w:val="20"/>
                <w:szCs w:val="20"/>
              </w:rPr>
            </w:pPr>
            <w:r>
              <w:rPr>
                <w:sz w:val="20"/>
                <w:szCs w:val="20"/>
                <w:spacing w:val="3"/>
              </w:rPr>
              <w:t>·重启服务</w:t>
            </w:r>
          </w:p>
        </w:tc>
        <w:tc>
          <w:tcPr>
            <w:tcW w:w="4815" w:type="dxa"/>
            <w:vAlign w:val="top"/>
          </w:tcPr>
          <w:p>
            <w:pPr>
              <w:rPr>
                <w:rFonts w:ascii="Arial"/>
                <w:sz w:val="21"/>
              </w:rPr>
            </w:pPr>
            <w:r/>
          </w:p>
        </w:tc>
      </w:tr>
      <w:tr>
        <w:trPr>
          <w:trHeight w:val="302" w:hRule="atLeast"/>
        </w:trPr>
        <w:tc>
          <w:tcPr>
            <w:tcW w:w="1394" w:type="dxa"/>
            <w:vAlign w:val="top"/>
          </w:tcPr>
          <w:p>
            <w:pPr>
              <w:spacing w:before="51" w:line="19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$sudo</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2"/>
              </w:rPr>
              <w:t>docker</w:t>
            </w:r>
          </w:p>
        </w:tc>
        <w:tc>
          <w:tcPr>
            <w:tcW w:w="4815" w:type="dxa"/>
            <w:vAlign w:val="top"/>
          </w:tcPr>
          <w:p>
            <w:pPr>
              <w:spacing w:before="56"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rPr>
              <w:t>-Htcp://</w:t>
            </w:r>
            <w:hyperlink w:history="true" r:id="rId113">
              <w:r>
                <w:rPr>
                  <w:rFonts w:ascii="Times New Roman" w:hAnsi="Times New Roman" w:eastAsia="Times New Roman" w:cs="Times New Roman"/>
                  <w:sz w:val="20"/>
                  <w:szCs w:val="20"/>
                </w:rPr>
                <w:t>0.0.0.0</w:t>
              </w:r>
            </w:hyperlink>
            <w:r>
              <w:rPr>
                <w:rFonts w:ascii="Times New Roman" w:hAnsi="Times New Roman" w:eastAsia="Times New Roman" w:cs="Times New Roman"/>
                <w:sz w:val="20"/>
                <w:szCs w:val="20"/>
              </w:rPr>
              <w:t>:4243     -Hunix:///var/run/docker.sock     -d</w:t>
            </w:r>
          </w:p>
        </w:tc>
      </w:tr>
      <w:tr>
        <w:trPr>
          <w:trHeight w:val="308" w:hRule="atLeast"/>
        </w:trPr>
        <w:tc>
          <w:tcPr>
            <w:tcW w:w="1394" w:type="dxa"/>
            <w:vAlign w:val="top"/>
          </w:tcPr>
          <w:p>
            <w:pPr>
              <w:pStyle w:val="TableText"/>
              <w:spacing w:before="61" w:line="218" w:lineRule="auto"/>
              <w:rPr>
                <w:sz w:val="20"/>
                <w:szCs w:val="20"/>
              </w:rPr>
            </w:pPr>
            <w:r>
              <w:rPr>
                <w:sz w:val="20"/>
                <w:szCs w:val="20"/>
                <w:spacing w:val="-28"/>
              </w:rPr>
              <w:t>·</w:t>
            </w:r>
            <w:r>
              <w:rPr>
                <w:sz w:val="20"/>
                <w:szCs w:val="20"/>
                <w:spacing w:val="-41"/>
              </w:rPr>
              <w:t xml:space="preserve"> </w:t>
            </w:r>
            <w:r>
              <w:rPr>
                <w:sz w:val="20"/>
                <w:szCs w:val="20"/>
                <w:spacing w:val="-28"/>
              </w:rPr>
              <w:t>验</w:t>
            </w:r>
            <w:r>
              <w:rPr>
                <w:sz w:val="20"/>
                <w:szCs w:val="20"/>
                <w:spacing w:val="-40"/>
              </w:rPr>
              <w:t xml:space="preserve"> </w:t>
            </w:r>
            <w:r>
              <w:rPr>
                <w:sz w:val="20"/>
                <w:szCs w:val="20"/>
                <w:spacing w:val="-28"/>
              </w:rPr>
              <w:t>证</w:t>
            </w:r>
          </w:p>
        </w:tc>
        <w:tc>
          <w:tcPr>
            <w:tcW w:w="4815" w:type="dxa"/>
            <w:vAlign w:val="top"/>
          </w:tcPr>
          <w:p>
            <w:pPr>
              <w:rPr>
                <w:rFonts w:ascii="Arial"/>
                <w:sz w:val="21"/>
              </w:rPr>
            </w:pPr>
            <w:r/>
          </w:p>
        </w:tc>
      </w:tr>
      <w:tr>
        <w:trPr>
          <w:trHeight w:val="230" w:hRule="atLeast"/>
        </w:trPr>
        <w:tc>
          <w:tcPr>
            <w:tcW w:w="1394" w:type="dxa"/>
            <w:vAlign w:val="top"/>
          </w:tcPr>
          <w:p>
            <w:pPr>
              <w:spacing w:before="66" w:line="16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s    netstat    -ant</w:t>
            </w:r>
          </w:p>
        </w:tc>
        <w:tc>
          <w:tcPr>
            <w:tcW w:w="4815" w:type="dxa"/>
            <w:vAlign w:val="top"/>
          </w:tcPr>
          <w:p>
            <w:pPr>
              <w:ind w:left="105"/>
              <w:spacing w:before="46" w:line="18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|grep 4243</w:t>
            </w:r>
          </w:p>
        </w:tc>
      </w:tr>
    </w:tbl>
    <w:p>
      <w:pPr>
        <w:ind w:left="460"/>
        <w:spacing w:before="130" w:line="194" w:lineRule="auto"/>
        <w:rPr>
          <w:rFonts w:ascii="Times New Roman" w:hAnsi="Times New Roman" w:eastAsia="Times New Roman" w:cs="Times New Roman"/>
          <w:sz w:val="16"/>
          <w:szCs w:val="16"/>
        </w:rPr>
      </w:pPr>
      <w:r>
        <w:rPr>
          <w:rFonts w:ascii="Times New Roman" w:hAnsi="Times New Roman" w:eastAsia="Times New Roman" w:cs="Times New Roman"/>
          <w:sz w:val="20"/>
          <w:szCs w:val="20"/>
          <w:spacing w:val="-1"/>
          <w:position w:val="1"/>
        </w:rPr>
        <w:t>tcp6</w:t>
      </w:r>
      <w:r>
        <w:rPr>
          <w:rFonts w:ascii="Times New Roman" w:hAnsi="Times New Roman" w:eastAsia="Times New Roman" w:cs="Times New Roman"/>
          <w:sz w:val="20"/>
          <w:szCs w:val="20"/>
          <w:spacing w:val="1"/>
          <w:position w:val="1"/>
        </w:rPr>
        <w:t xml:space="preserve">                         </w:t>
      </w:r>
      <w:r>
        <w:rPr>
          <w:rFonts w:ascii="SimSun" w:hAnsi="SimSun" w:eastAsia="SimSun" w:cs="SimSun"/>
          <w:sz w:val="20"/>
          <w:szCs w:val="20"/>
          <w:spacing w:val="-1"/>
          <w:position w:val="-1"/>
        </w:rPr>
        <w:t>0:::4243</w:t>
      </w:r>
      <w:r>
        <w:rPr>
          <w:rFonts w:ascii="SimSun" w:hAnsi="SimSun" w:eastAsia="SimSun" w:cs="SimSun"/>
          <w:sz w:val="20"/>
          <w:szCs w:val="20"/>
          <w:spacing w:val="4"/>
          <w:position w:val="-1"/>
        </w:rPr>
        <w:t xml:space="preserve">      </w:t>
      </w:r>
      <w:r>
        <w:rPr>
          <w:rFonts w:ascii="SimSun" w:hAnsi="SimSun" w:eastAsia="SimSun" w:cs="SimSun"/>
          <w:sz w:val="12"/>
          <w:szCs w:val="12"/>
          <w:spacing w:val="-1"/>
        </w:rPr>
        <w:t>44:#</w:t>
      </w:r>
      <w:r>
        <w:rPr>
          <w:rFonts w:ascii="SimSun" w:hAnsi="SimSun" w:eastAsia="SimSun" w:cs="SimSun"/>
          <w:sz w:val="12"/>
          <w:szCs w:val="12"/>
          <w:spacing w:val="1"/>
        </w:rPr>
        <w:t xml:space="preserve">                                 </w:t>
      </w:r>
      <w:r>
        <w:rPr>
          <w:rFonts w:ascii="Times New Roman" w:hAnsi="Times New Roman" w:eastAsia="Times New Roman" w:cs="Times New Roman"/>
          <w:sz w:val="16"/>
          <w:szCs w:val="16"/>
          <w:spacing w:val="-1"/>
        </w:rPr>
        <w:t>LISTEN</w:t>
      </w:r>
    </w:p>
    <w:p>
      <w:pPr>
        <w:ind w:left="460"/>
        <w:spacing w:before="83" w:line="220" w:lineRule="auto"/>
        <w:rPr>
          <w:rFonts w:ascii="Times New Roman" w:hAnsi="Times New Roman" w:eastAsia="Times New Roman" w:cs="Times New Roman"/>
          <w:sz w:val="20"/>
          <w:szCs w:val="20"/>
        </w:rPr>
      </w:pPr>
      <w:r>
        <w:rPr>
          <w:rFonts w:ascii="SimSun" w:hAnsi="SimSun" w:eastAsia="SimSun" w:cs="SimSun"/>
          <w:sz w:val="20"/>
          <w:szCs w:val="20"/>
          <w:spacing w:val="16"/>
        </w:rPr>
        <w:t>(2)启动</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RethinkDB</w:t>
      </w:r>
    </w:p>
    <w:p>
      <w:pPr>
        <w:ind w:left="59" w:right="565" w:firstLine="400"/>
        <w:spacing w:before="29" w:line="277" w:lineRule="auto"/>
        <w:rPr>
          <w:rFonts w:ascii="SimSun" w:hAnsi="SimSun" w:eastAsia="SimSun" w:cs="SimSun"/>
          <w:sz w:val="20"/>
          <w:szCs w:val="20"/>
        </w:rPr>
      </w:pP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5"/>
        </w:rPr>
        <w:t>(基于</w:t>
      </w:r>
      <w:r>
        <w:rPr>
          <w:rFonts w:ascii="Times New Roman" w:hAnsi="Times New Roman" w:eastAsia="Times New Roman" w:cs="Times New Roman"/>
          <w:sz w:val="20"/>
          <w:szCs w:val="20"/>
        </w:rPr>
        <w:t>Python</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Django</w:t>
      </w:r>
      <w:r>
        <w:rPr>
          <w:rFonts w:ascii="Times New Roman" w:hAnsi="Times New Roman" w:eastAsia="Times New Roman" w:cs="Times New Roman"/>
          <w:sz w:val="20"/>
          <w:szCs w:val="20"/>
          <w:spacing w:val="5"/>
        </w:rPr>
        <w:t>)    </w:t>
      </w:r>
      <w:r>
        <w:rPr>
          <w:rFonts w:ascii="SimSun" w:hAnsi="SimSun" w:eastAsia="SimSun" w:cs="SimSun"/>
          <w:sz w:val="20"/>
          <w:szCs w:val="20"/>
          <w:spacing w:val="5"/>
        </w:rPr>
        <w:t>在</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5"/>
        </w:rPr>
        <w:t>v1 </w:t>
      </w:r>
      <w:r>
        <w:rPr>
          <w:rFonts w:ascii="SimSun" w:hAnsi="SimSun" w:eastAsia="SimSun" w:cs="SimSun"/>
          <w:sz w:val="20"/>
          <w:szCs w:val="20"/>
          <w:spacing w:val="5"/>
        </w:rPr>
        <w:t>版本时安装过程比较复杂，既可以通过在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Host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上</w:t>
      </w:r>
      <w:r>
        <w:rPr>
          <w:rFonts w:ascii="SimSun" w:hAnsi="SimSun" w:eastAsia="SimSun" w:cs="SimSun"/>
          <w:sz w:val="20"/>
          <w:szCs w:val="20"/>
        </w:rPr>
        <w:t xml:space="preserve"> </w:t>
      </w:r>
      <w:r>
        <w:rPr>
          <w:rFonts w:ascii="SimSun" w:hAnsi="SimSun" w:eastAsia="SimSun" w:cs="SimSun"/>
          <w:sz w:val="20"/>
          <w:szCs w:val="20"/>
          <w:spacing w:val="1"/>
        </w:rPr>
        <w:t>安装，也可以部署</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镜像(包括</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agent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rPr>
        <w:t>shipyard</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deploy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w:t>
      </w:r>
      <w:r>
        <w:rPr>
          <w:rFonts w:ascii="SimSun" w:hAnsi="SimSun" w:eastAsia="SimSun" w:cs="SimSun"/>
          <w:sz w:val="20"/>
          <w:szCs w:val="20"/>
        </w:rPr>
        <w:t>等组件)。</w:t>
      </w:r>
      <w:r>
        <w:rPr>
          <w:rFonts w:ascii="Times New Roman" w:hAnsi="Times New Roman" w:eastAsia="Times New Roman" w:cs="Times New Roman"/>
          <w:sz w:val="20"/>
          <w:szCs w:val="20"/>
        </w:rPr>
        <w:t>v2</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rPr>
        <w:t>版本简 </w:t>
      </w:r>
      <w:r>
        <w:rPr>
          <w:rFonts w:ascii="SimSun" w:hAnsi="SimSun" w:eastAsia="SimSun" w:cs="SimSun"/>
          <w:sz w:val="20"/>
          <w:szCs w:val="20"/>
          <w:spacing w:val="2"/>
        </w:rPr>
        <w:t>化了安装过程，启动两个镜像就可以完成。</w:t>
      </w:r>
    </w:p>
    <w:p>
      <w:pPr>
        <w:ind w:left="460"/>
        <w:spacing w:before="90" w:line="217" w:lineRule="auto"/>
        <w:rPr>
          <w:rFonts w:ascii="SimSun" w:hAnsi="SimSun" w:eastAsia="SimSun" w:cs="SimSun"/>
          <w:sz w:val="20"/>
          <w:szCs w:val="20"/>
        </w:rPr>
      </w:pPr>
      <w:r>
        <w:rPr>
          <w:rFonts w:ascii="SimSun" w:hAnsi="SimSun" w:eastAsia="SimSun" w:cs="SimSun"/>
          <w:sz w:val="20"/>
          <w:szCs w:val="20"/>
          <w:spacing w:val="2"/>
        </w:rPr>
        <w:t>① 获取一个/</w:t>
      </w:r>
      <w:r>
        <w:rPr>
          <w:rFonts w:ascii="SimSun" w:hAnsi="SimSun" w:eastAsia="SimSun" w:cs="SimSun"/>
          <w:sz w:val="20"/>
          <w:szCs w:val="20"/>
        </w:rPr>
        <w:t>data</w:t>
      </w:r>
      <w:r>
        <w:rPr>
          <w:rFonts w:ascii="SimSun" w:hAnsi="SimSun" w:eastAsia="SimSun" w:cs="SimSun"/>
          <w:sz w:val="20"/>
          <w:szCs w:val="20"/>
          <w:spacing w:val="-45"/>
        </w:rPr>
        <w:t xml:space="preserve"> </w:t>
      </w:r>
      <w:r>
        <w:rPr>
          <w:rFonts w:ascii="SimSun" w:hAnsi="SimSun" w:eastAsia="SimSun" w:cs="SimSun"/>
          <w:sz w:val="20"/>
          <w:szCs w:val="20"/>
          <w:spacing w:val="2"/>
        </w:rPr>
        <w:t>的数据卷。</w:t>
      </w:r>
    </w:p>
    <w:p>
      <w:pPr>
        <w:ind w:left="460"/>
        <w:spacing w:before="50" w:line="30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0"/>
        </w:rPr>
        <w:t>$sudo   docker    run-it   -d    --name   </w:t>
      </w:r>
      <w:r>
        <w:rPr>
          <w:rFonts w:ascii="Times New Roman" w:hAnsi="Times New Roman" w:eastAsia="Times New Roman" w:cs="Times New Roman"/>
          <w:sz w:val="20"/>
          <w:szCs w:val="20"/>
          <w:spacing w:val="-1"/>
          <w:position w:val="10"/>
        </w:rPr>
        <w:t xml:space="preserve"> shipyard-rethinkdb-data   \</w:t>
      </w:r>
    </w:p>
    <w:p>
      <w:pPr>
        <w:ind w:left="64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--entrypoint</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/bin/bash</w:t>
      </w:r>
      <w:r>
        <w:rPr>
          <w:rFonts w:ascii="Times New Roman" w:hAnsi="Times New Roman" w:eastAsia="Times New Roman" w:cs="Times New Roman"/>
          <w:sz w:val="20"/>
          <w:szCs w:val="20"/>
          <w:spacing w:val="-1"/>
        </w:rPr>
        <w:t xml:space="preserve">    shipyard/rethinkdb    -1</w:t>
      </w:r>
    </w:p>
    <w:p>
      <w:pPr>
        <w:spacing w:line="191" w:lineRule="auto"/>
        <w:sectPr>
          <w:headerReference w:type="default" r:id="rId159"/>
          <w:footerReference w:type="default" r:id="rId160"/>
          <w:pgSz w:w="9520" w:h="14210"/>
          <w:pgMar w:top="709" w:right="400" w:bottom="771" w:left="259" w:header="130" w:footer="511" w:gutter="0"/>
        </w:sectPr>
        <w:rPr>
          <w:rFonts w:ascii="Times New Roman" w:hAnsi="Times New Roman" w:eastAsia="Times New Roman" w:cs="Times New Roman"/>
          <w:sz w:val="20"/>
          <w:szCs w:val="20"/>
        </w:rPr>
      </w:pPr>
    </w:p>
    <w:p>
      <w:pPr>
        <w:ind w:left="979"/>
        <w:spacing w:before="206" w:line="217" w:lineRule="auto"/>
        <w:rPr>
          <w:rFonts w:ascii="SimSun" w:hAnsi="SimSun" w:eastAsia="SimSun" w:cs="SimSun"/>
          <w:sz w:val="22"/>
          <w:szCs w:val="22"/>
        </w:rPr>
      </w:pPr>
      <w:r>
        <w:rPr>
          <w:rFonts w:ascii="SimSun" w:hAnsi="SimSun" w:eastAsia="SimSun" w:cs="SimSun"/>
          <w:sz w:val="22"/>
          <w:szCs w:val="22"/>
          <w:spacing w:val="-3"/>
        </w:rPr>
        <w:t>②使用数据卷/data启动</w:t>
      </w:r>
      <w:r>
        <w:rPr>
          <w:rFonts w:ascii="SimSun" w:hAnsi="SimSun" w:eastAsia="SimSun" w:cs="SimSun"/>
          <w:sz w:val="22"/>
          <w:szCs w:val="22"/>
          <w:spacing w:val="-45"/>
        </w:rPr>
        <w:t xml:space="preserve"> </w:t>
      </w:r>
      <w:r>
        <w:rPr>
          <w:rFonts w:ascii="SimSun" w:hAnsi="SimSun" w:eastAsia="SimSun" w:cs="SimSun"/>
          <w:sz w:val="22"/>
          <w:szCs w:val="22"/>
          <w:spacing w:val="-3"/>
        </w:rPr>
        <w:t>RethinkDB。</w:t>
      </w:r>
    </w:p>
    <w:p>
      <w:pPr>
        <w:ind w:left="979"/>
        <w:spacing w:before="7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docker    run</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1"/>
        </w:rPr>
        <w:t>-it</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-P</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-d</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--name</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shipyard-rethinkdb</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1"/>
        </w:rPr>
        <w:t>\</w:t>
      </w:r>
    </w:p>
    <w:p>
      <w:pPr>
        <w:ind w:left="1130"/>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--volumes-from           shipyard-rethinkdb-data </w:t>
      </w:r>
      <w:r>
        <w:rPr>
          <w:rFonts w:ascii="Times New Roman" w:hAnsi="Times New Roman" w:eastAsia="Times New Roman" w:cs="Times New Roman"/>
          <w:sz w:val="18"/>
          <w:szCs w:val="18"/>
          <w:spacing w:val="-1"/>
        </w:rPr>
        <w:t xml:space="preserve">           shipyard/rethinkdb</w:t>
      </w:r>
    </w:p>
    <w:p>
      <w:pPr>
        <w:ind w:left="979"/>
        <w:spacing w:before="73" w:line="212" w:lineRule="auto"/>
        <w:rPr>
          <w:rFonts w:ascii="SimSun" w:hAnsi="SimSun" w:eastAsia="SimSun" w:cs="SimSun"/>
          <w:sz w:val="22"/>
          <w:szCs w:val="22"/>
        </w:rPr>
      </w:pPr>
      <w:r>
        <w:rPr>
          <w:rFonts w:ascii="SimSun" w:hAnsi="SimSun" w:eastAsia="SimSun" w:cs="SimSun"/>
          <w:sz w:val="22"/>
          <w:szCs w:val="22"/>
          <w:spacing w:val="-1"/>
        </w:rPr>
        <w:t>(3)部署</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
        </w:rPr>
        <w:t>shipyard</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
        </w:rPr>
        <w:t>镜像</w:t>
      </w:r>
    </w:p>
    <w:p>
      <w:pPr>
        <w:ind w:left="979"/>
        <w:spacing w:before="120" w:line="212" w:lineRule="auto"/>
        <w:rPr>
          <w:rFonts w:ascii="SimSun" w:hAnsi="SimSun" w:eastAsia="SimSun" w:cs="SimSun"/>
          <w:sz w:val="18"/>
          <w:szCs w:val="18"/>
        </w:rPr>
      </w:pPr>
      <w:r>
        <w:rPr>
          <w:rFonts w:ascii="SimSun" w:hAnsi="SimSun" w:eastAsia="SimSun" w:cs="SimSun"/>
          <w:sz w:val="18"/>
          <w:szCs w:val="18"/>
          <w:spacing w:val="2"/>
        </w:rPr>
        <w:t>① 启</w:t>
      </w:r>
      <w:r>
        <w:rPr>
          <w:rFonts w:ascii="SimSun" w:hAnsi="SimSun" w:eastAsia="SimSun" w:cs="SimSun"/>
          <w:sz w:val="18"/>
          <w:szCs w:val="18"/>
          <w:spacing w:val="-24"/>
        </w:rPr>
        <w:t xml:space="preserve"> </w:t>
      </w:r>
      <w:r>
        <w:rPr>
          <w:rFonts w:ascii="SimSun" w:hAnsi="SimSun" w:eastAsia="SimSun" w:cs="SimSun"/>
          <w:sz w:val="18"/>
          <w:szCs w:val="18"/>
          <w:spacing w:val="2"/>
        </w:rPr>
        <w:t>动</w:t>
      </w:r>
      <w:r>
        <w:rPr>
          <w:rFonts w:ascii="SimSun" w:hAnsi="SimSun" w:eastAsia="SimSun" w:cs="SimSun"/>
          <w:sz w:val="18"/>
          <w:szCs w:val="18"/>
          <w:spacing w:val="-22"/>
        </w:rPr>
        <w:t xml:space="preserve"> </w:t>
      </w:r>
      <w:r>
        <w:rPr>
          <w:rFonts w:ascii="Times New Roman" w:hAnsi="Times New Roman" w:eastAsia="Times New Roman" w:cs="Times New Roman"/>
          <w:sz w:val="18"/>
          <w:szCs w:val="18"/>
        </w:rPr>
        <w:t>shipyard</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2"/>
        </w:rPr>
        <w:t>控制器。</w:t>
      </w:r>
    </w:p>
    <w:p>
      <w:pPr>
        <w:ind w:left="979"/>
        <w:spacing w:before="10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sudo</w:t>
      </w:r>
      <w:r>
        <w:rPr>
          <w:rFonts w:ascii="Times New Roman" w:hAnsi="Times New Roman" w:eastAsia="Times New Roman" w:cs="Times New Roman"/>
          <w:sz w:val="18"/>
          <w:szCs w:val="18"/>
          <w:spacing w:val="11"/>
          <w:w w:val="101"/>
        </w:rPr>
        <w:t xml:space="preserve">   </w:t>
      </w:r>
      <w:r>
        <w:rPr>
          <w:rFonts w:ascii="Times New Roman" w:hAnsi="Times New Roman" w:eastAsia="Times New Roman" w:cs="Times New Roman"/>
          <w:sz w:val="18"/>
          <w:szCs w:val="18"/>
        </w:rPr>
        <w:t>docker   run    -it    -p8</w:t>
      </w:r>
      <w:r>
        <w:rPr>
          <w:rFonts w:ascii="Times New Roman" w:hAnsi="Times New Roman" w:eastAsia="Times New Roman" w:cs="Times New Roman"/>
          <w:sz w:val="18"/>
          <w:szCs w:val="18"/>
          <w:spacing w:val="-1"/>
        </w:rPr>
        <w:t>080:8080    -d    --name    shipyard   \</w:t>
      </w:r>
    </w:p>
    <w:p>
      <w:pPr>
        <w:ind w:left="1109"/>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--link          shipyard-rethinkdb:rethinkdb           sh</w:t>
      </w:r>
      <w:r>
        <w:rPr>
          <w:rFonts w:ascii="Times New Roman" w:hAnsi="Times New Roman" w:eastAsia="Times New Roman" w:cs="Times New Roman"/>
          <w:sz w:val="18"/>
          <w:szCs w:val="18"/>
          <w:spacing w:val="-1"/>
        </w:rPr>
        <w:t>ipyard/shipyard</w:t>
      </w:r>
    </w:p>
    <w:p>
      <w:pPr>
        <w:ind w:left="979"/>
        <w:spacing w:before="127" w:line="212" w:lineRule="auto"/>
        <w:rPr>
          <w:rFonts w:ascii="SimSun" w:hAnsi="SimSun" w:eastAsia="SimSun" w:cs="SimSun"/>
          <w:sz w:val="18"/>
          <w:szCs w:val="18"/>
        </w:rPr>
      </w:pPr>
      <w:r>
        <w:rPr>
          <w:rFonts w:ascii="SimSun" w:hAnsi="SimSun" w:eastAsia="SimSun" w:cs="SimSun"/>
          <w:sz w:val="18"/>
          <w:szCs w:val="18"/>
          <w:spacing w:val="6"/>
        </w:rPr>
        <w:t>至此，已经可以通过浏览器访问</w:t>
      </w:r>
      <w:r>
        <w:rPr>
          <w:rFonts w:ascii="Times New Roman" w:hAnsi="Times New Roman" w:eastAsia="Times New Roman" w:cs="Times New Roman"/>
          <w:sz w:val="18"/>
          <w:szCs w:val="18"/>
        </w:rPr>
        <w:t>http</w:t>
      </w:r>
      <w:r>
        <w:rPr>
          <w:rFonts w:ascii="Times New Roman" w:hAnsi="Times New Roman" w:eastAsia="Times New Roman" w:cs="Times New Roman"/>
          <w:sz w:val="18"/>
          <w:szCs w:val="18"/>
          <w:spacing w:val="6"/>
        </w:rPr>
        <w:t>://</w:t>
      </w:r>
      <w:r>
        <w:rPr>
          <w:rFonts w:ascii="Times New Roman" w:hAnsi="Times New Roman" w:eastAsia="Times New Roman" w:cs="Times New Roman"/>
          <w:sz w:val="18"/>
          <w:szCs w:val="18"/>
        </w:rPr>
        <w:t>host</w:t>
      </w:r>
      <w:r>
        <w:rPr>
          <w:rFonts w:ascii="Times New Roman" w:hAnsi="Times New Roman" w:eastAsia="Times New Roman" w:cs="Times New Roman"/>
          <w:sz w:val="18"/>
          <w:szCs w:val="18"/>
          <w:spacing w:val="6"/>
        </w:rPr>
        <w:t>:8080           </w:t>
      </w:r>
      <w:r>
        <w:rPr>
          <w:rFonts w:ascii="SimSun" w:hAnsi="SimSun" w:eastAsia="SimSun" w:cs="SimSun"/>
          <w:sz w:val="18"/>
          <w:szCs w:val="18"/>
          <w:spacing w:val="6"/>
        </w:rPr>
        <w:t>来</w:t>
      </w:r>
      <w:r>
        <w:rPr>
          <w:rFonts w:ascii="SimSun" w:hAnsi="SimSun" w:eastAsia="SimSun" w:cs="SimSun"/>
          <w:sz w:val="18"/>
          <w:szCs w:val="18"/>
          <w:spacing w:val="-23"/>
        </w:rPr>
        <w:t xml:space="preserve"> </w:t>
      </w:r>
      <w:r>
        <w:rPr>
          <w:rFonts w:ascii="SimSun" w:hAnsi="SimSun" w:eastAsia="SimSun" w:cs="SimSun"/>
          <w:sz w:val="18"/>
          <w:szCs w:val="18"/>
          <w:spacing w:val="6"/>
        </w:rPr>
        <w:t>访</w:t>
      </w:r>
      <w:r>
        <w:rPr>
          <w:rFonts w:ascii="SimSun" w:hAnsi="SimSun" w:eastAsia="SimSun" w:cs="SimSun"/>
          <w:sz w:val="18"/>
          <w:szCs w:val="18"/>
          <w:spacing w:val="-13"/>
        </w:rPr>
        <w:t xml:space="preserve"> </w:t>
      </w:r>
      <w:r>
        <w:rPr>
          <w:rFonts w:ascii="SimSun" w:hAnsi="SimSun" w:eastAsia="SimSun" w:cs="SimSun"/>
          <w:sz w:val="18"/>
          <w:szCs w:val="18"/>
          <w:spacing w:val="6"/>
        </w:rPr>
        <w:t>问 </w:t>
      </w:r>
      <w:r>
        <w:rPr>
          <w:rFonts w:ascii="Times New Roman" w:hAnsi="Times New Roman" w:eastAsia="Times New Roman" w:cs="Times New Roman"/>
          <w:sz w:val="18"/>
          <w:szCs w:val="18"/>
        </w:rPr>
        <w:t>shipyard</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rPr>
        <w:t>UI</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6"/>
        </w:rPr>
        <w:t>界</w:t>
      </w:r>
      <w:r>
        <w:rPr>
          <w:rFonts w:ascii="SimSun" w:hAnsi="SimSun" w:eastAsia="SimSun" w:cs="SimSun"/>
          <w:sz w:val="18"/>
          <w:szCs w:val="18"/>
          <w:spacing w:val="-39"/>
        </w:rPr>
        <w:t xml:space="preserve"> </w:t>
      </w:r>
      <w:r>
        <w:rPr>
          <w:rFonts w:ascii="SimSun" w:hAnsi="SimSun" w:eastAsia="SimSun" w:cs="SimSun"/>
          <w:sz w:val="18"/>
          <w:szCs w:val="18"/>
          <w:spacing w:val="6"/>
        </w:rPr>
        <w:t>面</w:t>
      </w:r>
      <w:r>
        <w:rPr>
          <w:rFonts w:ascii="SimSun" w:hAnsi="SimSun" w:eastAsia="SimSun" w:cs="SimSun"/>
          <w:sz w:val="18"/>
          <w:szCs w:val="18"/>
          <w:spacing w:val="-25"/>
        </w:rPr>
        <w:t xml:space="preserve"> </w:t>
      </w:r>
      <w:r>
        <w:rPr>
          <w:rFonts w:ascii="SimSun" w:hAnsi="SimSun" w:eastAsia="SimSun" w:cs="SimSun"/>
          <w:sz w:val="18"/>
          <w:szCs w:val="18"/>
          <w:spacing w:val="6"/>
        </w:rPr>
        <w:t>了</w:t>
      </w:r>
      <w:r>
        <w:rPr>
          <w:rFonts w:ascii="SimSun" w:hAnsi="SimSun" w:eastAsia="SimSun" w:cs="SimSun"/>
          <w:sz w:val="18"/>
          <w:szCs w:val="18"/>
          <w:spacing w:val="-47"/>
        </w:rPr>
        <w:t xml:space="preserve"> </w:t>
      </w:r>
      <w:r>
        <w:rPr>
          <w:rFonts w:ascii="SimSun" w:hAnsi="SimSun" w:eastAsia="SimSun" w:cs="SimSun"/>
          <w:sz w:val="18"/>
          <w:szCs w:val="18"/>
          <w:spacing w:val="6"/>
        </w:rPr>
        <w:t>。</w:t>
      </w:r>
    </w:p>
    <w:p>
      <w:pPr>
        <w:ind w:left="979"/>
        <w:spacing w:before="102" w:line="217" w:lineRule="auto"/>
        <w:rPr>
          <w:rFonts w:ascii="SimSun" w:hAnsi="SimSun" w:eastAsia="SimSun" w:cs="SimSun"/>
          <w:sz w:val="18"/>
          <w:szCs w:val="18"/>
        </w:rPr>
      </w:pPr>
      <w:r>
        <w:rPr>
          <w:rFonts w:ascii="SimSun" w:hAnsi="SimSun" w:eastAsia="SimSun" w:cs="SimSun"/>
          <w:sz w:val="18"/>
          <w:szCs w:val="18"/>
          <w:spacing w:val="12"/>
        </w:rPr>
        <w:t>②</w:t>
      </w:r>
      <w:r>
        <w:rPr>
          <w:rFonts w:ascii="SimSun" w:hAnsi="SimSun" w:eastAsia="SimSun" w:cs="SimSun"/>
          <w:sz w:val="18"/>
          <w:szCs w:val="18"/>
          <w:spacing w:val="52"/>
        </w:rPr>
        <w:t xml:space="preserve"> </w:t>
      </w:r>
      <w:r>
        <w:rPr>
          <w:rFonts w:ascii="SimSun" w:hAnsi="SimSun" w:eastAsia="SimSun" w:cs="SimSun"/>
          <w:sz w:val="18"/>
          <w:szCs w:val="18"/>
          <w:spacing w:val="12"/>
        </w:rPr>
        <w:t>第</w:t>
      </w:r>
      <w:r>
        <w:rPr>
          <w:rFonts w:ascii="SimSun" w:hAnsi="SimSun" w:eastAsia="SimSun" w:cs="SimSun"/>
          <w:sz w:val="18"/>
          <w:szCs w:val="18"/>
          <w:spacing w:val="-43"/>
        </w:rPr>
        <w:t xml:space="preserve"> </w:t>
      </w:r>
      <w:r>
        <w:rPr>
          <w:rFonts w:ascii="SimSun" w:hAnsi="SimSun" w:eastAsia="SimSun" w:cs="SimSun"/>
          <w:sz w:val="18"/>
          <w:szCs w:val="18"/>
          <w:spacing w:val="12"/>
        </w:rPr>
        <w:t>一</w:t>
      </w:r>
      <w:r>
        <w:rPr>
          <w:rFonts w:ascii="SimSun" w:hAnsi="SimSun" w:eastAsia="SimSun" w:cs="SimSun"/>
          <w:sz w:val="18"/>
          <w:szCs w:val="18"/>
          <w:spacing w:val="-41"/>
        </w:rPr>
        <w:t xml:space="preserve"> </w:t>
      </w:r>
      <w:r>
        <w:rPr>
          <w:rFonts w:ascii="SimSun" w:hAnsi="SimSun" w:eastAsia="SimSun" w:cs="SimSun"/>
          <w:sz w:val="18"/>
          <w:szCs w:val="18"/>
          <w:spacing w:val="12"/>
        </w:rPr>
        <w:t>次</w:t>
      </w:r>
      <w:r>
        <w:rPr>
          <w:rFonts w:ascii="SimSun" w:hAnsi="SimSun" w:eastAsia="SimSun" w:cs="SimSun"/>
          <w:sz w:val="18"/>
          <w:szCs w:val="18"/>
          <w:spacing w:val="-17"/>
        </w:rPr>
        <w:t xml:space="preserve"> </w:t>
      </w:r>
      <w:r>
        <w:rPr>
          <w:rFonts w:ascii="SimSun" w:hAnsi="SimSun" w:eastAsia="SimSun" w:cs="SimSun"/>
          <w:sz w:val="18"/>
          <w:szCs w:val="18"/>
        </w:rPr>
        <w:t>run</w:t>
      </w:r>
      <w:r>
        <w:rPr>
          <w:rFonts w:ascii="SimSun" w:hAnsi="SimSun" w:eastAsia="SimSun" w:cs="SimSun"/>
          <w:sz w:val="18"/>
          <w:szCs w:val="18"/>
          <w:spacing w:val="12"/>
        </w:rPr>
        <w:t xml:space="preserve"> 后，关闭再次启动时直接使用。</w:t>
      </w:r>
    </w:p>
    <w:p>
      <w:pPr>
        <w:spacing w:line="65" w:lineRule="exact"/>
        <w:rPr/>
      </w:pPr>
      <w:r/>
    </w:p>
    <w:p>
      <w:pPr>
        <w:spacing w:line="65" w:lineRule="exact"/>
        <w:sectPr>
          <w:headerReference w:type="default" r:id="rId162"/>
          <w:footerReference w:type="default" r:id="rId163"/>
          <w:pgSz w:w="9520" w:h="14210"/>
          <w:pgMar w:top="1029" w:right="479" w:bottom="458" w:left="180" w:header="470" w:footer="172" w:gutter="0"/>
          <w:cols w:equalWidth="0" w:num="1">
            <w:col w:w="8860" w:space="0"/>
          </w:cols>
        </w:sectPr>
        <w:rPr/>
      </w:pPr>
    </w:p>
    <w:p>
      <w:pPr>
        <w:ind w:right="13"/>
        <w:spacing w:before="33" w:line="192"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sudo</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2"/>
        </w:rPr>
        <w:t>docker</w:t>
      </w:r>
    </w:p>
    <w:p>
      <w:pPr>
        <w:spacing w:before="124" w:line="192"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sud</w:t>
      </w:r>
      <w:r>
        <w:rPr>
          <w:rFonts w:ascii="Times New Roman" w:hAnsi="Times New Roman" w:eastAsia="Times New Roman" w:cs="Times New Roman"/>
          <w:sz w:val="18"/>
          <w:szCs w:val="18"/>
          <w:spacing w:val="-2"/>
        </w:rPr>
        <w:t>o</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2"/>
        </w:rPr>
        <w:t>docke</w:t>
      </w:r>
      <w:r>
        <w:rPr>
          <w:rFonts w:ascii="Times New Roman" w:hAnsi="Times New Roman" w:eastAsia="Times New Roman" w:cs="Times New Roman"/>
          <w:sz w:val="18"/>
          <w:szCs w:val="18"/>
          <w:spacing w:val="1"/>
        </w:rPr>
        <w:t>r</w:t>
      </w:r>
    </w:p>
    <w:p>
      <w:pPr>
        <w:ind w:left="983"/>
        <w:spacing w:before="75" w:line="187" w:lineRule="auto"/>
        <w:outlineLvl w:val="3"/>
        <w:rPr>
          <w:rFonts w:ascii="SimHei" w:hAnsi="SimHei" w:eastAsia="SimHei" w:cs="SimHei"/>
          <w:sz w:val="22"/>
          <w:szCs w:val="22"/>
        </w:rPr>
      </w:pPr>
      <w:r>
        <w:rPr>
          <w:rFonts w:ascii="SimHei" w:hAnsi="SimHei" w:eastAsia="SimHei" w:cs="SimHei"/>
          <w:sz w:val="22"/>
          <w:szCs w:val="22"/>
          <w:b/>
          <w:bCs/>
          <w:spacing w:val="-6"/>
        </w:rPr>
        <w:t>3.</w:t>
      </w:r>
      <w:r>
        <w:rPr>
          <w:rFonts w:ascii="SimHei" w:hAnsi="SimHei" w:eastAsia="SimHei" w:cs="SimHei"/>
          <w:sz w:val="22"/>
          <w:szCs w:val="22"/>
          <w:spacing w:val="-41"/>
        </w:rPr>
        <w:t xml:space="preserve"> </w:t>
      </w:r>
      <w:r>
        <w:rPr>
          <w:rFonts w:ascii="SimHei" w:hAnsi="SimHei" w:eastAsia="SimHei" w:cs="SimHei"/>
          <w:sz w:val="22"/>
          <w:szCs w:val="22"/>
          <w:b/>
          <w:bCs/>
          <w:spacing w:val="-6"/>
        </w:rPr>
        <w:t>登录</w:t>
      </w:r>
    </w:p>
    <w:p>
      <w:pPr>
        <w:pStyle w:val="BodyText"/>
        <w:spacing w:line="14" w:lineRule="auto"/>
        <w:rPr>
          <w:sz w:val="2"/>
        </w:rPr>
      </w:pPr>
      <w:r>
        <w:rPr>
          <w:sz w:val="2"/>
          <w:szCs w:val="2"/>
        </w:rPr>
        <w:br w:type="column"/>
      </w:r>
    </w:p>
    <w:p>
      <w:pPr>
        <w:ind w:left="185"/>
        <w:spacing w:before="49" w:line="29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12"/>
        </w:rPr>
        <w:t>stop</w:t>
      </w:r>
    </w:p>
    <w:p>
      <w:pPr>
        <w:ind w:left="213"/>
        <w:spacing w:before="1"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start</w:t>
      </w:r>
    </w:p>
    <w:p>
      <w:pPr>
        <w:pStyle w:val="BodyText"/>
        <w:spacing w:line="14" w:lineRule="auto"/>
        <w:rPr>
          <w:sz w:val="2"/>
        </w:rPr>
      </w:pPr>
      <w:r>
        <w:rPr>
          <w:sz w:val="2"/>
          <w:szCs w:val="2"/>
        </w:rPr>
        <w:br w:type="column"/>
      </w:r>
    </w:p>
    <w:p>
      <w:pPr>
        <w:spacing w:before="31" w:line="29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1"/>
        </w:rPr>
        <w:t>shipyard     shipyard-rethinkdb</w:t>
      </w:r>
      <w:r>
        <w:rPr>
          <w:rFonts w:ascii="Times New Roman" w:hAnsi="Times New Roman" w:eastAsia="Times New Roman" w:cs="Times New Roman"/>
          <w:sz w:val="18"/>
          <w:szCs w:val="18"/>
          <w:spacing w:val="3"/>
          <w:position w:val="11"/>
        </w:rPr>
        <w:t xml:space="preserve">     </w:t>
      </w:r>
      <w:r>
        <w:rPr>
          <w:rFonts w:ascii="Times New Roman" w:hAnsi="Times New Roman" w:eastAsia="Times New Roman" w:cs="Times New Roman"/>
          <w:sz w:val="18"/>
          <w:szCs w:val="18"/>
          <w:position w:val="11"/>
        </w:rPr>
        <w:t>shipyard-re</w:t>
      </w:r>
      <w:r>
        <w:rPr>
          <w:rFonts w:ascii="Times New Roman" w:hAnsi="Times New Roman" w:eastAsia="Times New Roman" w:cs="Times New Roman"/>
          <w:sz w:val="18"/>
          <w:szCs w:val="18"/>
          <w:spacing w:val="-1"/>
          <w:position w:val="11"/>
        </w:rPr>
        <w:t>thinkdb-data</w:t>
      </w:r>
    </w:p>
    <w:p>
      <w:pPr>
        <w:ind w:left="51"/>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shipyard-rethinkdb-data     shipyard-rethinkdb     </w:t>
      </w:r>
      <w:r>
        <w:rPr>
          <w:rFonts w:ascii="Times New Roman" w:hAnsi="Times New Roman" w:eastAsia="Times New Roman" w:cs="Times New Roman"/>
          <w:sz w:val="18"/>
          <w:szCs w:val="18"/>
          <w:spacing w:val="-1"/>
        </w:rPr>
        <w:t xml:space="preserve"> shipyard</w:t>
      </w:r>
    </w:p>
    <w:p>
      <w:pPr>
        <w:spacing w:line="191" w:lineRule="auto"/>
        <w:sectPr>
          <w:type w:val="continuous"/>
          <w:pgSz w:w="9520" w:h="14210"/>
          <w:pgMar w:top="1029" w:right="479" w:bottom="458" w:left="180" w:header="470" w:footer="172" w:gutter="0"/>
          <w:cols w:equalWidth="0" w:num="3">
            <w:col w:w="2051" w:space="42"/>
            <w:col w:w="720" w:space="0"/>
            <w:col w:w="6047" w:space="0"/>
          </w:cols>
        </w:sectPr>
        <w:rPr>
          <w:rFonts w:ascii="Times New Roman" w:hAnsi="Times New Roman" w:eastAsia="Times New Roman" w:cs="Times New Roman"/>
          <w:sz w:val="18"/>
          <w:szCs w:val="18"/>
        </w:rPr>
      </w:pPr>
    </w:p>
    <w:p>
      <w:pPr>
        <w:ind w:left="979"/>
        <w:spacing w:before="140" w:line="220" w:lineRule="auto"/>
        <w:rPr>
          <w:rFonts w:ascii="SimSun" w:hAnsi="SimSun" w:eastAsia="SimSun" w:cs="SimSun"/>
          <w:sz w:val="18"/>
          <w:szCs w:val="18"/>
        </w:rPr>
      </w:pPr>
      <w:r>
        <w:rPr>
          <w:rFonts w:ascii="SimSun" w:hAnsi="SimSun" w:eastAsia="SimSun" w:cs="SimSun"/>
          <w:sz w:val="18"/>
          <w:szCs w:val="18"/>
          <w:spacing w:val="20"/>
        </w:rPr>
        <w:t>登录界面如图3</w:t>
      </w:r>
      <w:r>
        <w:rPr>
          <w:rFonts w:ascii="SimSun" w:hAnsi="SimSun" w:eastAsia="SimSun" w:cs="SimSun"/>
          <w:sz w:val="18"/>
          <w:szCs w:val="18"/>
          <w:spacing w:val="-45"/>
        </w:rPr>
        <w:t xml:space="preserve"> </w:t>
      </w:r>
      <w:r>
        <w:rPr>
          <w:rFonts w:ascii="SimSun" w:hAnsi="SimSun" w:eastAsia="SimSun" w:cs="SimSun"/>
          <w:sz w:val="18"/>
          <w:szCs w:val="18"/>
          <w:spacing w:val="20"/>
        </w:rPr>
        <w:t>-</w:t>
      </w:r>
      <w:r>
        <w:rPr>
          <w:rFonts w:ascii="SimSun" w:hAnsi="SimSun" w:eastAsia="SimSun" w:cs="SimSun"/>
          <w:sz w:val="18"/>
          <w:szCs w:val="18"/>
          <w:spacing w:val="-37"/>
        </w:rPr>
        <w:t xml:space="preserve"> </w:t>
      </w:r>
      <w:r>
        <w:rPr>
          <w:rFonts w:ascii="SimSun" w:hAnsi="SimSun" w:eastAsia="SimSun" w:cs="SimSun"/>
          <w:sz w:val="18"/>
          <w:szCs w:val="18"/>
          <w:spacing w:val="20"/>
        </w:rPr>
        <w:t>16所示。</w:t>
      </w:r>
    </w:p>
    <w:p>
      <w:pPr>
        <w:pStyle w:val="BodyText"/>
        <w:ind w:firstLine="2100"/>
        <w:spacing w:before="137" w:line="2671" w:lineRule="exact"/>
        <w:rPr/>
      </w:pPr>
      <w:r>
        <w:rPr>
          <w:position w:val="-53"/>
        </w:rPr>
        <w:pict>
          <v:group id="_x0000_s252" style="mso-position-vertical-relative:line;mso-position-horizontal-relative:char;width:259.5pt;height:133.55pt;" filled="false" stroked="false" coordsize="5190,2671" coordorigin="0,0">
            <v:shape id="_x0000_s254" style="position:absolute;left:0;top:0;width:5190;height:2671;" filled="false" stroked="false" type="#_x0000_t75">
              <v:imagedata o:title="" r:id="rId164"/>
            </v:shape>
            <v:shape id="_x0000_s256" style="position:absolute;left:-20;top:-20;width:5230;height:2711;" filled="false" stroked="false" type="#_x0000_t202">
              <v:fill on="false"/>
              <v:stroke on="false"/>
              <v:path/>
              <v:imagedata o:title=""/>
              <o:lock v:ext="edit" aspectratio="false"/>
              <v:textbox inset="0mm,0mm,0mm,0mm">
                <w:txbxContent>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789"/>
                      <w:spacing w:before="39" w:line="237" w:lineRule="auto"/>
                      <w:rPr>
                        <w:rFonts w:ascii="SimSun" w:hAnsi="SimSun" w:eastAsia="SimSun" w:cs="SimSun"/>
                        <w:sz w:val="12"/>
                        <w:szCs w:val="12"/>
                      </w:rPr>
                    </w:pPr>
                    <w:r>
                      <w:rPr>
                        <w:rFonts w:ascii="SimSun" w:hAnsi="SimSun" w:eastAsia="SimSun" w:cs="SimSun"/>
                        <w:sz w:val="12"/>
                        <w:szCs w:val="12"/>
                      </w:rPr>
                      <w:t>▲</w:t>
                    </w:r>
                  </w:p>
                  <w:p>
                    <w:pPr>
                      <w:ind w:left="779"/>
                      <w:spacing w:before="274" w:line="191" w:lineRule="exact"/>
                      <w:rPr>
                        <w:rFonts w:ascii="Times New Roman" w:hAnsi="Times New Roman" w:eastAsia="Times New Roman" w:cs="Times New Roman"/>
                        <w:sz w:val="18"/>
                        <w:szCs w:val="18"/>
                      </w:rPr>
                    </w:pPr>
                    <w:r>
                      <w:rPr>
                        <w:rFonts w:ascii="Arial" w:hAnsi="Arial" w:eastAsia="Arial" w:cs="Arial"/>
                        <w:sz w:val="26"/>
                        <w:szCs w:val="26"/>
                        <w:spacing w:val="-9"/>
                        <w:w w:val="99"/>
                      </w:rPr>
                      <w:t>a</w:t>
                    </w:r>
                    <w:r>
                      <w:rPr>
                        <w:rFonts w:ascii="Arial" w:hAnsi="Arial" w:eastAsia="Arial" w:cs="Arial"/>
                        <w:sz w:val="26"/>
                        <w:szCs w:val="26"/>
                      </w:rPr>
                      <w:t xml:space="preserve">  </w:t>
                    </w:r>
                    <w:r>
                      <w:rPr>
                        <w:rFonts w:ascii="Times New Roman" w:hAnsi="Times New Roman" w:eastAsia="Times New Roman" w:cs="Times New Roman"/>
                        <w:sz w:val="18"/>
                        <w:szCs w:val="18"/>
                        <w:spacing w:val="-9"/>
                        <w:w w:val="99"/>
                        <w:position w:val="1"/>
                      </w:rPr>
                      <w:t>password</w:t>
                    </w:r>
                  </w:p>
                  <w:p>
                    <w:pPr>
                      <w:spacing w:line="245" w:lineRule="auto"/>
                      <w:rPr>
                        <w:rFonts w:ascii="Arial"/>
                        <w:sz w:val="21"/>
                      </w:rPr>
                    </w:pPr>
                    <w:r/>
                  </w:p>
                  <w:p>
                    <w:pPr>
                      <w:ind w:left="2269"/>
                      <w:spacing w:before="52" w:line="198" w:lineRule="auto"/>
                      <w:rPr>
                        <w:rFonts w:ascii="Arial" w:hAnsi="Arial" w:eastAsia="Arial" w:cs="Arial"/>
                        <w:sz w:val="18"/>
                        <w:szCs w:val="18"/>
                      </w:rPr>
                    </w:pPr>
                    <w:r>
                      <w:rPr>
                        <w:rFonts w:ascii="Arial" w:hAnsi="Arial" w:eastAsia="Arial" w:cs="Arial"/>
                        <w:sz w:val="18"/>
                        <w:szCs w:val="18"/>
                        <w:color w:val="FFFFFF"/>
                        <w:spacing w:val="-19"/>
                      </w:rPr>
                      <w:t>LOGIN</w:t>
                    </w:r>
                  </w:p>
                </w:txbxContent>
              </v:textbox>
            </v:shape>
          </v:group>
        </w:pict>
      </w:r>
    </w:p>
    <w:p>
      <w:pPr>
        <w:spacing w:line="157" w:lineRule="exact"/>
        <w:rPr/>
      </w:pPr>
      <w:r/>
    </w:p>
    <w:p>
      <w:pPr>
        <w:spacing w:line="157" w:lineRule="exact"/>
        <w:sectPr>
          <w:type w:val="continuous"/>
          <w:pgSz w:w="9520" w:h="14210"/>
          <w:pgMar w:top="1029" w:right="479" w:bottom="458" w:left="180" w:header="470" w:footer="172" w:gutter="0"/>
          <w:cols w:equalWidth="0" w:num="1">
            <w:col w:w="8860" w:space="0"/>
          </w:cols>
        </w:sectPr>
        <w:rPr/>
      </w:pPr>
    </w:p>
    <w:p>
      <w:pPr>
        <w:ind w:left="3629"/>
        <w:spacing w:before="39" w:line="380" w:lineRule="exact"/>
        <w:rPr>
          <w:rFonts w:ascii="SimSun" w:hAnsi="SimSun" w:eastAsia="SimSun" w:cs="SimSun"/>
          <w:sz w:val="18"/>
          <w:szCs w:val="18"/>
        </w:rPr>
      </w:pPr>
      <w:r>
        <w:rPr>
          <w:rFonts w:ascii="SimSun" w:hAnsi="SimSun" w:eastAsia="SimSun" w:cs="SimSun"/>
          <w:sz w:val="18"/>
          <w:szCs w:val="18"/>
          <w:spacing w:val="-1"/>
          <w:position w:val="15"/>
        </w:rPr>
        <w:t>图3-16</w:t>
      </w:r>
    </w:p>
    <w:p>
      <w:pPr>
        <w:ind w:left="979"/>
        <w:spacing w:line="198" w:lineRule="auto"/>
        <w:rPr>
          <w:rFonts w:ascii="Times New Roman" w:hAnsi="Times New Roman" w:eastAsia="Times New Roman" w:cs="Times New Roman"/>
          <w:sz w:val="18"/>
          <w:szCs w:val="18"/>
        </w:rPr>
      </w:pPr>
      <w:r>
        <w:rPr>
          <w:rFonts w:ascii="SimSun" w:hAnsi="SimSun" w:eastAsia="SimSun" w:cs="SimSun"/>
          <w:sz w:val="18"/>
          <w:szCs w:val="18"/>
          <w:spacing w:val="21"/>
        </w:rPr>
        <w:t>默认用户名/密码为</w:t>
      </w:r>
      <w:r>
        <w:rPr>
          <w:rFonts w:ascii="SimSun" w:hAnsi="SimSun" w:eastAsia="SimSun" w:cs="SimSun"/>
          <w:sz w:val="18"/>
          <w:szCs w:val="18"/>
        </w:rPr>
        <w:t xml:space="preserve"> </w:t>
      </w:r>
      <w:r>
        <w:rPr>
          <w:rFonts w:ascii="Times New Roman" w:hAnsi="Times New Roman" w:eastAsia="Times New Roman" w:cs="Times New Roman"/>
          <w:sz w:val="18"/>
          <w:szCs w:val="18"/>
        </w:rPr>
        <w:t>admin</w:t>
      </w:r>
      <w:r>
        <w:rPr>
          <w:rFonts w:ascii="Times New Roman" w:hAnsi="Times New Roman" w:eastAsia="Times New Roman" w:cs="Times New Roman"/>
          <w:sz w:val="18"/>
          <w:szCs w:val="18"/>
          <w:spacing w:val="21"/>
        </w:rPr>
        <w:t>/</w:t>
      </w:r>
      <w:r>
        <w:rPr>
          <w:rFonts w:ascii="Times New Roman" w:hAnsi="Times New Roman" w:eastAsia="Times New Roman" w:cs="Times New Roman"/>
          <w:sz w:val="18"/>
          <w:szCs w:val="18"/>
        </w:rPr>
        <w:t>shipyard</w:t>
      </w:r>
      <w:r>
        <w:rPr>
          <w:rFonts w:ascii="Times New Roman" w:hAnsi="Times New Roman" w:eastAsia="Times New Roman" w:cs="Times New Roman"/>
          <w:sz w:val="18"/>
          <w:szCs w:val="18"/>
          <w:spacing w:val="21"/>
        </w:rPr>
        <w:t>,</w:t>
      </w:r>
    </w:p>
    <w:p>
      <w:pPr>
        <w:pStyle w:val="BodyText"/>
        <w:spacing w:line="14" w:lineRule="auto"/>
        <w:rPr>
          <w:sz w:val="2"/>
        </w:rPr>
      </w:pPr>
      <w:r>
        <w:rPr>
          <w:sz w:val="2"/>
          <w:szCs w:val="2"/>
        </w:rPr>
        <w:br w:type="column"/>
      </w:r>
    </w:p>
    <w:p>
      <w:pPr>
        <w:spacing w:before="38" w:line="212" w:lineRule="auto"/>
        <w:rPr>
          <w:rFonts w:ascii="SimSun" w:hAnsi="SimSun" w:eastAsia="SimSun" w:cs="SimSun"/>
          <w:sz w:val="18"/>
          <w:szCs w:val="18"/>
        </w:rPr>
      </w:pPr>
      <w:r>
        <w:rPr>
          <w:rFonts w:ascii="Times New Roman" w:hAnsi="Times New Roman" w:eastAsia="Times New Roman" w:cs="Times New Roman"/>
          <w:sz w:val="18"/>
          <w:szCs w:val="18"/>
          <w:spacing w:val="-2"/>
        </w:rPr>
        <w:t>shipyard</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2"/>
        </w:rPr>
        <w:t>登录界面</w:t>
      </w:r>
    </w:p>
    <w:p>
      <w:pPr>
        <w:ind w:left="19"/>
        <w:spacing w:before="173" w:line="198" w:lineRule="auto"/>
        <w:rPr>
          <w:rFonts w:ascii="SimSun" w:hAnsi="SimSun" w:eastAsia="SimSun" w:cs="SimSun"/>
          <w:sz w:val="18"/>
          <w:szCs w:val="18"/>
        </w:rPr>
      </w:pPr>
      <w:r>
        <w:rPr>
          <w:rFonts w:ascii="SimSun" w:hAnsi="SimSun" w:eastAsia="SimSun" w:cs="SimSun"/>
          <w:sz w:val="18"/>
          <w:szCs w:val="18"/>
          <w:spacing w:val="23"/>
        </w:rPr>
        <w:t>登录后的界面如图3</w:t>
      </w:r>
      <w:r>
        <w:rPr>
          <w:rFonts w:ascii="SimSun" w:hAnsi="SimSun" w:eastAsia="SimSun" w:cs="SimSun"/>
          <w:sz w:val="18"/>
          <w:szCs w:val="18"/>
          <w:spacing w:val="-51"/>
        </w:rPr>
        <w:t xml:space="preserve"> </w:t>
      </w:r>
      <w:r>
        <w:rPr>
          <w:rFonts w:ascii="SimSun" w:hAnsi="SimSun" w:eastAsia="SimSun" w:cs="SimSun"/>
          <w:sz w:val="18"/>
          <w:szCs w:val="18"/>
          <w:spacing w:val="23"/>
        </w:rPr>
        <w:t>-</w:t>
      </w:r>
      <w:r>
        <w:rPr>
          <w:rFonts w:ascii="SimSun" w:hAnsi="SimSun" w:eastAsia="SimSun" w:cs="SimSun"/>
          <w:sz w:val="18"/>
          <w:szCs w:val="18"/>
          <w:spacing w:val="-36"/>
        </w:rPr>
        <w:t xml:space="preserve"> </w:t>
      </w:r>
      <w:r>
        <w:rPr>
          <w:rFonts w:ascii="SimSun" w:hAnsi="SimSun" w:eastAsia="SimSun" w:cs="SimSun"/>
          <w:sz w:val="18"/>
          <w:szCs w:val="18"/>
          <w:spacing w:val="23"/>
        </w:rPr>
        <w:t>17所示。</w:t>
      </w:r>
    </w:p>
    <w:p>
      <w:pPr>
        <w:spacing w:line="198" w:lineRule="auto"/>
        <w:sectPr>
          <w:type w:val="continuous"/>
          <w:pgSz w:w="9520" w:h="14210"/>
          <w:pgMar w:top="1029" w:right="479" w:bottom="458" w:left="180" w:header="470" w:footer="172" w:gutter="0"/>
          <w:cols w:equalWidth="0" w:num="2">
            <w:col w:w="4240" w:space="100"/>
            <w:col w:w="4521" w:space="0"/>
          </w:cols>
        </w:sectPr>
        <w:rPr>
          <w:rFonts w:ascii="SimSun" w:hAnsi="SimSun" w:eastAsia="SimSun" w:cs="SimSun"/>
          <w:sz w:val="18"/>
          <w:szCs w:val="18"/>
        </w:rPr>
      </w:pPr>
    </w:p>
    <w:p>
      <w:pPr>
        <w:pStyle w:val="BodyText"/>
        <w:ind w:left="1259"/>
        <w:spacing w:before="266" w:line="245" w:lineRule="exact"/>
        <w:rPr>
          <w:sz w:val="18"/>
          <w:szCs w:val="18"/>
        </w:rPr>
      </w:pPr>
      <w:r>
        <w:drawing>
          <wp:anchor distT="0" distB="0" distL="0" distR="0" simplePos="0" relativeHeight="251880448" behindDoc="1" locked="0" layoutInCell="1" allowOverlap="1">
            <wp:simplePos x="0" y="0"/>
            <wp:positionH relativeFrom="column">
              <wp:posOffset>736607</wp:posOffset>
            </wp:positionH>
            <wp:positionV relativeFrom="paragraph">
              <wp:posOffset>101603</wp:posOffset>
            </wp:positionV>
            <wp:extent cx="4483059" cy="1028751"/>
            <wp:effectExtent l="0" t="0" r="0" b="0"/>
            <wp:wrapNone/>
            <wp:docPr id="132" name="IM 132"/>
            <wp:cNvGraphicFramePr/>
            <a:graphic>
              <a:graphicData uri="http://schemas.openxmlformats.org/drawingml/2006/picture">
                <pic:pic>
                  <pic:nvPicPr>
                    <pic:cNvPr id="132" name="IM 132"/>
                    <pic:cNvPicPr/>
                  </pic:nvPicPr>
                  <pic:blipFill>
                    <a:blip r:embed="rId165"/>
                    <a:stretch>
                      <a:fillRect/>
                    </a:stretch>
                  </pic:blipFill>
                  <pic:spPr>
                    <a:xfrm rot="0">
                      <a:off x="0" y="0"/>
                      <a:ext cx="4483059" cy="1028751"/>
                    </a:xfrm>
                    <a:prstGeom prst="rect">
                      <a:avLst/>
                    </a:prstGeom>
                  </pic:spPr>
                </pic:pic>
              </a:graphicData>
            </a:graphic>
          </wp:anchor>
        </w:drawing>
      </w:r>
      <w:r>
        <w:rPr>
          <w:sz w:val="18"/>
          <w:szCs w:val="18"/>
          <w:spacing w:val="-6"/>
          <w:position w:val="3"/>
        </w:rPr>
        <w:t>shipyard</w:t>
      </w:r>
    </w:p>
    <w:p>
      <w:pPr>
        <w:pStyle w:val="BodyText"/>
        <w:ind w:left="1499"/>
        <w:spacing w:before="122" w:line="213" w:lineRule="auto"/>
        <w:rPr>
          <w:rFonts w:ascii="SimSun" w:hAnsi="SimSun" w:eastAsia="SimSun" w:cs="SimSun"/>
          <w:sz w:val="9"/>
          <w:szCs w:val="9"/>
        </w:rPr>
      </w:pPr>
      <w:r>
        <w:rPr>
          <w:rFonts w:ascii="Times New Roman" w:hAnsi="Times New Roman" w:eastAsia="Times New Roman" w:cs="Times New Roman"/>
          <w:sz w:val="9"/>
          <w:szCs w:val="9"/>
          <w:spacing w:val="-1"/>
        </w:rPr>
        <w:t>Dashbouard                                               </w:t>
      </w:r>
      <w:r>
        <w:rPr>
          <w:rFonts w:ascii="Times New Roman" w:hAnsi="Times New Roman" w:eastAsia="Times New Roman" w:cs="Times New Roman"/>
          <w:sz w:val="9"/>
          <w:szCs w:val="9"/>
          <w:spacing w:val="-2"/>
        </w:rPr>
        <w:t xml:space="preserve"> </w:t>
      </w:r>
      <w:r>
        <w:rPr>
          <w:sz w:val="9"/>
          <w:szCs w:val="9"/>
          <w:color w:val="FFFFFF"/>
          <w:spacing w:val="-2"/>
        </w:rPr>
        <w:t>Enlne             </w:t>
      </w:r>
      <w:r>
        <w:rPr>
          <w:rFonts w:ascii="STHupo" w:hAnsi="STHupo" w:eastAsia="STHupo" w:cs="STHupo"/>
          <w:sz w:val="9"/>
          <w:szCs w:val="9"/>
          <w:spacing w:val="-2"/>
        </w:rPr>
        <w:t>黑 </w:t>
      </w:r>
      <w:r>
        <w:rPr>
          <w:rFonts w:ascii="SimSun" w:hAnsi="SimSun" w:eastAsia="SimSun" w:cs="SimSun"/>
          <w:sz w:val="9"/>
          <w:szCs w:val="9"/>
          <w:spacing w:val="-2"/>
        </w:rPr>
        <w:t>Events</w:t>
      </w:r>
    </w:p>
    <w:p>
      <w:pPr>
        <w:pStyle w:val="BodyText"/>
        <w:spacing w:line="415" w:lineRule="auto"/>
        <w:rPr/>
      </w:pPr>
      <w:r/>
    </w:p>
    <w:p>
      <w:pPr>
        <w:pStyle w:val="BodyText"/>
        <w:ind w:left="1749"/>
        <w:spacing w:before="35" w:line="196" w:lineRule="auto"/>
        <w:rPr>
          <w:sz w:val="12"/>
          <w:szCs w:val="12"/>
        </w:rPr>
      </w:pPr>
      <w:r>
        <w:rPr>
          <w:sz w:val="12"/>
          <w:szCs w:val="12"/>
          <w:spacing w:val="-2"/>
        </w:rPr>
        <w:t>Engines</w:t>
      </w:r>
    </w:p>
    <w:p>
      <w:pPr>
        <w:ind w:left="1749"/>
        <w:spacing w:before="4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There</w:t>
      </w:r>
      <w:r>
        <w:rPr>
          <w:rFonts w:ascii="Times New Roman" w:hAnsi="Times New Roman" w:eastAsia="Times New Roman" w:cs="Times New Roman"/>
          <w:sz w:val="9"/>
          <w:szCs w:val="9"/>
          <w:spacing w:val="22"/>
          <w:w w:val="104"/>
        </w:rPr>
        <w:t xml:space="preserve"> </w:t>
      </w:r>
      <w:r>
        <w:rPr>
          <w:rFonts w:ascii="Times New Roman" w:hAnsi="Times New Roman" w:eastAsia="Times New Roman" w:cs="Times New Roman"/>
          <w:sz w:val="9"/>
          <w:szCs w:val="9"/>
          <w:spacing w:val="-1"/>
        </w:rPr>
        <w:t>are</w:t>
      </w:r>
      <w:r>
        <w:rPr>
          <w:rFonts w:ascii="Times New Roman" w:hAnsi="Times New Roman" w:eastAsia="Times New Roman" w:cs="Times New Roman"/>
          <w:sz w:val="9"/>
          <w:szCs w:val="9"/>
          <w:spacing w:val="10"/>
          <w:w w:val="102"/>
        </w:rPr>
        <w:t xml:space="preserve"> </w:t>
      </w:r>
      <w:r>
        <w:rPr>
          <w:rFonts w:ascii="Times New Roman" w:hAnsi="Times New Roman" w:eastAsia="Times New Roman" w:cs="Times New Roman"/>
          <w:sz w:val="9"/>
          <w:szCs w:val="9"/>
          <w:spacing w:val="-1"/>
        </w:rPr>
        <w:t>mo</w:t>
      </w:r>
      <w:r>
        <w:rPr>
          <w:rFonts w:ascii="Times New Roman" w:hAnsi="Times New Roman" w:eastAsia="Times New Roman" w:cs="Times New Roman"/>
          <w:sz w:val="9"/>
          <w:szCs w:val="9"/>
          <w:spacing w:val="13"/>
        </w:rPr>
        <w:t xml:space="preserve"> </w:t>
      </w:r>
      <w:r>
        <w:rPr>
          <w:rFonts w:ascii="Times New Roman" w:hAnsi="Times New Roman" w:eastAsia="Times New Roman" w:cs="Times New Roman"/>
          <w:sz w:val="9"/>
          <w:szCs w:val="9"/>
          <w:spacing w:val="-1"/>
        </w:rPr>
        <w:t>engnes</w:t>
      </w:r>
      <w:r>
        <w:rPr>
          <w:rFonts w:ascii="Times New Roman" w:hAnsi="Times New Roman" w:eastAsia="Times New Roman" w:cs="Times New Roman"/>
          <w:sz w:val="9"/>
          <w:szCs w:val="9"/>
          <w:spacing w:val="12"/>
          <w:w w:val="101"/>
        </w:rPr>
        <w:t xml:space="preserve"> </w:t>
      </w:r>
      <w:r>
        <w:rPr>
          <w:rFonts w:ascii="Times New Roman" w:hAnsi="Times New Roman" w:eastAsia="Times New Roman" w:cs="Times New Roman"/>
          <w:sz w:val="9"/>
          <w:szCs w:val="9"/>
          <w:spacing w:val="-1"/>
        </w:rPr>
        <w:t>in</w:t>
      </w:r>
      <w:r>
        <w:rPr>
          <w:rFonts w:ascii="Times New Roman" w:hAnsi="Times New Roman" w:eastAsia="Times New Roman" w:cs="Times New Roman"/>
          <w:sz w:val="9"/>
          <w:szCs w:val="9"/>
          <w:spacing w:val="10"/>
          <w:w w:val="103"/>
        </w:rPr>
        <w:t xml:space="preserve"> </w:t>
      </w:r>
      <w:r>
        <w:rPr>
          <w:rFonts w:ascii="Times New Roman" w:hAnsi="Times New Roman" w:eastAsia="Times New Roman" w:cs="Times New Roman"/>
          <w:sz w:val="9"/>
          <w:szCs w:val="9"/>
          <w:spacing w:val="-1"/>
        </w:rPr>
        <w:t>the</w:t>
      </w:r>
      <w:r>
        <w:rPr>
          <w:rFonts w:ascii="Times New Roman" w:hAnsi="Times New Roman" w:eastAsia="Times New Roman" w:cs="Times New Roman"/>
          <w:sz w:val="9"/>
          <w:szCs w:val="9"/>
          <w:spacing w:val="12"/>
          <w:w w:val="103"/>
        </w:rPr>
        <w:t xml:space="preserve"> </w:t>
      </w:r>
      <w:r>
        <w:rPr>
          <w:rFonts w:ascii="Times New Roman" w:hAnsi="Times New Roman" w:eastAsia="Times New Roman" w:cs="Times New Roman"/>
          <w:sz w:val="9"/>
          <w:szCs w:val="9"/>
          <w:spacing w:val="-1"/>
        </w:rPr>
        <w:t>duster.</w:t>
      </w:r>
    </w:p>
    <w:p>
      <w:pPr>
        <w:pStyle w:val="BodyText"/>
        <w:spacing w:line="375" w:lineRule="auto"/>
        <w:rPr/>
      </w:pPr>
      <w:r/>
    </w:p>
    <w:p>
      <w:pPr>
        <w:ind w:left="3520"/>
        <w:spacing w:before="60" w:line="212" w:lineRule="auto"/>
        <w:rPr>
          <w:rFonts w:ascii="SimSun" w:hAnsi="SimSun" w:eastAsia="SimSun" w:cs="SimSun"/>
          <w:sz w:val="18"/>
          <w:szCs w:val="18"/>
        </w:rPr>
      </w:pPr>
      <w:r>
        <w:rPr>
          <w:rFonts w:ascii="SimSun" w:hAnsi="SimSun" w:eastAsia="SimSun" w:cs="SimSun"/>
          <w:sz w:val="18"/>
          <w:szCs w:val="18"/>
          <w:spacing w:val="1"/>
        </w:rPr>
        <w:t>图3-17</w:t>
      </w:r>
      <w:r>
        <w:rPr>
          <w:rFonts w:ascii="SimSun" w:hAnsi="SimSun" w:eastAsia="SimSun" w:cs="SimSun"/>
          <w:sz w:val="18"/>
          <w:szCs w:val="18"/>
          <w:spacing w:val="69"/>
        </w:rPr>
        <w:t xml:space="preserve"> </w:t>
      </w:r>
      <w:r>
        <w:rPr>
          <w:rFonts w:ascii="Times New Roman" w:hAnsi="Times New Roman" w:eastAsia="Times New Roman" w:cs="Times New Roman"/>
          <w:sz w:val="18"/>
          <w:szCs w:val="18"/>
        </w:rPr>
        <w:t>shipyard</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登录后界面</w:t>
      </w:r>
    </w:p>
    <w:p>
      <w:pPr>
        <w:ind w:left="979"/>
        <w:spacing w:before="10" w:line="212" w:lineRule="auto"/>
        <w:rPr>
          <w:rFonts w:ascii="SimSun" w:hAnsi="SimSun" w:eastAsia="SimSun" w:cs="SimSun"/>
          <w:sz w:val="22"/>
          <w:szCs w:val="22"/>
        </w:rPr>
      </w:pPr>
      <w:r>
        <w:rPr>
          <w:rFonts w:ascii="Times New Roman" w:hAnsi="Times New Roman" w:eastAsia="Times New Roman" w:cs="Times New Roman"/>
          <w:sz w:val="22"/>
          <w:szCs w:val="22"/>
          <w:spacing w:val="-3"/>
        </w:rPr>
        <w:t>(1)Dashboard</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3"/>
        </w:rPr>
        <w:t>界面</w:t>
      </w:r>
    </w:p>
    <w:p>
      <w:pPr>
        <w:ind w:left="979"/>
        <w:spacing w:before="110" w:line="212" w:lineRule="auto"/>
        <w:rPr>
          <w:rFonts w:ascii="SimSun" w:hAnsi="SimSun" w:eastAsia="SimSun" w:cs="SimSun"/>
          <w:sz w:val="18"/>
          <w:szCs w:val="18"/>
        </w:rPr>
      </w:pPr>
      <w:r>
        <w:rPr>
          <w:rFonts w:ascii="Times New Roman" w:hAnsi="Times New Roman" w:eastAsia="Times New Roman" w:cs="Times New Roman"/>
          <w:sz w:val="18"/>
          <w:szCs w:val="18"/>
        </w:rPr>
        <w:t>Dashboard</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展示在添加</w:t>
      </w:r>
      <w:r>
        <w:rPr>
          <w:rFonts w:ascii="SimSun" w:hAnsi="SimSun" w:eastAsia="SimSun" w:cs="SimSun"/>
          <w:sz w:val="18"/>
          <w:szCs w:val="18"/>
          <w:spacing w:val="-12"/>
        </w:rPr>
        <w:t xml:space="preserve"> </w:t>
      </w:r>
      <w:r>
        <w:rPr>
          <w:rFonts w:ascii="Times New Roman" w:hAnsi="Times New Roman" w:eastAsia="Times New Roman" w:cs="Times New Roman"/>
          <w:sz w:val="18"/>
          <w:szCs w:val="18"/>
        </w:rPr>
        <w:t>engine</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时指定的</w:t>
      </w:r>
      <w:r>
        <w:rPr>
          <w:rFonts w:ascii="SimSun" w:hAnsi="SimSun" w:eastAsia="SimSun" w:cs="SimSun"/>
          <w:sz w:val="18"/>
          <w:szCs w:val="18"/>
          <w:spacing w:val="-14"/>
        </w:rPr>
        <w:t xml:space="preserve"> </w:t>
      </w:r>
      <w:r>
        <w:rPr>
          <w:rFonts w:ascii="Times New Roman" w:hAnsi="Times New Roman" w:eastAsia="Times New Roman" w:cs="Times New Roman"/>
          <w:sz w:val="18"/>
          <w:szCs w:val="18"/>
        </w:rPr>
        <w:t>CPU</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以及内存的使用情况。</w:t>
      </w:r>
    </w:p>
    <w:p>
      <w:pPr>
        <w:ind w:left="979"/>
        <w:spacing w:before="51" w:line="212" w:lineRule="auto"/>
        <w:rPr>
          <w:rFonts w:ascii="SimSun" w:hAnsi="SimSun" w:eastAsia="SimSun" w:cs="SimSun"/>
          <w:sz w:val="22"/>
          <w:szCs w:val="22"/>
        </w:rPr>
      </w:pPr>
      <w:r>
        <w:rPr>
          <w:rFonts w:ascii="Times New Roman" w:hAnsi="Times New Roman" w:eastAsia="Times New Roman" w:cs="Times New Roman"/>
          <w:sz w:val="22"/>
          <w:szCs w:val="22"/>
          <w:spacing w:val="-3"/>
        </w:rPr>
        <w:t>(2)Containers</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3"/>
        </w:rPr>
        <w:t>界面</w:t>
      </w:r>
    </w:p>
    <w:p>
      <w:pPr>
        <w:ind w:left="549" w:right="61" w:firstLine="430"/>
        <w:spacing w:before="91" w:line="269" w:lineRule="auto"/>
        <w:rPr>
          <w:rFonts w:ascii="SimSun" w:hAnsi="SimSun" w:eastAsia="SimSun" w:cs="SimSun"/>
          <w:sz w:val="18"/>
          <w:szCs w:val="18"/>
        </w:rPr>
      </w:pPr>
      <w:r>
        <w:rPr>
          <w:rFonts w:ascii="Times New Roman" w:hAnsi="Times New Roman" w:eastAsia="Times New Roman" w:cs="Times New Roman"/>
          <w:sz w:val="18"/>
          <w:szCs w:val="18"/>
        </w:rPr>
        <w:t>shipyard</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管理的所有</w:t>
      </w:r>
      <w:r>
        <w:rPr>
          <w:rFonts w:ascii="SimSun" w:hAnsi="SimSun" w:eastAsia="SimSun" w:cs="SimSun"/>
          <w:sz w:val="18"/>
          <w:szCs w:val="18"/>
          <w:spacing w:val="-29"/>
        </w:rPr>
        <w:t xml:space="preserve"> </w:t>
      </w:r>
      <w:r>
        <w:rPr>
          <w:rFonts w:ascii="Times New Roman" w:hAnsi="Times New Roman" w:eastAsia="Times New Roman" w:cs="Times New Roman"/>
          <w:sz w:val="18"/>
          <w:szCs w:val="18"/>
        </w:rPr>
        <w:t>Docker</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主机的所有容器，包括</w:t>
      </w:r>
      <w:r>
        <w:rPr>
          <w:rFonts w:ascii="SimSun" w:hAnsi="SimSun" w:eastAsia="SimSun" w:cs="SimSun"/>
          <w:sz w:val="18"/>
          <w:szCs w:val="18"/>
          <w:spacing w:val="-27"/>
        </w:rPr>
        <w:t xml:space="preserve"> </w:t>
      </w:r>
      <w:r>
        <w:rPr>
          <w:rFonts w:ascii="Times New Roman" w:hAnsi="Times New Roman" w:eastAsia="Times New Roman" w:cs="Times New Roman"/>
          <w:sz w:val="18"/>
          <w:szCs w:val="18"/>
        </w:rPr>
        <w:t>stop</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和</w:t>
      </w:r>
      <w:r>
        <w:rPr>
          <w:rFonts w:ascii="SimSun" w:hAnsi="SimSun" w:eastAsia="SimSun" w:cs="SimSun"/>
          <w:sz w:val="18"/>
          <w:szCs w:val="18"/>
          <w:spacing w:val="-12"/>
        </w:rPr>
        <w:t xml:space="preserve"> </w:t>
      </w:r>
      <w:r>
        <w:rPr>
          <w:rFonts w:ascii="Times New Roman" w:hAnsi="Times New Roman" w:eastAsia="Times New Roman" w:cs="Times New Roman"/>
          <w:sz w:val="18"/>
          <w:szCs w:val="18"/>
        </w:rPr>
        <w:t>running</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状态的。可以</w:t>
      </w:r>
      <w:r>
        <w:rPr>
          <w:rFonts w:ascii="SimSun" w:hAnsi="SimSun" w:eastAsia="SimSun" w:cs="SimSun"/>
          <w:sz w:val="18"/>
          <w:szCs w:val="18"/>
          <w:spacing w:val="16"/>
        </w:rPr>
        <w:t>直接</w:t>
      </w:r>
      <w:r>
        <w:rPr>
          <w:rFonts w:ascii="SimSun" w:hAnsi="SimSun" w:eastAsia="SimSun" w:cs="SimSun"/>
          <w:sz w:val="18"/>
          <w:szCs w:val="18"/>
        </w:rPr>
        <w:t xml:space="preserve"> </w:t>
      </w:r>
      <w:r>
        <w:rPr>
          <w:rFonts w:ascii="SimSun" w:hAnsi="SimSun" w:eastAsia="SimSun" w:cs="SimSun"/>
          <w:sz w:val="22"/>
          <w:szCs w:val="22"/>
          <w:spacing w:val="-5"/>
        </w:rPr>
        <w:t>点击</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5"/>
        </w:rPr>
        <w:t>DEPLOY </w:t>
      </w:r>
      <w:r>
        <w:rPr>
          <w:rFonts w:ascii="SimSun" w:hAnsi="SimSun" w:eastAsia="SimSun" w:cs="SimSun"/>
          <w:sz w:val="22"/>
          <w:szCs w:val="22"/>
          <w:spacing w:val="-5"/>
        </w:rPr>
        <w:t>按钮来从镜像运行出其他容器，与</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5"/>
        </w:rPr>
        <w:t>Docker</w:t>
      </w:r>
      <w:r>
        <w:rPr>
          <w:rFonts w:ascii="Times New Roman" w:hAnsi="Times New Roman" w:eastAsia="Times New Roman" w:cs="Times New Roman"/>
          <w:sz w:val="22"/>
          <w:szCs w:val="22"/>
          <w:spacing w:val="29"/>
          <w:w w:val="101"/>
        </w:rPr>
        <w:t xml:space="preserve"> </w:t>
      </w:r>
      <w:r>
        <w:rPr>
          <w:rFonts w:ascii="Times New Roman" w:hAnsi="Times New Roman" w:eastAsia="Times New Roman" w:cs="Times New Roman"/>
          <w:sz w:val="22"/>
          <w:szCs w:val="22"/>
          <w:spacing w:val="-5"/>
        </w:rPr>
        <w:t>run</w:t>
      </w:r>
      <w:r>
        <w:rPr>
          <w:rFonts w:ascii="SimSun" w:hAnsi="SimSun" w:eastAsia="SimSun" w:cs="SimSun"/>
          <w:sz w:val="22"/>
          <w:szCs w:val="22"/>
          <w:spacing w:val="-5"/>
        </w:rPr>
        <w:t>的</w:t>
      </w:r>
      <w:r>
        <w:rPr>
          <w:rFonts w:ascii="SimSun" w:hAnsi="SimSun" w:eastAsia="SimSun" w:cs="SimSun"/>
          <w:sz w:val="22"/>
          <w:szCs w:val="22"/>
          <w:spacing w:val="-6"/>
        </w:rPr>
        <w:t>选项几乎相同，可以限制</w:t>
      </w:r>
      <w:r>
        <w:rPr>
          <w:rFonts w:ascii="SimSun" w:hAnsi="SimSun" w:eastAsia="SimSun" w:cs="SimSun"/>
          <w:sz w:val="22"/>
          <w:szCs w:val="22"/>
        </w:rPr>
        <w:t xml:space="preserve"> </w:t>
      </w:r>
      <w:r>
        <w:rPr>
          <w:rFonts w:ascii="Times New Roman" w:hAnsi="Times New Roman" w:eastAsia="Times New Roman" w:cs="Times New Roman"/>
          <w:sz w:val="18"/>
          <w:szCs w:val="18"/>
        </w:rPr>
        <w:t>CPU</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8"/>
        </w:rPr>
        <w:t>和内存的使用，详见 </w:t>
      </w:r>
      <w:r>
        <w:rPr>
          <w:rFonts w:ascii="Times New Roman" w:hAnsi="Times New Roman" w:eastAsia="Times New Roman" w:cs="Times New Roman"/>
          <w:sz w:val="18"/>
          <w:szCs w:val="18"/>
        </w:rPr>
        <w:t>shipyard</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8"/>
        </w:rPr>
        <w:t>的 </w:t>
      </w:r>
      <w:r>
        <w:rPr>
          <w:rFonts w:ascii="Times New Roman" w:hAnsi="Times New Roman" w:eastAsia="Times New Roman" w:cs="Times New Roman"/>
          <w:sz w:val="18"/>
          <w:szCs w:val="18"/>
        </w:rPr>
        <w:t>containers</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7"/>
        </w:rPr>
        <w:t>文档。</w:t>
      </w:r>
    </w:p>
    <w:p>
      <w:pPr>
        <w:ind w:left="979"/>
        <w:spacing w:before="41" w:line="212" w:lineRule="auto"/>
        <w:rPr>
          <w:rFonts w:ascii="SimSun" w:hAnsi="SimSun" w:eastAsia="SimSun" w:cs="SimSun"/>
          <w:sz w:val="22"/>
          <w:szCs w:val="22"/>
        </w:rPr>
      </w:pPr>
      <w:r>
        <w:rPr>
          <w:rFonts w:ascii="Times New Roman" w:hAnsi="Times New Roman" w:eastAsia="Times New Roman" w:cs="Times New Roman"/>
          <w:sz w:val="22"/>
          <w:szCs w:val="22"/>
          <w:spacing w:val="-3"/>
        </w:rPr>
        <w:t>(3)engine   </w:t>
      </w:r>
      <w:r>
        <w:rPr>
          <w:rFonts w:ascii="SimSun" w:hAnsi="SimSun" w:eastAsia="SimSun" w:cs="SimSun"/>
          <w:sz w:val="22"/>
          <w:szCs w:val="22"/>
          <w:spacing w:val="-3"/>
        </w:rPr>
        <w:t>管理</w:t>
      </w:r>
    </w:p>
    <w:p>
      <w:pPr>
        <w:ind w:left="579" w:right="60" w:firstLine="400"/>
        <w:spacing w:before="48" w:line="261" w:lineRule="auto"/>
        <w:rPr>
          <w:rFonts w:ascii="SimSun" w:hAnsi="SimSun" w:eastAsia="SimSun" w:cs="SimSun"/>
          <w:sz w:val="18"/>
          <w:szCs w:val="18"/>
        </w:rPr>
      </w:pPr>
      <w:r>
        <w:rPr>
          <w:rFonts w:ascii="SimSun" w:hAnsi="SimSun" w:eastAsia="SimSun" w:cs="SimSun"/>
          <w:sz w:val="22"/>
          <w:szCs w:val="22"/>
          <w:spacing w:val="-1"/>
        </w:rPr>
        <w:t>一个</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
        </w:rPr>
        <w:t>engine</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
        </w:rPr>
        <w:t>就是一个</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
        </w:rPr>
        <w:t>Docker</w:t>
      </w:r>
      <w:r>
        <w:rPr>
          <w:rFonts w:ascii="Times New Roman" w:hAnsi="Times New Roman" w:eastAsia="Times New Roman" w:cs="Times New Roman"/>
          <w:sz w:val="22"/>
          <w:szCs w:val="22"/>
          <w:spacing w:val="48"/>
          <w:w w:val="101"/>
        </w:rPr>
        <w:t xml:space="preserve"> </w:t>
      </w:r>
      <w:r>
        <w:rPr>
          <w:rFonts w:ascii="Times New Roman" w:hAnsi="Times New Roman" w:eastAsia="Times New Roman" w:cs="Times New Roman"/>
          <w:sz w:val="22"/>
          <w:szCs w:val="22"/>
          <w:spacing w:val="-1"/>
        </w:rPr>
        <w:t>daemon,D</w:t>
      </w:r>
      <w:r>
        <w:rPr>
          <w:rFonts w:ascii="Times New Roman" w:hAnsi="Times New Roman" w:eastAsia="Times New Roman" w:cs="Times New Roman"/>
          <w:sz w:val="22"/>
          <w:szCs w:val="22"/>
          <w:spacing w:val="-2"/>
        </w:rPr>
        <w:t>ocker</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spacing w:val="-2"/>
        </w:rPr>
        <w:t>daemon</w:t>
      </w:r>
      <w:r>
        <w:rPr>
          <w:rFonts w:ascii="SimSun" w:hAnsi="SimSun" w:eastAsia="SimSun" w:cs="SimSun"/>
          <w:sz w:val="22"/>
          <w:szCs w:val="22"/>
          <w:spacing w:val="-2"/>
        </w:rPr>
        <w:t>下启动着多个</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2"/>
        </w:rPr>
        <w:t>containers,</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2"/>
        </w:rPr>
        <w:t>可以</w:t>
      </w:r>
      <w:r>
        <w:rPr>
          <w:rFonts w:ascii="SimSun" w:hAnsi="SimSun" w:eastAsia="SimSun" w:cs="SimSun"/>
          <w:sz w:val="22"/>
          <w:szCs w:val="22"/>
        </w:rPr>
        <w:t xml:space="preserve"> </w:t>
      </w:r>
      <w:r>
        <w:rPr>
          <w:rFonts w:ascii="SimSun" w:hAnsi="SimSun" w:eastAsia="SimSun" w:cs="SimSun"/>
          <w:sz w:val="18"/>
          <w:szCs w:val="18"/>
          <w:spacing w:val="-3"/>
        </w:rPr>
        <w:t>对</w:t>
      </w:r>
      <w:r>
        <w:rPr>
          <w:rFonts w:ascii="SimSun" w:hAnsi="SimSun" w:eastAsia="SimSun" w:cs="SimSun"/>
          <w:sz w:val="18"/>
          <w:szCs w:val="18"/>
          <w:spacing w:val="-23"/>
        </w:rPr>
        <w:t xml:space="preserve"> </w:t>
      </w:r>
      <w:r>
        <w:rPr>
          <w:rFonts w:ascii="Times New Roman" w:hAnsi="Times New Roman" w:eastAsia="Times New Roman" w:cs="Times New Roman"/>
          <w:sz w:val="18"/>
          <w:szCs w:val="18"/>
          <w:spacing w:val="-3"/>
        </w:rPr>
        <w:t>engine   </w:t>
      </w:r>
      <w:r>
        <w:rPr>
          <w:rFonts w:ascii="SimSun" w:hAnsi="SimSun" w:eastAsia="SimSun" w:cs="SimSun"/>
          <w:sz w:val="18"/>
          <w:szCs w:val="18"/>
          <w:spacing w:val="-3"/>
        </w:rPr>
        <w:t>限制</w:t>
      </w:r>
      <w:r>
        <w:rPr>
          <w:rFonts w:ascii="SimSun" w:hAnsi="SimSun" w:eastAsia="SimSun" w:cs="SimSun"/>
          <w:sz w:val="18"/>
          <w:szCs w:val="18"/>
          <w:spacing w:val="-40"/>
        </w:rPr>
        <w:t xml:space="preserve"> </w:t>
      </w:r>
      <w:r>
        <w:rPr>
          <w:rFonts w:ascii="SimSun" w:hAnsi="SimSun" w:eastAsia="SimSun" w:cs="SimSun"/>
          <w:sz w:val="18"/>
          <w:szCs w:val="18"/>
          <w:spacing w:val="-3"/>
        </w:rPr>
        <w:t>一</w:t>
      </w:r>
      <w:r>
        <w:rPr>
          <w:rFonts w:ascii="SimSun" w:hAnsi="SimSun" w:eastAsia="SimSun" w:cs="SimSun"/>
          <w:sz w:val="18"/>
          <w:szCs w:val="18"/>
          <w:spacing w:val="-42"/>
        </w:rPr>
        <w:t xml:space="preserve"> </w:t>
      </w:r>
      <w:r>
        <w:rPr>
          <w:rFonts w:ascii="SimSun" w:hAnsi="SimSun" w:eastAsia="SimSun" w:cs="SimSun"/>
          <w:sz w:val="18"/>
          <w:szCs w:val="18"/>
          <w:spacing w:val="-3"/>
        </w:rPr>
        <w:t>个整体的</w:t>
      </w:r>
      <w:r>
        <w:rPr>
          <w:rFonts w:ascii="Times New Roman" w:hAnsi="Times New Roman" w:eastAsia="Times New Roman" w:cs="Times New Roman"/>
          <w:sz w:val="18"/>
          <w:szCs w:val="18"/>
          <w:spacing w:val="-3"/>
        </w:rPr>
        <w:t>CPU    </w:t>
      </w:r>
      <w:r>
        <w:rPr>
          <w:rFonts w:ascii="SimSun" w:hAnsi="SimSun" w:eastAsia="SimSun" w:cs="SimSun"/>
          <w:sz w:val="18"/>
          <w:szCs w:val="18"/>
          <w:spacing w:val="-3"/>
        </w:rPr>
        <w:t>和 内</w:t>
      </w:r>
      <w:r>
        <w:rPr>
          <w:rFonts w:ascii="SimSun" w:hAnsi="SimSun" w:eastAsia="SimSun" w:cs="SimSun"/>
          <w:sz w:val="18"/>
          <w:szCs w:val="18"/>
          <w:spacing w:val="-38"/>
        </w:rPr>
        <w:t xml:space="preserve"> </w:t>
      </w:r>
      <w:r>
        <w:rPr>
          <w:rFonts w:ascii="SimSun" w:hAnsi="SimSun" w:eastAsia="SimSun" w:cs="SimSun"/>
          <w:sz w:val="18"/>
          <w:szCs w:val="18"/>
          <w:spacing w:val="-3"/>
        </w:rPr>
        <w:t>存</w:t>
      </w:r>
      <w:r>
        <w:rPr>
          <w:rFonts w:ascii="SimSun" w:hAnsi="SimSun" w:eastAsia="SimSun" w:cs="SimSun"/>
          <w:sz w:val="18"/>
          <w:szCs w:val="18"/>
          <w:spacing w:val="-25"/>
        </w:rPr>
        <w:t xml:space="preserve"> </w:t>
      </w:r>
      <w:r>
        <w:rPr>
          <w:rFonts w:ascii="SimSun" w:hAnsi="SimSun" w:eastAsia="SimSun" w:cs="SimSun"/>
          <w:sz w:val="18"/>
          <w:szCs w:val="18"/>
          <w:spacing w:val="-3"/>
        </w:rPr>
        <w:t>限</w:t>
      </w:r>
      <w:r>
        <w:rPr>
          <w:rFonts w:ascii="SimSun" w:hAnsi="SimSun" w:eastAsia="SimSun" w:cs="SimSun"/>
          <w:sz w:val="18"/>
          <w:szCs w:val="18"/>
          <w:spacing w:val="-37"/>
        </w:rPr>
        <w:t xml:space="preserve"> </w:t>
      </w:r>
      <w:r>
        <w:rPr>
          <w:rFonts w:ascii="SimSun" w:hAnsi="SimSun" w:eastAsia="SimSun" w:cs="SimSun"/>
          <w:sz w:val="18"/>
          <w:szCs w:val="18"/>
          <w:spacing w:val="-3"/>
        </w:rPr>
        <w:t>制</w:t>
      </w:r>
      <w:r>
        <w:rPr>
          <w:rFonts w:ascii="SimSun" w:hAnsi="SimSun" w:eastAsia="SimSun" w:cs="SimSun"/>
          <w:sz w:val="18"/>
          <w:szCs w:val="18"/>
          <w:spacing w:val="-44"/>
        </w:rPr>
        <w:t xml:space="preserve"> </w:t>
      </w:r>
      <w:r>
        <w:rPr>
          <w:rFonts w:ascii="SimSun" w:hAnsi="SimSun" w:eastAsia="SimSun" w:cs="SimSun"/>
          <w:sz w:val="18"/>
          <w:szCs w:val="18"/>
          <w:spacing w:val="-3"/>
        </w:rPr>
        <w:t>，</w:t>
      </w:r>
      <w:r>
        <w:rPr>
          <w:rFonts w:ascii="Times New Roman" w:hAnsi="Times New Roman" w:eastAsia="Times New Roman" w:cs="Times New Roman"/>
          <w:sz w:val="18"/>
          <w:szCs w:val="18"/>
          <w:spacing w:val="-3"/>
        </w:rPr>
        <w:t>shipyard    </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通</w:t>
      </w:r>
      <w:r>
        <w:rPr>
          <w:rFonts w:ascii="SimSun" w:hAnsi="SimSun" w:eastAsia="SimSun" w:cs="SimSun"/>
          <w:sz w:val="18"/>
          <w:szCs w:val="18"/>
          <w:spacing w:val="-18"/>
        </w:rPr>
        <w:t xml:space="preserve"> </w:t>
      </w:r>
      <w:r>
        <w:rPr>
          <w:rFonts w:ascii="SimSun" w:hAnsi="SimSun" w:eastAsia="SimSun" w:cs="SimSun"/>
          <w:sz w:val="18"/>
          <w:szCs w:val="18"/>
          <w:spacing w:val="-4"/>
        </w:rPr>
        <w:t>过</w:t>
      </w:r>
      <w:r>
        <w:rPr>
          <w:rFonts w:ascii="Times New Roman" w:hAnsi="Times New Roman" w:eastAsia="Times New Roman" w:cs="Times New Roman"/>
          <w:sz w:val="18"/>
          <w:szCs w:val="18"/>
          <w:spacing w:val="-4"/>
        </w:rPr>
        <w:t>TCP   </w:t>
      </w:r>
      <w:r>
        <w:rPr>
          <w:rFonts w:ascii="SimSun" w:hAnsi="SimSun" w:eastAsia="SimSun" w:cs="SimSun"/>
          <w:sz w:val="18"/>
          <w:szCs w:val="18"/>
          <w:spacing w:val="-4"/>
        </w:rPr>
        <w:t>端 口</w:t>
      </w:r>
      <w:r>
        <w:rPr>
          <w:rFonts w:ascii="SimSun" w:hAnsi="SimSun" w:eastAsia="SimSun" w:cs="SimSun"/>
          <w:sz w:val="18"/>
          <w:szCs w:val="18"/>
          <w:spacing w:val="-41"/>
        </w:rPr>
        <w:t xml:space="preserve"> </w:t>
      </w:r>
      <w:r>
        <w:rPr>
          <w:rFonts w:ascii="SimSun" w:hAnsi="SimSun" w:eastAsia="SimSun" w:cs="SimSun"/>
          <w:sz w:val="18"/>
          <w:szCs w:val="18"/>
          <w:spacing w:val="-4"/>
        </w:rPr>
        <w:t>连</w:t>
      </w:r>
      <w:r>
        <w:rPr>
          <w:rFonts w:ascii="SimSun" w:hAnsi="SimSun" w:eastAsia="SimSun" w:cs="SimSun"/>
          <w:sz w:val="18"/>
          <w:szCs w:val="18"/>
          <w:spacing w:val="-42"/>
        </w:rPr>
        <w:t xml:space="preserve"> </w:t>
      </w:r>
      <w:r>
        <w:rPr>
          <w:rFonts w:ascii="SimSun" w:hAnsi="SimSun" w:eastAsia="SimSun" w:cs="SimSun"/>
          <w:sz w:val="18"/>
          <w:szCs w:val="18"/>
          <w:spacing w:val="-4"/>
        </w:rPr>
        <w:t>接</w:t>
      </w:r>
      <w:r>
        <w:rPr>
          <w:rFonts w:ascii="SimSun" w:hAnsi="SimSun" w:eastAsia="SimSun" w:cs="SimSun"/>
          <w:sz w:val="18"/>
          <w:szCs w:val="18"/>
          <w:spacing w:val="-27"/>
        </w:rPr>
        <w:t xml:space="preserve"> </w:t>
      </w:r>
      <w:r>
        <w:rPr>
          <w:rFonts w:ascii="Times New Roman" w:hAnsi="Times New Roman" w:eastAsia="Times New Roman" w:cs="Times New Roman"/>
          <w:sz w:val="18"/>
          <w:szCs w:val="18"/>
          <w:spacing w:val="-4"/>
        </w:rPr>
        <w:t>daemon</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4"/>
        </w:rPr>
        <w:t>。</w:t>
      </w:r>
      <w:r>
        <w:rPr>
          <w:rFonts w:ascii="SimSun" w:hAnsi="SimSun" w:eastAsia="SimSun" w:cs="SimSun"/>
          <w:sz w:val="18"/>
          <w:szCs w:val="18"/>
          <w:spacing w:val="57"/>
        </w:rPr>
        <w:t xml:space="preserve"> </w:t>
      </w:r>
      <w:r>
        <w:rPr>
          <w:rFonts w:ascii="SimSun" w:hAnsi="SimSun" w:eastAsia="SimSun" w:cs="SimSun"/>
          <w:sz w:val="18"/>
          <w:szCs w:val="18"/>
          <w:spacing w:val="-4"/>
        </w:rPr>
        <w:t>需</w:t>
      </w:r>
      <w:r>
        <w:rPr>
          <w:rFonts w:ascii="SimSun" w:hAnsi="SimSun" w:eastAsia="SimSun" w:cs="SimSun"/>
          <w:sz w:val="18"/>
          <w:szCs w:val="18"/>
          <w:spacing w:val="-24"/>
        </w:rPr>
        <w:t xml:space="preserve"> </w:t>
      </w:r>
      <w:r>
        <w:rPr>
          <w:rFonts w:ascii="SimSun" w:hAnsi="SimSun" w:eastAsia="SimSun" w:cs="SimSun"/>
          <w:sz w:val="18"/>
          <w:szCs w:val="18"/>
          <w:spacing w:val="-4"/>
        </w:rPr>
        <w:t>要</w:t>
      </w:r>
      <w:r>
        <w:rPr>
          <w:rFonts w:ascii="SimSun" w:hAnsi="SimSun" w:eastAsia="SimSun" w:cs="SimSun"/>
          <w:sz w:val="18"/>
          <w:szCs w:val="18"/>
          <w:spacing w:val="-25"/>
        </w:rPr>
        <w:t xml:space="preserve"> </w:t>
      </w:r>
      <w:r>
        <w:rPr>
          <w:rFonts w:ascii="SimSun" w:hAnsi="SimSun" w:eastAsia="SimSun" w:cs="SimSun"/>
          <w:sz w:val="18"/>
          <w:szCs w:val="18"/>
          <w:spacing w:val="-4"/>
        </w:rPr>
        <w:t>注</w:t>
      </w:r>
    </w:p>
    <w:p>
      <w:pPr>
        <w:spacing w:line="261" w:lineRule="auto"/>
        <w:sectPr>
          <w:type w:val="continuous"/>
          <w:pgSz w:w="9520" w:h="14210"/>
          <w:pgMar w:top="1029" w:right="479" w:bottom="458" w:left="180" w:header="470" w:footer="172" w:gutter="0"/>
          <w:cols w:equalWidth="0" w:num="1">
            <w:col w:w="8860" w:space="0"/>
          </w:cols>
        </w:sectPr>
        <w:rPr>
          <w:rFonts w:ascii="SimSun" w:hAnsi="SimSun" w:eastAsia="SimSun" w:cs="SimSun"/>
          <w:sz w:val="18"/>
          <w:szCs w:val="18"/>
        </w:rPr>
      </w:pPr>
    </w:p>
    <w:p>
      <w:pPr>
        <w:ind w:left="4099"/>
        <w:spacing w:line="220" w:lineRule="auto"/>
        <w:rPr>
          <w:rFonts w:ascii="SimHei" w:hAnsi="SimHei" w:eastAsia="SimHei" w:cs="SimHei"/>
          <w:sz w:val="19"/>
          <w:szCs w:val="19"/>
        </w:rPr>
      </w:pPr>
      <w:r>
        <w:pict>
          <v:rect id="_x0000_s258" style="position:absolute;margin-left:13.4994pt;margin-top:34.9992pt;mso-position-vertical-relative:page;mso-position-horizontal-relative:page;width:444pt;height:1.05pt;z-index:251889664;" o:allowincell="f" fillcolor="#000000" filled="true" stroked="false"/>
        </w:pict>
      </w:r>
      <w:r>
        <w:drawing>
          <wp:anchor distT="0" distB="0" distL="0" distR="0" simplePos="0" relativeHeight="251888640" behindDoc="0" locked="0" layoutInCell="0" allowOverlap="1">
            <wp:simplePos x="0" y="0"/>
            <wp:positionH relativeFrom="page">
              <wp:posOffset>4762529</wp:posOffset>
            </wp:positionH>
            <wp:positionV relativeFrom="page">
              <wp:posOffset>88879</wp:posOffset>
            </wp:positionV>
            <wp:extent cx="825472" cy="368333"/>
            <wp:effectExtent l="0" t="0" r="0" b="0"/>
            <wp:wrapNone/>
            <wp:docPr id="134" name="IM 134"/>
            <wp:cNvGraphicFramePr/>
            <a:graphic>
              <a:graphicData uri="http://schemas.openxmlformats.org/drawingml/2006/picture">
                <pic:pic>
                  <pic:nvPicPr>
                    <pic:cNvPr id="134" name="IM 134"/>
                    <pic:cNvPicPr/>
                  </pic:nvPicPr>
                  <pic:blipFill>
                    <a:blip r:embed="rId167"/>
                    <a:stretch>
                      <a:fillRect/>
                    </a:stretch>
                  </pic:blipFill>
                  <pic:spPr>
                    <a:xfrm rot="0">
                      <a:off x="0" y="0"/>
                      <a:ext cx="825472" cy="368333"/>
                    </a:xfrm>
                    <a:prstGeom prst="rect">
                      <a:avLst/>
                    </a:prstGeom>
                  </pic:spPr>
                </pic:pic>
              </a:graphicData>
            </a:graphic>
          </wp:anchor>
        </w:drawing>
      </w:r>
      <w:r>
        <w:rPr>
          <w:rFonts w:ascii="SimHei" w:hAnsi="SimHei" w:eastAsia="SimHei" w:cs="SimHei"/>
          <w:sz w:val="19"/>
          <w:szCs w:val="19"/>
          <w:spacing w:val="3"/>
        </w:rPr>
        <w:t>第3章</w:t>
      </w:r>
      <w:r>
        <w:rPr>
          <w:rFonts w:ascii="SimHei" w:hAnsi="SimHei" w:eastAsia="SimHei" w:cs="SimHei"/>
          <w:sz w:val="19"/>
          <w:szCs w:val="19"/>
          <w:spacing w:val="3"/>
        </w:rPr>
        <w:t xml:space="preserve">  </w:t>
      </w:r>
      <w:r>
        <w:rPr>
          <w:rFonts w:ascii="SimHei" w:hAnsi="SimHei" w:eastAsia="SimHei" w:cs="SimHei"/>
          <w:sz w:val="19"/>
          <w:szCs w:val="19"/>
          <w:spacing w:val="3"/>
        </w:rPr>
        <w:t>大数据平台虚拟化解决方案</w:t>
      </w:r>
    </w:p>
    <w:p>
      <w:pPr>
        <w:pStyle w:val="BodyText"/>
        <w:spacing w:line="279" w:lineRule="auto"/>
        <w:rPr/>
      </w:pPr>
      <w:r/>
    </w:p>
    <w:p>
      <w:pPr>
        <w:ind w:left="59"/>
        <w:spacing w:before="61" w:line="212" w:lineRule="auto"/>
        <w:rPr>
          <w:rFonts w:ascii="SimSun" w:hAnsi="SimSun" w:eastAsia="SimSun" w:cs="SimSun"/>
          <w:sz w:val="19"/>
          <w:szCs w:val="19"/>
        </w:rPr>
      </w:pPr>
      <w:r>
        <w:rPr>
          <w:rFonts w:ascii="SimSun" w:hAnsi="SimSun" w:eastAsia="SimSun" w:cs="SimSun"/>
          <w:sz w:val="19"/>
          <w:szCs w:val="19"/>
          <w:spacing w:val="13"/>
        </w:rPr>
        <w:t>意的是</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client</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3"/>
        </w:rPr>
        <w:t>与</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的版本问题(因为</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shipyard</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目前还在快速的完善过</w:t>
      </w:r>
      <w:r>
        <w:rPr>
          <w:rFonts w:ascii="SimSun" w:hAnsi="SimSun" w:eastAsia="SimSun" w:cs="SimSun"/>
          <w:sz w:val="19"/>
          <w:szCs w:val="19"/>
          <w:spacing w:val="12"/>
        </w:rPr>
        <w:t>程，不同</w:t>
      </w:r>
    </w:p>
    <w:p>
      <w:pPr>
        <w:ind w:left="59"/>
        <w:spacing w:before="152" w:line="219" w:lineRule="auto"/>
        <w:rPr>
          <w:rFonts w:ascii="SimSun" w:hAnsi="SimSun" w:eastAsia="SimSun" w:cs="SimSun"/>
          <w:sz w:val="19"/>
          <w:szCs w:val="19"/>
        </w:rPr>
      </w:pPr>
      <w:r>
        <w:rPr>
          <w:rFonts w:ascii="SimSun" w:hAnsi="SimSun" w:eastAsia="SimSun" w:cs="SimSun"/>
          <w:sz w:val="19"/>
          <w:szCs w:val="19"/>
          <w:spacing w:val="14"/>
        </w:rPr>
        <w:t>版本的</w:t>
      </w:r>
      <w:r>
        <w:rPr>
          <w:rFonts w:ascii="SimSun" w:hAnsi="SimSun" w:eastAsia="SimSun" w:cs="SimSun"/>
          <w:sz w:val="19"/>
          <w:szCs w:val="19"/>
          <w:spacing w:val="-11"/>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应该是向下兼容的)。</w:t>
      </w:r>
    </w:p>
    <w:p>
      <w:pPr>
        <w:pStyle w:val="BodyText"/>
        <w:ind w:left="473"/>
        <w:spacing w:before="307" w:line="188" w:lineRule="auto"/>
        <w:outlineLvl w:val="3"/>
        <w:rPr>
          <w:sz w:val="27"/>
          <w:szCs w:val="27"/>
        </w:rPr>
      </w:pPr>
      <w:r>
        <w:rPr>
          <w:rFonts w:ascii="SimSun" w:hAnsi="SimSun" w:eastAsia="SimSun" w:cs="SimSun"/>
          <w:sz w:val="27"/>
          <w:szCs w:val="27"/>
          <w:b/>
          <w:bCs/>
          <w:spacing w:val="-10"/>
        </w:rPr>
        <w:t>3.1.8</w:t>
      </w:r>
      <w:r>
        <w:rPr>
          <w:rFonts w:ascii="SimSun" w:hAnsi="SimSun" w:eastAsia="SimSun" w:cs="SimSun"/>
          <w:sz w:val="27"/>
          <w:szCs w:val="27"/>
          <w:spacing w:val="31"/>
        </w:rPr>
        <w:t xml:space="preserve">  </w:t>
      </w:r>
      <w:r>
        <w:rPr>
          <w:sz w:val="27"/>
          <w:szCs w:val="27"/>
          <w:b/>
          <w:bCs/>
          <w:spacing w:val="-10"/>
        </w:rPr>
        <w:t>DockerUl</w:t>
      </w:r>
    </w:p>
    <w:p>
      <w:pPr>
        <w:ind w:left="470"/>
        <w:spacing w:before="239" w:line="221" w:lineRule="auto"/>
        <w:outlineLvl w:val="3"/>
        <w:rPr>
          <w:rFonts w:ascii="SimHei" w:hAnsi="SimHei" w:eastAsia="SimHei" w:cs="SimHei"/>
          <w:sz w:val="19"/>
          <w:szCs w:val="19"/>
        </w:rPr>
      </w:pPr>
      <w:r>
        <w:rPr>
          <w:rFonts w:ascii="Times New Roman" w:hAnsi="Times New Roman" w:eastAsia="Times New Roman" w:cs="Times New Roman"/>
          <w:sz w:val="19"/>
          <w:szCs w:val="19"/>
          <w:b/>
          <w:bCs/>
          <w:spacing w:val="6"/>
        </w:rPr>
        <w:t>1.</w:t>
      </w:r>
      <w:r>
        <w:rPr>
          <w:rFonts w:ascii="Times New Roman" w:hAnsi="Times New Roman" w:eastAsia="Times New Roman" w:cs="Times New Roman"/>
          <w:sz w:val="19"/>
          <w:szCs w:val="19"/>
          <w:b/>
          <w:bCs/>
        </w:rPr>
        <w:t>DockerUI</w:t>
      </w:r>
      <w:r>
        <w:rPr>
          <w:rFonts w:ascii="Times New Roman" w:hAnsi="Times New Roman" w:eastAsia="Times New Roman" w:cs="Times New Roman"/>
          <w:sz w:val="19"/>
          <w:szCs w:val="19"/>
          <w:b/>
          <w:bCs/>
          <w:spacing w:val="8"/>
        </w:rPr>
        <w:t xml:space="preserve">    </w:t>
      </w:r>
      <w:r>
        <w:rPr>
          <w:rFonts w:ascii="SimHei" w:hAnsi="SimHei" w:eastAsia="SimHei" w:cs="SimHei"/>
          <w:sz w:val="19"/>
          <w:szCs w:val="19"/>
          <w:b/>
          <w:bCs/>
          <w:spacing w:val="6"/>
        </w:rPr>
        <w:t>界面搭建</w:t>
      </w:r>
    </w:p>
    <w:p>
      <w:pPr>
        <w:ind w:left="470" w:right="565"/>
        <w:spacing w:before="65" w:line="25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run</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cmd</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run-d</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-p9000:9000-V/var/run/docker.sock:/var/</w:t>
      </w:r>
      <w:r>
        <w:rPr>
          <w:rFonts w:ascii="Times New Roman" w:hAnsi="Times New Roman" w:eastAsia="Times New Roman" w:cs="Times New Roman"/>
          <w:sz w:val="19"/>
          <w:szCs w:val="19"/>
          <w:spacing w:val="-1"/>
        </w:rPr>
        <w:t>run/docker.sock</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dockerui/dockerui</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Open  your</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browser</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11"/>
          <w:w w:val="101"/>
        </w:rPr>
        <w:t xml:space="preserve">  </w:t>
      </w:r>
      <w:r>
        <w:rPr>
          <w:rFonts w:ascii="Times New Roman" w:hAnsi="Times New Roman" w:eastAsia="Times New Roman" w:cs="Times New Roman"/>
          <w:sz w:val="19"/>
          <w:szCs w:val="19"/>
        </w:rPr>
        <w:t>http://&lt;docker</w:t>
      </w:r>
      <w:r>
        <w:rPr>
          <w:rFonts w:ascii="Times New Roman" w:hAnsi="Times New Roman" w:eastAsia="Times New Roman" w:cs="Times New Roman"/>
          <w:sz w:val="19"/>
          <w:szCs w:val="19"/>
          <w:spacing w:val="-1"/>
        </w:rPr>
        <w:t>d</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host   ip&gt;:9000</w:t>
      </w:r>
    </w:p>
    <w:p>
      <w:pPr>
        <w:ind w:left="472"/>
        <w:spacing w:before="133" w:line="221" w:lineRule="auto"/>
        <w:outlineLvl w:val="3"/>
        <w:rPr>
          <w:rFonts w:ascii="SimHei" w:hAnsi="SimHei" w:eastAsia="SimHei" w:cs="SimHei"/>
          <w:sz w:val="19"/>
          <w:szCs w:val="19"/>
        </w:rPr>
      </w:pPr>
      <w:r>
        <w:rPr>
          <w:rFonts w:ascii="SimSun" w:hAnsi="SimSun" w:eastAsia="SimSun" w:cs="SimSun"/>
          <w:sz w:val="19"/>
          <w:szCs w:val="19"/>
          <w:b/>
          <w:bCs/>
          <w:spacing w:val="11"/>
        </w:rPr>
        <w:t>2.</w:t>
      </w:r>
      <w:r>
        <w:rPr>
          <w:rFonts w:ascii="SimSun" w:hAnsi="SimSun" w:eastAsia="SimSun" w:cs="SimSun"/>
          <w:sz w:val="19"/>
          <w:szCs w:val="19"/>
          <w:b/>
          <w:bCs/>
        </w:rPr>
        <w:t>DockerUI</w:t>
      </w:r>
      <w:r>
        <w:rPr>
          <w:rFonts w:ascii="SimSun" w:hAnsi="SimSun" w:eastAsia="SimSun" w:cs="SimSun"/>
          <w:sz w:val="19"/>
          <w:szCs w:val="19"/>
          <w:spacing w:val="11"/>
        </w:rPr>
        <w:t xml:space="preserve">  </w:t>
      </w:r>
      <w:r>
        <w:rPr>
          <w:rFonts w:ascii="SimHei" w:hAnsi="SimHei" w:eastAsia="SimHei" w:cs="SimHei"/>
          <w:sz w:val="19"/>
          <w:szCs w:val="19"/>
          <w:b/>
          <w:bCs/>
          <w:spacing w:val="11"/>
        </w:rPr>
        <w:t>管理界面的使用</w:t>
      </w:r>
    </w:p>
    <w:p>
      <w:pPr>
        <w:ind w:left="470"/>
        <w:spacing w:before="66" w:line="212" w:lineRule="auto"/>
        <w:rPr>
          <w:rFonts w:ascii="SimSun" w:hAnsi="SimSun" w:eastAsia="SimSun" w:cs="SimSun"/>
          <w:sz w:val="19"/>
          <w:szCs w:val="19"/>
        </w:rPr>
      </w:pPr>
      <w:r>
        <w:rPr>
          <w:rFonts w:ascii="Times New Roman" w:hAnsi="Times New Roman" w:eastAsia="Times New Roman" w:cs="Times New Roman"/>
          <w:sz w:val="19"/>
          <w:szCs w:val="19"/>
          <w:spacing w:val="4"/>
        </w:rPr>
        <w:t>(1)</w:t>
      </w:r>
      <w:r>
        <w:rPr>
          <w:rFonts w:ascii="Times New Roman" w:hAnsi="Times New Roman" w:eastAsia="Times New Roman" w:cs="Times New Roman"/>
          <w:sz w:val="19"/>
          <w:szCs w:val="19"/>
        </w:rPr>
        <w:t>Dashboard</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4"/>
        </w:rPr>
        <w:t>界面</w:t>
      </w:r>
    </w:p>
    <w:p>
      <w:pPr>
        <w:ind w:left="59" w:right="575" w:firstLine="410"/>
        <w:spacing w:before="92" w:line="254" w:lineRule="auto"/>
        <w:rPr>
          <w:rFonts w:ascii="SimSun" w:hAnsi="SimSun" w:eastAsia="SimSun" w:cs="SimSun"/>
          <w:sz w:val="23"/>
          <w:szCs w:val="23"/>
        </w:rPr>
      </w:pPr>
      <w:r>
        <w:rPr>
          <w:rFonts w:ascii="Times New Roman" w:hAnsi="Times New Roman" w:eastAsia="Times New Roman" w:cs="Times New Roman"/>
          <w:sz w:val="19"/>
          <w:szCs w:val="19"/>
        </w:rPr>
        <w:t>Dashboard</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界面显示着</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的运行状态，如图3-18</w:t>
      </w:r>
      <w:r>
        <w:rPr>
          <w:rFonts w:ascii="SimSun" w:hAnsi="SimSun" w:eastAsia="SimSun" w:cs="SimSun"/>
          <w:sz w:val="19"/>
          <w:szCs w:val="19"/>
          <w:spacing w:val="-16"/>
        </w:rPr>
        <w:t xml:space="preserve"> </w:t>
      </w:r>
      <w:r>
        <w:rPr>
          <w:rFonts w:ascii="SimSun" w:hAnsi="SimSun" w:eastAsia="SimSun" w:cs="SimSun"/>
          <w:sz w:val="19"/>
          <w:szCs w:val="19"/>
          <w:spacing w:val="19"/>
        </w:rPr>
        <w:t>所示，同时能看见正在运行的</w:t>
      </w:r>
      <w:r>
        <w:rPr>
          <w:rFonts w:ascii="SimSun" w:hAnsi="SimSun" w:eastAsia="SimSun" w:cs="SimSun"/>
          <w:sz w:val="19"/>
          <w:szCs w:val="19"/>
        </w:rPr>
        <w:t xml:space="preserve"> </w:t>
      </w:r>
      <w:r>
        <w:rPr>
          <w:rFonts w:ascii="SimSun" w:hAnsi="SimSun" w:eastAsia="SimSun" w:cs="SimSun"/>
          <w:sz w:val="23"/>
          <w:szCs w:val="23"/>
          <w:spacing w:val="-19"/>
        </w:rPr>
        <w:t>容器。</w:t>
      </w:r>
    </w:p>
    <w:p>
      <w:pPr>
        <w:pStyle w:val="BodyText"/>
        <w:spacing w:line="260" w:lineRule="auto"/>
        <w:rPr/>
      </w:pPr>
      <w:r/>
    </w:p>
    <w:p>
      <w:pPr>
        <w:pStyle w:val="BodyText"/>
        <w:ind w:left="1110"/>
        <w:spacing w:before="40" w:line="196" w:lineRule="auto"/>
        <w:rPr>
          <w:sz w:val="14"/>
          <w:szCs w:val="14"/>
        </w:rPr>
      </w:pPr>
      <w:r>
        <w:drawing>
          <wp:anchor distT="0" distB="0" distL="0" distR="0" simplePos="0" relativeHeight="251887616" behindDoc="1" locked="0" layoutInCell="1" allowOverlap="1">
            <wp:simplePos x="0" y="0"/>
            <wp:positionH relativeFrom="column">
              <wp:posOffset>628639</wp:posOffset>
            </wp:positionH>
            <wp:positionV relativeFrom="paragraph">
              <wp:posOffset>-92784</wp:posOffset>
            </wp:positionV>
            <wp:extent cx="4083048" cy="2190779"/>
            <wp:effectExtent l="0" t="0" r="0" b="0"/>
            <wp:wrapNone/>
            <wp:docPr id="136" name="IM 136"/>
            <wp:cNvGraphicFramePr/>
            <a:graphic>
              <a:graphicData uri="http://schemas.openxmlformats.org/drawingml/2006/picture">
                <pic:pic>
                  <pic:nvPicPr>
                    <pic:cNvPr id="136" name="IM 136"/>
                    <pic:cNvPicPr/>
                  </pic:nvPicPr>
                  <pic:blipFill>
                    <a:blip r:embed="rId168"/>
                    <a:stretch>
                      <a:fillRect/>
                    </a:stretch>
                  </pic:blipFill>
                  <pic:spPr>
                    <a:xfrm rot="0">
                      <a:off x="0" y="0"/>
                      <a:ext cx="4083048" cy="2190779"/>
                    </a:xfrm>
                    <a:prstGeom prst="rect">
                      <a:avLst/>
                    </a:prstGeom>
                  </pic:spPr>
                </pic:pic>
              </a:graphicData>
            </a:graphic>
          </wp:anchor>
        </w:drawing>
      </w:r>
      <w:r>
        <w:rPr>
          <w:sz w:val="14"/>
          <w:szCs w:val="14"/>
          <w:spacing w:val="-2"/>
        </w:rPr>
        <w:t>DockerUi</w:t>
      </w:r>
    </w:p>
    <w:p>
      <w:pPr>
        <w:pStyle w:val="BodyText"/>
        <w:spacing w:line="241" w:lineRule="auto"/>
        <w:rPr/>
      </w:pPr>
      <w:r/>
    </w:p>
    <w:p>
      <w:pPr>
        <w:pStyle w:val="BodyText"/>
        <w:spacing w:line="242" w:lineRule="auto"/>
        <w:rPr/>
      </w:pPr>
      <w:r/>
    </w:p>
    <w:p>
      <w:pPr>
        <w:pStyle w:val="BodyText"/>
        <w:ind w:left="1689"/>
        <w:spacing w:before="41" w:line="202" w:lineRule="auto"/>
        <w:rPr>
          <w:sz w:val="14"/>
          <w:szCs w:val="14"/>
        </w:rPr>
      </w:pPr>
      <w:r>
        <w:rPr>
          <w:sz w:val="14"/>
          <w:szCs w:val="14"/>
          <w:spacing w:val="-5"/>
        </w:rPr>
        <w:t>Running Containers</w:t>
      </w:r>
      <w:r>
        <w:rPr>
          <w:sz w:val="14"/>
          <w:szCs w:val="14"/>
          <w:spacing w:val="1"/>
        </w:rPr>
        <w:t xml:space="preserve">                                              </w:t>
      </w:r>
      <w:r>
        <w:rPr>
          <w:sz w:val="14"/>
          <w:szCs w:val="14"/>
        </w:rPr>
        <w:t xml:space="preserve">          </w:t>
      </w:r>
      <w:r>
        <w:rPr>
          <w:sz w:val="14"/>
          <w:szCs w:val="14"/>
          <w:spacing w:val="-5"/>
        </w:rPr>
        <w:t>Status</w:t>
      </w:r>
    </w:p>
    <w:p>
      <w:pPr>
        <w:ind w:left="1830"/>
        <w:spacing w:before="7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·supefed_bet</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esmta</w:t>
      </w:r>
    </w:p>
    <w:p>
      <w:pPr>
        <w:pStyle w:val="BodyText"/>
        <w:spacing w:line="323" w:lineRule="auto"/>
        <w:rPr/>
      </w:pPr>
      <w:r/>
    </w:p>
    <w:p>
      <w:pPr>
        <w:pStyle w:val="BodyText"/>
        <w:spacing w:line="324" w:lineRule="auto"/>
        <w:rPr/>
      </w:pPr>
      <w:r/>
    </w:p>
    <w:p>
      <w:pPr>
        <w:pStyle w:val="BodyText"/>
        <w:ind w:left="4099"/>
        <w:spacing w:before="27" w:line="122" w:lineRule="exact"/>
        <w:rPr>
          <w:sz w:val="9"/>
          <w:szCs w:val="9"/>
        </w:rPr>
      </w:pPr>
      <w:r>
        <w:rPr>
          <w:sz w:val="9"/>
          <w:szCs w:val="9"/>
          <w:spacing w:val="-1"/>
          <w:position w:val="1"/>
        </w:rPr>
        <w:t>■Runing        stopped</w:t>
      </w:r>
      <w:r>
        <w:rPr>
          <w:sz w:val="9"/>
          <w:szCs w:val="9"/>
          <w:spacing w:val="3"/>
          <w:position w:val="1"/>
        </w:rPr>
        <w:t xml:space="preserve">       </w:t>
      </w:r>
      <w:r>
        <w:rPr>
          <w:sz w:val="9"/>
          <w:szCs w:val="9"/>
          <w:spacing w:val="-1"/>
          <w:position w:val="1"/>
        </w:rPr>
        <w:t>Ghost</w:t>
      </w:r>
    </w:p>
    <w:p>
      <w:pPr>
        <w:pStyle w:val="BodyText"/>
        <w:ind w:left="1620"/>
        <w:spacing w:before="46" w:line="122" w:lineRule="exact"/>
        <w:rPr>
          <w:sz w:val="9"/>
          <w:szCs w:val="9"/>
        </w:rPr>
      </w:pPr>
      <w:r>
        <w:rPr>
          <w:sz w:val="9"/>
          <w:szCs w:val="9"/>
          <w:spacing w:val="-1"/>
        </w:rPr>
        <w:t>Contalners    created</w:t>
      </w:r>
    </w:p>
    <w:p>
      <w:pPr>
        <w:pStyle w:val="BodyText"/>
        <w:spacing w:line="286" w:lineRule="auto"/>
        <w:rPr/>
      </w:pPr>
      <w:r/>
    </w:p>
    <w:p>
      <w:pPr>
        <w:pStyle w:val="BodyText"/>
        <w:spacing w:line="286" w:lineRule="auto"/>
        <w:rPr/>
      </w:pPr>
      <w:r/>
    </w:p>
    <w:p>
      <w:pPr>
        <w:pStyle w:val="BodyText"/>
        <w:spacing w:line="286" w:lineRule="auto"/>
        <w:rPr/>
      </w:pPr>
      <w:r/>
    </w:p>
    <w:p>
      <w:pPr>
        <w:pStyle w:val="BodyText"/>
        <w:ind w:left="1640"/>
        <w:spacing w:before="26" w:line="123" w:lineRule="exact"/>
        <w:rPr>
          <w:sz w:val="9"/>
          <w:szCs w:val="9"/>
        </w:rPr>
      </w:pPr>
      <w:r>
        <w:rPr>
          <w:sz w:val="9"/>
          <w:szCs w:val="9"/>
          <w:spacing w:val="-1"/>
          <w:position w:val="1"/>
        </w:rPr>
        <w:t>lmages</w:t>
      </w:r>
      <w:r>
        <w:rPr>
          <w:sz w:val="9"/>
          <w:szCs w:val="9"/>
          <w:spacing w:val="7"/>
          <w:w w:val="103"/>
          <w:position w:val="1"/>
        </w:rPr>
        <w:t xml:space="preserve">   </w:t>
      </w:r>
      <w:r>
        <w:rPr>
          <w:sz w:val="9"/>
          <w:szCs w:val="9"/>
          <w:spacing w:val="-1"/>
          <w:position w:val="1"/>
        </w:rPr>
        <w:t>created</w:t>
      </w:r>
    </w:p>
    <w:p>
      <w:pPr>
        <w:pStyle w:val="BodyText"/>
        <w:spacing w:line="443" w:lineRule="auto"/>
        <w:rPr/>
      </w:pPr>
      <w:r/>
    </w:p>
    <w:p>
      <w:pPr>
        <w:ind w:left="2909"/>
        <w:spacing w:before="62" w:line="219" w:lineRule="auto"/>
        <w:rPr>
          <w:rFonts w:ascii="SimSun" w:hAnsi="SimSun" w:eastAsia="SimSun" w:cs="SimSun"/>
          <w:sz w:val="19"/>
          <w:szCs w:val="19"/>
        </w:rPr>
      </w:pPr>
      <w:r>
        <w:rPr>
          <w:rFonts w:ascii="SimSun" w:hAnsi="SimSun" w:eastAsia="SimSun" w:cs="SimSun"/>
          <w:sz w:val="19"/>
          <w:szCs w:val="19"/>
          <w:spacing w:val="-3"/>
        </w:rPr>
        <w:t>图3-18</w:t>
      </w:r>
      <w:r>
        <w:rPr>
          <w:rFonts w:ascii="SimSun" w:hAnsi="SimSun" w:eastAsia="SimSun" w:cs="SimSun"/>
          <w:sz w:val="19"/>
          <w:szCs w:val="19"/>
          <w:spacing w:val="89"/>
        </w:rPr>
        <w:t xml:space="preserve"> </w:t>
      </w:r>
      <w:r>
        <w:rPr>
          <w:rFonts w:ascii="Times New Roman" w:hAnsi="Times New Roman" w:eastAsia="Times New Roman" w:cs="Times New Roman"/>
          <w:sz w:val="19"/>
          <w:szCs w:val="19"/>
          <w:spacing w:val="-3"/>
        </w:rPr>
        <w:t>Docker</w:t>
      </w:r>
      <w:r>
        <w:rPr>
          <w:rFonts w:ascii="SimSun" w:hAnsi="SimSun" w:eastAsia="SimSun" w:cs="SimSun"/>
          <w:sz w:val="19"/>
          <w:szCs w:val="19"/>
          <w:spacing w:val="-3"/>
        </w:rPr>
        <w:t>的运行状态界面</w:t>
      </w:r>
    </w:p>
    <w:p>
      <w:pPr>
        <w:ind w:left="470"/>
        <w:spacing w:before="110" w:line="212" w:lineRule="auto"/>
        <w:rPr>
          <w:rFonts w:ascii="SimSun" w:hAnsi="SimSun" w:eastAsia="SimSun" w:cs="SimSun"/>
          <w:sz w:val="23"/>
          <w:szCs w:val="23"/>
        </w:rPr>
      </w:pPr>
      <w:r>
        <w:rPr>
          <w:rFonts w:ascii="Times New Roman" w:hAnsi="Times New Roman" w:eastAsia="Times New Roman" w:cs="Times New Roman"/>
          <w:sz w:val="23"/>
          <w:szCs w:val="23"/>
          <w:spacing w:val="-3"/>
        </w:rPr>
        <w:t>(2)Containers</w:t>
      </w:r>
      <w:r>
        <w:rPr>
          <w:rFonts w:ascii="Times New Roman" w:hAnsi="Times New Roman" w:eastAsia="Times New Roman" w:cs="Times New Roman"/>
          <w:sz w:val="23"/>
          <w:szCs w:val="23"/>
          <w:spacing w:val="14"/>
        </w:rPr>
        <w:t xml:space="preserve">  </w:t>
      </w:r>
      <w:r>
        <w:rPr>
          <w:rFonts w:ascii="SimSun" w:hAnsi="SimSun" w:eastAsia="SimSun" w:cs="SimSun"/>
          <w:sz w:val="23"/>
          <w:szCs w:val="23"/>
          <w:spacing w:val="-3"/>
        </w:rPr>
        <w:t>界面</w:t>
      </w:r>
    </w:p>
    <w:p>
      <w:pPr>
        <w:ind w:left="59" w:right="648" w:firstLine="410"/>
        <w:spacing w:before="100" w:line="265" w:lineRule="auto"/>
        <w:rPr>
          <w:rFonts w:ascii="SimSun" w:hAnsi="SimSun" w:eastAsia="SimSun" w:cs="SimSun"/>
          <w:sz w:val="19"/>
          <w:szCs w:val="19"/>
        </w:rPr>
      </w:pPr>
      <w:r>
        <w:rPr>
          <w:rFonts w:ascii="SimSun" w:hAnsi="SimSun" w:eastAsia="SimSun" w:cs="SimSun"/>
          <w:sz w:val="19"/>
          <w:szCs w:val="19"/>
          <w:spacing w:val="18"/>
        </w:rPr>
        <w:t>图3-19显示运行中和暂停的容器，点击容器前面的方框选择</w:t>
      </w:r>
      <w:r>
        <w:rPr>
          <w:rFonts w:ascii="Times New Roman" w:hAnsi="Times New Roman" w:eastAsia="Times New Roman" w:cs="Times New Roman"/>
          <w:sz w:val="19"/>
          <w:szCs w:val="19"/>
        </w:rPr>
        <w:t>action</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18"/>
        </w:rPr>
        <w:t>能够暂停容器、</w:t>
      </w:r>
      <w:r>
        <w:rPr>
          <w:rFonts w:ascii="Times New Roman" w:hAnsi="Times New Roman" w:eastAsia="Times New Roman" w:cs="Times New Roman"/>
          <w:sz w:val="19"/>
          <w:szCs w:val="19"/>
        </w:rPr>
        <w:t>kill </w:t>
      </w:r>
      <w:r>
        <w:rPr>
          <w:rFonts w:ascii="SimSun" w:hAnsi="SimSun" w:eastAsia="SimSun" w:cs="SimSun"/>
          <w:sz w:val="19"/>
          <w:szCs w:val="19"/>
          <w:spacing w:val="17"/>
        </w:rPr>
        <w:t>容器等一系列操作。点击容器的名字能显示详细信息，如图3-20所示。</w:t>
      </w:r>
    </w:p>
    <w:p>
      <w:pPr>
        <w:pStyle w:val="BodyText"/>
        <w:ind w:firstLine="1009"/>
        <w:spacing w:before="117" w:line="2990" w:lineRule="exact"/>
        <w:rPr/>
      </w:pPr>
      <w:r>
        <w:rPr>
          <w:position w:val="-59"/>
        </w:rPr>
        <w:pict>
          <v:group id="_x0000_s260" style="mso-position-vertical-relative:line;mso-position-horizontal-relative:char;width:321.5pt;height:149.55pt;" filled="false" stroked="false" coordsize="6430,2991" coordorigin="0,0">
            <v:shape id="_x0000_s262" style="position:absolute;left:0;top:0;width:6430;height:2991;" filled="false" stroked="false" type="#_x0000_t75">
              <v:imagedata o:title="" r:id="rId169"/>
            </v:shape>
            <v:shape id="_x0000_s264" style="position:absolute;left:80;top:136;width:4781;height:258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4"/>
                        <w:szCs w:val="14"/>
                      </w:rPr>
                    </w:pPr>
                    <w:r>
                      <w:rPr>
                        <w:rFonts w:ascii="Arial" w:hAnsi="Arial" w:eastAsia="Arial" w:cs="Arial"/>
                        <w:sz w:val="14"/>
                        <w:szCs w:val="14"/>
                        <w:spacing w:val="-4"/>
                      </w:rPr>
                      <w:t>DockerUI</w:t>
                    </w:r>
                  </w:p>
                  <w:p>
                    <w:pPr>
                      <w:spacing w:line="362" w:lineRule="auto"/>
                      <w:rPr>
                        <w:rFonts w:ascii="Arial"/>
                        <w:sz w:val="21"/>
                      </w:rPr>
                    </w:pPr>
                    <w:r/>
                  </w:p>
                  <w:p>
                    <w:pPr>
                      <w:ind w:left="20"/>
                      <w:spacing w:before="55" w:line="198" w:lineRule="auto"/>
                      <w:rPr>
                        <w:rFonts w:ascii="Arial" w:hAnsi="Arial" w:eastAsia="Arial" w:cs="Arial"/>
                        <w:sz w:val="19"/>
                        <w:szCs w:val="19"/>
                      </w:rPr>
                    </w:pPr>
                    <w:r>
                      <w:rPr>
                        <w:rFonts w:ascii="Arial" w:hAnsi="Arial" w:eastAsia="Arial" w:cs="Arial"/>
                        <w:sz w:val="19"/>
                        <w:szCs w:val="19"/>
                        <w:spacing w:val="-12"/>
                      </w:rPr>
                      <w:t>Containers:</w:t>
                    </w:r>
                  </w:p>
                  <w:p>
                    <w:pPr>
                      <w:spacing w:line="309" w:lineRule="auto"/>
                      <w:rPr>
                        <w:rFonts w:ascii="Arial"/>
                        <w:sz w:val="21"/>
                      </w:rPr>
                    </w:pPr>
                    <w:r/>
                  </w:p>
                  <w:p>
                    <w:pPr>
                      <w:ind w:left="4139"/>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Created</w:t>
                    </w:r>
                  </w:p>
                  <w:p>
                    <w:pPr>
                      <w:ind w:left="4139"/>
                      <w:spacing w:before="10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3"/>
                      </w:rPr>
                      <w:t>Wed Aug 052015</w:t>
                    </w:r>
                  </w:p>
                  <w:p>
                    <w:pPr>
                      <w:ind w:left="4139"/>
                      <w:spacing w:before="11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Wad Aug 0s</w:t>
                    </w:r>
                    <w:r>
                      <w:rPr>
                        <w:rFonts w:ascii="Times New Roman" w:hAnsi="Times New Roman" w:eastAsia="Times New Roman" w:cs="Times New Roman"/>
                        <w:sz w:val="9"/>
                        <w:szCs w:val="9"/>
                        <w:spacing w:val="12"/>
                      </w:rPr>
                      <w:t xml:space="preserve"> </w:t>
                    </w:r>
                    <w:r>
                      <w:rPr>
                        <w:rFonts w:ascii="Times New Roman" w:hAnsi="Times New Roman" w:eastAsia="Times New Roman" w:cs="Times New Roman"/>
                        <w:sz w:val="9"/>
                        <w:szCs w:val="9"/>
                        <w:spacing w:val="-1"/>
                      </w:rPr>
                      <w:t>2ots</w:t>
                    </w:r>
                  </w:p>
                  <w:p>
                    <w:pPr>
                      <w:ind w:left="2870"/>
                      <w:spacing w:before="145" w:line="20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Ausrtvrettinaotb</w:t>
                    </w:r>
                    <w:r>
                      <w:rPr>
                        <w:rFonts w:ascii="Times New Roman" w:hAnsi="Times New Roman" w:eastAsia="Times New Roman" w:cs="Times New Roman"/>
                        <w:sz w:val="9"/>
                        <w:szCs w:val="9"/>
                        <w:spacing w:val="16"/>
                      </w:rPr>
                      <w:t xml:space="preserve">  </w:t>
                    </w:r>
                    <w:r>
                      <w:rPr>
                        <w:rFonts w:ascii="Times New Roman" w:hAnsi="Times New Roman" w:eastAsia="Times New Roman" w:cs="Times New Roman"/>
                        <w:sz w:val="9"/>
                        <w:szCs w:val="9"/>
                        <w:spacing w:val="-1"/>
                      </w:rPr>
                      <w:t>-brd</w:t>
                    </w:r>
                    <w:r>
                      <w:rPr>
                        <w:rFonts w:ascii="Times New Roman" w:hAnsi="Times New Roman" w:eastAsia="Times New Roman" w:cs="Times New Roman"/>
                        <w:sz w:val="9"/>
                        <w:szCs w:val="9"/>
                        <w:spacing w:val="8"/>
                        <w:w w:val="102"/>
                      </w:rPr>
                      <w:t xml:space="preserve">  </w:t>
                    </w:r>
                    <w:r>
                      <w:rPr>
                        <w:rFonts w:ascii="Times New Roman" w:hAnsi="Times New Roman" w:eastAsia="Times New Roman" w:cs="Times New Roman"/>
                        <w:sz w:val="9"/>
                        <w:szCs w:val="9"/>
                        <w:spacing w:val="-1"/>
                      </w:rPr>
                      <w:t>al</w:t>
                    </w:r>
                  </w:p>
                  <w:p>
                    <w:pPr>
                      <w:ind w:left="287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84"/>
                      </w:rPr>
                      <w:t>&amp;ingn</w:t>
                    </w:r>
                  </w:p>
                  <w:p>
                    <w:pPr>
                      <w:spacing w:line="248" w:lineRule="auto"/>
                      <w:rPr>
                        <w:rFonts w:ascii="Arial"/>
                        <w:sz w:val="21"/>
                      </w:rPr>
                    </w:pPr>
                    <w:r/>
                  </w:p>
                  <w:p>
                    <w:pPr>
                      <w:spacing w:line="248" w:lineRule="auto"/>
                      <w:rPr>
                        <w:rFonts w:ascii="Arial"/>
                        <w:sz w:val="21"/>
                      </w:rPr>
                    </w:pPr>
                    <w:r/>
                  </w:p>
                  <w:p>
                    <w:pPr>
                      <w:ind w:left="129"/>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6"/>
                      </w:rPr>
                      <w:t>Dseta API Vuninn vt.I7 UI Vamion:wt.7A</w:t>
                    </w:r>
                  </w:p>
                </w:txbxContent>
              </v:textbox>
            </v:shape>
            <v:shape id="_x0000_s266" style="position:absolute;left:660;top:1617;width:860;height:522;" filled="false" stroked="false" type="#_x0000_t202">
              <v:fill on="false"/>
              <v:stroke on="false"/>
              <v:path/>
              <v:imagedata o:title=""/>
              <o:lock v:ext="edit" aspectratio="false"/>
              <v:textbox inset="0mm,0mm,0mm,0mm">
                <w:txbxContent>
                  <w:p>
                    <w:pPr>
                      <w:ind w:left="14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hag</w:t>
                    </w:r>
                  </w:p>
                  <w:p>
                    <w:pPr>
                      <w:ind w:left="20"/>
                      <w:spacing w:before="10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thpyaidhelhnkn</w:t>
                    </w:r>
                  </w:p>
                  <w:p>
                    <w:pPr>
                      <w:ind w:left="20"/>
                      <w:spacing w:before="1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3"/>
                      </w:rPr>
                      <w:t>snipyare reghiskatb-data</w:t>
                    </w:r>
                  </w:p>
                </w:txbxContent>
              </v:textbox>
            </v:shape>
            <v:shape id="_x0000_s268" style="position:absolute;left:1800;top:2017;width:570;height:1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spyanretnmtdn</w:t>
                    </w:r>
                  </w:p>
                </w:txbxContent>
              </v:textbox>
            </v:shape>
            <v:shape id="_x0000_s270" style="position:absolute;left:130;top:1402;width:118;height:55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9"/>
                        <w:szCs w:val="9"/>
                      </w:rPr>
                    </w:pPr>
                    <w:r>
                      <w:rPr>
                        <w:rFonts w:ascii="SimSun" w:hAnsi="SimSun" w:eastAsia="SimSun" w:cs="SimSun"/>
                        <w:sz w:val="9"/>
                        <w:szCs w:val="9"/>
                      </w:rPr>
                      <w:t>@</w:t>
                    </w:r>
                  </w:p>
                  <w:p>
                    <w:pPr>
                      <w:ind w:left="20"/>
                      <w:spacing w:before="104" w:line="95"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rPr>
                      <w:t>a</w:t>
                    </w:r>
                  </w:p>
                  <w:p>
                    <w:pPr>
                      <w:ind w:left="20"/>
                      <w:spacing w:before="103" w:line="239" w:lineRule="auto"/>
                      <w:rPr>
                        <w:rFonts w:ascii="SimSun" w:hAnsi="SimSun" w:eastAsia="SimSun" w:cs="SimSun"/>
                        <w:sz w:val="9"/>
                        <w:szCs w:val="9"/>
                      </w:rPr>
                    </w:pPr>
                    <w:r>
                      <w:rPr>
                        <w:rFonts w:ascii="SimSun" w:hAnsi="SimSun" w:eastAsia="SimSun" w:cs="SimSun"/>
                        <w:sz w:val="9"/>
                        <w:szCs w:val="9"/>
                      </w:rPr>
                      <w:t>■</w:t>
                    </w:r>
                  </w:p>
                </w:txbxContent>
              </v:textbox>
            </v:shape>
            <v:shape id="_x0000_s272" style="position:absolute;left:1790;top:1415;width:622;height:1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dockeruvtocieru</w:t>
                    </w:r>
                  </w:p>
                </w:txbxContent>
              </v:textbox>
            </v:shape>
            <v:shape id="_x0000_s274" style="position:absolute;left:660;top:1415;width:228;height:1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Mted</w:t>
                    </w:r>
                  </w:p>
                </w:txbxContent>
              </v:textbox>
            </v:shape>
            <v:shape id="_x0000_s276" style="position:absolute;left:170;top:2039;width:90;height:91;" filled="false" stroked="false" type="#_x0000_t75">
              <v:imagedata o:title="" r:id="rId170"/>
            </v:shape>
            <v:shape id="_x0000_s278" style="position:absolute;left:239;top:1218;width:150;height:101;"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An</w:t>
                    </w:r>
                  </w:p>
                </w:txbxContent>
              </v:textbox>
            </v:shape>
          </v:group>
        </w:pict>
      </w:r>
    </w:p>
    <w:p>
      <w:pPr>
        <w:ind w:left="3332"/>
        <w:spacing w:before="186" w:line="220" w:lineRule="auto"/>
        <w:rPr>
          <w:rFonts w:ascii="SimSun" w:hAnsi="SimSun" w:eastAsia="SimSun" w:cs="SimSun"/>
          <w:sz w:val="19"/>
          <w:szCs w:val="19"/>
        </w:rPr>
      </w:pPr>
      <w:r>
        <w:rPr>
          <w:rFonts w:ascii="SimSun" w:hAnsi="SimSun" w:eastAsia="SimSun" w:cs="SimSun"/>
          <w:sz w:val="19"/>
          <w:szCs w:val="19"/>
          <w:b/>
          <w:bCs/>
          <w:spacing w:val="-8"/>
        </w:rPr>
        <w:t>图3-19</w:t>
      </w:r>
      <w:r>
        <w:rPr>
          <w:rFonts w:ascii="SimSun" w:hAnsi="SimSun" w:eastAsia="SimSun" w:cs="SimSun"/>
          <w:sz w:val="19"/>
          <w:szCs w:val="19"/>
          <w:spacing w:val="78"/>
        </w:rPr>
        <w:t xml:space="preserve"> </w:t>
      </w:r>
      <w:r>
        <w:rPr>
          <w:rFonts w:ascii="SimSun" w:hAnsi="SimSun" w:eastAsia="SimSun" w:cs="SimSun"/>
          <w:sz w:val="19"/>
          <w:szCs w:val="19"/>
          <w:b/>
          <w:bCs/>
          <w:spacing w:val="-8"/>
        </w:rPr>
        <w:t>容器列表界面</w:t>
      </w:r>
    </w:p>
    <w:p>
      <w:pPr>
        <w:pStyle w:val="BodyText"/>
        <w:spacing w:line="442" w:lineRule="auto"/>
        <w:rPr/>
      </w:pPr>
      <w:r/>
    </w:p>
    <w:p>
      <w:pPr>
        <w:ind w:left="8090"/>
        <w:spacing w:before="75"/>
        <w:rPr>
          <w:rFonts w:ascii="SimSun" w:hAnsi="SimSun" w:eastAsia="SimSun" w:cs="SimSun"/>
          <w:sz w:val="23"/>
          <w:szCs w:val="23"/>
        </w:rPr>
      </w:pPr>
      <w:r>
        <w:rPr>
          <w:rFonts w:ascii="SimSun" w:hAnsi="SimSun" w:eastAsia="SimSun" w:cs="SimSun"/>
          <w:sz w:val="23"/>
          <w:szCs w:val="23"/>
          <w:spacing w:val="-4"/>
        </w:rPr>
        <w:t>43</w:t>
      </w:r>
      <w:r>
        <w:rPr>
          <w:rFonts w:ascii="SimSun" w:hAnsi="SimSun" w:eastAsia="SimSun" w:cs="SimSun"/>
          <w:sz w:val="23"/>
          <w:szCs w:val="23"/>
          <w:spacing w:val="103"/>
        </w:rPr>
        <w:t xml:space="preserve"> </w:t>
      </w:r>
      <w:r>
        <w:rPr>
          <w:rFonts w:ascii="SimSun" w:hAnsi="SimSun" w:eastAsia="SimSun" w:cs="SimSun"/>
          <w:sz w:val="23"/>
          <w:szCs w:val="23"/>
          <w:spacing w:val="-4"/>
        </w:rPr>
        <w:t>&gt;&gt;</w:t>
      </w:r>
    </w:p>
    <w:p>
      <w:pPr>
        <w:sectPr>
          <w:headerReference w:type="default" r:id="rId7"/>
          <w:footerReference w:type="default" r:id="rId166"/>
          <w:pgSz w:w="9520" w:h="14210"/>
          <w:pgMar w:top="336" w:right="370" w:bottom="400" w:left="269" w:header="0" w:footer="0" w:gutter="0"/>
        </w:sectPr>
        <w:rPr>
          <w:rFonts w:ascii="SimSun" w:hAnsi="SimSun" w:eastAsia="SimSun" w:cs="SimSun"/>
          <w:sz w:val="23"/>
          <w:szCs w:val="23"/>
        </w:rPr>
      </w:pPr>
    </w:p>
    <w:p>
      <w:pPr>
        <w:ind w:left="1689"/>
        <w:spacing w:before="276" w:line="222" w:lineRule="auto"/>
        <w:rPr>
          <w:rFonts w:ascii="SimHei" w:hAnsi="SimHei" w:eastAsia="SimHei" w:cs="SimHei"/>
          <w:sz w:val="19"/>
          <w:szCs w:val="19"/>
        </w:rPr>
      </w:pPr>
      <w:r>
        <w:pict>
          <v:rect id="_x0000_s280" style="position:absolute;margin-left:6.0024pt;margin-top:52.0015pt;mso-position-vertical-relative:page;mso-position-horizontal-relative:page;width:444pt;height:1.05pt;z-index:251896832;" o:allowincell="f" fillcolor="#000000" filled="true" stroked="false"/>
        </w:pict>
      </w:r>
      <w:r>
        <w:drawing>
          <wp:anchor distT="0" distB="0" distL="0" distR="0" simplePos="0" relativeHeight="251895808" behindDoc="0" locked="0" layoutInCell="0" allowOverlap="1">
            <wp:simplePos x="0" y="0"/>
            <wp:positionH relativeFrom="page">
              <wp:posOffset>292104</wp:posOffset>
            </wp:positionH>
            <wp:positionV relativeFrom="page">
              <wp:posOffset>317531</wp:posOffset>
            </wp:positionV>
            <wp:extent cx="819124" cy="361926"/>
            <wp:effectExtent l="0" t="0" r="0" b="0"/>
            <wp:wrapNone/>
            <wp:docPr id="138" name="IM 138"/>
            <wp:cNvGraphicFramePr/>
            <a:graphic>
              <a:graphicData uri="http://schemas.openxmlformats.org/drawingml/2006/picture">
                <pic:pic>
                  <pic:nvPicPr>
                    <pic:cNvPr id="138" name="IM 138"/>
                    <pic:cNvPicPr/>
                  </pic:nvPicPr>
                  <pic:blipFill>
                    <a:blip r:embed="rId172"/>
                    <a:stretch>
                      <a:fillRect/>
                    </a:stretch>
                  </pic:blipFill>
                  <pic:spPr>
                    <a:xfrm rot="0">
                      <a:off x="0" y="0"/>
                      <a:ext cx="819124" cy="361926"/>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265" w:lineRule="auto"/>
        <w:rPr/>
      </w:pPr>
      <w:r/>
    </w:p>
    <w:p>
      <w:pPr>
        <w:pStyle w:val="BodyText"/>
        <w:spacing w:line="266" w:lineRule="auto"/>
        <w:rPr/>
      </w:pPr>
      <w:r/>
    </w:p>
    <w:p>
      <w:pPr>
        <w:pStyle w:val="BodyText"/>
        <w:ind w:firstLine="899"/>
        <w:spacing w:line="4400" w:lineRule="exact"/>
        <w:rPr/>
      </w:pPr>
      <w:r>
        <w:rPr>
          <w:position w:val="-87"/>
        </w:rPr>
        <w:pict>
          <v:group id="_x0000_s282" style="mso-position-vertical-relative:line;mso-position-horizontal-relative:char;width:380.55pt;height:220pt;" filled="false" stroked="false" coordsize="7610,4400" coordorigin="0,0">
            <v:shape id="_x0000_s284" style="position:absolute;left:0;top:0;width:7610;height:4400;" filled="false" stroked="false" type="#_x0000_t75">
              <v:imagedata o:title="" r:id="rId173"/>
            </v:shape>
            <v:shape id="_x0000_s286" style="position:absolute;left:19;top:129;width:3607;height:4191;"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9"/>
                        <w:szCs w:val="19"/>
                      </w:rPr>
                    </w:pPr>
                    <w:r>
                      <w:rPr>
                        <w:rFonts w:ascii="Arial" w:hAnsi="Arial" w:eastAsia="Arial" w:cs="Arial"/>
                        <w:sz w:val="19"/>
                        <w:szCs w:val="19"/>
                        <w:spacing w:val="-8"/>
                      </w:rPr>
                      <w:t>Pockerul</w:t>
                    </w:r>
                  </w:p>
                  <w:p>
                    <w:pPr>
                      <w:ind w:left="770"/>
                      <w:spacing w:before="104" w:line="221" w:lineRule="auto"/>
                      <w:rPr>
                        <w:rFonts w:ascii="Arial" w:hAnsi="Arial" w:eastAsia="Arial" w:cs="Arial"/>
                        <w:sz w:val="9"/>
                        <w:szCs w:val="9"/>
                      </w:rPr>
                    </w:pPr>
                    <w:r>
                      <w:rPr>
                        <w:rFonts w:ascii="Times New Roman" w:hAnsi="Times New Roman" w:eastAsia="Times New Roman" w:cs="Times New Roman"/>
                        <w:sz w:val="9"/>
                        <w:szCs w:val="9"/>
                      </w:rPr>
                      <w:t>Dashboard                                                                      </w:t>
                    </w:r>
                    <w:r>
                      <w:rPr>
                        <w:rFonts w:ascii="Arial" w:hAnsi="Arial" w:eastAsia="Arial" w:cs="Arial"/>
                        <w:sz w:val="9"/>
                        <w:szCs w:val="9"/>
                      </w:rPr>
                      <w:t>Containes</w:t>
                    </w:r>
                  </w:p>
                  <w:p>
                    <w:pPr>
                      <w:spacing w:line="291" w:lineRule="auto"/>
                      <w:rPr>
                        <w:rFonts w:ascii="Arial"/>
                        <w:sz w:val="21"/>
                      </w:rPr>
                    </w:pPr>
                    <w:r/>
                  </w:p>
                  <w:p>
                    <w:pPr>
                      <w:ind w:left="770"/>
                      <w:spacing w:before="26" w:line="129" w:lineRule="exact"/>
                      <w:outlineLvl w:val="4"/>
                      <w:rPr>
                        <w:rFonts w:ascii="Arial" w:hAnsi="Arial" w:eastAsia="Arial" w:cs="Arial"/>
                        <w:sz w:val="9"/>
                        <w:szCs w:val="9"/>
                      </w:rPr>
                    </w:pPr>
                    <w:r>
                      <w:rPr>
                        <w:rFonts w:ascii="Arial" w:hAnsi="Arial" w:eastAsia="Arial" w:cs="Arial"/>
                        <w:sz w:val="9"/>
                        <w:szCs w:val="9"/>
                        <w:b/>
                        <w:bCs/>
                        <w:spacing w:val="-1"/>
                        <w:position w:val="1"/>
                      </w:rPr>
                      <w:t>Container./stupefied_bell</w:t>
                    </w:r>
                  </w:p>
                  <w:p>
                    <w:pPr>
                      <w:spacing w:line="418" w:lineRule="auto"/>
                      <w:rPr>
                        <w:rFonts w:ascii="Arial"/>
                        <w:sz w:val="21"/>
                      </w:rPr>
                    </w:pPr>
                    <w:r/>
                  </w:p>
                  <w:p>
                    <w:pPr>
                      <w:ind w:left="1890"/>
                      <w:spacing w:before="29" w:line="184" w:lineRule="auto"/>
                      <w:rPr>
                        <w:rFonts w:ascii="SimSun" w:hAnsi="SimSun" w:eastAsia="SimSun" w:cs="SimSun"/>
                        <w:sz w:val="9"/>
                        <w:szCs w:val="9"/>
                      </w:rPr>
                    </w:pPr>
                    <w:r>
                      <w:rPr>
                        <w:rFonts w:ascii="SimSun" w:hAnsi="SimSun" w:eastAsia="SimSun" w:cs="SimSun"/>
                        <w:sz w:val="9"/>
                        <w:szCs w:val="9"/>
                      </w:rPr>
                      <w:t>2015-08-05T12-00:55.5433</w:t>
                    </w:r>
                    <w:r>
                      <w:rPr>
                        <w:rFonts w:ascii="SimSun" w:hAnsi="SimSun" w:eastAsia="SimSun" w:cs="SimSun"/>
                        <w:sz w:val="9"/>
                        <w:szCs w:val="9"/>
                        <w:spacing w:val="-1"/>
                      </w:rPr>
                      <w:t>84423Z</w:t>
                    </w:r>
                  </w:p>
                  <w:p>
                    <w:pPr>
                      <w:ind w:left="770"/>
                      <w:spacing w:before="15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Path</w:t>
                    </w:r>
                  </w:p>
                  <w:p>
                    <w:pPr>
                      <w:ind w:left="1890"/>
                      <w:spacing w:before="179" w:line="183" w:lineRule="auto"/>
                      <w:rPr>
                        <w:rFonts w:ascii="SimSun" w:hAnsi="SimSun" w:eastAsia="SimSun" w:cs="SimSun"/>
                        <w:sz w:val="9"/>
                        <w:szCs w:val="9"/>
                      </w:rPr>
                    </w:pPr>
                    <w:r>
                      <w:rPr>
                        <w:rFonts w:ascii="SimSun" w:hAnsi="SimSun" w:eastAsia="SimSun" w:cs="SimSun"/>
                        <w:sz w:val="9"/>
                        <w:szCs w:val="9"/>
                      </w:rPr>
                      <w:t>0</w:t>
                    </w:r>
                  </w:p>
                  <w:p>
                    <w:pPr>
                      <w:spacing w:line="309" w:lineRule="auto"/>
                      <w:rPr>
                        <w:rFonts w:ascii="Arial"/>
                        <w:sz w:val="21"/>
                      </w:rPr>
                    </w:pPr>
                    <w:r/>
                  </w:p>
                  <w:p>
                    <w:pPr>
                      <w:spacing w:line="310" w:lineRule="auto"/>
                      <w:rPr>
                        <w:rFonts w:ascii="Arial"/>
                        <w:sz w:val="21"/>
                      </w:rPr>
                    </w:pPr>
                    <w:r/>
                  </w:p>
                  <w:p>
                    <w:pPr>
                      <w:ind w:left="1890"/>
                      <w:spacing w:before="26" w:line="123" w:lineRule="exact"/>
                      <w:rPr>
                        <w:rFonts w:ascii="Arial" w:hAnsi="Arial" w:eastAsia="Arial" w:cs="Arial"/>
                        <w:sz w:val="9"/>
                        <w:szCs w:val="9"/>
                      </w:rPr>
                    </w:pPr>
                    <w:r>
                      <w:rPr>
                        <w:rFonts w:ascii="Arial" w:hAnsi="Arial" w:eastAsia="Arial" w:cs="Arial"/>
                        <w:sz w:val="9"/>
                        <w:szCs w:val="9"/>
                        <w:spacing w:val="-1"/>
                        <w:position w:val="1"/>
                      </w:rPr>
                      <w:t>talse</w:t>
                    </w:r>
                  </w:p>
                  <w:p>
                    <w:pPr>
                      <w:spacing w:line="327" w:lineRule="auto"/>
                      <w:rPr>
                        <w:rFonts w:ascii="Arial"/>
                        <w:sz w:val="21"/>
                      </w:rPr>
                    </w:pPr>
                    <w:r/>
                  </w:p>
                  <w:p>
                    <w:pPr>
                      <w:spacing w:line="327" w:lineRule="auto"/>
                      <w:rPr>
                        <w:rFonts w:ascii="Arial"/>
                        <w:sz w:val="21"/>
                      </w:rPr>
                    </w:pPr>
                    <w:r/>
                  </w:p>
                  <w:p>
                    <w:pPr>
                      <w:ind w:left="1890"/>
                      <w:spacing w:before="30" w:line="184" w:lineRule="auto"/>
                      <w:rPr>
                        <w:rFonts w:ascii="SimSun" w:hAnsi="SimSun" w:eastAsia="SimSun" w:cs="SimSun"/>
                        <w:sz w:val="9"/>
                        <w:szCs w:val="9"/>
                      </w:rPr>
                    </w:pPr>
                    <w:hyperlink w:history="true" r:id="rId174">
                      <w:r>
                        <w:rPr>
                          <w:rFonts w:ascii="SimSun" w:hAnsi="SimSun" w:eastAsia="SimSun" w:cs="SimSun"/>
                          <w:sz w:val="9"/>
                          <w:szCs w:val="9"/>
                          <w:spacing w:val="-1"/>
                        </w:rPr>
                        <w:t>172.17.0.4</w:t>
                      </w:r>
                    </w:hyperlink>
                  </w:p>
                  <w:p>
                    <w:pPr>
                      <w:spacing w:line="371" w:lineRule="auto"/>
                      <w:rPr>
                        <w:rFonts w:ascii="Arial"/>
                        <w:sz w:val="21"/>
                      </w:rPr>
                    </w:pPr>
                    <w:r/>
                  </w:p>
                  <w:p>
                    <w:pPr>
                      <w:ind w:left="1890"/>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Pdockerun</w:t>
                    </w:r>
                  </w:p>
                  <w:p>
                    <w:pPr>
                      <w:ind w:left="1890"/>
                      <w:spacing w:before="120" w:line="122" w:lineRule="exact"/>
                      <w:rPr>
                        <w:rFonts w:ascii="Arial" w:hAnsi="Arial" w:eastAsia="Arial" w:cs="Arial"/>
                        <w:sz w:val="9"/>
                        <w:szCs w:val="9"/>
                      </w:rPr>
                    </w:pPr>
                    <w:r>
                      <w:rPr>
                        <w:rFonts w:ascii="Arial" w:hAnsi="Arial" w:eastAsia="Arial" w:cs="Arial"/>
                        <w:sz w:val="9"/>
                        <w:szCs w:val="9"/>
                        <w:position w:val="1"/>
                      </w:rPr>
                      <w:t>Cvarrun/docker.socr."Narfrun/docke</w:t>
                    </w:r>
                    <w:r>
                      <w:rPr>
                        <w:rFonts w:ascii="Arial" w:hAnsi="Arial" w:eastAsia="Arial" w:cs="Arial"/>
                        <w:sz w:val="9"/>
                        <w:szCs w:val="9"/>
                        <w:spacing w:val="-1"/>
                        <w:position w:val="1"/>
                      </w:rPr>
                      <w:t>r.sock)</w:t>
                    </w:r>
                  </w:p>
                </w:txbxContent>
              </v:textbox>
            </v:shape>
            <v:shape id="_x0000_s288" style="position:absolute;left:770;top:3945;width:437;height:125;"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spacing w:val="-1"/>
                      </w:rPr>
                      <w:t>Entrypoint</w:t>
                    </w:r>
                  </w:p>
                </w:txbxContent>
              </v:textbox>
            </v:shape>
            <v:shape id="_x0000_s290" style="position:absolute;left:770;top:3455;width:412;height:1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IPAddress</w:t>
                    </w:r>
                  </w:p>
                </w:txbxContent>
              </v:textbox>
            </v:shape>
            <v:shape id="_x0000_s292" style="position:absolute;left:4779;top:407;width:292;height:1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images</w:t>
                    </w:r>
                  </w:p>
                </w:txbxContent>
              </v:textbox>
            </v:shape>
            <v:shape id="_x0000_s294" style="position:absolute;left:770;top:1878;width:216;height:141;"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4"/>
                        <w:szCs w:val="14"/>
                      </w:rPr>
                    </w:pPr>
                    <w:r>
                      <w:rPr>
                        <w:rFonts w:ascii="Arial" w:hAnsi="Arial" w:eastAsia="Arial" w:cs="Arial"/>
                        <w:sz w:val="14"/>
                        <w:szCs w:val="14"/>
                        <w:spacing w:val="-3"/>
                      </w:rPr>
                      <w:t>NF</w:t>
                    </w:r>
                  </w:p>
                </w:txbxContent>
              </v:textbox>
            </v:shape>
            <v:shape id="_x0000_s296" style="position:absolute;left:6580;top:413;width:182;height:10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spacing w:val="-2"/>
                      </w:rPr>
                      <w:t>Into</w:t>
                    </w:r>
                  </w:p>
                </w:txbxContent>
              </v:textbox>
            </v:shape>
          </v:group>
        </w:pict>
      </w:r>
    </w:p>
    <w:p>
      <w:pPr>
        <w:ind w:left="3639"/>
        <w:spacing w:before="97" w:line="219" w:lineRule="auto"/>
        <w:rPr>
          <w:rFonts w:ascii="SimSun" w:hAnsi="SimSun" w:eastAsia="SimSun" w:cs="SimSun"/>
          <w:sz w:val="19"/>
          <w:szCs w:val="19"/>
        </w:rPr>
      </w:pPr>
      <w:r>
        <w:rPr>
          <w:rFonts w:ascii="SimSun" w:hAnsi="SimSun" w:eastAsia="SimSun" w:cs="SimSun"/>
          <w:sz w:val="19"/>
          <w:szCs w:val="19"/>
          <w:spacing w:val="-6"/>
        </w:rPr>
        <w:t>图3-20</w:t>
      </w:r>
      <w:r>
        <w:rPr>
          <w:rFonts w:ascii="SimSun" w:hAnsi="SimSun" w:eastAsia="SimSun" w:cs="SimSun"/>
          <w:sz w:val="19"/>
          <w:szCs w:val="19"/>
          <w:spacing w:val="76"/>
        </w:rPr>
        <w:t xml:space="preserve"> </w:t>
      </w:r>
      <w:r>
        <w:rPr>
          <w:rFonts w:ascii="SimSun" w:hAnsi="SimSun" w:eastAsia="SimSun" w:cs="SimSun"/>
          <w:sz w:val="19"/>
          <w:szCs w:val="19"/>
          <w:spacing w:val="-6"/>
        </w:rPr>
        <w:t>容器详细信息界面</w:t>
      </w:r>
    </w:p>
    <w:p>
      <w:pPr>
        <w:ind w:left="1009"/>
        <w:spacing w:before="42" w:line="212" w:lineRule="auto"/>
        <w:rPr>
          <w:rFonts w:ascii="SimSun" w:hAnsi="SimSun" w:eastAsia="SimSun" w:cs="SimSun"/>
          <w:sz w:val="19"/>
          <w:szCs w:val="19"/>
        </w:rPr>
      </w:pPr>
      <w:r>
        <w:rPr>
          <w:rFonts w:ascii="Times New Roman" w:hAnsi="Times New Roman" w:eastAsia="Times New Roman" w:cs="Times New Roman"/>
          <w:sz w:val="19"/>
          <w:szCs w:val="19"/>
          <w:spacing w:val="2"/>
        </w:rPr>
        <w:t>(3)</w:t>
      </w:r>
      <w:r>
        <w:rPr>
          <w:rFonts w:ascii="Times New Roman" w:hAnsi="Times New Roman" w:eastAsia="Times New Roman" w:cs="Times New Roman"/>
          <w:sz w:val="19"/>
          <w:szCs w:val="19"/>
        </w:rPr>
        <w:t>Images</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界面</w:t>
      </w:r>
    </w:p>
    <w:p>
      <w:pPr>
        <w:ind w:left="1009"/>
        <w:spacing w:before="43" w:line="371" w:lineRule="exact"/>
        <w:rPr>
          <w:rFonts w:ascii="SimSun" w:hAnsi="SimSun" w:eastAsia="SimSun" w:cs="SimSun"/>
          <w:sz w:val="19"/>
          <w:szCs w:val="19"/>
        </w:rPr>
      </w:pPr>
      <w:r>
        <w:rPr>
          <w:rFonts w:ascii="SimSun" w:hAnsi="SimSun" w:eastAsia="SimSun" w:cs="SimSun"/>
          <w:sz w:val="19"/>
          <w:szCs w:val="19"/>
          <w:spacing w:val="15"/>
          <w:position w:val="13"/>
        </w:rPr>
        <w:t>管理镜像的界面和</w:t>
      </w:r>
      <w:r>
        <w:rPr>
          <w:rFonts w:ascii="SimSun" w:hAnsi="SimSun" w:eastAsia="SimSun" w:cs="SimSun"/>
          <w:sz w:val="19"/>
          <w:szCs w:val="19"/>
          <w:spacing w:val="-21"/>
          <w:position w:val="13"/>
        </w:rPr>
        <w:t xml:space="preserve"> </w:t>
      </w:r>
      <w:r>
        <w:rPr>
          <w:rFonts w:ascii="Times New Roman" w:hAnsi="Times New Roman" w:eastAsia="Times New Roman" w:cs="Times New Roman"/>
          <w:sz w:val="19"/>
          <w:szCs w:val="19"/>
          <w:position w:val="13"/>
        </w:rPr>
        <w:t>containers</w:t>
      </w:r>
      <w:r>
        <w:rPr>
          <w:rFonts w:ascii="Times New Roman" w:hAnsi="Times New Roman" w:eastAsia="Times New Roman" w:cs="Times New Roman"/>
          <w:sz w:val="19"/>
          <w:szCs w:val="19"/>
          <w:spacing w:val="15"/>
          <w:position w:val="13"/>
        </w:rPr>
        <w:t xml:space="preserve">   </w:t>
      </w:r>
      <w:r>
        <w:rPr>
          <w:rFonts w:ascii="SimSun" w:hAnsi="SimSun" w:eastAsia="SimSun" w:cs="SimSun"/>
          <w:sz w:val="19"/>
          <w:szCs w:val="19"/>
          <w:spacing w:val="15"/>
          <w:position w:val="13"/>
        </w:rPr>
        <w:t>界面差不多，但是本质上是不一样的，不要把镜像和容器</w:t>
      </w:r>
    </w:p>
    <w:p>
      <w:pPr>
        <w:ind w:left="599"/>
        <w:spacing w:line="219" w:lineRule="auto"/>
        <w:rPr>
          <w:rFonts w:ascii="SimSun" w:hAnsi="SimSun" w:eastAsia="SimSun" w:cs="SimSun"/>
          <w:sz w:val="19"/>
          <w:szCs w:val="19"/>
        </w:rPr>
      </w:pPr>
      <w:r>
        <w:rPr>
          <w:rFonts w:ascii="SimSun" w:hAnsi="SimSun" w:eastAsia="SimSun" w:cs="SimSun"/>
          <w:sz w:val="19"/>
          <w:szCs w:val="19"/>
          <w:spacing w:val="14"/>
        </w:rPr>
        <w:t>混为一谈，镜像列表界面如图3-21所示。</w:t>
      </w:r>
    </w:p>
    <w:p>
      <w:pPr>
        <w:spacing w:line="232" w:lineRule="exact"/>
        <w:rPr/>
      </w:pPr>
      <w:r/>
    </w:p>
    <w:tbl>
      <w:tblPr>
        <w:tblStyle w:val="TableNormal"/>
        <w:tblW w:w="7669" w:type="dxa"/>
        <w:tblInd w:w="8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42"/>
        <w:gridCol w:w="1737"/>
        <w:gridCol w:w="2287"/>
        <w:gridCol w:w="1049"/>
        <w:gridCol w:w="597"/>
        <w:gridCol w:w="203"/>
        <w:gridCol w:w="1154"/>
      </w:tblGrid>
      <w:tr>
        <w:trPr>
          <w:trHeight w:val="1531" w:hRule="atLeast"/>
        </w:trPr>
        <w:tc>
          <w:tcPr>
            <w:tcW w:w="7669" w:type="dxa"/>
            <w:vAlign w:val="top"/>
            <w:gridSpan w:val="7"/>
          </w:tcPr>
          <w:p>
            <w:pPr>
              <w:pStyle w:val="TableText"/>
              <w:ind w:left="95"/>
              <w:spacing w:before="87"/>
              <w:rPr/>
            </w:pPr>
            <w:r>
              <w:drawing>
                <wp:anchor distT="0" distB="0" distL="0" distR="0" simplePos="0" relativeHeight="251894784" behindDoc="1" locked="0" layoutInCell="1" allowOverlap="1">
                  <wp:simplePos x="0" y="0"/>
                  <wp:positionH relativeFrom="column">
                    <wp:posOffset>-3175</wp:posOffset>
                  </wp:positionH>
                  <wp:positionV relativeFrom="paragraph">
                    <wp:posOffset>-3434</wp:posOffset>
                  </wp:positionV>
                  <wp:extent cx="4870436" cy="977950"/>
                  <wp:effectExtent l="0" t="0" r="0" b="0"/>
                  <wp:wrapNone/>
                  <wp:docPr id="140" name="IM 140"/>
                  <wp:cNvGraphicFramePr/>
                  <a:graphic>
                    <a:graphicData uri="http://schemas.openxmlformats.org/drawingml/2006/picture">
                      <pic:pic>
                        <pic:nvPicPr>
                          <pic:cNvPr id="140" name="IM 140"/>
                          <pic:cNvPicPr/>
                        </pic:nvPicPr>
                        <pic:blipFill>
                          <a:blip r:embed="rId175"/>
                          <a:stretch>
                            <a:fillRect/>
                          </a:stretch>
                        </pic:blipFill>
                        <pic:spPr>
                          <a:xfrm rot="0">
                            <a:off x="0" y="0"/>
                            <a:ext cx="4870436" cy="977950"/>
                          </a:xfrm>
                          <a:prstGeom prst="rect">
                            <a:avLst/>
                          </a:prstGeom>
                        </pic:spPr>
                      </pic:pic>
                    </a:graphicData>
                  </a:graphic>
                </wp:anchor>
              </w:drawing>
            </w:r>
            <w:r>
              <w:rPr>
                <w:color w:val="FFFFFF"/>
                <w:spacing w:val="-1"/>
              </w:rPr>
              <w:t>DockerUI</w:t>
            </w:r>
          </w:p>
          <w:p>
            <w:pPr>
              <w:pStyle w:val="TableText"/>
              <w:ind w:left="1025"/>
              <w:spacing w:before="143" w:line="214" w:lineRule="auto"/>
              <w:rPr>
                <w:sz w:val="10"/>
                <w:szCs w:val="10"/>
              </w:rPr>
            </w:pPr>
            <w:r>
              <w:rPr>
                <w:sz w:val="10"/>
                <w:szCs w:val="10"/>
              </w:rPr>
              <w:t>Dashboard                           Contain</w:t>
            </w:r>
            <w:r>
              <w:rPr>
                <w:sz w:val="10"/>
                <w:szCs w:val="10"/>
                <w:spacing w:val="-1"/>
              </w:rPr>
              <w:t>en</w:t>
            </w:r>
            <w:r>
              <w:rPr>
                <w:sz w:val="10"/>
                <w:szCs w:val="10"/>
              </w:rPr>
              <w:t xml:space="preserve">                               </w:t>
            </w:r>
            <w:r>
              <w:rPr>
                <w:sz w:val="10"/>
                <w:szCs w:val="10"/>
                <w:spacing w:val="-1"/>
                <w:position w:val="1"/>
              </w:rPr>
              <w:t>Images                              </w:t>
            </w:r>
            <w:r>
              <w:rPr>
                <w:sz w:val="10"/>
                <w:szCs w:val="10"/>
                <w:spacing w:val="-1"/>
              </w:rPr>
              <w:t>Into</w:t>
            </w:r>
          </w:p>
          <w:p>
            <w:pPr>
              <w:pStyle w:val="TableText"/>
              <w:ind w:left="88"/>
              <w:spacing w:before="258" w:line="214" w:lineRule="auto"/>
              <w:rPr>
                <w:sz w:val="21"/>
                <w:szCs w:val="21"/>
              </w:rPr>
            </w:pPr>
            <w:r>
              <w:rPr>
                <w:sz w:val="21"/>
                <w:szCs w:val="21"/>
                <w:b/>
                <w:bCs/>
                <w:spacing w:val="-6"/>
              </w:rPr>
              <w:t>lmages:</w:t>
            </w:r>
          </w:p>
          <w:p>
            <w:pPr>
              <w:pStyle w:val="TableText"/>
              <w:ind w:left="185"/>
              <w:spacing w:before="62"/>
              <w:rPr>
                <w:sz w:val="10"/>
                <w:szCs w:val="10"/>
              </w:rPr>
            </w:pPr>
            <w:r>
              <w:rPr>
                <w:sz w:val="10"/>
                <w:szCs w:val="10"/>
              </w:rPr>
              <w:t>Achons</w:t>
            </w:r>
            <w:r>
              <w:rPr>
                <w:sz w:val="10"/>
                <w:szCs w:val="10"/>
                <w:spacing w:val="2"/>
              </w:rPr>
              <w:t>-</w:t>
            </w:r>
          </w:p>
          <w:p>
            <w:pPr>
              <w:pStyle w:val="TableText"/>
              <w:ind w:left="235"/>
              <w:spacing w:before="110" w:line="206" w:lineRule="auto"/>
              <w:rPr>
                <w:sz w:val="10"/>
                <w:szCs w:val="10"/>
              </w:rPr>
            </w:pPr>
            <w:r>
              <w:rPr>
                <w:sz w:val="10"/>
                <w:szCs w:val="10"/>
              </w:rPr>
              <w:t>Action</w:t>
            </w:r>
            <w:r>
              <w:rPr>
                <w:sz w:val="10"/>
                <w:szCs w:val="10"/>
                <w:spacing w:val="4"/>
              </w:rPr>
              <w:t xml:space="preserve">         </w:t>
            </w:r>
            <w:r>
              <w:rPr>
                <w:sz w:val="10"/>
                <w:szCs w:val="10"/>
                <w:position w:val="-1"/>
              </w:rPr>
              <w:t>Id                                    </w:t>
            </w:r>
            <w:r>
              <w:rPr>
                <w:sz w:val="10"/>
                <w:szCs w:val="10"/>
                <w:b/>
                <w:bCs/>
              </w:rPr>
              <w:t>Repository</w:t>
            </w:r>
            <w:r>
              <w:rPr>
                <w:sz w:val="10"/>
                <w:szCs w:val="10"/>
              </w:rPr>
              <w:t xml:space="preserve">               </w:t>
            </w:r>
            <w:r>
              <w:rPr>
                <w:sz w:val="10"/>
                <w:szCs w:val="10"/>
                <w:spacing w:val="-1"/>
              </w:rPr>
              <w:t xml:space="preserve">                     </w:t>
            </w:r>
            <w:r>
              <w:rPr>
                <w:sz w:val="10"/>
                <w:szCs w:val="10"/>
                <w:spacing w:val="-1"/>
                <w:position w:val="2"/>
              </w:rPr>
              <w:t>rtusist            </w:t>
            </w:r>
            <w:r>
              <w:rPr>
                <w:sz w:val="10"/>
                <w:szCs w:val="10"/>
                <w:spacing w:val="-1"/>
                <w:position w:val="-2"/>
              </w:rPr>
              <w:t>Ceated</w:t>
            </w:r>
          </w:p>
        </w:tc>
      </w:tr>
      <w:tr>
        <w:trPr>
          <w:trHeight w:val="498" w:hRule="atLeast"/>
        </w:trPr>
        <w:tc>
          <w:tcPr>
            <w:shd w:val="clear" w:fill="E0E0E0"/>
            <w:tcW w:w="642" w:type="dxa"/>
            <w:vAlign w:val="top"/>
            <w:tcBorders>
              <w:right w:val="nil"/>
            </w:tcBorders>
          </w:tcPr>
          <w:p>
            <w:pPr>
              <w:pStyle w:val="TableText"/>
              <w:ind w:left="155"/>
              <w:spacing w:before="87" w:line="239" w:lineRule="auto"/>
              <w:rPr>
                <w:sz w:val="10"/>
                <w:szCs w:val="10"/>
              </w:rPr>
            </w:pPr>
            <w:r>
              <w:rPr>
                <w:sz w:val="10"/>
                <w:szCs w:val="10"/>
              </w:rPr>
              <w:t>□</w:t>
            </w:r>
          </w:p>
        </w:tc>
        <w:tc>
          <w:tcPr>
            <w:shd w:val="clear" w:fill="E0E0E0"/>
            <w:tcW w:w="1737" w:type="dxa"/>
            <w:vAlign w:val="top"/>
            <w:tcBorders>
              <w:left w:val="nil"/>
              <w:right w:val="nil"/>
            </w:tcBorders>
          </w:tcPr>
          <w:p>
            <w:pPr>
              <w:pStyle w:val="TableText"/>
              <w:ind w:left="388"/>
              <w:spacing w:before="88" w:line="265" w:lineRule="exact"/>
              <w:rPr>
                <w:sz w:val="10"/>
                <w:szCs w:val="10"/>
              </w:rPr>
            </w:pPr>
            <w:r>
              <w:rPr>
                <w:sz w:val="10"/>
                <w:szCs w:val="10"/>
                <w:spacing w:val="-1"/>
                <w:position w:val="13"/>
              </w:rPr>
              <w:t>d2aDec he6ta4efd</w:t>
            </w:r>
          </w:p>
          <w:p>
            <w:pPr>
              <w:pStyle w:val="TableText"/>
              <w:ind w:left="388"/>
              <w:spacing w:line="183" w:lineRule="auto"/>
              <w:rPr>
                <w:sz w:val="10"/>
                <w:szCs w:val="10"/>
              </w:rPr>
            </w:pPr>
            <w:r>
              <w:rPr>
                <w:sz w:val="10"/>
                <w:szCs w:val="10"/>
                <w:spacing w:val="-1"/>
              </w:rPr>
              <w:t>39067844403372157</w:t>
            </w:r>
          </w:p>
        </w:tc>
        <w:tc>
          <w:tcPr>
            <w:shd w:val="clear" w:fill="E0E0E0"/>
            <w:tcW w:w="2287" w:type="dxa"/>
            <w:vAlign w:val="top"/>
            <w:tcBorders>
              <w:left w:val="nil"/>
              <w:right w:val="nil"/>
            </w:tcBorders>
          </w:tcPr>
          <w:p>
            <w:pPr>
              <w:pStyle w:val="TableText"/>
              <w:ind w:left="791"/>
              <w:spacing w:before="101" w:line="188" w:lineRule="auto"/>
              <w:rPr>
                <w:sz w:val="10"/>
                <w:szCs w:val="10"/>
              </w:rPr>
            </w:pPr>
            <w:r>
              <w:rPr>
                <w:sz w:val="10"/>
                <w:szCs w:val="10"/>
                <w:spacing w:val="-1"/>
              </w:rPr>
              <w:t>ubuntr14.0</w:t>
            </w:r>
          </w:p>
          <w:p>
            <w:pPr>
              <w:pStyle w:val="TableText"/>
              <w:ind w:left="500"/>
              <w:spacing w:before="122" w:line="215" w:lineRule="auto"/>
              <w:rPr>
                <w:sz w:val="10"/>
                <w:szCs w:val="10"/>
              </w:rPr>
            </w:pPr>
            <w:r>
              <w:rPr>
                <w:sz w:val="10"/>
                <w:szCs w:val="10"/>
              </w:rPr>
              <w:t>daocloud io/tbrary/ava</w:t>
            </w:r>
            <w:r>
              <w:rPr>
                <w:sz w:val="10"/>
                <w:szCs w:val="10"/>
                <w:spacing w:val="-1"/>
              </w:rPr>
              <w:t>.tatest</w:t>
            </w:r>
          </w:p>
        </w:tc>
        <w:tc>
          <w:tcPr>
            <w:shd w:val="clear" w:fill="E0E0E0"/>
            <w:tcW w:w="1049" w:type="dxa"/>
            <w:vAlign w:val="top"/>
            <w:tcBorders>
              <w:left w:val="nil"/>
              <w:right w:val="nil"/>
            </w:tcBorders>
          </w:tcPr>
          <w:p>
            <w:pPr>
              <w:pStyle w:val="TableText"/>
              <w:ind w:left="343"/>
              <w:spacing w:before="103" w:line="184" w:lineRule="auto"/>
              <w:rPr>
                <w:sz w:val="10"/>
                <w:szCs w:val="10"/>
              </w:rPr>
            </w:pPr>
            <w:r>
              <w:rPr>
                <w:sz w:val="10"/>
                <w:szCs w:val="10"/>
                <w:spacing w:val="-3"/>
              </w:rPr>
              <w:t>180</w:t>
            </w:r>
            <w:r>
              <w:rPr>
                <w:sz w:val="10"/>
                <w:szCs w:val="10"/>
                <w:spacing w:val="3"/>
              </w:rPr>
              <w:t xml:space="preserve"> </w:t>
            </w:r>
            <w:r>
              <w:rPr>
                <w:sz w:val="10"/>
                <w:szCs w:val="10"/>
                <w:spacing w:val="-3"/>
              </w:rPr>
              <w:t>MB</w:t>
            </w:r>
          </w:p>
          <w:p>
            <w:pPr>
              <w:pStyle w:val="TableText"/>
              <w:ind w:left="343"/>
              <w:spacing w:before="150" w:line="182" w:lineRule="auto"/>
              <w:rPr>
                <w:sz w:val="10"/>
                <w:szCs w:val="10"/>
              </w:rPr>
            </w:pPr>
            <w:r>
              <w:rPr>
                <w:sz w:val="10"/>
                <w:szCs w:val="10"/>
                <w:spacing w:val="-1"/>
              </w:rPr>
              <w:t>560 MB</w:t>
            </w:r>
          </w:p>
        </w:tc>
        <w:tc>
          <w:tcPr>
            <w:shd w:val="clear" w:fill="E0E0E0"/>
            <w:tcW w:w="597" w:type="dxa"/>
            <w:vAlign w:val="top"/>
            <w:tcBorders>
              <w:left w:val="nil"/>
              <w:right w:val="nil"/>
            </w:tcBorders>
          </w:tcPr>
          <w:p>
            <w:pPr>
              <w:pStyle w:val="TableText"/>
              <w:ind w:right="13"/>
              <w:spacing w:before="93" w:line="234" w:lineRule="exact"/>
              <w:jc w:val="right"/>
              <w:rPr>
                <w:sz w:val="10"/>
                <w:szCs w:val="10"/>
              </w:rPr>
            </w:pPr>
            <w:r>
              <w:rPr>
                <w:sz w:val="10"/>
                <w:szCs w:val="10"/>
                <w:spacing w:val="-1"/>
                <w:position w:val="12"/>
              </w:rPr>
              <w:t>Fri</w:t>
            </w:r>
          </w:p>
          <w:p>
            <w:pPr>
              <w:pStyle w:val="TableText"/>
              <w:ind w:left="415"/>
              <w:spacing w:line="239" w:lineRule="auto"/>
              <w:rPr>
                <w:sz w:val="10"/>
                <w:szCs w:val="10"/>
              </w:rPr>
            </w:pPr>
            <w:r>
              <w:rPr>
                <w:sz w:val="10"/>
                <w:szCs w:val="10"/>
                <w:spacing w:val="-1"/>
              </w:rPr>
              <w:t>Wed</w:t>
            </w:r>
          </w:p>
        </w:tc>
        <w:tc>
          <w:tcPr>
            <w:shd w:val="clear" w:fill="E0E0E0"/>
            <w:tcW w:w="203" w:type="dxa"/>
            <w:vAlign w:val="top"/>
            <w:tcBorders>
              <w:left w:val="nil"/>
              <w:right w:val="nil"/>
            </w:tcBorders>
          </w:tcPr>
          <w:p>
            <w:pPr>
              <w:pStyle w:val="TableText"/>
              <w:ind w:left="39"/>
              <w:spacing w:before="77" w:line="266" w:lineRule="exact"/>
              <w:rPr>
                <w:sz w:val="10"/>
                <w:szCs w:val="10"/>
              </w:rPr>
            </w:pPr>
            <w:r>
              <w:rPr>
                <w:sz w:val="10"/>
                <w:szCs w:val="10"/>
                <w:spacing w:val="-1"/>
                <w:position w:val="13"/>
              </w:rPr>
              <w:t>Jul</w:t>
            </w:r>
          </w:p>
          <w:p>
            <w:pPr>
              <w:pStyle w:val="TableText"/>
              <w:ind w:left="20"/>
              <w:spacing w:line="181" w:lineRule="auto"/>
              <w:rPr>
                <w:sz w:val="10"/>
                <w:szCs w:val="10"/>
              </w:rPr>
            </w:pPr>
            <w:r>
              <w:rPr>
                <w:sz w:val="10"/>
                <w:szCs w:val="10"/>
                <w:spacing w:val="-1"/>
              </w:rPr>
              <w:t>Jun</w:t>
            </w:r>
          </w:p>
        </w:tc>
        <w:tc>
          <w:tcPr>
            <w:shd w:val="clear" w:fill="E0E0E0"/>
            <w:tcW w:w="1154" w:type="dxa"/>
            <w:vAlign w:val="top"/>
            <w:tcBorders>
              <w:left w:val="nil"/>
            </w:tcBorders>
          </w:tcPr>
          <w:p>
            <w:pPr>
              <w:pStyle w:val="TableText"/>
              <w:ind w:left="44"/>
              <w:spacing w:before="92" w:line="184" w:lineRule="auto"/>
              <w:rPr>
                <w:sz w:val="10"/>
                <w:szCs w:val="10"/>
              </w:rPr>
            </w:pPr>
            <w:r>
              <w:rPr>
                <w:sz w:val="10"/>
                <w:szCs w:val="10"/>
                <w:spacing w:val="-2"/>
              </w:rPr>
              <w:t>102015</w:t>
            </w:r>
          </w:p>
          <w:p>
            <w:pPr>
              <w:pStyle w:val="TableText"/>
              <w:ind w:left="25"/>
              <w:spacing w:before="150" w:line="184" w:lineRule="auto"/>
              <w:rPr>
                <w:sz w:val="10"/>
                <w:szCs w:val="10"/>
              </w:rPr>
            </w:pPr>
            <w:r>
              <w:rPr>
                <w:sz w:val="10"/>
                <w:szCs w:val="10"/>
                <w:spacing w:val="-2"/>
              </w:rPr>
              <w:t>172015</w:t>
            </w:r>
          </w:p>
        </w:tc>
      </w:tr>
      <w:tr>
        <w:trPr>
          <w:trHeight w:val="239" w:hRule="atLeast"/>
        </w:trPr>
        <w:tc>
          <w:tcPr>
            <w:shd w:val="clear" w:fill="E0E0E0"/>
            <w:tcW w:w="7669" w:type="dxa"/>
            <w:vAlign w:val="top"/>
            <w:gridSpan w:val="7"/>
          </w:tcPr>
          <w:p>
            <w:pPr>
              <w:pStyle w:val="TableText"/>
              <w:ind w:left="1025"/>
              <w:spacing w:before="67" w:line="238" w:lineRule="auto"/>
              <w:rPr>
                <w:sz w:val="10"/>
                <w:szCs w:val="10"/>
              </w:rPr>
            </w:pPr>
            <w:r>
              <w:rPr>
                <w:sz w:val="10"/>
                <w:szCs w:val="10"/>
              </w:rPr>
              <w:t>01d0c71830abee950                  shipyardretthinkdb:tatest                    282 MB      </w:t>
            </w:r>
            <w:r>
              <w:rPr>
                <w:sz w:val="10"/>
                <w:szCs w:val="10"/>
                <w:spacing w:val="-1"/>
              </w:rPr>
              <w:t xml:space="preserve">           Tue Jun</w:t>
            </w:r>
            <w:r>
              <w:rPr>
                <w:sz w:val="10"/>
                <w:szCs w:val="10"/>
                <w:spacing w:val="12"/>
              </w:rPr>
              <w:t xml:space="preserve"> </w:t>
            </w:r>
            <w:r>
              <w:rPr>
                <w:sz w:val="10"/>
                <w:szCs w:val="10"/>
                <w:spacing w:val="-1"/>
              </w:rPr>
              <w:t>162015</w:t>
            </w:r>
          </w:p>
        </w:tc>
      </w:tr>
      <w:tr>
        <w:trPr>
          <w:trHeight w:val="239" w:hRule="atLeast"/>
        </w:trPr>
        <w:tc>
          <w:tcPr>
            <w:shd w:val="clear" w:fill="E0E0E0"/>
            <w:tcW w:w="7669" w:type="dxa"/>
            <w:vAlign w:val="top"/>
            <w:gridSpan w:val="7"/>
          </w:tcPr>
          <w:p>
            <w:pPr>
              <w:pStyle w:val="TableText"/>
              <w:ind w:left="1025"/>
              <w:spacing w:before="81" w:line="215" w:lineRule="auto"/>
              <w:rPr>
                <w:sz w:val="10"/>
                <w:szCs w:val="10"/>
              </w:rPr>
            </w:pPr>
            <w:r>
              <w:rPr>
                <w:sz w:val="10"/>
                <w:szCs w:val="10"/>
              </w:rPr>
              <w:t>9ac7996209b0a2333</w:t>
            </w:r>
            <w:r>
              <w:rPr>
                <w:sz w:val="10"/>
                <w:szCs w:val="10"/>
                <w:spacing w:val="1"/>
              </w:rPr>
              <w:t xml:space="preserve">                     </w:t>
            </w:r>
            <w:r>
              <w:rPr>
                <w:sz w:val="8"/>
                <w:szCs w:val="8"/>
              </w:rPr>
              <w:t>dockeruidockerut tatest                              </w:t>
            </w:r>
            <w:r>
              <w:rPr>
                <w:sz w:val="10"/>
                <w:szCs w:val="10"/>
              </w:rPr>
              <w:t>5 MB               </w:t>
            </w:r>
            <w:r>
              <w:rPr>
                <w:sz w:val="10"/>
                <w:szCs w:val="10"/>
                <w:spacing w:val="-1"/>
              </w:rPr>
              <w:t xml:space="preserve">  Thu</w:t>
            </w:r>
            <w:r>
              <w:rPr>
                <w:sz w:val="10"/>
                <w:szCs w:val="10"/>
                <w:spacing w:val="15"/>
              </w:rPr>
              <w:t xml:space="preserve"> </w:t>
            </w:r>
            <w:r>
              <w:rPr>
                <w:sz w:val="10"/>
                <w:szCs w:val="10"/>
                <w:spacing w:val="-1"/>
              </w:rPr>
              <w:t>May</w:t>
            </w:r>
            <w:r>
              <w:rPr>
                <w:sz w:val="10"/>
                <w:szCs w:val="10"/>
                <w:spacing w:val="5"/>
              </w:rPr>
              <w:t xml:space="preserve"> </w:t>
            </w:r>
            <w:r>
              <w:rPr>
                <w:sz w:val="10"/>
                <w:szCs w:val="10"/>
                <w:spacing w:val="-1"/>
              </w:rPr>
              <w:t>212015</w:t>
            </w:r>
          </w:p>
        </w:tc>
      </w:tr>
      <w:tr>
        <w:trPr>
          <w:trHeight w:val="229" w:hRule="atLeast"/>
        </w:trPr>
        <w:tc>
          <w:tcPr>
            <w:shd w:val="clear" w:fill="E0E0E0"/>
            <w:tcW w:w="7669" w:type="dxa"/>
            <w:vAlign w:val="top"/>
            <w:gridSpan w:val="7"/>
          </w:tcPr>
          <w:p>
            <w:pPr>
              <w:pStyle w:val="TableText"/>
              <w:ind w:left="155"/>
              <w:spacing w:before="81" w:line="216" w:lineRule="auto"/>
              <w:rPr>
                <w:sz w:val="10"/>
                <w:szCs w:val="10"/>
              </w:rPr>
            </w:pPr>
            <w:r>
              <w:rPr>
                <w:sz w:val="10"/>
                <w:szCs w:val="10"/>
                <w:position w:val="-1"/>
              </w:rPr>
              <w:t>@</w:t>
            </w:r>
            <w:r>
              <w:rPr>
                <w:sz w:val="10"/>
                <w:szCs w:val="10"/>
                <w:spacing w:val="1"/>
                <w:position w:val="-1"/>
              </w:rPr>
              <w:t xml:space="preserve">                </w:t>
            </w:r>
            <w:r>
              <w:rPr>
                <w:sz w:val="10"/>
                <w:szCs w:val="10"/>
              </w:rPr>
              <w:t>ba94b7a2060699e14                    shipyard/deploy.lalest                     </w:t>
            </w:r>
            <w:r>
              <w:rPr>
                <w:sz w:val="10"/>
                <w:szCs w:val="10"/>
                <w:position w:val="-2"/>
              </w:rPr>
              <w:t>6  MB   </w:t>
            </w:r>
            <w:r>
              <w:rPr>
                <w:sz w:val="10"/>
                <w:szCs w:val="10"/>
                <w:spacing w:val="-1"/>
                <w:position w:val="-2"/>
              </w:rPr>
              <w:t xml:space="preserve">               Sun Mar 082015</w:t>
            </w:r>
          </w:p>
        </w:tc>
      </w:tr>
      <w:tr>
        <w:trPr>
          <w:trHeight w:val="249" w:hRule="atLeast"/>
        </w:trPr>
        <w:tc>
          <w:tcPr>
            <w:shd w:val="clear" w:fill="E0E0E0"/>
            <w:tcW w:w="7669" w:type="dxa"/>
            <w:vAlign w:val="top"/>
            <w:gridSpan w:val="7"/>
          </w:tcPr>
          <w:p>
            <w:pPr>
              <w:pStyle w:val="TableText"/>
              <w:ind w:left="1025"/>
              <w:spacing w:before="93" w:line="195" w:lineRule="auto"/>
              <w:rPr>
                <w:sz w:val="10"/>
                <w:szCs w:val="10"/>
              </w:rPr>
            </w:pPr>
            <w:r>
              <w:rPr>
                <w:sz w:val="10"/>
                <w:szCs w:val="10"/>
                <w:position w:val="1"/>
              </w:rPr>
              <w:t>f1be70d106c1171a                    </w:t>
            </w:r>
            <w:r>
              <w:rPr>
                <w:sz w:val="10"/>
                <w:szCs w:val="10"/>
              </w:rPr>
              <w:t>shipyard/shipyard.tatest</w:t>
            </w:r>
            <w:r>
              <w:rPr>
                <w:sz w:val="10"/>
                <w:szCs w:val="10"/>
                <w:spacing w:val="1"/>
              </w:rPr>
              <w:t xml:space="preserve">                    </w:t>
            </w:r>
            <w:r>
              <w:rPr>
                <w:sz w:val="10"/>
                <w:szCs w:val="10"/>
                <w:position w:val="-1"/>
              </w:rPr>
              <w:t>35 MB                 </w:t>
            </w:r>
            <w:r>
              <w:rPr>
                <w:sz w:val="10"/>
                <w:szCs w:val="10"/>
                <w:position w:val="-3"/>
              </w:rPr>
              <w:t>Tue Mar</w:t>
            </w:r>
            <w:r>
              <w:rPr>
                <w:sz w:val="10"/>
                <w:szCs w:val="10"/>
                <w:spacing w:val="13"/>
                <w:position w:val="-3"/>
              </w:rPr>
              <w:t xml:space="preserve"> </w:t>
            </w:r>
            <w:r>
              <w:rPr>
                <w:sz w:val="10"/>
                <w:szCs w:val="10"/>
                <w:spacing w:val="-1"/>
                <w:position w:val="-3"/>
              </w:rPr>
              <w:t>032015</w:t>
            </w:r>
          </w:p>
        </w:tc>
      </w:tr>
      <w:tr>
        <w:trPr>
          <w:trHeight w:val="484" w:hRule="atLeast"/>
        </w:trPr>
        <w:tc>
          <w:tcPr>
            <w:shd w:val="clear" w:fill="E4E4E4"/>
            <w:tcW w:w="7669" w:type="dxa"/>
            <w:vAlign w:val="top"/>
            <w:gridSpan w:val="7"/>
          </w:tcPr>
          <w:p>
            <w:pPr>
              <w:pStyle w:val="TableText"/>
              <w:ind w:left="1025"/>
              <w:spacing w:before="93" w:line="231" w:lineRule="auto"/>
              <w:rPr>
                <w:sz w:val="10"/>
                <w:szCs w:val="10"/>
              </w:rPr>
            </w:pPr>
            <w:r>
              <w:rPr>
                <w:sz w:val="10"/>
                <w:szCs w:val="10"/>
              </w:rPr>
              <w:t>b739452c2040507                   hipyard/shipyard-c</w:t>
            </w:r>
            <w:r>
              <w:rPr>
                <w:sz w:val="10"/>
                <w:szCs w:val="10"/>
                <w:spacing w:val="-1"/>
              </w:rPr>
              <w:t>lt</w:t>
            </w:r>
            <w:r>
              <w:rPr>
                <w:sz w:val="10"/>
                <w:szCs w:val="10"/>
                <w:spacing w:val="11"/>
              </w:rPr>
              <w:t xml:space="preserve"> </w:t>
            </w:r>
            <w:r>
              <w:rPr>
                <w:sz w:val="10"/>
                <w:szCs w:val="10"/>
                <w:spacing w:val="-1"/>
              </w:rPr>
              <w:t>iatest                   </w:t>
            </w:r>
            <w:r>
              <w:rPr>
                <w:sz w:val="10"/>
                <w:szCs w:val="10"/>
                <w:spacing w:val="-1"/>
                <w:position w:val="-2"/>
              </w:rPr>
              <w:t>140 MB                 </w:t>
            </w:r>
            <w:r>
              <w:rPr>
                <w:sz w:val="10"/>
                <w:szCs w:val="10"/>
                <w:spacing w:val="-1"/>
              </w:rPr>
              <w:t>Fri Jan 022015</w:t>
            </w:r>
          </w:p>
        </w:tc>
      </w:tr>
    </w:tbl>
    <w:p>
      <w:pPr>
        <w:pStyle w:val="BodyText"/>
        <w:spacing w:line="259" w:lineRule="auto"/>
        <w:rPr/>
      </w:pPr>
      <w:r/>
    </w:p>
    <w:p>
      <w:pPr>
        <w:ind w:left="3839"/>
        <w:spacing w:before="62" w:line="219" w:lineRule="auto"/>
        <w:rPr>
          <w:rFonts w:ascii="SimSun" w:hAnsi="SimSun" w:eastAsia="SimSun" w:cs="SimSun"/>
          <w:sz w:val="19"/>
          <w:szCs w:val="19"/>
        </w:rPr>
      </w:pPr>
      <w:r>
        <w:rPr>
          <w:rFonts w:ascii="SimSun" w:hAnsi="SimSun" w:eastAsia="SimSun" w:cs="SimSun"/>
          <w:sz w:val="19"/>
          <w:szCs w:val="19"/>
          <w:spacing w:val="-5"/>
        </w:rPr>
        <w:t>图3-21</w:t>
      </w:r>
      <w:r>
        <w:rPr>
          <w:rFonts w:ascii="SimSun" w:hAnsi="SimSun" w:eastAsia="SimSun" w:cs="SimSun"/>
          <w:sz w:val="19"/>
          <w:szCs w:val="19"/>
          <w:spacing w:val="62"/>
        </w:rPr>
        <w:t xml:space="preserve"> </w:t>
      </w:r>
      <w:r>
        <w:rPr>
          <w:rFonts w:ascii="SimSun" w:hAnsi="SimSun" w:eastAsia="SimSun" w:cs="SimSun"/>
          <w:sz w:val="19"/>
          <w:szCs w:val="19"/>
          <w:spacing w:val="-5"/>
        </w:rPr>
        <w:t>镜像列表界面</w:t>
      </w:r>
    </w:p>
    <w:p>
      <w:pPr>
        <w:ind w:left="1009" w:right="255"/>
        <w:spacing w:before="205" w:line="256" w:lineRule="auto"/>
        <w:rPr>
          <w:rFonts w:ascii="SimSun" w:hAnsi="SimSun" w:eastAsia="SimSun" w:cs="SimSun"/>
          <w:sz w:val="19"/>
          <w:szCs w:val="19"/>
        </w:rPr>
      </w:pPr>
      <w:r>
        <w:rPr>
          <w:rFonts w:ascii="SimSun" w:hAnsi="SimSun" w:eastAsia="SimSun" w:cs="SimSun"/>
          <w:sz w:val="19"/>
          <w:szCs w:val="19"/>
          <w:spacing w:val="15"/>
        </w:rPr>
        <w:t>点击镜像名字可查看详细信息，如图3-22所示，同时可通过这个界面创建新的容</w:t>
      </w:r>
      <w:r>
        <w:rPr>
          <w:rFonts w:ascii="SimSun" w:hAnsi="SimSun" w:eastAsia="SimSun" w:cs="SimSun"/>
          <w:sz w:val="19"/>
          <w:szCs w:val="19"/>
          <w:spacing w:val="14"/>
        </w:rPr>
        <w:t>器。</w:t>
      </w:r>
      <w:r>
        <w:rPr>
          <w:rFonts w:ascii="SimSun" w:hAnsi="SimSun" w:eastAsia="SimSun" w:cs="SimSun"/>
          <w:sz w:val="19"/>
          <w:szCs w:val="19"/>
        </w:rPr>
        <w:t xml:space="preserve"> </w:t>
      </w:r>
      <w:r>
        <w:rPr>
          <w:rFonts w:ascii="Times New Roman" w:hAnsi="Times New Roman" w:eastAsia="Times New Roman" w:cs="Times New Roman"/>
          <w:sz w:val="19"/>
          <w:szCs w:val="19"/>
          <w:spacing w:val="-2"/>
        </w:rPr>
        <w:t>(4)Info     </w:t>
      </w:r>
      <w:r>
        <w:rPr>
          <w:rFonts w:ascii="SimSun" w:hAnsi="SimSun" w:eastAsia="SimSun" w:cs="SimSun"/>
          <w:sz w:val="19"/>
          <w:szCs w:val="19"/>
          <w:spacing w:val="-2"/>
        </w:rPr>
        <w:t>界</w:t>
      </w:r>
      <w:r>
        <w:rPr>
          <w:rFonts w:ascii="SimSun" w:hAnsi="SimSun" w:eastAsia="SimSun" w:cs="SimSun"/>
          <w:sz w:val="19"/>
          <w:szCs w:val="19"/>
          <w:spacing w:val="-18"/>
        </w:rPr>
        <w:t xml:space="preserve"> </w:t>
      </w:r>
      <w:r>
        <w:rPr>
          <w:rFonts w:ascii="SimSun" w:hAnsi="SimSun" w:eastAsia="SimSun" w:cs="SimSun"/>
          <w:sz w:val="19"/>
          <w:szCs w:val="19"/>
          <w:spacing w:val="-2"/>
        </w:rPr>
        <w:t>面</w:t>
      </w:r>
    </w:p>
    <w:p>
      <w:pPr>
        <w:ind w:left="1009"/>
        <w:spacing w:before="103" w:line="219" w:lineRule="auto"/>
        <w:rPr>
          <w:rFonts w:ascii="SimSun" w:hAnsi="SimSun" w:eastAsia="SimSun" w:cs="SimSun"/>
          <w:sz w:val="19"/>
          <w:szCs w:val="19"/>
        </w:rPr>
      </w:pPr>
      <w:r>
        <w:rPr>
          <w:rFonts w:ascii="Times New Roman" w:hAnsi="Times New Roman" w:eastAsia="Times New Roman" w:cs="Times New Roman"/>
          <w:sz w:val="19"/>
          <w:szCs w:val="19"/>
        </w:rPr>
        <w:t>Docker</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的详细信息界面，如图3-23所示。</w:t>
      </w:r>
    </w:p>
    <w:p>
      <w:pPr>
        <w:spacing w:line="219" w:lineRule="auto"/>
        <w:sectPr>
          <w:footerReference w:type="default" r:id="rId171"/>
          <w:pgSz w:w="9520" w:h="14210"/>
          <w:pgMar w:top="400" w:right="519" w:bottom="393" w:left="120" w:header="0" w:footer="146" w:gutter="0"/>
        </w:sectPr>
        <w:rPr>
          <w:rFonts w:ascii="SimSun" w:hAnsi="SimSun" w:eastAsia="SimSun" w:cs="SimSun"/>
          <w:sz w:val="19"/>
          <w:szCs w:val="19"/>
        </w:rPr>
      </w:pPr>
    </w:p>
    <w:p>
      <w:pPr>
        <w:ind w:left="4109"/>
        <w:spacing w:line="220" w:lineRule="auto"/>
        <w:rPr>
          <w:rFonts w:ascii="SimHei" w:hAnsi="SimHei" w:eastAsia="SimHei" w:cs="SimHei"/>
          <w:sz w:val="20"/>
          <w:szCs w:val="20"/>
        </w:rPr>
      </w:pPr>
      <w:r>
        <w:pict>
          <v:rect id="_x0000_s298" style="position:absolute;margin-left:12.9996pt;margin-top:35.4966pt;mso-position-vertical-relative:page;mso-position-horizontal-relative:page;width:443.5pt;height:1.05pt;z-index:251902976;" o:allowincell="f" fillcolor="#000000" filled="true" stroked="false"/>
        </w:pict>
      </w:r>
      <w:r>
        <w:drawing>
          <wp:anchor distT="0" distB="0" distL="0" distR="0" simplePos="0" relativeHeight="251901952" behindDoc="0" locked="0" layoutInCell="0" allowOverlap="1">
            <wp:simplePos x="0" y="0"/>
            <wp:positionH relativeFrom="page">
              <wp:posOffset>4743426</wp:posOffset>
            </wp:positionH>
            <wp:positionV relativeFrom="page">
              <wp:posOffset>101602</wp:posOffset>
            </wp:positionV>
            <wp:extent cx="819184" cy="355610"/>
            <wp:effectExtent l="0" t="0" r="0" b="0"/>
            <wp:wrapNone/>
            <wp:docPr id="142" name="IM 142"/>
            <wp:cNvGraphicFramePr/>
            <a:graphic>
              <a:graphicData uri="http://schemas.openxmlformats.org/drawingml/2006/picture">
                <pic:pic>
                  <pic:nvPicPr>
                    <pic:cNvPr id="142" name="IM 142"/>
                    <pic:cNvPicPr/>
                  </pic:nvPicPr>
                  <pic:blipFill>
                    <a:blip r:embed="rId177"/>
                    <a:stretch>
                      <a:fillRect/>
                    </a:stretch>
                  </pic:blipFill>
                  <pic:spPr>
                    <a:xfrm rot="0">
                      <a:off x="0" y="0"/>
                      <a:ext cx="819184" cy="355610"/>
                    </a:xfrm>
                    <a:prstGeom prst="rect">
                      <a:avLst/>
                    </a:prstGeom>
                  </pic:spPr>
                </pic:pic>
              </a:graphicData>
            </a:graphic>
          </wp:anchor>
        </w:drawing>
      </w:r>
      <w:r>
        <w:rPr>
          <w:rFonts w:ascii="SimHei" w:hAnsi="SimHei" w:eastAsia="SimHei" w:cs="SimHei"/>
          <w:sz w:val="20"/>
          <w:szCs w:val="20"/>
          <w:spacing w:val="-6"/>
        </w:rPr>
        <w:t>第3章</w:t>
      </w:r>
      <w:r>
        <w:rPr>
          <w:rFonts w:ascii="SimHei" w:hAnsi="SimHei" w:eastAsia="SimHei" w:cs="SimHei"/>
          <w:sz w:val="20"/>
          <w:szCs w:val="20"/>
          <w:spacing w:val="-6"/>
        </w:rPr>
        <w:t xml:space="preserve">  </w:t>
      </w:r>
      <w:r>
        <w:rPr>
          <w:rFonts w:ascii="SimHei" w:hAnsi="SimHei" w:eastAsia="SimHei" w:cs="SimHei"/>
          <w:sz w:val="20"/>
          <w:szCs w:val="20"/>
          <w:spacing w:val="-6"/>
        </w:rPr>
        <w:t>大数据平台虚拟化解决方案</w:t>
      </w:r>
    </w:p>
    <w:p>
      <w:pPr>
        <w:pStyle w:val="BodyText"/>
        <w:spacing w:line="421" w:lineRule="auto"/>
        <w:rPr/>
      </w:pPr>
      <w:r/>
    </w:p>
    <w:p>
      <w:pPr>
        <w:pStyle w:val="BodyText"/>
        <w:ind w:firstLine="660"/>
        <w:spacing w:line="3910" w:lineRule="exact"/>
        <w:rPr/>
      </w:pPr>
      <w:r>
        <w:rPr>
          <w:position w:val="-78"/>
        </w:rPr>
        <w:pict>
          <v:group id="_x0000_s300" style="mso-position-vertical-relative:line;mso-position-horizontal-relative:char;width:352.5pt;height:195.55pt;" filled="false" stroked="false" coordsize="7050,3911" coordorigin="0,0">
            <v:shape id="_x0000_s302" style="position:absolute;left:0;top:0;width:7050;height:3911;" filled="false" stroked="false" type="#_x0000_t75">
              <v:imagedata o:title="" r:id="rId178"/>
            </v:shape>
            <v:shape id="_x0000_s304" style="position:absolute;left:69;top:96;width:6207;height:370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4"/>
                        <w:szCs w:val="14"/>
                      </w:rPr>
                    </w:pPr>
                    <w:r>
                      <w:rPr>
                        <w:rFonts w:ascii="Arial" w:hAnsi="Arial" w:eastAsia="Arial" w:cs="Arial"/>
                        <w:sz w:val="14"/>
                        <w:szCs w:val="14"/>
                        <w:spacing w:val="-2"/>
                      </w:rPr>
                      <w:t>DockerUI</w:t>
                    </w:r>
                  </w:p>
                  <w:p>
                    <w:pPr>
                      <w:ind w:right="16"/>
                      <w:spacing w:before="117" w:line="136" w:lineRule="exact"/>
                      <w:jc w:val="right"/>
                      <w:rPr>
                        <w:rFonts w:ascii="Arial" w:hAnsi="Arial" w:eastAsia="Arial" w:cs="Arial"/>
                        <w:sz w:val="10"/>
                        <w:szCs w:val="10"/>
                      </w:rPr>
                    </w:pPr>
                    <w:r>
                      <w:rPr>
                        <w:rFonts w:ascii="Arial" w:hAnsi="Arial" w:eastAsia="Arial" w:cs="Arial"/>
                        <w:sz w:val="10"/>
                        <w:szCs w:val="10"/>
                        <w:spacing w:val="-1"/>
                        <w:position w:val="1"/>
                      </w:rPr>
                      <w:t>Dashboard                                                     </w:t>
                    </w:r>
                    <w:r>
                      <w:rPr>
                        <w:rFonts w:ascii="Arial" w:hAnsi="Arial" w:eastAsia="Arial" w:cs="Arial"/>
                        <w:sz w:val="10"/>
                        <w:szCs w:val="10"/>
                        <w:spacing w:val="-1"/>
                        <w:position w:val="2"/>
                      </w:rPr>
                      <w:t>Containers                                                  </w:t>
                    </w:r>
                    <w:r>
                      <w:rPr>
                        <w:rFonts w:ascii="Arial" w:hAnsi="Arial" w:eastAsia="Arial" w:cs="Arial"/>
                        <w:sz w:val="10"/>
                        <w:szCs w:val="10"/>
                        <w:spacing w:val="-1"/>
                        <w:position w:val="1"/>
                      </w:rPr>
                      <w:t>images                                         </w:t>
                    </w:r>
                    <w:r>
                      <w:rPr>
                        <w:rFonts w:ascii="Arial" w:hAnsi="Arial" w:eastAsia="Arial" w:cs="Arial"/>
                        <w:sz w:val="10"/>
                        <w:szCs w:val="10"/>
                        <w:spacing w:val="-2"/>
                        <w:position w:val="1"/>
                      </w:rPr>
                      <w:t xml:space="preserve">           Into</w:t>
                    </w:r>
                  </w:p>
                  <w:p>
                    <w:pPr>
                      <w:ind w:left="620"/>
                      <w:spacing w:before="234" w:line="196" w:lineRule="auto"/>
                      <w:rPr>
                        <w:rFonts w:ascii="Arial" w:hAnsi="Arial" w:eastAsia="Arial" w:cs="Arial"/>
                        <w:sz w:val="10"/>
                        <w:szCs w:val="10"/>
                      </w:rPr>
                    </w:pPr>
                    <w:r>
                      <w:rPr>
                        <w:rFonts w:ascii="Arial" w:hAnsi="Arial" w:eastAsia="Arial" w:cs="Arial"/>
                        <w:sz w:val="10"/>
                        <w:szCs w:val="10"/>
                        <w:spacing w:val="-1"/>
                      </w:rPr>
                      <w:t>lmage:ubuntu:14.04</w:t>
                    </w:r>
                  </w:p>
                  <w:p>
                    <w:pPr>
                      <w:spacing w:line="364" w:lineRule="auto"/>
                      <w:rPr>
                        <w:rFonts w:ascii="Arial"/>
                        <w:sz w:val="21"/>
                      </w:rPr>
                    </w:pPr>
                    <w:r/>
                  </w:p>
                  <w:p>
                    <w:pPr>
                      <w:ind w:left="620"/>
                      <w:spacing w:before="28" w:line="198" w:lineRule="auto"/>
                      <w:rPr>
                        <w:rFonts w:ascii="Arial" w:hAnsi="Arial" w:eastAsia="Arial" w:cs="Arial"/>
                        <w:sz w:val="10"/>
                        <w:szCs w:val="10"/>
                      </w:rPr>
                    </w:pPr>
                    <w:r>
                      <w:rPr>
                        <w:rFonts w:ascii="Arial" w:hAnsi="Arial" w:eastAsia="Arial" w:cs="Arial"/>
                        <w:sz w:val="10"/>
                        <w:szCs w:val="10"/>
                        <w:b/>
                        <w:bCs/>
                        <w:spacing w:val="-1"/>
                      </w:rPr>
                      <w:t>Containers created:</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1870"/>
                      <w:spacing w:before="33" w:line="184" w:lineRule="auto"/>
                      <w:rPr>
                        <w:rFonts w:ascii="SimSun" w:hAnsi="SimSun" w:eastAsia="SimSun" w:cs="SimSun"/>
                        <w:sz w:val="10"/>
                        <w:szCs w:val="10"/>
                      </w:rPr>
                    </w:pPr>
                    <w:r>
                      <w:rPr>
                        <w:rFonts w:ascii="SimSun" w:hAnsi="SimSun" w:eastAsia="SimSun" w:cs="SimSun"/>
                        <w:sz w:val="10"/>
                        <w:szCs w:val="10"/>
                        <w:spacing w:val="-5"/>
                      </w:rPr>
                      <w:t>2015-07-09T19:28.34.439309646Z</w:t>
                    </w:r>
                  </w:p>
                  <w:p>
                    <w:pPr>
                      <w:ind w:left="1870"/>
                      <w:spacing w:before="105"/>
                      <w:rPr>
                        <w:rFonts w:ascii="SimSun" w:hAnsi="SimSun" w:eastAsia="SimSun" w:cs="SimSun"/>
                        <w:sz w:val="10"/>
                        <w:szCs w:val="10"/>
                      </w:rPr>
                    </w:pPr>
                    <w:r>
                      <w:rPr>
                        <w:rFonts w:ascii="SimSun" w:hAnsi="SimSun" w:eastAsia="SimSun" w:cs="SimSun"/>
                        <w:sz w:val="10"/>
                        <w:szCs w:val="10"/>
                        <w:spacing w:val="-3"/>
                      </w:rPr>
                      <w:t>29460ac934423a55802tad24856827050697b4a9133550b193c82762IbEdhBT</w:t>
                    </w:r>
                  </w:p>
                  <w:p>
                    <w:pPr>
                      <w:ind w:left="1870"/>
                      <w:spacing w:before="102" w:line="198" w:lineRule="auto"/>
                      <w:rPr>
                        <w:rFonts w:ascii="Arial" w:hAnsi="Arial" w:eastAsia="Arial" w:cs="Arial"/>
                        <w:sz w:val="10"/>
                        <w:szCs w:val="10"/>
                      </w:rPr>
                    </w:pPr>
                    <w:r>
                      <w:rPr>
                        <w:rFonts w:ascii="Arial" w:hAnsi="Arial" w:eastAsia="Arial" w:cs="Arial"/>
                        <w:sz w:val="10"/>
                        <w:szCs w:val="10"/>
                        <w:spacing w:val="-5"/>
                      </w:rPr>
                      <w:t>nta(180</w:t>
                    </w:r>
                    <w:r>
                      <w:rPr>
                        <w:rFonts w:ascii="Arial" w:hAnsi="Arial" w:eastAsia="Arial" w:cs="Arial"/>
                        <w:sz w:val="10"/>
                        <w:szCs w:val="10"/>
                        <w:spacing w:val="5"/>
                      </w:rPr>
                      <w:t xml:space="preserve"> </w:t>
                    </w:r>
                    <w:r>
                      <w:rPr>
                        <w:rFonts w:ascii="Arial" w:hAnsi="Arial" w:eastAsia="Arial" w:cs="Arial"/>
                        <w:sz w:val="10"/>
                        <w:szCs w:val="10"/>
                        <w:spacing w:val="-5"/>
                      </w:rPr>
                      <w:t>MB)</w:t>
                    </w:r>
                  </w:p>
                  <w:p>
                    <w:pPr>
                      <w:ind w:left="1870"/>
                      <w:spacing w:before="133"/>
                      <w:rPr>
                        <w:rFonts w:ascii="SimSun" w:hAnsi="SimSun" w:eastAsia="SimSun" w:cs="SimSun"/>
                        <w:sz w:val="10"/>
                        <w:szCs w:val="10"/>
                      </w:rPr>
                    </w:pPr>
                    <w:r>
                      <w:rPr>
                        <w:rFonts w:ascii="SimSun" w:hAnsi="SimSun" w:eastAsia="SimSun" w:cs="SimSun"/>
                        <w:sz w:val="10"/>
                        <w:szCs w:val="10"/>
                        <w:spacing w:val="-1"/>
                      </w:rPr>
                      <w:t>da360632003c</w:t>
                    </w:r>
                  </w:p>
                  <w:p>
                    <w:pPr>
                      <w:ind w:left="730"/>
                      <w:spacing w:before="93" w:line="196" w:lineRule="auto"/>
                      <w:rPr>
                        <w:rFonts w:ascii="Arial" w:hAnsi="Arial" w:eastAsia="Arial" w:cs="Arial"/>
                        <w:sz w:val="10"/>
                        <w:szCs w:val="10"/>
                      </w:rPr>
                    </w:pPr>
                    <w:r>
                      <w:rPr>
                        <w:rFonts w:ascii="Arial" w:hAnsi="Arial" w:eastAsia="Arial" w:cs="Arial"/>
                        <w:sz w:val="10"/>
                        <w:szCs w:val="10"/>
                        <w:spacing w:val="-6"/>
                      </w:rPr>
                      <w:t>User.</w:t>
                    </w:r>
                  </w:p>
                  <w:p>
                    <w:pPr>
                      <w:ind w:left="1870"/>
                      <w:spacing w:before="125" w:line="198" w:lineRule="auto"/>
                      <w:rPr>
                        <w:rFonts w:ascii="Arial" w:hAnsi="Arial" w:eastAsia="Arial" w:cs="Arial"/>
                        <w:sz w:val="10"/>
                        <w:szCs w:val="10"/>
                      </w:rPr>
                    </w:pPr>
                    <w:r>
                      <w:rPr>
                        <w:rFonts w:ascii="Arial" w:hAnsi="Arial" w:eastAsia="Arial" w:cs="Arial"/>
                        <w:sz w:val="10"/>
                        <w:szCs w:val="10"/>
                        <w:spacing w:val="-1"/>
                      </w:rPr>
                      <w:t>Trtin'she,c",W(nop)CMD</w:t>
                    </w:r>
                    <w:r>
                      <w:rPr>
                        <w:rFonts w:ascii="Arial" w:hAnsi="Arial" w:eastAsia="Arial" w:cs="Arial"/>
                        <w:sz w:val="10"/>
                        <w:szCs w:val="10"/>
                        <w:spacing w:val="7"/>
                        <w:w w:val="103"/>
                      </w:rPr>
                      <w:t xml:space="preserve"> </w:t>
                    </w:r>
                    <w:r>
                      <w:rPr>
                        <w:rFonts w:ascii="Arial" w:hAnsi="Arial" w:eastAsia="Arial" w:cs="Arial"/>
                        <w:sz w:val="10"/>
                        <w:szCs w:val="10"/>
                        <w:spacing w:val="-1"/>
                      </w:rPr>
                      <w:t>P'tintbas</w:t>
                    </w:r>
                    <w:r>
                      <w:rPr>
                        <w:rFonts w:ascii="Arial" w:hAnsi="Arial" w:eastAsia="Arial" w:cs="Arial"/>
                        <w:sz w:val="10"/>
                        <w:szCs w:val="10"/>
                        <w:spacing w:val="-2"/>
                      </w:rPr>
                      <w:t>hi'T</w:t>
                    </w:r>
                  </w:p>
                  <w:p>
                    <w:pPr>
                      <w:ind w:left="730"/>
                      <w:spacing w:before="126" w:line="196" w:lineRule="auto"/>
                      <w:rPr>
                        <w:rFonts w:ascii="Arial" w:hAnsi="Arial" w:eastAsia="Arial" w:cs="Arial"/>
                        <w:sz w:val="10"/>
                        <w:szCs w:val="10"/>
                      </w:rPr>
                    </w:pPr>
                    <w:r>
                      <w:rPr>
                        <w:rFonts w:ascii="Arial" w:hAnsi="Arial" w:eastAsia="Arial" w:cs="Arial"/>
                        <w:sz w:val="10"/>
                        <w:szCs w:val="10"/>
                        <w:spacing w:val="-6"/>
                      </w:rPr>
                      <w:t>Volumes</w:t>
                    </w:r>
                  </w:p>
                </w:txbxContent>
              </v:textbox>
            </v:shape>
            <v:shape id="_x0000_s306" style="position:absolute;left:779;top:2355;width:769;height:78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5"/>
                      </w:rPr>
                      <w:t>Created:</w:t>
                    </w:r>
                  </w:p>
                  <w:p>
                    <w:pPr>
                      <w:ind w:left="20"/>
                      <w:spacing w:before="136" w:line="196" w:lineRule="auto"/>
                      <w:rPr>
                        <w:rFonts w:ascii="Arial" w:hAnsi="Arial" w:eastAsia="Arial" w:cs="Arial"/>
                        <w:sz w:val="10"/>
                        <w:szCs w:val="10"/>
                      </w:rPr>
                    </w:pPr>
                    <w:r>
                      <w:rPr>
                        <w:rFonts w:ascii="Arial" w:hAnsi="Arial" w:eastAsia="Arial" w:cs="Arial"/>
                        <w:sz w:val="10"/>
                        <w:szCs w:val="10"/>
                        <w:color w:val="FFFFFF"/>
                        <w:spacing w:val="-2"/>
                      </w:rPr>
                      <w:t>Parent</w:t>
                    </w:r>
                  </w:p>
                  <w:p>
                    <w:pPr>
                      <w:ind w:left="20"/>
                      <w:spacing w:before="115" w:line="198" w:lineRule="auto"/>
                      <w:rPr>
                        <w:rFonts w:ascii="Arial" w:hAnsi="Arial" w:eastAsia="Arial" w:cs="Arial"/>
                        <w:sz w:val="10"/>
                        <w:szCs w:val="10"/>
                      </w:rPr>
                    </w:pPr>
                    <w:r>
                      <w:rPr>
                        <w:rFonts w:ascii="Arial" w:hAnsi="Arial" w:eastAsia="Arial" w:cs="Arial"/>
                        <w:sz w:val="10"/>
                        <w:szCs w:val="10"/>
                        <w:spacing w:val="-1"/>
                      </w:rPr>
                      <w:t>Sze</w:t>
                    </w:r>
                    <w:r>
                      <w:rPr>
                        <w:rFonts w:ascii="Arial" w:hAnsi="Arial" w:eastAsia="Arial" w:cs="Arial"/>
                        <w:sz w:val="10"/>
                        <w:szCs w:val="10"/>
                        <w:spacing w:val="9"/>
                      </w:rPr>
                      <w:t xml:space="preserve"> </w:t>
                    </w:r>
                    <w:r>
                      <w:rPr>
                        <w:rFonts w:ascii="Arial" w:hAnsi="Arial" w:eastAsia="Arial" w:cs="Arial"/>
                        <w:sz w:val="10"/>
                        <w:szCs w:val="10"/>
                        <w:spacing w:val="-1"/>
                      </w:rPr>
                      <w:t>(Mitual szey</w:t>
                    </w:r>
                  </w:p>
                  <w:p>
                    <w:pPr>
                      <w:ind w:left="20"/>
                      <w:spacing w:before="135" w:line="196" w:lineRule="auto"/>
                      <w:rPr>
                        <w:rFonts w:ascii="Arial" w:hAnsi="Arial" w:eastAsia="Arial" w:cs="Arial"/>
                        <w:sz w:val="10"/>
                        <w:szCs w:val="10"/>
                      </w:rPr>
                    </w:pPr>
                    <w:r>
                      <w:rPr>
                        <w:rFonts w:ascii="Arial" w:hAnsi="Arial" w:eastAsia="Arial" w:cs="Arial"/>
                        <w:sz w:val="10"/>
                        <w:szCs w:val="10"/>
                        <w:spacing w:val="-5"/>
                      </w:rPr>
                      <w:t>Hostname:</w:t>
                    </w:r>
                  </w:p>
                </w:txbxContent>
              </v:textbox>
            </v:shape>
            <v:shape id="_x0000_s308" style="position:absolute;left:779;top:3465;width:247;height:11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2"/>
                      </w:rPr>
                      <w:t>Cmd</w:t>
                    </w:r>
                  </w:p>
                </w:txbxContent>
              </v:textbox>
            </v:shape>
          </v:group>
        </w:pict>
      </w:r>
    </w:p>
    <w:p>
      <w:pPr>
        <w:ind w:left="3090"/>
        <w:spacing w:before="188" w:line="219" w:lineRule="auto"/>
        <w:rPr>
          <w:rFonts w:ascii="SimSun" w:hAnsi="SimSun" w:eastAsia="SimSun" w:cs="SimSun"/>
          <w:sz w:val="20"/>
          <w:szCs w:val="20"/>
        </w:rPr>
      </w:pPr>
      <w:r>
        <w:rPr>
          <w:rFonts w:ascii="SimSun" w:hAnsi="SimSun" w:eastAsia="SimSun" w:cs="SimSun"/>
          <w:sz w:val="20"/>
          <w:szCs w:val="20"/>
          <w:spacing w:val="-12"/>
        </w:rPr>
        <w:t>图3-22</w:t>
      </w:r>
      <w:r>
        <w:rPr>
          <w:rFonts w:ascii="SimSun" w:hAnsi="SimSun" w:eastAsia="SimSun" w:cs="SimSun"/>
          <w:sz w:val="20"/>
          <w:szCs w:val="20"/>
          <w:spacing w:val="68"/>
        </w:rPr>
        <w:t xml:space="preserve"> </w:t>
      </w:r>
      <w:r>
        <w:rPr>
          <w:rFonts w:ascii="SimSun" w:hAnsi="SimSun" w:eastAsia="SimSun" w:cs="SimSun"/>
          <w:sz w:val="20"/>
          <w:szCs w:val="20"/>
          <w:spacing w:val="-12"/>
        </w:rPr>
        <w:t>镜像详细信息界面</w:t>
      </w:r>
    </w:p>
    <w:p>
      <w:pPr>
        <w:pStyle w:val="BodyText"/>
        <w:ind w:firstLine="610"/>
        <w:spacing w:before="234" w:line="3780" w:lineRule="exact"/>
        <w:rPr/>
      </w:pPr>
      <w:r>
        <w:rPr>
          <w:position w:val="-75"/>
        </w:rPr>
        <w:pict>
          <v:group id="_x0000_s310" style="mso-position-vertical-relative:line;mso-position-horizontal-relative:char;width:357.5pt;height:189.05pt;" filled="false" stroked="false" coordsize="7150,3781" coordorigin="0,0">
            <v:shape id="_x0000_s312" style="position:absolute;left:0;top:0;width:7150;height:3781;" filled="false" stroked="false" type="#_x0000_t75">
              <v:imagedata o:title="" r:id="rId179"/>
            </v:shape>
            <v:shape id="_x0000_s314" style="position:absolute;left:19;top:61;width:6285;height:363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spacing w:val="-2"/>
                      </w:rPr>
                      <w:t>DockerUI</w:t>
                    </w:r>
                  </w:p>
                  <w:p>
                    <w:pPr>
                      <w:ind w:right="19"/>
                      <w:spacing w:before="113" w:line="136" w:lineRule="exact"/>
                      <w:jc w:val="right"/>
                      <w:rPr>
                        <w:rFonts w:ascii="Arial" w:hAnsi="Arial" w:eastAsia="Arial" w:cs="Arial"/>
                        <w:sz w:val="10"/>
                        <w:szCs w:val="10"/>
                      </w:rPr>
                    </w:pPr>
                    <w:r>
                      <w:rPr>
                        <w:rFonts w:ascii="Arial" w:hAnsi="Arial" w:eastAsia="Arial" w:cs="Arial"/>
                        <w:sz w:val="10"/>
                        <w:szCs w:val="10"/>
                        <w:spacing w:val="-6"/>
                        <w:position w:val="2"/>
                      </w:rPr>
                      <w:t>Dashboard</w:t>
                    </w:r>
                    <w:r>
                      <w:rPr>
                        <w:rFonts w:ascii="Arial" w:hAnsi="Arial" w:eastAsia="Arial" w:cs="Arial"/>
                        <w:sz w:val="10"/>
                        <w:szCs w:val="10"/>
                        <w:position w:val="2"/>
                      </w:rPr>
                      <w:t xml:space="preserve">                                                   </w:t>
                    </w:r>
                    <w:r>
                      <w:rPr>
                        <w:rFonts w:ascii="Arial" w:hAnsi="Arial" w:eastAsia="Arial" w:cs="Arial"/>
                        <w:sz w:val="10"/>
                        <w:szCs w:val="10"/>
                        <w:spacing w:val="-6"/>
                        <w:position w:val="1"/>
                      </w:rPr>
                      <w:t>Contat</w:t>
                    </w:r>
                    <w:r>
                      <w:rPr>
                        <w:rFonts w:ascii="Arial" w:hAnsi="Arial" w:eastAsia="Arial" w:cs="Arial"/>
                        <w:sz w:val="10"/>
                        <w:szCs w:val="10"/>
                        <w:position w:val="1"/>
                      </w:rPr>
                      <w:t xml:space="preserve">                                                          </w:t>
                    </w:r>
                    <w:r>
                      <w:rPr>
                        <w:rFonts w:ascii="Arial" w:hAnsi="Arial" w:eastAsia="Arial" w:cs="Arial"/>
                        <w:sz w:val="10"/>
                        <w:szCs w:val="10"/>
                        <w:spacing w:val="-6"/>
                        <w:position w:val="2"/>
                      </w:rPr>
                      <w:t>images</w:t>
                    </w:r>
                    <w:r>
                      <w:rPr>
                        <w:rFonts w:ascii="Arial" w:hAnsi="Arial" w:eastAsia="Arial" w:cs="Arial"/>
                        <w:sz w:val="10"/>
                        <w:szCs w:val="10"/>
                        <w:spacing w:val="1"/>
                        <w:position w:val="2"/>
                      </w:rPr>
                      <w:t xml:space="preserve">                                      </w:t>
                    </w:r>
                    <w:r>
                      <w:rPr>
                        <w:rFonts w:ascii="Arial" w:hAnsi="Arial" w:eastAsia="Arial" w:cs="Arial"/>
                        <w:sz w:val="10"/>
                        <w:szCs w:val="10"/>
                        <w:position w:val="2"/>
                      </w:rPr>
                      <w:t xml:space="preserve">           </w:t>
                    </w:r>
                    <w:r>
                      <w:rPr>
                        <w:rFonts w:ascii="Arial" w:hAnsi="Arial" w:eastAsia="Arial" w:cs="Arial"/>
                        <w:sz w:val="10"/>
                        <w:szCs w:val="10"/>
                        <w:spacing w:val="-6"/>
                        <w:position w:val="2"/>
                      </w:rPr>
                      <w:t>i</w:t>
                    </w:r>
                    <w:r>
                      <w:rPr>
                        <w:rFonts w:ascii="Arial" w:hAnsi="Arial" w:eastAsia="Arial" w:cs="Arial"/>
                        <w:sz w:val="10"/>
                        <w:szCs w:val="10"/>
                        <w:spacing w:val="-7"/>
                        <w:position w:val="2"/>
                      </w:rPr>
                      <w:t>nfe</w:t>
                    </w:r>
                  </w:p>
                  <w:p>
                    <w:pPr>
                      <w:ind w:left="720"/>
                      <w:spacing w:before="248" w:line="198" w:lineRule="auto"/>
                      <w:rPr>
                        <w:rFonts w:ascii="Arial" w:hAnsi="Arial" w:eastAsia="Arial" w:cs="Arial"/>
                        <w:sz w:val="20"/>
                        <w:szCs w:val="20"/>
                      </w:rPr>
                    </w:pPr>
                    <w:r>
                      <w:rPr>
                        <w:rFonts w:ascii="Arial" w:hAnsi="Arial" w:eastAsia="Arial" w:cs="Arial"/>
                        <w:sz w:val="20"/>
                        <w:szCs w:val="20"/>
                        <w:b/>
                        <w:bCs/>
                        <w:spacing w:val="-15"/>
                      </w:rPr>
                      <w:t>Docker Information</w:t>
                    </w:r>
                  </w:p>
                  <w:p>
                    <w:pPr>
                      <w:ind w:left="720"/>
                      <w:spacing w:before="117" w:line="196" w:lineRule="auto"/>
                      <w:rPr>
                        <w:rFonts w:ascii="Arial" w:hAnsi="Arial" w:eastAsia="Arial" w:cs="Arial"/>
                        <w:sz w:val="10"/>
                        <w:szCs w:val="10"/>
                      </w:rPr>
                    </w:pPr>
                    <w:r>
                      <w:rPr>
                        <w:rFonts w:ascii="Arial" w:hAnsi="Arial" w:eastAsia="Arial" w:cs="Arial"/>
                        <w:sz w:val="10"/>
                        <w:szCs w:val="10"/>
                        <w:spacing w:val="-1"/>
                      </w:rPr>
                      <w:t>Endpoint:dockerapi</w:t>
                    </w:r>
                  </w:p>
                  <w:p>
                    <w:pPr>
                      <w:ind w:left="710"/>
                      <w:spacing w:before="49" w:line="176" w:lineRule="exact"/>
                      <w:rPr>
                        <w:rFonts w:ascii="Arial" w:hAnsi="Arial" w:eastAsia="Arial" w:cs="Arial"/>
                        <w:sz w:val="14"/>
                        <w:szCs w:val="14"/>
                      </w:rPr>
                    </w:pPr>
                    <w:r>
                      <w:rPr>
                        <w:rFonts w:ascii="Arial" w:hAnsi="Arial" w:eastAsia="Arial" w:cs="Arial"/>
                        <w:sz w:val="14"/>
                        <w:szCs w:val="14"/>
                        <w:spacing w:val="-1"/>
                        <w:position w:val="4"/>
                      </w:rPr>
                      <w:t>Api</w:t>
                    </w:r>
                    <w:r>
                      <w:rPr>
                        <w:rFonts w:ascii="Arial" w:hAnsi="Arial" w:eastAsia="Arial" w:cs="Arial"/>
                        <w:sz w:val="14"/>
                        <w:szCs w:val="14"/>
                        <w:spacing w:val="43"/>
                        <w:w w:val="102"/>
                        <w:position w:val="4"/>
                      </w:rPr>
                      <w:t xml:space="preserve"> </w:t>
                    </w:r>
                    <w:r>
                      <w:rPr>
                        <w:rFonts w:ascii="Arial" w:hAnsi="Arial" w:eastAsia="Arial" w:cs="Arial"/>
                        <w:sz w:val="14"/>
                        <w:szCs w:val="14"/>
                        <w:spacing w:val="-1"/>
                        <w:position w:val="4"/>
                      </w:rPr>
                      <w:t>Version:v1.17</w:t>
                    </w:r>
                  </w:p>
                  <w:p>
                    <w:pPr>
                      <w:ind w:left="720"/>
                      <w:spacing w:line="196" w:lineRule="auto"/>
                      <w:rPr>
                        <w:rFonts w:ascii="Arial" w:hAnsi="Arial" w:eastAsia="Arial" w:cs="Arial"/>
                        <w:sz w:val="14"/>
                        <w:szCs w:val="14"/>
                      </w:rPr>
                    </w:pPr>
                    <w:r>
                      <w:rPr>
                        <w:rFonts w:ascii="Arial" w:hAnsi="Arial" w:eastAsia="Arial" w:cs="Arial"/>
                        <w:sz w:val="14"/>
                        <w:szCs w:val="14"/>
                        <w:spacing w:val="-1"/>
                      </w:rPr>
                      <w:t>Version:1.7.1</w:t>
                    </w:r>
                  </w:p>
                  <w:p>
                    <w:pPr>
                      <w:ind w:left="720"/>
                      <w:spacing w:before="67" w:line="198" w:lineRule="auto"/>
                      <w:rPr>
                        <w:rFonts w:ascii="Arial" w:hAnsi="Arial" w:eastAsia="Arial" w:cs="Arial"/>
                        <w:sz w:val="10"/>
                        <w:szCs w:val="10"/>
                      </w:rPr>
                    </w:pPr>
                    <w:r>
                      <w:rPr>
                        <w:rFonts w:ascii="Arial" w:hAnsi="Arial" w:eastAsia="Arial" w:cs="Arial"/>
                        <w:sz w:val="10"/>
                        <w:szCs w:val="10"/>
                        <w:spacing w:val="-1"/>
                      </w:rPr>
                      <w:t>Git</w:t>
                    </w:r>
                    <w:r>
                      <w:rPr>
                        <w:rFonts w:ascii="Arial" w:hAnsi="Arial" w:eastAsia="Arial" w:cs="Arial"/>
                        <w:sz w:val="10"/>
                        <w:szCs w:val="10"/>
                        <w:spacing w:val="1"/>
                      </w:rPr>
                      <w:t xml:space="preserve">              </w:t>
                    </w:r>
                    <w:r>
                      <w:rPr>
                        <w:rFonts w:ascii="Arial" w:hAnsi="Arial" w:eastAsia="Arial" w:cs="Arial"/>
                        <w:sz w:val="10"/>
                        <w:szCs w:val="10"/>
                        <w:spacing w:val="-1"/>
                      </w:rPr>
                      <w:t>Commit:786b29d</w:t>
                    </w:r>
                  </w:p>
                  <w:p>
                    <w:pPr>
                      <w:ind w:left="720"/>
                      <w:spacing w:before="96" w:line="198" w:lineRule="auto"/>
                      <w:rPr>
                        <w:rFonts w:ascii="Arial" w:hAnsi="Arial" w:eastAsia="Arial" w:cs="Arial"/>
                        <w:sz w:val="10"/>
                        <w:szCs w:val="10"/>
                      </w:rPr>
                    </w:pPr>
                    <w:r>
                      <w:rPr>
                        <w:rFonts w:ascii="Arial" w:hAnsi="Arial" w:eastAsia="Arial" w:cs="Arial"/>
                        <w:sz w:val="10"/>
                        <w:szCs w:val="10"/>
                        <w:spacing w:val="-1"/>
                      </w:rPr>
                      <w:t>Go</w:t>
                    </w:r>
                    <w:r>
                      <w:rPr>
                        <w:rFonts w:ascii="Arial" w:hAnsi="Arial" w:eastAsia="Arial" w:cs="Arial"/>
                        <w:sz w:val="10"/>
                        <w:szCs w:val="10"/>
                        <w:spacing w:val="2"/>
                      </w:rPr>
                      <w:t xml:space="preserve">             </w:t>
                    </w:r>
                    <w:r>
                      <w:rPr>
                        <w:rFonts w:ascii="Arial" w:hAnsi="Arial" w:eastAsia="Arial" w:cs="Arial"/>
                        <w:sz w:val="10"/>
                        <w:szCs w:val="10"/>
                        <w:spacing w:val="-1"/>
                      </w:rPr>
                      <w:t>Version:go1.4.2</w:t>
                    </w:r>
                  </w:p>
                  <w:p>
                    <w:pPr>
                      <w:ind w:left="1809"/>
                      <w:spacing w:before="199" w:line="184" w:lineRule="auto"/>
                      <w:rPr>
                        <w:rFonts w:ascii="SimHei" w:hAnsi="SimHei" w:eastAsia="SimHei" w:cs="SimHei"/>
                        <w:sz w:val="10"/>
                        <w:szCs w:val="10"/>
                      </w:rPr>
                    </w:pPr>
                    <w:r>
                      <w:rPr>
                        <w:rFonts w:ascii="SimHei" w:hAnsi="SimHei" w:eastAsia="SimHei" w:cs="SimHei"/>
                        <w:sz w:val="10"/>
                        <w:szCs w:val="10"/>
                        <w:color w:val="FFFFFF"/>
                      </w:rPr>
                      <w:t>4</w:t>
                    </w:r>
                  </w:p>
                  <w:p>
                    <w:pPr>
                      <w:ind w:left="1809"/>
                      <w:spacing w:before="140" w:line="184" w:lineRule="auto"/>
                      <w:rPr>
                        <w:rFonts w:ascii="SimHei" w:hAnsi="SimHei" w:eastAsia="SimHei" w:cs="SimHei"/>
                        <w:sz w:val="10"/>
                        <w:szCs w:val="10"/>
                      </w:rPr>
                    </w:pPr>
                    <w:r>
                      <w:rPr>
                        <w:rFonts w:ascii="SimHei" w:hAnsi="SimHei" w:eastAsia="SimHei" w:cs="SimHei"/>
                        <w:sz w:val="10"/>
                        <w:szCs w:val="10"/>
                        <w:spacing w:val="-1"/>
                      </w:rPr>
                      <w:t>50</w:t>
                    </w:r>
                  </w:p>
                  <w:p>
                    <w:pPr>
                      <w:ind w:left="1809"/>
                      <w:spacing w:before="86" w:line="137" w:lineRule="exact"/>
                      <w:rPr>
                        <w:rFonts w:ascii="Arial" w:hAnsi="Arial" w:eastAsia="Arial" w:cs="Arial"/>
                        <w:sz w:val="10"/>
                        <w:szCs w:val="10"/>
                      </w:rPr>
                    </w:pPr>
                    <w:r>
                      <w:rPr>
                        <w:rFonts w:ascii="Arial" w:hAnsi="Arial" w:eastAsia="Arial" w:cs="Arial"/>
                        <w:sz w:val="10"/>
                        <w:szCs w:val="10"/>
                        <w:spacing w:val="-1"/>
                        <w:position w:val="1"/>
                      </w:rPr>
                      <w:t>take</w:t>
                    </w:r>
                  </w:p>
                  <w:p>
                    <w:pPr>
                      <w:ind w:left="720"/>
                      <w:spacing w:before="103" w:line="198" w:lineRule="auto"/>
                      <w:rPr>
                        <w:rFonts w:ascii="Arial" w:hAnsi="Arial" w:eastAsia="Arial" w:cs="Arial"/>
                        <w:sz w:val="10"/>
                        <w:szCs w:val="10"/>
                      </w:rPr>
                    </w:pPr>
                    <w:r>
                      <w:rPr>
                        <w:rFonts w:ascii="Arial" w:hAnsi="Arial" w:eastAsia="Arial" w:cs="Arial"/>
                        <w:sz w:val="10"/>
                        <w:szCs w:val="10"/>
                        <w:spacing w:val="-13"/>
                      </w:rPr>
                      <w:t>CPUg:</w:t>
                    </w:r>
                  </w:p>
                  <w:p>
                    <w:pPr>
                      <w:ind w:left="1809"/>
                      <w:spacing w:before="150" w:line="182" w:lineRule="auto"/>
                      <w:rPr>
                        <w:rFonts w:ascii="SimSun" w:hAnsi="SimSun" w:eastAsia="SimSun" w:cs="SimSun"/>
                        <w:sz w:val="10"/>
                        <w:szCs w:val="10"/>
                      </w:rPr>
                    </w:pPr>
                    <w:r>
                      <w:rPr>
                        <w:rFonts w:ascii="SimSun" w:hAnsi="SimSun" w:eastAsia="SimSun" w:cs="SimSun"/>
                        <w:sz w:val="10"/>
                        <w:szCs w:val="10"/>
                        <w:spacing w:val="-1"/>
                      </w:rPr>
                      <w:t>868 MB</w:t>
                    </w:r>
                  </w:p>
                  <w:p>
                    <w:pPr>
                      <w:ind w:left="1809"/>
                      <w:spacing w:before="87" w:line="198" w:lineRule="auto"/>
                      <w:rPr>
                        <w:rFonts w:ascii="Arial" w:hAnsi="Arial" w:eastAsia="Arial" w:cs="Arial"/>
                        <w:sz w:val="10"/>
                        <w:szCs w:val="10"/>
                      </w:rPr>
                    </w:pPr>
                    <w:r>
                      <w:rPr>
                        <w:rFonts w:ascii="Arial" w:hAnsi="Arial" w:eastAsia="Arial" w:cs="Arial"/>
                        <w:sz w:val="10"/>
                        <w:szCs w:val="10"/>
                        <w:spacing w:val="-4"/>
                      </w:rPr>
                      <w:t>Ubuny</w:t>
                    </w:r>
                    <w:r>
                      <w:rPr>
                        <w:rFonts w:ascii="Arial" w:hAnsi="Arial" w:eastAsia="Arial" w:cs="Arial"/>
                        <w:sz w:val="10"/>
                        <w:szCs w:val="10"/>
                        <w:spacing w:val="13"/>
                        <w:w w:val="101"/>
                      </w:rPr>
                      <w:t xml:space="preserve"> </w:t>
                    </w:r>
                    <w:r>
                      <w:rPr>
                        <w:rFonts w:ascii="Arial" w:hAnsi="Arial" w:eastAsia="Arial" w:cs="Arial"/>
                        <w:sz w:val="10"/>
                        <w:szCs w:val="10"/>
                        <w:spacing w:val="-4"/>
                      </w:rPr>
                      <w:t>14.04.2LTS</w:t>
                    </w:r>
                  </w:p>
                  <w:p>
                    <w:pPr>
                      <w:ind w:left="1809"/>
                      <w:spacing w:before="156" w:line="184" w:lineRule="auto"/>
                      <w:rPr>
                        <w:rFonts w:ascii="SimSun" w:hAnsi="SimSun" w:eastAsia="SimSun" w:cs="SimSun"/>
                        <w:sz w:val="10"/>
                        <w:szCs w:val="10"/>
                      </w:rPr>
                    </w:pPr>
                    <w:r>
                      <w:rPr>
                        <w:rFonts w:ascii="SimSun" w:hAnsi="SimSun" w:eastAsia="SimSun" w:cs="SimSun"/>
                        <w:sz w:val="10"/>
                        <w:szCs w:val="10"/>
                        <w:spacing w:val="-6"/>
                      </w:rPr>
                      <w:t>3.16.0-30-penere</w:t>
                    </w:r>
                  </w:p>
                  <w:p>
                    <w:pPr>
                      <w:ind w:left="1809"/>
                      <w:spacing w:before="119" w:line="199" w:lineRule="auto"/>
                      <w:rPr>
                        <w:rFonts w:ascii="Arial" w:hAnsi="Arial" w:eastAsia="Arial" w:cs="Arial"/>
                        <w:sz w:val="10"/>
                        <w:szCs w:val="10"/>
                      </w:rPr>
                    </w:pPr>
                    <w:r>
                      <w:rPr>
                        <w:rFonts w:ascii="Arial" w:hAnsi="Arial" w:eastAsia="Arial" w:cs="Arial"/>
                        <w:sz w:val="10"/>
                        <w:szCs w:val="10"/>
                        <w:spacing w:val="-7"/>
                      </w:rPr>
                      <w:t>3TAVTFJP ATRVLMMM</w:t>
                    </w:r>
                    <w:r>
                      <w:rPr>
                        <w:rFonts w:ascii="Arial" w:hAnsi="Arial" w:eastAsia="Arial" w:cs="Arial"/>
                        <w:sz w:val="10"/>
                        <w:szCs w:val="10"/>
                        <w:spacing w:val="4"/>
                      </w:rPr>
                      <w:t xml:space="preserve"> </w:t>
                    </w:r>
                    <w:r>
                      <w:rPr>
                        <w:rFonts w:ascii="Arial" w:hAnsi="Arial" w:eastAsia="Arial" w:cs="Arial"/>
                        <w:sz w:val="10"/>
                        <w:szCs w:val="10"/>
                        <w:spacing w:val="-7"/>
                      </w:rPr>
                      <w:t>BANL VBOR:7BFALCVC GKLB4C5</w:t>
                    </w:r>
                    <w:r>
                      <w:rPr>
                        <w:rFonts w:ascii="Arial" w:hAnsi="Arial" w:eastAsia="Arial" w:cs="Arial"/>
                        <w:sz w:val="10"/>
                        <w:szCs w:val="10"/>
                        <w:spacing w:val="-8"/>
                      </w:rPr>
                      <w:t>G.MAO7IFZP</w:t>
                    </w:r>
                  </w:p>
                </w:txbxContent>
              </v:textbox>
            </v:shape>
            <v:shape id="_x0000_s316" style="position:absolute;left:719;top:2906;width:798;height:804;"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5"/>
                      </w:rPr>
                      <w:t>Toul</w:t>
                    </w:r>
                    <w:r>
                      <w:rPr>
                        <w:rFonts w:ascii="Arial" w:hAnsi="Arial" w:eastAsia="Arial" w:cs="Arial"/>
                        <w:sz w:val="10"/>
                        <w:szCs w:val="10"/>
                        <w:spacing w:val="10"/>
                        <w:w w:val="102"/>
                      </w:rPr>
                      <w:t xml:space="preserve"> </w:t>
                    </w:r>
                    <w:r>
                      <w:rPr>
                        <w:rFonts w:ascii="Arial" w:hAnsi="Arial" w:eastAsia="Arial" w:cs="Arial"/>
                        <w:sz w:val="10"/>
                        <w:szCs w:val="10"/>
                        <w:spacing w:val="-5"/>
                      </w:rPr>
                      <w:t>Memory</w:t>
                    </w:r>
                  </w:p>
                  <w:p>
                    <w:pPr>
                      <w:ind w:left="89"/>
                      <w:spacing w:before="135" w:line="198" w:lineRule="auto"/>
                      <w:rPr>
                        <w:rFonts w:ascii="Arial" w:hAnsi="Arial" w:eastAsia="Arial" w:cs="Arial"/>
                        <w:sz w:val="10"/>
                        <w:szCs w:val="10"/>
                      </w:rPr>
                    </w:pPr>
                    <w:r>
                      <w:rPr>
                        <w:rFonts w:ascii="Arial" w:hAnsi="Arial" w:eastAsia="Arial" w:cs="Arial"/>
                        <w:sz w:val="10"/>
                        <w:szCs w:val="10"/>
                        <w:spacing w:val="-9"/>
                      </w:rPr>
                      <w:t>Operating System.</w:t>
                    </w:r>
                  </w:p>
                  <w:p>
                    <w:pPr>
                      <w:ind w:left="20"/>
                      <w:spacing w:before="145" w:line="196" w:lineRule="auto"/>
                      <w:rPr>
                        <w:rFonts w:ascii="Arial" w:hAnsi="Arial" w:eastAsia="Arial" w:cs="Arial"/>
                        <w:sz w:val="10"/>
                        <w:szCs w:val="10"/>
                      </w:rPr>
                    </w:pPr>
                    <w:r>
                      <w:rPr>
                        <w:rFonts w:ascii="Arial" w:hAnsi="Arial" w:eastAsia="Arial" w:cs="Arial"/>
                        <w:sz w:val="10"/>
                        <w:szCs w:val="10"/>
                        <w:spacing w:val="-7"/>
                      </w:rPr>
                      <w:t>Kemel Version:</w:t>
                    </w:r>
                  </w:p>
                  <w:p>
                    <w:pPr>
                      <w:ind w:left="89"/>
                      <w:spacing w:before="127" w:line="196" w:lineRule="auto"/>
                      <w:rPr>
                        <w:rFonts w:ascii="Arial" w:hAnsi="Arial" w:eastAsia="Arial" w:cs="Arial"/>
                        <w:sz w:val="10"/>
                        <w:szCs w:val="10"/>
                      </w:rPr>
                    </w:pPr>
                    <w:r>
                      <w:rPr>
                        <w:rFonts w:ascii="Arial" w:hAnsi="Arial" w:eastAsia="Arial" w:cs="Arial"/>
                        <w:sz w:val="10"/>
                        <w:szCs w:val="10"/>
                        <w:spacing w:val="-3"/>
                      </w:rPr>
                      <w:t>ID:</w:t>
                    </w:r>
                  </w:p>
                </w:txbxContent>
              </v:textbox>
            </v:shape>
            <v:shape id="_x0000_s318" style="position:absolute;left:719;top:2054;width:494;height:55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3"/>
                      </w:rPr>
                      <w:t>Contalners</w:t>
                    </w:r>
                  </w:p>
                  <w:p>
                    <w:pPr>
                      <w:ind w:left="20"/>
                      <w:spacing w:before="75" w:line="136" w:lineRule="exact"/>
                      <w:rPr>
                        <w:rFonts w:ascii="Arial" w:hAnsi="Arial" w:eastAsia="Arial" w:cs="Arial"/>
                        <w:sz w:val="10"/>
                        <w:szCs w:val="10"/>
                      </w:rPr>
                    </w:pPr>
                    <w:r>
                      <w:rPr>
                        <w:rFonts w:ascii="Arial" w:hAnsi="Arial" w:eastAsia="Arial" w:cs="Arial"/>
                        <w:sz w:val="10"/>
                        <w:szCs w:val="10"/>
                        <w:spacing w:val="-1"/>
                        <w:position w:val="2"/>
                      </w:rPr>
                      <w:t>images</w:t>
                    </w:r>
                  </w:p>
                  <w:p>
                    <w:pPr>
                      <w:ind w:left="20"/>
                      <w:spacing w:before="114" w:line="196" w:lineRule="auto"/>
                      <w:rPr>
                        <w:rFonts w:ascii="Arial" w:hAnsi="Arial" w:eastAsia="Arial" w:cs="Arial"/>
                        <w:sz w:val="10"/>
                        <w:szCs w:val="10"/>
                      </w:rPr>
                    </w:pPr>
                    <w:r>
                      <w:rPr>
                        <w:rFonts w:ascii="Arial" w:hAnsi="Arial" w:eastAsia="Arial" w:cs="Arial"/>
                        <w:sz w:val="10"/>
                        <w:szCs w:val="10"/>
                        <w:spacing w:val="-2"/>
                      </w:rPr>
                      <w:t>Debug</w:t>
                    </w:r>
                  </w:p>
                </w:txbxContent>
              </v:textbox>
            </v:shape>
          </v:group>
        </w:pict>
      </w:r>
    </w:p>
    <w:p>
      <w:pPr>
        <w:ind w:left="2899"/>
        <w:spacing w:before="288" w:line="219" w:lineRule="auto"/>
        <w:rPr>
          <w:rFonts w:ascii="SimSun" w:hAnsi="SimSun" w:eastAsia="SimSun" w:cs="SimSun"/>
          <w:sz w:val="20"/>
          <w:szCs w:val="20"/>
        </w:rPr>
      </w:pPr>
      <w:r>
        <w:rPr>
          <w:rFonts w:ascii="SimSun" w:hAnsi="SimSun" w:eastAsia="SimSun" w:cs="SimSun"/>
          <w:sz w:val="20"/>
          <w:szCs w:val="20"/>
          <w:spacing w:val="-10"/>
        </w:rPr>
        <w:t>图3-23</w:t>
      </w:r>
      <w:r>
        <w:rPr>
          <w:rFonts w:ascii="SimSun" w:hAnsi="SimSun" w:eastAsia="SimSun" w:cs="SimSun"/>
          <w:sz w:val="20"/>
          <w:szCs w:val="20"/>
          <w:spacing w:val="90"/>
        </w:rPr>
        <w:t xml:space="preserve"> </w:t>
      </w:r>
      <w:r>
        <w:rPr>
          <w:rFonts w:ascii="Times New Roman" w:hAnsi="Times New Roman" w:eastAsia="Times New Roman" w:cs="Times New Roman"/>
          <w:sz w:val="20"/>
          <w:szCs w:val="20"/>
          <w:spacing w:val="-10"/>
        </w:rPr>
        <w:t>Docker</w:t>
      </w:r>
      <w:r>
        <w:rPr>
          <w:rFonts w:ascii="SimSun" w:hAnsi="SimSun" w:eastAsia="SimSun" w:cs="SimSun"/>
          <w:sz w:val="20"/>
          <w:szCs w:val="20"/>
          <w:spacing w:val="-10"/>
        </w:rPr>
        <w:t>的详细信息界面</w:t>
      </w:r>
    </w:p>
    <w:p>
      <w:pPr>
        <w:pStyle w:val="BodyText"/>
        <w:spacing w:line="255" w:lineRule="auto"/>
        <w:rPr/>
      </w:pPr>
      <w:r/>
    </w:p>
    <w:p>
      <w:pPr>
        <w:pStyle w:val="BodyText"/>
        <w:spacing w:line="256" w:lineRule="auto"/>
        <w:rPr/>
      </w:pPr>
      <w:r/>
    </w:p>
    <w:p>
      <w:pPr>
        <w:pStyle w:val="BodyText"/>
        <w:ind w:firstLine="2469"/>
        <w:spacing w:line="400" w:lineRule="exact"/>
        <w:rPr/>
      </w:pPr>
      <w:r>
        <w:rPr>
          <w:position w:val="-7"/>
        </w:rPr>
        <w:pict>
          <v:group id="_x0000_s320" style="mso-position-vertical-relative:line;mso-position-horizontal-relative:char;width:172.55pt;height:20pt;" filled="false" stroked="false" coordsize="3451,400" coordorigin="0,0">
            <v:shape id="_x0000_s322" style="position:absolute;left:0;top:0;width:3451;height:400;" filled="false" stroked="false" type="#_x0000_t75">
              <v:imagedata o:title="" r:id="rId180"/>
            </v:shape>
            <v:shape id="_x0000_s324" style="position:absolute;left:-20;top:-20;width:3491;height:440;" filled="false" stroked="false" type="#_x0000_t202">
              <v:fill on="false"/>
              <v:stroke on="false"/>
              <v:path/>
              <v:imagedata o:title=""/>
              <o:lock v:ext="edit" aspectratio="false"/>
              <v:textbox inset="0mm,0mm,0mm,0mm">
                <w:txbxContent>
                  <w:p>
                    <w:pPr>
                      <w:ind w:left="280"/>
                      <w:spacing w:before="94" w:line="212" w:lineRule="auto"/>
                      <w:outlineLvl w:val="2"/>
                      <w:rPr>
                        <w:rFonts w:ascii="SimHei" w:hAnsi="SimHei" w:eastAsia="SimHei" w:cs="SimHei"/>
                        <w:sz w:val="29"/>
                        <w:szCs w:val="29"/>
                      </w:rPr>
                    </w:pPr>
                    <w:r>
                      <w:rPr>
                        <w:rFonts w:ascii="Arial" w:hAnsi="Arial" w:eastAsia="Arial" w:cs="Arial"/>
                        <w:sz w:val="29"/>
                        <w:szCs w:val="29"/>
                        <w:b/>
                        <w:bCs/>
                        <w:spacing w:val="3"/>
                      </w:rPr>
                      <w:t>3.2</w:t>
                    </w:r>
                    <w:r>
                      <w:rPr>
                        <w:rFonts w:ascii="Arial" w:hAnsi="Arial" w:eastAsia="Arial" w:cs="Arial"/>
                        <w:sz w:val="29"/>
                        <w:szCs w:val="29"/>
                        <w:b/>
                        <w:bCs/>
                        <w:spacing w:val="24"/>
                      </w:rPr>
                      <w:t xml:space="preserve">   </w:t>
                    </w:r>
                    <w:r>
                      <w:rPr>
                        <w:rFonts w:ascii="Arial" w:hAnsi="Arial" w:eastAsia="Arial" w:cs="Arial"/>
                        <w:sz w:val="29"/>
                        <w:szCs w:val="29"/>
                        <w:b/>
                        <w:bCs/>
                      </w:rPr>
                      <w:t>OpenStack</w:t>
                    </w:r>
                    <w:r>
                      <w:rPr>
                        <w:rFonts w:ascii="Arial" w:hAnsi="Arial" w:eastAsia="Arial" w:cs="Arial"/>
                        <w:sz w:val="29"/>
                        <w:szCs w:val="29"/>
                        <w:b/>
                        <w:bCs/>
                        <w:spacing w:val="3"/>
                      </w:rPr>
                      <w:t xml:space="preserve"> </w:t>
                    </w:r>
                    <w:r>
                      <w:rPr>
                        <w:rFonts w:ascii="SimHei" w:hAnsi="SimHei" w:eastAsia="SimHei" w:cs="SimHei"/>
                        <w:sz w:val="29"/>
                        <w:szCs w:val="29"/>
                        <w:b/>
                        <w:bCs/>
                        <w:spacing w:val="3"/>
                      </w:rPr>
                      <w:t>搭建</w:t>
                    </w:r>
                  </w:p>
                </w:txbxContent>
              </v:textbox>
            </v:shape>
          </v:group>
        </w:pict>
      </w:r>
    </w:p>
    <w:p>
      <w:pPr>
        <w:pStyle w:val="BodyText"/>
        <w:spacing w:line="388" w:lineRule="auto"/>
        <w:rPr/>
      </w:pPr>
      <w:r/>
    </w:p>
    <w:p>
      <w:pPr>
        <w:ind w:left="489"/>
        <w:spacing w:before="66" w:line="212" w:lineRule="auto"/>
        <w:rPr>
          <w:rFonts w:ascii="SimSun" w:hAnsi="SimSun" w:eastAsia="SimSun" w:cs="SimSun"/>
          <w:sz w:val="20"/>
          <w:szCs w:val="20"/>
        </w:rPr>
      </w:pPr>
      <w:r>
        <w:rPr>
          <w:rFonts w:ascii="SimSun" w:hAnsi="SimSun" w:eastAsia="SimSun" w:cs="SimSun"/>
          <w:sz w:val="20"/>
          <w:szCs w:val="20"/>
          <w:spacing w:val="10"/>
        </w:rPr>
        <w:t>本节将进行</w:t>
      </w:r>
      <w:r>
        <w:rPr>
          <w:rFonts w:ascii="SimSun" w:hAnsi="SimSun" w:eastAsia="SimSun" w:cs="SimSun"/>
          <w:sz w:val="20"/>
          <w:szCs w:val="20"/>
          <w:spacing w:val="-3"/>
        </w:rPr>
        <w:t xml:space="preserve"> </w:t>
      </w:r>
      <w:r>
        <w:rPr>
          <w:rFonts w:ascii="Times New Roman" w:hAnsi="Times New Roman" w:eastAsia="Times New Roman" w:cs="Times New Roman"/>
          <w:sz w:val="20"/>
          <w:szCs w:val="20"/>
        </w:rPr>
        <w:t>OpenStack</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的搭建演示，采用</w:t>
      </w:r>
      <w:r>
        <w:rPr>
          <w:rFonts w:ascii="Times New Roman" w:hAnsi="Times New Roman" w:eastAsia="Times New Roman" w:cs="Times New Roman"/>
          <w:sz w:val="20"/>
          <w:szCs w:val="20"/>
        </w:rPr>
        <w:t>VirtualBox</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10"/>
        </w:rPr>
        <w:t>虚拟机和</w:t>
      </w:r>
      <w:r>
        <w:rPr>
          <w:rFonts w:ascii="Times New Roman" w:hAnsi="Times New Roman" w:eastAsia="Times New Roman" w:cs="Times New Roman"/>
          <w:sz w:val="20"/>
          <w:szCs w:val="20"/>
        </w:rPr>
        <w:t>fuel</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自动化部署工具。</w:t>
      </w:r>
    </w:p>
    <w:p>
      <w:pPr>
        <w:ind w:left="494"/>
        <w:spacing w:before="243" w:line="224" w:lineRule="auto"/>
        <w:outlineLvl w:val="2"/>
        <w:rPr>
          <w:rFonts w:ascii="YouYuan" w:hAnsi="YouYuan" w:eastAsia="YouYuan" w:cs="YouYuan"/>
          <w:sz w:val="29"/>
          <w:szCs w:val="29"/>
        </w:rPr>
      </w:pPr>
      <w:r>
        <w:rPr>
          <w:rFonts w:ascii="YouYuan" w:hAnsi="YouYuan" w:eastAsia="YouYuan" w:cs="YouYuan"/>
          <w:sz w:val="29"/>
          <w:szCs w:val="29"/>
          <w:b/>
          <w:bCs/>
          <w:spacing w:val="-7"/>
        </w:rPr>
        <w:t>3.2.1</w:t>
      </w:r>
      <w:r>
        <w:rPr>
          <w:rFonts w:ascii="YouYuan" w:hAnsi="YouYuan" w:eastAsia="YouYuan" w:cs="YouYuan"/>
          <w:sz w:val="29"/>
          <w:szCs w:val="29"/>
          <w:spacing w:val="107"/>
        </w:rPr>
        <w:t xml:space="preserve"> </w:t>
      </w:r>
      <w:r>
        <w:rPr>
          <w:rFonts w:ascii="YouYuan" w:hAnsi="YouYuan" w:eastAsia="YouYuan" w:cs="YouYuan"/>
          <w:sz w:val="29"/>
          <w:szCs w:val="29"/>
          <w:b/>
          <w:bCs/>
          <w:spacing w:val="-7"/>
        </w:rPr>
        <w:t>下载工具和镜像</w:t>
      </w:r>
    </w:p>
    <w:p>
      <w:pPr>
        <w:ind w:left="489"/>
        <w:spacing w:before="256" w:line="219" w:lineRule="auto"/>
        <w:rPr>
          <w:rFonts w:ascii="SimSun" w:hAnsi="SimSun" w:eastAsia="SimSun" w:cs="SimSun"/>
          <w:sz w:val="20"/>
          <w:szCs w:val="20"/>
        </w:rPr>
      </w:pPr>
      <w:r>
        <w:rPr>
          <w:rFonts w:ascii="SimSun" w:hAnsi="SimSun" w:eastAsia="SimSun" w:cs="SimSun"/>
          <w:sz w:val="20"/>
          <w:szCs w:val="20"/>
        </w:rPr>
        <w:t>(1)虚拟化工具：</w:t>
      </w:r>
      <w:r>
        <w:rPr>
          <w:rFonts w:ascii="Times New Roman" w:hAnsi="Times New Roman" w:eastAsia="Times New Roman" w:cs="Times New Roman"/>
          <w:sz w:val="20"/>
          <w:szCs w:val="20"/>
        </w:rPr>
        <w:t>VirtualBox4.3</w:t>
      </w:r>
      <w:r>
        <w:rPr>
          <w:rFonts w:ascii="SimSun" w:hAnsi="SimSun" w:eastAsia="SimSun" w:cs="SimSun"/>
          <w:sz w:val="20"/>
          <w:szCs w:val="20"/>
        </w:rPr>
        <w:t>。</w:t>
      </w:r>
    </w:p>
    <w:p>
      <w:pPr>
        <w:ind w:left="489"/>
        <w:spacing w:before="71" w:line="212" w:lineRule="auto"/>
        <w:rPr>
          <w:rFonts w:ascii="SimSun" w:hAnsi="SimSun" w:eastAsia="SimSun" w:cs="SimSun"/>
          <w:sz w:val="20"/>
          <w:szCs w:val="20"/>
        </w:rPr>
      </w:pPr>
      <w:r>
        <w:rPr>
          <w:rFonts w:ascii="SimSun" w:hAnsi="SimSun" w:eastAsia="SimSun" w:cs="SimSun"/>
          <w:sz w:val="20"/>
          <w:szCs w:val="20"/>
        </w:rPr>
        <w:t>(2)下载地址：</w:t>
      </w:r>
      <w:hyperlink w:history="true" r:id="rId181">
        <w:r>
          <w:rPr>
            <w:rFonts w:ascii="Times New Roman" w:hAnsi="Times New Roman" w:eastAsia="Times New Roman" w:cs="Times New Roman"/>
            <w:sz w:val="20"/>
            <w:szCs w:val="20"/>
          </w:rPr>
          <w:t>https://www.virtualbox.org/wiki/Downl</w:t>
        </w:r>
        <w:r>
          <w:rPr>
            <w:rFonts w:ascii="Times New Roman" w:hAnsi="Times New Roman" w:eastAsia="Times New Roman" w:cs="Times New Roman"/>
            <w:sz w:val="20"/>
            <w:szCs w:val="20"/>
            <w:spacing w:val="-1"/>
          </w:rPr>
          <w:t>oads</w:t>
        </w:r>
      </w:hyperlink>
      <w:r>
        <w:rPr>
          <w:rFonts w:ascii="SimSun" w:hAnsi="SimSun" w:eastAsia="SimSun" w:cs="SimSun"/>
          <w:sz w:val="20"/>
          <w:szCs w:val="20"/>
          <w:spacing w:val="-1"/>
        </w:rPr>
        <w:t>。</w:t>
      </w:r>
    </w:p>
    <w:p>
      <w:pPr>
        <w:spacing w:line="212" w:lineRule="auto"/>
        <w:sectPr>
          <w:footerReference w:type="default" r:id="rId176"/>
          <w:pgSz w:w="9520" w:h="14210"/>
          <w:pgMar w:top="336" w:right="390" w:bottom="741" w:left="259" w:header="0" w:footer="482" w:gutter="0"/>
        </w:sectPr>
        <w:rPr>
          <w:rFonts w:ascii="SimSun" w:hAnsi="SimSun" w:eastAsia="SimSun" w:cs="SimSun"/>
          <w:sz w:val="20"/>
          <w:szCs w:val="20"/>
        </w:rPr>
      </w:pPr>
    </w:p>
    <w:p>
      <w:pPr>
        <w:ind w:left="989"/>
        <w:spacing w:before="216" w:line="212" w:lineRule="auto"/>
        <w:rPr>
          <w:rFonts w:ascii="SimSun" w:hAnsi="SimSun" w:eastAsia="SimSun" w:cs="SimSun"/>
          <w:sz w:val="19"/>
          <w:szCs w:val="19"/>
        </w:rPr>
      </w:pPr>
      <w:r>
        <mc:AlternateContent xmlns:mc="http://schemas.openxmlformats.org/markup-compatibility/2006">
          <mc:Choice Requires="wps">
            <w:drawing>
              <wp:anchor distT="0" distB="0" distL="0" distR="0" simplePos="0" relativeHeight="251908096" behindDoc="0" locked="0" layoutInCell="0" allowOverlap="1">
                <wp:simplePos x="0" y="0"/>
                <wp:positionH relativeFrom="page">
                  <wp:posOffset>4240576</wp:posOffset>
                </wp:positionH>
                <wp:positionV relativeFrom="page">
                  <wp:posOffset>2586088</wp:posOffset>
                </wp:positionV>
                <wp:extent cx="398145" cy="157479"/>
                <wp:effectExtent l="0" t="0" r="0" b="0"/>
                <wp:wrapNone/>
                <wp:docPr id="146" name="TextBox 146"/>
                <wp:cNvGraphicFramePr/>
                <a:graphic>
                  <a:graphicData uri="http://schemas.microsoft.com/office/word/2010/wordprocessingShape">
                    <wps:wsp>
                      <wps:cNvSpPr txBox="1"/>
                      <wps:spPr>
                        <a:xfrm rot="16200000">
                          <a:off x="4240576" y="2586088"/>
                          <a:ext cx="398145"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0" w:lineRule="auto"/>
                              <w:rPr>
                                <w:rFonts w:ascii="SimSun" w:hAnsi="SimSun" w:eastAsia="SimSun" w:cs="SimSun"/>
                                <w:sz w:val="15"/>
                                <w:szCs w:val="15"/>
                              </w:rPr>
                            </w:pPr>
                            <w:r>
                              <w:rPr>
                                <w:rFonts w:ascii="SimSun" w:hAnsi="SimSun" w:eastAsia="SimSun" w:cs="SimSun"/>
                                <w:sz w:val="15"/>
                                <w:szCs w:val="15"/>
                              </w:rPr>
                              <w:drawing>
                                <wp:inline distT="0" distB="0" distL="0" distR="0">
                                  <wp:extent cx="107918" cy="82577"/>
                                  <wp:effectExtent l="0" t="0" r="0" b="0"/>
                                  <wp:docPr id="148" name="IM 148"/>
                                  <wp:cNvGraphicFramePr/>
                                  <a:graphic>
                                    <a:graphicData uri="http://schemas.openxmlformats.org/drawingml/2006/picture">
                                      <pic:pic>
                                        <pic:nvPicPr>
                                          <pic:cNvPr id="148" name="IM 148"/>
                                          <pic:cNvPicPr/>
                                        </pic:nvPicPr>
                                        <pic:blipFill>
                                          <a:blip r:embed="rId184"/>
                                          <a:stretch>
                                            <a:fillRect/>
                                          </a:stretch>
                                        </pic:blipFill>
                                        <pic:spPr>
                                          <a:xfrm rot="0">
                                            <a:off x="0" y="0"/>
                                            <a:ext cx="107918" cy="82577"/>
                                          </a:xfrm>
                                          <a:prstGeom prst="rect">
                                            <a:avLst/>
                                          </a:prstGeom>
                                        </pic:spPr>
                                      </pic:pic>
                                    </a:graphicData>
                                  </a:graphic>
                                </wp:inline>
                              </w:drawing>
                            </w:r>
                            <w:r>
                              <w:rPr>
                                <w:rFonts w:ascii="SimSun" w:hAnsi="SimSun" w:eastAsia="SimSun" w:cs="SimSun"/>
                                <w:sz w:val="15"/>
                                <w:szCs w:val="15"/>
                                <w:spacing w:val="-15"/>
                              </w:rPr>
                              <w:t xml:space="preserve"> </w:t>
                            </w:r>
                            <w:r>
                              <w:rPr>
                                <w:rFonts w:ascii="SimSun" w:hAnsi="SimSun" w:eastAsia="SimSun" w:cs="SimSun"/>
                                <w:sz w:val="15"/>
                                <w:szCs w:val="15"/>
                                <w:spacing w:val="-10"/>
                              </w:rPr>
                              <w:t>固</w:t>
                            </w:r>
                            <w:r>
                              <w:rPr>
                                <w:rFonts w:ascii="SimSun" w:hAnsi="SimSun" w:eastAsia="SimSun" w:cs="SimSun"/>
                                <w:sz w:val="15"/>
                                <w:szCs w:val="15"/>
                                <w:spacing w:val="13"/>
                              </w:rPr>
                              <w:t xml:space="preserve"> </w:t>
                            </w:r>
                            <w:r>
                              <w:rPr>
                                <w:rFonts w:ascii="SimSun" w:hAnsi="SimSun" w:eastAsia="SimSun" w:cs="SimSun"/>
                                <w:sz w:val="15"/>
                                <w:szCs w:val="15"/>
                                <w:spacing w:val="-10"/>
                              </w:rPr>
                              <w:t>阿</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28" style="position:absolute;margin-left:333.904pt;margin-top:203.629pt;mso-position-vertical-relative:page;mso-position-horizontal-relative:page;width:31.35pt;height:12.4pt;z-index:251908096;rotation:270;" o:allowincell="f" filled="false" stroked="false" type="#_x0000_t202">
                <v:fill on="false"/>
                <v:stroke on="false"/>
                <v:path/>
                <v:imagedata o:title=""/>
                <o:lock v:ext="edit" aspectratio="false"/>
                <v:textbox inset="0mm,0mm,0mm,0mm">
                  <w:txbxContent>
                    <w:p>
                      <w:pPr>
                        <w:ind w:left="20"/>
                        <w:spacing w:before="48" w:line="220" w:lineRule="auto"/>
                        <w:rPr>
                          <w:rFonts w:ascii="SimSun" w:hAnsi="SimSun" w:eastAsia="SimSun" w:cs="SimSun"/>
                          <w:sz w:val="15"/>
                          <w:szCs w:val="15"/>
                        </w:rPr>
                      </w:pPr>
                      <w:r>
                        <w:rPr>
                          <w:rFonts w:ascii="SimSun" w:hAnsi="SimSun" w:eastAsia="SimSun" w:cs="SimSun"/>
                          <w:sz w:val="15"/>
                          <w:szCs w:val="15"/>
                        </w:rPr>
                        <w:drawing>
                          <wp:inline distT="0" distB="0" distL="0" distR="0">
                            <wp:extent cx="107918" cy="82577"/>
                            <wp:effectExtent l="0" t="0" r="0" b="0"/>
                            <wp:docPr id="150" name="IM 150"/>
                            <wp:cNvGraphicFramePr/>
                            <a:graphic>
                              <a:graphicData uri="http://schemas.openxmlformats.org/drawingml/2006/picture">
                                <pic:pic>
                                  <pic:nvPicPr>
                                    <pic:cNvPr id="150" name="IM 150"/>
                                    <pic:cNvPicPr/>
                                  </pic:nvPicPr>
                                  <pic:blipFill>
                                    <a:blip r:embed="rId185"/>
                                    <a:stretch>
                                      <a:fillRect/>
                                    </a:stretch>
                                  </pic:blipFill>
                                  <pic:spPr>
                                    <a:xfrm rot="0">
                                      <a:off x="0" y="0"/>
                                      <a:ext cx="107918" cy="82577"/>
                                    </a:xfrm>
                                    <a:prstGeom prst="rect">
                                      <a:avLst/>
                                    </a:prstGeom>
                                  </pic:spPr>
                                </pic:pic>
                              </a:graphicData>
                            </a:graphic>
                          </wp:inline>
                        </w:drawing>
                      </w:r>
                      <w:r>
                        <w:rPr>
                          <w:rFonts w:ascii="SimSun" w:hAnsi="SimSun" w:eastAsia="SimSun" w:cs="SimSun"/>
                          <w:sz w:val="15"/>
                          <w:szCs w:val="15"/>
                          <w:spacing w:val="-15"/>
                        </w:rPr>
                        <w:t xml:space="preserve"> </w:t>
                      </w:r>
                      <w:r>
                        <w:rPr>
                          <w:rFonts w:ascii="SimSun" w:hAnsi="SimSun" w:eastAsia="SimSun" w:cs="SimSun"/>
                          <w:sz w:val="15"/>
                          <w:szCs w:val="15"/>
                          <w:spacing w:val="-10"/>
                        </w:rPr>
                        <w:t>固</w:t>
                      </w:r>
                      <w:r>
                        <w:rPr>
                          <w:rFonts w:ascii="SimSun" w:hAnsi="SimSun" w:eastAsia="SimSun" w:cs="SimSun"/>
                          <w:sz w:val="15"/>
                          <w:szCs w:val="15"/>
                          <w:spacing w:val="13"/>
                        </w:rPr>
                        <w:t xml:space="preserve"> </w:t>
                      </w:r>
                      <w:r>
                        <w:rPr>
                          <w:rFonts w:ascii="SimSun" w:hAnsi="SimSun" w:eastAsia="SimSun" w:cs="SimSun"/>
                          <w:sz w:val="15"/>
                          <w:szCs w:val="15"/>
                          <w:spacing w:val="-10"/>
                        </w:rPr>
                        <w:t>阿</w:t>
                      </w:r>
                    </w:p>
                  </w:txbxContent>
                </v:textbox>
              </v:shape>
            </w:pict>
          </mc:Fallback>
        </mc:AlternateContent>
      </w:r>
      <w:r>
        <w:rPr>
          <w:rFonts w:ascii="SimSun" w:hAnsi="SimSun" w:eastAsia="SimSun" w:cs="SimSun"/>
          <w:sz w:val="19"/>
          <w:szCs w:val="19"/>
          <w:spacing w:val="2"/>
        </w:rPr>
        <w:t>(3)安装</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OpenStack</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工具：</w:t>
      </w:r>
      <w:r>
        <w:rPr>
          <w:rFonts w:ascii="Times New Roman" w:hAnsi="Times New Roman" w:eastAsia="Times New Roman" w:cs="Times New Roman"/>
          <w:sz w:val="19"/>
          <w:szCs w:val="19"/>
        </w:rPr>
        <w:t>fuel</w:t>
      </w:r>
      <w:r>
        <w:rPr>
          <w:rFonts w:ascii="Times New Roman" w:hAnsi="Times New Roman" w:eastAsia="Times New Roman" w:cs="Times New Roman"/>
          <w:sz w:val="19"/>
          <w:szCs w:val="19"/>
          <w:spacing w:val="2"/>
        </w:rPr>
        <w:t>6.0</w:t>
      </w:r>
      <w:r>
        <w:rPr>
          <w:rFonts w:ascii="SimSun" w:hAnsi="SimSun" w:eastAsia="SimSun" w:cs="SimSun"/>
          <w:sz w:val="19"/>
          <w:szCs w:val="19"/>
          <w:spacing w:val="2"/>
        </w:rPr>
        <w:t>。</w:t>
      </w:r>
    </w:p>
    <w:p>
      <w:pPr>
        <w:ind w:left="989"/>
        <w:spacing w:before="111" w:line="212" w:lineRule="auto"/>
        <w:rPr>
          <w:rFonts w:ascii="SimSun" w:hAnsi="SimSun" w:eastAsia="SimSun" w:cs="SimSun"/>
          <w:sz w:val="19"/>
          <w:szCs w:val="19"/>
        </w:rPr>
      </w:pPr>
      <w:r>
        <w:rPr>
          <w:rFonts w:ascii="SimSun" w:hAnsi="SimSun" w:eastAsia="SimSun" w:cs="SimSun"/>
          <w:sz w:val="19"/>
          <w:szCs w:val="19"/>
          <w:spacing w:val="3"/>
        </w:rPr>
        <w:t>(4)下载地址：</w:t>
      </w:r>
      <w:hyperlink w:history="true" r:id="rId186">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www</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mirantis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com</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products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mirantis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openstack</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software</w:t>
        </w:r>
        <w:r>
          <w:rPr>
            <w:rFonts w:ascii="Times New Roman" w:hAnsi="Times New Roman" w:eastAsia="Times New Roman" w:cs="Times New Roman"/>
            <w:sz w:val="19"/>
            <w:szCs w:val="19"/>
            <w:spacing w:val="3"/>
          </w:rPr>
          <w:t>/</w:t>
        </w:r>
      </w:hyperlink>
      <w:r>
        <w:rPr>
          <w:rFonts w:ascii="SimSun" w:hAnsi="SimSun" w:eastAsia="SimSun" w:cs="SimSun"/>
          <w:sz w:val="19"/>
          <w:szCs w:val="19"/>
          <w:spacing w:val="3"/>
        </w:rPr>
        <w:t>。</w:t>
      </w:r>
    </w:p>
    <w:p>
      <w:pPr>
        <w:ind w:left="993"/>
        <w:spacing w:before="223" w:line="222" w:lineRule="auto"/>
        <w:outlineLvl w:val="2"/>
        <w:rPr>
          <w:rFonts w:ascii="YouYuan" w:hAnsi="YouYuan" w:eastAsia="YouYuan" w:cs="YouYuan"/>
          <w:sz w:val="28"/>
          <w:szCs w:val="28"/>
        </w:rPr>
      </w:pPr>
      <w:r>
        <w:rPr>
          <w:rFonts w:ascii="YouYuan" w:hAnsi="YouYuan" w:eastAsia="YouYuan" w:cs="YouYuan"/>
          <w:sz w:val="28"/>
          <w:szCs w:val="28"/>
          <w:b/>
          <w:bCs/>
          <w:spacing w:val="-1"/>
        </w:rPr>
        <w:t>3.2.2</w:t>
      </w:r>
      <w:r>
        <w:rPr>
          <w:rFonts w:ascii="YouYuan" w:hAnsi="YouYuan" w:eastAsia="YouYuan" w:cs="YouYuan"/>
          <w:sz w:val="28"/>
          <w:szCs w:val="28"/>
          <w:spacing w:val="-1"/>
        </w:rPr>
        <w:t xml:space="preserve">  </w:t>
      </w:r>
      <w:r>
        <w:rPr>
          <w:rFonts w:ascii="YouYuan" w:hAnsi="YouYuan" w:eastAsia="YouYuan" w:cs="YouYuan"/>
          <w:sz w:val="28"/>
          <w:szCs w:val="28"/>
          <w:b/>
          <w:bCs/>
          <w:spacing w:val="-1"/>
        </w:rPr>
        <w:t>配置网桥</w:t>
      </w:r>
    </w:p>
    <w:p>
      <w:pPr>
        <w:ind w:left="989"/>
        <w:spacing w:before="261" w:line="219" w:lineRule="auto"/>
        <w:rPr>
          <w:rFonts w:ascii="SimSun" w:hAnsi="SimSun" w:eastAsia="SimSun" w:cs="SimSun"/>
          <w:sz w:val="19"/>
          <w:szCs w:val="19"/>
        </w:rPr>
      </w:pPr>
      <w:r>
        <w:rPr>
          <w:rFonts w:ascii="SimSun" w:hAnsi="SimSun" w:eastAsia="SimSun" w:cs="SimSun"/>
          <w:sz w:val="19"/>
          <w:szCs w:val="19"/>
          <w:spacing w:val="12"/>
        </w:rPr>
        <w:t>点击虚拟机中的管理</w:t>
      </w:r>
      <w:r>
        <w:rPr>
          <w:rFonts w:ascii="SimSun" w:hAnsi="SimSun" w:eastAsia="SimSun" w:cs="SimSun"/>
          <w:sz w:val="19"/>
          <w:szCs w:val="19"/>
          <w:spacing w:val="-59"/>
        </w:rPr>
        <w:t xml:space="preserve"> </w:t>
      </w:r>
      <w:r>
        <w:rPr>
          <w:rFonts w:ascii="SimSun" w:hAnsi="SimSun" w:eastAsia="SimSun" w:cs="SimSun"/>
          <w:sz w:val="19"/>
          <w:szCs w:val="19"/>
          <w:spacing w:val="12"/>
        </w:rPr>
        <w:t>→</w:t>
      </w:r>
      <w:r>
        <w:rPr>
          <w:rFonts w:ascii="SimSun" w:hAnsi="SimSun" w:eastAsia="SimSun" w:cs="SimSun"/>
          <w:sz w:val="19"/>
          <w:szCs w:val="19"/>
          <w:spacing w:val="-68"/>
        </w:rPr>
        <w:t xml:space="preserve"> </w:t>
      </w:r>
      <w:r>
        <w:rPr>
          <w:rFonts w:ascii="SimSun" w:hAnsi="SimSun" w:eastAsia="SimSun" w:cs="SimSun"/>
          <w:sz w:val="19"/>
          <w:szCs w:val="19"/>
          <w:spacing w:val="12"/>
        </w:rPr>
        <w:t>全局设定</w:t>
      </w:r>
      <w:r>
        <w:rPr>
          <w:rFonts w:ascii="SimSun" w:hAnsi="SimSun" w:eastAsia="SimSun" w:cs="SimSun"/>
          <w:sz w:val="19"/>
          <w:szCs w:val="19"/>
          <w:spacing w:val="-59"/>
        </w:rPr>
        <w:t xml:space="preserve"> </w:t>
      </w:r>
      <w:r>
        <w:rPr>
          <w:rFonts w:ascii="SimSun" w:hAnsi="SimSun" w:eastAsia="SimSun" w:cs="SimSun"/>
          <w:sz w:val="19"/>
          <w:szCs w:val="19"/>
          <w:spacing w:val="12"/>
        </w:rPr>
        <w:t>→</w:t>
      </w:r>
      <w:r>
        <w:rPr>
          <w:rFonts w:ascii="SimSun" w:hAnsi="SimSun" w:eastAsia="SimSun" w:cs="SimSun"/>
          <w:sz w:val="19"/>
          <w:szCs w:val="19"/>
          <w:spacing w:val="-53"/>
        </w:rPr>
        <w:t xml:space="preserve"> </w:t>
      </w:r>
      <w:r>
        <w:rPr>
          <w:rFonts w:ascii="SimSun" w:hAnsi="SimSun" w:eastAsia="SimSun" w:cs="SimSun"/>
          <w:sz w:val="19"/>
          <w:szCs w:val="19"/>
          <w:spacing w:val="12"/>
        </w:rPr>
        <w:t>网络</w:t>
      </w:r>
      <w:r>
        <w:rPr>
          <w:rFonts w:ascii="SimSun" w:hAnsi="SimSun" w:eastAsia="SimSun" w:cs="SimSun"/>
          <w:sz w:val="19"/>
          <w:szCs w:val="19"/>
          <w:spacing w:val="-60"/>
        </w:rPr>
        <w:t xml:space="preserve"> </w:t>
      </w:r>
      <w:r>
        <w:rPr>
          <w:rFonts w:ascii="SimSun" w:hAnsi="SimSun" w:eastAsia="SimSun" w:cs="SimSun"/>
          <w:sz w:val="19"/>
          <w:szCs w:val="19"/>
          <w:spacing w:val="12"/>
        </w:rPr>
        <w:t>→</w:t>
      </w:r>
      <w:r>
        <w:rPr>
          <w:rFonts w:ascii="SimSun" w:hAnsi="SimSun" w:eastAsia="SimSun" w:cs="SimSun"/>
          <w:sz w:val="19"/>
          <w:szCs w:val="19"/>
          <w:spacing w:val="-69"/>
        </w:rPr>
        <w:t xml:space="preserve"> </w:t>
      </w:r>
      <w:r>
        <w:rPr>
          <w:rFonts w:ascii="SimSun" w:hAnsi="SimSun" w:eastAsia="SimSun" w:cs="SimSun"/>
          <w:sz w:val="19"/>
          <w:szCs w:val="19"/>
          <w:spacing w:val="12"/>
        </w:rPr>
        <w:t>仅主机网络，如图3-</w:t>
      </w:r>
      <w:r>
        <w:rPr>
          <w:rFonts w:ascii="SimSun" w:hAnsi="SimSun" w:eastAsia="SimSun" w:cs="SimSun"/>
          <w:sz w:val="19"/>
          <w:szCs w:val="19"/>
          <w:spacing w:val="11"/>
        </w:rPr>
        <w:t>24所示。</w:t>
      </w:r>
    </w:p>
    <w:p>
      <w:pPr>
        <w:pStyle w:val="BodyText"/>
        <w:ind w:firstLine="2310"/>
        <w:spacing w:before="138" w:line="3360" w:lineRule="exact"/>
        <w:rPr/>
      </w:pPr>
      <w:r>
        <w:rPr>
          <w:position w:val="-67"/>
        </w:rPr>
        <w:pict>
          <v:group id="_x0000_s330" style="mso-position-vertical-relative:line;mso-position-horizontal-relative:char;width:238.5pt;height:168pt;" filled="false" stroked="false" coordsize="4770,3360" coordorigin="0,0">
            <v:shape id="_x0000_s332" style="position:absolute;left:0;top:0;width:4770;height:3360;" filled="false" stroked="false" type="#_x0000_t75">
              <v:imagedata o:title="" r:id="rId187"/>
            </v:shape>
            <v:shape id="_x0000_s334" style="position:absolute;left:430;top:98;width:4027;height:3058;" filled="false" stroked="false" type="#_x0000_t202">
              <v:fill on="false"/>
              <v:stroke on="false"/>
              <v:path/>
              <v:imagedata o:title=""/>
              <o:lock v:ext="edit" aspectratio="false"/>
              <v:textbox inset="0mm,0mm,0mm,0mm">
                <w:txbxContent>
                  <w:p>
                    <w:pPr>
                      <w:ind w:left="529"/>
                      <w:spacing w:before="20" w:line="220" w:lineRule="auto"/>
                      <w:rPr>
                        <w:rFonts w:ascii="SimSun" w:hAnsi="SimSun" w:eastAsia="SimSun" w:cs="SimSun"/>
                        <w:sz w:val="19"/>
                        <w:szCs w:val="19"/>
                      </w:rPr>
                    </w:pPr>
                    <w:r>
                      <w:rPr>
                        <w:rFonts w:ascii="SimSun" w:hAnsi="SimSun" w:eastAsia="SimSun" w:cs="SimSun"/>
                        <w:sz w:val="19"/>
                        <w:szCs w:val="19"/>
                        <w:spacing w:val="-3"/>
                      </w:rPr>
                      <w:t>设活</w:t>
                    </w:r>
                  </w:p>
                  <w:p>
                    <w:pPr>
                      <w:ind w:left="522"/>
                      <w:spacing w:before="24" w:line="224" w:lineRule="auto"/>
                      <w:rPr>
                        <w:rFonts w:ascii="SimSun" w:hAnsi="SimSun" w:eastAsia="SimSun" w:cs="SimSun"/>
                        <w:sz w:val="19"/>
                        <w:szCs w:val="19"/>
                      </w:rPr>
                    </w:pPr>
                    <w:r>
                      <w:rPr>
                        <w:rFonts w:ascii="SimSun" w:hAnsi="SimSun" w:eastAsia="SimSun" w:cs="SimSun"/>
                        <w:sz w:val="19"/>
                        <w:szCs w:val="19"/>
                        <w:b/>
                        <w:bCs/>
                        <w:spacing w:val="-22"/>
                      </w:rPr>
                      <w:t>网络</w:t>
                    </w:r>
                  </w:p>
                  <w:p>
                    <w:pPr>
                      <w:ind w:left="549"/>
                      <w:spacing w:before="134" w:line="222" w:lineRule="auto"/>
                      <w:rPr>
                        <w:rFonts w:ascii="SimHei" w:hAnsi="SimHei" w:eastAsia="SimHei" w:cs="SimHei"/>
                        <w:sz w:val="13"/>
                        <w:szCs w:val="13"/>
                      </w:rPr>
                    </w:pPr>
                    <w:r>
                      <w:rPr>
                        <w:rFonts w:ascii="Arial" w:hAnsi="Arial" w:eastAsia="Arial" w:cs="Arial"/>
                        <w:sz w:val="13"/>
                        <w:szCs w:val="13"/>
                        <w:spacing w:val="-11"/>
                      </w:rPr>
                      <w:t>MAT</w:t>
                    </w:r>
                    <w:r>
                      <w:rPr>
                        <w:rFonts w:ascii="SimHei" w:hAnsi="SimHei" w:eastAsia="SimHei" w:cs="SimHei"/>
                        <w:sz w:val="13"/>
                        <w:szCs w:val="13"/>
                        <w:spacing w:val="-11"/>
                      </w:rPr>
                      <w:t>网络</w:t>
                    </w:r>
                    <w:r>
                      <w:rPr>
                        <w:rFonts w:ascii="SimHei" w:hAnsi="SimHei" w:eastAsia="SimHei" w:cs="SimHei"/>
                        <w:sz w:val="13"/>
                        <w:szCs w:val="13"/>
                        <w:spacing w:val="-11"/>
                      </w:rPr>
                      <w:t xml:space="preserve">   </w:t>
                    </w:r>
                    <w:r>
                      <w:rPr>
                        <w:rFonts w:ascii="SimHei" w:hAnsi="SimHei" w:eastAsia="SimHei" w:cs="SimHei"/>
                        <w:sz w:val="13"/>
                        <w:szCs w:val="13"/>
                        <w:spacing w:val="-11"/>
                      </w:rPr>
                      <w:t>仅主机</w:t>
                    </w:r>
                    <w:r>
                      <w:rPr>
                        <w:rFonts w:ascii="SimHei" w:hAnsi="SimHei" w:eastAsia="SimHei" w:cs="SimHei"/>
                        <w:sz w:val="13"/>
                        <w:szCs w:val="13"/>
                        <w:spacing w:val="-22"/>
                      </w:rPr>
                      <w:t xml:space="preserve"> </w:t>
                    </w:r>
                    <w:r>
                      <w:rPr>
                        <w:rFonts w:ascii="SimSun" w:hAnsi="SimSun" w:eastAsia="SimSun" w:cs="SimSun"/>
                        <w:sz w:val="13"/>
                        <w:szCs w:val="13"/>
                        <w:spacing w:val="-11"/>
                      </w:rPr>
                      <w:t>Oloxt-0nly)</w:t>
                    </w:r>
                    <w:r>
                      <w:rPr>
                        <w:rFonts w:ascii="SimHei" w:hAnsi="SimHei" w:eastAsia="SimHei" w:cs="SimHei"/>
                        <w:sz w:val="13"/>
                        <w:szCs w:val="13"/>
                        <w:spacing w:val="-11"/>
                      </w:rPr>
                      <w:t>网</w:t>
                    </w:r>
                    <w:r>
                      <w:rPr>
                        <w:rFonts w:ascii="SimHei" w:hAnsi="SimHei" w:eastAsia="SimHei" w:cs="SimHei"/>
                        <w:sz w:val="13"/>
                        <w:szCs w:val="13"/>
                        <w:spacing w:val="11"/>
                      </w:rPr>
                      <w:t xml:space="preserve"> </w:t>
                    </w:r>
                    <w:r>
                      <w:rPr>
                        <w:rFonts w:ascii="SimHei" w:hAnsi="SimHei" w:eastAsia="SimHei" w:cs="SimHei"/>
                        <w:sz w:val="13"/>
                        <w:szCs w:val="13"/>
                        <w:spacing w:val="-11"/>
                      </w:rPr>
                      <w:t>络</w:t>
                    </w:r>
                    <w:r>
                      <w:rPr>
                        <w:rFonts w:ascii="SimHei" w:hAnsi="SimHei" w:eastAsia="SimHei" w:cs="SimHei"/>
                        <w:sz w:val="13"/>
                        <w:szCs w:val="13"/>
                        <w:spacing w:val="10"/>
                      </w:rPr>
                      <w:t xml:space="preserve"> </w:t>
                    </w:r>
                    <w:r>
                      <w:rPr>
                        <w:rFonts w:ascii="SimHei" w:hAnsi="SimHei" w:eastAsia="SimHei" w:cs="SimHei"/>
                        <w:sz w:val="13"/>
                        <w:szCs w:val="13"/>
                        <w:spacing w:val="-11"/>
                      </w:rPr>
                      <w:t>0</w:t>
                    </w:r>
                  </w:p>
                  <w:p>
                    <w:pPr>
                      <w:ind w:left="459"/>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VirtualBox Most-Only Ethernet Ada</w:t>
                    </w:r>
                    <w:r>
                      <w:rPr>
                        <w:rFonts w:ascii="Times New Roman" w:hAnsi="Times New Roman" w:eastAsia="Times New Roman" w:cs="Times New Roman"/>
                        <w:sz w:val="13"/>
                        <w:szCs w:val="13"/>
                        <w:spacing w:val="-1"/>
                      </w:rPr>
                      <w:t>pter</w:t>
                    </w:r>
                  </w:p>
                  <w:p>
                    <w:pPr>
                      <w:ind w:left="509"/>
                      <w:spacing w:before="120" w:line="19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VirtualBox Host-Only Etharnet Ada</w:t>
                    </w:r>
                    <w:r>
                      <w:rPr>
                        <w:rFonts w:ascii="Times New Roman" w:hAnsi="Times New Roman" w:eastAsia="Times New Roman" w:cs="Times New Roman"/>
                        <w:sz w:val="13"/>
                        <w:szCs w:val="13"/>
                        <w:spacing w:val="-1"/>
                      </w:rPr>
                      <w:t>ptar</w:t>
                    </w:r>
                  </w:p>
                  <w:p>
                    <w:pPr>
                      <w:ind w:left="459"/>
                      <w:spacing w:line="16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VirtualBom Host-Only Ethernet Adapter</w:t>
                    </w:r>
                  </w:p>
                  <w:p>
                    <w:pPr>
                      <w:spacing w:line="321" w:lineRule="auto"/>
                      <w:rPr>
                        <w:rFonts w:ascii="Arial"/>
                        <w:sz w:val="21"/>
                      </w:rPr>
                    </w:pPr>
                    <w:r/>
                  </w:p>
                  <w:p>
                    <w:pPr>
                      <w:ind w:left="20"/>
                      <w:spacing w:before="42" w:line="220" w:lineRule="exact"/>
                      <w:rPr>
                        <w:rFonts w:ascii="SimSun" w:hAnsi="SimSun" w:eastAsia="SimSun" w:cs="SimSun"/>
                        <w:sz w:val="13"/>
                        <w:szCs w:val="13"/>
                      </w:rPr>
                    </w:pPr>
                    <w:r>
                      <w:rPr>
                        <w:rFonts w:ascii="SimSun" w:hAnsi="SimSun" w:eastAsia="SimSun" w:cs="SimSun"/>
                        <w:sz w:val="13"/>
                        <w:szCs w:val="13"/>
                        <w:spacing w:val="-2"/>
                        <w:position w:val="6"/>
                      </w:rPr>
                      <w:t>扩展</w:t>
                    </w:r>
                  </w:p>
                  <w:p>
                    <w:pPr>
                      <w:ind w:left="20"/>
                      <w:spacing w:line="222" w:lineRule="auto"/>
                      <w:rPr>
                        <w:rFonts w:ascii="SimHei" w:hAnsi="SimHei" w:eastAsia="SimHei" w:cs="SimHei"/>
                        <w:sz w:val="13"/>
                        <w:szCs w:val="13"/>
                      </w:rPr>
                    </w:pPr>
                    <w:r>
                      <w:rPr>
                        <w:rFonts w:ascii="SimHei" w:hAnsi="SimHei" w:eastAsia="SimHei" w:cs="SimHei"/>
                        <w:sz w:val="13"/>
                        <w:szCs w:val="13"/>
                        <w:spacing w:val="-7"/>
                      </w:rPr>
                      <w:t>代理</w:t>
                    </w:r>
                  </w:p>
                  <w:p>
                    <w:pPr>
                      <w:ind w:left="2169"/>
                      <w:spacing w:before="44" w:line="195" w:lineRule="auto"/>
                      <w:rPr>
                        <w:rFonts w:ascii="SimSun" w:hAnsi="SimSun" w:eastAsia="SimSun" w:cs="SimSun"/>
                        <w:sz w:val="13"/>
                        <w:szCs w:val="13"/>
                      </w:rPr>
                    </w:pPr>
                    <w:r>
                      <w:rPr>
                        <w:rFonts w:ascii="SimSun" w:hAnsi="SimSun" w:eastAsia="SimSun" w:cs="SimSun"/>
                        <w:sz w:val="13"/>
                        <w:szCs w:val="13"/>
                        <w:spacing w:val="-10"/>
                        <w:w w:val="97"/>
                      </w:rPr>
                      <w:t>显示所有可用仅主</w:t>
                    </w:r>
                  </w:p>
                  <w:p>
                    <w:pPr>
                      <w:ind w:left="2169"/>
                      <w:spacing w:line="167" w:lineRule="auto"/>
                      <w:rPr>
                        <w:rFonts w:ascii="SimSun" w:hAnsi="SimSun" w:eastAsia="SimSun" w:cs="SimSun"/>
                        <w:sz w:val="13"/>
                        <w:szCs w:val="13"/>
                      </w:rPr>
                    </w:pPr>
                    <w:r>
                      <w:rPr>
                        <w:rFonts w:ascii="SimSun" w:hAnsi="SimSun" w:eastAsia="SimSun" w:cs="SimSun"/>
                        <w:sz w:val="13"/>
                        <w:szCs w:val="13"/>
                        <w:spacing w:val="3"/>
                      </w:rPr>
                      <w:t>机</w:t>
                    </w:r>
                    <w:r>
                      <w:rPr>
                        <w:rFonts w:ascii="Times New Roman" w:hAnsi="Times New Roman" w:eastAsia="Times New Roman" w:cs="Times New Roman"/>
                        <w:sz w:val="13"/>
                        <w:szCs w:val="13"/>
                      </w:rPr>
                      <w:t>Olost</w:t>
                    </w:r>
                    <w:r>
                      <w:rPr>
                        <w:rFonts w:ascii="Times New Roman" w:hAnsi="Times New Roman" w:eastAsia="Times New Roman" w:cs="Times New Roman"/>
                        <w:sz w:val="13"/>
                        <w:szCs w:val="13"/>
                        <w:spacing w:val="3"/>
                      </w:rPr>
                      <w:t>-0</w:t>
                    </w:r>
                    <w:r>
                      <w:rPr>
                        <w:rFonts w:ascii="Times New Roman" w:hAnsi="Times New Roman" w:eastAsia="Times New Roman" w:cs="Times New Roman"/>
                        <w:sz w:val="13"/>
                        <w:szCs w:val="13"/>
                      </w:rPr>
                      <w:t>nly</w:t>
                    </w:r>
                    <w:r>
                      <w:rPr>
                        <w:rFonts w:ascii="Times New Roman" w:hAnsi="Times New Roman" w:eastAsia="Times New Roman" w:cs="Times New Roman"/>
                        <w:sz w:val="13"/>
                        <w:szCs w:val="13"/>
                        <w:spacing w:val="3"/>
                      </w:rPr>
                      <w:t>)</w:t>
                    </w:r>
                    <w:r>
                      <w:rPr>
                        <w:rFonts w:ascii="SimSun" w:hAnsi="SimSun" w:eastAsia="SimSun" w:cs="SimSun"/>
                        <w:sz w:val="13"/>
                        <w:szCs w:val="13"/>
                        <w:spacing w:val="3"/>
                      </w:rPr>
                      <w:t>网</w:t>
                    </w:r>
                  </w:p>
                  <w:p>
                    <w:pPr>
                      <w:ind w:left="2169"/>
                      <w:spacing w:line="220" w:lineRule="auto"/>
                      <w:rPr>
                        <w:rFonts w:ascii="SimSun" w:hAnsi="SimSun" w:eastAsia="SimSun" w:cs="SimSun"/>
                        <w:sz w:val="13"/>
                        <w:szCs w:val="13"/>
                      </w:rPr>
                    </w:pPr>
                    <w:r>
                      <w:rPr>
                        <w:rFonts w:ascii="SimSun" w:hAnsi="SimSun" w:eastAsia="SimSun" w:cs="SimSun"/>
                        <w:sz w:val="13"/>
                        <w:szCs w:val="13"/>
                        <w:spacing w:val="-14"/>
                        <w:w w:val="99"/>
                      </w:rPr>
                      <w:t>络.</w:t>
                    </w:r>
                  </w:p>
                  <w:p>
                    <w:pPr>
                      <w:spacing w:line="403" w:lineRule="auto"/>
                      <w:rPr>
                        <w:rFonts w:ascii="Arial"/>
                        <w:sz w:val="21"/>
                      </w:rPr>
                    </w:pPr>
                    <w:r/>
                  </w:p>
                  <w:p>
                    <w:pPr>
                      <w:ind w:right="20"/>
                      <w:spacing w:before="44" w:line="222" w:lineRule="auto"/>
                      <w:jc w:val="right"/>
                      <w:rPr>
                        <w:rFonts w:ascii="SimHei" w:hAnsi="SimHei" w:eastAsia="SimHei" w:cs="SimHei"/>
                        <w:sz w:val="13"/>
                        <w:szCs w:val="13"/>
                      </w:rPr>
                    </w:pPr>
                    <w:r>
                      <w:rPr>
                        <w:rFonts w:ascii="SimHei" w:hAnsi="SimHei" w:eastAsia="SimHei" w:cs="SimHei"/>
                        <w:sz w:val="13"/>
                        <w:szCs w:val="13"/>
                        <w:spacing w:val="9"/>
                      </w:rPr>
                      <w:t>帮助00</w:t>
                    </w:r>
                  </w:p>
                </w:txbxContent>
              </v:textbox>
            </v:shape>
            <v:shape id="_x0000_s336" style="position:absolute;left:89;top:127;width:761;height:1308;" filled="false" stroked="false" type="#_x0000_t202">
              <v:fill on="false"/>
              <v:stroke on="false"/>
              <v:path/>
              <v:imagedata o:title=""/>
              <o:lock v:ext="edit" aspectratio="false"/>
              <v:textbox inset="0mm,0mm,0mm,0mm">
                <w:txbxContent>
                  <w:p>
                    <w:pPr>
                      <w:ind w:left="130" w:right="20" w:hanging="110"/>
                      <w:spacing w:before="20" w:line="230" w:lineRule="auto"/>
                      <w:rPr>
                        <w:rFonts w:ascii="SimHei" w:hAnsi="SimHei" w:eastAsia="SimHei" w:cs="SimHei"/>
                        <w:sz w:val="13"/>
                        <w:szCs w:val="13"/>
                      </w:rPr>
                    </w:pPr>
                    <w:r>
                      <w:rPr>
                        <w:rFonts w:ascii="Times New Roman" w:hAnsi="Times New Roman" w:eastAsia="Times New Roman" w:cs="Times New Roman"/>
                        <w:sz w:val="19"/>
                        <w:szCs w:val="19"/>
                        <w:spacing w:val="-1"/>
                      </w:rPr>
                      <w:t>virtxslko.</w:t>
                    </w:r>
                    <w:r>
                      <w:rPr>
                        <w:rFonts w:ascii="Times New Roman" w:hAnsi="Times New Roman" w:eastAsia="Times New Roman" w:cs="Times New Roman"/>
                        <w:sz w:val="19"/>
                        <w:szCs w:val="19"/>
                        <w:spacing w:val="6"/>
                      </w:rPr>
                      <w:t xml:space="preserve"> </w:t>
                    </w:r>
                    <w:r>
                      <w:rPr>
                        <w:rFonts w:ascii="YouYuan" w:hAnsi="YouYuan" w:eastAsia="YouYuan" w:cs="YouYuan"/>
                        <w:sz w:val="19"/>
                        <w:szCs w:val="19"/>
                        <w:spacing w:val="-9"/>
                      </w:rPr>
                      <w:t>回</w:t>
                    </w:r>
                    <w:r>
                      <w:rPr>
                        <w:rFonts w:ascii="YouYuan" w:hAnsi="YouYuan" w:eastAsia="YouYuan" w:cs="YouYuan"/>
                        <w:sz w:val="19"/>
                        <w:szCs w:val="19"/>
                        <w:spacing w:val="-38"/>
                      </w:rPr>
                      <w:t xml:space="preserve"> </w:t>
                    </w:r>
                    <w:r>
                      <w:rPr>
                        <w:rFonts w:ascii="SimSun" w:hAnsi="SimSun" w:eastAsia="SimSun" w:cs="SimSun"/>
                        <w:sz w:val="13"/>
                        <w:szCs w:val="13"/>
                        <w:spacing w:val="-9"/>
                      </w:rPr>
                      <w:t>常规</w:t>
                    </w:r>
                    <w:r>
                      <w:rPr>
                        <w:rFonts w:ascii="SimSun" w:hAnsi="SimSun" w:eastAsia="SimSun" w:cs="SimSun"/>
                        <w:sz w:val="13"/>
                        <w:szCs w:val="13"/>
                      </w:rPr>
                      <w:t xml:space="preserve">   </w:t>
                    </w:r>
                    <w:r>
                      <w:rPr>
                        <w:rFonts w:ascii="SimSun" w:hAnsi="SimSun" w:eastAsia="SimSun" w:cs="SimSun"/>
                        <w:sz w:val="19"/>
                        <w:szCs w:val="19"/>
                        <w:spacing w:val="-10"/>
                        <w:position w:val="-1"/>
                      </w:rPr>
                      <w:t>回</w:t>
                    </w:r>
                    <w:r>
                      <w:rPr>
                        <w:rFonts w:ascii="SimSun" w:hAnsi="SimSun" w:eastAsia="SimSun" w:cs="SimSun"/>
                        <w:sz w:val="19"/>
                        <w:szCs w:val="19"/>
                        <w:spacing w:val="-29"/>
                        <w:position w:val="-1"/>
                      </w:rPr>
                      <w:t xml:space="preserve"> </w:t>
                    </w:r>
                    <w:r>
                      <w:rPr>
                        <w:rFonts w:ascii="SimHei" w:hAnsi="SimHei" w:eastAsia="SimHei" w:cs="SimHei"/>
                        <w:sz w:val="13"/>
                        <w:szCs w:val="13"/>
                        <w:spacing w:val="-10"/>
                        <w:position w:val="1"/>
                      </w:rPr>
                      <w:t>热键</w:t>
                    </w:r>
                  </w:p>
                  <w:p>
                    <w:pPr>
                      <w:ind w:left="360" w:right="146"/>
                      <w:spacing w:before="23" w:line="254" w:lineRule="auto"/>
                      <w:rPr>
                        <w:rFonts w:ascii="SimSun" w:hAnsi="SimSun" w:eastAsia="SimSun" w:cs="SimSun"/>
                        <w:sz w:val="13"/>
                        <w:szCs w:val="13"/>
                      </w:rPr>
                    </w:pPr>
                    <w:r>
                      <w:rPr>
                        <w:rFonts w:ascii="SimHei" w:hAnsi="SimHei" w:eastAsia="SimHei" w:cs="SimHei"/>
                        <w:sz w:val="13"/>
                        <w:szCs w:val="13"/>
                        <w:spacing w:val="-4"/>
                      </w:rPr>
                      <w:t>更新</w:t>
                    </w:r>
                    <w:r>
                      <w:rPr>
                        <w:rFonts w:ascii="SimHei" w:hAnsi="SimHei" w:eastAsia="SimHei" w:cs="SimHei"/>
                        <w:sz w:val="13"/>
                        <w:szCs w:val="13"/>
                      </w:rPr>
                      <w:t xml:space="preserve"> </w:t>
                    </w:r>
                    <w:r>
                      <w:rPr>
                        <w:rFonts w:ascii="SimSun" w:hAnsi="SimSun" w:eastAsia="SimSun" w:cs="SimSun"/>
                        <w:sz w:val="13"/>
                        <w:szCs w:val="13"/>
                        <w:spacing w:val="-3"/>
                      </w:rPr>
                      <w:t>语言</w:t>
                    </w:r>
                  </w:p>
                  <w:p>
                    <w:pPr>
                      <w:ind w:left="360"/>
                      <w:spacing w:before="72" w:line="222" w:lineRule="auto"/>
                      <w:rPr>
                        <w:rFonts w:ascii="SimHei" w:hAnsi="SimHei" w:eastAsia="SimHei" w:cs="SimHei"/>
                        <w:sz w:val="13"/>
                        <w:szCs w:val="13"/>
                      </w:rPr>
                    </w:pPr>
                    <w:r>
                      <w:rPr>
                        <w:rFonts w:ascii="SimHei" w:hAnsi="SimHei" w:eastAsia="SimHei" w:cs="SimHei"/>
                        <w:sz w:val="13"/>
                        <w:szCs w:val="13"/>
                        <w:color w:val="FFFFFF"/>
                        <w:spacing w:val="-3"/>
                      </w:rPr>
                      <w:t>显示</w:t>
                    </w:r>
                  </w:p>
                </w:txbxContent>
              </v:textbox>
            </v:shape>
            <v:shape id="_x0000_s338" style="position:absolute;left:2580;top:3005;width:295;height:1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2"/>
                      </w:rPr>
                      <w:t>确定</w:t>
                    </w:r>
                  </w:p>
                </w:txbxContent>
              </v:textbox>
            </v:shape>
            <v:shape id="_x0000_s340" style="position:absolute;left:3349;top:2986;width:293;height:17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3"/>
                        <w:szCs w:val="13"/>
                      </w:rPr>
                    </w:pPr>
                    <w:r>
                      <w:rPr>
                        <w:rFonts w:ascii="SimSun" w:hAnsi="SimSun" w:eastAsia="SimSun" w:cs="SimSun"/>
                        <w:sz w:val="13"/>
                        <w:szCs w:val="13"/>
                        <w:spacing w:val="-2"/>
                      </w:rPr>
                      <w:t>取消</w:t>
                    </w:r>
                  </w:p>
                </w:txbxContent>
              </v:textbox>
            </v:shape>
            <v:shape id="_x0000_s342" style="position:absolute;left:4319;top:108;width:156;height:17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3"/>
                        <w:szCs w:val="13"/>
                      </w:rPr>
                    </w:pPr>
                    <w:r>
                      <w:rPr>
                        <w:rFonts w:ascii="SimSun" w:hAnsi="SimSun" w:eastAsia="SimSun" w:cs="SimSun"/>
                        <w:sz w:val="13"/>
                        <w:szCs w:val="13"/>
                        <w:color w:val="FFFFFF"/>
                      </w:rPr>
                      <w:t>区</w:t>
                    </w:r>
                  </w:p>
                </w:txbxContent>
              </v:textbox>
            </v:shape>
          </v:group>
        </w:pict>
      </w:r>
    </w:p>
    <w:p>
      <w:pPr>
        <w:spacing w:line="160" w:lineRule="exact"/>
        <w:rPr/>
      </w:pPr>
      <w:r/>
    </w:p>
    <w:p>
      <w:pPr>
        <w:spacing w:line="160" w:lineRule="exact"/>
        <w:sectPr>
          <w:headerReference w:type="default" r:id="rId182"/>
          <w:footerReference w:type="default" r:id="rId183"/>
          <w:pgSz w:w="9520" w:h="14210"/>
          <w:pgMar w:top="1049" w:right="440" w:bottom="433" w:left="220" w:header="480" w:footer="186" w:gutter="0"/>
          <w:cols w:equalWidth="0" w:num="1">
            <w:col w:w="8860" w:space="0"/>
          </w:cols>
        </w:sectPr>
        <w:rPr/>
      </w:pPr>
    </w:p>
    <w:p>
      <w:pPr>
        <w:pStyle w:val="BodyText"/>
        <w:spacing w:line="362" w:lineRule="auto"/>
        <w:rPr/>
      </w:pPr>
      <w:r/>
    </w:p>
    <w:p>
      <w:pPr>
        <w:ind w:left="989"/>
        <w:spacing w:before="62" w:line="219" w:lineRule="auto"/>
        <w:rPr>
          <w:rFonts w:ascii="SimSun" w:hAnsi="SimSun" w:eastAsia="SimSun" w:cs="SimSun"/>
          <w:sz w:val="19"/>
          <w:szCs w:val="19"/>
        </w:rPr>
      </w:pPr>
      <w:r>
        <w:rPr>
          <w:rFonts w:ascii="SimSun" w:hAnsi="SimSun" w:eastAsia="SimSun" w:cs="SimSun"/>
          <w:sz w:val="19"/>
          <w:szCs w:val="19"/>
          <w:spacing w:val="14"/>
        </w:rPr>
        <w:t>分别添加如下几个网桥。</w:t>
      </w:r>
    </w:p>
    <w:p>
      <w:pPr>
        <w:ind w:left="989"/>
        <w:spacing w:before="74" w:line="184" w:lineRule="auto"/>
        <w:rPr>
          <w:rFonts w:ascii="SimSun" w:hAnsi="SimSun" w:eastAsia="SimSun" w:cs="SimSun"/>
          <w:sz w:val="19"/>
          <w:szCs w:val="19"/>
        </w:rPr>
      </w:pPr>
      <w:r>
        <w:rPr>
          <w:rFonts w:ascii="SimSun" w:hAnsi="SimSun" w:eastAsia="SimSun" w:cs="SimSun"/>
          <w:sz w:val="19"/>
          <w:szCs w:val="19"/>
          <w:spacing w:val="-2"/>
        </w:rPr>
        <w:t>(1)Net0:</w:t>
      </w:r>
      <w:hyperlink w:history="true" r:id="rId188">
        <w:r>
          <w:rPr>
            <w:rFonts w:ascii="SimSun" w:hAnsi="SimSun" w:eastAsia="SimSun" w:cs="SimSun"/>
            <w:sz w:val="19"/>
            <w:szCs w:val="19"/>
            <w:spacing w:val="-2"/>
          </w:rPr>
          <w:t>10.20.0.0</w:t>
        </w:r>
      </w:hyperlink>
      <w:r>
        <w:rPr>
          <w:rFonts w:ascii="SimSun" w:hAnsi="SimSun" w:eastAsia="SimSun" w:cs="SimSun"/>
          <w:sz w:val="19"/>
          <w:szCs w:val="19"/>
          <w:spacing w:val="-2"/>
        </w:rPr>
        <w:t>/24:PXE,</w:t>
      </w:r>
    </w:p>
    <w:p>
      <w:pPr>
        <w:pStyle w:val="BodyText"/>
        <w:spacing w:line="14" w:lineRule="auto"/>
        <w:rPr>
          <w:sz w:val="2"/>
        </w:rPr>
      </w:pPr>
      <w:r>
        <w:rPr>
          <w:sz w:val="2"/>
          <w:szCs w:val="2"/>
        </w:rPr>
        <w:br w:type="column"/>
      </w:r>
    </w:p>
    <w:p>
      <w:pPr>
        <w:spacing w:before="37" w:line="220" w:lineRule="auto"/>
        <w:rPr>
          <w:rFonts w:ascii="SimSun" w:hAnsi="SimSun" w:eastAsia="SimSun" w:cs="SimSun"/>
          <w:sz w:val="19"/>
          <w:szCs w:val="19"/>
        </w:rPr>
      </w:pPr>
      <w:r>
        <w:rPr>
          <w:rFonts w:ascii="SimSun" w:hAnsi="SimSun" w:eastAsia="SimSun" w:cs="SimSun"/>
          <w:sz w:val="19"/>
          <w:szCs w:val="19"/>
          <w:spacing w:val="-6"/>
        </w:rPr>
        <w:t>图3-24  网桥配置界面</w:t>
      </w:r>
    </w:p>
    <w:p>
      <w:pPr>
        <w:pStyle w:val="BodyText"/>
        <w:spacing w:line="396" w:lineRule="auto"/>
        <w:rPr/>
      </w:pPr>
      <w:r/>
    </w:p>
    <w:p>
      <w:pPr>
        <w:ind w:left="99"/>
        <w:spacing w:before="62" w:line="184" w:lineRule="auto"/>
        <w:rPr>
          <w:rFonts w:ascii="SimSun" w:hAnsi="SimSun" w:eastAsia="SimSun" w:cs="SimSun"/>
          <w:sz w:val="19"/>
          <w:szCs w:val="19"/>
        </w:rPr>
      </w:pPr>
      <w:r>
        <w:rPr>
          <w:rFonts w:ascii="SimSun" w:hAnsi="SimSun" w:eastAsia="SimSun" w:cs="SimSun"/>
          <w:sz w:val="19"/>
          <w:szCs w:val="19"/>
          <w:spacing w:val="8"/>
        </w:rPr>
        <w:t>如图3-25所示。</w:t>
      </w:r>
    </w:p>
    <w:p>
      <w:pPr>
        <w:spacing w:line="184" w:lineRule="auto"/>
        <w:sectPr>
          <w:type w:val="continuous"/>
          <w:pgSz w:w="9520" w:h="14210"/>
          <w:pgMar w:top="1049" w:right="440" w:bottom="433" w:left="220" w:header="480" w:footer="186" w:gutter="0"/>
          <w:cols w:equalWidth="0" w:num="2">
            <w:col w:w="3691" w:space="100"/>
            <w:col w:w="5070" w:space="0"/>
          </w:cols>
        </w:sectPr>
        <w:rPr>
          <w:rFonts w:ascii="SimSun" w:hAnsi="SimSun" w:eastAsia="SimSun" w:cs="SimSun"/>
          <w:sz w:val="19"/>
          <w:szCs w:val="19"/>
        </w:rPr>
      </w:pPr>
    </w:p>
    <w:p>
      <w:pPr>
        <w:pStyle w:val="BodyText"/>
        <w:ind w:firstLine="2659"/>
        <w:spacing w:before="185" w:line="2340" w:lineRule="exact"/>
        <w:rPr/>
      </w:pPr>
      <w:r>
        <w:rPr>
          <w:position w:val="-46"/>
        </w:rPr>
        <w:pict>
          <v:group id="_x0000_s344" style="mso-position-vertical-relative:line;mso-position-horizontal-relative:char;width:205pt;height:117pt;" filled="false" stroked="false" coordsize="4100,2340" coordorigin="0,0">
            <v:shape id="_x0000_s346" style="position:absolute;left:0;top:0;width:4100;height:2340;" filled="false" stroked="false" type="#_x0000_t75">
              <v:imagedata o:title="" r:id="rId189"/>
            </v:shape>
            <v:shape id="_x0000_s348" style="position:absolute;left:80;top:80;width:3882;height:2028;" filled="false" stroked="false" type="#_x0000_t202">
              <v:fill on="false"/>
              <v:stroke on="false"/>
              <v:path/>
              <v:imagedata o:title=""/>
              <o:lock v:ext="edit" aspectratio="false"/>
              <v:textbox inset="0mm,0mm,0mm,0mm">
                <w:txbxContent>
                  <w:p>
                    <w:pPr>
                      <w:ind w:left="21"/>
                      <w:spacing w:before="19" w:line="223" w:lineRule="auto"/>
                      <w:rPr>
                        <w:rFonts w:ascii="SimSun" w:hAnsi="SimSun" w:eastAsia="SimSun" w:cs="SimSun"/>
                        <w:sz w:val="13"/>
                        <w:szCs w:val="13"/>
                      </w:rPr>
                    </w:pPr>
                    <w:r>
                      <w:rPr>
                        <w:rFonts w:ascii="SimSun" w:hAnsi="SimSun" w:eastAsia="SimSun" w:cs="SimSun"/>
                        <w:sz w:val="13"/>
                        <w:szCs w:val="13"/>
                        <w:b/>
                        <w:bCs/>
                        <w:color w:val="FFFFFF"/>
                        <w:spacing w:val="-5"/>
                      </w:rPr>
                      <w:t>仅主机</w:t>
                    </w:r>
                    <w:r>
                      <w:rPr>
                        <w:rFonts w:ascii="Times New Roman" w:hAnsi="Times New Roman" w:eastAsia="Times New Roman" w:cs="Times New Roman"/>
                        <w:sz w:val="13"/>
                        <w:szCs w:val="13"/>
                        <w:b/>
                        <w:bCs/>
                        <w:color w:val="FFFFFF"/>
                        <w:spacing w:val="-5"/>
                      </w:rPr>
                      <w:t>dfost-0nly)     </w:t>
                    </w:r>
                    <w:r>
                      <w:rPr>
                        <w:rFonts w:ascii="SimSun" w:hAnsi="SimSun" w:eastAsia="SimSun" w:cs="SimSun"/>
                        <w:sz w:val="13"/>
                        <w:szCs w:val="13"/>
                        <w:b/>
                        <w:bCs/>
                        <w:color w:val="FFFFFF"/>
                        <w:spacing w:val="-5"/>
                      </w:rPr>
                      <w:t>网络明细</w:t>
                    </w:r>
                    <w:r>
                      <w:rPr>
                        <w:rFonts w:ascii="SimSun" w:hAnsi="SimSun" w:eastAsia="SimSun" w:cs="SimSun"/>
                        <w:sz w:val="13"/>
                        <w:szCs w:val="13"/>
                        <w:color w:val="FFFFFF"/>
                        <w:spacing w:val="-5"/>
                      </w:rPr>
                      <w:t xml:space="preserve">                                </w:t>
                    </w:r>
                    <w:r>
                      <w:rPr>
                        <w:rFonts w:ascii="SimSun" w:hAnsi="SimSun" w:eastAsia="SimSun" w:cs="SimSun"/>
                        <w:sz w:val="13"/>
                        <w:szCs w:val="13"/>
                        <w:color w:val="FFFFFF"/>
                        <w:spacing w:val="-6"/>
                      </w:rPr>
                      <w:t xml:space="preserve"> </w:t>
                    </w:r>
                    <w:r>
                      <w:rPr>
                        <w:rFonts w:ascii="SimSun" w:hAnsi="SimSun" w:eastAsia="SimSun" w:cs="SimSun"/>
                        <w:sz w:val="13"/>
                        <w:szCs w:val="13"/>
                        <w:color w:val="FFFFFF"/>
                        <w:spacing w:val="-6"/>
                        <w:position w:val="-1"/>
                      </w:rPr>
                      <w:t>回 区</w:t>
                    </w:r>
                  </w:p>
                  <w:p>
                    <w:pPr>
                      <w:ind w:left="20"/>
                      <w:spacing w:before="131" w:line="218" w:lineRule="auto"/>
                      <w:rPr>
                        <w:rFonts w:ascii="SimHei" w:hAnsi="SimHei" w:eastAsia="SimHei" w:cs="SimHei"/>
                        <w:sz w:val="13"/>
                        <w:szCs w:val="13"/>
                      </w:rPr>
                    </w:pPr>
                    <w:r>
                      <w:rPr>
                        <w:rFonts w:ascii="SimHei" w:hAnsi="SimHei" w:eastAsia="SimHei" w:cs="SimHei"/>
                        <w:sz w:val="13"/>
                        <w:szCs w:val="13"/>
                        <w:spacing w:val="-6"/>
                      </w:rPr>
                      <w:t>主机虚拟网络界面</w:t>
                    </w:r>
                    <w:r>
                      <w:rPr>
                        <w:rFonts w:ascii="SimSun" w:hAnsi="SimSun" w:eastAsia="SimSun" w:cs="SimSun"/>
                        <w:sz w:val="13"/>
                        <w:szCs w:val="13"/>
                        <w:spacing w:val="-6"/>
                      </w:rPr>
                      <w:t>QV|mc?    </w:t>
                    </w:r>
                    <w:r>
                      <w:rPr>
                        <w:rFonts w:ascii="SimHei" w:hAnsi="SimHei" w:eastAsia="SimHei" w:cs="SimHei"/>
                        <w:sz w:val="13"/>
                        <w:szCs w:val="13"/>
                        <w:spacing w:val="-6"/>
                      </w:rPr>
                      <w:t>服务器①</w:t>
                    </w:r>
                    <w:r>
                      <w:rPr>
                        <w:rFonts w:ascii="SimHei" w:hAnsi="SimHei" w:eastAsia="SimHei" w:cs="SimHei"/>
                        <w:sz w:val="13"/>
                        <w:szCs w:val="13"/>
                        <w:spacing w:val="-7"/>
                      </w:rPr>
                      <w:t>)1</w:t>
                    </w:r>
                  </w:p>
                  <w:p>
                    <w:pPr>
                      <w:ind w:left="679"/>
                      <w:spacing w:before="136" w:line="227" w:lineRule="auto"/>
                      <w:rPr>
                        <w:rFonts w:ascii="SimHei" w:hAnsi="SimHei" w:eastAsia="SimHei" w:cs="SimHei"/>
                        <w:sz w:val="13"/>
                        <w:szCs w:val="13"/>
                      </w:rPr>
                    </w:pPr>
                    <w:r>
                      <w:rPr>
                        <w:rFonts w:ascii="Times New Roman" w:hAnsi="Times New Roman" w:eastAsia="Times New Roman" w:cs="Times New Roman"/>
                        <w:sz w:val="13"/>
                        <w:szCs w:val="13"/>
                        <w:spacing w:val="-2"/>
                      </w:rPr>
                      <w:t>Trv   </w:t>
                    </w:r>
                    <w:r>
                      <w:rPr>
                        <w:rFonts w:ascii="SimHei" w:hAnsi="SimHei" w:eastAsia="SimHei" w:cs="SimHei"/>
                        <w:sz w:val="13"/>
                        <w:szCs w:val="13"/>
                        <w:spacing w:val="-2"/>
                      </w:rPr>
                      <w:t>地址C):</w:t>
                    </w:r>
                    <w:hyperlink w:history="true" r:id="rId190">
                      <w:r>
                        <w:rPr>
                          <w:rFonts w:ascii="SimHei" w:hAnsi="SimHei" w:eastAsia="SimHei" w:cs="SimHei"/>
                          <w:sz w:val="13"/>
                          <w:szCs w:val="13"/>
                          <w:spacing w:val="-2"/>
                        </w:rPr>
                        <w:t>10.20.0.1</w:t>
                      </w:r>
                    </w:hyperlink>
                  </w:p>
                  <w:p>
                    <w:pPr>
                      <w:ind w:left="459"/>
                      <w:spacing w:before="45" w:line="186" w:lineRule="exact"/>
                      <w:rPr>
                        <w:rFonts w:ascii="SimSun" w:hAnsi="SimSun" w:eastAsia="SimSun" w:cs="SimSun"/>
                        <w:sz w:val="13"/>
                        <w:szCs w:val="13"/>
                      </w:rPr>
                    </w:pPr>
                    <w:r>
                      <w:rPr>
                        <w:rFonts w:ascii="SimSun" w:hAnsi="SimSun" w:eastAsia="SimSun" w:cs="SimSun"/>
                        <w:sz w:val="13"/>
                        <w:szCs w:val="13"/>
                        <w:spacing w:val="-6"/>
                        <w:position w:val="1"/>
                      </w:rPr>
                      <w:t>IPw4</w:t>
                    </w:r>
                    <w:r>
                      <w:rPr>
                        <w:rFonts w:ascii="SimSun" w:hAnsi="SimSun" w:eastAsia="SimSun" w:cs="SimSun"/>
                        <w:sz w:val="13"/>
                        <w:szCs w:val="13"/>
                        <w:spacing w:val="-15"/>
                        <w:position w:val="1"/>
                      </w:rPr>
                      <w:t xml:space="preserve"> </w:t>
                    </w:r>
                    <w:r>
                      <w:rPr>
                        <w:rFonts w:ascii="SimHei" w:hAnsi="SimHei" w:eastAsia="SimHei" w:cs="SimHei"/>
                        <w:sz w:val="13"/>
                        <w:szCs w:val="13"/>
                        <w:spacing w:val="-6"/>
                        <w:position w:val="1"/>
                      </w:rPr>
                      <w:t>网络掩码</w:t>
                    </w:r>
                    <w:r>
                      <w:rPr>
                        <w:rFonts w:ascii="SimHei" w:hAnsi="SimHei" w:eastAsia="SimHei" w:cs="SimHei"/>
                        <w:sz w:val="13"/>
                        <w:szCs w:val="13"/>
                        <w:spacing w:val="-32"/>
                        <w:position w:val="1"/>
                      </w:rPr>
                      <w:t xml:space="preserve"> </w:t>
                    </w:r>
                    <w:r>
                      <w:rPr>
                        <w:rFonts w:ascii="SimSun" w:hAnsi="SimSun" w:eastAsia="SimSun" w:cs="SimSun"/>
                        <w:sz w:val="13"/>
                        <w:szCs w:val="13"/>
                        <w:spacing w:val="-6"/>
                        <w:position w:val="1"/>
                      </w:rPr>
                      <w:t>M):</w:t>
                    </w:r>
                    <w:r>
                      <w:rPr>
                        <w:rFonts w:ascii="SimSun" w:hAnsi="SimSun" w:eastAsia="SimSun" w:cs="SimSun"/>
                        <w:sz w:val="13"/>
                        <w:szCs w:val="13"/>
                        <w:color w:val="FFFFFF"/>
                        <w:spacing w:val="-6"/>
                        <w:position w:val="1"/>
                      </w:rPr>
                      <w:t>|</w:t>
                    </w:r>
                    <w:hyperlink w:history="true" r:id="rId191">
                      <w:r>
                        <w:rPr>
                          <w:rFonts w:ascii="SimSun" w:hAnsi="SimSun" w:eastAsia="SimSun" w:cs="SimSun"/>
                          <w:sz w:val="13"/>
                          <w:szCs w:val="13"/>
                          <w:color w:val="FFFFFF"/>
                          <w:spacing w:val="-6"/>
                        </w:rPr>
                        <w:t>25.255.255.0</w:t>
                      </w:r>
                    </w:hyperlink>
                  </w:p>
                  <w:p>
                    <w:pPr>
                      <w:ind w:left="679"/>
                      <w:spacing w:before="47" w:line="222" w:lineRule="auto"/>
                      <w:rPr>
                        <w:rFonts w:ascii="SimSun" w:hAnsi="SimSun" w:eastAsia="SimSun" w:cs="SimSun"/>
                        <w:sz w:val="13"/>
                        <w:szCs w:val="13"/>
                      </w:rPr>
                    </w:pPr>
                    <w:r>
                      <w:rPr>
                        <w:rFonts w:ascii="SimSun" w:hAnsi="SimSun" w:eastAsia="SimSun" w:cs="SimSun"/>
                        <w:sz w:val="13"/>
                        <w:szCs w:val="13"/>
                        <w:spacing w:val="-1"/>
                      </w:rPr>
                      <w:t>IPv6地址P):</w:t>
                    </w:r>
                  </w:p>
                  <w:p>
                    <w:pPr>
                      <w:ind w:left="20"/>
                      <w:spacing w:before="92" w:line="220" w:lineRule="auto"/>
                      <w:rPr>
                        <w:rFonts w:ascii="SimSun" w:hAnsi="SimSun" w:eastAsia="SimSun" w:cs="SimSun"/>
                        <w:sz w:val="13"/>
                        <w:szCs w:val="13"/>
                      </w:rPr>
                    </w:pPr>
                    <w:r>
                      <w:rPr>
                        <w:rFonts w:ascii="SimSun" w:hAnsi="SimSun" w:eastAsia="SimSun" w:cs="SimSun"/>
                        <w:sz w:val="13"/>
                        <w:szCs w:val="13"/>
                        <w:spacing w:val="-7"/>
                      </w:rPr>
                      <w:t>IPv6网络掩码长度L):</w:t>
                    </w:r>
                  </w:p>
                  <w:p>
                    <w:pPr>
                      <w:spacing w:line="371" w:lineRule="auto"/>
                      <w:rPr>
                        <w:rFonts w:ascii="Arial"/>
                        <w:sz w:val="21"/>
                      </w:rPr>
                    </w:pPr>
                    <w:r/>
                  </w:p>
                  <w:p>
                    <w:pPr>
                      <w:ind w:left="2569"/>
                      <w:spacing w:before="43" w:line="224" w:lineRule="auto"/>
                      <w:rPr>
                        <w:rFonts w:ascii="YouYuan" w:hAnsi="YouYuan" w:eastAsia="YouYuan" w:cs="YouYuan"/>
                        <w:sz w:val="13"/>
                        <w:szCs w:val="13"/>
                      </w:rPr>
                    </w:pPr>
                    <w:r>
                      <w:rPr>
                        <w:rFonts w:ascii="YouYuan" w:hAnsi="YouYuan" w:eastAsia="YouYuan" w:cs="YouYuan"/>
                        <w:sz w:val="13"/>
                        <w:szCs w:val="13"/>
                        <w:spacing w:val="-1"/>
                      </w:rPr>
                      <w:t>确定</w:t>
                    </w:r>
                  </w:p>
                </w:txbxContent>
              </v:textbox>
            </v:shape>
            <v:shape id="_x0000_s350" style="position:absolute;left:3399;top:1956;width:293;height:17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3"/>
                        <w:szCs w:val="13"/>
                      </w:rPr>
                    </w:pPr>
                    <w:r>
                      <w:rPr>
                        <w:rFonts w:ascii="SimSun" w:hAnsi="SimSun" w:eastAsia="SimSun" w:cs="SimSun"/>
                        <w:sz w:val="13"/>
                        <w:szCs w:val="13"/>
                        <w:spacing w:val="-2"/>
                      </w:rPr>
                      <w:t>取消</w:t>
                    </w:r>
                  </w:p>
                </w:txbxContent>
              </v:textbox>
            </v:shape>
          </v:group>
        </w:pict>
      </w:r>
    </w:p>
    <w:p>
      <w:pPr>
        <w:ind w:left="3770"/>
        <w:spacing w:before="208" w:line="220" w:lineRule="auto"/>
        <w:rPr>
          <w:rFonts w:ascii="SimSun" w:hAnsi="SimSun" w:eastAsia="SimSun" w:cs="SimSun"/>
          <w:sz w:val="19"/>
          <w:szCs w:val="19"/>
        </w:rPr>
      </w:pPr>
      <w:r>
        <w:rPr>
          <w:rFonts w:ascii="SimSun" w:hAnsi="SimSun" w:eastAsia="SimSun" w:cs="SimSun"/>
          <w:sz w:val="19"/>
          <w:szCs w:val="19"/>
          <w:spacing w:val="-5"/>
        </w:rPr>
        <w:t>图3-25</w:t>
      </w:r>
      <w:r>
        <w:rPr>
          <w:rFonts w:ascii="SimSun" w:hAnsi="SimSun" w:eastAsia="SimSun" w:cs="SimSun"/>
          <w:sz w:val="19"/>
          <w:szCs w:val="19"/>
          <w:spacing w:val="92"/>
        </w:rPr>
        <w:t xml:space="preserve"> </w:t>
      </w:r>
      <w:r>
        <w:rPr>
          <w:rFonts w:ascii="SimSun" w:hAnsi="SimSun" w:eastAsia="SimSun" w:cs="SimSun"/>
          <w:sz w:val="19"/>
          <w:szCs w:val="19"/>
          <w:spacing w:val="-5"/>
        </w:rPr>
        <w:t>添加</w:t>
      </w:r>
      <w:r>
        <w:rPr>
          <w:rFonts w:ascii="SimSun" w:hAnsi="SimSun" w:eastAsia="SimSun" w:cs="SimSun"/>
          <w:sz w:val="19"/>
          <w:szCs w:val="19"/>
          <w:spacing w:val="-46"/>
        </w:rPr>
        <w:t xml:space="preserve"> </w:t>
      </w:r>
      <w:r>
        <w:rPr>
          <w:rFonts w:ascii="Times New Roman" w:hAnsi="Times New Roman" w:eastAsia="Times New Roman" w:cs="Times New Roman"/>
          <w:sz w:val="19"/>
          <w:szCs w:val="19"/>
          <w:spacing w:val="-5"/>
        </w:rPr>
        <w:t>PXE </w:t>
      </w:r>
      <w:r>
        <w:rPr>
          <w:rFonts w:ascii="SimSun" w:hAnsi="SimSun" w:eastAsia="SimSun" w:cs="SimSun"/>
          <w:sz w:val="19"/>
          <w:szCs w:val="19"/>
          <w:spacing w:val="-5"/>
        </w:rPr>
        <w:t>网桥</w:t>
      </w:r>
    </w:p>
    <w:p>
      <w:pPr>
        <w:ind w:left="989"/>
        <w:spacing w:before="144" w:line="219" w:lineRule="auto"/>
        <w:rPr>
          <w:rFonts w:ascii="SimSun" w:hAnsi="SimSun" w:eastAsia="SimSun" w:cs="SimSun"/>
          <w:sz w:val="19"/>
          <w:szCs w:val="19"/>
        </w:rPr>
      </w:pPr>
      <w:r>
        <w:rPr>
          <w:rFonts w:ascii="SimSun" w:hAnsi="SimSun" w:eastAsia="SimSun" w:cs="SimSun"/>
          <w:sz w:val="19"/>
          <w:szCs w:val="19"/>
          <w:spacing w:val="2"/>
        </w:rPr>
        <w:t>(2)</w:t>
      </w:r>
      <w:r>
        <w:rPr>
          <w:rFonts w:ascii="SimSun" w:hAnsi="SimSun" w:eastAsia="SimSun" w:cs="SimSun"/>
          <w:sz w:val="19"/>
          <w:szCs w:val="19"/>
        </w:rPr>
        <w:t>Net</w:t>
      </w:r>
      <w:r>
        <w:rPr>
          <w:rFonts w:ascii="SimSun" w:hAnsi="SimSun" w:eastAsia="SimSun" w:cs="SimSun"/>
          <w:sz w:val="19"/>
          <w:szCs w:val="19"/>
          <w:spacing w:val="2"/>
        </w:rPr>
        <w:t>1:</w:t>
      </w:r>
      <w:hyperlink w:history="true" r:id="rId192">
        <w:r>
          <w:rPr>
            <w:rFonts w:ascii="SimSun" w:hAnsi="SimSun" w:eastAsia="SimSun" w:cs="SimSun"/>
            <w:sz w:val="19"/>
            <w:szCs w:val="19"/>
            <w:spacing w:val="2"/>
          </w:rPr>
          <w:t>192.168.4.0</w:t>
        </w:r>
      </w:hyperlink>
      <w:r>
        <w:rPr>
          <w:rFonts w:ascii="SimSun" w:hAnsi="SimSun" w:eastAsia="SimSun" w:cs="SimSun"/>
          <w:sz w:val="19"/>
          <w:szCs w:val="19"/>
          <w:spacing w:val="2"/>
        </w:rPr>
        <w:t>/24:</w:t>
      </w:r>
      <w:r>
        <w:rPr>
          <w:rFonts w:ascii="SimSun" w:hAnsi="SimSun" w:eastAsia="SimSun" w:cs="SimSun"/>
          <w:sz w:val="19"/>
          <w:szCs w:val="19"/>
          <w:spacing w:val="21"/>
        </w:rPr>
        <w:t xml:space="preserve">   </w:t>
      </w:r>
      <w:r>
        <w:rPr>
          <w:rFonts w:ascii="SimSun" w:hAnsi="SimSun" w:eastAsia="SimSun" w:cs="SimSun"/>
          <w:sz w:val="19"/>
          <w:szCs w:val="19"/>
          <w:spacing w:val="2"/>
        </w:rPr>
        <w:t>管理、存储，如图3-26所示。</w:t>
      </w:r>
    </w:p>
    <w:p>
      <w:pPr>
        <w:pStyle w:val="BodyText"/>
        <w:ind w:firstLine="2669"/>
        <w:spacing w:before="136" w:line="2340" w:lineRule="exact"/>
        <w:rPr/>
      </w:pPr>
      <w:r>
        <w:rPr>
          <w:position w:val="-46"/>
        </w:rPr>
        <w:pict>
          <v:group id="_x0000_s352" style="mso-position-vertical-relative:line;mso-position-horizontal-relative:char;width:204.5pt;height:117pt;" filled="false" stroked="false" coordsize="4090,2340" coordorigin="0,0">
            <v:shape id="_x0000_s354" style="position:absolute;left:0;top:0;width:4090;height:2340;" filled="false" stroked="false" type="#_x0000_t75">
              <v:imagedata o:title="" r:id="rId193"/>
            </v:shape>
            <v:shape id="_x0000_s356" style="position:absolute;left:70;top:62;width:3768;height:2056;" filled="false" stroked="false" type="#_x0000_t202">
              <v:fill on="false"/>
              <v:stroke on="false"/>
              <v:path/>
              <v:imagedata o:title=""/>
              <o:lock v:ext="edit" aspectratio="false"/>
              <v:textbox inset="0mm,0mm,0mm,0mm">
                <w:txbxContent>
                  <w:p>
                    <w:pPr>
                      <w:spacing w:before="19" w:line="225" w:lineRule="auto"/>
                      <w:jc w:val="right"/>
                      <w:rPr>
                        <w:rFonts w:ascii="SimSun" w:hAnsi="SimSun" w:eastAsia="SimSun" w:cs="SimSun"/>
                        <w:sz w:val="19"/>
                        <w:szCs w:val="19"/>
                      </w:rPr>
                    </w:pPr>
                    <w:r>
                      <w:rPr>
                        <w:rFonts w:ascii="SimSun" w:hAnsi="SimSun" w:eastAsia="SimSun" w:cs="SimSun"/>
                        <w:sz w:val="13"/>
                        <w:szCs w:val="13"/>
                        <w:b/>
                        <w:bCs/>
                        <w:spacing w:val="-2"/>
                      </w:rPr>
                      <w:t>仅主机dtost-0al?)</w:t>
                    </w:r>
                    <w:r>
                      <w:rPr>
                        <w:rFonts w:ascii="SimSun" w:hAnsi="SimSun" w:eastAsia="SimSun" w:cs="SimSun"/>
                        <w:sz w:val="13"/>
                        <w:szCs w:val="13"/>
                        <w:spacing w:val="-2"/>
                      </w:rPr>
                      <w:t xml:space="preserve"> </w:t>
                    </w:r>
                    <w:r>
                      <w:rPr>
                        <w:rFonts w:ascii="SimSun" w:hAnsi="SimSun" w:eastAsia="SimSun" w:cs="SimSun"/>
                        <w:sz w:val="13"/>
                        <w:szCs w:val="13"/>
                        <w:b/>
                        <w:bCs/>
                        <w:spacing w:val="-2"/>
                      </w:rPr>
                      <w:t>网络明细</w:t>
                    </w:r>
                    <w:r>
                      <w:rPr>
                        <w:rFonts w:ascii="SimSun" w:hAnsi="SimSun" w:eastAsia="SimSun" w:cs="SimSun"/>
                        <w:sz w:val="13"/>
                        <w:szCs w:val="13"/>
                        <w:spacing w:val="-2"/>
                      </w:rPr>
                      <w:t xml:space="preserve">  </w:t>
                    </w:r>
                    <w:r>
                      <w:rPr>
                        <w:rFonts w:ascii="SimSun" w:hAnsi="SimSun" w:eastAsia="SimSun" w:cs="SimSun"/>
                        <w:sz w:val="13"/>
                        <w:szCs w:val="13"/>
                        <w:spacing w:val="-3"/>
                      </w:rPr>
                      <w:t xml:space="preserve">                            </w:t>
                    </w:r>
                    <w:r>
                      <w:rPr>
                        <w:rFonts w:ascii="SimSun" w:hAnsi="SimSun" w:eastAsia="SimSun" w:cs="SimSun"/>
                        <w:sz w:val="19"/>
                        <w:szCs w:val="19"/>
                        <w:color w:val="FFFFFF"/>
                        <w:spacing w:val="-3"/>
                        <w:position w:val="1"/>
                      </w:rPr>
                      <w:t>区</w:t>
                    </w:r>
                  </w:p>
                  <w:p>
                    <w:pPr>
                      <w:ind w:left="20"/>
                      <w:spacing w:before="89" w:line="226" w:lineRule="auto"/>
                      <w:rPr>
                        <w:rFonts w:ascii="SimHei" w:hAnsi="SimHei" w:eastAsia="SimHei" w:cs="SimHei"/>
                        <w:sz w:val="13"/>
                        <w:szCs w:val="13"/>
                      </w:rPr>
                    </w:pPr>
                    <w:r>
                      <w:rPr>
                        <w:rFonts w:ascii="SimHei" w:hAnsi="SimHei" w:eastAsia="SimHei" w:cs="SimHei"/>
                        <w:sz w:val="13"/>
                        <w:szCs w:val="13"/>
                        <w:spacing w:val="-11"/>
                      </w:rPr>
                      <w:t>主机虚拟网络界面</w:t>
                    </w:r>
                    <w:r>
                      <w:rPr>
                        <w:rFonts w:ascii="SimSun" w:hAnsi="SimSun" w:eastAsia="SimSun" w:cs="SimSun"/>
                        <w:sz w:val="13"/>
                        <w:szCs w:val="13"/>
                        <w:spacing w:val="-11"/>
                      </w:rPr>
                      <w:t>N|:</w:t>
                    </w:r>
                    <w:r>
                      <w:rPr>
                        <w:rFonts w:ascii="SimSun" w:hAnsi="SimSun" w:eastAsia="SimSun" w:cs="SimSun"/>
                        <w:sz w:val="13"/>
                        <w:szCs w:val="13"/>
                        <w:spacing w:val="2"/>
                      </w:rPr>
                      <w:t xml:space="preserve">     </w:t>
                    </w:r>
                    <w:r>
                      <w:rPr>
                        <w:rFonts w:ascii="Times New Roman" w:hAnsi="Times New Roman" w:eastAsia="Times New Roman" w:cs="Times New Roman"/>
                        <w:sz w:val="13"/>
                        <w:szCs w:val="13"/>
                        <w:spacing w:val="-11"/>
                      </w:rPr>
                      <w:t>DBCP</w:t>
                    </w:r>
                    <w:r>
                      <w:rPr>
                        <w:rFonts w:ascii="Times New Roman" w:hAnsi="Times New Roman" w:eastAsia="Times New Roman" w:cs="Times New Roman"/>
                        <w:sz w:val="13"/>
                        <w:szCs w:val="13"/>
                        <w:spacing w:val="25"/>
                        <w:w w:val="102"/>
                      </w:rPr>
                      <w:t xml:space="preserve"> </w:t>
                    </w:r>
                    <w:r>
                      <w:rPr>
                        <w:rFonts w:ascii="SimHei" w:hAnsi="SimHei" w:eastAsia="SimHei" w:cs="SimHei"/>
                        <w:sz w:val="13"/>
                        <w:szCs w:val="13"/>
                        <w:spacing w:val="-11"/>
                      </w:rPr>
                      <w:t>服务器①</w:t>
                    </w:r>
                    <w:r>
                      <w:rPr>
                        <w:rFonts w:ascii="SimHei" w:hAnsi="SimHei" w:eastAsia="SimHei" w:cs="SimHei"/>
                        <w:sz w:val="13"/>
                        <w:szCs w:val="13"/>
                        <w:spacing w:val="-12"/>
                      </w:rPr>
                      <w:t>)1</w:t>
                    </w:r>
                  </w:p>
                  <w:p>
                    <w:pPr>
                      <w:ind w:left="679"/>
                      <w:spacing w:before="84" w:line="189" w:lineRule="exact"/>
                      <w:rPr>
                        <w:rFonts w:ascii="SimSun" w:hAnsi="SimSun" w:eastAsia="SimSun" w:cs="SimSun"/>
                        <w:sz w:val="13"/>
                        <w:szCs w:val="13"/>
                      </w:rPr>
                    </w:pPr>
                    <w:r>
                      <w:rPr>
                        <w:rFonts w:ascii="SimSun" w:hAnsi="SimSun" w:eastAsia="SimSun" w:cs="SimSun"/>
                        <w:sz w:val="13"/>
                        <w:szCs w:val="13"/>
                        <w:spacing w:val="-7"/>
                        <w:position w:val="1"/>
                      </w:rPr>
                      <w:t>IPv4</w:t>
                    </w:r>
                    <w:r>
                      <w:rPr>
                        <w:rFonts w:ascii="SimSun" w:hAnsi="SimSun" w:eastAsia="SimSun" w:cs="SimSun"/>
                        <w:sz w:val="13"/>
                        <w:szCs w:val="13"/>
                        <w:spacing w:val="-21"/>
                        <w:position w:val="1"/>
                      </w:rPr>
                      <w:t xml:space="preserve"> </w:t>
                    </w:r>
                    <w:r>
                      <w:rPr>
                        <w:rFonts w:ascii="SimSun" w:hAnsi="SimSun" w:eastAsia="SimSun" w:cs="SimSun"/>
                        <w:sz w:val="13"/>
                        <w:szCs w:val="13"/>
                        <w:spacing w:val="-7"/>
                        <w:position w:val="1"/>
                      </w:rPr>
                      <w:t>地址(π):17216.0.1</w:t>
                    </w:r>
                  </w:p>
                  <w:p>
                    <w:pPr>
                      <w:ind w:left="459"/>
                      <w:spacing w:before="42" w:line="215" w:lineRule="auto"/>
                      <w:rPr>
                        <w:rFonts w:ascii="SimSun" w:hAnsi="SimSun" w:eastAsia="SimSun" w:cs="SimSun"/>
                        <w:sz w:val="13"/>
                        <w:szCs w:val="13"/>
                      </w:rPr>
                    </w:pPr>
                    <w:r>
                      <w:rPr>
                        <w:rFonts w:ascii="SimSun" w:hAnsi="SimSun" w:eastAsia="SimSun" w:cs="SimSun"/>
                        <w:sz w:val="13"/>
                        <w:szCs w:val="13"/>
                        <w:spacing w:val="-9"/>
                      </w:rPr>
                      <w:t>IPw4</w:t>
                    </w:r>
                    <w:r>
                      <w:rPr>
                        <w:rFonts w:ascii="SimSun" w:hAnsi="SimSun" w:eastAsia="SimSun" w:cs="SimSun"/>
                        <w:sz w:val="13"/>
                        <w:szCs w:val="13"/>
                        <w:spacing w:val="-18"/>
                      </w:rPr>
                      <w:t xml:space="preserve"> </w:t>
                    </w:r>
                    <w:r>
                      <w:rPr>
                        <w:rFonts w:ascii="YouYuan" w:hAnsi="YouYuan" w:eastAsia="YouYuan" w:cs="YouYuan"/>
                        <w:sz w:val="13"/>
                        <w:szCs w:val="13"/>
                        <w:spacing w:val="-9"/>
                      </w:rPr>
                      <w:t>网络掩码</w:t>
                    </w:r>
                    <w:r>
                      <w:rPr>
                        <w:rFonts w:ascii="SimSun" w:hAnsi="SimSun" w:eastAsia="SimSun" w:cs="SimSun"/>
                        <w:sz w:val="13"/>
                        <w:szCs w:val="13"/>
                        <w:spacing w:val="-9"/>
                      </w:rPr>
                      <w:t>(M):|</w:t>
                    </w:r>
                    <w:hyperlink w:history="true" r:id="rId194">
                      <w:r>
                        <w:rPr>
                          <w:rFonts w:ascii="SimSun" w:hAnsi="SimSun" w:eastAsia="SimSun" w:cs="SimSun"/>
                          <w:sz w:val="13"/>
                          <w:szCs w:val="13"/>
                          <w:spacing w:val="-9"/>
                        </w:rPr>
                        <w:t>255.255.255.0</w:t>
                      </w:r>
                    </w:hyperlink>
                  </w:p>
                  <w:p>
                    <w:pPr>
                      <w:ind w:left="679"/>
                      <w:spacing w:before="1" w:line="218" w:lineRule="auto"/>
                      <w:rPr>
                        <w:rFonts w:ascii="Times New Roman" w:hAnsi="Times New Roman" w:eastAsia="Times New Roman" w:cs="Times New Roman"/>
                        <w:sz w:val="28"/>
                        <w:szCs w:val="28"/>
                      </w:rPr>
                    </w:pPr>
                    <w:r>
                      <w:rPr>
                        <w:rFonts w:ascii="Times New Roman" w:hAnsi="Times New Roman" w:eastAsia="Times New Roman" w:cs="Times New Roman"/>
                        <w:sz w:val="13"/>
                        <w:szCs w:val="13"/>
                        <w:spacing w:val="-2"/>
                        <w:position w:val="2"/>
                      </w:rPr>
                      <w:t>Iro    </w:t>
                    </w:r>
                    <w:r>
                      <w:rPr>
                        <w:rFonts w:ascii="SimSun" w:hAnsi="SimSun" w:eastAsia="SimSun" w:cs="SimSun"/>
                        <w:sz w:val="13"/>
                        <w:szCs w:val="13"/>
                        <w:spacing w:val="-2"/>
                        <w:position w:val="2"/>
                      </w:rPr>
                      <w:t>地址</w:t>
                    </w:r>
                    <w:r>
                      <w:rPr>
                        <w:rFonts w:ascii="Times New Roman" w:hAnsi="Times New Roman" w:eastAsia="Times New Roman" w:cs="Times New Roman"/>
                        <w:sz w:val="13"/>
                        <w:szCs w:val="13"/>
                        <w:spacing w:val="-2"/>
                        <w:position w:val="2"/>
                      </w:rPr>
                      <w:t>P):   </w:t>
                    </w:r>
                    <w:r>
                      <w:rPr>
                        <w:rFonts w:ascii="SimSun" w:hAnsi="SimSun" w:eastAsia="SimSun" w:cs="SimSun"/>
                        <w:sz w:val="13"/>
                        <w:szCs w:val="13"/>
                        <w:spacing w:val="-2"/>
                        <w:position w:val="2"/>
                      </w:rPr>
                      <w:t>厂</w:t>
                    </w:r>
                    <w:r>
                      <w:rPr>
                        <w:rFonts w:ascii="SimSun" w:hAnsi="SimSun" w:eastAsia="SimSun" w:cs="SimSun"/>
                        <w:sz w:val="13"/>
                        <w:szCs w:val="13"/>
                        <w:spacing w:val="3"/>
                        <w:position w:val="2"/>
                      </w:rPr>
                      <w:t xml:space="preserve">      </w:t>
                    </w:r>
                    <w:r>
                      <w:rPr>
                        <w:rFonts w:ascii="SimSun" w:hAnsi="SimSun" w:eastAsia="SimSun" w:cs="SimSun"/>
                        <w:sz w:val="28"/>
                        <w:szCs w:val="28"/>
                        <w:spacing w:val="-16"/>
                        <w:w w:val="67"/>
                      </w:rPr>
                      <w:t>示主机的好格界的</w:t>
                    </w:r>
                    <w:r>
                      <w:rPr>
                        <w:rFonts w:ascii="Times New Roman" w:hAnsi="Times New Roman" w:eastAsia="Times New Roman" w:cs="Times New Roman"/>
                        <w:sz w:val="28"/>
                        <w:szCs w:val="28"/>
                        <w:spacing w:val="-16"/>
                        <w:w w:val="67"/>
                      </w:rPr>
                      <w:t>RF</w:t>
                    </w:r>
                  </w:p>
                  <w:p>
                    <w:pPr>
                      <w:ind w:left="20"/>
                      <w:spacing w:before="7" w:line="218" w:lineRule="auto"/>
                      <w:rPr>
                        <w:rFonts w:ascii="SimSun" w:hAnsi="SimSun" w:eastAsia="SimSun" w:cs="SimSun"/>
                        <w:sz w:val="13"/>
                        <w:szCs w:val="13"/>
                      </w:rPr>
                    </w:pPr>
                    <w:r>
                      <w:rPr>
                        <w:rFonts w:ascii="SimSun" w:hAnsi="SimSun" w:eastAsia="SimSun" w:cs="SimSun"/>
                        <w:sz w:val="13"/>
                        <w:szCs w:val="13"/>
                        <w:spacing w:val="-7"/>
                      </w:rPr>
                      <w:t>IPv6</w:t>
                    </w:r>
                    <w:r>
                      <w:rPr>
                        <w:rFonts w:ascii="SimHei" w:hAnsi="SimHei" w:eastAsia="SimHei" w:cs="SimHei"/>
                        <w:sz w:val="13"/>
                        <w:szCs w:val="13"/>
                        <w:spacing w:val="-7"/>
                      </w:rPr>
                      <w:t>网络掩码长度</w:t>
                    </w:r>
                    <w:r>
                      <w:rPr>
                        <w:rFonts w:ascii="SimSun" w:hAnsi="SimSun" w:eastAsia="SimSun" w:cs="SimSun"/>
                        <w:sz w:val="13"/>
                        <w:szCs w:val="13"/>
                        <w:spacing w:val="-7"/>
                      </w:rPr>
                      <w:t>L):|</w:t>
                    </w:r>
                  </w:p>
                  <w:p>
                    <w:pPr>
                      <w:spacing w:line="389" w:lineRule="auto"/>
                      <w:rPr>
                        <w:rFonts w:ascii="Arial"/>
                        <w:sz w:val="21"/>
                      </w:rPr>
                    </w:pPr>
                    <w:r/>
                  </w:p>
                  <w:p>
                    <w:pPr>
                      <w:ind w:left="2569"/>
                      <w:spacing w:before="43" w:line="224" w:lineRule="auto"/>
                      <w:rPr>
                        <w:rFonts w:ascii="YouYuan" w:hAnsi="YouYuan" w:eastAsia="YouYuan" w:cs="YouYuan"/>
                        <w:sz w:val="13"/>
                        <w:szCs w:val="13"/>
                      </w:rPr>
                    </w:pPr>
                    <w:r>
                      <w:rPr>
                        <w:rFonts w:ascii="YouYuan" w:hAnsi="YouYuan" w:eastAsia="YouYuan" w:cs="YouYuan"/>
                        <w:sz w:val="13"/>
                        <w:szCs w:val="13"/>
                        <w:spacing w:val="-1"/>
                      </w:rPr>
                      <w:t>确定</w:t>
                    </w:r>
                  </w:p>
                </w:txbxContent>
              </v:textbox>
            </v:shape>
            <v:shape id="_x0000_s358" style="position:absolute;left:3379;top:1964;width:315;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7"/>
                      </w:rPr>
                      <w:t>取消</w:t>
                    </w:r>
                  </w:p>
                </w:txbxContent>
              </v:textbox>
            </v:shape>
          </v:group>
        </w:pict>
      </w:r>
    </w:p>
    <w:p>
      <w:pPr>
        <w:ind w:left="3579"/>
        <w:spacing w:before="88" w:line="184" w:lineRule="auto"/>
        <w:rPr>
          <w:rFonts w:ascii="SimSun" w:hAnsi="SimSun" w:eastAsia="SimSun" w:cs="SimSun"/>
          <w:sz w:val="19"/>
          <w:szCs w:val="19"/>
        </w:rPr>
      </w:pPr>
      <w:r>
        <w:rPr>
          <w:rFonts w:ascii="SimSun" w:hAnsi="SimSun" w:eastAsia="SimSun" w:cs="SimSun"/>
          <w:sz w:val="19"/>
          <w:szCs w:val="19"/>
          <w:spacing w:val="-11"/>
        </w:rPr>
        <w:t>图3-26  添加存储、管理网桥</w:t>
      </w:r>
    </w:p>
    <w:p>
      <w:pPr>
        <w:spacing w:line="184" w:lineRule="auto"/>
        <w:sectPr>
          <w:type w:val="continuous"/>
          <w:pgSz w:w="9520" w:h="14210"/>
          <w:pgMar w:top="1049" w:right="440" w:bottom="433" w:left="220" w:header="480" w:footer="186" w:gutter="0"/>
          <w:cols w:equalWidth="0" w:num="1">
            <w:col w:w="8860" w:space="0"/>
          </w:cols>
        </w:sectPr>
        <w:rPr>
          <w:rFonts w:ascii="SimSun" w:hAnsi="SimSun" w:eastAsia="SimSun" w:cs="SimSun"/>
          <w:sz w:val="19"/>
          <w:szCs w:val="19"/>
        </w:rPr>
      </w:pPr>
    </w:p>
    <w:p>
      <w:pPr>
        <w:ind w:left="499"/>
        <w:spacing w:before="205" w:line="212"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rPr>
        <w:t>Net</w:t>
      </w:r>
      <w:r>
        <w:rPr>
          <w:rFonts w:ascii="SimSun" w:hAnsi="SimSun" w:eastAsia="SimSun" w:cs="SimSun"/>
          <w:sz w:val="20"/>
          <w:szCs w:val="20"/>
          <w:spacing w:val="2"/>
        </w:rPr>
        <w:t>2:</w:t>
      </w:r>
      <w:hyperlink w:history="true" r:id="rId197">
        <w:r>
          <w:rPr>
            <w:rFonts w:ascii="SimSun" w:hAnsi="SimSun" w:eastAsia="SimSun" w:cs="SimSun"/>
            <w:sz w:val="20"/>
            <w:szCs w:val="20"/>
            <w:spacing w:val="2"/>
          </w:rPr>
          <w:t>172.16.0.0</w:t>
        </w:r>
      </w:hyperlink>
      <w:r>
        <w:rPr>
          <w:rFonts w:ascii="SimSun" w:hAnsi="SimSun" w:eastAsia="SimSun" w:cs="SimSun"/>
          <w:sz w:val="20"/>
          <w:szCs w:val="20"/>
          <w:spacing w:val="2"/>
        </w:rPr>
        <w:t>/24:  公 网</w:t>
      </w:r>
      <w:r>
        <w:rPr>
          <w:rFonts w:ascii="Times New Roman" w:hAnsi="Times New Roman" w:eastAsia="Times New Roman" w:cs="Times New Roman"/>
          <w:sz w:val="20"/>
          <w:szCs w:val="20"/>
        </w:rPr>
        <w:t>IP</w:t>
      </w:r>
      <w:r>
        <w:rPr>
          <w:rFonts w:ascii="SimSun" w:hAnsi="SimSun" w:eastAsia="SimSun" w:cs="SimSun"/>
          <w:sz w:val="20"/>
          <w:szCs w:val="20"/>
          <w:spacing w:val="2"/>
        </w:rPr>
        <w:t>、浮动</w:t>
      </w:r>
      <w:r>
        <w:rPr>
          <w:rFonts w:ascii="Times New Roman" w:hAnsi="Times New Roman" w:eastAsia="Times New Roman" w:cs="Times New Roman"/>
          <w:sz w:val="20"/>
          <w:szCs w:val="20"/>
        </w:rPr>
        <w:t>IP</w:t>
      </w:r>
      <w:r>
        <w:rPr>
          <w:rFonts w:ascii="Times New Roman" w:hAnsi="Times New Roman" w:eastAsia="Times New Roman" w:cs="Times New Roman"/>
          <w:sz w:val="20"/>
          <w:szCs w:val="20"/>
          <w:spacing w:val="2"/>
        </w:rPr>
        <w:t>,  </w:t>
      </w:r>
      <w:r>
        <w:rPr>
          <w:rFonts w:ascii="SimSun" w:hAnsi="SimSun" w:eastAsia="SimSun" w:cs="SimSun"/>
          <w:sz w:val="20"/>
          <w:szCs w:val="20"/>
          <w:spacing w:val="2"/>
        </w:rPr>
        <w:t>如图3-27所示。</w:t>
      </w:r>
    </w:p>
    <w:p>
      <w:pPr>
        <w:pStyle w:val="BodyText"/>
        <w:ind w:firstLine="2140"/>
        <w:spacing w:before="155" w:line="2350" w:lineRule="exact"/>
        <w:rPr/>
      </w:pPr>
      <w:r>
        <w:rPr>
          <w:position w:val="-47"/>
        </w:rPr>
        <w:pict>
          <v:group id="_x0000_s362" style="mso-position-vertical-relative:line;mso-position-horizontal-relative:char;width:205.55pt;height:117.55pt;" filled="false" stroked="false" coordsize="4111,2351" coordorigin="0,0">
            <v:shape id="_x0000_s364" style="position:absolute;left:0;top:0;width:4111;height:2351;" filled="false" stroked="false" type="#_x0000_t75">
              <v:imagedata o:title="" r:id="rId198"/>
            </v:shape>
            <v:shape id="_x0000_s366" style="position:absolute;left:161;top:100;width:2767;height:2018;"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13"/>
                        <w:szCs w:val="13"/>
                      </w:rPr>
                    </w:pPr>
                    <w:r>
                      <w:rPr>
                        <w:rFonts w:ascii="SimSun" w:hAnsi="SimSun" w:eastAsia="SimSun" w:cs="SimSun"/>
                        <w:sz w:val="13"/>
                        <w:szCs w:val="13"/>
                        <w:b/>
                        <w:bCs/>
                        <w:color w:val="FFFFFF"/>
                        <w:spacing w:val="-1"/>
                      </w:rPr>
                      <w:t>仅主机</w:t>
                    </w:r>
                    <w:r>
                      <w:rPr>
                        <w:rFonts w:ascii="Times New Roman" w:hAnsi="Times New Roman" w:eastAsia="Times New Roman" w:cs="Times New Roman"/>
                        <w:sz w:val="13"/>
                        <w:szCs w:val="13"/>
                        <w:b/>
                        <w:bCs/>
                        <w:color w:val="FFFFFF"/>
                        <w:spacing w:val="-1"/>
                      </w:rPr>
                      <w:t>(Kcst-0nly)</w:t>
                    </w:r>
                    <w:r>
                      <w:rPr>
                        <w:rFonts w:ascii="Times New Roman" w:hAnsi="Times New Roman" w:eastAsia="Times New Roman" w:cs="Times New Roman"/>
                        <w:sz w:val="13"/>
                        <w:szCs w:val="13"/>
                        <w:b/>
                        <w:bCs/>
                        <w:color w:val="FFFFFF"/>
                        <w:spacing w:val="6"/>
                      </w:rPr>
                      <w:t xml:space="preserve">    </w:t>
                    </w:r>
                    <w:r>
                      <w:rPr>
                        <w:rFonts w:ascii="SimSun" w:hAnsi="SimSun" w:eastAsia="SimSun" w:cs="SimSun"/>
                        <w:sz w:val="13"/>
                        <w:szCs w:val="13"/>
                        <w:b/>
                        <w:bCs/>
                        <w:color w:val="FFFFFF"/>
                        <w:spacing w:val="-1"/>
                      </w:rPr>
                      <w:t>网铬明细</w:t>
                    </w:r>
                  </w:p>
                  <w:p>
                    <w:pPr>
                      <w:ind w:left="128"/>
                      <w:spacing w:before="139" w:line="218" w:lineRule="auto"/>
                      <w:rPr>
                        <w:rFonts w:ascii="SimHei" w:hAnsi="SimHei" w:eastAsia="SimHei" w:cs="SimHei"/>
                        <w:sz w:val="13"/>
                        <w:szCs w:val="13"/>
                      </w:rPr>
                    </w:pPr>
                    <w:r>
                      <w:rPr>
                        <w:rFonts w:ascii="SimHei" w:hAnsi="SimHei" w:eastAsia="SimHei" w:cs="SimHei"/>
                        <w:sz w:val="13"/>
                        <w:szCs w:val="13"/>
                        <w:spacing w:val="-7"/>
                      </w:rPr>
                      <w:t>主机虚拟同络界面</w:t>
                    </w:r>
                    <w:r>
                      <w:rPr>
                        <w:rFonts w:ascii="SimSun" w:hAnsi="SimSun" w:eastAsia="SimSun" w:cs="SimSun"/>
                        <w:sz w:val="13"/>
                        <w:szCs w:val="13"/>
                        <w:spacing w:val="-7"/>
                      </w:rPr>
                      <w:t>A)|mer    </w:t>
                    </w:r>
                    <w:r>
                      <w:rPr>
                        <w:rFonts w:ascii="SimHei" w:hAnsi="SimHei" w:eastAsia="SimHei" w:cs="SimHei"/>
                        <w:sz w:val="13"/>
                        <w:szCs w:val="13"/>
                        <w:spacing w:val="-7"/>
                      </w:rPr>
                      <w:t>服</w:t>
                    </w:r>
                    <w:r>
                      <w:rPr>
                        <w:rFonts w:ascii="SimHei" w:hAnsi="SimHei" w:eastAsia="SimHei" w:cs="SimHei"/>
                        <w:sz w:val="13"/>
                        <w:szCs w:val="13"/>
                        <w:spacing w:val="-20"/>
                      </w:rPr>
                      <w:t xml:space="preserve"> </w:t>
                    </w:r>
                    <w:r>
                      <w:rPr>
                        <w:rFonts w:ascii="SimHei" w:hAnsi="SimHei" w:eastAsia="SimHei" w:cs="SimHei"/>
                        <w:sz w:val="13"/>
                        <w:szCs w:val="13"/>
                        <w:spacing w:val="-7"/>
                      </w:rPr>
                      <w:t>势</w:t>
                    </w:r>
                    <w:r>
                      <w:rPr>
                        <w:rFonts w:ascii="SimHei" w:hAnsi="SimHei" w:eastAsia="SimHei" w:cs="SimHei"/>
                        <w:sz w:val="13"/>
                        <w:szCs w:val="13"/>
                        <w:spacing w:val="-22"/>
                      </w:rPr>
                      <w:t xml:space="preserve"> </w:t>
                    </w:r>
                    <w:r>
                      <w:rPr>
                        <w:rFonts w:ascii="SimHei" w:hAnsi="SimHei" w:eastAsia="SimHei" w:cs="SimHei"/>
                        <w:sz w:val="13"/>
                        <w:szCs w:val="13"/>
                        <w:spacing w:val="-7"/>
                      </w:rPr>
                      <w:t>器</w:t>
                    </w:r>
                    <w:r>
                      <w:rPr>
                        <w:rFonts w:ascii="SimHei" w:hAnsi="SimHei" w:eastAsia="SimHei" w:cs="SimHei"/>
                        <w:sz w:val="13"/>
                        <w:szCs w:val="13"/>
                        <w:spacing w:val="-25"/>
                      </w:rPr>
                      <w:t xml:space="preserve"> </w:t>
                    </w:r>
                    <w:r>
                      <w:rPr>
                        <w:rFonts w:ascii="SimHei" w:hAnsi="SimHei" w:eastAsia="SimHei" w:cs="SimHei"/>
                        <w:sz w:val="13"/>
                        <w:szCs w:val="13"/>
                        <w:spacing w:val="-7"/>
                      </w:rPr>
                      <w:t>@</w:t>
                    </w:r>
                    <w:r>
                      <w:rPr>
                        <w:rFonts w:ascii="SimHei" w:hAnsi="SimHei" w:eastAsia="SimHei" w:cs="SimHei"/>
                        <w:sz w:val="13"/>
                        <w:szCs w:val="13"/>
                        <w:spacing w:val="-15"/>
                      </w:rPr>
                      <w:t xml:space="preserve"> </w:t>
                    </w:r>
                    <w:r>
                      <w:rPr>
                        <w:rFonts w:ascii="SimHei" w:hAnsi="SimHei" w:eastAsia="SimHei" w:cs="SimHei"/>
                        <w:sz w:val="13"/>
                        <w:szCs w:val="13"/>
                        <w:spacing w:val="-7"/>
                      </w:rPr>
                      <w:t>1</w:t>
                    </w:r>
                  </w:p>
                  <w:p>
                    <w:pPr>
                      <w:ind w:left="738"/>
                      <w:spacing w:before="101" w:line="242" w:lineRule="exact"/>
                      <w:rPr>
                        <w:rFonts w:ascii="SimSun" w:hAnsi="SimSun" w:eastAsia="SimSun" w:cs="SimSun"/>
                        <w:sz w:val="13"/>
                        <w:szCs w:val="13"/>
                      </w:rPr>
                    </w:pPr>
                    <w:r>
                      <w:rPr>
                        <w:rFonts w:ascii="SimSun" w:hAnsi="SimSun" w:eastAsia="SimSun" w:cs="SimSun"/>
                        <w:sz w:val="13"/>
                        <w:szCs w:val="13"/>
                        <w:position w:val="7"/>
                      </w:rPr>
                      <w:t>4地址①):</w:t>
                    </w:r>
                    <w:r>
                      <w:rPr>
                        <w:rFonts w:ascii="SimSun" w:hAnsi="SimSun" w:eastAsia="SimSun" w:cs="SimSun"/>
                        <w:sz w:val="13"/>
                        <w:szCs w:val="13"/>
                        <w:spacing w:val="-5"/>
                        <w:position w:val="7"/>
                      </w:rPr>
                      <w:t xml:space="preserve"> </w:t>
                    </w:r>
                    <w:r>
                      <w:rPr>
                        <w:rFonts w:ascii="SimSun" w:hAnsi="SimSun" w:eastAsia="SimSun" w:cs="SimSun"/>
                        <w:sz w:val="13"/>
                        <w:szCs w:val="13"/>
                        <w:color w:val="FFFFFF"/>
                        <w:position w:val="7"/>
                      </w:rPr>
                      <w:t>192168.4.1</w:t>
                    </w:r>
                  </w:p>
                  <w:p>
                    <w:pPr>
                      <w:ind w:left="388"/>
                      <w:spacing w:line="220" w:lineRule="auto"/>
                      <w:rPr>
                        <w:rFonts w:ascii="SimSun" w:hAnsi="SimSun" w:eastAsia="SimSun" w:cs="SimSun"/>
                        <w:sz w:val="9"/>
                        <w:szCs w:val="9"/>
                      </w:rPr>
                    </w:pPr>
                    <w:r>
                      <w:rPr>
                        <w:rFonts w:ascii="SimSun" w:hAnsi="SimSun" w:eastAsia="SimSun" w:cs="SimSun"/>
                        <w:sz w:val="13"/>
                        <w:szCs w:val="13"/>
                        <w:spacing w:val="-5"/>
                      </w:rPr>
                      <w:t>IPv</w:t>
                    </w:r>
                    <w:r>
                      <w:rPr>
                        <w:rFonts w:ascii="SimSun" w:hAnsi="SimSun" w:eastAsia="SimSun" w:cs="SimSun"/>
                        <w:sz w:val="13"/>
                        <w:szCs w:val="13"/>
                        <w:spacing w:val="32"/>
                        <w:w w:val="101"/>
                      </w:rPr>
                      <w:t xml:space="preserve"> </w:t>
                    </w:r>
                    <w:r>
                      <w:rPr>
                        <w:rFonts w:ascii="SimSun" w:hAnsi="SimSun" w:eastAsia="SimSun" w:cs="SimSun"/>
                        <w:sz w:val="13"/>
                        <w:szCs w:val="13"/>
                        <w:spacing w:val="-5"/>
                      </w:rPr>
                      <w:t>网络掩码(@):</w:t>
                    </w:r>
                    <w:r>
                      <w:rPr>
                        <w:rFonts w:ascii="SimSun" w:hAnsi="SimSun" w:eastAsia="SimSun" w:cs="SimSun"/>
                        <w:sz w:val="13"/>
                        <w:szCs w:val="13"/>
                        <w:spacing w:val="42"/>
                      </w:rPr>
                      <w:t xml:space="preserve"> </w:t>
                    </w:r>
                    <w:hyperlink w:history="true" r:id="rId194">
                      <w:r>
                        <w:rPr>
                          <w:rFonts w:ascii="SimSun" w:hAnsi="SimSun" w:eastAsia="SimSun" w:cs="SimSun"/>
                          <w:sz w:val="9"/>
                          <w:szCs w:val="9"/>
                          <w:spacing w:val="-5"/>
                        </w:rPr>
                        <w:t>255.255.</w:t>
                      </w:r>
                      <w:r>
                        <w:rPr>
                          <w:rFonts w:ascii="SimSun" w:hAnsi="SimSun" w:eastAsia="SimSun" w:cs="SimSun"/>
                          <w:sz w:val="9"/>
                          <w:szCs w:val="9"/>
                          <w:spacing w:val="-6"/>
                        </w:rPr>
                        <w:t>255.0</w:t>
                      </w:r>
                    </w:hyperlink>
                  </w:p>
                  <w:p>
                    <w:pPr>
                      <w:ind w:left="618"/>
                      <w:spacing w:before="63" w:line="217" w:lineRule="auto"/>
                      <w:rPr>
                        <w:rFonts w:ascii="SimSun" w:hAnsi="SimSun" w:eastAsia="SimSun" w:cs="SimSun"/>
                        <w:sz w:val="13"/>
                        <w:szCs w:val="13"/>
                      </w:rPr>
                    </w:pPr>
                    <w:r>
                      <w:rPr>
                        <w:rFonts w:ascii="SimSun" w:hAnsi="SimSun" w:eastAsia="SimSun" w:cs="SimSun"/>
                        <w:sz w:val="13"/>
                        <w:szCs w:val="13"/>
                        <w:spacing w:val="-10"/>
                      </w:rPr>
                      <w:t>IPv8地址①):</w:t>
                    </w:r>
                  </w:p>
                  <w:p>
                    <w:pPr>
                      <w:ind w:left="178"/>
                      <w:spacing w:before="89" w:line="220" w:lineRule="auto"/>
                      <w:rPr>
                        <w:rFonts w:ascii="SimSun" w:hAnsi="SimSun" w:eastAsia="SimSun" w:cs="SimSun"/>
                        <w:sz w:val="13"/>
                        <w:szCs w:val="13"/>
                      </w:rPr>
                    </w:pPr>
                    <w:r>
                      <w:rPr>
                        <w:rFonts w:ascii="SimSun" w:hAnsi="SimSun" w:eastAsia="SimSun" w:cs="SimSun"/>
                        <w:sz w:val="13"/>
                        <w:szCs w:val="13"/>
                        <w:spacing w:val="-10"/>
                      </w:rPr>
                      <w:t>IPv6</w:t>
                    </w:r>
                    <w:r>
                      <w:rPr>
                        <w:rFonts w:ascii="SimSun" w:hAnsi="SimSun" w:eastAsia="SimSun" w:cs="SimSun"/>
                        <w:sz w:val="13"/>
                        <w:szCs w:val="13"/>
                        <w:spacing w:val="-20"/>
                      </w:rPr>
                      <w:t xml:space="preserve"> </w:t>
                    </w:r>
                    <w:r>
                      <w:rPr>
                        <w:rFonts w:ascii="SimSun" w:hAnsi="SimSun" w:eastAsia="SimSun" w:cs="SimSun"/>
                        <w:sz w:val="13"/>
                        <w:szCs w:val="13"/>
                        <w:spacing w:val="-10"/>
                      </w:rPr>
                      <w:t>网络掩码长度L):</w:t>
                    </w:r>
                  </w:p>
                  <w:p>
                    <w:pPr>
                      <w:spacing w:line="391" w:lineRule="auto"/>
                      <w:rPr>
                        <w:rFonts w:ascii="Arial"/>
                        <w:sz w:val="21"/>
                      </w:rPr>
                    </w:pPr>
                    <w:r/>
                  </w:p>
                  <w:p>
                    <w:pPr>
                      <w:ind w:right="19"/>
                      <w:spacing w:before="42" w:line="224" w:lineRule="auto"/>
                      <w:jc w:val="right"/>
                      <w:rPr>
                        <w:rFonts w:ascii="YouYuan" w:hAnsi="YouYuan" w:eastAsia="YouYuan" w:cs="YouYuan"/>
                        <w:sz w:val="13"/>
                        <w:szCs w:val="13"/>
                      </w:rPr>
                    </w:pPr>
                    <w:r>
                      <w:rPr>
                        <w:rFonts w:ascii="YouYuan" w:hAnsi="YouYuan" w:eastAsia="YouYuan" w:cs="YouYuan"/>
                        <w:sz w:val="13"/>
                        <w:szCs w:val="13"/>
                        <w:spacing w:val="-1"/>
                      </w:rPr>
                      <w:t>确定</w:t>
                    </w:r>
                  </w:p>
                </w:txbxContent>
              </v:textbox>
            </v:shape>
            <v:shape id="_x0000_s368" style="position:absolute;left:3630;top:43;width:217;height:240;"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20"/>
                        <w:szCs w:val="20"/>
                      </w:rPr>
                    </w:pPr>
                    <w:r>
                      <w:rPr>
                        <w:rFonts w:ascii="SimSun" w:hAnsi="SimSun" w:eastAsia="SimSun" w:cs="SimSun"/>
                        <w:sz w:val="20"/>
                        <w:szCs w:val="20"/>
                        <w:color w:val="FFFFFF"/>
                        <w:spacing w:val="-23"/>
                      </w:rPr>
                      <w:t>区</w:t>
                    </w:r>
                  </w:p>
                </w:txbxContent>
              </v:textbox>
            </v:shape>
            <v:shape id="_x0000_s370" style="position:absolute;left:3400;top:1966;width:293;height:17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3"/>
                        <w:szCs w:val="13"/>
                      </w:rPr>
                    </w:pPr>
                    <w:r>
                      <w:rPr>
                        <w:rFonts w:ascii="SimSun" w:hAnsi="SimSun" w:eastAsia="SimSun" w:cs="SimSun"/>
                        <w:sz w:val="13"/>
                        <w:szCs w:val="13"/>
                        <w:spacing w:val="-2"/>
                      </w:rPr>
                      <w:t>取消</w:t>
                    </w:r>
                  </w:p>
                </w:txbxContent>
              </v:textbox>
            </v:shape>
          </v:group>
        </w:pict>
      </w:r>
    </w:p>
    <w:p>
      <w:pPr>
        <w:ind w:left="2750"/>
        <w:spacing w:before="178" w:line="220" w:lineRule="auto"/>
        <w:rPr>
          <w:rFonts w:ascii="SimSun" w:hAnsi="SimSun" w:eastAsia="SimSun" w:cs="SimSun"/>
          <w:sz w:val="20"/>
          <w:szCs w:val="20"/>
        </w:rPr>
      </w:pPr>
      <w:r>
        <w:rPr>
          <w:rFonts w:ascii="SimSun" w:hAnsi="SimSun" w:eastAsia="SimSun" w:cs="SimSun"/>
          <w:sz w:val="20"/>
          <w:szCs w:val="20"/>
          <w:spacing w:val="-9"/>
        </w:rPr>
        <w:t>图3-27</w:t>
      </w:r>
      <w:r>
        <w:rPr>
          <w:rFonts w:ascii="SimSun" w:hAnsi="SimSun" w:eastAsia="SimSun" w:cs="SimSun"/>
          <w:sz w:val="20"/>
          <w:szCs w:val="20"/>
          <w:spacing w:val="79"/>
        </w:rPr>
        <w:t xml:space="preserve"> </w:t>
      </w:r>
      <w:r>
        <w:rPr>
          <w:rFonts w:ascii="SimSun" w:hAnsi="SimSun" w:eastAsia="SimSun" w:cs="SimSun"/>
          <w:sz w:val="20"/>
          <w:szCs w:val="20"/>
          <w:spacing w:val="-9"/>
        </w:rPr>
        <w:t>添加公网</w:t>
      </w:r>
      <w:r>
        <w:rPr>
          <w:rFonts w:ascii="Times New Roman" w:hAnsi="Times New Roman" w:eastAsia="Times New Roman" w:cs="Times New Roman"/>
          <w:sz w:val="20"/>
          <w:szCs w:val="20"/>
          <w:spacing w:val="-9"/>
        </w:rPr>
        <w:t>IP </w:t>
      </w:r>
      <w:r>
        <w:rPr>
          <w:rFonts w:ascii="SimSun" w:hAnsi="SimSun" w:eastAsia="SimSun" w:cs="SimSun"/>
          <w:sz w:val="20"/>
          <w:szCs w:val="20"/>
          <w:spacing w:val="-9"/>
        </w:rPr>
        <w:t>与浮动</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9"/>
        </w:rPr>
        <w:t>IP </w:t>
      </w:r>
      <w:r>
        <w:rPr>
          <w:rFonts w:ascii="SimSun" w:hAnsi="SimSun" w:eastAsia="SimSun" w:cs="SimSun"/>
          <w:sz w:val="20"/>
          <w:szCs w:val="20"/>
          <w:spacing w:val="-9"/>
        </w:rPr>
        <w:t>网桥</w:t>
      </w:r>
    </w:p>
    <w:p>
      <w:pPr>
        <w:pStyle w:val="BodyText"/>
        <w:ind w:left="503"/>
        <w:spacing w:before="309" w:line="228" w:lineRule="auto"/>
        <w:outlineLvl w:val="2"/>
        <w:rPr>
          <w:sz w:val="26"/>
          <w:szCs w:val="26"/>
        </w:rPr>
      </w:pPr>
      <w:r>
        <w:rPr>
          <w:rFonts w:ascii="YouYuan" w:hAnsi="YouYuan" w:eastAsia="YouYuan" w:cs="YouYuan"/>
          <w:sz w:val="26"/>
          <w:szCs w:val="26"/>
          <w:b/>
          <w:bCs/>
          <w:spacing w:val="-3"/>
        </w:rPr>
        <w:t>3.2.3</w:t>
      </w:r>
      <w:r>
        <w:rPr>
          <w:rFonts w:ascii="YouYuan" w:hAnsi="YouYuan" w:eastAsia="YouYuan" w:cs="YouYuan"/>
          <w:sz w:val="26"/>
          <w:szCs w:val="26"/>
          <w:spacing w:val="40"/>
        </w:rPr>
        <w:t xml:space="preserve">  </w:t>
      </w:r>
      <w:r>
        <w:rPr>
          <w:rFonts w:ascii="YouYuan" w:hAnsi="YouYuan" w:eastAsia="YouYuan" w:cs="YouYuan"/>
          <w:sz w:val="26"/>
          <w:szCs w:val="26"/>
          <w:b/>
          <w:bCs/>
          <w:spacing w:val="-3"/>
        </w:rPr>
        <w:t>安装</w:t>
      </w:r>
      <w:r>
        <w:rPr>
          <w:rFonts w:ascii="YouYuan" w:hAnsi="YouYuan" w:eastAsia="YouYuan" w:cs="YouYuan"/>
          <w:sz w:val="26"/>
          <w:szCs w:val="26"/>
          <w:spacing w:val="-43"/>
        </w:rPr>
        <w:t xml:space="preserve"> </w:t>
      </w:r>
      <w:r>
        <w:rPr>
          <w:sz w:val="26"/>
          <w:szCs w:val="26"/>
          <w:b/>
          <w:bCs/>
          <w:spacing w:val="-3"/>
        </w:rPr>
        <w:t>fuel</w:t>
      </w:r>
    </w:p>
    <w:p>
      <w:pPr>
        <w:ind w:left="499"/>
        <w:spacing w:before="229" w:line="219" w:lineRule="auto"/>
        <w:rPr>
          <w:rFonts w:ascii="SimSun" w:hAnsi="SimSun" w:eastAsia="SimSun" w:cs="SimSun"/>
          <w:sz w:val="20"/>
          <w:szCs w:val="20"/>
        </w:rPr>
      </w:pPr>
      <w:r>
        <w:rPr>
          <w:rFonts w:ascii="SimSun" w:hAnsi="SimSun" w:eastAsia="SimSun" w:cs="SimSun"/>
          <w:sz w:val="20"/>
          <w:szCs w:val="20"/>
          <w:spacing w:val="3"/>
        </w:rPr>
        <w:t>(1)配置</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fuel</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3"/>
        </w:rPr>
        <w:t>虚拟机，硬件环境如下。</w:t>
      </w:r>
    </w:p>
    <w:p>
      <w:pPr>
        <w:ind w:left="499"/>
        <w:spacing w:before="84" w:line="219" w:lineRule="auto"/>
        <w:rPr>
          <w:rFonts w:ascii="SimSun" w:hAnsi="SimSun" w:eastAsia="SimSun" w:cs="SimSun"/>
          <w:sz w:val="20"/>
          <w:szCs w:val="20"/>
        </w:rPr>
      </w:pPr>
      <w:r>
        <w:rPr>
          <w:rFonts w:ascii="SimSun" w:hAnsi="SimSun" w:eastAsia="SimSun" w:cs="SimSun"/>
          <w:sz w:val="20"/>
          <w:szCs w:val="20"/>
          <w:spacing w:val="-16"/>
        </w:rPr>
        <w:t>内存：4 </w:t>
      </w:r>
      <w:r>
        <w:rPr>
          <w:rFonts w:ascii="Times New Roman" w:hAnsi="Times New Roman" w:eastAsia="Times New Roman" w:cs="Times New Roman"/>
          <w:sz w:val="20"/>
          <w:szCs w:val="20"/>
          <w:spacing w:val="-16"/>
        </w:rPr>
        <w:t>GB</w:t>
      </w:r>
      <w:r>
        <w:rPr>
          <w:rFonts w:ascii="SimSun" w:hAnsi="SimSun" w:eastAsia="SimSun" w:cs="SimSun"/>
          <w:sz w:val="20"/>
          <w:szCs w:val="20"/>
          <w:spacing w:val="-16"/>
        </w:rPr>
        <w:t>。</w:t>
      </w:r>
    </w:p>
    <w:p>
      <w:pPr>
        <w:ind w:left="499"/>
        <w:spacing w:before="25" w:line="219" w:lineRule="auto"/>
        <w:rPr>
          <w:rFonts w:ascii="SimSun" w:hAnsi="SimSun" w:eastAsia="SimSun" w:cs="SimSun"/>
          <w:sz w:val="26"/>
          <w:szCs w:val="26"/>
        </w:rPr>
      </w:pPr>
      <w:r>
        <w:rPr>
          <w:rFonts w:ascii="SimSun" w:hAnsi="SimSun" w:eastAsia="SimSun" w:cs="SimSun"/>
          <w:sz w:val="26"/>
          <w:szCs w:val="26"/>
          <w:spacing w:val="-5"/>
        </w:rPr>
        <w:t>CPU:2个。</w:t>
      </w:r>
    </w:p>
    <w:p>
      <w:pPr>
        <w:ind w:left="499"/>
        <w:spacing w:before="70" w:line="221" w:lineRule="auto"/>
        <w:rPr>
          <w:rFonts w:ascii="SimSun" w:hAnsi="SimSun" w:eastAsia="SimSun" w:cs="SimSun"/>
          <w:sz w:val="20"/>
          <w:szCs w:val="20"/>
        </w:rPr>
      </w:pPr>
      <w:r>
        <w:rPr>
          <w:rFonts w:ascii="SimSun" w:hAnsi="SimSun" w:eastAsia="SimSun" w:cs="SimSun"/>
          <w:sz w:val="20"/>
          <w:szCs w:val="20"/>
          <w:spacing w:val="-8"/>
        </w:rPr>
        <w:t>硬盘：64</w:t>
      </w:r>
      <w:r>
        <w:rPr>
          <w:rFonts w:ascii="Times New Roman" w:hAnsi="Times New Roman" w:eastAsia="Times New Roman" w:cs="Times New Roman"/>
          <w:sz w:val="20"/>
          <w:szCs w:val="20"/>
          <w:spacing w:val="-8"/>
        </w:rPr>
        <w:t>GB</w:t>
      </w:r>
      <w:r>
        <w:rPr>
          <w:rFonts w:ascii="SimSun" w:hAnsi="SimSun" w:eastAsia="SimSun" w:cs="SimSun"/>
          <w:sz w:val="20"/>
          <w:szCs w:val="20"/>
          <w:spacing w:val="-8"/>
        </w:rPr>
        <w:t>。</w:t>
      </w:r>
    </w:p>
    <w:p>
      <w:pPr>
        <w:ind w:left="499"/>
        <w:spacing w:before="82" w:line="222" w:lineRule="auto"/>
        <w:rPr>
          <w:rFonts w:ascii="SimSun" w:hAnsi="SimSun" w:eastAsia="SimSun" w:cs="SimSun"/>
          <w:sz w:val="20"/>
          <w:szCs w:val="20"/>
        </w:rPr>
      </w:pPr>
      <w:r>
        <w:rPr>
          <w:rFonts w:ascii="SimSun" w:hAnsi="SimSun" w:eastAsia="SimSun" w:cs="SimSun"/>
          <w:sz w:val="20"/>
          <w:szCs w:val="20"/>
          <w:spacing w:val="-2"/>
        </w:rPr>
        <w:t>网络：</w:t>
      </w:r>
      <w:r>
        <w:rPr>
          <w:rFonts w:ascii="Times New Roman" w:hAnsi="Times New Roman" w:eastAsia="Times New Roman" w:cs="Times New Roman"/>
          <w:sz w:val="20"/>
          <w:szCs w:val="20"/>
          <w:spacing w:val="-2"/>
        </w:rPr>
        <w:t>net0</w:t>
      </w:r>
      <w:r>
        <w:rPr>
          <w:rFonts w:ascii="SimSun" w:hAnsi="SimSun" w:eastAsia="SimSun" w:cs="SimSun"/>
          <w:sz w:val="20"/>
          <w:szCs w:val="20"/>
          <w:spacing w:val="-2"/>
        </w:rPr>
        <w:t>(必选)、</w:t>
      </w:r>
      <w:r>
        <w:rPr>
          <w:rFonts w:ascii="Times New Roman" w:hAnsi="Times New Roman" w:eastAsia="Times New Roman" w:cs="Times New Roman"/>
          <w:sz w:val="20"/>
          <w:szCs w:val="20"/>
          <w:spacing w:val="-2"/>
        </w:rPr>
        <w:t>net1</w:t>
      </w:r>
      <w:r>
        <w:rPr>
          <w:rFonts w:ascii="SimSun" w:hAnsi="SimSun" w:eastAsia="SimSun" w:cs="SimSun"/>
          <w:sz w:val="20"/>
          <w:szCs w:val="20"/>
          <w:spacing w:val="-2"/>
        </w:rPr>
        <w:t>(可选)、</w:t>
      </w:r>
      <w:r>
        <w:rPr>
          <w:rFonts w:ascii="Times New Roman" w:hAnsi="Times New Roman" w:eastAsia="Times New Roman" w:cs="Times New Roman"/>
          <w:sz w:val="20"/>
          <w:szCs w:val="20"/>
          <w:spacing w:val="-2"/>
        </w:rPr>
        <w:t>net2</w:t>
      </w:r>
      <w:r>
        <w:rPr>
          <w:rFonts w:ascii="SimSun" w:hAnsi="SimSun" w:eastAsia="SimSun" w:cs="SimSun"/>
          <w:sz w:val="20"/>
          <w:szCs w:val="20"/>
          <w:spacing w:val="-2"/>
        </w:rPr>
        <w:t>(可选)。</w:t>
      </w:r>
    </w:p>
    <w:p>
      <w:pPr>
        <w:ind w:left="120" w:right="565" w:firstLine="379"/>
        <w:spacing w:before="46" w:line="272" w:lineRule="auto"/>
        <w:rPr>
          <w:rFonts w:ascii="SimSun" w:hAnsi="SimSun" w:eastAsia="SimSun" w:cs="SimSun"/>
          <w:sz w:val="20"/>
          <w:szCs w:val="20"/>
        </w:rPr>
      </w:pPr>
      <w:r>
        <w:rPr>
          <w:rFonts w:ascii="SimSun" w:hAnsi="SimSun" w:eastAsia="SimSun" w:cs="SimSun"/>
          <w:sz w:val="20"/>
          <w:szCs w:val="20"/>
          <w:spacing w:val="13"/>
        </w:rPr>
        <w:t>(2)将镜像放入，启动虚拟机即可安装，安装完成即可在虚拟机中看见如下信息，如</w:t>
      </w:r>
      <w:r>
        <w:rPr>
          <w:rFonts w:ascii="SimSun" w:hAnsi="SimSun" w:eastAsia="SimSun" w:cs="SimSun"/>
          <w:sz w:val="20"/>
          <w:szCs w:val="20"/>
          <w:spacing w:val="9"/>
        </w:rPr>
        <w:t xml:space="preserve"> </w:t>
      </w:r>
      <w:r>
        <w:rPr>
          <w:rFonts w:ascii="SimSun" w:hAnsi="SimSun" w:eastAsia="SimSun" w:cs="SimSun"/>
          <w:sz w:val="20"/>
          <w:szCs w:val="20"/>
          <w:spacing w:val="8"/>
        </w:rPr>
        <w:t>图3-28所示。</w:t>
      </w:r>
    </w:p>
    <w:p>
      <w:pPr>
        <w:spacing w:line="128" w:lineRule="exact"/>
        <w:rPr/>
      </w:pPr>
      <w:r/>
    </w:p>
    <w:tbl>
      <w:tblPr>
        <w:tblStyle w:val="TableNormal"/>
        <w:tblW w:w="8169" w:type="dxa"/>
        <w:tblInd w:w="1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62"/>
        <w:gridCol w:w="1607"/>
        <w:gridCol w:w="1356"/>
        <w:gridCol w:w="4544"/>
      </w:tblGrid>
      <w:tr>
        <w:trPr>
          <w:trHeight w:val="254" w:hRule="atLeast"/>
        </w:trPr>
        <w:tc>
          <w:tcPr>
            <w:tcW w:w="662" w:type="dxa"/>
            <w:vAlign w:val="top"/>
            <w:tcBorders>
              <w:right w:val="nil"/>
            </w:tcBorders>
          </w:tcPr>
          <w:p>
            <w:pPr>
              <w:pStyle w:val="TableText"/>
              <w:ind w:right="7"/>
              <w:spacing w:before="40" w:line="198" w:lineRule="auto"/>
              <w:jc w:val="right"/>
              <w:rPr>
                <w:sz w:val="19"/>
                <w:szCs w:val="19"/>
              </w:rPr>
            </w:pPr>
            <w:r>
              <w:rPr>
                <w:sz w:val="19"/>
                <w:szCs w:val="19"/>
                <w:b/>
                <w:bCs/>
                <w:spacing w:val="-4"/>
              </w:rPr>
              <w:t>fuel</w:t>
            </w:r>
          </w:p>
        </w:tc>
        <w:tc>
          <w:tcPr>
            <w:tcW w:w="1607" w:type="dxa"/>
            <w:vAlign w:val="top"/>
            <w:tcBorders>
              <w:left w:val="nil"/>
              <w:right w:val="nil"/>
            </w:tcBorders>
          </w:tcPr>
          <w:p>
            <w:pPr>
              <w:pStyle w:val="TableText"/>
              <w:spacing w:before="40" w:line="198" w:lineRule="auto"/>
              <w:rPr>
                <w:sz w:val="19"/>
                <w:szCs w:val="19"/>
              </w:rPr>
            </w:pPr>
            <w:r>
              <w:rPr>
                <w:sz w:val="19"/>
                <w:szCs w:val="19"/>
                <w:b/>
                <w:bCs/>
                <w:spacing w:val="-3"/>
              </w:rPr>
              <w:t>-master[正在运行]</w:t>
            </w:r>
          </w:p>
        </w:tc>
        <w:tc>
          <w:tcPr>
            <w:tcW w:w="5900" w:type="dxa"/>
            <w:vAlign w:val="top"/>
            <w:gridSpan w:val="2"/>
            <w:tcBorders>
              <w:left w:val="nil"/>
            </w:tcBorders>
          </w:tcPr>
          <w:p>
            <w:pPr>
              <w:pStyle w:val="TableText"/>
              <w:ind w:left="4"/>
              <w:spacing w:before="40" w:line="198" w:lineRule="auto"/>
              <w:rPr>
                <w:sz w:val="19"/>
                <w:szCs w:val="19"/>
              </w:rPr>
            </w:pPr>
            <w:r>
              <w:rPr>
                <w:sz w:val="19"/>
                <w:szCs w:val="19"/>
                <w:b/>
                <w:bCs/>
                <w:spacing w:val="-3"/>
              </w:rPr>
              <w:t>-Oracle</w:t>
            </w:r>
            <w:r>
              <w:rPr>
                <w:sz w:val="19"/>
                <w:szCs w:val="19"/>
                <w:spacing w:val="-3"/>
              </w:rPr>
              <w:t xml:space="preserve"> </w:t>
            </w:r>
            <w:r>
              <w:rPr>
                <w:sz w:val="19"/>
                <w:szCs w:val="19"/>
                <w:b/>
                <w:bCs/>
                <w:spacing w:val="-3"/>
              </w:rPr>
              <w:t>VI</w:t>
            </w:r>
            <w:r>
              <w:rPr>
                <w:sz w:val="19"/>
                <w:szCs w:val="19"/>
                <w:spacing w:val="-3"/>
              </w:rPr>
              <w:t xml:space="preserve"> </w:t>
            </w:r>
            <w:r>
              <w:rPr>
                <w:sz w:val="19"/>
                <w:szCs w:val="19"/>
                <w:b/>
                <w:bCs/>
                <w:spacing w:val="-3"/>
              </w:rPr>
              <w:t>VirtualBox</w:t>
            </w:r>
          </w:p>
        </w:tc>
      </w:tr>
      <w:tr>
        <w:trPr>
          <w:trHeight w:val="1344" w:hRule="atLeast"/>
        </w:trPr>
        <w:tc>
          <w:tcPr>
            <w:tcW w:w="8169" w:type="dxa"/>
            <w:vAlign w:val="top"/>
            <w:gridSpan w:val="4"/>
            <w:tcBorders>
              <w:bottom w:val="nil"/>
            </w:tcBorders>
          </w:tcPr>
          <w:p>
            <w:pPr>
              <w:pStyle w:val="TableText"/>
              <w:ind w:left="137"/>
              <w:spacing w:before="25" w:line="192" w:lineRule="auto"/>
              <w:rPr>
                <w:sz w:val="19"/>
                <w:szCs w:val="19"/>
              </w:rPr>
            </w:pPr>
            <w:r>
              <w:rPr>
                <w:sz w:val="19"/>
                <w:szCs w:val="19"/>
                <w:b/>
                <w:bCs/>
                <w:spacing w:val="-3"/>
              </w:rPr>
              <w:t>控制视图设备帮助</w:t>
            </w:r>
          </w:p>
          <w:p>
            <w:pPr>
              <w:pStyle w:val="TableText"/>
              <w:ind w:left="74"/>
              <w:spacing w:line="214" w:lineRule="auto"/>
              <w:rPr>
                <w:sz w:val="19"/>
                <w:szCs w:val="19"/>
              </w:rPr>
            </w:pPr>
            <w:r>
              <w:rPr>
                <w:sz w:val="19"/>
                <w:szCs w:val="19"/>
              </w:rPr>
              <w:t>Default administrator password:r</w:t>
            </w:r>
            <w:r>
              <w:rPr>
                <w:sz w:val="19"/>
                <w:szCs w:val="19"/>
                <w:spacing w:val="-1"/>
              </w:rPr>
              <w:t>88tme</w:t>
            </w:r>
          </w:p>
          <w:p>
            <w:pPr>
              <w:pStyle w:val="TableText"/>
              <w:ind w:left="54"/>
              <w:spacing w:before="118" w:line="195" w:lineRule="auto"/>
              <w:rPr>
                <w:sz w:val="19"/>
                <w:szCs w:val="19"/>
              </w:rPr>
            </w:pPr>
            <w:r>
              <w:rPr>
                <w:sz w:val="19"/>
                <w:szCs w:val="19"/>
                <w:spacing w:val="-1"/>
              </w:rPr>
              <w:t>Default Fuel UI</w:t>
            </w:r>
            <w:r>
              <w:rPr>
                <w:sz w:val="19"/>
                <w:szCs w:val="19"/>
                <w:spacing w:val="22"/>
              </w:rPr>
              <w:t xml:space="preserve"> </w:t>
            </w:r>
            <w:r>
              <w:rPr>
                <w:sz w:val="19"/>
                <w:szCs w:val="19"/>
                <w:spacing w:val="-1"/>
              </w:rPr>
              <w:t>login:admin</w:t>
            </w:r>
          </w:p>
          <w:p>
            <w:pPr>
              <w:pStyle w:val="TableText"/>
              <w:ind w:left="64"/>
              <w:spacing w:line="214" w:lineRule="auto"/>
              <w:rPr>
                <w:sz w:val="19"/>
                <w:szCs w:val="19"/>
              </w:rPr>
            </w:pPr>
            <w:r>
              <w:rPr>
                <w:sz w:val="19"/>
                <w:szCs w:val="19"/>
              </w:rPr>
              <w:t>Default Fuel UI password:</w:t>
            </w:r>
            <w:r>
              <w:rPr>
                <w:sz w:val="19"/>
                <w:szCs w:val="19"/>
                <w:spacing w:val="-1"/>
              </w:rPr>
              <w:t>admin</w:t>
            </w:r>
          </w:p>
          <w:p>
            <w:pPr>
              <w:pStyle w:val="TableText"/>
              <w:ind w:left="64"/>
              <w:spacing w:before="88" w:line="214" w:lineRule="auto"/>
              <w:rPr>
                <w:sz w:val="19"/>
                <w:szCs w:val="19"/>
              </w:rPr>
            </w:pPr>
            <w:r>
              <w:rPr>
                <w:sz w:val="19"/>
                <w:szCs w:val="19"/>
                <w:spacing w:val="-1"/>
              </w:rPr>
              <w:t>Please change</w:t>
            </w:r>
            <w:r>
              <w:rPr>
                <w:sz w:val="19"/>
                <w:szCs w:val="19"/>
                <w:spacing w:val="16"/>
              </w:rPr>
              <w:t xml:space="preserve"> </w:t>
            </w:r>
            <w:r>
              <w:rPr>
                <w:sz w:val="19"/>
                <w:szCs w:val="19"/>
                <w:spacing w:val="-1"/>
              </w:rPr>
              <w:t>root</w:t>
            </w:r>
            <w:r>
              <w:rPr>
                <w:sz w:val="19"/>
                <w:szCs w:val="19"/>
                <w:spacing w:val="15"/>
              </w:rPr>
              <w:t xml:space="preserve"> </w:t>
            </w:r>
            <w:r>
              <w:rPr>
                <w:sz w:val="19"/>
                <w:szCs w:val="19"/>
                <w:spacing w:val="-1"/>
              </w:rPr>
              <w:t>password</w:t>
            </w:r>
            <w:r>
              <w:rPr>
                <w:sz w:val="19"/>
                <w:szCs w:val="19"/>
                <w:spacing w:val="19"/>
              </w:rPr>
              <w:t xml:space="preserve"> </w:t>
            </w:r>
            <w:r>
              <w:rPr>
                <w:sz w:val="19"/>
                <w:szCs w:val="19"/>
                <w:spacing w:val="-1"/>
              </w:rPr>
              <w:t>on</w:t>
            </w:r>
            <w:r>
              <w:rPr>
                <w:sz w:val="19"/>
                <w:szCs w:val="19"/>
                <w:spacing w:val="20"/>
              </w:rPr>
              <w:t xml:space="preserve"> </w:t>
            </w:r>
            <w:r>
              <w:rPr>
                <w:sz w:val="19"/>
                <w:szCs w:val="19"/>
                <w:spacing w:val="-1"/>
              </w:rPr>
              <w:t>firs</w:t>
            </w:r>
            <w:r>
              <w:rPr>
                <w:sz w:val="19"/>
                <w:szCs w:val="19"/>
                <w:spacing w:val="-2"/>
              </w:rPr>
              <w:t>t</w:t>
            </w:r>
            <w:r>
              <w:rPr>
                <w:sz w:val="19"/>
                <w:szCs w:val="19"/>
                <w:spacing w:val="29"/>
              </w:rPr>
              <w:t xml:space="preserve"> </w:t>
            </w:r>
            <w:r>
              <w:rPr>
                <w:sz w:val="19"/>
                <w:szCs w:val="19"/>
                <w:spacing w:val="-2"/>
              </w:rPr>
              <w:t>login.</w:t>
            </w:r>
          </w:p>
        </w:tc>
      </w:tr>
      <w:tr>
        <w:trPr>
          <w:trHeight w:val="1248" w:hRule="atLeast"/>
        </w:trPr>
        <w:tc>
          <w:tcPr>
            <w:tcW w:w="3625" w:type="dxa"/>
            <w:vAlign w:val="top"/>
            <w:gridSpan w:val="3"/>
            <w:tcBorders>
              <w:bottom w:val="nil"/>
              <w:right w:val="nil"/>
              <w:top w:val="nil"/>
            </w:tcBorders>
          </w:tcPr>
          <w:p>
            <w:pPr>
              <w:pStyle w:val="TableText"/>
              <w:ind w:left="54"/>
              <w:spacing w:before="88" w:line="214" w:lineRule="auto"/>
              <w:rPr>
                <w:sz w:val="19"/>
                <w:szCs w:val="19"/>
              </w:rPr>
            </w:pPr>
            <w:r>
              <w:rPr>
                <w:sz w:val="19"/>
                <w:szCs w:val="19"/>
                <w:spacing w:val="-3"/>
              </w:rPr>
              <w:t>fuel</w:t>
            </w:r>
            <w:r>
              <w:rPr>
                <w:sz w:val="19"/>
                <w:szCs w:val="19"/>
                <w:spacing w:val="65"/>
              </w:rPr>
              <w:t xml:space="preserve"> </w:t>
            </w:r>
            <w:r>
              <w:rPr>
                <w:sz w:val="19"/>
                <w:szCs w:val="19"/>
                <w:spacing w:val="-3"/>
              </w:rPr>
              <w:t>login:</w:t>
            </w:r>
          </w:p>
          <w:p>
            <w:pPr>
              <w:pStyle w:val="TableText"/>
              <w:ind w:left="44"/>
              <w:spacing w:before="175" w:line="203" w:lineRule="auto"/>
              <w:rPr>
                <w:sz w:val="18"/>
                <w:szCs w:val="18"/>
              </w:rPr>
            </w:pPr>
            <w:r>
              <w:rPr>
                <w:sz w:val="18"/>
                <w:szCs w:val="18"/>
                <w:spacing w:val="9"/>
              </w:rPr>
              <w:t>#其非转样非排共其林共共非排非样非其非</w:t>
            </w:r>
          </w:p>
          <w:p>
            <w:pPr>
              <w:pStyle w:val="TableText"/>
              <w:ind w:left="64"/>
              <w:spacing w:line="184" w:lineRule="auto"/>
              <w:rPr>
                <w:sz w:val="18"/>
                <w:szCs w:val="18"/>
              </w:rPr>
            </w:pPr>
            <w:r>
              <w:rPr>
                <w:sz w:val="18"/>
                <w:szCs w:val="18"/>
                <w:spacing w:val="-2"/>
              </w:rPr>
              <w:t>#        Welcome</w:t>
            </w:r>
            <w:r>
              <w:rPr>
                <w:sz w:val="18"/>
                <w:szCs w:val="18"/>
                <w:spacing w:val="56"/>
              </w:rPr>
              <w:t xml:space="preserve"> </w:t>
            </w:r>
            <w:r>
              <w:rPr>
                <w:sz w:val="18"/>
                <w:szCs w:val="18"/>
                <w:spacing w:val="-2"/>
              </w:rPr>
              <w:t>to</w:t>
            </w:r>
            <w:r>
              <w:rPr>
                <w:sz w:val="18"/>
                <w:szCs w:val="18"/>
                <w:spacing w:val="46"/>
              </w:rPr>
              <w:t xml:space="preserve"> </w:t>
            </w:r>
            <w:r>
              <w:rPr>
                <w:sz w:val="18"/>
                <w:szCs w:val="18"/>
                <w:spacing w:val="-2"/>
              </w:rPr>
              <w:t>the</w:t>
            </w:r>
            <w:r>
              <w:rPr>
                <w:sz w:val="18"/>
                <w:szCs w:val="18"/>
                <w:spacing w:val="39"/>
              </w:rPr>
              <w:t xml:space="preserve"> </w:t>
            </w:r>
            <w:r>
              <w:rPr>
                <w:sz w:val="18"/>
                <w:szCs w:val="18"/>
                <w:spacing w:val="-2"/>
              </w:rPr>
              <w:t>Fuel</w:t>
            </w:r>
            <w:r>
              <w:rPr>
                <w:sz w:val="18"/>
                <w:szCs w:val="18"/>
                <w:spacing w:val="50"/>
              </w:rPr>
              <w:t xml:space="preserve"> </w:t>
            </w:r>
            <w:r>
              <w:rPr>
                <w:sz w:val="18"/>
                <w:szCs w:val="18"/>
                <w:spacing w:val="-2"/>
              </w:rPr>
              <w:t>server</w:t>
            </w:r>
          </w:p>
          <w:p>
            <w:pPr>
              <w:pStyle w:val="TableText"/>
              <w:ind w:left="64"/>
              <w:spacing w:line="201" w:lineRule="auto"/>
              <w:rPr>
                <w:sz w:val="11"/>
                <w:szCs w:val="11"/>
              </w:rPr>
            </w:pPr>
            <w:r>
              <w:rPr>
                <w:sz w:val="11"/>
                <w:szCs w:val="11"/>
                <w:spacing w:val="9"/>
              </w:rPr>
              <w:t>其共#共</w:t>
            </w:r>
          </w:p>
          <w:p>
            <w:pPr>
              <w:pStyle w:val="TableText"/>
              <w:ind w:left="74"/>
              <w:spacing w:before="15" w:line="213" w:lineRule="auto"/>
              <w:rPr>
                <w:sz w:val="19"/>
                <w:szCs w:val="19"/>
              </w:rPr>
            </w:pPr>
            <w:r>
              <w:rPr>
                <w:sz w:val="19"/>
                <w:szCs w:val="19"/>
                <w:spacing w:val="-1"/>
              </w:rPr>
              <w:t>Server is</w:t>
            </w:r>
            <w:r>
              <w:rPr>
                <w:sz w:val="19"/>
                <w:szCs w:val="19"/>
                <w:spacing w:val="6"/>
              </w:rPr>
              <w:t xml:space="preserve"> </w:t>
            </w:r>
            <w:r>
              <w:rPr>
                <w:sz w:val="19"/>
                <w:szCs w:val="19"/>
                <w:spacing w:val="-1"/>
              </w:rPr>
              <w:t>running</w:t>
            </w:r>
            <w:r>
              <w:rPr>
                <w:sz w:val="19"/>
                <w:szCs w:val="19"/>
                <w:spacing w:val="9"/>
              </w:rPr>
              <w:t xml:space="preserve"> </w:t>
            </w:r>
            <w:r>
              <w:rPr>
                <w:sz w:val="19"/>
                <w:szCs w:val="19"/>
                <w:spacing w:val="-1"/>
              </w:rPr>
              <w:t>on</w:t>
            </w:r>
            <w:r>
              <w:rPr>
                <w:sz w:val="19"/>
                <w:szCs w:val="19"/>
                <w:spacing w:val="7"/>
              </w:rPr>
              <w:t xml:space="preserve"> </w:t>
            </w:r>
            <w:r>
              <w:rPr>
                <w:sz w:val="19"/>
                <w:szCs w:val="19"/>
                <w:spacing w:val="-1"/>
              </w:rPr>
              <w:t>x86_64</w:t>
            </w:r>
            <w:r>
              <w:rPr>
                <w:sz w:val="19"/>
                <w:szCs w:val="19"/>
                <w:spacing w:val="5"/>
              </w:rPr>
              <w:t xml:space="preserve"> </w:t>
            </w:r>
            <w:r>
              <w:rPr>
                <w:sz w:val="19"/>
                <w:szCs w:val="19"/>
                <w:spacing w:val="-1"/>
              </w:rPr>
              <w:t>plat</w:t>
            </w:r>
            <w:r>
              <w:rPr>
                <w:sz w:val="19"/>
                <w:szCs w:val="19"/>
                <w:spacing w:val="-2"/>
              </w:rPr>
              <w:t>form</w:t>
            </w:r>
          </w:p>
        </w:tc>
        <w:tc>
          <w:tcPr>
            <w:tcW w:w="4544" w:type="dxa"/>
            <w:vAlign w:val="top"/>
            <w:tcBorders>
              <w:left w:val="nil"/>
              <w:bottom w:val="nil"/>
              <w:top w:val="nil"/>
            </w:tcBorders>
          </w:tcPr>
          <w:p>
            <w:pPr>
              <w:spacing w:line="423" w:lineRule="auto"/>
              <w:rPr>
                <w:rFonts w:ascii="Arial"/>
                <w:sz w:val="21"/>
              </w:rPr>
            </w:pPr>
            <w:r/>
          </w:p>
          <w:p>
            <w:pPr>
              <w:pStyle w:val="TableText"/>
              <w:ind w:left="58"/>
              <w:spacing w:before="58" w:line="225" w:lineRule="auto"/>
              <w:rPr>
                <w:sz w:val="18"/>
                <w:szCs w:val="18"/>
              </w:rPr>
            </w:pPr>
            <w:r>
              <w:rPr>
                <w:sz w:val="18"/>
                <w:szCs w:val="18"/>
                <w:spacing w:val="5"/>
              </w:rPr>
              <w:t>共共样</w:t>
            </w:r>
          </w:p>
          <w:p>
            <w:pPr>
              <w:pStyle w:val="TableText"/>
              <w:ind w:left="454"/>
              <w:spacing w:line="239" w:lineRule="auto"/>
              <w:rPr>
                <w:sz w:val="19"/>
                <w:szCs w:val="19"/>
              </w:rPr>
            </w:pPr>
            <w:r>
              <w:rPr>
                <w:sz w:val="19"/>
                <w:szCs w:val="19"/>
              </w:rPr>
              <w:t>#</w:t>
            </w:r>
          </w:p>
        </w:tc>
      </w:tr>
      <w:tr>
        <w:trPr>
          <w:trHeight w:val="2254" w:hRule="atLeast"/>
        </w:trPr>
        <w:tc>
          <w:tcPr>
            <w:tcW w:w="8169" w:type="dxa"/>
            <w:vAlign w:val="top"/>
            <w:gridSpan w:val="4"/>
            <w:tcBorders>
              <w:top w:val="nil"/>
            </w:tcBorders>
          </w:tcPr>
          <w:p>
            <w:pPr>
              <w:pStyle w:val="TableText"/>
              <w:ind w:left="64"/>
              <w:spacing w:before="71" w:line="214" w:lineRule="auto"/>
              <w:rPr>
                <w:sz w:val="19"/>
                <w:szCs w:val="19"/>
              </w:rPr>
            </w:pPr>
            <w:r>
              <w:rPr>
                <w:sz w:val="19"/>
                <w:szCs w:val="19"/>
              </w:rPr>
              <w:t>Fuel UI is available</w:t>
            </w:r>
            <w:r>
              <w:rPr>
                <w:sz w:val="19"/>
                <w:szCs w:val="19"/>
                <w:spacing w:val="9"/>
              </w:rPr>
              <w:t xml:space="preserve"> </w:t>
            </w:r>
            <w:r>
              <w:rPr>
                <w:sz w:val="19"/>
                <w:szCs w:val="19"/>
              </w:rPr>
              <w:t>on:http://</w:t>
            </w:r>
            <w:hyperlink w:history="true" r:id="rId199">
              <w:r>
                <w:rPr>
                  <w:sz w:val="19"/>
                  <w:szCs w:val="19"/>
                </w:rPr>
                <w:t>18.28.</w:t>
              </w:r>
              <w:r>
                <w:rPr>
                  <w:sz w:val="19"/>
                  <w:szCs w:val="19"/>
                  <w:spacing w:val="-1"/>
                </w:rPr>
                <w:t>0.2</w:t>
              </w:r>
            </w:hyperlink>
            <w:r>
              <w:rPr>
                <w:sz w:val="19"/>
                <w:szCs w:val="19"/>
                <w:spacing w:val="-1"/>
              </w:rPr>
              <w:t>:8888</w:t>
            </w:r>
          </w:p>
          <w:p>
            <w:pPr>
              <w:pStyle w:val="TableText"/>
              <w:ind w:left="84"/>
              <w:spacing w:before="178" w:line="188" w:lineRule="auto"/>
              <w:rPr>
                <w:sz w:val="15"/>
                <w:szCs w:val="15"/>
              </w:rPr>
            </w:pPr>
            <w:r>
              <w:rPr>
                <w:spacing w:val="-1"/>
              </w:rPr>
              <w:t>Default</w:t>
            </w:r>
            <w:r>
              <w:rPr>
                <w:spacing w:val="16"/>
              </w:rPr>
              <w:t xml:space="preserve">    </w:t>
            </w:r>
            <w:r>
              <w:rPr>
                <w:spacing w:val="-1"/>
              </w:rPr>
              <w:t>administrator</w:t>
            </w:r>
            <w:r>
              <w:rPr>
                <w:spacing w:val="18"/>
              </w:rPr>
              <w:t xml:space="preserve">    </w:t>
            </w:r>
            <w:r>
              <w:rPr>
                <w:spacing w:val="-1"/>
              </w:rPr>
              <w:t>login:</w:t>
            </w:r>
            <w:r>
              <w:rPr>
                <w:spacing w:val="7"/>
              </w:rPr>
              <w:t xml:space="preserve">    </w:t>
            </w:r>
            <w:r>
              <w:rPr>
                <w:sz w:val="15"/>
                <w:szCs w:val="15"/>
                <w:spacing w:val="-1"/>
                <w:position w:val="-2"/>
              </w:rPr>
              <w:t>root</w:t>
            </w:r>
          </w:p>
          <w:p>
            <w:pPr>
              <w:pStyle w:val="TableText"/>
              <w:ind w:left="64"/>
              <w:spacing w:line="202" w:lineRule="auto"/>
              <w:rPr>
                <w:sz w:val="15"/>
                <w:szCs w:val="15"/>
              </w:rPr>
            </w:pPr>
            <w:r>
              <w:rPr>
                <w:sz w:val="15"/>
                <w:szCs w:val="15"/>
              </w:rPr>
              <w:t>Default   administrator</w:t>
            </w:r>
            <w:r>
              <w:rPr>
                <w:sz w:val="15"/>
                <w:szCs w:val="15"/>
                <w:spacing w:val="36"/>
              </w:rPr>
              <w:t xml:space="preserve">  </w:t>
            </w:r>
            <w:r>
              <w:rPr>
                <w:sz w:val="15"/>
                <w:szCs w:val="15"/>
                <w:spacing w:val="-1"/>
              </w:rPr>
              <w:t>password:r08tme</w:t>
            </w:r>
          </w:p>
          <w:p>
            <w:pPr>
              <w:pStyle w:val="TableText"/>
              <w:ind w:left="74"/>
              <w:spacing w:before="145" w:line="195" w:lineRule="auto"/>
              <w:rPr>
                <w:sz w:val="19"/>
                <w:szCs w:val="19"/>
              </w:rPr>
            </w:pPr>
            <w:r>
              <w:rPr>
                <w:sz w:val="19"/>
                <w:szCs w:val="19"/>
                <w:spacing w:val="-1"/>
              </w:rPr>
              <w:t>Default Fuel UI</w:t>
            </w:r>
            <w:r>
              <w:rPr>
                <w:sz w:val="19"/>
                <w:szCs w:val="19"/>
                <w:spacing w:val="22"/>
              </w:rPr>
              <w:t xml:space="preserve"> </w:t>
            </w:r>
            <w:r>
              <w:rPr>
                <w:sz w:val="19"/>
                <w:szCs w:val="19"/>
                <w:spacing w:val="-1"/>
              </w:rPr>
              <w:t>login:admin</w:t>
            </w:r>
          </w:p>
          <w:p>
            <w:pPr>
              <w:pStyle w:val="TableText"/>
              <w:ind w:left="74"/>
              <w:spacing w:line="214" w:lineRule="auto"/>
              <w:rPr>
                <w:sz w:val="19"/>
                <w:szCs w:val="19"/>
              </w:rPr>
            </w:pPr>
            <w:r>
              <w:rPr>
                <w:sz w:val="19"/>
                <w:szCs w:val="19"/>
              </w:rPr>
              <w:t>Default Fuel UI password:</w:t>
            </w:r>
            <w:r>
              <w:rPr>
                <w:sz w:val="19"/>
                <w:szCs w:val="19"/>
                <w:spacing w:val="-1"/>
              </w:rPr>
              <w:t>admin</w:t>
            </w:r>
          </w:p>
          <w:p>
            <w:pPr>
              <w:pStyle w:val="TableText"/>
              <w:ind w:left="64"/>
              <w:spacing w:before="108" w:line="214" w:lineRule="auto"/>
              <w:rPr>
                <w:sz w:val="19"/>
                <w:szCs w:val="19"/>
              </w:rPr>
            </w:pPr>
            <w:r>
              <w:rPr>
                <w:sz w:val="19"/>
                <w:szCs w:val="19"/>
                <w:spacing w:val="-1"/>
              </w:rPr>
              <w:t>Please change</w:t>
            </w:r>
            <w:r>
              <w:rPr>
                <w:sz w:val="19"/>
                <w:szCs w:val="19"/>
                <w:spacing w:val="16"/>
              </w:rPr>
              <w:t xml:space="preserve"> </w:t>
            </w:r>
            <w:r>
              <w:rPr>
                <w:sz w:val="19"/>
                <w:szCs w:val="19"/>
                <w:spacing w:val="-1"/>
              </w:rPr>
              <w:t>root</w:t>
            </w:r>
            <w:r>
              <w:rPr>
                <w:sz w:val="19"/>
                <w:szCs w:val="19"/>
                <w:spacing w:val="15"/>
              </w:rPr>
              <w:t xml:space="preserve"> </w:t>
            </w:r>
            <w:r>
              <w:rPr>
                <w:sz w:val="19"/>
                <w:szCs w:val="19"/>
                <w:spacing w:val="-1"/>
              </w:rPr>
              <w:t>password</w:t>
            </w:r>
            <w:r>
              <w:rPr>
                <w:sz w:val="19"/>
                <w:szCs w:val="19"/>
                <w:spacing w:val="19"/>
              </w:rPr>
              <w:t xml:space="preserve"> </w:t>
            </w:r>
            <w:r>
              <w:rPr>
                <w:sz w:val="19"/>
                <w:szCs w:val="19"/>
                <w:spacing w:val="-1"/>
              </w:rPr>
              <w:t>on</w:t>
            </w:r>
            <w:r>
              <w:rPr>
                <w:sz w:val="19"/>
                <w:szCs w:val="19"/>
                <w:spacing w:val="20"/>
              </w:rPr>
              <w:t xml:space="preserve"> </w:t>
            </w:r>
            <w:r>
              <w:rPr>
                <w:sz w:val="19"/>
                <w:szCs w:val="19"/>
                <w:spacing w:val="-1"/>
              </w:rPr>
              <w:t>firs</w:t>
            </w:r>
            <w:r>
              <w:rPr>
                <w:sz w:val="19"/>
                <w:szCs w:val="19"/>
                <w:spacing w:val="-2"/>
              </w:rPr>
              <w:t>t</w:t>
            </w:r>
            <w:r>
              <w:rPr>
                <w:sz w:val="19"/>
                <w:szCs w:val="19"/>
                <w:spacing w:val="29"/>
              </w:rPr>
              <w:t xml:space="preserve"> </w:t>
            </w:r>
            <w:r>
              <w:rPr>
                <w:sz w:val="19"/>
                <w:szCs w:val="19"/>
                <w:spacing w:val="-2"/>
              </w:rPr>
              <w:t>login.</w:t>
            </w:r>
          </w:p>
          <w:p>
            <w:pPr>
              <w:pStyle w:val="TableText"/>
              <w:spacing w:before="170" w:line="203" w:lineRule="auto"/>
              <w:tabs>
                <w:tab w:val="left" w:pos="79"/>
              </w:tabs>
              <w:rPr>
                <w:sz w:val="19"/>
                <w:szCs w:val="19"/>
              </w:rPr>
            </w:pPr>
            <w:r>
              <w:rPr>
                <w:shd w:val="clear" w:fill="656565"/>
                <w:sz w:val="19"/>
                <w:szCs w:val="19"/>
                <w:color w:val="FFFFFF"/>
                <w:position w:val="9"/>
              </w:rPr>
              <w:tab/>
            </w:r>
            <w:r>
              <w:rPr>
                <w:shd w:val="clear" w:fill="656565"/>
                <w:sz w:val="19"/>
                <w:szCs w:val="19"/>
                <w:color w:val="FFFFFF"/>
                <w:spacing w:val="-2"/>
                <w:position w:val="9"/>
              </w:rPr>
              <w:t>fuel</w:t>
            </w:r>
            <w:r>
              <w:rPr>
                <w:shd w:val="clear" w:fill="656565"/>
                <w:sz w:val="19"/>
                <w:szCs w:val="19"/>
                <w:color w:val="FFFFFF"/>
                <w:spacing w:val="63"/>
                <w:position w:val="9"/>
              </w:rPr>
              <w:t xml:space="preserve"> </w:t>
            </w:r>
            <w:r>
              <w:rPr>
                <w:shd w:val="clear" w:fill="656565"/>
                <w:sz w:val="19"/>
                <w:szCs w:val="19"/>
                <w:color w:val="FFFFFF"/>
                <w:spacing w:val="-2"/>
                <w:position w:val="9"/>
              </w:rPr>
              <w:t>login:                     </w:t>
            </w:r>
            <w:r>
              <w:rPr>
                <w:shd w:val="clear" w:fill="666666"/>
                <w:sz w:val="19"/>
                <w:szCs w:val="19"/>
                <w:color w:val="FFFFFF"/>
                <w:spacing w:val="-2"/>
                <w:position w:val="9"/>
              </w:rPr>
              <w:t xml:space="preserve">                     </w:t>
            </w:r>
            <w:r>
              <w:rPr>
                <w:shd w:val="clear" w:fill="666666"/>
                <w:sz w:val="13"/>
                <w:szCs w:val="13"/>
                <w:spacing w:val="-2"/>
                <w:position w:val="-8"/>
              </w:rPr>
              <w:t>别          </w:t>
            </w:r>
            <w:r>
              <w:rPr>
                <w:sz w:val="13"/>
                <w:szCs w:val="13"/>
                <w:spacing w:val="-2"/>
                <w:position w:val="-8"/>
              </w:rPr>
              <w:t xml:space="preserve">     </w:t>
            </w:r>
            <w:r>
              <w:rPr>
                <w:sz w:val="19"/>
                <w:szCs w:val="19"/>
                <w:spacing w:val="-2"/>
                <w:position w:val="-7"/>
              </w:rPr>
              <w:t>吧</w:t>
            </w:r>
            <w:r>
              <w:rPr>
                <w:sz w:val="19"/>
                <w:szCs w:val="19"/>
                <w:spacing w:val="-3"/>
                <w:position w:val="-7"/>
              </w:rPr>
              <w:t>回     [Rieht</w:t>
            </w:r>
            <w:r>
              <w:rPr>
                <w:sz w:val="19"/>
                <w:szCs w:val="19"/>
                <w:spacing w:val="56"/>
                <w:position w:val="-7"/>
              </w:rPr>
              <w:t xml:space="preserve"> </w:t>
            </w:r>
            <w:r>
              <w:rPr>
                <w:sz w:val="19"/>
                <w:szCs w:val="19"/>
                <w:spacing w:val="-3"/>
                <w:position w:val="-7"/>
              </w:rPr>
              <w:t>Ctrl</w:t>
            </w:r>
          </w:p>
        </w:tc>
      </w:tr>
    </w:tbl>
    <w:p>
      <w:pPr>
        <w:ind w:left="3359"/>
        <w:spacing w:before="294" w:line="219" w:lineRule="auto"/>
        <w:rPr>
          <w:rFonts w:ascii="SimSun" w:hAnsi="SimSun" w:eastAsia="SimSun" w:cs="SimSun"/>
          <w:sz w:val="20"/>
          <w:szCs w:val="20"/>
        </w:rPr>
      </w:pPr>
      <w:r>
        <w:rPr>
          <w:rFonts w:ascii="SimSun" w:hAnsi="SimSun" w:eastAsia="SimSun" w:cs="SimSun"/>
          <w:sz w:val="20"/>
          <w:szCs w:val="20"/>
          <w:spacing w:val="-8"/>
        </w:rPr>
        <w:t>图3-28</w:t>
      </w:r>
      <w:r>
        <w:rPr>
          <w:rFonts w:ascii="SimSun" w:hAnsi="SimSun" w:eastAsia="SimSun" w:cs="SimSun"/>
          <w:sz w:val="20"/>
          <w:szCs w:val="20"/>
          <w:spacing w:val="87"/>
        </w:rPr>
        <w:t xml:space="preserve"> </w:t>
      </w:r>
      <w:r>
        <w:rPr>
          <w:rFonts w:ascii="Times New Roman" w:hAnsi="Times New Roman" w:eastAsia="Times New Roman" w:cs="Times New Roman"/>
          <w:sz w:val="20"/>
          <w:szCs w:val="20"/>
          <w:spacing w:val="-8"/>
        </w:rPr>
        <w:t>fuel</w:t>
      </w:r>
      <w:r>
        <w:rPr>
          <w:rFonts w:ascii="SimSun" w:hAnsi="SimSun" w:eastAsia="SimSun" w:cs="SimSun"/>
          <w:sz w:val="20"/>
          <w:szCs w:val="20"/>
          <w:spacing w:val="-8"/>
        </w:rPr>
        <w:t>安装完成</w:t>
      </w:r>
    </w:p>
    <w:p>
      <w:pPr>
        <w:spacing w:line="219" w:lineRule="auto"/>
        <w:sectPr>
          <w:headerReference w:type="default" r:id="rId195"/>
          <w:footerReference w:type="default" r:id="rId196"/>
          <w:pgSz w:w="9520" w:h="14210"/>
          <w:pgMar w:top="720" w:right="349" w:bottom="761" w:left="299" w:header="139" w:footer="502" w:gutter="0"/>
        </w:sectPr>
        <w:rPr>
          <w:rFonts w:ascii="SimSun" w:hAnsi="SimSun" w:eastAsia="SimSun" w:cs="SimSun"/>
          <w:sz w:val="20"/>
          <w:szCs w:val="20"/>
        </w:rPr>
      </w:pPr>
    </w:p>
    <w:p>
      <w:pPr>
        <w:ind w:left="609" w:right="50" w:firstLine="420"/>
        <w:spacing w:before="225" w:line="270" w:lineRule="auto"/>
        <w:rPr>
          <w:rFonts w:ascii="SimSun" w:hAnsi="SimSun" w:eastAsia="SimSun" w:cs="SimSun"/>
          <w:sz w:val="18"/>
          <w:szCs w:val="18"/>
        </w:rPr>
      </w:pPr>
      <w:r>
        <w:rPr>
          <w:rFonts w:ascii="SimSun" w:hAnsi="SimSun" w:eastAsia="SimSun" w:cs="SimSun"/>
          <w:sz w:val="18"/>
          <w:szCs w:val="18"/>
          <w:spacing w:val="15"/>
        </w:rPr>
        <w:t>(</w:t>
      </w:r>
      <w:r>
        <w:rPr>
          <w:rFonts w:ascii="SimSun" w:hAnsi="SimSun" w:eastAsia="SimSun" w:cs="SimSun"/>
          <w:sz w:val="18"/>
          <w:szCs w:val="18"/>
          <w:spacing w:val="-30"/>
        </w:rPr>
        <w:t xml:space="preserve"> </w:t>
      </w:r>
      <w:r>
        <w:rPr>
          <w:rFonts w:ascii="SimSun" w:hAnsi="SimSun" w:eastAsia="SimSun" w:cs="SimSun"/>
          <w:sz w:val="18"/>
          <w:szCs w:val="18"/>
          <w:spacing w:val="15"/>
        </w:rPr>
        <w:t>3</w:t>
      </w:r>
      <w:r>
        <w:rPr>
          <w:rFonts w:ascii="SimSun" w:hAnsi="SimSun" w:eastAsia="SimSun" w:cs="SimSun"/>
          <w:sz w:val="18"/>
          <w:szCs w:val="18"/>
          <w:spacing w:val="-33"/>
        </w:rPr>
        <w:t xml:space="preserve"> </w:t>
      </w:r>
      <w:r>
        <w:rPr>
          <w:rFonts w:ascii="SimSun" w:hAnsi="SimSun" w:eastAsia="SimSun" w:cs="SimSun"/>
          <w:sz w:val="18"/>
          <w:szCs w:val="18"/>
          <w:spacing w:val="15"/>
        </w:rPr>
        <w:t>)</w:t>
      </w:r>
      <w:r>
        <w:rPr>
          <w:rFonts w:ascii="SimSun" w:hAnsi="SimSun" w:eastAsia="SimSun" w:cs="SimSun"/>
          <w:sz w:val="18"/>
          <w:szCs w:val="18"/>
          <w:spacing w:val="-31"/>
        </w:rPr>
        <w:t xml:space="preserve"> </w:t>
      </w:r>
      <w:r>
        <w:rPr>
          <w:rFonts w:ascii="SimSun" w:hAnsi="SimSun" w:eastAsia="SimSun" w:cs="SimSun"/>
          <w:sz w:val="18"/>
          <w:szCs w:val="18"/>
          <w:spacing w:val="15"/>
        </w:rPr>
        <w:t>等</w:t>
      </w:r>
      <w:r>
        <w:rPr>
          <w:rFonts w:ascii="SimSun" w:hAnsi="SimSun" w:eastAsia="SimSun" w:cs="SimSun"/>
          <w:sz w:val="18"/>
          <w:szCs w:val="18"/>
          <w:spacing w:val="-32"/>
        </w:rPr>
        <w:t xml:space="preserve"> </w:t>
      </w:r>
      <w:r>
        <w:rPr>
          <w:rFonts w:ascii="SimSun" w:hAnsi="SimSun" w:eastAsia="SimSun" w:cs="SimSun"/>
          <w:sz w:val="18"/>
          <w:szCs w:val="18"/>
          <w:spacing w:val="15"/>
        </w:rPr>
        <w:t>待</w:t>
      </w:r>
      <w:r>
        <w:rPr>
          <w:rFonts w:ascii="Times New Roman" w:hAnsi="Times New Roman" w:eastAsia="Times New Roman" w:cs="Times New Roman"/>
          <w:sz w:val="18"/>
          <w:szCs w:val="18"/>
        </w:rPr>
        <w:t>fuel</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5"/>
        </w:rPr>
        <w:t>虚拟机安装完成即可在浏览器中查看，输入</w:t>
      </w:r>
      <w:r>
        <w:rPr>
          <w:rFonts w:ascii="SimSun" w:hAnsi="SimSun" w:eastAsia="SimSun" w:cs="SimSun"/>
          <w:sz w:val="18"/>
          <w:szCs w:val="18"/>
          <w:spacing w:val="-46"/>
        </w:rPr>
        <w:t xml:space="preserve"> </w:t>
      </w:r>
      <w:hyperlink w:history="true" r:id="rId202">
        <w:r>
          <w:rPr>
            <w:rFonts w:ascii="SimSun" w:hAnsi="SimSun" w:eastAsia="SimSun" w:cs="SimSun"/>
            <w:sz w:val="18"/>
            <w:szCs w:val="18"/>
            <w:spacing w:val="15"/>
          </w:rPr>
          <w:t>10</w:t>
        </w:r>
        <w:r>
          <w:rPr>
            <w:rFonts w:ascii="SimSun" w:hAnsi="SimSun" w:eastAsia="SimSun" w:cs="SimSun"/>
            <w:sz w:val="18"/>
            <w:szCs w:val="18"/>
            <w:spacing w:val="-54"/>
          </w:rPr>
          <w:t xml:space="preserve"> </w:t>
        </w:r>
        <w:r>
          <w:rPr>
            <w:rFonts w:ascii="SimSun" w:hAnsi="SimSun" w:eastAsia="SimSun" w:cs="SimSun"/>
            <w:sz w:val="18"/>
            <w:szCs w:val="18"/>
            <w:spacing w:val="15"/>
          </w:rPr>
          <w:t>.</w:t>
        </w:r>
        <w:r>
          <w:rPr>
            <w:rFonts w:ascii="SimSun" w:hAnsi="SimSun" w:eastAsia="SimSun" w:cs="SimSun"/>
            <w:sz w:val="18"/>
            <w:szCs w:val="18"/>
            <w:spacing w:val="14"/>
          </w:rPr>
          <w:t>20</w:t>
        </w:r>
        <w:r>
          <w:rPr>
            <w:rFonts w:ascii="SimSun" w:hAnsi="SimSun" w:eastAsia="SimSun" w:cs="SimSun"/>
            <w:sz w:val="18"/>
            <w:szCs w:val="18"/>
            <w:spacing w:val="-53"/>
          </w:rPr>
          <w:t xml:space="preserve"> </w:t>
        </w:r>
        <w:r>
          <w:rPr>
            <w:rFonts w:ascii="SimSun" w:hAnsi="SimSun" w:eastAsia="SimSun" w:cs="SimSun"/>
            <w:sz w:val="18"/>
            <w:szCs w:val="18"/>
            <w:spacing w:val="14"/>
          </w:rPr>
          <w:t>.0</w:t>
        </w:r>
        <w:r>
          <w:rPr>
            <w:rFonts w:ascii="SimSun" w:hAnsi="SimSun" w:eastAsia="SimSun" w:cs="SimSun"/>
            <w:sz w:val="18"/>
            <w:szCs w:val="18"/>
            <w:spacing w:val="-54"/>
          </w:rPr>
          <w:t xml:space="preserve"> </w:t>
        </w:r>
        <w:r>
          <w:rPr>
            <w:rFonts w:ascii="SimSun" w:hAnsi="SimSun" w:eastAsia="SimSun" w:cs="SimSun"/>
            <w:sz w:val="18"/>
            <w:szCs w:val="18"/>
            <w:spacing w:val="14"/>
          </w:rPr>
          <w:t>.2</w:t>
        </w:r>
      </w:hyperlink>
      <w:r>
        <w:rPr>
          <w:rFonts w:ascii="SimSun" w:hAnsi="SimSun" w:eastAsia="SimSun" w:cs="SimSun"/>
          <w:sz w:val="18"/>
          <w:szCs w:val="18"/>
          <w:spacing w:val="-32"/>
        </w:rPr>
        <w:t xml:space="preserve"> </w:t>
      </w:r>
      <w:r>
        <w:rPr>
          <w:rFonts w:ascii="SimSun" w:hAnsi="SimSun" w:eastAsia="SimSun" w:cs="SimSun"/>
          <w:sz w:val="18"/>
          <w:szCs w:val="18"/>
          <w:spacing w:val="14"/>
        </w:rPr>
        <w:t>:8080 即可进入登</w:t>
      </w:r>
      <w:r>
        <w:rPr>
          <w:rFonts w:ascii="SimSun" w:hAnsi="SimSun" w:eastAsia="SimSun" w:cs="SimSun"/>
          <w:sz w:val="18"/>
          <w:szCs w:val="18"/>
        </w:rPr>
        <w:t xml:space="preserve"> </w:t>
      </w:r>
      <w:r>
        <w:rPr>
          <w:rFonts w:ascii="SimSun" w:hAnsi="SimSun" w:eastAsia="SimSun" w:cs="SimSun"/>
          <w:sz w:val="18"/>
          <w:szCs w:val="18"/>
          <w:spacing w:val="18"/>
        </w:rPr>
        <w:t>录界面，用户名和密码默认都是</w:t>
      </w:r>
      <w:r>
        <w:rPr>
          <w:rFonts w:ascii="SimSun" w:hAnsi="SimSun" w:eastAsia="SimSun" w:cs="SimSun"/>
          <w:sz w:val="18"/>
          <w:szCs w:val="18"/>
          <w:spacing w:val="-9"/>
        </w:rPr>
        <w:t xml:space="preserve"> </w:t>
      </w:r>
      <w:r>
        <w:rPr>
          <w:rFonts w:ascii="Times New Roman" w:hAnsi="Times New Roman" w:eastAsia="Times New Roman" w:cs="Times New Roman"/>
          <w:sz w:val="18"/>
          <w:szCs w:val="18"/>
        </w:rPr>
        <w:t>admin</w:t>
      </w:r>
      <w:r>
        <w:rPr>
          <w:rFonts w:ascii="Times New Roman" w:hAnsi="Times New Roman" w:eastAsia="Times New Roman" w:cs="Times New Roman"/>
          <w:sz w:val="18"/>
          <w:szCs w:val="18"/>
          <w:spacing w:val="18"/>
        </w:rPr>
        <w:t>,   </w:t>
      </w:r>
      <w:r>
        <w:rPr>
          <w:rFonts w:ascii="SimSun" w:hAnsi="SimSun" w:eastAsia="SimSun" w:cs="SimSun"/>
          <w:sz w:val="18"/>
          <w:szCs w:val="18"/>
          <w:spacing w:val="18"/>
        </w:rPr>
        <w:t>如图3</w:t>
      </w:r>
      <w:r>
        <w:rPr>
          <w:rFonts w:ascii="SimSun" w:hAnsi="SimSun" w:eastAsia="SimSun" w:cs="SimSun"/>
          <w:sz w:val="18"/>
          <w:szCs w:val="18"/>
          <w:spacing w:val="-46"/>
        </w:rPr>
        <w:t xml:space="preserve"> </w:t>
      </w:r>
      <w:r>
        <w:rPr>
          <w:rFonts w:ascii="SimSun" w:hAnsi="SimSun" w:eastAsia="SimSun" w:cs="SimSun"/>
          <w:sz w:val="18"/>
          <w:szCs w:val="18"/>
          <w:spacing w:val="18"/>
        </w:rPr>
        <w:t>-</w:t>
      </w:r>
      <w:r>
        <w:rPr>
          <w:rFonts w:ascii="SimSun" w:hAnsi="SimSun" w:eastAsia="SimSun" w:cs="SimSun"/>
          <w:sz w:val="18"/>
          <w:szCs w:val="18"/>
          <w:spacing w:val="-42"/>
        </w:rPr>
        <w:t xml:space="preserve"> </w:t>
      </w:r>
      <w:r>
        <w:rPr>
          <w:rFonts w:ascii="SimSun" w:hAnsi="SimSun" w:eastAsia="SimSun" w:cs="SimSun"/>
          <w:sz w:val="18"/>
          <w:szCs w:val="18"/>
          <w:spacing w:val="18"/>
        </w:rPr>
        <w:t>29所示。</w:t>
      </w:r>
    </w:p>
    <w:p>
      <w:pPr>
        <w:pStyle w:val="BodyText"/>
        <w:spacing w:line="373" w:lineRule="auto"/>
        <w:rPr/>
      </w:pPr>
      <w:r/>
    </w:p>
    <w:p>
      <w:pPr>
        <w:ind w:left="7569"/>
        <w:spacing w:before="60" w:line="226" w:lineRule="auto"/>
        <w:rPr>
          <w:rFonts w:ascii="STHupo" w:hAnsi="STHupo" w:eastAsia="STHupo" w:cs="STHupo"/>
          <w:sz w:val="18"/>
          <w:szCs w:val="18"/>
        </w:rPr>
      </w:pPr>
      <w:r>
        <w:pict>
          <v:shape id="_x0000_s374" style="position:absolute;margin-left:106.5pt;margin-top:3.69662pt;mso-position-vertical-relative:text;mso-position-horizontal-relative:text;width:64.85pt;height:8.95pt;z-index:251921408;"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12"/>
                      <w:szCs w:val="12"/>
                    </w:rPr>
                  </w:pPr>
                  <w:r>
                    <w:rPr>
                      <w:rFonts w:ascii="SimSun" w:hAnsi="SimSun" w:eastAsia="SimSun" w:cs="SimSun"/>
                      <w:sz w:val="12"/>
                      <w:szCs w:val="12"/>
                      <w:spacing w:val="-1"/>
                    </w:rPr>
                    <w:t>C</w:t>
                  </w:r>
                  <w:hyperlink w:history="true" r:id="rId202">
                    <w:r>
                      <w:rPr>
                        <w:rFonts w:ascii="SimSun" w:hAnsi="SimSun" w:eastAsia="SimSun" w:cs="SimSun"/>
                        <w:sz w:val="12"/>
                        <w:szCs w:val="12"/>
                        <w:spacing w:val="-1"/>
                      </w:rPr>
                      <w:t>10.20.0.2</w:t>
                    </w:r>
                  </w:hyperlink>
                  <w:r>
                    <w:rPr>
                      <w:rFonts w:ascii="SimSun" w:hAnsi="SimSun" w:eastAsia="SimSun" w:cs="SimSun"/>
                      <w:sz w:val="12"/>
                      <w:szCs w:val="12"/>
                      <w:spacing w:val="-1"/>
                    </w:rPr>
                    <w:t>:8000/login</w:t>
                  </w:r>
                </w:p>
              </w:txbxContent>
            </v:textbox>
          </v:shape>
        </w:pict>
      </w:r>
      <w:r>
        <w:drawing>
          <wp:anchor distT="0" distB="0" distL="0" distR="0" simplePos="0" relativeHeight="251920384" behindDoc="1" locked="0" layoutInCell="1" allowOverlap="1">
            <wp:simplePos x="0" y="0"/>
            <wp:positionH relativeFrom="column">
              <wp:posOffset>1041345</wp:posOffset>
            </wp:positionH>
            <wp:positionV relativeFrom="paragraph">
              <wp:posOffset>-137884</wp:posOffset>
            </wp:positionV>
            <wp:extent cx="3911606" cy="3517842"/>
            <wp:effectExtent l="0" t="0" r="0" b="0"/>
            <wp:wrapNone/>
            <wp:docPr id="156" name="IM 156"/>
            <wp:cNvGraphicFramePr/>
            <a:graphic>
              <a:graphicData uri="http://schemas.openxmlformats.org/drawingml/2006/picture">
                <pic:pic>
                  <pic:nvPicPr>
                    <pic:cNvPr id="156" name="IM 156"/>
                    <pic:cNvPicPr/>
                  </pic:nvPicPr>
                  <pic:blipFill>
                    <a:blip r:embed="rId203"/>
                    <a:stretch>
                      <a:fillRect/>
                    </a:stretch>
                  </pic:blipFill>
                  <pic:spPr>
                    <a:xfrm rot="0">
                      <a:off x="0" y="0"/>
                      <a:ext cx="3911606" cy="3517842"/>
                    </a:xfrm>
                    <a:prstGeom prst="rect">
                      <a:avLst/>
                    </a:prstGeom>
                  </pic:spPr>
                </pic:pic>
              </a:graphicData>
            </a:graphic>
          </wp:anchor>
        </w:drawing>
      </w:r>
      <w:r>
        <w:rPr>
          <w:rFonts w:ascii="STHupo" w:hAnsi="STHupo" w:eastAsia="STHupo" w:cs="STHupo"/>
          <w:sz w:val="18"/>
          <w:szCs w:val="18"/>
        </w:rPr>
        <w:t>三</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ind w:left="3299"/>
        <w:spacing w:before="143" w:line="165" w:lineRule="auto"/>
        <w:rPr>
          <w:sz w:val="50"/>
          <w:szCs w:val="50"/>
        </w:rPr>
      </w:pPr>
      <w:bookmarkStart w:name="bookmark49" w:id="41"/>
      <w:bookmarkEnd w:id="41"/>
      <w:bookmarkStart w:name="bookmark50" w:id="42"/>
      <w:bookmarkEnd w:id="42"/>
      <w:r>
        <w:rPr>
          <w:sz w:val="50"/>
          <w:szCs w:val="50"/>
          <w:b/>
          <w:bCs/>
          <w:spacing w:val="-8"/>
        </w:rPr>
        <w:t>FUEL</w:t>
      </w:r>
    </w:p>
    <w:p>
      <w:pPr>
        <w:pStyle w:val="BodyText"/>
        <w:ind w:left="3269"/>
        <w:spacing w:line="246" w:lineRule="exact"/>
        <w:rPr>
          <w:sz w:val="18"/>
          <w:szCs w:val="18"/>
        </w:rPr>
      </w:pPr>
      <w:r>
        <w:rPr>
          <w:sz w:val="18"/>
          <w:szCs w:val="18"/>
          <w:spacing w:val="-1"/>
          <w:position w:val="3"/>
        </w:rPr>
        <w:t>for     OpenStack</w:t>
      </w:r>
    </w:p>
    <w:p>
      <w:pPr>
        <w:pStyle w:val="BodyText"/>
        <w:spacing w:line="283" w:lineRule="auto"/>
        <w:rPr/>
      </w:pPr>
      <w:r/>
    </w:p>
    <w:p>
      <w:pPr>
        <w:ind w:left="2709"/>
        <w:spacing w:before="40" w:line="229" w:lineRule="auto"/>
        <w:rPr>
          <w:rFonts w:ascii="Times New Roman" w:hAnsi="Times New Roman" w:eastAsia="Times New Roman" w:cs="Times New Roman"/>
          <w:sz w:val="12"/>
          <w:szCs w:val="12"/>
        </w:rPr>
      </w:pPr>
      <w:r>
        <w:rPr>
          <w:rFonts w:ascii="STHupo" w:hAnsi="STHupo" w:eastAsia="STHupo" w:cs="STHupo"/>
          <w:sz w:val="12"/>
          <w:szCs w:val="12"/>
          <w:spacing w:val="-1"/>
        </w:rPr>
        <w:t>上     </w:t>
      </w:r>
      <w:r>
        <w:rPr>
          <w:rFonts w:ascii="Times New Roman" w:hAnsi="Times New Roman" w:eastAsia="Times New Roman" w:cs="Times New Roman"/>
          <w:sz w:val="12"/>
          <w:szCs w:val="12"/>
          <w:color w:val="FFFFFF"/>
          <w:spacing w:val="-1"/>
        </w:rPr>
        <w:t>adrin</w:t>
      </w:r>
    </w:p>
    <w:p>
      <w:pPr>
        <w:ind w:left="2729"/>
        <w:spacing w:before="206" w:line="199" w:lineRule="auto"/>
        <w:rPr>
          <w:rFonts w:ascii="SimSun" w:hAnsi="SimSun" w:eastAsia="SimSun" w:cs="SimSun"/>
          <w:sz w:val="12"/>
          <w:szCs w:val="12"/>
        </w:rPr>
      </w:pPr>
      <w:r>
        <w:rPr>
          <w:rFonts w:ascii="Times New Roman" w:hAnsi="Times New Roman" w:eastAsia="Times New Roman" w:cs="Times New Roman"/>
          <w:sz w:val="18"/>
          <w:szCs w:val="18"/>
          <w:spacing w:val="-8"/>
          <w:position w:val="-1"/>
        </w:rPr>
        <w:t>P</w:t>
      </w:r>
      <w:r>
        <w:rPr>
          <w:rFonts w:ascii="Times New Roman" w:hAnsi="Times New Roman" w:eastAsia="Times New Roman" w:cs="Times New Roman"/>
          <w:sz w:val="18"/>
          <w:szCs w:val="18"/>
          <w:spacing w:val="6"/>
          <w:position w:val="-1"/>
        </w:rPr>
        <w:t xml:space="preserve">   </w:t>
      </w:r>
      <w:r>
        <w:rPr>
          <w:rFonts w:ascii="SimSun" w:hAnsi="SimSun" w:eastAsia="SimSun" w:cs="SimSun"/>
          <w:sz w:val="12"/>
          <w:szCs w:val="12"/>
          <w:spacing w:val="-8"/>
          <w:position w:val="1"/>
        </w:rPr>
        <w:t>……</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3842"/>
        <w:spacing w:before="59" w:line="370" w:lineRule="exact"/>
        <w:rPr>
          <w:rFonts w:ascii="SimSun" w:hAnsi="SimSun" w:eastAsia="SimSun" w:cs="SimSun"/>
          <w:sz w:val="18"/>
          <w:szCs w:val="18"/>
        </w:rPr>
      </w:pPr>
      <w:r>
        <w:rPr>
          <w:rFonts w:ascii="SimSun" w:hAnsi="SimSun" w:eastAsia="SimSun" w:cs="SimSun"/>
          <w:sz w:val="18"/>
          <w:szCs w:val="18"/>
          <w:b/>
          <w:bCs/>
          <w:spacing w:val="-4"/>
          <w:position w:val="14"/>
        </w:rPr>
        <w:t>图3-29</w:t>
      </w:r>
      <w:r>
        <w:rPr>
          <w:rFonts w:ascii="SimSun" w:hAnsi="SimSun" w:eastAsia="SimSun" w:cs="SimSun"/>
          <w:sz w:val="18"/>
          <w:szCs w:val="18"/>
          <w:spacing w:val="84"/>
          <w:position w:val="14"/>
        </w:rPr>
        <w:t xml:space="preserve"> </w:t>
      </w:r>
      <w:r>
        <w:rPr>
          <w:rFonts w:ascii="Times New Roman" w:hAnsi="Times New Roman" w:eastAsia="Times New Roman" w:cs="Times New Roman"/>
          <w:sz w:val="18"/>
          <w:szCs w:val="18"/>
          <w:b/>
          <w:bCs/>
          <w:spacing w:val="-4"/>
          <w:position w:val="14"/>
        </w:rPr>
        <w:t>fuel  </w:t>
      </w:r>
      <w:r>
        <w:rPr>
          <w:rFonts w:ascii="SimSun" w:hAnsi="SimSun" w:eastAsia="SimSun" w:cs="SimSun"/>
          <w:sz w:val="18"/>
          <w:szCs w:val="18"/>
          <w:b/>
          <w:bCs/>
          <w:spacing w:val="-4"/>
          <w:position w:val="14"/>
        </w:rPr>
        <w:t>登录界面</w:t>
      </w:r>
    </w:p>
    <w:p>
      <w:pPr>
        <w:ind w:left="1042"/>
        <w:spacing w:line="220" w:lineRule="auto"/>
        <w:rPr>
          <w:rFonts w:ascii="SimSun" w:hAnsi="SimSun" w:eastAsia="SimSun" w:cs="SimSun"/>
          <w:sz w:val="18"/>
          <w:szCs w:val="18"/>
        </w:rPr>
      </w:pPr>
      <w:r>
        <w:rPr>
          <w:rFonts w:ascii="SimSun" w:hAnsi="SimSun" w:eastAsia="SimSun" w:cs="SimSun"/>
          <w:sz w:val="18"/>
          <w:szCs w:val="18"/>
          <w:b/>
          <w:bCs/>
          <w:spacing w:val="22"/>
        </w:rPr>
        <w:t>(4)登录成功之后的界面，如图3-</w:t>
      </w:r>
      <w:r>
        <w:rPr>
          <w:rFonts w:ascii="SimSun" w:hAnsi="SimSun" w:eastAsia="SimSun" w:cs="SimSun"/>
          <w:sz w:val="18"/>
          <w:szCs w:val="18"/>
          <w:spacing w:val="-49"/>
        </w:rPr>
        <w:t xml:space="preserve"> </w:t>
      </w:r>
      <w:r>
        <w:rPr>
          <w:rFonts w:ascii="SimSun" w:hAnsi="SimSun" w:eastAsia="SimSun" w:cs="SimSun"/>
          <w:sz w:val="18"/>
          <w:szCs w:val="18"/>
          <w:b/>
          <w:bCs/>
          <w:spacing w:val="22"/>
        </w:rPr>
        <w:t>30</w:t>
      </w:r>
      <w:r>
        <w:rPr>
          <w:rFonts w:ascii="SimSun" w:hAnsi="SimSun" w:eastAsia="SimSun" w:cs="SimSun"/>
          <w:sz w:val="18"/>
          <w:szCs w:val="18"/>
          <w:b/>
          <w:bCs/>
          <w:spacing w:val="21"/>
        </w:rPr>
        <w:t>所示。</w:t>
      </w:r>
    </w:p>
    <w:p>
      <w:pPr>
        <w:pStyle w:val="BodyText"/>
        <w:ind w:firstLine="699"/>
        <w:spacing w:before="220" w:line="4200" w:lineRule="exact"/>
        <w:rPr/>
      </w:pPr>
      <w:r>
        <w:rPr>
          <w:position w:val="-83"/>
        </w:rPr>
        <w:pict>
          <v:group id="_x0000_s376" style="mso-position-vertical-relative:line;mso-position-horizontal-relative:char;width:403.05pt;height:210pt;" filled="false" stroked="false" coordsize="8060,4200" coordorigin="0,0">
            <v:shape id="_x0000_s378" style="position:absolute;left:0;top:0;width:8060;height:4200;" filled="false" stroked="false" type="#_x0000_t75">
              <v:imagedata o:title="" r:id="rId204"/>
            </v:shape>
            <v:shape id="_x0000_s380" style="position:absolute;left:202;top:103;width:1871;height:3946;" filled="false" stroked="false" type="#_x0000_t202">
              <v:fill on="false"/>
              <v:stroke on="false"/>
              <v:path/>
              <v:imagedata o:title=""/>
              <o:lock v:ext="edit" aspectratio="false"/>
              <v:textbox inset="0mm,0mm,0mm,0mm">
                <w:txbxContent>
                  <w:p>
                    <w:pPr>
                      <w:ind w:left="237"/>
                      <w:spacing w:before="20" w:line="364" w:lineRule="exact"/>
                      <w:rPr>
                        <w:rFonts w:ascii="SimHei" w:hAnsi="SimHei" w:eastAsia="SimHei" w:cs="SimHei"/>
                        <w:sz w:val="12"/>
                        <w:szCs w:val="12"/>
                      </w:rPr>
                    </w:pPr>
                    <w:r>
                      <w:rPr>
                        <w:rFonts w:ascii="Arial" w:hAnsi="Arial" w:eastAsia="Arial" w:cs="Arial"/>
                        <w:sz w:val="12"/>
                        <w:szCs w:val="12"/>
                        <w:spacing w:val="-2"/>
                        <w:position w:val="19"/>
                      </w:rPr>
                      <w:t>Fuel   Dashboard-</w:t>
                    </w:r>
                    <w:r>
                      <w:rPr>
                        <w:rFonts w:ascii="SimHei" w:hAnsi="SimHei" w:eastAsia="SimHei" w:cs="SimHei"/>
                        <w:sz w:val="12"/>
                        <w:szCs w:val="12"/>
                        <w:spacing w:val="-2"/>
                        <w:position w:val="19"/>
                      </w:rPr>
                      <w:t>我</w:t>
                    </w:r>
                    <w:r>
                      <w:rPr>
                        <w:rFonts w:ascii="SimHei" w:hAnsi="SimHei" w:eastAsia="SimHei" w:cs="SimHei"/>
                        <w:sz w:val="12"/>
                        <w:szCs w:val="12"/>
                        <w:spacing w:val="22"/>
                        <w:position w:val="19"/>
                      </w:rPr>
                      <w:t xml:space="preserve"> </w:t>
                    </w:r>
                    <w:r>
                      <w:rPr>
                        <w:rFonts w:ascii="SimHei" w:hAnsi="SimHei" w:eastAsia="SimHei" w:cs="SimHei"/>
                        <w:sz w:val="12"/>
                        <w:szCs w:val="12"/>
                        <w:spacing w:val="-2"/>
                        <w:position w:val="19"/>
                      </w:rPr>
                      <w:t>…</w:t>
                    </w:r>
                    <w:r>
                      <w:rPr>
                        <w:rFonts w:ascii="SimHei" w:hAnsi="SimHei" w:eastAsia="SimHei" w:cs="SimHei"/>
                        <w:sz w:val="12"/>
                        <w:szCs w:val="12"/>
                        <w:spacing w:val="22"/>
                        <w:w w:val="101"/>
                        <w:position w:val="19"/>
                      </w:rPr>
                      <w:t xml:space="preserve"> </w:t>
                    </w:r>
                    <w:r>
                      <w:rPr>
                        <w:rFonts w:ascii="SimHei" w:hAnsi="SimHei" w:eastAsia="SimHei" w:cs="SimHei"/>
                        <w:sz w:val="12"/>
                        <w:szCs w:val="12"/>
                        <w:spacing w:val="-2"/>
                        <w:position w:val="19"/>
                      </w:rPr>
                      <w:t>×</w:t>
                    </w:r>
                  </w:p>
                  <w:p>
                    <w:pPr>
                      <w:ind w:left="277"/>
                      <w:spacing w:line="224" w:lineRule="auto"/>
                      <w:rPr>
                        <w:rFonts w:ascii="SimSun" w:hAnsi="SimSun" w:eastAsia="SimSun" w:cs="SimSun"/>
                        <w:sz w:val="12"/>
                        <w:szCs w:val="12"/>
                      </w:rPr>
                    </w:pPr>
                    <w:r>
                      <w:rPr>
                        <w:rFonts w:ascii="SimSun" w:hAnsi="SimSun" w:eastAsia="SimSun" w:cs="SimSun"/>
                        <w:sz w:val="12"/>
                        <w:szCs w:val="12"/>
                        <w:spacing w:val="-1"/>
                      </w:rPr>
                      <w:t>10.20.0.28000/mclusters</w:t>
                    </w:r>
                  </w:p>
                  <w:p>
                    <w:pPr>
                      <w:ind w:right="17"/>
                      <w:spacing w:before="271" w:line="163" w:lineRule="exact"/>
                      <w:jc w:val="right"/>
                      <w:rPr>
                        <w:rFonts w:ascii="SimSun" w:hAnsi="SimSun" w:eastAsia="SimSun" w:cs="SimSun"/>
                        <w:sz w:val="12"/>
                        <w:szCs w:val="12"/>
                      </w:rPr>
                    </w:pPr>
                    <w:r>
                      <w:rPr>
                        <w:rFonts w:ascii="SimSun" w:hAnsi="SimSun" w:eastAsia="SimSun" w:cs="SimSun"/>
                        <w:sz w:val="12"/>
                        <w:szCs w:val="12"/>
                        <w:color w:val="FFFFFF"/>
                        <w:spacing w:val="-2"/>
                        <w:position w:val="1"/>
                      </w:rPr>
                      <w:t>环境</w:t>
                    </w:r>
                    <w:r>
                      <w:rPr>
                        <w:rFonts w:ascii="SimSun" w:hAnsi="SimSun" w:eastAsia="SimSun" w:cs="SimSun"/>
                        <w:sz w:val="12"/>
                        <w:szCs w:val="12"/>
                        <w:color w:val="FFFFFF"/>
                        <w:position w:val="1"/>
                      </w:rPr>
                      <w:t xml:space="preserve">     </w:t>
                    </w:r>
                    <w:r>
                      <w:rPr>
                        <w:rFonts w:ascii="SimSun" w:hAnsi="SimSun" w:eastAsia="SimSun" w:cs="SimSun"/>
                        <w:sz w:val="12"/>
                        <w:szCs w:val="12"/>
                        <w:spacing w:val="-2"/>
                        <w:position w:val="1"/>
                      </w:rPr>
                      <w:t>后主</w:t>
                    </w:r>
                  </w:p>
                  <w:p>
                    <w:pPr>
                      <w:ind w:left="47"/>
                      <w:spacing w:before="165" w:line="220" w:lineRule="auto"/>
                      <w:rPr>
                        <w:rFonts w:ascii="SimSun" w:hAnsi="SimSun" w:eastAsia="SimSun" w:cs="SimSun"/>
                        <w:sz w:val="9"/>
                        <w:szCs w:val="9"/>
                      </w:rPr>
                    </w:pPr>
                    <w:r>
                      <w:rPr>
                        <w:rFonts w:ascii="SimSun" w:hAnsi="SimSun" w:eastAsia="SimSun" w:cs="SimSun"/>
                        <w:sz w:val="9"/>
                        <w:szCs w:val="9"/>
                        <w:color w:val="FFFFFF"/>
                        <w:spacing w:val="-3"/>
                      </w:rPr>
                      <w:t>道</w:t>
                    </w:r>
                    <w:r>
                      <w:rPr>
                        <w:rFonts w:ascii="SimSun" w:hAnsi="SimSun" w:eastAsia="SimSun" w:cs="SimSun"/>
                        <w:sz w:val="9"/>
                        <w:szCs w:val="9"/>
                        <w:color w:val="FFFFFF"/>
                        <w:spacing w:val="-10"/>
                      </w:rPr>
                      <w:t xml:space="preserve"> </w:t>
                    </w:r>
                    <w:r>
                      <w:rPr>
                        <w:rFonts w:ascii="SimSun" w:hAnsi="SimSun" w:eastAsia="SimSun" w:cs="SimSun"/>
                        <w:sz w:val="9"/>
                        <w:szCs w:val="9"/>
                        <w:color w:val="FFFFFF"/>
                        <w:spacing w:val="-3"/>
                      </w:rPr>
                      <w:t>五</w:t>
                    </w:r>
                    <w:r>
                      <w:rPr>
                        <w:rFonts w:ascii="SimSun" w:hAnsi="SimSun" w:eastAsia="SimSun" w:cs="SimSun"/>
                        <w:sz w:val="9"/>
                        <w:szCs w:val="9"/>
                        <w:color w:val="FFFFFF"/>
                        <w:spacing w:val="-12"/>
                      </w:rPr>
                      <w:t xml:space="preserve"> </w:t>
                    </w:r>
                    <w:r>
                      <w:rPr>
                        <w:rFonts w:ascii="SimSun" w:hAnsi="SimSun" w:eastAsia="SimSun" w:cs="SimSun"/>
                        <w:sz w:val="9"/>
                        <w:szCs w:val="9"/>
                        <w:color w:val="FFFFFF"/>
                        <w:spacing w:val="-3"/>
                      </w:rPr>
                      <w:t>/</w:t>
                    </w:r>
                    <w:r>
                      <w:rPr>
                        <w:rFonts w:ascii="SimSun" w:hAnsi="SimSun" w:eastAsia="SimSun" w:cs="SimSun"/>
                        <w:sz w:val="9"/>
                        <w:szCs w:val="9"/>
                        <w:color w:val="FFFFFF"/>
                        <w:spacing w:val="-11"/>
                      </w:rPr>
                      <w:t xml:space="preserve"> </w:t>
                    </w:r>
                    <w:r>
                      <w:rPr>
                        <w:rFonts w:ascii="SimSun" w:hAnsi="SimSun" w:eastAsia="SimSun" w:cs="SimSun"/>
                        <w:sz w:val="9"/>
                        <w:szCs w:val="9"/>
                        <w:color w:val="FFFFFF"/>
                        <w:spacing w:val="-3"/>
                      </w:rPr>
                      <w:t>环</w:t>
                    </w:r>
                    <w:r>
                      <w:rPr>
                        <w:rFonts w:ascii="SimSun" w:hAnsi="SimSun" w:eastAsia="SimSun" w:cs="SimSun"/>
                        <w:sz w:val="9"/>
                        <w:szCs w:val="9"/>
                        <w:color w:val="FFFFFF"/>
                        <w:spacing w:val="-11"/>
                      </w:rPr>
                      <w:t xml:space="preserve"> </w:t>
                    </w:r>
                    <w:r>
                      <w:rPr>
                        <w:rFonts w:ascii="SimSun" w:hAnsi="SimSun" w:eastAsia="SimSun" w:cs="SimSun"/>
                        <w:sz w:val="9"/>
                        <w:szCs w:val="9"/>
                        <w:color w:val="FFFFFF"/>
                        <w:spacing w:val="-3"/>
                      </w:rPr>
                      <w:t>境</w:t>
                    </w:r>
                  </w:p>
                  <w:p>
                    <w:pPr>
                      <w:ind w:left="20"/>
                      <w:spacing w:before="158" w:line="212" w:lineRule="auto"/>
                      <w:rPr>
                        <w:rFonts w:ascii="SimHei" w:hAnsi="SimHei" w:eastAsia="SimHei" w:cs="SimHei"/>
                        <w:sz w:val="18"/>
                        <w:szCs w:val="18"/>
                      </w:rPr>
                    </w:pPr>
                    <w:r>
                      <w:rPr>
                        <w:rFonts w:ascii="SimHei" w:hAnsi="SimHei" w:eastAsia="SimHei" w:cs="SimHei"/>
                        <w:sz w:val="18"/>
                        <w:szCs w:val="18"/>
                        <w:b/>
                        <w:bCs/>
                        <w:color w:val="FFFFFF"/>
                        <w:spacing w:val="-5"/>
                      </w:rPr>
                      <w:t>我的</w:t>
                    </w:r>
                    <w:r>
                      <w:rPr>
                        <w:rFonts w:ascii="Arial" w:hAnsi="Arial" w:eastAsia="Arial" w:cs="Arial"/>
                        <w:sz w:val="18"/>
                        <w:szCs w:val="18"/>
                        <w:b/>
                        <w:bCs/>
                        <w:color w:val="FFFFFF"/>
                        <w:spacing w:val="-5"/>
                      </w:rPr>
                      <w:t>OpenStack</w:t>
                    </w:r>
                    <w:r>
                      <w:rPr>
                        <w:rFonts w:ascii="SimHei" w:hAnsi="SimHei" w:eastAsia="SimHei" w:cs="SimHei"/>
                        <w:sz w:val="18"/>
                        <w:szCs w:val="18"/>
                        <w:b/>
                        <w:bCs/>
                        <w:color w:val="FFFFFF"/>
                        <w:spacing w:val="-5"/>
                      </w:rPr>
                      <w:t>环境</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407"/>
                      <w:spacing w:before="39" w:line="219" w:lineRule="auto"/>
                      <w:rPr>
                        <w:rFonts w:ascii="SimSun" w:hAnsi="SimSun" w:eastAsia="SimSun" w:cs="SimSun"/>
                        <w:sz w:val="12"/>
                        <w:szCs w:val="12"/>
                      </w:rPr>
                    </w:pPr>
                    <w:r>
                      <w:rPr>
                        <w:rFonts w:ascii="SimSun" w:hAnsi="SimSun" w:eastAsia="SimSun" w:cs="SimSun"/>
                        <w:sz w:val="12"/>
                        <w:szCs w:val="12"/>
                        <w:color w:val="FFFFFF"/>
                        <w:spacing w:val="-6"/>
                      </w:rPr>
                      <w:t>新建</w:t>
                    </w:r>
                    <w:r>
                      <w:rPr>
                        <w:rFonts w:ascii="Arial" w:hAnsi="Arial" w:eastAsia="Arial" w:cs="Arial"/>
                        <w:sz w:val="12"/>
                        <w:szCs w:val="12"/>
                        <w:color w:val="FFFFFF"/>
                        <w:spacing w:val="-6"/>
                      </w:rPr>
                      <w:t>OxenStack</w:t>
                    </w:r>
                    <w:r>
                      <w:rPr>
                        <w:rFonts w:ascii="SimSun" w:hAnsi="SimSun" w:eastAsia="SimSun" w:cs="SimSun"/>
                        <w:sz w:val="12"/>
                        <w:szCs w:val="12"/>
                        <w:color w:val="FFFFFF"/>
                        <w:spacing w:val="-6"/>
                      </w:rPr>
                      <w:t>环城</w:t>
                    </w:r>
                  </w:p>
                  <w:p>
                    <w:pPr>
                      <w:spacing w:line="298" w:lineRule="auto"/>
                      <w:rPr>
                        <w:rFonts w:ascii="Arial"/>
                        <w:sz w:val="21"/>
                      </w:rPr>
                    </w:pPr>
                    <w:r/>
                  </w:p>
                  <w:p>
                    <w:pPr>
                      <w:spacing w:line="299" w:lineRule="auto"/>
                      <w:rPr>
                        <w:rFonts w:ascii="Arial"/>
                        <w:sz w:val="21"/>
                      </w:rPr>
                    </w:pPr>
                    <w:r/>
                  </w:p>
                  <w:p>
                    <w:pPr>
                      <w:spacing w:line="299" w:lineRule="auto"/>
                      <w:rPr>
                        <w:rFonts w:ascii="Arial"/>
                        <w:sz w:val="21"/>
                      </w:rPr>
                    </w:pPr>
                    <w:r/>
                  </w:p>
                  <w:p>
                    <w:pPr>
                      <w:ind w:left="657"/>
                      <w:spacing w:before="3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2"/>
                      </w:rPr>
                      <w:t>Cwwr</w:t>
                    </w:r>
                    <w:r>
                      <w:rPr>
                        <w:rFonts w:ascii="Times New Roman" w:hAnsi="Times New Roman" w:eastAsia="Times New Roman" w:cs="Times New Roman"/>
                        <w:sz w:val="12"/>
                        <w:szCs w:val="12"/>
                        <w:color w:val="FFFFFF"/>
                        <w:spacing w:val="5"/>
                      </w:rPr>
                      <w:t xml:space="preserve">   </w:t>
                    </w:r>
                    <w:r>
                      <w:rPr>
                        <w:rFonts w:ascii="Times New Roman" w:hAnsi="Times New Roman" w:eastAsia="Times New Roman" w:cs="Times New Roman"/>
                        <w:sz w:val="12"/>
                        <w:szCs w:val="12"/>
                        <w:color w:val="FFFFFF"/>
                        <w:spacing w:val="-2"/>
                      </w:rPr>
                      <w:t>e</w:t>
                    </w:r>
                    <w:r>
                      <w:rPr>
                        <w:rFonts w:ascii="Times New Roman" w:hAnsi="Times New Roman" w:eastAsia="Times New Roman" w:cs="Times New Roman"/>
                        <w:sz w:val="12"/>
                        <w:szCs w:val="12"/>
                        <w:color w:val="FFFFFF"/>
                        <w:spacing w:val="2"/>
                      </w:rPr>
                      <w:t xml:space="preserve">   </w:t>
                    </w:r>
                    <w:r>
                      <w:rPr>
                        <w:rFonts w:ascii="Times New Roman" w:hAnsi="Times New Roman" w:eastAsia="Times New Roman" w:cs="Times New Roman"/>
                        <w:sz w:val="12"/>
                        <w:szCs w:val="12"/>
                        <w:color w:val="FFFFFF"/>
                        <w:spacing w:val="-2"/>
                      </w:rPr>
                      <w:t>ls-old</w:t>
                    </w:r>
                  </w:p>
                </w:txbxContent>
              </v:textbox>
            </v:shape>
            <v:shape id="_x0000_s382" style="position:absolute;left:4340;top:387;width:492;height:220;" filled="false" stroked="false" type="#_x0000_t202">
              <v:fill on="false"/>
              <v:stroke on="false"/>
              <v:path/>
              <v:imagedata o:title=""/>
              <o:lock v:ext="edit" aspectratio="false"/>
              <v:textbox inset="0mm,0mm,0mm,0mm">
                <w:txbxContent>
                  <w:p>
                    <w:pPr>
                      <w:ind w:right="3"/>
                      <w:spacing w:before="20" w:line="220" w:lineRule="auto"/>
                      <w:jc w:val="right"/>
                      <w:rPr>
                        <w:rFonts w:ascii="SimSun" w:hAnsi="SimSun" w:eastAsia="SimSun" w:cs="SimSun"/>
                        <w:sz w:val="18"/>
                        <w:szCs w:val="18"/>
                      </w:rPr>
                    </w:pPr>
                    <w:r>
                      <w:rPr>
                        <w:rFonts w:ascii="SimSun" w:hAnsi="SimSun" w:eastAsia="SimSun" w:cs="SimSun"/>
                        <w:sz w:val="18"/>
                        <w:szCs w:val="18"/>
                        <w:color w:val="FFFFFF"/>
                        <w:spacing w:val="-4"/>
                      </w:rPr>
                      <w:t>搜</w:t>
                    </w:r>
                    <w:r>
                      <w:rPr>
                        <w:rFonts w:ascii="SimSun" w:hAnsi="SimSun" w:eastAsia="SimSun" w:cs="SimSun"/>
                        <w:sz w:val="18"/>
                        <w:szCs w:val="18"/>
                        <w:color w:val="FFFFFF"/>
                        <w:spacing w:val="25"/>
                      </w:rPr>
                      <w:t xml:space="preserve"> </w:t>
                    </w:r>
                    <w:r>
                      <w:rPr>
                        <w:rFonts w:ascii="SimSun" w:hAnsi="SimSun" w:eastAsia="SimSun" w:cs="SimSun"/>
                        <w:sz w:val="18"/>
                        <w:szCs w:val="18"/>
                        <w:color w:val="FFFFFF"/>
                        <w:spacing w:val="-4"/>
                      </w:rPr>
                      <w:t>费</w:t>
                    </w:r>
                  </w:p>
                </w:txbxContent>
              </v:textbox>
            </v:shape>
            <v:shape id="_x0000_s384" style="position:absolute;left:3870;top:326;width:357;height:203;" filled="false" stroked="false" type="#_x0000_t202">
              <v:fill on="false"/>
              <v:stroke on="false"/>
              <v:path/>
              <v:imagedata o:title=""/>
              <o:lock v:ext="edit" aspectratio="false"/>
              <v:textbox inset="0mm,0mm,0mm,0mm">
                <w:txbxContent>
                  <w:p>
                    <w:pPr>
                      <w:ind w:left="20"/>
                      <w:spacing w:before="20" w:line="232" w:lineRule="exact"/>
                      <w:rPr>
                        <w:rFonts w:ascii="Times New Roman" w:hAnsi="Times New Roman" w:eastAsia="Times New Roman" w:cs="Times New Roman"/>
                        <w:sz w:val="34"/>
                        <w:szCs w:val="34"/>
                      </w:rPr>
                    </w:pPr>
                    <w:r>
                      <w:rPr>
                        <w:rFonts w:ascii="Times New Roman" w:hAnsi="Times New Roman" w:eastAsia="Times New Roman" w:cs="Times New Roman"/>
                        <w:sz w:val="34"/>
                        <w:szCs w:val="34"/>
                        <w:spacing w:val="-1"/>
                        <w:position w:val="-1"/>
                      </w:rPr>
                      <w:t>ve</w:t>
                    </w:r>
                  </w:p>
                </w:txbxContent>
              </v:textbox>
            </v:shape>
            <v:shape id="_x0000_s386" style="position:absolute;left:5850;top:385;width:470;height:16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2"/>
                        <w:szCs w:val="12"/>
                      </w:rPr>
                    </w:pPr>
                    <w:r>
                      <w:rPr>
                        <w:rFonts w:ascii="SimSun" w:hAnsi="SimSun" w:eastAsia="SimSun" w:cs="SimSun"/>
                        <w:sz w:val="12"/>
                        <w:szCs w:val="12"/>
                        <w:spacing w:val="-16"/>
                      </w:rPr>
                      <w:t>☆</w:t>
                    </w:r>
                    <w:r>
                      <w:rPr>
                        <w:rFonts w:ascii="SimSun" w:hAnsi="SimSun" w:eastAsia="SimSun" w:cs="SimSun"/>
                        <w:sz w:val="12"/>
                        <w:szCs w:val="12"/>
                        <w:spacing w:val="13"/>
                      </w:rPr>
                      <w:t xml:space="preserve">   </w:t>
                    </w:r>
                    <w:r>
                      <w:rPr>
                        <w:rFonts w:ascii="SimSun" w:hAnsi="SimSun" w:eastAsia="SimSun" w:cs="SimSun"/>
                        <w:sz w:val="12"/>
                        <w:szCs w:val="12"/>
                        <w:spacing w:val="-16"/>
                      </w:rPr>
                      <w:t>自</w:t>
                    </w:r>
                  </w:p>
                </w:txbxContent>
              </v:textbox>
            </v:shape>
            <v:shape id="_x0000_s388" style="position:absolute;left:6750;top:396;width:455;height:16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2"/>
                        <w:szCs w:val="12"/>
                      </w:rPr>
                    </w:pPr>
                    <w:r>
                      <w:rPr>
                        <w:rFonts w:ascii="SimSun" w:hAnsi="SimSun" w:eastAsia="SimSun" w:cs="SimSun"/>
                        <w:sz w:val="12"/>
                        <w:szCs w:val="12"/>
                        <w:spacing w:val="-3"/>
                      </w:rPr>
                      <w:t>4</w:t>
                    </w:r>
                    <w:r>
                      <w:rPr>
                        <w:rFonts w:ascii="SimSun" w:hAnsi="SimSun" w:eastAsia="SimSun" w:cs="SimSun"/>
                        <w:sz w:val="12"/>
                        <w:szCs w:val="12"/>
                        <w:spacing w:val="1"/>
                      </w:rPr>
                      <w:t xml:space="preserve">    </w:t>
                    </w:r>
                    <w:r>
                      <w:rPr>
                        <w:rFonts w:ascii="SimSun" w:hAnsi="SimSun" w:eastAsia="SimSun" w:cs="SimSun"/>
                        <w:sz w:val="12"/>
                        <w:szCs w:val="12"/>
                        <w:spacing w:val="-3"/>
                      </w:rPr>
                      <w:t>舍</w:t>
                    </w:r>
                  </w:p>
                </w:txbxContent>
              </v:textbox>
            </v:shape>
            <v:shape id="_x0000_s390" style="position:absolute;left:2340;top:874;width:245;height:16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2"/>
                        <w:szCs w:val="12"/>
                      </w:rPr>
                    </w:pPr>
                    <w:r>
                      <w:rPr>
                        <w:rFonts w:ascii="SimSun" w:hAnsi="SimSun" w:eastAsia="SimSun" w:cs="SimSun"/>
                        <w:sz w:val="12"/>
                        <w:szCs w:val="12"/>
                        <w:spacing w:val="-11"/>
                      </w:rPr>
                      <w:t>支</w:t>
                    </w:r>
                    <w:r>
                      <w:rPr>
                        <w:rFonts w:ascii="SimSun" w:hAnsi="SimSun" w:eastAsia="SimSun" w:cs="SimSun"/>
                        <w:sz w:val="12"/>
                        <w:szCs w:val="12"/>
                        <w:spacing w:val="-7"/>
                      </w:rPr>
                      <w:t>持</w:t>
                    </w:r>
                  </w:p>
                </w:txbxContent>
              </v:textbox>
            </v:shape>
            <v:shape id="_x0000_s392" style="position:absolute;left:7389;top:400;width:161;height:130;" filled="false" stroked="false" type="#_x0000_t75">
              <v:imagedata o:title="" r:id="rId205"/>
            </v:shape>
            <v:shape id="_x0000_s394" style="position:absolute;left:7720;top:383;width:153;height:162;" filled="false" stroked="false" type="#_x0000_t202">
              <v:fill on="false"/>
              <v:stroke on="false"/>
              <v:path/>
              <v:imagedata o:title=""/>
              <o:lock v:ext="edit" aspectratio="false"/>
              <v:textbox inset="0mm,0mm,0mm,0mm">
                <w:txbxContent>
                  <w:p>
                    <w:pPr>
                      <w:ind w:left="20"/>
                      <w:spacing w:before="20" w:line="235" w:lineRule="auto"/>
                      <w:rPr>
                        <w:rFonts w:ascii="SimHei" w:hAnsi="SimHei" w:eastAsia="SimHei" w:cs="SimHei"/>
                        <w:sz w:val="12"/>
                        <w:szCs w:val="12"/>
                      </w:rPr>
                    </w:pPr>
                    <w:r>
                      <w:rPr>
                        <w:rFonts w:ascii="SimHei" w:hAnsi="SimHei" w:eastAsia="SimHei" w:cs="SimHei"/>
                        <w:sz w:val="12"/>
                        <w:szCs w:val="12"/>
                      </w:rPr>
                      <w:t>三</w:t>
                    </w:r>
                  </w:p>
                </w:txbxContent>
              </v:textbox>
            </v:shape>
          </v:group>
        </w:pict>
      </w:r>
    </w:p>
    <w:p>
      <w:pPr>
        <w:ind w:left="3849"/>
        <w:spacing w:before="238" w:line="221" w:lineRule="auto"/>
        <w:rPr>
          <w:rFonts w:ascii="SimSun" w:hAnsi="SimSun" w:eastAsia="SimSun" w:cs="SimSun"/>
          <w:sz w:val="18"/>
          <w:szCs w:val="18"/>
        </w:rPr>
      </w:pPr>
      <w:r>
        <w:rPr>
          <w:rFonts w:ascii="SimSun" w:hAnsi="SimSun" w:eastAsia="SimSun" w:cs="SimSun"/>
          <w:sz w:val="18"/>
          <w:szCs w:val="18"/>
          <w:spacing w:val="-1"/>
        </w:rPr>
        <w:t>图3-30</w:t>
      </w:r>
      <w:r>
        <w:rPr>
          <w:rFonts w:ascii="SimSun" w:hAnsi="SimSun" w:eastAsia="SimSun" w:cs="SimSun"/>
          <w:sz w:val="18"/>
          <w:szCs w:val="18"/>
          <w:spacing w:val="86"/>
        </w:rPr>
        <w:t xml:space="preserve"> </w:t>
      </w:r>
      <w:r>
        <w:rPr>
          <w:rFonts w:ascii="Times New Roman" w:hAnsi="Times New Roman" w:eastAsia="Times New Roman" w:cs="Times New Roman"/>
          <w:sz w:val="18"/>
          <w:szCs w:val="18"/>
          <w:spacing w:val="-1"/>
        </w:rPr>
        <w:t>fuel</w:t>
      </w:r>
      <w:r>
        <w:rPr>
          <w:rFonts w:ascii="Times New Roman" w:hAnsi="Times New Roman" w:eastAsia="Times New Roman" w:cs="Times New Roman"/>
          <w:sz w:val="18"/>
          <w:szCs w:val="18"/>
          <w:spacing w:val="23"/>
        </w:rPr>
        <w:t xml:space="preserve"> </w:t>
      </w:r>
      <w:r>
        <w:rPr>
          <w:rFonts w:ascii="SimSun" w:hAnsi="SimSun" w:eastAsia="SimSun" w:cs="SimSun"/>
          <w:sz w:val="18"/>
          <w:szCs w:val="18"/>
          <w:spacing w:val="-1"/>
        </w:rPr>
        <w:t>登录成功</w:t>
      </w:r>
    </w:p>
    <w:p>
      <w:pPr>
        <w:spacing w:line="221" w:lineRule="auto"/>
        <w:sectPr>
          <w:headerReference w:type="default" r:id="rId200"/>
          <w:footerReference w:type="default" r:id="rId201"/>
          <w:pgSz w:w="9520" w:h="14210"/>
          <w:pgMar w:top="1040" w:right="529" w:bottom="414" w:left="120" w:header="480" w:footer="181" w:gutter="0"/>
        </w:sectPr>
        <w:rPr>
          <w:rFonts w:ascii="SimSun" w:hAnsi="SimSun" w:eastAsia="SimSun" w:cs="SimSun"/>
          <w:sz w:val="18"/>
          <w:szCs w:val="18"/>
        </w:rPr>
      </w:pPr>
    </w:p>
    <w:p>
      <w:pPr>
        <w:ind w:left="4099"/>
        <w:spacing w:line="220" w:lineRule="auto"/>
        <w:rPr>
          <w:rFonts w:ascii="SimHei" w:hAnsi="SimHei" w:eastAsia="SimHei" w:cs="SimHei"/>
          <w:sz w:val="20"/>
          <w:szCs w:val="20"/>
        </w:rPr>
      </w:pPr>
      <w:r>
        <w:pict>
          <v:rect id="_x0000_s396" style="position:absolute;margin-left:14.499pt;margin-top:33.0026pt;mso-position-vertical-relative:page;mso-position-horizontal-relative:page;width:443.5pt;height:1pt;z-index:251928576;" o:allowincell="f" fillcolor="#000000" filled="true" stroked="false"/>
        </w:pict>
      </w:r>
      <w:r>
        <w:drawing>
          <wp:anchor distT="0" distB="0" distL="0" distR="0" simplePos="0" relativeHeight="251927552" behindDoc="0" locked="0" layoutInCell="0" allowOverlap="1">
            <wp:simplePos x="0" y="0"/>
            <wp:positionH relativeFrom="page">
              <wp:posOffset>4775224</wp:posOffset>
            </wp:positionH>
            <wp:positionV relativeFrom="page">
              <wp:posOffset>76157</wp:posOffset>
            </wp:positionV>
            <wp:extent cx="812777" cy="355610"/>
            <wp:effectExtent l="0" t="0" r="0" b="0"/>
            <wp:wrapNone/>
            <wp:docPr id="158" name="IM 158"/>
            <wp:cNvGraphicFramePr/>
            <a:graphic>
              <a:graphicData uri="http://schemas.openxmlformats.org/drawingml/2006/picture">
                <pic:pic>
                  <pic:nvPicPr>
                    <pic:cNvPr id="158" name="IM 158"/>
                    <pic:cNvPicPr/>
                  </pic:nvPicPr>
                  <pic:blipFill>
                    <a:blip r:embed="rId207"/>
                    <a:stretch>
                      <a:fillRect/>
                    </a:stretch>
                  </pic:blipFill>
                  <pic:spPr>
                    <a:xfrm rot="0">
                      <a:off x="0" y="0"/>
                      <a:ext cx="812777" cy="355610"/>
                    </a:xfrm>
                    <a:prstGeom prst="rect">
                      <a:avLst/>
                    </a:prstGeom>
                  </pic:spPr>
                </pic:pic>
              </a:graphicData>
            </a:graphic>
          </wp:anchor>
        </w:drawing>
      </w:r>
      <w:r>
        <w:rPr>
          <w:rFonts w:ascii="SimHei" w:hAnsi="SimHei" w:eastAsia="SimHei" w:cs="SimHei"/>
          <w:sz w:val="20"/>
          <w:szCs w:val="20"/>
          <w:spacing w:val="-6"/>
        </w:rPr>
        <w:t>第3章</w:t>
      </w:r>
      <w:r>
        <w:rPr>
          <w:rFonts w:ascii="SimHei" w:hAnsi="SimHei" w:eastAsia="SimHei" w:cs="SimHei"/>
          <w:sz w:val="20"/>
          <w:szCs w:val="20"/>
          <w:spacing w:val="-6"/>
        </w:rPr>
        <w:t xml:space="preserve">  </w:t>
      </w:r>
      <w:r>
        <w:rPr>
          <w:rFonts w:ascii="SimHei" w:hAnsi="SimHei" w:eastAsia="SimHei" w:cs="SimHei"/>
          <w:sz w:val="20"/>
          <w:szCs w:val="20"/>
          <w:spacing w:val="-6"/>
        </w:rPr>
        <w:t>大数据平台虚拟化解决方案</w:t>
      </w:r>
    </w:p>
    <w:p>
      <w:pPr>
        <w:pStyle w:val="BodyText"/>
        <w:spacing w:line="454" w:lineRule="auto"/>
        <w:rPr/>
      </w:pPr>
      <w:r/>
    </w:p>
    <w:p>
      <w:pPr>
        <w:pStyle w:val="BodyText"/>
        <w:ind w:left="483"/>
        <w:spacing w:before="91" w:line="212" w:lineRule="auto"/>
        <w:outlineLvl w:val="2"/>
        <w:rPr>
          <w:rFonts w:ascii="SimHei" w:hAnsi="SimHei" w:eastAsia="SimHei" w:cs="SimHei"/>
          <w:sz w:val="28"/>
          <w:szCs w:val="28"/>
        </w:rPr>
      </w:pPr>
      <w:bookmarkStart w:name="bookmark51" w:id="43"/>
      <w:bookmarkEnd w:id="43"/>
      <w:bookmarkStart w:name="bookmark52" w:id="44"/>
      <w:bookmarkEnd w:id="44"/>
      <w:r>
        <w:rPr>
          <w:rFonts w:ascii="SimHei" w:hAnsi="SimHei" w:eastAsia="SimHei" w:cs="SimHei"/>
          <w:sz w:val="28"/>
          <w:szCs w:val="28"/>
          <w:b/>
          <w:bCs/>
          <w:spacing w:val="-16"/>
        </w:rPr>
        <w:t>3.2.4</w:t>
      </w:r>
      <w:r>
        <w:rPr>
          <w:rFonts w:ascii="SimHei" w:hAnsi="SimHei" w:eastAsia="SimHei" w:cs="SimHei"/>
          <w:sz w:val="28"/>
          <w:szCs w:val="28"/>
          <w:spacing w:val="15"/>
        </w:rPr>
        <w:t xml:space="preserve">  </w:t>
      </w:r>
      <w:r>
        <w:rPr>
          <w:rFonts w:ascii="SimHei" w:hAnsi="SimHei" w:eastAsia="SimHei" w:cs="SimHei"/>
          <w:sz w:val="28"/>
          <w:szCs w:val="28"/>
          <w:b/>
          <w:bCs/>
          <w:spacing w:val="-16"/>
        </w:rPr>
        <w:t>安装</w:t>
      </w:r>
      <w:r>
        <w:rPr>
          <w:rFonts w:ascii="SimHei" w:hAnsi="SimHei" w:eastAsia="SimHei" w:cs="SimHei"/>
          <w:sz w:val="28"/>
          <w:szCs w:val="28"/>
          <w:spacing w:val="-32"/>
        </w:rPr>
        <w:t xml:space="preserve"> </w:t>
      </w:r>
      <w:r>
        <w:rPr>
          <w:sz w:val="28"/>
          <w:szCs w:val="28"/>
          <w:b/>
          <w:bCs/>
          <w:spacing w:val="-16"/>
        </w:rPr>
        <w:t>OpenStack</w:t>
      </w:r>
      <w:r>
        <w:rPr>
          <w:sz w:val="28"/>
          <w:szCs w:val="28"/>
          <w:b/>
          <w:bCs/>
          <w:spacing w:val="33"/>
          <w:w w:val="101"/>
        </w:rPr>
        <w:t xml:space="preserve"> </w:t>
      </w:r>
      <w:r>
        <w:rPr>
          <w:rFonts w:ascii="SimHei" w:hAnsi="SimHei" w:eastAsia="SimHei" w:cs="SimHei"/>
          <w:sz w:val="28"/>
          <w:szCs w:val="28"/>
          <w:b/>
          <w:bCs/>
          <w:spacing w:val="-16"/>
        </w:rPr>
        <w:t>平台</w:t>
      </w:r>
    </w:p>
    <w:p>
      <w:pPr>
        <w:ind w:left="482"/>
        <w:spacing w:before="229" w:line="212" w:lineRule="auto"/>
        <w:outlineLvl w:val="3"/>
        <w:rPr>
          <w:rFonts w:ascii="SimHei" w:hAnsi="SimHei" w:eastAsia="SimHei" w:cs="SimHei"/>
          <w:sz w:val="20"/>
          <w:szCs w:val="20"/>
        </w:rPr>
      </w:pPr>
      <w:r>
        <w:rPr>
          <w:rFonts w:ascii="SimHei" w:hAnsi="SimHei" w:eastAsia="SimHei" w:cs="SimHei"/>
          <w:sz w:val="20"/>
          <w:szCs w:val="20"/>
          <w:b/>
          <w:bCs/>
          <w:spacing w:val="-4"/>
        </w:rPr>
        <w:t>1.</w:t>
      </w:r>
      <w:r>
        <w:rPr>
          <w:rFonts w:ascii="SimHei" w:hAnsi="SimHei" w:eastAsia="SimHei" w:cs="SimHei"/>
          <w:sz w:val="20"/>
          <w:szCs w:val="20"/>
          <w:spacing w:val="-23"/>
        </w:rPr>
        <w:t xml:space="preserve"> </w:t>
      </w:r>
      <w:r>
        <w:rPr>
          <w:rFonts w:ascii="SimHei" w:hAnsi="SimHei" w:eastAsia="SimHei" w:cs="SimHei"/>
          <w:sz w:val="20"/>
          <w:szCs w:val="20"/>
          <w:b/>
          <w:bCs/>
          <w:spacing w:val="-4"/>
        </w:rPr>
        <w:t>创建</w:t>
      </w:r>
      <w:r>
        <w:rPr>
          <w:rFonts w:ascii="SimHei" w:hAnsi="SimHei" w:eastAsia="SimHei" w:cs="SimHei"/>
          <w:sz w:val="20"/>
          <w:szCs w:val="20"/>
          <w:spacing w:val="-4"/>
        </w:rPr>
        <w:t xml:space="preserve"> </w:t>
      </w:r>
      <w:r>
        <w:rPr>
          <w:rFonts w:ascii="Times New Roman" w:hAnsi="Times New Roman" w:eastAsia="Times New Roman" w:cs="Times New Roman"/>
          <w:sz w:val="20"/>
          <w:szCs w:val="20"/>
          <w:b/>
          <w:bCs/>
          <w:spacing w:val="-4"/>
        </w:rPr>
        <w:t>OpenStack</w:t>
      </w:r>
      <w:r>
        <w:rPr>
          <w:rFonts w:ascii="Times New Roman" w:hAnsi="Times New Roman" w:eastAsia="Times New Roman" w:cs="Times New Roman"/>
          <w:sz w:val="20"/>
          <w:szCs w:val="20"/>
          <w:b/>
          <w:bCs/>
          <w:spacing w:val="-6"/>
        </w:rPr>
        <w:t xml:space="preserve"> </w:t>
      </w:r>
      <w:r>
        <w:rPr>
          <w:rFonts w:ascii="SimHei" w:hAnsi="SimHei" w:eastAsia="SimHei" w:cs="SimHei"/>
          <w:sz w:val="20"/>
          <w:szCs w:val="20"/>
          <w:b/>
          <w:bCs/>
          <w:spacing w:val="-4"/>
        </w:rPr>
        <w:t>环境</w:t>
      </w:r>
    </w:p>
    <w:p>
      <w:pPr>
        <w:ind w:left="479"/>
        <w:spacing w:before="90" w:line="212" w:lineRule="auto"/>
        <w:rPr>
          <w:rFonts w:ascii="SimSun" w:hAnsi="SimSun" w:eastAsia="SimSun" w:cs="SimSun"/>
          <w:sz w:val="20"/>
          <w:szCs w:val="20"/>
        </w:rPr>
      </w:pPr>
      <w:r>
        <w:rPr>
          <w:rFonts w:ascii="SimSun" w:hAnsi="SimSun" w:eastAsia="SimSun" w:cs="SimSun"/>
          <w:sz w:val="20"/>
          <w:szCs w:val="20"/>
          <w:spacing w:val="2"/>
        </w:rPr>
        <w:t>进入</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fuel</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2"/>
        </w:rPr>
        <w:t>界面后点击创建</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OpenStack</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环境即可，创建步骤如下。</w:t>
      </w:r>
    </w:p>
    <w:p>
      <w:pPr>
        <w:ind w:left="479"/>
        <w:spacing w:before="81" w:line="212" w:lineRule="auto"/>
        <w:rPr>
          <w:rFonts w:ascii="SimSun" w:hAnsi="SimSun" w:eastAsia="SimSun" w:cs="SimSun"/>
          <w:sz w:val="20"/>
          <w:szCs w:val="20"/>
        </w:rPr>
      </w:pPr>
      <w:r>
        <w:rPr>
          <w:rFonts w:ascii="SimSun" w:hAnsi="SimSun" w:eastAsia="SimSun" w:cs="SimSun"/>
          <w:sz w:val="20"/>
          <w:szCs w:val="20"/>
          <w:spacing w:val="7"/>
        </w:rPr>
        <w:t>(1)填写</w:t>
      </w:r>
      <w:r>
        <w:rPr>
          <w:rFonts w:ascii="Times New Roman" w:hAnsi="Times New Roman" w:eastAsia="Times New Roman" w:cs="Times New Roman"/>
          <w:sz w:val="20"/>
          <w:szCs w:val="20"/>
        </w:rPr>
        <w:t>OpenStack</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名称与选择</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OpenStack</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的版本，如图3-31所示。</w:t>
      </w:r>
    </w:p>
    <w:p>
      <w:pPr>
        <w:pStyle w:val="BodyText"/>
        <w:ind w:firstLine="1050"/>
        <w:spacing w:before="234" w:line="4060" w:lineRule="exact"/>
        <w:rPr/>
      </w:pPr>
      <w:r>
        <w:rPr>
          <w:position w:val="-81"/>
        </w:rPr>
        <w:pict>
          <v:group id="_x0000_s398" style="mso-position-vertical-relative:line;mso-position-horizontal-relative:char;width:315pt;height:203.05pt;" filled="false" stroked="false" coordsize="6300,4061" coordorigin="0,0">
            <v:shape id="_x0000_s400" style="position:absolute;left:0;top:0;width:6300;height:4061;" filled="false" stroked="false" type="#_x0000_t75">
              <v:imagedata o:title="" r:id="rId208"/>
            </v:shape>
            <v:shape id="_x0000_s402" style="position:absolute;left:219;top:116;width:5939;height:3735;" filled="false" stroked="false" type="#_x0000_t202">
              <v:fill on="false"/>
              <v:stroke on="false"/>
              <v:path/>
              <v:imagedata o:title=""/>
              <o:lock v:ext="edit" aspectratio="false"/>
              <v:textbox inset="0mm,0mm,0mm,0mm">
                <w:txbxContent>
                  <w:p>
                    <w:pPr>
                      <w:spacing w:before="20" w:line="160" w:lineRule="exact"/>
                      <w:jc w:val="right"/>
                      <w:rPr>
                        <w:rFonts w:ascii="SimSun" w:hAnsi="SimSun" w:eastAsia="SimSun" w:cs="SimSun"/>
                        <w:sz w:val="12"/>
                        <w:szCs w:val="12"/>
                      </w:rPr>
                    </w:pPr>
                    <w:r>
                      <w:rPr>
                        <w:rFonts w:ascii="SimSun" w:hAnsi="SimSun" w:eastAsia="SimSun" w:cs="SimSun"/>
                        <w:sz w:val="12"/>
                        <w:szCs w:val="12"/>
                        <w:spacing w:val="-22"/>
                      </w:rPr>
                      <w:t>×</w:t>
                    </w:r>
                  </w:p>
                  <w:p>
                    <w:pPr>
                      <w:spacing w:line="266" w:lineRule="auto"/>
                      <w:rPr>
                        <w:rFonts w:ascii="Arial"/>
                        <w:sz w:val="21"/>
                      </w:rPr>
                    </w:pPr>
                    <w:r/>
                  </w:p>
                  <w:p>
                    <w:pPr>
                      <w:ind w:left="20"/>
                      <w:spacing w:before="39" w:line="182" w:lineRule="auto"/>
                      <w:rPr>
                        <w:rFonts w:ascii="SimSun" w:hAnsi="SimSun" w:eastAsia="SimSun" w:cs="SimSun"/>
                        <w:sz w:val="12"/>
                        <w:szCs w:val="12"/>
                      </w:rPr>
                    </w:pPr>
                    <w:r>
                      <w:rPr>
                        <w:rFonts w:ascii="SimSun" w:hAnsi="SimSun" w:eastAsia="SimSun" w:cs="SimSun"/>
                        <w:sz w:val="12"/>
                        <w:szCs w:val="12"/>
                        <w:spacing w:val="11"/>
                      </w:rPr>
                      <w:t>名称和版本</w:t>
                    </w:r>
                  </w:p>
                  <w:p>
                    <w:pPr>
                      <w:ind w:left="2929"/>
                      <w:spacing w:line="193" w:lineRule="auto"/>
                      <w:rPr>
                        <w:rFonts w:ascii="Arial" w:hAnsi="Arial" w:eastAsia="Arial" w:cs="Arial"/>
                        <w:sz w:val="12"/>
                        <w:szCs w:val="12"/>
                      </w:rPr>
                    </w:pPr>
                    <w:r>
                      <w:rPr>
                        <w:rFonts w:ascii="Arial" w:hAnsi="Arial" w:eastAsia="Arial" w:cs="Arial"/>
                        <w:sz w:val="12"/>
                        <w:szCs w:val="12"/>
                        <w:spacing w:val="-1"/>
                      </w:rPr>
                      <w:t>JlieTest</w:t>
                    </w:r>
                  </w:p>
                  <w:p>
                    <w:pPr>
                      <w:ind w:left="20"/>
                      <w:spacing w:before="81" w:line="219" w:lineRule="auto"/>
                      <w:rPr>
                        <w:rFonts w:ascii="SimSun" w:hAnsi="SimSun" w:eastAsia="SimSun" w:cs="SimSun"/>
                        <w:sz w:val="12"/>
                        <w:szCs w:val="12"/>
                      </w:rPr>
                    </w:pPr>
                    <w:r>
                      <w:rPr>
                        <w:rFonts w:ascii="SimSun" w:hAnsi="SimSun" w:eastAsia="SimSun" w:cs="SimSun"/>
                        <w:sz w:val="12"/>
                        <w:szCs w:val="12"/>
                        <w:spacing w:val="11"/>
                      </w:rPr>
                      <w:t>部署模式</w:t>
                    </w:r>
                  </w:p>
                  <w:p>
                    <w:pPr>
                      <w:ind w:left="20"/>
                      <w:spacing w:before="147" w:line="219" w:lineRule="auto"/>
                      <w:rPr>
                        <w:rFonts w:ascii="SimSun" w:hAnsi="SimSun" w:eastAsia="SimSun" w:cs="SimSun"/>
                        <w:sz w:val="12"/>
                        <w:szCs w:val="12"/>
                      </w:rPr>
                    </w:pPr>
                    <w:r>
                      <w:rPr>
                        <w:rFonts w:ascii="SimSun" w:hAnsi="SimSun" w:eastAsia="SimSun" w:cs="SimSun"/>
                        <w:sz w:val="12"/>
                        <w:szCs w:val="12"/>
                        <w:spacing w:val="7"/>
                      </w:rPr>
                      <w:t>计算</w:t>
                    </w:r>
                  </w:p>
                  <w:p>
                    <w:pPr>
                      <w:ind w:left="20"/>
                      <w:spacing w:before="160" w:line="224" w:lineRule="auto"/>
                      <w:rPr>
                        <w:rFonts w:ascii="SimSun" w:hAnsi="SimSun" w:eastAsia="SimSun" w:cs="SimSun"/>
                        <w:sz w:val="12"/>
                        <w:szCs w:val="12"/>
                      </w:rPr>
                    </w:pPr>
                    <w:r>
                      <w:rPr>
                        <w:rFonts w:ascii="SimSun" w:hAnsi="SimSun" w:eastAsia="SimSun" w:cs="SimSun"/>
                        <w:sz w:val="12"/>
                        <w:szCs w:val="12"/>
                        <w:spacing w:val="10"/>
                      </w:rPr>
                      <w:t>网络</w:t>
                    </w:r>
                  </w:p>
                  <w:p>
                    <w:pPr>
                      <w:ind w:left="20"/>
                      <w:spacing w:before="124" w:line="224" w:lineRule="auto"/>
                      <w:rPr>
                        <w:rFonts w:ascii="YouYuan" w:hAnsi="YouYuan" w:eastAsia="YouYuan" w:cs="YouYuan"/>
                        <w:sz w:val="12"/>
                        <w:szCs w:val="12"/>
                      </w:rPr>
                    </w:pPr>
                    <w:r>
                      <w:rPr>
                        <w:rFonts w:ascii="YouYuan" w:hAnsi="YouYuan" w:eastAsia="YouYuan" w:cs="YouYuan"/>
                        <w:sz w:val="12"/>
                        <w:szCs w:val="12"/>
                        <w:spacing w:val="-1"/>
                      </w:rPr>
                      <w:t>后端存储</w:t>
                    </w:r>
                  </w:p>
                  <w:p>
                    <w:pPr>
                      <w:ind w:left="20"/>
                      <w:spacing w:before="171" w:line="221" w:lineRule="auto"/>
                      <w:rPr>
                        <w:rFonts w:ascii="SimHei" w:hAnsi="SimHei" w:eastAsia="SimHei" w:cs="SimHei"/>
                        <w:sz w:val="12"/>
                        <w:szCs w:val="12"/>
                      </w:rPr>
                    </w:pPr>
                    <w:r>
                      <w:rPr>
                        <w:rFonts w:ascii="SimHei" w:hAnsi="SimHei" w:eastAsia="SimHei" w:cs="SimHei"/>
                        <w:sz w:val="12"/>
                        <w:szCs w:val="12"/>
                        <w:spacing w:val="-3"/>
                      </w:rPr>
                      <w:t>附加服务</w:t>
                    </w:r>
                  </w:p>
                  <w:p>
                    <w:pPr>
                      <w:ind w:left="20"/>
                      <w:spacing w:before="147" w:line="219" w:lineRule="auto"/>
                      <w:rPr>
                        <w:rFonts w:ascii="SimSun" w:hAnsi="SimSun" w:eastAsia="SimSun" w:cs="SimSun"/>
                        <w:sz w:val="12"/>
                        <w:szCs w:val="12"/>
                      </w:rPr>
                    </w:pPr>
                    <w:r>
                      <w:rPr>
                        <w:rFonts w:ascii="SimSun" w:hAnsi="SimSun" w:eastAsia="SimSun" w:cs="SimSun"/>
                        <w:sz w:val="12"/>
                        <w:szCs w:val="12"/>
                        <w:spacing w:val="7"/>
                      </w:rPr>
                      <w:t>完成</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ind w:left="4520"/>
                      <w:spacing w:before="50" w:line="227" w:lineRule="auto"/>
                      <w:rPr>
                        <w:rFonts w:ascii="YouYuan" w:hAnsi="YouYuan" w:eastAsia="YouYuan" w:cs="YouYuan"/>
                        <w:sz w:val="15"/>
                        <w:szCs w:val="15"/>
                      </w:rPr>
                    </w:pPr>
                    <w:r>
                      <w:rPr>
                        <w:rFonts w:ascii="YouYuan" w:hAnsi="YouYuan" w:eastAsia="YouYuan" w:cs="YouYuan"/>
                        <w:sz w:val="15"/>
                        <w:szCs w:val="15"/>
                        <w:spacing w:val="-5"/>
                        <w:w w:val="98"/>
                      </w:rPr>
                      <w:t>★后退</w:t>
                    </w:r>
                  </w:p>
                </w:txbxContent>
              </v:textbox>
            </v:shape>
            <v:shape id="_x0000_s404" style="position:absolute;left:3129;top:1116;width:2823;height:584;"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2"/>
                        <w:szCs w:val="12"/>
                      </w:rPr>
                    </w:pPr>
                    <w:r>
                      <w:rPr>
                        <w:rFonts w:ascii="Arial" w:hAnsi="Arial" w:eastAsia="Arial" w:cs="Arial"/>
                        <w:sz w:val="12"/>
                        <w:szCs w:val="12"/>
                        <w:spacing w:val="-1"/>
                      </w:rPr>
                      <w:t>Juno</w:t>
                    </w:r>
                    <w:r>
                      <w:rPr>
                        <w:rFonts w:ascii="Arial" w:hAnsi="Arial" w:eastAsia="Arial" w:cs="Arial"/>
                        <w:sz w:val="12"/>
                        <w:szCs w:val="12"/>
                        <w:spacing w:val="26"/>
                      </w:rPr>
                      <w:t xml:space="preserve"> </w:t>
                    </w:r>
                    <w:r>
                      <w:rPr>
                        <w:rFonts w:ascii="Arial" w:hAnsi="Arial" w:eastAsia="Arial" w:cs="Arial"/>
                        <w:sz w:val="12"/>
                        <w:szCs w:val="12"/>
                        <w:spacing w:val="-1"/>
                      </w:rPr>
                      <w:t>on</w:t>
                    </w:r>
                    <w:r>
                      <w:rPr>
                        <w:rFonts w:ascii="Arial" w:hAnsi="Arial" w:eastAsia="Arial" w:cs="Arial"/>
                        <w:sz w:val="12"/>
                        <w:szCs w:val="12"/>
                        <w:spacing w:val="23"/>
                      </w:rPr>
                      <w:t xml:space="preserve"> </w:t>
                    </w:r>
                    <w:r>
                      <w:rPr>
                        <w:rFonts w:ascii="Arial" w:hAnsi="Arial" w:eastAsia="Arial" w:cs="Arial"/>
                        <w:sz w:val="12"/>
                        <w:szCs w:val="12"/>
                        <w:spacing w:val="-1"/>
                      </w:rPr>
                      <w:t>CentOS</w:t>
                    </w:r>
                    <w:r>
                      <w:rPr>
                        <w:rFonts w:ascii="Arial" w:hAnsi="Arial" w:eastAsia="Arial" w:cs="Arial"/>
                        <w:sz w:val="12"/>
                        <w:szCs w:val="12"/>
                        <w:spacing w:val="21"/>
                        <w:w w:val="101"/>
                      </w:rPr>
                      <w:t xml:space="preserve"> </w:t>
                    </w:r>
                    <w:r>
                      <w:rPr>
                        <w:rFonts w:ascii="Arial" w:hAnsi="Arial" w:eastAsia="Arial" w:cs="Arial"/>
                        <w:sz w:val="12"/>
                        <w:szCs w:val="12"/>
                        <w:spacing w:val="-1"/>
                      </w:rPr>
                      <w:t>6.520142-6.0)</w:t>
                    </w:r>
                  </w:p>
                  <w:p>
                    <w:pPr>
                      <w:ind w:left="20"/>
                      <w:spacing w:before="20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This</w:t>
                    </w:r>
                    <w:r>
                      <w:rPr>
                        <w:rFonts w:ascii="Times New Roman" w:hAnsi="Times New Roman" w:eastAsia="Times New Roman" w:cs="Times New Roman"/>
                        <w:sz w:val="12"/>
                        <w:szCs w:val="12"/>
                        <w:spacing w:val="14"/>
                      </w:rPr>
                      <w:t xml:space="preserve"> </w:t>
                    </w:r>
                    <w:r>
                      <w:rPr>
                        <w:rFonts w:ascii="Times New Roman" w:hAnsi="Times New Roman" w:eastAsia="Times New Roman" w:cs="Times New Roman"/>
                        <w:sz w:val="12"/>
                        <w:szCs w:val="12"/>
                      </w:rPr>
                      <w:t>opton</w:t>
                    </w:r>
                    <w:r>
                      <w:rPr>
                        <w:rFonts w:ascii="Times New Roman" w:hAnsi="Times New Roman" w:eastAsia="Times New Roman" w:cs="Times New Roman"/>
                        <w:sz w:val="12"/>
                        <w:szCs w:val="12"/>
                        <w:spacing w:val="10"/>
                        <w:w w:val="102"/>
                      </w:rPr>
                      <w:t xml:space="preserve"> </w:t>
                    </w:r>
                    <w:r>
                      <w:rPr>
                        <w:rFonts w:ascii="Times New Roman" w:hAnsi="Times New Roman" w:eastAsia="Times New Roman" w:cs="Times New Roman"/>
                        <w:sz w:val="12"/>
                        <w:szCs w:val="12"/>
                      </w:rPr>
                      <w:t>wt</w:t>
                    </w:r>
                    <w:r>
                      <w:rPr>
                        <w:rFonts w:ascii="Times New Roman" w:hAnsi="Times New Roman" w:eastAsia="Times New Roman" w:cs="Times New Roman"/>
                        <w:sz w:val="12"/>
                        <w:szCs w:val="12"/>
                        <w:spacing w:val="10"/>
                        <w:w w:val="102"/>
                      </w:rPr>
                      <w:t xml:space="preserve"> </w:t>
                    </w:r>
                    <w:r>
                      <w:rPr>
                        <w:rFonts w:ascii="Times New Roman" w:hAnsi="Times New Roman" w:eastAsia="Times New Roman" w:cs="Times New Roman"/>
                        <w:sz w:val="12"/>
                        <w:szCs w:val="12"/>
                      </w:rPr>
                      <w:t>nstal</w:t>
                    </w:r>
                    <w:r>
                      <w:rPr>
                        <w:rFonts w:ascii="Times New Roman" w:hAnsi="Times New Roman" w:eastAsia="Times New Roman" w:cs="Times New Roman"/>
                        <w:sz w:val="12"/>
                        <w:szCs w:val="12"/>
                        <w:spacing w:val="11"/>
                      </w:rPr>
                      <w:t xml:space="preserve"> </w:t>
                    </w:r>
                    <w:r>
                      <w:rPr>
                        <w:rFonts w:ascii="Times New Roman" w:hAnsi="Times New Roman" w:eastAsia="Times New Roman" w:cs="Times New Roman"/>
                        <w:sz w:val="12"/>
                        <w:szCs w:val="12"/>
                      </w:rPr>
                      <w:t>the</w:t>
                    </w:r>
                    <w:r>
                      <w:rPr>
                        <w:rFonts w:ascii="Times New Roman" w:hAnsi="Times New Roman" w:eastAsia="Times New Roman" w:cs="Times New Roman"/>
                        <w:sz w:val="12"/>
                        <w:szCs w:val="12"/>
                        <w:spacing w:val="14"/>
                        <w:w w:val="101"/>
                      </w:rPr>
                      <w:t xml:space="preserve"> </w:t>
                    </w:r>
                    <w:r>
                      <w:rPr>
                        <w:rFonts w:ascii="Times New Roman" w:hAnsi="Times New Roman" w:eastAsia="Times New Roman" w:cs="Times New Roman"/>
                        <w:sz w:val="12"/>
                        <w:szCs w:val="12"/>
                      </w:rPr>
                      <w:t>OpenSta</w:t>
                    </w:r>
                    <w:r>
                      <w:rPr>
                        <w:rFonts w:ascii="Times New Roman" w:hAnsi="Times New Roman" w:eastAsia="Times New Roman" w:cs="Times New Roman"/>
                        <w:sz w:val="12"/>
                        <w:szCs w:val="12"/>
                        <w:spacing w:val="-1"/>
                      </w:rPr>
                      <w:t>ck</w:t>
                    </w:r>
                    <w:r>
                      <w:rPr>
                        <w:rFonts w:ascii="Times New Roman" w:hAnsi="Times New Roman" w:eastAsia="Times New Roman" w:cs="Times New Roman"/>
                        <w:sz w:val="12"/>
                        <w:szCs w:val="12"/>
                        <w:spacing w:val="11"/>
                        <w:w w:val="102"/>
                      </w:rPr>
                      <w:t xml:space="preserve"> </w:t>
                    </w:r>
                    <w:r>
                      <w:rPr>
                        <w:rFonts w:ascii="Times New Roman" w:hAnsi="Times New Roman" w:eastAsia="Times New Roman" w:cs="Times New Roman"/>
                        <w:sz w:val="12"/>
                        <w:szCs w:val="12"/>
                        <w:spacing w:val="-1"/>
                      </w:rPr>
                      <w:t>Juno</w:t>
                    </w:r>
                    <w:r>
                      <w:rPr>
                        <w:rFonts w:ascii="Times New Roman" w:hAnsi="Times New Roman" w:eastAsia="Times New Roman" w:cs="Times New Roman"/>
                        <w:sz w:val="12"/>
                        <w:szCs w:val="12"/>
                        <w:spacing w:val="9"/>
                        <w:w w:val="103"/>
                      </w:rPr>
                      <w:t xml:space="preserve"> </w:t>
                    </w:r>
                    <w:r>
                      <w:rPr>
                        <w:rFonts w:ascii="Times New Roman" w:hAnsi="Times New Roman" w:eastAsia="Times New Roman" w:cs="Times New Roman"/>
                        <w:sz w:val="12"/>
                        <w:szCs w:val="12"/>
                        <w:spacing w:val="-1"/>
                      </w:rPr>
                      <w:t>pactages</w:t>
                    </w:r>
                    <w:r>
                      <w:rPr>
                        <w:rFonts w:ascii="Times New Roman" w:hAnsi="Times New Roman" w:eastAsia="Times New Roman" w:cs="Times New Roman"/>
                        <w:sz w:val="12"/>
                        <w:szCs w:val="12"/>
                        <w:spacing w:val="10"/>
                      </w:rPr>
                      <w:t xml:space="preserve"> </w:t>
                    </w:r>
                    <w:r>
                      <w:rPr>
                        <w:rFonts w:ascii="Times New Roman" w:hAnsi="Times New Roman" w:eastAsia="Times New Roman" w:cs="Times New Roman"/>
                        <w:sz w:val="12"/>
                        <w:szCs w:val="12"/>
                        <w:spacing w:val="-1"/>
                      </w:rPr>
                      <w:t>usng</w:t>
                    </w:r>
                    <w:r>
                      <w:rPr>
                        <w:rFonts w:ascii="Times New Roman" w:hAnsi="Times New Roman" w:eastAsia="Times New Roman" w:cs="Times New Roman"/>
                        <w:sz w:val="12"/>
                        <w:szCs w:val="12"/>
                        <w:spacing w:val="14"/>
                        <w:w w:val="101"/>
                      </w:rPr>
                      <w:t xml:space="preserve"> </w:t>
                    </w:r>
                    <w:r>
                      <w:rPr>
                        <w:rFonts w:ascii="Times New Roman" w:hAnsi="Times New Roman" w:eastAsia="Times New Roman" w:cs="Times New Roman"/>
                        <w:sz w:val="12"/>
                        <w:szCs w:val="12"/>
                        <w:spacing w:val="-1"/>
                      </w:rPr>
                      <w:t>a</w:t>
                    </w:r>
                  </w:p>
                  <w:p>
                    <w:pPr>
                      <w:ind w:left="20"/>
                      <w:spacing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rPr>
                      <w:t>CemtOS based operating system.Wth high avalabdty feathures</w:t>
                    </w:r>
                  </w:p>
                </w:txbxContent>
              </v:textbox>
            </v:shape>
            <v:shape id="_x0000_s406" style="position:absolute;left:3129;top:1620;width:2821;height:300;" filled="false" stroked="false" type="#_x0000_t202">
              <v:fill on="false"/>
              <v:stroke on="false"/>
              <v:path/>
              <v:imagedata o:title=""/>
              <o:lock v:ext="edit" aspectratio="false"/>
              <v:textbox inset="0mm,0mm,0mm,0mm">
                <w:txbxContent>
                  <w:p>
                    <w:pPr>
                      <w:ind w:left="20"/>
                      <w:spacing w:before="20" w:line="156" w:lineRule="exact"/>
                      <w:rPr>
                        <w:rFonts w:ascii="Arial" w:hAnsi="Arial" w:eastAsia="Arial" w:cs="Arial"/>
                        <w:sz w:val="12"/>
                        <w:szCs w:val="12"/>
                      </w:rPr>
                    </w:pPr>
                    <w:r>
                      <w:rPr>
                        <w:rFonts w:ascii="Arial" w:hAnsi="Arial" w:eastAsia="Arial" w:cs="Arial"/>
                        <w:sz w:val="12"/>
                        <w:szCs w:val="12"/>
                        <w:spacing w:val="-5"/>
                        <w:position w:val="2"/>
                      </w:rPr>
                      <w:t>bultin,you are getting a robust,</w:t>
                    </w:r>
                    <w:r>
                      <w:rPr>
                        <w:rFonts w:ascii="Arial" w:hAnsi="Arial" w:eastAsia="Arial" w:cs="Arial"/>
                        <w:sz w:val="12"/>
                        <w:szCs w:val="12"/>
                        <w:spacing w:val="-6"/>
                        <w:position w:val="2"/>
                      </w:rPr>
                      <w:t>enterprse-grade OpenStack</w:t>
                    </w:r>
                  </w:p>
                  <w:p>
                    <w:pPr>
                      <w:ind w:left="20"/>
                      <w:spacing w:line="17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5"/>
                      </w:rPr>
                      <w:t>deployment.</w:t>
                    </w:r>
                  </w:p>
                </w:txbxContent>
              </v:textbox>
            </v:shape>
            <v:shape id="_x0000_s408" style="position:absolute;left:2081;top:645;width:933;height:604;" filled="false" stroked="false" type="#_x0000_t202">
              <v:fill on="false"/>
              <v:stroke on="false"/>
              <v:path/>
              <v:imagedata o:title=""/>
              <o:lock v:ext="edit" aspectratio="false"/>
              <v:textbox inset="0mm,0mm,0mm,0mm">
                <w:txbxContent>
                  <w:p>
                    <w:pPr>
                      <w:ind w:right="16"/>
                      <w:spacing w:before="20" w:line="221" w:lineRule="auto"/>
                      <w:jc w:val="right"/>
                      <w:rPr>
                        <w:rFonts w:ascii="SimSun" w:hAnsi="SimSun" w:eastAsia="SimSun" w:cs="SimSun"/>
                        <w:sz w:val="15"/>
                        <w:szCs w:val="15"/>
                      </w:rPr>
                    </w:pPr>
                    <w:r>
                      <w:rPr>
                        <w:rFonts w:ascii="SimSun" w:hAnsi="SimSun" w:eastAsia="SimSun" w:cs="SimSun"/>
                        <w:sz w:val="15"/>
                        <w:szCs w:val="15"/>
                        <w:b/>
                        <w:bCs/>
                        <w:spacing w:val="-4"/>
                      </w:rPr>
                      <w:t>名称</w:t>
                    </w:r>
                  </w:p>
                  <w:p>
                    <w:pPr>
                      <w:ind w:left="20"/>
                      <w:spacing w:before="264" w:line="214" w:lineRule="auto"/>
                      <w:rPr>
                        <w:rFonts w:ascii="SimSun" w:hAnsi="SimSun" w:eastAsia="SimSun" w:cs="SimSun"/>
                        <w:sz w:val="12"/>
                        <w:szCs w:val="12"/>
                      </w:rPr>
                    </w:pPr>
                    <w:r>
                      <w:rPr>
                        <w:rFonts w:ascii="SimSun" w:hAnsi="SimSun" w:eastAsia="SimSun" w:cs="SimSun"/>
                        <w:sz w:val="12"/>
                        <w:szCs w:val="12"/>
                        <w:b/>
                        <w:bCs/>
                        <w:spacing w:val="-3"/>
                      </w:rPr>
                      <w:t>OpenStack</w:t>
                    </w:r>
                    <w:r>
                      <w:rPr>
                        <w:rFonts w:ascii="SimSun" w:hAnsi="SimSun" w:eastAsia="SimSun" w:cs="SimSun"/>
                        <w:sz w:val="12"/>
                        <w:szCs w:val="12"/>
                        <w:spacing w:val="44"/>
                      </w:rPr>
                      <w:t xml:space="preserve"> </w:t>
                    </w:r>
                    <w:r>
                      <w:rPr>
                        <w:rFonts w:ascii="SimSun" w:hAnsi="SimSun" w:eastAsia="SimSun" w:cs="SimSun"/>
                        <w:sz w:val="12"/>
                        <w:szCs w:val="12"/>
                        <w:b/>
                        <w:bCs/>
                        <w:spacing w:val="-3"/>
                      </w:rPr>
                      <w:t>所本</w:t>
                    </w:r>
                  </w:p>
                </w:txbxContent>
              </v:textbox>
            </v:shape>
            <v:shape id="_x0000_s410" style="position:absolute;left:93;top:109;width:1973;height:280;" filled="false" stroked="false" type="#_x0000_t202">
              <v:fill on="false"/>
              <v:stroke on="false"/>
              <v:path/>
              <v:imagedata o:title=""/>
              <o:lock v:ext="edit" aspectratio="false"/>
              <v:textbox inset="0mm,0mm,0mm,0mm">
                <w:txbxContent>
                  <w:p>
                    <w:pPr>
                      <w:spacing w:before="20" w:line="214" w:lineRule="auto"/>
                      <w:jc w:val="right"/>
                      <w:rPr>
                        <w:rFonts w:ascii="SimSun" w:hAnsi="SimSun" w:eastAsia="SimSun" w:cs="SimSun"/>
                        <w:sz w:val="24"/>
                        <w:szCs w:val="24"/>
                      </w:rPr>
                    </w:pPr>
                    <w:r>
                      <w:rPr>
                        <w:rFonts w:ascii="SimSun" w:hAnsi="SimSun" w:eastAsia="SimSun" w:cs="SimSun"/>
                        <w:sz w:val="24"/>
                        <w:szCs w:val="24"/>
                        <w:b/>
                        <w:bCs/>
                        <w:spacing w:val="-11"/>
                      </w:rPr>
                      <w:t>新建OpenStack环境</w:t>
                    </w:r>
                  </w:p>
                </w:txbxContent>
              </v:textbox>
            </v:shape>
            <v:shape id="_x0000_s412" style="position:absolute;left:5569;top:3696;width:440;height:16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2"/>
                        <w:szCs w:val="12"/>
                      </w:rPr>
                    </w:pPr>
                    <w:r>
                      <w:rPr>
                        <w:rFonts w:ascii="SimSun" w:hAnsi="SimSun" w:eastAsia="SimSun" w:cs="SimSun"/>
                        <w:sz w:val="12"/>
                        <w:szCs w:val="12"/>
                        <w:color w:val="FFFFFF"/>
                        <w:spacing w:val="5"/>
                      </w:rPr>
                      <w:t>前进</w:t>
                    </w:r>
                    <w:r>
                      <w:rPr>
                        <w:rFonts w:ascii="SimSun" w:hAnsi="SimSun" w:eastAsia="SimSun" w:cs="SimSun"/>
                        <w:sz w:val="12"/>
                        <w:szCs w:val="12"/>
                        <w:color w:val="FFFFFF"/>
                        <w:spacing w:val="-27"/>
                      </w:rPr>
                      <w:t xml:space="preserve"> </w:t>
                    </w:r>
                    <w:r>
                      <w:rPr>
                        <w:rFonts w:ascii="SimSun" w:hAnsi="SimSun" w:eastAsia="SimSun" w:cs="SimSun"/>
                        <w:sz w:val="12"/>
                        <w:szCs w:val="12"/>
                        <w:color w:val="FFFFFF"/>
                        <w:spacing w:val="5"/>
                      </w:rPr>
                      <w:t>→</w:t>
                    </w:r>
                  </w:p>
                </w:txbxContent>
              </v:textbox>
            </v:shape>
            <v:shape id="_x0000_s414" style="position:absolute;left:399;top:3693;width:295;height:16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7"/>
                      </w:rPr>
                      <w:t>取消</w:t>
                    </w:r>
                  </w:p>
                </w:txbxContent>
              </v:textbox>
            </v:shape>
          </v:group>
        </w:pict>
      </w:r>
    </w:p>
    <w:p>
      <w:pPr>
        <w:ind w:left="2770"/>
        <w:spacing w:before="176" w:line="402" w:lineRule="exact"/>
        <w:rPr>
          <w:rFonts w:ascii="SimSun" w:hAnsi="SimSun" w:eastAsia="SimSun" w:cs="SimSun"/>
          <w:sz w:val="20"/>
          <w:szCs w:val="20"/>
        </w:rPr>
      </w:pPr>
      <w:r>
        <w:rPr>
          <w:rFonts w:ascii="SimSun" w:hAnsi="SimSun" w:eastAsia="SimSun" w:cs="SimSun"/>
          <w:sz w:val="20"/>
          <w:szCs w:val="20"/>
          <w:spacing w:val="-9"/>
          <w:position w:val="15"/>
        </w:rPr>
        <w:t>图3-31</w:t>
      </w:r>
      <w:r>
        <w:rPr>
          <w:rFonts w:ascii="SimSun" w:hAnsi="SimSun" w:eastAsia="SimSun" w:cs="SimSun"/>
          <w:sz w:val="20"/>
          <w:szCs w:val="20"/>
          <w:spacing w:val="86"/>
          <w:position w:val="15"/>
        </w:rPr>
        <w:t xml:space="preserve"> </w:t>
      </w:r>
      <w:r>
        <w:rPr>
          <w:rFonts w:ascii="SimSun" w:hAnsi="SimSun" w:eastAsia="SimSun" w:cs="SimSun"/>
          <w:sz w:val="20"/>
          <w:szCs w:val="20"/>
          <w:spacing w:val="-9"/>
          <w:position w:val="15"/>
        </w:rPr>
        <w:t>填写</w:t>
      </w:r>
      <w:r>
        <w:rPr>
          <w:rFonts w:ascii="Times New Roman" w:hAnsi="Times New Roman" w:eastAsia="Times New Roman" w:cs="Times New Roman"/>
          <w:sz w:val="20"/>
          <w:szCs w:val="20"/>
          <w:spacing w:val="-9"/>
          <w:position w:val="15"/>
        </w:rPr>
        <w:t>OpenStack </w:t>
      </w:r>
      <w:r>
        <w:rPr>
          <w:rFonts w:ascii="SimSun" w:hAnsi="SimSun" w:eastAsia="SimSun" w:cs="SimSun"/>
          <w:sz w:val="20"/>
          <w:szCs w:val="20"/>
          <w:spacing w:val="-9"/>
          <w:position w:val="15"/>
        </w:rPr>
        <w:t>名称与版本</w:t>
      </w:r>
    </w:p>
    <w:p>
      <w:pPr>
        <w:ind w:left="479"/>
        <w:spacing w:before="1" w:line="219" w:lineRule="auto"/>
        <w:rPr>
          <w:rFonts w:ascii="SimSun" w:hAnsi="SimSun" w:eastAsia="SimSun" w:cs="SimSun"/>
          <w:sz w:val="20"/>
          <w:szCs w:val="20"/>
        </w:rPr>
      </w:pPr>
      <w:r>
        <w:rPr>
          <w:rFonts w:ascii="SimSun" w:hAnsi="SimSun" w:eastAsia="SimSun" w:cs="SimSun"/>
          <w:sz w:val="20"/>
          <w:szCs w:val="20"/>
          <w:spacing w:val="7"/>
        </w:rPr>
        <w:t>(2)选择部署模式，如图3-32所示。</w:t>
      </w:r>
    </w:p>
    <w:p>
      <w:pPr>
        <w:pStyle w:val="BodyText"/>
        <w:ind w:firstLine="1050"/>
        <w:spacing w:before="194" w:line="4050" w:lineRule="exact"/>
        <w:rPr/>
      </w:pPr>
      <w:r>
        <w:rPr>
          <w:position w:val="-80"/>
        </w:rPr>
        <w:pict>
          <v:group id="_x0000_s416" style="mso-position-vertical-relative:line;mso-position-horizontal-relative:char;width:316.5pt;height:202.5pt;" filled="false" stroked="false" coordsize="6330,4050" coordorigin="0,0">
            <v:shape id="_x0000_s418" style="position:absolute;left:0;top:0;width:6330;height:4050;" filled="false" stroked="false" type="#_x0000_t75">
              <v:imagedata o:title="" r:id="rId209"/>
            </v:shape>
            <v:shape id="_x0000_s420" style="position:absolute;left:109;top:178;width:5850;height:3648;" filled="false" stroked="false" type="#_x0000_t202">
              <v:fill on="false"/>
              <v:stroke on="false"/>
              <v:path/>
              <v:imagedata o:title=""/>
              <o:lock v:ext="edit" aspectratio="false"/>
              <v:textbox inset="0mm,0mm,0mm,0mm">
                <w:txbxContent>
                  <w:p>
                    <w:pPr>
                      <w:ind w:left="69"/>
                      <w:spacing w:before="20" w:line="212" w:lineRule="auto"/>
                      <w:rPr>
                        <w:rFonts w:ascii="SimSun" w:hAnsi="SimSun" w:eastAsia="SimSun" w:cs="SimSun"/>
                        <w:sz w:val="20"/>
                        <w:szCs w:val="20"/>
                      </w:rPr>
                    </w:pPr>
                    <w:r>
                      <w:rPr>
                        <w:rFonts w:ascii="SimSun" w:hAnsi="SimSun" w:eastAsia="SimSun" w:cs="SimSun"/>
                        <w:sz w:val="20"/>
                        <w:szCs w:val="20"/>
                        <w:spacing w:val="-2"/>
                      </w:rPr>
                      <w:t>新建</w:t>
                    </w:r>
                    <w:r>
                      <w:rPr>
                        <w:rFonts w:ascii="Arial" w:hAnsi="Arial" w:eastAsia="Arial" w:cs="Arial"/>
                        <w:sz w:val="20"/>
                        <w:szCs w:val="20"/>
                        <w:spacing w:val="-2"/>
                      </w:rPr>
                      <w:t>OpenStack</w:t>
                    </w:r>
                    <w:r>
                      <w:rPr>
                        <w:rFonts w:ascii="Arial" w:hAnsi="Arial" w:eastAsia="Arial" w:cs="Arial"/>
                        <w:sz w:val="20"/>
                        <w:szCs w:val="20"/>
                        <w:spacing w:val="32"/>
                      </w:rPr>
                      <w:t xml:space="preserve"> </w:t>
                    </w:r>
                    <w:r>
                      <w:rPr>
                        <w:rFonts w:ascii="SimSun" w:hAnsi="SimSun" w:eastAsia="SimSun" w:cs="SimSun"/>
                        <w:sz w:val="20"/>
                        <w:szCs w:val="20"/>
                        <w:spacing w:val="-2"/>
                      </w:rPr>
                      <w:t>环</w:t>
                    </w:r>
                    <w:r>
                      <w:rPr>
                        <w:rFonts w:ascii="SimSun" w:hAnsi="SimSun" w:eastAsia="SimSun" w:cs="SimSun"/>
                        <w:sz w:val="20"/>
                        <w:szCs w:val="20"/>
                        <w:spacing w:val="-35"/>
                      </w:rPr>
                      <w:t xml:space="preserve"> </w:t>
                    </w:r>
                    <w:r>
                      <w:rPr>
                        <w:rFonts w:ascii="SimSun" w:hAnsi="SimSun" w:eastAsia="SimSun" w:cs="SimSun"/>
                        <w:sz w:val="20"/>
                        <w:szCs w:val="20"/>
                        <w:spacing w:val="-2"/>
                      </w:rPr>
                      <w:t>境</w:t>
                    </w:r>
                  </w:p>
                  <w:p>
                    <w:pPr>
                      <w:ind w:left="20"/>
                      <w:spacing w:before="206" w:line="160" w:lineRule="auto"/>
                      <w:rPr>
                        <w:rFonts w:ascii="SimSun" w:hAnsi="SimSun" w:eastAsia="SimSun" w:cs="SimSun"/>
                        <w:sz w:val="12"/>
                        <w:szCs w:val="12"/>
                      </w:rPr>
                    </w:pPr>
                    <w:r>
                      <w:rPr>
                        <w:rFonts w:ascii="SimSun" w:hAnsi="SimSun" w:eastAsia="SimSun" w:cs="SimSun"/>
                        <w:sz w:val="12"/>
                        <w:szCs w:val="12"/>
                        <w:spacing w:val="3"/>
                      </w:rPr>
                      <w:t>√</w:t>
                    </w:r>
                    <w:r>
                      <w:rPr>
                        <w:rFonts w:ascii="SimSun" w:hAnsi="SimSun" w:eastAsia="SimSun" w:cs="SimSun"/>
                        <w:sz w:val="12"/>
                        <w:szCs w:val="12"/>
                        <w:spacing w:val="-34"/>
                      </w:rPr>
                      <w:t xml:space="preserve"> </w:t>
                    </w:r>
                    <w:r>
                      <w:rPr>
                        <w:rFonts w:ascii="SimSun" w:hAnsi="SimSun" w:eastAsia="SimSun" w:cs="SimSun"/>
                        <w:sz w:val="12"/>
                        <w:szCs w:val="12"/>
                        <w:spacing w:val="3"/>
                      </w:rPr>
                      <w:t>名称和版本</w:t>
                    </w:r>
                  </w:p>
                  <w:p>
                    <w:pPr>
                      <w:ind w:left="2011"/>
                      <w:spacing w:line="197" w:lineRule="auto"/>
                      <w:rPr>
                        <w:rFonts w:ascii="SimHei" w:hAnsi="SimHei" w:eastAsia="SimHei" w:cs="SimHei"/>
                        <w:sz w:val="12"/>
                        <w:szCs w:val="12"/>
                      </w:rPr>
                    </w:pPr>
                    <w:r>
                      <w:rPr>
                        <w:rFonts w:ascii="SimSun" w:hAnsi="SimSun" w:eastAsia="SimSun" w:cs="SimSun"/>
                        <w:sz w:val="12"/>
                        <w:szCs w:val="12"/>
                        <w:b/>
                        <w:bCs/>
                      </w:rPr>
                      <w:t>HA</w:t>
                    </w:r>
                    <w:r>
                      <w:rPr>
                        <w:rFonts w:ascii="SimSun" w:hAnsi="SimSun" w:eastAsia="SimSun" w:cs="SimSun"/>
                        <w:sz w:val="12"/>
                        <w:szCs w:val="12"/>
                        <w:spacing w:val="12"/>
                      </w:rPr>
                      <w:t xml:space="preserve"> </w:t>
                    </w:r>
                    <w:r>
                      <w:rPr>
                        <w:rFonts w:ascii="SimHei" w:hAnsi="SimHei" w:eastAsia="SimHei" w:cs="SimHei"/>
                        <w:sz w:val="12"/>
                        <w:szCs w:val="12"/>
                        <w:b/>
                        <w:bCs/>
                        <w:spacing w:val="11"/>
                      </w:rPr>
                      <w:t>多节点</w:t>
                    </w:r>
                  </w:p>
                  <w:p>
                    <w:pPr>
                      <w:ind w:left="190"/>
                      <w:spacing w:before="48" w:line="219" w:lineRule="auto"/>
                      <w:rPr>
                        <w:rFonts w:ascii="SimSun" w:hAnsi="SimSun" w:eastAsia="SimSun" w:cs="SimSun"/>
                        <w:sz w:val="12"/>
                        <w:szCs w:val="12"/>
                      </w:rPr>
                    </w:pPr>
                    <w:r>
                      <w:rPr>
                        <w:rFonts w:ascii="SimSun" w:hAnsi="SimSun" w:eastAsia="SimSun" w:cs="SimSun"/>
                        <w:sz w:val="12"/>
                        <w:szCs w:val="12"/>
                        <w:spacing w:val="8"/>
                      </w:rPr>
                      <w:t>部署模式</w:t>
                    </w:r>
                  </w:p>
                  <w:p>
                    <w:pPr>
                      <w:ind w:left="190"/>
                      <w:spacing w:before="147" w:line="219" w:lineRule="auto"/>
                      <w:rPr>
                        <w:rFonts w:ascii="SimSun" w:hAnsi="SimSun" w:eastAsia="SimSun" w:cs="SimSun"/>
                        <w:sz w:val="12"/>
                        <w:szCs w:val="12"/>
                      </w:rPr>
                    </w:pPr>
                    <w:r>
                      <w:rPr>
                        <w:rFonts w:ascii="SimSun" w:hAnsi="SimSun" w:eastAsia="SimSun" w:cs="SimSun"/>
                        <w:sz w:val="12"/>
                        <w:szCs w:val="12"/>
                        <w:spacing w:val="-2"/>
                      </w:rPr>
                      <w:t>计算</w:t>
                    </w:r>
                  </w:p>
                  <w:p>
                    <w:pPr>
                      <w:ind w:left="190"/>
                      <w:spacing w:before="150" w:line="224" w:lineRule="auto"/>
                      <w:rPr>
                        <w:rFonts w:ascii="SimSun" w:hAnsi="SimSun" w:eastAsia="SimSun" w:cs="SimSun"/>
                        <w:sz w:val="12"/>
                        <w:szCs w:val="12"/>
                      </w:rPr>
                    </w:pPr>
                    <w:r>
                      <w:rPr>
                        <w:rFonts w:ascii="SimSun" w:hAnsi="SimSun" w:eastAsia="SimSun" w:cs="SimSun"/>
                        <w:sz w:val="12"/>
                        <w:szCs w:val="12"/>
                        <w:spacing w:val="-4"/>
                      </w:rPr>
                      <w:t>网络</w:t>
                    </w:r>
                  </w:p>
                  <w:p>
                    <w:pPr>
                      <w:ind w:left="190"/>
                      <w:spacing w:before="161" w:line="219" w:lineRule="auto"/>
                      <w:rPr>
                        <w:rFonts w:ascii="SimSun" w:hAnsi="SimSun" w:eastAsia="SimSun" w:cs="SimSun"/>
                        <w:sz w:val="12"/>
                        <w:szCs w:val="12"/>
                      </w:rPr>
                    </w:pPr>
                    <w:r>
                      <w:rPr>
                        <w:rFonts w:ascii="SimSun" w:hAnsi="SimSun" w:eastAsia="SimSun" w:cs="SimSun"/>
                        <w:sz w:val="12"/>
                        <w:szCs w:val="12"/>
                        <w:spacing w:val="-2"/>
                      </w:rPr>
                      <w:t>后端存储</w:t>
                    </w:r>
                  </w:p>
                  <w:p>
                    <w:pPr>
                      <w:ind w:left="190"/>
                      <w:spacing w:before="136" w:line="221" w:lineRule="auto"/>
                      <w:rPr>
                        <w:rFonts w:ascii="SimHei" w:hAnsi="SimHei" w:eastAsia="SimHei" w:cs="SimHei"/>
                        <w:sz w:val="12"/>
                        <w:szCs w:val="12"/>
                      </w:rPr>
                    </w:pPr>
                    <w:r>
                      <w:rPr>
                        <w:rFonts w:ascii="SimHei" w:hAnsi="SimHei" w:eastAsia="SimHei" w:cs="SimHei"/>
                        <w:sz w:val="12"/>
                        <w:szCs w:val="12"/>
                        <w:spacing w:val="-3"/>
                      </w:rPr>
                      <w:t>附加服务</w:t>
                    </w:r>
                  </w:p>
                  <w:p>
                    <w:pPr>
                      <w:ind w:left="190"/>
                      <w:spacing w:before="148" w:line="219" w:lineRule="auto"/>
                      <w:rPr>
                        <w:rFonts w:ascii="SimSun" w:hAnsi="SimSun" w:eastAsia="SimSun" w:cs="SimSun"/>
                        <w:sz w:val="12"/>
                        <w:szCs w:val="12"/>
                      </w:rPr>
                    </w:pPr>
                    <w:r>
                      <w:rPr>
                        <w:rFonts w:ascii="SimSun" w:hAnsi="SimSun" w:eastAsia="SimSun" w:cs="SimSun"/>
                        <w:sz w:val="12"/>
                        <w:szCs w:val="12"/>
                        <w:spacing w:val="-2"/>
                      </w:rPr>
                      <w:t>完成</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before="49" w:line="221" w:lineRule="auto"/>
                      <w:jc w:val="right"/>
                      <w:rPr>
                        <w:rFonts w:ascii="SimSun" w:hAnsi="SimSun" w:eastAsia="SimSun" w:cs="SimSun"/>
                        <w:sz w:val="15"/>
                        <w:szCs w:val="15"/>
                      </w:rPr>
                    </w:pPr>
                    <w:r>
                      <w:rPr>
                        <w:rFonts w:ascii="SimSun" w:hAnsi="SimSun" w:eastAsia="SimSun" w:cs="SimSun"/>
                        <w:sz w:val="15"/>
                        <w:szCs w:val="15"/>
                        <w:color w:val="FFFFFF"/>
                        <w:spacing w:val="-16"/>
                        <w:w w:val="94"/>
                      </w:rPr>
                      <w:t>前进</w:t>
                    </w:r>
                    <w:r>
                      <w:rPr>
                        <w:rFonts w:ascii="SimSun" w:hAnsi="SimSun" w:eastAsia="SimSun" w:cs="SimSun"/>
                        <w:sz w:val="15"/>
                        <w:szCs w:val="15"/>
                        <w:color w:val="FFFFFF"/>
                        <w:spacing w:val="-13"/>
                        <w:w w:val="94"/>
                      </w:rPr>
                      <w:t>→</w:t>
                    </w:r>
                  </w:p>
                </w:txbxContent>
              </v:textbox>
            </v:shape>
            <v:shape id="_x0000_s422" style="position:absolute;left:3129;top:591;width:2330;height:203;" filled="false" stroked="false" type="#_x0000_t202">
              <v:fill on="false"/>
              <v:stroke on="false"/>
              <v:path/>
              <v:imagedata o:title=""/>
              <o:lock v:ext="edit" aspectratio="false"/>
              <v:textbox inset="0mm,0mm,0mm,0mm">
                <w:txbxContent>
                  <w:p>
                    <w:pPr>
                      <w:ind w:left="20"/>
                      <w:spacing w:before="20" w:line="163" w:lineRule="exact"/>
                      <w:rPr>
                        <w:rFonts w:ascii="Arial" w:hAnsi="Arial" w:eastAsia="Arial" w:cs="Arial"/>
                        <w:sz w:val="12"/>
                        <w:szCs w:val="12"/>
                      </w:rPr>
                    </w:pPr>
                    <w:r>
                      <w:rPr>
                        <w:rFonts w:ascii="Arial" w:hAnsi="Arial" w:eastAsia="Arial" w:cs="Arial"/>
                        <w:sz w:val="12"/>
                        <w:szCs w:val="12"/>
                        <w:spacing w:val="-2"/>
                        <w:position w:val="2"/>
                      </w:rPr>
                      <w:t>in thes canfquration the OpenStadk contr</w:t>
                    </w:r>
                    <w:r>
                      <w:rPr>
                        <w:rFonts w:ascii="Arial" w:hAnsi="Arial" w:eastAsia="Arial" w:cs="Arial"/>
                        <w:sz w:val="12"/>
                        <w:szCs w:val="12"/>
                        <w:spacing w:val="-3"/>
                        <w:position w:val="2"/>
                      </w:rPr>
                      <w:t>oler</w:t>
                    </w:r>
                  </w:p>
                </w:txbxContent>
              </v:textbox>
            </v:shape>
            <v:shape id="_x0000_s424" style="position:absolute;left:3129;top:700;width:2500;height:203;" filled="false" stroked="false" type="#_x0000_t202">
              <v:fill on="false"/>
              <v:stroke on="false"/>
              <v:path/>
              <v:imagedata o:title=""/>
              <o:lock v:ext="edit" aspectratio="false"/>
              <v:textbox inset="0mm,0mm,0mm,0mm">
                <w:txbxContent>
                  <w:p>
                    <w:pPr>
                      <w:ind w:left="20"/>
                      <w:spacing w:before="20" w:line="163" w:lineRule="exact"/>
                      <w:rPr>
                        <w:rFonts w:ascii="Arial" w:hAnsi="Arial" w:eastAsia="Arial" w:cs="Arial"/>
                        <w:sz w:val="12"/>
                        <w:szCs w:val="12"/>
                      </w:rPr>
                    </w:pPr>
                    <w:r>
                      <w:rPr>
                        <w:rFonts w:ascii="Arial" w:hAnsi="Arial" w:eastAsia="Arial" w:cs="Arial"/>
                        <w:sz w:val="12"/>
                        <w:szCs w:val="12"/>
                        <w:spacing w:val="-4"/>
                        <w:position w:val="2"/>
                      </w:rPr>
                      <w:t>deployed separately from the compute and cinder</w:t>
                    </w:r>
                  </w:p>
                </w:txbxContent>
              </v:textbox>
            </v:shape>
            <v:shape id="_x0000_s426" style="position:absolute;left:3129;top:811;width:2500;height:203;" filled="false" stroked="false" type="#_x0000_t202">
              <v:fill on="false"/>
              <v:stroke on="false"/>
              <v:path/>
              <v:imagedata o:title=""/>
              <o:lock v:ext="edit" aspectratio="false"/>
              <v:textbox inset="0mm,0mm,0mm,0mm">
                <w:txbxContent>
                  <w:p>
                    <w:pPr>
                      <w:ind w:left="20"/>
                      <w:spacing w:before="20" w:line="163" w:lineRule="exact"/>
                      <w:rPr>
                        <w:rFonts w:ascii="Arial" w:hAnsi="Arial" w:eastAsia="Arial" w:cs="Arial"/>
                        <w:sz w:val="12"/>
                        <w:szCs w:val="12"/>
                      </w:rPr>
                    </w:pPr>
                    <w:r>
                      <w:rPr>
                        <w:rFonts w:ascii="Arial" w:hAnsi="Arial" w:eastAsia="Arial" w:cs="Arial"/>
                        <w:sz w:val="12"/>
                        <w:szCs w:val="12"/>
                        <w:spacing w:val="-8"/>
                        <w:position w:val="2"/>
                      </w:rPr>
                      <w:t>nodes.This</w:t>
                    </w:r>
                    <w:r>
                      <w:rPr>
                        <w:rFonts w:ascii="Arial" w:hAnsi="Arial" w:eastAsia="Arial" w:cs="Arial"/>
                        <w:sz w:val="12"/>
                        <w:szCs w:val="12"/>
                        <w:spacing w:val="9"/>
                        <w:w w:val="101"/>
                        <w:position w:val="2"/>
                      </w:rPr>
                      <w:t xml:space="preserve"> </w:t>
                    </w:r>
                    <w:r>
                      <w:rPr>
                        <w:rFonts w:ascii="Arial" w:hAnsi="Arial" w:eastAsia="Arial" w:cs="Arial"/>
                        <w:sz w:val="12"/>
                        <w:szCs w:val="12"/>
                        <w:spacing w:val="-8"/>
                        <w:position w:val="2"/>
                      </w:rPr>
                      <w:t>mode asumes the presence of</w:t>
                    </w:r>
                    <w:r>
                      <w:rPr>
                        <w:rFonts w:ascii="Arial" w:hAnsi="Arial" w:eastAsia="Arial" w:cs="Arial"/>
                        <w:sz w:val="12"/>
                        <w:szCs w:val="12"/>
                        <w:spacing w:val="3"/>
                        <w:position w:val="2"/>
                      </w:rPr>
                      <w:t xml:space="preserve"> </w:t>
                    </w:r>
                    <w:r>
                      <w:rPr>
                        <w:rFonts w:ascii="Arial" w:hAnsi="Arial" w:eastAsia="Arial" w:cs="Arial"/>
                        <w:sz w:val="12"/>
                        <w:szCs w:val="12"/>
                        <w:spacing w:val="-8"/>
                        <w:position w:val="2"/>
                      </w:rPr>
                      <w:t>1 controler</w:t>
                    </w:r>
                  </w:p>
                </w:txbxContent>
              </v:textbox>
            </v:shape>
            <v:shape id="_x0000_s428" style="position:absolute;left:3129;top:921;width:2468;height:203;" filled="false" stroked="false" type="#_x0000_t202">
              <v:fill on="false"/>
              <v:stroke on="false"/>
              <v:path/>
              <v:imagedata o:title=""/>
              <o:lock v:ext="edit" aspectratio="false"/>
              <v:textbox inset="0mm,0mm,0mm,0mm">
                <w:txbxContent>
                  <w:p>
                    <w:pPr>
                      <w:ind w:left="20"/>
                      <w:spacing w:before="20" w:line="163" w:lineRule="exact"/>
                      <w:rPr>
                        <w:rFonts w:ascii="Arial" w:hAnsi="Arial" w:eastAsia="Arial" w:cs="Arial"/>
                        <w:sz w:val="12"/>
                        <w:szCs w:val="12"/>
                      </w:rPr>
                    </w:pPr>
                    <w:r>
                      <w:rPr>
                        <w:rFonts w:ascii="Arial" w:hAnsi="Arial" w:eastAsia="Arial" w:cs="Arial"/>
                        <w:sz w:val="12"/>
                        <w:szCs w:val="12"/>
                        <w:spacing w:val="-6"/>
                        <w:position w:val="2"/>
                      </w:rPr>
                      <w:t>node and</w:t>
                    </w:r>
                    <w:r>
                      <w:rPr>
                        <w:rFonts w:ascii="Arial" w:hAnsi="Arial" w:eastAsia="Arial" w:cs="Arial"/>
                        <w:sz w:val="12"/>
                        <w:szCs w:val="12"/>
                        <w:spacing w:val="8"/>
                        <w:w w:val="101"/>
                        <w:position w:val="2"/>
                      </w:rPr>
                      <w:t xml:space="preserve"> </w:t>
                    </w:r>
                    <w:r>
                      <w:rPr>
                        <w:rFonts w:ascii="Arial" w:hAnsi="Arial" w:eastAsia="Arial" w:cs="Arial"/>
                        <w:sz w:val="12"/>
                        <w:szCs w:val="12"/>
                        <w:spacing w:val="-6"/>
                        <w:position w:val="2"/>
                      </w:rPr>
                      <w:t>1 or more computeichde</w:t>
                    </w:r>
                    <w:r>
                      <w:rPr>
                        <w:rFonts w:ascii="Arial" w:hAnsi="Arial" w:eastAsia="Arial" w:cs="Arial"/>
                        <w:sz w:val="12"/>
                        <w:szCs w:val="12"/>
                        <w:spacing w:val="-7"/>
                        <w:position w:val="2"/>
                      </w:rPr>
                      <w:t>r</w:t>
                    </w:r>
                    <w:r>
                      <w:rPr>
                        <w:rFonts w:ascii="Arial" w:hAnsi="Arial" w:eastAsia="Arial" w:cs="Arial"/>
                        <w:sz w:val="12"/>
                        <w:szCs w:val="12"/>
                        <w:spacing w:val="2"/>
                        <w:position w:val="2"/>
                      </w:rPr>
                      <w:t xml:space="preserve"> </w:t>
                    </w:r>
                    <w:r>
                      <w:rPr>
                        <w:rFonts w:ascii="Arial" w:hAnsi="Arial" w:eastAsia="Arial" w:cs="Arial"/>
                        <w:sz w:val="12"/>
                        <w:szCs w:val="12"/>
                        <w:spacing w:val="-7"/>
                        <w:position w:val="2"/>
                      </w:rPr>
                      <w:t>nodes.You can</w:t>
                    </w:r>
                  </w:p>
                </w:txbxContent>
              </v:textbox>
            </v:shape>
            <v:shape id="_x0000_s430" style="position:absolute;left:3129;top:1030;width:1828;height:203;" filled="false" stroked="false" type="#_x0000_t202">
              <v:fill on="false"/>
              <v:stroke on="false"/>
              <v:path/>
              <v:imagedata o:title=""/>
              <o:lock v:ext="edit" aspectratio="false"/>
              <v:textbox inset="0mm,0mm,0mm,0mm">
                <w:txbxContent>
                  <w:p>
                    <w:pPr>
                      <w:ind w:left="20"/>
                      <w:spacing w:before="20" w:line="163" w:lineRule="exact"/>
                      <w:rPr>
                        <w:rFonts w:ascii="Arial" w:hAnsi="Arial" w:eastAsia="Arial" w:cs="Arial"/>
                        <w:sz w:val="12"/>
                        <w:szCs w:val="12"/>
                      </w:rPr>
                    </w:pPr>
                    <w:r>
                      <w:rPr>
                        <w:rFonts w:ascii="Arial" w:hAnsi="Arial" w:eastAsia="Arial" w:cs="Arial"/>
                        <w:sz w:val="12"/>
                        <w:szCs w:val="12"/>
                        <w:spacing w:val="-10"/>
                        <w:position w:val="2"/>
                      </w:rPr>
                      <w:t>add more nodes to</w:t>
                    </w:r>
                    <w:r>
                      <w:rPr>
                        <w:rFonts w:ascii="Arial" w:hAnsi="Arial" w:eastAsia="Arial" w:cs="Arial"/>
                        <w:sz w:val="12"/>
                        <w:szCs w:val="12"/>
                        <w:spacing w:val="-3"/>
                        <w:position w:val="2"/>
                      </w:rPr>
                      <w:t xml:space="preserve"> </w:t>
                    </w:r>
                    <w:r>
                      <w:rPr>
                        <w:rFonts w:ascii="Arial" w:hAnsi="Arial" w:eastAsia="Arial" w:cs="Arial"/>
                        <w:sz w:val="12"/>
                        <w:szCs w:val="12"/>
                        <w:spacing w:val="-10"/>
                        <w:position w:val="2"/>
                      </w:rPr>
                      <w:t>scale your</w:t>
                    </w:r>
                    <w:r>
                      <w:rPr>
                        <w:rFonts w:ascii="Arial" w:hAnsi="Arial" w:eastAsia="Arial" w:cs="Arial"/>
                        <w:sz w:val="12"/>
                        <w:szCs w:val="12"/>
                        <w:spacing w:val="-4"/>
                        <w:position w:val="2"/>
                      </w:rPr>
                      <w:t xml:space="preserve"> </w:t>
                    </w:r>
                    <w:r>
                      <w:rPr>
                        <w:rFonts w:ascii="Arial" w:hAnsi="Arial" w:eastAsia="Arial" w:cs="Arial"/>
                        <w:sz w:val="12"/>
                        <w:szCs w:val="12"/>
                        <w:spacing w:val="-11"/>
                        <w:position w:val="2"/>
                      </w:rPr>
                      <w:t>doud</w:t>
                    </w:r>
                    <w:r>
                      <w:rPr>
                        <w:rFonts w:ascii="Arial" w:hAnsi="Arial" w:eastAsia="Arial" w:cs="Arial"/>
                        <w:sz w:val="12"/>
                        <w:szCs w:val="12"/>
                        <w:position w:val="2"/>
                      </w:rPr>
                      <w:t xml:space="preserve"> </w:t>
                    </w:r>
                    <w:r>
                      <w:rPr>
                        <w:rFonts w:ascii="Arial" w:hAnsi="Arial" w:eastAsia="Arial" w:cs="Arial"/>
                        <w:sz w:val="12"/>
                        <w:szCs w:val="12"/>
                        <w:spacing w:val="-11"/>
                        <w:position w:val="2"/>
                      </w:rPr>
                      <w:t>later.</w:t>
                    </w:r>
                  </w:p>
                </w:txbxContent>
              </v:textbox>
            </v:shape>
            <v:shape id="_x0000_s432" style="position:absolute;left:2102;top:944;width:477;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b/>
                        <w:bCs/>
                        <w:spacing w:val="-5"/>
                      </w:rPr>
                      <w:t>多节点</w:t>
                    </w:r>
                  </w:p>
                </w:txbxContent>
              </v:textbox>
            </v:shape>
            <v:shape id="_x0000_s434" style="position:absolute;left:4710;top:3655;width:465;height:1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spacing w:val="-7"/>
                      </w:rPr>
                      <w:t>◆</w:t>
                    </w:r>
                    <w:r>
                      <w:rPr>
                        <w:rFonts w:ascii="SimSun" w:hAnsi="SimSun" w:eastAsia="SimSun" w:cs="SimSun"/>
                        <w:sz w:val="12"/>
                        <w:szCs w:val="12"/>
                        <w:spacing w:val="-15"/>
                      </w:rPr>
                      <w:t xml:space="preserve"> </w:t>
                    </w:r>
                    <w:r>
                      <w:rPr>
                        <w:rFonts w:ascii="SimSun" w:hAnsi="SimSun" w:eastAsia="SimSun" w:cs="SimSun"/>
                        <w:sz w:val="12"/>
                        <w:szCs w:val="12"/>
                        <w:spacing w:val="-7"/>
                      </w:rPr>
                      <w:t>后</w:t>
                    </w:r>
                    <w:r>
                      <w:rPr>
                        <w:rFonts w:ascii="SimSun" w:hAnsi="SimSun" w:eastAsia="SimSun" w:cs="SimSun"/>
                        <w:sz w:val="12"/>
                        <w:szCs w:val="12"/>
                        <w:spacing w:val="-16"/>
                      </w:rPr>
                      <w:t xml:space="preserve"> </w:t>
                    </w:r>
                    <w:r>
                      <w:rPr>
                        <w:rFonts w:ascii="SimSun" w:hAnsi="SimSun" w:eastAsia="SimSun" w:cs="SimSun"/>
                        <w:sz w:val="12"/>
                        <w:szCs w:val="12"/>
                        <w:spacing w:val="-7"/>
                      </w:rPr>
                      <w:t>退</w:t>
                    </w:r>
                  </w:p>
                </w:txbxContent>
              </v:textbox>
            </v:shape>
            <v:shape id="_x0000_s436" style="position:absolute;left:440;top:3647;width:332;height:19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spacing w:val="-2"/>
                      </w:rPr>
                      <w:t>取消</w:t>
                    </w:r>
                  </w:p>
                </w:txbxContent>
              </v:textbox>
            </v:shape>
            <v:shape id="_x0000_s438" style="position:absolute;left:1860;top:944;width:172;height:190;" filled="false" stroked="false" type="#_x0000_t202">
              <v:fill on="false"/>
              <v:stroke on="false"/>
              <v:path/>
              <v:imagedata o:title=""/>
              <o:lock v:ext="edit" aspectratio="false"/>
              <v:textbox inset="0mm,0mm,0mm,0mm">
                <w:txbxContent>
                  <w:p>
                    <w:pPr>
                      <w:ind w:right="1"/>
                      <w:spacing w:before="19" w:line="237" w:lineRule="auto"/>
                      <w:jc w:val="right"/>
                      <w:rPr>
                        <w:rFonts w:ascii="SimSun" w:hAnsi="SimSun" w:eastAsia="SimSun" w:cs="SimSun"/>
                        <w:sz w:val="15"/>
                        <w:szCs w:val="15"/>
                      </w:rPr>
                    </w:pPr>
                    <w:r>
                      <w:rPr>
                        <w:rFonts w:ascii="SimSun" w:hAnsi="SimSun" w:eastAsia="SimSun" w:cs="SimSun"/>
                        <w:sz w:val="15"/>
                        <w:szCs w:val="15"/>
                      </w:rPr>
                      <w:t>◎</w:t>
                    </w:r>
                  </w:p>
                </w:txbxContent>
              </v:textbox>
            </v:shape>
            <v:shape id="_x0000_s440" style="position:absolute;left:5989;top:136;width:138;height:160;" filled="false" stroked="false" type="#_x0000_t202">
              <v:fill on="false"/>
              <v:stroke on="false"/>
              <v:path/>
              <v:imagedata o:title=""/>
              <o:lock v:ext="edit" aspectratio="false"/>
              <v:textbox inset="0mm,0mm,0mm,0mm">
                <w:txbxContent>
                  <w:p>
                    <w:pPr>
                      <w:spacing w:before="20" w:line="160" w:lineRule="exact"/>
                      <w:jc w:val="right"/>
                      <w:rPr>
                        <w:rFonts w:ascii="SimSun" w:hAnsi="SimSun" w:eastAsia="SimSun" w:cs="SimSun"/>
                        <w:sz w:val="12"/>
                        <w:szCs w:val="12"/>
                      </w:rPr>
                    </w:pPr>
                    <w:r>
                      <w:rPr>
                        <w:rFonts w:ascii="SimSun" w:hAnsi="SimSun" w:eastAsia="SimSun" w:cs="SimSun"/>
                        <w:sz w:val="12"/>
                        <w:szCs w:val="12"/>
                        <w:color w:val="FFFFFF"/>
                        <w:spacing w:val="-22"/>
                      </w:rPr>
                      <w:t>×</w:t>
                    </w:r>
                  </w:p>
                </w:txbxContent>
              </v:textbox>
            </v:shape>
          </v:group>
        </w:pict>
      </w:r>
    </w:p>
    <w:p>
      <w:pPr>
        <w:ind w:left="3510"/>
        <w:spacing w:before="178" w:line="381" w:lineRule="exact"/>
        <w:rPr>
          <w:rFonts w:ascii="SimSun" w:hAnsi="SimSun" w:eastAsia="SimSun" w:cs="SimSun"/>
          <w:sz w:val="20"/>
          <w:szCs w:val="20"/>
        </w:rPr>
      </w:pPr>
      <w:r>
        <w:rPr>
          <w:rFonts w:ascii="SimSun" w:hAnsi="SimSun" w:eastAsia="SimSun" w:cs="SimSun"/>
          <w:sz w:val="20"/>
          <w:szCs w:val="20"/>
          <w:spacing w:val="-12"/>
          <w:position w:val="13"/>
        </w:rPr>
        <w:t>图3-32  部署模式</w:t>
      </w:r>
    </w:p>
    <w:p>
      <w:pPr>
        <w:ind w:left="479"/>
        <w:spacing w:line="220" w:lineRule="auto"/>
        <w:rPr>
          <w:rFonts w:ascii="SimSun" w:hAnsi="SimSun" w:eastAsia="SimSun" w:cs="SimSun"/>
          <w:sz w:val="20"/>
          <w:szCs w:val="20"/>
        </w:rPr>
      </w:pPr>
      <w:r>
        <w:rPr>
          <w:rFonts w:ascii="SimSun" w:hAnsi="SimSun" w:eastAsia="SimSun" w:cs="SimSun"/>
          <w:sz w:val="20"/>
          <w:szCs w:val="20"/>
          <w:spacing w:val="7"/>
        </w:rPr>
        <w:t>(3)选择运行环境，如图3-33所示。</w:t>
      </w:r>
    </w:p>
    <w:p>
      <w:pPr>
        <w:ind w:left="479"/>
        <w:spacing w:before="81" w:line="219" w:lineRule="auto"/>
        <w:rPr>
          <w:rFonts w:ascii="SimSun" w:hAnsi="SimSun" w:eastAsia="SimSun" w:cs="SimSun"/>
          <w:sz w:val="20"/>
          <w:szCs w:val="20"/>
        </w:rPr>
      </w:pPr>
      <w:r>
        <w:rPr>
          <w:rFonts w:ascii="SimSun" w:hAnsi="SimSun" w:eastAsia="SimSun" w:cs="SimSun"/>
          <w:sz w:val="20"/>
          <w:szCs w:val="20"/>
          <w:spacing w:val="7"/>
        </w:rPr>
        <w:t>(4)网络类型的选择，如图3-34所示。</w:t>
      </w:r>
    </w:p>
    <w:p>
      <w:pPr>
        <w:spacing w:line="219" w:lineRule="auto"/>
        <w:sectPr>
          <w:headerReference w:type="default" r:id="rId7"/>
          <w:footerReference w:type="default" r:id="rId206"/>
          <w:pgSz w:w="9520" w:h="14210"/>
          <w:pgMar w:top="286" w:right="360" w:bottom="801" w:left="289" w:header="0" w:footer="542" w:gutter="0"/>
        </w:sectPr>
        <w:rPr>
          <w:rFonts w:ascii="SimSun" w:hAnsi="SimSun" w:eastAsia="SimSun" w:cs="SimSun"/>
          <w:sz w:val="20"/>
          <w:szCs w:val="20"/>
        </w:rPr>
      </w:pPr>
    </w:p>
    <w:p>
      <w:pPr>
        <w:ind w:left="1769"/>
        <w:spacing w:before="285" w:line="222" w:lineRule="auto"/>
        <w:rPr>
          <w:rFonts w:ascii="SimHei" w:hAnsi="SimHei" w:eastAsia="SimHei" w:cs="SimHei"/>
          <w:sz w:val="17"/>
          <w:szCs w:val="17"/>
        </w:rPr>
      </w:pPr>
      <w:r>
        <w:pict>
          <v:rect id="_x0000_s442" style="position:absolute;margin-left:8.5014pt;margin-top:51.4971pt;mso-position-vertical-relative:page;mso-position-horizontal-relative:page;width:444pt;height:1.05pt;z-index:251936768;" o:allowincell="f" fillcolor="#000000" filled="true" stroked="false"/>
        </w:pict>
      </w:r>
      <w:r>
        <w:drawing>
          <wp:anchor distT="0" distB="0" distL="0" distR="0" simplePos="0" relativeHeight="251935744" behindDoc="0" locked="0" layoutInCell="0" allowOverlap="1">
            <wp:simplePos x="0" y="0"/>
            <wp:positionH relativeFrom="page">
              <wp:posOffset>330188</wp:posOffset>
            </wp:positionH>
            <wp:positionV relativeFrom="page">
              <wp:posOffset>311125</wp:posOffset>
            </wp:positionV>
            <wp:extent cx="819185" cy="362016"/>
            <wp:effectExtent l="0" t="0" r="0" b="0"/>
            <wp:wrapNone/>
            <wp:docPr id="160" name="IM 160"/>
            <wp:cNvGraphicFramePr/>
            <a:graphic>
              <a:graphicData uri="http://schemas.openxmlformats.org/drawingml/2006/picture">
                <pic:pic>
                  <pic:nvPicPr>
                    <pic:cNvPr id="160" name="IM 160"/>
                    <pic:cNvPicPr/>
                  </pic:nvPicPr>
                  <pic:blipFill>
                    <a:blip r:embed="rId211"/>
                    <a:stretch>
                      <a:fillRect/>
                    </a:stretch>
                  </pic:blipFill>
                  <pic:spPr>
                    <a:xfrm rot="0">
                      <a:off x="0" y="0"/>
                      <a:ext cx="819185" cy="362016"/>
                    </a:xfrm>
                    <a:prstGeom prst="rect">
                      <a:avLst/>
                    </a:prstGeom>
                  </pic:spPr>
                </pic:pic>
              </a:graphicData>
            </a:graphic>
          </wp:anchor>
        </w:drawing>
      </w:r>
      <w:r>
        <w:rPr>
          <w:rFonts w:ascii="SimHei" w:hAnsi="SimHei" w:eastAsia="SimHei" w:cs="SimHei"/>
          <w:sz w:val="17"/>
          <w:szCs w:val="17"/>
          <w:spacing w:val="19"/>
        </w:rPr>
        <w:t>大数据技术及行业应用</w:t>
      </w:r>
    </w:p>
    <w:p>
      <w:pPr>
        <w:pStyle w:val="BodyText"/>
        <w:spacing w:line="356" w:lineRule="auto"/>
        <w:rPr/>
      </w:pPr>
      <w:r/>
    </w:p>
    <w:p>
      <w:pPr>
        <w:ind w:left="1032"/>
        <w:spacing w:before="55" w:line="467" w:lineRule="exact"/>
        <w:rPr>
          <w:rFonts w:ascii="SimSun" w:hAnsi="SimSun" w:eastAsia="SimSun" w:cs="SimSun"/>
          <w:sz w:val="17"/>
          <w:szCs w:val="17"/>
        </w:rPr>
      </w:pPr>
      <w:r>
        <w:drawing>
          <wp:anchor distT="0" distB="0" distL="0" distR="0" simplePos="0" relativeHeight="251933696" behindDoc="1" locked="0" layoutInCell="1" allowOverlap="1">
            <wp:simplePos x="0" y="0"/>
            <wp:positionH relativeFrom="column">
              <wp:posOffset>1301712</wp:posOffset>
            </wp:positionH>
            <wp:positionV relativeFrom="paragraph">
              <wp:posOffset>248551</wp:posOffset>
            </wp:positionV>
            <wp:extent cx="3378239" cy="2152700"/>
            <wp:effectExtent l="0" t="0" r="0" b="0"/>
            <wp:wrapNone/>
            <wp:docPr id="162" name="IM 162"/>
            <wp:cNvGraphicFramePr/>
            <a:graphic>
              <a:graphicData uri="http://schemas.openxmlformats.org/drawingml/2006/picture">
                <pic:pic>
                  <pic:nvPicPr>
                    <pic:cNvPr id="162" name="IM 162"/>
                    <pic:cNvPicPr/>
                  </pic:nvPicPr>
                  <pic:blipFill>
                    <a:blip r:embed="rId212"/>
                    <a:stretch>
                      <a:fillRect/>
                    </a:stretch>
                  </pic:blipFill>
                  <pic:spPr>
                    <a:xfrm rot="0">
                      <a:off x="0" y="0"/>
                      <a:ext cx="3378239" cy="2152700"/>
                    </a:xfrm>
                    <a:prstGeom prst="rect">
                      <a:avLst/>
                    </a:prstGeom>
                  </pic:spPr>
                </pic:pic>
              </a:graphicData>
            </a:graphic>
          </wp:anchor>
        </w:drawing>
      </w:r>
      <w:bookmarkStart w:name="bookmark53" w:id="45"/>
      <w:bookmarkEnd w:id="45"/>
      <w:bookmarkStart w:name="bookmark54" w:id="46"/>
      <w:bookmarkEnd w:id="46"/>
      <w:r>
        <w:rPr>
          <w:rFonts w:ascii="SimSun" w:hAnsi="SimSun" w:eastAsia="SimSun" w:cs="SimSun"/>
          <w:sz w:val="17"/>
          <w:szCs w:val="17"/>
          <w:b/>
          <w:bCs/>
          <w:spacing w:val="25"/>
          <w:position w:val="23"/>
        </w:rPr>
        <w:t>(5)存储模式的选择，如图3</w:t>
      </w:r>
      <w:r>
        <w:rPr>
          <w:rFonts w:ascii="SimSun" w:hAnsi="SimSun" w:eastAsia="SimSun" w:cs="SimSun"/>
          <w:sz w:val="17"/>
          <w:szCs w:val="17"/>
          <w:spacing w:val="-24"/>
          <w:position w:val="23"/>
        </w:rPr>
        <w:t xml:space="preserve"> </w:t>
      </w:r>
      <w:r>
        <w:rPr>
          <w:rFonts w:ascii="SimSun" w:hAnsi="SimSun" w:eastAsia="SimSun" w:cs="SimSun"/>
          <w:sz w:val="17"/>
          <w:szCs w:val="17"/>
          <w:b/>
          <w:bCs/>
          <w:spacing w:val="25"/>
          <w:position w:val="23"/>
        </w:rPr>
        <w:t>-</w:t>
      </w:r>
      <w:r>
        <w:rPr>
          <w:rFonts w:ascii="SimSun" w:hAnsi="SimSun" w:eastAsia="SimSun" w:cs="SimSun"/>
          <w:sz w:val="17"/>
          <w:szCs w:val="17"/>
          <w:spacing w:val="-38"/>
          <w:position w:val="23"/>
        </w:rPr>
        <w:t xml:space="preserve"> </w:t>
      </w:r>
      <w:r>
        <w:rPr>
          <w:rFonts w:ascii="SimSun" w:hAnsi="SimSun" w:eastAsia="SimSun" w:cs="SimSun"/>
          <w:sz w:val="17"/>
          <w:szCs w:val="17"/>
          <w:b/>
          <w:bCs/>
          <w:spacing w:val="25"/>
          <w:position w:val="23"/>
        </w:rPr>
        <w:t>35所示。</w:t>
      </w:r>
    </w:p>
    <w:p>
      <w:pPr>
        <w:pStyle w:val="BodyText"/>
        <w:ind w:left="2212"/>
        <w:spacing w:line="217" w:lineRule="auto"/>
        <w:rPr>
          <w:rFonts w:ascii="SimSun" w:hAnsi="SimSun" w:eastAsia="SimSun" w:cs="SimSun"/>
          <w:sz w:val="17"/>
          <w:szCs w:val="17"/>
        </w:rPr>
      </w:pPr>
      <w:r>
        <w:rPr>
          <w:rFonts w:ascii="YouYuan" w:hAnsi="YouYuan" w:eastAsia="YouYuan" w:cs="YouYuan"/>
          <w:sz w:val="17"/>
          <w:szCs w:val="17"/>
          <w:b/>
          <w:bCs/>
          <w:spacing w:val="4"/>
        </w:rPr>
        <w:t>新建</w:t>
      </w:r>
      <w:r>
        <w:rPr>
          <w:sz w:val="17"/>
          <w:szCs w:val="17"/>
          <w:b/>
          <w:bCs/>
        </w:rPr>
        <w:t>OpenStack</w:t>
      </w:r>
      <w:r>
        <w:rPr>
          <w:rFonts w:ascii="SimSun" w:hAnsi="SimSun" w:eastAsia="SimSun" w:cs="SimSun"/>
          <w:sz w:val="17"/>
          <w:szCs w:val="17"/>
          <w:b/>
          <w:bCs/>
          <w:spacing w:val="4"/>
        </w:rPr>
        <w:t>环境</w:t>
      </w:r>
    </w:p>
    <w:p>
      <w:pPr>
        <w:spacing w:line="142" w:lineRule="exact"/>
        <w:rPr/>
      </w:pPr>
      <w:r/>
    </w:p>
    <w:p>
      <w:pPr>
        <w:spacing w:line="142" w:lineRule="exact"/>
        <w:sectPr>
          <w:footerReference w:type="default" r:id="rId210"/>
          <w:pgSz w:w="9520" w:h="14210"/>
          <w:pgMar w:top="400" w:right="470" w:bottom="406" w:left="170" w:header="0" w:footer="185" w:gutter="0"/>
          <w:cols w:equalWidth="0" w:num="1">
            <w:col w:w="8880" w:space="0"/>
          </w:cols>
        </w:sectPr>
        <w:rPr/>
      </w:pPr>
    </w:p>
    <w:p>
      <w:pPr>
        <w:ind w:left="2169"/>
        <w:spacing w:before="20" w:line="250" w:lineRule="exact"/>
        <w:rPr>
          <w:rFonts w:ascii="SimSun" w:hAnsi="SimSun" w:eastAsia="SimSun" w:cs="SimSun"/>
          <w:sz w:val="10"/>
          <w:szCs w:val="10"/>
        </w:rPr>
      </w:pPr>
      <w:r>
        <w:rPr>
          <w:rFonts w:ascii="SimSun" w:hAnsi="SimSun" w:eastAsia="SimSun" w:cs="SimSun"/>
          <w:sz w:val="10"/>
          <w:szCs w:val="10"/>
          <w:spacing w:val="4"/>
          <w:position w:val="11"/>
        </w:rPr>
        <w:t>√</w:t>
      </w:r>
      <w:r>
        <w:rPr>
          <w:rFonts w:ascii="SimSun" w:hAnsi="SimSun" w:eastAsia="SimSun" w:cs="SimSun"/>
          <w:sz w:val="10"/>
          <w:szCs w:val="10"/>
          <w:spacing w:val="-31"/>
          <w:position w:val="11"/>
        </w:rPr>
        <w:t xml:space="preserve"> </w:t>
      </w:r>
      <w:r>
        <w:rPr>
          <w:rFonts w:ascii="SimSun" w:hAnsi="SimSun" w:eastAsia="SimSun" w:cs="SimSun"/>
          <w:sz w:val="10"/>
          <w:szCs w:val="10"/>
          <w:spacing w:val="4"/>
          <w:position w:val="11"/>
        </w:rPr>
        <w:t>名称和版本</w:t>
      </w:r>
    </w:p>
    <w:p>
      <w:pPr>
        <w:ind w:left="2169"/>
        <w:spacing w:line="219" w:lineRule="auto"/>
        <w:rPr>
          <w:rFonts w:ascii="SimSun" w:hAnsi="SimSun" w:eastAsia="SimSun" w:cs="SimSun"/>
          <w:sz w:val="10"/>
          <w:szCs w:val="10"/>
        </w:rPr>
      </w:pPr>
      <w:r>
        <w:rPr>
          <w:rFonts w:ascii="SimSun" w:hAnsi="SimSun" w:eastAsia="SimSun" w:cs="SimSun"/>
          <w:sz w:val="10"/>
          <w:szCs w:val="10"/>
          <w:spacing w:val="5"/>
        </w:rPr>
        <w:t>√</w:t>
      </w:r>
      <w:r>
        <w:rPr>
          <w:rFonts w:ascii="SimSun" w:hAnsi="SimSun" w:eastAsia="SimSun" w:cs="SimSun"/>
          <w:sz w:val="10"/>
          <w:szCs w:val="10"/>
          <w:spacing w:val="-23"/>
        </w:rPr>
        <w:t xml:space="preserve"> </w:t>
      </w:r>
      <w:r>
        <w:rPr>
          <w:rFonts w:ascii="SimSun" w:hAnsi="SimSun" w:eastAsia="SimSun" w:cs="SimSun"/>
          <w:sz w:val="10"/>
          <w:szCs w:val="10"/>
          <w:spacing w:val="5"/>
        </w:rPr>
        <w:t>部署模式</w:t>
      </w:r>
    </w:p>
    <w:p>
      <w:pPr>
        <w:ind w:left="2289"/>
        <w:spacing w:before="122" w:line="219" w:lineRule="auto"/>
        <w:rPr>
          <w:rFonts w:ascii="SimSun" w:hAnsi="SimSun" w:eastAsia="SimSun" w:cs="SimSun"/>
          <w:sz w:val="10"/>
          <w:szCs w:val="10"/>
        </w:rPr>
      </w:pPr>
      <w:r>
        <w:rPr>
          <w:rFonts w:ascii="SimSun" w:hAnsi="SimSun" w:eastAsia="SimSun" w:cs="SimSun"/>
          <w:sz w:val="10"/>
          <w:szCs w:val="10"/>
          <w:spacing w:val="-2"/>
        </w:rPr>
        <w:t>计</w:t>
      </w:r>
      <w:r>
        <w:rPr>
          <w:rFonts w:ascii="SimSun" w:hAnsi="SimSun" w:eastAsia="SimSun" w:cs="SimSun"/>
          <w:sz w:val="10"/>
          <w:szCs w:val="10"/>
          <w:spacing w:val="3"/>
        </w:rPr>
        <w:t xml:space="preserve"> </w:t>
      </w:r>
      <w:r>
        <w:rPr>
          <w:rFonts w:ascii="SimSun" w:hAnsi="SimSun" w:eastAsia="SimSun" w:cs="SimSun"/>
          <w:sz w:val="10"/>
          <w:szCs w:val="10"/>
          <w:spacing w:val="-2"/>
        </w:rPr>
        <w:t>算</w:t>
      </w:r>
    </w:p>
    <w:p>
      <w:pPr>
        <w:ind w:left="2289"/>
        <w:spacing w:before="169" w:line="178" w:lineRule="auto"/>
        <w:rPr>
          <w:rFonts w:ascii="LiSu" w:hAnsi="LiSu" w:eastAsia="LiSu" w:cs="LiSu"/>
          <w:sz w:val="10"/>
          <w:szCs w:val="10"/>
        </w:rPr>
      </w:pPr>
      <w:r>
        <w:rPr>
          <w:rFonts w:ascii="LiSu" w:hAnsi="LiSu" w:eastAsia="LiSu" w:cs="LiSu"/>
          <w:sz w:val="10"/>
          <w:szCs w:val="10"/>
          <w:spacing w:val="13"/>
        </w:rPr>
        <w:t>网路</w:t>
      </w:r>
    </w:p>
    <w:p>
      <w:pPr>
        <w:ind w:left="2289"/>
        <w:spacing w:before="115" w:line="240" w:lineRule="exact"/>
        <w:rPr>
          <w:rFonts w:ascii="SimHei" w:hAnsi="SimHei" w:eastAsia="SimHei" w:cs="SimHei"/>
          <w:sz w:val="10"/>
          <w:szCs w:val="10"/>
        </w:rPr>
      </w:pPr>
      <w:r>
        <w:rPr>
          <w:rFonts w:ascii="SimHei" w:hAnsi="SimHei" w:eastAsia="SimHei" w:cs="SimHei"/>
          <w:sz w:val="10"/>
          <w:szCs w:val="10"/>
          <w:spacing w:val="8"/>
          <w:position w:val="11"/>
        </w:rPr>
        <w:t>后端存储</w:t>
      </w:r>
    </w:p>
    <w:p>
      <w:pPr>
        <w:ind w:left="2289"/>
        <w:spacing w:line="218" w:lineRule="auto"/>
        <w:rPr>
          <w:rFonts w:ascii="SimSun" w:hAnsi="SimSun" w:eastAsia="SimSun" w:cs="SimSun"/>
          <w:sz w:val="10"/>
          <w:szCs w:val="10"/>
        </w:rPr>
      </w:pPr>
      <w:r>
        <w:rPr>
          <w:rFonts w:ascii="SimSun" w:hAnsi="SimSun" w:eastAsia="SimSun" w:cs="SimSun"/>
          <w:sz w:val="10"/>
          <w:szCs w:val="10"/>
          <w:spacing w:val="8"/>
        </w:rPr>
        <w:t>附加照务</w:t>
      </w:r>
    </w:p>
    <w:p>
      <w:pPr>
        <w:ind w:left="2289"/>
        <w:spacing w:before="123" w:line="184" w:lineRule="auto"/>
        <w:rPr>
          <w:rFonts w:ascii="SimSun" w:hAnsi="SimSun" w:eastAsia="SimSun" w:cs="SimSun"/>
          <w:sz w:val="10"/>
          <w:szCs w:val="10"/>
        </w:rPr>
      </w:pPr>
      <w:r>
        <w:rPr>
          <w:rFonts w:ascii="SimSun" w:hAnsi="SimSun" w:eastAsia="SimSun" w:cs="SimSun"/>
          <w:sz w:val="10"/>
          <w:szCs w:val="10"/>
          <w:spacing w:val="14"/>
        </w:rPr>
        <w:t>完成</w:t>
      </w:r>
    </w:p>
    <w:p>
      <w:pPr>
        <w:pStyle w:val="BodyText"/>
        <w:spacing w:line="14" w:lineRule="auto"/>
        <w:rPr>
          <w:sz w:val="2"/>
        </w:rPr>
      </w:pPr>
      <w:r>
        <w:rPr>
          <w:sz w:val="2"/>
          <w:szCs w:val="2"/>
        </w:rPr>
        <w:br w:type="column"/>
      </w:r>
    </w:p>
    <w:p>
      <w:pPr>
        <w:pStyle w:val="BodyText"/>
        <w:ind w:left="210"/>
        <w:spacing w:before="122" w:line="196" w:lineRule="auto"/>
        <w:rPr>
          <w:sz w:val="10"/>
          <w:szCs w:val="10"/>
        </w:rPr>
      </w:pPr>
      <w:r>
        <w:rPr>
          <w:sz w:val="10"/>
          <w:szCs w:val="10"/>
          <w:b/>
          <w:bCs/>
          <w:spacing w:val="-3"/>
        </w:rPr>
        <w:t>KvM</w:t>
      </w:r>
    </w:p>
    <w:p>
      <w:pPr>
        <w:ind w:left="210"/>
        <w:spacing w:before="60" w:line="214" w:lineRule="auto"/>
        <w:rPr>
          <w:rFonts w:ascii="SimSun" w:hAnsi="SimSun" w:eastAsia="SimSun" w:cs="SimSun"/>
          <w:sz w:val="10"/>
          <w:szCs w:val="10"/>
        </w:rPr>
      </w:pPr>
      <w:r>
        <w:rPr>
          <w:rFonts w:ascii="SimSun" w:hAnsi="SimSun" w:eastAsia="SimSun" w:cs="SimSun"/>
          <w:sz w:val="10"/>
          <w:szCs w:val="10"/>
          <w:spacing w:val="-6"/>
        </w:rPr>
        <w:t>如果在件上适行OpenStac,</w:t>
      </w:r>
      <w:r>
        <w:rPr>
          <w:rFonts w:ascii="SimSun" w:hAnsi="SimSun" w:eastAsia="SimSun" w:cs="SimSun"/>
          <w:sz w:val="10"/>
          <w:szCs w:val="10"/>
          <w:spacing w:val="-17"/>
        </w:rPr>
        <w:t xml:space="preserve"> </w:t>
      </w:r>
      <w:r>
        <w:rPr>
          <w:rFonts w:ascii="SimSun" w:hAnsi="SimSun" w:eastAsia="SimSun" w:cs="SimSun"/>
          <w:sz w:val="10"/>
          <w:szCs w:val="10"/>
          <w:spacing w:val="-6"/>
        </w:rPr>
        <w:t>请选择该管</w:t>
      </w:r>
      <w:r>
        <w:rPr>
          <w:rFonts w:ascii="SimSun" w:hAnsi="SimSun" w:eastAsia="SimSun" w:cs="SimSun"/>
          <w:sz w:val="10"/>
          <w:szCs w:val="10"/>
          <w:spacing w:val="-7"/>
        </w:rPr>
        <w:t>建据类型</w:t>
      </w:r>
    </w:p>
    <w:p>
      <w:pPr>
        <w:pStyle w:val="BodyText"/>
        <w:ind w:left="220"/>
        <w:spacing w:before="122" w:line="198" w:lineRule="auto"/>
        <w:rPr>
          <w:sz w:val="10"/>
          <w:szCs w:val="10"/>
        </w:rPr>
      </w:pPr>
      <w:r>
        <w:pict>
          <v:shape id="_x0000_s444" style="position:absolute;margin-left:-1pt;margin-top:4.4873pt;mso-position-vertical-relative:text;mso-position-horizontal-relative:text;width:6.4pt;height:7pt;z-index:251937792;"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0"/>
                      <w:szCs w:val="10"/>
                    </w:rPr>
                  </w:pPr>
                  <w:r>
                    <w:rPr>
                      <w:rFonts w:ascii="SimSun" w:hAnsi="SimSun" w:eastAsia="SimSun" w:cs="SimSun"/>
                      <w:sz w:val="10"/>
                      <w:szCs w:val="10"/>
                    </w:rPr>
                    <w:t>●</w:t>
                  </w:r>
                </w:p>
              </w:txbxContent>
            </v:textbox>
          </v:shape>
        </w:pict>
      </w:r>
      <w:r>
        <w:rPr>
          <w:sz w:val="10"/>
          <w:szCs w:val="10"/>
          <w:b/>
          <w:bCs/>
          <w:spacing w:val="-2"/>
        </w:rPr>
        <w:t>QEMU</w:t>
      </w:r>
    </w:p>
    <w:p>
      <w:pPr>
        <w:ind w:left="210"/>
        <w:spacing w:before="53" w:line="183" w:lineRule="auto"/>
        <w:rPr>
          <w:rFonts w:ascii="LiSu" w:hAnsi="LiSu" w:eastAsia="LiSu" w:cs="LiSu"/>
          <w:sz w:val="10"/>
          <w:szCs w:val="10"/>
        </w:rPr>
      </w:pPr>
      <w:r>
        <w:rPr>
          <w:rFonts w:ascii="LiSu" w:hAnsi="LiSu" w:eastAsia="LiSu" w:cs="LiSu"/>
          <w:sz w:val="10"/>
          <w:szCs w:val="10"/>
          <w:spacing w:val="-5"/>
          <w:w w:val="93"/>
        </w:rPr>
        <w:t>妈果在虚机上语行</w:t>
      </w:r>
      <w:r>
        <w:rPr>
          <w:rFonts w:ascii="SimSun" w:hAnsi="SimSun" w:eastAsia="SimSun" w:cs="SimSun"/>
          <w:sz w:val="10"/>
          <w:szCs w:val="10"/>
          <w:spacing w:val="-5"/>
          <w:w w:val="93"/>
        </w:rPr>
        <w:t>OpenStact,</w:t>
      </w:r>
      <w:r>
        <w:rPr>
          <w:rFonts w:ascii="LiSu" w:hAnsi="LiSu" w:eastAsia="LiSu" w:cs="LiSu"/>
          <w:sz w:val="10"/>
          <w:szCs w:val="10"/>
          <w:spacing w:val="-5"/>
          <w:w w:val="93"/>
        </w:rPr>
        <w:t>请选择该管建器类型</w:t>
      </w:r>
    </w:p>
    <w:p>
      <w:pPr>
        <w:ind w:left="210"/>
        <w:spacing w:before="114"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vCenter</w:t>
      </w:r>
    </w:p>
    <w:p>
      <w:pPr>
        <w:ind w:left="210"/>
        <w:spacing w:before="72" w:line="214" w:lineRule="auto"/>
        <w:rPr>
          <w:rFonts w:ascii="SimSun" w:hAnsi="SimSun" w:eastAsia="SimSun" w:cs="SimSun"/>
          <w:sz w:val="17"/>
          <w:szCs w:val="17"/>
        </w:rPr>
      </w:pPr>
      <w:r>
        <w:rPr>
          <w:rFonts w:ascii="SimSun" w:hAnsi="SimSun" w:eastAsia="SimSun" w:cs="SimSun"/>
          <w:sz w:val="17"/>
          <w:szCs w:val="17"/>
          <w:spacing w:val="-4"/>
        </w:rPr>
        <w:t>S</w:t>
      </w:r>
      <w:r>
        <w:rPr>
          <w:rFonts w:ascii="SimSun" w:hAnsi="SimSun" w:eastAsia="SimSun" w:cs="SimSun"/>
          <w:sz w:val="17"/>
          <w:szCs w:val="17"/>
          <w:spacing w:val="2"/>
        </w:rPr>
        <w:t xml:space="preserve">        </w:t>
      </w:r>
      <w:r>
        <w:rPr>
          <w:rFonts w:ascii="SimSun" w:hAnsi="SimSun" w:eastAsia="SimSun" w:cs="SimSun"/>
          <w:sz w:val="17"/>
          <w:szCs w:val="17"/>
          <w:spacing w:val="-4"/>
        </w:rPr>
        <w:t>t</w:t>
      </w:r>
      <w:r>
        <w:rPr>
          <w:rFonts w:ascii="SimSun" w:hAnsi="SimSun" w:eastAsia="SimSun" w:cs="SimSun"/>
          <w:sz w:val="17"/>
          <w:szCs w:val="17"/>
          <w:spacing w:val="51"/>
          <w:w w:val="101"/>
        </w:rPr>
        <w:t xml:space="preserve"> </w:t>
      </w:r>
      <w:r>
        <w:rPr>
          <w:rFonts w:ascii="SimSun" w:hAnsi="SimSun" w:eastAsia="SimSun" w:cs="SimSun"/>
          <w:sz w:val="17"/>
          <w:szCs w:val="17"/>
          <w:spacing w:val="-4"/>
        </w:rPr>
        <w:t>p</w:t>
      </w:r>
      <w:r>
        <w:rPr>
          <w:rFonts w:ascii="SimSun" w:hAnsi="SimSun" w:eastAsia="SimSun" w:cs="SimSun"/>
          <w:sz w:val="17"/>
          <w:szCs w:val="17"/>
          <w:spacing w:val="51"/>
          <w:w w:val="101"/>
        </w:rPr>
        <w:t xml:space="preserve"> </w:t>
      </w:r>
      <w:r>
        <w:rPr>
          <w:rFonts w:ascii="SimSun" w:hAnsi="SimSun" w:eastAsia="SimSun" w:cs="SimSun"/>
          <w:sz w:val="17"/>
          <w:szCs w:val="17"/>
          <w:spacing w:val="-4"/>
        </w:rPr>
        <w:t>hae</w:t>
      </w:r>
      <w:r>
        <w:rPr>
          <w:rFonts w:ascii="SimSun" w:hAnsi="SimSun" w:eastAsia="SimSun" w:cs="SimSun"/>
          <w:sz w:val="17"/>
          <w:szCs w:val="17"/>
          <w:spacing w:val="54"/>
        </w:rPr>
        <w:t xml:space="preserve"> </w:t>
      </w:r>
      <w:r>
        <w:rPr>
          <w:rFonts w:ascii="SimSun" w:hAnsi="SimSun" w:eastAsia="SimSun" w:cs="SimSun"/>
          <w:sz w:val="17"/>
          <w:szCs w:val="17"/>
          <w:spacing w:val="-4"/>
        </w:rPr>
        <w:t>aCtr</w:t>
      </w:r>
      <w:r>
        <w:rPr>
          <w:rFonts w:ascii="SimSun" w:hAnsi="SimSun" w:eastAsia="SimSun" w:cs="SimSun"/>
          <w:sz w:val="17"/>
          <w:szCs w:val="17"/>
          <w:spacing w:val="61"/>
        </w:rPr>
        <w:t xml:space="preserve"> </w:t>
      </w:r>
      <w:r>
        <w:rPr>
          <w:rFonts w:ascii="SimSun" w:hAnsi="SimSun" w:eastAsia="SimSun" w:cs="SimSun"/>
          <w:sz w:val="17"/>
          <w:szCs w:val="17"/>
          <w:spacing w:val="-4"/>
        </w:rPr>
        <w:t>shon</w:t>
      </w:r>
      <w:r>
        <w:rPr>
          <w:rFonts w:ascii="SimSun" w:hAnsi="SimSun" w:eastAsia="SimSun" w:cs="SimSun"/>
          <w:sz w:val="17"/>
          <w:szCs w:val="17"/>
          <w:spacing w:val="52"/>
        </w:rPr>
        <w:t xml:space="preserve"> </w:t>
      </w:r>
      <w:r>
        <w:rPr>
          <w:rFonts w:ascii="SimSun" w:hAnsi="SimSun" w:eastAsia="SimSun" w:cs="SimSun"/>
          <w:sz w:val="17"/>
          <w:szCs w:val="17"/>
          <w:spacing w:val="-4"/>
        </w:rPr>
        <w:t>Ese</w:t>
      </w:r>
    </w:p>
    <w:p>
      <w:pPr>
        <w:spacing w:line="214" w:lineRule="auto"/>
        <w:sectPr>
          <w:type w:val="continuous"/>
          <w:pgSz w:w="9520" w:h="14210"/>
          <w:pgMar w:top="400" w:right="470" w:bottom="406" w:left="170" w:header="0" w:footer="185" w:gutter="0"/>
          <w:cols w:equalWidth="0" w:num="2">
            <w:col w:w="3510" w:space="100"/>
            <w:col w:w="5270" w:space="0"/>
          </w:cols>
        </w:sectPr>
        <w:rPr>
          <w:rFonts w:ascii="SimSun" w:hAnsi="SimSun" w:eastAsia="SimSun" w:cs="SimSun"/>
          <w:sz w:val="17"/>
          <w:szCs w:val="17"/>
        </w:rPr>
      </w:pPr>
    </w:p>
    <w:p>
      <w:pPr>
        <w:spacing w:before="1"/>
        <w:rPr/>
      </w:pPr>
      <w:r/>
    </w:p>
    <w:p>
      <w:pPr>
        <w:spacing w:before="1"/>
        <w:rPr/>
      </w:pPr>
      <w:r/>
    </w:p>
    <w:p>
      <w:pPr>
        <w:spacing w:before="1"/>
        <w:rPr/>
      </w:pPr>
      <w:r/>
    </w:p>
    <w:p>
      <w:pPr>
        <w:spacing w:before="1"/>
        <w:rPr/>
      </w:pPr>
      <w:r/>
    </w:p>
    <w:p>
      <w:pPr>
        <w:sectPr>
          <w:type w:val="continuous"/>
          <w:pgSz w:w="9520" w:h="14210"/>
          <w:pgMar w:top="400" w:right="470" w:bottom="406" w:left="170" w:header="0" w:footer="185" w:gutter="0"/>
          <w:cols w:equalWidth="0" w:num="1">
            <w:col w:w="8880" w:space="0"/>
          </w:cols>
        </w:sectPr>
        <w:rPr/>
      </w:pPr>
    </w:p>
    <w:p>
      <w:pPr>
        <w:ind w:left="2429"/>
        <w:spacing w:before="29" w:line="187" w:lineRule="auto"/>
        <w:rPr>
          <w:rFonts w:ascii="SimHei" w:hAnsi="SimHei" w:eastAsia="SimHei" w:cs="SimHei"/>
          <w:sz w:val="10"/>
          <w:szCs w:val="10"/>
        </w:rPr>
      </w:pPr>
      <w:r>
        <w:rPr>
          <w:rFonts w:ascii="SimHei" w:hAnsi="SimHei" w:eastAsia="SimHei" w:cs="SimHei"/>
          <w:sz w:val="10"/>
          <w:szCs w:val="10"/>
          <w:spacing w:val="-3"/>
        </w:rPr>
        <w:t>取</w:t>
      </w:r>
      <w:r>
        <w:rPr>
          <w:rFonts w:ascii="SimHei" w:hAnsi="SimHei" w:eastAsia="SimHei" w:cs="SimHei"/>
          <w:sz w:val="10"/>
          <w:szCs w:val="10"/>
          <w:spacing w:val="-3"/>
        </w:rPr>
        <w:t xml:space="preserve"> </w:t>
      </w:r>
      <w:r>
        <w:rPr>
          <w:rFonts w:ascii="SimHei" w:hAnsi="SimHei" w:eastAsia="SimHei" w:cs="SimHei"/>
          <w:sz w:val="10"/>
          <w:szCs w:val="10"/>
          <w:spacing w:val="-3"/>
        </w:rPr>
        <w:t>清</w:t>
      </w:r>
    </w:p>
    <w:p>
      <w:pPr>
        <w:pStyle w:val="BodyText"/>
        <w:spacing w:line="14" w:lineRule="auto"/>
        <w:rPr>
          <w:sz w:val="2"/>
        </w:rPr>
      </w:pPr>
      <w:r>
        <w:rPr>
          <w:sz w:val="2"/>
          <w:szCs w:val="2"/>
        </w:rPr>
        <w:br w:type="column"/>
      </w:r>
    </w:p>
    <w:p>
      <w:pPr>
        <w:spacing w:before="19" w:line="204" w:lineRule="auto"/>
        <w:rPr>
          <w:rFonts w:ascii="SimSun" w:hAnsi="SimSun" w:eastAsia="SimSun" w:cs="SimSun"/>
          <w:sz w:val="10"/>
          <w:szCs w:val="10"/>
        </w:rPr>
      </w:pPr>
      <w:r>
        <w:rPr>
          <w:rFonts w:ascii="SimSun" w:hAnsi="SimSun" w:eastAsia="SimSun" w:cs="SimSun"/>
          <w:sz w:val="10"/>
          <w:szCs w:val="10"/>
          <w:spacing w:val="-6"/>
        </w:rPr>
        <w:t>◆</w:t>
      </w:r>
      <w:r>
        <w:rPr>
          <w:rFonts w:ascii="SimSun" w:hAnsi="SimSun" w:eastAsia="SimSun" w:cs="SimSun"/>
          <w:sz w:val="10"/>
          <w:szCs w:val="10"/>
          <w:spacing w:val="-7"/>
        </w:rPr>
        <w:t xml:space="preserve"> </w:t>
      </w:r>
      <w:r>
        <w:rPr>
          <w:rFonts w:ascii="SimSun" w:hAnsi="SimSun" w:eastAsia="SimSun" w:cs="SimSun"/>
          <w:sz w:val="10"/>
          <w:szCs w:val="10"/>
          <w:spacing w:val="-6"/>
        </w:rPr>
        <w:t>后</w:t>
      </w:r>
      <w:r>
        <w:rPr>
          <w:rFonts w:ascii="SimSun" w:hAnsi="SimSun" w:eastAsia="SimSun" w:cs="SimSun"/>
          <w:sz w:val="10"/>
          <w:szCs w:val="10"/>
          <w:spacing w:val="-8"/>
        </w:rPr>
        <w:t xml:space="preserve"> </w:t>
      </w:r>
      <w:r>
        <w:rPr>
          <w:rFonts w:ascii="SimSun" w:hAnsi="SimSun" w:eastAsia="SimSun" w:cs="SimSun"/>
          <w:sz w:val="10"/>
          <w:szCs w:val="10"/>
          <w:spacing w:val="-6"/>
        </w:rPr>
        <w:t>退</w:t>
      </w:r>
    </w:p>
    <w:p>
      <w:pPr>
        <w:pStyle w:val="BodyText"/>
        <w:spacing w:line="14" w:lineRule="auto"/>
        <w:rPr>
          <w:sz w:val="2"/>
        </w:rPr>
      </w:pPr>
      <w:r>
        <w:rPr>
          <w:sz w:val="2"/>
          <w:szCs w:val="2"/>
        </w:rPr>
        <w:br w:type="column"/>
      </w:r>
    </w:p>
    <w:p>
      <w:pPr>
        <w:spacing w:before="20" w:line="202" w:lineRule="auto"/>
        <w:rPr>
          <w:rFonts w:ascii="SimSun" w:hAnsi="SimSun" w:eastAsia="SimSun" w:cs="SimSun"/>
          <w:sz w:val="10"/>
          <w:szCs w:val="10"/>
        </w:rPr>
      </w:pPr>
      <w:r>
        <w:rPr>
          <w:rFonts w:ascii="SimSun" w:hAnsi="SimSun" w:eastAsia="SimSun" w:cs="SimSun"/>
          <w:sz w:val="10"/>
          <w:szCs w:val="10"/>
          <w:spacing w:val="-3"/>
        </w:rPr>
        <w:t>前</w:t>
      </w:r>
      <w:r>
        <w:rPr>
          <w:rFonts w:ascii="SimSun" w:hAnsi="SimSun" w:eastAsia="SimSun" w:cs="SimSun"/>
          <w:sz w:val="10"/>
          <w:szCs w:val="10"/>
          <w:spacing w:val="42"/>
        </w:rPr>
        <w:t xml:space="preserve"> </w:t>
      </w:r>
      <w:r>
        <w:rPr>
          <w:rFonts w:ascii="SimSun" w:hAnsi="SimSun" w:eastAsia="SimSun" w:cs="SimSun"/>
          <w:sz w:val="10"/>
          <w:szCs w:val="10"/>
          <w:spacing w:val="-3"/>
        </w:rPr>
        <w:t>进</w:t>
      </w:r>
    </w:p>
    <w:p>
      <w:pPr>
        <w:spacing w:line="202" w:lineRule="auto"/>
        <w:sectPr>
          <w:type w:val="continuous"/>
          <w:pgSz w:w="9520" w:h="14210"/>
          <w:pgMar w:top="400" w:right="470" w:bottom="406" w:left="170" w:header="0" w:footer="185" w:gutter="0"/>
          <w:cols w:equalWidth="0" w:num="3">
            <w:col w:w="5940" w:space="100"/>
            <w:col w:w="720" w:space="0"/>
            <w:col w:w="2121" w:space="0"/>
          </w:cols>
        </w:sectPr>
        <w:rPr>
          <w:rFonts w:ascii="SimSun" w:hAnsi="SimSun" w:eastAsia="SimSun" w:cs="SimSun"/>
          <w:sz w:val="10"/>
          <w:szCs w:val="10"/>
        </w:rPr>
      </w:pPr>
    </w:p>
    <w:p>
      <w:pPr>
        <w:pStyle w:val="BodyText"/>
        <w:spacing w:line="372" w:lineRule="auto"/>
        <w:rPr/>
      </w:pPr>
      <w:r/>
    </w:p>
    <w:p>
      <w:pPr>
        <w:ind w:left="3822"/>
        <w:spacing w:before="56" w:line="220" w:lineRule="auto"/>
        <w:rPr>
          <w:rFonts w:ascii="SimSun" w:hAnsi="SimSun" w:eastAsia="SimSun" w:cs="SimSun"/>
          <w:sz w:val="17"/>
          <w:szCs w:val="17"/>
        </w:rPr>
      </w:pPr>
      <w:r>
        <w:rPr>
          <w:rFonts w:ascii="SimSun" w:hAnsi="SimSun" w:eastAsia="SimSun" w:cs="SimSun"/>
          <w:sz w:val="17"/>
          <w:szCs w:val="17"/>
          <w:b/>
          <w:bCs/>
          <w:spacing w:val="8"/>
        </w:rPr>
        <w:t>图3-33</w:t>
      </w:r>
      <w:r>
        <w:rPr>
          <w:rFonts w:ascii="SimSun" w:hAnsi="SimSun" w:eastAsia="SimSun" w:cs="SimSun"/>
          <w:sz w:val="17"/>
          <w:szCs w:val="17"/>
          <w:spacing w:val="2"/>
        </w:rPr>
        <w:t xml:space="preserve">  </w:t>
      </w:r>
      <w:r>
        <w:rPr>
          <w:rFonts w:ascii="SimSun" w:hAnsi="SimSun" w:eastAsia="SimSun" w:cs="SimSun"/>
          <w:sz w:val="17"/>
          <w:szCs w:val="17"/>
          <w:b/>
          <w:bCs/>
          <w:spacing w:val="8"/>
        </w:rPr>
        <w:t>选择运行环境</w:t>
      </w:r>
    </w:p>
    <w:p>
      <w:pPr>
        <w:pStyle w:val="BodyText"/>
        <w:ind w:firstLine="2079"/>
        <w:spacing w:before="202" w:line="3420" w:lineRule="exact"/>
        <w:rPr/>
      </w:pPr>
      <w:r>
        <w:rPr>
          <w:position w:val="-68"/>
        </w:rPr>
        <w:pict>
          <v:group id="_x0000_s446" style="mso-position-vertical-relative:line;mso-position-horizontal-relative:char;width:265.05pt;height:171.05pt;" filled="false" stroked="false" coordsize="5300,3421" coordorigin="0,0">
            <v:shape id="_x0000_s448" style="position:absolute;left:0;top:0;width:5300;height:3421;" filled="false" stroked="false" type="#_x0000_t75">
              <v:imagedata o:title="" r:id="rId213"/>
            </v:shape>
            <v:shape id="_x0000_s450" style="position:absolute;left:70;top:170;width:4933;height:3053;" filled="false" stroked="false" type="#_x0000_t202">
              <v:fill on="false"/>
              <v:stroke on="false"/>
              <v:path/>
              <v:imagedata o:title=""/>
              <o:lock v:ext="edit" aspectratio="false"/>
              <v:textbox inset="0mm,0mm,0mm,0mm">
                <w:txbxContent>
                  <w:p>
                    <w:pPr>
                      <w:ind w:left="62"/>
                      <w:spacing w:before="20" w:line="212" w:lineRule="auto"/>
                      <w:rPr>
                        <w:rFonts w:ascii="SimSun" w:hAnsi="SimSun" w:eastAsia="SimSun" w:cs="SimSun"/>
                        <w:sz w:val="17"/>
                        <w:szCs w:val="17"/>
                      </w:rPr>
                    </w:pPr>
                    <w:r>
                      <w:rPr>
                        <w:rFonts w:ascii="SimSun" w:hAnsi="SimSun" w:eastAsia="SimSun" w:cs="SimSun"/>
                        <w:sz w:val="17"/>
                        <w:szCs w:val="17"/>
                        <w:b/>
                        <w:bCs/>
                        <w:spacing w:val="4"/>
                      </w:rPr>
                      <w:t>新建</w:t>
                    </w:r>
                    <w:r>
                      <w:rPr>
                        <w:rFonts w:ascii="Arial" w:hAnsi="Arial" w:eastAsia="Arial" w:cs="Arial"/>
                        <w:sz w:val="17"/>
                        <w:szCs w:val="17"/>
                        <w:b/>
                        <w:bCs/>
                      </w:rPr>
                      <w:t>OpenStack</w:t>
                    </w:r>
                    <w:r>
                      <w:rPr>
                        <w:rFonts w:ascii="SimSun" w:hAnsi="SimSun" w:eastAsia="SimSun" w:cs="SimSun"/>
                        <w:sz w:val="17"/>
                        <w:szCs w:val="17"/>
                        <w:b/>
                        <w:bCs/>
                        <w:spacing w:val="4"/>
                      </w:rPr>
                      <w:t>环境</w:t>
                    </w:r>
                  </w:p>
                  <w:p>
                    <w:pPr>
                      <w:ind w:left="20"/>
                      <w:spacing w:before="167" w:line="219" w:lineRule="auto"/>
                      <w:rPr>
                        <w:rFonts w:ascii="SimSun" w:hAnsi="SimSun" w:eastAsia="SimSun" w:cs="SimSun"/>
                        <w:sz w:val="10"/>
                        <w:szCs w:val="10"/>
                      </w:rPr>
                    </w:pPr>
                    <w:r>
                      <w:rPr>
                        <w:rFonts w:ascii="SimSun" w:hAnsi="SimSun" w:eastAsia="SimSun" w:cs="SimSun"/>
                        <w:sz w:val="10"/>
                        <w:szCs w:val="10"/>
                        <w:spacing w:val="4"/>
                      </w:rPr>
                      <w:t>√</w:t>
                    </w:r>
                    <w:r>
                      <w:rPr>
                        <w:rFonts w:ascii="SimSun" w:hAnsi="SimSun" w:eastAsia="SimSun" w:cs="SimSun"/>
                        <w:sz w:val="10"/>
                        <w:szCs w:val="10"/>
                        <w:spacing w:val="-31"/>
                      </w:rPr>
                      <w:t xml:space="preserve"> </w:t>
                    </w:r>
                    <w:r>
                      <w:rPr>
                        <w:rFonts w:ascii="SimSun" w:hAnsi="SimSun" w:eastAsia="SimSun" w:cs="SimSun"/>
                        <w:sz w:val="10"/>
                        <w:szCs w:val="10"/>
                        <w:spacing w:val="4"/>
                      </w:rPr>
                      <w:t>名称和版本</w:t>
                    </w:r>
                  </w:p>
                  <w:p>
                    <w:pPr>
                      <w:ind w:left="139"/>
                      <w:spacing w:before="111" w:line="219" w:lineRule="auto"/>
                      <w:rPr>
                        <w:rFonts w:ascii="SimSun" w:hAnsi="SimSun" w:eastAsia="SimSun" w:cs="SimSun"/>
                        <w:sz w:val="10"/>
                        <w:szCs w:val="10"/>
                      </w:rPr>
                    </w:pPr>
                    <w:r>
                      <w:rPr>
                        <w:rFonts w:ascii="SimSun" w:hAnsi="SimSun" w:eastAsia="SimSun" w:cs="SimSun"/>
                        <w:sz w:val="10"/>
                        <w:szCs w:val="10"/>
                        <w:spacing w:val="8"/>
                      </w:rPr>
                      <w:t>部署模式</w:t>
                    </w:r>
                  </w:p>
                  <w:p>
                    <w:pPr>
                      <w:ind w:left="139"/>
                      <w:spacing w:before="141" w:line="219" w:lineRule="auto"/>
                      <w:rPr>
                        <w:rFonts w:ascii="SimSun" w:hAnsi="SimSun" w:eastAsia="SimSun" w:cs="SimSun"/>
                        <w:sz w:val="10"/>
                        <w:szCs w:val="10"/>
                      </w:rPr>
                    </w:pPr>
                    <w:r>
                      <w:rPr>
                        <w:rFonts w:ascii="SimSun" w:hAnsi="SimSun" w:eastAsia="SimSun" w:cs="SimSun"/>
                        <w:sz w:val="10"/>
                        <w:szCs w:val="10"/>
                        <w:spacing w:val="14"/>
                      </w:rPr>
                      <w:t>计算</w:t>
                    </w:r>
                  </w:p>
                  <w:p>
                    <w:pPr>
                      <w:ind w:left="139"/>
                      <w:spacing w:before="123" w:line="224" w:lineRule="auto"/>
                      <w:rPr>
                        <w:rFonts w:ascii="SimSun" w:hAnsi="SimSun" w:eastAsia="SimSun" w:cs="SimSun"/>
                        <w:sz w:val="10"/>
                        <w:szCs w:val="10"/>
                      </w:rPr>
                    </w:pPr>
                    <w:r>
                      <w:rPr>
                        <w:rFonts w:ascii="SimSun" w:hAnsi="SimSun" w:eastAsia="SimSun" w:cs="SimSun"/>
                        <w:sz w:val="10"/>
                        <w:szCs w:val="10"/>
                        <w:spacing w:val="-6"/>
                      </w:rPr>
                      <w:t>网</w:t>
                    </w:r>
                    <w:r>
                      <w:rPr>
                        <w:rFonts w:ascii="SimSun" w:hAnsi="SimSun" w:eastAsia="SimSun" w:cs="SimSun"/>
                        <w:sz w:val="10"/>
                        <w:szCs w:val="10"/>
                        <w:spacing w:val="-10"/>
                      </w:rPr>
                      <w:t xml:space="preserve"> </w:t>
                    </w:r>
                    <w:r>
                      <w:rPr>
                        <w:rFonts w:ascii="SimSun" w:hAnsi="SimSun" w:eastAsia="SimSun" w:cs="SimSun"/>
                        <w:sz w:val="10"/>
                        <w:szCs w:val="10"/>
                        <w:spacing w:val="-6"/>
                      </w:rPr>
                      <w:t>络</w:t>
                    </w:r>
                  </w:p>
                  <w:p>
                    <w:pPr>
                      <w:ind w:left="1459"/>
                      <w:spacing w:before="45" w:line="158" w:lineRule="auto"/>
                      <w:rPr>
                        <w:rFonts w:ascii="Arial" w:hAnsi="Arial" w:eastAsia="Arial" w:cs="Arial"/>
                        <w:sz w:val="10"/>
                        <w:szCs w:val="10"/>
                      </w:rPr>
                    </w:pPr>
                    <w:r>
                      <w:rPr>
                        <w:rFonts w:ascii="SimSun" w:hAnsi="SimSun" w:eastAsia="SimSun" w:cs="SimSun"/>
                        <w:sz w:val="10"/>
                        <w:szCs w:val="10"/>
                        <w:spacing w:val="-2"/>
                      </w:rPr>
                      <w:t>◎</w:t>
                    </w:r>
                    <w:r>
                      <w:rPr>
                        <w:rFonts w:ascii="SimSun" w:hAnsi="SimSun" w:eastAsia="SimSun" w:cs="SimSun"/>
                        <w:sz w:val="10"/>
                        <w:szCs w:val="10"/>
                        <w:spacing w:val="8"/>
                      </w:rPr>
                      <w:t xml:space="preserve">  </w:t>
                    </w:r>
                    <w:r>
                      <w:rPr>
                        <w:rFonts w:ascii="Arial" w:hAnsi="Arial" w:eastAsia="Arial" w:cs="Arial"/>
                        <w:sz w:val="10"/>
                        <w:szCs w:val="10"/>
                        <w:b/>
                        <w:bCs/>
                        <w:spacing w:val="-2"/>
                      </w:rPr>
                      <w:t>Neutron VLAN</w:t>
                    </w:r>
                  </w:p>
                  <w:p>
                    <w:pPr>
                      <w:ind w:left="139"/>
                      <w:spacing w:before="1" w:line="192" w:lineRule="auto"/>
                      <w:rPr>
                        <w:rFonts w:ascii="SimSun" w:hAnsi="SimSun" w:eastAsia="SimSun" w:cs="SimSun"/>
                        <w:sz w:val="10"/>
                        <w:szCs w:val="10"/>
                      </w:rPr>
                    </w:pPr>
                    <w:r>
                      <w:rPr>
                        <w:rFonts w:ascii="SimSun" w:hAnsi="SimSun" w:eastAsia="SimSun" w:cs="SimSun"/>
                        <w:sz w:val="10"/>
                        <w:szCs w:val="10"/>
                        <w:spacing w:val="8"/>
                      </w:rPr>
                      <w:t>后端存储</w:t>
                    </w:r>
                  </w:p>
                  <w:p>
                    <w:pPr>
                      <w:ind w:left="139"/>
                      <w:spacing w:before="130" w:line="219" w:lineRule="auto"/>
                      <w:rPr>
                        <w:rFonts w:ascii="SimSun" w:hAnsi="SimSun" w:eastAsia="SimSun" w:cs="SimSun"/>
                        <w:sz w:val="10"/>
                        <w:szCs w:val="10"/>
                      </w:rPr>
                    </w:pPr>
                    <w:r>
                      <w:rPr>
                        <w:rFonts w:ascii="SimSun" w:hAnsi="SimSun" w:eastAsia="SimSun" w:cs="SimSun"/>
                        <w:sz w:val="10"/>
                        <w:szCs w:val="10"/>
                        <w:spacing w:val="8"/>
                      </w:rPr>
                      <w:t>附加服务</w:t>
                    </w:r>
                  </w:p>
                  <w:p>
                    <w:pPr>
                      <w:ind w:left="1670"/>
                      <w:spacing w:before="23" w:line="198" w:lineRule="auto"/>
                      <w:rPr>
                        <w:rFonts w:ascii="Arial" w:hAnsi="Arial" w:eastAsia="Arial" w:cs="Arial"/>
                        <w:sz w:val="10"/>
                        <w:szCs w:val="10"/>
                      </w:rPr>
                    </w:pPr>
                    <w:r>
                      <w:rPr>
                        <w:rFonts w:ascii="Arial" w:hAnsi="Arial" w:eastAsia="Arial" w:cs="Arial"/>
                        <w:sz w:val="10"/>
                        <w:szCs w:val="10"/>
                        <w:b/>
                        <w:bCs/>
                        <w:spacing w:val="-1"/>
                      </w:rPr>
                      <w:t>Neutron GRE</w:t>
                    </w:r>
                  </w:p>
                  <w:p>
                    <w:pPr>
                      <w:ind w:left="139"/>
                      <w:spacing w:before="41" w:line="162" w:lineRule="auto"/>
                      <w:rPr>
                        <w:rFonts w:ascii="LiSu" w:hAnsi="LiSu" w:eastAsia="LiSu" w:cs="LiSu"/>
                        <w:sz w:val="10"/>
                        <w:szCs w:val="10"/>
                      </w:rPr>
                    </w:pPr>
                    <w:r>
                      <w:rPr>
                        <w:rFonts w:ascii="LiSu" w:hAnsi="LiSu" w:eastAsia="LiSu" w:cs="LiSu"/>
                        <w:sz w:val="10"/>
                        <w:szCs w:val="10"/>
                        <w:color w:val="FFFFFF"/>
                        <w:spacing w:val="12"/>
                      </w:rPr>
                      <w:t>完成</w:t>
                    </w:r>
                  </w:p>
                  <w:p>
                    <w:pPr>
                      <w:ind w:left="1850"/>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seang     tnat     mut      anpen     CnE   </w:t>
                    </w:r>
                    <w:r>
                      <w:rPr>
                        <w:rFonts w:ascii="Times New Roman" w:hAnsi="Times New Roman" w:eastAsia="Times New Roman" w:cs="Times New Roman"/>
                        <w:sz w:val="10"/>
                        <w:szCs w:val="10"/>
                        <w:spacing w:val="-1"/>
                      </w:rPr>
                      <w:t xml:space="preserve">   neen     The      spten     stport      upo</w:t>
                    </w:r>
                  </w:p>
                  <w:p>
                    <w:pPr>
                      <w:ind w:left="1670"/>
                      <w:spacing w:before="160" w:line="18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rPr>
                      <w:t>Neutron with VMware </w:t>
                    </w:r>
                    <w:r>
                      <w:rPr>
                        <w:rFonts w:ascii="Times New Roman" w:hAnsi="Times New Roman" w:eastAsia="Times New Roman" w:cs="Times New Roman"/>
                        <w:sz w:val="10"/>
                        <w:szCs w:val="10"/>
                        <w:b/>
                        <w:bCs/>
                        <w:spacing w:val="-1"/>
                      </w:rPr>
                      <w:t>NSX</w:t>
                    </w:r>
                  </w:p>
                  <w:p>
                    <w:pPr>
                      <w:spacing w:line="265" w:lineRule="auto"/>
                      <w:rPr>
                        <w:rFonts w:ascii="Arial"/>
                        <w:sz w:val="21"/>
                      </w:rPr>
                    </w:pPr>
                    <w:r/>
                  </w:p>
                  <w:p>
                    <w:pPr>
                      <w:ind w:left="1670"/>
                      <w:spacing w:before="29" w:line="196" w:lineRule="auto"/>
                      <w:rPr>
                        <w:rFonts w:ascii="Arial" w:hAnsi="Arial" w:eastAsia="Arial" w:cs="Arial"/>
                        <w:sz w:val="10"/>
                        <w:szCs w:val="10"/>
                      </w:rPr>
                    </w:pPr>
                    <w:r>
                      <w:rPr>
                        <w:rFonts w:ascii="Arial" w:hAnsi="Arial" w:eastAsia="Arial" w:cs="Arial"/>
                        <w:sz w:val="10"/>
                        <w:szCs w:val="10"/>
                        <w:b/>
                        <w:bCs/>
                        <w:spacing w:val="-1"/>
                      </w:rPr>
                      <w:t>Nova-Network</w:t>
                    </w:r>
                  </w:p>
                  <w:p>
                    <w:pPr>
                      <w:ind w:left="3889"/>
                      <w:spacing w:before="234" w:line="220" w:lineRule="auto"/>
                      <w:rPr>
                        <w:rFonts w:ascii="SimSun" w:hAnsi="SimSun" w:eastAsia="SimSun" w:cs="SimSun"/>
                        <w:sz w:val="10"/>
                        <w:szCs w:val="10"/>
                      </w:rPr>
                    </w:pPr>
                    <w:r>
                      <w:rPr>
                        <w:rFonts w:ascii="SimSun" w:hAnsi="SimSun" w:eastAsia="SimSun" w:cs="SimSun"/>
                        <w:sz w:val="10"/>
                        <w:szCs w:val="10"/>
                        <w:spacing w:val="-6"/>
                      </w:rPr>
                      <w:t>◆</w:t>
                    </w:r>
                    <w:r>
                      <w:rPr>
                        <w:rFonts w:ascii="SimSun" w:hAnsi="SimSun" w:eastAsia="SimSun" w:cs="SimSun"/>
                        <w:sz w:val="10"/>
                        <w:szCs w:val="10"/>
                        <w:spacing w:val="-7"/>
                      </w:rPr>
                      <w:t xml:space="preserve"> </w:t>
                    </w:r>
                    <w:r>
                      <w:rPr>
                        <w:rFonts w:ascii="SimSun" w:hAnsi="SimSun" w:eastAsia="SimSun" w:cs="SimSun"/>
                        <w:sz w:val="10"/>
                        <w:szCs w:val="10"/>
                        <w:spacing w:val="-6"/>
                      </w:rPr>
                      <w:t>后</w:t>
                    </w:r>
                    <w:r>
                      <w:rPr>
                        <w:rFonts w:ascii="SimSun" w:hAnsi="SimSun" w:eastAsia="SimSun" w:cs="SimSun"/>
                        <w:sz w:val="10"/>
                        <w:szCs w:val="10"/>
                        <w:spacing w:val="-8"/>
                      </w:rPr>
                      <w:t xml:space="preserve"> </w:t>
                    </w:r>
                    <w:r>
                      <w:rPr>
                        <w:rFonts w:ascii="SimSun" w:hAnsi="SimSun" w:eastAsia="SimSun" w:cs="SimSun"/>
                        <w:sz w:val="10"/>
                        <w:szCs w:val="10"/>
                        <w:spacing w:val="-6"/>
                      </w:rPr>
                      <w:t>退</w:t>
                    </w:r>
                  </w:p>
                </w:txbxContent>
              </v:textbox>
            </v:shape>
            <v:shape id="_x0000_s452" style="position:absolute;left:1510;top:628;width:3332;height:711;" filled="false" stroked="false" type="#_x0000_t202">
              <v:fill on="false"/>
              <v:stroke on="false"/>
              <v:path/>
              <v:imagedata o:title=""/>
              <o:lock v:ext="edit" aspectratio="false"/>
              <v:textbox inset="0mm,0mm,0mm,0mm">
                <w:txbxContent>
                  <w:p>
                    <w:pPr>
                      <w:ind w:left="139" w:right="121"/>
                      <w:spacing w:before="20" w:line="306" w:lineRule="auto"/>
                      <w:rPr>
                        <w:rFonts w:ascii="Arial" w:hAnsi="Arial" w:eastAsia="Arial" w:cs="Arial"/>
                        <w:sz w:val="10"/>
                        <w:szCs w:val="10"/>
                      </w:rPr>
                    </w:pPr>
                    <w:r>
                      <w:rPr>
                        <w:rFonts w:ascii="Times New Roman" w:hAnsi="Times New Roman" w:eastAsia="Times New Roman" w:cs="Times New Roman"/>
                        <w:sz w:val="10"/>
                        <w:szCs w:val="10"/>
                      </w:rPr>
                      <w:t>Neuron</w:t>
                    </w:r>
                    <w:r>
                      <w:rPr>
                        <w:rFonts w:ascii="Times New Roman" w:hAnsi="Times New Roman" w:eastAsia="Times New Roman" w:cs="Times New Roman"/>
                        <w:sz w:val="10"/>
                        <w:szCs w:val="10"/>
                        <w:spacing w:val="18"/>
                        <w:w w:val="103"/>
                      </w:rPr>
                      <w:t xml:space="preserve"> </w:t>
                    </w:r>
                    <w:r>
                      <w:rPr>
                        <w:rFonts w:ascii="Times New Roman" w:hAnsi="Times New Roman" w:eastAsia="Times New Roman" w:cs="Times New Roman"/>
                        <w:sz w:val="10"/>
                        <w:szCs w:val="10"/>
                      </w:rPr>
                      <w:t>wth</w:t>
                    </w:r>
                    <w:r>
                      <w:rPr>
                        <w:rFonts w:ascii="Times New Roman" w:hAnsi="Times New Roman" w:eastAsia="Times New Roman" w:cs="Times New Roman"/>
                        <w:sz w:val="10"/>
                        <w:szCs w:val="10"/>
                        <w:spacing w:val="16"/>
                        <w:w w:val="103"/>
                      </w:rPr>
                      <w:t xml:space="preserve"> </w:t>
                    </w:r>
                    <w:r>
                      <w:rPr>
                        <w:rFonts w:ascii="Times New Roman" w:hAnsi="Times New Roman" w:eastAsia="Times New Roman" w:cs="Times New Roman"/>
                        <w:sz w:val="10"/>
                        <w:szCs w:val="10"/>
                      </w:rPr>
                      <w:t>NSX</w:t>
                    </w:r>
                    <w:r>
                      <w:rPr>
                        <w:rFonts w:ascii="Times New Roman" w:hAnsi="Times New Roman" w:eastAsia="Times New Roman" w:cs="Times New Roman"/>
                        <w:sz w:val="10"/>
                        <w:szCs w:val="10"/>
                        <w:spacing w:val="21"/>
                        <w:w w:val="102"/>
                      </w:rPr>
                      <w:t xml:space="preserve"> </w:t>
                    </w:r>
                    <w:r>
                      <w:rPr>
                        <w:rFonts w:ascii="Times New Roman" w:hAnsi="Times New Roman" w:eastAsia="Times New Roman" w:cs="Times New Roman"/>
                        <w:sz w:val="10"/>
                        <w:szCs w:val="10"/>
                      </w:rPr>
                      <w:t>can</w:t>
                    </w:r>
                    <w:r>
                      <w:rPr>
                        <w:rFonts w:ascii="Times New Roman" w:hAnsi="Times New Roman" w:eastAsia="Times New Roman" w:cs="Times New Roman"/>
                        <w:sz w:val="10"/>
                        <w:szCs w:val="10"/>
                        <w:spacing w:val="17"/>
                        <w:w w:val="103"/>
                      </w:rPr>
                      <w:t xml:space="preserve"> </w:t>
                    </w:r>
                    <w:r>
                      <w:rPr>
                        <w:rFonts w:ascii="Times New Roman" w:hAnsi="Times New Roman" w:eastAsia="Times New Roman" w:cs="Times New Roman"/>
                        <w:sz w:val="10"/>
                        <w:szCs w:val="10"/>
                      </w:rPr>
                      <w:t>be</w:t>
                    </w:r>
                    <w:r>
                      <w:rPr>
                        <w:rFonts w:ascii="Times New Roman" w:hAnsi="Times New Roman" w:eastAsia="Times New Roman" w:cs="Times New Roman"/>
                        <w:sz w:val="10"/>
                        <w:szCs w:val="10"/>
                        <w:spacing w:val="18"/>
                      </w:rPr>
                      <w:t xml:space="preserve"> </w:t>
                    </w:r>
                    <w:r>
                      <w:rPr>
                        <w:rFonts w:ascii="Times New Roman" w:hAnsi="Times New Roman" w:eastAsia="Times New Roman" w:cs="Times New Roman"/>
                        <w:sz w:val="10"/>
                        <w:szCs w:val="10"/>
                      </w:rPr>
                      <w:t>used</w:t>
                    </w:r>
                    <w:r>
                      <w:rPr>
                        <w:rFonts w:ascii="Times New Roman" w:hAnsi="Times New Roman" w:eastAsia="Times New Roman" w:cs="Times New Roman"/>
                        <w:sz w:val="10"/>
                        <w:szCs w:val="10"/>
                        <w:spacing w:val="18"/>
                        <w:w w:val="101"/>
                      </w:rPr>
                      <w:t xml:space="preserve"> </w:t>
                    </w:r>
                    <w:r>
                      <w:rPr>
                        <w:rFonts w:ascii="Times New Roman" w:hAnsi="Times New Roman" w:eastAsia="Times New Roman" w:cs="Times New Roman"/>
                        <w:sz w:val="10"/>
                        <w:szCs w:val="10"/>
                      </w:rPr>
                      <w:t>with</w:t>
                    </w:r>
                    <w:r>
                      <w:rPr>
                        <w:rFonts w:ascii="Times New Roman" w:hAnsi="Times New Roman" w:eastAsia="Times New Roman" w:cs="Times New Roman"/>
                        <w:sz w:val="10"/>
                        <w:szCs w:val="10"/>
                        <w:spacing w:val="20"/>
                        <w:w w:val="101"/>
                      </w:rPr>
                      <w:t xml:space="preserve"> </w:t>
                    </w:r>
                    <w:r>
                      <w:rPr>
                        <w:rFonts w:ascii="Times New Roman" w:hAnsi="Times New Roman" w:eastAsia="Times New Roman" w:cs="Times New Roman"/>
                        <w:sz w:val="10"/>
                        <w:szCs w:val="10"/>
                      </w:rPr>
                      <w:t>Experimental</w:t>
                    </w:r>
                    <w:r>
                      <w:rPr>
                        <w:rFonts w:ascii="Times New Roman" w:hAnsi="Times New Roman" w:eastAsia="Times New Roman" w:cs="Times New Roman"/>
                        <w:sz w:val="10"/>
                        <w:szCs w:val="10"/>
                        <w:spacing w:val="18"/>
                        <w:w w:val="102"/>
                      </w:rPr>
                      <w:t xml:space="preserve"> </w:t>
                    </w:r>
                    <w:r>
                      <w:rPr>
                        <w:rFonts w:ascii="Times New Roman" w:hAnsi="Times New Roman" w:eastAsia="Times New Roman" w:cs="Times New Roman"/>
                        <w:sz w:val="10"/>
                        <w:szCs w:val="10"/>
                      </w:rPr>
                      <w:t>mode</w:t>
                    </w:r>
                    <w:r>
                      <w:rPr>
                        <w:rFonts w:ascii="Times New Roman" w:hAnsi="Times New Roman" w:eastAsia="Times New Roman" w:cs="Times New Roman"/>
                        <w:sz w:val="10"/>
                        <w:szCs w:val="10"/>
                        <w:spacing w:val="21"/>
                        <w:w w:val="102"/>
                      </w:rPr>
                      <w:t xml:space="preserve"> </w:t>
                    </w:r>
                    <w:r>
                      <w:rPr>
                        <w:rFonts w:ascii="Times New Roman" w:hAnsi="Times New Roman" w:eastAsia="Times New Roman" w:cs="Times New Roman"/>
                        <w:sz w:val="10"/>
                        <w:szCs w:val="10"/>
                      </w:rPr>
                      <w:t>on</w:t>
                    </w:r>
                    <w:r>
                      <w:rPr>
                        <w:rFonts w:ascii="Times New Roman" w:hAnsi="Times New Roman" w:eastAsia="Times New Roman" w:cs="Times New Roman"/>
                        <w:sz w:val="10"/>
                        <w:szCs w:val="10"/>
                        <w:spacing w:val="-1"/>
                      </w:rPr>
                      <w:t>ly</w:t>
                    </w:r>
                    <w:r>
                      <w:rPr>
                        <w:rFonts w:ascii="Times New Roman" w:hAnsi="Times New Roman" w:eastAsia="Times New Roman" w:cs="Times New Roman"/>
                        <w:sz w:val="10"/>
                        <w:szCs w:val="10"/>
                        <w:spacing w:val="19"/>
                        <w:w w:val="102"/>
                      </w:rPr>
                      <w:t xml:space="preserve"> </w:t>
                    </w:r>
                    <w:r>
                      <w:rPr>
                        <w:rFonts w:ascii="Times New Roman" w:hAnsi="Times New Roman" w:eastAsia="Times New Roman" w:cs="Times New Roman"/>
                        <w:sz w:val="10"/>
                        <w:szCs w:val="10"/>
                        <w:spacing w:val="-1"/>
                      </w:rPr>
                      <w:t>Please,took</w:t>
                    </w:r>
                    <w:r>
                      <w:rPr>
                        <w:rFonts w:ascii="Times New Roman" w:hAnsi="Times New Roman" w:eastAsia="Times New Roman" w:cs="Times New Roman"/>
                        <w:sz w:val="10"/>
                        <w:szCs w:val="10"/>
                      </w:rPr>
                      <w:t xml:space="preserve"> </w:t>
                    </w:r>
                    <w:r>
                      <w:rPr>
                        <w:rFonts w:ascii="Arial" w:hAnsi="Arial" w:eastAsia="Arial" w:cs="Arial"/>
                        <w:sz w:val="10"/>
                        <w:szCs w:val="10"/>
                        <w:spacing w:val="-1"/>
                      </w:rPr>
                      <w:t>atthe documentation to enable t</w:t>
                    </w:r>
                  </w:p>
                  <w:p>
                    <w:pPr>
                      <w:ind w:left="20"/>
                      <w:spacing w:before="8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Choose the prtate taves)network cantqu</w:t>
                    </w:r>
                    <w:r>
                      <w:rPr>
                        <w:rFonts w:ascii="Times New Roman" w:hAnsi="Times New Roman" w:eastAsia="Times New Roman" w:cs="Times New Roman"/>
                        <w:sz w:val="10"/>
                        <w:szCs w:val="10"/>
                        <w:spacing w:val="-1"/>
                      </w:rPr>
                      <w:t>raion.The choce you make here camot be</w:t>
                    </w:r>
                  </w:p>
                  <w:p>
                    <w:pPr>
                      <w:ind w:left="20" w:right="20"/>
                      <w:spacing w:before="7" w:line="20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changed aher you fiish the wicned.More intormation see the Mir mntl.CoenSta</w:t>
                    </w:r>
                    <w:r>
                      <w:rPr>
                        <w:rFonts w:ascii="Times New Roman" w:hAnsi="Times New Roman" w:eastAsia="Times New Roman" w:cs="Times New Roman"/>
                        <w:sz w:val="10"/>
                        <w:szCs w:val="10"/>
                        <w:spacing w:val="-4"/>
                      </w:rPr>
                      <w:t>ck Panmg </w:t>
                    </w:r>
                    <w:r>
                      <w:rPr>
                        <w:rFonts w:ascii="Times New Roman" w:hAnsi="Times New Roman" w:eastAsia="Times New Roman" w:cs="Times New Roman"/>
                        <w:sz w:val="10"/>
                        <w:szCs w:val="10"/>
                      </w:rPr>
                      <w:t>Gusde ftr Nehork To</w:t>
                    </w:r>
                    <w:r>
                      <w:rPr>
                        <w:rFonts w:ascii="Times New Roman" w:hAnsi="Times New Roman" w:eastAsia="Times New Roman" w:cs="Times New Roman"/>
                        <w:sz w:val="10"/>
                        <w:szCs w:val="10"/>
                        <w:spacing w:val="-1"/>
                      </w:rPr>
                      <w:t>psksr</w:t>
                    </w:r>
                  </w:p>
                </w:txbxContent>
              </v:textbox>
            </v:shape>
            <v:shape id="_x0000_s454" style="position:absolute;left:1720;top:1545;width:3076;height:255;" filled="false" stroked="false" type="#_x0000_t202">
              <v:fill on="false"/>
              <v:stroke on="false"/>
              <v:path/>
              <v:imagedata o:title=""/>
              <o:lock v:ext="edit" aspectratio="false"/>
              <v:textbox inset="0mm,0mm,0mm,0mm">
                <w:txbxContent>
                  <w:p>
                    <w:pPr>
                      <w:ind w:left="20" w:right="20"/>
                      <w:spacing w:before="19" w:line="225" w:lineRule="auto"/>
                      <w:rPr>
                        <w:rFonts w:ascii="Times New Roman" w:hAnsi="Times New Roman" w:eastAsia="Times New Roman" w:cs="Times New Roman"/>
                        <w:sz w:val="10"/>
                        <w:szCs w:val="10"/>
                      </w:rPr>
                    </w:pPr>
                    <w:r>
                      <w:rPr>
                        <w:rFonts w:ascii="Arial" w:hAnsi="Arial" w:eastAsia="Arial" w:cs="Arial"/>
                        <w:sz w:val="10"/>
                        <w:szCs w:val="10"/>
                        <w:spacing w:val="-7"/>
                      </w:rPr>
                      <w:t>The netwarlkng equpment must be canfiqured</w:t>
                    </w:r>
                    <w:r>
                      <w:rPr>
                        <w:rFonts w:ascii="Arial" w:hAnsi="Arial" w:eastAsia="Arial" w:cs="Arial"/>
                        <w:sz w:val="10"/>
                        <w:szCs w:val="10"/>
                        <w:spacing w:val="13"/>
                        <w:w w:val="101"/>
                      </w:rPr>
                      <w:t xml:space="preserve"> </w:t>
                    </w:r>
                    <w:r>
                      <w:rPr>
                        <w:rFonts w:ascii="Arial" w:hAnsi="Arial" w:eastAsia="Arial" w:cs="Arial"/>
                        <w:sz w:val="10"/>
                        <w:szCs w:val="10"/>
                        <w:spacing w:val="-7"/>
                      </w:rPr>
                      <w:t>torVLAN</w:t>
                    </w:r>
                    <w:r>
                      <w:rPr>
                        <w:rFonts w:ascii="Arial" w:hAnsi="Arial" w:eastAsia="Arial" w:cs="Arial"/>
                        <w:sz w:val="10"/>
                        <w:szCs w:val="10"/>
                        <w:spacing w:val="-2"/>
                      </w:rPr>
                      <w:t xml:space="preserve"> </w:t>
                    </w:r>
                    <w:r>
                      <w:rPr>
                        <w:rFonts w:ascii="Arial" w:hAnsi="Arial" w:eastAsia="Arial" w:cs="Arial"/>
                        <w:sz w:val="10"/>
                        <w:szCs w:val="10"/>
                        <w:spacing w:val="-7"/>
                      </w:rPr>
                      <w:t>seymertaton.This</w:t>
                    </w:r>
                    <w:r>
                      <w:rPr>
                        <w:rFonts w:ascii="Arial" w:hAnsi="Arial" w:eastAsia="Arial" w:cs="Arial"/>
                        <w:sz w:val="10"/>
                        <w:szCs w:val="10"/>
                        <w:spacing w:val="-1"/>
                      </w:rPr>
                      <w:t xml:space="preserve"> </w:t>
                    </w:r>
                    <w:r>
                      <w:rPr>
                        <w:rFonts w:ascii="Arial" w:hAnsi="Arial" w:eastAsia="Arial" w:cs="Arial"/>
                        <w:sz w:val="10"/>
                        <w:szCs w:val="10"/>
                        <w:spacing w:val="-7"/>
                      </w:rPr>
                      <w:t>apton </w:t>
                    </w:r>
                    <w:r>
                      <w:rPr>
                        <w:rFonts w:ascii="Times New Roman" w:hAnsi="Times New Roman" w:eastAsia="Times New Roman" w:cs="Times New Roman"/>
                        <w:sz w:val="10"/>
                        <w:szCs w:val="10"/>
                      </w:rPr>
                      <w:t>wpports up to 40s5 netsa</w:t>
                    </w:r>
                    <w:r>
                      <w:rPr>
                        <w:rFonts w:ascii="Times New Roman" w:hAnsi="Times New Roman" w:eastAsia="Times New Roman" w:cs="Times New Roman"/>
                        <w:sz w:val="10"/>
                        <w:szCs w:val="10"/>
                        <w:spacing w:val="-1"/>
                      </w:rPr>
                      <w:t>rte</w:t>
                    </w:r>
                  </w:p>
                </w:txbxContent>
              </v:textbox>
            </v:shape>
            <v:shape id="_x0000_s456" style="position:absolute;left:4640;top:3085;width:335;height:14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0"/>
                        <w:szCs w:val="10"/>
                      </w:rPr>
                    </w:pPr>
                    <w:r>
                      <w:rPr>
                        <w:rFonts w:ascii="SimSun" w:hAnsi="SimSun" w:eastAsia="SimSun" w:cs="SimSun"/>
                        <w:sz w:val="10"/>
                        <w:szCs w:val="10"/>
                      </w:rPr>
                      <w:t>前进→</w:t>
                    </w:r>
                  </w:p>
                </w:txbxContent>
              </v:textbox>
            </v:shape>
            <v:shape id="_x0000_s458" style="position:absolute;left:340;top:3084;width:270;height:1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0"/>
                        <w:szCs w:val="10"/>
                      </w:rPr>
                    </w:pPr>
                    <w:r>
                      <w:rPr>
                        <w:rFonts w:ascii="SimSun" w:hAnsi="SimSun" w:eastAsia="SimSun" w:cs="SimSun"/>
                        <w:sz w:val="10"/>
                        <w:szCs w:val="10"/>
                        <w:spacing w:val="-3"/>
                      </w:rPr>
                      <w:t>取</w:t>
                    </w:r>
                    <w:r>
                      <w:rPr>
                        <w:rFonts w:ascii="SimSun" w:hAnsi="SimSun" w:eastAsia="SimSun" w:cs="SimSun"/>
                        <w:sz w:val="10"/>
                        <w:szCs w:val="10"/>
                        <w:spacing w:val="-10"/>
                      </w:rPr>
                      <w:t xml:space="preserve"> </w:t>
                    </w:r>
                    <w:r>
                      <w:rPr>
                        <w:rFonts w:ascii="SimSun" w:hAnsi="SimSun" w:eastAsia="SimSun" w:cs="SimSun"/>
                        <w:sz w:val="10"/>
                        <w:szCs w:val="10"/>
                        <w:spacing w:val="-3"/>
                      </w:rPr>
                      <w:t>消</w:t>
                    </w:r>
                  </w:p>
                </w:txbxContent>
              </v:textbox>
            </v:shape>
          </v:group>
        </w:pict>
      </w:r>
    </w:p>
    <w:p>
      <w:pPr>
        <w:ind w:left="3732"/>
        <w:spacing w:before="205" w:line="219" w:lineRule="auto"/>
        <w:rPr>
          <w:rFonts w:ascii="SimSun" w:hAnsi="SimSun" w:eastAsia="SimSun" w:cs="SimSun"/>
          <w:sz w:val="17"/>
          <w:szCs w:val="17"/>
        </w:rPr>
      </w:pPr>
      <w:r>
        <w:rPr>
          <w:rFonts w:ascii="SimSun" w:hAnsi="SimSun" w:eastAsia="SimSun" w:cs="SimSun"/>
          <w:sz w:val="17"/>
          <w:szCs w:val="17"/>
          <w:b/>
          <w:bCs/>
          <w:spacing w:val="6"/>
        </w:rPr>
        <w:t>图3-34</w:t>
      </w:r>
      <w:r>
        <w:rPr>
          <w:rFonts w:ascii="SimSun" w:hAnsi="SimSun" w:eastAsia="SimSun" w:cs="SimSun"/>
          <w:sz w:val="17"/>
          <w:szCs w:val="17"/>
          <w:spacing w:val="19"/>
        </w:rPr>
        <w:t xml:space="preserve">  </w:t>
      </w:r>
      <w:r>
        <w:rPr>
          <w:rFonts w:ascii="SimSun" w:hAnsi="SimSun" w:eastAsia="SimSun" w:cs="SimSun"/>
          <w:sz w:val="17"/>
          <w:szCs w:val="17"/>
          <w:b/>
          <w:bCs/>
          <w:spacing w:val="6"/>
        </w:rPr>
        <w:t>网络类型的选择</w:t>
      </w:r>
    </w:p>
    <w:p>
      <w:pPr>
        <w:pStyle w:val="BodyText"/>
        <w:spacing w:line="297" w:lineRule="auto"/>
        <w:rPr/>
      </w:pPr>
      <w:r/>
    </w:p>
    <w:p>
      <w:pPr>
        <w:pStyle w:val="BodyText"/>
        <w:ind w:left="2292"/>
        <w:spacing w:before="55" w:line="212" w:lineRule="auto"/>
        <w:rPr>
          <w:rFonts w:ascii="SimSun" w:hAnsi="SimSun" w:eastAsia="SimSun" w:cs="SimSun"/>
          <w:sz w:val="17"/>
          <w:szCs w:val="17"/>
        </w:rPr>
      </w:pPr>
      <w:r>
        <w:drawing>
          <wp:anchor distT="0" distB="0" distL="0" distR="0" simplePos="0" relativeHeight="251934720" behindDoc="1" locked="0" layoutInCell="1" allowOverlap="1">
            <wp:simplePos x="0" y="0"/>
            <wp:positionH relativeFrom="column">
              <wp:posOffset>1365247</wp:posOffset>
            </wp:positionH>
            <wp:positionV relativeFrom="paragraph">
              <wp:posOffset>-54109</wp:posOffset>
            </wp:positionV>
            <wp:extent cx="3295661" cy="2139977"/>
            <wp:effectExtent l="0" t="0" r="0" b="0"/>
            <wp:wrapNone/>
            <wp:docPr id="164" name="IM 164"/>
            <wp:cNvGraphicFramePr/>
            <a:graphic>
              <a:graphicData uri="http://schemas.openxmlformats.org/drawingml/2006/picture">
                <pic:pic>
                  <pic:nvPicPr>
                    <pic:cNvPr id="164" name="IM 164"/>
                    <pic:cNvPicPr/>
                  </pic:nvPicPr>
                  <pic:blipFill>
                    <a:blip r:embed="rId214"/>
                    <a:stretch>
                      <a:fillRect/>
                    </a:stretch>
                  </pic:blipFill>
                  <pic:spPr>
                    <a:xfrm rot="0">
                      <a:off x="0" y="0"/>
                      <a:ext cx="3295661" cy="2139977"/>
                    </a:xfrm>
                    <a:prstGeom prst="rect">
                      <a:avLst/>
                    </a:prstGeom>
                  </pic:spPr>
                </pic:pic>
              </a:graphicData>
            </a:graphic>
          </wp:anchor>
        </w:drawing>
      </w:r>
      <w:r>
        <w:rPr>
          <w:rFonts w:ascii="SimSun" w:hAnsi="SimSun" w:eastAsia="SimSun" w:cs="SimSun"/>
          <w:sz w:val="17"/>
          <w:szCs w:val="17"/>
          <w:b/>
          <w:bCs/>
          <w:spacing w:val="-1"/>
        </w:rPr>
        <w:t>新建</w:t>
      </w:r>
      <w:r>
        <w:rPr>
          <w:sz w:val="17"/>
          <w:szCs w:val="17"/>
          <w:b/>
          <w:bCs/>
          <w:spacing w:val="-1"/>
        </w:rPr>
        <w:t>OpenStack</w:t>
      </w:r>
      <w:r>
        <w:rPr>
          <w:rFonts w:ascii="SimSun" w:hAnsi="SimSun" w:eastAsia="SimSun" w:cs="SimSun"/>
          <w:sz w:val="17"/>
          <w:szCs w:val="17"/>
          <w:b/>
          <w:bCs/>
          <w:spacing w:val="-1"/>
        </w:rPr>
        <w:t>环境</w:t>
      </w:r>
    </w:p>
    <w:p>
      <w:pPr>
        <w:spacing w:line="168" w:lineRule="exact"/>
        <w:rPr/>
      </w:pPr>
      <w:r/>
    </w:p>
    <w:tbl>
      <w:tblPr>
        <w:tblStyle w:val="TableNormal"/>
        <w:tblW w:w="4645" w:type="dxa"/>
        <w:tblInd w:w="22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22"/>
        <w:gridCol w:w="528"/>
        <w:gridCol w:w="3095"/>
      </w:tblGrid>
      <w:tr>
        <w:trPr>
          <w:trHeight w:val="94" w:hRule="atLeast"/>
        </w:trPr>
        <w:tc>
          <w:tcPr>
            <w:tcW w:w="1022" w:type="dxa"/>
            <w:vAlign w:val="top"/>
          </w:tcPr>
          <w:p>
            <w:pPr>
              <w:pStyle w:val="TableText"/>
              <w:ind w:left="150"/>
              <w:spacing w:line="83" w:lineRule="exact"/>
              <w:rPr>
                <w:sz w:val="10"/>
                <w:szCs w:val="10"/>
              </w:rPr>
            </w:pPr>
            <w:r>
              <w:rPr>
                <w:sz w:val="10"/>
                <w:szCs w:val="10"/>
                <w:spacing w:val="-1"/>
                <w:position w:val="-1"/>
              </w:rPr>
              <w:t>名称和瓶本</w:t>
            </w:r>
          </w:p>
        </w:tc>
        <w:tc>
          <w:tcPr>
            <w:tcW w:w="528" w:type="dxa"/>
            <w:vAlign w:val="top"/>
          </w:tcPr>
          <w:p>
            <w:pPr>
              <w:spacing w:line="83" w:lineRule="exact"/>
              <w:rPr>
                <w:rFonts w:ascii="Arial"/>
                <w:sz w:val="7"/>
              </w:rPr>
            </w:pPr>
            <w:r/>
          </w:p>
        </w:tc>
        <w:tc>
          <w:tcPr>
            <w:tcW w:w="3095" w:type="dxa"/>
            <w:vAlign w:val="top"/>
          </w:tcPr>
          <w:p>
            <w:pPr>
              <w:spacing w:line="83" w:lineRule="exact"/>
              <w:rPr>
                <w:rFonts w:ascii="Arial"/>
                <w:sz w:val="7"/>
              </w:rPr>
            </w:pPr>
            <w:r/>
          </w:p>
        </w:tc>
      </w:tr>
      <w:tr>
        <w:trPr>
          <w:trHeight w:val="109" w:hRule="atLeast"/>
        </w:trPr>
        <w:tc>
          <w:tcPr>
            <w:tcW w:w="1022" w:type="dxa"/>
            <w:vAlign w:val="top"/>
          </w:tcPr>
          <w:p>
            <w:pPr>
              <w:spacing w:line="98" w:lineRule="exact"/>
              <w:rPr>
                <w:rFonts w:ascii="Arial"/>
                <w:sz w:val="8"/>
              </w:rPr>
            </w:pPr>
            <w:r/>
          </w:p>
        </w:tc>
        <w:tc>
          <w:tcPr>
            <w:tcW w:w="528" w:type="dxa"/>
            <w:vAlign w:val="top"/>
          </w:tcPr>
          <w:p>
            <w:pPr>
              <w:spacing w:line="98" w:lineRule="exact"/>
              <w:rPr>
                <w:rFonts w:ascii="Arial"/>
                <w:sz w:val="8"/>
              </w:rPr>
            </w:pPr>
            <w:r/>
          </w:p>
        </w:tc>
        <w:tc>
          <w:tcPr>
            <w:tcW w:w="3095" w:type="dxa"/>
            <w:vAlign w:val="top"/>
          </w:tcPr>
          <w:p>
            <w:pPr>
              <w:pStyle w:val="TableText"/>
              <w:ind w:left="61"/>
              <w:spacing w:line="182" w:lineRule="auto"/>
              <w:rPr>
                <w:sz w:val="10"/>
                <w:szCs w:val="10"/>
              </w:rPr>
            </w:pPr>
            <w:r>
              <w:rPr>
                <w:sz w:val="10"/>
                <w:szCs w:val="10"/>
                <w:b/>
                <w:bCs/>
                <w:spacing w:val="-4"/>
              </w:rPr>
              <w:t>安</w:t>
            </w:r>
            <w:r>
              <w:rPr>
                <w:sz w:val="10"/>
                <w:szCs w:val="10"/>
                <w:spacing w:val="-11"/>
              </w:rPr>
              <w:t xml:space="preserve"> </w:t>
            </w:r>
            <w:r>
              <w:rPr>
                <w:sz w:val="10"/>
                <w:szCs w:val="10"/>
                <w:b/>
                <w:bCs/>
                <w:spacing w:val="-4"/>
              </w:rPr>
              <w:t>萄Sahara</w:t>
            </w:r>
          </w:p>
        </w:tc>
      </w:tr>
      <w:tr>
        <w:trPr>
          <w:trHeight w:val="196" w:hRule="atLeast"/>
        </w:trPr>
        <w:tc>
          <w:tcPr>
            <w:tcW w:w="1022" w:type="dxa"/>
            <w:vAlign w:val="top"/>
          </w:tcPr>
          <w:p>
            <w:pPr>
              <w:pStyle w:val="TableText"/>
              <w:ind w:left="150"/>
              <w:spacing w:before="37" w:line="219" w:lineRule="auto"/>
              <w:rPr>
                <w:sz w:val="10"/>
                <w:szCs w:val="10"/>
              </w:rPr>
            </w:pPr>
            <w:r>
              <w:rPr>
                <w:sz w:val="10"/>
                <w:szCs w:val="10"/>
                <w:spacing w:val="5"/>
              </w:rPr>
              <w:t>部署模式</w:t>
            </w:r>
          </w:p>
        </w:tc>
        <w:tc>
          <w:tcPr>
            <w:tcW w:w="528" w:type="dxa"/>
            <w:vAlign w:val="top"/>
          </w:tcPr>
          <w:p>
            <w:pPr>
              <w:spacing w:line="186" w:lineRule="exact"/>
              <w:rPr>
                <w:rFonts w:ascii="Arial"/>
                <w:sz w:val="16"/>
              </w:rPr>
            </w:pPr>
            <w:r/>
          </w:p>
        </w:tc>
        <w:tc>
          <w:tcPr>
            <w:tcW w:w="3095" w:type="dxa"/>
            <w:vAlign w:val="top"/>
          </w:tcPr>
          <w:p>
            <w:pPr>
              <w:pStyle w:val="TableText"/>
              <w:ind w:left="60"/>
              <w:spacing w:before="14" w:line="214" w:lineRule="auto"/>
              <w:rPr>
                <w:sz w:val="10"/>
                <w:szCs w:val="10"/>
              </w:rPr>
            </w:pPr>
            <w:r>
              <w:rPr>
                <w:sz w:val="10"/>
                <w:szCs w:val="10"/>
                <w:spacing w:val="-5"/>
              </w:rPr>
              <w:t>利用Sahua</w:t>
            </w:r>
            <w:r>
              <w:rPr>
                <w:sz w:val="10"/>
                <w:szCs w:val="10"/>
                <w:spacing w:val="-16"/>
              </w:rPr>
              <w:t xml:space="preserve"> </w:t>
            </w:r>
            <w:r>
              <w:rPr>
                <w:sz w:val="10"/>
                <w:szCs w:val="10"/>
                <w:spacing w:val="-5"/>
              </w:rPr>
              <w:t>成在备大顺本厂商的OpenSack上的部密Hadoon#群 。</w:t>
            </w:r>
          </w:p>
        </w:tc>
      </w:tr>
      <w:tr>
        <w:trPr>
          <w:trHeight w:val="312" w:hRule="atLeast"/>
        </w:trPr>
        <w:tc>
          <w:tcPr>
            <w:tcW w:w="1022" w:type="dxa"/>
            <w:vAlign w:val="top"/>
          </w:tcPr>
          <w:p>
            <w:pPr>
              <w:pStyle w:val="TableText"/>
              <w:ind w:left="150"/>
              <w:spacing w:before="81" w:line="219" w:lineRule="auto"/>
              <w:rPr>
                <w:sz w:val="10"/>
                <w:szCs w:val="10"/>
              </w:rPr>
            </w:pPr>
            <w:r>
              <w:rPr>
                <w:sz w:val="10"/>
                <w:szCs w:val="10"/>
                <w:spacing w:val="14"/>
              </w:rPr>
              <w:t>计算</w:t>
            </w:r>
          </w:p>
        </w:tc>
        <w:tc>
          <w:tcPr>
            <w:tcW w:w="528" w:type="dxa"/>
            <w:vAlign w:val="top"/>
          </w:tcPr>
          <w:p>
            <w:pPr>
              <w:rPr>
                <w:rFonts w:ascii="Arial"/>
                <w:sz w:val="21"/>
              </w:rPr>
            </w:pPr>
            <w:r/>
          </w:p>
        </w:tc>
        <w:tc>
          <w:tcPr>
            <w:tcW w:w="3095" w:type="dxa"/>
            <w:vAlign w:val="top"/>
          </w:tcPr>
          <w:p>
            <w:pPr>
              <w:pStyle w:val="TableText"/>
              <w:ind w:left="61"/>
              <w:spacing w:before="60" w:line="223" w:lineRule="auto"/>
              <w:rPr>
                <w:sz w:val="10"/>
                <w:szCs w:val="10"/>
              </w:rPr>
            </w:pPr>
            <w:r>
              <w:rPr>
                <w:rFonts w:ascii="SimHei" w:hAnsi="SimHei" w:eastAsia="SimHei" w:cs="SimHei"/>
                <w:sz w:val="10"/>
                <w:szCs w:val="10"/>
                <w:b/>
                <w:bCs/>
                <w:spacing w:val="-4"/>
              </w:rPr>
              <w:t>安</w:t>
            </w:r>
            <w:r>
              <w:rPr>
                <w:rFonts w:ascii="SimHei" w:hAnsi="SimHei" w:eastAsia="SimHei" w:cs="SimHei"/>
                <w:sz w:val="10"/>
                <w:szCs w:val="10"/>
                <w:spacing w:val="21"/>
                <w:w w:val="101"/>
              </w:rPr>
              <w:t xml:space="preserve"> </w:t>
            </w:r>
            <w:r>
              <w:rPr>
                <w:rFonts w:ascii="SimHei" w:hAnsi="SimHei" w:eastAsia="SimHei" w:cs="SimHei"/>
                <w:sz w:val="10"/>
                <w:szCs w:val="10"/>
                <w:b/>
                <w:bCs/>
                <w:spacing w:val="-4"/>
              </w:rPr>
              <w:t>装</w:t>
            </w:r>
            <w:r>
              <w:rPr>
                <w:sz w:val="10"/>
                <w:szCs w:val="10"/>
                <w:b/>
                <w:bCs/>
                <w:spacing w:val="-4"/>
              </w:rPr>
              <w:t>Murano</w:t>
            </w:r>
          </w:p>
          <w:p>
            <w:pPr>
              <w:pStyle w:val="TableText"/>
              <w:spacing w:before="20" w:line="186" w:lineRule="auto"/>
              <w:jc w:val="right"/>
              <w:rPr>
                <w:sz w:val="10"/>
                <w:szCs w:val="10"/>
              </w:rPr>
            </w:pPr>
            <w:r>
              <w:rPr>
                <w:sz w:val="10"/>
                <w:szCs w:val="10"/>
                <w:spacing w:val="-10"/>
              </w:rPr>
              <w:t>利</w:t>
            </w:r>
            <w:r>
              <w:rPr>
                <w:sz w:val="10"/>
                <w:szCs w:val="10"/>
                <w:spacing w:val="-9"/>
              </w:rPr>
              <w:t>用Murano能将基于Wndows</w:t>
            </w:r>
            <w:r>
              <w:rPr>
                <w:sz w:val="10"/>
                <w:szCs w:val="10"/>
                <w:spacing w:val="20"/>
                <w:w w:val="101"/>
              </w:rPr>
              <w:t xml:space="preserve"> </w:t>
            </w:r>
            <w:r>
              <w:rPr>
                <w:sz w:val="10"/>
                <w:szCs w:val="10"/>
                <w:spacing w:val="-9"/>
              </w:rPr>
              <w:t>的数雨中心</w:t>
            </w:r>
            <w:r>
              <w:rPr>
                <w:sz w:val="10"/>
                <w:szCs w:val="10"/>
                <w:spacing w:val="-10"/>
              </w:rPr>
              <w:t>服务，加活动目荣、H、Merosot SQL</w:t>
            </w:r>
            <w:r>
              <w:rPr>
                <w:sz w:val="10"/>
                <w:szCs w:val="10"/>
                <w:spacing w:val="-9"/>
              </w:rPr>
              <w:t>和</w:t>
            </w:r>
          </w:p>
        </w:tc>
      </w:tr>
      <w:tr>
        <w:trPr>
          <w:trHeight w:val="178" w:hRule="atLeast"/>
        </w:trPr>
        <w:tc>
          <w:tcPr>
            <w:tcW w:w="1022" w:type="dxa"/>
            <w:vAlign w:val="top"/>
          </w:tcPr>
          <w:p>
            <w:pPr>
              <w:pStyle w:val="TableText"/>
              <w:spacing w:before="11" w:line="224" w:lineRule="auto"/>
              <w:rPr>
                <w:sz w:val="10"/>
                <w:szCs w:val="10"/>
              </w:rPr>
            </w:pPr>
            <w:r>
              <w:rPr>
                <w:sz w:val="10"/>
                <w:szCs w:val="10"/>
                <w:spacing w:val="-14"/>
              </w:rPr>
              <w:t>√</w:t>
            </w:r>
            <w:r>
              <w:rPr>
                <w:sz w:val="10"/>
                <w:szCs w:val="10"/>
                <w:spacing w:val="-1"/>
              </w:rPr>
              <w:t xml:space="preserve"> </w:t>
            </w:r>
            <w:r>
              <w:rPr>
                <w:sz w:val="10"/>
                <w:szCs w:val="10"/>
                <w:spacing w:val="-14"/>
              </w:rPr>
              <w:t>网</w:t>
            </w:r>
            <w:r>
              <w:rPr>
                <w:sz w:val="10"/>
                <w:szCs w:val="10"/>
                <w:spacing w:val="-10"/>
              </w:rPr>
              <w:t xml:space="preserve"> </w:t>
            </w:r>
            <w:r>
              <w:rPr>
                <w:sz w:val="10"/>
                <w:szCs w:val="10"/>
                <w:spacing w:val="-14"/>
              </w:rPr>
              <w:t>络</w:t>
            </w:r>
          </w:p>
        </w:tc>
        <w:tc>
          <w:tcPr>
            <w:tcW w:w="528" w:type="dxa"/>
            <w:vAlign w:val="top"/>
          </w:tcPr>
          <w:p>
            <w:pPr>
              <w:spacing w:line="167" w:lineRule="exact"/>
              <w:rPr>
                <w:rFonts w:ascii="Arial"/>
                <w:sz w:val="14"/>
              </w:rPr>
            </w:pPr>
            <w:r/>
          </w:p>
        </w:tc>
        <w:tc>
          <w:tcPr>
            <w:tcW w:w="3095" w:type="dxa"/>
            <w:vAlign w:val="top"/>
          </w:tcPr>
          <w:p>
            <w:pPr>
              <w:pStyle w:val="TableText"/>
              <w:ind w:left="60"/>
              <w:spacing w:before="46" w:line="214" w:lineRule="auto"/>
              <w:rPr>
                <w:sz w:val="10"/>
                <w:szCs w:val="10"/>
              </w:rPr>
            </w:pPr>
            <w:r>
              <w:rPr>
                <w:sz w:val="10"/>
                <w:szCs w:val="10"/>
                <w:color w:val="FFFFFF"/>
                <w:spacing w:val="-2"/>
              </w:rPr>
              <w:t>ASPNET 部客到OpenSack上</w:t>
            </w:r>
          </w:p>
        </w:tc>
      </w:tr>
      <w:tr>
        <w:trPr>
          <w:trHeight w:val="304" w:hRule="atLeast"/>
        </w:trPr>
        <w:tc>
          <w:tcPr>
            <w:tcW w:w="1022" w:type="dxa"/>
            <w:vAlign w:val="top"/>
          </w:tcPr>
          <w:p>
            <w:pPr>
              <w:pStyle w:val="TableText"/>
              <w:spacing w:before="71" w:line="219" w:lineRule="auto"/>
              <w:rPr>
                <w:sz w:val="10"/>
                <w:szCs w:val="10"/>
              </w:rPr>
            </w:pPr>
            <w:r>
              <w:rPr>
                <w:sz w:val="10"/>
                <w:szCs w:val="10"/>
                <w:spacing w:val="5"/>
              </w:rPr>
              <w:t>√</w:t>
            </w:r>
            <w:r>
              <w:rPr>
                <w:sz w:val="10"/>
                <w:szCs w:val="10"/>
                <w:spacing w:val="-22"/>
              </w:rPr>
              <w:t xml:space="preserve"> </w:t>
            </w:r>
            <w:r>
              <w:rPr>
                <w:sz w:val="10"/>
                <w:szCs w:val="10"/>
                <w:spacing w:val="5"/>
              </w:rPr>
              <w:t>后端存储</w:t>
            </w:r>
          </w:p>
        </w:tc>
        <w:tc>
          <w:tcPr>
            <w:tcW w:w="528" w:type="dxa"/>
            <w:vAlign w:val="top"/>
          </w:tcPr>
          <w:p>
            <w:pPr>
              <w:ind w:left="378"/>
              <w:spacing w:before="60" w:line="236" w:lineRule="auto"/>
              <w:rPr>
                <w:rFonts w:ascii="MS Gothic" w:hAnsi="MS Gothic" w:eastAsia="MS Gothic" w:cs="MS Gothic"/>
                <w:sz w:val="10"/>
                <w:szCs w:val="10"/>
              </w:rPr>
            </w:pPr>
            <w:r>
              <w:rPr>
                <w:rFonts w:ascii="MS Gothic" w:hAnsi="MS Gothic" w:eastAsia="MS Gothic" w:cs="MS Gothic"/>
                <w:sz w:val="10"/>
                <w:szCs w:val="10"/>
              </w:rPr>
              <w:t>☑</w:t>
            </w:r>
          </w:p>
        </w:tc>
        <w:tc>
          <w:tcPr>
            <w:tcW w:w="3095" w:type="dxa"/>
            <w:vAlign w:val="top"/>
          </w:tcPr>
          <w:p>
            <w:pPr>
              <w:ind w:left="60"/>
              <w:spacing w:before="32" w:line="198" w:lineRule="auto"/>
              <w:rPr>
                <w:rFonts w:ascii="Arial" w:hAnsi="Arial" w:eastAsia="Arial" w:cs="Arial"/>
                <w:sz w:val="10"/>
                <w:szCs w:val="10"/>
              </w:rPr>
            </w:pPr>
            <w:r>
              <w:rPr>
                <w:rFonts w:ascii="Arial" w:hAnsi="Arial" w:eastAsia="Arial" w:cs="Arial"/>
                <w:sz w:val="10"/>
                <w:szCs w:val="10"/>
                <w:b/>
                <w:bCs/>
                <w:spacing w:val="-3"/>
              </w:rPr>
              <w:t>Install Calometer (Open Suack Telemet</w:t>
            </w:r>
            <w:r>
              <w:rPr>
                <w:rFonts w:ascii="Arial" w:hAnsi="Arial" w:eastAsia="Arial" w:cs="Arial"/>
                <w:sz w:val="10"/>
                <w:szCs w:val="10"/>
                <w:b/>
                <w:bCs/>
                <w:spacing w:val="-4"/>
              </w:rPr>
              <w:t>ry)</w:t>
            </w:r>
          </w:p>
          <w:p>
            <w:pPr>
              <w:ind w:left="60"/>
              <w:spacing w:before="6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Cetmetrptowtas metering and montorng of</w:t>
            </w:r>
            <w:r>
              <w:rPr>
                <w:rFonts w:ascii="Times New Roman" w:hAnsi="Times New Roman" w:eastAsia="Times New Roman" w:cs="Times New Roman"/>
                <w:sz w:val="10"/>
                <w:szCs w:val="10"/>
                <w:spacing w:val="7"/>
                <w:w w:val="103"/>
              </w:rPr>
              <w:t xml:space="preserve"> </w:t>
            </w:r>
            <w:r>
              <w:rPr>
                <w:rFonts w:ascii="Times New Roman" w:hAnsi="Times New Roman" w:eastAsia="Times New Roman" w:cs="Times New Roman"/>
                <w:sz w:val="10"/>
                <w:szCs w:val="10"/>
                <w:spacing w:val="-1"/>
              </w:rPr>
              <w:t>an OpenSuact ddutt</w:t>
            </w:r>
          </w:p>
        </w:tc>
      </w:tr>
      <w:tr>
        <w:trPr>
          <w:trHeight w:val="182" w:hRule="atLeast"/>
        </w:trPr>
        <w:tc>
          <w:tcPr>
            <w:tcW w:w="1022" w:type="dxa"/>
            <w:vAlign w:val="top"/>
          </w:tcPr>
          <w:p>
            <w:pPr>
              <w:pStyle w:val="TableText"/>
              <w:ind w:left="150"/>
              <w:spacing w:before="16" w:line="219" w:lineRule="auto"/>
              <w:rPr>
                <w:sz w:val="10"/>
                <w:szCs w:val="10"/>
              </w:rPr>
            </w:pPr>
            <w:r>
              <w:rPr>
                <w:sz w:val="10"/>
                <w:szCs w:val="10"/>
                <w:spacing w:val="6"/>
              </w:rPr>
              <w:t>附加服务</w:t>
            </w:r>
          </w:p>
        </w:tc>
        <w:tc>
          <w:tcPr>
            <w:tcW w:w="528" w:type="dxa"/>
            <w:vAlign w:val="top"/>
          </w:tcPr>
          <w:p>
            <w:pPr>
              <w:spacing w:line="172" w:lineRule="exact"/>
              <w:rPr>
                <w:rFonts w:ascii="Arial"/>
                <w:sz w:val="14"/>
              </w:rPr>
            </w:pPr>
            <w:r/>
          </w:p>
        </w:tc>
        <w:tc>
          <w:tcPr>
            <w:tcW w:w="3095" w:type="dxa"/>
            <w:vAlign w:val="top"/>
          </w:tcPr>
          <w:p>
            <w:pPr>
              <w:spacing w:line="172" w:lineRule="exact"/>
              <w:rPr>
                <w:rFonts w:ascii="Arial"/>
                <w:sz w:val="14"/>
              </w:rPr>
            </w:pPr>
            <w:r/>
          </w:p>
        </w:tc>
      </w:tr>
      <w:tr>
        <w:trPr>
          <w:trHeight w:val="165" w:hRule="atLeast"/>
        </w:trPr>
        <w:tc>
          <w:tcPr>
            <w:tcW w:w="1022" w:type="dxa"/>
            <w:vAlign w:val="top"/>
          </w:tcPr>
          <w:p>
            <w:pPr>
              <w:pStyle w:val="TableText"/>
              <w:ind w:left="150"/>
              <w:spacing w:before="65" w:line="166" w:lineRule="auto"/>
              <w:rPr>
                <w:sz w:val="10"/>
                <w:szCs w:val="10"/>
              </w:rPr>
            </w:pPr>
            <w:r>
              <w:rPr>
                <w:sz w:val="10"/>
                <w:szCs w:val="10"/>
                <w:spacing w:val="14"/>
              </w:rPr>
              <w:t>完成</w:t>
            </w:r>
          </w:p>
        </w:tc>
        <w:tc>
          <w:tcPr>
            <w:tcW w:w="528" w:type="dxa"/>
            <w:vAlign w:val="top"/>
          </w:tcPr>
          <w:p>
            <w:pPr>
              <w:spacing w:line="155" w:lineRule="exact"/>
              <w:rPr>
                <w:rFonts w:ascii="Arial"/>
                <w:sz w:val="13"/>
              </w:rPr>
            </w:pPr>
            <w:r/>
          </w:p>
        </w:tc>
        <w:tc>
          <w:tcPr>
            <w:tcW w:w="3095" w:type="dxa"/>
            <w:vAlign w:val="top"/>
          </w:tcPr>
          <w:p>
            <w:pPr>
              <w:spacing w:line="155" w:lineRule="exact"/>
              <w:rPr>
                <w:rFonts w:ascii="Arial"/>
                <w:sz w:val="13"/>
              </w:rPr>
            </w:pPr>
            <w:r/>
          </w:p>
        </w:tc>
      </w:tr>
    </w:tbl>
    <w:p>
      <w:pPr>
        <w:pStyle w:val="BodyText"/>
        <w:rPr/>
      </w:pPr>
      <w:r/>
    </w:p>
    <w:p>
      <w:pPr>
        <w:spacing w:before="118"/>
        <w:rPr/>
      </w:pPr>
      <w:r/>
    </w:p>
    <w:p>
      <w:pPr>
        <w:spacing w:before="118"/>
        <w:rPr/>
      </w:pPr>
      <w:r/>
    </w:p>
    <w:p>
      <w:pPr>
        <w:sectPr>
          <w:type w:val="continuous"/>
          <w:pgSz w:w="9520" w:h="14210"/>
          <w:pgMar w:top="400" w:right="470" w:bottom="406" w:left="170" w:header="0" w:footer="185" w:gutter="0"/>
          <w:cols w:equalWidth="0" w:num="1">
            <w:col w:w="8880" w:space="0"/>
          </w:cols>
        </w:sectPr>
        <w:rPr/>
      </w:pPr>
    </w:p>
    <w:p>
      <w:pPr>
        <w:ind w:left="2499"/>
        <w:spacing w:before="20" w:line="202" w:lineRule="auto"/>
        <w:rPr>
          <w:rFonts w:ascii="SimSun" w:hAnsi="SimSun" w:eastAsia="SimSun" w:cs="SimSun"/>
          <w:sz w:val="10"/>
          <w:szCs w:val="10"/>
        </w:rPr>
      </w:pPr>
      <w:r>
        <w:rPr>
          <w:rFonts w:ascii="SimSun" w:hAnsi="SimSun" w:eastAsia="SimSun" w:cs="SimSun"/>
          <w:sz w:val="10"/>
          <w:szCs w:val="10"/>
          <w:spacing w:val="-3"/>
        </w:rPr>
        <w:t>取</w:t>
      </w:r>
      <w:r>
        <w:rPr>
          <w:rFonts w:ascii="SimSun" w:hAnsi="SimSun" w:eastAsia="SimSun" w:cs="SimSun"/>
          <w:sz w:val="10"/>
          <w:szCs w:val="10"/>
          <w:spacing w:val="-10"/>
        </w:rPr>
        <w:t xml:space="preserve"> </w:t>
      </w:r>
      <w:r>
        <w:rPr>
          <w:rFonts w:ascii="SimSun" w:hAnsi="SimSun" w:eastAsia="SimSun" w:cs="SimSun"/>
          <w:sz w:val="10"/>
          <w:szCs w:val="10"/>
          <w:spacing w:val="-3"/>
        </w:rPr>
        <w:t>消</w:t>
      </w:r>
    </w:p>
    <w:p>
      <w:pPr>
        <w:pStyle w:val="BodyText"/>
        <w:spacing w:line="14" w:lineRule="auto"/>
        <w:rPr>
          <w:sz w:val="2"/>
        </w:rPr>
      </w:pPr>
      <w:r>
        <w:rPr>
          <w:sz w:val="2"/>
          <w:szCs w:val="2"/>
        </w:rPr>
        <w:br w:type="column"/>
      </w:r>
    </w:p>
    <w:p>
      <w:pPr>
        <w:spacing w:before="29" w:line="184" w:lineRule="auto"/>
        <w:rPr>
          <w:rFonts w:ascii="SimSun" w:hAnsi="SimSun" w:eastAsia="SimSun" w:cs="SimSun"/>
          <w:sz w:val="10"/>
          <w:szCs w:val="10"/>
        </w:rPr>
      </w:pPr>
      <w:r>
        <w:rPr>
          <w:rFonts w:ascii="SimSun" w:hAnsi="SimSun" w:eastAsia="SimSun" w:cs="SimSun"/>
          <w:sz w:val="10"/>
          <w:szCs w:val="10"/>
          <w:spacing w:val="-6"/>
        </w:rPr>
        <w:t>◆</w:t>
      </w:r>
      <w:r>
        <w:rPr>
          <w:rFonts w:ascii="SimSun" w:hAnsi="SimSun" w:eastAsia="SimSun" w:cs="SimSun"/>
          <w:sz w:val="10"/>
          <w:szCs w:val="10"/>
          <w:spacing w:val="-17"/>
        </w:rPr>
        <w:t xml:space="preserve"> </w:t>
      </w:r>
      <w:r>
        <w:rPr>
          <w:rFonts w:ascii="SimSun" w:hAnsi="SimSun" w:eastAsia="SimSun" w:cs="SimSun"/>
          <w:sz w:val="10"/>
          <w:szCs w:val="10"/>
          <w:spacing w:val="-6"/>
        </w:rPr>
        <w:t>后</w:t>
      </w:r>
      <w:r>
        <w:rPr>
          <w:rFonts w:ascii="SimSun" w:hAnsi="SimSun" w:eastAsia="SimSun" w:cs="SimSun"/>
          <w:sz w:val="10"/>
          <w:szCs w:val="10"/>
          <w:spacing w:val="-18"/>
        </w:rPr>
        <w:t xml:space="preserve"> </w:t>
      </w:r>
      <w:r>
        <w:rPr>
          <w:rFonts w:ascii="SimSun" w:hAnsi="SimSun" w:eastAsia="SimSun" w:cs="SimSun"/>
          <w:sz w:val="10"/>
          <w:szCs w:val="10"/>
          <w:spacing w:val="-6"/>
        </w:rPr>
        <w:t>退</w:t>
      </w:r>
    </w:p>
    <w:p>
      <w:pPr>
        <w:spacing w:line="184" w:lineRule="auto"/>
        <w:sectPr>
          <w:type w:val="continuous"/>
          <w:pgSz w:w="9520" w:h="14210"/>
          <w:pgMar w:top="400" w:right="470" w:bottom="406" w:left="170" w:header="0" w:footer="185" w:gutter="0"/>
          <w:cols w:equalWidth="0" w:num="2">
            <w:col w:w="5940" w:space="100"/>
            <w:col w:w="2841" w:space="0"/>
          </w:cols>
        </w:sectPr>
        <w:rPr>
          <w:rFonts w:ascii="SimSun" w:hAnsi="SimSun" w:eastAsia="SimSun" w:cs="SimSun"/>
          <w:sz w:val="10"/>
          <w:szCs w:val="10"/>
        </w:rPr>
      </w:pPr>
    </w:p>
    <w:p>
      <w:pPr>
        <w:pStyle w:val="BodyText"/>
        <w:spacing w:line="395" w:lineRule="auto"/>
        <w:rPr/>
      </w:pPr>
      <w:r/>
    </w:p>
    <w:p>
      <w:pPr>
        <w:ind w:left="3729"/>
        <w:spacing w:before="55" w:line="184" w:lineRule="auto"/>
        <w:rPr>
          <w:rFonts w:ascii="SimSun" w:hAnsi="SimSun" w:eastAsia="SimSun" w:cs="SimSun"/>
          <w:sz w:val="17"/>
          <w:szCs w:val="17"/>
        </w:rPr>
      </w:pPr>
      <w:r>
        <w:rPr>
          <w:rFonts w:ascii="SimSun" w:hAnsi="SimSun" w:eastAsia="SimSun" w:cs="SimSun"/>
          <w:sz w:val="17"/>
          <w:szCs w:val="17"/>
          <w:spacing w:val="10"/>
        </w:rPr>
        <w:t>图3-35</w:t>
      </w:r>
      <w:r>
        <w:rPr>
          <w:rFonts w:ascii="SimSun" w:hAnsi="SimSun" w:eastAsia="SimSun" w:cs="SimSun"/>
          <w:sz w:val="17"/>
          <w:szCs w:val="17"/>
          <w:spacing w:val="8"/>
        </w:rPr>
        <w:t xml:space="preserve">  </w:t>
      </w:r>
      <w:r>
        <w:rPr>
          <w:rFonts w:ascii="SimSun" w:hAnsi="SimSun" w:eastAsia="SimSun" w:cs="SimSun"/>
          <w:sz w:val="17"/>
          <w:szCs w:val="17"/>
          <w:spacing w:val="10"/>
        </w:rPr>
        <w:t>存储模式的选择</w:t>
      </w:r>
    </w:p>
    <w:p>
      <w:pPr>
        <w:spacing w:line="184" w:lineRule="auto"/>
        <w:sectPr>
          <w:type w:val="continuous"/>
          <w:pgSz w:w="9520" w:h="14210"/>
          <w:pgMar w:top="400" w:right="470" w:bottom="406" w:left="170" w:header="0" w:footer="185" w:gutter="0"/>
          <w:cols w:equalWidth="0" w:num="1">
            <w:col w:w="8880" w:space="0"/>
          </w:cols>
        </w:sectPr>
        <w:rPr>
          <w:rFonts w:ascii="SimSun" w:hAnsi="SimSun" w:eastAsia="SimSun" w:cs="SimSun"/>
          <w:sz w:val="17"/>
          <w:szCs w:val="17"/>
        </w:rPr>
      </w:pPr>
    </w:p>
    <w:p>
      <w:pPr>
        <w:ind w:left="4102"/>
        <w:spacing w:line="220" w:lineRule="auto"/>
        <w:rPr>
          <w:rFonts w:ascii="SimHei" w:hAnsi="SimHei" w:eastAsia="SimHei" w:cs="SimHei"/>
          <w:sz w:val="17"/>
          <w:szCs w:val="17"/>
        </w:rPr>
      </w:pPr>
      <w:r>
        <w:pict>
          <v:rect id="_x0000_s460" style="position:absolute;margin-left:12.9996pt;margin-top:34.5018pt;mso-position-vertical-relative:page;mso-position-horizontal-relative:page;width:443.5pt;height:1pt;z-index:251942912;" o:allowincell="f" fillcolor="#000000" filled="true" stroked="false"/>
        </w:pict>
      </w:r>
      <w:r>
        <w:drawing>
          <wp:anchor distT="0" distB="0" distL="0" distR="0" simplePos="0" relativeHeight="251941888" behindDoc="0" locked="0" layoutInCell="0" allowOverlap="1">
            <wp:simplePos x="0" y="0"/>
            <wp:positionH relativeFrom="page">
              <wp:posOffset>4749773</wp:posOffset>
            </wp:positionH>
            <wp:positionV relativeFrom="page">
              <wp:posOffset>88879</wp:posOffset>
            </wp:positionV>
            <wp:extent cx="825532" cy="361926"/>
            <wp:effectExtent l="0" t="0" r="0" b="0"/>
            <wp:wrapNone/>
            <wp:docPr id="166" name="IM 166"/>
            <wp:cNvGraphicFramePr/>
            <a:graphic>
              <a:graphicData uri="http://schemas.openxmlformats.org/drawingml/2006/picture">
                <pic:pic>
                  <pic:nvPicPr>
                    <pic:cNvPr id="166" name="IM 166"/>
                    <pic:cNvPicPr/>
                  </pic:nvPicPr>
                  <pic:blipFill>
                    <a:blip r:embed="rId216"/>
                    <a:stretch>
                      <a:fillRect/>
                    </a:stretch>
                  </pic:blipFill>
                  <pic:spPr>
                    <a:xfrm rot="0">
                      <a:off x="0" y="0"/>
                      <a:ext cx="825532" cy="361926"/>
                    </a:xfrm>
                    <a:prstGeom prst="rect">
                      <a:avLst/>
                    </a:prstGeom>
                  </pic:spPr>
                </pic:pic>
              </a:graphicData>
            </a:graphic>
          </wp:anchor>
        </w:drawing>
      </w:r>
      <w:r>
        <w:rPr>
          <w:rFonts w:ascii="SimHei" w:hAnsi="SimHei" w:eastAsia="SimHei" w:cs="SimHei"/>
          <w:sz w:val="17"/>
          <w:szCs w:val="17"/>
          <w:b/>
          <w:bCs/>
          <w:spacing w:val="17"/>
        </w:rPr>
        <w:t>第3章</w:t>
      </w:r>
      <w:r>
        <w:rPr>
          <w:rFonts w:ascii="SimHei" w:hAnsi="SimHei" w:eastAsia="SimHei" w:cs="SimHei"/>
          <w:sz w:val="17"/>
          <w:szCs w:val="17"/>
          <w:spacing w:val="42"/>
        </w:rPr>
        <w:t xml:space="preserve">  </w:t>
      </w:r>
      <w:r>
        <w:rPr>
          <w:rFonts w:ascii="SimHei" w:hAnsi="SimHei" w:eastAsia="SimHei" w:cs="SimHei"/>
          <w:sz w:val="17"/>
          <w:szCs w:val="17"/>
          <w:b/>
          <w:bCs/>
          <w:spacing w:val="17"/>
        </w:rPr>
        <w:t>大数据平台虚拟化解决方案</w:t>
      </w:r>
    </w:p>
    <w:p>
      <w:pPr>
        <w:pStyle w:val="BodyText"/>
        <w:spacing w:line="321" w:lineRule="auto"/>
        <w:rPr/>
      </w:pPr>
      <w:r/>
    </w:p>
    <w:p>
      <w:pPr>
        <w:ind w:left="502"/>
        <w:spacing w:before="65" w:line="219" w:lineRule="auto"/>
        <w:rPr>
          <w:rFonts w:ascii="SimSun" w:hAnsi="SimSun" w:eastAsia="SimSun" w:cs="SimSun"/>
          <w:sz w:val="20"/>
          <w:szCs w:val="20"/>
        </w:rPr>
      </w:pPr>
      <w:bookmarkStart w:name="bookmark55" w:id="47"/>
      <w:bookmarkEnd w:id="47"/>
      <w:r>
        <w:rPr>
          <w:rFonts w:ascii="SimSun" w:hAnsi="SimSun" w:eastAsia="SimSun" w:cs="SimSun"/>
          <w:sz w:val="20"/>
          <w:szCs w:val="20"/>
          <w:b/>
          <w:bCs/>
          <w:spacing w:val="4"/>
        </w:rPr>
        <w:t>(6)选择服务环境，如图3-36所示。</w:t>
      </w:r>
    </w:p>
    <w:p>
      <w:pPr>
        <w:pStyle w:val="BodyText"/>
        <w:ind w:firstLine="1949"/>
        <w:spacing w:before="57" w:line="2910" w:lineRule="exact"/>
        <w:rPr/>
      </w:pPr>
      <w:r>
        <w:rPr>
          <w:position w:val="-58"/>
        </w:rPr>
        <w:pict>
          <v:group id="_x0000_s462" style="mso-position-vertical-relative:line;mso-position-horizontal-relative:char;width:223.55pt;height:145.5pt;" filled="false" stroked="false" coordsize="4471,2910" coordorigin="0,0">
            <v:shape id="_x0000_s464" style="position:absolute;left:0;top:0;width:4471;height:2910;" filled="false" stroked="false" type="#_x0000_t75">
              <v:imagedata o:title="" r:id="rId217"/>
            </v:shape>
            <v:shape id="_x0000_s466" style="position:absolute;left:50;top:131;width:1015;height:2592;" filled="false" stroked="false" type="#_x0000_t202">
              <v:fill on="false"/>
              <v:stroke on="false"/>
              <v:path/>
              <v:imagedata o:title=""/>
              <o:lock v:ext="edit" aspectratio="false"/>
              <v:textbox inset="0mm,0mm,0mm,0mm">
                <w:txbxContent>
                  <w:p>
                    <w:pPr>
                      <w:ind w:left="20"/>
                      <w:spacing w:before="20" w:line="212" w:lineRule="auto"/>
                      <w:rPr>
                        <w:rFonts w:ascii="Arial" w:hAnsi="Arial" w:eastAsia="Arial" w:cs="Arial"/>
                        <w:sz w:val="14"/>
                        <w:szCs w:val="14"/>
                      </w:rPr>
                    </w:pPr>
                    <w:r>
                      <w:rPr>
                        <w:rFonts w:ascii="FangSong" w:hAnsi="FangSong" w:eastAsia="FangSong" w:cs="FangSong"/>
                        <w:sz w:val="14"/>
                        <w:szCs w:val="14"/>
                        <w:spacing w:val="1"/>
                      </w:rPr>
                      <w:t>新建</w:t>
                    </w:r>
                    <w:r>
                      <w:rPr>
                        <w:rFonts w:ascii="Arial" w:hAnsi="Arial" w:eastAsia="Arial" w:cs="Arial"/>
                        <w:sz w:val="14"/>
                        <w:szCs w:val="14"/>
                      </w:rPr>
                      <w:t>OpenStack</w:t>
                    </w:r>
                  </w:p>
                  <w:p>
                    <w:pPr>
                      <w:ind w:left="119"/>
                      <w:spacing w:before="38" w:line="221" w:lineRule="auto"/>
                      <w:rPr>
                        <w:rFonts w:ascii="SimSun" w:hAnsi="SimSun" w:eastAsia="SimSun" w:cs="SimSun"/>
                        <w:sz w:val="20"/>
                        <w:szCs w:val="20"/>
                      </w:rPr>
                    </w:pPr>
                    <w:r>
                      <w:rPr>
                        <w:rFonts w:ascii="SimSun" w:hAnsi="SimSun" w:eastAsia="SimSun" w:cs="SimSun"/>
                        <w:sz w:val="20"/>
                        <w:szCs w:val="20"/>
                        <w:spacing w:val="-3"/>
                      </w:rPr>
                      <w:t>名称</w:t>
                    </w:r>
                  </w:p>
                  <w:p>
                    <w:pPr>
                      <w:ind w:left="119"/>
                      <w:spacing w:before="62" w:line="219" w:lineRule="auto"/>
                      <w:rPr>
                        <w:rFonts w:ascii="SimSun" w:hAnsi="SimSun" w:eastAsia="SimSun" w:cs="SimSun"/>
                        <w:sz w:val="8"/>
                        <w:szCs w:val="8"/>
                      </w:rPr>
                    </w:pPr>
                    <w:r>
                      <w:rPr>
                        <w:rFonts w:ascii="SimSun" w:hAnsi="SimSun" w:eastAsia="SimSun" w:cs="SimSun"/>
                        <w:sz w:val="8"/>
                        <w:szCs w:val="8"/>
                        <w:spacing w:val="8"/>
                      </w:rPr>
                      <w:t>邮需模式</w:t>
                    </w:r>
                  </w:p>
                  <w:p>
                    <w:pPr>
                      <w:ind w:left="20"/>
                      <w:spacing w:before="115" w:line="219" w:lineRule="auto"/>
                      <w:rPr>
                        <w:rFonts w:ascii="SimSun" w:hAnsi="SimSun" w:eastAsia="SimSun" w:cs="SimSun"/>
                        <w:sz w:val="8"/>
                        <w:szCs w:val="8"/>
                      </w:rPr>
                    </w:pPr>
                    <w:r>
                      <w:rPr>
                        <w:rFonts w:ascii="SimSun" w:hAnsi="SimSun" w:eastAsia="SimSun" w:cs="SimSun"/>
                        <w:sz w:val="8"/>
                        <w:szCs w:val="8"/>
                        <w:color w:val="FFFFFF"/>
                        <w:spacing w:val="-5"/>
                      </w:rPr>
                      <w:t>▼</w:t>
                    </w:r>
                    <w:r>
                      <w:rPr>
                        <w:rFonts w:ascii="SimSun" w:hAnsi="SimSun" w:eastAsia="SimSun" w:cs="SimSun"/>
                        <w:sz w:val="8"/>
                        <w:szCs w:val="8"/>
                        <w:color w:val="FFFFFF"/>
                        <w:spacing w:val="-4"/>
                      </w:rPr>
                      <w:t xml:space="preserve"> </w:t>
                    </w:r>
                    <w:r>
                      <w:rPr>
                        <w:rFonts w:ascii="SimSun" w:hAnsi="SimSun" w:eastAsia="SimSun" w:cs="SimSun"/>
                        <w:sz w:val="8"/>
                        <w:szCs w:val="8"/>
                        <w:color w:val="FFFFFF"/>
                        <w:spacing w:val="-5"/>
                      </w:rPr>
                      <w:t>计 算</w:t>
                    </w:r>
                  </w:p>
                  <w:p>
                    <w:pPr>
                      <w:ind w:left="119"/>
                      <w:spacing w:before="115" w:line="223" w:lineRule="auto"/>
                      <w:rPr>
                        <w:rFonts w:ascii="SimHei" w:hAnsi="SimHei" w:eastAsia="SimHei" w:cs="SimHei"/>
                        <w:sz w:val="8"/>
                        <w:szCs w:val="8"/>
                      </w:rPr>
                    </w:pPr>
                    <w:r>
                      <w:rPr>
                        <w:rFonts w:ascii="SimHei" w:hAnsi="SimHei" w:eastAsia="SimHei" w:cs="SimHei"/>
                        <w:sz w:val="8"/>
                        <w:szCs w:val="8"/>
                        <w:spacing w:val="-4"/>
                      </w:rPr>
                      <w:t>同</w:t>
                    </w:r>
                    <w:r>
                      <w:rPr>
                        <w:rFonts w:ascii="SimHei" w:hAnsi="SimHei" w:eastAsia="SimHei" w:cs="SimHei"/>
                        <w:sz w:val="8"/>
                        <w:szCs w:val="8"/>
                        <w:spacing w:val="3"/>
                      </w:rPr>
                      <w:t xml:space="preserve"> </w:t>
                    </w:r>
                    <w:r>
                      <w:rPr>
                        <w:rFonts w:ascii="SimHei" w:hAnsi="SimHei" w:eastAsia="SimHei" w:cs="SimHei"/>
                        <w:sz w:val="8"/>
                        <w:szCs w:val="8"/>
                        <w:spacing w:val="-4"/>
                      </w:rPr>
                      <w:t>备</w:t>
                    </w:r>
                  </w:p>
                  <w:p>
                    <w:pPr>
                      <w:ind w:left="20"/>
                      <w:spacing w:before="113" w:line="219" w:lineRule="auto"/>
                      <w:rPr>
                        <w:rFonts w:ascii="SimSun" w:hAnsi="SimSun" w:eastAsia="SimSun" w:cs="SimSun"/>
                        <w:sz w:val="8"/>
                        <w:szCs w:val="8"/>
                      </w:rPr>
                    </w:pPr>
                    <w:r>
                      <w:rPr>
                        <w:rFonts w:ascii="SimSun" w:hAnsi="SimSun" w:eastAsia="SimSun" w:cs="SimSun"/>
                        <w:sz w:val="8"/>
                        <w:szCs w:val="8"/>
                        <w:spacing w:val="10"/>
                      </w:rPr>
                      <w:t>▼居端存储</w:t>
                    </w:r>
                  </w:p>
                  <w:p>
                    <w:pPr>
                      <w:ind w:left="119"/>
                      <w:spacing w:before="104" w:line="219" w:lineRule="auto"/>
                      <w:rPr>
                        <w:rFonts w:ascii="SimSun" w:hAnsi="SimSun" w:eastAsia="SimSun" w:cs="SimSun"/>
                        <w:sz w:val="8"/>
                        <w:szCs w:val="8"/>
                      </w:rPr>
                    </w:pPr>
                    <w:r>
                      <w:rPr>
                        <w:rFonts w:ascii="SimSun" w:hAnsi="SimSun" w:eastAsia="SimSun" w:cs="SimSun"/>
                        <w:sz w:val="8"/>
                        <w:szCs w:val="8"/>
                        <w:spacing w:val="-4"/>
                      </w:rPr>
                      <w:t>附</w:t>
                    </w:r>
                    <w:r>
                      <w:rPr>
                        <w:rFonts w:ascii="SimSun" w:hAnsi="SimSun" w:eastAsia="SimSun" w:cs="SimSun"/>
                        <w:sz w:val="8"/>
                        <w:szCs w:val="8"/>
                        <w:spacing w:val="-13"/>
                      </w:rPr>
                      <w:t xml:space="preserve"> </w:t>
                    </w:r>
                    <w:r>
                      <w:rPr>
                        <w:rFonts w:ascii="SimSun" w:hAnsi="SimSun" w:eastAsia="SimSun" w:cs="SimSun"/>
                        <w:sz w:val="8"/>
                        <w:szCs w:val="8"/>
                        <w:spacing w:val="-4"/>
                      </w:rPr>
                      <w:t>加</w:t>
                    </w:r>
                    <w:r>
                      <w:rPr>
                        <w:rFonts w:ascii="SimSun" w:hAnsi="SimSun" w:eastAsia="SimSun" w:cs="SimSun"/>
                        <w:sz w:val="8"/>
                        <w:szCs w:val="8"/>
                        <w:spacing w:val="-13"/>
                      </w:rPr>
                      <w:t xml:space="preserve"> </w:t>
                    </w:r>
                    <w:r>
                      <w:rPr>
                        <w:rFonts w:ascii="SimSun" w:hAnsi="SimSun" w:eastAsia="SimSun" w:cs="SimSun"/>
                        <w:sz w:val="8"/>
                        <w:szCs w:val="8"/>
                        <w:spacing w:val="-4"/>
                      </w:rPr>
                      <w:t>服</w:t>
                    </w:r>
                    <w:r>
                      <w:rPr>
                        <w:rFonts w:ascii="SimSun" w:hAnsi="SimSun" w:eastAsia="SimSun" w:cs="SimSun"/>
                        <w:sz w:val="8"/>
                        <w:szCs w:val="8"/>
                        <w:spacing w:val="-12"/>
                      </w:rPr>
                      <w:t xml:space="preserve"> </w:t>
                    </w:r>
                    <w:r>
                      <w:rPr>
                        <w:rFonts w:ascii="SimSun" w:hAnsi="SimSun" w:eastAsia="SimSun" w:cs="SimSun"/>
                        <w:sz w:val="8"/>
                        <w:szCs w:val="8"/>
                        <w:spacing w:val="-4"/>
                      </w:rPr>
                      <w:t>务</w:t>
                    </w:r>
                  </w:p>
                  <w:p>
                    <w:pPr>
                      <w:ind w:left="119"/>
                      <w:spacing w:before="127" w:line="176" w:lineRule="auto"/>
                      <w:rPr>
                        <w:rFonts w:ascii="LiSu" w:hAnsi="LiSu" w:eastAsia="LiSu" w:cs="LiSu"/>
                        <w:sz w:val="8"/>
                        <w:szCs w:val="8"/>
                      </w:rPr>
                    </w:pPr>
                    <w:r>
                      <w:rPr>
                        <w:rFonts w:ascii="LiSu" w:hAnsi="LiSu" w:eastAsia="LiSu" w:cs="LiSu"/>
                        <w:sz w:val="8"/>
                        <w:szCs w:val="8"/>
                        <w:color w:val="FFFFFF"/>
                        <w:spacing w:val="-1"/>
                      </w:rPr>
                      <w:t>宽</w:t>
                    </w:r>
                    <w:r>
                      <w:rPr>
                        <w:rFonts w:ascii="LiSu" w:hAnsi="LiSu" w:eastAsia="LiSu" w:cs="LiSu"/>
                        <w:sz w:val="8"/>
                        <w:szCs w:val="8"/>
                        <w:color w:val="FFFFFF"/>
                        <w:spacing w:val="-4"/>
                      </w:rPr>
                      <w:t xml:space="preserve"> </w:t>
                    </w:r>
                    <w:r>
                      <w:rPr>
                        <w:rFonts w:ascii="LiSu" w:hAnsi="LiSu" w:eastAsia="LiSu" w:cs="LiSu"/>
                        <w:sz w:val="8"/>
                        <w:szCs w:val="8"/>
                        <w:color w:val="FFFFFF"/>
                        <w:spacing w:val="-1"/>
                      </w:rPr>
                      <w:t>成</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259"/>
                      <w:spacing w:before="27" w:line="221" w:lineRule="auto"/>
                      <w:rPr>
                        <w:rFonts w:ascii="SimSun" w:hAnsi="SimSun" w:eastAsia="SimSun" w:cs="SimSun"/>
                        <w:sz w:val="8"/>
                        <w:szCs w:val="8"/>
                      </w:rPr>
                    </w:pPr>
                    <w:r>
                      <w:rPr>
                        <w:rFonts w:ascii="SimSun" w:hAnsi="SimSun" w:eastAsia="SimSun" w:cs="SimSun"/>
                        <w:sz w:val="8"/>
                        <w:szCs w:val="8"/>
                        <w:spacing w:val="-3"/>
                      </w:rPr>
                      <w:t>取 消</w:t>
                    </w:r>
                  </w:p>
                </w:txbxContent>
              </v:textbox>
            </v:shape>
            <v:shape id="_x0000_s468" style="position:absolute;left:1290;top:640;width:2140;height:735;" filled="false" stroked="false" type="#_x0000_t202">
              <v:fill on="false"/>
              <v:stroke on="false"/>
              <v:path/>
              <v:imagedata o:title=""/>
              <o:lock v:ext="edit" aspectratio="false"/>
              <v:textbox inset="0mm,0mm,0mm,0mm">
                <w:txbxContent>
                  <w:p>
                    <w:pPr>
                      <w:ind w:left="210"/>
                      <w:spacing w:before="20" w:line="140" w:lineRule="exact"/>
                      <w:rPr>
                        <w:rFonts w:ascii="SimSun" w:hAnsi="SimSun" w:eastAsia="SimSun" w:cs="SimSun"/>
                        <w:sz w:val="8"/>
                        <w:szCs w:val="8"/>
                      </w:rPr>
                    </w:pPr>
                    <w:r>
                      <w:rPr>
                        <w:rFonts w:ascii="SimSun" w:hAnsi="SimSun" w:eastAsia="SimSun" w:cs="SimSun"/>
                        <w:sz w:val="8"/>
                        <w:szCs w:val="8"/>
                        <w:spacing w:val="-5"/>
                        <w:position w:val="4"/>
                      </w:rPr>
                      <w:t>机用Satars端</w:t>
                    </w:r>
                    <w:r>
                      <w:rPr>
                        <w:rFonts w:ascii="SimSun" w:hAnsi="SimSun" w:eastAsia="SimSun" w:cs="SimSun"/>
                        <w:sz w:val="8"/>
                        <w:szCs w:val="8"/>
                        <w:spacing w:val="-1"/>
                        <w:position w:val="4"/>
                      </w:rPr>
                      <w:t xml:space="preserve"> </w:t>
                    </w:r>
                    <w:r>
                      <w:rPr>
                        <w:rFonts w:ascii="SimSun" w:hAnsi="SimSun" w:eastAsia="SimSun" w:cs="SimSun"/>
                        <w:sz w:val="8"/>
                        <w:szCs w:val="8"/>
                        <w:spacing w:val="-5"/>
                        <w:position w:val="4"/>
                      </w:rPr>
                      <w:t>在</w:t>
                    </w:r>
                    <w:r>
                      <w:rPr>
                        <w:rFonts w:ascii="SimSun" w:hAnsi="SimSun" w:eastAsia="SimSun" w:cs="SimSun"/>
                        <w:sz w:val="8"/>
                        <w:szCs w:val="8"/>
                        <w:spacing w:val="-14"/>
                        <w:position w:val="4"/>
                      </w:rPr>
                      <w:t xml:space="preserve"> </w:t>
                    </w:r>
                    <w:r>
                      <w:rPr>
                        <w:rFonts w:ascii="SimSun" w:hAnsi="SimSun" w:eastAsia="SimSun" w:cs="SimSun"/>
                        <w:sz w:val="8"/>
                        <w:szCs w:val="8"/>
                        <w:spacing w:val="-5"/>
                        <w:position w:val="4"/>
                      </w:rPr>
                      <w:t>备</w:t>
                    </w:r>
                    <w:r>
                      <w:rPr>
                        <w:rFonts w:ascii="SimSun" w:hAnsi="SimSun" w:eastAsia="SimSun" w:cs="SimSun"/>
                        <w:sz w:val="8"/>
                        <w:szCs w:val="8"/>
                        <w:spacing w:val="-14"/>
                        <w:position w:val="4"/>
                      </w:rPr>
                      <w:t xml:space="preserve"> </w:t>
                    </w:r>
                    <w:r>
                      <w:rPr>
                        <w:rFonts w:ascii="SimSun" w:hAnsi="SimSun" w:eastAsia="SimSun" w:cs="SimSun"/>
                        <w:sz w:val="8"/>
                        <w:szCs w:val="8"/>
                        <w:spacing w:val="-5"/>
                        <w:position w:val="4"/>
                      </w:rPr>
                      <w:t>大</w:t>
                    </w:r>
                    <w:r>
                      <w:rPr>
                        <w:rFonts w:ascii="SimSun" w:hAnsi="SimSun" w:eastAsia="SimSun" w:cs="SimSun"/>
                        <w:sz w:val="8"/>
                        <w:szCs w:val="8"/>
                        <w:spacing w:val="-14"/>
                        <w:position w:val="4"/>
                      </w:rPr>
                      <w:t xml:space="preserve"> </w:t>
                    </w:r>
                    <w:r>
                      <w:rPr>
                        <w:rFonts w:ascii="SimSun" w:hAnsi="SimSun" w:eastAsia="SimSun" w:cs="SimSun"/>
                        <w:sz w:val="8"/>
                        <w:szCs w:val="8"/>
                        <w:spacing w:val="-5"/>
                        <w:position w:val="4"/>
                      </w:rPr>
                      <w:t>厂m)Ope</w:t>
                    </w:r>
                  </w:p>
                  <w:p>
                    <w:pPr>
                      <w:ind w:left="210"/>
                      <w:spacing w:line="213" w:lineRule="auto"/>
                      <w:rPr>
                        <w:rFonts w:ascii="SimSun" w:hAnsi="SimSun" w:eastAsia="SimSun" w:cs="SimSun"/>
                        <w:sz w:val="12"/>
                        <w:szCs w:val="12"/>
                      </w:rPr>
                    </w:pPr>
                    <w:r>
                      <w:rPr>
                        <w:rFonts w:ascii="SimSun" w:hAnsi="SimSun" w:eastAsia="SimSun" w:cs="SimSun"/>
                        <w:sz w:val="12"/>
                        <w:szCs w:val="12"/>
                        <w:spacing w:val="-5"/>
                      </w:rPr>
                      <w:t>安Mirang</w:t>
                    </w:r>
                  </w:p>
                  <w:p>
                    <w:pPr>
                      <w:ind w:left="210"/>
                      <w:spacing w:before="40" w:line="214" w:lineRule="auto"/>
                      <w:rPr>
                        <w:rFonts w:ascii="SimSun" w:hAnsi="SimSun" w:eastAsia="SimSun" w:cs="SimSun"/>
                        <w:sz w:val="8"/>
                        <w:szCs w:val="8"/>
                      </w:rPr>
                    </w:pPr>
                    <w:r>
                      <w:rPr>
                        <w:rFonts w:ascii="SimSun" w:hAnsi="SimSun" w:eastAsia="SimSun" w:cs="SimSun"/>
                        <w:sz w:val="8"/>
                        <w:szCs w:val="8"/>
                        <w:spacing w:val="-1"/>
                      </w:rPr>
                      <w:t>利用Wug     将基于Wndaw</w:t>
                    </w:r>
                    <w:r>
                      <w:rPr>
                        <w:rFonts w:ascii="SimSun" w:hAnsi="SimSun" w:eastAsia="SimSun" w:cs="SimSun"/>
                        <w:sz w:val="8"/>
                        <w:szCs w:val="8"/>
                        <w:spacing w:val="20"/>
                        <w:w w:val="102"/>
                      </w:rPr>
                      <w:t xml:space="preserve"> </w:t>
                    </w:r>
                    <w:r>
                      <w:rPr>
                        <w:rFonts w:ascii="SimSun" w:hAnsi="SimSun" w:eastAsia="SimSun" w:cs="SimSun"/>
                        <w:sz w:val="8"/>
                        <w:szCs w:val="8"/>
                        <w:spacing w:val="-1"/>
                      </w:rPr>
                      <w:t>的数据中心脑劳·如动</w:t>
                    </w:r>
                    <w:r>
                      <w:rPr>
                        <w:rFonts w:ascii="SimSun" w:hAnsi="SimSun" w:eastAsia="SimSun" w:cs="SimSun"/>
                        <w:sz w:val="8"/>
                        <w:szCs w:val="8"/>
                        <w:spacing w:val="-2"/>
                      </w:rPr>
                      <w:t>目、</w:t>
                    </w:r>
                  </w:p>
                  <w:p>
                    <w:pPr>
                      <w:ind w:left="20"/>
                      <w:spacing w:before="160" w:line="239" w:lineRule="auto"/>
                      <w:rPr>
                        <w:rFonts w:ascii="Arial" w:hAnsi="Arial" w:eastAsia="Arial" w:cs="Arial"/>
                        <w:sz w:val="8"/>
                        <w:szCs w:val="8"/>
                      </w:rPr>
                    </w:pPr>
                    <w:r>
                      <w:rPr>
                        <w:rFonts w:ascii="MS Gothic" w:hAnsi="MS Gothic" w:eastAsia="MS Gothic" w:cs="MS Gothic"/>
                        <w:sz w:val="12"/>
                        <w:szCs w:val="12"/>
                        <w:spacing w:val="-1"/>
                        <w:position w:val="-4"/>
                      </w:rPr>
                      <w:t>☑</w:t>
                    </w:r>
                    <w:r>
                      <w:rPr>
                        <w:rFonts w:ascii="MS Gothic" w:hAnsi="MS Gothic" w:eastAsia="MS Gothic" w:cs="MS Gothic"/>
                        <w:sz w:val="12"/>
                        <w:szCs w:val="12"/>
                        <w:spacing w:val="35"/>
                        <w:w w:val="101"/>
                        <w:position w:val="-4"/>
                      </w:rPr>
                      <w:t xml:space="preserve"> </w:t>
                    </w:r>
                    <w:r>
                      <w:rPr>
                        <w:rFonts w:ascii="Arial" w:hAnsi="Arial" w:eastAsia="Arial" w:cs="Arial"/>
                        <w:sz w:val="8"/>
                        <w:szCs w:val="8"/>
                        <w:spacing w:val="-1"/>
                      </w:rPr>
                      <w:t>Inatal</w:t>
                    </w:r>
                    <w:r>
                      <w:rPr>
                        <w:rFonts w:ascii="Arial" w:hAnsi="Arial" w:eastAsia="Arial" w:cs="Arial"/>
                        <w:sz w:val="8"/>
                        <w:szCs w:val="8"/>
                        <w:spacing w:val="6"/>
                        <w:w w:val="101"/>
                      </w:rPr>
                      <w:t xml:space="preserve">  </w:t>
                    </w:r>
                    <w:r>
                      <w:rPr>
                        <w:rFonts w:ascii="Arial" w:hAnsi="Arial" w:eastAsia="Arial" w:cs="Arial"/>
                        <w:sz w:val="8"/>
                        <w:szCs w:val="8"/>
                        <w:spacing w:val="-1"/>
                      </w:rPr>
                      <w:t>Celomotar</w:t>
                    </w:r>
                    <w:r>
                      <w:rPr>
                        <w:rFonts w:ascii="Arial" w:hAnsi="Arial" w:eastAsia="Arial" w:cs="Arial"/>
                        <w:sz w:val="8"/>
                        <w:szCs w:val="8"/>
                        <w:spacing w:val="6"/>
                        <w:w w:val="101"/>
                      </w:rPr>
                      <w:t xml:space="preserve">  </w:t>
                    </w:r>
                    <w:r>
                      <w:rPr>
                        <w:rFonts w:ascii="Arial" w:hAnsi="Arial" w:eastAsia="Arial" w:cs="Arial"/>
                        <w:sz w:val="8"/>
                        <w:szCs w:val="8"/>
                        <w:spacing w:val="-1"/>
                      </w:rPr>
                      <w:t>(Opan</w:t>
                    </w:r>
                    <w:r>
                      <w:rPr>
                        <w:rFonts w:ascii="Arial" w:hAnsi="Arial" w:eastAsia="Arial" w:cs="Arial"/>
                        <w:sz w:val="8"/>
                        <w:szCs w:val="8"/>
                        <w:spacing w:val="6"/>
                      </w:rPr>
                      <w:t xml:space="preserve">  </w:t>
                    </w:r>
                    <w:r>
                      <w:rPr>
                        <w:rFonts w:ascii="Arial" w:hAnsi="Arial" w:eastAsia="Arial" w:cs="Arial"/>
                        <w:sz w:val="8"/>
                        <w:szCs w:val="8"/>
                        <w:spacing w:val="-1"/>
                      </w:rPr>
                      <w:t>Stack  Talemetry)</w:t>
                    </w:r>
                  </w:p>
                </w:txbxContent>
              </v:textbox>
            </v:shape>
            <v:shape id="_x0000_s470" style="position:absolute;left:1100;top:131;width:365;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spacing w:val="-3"/>
                      </w:rPr>
                      <w:t>环</w:t>
                    </w:r>
                    <w:r>
                      <w:rPr>
                        <w:rFonts w:ascii="SimSun" w:hAnsi="SimSun" w:eastAsia="SimSun" w:cs="SimSun"/>
                        <w:sz w:val="14"/>
                        <w:szCs w:val="14"/>
                        <w:spacing w:val="-13"/>
                      </w:rPr>
                      <w:t xml:space="preserve"> </w:t>
                    </w:r>
                    <w:r>
                      <w:rPr>
                        <w:rFonts w:ascii="SimSun" w:hAnsi="SimSun" w:eastAsia="SimSun" w:cs="SimSun"/>
                        <w:sz w:val="14"/>
                        <w:szCs w:val="14"/>
                        <w:spacing w:val="-3"/>
                      </w:rPr>
                      <w:t>境</w:t>
                    </w:r>
                  </w:p>
                </w:txbxContent>
              </v:textbox>
            </v:shape>
            <v:shape id="_x0000_s472" style="position:absolute;left:1625;top:1049;width:545;height:70;" filled="false" stroked="false" type="#_x0000_t75">
              <v:imagedata o:title="" r:id="rId218"/>
            </v:shape>
            <v:shape id="_x0000_s474" style="position:absolute;left:3430;top:2583;width:223;height:121;"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8"/>
                        <w:szCs w:val="8"/>
                      </w:rPr>
                    </w:pPr>
                    <w:r>
                      <w:rPr>
                        <w:rFonts w:ascii="SimHei" w:hAnsi="SimHei" w:eastAsia="SimHei" w:cs="SimHei"/>
                        <w:sz w:val="8"/>
                        <w:szCs w:val="8"/>
                        <w:spacing w:val="-2"/>
                      </w:rPr>
                      <w:t>后</w:t>
                    </w:r>
                    <w:r>
                      <w:rPr>
                        <w:rFonts w:ascii="SimHei" w:hAnsi="SimHei" w:eastAsia="SimHei" w:cs="SimHei"/>
                        <w:sz w:val="8"/>
                        <w:szCs w:val="8"/>
                        <w:spacing w:val="-12"/>
                      </w:rPr>
                      <w:t xml:space="preserve"> </w:t>
                    </w:r>
                    <w:r>
                      <w:rPr>
                        <w:rFonts w:ascii="SimHei" w:hAnsi="SimHei" w:eastAsia="SimHei" w:cs="SimHei"/>
                        <w:sz w:val="8"/>
                        <w:szCs w:val="8"/>
                        <w:spacing w:val="-2"/>
                      </w:rPr>
                      <w:t>退</w:t>
                    </w:r>
                  </w:p>
                </w:txbxContent>
              </v:textbox>
            </v:shape>
          </v:group>
        </w:pict>
      </w:r>
    </w:p>
    <w:p>
      <w:pPr>
        <w:ind w:left="3260"/>
        <w:spacing w:before="216" w:line="329" w:lineRule="exact"/>
        <w:rPr>
          <w:rFonts w:ascii="SimSun" w:hAnsi="SimSun" w:eastAsia="SimSun" w:cs="SimSun"/>
          <w:sz w:val="17"/>
          <w:szCs w:val="17"/>
        </w:rPr>
      </w:pPr>
      <w:r>
        <w:rPr>
          <w:rFonts w:ascii="SimSun" w:hAnsi="SimSun" w:eastAsia="SimSun" w:cs="SimSun"/>
          <w:sz w:val="17"/>
          <w:szCs w:val="17"/>
          <w:spacing w:val="9"/>
          <w:position w:val="12"/>
        </w:rPr>
        <w:t>图3-36</w:t>
      </w:r>
      <w:r>
        <w:rPr>
          <w:rFonts w:ascii="SimSun" w:hAnsi="SimSun" w:eastAsia="SimSun" w:cs="SimSun"/>
          <w:sz w:val="17"/>
          <w:szCs w:val="17"/>
          <w:spacing w:val="8"/>
          <w:position w:val="12"/>
        </w:rPr>
        <w:t xml:space="preserve">  </w:t>
      </w:r>
      <w:r>
        <w:rPr>
          <w:rFonts w:ascii="SimSun" w:hAnsi="SimSun" w:eastAsia="SimSun" w:cs="SimSun"/>
          <w:sz w:val="17"/>
          <w:szCs w:val="17"/>
          <w:spacing w:val="9"/>
          <w:position w:val="12"/>
        </w:rPr>
        <w:t>选择服务环境</w:t>
      </w:r>
    </w:p>
    <w:p>
      <w:pPr>
        <w:ind w:left="499"/>
        <w:spacing w:line="212" w:lineRule="auto"/>
        <w:rPr>
          <w:rFonts w:ascii="SimSun" w:hAnsi="SimSun" w:eastAsia="SimSun" w:cs="SimSun"/>
          <w:sz w:val="20"/>
          <w:szCs w:val="20"/>
        </w:rPr>
      </w:pPr>
      <w:r>
        <w:rPr>
          <w:rFonts w:ascii="SimSun" w:hAnsi="SimSun" w:eastAsia="SimSun" w:cs="SimSun"/>
          <w:sz w:val="20"/>
          <w:szCs w:val="20"/>
          <w:spacing w:val="5"/>
        </w:rPr>
        <w:t>(7)完成</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OpenStack</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5"/>
        </w:rPr>
        <w:t>配置，如图3-37所示。</w:t>
      </w:r>
    </w:p>
    <w:p>
      <w:pPr>
        <w:pStyle w:val="BodyText"/>
        <w:ind w:firstLine="1919"/>
        <w:spacing w:before="75" w:line="2930" w:lineRule="exact"/>
        <w:rPr/>
      </w:pPr>
      <w:r>
        <w:rPr>
          <w:position w:val="-58"/>
        </w:rPr>
        <w:pict>
          <v:group id="_x0000_s476" style="mso-position-vertical-relative:line;mso-position-horizontal-relative:char;width:228.5pt;height:146.5pt;" filled="false" stroked="false" coordsize="4570,2930" coordorigin="0,0">
            <v:shape id="_x0000_s478" style="position:absolute;left:0;top:0;width:4570;height:2930;" filled="false" stroked="false" type="#_x0000_t75">
              <v:imagedata o:title="" r:id="rId219"/>
            </v:shape>
            <v:shape id="_x0000_s480" style="position:absolute;left:80;top:122;width:4012;height:2632;" filled="false" stroked="false" type="#_x0000_t202">
              <v:fill on="false"/>
              <v:stroke on="false"/>
              <v:path/>
              <v:imagedata o:title=""/>
              <o:lock v:ext="edit" aspectratio="false"/>
              <v:textbox inset="0mm,0mm,0mm,0mm">
                <w:txbxContent>
                  <w:p>
                    <w:pPr>
                      <w:ind w:left="20"/>
                      <w:spacing w:before="20" w:line="212" w:lineRule="auto"/>
                      <w:rPr>
                        <w:rFonts w:ascii="SimHei" w:hAnsi="SimHei" w:eastAsia="SimHei" w:cs="SimHei"/>
                        <w:sz w:val="14"/>
                        <w:szCs w:val="14"/>
                      </w:rPr>
                    </w:pPr>
                    <w:r>
                      <w:rPr>
                        <w:rFonts w:ascii="SimHei" w:hAnsi="SimHei" w:eastAsia="SimHei" w:cs="SimHei"/>
                        <w:sz w:val="14"/>
                        <w:szCs w:val="14"/>
                        <w:spacing w:val="-1"/>
                      </w:rPr>
                      <w:t>新建</w:t>
                    </w:r>
                    <w:r>
                      <w:rPr>
                        <w:rFonts w:ascii="Arial" w:hAnsi="Arial" w:eastAsia="Arial" w:cs="Arial"/>
                        <w:sz w:val="14"/>
                        <w:szCs w:val="14"/>
                        <w:spacing w:val="-1"/>
                      </w:rPr>
                      <w:t>OpenStack</w:t>
                    </w:r>
                    <w:r>
                      <w:rPr>
                        <w:rFonts w:ascii="Arial" w:hAnsi="Arial" w:eastAsia="Arial" w:cs="Arial"/>
                        <w:sz w:val="14"/>
                        <w:szCs w:val="14"/>
                        <w:spacing w:val="44"/>
                        <w:w w:val="102"/>
                      </w:rPr>
                      <w:t xml:space="preserve"> </w:t>
                    </w:r>
                    <w:r>
                      <w:rPr>
                        <w:rFonts w:ascii="SimHei" w:hAnsi="SimHei" w:eastAsia="SimHei" w:cs="SimHei"/>
                        <w:sz w:val="14"/>
                        <w:szCs w:val="14"/>
                        <w:spacing w:val="-1"/>
                      </w:rPr>
                      <w:t>环</w:t>
                    </w:r>
                    <w:r>
                      <w:rPr>
                        <w:rFonts w:ascii="SimHei" w:hAnsi="SimHei" w:eastAsia="SimHei" w:cs="SimHei"/>
                        <w:sz w:val="14"/>
                        <w:szCs w:val="14"/>
                        <w:spacing w:val="-14"/>
                      </w:rPr>
                      <w:t xml:space="preserve"> </w:t>
                    </w:r>
                    <w:r>
                      <w:rPr>
                        <w:rFonts w:ascii="SimHei" w:hAnsi="SimHei" w:eastAsia="SimHei" w:cs="SimHei"/>
                        <w:sz w:val="14"/>
                        <w:szCs w:val="14"/>
                        <w:spacing w:val="-1"/>
                      </w:rPr>
                      <w:t>境</w:t>
                    </w:r>
                  </w:p>
                  <w:p>
                    <w:pPr>
                      <w:ind w:left="119"/>
                      <w:spacing w:before="150" w:line="233" w:lineRule="auto"/>
                      <w:rPr>
                        <w:rFonts w:ascii="LiSu" w:hAnsi="LiSu" w:eastAsia="LiSu" w:cs="LiSu"/>
                        <w:sz w:val="8"/>
                        <w:szCs w:val="8"/>
                      </w:rPr>
                    </w:pPr>
                    <w:r>
                      <w:rPr>
                        <w:rFonts w:ascii="SimSun" w:hAnsi="SimSun" w:eastAsia="SimSun" w:cs="SimSun"/>
                        <w:sz w:val="8"/>
                        <w:szCs w:val="8"/>
                        <w:spacing w:val="10"/>
                        <w:position w:val="3"/>
                      </w:rPr>
                      <w:t>名称和版本               </w:t>
                    </w:r>
                    <w:r>
                      <w:rPr>
                        <w:rFonts w:ascii="LiSu" w:hAnsi="LiSu" w:eastAsia="LiSu" w:cs="LiSu"/>
                        <w:sz w:val="8"/>
                        <w:szCs w:val="8"/>
                        <w:spacing w:val="10"/>
                      </w:rPr>
                      <w:t>部署准备状端!请选择立即部署或者更多配置，请前往开填控制面板</w:t>
                    </w:r>
                  </w:p>
                  <w:p>
                    <w:pPr>
                      <w:ind w:left="119"/>
                      <w:spacing w:before="101" w:line="176" w:lineRule="auto"/>
                      <w:rPr>
                        <w:rFonts w:ascii="LiSu" w:hAnsi="LiSu" w:eastAsia="LiSu" w:cs="LiSu"/>
                        <w:sz w:val="8"/>
                        <w:szCs w:val="8"/>
                      </w:rPr>
                    </w:pPr>
                    <w:r>
                      <w:rPr>
                        <w:rFonts w:ascii="LiSu" w:hAnsi="LiSu" w:eastAsia="LiSu" w:cs="LiSu"/>
                        <w:sz w:val="8"/>
                        <w:szCs w:val="8"/>
                        <w:spacing w:val="7"/>
                      </w:rPr>
                      <w:t>部客模式</w:t>
                    </w:r>
                  </w:p>
                  <w:p>
                    <w:pPr>
                      <w:ind w:left="119"/>
                      <w:spacing w:before="111" w:line="219" w:lineRule="auto"/>
                      <w:rPr>
                        <w:rFonts w:ascii="SimSun" w:hAnsi="SimSun" w:eastAsia="SimSun" w:cs="SimSun"/>
                        <w:sz w:val="8"/>
                        <w:szCs w:val="8"/>
                      </w:rPr>
                    </w:pPr>
                    <w:r>
                      <w:rPr>
                        <w:rFonts w:ascii="SimSun" w:hAnsi="SimSun" w:eastAsia="SimSun" w:cs="SimSun"/>
                        <w:sz w:val="8"/>
                        <w:szCs w:val="8"/>
                        <w:spacing w:val="-1"/>
                      </w:rPr>
                      <w:t>计 算</w:t>
                    </w:r>
                  </w:p>
                  <w:p>
                    <w:pPr>
                      <w:ind w:left="119"/>
                      <w:spacing w:before="125" w:line="219" w:lineRule="auto"/>
                      <w:rPr>
                        <w:rFonts w:ascii="SimSun" w:hAnsi="SimSun" w:eastAsia="SimSun" w:cs="SimSun"/>
                        <w:sz w:val="8"/>
                        <w:szCs w:val="8"/>
                      </w:rPr>
                    </w:pPr>
                    <w:r>
                      <w:rPr>
                        <w:rFonts w:ascii="SimSun" w:hAnsi="SimSun" w:eastAsia="SimSun" w:cs="SimSun"/>
                        <w:sz w:val="8"/>
                        <w:szCs w:val="8"/>
                        <w:spacing w:val="-7"/>
                      </w:rPr>
                      <w:t>问</w:t>
                    </w:r>
                    <w:r>
                      <w:rPr>
                        <w:rFonts w:ascii="SimSun" w:hAnsi="SimSun" w:eastAsia="SimSun" w:cs="SimSun"/>
                        <w:sz w:val="8"/>
                        <w:szCs w:val="8"/>
                        <w:spacing w:val="9"/>
                      </w:rPr>
                      <w:t xml:space="preserve"> </w:t>
                    </w:r>
                    <w:r>
                      <w:rPr>
                        <w:rFonts w:ascii="SimSun" w:hAnsi="SimSun" w:eastAsia="SimSun" w:cs="SimSun"/>
                        <w:sz w:val="8"/>
                        <w:szCs w:val="8"/>
                        <w:spacing w:val="-7"/>
                      </w:rPr>
                      <w:t>路</w:t>
                    </w:r>
                  </w:p>
                  <w:p>
                    <w:pPr>
                      <w:ind w:left="119"/>
                      <w:spacing w:before="115" w:line="219" w:lineRule="auto"/>
                      <w:rPr>
                        <w:rFonts w:ascii="SimSun" w:hAnsi="SimSun" w:eastAsia="SimSun" w:cs="SimSun"/>
                        <w:sz w:val="8"/>
                        <w:szCs w:val="8"/>
                      </w:rPr>
                    </w:pPr>
                    <w:r>
                      <w:rPr>
                        <w:rFonts w:ascii="SimSun" w:hAnsi="SimSun" w:eastAsia="SimSun" w:cs="SimSun"/>
                        <w:sz w:val="8"/>
                        <w:szCs w:val="8"/>
                        <w:spacing w:val="8"/>
                      </w:rPr>
                      <w:t>后端存储</w:t>
                    </w:r>
                  </w:p>
                  <w:p>
                    <w:pPr>
                      <w:ind w:left="119"/>
                      <w:spacing w:before="7" w:line="219" w:lineRule="auto"/>
                      <w:rPr>
                        <w:rFonts w:ascii="SimSun" w:hAnsi="SimSun" w:eastAsia="SimSun" w:cs="SimSun"/>
                        <w:sz w:val="17"/>
                        <w:szCs w:val="17"/>
                      </w:rPr>
                    </w:pPr>
                    <w:r>
                      <w:rPr>
                        <w:rFonts w:ascii="SimSun" w:hAnsi="SimSun" w:eastAsia="SimSun" w:cs="SimSun"/>
                        <w:sz w:val="17"/>
                        <w:szCs w:val="17"/>
                        <w:spacing w:val="-5"/>
                      </w:rPr>
                      <w:t>附服</w:t>
                    </w:r>
                  </w:p>
                  <w:p>
                    <w:pPr>
                      <w:ind w:left="119"/>
                      <w:spacing w:before="127" w:line="176" w:lineRule="auto"/>
                      <w:rPr>
                        <w:rFonts w:ascii="LiSu" w:hAnsi="LiSu" w:eastAsia="LiSu" w:cs="LiSu"/>
                        <w:sz w:val="8"/>
                        <w:szCs w:val="8"/>
                      </w:rPr>
                    </w:pPr>
                    <w:r>
                      <w:rPr>
                        <w:rFonts w:ascii="LiSu" w:hAnsi="LiSu" w:eastAsia="LiSu" w:cs="LiSu"/>
                        <w:sz w:val="8"/>
                        <w:szCs w:val="8"/>
                        <w:spacing w:val="-1"/>
                      </w:rPr>
                      <w:t>完</w:t>
                    </w:r>
                    <w:r>
                      <w:rPr>
                        <w:rFonts w:ascii="LiSu" w:hAnsi="LiSu" w:eastAsia="LiSu" w:cs="LiSu"/>
                        <w:sz w:val="8"/>
                        <w:szCs w:val="8"/>
                        <w:spacing w:val="-4"/>
                      </w:rPr>
                      <w:t xml:space="preserve"> </w:t>
                    </w:r>
                    <w:r>
                      <w:rPr>
                        <w:rFonts w:ascii="LiSu" w:hAnsi="LiSu" w:eastAsia="LiSu" w:cs="LiSu"/>
                        <w:sz w:val="8"/>
                        <w:szCs w:val="8"/>
                        <w:spacing w:val="-1"/>
                      </w:rPr>
                      <w:t>成</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3350"/>
                      <w:spacing w:before="27" w:line="220" w:lineRule="auto"/>
                      <w:rPr>
                        <w:rFonts w:ascii="SimSun" w:hAnsi="SimSun" w:eastAsia="SimSun" w:cs="SimSun"/>
                        <w:sz w:val="8"/>
                        <w:szCs w:val="8"/>
                      </w:rPr>
                    </w:pPr>
                    <w:r>
                      <w:rPr>
                        <w:rFonts w:ascii="SimSun" w:hAnsi="SimSun" w:eastAsia="SimSun" w:cs="SimSun"/>
                        <w:sz w:val="8"/>
                        <w:szCs w:val="8"/>
                        <w:spacing w:val="-3"/>
                      </w:rPr>
                      <w:t>+</w:t>
                    </w:r>
                    <w:r>
                      <w:rPr>
                        <w:rFonts w:ascii="SimSun" w:hAnsi="SimSun" w:eastAsia="SimSun" w:cs="SimSun"/>
                        <w:sz w:val="8"/>
                        <w:szCs w:val="8"/>
                        <w:spacing w:val="2"/>
                      </w:rPr>
                      <w:t xml:space="preserve"> </w:t>
                    </w:r>
                    <w:r>
                      <w:rPr>
                        <w:rFonts w:ascii="SimSun" w:hAnsi="SimSun" w:eastAsia="SimSun" w:cs="SimSun"/>
                        <w:sz w:val="8"/>
                        <w:szCs w:val="8"/>
                        <w:spacing w:val="-3"/>
                      </w:rPr>
                      <w:t>后</w:t>
                    </w:r>
                    <w:r>
                      <w:rPr>
                        <w:rFonts w:ascii="SimSun" w:hAnsi="SimSun" w:eastAsia="SimSun" w:cs="SimSun"/>
                        <w:sz w:val="8"/>
                        <w:szCs w:val="8"/>
                        <w:spacing w:val="2"/>
                      </w:rPr>
                      <w:t xml:space="preserve"> </w:t>
                    </w:r>
                    <w:r>
                      <w:rPr>
                        <w:rFonts w:ascii="SimSun" w:hAnsi="SimSun" w:eastAsia="SimSun" w:cs="SimSun"/>
                        <w:sz w:val="8"/>
                        <w:szCs w:val="8"/>
                        <w:spacing w:val="-3"/>
                      </w:rPr>
                      <w:t>退</w:t>
                    </w:r>
                  </w:p>
                </w:txbxContent>
              </v:textbox>
            </v:shape>
            <v:shape id="_x0000_s482" style="position:absolute;left:310;top:2658;width:232;height:91;" filled="false" stroked="false" type="#_x0000_t202">
              <v:fill on="false"/>
              <v:stroke on="false"/>
              <v:path/>
              <v:imagedata o:title=""/>
              <o:lock v:ext="edit" aspectratio="false"/>
              <v:textbox inset="0mm,0mm,0mm,0mm">
                <w:txbxContent>
                  <w:p>
                    <w:pPr>
                      <w:ind w:left="20"/>
                      <w:spacing w:before="20" w:line="172" w:lineRule="auto"/>
                      <w:rPr>
                        <w:rFonts w:ascii="LiSu" w:hAnsi="LiSu" w:eastAsia="LiSu" w:cs="LiSu"/>
                        <w:sz w:val="8"/>
                        <w:szCs w:val="8"/>
                      </w:rPr>
                    </w:pPr>
                    <w:r>
                      <w:rPr>
                        <w:rFonts w:ascii="LiSu" w:hAnsi="LiSu" w:eastAsia="LiSu" w:cs="LiSu"/>
                        <w:sz w:val="8"/>
                        <w:szCs w:val="8"/>
                        <w:spacing w:val="-2"/>
                      </w:rPr>
                      <w:t>取</w:t>
                    </w:r>
                    <w:r>
                      <w:rPr>
                        <w:rFonts w:ascii="LiSu" w:hAnsi="LiSu" w:eastAsia="LiSu" w:cs="LiSu"/>
                        <w:sz w:val="8"/>
                        <w:szCs w:val="8"/>
                        <w:spacing w:val="-4"/>
                      </w:rPr>
                      <w:t xml:space="preserve"> </w:t>
                    </w:r>
                    <w:r>
                      <w:rPr>
                        <w:rFonts w:ascii="LiSu" w:hAnsi="LiSu" w:eastAsia="LiSu" w:cs="LiSu"/>
                        <w:sz w:val="8"/>
                        <w:szCs w:val="8"/>
                        <w:spacing w:val="-2"/>
                      </w:rPr>
                      <w:t>满</w:t>
                    </w:r>
                  </w:p>
                </w:txbxContent>
              </v:textbox>
            </v:shape>
          </v:group>
        </w:pict>
      </w:r>
    </w:p>
    <w:p>
      <w:pPr>
        <w:spacing w:line="110" w:lineRule="exact"/>
        <w:rPr/>
      </w:pPr>
      <w:r/>
    </w:p>
    <w:p>
      <w:pPr>
        <w:spacing w:line="110" w:lineRule="exact"/>
        <w:sectPr>
          <w:footerReference w:type="default" r:id="rId215"/>
          <w:pgSz w:w="9520" w:h="14210"/>
          <w:pgMar w:top="343" w:right="390" w:bottom="771" w:left="259" w:header="0" w:footer="512" w:gutter="0"/>
          <w:cols w:equalWidth="0" w:num="1">
            <w:col w:w="8870" w:space="0"/>
          </w:cols>
        </w:sectPr>
        <w:rPr/>
      </w:pPr>
    </w:p>
    <w:p>
      <w:pPr>
        <w:ind w:left="502" w:right="94" w:firstLine="2949"/>
        <w:spacing w:before="34"/>
        <w:rPr>
          <w:rFonts w:ascii="SimSun" w:hAnsi="SimSun" w:eastAsia="SimSun" w:cs="SimSun"/>
          <w:sz w:val="20"/>
          <w:szCs w:val="20"/>
        </w:rPr>
      </w:pPr>
      <w:r>
        <w:rPr>
          <w:rFonts w:ascii="SimSun" w:hAnsi="SimSun" w:eastAsia="SimSun" w:cs="SimSun"/>
          <w:sz w:val="17"/>
          <w:szCs w:val="17"/>
          <w:b/>
          <w:bCs/>
          <w:spacing w:val="1"/>
        </w:rPr>
        <w:t>图3-37</w:t>
      </w:r>
      <w:r>
        <w:rPr>
          <w:rFonts w:ascii="SimSun" w:hAnsi="SimSun" w:eastAsia="SimSun" w:cs="SimSun"/>
          <w:sz w:val="17"/>
          <w:szCs w:val="17"/>
        </w:rPr>
        <w:t xml:space="preserve"> </w:t>
      </w:r>
      <w:r>
        <w:rPr>
          <w:rFonts w:ascii="SimSun" w:hAnsi="SimSun" w:eastAsia="SimSun" w:cs="SimSun"/>
          <w:sz w:val="20"/>
          <w:szCs w:val="20"/>
          <w:b/>
          <w:bCs/>
          <w:spacing w:val="5"/>
        </w:rPr>
        <w:t>(8)点击完成后界面，如图3-38所示。</w:t>
      </w:r>
    </w:p>
    <w:p>
      <w:pPr>
        <w:pStyle w:val="BodyText"/>
        <w:spacing w:line="14" w:lineRule="auto"/>
        <w:rPr>
          <w:sz w:val="2"/>
        </w:rPr>
      </w:pPr>
      <w:r>
        <w:rPr>
          <w:sz w:val="2"/>
          <w:szCs w:val="2"/>
        </w:rPr>
        <w:br w:type="column"/>
      </w:r>
    </w:p>
    <w:p>
      <w:pPr>
        <w:spacing w:before="33" w:line="219" w:lineRule="auto"/>
        <w:rPr>
          <w:rFonts w:ascii="SimSun" w:hAnsi="SimSun" w:eastAsia="SimSun" w:cs="SimSun"/>
          <w:sz w:val="17"/>
          <w:szCs w:val="17"/>
        </w:rPr>
      </w:pPr>
      <w:r>
        <w:rPr>
          <w:rFonts w:ascii="SimSun" w:hAnsi="SimSun" w:eastAsia="SimSun" w:cs="SimSun"/>
          <w:sz w:val="17"/>
          <w:szCs w:val="17"/>
          <w:b/>
          <w:bCs/>
          <w:spacing w:val="8"/>
        </w:rPr>
        <w:t>完成配置</w:t>
      </w:r>
    </w:p>
    <w:p>
      <w:pPr>
        <w:spacing w:line="219" w:lineRule="auto"/>
        <w:sectPr>
          <w:type w:val="continuous"/>
          <w:pgSz w:w="9520" w:h="14210"/>
          <w:pgMar w:top="343" w:right="390" w:bottom="771" w:left="259" w:header="0" w:footer="512" w:gutter="0"/>
          <w:cols w:equalWidth="0" w:num="2">
            <w:col w:w="4073" w:space="100"/>
            <w:col w:w="4698" w:space="0"/>
          </w:cols>
        </w:sectPr>
        <w:rPr>
          <w:rFonts w:ascii="SimSun" w:hAnsi="SimSun" w:eastAsia="SimSun" w:cs="SimSun"/>
          <w:sz w:val="17"/>
          <w:szCs w:val="17"/>
        </w:rPr>
      </w:pPr>
    </w:p>
    <w:p>
      <w:pPr>
        <w:ind w:firstLine="1519"/>
        <w:spacing w:before="75" w:line="4300" w:lineRule="exact"/>
        <w:rPr/>
      </w:pPr>
      <w:r>
        <w:rPr>
          <w:position w:val="-85"/>
        </w:rPr>
        <w:drawing>
          <wp:inline distT="0" distB="0" distL="0" distR="0">
            <wp:extent cx="3429018" cy="2730465"/>
            <wp:effectExtent l="0" t="0" r="0" b="0"/>
            <wp:docPr id="168" name="IM 168"/>
            <wp:cNvGraphicFramePr/>
            <a:graphic>
              <a:graphicData uri="http://schemas.openxmlformats.org/drawingml/2006/picture">
                <pic:pic>
                  <pic:nvPicPr>
                    <pic:cNvPr id="168" name="IM 168"/>
                    <pic:cNvPicPr/>
                  </pic:nvPicPr>
                  <pic:blipFill>
                    <a:blip r:embed="rId220"/>
                    <a:stretch>
                      <a:fillRect/>
                    </a:stretch>
                  </pic:blipFill>
                  <pic:spPr>
                    <a:xfrm rot="0">
                      <a:off x="0" y="0"/>
                      <a:ext cx="3429018" cy="2730465"/>
                    </a:xfrm>
                    <a:prstGeom prst="rect">
                      <a:avLst/>
                    </a:prstGeom>
                  </pic:spPr>
                </pic:pic>
              </a:graphicData>
            </a:graphic>
          </wp:inline>
        </w:drawing>
      </w:r>
    </w:p>
    <w:p>
      <w:pPr>
        <w:ind w:left="2790"/>
        <w:spacing w:before="158" w:line="198" w:lineRule="auto"/>
        <w:rPr>
          <w:rFonts w:ascii="SimSun" w:hAnsi="SimSun" w:eastAsia="SimSun" w:cs="SimSun"/>
          <w:sz w:val="17"/>
          <w:szCs w:val="17"/>
        </w:rPr>
      </w:pPr>
      <w:r>
        <w:rPr>
          <w:rFonts w:ascii="SimSun" w:hAnsi="SimSun" w:eastAsia="SimSun" w:cs="SimSun"/>
          <w:sz w:val="17"/>
          <w:szCs w:val="17"/>
          <w:spacing w:val="9"/>
        </w:rPr>
        <w:t>图3-38</w:t>
      </w:r>
      <w:r>
        <w:rPr>
          <w:rFonts w:ascii="SimSun" w:hAnsi="SimSun" w:eastAsia="SimSun" w:cs="SimSun"/>
          <w:sz w:val="17"/>
          <w:szCs w:val="17"/>
          <w:spacing w:val="2"/>
        </w:rPr>
        <w:t xml:space="preserve">  </w:t>
      </w:r>
      <w:r>
        <w:rPr>
          <w:rFonts w:ascii="SimSun" w:hAnsi="SimSun" w:eastAsia="SimSun" w:cs="SimSun"/>
          <w:sz w:val="17"/>
          <w:szCs w:val="17"/>
          <w:spacing w:val="9"/>
        </w:rPr>
        <w:t>新建完成的</w:t>
      </w:r>
      <w:r>
        <w:rPr>
          <w:rFonts w:ascii="SimSun" w:hAnsi="SimSun" w:eastAsia="SimSun" w:cs="SimSun"/>
          <w:sz w:val="17"/>
          <w:szCs w:val="17"/>
          <w:spacing w:val="-27"/>
        </w:rPr>
        <w:t xml:space="preserve"> </w:t>
      </w:r>
      <w:r>
        <w:rPr>
          <w:rFonts w:ascii="Times New Roman" w:hAnsi="Times New Roman" w:eastAsia="Times New Roman" w:cs="Times New Roman"/>
          <w:sz w:val="17"/>
          <w:szCs w:val="17"/>
        </w:rPr>
        <w:t>OpenStack</w:t>
      </w:r>
      <w:r>
        <w:rPr>
          <w:rFonts w:ascii="Times New Roman" w:hAnsi="Times New Roman" w:eastAsia="Times New Roman" w:cs="Times New Roman"/>
          <w:sz w:val="17"/>
          <w:szCs w:val="17"/>
          <w:spacing w:val="17"/>
          <w:w w:val="101"/>
        </w:rPr>
        <w:t xml:space="preserve">  </w:t>
      </w:r>
      <w:r>
        <w:rPr>
          <w:rFonts w:ascii="SimSun" w:hAnsi="SimSun" w:eastAsia="SimSun" w:cs="SimSun"/>
          <w:sz w:val="17"/>
          <w:szCs w:val="17"/>
          <w:spacing w:val="9"/>
        </w:rPr>
        <w:t>环境</w:t>
      </w:r>
    </w:p>
    <w:p>
      <w:pPr>
        <w:spacing w:line="198" w:lineRule="auto"/>
        <w:sectPr>
          <w:type w:val="continuous"/>
          <w:pgSz w:w="9520" w:h="14210"/>
          <w:pgMar w:top="343" w:right="390" w:bottom="771" w:left="259" w:header="0" w:footer="512" w:gutter="0"/>
          <w:cols w:equalWidth="0" w:num="1">
            <w:col w:w="8870" w:space="0"/>
          </w:cols>
        </w:sectPr>
        <w:rPr>
          <w:rFonts w:ascii="SimSun" w:hAnsi="SimSun" w:eastAsia="SimSun" w:cs="SimSun"/>
          <w:sz w:val="17"/>
          <w:szCs w:val="17"/>
        </w:rPr>
      </w:pPr>
    </w:p>
    <w:p>
      <w:pPr>
        <w:pStyle w:val="BodyText"/>
        <w:spacing w:line="285" w:lineRule="auto"/>
        <w:rPr/>
      </w:pPr>
      <w:r>
        <w:pict>
          <v:rect id="_x0000_s484" style="position:absolute;margin-left:11.5002pt;margin-top:54.9998pt;mso-position-vertical-relative:page;mso-position-horizontal-relative:page;width:444pt;height:1.05pt;z-index:251950080;" o:allowincell="f" fillcolor="#000000" filled="true" stroked="false"/>
        </w:pict>
      </w:r>
      <w:r>
        <w:drawing>
          <wp:anchor distT="0" distB="0" distL="0" distR="0" simplePos="0" relativeHeight="251949056" behindDoc="0" locked="0" layoutInCell="0" allowOverlap="1">
            <wp:simplePos x="0" y="0"/>
            <wp:positionH relativeFrom="page">
              <wp:posOffset>368273</wp:posOffset>
            </wp:positionH>
            <wp:positionV relativeFrom="page">
              <wp:posOffset>361927</wp:posOffset>
            </wp:positionV>
            <wp:extent cx="819185" cy="355610"/>
            <wp:effectExtent l="0" t="0" r="0" b="0"/>
            <wp:wrapNone/>
            <wp:docPr id="170" name="IM 170"/>
            <wp:cNvGraphicFramePr/>
            <a:graphic>
              <a:graphicData uri="http://schemas.openxmlformats.org/drawingml/2006/picture">
                <pic:pic>
                  <pic:nvPicPr>
                    <pic:cNvPr id="170" name="IM 170"/>
                    <pic:cNvPicPr/>
                  </pic:nvPicPr>
                  <pic:blipFill>
                    <a:blip r:embed="rId222"/>
                    <a:stretch>
                      <a:fillRect/>
                    </a:stretch>
                  </pic:blipFill>
                  <pic:spPr>
                    <a:xfrm rot="0">
                      <a:off x="0" y="0"/>
                      <a:ext cx="819185" cy="355610"/>
                    </a:xfrm>
                    <a:prstGeom prst="rect">
                      <a:avLst/>
                    </a:prstGeom>
                  </pic:spPr>
                </pic:pic>
              </a:graphicData>
            </a:graphic>
          </wp:anchor>
        </w:drawing>
      </w:r>
      <w:r/>
    </w:p>
    <w:p>
      <w:pPr>
        <w:ind w:left="1759"/>
        <w:spacing w:before="59" w:line="222" w:lineRule="auto"/>
        <w:rPr>
          <w:rFonts w:ascii="SimHei" w:hAnsi="SimHei" w:eastAsia="SimHei" w:cs="SimHei"/>
          <w:sz w:val="18"/>
          <w:szCs w:val="18"/>
        </w:rPr>
      </w:pPr>
      <w:r>
        <w:rPr>
          <w:rFonts w:ascii="SimHei" w:hAnsi="SimHei" w:eastAsia="SimHei" w:cs="SimHei"/>
          <w:sz w:val="18"/>
          <w:szCs w:val="18"/>
          <w:spacing w:val="8"/>
        </w:rPr>
        <w:t>大数据技术及行业应用</w:t>
      </w:r>
    </w:p>
    <w:p>
      <w:pPr>
        <w:pStyle w:val="BodyText"/>
        <w:spacing w:line="323" w:lineRule="auto"/>
        <w:rPr/>
      </w:pPr>
      <w:r/>
    </w:p>
    <w:p>
      <w:pPr>
        <w:ind w:left="982"/>
        <w:spacing w:before="59" w:line="212" w:lineRule="auto"/>
        <w:outlineLvl w:val="3"/>
        <w:rPr>
          <w:rFonts w:ascii="SimHei" w:hAnsi="SimHei" w:eastAsia="SimHei" w:cs="SimHei"/>
          <w:sz w:val="18"/>
          <w:szCs w:val="18"/>
        </w:rPr>
      </w:pPr>
      <w:r>
        <w:rPr>
          <w:rFonts w:ascii="SimHei" w:hAnsi="SimHei" w:eastAsia="SimHei" w:cs="SimHei"/>
          <w:sz w:val="18"/>
          <w:szCs w:val="18"/>
          <w:b/>
          <w:bCs/>
          <w:spacing w:val="-1"/>
        </w:rPr>
        <w:t>2.</w:t>
      </w:r>
      <w:r>
        <w:rPr>
          <w:rFonts w:ascii="SimHei" w:hAnsi="SimHei" w:eastAsia="SimHei" w:cs="SimHei"/>
          <w:sz w:val="18"/>
          <w:szCs w:val="18"/>
          <w:spacing w:val="32"/>
        </w:rPr>
        <w:t xml:space="preserve"> </w:t>
      </w:r>
      <w:r>
        <w:rPr>
          <w:rFonts w:ascii="SimHei" w:hAnsi="SimHei" w:eastAsia="SimHei" w:cs="SimHei"/>
          <w:sz w:val="18"/>
          <w:szCs w:val="18"/>
          <w:b/>
          <w:bCs/>
          <w:spacing w:val="-1"/>
        </w:rPr>
        <w:t>安</w:t>
      </w:r>
      <w:r>
        <w:rPr>
          <w:rFonts w:ascii="SimHei" w:hAnsi="SimHei" w:eastAsia="SimHei" w:cs="SimHei"/>
          <w:sz w:val="18"/>
          <w:szCs w:val="18"/>
          <w:spacing w:val="-1"/>
        </w:rPr>
        <w:t xml:space="preserve"> </w:t>
      </w:r>
      <w:r>
        <w:rPr>
          <w:rFonts w:ascii="SimHei" w:hAnsi="SimHei" w:eastAsia="SimHei" w:cs="SimHei"/>
          <w:sz w:val="18"/>
          <w:szCs w:val="18"/>
          <w:b/>
          <w:bCs/>
          <w:spacing w:val="-1"/>
        </w:rPr>
        <w:t>装</w:t>
      </w:r>
      <w:r>
        <w:rPr>
          <w:rFonts w:ascii="SimHei" w:hAnsi="SimHei" w:eastAsia="SimHei" w:cs="SimHei"/>
          <w:sz w:val="18"/>
          <w:szCs w:val="18"/>
          <w:spacing w:val="-29"/>
        </w:rPr>
        <w:t xml:space="preserve"> </w:t>
      </w:r>
      <w:r>
        <w:rPr>
          <w:rFonts w:ascii="Times New Roman" w:hAnsi="Times New Roman" w:eastAsia="Times New Roman" w:cs="Times New Roman"/>
          <w:sz w:val="18"/>
          <w:szCs w:val="18"/>
          <w:b/>
          <w:bCs/>
          <w:spacing w:val="-1"/>
        </w:rPr>
        <w:t>OpenStack   </w:t>
      </w:r>
      <w:r>
        <w:rPr>
          <w:rFonts w:ascii="SimHei" w:hAnsi="SimHei" w:eastAsia="SimHei" w:cs="SimHei"/>
          <w:sz w:val="18"/>
          <w:szCs w:val="18"/>
          <w:b/>
          <w:bCs/>
          <w:spacing w:val="-1"/>
        </w:rPr>
        <w:t>环境</w:t>
      </w:r>
    </w:p>
    <w:p>
      <w:pPr>
        <w:ind w:left="979"/>
        <w:spacing w:before="83" w:line="212" w:lineRule="auto"/>
        <w:rPr>
          <w:rFonts w:ascii="SimSun" w:hAnsi="SimSun" w:eastAsia="SimSun" w:cs="SimSun"/>
          <w:sz w:val="18"/>
          <w:szCs w:val="18"/>
        </w:rPr>
      </w:pPr>
      <w:r>
        <w:rPr>
          <w:rFonts w:ascii="SimSun" w:hAnsi="SimSun" w:eastAsia="SimSun" w:cs="SimSun"/>
          <w:sz w:val="18"/>
          <w:szCs w:val="18"/>
          <w:spacing w:val="14"/>
        </w:rPr>
        <w:t>(</w:t>
      </w:r>
      <w:r>
        <w:rPr>
          <w:rFonts w:ascii="SimSun" w:hAnsi="SimSun" w:eastAsia="SimSun" w:cs="SimSun"/>
          <w:sz w:val="18"/>
          <w:szCs w:val="18"/>
          <w:spacing w:val="-25"/>
        </w:rPr>
        <w:t xml:space="preserve"> </w:t>
      </w:r>
      <w:r>
        <w:rPr>
          <w:rFonts w:ascii="SimSun" w:hAnsi="SimSun" w:eastAsia="SimSun" w:cs="SimSun"/>
          <w:sz w:val="18"/>
          <w:szCs w:val="18"/>
          <w:spacing w:val="14"/>
        </w:rPr>
        <w:t>1</w:t>
      </w:r>
      <w:r>
        <w:rPr>
          <w:rFonts w:ascii="SimSun" w:hAnsi="SimSun" w:eastAsia="SimSun" w:cs="SimSun"/>
          <w:sz w:val="18"/>
          <w:szCs w:val="18"/>
          <w:spacing w:val="-38"/>
        </w:rPr>
        <w:t xml:space="preserve"> </w:t>
      </w:r>
      <w:r>
        <w:rPr>
          <w:rFonts w:ascii="SimSun" w:hAnsi="SimSun" w:eastAsia="SimSun" w:cs="SimSun"/>
          <w:sz w:val="18"/>
          <w:szCs w:val="18"/>
          <w:spacing w:val="14"/>
        </w:rPr>
        <w:t>)</w:t>
      </w:r>
      <w:r>
        <w:rPr>
          <w:rFonts w:ascii="SimSun" w:hAnsi="SimSun" w:eastAsia="SimSun" w:cs="SimSun"/>
          <w:sz w:val="18"/>
          <w:szCs w:val="18"/>
          <w:spacing w:val="-29"/>
        </w:rPr>
        <w:t xml:space="preserve"> </w:t>
      </w:r>
      <w:r>
        <w:rPr>
          <w:rFonts w:ascii="SimSun" w:hAnsi="SimSun" w:eastAsia="SimSun" w:cs="SimSun"/>
          <w:sz w:val="18"/>
          <w:szCs w:val="18"/>
          <w:spacing w:val="14"/>
        </w:rPr>
        <w:t>点</w:t>
      </w:r>
      <w:r>
        <w:rPr>
          <w:rFonts w:ascii="SimSun" w:hAnsi="SimSun" w:eastAsia="SimSun" w:cs="SimSun"/>
          <w:sz w:val="18"/>
          <w:szCs w:val="18"/>
          <w:spacing w:val="-40"/>
        </w:rPr>
        <w:t xml:space="preserve"> </w:t>
      </w:r>
      <w:r>
        <w:rPr>
          <w:rFonts w:ascii="SimSun" w:hAnsi="SimSun" w:eastAsia="SimSun" w:cs="SimSun"/>
          <w:sz w:val="18"/>
          <w:szCs w:val="18"/>
          <w:spacing w:val="14"/>
        </w:rPr>
        <w:t>击</w:t>
      </w:r>
      <w:r>
        <w:rPr>
          <w:rFonts w:ascii="SimSun" w:hAnsi="SimSun" w:eastAsia="SimSun" w:cs="SimSun"/>
          <w:sz w:val="18"/>
          <w:szCs w:val="18"/>
          <w:spacing w:val="-40"/>
        </w:rPr>
        <w:t xml:space="preserve"> </w:t>
      </w:r>
      <w:r>
        <w:rPr>
          <w:rFonts w:ascii="SimSun" w:hAnsi="SimSun" w:eastAsia="SimSun" w:cs="SimSun"/>
          <w:sz w:val="18"/>
          <w:szCs w:val="18"/>
          <w:spacing w:val="14"/>
        </w:rPr>
        <w:t>进</w:t>
      </w:r>
      <w:r>
        <w:rPr>
          <w:rFonts w:ascii="SimSun" w:hAnsi="SimSun" w:eastAsia="SimSun" w:cs="SimSun"/>
          <w:sz w:val="18"/>
          <w:szCs w:val="18"/>
          <w:spacing w:val="-39"/>
        </w:rPr>
        <w:t xml:space="preserve"> </w:t>
      </w:r>
      <w:r>
        <w:rPr>
          <w:rFonts w:ascii="SimSun" w:hAnsi="SimSun" w:eastAsia="SimSun" w:cs="SimSun"/>
          <w:sz w:val="18"/>
          <w:szCs w:val="18"/>
          <w:spacing w:val="14"/>
        </w:rPr>
        <w:t>入</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testOpenStack</w:t>
      </w:r>
      <w:r>
        <w:rPr>
          <w:rFonts w:ascii="Times New Roman" w:hAnsi="Times New Roman" w:eastAsia="Times New Roman" w:cs="Times New Roman"/>
          <w:sz w:val="18"/>
          <w:szCs w:val="18"/>
          <w:spacing w:val="14"/>
        </w:rPr>
        <w:t>,      </w:t>
      </w:r>
      <w:r>
        <w:rPr>
          <w:rFonts w:ascii="SimSun" w:hAnsi="SimSun" w:eastAsia="SimSun" w:cs="SimSun"/>
          <w:sz w:val="18"/>
          <w:szCs w:val="18"/>
          <w:spacing w:val="14"/>
        </w:rPr>
        <w:t>点击添加节点后，选择一个角色，</w:t>
      </w:r>
      <w:r>
        <w:rPr>
          <w:rFonts w:ascii="SimSun" w:hAnsi="SimSun" w:eastAsia="SimSun" w:cs="SimSun"/>
          <w:sz w:val="18"/>
          <w:szCs w:val="18"/>
          <w:spacing w:val="13"/>
        </w:rPr>
        <w:t>对应的在下方选择一</w:t>
      </w:r>
      <w:r>
        <w:rPr>
          <w:rFonts w:ascii="SimSun" w:hAnsi="SimSun" w:eastAsia="SimSun" w:cs="SimSun"/>
          <w:sz w:val="18"/>
          <w:szCs w:val="18"/>
          <w:spacing w:val="-42"/>
        </w:rPr>
        <w:t xml:space="preserve"> </w:t>
      </w:r>
      <w:r>
        <w:rPr>
          <w:rFonts w:ascii="SimSun" w:hAnsi="SimSun" w:eastAsia="SimSun" w:cs="SimSun"/>
          <w:sz w:val="18"/>
          <w:szCs w:val="18"/>
          <w:spacing w:val="13"/>
        </w:rPr>
        <w:t>台</w:t>
      </w:r>
    </w:p>
    <w:p>
      <w:pPr>
        <w:ind w:left="589"/>
        <w:spacing w:before="152" w:line="219" w:lineRule="auto"/>
        <w:rPr>
          <w:rFonts w:ascii="SimSun" w:hAnsi="SimSun" w:eastAsia="SimSun" w:cs="SimSun"/>
          <w:sz w:val="18"/>
          <w:szCs w:val="18"/>
        </w:rPr>
      </w:pPr>
      <w:r>
        <w:rPr>
          <w:rFonts w:ascii="SimSun" w:hAnsi="SimSun" w:eastAsia="SimSun" w:cs="SimSun"/>
          <w:sz w:val="18"/>
          <w:szCs w:val="18"/>
          <w:spacing w:val="17"/>
        </w:rPr>
        <w:t>主机，如图3-39所示。</w:t>
      </w:r>
    </w:p>
    <w:p>
      <w:pPr>
        <w:pStyle w:val="BodyText"/>
        <w:spacing w:line="397" w:lineRule="auto"/>
        <w:rPr/>
      </w:pPr>
      <w:r/>
    </w:p>
    <w:p>
      <w:pPr>
        <w:pStyle w:val="BodyText"/>
        <w:ind w:firstLine="779"/>
        <w:spacing w:line="4250" w:lineRule="exact"/>
        <w:rPr/>
      </w:pPr>
      <w:r>
        <w:rPr>
          <w:position w:val="-85"/>
        </w:rPr>
        <w:pict>
          <v:group id="_x0000_s486" style="mso-position-vertical-relative:line;mso-position-horizontal-relative:char;width:391.55pt;height:212.55pt;" filled="false" stroked="false" coordsize="7830,4251" coordorigin="0,0">
            <v:shape id="_x0000_s488" style="position:absolute;left:0;top:0;width:7830;height:4251;" filled="false" stroked="false" type="#_x0000_t75">
              <v:imagedata o:title="" r:id="rId223"/>
            </v:shape>
            <v:shape id="_x0000_s490" style="position:absolute;left:91;top:52;width:7360;height:4077;" filled="false" stroked="false" type="#_x0000_t202">
              <v:fill on="false"/>
              <v:stroke on="false"/>
              <v:path/>
              <v:imagedata o:title=""/>
              <o:lock v:ext="edit" aspectratio="false"/>
              <v:textbox inset="0mm,0mm,0mm,0mm">
                <w:txbxContent>
                  <w:p>
                    <w:pPr>
                      <w:ind w:left="938"/>
                      <w:spacing w:before="19" w:line="171" w:lineRule="auto"/>
                      <w:rPr>
                        <w:rFonts w:ascii="LiSu" w:hAnsi="LiSu" w:eastAsia="LiSu" w:cs="LiSu"/>
                        <w:sz w:val="47"/>
                        <w:szCs w:val="47"/>
                      </w:rPr>
                    </w:pPr>
                    <w:r>
                      <w:rPr>
                        <w:rFonts w:ascii="LiSu" w:hAnsi="LiSu" w:eastAsia="LiSu" w:cs="LiSu"/>
                        <w:sz w:val="47"/>
                        <w:szCs w:val="47"/>
                      </w:rPr>
                      <w:t>品</w:t>
                    </w:r>
                  </w:p>
                  <w:p>
                    <w:pPr>
                      <w:ind w:left="1458"/>
                      <w:spacing w:before="60" w:line="196" w:lineRule="auto"/>
                      <w:rPr>
                        <w:rFonts w:ascii="Arial" w:hAnsi="Arial" w:eastAsia="Arial" w:cs="Arial"/>
                        <w:sz w:val="11"/>
                        <w:szCs w:val="11"/>
                      </w:rPr>
                    </w:pPr>
                    <w:r>
                      <w:rPr>
                        <w:rFonts w:ascii="Arial" w:hAnsi="Arial" w:eastAsia="Arial" w:cs="Arial"/>
                        <w:sz w:val="11"/>
                        <w:szCs w:val="11"/>
                        <w:b/>
                        <w:bCs/>
                        <w:spacing w:val="-5"/>
                      </w:rPr>
                      <w:t>Filter</w:t>
                    </w:r>
                    <w:r>
                      <w:rPr>
                        <w:rFonts w:ascii="Arial" w:hAnsi="Arial" w:eastAsia="Arial" w:cs="Arial"/>
                        <w:sz w:val="11"/>
                        <w:szCs w:val="11"/>
                        <w:b/>
                        <w:bCs/>
                        <w:spacing w:val="7"/>
                        <w:w w:val="103"/>
                      </w:rPr>
                      <w:t xml:space="preserve"> </w:t>
                    </w:r>
                    <w:r>
                      <w:rPr>
                        <w:rFonts w:ascii="Arial" w:hAnsi="Arial" w:eastAsia="Arial" w:cs="Arial"/>
                        <w:sz w:val="11"/>
                        <w:szCs w:val="11"/>
                        <w:b/>
                        <w:bCs/>
                        <w:spacing w:val="-5"/>
                      </w:rPr>
                      <w:t>By</w:t>
                    </w:r>
                  </w:p>
                  <w:p>
                    <w:pPr>
                      <w:ind w:left="1338"/>
                      <w:spacing w:before="94" w:line="150" w:lineRule="exact"/>
                      <w:rPr>
                        <w:rFonts w:ascii="Arial" w:hAnsi="Arial" w:eastAsia="Arial" w:cs="Arial"/>
                        <w:sz w:val="11"/>
                        <w:szCs w:val="11"/>
                      </w:rPr>
                    </w:pPr>
                    <w:r>
                      <w:rPr>
                        <w:rFonts w:ascii="Arial" w:hAnsi="Arial" w:eastAsia="Arial" w:cs="Arial"/>
                        <w:sz w:val="11"/>
                        <w:szCs w:val="11"/>
                        <w:position w:val="1"/>
                      </w:rPr>
                      <w:drawing>
                        <wp:inline distT="0" distB="0" distL="0" distR="0">
                          <wp:extent cx="38145" cy="44485"/>
                          <wp:effectExtent l="0" t="0" r="0" b="0"/>
                          <wp:docPr id="172" name="IM 172"/>
                          <wp:cNvGraphicFramePr/>
                          <a:graphic>
                            <a:graphicData uri="http://schemas.openxmlformats.org/drawingml/2006/picture">
                              <pic:pic>
                                <pic:nvPicPr>
                                  <pic:cNvPr id="172" name="IM 172"/>
                                  <pic:cNvPicPr/>
                                </pic:nvPicPr>
                                <pic:blipFill>
                                  <a:blip r:embed="rId224"/>
                                  <a:stretch>
                                    <a:fillRect/>
                                  </a:stretch>
                                </pic:blipFill>
                                <pic:spPr>
                                  <a:xfrm rot="0">
                                    <a:off x="0" y="0"/>
                                    <a:ext cx="38145" cy="44485"/>
                                  </a:xfrm>
                                  <a:prstGeom prst="rect">
                                    <a:avLst/>
                                  </a:prstGeom>
                                </pic:spPr>
                              </pic:pic>
                            </a:graphicData>
                          </a:graphic>
                        </wp:inline>
                      </w:drawing>
                    </w:r>
                    <w:r>
                      <w:rPr>
                        <w:rFonts w:ascii="Arial" w:hAnsi="Arial" w:eastAsia="Arial" w:cs="Arial"/>
                        <w:sz w:val="11"/>
                        <w:szCs w:val="11"/>
                        <w:spacing w:val="5"/>
                        <w:position w:val="1"/>
                      </w:rPr>
                      <w:t xml:space="preserve">   </w:t>
                    </w:r>
                    <w:r>
                      <w:rPr>
                        <w:rFonts w:ascii="Arial" w:hAnsi="Arial" w:eastAsia="Arial" w:cs="Arial"/>
                        <w:sz w:val="11"/>
                        <w:szCs w:val="11"/>
                        <w:spacing w:val="-4"/>
                        <w:position w:val="1"/>
                      </w:rPr>
                      <w:t>Node name/imac</w:t>
                    </w:r>
                  </w:p>
                  <w:p>
                    <w:pPr>
                      <w:spacing w:line="459" w:lineRule="auto"/>
                      <w:rPr>
                        <w:rFonts w:ascii="Arial"/>
                        <w:sz w:val="21"/>
                      </w:rPr>
                    </w:pPr>
                    <w:r/>
                  </w:p>
                  <w:p>
                    <w:pPr>
                      <w:ind w:left="20"/>
                      <w:spacing w:before="36" w:line="219" w:lineRule="auto"/>
                      <w:rPr>
                        <w:rFonts w:ascii="SimSun" w:hAnsi="SimSun" w:eastAsia="SimSun" w:cs="SimSun"/>
                        <w:sz w:val="11"/>
                        <w:szCs w:val="11"/>
                      </w:rPr>
                    </w:pPr>
                    <w:r>
                      <w:rPr>
                        <w:rFonts w:ascii="SimSun" w:hAnsi="SimSun" w:eastAsia="SimSun" w:cs="SimSun"/>
                        <w:sz w:val="11"/>
                        <w:szCs w:val="11"/>
                        <w:b/>
                        <w:bCs/>
                        <w:spacing w:val="9"/>
                      </w:rPr>
                      <w:t>分配角色</w:t>
                    </w:r>
                  </w:p>
                  <w:p>
                    <w:pPr>
                      <w:ind w:left="498"/>
                      <w:spacing w:before="136"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Controllr</w:t>
                    </w:r>
                    <w:r>
                      <w:rPr>
                        <w:rFonts w:ascii="Times New Roman" w:hAnsi="Times New Roman" w:eastAsia="Times New Roman" w:cs="Times New Roman"/>
                        <w:sz w:val="13"/>
                        <w:szCs w:val="13"/>
                        <w:b/>
                        <w:bCs/>
                        <w:spacing w:val="9"/>
                        <w:w w:val="101"/>
                      </w:rPr>
                      <w:t xml:space="preserve"> </w:t>
                    </w:r>
                    <w:r>
                      <w:rPr>
                        <w:rFonts w:ascii="Times New Roman" w:hAnsi="Times New Roman" w:eastAsia="Times New Roman" w:cs="Times New Roman"/>
                        <w:sz w:val="13"/>
                        <w:szCs w:val="13"/>
                        <w:spacing w:val="-1"/>
                      </w:rPr>
                      <w:t>A</w:t>
                    </w:r>
                  </w:p>
                  <w:p>
                    <w:pPr>
                      <w:ind w:left="498" w:right="280"/>
                      <w:spacing w:before="22" w:line="23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The centreller initiates ochestretion activties and proudes an estemal</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3"/>
                      </w:rPr>
                      <w:t>APt</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3"/>
                      </w:rPr>
                      <w:t>Other</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3"/>
                      </w:rPr>
                      <w:t>components</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spacing w:val="-3"/>
                      </w:rPr>
                      <w:t>fi</w:t>
                    </w:r>
                    <w:r>
                      <w:rPr>
                        <w:rFonts w:ascii="Times New Roman" w:hAnsi="Times New Roman" w:eastAsia="Times New Roman" w:cs="Times New Roman"/>
                        <w:sz w:val="11"/>
                        <w:szCs w:val="11"/>
                        <w:spacing w:val="-4"/>
                      </w:rPr>
                      <w:t>ke</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spacing w:val="-4"/>
                      </w:rPr>
                      <w:t>Glance</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spacing w:val="-4"/>
                      </w:rPr>
                      <w:t>fimage</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4"/>
                      </w:rPr>
                      <w:t>storagel.keystenefidentity</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4"/>
                      </w:rPr>
                      <w:t>managememt,Honzon</w:t>
                    </w:r>
                    <w:r>
                      <w:rPr>
                        <w:rFonts w:ascii="Times New Roman" w:hAnsi="Times New Roman" w:eastAsia="Times New Roman" w:cs="Times New Roman"/>
                        <w:sz w:val="11"/>
                        <w:szCs w:val="11"/>
                      </w:rPr>
                      <w:t xml:space="preserve"> </w:t>
                    </w:r>
                    <w:r>
                      <w:rPr>
                        <w:rFonts w:ascii="Times New Roman" w:hAnsi="Times New Roman" w:eastAsia="Times New Roman" w:cs="Times New Roman"/>
                        <w:sz w:val="11"/>
                        <w:szCs w:val="11"/>
                        <w:spacing w:val="-4"/>
                      </w:rPr>
                      <w:t>(OpenStack doshboord)and Newo-Schedwle</w:t>
                    </w:r>
                    <w:r>
                      <w:rPr>
                        <w:rFonts w:ascii="Times New Roman" w:hAnsi="Times New Roman" w:eastAsia="Times New Roman" w:cs="Times New Roman"/>
                        <w:sz w:val="11"/>
                        <w:szCs w:val="11"/>
                        <w:spacing w:val="-5"/>
                      </w:rPr>
                      <w:t>r are instolled en the controller as well</w:t>
                    </w:r>
                  </w:p>
                  <w:p>
                    <w:pPr>
                      <w:ind w:left="498"/>
                      <w:spacing w:before="197" w:line="189" w:lineRule="auto"/>
                      <w:rPr>
                        <w:rFonts w:ascii="Arial" w:hAnsi="Arial" w:eastAsia="Arial" w:cs="Arial"/>
                        <w:sz w:val="11"/>
                        <w:szCs w:val="11"/>
                      </w:rPr>
                    </w:pPr>
                    <w:r>
                      <w:rPr>
                        <w:rFonts w:ascii="Arial" w:hAnsi="Arial" w:eastAsia="Arial" w:cs="Arial"/>
                        <w:sz w:val="11"/>
                        <w:szCs w:val="11"/>
                        <w:b/>
                        <w:bCs/>
                        <w:spacing w:val="-1"/>
                      </w:rPr>
                      <w:t>Compute</w:t>
                    </w:r>
                  </w:p>
                  <w:p>
                    <w:pPr>
                      <w:ind w:left="498"/>
                      <w:spacing w:line="143"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i/>
                        <w:iCs/>
                        <w:spacing w:val="-2"/>
                        <w:position w:val="2"/>
                      </w:rPr>
                      <w:t>A compute node ceotes,man</w:t>
                    </w:r>
                    <w:r>
                      <w:rPr>
                        <w:rFonts w:ascii="Times New Roman" w:hAnsi="Times New Roman" w:eastAsia="Times New Roman" w:cs="Times New Roman"/>
                        <w:sz w:val="11"/>
                        <w:szCs w:val="11"/>
                        <w:i/>
                        <w:iCs/>
                        <w:spacing w:val="-3"/>
                        <w:position w:val="2"/>
                      </w:rPr>
                      <w:t>ages and temminates vitvol machine instances.</w:t>
                    </w:r>
                  </w:p>
                  <w:p>
                    <w:pPr>
                      <w:ind w:left="498"/>
                      <w:spacing w:before="185" w:line="198" w:lineRule="auto"/>
                      <w:rPr>
                        <w:rFonts w:ascii="Arial" w:hAnsi="Arial" w:eastAsia="Arial" w:cs="Arial"/>
                        <w:sz w:val="11"/>
                        <w:szCs w:val="11"/>
                      </w:rPr>
                    </w:pPr>
                    <w:r>
                      <w:rPr>
                        <w:rFonts w:ascii="Arial" w:hAnsi="Arial" w:eastAsia="Arial" w:cs="Arial"/>
                        <w:sz w:val="11"/>
                        <w:szCs w:val="11"/>
                        <w:b/>
                        <w:bCs/>
                        <w:spacing w:val="-1"/>
                      </w:rPr>
                      <w:t>Storage</w:t>
                    </w:r>
                    <w:r>
                      <w:rPr>
                        <w:rFonts w:ascii="Arial" w:hAnsi="Arial" w:eastAsia="Arial" w:cs="Arial"/>
                        <w:sz w:val="11"/>
                        <w:szCs w:val="11"/>
                        <w:b/>
                        <w:bCs/>
                        <w:spacing w:val="8"/>
                        <w:w w:val="102"/>
                      </w:rPr>
                      <w:t xml:space="preserve">  </w:t>
                    </w:r>
                    <w:r>
                      <w:rPr>
                        <w:rFonts w:ascii="Arial" w:hAnsi="Arial" w:eastAsia="Arial" w:cs="Arial"/>
                        <w:sz w:val="11"/>
                        <w:szCs w:val="11"/>
                        <w:b/>
                        <w:bCs/>
                        <w:spacing w:val="-1"/>
                      </w:rPr>
                      <w:t>-Cinder</w:t>
                    </w:r>
                  </w:p>
                  <w:p>
                    <w:pPr>
                      <w:ind w:left="498" w:right="20"/>
                      <w:spacing w:before="24" w:line="26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i/>
                        <w:iCs/>
                        <w:spacing w:val="-1"/>
                      </w:rPr>
                      <w:t>Cinder</w:t>
                    </w:r>
                    <w:r>
                      <w:rPr>
                        <w:rFonts w:ascii="Times New Roman" w:hAnsi="Times New Roman" w:eastAsia="Times New Roman" w:cs="Times New Roman"/>
                        <w:sz w:val="11"/>
                        <w:szCs w:val="11"/>
                        <w:i/>
                        <w:iCs/>
                        <w:spacing w:val="-15"/>
                      </w:rPr>
                      <w:t xml:space="preserve"> </w:t>
                    </w:r>
                    <w:r>
                      <w:rPr>
                        <w:rFonts w:ascii="Times New Roman" w:hAnsi="Times New Roman" w:eastAsia="Times New Roman" w:cs="Times New Roman"/>
                        <w:sz w:val="11"/>
                        <w:szCs w:val="11"/>
                        <w:i/>
                        <w:iCs/>
                        <w:spacing w:val="-1"/>
                      </w:rPr>
                      <w:t>prowidesstheduling </w:t>
                    </w:r>
                    <w:r>
                      <w:rPr>
                        <w:rFonts w:ascii="Times New Roman" w:hAnsi="Times New Roman" w:eastAsia="Times New Roman" w:cs="Times New Roman"/>
                        <w:sz w:val="11"/>
                        <w:szCs w:val="11"/>
                        <w:i/>
                        <w:iCs/>
                        <w:spacing w:val="-2"/>
                      </w:rPr>
                      <w:t>dfblactstoroge esowres.bpitally deluvered over sCS(VMWare vCente,and other compatibl boctendstoroge systema.Blct storoge can be</w:t>
                    </w:r>
                    <w:r>
                      <w:rPr>
                        <w:rFonts w:ascii="Times New Roman" w:hAnsi="Times New Roman" w:eastAsia="Times New Roman" w:cs="Times New Roman"/>
                        <w:sz w:val="11"/>
                        <w:szCs w:val="11"/>
                        <w:i/>
                        <w:iCs/>
                      </w:rPr>
                      <w:t xml:space="preserve"> </w:t>
                    </w:r>
                    <w:r>
                      <w:rPr>
                        <w:rFonts w:ascii="Times New Roman" w:hAnsi="Times New Roman" w:eastAsia="Times New Roman" w:cs="Times New Roman"/>
                        <w:sz w:val="11"/>
                        <w:szCs w:val="11"/>
                        <w:i/>
                        <w:iCs/>
                        <w:spacing w:val="-3"/>
                      </w:rPr>
                      <w:t>wsed</w:t>
                    </w:r>
                    <w:r>
                      <w:rPr>
                        <w:rFonts w:ascii="Times New Roman" w:hAnsi="Times New Roman" w:eastAsia="Times New Roman" w:cs="Times New Roman"/>
                        <w:sz w:val="11"/>
                        <w:szCs w:val="11"/>
                        <w:i/>
                        <w:iCs/>
                        <w:spacing w:val="-11"/>
                      </w:rPr>
                      <w:t xml:space="preserve"> </w:t>
                    </w:r>
                    <w:r>
                      <w:rPr>
                        <w:rFonts w:ascii="Times New Roman" w:hAnsi="Times New Roman" w:eastAsia="Times New Roman" w:cs="Times New Roman"/>
                        <w:sz w:val="11"/>
                        <w:szCs w:val="11"/>
                        <w:i/>
                        <w:iCs/>
                        <w:spacing w:val="-3"/>
                      </w:rPr>
                      <w:t>for dotabose storoge,erpandoble</w:t>
                    </w:r>
                    <w:r>
                      <w:rPr>
                        <w:rFonts w:ascii="Times New Roman" w:hAnsi="Times New Roman" w:eastAsia="Times New Roman" w:cs="Times New Roman"/>
                        <w:sz w:val="11"/>
                        <w:szCs w:val="11"/>
                        <w:i/>
                        <w:iCs/>
                        <w:spacing w:val="-20"/>
                      </w:rPr>
                      <w:t xml:space="preserve"> </w:t>
                    </w:r>
                    <w:r>
                      <w:rPr>
                        <w:rFonts w:ascii="Times New Roman" w:hAnsi="Times New Roman" w:eastAsia="Times New Roman" w:cs="Times New Roman"/>
                        <w:sz w:val="11"/>
                        <w:szCs w:val="11"/>
                        <w:i/>
                        <w:iCs/>
                        <w:spacing w:val="-3"/>
                      </w:rPr>
                      <w:t>fie systems,orprwiding a server with ovcess to row block level devices</w:t>
                    </w:r>
                  </w:p>
                  <w:p>
                    <w:pPr>
                      <w:ind w:left="498"/>
                      <w:spacing w:before="185" w:line="198" w:lineRule="auto"/>
                      <w:rPr>
                        <w:rFonts w:ascii="Arial" w:hAnsi="Arial" w:eastAsia="Arial" w:cs="Arial"/>
                        <w:sz w:val="11"/>
                        <w:szCs w:val="11"/>
                      </w:rPr>
                    </w:pPr>
                    <w:r>
                      <w:rPr>
                        <w:rFonts w:ascii="Arial" w:hAnsi="Arial" w:eastAsia="Arial" w:cs="Arial"/>
                        <w:sz w:val="11"/>
                        <w:szCs w:val="11"/>
                        <w:b/>
                        <w:bCs/>
                        <w:spacing w:val="-1"/>
                      </w:rPr>
                      <w:t>Storage -Ceph</w:t>
                    </w:r>
                    <w:r>
                      <w:rPr>
                        <w:rFonts w:ascii="Arial" w:hAnsi="Arial" w:eastAsia="Arial" w:cs="Arial"/>
                        <w:sz w:val="11"/>
                        <w:szCs w:val="11"/>
                        <w:b/>
                        <w:bCs/>
                        <w:spacing w:val="11"/>
                        <w:w w:val="102"/>
                      </w:rPr>
                      <w:t xml:space="preserve"> </w:t>
                    </w:r>
                    <w:r>
                      <w:rPr>
                        <w:rFonts w:ascii="Arial" w:hAnsi="Arial" w:eastAsia="Arial" w:cs="Arial"/>
                        <w:sz w:val="11"/>
                        <w:szCs w:val="11"/>
                        <w:b/>
                        <w:bCs/>
                        <w:spacing w:val="-1"/>
                      </w:rPr>
                      <w:t>OSD</w:t>
                    </w:r>
                  </w:p>
                  <w:p>
                    <w:pPr>
                      <w:ind w:left="498" w:right="108"/>
                      <w:spacing w:before="29" w:line="23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Ceph stornge can be ce</w:t>
                    </w:r>
                    <w:r>
                      <w:rPr>
                        <w:rFonts w:ascii="Times New Roman" w:hAnsi="Times New Roman" w:eastAsia="Times New Roman" w:cs="Times New Roman"/>
                        <w:sz w:val="11"/>
                        <w:szCs w:val="11"/>
                        <w:spacing w:val="-4"/>
                      </w:rPr>
                      <w:t>nfigumd to provide sternge for bloct volumes</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4"/>
                      </w:rPr>
                      <w:t>iCinderl,imoges</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spacing w:val="-4"/>
                      </w:rPr>
                      <w:t>fGlancel)and</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4"/>
                      </w:rPr>
                      <w:t>ephemerolinstance</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4"/>
                      </w:rPr>
                      <w:t>sternge</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spacing w:val="-4"/>
                      </w:rPr>
                      <w:t>(Novel</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4"/>
                      </w:rPr>
                      <w:t>It</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4"/>
                      </w:rPr>
                      <w:t>can</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4"/>
                      </w:rPr>
                      <w:t>also provide</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spacing w:val="-4"/>
                      </w:rPr>
                      <w:t>ctjett</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spacing w:val="-4"/>
                      </w:rPr>
                      <w:t>storoge</w:t>
                    </w:r>
                    <w:r>
                      <w:rPr>
                        <w:rFonts w:ascii="Times New Roman" w:hAnsi="Times New Roman" w:eastAsia="Times New Roman" w:cs="Times New Roman"/>
                        <w:sz w:val="11"/>
                        <w:szCs w:val="11"/>
                      </w:rPr>
                      <w:t xml:space="preserve"> </w:t>
                    </w:r>
                    <w:r>
                      <w:rPr>
                        <w:rFonts w:ascii="Times New Roman" w:hAnsi="Times New Roman" w:eastAsia="Times New Roman" w:cs="Times New Roman"/>
                        <w:sz w:val="11"/>
                        <w:szCs w:val="11"/>
                        <w:spacing w:val="-5"/>
                      </w:rPr>
                      <w:t>through the 53 and</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5"/>
                      </w:rPr>
                      <w:t>Swift APNjfSee settings</w:t>
                    </w:r>
                    <w:r>
                      <w:rPr>
                        <w:rFonts w:ascii="Times New Roman" w:hAnsi="Times New Roman" w:eastAsia="Times New Roman" w:cs="Times New Roman"/>
                        <w:sz w:val="11"/>
                        <w:szCs w:val="11"/>
                        <w:spacing w:val="-6"/>
                      </w:rPr>
                      <w:t xml:space="preserve"> to enabile</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6"/>
                      </w:rPr>
                      <w:t>each)</w:t>
                    </w:r>
                  </w:p>
                  <w:p>
                    <w:pPr>
                      <w:ind w:left="498"/>
                      <w:spacing w:before="187" w:line="196" w:lineRule="auto"/>
                      <w:rPr>
                        <w:rFonts w:ascii="Arial" w:hAnsi="Arial" w:eastAsia="Arial" w:cs="Arial"/>
                        <w:sz w:val="11"/>
                        <w:szCs w:val="11"/>
                      </w:rPr>
                    </w:pPr>
                    <w:r>
                      <w:rPr>
                        <w:rFonts w:ascii="Arial" w:hAnsi="Arial" w:eastAsia="Arial" w:cs="Arial"/>
                        <w:sz w:val="11"/>
                        <w:szCs w:val="11"/>
                        <w:b/>
                        <w:bCs/>
                        <w:spacing w:val="-1"/>
                      </w:rPr>
                      <w:t>Telemetry</w:t>
                    </w:r>
                    <w:r>
                      <w:rPr>
                        <w:rFonts w:ascii="Arial" w:hAnsi="Arial" w:eastAsia="Arial" w:cs="Arial"/>
                        <w:sz w:val="11"/>
                        <w:szCs w:val="11"/>
                        <w:b/>
                        <w:bCs/>
                        <w:spacing w:val="8"/>
                      </w:rPr>
                      <w:t xml:space="preserve">   </w:t>
                    </w:r>
                    <w:r>
                      <w:rPr>
                        <w:rFonts w:ascii="Arial" w:hAnsi="Arial" w:eastAsia="Arial" w:cs="Arial"/>
                        <w:sz w:val="11"/>
                        <w:szCs w:val="11"/>
                        <w:b/>
                        <w:bCs/>
                        <w:spacing w:val="-1"/>
                      </w:rPr>
                      <w:t>-MongoDB</w:t>
                    </w:r>
                  </w:p>
                  <w:p>
                    <w:pPr>
                      <w:ind w:left="498"/>
                      <w:spacing w:before="4" w:line="146"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i/>
                        <w:iCs/>
                        <w:w w:val="94"/>
                        <w:position w:val="2"/>
                      </w:rPr>
                      <w:t>A</w:t>
                    </w:r>
                    <w:r>
                      <w:rPr>
                        <w:rFonts w:ascii="Times New Roman" w:hAnsi="Times New Roman" w:eastAsia="Times New Roman" w:cs="Times New Roman"/>
                        <w:sz w:val="11"/>
                        <w:szCs w:val="11"/>
                        <w:i/>
                        <w:iCs/>
                        <w:spacing w:val="-19"/>
                        <w:position w:val="2"/>
                      </w:rPr>
                      <w:t xml:space="preserve"> </w:t>
                    </w:r>
                    <w:r>
                      <w:rPr>
                        <w:rFonts w:ascii="Times New Roman" w:hAnsi="Times New Roman" w:eastAsia="Times New Roman" w:cs="Times New Roman"/>
                        <w:sz w:val="11"/>
                        <w:szCs w:val="11"/>
                        <w:i/>
                        <w:iCs/>
                        <w:w w:val="94"/>
                        <w:position w:val="2"/>
                      </w:rPr>
                      <w:t>feature-complete and recommended </w:t>
                    </w:r>
                    <w:r>
                      <w:rPr>
                        <w:rFonts w:ascii="Times New Roman" w:hAnsi="Times New Roman" w:eastAsia="Times New Roman" w:cs="Times New Roman"/>
                        <w:sz w:val="11"/>
                        <w:szCs w:val="11"/>
                        <w:i/>
                        <w:iCs/>
                        <w:spacing w:val="-1"/>
                        <w:w w:val="94"/>
                        <w:position w:val="2"/>
                      </w:rPr>
                      <w:t>dotobase</w:t>
                    </w:r>
                    <w:r>
                      <w:rPr>
                        <w:rFonts w:ascii="Times New Roman" w:hAnsi="Times New Roman" w:eastAsia="Times New Roman" w:cs="Times New Roman"/>
                        <w:sz w:val="11"/>
                        <w:szCs w:val="11"/>
                        <w:i/>
                        <w:iCs/>
                        <w:spacing w:val="-20"/>
                        <w:position w:val="2"/>
                      </w:rPr>
                      <w:t xml:space="preserve"> </w:t>
                    </w:r>
                    <w:r>
                      <w:rPr>
                        <w:rFonts w:ascii="Times New Roman" w:hAnsi="Times New Roman" w:eastAsia="Times New Roman" w:cs="Times New Roman"/>
                        <w:sz w:val="11"/>
                        <w:szCs w:val="11"/>
                        <w:i/>
                        <w:iCs/>
                        <w:spacing w:val="-1"/>
                        <w:w w:val="94"/>
                        <w:position w:val="2"/>
                      </w:rPr>
                      <w:t>for stornge of</w:t>
                    </w:r>
                    <w:r>
                      <w:rPr>
                        <w:rFonts w:ascii="Times New Roman" w:hAnsi="Times New Roman" w:eastAsia="Times New Roman" w:cs="Times New Roman"/>
                        <w:sz w:val="11"/>
                        <w:szCs w:val="11"/>
                        <w:i/>
                        <w:iCs/>
                        <w:spacing w:val="-20"/>
                        <w:position w:val="2"/>
                      </w:rPr>
                      <w:t xml:space="preserve"> </w:t>
                    </w:r>
                    <w:r>
                      <w:rPr>
                        <w:rFonts w:ascii="Times New Roman" w:hAnsi="Times New Roman" w:eastAsia="Times New Roman" w:cs="Times New Roman"/>
                        <w:sz w:val="11"/>
                        <w:szCs w:val="11"/>
                        <w:i/>
                        <w:iCs/>
                        <w:spacing w:val="-1"/>
                        <w:w w:val="94"/>
                        <w:position w:val="2"/>
                      </w:rPr>
                      <w:t>metening doto</w:t>
                    </w:r>
                    <w:r>
                      <w:rPr>
                        <w:rFonts w:ascii="Times New Roman" w:hAnsi="Times New Roman" w:eastAsia="Times New Roman" w:cs="Times New Roman"/>
                        <w:sz w:val="11"/>
                        <w:szCs w:val="11"/>
                        <w:i/>
                        <w:iCs/>
                        <w:spacing w:val="-20"/>
                        <w:position w:val="2"/>
                      </w:rPr>
                      <w:t xml:space="preserve"> </w:t>
                    </w:r>
                    <w:r>
                      <w:rPr>
                        <w:rFonts w:ascii="Times New Roman" w:hAnsi="Times New Roman" w:eastAsia="Times New Roman" w:cs="Times New Roman"/>
                        <w:sz w:val="11"/>
                        <w:szCs w:val="11"/>
                        <w:i/>
                        <w:iCs/>
                        <w:spacing w:val="-1"/>
                        <w:w w:val="94"/>
                        <w:position w:val="2"/>
                      </w:rPr>
                      <w:t>from OpenStoct Telemetty</w:t>
                    </w:r>
                    <w:r>
                      <w:rPr>
                        <w:rFonts w:ascii="Times New Roman" w:hAnsi="Times New Roman" w:eastAsia="Times New Roman" w:cs="Times New Roman"/>
                        <w:sz w:val="11"/>
                        <w:szCs w:val="11"/>
                        <w:i/>
                        <w:iCs/>
                        <w:spacing w:val="4"/>
                        <w:position w:val="2"/>
                      </w:rPr>
                      <w:t xml:space="preserve"> </w:t>
                    </w:r>
                    <w:r>
                      <w:rPr>
                        <w:rFonts w:ascii="Times New Roman" w:hAnsi="Times New Roman" w:eastAsia="Times New Roman" w:cs="Times New Roman"/>
                        <w:sz w:val="11"/>
                        <w:szCs w:val="11"/>
                        <w:i/>
                        <w:iCs/>
                        <w:spacing w:val="-1"/>
                        <w:w w:val="94"/>
                        <w:position w:val="2"/>
                      </w:rPr>
                      <w:t>(Ceilometer).</w:t>
                    </w:r>
                  </w:p>
                </w:txbxContent>
              </v:textbox>
            </v:shape>
            <v:shape id="_x0000_s492" style="position:absolute;left:90;top:554;width:475;height:380;" filled="false" stroked="false" type="#_x0000_t202">
              <v:fill on="false"/>
              <v:stroke on="false"/>
              <v:path/>
              <v:imagedata o:title=""/>
              <o:lock v:ext="edit" aspectratio="false"/>
              <v:textbox inset="0mm,0mm,0mm,0mm">
                <w:txbxContent>
                  <w:p>
                    <w:pPr>
                      <w:ind w:left="109"/>
                      <w:spacing w:before="20" w:line="220" w:lineRule="auto"/>
                      <w:rPr>
                        <w:rFonts w:ascii="SimSun" w:hAnsi="SimSun" w:eastAsia="SimSun" w:cs="SimSun"/>
                        <w:sz w:val="11"/>
                        <w:szCs w:val="11"/>
                      </w:rPr>
                    </w:pPr>
                    <w:r>
                      <w:rPr>
                        <w:rFonts w:ascii="SimSun" w:hAnsi="SimSun" w:eastAsia="SimSun" w:cs="SimSun"/>
                        <w:sz w:val="11"/>
                        <w:szCs w:val="11"/>
                        <w:spacing w:val="-2"/>
                      </w:rPr>
                      <w:t>分组</w:t>
                    </w:r>
                  </w:p>
                  <w:p>
                    <w:pPr>
                      <w:ind w:left="20"/>
                      <w:spacing w:before="98" w:line="219" w:lineRule="auto"/>
                      <w:rPr>
                        <w:rFonts w:ascii="SimSun" w:hAnsi="SimSun" w:eastAsia="SimSun" w:cs="SimSun"/>
                        <w:sz w:val="11"/>
                        <w:szCs w:val="11"/>
                      </w:rPr>
                    </w:pPr>
                    <w:r>
                      <w:rPr>
                        <w:rFonts w:ascii="SimSun" w:hAnsi="SimSun" w:eastAsia="SimSun" w:cs="SimSun"/>
                        <w:sz w:val="11"/>
                        <w:szCs w:val="11"/>
                        <w:spacing w:val="-1"/>
                      </w:rPr>
                      <w:t>硬件信息</w:t>
                    </w:r>
                  </w:p>
                </w:txbxContent>
              </v:textbox>
            </v:shape>
            <v:shape id="_x0000_s494" style="position:absolute;left:6659;top:774;width:915;height:15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Sun" w:hAnsi="SimSun" w:eastAsia="SimSun" w:cs="SimSun"/>
                        <w:sz w:val="11"/>
                        <w:szCs w:val="11"/>
                        <w:spacing w:val="-3"/>
                      </w:rPr>
                      <w:t>取</w:t>
                    </w:r>
                    <w:r>
                      <w:rPr>
                        <w:rFonts w:ascii="SimSun" w:hAnsi="SimSun" w:eastAsia="SimSun" w:cs="SimSun"/>
                        <w:sz w:val="11"/>
                        <w:szCs w:val="11"/>
                        <w:spacing w:val="-22"/>
                      </w:rPr>
                      <w:t xml:space="preserve"> </w:t>
                    </w:r>
                    <w:r>
                      <w:rPr>
                        <w:rFonts w:ascii="SimSun" w:hAnsi="SimSun" w:eastAsia="SimSun" w:cs="SimSun"/>
                        <w:sz w:val="11"/>
                        <w:szCs w:val="11"/>
                        <w:spacing w:val="-3"/>
                      </w:rPr>
                      <w:t>消</w:t>
                    </w:r>
                    <w:r>
                      <w:rPr>
                        <w:rFonts w:ascii="SimSun" w:hAnsi="SimSun" w:eastAsia="SimSun" w:cs="SimSun"/>
                        <w:sz w:val="11"/>
                        <w:szCs w:val="11"/>
                        <w:spacing w:val="11"/>
                      </w:rPr>
                      <w:t xml:space="preserve">   </w:t>
                    </w:r>
                    <w:r>
                      <w:rPr>
                        <w:rFonts w:ascii="SimHei" w:hAnsi="SimHei" w:eastAsia="SimHei" w:cs="SimHei"/>
                        <w:sz w:val="11"/>
                        <w:szCs w:val="11"/>
                        <w:spacing w:val="-3"/>
                      </w:rPr>
                      <w:t>应用变更</w:t>
                    </w:r>
                  </w:p>
                </w:txbxContent>
              </v:textbox>
            </v:shape>
            <v:shape id="_x0000_s496" style="position:absolute;left:3280;top:109;width:181;height:191;" filled="false" stroked="false" type="#_x0000_t75">
              <v:imagedata o:title="" r:id="rId225"/>
            </v:shape>
            <v:shape id="_x0000_s498" style="position:absolute;left:4010;top:120;width:211;height:150;" filled="false" stroked="false" type="#_x0000_t75">
              <v:imagedata o:title="" r:id="rId226"/>
            </v:shape>
            <v:shape id="_x0000_s500" style="position:absolute;left:3980;top:316;width:212;height:113;" filled="false" stroked="false" type="#_x0000_t202">
              <v:fill on="false"/>
              <v:stroke on="false"/>
              <v:path/>
              <v:imagedata o:title=""/>
              <o:lock v:ext="edit" aspectratio="false"/>
              <v:textbox inset="0mm,0mm,0mm,0mm">
                <w:txbxContent>
                  <w:p>
                    <w:pPr>
                      <w:spacing w:before="19" w:line="175" w:lineRule="auto"/>
                      <w:jc w:val="right"/>
                      <w:rPr>
                        <w:rFonts w:ascii="LiSu" w:hAnsi="LiSu" w:eastAsia="LiSu" w:cs="LiSu"/>
                        <w:sz w:val="11"/>
                        <w:szCs w:val="11"/>
                      </w:rPr>
                    </w:pPr>
                    <w:r>
                      <w:rPr>
                        <w:rFonts w:ascii="LiSu" w:hAnsi="LiSu" w:eastAsia="LiSu" w:cs="LiSu"/>
                        <w:sz w:val="11"/>
                        <w:szCs w:val="11"/>
                        <w:spacing w:val="-2"/>
                        <w:w w:val="79"/>
                      </w:rPr>
                      <w:t>动作</w:t>
                    </w:r>
                  </w:p>
                </w:txbxContent>
              </v:textbox>
            </v:shape>
            <v:shape id="_x0000_s502" style="position:absolute;left:90;top:297;width:141;height:15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1"/>
                        <w:szCs w:val="11"/>
                      </w:rPr>
                    </w:pPr>
                    <w:r>
                      <w:rPr>
                        <w:rFonts w:ascii="SimSun" w:hAnsi="SimSun" w:eastAsia="SimSun" w:cs="SimSun"/>
                        <w:sz w:val="11"/>
                        <w:szCs w:val="11"/>
                      </w:rPr>
                      <w:t>点</w:t>
                    </w:r>
                  </w:p>
                </w:txbxContent>
              </v:textbox>
            </v:shape>
          </v:group>
        </w:pict>
      </w:r>
    </w:p>
    <w:p>
      <w:pPr>
        <w:spacing w:line="238" w:lineRule="exact"/>
        <w:rPr/>
      </w:pPr>
      <w:r/>
    </w:p>
    <w:p>
      <w:pPr>
        <w:spacing w:line="238" w:lineRule="exact"/>
        <w:sectPr>
          <w:footerReference w:type="default" r:id="rId221"/>
          <w:pgSz w:w="9520" w:h="14210"/>
          <w:pgMar w:top="400" w:right="410" w:bottom="344" w:left="230" w:header="0" w:footer="111" w:gutter="0"/>
          <w:cols w:equalWidth="0" w:num="1">
            <w:col w:w="8880" w:space="0"/>
          </w:cols>
        </w:sectPr>
        <w:rPr/>
      </w:pPr>
    </w:p>
    <w:p>
      <w:pPr>
        <w:ind w:left="3992"/>
        <w:spacing w:before="36" w:line="390" w:lineRule="exact"/>
        <w:rPr>
          <w:rFonts w:ascii="SimSun" w:hAnsi="SimSun" w:eastAsia="SimSun" w:cs="SimSun"/>
          <w:sz w:val="18"/>
          <w:szCs w:val="18"/>
        </w:rPr>
      </w:pPr>
      <w:r>
        <w:rPr>
          <w:rFonts w:ascii="SimSun" w:hAnsi="SimSun" w:eastAsia="SimSun" w:cs="SimSun"/>
          <w:sz w:val="18"/>
          <w:szCs w:val="18"/>
          <w:b/>
          <w:bCs/>
          <w:spacing w:val="-1"/>
          <w:position w:val="16"/>
        </w:rPr>
        <w:t>图3-39</w:t>
      </w:r>
    </w:p>
    <w:p>
      <w:pPr>
        <w:ind w:left="892"/>
        <w:spacing w:line="184" w:lineRule="auto"/>
        <w:rPr>
          <w:rFonts w:ascii="SimSun" w:hAnsi="SimSun" w:eastAsia="SimSun" w:cs="SimSun"/>
          <w:sz w:val="18"/>
          <w:szCs w:val="18"/>
        </w:rPr>
      </w:pPr>
      <w:r>
        <w:rPr>
          <w:rFonts w:ascii="SimSun" w:hAnsi="SimSun" w:eastAsia="SimSun" w:cs="SimSun"/>
          <w:sz w:val="18"/>
          <w:szCs w:val="18"/>
          <w:b/>
          <w:bCs/>
          <w:spacing w:val="22"/>
        </w:rPr>
        <w:t>(2)分配完成后的角色，如图3-40所示。</w:t>
      </w:r>
    </w:p>
    <w:p>
      <w:pPr>
        <w:pStyle w:val="BodyText"/>
        <w:spacing w:line="14" w:lineRule="auto"/>
        <w:rPr>
          <w:sz w:val="2"/>
        </w:rPr>
      </w:pPr>
      <w:r>
        <w:rPr>
          <w:sz w:val="2"/>
          <w:szCs w:val="2"/>
        </w:rPr>
        <w:br w:type="column"/>
      </w:r>
    </w:p>
    <w:p>
      <w:pPr>
        <w:spacing w:before="34" w:line="219" w:lineRule="auto"/>
        <w:rPr>
          <w:rFonts w:ascii="SimSun" w:hAnsi="SimSun" w:eastAsia="SimSun" w:cs="SimSun"/>
          <w:sz w:val="18"/>
          <w:szCs w:val="18"/>
        </w:rPr>
      </w:pPr>
      <w:r>
        <w:rPr>
          <w:rFonts w:ascii="SimSun" w:hAnsi="SimSun" w:eastAsia="SimSun" w:cs="SimSun"/>
          <w:sz w:val="18"/>
          <w:szCs w:val="18"/>
          <w:b/>
          <w:bCs/>
          <w:spacing w:val="-4"/>
        </w:rPr>
        <w:t>角色分配</w:t>
      </w:r>
    </w:p>
    <w:p>
      <w:pPr>
        <w:spacing w:line="219" w:lineRule="auto"/>
        <w:sectPr>
          <w:type w:val="continuous"/>
          <w:pgSz w:w="9520" w:h="14210"/>
          <w:pgMar w:top="400" w:right="410" w:bottom="344" w:left="230" w:header="0" w:footer="111" w:gutter="0"/>
          <w:cols w:equalWidth="0" w:num="2">
            <w:col w:w="4623" w:space="100"/>
            <w:col w:w="4158" w:space="0"/>
          </w:cols>
        </w:sectPr>
        <w:rPr>
          <w:rFonts w:ascii="SimSun" w:hAnsi="SimSun" w:eastAsia="SimSun" w:cs="SimSun"/>
          <w:sz w:val="18"/>
          <w:szCs w:val="18"/>
        </w:rPr>
      </w:pPr>
    </w:p>
    <w:p>
      <w:pPr>
        <w:ind w:left="1709"/>
        <w:spacing w:before="207" w:line="163" w:lineRule="auto"/>
        <w:rPr>
          <w:sz w:val="24"/>
          <w:szCs w:val="24"/>
        </w:rPr>
      </w:pPr>
      <w:r>
        <w:drawing>
          <wp:anchor distT="0" distB="0" distL="0" distR="0" simplePos="0" relativeHeight="251948032" behindDoc="1" locked="0" layoutInCell="1" allowOverlap="1">
            <wp:simplePos x="0" y="0"/>
            <wp:positionH relativeFrom="column">
              <wp:posOffset>412765</wp:posOffset>
            </wp:positionH>
            <wp:positionV relativeFrom="paragraph">
              <wp:posOffset>86430</wp:posOffset>
            </wp:positionV>
            <wp:extent cx="5168887" cy="3136967"/>
            <wp:effectExtent l="0" t="0" r="0" b="0"/>
            <wp:wrapNone/>
            <wp:docPr id="174" name="IM 174"/>
            <wp:cNvGraphicFramePr/>
            <a:graphic>
              <a:graphicData uri="http://schemas.openxmlformats.org/drawingml/2006/picture">
                <pic:pic>
                  <pic:nvPicPr>
                    <pic:cNvPr id="174" name="IM 174"/>
                    <pic:cNvPicPr/>
                  </pic:nvPicPr>
                  <pic:blipFill>
                    <a:blip r:embed="rId227"/>
                    <a:stretch>
                      <a:fillRect/>
                    </a:stretch>
                  </pic:blipFill>
                  <pic:spPr>
                    <a:xfrm rot="0">
                      <a:off x="0" y="0"/>
                      <a:ext cx="5168887" cy="3136967"/>
                    </a:xfrm>
                    <a:prstGeom prst="rect">
                      <a:avLst/>
                    </a:prstGeom>
                  </pic:spPr>
                </pic:pic>
              </a:graphicData>
            </a:graphic>
          </wp:anchor>
        </w:drawing>
      </w:r>
      <w:r>
        <w:rPr>
          <w:rFonts w:ascii="LiSu" w:hAnsi="LiSu" w:eastAsia="LiSu" w:cs="LiSu"/>
          <w:sz w:val="24"/>
          <w:szCs w:val="24"/>
          <w:spacing w:val="-19"/>
          <w:w w:val="74"/>
        </w:rPr>
        <w:t>豆</w:t>
      </w:r>
      <w:r>
        <w:rPr>
          <w:rFonts w:ascii="LiSu" w:hAnsi="LiSu" w:eastAsia="LiSu" w:cs="LiSu"/>
          <w:sz w:val="24"/>
          <w:szCs w:val="24"/>
        </w:rPr>
        <w:t xml:space="preserve">                        </w:t>
      </w:r>
      <w:r>
        <w:rPr>
          <w:sz w:val="24"/>
          <w:szCs w:val="24"/>
          <w:position w:val="-3"/>
        </w:rPr>
        <w:drawing>
          <wp:inline distT="0" distB="0" distL="0" distR="0">
            <wp:extent cx="146051" cy="120642"/>
            <wp:effectExtent l="0" t="0" r="0" b="0"/>
            <wp:docPr id="176" name="IM 176"/>
            <wp:cNvGraphicFramePr/>
            <a:graphic>
              <a:graphicData uri="http://schemas.openxmlformats.org/drawingml/2006/picture">
                <pic:pic>
                  <pic:nvPicPr>
                    <pic:cNvPr id="176" name="IM 176"/>
                    <pic:cNvPicPr/>
                  </pic:nvPicPr>
                  <pic:blipFill>
                    <a:blip r:embed="rId228"/>
                    <a:stretch>
                      <a:fillRect/>
                    </a:stretch>
                  </pic:blipFill>
                  <pic:spPr>
                    <a:xfrm rot="0">
                      <a:off x="0" y="0"/>
                      <a:ext cx="146051" cy="120642"/>
                    </a:xfrm>
                    <a:prstGeom prst="rect">
                      <a:avLst/>
                    </a:prstGeom>
                  </pic:spPr>
                </pic:pic>
              </a:graphicData>
            </a:graphic>
          </wp:inline>
        </w:drawing>
      </w:r>
    </w:p>
    <w:p>
      <w:pPr>
        <w:spacing w:line="163" w:lineRule="auto"/>
        <w:sectPr>
          <w:type w:val="continuous"/>
          <w:pgSz w:w="9520" w:h="14210"/>
          <w:pgMar w:top="400" w:right="410" w:bottom="344" w:left="230" w:header="0" w:footer="111" w:gutter="0"/>
          <w:cols w:equalWidth="0" w:num="1">
            <w:col w:w="8880" w:space="0"/>
          </w:cols>
        </w:sectPr>
        <w:rPr>
          <w:sz w:val="24"/>
          <w:szCs w:val="24"/>
        </w:rPr>
      </w:pPr>
    </w:p>
    <w:p>
      <w:pPr>
        <w:ind w:left="890"/>
        <w:spacing w:before="35" w:line="175" w:lineRule="auto"/>
        <w:rPr>
          <w:rFonts w:ascii="LiSu" w:hAnsi="LiSu" w:eastAsia="LiSu" w:cs="LiSu"/>
          <w:sz w:val="11"/>
          <w:szCs w:val="11"/>
        </w:rPr>
      </w:pPr>
      <w:r>
        <w:rPr>
          <w:rFonts w:ascii="LiSu" w:hAnsi="LiSu" w:eastAsia="LiSu" w:cs="LiSu"/>
          <w:sz w:val="11"/>
          <w:szCs w:val="11"/>
          <w:spacing w:val="-3"/>
          <w:w w:val="96"/>
        </w:rPr>
        <w:t>节点</w:t>
      </w:r>
    </w:p>
    <w:p>
      <w:pPr>
        <w:ind w:left="819"/>
        <w:spacing w:before="133" w:line="230" w:lineRule="exact"/>
        <w:rPr>
          <w:rFonts w:ascii="SimHei" w:hAnsi="SimHei" w:eastAsia="SimHei" w:cs="SimHei"/>
          <w:sz w:val="11"/>
          <w:szCs w:val="11"/>
        </w:rPr>
      </w:pPr>
      <w:r>
        <w:rPr>
          <w:rFonts w:ascii="SimHei" w:hAnsi="SimHei" w:eastAsia="SimHei" w:cs="SimHei"/>
          <w:sz w:val="11"/>
          <w:szCs w:val="11"/>
          <w:spacing w:val="7"/>
          <w:position w:val="9"/>
        </w:rPr>
        <w:t>分组</w:t>
      </w:r>
    </w:p>
    <w:p>
      <w:pPr>
        <w:ind w:left="890"/>
        <w:spacing w:line="217" w:lineRule="auto"/>
        <w:rPr>
          <w:rFonts w:ascii="SimHei" w:hAnsi="SimHei" w:eastAsia="SimHei" w:cs="SimHei"/>
          <w:sz w:val="11"/>
          <w:szCs w:val="11"/>
        </w:rPr>
      </w:pPr>
      <w:r>
        <w:rPr>
          <w:rFonts w:ascii="SimHei" w:hAnsi="SimHei" w:eastAsia="SimHei" w:cs="SimHei"/>
          <w:sz w:val="11"/>
          <w:szCs w:val="11"/>
          <w:spacing w:val="-4"/>
        </w:rPr>
        <w:t>角</w:t>
      </w:r>
      <w:r>
        <w:rPr>
          <w:rFonts w:ascii="SimHei" w:hAnsi="SimHei" w:eastAsia="SimHei" w:cs="SimHei"/>
          <w:sz w:val="11"/>
          <w:szCs w:val="11"/>
          <w:spacing w:val="-15"/>
        </w:rPr>
        <w:t xml:space="preserve"> </w:t>
      </w:r>
      <w:r>
        <w:rPr>
          <w:rFonts w:ascii="SimHei" w:hAnsi="SimHei" w:eastAsia="SimHei" w:cs="SimHei"/>
          <w:sz w:val="11"/>
          <w:szCs w:val="11"/>
          <w:spacing w:val="-4"/>
        </w:rPr>
        <w:t>色</w:t>
      </w:r>
    </w:p>
    <w:p>
      <w:pPr>
        <w:pStyle w:val="BodyText"/>
        <w:spacing w:line="14" w:lineRule="auto"/>
        <w:rPr>
          <w:sz w:val="2"/>
        </w:rPr>
      </w:pPr>
      <w:r>
        <w:rPr>
          <w:sz w:val="2"/>
          <w:szCs w:val="2"/>
        </w:rPr>
        <w:br w:type="column"/>
      </w:r>
    </w:p>
    <w:p>
      <w:pPr>
        <w:ind w:left="1689"/>
        <w:spacing w:before="22" w:line="193" w:lineRule="auto"/>
        <w:rPr>
          <w:rFonts w:ascii="LiSu" w:hAnsi="LiSu" w:eastAsia="LiSu" w:cs="LiSu"/>
          <w:sz w:val="11"/>
          <w:szCs w:val="11"/>
        </w:rPr>
      </w:pPr>
      <w:r>
        <w:rPr>
          <w:rFonts w:ascii="LiSu" w:hAnsi="LiSu" w:eastAsia="LiSu" w:cs="LiSu"/>
          <w:sz w:val="11"/>
          <w:szCs w:val="11"/>
          <w:spacing w:val="-2"/>
          <w:w w:val="93"/>
        </w:rPr>
        <w:t>健康检查</w:t>
      </w:r>
      <w:r>
        <w:rPr>
          <w:rFonts w:ascii="LiSu" w:hAnsi="LiSu" w:eastAsia="LiSu" w:cs="LiSu"/>
          <w:sz w:val="11"/>
          <w:szCs w:val="11"/>
          <w:spacing w:val="3"/>
        </w:rPr>
        <w:t xml:space="preserve">        </w:t>
      </w:r>
      <w:r>
        <w:rPr>
          <w:rFonts w:ascii="LiSu" w:hAnsi="LiSu" w:eastAsia="LiSu" w:cs="LiSu"/>
          <w:sz w:val="11"/>
          <w:szCs w:val="11"/>
          <w:spacing w:val="-2"/>
          <w:w w:val="93"/>
        </w:rPr>
        <w:t>动作</w:t>
      </w:r>
    </w:p>
    <w:p>
      <w:pPr>
        <w:spacing w:before="12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Flter By</w:t>
      </w:r>
    </w:p>
    <w:p>
      <w:pPr>
        <w:pStyle w:val="BodyText"/>
        <w:ind w:left="49"/>
        <w:spacing w:before="115" w:line="149" w:lineRule="exact"/>
        <w:rPr>
          <w:sz w:val="11"/>
          <w:szCs w:val="11"/>
        </w:rPr>
      </w:pPr>
      <w:r>
        <w:rPr>
          <w:sz w:val="11"/>
          <w:szCs w:val="11"/>
          <w:spacing w:val="-2"/>
          <w:position w:val="1"/>
        </w:rPr>
        <w:t>Node</w:t>
      </w:r>
      <w:r>
        <w:rPr>
          <w:sz w:val="11"/>
          <w:szCs w:val="11"/>
          <w:spacing w:val="8"/>
          <w:w w:val="101"/>
          <w:position w:val="1"/>
        </w:rPr>
        <w:t xml:space="preserve">  </w:t>
      </w:r>
      <w:r>
        <w:rPr>
          <w:sz w:val="11"/>
          <w:szCs w:val="11"/>
          <w:spacing w:val="-2"/>
          <w:position w:val="1"/>
        </w:rPr>
        <w:t>name/mac</w:t>
      </w:r>
    </w:p>
    <w:p>
      <w:pPr>
        <w:pStyle w:val="BodyText"/>
        <w:spacing w:line="14" w:lineRule="auto"/>
        <w:rPr>
          <w:sz w:val="2"/>
        </w:rPr>
      </w:pPr>
      <w:r>
        <w:rPr>
          <w:sz w:val="2"/>
          <w:szCs w:val="2"/>
        </w:rPr>
        <w:br w:type="column"/>
      </w:r>
    </w:p>
    <w:p>
      <w:pPr>
        <w:pStyle w:val="BodyText"/>
        <w:spacing w:line="453" w:lineRule="auto"/>
        <w:rPr/>
      </w:pPr>
      <w:r/>
    </w:p>
    <w:p>
      <w:pPr>
        <w:spacing w:before="35" w:line="234" w:lineRule="auto"/>
        <w:rPr>
          <w:rFonts w:ascii="SimSun" w:hAnsi="SimSun" w:eastAsia="SimSun" w:cs="SimSun"/>
          <w:sz w:val="11"/>
          <w:szCs w:val="11"/>
        </w:rPr>
      </w:pPr>
      <w:r>
        <w:rPr>
          <w:rFonts w:ascii="SimSun" w:hAnsi="SimSun" w:eastAsia="SimSun" w:cs="SimSun"/>
          <w:sz w:val="11"/>
          <w:szCs w:val="11"/>
          <w:spacing w:val="4"/>
        </w:rPr>
        <w:t>班盘配置     网答配置     </w:t>
      </w:r>
      <w:r>
        <w:rPr>
          <w:rFonts w:ascii="SimSun" w:hAnsi="SimSun" w:eastAsia="SimSun" w:cs="SimSun"/>
          <w:sz w:val="11"/>
          <w:szCs w:val="11"/>
          <w:color w:val="FFFFFF"/>
          <w:spacing w:val="4"/>
        </w:rPr>
        <w:t>+增加节点</w:t>
      </w:r>
    </w:p>
    <w:p>
      <w:pPr>
        <w:spacing w:line="234" w:lineRule="auto"/>
        <w:sectPr>
          <w:type w:val="continuous"/>
          <w:pgSz w:w="9520" w:h="14210"/>
          <w:pgMar w:top="400" w:right="410" w:bottom="344" w:left="230" w:header="0" w:footer="111" w:gutter="0"/>
          <w:cols w:equalWidth="0" w:num="3">
            <w:col w:w="2110" w:space="100"/>
            <w:col w:w="4141" w:space="100"/>
            <w:col w:w="2430" w:space="0"/>
          </w:cols>
        </w:sectPr>
        <w:rPr>
          <w:rFonts w:ascii="SimSun" w:hAnsi="SimSun" w:eastAsia="SimSun" w:cs="SimSun"/>
          <w:sz w:val="11"/>
          <w:szCs w:val="11"/>
        </w:rPr>
      </w:pPr>
    </w:p>
    <w:p>
      <w:pPr>
        <w:pStyle w:val="BodyText"/>
        <w:spacing w:line="341" w:lineRule="auto"/>
        <w:rPr/>
      </w:pPr>
      <w:r/>
    </w:p>
    <w:p>
      <w:pPr>
        <w:ind w:left="8060"/>
        <w:spacing w:before="37" w:line="222" w:lineRule="auto"/>
        <w:rPr>
          <w:rFonts w:ascii="SimHei" w:hAnsi="SimHei" w:eastAsia="SimHei" w:cs="SimHei"/>
          <w:sz w:val="11"/>
          <w:szCs w:val="11"/>
        </w:rPr>
      </w:pPr>
      <w:r>
        <w:rPr>
          <w:rFonts w:ascii="SimHei" w:hAnsi="SimHei" w:eastAsia="SimHei" w:cs="SimHei"/>
          <w:sz w:val="11"/>
          <w:szCs w:val="11"/>
          <w:color w:val="FFFFFF"/>
          <w:spacing w:val="8"/>
        </w:rPr>
        <w:t>■选择全部</w:t>
      </w:r>
    </w:p>
    <w:p>
      <w:pPr>
        <w:spacing w:line="212" w:lineRule="exact"/>
        <w:rPr/>
      </w:pPr>
      <w:r/>
    </w:p>
    <w:p>
      <w:pPr>
        <w:spacing w:line="212" w:lineRule="exact"/>
        <w:sectPr>
          <w:type w:val="continuous"/>
          <w:pgSz w:w="9520" w:h="14210"/>
          <w:pgMar w:top="400" w:right="410" w:bottom="344" w:left="230" w:header="0" w:footer="111" w:gutter="0"/>
          <w:cols w:equalWidth="0" w:num="1">
            <w:col w:w="8880" w:space="0"/>
          </w:cols>
        </w:sectPr>
        <w:rPr/>
      </w:pPr>
    </w:p>
    <w:p>
      <w:pPr>
        <w:pStyle w:val="BodyText"/>
        <w:ind w:left="979"/>
        <w:spacing w:before="77" w:line="198" w:lineRule="auto"/>
        <w:rPr>
          <w:sz w:val="11"/>
          <w:szCs w:val="11"/>
        </w:rPr>
      </w:pPr>
      <w:r>
        <w:rPr>
          <w:sz w:val="11"/>
          <w:szCs w:val="11"/>
        </w:rPr>
        <w:t>Controller,Telemetry         -MongoDB         (</w:t>
      </w:r>
      <w:r>
        <w:rPr>
          <w:sz w:val="11"/>
          <w:szCs w:val="11"/>
          <w:spacing w:val="-1"/>
        </w:rPr>
        <w:t>1)</w:t>
      </w:r>
    </w:p>
    <w:p>
      <w:pPr>
        <w:pStyle w:val="BodyText"/>
        <w:ind w:left="1810"/>
        <w:spacing w:before="103" w:line="150" w:lineRule="exact"/>
        <w:rPr>
          <w:sz w:val="11"/>
          <w:szCs w:val="11"/>
        </w:rPr>
      </w:pPr>
      <w:r>
        <w:rPr>
          <w:sz w:val="11"/>
          <w:szCs w:val="11"/>
          <w:spacing w:val="-1"/>
          <w:position w:val="2"/>
        </w:rPr>
        <w:t>Untitled  (fc:dd)</w:t>
      </w:r>
    </w:p>
    <w:p>
      <w:pPr>
        <w:ind w:left="1810"/>
        <w:spacing w:before="60" w:line="77"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w w:val="95"/>
          <w:position w:val="-1"/>
        </w:rPr>
        <w:t>CONTROLLER·MONGO</w:t>
      </w:r>
    </w:p>
    <w:p>
      <w:pPr>
        <w:pStyle w:val="BodyText"/>
        <w:spacing w:line="14" w:lineRule="auto"/>
        <w:rPr>
          <w:sz w:val="2"/>
        </w:rPr>
      </w:pPr>
      <w:r>
        <w:rPr>
          <w:sz w:val="2"/>
          <w:szCs w:val="2"/>
        </w:rPr>
        <w:br w:type="column"/>
      </w:r>
    </w:p>
    <w:p>
      <w:pPr>
        <w:pStyle w:val="BodyText"/>
        <w:spacing w:line="278" w:lineRule="auto"/>
        <w:rPr/>
      </w:pPr>
      <w:r/>
    </w:p>
    <w:p>
      <w:pPr>
        <w:pStyle w:val="BodyText"/>
        <w:spacing w:before="59" w:line="220" w:lineRule="auto"/>
        <w:rPr>
          <w:rFonts w:ascii="SimSun" w:hAnsi="SimSun" w:eastAsia="SimSun" w:cs="SimSun"/>
          <w:sz w:val="18"/>
          <w:szCs w:val="18"/>
        </w:rPr>
      </w:pPr>
      <w:r>
        <w:rPr>
          <w:sz w:val="18"/>
          <w:szCs w:val="18"/>
          <w:spacing w:val="-18"/>
          <w:w w:val="98"/>
        </w:rPr>
        <w:t>D</w:t>
      </w:r>
      <w:r>
        <w:rPr>
          <w:sz w:val="18"/>
          <w:szCs w:val="18"/>
          <w:spacing w:val="12"/>
        </w:rPr>
        <w:t xml:space="preserve">   </w:t>
      </w:r>
      <w:r>
        <w:rPr>
          <w:rFonts w:ascii="SimSun" w:hAnsi="SimSun" w:eastAsia="SimSun" w:cs="SimSun"/>
          <w:sz w:val="18"/>
          <w:szCs w:val="18"/>
          <w:spacing w:val="-18"/>
          <w:w w:val="98"/>
        </w:rPr>
        <w:t>已就绪</w:t>
      </w:r>
    </w:p>
    <w:p>
      <w:pPr>
        <w:pStyle w:val="BodyText"/>
        <w:spacing w:line="14" w:lineRule="auto"/>
        <w:rPr>
          <w:sz w:val="2"/>
        </w:rPr>
      </w:pPr>
      <w:r>
        <w:rPr>
          <w:sz w:val="2"/>
          <w:szCs w:val="2"/>
        </w:rPr>
        <w:br w:type="column"/>
      </w:r>
    </w:p>
    <w:p>
      <w:pPr>
        <w:pStyle w:val="BodyText"/>
        <w:spacing w:line="365" w:lineRule="auto"/>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CPU:1(4)HDD:64.0GB  RAM:16.2</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spacing w:val="-1"/>
        </w:rPr>
        <w:t>GB</w:t>
      </w:r>
    </w:p>
    <w:p>
      <w:pPr>
        <w:pStyle w:val="BodyText"/>
        <w:spacing w:line="14" w:lineRule="auto"/>
        <w:rPr>
          <w:sz w:val="2"/>
        </w:rPr>
      </w:pPr>
      <w:r>
        <w:rPr>
          <w:sz w:val="2"/>
          <w:szCs w:val="2"/>
        </w:rPr>
        <w:br w:type="column"/>
      </w:r>
    </w:p>
    <w:p>
      <w:pPr>
        <w:spacing w:before="34" w:line="222" w:lineRule="auto"/>
        <w:rPr>
          <w:rFonts w:ascii="SimHei" w:hAnsi="SimHei" w:eastAsia="SimHei" w:cs="SimHei"/>
          <w:sz w:val="11"/>
          <w:szCs w:val="11"/>
        </w:rPr>
      </w:pPr>
      <w:r>
        <w:rPr>
          <w:rFonts w:ascii="SimHei" w:hAnsi="SimHei" w:eastAsia="SimHei" w:cs="SimHei"/>
          <w:sz w:val="11"/>
          <w:szCs w:val="11"/>
          <w:spacing w:val="2"/>
        </w:rPr>
        <w:t>■选择全部</w:t>
      </w:r>
    </w:p>
    <w:p>
      <w:pPr>
        <w:ind w:left="279"/>
        <w:spacing w:before="248" w:line="160" w:lineRule="auto"/>
        <w:rPr>
          <w:rFonts w:ascii="SimSun" w:hAnsi="SimSun" w:eastAsia="SimSun" w:cs="SimSun"/>
          <w:sz w:val="18"/>
          <w:szCs w:val="18"/>
        </w:rPr>
      </w:pPr>
      <w:r>
        <w:rPr>
          <w:rFonts w:ascii="SimSun" w:hAnsi="SimSun" w:eastAsia="SimSun" w:cs="SimSun"/>
          <w:sz w:val="18"/>
          <w:szCs w:val="18"/>
        </w:rPr>
        <w:t>0</w:t>
      </w:r>
    </w:p>
    <w:p>
      <w:pPr>
        <w:spacing w:line="160" w:lineRule="auto"/>
        <w:sectPr>
          <w:type w:val="continuous"/>
          <w:pgSz w:w="9520" w:h="14210"/>
          <w:pgMar w:top="400" w:right="410" w:bottom="344" w:left="230" w:header="0" w:footer="111" w:gutter="0"/>
          <w:cols w:equalWidth="0" w:num="4">
            <w:col w:w="4200" w:space="100"/>
            <w:col w:w="1481" w:space="100"/>
            <w:col w:w="1920" w:space="100"/>
            <w:col w:w="980" w:space="0"/>
          </w:cols>
        </w:sectPr>
        <w:rPr>
          <w:rFonts w:ascii="SimSun" w:hAnsi="SimSun" w:eastAsia="SimSun" w:cs="SimSun"/>
          <w:sz w:val="18"/>
          <w:szCs w:val="18"/>
        </w:rPr>
      </w:pPr>
    </w:p>
    <w:p>
      <w:pPr>
        <w:spacing w:before="86"/>
        <w:rPr/>
      </w:pPr>
      <w:r/>
    </w:p>
    <w:p>
      <w:pPr>
        <w:spacing w:before="85"/>
        <w:rPr/>
      </w:pPr>
      <w:r/>
    </w:p>
    <w:p>
      <w:pPr>
        <w:sectPr>
          <w:type w:val="continuous"/>
          <w:pgSz w:w="9520" w:h="14210"/>
          <w:pgMar w:top="400" w:right="410" w:bottom="344" w:left="230" w:header="0" w:footer="111" w:gutter="0"/>
          <w:cols w:equalWidth="0" w:num="1">
            <w:col w:w="8880" w:space="0"/>
          </w:cols>
        </w:sectPr>
        <w:rPr/>
      </w:pPr>
    </w:p>
    <w:p>
      <w:pPr>
        <w:pStyle w:val="BodyText"/>
        <w:ind w:left="979"/>
        <w:spacing w:before="52" w:line="198" w:lineRule="auto"/>
        <w:rPr>
          <w:sz w:val="11"/>
          <w:szCs w:val="11"/>
        </w:rPr>
      </w:pPr>
      <w:r>
        <w:rPr>
          <w:sz w:val="11"/>
          <w:szCs w:val="11"/>
          <w:spacing w:val="-2"/>
        </w:rPr>
        <w:t>Compute</w:t>
      </w:r>
      <w:r>
        <w:rPr>
          <w:sz w:val="11"/>
          <w:szCs w:val="11"/>
          <w:spacing w:val="3"/>
        </w:rPr>
        <w:t xml:space="preserve">      </w:t>
      </w:r>
      <w:r>
        <w:rPr>
          <w:sz w:val="11"/>
          <w:szCs w:val="11"/>
          <w:spacing w:val="-2"/>
        </w:rPr>
        <w:t>(1)</w:t>
      </w:r>
    </w:p>
    <w:p>
      <w:pPr>
        <w:pStyle w:val="BodyText"/>
        <w:ind w:left="1810"/>
        <w:spacing w:before="165" w:line="172" w:lineRule="exact"/>
        <w:rPr>
          <w:sz w:val="11"/>
          <w:szCs w:val="11"/>
        </w:rPr>
      </w:pPr>
      <w:r>
        <w:rPr>
          <w:sz w:val="11"/>
          <w:szCs w:val="11"/>
          <w:spacing w:val="-2"/>
          <w:position w:val="6"/>
        </w:rPr>
        <w:t>Untitled</w:t>
      </w:r>
      <w:r>
        <w:rPr>
          <w:sz w:val="11"/>
          <w:szCs w:val="11"/>
          <w:spacing w:val="20"/>
          <w:position w:val="6"/>
        </w:rPr>
        <w:t xml:space="preserve">  </w:t>
      </w:r>
      <w:r>
        <w:rPr>
          <w:sz w:val="11"/>
          <w:szCs w:val="11"/>
          <w:spacing w:val="-2"/>
          <w:position w:val="6"/>
        </w:rPr>
        <w:t>(71:dd</w:t>
      </w:r>
    </w:p>
    <w:p>
      <w:pPr>
        <w:pStyle w:val="BodyText"/>
        <w:ind w:left="1810"/>
        <w:spacing w:line="83" w:lineRule="exact"/>
        <w:rPr>
          <w:sz w:val="11"/>
          <w:szCs w:val="11"/>
        </w:rPr>
      </w:pPr>
      <w:r>
        <w:rPr>
          <w:sz w:val="11"/>
          <w:szCs w:val="11"/>
          <w:spacing w:val="-12"/>
          <w:position w:val="-1"/>
        </w:rPr>
        <w:t>COMPUTE</w:t>
      </w:r>
    </w:p>
    <w:p>
      <w:pPr>
        <w:pStyle w:val="BodyText"/>
        <w:spacing w:line="14" w:lineRule="auto"/>
        <w:rPr>
          <w:sz w:val="2"/>
        </w:rPr>
      </w:pPr>
      <w:r>
        <w:rPr>
          <w:sz w:val="2"/>
          <w:szCs w:val="2"/>
        </w:rPr>
        <w:br w:type="column"/>
      </w:r>
    </w:p>
    <w:p>
      <w:pPr>
        <w:pStyle w:val="BodyText"/>
        <w:spacing w:line="350" w:lineRule="auto"/>
        <w:rPr/>
      </w:pPr>
      <w:r/>
    </w:p>
    <w:p>
      <w:pPr>
        <w:pStyle w:val="BodyText"/>
        <w:spacing w:before="37" w:line="150" w:lineRule="exact"/>
        <w:rPr>
          <w:rFonts w:ascii="SimHei" w:hAnsi="SimHei" w:eastAsia="SimHei" w:cs="SimHei"/>
          <w:sz w:val="11"/>
          <w:szCs w:val="11"/>
        </w:rPr>
      </w:pPr>
      <w:r>
        <w:rPr>
          <w:sz w:val="11"/>
          <w:szCs w:val="11"/>
          <w:spacing w:val="-8"/>
        </w:rPr>
        <w:t>D</w:t>
      </w:r>
      <w:r>
        <w:rPr>
          <w:sz w:val="11"/>
          <w:szCs w:val="11"/>
          <w:spacing w:val="2"/>
        </w:rPr>
        <w:t xml:space="preserve">         </w:t>
      </w:r>
      <w:r>
        <w:rPr>
          <w:sz w:val="11"/>
          <w:szCs w:val="11"/>
          <w:spacing w:val="-8"/>
        </w:rPr>
        <w:t>√</w:t>
      </w:r>
      <w:r>
        <w:rPr>
          <w:sz w:val="11"/>
          <w:szCs w:val="11"/>
          <w:spacing w:val="-10"/>
        </w:rPr>
        <w:t xml:space="preserve"> </w:t>
      </w:r>
      <w:r>
        <w:rPr>
          <w:rFonts w:ascii="SimHei" w:hAnsi="SimHei" w:eastAsia="SimHei" w:cs="SimHei"/>
          <w:sz w:val="11"/>
          <w:szCs w:val="11"/>
          <w:spacing w:val="-8"/>
        </w:rPr>
        <w:t>已就绪</w:t>
      </w:r>
    </w:p>
    <w:p>
      <w:pPr>
        <w:pStyle w:val="BodyText"/>
        <w:spacing w:line="14" w:lineRule="auto"/>
        <w:rPr>
          <w:sz w:val="2"/>
        </w:rPr>
      </w:pPr>
      <w:r>
        <w:rPr>
          <w:sz w:val="2"/>
          <w:szCs w:val="2"/>
        </w:rPr>
        <w:br w:type="column"/>
      </w:r>
    </w:p>
    <w:p>
      <w:pPr>
        <w:pStyle w:val="BodyText"/>
        <w:spacing w:line="379" w:lineRule="auto"/>
        <w:rPr/>
      </w:pPr>
      <w:r/>
    </w:p>
    <w:p>
      <w:pPr>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CPU:1(4)HDD:64.0</w:t>
      </w:r>
      <w:r>
        <w:rPr>
          <w:rFonts w:ascii="Times New Roman" w:hAnsi="Times New Roman" w:eastAsia="Times New Roman" w:cs="Times New Roman"/>
          <w:sz w:val="11"/>
          <w:szCs w:val="11"/>
          <w:spacing w:val="31"/>
          <w:w w:val="102"/>
        </w:rPr>
        <w:t xml:space="preserve"> </w:t>
      </w:r>
      <w:r>
        <w:rPr>
          <w:rFonts w:ascii="Times New Roman" w:hAnsi="Times New Roman" w:eastAsia="Times New Roman" w:cs="Times New Roman"/>
          <w:sz w:val="11"/>
          <w:szCs w:val="11"/>
          <w:spacing w:val="-1"/>
        </w:rPr>
        <w:t>GB</w:t>
      </w:r>
      <w:r>
        <w:rPr>
          <w:rFonts w:ascii="Times New Roman" w:hAnsi="Times New Roman" w:eastAsia="Times New Roman" w:cs="Times New Roman"/>
          <w:sz w:val="11"/>
          <w:szCs w:val="11"/>
          <w:spacing w:val="15"/>
        </w:rPr>
        <w:t xml:space="preserve"> </w:t>
      </w:r>
      <w:r>
        <w:rPr>
          <w:rFonts w:ascii="Times New Roman" w:hAnsi="Times New Roman" w:eastAsia="Times New Roman" w:cs="Times New Roman"/>
          <w:sz w:val="11"/>
          <w:szCs w:val="11"/>
          <w:spacing w:val="-1"/>
        </w:rPr>
        <w:t>RAM:16.2</w:t>
      </w:r>
      <w:r>
        <w:rPr>
          <w:rFonts w:ascii="Times New Roman" w:hAnsi="Times New Roman" w:eastAsia="Times New Roman" w:cs="Times New Roman"/>
          <w:sz w:val="11"/>
          <w:szCs w:val="11"/>
          <w:spacing w:val="17"/>
          <w:w w:val="101"/>
        </w:rPr>
        <w:t xml:space="preserve"> </w:t>
      </w:r>
      <w:r>
        <w:rPr>
          <w:rFonts w:ascii="Times New Roman" w:hAnsi="Times New Roman" w:eastAsia="Times New Roman" w:cs="Times New Roman"/>
          <w:sz w:val="11"/>
          <w:szCs w:val="11"/>
          <w:spacing w:val="-1"/>
        </w:rPr>
        <w:t>GB</w:t>
      </w:r>
    </w:p>
    <w:p>
      <w:pPr>
        <w:pStyle w:val="BodyText"/>
        <w:spacing w:line="14" w:lineRule="auto"/>
        <w:rPr>
          <w:sz w:val="2"/>
        </w:rPr>
      </w:pPr>
      <w:r>
        <w:rPr>
          <w:sz w:val="2"/>
          <w:szCs w:val="2"/>
        </w:rPr>
        <w:br w:type="column"/>
      </w:r>
    </w:p>
    <w:p>
      <w:pPr>
        <w:spacing w:before="29" w:line="340" w:lineRule="exact"/>
        <w:rPr>
          <w:rFonts w:ascii="SimHei" w:hAnsi="SimHei" w:eastAsia="SimHei" w:cs="SimHei"/>
          <w:sz w:val="11"/>
          <w:szCs w:val="11"/>
        </w:rPr>
      </w:pPr>
      <w:r>
        <w:rPr>
          <w:rFonts w:ascii="SimHei" w:hAnsi="SimHei" w:eastAsia="SimHei" w:cs="SimHei"/>
          <w:sz w:val="11"/>
          <w:szCs w:val="11"/>
          <w:spacing w:val="8"/>
          <w:position w:val="18"/>
        </w:rPr>
        <w:t>■选择全部</w:t>
      </w:r>
    </w:p>
    <w:p>
      <w:pPr>
        <w:ind w:left="289"/>
        <w:spacing w:line="211" w:lineRule="auto"/>
        <w:rPr>
          <w:rFonts w:ascii="SimSun" w:hAnsi="SimSun" w:eastAsia="SimSun" w:cs="SimSun"/>
          <w:sz w:val="18"/>
          <w:szCs w:val="18"/>
        </w:rPr>
      </w:pPr>
      <w:r>
        <w:rPr>
          <w:rFonts w:ascii="SimSun" w:hAnsi="SimSun" w:eastAsia="SimSun" w:cs="SimSun"/>
          <w:sz w:val="18"/>
          <w:szCs w:val="18"/>
        </w:rPr>
        <w:t>☆</w:t>
      </w:r>
    </w:p>
    <w:p>
      <w:pPr>
        <w:spacing w:line="211" w:lineRule="auto"/>
        <w:sectPr>
          <w:type w:val="continuous"/>
          <w:pgSz w:w="9520" w:h="14210"/>
          <w:pgMar w:top="400" w:right="410" w:bottom="344" w:left="230" w:header="0" w:footer="111" w:gutter="0"/>
          <w:cols w:equalWidth="0" w:num="4">
            <w:col w:w="4200" w:space="100"/>
            <w:col w:w="1481" w:space="100"/>
            <w:col w:w="1920" w:space="100"/>
            <w:col w:w="980" w:space="0"/>
          </w:cols>
        </w:sectPr>
        <w:rPr>
          <w:rFonts w:ascii="SimSun" w:hAnsi="SimSun" w:eastAsia="SimSun" w:cs="SimSun"/>
          <w:sz w:val="18"/>
          <w:szCs w:val="18"/>
        </w:rPr>
      </w:pPr>
    </w:p>
    <w:p>
      <w:pPr>
        <w:spacing w:before="79"/>
        <w:rPr/>
      </w:pPr>
      <w:r/>
    </w:p>
    <w:p>
      <w:pPr>
        <w:spacing w:before="79"/>
        <w:rPr/>
      </w:pPr>
      <w:r/>
    </w:p>
    <w:p>
      <w:pPr>
        <w:sectPr>
          <w:type w:val="continuous"/>
          <w:pgSz w:w="9520" w:h="14210"/>
          <w:pgMar w:top="400" w:right="410" w:bottom="344" w:left="230" w:header="0" w:footer="111" w:gutter="0"/>
          <w:cols w:equalWidth="0" w:num="1">
            <w:col w:w="8880" w:space="0"/>
          </w:cols>
        </w:sectPr>
        <w:rPr/>
      </w:pPr>
    </w:p>
    <w:p>
      <w:pPr>
        <w:pStyle w:val="BodyText"/>
        <w:ind w:left="979"/>
        <w:spacing w:before="55" w:line="198" w:lineRule="auto"/>
        <w:rPr>
          <w:sz w:val="11"/>
          <w:szCs w:val="11"/>
        </w:rPr>
      </w:pPr>
      <w:r>
        <w:rPr>
          <w:sz w:val="11"/>
          <w:szCs w:val="11"/>
          <w:spacing w:val="-1"/>
        </w:rPr>
        <w:t>Storage</w:t>
      </w:r>
    </w:p>
    <w:p>
      <w:pPr>
        <w:pStyle w:val="BodyText"/>
        <w:spacing w:line="14" w:lineRule="auto"/>
        <w:rPr>
          <w:sz w:val="2"/>
        </w:rPr>
      </w:pPr>
      <w:r>
        <w:rPr>
          <w:sz w:val="2"/>
          <w:szCs w:val="2"/>
        </w:rPr>
        <w:br w:type="column"/>
      </w:r>
    </w:p>
    <w:p>
      <w:pPr>
        <w:pStyle w:val="BodyText"/>
        <w:spacing w:before="53" w:line="198" w:lineRule="auto"/>
        <w:rPr>
          <w:sz w:val="11"/>
          <w:szCs w:val="11"/>
        </w:rPr>
      </w:pPr>
      <w:r>
        <w:rPr>
          <w:sz w:val="11"/>
          <w:szCs w:val="11"/>
          <w:spacing w:val="-1"/>
        </w:rPr>
        <w:t>-Cinder,Storage</w:t>
      </w:r>
      <w:r>
        <w:rPr>
          <w:sz w:val="11"/>
          <w:szCs w:val="11"/>
          <w:spacing w:val="5"/>
        </w:rPr>
        <w:t xml:space="preserve">     </w:t>
      </w:r>
      <w:r>
        <w:rPr>
          <w:sz w:val="11"/>
          <w:szCs w:val="11"/>
          <w:spacing w:val="-1"/>
        </w:rPr>
        <w:t>-Ceph</w:t>
      </w:r>
    </w:p>
    <w:p>
      <w:pPr>
        <w:pStyle w:val="BodyText"/>
        <w:ind w:left="280" w:right="166"/>
        <w:spacing w:before="156" w:line="260" w:lineRule="auto"/>
        <w:rPr>
          <w:sz w:val="11"/>
          <w:szCs w:val="11"/>
        </w:rPr>
      </w:pPr>
      <w:r>
        <w:rPr>
          <w:sz w:val="11"/>
          <w:szCs w:val="11"/>
          <w:spacing w:val="-1"/>
        </w:rPr>
        <w:t>Untitled</w:t>
      </w:r>
      <w:r>
        <w:rPr>
          <w:sz w:val="11"/>
          <w:szCs w:val="11"/>
          <w:spacing w:val="13"/>
          <w:w w:val="101"/>
        </w:rPr>
        <w:t xml:space="preserve">  </w:t>
      </w:r>
      <w:r>
        <w:rPr>
          <w:sz w:val="11"/>
          <w:szCs w:val="11"/>
          <w:spacing w:val="-1"/>
        </w:rPr>
        <w:t>(90:1b)   </w:t>
      </w:r>
      <w:r>
        <w:rPr>
          <w:sz w:val="11"/>
          <w:szCs w:val="11"/>
          <w:spacing w:val="-12"/>
        </w:rPr>
        <w:t>CINDER·CEPH-OSC</w:t>
      </w:r>
    </w:p>
    <w:p>
      <w:pPr>
        <w:pStyle w:val="BodyText"/>
        <w:spacing w:line="14" w:lineRule="auto"/>
        <w:rPr>
          <w:sz w:val="2"/>
        </w:rPr>
      </w:pPr>
      <w:r>
        <w:rPr>
          <w:sz w:val="2"/>
          <w:szCs w:val="2"/>
        </w:rPr>
        <w:br w:type="column"/>
      </w:r>
    </w:p>
    <w:p>
      <w:pPr>
        <w:pStyle w:val="BodyText"/>
        <w:spacing w:before="53" w:line="198" w:lineRule="auto"/>
        <w:rPr>
          <w:sz w:val="11"/>
          <w:szCs w:val="11"/>
        </w:rPr>
      </w:pPr>
      <w:r>
        <w:rPr>
          <w:sz w:val="11"/>
          <w:szCs w:val="11"/>
          <w:spacing w:val="-2"/>
        </w:rPr>
        <w:t>OSD</w:t>
      </w:r>
      <w:r>
        <w:rPr>
          <w:sz w:val="11"/>
          <w:szCs w:val="11"/>
          <w:spacing w:val="4"/>
        </w:rPr>
        <w:t xml:space="preserve">     </w:t>
      </w:r>
      <w:r>
        <w:rPr>
          <w:sz w:val="11"/>
          <w:szCs w:val="11"/>
          <w:spacing w:val="-2"/>
        </w:rPr>
        <w:t>(1)</w:t>
      </w:r>
    </w:p>
    <w:p>
      <w:pPr>
        <w:pStyle w:val="BodyText"/>
        <w:ind w:left="1359"/>
        <w:spacing w:before="239" w:line="222" w:lineRule="auto"/>
        <w:rPr>
          <w:rFonts w:ascii="Times New Roman" w:hAnsi="Times New Roman" w:eastAsia="Times New Roman" w:cs="Times New Roman"/>
          <w:sz w:val="11"/>
          <w:szCs w:val="11"/>
        </w:rPr>
      </w:pPr>
      <w:r>
        <w:rPr>
          <w:sz w:val="11"/>
          <w:szCs w:val="11"/>
          <w:position w:val="-1"/>
        </w:rPr>
        <w:t>D</w:t>
      </w:r>
      <w:r>
        <w:rPr>
          <w:sz w:val="11"/>
          <w:szCs w:val="11"/>
          <w:spacing w:val="2"/>
          <w:position w:val="-1"/>
        </w:rPr>
        <w:t xml:space="preserve">           </w:t>
      </w:r>
      <w:r>
        <w:rPr>
          <w:rFonts w:ascii="SimSun" w:hAnsi="SimSun" w:eastAsia="SimSun" w:cs="SimSun"/>
          <w:sz w:val="11"/>
          <w:szCs w:val="11"/>
          <w:position w:val="-1"/>
        </w:rPr>
        <w:t>已效绪               </w:t>
      </w:r>
      <w:r>
        <w:rPr>
          <w:rFonts w:ascii="Times New Roman" w:hAnsi="Times New Roman" w:eastAsia="Times New Roman" w:cs="Times New Roman"/>
          <w:sz w:val="11"/>
          <w:szCs w:val="11"/>
        </w:rPr>
        <w:t>C</w:t>
      </w:r>
      <w:r>
        <w:rPr>
          <w:rFonts w:ascii="Times New Roman" w:hAnsi="Times New Roman" w:eastAsia="Times New Roman" w:cs="Times New Roman"/>
          <w:sz w:val="11"/>
          <w:szCs w:val="11"/>
          <w:spacing w:val="-1"/>
        </w:rPr>
        <w:t>PU:1(4)HDD:64.0</w:t>
      </w:r>
      <w:r>
        <w:rPr>
          <w:rFonts w:ascii="Times New Roman" w:hAnsi="Times New Roman" w:eastAsia="Times New Roman" w:cs="Times New Roman"/>
          <w:sz w:val="11"/>
          <w:szCs w:val="11"/>
          <w:spacing w:val="18"/>
        </w:rPr>
        <w:t xml:space="preserve"> </w:t>
      </w:r>
      <w:r>
        <w:rPr>
          <w:rFonts w:ascii="Times New Roman" w:hAnsi="Times New Roman" w:eastAsia="Times New Roman" w:cs="Times New Roman"/>
          <w:sz w:val="11"/>
          <w:szCs w:val="11"/>
          <w:spacing w:val="-1"/>
        </w:rPr>
        <w:t>GB</w:t>
      </w:r>
      <w:r>
        <w:rPr>
          <w:rFonts w:ascii="Times New Roman" w:hAnsi="Times New Roman" w:eastAsia="Times New Roman" w:cs="Times New Roman"/>
          <w:sz w:val="11"/>
          <w:szCs w:val="11"/>
          <w:spacing w:val="15"/>
        </w:rPr>
        <w:t xml:space="preserve"> </w:t>
      </w:r>
      <w:r>
        <w:rPr>
          <w:rFonts w:ascii="Times New Roman" w:hAnsi="Times New Roman" w:eastAsia="Times New Roman" w:cs="Times New Roman"/>
          <w:sz w:val="11"/>
          <w:szCs w:val="11"/>
          <w:spacing w:val="-1"/>
        </w:rPr>
        <w:t>RAM:16.2</w:t>
      </w:r>
      <w:r>
        <w:rPr>
          <w:rFonts w:ascii="Times New Roman" w:hAnsi="Times New Roman" w:eastAsia="Times New Roman" w:cs="Times New Roman"/>
          <w:sz w:val="11"/>
          <w:szCs w:val="11"/>
          <w:spacing w:val="17"/>
        </w:rPr>
        <w:t xml:space="preserve"> </w:t>
      </w:r>
      <w:r>
        <w:rPr>
          <w:rFonts w:ascii="Times New Roman" w:hAnsi="Times New Roman" w:eastAsia="Times New Roman" w:cs="Times New Roman"/>
          <w:sz w:val="11"/>
          <w:szCs w:val="11"/>
          <w:spacing w:val="-1"/>
        </w:rPr>
        <w:t>GB</w:t>
      </w:r>
    </w:p>
    <w:p>
      <w:pPr>
        <w:pStyle w:val="BodyText"/>
        <w:spacing w:line="14" w:lineRule="auto"/>
        <w:rPr>
          <w:sz w:val="2"/>
        </w:rPr>
      </w:pPr>
      <w:r>
        <w:rPr>
          <w:sz w:val="2"/>
          <w:szCs w:val="2"/>
        </w:rPr>
        <w:br w:type="column"/>
      </w:r>
    </w:p>
    <w:p>
      <w:pPr>
        <w:spacing w:before="21" w:line="222" w:lineRule="auto"/>
        <w:rPr>
          <w:rFonts w:ascii="SimHei" w:hAnsi="SimHei" w:eastAsia="SimHei" w:cs="SimHei"/>
          <w:sz w:val="11"/>
          <w:szCs w:val="11"/>
        </w:rPr>
      </w:pPr>
      <w:r>
        <w:rPr>
          <w:rFonts w:ascii="SimHei" w:hAnsi="SimHei" w:eastAsia="SimHei" w:cs="SimHei"/>
          <w:sz w:val="11"/>
          <w:szCs w:val="11"/>
          <w:spacing w:val="2"/>
        </w:rPr>
        <w:t>■选择全部</w:t>
      </w:r>
    </w:p>
    <w:p>
      <w:pPr>
        <w:ind w:firstLine="289"/>
        <w:spacing w:before="204" w:line="170" w:lineRule="exact"/>
        <w:rPr/>
      </w:pPr>
      <w:r>
        <w:rPr>
          <w:position w:val="-3"/>
        </w:rPr>
        <w:drawing>
          <wp:inline distT="0" distB="0" distL="0" distR="0">
            <wp:extent cx="114314" cy="107919"/>
            <wp:effectExtent l="0" t="0" r="0" b="0"/>
            <wp:docPr id="178" name="IM 178"/>
            <wp:cNvGraphicFramePr/>
            <a:graphic>
              <a:graphicData uri="http://schemas.openxmlformats.org/drawingml/2006/picture">
                <pic:pic>
                  <pic:nvPicPr>
                    <pic:cNvPr id="178" name="IM 178"/>
                    <pic:cNvPicPr/>
                  </pic:nvPicPr>
                  <pic:blipFill>
                    <a:blip r:embed="rId229"/>
                    <a:stretch>
                      <a:fillRect/>
                    </a:stretch>
                  </pic:blipFill>
                  <pic:spPr>
                    <a:xfrm rot="0">
                      <a:off x="0" y="0"/>
                      <a:ext cx="114314" cy="107919"/>
                    </a:xfrm>
                    <a:prstGeom prst="rect">
                      <a:avLst/>
                    </a:prstGeom>
                  </pic:spPr>
                </pic:pic>
              </a:graphicData>
            </a:graphic>
          </wp:inline>
        </w:drawing>
      </w:r>
    </w:p>
    <w:p>
      <w:pPr>
        <w:spacing w:line="170" w:lineRule="exact"/>
        <w:sectPr>
          <w:type w:val="continuous"/>
          <w:pgSz w:w="9520" w:h="14210"/>
          <w:pgMar w:top="400" w:right="410" w:bottom="344" w:left="230" w:header="0" w:footer="111" w:gutter="0"/>
          <w:cols w:equalWidth="0" w:num="4">
            <w:col w:w="1431" w:space="100"/>
            <w:col w:w="1311" w:space="100"/>
            <w:col w:w="4860" w:space="100"/>
            <w:col w:w="980" w:space="0"/>
          </w:cols>
        </w:sectPr>
        <w:rPr/>
      </w:pPr>
    </w:p>
    <w:p>
      <w:pPr>
        <w:pStyle w:val="BodyText"/>
        <w:spacing w:line="393" w:lineRule="auto"/>
        <w:rPr/>
      </w:pPr>
      <w:r/>
    </w:p>
    <w:p>
      <w:pPr>
        <w:ind w:left="3712"/>
        <w:spacing w:before="59" w:line="184" w:lineRule="auto"/>
        <w:rPr>
          <w:rFonts w:ascii="SimSun" w:hAnsi="SimSun" w:eastAsia="SimSun" w:cs="SimSun"/>
          <w:sz w:val="18"/>
          <w:szCs w:val="18"/>
        </w:rPr>
      </w:pPr>
      <w:r>
        <w:rPr>
          <w:rFonts w:ascii="SimSun" w:hAnsi="SimSun" w:eastAsia="SimSun" w:cs="SimSun"/>
          <w:sz w:val="18"/>
          <w:szCs w:val="18"/>
          <w:b/>
          <w:bCs/>
          <w:spacing w:val="1"/>
        </w:rPr>
        <w:t>图3-40</w:t>
      </w:r>
      <w:r>
        <w:rPr>
          <w:rFonts w:ascii="SimSun" w:hAnsi="SimSun" w:eastAsia="SimSun" w:cs="SimSun"/>
          <w:sz w:val="18"/>
          <w:szCs w:val="18"/>
          <w:spacing w:val="1"/>
        </w:rPr>
        <w:t xml:space="preserve">  </w:t>
      </w:r>
      <w:r>
        <w:rPr>
          <w:rFonts w:ascii="SimSun" w:hAnsi="SimSun" w:eastAsia="SimSun" w:cs="SimSun"/>
          <w:sz w:val="18"/>
          <w:szCs w:val="18"/>
          <w:b/>
          <w:bCs/>
          <w:spacing w:val="1"/>
        </w:rPr>
        <w:t>角色分配完成后</w:t>
      </w:r>
    </w:p>
    <w:p>
      <w:pPr>
        <w:spacing w:line="184" w:lineRule="auto"/>
        <w:sectPr>
          <w:type w:val="continuous"/>
          <w:pgSz w:w="9520" w:h="14210"/>
          <w:pgMar w:top="400" w:right="410" w:bottom="344" w:left="230" w:header="0" w:footer="111" w:gutter="0"/>
          <w:cols w:equalWidth="0" w:num="1">
            <w:col w:w="8880" w:space="0"/>
          </w:cols>
        </w:sectPr>
        <w:rPr>
          <w:rFonts w:ascii="SimSun" w:hAnsi="SimSun" w:eastAsia="SimSun" w:cs="SimSun"/>
          <w:sz w:val="18"/>
          <w:szCs w:val="18"/>
        </w:rPr>
      </w:pPr>
    </w:p>
    <w:p>
      <w:pPr>
        <w:ind w:left="489"/>
        <w:spacing w:before="238" w:line="220" w:lineRule="auto"/>
        <w:rPr>
          <w:rFonts w:ascii="SimSun" w:hAnsi="SimSun" w:eastAsia="SimSun" w:cs="SimSun"/>
          <w:sz w:val="19"/>
          <w:szCs w:val="19"/>
        </w:rPr>
      </w:pPr>
      <w:r>
        <w:drawing>
          <wp:anchor distT="0" distB="0" distL="0" distR="0" simplePos="0" relativeHeight="251959296" behindDoc="0" locked="0" layoutInCell="0" allowOverlap="1">
            <wp:simplePos x="0" y="0"/>
            <wp:positionH relativeFrom="page">
              <wp:posOffset>2927327</wp:posOffset>
            </wp:positionH>
            <wp:positionV relativeFrom="page">
              <wp:posOffset>4324350</wp:posOffset>
            </wp:positionV>
            <wp:extent cx="127009" cy="88879"/>
            <wp:effectExtent l="0" t="0" r="0" b="0"/>
            <wp:wrapNone/>
            <wp:docPr id="182" name="IM 182"/>
            <wp:cNvGraphicFramePr/>
            <a:graphic>
              <a:graphicData uri="http://schemas.openxmlformats.org/drawingml/2006/picture">
                <pic:pic>
                  <pic:nvPicPr>
                    <pic:cNvPr id="182" name="IM 182"/>
                    <pic:cNvPicPr/>
                  </pic:nvPicPr>
                  <pic:blipFill>
                    <a:blip r:embed="rId232"/>
                    <a:stretch>
                      <a:fillRect/>
                    </a:stretch>
                  </pic:blipFill>
                  <pic:spPr>
                    <a:xfrm rot="0">
                      <a:off x="0" y="0"/>
                      <a:ext cx="127009" cy="88879"/>
                    </a:xfrm>
                    <a:prstGeom prst="rect">
                      <a:avLst/>
                    </a:prstGeom>
                  </pic:spPr>
                </pic:pic>
              </a:graphicData>
            </a:graphic>
          </wp:anchor>
        </w:drawing>
      </w:r>
      <w:r>
        <w:drawing>
          <wp:anchor distT="0" distB="0" distL="0" distR="0" simplePos="0" relativeHeight="251957248" behindDoc="0" locked="0" layoutInCell="0" allowOverlap="1">
            <wp:simplePos x="0" y="0"/>
            <wp:positionH relativeFrom="page">
              <wp:posOffset>2978167</wp:posOffset>
            </wp:positionH>
            <wp:positionV relativeFrom="page">
              <wp:posOffset>1790683</wp:posOffset>
            </wp:positionV>
            <wp:extent cx="101559" cy="146087"/>
            <wp:effectExtent l="0" t="0" r="0" b="0"/>
            <wp:wrapNone/>
            <wp:docPr id="184" name="IM 184"/>
            <wp:cNvGraphicFramePr/>
            <a:graphic>
              <a:graphicData uri="http://schemas.openxmlformats.org/drawingml/2006/picture">
                <pic:pic>
                  <pic:nvPicPr>
                    <pic:cNvPr id="184" name="IM 184"/>
                    <pic:cNvPicPr/>
                  </pic:nvPicPr>
                  <pic:blipFill>
                    <a:blip r:embed="rId233"/>
                    <a:stretch>
                      <a:fillRect/>
                    </a:stretch>
                  </pic:blipFill>
                  <pic:spPr>
                    <a:xfrm rot="0">
                      <a:off x="0" y="0"/>
                      <a:ext cx="101559" cy="146087"/>
                    </a:xfrm>
                    <a:prstGeom prst="rect">
                      <a:avLst/>
                    </a:prstGeom>
                  </pic:spPr>
                </pic:pic>
              </a:graphicData>
            </a:graphic>
          </wp:anchor>
        </w:drawing>
      </w:r>
      <w:r>
        <w:rPr>
          <w:rFonts w:ascii="SimSun" w:hAnsi="SimSun" w:eastAsia="SimSun" w:cs="SimSun"/>
          <w:sz w:val="19"/>
          <w:szCs w:val="19"/>
          <w:spacing w:val="14"/>
        </w:rPr>
        <w:t>(3)点击选项栏中的网络，然后点击验证网络，如图3-41所示。</w:t>
      </w:r>
    </w:p>
    <w:p>
      <w:pPr>
        <w:pStyle w:val="BodyText"/>
        <w:spacing w:line="330" w:lineRule="auto"/>
        <w:rPr/>
      </w:pPr>
      <w:r/>
    </w:p>
    <w:p>
      <w:pPr>
        <w:pStyle w:val="BodyText"/>
        <w:spacing w:line="330" w:lineRule="auto"/>
        <w:rPr/>
      </w:pPr>
      <w:r/>
    </w:p>
    <w:p>
      <w:pPr>
        <w:ind w:left="5241"/>
        <w:spacing w:before="32" w:line="221" w:lineRule="auto"/>
        <w:rPr>
          <w:rFonts w:ascii="SimHei" w:hAnsi="SimHei" w:eastAsia="SimHei" w:cs="SimHei"/>
          <w:sz w:val="10"/>
          <w:szCs w:val="10"/>
        </w:rPr>
      </w:pPr>
      <w:r>
        <w:drawing>
          <wp:anchor distT="0" distB="0" distL="0" distR="0" simplePos="0" relativeHeight="251955200" behindDoc="1" locked="0" layoutInCell="1" allowOverlap="1">
            <wp:simplePos x="0" y="0"/>
            <wp:positionH relativeFrom="column">
              <wp:posOffset>44492</wp:posOffset>
            </wp:positionH>
            <wp:positionV relativeFrom="paragraph">
              <wp:posOffset>-202514</wp:posOffset>
            </wp:positionV>
            <wp:extent cx="5245057" cy="1504914"/>
            <wp:effectExtent l="0" t="0" r="0" b="0"/>
            <wp:wrapNone/>
            <wp:docPr id="186" name="IM 186"/>
            <wp:cNvGraphicFramePr/>
            <a:graphic>
              <a:graphicData uri="http://schemas.openxmlformats.org/drawingml/2006/picture">
                <pic:pic>
                  <pic:nvPicPr>
                    <pic:cNvPr id="186" name="IM 186"/>
                    <pic:cNvPicPr/>
                  </pic:nvPicPr>
                  <pic:blipFill>
                    <a:blip r:embed="rId234"/>
                    <a:stretch>
                      <a:fillRect/>
                    </a:stretch>
                  </pic:blipFill>
                  <pic:spPr>
                    <a:xfrm rot="0">
                      <a:off x="0" y="0"/>
                      <a:ext cx="5245057" cy="1504914"/>
                    </a:xfrm>
                    <a:prstGeom prst="rect">
                      <a:avLst/>
                    </a:prstGeom>
                  </pic:spPr>
                </pic:pic>
              </a:graphicData>
            </a:graphic>
          </wp:anchor>
        </w:drawing>
      </w:r>
      <w:r>
        <w:rPr>
          <w:rFonts w:ascii="SimHei" w:hAnsi="SimHei" w:eastAsia="SimHei" w:cs="SimHei"/>
          <w:sz w:val="10"/>
          <w:szCs w:val="10"/>
          <w:b/>
          <w:bCs/>
          <w:spacing w:val="15"/>
        </w:rPr>
        <w:t>完成网络验证的4个步囊：</w:t>
      </w:r>
    </w:p>
    <w:p>
      <w:pPr>
        <w:ind w:left="5239"/>
        <w:spacing w:before="72" w:line="219" w:lineRule="auto"/>
        <w:rPr>
          <w:rFonts w:ascii="SimSun" w:hAnsi="SimSun" w:eastAsia="SimSun" w:cs="SimSun"/>
          <w:sz w:val="10"/>
          <w:szCs w:val="10"/>
        </w:rPr>
      </w:pPr>
      <w:r>
        <w:rPr>
          <w:rFonts w:ascii="SimSun" w:hAnsi="SimSun" w:eastAsia="SimSun" w:cs="SimSun"/>
          <w:sz w:val="10"/>
          <w:szCs w:val="10"/>
          <w:spacing w:val="10"/>
        </w:rPr>
        <w:t>1.</w:t>
      </w:r>
      <w:r>
        <w:rPr>
          <w:rFonts w:ascii="SimSun" w:hAnsi="SimSun" w:eastAsia="SimSun" w:cs="SimSun"/>
          <w:sz w:val="10"/>
          <w:szCs w:val="10"/>
          <w:spacing w:val="-27"/>
        </w:rPr>
        <w:t xml:space="preserve"> </w:t>
      </w:r>
      <w:r>
        <w:rPr>
          <w:rFonts w:ascii="SimSun" w:hAnsi="SimSun" w:eastAsia="SimSun" w:cs="SimSun"/>
          <w:sz w:val="10"/>
          <w:szCs w:val="10"/>
          <w:spacing w:val="10"/>
        </w:rPr>
        <w:t>每个节点启动测试监听帧</w:t>
      </w:r>
    </w:p>
    <w:p>
      <w:pPr>
        <w:ind w:left="5239"/>
        <w:spacing w:before="91" w:line="200" w:lineRule="exact"/>
        <w:rPr>
          <w:rFonts w:ascii="SimSun" w:hAnsi="SimSun" w:eastAsia="SimSun" w:cs="SimSun"/>
          <w:sz w:val="10"/>
          <w:szCs w:val="10"/>
        </w:rPr>
      </w:pPr>
      <w:r>
        <w:rPr>
          <w:rFonts w:ascii="SimSun" w:hAnsi="SimSun" w:eastAsia="SimSun" w:cs="SimSun"/>
          <w:sz w:val="10"/>
          <w:szCs w:val="10"/>
          <w:spacing w:val="4"/>
          <w:position w:val="8"/>
        </w:rPr>
        <w:t>2.每个节点发送802.</w:t>
      </w:r>
      <w:r>
        <w:rPr>
          <w:rFonts w:ascii="SimSun" w:hAnsi="SimSun" w:eastAsia="SimSun" w:cs="SimSun"/>
          <w:sz w:val="10"/>
          <w:szCs w:val="10"/>
          <w:spacing w:val="-24"/>
          <w:position w:val="8"/>
        </w:rPr>
        <w:t xml:space="preserve"> </w:t>
      </w:r>
      <w:r>
        <w:rPr>
          <w:rFonts w:ascii="SimSun" w:hAnsi="SimSun" w:eastAsia="SimSun" w:cs="SimSun"/>
          <w:sz w:val="10"/>
          <w:szCs w:val="10"/>
          <w:spacing w:val="4"/>
          <w:position w:val="8"/>
        </w:rPr>
        <w:t>1</w:t>
      </w:r>
      <w:r>
        <w:rPr>
          <w:rFonts w:ascii="Times New Roman" w:hAnsi="Times New Roman" w:eastAsia="Times New Roman" w:cs="Times New Roman"/>
          <w:sz w:val="10"/>
          <w:szCs w:val="10"/>
          <w:spacing w:val="4"/>
          <w:position w:val="8"/>
        </w:rPr>
        <w:t>Q</w:t>
      </w:r>
      <w:r>
        <w:rPr>
          <w:rFonts w:ascii="SimSun" w:hAnsi="SimSun" w:eastAsia="SimSun" w:cs="SimSun"/>
          <w:sz w:val="10"/>
          <w:szCs w:val="10"/>
          <w:spacing w:val="4"/>
          <w:position w:val="8"/>
        </w:rPr>
        <w:t>封</w:t>
      </w:r>
      <w:r>
        <w:rPr>
          <w:rFonts w:ascii="SimSun" w:hAnsi="SimSun" w:eastAsia="SimSun" w:cs="SimSun"/>
          <w:sz w:val="10"/>
          <w:szCs w:val="10"/>
          <w:spacing w:val="-20"/>
          <w:position w:val="8"/>
        </w:rPr>
        <w:t xml:space="preserve"> </w:t>
      </w:r>
      <w:r>
        <w:rPr>
          <w:rFonts w:ascii="SimSun" w:hAnsi="SimSun" w:eastAsia="SimSun" w:cs="SimSun"/>
          <w:sz w:val="10"/>
          <w:szCs w:val="10"/>
          <w:spacing w:val="4"/>
          <w:position w:val="8"/>
        </w:rPr>
        <w:t>装</w:t>
      </w:r>
      <w:r>
        <w:rPr>
          <w:rFonts w:ascii="SimSun" w:hAnsi="SimSun" w:eastAsia="SimSun" w:cs="SimSun"/>
          <w:sz w:val="10"/>
          <w:szCs w:val="10"/>
          <w:spacing w:val="-12"/>
          <w:position w:val="8"/>
        </w:rPr>
        <w:t xml:space="preserve"> </w:t>
      </w:r>
      <w:r>
        <w:rPr>
          <w:rFonts w:ascii="SimSun" w:hAnsi="SimSun" w:eastAsia="SimSun" w:cs="SimSun"/>
          <w:sz w:val="10"/>
          <w:szCs w:val="10"/>
          <w:spacing w:val="4"/>
          <w:position w:val="8"/>
        </w:rPr>
        <w:t>的</w:t>
      </w:r>
      <w:r>
        <w:rPr>
          <w:rFonts w:ascii="Times New Roman" w:hAnsi="Times New Roman" w:eastAsia="Times New Roman" w:cs="Times New Roman"/>
          <w:sz w:val="10"/>
          <w:szCs w:val="10"/>
          <w:position w:val="8"/>
        </w:rPr>
        <w:t>UDP</w:t>
      </w:r>
      <w:r>
        <w:rPr>
          <w:rFonts w:ascii="SimSun" w:hAnsi="SimSun" w:eastAsia="SimSun" w:cs="SimSun"/>
          <w:sz w:val="10"/>
          <w:szCs w:val="10"/>
          <w:spacing w:val="4"/>
          <w:position w:val="8"/>
        </w:rPr>
        <w:t>帧</w:t>
      </w:r>
    </w:p>
    <w:p>
      <w:pPr>
        <w:ind w:left="5239"/>
        <w:spacing w:line="219" w:lineRule="auto"/>
        <w:rPr>
          <w:rFonts w:ascii="SimSun" w:hAnsi="SimSun" w:eastAsia="SimSun" w:cs="SimSun"/>
          <w:sz w:val="10"/>
          <w:szCs w:val="10"/>
        </w:rPr>
      </w:pPr>
      <w:r>
        <w:rPr>
          <w:rFonts w:ascii="SimSun" w:hAnsi="SimSun" w:eastAsia="SimSun" w:cs="SimSun"/>
          <w:sz w:val="10"/>
          <w:szCs w:val="10"/>
          <w:spacing w:val="12"/>
        </w:rPr>
        <w:t>3.每个节点从其他节点注册测试赖</w:t>
      </w:r>
    </w:p>
    <w:p>
      <w:pPr>
        <w:ind w:left="5239"/>
        <w:spacing w:before="71" w:line="219" w:lineRule="auto"/>
        <w:rPr>
          <w:rFonts w:ascii="SimSun" w:hAnsi="SimSun" w:eastAsia="SimSun" w:cs="SimSun"/>
          <w:sz w:val="10"/>
          <w:szCs w:val="10"/>
        </w:rPr>
      </w:pPr>
      <w:r>
        <w:rPr>
          <w:rFonts w:ascii="SimSun" w:hAnsi="SimSun" w:eastAsia="SimSun" w:cs="SimSun"/>
          <w:sz w:val="10"/>
          <w:szCs w:val="10"/>
          <w:spacing w:val="6"/>
        </w:rPr>
        <w:t>4.在所有端口发送</w:t>
      </w:r>
      <w:r>
        <w:rPr>
          <w:rFonts w:ascii="SimSun" w:hAnsi="SimSun" w:eastAsia="SimSun" w:cs="SimSun"/>
          <w:sz w:val="10"/>
          <w:szCs w:val="10"/>
        </w:rPr>
        <w:t>DHCP</w:t>
      </w:r>
      <w:r>
        <w:rPr>
          <w:rFonts w:ascii="SimSun" w:hAnsi="SimSun" w:eastAsia="SimSun" w:cs="SimSun"/>
          <w:sz w:val="10"/>
          <w:szCs w:val="10"/>
          <w:spacing w:val="6"/>
        </w:rPr>
        <w:t xml:space="preserve">  消</w:t>
      </w:r>
      <w:r>
        <w:rPr>
          <w:rFonts w:ascii="SimSun" w:hAnsi="SimSun" w:eastAsia="SimSun" w:cs="SimSun"/>
          <w:sz w:val="10"/>
          <w:szCs w:val="10"/>
          <w:spacing w:val="-14"/>
        </w:rPr>
        <w:t xml:space="preserve"> </w:t>
      </w:r>
      <w:r>
        <w:rPr>
          <w:rFonts w:ascii="SimSun" w:hAnsi="SimSun" w:eastAsia="SimSun" w:cs="SimSun"/>
          <w:sz w:val="10"/>
          <w:szCs w:val="10"/>
          <w:spacing w:val="6"/>
        </w:rPr>
        <w:t>息</w:t>
      </w:r>
    </w:p>
    <w:p>
      <w:pPr>
        <w:pStyle w:val="BodyText"/>
        <w:ind w:left="880"/>
        <w:spacing w:before="65" w:line="143" w:lineRule="exact"/>
        <w:rPr>
          <w:sz w:val="19"/>
          <w:szCs w:val="19"/>
        </w:rPr>
      </w:pPr>
      <w:r>
        <w:pict>
          <v:shape id="_x0000_s506" style="position:absolute;margin-left:129.5pt;margin-top:2.34259pt;mso-position-vertical-relative:text;mso-position-horizontal-relative:text;width:10.95pt;height:9.05pt;z-index:251960320;" filled="false" stroked="false" type="#_x0000_t202">
            <v:fill on="false"/>
            <v:stroke on="false"/>
            <v:path/>
            <v:imagedata o:title=""/>
            <o:lock v:ext="edit" aspectratio="false"/>
            <v:textbox inset="0mm,0mm,0mm,0mm">
              <w:txbxContent>
                <w:p>
                  <w:pPr>
                    <w:pStyle w:val="BodyText"/>
                    <w:ind w:left="20"/>
                    <w:spacing w:before="19" w:line="196" w:lineRule="auto"/>
                    <w:rPr>
                      <w:sz w:val="15"/>
                      <w:szCs w:val="15"/>
                    </w:rPr>
                  </w:pPr>
                  <w:r>
                    <w:rPr>
                      <w:sz w:val="15"/>
                      <w:szCs w:val="15"/>
                      <w:color w:val="FFFFFF"/>
                      <w:spacing w:val="-2"/>
                    </w:rPr>
                    <w:t>gE</w:t>
                  </w:r>
                </w:p>
              </w:txbxContent>
            </v:textbox>
          </v:shape>
        </w:pict>
      </w:r>
      <w:r>
        <w:rPr>
          <w:sz w:val="19"/>
          <w:szCs w:val="19"/>
          <w:color w:val="FFFFFF"/>
          <w:position w:val="1"/>
        </w:rPr>
        <w:t>g</w:t>
      </w:r>
    </w:p>
    <w:p>
      <w:pPr>
        <w:ind w:left="489"/>
        <w:spacing w:before="153" w:line="221" w:lineRule="auto"/>
        <w:rPr>
          <w:rFonts w:ascii="SimHei" w:hAnsi="SimHei" w:eastAsia="SimHei" w:cs="SimHei"/>
          <w:sz w:val="10"/>
          <w:szCs w:val="10"/>
        </w:rPr>
      </w:pPr>
      <w:r>
        <w:rPr>
          <w:rFonts w:ascii="SimHei" w:hAnsi="SimHei" w:eastAsia="SimHei" w:cs="SimHei"/>
          <w:sz w:val="10"/>
          <w:szCs w:val="10"/>
          <w:spacing w:val="9"/>
        </w:rPr>
        <w:t>验证成功。网络配置正确。</w:t>
      </w:r>
    </w:p>
    <w:p>
      <w:pPr>
        <w:pStyle w:val="BodyText"/>
        <w:spacing w:line="270" w:lineRule="auto"/>
        <w:rPr/>
      </w:pPr>
      <w:r/>
    </w:p>
    <w:p>
      <w:pPr>
        <w:pStyle w:val="BodyText"/>
        <w:spacing w:line="270" w:lineRule="auto"/>
        <w:rPr/>
      </w:pPr>
      <w:r/>
    </w:p>
    <w:p>
      <w:pPr>
        <w:pStyle w:val="BodyText"/>
        <w:spacing w:line="270" w:lineRule="auto"/>
        <w:rPr/>
      </w:pPr>
      <w:r/>
    </w:p>
    <w:p>
      <w:pPr>
        <w:ind w:left="3290"/>
        <w:spacing w:before="49" w:line="221" w:lineRule="auto"/>
        <w:rPr>
          <w:rFonts w:ascii="SimSun" w:hAnsi="SimSun" w:eastAsia="SimSun" w:cs="SimSun"/>
          <w:sz w:val="15"/>
          <w:szCs w:val="15"/>
        </w:rPr>
      </w:pPr>
      <w:r>
        <w:rPr>
          <w:rFonts w:ascii="SimSun" w:hAnsi="SimSun" w:eastAsia="SimSun" w:cs="SimSun"/>
          <w:sz w:val="15"/>
          <w:szCs w:val="15"/>
          <w:spacing w:val="-1"/>
        </w:rPr>
        <w:t>图3</w:t>
      </w:r>
      <w:r>
        <w:rPr>
          <w:rFonts w:ascii="SimSun" w:hAnsi="SimSun" w:eastAsia="SimSun" w:cs="SimSun"/>
          <w:sz w:val="15"/>
          <w:szCs w:val="15"/>
          <w:spacing w:val="-39"/>
        </w:rPr>
        <w:t xml:space="preserve"> </w:t>
      </w:r>
      <w:r>
        <w:rPr>
          <w:rFonts w:ascii="SimSun" w:hAnsi="SimSun" w:eastAsia="SimSun" w:cs="SimSun"/>
          <w:sz w:val="15"/>
          <w:szCs w:val="15"/>
          <w:spacing w:val="-1"/>
        </w:rPr>
        <w:t>-</w:t>
      </w:r>
      <w:r>
        <w:rPr>
          <w:rFonts w:ascii="SimSun" w:hAnsi="SimSun" w:eastAsia="SimSun" w:cs="SimSun"/>
          <w:sz w:val="15"/>
          <w:szCs w:val="15"/>
          <w:spacing w:val="-38"/>
        </w:rPr>
        <w:t xml:space="preserve"> </w:t>
      </w:r>
      <w:r>
        <w:rPr>
          <w:rFonts w:ascii="SimSun" w:hAnsi="SimSun" w:eastAsia="SimSun" w:cs="SimSun"/>
          <w:sz w:val="15"/>
          <w:szCs w:val="15"/>
          <w:spacing w:val="-1"/>
        </w:rPr>
        <w:t>41</w:t>
      </w:r>
      <w:r>
        <w:rPr>
          <w:rFonts w:ascii="SimSun" w:hAnsi="SimSun" w:eastAsia="SimSun" w:cs="SimSun"/>
          <w:sz w:val="15"/>
          <w:szCs w:val="15"/>
          <w:spacing w:val="12"/>
        </w:rPr>
        <w:t xml:space="preserve">  </w:t>
      </w:r>
      <w:r>
        <w:rPr>
          <w:rFonts w:ascii="SimSun" w:hAnsi="SimSun" w:eastAsia="SimSun" w:cs="SimSun"/>
          <w:sz w:val="15"/>
          <w:szCs w:val="15"/>
          <w:spacing w:val="-1"/>
        </w:rPr>
        <w:t>网</w:t>
      </w:r>
      <w:r>
        <w:rPr>
          <w:rFonts w:ascii="SimSun" w:hAnsi="SimSun" w:eastAsia="SimSun" w:cs="SimSun"/>
          <w:sz w:val="15"/>
          <w:szCs w:val="15"/>
          <w:spacing w:val="-29"/>
        </w:rPr>
        <w:t xml:space="preserve"> </w:t>
      </w:r>
      <w:r>
        <w:rPr>
          <w:rFonts w:ascii="SimSun" w:hAnsi="SimSun" w:eastAsia="SimSun" w:cs="SimSun"/>
          <w:sz w:val="15"/>
          <w:szCs w:val="15"/>
          <w:spacing w:val="-1"/>
        </w:rPr>
        <w:t>络</w:t>
      </w:r>
      <w:r>
        <w:rPr>
          <w:rFonts w:ascii="SimSun" w:hAnsi="SimSun" w:eastAsia="SimSun" w:cs="SimSun"/>
          <w:sz w:val="15"/>
          <w:szCs w:val="15"/>
          <w:spacing w:val="-30"/>
        </w:rPr>
        <w:t xml:space="preserve"> </w:t>
      </w:r>
      <w:r>
        <w:rPr>
          <w:rFonts w:ascii="SimSun" w:hAnsi="SimSun" w:eastAsia="SimSun" w:cs="SimSun"/>
          <w:sz w:val="15"/>
          <w:szCs w:val="15"/>
          <w:spacing w:val="-1"/>
        </w:rPr>
        <w:t>验</w:t>
      </w:r>
      <w:r>
        <w:rPr>
          <w:rFonts w:ascii="SimSun" w:hAnsi="SimSun" w:eastAsia="SimSun" w:cs="SimSun"/>
          <w:sz w:val="15"/>
          <w:szCs w:val="15"/>
          <w:spacing w:val="-30"/>
        </w:rPr>
        <w:t xml:space="preserve"> </w:t>
      </w:r>
      <w:r>
        <w:rPr>
          <w:rFonts w:ascii="SimSun" w:hAnsi="SimSun" w:eastAsia="SimSun" w:cs="SimSun"/>
          <w:sz w:val="15"/>
          <w:szCs w:val="15"/>
          <w:spacing w:val="-1"/>
        </w:rPr>
        <w:t>证</w:t>
      </w:r>
      <w:r>
        <w:rPr>
          <w:rFonts w:ascii="SimSun" w:hAnsi="SimSun" w:eastAsia="SimSun" w:cs="SimSun"/>
          <w:sz w:val="15"/>
          <w:szCs w:val="15"/>
          <w:spacing w:val="-28"/>
        </w:rPr>
        <w:t xml:space="preserve"> </w:t>
      </w:r>
      <w:r>
        <w:rPr>
          <w:rFonts w:ascii="SimSun" w:hAnsi="SimSun" w:eastAsia="SimSun" w:cs="SimSun"/>
          <w:sz w:val="15"/>
          <w:szCs w:val="15"/>
          <w:spacing w:val="-1"/>
        </w:rPr>
        <w:t>成</w:t>
      </w:r>
      <w:r>
        <w:rPr>
          <w:rFonts w:ascii="SimSun" w:hAnsi="SimSun" w:eastAsia="SimSun" w:cs="SimSun"/>
          <w:sz w:val="15"/>
          <w:szCs w:val="15"/>
          <w:spacing w:val="-27"/>
        </w:rPr>
        <w:t xml:space="preserve"> </w:t>
      </w:r>
      <w:r>
        <w:rPr>
          <w:rFonts w:ascii="SimSun" w:hAnsi="SimSun" w:eastAsia="SimSun" w:cs="SimSun"/>
          <w:sz w:val="15"/>
          <w:szCs w:val="15"/>
          <w:spacing w:val="-1"/>
        </w:rPr>
        <w:t>功</w:t>
      </w:r>
    </w:p>
    <w:p>
      <w:pPr>
        <w:ind w:left="100" w:right="571" w:firstLine="389"/>
        <w:spacing w:before="102" w:line="293" w:lineRule="auto"/>
        <w:jc w:val="both"/>
        <w:rPr>
          <w:rFonts w:ascii="SimSun" w:hAnsi="SimSun" w:eastAsia="SimSun" w:cs="SimSun"/>
          <w:sz w:val="19"/>
          <w:szCs w:val="19"/>
        </w:rPr>
      </w:pPr>
      <w:r>
        <w:rPr>
          <w:rFonts w:ascii="SimSun" w:hAnsi="SimSun" w:eastAsia="SimSun" w:cs="SimSun"/>
          <w:sz w:val="19"/>
          <w:szCs w:val="19"/>
          <w:spacing w:val="17"/>
        </w:rPr>
        <w:t>(4)节点网络和硬盘的调整：在节点页面，选择全部节点，点击网络配置进入网络配置 </w:t>
      </w:r>
      <w:r>
        <w:rPr>
          <w:rFonts w:ascii="SimSun" w:hAnsi="SimSun" w:eastAsia="SimSun" w:cs="SimSun"/>
          <w:sz w:val="19"/>
          <w:szCs w:val="19"/>
          <w:spacing w:val="12"/>
        </w:rPr>
        <w:t>界面，将管理网段和存储网段放在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net</w:t>
      </w:r>
      <w:r>
        <w:rPr>
          <w:rFonts w:ascii="Times New Roman" w:hAnsi="Times New Roman" w:eastAsia="Times New Roman" w:cs="Times New Roman"/>
          <w:sz w:val="19"/>
          <w:szCs w:val="19"/>
          <w:spacing w:val="12"/>
        </w:rPr>
        <w:t>2  </w:t>
      </w:r>
      <w:r>
        <w:rPr>
          <w:rFonts w:ascii="SimSun" w:hAnsi="SimSun" w:eastAsia="SimSun" w:cs="SimSun"/>
          <w:sz w:val="19"/>
          <w:szCs w:val="19"/>
          <w:spacing w:val="12"/>
        </w:rPr>
        <w:t>网段中；硬盘的调整，用户可根据应</w:t>
      </w:r>
      <w:r>
        <w:rPr>
          <w:rFonts w:ascii="SimSun" w:hAnsi="SimSun" w:eastAsia="SimSun" w:cs="SimSun"/>
          <w:sz w:val="19"/>
          <w:szCs w:val="19"/>
          <w:spacing w:val="11"/>
        </w:rPr>
        <w:t>用需求进行相应</w:t>
      </w:r>
      <w:r>
        <w:rPr>
          <w:rFonts w:ascii="SimSun" w:hAnsi="SimSun" w:eastAsia="SimSun" w:cs="SimSun"/>
          <w:sz w:val="19"/>
          <w:szCs w:val="19"/>
        </w:rPr>
        <w:t xml:space="preserve"> </w:t>
      </w:r>
      <w:r>
        <w:rPr>
          <w:rFonts w:ascii="SimSun" w:hAnsi="SimSun" w:eastAsia="SimSun" w:cs="SimSun"/>
          <w:sz w:val="19"/>
          <w:szCs w:val="19"/>
          <w:spacing w:val="16"/>
        </w:rPr>
        <w:t>的配置。在所有配置完成后点击部署，如图3-42所示。</w:t>
      </w:r>
    </w:p>
    <w:p>
      <w:pPr>
        <w:spacing w:before="239"/>
        <w:rPr/>
      </w:pPr>
      <w:r/>
    </w:p>
    <w:p>
      <w:pPr>
        <w:sectPr>
          <w:headerReference w:type="default" r:id="rId230"/>
          <w:footerReference w:type="default" r:id="rId231"/>
          <w:pgSz w:w="9520" w:h="14210"/>
          <w:pgMar w:top="740" w:right="319" w:bottom="743" w:left="329" w:header="169" w:footer="496" w:gutter="0"/>
          <w:cols w:equalWidth="0" w:num="1">
            <w:col w:w="8871" w:space="0"/>
          </w:cols>
        </w:sectPr>
        <w:rPr/>
      </w:pPr>
    </w:p>
    <w:p>
      <w:pPr>
        <w:pStyle w:val="BodyText"/>
        <w:ind w:left="430"/>
        <w:spacing w:before="149" w:line="217" w:lineRule="auto"/>
        <w:rPr>
          <w:sz w:val="10"/>
          <w:szCs w:val="10"/>
        </w:rPr>
      </w:pPr>
      <w:r>
        <w:drawing>
          <wp:anchor distT="0" distB="0" distL="0" distR="0" simplePos="0" relativeHeight="251956224" behindDoc="1" locked="0" layoutInCell="1" allowOverlap="1">
            <wp:simplePos x="0" y="0"/>
            <wp:positionH relativeFrom="column">
              <wp:posOffset>196891</wp:posOffset>
            </wp:positionH>
            <wp:positionV relativeFrom="paragraph">
              <wp:posOffset>-104142</wp:posOffset>
            </wp:positionV>
            <wp:extent cx="4946605" cy="3498894"/>
            <wp:effectExtent l="0" t="0" r="0" b="0"/>
            <wp:wrapNone/>
            <wp:docPr id="188" name="IM 188"/>
            <wp:cNvGraphicFramePr/>
            <a:graphic>
              <a:graphicData uri="http://schemas.openxmlformats.org/drawingml/2006/picture">
                <pic:pic>
                  <pic:nvPicPr>
                    <pic:cNvPr id="188" name="IM 188"/>
                    <pic:cNvPicPr/>
                  </pic:nvPicPr>
                  <pic:blipFill>
                    <a:blip r:embed="rId235"/>
                    <a:stretch>
                      <a:fillRect/>
                    </a:stretch>
                  </pic:blipFill>
                  <pic:spPr>
                    <a:xfrm rot="0">
                      <a:off x="0" y="0"/>
                      <a:ext cx="4946605" cy="3498894"/>
                    </a:xfrm>
                    <a:prstGeom prst="rect">
                      <a:avLst/>
                    </a:prstGeom>
                  </pic:spPr>
                </pic:pic>
              </a:graphicData>
            </a:graphic>
          </wp:anchor>
        </w:drawing>
      </w:r>
      <w:r>
        <w:rPr>
          <w:sz w:val="10"/>
          <w:szCs w:val="10"/>
          <w:color w:val="FFFFFF"/>
        </w:rPr>
        <w:t>←</w:t>
      </w:r>
      <w:r>
        <w:rPr>
          <w:rFonts w:ascii="SimSun" w:hAnsi="SimSun" w:eastAsia="SimSun" w:cs="SimSun"/>
          <w:sz w:val="10"/>
          <w:szCs w:val="10"/>
          <w:color w:val="FFFFFF"/>
        </w:rPr>
        <w:t>②</w:t>
      </w:r>
      <w:hyperlink w:history="true" r:id="rId202">
        <w:r>
          <w:rPr>
            <w:sz w:val="10"/>
            <w:szCs w:val="10"/>
            <w:color w:val="FFFFFF"/>
          </w:rPr>
          <w:t>10.20.0.2</w:t>
        </w:r>
      </w:hyperlink>
      <w:r>
        <w:rPr>
          <w:sz w:val="10"/>
          <w:szCs w:val="10"/>
          <w:color w:val="FFFFFF"/>
        </w:rPr>
        <w:t>:8000/#cluster/</w:t>
      </w:r>
      <w:r>
        <w:rPr>
          <w:sz w:val="10"/>
          <w:szCs w:val="10"/>
          <w:color w:val="FFFFFF"/>
          <w:spacing w:val="-1"/>
        </w:rPr>
        <w:t>/nodes</w:t>
      </w:r>
    </w:p>
    <w:p>
      <w:pPr>
        <w:pStyle w:val="BodyText"/>
        <w:ind w:left="470"/>
        <w:spacing w:before="258" w:line="199" w:lineRule="auto"/>
        <w:rPr>
          <w:sz w:val="15"/>
          <w:szCs w:val="15"/>
        </w:rPr>
      </w:pPr>
      <w:r>
        <w:rPr>
          <w:sz w:val="15"/>
          <w:szCs w:val="15"/>
          <w:color w:val="FFFFFF"/>
          <w:spacing w:val="-1"/>
        </w:rPr>
        <w:t>testOpenstark</w:t>
      </w:r>
    </w:p>
    <w:p>
      <w:pPr>
        <w:pStyle w:val="BodyText"/>
        <w:spacing w:line="352" w:lineRule="auto"/>
        <w:rPr/>
      </w:pPr>
      <w:r/>
    </w:p>
    <w:p>
      <w:pPr>
        <w:pStyle w:val="BodyText"/>
        <w:spacing w:line="353" w:lineRule="auto"/>
        <w:rPr/>
      </w:pPr>
      <w:r/>
    </w:p>
    <w:p>
      <w:pPr>
        <w:ind w:left="590"/>
        <w:spacing w:before="33" w:line="240" w:lineRule="exact"/>
        <w:rPr>
          <w:rFonts w:ascii="SimHei" w:hAnsi="SimHei" w:eastAsia="SimHei" w:cs="SimHei"/>
          <w:sz w:val="10"/>
          <w:szCs w:val="10"/>
        </w:rPr>
      </w:pPr>
      <w:r>
        <w:pict>
          <v:shape id="_x0000_s508" style="position:absolute;margin-left:94.4999pt;margin-top:1.75322pt;mso-position-vertical-relative:text;mso-position-horizontal-relative:text;width:18.8pt;height:6.7pt;z-index:251958272;" filled="false" stroked="false" type="#_x0000_t202">
            <v:fill on="false"/>
            <v:stroke on="false"/>
            <v:path/>
            <v:imagedata o:title=""/>
            <o:lock v:ext="edit" aspectratio="false"/>
            <v:textbox inset="0mm,0mm,0mm,0mm">
              <w:txbxContent>
                <w:p>
                  <w:pPr>
                    <w:pStyle w:val="BodyText"/>
                    <w:ind w:left="20"/>
                    <w:spacing w:before="19" w:line="196" w:lineRule="auto"/>
                    <w:rPr>
                      <w:sz w:val="10"/>
                      <w:szCs w:val="10"/>
                    </w:rPr>
                  </w:pPr>
                  <w:r>
                    <w:rPr>
                      <w:sz w:val="10"/>
                      <w:szCs w:val="10"/>
                      <w:spacing w:val="-2"/>
                    </w:rPr>
                    <w:t>Fiter</w:t>
                  </w:r>
                  <w:r>
                    <w:rPr>
                      <w:sz w:val="10"/>
                      <w:szCs w:val="10"/>
                      <w:spacing w:val="7"/>
                      <w:w w:val="102"/>
                    </w:rPr>
                    <w:t xml:space="preserve"> </w:t>
                  </w:r>
                  <w:r>
                    <w:rPr>
                      <w:sz w:val="10"/>
                      <w:szCs w:val="10"/>
                      <w:spacing w:val="-2"/>
                    </w:rPr>
                    <w:t>By</w:t>
                  </w:r>
                </w:p>
              </w:txbxContent>
            </v:textbox>
          </v:shape>
        </w:pict>
      </w:r>
      <w:r>
        <w:rPr>
          <w:rFonts w:ascii="SimHei" w:hAnsi="SimHei" w:eastAsia="SimHei" w:cs="SimHei"/>
          <w:sz w:val="10"/>
          <w:szCs w:val="10"/>
          <w:spacing w:val="-4"/>
          <w:position w:val="11"/>
        </w:rPr>
        <w:t>分</w:t>
      </w:r>
      <w:r>
        <w:rPr>
          <w:rFonts w:ascii="SimHei" w:hAnsi="SimHei" w:eastAsia="SimHei" w:cs="SimHei"/>
          <w:sz w:val="10"/>
          <w:szCs w:val="10"/>
          <w:spacing w:val="-16"/>
          <w:position w:val="11"/>
        </w:rPr>
        <w:t xml:space="preserve"> </w:t>
      </w:r>
      <w:r>
        <w:rPr>
          <w:rFonts w:ascii="SimHei" w:hAnsi="SimHei" w:eastAsia="SimHei" w:cs="SimHei"/>
          <w:sz w:val="10"/>
          <w:szCs w:val="10"/>
          <w:spacing w:val="-4"/>
          <w:position w:val="11"/>
        </w:rPr>
        <w:t>组</w:t>
      </w:r>
    </w:p>
    <w:p>
      <w:pPr>
        <w:ind w:left="670"/>
        <w:spacing w:line="223" w:lineRule="auto"/>
        <w:rPr>
          <w:rFonts w:ascii="SimHei" w:hAnsi="SimHei" w:eastAsia="SimHei" w:cs="SimHei"/>
          <w:sz w:val="10"/>
          <w:szCs w:val="10"/>
        </w:rPr>
      </w:pPr>
      <w:r>
        <w:rPr>
          <w:rFonts w:ascii="SimHei" w:hAnsi="SimHei" w:eastAsia="SimHei" w:cs="SimHei"/>
          <w:sz w:val="10"/>
          <w:szCs w:val="10"/>
          <w:spacing w:val="-4"/>
        </w:rPr>
        <w:t>角</w:t>
      </w:r>
      <w:r>
        <w:rPr>
          <w:rFonts w:ascii="SimHei" w:hAnsi="SimHei" w:eastAsia="SimHei" w:cs="SimHei"/>
          <w:sz w:val="10"/>
          <w:szCs w:val="10"/>
          <w:spacing w:val="-11"/>
        </w:rPr>
        <w:t xml:space="preserve"> </w:t>
      </w:r>
      <w:r>
        <w:rPr>
          <w:rFonts w:ascii="SimHei" w:hAnsi="SimHei" w:eastAsia="SimHei" w:cs="SimHei"/>
          <w:sz w:val="10"/>
          <w:szCs w:val="10"/>
          <w:spacing w:val="-4"/>
        </w:rPr>
        <w:t>色</w:t>
      </w:r>
    </w:p>
    <w:p>
      <w:pPr>
        <w:pStyle w:val="BodyText"/>
        <w:spacing w:line="343" w:lineRule="auto"/>
        <w:rPr/>
      </w:pPr>
      <w:r/>
    </w:p>
    <w:p>
      <w:pPr>
        <w:pStyle w:val="BodyText"/>
        <w:spacing w:line="344" w:lineRule="auto"/>
        <w:rPr/>
      </w:pPr>
      <w:r/>
    </w:p>
    <w:p>
      <w:pPr>
        <w:pStyle w:val="BodyText"/>
        <w:ind w:left="739"/>
        <w:spacing w:before="29" w:line="198" w:lineRule="auto"/>
        <w:rPr>
          <w:sz w:val="10"/>
          <w:szCs w:val="10"/>
        </w:rPr>
      </w:pPr>
      <w:r>
        <w:rPr>
          <w:sz w:val="10"/>
          <w:szCs w:val="10"/>
          <w:b/>
          <w:bCs/>
          <w:spacing w:val="-1"/>
        </w:rPr>
        <w:t>Controller</w:t>
      </w:r>
      <w:r>
        <w:rPr>
          <w:sz w:val="10"/>
          <w:szCs w:val="10"/>
          <w:b/>
          <w:bCs/>
          <w:spacing w:val="1"/>
        </w:rPr>
        <w:t xml:space="preserve">      </w:t>
      </w:r>
      <w:r>
        <w:rPr>
          <w:sz w:val="10"/>
          <w:szCs w:val="10"/>
          <w:b/>
          <w:bCs/>
          <w:spacing w:val="-1"/>
        </w:rPr>
        <w:t>(1)</w:t>
      </w:r>
    </w:p>
    <w:p>
      <w:pPr>
        <w:ind w:left="1560"/>
        <w:spacing w:before="17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contral</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spacing w:val="-1"/>
        </w:rPr>
        <w:t>(ct:41)</w:t>
      </w:r>
    </w:p>
    <w:p>
      <w:pPr>
        <w:pStyle w:val="BodyText"/>
        <w:spacing w:line="14" w:lineRule="auto"/>
        <w:rPr>
          <w:sz w:val="2"/>
        </w:rPr>
      </w:pPr>
      <w:r>
        <w:rPr>
          <w:sz w:val="2"/>
          <w:szCs w:val="2"/>
        </w:rPr>
        <w:br w:type="column"/>
      </w:r>
    </w:p>
    <w:p>
      <w:pPr>
        <w:ind w:left="299"/>
        <w:spacing w:before="34" w:line="215" w:lineRule="auto"/>
        <w:rPr>
          <w:sz w:val="15"/>
          <w:szCs w:val="15"/>
        </w:rPr>
      </w:pPr>
      <w:r>
        <w:rPr>
          <w:rFonts w:ascii="SimSun" w:hAnsi="SimSun" w:eastAsia="SimSun" w:cs="SimSun"/>
          <w:sz w:val="19"/>
          <w:szCs w:val="19"/>
          <w:color w:val="FFFFFF"/>
          <w:spacing w:val="-16"/>
          <w:position w:val="-1"/>
        </w:rPr>
        <w:t>vcQ</w:t>
      </w:r>
      <w:r>
        <w:rPr>
          <w:rFonts w:ascii="SimSun" w:hAnsi="SimSun" w:eastAsia="SimSun" w:cs="SimSun"/>
          <w:sz w:val="19"/>
          <w:szCs w:val="19"/>
          <w:color w:val="FFFFFF"/>
          <w:spacing w:val="31"/>
          <w:position w:val="-1"/>
        </w:rPr>
        <w:t xml:space="preserve">   </w:t>
      </w:r>
      <w:r>
        <w:rPr>
          <w:rFonts w:ascii="LiSu" w:hAnsi="LiSu" w:eastAsia="LiSu" w:cs="LiSu"/>
          <w:sz w:val="19"/>
          <w:szCs w:val="19"/>
          <w:color w:val="FFFFFF"/>
          <w:spacing w:val="-16"/>
          <w:position w:val="-1"/>
        </w:rPr>
        <w:t>搜察</w:t>
      </w:r>
      <w:r>
        <w:rPr>
          <w:rFonts w:ascii="LiSu" w:hAnsi="LiSu" w:eastAsia="LiSu" w:cs="LiSu"/>
          <w:sz w:val="19"/>
          <w:szCs w:val="19"/>
          <w:color w:val="FFFFFF"/>
          <w:position w:val="-1"/>
        </w:rPr>
        <w:t xml:space="preserve">           </w:t>
      </w:r>
      <w:r>
        <w:rPr>
          <w:rFonts w:ascii="SimSun" w:hAnsi="SimSun" w:eastAsia="SimSun" w:cs="SimSun"/>
          <w:sz w:val="15"/>
          <w:szCs w:val="15"/>
          <w:spacing w:val="-16"/>
          <w:position w:val="1"/>
        </w:rPr>
        <w:t>☆</w:t>
      </w:r>
      <w:r>
        <w:rPr>
          <w:rFonts w:ascii="SimSun" w:hAnsi="SimSun" w:eastAsia="SimSun" w:cs="SimSun"/>
          <w:sz w:val="15"/>
          <w:szCs w:val="15"/>
          <w:spacing w:val="8"/>
          <w:position w:val="1"/>
        </w:rPr>
        <w:t xml:space="preserve">  </w:t>
      </w:r>
      <w:r>
        <w:rPr>
          <w:rFonts w:ascii="SimSun" w:hAnsi="SimSun" w:eastAsia="SimSun" w:cs="SimSun"/>
          <w:sz w:val="15"/>
          <w:szCs w:val="15"/>
          <w:spacing w:val="-16"/>
          <w:position w:val="1"/>
        </w:rPr>
        <w:t>自  </w:t>
      </w:r>
      <w:r>
        <w:rPr>
          <w:rFonts w:ascii="MS Gothic" w:hAnsi="MS Gothic" w:eastAsia="MS Gothic" w:cs="MS Gothic"/>
          <w:sz w:val="15"/>
          <w:szCs w:val="15"/>
          <w:spacing w:val="-16"/>
          <w:position w:val="1"/>
        </w:rPr>
        <w:t>☑</w:t>
      </w:r>
      <w:r>
        <w:rPr>
          <w:rFonts w:ascii="MS Gothic" w:hAnsi="MS Gothic" w:eastAsia="MS Gothic" w:cs="MS Gothic"/>
          <w:sz w:val="15"/>
          <w:szCs w:val="15"/>
          <w:spacing w:val="10"/>
          <w:position w:val="1"/>
        </w:rPr>
        <w:t xml:space="preserve">      </w:t>
      </w:r>
      <w:r>
        <w:rPr>
          <w:rFonts w:ascii="SimSun" w:hAnsi="SimSun" w:eastAsia="SimSun" w:cs="SimSun"/>
          <w:sz w:val="15"/>
          <w:szCs w:val="15"/>
          <w:spacing w:val="-16"/>
          <w:position w:val="1"/>
        </w:rPr>
        <w:t>食</w:t>
      </w:r>
      <w:r>
        <w:rPr>
          <w:rFonts w:ascii="SimSun" w:hAnsi="SimSun" w:eastAsia="SimSun" w:cs="SimSun"/>
          <w:sz w:val="15"/>
          <w:szCs w:val="15"/>
          <w:spacing w:val="10"/>
          <w:position w:val="1"/>
        </w:rPr>
        <w:t xml:space="preserve">  </w:t>
      </w:r>
      <w:r>
        <w:rPr>
          <w:sz w:val="15"/>
          <w:szCs w:val="15"/>
          <w:position w:val="1"/>
        </w:rPr>
        <w:drawing>
          <wp:inline distT="0" distB="0" distL="0" distR="0">
            <wp:extent cx="107906" cy="88880"/>
            <wp:effectExtent l="0" t="0" r="0" b="0"/>
            <wp:docPr id="190" name="IM 190"/>
            <wp:cNvGraphicFramePr/>
            <a:graphic>
              <a:graphicData uri="http://schemas.openxmlformats.org/drawingml/2006/picture">
                <pic:pic>
                  <pic:nvPicPr>
                    <pic:cNvPr id="190" name="IM 190"/>
                    <pic:cNvPicPr/>
                  </pic:nvPicPr>
                  <pic:blipFill>
                    <a:blip r:embed="rId236"/>
                    <a:stretch>
                      <a:fillRect/>
                    </a:stretch>
                  </pic:blipFill>
                  <pic:spPr>
                    <a:xfrm rot="0">
                      <a:off x="0" y="0"/>
                      <a:ext cx="107906" cy="88880"/>
                    </a:xfrm>
                    <a:prstGeom prst="rect">
                      <a:avLst/>
                    </a:prstGeom>
                  </pic:spPr>
                </pic:pic>
              </a:graphicData>
            </a:graphic>
          </wp:inline>
        </w:drawing>
      </w:r>
    </w:p>
    <w:p>
      <w:pPr>
        <w:pStyle w:val="BodyText"/>
        <w:spacing w:line="267" w:lineRule="auto"/>
        <w:rPr/>
      </w:pPr>
      <w:r/>
    </w:p>
    <w:p>
      <w:pPr>
        <w:pStyle w:val="BodyText"/>
        <w:spacing w:line="267" w:lineRule="auto"/>
        <w:rPr/>
      </w:pPr>
      <w:r/>
    </w:p>
    <w:p>
      <w:pPr>
        <w:pStyle w:val="BodyText"/>
        <w:spacing w:line="267" w:lineRule="auto"/>
        <w:rPr/>
      </w:pPr>
      <w:r/>
    </w:p>
    <w:p>
      <w:pPr>
        <w:ind w:left="3999"/>
        <w:spacing w:before="33" w:line="183" w:lineRule="auto"/>
        <w:rPr>
          <w:rFonts w:ascii="SimSun" w:hAnsi="SimSun" w:eastAsia="SimSun" w:cs="SimSun"/>
          <w:sz w:val="10"/>
          <w:szCs w:val="10"/>
        </w:rPr>
      </w:pPr>
      <w:r>
        <w:rPr>
          <w:rFonts w:ascii="SimSun" w:hAnsi="SimSun" w:eastAsia="SimSun" w:cs="SimSun"/>
          <w:sz w:val="10"/>
          <w:szCs w:val="10"/>
          <w:color w:val="FFFFFF"/>
        </w:rPr>
        <w:t>0</w:t>
      </w:r>
    </w:p>
    <w:p>
      <w:pPr>
        <w:pStyle w:val="BodyText"/>
        <w:spacing w:line="390" w:lineRule="auto"/>
        <w:rPr/>
      </w:pPr>
      <w:r/>
    </w:p>
    <w:p>
      <w:pPr>
        <w:ind w:left="1949"/>
        <w:spacing w:before="33"/>
        <w:rPr>
          <w:rFonts w:ascii="SimSun" w:hAnsi="SimSun" w:eastAsia="SimSun" w:cs="SimSun"/>
          <w:sz w:val="10"/>
          <w:szCs w:val="10"/>
        </w:rPr>
      </w:pPr>
      <w:r>
        <w:rPr>
          <w:rFonts w:ascii="SimSun" w:hAnsi="SimSun" w:eastAsia="SimSun" w:cs="SimSun"/>
          <w:sz w:val="10"/>
          <w:szCs w:val="10"/>
          <w:spacing w:val="2"/>
        </w:rPr>
        <w:t>础盘配置</w:t>
      </w:r>
      <w:r>
        <w:rPr>
          <w:rFonts w:ascii="SimSun" w:hAnsi="SimSun" w:eastAsia="SimSun" w:cs="SimSun"/>
          <w:sz w:val="10"/>
          <w:szCs w:val="10"/>
          <w:spacing w:val="8"/>
        </w:rPr>
        <w:t xml:space="preserve">     </w:t>
      </w:r>
      <w:r>
        <w:rPr>
          <w:rFonts w:ascii="SimSun" w:hAnsi="SimSun" w:eastAsia="SimSun" w:cs="SimSun"/>
          <w:sz w:val="10"/>
          <w:szCs w:val="10"/>
          <w:spacing w:val="2"/>
          <w:position w:val="-1"/>
        </w:rPr>
        <w:t>网结配置</w:t>
      </w:r>
      <w:r>
        <w:rPr>
          <w:rFonts w:ascii="SimSun" w:hAnsi="SimSun" w:eastAsia="SimSun" w:cs="SimSun"/>
          <w:sz w:val="10"/>
          <w:szCs w:val="10"/>
          <w:spacing w:val="1"/>
          <w:position w:val="-1"/>
        </w:rPr>
        <w:t xml:space="preserve">      </w:t>
      </w:r>
      <w:r>
        <w:rPr>
          <w:rFonts w:ascii="SimSun" w:hAnsi="SimSun" w:eastAsia="SimSun" w:cs="SimSun"/>
          <w:sz w:val="10"/>
          <w:szCs w:val="10"/>
          <w:spacing w:val="2"/>
          <w:position w:val="1"/>
        </w:rPr>
        <w:t>+</w:t>
      </w:r>
      <w:r>
        <w:rPr>
          <w:rFonts w:ascii="SimSun" w:hAnsi="SimSun" w:eastAsia="SimSun" w:cs="SimSun"/>
          <w:sz w:val="10"/>
          <w:szCs w:val="10"/>
          <w:spacing w:val="-12"/>
          <w:position w:val="1"/>
        </w:rPr>
        <w:t xml:space="preserve"> </w:t>
      </w:r>
      <w:r>
        <w:rPr>
          <w:rFonts w:ascii="SimSun" w:hAnsi="SimSun" w:eastAsia="SimSun" w:cs="SimSun"/>
          <w:sz w:val="10"/>
          <w:szCs w:val="10"/>
          <w:spacing w:val="2"/>
          <w:position w:val="1"/>
        </w:rPr>
        <w:t>增</w:t>
      </w:r>
      <w:r>
        <w:rPr>
          <w:rFonts w:ascii="SimSun" w:hAnsi="SimSun" w:eastAsia="SimSun" w:cs="SimSun"/>
          <w:sz w:val="10"/>
          <w:szCs w:val="10"/>
          <w:spacing w:val="-13"/>
          <w:position w:val="1"/>
        </w:rPr>
        <w:t xml:space="preserve"> </w:t>
      </w:r>
      <w:r>
        <w:rPr>
          <w:rFonts w:ascii="SimSun" w:hAnsi="SimSun" w:eastAsia="SimSun" w:cs="SimSun"/>
          <w:sz w:val="10"/>
          <w:szCs w:val="10"/>
          <w:spacing w:val="2"/>
          <w:position w:val="1"/>
        </w:rPr>
        <w:t>加</w:t>
      </w:r>
      <w:r>
        <w:rPr>
          <w:rFonts w:ascii="SimSun" w:hAnsi="SimSun" w:eastAsia="SimSun" w:cs="SimSun"/>
          <w:sz w:val="10"/>
          <w:szCs w:val="10"/>
          <w:spacing w:val="-13"/>
          <w:position w:val="1"/>
        </w:rPr>
        <w:t xml:space="preserve"> </w:t>
      </w:r>
      <w:r>
        <w:rPr>
          <w:rFonts w:ascii="SimSun" w:hAnsi="SimSun" w:eastAsia="SimSun" w:cs="SimSun"/>
          <w:sz w:val="10"/>
          <w:szCs w:val="10"/>
          <w:spacing w:val="2"/>
          <w:position w:val="1"/>
        </w:rPr>
        <w:t>节</w:t>
      </w:r>
      <w:r>
        <w:rPr>
          <w:rFonts w:ascii="SimSun" w:hAnsi="SimSun" w:eastAsia="SimSun" w:cs="SimSun"/>
          <w:sz w:val="10"/>
          <w:szCs w:val="10"/>
          <w:spacing w:val="-8"/>
          <w:position w:val="1"/>
        </w:rPr>
        <w:t xml:space="preserve"> </w:t>
      </w:r>
      <w:r>
        <w:rPr>
          <w:rFonts w:ascii="SimSun" w:hAnsi="SimSun" w:eastAsia="SimSun" w:cs="SimSun"/>
          <w:sz w:val="10"/>
          <w:szCs w:val="10"/>
          <w:spacing w:val="2"/>
          <w:position w:val="1"/>
        </w:rPr>
        <w:t>点</w:t>
      </w:r>
    </w:p>
    <w:p>
      <w:pPr>
        <w:pStyle w:val="BodyText"/>
        <w:spacing w:line="284" w:lineRule="auto"/>
        <w:rPr/>
      </w:pPr>
      <w:r/>
    </w:p>
    <w:p>
      <w:pPr>
        <w:ind w:left="3609"/>
        <w:spacing w:before="34" w:line="222" w:lineRule="auto"/>
        <w:rPr>
          <w:rFonts w:ascii="SimHei" w:hAnsi="SimHei" w:eastAsia="SimHei" w:cs="SimHei"/>
          <w:sz w:val="10"/>
          <w:szCs w:val="10"/>
        </w:rPr>
      </w:pPr>
      <w:r>
        <w:rPr>
          <w:rFonts w:ascii="SimHei" w:hAnsi="SimHei" w:eastAsia="SimHei" w:cs="SimHei"/>
          <w:sz w:val="10"/>
          <w:szCs w:val="10"/>
          <w:spacing w:val="13"/>
        </w:rPr>
        <w:t>选择全部</w:t>
      </w:r>
    </w:p>
    <w:p>
      <w:pPr>
        <w:ind w:left="3351"/>
        <w:spacing w:before="239" w:line="219" w:lineRule="auto"/>
        <w:rPr>
          <w:rFonts w:ascii="SimSun" w:hAnsi="SimSun" w:eastAsia="SimSun" w:cs="SimSun"/>
          <w:sz w:val="10"/>
          <w:szCs w:val="10"/>
        </w:rPr>
      </w:pPr>
      <w:r>
        <w:rPr>
          <w:rFonts w:ascii="SimSun" w:hAnsi="SimSun" w:eastAsia="SimSun" w:cs="SimSun"/>
          <w:sz w:val="10"/>
          <w:szCs w:val="10"/>
          <w:b/>
          <w:bCs/>
          <w:spacing w:val="-7"/>
        </w:rPr>
        <w:t>■</w:t>
      </w:r>
      <w:r>
        <w:rPr>
          <w:rFonts w:ascii="SimSun" w:hAnsi="SimSun" w:eastAsia="SimSun" w:cs="SimSun"/>
          <w:sz w:val="10"/>
          <w:szCs w:val="10"/>
          <w:spacing w:val="-20"/>
        </w:rPr>
        <w:t xml:space="preserve"> </w:t>
      </w:r>
      <w:r>
        <w:rPr>
          <w:rFonts w:ascii="SimSun" w:hAnsi="SimSun" w:eastAsia="SimSun" w:cs="SimSun"/>
          <w:sz w:val="10"/>
          <w:szCs w:val="10"/>
          <w:b/>
          <w:bCs/>
          <w:spacing w:val="-7"/>
        </w:rPr>
        <w:t>选</w:t>
      </w:r>
      <w:r>
        <w:rPr>
          <w:rFonts w:ascii="SimSun" w:hAnsi="SimSun" w:eastAsia="SimSun" w:cs="SimSun"/>
          <w:sz w:val="10"/>
          <w:szCs w:val="10"/>
          <w:spacing w:val="-21"/>
        </w:rPr>
        <w:t xml:space="preserve"> </w:t>
      </w:r>
      <w:r>
        <w:rPr>
          <w:rFonts w:ascii="SimSun" w:hAnsi="SimSun" w:eastAsia="SimSun" w:cs="SimSun"/>
          <w:sz w:val="10"/>
          <w:szCs w:val="10"/>
          <w:b/>
          <w:bCs/>
          <w:spacing w:val="-7"/>
        </w:rPr>
        <w:t>择</w:t>
      </w:r>
      <w:r>
        <w:rPr>
          <w:rFonts w:ascii="SimSun" w:hAnsi="SimSun" w:eastAsia="SimSun" w:cs="SimSun"/>
          <w:sz w:val="10"/>
          <w:szCs w:val="10"/>
          <w:spacing w:val="-22"/>
        </w:rPr>
        <w:t xml:space="preserve"> </w:t>
      </w:r>
      <w:r>
        <w:rPr>
          <w:rFonts w:ascii="SimSun" w:hAnsi="SimSun" w:eastAsia="SimSun" w:cs="SimSun"/>
          <w:sz w:val="10"/>
          <w:szCs w:val="10"/>
          <w:b/>
          <w:bCs/>
          <w:spacing w:val="-7"/>
        </w:rPr>
        <w:t>全</w:t>
      </w:r>
      <w:r>
        <w:rPr>
          <w:rFonts w:ascii="SimSun" w:hAnsi="SimSun" w:eastAsia="SimSun" w:cs="SimSun"/>
          <w:sz w:val="10"/>
          <w:szCs w:val="10"/>
          <w:spacing w:val="-21"/>
        </w:rPr>
        <w:t xml:space="preserve"> </w:t>
      </w:r>
      <w:r>
        <w:rPr>
          <w:rFonts w:ascii="SimSun" w:hAnsi="SimSun" w:eastAsia="SimSun" w:cs="SimSun"/>
          <w:sz w:val="10"/>
          <w:szCs w:val="10"/>
          <w:b/>
          <w:bCs/>
          <w:spacing w:val="-7"/>
        </w:rPr>
        <w:t>部</w:t>
      </w:r>
    </w:p>
    <w:p>
      <w:pPr>
        <w:spacing w:before="220" w:line="184" w:lineRule="auto"/>
        <w:rPr>
          <w:rFonts w:ascii="SimSun" w:hAnsi="SimSun" w:eastAsia="SimSun" w:cs="SimSun"/>
          <w:sz w:val="15"/>
          <w:szCs w:val="15"/>
        </w:rPr>
      </w:pPr>
      <w:r>
        <w:rPr>
          <w:rFonts w:ascii="Times New Roman" w:hAnsi="Times New Roman" w:eastAsia="Times New Roman" w:cs="Times New Roman"/>
          <w:sz w:val="10"/>
          <w:szCs w:val="10"/>
          <w:color w:val="FFFFFF"/>
          <w:spacing w:val="-1"/>
          <w:position w:val="-3"/>
        </w:rPr>
        <w:t>D                                                          </w:t>
      </w:r>
      <w:r>
        <w:rPr>
          <w:rFonts w:ascii="SimSun" w:hAnsi="SimSun" w:eastAsia="SimSun" w:cs="SimSun"/>
          <w:sz w:val="10"/>
          <w:szCs w:val="10"/>
          <w:spacing w:val="-1"/>
        </w:rPr>
        <w:t>Cpu:1</w:t>
      </w:r>
      <w:r>
        <w:rPr>
          <w:rFonts w:ascii="SimSun" w:hAnsi="SimSun" w:eastAsia="SimSun" w:cs="SimSun"/>
          <w:sz w:val="10"/>
          <w:szCs w:val="10"/>
          <w:spacing w:val="4"/>
        </w:rPr>
        <w:t xml:space="preserve">     </w:t>
      </w:r>
      <w:r>
        <w:rPr>
          <w:rFonts w:ascii="SimSun" w:hAnsi="SimSun" w:eastAsia="SimSun" w:cs="SimSun"/>
          <w:sz w:val="10"/>
          <w:szCs w:val="10"/>
          <w:spacing w:val="-1"/>
        </w:rPr>
        <w:t>H006OGB     MA</w:t>
      </w:r>
      <w:r>
        <w:rPr>
          <w:rFonts w:ascii="SimSun" w:hAnsi="SimSun" w:eastAsia="SimSun" w:cs="SimSun"/>
          <w:sz w:val="10"/>
          <w:szCs w:val="10"/>
          <w:spacing w:val="1"/>
        </w:rPr>
        <w:t xml:space="preserve">     </w:t>
      </w:r>
      <w:r>
        <w:rPr>
          <w:rFonts w:ascii="SimSun" w:hAnsi="SimSun" w:eastAsia="SimSun" w:cs="SimSun"/>
          <w:sz w:val="10"/>
          <w:szCs w:val="10"/>
          <w:spacing w:val="-1"/>
        </w:rPr>
        <w:t>B2GB          </w:t>
      </w:r>
      <w:r>
        <w:rPr>
          <w:rFonts w:ascii="SimSun" w:hAnsi="SimSun" w:eastAsia="SimSun" w:cs="SimSun"/>
          <w:sz w:val="15"/>
          <w:szCs w:val="15"/>
          <w:spacing w:val="-1"/>
          <w:position w:val="-3"/>
        </w:rPr>
        <w:t>☆</w:t>
      </w:r>
    </w:p>
    <w:p>
      <w:pPr>
        <w:spacing w:line="184" w:lineRule="auto"/>
        <w:sectPr>
          <w:type w:val="continuous"/>
          <w:pgSz w:w="9520" w:h="14210"/>
          <w:pgMar w:top="740" w:right="319" w:bottom="743" w:left="329" w:header="169" w:footer="496" w:gutter="0"/>
          <w:cols w:equalWidth="0" w:num="2">
            <w:col w:w="3751" w:space="100"/>
            <w:col w:w="5020" w:space="0"/>
          </w:cols>
        </w:sectPr>
        <w:rPr>
          <w:rFonts w:ascii="SimSun" w:hAnsi="SimSun" w:eastAsia="SimSun" w:cs="SimSun"/>
          <w:sz w:val="15"/>
          <w:szCs w:val="15"/>
        </w:rPr>
      </w:pPr>
    </w:p>
    <w:p>
      <w:pPr>
        <w:spacing w:before="62"/>
        <w:rPr/>
      </w:pPr>
      <w:r/>
    </w:p>
    <w:p>
      <w:pPr>
        <w:spacing w:before="62"/>
        <w:rPr/>
      </w:pPr>
      <w:r/>
    </w:p>
    <w:p>
      <w:pPr>
        <w:sectPr>
          <w:type w:val="continuous"/>
          <w:pgSz w:w="9520" w:h="14210"/>
          <w:pgMar w:top="740" w:right="319" w:bottom="743" w:left="329" w:header="169" w:footer="496" w:gutter="0"/>
          <w:cols w:equalWidth="0" w:num="1">
            <w:col w:w="8871" w:space="0"/>
          </w:cols>
        </w:sectPr>
        <w:rPr/>
      </w:pPr>
    </w:p>
    <w:p>
      <w:pPr>
        <w:pStyle w:val="BodyText"/>
        <w:ind w:left="760"/>
        <w:spacing w:before="87" w:line="198" w:lineRule="auto"/>
        <w:rPr>
          <w:sz w:val="10"/>
          <w:szCs w:val="10"/>
        </w:rPr>
      </w:pPr>
      <w:r>
        <w:rPr>
          <w:sz w:val="10"/>
          <w:szCs w:val="10"/>
          <w:b/>
          <w:bCs/>
        </w:rPr>
        <w:t>Compute,Storage        -Ci</w:t>
      </w:r>
      <w:r>
        <w:rPr>
          <w:sz w:val="10"/>
          <w:szCs w:val="10"/>
          <w:b/>
          <w:bCs/>
          <w:spacing w:val="-1"/>
        </w:rPr>
        <w:t>nder        (2)</w:t>
      </w:r>
    </w:p>
    <w:p>
      <w:pPr>
        <w:ind w:left="1560"/>
        <w:spacing w:before="18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cs(Sb</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de)</w:t>
      </w:r>
    </w:p>
    <w:p>
      <w:pPr>
        <w:ind w:left="1560"/>
        <w:spacing w:before="30" w:line="272"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w w:val="86"/>
          <w:position w:val="15"/>
        </w:rPr>
        <w:t>COMPUTE-CNOER</w:t>
      </w:r>
    </w:p>
    <w:p>
      <w:pPr>
        <w:ind w:left="156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9"/>
        </w:rPr>
        <w:t>cs</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9"/>
        </w:rPr>
        <w:t>(7:11)</w:t>
      </w:r>
    </w:p>
    <w:p>
      <w:pPr>
        <w:pStyle w:val="BodyText"/>
        <w:spacing w:line="14" w:lineRule="auto"/>
        <w:rPr>
          <w:sz w:val="2"/>
        </w:rPr>
      </w:pPr>
      <w:r>
        <w:rPr>
          <w:sz w:val="2"/>
          <w:szCs w:val="2"/>
        </w:rPr>
        <w:br w:type="column"/>
      </w:r>
    </w:p>
    <w:p>
      <w:pPr>
        <w:pStyle w:val="BodyText"/>
        <w:spacing w:line="355" w:lineRule="auto"/>
        <w:rPr/>
      </w:pPr>
      <w:r/>
    </w:p>
    <w:p>
      <w:pPr>
        <w:pStyle w:val="BodyText"/>
        <w:spacing w:before="44" w:line="196" w:lineRule="auto"/>
        <w:rPr>
          <w:sz w:val="15"/>
          <w:szCs w:val="15"/>
        </w:rPr>
      </w:pPr>
      <w:r>
        <w:rPr>
          <w:sz w:val="15"/>
          <w:szCs w:val="15"/>
          <w:color w:val="FFFFFF"/>
        </w:rPr>
        <w:t>D</w:t>
      </w:r>
    </w:p>
    <w:p>
      <w:pPr>
        <w:pStyle w:val="BodyText"/>
        <w:spacing w:line="282" w:lineRule="auto"/>
        <w:rPr/>
      </w:pPr>
      <w:r/>
    </w:p>
    <w:p>
      <w:pPr>
        <w:spacing w:before="44" w:line="1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w:t>
      </w:r>
    </w:p>
    <w:p>
      <w:pPr>
        <w:pStyle w:val="BodyText"/>
        <w:spacing w:line="14" w:lineRule="auto"/>
        <w:rPr>
          <w:sz w:val="2"/>
        </w:rPr>
      </w:pPr>
      <w:r>
        <w:rPr>
          <w:sz w:val="2"/>
          <w:szCs w:val="2"/>
        </w:rPr>
        <w:br w:type="column"/>
      </w:r>
    </w:p>
    <w:p>
      <w:pPr>
        <w:pStyle w:val="BodyText"/>
        <w:spacing w:line="358" w:lineRule="auto"/>
        <w:rPr/>
      </w:pPr>
      <w:r/>
    </w:p>
    <w:p>
      <w:pPr>
        <w:pStyle w:val="BodyText"/>
        <w:spacing w:line="359" w:lineRule="auto"/>
        <w:rPr/>
      </w:pPr>
      <w:r/>
    </w:p>
    <w:p>
      <w:pPr>
        <w:spacing w:before="70" w:line="183"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Pu1Ho</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2"/>
        </w:rPr>
        <w:t>G</w:t>
      </w:r>
      <w:r>
        <w:rPr>
          <w:rFonts w:ascii="Times New Roman" w:hAnsi="Times New Roman" w:eastAsia="Times New Roman" w:cs="Times New Roman"/>
          <w:sz w:val="24"/>
          <w:szCs w:val="24"/>
          <w:spacing w:val="18"/>
          <w:w w:val="101"/>
        </w:rPr>
        <w:t xml:space="preserve"> </w:t>
      </w:r>
      <w:r>
        <w:rPr>
          <w:rFonts w:ascii="Times New Roman" w:hAnsi="Times New Roman" w:eastAsia="Times New Roman" w:cs="Times New Roman"/>
          <w:sz w:val="24"/>
          <w:szCs w:val="24"/>
          <w:spacing w:val="-2"/>
        </w:rPr>
        <w:t>RA</w:t>
      </w:r>
      <w:r>
        <w:rPr>
          <w:rFonts w:ascii="Times New Roman" w:hAnsi="Times New Roman" w:eastAsia="Times New Roman" w:cs="Times New Roman"/>
          <w:sz w:val="24"/>
          <w:szCs w:val="24"/>
          <w:spacing w:val="19"/>
          <w:w w:val="101"/>
        </w:rPr>
        <w:t xml:space="preserve"> </w:t>
      </w:r>
      <w:r>
        <w:rPr>
          <w:rFonts w:ascii="Times New Roman" w:hAnsi="Times New Roman" w:eastAsia="Times New Roman" w:cs="Times New Roman"/>
          <w:sz w:val="24"/>
          <w:szCs w:val="24"/>
          <w:spacing w:val="-2"/>
        </w:rPr>
        <w:t>2B</w:t>
      </w:r>
    </w:p>
    <w:p>
      <w:pPr>
        <w:pStyle w:val="BodyText"/>
        <w:spacing w:line="14" w:lineRule="auto"/>
        <w:rPr>
          <w:sz w:val="2"/>
        </w:rPr>
      </w:pPr>
      <w:r>
        <w:rPr>
          <w:sz w:val="2"/>
          <w:szCs w:val="2"/>
        </w:rPr>
        <w:br w:type="column"/>
      </w:r>
    </w:p>
    <w:p>
      <w:pPr>
        <w:spacing w:before="32" w:line="222" w:lineRule="auto"/>
        <w:rPr>
          <w:rFonts w:ascii="SimHei" w:hAnsi="SimHei" w:eastAsia="SimHei" w:cs="SimHei"/>
          <w:sz w:val="10"/>
          <w:szCs w:val="10"/>
        </w:rPr>
      </w:pPr>
      <w:r>
        <w:rPr>
          <w:rFonts w:ascii="SimHei" w:hAnsi="SimHei" w:eastAsia="SimHei" w:cs="SimHei"/>
          <w:sz w:val="10"/>
          <w:szCs w:val="10"/>
          <w:b/>
          <w:bCs/>
          <w:spacing w:val="6"/>
        </w:rPr>
        <w:t>选择全部</w:t>
      </w:r>
    </w:p>
    <w:p>
      <w:pPr>
        <w:ind w:left="138"/>
        <w:spacing w:before="273" w:line="183" w:lineRule="auto"/>
        <w:rPr>
          <w:rFonts w:ascii="SimSun" w:hAnsi="SimSun" w:eastAsia="SimSun" w:cs="SimSun"/>
          <w:sz w:val="15"/>
          <w:szCs w:val="15"/>
        </w:rPr>
      </w:pPr>
      <w:r>
        <w:rPr>
          <w:rFonts w:ascii="SimSun" w:hAnsi="SimSun" w:eastAsia="SimSun" w:cs="SimSun"/>
          <w:sz w:val="15"/>
          <w:szCs w:val="15"/>
        </w:rPr>
        <w:t>0</w:t>
      </w:r>
    </w:p>
    <w:p>
      <w:pPr>
        <w:ind w:left="138"/>
        <w:spacing w:before="279" w:line="184" w:lineRule="auto"/>
        <w:rPr>
          <w:rFonts w:ascii="SimSun" w:hAnsi="SimSun" w:eastAsia="SimSun" w:cs="SimSun"/>
          <w:sz w:val="15"/>
          <w:szCs w:val="15"/>
        </w:rPr>
      </w:pPr>
      <w:r>
        <w:rPr>
          <w:rFonts w:ascii="SimSun" w:hAnsi="SimSun" w:eastAsia="SimSun" w:cs="SimSun"/>
          <w:sz w:val="15"/>
          <w:szCs w:val="15"/>
        </w:rPr>
        <w:t>☆</w:t>
      </w:r>
    </w:p>
    <w:p>
      <w:pPr>
        <w:spacing w:line="184" w:lineRule="auto"/>
        <w:sectPr>
          <w:type w:val="continuous"/>
          <w:pgSz w:w="9520" w:h="14210"/>
          <w:pgMar w:top="740" w:right="319" w:bottom="743" w:left="329" w:header="169" w:footer="496" w:gutter="0"/>
          <w:cols w:equalWidth="0" w:num="4">
            <w:col w:w="3751" w:space="100"/>
            <w:col w:w="1360" w:space="100"/>
            <w:col w:w="1912" w:space="100"/>
            <w:col w:w="1549" w:space="0"/>
          </w:cols>
        </w:sectPr>
        <w:rPr>
          <w:rFonts w:ascii="SimSun" w:hAnsi="SimSun" w:eastAsia="SimSun" w:cs="SimSun"/>
          <w:sz w:val="15"/>
          <w:szCs w:val="15"/>
        </w:rPr>
      </w:pP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pStyle w:val="BodyText"/>
        <w:spacing w:line="272" w:lineRule="auto"/>
        <w:rPr/>
      </w:pPr>
      <w:r/>
    </w:p>
    <w:p>
      <w:pPr>
        <w:ind w:left="3500"/>
        <w:spacing w:before="49" w:line="351" w:lineRule="exact"/>
        <w:rPr>
          <w:rFonts w:ascii="SimSun" w:hAnsi="SimSun" w:eastAsia="SimSun" w:cs="SimSun"/>
          <w:sz w:val="15"/>
          <w:szCs w:val="15"/>
        </w:rPr>
      </w:pPr>
      <w:r>
        <w:rPr>
          <w:rFonts w:ascii="SimSun" w:hAnsi="SimSun" w:eastAsia="SimSun" w:cs="SimSun"/>
          <w:sz w:val="15"/>
          <w:szCs w:val="15"/>
          <w:spacing w:val="1"/>
          <w:position w:val="15"/>
        </w:rPr>
        <w:t>图3</w:t>
      </w:r>
      <w:r>
        <w:rPr>
          <w:rFonts w:ascii="SimSun" w:hAnsi="SimSun" w:eastAsia="SimSun" w:cs="SimSun"/>
          <w:sz w:val="15"/>
          <w:szCs w:val="15"/>
          <w:spacing w:val="-41"/>
          <w:position w:val="15"/>
        </w:rPr>
        <w:t xml:space="preserve"> </w:t>
      </w:r>
      <w:r>
        <w:rPr>
          <w:rFonts w:ascii="SimSun" w:hAnsi="SimSun" w:eastAsia="SimSun" w:cs="SimSun"/>
          <w:sz w:val="15"/>
          <w:szCs w:val="15"/>
          <w:spacing w:val="1"/>
          <w:position w:val="15"/>
        </w:rPr>
        <w:t>-</w:t>
      </w:r>
      <w:r>
        <w:rPr>
          <w:rFonts w:ascii="SimSun" w:hAnsi="SimSun" w:eastAsia="SimSun" w:cs="SimSun"/>
          <w:sz w:val="15"/>
          <w:szCs w:val="15"/>
          <w:spacing w:val="-40"/>
          <w:position w:val="15"/>
        </w:rPr>
        <w:t xml:space="preserve"> </w:t>
      </w:r>
      <w:r>
        <w:rPr>
          <w:rFonts w:ascii="SimSun" w:hAnsi="SimSun" w:eastAsia="SimSun" w:cs="SimSun"/>
          <w:sz w:val="15"/>
          <w:szCs w:val="15"/>
          <w:spacing w:val="1"/>
          <w:position w:val="15"/>
        </w:rPr>
        <w:t>42</w:t>
      </w:r>
      <w:r>
        <w:rPr>
          <w:rFonts w:ascii="SimSun" w:hAnsi="SimSun" w:eastAsia="SimSun" w:cs="SimSun"/>
          <w:sz w:val="15"/>
          <w:szCs w:val="15"/>
          <w:spacing w:val="10"/>
          <w:position w:val="15"/>
        </w:rPr>
        <w:t xml:space="preserve">  </w:t>
      </w:r>
      <w:r>
        <w:rPr>
          <w:rFonts w:ascii="SimSun" w:hAnsi="SimSun" w:eastAsia="SimSun" w:cs="SimSun"/>
          <w:sz w:val="15"/>
          <w:szCs w:val="15"/>
          <w:spacing w:val="1"/>
          <w:position w:val="15"/>
        </w:rPr>
        <w:t>部</w:t>
      </w:r>
      <w:r>
        <w:rPr>
          <w:rFonts w:ascii="SimSun" w:hAnsi="SimSun" w:eastAsia="SimSun" w:cs="SimSun"/>
          <w:sz w:val="15"/>
          <w:szCs w:val="15"/>
          <w:spacing w:val="-21"/>
          <w:position w:val="15"/>
        </w:rPr>
        <w:t xml:space="preserve"> </w:t>
      </w:r>
      <w:r>
        <w:rPr>
          <w:rFonts w:ascii="SimSun" w:hAnsi="SimSun" w:eastAsia="SimSun" w:cs="SimSun"/>
          <w:sz w:val="15"/>
          <w:szCs w:val="15"/>
          <w:spacing w:val="1"/>
          <w:position w:val="15"/>
        </w:rPr>
        <w:t>署</w:t>
      </w:r>
      <w:r>
        <w:rPr>
          <w:rFonts w:ascii="SimSun" w:hAnsi="SimSun" w:eastAsia="SimSun" w:cs="SimSun"/>
          <w:sz w:val="15"/>
          <w:szCs w:val="15"/>
          <w:spacing w:val="-21"/>
          <w:position w:val="15"/>
        </w:rPr>
        <w:t xml:space="preserve"> </w:t>
      </w:r>
      <w:r>
        <w:rPr>
          <w:rFonts w:ascii="SimSun" w:hAnsi="SimSun" w:eastAsia="SimSun" w:cs="SimSun"/>
          <w:sz w:val="15"/>
          <w:szCs w:val="15"/>
          <w:spacing w:val="1"/>
          <w:position w:val="15"/>
        </w:rPr>
        <w:t>过</w:t>
      </w:r>
      <w:r>
        <w:rPr>
          <w:rFonts w:ascii="SimSun" w:hAnsi="SimSun" w:eastAsia="SimSun" w:cs="SimSun"/>
          <w:sz w:val="15"/>
          <w:szCs w:val="15"/>
          <w:spacing w:val="-22"/>
          <w:position w:val="15"/>
        </w:rPr>
        <w:t xml:space="preserve"> </w:t>
      </w:r>
      <w:r>
        <w:rPr>
          <w:rFonts w:ascii="SimSun" w:hAnsi="SimSun" w:eastAsia="SimSun" w:cs="SimSun"/>
          <w:sz w:val="15"/>
          <w:szCs w:val="15"/>
          <w:spacing w:val="1"/>
          <w:position w:val="15"/>
        </w:rPr>
        <w:t>程</w:t>
      </w:r>
    </w:p>
    <w:p>
      <w:pPr>
        <w:ind w:left="489"/>
        <w:spacing w:line="184" w:lineRule="auto"/>
        <w:rPr>
          <w:rFonts w:ascii="SimSun" w:hAnsi="SimSun" w:eastAsia="SimSun" w:cs="SimSun"/>
          <w:sz w:val="19"/>
          <w:szCs w:val="19"/>
        </w:rPr>
      </w:pPr>
      <w:r>
        <w:rPr>
          <w:rFonts w:ascii="SimSun" w:hAnsi="SimSun" w:eastAsia="SimSun" w:cs="SimSun"/>
          <w:sz w:val="19"/>
          <w:szCs w:val="19"/>
          <w:spacing w:val="16"/>
        </w:rPr>
        <w:t>(5)对应虚拟机中也会进行安装，如图3-43所示，</w:t>
      </w:r>
    </w:p>
    <w:p>
      <w:pPr>
        <w:spacing w:line="184" w:lineRule="auto"/>
        <w:sectPr>
          <w:type w:val="continuous"/>
          <w:pgSz w:w="9520" w:h="14210"/>
          <w:pgMar w:top="740" w:right="319" w:bottom="743" w:left="329" w:header="169" w:footer="496" w:gutter="0"/>
          <w:cols w:equalWidth="0" w:num="1">
            <w:col w:w="8871" w:space="0"/>
          </w:cols>
        </w:sectPr>
        <w:rPr>
          <w:rFonts w:ascii="SimSun" w:hAnsi="SimSun" w:eastAsia="SimSun" w:cs="SimSun"/>
          <w:sz w:val="19"/>
          <w:szCs w:val="19"/>
        </w:rPr>
      </w:pPr>
    </w:p>
    <w:p>
      <w:pPr>
        <w:pStyle w:val="BodyText"/>
        <w:spacing w:line="268" w:lineRule="auto"/>
        <w:rPr/>
      </w:pPr>
      <w:r/>
    </w:p>
    <w:p>
      <w:pPr>
        <w:pStyle w:val="BodyText"/>
        <w:ind w:firstLine="2060"/>
        <w:spacing w:line="3340" w:lineRule="exact"/>
        <w:rPr/>
      </w:pPr>
      <w:r>
        <w:rPr>
          <w:position w:val="-66"/>
        </w:rPr>
        <w:pict>
          <v:group id="_x0000_s512" style="mso-position-vertical-relative:line;mso-position-horizontal-relative:char;width:265pt;height:167.05pt;" filled="false" stroked="false" coordsize="5300,3341" coordorigin="0,0">
            <v:shape id="_x0000_s514" style="position:absolute;left:0;top:0;width:5300;height:3341;" filled="false" stroked="false" type="#_x0000_t75">
              <v:imagedata o:title="" r:id="rId239"/>
            </v:shape>
            <v:shape id="_x0000_s516" style="position:absolute;left:100;top:41;width:4653;height:3258;" filled="false" stroked="false" type="#_x0000_t202">
              <v:fill on="false"/>
              <v:stroke on="false"/>
              <v:path/>
              <v:imagedata o:title=""/>
              <o:lock v:ext="edit" aspectratio="false"/>
              <v:textbox inset="0mm,0mm,0mm,0mm">
                <w:txbxContent>
                  <w:p>
                    <w:pPr>
                      <w:ind w:left="469"/>
                      <w:spacing w:before="20" w:line="214" w:lineRule="auto"/>
                      <w:rPr>
                        <w:rFonts w:ascii="SimSun" w:hAnsi="SimSun" w:eastAsia="SimSun" w:cs="SimSun"/>
                        <w:sz w:val="15"/>
                        <w:szCs w:val="15"/>
                      </w:rPr>
                    </w:pPr>
                    <w:r>
                      <w:rPr>
                        <w:rFonts w:ascii="SimSun" w:hAnsi="SimSun" w:eastAsia="SimSun" w:cs="SimSun"/>
                        <w:sz w:val="15"/>
                        <w:szCs w:val="15"/>
                        <w:spacing w:val="-14"/>
                        <w:w w:val="92"/>
                      </w:rPr>
                      <w:t>openstack-slave1</w:t>
                    </w:r>
                    <w:r>
                      <w:rPr>
                        <w:rFonts w:ascii="SimSun" w:hAnsi="SimSun" w:eastAsia="SimSun" w:cs="SimSun"/>
                        <w:sz w:val="15"/>
                        <w:szCs w:val="15"/>
                        <w:spacing w:val="-21"/>
                      </w:rPr>
                      <w:t xml:space="preserve"> </w:t>
                    </w:r>
                    <w:r>
                      <w:rPr>
                        <w:rFonts w:ascii="SimSun" w:hAnsi="SimSun" w:eastAsia="SimSun" w:cs="SimSun"/>
                        <w:sz w:val="15"/>
                        <w:szCs w:val="15"/>
                        <w:spacing w:val="-14"/>
                        <w:w w:val="92"/>
                      </w:rPr>
                      <w:t>[正在运</w:t>
                    </w:r>
                    <w:r>
                      <w:rPr>
                        <w:rFonts w:ascii="SimSun" w:hAnsi="SimSun" w:eastAsia="SimSun" w:cs="SimSun"/>
                        <w:sz w:val="15"/>
                        <w:szCs w:val="15"/>
                        <w:spacing w:val="-15"/>
                        <w:w w:val="92"/>
                      </w:rPr>
                      <w:t>行]-Oracle VM Virtual8ox</w:t>
                    </w:r>
                  </w:p>
                  <w:p>
                    <w:pPr>
                      <w:ind w:left="20"/>
                      <w:spacing w:before="126" w:line="218" w:lineRule="auto"/>
                      <w:rPr>
                        <w:rFonts w:ascii="SimSun" w:hAnsi="SimSun" w:eastAsia="SimSun" w:cs="SimSun"/>
                        <w:sz w:val="9"/>
                        <w:szCs w:val="9"/>
                      </w:rPr>
                    </w:pPr>
                    <w:r>
                      <w:rPr>
                        <w:rFonts w:ascii="SimSun" w:hAnsi="SimSun" w:eastAsia="SimSun" w:cs="SimSun"/>
                        <w:sz w:val="9"/>
                        <w:szCs w:val="9"/>
                        <w:spacing w:val="8"/>
                      </w:rPr>
                      <w:t>虚拉电脑报告其内所安装的接作系统支持我标自动切换这章味教原标不需要为该虚拟电脑为占使用，当原标</w:t>
                    </w:r>
                  </w:p>
                  <w:p>
                    <w:pPr>
                      <w:spacing w:line="278" w:lineRule="auto"/>
                      <w:rPr>
                        <w:rFonts w:ascii="Arial"/>
                        <w:sz w:val="21"/>
                      </w:rPr>
                    </w:pPr>
                    <w:r/>
                  </w:p>
                  <w:p>
                    <w:pPr>
                      <w:ind w:left="1809"/>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Tackage  InstalTatron</w:t>
                    </w:r>
                  </w:p>
                  <w:p>
                    <w:pPr>
                      <w:spacing w:line="396" w:lineRule="auto"/>
                      <w:rPr>
                        <w:rFonts w:ascii="Arial"/>
                        <w:sz w:val="21"/>
                      </w:rPr>
                    </w:pPr>
                    <w:r/>
                  </w:p>
                  <w:p>
                    <w:pPr>
                      <w:ind w:left="1569"/>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Packages</w:t>
                    </w:r>
                    <w:r>
                      <w:rPr>
                        <w:rFonts w:ascii="Times New Roman" w:hAnsi="Times New Roman" w:eastAsia="Times New Roman" w:cs="Times New Roman"/>
                        <w:sz w:val="15"/>
                        <w:szCs w:val="15"/>
                        <w:spacing w:val="19"/>
                      </w:rPr>
                      <w:t xml:space="preserve"> </w:t>
                    </w:r>
                    <w:r>
                      <w:rPr>
                        <w:rFonts w:ascii="Times New Roman" w:hAnsi="Times New Roman" w:eastAsia="Times New Roman" w:cs="Times New Roman"/>
                        <w:sz w:val="15"/>
                        <w:szCs w:val="15"/>
                      </w:rPr>
                      <w:t>completed:9</w:t>
                    </w:r>
                    <w:r>
                      <w:rPr>
                        <w:rFonts w:ascii="Times New Roman" w:hAnsi="Times New Roman" w:eastAsia="Times New Roman" w:cs="Times New Roman"/>
                        <w:sz w:val="15"/>
                        <w:szCs w:val="15"/>
                        <w:spacing w:val="19"/>
                      </w:rPr>
                      <w:t xml:space="preserve"> </w:t>
                    </w:r>
                    <w:r>
                      <w:rPr>
                        <w:rFonts w:ascii="Times New Roman" w:hAnsi="Times New Roman" w:eastAsia="Times New Roman" w:cs="Times New Roman"/>
                        <w:sz w:val="15"/>
                        <w:szCs w:val="15"/>
                      </w:rPr>
                      <w:t>of Z99</w:t>
                    </w:r>
                  </w:p>
                  <w:p>
                    <w:pPr>
                      <w:ind w:left="409"/>
                      <w:spacing w:before="8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Installing glibc-common-Z.12-1.132.e16_5.Z.xB6_6</w:t>
                    </w:r>
                    <w:r>
                      <w:rPr>
                        <w:rFonts w:ascii="Times New Roman" w:hAnsi="Times New Roman" w:eastAsia="Times New Roman" w:cs="Times New Roman"/>
                        <w:sz w:val="15"/>
                        <w:szCs w:val="15"/>
                        <w:spacing w:val="-2"/>
                      </w:rPr>
                      <w:t>4(187 HB)</w:t>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2569"/>
                      <w:spacing w:before="5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FFFFFF"/>
                        <w:spacing w:val="-9"/>
                      </w:rPr>
                      <w:t>Spact&gt;selects</w:t>
                    </w:r>
                  </w:p>
                  <w:p>
                    <w:pPr>
                      <w:ind w:left="3139"/>
                      <w:spacing w:before="40" w:line="180" w:lineRule="auto"/>
                      <w:rPr>
                        <w:rFonts w:ascii="FZShuTi" w:hAnsi="FZShuTi" w:eastAsia="FZShuTi" w:cs="FZShuTi"/>
                        <w:sz w:val="15"/>
                        <w:szCs w:val="15"/>
                      </w:rPr>
                    </w:pPr>
                    <w:r>
                      <w:rPr>
                        <w:rFonts w:ascii="FZShuTi" w:hAnsi="FZShuTi" w:eastAsia="FZShuTi" w:cs="FZShuTi"/>
                        <w:sz w:val="15"/>
                        <w:szCs w:val="15"/>
                      </w:rPr>
                      <w:t>年</w:t>
                    </w:r>
                  </w:p>
                </w:txbxContent>
              </v:textbox>
            </v:shape>
            <v:shape id="_x0000_s518" style="position:absolute;left:3950;top:2985;width:1159;height:322;" filled="false" stroked="false" type="#_x0000_t202">
              <v:fill on="false"/>
              <v:stroke on="false"/>
              <v:path/>
              <v:imagedata o:title=""/>
              <o:lock v:ext="edit" aspectratio="false"/>
              <v:textbox inset="0mm,0mm,0mm,0mm">
                <w:txbxContent>
                  <w:p>
                    <w:pPr>
                      <w:ind w:left="20"/>
                      <w:spacing w:before="19"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1"/>
                      </w:rPr>
                      <w:t>KF12&gt;next xcreen</w:t>
                    </w:r>
                  </w:p>
                  <w:p>
                    <w:pPr>
                      <w:ind w:left="220"/>
                      <w:spacing w:line="212" w:lineRule="auto"/>
                      <w:rPr>
                        <w:rFonts w:ascii="SimSun" w:hAnsi="SimSun" w:eastAsia="SimSun" w:cs="SimSun"/>
                        <w:sz w:val="15"/>
                        <w:szCs w:val="15"/>
                      </w:rPr>
                    </w:pPr>
                    <w:r>
                      <w:rPr>
                        <w:rFonts w:ascii="FZShuTi" w:hAnsi="FZShuTi" w:eastAsia="FZShuTi" w:cs="FZShuTi"/>
                        <w:sz w:val="15"/>
                        <w:szCs w:val="15"/>
                        <w:spacing w:val="-13"/>
                      </w:rPr>
                      <w:t>回左</w:t>
                    </w:r>
                    <w:r>
                      <w:rPr>
                        <w:rFonts w:ascii="SimSun" w:hAnsi="SimSun" w:eastAsia="SimSun" w:cs="SimSun"/>
                        <w:sz w:val="15"/>
                        <w:szCs w:val="15"/>
                        <w:spacing w:val="-13"/>
                      </w:rPr>
                      <w:t>Ctrl+</w:t>
                    </w:r>
                    <w:r>
                      <w:rPr>
                        <w:rFonts w:ascii="FZShuTi" w:hAnsi="FZShuTi" w:eastAsia="FZShuTi" w:cs="FZShuTi"/>
                        <w:sz w:val="15"/>
                        <w:szCs w:val="15"/>
                        <w:spacing w:val="-13"/>
                      </w:rPr>
                      <w:t>左</w:t>
                    </w:r>
                    <w:r>
                      <w:rPr>
                        <w:rFonts w:ascii="SimSun" w:hAnsi="SimSun" w:eastAsia="SimSun" w:cs="SimSun"/>
                        <w:sz w:val="15"/>
                        <w:szCs w:val="15"/>
                        <w:spacing w:val="-13"/>
                      </w:rPr>
                      <w:t>Al</w:t>
                    </w:r>
                  </w:p>
                </w:txbxContent>
              </v:textbox>
            </v:shape>
            <v:shape id="_x0000_s520" style="position:absolute;left:170;top:2982;width:2121;height:1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rPr>
                      <w:t>KTab&gt;Khlt Tab&gt;betueen cl</w:t>
                    </w:r>
                    <w:r>
                      <w:rPr>
                        <w:rFonts w:ascii="Times New Roman" w:hAnsi="Times New Roman" w:eastAsia="Times New Roman" w:cs="Times New Roman"/>
                        <w:sz w:val="15"/>
                        <w:szCs w:val="15"/>
                        <w:color w:val="FFFFFF"/>
                        <w:spacing w:val="-1"/>
                      </w:rPr>
                      <w:t>ements</w:t>
                    </w:r>
                  </w:p>
                </w:txbxContent>
              </v:textbox>
            </v:shape>
          </v:group>
        </w:pict>
      </w:r>
    </w:p>
    <w:p>
      <w:pPr>
        <w:ind w:left="3610"/>
        <w:spacing w:before="225" w:line="219" w:lineRule="auto"/>
        <w:rPr>
          <w:rFonts w:ascii="SimSun" w:hAnsi="SimSun" w:eastAsia="SimSun" w:cs="SimSun"/>
          <w:sz w:val="15"/>
          <w:szCs w:val="15"/>
        </w:rPr>
      </w:pPr>
      <w:r>
        <w:rPr>
          <w:rFonts w:ascii="SimSun" w:hAnsi="SimSun" w:eastAsia="SimSun" w:cs="SimSun"/>
          <w:sz w:val="15"/>
          <w:szCs w:val="15"/>
          <w:spacing w:val="-3"/>
        </w:rPr>
        <w:t>图3</w:t>
      </w:r>
      <w:r>
        <w:rPr>
          <w:rFonts w:ascii="SimSun" w:hAnsi="SimSun" w:eastAsia="SimSun" w:cs="SimSun"/>
          <w:sz w:val="15"/>
          <w:szCs w:val="15"/>
          <w:spacing w:val="-41"/>
        </w:rPr>
        <w:t xml:space="preserve"> </w:t>
      </w:r>
      <w:r>
        <w:rPr>
          <w:rFonts w:ascii="SimSun" w:hAnsi="SimSun" w:eastAsia="SimSun" w:cs="SimSun"/>
          <w:sz w:val="15"/>
          <w:szCs w:val="15"/>
          <w:spacing w:val="-3"/>
        </w:rPr>
        <w:t>-</w:t>
      </w:r>
      <w:r>
        <w:rPr>
          <w:rFonts w:ascii="SimSun" w:hAnsi="SimSun" w:eastAsia="SimSun" w:cs="SimSun"/>
          <w:sz w:val="15"/>
          <w:szCs w:val="15"/>
          <w:spacing w:val="-42"/>
        </w:rPr>
        <w:t xml:space="preserve"> </w:t>
      </w:r>
      <w:r>
        <w:rPr>
          <w:rFonts w:ascii="SimSun" w:hAnsi="SimSun" w:eastAsia="SimSun" w:cs="SimSun"/>
          <w:sz w:val="15"/>
          <w:szCs w:val="15"/>
          <w:spacing w:val="-3"/>
        </w:rPr>
        <w:t>43</w:t>
      </w:r>
      <w:r>
        <w:rPr>
          <w:rFonts w:ascii="SimSun" w:hAnsi="SimSun" w:eastAsia="SimSun" w:cs="SimSun"/>
          <w:sz w:val="15"/>
          <w:szCs w:val="15"/>
          <w:spacing w:val="20"/>
        </w:rPr>
        <w:t xml:space="preserve">  </w:t>
      </w:r>
      <w:r>
        <w:rPr>
          <w:rFonts w:ascii="SimSun" w:hAnsi="SimSun" w:eastAsia="SimSun" w:cs="SimSun"/>
          <w:sz w:val="15"/>
          <w:szCs w:val="15"/>
          <w:spacing w:val="-3"/>
        </w:rPr>
        <w:t>虚</w:t>
      </w:r>
      <w:r>
        <w:rPr>
          <w:rFonts w:ascii="SimSun" w:hAnsi="SimSun" w:eastAsia="SimSun" w:cs="SimSun"/>
          <w:sz w:val="15"/>
          <w:szCs w:val="15"/>
          <w:spacing w:val="-31"/>
        </w:rPr>
        <w:t xml:space="preserve"> </w:t>
      </w:r>
      <w:r>
        <w:rPr>
          <w:rFonts w:ascii="SimSun" w:hAnsi="SimSun" w:eastAsia="SimSun" w:cs="SimSun"/>
          <w:sz w:val="15"/>
          <w:szCs w:val="15"/>
          <w:spacing w:val="-3"/>
        </w:rPr>
        <w:t>拟</w:t>
      </w:r>
      <w:r>
        <w:rPr>
          <w:rFonts w:ascii="SimSun" w:hAnsi="SimSun" w:eastAsia="SimSun" w:cs="SimSun"/>
          <w:sz w:val="15"/>
          <w:szCs w:val="15"/>
          <w:spacing w:val="-32"/>
        </w:rPr>
        <w:t xml:space="preserve"> </w:t>
      </w:r>
      <w:r>
        <w:rPr>
          <w:rFonts w:ascii="SimSun" w:hAnsi="SimSun" w:eastAsia="SimSun" w:cs="SimSun"/>
          <w:sz w:val="15"/>
          <w:szCs w:val="15"/>
          <w:spacing w:val="-3"/>
        </w:rPr>
        <w:t>机</w:t>
      </w:r>
      <w:r>
        <w:rPr>
          <w:rFonts w:ascii="SimSun" w:hAnsi="SimSun" w:eastAsia="SimSun" w:cs="SimSun"/>
          <w:sz w:val="15"/>
          <w:szCs w:val="15"/>
          <w:spacing w:val="-17"/>
        </w:rPr>
        <w:t xml:space="preserve"> </w:t>
      </w:r>
      <w:r>
        <w:rPr>
          <w:rFonts w:ascii="SimSun" w:hAnsi="SimSun" w:eastAsia="SimSun" w:cs="SimSun"/>
          <w:sz w:val="15"/>
          <w:szCs w:val="15"/>
          <w:spacing w:val="-3"/>
        </w:rPr>
        <w:t>中</w:t>
      </w:r>
      <w:r>
        <w:rPr>
          <w:rFonts w:ascii="SimSun" w:hAnsi="SimSun" w:eastAsia="SimSun" w:cs="SimSun"/>
          <w:sz w:val="15"/>
          <w:szCs w:val="15"/>
          <w:spacing w:val="-30"/>
        </w:rPr>
        <w:t xml:space="preserve"> </w:t>
      </w:r>
      <w:r>
        <w:rPr>
          <w:rFonts w:ascii="SimSun" w:hAnsi="SimSun" w:eastAsia="SimSun" w:cs="SimSun"/>
          <w:sz w:val="15"/>
          <w:szCs w:val="15"/>
          <w:spacing w:val="-3"/>
        </w:rPr>
        <w:t>部</w:t>
      </w:r>
      <w:r>
        <w:rPr>
          <w:rFonts w:ascii="SimSun" w:hAnsi="SimSun" w:eastAsia="SimSun" w:cs="SimSun"/>
          <w:sz w:val="15"/>
          <w:szCs w:val="15"/>
          <w:spacing w:val="-32"/>
        </w:rPr>
        <w:t xml:space="preserve"> </w:t>
      </w:r>
      <w:r>
        <w:rPr>
          <w:rFonts w:ascii="SimSun" w:hAnsi="SimSun" w:eastAsia="SimSun" w:cs="SimSun"/>
          <w:sz w:val="15"/>
          <w:szCs w:val="15"/>
          <w:spacing w:val="-3"/>
        </w:rPr>
        <w:t>署</w:t>
      </w:r>
      <w:r>
        <w:rPr>
          <w:rFonts w:ascii="SimSun" w:hAnsi="SimSun" w:eastAsia="SimSun" w:cs="SimSun"/>
          <w:sz w:val="15"/>
          <w:szCs w:val="15"/>
          <w:spacing w:val="-28"/>
        </w:rPr>
        <w:t xml:space="preserve"> </w:t>
      </w:r>
      <w:r>
        <w:rPr>
          <w:rFonts w:ascii="SimSun" w:hAnsi="SimSun" w:eastAsia="SimSun" w:cs="SimSun"/>
          <w:sz w:val="15"/>
          <w:szCs w:val="15"/>
          <w:spacing w:val="-3"/>
        </w:rPr>
        <w:t>安</w:t>
      </w:r>
      <w:r>
        <w:rPr>
          <w:rFonts w:ascii="SimSun" w:hAnsi="SimSun" w:eastAsia="SimSun" w:cs="SimSun"/>
          <w:sz w:val="15"/>
          <w:szCs w:val="15"/>
          <w:spacing w:val="-32"/>
        </w:rPr>
        <w:t xml:space="preserve"> </w:t>
      </w:r>
      <w:r>
        <w:rPr>
          <w:rFonts w:ascii="SimSun" w:hAnsi="SimSun" w:eastAsia="SimSun" w:cs="SimSun"/>
          <w:sz w:val="15"/>
          <w:szCs w:val="15"/>
          <w:spacing w:val="-3"/>
        </w:rPr>
        <w:t>装</w:t>
      </w:r>
    </w:p>
    <w:p>
      <w:pPr>
        <w:ind w:left="1030"/>
        <w:spacing w:before="165" w:line="219" w:lineRule="auto"/>
        <w:rPr>
          <w:rFonts w:ascii="SimSun" w:hAnsi="SimSun" w:eastAsia="SimSun" w:cs="SimSun"/>
          <w:sz w:val="20"/>
          <w:szCs w:val="20"/>
        </w:rPr>
      </w:pPr>
      <w:r>
        <w:rPr>
          <w:rFonts w:ascii="SimSun" w:hAnsi="SimSun" w:eastAsia="SimSun" w:cs="SimSun"/>
          <w:sz w:val="20"/>
          <w:szCs w:val="20"/>
          <w:spacing w:val="12"/>
        </w:rPr>
        <w:t>(6)漫长的等待后可在</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12"/>
        </w:rPr>
        <w:t>界面中看见部署成功的信</w:t>
      </w:r>
      <w:r>
        <w:rPr>
          <w:rFonts w:ascii="SimSun" w:hAnsi="SimSun" w:eastAsia="SimSun" w:cs="SimSun"/>
          <w:sz w:val="20"/>
          <w:szCs w:val="20"/>
          <w:spacing w:val="11"/>
        </w:rPr>
        <w:t>息，如图3-44所示。</w:t>
      </w:r>
    </w:p>
    <w:p>
      <w:pPr>
        <w:pStyle w:val="BodyText"/>
        <w:ind w:firstLine="1510"/>
        <w:spacing w:before="144" w:line="3650" w:lineRule="exact"/>
        <w:rPr/>
      </w:pPr>
      <w:r>
        <w:rPr>
          <w:position w:val="-73"/>
        </w:rPr>
        <w:pict>
          <v:group id="_x0000_s522" style="mso-position-vertical-relative:line;mso-position-horizontal-relative:char;width:321.05pt;height:182.55pt;" filled="false" stroked="false" coordsize="6420,3651" coordorigin="0,0">
            <v:shape id="_x0000_s524" style="position:absolute;left:0;top:0;width:6420;height:3651;" filled="false" stroked="false" type="#_x0000_t75">
              <v:imagedata o:title="" r:id="rId240"/>
            </v:shape>
            <v:shape id="_x0000_s526" style="position:absolute;left:39;top:100;width:3705;height:3013;" filled="false" stroked="false" type="#_x0000_t202">
              <v:fill on="false"/>
              <v:stroke on="false"/>
              <v:path/>
              <v:imagedata o:title=""/>
              <o:lock v:ext="edit" aspectratio="false"/>
              <v:textbox inset="0mm,0mm,0mm,0mm">
                <w:txbxContent>
                  <w:p>
                    <w:pPr>
                      <w:ind w:left="150"/>
                      <w:spacing w:before="20"/>
                      <w:rPr>
                        <w:rFonts w:ascii="SimSun" w:hAnsi="SimSun" w:eastAsia="SimSun" w:cs="SimSun"/>
                        <w:sz w:val="9"/>
                        <w:szCs w:val="9"/>
                      </w:rPr>
                    </w:pPr>
                    <w:r>
                      <w:rPr>
                        <w:rFonts w:ascii="SimSun" w:hAnsi="SimSun" w:eastAsia="SimSun" w:cs="SimSun"/>
                        <w:sz w:val="9"/>
                        <w:szCs w:val="9"/>
                        <w:position w:val="-4"/>
                      </w:rPr>
                      <w:drawing>
                        <wp:inline distT="0" distB="0" distL="0" distR="0">
                          <wp:extent cx="114254" cy="95286"/>
                          <wp:effectExtent l="0" t="0" r="0" b="0"/>
                          <wp:docPr id="194" name="IM 194"/>
                          <wp:cNvGraphicFramePr/>
                          <a:graphic>
                            <a:graphicData uri="http://schemas.openxmlformats.org/drawingml/2006/picture">
                              <pic:pic>
                                <pic:nvPicPr>
                                  <pic:cNvPr id="194" name="IM 194"/>
                                  <pic:cNvPicPr/>
                                </pic:nvPicPr>
                                <pic:blipFill>
                                  <a:blip r:embed="rId241"/>
                                  <a:stretch>
                                    <a:fillRect/>
                                  </a:stretch>
                                </pic:blipFill>
                                <pic:spPr>
                                  <a:xfrm rot="0">
                                    <a:off x="0" y="0"/>
                                    <a:ext cx="114254" cy="95286"/>
                                  </a:xfrm>
                                  <a:prstGeom prst="rect">
                                    <a:avLst/>
                                  </a:prstGeom>
                                </pic:spPr>
                              </pic:pic>
                            </a:graphicData>
                          </a:graphic>
                        </wp:inline>
                      </w:drawing>
                    </w:r>
                    <w:r>
                      <w:rPr>
                        <w:rFonts w:ascii="SimSun" w:hAnsi="SimSun" w:eastAsia="SimSun" w:cs="SimSun"/>
                        <w:sz w:val="9"/>
                        <w:szCs w:val="9"/>
                      </w:rPr>
                      <w:t xml:space="preserve">             </w:t>
                    </w:r>
                    <w:r>
                      <w:rPr>
                        <w:rFonts w:ascii="SimSun" w:hAnsi="SimSun" w:eastAsia="SimSun" w:cs="SimSun"/>
                        <w:sz w:val="9"/>
                        <w:szCs w:val="9"/>
                        <w:spacing w:val="-1"/>
                      </w:rPr>
                      <w:t>环填</w:t>
                    </w:r>
                  </w:p>
                  <w:p>
                    <w:pPr>
                      <w:ind w:left="20"/>
                      <w:spacing w:before="62" w:line="214" w:lineRule="auto"/>
                      <w:rPr>
                        <w:rFonts w:ascii="SimSun" w:hAnsi="SimSun" w:eastAsia="SimSun" w:cs="SimSun"/>
                        <w:sz w:val="15"/>
                        <w:szCs w:val="15"/>
                      </w:rPr>
                    </w:pPr>
                    <w:r>
                      <w:rPr>
                        <w:rFonts w:ascii="SimSun" w:hAnsi="SimSun" w:eastAsia="SimSun" w:cs="SimSun"/>
                        <w:sz w:val="15"/>
                        <w:szCs w:val="15"/>
                        <w:color w:val="FFFFFF"/>
                        <w:spacing w:val="-10"/>
                        <w:w w:val="89"/>
                      </w:rPr>
                      <w:t>置近/环缝/tkOpkrtd</w:t>
                    </w:r>
                  </w:p>
                  <w:p>
                    <w:pPr>
                      <w:ind w:left="20"/>
                      <w:spacing w:before="85" w:line="204" w:lineRule="exact"/>
                      <w:rPr>
                        <w:rFonts w:ascii="SimSun" w:hAnsi="SimSun" w:eastAsia="SimSun" w:cs="SimSun"/>
                        <w:sz w:val="15"/>
                        <w:szCs w:val="15"/>
                      </w:rPr>
                    </w:pPr>
                    <w:r>
                      <w:rPr>
                        <w:rFonts w:ascii="SimSun" w:hAnsi="SimSun" w:eastAsia="SimSun" w:cs="SimSun"/>
                        <w:sz w:val="15"/>
                        <w:szCs w:val="15"/>
                        <w:color w:val="FFFFFF"/>
                        <w:spacing w:val="-6"/>
                        <w:position w:val="4"/>
                      </w:rPr>
                      <w:t>testOpenstack (</w:t>
                    </w:r>
                    <w:r>
                      <w:rPr>
                        <w:rFonts w:ascii="SimSun" w:hAnsi="SimSun" w:eastAsia="SimSun" w:cs="SimSun"/>
                        <w:sz w:val="15"/>
                        <w:szCs w:val="15"/>
                        <w:color w:val="FFFFFF"/>
                        <w:spacing w:val="-24"/>
                        <w:position w:val="4"/>
                      </w:rPr>
                      <w:t xml:space="preserve"> </w:t>
                    </w:r>
                    <w:r>
                      <w:rPr>
                        <w:rFonts w:ascii="SimSun" w:hAnsi="SimSun" w:eastAsia="SimSun" w:cs="SimSun"/>
                        <w:sz w:val="15"/>
                        <w:szCs w:val="15"/>
                        <w:color w:val="FFFFFF"/>
                        <w:spacing w:val="-6"/>
                        <w:position w:val="4"/>
                      </w:rPr>
                      <w:t>个</w:t>
                    </w:r>
                    <w:r>
                      <w:rPr>
                        <w:rFonts w:ascii="SimSun" w:hAnsi="SimSun" w:eastAsia="SimSun" w:cs="SimSun"/>
                        <w:sz w:val="15"/>
                        <w:szCs w:val="15"/>
                        <w:color w:val="FFFFFF"/>
                        <w:spacing w:val="-27"/>
                        <w:position w:val="4"/>
                      </w:rPr>
                      <w:t xml:space="preserve"> </w:t>
                    </w:r>
                    <w:r>
                      <w:rPr>
                        <w:rFonts w:ascii="SimSun" w:hAnsi="SimSun" w:eastAsia="SimSun" w:cs="SimSun"/>
                        <w:sz w:val="15"/>
                        <w:szCs w:val="15"/>
                        <w:color w:val="FFFFFF"/>
                        <w:spacing w:val="-6"/>
                        <w:position w:val="4"/>
                      </w:rPr>
                      <w:t>节</w:t>
                    </w:r>
                  </w:p>
                  <w:p>
                    <w:pPr>
                      <w:ind w:left="20"/>
                      <w:spacing w:line="218" w:lineRule="auto"/>
                      <w:rPr>
                        <w:rFonts w:ascii="SimSun" w:hAnsi="SimSun" w:eastAsia="SimSun" w:cs="SimSun"/>
                        <w:sz w:val="15"/>
                        <w:szCs w:val="15"/>
                      </w:rPr>
                    </w:pPr>
                    <w:r>
                      <w:rPr>
                        <w:rFonts w:ascii="SimSun" w:hAnsi="SimSun" w:eastAsia="SimSun" w:cs="SimSun"/>
                        <w:sz w:val="15"/>
                        <w:szCs w:val="15"/>
                        <w:color w:val="FFFFFF"/>
                        <w:spacing w:val="-14"/>
                      </w:rPr>
                      <w:t>CrStsdB本：1oen-4G026</w:t>
                    </w:r>
                  </w:p>
                  <w:p>
                    <w:pPr>
                      <w:ind w:left="20"/>
                      <w:spacing w:before="91"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i/>
                        <w:iCs/>
                        <w:color w:val="FFFFFF"/>
                        <w:spacing w:val="-3"/>
                        <w:w w:val="93"/>
                      </w:rPr>
                      <w:t>Succ4ss</w:t>
                    </w:r>
                  </w:p>
                  <w:p>
                    <w:pPr>
                      <w:spacing w:line="316" w:lineRule="auto"/>
                      <w:rPr>
                        <w:rFonts w:ascii="Arial"/>
                        <w:sz w:val="21"/>
                      </w:rPr>
                    </w:pPr>
                    <w:r/>
                  </w:p>
                  <w:p>
                    <w:pPr>
                      <w:ind w:left="139"/>
                      <w:spacing w:before="116" w:line="193" w:lineRule="auto"/>
                      <w:rPr>
                        <w:rFonts w:ascii="FZShuTi" w:hAnsi="FZShuTi" w:eastAsia="FZShuTi" w:cs="FZShuTi"/>
                        <w:sz w:val="34"/>
                        <w:szCs w:val="34"/>
                      </w:rPr>
                    </w:pPr>
                    <w:r>
                      <w:rPr>
                        <w:rFonts w:ascii="SimSun" w:hAnsi="SimSun" w:eastAsia="SimSun" w:cs="SimSun"/>
                        <w:sz w:val="28"/>
                        <w:szCs w:val="28"/>
                        <w:spacing w:val="-49"/>
                      </w:rPr>
                      <w:t>盘</w:t>
                    </w:r>
                    <w:r>
                      <w:rPr>
                        <w:rFonts w:ascii="SimSun" w:hAnsi="SimSun" w:eastAsia="SimSun" w:cs="SimSun"/>
                        <w:sz w:val="28"/>
                        <w:szCs w:val="28"/>
                      </w:rPr>
                      <w:t xml:space="preserve">   </w:t>
                    </w:r>
                    <w:r>
                      <w:rPr>
                        <w:rFonts w:ascii="SimSun" w:hAnsi="SimSun" w:eastAsia="SimSun" w:cs="SimSun"/>
                        <w:sz w:val="28"/>
                        <w:szCs w:val="28"/>
                        <w:spacing w:val="-49"/>
                      </w:rPr>
                      <w:t>品</w:t>
                    </w:r>
                    <w:r>
                      <w:rPr>
                        <w:rFonts w:ascii="SimSun" w:hAnsi="SimSun" w:eastAsia="SimSun" w:cs="SimSun"/>
                        <w:sz w:val="28"/>
                        <w:szCs w:val="28"/>
                        <w:spacing w:val="58"/>
                      </w:rPr>
                      <w:t xml:space="preserve">  </w:t>
                    </w:r>
                    <w:r>
                      <w:rPr>
                        <w:rFonts w:ascii="FZShuTi" w:hAnsi="FZShuTi" w:eastAsia="FZShuTi" w:cs="FZShuTi"/>
                        <w:sz w:val="34"/>
                        <w:szCs w:val="34"/>
                        <w:color w:val="FFFFFF"/>
                        <w:spacing w:val="-49"/>
                      </w:rPr>
                      <w:t>盘</w:t>
                    </w:r>
                  </w:p>
                  <w:p>
                    <w:pPr>
                      <w:ind w:left="139"/>
                      <w:spacing w:before="62" w:line="224" w:lineRule="auto"/>
                      <w:rPr>
                        <w:rFonts w:ascii="SimSun" w:hAnsi="SimSun" w:eastAsia="SimSun" w:cs="SimSun"/>
                        <w:sz w:val="15"/>
                        <w:szCs w:val="15"/>
                      </w:rPr>
                    </w:pPr>
                    <w:r>
                      <w:rPr>
                        <w:rFonts w:ascii="SimSun" w:hAnsi="SimSun" w:eastAsia="SimSun" w:cs="SimSun"/>
                        <w:sz w:val="15"/>
                        <w:szCs w:val="15"/>
                        <w:spacing w:val="-1"/>
                      </w:rPr>
                      <w:t>日志</w:t>
                    </w:r>
                  </w:p>
                  <w:p>
                    <w:pPr>
                      <w:ind w:left="139"/>
                      <w:spacing w:before="201" w:line="123" w:lineRule="exact"/>
                      <w:rPr>
                        <w:rFonts w:ascii="SimSun" w:hAnsi="SimSun" w:eastAsia="SimSun" w:cs="SimSun"/>
                        <w:sz w:val="9"/>
                        <w:szCs w:val="9"/>
                      </w:rPr>
                    </w:pPr>
                    <w:r>
                      <w:rPr>
                        <w:rFonts w:ascii="SimHei" w:hAnsi="SimHei" w:eastAsia="SimHei" w:cs="SimHei"/>
                        <w:sz w:val="9"/>
                        <w:szCs w:val="9"/>
                        <w:color w:val="FFFFFF"/>
                        <w:spacing w:val="-2"/>
                        <w:position w:val="1"/>
                      </w:rPr>
                      <w:t>日志</w:t>
                    </w:r>
                    <w:r>
                      <w:rPr>
                        <w:rFonts w:ascii="SimHei" w:hAnsi="SimHei" w:eastAsia="SimHei" w:cs="SimHei"/>
                        <w:sz w:val="9"/>
                        <w:szCs w:val="9"/>
                        <w:color w:val="FFFFFF"/>
                        <w:spacing w:val="-2"/>
                        <w:position w:val="1"/>
                      </w:rPr>
                      <w:t xml:space="preserve">  </w:t>
                    </w:r>
                    <w:r>
                      <w:rPr>
                        <w:rFonts w:ascii="SimSun" w:hAnsi="SimSun" w:eastAsia="SimSun" w:cs="SimSun"/>
                        <w:sz w:val="9"/>
                        <w:szCs w:val="9"/>
                        <w:color w:val="FFFFFF"/>
                        <w:spacing w:val="-2"/>
                        <w:position w:val="1"/>
                      </w:rPr>
                      <w:t>Fug</w:t>
                    </w:r>
                    <w:r>
                      <w:rPr>
                        <w:rFonts w:ascii="SimSun" w:hAnsi="SimSun" w:eastAsia="SimSun" w:cs="SimSun"/>
                        <w:sz w:val="9"/>
                        <w:szCs w:val="9"/>
                        <w:color w:val="FFFFFF"/>
                        <w:spacing w:val="27"/>
                        <w:position w:val="1"/>
                      </w:rPr>
                      <w:t xml:space="preserve"> </w:t>
                    </w:r>
                    <w:r>
                      <w:rPr>
                        <w:rFonts w:ascii="SimSun" w:hAnsi="SimSun" w:eastAsia="SimSun" w:cs="SimSun"/>
                        <w:sz w:val="9"/>
                        <w:szCs w:val="9"/>
                        <w:color w:val="FFFFFF"/>
                        <w:spacing w:val="-2"/>
                        <w:position w:val="1"/>
                      </w:rPr>
                      <w:t>M3sker        </w:t>
                    </w:r>
                    <w:r>
                      <w:rPr>
                        <w:rFonts w:ascii="SimSun" w:hAnsi="SimSun" w:eastAsia="SimSun" w:cs="SimSun"/>
                        <w:sz w:val="9"/>
                        <w:szCs w:val="9"/>
                        <w:spacing w:val="-2"/>
                        <w:position w:val="1"/>
                      </w:rPr>
                      <w:t>·</w:t>
                    </w:r>
                    <w:r>
                      <w:rPr>
                        <w:rFonts w:ascii="SimSun" w:hAnsi="SimSun" w:eastAsia="SimSun" w:cs="SimSun"/>
                        <w:sz w:val="9"/>
                        <w:szCs w:val="9"/>
                        <w:spacing w:val="7"/>
                        <w:position w:val="1"/>
                      </w:rPr>
                      <w:t xml:space="preserve">  </w:t>
                    </w:r>
                    <w:r>
                      <w:rPr>
                        <w:rFonts w:ascii="SimSun" w:hAnsi="SimSun" w:eastAsia="SimSun" w:cs="SimSun"/>
                        <w:sz w:val="9"/>
                        <w:szCs w:val="9"/>
                        <w:spacing w:val="-2"/>
                        <w:position w:val="1"/>
                      </w:rPr>
                      <w:t>来重  Web</w:t>
                    </w:r>
                    <w:r>
                      <w:rPr>
                        <w:rFonts w:ascii="SimSun" w:hAnsi="SimSun" w:eastAsia="SimSun" w:cs="SimSun"/>
                        <w:sz w:val="9"/>
                        <w:szCs w:val="9"/>
                        <w:spacing w:val="8"/>
                        <w:position w:val="1"/>
                      </w:rPr>
                      <w:t xml:space="preserve">  </w:t>
                    </w:r>
                    <w:r>
                      <w:rPr>
                        <w:rFonts w:ascii="SimSun" w:hAnsi="SimSun" w:eastAsia="SimSun" w:cs="SimSun"/>
                        <w:sz w:val="9"/>
                        <w:szCs w:val="9"/>
                        <w:spacing w:val="-2"/>
                        <w:position w:val="1"/>
                      </w:rPr>
                      <w:t>hac</w:t>
                    </w:r>
                    <w:r>
                      <w:rPr>
                        <w:rFonts w:ascii="SimSun" w:hAnsi="SimSun" w:eastAsia="SimSun" w:cs="SimSun"/>
                        <w:sz w:val="9"/>
                        <w:szCs w:val="9"/>
                        <w:spacing w:val="-3"/>
                        <w:position w:val="1"/>
                      </w:rPr>
                      <w:t>kend</w:t>
                    </w:r>
                  </w:p>
                  <w:p>
                    <w:pPr>
                      <w:ind w:left="139"/>
                      <w:spacing w:before="178" w:line="220" w:lineRule="auto"/>
                      <w:rPr>
                        <w:rFonts w:ascii="SimSun" w:hAnsi="SimSun" w:eastAsia="SimSun" w:cs="SimSun"/>
                        <w:sz w:val="9"/>
                        <w:szCs w:val="9"/>
                      </w:rPr>
                    </w:pPr>
                    <w:r>
                      <w:rPr>
                        <w:rFonts w:ascii="SimSun" w:hAnsi="SimSun" w:eastAsia="SimSun" w:cs="SimSun"/>
                        <w:sz w:val="9"/>
                        <w:szCs w:val="9"/>
                        <w:color w:val="FFFFFF"/>
                        <w:spacing w:val="-5"/>
                      </w:rPr>
                      <w:t>日期</w:t>
                    </w:r>
                  </w:p>
                  <w:p>
                    <w:pPr>
                      <w:ind w:right="7"/>
                      <w:spacing w:before="142" w:line="219" w:lineRule="auto"/>
                      <w:jc w:val="right"/>
                      <w:rPr>
                        <w:rFonts w:ascii="SimSun" w:hAnsi="SimSun" w:eastAsia="SimSun" w:cs="SimSun"/>
                        <w:sz w:val="9"/>
                        <w:szCs w:val="9"/>
                      </w:rPr>
                    </w:pPr>
                    <w:r>
                      <w:rPr>
                        <w:rFonts w:ascii="SimSun" w:hAnsi="SimSun" w:eastAsia="SimSun" w:cs="SimSun"/>
                        <w:sz w:val="9"/>
                        <w:szCs w:val="9"/>
                        <w:spacing w:val="-12"/>
                      </w:rPr>
                      <w:t>内朝过要图点自把到任间日意。</w:t>
                    </w:r>
                  </w:p>
                </w:txbxContent>
              </v:textbox>
            </v:shape>
            <v:shape id="_x0000_s528" style="position:absolute;left:1889;top:775;width:1386;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color w:val="FFFFFF"/>
                        <w:spacing w:val="-8"/>
                      </w:rPr>
                      <w:t>不</w:t>
                    </w:r>
                    <w:r>
                      <w:rPr>
                        <w:rFonts w:ascii="SimSun" w:hAnsi="SimSun" w:eastAsia="SimSun" w:cs="SimSun"/>
                        <w:sz w:val="15"/>
                        <w:szCs w:val="15"/>
                        <w:color w:val="FFFFFF"/>
                        <w:spacing w:val="-15"/>
                      </w:rPr>
                      <w:t xml:space="preserve"> </w:t>
                    </w:r>
                    <w:r>
                      <w:rPr>
                        <w:rFonts w:ascii="SimSun" w:hAnsi="SimSun" w:eastAsia="SimSun" w:cs="SimSun"/>
                        <w:sz w:val="15"/>
                        <w:szCs w:val="15"/>
                        <w:color w:val="FFFFFF"/>
                        <w:spacing w:val="-8"/>
                      </w:rPr>
                      <w:t>使</w:t>
                    </w:r>
                    <w:r>
                      <w:rPr>
                        <w:rFonts w:ascii="SimSun" w:hAnsi="SimSun" w:eastAsia="SimSun" w:cs="SimSun"/>
                        <w:sz w:val="15"/>
                        <w:szCs w:val="15"/>
                        <w:color w:val="FFFFFF"/>
                        <w:spacing w:val="-16"/>
                      </w:rPr>
                      <w:t xml:space="preserve"> </w:t>
                    </w:r>
                    <w:r>
                      <w:rPr>
                        <w:rFonts w:ascii="SimSun" w:hAnsi="SimSun" w:eastAsia="SimSun" w:cs="SimSun"/>
                        <w:sz w:val="15"/>
                        <w:szCs w:val="15"/>
                        <w:color w:val="FFFFFF"/>
                        <w:spacing w:val="-8"/>
                      </w:rPr>
                      <w:t>式</w:t>
                    </w:r>
                    <w:r>
                      <w:rPr>
                        <w:rFonts w:ascii="SimSun" w:hAnsi="SimSun" w:eastAsia="SimSun" w:cs="SimSun"/>
                        <w:sz w:val="15"/>
                        <w:szCs w:val="15"/>
                        <w:color w:val="FFFFFF"/>
                        <w:spacing w:val="-18"/>
                      </w:rPr>
                      <w:t xml:space="preserve"> </w:t>
                    </w:r>
                    <w:r>
                      <w:rPr>
                        <w:rFonts w:ascii="SimSun" w:hAnsi="SimSun" w:eastAsia="SimSun" w:cs="SimSun"/>
                        <w:sz w:val="15"/>
                        <w:szCs w:val="15"/>
                        <w:color w:val="FFFFFF"/>
                        <w:spacing w:val="-8"/>
                      </w:rPr>
                      <w:t>节</w:t>
                    </w:r>
                    <w:r>
                      <w:rPr>
                        <w:rFonts w:ascii="SimSun" w:hAnsi="SimSun" w:eastAsia="SimSun" w:cs="SimSun"/>
                        <w:sz w:val="15"/>
                        <w:szCs w:val="15"/>
                        <w:color w:val="FFFFFF"/>
                        <w:spacing w:val="-18"/>
                      </w:rPr>
                      <w:t xml:space="preserve"> </w:t>
                    </w:r>
                    <w:r>
                      <w:rPr>
                        <w:rFonts w:ascii="SimSun" w:hAnsi="SimSun" w:eastAsia="SimSun" w:cs="SimSun"/>
                        <w:sz w:val="15"/>
                        <w:szCs w:val="15"/>
                        <w:color w:val="FFFFFF"/>
                        <w:spacing w:val="-8"/>
                      </w:rPr>
                      <w:t>开 ：</w:t>
                    </w:r>
                    <w:r>
                      <w:rPr>
                        <w:rFonts w:ascii="SimSun" w:hAnsi="SimSun" w:eastAsia="SimSun" w:cs="SimSun"/>
                        <w:sz w:val="15"/>
                        <w:szCs w:val="15"/>
                        <w:color w:val="FFFFFF"/>
                        <w:spacing w:val="-17"/>
                      </w:rPr>
                      <w:t xml:space="preserve"> </w:t>
                    </w:r>
                    <w:r>
                      <w:rPr>
                        <w:rFonts w:ascii="SimSun" w:hAnsi="SimSun" w:eastAsia="SimSun" w:cs="SimSun"/>
                        <w:sz w:val="15"/>
                        <w:szCs w:val="15"/>
                        <w:color w:val="FFFFFF"/>
                        <w:spacing w:val="-8"/>
                      </w:rPr>
                      <w:t>可</w:t>
                    </w:r>
                  </w:p>
                </w:txbxContent>
              </v:textbox>
            </v:shape>
            <v:shape id="_x0000_s530" style="position:absolute;left:5099;top:43;width:505;height:28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24"/>
                        <w:szCs w:val="24"/>
                      </w:rPr>
                    </w:pPr>
                    <w:r>
                      <w:rPr>
                        <w:rFonts w:ascii="SimSun" w:hAnsi="SimSun" w:eastAsia="SimSun" w:cs="SimSun"/>
                        <w:sz w:val="24"/>
                        <w:szCs w:val="24"/>
                        <w:color w:val="FFFFFF"/>
                        <w:spacing w:val="-3"/>
                      </w:rPr>
                      <w:t>30■</w:t>
                    </w:r>
                  </w:p>
                </w:txbxContent>
              </v:textbox>
            </v:shape>
            <v:shape id="_x0000_s532" style="position:absolute;left:2439;top:2453;width:930;height:130;" filled="false" stroked="false" type="#_x0000_t202">
              <v:fill on="false"/>
              <v:stroke on="false"/>
              <v:path/>
              <v:imagedata o:title=""/>
              <o:lock v:ext="edit" aspectratio="false"/>
              <v:textbox inset="0mm,0mm,0mm,0mm">
                <w:txbxContent>
                  <w:p>
                    <w:pPr>
                      <w:ind w:left="20"/>
                      <w:spacing w:before="20" w:line="219" w:lineRule="auto"/>
                      <w:rPr>
                        <w:rFonts w:ascii="Times New Roman" w:hAnsi="Times New Roman" w:eastAsia="Times New Roman" w:cs="Times New Roman"/>
                        <w:sz w:val="9"/>
                        <w:szCs w:val="9"/>
                      </w:rPr>
                    </w:pPr>
                    <w:r>
                      <w:rPr>
                        <w:rFonts w:ascii="Arial" w:hAnsi="Arial" w:eastAsia="Arial" w:cs="Arial"/>
                        <w:sz w:val="9"/>
                        <w:szCs w:val="9"/>
                        <w:spacing w:val="-2"/>
                      </w:rPr>
                      <w:t>·</w:t>
                    </w:r>
                    <w:r>
                      <w:rPr>
                        <w:rFonts w:ascii="Arial" w:hAnsi="Arial" w:eastAsia="Arial" w:cs="Arial"/>
                        <w:sz w:val="9"/>
                        <w:szCs w:val="9"/>
                        <w:spacing w:val="3"/>
                      </w:rPr>
                      <w:t xml:space="preserve">     </w:t>
                    </w:r>
                    <w:r>
                      <w:rPr>
                        <w:rFonts w:ascii="SimSun" w:hAnsi="SimSun" w:eastAsia="SimSun" w:cs="SimSun"/>
                        <w:sz w:val="9"/>
                        <w:szCs w:val="9"/>
                        <w:spacing w:val="-2"/>
                      </w:rPr>
                      <w:t>最低级别</w:t>
                    </w:r>
                    <w:r>
                      <w:rPr>
                        <w:rFonts w:ascii="SimSun" w:hAnsi="SimSun" w:eastAsia="SimSun" w:cs="SimSun"/>
                        <w:sz w:val="9"/>
                        <w:szCs w:val="9"/>
                        <w:spacing w:val="3"/>
                      </w:rPr>
                      <w:t xml:space="preserve">  </w:t>
                    </w:r>
                    <w:r>
                      <w:rPr>
                        <w:rFonts w:ascii="SimSun" w:hAnsi="SimSun" w:eastAsia="SimSun" w:cs="SimSun"/>
                        <w:sz w:val="9"/>
                        <w:szCs w:val="9"/>
                        <w:spacing w:val="-2"/>
                      </w:rPr>
                      <w:t>ERRO </w:t>
                    </w:r>
                    <w:r>
                      <w:rPr>
                        <w:rFonts w:ascii="Times New Roman" w:hAnsi="Times New Roman" w:eastAsia="Times New Roman" w:cs="Times New Roman"/>
                        <w:sz w:val="9"/>
                        <w:szCs w:val="9"/>
                        <w:spacing w:val="-2"/>
                      </w:rPr>
                      <w:t>R</w:t>
                    </w:r>
                  </w:p>
                </w:txbxContent>
              </v:textbox>
            </v:shape>
            <v:shape id="_x0000_s534" style="position:absolute;left:3139;top:1622;width:310;height:320;"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28"/>
                        <w:szCs w:val="28"/>
                      </w:rPr>
                    </w:pPr>
                    <w:r>
                      <w:rPr>
                        <w:rFonts w:ascii="SimSun" w:hAnsi="SimSun" w:eastAsia="SimSun" w:cs="SimSun"/>
                        <w:sz w:val="28"/>
                        <w:szCs w:val="28"/>
                        <w:color w:val="FFFFFF"/>
                      </w:rPr>
                      <w:t>盘</w:t>
                    </w:r>
                  </w:p>
                </w:txbxContent>
              </v:textbox>
            </v:shape>
            <v:shape id="_x0000_s536" style="position:absolute;left:5719;top:1648;width:537;height:190;"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5"/>
                        <w:szCs w:val="15"/>
                      </w:rPr>
                    </w:pPr>
                    <w:r>
                      <w:rPr>
                        <w:rFonts w:ascii="SimSun" w:hAnsi="SimSun" w:eastAsia="SimSun" w:cs="SimSun"/>
                        <w:sz w:val="15"/>
                        <w:szCs w:val="15"/>
                        <w:color w:val="FFFFFF"/>
                        <w:spacing w:val="-16"/>
                        <w:w w:val="92"/>
                      </w:rPr>
                      <w:t>◆法器</w:t>
                    </w:r>
                    <w:r>
                      <w:rPr>
                        <w:rFonts w:ascii="SimSun" w:hAnsi="SimSun" w:eastAsia="SimSun" w:cs="SimSun"/>
                        <w:sz w:val="15"/>
                        <w:szCs w:val="15"/>
                        <w:color w:val="FFFFFF"/>
                        <w:spacing w:val="-8"/>
                        <w:w w:val="92"/>
                      </w:rPr>
                      <w:t>要</w:t>
                    </w:r>
                  </w:p>
                </w:txbxContent>
              </v:textbox>
            </v:shape>
            <v:shape id="_x0000_s538" style="position:absolute;left:2019;top:1600;width:171;height:291;" filled="false" stroked="false" type="#_x0000_t75">
              <v:imagedata o:title="" r:id="rId242"/>
            </v:shape>
            <v:shape id="_x0000_s540" style="position:absolute;left:2519;top:1783;width:322;height:1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9"/>
                        <w:szCs w:val="9"/>
                      </w:rPr>
                    </w:pPr>
                    <w:r>
                      <w:rPr>
                        <w:rFonts w:ascii="SimSun" w:hAnsi="SimSun" w:eastAsia="SimSun" w:cs="SimSun"/>
                        <w:sz w:val="9"/>
                        <w:szCs w:val="9"/>
                        <w:spacing w:val="-7"/>
                        <w:w w:val="90"/>
                      </w:rPr>
                      <w:t>继康</w:t>
                    </w:r>
                    <w:r>
                      <w:rPr>
                        <w:rFonts w:ascii="SimSun" w:hAnsi="SimSun" w:eastAsia="SimSun" w:cs="SimSun"/>
                        <w:sz w:val="9"/>
                        <w:szCs w:val="9"/>
                        <w:spacing w:val="-6"/>
                        <w:w w:val="90"/>
                      </w:rPr>
                      <w:t>检</w:t>
                    </w:r>
                    <w:r>
                      <w:rPr>
                        <w:rFonts w:ascii="SimSun" w:hAnsi="SimSun" w:eastAsia="SimSun" w:cs="SimSun"/>
                        <w:sz w:val="9"/>
                        <w:szCs w:val="9"/>
                        <w:spacing w:val="-4"/>
                        <w:w w:val="90"/>
                      </w:rPr>
                      <w:t>置</w:t>
                    </w:r>
                  </w:p>
                </w:txbxContent>
              </v:textbox>
            </v:shape>
            <v:shape id="_x0000_s542" style="position:absolute;left:2610;top:1650;width:170;height:140;" filled="false" stroked="false" type="#_x0000_t75">
              <v:imagedata o:title="" r:id="rId243"/>
            </v:shape>
            <v:shape id="_x0000_s544" style="position:absolute;left:4250;top:2734;width:215;height:13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9"/>
                        <w:szCs w:val="9"/>
                      </w:rPr>
                    </w:pPr>
                    <w:r>
                      <w:rPr>
                        <w:rFonts w:ascii="SimSun" w:hAnsi="SimSun" w:eastAsia="SimSun" w:cs="SimSun"/>
                        <w:sz w:val="9"/>
                        <w:szCs w:val="9"/>
                        <w:spacing w:val="-2"/>
                      </w:rPr>
                      <w:t>消息</w:t>
                    </w:r>
                  </w:p>
                </w:txbxContent>
              </v:textbox>
            </v:shape>
            <v:shape id="_x0000_s546" style="position:absolute;left:2080;top:2745;width:242;height:1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Level</w:t>
                    </w:r>
                  </w:p>
                </w:txbxContent>
              </v:textbox>
            </v:shape>
          </v:group>
        </w:pict>
      </w:r>
    </w:p>
    <w:p>
      <w:pPr>
        <w:ind w:left="3570"/>
        <w:spacing w:before="279" w:line="212" w:lineRule="auto"/>
        <w:rPr>
          <w:rFonts w:ascii="SimSun" w:hAnsi="SimSun" w:eastAsia="SimSun" w:cs="SimSun"/>
          <w:sz w:val="15"/>
          <w:szCs w:val="15"/>
        </w:rPr>
      </w:pPr>
      <w:r>
        <w:rPr>
          <w:rFonts w:ascii="SimSun" w:hAnsi="SimSun" w:eastAsia="SimSun" w:cs="SimSun"/>
          <w:sz w:val="15"/>
          <w:szCs w:val="15"/>
        </w:rPr>
        <w:t>图3</w:t>
      </w:r>
      <w:r>
        <w:rPr>
          <w:rFonts w:ascii="SimSun" w:hAnsi="SimSun" w:eastAsia="SimSun" w:cs="SimSun"/>
          <w:sz w:val="15"/>
          <w:szCs w:val="15"/>
          <w:spacing w:val="-44"/>
        </w:rPr>
        <w:t xml:space="preserve"> </w:t>
      </w:r>
      <w:r>
        <w:rPr>
          <w:rFonts w:ascii="SimSun" w:hAnsi="SimSun" w:eastAsia="SimSun" w:cs="SimSun"/>
          <w:sz w:val="15"/>
          <w:szCs w:val="15"/>
        </w:rPr>
        <w:t>-</w:t>
      </w:r>
      <w:r>
        <w:rPr>
          <w:rFonts w:ascii="SimSun" w:hAnsi="SimSun" w:eastAsia="SimSun" w:cs="SimSun"/>
          <w:sz w:val="15"/>
          <w:szCs w:val="15"/>
          <w:spacing w:val="-43"/>
        </w:rPr>
        <w:t xml:space="preserve"> </w:t>
      </w:r>
      <w:r>
        <w:rPr>
          <w:rFonts w:ascii="SimSun" w:hAnsi="SimSun" w:eastAsia="SimSun" w:cs="SimSun"/>
          <w:sz w:val="15"/>
          <w:szCs w:val="15"/>
        </w:rPr>
        <w:t>44</w:t>
      </w:r>
      <w:r>
        <w:rPr>
          <w:rFonts w:ascii="SimSun" w:hAnsi="SimSun" w:eastAsia="SimSun" w:cs="SimSun"/>
          <w:sz w:val="15"/>
          <w:szCs w:val="15"/>
          <w:spacing w:val="12"/>
        </w:rPr>
        <w:t xml:space="preserve">  </w:t>
      </w:r>
      <w:r>
        <w:rPr>
          <w:rFonts w:ascii="Times New Roman" w:hAnsi="Times New Roman" w:eastAsia="Times New Roman" w:cs="Times New Roman"/>
          <w:sz w:val="15"/>
          <w:szCs w:val="15"/>
        </w:rPr>
        <w:t>OpenStack      </w:t>
      </w:r>
      <w:r>
        <w:rPr>
          <w:rFonts w:ascii="SimSun" w:hAnsi="SimSun" w:eastAsia="SimSun" w:cs="SimSun"/>
          <w:sz w:val="15"/>
          <w:szCs w:val="15"/>
        </w:rPr>
        <w:t>部</w:t>
      </w:r>
      <w:r>
        <w:rPr>
          <w:rFonts w:ascii="SimSun" w:hAnsi="SimSun" w:eastAsia="SimSun" w:cs="SimSun"/>
          <w:sz w:val="15"/>
          <w:szCs w:val="15"/>
          <w:spacing w:val="-26"/>
        </w:rPr>
        <w:t xml:space="preserve"> </w:t>
      </w:r>
      <w:r>
        <w:rPr>
          <w:rFonts w:ascii="SimSun" w:hAnsi="SimSun" w:eastAsia="SimSun" w:cs="SimSun"/>
          <w:sz w:val="15"/>
          <w:szCs w:val="15"/>
          <w:spacing w:val="-1"/>
        </w:rPr>
        <w:t>署</w:t>
      </w:r>
      <w:r>
        <w:rPr>
          <w:rFonts w:ascii="SimSun" w:hAnsi="SimSun" w:eastAsia="SimSun" w:cs="SimSun"/>
          <w:sz w:val="15"/>
          <w:szCs w:val="15"/>
          <w:spacing w:val="-25"/>
        </w:rPr>
        <w:t xml:space="preserve"> </w:t>
      </w:r>
      <w:r>
        <w:rPr>
          <w:rFonts w:ascii="SimSun" w:hAnsi="SimSun" w:eastAsia="SimSun" w:cs="SimSun"/>
          <w:sz w:val="15"/>
          <w:szCs w:val="15"/>
          <w:spacing w:val="-1"/>
        </w:rPr>
        <w:t>成</w:t>
      </w:r>
      <w:r>
        <w:rPr>
          <w:rFonts w:ascii="SimSun" w:hAnsi="SimSun" w:eastAsia="SimSun" w:cs="SimSun"/>
          <w:sz w:val="15"/>
          <w:szCs w:val="15"/>
          <w:spacing w:val="-24"/>
        </w:rPr>
        <w:t xml:space="preserve"> </w:t>
      </w:r>
      <w:r>
        <w:rPr>
          <w:rFonts w:ascii="SimSun" w:hAnsi="SimSun" w:eastAsia="SimSun" w:cs="SimSun"/>
          <w:sz w:val="15"/>
          <w:szCs w:val="15"/>
          <w:spacing w:val="-1"/>
        </w:rPr>
        <w:t>功</w:t>
      </w:r>
    </w:p>
    <w:p>
      <w:pPr>
        <w:pStyle w:val="BodyText"/>
        <w:spacing w:line="325" w:lineRule="auto"/>
        <w:rPr/>
      </w:pPr>
      <w:r/>
    </w:p>
    <w:p>
      <w:pPr>
        <w:pStyle w:val="BodyText"/>
        <w:ind w:left="1033"/>
        <w:spacing w:before="78" w:line="212" w:lineRule="auto"/>
        <w:outlineLvl w:val="3"/>
        <w:rPr>
          <w:rFonts w:ascii="SimHei" w:hAnsi="SimHei" w:eastAsia="SimHei" w:cs="SimHei"/>
          <w:sz w:val="24"/>
          <w:szCs w:val="24"/>
        </w:rPr>
      </w:pPr>
      <w:r>
        <w:rPr>
          <w:rFonts w:ascii="SimHei" w:hAnsi="SimHei" w:eastAsia="SimHei" w:cs="SimHei"/>
          <w:sz w:val="24"/>
          <w:szCs w:val="24"/>
          <w:b/>
          <w:bCs/>
          <w:spacing w:val="-3"/>
        </w:rPr>
        <w:t>3.2.5</w:t>
      </w:r>
      <w:r>
        <w:rPr>
          <w:rFonts w:ascii="SimHei" w:hAnsi="SimHei" w:eastAsia="SimHei" w:cs="SimHei"/>
          <w:sz w:val="24"/>
          <w:szCs w:val="24"/>
          <w:spacing w:val="-3"/>
        </w:rPr>
        <w:t xml:space="preserve">   </w:t>
      </w:r>
      <w:r>
        <w:rPr>
          <w:rFonts w:ascii="SimHei" w:hAnsi="SimHei" w:eastAsia="SimHei" w:cs="SimHei"/>
          <w:sz w:val="24"/>
          <w:szCs w:val="24"/>
          <w:b/>
          <w:bCs/>
          <w:spacing w:val="-3"/>
        </w:rPr>
        <w:t>使</w:t>
      </w:r>
      <w:r>
        <w:rPr>
          <w:rFonts w:ascii="SimHei" w:hAnsi="SimHei" w:eastAsia="SimHei" w:cs="SimHei"/>
          <w:sz w:val="24"/>
          <w:szCs w:val="24"/>
          <w:spacing w:val="-3"/>
        </w:rPr>
        <w:t xml:space="preserve"> </w:t>
      </w:r>
      <w:r>
        <w:rPr>
          <w:rFonts w:ascii="SimHei" w:hAnsi="SimHei" w:eastAsia="SimHei" w:cs="SimHei"/>
          <w:sz w:val="24"/>
          <w:szCs w:val="24"/>
          <w:b/>
          <w:bCs/>
          <w:spacing w:val="-3"/>
        </w:rPr>
        <w:t>用</w:t>
      </w:r>
      <w:r>
        <w:rPr>
          <w:rFonts w:ascii="SimHei" w:hAnsi="SimHei" w:eastAsia="SimHei" w:cs="SimHei"/>
          <w:sz w:val="24"/>
          <w:szCs w:val="24"/>
          <w:spacing w:val="-41"/>
        </w:rPr>
        <w:t xml:space="preserve"> </w:t>
      </w:r>
      <w:r>
        <w:rPr>
          <w:sz w:val="24"/>
          <w:szCs w:val="24"/>
          <w:b/>
          <w:bCs/>
          <w:spacing w:val="-3"/>
        </w:rPr>
        <w:t>OpenStack  </w:t>
      </w:r>
      <w:r>
        <w:rPr>
          <w:rFonts w:ascii="SimHei" w:hAnsi="SimHei" w:eastAsia="SimHei" w:cs="SimHei"/>
          <w:sz w:val="24"/>
          <w:szCs w:val="24"/>
          <w:b/>
          <w:bCs/>
          <w:spacing w:val="-3"/>
        </w:rPr>
        <w:t>平</w:t>
      </w:r>
      <w:r>
        <w:rPr>
          <w:rFonts w:ascii="SimHei" w:hAnsi="SimHei" w:eastAsia="SimHei" w:cs="SimHei"/>
          <w:sz w:val="24"/>
          <w:szCs w:val="24"/>
          <w:spacing w:val="-3"/>
        </w:rPr>
        <w:t xml:space="preserve"> </w:t>
      </w:r>
      <w:r>
        <w:rPr>
          <w:rFonts w:ascii="SimHei" w:hAnsi="SimHei" w:eastAsia="SimHei" w:cs="SimHei"/>
          <w:sz w:val="24"/>
          <w:szCs w:val="24"/>
          <w:b/>
          <w:bCs/>
          <w:spacing w:val="-3"/>
        </w:rPr>
        <w:t>台</w:t>
      </w:r>
    </w:p>
    <w:p>
      <w:pPr>
        <w:ind w:left="630" w:right="51" w:firstLine="400"/>
        <w:spacing w:before="253" w:line="267" w:lineRule="auto"/>
        <w:rPr>
          <w:rFonts w:ascii="SimSun" w:hAnsi="SimSun" w:eastAsia="SimSun" w:cs="SimSun"/>
          <w:sz w:val="20"/>
          <w:szCs w:val="20"/>
        </w:rPr>
      </w:pPr>
      <w:r>
        <w:rPr>
          <w:rFonts w:ascii="SimSun" w:hAnsi="SimSun" w:eastAsia="SimSun" w:cs="SimSun"/>
          <w:sz w:val="20"/>
          <w:szCs w:val="20"/>
          <w:spacing w:val="13"/>
        </w:rPr>
        <w:t>在浏览器中输入</w:t>
      </w:r>
      <w:hyperlink w:history="true" r:id="rId244">
        <w:r>
          <w:rPr>
            <w:rFonts w:ascii="SimSun" w:hAnsi="SimSun" w:eastAsia="SimSun" w:cs="SimSun"/>
            <w:sz w:val="20"/>
            <w:szCs w:val="20"/>
            <w:spacing w:val="13"/>
          </w:rPr>
          <w:t>172.16.0.2</w:t>
        </w:r>
      </w:hyperlink>
      <w:r>
        <w:rPr>
          <w:rFonts w:ascii="SimSun" w:hAnsi="SimSun" w:eastAsia="SimSun" w:cs="SimSun"/>
          <w:sz w:val="20"/>
          <w:szCs w:val="20"/>
          <w:spacing w:val="13"/>
        </w:rPr>
        <w:t>或者是</w:t>
      </w:r>
      <w:hyperlink w:history="true" r:id="rId245">
        <w:r>
          <w:rPr>
            <w:rFonts w:ascii="SimSun" w:hAnsi="SimSun" w:eastAsia="SimSun" w:cs="SimSun"/>
            <w:sz w:val="20"/>
            <w:szCs w:val="20"/>
            <w:spacing w:val="13"/>
          </w:rPr>
          <w:t>10.20.0.3</w:t>
        </w:r>
      </w:hyperlink>
      <w:r>
        <w:rPr>
          <w:rFonts w:ascii="SimSun" w:hAnsi="SimSun" w:eastAsia="SimSun" w:cs="SimSun"/>
          <w:sz w:val="20"/>
          <w:szCs w:val="20"/>
          <w:spacing w:val="13"/>
        </w:rPr>
        <w:t>,这个取决于用户在部署成功信息中看</w:t>
      </w:r>
      <w:r>
        <w:rPr>
          <w:rFonts w:ascii="SimSun" w:hAnsi="SimSun" w:eastAsia="SimSun" w:cs="SimSun"/>
          <w:sz w:val="20"/>
          <w:szCs w:val="20"/>
        </w:rPr>
        <w:t xml:space="preserve"> </w:t>
      </w:r>
      <w:r>
        <w:rPr>
          <w:rFonts w:ascii="SimSun" w:hAnsi="SimSun" w:eastAsia="SimSun" w:cs="SimSun"/>
          <w:sz w:val="20"/>
          <w:szCs w:val="20"/>
          <w:spacing w:val="1"/>
        </w:rPr>
        <w:t>见的内容，每个人的机器可能不相同。</w:t>
      </w:r>
    </w:p>
    <w:p>
      <w:pPr>
        <w:ind w:left="1030"/>
        <w:spacing w:before="70" w:line="324" w:lineRule="exact"/>
        <w:rPr>
          <w:rFonts w:ascii="SimSun" w:hAnsi="SimSun" w:eastAsia="SimSun" w:cs="SimSun"/>
          <w:sz w:val="20"/>
          <w:szCs w:val="20"/>
        </w:rPr>
      </w:pPr>
      <w:r>
        <w:rPr>
          <w:rFonts w:ascii="SimSun" w:hAnsi="SimSun" w:eastAsia="SimSun" w:cs="SimSun"/>
          <w:sz w:val="20"/>
          <w:szCs w:val="20"/>
          <w:spacing w:val="11"/>
          <w:position w:val="9"/>
        </w:rPr>
        <w:t>用户名和密码默认是</w:t>
      </w:r>
      <w:r>
        <w:rPr>
          <w:rFonts w:ascii="SimSun" w:hAnsi="SimSun" w:eastAsia="SimSun" w:cs="SimSun"/>
          <w:sz w:val="20"/>
          <w:szCs w:val="20"/>
          <w:spacing w:val="-28"/>
          <w:position w:val="9"/>
        </w:rPr>
        <w:t xml:space="preserve"> </w:t>
      </w:r>
      <w:r>
        <w:rPr>
          <w:rFonts w:ascii="Times New Roman" w:hAnsi="Times New Roman" w:eastAsia="Times New Roman" w:cs="Times New Roman"/>
          <w:sz w:val="20"/>
          <w:szCs w:val="20"/>
          <w:position w:val="9"/>
        </w:rPr>
        <w:t>admin</w:t>
      </w:r>
      <w:r>
        <w:rPr>
          <w:rFonts w:ascii="Times New Roman" w:hAnsi="Times New Roman" w:eastAsia="Times New Roman" w:cs="Times New Roman"/>
          <w:sz w:val="20"/>
          <w:szCs w:val="20"/>
          <w:spacing w:val="11"/>
          <w:position w:val="9"/>
        </w:rPr>
        <w:t>,</w:t>
      </w:r>
      <w:r>
        <w:rPr>
          <w:rFonts w:ascii="Times New Roman" w:hAnsi="Times New Roman" w:eastAsia="Times New Roman" w:cs="Times New Roman"/>
          <w:sz w:val="20"/>
          <w:szCs w:val="20"/>
          <w:spacing w:val="48"/>
          <w:position w:val="9"/>
        </w:rPr>
        <w:t xml:space="preserve"> </w:t>
      </w:r>
      <w:r>
        <w:rPr>
          <w:rFonts w:ascii="SimSun" w:hAnsi="SimSun" w:eastAsia="SimSun" w:cs="SimSun"/>
          <w:sz w:val="20"/>
          <w:szCs w:val="20"/>
          <w:spacing w:val="11"/>
          <w:position w:val="9"/>
        </w:rPr>
        <w:t>如图3-45所示。</w:t>
      </w:r>
    </w:p>
    <w:p>
      <w:pPr>
        <w:ind w:left="1030"/>
        <w:spacing w:line="220" w:lineRule="auto"/>
        <w:rPr>
          <w:rFonts w:ascii="SimSun" w:hAnsi="SimSun" w:eastAsia="SimSun" w:cs="SimSun"/>
          <w:sz w:val="20"/>
          <w:szCs w:val="20"/>
        </w:rPr>
      </w:pPr>
      <w:r>
        <w:rPr>
          <w:rFonts w:ascii="SimSun" w:hAnsi="SimSun" w:eastAsia="SimSun" w:cs="SimSun"/>
          <w:sz w:val="20"/>
          <w:szCs w:val="20"/>
          <w:spacing w:val="4"/>
        </w:rPr>
        <w:t>登录后界面，如图3-46所示。</w:t>
      </w:r>
    </w:p>
    <w:p>
      <w:pPr>
        <w:ind w:left="1032"/>
        <w:spacing w:before="97" w:line="222" w:lineRule="auto"/>
        <w:outlineLvl w:val="4"/>
        <w:rPr>
          <w:rFonts w:ascii="SimHei" w:hAnsi="SimHei" w:eastAsia="SimHei" w:cs="SimHei"/>
          <w:sz w:val="20"/>
          <w:szCs w:val="20"/>
        </w:rPr>
      </w:pPr>
      <w:r>
        <w:rPr>
          <w:rFonts w:ascii="SimHei" w:hAnsi="SimHei" w:eastAsia="SimHei" w:cs="SimHei"/>
          <w:sz w:val="20"/>
          <w:szCs w:val="20"/>
          <w:b/>
          <w:bCs/>
          <w:spacing w:val="-1"/>
        </w:rPr>
        <w:t>1.</w:t>
      </w:r>
      <w:r>
        <w:rPr>
          <w:rFonts w:ascii="SimHei" w:hAnsi="SimHei" w:eastAsia="SimHei" w:cs="SimHei"/>
          <w:sz w:val="20"/>
          <w:szCs w:val="20"/>
          <w:spacing w:val="-1"/>
        </w:rPr>
        <w:t xml:space="preserve"> </w:t>
      </w:r>
      <w:r>
        <w:rPr>
          <w:rFonts w:ascii="SimHei" w:hAnsi="SimHei" w:eastAsia="SimHei" w:cs="SimHei"/>
          <w:sz w:val="20"/>
          <w:szCs w:val="20"/>
          <w:b/>
          <w:bCs/>
          <w:spacing w:val="-1"/>
        </w:rPr>
        <w:t>创建虚拟机实例</w:t>
      </w:r>
    </w:p>
    <w:p>
      <w:pPr>
        <w:ind w:left="1030"/>
        <w:spacing w:before="81" w:line="212" w:lineRule="auto"/>
        <w:rPr>
          <w:rFonts w:ascii="SimSun" w:hAnsi="SimSun" w:eastAsia="SimSun" w:cs="SimSun"/>
          <w:sz w:val="20"/>
          <w:szCs w:val="20"/>
        </w:rPr>
      </w:pPr>
      <w:r>
        <w:rPr>
          <w:rFonts w:ascii="SimSun" w:hAnsi="SimSun" w:eastAsia="SimSun" w:cs="SimSun"/>
          <w:sz w:val="20"/>
          <w:szCs w:val="20"/>
          <w:spacing w:val="10"/>
        </w:rPr>
        <w:t>(1)点击</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Instances</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Launch</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Instance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过程如图3-47所示。</w:t>
      </w:r>
    </w:p>
    <w:p>
      <w:pPr>
        <w:ind w:left="1030"/>
        <w:spacing w:before="92" w:line="219" w:lineRule="auto"/>
        <w:rPr>
          <w:rFonts w:ascii="SimSun" w:hAnsi="SimSun" w:eastAsia="SimSun" w:cs="SimSun"/>
          <w:sz w:val="20"/>
          <w:szCs w:val="20"/>
        </w:rPr>
      </w:pPr>
      <w:r>
        <w:rPr>
          <w:rFonts w:ascii="SimSun" w:hAnsi="SimSun" w:eastAsia="SimSun" w:cs="SimSun"/>
          <w:sz w:val="20"/>
          <w:szCs w:val="20"/>
          <w:spacing w:val="9"/>
        </w:rPr>
        <w:t>(2)进入配置虚拟机界面，如图3-48所示。</w:t>
      </w:r>
    </w:p>
    <w:p>
      <w:pPr>
        <w:ind w:left="630" w:right="51" w:firstLine="400"/>
        <w:spacing w:before="82" w:line="258" w:lineRule="auto"/>
        <w:rPr>
          <w:rFonts w:ascii="SimSun" w:hAnsi="SimSun" w:eastAsia="SimSun" w:cs="SimSun"/>
          <w:sz w:val="20"/>
          <w:szCs w:val="20"/>
        </w:rPr>
      </w:pPr>
      <w:r>
        <w:rPr>
          <w:rFonts w:ascii="SimSun" w:hAnsi="SimSun" w:eastAsia="SimSun" w:cs="SimSun"/>
          <w:sz w:val="20"/>
          <w:szCs w:val="20"/>
          <w:spacing w:val="7"/>
        </w:rPr>
        <w:t>(3)添加密钥对，在</w:t>
      </w:r>
      <w:r>
        <w:rPr>
          <w:rFonts w:ascii="Times New Roman" w:hAnsi="Times New Roman" w:eastAsia="Times New Roman" w:cs="Times New Roman"/>
          <w:sz w:val="20"/>
          <w:szCs w:val="20"/>
        </w:rPr>
        <w:t>Xshell</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中先生成密钥对，再将公钥复制到虚拟机中，点击导入即可</w:t>
      </w:r>
      <w:r>
        <w:rPr>
          <w:rFonts w:ascii="SimSun" w:hAnsi="SimSun" w:eastAsia="SimSun" w:cs="SimSun"/>
          <w:sz w:val="20"/>
          <w:szCs w:val="20"/>
          <w:spacing w:val="9"/>
        </w:rPr>
        <w:t xml:space="preserve"> </w:t>
      </w:r>
      <w:r>
        <w:rPr>
          <w:rFonts w:ascii="SimSun" w:hAnsi="SimSun" w:eastAsia="SimSun" w:cs="SimSun"/>
          <w:sz w:val="20"/>
          <w:szCs w:val="20"/>
          <w:spacing w:val="2"/>
        </w:rPr>
        <w:t>完成，如图3-49所示。</w:t>
      </w:r>
    </w:p>
    <w:p>
      <w:pPr>
        <w:spacing w:line="258" w:lineRule="auto"/>
        <w:sectPr>
          <w:headerReference w:type="default" r:id="rId237"/>
          <w:footerReference w:type="default" r:id="rId238"/>
          <w:pgSz w:w="9520" w:h="14210"/>
          <w:pgMar w:top="1109" w:right="549" w:bottom="361" w:left="89" w:header="560" w:footer="102" w:gutter="0"/>
        </w:sectPr>
        <w:rPr>
          <w:rFonts w:ascii="SimSun" w:hAnsi="SimSun" w:eastAsia="SimSun" w:cs="SimSun"/>
          <w:sz w:val="20"/>
          <w:szCs w:val="20"/>
        </w:rPr>
      </w:pPr>
    </w:p>
    <w:p>
      <w:pPr>
        <w:ind w:left="4100"/>
        <w:spacing w:line="220" w:lineRule="auto"/>
        <w:rPr>
          <w:rFonts w:ascii="SimHei" w:hAnsi="SimHei" w:eastAsia="SimHei" w:cs="SimHei"/>
          <w:sz w:val="19"/>
          <w:szCs w:val="19"/>
        </w:rPr>
      </w:pPr>
      <w:r>
        <w:pict>
          <v:rect id="_x0000_s548" style="position:absolute;margin-left:15.9984pt;margin-top:34.5018pt;mso-position-vertical-relative:page;mso-position-horizontal-relative:page;width:443.55pt;height:1pt;z-index:251972608;" o:allowincell="f" fillcolor="#000000" filled="true" stroked="false"/>
        </w:pict>
      </w:r>
      <w:r>
        <w:drawing>
          <wp:anchor distT="0" distB="0" distL="0" distR="0" simplePos="0" relativeHeight="251971584" behindDoc="0" locked="0" layoutInCell="0" allowOverlap="1">
            <wp:simplePos x="0" y="0"/>
            <wp:positionH relativeFrom="page">
              <wp:posOffset>4787919</wp:posOffset>
            </wp:positionH>
            <wp:positionV relativeFrom="page">
              <wp:posOffset>88879</wp:posOffset>
            </wp:positionV>
            <wp:extent cx="819124" cy="361926"/>
            <wp:effectExtent l="0" t="0" r="0" b="0"/>
            <wp:wrapNone/>
            <wp:docPr id="196" name="IM 196"/>
            <wp:cNvGraphicFramePr/>
            <a:graphic>
              <a:graphicData uri="http://schemas.openxmlformats.org/drawingml/2006/picture">
                <pic:pic>
                  <pic:nvPicPr>
                    <pic:cNvPr id="196" name="IM 196"/>
                    <pic:cNvPicPr/>
                  </pic:nvPicPr>
                  <pic:blipFill>
                    <a:blip r:embed="rId247"/>
                    <a:stretch>
                      <a:fillRect/>
                    </a:stretch>
                  </pic:blipFill>
                  <pic:spPr>
                    <a:xfrm rot="0">
                      <a:off x="0" y="0"/>
                      <a:ext cx="819124" cy="361926"/>
                    </a:xfrm>
                    <a:prstGeom prst="rect">
                      <a:avLst/>
                    </a:prstGeom>
                  </pic:spPr>
                </pic:pic>
              </a:graphicData>
            </a:graphic>
          </wp:anchor>
        </w:drawing>
      </w:r>
      <w:r>
        <w:rPr>
          <w:rFonts w:ascii="SimHei" w:hAnsi="SimHei" w:eastAsia="SimHei" w:cs="SimHei"/>
          <w:sz w:val="19"/>
          <w:szCs w:val="19"/>
          <w:spacing w:val="3"/>
        </w:rPr>
        <w:t>第3章</w:t>
      </w:r>
      <w:r>
        <w:rPr>
          <w:rFonts w:ascii="SimHei" w:hAnsi="SimHei" w:eastAsia="SimHei" w:cs="SimHei"/>
          <w:sz w:val="19"/>
          <w:szCs w:val="19"/>
          <w:spacing w:val="3"/>
        </w:rPr>
        <w:t xml:space="preserve">  </w:t>
      </w:r>
      <w:r>
        <w:rPr>
          <w:rFonts w:ascii="SimHei" w:hAnsi="SimHei" w:eastAsia="SimHei" w:cs="SimHei"/>
          <w:sz w:val="19"/>
          <w:szCs w:val="19"/>
          <w:spacing w:val="3"/>
        </w:rPr>
        <w:t>大数据平台虚拟化解决方案</w:t>
      </w:r>
    </w:p>
    <w:p>
      <w:pPr>
        <w:pStyle w:val="BodyText"/>
        <w:spacing w:line="314" w:lineRule="auto"/>
        <w:rPr/>
      </w:pPr>
      <w:r/>
    </w:p>
    <w:p>
      <w:pPr>
        <w:ind w:firstLine="729"/>
        <w:spacing w:line="3760" w:lineRule="exact"/>
        <w:rPr/>
      </w:pPr>
      <w:r>
        <w:rPr>
          <w:position w:val="-75"/>
        </w:rPr>
        <w:drawing>
          <wp:inline distT="0" distB="0" distL="0" distR="0">
            <wp:extent cx="4387847" cy="2387668"/>
            <wp:effectExtent l="0" t="0" r="0" b="0"/>
            <wp:docPr id="198" name="IM 198"/>
            <wp:cNvGraphicFramePr/>
            <a:graphic>
              <a:graphicData uri="http://schemas.openxmlformats.org/drawingml/2006/picture">
                <pic:pic>
                  <pic:nvPicPr>
                    <pic:cNvPr id="198" name="IM 198"/>
                    <pic:cNvPicPr/>
                  </pic:nvPicPr>
                  <pic:blipFill>
                    <a:blip r:embed="rId248"/>
                    <a:stretch>
                      <a:fillRect/>
                    </a:stretch>
                  </pic:blipFill>
                  <pic:spPr>
                    <a:xfrm rot="0">
                      <a:off x="0" y="0"/>
                      <a:ext cx="4387847" cy="2387668"/>
                    </a:xfrm>
                    <a:prstGeom prst="rect">
                      <a:avLst/>
                    </a:prstGeom>
                  </pic:spPr>
                </pic:pic>
              </a:graphicData>
            </a:graphic>
          </wp:inline>
        </w:drawing>
      </w:r>
    </w:p>
    <w:p>
      <w:pPr>
        <w:ind w:left="3060"/>
        <w:spacing w:before="66" w:line="212" w:lineRule="auto"/>
        <w:rPr>
          <w:rFonts w:ascii="SimSun" w:hAnsi="SimSun" w:eastAsia="SimSun" w:cs="SimSun"/>
          <w:sz w:val="19"/>
          <w:szCs w:val="19"/>
        </w:rPr>
      </w:pPr>
      <w:r>
        <w:rPr>
          <w:rFonts w:ascii="SimSun" w:hAnsi="SimSun" w:eastAsia="SimSun" w:cs="SimSun"/>
          <w:sz w:val="19"/>
          <w:szCs w:val="19"/>
          <w:spacing w:val="-4"/>
        </w:rPr>
        <w:t>图3-45</w:t>
      </w:r>
      <w:r>
        <w:rPr>
          <w:rFonts w:ascii="SimSun" w:hAnsi="SimSun" w:eastAsia="SimSun" w:cs="SimSun"/>
          <w:sz w:val="19"/>
          <w:szCs w:val="19"/>
          <w:spacing w:val="74"/>
        </w:rPr>
        <w:t xml:space="preserve"> </w:t>
      </w:r>
      <w:r>
        <w:rPr>
          <w:rFonts w:ascii="Times New Roman" w:hAnsi="Times New Roman" w:eastAsia="Times New Roman" w:cs="Times New Roman"/>
          <w:sz w:val="19"/>
          <w:szCs w:val="19"/>
          <w:spacing w:val="-4"/>
        </w:rPr>
        <w:t>OpenStack </w:t>
      </w:r>
      <w:r>
        <w:rPr>
          <w:rFonts w:ascii="SimSun" w:hAnsi="SimSun" w:eastAsia="SimSun" w:cs="SimSun"/>
          <w:sz w:val="19"/>
          <w:szCs w:val="19"/>
          <w:spacing w:val="-4"/>
        </w:rPr>
        <w:t>登录界面</w:t>
      </w:r>
    </w:p>
    <w:p>
      <w:pPr>
        <w:pStyle w:val="BodyText"/>
        <w:spacing w:line="245" w:lineRule="auto"/>
        <w:rPr/>
      </w:pPr>
      <w:r/>
    </w:p>
    <w:p>
      <w:pPr>
        <w:pStyle w:val="BodyText"/>
        <w:spacing w:line="246" w:lineRule="auto"/>
        <w:rPr/>
      </w:pPr>
      <w:r/>
    </w:p>
    <w:p>
      <w:pPr>
        <w:pStyle w:val="BodyText"/>
        <w:ind w:left="1120"/>
        <w:spacing w:before="28" w:line="196" w:lineRule="auto"/>
        <w:rPr>
          <w:sz w:val="10"/>
          <w:szCs w:val="10"/>
        </w:rPr>
      </w:pPr>
      <w:r>
        <w:drawing>
          <wp:anchor distT="0" distB="0" distL="0" distR="0" simplePos="0" relativeHeight="251969536" behindDoc="1" locked="0" layoutInCell="1" allowOverlap="1">
            <wp:simplePos x="0" y="0"/>
            <wp:positionH relativeFrom="column">
              <wp:posOffset>469892</wp:posOffset>
            </wp:positionH>
            <wp:positionV relativeFrom="paragraph">
              <wp:posOffset>-304018</wp:posOffset>
            </wp:positionV>
            <wp:extent cx="4406950" cy="2381262"/>
            <wp:effectExtent l="0" t="0" r="0" b="0"/>
            <wp:wrapNone/>
            <wp:docPr id="200" name="IM 200"/>
            <wp:cNvGraphicFramePr/>
            <a:graphic>
              <a:graphicData uri="http://schemas.openxmlformats.org/drawingml/2006/picture">
                <pic:pic>
                  <pic:nvPicPr>
                    <pic:cNvPr id="200" name="IM 200"/>
                    <pic:cNvPicPr/>
                  </pic:nvPicPr>
                  <pic:blipFill>
                    <a:blip r:embed="rId249"/>
                    <a:stretch>
                      <a:fillRect/>
                    </a:stretch>
                  </pic:blipFill>
                  <pic:spPr>
                    <a:xfrm rot="0">
                      <a:off x="0" y="0"/>
                      <a:ext cx="4406950" cy="2381262"/>
                    </a:xfrm>
                    <a:prstGeom prst="rect">
                      <a:avLst/>
                    </a:prstGeom>
                  </pic:spPr>
                </pic:pic>
              </a:graphicData>
            </a:graphic>
          </wp:anchor>
        </w:drawing>
      </w:r>
      <w:r>
        <w:rPr>
          <w:sz w:val="10"/>
          <w:szCs w:val="10"/>
          <w:b/>
          <w:bCs/>
          <w:spacing w:val="-1"/>
        </w:rPr>
        <w:t>openstack</w:t>
      </w:r>
    </w:p>
    <w:p>
      <w:pPr>
        <w:pStyle w:val="BodyText"/>
        <w:ind w:left="2050"/>
        <w:spacing w:before="64" w:line="198" w:lineRule="auto"/>
        <w:rPr>
          <w:sz w:val="14"/>
          <w:szCs w:val="14"/>
        </w:rPr>
      </w:pPr>
      <w:r>
        <w:rPr>
          <w:sz w:val="14"/>
          <w:szCs w:val="14"/>
          <w:spacing w:val="-1"/>
        </w:rPr>
        <w:t>Overview</w:t>
      </w:r>
    </w:p>
    <w:p>
      <w:pPr>
        <w:pStyle w:val="BodyText"/>
        <w:ind w:left="2050"/>
        <w:spacing w:before="197" w:line="198" w:lineRule="auto"/>
        <w:rPr>
          <w:sz w:val="10"/>
          <w:szCs w:val="10"/>
        </w:rPr>
      </w:pPr>
      <w:r>
        <w:rPr>
          <w:sz w:val="10"/>
          <w:szCs w:val="10"/>
          <w:spacing w:val="-2"/>
        </w:rPr>
        <w:t>Usage</w:t>
      </w:r>
      <w:r>
        <w:rPr>
          <w:sz w:val="10"/>
          <w:szCs w:val="10"/>
          <w:spacing w:val="8"/>
          <w:w w:val="101"/>
        </w:rPr>
        <w:t xml:space="preserve">   </w:t>
      </w:r>
      <w:r>
        <w:rPr>
          <w:sz w:val="10"/>
          <w:szCs w:val="10"/>
          <w:spacing w:val="-2"/>
        </w:rPr>
        <w:t>Summan</w:t>
      </w:r>
    </w:p>
    <w:p>
      <w:pPr>
        <w:pStyle w:val="BodyText"/>
        <w:ind w:left="2050"/>
        <w:spacing w:before="135" w:line="137" w:lineRule="exact"/>
        <w:rPr>
          <w:sz w:val="10"/>
          <w:szCs w:val="10"/>
        </w:rPr>
      </w:pPr>
      <w:r>
        <w:pict>
          <v:shape id="_x0000_s550" style="position:absolute;margin-left:49.5036pt;margin-top:11.3961pt;mso-position-vertical-relative:text;mso-position-horizontal-relative:text;width:14.05pt;height:6.6pt;z-index:2519736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w w:val="88"/>
                    </w:rPr>
                    <w:t>Oaniew</w:t>
                  </w:r>
                </w:p>
              </w:txbxContent>
            </v:textbox>
          </v:shape>
        </w:pict>
      </w:r>
      <w:r>
        <w:rPr>
          <w:sz w:val="10"/>
          <w:szCs w:val="10"/>
          <w:spacing w:val="-1"/>
          <w:position w:val="2"/>
        </w:rPr>
        <w:t>Select  a</w:t>
      </w:r>
      <w:r>
        <w:rPr>
          <w:sz w:val="10"/>
          <w:szCs w:val="10"/>
          <w:spacing w:val="12"/>
          <w:w w:val="101"/>
          <w:position w:val="2"/>
        </w:rPr>
        <w:t xml:space="preserve">  </w:t>
      </w:r>
      <w:r>
        <w:rPr>
          <w:sz w:val="10"/>
          <w:szCs w:val="10"/>
          <w:spacing w:val="-1"/>
          <w:position w:val="2"/>
        </w:rPr>
        <w:t>period  of</w:t>
      </w:r>
      <w:r>
        <w:rPr>
          <w:sz w:val="10"/>
          <w:szCs w:val="10"/>
          <w:position w:val="2"/>
        </w:rPr>
        <w:t xml:space="preserve">  </w:t>
      </w:r>
      <w:r>
        <w:rPr>
          <w:sz w:val="10"/>
          <w:szCs w:val="10"/>
          <w:spacing w:val="-1"/>
          <w:position w:val="2"/>
        </w:rPr>
        <w:t>time</w:t>
      </w:r>
      <w:r>
        <w:rPr>
          <w:sz w:val="10"/>
          <w:szCs w:val="10"/>
          <w:spacing w:val="2"/>
          <w:position w:val="2"/>
        </w:rPr>
        <w:t xml:space="preserve">  </w:t>
      </w:r>
      <w:r>
        <w:rPr>
          <w:sz w:val="10"/>
          <w:szCs w:val="10"/>
          <w:spacing w:val="-1"/>
          <w:position w:val="2"/>
        </w:rPr>
        <w:t>to</w:t>
      </w:r>
      <w:r>
        <w:rPr>
          <w:sz w:val="10"/>
          <w:szCs w:val="10"/>
          <w:spacing w:val="4"/>
          <w:position w:val="2"/>
        </w:rPr>
        <w:t xml:space="preserve">  </w:t>
      </w:r>
      <w:r>
        <w:rPr>
          <w:sz w:val="10"/>
          <w:szCs w:val="10"/>
          <w:spacing w:val="-1"/>
          <w:position w:val="2"/>
        </w:rPr>
        <w:t>query</w:t>
      </w:r>
      <w:r>
        <w:rPr>
          <w:sz w:val="10"/>
          <w:szCs w:val="10"/>
          <w:spacing w:val="4"/>
          <w:position w:val="2"/>
        </w:rPr>
        <w:t xml:space="preserve">  </w:t>
      </w:r>
      <w:r>
        <w:rPr>
          <w:sz w:val="10"/>
          <w:szCs w:val="10"/>
          <w:spacing w:val="-1"/>
          <w:position w:val="2"/>
        </w:rPr>
        <w:t>its</w:t>
      </w:r>
      <w:r>
        <w:rPr>
          <w:sz w:val="10"/>
          <w:szCs w:val="10"/>
          <w:spacing w:val="5"/>
          <w:position w:val="2"/>
        </w:rPr>
        <w:t xml:space="preserve">  </w:t>
      </w:r>
      <w:r>
        <w:rPr>
          <w:sz w:val="10"/>
          <w:szCs w:val="10"/>
          <w:spacing w:val="-1"/>
          <w:position w:val="2"/>
        </w:rPr>
        <w:t>usage:</w:t>
      </w:r>
    </w:p>
    <w:p>
      <w:pPr>
        <w:ind w:left="3359"/>
        <w:spacing w:before="88" w:line="184" w:lineRule="auto"/>
        <w:rPr>
          <w:rFonts w:ascii="SimSun" w:hAnsi="SimSun" w:eastAsia="SimSun" w:cs="SimSun"/>
          <w:sz w:val="10"/>
          <w:szCs w:val="10"/>
        </w:rPr>
      </w:pPr>
      <w:r>
        <w:rPr>
          <w:rFonts w:ascii="SimSun" w:hAnsi="SimSun" w:eastAsia="SimSun" w:cs="SimSun"/>
          <w:sz w:val="10"/>
          <w:szCs w:val="10"/>
          <w:spacing w:val="-9"/>
        </w:rPr>
        <w:t>Te:2016-07-9</w:t>
      </w:r>
    </w:p>
    <w:p>
      <w:pPr>
        <w:ind w:left="2050"/>
        <w:spacing w:before="262"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Usage</w:t>
      </w:r>
    </w:p>
    <w:p>
      <w:pPr>
        <w:pStyle w:val="BodyText"/>
        <w:ind w:left="4450"/>
        <w:spacing w:before="236" w:line="136" w:lineRule="exact"/>
        <w:rPr>
          <w:sz w:val="10"/>
          <w:szCs w:val="10"/>
        </w:rPr>
      </w:pPr>
      <w:r>
        <w:rPr>
          <w:sz w:val="10"/>
          <w:szCs w:val="10"/>
          <w:spacing w:val="-9"/>
          <w:position w:val="2"/>
        </w:rPr>
        <w:t>Netamato aplap</w:t>
      </w:r>
    </w:p>
    <w:p>
      <w:pPr>
        <w:spacing w:before="13"/>
        <w:rPr/>
      </w:pPr>
      <w:r/>
    </w:p>
    <w:p>
      <w:pPr>
        <w:spacing w:before="13"/>
        <w:rPr/>
      </w:pPr>
      <w:r/>
    </w:p>
    <w:p>
      <w:pPr>
        <w:spacing w:before="13"/>
        <w:rPr/>
      </w:pPr>
      <w:r/>
    </w:p>
    <w:p>
      <w:pPr>
        <w:spacing w:before="12"/>
        <w:rPr/>
      </w:pPr>
      <w:r/>
    </w:p>
    <w:p>
      <w:pPr>
        <w:spacing w:before="12"/>
        <w:rPr/>
      </w:pPr>
      <w:r/>
    </w:p>
    <w:p>
      <w:pPr>
        <w:spacing w:before="12"/>
        <w:rPr/>
      </w:pPr>
      <w:r/>
    </w:p>
    <w:p>
      <w:pPr>
        <w:sectPr>
          <w:headerReference w:type="default" r:id="rId7"/>
          <w:footerReference w:type="default" r:id="rId246"/>
          <w:pgSz w:w="9520" w:h="14210"/>
          <w:pgMar w:top="326" w:right="329" w:bottom="773" w:left="319" w:header="0" w:footer="526" w:gutter="0"/>
          <w:cols w:equalWidth="0" w:num="1">
            <w:col w:w="8871" w:space="0"/>
          </w:cols>
        </w:sectPr>
        <w:rPr/>
      </w:pPr>
    </w:p>
    <w:p>
      <w:pPr>
        <w:ind w:left="3060"/>
        <w:spacing w:before="40" w:line="212" w:lineRule="auto"/>
        <w:rPr>
          <w:rFonts w:ascii="SimSun" w:hAnsi="SimSun" w:eastAsia="SimSun" w:cs="SimSun"/>
          <w:sz w:val="19"/>
          <w:szCs w:val="19"/>
        </w:rPr>
      </w:pPr>
      <w:r>
        <w:rPr>
          <w:rFonts w:ascii="SimSun" w:hAnsi="SimSun" w:eastAsia="SimSun" w:cs="SimSun"/>
          <w:sz w:val="19"/>
          <w:szCs w:val="19"/>
          <w:spacing w:val="-5"/>
        </w:rPr>
        <w:t>图3-46</w:t>
      </w:r>
      <w:r>
        <w:rPr>
          <w:rFonts w:ascii="SimSun" w:hAnsi="SimSun" w:eastAsia="SimSun" w:cs="SimSun"/>
          <w:sz w:val="19"/>
          <w:szCs w:val="19"/>
          <w:spacing w:val="98"/>
        </w:rPr>
        <w:t xml:space="preserve"> </w:t>
      </w:r>
      <w:r>
        <w:rPr>
          <w:rFonts w:ascii="Times New Roman" w:hAnsi="Times New Roman" w:eastAsia="Times New Roman" w:cs="Times New Roman"/>
          <w:sz w:val="19"/>
          <w:szCs w:val="19"/>
          <w:spacing w:val="-5"/>
        </w:rPr>
        <w:t>OpenStack </w:t>
      </w:r>
      <w:r>
        <w:rPr>
          <w:rFonts w:ascii="SimSun" w:hAnsi="SimSun" w:eastAsia="SimSun" w:cs="SimSun"/>
          <w:sz w:val="19"/>
          <w:szCs w:val="19"/>
          <w:spacing w:val="-5"/>
        </w:rPr>
        <w:t>欢迎界面</w:t>
      </w:r>
    </w:p>
    <w:p>
      <w:pPr>
        <w:pStyle w:val="BodyText"/>
        <w:spacing w:line="408" w:lineRule="auto"/>
        <w:rPr/>
      </w:pPr>
      <w:r/>
    </w:p>
    <w:p>
      <w:pPr>
        <w:ind w:left="1130"/>
        <w:spacing w:before="42" w:line="185" w:lineRule="auto"/>
        <w:rPr>
          <w:rFonts w:ascii="Times New Roman" w:hAnsi="Times New Roman" w:eastAsia="Times New Roman" w:cs="Times New Roman"/>
          <w:sz w:val="14"/>
          <w:szCs w:val="14"/>
        </w:rPr>
      </w:pPr>
      <w:r>
        <w:drawing>
          <wp:anchor distT="0" distB="0" distL="0" distR="0" simplePos="0" relativeHeight="251970560" behindDoc="1" locked="0" layoutInCell="1" allowOverlap="1">
            <wp:simplePos x="0" y="0"/>
            <wp:positionH relativeFrom="column">
              <wp:posOffset>488995</wp:posOffset>
            </wp:positionH>
            <wp:positionV relativeFrom="paragraph">
              <wp:posOffset>-269843</wp:posOffset>
            </wp:positionV>
            <wp:extent cx="4406890" cy="2387578"/>
            <wp:effectExtent l="0" t="0" r="0" b="0"/>
            <wp:wrapNone/>
            <wp:docPr id="202" name="IM 202"/>
            <wp:cNvGraphicFramePr/>
            <a:graphic>
              <a:graphicData uri="http://schemas.openxmlformats.org/drawingml/2006/picture">
                <pic:pic>
                  <pic:nvPicPr>
                    <pic:cNvPr id="202" name="IM 202"/>
                    <pic:cNvPicPr/>
                  </pic:nvPicPr>
                  <pic:blipFill>
                    <a:blip r:embed="rId250"/>
                    <a:stretch>
                      <a:fillRect/>
                    </a:stretch>
                  </pic:blipFill>
                  <pic:spPr>
                    <a:xfrm rot="0">
                      <a:off x="0" y="0"/>
                      <a:ext cx="4406890" cy="2387578"/>
                    </a:xfrm>
                    <a:prstGeom prst="rect">
                      <a:avLst/>
                    </a:prstGeom>
                  </pic:spPr>
                </pic:pic>
              </a:graphicData>
            </a:graphic>
          </wp:anchor>
        </w:drawing>
      </w:r>
      <w:r>
        <w:rPr>
          <w:rFonts w:ascii="Times New Roman" w:hAnsi="Times New Roman" w:eastAsia="Times New Roman" w:cs="Times New Roman"/>
          <w:sz w:val="14"/>
          <w:szCs w:val="14"/>
          <w:b/>
          <w:bCs/>
          <w:spacing w:val="-1"/>
        </w:rPr>
        <w:t>openstad</w:t>
      </w:r>
    </w:p>
    <w:p>
      <w:pPr>
        <w:pStyle w:val="BodyText"/>
        <w:ind w:left="2050"/>
        <w:spacing w:before="135" w:line="196" w:lineRule="auto"/>
        <w:rPr>
          <w:sz w:val="10"/>
          <w:szCs w:val="10"/>
        </w:rPr>
      </w:pPr>
      <w:r>
        <w:rPr>
          <w:sz w:val="10"/>
          <w:szCs w:val="10"/>
          <w:spacing w:val="-1"/>
        </w:rPr>
        <w:t>Instances</w:t>
      </w:r>
    </w:p>
    <w:p>
      <w:pPr>
        <w:pStyle w:val="BodyText"/>
        <w:ind w:left="2139"/>
        <w:spacing w:before="147" w:line="195" w:lineRule="auto"/>
        <w:rPr>
          <w:rFonts w:ascii="Times New Roman" w:hAnsi="Times New Roman" w:eastAsia="Times New Roman" w:cs="Times New Roman"/>
          <w:sz w:val="10"/>
          <w:szCs w:val="10"/>
        </w:rPr>
      </w:pPr>
      <w:r>
        <w:rPr>
          <w:sz w:val="10"/>
          <w:szCs w:val="10"/>
        </w:rPr>
        <w:t>Instances                         </w:t>
      </w:r>
      <w:r>
        <w:rPr>
          <w:sz w:val="10"/>
          <w:szCs w:val="10"/>
          <w:spacing w:val="-1"/>
        </w:rPr>
        <w:t xml:space="preserve">                                                       </w:t>
      </w:r>
      <w:r>
        <w:rPr>
          <w:rFonts w:ascii="Times New Roman" w:hAnsi="Times New Roman" w:eastAsia="Times New Roman" w:cs="Times New Roman"/>
          <w:sz w:val="10"/>
          <w:szCs w:val="10"/>
          <w:spacing w:val="-1"/>
        </w:rPr>
        <w:t>latance   Reme    ·Har</w:t>
      </w:r>
    </w:p>
    <w:p>
      <w:pPr>
        <w:pStyle w:val="BodyText"/>
        <w:spacing w:line="257" w:lineRule="auto"/>
        <w:rPr/>
      </w:pPr>
      <w:r/>
    </w:p>
    <w:p>
      <w:pPr>
        <w:ind w:left="451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w w:val="95"/>
        </w:rPr>
        <w:t>Notame lediapig</w:t>
      </w:r>
    </w:p>
    <w:p>
      <w:pPr>
        <w:pStyle w:val="BodyText"/>
        <w:spacing w:line="14" w:lineRule="auto"/>
        <w:rPr>
          <w:sz w:val="2"/>
        </w:rPr>
      </w:pPr>
      <w:r>
        <w:rPr>
          <w:sz w:val="2"/>
          <w:szCs w:val="2"/>
        </w:rPr>
        <w:br w:type="column"/>
      </w:r>
    </w:p>
    <w:p>
      <w:pPr>
        <w:pStyle w:val="BodyText"/>
        <w:spacing w:line="444" w:lineRule="auto"/>
        <w:rPr/>
      </w:pPr>
      <w:r/>
    </w:p>
    <w:p>
      <w:pPr>
        <w:ind w:left="499"/>
        <w:spacing w:before="33" w:line="224" w:lineRule="auto"/>
        <w:rPr>
          <w:rFonts w:ascii="SimSun" w:hAnsi="SimSun" w:eastAsia="SimSun" w:cs="SimSun"/>
          <w:sz w:val="10"/>
          <w:szCs w:val="10"/>
        </w:rPr>
      </w:pPr>
      <w:r>
        <w:rPr>
          <w:rFonts w:ascii="SimSun" w:hAnsi="SimSun" w:eastAsia="SimSun" w:cs="SimSun"/>
          <w:sz w:val="10"/>
          <w:szCs w:val="10"/>
          <w:color w:val="FFFFFF"/>
          <w:spacing w:val="-3"/>
        </w:rPr>
        <w:t>☆</w:t>
      </w:r>
      <w:r>
        <w:rPr>
          <w:rFonts w:ascii="SimSun" w:hAnsi="SimSun" w:eastAsia="SimSun" w:cs="SimSun"/>
          <w:sz w:val="10"/>
          <w:szCs w:val="10"/>
          <w:color w:val="FFFFFF"/>
          <w:spacing w:val="4"/>
        </w:rPr>
        <w:t xml:space="preserve"> </w:t>
      </w:r>
      <w:r>
        <w:rPr>
          <w:rFonts w:ascii="SimSun" w:hAnsi="SimSun" w:eastAsia="SimSun" w:cs="SimSun"/>
          <w:sz w:val="10"/>
          <w:szCs w:val="10"/>
          <w:color w:val="FFFFFF"/>
          <w:spacing w:val="-3"/>
        </w:rPr>
        <w:t>日</w:t>
      </w:r>
    </w:p>
    <w:p>
      <w:pPr>
        <w:ind w:left="330"/>
        <w:spacing w:before="101"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w w:val="93"/>
        </w:rPr>
        <w:t>Sen</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5"/>
          <w:w w:val="93"/>
        </w:rPr>
        <w:t>Oa</w:t>
      </w:r>
    </w:p>
    <w:p>
      <w:pPr>
        <w:pStyle w:val="BodyText"/>
        <w:spacing w:line="387" w:lineRule="auto"/>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*Laush m</w:t>
      </w:r>
    </w:p>
    <w:p>
      <w:pPr>
        <w:spacing w:line="192" w:lineRule="auto"/>
        <w:sectPr>
          <w:type w:val="continuous"/>
          <w:pgSz w:w="9520" w:h="14210"/>
          <w:pgMar w:top="326" w:right="329" w:bottom="773" w:left="319" w:header="0" w:footer="526" w:gutter="0"/>
          <w:cols w:equalWidth="0" w:num="2">
            <w:col w:w="6771" w:space="100"/>
            <w:col w:w="2001" w:space="0"/>
          </w:cols>
        </w:sectPr>
        <w:rPr>
          <w:rFonts w:ascii="Times New Roman" w:hAnsi="Times New Roman" w:eastAsia="Times New Roman" w:cs="Times New Roman"/>
          <w:sz w:val="10"/>
          <w:szCs w:val="10"/>
        </w:rPr>
      </w:pP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ind w:left="3060"/>
        <w:spacing w:before="62" w:line="184" w:lineRule="auto"/>
        <w:rPr>
          <w:rFonts w:ascii="SimSun" w:hAnsi="SimSun" w:eastAsia="SimSun" w:cs="SimSun"/>
          <w:sz w:val="19"/>
          <w:szCs w:val="19"/>
        </w:rPr>
      </w:pPr>
      <w:r>
        <w:rPr>
          <w:rFonts w:ascii="SimSun" w:hAnsi="SimSun" w:eastAsia="SimSun" w:cs="SimSun"/>
          <w:sz w:val="19"/>
          <w:szCs w:val="19"/>
          <w:spacing w:val="-6"/>
        </w:rPr>
        <w:t>图3-47</w:t>
      </w:r>
      <w:r>
        <w:rPr>
          <w:rFonts w:ascii="SimSun" w:hAnsi="SimSun" w:eastAsia="SimSun" w:cs="SimSun"/>
          <w:sz w:val="19"/>
          <w:szCs w:val="19"/>
          <w:spacing w:val="72"/>
        </w:rPr>
        <w:t xml:space="preserve"> </w:t>
      </w:r>
      <w:r>
        <w:rPr>
          <w:rFonts w:ascii="SimSun" w:hAnsi="SimSun" w:eastAsia="SimSun" w:cs="SimSun"/>
          <w:sz w:val="19"/>
          <w:szCs w:val="19"/>
          <w:spacing w:val="-6"/>
        </w:rPr>
        <w:t>创建虚拟机实例界面</w:t>
      </w:r>
    </w:p>
    <w:p>
      <w:pPr>
        <w:spacing w:line="184" w:lineRule="auto"/>
        <w:sectPr>
          <w:type w:val="continuous"/>
          <w:pgSz w:w="9520" w:h="14210"/>
          <w:pgMar w:top="326" w:right="329" w:bottom="773" w:left="319" w:header="0" w:footer="526" w:gutter="0"/>
          <w:cols w:equalWidth="0" w:num="1">
            <w:col w:w="8871" w:space="0"/>
          </w:cols>
        </w:sectPr>
        <w:rPr>
          <w:rFonts w:ascii="SimSun" w:hAnsi="SimSun" w:eastAsia="SimSun" w:cs="SimSun"/>
          <w:sz w:val="19"/>
          <w:szCs w:val="19"/>
        </w:rPr>
      </w:pPr>
    </w:p>
    <w:p>
      <w:pPr>
        <w:ind w:left="1759"/>
        <w:spacing w:before="266" w:line="222" w:lineRule="auto"/>
        <w:rPr>
          <w:rFonts w:ascii="SimHei" w:hAnsi="SimHei" w:eastAsia="SimHei" w:cs="SimHei"/>
          <w:sz w:val="20"/>
          <w:szCs w:val="20"/>
        </w:rPr>
      </w:pPr>
      <w:r>
        <w:pict>
          <v:rect id="_x0000_s552" style="position:absolute;margin-left:6.0024pt;margin-top:52.0015pt;mso-position-vertical-relative:page;mso-position-horizontal-relative:page;width:444pt;height:1.05pt;z-index:251978752;" o:allowincell="f" fillcolor="#000000" filled="true" stroked="false"/>
        </w:pict>
      </w:r>
      <w:r>
        <w:drawing>
          <wp:anchor distT="0" distB="0" distL="0" distR="0" simplePos="0" relativeHeight="251977728" behindDoc="0" locked="0" layoutInCell="0" allowOverlap="1">
            <wp:simplePos x="0" y="0"/>
            <wp:positionH relativeFrom="page">
              <wp:posOffset>304798</wp:posOffset>
            </wp:positionH>
            <wp:positionV relativeFrom="page">
              <wp:posOffset>317531</wp:posOffset>
            </wp:positionV>
            <wp:extent cx="806429" cy="355610"/>
            <wp:effectExtent l="0" t="0" r="0" b="0"/>
            <wp:wrapNone/>
            <wp:docPr id="204" name="IM 204"/>
            <wp:cNvGraphicFramePr/>
            <a:graphic>
              <a:graphicData uri="http://schemas.openxmlformats.org/drawingml/2006/picture">
                <pic:pic>
                  <pic:nvPicPr>
                    <pic:cNvPr id="204" name="IM 204"/>
                    <pic:cNvPicPr/>
                  </pic:nvPicPr>
                  <pic:blipFill>
                    <a:blip r:embed="rId252"/>
                    <a:stretch>
                      <a:fillRect/>
                    </a:stretch>
                  </pic:blipFill>
                  <pic:spPr>
                    <a:xfrm rot="0">
                      <a:off x="0" y="0"/>
                      <a:ext cx="806429" cy="355610"/>
                    </a:xfrm>
                    <a:prstGeom prst="rect">
                      <a:avLst/>
                    </a:prstGeom>
                  </pic:spPr>
                </pic:pic>
              </a:graphicData>
            </a:graphic>
          </wp:anchor>
        </w:drawing>
      </w:r>
      <w:r>
        <w:rPr>
          <w:rFonts w:ascii="SimHei" w:hAnsi="SimHei" w:eastAsia="SimHei" w:cs="SimHei"/>
          <w:sz w:val="20"/>
          <w:szCs w:val="20"/>
          <w:spacing w:val="-11"/>
        </w:rPr>
        <w:t>大数据技术及行业应用</w:t>
      </w:r>
    </w:p>
    <w:p>
      <w:pPr>
        <w:spacing w:before="131"/>
        <w:rPr/>
      </w:pPr>
      <w:r/>
    </w:p>
    <w:tbl>
      <w:tblPr>
        <w:tblStyle w:val="TableNormal"/>
        <w:tblW w:w="5845" w:type="dxa"/>
        <w:tblInd w:w="178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598"/>
        <w:gridCol w:w="3247"/>
      </w:tblGrid>
      <w:tr>
        <w:trPr>
          <w:trHeight w:val="633" w:hRule="atLeast"/>
        </w:trPr>
        <w:tc>
          <w:tcPr>
            <w:tcW w:w="5845" w:type="dxa"/>
            <w:vAlign w:val="top"/>
            <w:gridSpan w:val="2"/>
            <w:tcBorders>
              <w:top w:val="single" w:color="000000" w:sz="4" w:space="0"/>
            </w:tcBorders>
          </w:tcPr>
          <w:p>
            <w:pPr>
              <w:ind w:left="5584"/>
              <w:spacing w:before="127" w:line="107"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rPr>
              <w:t>x</w:t>
            </w:r>
          </w:p>
          <w:p>
            <w:pPr>
              <w:ind w:left="114"/>
              <w:spacing w:before="27" w:line="196" w:lineRule="auto"/>
              <w:rPr>
                <w:rFonts w:ascii="Arial" w:hAnsi="Arial" w:eastAsia="Arial" w:cs="Arial"/>
                <w:sz w:val="20"/>
                <w:szCs w:val="20"/>
              </w:rPr>
            </w:pPr>
            <w:r>
              <w:rPr>
                <w:rFonts w:ascii="Arial" w:hAnsi="Arial" w:eastAsia="Arial" w:cs="Arial"/>
                <w:sz w:val="20"/>
                <w:szCs w:val="20"/>
                <w:b/>
                <w:bCs/>
                <w:spacing w:val="-16"/>
              </w:rPr>
              <w:t>Launch Instance</w:t>
            </w:r>
          </w:p>
        </w:tc>
      </w:tr>
      <w:tr>
        <w:trPr>
          <w:trHeight w:val="125" w:hRule="atLeast"/>
        </w:trPr>
        <w:tc>
          <w:tcPr>
            <w:tcW w:w="5845" w:type="dxa"/>
            <w:vAlign w:val="top"/>
            <w:gridSpan w:val="2"/>
            <w:tcBorders>
              <w:bottom w:val="nil"/>
            </w:tcBorders>
          </w:tcPr>
          <w:p>
            <w:pPr>
              <w:spacing w:line="115" w:lineRule="exact"/>
              <w:rPr>
                <w:rFonts w:ascii="Arial"/>
                <w:sz w:val="10"/>
              </w:rPr>
            </w:pPr>
            <w:r/>
          </w:p>
        </w:tc>
      </w:tr>
      <w:tr>
        <w:trPr>
          <w:trHeight w:val="309" w:hRule="atLeast"/>
        </w:trPr>
        <w:tc>
          <w:tcPr>
            <w:tcW w:w="5845" w:type="dxa"/>
            <w:vAlign w:val="top"/>
            <w:gridSpan w:val="2"/>
            <w:tcBorders>
              <w:bottom w:val="nil"/>
              <w:top w:val="nil"/>
            </w:tcBorders>
          </w:tcPr>
          <w:p>
            <w:pPr>
              <w:pStyle w:val="TableText"/>
              <w:ind w:left="354"/>
              <w:spacing w:before="108" w:line="198" w:lineRule="auto"/>
              <w:rPr>
                <w:sz w:val="11"/>
                <w:szCs w:val="11"/>
              </w:rPr>
            </w:pPr>
            <w:r>
              <w:rPr>
                <w:rFonts w:ascii="Arial" w:hAnsi="Arial" w:eastAsia="Arial" w:cs="Arial"/>
                <w:sz w:val="11"/>
                <w:szCs w:val="11"/>
              </w:rPr>
              <w:t>Details*         </w:t>
            </w:r>
            <w:r>
              <w:rPr>
                <w:rFonts w:ascii="Times New Roman" w:hAnsi="Times New Roman" w:eastAsia="Times New Roman" w:cs="Times New Roman"/>
                <w:sz w:val="11"/>
                <w:szCs w:val="11"/>
              </w:rPr>
              <w:t>Access      &amp;Securily* </w:t>
            </w:r>
            <w:r>
              <w:rPr>
                <w:rFonts w:ascii="Times New Roman" w:hAnsi="Times New Roman" w:eastAsia="Times New Roman" w:cs="Times New Roman"/>
                <w:sz w:val="11"/>
                <w:szCs w:val="11"/>
                <w:spacing w:val="-1"/>
              </w:rPr>
              <w:t xml:space="preserve">        </w:t>
            </w:r>
            <w:r>
              <w:rPr>
                <w:rFonts w:ascii="Arial" w:hAnsi="Arial" w:eastAsia="Arial" w:cs="Arial"/>
                <w:sz w:val="11"/>
                <w:szCs w:val="11"/>
                <w:spacing w:val="-1"/>
              </w:rPr>
              <w:t>Networking*        </w:t>
            </w:r>
            <w:r>
              <w:rPr>
                <w:sz w:val="11"/>
                <w:szCs w:val="11"/>
                <w:spacing w:val="-1"/>
              </w:rPr>
              <w:t>Post-Crealion"</w:t>
            </w:r>
            <w:r>
              <w:rPr>
                <w:sz w:val="11"/>
                <w:szCs w:val="11"/>
                <w:spacing w:val="3"/>
              </w:rPr>
              <w:t xml:space="preserve">    </w:t>
            </w:r>
            <w:r>
              <w:rPr>
                <w:sz w:val="11"/>
                <w:szCs w:val="11"/>
                <w:spacing w:val="-1"/>
              </w:rPr>
              <w:t>Advanced Optians</w:t>
            </w:r>
          </w:p>
        </w:tc>
      </w:tr>
      <w:tr>
        <w:trPr>
          <w:trHeight w:val="2481" w:hRule="atLeast"/>
        </w:trPr>
        <w:tc>
          <w:tcPr>
            <w:tcW w:w="2598" w:type="dxa"/>
            <w:vAlign w:val="top"/>
            <w:vMerge w:val="restart"/>
            <w:tcBorders>
              <w:top w:val="nil"/>
              <w:right w:val="nil"/>
              <w:bottom w:val="nil"/>
            </w:tcBorders>
          </w:tcPr>
          <w:p>
            <w:pPr>
              <w:ind w:left="114"/>
              <w:spacing w:before="28" w:line="189" w:lineRule="auto"/>
              <w:rPr>
                <w:rFonts w:ascii="Times New Roman" w:hAnsi="Times New Roman" w:eastAsia="Times New Roman" w:cs="Times New Roman"/>
                <w:sz w:val="11"/>
                <w:szCs w:val="11"/>
              </w:rPr>
            </w:pPr>
            <w:r>
              <w:drawing>
                <wp:anchor distT="0" distB="0" distL="0" distR="0" simplePos="0" relativeHeight="251984896" behindDoc="0" locked="0" layoutInCell="1" allowOverlap="1">
                  <wp:simplePos x="0" y="0"/>
                  <wp:positionH relativeFrom="column">
                    <wp:posOffset>72435</wp:posOffset>
                  </wp:positionH>
                  <wp:positionV relativeFrom="paragraph">
                    <wp:posOffset>76273</wp:posOffset>
                  </wp:positionV>
                  <wp:extent cx="1505511" cy="6350"/>
                  <wp:effectExtent l="0" t="0" r="0" b="0"/>
                  <wp:wrapNone/>
                  <wp:docPr id="206" name="IM 206"/>
                  <wp:cNvGraphicFramePr/>
                  <a:graphic>
                    <a:graphicData uri="http://schemas.openxmlformats.org/drawingml/2006/picture">
                      <pic:pic>
                        <pic:nvPicPr>
                          <pic:cNvPr id="206" name="IM 206"/>
                          <pic:cNvPicPr/>
                        </pic:nvPicPr>
                        <pic:blipFill>
                          <a:blip r:embed="rId253"/>
                          <a:stretch>
                            <a:fillRect/>
                          </a:stretch>
                        </pic:blipFill>
                        <pic:spPr>
                          <a:xfrm rot="0">
                            <a:off x="0" y="0"/>
                            <a:ext cx="1505511" cy="6350"/>
                          </a:xfrm>
                          <a:prstGeom prst="rect">
                            <a:avLst/>
                          </a:prstGeom>
                        </pic:spPr>
                      </pic:pic>
                    </a:graphicData>
                  </a:graphic>
                </wp:anchor>
              </w:drawing>
            </w:r>
            <w:r>
              <w:pict>
                <v:rect id="_x0000_s554" style="position:absolute;margin-left:-4.52292pt;margin-top:146.396pt;mso-position-vertical-relative:top-margin-area;mso-position-horizontal-relative:right-margin-area;width:0.5pt;height:13.5pt;z-index:251983872;" fillcolor="#000000" filled="true" stroked="false"/>
              </w:pict>
            </w:r>
            <w:r>
              <w:drawing>
                <wp:anchor distT="0" distB="0" distL="0" distR="0" simplePos="0" relativeHeight="251979776" behindDoc="0" locked="0" layoutInCell="1" allowOverlap="1">
                  <wp:simplePos x="0" y="0"/>
                  <wp:positionH relativeFrom="rightMargin">
                    <wp:posOffset>-1581495</wp:posOffset>
                  </wp:positionH>
                  <wp:positionV relativeFrom="topMargin">
                    <wp:posOffset>271735</wp:posOffset>
                  </wp:positionV>
                  <wp:extent cx="1543098" cy="6350"/>
                  <wp:effectExtent l="0" t="0" r="0" b="0"/>
                  <wp:wrapNone/>
                  <wp:docPr id="208" name="IM 208"/>
                  <wp:cNvGraphicFramePr/>
                  <a:graphic>
                    <a:graphicData uri="http://schemas.openxmlformats.org/drawingml/2006/picture">
                      <pic:pic>
                        <pic:nvPicPr>
                          <pic:cNvPr id="208" name="IM 208"/>
                          <pic:cNvPicPr/>
                        </pic:nvPicPr>
                        <pic:blipFill>
                          <a:blip r:embed="rId254"/>
                          <a:stretch>
                            <a:fillRect/>
                          </a:stretch>
                        </pic:blipFill>
                        <pic:spPr>
                          <a:xfrm rot="0">
                            <a:off x="0" y="0"/>
                            <a:ext cx="1543098" cy="6350"/>
                          </a:xfrm>
                          <a:prstGeom prst="rect">
                            <a:avLst/>
                          </a:prstGeom>
                        </pic:spPr>
                      </pic:pic>
                    </a:graphicData>
                  </a:graphic>
                </wp:anchor>
              </w:drawing>
            </w:r>
            <w:r>
              <w:drawing>
                <wp:anchor distT="0" distB="0" distL="0" distR="0" simplePos="0" relativeHeight="251981824" behindDoc="0" locked="0" layoutInCell="1" allowOverlap="1">
                  <wp:simplePos x="0" y="0"/>
                  <wp:positionH relativeFrom="rightMargin">
                    <wp:posOffset>-1562393</wp:posOffset>
                  </wp:positionH>
                  <wp:positionV relativeFrom="topMargin">
                    <wp:posOffset>1865619</wp:posOffset>
                  </wp:positionV>
                  <wp:extent cx="1523994" cy="6350"/>
                  <wp:effectExtent l="0" t="0" r="0" b="0"/>
                  <wp:wrapNone/>
                  <wp:docPr id="210" name="IM 210"/>
                  <wp:cNvGraphicFramePr/>
                  <a:graphic>
                    <a:graphicData uri="http://schemas.openxmlformats.org/drawingml/2006/picture">
                      <pic:pic>
                        <pic:nvPicPr>
                          <pic:cNvPr id="210" name="IM 210"/>
                          <pic:cNvPicPr/>
                        </pic:nvPicPr>
                        <pic:blipFill>
                          <a:blip r:embed="rId255"/>
                          <a:stretch>
                            <a:fillRect/>
                          </a:stretch>
                        </pic:blipFill>
                        <pic:spPr>
                          <a:xfrm rot="0">
                            <a:off x="0" y="0"/>
                            <a:ext cx="1523994" cy="6350"/>
                          </a:xfrm>
                          <a:prstGeom prst="rect">
                            <a:avLst/>
                          </a:prstGeom>
                        </pic:spPr>
                      </pic:pic>
                    </a:graphicData>
                  </a:graphic>
                </wp:anchor>
              </w:drawing>
            </w:r>
            <w:r>
              <w:drawing>
                <wp:anchor distT="0" distB="0" distL="0" distR="0" simplePos="0" relativeHeight="251980800" behindDoc="0" locked="0" layoutInCell="1" allowOverlap="1">
                  <wp:simplePos x="0" y="0"/>
                  <wp:positionH relativeFrom="rightMargin">
                    <wp:posOffset>-1568741</wp:posOffset>
                  </wp:positionH>
                  <wp:positionV relativeFrom="topMargin">
                    <wp:posOffset>2018024</wp:posOffset>
                  </wp:positionV>
                  <wp:extent cx="1530342" cy="6350"/>
                  <wp:effectExtent l="0" t="0" r="0" b="0"/>
                  <wp:wrapNone/>
                  <wp:docPr id="212" name="IM 212"/>
                  <wp:cNvGraphicFramePr/>
                  <a:graphic>
                    <a:graphicData uri="http://schemas.openxmlformats.org/drawingml/2006/picture">
                      <pic:pic>
                        <pic:nvPicPr>
                          <pic:cNvPr id="212" name="IM 212"/>
                          <pic:cNvPicPr/>
                        </pic:nvPicPr>
                        <pic:blipFill>
                          <a:blip r:embed="rId256"/>
                          <a:stretch>
                            <a:fillRect/>
                          </a:stretch>
                        </pic:blipFill>
                        <pic:spPr>
                          <a:xfrm rot="0">
                            <a:off x="0" y="0"/>
                            <a:ext cx="1530342" cy="6350"/>
                          </a:xfrm>
                          <a:prstGeom prst="rect">
                            <a:avLst/>
                          </a:prstGeom>
                        </pic:spPr>
                      </pic:pic>
                    </a:graphicData>
                  </a:graphic>
                </wp:anchor>
              </w:drawing>
            </w:r>
            <w:r>
              <w:drawing>
                <wp:anchor distT="0" distB="0" distL="0" distR="0" simplePos="0" relativeHeight="251982848" behindDoc="0" locked="0" layoutInCell="1" allowOverlap="1">
                  <wp:simplePos x="0" y="0"/>
                  <wp:positionH relativeFrom="rightMargin">
                    <wp:posOffset>-127323</wp:posOffset>
                  </wp:positionH>
                  <wp:positionV relativeFrom="topMargin">
                    <wp:posOffset>176464</wp:posOffset>
                  </wp:positionV>
                  <wp:extent cx="50779" cy="38168"/>
                  <wp:effectExtent l="0" t="0" r="0" b="0"/>
                  <wp:wrapNone/>
                  <wp:docPr id="214" name="IM 214"/>
                  <wp:cNvGraphicFramePr/>
                  <a:graphic>
                    <a:graphicData uri="http://schemas.openxmlformats.org/drawingml/2006/picture">
                      <pic:pic>
                        <pic:nvPicPr>
                          <pic:cNvPr id="214" name="IM 214"/>
                          <pic:cNvPicPr/>
                        </pic:nvPicPr>
                        <pic:blipFill>
                          <a:blip r:embed="rId257"/>
                          <a:stretch>
                            <a:fillRect/>
                          </a:stretch>
                        </pic:blipFill>
                        <pic:spPr>
                          <a:xfrm rot="0">
                            <a:off x="0" y="0"/>
                            <a:ext cx="50779" cy="38168"/>
                          </a:xfrm>
                          <a:prstGeom prst="rect">
                            <a:avLst/>
                          </a:prstGeom>
                        </pic:spPr>
                      </pic:pic>
                    </a:graphicData>
                  </a:graphic>
                </wp:anchor>
              </w:drawing>
            </w:r>
            <w:r>
              <w:rPr>
                <w:rFonts w:ascii="Times New Roman" w:hAnsi="Times New Roman" w:eastAsia="Times New Roman" w:cs="Times New Roman"/>
                <w:sz w:val="11"/>
                <w:szCs w:val="11"/>
                <w:b/>
                <w:bCs/>
                <w:spacing w:val="-1"/>
              </w:rPr>
              <w:t>Avallability</w:t>
            </w:r>
            <w:r>
              <w:rPr>
                <w:rFonts w:ascii="Times New Roman" w:hAnsi="Times New Roman" w:eastAsia="Times New Roman" w:cs="Times New Roman"/>
                <w:sz w:val="11"/>
                <w:szCs w:val="11"/>
                <w:b/>
                <w:bCs/>
                <w:spacing w:val="4"/>
              </w:rPr>
              <w:t xml:space="preserve">     </w:t>
            </w:r>
            <w:r>
              <w:rPr>
                <w:rFonts w:ascii="Times New Roman" w:hAnsi="Times New Roman" w:eastAsia="Times New Roman" w:cs="Times New Roman"/>
                <w:sz w:val="11"/>
                <w:szCs w:val="11"/>
                <w:b/>
                <w:bCs/>
                <w:spacing w:val="-1"/>
              </w:rPr>
              <w:t>Zone</w:t>
            </w:r>
          </w:p>
          <w:p>
            <w:pPr>
              <w:ind w:left="234"/>
              <w:spacing w:before="177" w:line="75"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nova</w:t>
            </w:r>
          </w:p>
          <w:p>
            <w:pPr>
              <w:ind w:left="114"/>
              <w:spacing w:before="20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Instance</w:t>
            </w:r>
            <w:r>
              <w:rPr>
                <w:rFonts w:ascii="Times New Roman" w:hAnsi="Times New Roman" w:eastAsia="Times New Roman" w:cs="Times New Roman"/>
                <w:sz w:val="11"/>
                <w:szCs w:val="11"/>
                <w:b/>
                <w:bCs/>
                <w:spacing w:val="7"/>
                <w:w w:val="102"/>
              </w:rPr>
              <w:t xml:space="preserve">  </w:t>
            </w:r>
            <w:r>
              <w:rPr>
                <w:rFonts w:ascii="Times New Roman" w:hAnsi="Times New Roman" w:eastAsia="Times New Roman" w:cs="Times New Roman"/>
                <w:sz w:val="11"/>
                <w:szCs w:val="11"/>
                <w:b/>
                <w:bCs/>
                <w:spacing w:val="-1"/>
              </w:rPr>
              <w:t>Name</w:t>
            </w:r>
            <w:r>
              <w:rPr>
                <w:rFonts w:ascii="Times New Roman" w:hAnsi="Times New Roman" w:eastAsia="Times New Roman" w:cs="Times New Roman"/>
                <w:sz w:val="11"/>
                <w:szCs w:val="11"/>
                <w:b/>
                <w:bCs/>
                <w:spacing w:val="6"/>
              </w:rPr>
              <w:t xml:space="preserve">  </w:t>
            </w:r>
            <w:r>
              <w:rPr>
                <w:rFonts w:ascii="Times New Roman" w:hAnsi="Times New Roman" w:eastAsia="Times New Roman" w:cs="Times New Roman"/>
                <w:sz w:val="11"/>
                <w:szCs w:val="11"/>
                <w:b/>
                <w:bCs/>
                <w:spacing w:val="-1"/>
              </w:rPr>
              <w:t>*</w:t>
            </w:r>
          </w:p>
          <w:p>
            <w:pPr>
              <w:spacing w:line="37" w:lineRule="exact"/>
              <w:rPr/>
            </w:pPr>
            <w:r/>
          </w:p>
          <w:tbl>
            <w:tblPr>
              <w:tblStyle w:val="TableNormal"/>
              <w:tblW w:w="2405" w:type="dxa"/>
              <w:tblInd w:w="114" w:type="dxa"/>
              <w:tblLayout w:type="fixed"/>
              <w:tblBorders>
                <w:bottom w:val="single" w:color="000000" w:sz="4" w:space="0"/>
                <w:right w:val="single" w:color="000000" w:sz="4" w:space="0"/>
                <w:top w:val="single" w:color="000000" w:sz="2" w:space="0"/>
              </w:tblBorders>
            </w:tblPr>
            <w:tblGrid>
              <w:gridCol w:w="2405"/>
            </w:tblGrid>
            <w:tr>
              <w:trPr>
                <w:trHeight w:val="254" w:hRule="atLeast"/>
              </w:trPr>
              <w:tc>
                <w:tcPr>
                  <w:tcW w:w="2405" w:type="dxa"/>
                  <w:vAlign w:val="top"/>
                </w:tcPr>
                <w:p>
                  <w:pPr>
                    <w:ind w:left="120"/>
                    <w:spacing w:before="67" w:line="150" w:lineRule="exact"/>
                    <w:rPr>
                      <w:rFonts w:ascii="Arial" w:hAnsi="Arial" w:eastAsia="Arial" w:cs="Arial"/>
                      <w:sz w:val="11"/>
                      <w:szCs w:val="11"/>
                    </w:rPr>
                  </w:pPr>
                  <w:r>
                    <w:rPr>
                      <w:rFonts w:ascii="Arial" w:hAnsi="Arial" w:eastAsia="Arial" w:cs="Arial"/>
                      <w:sz w:val="11"/>
                      <w:szCs w:val="11"/>
                      <w:position w:val="2"/>
                    </w:rPr>
                    <w:t>jietest</w:t>
                  </w:r>
                </w:p>
              </w:tc>
            </w:tr>
          </w:tbl>
          <w:p>
            <w:pPr>
              <w:ind w:left="114"/>
              <w:spacing w:before="163"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Flavor*O</w:t>
            </w:r>
          </w:p>
          <w:p>
            <w:pPr>
              <w:spacing w:line="28" w:lineRule="exact"/>
              <w:rPr/>
            </w:pPr>
            <w:r/>
          </w:p>
          <w:tbl>
            <w:tblPr>
              <w:tblStyle w:val="TableNormal"/>
              <w:tblW w:w="2407" w:type="dxa"/>
              <w:tblInd w:w="114" w:type="dxa"/>
              <w:tblLayout w:type="fixed"/>
              <w:tblBorders>
                <w:bottom w:val="single" w:color="000000" w:sz="2" w:space="0"/>
                <w:right w:val="single" w:color="000000" w:sz="2" w:space="0"/>
                <w:top w:val="single" w:color="000000" w:sz="4" w:space="0"/>
              </w:tblBorders>
            </w:tblPr>
            <w:tblGrid>
              <w:gridCol w:w="2407"/>
            </w:tblGrid>
            <w:tr>
              <w:trPr>
                <w:trHeight w:val="254" w:hRule="atLeast"/>
              </w:trPr>
              <w:tc>
                <w:tcPr>
                  <w:tcW w:w="2407" w:type="dxa"/>
                  <w:vAlign w:val="top"/>
                </w:tcPr>
                <w:p>
                  <w:pPr>
                    <w:ind w:left="120"/>
                    <w:spacing w:before="7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m1.tiny</w:t>
                  </w:r>
                </w:p>
              </w:tc>
            </w:tr>
          </w:tbl>
          <w:p>
            <w:pPr>
              <w:ind w:left="114"/>
              <w:spacing w:before="137" w:line="198" w:lineRule="auto"/>
              <w:rPr>
                <w:rFonts w:ascii="Arial" w:hAnsi="Arial" w:eastAsia="Arial" w:cs="Arial"/>
                <w:sz w:val="11"/>
                <w:szCs w:val="11"/>
              </w:rPr>
            </w:pPr>
            <w:r>
              <w:rPr>
                <w:rFonts w:ascii="Arial" w:hAnsi="Arial" w:eastAsia="Arial" w:cs="Arial"/>
                <w:sz w:val="11"/>
                <w:szCs w:val="11"/>
                <w:b/>
                <w:bCs/>
                <w:spacing w:val="-1"/>
              </w:rPr>
              <w:t>Instance</w:t>
            </w:r>
            <w:r>
              <w:rPr>
                <w:rFonts w:ascii="Arial" w:hAnsi="Arial" w:eastAsia="Arial" w:cs="Arial"/>
                <w:sz w:val="11"/>
                <w:szCs w:val="11"/>
                <w:b/>
                <w:bCs/>
                <w:spacing w:val="13"/>
              </w:rPr>
              <w:t xml:space="preserve">  </w:t>
            </w:r>
            <w:r>
              <w:rPr>
                <w:rFonts w:ascii="Arial" w:hAnsi="Arial" w:eastAsia="Arial" w:cs="Arial"/>
                <w:sz w:val="11"/>
                <w:szCs w:val="11"/>
                <w:b/>
                <w:bCs/>
                <w:spacing w:val="-1"/>
              </w:rPr>
              <w:t>Count*O</w:t>
            </w:r>
          </w:p>
          <w:p>
            <w:pPr>
              <w:ind w:firstLine="114"/>
              <w:spacing w:before="48" w:line="260" w:lineRule="exact"/>
              <w:rPr/>
            </w:pPr>
            <w:r>
              <w:rPr>
                <w:position w:val="-5"/>
              </w:rPr>
              <w:drawing>
                <wp:inline distT="0" distB="0" distL="0" distR="0">
                  <wp:extent cx="1530403" cy="165037"/>
                  <wp:effectExtent l="0" t="0" r="0" b="0"/>
                  <wp:docPr id="216" name="IM 216"/>
                  <wp:cNvGraphicFramePr/>
                  <a:graphic>
                    <a:graphicData uri="http://schemas.openxmlformats.org/drawingml/2006/picture">
                      <pic:pic>
                        <pic:nvPicPr>
                          <pic:cNvPr id="216" name="IM 216"/>
                          <pic:cNvPicPr/>
                        </pic:nvPicPr>
                        <pic:blipFill>
                          <a:blip r:embed="rId258"/>
                          <a:stretch>
                            <a:fillRect/>
                          </a:stretch>
                        </pic:blipFill>
                        <pic:spPr>
                          <a:xfrm rot="0">
                            <a:off x="0" y="0"/>
                            <a:ext cx="1530403" cy="165037"/>
                          </a:xfrm>
                          <a:prstGeom prst="rect">
                            <a:avLst/>
                          </a:prstGeom>
                        </pic:spPr>
                      </pic:pic>
                    </a:graphicData>
                  </a:graphic>
                </wp:inline>
              </w:drawing>
            </w:r>
          </w:p>
          <w:p>
            <w:pPr>
              <w:ind w:left="114"/>
              <w:spacing w:before="153"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Instance</w:t>
            </w:r>
            <w:r>
              <w:rPr>
                <w:rFonts w:ascii="Times New Roman" w:hAnsi="Times New Roman" w:eastAsia="Times New Roman" w:cs="Times New Roman"/>
                <w:sz w:val="11"/>
                <w:szCs w:val="11"/>
                <w:b/>
                <w:bCs/>
                <w:spacing w:val="5"/>
              </w:rPr>
              <w:t xml:space="preserve">    </w:t>
            </w:r>
            <w:r>
              <w:rPr>
                <w:rFonts w:ascii="Times New Roman" w:hAnsi="Times New Roman" w:eastAsia="Times New Roman" w:cs="Times New Roman"/>
                <w:sz w:val="11"/>
                <w:szCs w:val="11"/>
                <w:b/>
                <w:bCs/>
                <w:spacing w:val="-1"/>
              </w:rPr>
              <w:t>Boot</w:t>
            </w:r>
            <w:r>
              <w:rPr>
                <w:rFonts w:ascii="Times New Roman" w:hAnsi="Times New Roman" w:eastAsia="Times New Roman" w:cs="Times New Roman"/>
                <w:sz w:val="11"/>
                <w:szCs w:val="11"/>
                <w:b/>
                <w:bCs/>
                <w:spacing w:val="4"/>
              </w:rPr>
              <w:t xml:space="preserve">    </w:t>
            </w:r>
            <w:r>
              <w:rPr>
                <w:rFonts w:ascii="Times New Roman" w:hAnsi="Times New Roman" w:eastAsia="Times New Roman" w:cs="Times New Roman"/>
                <w:sz w:val="11"/>
                <w:szCs w:val="11"/>
                <w:b/>
                <w:bCs/>
                <w:spacing w:val="-1"/>
              </w:rPr>
              <w:t>Source*○</w:t>
            </w:r>
          </w:p>
          <w:p>
            <w:pPr>
              <w:spacing w:line="38" w:lineRule="exact"/>
              <w:rPr/>
            </w:pPr>
            <w:r/>
          </w:p>
          <w:tbl>
            <w:tblPr>
              <w:tblStyle w:val="TableNormal"/>
              <w:tblW w:w="2407" w:type="dxa"/>
              <w:tblInd w:w="114" w:type="dxa"/>
              <w:tblLayout w:type="fixed"/>
              <w:tblBorders>
                <w:bottom w:val="single" w:color="000000" w:sz="2" w:space="0"/>
                <w:right w:val="single" w:color="000000" w:sz="2" w:space="0"/>
                <w:top w:val="single" w:color="000000" w:sz="4" w:space="0"/>
              </w:tblBorders>
            </w:tblPr>
            <w:tblGrid>
              <w:gridCol w:w="2407"/>
            </w:tblGrid>
            <w:tr>
              <w:trPr>
                <w:trHeight w:val="245" w:hRule="atLeast"/>
              </w:trPr>
              <w:tc>
                <w:tcPr>
                  <w:tcW w:w="2407" w:type="dxa"/>
                  <w:vAlign w:val="top"/>
                </w:tcPr>
                <w:p>
                  <w:pPr>
                    <w:ind w:left="120"/>
                    <w:spacing w:before="52" w:line="150" w:lineRule="exact"/>
                    <w:rPr>
                      <w:rFonts w:ascii="Arial" w:hAnsi="Arial" w:eastAsia="Arial" w:cs="Arial"/>
                      <w:sz w:val="11"/>
                      <w:szCs w:val="11"/>
                    </w:rPr>
                  </w:pPr>
                  <w:r>
                    <w:rPr>
                      <w:rFonts w:ascii="Arial" w:hAnsi="Arial" w:eastAsia="Arial" w:cs="Arial"/>
                      <w:sz w:val="11"/>
                      <w:szCs w:val="11"/>
                      <w:spacing w:val="-6"/>
                      <w:position w:val="2"/>
                    </w:rPr>
                    <w:t>Boot from</w:t>
                  </w:r>
                  <w:r>
                    <w:rPr>
                      <w:rFonts w:ascii="Arial" w:hAnsi="Arial" w:eastAsia="Arial" w:cs="Arial"/>
                      <w:sz w:val="11"/>
                      <w:szCs w:val="11"/>
                      <w:spacing w:val="7"/>
                      <w:position w:val="2"/>
                    </w:rPr>
                    <w:t xml:space="preserve"> </w:t>
                  </w:r>
                  <w:r>
                    <w:rPr>
                      <w:rFonts w:ascii="Arial" w:hAnsi="Arial" w:eastAsia="Arial" w:cs="Arial"/>
                      <w:sz w:val="11"/>
                      <w:szCs w:val="11"/>
                      <w:spacing w:val="-6"/>
                      <w:position w:val="2"/>
                    </w:rPr>
                    <w:t>image</w:t>
                  </w:r>
                </w:p>
              </w:tc>
            </w:tr>
          </w:tbl>
          <w:p>
            <w:pPr>
              <w:ind w:left="114"/>
              <w:spacing w:before="143"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lmage</w:t>
            </w:r>
            <w:r>
              <w:rPr>
                <w:rFonts w:ascii="Times New Roman" w:hAnsi="Times New Roman" w:eastAsia="Times New Roman" w:cs="Times New Roman"/>
                <w:sz w:val="11"/>
                <w:szCs w:val="11"/>
                <w:b/>
                <w:bCs/>
                <w:spacing w:val="7"/>
                <w:w w:val="101"/>
              </w:rPr>
              <w:t xml:space="preserve">   </w:t>
            </w:r>
            <w:r>
              <w:rPr>
                <w:rFonts w:ascii="Times New Roman" w:hAnsi="Times New Roman" w:eastAsia="Times New Roman" w:cs="Times New Roman"/>
                <w:sz w:val="11"/>
                <w:szCs w:val="11"/>
                <w:b/>
                <w:bCs/>
                <w:spacing w:val="-1"/>
              </w:rPr>
              <w:t>Name</w:t>
            </w:r>
          </w:p>
          <w:p>
            <w:pPr>
              <w:ind w:left="234"/>
              <w:spacing w:before="125" w:line="198" w:lineRule="auto"/>
              <w:rPr>
                <w:rFonts w:ascii="Arial" w:hAnsi="Arial" w:eastAsia="Arial" w:cs="Arial"/>
                <w:sz w:val="11"/>
                <w:szCs w:val="11"/>
              </w:rPr>
            </w:pPr>
            <w:r>
              <w:rPr>
                <w:rFonts w:ascii="Arial" w:hAnsi="Arial" w:eastAsia="Arial" w:cs="Arial"/>
                <w:sz w:val="11"/>
                <w:szCs w:val="11"/>
                <w:spacing w:val="-3"/>
              </w:rPr>
              <w:t>TestVM (12.6</w:t>
            </w:r>
            <w:r>
              <w:rPr>
                <w:rFonts w:ascii="Arial" w:hAnsi="Arial" w:eastAsia="Arial" w:cs="Arial"/>
                <w:sz w:val="11"/>
                <w:szCs w:val="11"/>
                <w:spacing w:val="17"/>
                <w:w w:val="103"/>
              </w:rPr>
              <w:t xml:space="preserve"> </w:t>
            </w:r>
            <w:r>
              <w:rPr>
                <w:rFonts w:ascii="Arial" w:hAnsi="Arial" w:eastAsia="Arial" w:cs="Arial"/>
                <w:sz w:val="11"/>
                <w:szCs w:val="11"/>
                <w:spacing w:val="-3"/>
              </w:rPr>
              <w:t>MB)</w:t>
            </w:r>
          </w:p>
        </w:tc>
        <w:tc>
          <w:tcPr>
            <w:tcW w:w="3247" w:type="dxa"/>
            <w:vAlign w:val="top"/>
            <w:tcBorders>
              <w:top w:val="nil"/>
              <w:left w:val="nil"/>
              <w:bottom w:val="nil"/>
            </w:tcBorders>
          </w:tcPr>
          <w:p>
            <w:pPr>
              <w:ind w:left="59"/>
              <w:spacing w:before="70" w:line="150" w:lineRule="exact"/>
              <w:rPr>
                <w:rFonts w:ascii="Arial" w:hAnsi="Arial" w:eastAsia="Arial" w:cs="Arial"/>
                <w:sz w:val="11"/>
                <w:szCs w:val="11"/>
              </w:rPr>
            </w:pPr>
            <w:r>
              <w:rPr>
                <w:rFonts w:ascii="Arial" w:hAnsi="Arial" w:eastAsia="Arial" w:cs="Arial"/>
                <w:sz w:val="11"/>
                <w:szCs w:val="11"/>
                <w:spacing w:val="-2"/>
                <w:position w:val="2"/>
              </w:rPr>
              <w:t>Specify the details for launchi</w:t>
            </w:r>
            <w:r>
              <w:rPr>
                <w:rFonts w:ascii="Arial" w:hAnsi="Arial" w:eastAsia="Arial" w:cs="Arial"/>
                <w:sz w:val="11"/>
                <w:szCs w:val="11"/>
                <w:spacing w:val="-3"/>
                <w:position w:val="2"/>
              </w:rPr>
              <w:t>ng an</w:t>
            </w:r>
            <w:r>
              <w:rPr>
                <w:rFonts w:ascii="Arial" w:hAnsi="Arial" w:eastAsia="Arial" w:cs="Arial"/>
                <w:sz w:val="11"/>
                <w:szCs w:val="11"/>
                <w:spacing w:val="6"/>
                <w:position w:val="2"/>
              </w:rPr>
              <w:t xml:space="preserve"> </w:t>
            </w:r>
            <w:r>
              <w:rPr>
                <w:rFonts w:ascii="Arial" w:hAnsi="Arial" w:eastAsia="Arial" w:cs="Arial"/>
                <w:sz w:val="11"/>
                <w:szCs w:val="11"/>
                <w:spacing w:val="-3"/>
                <w:position w:val="2"/>
              </w:rPr>
              <w:t>instance.</w:t>
            </w:r>
          </w:p>
          <w:p>
            <w:pPr>
              <w:ind w:left="59"/>
              <w:spacing w:before="60" w:line="165" w:lineRule="exact"/>
              <w:rPr>
                <w:rFonts w:ascii="Arial" w:hAnsi="Arial" w:eastAsia="Arial" w:cs="Arial"/>
                <w:sz w:val="11"/>
                <w:szCs w:val="11"/>
              </w:rPr>
            </w:pPr>
            <w:r>
              <w:rPr>
                <w:rFonts w:ascii="Arial" w:hAnsi="Arial" w:eastAsia="Arial" w:cs="Arial"/>
                <w:sz w:val="11"/>
                <w:szCs w:val="11"/>
                <w:spacing w:val="-3"/>
                <w:position w:val="3"/>
              </w:rPr>
              <w:t>The chart below shows the</w:t>
            </w:r>
            <w:r>
              <w:rPr>
                <w:rFonts w:ascii="Arial" w:hAnsi="Arial" w:eastAsia="Arial" w:cs="Arial"/>
                <w:sz w:val="11"/>
                <w:szCs w:val="11"/>
                <w:spacing w:val="5"/>
                <w:position w:val="3"/>
              </w:rPr>
              <w:t xml:space="preserve"> </w:t>
            </w:r>
            <w:r>
              <w:rPr>
                <w:rFonts w:ascii="Arial" w:hAnsi="Arial" w:eastAsia="Arial" w:cs="Arial"/>
                <w:sz w:val="11"/>
                <w:szCs w:val="11"/>
                <w:spacing w:val="-3"/>
                <w:position w:val="3"/>
              </w:rPr>
              <w:t>resources</w:t>
            </w:r>
            <w:r>
              <w:rPr>
                <w:rFonts w:ascii="Arial" w:hAnsi="Arial" w:eastAsia="Arial" w:cs="Arial"/>
                <w:sz w:val="11"/>
                <w:szCs w:val="11"/>
                <w:spacing w:val="5"/>
                <w:position w:val="3"/>
              </w:rPr>
              <w:t xml:space="preserve"> </w:t>
            </w:r>
            <w:r>
              <w:rPr>
                <w:rFonts w:ascii="Arial" w:hAnsi="Arial" w:eastAsia="Arial" w:cs="Arial"/>
                <w:sz w:val="11"/>
                <w:szCs w:val="11"/>
                <w:spacing w:val="-3"/>
                <w:position w:val="3"/>
              </w:rPr>
              <w:t>used</w:t>
            </w:r>
            <w:r>
              <w:rPr>
                <w:rFonts w:ascii="Arial" w:hAnsi="Arial" w:eastAsia="Arial" w:cs="Arial"/>
                <w:sz w:val="11"/>
                <w:szCs w:val="11"/>
                <w:spacing w:val="5"/>
                <w:position w:val="3"/>
              </w:rPr>
              <w:t xml:space="preserve"> </w:t>
            </w:r>
            <w:r>
              <w:rPr>
                <w:rFonts w:ascii="Arial" w:hAnsi="Arial" w:eastAsia="Arial" w:cs="Arial"/>
                <w:sz w:val="11"/>
                <w:szCs w:val="11"/>
                <w:spacing w:val="-3"/>
                <w:position w:val="3"/>
              </w:rPr>
              <w:t>by </w:t>
            </w:r>
            <w:r>
              <w:rPr>
                <w:rFonts w:ascii="Arial" w:hAnsi="Arial" w:eastAsia="Arial" w:cs="Arial"/>
                <w:sz w:val="11"/>
                <w:szCs w:val="11"/>
                <w:spacing w:val="-4"/>
                <w:position w:val="3"/>
              </w:rPr>
              <w:t>this</w:t>
            </w:r>
          </w:p>
          <w:p>
            <w:pPr>
              <w:ind w:left="59"/>
              <w:spacing w:line="199" w:lineRule="auto"/>
              <w:rPr>
                <w:rFonts w:ascii="Arial" w:hAnsi="Arial" w:eastAsia="Arial" w:cs="Arial"/>
                <w:sz w:val="11"/>
                <w:szCs w:val="11"/>
              </w:rPr>
            </w:pPr>
            <w:r>
              <w:rPr>
                <w:rFonts w:ascii="Arial" w:hAnsi="Arial" w:eastAsia="Arial" w:cs="Arial"/>
                <w:sz w:val="11"/>
                <w:szCs w:val="11"/>
                <w:spacing w:val="-4"/>
              </w:rPr>
              <w:t>project</w:t>
            </w:r>
            <w:r>
              <w:rPr>
                <w:rFonts w:ascii="Arial" w:hAnsi="Arial" w:eastAsia="Arial" w:cs="Arial"/>
                <w:sz w:val="11"/>
                <w:szCs w:val="11"/>
                <w:spacing w:val="13"/>
                <w:w w:val="101"/>
              </w:rPr>
              <w:t xml:space="preserve"> </w:t>
            </w:r>
            <w:r>
              <w:rPr>
                <w:rFonts w:ascii="Arial" w:hAnsi="Arial" w:eastAsia="Arial" w:cs="Arial"/>
                <w:sz w:val="11"/>
                <w:szCs w:val="11"/>
                <w:spacing w:val="-4"/>
              </w:rPr>
              <w:t>in</w:t>
            </w:r>
            <w:r>
              <w:rPr>
                <w:rFonts w:ascii="Arial" w:hAnsi="Arial" w:eastAsia="Arial" w:cs="Arial"/>
                <w:sz w:val="11"/>
                <w:szCs w:val="11"/>
                <w:spacing w:val="4"/>
              </w:rPr>
              <w:t xml:space="preserve"> </w:t>
            </w:r>
            <w:r>
              <w:rPr>
                <w:rFonts w:ascii="Arial" w:hAnsi="Arial" w:eastAsia="Arial" w:cs="Arial"/>
                <w:sz w:val="11"/>
                <w:szCs w:val="11"/>
                <w:spacing w:val="-4"/>
              </w:rPr>
              <w:t>relation to the</w:t>
            </w:r>
            <w:r>
              <w:rPr>
                <w:rFonts w:ascii="Arial" w:hAnsi="Arial" w:eastAsia="Arial" w:cs="Arial"/>
                <w:sz w:val="11"/>
                <w:szCs w:val="11"/>
                <w:spacing w:val="5"/>
              </w:rPr>
              <w:t xml:space="preserve"> </w:t>
            </w:r>
            <w:r>
              <w:rPr>
                <w:rFonts w:ascii="Arial" w:hAnsi="Arial" w:eastAsia="Arial" w:cs="Arial"/>
                <w:sz w:val="11"/>
                <w:szCs w:val="11"/>
                <w:spacing w:val="-4"/>
              </w:rPr>
              <w:t>project's quotas.</w:t>
            </w:r>
          </w:p>
          <w:p>
            <w:pPr>
              <w:ind w:left="59"/>
              <w:spacing w:before="115" w:line="196" w:lineRule="auto"/>
              <w:rPr>
                <w:rFonts w:ascii="Arial" w:hAnsi="Arial" w:eastAsia="Arial" w:cs="Arial"/>
                <w:sz w:val="11"/>
                <w:szCs w:val="11"/>
              </w:rPr>
            </w:pPr>
            <w:r>
              <w:rPr>
                <w:rFonts w:ascii="Arial" w:hAnsi="Arial" w:eastAsia="Arial" w:cs="Arial"/>
                <w:sz w:val="11"/>
                <w:szCs w:val="11"/>
                <w:spacing w:val="-2"/>
              </w:rPr>
              <w:t>Flavor</w:t>
            </w:r>
            <w:r>
              <w:rPr>
                <w:rFonts w:ascii="Arial" w:hAnsi="Arial" w:eastAsia="Arial" w:cs="Arial"/>
                <w:sz w:val="11"/>
                <w:szCs w:val="11"/>
                <w:spacing w:val="3"/>
              </w:rPr>
              <w:t xml:space="preserve">     </w:t>
            </w:r>
            <w:r>
              <w:rPr>
                <w:rFonts w:ascii="Arial" w:hAnsi="Arial" w:eastAsia="Arial" w:cs="Arial"/>
                <w:sz w:val="11"/>
                <w:szCs w:val="11"/>
                <w:spacing w:val="-2"/>
              </w:rPr>
              <w:t>Details</w:t>
            </w:r>
          </w:p>
          <w:p>
            <w:pPr>
              <w:spacing w:line="82" w:lineRule="exact"/>
              <w:rPr/>
            </w:pPr>
            <w:r/>
          </w:p>
          <w:tbl>
            <w:tblPr>
              <w:tblStyle w:val="TableNormal"/>
              <w:tblW w:w="2610" w:type="dxa"/>
              <w:tblInd w:w="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33"/>
              <w:gridCol w:w="1577"/>
            </w:tblGrid>
            <w:tr>
              <w:trPr>
                <w:trHeight w:val="276" w:hRule="atLeast"/>
              </w:trPr>
              <w:tc>
                <w:tcPr>
                  <w:tcW w:w="2610" w:type="dxa"/>
                  <w:vAlign w:val="top"/>
                  <w:gridSpan w:val="2"/>
                  <w:tcBorders>
                    <w:bottom w:val="nil"/>
                  </w:tcBorders>
                </w:tcPr>
                <w:p>
                  <w:pPr>
                    <w:pStyle w:val="TableText"/>
                    <w:ind w:left="36"/>
                    <w:spacing w:before="80" w:line="209" w:lineRule="auto"/>
                    <w:rPr>
                      <w:sz w:val="12"/>
                      <w:szCs w:val="12"/>
                    </w:rPr>
                  </w:pPr>
                  <w:r>
                    <w:rPr>
                      <w:sz w:val="12"/>
                      <w:szCs w:val="12"/>
                      <w:b/>
                      <w:bCs/>
                      <w:spacing w:val="-1"/>
                      <w:position w:val="1"/>
                    </w:rPr>
                    <w:t>Name</w:t>
                  </w:r>
                  <w:r>
                    <w:rPr>
                      <w:sz w:val="12"/>
                      <w:szCs w:val="12"/>
                      <w:spacing w:val="1"/>
                      <w:position w:val="1"/>
                    </w:rPr>
                    <w:t xml:space="preserve">                </w:t>
                  </w:r>
                  <w:r>
                    <w:rPr>
                      <w:sz w:val="12"/>
                      <w:szCs w:val="12"/>
                      <w:spacing w:val="-1"/>
                    </w:rPr>
                    <w:t>m1.tiny</w:t>
                  </w:r>
                </w:p>
              </w:tc>
            </w:tr>
            <w:tr>
              <w:trPr>
                <w:trHeight w:val="226" w:hRule="atLeast"/>
              </w:trPr>
              <w:tc>
                <w:tcPr>
                  <w:tcW w:w="1033" w:type="dxa"/>
                  <w:vAlign w:val="top"/>
                  <w:tcBorders>
                    <w:right w:val="nil"/>
                    <w:top w:val="nil"/>
                  </w:tcBorders>
                </w:tcPr>
                <w:p>
                  <w:pPr>
                    <w:pStyle w:val="TableText"/>
                    <w:ind w:left="36"/>
                    <w:spacing w:before="74" w:line="183" w:lineRule="auto"/>
                    <w:rPr>
                      <w:sz w:val="12"/>
                      <w:szCs w:val="12"/>
                    </w:rPr>
                  </w:pPr>
                  <w:r>
                    <w:rPr>
                      <w:sz w:val="12"/>
                      <w:szCs w:val="12"/>
                      <w:b/>
                      <w:bCs/>
                      <w:spacing w:val="-2"/>
                    </w:rPr>
                    <w:t>VCPUs</w:t>
                  </w:r>
                </w:p>
              </w:tc>
              <w:tc>
                <w:tcPr>
                  <w:tcW w:w="1577" w:type="dxa"/>
                  <w:vAlign w:val="top"/>
                  <w:tcBorders>
                    <w:left w:val="nil"/>
                    <w:top w:val="nil"/>
                  </w:tcBorders>
                </w:tcPr>
                <w:p>
                  <w:pPr>
                    <w:pStyle w:val="TableText"/>
                    <w:ind w:left="237"/>
                    <w:spacing w:before="84" w:line="184" w:lineRule="auto"/>
                    <w:rPr>
                      <w:sz w:val="12"/>
                      <w:szCs w:val="12"/>
                    </w:rPr>
                  </w:pPr>
                  <w:r>
                    <w:rPr>
                      <w:sz w:val="12"/>
                      <w:szCs w:val="12"/>
                    </w:rPr>
                    <w:t>1</w:t>
                  </w:r>
                </w:p>
              </w:tc>
            </w:tr>
            <w:tr>
              <w:trPr>
                <w:trHeight w:val="238" w:hRule="atLeast"/>
              </w:trPr>
              <w:tc>
                <w:tcPr>
                  <w:shd w:val="clear" w:fill="ECECEC"/>
                  <w:tcW w:w="1033" w:type="dxa"/>
                  <w:vAlign w:val="top"/>
                  <w:tcBorders>
                    <w:right w:val="nil"/>
                  </w:tcBorders>
                </w:tcPr>
                <w:p>
                  <w:pPr>
                    <w:pStyle w:val="TableText"/>
                    <w:ind w:left="36"/>
                    <w:spacing w:before="93" w:line="188" w:lineRule="auto"/>
                    <w:rPr>
                      <w:sz w:val="12"/>
                      <w:szCs w:val="12"/>
                    </w:rPr>
                  </w:pPr>
                  <w:r>
                    <w:rPr>
                      <w:sz w:val="12"/>
                      <w:szCs w:val="12"/>
                      <w:b/>
                      <w:bCs/>
                      <w:spacing w:val="-2"/>
                    </w:rPr>
                    <w:t>Root</w:t>
                  </w:r>
                  <w:r>
                    <w:rPr>
                      <w:sz w:val="12"/>
                      <w:szCs w:val="12"/>
                      <w:spacing w:val="-2"/>
                    </w:rPr>
                    <w:t xml:space="preserve"> </w:t>
                  </w:r>
                  <w:r>
                    <w:rPr>
                      <w:sz w:val="12"/>
                      <w:szCs w:val="12"/>
                      <w:b/>
                      <w:bCs/>
                      <w:spacing w:val="-2"/>
                    </w:rPr>
                    <w:t>Disk</w:t>
                  </w:r>
                </w:p>
              </w:tc>
              <w:tc>
                <w:tcPr>
                  <w:shd w:val="clear" w:fill="ECECEC"/>
                  <w:tcW w:w="1577" w:type="dxa"/>
                  <w:vAlign w:val="top"/>
                  <w:tcBorders>
                    <w:left w:val="nil"/>
                  </w:tcBorders>
                </w:tcPr>
                <w:p>
                  <w:pPr>
                    <w:pStyle w:val="TableText"/>
                    <w:ind w:left="217"/>
                    <w:spacing w:before="98" w:line="184" w:lineRule="auto"/>
                    <w:rPr>
                      <w:sz w:val="12"/>
                      <w:szCs w:val="12"/>
                    </w:rPr>
                  </w:pPr>
                  <w:r>
                    <w:rPr>
                      <w:sz w:val="12"/>
                      <w:szCs w:val="12"/>
                      <w:spacing w:val="-6"/>
                    </w:rPr>
                    <w:t>1</w:t>
                  </w:r>
                  <w:r>
                    <w:rPr>
                      <w:sz w:val="12"/>
                      <w:szCs w:val="12"/>
                      <w:spacing w:val="5"/>
                    </w:rPr>
                    <w:t xml:space="preserve"> </w:t>
                  </w:r>
                  <w:r>
                    <w:rPr>
                      <w:sz w:val="12"/>
                      <w:szCs w:val="12"/>
                      <w:spacing w:val="-6"/>
                    </w:rPr>
                    <w:t>GB</w:t>
                  </w:r>
                </w:p>
              </w:tc>
            </w:tr>
            <w:tr>
              <w:trPr>
                <w:trHeight w:val="239" w:hRule="atLeast"/>
              </w:trPr>
              <w:tc>
                <w:tcPr>
                  <w:tcW w:w="1033" w:type="dxa"/>
                  <w:vAlign w:val="top"/>
                  <w:tcBorders>
                    <w:right w:val="nil"/>
                  </w:tcBorders>
                </w:tcPr>
                <w:p>
                  <w:pPr>
                    <w:pStyle w:val="TableText"/>
                    <w:ind w:left="36"/>
                    <w:spacing w:before="55" w:line="214" w:lineRule="auto"/>
                    <w:rPr>
                      <w:sz w:val="12"/>
                      <w:szCs w:val="12"/>
                    </w:rPr>
                  </w:pPr>
                  <w:r>
                    <w:rPr>
                      <w:sz w:val="12"/>
                      <w:szCs w:val="12"/>
                      <w:b/>
                      <w:bCs/>
                      <w:spacing w:val="-2"/>
                    </w:rPr>
                    <w:t>Ephemeral</w:t>
                  </w:r>
                  <w:r>
                    <w:rPr>
                      <w:sz w:val="12"/>
                      <w:szCs w:val="12"/>
                      <w:spacing w:val="-2"/>
                    </w:rPr>
                    <w:t xml:space="preserve"> </w:t>
                  </w:r>
                  <w:r>
                    <w:rPr>
                      <w:sz w:val="12"/>
                      <w:szCs w:val="12"/>
                      <w:b/>
                      <w:bCs/>
                      <w:spacing w:val="-2"/>
                    </w:rPr>
                    <w:t>Dik</w:t>
                  </w:r>
                </w:p>
              </w:tc>
              <w:tc>
                <w:tcPr>
                  <w:tcW w:w="1577" w:type="dxa"/>
                  <w:vAlign w:val="top"/>
                  <w:tcBorders>
                    <w:left w:val="nil"/>
                  </w:tcBorders>
                </w:tcPr>
                <w:p>
                  <w:pPr>
                    <w:pStyle w:val="TableText"/>
                    <w:ind w:left="227"/>
                    <w:spacing w:before="100" w:line="183" w:lineRule="auto"/>
                    <w:rPr>
                      <w:sz w:val="12"/>
                      <w:szCs w:val="12"/>
                    </w:rPr>
                  </w:pPr>
                  <w:r>
                    <w:rPr>
                      <w:sz w:val="12"/>
                      <w:szCs w:val="12"/>
                      <w:spacing w:val="-3"/>
                    </w:rPr>
                    <w:t>0</w:t>
                  </w:r>
                  <w:r>
                    <w:rPr>
                      <w:sz w:val="12"/>
                      <w:szCs w:val="12"/>
                      <w:spacing w:val="3"/>
                    </w:rPr>
                    <w:t xml:space="preserve"> </w:t>
                  </w:r>
                  <w:r>
                    <w:rPr>
                      <w:sz w:val="12"/>
                      <w:szCs w:val="12"/>
                      <w:spacing w:val="-3"/>
                    </w:rPr>
                    <w:t>GB</w:t>
                  </w:r>
                </w:p>
              </w:tc>
            </w:tr>
            <w:tr>
              <w:trPr>
                <w:trHeight w:val="238" w:hRule="atLeast"/>
              </w:trPr>
              <w:tc>
                <w:tcPr>
                  <w:shd w:val="clear" w:fill="ECECEC"/>
                  <w:tcW w:w="1033" w:type="dxa"/>
                  <w:vAlign w:val="top"/>
                  <w:tcBorders>
                    <w:right w:val="nil"/>
                  </w:tcBorders>
                </w:tcPr>
                <w:p>
                  <w:pPr>
                    <w:pStyle w:val="TableText"/>
                    <w:ind w:left="36"/>
                    <w:spacing w:before="70"/>
                    <w:rPr>
                      <w:sz w:val="12"/>
                      <w:szCs w:val="12"/>
                    </w:rPr>
                  </w:pPr>
                  <w:r>
                    <w:rPr>
                      <w:sz w:val="12"/>
                      <w:szCs w:val="12"/>
                      <w:b/>
                      <w:bCs/>
                      <w:spacing w:val="-2"/>
                    </w:rPr>
                    <w:t>Total</w:t>
                  </w:r>
                  <w:r>
                    <w:rPr>
                      <w:sz w:val="12"/>
                      <w:szCs w:val="12"/>
                      <w:spacing w:val="-2"/>
                    </w:rPr>
                    <w:t xml:space="preserve"> </w:t>
                  </w:r>
                  <w:r>
                    <w:rPr>
                      <w:sz w:val="12"/>
                      <w:szCs w:val="12"/>
                      <w:b/>
                      <w:bCs/>
                      <w:spacing w:val="-2"/>
                    </w:rPr>
                    <w:t>Disk</w:t>
                  </w:r>
                </w:p>
              </w:tc>
              <w:tc>
                <w:tcPr>
                  <w:shd w:val="clear" w:fill="ECECEC"/>
                  <w:tcW w:w="1577" w:type="dxa"/>
                  <w:vAlign w:val="top"/>
                  <w:tcBorders>
                    <w:left w:val="nil"/>
                  </w:tcBorders>
                </w:tcPr>
                <w:p>
                  <w:pPr>
                    <w:pStyle w:val="TableText"/>
                    <w:ind w:left="227"/>
                    <w:spacing w:before="111" w:line="179" w:lineRule="auto"/>
                    <w:rPr>
                      <w:sz w:val="12"/>
                      <w:szCs w:val="12"/>
                    </w:rPr>
                  </w:pPr>
                  <w:r>
                    <w:rPr>
                      <w:sz w:val="12"/>
                      <w:szCs w:val="12"/>
                      <w:spacing w:val="-6"/>
                    </w:rPr>
                    <w:t>1</w:t>
                  </w:r>
                  <w:r>
                    <w:rPr>
                      <w:sz w:val="12"/>
                      <w:szCs w:val="12"/>
                      <w:spacing w:val="5"/>
                    </w:rPr>
                    <w:t xml:space="preserve"> </w:t>
                  </w:r>
                  <w:r>
                    <w:rPr>
                      <w:sz w:val="12"/>
                      <w:szCs w:val="12"/>
                      <w:spacing w:val="-6"/>
                    </w:rPr>
                    <w:t>GB</w:t>
                  </w:r>
                </w:p>
              </w:tc>
            </w:tr>
            <w:tr>
              <w:trPr>
                <w:trHeight w:val="253" w:hRule="atLeast"/>
              </w:trPr>
              <w:tc>
                <w:tcPr>
                  <w:tcW w:w="1033" w:type="dxa"/>
                  <w:vAlign w:val="top"/>
                  <w:tcBorders>
                    <w:right w:val="nil"/>
                  </w:tcBorders>
                </w:tcPr>
                <w:p>
                  <w:pPr>
                    <w:pStyle w:val="TableText"/>
                    <w:ind w:left="36"/>
                    <w:spacing w:before="93" w:line="184" w:lineRule="auto"/>
                    <w:rPr>
                      <w:sz w:val="12"/>
                      <w:szCs w:val="12"/>
                    </w:rPr>
                  </w:pPr>
                  <w:r>
                    <w:rPr>
                      <w:sz w:val="12"/>
                      <w:szCs w:val="12"/>
                      <w:b/>
                      <w:bCs/>
                      <w:spacing w:val="-3"/>
                    </w:rPr>
                    <w:t>RAM</w:t>
                  </w:r>
                </w:p>
              </w:tc>
              <w:tc>
                <w:tcPr>
                  <w:tcW w:w="1577" w:type="dxa"/>
                  <w:vAlign w:val="top"/>
                  <w:tcBorders>
                    <w:left w:val="nil"/>
                  </w:tcBorders>
                </w:tcPr>
                <w:p>
                  <w:pPr>
                    <w:pStyle w:val="TableText"/>
                    <w:ind w:left="227"/>
                    <w:spacing w:before="113" w:line="182" w:lineRule="auto"/>
                    <w:rPr>
                      <w:sz w:val="12"/>
                      <w:szCs w:val="12"/>
                    </w:rPr>
                  </w:pPr>
                  <w:r>
                    <w:rPr>
                      <w:sz w:val="12"/>
                      <w:szCs w:val="12"/>
                      <w:spacing w:val="-2"/>
                    </w:rPr>
                    <w:t>512 MB</w:t>
                  </w:r>
                </w:p>
              </w:tc>
            </w:tr>
          </w:tbl>
          <w:p>
            <w:pPr>
              <w:spacing w:line="88" w:lineRule="exact"/>
              <w:rPr>
                <w:rFonts w:ascii="Arial"/>
                <w:sz w:val="7"/>
              </w:rPr>
            </w:pPr>
            <w:r/>
          </w:p>
        </w:tc>
      </w:tr>
      <w:tr>
        <w:trPr>
          <w:trHeight w:val="1366" w:hRule="atLeast"/>
        </w:trPr>
        <w:tc>
          <w:tcPr>
            <w:tcW w:w="2598" w:type="dxa"/>
            <w:vAlign w:val="top"/>
            <w:vMerge w:val="continue"/>
            <w:tcBorders>
              <w:top w:val="nil"/>
              <w:right w:val="nil"/>
              <w:bottom w:val="single" w:color="000000" w:sz="4" w:space="0"/>
            </w:tcBorders>
          </w:tcPr>
          <w:p>
            <w:pPr>
              <w:rPr>
                <w:rFonts w:ascii="Arial"/>
                <w:sz w:val="21"/>
              </w:rPr>
            </w:pPr>
            <w:r/>
          </w:p>
        </w:tc>
        <w:tc>
          <w:tcPr>
            <w:tcW w:w="3247" w:type="dxa"/>
            <w:vAlign w:val="top"/>
            <w:tcBorders>
              <w:left w:val="nil"/>
              <w:top w:val="nil"/>
              <w:bottom w:val="single" w:color="000000" w:sz="4" w:space="0"/>
            </w:tcBorders>
          </w:tcPr>
          <w:p>
            <w:pPr>
              <w:ind w:left="59"/>
              <w:spacing w:before="113" w:line="196" w:lineRule="auto"/>
              <w:rPr>
                <w:rFonts w:ascii="Arial" w:hAnsi="Arial" w:eastAsia="Arial" w:cs="Arial"/>
                <w:sz w:val="11"/>
                <w:szCs w:val="11"/>
              </w:rPr>
            </w:pPr>
            <w:r>
              <w:rPr>
                <w:rFonts w:ascii="Arial" w:hAnsi="Arial" w:eastAsia="Arial" w:cs="Arial"/>
                <w:sz w:val="11"/>
                <w:szCs w:val="11"/>
                <w:spacing w:val="-2"/>
              </w:rPr>
              <w:t>Project</w:t>
            </w:r>
            <w:r>
              <w:rPr>
                <w:rFonts w:ascii="Arial" w:hAnsi="Arial" w:eastAsia="Arial" w:cs="Arial"/>
                <w:sz w:val="11"/>
                <w:szCs w:val="11"/>
                <w:spacing w:val="5"/>
              </w:rPr>
              <w:t xml:space="preserve">     </w:t>
            </w:r>
            <w:r>
              <w:rPr>
                <w:rFonts w:ascii="Arial" w:hAnsi="Arial" w:eastAsia="Arial" w:cs="Arial"/>
                <w:sz w:val="11"/>
                <w:szCs w:val="11"/>
                <w:spacing w:val="-2"/>
              </w:rPr>
              <w:t>Limits</w:t>
            </w:r>
          </w:p>
          <w:p>
            <w:pPr>
              <w:ind w:left="59"/>
              <w:spacing w:before="102" w:line="184" w:lineRule="auto"/>
              <w:rPr>
                <w:rFonts w:ascii="Times New Roman" w:hAnsi="Times New Roman" w:eastAsia="Times New Roman" w:cs="Times New Roman"/>
                <w:sz w:val="11"/>
                <w:szCs w:val="11"/>
              </w:rPr>
            </w:pPr>
            <w:r>
              <w:pict>
                <v:shape id="_x0000_s556" style="position:absolute;margin-left:90.9766pt;margin-top:5.04272pt;mso-position-vertical-relative:text;mso-position-horizontal-relative:text;width:45pt;height:7.1pt;z-index:25198694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w:t>
                        </w:r>
                        <w:r>
                          <w:rPr>
                            <w:rFonts w:ascii="Times New Roman" w:hAnsi="Times New Roman" w:eastAsia="Times New Roman" w:cs="Times New Roman"/>
                            <w:sz w:val="11"/>
                            <w:szCs w:val="11"/>
                            <w:spacing w:val="22"/>
                            <w:w w:val="102"/>
                          </w:rPr>
                          <w:t xml:space="preserve"> </w:t>
                        </w:r>
                        <w:r>
                          <w:rPr>
                            <w:rFonts w:ascii="Times New Roman" w:hAnsi="Times New Roman" w:eastAsia="Times New Roman" w:cs="Times New Roman"/>
                            <w:sz w:val="11"/>
                            <w:szCs w:val="11"/>
                            <w:spacing w:val="-1"/>
                          </w:rPr>
                          <w:t>of No</w:t>
                        </w:r>
                        <w:r>
                          <w:rPr>
                            <w:rFonts w:ascii="Times New Roman" w:hAnsi="Times New Roman" w:eastAsia="Times New Roman" w:cs="Times New Roman"/>
                            <w:sz w:val="11"/>
                            <w:szCs w:val="11"/>
                            <w:spacing w:val="10"/>
                            <w:w w:val="102"/>
                          </w:rPr>
                          <w:t xml:space="preserve"> </w:t>
                        </w:r>
                        <w:r>
                          <w:rPr>
                            <w:rFonts w:ascii="Times New Roman" w:hAnsi="Times New Roman" w:eastAsia="Times New Roman" w:cs="Times New Roman"/>
                            <w:sz w:val="11"/>
                            <w:szCs w:val="11"/>
                            <w:spacing w:val="-1"/>
                          </w:rPr>
                          <w:t>Limi</w:t>
                        </w:r>
                        <w:r>
                          <w:rPr>
                            <w:rFonts w:ascii="Times New Roman" w:hAnsi="Times New Roman" w:eastAsia="Times New Roman" w:cs="Times New Roman"/>
                            <w:sz w:val="11"/>
                            <w:szCs w:val="11"/>
                            <w:spacing w:val="8"/>
                            <w:w w:val="103"/>
                          </w:rPr>
                          <w:t xml:space="preserve"> </w:t>
                        </w:r>
                        <w:r>
                          <w:rPr>
                            <w:rFonts w:ascii="Times New Roman" w:hAnsi="Times New Roman" w:eastAsia="Times New Roman" w:cs="Times New Roman"/>
                            <w:sz w:val="11"/>
                            <w:szCs w:val="11"/>
                            <w:spacing w:val="-1"/>
                          </w:rPr>
                          <w:t>Used</w:t>
                        </w:r>
                      </w:p>
                    </w:txbxContent>
                  </v:textbox>
                </v:shape>
              </w:pict>
            </w:r>
            <w:r>
              <w:rPr>
                <w:rFonts w:ascii="Times New Roman" w:hAnsi="Times New Roman" w:eastAsia="Times New Roman" w:cs="Times New Roman"/>
                <w:sz w:val="11"/>
                <w:szCs w:val="11"/>
                <w:b/>
                <w:bCs/>
              </w:rPr>
              <w:t>Number</w:t>
            </w:r>
            <w:r>
              <w:rPr>
                <w:rFonts w:ascii="Times New Roman" w:hAnsi="Times New Roman" w:eastAsia="Times New Roman" w:cs="Times New Roman"/>
                <w:sz w:val="11"/>
                <w:szCs w:val="11"/>
                <w:b/>
                <w:bCs/>
                <w:spacing w:val="5"/>
              </w:rPr>
              <w:t xml:space="preserve">  </w:t>
            </w:r>
            <w:r>
              <w:rPr>
                <w:rFonts w:ascii="Times New Roman" w:hAnsi="Times New Roman" w:eastAsia="Times New Roman" w:cs="Times New Roman"/>
                <w:sz w:val="11"/>
                <w:szCs w:val="11"/>
                <w:b/>
                <w:bCs/>
              </w:rPr>
              <w:t>of  Instances</w:t>
            </w:r>
          </w:p>
          <w:p>
            <w:pPr>
              <w:ind w:firstLine="99"/>
              <w:spacing w:line="160" w:lineRule="exact"/>
              <w:rPr/>
            </w:pPr>
            <w:r>
              <w:rPr>
                <w:position w:val="-3"/>
              </w:rPr>
              <w:drawing>
                <wp:inline distT="0" distB="0" distL="0" distR="0">
                  <wp:extent cx="1473215" cy="101602"/>
                  <wp:effectExtent l="0" t="0" r="0" b="0"/>
                  <wp:docPr id="218" name="IM 218"/>
                  <wp:cNvGraphicFramePr/>
                  <a:graphic>
                    <a:graphicData uri="http://schemas.openxmlformats.org/drawingml/2006/picture">
                      <pic:pic>
                        <pic:nvPicPr>
                          <pic:cNvPr id="218" name="IM 218"/>
                          <pic:cNvPicPr/>
                        </pic:nvPicPr>
                        <pic:blipFill>
                          <a:blip r:embed="rId259"/>
                          <a:stretch>
                            <a:fillRect/>
                          </a:stretch>
                        </pic:blipFill>
                        <pic:spPr>
                          <a:xfrm rot="0">
                            <a:off x="0" y="0"/>
                            <a:ext cx="1473215" cy="101602"/>
                          </a:xfrm>
                          <a:prstGeom prst="rect">
                            <a:avLst/>
                          </a:prstGeom>
                        </pic:spPr>
                      </pic:pic>
                    </a:graphicData>
                  </a:graphic>
                </wp:inline>
              </w:drawing>
            </w:r>
          </w:p>
          <w:p>
            <w:pPr>
              <w:ind w:left="59"/>
              <w:spacing w:before="152" w:line="78" w:lineRule="exact"/>
              <w:rPr>
                <w:rFonts w:ascii="Times New Roman" w:hAnsi="Times New Roman" w:eastAsia="Times New Roman" w:cs="Times New Roman"/>
                <w:sz w:val="11"/>
                <w:szCs w:val="11"/>
              </w:rPr>
            </w:pPr>
            <w:r>
              <w:pict>
                <v:shape id="_x0000_s558" style="position:absolute;margin-left:109.974pt;margin-top:6.04404pt;mso-position-vertical-relative:text;mso-position-horizontal-relative:text;width:26pt;height:7.1pt;z-index:2519879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Umt</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Used</w:t>
                        </w:r>
                      </w:p>
                    </w:txbxContent>
                  </v:textbox>
                </v:shape>
              </w:pict>
            </w:r>
            <w:r>
              <w:rPr>
                <w:rFonts w:ascii="Times New Roman" w:hAnsi="Times New Roman" w:eastAsia="Times New Roman" w:cs="Times New Roman"/>
                <w:sz w:val="11"/>
                <w:szCs w:val="11"/>
                <w:b/>
                <w:bCs/>
                <w:position w:val="-1"/>
              </w:rPr>
              <w:t>Number</w:t>
            </w:r>
            <w:r>
              <w:rPr>
                <w:rFonts w:ascii="Times New Roman" w:hAnsi="Times New Roman" w:eastAsia="Times New Roman" w:cs="Times New Roman"/>
                <w:sz w:val="11"/>
                <w:szCs w:val="11"/>
                <w:b/>
                <w:bCs/>
                <w:spacing w:val="19"/>
                <w:position w:val="-1"/>
              </w:rPr>
              <w:t xml:space="preserve"> </w:t>
            </w:r>
            <w:r>
              <w:rPr>
                <w:rFonts w:ascii="Times New Roman" w:hAnsi="Times New Roman" w:eastAsia="Times New Roman" w:cs="Times New Roman"/>
                <w:sz w:val="11"/>
                <w:szCs w:val="11"/>
                <w:b/>
                <w:bCs/>
                <w:position w:val="-1"/>
              </w:rPr>
              <w:t>of</w:t>
            </w:r>
            <w:r>
              <w:rPr>
                <w:rFonts w:ascii="Times New Roman" w:hAnsi="Times New Roman" w:eastAsia="Times New Roman" w:cs="Times New Roman"/>
                <w:sz w:val="11"/>
                <w:szCs w:val="11"/>
                <w:b/>
                <w:bCs/>
                <w:spacing w:val="7"/>
                <w:w w:val="103"/>
                <w:position w:val="-1"/>
              </w:rPr>
              <w:t xml:space="preserve"> </w:t>
            </w:r>
            <w:r>
              <w:rPr>
                <w:rFonts w:ascii="Times New Roman" w:hAnsi="Times New Roman" w:eastAsia="Times New Roman" w:cs="Times New Roman"/>
                <w:sz w:val="11"/>
                <w:szCs w:val="11"/>
                <w:b/>
                <w:bCs/>
                <w:position w:val="-1"/>
              </w:rPr>
              <w:t>VCPUs</w:t>
            </w:r>
          </w:p>
          <w:p>
            <w:pPr>
              <w:ind w:firstLine="89"/>
              <w:spacing w:line="169" w:lineRule="exact"/>
              <w:rPr/>
            </w:pPr>
            <w:r>
              <w:rPr>
                <w:position w:val="-3"/>
              </w:rPr>
              <w:drawing>
                <wp:inline distT="0" distB="0" distL="0" distR="0">
                  <wp:extent cx="1479562" cy="107919"/>
                  <wp:effectExtent l="0" t="0" r="0" b="0"/>
                  <wp:docPr id="220" name="IM 220"/>
                  <wp:cNvGraphicFramePr/>
                  <a:graphic>
                    <a:graphicData uri="http://schemas.openxmlformats.org/drawingml/2006/picture">
                      <pic:pic>
                        <pic:nvPicPr>
                          <pic:cNvPr id="220" name="IM 220"/>
                          <pic:cNvPicPr/>
                        </pic:nvPicPr>
                        <pic:blipFill>
                          <a:blip r:embed="rId260"/>
                          <a:stretch>
                            <a:fillRect/>
                          </a:stretch>
                        </pic:blipFill>
                        <pic:spPr>
                          <a:xfrm rot="0">
                            <a:off x="0" y="0"/>
                            <a:ext cx="1479562" cy="107919"/>
                          </a:xfrm>
                          <a:prstGeom prst="rect">
                            <a:avLst/>
                          </a:prstGeom>
                        </pic:spPr>
                      </pic:pic>
                    </a:graphicData>
                  </a:graphic>
                </wp:inline>
              </w:drawing>
            </w:r>
          </w:p>
          <w:p>
            <w:pPr>
              <w:ind w:left="59"/>
              <w:spacing w:before="143" w:line="188" w:lineRule="auto"/>
              <w:rPr>
                <w:rFonts w:ascii="Times New Roman" w:hAnsi="Times New Roman" w:eastAsia="Times New Roman" w:cs="Times New Roman"/>
                <w:sz w:val="11"/>
                <w:szCs w:val="11"/>
              </w:rPr>
            </w:pPr>
            <w:r>
              <w:pict>
                <v:shape id="_x0000_s560" style="position:absolute;margin-left:80.9758pt;margin-top:5.55154pt;mso-position-vertical-relative:text;mso-position-horizontal-relative:text;width:54.8pt;height:7.1pt;z-index:2519859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 </w:t>
                        </w:r>
                        <w:r>
                          <w:rPr>
                            <w:rFonts w:ascii="Times New Roman" w:hAnsi="Times New Roman" w:eastAsia="Times New Roman" w:cs="Times New Roman"/>
                            <w:sz w:val="11"/>
                            <w:szCs w:val="11"/>
                          </w:rPr>
                          <w:t>of</w:t>
                        </w:r>
                        <w:r>
                          <w:rPr>
                            <w:rFonts w:ascii="Times New Roman" w:hAnsi="Times New Roman" w:eastAsia="Times New Roman" w:cs="Times New Roman"/>
                            <w:sz w:val="11"/>
                            <w:szCs w:val="11"/>
                            <w:spacing w:val="-11"/>
                          </w:rPr>
                          <w:t xml:space="preserve"> </w:t>
                        </w:r>
                        <w:r>
                          <w:rPr>
                            <w:rFonts w:ascii="Times New Roman" w:hAnsi="Times New Roman" w:eastAsia="Times New Roman" w:cs="Times New Roman"/>
                            <w:sz w:val="11"/>
                            <w:szCs w:val="11"/>
                          </w:rPr>
                          <w:t>No</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Limit</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MB</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Used</w:t>
                        </w:r>
                      </w:p>
                    </w:txbxContent>
                  </v:textbox>
                </v:shape>
              </w:pict>
            </w:r>
            <w:r>
              <w:rPr>
                <w:rFonts w:ascii="Times New Roman" w:hAnsi="Times New Roman" w:eastAsia="Times New Roman" w:cs="Times New Roman"/>
                <w:sz w:val="11"/>
                <w:szCs w:val="11"/>
                <w:b/>
                <w:bCs/>
                <w:spacing w:val="-1"/>
              </w:rPr>
              <w:t>Total RAM</w:t>
            </w:r>
          </w:p>
        </w:tc>
      </w:tr>
    </w:tbl>
    <w:p>
      <w:pPr>
        <w:ind w:left="3369"/>
        <w:spacing w:before="135" w:line="212" w:lineRule="auto"/>
        <w:rPr>
          <w:rFonts w:ascii="SimSun" w:hAnsi="SimSun" w:eastAsia="SimSun" w:cs="SimSun"/>
          <w:sz w:val="20"/>
          <w:szCs w:val="20"/>
        </w:rPr>
      </w:pPr>
      <w:r>
        <w:rPr>
          <w:rFonts w:ascii="SimSun" w:hAnsi="SimSun" w:eastAsia="SimSun" w:cs="SimSun"/>
          <w:sz w:val="20"/>
          <w:szCs w:val="20"/>
          <w:spacing w:val="-10"/>
        </w:rPr>
        <w:t>图3-48</w:t>
      </w:r>
      <w:r>
        <w:rPr>
          <w:rFonts w:ascii="SimSun" w:hAnsi="SimSun" w:eastAsia="SimSun" w:cs="SimSun"/>
          <w:sz w:val="20"/>
          <w:szCs w:val="20"/>
          <w:spacing w:val="75"/>
        </w:rPr>
        <w:t xml:space="preserve"> </w:t>
      </w:r>
      <w:r>
        <w:rPr>
          <w:rFonts w:ascii="Times New Roman" w:hAnsi="Times New Roman" w:eastAsia="Times New Roman" w:cs="Times New Roman"/>
          <w:sz w:val="20"/>
          <w:szCs w:val="20"/>
          <w:spacing w:val="-10"/>
        </w:rPr>
        <w:t>OpenStack</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0"/>
        </w:rPr>
        <w:t>上配置虚拟机</w:t>
      </w:r>
    </w:p>
    <w:p>
      <w:pPr>
        <w:pStyle w:val="BodyText"/>
        <w:ind w:firstLine="1629"/>
        <w:spacing w:before="144" w:line="4650" w:lineRule="exact"/>
        <w:rPr/>
      </w:pPr>
      <w:r>
        <w:rPr>
          <w:position w:val="-92"/>
        </w:rPr>
        <w:pict>
          <v:group id="_x0000_s562" style="mso-position-vertical-relative:line;mso-position-horizontal-relative:char;width:305.55pt;height:232.5pt;" filled="false" stroked="false" coordsize="6110,4650" coordorigin="0,0">
            <v:shape id="_x0000_s564" style="position:absolute;left:0;top:0;width:6110;height:4650;" filled="false" stroked="false" type="#_x0000_t75">
              <v:imagedata o:title="" r:id="rId261"/>
            </v:shape>
            <v:shape id="_x0000_s566" style="position:absolute;left:180;top:157;width:5750;height:4382;" filled="false" stroked="false" type="#_x0000_t202">
              <v:fill on="false"/>
              <v:stroke on="false"/>
              <v:path/>
              <v:imagedata o:title=""/>
              <o:lock v:ext="edit" aspectratio="false"/>
              <v:textbox inset="0mm,0mm,0mm,0mm">
                <w:txbxContent>
                  <w:p>
                    <w:pPr>
                      <w:ind w:left="5630"/>
                      <w:spacing w:before="20" w:line="107"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rPr>
                      <w:t>x</w:t>
                    </w:r>
                  </w:p>
                  <w:p>
                    <w:pPr>
                      <w:ind w:left="20"/>
                      <w:spacing w:before="7" w:line="196" w:lineRule="auto"/>
                      <w:rPr>
                        <w:rFonts w:ascii="Arial" w:hAnsi="Arial" w:eastAsia="Arial" w:cs="Arial"/>
                        <w:sz w:val="20"/>
                        <w:szCs w:val="20"/>
                      </w:rPr>
                    </w:pPr>
                    <w:r>
                      <w:rPr>
                        <w:rFonts w:ascii="Arial" w:hAnsi="Arial" w:eastAsia="Arial" w:cs="Arial"/>
                        <w:sz w:val="20"/>
                        <w:szCs w:val="20"/>
                        <w:b/>
                        <w:bCs/>
                        <w:spacing w:val="-17"/>
                        <w:w w:val="99"/>
                      </w:rPr>
                      <w:t>Import</w:t>
                    </w:r>
                    <w:r>
                      <w:rPr>
                        <w:rFonts w:ascii="Arial" w:hAnsi="Arial" w:eastAsia="Arial" w:cs="Arial"/>
                        <w:sz w:val="20"/>
                        <w:szCs w:val="20"/>
                        <w:b/>
                        <w:bCs/>
                        <w:spacing w:val="5"/>
                      </w:rPr>
                      <w:t xml:space="preserve"> </w:t>
                    </w:r>
                    <w:r>
                      <w:rPr>
                        <w:rFonts w:ascii="Arial" w:hAnsi="Arial" w:eastAsia="Arial" w:cs="Arial"/>
                        <w:sz w:val="20"/>
                        <w:szCs w:val="20"/>
                        <w:b/>
                        <w:bCs/>
                        <w:spacing w:val="-17"/>
                        <w:w w:val="99"/>
                      </w:rPr>
                      <w:t>Key</w:t>
                    </w:r>
                    <w:r>
                      <w:rPr>
                        <w:rFonts w:ascii="Arial" w:hAnsi="Arial" w:eastAsia="Arial" w:cs="Arial"/>
                        <w:sz w:val="20"/>
                        <w:szCs w:val="20"/>
                        <w:b/>
                        <w:bCs/>
                        <w:spacing w:val="4"/>
                      </w:rPr>
                      <w:t xml:space="preserve"> </w:t>
                    </w:r>
                    <w:r>
                      <w:rPr>
                        <w:rFonts w:ascii="Arial" w:hAnsi="Arial" w:eastAsia="Arial" w:cs="Arial"/>
                        <w:sz w:val="20"/>
                        <w:szCs w:val="20"/>
                        <w:b/>
                        <w:bCs/>
                        <w:spacing w:val="-17"/>
                        <w:w w:val="99"/>
                      </w:rPr>
                      <w:t>Pair</w:t>
                    </w:r>
                  </w:p>
                  <w:p>
                    <w:pPr>
                      <w:spacing w:line="322" w:lineRule="auto"/>
                      <w:rPr>
                        <w:rFonts w:ascii="Arial"/>
                        <w:sz w:val="21"/>
                      </w:rPr>
                    </w:pPr>
                    <w:r/>
                  </w:p>
                  <w:p>
                    <w:pPr>
                      <w:ind w:left="20"/>
                      <w:spacing w:before="32" w:line="196" w:lineRule="auto"/>
                      <w:rPr>
                        <w:rFonts w:ascii="Arial" w:hAnsi="Arial" w:eastAsia="Arial" w:cs="Arial"/>
                        <w:sz w:val="11"/>
                        <w:szCs w:val="11"/>
                      </w:rPr>
                    </w:pPr>
                    <w:r>
                      <w:rPr>
                        <w:rFonts w:ascii="Arial" w:hAnsi="Arial" w:eastAsia="Arial" w:cs="Arial"/>
                        <w:sz w:val="11"/>
                        <w:szCs w:val="11"/>
                        <w:spacing w:val="-2"/>
                      </w:rPr>
                      <w:t>Key  Pair</w:t>
                    </w:r>
                    <w:r>
                      <w:rPr>
                        <w:rFonts w:ascii="Arial" w:hAnsi="Arial" w:eastAsia="Arial" w:cs="Arial"/>
                        <w:sz w:val="11"/>
                        <w:szCs w:val="11"/>
                        <w:spacing w:val="30"/>
                      </w:rPr>
                      <w:t xml:space="preserve"> </w:t>
                    </w:r>
                    <w:r>
                      <w:rPr>
                        <w:rFonts w:ascii="Arial" w:hAnsi="Arial" w:eastAsia="Arial" w:cs="Arial"/>
                        <w:sz w:val="11"/>
                        <w:szCs w:val="11"/>
                        <w:spacing w:val="-2"/>
                      </w:rPr>
                      <w:t>Name=</w:t>
                    </w:r>
                  </w:p>
                  <w:p>
                    <w:pPr>
                      <w:ind w:left="2919"/>
                      <w:spacing w:before="45" w:line="196" w:lineRule="auto"/>
                      <w:rPr>
                        <w:rFonts w:ascii="Arial" w:hAnsi="Arial" w:eastAsia="Arial" w:cs="Arial"/>
                        <w:sz w:val="20"/>
                        <w:szCs w:val="20"/>
                      </w:rPr>
                    </w:pPr>
                    <w:r>
                      <w:rPr>
                        <w:rFonts w:ascii="Arial" w:hAnsi="Arial" w:eastAsia="Arial" w:cs="Arial"/>
                        <w:sz w:val="20"/>
                        <w:szCs w:val="20"/>
                        <w:b/>
                        <w:bCs/>
                        <w:spacing w:val="-15"/>
                      </w:rPr>
                      <w:t>Description:</w:t>
                    </w:r>
                  </w:p>
                  <w:p>
                    <w:pPr>
                      <w:ind w:left="2919" w:right="256"/>
                      <w:spacing w:before="59" w:line="317" w:lineRule="auto"/>
                      <w:rPr>
                        <w:rFonts w:ascii="Arial" w:hAnsi="Arial" w:eastAsia="Arial" w:cs="Arial"/>
                        <w:sz w:val="11"/>
                        <w:szCs w:val="11"/>
                      </w:rPr>
                    </w:pPr>
                    <w:r>
                      <w:rPr>
                        <w:rFonts w:ascii="Arial" w:hAnsi="Arial" w:eastAsia="Arial" w:cs="Arial"/>
                        <w:sz w:val="11"/>
                        <w:szCs w:val="11"/>
                        <w:spacing w:val="-1"/>
                      </w:rPr>
                      <w:t>Key</w:t>
                    </w:r>
                    <w:r>
                      <w:rPr>
                        <w:rFonts w:ascii="Arial" w:hAnsi="Arial" w:eastAsia="Arial" w:cs="Arial"/>
                        <w:sz w:val="11"/>
                        <w:szCs w:val="11"/>
                        <w:spacing w:val="7"/>
                        <w:w w:val="102"/>
                      </w:rPr>
                      <w:t xml:space="preserve"> </w:t>
                    </w:r>
                    <w:r>
                      <w:rPr>
                        <w:rFonts w:ascii="Arial" w:hAnsi="Arial" w:eastAsia="Arial" w:cs="Arial"/>
                        <w:sz w:val="11"/>
                        <w:szCs w:val="11"/>
                        <w:spacing w:val="-1"/>
                      </w:rPr>
                      <w:t>Pairs are</w:t>
                    </w:r>
                    <w:r>
                      <w:rPr>
                        <w:rFonts w:ascii="Arial" w:hAnsi="Arial" w:eastAsia="Arial" w:cs="Arial"/>
                        <w:sz w:val="11"/>
                        <w:szCs w:val="11"/>
                        <w:spacing w:val="7"/>
                      </w:rPr>
                      <w:t xml:space="preserve"> </w:t>
                    </w:r>
                    <w:r>
                      <w:rPr>
                        <w:rFonts w:ascii="Arial" w:hAnsi="Arial" w:eastAsia="Arial" w:cs="Arial"/>
                        <w:sz w:val="11"/>
                        <w:szCs w:val="11"/>
                        <w:spacing w:val="-1"/>
                      </w:rPr>
                      <w:t>how you</w:t>
                    </w:r>
                    <w:r>
                      <w:rPr>
                        <w:rFonts w:ascii="Arial" w:hAnsi="Arial" w:eastAsia="Arial" w:cs="Arial"/>
                        <w:sz w:val="11"/>
                        <w:szCs w:val="11"/>
                        <w:spacing w:val="6"/>
                      </w:rPr>
                      <w:t xml:space="preserve"> </w:t>
                    </w:r>
                    <w:r>
                      <w:rPr>
                        <w:rFonts w:ascii="Arial" w:hAnsi="Arial" w:eastAsia="Arial" w:cs="Arial"/>
                        <w:sz w:val="11"/>
                        <w:szCs w:val="11"/>
                        <w:spacing w:val="-1"/>
                      </w:rPr>
                      <w:t>l</w:t>
                    </w:r>
                    <w:r>
                      <w:rPr>
                        <w:rFonts w:ascii="Arial" w:hAnsi="Arial" w:eastAsia="Arial" w:cs="Arial"/>
                        <w:sz w:val="11"/>
                        <w:szCs w:val="11"/>
                        <w:spacing w:val="-2"/>
                      </w:rPr>
                      <w:t>ogin to your instance</w:t>
                    </w:r>
                    <w:r>
                      <w:rPr>
                        <w:rFonts w:ascii="Arial" w:hAnsi="Arial" w:eastAsia="Arial" w:cs="Arial"/>
                        <w:sz w:val="11"/>
                        <w:szCs w:val="11"/>
                        <w:spacing w:val="3"/>
                      </w:rPr>
                      <w:t xml:space="preserve"> </w:t>
                    </w:r>
                    <w:r>
                      <w:rPr>
                        <w:rFonts w:ascii="Arial" w:hAnsi="Arial" w:eastAsia="Arial" w:cs="Arial"/>
                        <w:sz w:val="11"/>
                        <w:szCs w:val="11"/>
                        <w:spacing w:val="-2"/>
                      </w:rPr>
                      <w:t>after</w:t>
                    </w:r>
                    <w:r>
                      <w:rPr>
                        <w:rFonts w:ascii="Arial" w:hAnsi="Arial" w:eastAsia="Arial" w:cs="Arial"/>
                        <w:sz w:val="11"/>
                        <w:szCs w:val="11"/>
                        <w:spacing w:val="6"/>
                      </w:rPr>
                      <w:t xml:space="preserve"> </w:t>
                    </w:r>
                    <w:r>
                      <w:rPr>
                        <w:rFonts w:ascii="Arial" w:hAnsi="Arial" w:eastAsia="Arial" w:cs="Arial"/>
                        <w:sz w:val="11"/>
                        <w:szCs w:val="11"/>
                        <w:spacing w:val="-2"/>
                      </w:rPr>
                      <w:t>it</w:t>
                    </w:r>
                    <w:r>
                      <w:rPr>
                        <w:rFonts w:ascii="Arial" w:hAnsi="Arial" w:eastAsia="Arial" w:cs="Arial"/>
                        <w:sz w:val="11"/>
                        <w:szCs w:val="11"/>
                        <w:spacing w:val="6"/>
                      </w:rPr>
                      <w:t xml:space="preserve"> </w:t>
                    </w:r>
                    <w:r>
                      <w:rPr>
                        <w:rFonts w:ascii="Arial" w:hAnsi="Arial" w:eastAsia="Arial" w:cs="Arial"/>
                        <w:sz w:val="11"/>
                        <w:szCs w:val="11"/>
                        <w:spacing w:val="-2"/>
                      </w:rPr>
                      <w:t>is</w:t>
                    </w:r>
                    <w:r>
                      <w:rPr>
                        <w:rFonts w:ascii="Arial" w:hAnsi="Arial" w:eastAsia="Arial" w:cs="Arial"/>
                        <w:sz w:val="11"/>
                        <w:szCs w:val="11"/>
                      </w:rPr>
                      <w:t xml:space="preserve"> </w:t>
                    </w:r>
                    <w:r>
                      <w:rPr>
                        <w:rFonts w:ascii="Arial" w:hAnsi="Arial" w:eastAsia="Arial" w:cs="Arial"/>
                        <w:sz w:val="11"/>
                        <w:szCs w:val="11"/>
                        <w:spacing w:val="-3"/>
                      </w:rPr>
                      <w:t>launched.</w:t>
                    </w:r>
                  </w:p>
                  <w:p>
                    <w:pPr>
                      <w:ind w:left="2919" w:right="90"/>
                      <w:spacing w:before="25" w:line="285" w:lineRule="auto"/>
                      <w:rPr>
                        <w:rFonts w:ascii="Arial" w:hAnsi="Arial" w:eastAsia="Arial" w:cs="Arial"/>
                        <w:sz w:val="11"/>
                        <w:szCs w:val="11"/>
                      </w:rPr>
                    </w:pPr>
                    <w:r>
                      <w:rPr>
                        <w:rFonts w:ascii="Arial" w:hAnsi="Arial" w:eastAsia="Arial" w:cs="Arial"/>
                        <w:sz w:val="11"/>
                        <w:szCs w:val="11"/>
                        <w:spacing w:val="-2"/>
                      </w:rPr>
                      <w:t>Choose a</w:t>
                    </w:r>
                    <w:r>
                      <w:rPr>
                        <w:rFonts w:ascii="Arial" w:hAnsi="Arial" w:eastAsia="Arial" w:cs="Arial"/>
                        <w:sz w:val="11"/>
                        <w:szCs w:val="11"/>
                        <w:spacing w:val="6"/>
                      </w:rPr>
                      <w:t xml:space="preserve"> </w:t>
                    </w:r>
                    <w:r>
                      <w:rPr>
                        <w:rFonts w:ascii="Arial" w:hAnsi="Arial" w:eastAsia="Arial" w:cs="Arial"/>
                        <w:sz w:val="11"/>
                        <w:szCs w:val="11"/>
                        <w:spacing w:val="-2"/>
                      </w:rPr>
                      <w:t>key</w:t>
                    </w:r>
                    <w:r>
                      <w:rPr>
                        <w:rFonts w:ascii="Arial" w:hAnsi="Arial" w:eastAsia="Arial" w:cs="Arial"/>
                        <w:sz w:val="11"/>
                        <w:szCs w:val="11"/>
                        <w:spacing w:val="6"/>
                      </w:rPr>
                      <w:t xml:space="preserve"> </w:t>
                    </w:r>
                    <w:r>
                      <w:rPr>
                        <w:rFonts w:ascii="Arial" w:hAnsi="Arial" w:eastAsia="Arial" w:cs="Arial"/>
                        <w:sz w:val="11"/>
                        <w:szCs w:val="11"/>
                        <w:spacing w:val="-2"/>
                      </w:rPr>
                      <w:t>pair name you </w:t>
                    </w:r>
                    <w:r>
                      <w:rPr>
                        <w:rFonts w:ascii="Arial" w:hAnsi="Arial" w:eastAsia="Arial" w:cs="Arial"/>
                        <w:sz w:val="11"/>
                        <w:szCs w:val="11"/>
                        <w:spacing w:val="-3"/>
                      </w:rPr>
                      <w:t>will recognise</w:t>
                    </w:r>
                    <w:r>
                      <w:rPr>
                        <w:rFonts w:ascii="Arial" w:hAnsi="Arial" w:eastAsia="Arial" w:cs="Arial"/>
                        <w:sz w:val="11"/>
                        <w:szCs w:val="11"/>
                        <w:spacing w:val="2"/>
                      </w:rPr>
                      <w:t xml:space="preserve"> </w:t>
                    </w:r>
                    <w:r>
                      <w:rPr>
                        <w:rFonts w:ascii="Arial" w:hAnsi="Arial" w:eastAsia="Arial" w:cs="Arial"/>
                        <w:sz w:val="11"/>
                        <w:szCs w:val="11"/>
                        <w:spacing w:val="-3"/>
                      </w:rPr>
                      <w:t>and</w:t>
                    </w:r>
                    <w:r>
                      <w:rPr>
                        <w:rFonts w:ascii="Arial" w:hAnsi="Arial" w:eastAsia="Arial" w:cs="Arial"/>
                        <w:sz w:val="11"/>
                        <w:szCs w:val="11"/>
                        <w:spacing w:val="6"/>
                      </w:rPr>
                      <w:t xml:space="preserve"> </w:t>
                    </w:r>
                    <w:r>
                      <w:rPr>
                        <w:rFonts w:ascii="Arial" w:hAnsi="Arial" w:eastAsia="Arial" w:cs="Arial"/>
                        <w:sz w:val="11"/>
                        <w:szCs w:val="11"/>
                        <w:spacing w:val="-3"/>
                      </w:rPr>
                      <w:t>paste your</w:t>
                    </w:r>
                    <w:r>
                      <w:rPr>
                        <w:rFonts w:ascii="Arial" w:hAnsi="Arial" w:eastAsia="Arial" w:cs="Arial"/>
                        <w:sz w:val="11"/>
                        <w:szCs w:val="11"/>
                      </w:rPr>
                      <w:t xml:space="preserve"> </w:t>
                    </w:r>
                    <w:r>
                      <w:rPr>
                        <w:rFonts w:ascii="Arial" w:hAnsi="Arial" w:eastAsia="Arial" w:cs="Arial"/>
                        <w:sz w:val="11"/>
                        <w:szCs w:val="11"/>
                        <w:spacing w:val="-2"/>
                      </w:rPr>
                      <w:t>SSH</w:t>
                    </w:r>
                    <w:r>
                      <w:rPr>
                        <w:rFonts w:ascii="Arial" w:hAnsi="Arial" w:eastAsia="Arial" w:cs="Arial"/>
                        <w:sz w:val="11"/>
                        <w:szCs w:val="11"/>
                        <w:spacing w:val="7"/>
                      </w:rPr>
                      <w:t xml:space="preserve"> </w:t>
                    </w:r>
                    <w:r>
                      <w:rPr>
                        <w:rFonts w:ascii="Arial" w:hAnsi="Arial" w:eastAsia="Arial" w:cs="Arial"/>
                        <w:sz w:val="11"/>
                        <w:szCs w:val="11"/>
                        <w:spacing w:val="-2"/>
                      </w:rPr>
                      <w:t>public</w:t>
                    </w:r>
                    <w:r>
                      <w:rPr>
                        <w:rFonts w:ascii="Arial" w:hAnsi="Arial" w:eastAsia="Arial" w:cs="Arial"/>
                        <w:sz w:val="11"/>
                        <w:szCs w:val="11"/>
                        <w:spacing w:val="6"/>
                      </w:rPr>
                      <w:t xml:space="preserve"> </w:t>
                    </w:r>
                    <w:r>
                      <w:rPr>
                        <w:rFonts w:ascii="Arial" w:hAnsi="Arial" w:eastAsia="Arial" w:cs="Arial"/>
                        <w:sz w:val="11"/>
                        <w:szCs w:val="11"/>
                        <w:spacing w:val="-2"/>
                      </w:rPr>
                      <w:t>key</w:t>
                    </w:r>
                    <w:r>
                      <w:rPr>
                        <w:rFonts w:ascii="Arial" w:hAnsi="Arial" w:eastAsia="Arial" w:cs="Arial"/>
                        <w:sz w:val="11"/>
                        <w:szCs w:val="11"/>
                        <w:spacing w:val="6"/>
                      </w:rPr>
                      <w:t xml:space="preserve"> </w:t>
                    </w:r>
                    <w:r>
                      <w:rPr>
                        <w:rFonts w:ascii="Arial" w:hAnsi="Arial" w:eastAsia="Arial" w:cs="Arial"/>
                        <w:sz w:val="11"/>
                        <w:szCs w:val="11"/>
                        <w:spacing w:val="-2"/>
                      </w:rPr>
                      <w:t>into the space</w:t>
                    </w:r>
                    <w:r>
                      <w:rPr>
                        <w:rFonts w:ascii="Arial" w:hAnsi="Arial" w:eastAsia="Arial" w:cs="Arial"/>
                        <w:sz w:val="11"/>
                        <w:szCs w:val="11"/>
                        <w:spacing w:val="7"/>
                      </w:rPr>
                      <w:t xml:space="preserve"> </w:t>
                    </w:r>
                    <w:r>
                      <w:rPr>
                        <w:rFonts w:ascii="Arial" w:hAnsi="Arial" w:eastAsia="Arial" w:cs="Arial"/>
                        <w:sz w:val="11"/>
                        <w:szCs w:val="11"/>
                        <w:spacing w:val="-2"/>
                      </w:rPr>
                      <w:t>pro</w:t>
                    </w:r>
                    <w:r>
                      <w:rPr>
                        <w:rFonts w:ascii="Arial" w:hAnsi="Arial" w:eastAsia="Arial" w:cs="Arial"/>
                        <w:sz w:val="11"/>
                        <w:szCs w:val="11"/>
                        <w:spacing w:val="-3"/>
                      </w:rPr>
                      <w:t>wided.</w:t>
                    </w:r>
                  </w:p>
                  <w:p>
                    <w:pPr>
                      <w:ind w:left="2919" w:right="330"/>
                      <w:spacing w:before="107"/>
                      <w:rPr>
                        <w:rFonts w:ascii="Times New Roman" w:hAnsi="Times New Roman" w:eastAsia="Times New Roman" w:cs="Times New Roman"/>
                        <w:sz w:val="11"/>
                        <w:szCs w:val="11"/>
                      </w:rPr>
                    </w:pPr>
                    <w:r>
                      <w:rPr>
                        <w:rFonts w:ascii="Times New Roman" w:hAnsi="Times New Roman" w:eastAsia="Times New Roman" w:cs="Times New Roman"/>
                        <w:sz w:val="11"/>
                        <w:szCs w:val="11"/>
                      </w:rPr>
                      <w:t>SSH</w:t>
                    </w:r>
                    <w:r>
                      <w:rPr>
                        <w:rFonts w:ascii="Times New Roman" w:hAnsi="Times New Roman" w:eastAsia="Times New Roman" w:cs="Times New Roman"/>
                        <w:sz w:val="11"/>
                        <w:szCs w:val="11"/>
                        <w:spacing w:val="26"/>
                        <w:w w:val="102"/>
                      </w:rPr>
                      <w:t xml:space="preserve"> </w:t>
                    </w:r>
                    <w:r>
                      <w:rPr>
                        <w:rFonts w:ascii="Times New Roman" w:hAnsi="Times New Roman" w:eastAsia="Times New Roman" w:cs="Times New Roman"/>
                        <w:sz w:val="11"/>
                        <w:szCs w:val="11"/>
                      </w:rPr>
                      <w:t>key</w:t>
                    </w:r>
                    <w:r>
                      <w:rPr>
                        <w:rFonts w:ascii="Times New Roman" w:hAnsi="Times New Roman" w:eastAsia="Times New Roman" w:cs="Times New Roman"/>
                        <w:sz w:val="11"/>
                        <w:szCs w:val="11"/>
                        <w:spacing w:val="25"/>
                        <w:w w:val="102"/>
                      </w:rPr>
                      <w:t xml:space="preserve"> </w:t>
                    </w:r>
                    <w:r>
                      <w:rPr>
                        <w:rFonts w:ascii="Times New Roman" w:hAnsi="Times New Roman" w:eastAsia="Times New Roman" w:cs="Times New Roman"/>
                        <w:sz w:val="11"/>
                        <w:szCs w:val="11"/>
                      </w:rPr>
                      <w:t>pairs  can  be  generated  </w:t>
                    </w:r>
                    <w:r>
                      <w:rPr>
                        <w:rFonts w:ascii="Times New Roman" w:hAnsi="Times New Roman" w:eastAsia="Times New Roman" w:cs="Times New Roman"/>
                        <w:sz w:val="11"/>
                        <w:szCs w:val="11"/>
                        <w:spacing w:val="-1"/>
                      </w:rPr>
                      <w:t>with  the  ssh-keygen</w:t>
                    </w:r>
                    <w:r>
                      <w:rPr>
                        <w:rFonts w:ascii="Times New Roman" w:hAnsi="Times New Roman" w:eastAsia="Times New Roman" w:cs="Times New Roman"/>
                        <w:sz w:val="11"/>
                        <w:szCs w:val="11"/>
                      </w:rPr>
                      <w:t xml:space="preserve"> </w:t>
                    </w:r>
                    <w:r>
                      <w:rPr>
                        <w:rFonts w:ascii="Times New Roman" w:hAnsi="Times New Roman" w:eastAsia="Times New Roman" w:cs="Times New Roman"/>
                        <w:sz w:val="11"/>
                        <w:szCs w:val="11"/>
                        <w:spacing w:val="-1"/>
                      </w:rPr>
                      <w:t>command:</w:t>
                    </w:r>
                  </w:p>
                  <w:p>
                    <w:pPr>
                      <w:ind w:left="3000"/>
                      <w:spacing w:before="176"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ssh-keygen     -t</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rPr>
                      <w:t>rsa     -f</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cloud.key</w:t>
                    </w:r>
                  </w:p>
                  <w:p>
                    <w:pPr>
                      <w:ind w:left="2919" w:right="228"/>
                      <w:spacing w:before="163" w:line="285" w:lineRule="auto"/>
                      <w:rPr>
                        <w:rFonts w:ascii="Arial" w:hAnsi="Arial" w:eastAsia="Arial" w:cs="Arial"/>
                        <w:sz w:val="11"/>
                        <w:szCs w:val="11"/>
                      </w:rPr>
                    </w:pPr>
                    <w:r>
                      <w:rPr>
                        <w:rFonts w:ascii="Arial" w:hAnsi="Arial" w:eastAsia="Arial" w:cs="Arial"/>
                        <w:sz w:val="11"/>
                        <w:szCs w:val="11"/>
                        <w:spacing w:val="-1"/>
                      </w:rPr>
                      <w:t>This generates a</w:t>
                    </w:r>
                    <w:r>
                      <w:rPr>
                        <w:rFonts w:ascii="Arial" w:hAnsi="Arial" w:eastAsia="Arial" w:cs="Arial"/>
                        <w:sz w:val="11"/>
                        <w:szCs w:val="11"/>
                        <w:spacing w:val="9"/>
                        <w:w w:val="102"/>
                      </w:rPr>
                      <w:t xml:space="preserve"> </w:t>
                    </w:r>
                    <w:r>
                      <w:rPr>
                        <w:rFonts w:ascii="Arial" w:hAnsi="Arial" w:eastAsia="Arial" w:cs="Arial"/>
                        <w:sz w:val="11"/>
                        <w:szCs w:val="11"/>
                        <w:spacing w:val="-1"/>
                      </w:rPr>
                      <w:t>pair of keys.a</w:t>
                    </w:r>
                    <w:r>
                      <w:rPr>
                        <w:rFonts w:ascii="Arial" w:hAnsi="Arial" w:eastAsia="Arial" w:cs="Arial"/>
                        <w:sz w:val="11"/>
                        <w:szCs w:val="11"/>
                        <w:spacing w:val="7"/>
                      </w:rPr>
                      <w:t xml:space="preserve"> </w:t>
                    </w:r>
                    <w:r>
                      <w:rPr>
                        <w:rFonts w:ascii="Arial" w:hAnsi="Arial" w:eastAsia="Arial" w:cs="Arial"/>
                        <w:sz w:val="11"/>
                        <w:szCs w:val="11"/>
                        <w:spacing w:val="-1"/>
                      </w:rPr>
                      <w:t>key you</w:t>
                    </w:r>
                    <w:r>
                      <w:rPr>
                        <w:rFonts w:ascii="Arial" w:hAnsi="Arial" w:eastAsia="Arial" w:cs="Arial"/>
                        <w:sz w:val="11"/>
                        <w:szCs w:val="11"/>
                        <w:spacing w:val="7"/>
                      </w:rPr>
                      <w:t xml:space="preserve"> </w:t>
                    </w:r>
                    <w:r>
                      <w:rPr>
                        <w:rFonts w:ascii="Arial" w:hAnsi="Arial" w:eastAsia="Arial" w:cs="Arial"/>
                        <w:sz w:val="11"/>
                        <w:szCs w:val="11"/>
                        <w:spacing w:val="-1"/>
                      </w:rPr>
                      <w:t>keep</w:t>
                    </w:r>
                    <w:r>
                      <w:rPr>
                        <w:rFonts w:ascii="Arial" w:hAnsi="Arial" w:eastAsia="Arial" w:cs="Arial"/>
                        <w:sz w:val="11"/>
                        <w:szCs w:val="11"/>
                        <w:spacing w:val="7"/>
                      </w:rPr>
                      <w:t xml:space="preserve"> </w:t>
                    </w:r>
                    <w:r>
                      <w:rPr>
                        <w:rFonts w:ascii="Arial" w:hAnsi="Arial" w:eastAsia="Arial" w:cs="Arial"/>
                        <w:sz w:val="11"/>
                        <w:szCs w:val="11"/>
                        <w:spacing w:val="-1"/>
                      </w:rPr>
                      <w:t>prvate    </w:t>
                    </w:r>
                    <w:r>
                      <w:rPr>
                        <w:rFonts w:ascii="Arial" w:hAnsi="Arial" w:eastAsia="Arial" w:cs="Arial"/>
                        <w:sz w:val="11"/>
                        <w:szCs w:val="11"/>
                      </w:rPr>
                      <w:t>(cloud.key)and a public key</w:t>
                    </w:r>
                    <w:r>
                      <w:rPr>
                        <w:rFonts w:ascii="Arial" w:hAnsi="Arial" w:eastAsia="Arial" w:cs="Arial"/>
                        <w:sz w:val="11"/>
                        <w:szCs w:val="11"/>
                        <w:spacing w:val="6"/>
                      </w:rPr>
                      <w:t xml:space="preserve"> </w:t>
                    </w:r>
                    <w:r>
                      <w:rPr>
                        <w:rFonts w:ascii="Arial" w:hAnsi="Arial" w:eastAsia="Arial" w:cs="Arial"/>
                        <w:sz w:val="11"/>
                        <w:szCs w:val="11"/>
                      </w:rPr>
                      <w:t>(cloud.ke</w:t>
                    </w:r>
                    <w:r>
                      <w:rPr>
                        <w:rFonts w:ascii="Arial" w:hAnsi="Arial" w:eastAsia="Arial" w:cs="Arial"/>
                        <w:sz w:val="11"/>
                        <w:szCs w:val="11"/>
                        <w:spacing w:val="-1"/>
                      </w:rPr>
                      <w:t>y.pub).Paste the</w:t>
                    </w:r>
                    <w:r>
                      <w:rPr>
                        <w:rFonts w:ascii="Arial" w:hAnsi="Arial" w:eastAsia="Arial" w:cs="Arial"/>
                        <w:sz w:val="11"/>
                        <w:szCs w:val="11"/>
                      </w:rPr>
                      <w:t xml:space="preserve"> </w:t>
                    </w:r>
                    <w:r>
                      <w:rPr>
                        <w:rFonts w:ascii="Arial" w:hAnsi="Arial" w:eastAsia="Arial" w:cs="Arial"/>
                        <w:sz w:val="11"/>
                        <w:szCs w:val="11"/>
                        <w:spacing w:val="-1"/>
                      </w:rPr>
                      <w:t>contents of the</w:t>
                    </w:r>
                    <w:r>
                      <w:rPr>
                        <w:rFonts w:ascii="Arial" w:hAnsi="Arial" w:eastAsia="Arial" w:cs="Arial"/>
                        <w:sz w:val="11"/>
                        <w:szCs w:val="11"/>
                        <w:spacing w:val="12"/>
                      </w:rPr>
                      <w:t xml:space="preserve"> </w:t>
                    </w:r>
                    <w:r>
                      <w:rPr>
                        <w:rFonts w:ascii="Arial" w:hAnsi="Arial" w:eastAsia="Arial" w:cs="Arial"/>
                        <w:sz w:val="11"/>
                        <w:szCs w:val="11"/>
                        <w:spacing w:val="-1"/>
                      </w:rPr>
                      <w:t>public</w:t>
                    </w:r>
                    <w:r>
                      <w:rPr>
                        <w:rFonts w:ascii="Arial" w:hAnsi="Arial" w:eastAsia="Arial" w:cs="Arial"/>
                        <w:sz w:val="11"/>
                        <w:szCs w:val="11"/>
                        <w:spacing w:val="7"/>
                      </w:rPr>
                      <w:t xml:space="preserve"> </w:t>
                    </w:r>
                    <w:r>
                      <w:rPr>
                        <w:rFonts w:ascii="Arial" w:hAnsi="Arial" w:eastAsia="Arial" w:cs="Arial"/>
                        <w:sz w:val="11"/>
                        <w:szCs w:val="11"/>
                        <w:spacing w:val="-1"/>
                      </w:rPr>
                      <w:t>key fle</w:t>
                    </w:r>
                    <w:r>
                      <w:rPr>
                        <w:rFonts w:ascii="Arial" w:hAnsi="Arial" w:eastAsia="Arial" w:cs="Arial"/>
                        <w:sz w:val="11"/>
                        <w:szCs w:val="11"/>
                        <w:spacing w:val="7"/>
                      </w:rPr>
                      <w:t xml:space="preserve"> </w:t>
                    </w:r>
                    <w:r>
                      <w:rPr>
                        <w:rFonts w:ascii="Arial" w:hAnsi="Arial" w:eastAsia="Arial" w:cs="Arial"/>
                        <w:sz w:val="11"/>
                        <w:szCs w:val="11"/>
                        <w:spacing w:val="-1"/>
                      </w:rPr>
                      <w:t>here.</w:t>
                    </w:r>
                  </w:p>
                  <w:p>
                    <w:pPr>
                      <w:ind w:left="2919" w:right="20"/>
                      <w:spacing w:before="59" w:line="285" w:lineRule="auto"/>
                      <w:rPr>
                        <w:rFonts w:ascii="Arial" w:hAnsi="Arial" w:eastAsia="Arial" w:cs="Arial"/>
                        <w:sz w:val="11"/>
                        <w:szCs w:val="11"/>
                      </w:rPr>
                    </w:pPr>
                    <w:r>
                      <w:rPr>
                        <w:rFonts w:ascii="Arial" w:hAnsi="Arial" w:eastAsia="Arial" w:cs="Arial"/>
                        <w:sz w:val="11"/>
                        <w:szCs w:val="11"/>
                      </w:rPr>
                      <w:t>After launching an ins</w:t>
                    </w:r>
                    <w:r>
                      <w:rPr>
                        <w:rFonts w:ascii="Arial" w:hAnsi="Arial" w:eastAsia="Arial" w:cs="Arial"/>
                        <w:sz w:val="11"/>
                        <w:szCs w:val="11"/>
                        <w:spacing w:val="-1"/>
                      </w:rPr>
                      <w:t>tance,you</w:t>
                    </w:r>
                    <w:r>
                      <w:rPr>
                        <w:rFonts w:ascii="Arial" w:hAnsi="Arial" w:eastAsia="Arial" w:cs="Arial"/>
                        <w:sz w:val="11"/>
                        <w:szCs w:val="11"/>
                        <w:spacing w:val="7"/>
                        <w:w w:val="102"/>
                      </w:rPr>
                      <w:t xml:space="preserve"> </w:t>
                    </w:r>
                    <w:r>
                      <w:rPr>
                        <w:rFonts w:ascii="Arial" w:hAnsi="Arial" w:eastAsia="Arial" w:cs="Arial"/>
                        <w:sz w:val="11"/>
                        <w:szCs w:val="11"/>
                        <w:spacing w:val="-1"/>
                      </w:rPr>
                      <w:t>login</w:t>
                    </w:r>
                    <w:r>
                      <w:rPr>
                        <w:rFonts w:ascii="Arial" w:hAnsi="Arial" w:eastAsia="Arial" w:cs="Arial"/>
                        <w:sz w:val="11"/>
                        <w:szCs w:val="11"/>
                        <w:spacing w:val="7"/>
                      </w:rPr>
                      <w:t xml:space="preserve"> </w:t>
                    </w:r>
                    <w:r>
                      <w:rPr>
                        <w:rFonts w:ascii="Arial" w:hAnsi="Arial" w:eastAsia="Arial" w:cs="Arial"/>
                        <w:sz w:val="11"/>
                        <w:szCs w:val="11"/>
                        <w:spacing w:val="-1"/>
                      </w:rPr>
                      <w:t>using the</w:t>
                    </w:r>
                    <w:r>
                      <w:rPr>
                        <w:rFonts w:ascii="Arial" w:hAnsi="Arial" w:eastAsia="Arial" w:cs="Arial"/>
                        <w:sz w:val="11"/>
                        <w:szCs w:val="11"/>
                        <w:spacing w:val="7"/>
                      </w:rPr>
                      <w:t xml:space="preserve"> </w:t>
                    </w:r>
                    <w:r>
                      <w:rPr>
                        <w:rFonts w:ascii="Arial" w:hAnsi="Arial" w:eastAsia="Arial" w:cs="Arial"/>
                        <w:sz w:val="11"/>
                        <w:szCs w:val="11"/>
                        <w:spacing w:val="-1"/>
                      </w:rPr>
                      <w:t>prvate</w:t>
                    </w:r>
                    <w:r>
                      <w:rPr>
                        <w:rFonts w:ascii="Arial" w:hAnsi="Arial" w:eastAsia="Arial" w:cs="Arial"/>
                        <w:sz w:val="11"/>
                        <w:szCs w:val="11"/>
                        <w:spacing w:val="7"/>
                      </w:rPr>
                      <w:t xml:space="preserve"> </w:t>
                    </w:r>
                    <w:r>
                      <w:rPr>
                        <w:rFonts w:ascii="Arial" w:hAnsi="Arial" w:eastAsia="Arial" w:cs="Arial"/>
                        <w:sz w:val="11"/>
                        <w:szCs w:val="11"/>
                        <w:spacing w:val="-1"/>
                      </w:rPr>
                      <w:t>key</w:t>
                    </w:r>
                    <w:r>
                      <w:rPr>
                        <w:rFonts w:ascii="Arial" w:hAnsi="Arial" w:eastAsia="Arial" w:cs="Arial"/>
                        <w:sz w:val="11"/>
                        <w:szCs w:val="11"/>
                      </w:rPr>
                      <w:t xml:space="preserve"> </w:t>
                    </w:r>
                    <w:r>
                      <w:rPr>
                        <w:rFonts w:ascii="Arial" w:hAnsi="Arial" w:eastAsia="Arial" w:cs="Arial"/>
                        <w:sz w:val="11"/>
                        <w:szCs w:val="11"/>
                        <w:spacing w:val="-3"/>
                      </w:rPr>
                      <w:t>the</w:t>
                    </w:r>
                    <w:r>
                      <w:rPr>
                        <w:rFonts w:ascii="Arial" w:hAnsi="Arial" w:eastAsia="Arial" w:cs="Arial"/>
                        <w:sz w:val="11"/>
                        <w:szCs w:val="11"/>
                        <w:spacing w:val="5"/>
                      </w:rPr>
                      <w:t xml:space="preserve"> </w:t>
                    </w:r>
                    <w:r>
                      <w:rPr>
                        <w:rFonts w:ascii="Arial" w:hAnsi="Arial" w:eastAsia="Arial" w:cs="Arial"/>
                        <w:sz w:val="11"/>
                        <w:szCs w:val="11"/>
                        <w:spacing w:val="-3"/>
                      </w:rPr>
                      <w:t>usemame</w:t>
                    </w:r>
                    <w:r>
                      <w:rPr>
                        <w:rFonts w:ascii="Arial" w:hAnsi="Arial" w:eastAsia="Arial" w:cs="Arial"/>
                        <w:sz w:val="11"/>
                        <w:szCs w:val="11"/>
                        <w:spacing w:val="6"/>
                      </w:rPr>
                      <w:t xml:space="preserve"> </w:t>
                    </w:r>
                    <w:r>
                      <w:rPr>
                        <w:rFonts w:ascii="Arial" w:hAnsi="Arial" w:eastAsia="Arial" w:cs="Arial"/>
                        <w:sz w:val="11"/>
                        <w:szCs w:val="11"/>
                        <w:spacing w:val="-3"/>
                      </w:rPr>
                      <w:t>might</w:t>
                    </w:r>
                    <w:r>
                      <w:rPr>
                        <w:rFonts w:ascii="Arial" w:hAnsi="Arial" w:eastAsia="Arial" w:cs="Arial"/>
                        <w:sz w:val="11"/>
                        <w:szCs w:val="11"/>
                        <w:spacing w:val="6"/>
                      </w:rPr>
                      <w:t xml:space="preserve"> </w:t>
                    </w:r>
                    <w:r>
                      <w:rPr>
                        <w:rFonts w:ascii="Arial" w:hAnsi="Arial" w:eastAsia="Arial" w:cs="Arial"/>
                        <w:sz w:val="11"/>
                        <w:szCs w:val="11"/>
                        <w:spacing w:val="-3"/>
                      </w:rPr>
                      <w:t>be</w:t>
                    </w:r>
                    <w:r>
                      <w:rPr>
                        <w:rFonts w:ascii="Arial" w:hAnsi="Arial" w:eastAsia="Arial" w:cs="Arial"/>
                        <w:sz w:val="11"/>
                        <w:szCs w:val="11"/>
                        <w:spacing w:val="6"/>
                      </w:rPr>
                      <w:t xml:space="preserve"> </w:t>
                    </w:r>
                    <w:r>
                      <w:rPr>
                        <w:rFonts w:ascii="Arial" w:hAnsi="Arial" w:eastAsia="Arial" w:cs="Arial"/>
                        <w:sz w:val="11"/>
                        <w:szCs w:val="11"/>
                        <w:spacing w:val="-3"/>
                      </w:rPr>
                      <w:t>i</w:t>
                    </w:r>
                    <w:r>
                      <w:rPr>
                        <w:rFonts w:ascii="Arial" w:hAnsi="Arial" w:eastAsia="Arial" w:cs="Arial"/>
                        <w:sz w:val="11"/>
                        <w:szCs w:val="11"/>
                        <w:spacing w:val="1"/>
                      </w:rPr>
                      <w:t xml:space="preserve">              </w:t>
                    </w:r>
                    <w:r>
                      <w:rPr>
                        <w:rFonts w:ascii="Arial" w:hAnsi="Arial" w:eastAsia="Arial" w:cs="Arial"/>
                        <w:sz w:val="11"/>
                        <w:szCs w:val="11"/>
                        <w:spacing w:val="-3"/>
                      </w:rPr>
                      <w:t>depending</w:t>
                    </w:r>
                    <w:r>
                      <w:rPr>
                        <w:rFonts w:ascii="Arial" w:hAnsi="Arial" w:eastAsia="Arial" w:cs="Arial"/>
                        <w:sz w:val="11"/>
                        <w:szCs w:val="11"/>
                        <w:spacing w:val="-4"/>
                      </w:rPr>
                      <w:t xml:space="preserve"> on the image     </w:t>
                    </w:r>
                    <w:r>
                      <w:rPr>
                        <w:rFonts w:ascii="Arial" w:hAnsi="Arial" w:eastAsia="Arial" w:cs="Arial"/>
                        <w:sz w:val="11"/>
                        <w:szCs w:val="11"/>
                        <w:spacing w:val="-5"/>
                      </w:rPr>
                      <w:t>you launched);:</w:t>
                    </w:r>
                  </w:p>
                  <w:p>
                    <w:pPr>
                      <w:ind w:left="3010"/>
                      <w:spacing w:before="166"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ssh      -i      cloud,key</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cusernane&gt;@kins</w:t>
                    </w:r>
                    <w:r>
                      <w:rPr>
                        <w:rFonts w:ascii="Times New Roman" w:hAnsi="Times New Roman" w:eastAsia="Times New Roman" w:cs="Times New Roman"/>
                        <w:sz w:val="11"/>
                        <w:szCs w:val="11"/>
                        <w:spacing w:val="-1"/>
                      </w:rPr>
                      <w:t>tance_ip&gt;</w:t>
                    </w:r>
                  </w:p>
                  <w:p>
                    <w:pPr>
                      <w:spacing w:line="468" w:lineRule="auto"/>
                      <w:rPr>
                        <w:rFonts w:ascii="Arial"/>
                        <w:sz w:val="21"/>
                      </w:rPr>
                    </w:pPr>
                    <w:r/>
                  </w:p>
                  <w:p>
                    <w:pPr>
                      <w:ind w:left="4300"/>
                      <w:spacing w:before="32" w:line="184" w:lineRule="auto"/>
                      <w:rPr>
                        <w:rFonts w:ascii="Times New Roman" w:hAnsi="Times New Roman" w:eastAsia="Times New Roman" w:cs="Times New Roman"/>
                        <w:sz w:val="11"/>
                        <w:szCs w:val="11"/>
                      </w:rPr>
                    </w:pPr>
                    <w:r>
                      <w:rPr>
                        <w:rFonts w:ascii="Arial" w:hAnsi="Arial" w:eastAsia="Arial" w:cs="Arial"/>
                        <w:sz w:val="11"/>
                        <w:szCs w:val="11"/>
                        <w:spacing w:val="-1"/>
                      </w:rPr>
                      <w:t>Cancel</w:t>
                    </w:r>
                    <w:r>
                      <w:rPr>
                        <w:rFonts w:ascii="Arial" w:hAnsi="Arial" w:eastAsia="Arial" w:cs="Arial"/>
                        <w:sz w:val="11"/>
                        <w:szCs w:val="11"/>
                        <w:spacing w:val="5"/>
                      </w:rPr>
                      <w:t xml:space="preserve">       </w:t>
                    </w:r>
                    <w:r>
                      <w:rPr>
                        <w:rFonts w:ascii="Times New Roman" w:hAnsi="Times New Roman" w:eastAsia="Times New Roman" w:cs="Times New Roman"/>
                        <w:sz w:val="11"/>
                        <w:szCs w:val="11"/>
                        <w:color w:val="FFFFFF"/>
                        <w:spacing w:val="-1"/>
                      </w:rPr>
                      <w:t>Import  Key  Par</w:t>
                    </w:r>
                  </w:p>
                </w:txbxContent>
              </v:textbox>
            </v:shape>
            <v:shape id="_x0000_s568" style="position:absolute;left:180;top:1390;width:648;height:14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Public</w:t>
                    </w:r>
                    <w:r>
                      <w:rPr>
                        <w:rFonts w:ascii="Times New Roman" w:hAnsi="Times New Roman" w:eastAsia="Times New Roman" w:cs="Times New Roman"/>
                        <w:sz w:val="11"/>
                        <w:szCs w:val="11"/>
                        <w:b/>
                        <w:bCs/>
                        <w:spacing w:val="4"/>
                      </w:rPr>
                      <w:t xml:space="preserve">   </w:t>
                    </w:r>
                    <w:r>
                      <w:rPr>
                        <w:rFonts w:ascii="Times New Roman" w:hAnsi="Times New Roman" w:eastAsia="Times New Roman" w:cs="Times New Roman"/>
                        <w:sz w:val="11"/>
                        <w:szCs w:val="11"/>
                        <w:b/>
                        <w:bCs/>
                        <w:spacing w:val="-1"/>
                      </w:rPr>
                      <w:t>Key'</w:t>
                    </w:r>
                  </w:p>
                </w:txbxContent>
              </v:textbox>
            </v:shape>
          </v:group>
        </w:pict>
      </w:r>
    </w:p>
    <w:p>
      <w:pPr>
        <w:ind w:left="3959"/>
        <w:spacing w:before="119" w:line="296" w:lineRule="exact"/>
        <w:rPr>
          <w:rFonts w:ascii="SimSun" w:hAnsi="SimSun" w:eastAsia="SimSun" w:cs="SimSun"/>
          <w:sz w:val="20"/>
          <w:szCs w:val="20"/>
        </w:rPr>
      </w:pPr>
      <w:r>
        <w:rPr>
          <w:rFonts w:ascii="SimSun" w:hAnsi="SimSun" w:eastAsia="SimSun" w:cs="SimSun"/>
          <w:sz w:val="20"/>
          <w:szCs w:val="20"/>
          <w:spacing w:val="-12"/>
          <w:position w:val="6"/>
        </w:rPr>
        <w:t>图3-49</w:t>
      </w:r>
      <w:r>
        <w:rPr>
          <w:rFonts w:ascii="SimSun" w:hAnsi="SimSun" w:eastAsia="SimSun" w:cs="SimSun"/>
          <w:sz w:val="20"/>
          <w:szCs w:val="20"/>
          <w:spacing w:val="87"/>
          <w:position w:val="6"/>
        </w:rPr>
        <w:t xml:space="preserve"> </w:t>
      </w:r>
      <w:r>
        <w:rPr>
          <w:rFonts w:ascii="SimSun" w:hAnsi="SimSun" w:eastAsia="SimSun" w:cs="SimSun"/>
          <w:sz w:val="20"/>
          <w:szCs w:val="20"/>
          <w:spacing w:val="-12"/>
          <w:position w:val="6"/>
        </w:rPr>
        <w:t>导入公钥</w:t>
      </w:r>
    </w:p>
    <w:p>
      <w:pPr>
        <w:ind w:left="989"/>
        <w:spacing w:line="212" w:lineRule="auto"/>
        <w:rPr>
          <w:rFonts w:ascii="SimSun" w:hAnsi="SimSun" w:eastAsia="SimSun" w:cs="SimSun"/>
          <w:sz w:val="20"/>
          <w:szCs w:val="20"/>
        </w:rPr>
      </w:pPr>
      <w:r>
        <w:rPr>
          <w:rFonts w:ascii="SimSun" w:hAnsi="SimSun" w:eastAsia="SimSun" w:cs="SimSun"/>
          <w:sz w:val="20"/>
          <w:szCs w:val="20"/>
          <w:spacing w:val="7"/>
        </w:rPr>
        <w:t>(4)配置虚拟机网络，选择</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net</w:t>
      </w:r>
      <w:r>
        <w:rPr>
          <w:rFonts w:ascii="Times New Roman" w:hAnsi="Times New Roman" w:eastAsia="Times New Roman" w:cs="Times New Roman"/>
          <w:sz w:val="20"/>
          <w:szCs w:val="20"/>
          <w:spacing w:val="7"/>
        </w:rPr>
        <w:t>04,  </w:t>
      </w:r>
      <w:r>
        <w:rPr>
          <w:rFonts w:ascii="SimSun" w:hAnsi="SimSun" w:eastAsia="SimSun" w:cs="SimSun"/>
          <w:sz w:val="20"/>
          <w:szCs w:val="20"/>
          <w:spacing w:val="7"/>
        </w:rPr>
        <w:t>如图3</w:t>
      </w:r>
      <w:r>
        <w:rPr>
          <w:rFonts w:ascii="SimSun" w:hAnsi="SimSun" w:eastAsia="SimSun" w:cs="SimSun"/>
          <w:sz w:val="20"/>
          <w:szCs w:val="20"/>
          <w:spacing w:val="6"/>
        </w:rPr>
        <w:t>-50所示。</w:t>
      </w:r>
    </w:p>
    <w:p>
      <w:pPr>
        <w:ind w:left="989"/>
        <w:spacing w:before="102" w:line="219" w:lineRule="auto"/>
        <w:rPr>
          <w:rFonts w:ascii="SimSun" w:hAnsi="SimSun" w:eastAsia="SimSun" w:cs="SimSun"/>
          <w:sz w:val="20"/>
          <w:szCs w:val="20"/>
        </w:rPr>
      </w:pPr>
      <w:r>
        <w:rPr>
          <w:rFonts w:ascii="SimSun" w:hAnsi="SimSun" w:eastAsia="SimSun" w:cs="SimSun"/>
          <w:sz w:val="20"/>
          <w:szCs w:val="20"/>
          <w:spacing w:val="7"/>
        </w:rPr>
        <w:t>(5)创建虚拟机完成，如图3-51所示。</w:t>
      </w:r>
    </w:p>
    <w:p>
      <w:pPr>
        <w:ind w:left="992"/>
        <w:spacing w:before="60" w:line="222" w:lineRule="auto"/>
        <w:outlineLvl w:val="4"/>
        <w:rPr>
          <w:rFonts w:ascii="SimHei" w:hAnsi="SimHei" w:eastAsia="SimHei" w:cs="SimHei"/>
          <w:sz w:val="20"/>
          <w:szCs w:val="20"/>
        </w:rPr>
      </w:pPr>
      <w:r>
        <w:rPr>
          <w:rFonts w:ascii="SimSun" w:hAnsi="SimSun" w:eastAsia="SimSun" w:cs="SimSun"/>
          <w:sz w:val="20"/>
          <w:szCs w:val="20"/>
          <w:b/>
          <w:bCs/>
          <w:spacing w:val="-1"/>
        </w:rPr>
        <w:t>2.Xshell</w:t>
      </w:r>
      <w:r>
        <w:rPr>
          <w:rFonts w:ascii="SimSun" w:hAnsi="SimSun" w:eastAsia="SimSun" w:cs="SimSun"/>
          <w:sz w:val="20"/>
          <w:szCs w:val="20"/>
          <w:spacing w:val="-1"/>
        </w:rPr>
        <w:t xml:space="preserve"> </w:t>
      </w:r>
      <w:r>
        <w:rPr>
          <w:rFonts w:ascii="SimHei" w:hAnsi="SimHei" w:eastAsia="SimHei" w:cs="SimHei"/>
          <w:sz w:val="20"/>
          <w:szCs w:val="20"/>
          <w:b/>
          <w:bCs/>
          <w:spacing w:val="-1"/>
        </w:rPr>
        <w:t>连接虚拟机</w:t>
      </w:r>
    </w:p>
    <w:p>
      <w:pPr>
        <w:ind w:left="989"/>
        <w:spacing w:before="84" w:line="330" w:lineRule="exact"/>
        <w:rPr>
          <w:rFonts w:ascii="SimSun" w:hAnsi="SimSun" w:eastAsia="SimSun" w:cs="SimSun"/>
          <w:sz w:val="20"/>
          <w:szCs w:val="20"/>
        </w:rPr>
      </w:pPr>
      <w:r>
        <w:rPr>
          <w:rFonts w:ascii="SimSun" w:hAnsi="SimSun" w:eastAsia="SimSun" w:cs="SimSun"/>
          <w:sz w:val="20"/>
          <w:szCs w:val="20"/>
          <w:spacing w:val="8"/>
          <w:position w:val="9"/>
        </w:rPr>
        <w:t>(1)打开</w:t>
      </w:r>
      <w:r>
        <w:rPr>
          <w:rFonts w:ascii="SimSun" w:hAnsi="SimSun" w:eastAsia="SimSun" w:cs="SimSun"/>
          <w:sz w:val="20"/>
          <w:szCs w:val="20"/>
          <w:spacing w:val="-42"/>
          <w:position w:val="9"/>
        </w:rPr>
        <w:t xml:space="preserve"> </w:t>
      </w:r>
      <w:r>
        <w:rPr>
          <w:rFonts w:ascii="Times New Roman" w:hAnsi="Times New Roman" w:eastAsia="Times New Roman" w:cs="Times New Roman"/>
          <w:sz w:val="20"/>
          <w:szCs w:val="20"/>
          <w:position w:val="9"/>
        </w:rPr>
        <w:t>Xshell</w:t>
      </w:r>
      <w:r>
        <w:rPr>
          <w:rFonts w:ascii="Times New Roman" w:hAnsi="Times New Roman" w:eastAsia="Times New Roman" w:cs="Times New Roman"/>
          <w:sz w:val="20"/>
          <w:szCs w:val="20"/>
          <w:spacing w:val="8"/>
          <w:position w:val="9"/>
        </w:rPr>
        <w:t xml:space="preserve">  </w:t>
      </w:r>
      <w:r>
        <w:rPr>
          <w:rFonts w:ascii="SimSun" w:hAnsi="SimSun" w:eastAsia="SimSun" w:cs="SimSun"/>
          <w:sz w:val="20"/>
          <w:szCs w:val="20"/>
          <w:spacing w:val="8"/>
          <w:position w:val="9"/>
        </w:rPr>
        <w:t>配置如下，如图3-52所示。</w:t>
      </w:r>
    </w:p>
    <w:p>
      <w:pPr>
        <w:ind w:left="989"/>
        <w:spacing w:line="220" w:lineRule="auto"/>
        <w:rPr>
          <w:rFonts w:ascii="SimSun" w:hAnsi="SimSun" w:eastAsia="SimSun" w:cs="SimSun"/>
          <w:sz w:val="20"/>
          <w:szCs w:val="20"/>
        </w:rPr>
      </w:pPr>
      <w:r>
        <w:rPr>
          <w:rFonts w:ascii="SimSun" w:hAnsi="SimSun" w:eastAsia="SimSun" w:cs="SimSun"/>
          <w:sz w:val="20"/>
          <w:szCs w:val="20"/>
          <w:spacing w:val="13"/>
        </w:rPr>
        <w:t>(2)用户名和密钥选择如图3-53所示。</w:t>
      </w:r>
    </w:p>
    <w:p>
      <w:pPr>
        <w:spacing w:line="220" w:lineRule="auto"/>
        <w:sectPr>
          <w:footerReference w:type="default" r:id="rId251"/>
          <w:pgSz w:w="9520" w:h="14210"/>
          <w:pgMar w:top="400" w:right="519" w:bottom="431" w:left="120" w:header="0" w:footer="172" w:gutter="0"/>
        </w:sectPr>
        <w:rPr>
          <w:rFonts w:ascii="SimSun" w:hAnsi="SimSun" w:eastAsia="SimSun" w:cs="SimSun"/>
          <w:sz w:val="20"/>
          <w:szCs w:val="20"/>
        </w:rPr>
      </w:pPr>
    </w:p>
    <w:p>
      <w:pPr>
        <w:ind w:left="4120"/>
        <w:spacing w:line="220" w:lineRule="auto"/>
        <w:rPr>
          <w:rFonts w:ascii="SimHei" w:hAnsi="SimHei" w:eastAsia="SimHei" w:cs="SimHei"/>
          <w:sz w:val="19"/>
          <w:szCs w:val="19"/>
        </w:rPr>
      </w:pPr>
      <w:r>
        <w:pict>
          <v:rect id="_x0000_s570" style="position:absolute;margin-left:16.998pt;margin-top:32.4984pt;mso-position-vertical-relative:page;mso-position-horizontal-relative:page;width:443.55pt;height:1.05pt;z-index:251990016;" o:allowincell="f" fillcolor="#000000" filled="true" stroked="false"/>
        </w:pict>
      </w:r>
      <w:r>
        <w:drawing>
          <wp:anchor distT="0" distB="0" distL="0" distR="0" simplePos="0" relativeHeight="251988992" behindDoc="0" locked="0" layoutInCell="0" allowOverlap="1">
            <wp:simplePos x="0" y="0"/>
            <wp:positionH relativeFrom="page">
              <wp:posOffset>4806961</wp:posOffset>
            </wp:positionH>
            <wp:positionV relativeFrom="page">
              <wp:posOffset>69840</wp:posOffset>
            </wp:positionV>
            <wp:extent cx="806429" cy="361926"/>
            <wp:effectExtent l="0" t="0" r="0" b="0"/>
            <wp:wrapNone/>
            <wp:docPr id="222" name="IM 222"/>
            <wp:cNvGraphicFramePr/>
            <a:graphic>
              <a:graphicData uri="http://schemas.openxmlformats.org/drawingml/2006/picture">
                <pic:pic>
                  <pic:nvPicPr>
                    <pic:cNvPr id="222" name="IM 222"/>
                    <pic:cNvPicPr/>
                  </pic:nvPicPr>
                  <pic:blipFill>
                    <a:blip r:embed="rId262"/>
                    <a:stretch>
                      <a:fillRect/>
                    </a:stretch>
                  </pic:blipFill>
                  <pic:spPr>
                    <a:xfrm rot="0">
                      <a:off x="0" y="0"/>
                      <a:ext cx="806429" cy="361926"/>
                    </a:xfrm>
                    <a:prstGeom prst="rect">
                      <a:avLst/>
                    </a:prstGeom>
                  </pic:spPr>
                </pic:pic>
              </a:graphicData>
            </a:graphic>
          </wp:anchor>
        </w:drawing>
      </w:r>
      <w:r>
        <w:rPr>
          <w:rFonts w:ascii="SimHei" w:hAnsi="SimHei" w:eastAsia="SimHei" w:cs="SimHei"/>
          <w:sz w:val="19"/>
          <w:szCs w:val="19"/>
          <w:spacing w:val="3"/>
        </w:rPr>
        <w:t>第3章</w:t>
      </w:r>
      <w:r>
        <w:rPr>
          <w:rFonts w:ascii="SimHei" w:hAnsi="SimHei" w:eastAsia="SimHei" w:cs="SimHei"/>
          <w:sz w:val="19"/>
          <w:szCs w:val="19"/>
          <w:spacing w:val="3"/>
        </w:rPr>
        <w:t xml:space="preserve">  </w:t>
      </w:r>
      <w:r>
        <w:rPr>
          <w:rFonts w:ascii="SimHei" w:hAnsi="SimHei" w:eastAsia="SimHei" w:cs="SimHei"/>
          <w:sz w:val="19"/>
          <w:szCs w:val="19"/>
          <w:spacing w:val="3"/>
        </w:rPr>
        <w:t>大数据平台虚拟化解决方案</w:t>
      </w:r>
    </w:p>
    <w:p>
      <w:pPr>
        <w:pStyle w:val="BodyText"/>
        <w:spacing w:line="277" w:lineRule="auto"/>
        <w:rPr/>
      </w:pPr>
      <w:r/>
    </w:p>
    <w:p>
      <w:pPr>
        <w:ind w:left="510"/>
        <w:spacing w:before="75" w:line="219" w:lineRule="auto"/>
        <w:rPr>
          <w:rFonts w:ascii="SimSun" w:hAnsi="SimSun" w:eastAsia="SimSun" w:cs="SimSun"/>
          <w:sz w:val="23"/>
          <w:szCs w:val="23"/>
        </w:rPr>
      </w:pPr>
      <w:r>
        <w:rPr>
          <w:rFonts w:ascii="SimSun" w:hAnsi="SimSun" w:eastAsia="SimSun" w:cs="SimSun"/>
          <w:sz w:val="23"/>
          <w:szCs w:val="23"/>
          <w:spacing w:val="-20"/>
        </w:rPr>
        <w:t>(3)配置完成后，连接虚拟机，连接结果如图3-54所示。</w:t>
      </w:r>
    </w:p>
    <w:p>
      <w:pPr>
        <w:pStyle w:val="BodyText"/>
        <w:ind w:firstLine="1360"/>
        <w:spacing w:before="99" w:line="3260" w:lineRule="exact"/>
        <w:rPr/>
      </w:pPr>
      <w:r>
        <w:rPr>
          <w:position w:val="-65"/>
        </w:rPr>
        <w:pict>
          <v:group id="_x0000_s572" style="mso-position-vertical-relative:line;mso-position-horizontal-relative:char;width:281.05pt;height:163pt;" filled="false" stroked="false" coordsize="5620,3260" coordorigin="0,0">
            <v:shape id="_x0000_s574" style="position:absolute;left:0;top:0;width:5620;height:3260;" filled="false" stroked="false" type="#_x0000_t75">
              <v:imagedata o:title="" r:id="rId263"/>
            </v:shape>
            <v:shape id="_x0000_s576" style="position:absolute;left:150;top:220;width:5314;height:2870;" filled="false" stroked="false" type="#_x0000_t202">
              <v:fill on="false"/>
              <v:stroke on="false"/>
              <v:path/>
              <v:imagedata o:title=""/>
              <o:lock v:ext="edit" aspectratio="false"/>
              <v:textbox inset="0mm,0mm,0mm,0mm">
                <w:txbxContent>
                  <w:p>
                    <w:pPr>
                      <w:ind w:left="5240"/>
                      <w:spacing w:before="20" w:line="73"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rPr>
                      <w:t>x</w:t>
                    </w:r>
                  </w:p>
                  <w:p>
                    <w:pPr>
                      <w:ind w:left="20"/>
                      <w:spacing w:before="25" w:line="196" w:lineRule="auto"/>
                      <w:rPr>
                        <w:rFonts w:ascii="Arial" w:hAnsi="Arial" w:eastAsia="Arial" w:cs="Arial"/>
                        <w:sz w:val="19"/>
                        <w:szCs w:val="19"/>
                      </w:rPr>
                    </w:pPr>
                    <w:r>
                      <w:rPr>
                        <w:rFonts w:ascii="Arial" w:hAnsi="Arial" w:eastAsia="Arial" w:cs="Arial"/>
                        <w:sz w:val="19"/>
                        <w:szCs w:val="19"/>
                        <w:b/>
                        <w:bCs/>
                        <w:spacing w:val="-15"/>
                      </w:rPr>
                      <w:t>Launch Instance</w:t>
                    </w:r>
                  </w:p>
                  <w:p>
                    <w:pPr>
                      <w:spacing w:line="355" w:lineRule="auto"/>
                      <w:rPr>
                        <w:rFonts w:ascii="Arial"/>
                        <w:sz w:val="21"/>
                      </w:rPr>
                    </w:pPr>
                    <w:r/>
                  </w:p>
                  <w:p>
                    <w:pPr>
                      <w:ind w:left="2019"/>
                      <w:spacing w:before="36" w:line="199" w:lineRule="auto"/>
                      <w:rPr>
                        <w:rFonts w:ascii="SimSun" w:hAnsi="SimSun" w:eastAsia="SimSun" w:cs="SimSun"/>
                        <w:sz w:val="11"/>
                        <w:szCs w:val="11"/>
                      </w:rPr>
                    </w:pPr>
                    <w:r>
                      <w:rPr>
                        <w:rFonts w:ascii="Arial" w:hAnsi="Arial" w:eastAsia="Arial" w:cs="Arial"/>
                        <w:sz w:val="11"/>
                        <w:szCs w:val="11"/>
                        <w:spacing w:val="-1"/>
                      </w:rPr>
                      <w:t>Networking*       </w:t>
                    </w:r>
                    <w:r>
                      <w:rPr>
                        <w:rFonts w:ascii="SimSun" w:hAnsi="SimSun" w:eastAsia="SimSun" w:cs="SimSun"/>
                        <w:sz w:val="11"/>
                        <w:szCs w:val="11"/>
                        <w:spacing w:val="-1"/>
                      </w:rPr>
                      <w:t>Post-Creation" </w:t>
                    </w:r>
                    <w:r>
                      <w:rPr>
                        <w:rFonts w:ascii="SimSun" w:hAnsi="SimSun" w:eastAsia="SimSun" w:cs="SimSun"/>
                        <w:sz w:val="11"/>
                        <w:szCs w:val="11"/>
                        <w:spacing w:val="-2"/>
                      </w:rPr>
                      <w:t xml:space="preserve">   Aianced Optioms</w:t>
                    </w:r>
                  </w:p>
                  <w:p>
                    <w:pPr>
                      <w:ind w:left="2449"/>
                      <w:spacing w:before="84" w:line="149" w:lineRule="exact"/>
                      <w:rPr>
                        <w:rFonts w:ascii="Arial" w:hAnsi="Arial" w:eastAsia="Arial" w:cs="Arial"/>
                        <w:sz w:val="11"/>
                        <w:szCs w:val="11"/>
                      </w:rPr>
                    </w:pPr>
                    <w:r>
                      <w:rPr>
                        <w:rFonts w:ascii="Arial" w:hAnsi="Arial" w:eastAsia="Arial" w:cs="Arial"/>
                        <w:sz w:val="11"/>
                        <w:szCs w:val="11"/>
                        <w:spacing w:val="-5"/>
                        <w:position w:val="1"/>
                      </w:rPr>
                      <w:t>Choose network from Awai</w:t>
                    </w:r>
                    <w:r>
                      <w:rPr>
                        <w:rFonts w:ascii="Arial" w:hAnsi="Arial" w:eastAsia="Arial" w:cs="Arial"/>
                        <w:sz w:val="11"/>
                        <w:szCs w:val="11"/>
                        <w:spacing w:val="-6"/>
                        <w:position w:val="1"/>
                      </w:rPr>
                      <w:t>lable networks to Selected</w:t>
                    </w:r>
                  </w:p>
                  <w:p>
                    <w:pPr>
                      <w:ind w:left="2449"/>
                      <w:spacing w:line="129" w:lineRule="exact"/>
                      <w:rPr>
                        <w:rFonts w:ascii="Arial" w:hAnsi="Arial" w:eastAsia="Arial" w:cs="Arial"/>
                        <w:sz w:val="11"/>
                        <w:szCs w:val="11"/>
                      </w:rPr>
                    </w:pPr>
                    <w:r>
                      <w:rPr>
                        <w:rFonts w:ascii="Arial" w:hAnsi="Arial" w:eastAsia="Arial" w:cs="Arial"/>
                        <w:sz w:val="11"/>
                        <w:szCs w:val="11"/>
                        <w:spacing w:val="-5"/>
                        <w:position w:val="1"/>
                      </w:rPr>
                      <w:t>networks</w:t>
                    </w:r>
                    <w:r>
                      <w:rPr>
                        <w:rFonts w:ascii="Arial" w:hAnsi="Arial" w:eastAsia="Arial" w:cs="Arial"/>
                        <w:sz w:val="11"/>
                        <w:szCs w:val="11"/>
                        <w:spacing w:val="10"/>
                        <w:w w:val="102"/>
                        <w:position w:val="1"/>
                      </w:rPr>
                      <w:t xml:space="preserve"> </w:t>
                    </w:r>
                    <w:r>
                      <w:rPr>
                        <w:rFonts w:ascii="Arial" w:hAnsi="Arial" w:eastAsia="Arial" w:cs="Arial"/>
                        <w:sz w:val="11"/>
                        <w:szCs w:val="11"/>
                        <w:spacing w:val="-5"/>
                        <w:position w:val="1"/>
                      </w:rPr>
                      <w:t>by</w:t>
                    </w:r>
                    <w:r>
                      <w:rPr>
                        <w:rFonts w:ascii="Arial" w:hAnsi="Arial" w:eastAsia="Arial" w:cs="Arial"/>
                        <w:sz w:val="11"/>
                        <w:szCs w:val="11"/>
                        <w:spacing w:val="4"/>
                        <w:position w:val="1"/>
                      </w:rPr>
                      <w:t xml:space="preserve"> </w:t>
                    </w:r>
                    <w:r>
                      <w:rPr>
                        <w:rFonts w:ascii="Arial" w:hAnsi="Arial" w:eastAsia="Arial" w:cs="Arial"/>
                        <w:sz w:val="11"/>
                        <w:szCs w:val="11"/>
                        <w:spacing w:val="-5"/>
                        <w:position w:val="1"/>
                      </w:rPr>
                      <w:t>push</w:t>
                    </w:r>
                    <w:r>
                      <w:rPr>
                        <w:rFonts w:ascii="Arial" w:hAnsi="Arial" w:eastAsia="Arial" w:cs="Arial"/>
                        <w:sz w:val="11"/>
                        <w:szCs w:val="11"/>
                        <w:spacing w:val="4"/>
                        <w:position w:val="1"/>
                      </w:rPr>
                      <w:t xml:space="preserve"> </w:t>
                    </w:r>
                    <w:r>
                      <w:rPr>
                        <w:rFonts w:ascii="Arial" w:hAnsi="Arial" w:eastAsia="Arial" w:cs="Arial"/>
                        <w:sz w:val="11"/>
                        <w:szCs w:val="11"/>
                        <w:spacing w:val="-5"/>
                        <w:position w:val="1"/>
                      </w:rPr>
                      <w:t>button or drag and drop,you may</w:t>
                    </w:r>
                  </w:p>
                  <w:p>
                    <w:pPr>
                      <w:ind w:left="2449"/>
                      <w:spacing w:line="130" w:lineRule="exact"/>
                      <w:rPr>
                        <w:rFonts w:ascii="Arial" w:hAnsi="Arial" w:eastAsia="Arial" w:cs="Arial"/>
                        <w:sz w:val="11"/>
                        <w:szCs w:val="11"/>
                      </w:rPr>
                    </w:pPr>
                    <w:r>
                      <w:rPr>
                        <w:rFonts w:ascii="Arial" w:hAnsi="Arial" w:eastAsia="Arial" w:cs="Arial"/>
                        <w:sz w:val="11"/>
                        <w:szCs w:val="11"/>
                        <w:spacing w:val="-6"/>
                        <w:position w:val="1"/>
                      </w:rPr>
                      <w:t>change</w:t>
                    </w:r>
                    <w:r>
                      <w:rPr>
                        <w:rFonts w:ascii="Arial" w:hAnsi="Arial" w:eastAsia="Arial" w:cs="Arial"/>
                        <w:sz w:val="11"/>
                        <w:szCs w:val="11"/>
                        <w:spacing w:val="4"/>
                        <w:position w:val="1"/>
                      </w:rPr>
                      <w:t xml:space="preserve"> </w:t>
                    </w:r>
                    <w:r>
                      <w:rPr>
                        <w:rFonts w:ascii="Arial" w:hAnsi="Arial" w:eastAsia="Arial" w:cs="Arial"/>
                        <w:sz w:val="11"/>
                        <w:szCs w:val="11"/>
                        <w:spacing w:val="-6"/>
                        <w:position w:val="1"/>
                      </w:rPr>
                      <w:t>NIC order by dra</w:t>
                    </w:r>
                    <w:r>
                      <w:rPr>
                        <w:rFonts w:ascii="Arial" w:hAnsi="Arial" w:eastAsia="Arial" w:cs="Arial"/>
                        <w:sz w:val="11"/>
                        <w:szCs w:val="11"/>
                        <w:spacing w:val="-7"/>
                        <w:position w:val="1"/>
                      </w:rPr>
                      <w:t>g and</w:t>
                    </w:r>
                    <w:r>
                      <w:rPr>
                        <w:rFonts w:ascii="Arial" w:hAnsi="Arial" w:eastAsia="Arial" w:cs="Arial"/>
                        <w:sz w:val="11"/>
                        <w:szCs w:val="11"/>
                        <w:position w:val="1"/>
                      </w:rPr>
                      <w:t xml:space="preserve"> </w:t>
                    </w:r>
                    <w:r>
                      <w:rPr>
                        <w:rFonts w:ascii="Arial" w:hAnsi="Arial" w:eastAsia="Arial" w:cs="Arial"/>
                        <w:sz w:val="11"/>
                        <w:szCs w:val="11"/>
                        <w:spacing w:val="-7"/>
                        <w:position w:val="1"/>
                      </w:rPr>
                      <w:t>drop</w:t>
                    </w:r>
                    <w:r>
                      <w:rPr>
                        <w:rFonts w:ascii="Arial" w:hAnsi="Arial" w:eastAsia="Arial" w:cs="Arial"/>
                        <w:sz w:val="11"/>
                        <w:szCs w:val="11"/>
                        <w:position w:val="1"/>
                      </w:rPr>
                      <w:t xml:space="preserve"> </w:t>
                    </w:r>
                    <w:r>
                      <w:rPr>
                        <w:rFonts w:ascii="Arial" w:hAnsi="Arial" w:eastAsia="Arial" w:cs="Arial"/>
                        <w:sz w:val="11"/>
                        <w:szCs w:val="11"/>
                        <w:spacing w:val="-7"/>
                        <w:position w:val="1"/>
                      </w:rPr>
                      <w:t>as well.</w:t>
                    </w:r>
                  </w:p>
                  <w:p>
                    <w:pPr>
                      <w:spacing w:line="435" w:lineRule="auto"/>
                      <w:rPr>
                        <w:rFonts w:ascii="Arial"/>
                        <w:sz w:val="21"/>
                      </w:rPr>
                    </w:pPr>
                    <w:r/>
                  </w:p>
                  <w:p>
                    <w:pPr>
                      <w:ind w:left="20"/>
                      <w:spacing w:before="32" w:line="18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Available networks</w:t>
                    </w:r>
                  </w:p>
                  <w:p>
                    <w:pPr>
                      <w:ind w:left="409"/>
                      <w:spacing w:before="217" w:line="137"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3"/>
                      </w:rPr>
                      <w:t>nel04_ext(et95d596-a32e-44cl-</w:t>
                    </w:r>
                  </w:p>
                  <w:p>
                    <w:pPr>
                      <w:ind w:left="559"/>
                      <w:spacing w:line="222" w:lineRule="auto"/>
                      <w:rPr>
                        <w:rFonts w:ascii="SimSun" w:hAnsi="SimSun" w:eastAsia="SimSun" w:cs="SimSun"/>
                        <w:sz w:val="11"/>
                        <w:szCs w:val="11"/>
                      </w:rPr>
                    </w:pPr>
                    <w:r>
                      <w:rPr>
                        <w:rFonts w:ascii="SimSun" w:hAnsi="SimSun" w:eastAsia="SimSun" w:cs="SimSun"/>
                        <w:sz w:val="11"/>
                        <w:szCs w:val="11"/>
                        <w:spacing w:val="-1"/>
                      </w:rPr>
                      <w:t>h+0c54c446a05b)</w:t>
                    </w:r>
                  </w:p>
                  <w:p>
                    <w:pPr>
                      <w:spacing w:line="375" w:lineRule="auto"/>
                      <w:rPr>
                        <w:rFonts w:ascii="Arial"/>
                        <w:sz w:val="21"/>
                      </w:rPr>
                    </w:pPr>
                    <w:r/>
                  </w:p>
                  <w:p>
                    <w:pPr>
                      <w:ind w:left="4379"/>
                      <w:spacing w:before="32" w:line="198" w:lineRule="auto"/>
                      <w:rPr>
                        <w:rFonts w:ascii="Arial" w:hAnsi="Arial" w:eastAsia="Arial" w:cs="Arial"/>
                        <w:sz w:val="11"/>
                        <w:szCs w:val="11"/>
                      </w:rPr>
                    </w:pPr>
                    <w:r>
                      <w:rPr>
                        <w:rFonts w:ascii="Arial" w:hAnsi="Arial" w:eastAsia="Arial" w:cs="Arial"/>
                        <w:sz w:val="11"/>
                        <w:szCs w:val="11"/>
                        <w:spacing w:val="-6"/>
                      </w:rPr>
                      <w:t>Cancel</w:t>
                    </w:r>
                  </w:p>
                </w:txbxContent>
              </v:textbox>
            </v:shape>
            <v:shape id="_x0000_s578" style="position:absolute;left:539;top:1406;width:1543;height:29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1"/>
                        <w:szCs w:val="11"/>
                      </w:rPr>
                    </w:pPr>
                    <w:r>
                      <w:rPr>
                        <w:rFonts w:ascii="SimSun" w:hAnsi="SimSun" w:eastAsia="SimSun" w:cs="SimSun"/>
                        <w:sz w:val="11"/>
                        <w:szCs w:val="11"/>
                        <w:spacing w:val="-2"/>
                      </w:rPr>
                      <w:t>net04(40820610-519d-4bae-bbF</w:t>
                    </w:r>
                  </w:p>
                  <w:p>
                    <w:pPr>
                      <w:ind w:left="20"/>
                      <w:spacing w:before="7" w:line="222" w:lineRule="auto"/>
                      <w:rPr>
                        <w:rFonts w:ascii="SimSun" w:hAnsi="SimSun" w:eastAsia="SimSun" w:cs="SimSun"/>
                        <w:sz w:val="11"/>
                        <w:szCs w:val="11"/>
                      </w:rPr>
                    </w:pPr>
                    <w:r>
                      <w:rPr>
                        <w:rFonts w:ascii="SimSun" w:hAnsi="SimSun" w:eastAsia="SimSun" w:cs="SimSun"/>
                        <w:sz w:val="11"/>
                        <w:szCs w:val="11"/>
                        <w:color w:val="FFFFFF"/>
                        <w:spacing w:val="-1"/>
                      </w:rPr>
                      <w:t>5521fbce1a0e)</w:t>
                    </w:r>
                  </w:p>
                </w:txbxContent>
              </v:textbox>
            </v:shape>
            <v:shape id="_x0000_s580" style="position:absolute;left:370;top:891;width:1595;height:15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1"/>
                        <w:szCs w:val="11"/>
                      </w:rPr>
                    </w:pPr>
                    <w:r>
                      <w:rPr>
                        <w:rFonts w:ascii="SimSun" w:hAnsi="SimSun" w:eastAsia="SimSun" w:cs="SimSun"/>
                        <w:sz w:val="11"/>
                        <w:szCs w:val="11"/>
                        <w:spacing w:val="-2"/>
                      </w:rPr>
                      <w:t>Details*    Access</w:t>
                    </w:r>
                    <w:r>
                      <w:rPr>
                        <w:rFonts w:ascii="SimSun" w:hAnsi="SimSun" w:eastAsia="SimSun" w:cs="SimSun"/>
                        <w:sz w:val="11"/>
                        <w:szCs w:val="11"/>
                        <w:spacing w:val="6"/>
                      </w:rPr>
                      <w:t xml:space="preserve">  </w:t>
                    </w:r>
                    <w:r>
                      <w:rPr>
                        <w:rFonts w:ascii="SimSun" w:hAnsi="SimSun" w:eastAsia="SimSun" w:cs="SimSun"/>
                        <w:sz w:val="11"/>
                        <w:szCs w:val="11"/>
                        <w:spacing w:val="-2"/>
                      </w:rPr>
                      <w:t>&amp;Securty*</w:t>
                    </w:r>
                  </w:p>
                </w:txbxContent>
              </v:textbox>
            </v:shape>
            <v:shape id="_x0000_s582" style="position:absolute;left:150;top:1107;width:925;height:123;"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b/>
                        <w:bCs/>
                        <w:spacing w:val="-5"/>
                      </w:rPr>
                      <w:t>Selected</w:t>
                    </w:r>
                    <w:r>
                      <w:rPr>
                        <w:rFonts w:ascii="Arial" w:hAnsi="Arial" w:eastAsia="Arial" w:cs="Arial"/>
                        <w:sz w:val="11"/>
                        <w:szCs w:val="11"/>
                        <w:b/>
                        <w:bCs/>
                        <w:spacing w:val="4"/>
                      </w:rPr>
                      <w:t xml:space="preserve"> </w:t>
                    </w:r>
                    <w:r>
                      <w:rPr>
                        <w:rFonts w:ascii="Arial" w:hAnsi="Arial" w:eastAsia="Arial" w:cs="Arial"/>
                        <w:sz w:val="11"/>
                        <w:szCs w:val="11"/>
                        <w:b/>
                        <w:bCs/>
                        <w:spacing w:val="-5"/>
                      </w:rPr>
                      <w:t>networks</w:t>
                    </w:r>
                  </w:p>
                </w:txbxContent>
              </v:textbox>
            </v:shape>
          </v:group>
        </w:pict>
      </w:r>
    </w:p>
    <w:p>
      <w:pPr>
        <w:ind w:left="3170"/>
        <w:spacing w:before="116" w:line="219" w:lineRule="auto"/>
        <w:rPr>
          <w:rFonts w:ascii="SimSun" w:hAnsi="SimSun" w:eastAsia="SimSun" w:cs="SimSun"/>
          <w:sz w:val="19"/>
          <w:szCs w:val="19"/>
        </w:rPr>
      </w:pPr>
      <w:r>
        <w:rPr>
          <w:rFonts w:ascii="SimSun" w:hAnsi="SimSun" w:eastAsia="SimSun" w:cs="SimSun"/>
          <w:sz w:val="19"/>
          <w:szCs w:val="19"/>
          <w:spacing w:val="-6"/>
        </w:rPr>
        <w:t>图3-50</w:t>
      </w:r>
      <w:r>
        <w:rPr>
          <w:rFonts w:ascii="SimSun" w:hAnsi="SimSun" w:eastAsia="SimSun" w:cs="SimSun"/>
          <w:sz w:val="19"/>
          <w:szCs w:val="19"/>
          <w:spacing w:val="88"/>
        </w:rPr>
        <w:t xml:space="preserve"> </w:t>
      </w:r>
      <w:r>
        <w:rPr>
          <w:rFonts w:ascii="SimSun" w:hAnsi="SimSun" w:eastAsia="SimSun" w:cs="SimSun"/>
          <w:sz w:val="19"/>
          <w:szCs w:val="19"/>
          <w:spacing w:val="-6"/>
        </w:rPr>
        <w:t>虚拟机网络配置</w:t>
      </w:r>
    </w:p>
    <w:p>
      <w:pPr>
        <w:spacing w:before="161"/>
        <w:rPr/>
      </w:pPr>
      <w:r/>
    </w:p>
    <w:tbl>
      <w:tblPr>
        <w:tblStyle w:val="TableNormal"/>
        <w:tblW w:w="8139" w:type="dxa"/>
        <w:tblInd w:w="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18"/>
        <w:gridCol w:w="785"/>
        <w:gridCol w:w="669"/>
        <w:gridCol w:w="729"/>
        <w:gridCol w:w="539"/>
        <w:gridCol w:w="470"/>
        <w:gridCol w:w="429"/>
        <w:gridCol w:w="819"/>
        <w:gridCol w:w="350"/>
        <w:gridCol w:w="629"/>
        <w:gridCol w:w="889"/>
        <w:gridCol w:w="1513"/>
      </w:tblGrid>
      <w:tr>
        <w:trPr>
          <w:trHeight w:val="283" w:hRule="atLeast"/>
        </w:trPr>
        <w:tc>
          <w:tcPr>
            <w:tcW w:w="8139" w:type="dxa"/>
            <w:vAlign w:val="top"/>
            <w:gridSpan w:val="12"/>
          </w:tcPr>
          <w:p>
            <w:pPr>
              <w:pStyle w:val="TableText"/>
              <w:ind w:left="97"/>
              <w:spacing w:before="52" w:line="182" w:lineRule="auto"/>
              <w:rPr/>
            </w:pPr>
            <w:r>
              <w:rPr>
                <w:b/>
                <w:bCs/>
                <w:spacing w:val="-4"/>
              </w:rPr>
              <w:t>Instances</w:t>
            </w:r>
          </w:p>
        </w:tc>
      </w:tr>
      <w:tr>
        <w:trPr>
          <w:trHeight w:val="308" w:hRule="atLeast"/>
        </w:trPr>
        <w:tc>
          <w:tcPr>
            <w:tcW w:w="4758" w:type="dxa"/>
            <w:vAlign w:val="top"/>
            <w:gridSpan w:val="8"/>
          </w:tcPr>
          <w:p>
            <w:pPr>
              <w:pStyle w:val="TableText"/>
              <w:ind w:left="77"/>
              <w:spacing w:before="76" w:line="221" w:lineRule="auto"/>
              <w:rPr>
                <w:sz w:val="10"/>
                <w:szCs w:val="10"/>
              </w:rPr>
            </w:pPr>
            <w:r>
              <w:rPr>
                <w:b/>
                <w:bCs/>
                <w:spacing w:val="-1"/>
                <w:position w:val="-2"/>
              </w:rPr>
              <w:t>Instances</w:t>
            </w:r>
            <w:r>
              <w:rPr>
                <w:spacing w:val="4"/>
                <w:position w:val="-2"/>
              </w:rPr>
              <w:t xml:space="preserve">          </w:t>
            </w:r>
            <w:r>
              <w:rPr>
                <w:sz w:val="10"/>
                <w:szCs w:val="10"/>
                <w:spacing w:val="-1"/>
                <w:position w:val="3"/>
              </w:rPr>
              <w:t>Instance Name   w</w:t>
            </w:r>
            <w:r>
              <w:rPr>
                <w:sz w:val="10"/>
                <w:szCs w:val="10"/>
                <w:spacing w:val="7"/>
                <w:position w:val="3"/>
              </w:rPr>
              <w:t xml:space="preserve">   </w:t>
            </w:r>
            <w:r>
              <w:rPr>
                <w:sz w:val="10"/>
                <w:szCs w:val="10"/>
                <w:spacing w:val="-1"/>
              </w:rPr>
              <w:t>Fllte</w:t>
            </w:r>
            <w:r>
              <w:rPr>
                <w:sz w:val="10"/>
                <w:szCs w:val="10"/>
                <w:spacing w:val="-2"/>
              </w:rPr>
              <w:t>r</w:t>
            </w:r>
            <w:r>
              <w:rPr>
                <w:sz w:val="10"/>
                <w:szCs w:val="10"/>
                <w:spacing w:val="1"/>
              </w:rPr>
              <w:t xml:space="preserve">                      </w:t>
            </w:r>
            <w:r>
              <w:rPr>
                <w:sz w:val="10"/>
                <w:szCs w:val="10"/>
              </w:rPr>
              <w:t xml:space="preserve">       </w:t>
            </w:r>
            <w:r>
              <w:rPr>
                <w:sz w:val="10"/>
                <w:szCs w:val="10"/>
                <w:spacing w:val="-2"/>
                <w:position w:val="2"/>
              </w:rPr>
              <w:t>Filter</w:t>
            </w:r>
          </w:p>
        </w:tc>
        <w:tc>
          <w:tcPr>
            <w:tcW w:w="979" w:type="dxa"/>
            <w:vAlign w:val="top"/>
            <w:gridSpan w:val="2"/>
          </w:tcPr>
          <w:p>
            <w:pPr>
              <w:pStyle w:val="TableText"/>
              <w:ind w:left="187"/>
              <w:spacing w:before="145"/>
              <w:rPr>
                <w:sz w:val="10"/>
                <w:szCs w:val="10"/>
              </w:rPr>
            </w:pPr>
            <w:r>
              <w:rPr>
                <w:sz w:val="10"/>
                <w:szCs w:val="10"/>
                <w:spacing w:val="-1"/>
              </w:rPr>
              <w:t>Launch</w:t>
            </w:r>
            <w:r>
              <w:rPr>
                <w:sz w:val="10"/>
                <w:szCs w:val="10"/>
                <w:spacing w:val="11"/>
              </w:rPr>
              <w:t xml:space="preserve"> </w:t>
            </w:r>
            <w:r>
              <w:rPr>
                <w:sz w:val="10"/>
                <w:szCs w:val="10"/>
                <w:spacing w:val="-1"/>
              </w:rPr>
              <w:t>Instance</w:t>
            </w:r>
          </w:p>
        </w:tc>
        <w:tc>
          <w:tcPr>
            <w:tcW w:w="2402" w:type="dxa"/>
            <w:vAlign w:val="top"/>
            <w:gridSpan w:val="2"/>
          </w:tcPr>
          <w:p>
            <w:pPr>
              <w:pStyle w:val="TableText"/>
              <w:ind w:left="327"/>
              <w:spacing w:before="145" w:line="231" w:lineRule="auto"/>
              <w:rPr>
                <w:sz w:val="10"/>
                <w:szCs w:val="10"/>
              </w:rPr>
            </w:pPr>
            <w:r>
              <w:rPr>
                <w:sz w:val="10"/>
                <w:szCs w:val="10"/>
                <w:spacing w:val="-1"/>
                <w:position w:val="-2"/>
              </w:rPr>
              <w:t>R                   </w:t>
            </w:r>
            <w:r>
              <w:rPr>
                <w:sz w:val="10"/>
                <w:szCs w:val="10"/>
                <w:spacing w:val="-1"/>
              </w:rPr>
              <w:t>U Tenminste</w:t>
            </w:r>
            <w:r>
              <w:rPr>
                <w:sz w:val="10"/>
                <w:szCs w:val="10"/>
                <w:spacing w:val="27"/>
              </w:rPr>
              <w:t xml:space="preserve"> </w:t>
            </w:r>
            <w:r>
              <w:rPr>
                <w:sz w:val="10"/>
                <w:szCs w:val="10"/>
                <w:spacing w:val="-1"/>
              </w:rPr>
              <w:t>instsnces</w:t>
            </w:r>
          </w:p>
        </w:tc>
      </w:tr>
      <w:tr>
        <w:trPr>
          <w:trHeight w:val="387" w:hRule="atLeast"/>
        </w:trPr>
        <w:tc>
          <w:tcPr>
            <w:shd w:val="clear" w:fill="E4E4E4"/>
            <w:tcW w:w="318" w:type="dxa"/>
            <w:vAlign w:val="top"/>
            <w:tcBorders>
              <w:right w:val="nil"/>
            </w:tcBorders>
          </w:tcPr>
          <w:p>
            <w:pPr>
              <w:pStyle w:val="TableText"/>
              <w:ind w:left="134"/>
              <w:spacing w:before="146" w:line="239" w:lineRule="auto"/>
              <w:rPr/>
            </w:pPr>
            <w:r>
              <w:rPr/>
              <w:t>□</w:t>
            </w:r>
          </w:p>
        </w:tc>
        <w:tc>
          <w:tcPr>
            <w:shd w:val="clear" w:fill="E4E4E4"/>
            <w:tcW w:w="785" w:type="dxa"/>
            <w:vAlign w:val="top"/>
            <w:tcBorders>
              <w:left w:val="nil"/>
            </w:tcBorders>
          </w:tcPr>
          <w:p>
            <w:pPr>
              <w:pStyle w:val="TableText"/>
              <w:ind w:left="31"/>
              <w:spacing w:before="134"/>
              <w:rPr>
                <w:sz w:val="10"/>
                <w:szCs w:val="10"/>
              </w:rPr>
            </w:pPr>
            <w:r>
              <w:rPr>
                <w:sz w:val="10"/>
                <w:szCs w:val="10"/>
                <w:spacing w:val="-2"/>
              </w:rPr>
              <w:t>Instance</w:t>
            </w:r>
          </w:p>
          <w:p>
            <w:pPr>
              <w:pStyle w:val="TableText"/>
              <w:ind w:left="132"/>
              <w:spacing w:line="181" w:lineRule="auto"/>
              <w:rPr>
                <w:sz w:val="10"/>
                <w:szCs w:val="10"/>
              </w:rPr>
            </w:pPr>
            <w:r>
              <w:rPr>
                <w:sz w:val="10"/>
                <w:szCs w:val="10"/>
                <w:spacing w:val="-1"/>
              </w:rPr>
              <w:t>Name</w:t>
            </w:r>
          </w:p>
        </w:tc>
        <w:tc>
          <w:tcPr>
            <w:shd w:val="clear" w:fill="E3E3E3"/>
            <w:tcW w:w="669" w:type="dxa"/>
            <w:vAlign w:val="top"/>
          </w:tcPr>
          <w:p>
            <w:pPr>
              <w:pStyle w:val="TableText"/>
              <w:ind w:left="52"/>
              <w:spacing w:before="94" w:line="160" w:lineRule="exact"/>
              <w:rPr>
                <w:sz w:val="10"/>
                <w:szCs w:val="10"/>
              </w:rPr>
            </w:pPr>
            <w:r>
              <w:rPr>
                <w:sz w:val="10"/>
                <w:szCs w:val="10"/>
                <w:spacing w:val="-2"/>
                <w:position w:val="5"/>
              </w:rPr>
              <w:t>lmage</w:t>
            </w:r>
          </w:p>
          <w:p>
            <w:pPr>
              <w:pStyle w:val="TableText"/>
              <w:ind w:left="52"/>
              <w:spacing w:line="181" w:lineRule="auto"/>
              <w:rPr>
                <w:sz w:val="10"/>
                <w:szCs w:val="10"/>
              </w:rPr>
            </w:pPr>
            <w:r>
              <w:rPr>
                <w:sz w:val="10"/>
                <w:szCs w:val="10"/>
                <w:spacing w:val="-1"/>
              </w:rPr>
              <w:t>Name</w:t>
            </w:r>
          </w:p>
        </w:tc>
        <w:tc>
          <w:tcPr>
            <w:shd w:val="clear" w:fill="E4E4E4"/>
            <w:tcW w:w="729" w:type="dxa"/>
            <w:vAlign w:val="top"/>
          </w:tcPr>
          <w:p>
            <w:pPr>
              <w:pStyle w:val="TableText"/>
              <w:ind w:left="103"/>
              <w:spacing w:before="158" w:line="238" w:lineRule="auto"/>
              <w:rPr>
                <w:sz w:val="10"/>
                <w:szCs w:val="10"/>
              </w:rPr>
            </w:pPr>
            <w:r>
              <w:rPr>
                <w:sz w:val="10"/>
                <w:szCs w:val="10"/>
                <w:spacing w:val="-1"/>
              </w:rPr>
              <w:t>IP Address</w:t>
            </w:r>
          </w:p>
        </w:tc>
        <w:tc>
          <w:tcPr>
            <w:shd w:val="clear" w:fill="E4E4E4"/>
            <w:tcW w:w="539" w:type="dxa"/>
            <w:vAlign w:val="top"/>
          </w:tcPr>
          <w:p>
            <w:pPr>
              <w:pStyle w:val="TableText"/>
              <w:ind w:left="64"/>
              <w:spacing w:before="157"/>
              <w:rPr>
                <w:sz w:val="10"/>
                <w:szCs w:val="10"/>
              </w:rPr>
            </w:pPr>
            <w:r>
              <w:rPr>
                <w:sz w:val="10"/>
                <w:szCs w:val="10"/>
                <w:spacing w:val="-2"/>
              </w:rPr>
              <w:t>Slze</w:t>
            </w:r>
          </w:p>
        </w:tc>
        <w:tc>
          <w:tcPr>
            <w:shd w:val="clear" w:fill="E0E0E0"/>
            <w:tcW w:w="470" w:type="dxa"/>
            <w:vAlign w:val="top"/>
          </w:tcPr>
          <w:p>
            <w:pPr>
              <w:pStyle w:val="TableText"/>
              <w:ind w:left="35"/>
              <w:spacing w:before="112" w:line="131" w:lineRule="exact"/>
              <w:rPr>
                <w:sz w:val="10"/>
                <w:szCs w:val="10"/>
              </w:rPr>
            </w:pPr>
            <w:r>
              <w:rPr>
                <w:sz w:val="10"/>
                <w:szCs w:val="10"/>
                <w:spacing w:val="-1"/>
                <w:position w:val="4"/>
              </w:rPr>
              <w:t>Key</w:t>
            </w:r>
          </w:p>
          <w:p>
            <w:pPr>
              <w:pStyle w:val="TableText"/>
              <w:ind w:left="35"/>
              <w:spacing w:line="183" w:lineRule="auto"/>
              <w:rPr>
                <w:sz w:val="10"/>
                <w:szCs w:val="10"/>
              </w:rPr>
            </w:pPr>
            <w:r>
              <w:rPr>
                <w:sz w:val="10"/>
                <w:szCs w:val="10"/>
                <w:spacing w:val="-1"/>
              </w:rPr>
              <w:t>Pair</w:t>
            </w:r>
          </w:p>
        </w:tc>
        <w:tc>
          <w:tcPr>
            <w:shd w:val="clear" w:fill="E3E3E3"/>
            <w:tcW w:w="429" w:type="dxa"/>
            <w:vAlign w:val="top"/>
          </w:tcPr>
          <w:p>
            <w:pPr>
              <w:pStyle w:val="TableText"/>
              <w:ind w:left="55"/>
              <w:spacing w:before="173" w:line="183" w:lineRule="auto"/>
              <w:rPr>
                <w:sz w:val="10"/>
                <w:szCs w:val="10"/>
              </w:rPr>
            </w:pPr>
            <w:r>
              <w:rPr>
                <w:sz w:val="10"/>
                <w:szCs w:val="10"/>
                <w:spacing w:val="-1"/>
              </w:rPr>
              <w:t>Status</w:t>
            </w:r>
          </w:p>
        </w:tc>
        <w:tc>
          <w:tcPr>
            <w:shd w:val="clear" w:fill="E0E0E0"/>
            <w:tcW w:w="819" w:type="dxa"/>
            <w:vAlign w:val="top"/>
          </w:tcPr>
          <w:p>
            <w:pPr>
              <w:pStyle w:val="TableText"/>
              <w:ind w:left="46"/>
              <w:spacing w:before="95" w:line="149" w:lineRule="exact"/>
              <w:rPr>
                <w:sz w:val="10"/>
                <w:szCs w:val="10"/>
              </w:rPr>
            </w:pPr>
            <w:r>
              <w:rPr>
                <w:sz w:val="10"/>
                <w:szCs w:val="10"/>
                <w:spacing w:val="-1"/>
                <w:position w:val="4"/>
              </w:rPr>
              <w:t>Availability</w:t>
            </w:r>
          </w:p>
          <w:p>
            <w:pPr>
              <w:pStyle w:val="TableText"/>
              <w:ind w:left="46"/>
              <w:spacing w:line="181" w:lineRule="auto"/>
              <w:rPr>
                <w:sz w:val="10"/>
                <w:szCs w:val="10"/>
              </w:rPr>
            </w:pPr>
            <w:r>
              <w:rPr>
                <w:sz w:val="10"/>
                <w:szCs w:val="10"/>
                <w:spacing w:val="-1"/>
              </w:rPr>
              <w:t>Zant</w:t>
            </w:r>
          </w:p>
        </w:tc>
        <w:tc>
          <w:tcPr>
            <w:shd w:val="clear" w:fill="E4E4E4"/>
            <w:tcW w:w="350" w:type="dxa"/>
            <w:vAlign w:val="top"/>
          </w:tcPr>
          <w:p>
            <w:pPr>
              <w:pStyle w:val="TableText"/>
              <w:ind w:left="66"/>
              <w:spacing w:before="171" w:line="188" w:lineRule="auto"/>
              <w:rPr>
                <w:sz w:val="10"/>
                <w:szCs w:val="10"/>
              </w:rPr>
            </w:pPr>
            <w:r>
              <w:rPr>
                <w:sz w:val="10"/>
                <w:szCs w:val="10"/>
                <w:spacing w:val="-1"/>
              </w:rPr>
              <w:t>Task</w:t>
            </w:r>
          </w:p>
        </w:tc>
        <w:tc>
          <w:tcPr>
            <w:shd w:val="clear" w:fill="E0E0E0"/>
            <w:tcW w:w="629" w:type="dxa"/>
            <w:vAlign w:val="top"/>
          </w:tcPr>
          <w:p>
            <w:pPr>
              <w:pStyle w:val="TableText"/>
              <w:ind w:left="57"/>
              <w:spacing w:before="144" w:line="239" w:lineRule="auto"/>
              <w:rPr>
                <w:sz w:val="10"/>
                <w:szCs w:val="10"/>
              </w:rPr>
            </w:pPr>
            <w:r>
              <w:rPr>
                <w:sz w:val="10"/>
                <w:szCs w:val="10"/>
                <w:spacing w:val="-1"/>
              </w:rPr>
              <w:t>Power</w:t>
            </w:r>
          </w:p>
          <w:p>
            <w:pPr>
              <w:pStyle w:val="TableText"/>
              <w:ind w:left="57"/>
              <w:spacing w:line="183" w:lineRule="auto"/>
              <w:rPr>
                <w:sz w:val="10"/>
                <w:szCs w:val="10"/>
              </w:rPr>
            </w:pPr>
            <w:r>
              <w:rPr>
                <w:sz w:val="10"/>
                <w:szCs w:val="10"/>
                <w:spacing w:val="-1"/>
              </w:rPr>
              <w:t>State</w:t>
            </w:r>
          </w:p>
        </w:tc>
        <w:tc>
          <w:tcPr>
            <w:shd w:val="clear" w:fill="E4E4E4"/>
            <w:tcW w:w="889" w:type="dxa"/>
            <w:vAlign w:val="top"/>
          </w:tcPr>
          <w:p>
            <w:pPr>
              <w:pStyle w:val="TableText"/>
              <w:ind w:left="57"/>
              <w:spacing w:before="128" w:line="203" w:lineRule="auto"/>
              <w:rPr>
                <w:sz w:val="10"/>
                <w:szCs w:val="10"/>
              </w:rPr>
            </w:pPr>
            <w:r>
              <w:rPr>
                <w:sz w:val="10"/>
                <w:szCs w:val="10"/>
                <w:spacing w:val="-2"/>
              </w:rPr>
              <w:t>Time</w:t>
            </w:r>
            <w:r>
              <w:rPr>
                <w:sz w:val="10"/>
                <w:szCs w:val="10"/>
                <w:spacing w:val="15"/>
                <w:w w:val="101"/>
              </w:rPr>
              <w:t xml:space="preserve"> </w:t>
            </w:r>
            <w:r>
              <w:rPr>
                <w:sz w:val="10"/>
                <w:szCs w:val="10"/>
                <w:spacing w:val="-2"/>
              </w:rPr>
              <w:t>since</w:t>
            </w:r>
          </w:p>
          <w:p>
            <w:pPr>
              <w:pStyle w:val="TableText"/>
              <w:ind w:left="57"/>
              <w:spacing w:line="239" w:lineRule="auto"/>
              <w:rPr>
                <w:sz w:val="10"/>
                <w:szCs w:val="10"/>
              </w:rPr>
            </w:pPr>
            <w:r>
              <w:rPr>
                <w:sz w:val="10"/>
                <w:szCs w:val="10"/>
                <w:spacing w:val="-1"/>
              </w:rPr>
              <w:t>Created</w:t>
            </w:r>
          </w:p>
        </w:tc>
        <w:tc>
          <w:tcPr>
            <w:shd w:val="clear" w:fill="E4E4E4"/>
            <w:tcW w:w="1513" w:type="dxa"/>
            <w:vAlign w:val="top"/>
          </w:tcPr>
          <w:p>
            <w:pPr>
              <w:pStyle w:val="TableText"/>
              <w:ind w:left="168"/>
              <w:spacing w:before="157"/>
              <w:rPr>
                <w:sz w:val="10"/>
                <w:szCs w:val="10"/>
              </w:rPr>
            </w:pPr>
            <w:r>
              <w:rPr>
                <w:sz w:val="10"/>
                <w:szCs w:val="10"/>
                <w:spacing w:val="-1"/>
              </w:rPr>
              <w:t>Adions</w:t>
            </w:r>
          </w:p>
        </w:tc>
      </w:tr>
      <w:tr>
        <w:trPr>
          <w:trHeight w:val="368" w:hRule="atLeast"/>
        </w:trPr>
        <w:tc>
          <w:tcPr>
            <w:tcW w:w="1103" w:type="dxa"/>
            <w:vAlign w:val="top"/>
            <w:gridSpan w:val="2"/>
          </w:tcPr>
          <w:p>
            <w:pPr>
              <w:pStyle w:val="TableText"/>
              <w:ind w:left="124"/>
              <w:spacing w:before="176" w:line="202" w:lineRule="auto"/>
              <w:rPr>
                <w:sz w:val="10"/>
                <w:szCs w:val="10"/>
              </w:rPr>
            </w:pPr>
            <w:r>
              <w:rPr>
                <w:sz w:val="10"/>
                <w:szCs w:val="10"/>
                <w:spacing w:val="-2"/>
              </w:rPr>
              <w:t>0</w:t>
            </w:r>
            <w:r>
              <w:rPr>
                <w:sz w:val="10"/>
                <w:szCs w:val="10"/>
                <w:spacing w:val="9"/>
              </w:rPr>
              <w:t xml:space="preserve">     </w:t>
            </w:r>
            <w:r>
              <w:rPr>
                <w:sz w:val="10"/>
                <w:szCs w:val="10"/>
                <w:spacing w:val="-2"/>
              </w:rPr>
              <w:t>Tes</w:t>
            </w:r>
          </w:p>
        </w:tc>
        <w:tc>
          <w:tcPr>
            <w:tcW w:w="669" w:type="dxa"/>
            <w:vAlign w:val="top"/>
          </w:tcPr>
          <w:p>
            <w:pPr>
              <w:pStyle w:val="TableText"/>
              <w:ind w:left="52"/>
              <w:spacing w:before="167" w:line="182" w:lineRule="auto"/>
              <w:rPr>
                <w:sz w:val="10"/>
                <w:szCs w:val="10"/>
              </w:rPr>
            </w:pPr>
            <w:r>
              <w:rPr>
                <w:sz w:val="10"/>
                <w:szCs w:val="10"/>
                <w:spacing w:val="-1"/>
              </w:rPr>
              <w:t>TestVM</w:t>
            </w:r>
          </w:p>
        </w:tc>
        <w:tc>
          <w:tcPr>
            <w:tcW w:w="729" w:type="dxa"/>
            <w:vAlign w:val="top"/>
          </w:tcPr>
          <w:p>
            <w:pPr>
              <w:pStyle w:val="TableText"/>
              <w:ind w:left="52" w:right="47" w:hanging="20"/>
              <w:spacing w:before="106" w:line="212" w:lineRule="auto"/>
              <w:rPr>
                <w:sz w:val="10"/>
                <w:szCs w:val="10"/>
              </w:rPr>
            </w:pPr>
            <w:hyperlink w:history="true" r:id="rId264">
              <w:r>
                <w:rPr>
                  <w:sz w:val="10"/>
                  <w:szCs w:val="10"/>
                  <w:spacing w:val="-1"/>
                </w:rPr>
                <w:t>192.168.111.2</w:t>
              </w:r>
            </w:hyperlink>
            <w:r>
              <w:rPr>
                <w:sz w:val="10"/>
                <w:szCs w:val="10"/>
              </w:rPr>
              <w:t xml:space="preserve"> </w:t>
            </w:r>
            <w:hyperlink w:history="true" r:id="rId265">
              <w:r>
                <w:rPr>
                  <w:sz w:val="10"/>
                  <w:szCs w:val="10"/>
                  <w:spacing w:val="-1"/>
                </w:rPr>
                <w:t>172.16.0.133</w:t>
              </w:r>
            </w:hyperlink>
          </w:p>
        </w:tc>
        <w:tc>
          <w:tcPr>
            <w:tcW w:w="539" w:type="dxa"/>
            <w:vAlign w:val="top"/>
          </w:tcPr>
          <w:p>
            <w:pPr>
              <w:pStyle w:val="TableText"/>
              <w:ind w:left="84"/>
              <w:spacing w:before="190" w:line="239" w:lineRule="auto"/>
              <w:rPr>
                <w:sz w:val="10"/>
                <w:szCs w:val="10"/>
              </w:rPr>
            </w:pPr>
            <w:r>
              <w:rPr>
                <w:sz w:val="10"/>
                <w:szCs w:val="10"/>
                <w:spacing w:val="-1"/>
              </w:rPr>
              <w:t>m1.smal</w:t>
            </w:r>
          </w:p>
        </w:tc>
        <w:tc>
          <w:tcPr>
            <w:tcW w:w="470" w:type="dxa"/>
            <w:vAlign w:val="top"/>
          </w:tcPr>
          <w:p>
            <w:pPr>
              <w:pStyle w:val="TableText"/>
              <w:ind w:left="35"/>
              <w:spacing w:before="168" w:line="214" w:lineRule="auto"/>
              <w:rPr>
                <w:sz w:val="10"/>
                <w:szCs w:val="10"/>
              </w:rPr>
            </w:pPr>
            <w:r>
              <w:rPr>
                <w:sz w:val="10"/>
                <w:szCs w:val="10"/>
                <w:spacing w:val="-2"/>
              </w:rPr>
              <w:t>jie</w:t>
            </w:r>
          </w:p>
        </w:tc>
        <w:tc>
          <w:tcPr>
            <w:tcW w:w="429" w:type="dxa"/>
            <w:vAlign w:val="top"/>
          </w:tcPr>
          <w:p>
            <w:pPr>
              <w:pStyle w:val="TableText"/>
              <w:ind w:left="55"/>
              <w:spacing w:before="205" w:line="185" w:lineRule="auto"/>
              <w:rPr>
                <w:sz w:val="10"/>
                <w:szCs w:val="10"/>
              </w:rPr>
            </w:pPr>
            <w:r>
              <w:rPr>
                <w:sz w:val="10"/>
                <w:szCs w:val="10"/>
                <w:spacing w:val="-1"/>
              </w:rPr>
              <w:t>Active</w:t>
            </w:r>
          </w:p>
        </w:tc>
        <w:tc>
          <w:tcPr>
            <w:tcW w:w="819" w:type="dxa"/>
            <w:vAlign w:val="top"/>
          </w:tcPr>
          <w:p>
            <w:pPr>
              <w:pStyle w:val="TableText"/>
              <w:ind w:left="46"/>
              <w:spacing w:before="197"/>
              <w:rPr>
                <w:sz w:val="7"/>
                <w:szCs w:val="7"/>
              </w:rPr>
            </w:pPr>
            <w:r>
              <w:rPr>
                <w:sz w:val="7"/>
                <w:szCs w:val="7"/>
                <w:spacing w:val="-1"/>
              </w:rPr>
              <w:t>nāra</w:t>
            </w:r>
          </w:p>
        </w:tc>
        <w:tc>
          <w:tcPr>
            <w:tcW w:w="350" w:type="dxa"/>
            <w:vAlign w:val="top"/>
          </w:tcPr>
          <w:p>
            <w:pPr>
              <w:pStyle w:val="TableText"/>
              <w:ind w:left="66"/>
              <w:spacing w:before="167" w:line="182" w:lineRule="auto"/>
              <w:rPr>
                <w:sz w:val="10"/>
                <w:szCs w:val="10"/>
              </w:rPr>
            </w:pPr>
            <w:r>
              <w:rPr>
                <w:sz w:val="10"/>
                <w:szCs w:val="10"/>
                <w:spacing w:val="-1"/>
              </w:rPr>
              <w:t>None</w:t>
            </w:r>
          </w:p>
        </w:tc>
        <w:tc>
          <w:tcPr>
            <w:tcW w:w="629" w:type="dxa"/>
            <w:vAlign w:val="top"/>
          </w:tcPr>
          <w:p>
            <w:pPr>
              <w:pStyle w:val="TableText"/>
              <w:ind w:left="57"/>
              <w:spacing w:before="151" w:line="239" w:lineRule="auto"/>
              <w:rPr>
                <w:sz w:val="10"/>
                <w:szCs w:val="10"/>
              </w:rPr>
            </w:pPr>
            <w:r>
              <w:rPr>
                <w:sz w:val="10"/>
                <w:szCs w:val="10"/>
                <w:spacing w:val="-1"/>
              </w:rPr>
              <w:t>Dnfin?</w:t>
            </w:r>
          </w:p>
        </w:tc>
        <w:tc>
          <w:tcPr>
            <w:tcW w:w="889" w:type="dxa"/>
            <w:vAlign w:val="top"/>
          </w:tcPr>
          <w:p>
            <w:pPr>
              <w:pStyle w:val="TableText"/>
              <w:ind w:left="57"/>
              <w:spacing w:before="141" w:line="220" w:lineRule="auto"/>
              <w:rPr>
                <w:sz w:val="10"/>
                <w:szCs w:val="10"/>
              </w:rPr>
            </w:pPr>
            <w:r>
              <w:rPr>
                <w:sz w:val="10"/>
                <w:szCs w:val="10"/>
                <w:spacing w:val="-3"/>
              </w:rPr>
              <w:t>1分钟</w:t>
            </w:r>
          </w:p>
        </w:tc>
        <w:tc>
          <w:tcPr>
            <w:tcW w:w="1513" w:type="dxa"/>
            <w:vAlign w:val="top"/>
          </w:tcPr>
          <w:p>
            <w:pPr>
              <w:pStyle w:val="TableText"/>
              <w:ind w:left="168"/>
              <w:spacing w:before="138" w:line="214" w:lineRule="auto"/>
              <w:rPr>
                <w:sz w:val="10"/>
                <w:szCs w:val="10"/>
              </w:rPr>
            </w:pPr>
            <w:r>
              <w:rPr>
                <w:sz w:val="10"/>
                <w:szCs w:val="10"/>
                <w:spacing w:val="-1"/>
              </w:rPr>
              <w:t>Create Snapshot</w:t>
            </w:r>
          </w:p>
        </w:tc>
      </w:tr>
      <w:tr>
        <w:trPr>
          <w:trHeight w:val="224" w:hRule="atLeast"/>
        </w:trPr>
        <w:tc>
          <w:tcPr>
            <w:shd w:val="clear" w:fill="D8D8D8"/>
            <w:tcW w:w="8139" w:type="dxa"/>
            <w:vAlign w:val="top"/>
            <w:gridSpan w:val="12"/>
          </w:tcPr>
          <w:p>
            <w:pPr>
              <w:pStyle w:val="TableText"/>
              <w:ind w:left="94"/>
              <w:spacing w:before="59" w:line="214" w:lineRule="auto"/>
              <w:rPr>
                <w:sz w:val="10"/>
                <w:szCs w:val="10"/>
              </w:rPr>
            </w:pPr>
            <w:r>
              <w:rPr>
                <w:sz w:val="10"/>
                <w:szCs w:val="10"/>
                <w:spacing w:val="-2"/>
              </w:rPr>
              <w:t>Displaying</w:t>
            </w:r>
            <w:r>
              <w:rPr>
                <w:sz w:val="10"/>
                <w:szCs w:val="10"/>
                <w:spacing w:val="19"/>
              </w:rPr>
              <w:t xml:space="preserve"> </w:t>
            </w:r>
            <w:r>
              <w:rPr>
                <w:sz w:val="10"/>
                <w:szCs w:val="10"/>
                <w:spacing w:val="-2"/>
              </w:rPr>
              <w:t>1</w:t>
            </w:r>
            <w:r>
              <w:rPr>
                <w:sz w:val="10"/>
                <w:szCs w:val="10"/>
                <w:spacing w:val="10"/>
              </w:rPr>
              <w:t xml:space="preserve"> </w:t>
            </w:r>
            <w:r>
              <w:rPr>
                <w:sz w:val="10"/>
                <w:szCs w:val="10"/>
                <w:spacing w:val="-2"/>
              </w:rPr>
              <w:t>item</w:t>
            </w:r>
          </w:p>
        </w:tc>
      </w:tr>
    </w:tbl>
    <w:p>
      <w:pPr>
        <w:ind w:left="3170"/>
        <w:spacing w:before="302" w:line="219" w:lineRule="auto"/>
        <w:rPr>
          <w:rFonts w:ascii="SimSun" w:hAnsi="SimSun" w:eastAsia="SimSun" w:cs="SimSun"/>
          <w:sz w:val="19"/>
          <w:szCs w:val="19"/>
        </w:rPr>
      </w:pPr>
      <w:r>
        <w:rPr>
          <w:rFonts w:ascii="SimSun" w:hAnsi="SimSun" w:eastAsia="SimSun" w:cs="SimSun"/>
          <w:sz w:val="19"/>
          <w:szCs w:val="19"/>
          <w:spacing w:val="-3"/>
        </w:rPr>
        <w:t>图3-51</w:t>
      </w:r>
      <w:r>
        <w:rPr>
          <w:rFonts w:ascii="SimSun" w:hAnsi="SimSun" w:eastAsia="SimSun" w:cs="SimSun"/>
          <w:sz w:val="19"/>
          <w:szCs w:val="19"/>
          <w:spacing w:val="54"/>
        </w:rPr>
        <w:t xml:space="preserve"> </w:t>
      </w:r>
      <w:r>
        <w:rPr>
          <w:rFonts w:ascii="SimSun" w:hAnsi="SimSun" w:eastAsia="SimSun" w:cs="SimSun"/>
          <w:sz w:val="19"/>
          <w:szCs w:val="19"/>
          <w:spacing w:val="-3"/>
        </w:rPr>
        <w:t>虚拟机创建完成</w:t>
      </w:r>
    </w:p>
    <w:p>
      <w:pPr>
        <w:pStyle w:val="BodyText"/>
        <w:ind w:firstLine="1570"/>
        <w:spacing w:before="181" w:line="4507" w:lineRule="exact"/>
        <w:rPr/>
      </w:pPr>
      <w:r>
        <w:rPr>
          <w:position w:val="-90"/>
        </w:rPr>
        <w:pict>
          <v:group id="_x0000_s584" style="mso-position-vertical-relative:line;mso-position-horizontal-relative:char;width:263pt;height:225.35pt;" filled="false" stroked="false" coordsize="5260,4507" coordorigin="0,0">
            <v:shape id="_x0000_s586" style="position:absolute;left:0;top:17;width:5260;height:4490;" filled="false" stroked="false" type="#_x0000_t75">
              <v:imagedata o:title="" r:id="rId266"/>
            </v:shape>
            <v:shape id="_x0000_s588" style="position:absolute;left:3500;top:69;width:1505;height:4222;" filled="false" stroked="false" type="#_x0000_t202">
              <v:fill on="false"/>
              <v:stroke on="false"/>
              <v:path/>
              <v:imagedata o:title=""/>
              <o:lock v:ext="edit" aspectratio="false"/>
              <v:textbox inset="0mm,0mm,0mm,0mm">
                <w:txbxContent>
                  <w:p>
                    <w:pPr>
                      <w:ind w:right="14"/>
                      <w:spacing w:before="19" w:line="196" w:lineRule="auto"/>
                      <w:jc w:val="right"/>
                      <w:rPr>
                        <w:rFonts w:ascii="Arial" w:hAnsi="Arial" w:eastAsia="Arial" w:cs="Arial"/>
                        <w:sz w:val="23"/>
                        <w:szCs w:val="23"/>
                      </w:rPr>
                    </w:pPr>
                    <w:r>
                      <w:rPr>
                        <w:rFonts w:ascii="Arial" w:hAnsi="Arial" w:eastAsia="Arial" w:cs="Arial"/>
                        <w:sz w:val="23"/>
                        <w:szCs w:val="23"/>
                        <w:color w:val="FFFFFF"/>
                      </w:rPr>
                      <w:t>T</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20"/>
                      <w:spacing w:before="35" w:line="237" w:lineRule="auto"/>
                      <w:rPr>
                        <w:rFonts w:ascii="SimHei" w:hAnsi="SimHei" w:eastAsia="SimHei" w:cs="SimHei"/>
                        <w:sz w:val="11"/>
                        <w:szCs w:val="11"/>
                      </w:rPr>
                    </w:pPr>
                    <w:r>
                      <w:rPr>
                        <w:rFonts w:ascii="SimHei" w:hAnsi="SimHei" w:eastAsia="SimHei" w:cs="SimHei"/>
                        <w:sz w:val="11"/>
                        <w:szCs w:val="11"/>
                        <w:spacing w:val="3"/>
                      </w:rPr>
                      <w:t>限制():</w:t>
                    </w:r>
                    <w:r>
                      <w:rPr>
                        <w:rFonts w:ascii="SimHei" w:hAnsi="SimHei" w:eastAsia="SimHei" w:cs="SimHei"/>
                        <w:sz w:val="11"/>
                        <w:szCs w:val="11"/>
                      </w:rPr>
                      <w:t xml:space="preserve">             </w:t>
                    </w:r>
                    <w:r>
                      <w:rPr>
                        <w:rFonts w:ascii="SimHei" w:hAnsi="SimHei" w:eastAsia="SimHei" w:cs="SimHei"/>
                        <w:sz w:val="11"/>
                        <w:szCs w:val="11"/>
                        <w:spacing w:val="3"/>
                        <w:position w:val="-1"/>
                      </w:rPr>
                      <w:t>分</w:t>
                    </w:r>
                    <w:r>
                      <w:rPr>
                        <w:rFonts w:ascii="SimHei" w:hAnsi="SimHei" w:eastAsia="SimHei" w:cs="SimHei"/>
                        <w:sz w:val="11"/>
                        <w:szCs w:val="11"/>
                        <w:spacing w:val="-15"/>
                        <w:position w:val="-1"/>
                      </w:rPr>
                      <w:t xml:space="preserve"> </w:t>
                    </w:r>
                    <w:r>
                      <w:rPr>
                        <w:rFonts w:ascii="SimHei" w:hAnsi="SimHei" w:eastAsia="SimHei" w:cs="SimHei"/>
                        <w:sz w:val="11"/>
                        <w:szCs w:val="11"/>
                        <w:spacing w:val="3"/>
                        <w:position w:val="-1"/>
                      </w:rPr>
                      <w:t>钟</w:t>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1079"/>
                      <w:spacing w:before="36" w:line="221" w:lineRule="auto"/>
                      <w:rPr>
                        <w:rFonts w:ascii="SimSun" w:hAnsi="SimSun" w:eastAsia="SimSun" w:cs="SimSun"/>
                        <w:sz w:val="11"/>
                        <w:szCs w:val="11"/>
                      </w:rPr>
                    </w:pPr>
                    <w:r>
                      <w:rPr>
                        <w:rFonts w:ascii="SimSun" w:hAnsi="SimSun" w:eastAsia="SimSun" w:cs="SimSun"/>
                        <w:sz w:val="11"/>
                        <w:szCs w:val="11"/>
                        <w:spacing w:val="-3"/>
                      </w:rPr>
                      <w:t>取</w:t>
                    </w:r>
                    <w:r>
                      <w:rPr>
                        <w:rFonts w:ascii="SimSun" w:hAnsi="SimSun" w:eastAsia="SimSun" w:cs="SimSun"/>
                        <w:sz w:val="11"/>
                        <w:szCs w:val="11"/>
                        <w:spacing w:val="-13"/>
                      </w:rPr>
                      <w:t xml:space="preserve"> </w:t>
                    </w:r>
                    <w:r>
                      <w:rPr>
                        <w:rFonts w:ascii="SimSun" w:hAnsi="SimSun" w:eastAsia="SimSun" w:cs="SimSun"/>
                        <w:sz w:val="11"/>
                        <w:szCs w:val="11"/>
                        <w:spacing w:val="-3"/>
                      </w:rPr>
                      <w:t>消</w:t>
                    </w:r>
                  </w:p>
                </w:txbxContent>
              </v:textbox>
            </v:shape>
            <v:shape id="_x0000_s590" style="position:absolute;left:1525;top:492;width:1818;height:3015;" filled="false" stroked="false" type="#_x0000_t202">
              <v:fill on="false"/>
              <v:stroke on="false"/>
              <v:path/>
              <v:imagedata o:title=""/>
              <o:lock v:ext="edit" aspectratio="false"/>
              <v:textbox inset="0mm,0mm,0mm,0mm">
                <w:txbxContent>
                  <w:p>
                    <w:pPr>
                      <w:spacing w:line="20" w:lineRule="exact"/>
                      <w:rPr/>
                    </w:pPr>
                    <w:r/>
                  </w:p>
                  <w:tbl>
                    <w:tblPr>
                      <w:tblStyle w:val="TableNormal"/>
                      <w:tblW w:w="1596" w:type="dxa"/>
                      <w:tblInd w:w="4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23"/>
                      <w:gridCol w:w="873"/>
                    </w:tblGrid>
                    <w:tr>
                      <w:trPr>
                        <w:trHeight w:val="1374" w:hRule="atLeast"/>
                      </w:trPr>
                      <w:tc>
                        <w:tcPr>
                          <w:tcW w:w="723" w:type="dxa"/>
                          <w:vAlign w:val="top"/>
                        </w:tcPr>
                        <w:p>
                          <w:pPr>
                            <w:spacing w:line="220" w:lineRule="auto"/>
                            <w:rPr>
                              <w:rFonts w:ascii="SimSun" w:hAnsi="SimSun" w:eastAsia="SimSun" w:cs="SimSun"/>
                              <w:sz w:val="11"/>
                              <w:szCs w:val="11"/>
                            </w:rPr>
                          </w:pPr>
                          <w:r>
                            <w:rPr>
                              <w:rFonts w:ascii="SimSun" w:hAnsi="SimSun" w:eastAsia="SimSun" w:cs="SimSun"/>
                              <w:sz w:val="11"/>
                              <w:szCs w:val="11"/>
                              <w:color w:val="FFFFFF"/>
                              <w:spacing w:val="14"/>
                            </w:rPr>
                            <w:t>连接</w:t>
                          </w:r>
                        </w:p>
                        <w:p>
                          <w:pPr>
                            <w:ind w:left="29"/>
                            <w:spacing w:before="78" w:line="214" w:lineRule="auto"/>
                            <w:rPr>
                              <w:rFonts w:ascii="SimSun" w:hAnsi="SimSun" w:eastAsia="SimSun" w:cs="SimSun"/>
                              <w:sz w:val="11"/>
                              <w:szCs w:val="11"/>
                            </w:rPr>
                          </w:pPr>
                          <w:r>
                            <w:rPr>
                              <w:rFonts w:ascii="SimSun" w:hAnsi="SimSun" w:eastAsia="SimSun" w:cs="SimSun"/>
                              <w:sz w:val="11"/>
                              <w:szCs w:val="11"/>
                              <w:spacing w:val="-10"/>
                              <w:w w:val="93"/>
                            </w:rPr>
                            <w:t>常规一</w:t>
                          </w:r>
                        </w:p>
                        <w:p>
                          <w:pPr>
                            <w:ind w:left="29"/>
                            <w:spacing w:line="211" w:lineRule="auto"/>
                            <w:rPr>
                              <w:rFonts w:ascii="Arial" w:hAnsi="Arial" w:eastAsia="Arial" w:cs="Arial"/>
                              <w:sz w:val="11"/>
                              <w:szCs w:val="11"/>
                            </w:rPr>
                          </w:pPr>
                          <w:r>
                            <w:rPr>
                              <w:rFonts w:ascii="SimSun" w:hAnsi="SimSun" w:eastAsia="SimSun" w:cs="SimSun"/>
                              <w:sz w:val="11"/>
                              <w:szCs w:val="11"/>
                              <w:spacing w:val="-6"/>
                            </w:rPr>
                            <w:t>名称</w:t>
                          </w:r>
                          <w:r>
                            <w:rPr>
                              <w:rFonts w:ascii="Arial" w:hAnsi="Arial" w:eastAsia="Arial" w:cs="Arial"/>
                              <w:sz w:val="11"/>
                              <w:szCs w:val="11"/>
                              <w:spacing w:val="-6"/>
                            </w:rPr>
                            <w:t>(N):</w:t>
                          </w:r>
                        </w:p>
                        <w:p>
                          <w:pPr>
                            <w:ind w:left="29"/>
                            <w:spacing w:before="95" w:line="222" w:lineRule="auto"/>
                            <w:rPr>
                              <w:rFonts w:ascii="SimSun" w:hAnsi="SimSun" w:eastAsia="SimSun" w:cs="SimSun"/>
                              <w:sz w:val="11"/>
                              <w:szCs w:val="11"/>
                            </w:rPr>
                          </w:pPr>
                          <w:r>
                            <w:rPr>
                              <w:rFonts w:ascii="SimHei" w:hAnsi="SimHei" w:eastAsia="SimHei" w:cs="SimHei"/>
                              <w:sz w:val="11"/>
                              <w:szCs w:val="11"/>
                              <w:spacing w:val="-5"/>
                            </w:rPr>
                            <w:t>协议</w:t>
                          </w:r>
                          <w:r>
                            <w:rPr>
                              <w:rFonts w:ascii="SimSun" w:hAnsi="SimSun" w:eastAsia="SimSun" w:cs="SimSun"/>
                              <w:sz w:val="11"/>
                              <w:szCs w:val="11"/>
                              <w:spacing w:val="-5"/>
                            </w:rPr>
                            <w:t>(P):</w:t>
                          </w:r>
                        </w:p>
                        <w:p>
                          <w:pPr>
                            <w:ind w:left="29"/>
                            <w:spacing w:before="96" w:line="212" w:lineRule="auto"/>
                            <w:rPr>
                              <w:rFonts w:ascii="Arial" w:hAnsi="Arial" w:eastAsia="Arial" w:cs="Arial"/>
                              <w:sz w:val="11"/>
                              <w:szCs w:val="11"/>
                            </w:rPr>
                          </w:pPr>
                          <w:r>
                            <w:rPr>
                              <w:rFonts w:ascii="SimHei" w:hAnsi="SimHei" w:eastAsia="SimHei" w:cs="SimHei"/>
                              <w:sz w:val="11"/>
                              <w:szCs w:val="11"/>
                              <w:spacing w:val="-4"/>
                            </w:rPr>
                            <w:t>主机</w:t>
                          </w:r>
                          <w:r>
                            <w:rPr>
                              <w:rFonts w:ascii="Arial" w:hAnsi="Arial" w:eastAsia="Arial" w:cs="Arial"/>
                              <w:sz w:val="11"/>
                              <w:szCs w:val="11"/>
                              <w:spacing w:val="-4"/>
                            </w:rPr>
                            <w:t>(H):</w:t>
                          </w:r>
                        </w:p>
                        <w:p>
                          <w:pPr>
                            <w:ind w:left="29"/>
                            <w:spacing w:before="104" w:line="221" w:lineRule="auto"/>
                            <w:rPr>
                              <w:rFonts w:ascii="SimSun" w:hAnsi="SimSun" w:eastAsia="SimSun" w:cs="SimSun"/>
                              <w:sz w:val="11"/>
                              <w:szCs w:val="11"/>
                            </w:rPr>
                          </w:pPr>
                          <w:r>
                            <w:rPr>
                              <w:rFonts w:ascii="SimHei" w:hAnsi="SimHei" w:eastAsia="SimHei" w:cs="SimHei"/>
                              <w:sz w:val="11"/>
                              <w:szCs w:val="11"/>
                              <w:spacing w:val="-6"/>
                            </w:rPr>
                            <w:t>端口号</w:t>
                          </w:r>
                          <w:r>
                            <w:rPr>
                              <w:rFonts w:ascii="SimSun" w:hAnsi="SimSun" w:eastAsia="SimSun" w:cs="SimSun"/>
                              <w:sz w:val="11"/>
                              <w:szCs w:val="11"/>
                              <w:spacing w:val="-6"/>
                            </w:rPr>
                            <w:t>(o):</w:t>
                          </w:r>
                        </w:p>
                        <w:p>
                          <w:pPr>
                            <w:ind w:left="29"/>
                            <w:spacing w:before="107" w:line="179" w:lineRule="auto"/>
                            <w:rPr>
                              <w:rFonts w:ascii="Arial" w:hAnsi="Arial" w:eastAsia="Arial" w:cs="Arial"/>
                              <w:sz w:val="11"/>
                              <w:szCs w:val="11"/>
                            </w:rPr>
                          </w:pPr>
                          <w:r>
                            <w:rPr>
                              <w:rFonts w:ascii="SimHei" w:hAnsi="SimHei" w:eastAsia="SimHei" w:cs="SimHei"/>
                              <w:sz w:val="11"/>
                              <w:szCs w:val="11"/>
                              <w:spacing w:val="-3"/>
                            </w:rPr>
                            <w:t>说明</w:t>
                          </w:r>
                          <w:r>
                            <w:rPr>
                              <w:rFonts w:ascii="Arial" w:hAnsi="Arial" w:eastAsia="Arial" w:cs="Arial"/>
                              <w:sz w:val="11"/>
                              <w:szCs w:val="11"/>
                              <w:spacing w:val="-3"/>
                            </w:rPr>
                            <w:t>(D):</w:t>
                          </w:r>
                        </w:p>
                      </w:tc>
                      <w:tc>
                        <w:tcPr>
                          <w:tcW w:w="873" w:type="dxa"/>
                          <w:vAlign w:val="top"/>
                        </w:tcPr>
                        <w:p>
                          <w:pPr>
                            <w:spacing w:line="317" w:lineRule="auto"/>
                            <w:rPr>
                              <w:rFonts w:ascii="Arial"/>
                              <w:sz w:val="21"/>
                            </w:rPr>
                          </w:pPr>
                          <w:r/>
                        </w:p>
                        <w:p>
                          <w:pPr>
                            <w:ind w:left="196"/>
                            <w:spacing w:before="43" w:line="102"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
                            </w:rPr>
                            <w:t>pengar</w:t>
                          </w:r>
                        </w:p>
                        <w:p>
                          <w:pPr>
                            <w:ind w:left="196"/>
                            <w:spacing w:before="147" w:line="198" w:lineRule="auto"/>
                            <w:rPr>
                              <w:rFonts w:ascii="Arial" w:hAnsi="Arial" w:eastAsia="Arial" w:cs="Arial"/>
                              <w:sz w:val="11"/>
                              <w:szCs w:val="11"/>
                            </w:rPr>
                          </w:pPr>
                          <w:r>
                            <w:rPr>
                              <w:rFonts w:ascii="Arial" w:hAnsi="Arial" w:eastAsia="Arial" w:cs="Arial"/>
                              <w:sz w:val="11"/>
                              <w:szCs w:val="11"/>
                              <w:spacing w:val="-7"/>
                            </w:rPr>
                            <w:t>SSH</w:t>
                          </w:r>
                        </w:p>
                        <w:p>
                          <w:pPr>
                            <w:ind w:left="196"/>
                            <w:spacing w:before="120" w:line="184" w:lineRule="auto"/>
                            <w:rPr>
                              <w:rFonts w:ascii="SimSun" w:hAnsi="SimSun" w:eastAsia="SimSun" w:cs="SimSun"/>
                              <w:sz w:val="11"/>
                              <w:szCs w:val="11"/>
                            </w:rPr>
                          </w:pPr>
                          <w:hyperlink w:history="true" r:id="rId265">
                            <w:r>
                              <w:rPr>
                                <w:rFonts w:ascii="SimSun" w:hAnsi="SimSun" w:eastAsia="SimSun" w:cs="SimSun"/>
                                <w:sz w:val="11"/>
                                <w:szCs w:val="11"/>
                                <w:spacing w:val="-6"/>
                              </w:rPr>
                              <w:t>172.16.0.133</w:t>
                            </w:r>
                          </w:hyperlink>
                        </w:p>
                        <w:p>
                          <w:pPr>
                            <w:spacing w:before="28" w:line="224" w:lineRule="auto"/>
                            <w:jc w:val="right"/>
                            <w:rPr>
                              <w:rFonts w:ascii="SimHei" w:hAnsi="SimHei" w:eastAsia="SimHei" w:cs="SimHei"/>
                              <w:sz w:val="23"/>
                              <w:szCs w:val="23"/>
                            </w:rPr>
                          </w:pPr>
                          <w:r>
                            <w:rPr>
                              <w:rFonts w:ascii="SimHei" w:hAnsi="SimHei" w:eastAsia="SimHei" w:cs="SimHei"/>
                              <w:sz w:val="23"/>
                              <w:szCs w:val="23"/>
                              <w:spacing w:val="-35"/>
                            </w:rPr>
                            <w:t>习</w:t>
                          </w:r>
                        </w:p>
                      </w:tc>
                    </w:tr>
                  </w:tbl>
                  <w:p>
                    <w:pPr>
                      <w:spacing w:line="438" w:lineRule="auto"/>
                      <w:rPr>
                        <w:rFonts w:ascii="Arial"/>
                        <w:sz w:val="21"/>
                      </w:rPr>
                    </w:pPr>
                    <w:r/>
                  </w:p>
                  <w:p>
                    <w:pPr>
                      <w:ind w:left="74"/>
                      <w:spacing w:before="36" w:line="224" w:lineRule="auto"/>
                      <w:rPr>
                        <w:rFonts w:ascii="YouYuan" w:hAnsi="YouYuan" w:eastAsia="YouYuan" w:cs="YouYuan"/>
                        <w:sz w:val="11"/>
                        <w:szCs w:val="11"/>
                      </w:rPr>
                    </w:pPr>
                    <w:r>
                      <w:rPr>
                        <w:rFonts w:ascii="YouYuan" w:hAnsi="YouYuan" w:eastAsia="YouYuan" w:cs="YouYuan"/>
                        <w:sz w:val="11"/>
                        <w:szCs w:val="11"/>
                        <w:spacing w:val="-1"/>
                      </w:rPr>
                      <w:t>重新连接</w:t>
                    </w:r>
                  </w:p>
                  <w:p>
                    <w:pPr>
                      <w:ind w:left="265" w:right="20" w:hanging="245"/>
                      <w:spacing w:before="41" w:line="287" w:lineRule="auto"/>
                      <w:rPr>
                        <w:rFonts w:ascii="SimHei" w:hAnsi="SimHei" w:eastAsia="SimHei" w:cs="SimHei"/>
                        <w:sz w:val="15"/>
                        <w:szCs w:val="15"/>
                      </w:rPr>
                    </w:pPr>
                    <w:r>
                      <w:rPr>
                        <w:rFonts w:ascii="SimSun" w:hAnsi="SimSun" w:eastAsia="SimSun" w:cs="SimSun"/>
                        <w:sz w:val="11"/>
                        <w:szCs w:val="11"/>
                        <w:spacing w:val="4"/>
                      </w:rPr>
                      <w:t>「连接异常关闭时自动重新连接</w:t>
                    </w:r>
                    <w:r>
                      <w:rPr>
                        <w:rFonts w:ascii="Arial" w:hAnsi="Arial" w:eastAsia="Arial" w:cs="Arial"/>
                        <w:sz w:val="11"/>
                        <w:szCs w:val="11"/>
                        <w:spacing w:val="4"/>
                      </w:rPr>
                      <w:t>(A)</w:t>
                    </w:r>
                    <w:r>
                      <w:rPr>
                        <w:rFonts w:ascii="Arial" w:hAnsi="Arial" w:eastAsia="Arial" w:cs="Arial"/>
                        <w:sz w:val="11"/>
                        <w:szCs w:val="11"/>
                      </w:rPr>
                      <w:t xml:space="preserve">  </w:t>
                    </w:r>
                    <w:r>
                      <w:rPr>
                        <w:rFonts w:ascii="YouYuan" w:hAnsi="YouYuan" w:eastAsia="YouYuan" w:cs="YouYuan"/>
                        <w:sz w:val="15"/>
                        <w:szCs w:val="15"/>
                        <w:spacing w:val="-12"/>
                        <w:w w:val="87"/>
                      </w:rPr>
                      <w:t>间隔</w:t>
                    </w:r>
                    <w:r>
                      <w:rPr>
                        <w:rFonts w:ascii="Arial" w:hAnsi="Arial" w:eastAsia="Arial" w:cs="Arial"/>
                        <w:sz w:val="15"/>
                        <w:szCs w:val="15"/>
                        <w:spacing w:val="-12"/>
                        <w:w w:val="87"/>
                      </w:rPr>
                      <w:t>V):</w:t>
                    </w:r>
                    <w:r>
                      <w:rPr>
                        <w:rFonts w:ascii="Arial" w:hAnsi="Arial" w:eastAsia="Arial" w:cs="Arial"/>
                        <w:sz w:val="15"/>
                        <w:szCs w:val="15"/>
                        <w:spacing w:val="2"/>
                      </w:rPr>
                      <w:t xml:space="preserve">                     </w:t>
                    </w:r>
                    <w:r>
                      <w:rPr>
                        <w:rFonts w:ascii="Arial" w:hAnsi="Arial" w:eastAsia="Arial" w:cs="Arial"/>
                        <w:sz w:val="15"/>
                        <w:szCs w:val="15"/>
                        <w:spacing w:val="1"/>
                      </w:rPr>
                      <w:t xml:space="preserve">   </w:t>
                    </w:r>
                    <w:r>
                      <w:rPr>
                        <w:rFonts w:ascii="SimHei" w:hAnsi="SimHei" w:eastAsia="SimHei" w:cs="SimHei"/>
                        <w:sz w:val="15"/>
                        <w:szCs w:val="15"/>
                        <w:spacing w:val="-12"/>
                        <w:w w:val="87"/>
                        <w:position w:val="-3"/>
                      </w:rPr>
                      <w:t>秒</w:t>
                    </w:r>
                  </w:p>
                  <w:p>
                    <w:pPr>
                      <w:ind w:left="74"/>
                      <w:spacing w:before="217" w:line="222" w:lineRule="auto"/>
                      <w:rPr>
                        <w:rFonts w:ascii="SimHei" w:hAnsi="SimHei" w:eastAsia="SimHei" w:cs="SimHei"/>
                        <w:sz w:val="11"/>
                        <w:szCs w:val="11"/>
                      </w:rPr>
                    </w:pPr>
                    <w:r>
                      <w:rPr>
                        <w:rFonts w:ascii="SimSun" w:hAnsi="SimSun" w:eastAsia="SimSun" w:cs="SimSun"/>
                        <w:sz w:val="11"/>
                        <w:szCs w:val="11"/>
                        <w:spacing w:val="-3"/>
                      </w:rPr>
                      <w:t>TCP</w:t>
                    </w:r>
                    <w:r>
                      <w:rPr>
                        <w:rFonts w:ascii="SimHei" w:hAnsi="SimHei" w:eastAsia="SimHei" w:cs="SimHei"/>
                        <w:sz w:val="11"/>
                        <w:szCs w:val="11"/>
                        <w:spacing w:val="-3"/>
                      </w:rPr>
                      <w:t>选</w:t>
                    </w:r>
                    <w:r>
                      <w:rPr>
                        <w:rFonts w:ascii="SimHei" w:hAnsi="SimHei" w:eastAsia="SimHei" w:cs="SimHei"/>
                        <w:sz w:val="11"/>
                        <w:szCs w:val="11"/>
                        <w:spacing w:val="-15"/>
                      </w:rPr>
                      <w:t xml:space="preserve"> </w:t>
                    </w:r>
                    <w:r>
                      <w:rPr>
                        <w:rFonts w:ascii="SimHei" w:hAnsi="SimHei" w:eastAsia="SimHei" w:cs="SimHei"/>
                        <w:sz w:val="11"/>
                        <w:szCs w:val="11"/>
                        <w:spacing w:val="-3"/>
                      </w:rPr>
                      <w:t>项</w:t>
                    </w:r>
                  </w:p>
                  <w:p>
                    <w:pPr>
                      <w:ind w:left="20"/>
                      <w:spacing w:before="46" w:line="212" w:lineRule="auto"/>
                      <w:rPr>
                        <w:rFonts w:ascii="Arial" w:hAnsi="Arial" w:eastAsia="Arial" w:cs="Arial"/>
                        <w:sz w:val="11"/>
                        <w:szCs w:val="11"/>
                      </w:rPr>
                    </w:pPr>
                    <w:r>
                      <w:rPr>
                        <w:rFonts w:ascii="SimHei" w:hAnsi="SimHei" w:eastAsia="SimHei" w:cs="SimHei"/>
                        <w:sz w:val="11"/>
                        <w:szCs w:val="11"/>
                        <w:spacing w:val="-6"/>
                      </w:rPr>
                      <w:t>「</w:t>
                    </w:r>
                    <w:r>
                      <w:rPr>
                        <w:rFonts w:ascii="SimHei" w:hAnsi="SimHei" w:eastAsia="SimHei" w:cs="SimHei"/>
                        <w:sz w:val="11"/>
                        <w:szCs w:val="11"/>
                        <w:spacing w:val="10"/>
                      </w:rPr>
                      <w:t xml:space="preserve"> </w:t>
                    </w:r>
                    <w:r>
                      <w:rPr>
                        <w:rFonts w:ascii="SimHei" w:hAnsi="SimHei" w:eastAsia="SimHei" w:cs="SimHei"/>
                        <w:sz w:val="11"/>
                        <w:szCs w:val="11"/>
                        <w:spacing w:val="-6"/>
                      </w:rPr>
                      <w:t>使</w:t>
                    </w:r>
                    <w:r>
                      <w:rPr>
                        <w:rFonts w:ascii="SimHei" w:hAnsi="SimHei" w:eastAsia="SimHei" w:cs="SimHei"/>
                        <w:sz w:val="11"/>
                        <w:szCs w:val="11"/>
                        <w:spacing w:val="11"/>
                      </w:rPr>
                      <w:t xml:space="preserve"> </w:t>
                    </w:r>
                    <w:r>
                      <w:rPr>
                        <w:rFonts w:ascii="SimHei" w:hAnsi="SimHei" w:eastAsia="SimHei" w:cs="SimHei"/>
                        <w:sz w:val="11"/>
                        <w:szCs w:val="11"/>
                        <w:spacing w:val="-6"/>
                      </w:rPr>
                      <w:t>用</w:t>
                    </w:r>
                    <w:r>
                      <w:rPr>
                        <w:rFonts w:ascii="Arial" w:hAnsi="Arial" w:eastAsia="Arial" w:cs="Arial"/>
                        <w:sz w:val="11"/>
                        <w:szCs w:val="11"/>
                        <w:spacing w:val="-6"/>
                      </w:rPr>
                      <w:t>Nage</w:t>
                    </w:r>
                    <w:r>
                      <w:rPr>
                        <w:rFonts w:ascii="SimHei" w:hAnsi="SimHei" w:eastAsia="SimHei" w:cs="SimHei"/>
                        <w:sz w:val="11"/>
                        <w:szCs w:val="11"/>
                        <w:spacing w:val="-6"/>
                      </w:rPr>
                      <w:t>算法</w:t>
                    </w:r>
                    <w:r>
                      <w:rPr>
                        <w:rFonts w:ascii="Arial" w:hAnsi="Arial" w:eastAsia="Arial" w:cs="Arial"/>
                        <w:sz w:val="11"/>
                        <w:szCs w:val="11"/>
                        <w:spacing w:val="-6"/>
                      </w:rPr>
                      <w:t>(U)</w:t>
                    </w:r>
                  </w:p>
                </w:txbxContent>
              </v:textbox>
            </v:shape>
            <v:shape id="_x0000_s592" style="position:absolute;left:49;top:-20;width:1224;height:4057;" filled="false" stroked="false" type="#_x0000_t202">
              <v:fill on="false"/>
              <v:stroke on="false"/>
              <v:path/>
              <v:imagedata o:title=""/>
              <o:lock v:ext="edit" aspectratio="false"/>
              <v:textbox inset="0mm,0mm,0mm,0mm">
                <w:txbxContent>
                  <w:p>
                    <w:pPr>
                      <w:ind w:left="20"/>
                      <w:spacing w:before="19" w:line="220" w:lineRule="auto"/>
                      <w:rPr>
                        <w:rFonts w:ascii="SimHei" w:hAnsi="SimHei" w:eastAsia="SimHei" w:cs="SimHei"/>
                        <w:sz w:val="27"/>
                        <w:szCs w:val="27"/>
                      </w:rPr>
                    </w:pPr>
                    <w:r>
                      <w:rPr>
                        <w:rFonts w:ascii="SimHei" w:hAnsi="SimHei" w:eastAsia="SimHei" w:cs="SimHei"/>
                        <w:sz w:val="27"/>
                        <w:szCs w:val="27"/>
                      </w:rPr>
                      <w:t>报</w:t>
                    </w:r>
                  </w:p>
                  <w:p>
                    <w:pPr>
                      <w:ind w:left="100"/>
                      <w:spacing w:line="219" w:lineRule="auto"/>
                      <w:rPr>
                        <w:rFonts w:ascii="SimSun" w:hAnsi="SimSun" w:eastAsia="SimSun" w:cs="SimSun"/>
                        <w:sz w:val="11"/>
                        <w:szCs w:val="11"/>
                      </w:rPr>
                    </w:pPr>
                    <w:r>
                      <w:rPr>
                        <w:rFonts w:ascii="SimSun" w:hAnsi="SimSun" w:eastAsia="SimSun" w:cs="SimSun"/>
                        <w:sz w:val="11"/>
                        <w:szCs w:val="11"/>
                        <w:spacing w:val="-4"/>
                      </w:rPr>
                      <w:t>类</w:t>
                    </w:r>
                    <w:r>
                      <w:rPr>
                        <w:rFonts w:ascii="SimSun" w:hAnsi="SimSun" w:eastAsia="SimSun" w:cs="SimSun"/>
                        <w:sz w:val="11"/>
                        <w:szCs w:val="11"/>
                        <w:spacing w:val="-6"/>
                      </w:rPr>
                      <w:t xml:space="preserve"> </w:t>
                    </w:r>
                    <w:r>
                      <w:rPr>
                        <w:rFonts w:ascii="SimSun" w:hAnsi="SimSun" w:eastAsia="SimSun" w:cs="SimSun"/>
                        <w:sz w:val="11"/>
                        <w:szCs w:val="11"/>
                        <w:spacing w:val="-4"/>
                      </w:rPr>
                      <w:t>别C):</w:t>
                    </w:r>
                  </w:p>
                  <w:p>
                    <w:pPr>
                      <w:ind w:left="180"/>
                      <w:spacing w:before="23" w:line="183" w:lineRule="auto"/>
                      <w:rPr>
                        <w:rFonts w:ascii="SimHei" w:hAnsi="SimHei" w:eastAsia="SimHei" w:cs="SimHei"/>
                        <w:sz w:val="15"/>
                        <w:szCs w:val="15"/>
                      </w:rPr>
                    </w:pPr>
                    <w:r>
                      <w:rPr>
                        <w:rFonts w:ascii="SimHei" w:hAnsi="SimHei" w:eastAsia="SimHei" w:cs="SimHei"/>
                        <w:sz w:val="15"/>
                        <w:szCs w:val="15"/>
                        <w:color w:val="FFFFFF"/>
                        <w:spacing w:val="-7"/>
                      </w:rPr>
                      <w:t>日连拖</w:t>
                    </w:r>
                  </w:p>
                  <w:p>
                    <w:pPr>
                      <w:ind w:left="490"/>
                      <w:spacing w:line="215" w:lineRule="auto"/>
                      <w:rPr>
                        <w:rFonts w:ascii="SimHei" w:hAnsi="SimHei" w:eastAsia="SimHei" w:cs="SimHei"/>
                        <w:sz w:val="11"/>
                        <w:szCs w:val="11"/>
                      </w:rPr>
                    </w:pPr>
                    <w:r>
                      <w:rPr>
                        <w:rFonts w:ascii="SimHei" w:hAnsi="SimHei" w:eastAsia="SimHei" w:cs="SimHei"/>
                        <w:sz w:val="11"/>
                        <w:szCs w:val="11"/>
                        <w:spacing w:val="-1"/>
                      </w:rPr>
                      <w:t>用户身份验证</w:t>
                    </w:r>
                  </w:p>
                  <w:p>
                    <w:pPr>
                      <w:ind w:left="490" w:right="20" w:firstLine="170"/>
                      <w:spacing w:before="49" w:line="211" w:lineRule="auto"/>
                      <w:rPr>
                        <w:rFonts w:ascii="SimHei" w:hAnsi="SimHei" w:eastAsia="SimHei" w:cs="SimHei"/>
                        <w:sz w:val="11"/>
                        <w:szCs w:val="11"/>
                      </w:rPr>
                    </w:pPr>
                    <w:r>
                      <w:rPr>
                        <w:rFonts w:ascii="SimSun" w:hAnsi="SimSun" w:eastAsia="SimSun" w:cs="SimSun"/>
                        <w:sz w:val="11"/>
                        <w:szCs w:val="11"/>
                        <w:spacing w:val="-2"/>
                      </w:rPr>
                      <w:t>登录提示符</w:t>
                    </w:r>
                    <w:r>
                      <w:rPr>
                        <w:rFonts w:ascii="SimSun" w:hAnsi="SimSun" w:eastAsia="SimSun" w:cs="SimSun"/>
                        <w:sz w:val="11"/>
                        <w:szCs w:val="11"/>
                        <w:spacing w:val="2"/>
                      </w:rPr>
                      <w:t xml:space="preserve"> </w:t>
                    </w:r>
                    <w:r>
                      <w:rPr>
                        <w:rFonts w:ascii="SimHei" w:hAnsi="SimHei" w:eastAsia="SimHei" w:cs="SimHei"/>
                        <w:sz w:val="11"/>
                        <w:szCs w:val="11"/>
                        <w:spacing w:val="-1"/>
                      </w:rPr>
                      <w:t>登录脚本</w:t>
                    </w:r>
                  </w:p>
                  <w:p>
                    <w:pPr>
                      <w:ind w:left="380"/>
                      <w:spacing w:before="9" w:line="224" w:lineRule="auto"/>
                      <w:rPr>
                        <w:rFonts w:ascii="Arial" w:hAnsi="Arial" w:eastAsia="Arial" w:cs="Arial"/>
                        <w:sz w:val="11"/>
                        <w:szCs w:val="11"/>
                      </w:rPr>
                    </w:pPr>
                    <w:r>
                      <w:rPr>
                        <w:rFonts w:ascii="SimHei" w:hAnsi="SimHei" w:eastAsia="SimHei" w:cs="SimHei"/>
                        <w:sz w:val="11"/>
                        <w:szCs w:val="11"/>
                        <w:color w:val="FFFFFF"/>
                        <w:spacing w:val="-10"/>
                      </w:rPr>
                      <w:t>日-5</w:t>
                    </w:r>
                    <w:r>
                      <w:rPr>
                        <w:rFonts w:ascii="Arial" w:hAnsi="Arial" w:eastAsia="Arial" w:cs="Arial"/>
                        <w:sz w:val="11"/>
                        <w:szCs w:val="11"/>
                        <w:color w:val="FFFFFF"/>
                        <w:spacing w:val="-10"/>
                      </w:rPr>
                      <w:t>SH</w:t>
                    </w:r>
                  </w:p>
                  <w:p>
                    <w:pPr>
                      <w:ind w:left="710"/>
                      <w:spacing w:before="35" w:line="189" w:lineRule="auto"/>
                      <w:rPr>
                        <w:rFonts w:ascii="SimHei" w:hAnsi="SimHei" w:eastAsia="SimHei" w:cs="SimHei"/>
                        <w:sz w:val="11"/>
                        <w:szCs w:val="11"/>
                      </w:rPr>
                    </w:pPr>
                    <w:r>
                      <w:rPr>
                        <w:rFonts w:ascii="SimHei" w:hAnsi="SimHei" w:eastAsia="SimHei" w:cs="SimHei"/>
                        <w:sz w:val="11"/>
                        <w:szCs w:val="11"/>
                        <w:color w:val="FFFFFF"/>
                        <w:spacing w:val="-9"/>
                      </w:rPr>
                      <w:t>姓全性</w:t>
                    </w:r>
                  </w:p>
                  <w:p>
                    <w:pPr>
                      <w:ind w:left="660"/>
                      <w:spacing w:before="1" w:line="191" w:lineRule="auto"/>
                      <w:rPr>
                        <w:rFonts w:ascii="SimHei" w:hAnsi="SimHei" w:eastAsia="SimHei" w:cs="SimHei"/>
                        <w:sz w:val="15"/>
                        <w:szCs w:val="15"/>
                      </w:rPr>
                    </w:pPr>
                    <w:r>
                      <w:rPr>
                        <w:rFonts w:ascii="SimHei" w:hAnsi="SimHei" w:eastAsia="SimHei" w:cs="SimHei"/>
                        <w:sz w:val="15"/>
                        <w:szCs w:val="15"/>
                        <w:spacing w:val="-3"/>
                      </w:rPr>
                      <w:t>隧道</w:t>
                    </w:r>
                  </w:p>
                  <w:p>
                    <w:pPr>
                      <w:ind w:left="660"/>
                      <w:spacing w:line="137"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7"/>
                        <w:w w:val="96"/>
                        <w:position w:val="3"/>
                      </w:rPr>
                      <w:t>SFTP</w:t>
                    </w:r>
                  </w:p>
                  <w:p>
                    <w:pPr>
                      <w:ind w:left="490"/>
                      <w:spacing w:line="195" w:lineRule="auto"/>
                      <w:rPr>
                        <w:rFonts w:ascii="Arial" w:hAnsi="Arial" w:eastAsia="Arial" w:cs="Arial"/>
                        <w:sz w:val="11"/>
                        <w:szCs w:val="11"/>
                      </w:rPr>
                    </w:pPr>
                    <w:r>
                      <w:rPr>
                        <w:rFonts w:ascii="Arial" w:hAnsi="Arial" w:eastAsia="Arial" w:cs="Arial"/>
                        <w:sz w:val="11"/>
                        <w:szCs w:val="11"/>
                        <w:spacing w:val="-10"/>
                        <w:w w:val="96"/>
                      </w:rPr>
                      <w:t>TELNET</w:t>
                    </w:r>
                  </w:p>
                  <w:p>
                    <w:pPr>
                      <w:ind w:left="490"/>
                      <w:spacing w:before="5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w w:val="87"/>
                      </w:rPr>
                      <w:t>RLOGIN</w:t>
                    </w:r>
                  </w:p>
                  <w:p>
                    <w:pPr>
                      <w:ind w:left="490"/>
                      <w:spacing w:before="5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w w:val="88"/>
                      </w:rPr>
                      <w:t>SERIAL</w:t>
                    </w:r>
                  </w:p>
                  <w:p>
                    <w:pPr>
                      <w:ind w:left="490"/>
                      <w:spacing w:before="25" w:line="224" w:lineRule="auto"/>
                      <w:rPr>
                        <w:rFonts w:ascii="YouYuan" w:hAnsi="YouYuan" w:eastAsia="YouYuan" w:cs="YouYuan"/>
                        <w:sz w:val="11"/>
                        <w:szCs w:val="11"/>
                      </w:rPr>
                    </w:pPr>
                    <w:r>
                      <w:rPr>
                        <w:rFonts w:ascii="YouYuan" w:hAnsi="YouYuan" w:eastAsia="YouYuan" w:cs="YouYuan"/>
                        <w:sz w:val="11"/>
                        <w:szCs w:val="11"/>
                        <w:spacing w:val="11"/>
                      </w:rPr>
                      <w:t>代理</w:t>
                    </w:r>
                  </w:p>
                  <w:p>
                    <w:pPr>
                      <w:ind w:left="490"/>
                      <w:spacing w:before="13" w:line="162" w:lineRule="auto"/>
                      <w:rPr>
                        <w:rFonts w:ascii="SimHei" w:hAnsi="SimHei" w:eastAsia="SimHei" w:cs="SimHei"/>
                        <w:sz w:val="11"/>
                        <w:szCs w:val="11"/>
                      </w:rPr>
                    </w:pPr>
                    <w:r>
                      <w:rPr>
                        <w:rFonts w:ascii="SimHei" w:hAnsi="SimHei" w:eastAsia="SimHei" w:cs="SimHei"/>
                        <w:sz w:val="11"/>
                        <w:szCs w:val="11"/>
                        <w:spacing w:val="-1"/>
                      </w:rPr>
                      <w:t>保持活动状态</w:t>
                    </w:r>
                  </w:p>
                  <w:p>
                    <w:pPr>
                      <w:ind w:left="299"/>
                      <w:spacing w:before="1" w:line="201" w:lineRule="auto"/>
                      <w:rPr>
                        <w:rFonts w:ascii="SimHei" w:hAnsi="SimHei" w:eastAsia="SimHei" w:cs="SimHei"/>
                        <w:sz w:val="15"/>
                        <w:szCs w:val="15"/>
                      </w:rPr>
                    </w:pPr>
                    <w:r>
                      <w:rPr>
                        <w:rFonts w:ascii="SimHei" w:hAnsi="SimHei" w:eastAsia="SimHei" w:cs="SimHei"/>
                        <w:sz w:val="15"/>
                        <w:szCs w:val="15"/>
                        <w:spacing w:val="-2"/>
                      </w:rPr>
                      <w:t>终端</w:t>
                    </w:r>
                  </w:p>
                  <w:p>
                    <w:pPr>
                      <w:ind w:left="490"/>
                      <w:spacing w:line="223" w:lineRule="auto"/>
                      <w:rPr>
                        <w:rFonts w:ascii="SimHei" w:hAnsi="SimHei" w:eastAsia="SimHei" w:cs="SimHei"/>
                        <w:sz w:val="11"/>
                        <w:szCs w:val="11"/>
                      </w:rPr>
                    </w:pPr>
                    <w:r>
                      <w:rPr>
                        <w:rFonts w:ascii="SimHei" w:hAnsi="SimHei" w:eastAsia="SimHei" w:cs="SimHei"/>
                        <w:sz w:val="11"/>
                        <w:szCs w:val="11"/>
                        <w:spacing w:val="13"/>
                      </w:rPr>
                      <w:t>键盘</w:t>
                    </w:r>
                  </w:p>
                  <w:p>
                    <w:pPr>
                      <w:ind w:left="490"/>
                      <w:spacing w:before="47" w:line="202" w:lineRule="auto"/>
                      <w:rPr>
                        <w:rFonts w:ascii="SimHei" w:hAnsi="SimHei" w:eastAsia="SimHei" w:cs="SimHei"/>
                        <w:sz w:val="11"/>
                        <w:szCs w:val="11"/>
                      </w:rPr>
                    </w:pPr>
                    <w:r>
                      <w:rPr>
                        <w:rFonts w:ascii="Times New Roman" w:hAnsi="Times New Roman" w:eastAsia="Times New Roman" w:cs="Times New Roman"/>
                        <w:sz w:val="11"/>
                        <w:szCs w:val="11"/>
                        <w:spacing w:val="-2"/>
                      </w:rPr>
                      <w:t>V</w:t>
                    </w:r>
                    <w:r>
                      <w:rPr>
                        <w:rFonts w:ascii="Times New Roman" w:hAnsi="Times New Roman" w:eastAsia="Times New Roman" w:cs="Times New Roman"/>
                        <w:sz w:val="11"/>
                        <w:szCs w:val="11"/>
                        <w:spacing w:val="14"/>
                        <w:w w:val="102"/>
                      </w:rPr>
                      <w:t xml:space="preserve"> </w:t>
                    </w:r>
                    <w:r>
                      <w:rPr>
                        <w:rFonts w:ascii="SimHei" w:hAnsi="SimHei" w:eastAsia="SimHei" w:cs="SimHei"/>
                        <w:sz w:val="11"/>
                        <w:szCs w:val="11"/>
                        <w:spacing w:val="-2"/>
                      </w:rPr>
                      <w:t>模</w:t>
                    </w:r>
                    <w:r>
                      <w:rPr>
                        <w:rFonts w:ascii="SimHei" w:hAnsi="SimHei" w:eastAsia="SimHei" w:cs="SimHei"/>
                        <w:sz w:val="11"/>
                        <w:szCs w:val="11"/>
                        <w:spacing w:val="-12"/>
                      </w:rPr>
                      <w:t xml:space="preserve"> </w:t>
                    </w:r>
                    <w:r>
                      <w:rPr>
                        <w:rFonts w:ascii="SimHei" w:hAnsi="SimHei" w:eastAsia="SimHei" w:cs="SimHei"/>
                        <w:sz w:val="11"/>
                        <w:szCs w:val="11"/>
                        <w:spacing w:val="-2"/>
                      </w:rPr>
                      <w:t>式</w:t>
                    </w:r>
                  </w:p>
                  <w:p>
                    <w:pPr>
                      <w:ind w:left="490"/>
                      <w:spacing w:line="219" w:lineRule="auto"/>
                      <w:rPr>
                        <w:rFonts w:ascii="YouYuan" w:hAnsi="YouYuan" w:eastAsia="YouYuan" w:cs="YouYuan"/>
                        <w:sz w:val="11"/>
                        <w:szCs w:val="11"/>
                      </w:rPr>
                    </w:pPr>
                    <w:r>
                      <w:rPr>
                        <w:rFonts w:ascii="YouYuan" w:hAnsi="YouYuan" w:eastAsia="YouYuan" w:cs="YouYuan"/>
                        <w:sz w:val="11"/>
                        <w:szCs w:val="11"/>
                        <w:spacing w:val="12"/>
                      </w:rPr>
                      <w:t>高级</w:t>
                    </w:r>
                  </w:p>
                  <w:p>
                    <w:pPr>
                      <w:ind w:left="299"/>
                      <w:spacing w:before="10" w:line="220" w:lineRule="auto"/>
                      <w:rPr>
                        <w:rFonts w:ascii="SimSun" w:hAnsi="SimSun" w:eastAsia="SimSun" w:cs="SimSun"/>
                        <w:sz w:val="11"/>
                        <w:szCs w:val="11"/>
                      </w:rPr>
                    </w:pPr>
                    <w:r>
                      <w:rPr>
                        <w:rFonts w:ascii="SimSun" w:hAnsi="SimSun" w:eastAsia="SimSun" w:cs="SimSun"/>
                        <w:sz w:val="11"/>
                        <w:szCs w:val="11"/>
                        <w:spacing w:val="-4"/>
                      </w:rPr>
                      <w:t>外</w:t>
                    </w:r>
                    <w:r>
                      <w:rPr>
                        <w:rFonts w:ascii="SimSun" w:hAnsi="SimSun" w:eastAsia="SimSun" w:cs="SimSun"/>
                        <w:sz w:val="11"/>
                        <w:szCs w:val="11"/>
                        <w:spacing w:val="1"/>
                      </w:rPr>
                      <w:t xml:space="preserve"> </w:t>
                    </w:r>
                    <w:r>
                      <w:rPr>
                        <w:rFonts w:ascii="SimSun" w:hAnsi="SimSun" w:eastAsia="SimSun" w:cs="SimSun"/>
                        <w:sz w:val="11"/>
                        <w:szCs w:val="11"/>
                        <w:spacing w:val="-4"/>
                      </w:rPr>
                      <w:t>观</w:t>
                    </w:r>
                  </w:p>
                  <w:p>
                    <w:pPr>
                      <w:ind w:left="490"/>
                      <w:spacing w:before="15" w:line="229" w:lineRule="auto"/>
                      <w:rPr>
                        <w:rFonts w:ascii="YouYuan" w:hAnsi="YouYuan" w:eastAsia="YouYuan" w:cs="YouYuan"/>
                        <w:sz w:val="11"/>
                        <w:szCs w:val="11"/>
                      </w:rPr>
                    </w:pPr>
                    <w:r>
                      <w:rPr>
                        <w:rFonts w:ascii="YouYuan" w:hAnsi="YouYuan" w:eastAsia="YouYuan" w:cs="YouYuan"/>
                        <w:sz w:val="11"/>
                        <w:szCs w:val="11"/>
                        <w:spacing w:val="13"/>
                      </w:rPr>
                      <w:t>边距</w:t>
                    </w:r>
                  </w:p>
                  <w:p>
                    <w:pPr>
                      <w:ind w:left="299"/>
                      <w:spacing w:before="16" w:line="220" w:lineRule="auto"/>
                      <w:rPr>
                        <w:rFonts w:ascii="SimHei" w:hAnsi="SimHei" w:eastAsia="SimHei" w:cs="SimHei"/>
                        <w:sz w:val="11"/>
                        <w:szCs w:val="11"/>
                      </w:rPr>
                    </w:pPr>
                    <w:r>
                      <w:rPr>
                        <w:rFonts w:ascii="SimHei" w:hAnsi="SimHei" w:eastAsia="SimHei" w:cs="SimHei"/>
                        <w:sz w:val="11"/>
                        <w:szCs w:val="11"/>
                        <w:spacing w:val="14"/>
                      </w:rPr>
                      <w:t>高级</w:t>
                    </w:r>
                  </w:p>
                  <w:p>
                    <w:pPr>
                      <w:ind w:left="490"/>
                      <w:spacing w:before="1" w:line="199" w:lineRule="auto"/>
                      <w:rPr>
                        <w:rFonts w:ascii="SimHei" w:hAnsi="SimHei" w:eastAsia="SimHei" w:cs="SimHei"/>
                        <w:sz w:val="11"/>
                        <w:szCs w:val="11"/>
                      </w:rPr>
                    </w:pPr>
                    <w:r>
                      <w:rPr>
                        <w:rFonts w:ascii="SimHei" w:hAnsi="SimHei" w:eastAsia="SimHei" w:cs="SimHei"/>
                        <w:sz w:val="11"/>
                        <w:szCs w:val="11"/>
                        <w:spacing w:val="13"/>
                      </w:rPr>
                      <w:t>跟踪</w:t>
                    </w:r>
                  </w:p>
                  <w:p>
                    <w:pPr>
                      <w:ind w:left="490"/>
                      <w:spacing w:line="150" w:lineRule="exact"/>
                      <w:rPr>
                        <w:rFonts w:ascii="SimHei" w:hAnsi="SimHei" w:eastAsia="SimHei" w:cs="SimHei"/>
                        <w:sz w:val="11"/>
                        <w:szCs w:val="11"/>
                      </w:rPr>
                    </w:pPr>
                    <w:r>
                      <w:rPr>
                        <w:rFonts w:ascii="SimHei" w:hAnsi="SimHei" w:eastAsia="SimHei" w:cs="SimHei"/>
                        <w:sz w:val="11"/>
                        <w:szCs w:val="11"/>
                        <w:spacing w:val="6"/>
                        <w:position w:val="3"/>
                      </w:rPr>
                      <w:t>日志记录</w:t>
                    </w:r>
                  </w:p>
                  <w:p>
                    <w:pPr>
                      <w:ind w:left="190"/>
                      <w:spacing w:line="221" w:lineRule="auto"/>
                      <w:rPr>
                        <w:rFonts w:ascii="SimHei" w:hAnsi="SimHei" w:eastAsia="SimHei" w:cs="SimHei"/>
                        <w:sz w:val="11"/>
                        <w:szCs w:val="11"/>
                      </w:rPr>
                    </w:pPr>
                    <w:r>
                      <w:rPr>
                        <w:rFonts w:ascii="SimHei" w:hAnsi="SimHei" w:eastAsia="SimHei" w:cs="SimHei"/>
                        <w:sz w:val="11"/>
                        <w:szCs w:val="11"/>
                        <w:spacing w:val="16"/>
                      </w:rPr>
                      <w:t>白文件传输</w:t>
                    </w:r>
                  </w:p>
                  <w:p>
                    <w:pPr>
                      <w:ind w:left="490"/>
                      <w:spacing w:before="32" w:line="198" w:lineRule="auto"/>
                      <w:rPr>
                        <w:rFonts w:ascii="Arial" w:hAnsi="Arial" w:eastAsia="Arial" w:cs="Arial"/>
                        <w:sz w:val="11"/>
                        <w:szCs w:val="11"/>
                      </w:rPr>
                    </w:pPr>
                    <w:r>
                      <w:rPr>
                        <w:rFonts w:ascii="Arial" w:hAnsi="Arial" w:eastAsia="Arial" w:cs="Arial"/>
                        <w:sz w:val="11"/>
                        <w:szCs w:val="11"/>
                        <w:spacing w:val="-10"/>
                      </w:rPr>
                      <w:t>XIVMODEM</w:t>
                    </w:r>
                  </w:p>
                  <w:p>
                    <w:pPr>
                      <w:ind w:left="490"/>
                      <w:spacing w:before="55" w:line="198" w:lineRule="auto"/>
                      <w:rPr>
                        <w:rFonts w:ascii="Arial" w:hAnsi="Arial" w:eastAsia="Arial" w:cs="Arial"/>
                        <w:sz w:val="11"/>
                        <w:szCs w:val="11"/>
                      </w:rPr>
                    </w:pPr>
                    <w:r>
                      <w:rPr>
                        <w:rFonts w:ascii="Arial" w:hAnsi="Arial" w:eastAsia="Arial" w:cs="Arial"/>
                        <w:sz w:val="11"/>
                        <w:szCs w:val="11"/>
                        <w:spacing w:val="-9"/>
                      </w:rPr>
                      <w:t>ZMODEM</w:t>
                    </w:r>
                  </w:p>
                </w:txbxContent>
              </v:textbox>
            </v:shape>
            <v:shape id="_x0000_s594" style="position:absolute;left:3770;top:4194;width:260;height:160;"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1"/>
                        <w:szCs w:val="11"/>
                      </w:rPr>
                    </w:pPr>
                    <w:r>
                      <w:rPr>
                        <w:rFonts w:ascii="YouYuan" w:hAnsi="YouYuan" w:eastAsia="YouYuan" w:cs="YouYuan"/>
                        <w:sz w:val="11"/>
                        <w:szCs w:val="11"/>
                        <w:color w:val="FFFFFF"/>
                        <w:spacing w:val="-1"/>
                      </w:rPr>
                      <w:t>确定</w:t>
                    </w:r>
                  </w:p>
                </w:txbxContent>
              </v:textbox>
            </v:shape>
          </v:group>
        </w:pict>
      </w:r>
    </w:p>
    <w:p>
      <w:pPr>
        <w:ind w:left="3460"/>
        <w:spacing w:before="208" w:line="219" w:lineRule="auto"/>
        <w:rPr>
          <w:rFonts w:ascii="SimSun" w:hAnsi="SimSun" w:eastAsia="SimSun" w:cs="SimSun"/>
          <w:sz w:val="19"/>
          <w:szCs w:val="19"/>
        </w:rPr>
      </w:pPr>
      <w:r>
        <w:rPr>
          <w:rFonts w:ascii="SimSun" w:hAnsi="SimSun" w:eastAsia="SimSun" w:cs="SimSun"/>
          <w:sz w:val="19"/>
          <w:szCs w:val="19"/>
          <w:spacing w:val="-6"/>
        </w:rPr>
        <w:t>图3-52</w:t>
      </w:r>
      <w:r>
        <w:rPr>
          <w:rFonts w:ascii="SimSun" w:hAnsi="SimSun" w:eastAsia="SimSun" w:cs="SimSun"/>
          <w:sz w:val="19"/>
          <w:szCs w:val="19"/>
          <w:spacing w:val="81"/>
        </w:rPr>
        <w:t xml:space="preserve"> </w:t>
      </w:r>
      <w:r>
        <w:rPr>
          <w:rFonts w:ascii="SimSun" w:hAnsi="SimSun" w:eastAsia="SimSun" w:cs="SimSun"/>
          <w:sz w:val="19"/>
          <w:szCs w:val="19"/>
          <w:spacing w:val="-6"/>
        </w:rPr>
        <w:t>连接信息</w:t>
      </w:r>
    </w:p>
    <w:p>
      <w:pPr>
        <w:pStyle w:val="BodyText"/>
        <w:spacing w:line="259" w:lineRule="auto"/>
        <w:rPr/>
      </w:pPr>
      <w:r/>
    </w:p>
    <w:p>
      <w:pPr>
        <w:pStyle w:val="BodyText"/>
        <w:spacing w:line="260" w:lineRule="auto"/>
        <w:rPr/>
      </w:pPr>
      <w:r/>
    </w:p>
    <w:p>
      <w:pPr>
        <w:pStyle w:val="BodyText"/>
        <w:spacing w:line="260" w:lineRule="auto"/>
        <w:rPr/>
      </w:pPr>
      <w:r/>
    </w:p>
    <w:p>
      <w:pPr>
        <w:ind w:left="8500"/>
        <w:spacing w:before="75"/>
        <w:rPr>
          <w:rFonts w:ascii="SimSun" w:hAnsi="SimSun" w:eastAsia="SimSun" w:cs="SimSun"/>
          <w:sz w:val="23"/>
          <w:szCs w:val="23"/>
        </w:rPr>
      </w:pPr>
      <w:r>
        <w:pict>
          <v:shape id="_x0000_s596" style="position:absolute;margin-left:402.001pt;margin-top:4.67756pt;mso-position-vertical-relative:text;mso-position-horizontal-relative:text;width:12.85pt;height:13.35pt;z-index:25199104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23"/>
                      <w:szCs w:val="23"/>
                    </w:rPr>
                  </w:pPr>
                  <w:r>
                    <w:rPr>
                      <w:rFonts w:ascii="SimSun" w:hAnsi="SimSun" w:eastAsia="SimSun" w:cs="SimSun"/>
                      <w:sz w:val="23"/>
                      <w:szCs w:val="23"/>
                      <w:spacing w:val="-4"/>
                    </w:rPr>
                    <w:t>57</w:t>
                  </w:r>
                </w:p>
              </w:txbxContent>
            </v:textbox>
          </v:shape>
        </w:pict>
      </w:r>
      <w:r>
        <w:rPr>
          <w:rFonts w:ascii="SimSun" w:hAnsi="SimSun" w:eastAsia="SimSun" w:cs="SimSun"/>
          <w:sz w:val="23"/>
          <w:szCs w:val="23"/>
          <w:spacing w:val="-4"/>
        </w:rPr>
        <w:t>&gt;&gt;</w:t>
      </w:r>
    </w:p>
    <w:p>
      <w:pPr>
        <w:sectPr>
          <w:footerReference w:type="default" r:id="rId166"/>
          <w:pgSz w:w="9520" w:h="14210"/>
          <w:pgMar w:top="296" w:right="309" w:bottom="400" w:left="339" w:header="0" w:footer="0" w:gutter="0"/>
        </w:sectPr>
        <w:rPr>
          <w:rFonts w:ascii="SimSun" w:hAnsi="SimSun" w:eastAsia="SimSun" w:cs="SimSun"/>
          <w:sz w:val="23"/>
          <w:szCs w:val="23"/>
        </w:rPr>
      </w:pPr>
    </w:p>
    <w:p>
      <w:pPr>
        <w:ind w:left="1760"/>
        <w:spacing w:before="275" w:line="222" w:lineRule="auto"/>
        <w:rPr>
          <w:rFonts w:ascii="SimHei" w:hAnsi="SimHei" w:eastAsia="SimHei" w:cs="SimHei"/>
          <w:sz w:val="17"/>
          <w:szCs w:val="17"/>
        </w:rPr>
      </w:pPr>
      <w:r>
        <w:pict>
          <v:rect id="_x0000_s598" style="position:absolute;margin-left:5.4978pt;margin-top:50.9997pt;mso-position-vertical-relative:page;mso-position-horizontal-relative:page;width:443.55pt;height:1.05pt;z-index:252002304;" o:allowincell="f" fillcolor="#000000" filled="true" stroked="false"/>
        </w:pict>
      </w:r>
      <w:r>
        <w:drawing>
          <wp:anchor distT="0" distB="0" distL="0" distR="0" simplePos="0" relativeHeight="252001280" behindDoc="0" locked="0" layoutInCell="0" allowOverlap="1">
            <wp:simplePos x="0" y="0"/>
            <wp:positionH relativeFrom="page">
              <wp:posOffset>292104</wp:posOffset>
            </wp:positionH>
            <wp:positionV relativeFrom="page">
              <wp:posOffset>304808</wp:posOffset>
            </wp:positionV>
            <wp:extent cx="819124" cy="355610"/>
            <wp:effectExtent l="0" t="0" r="0" b="0"/>
            <wp:wrapNone/>
            <wp:docPr id="224" name="IM 224"/>
            <wp:cNvGraphicFramePr/>
            <a:graphic>
              <a:graphicData uri="http://schemas.openxmlformats.org/drawingml/2006/picture">
                <pic:pic>
                  <pic:nvPicPr>
                    <pic:cNvPr id="224" name="IM 224"/>
                    <pic:cNvPicPr/>
                  </pic:nvPicPr>
                  <pic:blipFill>
                    <a:blip r:embed="rId268"/>
                    <a:stretch>
                      <a:fillRect/>
                    </a:stretch>
                  </pic:blipFill>
                  <pic:spPr>
                    <a:xfrm rot="0">
                      <a:off x="0" y="0"/>
                      <a:ext cx="819124" cy="355610"/>
                    </a:xfrm>
                    <a:prstGeom prst="rect">
                      <a:avLst/>
                    </a:prstGeom>
                  </pic:spPr>
                </pic:pic>
              </a:graphicData>
            </a:graphic>
          </wp:anchor>
        </w:drawing>
      </w:r>
      <w:r>
        <w:rPr>
          <w:rFonts w:ascii="SimHei" w:hAnsi="SimHei" w:eastAsia="SimHei" w:cs="SimHei"/>
          <w:sz w:val="17"/>
          <w:szCs w:val="17"/>
          <w:spacing w:val="18"/>
        </w:rPr>
        <w:t>大数据技术及行业应用</w:t>
      </w:r>
    </w:p>
    <w:p>
      <w:pPr>
        <w:spacing w:before="223"/>
        <w:rPr/>
      </w:pPr>
      <w:r/>
    </w:p>
    <w:p>
      <w:pPr>
        <w:sectPr>
          <w:footerReference w:type="default" r:id="rId267"/>
          <w:pgSz w:w="9520" w:h="14210"/>
          <w:pgMar w:top="400" w:right="539" w:bottom="457" w:left="109" w:header="0" w:footer="159" w:gutter="0"/>
          <w:cols w:equalWidth="0" w:num="1">
            <w:col w:w="8871" w:space="0"/>
          </w:cols>
        </w:sectPr>
        <w:rPr/>
      </w:pPr>
    </w:p>
    <w:p>
      <w:pPr>
        <w:ind w:left="1960"/>
        <w:spacing w:before="62" w:line="212" w:lineRule="auto"/>
        <w:rPr>
          <w:rFonts w:ascii="SimSun" w:hAnsi="SimSun" w:eastAsia="SimSun" w:cs="SimSun"/>
          <w:sz w:val="17"/>
          <w:szCs w:val="17"/>
        </w:rPr>
      </w:pPr>
      <w:r>
        <w:drawing>
          <wp:anchor distT="0" distB="0" distL="0" distR="0" simplePos="0" relativeHeight="252000256" behindDoc="1" locked="0" layoutInCell="1" allowOverlap="1">
            <wp:simplePos x="0" y="0"/>
            <wp:positionH relativeFrom="column">
              <wp:posOffset>1200153</wp:posOffset>
            </wp:positionH>
            <wp:positionV relativeFrom="paragraph">
              <wp:posOffset>-28605</wp:posOffset>
            </wp:positionV>
            <wp:extent cx="3581418" cy="3079759"/>
            <wp:effectExtent l="0" t="0" r="0" b="0"/>
            <wp:wrapNone/>
            <wp:docPr id="226" name="IM 226"/>
            <wp:cNvGraphicFramePr/>
            <a:graphic>
              <a:graphicData uri="http://schemas.openxmlformats.org/drawingml/2006/picture">
                <pic:pic>
                  <pic:nvPicPr>
                    <pic:cNvPr id="226" name="IM 226"/>
                    <pic:cNvPicPr/>
                  </pic:nvPicPr>
                  <pic:blipFill>
                    <a:blip r:embed="rId269"/>
                    <a:stretch>
                      <a:fillRect/>
                    </a:stretch>
                  </pic:blipFill>
                  <pic:spPr>
                    <a:xfrm rot="0">
                      <a:off x="0" y="0"/>
                      <a:ext cx="3581418" cy="3079759"/>
                    </a:xfrm>
                    <a:prstGeom prst="rect">
                      <a:avLst/>
                    </a:prstGeom>
                  </pic:spPr>
                </pic:pic>
              </a:graphicData>
            </a:graphic>
          </wp:anchor>
        </w:drawing>
      </w:r>
      <w:r>
        <w:rPr>
          <w:rFonts w:ascii="Times New Roman" w:hAnsi="Times New Roman" w:eastAsia="Times New Roman" w:cs="Times New Roman"/>
          <w:sz w:val="17"/>
          <w:szCs w:val="17"/>
          <w:b/>
          <w:bCs/>
          <w:color w:val="FFFFFF"/>
          <w:spacing w:val="-1"/>
        </w:rPr>
        <w:t>penstack</w:t>
      </w:r>
      <w:r>
        <w:rPr>
          <w:rFonts w:ascii="Times New Roman" w:hAnsi="Times New Roman" w:eastAsia="Times New Roman" w:cs="Times New Roman"/>
          <w:sz w:val="17"/>
          <w:szCs w:val="17"/>
          <w:b/>
          <w:bCs/>
          <w:color w:val="FFFFFF"/>
          <w:spacing w:val="33"/>
        </w:rPr>
        <w:t xml:space="preserve"> </w:t>
      </w:r>
      <w:r>
        <w:rPr>
          <w:rFonts w:ascii="SimSun" w:hAnsi="SimSun" w:eastAsia="SimSun" w:cs="SimSun"/>
          <w:sz w:val="17"/>
          <w:szCs w:val="17"/>
          <w:b/>
          <w:bCs/>
          <w:color w:val="FFFFFF"/>
          <w:spacing w:val="-1"/>
        </w:rPr>
        <w:t>性</w:t>
      </w:r>
    </w:p>
    <w:p>
      <w:pPr>
        <w:ind w:left="2050"/>
        <w:spacing w:before="50" w:line="218" w:lineRule="auto"/>
        <w:rPr>
          <w:rFonts w:ascii="SimSun" w:hAnsi="SimSun" w:eastAsia="SimSun" w:cs="SimSun"/>
          <w:sz w:val="12"/>
          <w:szCs w:val="12"/>
        </w:rPr>
      </w:pPr>
      <w:r>
        <w:rPr>
          <w:rFonts w:ascii="YouYuan" w:hAnsi="YouYuan" w:eastAsia="YouYuan" w:cs="YouYuan"/>
          <w:sz w:val="12"/>
          <w:szCs w:val="12"/>
          <w:spacing w:val="-7"/>
        </w:rPr>
        <w:t>类</w:t>
      </w:r>
      <w:r>
        <w:rPr>
          <w:rFonts w:ascii="YouYuan" w:hAnsi="YouYuan" w:eastAsia="YouYuan" w:cs="YouYuan"/>
          <w:sz w:val="12"/>
          <w:szCs w:val="12"/>
          <w:spacing w:val="-7"/>
        </w:rPr>
        <w:t xml:space="preserve"> </w:t>
      </w:r>
      <w:r>
        <w:rPr>
          <w:rFonts w:ascii="YouYuan" w:hAnsi="YouYuan" w:eastAsia="YouYuan" w:cs="YouYuan"/>
          <w:sz w:val="12"/>
          <w:szCs w:val="12"/>
          <w:spacing w:val="-7"/>
        </w:rPr>
        <w:t>别</w:t>
      </w:r>
      <w:r>
        <w:rPr>
          <w:rFonts w:ascii="SimSun" w:hAnsi="SimSun" w:eastAsia="SimSun" w:cs="SimSun"/>
          <w:sz w:val="12"/>
          <w:szCs w:val="12"/>
          <w:spacing w:val="-7"/>
        </w:rPr>
        <w:t>C):</w:t>
      </w:r>
    </w:p>
    <w:p>
      <w:pPr>
        <w:ind w:left="2300"/>
        <w:spacing w:before="81" w:line="184" w:lineRule="auto"/>
        <w:rPr>
          <w:rFonts w:ascii="SimSun" w:hAnsi="SimSun" w:eastAsia="SimSun" w:cs="SimSun"/>
          <w:sz w:val="12"/>
          <w:szCs w:val="12"/>
        </w:rPr>
      </w:pPr>
      <w:r>
        <w:pict>
          <v:shape id="_x0000_s600" style="position:absolute;margin-left:121.945pt;margin-top:3.03929pt;mso-position-vertical-relative:text;mso-position-horizontal-relative:text;width:7.8pt;height:8.95pt;z-index:252008448;" filled="false" stroked="false" type="#_x0000_t202">
            <v:fill on="false"/>
            <v:stroke on="false"/>
            <v:path/>
            <v:imagedata o:title=""/>
            <o:lock v:ext="edit" aspectratio="false"/>
            <v:textbox inset="0mm,0mm,0mm,0mm">
              <w:txbxContent>
                <w:p>
                  <w:pPr>
                    <w:ind w:left="20"/>
                    <w:spacing w:before="19" w:line="213" w:lineRule="auto"/>
                    <w:rPr>
                      <w:rFonts w:ascii="SimSun" w:hAnsi="SimSun" w:eastAsia="SimSun" w:cs="SimSun"/>
                      <w:sz w:val="12"/>
                      <w:szCs w:val="12"/>
                    </w:rPr>
                  </w:pPr>
                  <w:r>
                    <w:rPr>
                      <w:rFonts w:ascii="SimSun" w:hAnsi="SimSun" w:eastAsia="SimSun" w:cs="SimSun"/>
                      <w:sz w:val="12"/>
                      <w:szCs w:val="12"/>
                      <w:color w:val="FFFFFF"/>
                    </w:rPr>
                    <w:t>接</w:t>
                  </w:r>
                </w:p>
              </w:txbxContent>
            </v:textbox>
          </v:shape>
        </w:pict>
      </w:r>
      <w:r>
        <w:pict>
          <v:shape id="_x0000_s602" style="position:absolute;margin-left:114.501pt;margin-top:6.76243pt;mso-position-vertical-relative:text;mso-position-horizontal-relative:text;width:7.15pt;height:10.2pt;z-index:252009472;" filled="false" stroked="false" type="#_x0000_t202">
            <v:fill on="false"/>
            <v:stroke on="false"/>
            <v:path/>
            <v:imagedata o:title=""/>
            <o:lock v:ext="edit" aspectratio="false"/>
            <v:textbox inset="0mm,0mm,0mm,0mm">
              <w:txbxContent>
                <w:p>
                  <w:pPr>
                    <w:pStyle w:val="BodyText"/>
                    <w:ind w:left="20"/>
                    <w:spacing w:before="20" w:line="163" w:lineRule="exact"/>
                    <w:rPr>
                      <w:sz w:val="12"/>
                      <w:szCs w:val="12"/>
                    </w:rPr>
                  </w:pPr>
                  <w:r>
                    <w:rPr>
                      <w:sz w:val="12"/>
                      <w:szCs w:val="12"/>
                      <w:color w:val="FFFFFF"/>
                      <w:spacing w:val="-5"/>
                      <w:position w:val="2"/>
                    </w:rPr>
                    <w:t>B|</w:t>
                  </w:r>
                </w:p>
              </w:txbxContent>
            </v:textbox>
          </v:shape>
        </w:pict>
      </w:r>
      <w:r>
        <w:rPr>
          <w:rFonts w:ascii="SimSun" w:hAnsi="SimSun" w:eastAsia="SimSun" w:cs="SimSun"/>
          <w:sz w:val="12"/>
          <w:szCs w:val="12"/>
          <w:color w:val="FFFFFF"/>
        </w:rPr>
        <w:t>连</w:t>
      </w:r>
    </w:p>
    <w:p>
      <w:pPr>
        <w:ind w:left="2460"/>
        <w:spacing w:before="18" w:line="201" w:lineRule="auto"/>
        <w:rPr>
          <w:rFonts w:ascii="SimHei" w:hAnsi="SimHei" w:eastAsia="SimHei" w:cs="SimHei"/>
          <w:sz w:val="12"/>
          <w:szCs w:val="12"/>
        </w:rPr>
      </w:pPr>
      <w:r>
        <w:rPr>
          <w:rFonts w:ascii="SimHei" w:hAnsi="SimHei" w:eastAsia="SimHei" w:cs="SimHei"/>
          <w:sz w:val="12"/>
          <w:szCs w:val="12"/>
          <w:spacing w:val="14"/>
        </w:rPr>
        <w:t>用户身份验证</w:t>
      </w:r>
    </w:p>
    <w:p>
      <w:pPr>
        <w:ind w:left="2650"/>
        <w:spacing w:line="219" w:lineRule="auto"/>
        <w:rPr>
          <w:rFonts w:ascii="SimSun" w:hAnsi="SimSun" w:eastAsia="SimSun" w:cs="SimSun"/>
          <w:sz w:val="12"/>
          <w:szCs w:val="12"/>
        </w:rPr>
      </w:pPr>
      <w:r>
        <w:rPr>
          <w:rFonts w:ascii="SimSun" w:hAnsi="SimSun" w:eastAsia="SimSun" w:cs="SimSun"/>
          <w:sz w:val="12"/>
          <w:szCs w:val="12"/>
          <w:color w:val="FFFFFF"/>
          <w:spacing w:val="2"/>
        </w:rPr>
        <w:t>登录提示符</w:t>
      </w:r>
    </w:p>
    <w:p>
      <w:pPr>
        <w:ind w:left="2460"/>
        <w:spacing w:before="17" w:line="219" w:lineRule="auto"/>
        <w:rPr>
          <w:rFonts w:ascii="SimSun" w:hAnsi="SimSun" w:eastAsia="SimSun" w:cs="SimSun"/>
          <w:sz w:val="12"/>
          <w:szCs w:val="12"/>
        </w:rPr>
      </w:pPr>
      <w:r>
        <w:rPr>
          <w:rFonts w:ascii="SimSun" w:hAnsi="SimSun" w:eastAsia="SimSun" w:cs="SimSun"/>
          <w:sz w:val="12"/>
          <w:szCs w:val="12"/>
          <w:spacing w:val="-2"/>
        </w:rPr>
        <w:t>登录脚本</w:t>
      </w:r>
    </w:p>
    <w:p>
      <w:pPr>
        <w:ind w:left="2310"/>
        <w:spacing w:before="1" w:line="222" w:lineRule="auto"/>
        <w:rPr>
          <w:rFonts w:ascii="SimSun" w:hAnsi="SimSun" w:eastAsia="SimSun" w:cs="SimSun"/>
          <w:sz w:val="12"/>
          <w:szCs w:val="12"/>
        </w:rPr>
      </w:pPr>
      <w:r>
        <w:rPr>
          <w:rFonts w:ascii="SimSun" w:hAnsi="SimSun" w:eastAsia="SimSun" w:cs="SimSun"/>
          <w:sz w:val="12"/>
          <w:szCs w:val="12"/>
          <w:color w:val="FFFFFF"/>
        </w:rPr>
        <w:t>白</w:t>
      </w:r>
    </w:p>
    <w:p>
      <w:pPr>
        <w:ind w:left="2650" w:right="457"/>
        <w:spacing w:before="23" w:line="187" w:lineRule="auto"/>
        <w:rPr>
          <w:rFonts w:ascii="SimSun" w:hAnsi="SimSun" w:eastAsia="SimSun" w:cs="SimSun"/>
          <w:sz w:val="17"/>
          <w:szCs w:val="17"/>
        </w:rPr>
      </w:pPr>
      <w:r>
        <w:rPr>
          <w:rFonts w:ascii="SimSun" w:hAnsi="SimSun" w:eastAsia="SimSun" w:cs="SimSun"/>
          <w:sz w:val="12"/>
          <w:szCs w:val="12"/>
          <w:spacing w:val="-3"/>
        </w:rPr>
        <w:t>安全性</w:t>
      </w:r>
      <w:r>
        <w:rPr>
          <w:rFonts w:ascii="SimSun" w:hAnsi="SimSun" w:eastAsia="SimSun" w:cs="SimSun"/>
          <w:sz w:val="12"/>
          <w:szCs w:val="12"/>
        </w:rPr>
        <w:t xml:space="preserve"> </w:t>
      </w:r>
      <w:r>
        <w:rPr>
          <w:rFonts w:ascii="SimSun" w:hAnsi="SimSun" w:eastAsia="SimSun" w:cs="SimSun"/>
          <w:sz w:val="17"/>
          <w:szCs w:val="17"/>
          <w:spacing w:val="-11"/>
        </w:rPr>
        <w:t>隆道</w:t>
      </w:r>
    </w:p>
    <w:p>
      <w:pPr>
        <w:ind w:left="2650"/>
        <w:spacing w:before="18"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7"/>
        </w:rPr>
        <w:t>SFTP</w:t>
      </w:r>
    </w:p>
    <w:p>
      <w:pPr>
        <w:pStyle w:val="BodyText"/>
        <w:ind w:left="2460" w:right="611"/>
        <w:spacing w:before="48" w:line="242" w:lineRule="auto"/>
        <w:rPr>
          <w:rFonts w:ascii="SimSun" w:hAnsi="SimSun" w:eastAsia="SimSun" w:cs="SimSun"/>
          <w:sz w:val="12"/>
          <w:szCs w:val="12"/>
        </w:rPr>
      </w:pPr>
      <w:r>
        <w:rPr>
          <w:sz w:val="12"/>
          <w:szCs w:val="12"/>
          <w:spacing w:val="-11"/>
          <w:w w:val="92"/>
        </w:rPr>
        <w:t>TELNET</w:t>
      </w:r>
      <w:r>
        <w:rPr>
          <w:sz w:val="12"/>
          <w:szCs w:val="12"/>
          <w:spacing w:val="1"/>
        </w:rPr>
        <w:t xml:space="preserve">  </w:t>
      </w:r>
      <w:r>
        <w:rPr>
          <w:sz w:val="12"/>
          <w:szCs w:val="12"/>
          <w:spacing w:val="-12"/>
        </w:rPr>
        <w:t>RLOGIN</w:t>
      </w:r>
      <w:r>
        <w:rPr>
          <w:sz w:val="12"/>
          <w:szCs w:val="12"/>
        </w:rPr>
        <w:t xml:space="preserve"> </w:t>
      </w:r>
      <w:r>
        <w:rPr>
          <w:rFonts w:ascii="Times New Roman" w:hAnsi="Times New Roman" w:eastAsia="Times New Roman" w:cs="Times New Roman"/>
          <w:sz w:val="12"/>
          <w:szCs w:val="12"/>
          <w:spacing w:val="-4"/>
          <w:w w:val="84"/>
        </w:rPr>
        <w:t>SERIAL</w:t>
      </w:r>
      <w:r>
        <w:rPr>
          <w:rFonts w:ascii="Times New Roman" w:hAnsi="Times New Roman" w:eastAsia="Times New Roman" w:cs="Times New Roman"/>
          <w:sz w:val="12"/>
          <w:szCs w:val="12"/>
        </w:rPr>
        <w:t xml:space="preserve">   </w:t>
      </w:r>
      <w:r>
        <w:rPr>
          <w:rFonts w:ascii="SimSun" w:hAnsi="SimSun" w:eastAsia="SimSun" w:cs="SimSun"/>
          <w:sz w:val="12"/>
          <w:szCs w:val="12"/>
          <w:spacing w:val="-2"/>
        </w:rPr>
        <w:t>代理</w:t>
      </w:r>
    </w:p>
    <w:p>
      <w:pPr>
        <w:ind w:left="2160" w:right="285" w:firstLine="299"/>
        <w:spacing w:before="18" w:line="192" w:lineRule="auto"/>
        <w:rPr>
          <w:rFonts w:ascii="SimSun" w:hAnsi="SimSun" w:eastAsia="SimSun" w:cs="SimSun"/>
          <w:sz w:val="12"/>
          <w:szCs w:val="12"/>
        </w:rPr>
      </w:pPr>
      <w:r>
        <w:rPr>
          <w:rFonts w:ascii="SimSun" w:hAnsi="SimSun" w:eastAsia="SimSun" w:cs="SimSun"/>
          <w:sz w:val="12"/>
          <w:szCs w:val="12"/>
          <w:spacing w:val="-1"/>
        </w:rPr>
        <w:t>保持活动状态</w:t>
      </w:r>
      <w:r>
        <w:rPr>
          <w:rFonts w:ascii="SimSun" w:hAnsi="SimSun" w:eastAsia="SimSun" w:cs="SimSun"/>
          <w:sz w:val="12"/>
          <w:szCs w:val="12"/>
        </w:rPr>
        <w:t xml:space="preserve"> </w:t>
      </w:r>
      <w:r>
        <w:rPr>
          <w:rFonts w:ascii="SimSun" w:hAnsi="SimSun" w:eastAsia="SimSun" w:cs="SimSun"/>
          <w:sz w:val="12"/>
          <w:szCs w:val="12"/>
          <w:color w:val="FFFFFF"/>
          <w:spacing w:val="-20"/>
          <w:position w:val="1"/>
        </w:rPr>
        <w:t>白 </w:t>
      </w:r>
      <w:r>
        <w:rPr>
          <w:rFonts w:ascii="SimSun" w:hAnsi="SimSun" w:eastAsia="SimSun" w:cs="SimSun"/>
          <w:sz w:val="17"/>
          <w:szCs w:val="17"/>
          <w:spacing w:val="-20"/>
          <w:position w:val="-2"/>
        </w:rPr>
        <w:t>终</w:t>
      </w:r>
      <w:r>
        <w:rPr>
          <w:rFonts w:ascii="SimSun" w:hAnsi="SimSun" w:eastAsia="SimSun" w:cs="SimSun"/>
          <w:sz w:val="12"/>
          <w:szCs w:val="12"/>
          <w:color w:val="FFFFFF"/>
          <w:spacing w:val="-20"/>
          <w:position w:val="1"/>
        </w:rPr>
        <w:t>!</w:t>
      </w:r>
      <w:r>
        <w:rPr>
          <w:rFonts w:ascii="SimSun" w:hAnsi="SimSun" w:eastAsia="SimSun" w:cs="SimSun"/>
          <w:sz w:val="12"/>
          <w:szCs w:val="12"/>
          <w:spacing w:val="-20"/>
          <w:position w:val="3"/>
        </w:rPr>
        <w:t>端</w:t>
      </w:r>
    </w:p>
    <w:p>
      <w:pPr>
        <w:ind w:left="2460"/>
        <w:spacing w:line="212" w:lineRule="auto"/>
        <w:rPr>
          <w:rFonts w:ascii="SimSun" w:hAnsi="SimSun" w:eastAsia="SimSun" w:cs="SimSun"/>
          <w:sz w:val="12"/>
          <w:szCs w:val="12"/>
        </w:rPr>
      </w:pPr>
      <w:r>
        <w:rPr>
          <w:rFonts w:ascii="SimSun" w:hAnsi="SimSun" w:eastAsia="SimSun" w:cs="SimSun"/>
          <w:sz w:val="23"/>
          <w:szCs w:val="23"/>
          <w:spacing w:val="-9"/>
          <w:position w:val="2"/>
        </w:rPr>
        <w:t>键</w:t>
      </w:r>
      <w:r>
        <w:rPr>
          <w:rFonts w:ascii="SimSun" w:hAnsi="SimSun" w:eastAsia="SimSun" w:cs="SimSun"/>
          <w:sz w:val="12"/>
          <w:szCs w:val="12"/>
          <w:spacing w:val="-9"/>
          <w:position w:val="-5"/>
        </w:rPr>
        <w:t>惧式</w:t>
      </w:r>
    </w:p>
    <w:p>
      <w:pPr>
        <w:ind w:left="2460"/>
        <w:spacing w:before="25" w:line="202" w:lineRule="auto"/>
        <w:rPr>
          <w:rFonts w:ascii="SimHei" w:hAnsi="SimHei" w:eastAsia="SimHei" w:cs="SimHei"/>
          <w:sz w:val="12"/>
          <w:szCs w:val="12"/>
        </w:rPr>
      </w:pPr>
      <w:r>
        <w:rPr>
          <w:rFonts w:ascii="SimHei" w:hAnsi="SimHei" w:eastAsia="SimHei" w:cs="SimHei"/>
          <w:sz w:val="12"/>
          <w:szCs w:val="12"/>
          <w:spacing w:val="15"/>
        </w:rPr>
        <w:t>高级</w:t>
      </w:r>
    </w:p>
    <w:p>
      <w:pPr>
        <w:ind w:left="2310"/>
        <w:spacing w:line="220" w:lineRule="auto"/>
        <w:rPr>
          <w:rFonts w:ascii="SimSun" w:hAnsi="SimSun" w:eastAsia="SimSun" w:cs="SimSun"/>
          <w:sz w:val="12"/>
          <w:szCs w:val="12"/>
        </w:rPr>
      </w:pPr>
      <w:r>
        <w:rPr>
          <w:rFonts w:ascii="SimSun" w:hAnsi="SimSun" w:eastAsia="SimSun" w:cs="SimSun"/>
          <w:sz w:val="12"/>
          <w:szCs w:val="12"/>
          <w:spacing w:val="15"/>
        </w:rPr>
        <w:t>外观</w:t>
      </w:r>
    </w:p>
    <w:p>
      <w:pPr>
        <w:ind w:left="2460"/>
        <w:spacing w:before="9" w:line="158" w:lineRule="exact"/>
        <w:rPr>
          <w:rFonts w:ascii="SimHei" w:hAnsi="SimHei" w:eastAsia="SimHei" w:cs="SimHei"/>
          <w:sz w:val="12"/>
          <w:szCs w:val="12"/>
        </w:rPr>
      </w:pPr>
      <w:r>
        <w:rPr>
          <w:rFonts w:ascii="SimHei" w:hAnsi="SimHei" w:eastAsia="SimHei" w:cs="SimHei"/>
          <w:sz w:val="12"/>
          <w:szCs w:val="12"/>
          <w:spacing w:val="-7"/>
          <w:w w:val="99"/>
          <w:position w:val="2"/>
        </w:rPr>
        <w:t>-边距</w:t>
      </w:r>
    </w:p>
    <w:p>
      <w:pPr>
        <w:ind w:left="2310"/>
        <w:spacing w:line="200" w:lineRule="auto"/>
        <w:rPr>
          <w:rFonts w:ascii="SimSun" w:hAnsi="SimSun" w:eastAsia="SimSun" w:cs="SimSun"/>
          <w:sz w:val="12"/>
          <w:szCs w:val="12"/>
        </w:rPr>
      </w:pPr>
      <w:r>
        <w:rPr>
          <w:rFonts w:ascii="SimSun" w:hAnsi="SimSun" w:eastAsia="SimSun" w:cs="SimSun"/>
          <w:sz w:val="12"/>
          <w:szCs w:val="12"/>
          <w:spacing w:val="-2"/>
        </w:rPr>
        <w:t>高级</w:t>
      </w:r>
    </w:p>
    <w:p>
      <w:pPr>
        <w:ind w:left="2460"/>
        <w:spacing w:line="223" w:lineRule="auto"/>
        <w:rPr>
          <w:rFonts w:ascii="SimHei" w:hAnsi="SimHei" w:eastAsia="SimHei" w:cs="SimHei"/>
          <w:sz w:val="12"/>
          <w:szCs w:val="12"/>
        </w:rPr>
      </w:pPr>
      <w:r>
        <w:rPr>
          <w:rFonts w:ascii="SimHei" w:hAnsi="SimHei" w:eastAsia="SimHei" w:cs="SimHei"/>
          <w:sz w:val="12"/>
          <w:szCs w:val="12"/>
          <w:spacing w:val="-1"/>
        </w:rPr>
        <w:t>跟踪、</w:t>
      </w:r>
    </w:p>
    <w:p>
      <w:pPr>
        <w:ind w:left="2460"/>
        <w:spacing w:before="16" w:line="221" w:lineRule="auto"/>
        <w:rPr>
          <w:rFonts w:ascii="SimSun" w:hAnsi="SimSun" w:eastAsia="SimSun" w:cs="SimSun"/>
          <w:sz w:val="12"/>
          <w:szCs w:val="12"/>
        </w:rPr>
      </w:pPr>
      <w:r>
        <w:rPr>
          <w:rFonts w:ascii="SimSun" w:hAnsi="SimSun" w:eastAsia="SimSun" w:cs="SimSun"/>
          <w:sz w:val="12"/>
          <w:szCs w:val="12"/>
          <w:spacing w:val="11"/>
        </w:rPr>
        <w:t>日志记录</w:t>
      </w:r>
    </w:p>
    <w:p>
      <w:pPr>
        <w:ind w:left="2190"/>
        <w:spacing w:before="5" w:line="219" w:lineRule="auto"/>
        <w:rPr>
          <w:rFonts w:ascii="YouYuan" w:hAnsi="YouYuan" w:eastAsia="YouYuan" w:cs="YouYuan"/>
          <w:sz w:val="12"/>
          <w:szCs w:val="12"/>
        </w:rPr>
      </w:pPr>
      <w:r>
        <w:rPr>
          <w:rFonts w:ascii="YouYuan" w:hAnsi="YouYuan" w:eastAsia="YouYuan" w:cs="YouYuan"/>
          <w:sz w:val="12"/>
          <w:szCs w:val="12"/>
          <w:spacing w:val="10"/>
        </w:rPr>
        <w:t>白文件传输</w:t>
      </w:r>
    </w:p>
    <w:p>
      <w:pPr>
        <w:pStyle w:val="BodyText"/>
        <w:ind w:left="2460" w:right="472"/>
        <w:spacing w:before="43" w:line="221" w:lineRule="auto"/>
        <w:rPr>
          <w:sz w:val="12"/>
          <w:szCs w:val="12"/>
        </w:rPr>
      </w:pPr>
      <w:r>
        <w:rPr>
          <w:sz w:val="12"/>
          <w:szCs w:val="12"/>
          <w:spacing w:val="-12"/>
          <w:w w:val="95"/>
        </w:rPr>
        <w:t>XIYMODEM</w:t>
      </w:r>
      <w:r>
        <w:rPr>
          <w:sz w:val="12"/>
          <w:szCs w:val="12"/>
          <w:spacing w:val="1"/>
        </w:rPr>
        <w:t xml:space="preserve"> </w:t>
      </w:r>
      <w:r>
        <w:rPr>
          <w:sz w:val="12"/>
          <w:szCs w:val="12"/>
          <w:spacing w:val="-14"/>
        </w:rPr>
        <w:t>ZMODEM</w:t>
      </w:r>
    </w:p>
    <w:p>
      <w:pPr>
        <w:pStyle w:val="BodyText"/>
        <w:spacing w:line="14" w:lineRule="auto"/>
        <w:rPr>
          <w:sz w:val="2"/>
        </w:rPr>
      </w:pPr>
      <w:r>
        <w:rPr>
          <w:sz w:val="2"/>
          <w:szCs w:val="2"/>
        </w:rPr>
        <w:br w:type="column"/>
      </w:r>
    </w:p>
    <w:p>
      <w:pPr>
        <w:ind w:left="3510"/>
        <w:spacing w:before="35" w:line="224" w:lineRule="auto"/>
        <w:rPr>
          <w:rFonts w:ascii="SimSun" w:hAnsi="SimSun" w:eastAsia="SimSun" w:cs="SimSun"/>
          <w:sz w:val="17"/>
          <w:szCs w:val="17"/>
        </w:rPr>
      </w:pPr>
      <w:r>
        <w:rPr>
          <w:rFonts w:ascii="SimSun" w:hAnsi="SimSun" w:eastAsia="SimSun" w:cs="SimSun"/>
          <w:sz w:val="17"/>
          <w:szCs w:val="17"/>
          <w:spacing w:val="-5"/>
        </w:rPr>
        <w:t>?</w:t>
      </w:r>
      <w:r>
        <w:rPr>
          <w:rFonts w:ascii="SimSun" w:hAnsi="SimSun" w:eastAsia="SimSun" w:cs="SimSun"/>
          <w:sz w:val="17"/>
          <w:szCs w:val="17"/>
          <w:spacing w:val="-8"/>
        </w:rPr>
        <w:t xml:space="preserve"> </w:t>
      </w:r>
      <w:r>
        <w:rPr>
          <w:rFonts w:ascii="SimSun" w:hAnsi="SimSun" w:eastAsia="SimSun" w:cs="SimSun"/>
          <w:sz w:val="17"/>
          <w:szCs w:val="17"/>
          <w:spacing w:val="-5"/>
        </w:rPr>
        <w:t>区</w:t>
      </w:r>
    </w:p>
    <w:p>
      <w:pPr>
        <w:spacing w:before="256" w:line="219" w:lineRule="auto"/>
        <w:rPr>
          <w:rFonts w:ascii="SimSun" w:hAnsi="SimSun" w:eastAsia="SimSun" w:cs="SimSun"/>
          <w:sz w:val="12"/>
          <w:szCs w:val="12"/>
        </w:rPr>
      </w:pPr>
      <w:r>
        <w:rPr>
          <w:rFonts w:ascii="SimSun" w:hAnsi="SimSun" w:eastAsia="SimSun" w:cs="SimSun"/>
          <w:sz w:val="12"/>
          <w:szCs w:val="12"/>
          <w:spacing w:val="17"/>
        </w:rPr>
        <w:t>连接&gt;用户身份验证</w:t>
      </w:r>
    </w:p>
    <w:p>
      <w:pPr>
        <w:spacing w:before="87" w:line="214" w:lineRule="auto"/>
        <w:rPr>
          <w:rFonts w:ascii="SimSun" w:hAnsi="SimSun" w:eastAsia="SimSun" w:cs="SimSun"/>
          <w:sz w:val="12"/>
          <w:szCs w:val="12"/>
        </w:rPr>
      </w:pPr>
      <w:r>
        <w:rPr>
          <w:rFonts w:ascii="SimSun" w:hAnsi="SimSun" w:eastAsia="SimSun" w:cs="SimSun"/>
          <w:sz w:val="12"/>
          <w:szCs w:val="12"/>
          <w:spacing w:val="-5"/>
        </w:rPr>
        <w:t>请选择身份验证方法和其它参数。</w:t>
      </w:r>
    </w:p>
    <w:p>
      <w:pPr>
        <w:spacing w:before="1" w:line="216" w:lineRule="auto"/>
        <w:rPr>
          <w:rFonts w:ascii="SimHei" w:hAnsi="SimHei" w:eastAsia="SimHei" w:cs="SimHei"/>
          <w:sz w:val="12"/>
          <w:szCs w:val="12"/>
        </w:rPr>
      </w:pPr>
      <w:r>
        <w:rPr>
          <w:rFonts w:ascii="SimHei" w:hAnsi="SimHei" w:eastAsia="SimHei" w:cs="SimHei"/>
          <w:sz w:val="12"/>
          <w:szCs w:val="12"/>
          <w:spacing w:val="-4"/>
        </w:rPr>
        <w:t>会适属性中此部分是为了登录过程更便捷而提供的。如果需要安全性很高</w:t>
      </w:r>
    </w:p>
    <w:p>
      <w:pPr>
        <w:spacing w:line="219" w:lineRule="auto"/>
        <w:rPr>
          <w:rFonts w:ascii="SimSun" w:hAnsi="SimSun" w:eastAsia="SimSun" w:cs="SimSun"/>
          <w:sz w:val="12"/>
          <w:szCs w:val="12"/>
        </w:rPr>
      </w:pPr>
      <w:r>
        <w:rPr>
          <w:rFonts w:ascii="SimSun" w:hAnsi="SimSun" w:eastAsia="SimSun" w:cs="SimSun"/>
          <w:sz w:val="12"/>
          <w:szCs w:val="12"/>
          <w:spacing w:val="-3"/>
        </w:rPr>
        <w:t>的状态的话建议您空出此字段。</w:t>
      </w:r>
    </w:p>
    <w:p>
      <w:pPr>
        <w:pStyle w:val="BodyText"/>
        <w:spacing w:line="329" w:lineRule="auto"/>
        <w:rPr/>
      </w:pPr>
      <w:r/>
    </w:p>
    <w:p>
      <w:pPr>
        <w:spacing w:before="39" w:line="255" w:lineRule="exact"/>
        <w:rPr>
          <w:rFonts w:ascii="SimSun" w:hAnsi="SimSun" w:eastAsia="SimSun" w:cs="SimSun"/>
          <w:sz w:val="12"/>
          <w:szCs w:val="12"/>
        </w:rPr>
      </w:pPr>
      <w:r>
        <w:pict>
          <v:shape id="_x0000_s604" style="position:absolute;margin-left:154.5pt;margin-top:1.8698pt;mso-position-vertical-relative:text;mso-position-horizontal-relative:text;width:23.05pt;height:9.2pt;z-index:252004352;"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2"/>
                      <w:szCs w:val="12"/>
                    </w:rPr>
                  </w:pPr>
                  <w:r>
                    <w:rPr>
                      <w:rFonts w:ascii="SimSun" w:hAnsi="SimSun" w:eastAsia="SimSun" w:cs="SimSun"/>
                      <w:sz w:val="12"/>
                      <w:szCs w:val="12"/>
                      <w:spacing w:val="-12"/>
                      <w:w w:val="91"/>
                    </w:rPr>
                    <w:t>设置(5)。</w:t>
                  </w:r>
                </w:p>
              </w:txbxContent>
            </v:textbox>
          </v:shape>
        </w:pict>
      </w:r>
      <w:r>
        <w:pict>
          <v:shape id="_x0000_s606" style="position:absolute;margin-left:52.0026pt;margin-top:3.567pt;mso-position-vertical-relative:text;mso-position-horizontal-relative:text;width:25.75pt;height:19.4pt;z-index:25200332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Puhk Key</w:t>
                  </w:r>
                </w:p>
                <w:p>
                  <w:pPr>
                    <w:pStyle w:val="BodyText"/>
                    <w:ind w:left="59"/>
                    <w:spacing w:before="73" w:line="164" w:lineRule="exact"/>
                    <w:rPr>
                      <w:sz w:val="12"/>
                      <w:szCs w:val="12"/>
                    </w:rPr>
                  </w:pPr>
                  <w:r>
                    <w:rPr>
                      <w:sz w:val="12"/>
                      <w:szCs w:val="12"/>
                      <w:spacing w:val="-4"/>
                      <w:position w:val="1"/>
                    </w:rPr>
                    <w:t>cirros</w:t>
                  </w:r>
                </w:p>
              </w:txbxContent>
            </v:textbox>
          </v:shape>
        </w:pict>
      </w:r>
      <w:r>
        <w:rPr>
          <w:rFonts w:ascii="YouYuan" w:hAnsi="YouYuan" w:eastAsia="YouYuan" w:cs="YouYuan"/>
          <w:sz w:val="12"/>
          <w:szCs w:val="12"/>
          <w:spacing w:val="-5"/>
          <w:position w:val="10"/>
        </w:rPr>
        <w:t>方法</w:t>
      </w:r>
      <w:r>
        <w:rPr>
          <w:rFonts w:ascii="SimSun" w:hAnsi="SimSun" w:eastAsia="SimSun" w:cs="SimSun"/>
          <w:sz w:val="12"/>
          <w:szCs w:val="12"/>
          <w:spacing w:val="-5"/>
          <w:position w:val="10"/>
        </w:rPr>
        <w:t>(M):</w:t>
      </w:r>
    </w:p>
    <w:p>
      <w:pPr>
        <w:pStyle w:val="BodyText"/>
        <w:spacing w:line="211" w:lineRule="auto"/>
        <w:rPr>
          <w:sz w:val="12"/>
          <w:szCs w:val="12"/>
        </w:rPr>
      </w:pPr>
      <w:r>
        <w:rPr>
          <w:rFonts w:ascii="SimHei" w:hAnsi="SimHei" w:eastAsia="SimHei" w:cs="SimHei"/>
          <w:sz w:val="12"/>
          <w:szCs w:val="12"/>
          <w:spacing w:val="-4"/>
        </w:rPr>
        <w:t>用户名</w:t>
      </w:r>
      <w:r>
        <w:rPr>
          <w:sz w:val="12"/>
          <w:szCs w:val="12"/>
          <w:spacing w:val="-4"/>
        </w:rPr>
        <w:t>(U):</w:t>
      </w:r>
    </w:p>
    <w:p>
      <w:pPr>
        <w:spacing w:before="102" w:line="212" w:lineRule="auto"/>
        <w:rPr>
          <w:rFonts w:ascii="Times New Roman" w:hAnsi="Times New Roman" w:eastAsia="Times New Roman" w:cs="Times New Roman"/>
          <w:sz w:val="12"/>
          <w:szCs w:val="12"/>
        </w:rPr>
      </w:pPr>
      <w:r>
        <w:rPr>
          <w:rFonts w:ascii="SimHei" w:hAnsi="SimHei" w:eastAsia="SimHei" w:cs="SimHei"/>
          <w:sz w:val="12"/>
          <w:szCs w:val="12"/>
          <w:color w:val="FFFFFF"/>
          <w:spacing w:val="-3"/>
        </w:rPr>
        <w:t>密码</w:t>
      </w:r>
      <w:r>
        <w:rPr>
          <w:rFonts w:ascii="Times New Roman" w:hAnsi="Times New Roman" w:eastAsia="Times New Roman" w:cs="Times New Roman"/>
          <w:sz w:val="12"/>
          <w:szCs w:val="12"/>
          <w:color w:val="FFFFFF"/>
          <w:spacing w:val="-3"/>
        </w:rPr>
        <w:t>(P):</w:t>
      </w:r>
    </w:p>
    <w:p>
      <w:pPr>
        <w:spacing w:before="94" w:line="241" w:lineRule="exact"/>
        <w:rPr>
          <w:rFonts w:ascii="SimSun" w:hAnsi="SimSun" w:eastAsia="SimSun" w:cs="SimSun"/>
          <w:sz w:val="12"/>
          <w:szCs w:val="12"/>
        </w:rPr>
      </w:pPr>
      <w:r>
        <w:pict>
          <v:shape id="_x0000_s608" style="position:absolute;margin-left:155.004pt;margin-top:4.80377pt;mso-position-vertical-relative:text;mso-position-horizontal-relative:text;width:22.95pt;height:9.2pt;z-index:252005376;"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2"/>
                      <w:szCs w:val="12"/>
                    </w:rPr>
                  </w:pPr>
                  <w:r>
                    <w:rPr>
                      <w:rFonts w:ascii="SimSun" w:hAnsi="SimSun" w:eastAsia="SimSun" w:cs="SimSun"/>
                      <w:sz w:val="12"/>
                      <w:szCs w:val="12"/>
                      <w:spacing w:val="-10"/>
                      <w:w w:val="88"/>
                    </w:rPr>
                    <w:t>浏览(B)…</w:t>
                  </w:r>
                </w:p>
              </w:txbxContent>
            </v:textbox>
          </v:shape>
        </w:pict>
      </w:r>
      <w:r>
        <w:pict>
          <v:shape id="_x0000_s610" style="position:absolute;margin-left:58.0002pt;margin-top:6.33374pt;mso-position-vertical-relative:text;mso-position-horizontal-relative:text;width:26.9pt;height:7.95pt;z-index:2520064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2"/>
                      <w:szCs w:val="12"/>
                    </w:rPr>
                  </w:pPr>
                  <w:r>
                    <w:rPr>
                      <w:rFonts w:ascii="SimSun" w:hAnsi="SimSun" w:eastAsia="SimSun" w:cs="SimSun"/>
                      <w:sz w:val="12"/>
                      <w:szCs w:val="12"/>
                      <w:spacing w:val="-2"/>
                    </w:rPr>
                    <w:t>rsa</w:t>
                  </w:r>
                  <w:r>
                    <w:rPr>
                      <w:rFonts w:ascii="SimSun" w:hAnsi="SimSun" w:eastAsia="SimSun" w:cs="SimSun"/>
                      <w:sz w:val="12"/>
                      <w:szCs w:val="12"/>
                      <w:spacing w:val="31"/>
                      <w:w w:val="101"/>
                    </w:rPr>
                    <w:t xml:space="preserve"> </w:t>
                  </w:r>
                  <w:r>
                    <w:rPr>
                      <w:rFonts w:ascii="SimSun" w:hAnsi="SimSun" w:eastAsia="SimSun" w:cs="SimSun"/>
                      <w:sz w:val="12"/>
                      <w:szCs w:val="12"/>
                      <w:spacing w:val="-2"/>
                    </w:rPr>
                    <w:t>2048</w:t>
                  </w:r>
                </w:p>
              </w:txbxContent>
            </v:textbox>
          </v:shape>
        </w:pict>
      </w:r>
      <w:r>
        <w:rPr>
          <w:rFonts w:ascii="YouYuan" w:hAnsi="YouYuan" w:eastAsia="YouYuan" w:cs="YouYuan"/>
          <w:sz w:val="12"/>
          <w:szCs w:val="12"/>
          <w:spacing w:val="-8"/>
          <w:position w:val="9"/>
        </w:rPr>
        <w:t>用户密钥</w:t>
      </w:r>
      <w:r>
        <w:rPr>
          <w:rFonts w:ascii="SimSun" w:hAnsi="SimSun" w:eastAsia="SimSun" w:cs="SimSun"/>
          <w:sz w:val="12"/>
          <w:szCs w:val="12"/>
          <w:spacing w:val="-8"/>
          <w:position w:val="9"/>
        </w:rPr>
        <w:t>(K):</w:t>
      </w:r>
    </w:p>
    <w:p>
      <w:pPr>
        <w:spacing w:line="220" w:lineRule="auto"/>
        <w:rPr>
          <w:rFonts w:ascii="SimSun" w:hAnsi="SimSun" w:eastAsia="SimSun" w:cs="SimSun"/>
          <w:sz w:val="12"/>
          <w:szCs w:val="12"/>
        </w:rPr>
      </w:pPr>
      <w:r>
        <w:rPr>
          <w:rFonts w:ascii="SimHei" w:hAnsi="SimHei" w:eastAsia="SimHei" w:cs="SimHei"/>
          <w:sz w:val="12"/>
          <w:szCs w:val="12"/>
          <w:spacing w:val="-4"/>
        </w:rPr>
        <w:t>密码</w:t>
      </w:r>
      <w:r>
        <w:rPr>
          <w:rFonts w:ascii="SimSun" w:hAnsi="SimSun" w:eastAsia="SimSun" w:cs="SimSun"/>
          <w:sz w:val="12"/>
          <w:szCs w:val="12"/>
          <w:spacing w:val="-4"/>
        </w:rPr>
        <w:t>(A):</w:t>
      </w:r>
    </w:p>
    <w:p>
      <w:pPr>
        <w:pStyle w:val="BodyText"/>
        <w:spacing w:line="343" w:lineRule="auto"/>
        <w:rPr/>
      </w:pPr>
      <w:r/>
    </w:p>
    <w:p>
      <w:pPr>
        <w:spacing w:before="40" w:line="218" w:lineRule="auto"/>
        <w:rPr>
          <w:rFonts w:ascii="SimHei" w:hAnsi="SimHei" w:eastAsia="SimHei" w:cs="SimHei"/>
          <w:sz w:val="12"/>
          <w:szCs w:val="12"/>
        </w:rPr>
      </w:pPr>
      <w:r>
        <w:rPr>
          <w:rFonts w:ascii="SimHei" w:hAnsi="SimHei" w:eastAsia="SimHei" w:cs="SimHei"/>
          <w:sz w:val="12"/>
          <w:szCs w:val="12"/>
          <w:spacing w:val="-5"/>
        </w:rPr>
        <w:t>注释:公钥和</w:t>
      </w:r>
      <w:r>
        <w:rPr>
          <w:rFonts w:ascii="SimSun" w:hAnsi="SimSun" w:eastAsia="SimSun" w:cs="SimSun"/>
          <w:sz w:val="12"/>
          <w:szCs w:val="12"/>
          <w:spacing w:val="-5"/>
        </w:rPr>
        <w:t>Keyboard Interactve</w:t>
      </w:r>
      <w:r>
        <w:rPr>
          <w:rFonts w:ascii="SimHei" w:hAnsi="SimHei" w:eastAsia="SimHei" w:cs="SimHei"/>
          <w:sz w:val="12"/>
          <w:szCs w:val="12"/>
          <w:spacing w:val="-5"/>
        </w:rPr>
        <w:t>仅在551</w:t>
      </w:r>
      <w:r>
        <w:rPr>
          <w:rFonts w:ascii="SimSun" w:hAnsi="SimSun" w:eastAsia="SimSun" w:cs="SimSun"/>
          <w:sz w:val="12"/>
          <w:szCs w:val="12"/>
          <w:spacing w:val="-5"/>
        </w:rPr>
        <w:t>VSFTP</w:t>
      </w:r>
      <w:r>
        <w:rPr>
          <w:rFonts w:ascii="SimHei" w:hAnsi="SimHei" w:eastAsia="SimHei" w:cs="SimHei"/>
          <w:sz w:val="12"/>
          <w:szCs w:val="12"/>
          <w:spacing w:val="-5"/>
        </w:rPr>
        <w:t>协议中可用。</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3270"/>
        <w:spacing w:before="39" w:line="185" w:lineRule="auto"/>
        <w:rPr>
          <w:rFonts w:ascii="SimSun" w:hAnsi="SimSun" w:eastAsia="SimSun" w:cs="SimSun"/>
          <w:sz w:val="12"/>
          <w:szCs w:val="12"/>
        </w:rPr>
      </w:pPr>
      <w:r>
        <w:pict>
          <v:shape id="_x0000_s612" style="position:absolute;margin-left:120.004pt;margin-top:0.911743pt;mso-position-vertical-relative:text;mso-position-horizontal-relative:text;width:13.85pt;height:9.25pt;z-index:25200742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2"/>
                      <w:szCs w:val="12"/>
                    </w:rPr>
                  </w:pPr>
                  <w:r>
                    <w:rPr>
                      <w:rFonts w:ascii="SimHei" w:hAnsi="SimHei" w:eastAsia="SimHei" w:cs="SimHei"/>
                      <w:sz w:val="12"/>
                      <w:szCs w:val="12"/>
                      <w:spacing w:val="-1"/>
                    </w:rPr>
                    <w:t>确定</w:t>
                  </w:r>
                </w:p>
              </w:txbxContent>
            </v:textbox>
          </v:shape>
        </w:pict>
      </w:r>
      <w:r>
        <w:rPr>
          <w:rFonts w:ascii="SimSun" w:hAnsi="SimSun" w:eastAsia="SimSun" w:cs="SimSun"/>
          <w:sz w:val="12"/>
          <w:szCs w:val="12"/>
          <w:spacing w:val="-4"/>
        </w:rPr>
        <w:t>取</w:t>
      </w:r>
      <w:r>
        <w:rPr>
          <w:rFonts w:ascii="SimSun" w:hAnsi="SimSun" w:eastAsia="SimSun" w:cs="SimSun"/>
          <w:sz w:val="12"/>
          <w:szCs w:val="12"/>
          <w:spacing w:val="-15"/>
        </w:rPr>
        <w:t xml:space="preserve"> </w:t>
      </w:r>
      <w:r>
        <w:rPr>
          <w:rFonts w:ascii="SimSun" w:hAnsi="SimSun" w:eastAsia="SimSun" w:cs="SimSun"/>
          <w:sz w:val="12"/>
          <w:szCs w:val="12"/>
          <w:spacing w:val="-4"/>
        </w:rPr>
        <w:t>消</w:t>
      </w:r>
    </w:p>
    <w:p>
      <w:pPr>
        <w:spacing w:line="185" w:lineRule="auto"/>
        <w:sectPr>
          <w:type w:val="continuous"/>
          <w:pgSz w:w="9520" w:h="14210"/>
          <w:pgMar w:top="400" w:right="539" w:bottom="457" w:left="109" w:header="0" w:footer="159" w:gutter="0"/>
          <w:cols w:equalWidth="0" w:num="2">
            <w:col w:w="3461" w:space="100"/>
            <w:col w:w="5311" w:space="0"/>
          </w:cols>
        </w:sectPr>
        <w:rPr>
          <w:rFonts w:ascii="SimSun" w:hAnsi="SimSun" w:eastAsia="SimSun" w:cs="SimSun"/>
          <w:sz w:val="12"/>
          <w:szCs w:val="12"/>
        </w:rPr>
      </w:pPr>
    </w:p>
    <w:p>
      <w:pPr>
        <w:pStyle w:val="BodyText"/>
        <w:spacing w:line="373" w:lineRule="auto"/>
        <w:rPr/>
      </w:pPr>
      <w:r/>
    </w:p>
    <w:p>
      <w:pPr>
        <w:ind w:left="3560"/>
        <w:spacing w:before="56" w:line="220" w:lineRule="auto"/>
        <w:rPr>
          <w:rFonts w:ascii="SimSun" w:hAnsi="SimSun" w:eastAsia="SimSun" w:cs="SimSun"/>
          <w:sz w:val="17"/>
          <w:szCs w:val="17"/>
        </w:rPr>
      </w:pPr>
      <w:r>
        <w:rPr>
          <w:rFonts w:ascii="SimSun" w:hAnsi="SimSun" w:eastAsia="SimSun" w:cs="SimSun"/>
          <w:sz w:val="17"/>
          <w:szCs w:val="17"/>
          <w:spacing w:val="10"/>
        </w:rPr>
        <w:t>图3-53</w:t>
      </w:r>
      <w:r>
        <w:rPr>
          <w:rFonts w:ascii="SimSun" w:hAnsi="SimSun" w:eastAsia="SimSun" w:cs="SimSun"/>
          <w:sz w:val="17"/>
          <w:szCs w:val="17"/>
          <w:spacing w:val="81"/>
        </w:rPr>
        <w:t xml:space="preserve"> </w:t>
      </w:r>
      <w:r>
        <w:rPr>
          <w:rFonts w:ascii="SimSun" w:hAnsi="SimSun" w:eastAsia="SimSun" w:cs="SimSun"/>
          <w:sz w:val="17"/>
          <w:szCs w:val="17"/>
          <w:spacing w:val="10"/>
        </w:rPr>
        <w:t>用户名与密钥选择</w:t>
      </w:r>
    </w:p>
    <w:p>
      <w:pPr>
        <w:spacing w:before="33"/>
        <w:rPr/>
      </w:pPr>
      <w:r/>
    </w:p>
    <w:tbl>
      <w:tblPr>
        <w:tblStyle w:val="TableNormal"/>
        <w:tblW w:w="6239" w:type="dxa"/>
        <w:tblInd w:w="16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38"/>
        <w:gridCol w:w="559"/>
        <w:gridCol w:w="2941"/>
        <w:gridCol w:w="440"/>
        <w:gridCol w:w="538"/>
        <w:gridCol w:w="1123"/>
      </w:tblGrid>
      <w:tr>
        <w:trPr>
          <w:trHeight w:val="174" w:hRule="atLeast"/>
        </w:trPr>
        <w:tc>
          <w:tcPr>
            <w:tcW w:w="638" w:type="dxa"/>
            <w:vAlign w:val="top"/>
            <w:tcBorders>
              <w:right w:val="nil"/>
            </w:tcBorders>
          </w:tcPr>
          <w:p>
            <w:pPr>
              <w:pStyle w:val="TableText"/>
              <w:spacing w:before="6" w:line="214" w:lineRule="auto"/>
              <w:jc w:val="right"/>
              <w:rPr>
                <w:sz w:val="13"/>
                <w:szCs w:val="13"/>
              </w:rPr>
            </w:pPr>
            <w:r>
              <w:rPr>
                <w:sz w:val="13"/>
                <w:szCs w:val="13"/>
                <w:spacing w:val="-1"/>
              </w:rPr>
              <w:t>openstack</w:t>
            </w:r>
          </w:p>
        </w:tc>
        <w:tc>
          <w:tcPr>
            <w:tcW w:w="5601" w:type="dxa"/>
            <w:vAlign w:val="top"/>
            <w:gridSpan w:val="5"/>
            <w:tcBorders>
              <w:left w:val="nil"/>
            </w:tcBorders>
          </w:tcPr>
          <w:p>
            <w:pPr>
              <w:pStyle w:val="TableText"/>
              <w:ind w:left="4"/>
              <w:spacing w:before="6" w:line="223" w:lineRule="auto"/>
              <w:rPr>
                <w:sz w:val="13"/>
                <w:szCs w:val="13"/>
              </w:rPr>
            </w:pPr>
            <w:r>
              <w:rPr>
                <w:sz w:val="13"/>
                <w:szCs w:val="13"/>
              </w:rPr>
              <w:t>-Ishell 5</w:t>
            </w:r>
            <w:r>
              <w:rPr>
                <w:sz w:val="13"/>
                <w:szCs w:val="13"/>
                <w:spacing w:val="12"/>
              </w:rPr>
              <w:t xml:space="preserve"> </w:t>
            </w:r>
            <w:r>
              <w:rPr>
                <w:sz w:val="13"/>
                <w:szCs w:val="13"/>
              </w:rPr>
              <w:t>Cree</w:t>
            </w:r>
            <w:r>
              <w:rPr>
                <w:sz w:val="13"/>
                <w:szCs w:val="13"/>
                <w:spacing w:val="16"/>
              </w:rPr>
              <w:t xml:space="preserve"> </w:t>
            </w:r>
            <w:r>
              <w:rPr>
                <w:sz w:val="13"/>
                <w:szCs w:val="13"/>
              </w:rPr>
              <w:t>for</w:t>
            </w:r>
            <w:r>
              <w:rPr>
                <w:sz w:val="13"/>
                <w:szCs w:val="13"/>
                <w:spacing w:val="11"/>
              </w:rPr>
              <w:t xml:space="preserve"> </w:t>
            </w:r>
            <w:r>
              <w:rPr>
                <w:sz w:val="13"/>
                <w:szCs w:val="13"/>
              </w:rPr>
              <w:t>Home/School)                            </w:t>
            </w:r>
            <w:r>
              <w:rPr>
                <w:sz w:val="13"/>
                <w:szCs w:val="13"/>
                <w:spacing w:val="-1"/>
              </w:rPr>
              <w:t xml:space="preserve">                   回回区</w:t>
            </w:r>
          </w:p>
        </w:tc>
      </w:tr>
      <w:tr>
        <w:trPr>
          <w:trHeight w:val="1288" w:hRule="atLeast"/>
        </w:trPr>
        <w:tc>
          <w:tcPr>
            <w:shd w:val="clear" w:fill="7C7C7C"/>
            <w:tcW w:w="6239" w:type="dxa"/>
            <w:vAlign w:val="top"/>
            <w:gridSpan w:val="6"/>
          </w:tcPr>
          <w:p>
            <w:pPr>
              <w:pStyle w:val="TableText"/>
              <w:ind w:left="54"/>
              <w:spacing w:before="46" w:line="217" w:lineRule="auto"/>
              <w:rPr>
                <w:sz w:val="17"/>
                <w:szCs w:val="17"/>
              </w:rPr>
            </w:pPr>
            <w:r>
              <w:rPr>
                <w:sz w:val="17"/>
                <w:szCs w:val="17"/>
                <w:color w:val="FFFFFF"/>
                <w:spacing w:val="-1"/>
              </w:rPr>
              <w:t>文件①)编辑C)查看V)工具T)选项卡B)窗口)钢助O</w:t>
            </w:r>
          </w:p>
          <w:p>
            <w:pPr>
              <w:pStyle w:val="TableText"/>
              <w:ind w:left="2355"/>
              <w:spacing w:before="51" w:line="217" w:lineRule="auto"/>
              <w:rPr>
                <w:sz w:val="20"/>
                <w:szCs w:val="20"/>
              </w:rPr>
            </w:pPr>
            <w:r>
              <w:rPr>
                <w:sz w:val="20"/>
                <w:szCs w:val="20"/>
                <w:color w:val="FFFFFF"/>
                <w:spacing w:val="6"/>
              </w:rPr>
              <w:t>唱▼时 ·</w:t>
            </w:r>
            <w:r>
              <w:rPr>
                <w:sz w:val="20"/>
                <w:szCs w:val="20"/>
                <w:color w:val="FFFFFF"/>
                <w:spacing w:val="-52"/>
              </w:rPr>
              <w:t xml:space="preserve"> </w:t>
            </w:r>
            <w:r>
              <w:rPr>
                <w:sz w:val="20"/>
                <w:szCs w:val="20"/>
                <w:color w:val="FFFFFF"/>
                <w:spacing w:val="6"/>
              </w:rPr>
              <w:t>③</w:t>
            </w:r>
            <w:r>
              <w:rPr>
                <w:sz w:val="20"/>
                <w:szCs w:val="20"/>
                <w:color w:val="FFFFFF"/>
                <w:spacing w:val="18"/>
              </w:rPr>
              <w:t xml:space="preserve"> </w:t>
            </w:r>
            <w:r>
              <w:rPr>
                <w:sz w:val="20"/>
                <w:szCs w:val="20"/>
                <w:color w:val="FFFFFF"/>
                <w:spacing w:val="6"/>
              </w:rPr>
              <w:t>·</w:t>
            </w:r>
            <w:r>
              <w:rPr>
                <w:sz w:val="20"/>
                <w:szCs w:val="20"/>
                <w:color w:val="FFFFFF"/>
                <w:spacing w:val="-57"/>
              </w:rPr>
              <w:t xml:space="preserve"> </w:t>
            </w:r>
            <w:r>
              <w:rPr>
                <w:sz w:val="20"/>
                <w:szCs w:val="20"/>
                <w:color w:val="FFFFFF"/>
                <w:spacing w:val="6"/>
              </w:rPr>
              <w:t>A▼</w:t>
            </w:r>
            <w:r>
              <w:rPr>
                <w:sz w:val="20"/>
                <w:szCs w:val="20"/>
                <w:color w:val="FFFFFF"/>
                <w:spacing w:val="10"/>
              </w:rPr>
              <w:t xml:space="preserve">   </w:t>
            </w:r>
            <w:r>
              <w:rPr>
                <w:sz w:val="20"/>
                <w:szCs w:val="20"/>
                <w:color w:val="FFFFFF"/>
                <w:spacing w:val="6"/>
              </w:rPr>
              <w:t>@R6向</w:t>
            </w:r>
          </w:p>
          <w:p>
            <w:pPr>
              <w:pStyle w:val="TableText"/>
              <w:ind w:left="54"/>
              <w:spacing w:before="38" w:line="224" w:lineRule="auto"/>
              <w:rPr>
                <w:sz w:val="13"/>
                <w:szCs w:val="13"/>
              </w:rPr>
            </w:pPr>
            <w:r>
              <w:rPr>
                <w:sz w:val="13"/>
                <w:szCs w:val="13"/>
                <w:spacing w:val="-1"/>
              </w:rPr>
              <w:t>0</w:t>
            </w:r>
            <w:r>
              <w:rPr>
                <w:sz w:val="13"/>
                <w:szCs w:val="13"/>
                <w:spacing w:val="26"/>
                <w:w w:val="101"/>
              </w:rPr>
              <w:t xml:space="preserve">  </w:t>
            </w:r>
            <w:r>
              <w:rPr>
                <w:sz w:val="13"/>
                <w:szCs w:val="13"/>
                <w:spacing w:val="-1"/>
              </w:rPr>
              <w:t>sch-//cirros</w:t>
            </w:r>
            <w:r>
              <w:rPr>
                <w:rFonts w:ascii="Calibri" w:hAnsi="Calibri" w:eastAsia="Calibri" w:cs="Calibri"/>
                <w:sz w:val="13"/>
                <w:szCs w:val="13"/>
                <w:spacing w:val="-1"/>
              </w:rPr>
              <w:t>⁴</w:t>
            </w:r>
            <w:r>
              <w:rPr>
                <w:sz w:val="13"/>
                <w:szCs w:val="13"/>
                <w:spacing w:val="-1"/>
              </w:rPr>
              <w:t>172.16.0133:22</w:t>
            </w:r>
          </w:p>
          <w:p>
            <w:pPr>
              <w:pStyle w:val="TableText"/>
              <w:ind w:left="54"/>
              <w:spacing w:before="77" w:line="219" w:lineRule="auto"/>
              <w:rPr>
                <w:sz w:val="13"/>
                <w:szCs w:val="13"/>
              </w:rPr>
            </w:pPr>
            <w:r>
              <w:rPr>
                <w:sz w:val="13"/>
                <w:szCs w:val="13"/>
                <w:spacing w:val="-2"/>
              </w:rPr>
              <w:t>要添加当前会话，点击左侧的前头按扭。</w:t>
            </w:r>
          </w:p>
          <w:p>
            <w:pPr>
              <w:pStyle w:val="TableText"/>
              <w:ind w:left="54"/>
              <w:spacing w:before="153" w:line="214" w:lineRule="auto"/>
              <w:rPr>
                <w:sz w:val="13"/>
                <w:szCs w:val="13"/>
              </w:rPr>
            </w:pPr>
            <w:r>
              <w:rPr>
                <w:sz w:val="13"/>
                <w:szCs w:val="13"/>
                <w:color w:val="FFFFFF"/>
                <w:spacing w:val="-3"/>
              </w:rPr>
              <w:t>1</w:t>
            </w:r>
            <w:r>
              <w:rPr>
                <w:sz w:val="13"/>
                <w:szCs w:val="13"/>
                <w:color w:val="FFFFFF"/>
                <w:spacing w:val="14"/>
              </w:rPr>
              <w:t xml:space="preserve"> </w:t>
            </w:r>
            <w:r>
              <w:rPr>
                <w:sz w:val="13"/>
                <w:szCs w:val="13"/>
                <w:color w:val="FFFFFF"/>
                <w:spacing w:val="-3"/>
              </w:rPr>
              <w:t>openstack</w:t>
            </w:r>
          </w:p>
        </w:tc>
      </w:tr>
      <w:tr>
        <w:trPr>
          <w:trHeight w:val="2929" w:hRule="atLeast"/>
        </w:trPr>
        <w:tc>
          <w:tcPr>
            <w:tcW w:w="6239" w:type="dxa"/>
            <w:vAlign w:val="top"/>
            <w:gridSpan w:val="6"/>
            <w:tcBorders>
              <w:bottom w:val="nil"/>
            </w:tcBorders>
          </w:tcPr>
          <w:p>
            <w:pPr>
              <w:pStyle w:val="TableText"/>
              <w:ind w:left="54"/>
              <w:spacing w:before="54" w:line="214" w:lineRule="auto"/>
              <w:rPr>
                <w:sz w:val="13"/>
                <w:szCs w:val="13"/>
              </w:rPr>
            </w:pPr>
            <w:r>
              <w:rPr>
                <w:sz w:val="13"/>
                <w:szCs w:val="13"/>
              </w:rPr>
              <w:t>Disconnected</w:t>
            </w:r>
            <w:r>
              <w:rPr>
                <w:sz w:val="13"/>
                <w:szCs w:val="13"/>
                <w:spacing w:val="18"/>
                <w:w w:val="101"/>
              </w:rPr>
              <w:t xml:space="preserve"> </w:t>
            </w:r>
            <w:r>
              <w:rPr>
                <w:sz w:val="13"/>
                <w:szCs w:val="13"/>
              </w:rPr>
              <w:t>from remote</w:t>
            </w:r>
            <w:r>
              <w:rPr>
                <w:sz w:val="13"/>
                <w:szCs w:val="13"/>
                <w:spacing w:val="14"/>
              </w:rPr>
              <w:t xml:space="preserve"> </w:t>
            </w:r>
            <w:r>
              <w:rPr>
                <w:sz w:val="13"/>
                <w:szCs w:val="13"/>
              </w:rPr>
              <w:t>host(openstack)a</w:t>
            </w:r>
            <w:r>
              <w:rPr>
                <w:sz w:val="13"/>
                <w:szCs w:val="13"/>
                <w:spacing w:val="-1"/>
              </w:rPr>
              <w:t>t</w:t>
            </w:r>
            <w:r>
              <w:rPr>
                <w:sz w:val="13"/>
                <w:szCs w:val="13"/>
                <w:spacing w:val="26"/>
              </w:rPr>
              <w:t xml:space="preserve"> </w:t>
            </w:r>
            <w:r>
              <w:rPr>
                <w:sz w:val="13"/>
                <w:szCs w:val="13"/>
                <w:spacing w:val="-1"/>
              </w:rPr>
              <w:t>10:12:56.</w:t>
            </w:r>
          </w:p>
          <w:p>
            <w:pPr>
              <w:pStyle w:val="TableText"/>
              <w:ind w:left="54"/>
              <w:spacing w:before="79" w:line="214" w:lineRule="auto"/>
              <w:rPr>
                <w:sz w:val="13"/>
                <w:szCs w:val="13"/>
              </w:rPr>
            </w:pPr>
            <w:r>
              <w:rPr>
                <w:sz w:val="13"/>
                <w:szCs w:val="13"/>
                <w:spacing w:val="-1"/>
              </w:rPr>
              <w:t>Type help'to</w:t>
            </w:r>
            <w:r>
              <w:rPr>
                <w:sz w:val="13"/>
                <w:szCs w:val="13"/>
                <w:spacing w:val="34"/>
              </w:rPr>
              <w:t xml:space="preserve"> </w:t>
            </w:r>
            <w:r>
              <w:rPr>
                <w:sz w:val="13"/>
                <w:szCs w:val="13"/>
                <w:spacing w:val="-1"/>
              </w:rPr>
              <w:t>learn how</w:t>
            </w:r>
            <w:r>
              <w:rPr>
                <w:sz w:val="13"/>
                <w:szCs w:val="13"/>
                <w:spacing w:val="14"/>
              </w:rPr>
              <w:t xml:space="preserve"> </w:t>
            </w:r>
            <w:r>
              <w:rPr>
                <w:sz w:val="13"/>
                <w:szCs w:val="13"/>
                <w:spacing w:val="-1"/>
              </w:rPr>
              <w:t>to</w:t>
            </w:r>
            <w:r>
              <w:rPr>
                <w:sz w:val="13"/>
                <w:szCs w:val="13"/>
                <w:spacing w:val="10"/>
              </w:rPr>
              <w:t xml:space="preserve"> </w:t>
            </w:r>
            <w:r>
              <w:rPr>
                <w:sz w:val="13"/>
                <w:szCs w:val="13"/>
                <w:spacing w:val="-1"/>
              </w:rPr>
              <w:t>use</w:t>
            </w:r>
            <w:r>
              <w:rPr>
                <w:sz w:val="13"/>
                <w:szCs w:val="13"/>
                <w:spacing w:val="11"/>
              </w:rPr>
              <w:t xml:space="preserve"> </w:t>
            </w:r>
            <w:r>
              <w:rPr>
                <w:sz w:val="13"/>
                <w:szCs w:val="13"/>
                <w:spacing w:val="-1"/>
              </w:rPr>
              <w:t>xshell</w:t>
            </w:r>
            <w:r>
              <w:rPr>
                <w:sz w:val="13"/>
                <w:szCs w:val="13"/>
                <w:spacing w:val="10"/>
              </w:rPr>
              <w:t xml:space="preserve"> </w:t>
            </w:r>
            <w:r>
              <w:rPr>
                <w:sz w:val="13"/>
                <w:szCs w:val="13"/>
                <w:spacing w:val="-1"/>
              </w:rPr>
              <w:t>prompt.</w:t>
            </w:r>
          </w:p>
          <w:p>
            <w:pPr>
              <w:pStyle w:val="TableText"/>
              <w:ind w:left="44"/>
              <w:spacing w:before="15" w:line="191" w:lineRule="auto"/>
              <w:rPr>
                <w:sz w:val="13"/>
                <w:szCs w:val="13"/>
              </w:rPr>
            </w:pPr>
            <w:r>
              <w:rPr>
                <w:sz w:val="13"/>
                <w:szCs w:val="13"/>
                <w:spacing w:val="-3"/>
              </w:rPr>
              <w:t>lc:</w:t>
            </w:r>
          </w:p>
          <w:p>
            <w:pPr>
              <w:pStyle w:val="TableText"/>
              <w:ind w:left="54"/>
              <w:spacing w:line="204" w:lineRule="auto"/>
              <w:rPr>
                <w:sz w:val="13"/>
                <w:szCs w:val="13"/>
              </w:rPr>
            </w:pPr>
            <w:r>
              <w:rPr>
                <w:sz w:val="13"/>
                <w:szCs w:val="13"/>
                <w:spacing w:val="-6"/>
              </w:rPr>
              <w:t>[c*</w:t>
            </w:r>
          </w:p>
          <w:p>
            <w:pPr>
              <w:pStyle w:val="TableText"/>
              <w:ind w:left="24"/>
              <w:spacing w:before="54" w:line="209" w:lineRule="auto"/>
              <w:rPr>
                <w:sz w:val="12"/>
                <w:szCs w:val="12"/>
              </w:rPr>
            </w:pPr>
            <w:r>
              <w:rPr>
                <w:sz w:val="12"/>
                <w:szCs w:val="12"/>
                <w:spacing w:val="-1"/>
              </w:rPr>
              <w:t>Connecting</w:t>
            </w:r>
            <w:r>
              <w:rPr>
                <w:sz w:val="12"/>
                <w:szCs w:val="12"/>
                <w:spacing w:val="27"/>
              </w:rPr>
              <w:t xml:space="preserve">  </w:t>
            </w:r>
            <w:r>
              <w:rPr>
                <w:sz w:val="12"/>
                <w:szCs w:val="12"/>
                <w:spacing w:val="-1"/>
              </w:rPr>
              <w:t>to</w:t>
            </w:r>
            <w:r>
              <w:rPr>
                <w:sz w:val="12"/>
                <w:szCs w:val="12"/>
                <w:spacing w:val="24"/>
                <w:w w:val="101"/>
              </w:rPr>
              <w:t xml:space="preserve">  </w:t>
            </w:r>
            <w:hyperlink w:history="true" r:id="rId265">
              <w:r>
                <w:rPr>
                  <w:sz w:val="12"/>
                  <w:szCs w:val="12"/>
                  <w:spacing w:val="-1"/>
                </w:rPr>
                <w:t>172.16.0.133</w:t>
              </w:r>
            </w:hyperlink>
            <w:r>
              <w:rPr>
                <w:sz w:val="12"/>
                <w:szCs w:val="12"/>
                <w:spacing w:val="-1"/>
              </w:rPr>
              <w:t>:22..</w:t>
            </w:r>
          </w:p>
          <w:p>
            <w:pPr>
              <w:pStyle w:val="TableText"/>
              <w:ind w:left="24"/>
              <w:spacing w:line="180" w:lineRule="auto"/>
              <w:rPr>
                <w:sz w:val="12"/>
                <w:szCs w:val="12"/>
              </w:rPr>
            </w:pPr>
            <w:r>
              <w:rPr>
                <w:sz w:val="12"/>
                <w:szCs w:val="12"/>
                <w:spacing w:val="-1"/>
              </w:rPr>
              <w:t>Connection   established</w:t>
            </w:r>
          </w:p>
          <w:p>
            <w:pPr>
              <w:pStyle w:val="TableText"/>
              <w:ind w:left="54"/>
              <w:spacing w:line="248" w:lineRule="exact"/>
              <w:rPr>
                <w:sz w:val="13"/>
                <w:szCs w:val="13"/>
              </w:rPr>
            </w:pPr>
            <w:r>
              <w:rPr>
                <w:sz w:val="13"/>
                <w:szCs w:val="13"/>
                <w:spacing w:val="-1"/>
                <w:position w:val="9"/>
              </w:rPr>
              <w:t>To</w:t>
            </w:r>
            <w:r>
              <w:rPr>
                <w:sz w:val="13"/>
                <w:szCs w:val="13"/>
                <w:spacing w:val="17"/>
                <w:w w:val="101"/>
                <w:position w:val="9"/>
              </w:rPr>
              <w:t xml:space="preserve"> </w:t>
            </w:r>
            <w:r>
              <w:rPr>
                <w:sz w:val="13"/>
                <w:szCs w:val="13"/>
                <w:spacing w:val="-1"/>
                <w:position w:val="9"/>
              </w:rPr>
              <w:t>escape</w:t>
            </w:r>
            <w:r>
              <w:rPr>
                <w:sz w:val="13"/>
                <w:szCs w:val="13"/>
                <w:spacing w:val="17"/>
                <w:position w:val="9"/>
              </w:rPr>
              <w:t xml:space="preserve"> </w:t>
            </w:r>
            <w:r>
              <w:rPr>
                <w:sz w:val="13"/>
                <w:szCs w:val="13"/>
                <w:spacing w:val="-1"/>
                <w:position w:val="9"/>
              </w:rPr>
              <w:t>to</w:t>
            </w:r>
            <w:r>
              <w:rPr>
                <w:sz w:val="13"/>
                <w:szCs w:val="13"/>
                <w:spacing w:val="21"/>
                <w:w w:val="101"/>
                <w:position w:val="9"/>
              </w:rPr>
              <w:t xml:space="preserve"> </w:t>
            </w:r>
            <w:r>
              <w:rPr>
                <w:sz w:val="13"/>
                <w:szCs w:val="13"/>
                <w:spacing w:val="-1"/>
                <w:position w:val="9"/>
              </w:rPr>
              <w:t>local</w:t>
            </w:r>
            <w:r>
              <w:rPr>
                <w:sz w:val="13"/>
                <w:szCs w:val="13"/>
                <w:spacing w:val="19"/>
                <w:w w:val="101"/>
                <w:position w:val="9"/>
              </w:rPr>
              <w:t xml:space="preserve"> </w:t>
            </w:r>
            <w:r>
              <w:rPr>
                <w:sz w:val="13"/>
                <w:szCs w:val="13"/>
                <w:spacing w:val="-1"/>
                <w:position w:val="9"/>
              </w:rPr>
              <w:t>shell,press</w:t>
            </w:r>
            <w:r>
              <w:rPr>
                <w:sz w:val="13"/>
                <w:szCs w:val="13"/>
                <w:spacing w:val="16"/>
                <w:position w:val="9"/>
              </w:rPr>
              <w:t xml:space="preserve"> </w:t>
            </w:r>
            <w:r>
              <w:rPr>
                <w:sz w:val="13"/>
                <w:szCs w:val="13"/>
                <w:spacing w:val="-2"/>
                <w:position w:val="9"/>
              </w:rPr>
              <w:t>'Ctrl+Alt+]'.</w:t>
            </w:r>
          </w:p>
          <w:p>
            <w:pPr>
              <w:pStyle w:val="TableText"/>
              <w:ind w:left="54"/>
              <w:spacing w:line="212" w:lineRule="auto"/>
              <w:rPr>
                <w:sz w:val="13"/>
                <w:szCs w:val="13"/>
              </w:rPr>
            </w:pPr>
            <w:r>
              <w:rPr>
                <w:sz w:val="13"/>
                <w:szCs w:val="13"/>
                <w:spacing w:val="-1"/>
              </w:rPr>
              <w:t>Please login as</w:t>
            </w:r>
            <w:r>
              <w:rPr>
                <w:sz w:val="13"/>
                <w:szCs w:val="13"/>
                <w:spacing w:val="24"/>
              </w:rPr>
              <w:t xml:space="preserve"> </w:t>
            </w:r>
            <w:r>
              <w:rPr>
                <w:sz w:val="13"/>
                <w:szCs w:val="13"/>
                <w:spacing w:val="-1"/>
              </w:rPr>
              <w:t>'cirros'user,not</w:t>
            </w:r>
            <w:r>
              <w:rPr>
                <w:sz w:val="13"/>
                <w:szCs w:val="13"/>
                <w:spacing w:val="5"/>
              </w:rPr>
              <w:t xml:space="preserve"> </w:t>
            </w:r>
            <w:r>
              <w:rPr>
                <w:sz w:val="13"/>
                <w:szCs w:val="13"/>
                <w:spacing w:val="-1"/>
              </w:rPr>
              <w:t>as</w:t>
            </w:r>
            <w:r>
              <w:rPr>
                <w:sz w:val="13"/>
                <w:szCs w:val="13"/>
                <w:spacing w:val="5"/>
              </w:rPr>
              <w:t xml:space="preserve"> </w:t>
            </w:r>
            <w:r>
              <w:rPr>
                <w:sz w:val="13"/>
                <w:szCs w:val="13"/>
                <w:spacing w:val="-1"/>
              </w:rPr>
              <w:t>root</w:t>
            </w:r>
          </w:p>
          <w:p>
            <w:pPr>
              <w:pStyle w:val="TableText"/>
              <w:ind w:left="54"/>
              <w:spacing w:before="118" w:line="92" w:lineRule="exact"/>
              <w:rPr>
                <w:sz w:val="13"/>
                <w:szCs w:val="13"/>
              </w:rPr>
            </w:pPr>
            <w:r>
              <w:rPr>
                <w:sz w:val="13"/>
                <w:szCs w:val="13"/>
                <w:spacing w:val="-2"/>
                <w:position w:val="-2"/>
              </w:rPr>
              <w:t>*C</w:t>
            </w:r>
          </w:p>
          <w:p>
            <w:pPr>
              <w:pStyle w:val="TableText"/>
              <w:ind w:left="54"/>
              <w:spacing w:line="213" w:lineRule="auto"/>
              <w:rPr>
                <w:sz w:val="13"/>
                <w:szCs w:val="13"/>
              </w:rPr>
            </w:pPr>
            <w:r>
              <w:rPr>
                <w:sz w:val="13"/>
                <w:szCs w:val="13"/>
                <w:spacing w:val="-1"/>
              </w:rPr>
              <w:t>Connection</w:t>
            </w:r>
            <w:r>
              <w:rPr>
                <w:sz w:val="13"/>
                <w:szCs w:val="13"/>
                <w:spacing w:val="33"/>
              </w:rPr>
              <w:t xml:space="preserve"> </w:t>
            </w:r>
            <w:r>
              <w:rPr>
                <w:sz w:val="13"/>
                <w:szCs w:val="13"/>
                <w:spacing w:val="-1"/>
              </w:rPr>
              <w:t>closed</w:t>
            </w:r>
            <w:r>
              <w:rPr>
                <w:sz w:val="13"/>
                <w:szCs w:val="13"/>
                <w:spacing w:val="19"/>
                <w:w w:val="101"/>
              </w:rPr>
              <w:t xml:space="preserve"> </w:t>
            </w:r>
            <w:r>
              <w:rPr>
                <w:sz w:val="13"/>
                <w:szCs w:val="13"/>
                <w:spacing w:val="-1"/>
              </w:rPr>
              <w:t>ty</w:t>
            </w:r>
            <w:r>
              <w:rPr>
                <w:sz w:val="13"/>
                <w:szCs w:val="13"/>
                <w:spacing w:val="18"/>
              </w:rPr>
              <w:t xml:space="preserve"> </w:t>
            </w:r>
            <w:r>
              <w:rPr>
                <w:sz w:val="13"/>
                <w:szCs w:val="13"/>
                <w:spacing w:val="-1"/>
              </w:rPr>
              <w:t>foreign host.</w:t>
            </w:r>
          </w:p>
          <w:p>
            <w:pPr>
              <w:pStyle w:val="TableText"/>
              <w:ind w:left="54"/>
              <w:spacing w:before="101" w:line="214" w:lineRule="auto"/>
              <w:rPr>
                <w:sz w:val="13"/>
                <w:szCs w:val="13"/>
              </w:rPr>
            </w:pPr>
            <w:r>
              <w:rPr>
                <w:sz w:val="13"/>
                <w:szCs w:val="13"/>
              </w:rPr>
              <w:t>Disconnected</w:t>
            </w:r>
            <w:r>
              <w:rPr>
                <w:sz w:val="13"/>
                <w:szCs w:val="13"/>
                <w:spacing w:val="18"/>
              </w:rPr>
              <w:t xml:space="preserve"> </w:t>
            </w:r>
            <w:r>
              <w:rPr>
                <w:sz w:val="13"/>
                <w:szCs w:val="13"/>
              </w:rPr>
              <w:t>frou remote</w:t>
            </w:r>
            <w:r>
              <w:rPr>
                <w:sz w:val="13"/>
                <w:szCs w:val="13"/>
                <w:spacing w:val="14"/>
              </w:rPr>
              <w:t xml:space="preserve"> </w:t>
            </w:r>
            <w:r>
              <w:rPr>
                <w:sz w:val="13"/>
                <w:szCs w:val="13"/>
              </w:rPr>
              <w:t>host(open</w:t>
            </w:r>
            <w:r>
              <w:rPr>
                <w:sz w:val="13"/>
                <w:szCs w:val="13"/>
                <w:spacing w:val="-1"/>
              </w:rPr>
              <w:t>stack)at</w:t>
            </w:r>
            <w:r>
              <w:rPr>
                <w:sz w:val="13"/>
                <w:szCs w:val="13"/>
                <w:spacing w:val="25"/>
                <w:w w:val="101"/>
              </w:rPr>
              <w:t xml:space="preserve"> </w:t>
            </w:r>
            <w:r>
              <w:rPr>
                <w:sz w:val="13"/>
                <w:szCs w:val="13"/>
                <w:spacing w:val="-1"/>
              </w:rPr>
              <w:t>10:13:04,</w:t>
            </w:r>
          </w:p>
          <w:p>
            <w:pPr>
              <w:pStyle w:val="TableText"/>
              <w:ind w:left="54"/>
              <w:spacing w:before="79" w:line="209" w:lineRule="auto"/>
              <w:rPr>
                <w:sz w:val="13"/>
                <w:szCs w:val="13"/>
              </w:rPr>
            </w:pPr>
            <w:r>
              <w:rPr>
                <w:sz w:val="13"/>
                <w:szCs w:val="13"/>
                <w:spacing w:val="-1"/>
              </w:rPr>
              <w:t>Typehelp'to</w:t>
            </w:r>
            <w:r>
              <w:rPr>
                <w:sz w:val="13"/>
                <w:szCs w:val="13"/>
                <w:spacing w:val="38"/>
              </w:rPr>
              <w:t xml:space="preserve"> </w:t>
            </w:r>
            <w:r>
              <w:rPr>
                <w:sz w:val="13"/>
                <w:szCs w:val="13"/>
                <w:spacing w:val="-1"/>
              </w:rPr>
              <w:t>learn hou</w:t>
            </w:r>
            <w:r>
              <w:rPr>
                <w:sz w:val="13"/>
                <w:szCs w:val="13"/>
                <w:spacing w:val="14"/>
              </w:rPr>
              <w:t xml:space="preserve"> </w:t>
            </w:r>
            <w:r>
              <w:rPr>
                <w:sz w:val="13"/>
                <w:szCs w:val="13"/>
                <w:spacing w:val="-1"/>
              </w:rPr>
              <w:t>to use</w:t>
            </w:r>
            <w:r>
              <w:rPr>
                <w:sz w:val="13"/>
                <w:szCs w:val="13"/>
                <w:spacing w:val="11"/>
              </w:rPr>
              <w:t xml:space="preserve"> </w:t>
            </w:r>
            <w:r>
              <w:rPr>
                <w:sz w:val="13"/>
                <w:szCs w:val="13"/>
                <w:spacing w:val="-1"/>
              </w:rPr>
              <w:t>xshell</w:t>
            </w:r>
            <w:r>
              <w:rPr>
                <w:sz w:val="13"/>
                <w:szCs w:val="13"/>
                <w:spacing w:val="11"/>
              </w:rPr>
              <w:t xml:space="preserve"> </w:t>
            </w:r>
            <w:r>
              <w:rPr>
                <w:sz w:val="13"/>
                <w:szCs w:val="13"/>
                <w:spacing w:val="-1"/>
              </w:rPr>
              <w:t>prompt.</w:t>
            </w:r>
          </w:p>
          <w:p>
            <w:pPr>
              <w:pStyle w:val="TableText"/>
              <w:ind w:left="54"/>
              <w:spacing w:line="224" w:lineRule="auto"/>
              <w:rPr>
                <w:sz w:val="13"/>
                <w:szCs w:val="13"/>
              </w:rPr>
            </w:pPr>
            <w:r>
              <w:rPr>
                <w:sz w:val="13"/>
                <w:szCs w:val="13"/>
                <w:spacing w:val="-4"/>
              </w:rPr>
              <w:t>[c:P-]*</w:t>
            </w:r>
          </w:p>
          <w:p>
            <w:pPr>
              <w:pStyle w:val="TableText"/>
              <w:ind w:left="54"/>
              <w:spacing w:before="54" w:line="214" w:lineRule="auto"/>
              <w:rPr>
                <w:sz w:val="13"/>
                <w:szCs w:val="13"/>
              </w:rPr>
            </w:pPr>
            <w:r>
              <w:rPr>
                <w:sz w:val="13"/>
                <w:szCs w:val="13"/>
                <w:spacing w:val="-1"/>
              </w:rPr>
              <w:t>Connecting</w:t>
            </w:r>
            <w:r>
              <w:rPr>
                <w:sz w:val="13"/>
                <w:szCs w:val="13"/>
                <w:spacing w:val="37"/>
                <w:w w:val="101"/>
              </w:rPr>
              <w:t xml:space="preserve"> </w:t>
            </w:r>
            <w:r>
              <w:rPr>
                <w:sz w:val="13"/>
                <w:szCs w:val="13"/>
                <w:spacing w:val="-1"/>
              </w:rPr>
              <w:t>to</w:t>
            </w:r>
            <w:r>
              <w:rPr>
                <w:sz w:val="13"/>
                <w:szCs w:val="13"/>
                <w:spacing w:val="35"/>
              </w:rPr>
              <w:t xml:space="preserve"> </w:t>
            </w:r>
            <w:hyperlink w:history="true" r:id="rId265">
              <w:r>
                <w:rPr>
                  <w:sz w:val="13"/>
                  <w:szCs w:val="13"/>
                  <w:spacing w:val="-1"/>
                </w:rPr>
                <w:t>172.16.0.133</w:t>
              </w:r>
            </w:hyperlink>
            <w:r>
              <w:rPr>
                <w:sz w:val="13"/>
                <w:szCs w:val="13"/>
                <w:spacing w:val="-1"/>
              </w:rPr>
              <w:t>:22..</w:t>
            </w:r>
          </w:p>
          <w:p>
            <w:pPr>
              <w:pStyle w:val="TableText"/>
              <w:ind w:left="44"/>
              <w:spacing w:before="5" w:line="173" w:lineRule="auto"/>
              <w:rPr>
                <w:sz w:val="12"/>
                <w:szCs w:val="12"/>
              </w:rPr>
            </w:pPr>
            <w:r>
              <w:rPr>
                <w:sz w:val="12"/>
                <w:szCs w:val="12"/>
                <w:spacing w:val="-1"/>
              </w:rPr>
              <w:t>Connection</w:t>
            </w:r>
            <w:r>
              <w:rPr>
                <w:sz w:val="12"/>
                <w:szCs w:val="12"/>
                <w:spacing w:val="16"/>
              </w:rPr>
              <w:t xml:space="preserve">   </w:t>
            </w:r>
            <w:r>
              <w:rPr>
                <w:sz w:val="12"/>
                <w:szCs w:val="12"/>
                <w:spacing w:val="-1"/>
              </w:rPr>
              <w:t>established.</w:t>
            </w:r>
          </w:p>
          <w:p>
            <w:pPr>
              <w:pStyle w:val="TableText"/>
              <w:ind w:left="24"/>
              <w:spacing w:before="1" w:line="202" w:lineRule="auto"/>
              <w:rPr>
                <w:sz w:val="12"/>
                <w:szCs w:val="12"/>
              </w:rPr>
            </w:pPr>
            <w:r>
              <w:rPr>
                <w:sz w:val="12"/>
                <w:szCs w:val="12"/>
                <w:spacing w:val="-1"/>
              </w:rPr>
              <w:t>To</w:t>
            </w:r>
            <w:r>
              <w:rPr>
                <w:sz w:val="12"/>
                <w:szCs w:val="12"/>
                <w:spacing w:val="52"/>
                <w:w w:val="101"/>
              </w:rPr>
              <w:t xml:space="preserve"> </w:t>
            </w:r>
            <w:r>
              <w:rPr>
                <w:sz w:val="12"/>
                <w:szCs w:val="12"/>
                <w:spacing w:val="-1"/>
              </w:rPr>
              <w:t>escape</w:t>
            </w:r>
            <w:r>
              <w:rPr>
                <w:sz w:val="12"/>
                <w:szCs w:val="12"/>
                <w:spacing w:val="52"/>
              </w:rPr>
              <w:t xml:space="preserve"> </w:t>
            </w:r>
            <w:r>
              <w:rPr>
                <w:sz w:val="12"/>
                <w:szCs w:val="12"/>
                <w:spacing w:val="-1"/>
              </w:rPr>
              <w:t>to</w:t>
            </w:r>
            <w:r>
              <w:rPr>
                <w:sz w:val="12"/>
                <w:szCs w:val="12"/>
                <w:spacing w:val="56"/>
              </w:rPr>
              <w:t xml:space="preserve"> </w:t>
            </w:r>
            <w:r>
              <w:rPr>
                <w:sz w:val="12"/>
                <w:szCs w:val="12"/>
                <w:spacing w:val="-1"/>
              </w:rPr>
              <w:t>local</w:t>
            </w:r>
            <w:r>
              <w:rPr>
                <w:sz w:val="12"/>
                <w:szCs w:val="12"/>
                <w:spacing w:val="55"/>
              </w:rPr>
              <w:t xml:space="preserve"> </w:t>
            </w:r>
            <w:r>
              <w:rPr>
                <w:sz w:val="12"/>
                <w:szCs w:val="12"/>
                <w:spacing w:val="-1"/>
              </w:rPr>
              <w:t>shell,press</w:t>
            </w:r>
            <w:r>
              <w:rPr>
                <w:sz w:val="12"/>
                <w:szCs w:val="12"/>
                <w:spacing w:val="51"/>
              </w:rPr>
              <w:t xml:space="preserve"> </w:t>
            </w:r>
            <w:r>
              <w:rPr>
                <w:sz w:val="12"/>
                <w:szCs w:val="12"/>
                <w:spacing w:val="-1"/>
              </w:rPr>
              <w:t>'C</w:t>
            </w:r>
            <w:r>
              <w:rPr>
                <w:sz w:val="12"/>
                <w:szCs w:val="12"/>
                <w:spacing w:val="-2"/>
              </w:rPr>
              <w:t>trl+hlt+]"</w:t>
            </w:r>
          </w:p>
        </w:tc>
      </w:tr>
      <w:tr>
        <w:trPr>
          <w:trHeight w:val="944" w:hRule="atLeast"/>
        </w:trPr>
        <w:tc>
          <w:tcPr>
            <w:tcW w:w="638" w:type="dxa"/>
            <w:vAlign w:val="top"/>
            <w:tcBorders>
              <w:right w:val="nil"/>
              <w:top w:val="nil"/>
            </w:tcBorders>
          </w:tcPr>
          <w:p>
            <w:pPr>
              <w:pStyle w:val="TableText"/>
              <w:ind w:left="54"/>
              <w:spacing w:before="80" w:line="200" w:lineRule="exact"/>
              <w:rPr>
                <w:sz w:val="13"/>
                <w:szCs w:val="13"/>
              </w:rPr>
            </w:pPr>
            <w:r>
              <w:rPr>
                <w:sz w:val="13"/>
                <w:szCs w:val="13"/>
                <w:spacing w:val="-2"/>
                <w:position w:val="5"/>
              </w:rPr>
              <w:t>$1s</w:t>
            </w:r>
          </w:p>
          <w:p>
            <w:pPr>
              <w:pStyle w:val="TableText"/>
              <w:ind w:left="54"/>
              <w:spacing w:line="184" w:lineRule="auto"/>
              <w:rPr>
                <w:sz w:val="13"/>
                <w:szCs w:val="13"/>
              </w:rPr>
            </w:pPr>
            <w:r>
              <w:rPr>
                <w:sz w:val="13"/>
                <w:szCs w:val="13"/>
                <w:spacing w:val="-2"/>
              </w:rPr>
              <w:t>$1s</w:t>
            </w:r>
          </w:p>
          <w:p>
            <w:pPr>
              <w:pStyle w:val="TableText"/>
              <w:ind w:left="34"/>
              <w:spacing w:before="38" w:line="184" w:lineRule="auto"/>
              <w:rPr>
                <w:sz w:val="11"/>
                <w:szCs w:val="11"/>
              </w:rPr>
            </w:pPr>
            <w:r>
              <w:rPr>
                <w:sz w:val="11"/>
                <w:szCs w:val="11"/>
                <w:spacing w:val="-1"/>
              </w:rPr>
              <w:t>bin</w:t>
            </w:r>
          </w:p>
          <w:p>
            <w:pPr>
              <w:pStyle w:val="TableText"/>
              <w:ind w:left="54"/>
              <w:spacing w:before="10" w:line="184" w:lineRule="auto"/>
              <w:rPr>
                <w:sz w:val="11"/>
                <w:szCs w:val="11"/>
              </w:rPr>
            </w:pPr>
            <w:r>
              <w:rPr>
                <w:sz w:val="11"/>
                <w:szCs w:val="11"/>
                <w:spacing w:val="-1"/>
              </w:rPr>
              <w:t>boot</w:t>
            </w:r>
          </w:p>
          <w:p>
            <w:pPr>
              <w:pStyle w:val="TableText"/>
              <w:ind w:left="54"/>
              <w:spacing w:before="3" w:line="184" w:lineRule="auto"/>
              <w:rPr>
                <w:sz w:val="13"/>
                <w:szCs w:val="13"/>
              </w:rPr>
            </w:pPr>
            <w:r>
              <w:rPr>
                <w:sz w:val="13"/>
                <w:szCs w:val="13"/>
                <w:spacing w:val="-2"/>
              </w:rPr>
              <w:t>dew</w:t>
            </w:r>
          </w:p>
          <w:p>
            <w:pPr>
              <w:pStyle w:val="TableText"/>
              <w:ind w:left="54"/>
              <w:spacing w:line="174" w:lineRule="auto"/>
              <w:rPr>
                <w:sz w:val="13"/>
                <w:szCs w:val="13"/>
              </w:rPr>
            </w:pPr>
            <w:r>
              <w:rPr>
                <w:sz w:val="13"/>
                <w:szCs w:val="13"/>
                <w:spacing w:val="-2"/>
              </w:rPr>
              <w:t>$■</w:t>
            </w:r>
          </w:p>
        </w:tc>
        <w:tc>
          <w:tcPr>
            <w:tcW w:w="559" w:type="dxa"/>
            <w:vAlign w:val="top"/>
            <w:tcBorders>
              <w:left w:val="nil"/>
              <w:right w:val="nil"/>
              <w:top w:val="nil"/>
            </w:tcBorders>
          </w:tcPr>
          <w:p>
            <w:pPr>
              <w:spacing w:line="409" w:lineRule="auto"/>
              <w:rPr>
                <w:rFonts w:ascii="Arial"/>
                <w:sz w:val="21"/>
              </w:rPr>
            </w:pPr>
            <w:r/>
          </w:p>
          <w:p>
            <w:pPr>
              <w:pStyle w:val="TableText"/>
              <w:ind w:left="81"/>
              <w:spacing w:before="39" w:line="185" w:lineRule="auto"/>
              <w:rPr>
                <w:sz w:val="12"/>
                <w:szCs w:val="12"/>
              </w:rPr>
            </w:pPr>
            <w:r>
              <w:rPr>
                <w:sz w:val="12"/>
                <w:szCs w:val="12"/>
                <w:spacing w:val="-2"/>
              </w:rPr>
              <w:t>etc</w:t>
            </w:r>
          </w:p>
          <w:p>
            <w:pPr>
              <w:pStyle w:val="TableText"/>
              <w:ind w:left="91"/>
              <w:spacing w:line="200" w:lineRule="auto"/>
              <w:rPr>
                <w:sz w:val="11"/>
                <w:szCs w:val="11"/>
              </w:rPr>
            </w:pPr>
            <w:r>
              <w:rPr>
                <w:sz w:val="11"/>
                <w:szCs w:val="11"/>
                <w:spacing w:val="-1"/>
              </w:rPr>
              <w:t>home</w:t>
            </w:r>
          </w:p>
          <w:p>
            <w:pPr>
              <w:pStyle w:val="TableText"/>
              <w:ind w:left="101"/>
              <w:rPr>
                <w:sz w:val="12"/>
                <w:szCs w:val="12"/>
              </w:rPr>
            </w:pPr>
            <w:r>
              <w:rPr>
                <w:sz w:val="12"/>
                <w:szCs w:val="12"/>
                <w:spacing w:val="-4"/>
              </w:rPr>
              <w:t>init</w:t>
            </w:r>
          </w:p>
        </w:tc>
        <w:tc>
          <w:tcPr>
            <w:tcW w:w="2941" w:type="dxa"/>
            <w:vAlign w:val="top"/>
            <w:tcBorders>
              <w:left w:val="nil"/>
              <w:right w:val="nil"/>
              <w:top w:val="nil"/>
            </w:tcBorders>
          </w:tcPr>
          <w:p>
            <w:pPr>
              <w:spacing w:line="390" w:lineRule="auto"/>
              <w:rPr>
                <w:rFonts w:ascii="Arial"/>
                <w:sz w:val="21"/>
              </w:rPr>
            </w:pPr>
            <w:r/>
          </w:p>
          <w:p>
            <w:pPr>
              <w:pStyle w:val="TableText"/>
              <w:ind w:left="223" w:right="431" w:firstLine="19"/>
              <w:spacing w:before="42" w:line="186" w:lineRule="auto"/>
              <w:rPr>
                <w:sz w:val="9"/>
                <w:szCs w:val="9"/>
              </w:rPr>
            </w:pPr>
            <w:r>
              <w:rPr>
                <w:sz w:val="12"/>
                <w:szCs w:val="12"/>
                <w:spacing w:val="-1"/>
              </w:rPr>
              <w:t>initrd.img</w:t>
            </w:r>
            <w:r>
              <w:rPr>
                <w:sz w:val="12"/>
                <w:szCs w:val="12"/>
                <w:spacing w:val="18"/>
                <w:w w:val="101"/>
              </w:rPr>
              <w:t xml:space="preserve">  </w:t>
            </w:r>
            <w:r>
              <w:rPr>
                <w:sz w:val="12"/>
                <w:szCs w:val="12"/>
                <w:spacing w:val="-1"/>
              </w:rPr>
              <w:t>lost+found</w:t>
            </w:r>
            <w:r>
              <w:rPr>
                <w:sz w:val="12"/>
                <w:szCs w:val="12"/>
                <w:spacing w:val="15"/>
                <w:w w:val="101"/>
              </w:rPr>
              <w:t xml:space="preserve">  </w:t>
            </w:r>
            <w:r>
              <w:rPr>
                <w:sz w:val="12"/>
                <w:szCs w:val="12"/>
                <w:spacing w:val="-1"/>
              </w:rPr>
              <w:t>ol</w:t>
            </w:r>
            <w:r>
              <w:rPr>
                <w:sz w:val="12"/>
                <w:szCs w:val="12"/>
                <w:spacing w:val="-2"/>
              </w:rPr>
              <w:t>d-root </w:t>
            </w:r>
            <w:r>
              <w:rPr>
                <w:sz w:val="13"/>
                <w:szCs w:val="13"/>
                <w:spacing w:val="-2"/>
              </w:rPr>
              <w:t>root</w:t>
            </w:r>
            <w:r>
              <w:rPr>
                <w:sz w:val="13"/>
                <w:szCs w:val="13"/>
              </w:rPr>
              <w:t xml:space="preserve"> </w:t>
            </w:r>
            <w:r>
              <w:rPr>
                <w:sz w:val="12"/>
                <w:szCs w:val="12"/>
                <w:spacing w:val="-2"/>
              </w:rPr>
              <w:t>lib</w:t>
            </w:r>
            <w:r>
              <w:rPr>
                <w:sz w:val="12"/>
                <w:szCs w:val="12"/>
                <w:spacing w:val="2"/>
              </w:rPr>
              <w:t xml:space="preserve">        </w:t>
            </w:r>
            <w:r>
              <w:rPr>
                <w:sz w:val="12"/>
                <w:szCs w:val="12"/>
                <w:spacing w:val="-2"/>
              </w:rPr>
              <w:t>media</w:t>
            </w:r>
            <w:r>
              <w:rPr>
                <w:sz w:val="12"/>
                <w:szCs w:val="12"/>
                <w:spacing w:val="7"/>
              </w:rPr>
              <w:t xml:space="preserve">      </w:t>
            </w:r>
            <w:r>
              <w:rPr>
                <w:sz w:val="12"/>
                <w:szCs w:val="12"/>
                <w:spacing w:val="-2"/>
              </w:rPr>
              <w:t>opt         </w:t>
            </w:r>
            <w:r>
              <w:rPr>
                <w:sz w:val="9"/>
                <w:szCs w:val="9"/>
                <w:spacing w:val="-2"/>
              </w:rPr>
              <w:t>Tn</w:t>
            </w:r>
          </w:p>
          <w:p>
            <w:pPr>
              <w:pStyle w:val="TableText"/>
              <w:ind w:left="223"/>
              <w:spacing w:line="173" w:lineRule="exact"/>
              <w:rPr>
                <w:sz w:val="13"/>
                <w:szCs w:val="13"/>
              </w:rPr>
            </w:pPr>
            <w:r>
              <w:rPr>
                <w:sz w:val="13"/>
                <w:szCs w:val="13"/>
                <w:spacing w:val="-2"/>
                <w:position w:val="1"/>
              </w:rPr>
              <w:t>linxrc</w:t>
            </w:r>
            <w:r>
              <w:rPr>
                <w:sz w:val="13"/>
                <w:szCs w:val="13"/>
                <w:spacing w:val="6"/>
                <w:position w:val="1"/>
              </w:rPr>
              <w:t xml:space="preserve">    </w:t>
            </w:r>
            <w:r>
              <w:rPr>
                <w:sz w:val="12"/>
                <w:szCs w:val="12"/>
                <w:spacing w:val="-2"/>
                <w:position w:val="1"/>
              </w:rPr>
              <w:t>mnt         PTOC</w:t>
            </w:r>
            <w:r>
              <w:rPr>
                <w:sz w:val="12"/>
                <w:szCs w:val="12"/>
                <w:spacing w:val="5"/>
                <w:position w:val="1"/>
              </w:rPr>
              <w:t xml:space="preserve">       </w:t>
            </w:r>
            <w:r>
              <w:rPr>
                <w:sz w:val="13"/>
                <w:szCs w:val="13"/>
                <w:spacing w:val="-2"/>
                <w:position w:val="1"/>
              </w:rPr>
              <w:t>sbin</w:t>
            </w:r>
          </w:p>
        </w:tc>
        <w:tc>
          <w:tcPr>
            <w:tcW w:w="440" w:type="dxa"/>
            <w:vAlign w:val="top"/>
            <w:tcBorders>
              <w:left w:val="nil"/>
              <w:right w:val="nil"/>
              <w:top w:val="nil"/>
            </w:tcBorders>
          </w:tcPr>
          <w:p>
            <w:pPr>
              <w:rPr>
                <w:rFonts w:ascii="Arial"/>
                <w:sz w:val="21"/>
              </w:rPr>
            </w:pPr>
            <w:r/>
          </w:p>
          <w:p>
            <w:pPr>
              <w:spacing w:line="241" w:lineRule="auto"/>
              <w:rPr>
                <w:rFonts w:ascii="Arial"/>
                <w:sz w:val="21"/>
              </w:rPr>
            </w:pPr>
            <w:r/>
          </w:p>
          <w:p>
            <w:pPr>
              <w:pStyle w:val="TableText"/>
              <w:ind w:left="12"/>
              <w:spacing w:before="39" w:line="72" w:lineRule="exact"/>
              <w:rPr>
                <w:sz w:val="12"/>
                <w:szCs w:val="12"/>
              </w:rPr>
            </w:pPr>
            <w:r>
              <w:rPr>
                <w:sz w:val="12"/>
                <w:szCs w:val="12"/>
                <w:spacing w:val="-4"/>
              </w:rPr>
              <w:t>sys</w:t>
            </w:r>
          </w:p>
          <w:p>
            <w:pPr>
              <w:pStyle w:val="TableText"/>
              <w:ind w:left="12"/>
              <w:spacing w:line="214" w:lineRule="auto"/>
              <w:rPr>
                <w:sz w:val="12"/>
                <w:szCs w:val="12"/>
              </w:rPr>
            </w:pPr>
            <w:r>
              <w:rPr>
                <w:sz w:val="12"/>
                <w:szCs w:val="12"/>
                <w:spacing w:val="-2"/>
              </w:rPr>
              <w:t>tap</w:t>
            </w:r>
          </w:p>
          <w:p>
            <w:pPr>
              <w:pStyle w:val="TableText"/>
              <w:ind w:left="12"/>
              <w:spacing w:before="18" w:line="182" w:lineRule="auto"/>
              <w:rPr>
                <w:sz w:val="13"/>
                <w:szCs w:val="13"/>
              </w:rPr>
            </w:pPr>
            <w:r>
              <w:rPr>
                <w:sz w:val="13"/>
                <w:szCs w:val="13"/>
                <w:spacing w:val="-1"/>
              </w:rPr>
              <w:t>usT</w:t>
            </w:r>
          </w:p>
        </w:tc>
        <w:tc>
          <w:tcPr>
            <w:tcW w:w="1661" w:type="dxa"/>
            <w:vAlign w:val="top"/>
            <w:gridSpan w:val="2"/>
            <w:tcBorders>
              <w:left w:val="nil"/>
              <w:top w:val="nil"/>
            </w:tcBorders>
          </w:tcPr>
          <w:p>
            <w:pPr>
              <w:spacing w:line="472" w:lineRule="auto"/>
              <w:rPr>
                <w:rFonts w:ascii="Arial"/>
                <w:sz w:val="21"/>
              </w:rPr>
            </w:pPr>
            <w:r/>
          </w:p>
          <w:p>
            <w:pPr>
              <w:pStyle w:val="TableText"/>
              <w:ind w:left="241"/>
              <w:spacing w:before="36" w:line="78" w:lineRule="exact"/>
              <w:rPr>
                <w:sz w:val="11"/>
                <w:szCs w:val="11"/>
              </w:rPr>
            </w:pPr>
            <w:r>
              <w:rPr>
                <w:sz w:val="11"/>
                <w:szCs w:val="11"/>
                <w:spacing w:val="-1"/>
              </w:rPr>
              <w:t>war</w:t>
            </w:r>
          </w:p>
          <w:p>
            <w:pPr>
              <w:pStyle w:val="TableText"/>
              <w:ind w:left="251"/>
              <w:rPr>
                <w:sz w:val="11"/>
                <w:szCs w:val="11"/>
              </w:rPr>
            </w:pPr>
            <w:r>
              <w:rPr>
                <w:sz w:val="11"/>
                <w:szCs w:val="11"/>
                <w:spacing w:val="-1"/>
              </w:rPr>
              <w:t>mlimz</w:t>
            </w:r>
          </w:p>
        </w:tc>
      </w:tr>
      <w:tr>
        <w:trPr>
          <w:trHeight w:val="354" w:hRule="atLeast"/>
        </w:trPr>
        <w:tc>
          <w:tcPr>
            <w:shd w:val="clear" w:fill="9C9C9C"/>
            <w:tcW w:w="4138" w:type="dxa"/>
            <w:vAlign w:val="top"/>
            <w:gridSpan w:val="3"/>
          </w:tcPr>
          <w:p>
            <w:pPr>
              <w:rPr>
                <w:rFonts w:ascii="Arial"/>
                <w:sz w:val="21"/>
              </w:rPr>
            </w:pPr>
            <w:r/>
          </w:p>
        </w:tc>
        <w:tc>
          <w:tcPr>
            <w:shd w:val="clear" w:fill="9C9C9C"/>
            <w:tcW w:w="978" w:type="dxa"/>
            <w:vAlign w:val="top"/>
            <w:gridSpan w:val="2"/>
          </w:tcPr>
          <w:p>
            <w:pPr>
              <w:rPr>
                <w:rFonts w:ascii="Arial"/>
                <w:sz w:val="21"/>
              </w:rPr>
            </w:pPr>
            <w:r/>
          </w:p>
        </w:tc>
        <w:tc>
          <w:tcPr>
            <w:shd w:val="clear" w:fill="989898"/>
            <w:tcW w:w="1123" w:type="dxa"/>
            <w:vAlign w:val="top"/>
          </w:tcPr>
          <w:p>
            <w:pPr>
              <w:rPr>
                <w:rFonts w:ascii="Arial"/>
                <w:sz w:val="21"/>
              </w:rPr>
            </w:pPr>
            <w:r/>
          </w:p>
        </w:tc>
      </w:tr>
    </w:tbl>
    <w:p>
      <w:pPr>
        <w:ind w:left="3480"/>
        <w:spacing w:before="273" w:line="198" w:lineRule="auto"/>
        <w:rPr>
          <w:rFonts w:ascii="SimSun" w:hAnsi="SimSun" w:eastAsia="SimSun" w:cs="SimSun"/>
          <w:sz w:val="17"/>
          <w:szCs w:val="17"/>
        </w:rPr>
      </w:pPr>
      <w:r>
        <w:rPr>
          <w:rFonts w:ascii="SimSun" w:hAnsi="SimSun" w:eastAsia="SimSun" w:cs="SimSun"/>
          <w:sz w:val="17"/>
          <w:szCs w:val="17"/>
          <w:spacing w:val="5"/>
        </w:rPr>
        <w:t>图3-54  连接</w:t>
      </w:r>
      <w:r>
        <w:rPr>
          <w:rFonts w:ascii="SimSun" w:hAnsi="SimSun" w:eastAsia="SimSun" w:cs="SimSun"/>
          <w:sz w:val="17"/>
          <w:szCs w:val="17"/>
          <w:spacing w:val="-28"/>
        </w:rPr>
        <w:t xml:space="preserve"> </w:t>
      </w:r>
      <w:r>
        <w:rPr>
          <w:rFonts w:ascii="Times New Roman" w:hAnsi="Times New Roman" w:eastAsia="Times New Roman" w:cs="Times New Roman"/>
          <w:sz w:val="17"/>
          <w:szCs w:val="17"/>
        </w:rPr>
        <w:t>OpenStack</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5"/>
        </w:rPr>
        <w:t>虚拟机</w:t>
      </w:r>
    </w:p>
    <w:p>
      <w:pPr>
        <w:spacing w:line="198" w:lineRule="auto"/>
        <w:sectPr>
          <w:type w:val="continuous"/>
          <w:pgSz w:w="9520" w:h="14210"/>
          <w:pgMar w:top="400" w:right="539" w:bottom="457" w:left="109" w:header="0" w:footer="159" w:gutter="0"/>
          <w:cols w:equalWidth="0" w:num="1">
            <w:col w:w="8871" w:space="0"/>
          </w:cols>
        </w:sectPr>
        <w:rPr>
          <w:rFonts w:ascii="SimSun" w:hAnsi="SimSun" w:eastAsia="SimSun" w:cs="SimSun"/>
          <w:sz w:val="17"/>
          <w:szCs w:val="17"/>
        </w:rPr>
      </w:pPr>
    </w:p>
    <w:p>
      <w:pPr>
        <w:ind w:left="4099"/>
        <w:spacing w:line="220" w:lineRule="auto"/>
        <w:rPr>
          <w:rFonts w:ascii="SimHei" w:hAnsi="SimHei" w:eastAsia="SimHei" w:cs="SimHei"/>
          <w:sz w:val="20"/>
          <w:szCs w:val="20"/>
        </w:rPr>
      </w:pPr>
      <w:r>
        <w:pict>
          <v:rect id="_x0000_s614" style="position:absolute;margin-left:14.499pt;margin-top:34.9992pt;mso-position-vertical-relative:page;mso-position-horizontal-relative:page;width:443.5pt;height:1.05pt;z-index:252014592;" o:allowincell="f" fillcolor="#000000" filled="true" stroked="false"/>
        </w:pict>
      </w:r>
      <w:r>
        <w:drawing>
          <wp:anchor distT="0" distB="0" distL="0" distR="0" simplePos="0" relativeHeight="252013568" behindDoc="0" locked="0" layoutInCell="0" allowOverlap="1">
            <wp:simplePos x="0" y="0"/>
            <wp:positionH relativeFrom="page">
              <wp:posOffset>4775224</wp:posOffset>
            </wp:positionH>
            <wp:positionV relativeFrom="page">
              <wp:posOffset>95287</wp:posOffset>
            </wp:positionV>
            <wp:extent cx="825472" cy="368243"/>
            <wp:effectExtent l="0" t="0" r="0" b="0"/>
            <wp:wrapNone/>
            <wp:docPr id="228" name="IM 228"/>
            <wp:cNvGraphicFramePr/>
            <a:graphic>
              <a:graphicData uri="http://schemas.openxmlformats.org/drawingml/2006/picture">
                <pic:pic>
                  <pic:nvPicPr>
                    <pic:cNvPr id="228" name="IM 228"/>
                    <pic:cNvPicPr/>
                  </pic:nvPicPr>
                  <pic:blipFill>
                    <a:blip r:embed="rId271"/>
                    <a:stretch>
                      <a:fillRect/>
                    </a:stretch>
                  </pic:blipFill>
                  <pic:spPr>
                    <a:xfrm rot="0">
                      <a:off x="0" y="0"/>
                      <a:ext cx="825472" cy="368243"/>
                    </a:xfrm>
                    <a:prstGeom prst="rect">
                      <a:avLst/>
                    </a:prstGeom>
                  </pic:spPr>
                </pic:pic>
              </a:graphicData>
            </a:graphic>
          </wp:anchor>
        </w:drawing>
      </w:r>
      <w:r>
        <w:pict>
          <v:shape id="_x0000_s616" style="position:absolute;margin-left:336.498pt;margin-top:613.758pt;mso-position-vertical-relative:page;mso-position-horizontal-relative:page;width:32.85pt;height:8.85pt;z-index:252016640;" o:allowincell="f" filled="false" stroked="false" type="#_x0000_t202">
            <v:fill on="false"/>
            <v:stroke on="false"/>
            <v:path/>
            <v:imagedata o:title=""/>
            <o:lock v:ext="edit" aspectratio="false"/>
            <v:textbox inset="0mm,0mm,0mm,0mm">
              <w:txbxContent>
                <w:p>
                  <w:pPr>
                    <w:pStyle w:val="BodyText"/>
                    <w:ind w:left="20"/>
                    <w:spacing w:before="20" w:line="136" w:lineRule="exact"/>
                    <w:rPr>
                      <w:sz w:val="10"/>
                      <w:szCs w:val="10"/>
                    </w:rPr>
                  </w:pPr>
                  <w:r>
                    <w:rPr>
                      <w:sz w:val="10"/>
                      <w:szCs w:val="10"/>
                      <w:spacing w:val="-5"/>
                      <w:position w:val="2"/>
                    </w:rPr>
                    <w:t>Upload to</w:t>
                  </w:r>
                  <w:r>
                    <w:rPr>
                      <w:sz w:val="10"/>
                      <w:szCs w:val="10"/>
                      <w:spacing w:val="11"/>
                      <w:w w:val="102"/>
                      <w:position w:val="2"/>
                    </w:rPr>
                    <w:t xml:space="preserve"> </w:t>
                  </w:r>
                  <w:r>
                    <w:rPr>
                      <w:sz w:val="10"/>
                      <w:szCs w:val="10"/>
                      <w:spacing w:val="-5"/>
                      <w:position w:val="2"/>
                    </w:rPr>
                    <w:t>lmag</w:t>
                  </w:r>
                </w:p>
              </w:txbxContent>
            </v:textbox>
          </v:shape>
        </w:pict>
      </w:r>
      <w:r>
        <w:rPr>
          <w:rFonts w:ascii="SimHei" w:hAnsi="SimHei" w:eastAsia="SimHei" w:cs="SimHei"/>
          <w:sz w:val="20"/>
          <w:szCs w:val="20"/>
          <w:spacing w:val="-5"/>
        </w:rPr>
        <w:t>第3章</w:t>
      </w:r>
      <w:r>
        <w:rPr>
          <w:rFonts w:ascii="SimHei" w:hAnsi="SimHei" w:eastAsia="SimHei" w:cs="SimHei"/>
          <w:sz w:val="20"/>
          <w:szCs w:val="20"/>
          <w:spacing w:val="-5"/>
        </w:rPr>
        <w:t xml:space="preserve">  </w:t>
      </w:r>
      <w:r>
        <w:rPr>
          <w:rFonts w:ascii="SimHei" w:hAnsi="SimHei" w:eastAsia="SimHei" w:cs="SimHei"/>
          <w:sz w:val="20"/>
          <w:szCs w:val="20"/>
          <w:spacing w:val="-5"/>
        </w:rPr>
        <w:t>大数据平台虚拟化解决方案</w:t>
      </w:r>
    </w:p>
    <w:p>
      <w:pPr>
        <w:pStyle w:val="BodyText"/>
        <w:spacing w:line="301" w:lineRule="auto"/>
        <w:rPr/>
      </w:pPr>
      <w:r/>
    </w:p>
    <w:p>
      <w:pPr>
        <w:ind w:left="452"/>
        <w:spacing w:before="65" w:line="222" w:lineRule="auto"/>
        <w:outlineLvl w:val="4"/>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29"/>
        </w:rPr>
        <w:t xml:space="preserve"> </w:t>
      </w:r>
      <w:r>
        <w:rPr>
          <w:rFonts w:ascii="SimHei" w:hAnsi="SimHei" w:eastAsia="SimHei" w:cs="SimHei"/>
          <w:sz w:val="20"/>
          <w:szCs w:val="20"/>
          <w:b/>
          <w:bCs/>
          <w:spacing w:val="2"/>
        </w:rPr>
        <w:t>动态挂载卷</w:t>
      </w:r>
    </w:p>
    <w:p>
      <w:pPr>
        <w:ind w:left="450"/>
        <w:spacing w:before="91" w:line="212" w:lineRule="auto"/>
        <w:rPr>
          <w:rFonts w:ascii="SimSun" w:hAnsi="SimSun" w:eastAsia="SimSun" w:cs="SimSun"/>
          <w:sz w:val="20"/>
          <w:szCs w:val="20"/>
        </w:rPr>
      </w:pPr>
      <w:r>
        <w:rPr>
          <w:rFonts w:ascii="Times New Roman" w:hAnsi="Times New Roman" w:eastAsia="Times New Roman" w:cs="Times New Roman"/>
          <w:sz w:val="20"/>
          <w:szCs w:val="20"/>
          <w:spacing w:val="8"/>
        </w:rPr>
        <w:t>(1)</w:t>
      </w:r>
      <w:r>
        <w:rPr>
          <w:rFonts w:ascii="Times New Roman" w:hAnsi="Times New Roman" w:eastAsia="Times New Roman" w:cs="Times New Roman"/>
          <w:sz w:val="20"/>
          <w:szCs w:val="20"/>
        </w:rPr>
        <w:t>OpenStack</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卷界面如图3-55所示，</w:t>
      </w:r>
      <w:r>
        <w:rPr>
          <w:rFonts w:ascii="Times New Roman" w:hAnsi="Times New Roman" w:eastAsia="Times New Roman" w:cs="Times New Roman"/>
          <w:sz w:val="20"/>
          <w:szCs w:val="20"/>
        </w:rPr>
        <w:t>OpenStack</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创建</w:t>
      </w:r>
      <w:r>
        <w:rPr>
          <w:rFonts w:ascii="SimSun" w:hAnsi="SimSun" w:eastAsia="SimSun" w:cs="SimSun"/>
          <w:sz w:val="20"/>
          <w:szCs w:val="20"/>
          <w:spacing w:val="7"/>
        </w:rPr>
        <w:t>卷如图3-56所示。</w:t>
      </w:r>
    </w:p>
    <w:p>
      <w:pPr>
        <w:spacing w:line="174" w:lineRule="exact"/>
        <w:rPr/>
      </w:pPr>
      <w:r/>
    </w:p>
    <w:p>
      <w:pPr>
        <w:spacing w:line="174" w:lineRule="exact"/>
        <w:sectPr>
          <w:footerReference w:type="default" r:id="rId270"/>
          <w:pgSz w:w="9520" w:h="14210"/>
          <w:pgMar w:top="316" w:right="360" w:bottom="751" w:left="289" w:header="0" w:footer="492" w:gutter="0"/>
          <w:cols w:equalWidth="0" w:num="1">
            <w:col w:w="8870" w:space="0"/>
          </w:cols>
        </w:sectPr>
        <w:rPr/>
      </w:pPr>
    </w:p>
    <w:p>
      <w:pPr>
        <w:pStyle w:val="BodyText"/>
        <w:ind w:left="610"/>
        <w:spacing w:before="67" w:line="196" w:lineRule="auto"/>
        <w:rPr>
          <w:sz w:val="10"/>
          <w:szCs w:val="10"/>
        </w:rPr>
      </w:pPr>
      <w:r>
        <w:drawing>
          <wp:anchor distT="0" distB="0" distL="0" distR="0" simplePos="0" relativeHeight="252012544" behindDoc="1" locked="0" layoutInCell="1" allowOverlap="1">
            <wp:simplePos x="0" y="0"/>
            <wp:positionH relativeFrom="column">
              <wp:posOffset>146051</wp:posOffset>
            </wp:positionH>
            <wp:positionV relativeFrom="paragraph">
              <wp:posOffset>-107875</wp:posOffset>
            </wp:positionV>
            <wp:extent cx="5029183" cy="2063729"/>
            <wp:effectExtent l="0" t="0" r="0" b="0"/>
            <wp:wrapNone/>
            <wp:docPr id="230" name="IM 230"/>
            <wp:cNvGraphicFramePr/>
            <a:graphic>
              <a:graphicData uri="http://schemas.openxmlformats.org/drawingml/2006/picture">
                <pic:pic>
                  <pic:nvPicPr>
                    <pic:cNvPr id="230" name="IM 230"/>
                    <pic:cNvPicPr/>
                  </pic:nvPicPr>
                  <pic:blipFill>
                    <a:blip r:embed="rId272"/>
                    <a:stretch>
                      <a:fillRect/>
                    </a:stretch>
                  </pic:blipFill>
                  <pic:spPr>
                    <a:xfrm rot="0">
                      <a:off x="0" y="0"/>
                      <a:ext cx="5029183" cy="2063729"/>
                    </a:xfrm>
                    <a:prstGeom prst="rect">
                      <a:avLst/>
                    </a:prstGeom>
                  </pic:spPr>
                </pic:pic>
              </a:graphicData>
            </a:graphic>
          </wp:anchor>
        </w:drawing>
      </w:r>
      <w:r>
        <w:rPr>
          <w:sz w:val="10"/>
          <w:szCs w:val="10"/>
          <w:b/>
          <w:bCs/>
          <w:spacing w:val="-1"/>
        </w:rPr>
        <w:t>openstack</w:t>
      </w:r>
    </w:p>
    <w:p>
      <w:pPr>
        <w:pStyle w:val="BodyText"/>
        <w:ind w:left="299"/>
        <w:spacing w:before="125" w:line="195" w:lineRule="auto"/>
        <w:rPr>
          <w:sz w:val="10"/>
          <w:szCs w:val="10"/>
        </w:rPr>
      </w:pPr>
      <w:r>
        <w:rPr>
          <w:sz w:val="10"/>
          <w:szCs w:val="10"/>
          <w:spacing w:val="-2"/>
        </w:rPr>
        <w:t>Preject</w:t>
      </w:r>
    </w:p>
    <w:p>
      <w:pPr>
        <w:pStyle w:val="BodyText"/>
        <w:spacing w:line="14" w:lineRule="auto"/>
        <w:rPr>
          <w:sz w:val="2"/>
        </w:rPr>
      </w:pPr>
      <w:r>
        <w:rPr>
          <w:sz w:val="2"/>
          <w:szCs w:val="2"/>
        </w:rPr>
        <w:br w:type="column"/>
      </w:r>
    </w:p>
    <w:p>
      <w:pPr>
        <w:ind w:left="90"/>
        <w:spacing w:before="1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admn</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spacing w:val="-1"/>
        </w:rPr>
        <w:t>·</w:t>
      </w:r>
    </w:p>
    <w:p>
      <w:pPr>
        <w:pStyle w:val="BodyText"/>
        <w:spacing w:before="151" w:line="118" w:lineRule="exact"/>
        <w:rPr>
          <w:sz w:val="16"/>
          <w:szCs w:val="16"/>
        </w:rPr>
      </w:pPr>
      <w:r>
        <w:rPr>
          <w:sz w:val="16"/>
          <w:szCs w:val="16"/>
          <w:b/>
          <w:bCs/>
          <w:spacing w:val="-1"/>
          <w:position w:val="-2"/>
        </w:rPr>
        <w:t>Volumes</w:t>
      </w:r>
    </w:p>
    <w:p>
      <w:pPr>
        <w:spacing w:line="118" w:lineRule="exact"/>
        <w:sectPr>
          <w:type w:val="continuous"/>
          <w:pgSz w:w="9520" w:h="14210"/>
          <w:pgMar w:top="316" w:right="360" w:bottom="751" w:left="289" w:header="0" w:footer="492" w:gutter="0"/>
          <w:cols w:equalWidth="0" w:num="2">
            <w:col w:w="1580" w:space="100"/>
            <w:col w:w="7190" w:space="0"/>
          </w:cols>
        </w:sectPr>
        <w:rPr>
          <w:sz w:val="16"/>
          <w:szCs w:val="16"/>
        </w:rPr>
      </w:pPr>
    </w:p>
    <w:p>
      <w:pPr>
        <w:spacing w:before="164"/>
        <w:rPr/>
      </w:pPr>
      <w:r/>
    </w:p>
    <w:p>
      <w:pPr>
        <w:sectPr>
          <w:type w:val="continuous"/>
          <w:pgSz w:w="9520" w:h="14210"/>
          <w:pgMar w:top="316" w:right="360" w:bottom="751" w:left="289" w:header="0" w:footer="492" w:gutter="0"/>
          <w:cols w:equalWidth="0" w:num="1">
            <w:col w:w="8870" w:space="0"/>
          </w:cols>
        </w:sectPr>
        <w:rPr/>
      </w:pPr>
    </w:p>
    <w:p>
      <w:pPr>
        <w:ind w:left="450"/>
        <w:spacing w:before="23"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0ewire</w:t>
      </w:r>
    </w:p>
    <w:p>
      <w:pPr>
        <w:ind w:left="450"/>
        <w:spacing w:before="15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hslancs</w:t>
      </w:r>
    </w:p>
    <w:p>
      <w:pPr>
        <w:ind w:left="450"/>
        <w:spacing w:before="18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w w:val="87"/>
        </w:rPr>
        <w:t>Valumes</w:t>
      </w:r>
    </w:p>
    <w:p>
      <w:pPr>
        <w:ind w:left="450"/>
        <w:spacing w:before="221" w:line="69"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w w:val="93"/>
          <w:position w:val="1"/>
        </w:rPr>
        <w:t>mager</w:t>
      </w:r>
    </w:p>
    <w:p>
      <w:pPr>
        <w:pStyle w:val="BodyText"/>
        <w:ind w:left="450"/>
        <w:spacing w:before="175" w:line="198" w:lineRule="auto"/>
        <w:rPr>
          <w:sz w:val="10"/>
          <w:szCs w:val="10"/>
        </w:rPr>
      </w:pPr>
      <w:r>
        <w:rPr>
          <w:sz w:val="10"/>
          <w:szCs w:val="10"/>
          <w:spacing w:val="-3"/>
        </w:rPr>
        <w:t>Actats &amp;Seeuty</w:t>
      </w:r>
    </w:p>
    <w:p>
      <w:pPr>
        <w:ind w:left="450"/>
        <w:spacing w:before="178" w:line="72"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position w:val="-1"/>
        </w:rPr>
        <w:t>Natwork</w:t>
      </w:r>
    </w:p>
    <w:p>
      <w:pPr>
        <w:pStyle w:val="BodyText"/>
        <w:spacing w:line="14" w:lineRule="auto"/>
        <w:rPr>
          <w:sz w:val="2"/>
        </w:rPr>
      </w:pPr>
      <w:r>
        <w:rPr>
          <w:sz w:val="2"/>
          <w:szCs w:val="2"/>
        </w:rPr>
        <w:br w:type="column"/>
      </w:r>
    </w:p>
    <w:p>
      <w:pPr>
        <w:pStyle w:val="BodyText"/>
        <w:spacing w:before="109" w:line="196" w:lineRule="auto"/>
        <w:rPr>
          <w:sz w:val="10"/>
          <w:szCs w:val="10"/>
        </w:rPr>
      </w:pPr>
      <w:r>
        <w:rPr>
          <w:sz w:val="10"/>
          <w:szCs w:val="10"/>
          <w:b/>
          <w:bCs/>
          <w:spacing w:val="-1"/>
        </w:rPr>
        <w:t>Volumes</w:t>
      </w:r>
    </w:p>
    <w:p>
      <w:pPr>
        <w:ind w:left="49"/>
        <w:spacing w:before="160" w:line="188" w:lineRule="auto"/>
        <w:rPr>
          <w:rFonts w:ascii="Times New Roman" w:hAnsi="Times New Roman" w:eastAsia="Times New Roman" w:cs="Times New Roman"/>
          <w:sz w:val="10"/>
          <w:szCs w:val="10"/>
        </w:rPr>
      </w:pPr>
      <w:r>
        <w:pict>
          <v:shape id="_x0000_s618" style="position:absolute;margin-left:37.4989pt;margin-top:6.92059pt;mso-position-vertical-relative:text;mso-position-horizontal-relative:text;width:21.9pt;height:6.6pt;z-index:2520156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Dchp/tom</w:t>
                  </w:r>
                </w:p>
              </w:txbxContent>
            </v:textbox>
          </v:shape>
        </w:pict>
      </w:r>
      <w:r>
        <w:rPr>
          <w:rFonts w:ascii="Times New Roman" w:hAnsi="Times New Roman" w:eastAsia="Times New Roman" w:cs="Times New Roman"/>
          <w:sz w:val="10"/>
          <w:szCs w:val="10"/>
        </w:rPr>
        <w:t>O</w:t>
      </w:r>
    </w:p>
    <w:p>
      <w:pPr>
        <w:ind w:left="59"/>
        <w:spacing w:before="140" w:line="90" w:lineRule="exact"/>
        <w:rPr/>
      </w:pPr>
      <w:r>
        <w:rPr>
          <w:position w:val="-2"/>
        </w:rPr>
        <w:drawing>
          <wp:inline distT="0" distB="0" distL="0" distR="0">
            <wp:extent cx="57187" cy="57208"/>
            <wp:effectExtent l="0" t="0" r="0" b="0"/>
            <wp:docPr id="232" name="IM 232"/>
            <wp:cNvGraphicFramePr/>
            <a:graphic>
              <a:graphicData uri="http://schemas.openxmlformats.org/drawingml/2006/picture">
                <pic:pic>
                  <pic:nvPicPr>
                    <pic:cNvPr id="232" name="IM 232"/>
                    <pic:cNvPicPr/>
                  </pic:nvPicPr>
                  <pic:blipFill>
                    <a:blip r:embed="rId273"/>
                    <a:stretch>
                      <a:fillRect/>
                    </a:stretch>
                  </pic:blipFill>
                  <pic:spPr>
                    <a:xfrm rot="0">
                      <a:off x="0" y="0"/>
                      <a:ext cx="57187" cy="57208"/>
                    </a:xfrm>
                    <a:prstGeom prst="rect">
                      <a:avLst/>
                    </a:prstGeom>
                  </pic:spPr>
                </pic:pic>
              </a:graphicData>
            </a:graphic>
          </wp:inline>
        </w:drawing>
      </w:r>
    </w:p>
    <w:p>
      <w:pPr>
        <w:ind w:left="259"/>
        <w:spacing w:before="17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TeaValme</w:t>
      </w:r>
    </w:p>
    <w:p>
      <w:pPr>
        <w:pStyle w:val="BodyText"/>
        <w:spacing w:line="14" w:lineRule="auto"/>
        <w:rPr>
          <w:sz w:val="2"/>
        </w:rPr>
      </w:pPr>
      <w:r>
        <w:rPr>
          <w:sz w:val="2"/>
          <w:szCs w:val="2"/>
        </w:rPr>
        <w:br w:type="column"/>
      </w:r>
    </w:p>
    <w:p>
      <w:pPr>
        <w:pStyle w:val="BodyText"/>
        <w:spacing w:line="280" w:lineRule="auto"/>
        <w:rPr/>
      </w:pPr>
      <w:r/>
    </w:p>
    <w:p>
      <w:pPr>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Sh</w:t>
      </w:r>
    </w:p>
    <w:p>
      <w:pPr>
        <w:spacing w:before="147" w:line="183" w:lineRule="auto"/>
        <w:rPr>
          <w:rFonts w:ascii="SimSun" w:hAnsi="SimSun" w:eastAsia="SimSun" w:cs="SimSun"/>
          <w:sz w:val="10"/>
          <w:szCs w:val="10"/>
        </w:rPr>
      </w:pPr>
      <w:r>
        <w:rPr>
          <w:rFonts w:ascii="SimSun" w:hAnsi="SimSun" w:eastAsia="SimSun" w:cs="SimSun"/>
          <w:sz w:val="10"/>
          <w:szCs w:val="10"/>
          <w:spacing w:val="-2"/>
        </w:rPr>
        <w:t>26B</w:t>
      </w:r>
    </w:p>
    <w:p>
      <w:pPr>
        <w:pStyle w:val="BodyText"/>
        <w:spacing w:line="14" w:lineRule="auto"/>
        <w:rPr>
          <w:sz w:val="2"/>
        </w:rPr>
      </w:pPr>
      <w:r>
        <w:rPr>
          <w:sz w:val="2"/>
          <w:szCs w:val="2"/>
        </w:rPr>
        <w:br w:type="column"/>
      </w:r>
    </w:p>
    <w:p>
      <w:pPr>
        <w:ind w:left="309"/>
        <w:spacing w:before="115"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Q</w:t>
      </w:r>
    </w:p>
    <w:p>
      <w:pPr>
        <w:pStyle w:val="BodyText"/>
        <w:spacing w:line="311" w:lineRule="auto"/>
        <w:rPr/>
      </w:pPr>
      <w:r/>
    </w:p>
    <w:p>
      <w:pPr>
        <w:pStyle w:val="BodyText"/>
        <w:spacing w:line="312" w:lineRule="auto"/>
        <w:rPr/>
      </w:pPr>
      <w:r/>
    </w:p>
    <w:p>
      <w:pPr>
        <w:ind w:left="279"/>
        <w:spacing w:before="3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False</w:t>
      </w:r>
    </w:p>
    <w:p>
      <w:pPr>
        <w:pStyle w:val="BodyText"/>
        <w:spacing w:line="14" w:lineRule="auto"/>
        <w:rPr>
          <w:sz w:val="2"/>
        </w:rPr>
      </w:pPr>
      <w:r>
        <w:rPr>
          <w:sz w:val="2"/>
          <w:szCs w:val="2"/>
        </w:rPr>
        <w:br w:type="column"/>
      </w:r>
    </w:p>
    <w:p>
      <w:pPr>
        <w:pStyle w:val="BodyText"/>
        <w:spacing w:line="330" w:lineRule="auto"/>
        <w:rPr/>
      </w:pPr>
      <w:r/>
    </w:p>
    <w:p>
      <w:pPr>
        <w:spacing w:before="3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w w:val="89"/>
        </w:rPr>
        <w:t>Emurptad</w:t>
      </w:r>
    </w:p>
    <w:p>
      <w:pPr>
        <w:spacing w:before="143" w:line="225" w:lineRule="auto"/>
        <w:rPr>
          <w:rFonts w:ascii="STHupo" w:hAnsi="STHupo" w:eastAsia="STHupo" w:cs="STHupo"/>
          <w:sz w:val="10"/>
          <w:szCs w:val="10"/>
        </w:rPr>
      </w:pPr>
      <w:r>
        <w:rPr>
          <w:rFonts w:ascii="STHupo" w:hAnsi="STHupo" w:eastAsia="STHupo" w:cs="STHupo"/>
          <w:sz w:val="10"/>
          <w:szCs w:val="10"/>
        </w:rPr>
        <w:t>否</w:t>
      </w:r>
    </w:p>
    <w:p>
      <w:pPr>
        <w:spacing w:before="115" w:line="223" w:lineRule="auto"/>
        <w:rPr>
          <w:rFonts w:ascii="SimHei" w:hAnsi="SimHei" w:eastAsia="SimHei" w:cs="SimHei"/>
          <w:sz w:val="10"/>
          <w:szCs w:val="10"/>
        </w:rPr>
      </w:pPr>
      <w:r>
        <w:rPr>
          <w:rFonts w:ascii="SimHei" w:hAnsi="SimHei" w:eastAsia="SimHei" w:cs="SimHei"/>
          <w:sz w:val="10"/>
          <w:szCs w:val="10"/>
        </w:rPr>
        <w:t>否</w:t>
      </w:r>
    </w:p>
    <w:p>
      <w:pPr>
        <w:spacing w:line="223" w:lineRule="auto"/>
        <w:sectPr>
          <w:type w:val="continuous"/>
          <w:pgSz w:w="9520" w:h="14210"/>
          <w:pgMar w:top="316" w:right="360" w:bottom="751" w:left="289" w:header="0" w:footer="492" w:gutter="0"/>
          <w:cols w:equalWidth="0" w:num="5">
            <w:col w:w="1810" w:space="100"/>
            <w:col w:w="1231" w:space="100"/>
            <w:col w:w="2261" w:space="100"/>
            <w:col w:w="720" w:space="0"/>
            <w:col w:w="2550" w:space="0"/>
          </w:cols>
        </w:sectPr>
        <w:rPr>
          <w:rFonts w:ascii="SimHei" w:hAnsi="SimHei" w:eastAsia="SimHei" w:cs="SimHei"/>
          <w:sz w:val="10"/>
          <w:szCs w:val="10"/>
        </w:rPr>
      </w:pPr>
    </w:p>
    <w:p>
      <w:pPr>
        <w:pStyle w:val="BodyText"/>
        <w:spacing w:line="275" w:lineRule="auto"/>
        <w:rPr/>
      </w:pPr>
      <w:r/>
    </w:p>
    <w:p>
      <w:pPr>
        <w:pStyle w:val="BodyText"/>
        <w:spacing w:line="275" w:lineRule="auto"/>
        <w:rPr/>
      </w:pPr>
      <w:r/>
    </w:p>
    <w:p>
      <w:pPr>
        <w:pStyle w:val="BodyText"/>
        <w:spacing w:line="275" w:lineRule="auto"/>
        <w:rPr/>
      </w:pPr>
      <w:r/>
    </w:p>
    <w:p>
      <w:pPr>
        <w:ind w:left="3119"/>
        <w:spacing w:before="65" w:line="212" w:lineRule="auto"/>
        <w:rPr>
          <w:rFonts w:ascii="SimSun" w:hAnsi="SimSun" w:eastAsia="SimSun" w:cs="SimSun"/>
          <w:sz w:val="20"/>
          <w:szCs w:val="20"/>
        </w:rPr>
      </w:pPr>
      <w:r>
        <w:rPr>
          <w:rFonts w:ascii="SimSun" w:hAnsi="SimSun" w:eastAsia="SimSun" w:cs="SimSun"/>
          <w:sz w:val="20"/>
          <w:szCs w:val="20"/>
          <w:spacing w:val="-9"/>
        </w:rPr>
        <w:t>图3-55</w:t>
      </w:r>
      <w:r>
        <w:rPr>
          <w:rFonts w:ascii="SimSun" w:hAnsi="SimSun" w:eastAsia="SimSun" w:cs="SimSun"/>
          <w:sz w:val="20"/>
          <w:szCs w:val="20"/>
          <w:spacing w:val="72"/>
        </w:rPr>
        <w:t xml:space="preserve"> </w:t>
      </w:r>
      <w:r>
        <w:rPr>
          <w:rFonts w:ascii="Times New Roman" w:hAnsi="Times New Roman" w:eastAsia="Times New Roman" w:cs="Times New Roman"/>
          <w:sz w:val="20"/>
          <w:szCs w:val="20"/>
          <w:spacing w:val="-9"/>
        </w:rPr>
        <w:t>OpenStack </w:t>
      </w:r>
      <w:r>
        <w:rPr>
          <w:rFonts w:ascii="SimSun" w:hAnsi="SimSun" w:eastAsia="SimSun" w:cs="SimSun"/>
          <w:sz w:val="20"/>
          <w:szCs w:val="20"/>
          <w:spacing w:val="-9"/>
        </w:rPr>
        <w:t>卷界面</w:t>
      </w:r>
    </w:p>
    <w:p>
      <w:pPr>
        <w:pStyle w:val="BodyText"/>
        <w:ind w:firstLine="1540"/>
        <w:spacing w:before="115" w:line="4620" w:lineRule="exact"/>
        <w:rPr/>
      </w:pPr>
      <w:r>
        <w:rPr>
          <w:position w:val="-92"/>
        </w:rPr>
        <w:pict>
          <v:group id="_x0000_s620" style="mso-position-vertical-relative:line;mso-position-horizontal-relative:char;width:265pt;height:231pt;" filled="false" stroked="false" coordsize="5300,4620" coordorigin="0,0">
            <v:shape id="_x0000_s622" style="position:absolute;left:0;top:0;width:5300;height:4620;" filled="false" stroked="false" type="#_x0000_t75">
              <v:imagedata o:title="" r:id="rId274"/>
            </v:shape>
            <v:shape id="_x0000_s624" style="position:absolute;left:119;top:89;width:5022;height:4181;"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6"/>
                        <w:szCs w:val="16"/>
                      </w:rPr>
                    </w:pPr>
                    <w:r>
                      <w:rPr>
                        <w:rFonts w:ascii="Arial" w:hAnsi="Arial" w:eastAsia="Arial" w:cs="Arial"/>
                        <w:sz w:val="16"/>
                        <w:szCs w:val="16"/>
                        <w:b/>
                        <w:bCs/>
                        <w:spacing w:val="-3"/>
                      </w:rPr>
                      <w:t>Create Volume</w:t>
                    </w:r>
                  </w:p>
                  <w:p>
                    <w:pPr>
                      <w:spacing w:line="297" w:lineRule="auto"/>
                      <w:rPr>
                        <w:rFonts w:ascii="Arial"/>
                        <w:sz w:val="21"/>
                      </w:rPr>
                    </w:pPr>
                    <w:r/>
                  </w:p>
                  <w:p>
                    <w:pPr>
                      <w:ind w:left="20"/>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Volume   Name*</w:t>
                    </w:r>
                  </w:p>
                  <w:p>
                    <w:pPr>
                      <w:ind w:left="2550"/>
                      <w:spacing w:before="32" w:line="196" w:lineRule="auto"/>
                      <w:rPr>
                        <w:rFonts w:ascii="Arial" w:hAnsi="Arial" w:eastAsia="Arial" w:cs="Arial"/>
                        <w:sz w:val="16"/>
                        <w:szCs w:val="16"/>
                      </w:rPr>
                    </w:pPr>
                    <w:r>
                      <w:rPr>
                        <w:rFonts w:ascii="Arial" w:hAnsi="Arial" w:eastAsia="Arial" w:cs="Arial"/>
                        <w:sz w:val="16"/>
                        <w:szCs w:val="16"/>
                        <w:b/>
                        <w:bCs/>
                        <w:spacing w:val="-6"/>
                      </w:rPr>
                      <w:t>Description:</w:t>
                    </w:r>
                  </w:p>
                  <w:p>
                    <w:pPr>
                      <w:ind w:left="2550"/>
                      <w:spacing w:before="52" w:line="136" w:lineRule="exact"/>
                      <w:rPr>
                        <w:rFonts w:ascii="Arial" w:hAnsi="Arial" w:eastAsia="Arial" w:cs="Arial"/>
                        <w:sz w:val="10"/>
                        <w:szCs w:val="10"/>
                      </w:rPr>
                    </w:pPr>
                    <w:r>
                      <w:rPr>
                        <w:rFonts w:ascii="Arial" w:hAnsi="Arial" w:eastAsia="Arial" w:cs="Arial"/>
                        <w:sz w:val="10"/>
                        <w:szCs w:val="10"/>
                        <w:spacing w:val="-3"/>
                        <w:position w:val="1"/>
                      </w:rPr>
                      <w:t>Volumes are block devices that </w:t>
                    </w:r>
                    <w:r>
                      <w:rPr>
                        <w:rFonts w:ascii="Arial" w:hAnsi="Arial" w:eastAsia="Arial" w:cs="Arial"/>
                        <w:sz w:val="10"/>
                        <w:szCs w:val="10"/>
                        <w:spacing w:val="-4"/>
                        <w:position w:val="1"/>
                      </w:rPr>
                      <w:t>can</w:t>
                    </w:r>
                    <w:r>
                      <w:rPr>
                        <w:rFonts w:ascii="Arial" w:hAnsi="Arial" w:eastAsia="Arial" w:cs="Arial"/>
                        <w:sz w:val="10"/>
                        <w:szCs w:val="10"/>
                        <w:spacing w:val="4"/>
                        <w:position w:val="1"/>
                      </w:rPr>
                      <w:t xml:space="preserve"> </w:t>
                    </w:r>
                    <w:r>
                      <w:rPr>
                        <w:rFonts w:ascii="Arial" w:hAnsi="Arial" w:eastAsia="Arial" w:cs="Arial"/>
                        <w:sz w:val="10"/>
                        <w:szCs w:val="10"/>
                        <w:spacing w:val="-4"/>
                        <w:position w:val="1"/>
                      </w:rPr>
                      <w:t>be</w:t>
                    </w:r>
                    <w:r>
                      <w:rPr>
                        <w:rFonts w:ascii="Arial" w:hAnsi="Arial" w:eastAsia="Arial" w:cs="Arial"/>
                        <w:sz w:val="10"/>
                        <w:szCs w:val="10"/>
                        <w:spacing w:val="1"/>
                        <w:position w:val="1"/>
                      </w:rPr>
                      <w:t xml:space="preserve"> </w:t>
                    </w:r>
                    <w:r>
                      <w:rPr>
                        <w:rFonts w:ascii="Arial" w:hAnsi="Arial" w:eastAsia="Arial" w:cs="Arial"/>
                        <w:sz w:val="10"/>
                        <w:szCs w:val="10"/>
                        <w:spacing w:val="-4"/>
                        <w:position w:val="1"/>
                      </w:rPr>
                      <w:t>attached</w:t>
                    </w:r>
                    <w:r>
                      <w:rPr>
                        <w:rFonts w:ascii="Arial" w:hAnsi="Arial" w:eastAsia="Arial" w:cs="Arial"/>
                        <w:sz w:val="10"/>
                        <w:szCs w:val="10"/>
                        <w:position w:val="1"/>
                      </w:rPr>
                      <w:t xml:space="preserve"> </w:t>
                    </w:r>
                    <w:r>
                      <w:rPr>
                        <w:rFonts w:ascii="Arial" w:hAnsi="Arial" w:eastAsia="Arial" w:cs="Arial"/>
                        <w:sz w:val="10"/>
                        <w:szCs w:val="10"/>
                        <w:spacing w:val="-4"/>
                        <w:position w:val="1"/>
                      </w:rPr>
                      <w:t>to</w:t>
                    </w:r>
                  </w:p>
                  <w:p>
                    <w:pPr>
                      <w:ind w:left="20"/>
                      <w:spacing w:before="18" w:line="18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Description</w:t>
                    </w:r>
                  </w:p>
                  <w:p>
                    <w:pPr>
                      <w:ind w:left="2550"/>
                      <w:spacing w:before="171" w:line="196" w:lineRule="auto"/>
                      <w:rPr>
                        <w:rFonts w:ascii="Arial" w:hAnsi="Arial" w:eastAsia="Arial" w:cs="Arial"/>
                        <w:sz w:val="16"/>
                        <w:szCs w:val="16"/>
                      </w:rPr>
                    </w:pPr>
                    <w:r>
                      <w:rPr>
                        <w:rFonts w:ascii="Arial" w:hAnsi="Arial" w:eastAsia="Arial" w:cs="Arial"/>
                        <w:sz w:val="16"/>
                        <w:szCs w:val="16"/>
                        <w:b/>
                        <w:bCs/>
                        <w:spacing w:val="-6"/>
                      </w:rPr>
                      <w:t>Volume</w:t>
                    </w:r>
                    <w:r>
                      <w:rPr>
                        <w:rFonts w:ascii="Arial" w:hAnsi="Arial" w:eastAsia="Arial" w:cs="Arial"/>
                        <w:sz w:val="16"/>
                        <w:szCs w:val="16"/>
                        <w:b/>
                        <w:bCs/>
                        <w:spacing w:val="12"/>
                      </w:rPr>
                      <w:t xml:space="preserve"> </w:t>
                    </w:r>
                    <w:r>
                      <w:rPr>
                        <w:rFonts w:ascii="Arial" w:hAnsi="Arial" w:eastAsia="Arial" w:cs="Arial"/>
                        <w:sz w:val="16"/>
                        <w:szCs w:val="16"/>
                        <w:b/>
                        <w:bCs/>
                        <w:spacing w:val="-6"/>
                      </w:rPr>
                      <w:t>Limits</w:t>
                    </w:r>
                  </w:p>
                  <w:p>
                    <w:pPr>
                      <w:ind w:left="2550"/>
                      <w:spacing w:before="106" w:line="213" w:lineRule="auto"/>
                      <w:rPr>
                        <w:rFonts w:ascii="Times New Roman" w:hAnsi="Times New Roman" w:eastAsia="Times New Roman" w:cs="Times New Roman"/>
                        <w:sz w:val="10"/>
                        <w:szCs w:val="10"/>
                      </w:rPr>
                    </w:pPr>
                    <w:r>
                      <w:rPr>
                        <w:rFonts w:ascii="Arial" w:hAnsi="Arial" w:eastAsia="Arial" w:cs="Arial"/>
                        <w:sz w:val="10"/>
                        <w:szCs w:val="10"/>
                        <w:spacing w:val="-1"/>
                      </w:rPr>
                      <w:t>Total Gigabytes (7</w:t>
                    </w:r>
                    <w:r>
                      <w:rPr>
                        <w:rFonts w:ascii="Arial" w:hAnsi="Arial" w:eastAsia="Arial" w:cs="Arial"/>
                        <w:sz w:val="10"/>
                        <w:szCs w:val="10"/>
                        <w:spacing w:val="5"/>
                      </w:rPr>
                      <w:t xml:space="preserve"> </w:t>
                    </w:r>
                    <w:r>
                      <w:rPr>
                        <w:rFonts w:ascii="Arial" w:hAnsi="Arial" w:eastAsia="Arial" w:cs="Arial"/>
                        <w:sz w:val="10"/>
                        <w:szCs w:val="10"/>
                        <w:spacing w:val="-1"/>
                      </w:rPr>
                      <w:t>GB)                     </w:t>
                    </w:r>
                    <w:r>
                      <w:rPr>
                        <w:rFonts w:ascii="Arial" w:hAnsi="Arial" w:eastAsia="Arial" w:cs="Arial"/>
                        <w:sz w:val="10"/>
                        <w:szCs w:val="10"/>
                        <w:spacing w:val="-2"/>
                      </w:rPr>
                      <w:t xml:space="preserve">    </w:t>
                    </w:r>
                    <w:r>
                      <w:rPr>
                        <w:rFonts w:ascii="Times New Roman" w:hAnsi="Times New Roman" w:eastAsia="Times New Roman" w:cs="Times New Roman"/>
                        <w:sz w:val="10"/>
                        <w:szCs w:val="10"/>
                        <w:spacing w:val="-2"/>
                      </w:rPr>
                      <w:t>1.000  G8  Arafsldle</w:t>
                    </w:r>
                  </w:p>
                  <w:p>
                    <w:pPr>
                      <w:spacing w:line="257" w:lineRule="auto"/>
                      <w:rPr>
                        <w:rFonts w:ascii="Arial"/>
                        <w:sz w:val="21"/>
                      </w:rPr>
                    </w:pPr>
                    <w:r/>
                  </w:p>
                  <w:p>
                    <w:pPr>
                      <w:ind w:left="255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Humber</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of</w:t>
                    </w:r>
                    <w:r>
                      <w:rPr>
                        <w:rFonts w:ascii="Times New Roman" w:hAnsi="Times New Roman" w:eastAsia="Times New Roman" w:cs="Times New Roman"/>
                        <w:sz w:val="10"/>
                        <w:szCs w:val="10"/>
                        <w:spacing w:val="16"/>
                        <w:w w:val="102"/>
                      </w:rPr>
                      <w:t xml:space="preserve"> </w:t>
                    </w:r>
                    <w:r>
                      <w:rPr>
                        <w:rFonts w:ascii="Times New Roman" w:hAnsi="Times New Roman" w:eastAsia="Times New Roman" w:cs="Times New Roman"/>
                        <w:sz w:val="10"/>
                        <w:szCs w:val="10"/>
                      </w:rPr>
                      <w:t>Volumes</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Q</w:t>
                    </w:r>
                    <w:r>
                      <w:rPr>
                        <w:rFonts w:ascii="Times New Roman" w:hAnsi="Times New Roman" w:eastAsia="Times New Roman" w:cs="Times New Roman"/>
                        <w:sz w:val="10"/>
                        <w:szCs w:val="10"/>
                        <w:spacing w:val="1"/>
                      </w:rPr>
                      <w:t>)</w:t>
                    </w:r>
                  </w:p>
                  <w:p>
                    <w:pPr>
                      <w:spacing w:line="298" w:lineRule="auto"/>
                      <w:rPr>
                        <w:rFonts w:ascii="Arial"/>
                        <w:sz w:val="21"/>
                      </w:rPr>
                    </w:pPr>
                    <w:r/>
                  </w:p>
                  <w:p>
                    <w:pPr>
                      <w:spacing w:line="299" w:lineRule="auto"/>
                      <w:rPr>
                        <w:rFonts w:ascii="Arial"/>
                        <w:sz w:val="21"/>
                      </w:rPr>
                    </w:pPr>
                    <w:r/>
                  </w:p>
                  <w:p>
                    <w:pPr>
                      <w:ind w:left="20"/>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Volume</w:t>
                    </w:r>
                    <w:r>
                      <w:rPr>
                        <w:rFonts w:ascii="Times New Roman" w:hAnsi="Times New Roman" w:eastAsia="Times New Roman" w:cs="Times New Roman"/>
                        <w:sz w:val="10"/>
                        <w:szCs w:val="10"/>
                        <w:b/>
                        <w:bCs/>
                        <w:spacing w:val="3"/>
                      </w:rPr>
                      <w:t xml:space="preserve">   </w:t>
                    </w:r>
                    <w:r>
                      <w:rPr>
                        <w:rFonts w:ascii="Times New Roman" w:hAnsi="Times New Roman" w:eastAsia="Times New Roman" w:cs="Times New Roman"/>
                        <w:sz w:val="10"/>
                        <w:szCs w:val="10"/>
                        <w:b/>
                        <w:bCs/>
                        <w:spacing w:val="-1"/>
                      </w:rPr>
                      <w:t>Source</w:t>
                    </w:r>
                  </w:p>
                  <w:p>
                    <w:pPr>
                      <w:ind w:left="110"/>
                      <w:spacing w:before="95" w:line="136" w:lineRule="exact"/>
                      <w:rPr>
                        <w:rFonts w:ascii="Arial" w:hAnsi="Arial" w:eastAsia="Arial" w:cs="Arial"/>
                        <w:sz w:val="10"/>
                        <w:szCs w:val="10"/>
                      </w:rPr>
                    </w:pPr>
                    <w:r>
                      <w:rPr>
                        <w:rFonts w:ascii="Arial" w:hAnsi="Arial" w:eastAsia="Arial" w:cs="Arial"/>
                        <w:sz w:val="10"/>
                        <w:szCs w:val="10"/>
                        <w:spacing w:val="-3"/>
                        <w:position w:val="2"/>
                      </w:rPr>
                      <w:t>No source,empty volume</w:t>
                    </w:r>
                  </w:p>
                  <w:p>
                    <w:pPr>
                      <w:ind w:left="20"/>
                      <w:spacing w:before="170"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color w:val="FFFFFF"/>
                        <w:spacing w:val="-1"/>
                      </w:rPr>
                      <w:t>Type</w:t>
                    </w:r>
                  </w:p>
                  <w:p>
                    <w:pPr>
                      <w:ind w:left="110"/>
                      <w:spacing w:before="86" w:line="136" w:lineRule="exact"/>
                      <w:rPr>
                        <w:rFonts w:ascii="Arial" w:hAnsi="Arial" w:eastAsia="Arial" w:cs="Arial"/>
                        <w:sz w:val="10"/>
                        <w:szCs w:val="10"/>
                      </w:rPr>
                    </w:pPr>
                    <w:r>
                      <w:rPr>
                        <w:rFonts w:ascii="Arial" w:hAnsi="Arial" w:eastAsia="Arial" w:cs="Arial"/>
                        <w:sz w:val="10"/>
                        <w:szCs w:val="10"/>
                        <w:spacing w:val="-6"/>
                        <w:position w:val="2"/>
                      </w:rPr>
                      <w:t>Nowolume type</w:t>
                    </w:r>
                  </w:p>
                  <w:p>
                    <w:pPr>
                      <w:ind w:left="20"/>
                      <w:spacing w:before="18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Size</w:t>
                    </w:r>
                    <w:r>
                      <w:rPr>
                        <w:rFonts w:ascii="Times New Roman" w:hAnsi="Times New Roman" w:eastAsia="Times New Roman" w:cs="Times New Roman"/>
                        <w:sz w:val="10"/>
                        <w:szCs w:val="10"/>
                        <w:spacing w:val="8"/>
                        <w:w w:val="102"/>
                      </w:rPr>
                      <w:t xml:space="preserve">  </w:t>
                    </w:r>
                    <w:r>
                      <w:rPr>
                        <w:rFonts w:ascii="Times New Roman" w:hAnsi="Times New Roman" w:eastAsia="Times New Roman" w:cs="Times New Roman"/>
                        <w:sz w:val="10"/>
                        <w:szCs w:val="10"/>
                        <w:spacing w:val="-2"/>
                      </w:rPr>
                      <w:t>(GB)*</w:t>
                    </w:r>
                  </w:p>
                  <w:p>
                    <w:pPr>
                      <w:spacing w:line="346" w:lineRule="auto"/>
                      <w:rPr>
                        <w:rFonts w:ascii="Arial"/>
                        <w:sz w:val="21"/>
                      </w:rPr>
                    </w:pPr>
                    <w:r/>
                  </w:p>
                  <w:p>
                    <w:pPr>
                      <w:ind w:left="2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Awallabillty Zont</w:t>
                    </w:r>
                  </w:p>
                </w:txbxContent>
              </v:textbox>
            </v:shape>
            <v:shape id="_x0000_s626" style="position:absolute;left:210;top:788;width:177;height:101;"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test</w:t>
                    </w:r>
                  </w:p>
                </w:txbxContent>
              </v:textbox>
            </v:shape>
          </v:group>
        </w:pict>
      </w:r>
    </w:p>
    <w:p>
      <w:pPr>
        <w:ind w:left="3119"/>
        <w:spacing w:before="176" w:line="212" w:lineRule="auto"/>
        <w:rPr>
          <w:rFonts w:ascii="SimSun" w:hAnsi="SimSun" w:eastAsia="SimSun" w:cs="SimSun"/>
          <w:sz w:val="20"/>
          <w:szCs w:val="20"/>
        </w:rPr>
      </w:pPr>
      <w:r>
        <w:rPr>
          <w:rFonts w:ascii="SimSun" w:hAnsi="SimSun" w:eastAsia="SimSun" w:cs="SimSun"/>
          <w:sz w:val="20"/>
          <w:szCs w:val="20"/>
          <w:spacing w:val="-10"/>
        </w:rPr>
        <w:t>图3-56  </w:t>
      </w:r>
      <w:r>
        <w:rPr>
          <w:rFonts w:ascii="Times New Roman" w:hAnsi="Times New Roman" w:eastAsia="Times New Roman" w:cs="Times New Roman"/>
          <w:sz w:val="20"/>
          <w:szCs w:val="20"/>
          <w:spacing w:val="-10"/>
        </w:rPr>
        <w:t>OpenStack</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10"/>
        </w:rPr>
        <w:t>创建卷</w:t>
      </w:r>
    </w:p>
    <w:p>
      <w:pPr>
        <w:ind w:left="450"/>
        <w:spacing w:before="161" w:line="219" w:lineRule="auto"/>
        <w:rPr>
          <w:rFonts w:ascii="SimSun" w:hAnsi="SimSun" w:eastAsia="SimSun" w:cs="SimSun"/>
          <w:sz w:val="20"/>
          <w:szCs w:val="20"/>
        </w:rPr>
      </w:pPr>
      <w:r>
        <w:rPr>
          <w:rFonts w:ascii="SimSun" w:hAnsi="SimSun" w:eastAsia="SimSun" w:cs="SimSun"/>
          <w:sz w:val="20"/>
          <w:szCs w:val="20"/>
          <w:spacing w:val="2"/>
        </w:rPr>
        <w:t>(2)可将调整卷的大小、挂载卷到特定的主机，创建镜像、导出成镜像，如图3-57所示。</w:t>
      </w:r>
    </w:p>
    <w:p>
      <w:pPr>
        <w:pStyle w:val="BodyText"/>
        <w:ind w:firstLine="550"/>
        <w:spacing w:before="126" w:line="2110" w:lineRule="exact"/>
        <w:rPr/>
      </w:pPr>
      <w:r>
        <w:rPr>
          <w:position w:val="-42"/>
        </w:rPr>
        <w:pict>
          <v:group id="_x0000_s628" style="mso-position-vertical-relative:line;mso-position-horizontal-relative:char;width:365pt;height:105.5pt;" filled="false" stroked="false" coordsize="7300,2110" coordorigin="0,0">
            <v:shape id="_x0000_s630" style="position:absolute;left:0;top:0;width:7300;height:2110;" filled="false" stroked="false" type="#_x0000_t75">
              <v:imagedata o:title="" r:id="rId275"/>
            </v:shape>
            <v:shape id="_x0000_s632" style="position:absolute;left:39;top:171;width:754;height:128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b/>
                        <w:bCs/>
                        <w:spacing w:val="-8"/>
                      </w:rPr>
                      <w:t>Volumes</w:t>
                    </w:r>
                  </w:p>
                  <w:p>
                    <w:pPr>
                      <w:ind w:left="99"/>
                      <w:spacing w:before="172" w:line="236" w:lineRule="auto"/>
                      <w:rPr>
                        <w:rFonts w:ascii="Arial" w:hAnsi="Arial" w:eastAsia="Arial" w:cs="Arial"/>
                        <w:sz w:val="10"/>
                        <w:szCs w:val="10"/>
                      </w:rPr>
                    </w:pPr>
                    <w:r>
                      <w:rPr>
                        <w:rFonts w:ascii="SimSun" w:hAnsi="SimSun" w:eastAsia="SimSun" w:cs="SimSun"/>
                        <w:sz w:val="10"/>
                        <w:szCs w:val="10"/>
                        <w:spacing w:val="-5"/>
                      </w:rPr>
                      <w:t>□</w:t>
                    </w:r>
                    <w:r>
                      <w:rPr>
                        <w:rFonts w:ascii="SimSun" w:hAnsi="SimSun" w:eastAsia="SimSun" w:cs="SimSun"/>
                        <w:sz w:val="10"/>
                        <w:szCs w:val="10"/>
                        <w:spacing w:val="2"/>
                      </w:rPr>
                      <w:t xml:space="preserve">   </w:t>
                    </w:r>
                    <w:r>
                      <w:rPr>
                        <w:rFonts w:ascii="Arial" w:hAnsi="Arial" w:eastAsia="Arial" w:cs="Arial"/>
                        <w:sz w:val="10"/>
                        <w:szCs w:val="10"/>
                        <w:spacing w:val="-5"/>
                      </w:rPr>
                      <w:t>Name</w:t>
                    </w:r>
                  </w:p>
                  <w:p>
                    <w:pPr>
                      <w:ind w:left="99"/>
                      <w:spacing w:before="172" w:line="239" w:lineRule="auto"/>
                      <w:rPr>
                        <w:rFonts w:ascii="SimSun" w:hAnsi="SimSun" w:eastAsia="SimSun" w:cs="SimSun"/>
                        <w:sz w:val="10"/>
                        <w:szCs w:val="10"/>
                      </w:rPr>
                    </w:pPr>
                    <w:r>
                      <w:rPr>
                        <w:rFonts w:ascii="SimSun" w:hAnsi="SimSun" w:eastAsia="SimSun" w:cs="SimSun"/>
                        <w:sz w:val="10"/>
                        <w:szCs w:val="10"/>
                      </w:rPr>
                      <w:t>□</w:t>
                    </w:r>
                  </w:p>
                  <w:p>
                    <w:pPr>
                      <w:ind w:left="99"/>
                      <w:spacing w:before="140" w:line="239" w:lineRule="auto"/>
                      <w:rPr>
                        <w:rFonts w:ascii="SimSun" w:hAnsi="SimSun" w:eastAsia="SimSun" w:cs="SimSun"/>
                        <w:sz w:val="10"/>
                        <w:szCs w:val="10"/>
                      </w:rPr>
                    </w:pPr>
                    <w:r>
                      <w:rPr>
                        <w:rFonts w:ascii="SimSun" w:hAnsi="SimSun" w:eastAsia="SimSun" w:cs="SimSun"/>
                        <w:sz w:val="10"/>
                        <w:szCs w:val="10"/>
                        <w:color w:val="FFFFFF"/>
                      </w:rPr>
                      <w:t>□</w:t>
                    </w:r>
                  </w:p>
                  <w:p>
                    <w:pPr>
                      <w:ind w:left="20"/>
                      <w:spacing w:before="81" w:line="137" w:lineRule="exact"/>
                      <w:rPr>
                        <w:rFonts w:ascii="Arial" w:hAnsi="Arial" w:eastAsia="Arial" w:cs="Arial"/>
                        <w:sz w:val="10"/>
                        <w:szCs w:val="10"/>
                      </w:rPr>
                    </w:pPr>
                    <w:r>
                      <w:rPr>
                        <w:rFonts w:ascii="Arial" w:hAnsi="Arial" w:eastAsia="Arial" w:cs="Arial"/>
                        <w:sz w:val="10"/>
                        <w:szCs w:val="10"/>
                        <w:spacing w:val="-5"/>
                        <w:position w:val="2"/>
                      </w:rPr>
                      <w:t>Displayng 2</w:t>
                    </w:r>
                    <w:r>
                      <w:rPr>
                        <w:rFonts w:ascii="Arial" w:hAnsi="Arial" w:eastAsia="Arial" w:cs="Arial"/>
                        <w:sz w:val="10"/>
                        <w:szCs w:val="10"/>
                        <w:spacing w:val="3"/>
                        <w:position w:val="2"/>
                      </w:rPr>
                      <w:t xml:space="preserve"> </w:t>
                    </w:r>
                    <w:r>
                      <w:rPr>
                        <w:rFonts w:ascii="Arial" w:hAnsi="Arial" w:eastAsia="Arial" w:cs="Arial"/>
                        <w:sz w:val="10"/>
                        <w:szCs w:val="10"/>
                        <w:spacing w:val="-5"/>
                        <w:position w:val="2"/>
                      </w:rPr>
                      <w:t>lteme</w:t>
                    </w:r>
                  </w:p>
                </w:txbxContent>
              </v:textbox>
            </v:shape>
            <v:shape id="_x0000_s634" style="position:absolute;left:979;top:518;width:2033;height:701;" filled="false" stroked="false" type="#_x0000_t202">
              <v:fill on="false"/>
              <v:stroke on="false"/>
              <v:path/>
              <v:imagedata o:title=""/>
              <o:lock v:ext="edit" aspectratio="false"/>
              <v:textbox inset="0mm,0mm,0mm,0mm">
                <w:txbxContent>
                  <w:p>
                    <w:pPr>
                      <w:ind w:left="20"/>
                      <w:spacing w:before="20"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Description                   Status                 </w:t>
                    </w:r>
                    <w:r>
                      <w:rPr>
                        <w:rFonts w:ascii="Times New Roman" w:hAnsi="Times New Roman" w:eastAsia="Times New Roman" w:cs="Times New Roman"/>
                        <w:sz w:val="10"/>
                        <w:szCs w:val="10"/>
                        <w:spacing w:val="-1"/>
                      </w:rPr>
                      <w:t xml:space="preserve">       Type</w:t>
                    </w:r>
                  </w:p>
                  <w:p>
                    <w:pPr>
                      <w:ind w:left="639"/>
                      <w:spacing w:before="19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2GB</w:t>
                    </w:r>
                  </w:p>
                  <w:p>
                    <w:pPr>
                      <w:ind w:left="639"/>
                      <w:spacing w:before="182" w:line="212" w:lineRule="auto"/>
                      <w:rPr>
                        <w:rFonts w:ascii="Arial" w:hAnsi="Arial" w:eastAsia="Arial" w:cs="Arial"/>
                        <w:sz w:val="10"/>
                        <w:szCs w:val="10"/>
                      </w:rPr>
                    </w:pPr>
                    <w:r>
                      <w:rPr>
                        <w:rFonts w:ascii="Arial" w:hAnsi="Arial" w:eastAsia="Arial" w:cs="Arial"/>
                        <w:sz w:val="10"/>
                        <w:szCs w:val="10"/>
                        <w:spacing w:val="-2"/>
                      </w:rPr>
                      <w:t>5GB</w:t>
                    </w:r>
                    <w:r>
                      <w:rPr>
                        <w:rFonts w:ascii="Arial" w:hAnsi="Arial" w:eastAsia="Arial" w:cs="Arial"/>
                        <w:sz w:val="10"/>
                        <w:szCs w:val="10"/>
                        <w:spacing w:val="6"/>
                      </w:rPr>
                      <w:t xml:space="preserve">    </w:t>
                    </w:r>
                    <w:r>
                      <w:rPr>
                        <w:rFonts w:ascii="SimSun" w:hAnsi="SimSun" w:eastAsia="SimSun" w:cs="SimSun"/>
                        <w:sz w:val="10"/>
                        <w:szCs w:val="10"/>
                        <w:spacing w:val="-2"/>
                      </w:rPr>
                      <w:t>数</w:t>
                    </w:r>
                    <w:r>
                      <w:rPr>
                        <w:rFonts w:ascii="SimSun" w:hAnsi="SimSun" w:eastAsia="SimSun" w:cs="SimSun"/>
                        <w:sz w:val="10"/>
                        <w:szCs w:val="10"/>
                        <w:spacing w:val="40"/>
                      </w:rPr>
                      <w:t xml:space="preserve"> </w:t>
                    </w:r>
                    <w:r>
                      <w:rPr>
                        <w:rFonts w:ascii="SimSun" w:hAnsi="SimSun" w:eastAsia="SimSun" w:cs="SimSun"/>
                        <w:sz w:val="10"/>
                        <w:szCs w:val="10"/>
                        <w:spacing w:val="-2"/>
                      </w:rPr>
                      <w:t>力</w:t>
                    </w:r>
                    <w:r>
                      <w:rPr>
                        <w:rFonts w:ascii="SimSun" w:hAnsi="SimSun" w:eastAsia="SimSun" w:cs="SimSun"/>
                        <w:sz w:val="10"/>
                        <w:szCs w:val="10"/>
                        <w:spacing w:val="-29"/>
                      </w:rPr>
                      <w:t xml:space="preserve"> </w:t>
                    </w:r>
                    <w:r>
                      <w:rPr>
                        <w:rFonts w:ascii="Arial" w:hAnsi="Arial" w:eastAsia="Arial" w:cs="Arial"/>
                        <w:sz w:val="10"/>
                        <w:szCs w:val="10"/>
                        <w:spacing w:val="-2"/>
                      </w:rPr>
                      <w:t>Attaching</w:t>
                    </w:r>
                  </w:p>
                </w:txbxContent>
              </v:textbox>
            </v:shape>
            <v:shape id="_x0000_s636" style="position:absolute;left:6309;top:214;width:731;height:177;" filled="false" stroked="false" type="#_x0000_t202">
              <v:fill on="false"/>
              <v:stroke on="false"/>
              <v:path/>
              <v:imagedata o:title=""/>
              <o:lock v:ext="edit" aspectratio="false"/>
              <v:textbox inset="0mm,0mm,0mm,0mm">
                <w:txbxContent>
                  <w:p>
                    <w:pPr>
                      <w:ind w:left="20"/>
                      <w:spacing w:before="20" w:line="136" w:lineRule="exact"/>
                      <w:rPr>
                        <w:rFonts w:ascii="Arial" w:hAnsi="Arial" w:eastAsia="Arial" w:cs="Arial"/>
                        <w:sz w:val="10"/>
                        <w:szCs w:val="10"/>
                      </w:rPr>
                    </w:pPr>
                    <w:r>
                      <w:rPr>
                        <w:rFonts w:ascii="Arial" w:hAnsi="Arial" w:eastAsia="Arial" w:cs="Arial"/>
                        <w:sz w:val="10"/>
                        <w:szCs w:val="10"/>
                        <w:color w:val="FFFFFF"/>
                        <w:spacing w:val="-1"/>
                        <w:position w:val="1"/>
                      </w:rPr>
                      <w:t>*Dalete volunss</w:t>
                    </w:r>
                  </w:p>
                </w:txbxContent>
              </v:textbox>
            </v:shape>
            <v:shape id="_x0000_s638" style="position:absolute;left:3779;top:528;width:753;height:13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Awailabillity Zone</w:t>
                    </w:r>
                  </w:p>
                </w:txbxContent>
              </v:textbox>
            </v:shape>
            <v:shape id="_x0000_s640" style="position:absolute;left:5239;top:784;width:133;height:4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rPr>
                      <w:t>否</w:t>
                    </w:r>
                  </w:p>
                  <w:p>
                    <w:pPr>
                      <w:ind w:left="20"/>
                      <w:spacing w:before="160" w:line="220" w:lineRule="auto"/>
                      <w:rPr>
                        <w:rFonts w:ascii="SimSun" w:hAnsi="SimSun" w:eastAsia="SimSun" w:cs="SimSun"/>
                        <w:sz w:val="10"/>
                        <w:szCs w:val="10"/>
                      </w:rPr>
                    </w:pPr>
                    <w:r>
                      <w:rPr>
                        <w:rFonts w:ascii="SimSun" w:hAnsi="SimSun" w:eastAsia="SimSun" w:cs="SimSun"/>
                        <w:sz w:val="10"/>
                        <w:szCs w:val="10"/>
                      </w:rPr>
                      <w:t>否</w:t>
                    </w:r>
                  </w:p>
                </w:txbxContent>
              </v:textbox>
            </v:shape>
            <v:shape id="_x0000_s642" style="position:absolute;left:3779;top:815;width:251;height:95;" filled="false" stroked="false" type="#_x0000_t202">
              <v:fill on="false"/>
              <v:stroke on="false"/>
              <v:path/>
              <v:imagedata o:title=""/>
              <o:lock v:ext="edit" aspectratio="false"/>
              <v:textbox inset="0mm,0mm,0mm,0mm">
                <w:txbxContent>
                  <w:p>
                    <w:pPr>
                      <w:ind w:left="20"/>
                      <w:spacing w:before="20" w:line="74" w:lineRule="exact"/>
                      <w:rPr>
                        <w:rFonts w:ascii="Arial" w:hAnsi="Arial" w:eastAsia="Arial" w:cs="Arial"/>
                        <w:sz w:val="10"/>
                        <w:szCs w:val="10"/>
                      </w:rPr>
                    </w:pPr>
                    <w:r>
                      <w:rPr>
                        <w:rFonts w:ascii="Arial" w:hAnsi="Arial" w:eastAsia="Arial" w:cs="Arial"/>
                        <w:sz w:val="10"/>
                        <w:szCs w:val="10"/>
                        <w:spacing w:val="-2"/>
                      </w:rPr>
                      <w:t>nova</w:t>
                    </w:r>
                  </w:p>
                </w:txbxContent>
              </v:textbox>
            </v:shape>
            <v:shape id="_x0000_s644" style="position:absolute;left:4740;top:230;width:113;height:120;"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0"/>
                        <w:szCs w:val="10"/>
                      </w:rPr>
                    </w:pPr>
                    <w:r>
                      <w:rPr>
                        <w:rFonts w:ascii="Arial" w:hAnsi="Arial" w:eastAsia="Arial" w:cs="Arial"/>
                        <w:sz w:val="10"/>
                        <w:szCs w:val="10"/>
                      </w:rPr>
                      <w:t>Q</w:t>
                    </w:r>
                  </w:p>
                </w:txbxContent>
              </v:textbox>
            </v:shape>
          </v:group>
        </w:pict>
      </w:r>
    </w:p>
    <w:p>
      <w:pPr>
        <w:ind w:left="3119"/>
        <w:spacing w:before="66" w:line="198" w:lineRule="auto"/>
        <w:rPr>
          <w:rFonts w:ascii="SimSun" w:hAnsi="SimSun" w:eastAsia="SimSun" w:cs="SimSun"/>
          <w:sz w:val="20"/>
          <w:szCs w:val="20"/>
        </w:rPr>
      </w:pPr>
      <w:r>
        <w:rPr>
          <w:rFonts w:ascii="SimSun" w:hAnsi="SimSun" w:eastAsia="SimSun" w:cs="SimSun"/>
          <w:sz w:val="20"/>
          <w:szCs w:val="20"/>
          <w:spacing w:val="-10"/>
        </w:rPr>
        <w:t>图3-57</w:t>
      </w:r>
      <w:r>
        <w:rPr>
          <w:rFonts w:ascii="SimSun" w:hAnsi="SimSun" w:eastAsia="SimSun" w:cs="SimSun"/>
          <w:sz w:val="20"/>
          <w:szCs w:val="20"/>
          <w:spacing w:val="92"/>
        </w:rPr>
        <w:t xml:space="preserve"> </w:t>
      </w:r>
      <w:r>
        <w:rPr>
          <w:rFonts w:ascii="Times New Roman" w:hAnsi="Times New Roman" w:eastAsia="Times New Roman" w:cs="Times New Roman"/>
          <w:sz w:val="20"/>
          <w:szCs w:val="20"/>
          <w:spacing w:val="-10"/>
        </w:rPr>
        <w:t>OpenStack </w:t>
      </w:r>
      <w:r>
        <w:rPr>
          <w:rFonts w:ascii="SimSun" w:hAnsi="SimSun" w:eastAsia="SimSun" w:cs="SimSun"/>
          <w:sz w:val="20"/>
          <w:szCs w:val="20"/>
          <w:spacing w:val="-10"/>
        </w:rPr>
        <w:t>卷操作</w:t>
      </w:r>
    </w:p>
    <w:p>
      <w:pPr>
        <w:spacing w:line="198" w:lineRule="auto"/>
        <w:sectPr>
          <w:type w:val="continuous"/>
          <w:pgSz w:w="9520" w:h="14210"/>
          <w:pgMar w:top="316" w:right="360" w:bottom="751" w:left="289" w:header="0" w:footer="492" w:gutter="0"/>
          <w:cols w:equalWidth="0" w:num="1">
            <w:col w:w="8870" w:space="0"/>
          </w:cols>
        </w:sectPr>
        <w:rPr>
          <w:rFonts w:ascii="SimSun" w:hAnsi="SimSun" w:eastAsia="SimSun" w:cs="SimSun"/>
          <w:sz w:val="20"/>
          <w:szCs w:val="20"/>
        </w:rPr>
      </w:pPr>
    </w:p>
    <w:p>
      <w:pPr>
        <w:ind w:left="1699"/>
        <w:spacing w:before="236" w:line="222" w:lineRule="auto"/>
        <w:rPr>
          <w:rFonts w:ascii="SimHei" w:hAnsi="SimHei" w:eastAsia="SimHei" w:cs="SimHei"/>
          <w:sz w:val="20"/>
          <w:szCs w:val="20"/>
        </w:rPr>
      </w:pPr>
      <w:r>
        <w:pict>
          <v:rect id="_x0000_s646" style="position:absolute;margin-left:8.0016pt;margin-top:50.5023pt;mso-position-vertical-relative:page;mso-position-horizontal-relative:page;width:444pt;height:1pt;z-index:252025856;" o:allowincell="f" fillcolor="#000000" filled="true" stroked="false"/>
        </w:pict>
      </w:r>
      <w:r>
        <w:drawing>
          <wp:anchor distT="0" distB="0" distL="0" distR="0" simplePos="0" relativeHeight="252024832" behindDoc="0" locked="0" layoutInCell="0" allowOverlap="1">
            <wp:simplePos x="0" y="0"/>
            <wp:positionH relativeFrom="page">
              <wp:posOffset>323841</wp:posOffset>
            </wp:positionH>
            <wp:positionV relativeFrom="page">
              <wp:posOffset>298492</wp:posOffset>
            </wp:positionV>
            <wp:extent cx="806429" cy="361925"/>
            <wp:effectExtent l="0" t="0" r="0" b="0"/>
            <wp:wrapNone/>
            <wp:docPr id="234" name="IM 234"/>
            <wp:cNvGraphicFramePr/>
            <a:graphic>
              <a:graphicData uri="http://schemas.openxmlformats.org/drawingml/2006/picture">
                <pic:pic>
                  <pic:nvPicPr>
                    <pic:cNvPr id="234" name="IM 234"/>
                    <pic:cNvPicPr/>
                  </pic:nvPicPr>
                  <pic:blipFill>
                    <a:blip r:embed="rId277"/>
                    <a:stretch>
                      <a:fillRect/>
                    </a:stretch>
                  </pic:blipFill>
                  <pic:spPr>
                    <a:xfrm rot="0">
                      <a:off x="0" y="0"/>
                      <a:ext cx="806429" cy="361925"/>
                    </a:xfrm>
                    <a:prstGeom prst="rect">
                      <a:avLst/>
                    </a:prstGeom>
                  </pic:spPr>
                </pic:pic>
              </a:graphicData>
            </a:graphic>
          </wp:anchor>
        </w:drawing>
      </w:r>
      <w:r>
        <w:rPr>
          <w:rFonts w:ascii="SimHei" w:hAnsi="SimHei" w:eastAsia="SimHei" w:cs="SimHei"/>
          <w:sz w:val="20"/>
          <w:szCs w:val="20"/>
          <w:spacing w:val="-11"/>
        </w:rPr>
        <w:t>大数据技术及行业应用</w:t>
      </w:r>
    </w:p>
    <w:p>
      <w:pPr>
        <w:pStyle w:val="BodyText"/>
        <w:spacing w:line="312" w:lineRule="auto"/>
        <w:rPr/>
      </w:pPr>
      <w:r/>
    </w:p>
    <w:p>
      <w:pPr>
        <w:ind w:left="1009"/>
        <w:spacing w:before="65" w:line="219" w:lineRule="auto"/>
        <w:rPr>
          <w:rFonts w:ascii="SimSun" w:hAnsi="SimSun" w:eastAsia="SimSun" w:cs="SimSun"/>
          <w:sz w:val="20"/>
          <w:szCs w:val="20"/>
        </w:rPr>
      </w:pPr>
      <w:r>
        <w:rPr>
          <w:rFonts w:ascii="SimSun" w:hAnsi="SimSun" w:eastAsia="SimSun" w:cs="SimSun"/>
          <w:sz w:val="20"/>
          <w:szCs w:val="20"/>
          <w:spacing w:val="9"/>
        </w:rPr>
        <w:t>(3)动态的挂载卷到主机，如图3-58所示。</w:t>
      </w:r>
    </w:p>
    <w:p>
      <w:pPr>
        <w:pStyle w:val="BodyText"/>
        <w:ind w:firstLine="1499"/>
        <w:spacing w:before="135" w:line="4650" w:lineRule="exact"/>
        <w:rPr/>
      </w:pPr>
      <w:r>
        <w:rPr>
          <w:position w:val="-92"/>
        </w:rPr>
        <w:pict>
          <v:group id="_x0000_s648" style="mso-position-vertical-relative:line;mso-position-horizontal-relative:char;width:321.05pt;height:232.5pt;" filled="false" stroked="false" coordsize="6420,4650" coordorigin="0,0">
            <v:shape id="_x0000_s650" style="position:absolute;left:0;top:0;width:6420;height:4650;" filled="false" stroked="false" type="#_x0000_t75">
              <v:imagedata o:title="" r:id="rId278"/>
            </v:shape>
            <v:shape id="_x0000_s652" style="position:absolute;left:170;top:252;width:6014;height:4177;" filled="false" stroked="false" type="#_x0000_t202">
              <v:fill on="false"/>
              <v:stroke on="false"/>
              <v:path/>
              <v:imagedata o:title=""/>
              <o:lock v:ext="edit" aspectratio="false"/>
              <v:textbox inset="0mm,0mm,0mm,0mm">
                <w:txbxContent>
                  <w:p>
                    <w:pPr>
                      <w:ind w:right="3"/>
                      <w:spacing w:before="20" w:line="121" w:lineRule="exact"/>
                      <w:jc w:val="right"/>
                      <w:rPr>
                        <w:rFonts w:ascii="SimHei" w:hAnsi="SimHei" w:eastAsia="SimHei" w:cs="SimHei"/>
                        <w:sz w:val="9"/>
                        <w:szCs w:val="9"/>
                      </w:rPr>
                    </w:pPr>
                    <w:r>
                      <w:rPr>
                        <w:rFonts w:ascii="SimHei" w:hAnsi="SimHei" w:eastAsia="SimHei" w:cs="SimHei"/>
                        <w:sz w:val="9"/>
                        <w:szCs w:val="9"/>
                        <w:color w:val="FFFFFF"/>
                      </w:rPr>
                      <w:t>×</w:t>
                    </w:r>
                  </w:p>
                  <w:p>
                    <w:pPr>
                      <w:ind w:left="29"/>
                      <w:spacing w:before="28" w:line="196" w:lineRule="auto"/>
                      <w:rPr>
                        <w:rFonts w:ascii="Arial" w:hAnsi="Arial" w:eastAsia="Arial" w:cs="Arial"/>
                        <w:sz w:val="20"/>
                        <w:szCs w:val="20"/>
                      </w:rPr>
                    </w:pPr>
                    <w:r>
                      <w:rPr>
                        <w:rFonts w:ascii="Arial" w:hAnsi="Arial" w:eastAsia="Arial" w:cs="Arial"/>
                        <w:sz w:val="20"/>
                        <w:szCs w:val="20"/>
                        <w:b/>
                        <w:bCs/>
                        <w:spacing w:val="-11"/>
                      </w:rPr>
                      <w:t>Manage Volume Attachments</w:t>
                    </w:r>
                  </w:p>
                  <w:p>
                    <w:pPr>
                      <w:spacing w:line="372" w:lineRule="auto"/>
                      <w:rPr>
                        <w:rFonts w:ascii="Arial"/>
                        <w:sz w:val="21"/>
                      </w:rPr>
                    </w:pPr>
                    <w:r/>
                  </w:p>
                  <w:p>
                    <w:pPr>
                      <w:ind w:left="29"/>
                      <w:spacing w:before="57" w:line="196" w:lineRule="auto"/>
                      <w:rPr>
                        <w:rFonts w:ascii="Arial" w:hAnsi="Arial" w:eastAsia="Arial" w:cs="Arial"/>
                        <w:sz w:val="20"/>
                        <w:szCs w:val="20"/>
                      </w:rPr>
                    </w:pPr>
                    <w:r>
                      <w:rPr>
                        <w:rFonts w:ascii="Arial" w:hAnsi="Arial" w:eastAsia="Arial" w:cs="Arial"/>
                        <w:sz w:val="20"/>
                        <w:szCs w:val="20"/>
                        <w:b/>
                        <w:bCs/>
                        <w:spacing w:val="-7"/>
                      </w:rPr>
                      <w:t>Attachments</w:t>
                    </w:r>
                  </w:p>
                  <w:p>
                    <w:pPr>
                      <w:ind w:left="29"/>
                      <w:spacing w:before="241" w:line="196" w:lineRule="auto"/>
                      <w:rPr>
                        <w:rFonts w:ascii="Arial" w:hAnsi="Arial" w:eastAsia="Arial" w:cs="Arial"/>
                        <w:sz w:val="12"/>
                        <w:szCs w:val="12"/>
                      </w:rPr>
                    </w:pPr>
                    <w:r>
                      <w:rPr>
                        <w:rFonts w:ascii="Arial" w:hAnsi="Arial" w:eastAsia="Arial" w:cs="Arial"/>
                        <w:sz w:val="12"/>
                        <w:szCs w:val="12"/>
                        <w:b/>
                        <w:bCs/>
                        <w:spacing w:val="-1"/>
                      </w:rPr>
                      <w:t>Instance</w:t>
                    </w:r>
                  </w:p>
                  <w:p>
                    <w:pPr>
                      <w:ind w:left="2529"/>
                      <w:spacing w:before="166" w:line="163" w:lineRule="exact"/>
                      <w:rPr>
                        <w:rFonts w:ascii="Arial" w:hAnsi="Arial" w:eastAsia="Arial" w:cs="Arial"/>
                        <w:sz w:val="12"/>
                        <w:szCs w:val="12"/>
                      </w:rPr>
                    </w:pPr>
                    <w:r>
                      <w:rPr>
                        <w:rFonts w:ascii="Arial" w:hAnsi="Arial" w:eastAsia="Arial" w:cs="Arial"/>
                        <w:sz w:val="12"/>
                        <w:szCs w:val="12"/>
                        <w:spacing w:val="-1"/>
                        <w:position w:val="2"/>
                      </w:rPr>
                      <w:t>No</w:t>
                    </w:r>
                    <w:r>
                      <w:rPr>
                        <w:rFonts w:ascii="Arial" w:hAnsi="Arial" w:eastAsia="Arial" w:cs="Arial"/>
                        <w:sz w:val="12"/>
                        <w:szCs w:val="12"/>
                        <w:spacing w:val="8"/>
                        <w:position w:val="2"/>
                      </w:rPr>
                      <w:t xml:space="preserve"> </w:t>
                    </w:r>
                    <w:r>
                      <w:rPr>
                        <w:rFonts w:ascii="Arial" w:hAnsi="Arial" w:eastAsia="Arial" w:cs="Arial"/>
                        <w:sz w:val="12"/>
                        <w:szCs w:val="12"/>
                        <w:spacing w:val="-1"/>
                        <w:position w:val="2"/>
                      </w:rPr>
                      <w:t>items to display.</w:t>
                    </w:r>
                  </w:p>
                  <w:p>
                    <w:pPr>
                      <w:ind w:left="29"/>
                      <w:spacing w:before="96" w:line="164" w:lineRule="exact"/>
                      <w:rPr>
                        <w:rFonts w:ascii="Arial" w:hAnsi="Arial" w:eastAsia="Arial" w:cs="Arial"/>
                        <w:sz w:val="12"/>
                        <w:szCs w:val="12"/>
                      </w:rPr>
                    </w:pPr>
                    <w:r>
                      <w:rPr>
                        <w:rFonts w:ascii="Arial" w:hAnsi="Arial" w:eastAsia="Arial" w:cs="Arial"/>
                        <w:sz w:val="12"/>
                        <w:szCs w:val="12"/>
                        <w:spacing w:val="-7"/>
                        <w:position w:val="2"/>
                      </w:rPr>
                      <w:t>Displaying O</w:t>
                    </w:r>
                    <w:r>
                      <w:rPr>
                        <w:rFonts w:ascii="Arial" w:hAnsi="Arial" w:eastAsia="Arial" w:cs="Arial"/>
                        <w:sz w:val="12"/>
                        <w:szCs w:val="12"/>
                        <w:spacing w:val="19"/>
                        <w:position w:val="2"/>
                      </w:rPr>
                      <w:t xml:space="preserve"> </w:t>
                    </w:r>
                    <w:r>
                      <w:rPr>
                        <w:rFonts w:ascii="Arial" w:hAnsi="Arial" w:eastAsia="Arial" w:cs="Arial"/>
                        <w:sz w:val="12"/>
                        <w:szCs w:val="12"/>
                        <w:spacing w:val="-7"/>
                        <w:position w:val="2"/>
                      </w:rPr>
                      <w:t>items</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20"/>
                      <w:spacing w:before="58" w:line="196" w:lineRule="auto"/>
                      <w:rPr>
                        <w:rFonts w:ascii="Arial" w:hAnsi="Arial" w:eastAsia="Arial" w:cs="Arial"/>
                        <w:sz w:val="20"/>
                        <w:szCs w:val="20"/>
                      </w:rPr>
                    </w:pPr>
                    <w:r>
                      <w:rPr>
                        <w:rFonts w:ascii="Arial" w:hAnsi="Arial" w:eastAsia="Arial" w:cs="Arial"/>
                        <w:sz w:val="20"/>
                        <w:szCs w:val="20"/>
                        <w:b/>
                        <w:bCs/>
                        <w:spacing w:val="-10"/>
                      </w:rPr>
                      <w:t>Attach To</w:t>
                    </w:r>
                    <w:r>
                      <w:rPr>
                        <w:rFonts w:ascii="Arial" w:hAnsi="Arial" w:eastAsia="Arial" w:cs="Arial"/>
                        <w:sz w:val="20"/>
                        <w:szCs w:val="20"/>
                        <w:b/>
                        <w:bCs/>
                        <w:spacing w:val="18"/>
                      </w:rPr>
                      <w:t xml:space="preserve"> </w:t>
                    </w:r>
                    <w:r>
                      <w:rPr>
                        <w:rFonts w:ascii="Arial" w:hAnsi="Arial" w:eastAsia="Arial" w:cs="Arial"/>
                        <w:sz w:val="20"/>
                        <w:szCs w:val="20"/>
                        <w:b/>
                        <w:bCs/>
                        <w:spacing w:val="-10"/>
                      </w:rPr>
                      <w:t>Instance</w:t>
                    </w:r>
                  </w:p>
                  <w:p>
                    <w:pPr>
                      <w:ind w:left="20"/>
                      <w:spacing w:before="120" w:line="198" w:lineRule="auto"/>
                      <w:rPr>
                        <w:rFonts w:ascii="Arial" w:hAnsi="Arial" w:eastAsia="Arial" w:cs="Arial"/>
                        <w:sz w:val="12"/>
                        <w:szCs w:val="12"/>
                      </w:rPr>
                    </w:pPr>
                    <w:r>
                      <w:rPr>
                        <w:rFonts w:ascii="Arial" w:hAnsi="Arial" w:eastAsia="Arial" w:cs="Arial"/>
                        <w:sz w:val="12"/>
                        <w:szCs w:val="12"/>
                        <w:b/>
                        <w:bCs/>
                        <w:spacing w:val="-1"/>
                      </w:rPr>
                      <w:t>Attach</w:t>
                    </w:r>
                    <w:r>
                      <w:rPr>
                        <w:rFonts w:ascii="Arial" w:hAnsi="Arial" w:eastAsia="Arial" w:cs="Arial"/>
                        <w:sz w:val="12"/>
                        <w:szCs w:val="12"/>
                        <w:b/>
                        <w:bCs/>
                        <w:spacing w:val="26"/>
                        <w:w w:val="102"/>
                      </w:rPr>
                      <w:t xml:space="preserve"> </w:t>
                    </w:r>
                    <w:r>
                      <w:rPr>
                        <w:rFonts w:ascii="Arial" w:hAnsi="Arial" w:eastAsia="Arial" w:cs="Arial"/>
                        <w:sz w:val="12"/>
                        <w:szCs w:val="12"/>
                        <w:b/>
                        <w:bCs/>
                        <w:spacing w:val="-1"/>
                      </w:rPr>
                      <w:t>to</w:t>
                    </w:r>
                    <w:r>
                      <w:rPr>
                        <w:rFonts w:ascii="Arial" w:hAnsi="Arial" w:eastAsia="Arial" w:cs="Arial"/>
                        <w:sz w:val="12"/>
                        <w:szCs w:val="12"/>
                        <w:b/>
                        <w:bCs/>
                        <w:spacing w:val="26"/>
                      </w:rPr>
                      <w:t xml:space="preserve"> </w:t>
                    </w:r>
                    <w:r>
                      <w:rPr>
                        <w:rFonts w:ascii="Arial" w:hAnsi="Arial" w:eastAsia="Arial" w:cs="Arial"/>
                        <w:sz w:val="12"/>
                        <w:szCs w:val="12"/>
                        <w:b/>
                        <w:bCs/>
                        <w:spacing w:val="-1"/>
                      </w:rPr>
                      <w:t>Instance*O</w:t>
                    </w:r>
                  </w:p>
                  <w:p>
                    <w:pPr>
                      <w:ind w:left="29"/>
                      <w:spacing w:before="142" w:line="178" w:lineRule="exact"/>
                      <w:rPr>
                        <w:rFonts w:ascii="Arial" w:hAnsi="Arial" w:eastAsia="Arial" w:cs="Arial"/>
                        <w:sz w:val="12"/>
                        <w:szCs w:val="12"/>
                      </w:rPr>
                    </w:pPr>
                    <w:r>
                      <w:rPr>
                        <w:rFonts w:ascii="Arial" w:hAnsi="Arial" w:eastAsia="Arial" w:cs="Arial"/>
                        <w:sz w:val="12"/>
                        <w:szCs w:val="12"/>
                        <w:spacing w:val="-3"/>
                        <w:position w:val="5"/>
                      </w:rPr>
                      <w:t>testOpenstackVolume (353aea5a-2fa8-438-9</w:t>
                    </w:r>
                    <w:r>
                      <w:rPr>
                        <w:rFonts w:ascii="Arial" w:hAnsi="Arial" w:eastAsia="Arial" w:cs="Arial"/>
                        <w:sz w:val="12"/>
                        <w:szCs w:val="12"/>
                        <w:spacing w:val="-4"/>
                        <w:position w:val="5"/>
                      </w:rPr>
                      <w:t>3ca-be36c20calaa)</w:t>
                    </w:r>
                  </w:p>
                  <w:p>
                    <w:pPr>
                      <w:ind w:left="29"/>
                      <w:spacing w:line="164" w:lineRule="exact"/>
                      <w:rPr>
                        <w:rFonts w:ascii="Arial" w:hAnsi="Arial" w:eastAsia="Arial" w:cs="Arial"/>
                        <w:sz w:val="12"/>
                        <w:szCs w:val="12"/>
                      </w:rPr>
                    </w:pPr>
                    <w:r>
                      <w:rPr>
                        <w:rFonts w:ascii="Arial" w:hAnsi="Arial" w:eastAsia="Arial" w:cs="Arial"/>
                        <w:sz w:val="12"/>
                        <w:szCs w:val="12"/>
                        <w:spacing w:val="-3"/>
                        <w:position w:val="1"/>
                      </w:rPr>
                      <w:t>Select an</w:t>
                    </w:r>
                    <w:r>
                      <w:rPr>
                        <w:rFonts w:ascii="Arial" w:hAnsi="Arial" w:eastAsia="Arial" w:cs="Arial"/>
                        <w:sz w:val="12"/>
                        <w:szCs w:val="12"/>
                        <w:spacing w:val="7"/>
                        <w:position w:val="1"/>
                      </w:rPr>
                      <w:t xml:space="preserve"> </w:t>
                    </w:r>
                    <w:r>
                      <w:rPr>
                        <w:rFonts w:ascii="Arial" w:hAnsi="Arial" w:eastAsia="Arial" w:cs="Arial"/>
                        <w:sz w:val="12"/>
                        <w:szCs w:val="12"/>
                        <w:spacing w:val="-3"/>
                        <w:position w:val="1"/>
                      </w:rPr>
                      <w:t>instance</w:t>
                    </w:r>
                  </w:p>
                  <w:p>
                    <w:pPr>
                      <w:ind w:left="29"/>
                      <w:spacing w:before="42" w:line="198" w:lineRule="auto"/>
                      <w:rPr>
                        <w:rFonts w:ascii="Arial" w:hAnsi="Arial" w:eastAsia="Arial" w:cs="Arial"/>
                        <w:sz w:val="12"/>
                        <w:szCs w:val="12"/>
                      </w:rPr>
                    </w:pPr>
                    <w:r>
                      <w:rPr>
                        <w:rFonts w:ascii="Arial" w:hAnsi="Arial" w:eastAsia="Arial" w:cs="Arial"/>
                        <w:sz w:val="12"/>
                        <w:szCs w:val="12"/>
                        <w:color w:val="FFFFFF"/>
                      </w:rPr>
                      <w:t>tasl0rensiackVolrme          E5ae:5:2</w:t>
                    </w:r>
                    <w:r>
                      <w:rPr>
                        <w:rFonts w:ascii="Arial" w:hAnsi="Arial" w:eastAsia="Arial" w:cs="Arial"/>
                        <w:sz w:val="12"/>
                        <w:szCs w:val="12"/>
                        <w:color w:val="FFFFFF"/>
                        <w:spacing w:val="-1"/>
                      </w:rPr>
                      <w:t>AB4SR9Etthe</w:t>
                    </w:r>
                  </w:p>
                  <w:p>
                    <w:pPr>
                      <w:ind w:left="29"/>
                      <w:spacing w:before="18" w:line="214" w:lineRule="auto"/>
                      <w:rPr>
                        <w:rFonts w:ascii="SimSun" w:hAnsi="SimSun" w:eastAsia="SimSun" w:cs="SimSun"/>
                        <w:sz w:val="12"/>
                        <w:szCs w:val="12"/>
                      </w:rPr>
                    </w:pPr>
                    <w:r>
                      <w:rPr>
                        <w:rFonts w:ascii="SimSun" w:hAnsi="SimSun" w:eastAsia="SimSun" w:cs="SimSun"/>
                        <w:sz w:val="12"/>
                        <w:szCs w:val="12"/>
                        <w:spacing w:val="-3"/>
                      </w:rPr>
                      <w:t>jieTest</w:t>
                    </w:r>
                    <w:r>
                      <w:rPr>
                        <w:rFonts w:ascii="SimSun" w:hAnsi="SimSun" w:eastAsia="SimSun" w:cs="SimSun"/>
                        <w:sz w:val="12"/>
                        <w:szCs w:val="12"/>
                        <w:spacing w:val="25"/>
                      </w:rPr>
                      <w:t xml:space="preserve"> </w:t>
                    </w:r>
                    <w:r>
                      <w:rPr>
                        <w:rFonts w:ascii="SimSun" w:hAnsi="SimSun" w:eastAsia="SimSun" w:cs="SimSun"/>
                        <w:sz w:val="12"/>
                        <w:szCs w:val="12"/>
                        <w:spacing w:val="-3"/>
                      </w:rPr>
                      <w:t>(1516ab20-1571-46249cOb-d1793104dcf)</w:t>
                    </w:r>
                  </w:p>
                  <w:p>
                    <w:pPr>
                      <w:ind w:left="4589"/>
                      <w:spacing w:before="19" w:line="198" w:lineRule="auto"/>
                      <w:rPr>
                        <w:rFonts w:ascii="Arial" w:hAnsi="Arial" w:eastAsia="Arial" w:cs="Arial"/>
                        <w:sz w:val="12"/>
                        <w:szCs w:val="12"/>
                      </w:rPr>
                    </w:pPr>
                    <w:r>
                      <w:rPr>
                        <w:rFonts w:ascii="Arial" w:hAnsi="Arial" w:eastAsia="Arial" w:cs="Arial"/>
                        <w:sz w:val="12"/>
                        <w:szCs w:val="12"/>
                        <w:color w:val="FFFFFF"/>
                        <w:spacing w:val="-1"/>
                      </w:rPr>
                      <w:t>Cancel</w:t>
                    </w:r>
                  </w:p>
                </w:txbxContent>
              </v:textbox>
            </v:shape>
            <v:shape id="_x0000_s654" style="position:absolute;left:4289;top:1451;width:445;height:12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2"/>
                        <w:szCs w:val="12"/>
                      </w:rPr>
                    </w:pPr>
                    <w:r>
                      <w:rPr>
                        <w:rFonts w:ascii="Arial" w:hAnsi="Arial" w:eastAsia="Arial" w:cs="Arial"/>
                        <w:sz w:val="12"/>
                        <w:szCs w:val="12"/>
                        <w:b/>
                        <w:bCs/>
                        <w:spacing w:val="-5"/>
                      </w:rPr>
                      <w:t>Actions</w:t>
                    </w:r>
                  </w:p>
                </w:txbxContent>
              </v:textbox>
            </v:shape>
            <v:shape id="_x0000_s656" style="position:absolute;left:2429;top:1451;width:419;height:12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2"/>
                        <w:szCs w:val="12"/>
                      </w:rPr>
                    </w:pPr>
                    <w:r>
                      <w:rPr>
                        <w:rFonts w:ascii="Arial" w:hAnsi="Arial" w:eastAsia="Arial" w:cs="Arial"/>
                        <w:sz w:val="12"/>
                        <w:szCs w:val="12"/>
                        <w:b/>
                        <w:bCs/>
                        <w:spacing w:val="-2"/>
                      </w:rPr>
                      <w:t>Device</w:t>
                    </w:r>
                  </w:p>
                </w:txbxContent>
              </v:textbox>
            </v:shape>
          </v:group>
        </w:pict>
      </w:r>
    </w:p>
    <w:p>
      <w:pPr>
        <w:ind w:left="2729"/>
        <w:spacing w:before="185" w:line="212" w:lineRule="auto"/>
        <w:rPr>
          <w:rFonts w:ascii="SimSun" w:hAnsi="SimSun" w:eastAsia="SimSun" w:cs="SimSun"/>
          <w:sz w:val="20"/>
          <w:szCs w:val="20"/>
        </w:rPr>
      </w:pPr>
      <w:r>
        <w:rPr>
          <w:rFonts w:ascii="SimSun" w:hAnsi="SimSun" w:eastAsia="SimSun" w:cs="SimSun"/>
          <w:sz w:val="20"/>
          <w:szCs w:val="20"/>
          <w:spacing w:val="-9"/>
        </w:rPr>
        <w:t>图3-58</w:t>
      </w:r>
      <w:r>
        <w:rPr>
          <w:rFonts w:ascii="SimSun" w:hAnsi="SimSun" w:eastAsia="SimSun" w:cs="SimSun"/>
          <w:sz w:val="20"/>
          <w:szCs w:val="20"/>
          <w:spacing w:val="59"/>
        </w:rPr>
        <w:t xml:space="preserve"> </w:t>
      </w:r>
      <w:r>
        <w:rPr>
          <w:rFonts w:ascii="SimSun" w:hAnsi="SimSun" w:eastAsia="SimSun" w:cs="SimSun"/>
          <w:sz w:val="20"/>
          <w:szCs w:val="20"/>
          <w:spacing w:val="-9"/>
        </w:rPr>
        <w:t>挂载卷到</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9"/>
        </w:rPr>
        <w:t>testOpenStackVolume </w:t>
      </w:r>
      <w:r>
        <w:rPr>
          <w:rFonts w:ascii="SimSun" w:hAnsi="SimSun" w:eastAsia="SimSun" w:cs="SimSun"/>
          <w:sz w:val="20"/>
          <w:szCs w:val="20"/>
          <w:spacing w:val="-9"/>
        </w:rPr>
        <w:t>虚拟机中</w:t>
      </w:r>
    </w:p>
    <w:p>
      <w:pPr>
        <w:ind w:left="1009"/>
        <w:spacing w:before="151" w:line="212" w:lineRule="auto"/>
        <w:rPr>
          <w:rFonts w:ascii="SimSun" w:hAnsi="SimSun" w:eastAsia="SimSun" w:cs="SimSun"/>
          <w:sz w:val="20"/>
          <w:szCs w:val="20"/>
        </w:rPr>
      </w:pPr>
      <w:r>
        <w:rPr>
          <w:rFonts w:ascii="SimSun" w:hAnsi="SimSun" w:eastAsia="SimSun" w:cs="SimSun"/>
          <w:sz w:val="20"/>
          <w:szCs w:val="20"/>
          <w:spacing w:val="9"/>
        </w:rPr>
        <w:t>(4)成功将卷挂载到</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testOpenStackVolume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虚拟机中，如图3-59所示。</w:t>
      </w:r>
    </w:p>
    <w:p>
      <w:pPr>
        <w:spacing w:before="48"/>
        <w:rPr/>
      </w:pPr>
      <w:r/>
    </w:p>
    <w:tbl>
      <w:tblPr>
        <w:tblStyle w:val="TableNormal"/>
        <w:tblW w:w="7879" w:type="dxa"/>
        <w:tblInd w:w="7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94"/>
        <w:gridCol w:w="669"/>
        <w:gridCol w:w="339"/>
        <w:gridCol w:w="639"/>
        <w:gridCol w:w="359"/>
        <w:gridCol w:w="719"/>
        <w:gridCol w:w="759"/>
        <w:gridCol w:w="719"/>
        <w:gridCol w:w="260"/>
        <w:gridCol w:w="300"/>
        <w:gridCol w:w="609"/>
        <w:gridCol w:w="369"/>
        <w:gridCol w:w="360"/>
        <w:gridCol w:w="784"/>
      </w:tblGrid>
      <w:tr>
        <w:trPr>
          <w:trHeight w:val="332" w:hRule="atLeast"/>
        </w:trPr>
        <w:tc>
          <w:tcPr>
            <w:tcW w:w="3719" w:type="dxa"/>
            <w:vAlign w:val="top"/>
            <w:gridSpan w:val="6"/>
          </w:tcPr>
          <w:p>
            <w:pPr>
              <w:pStyle w:val="TableText"/>
              <w:ind w:left="57"/>
              <w:spacing w:before="99" w:line="228" w:lineRule="auto"/>
              <w:rPr>
                <w:sz w:val="18"/>
                <w:szCs w:val="18"/>
              </w:rPr>
            </w:pPr>
            <w:r>
              <w:rPr>
                <w:sz w:val="18"/>
                <w:szCs w:val="18"/>
                <w:b/>
                <w:bCs/>
                <w:spacing w:val="-3"/>
              </w:rPr>
              <w:t>Volumes</w:t>
            </w:r>
          </w:p>
        </w:tc>
        <w:tc>
          <w:tcPr>
            <w:tcW w:w="1738" w:type="dxa"/>
            <w:vAlign w:val="top"/>
            <w:gridSpan w:val="3"/>
          </w:tcPr>
          <w:p>
            <w:pPr>
              <w:pStyle w:val="TableText"/>
              <w:ind w:left="16"/>
              <w:spacing w:before="110" w:line="232" w:lineRule="auto"/>
              <w:rPr>
                <w:sz w:val="11"/>
                <w:szCs w:val="11"/>
              </w:rPr>
            </w:pPr>
            <w:r>
              <w:rPr>
                <w:sz w:val="11"/>
                <w:szCs w:val="11"/>
              </w:rPr>
              <w:t>Filte                </w:t>
            </w:r>
            <w:r>
              <w:rPr>
                <w:sz w:val="11"/>
                <w:szCs w:val="11"/>
                <w:spacing w:val="-1"/>
              </w:rPr>
              <w:t xml:space="preserve">      </w:t>
            </w:r>
            <w:r>
              <w:rPr>
                <w:sz w:val="11"/>
                <w:szCs w:val="11"/>
                <w:spacing w:val="-1"/>
                <w:position w:val="-2"/>
              </w:rPr>
              <w:t>Q</w:t>
            </w:r>
          </w:p>
        </w:tc>
        <w:tc>
          <w:tcPr>
            <w:tcW w:w="300" w:type="dxa"/>
            <w:vAlign w:val="top"/>
          </w:tcPr>
          <w:p>
            <w:pPr>
              <w:pStyle w:val="TableText"/>
              <w:spacing w:before="177" w:line="183" w:lineRule="auto"/>
              <w:jc w:val="right"/>
              <w:rPr>
                <w:sz w:val="11"/>
                <w:szCs w:val="11"/>
              </w:rPr>
            </w:pPr>
            <w:r>
              <w:rPr>
                <w:sz w:val="11"/>
                <w:szCs w:val="11"/>
                <w:spacing w:val="-14"/>
              </w:rPr>
              <w:t>Fi</w:t>
            </w:r>
            <w:r>
              <w:rPr>
                <w:sz w:val="11"/>
                <w:szCs w:val="11"/>
                <w:spacing w:val="-13"/>
              </w:rPr>
              <w:t>ite</w:t>
            </w:r>
            <w:r>
              <w:rPr>
                <w:sz w:val="11"/>
                <w:szCs w:val="11"/>
                <w:spacing w:val="-5"/>
              </w:rPr>
              <w:t>r</w:t>
            </w:r>
          </w:p>
        </w:tc>
        <w:tc>
          <w:tcPr>
            <w:tcW w:w="978" w:type="dxa"/>
            <w:vAlign w:val="top"/>
            <w:gridSpan w:val="2"/>
          </w:tcPr>
          <w:p>
            <w:pPr>
              <w:pStyle w:val="TableText"/>
              <w:ind w:left="128"/>
              <w:spacing w:before="120" w:line="238" w:lineRule="auto"/>
              <w:rPr>
                <w:sz w:val="11"/>
                <w:szCs w:val="11"/>
              </w:rPr>
            </w:pPr>
            <w:r>
              <w:rPr>
                <w:sz w:val="11"/>
                <w:szCs w:val="11"/>
                <w:spacing w:val="-1"/>
              </w:rPr>
              <w:t>+Create Volume</w:t>
            </w:r>
          </w:p>
        </w:tc>
        <w:tc>
          <w:tcPr>
            <w:shd w:val="clear" w:fill="6D6D6D"/>
            <w:tcW w:w="1144" w:type="dxa"/>
            <w:vAlign w:val="top"/>
            <w:gridSpan w:val="2"/>
          </w:tcPr>
          <w:p>
            <w:pPr>
              <w:pStyle w:val="TableText"/>
              <w:ind w:left="169"/>
              <w:spacing w:before="120" w:line="238" w:lineRule="auto"/>
              <w:rPr>
                <w:sz w:val="11"/>
                <w:szCs w:val="11"/>
              </w:rPr>
            </w:pPr>
            <w:r>
              <w:rPr>
                <w:sz w:val="11"/>
                <w:szCs w:val="11"/>
                <w:spacing w:val="-1"/>
              </w:rPr>
              <w:t>8 Delete Voume</w:t>
            </w:r>
          </w:p>
        </w:tc>
      </w:tr>
      <w:tr>
        <w:trPr>
          <w:trHeight w:val="397" w:hRule="atLeast"/>
        </w:trPr>
        <w:tc>
          <w:tcPr>
            <w:shd w:val="clear" w:fill="D8D8D8"/>
            <w:tcW w:w="994" w:type="dxa"/>
            <w:vAlign w:val="top"/>
          </w:tcPr>
          <w:p>
            <w:pPr>
              <w:pStyle w:val="TableText"/>
              <w:ind w:left="114"/>
              <w:spacing w:before="128" w:line="229" w:lineRule="auto"/>
              <w:rPr>
                <w:sz w:val="11"/>
                <w:szCs w:val="11"/>
              </w:rPr>
            </w:pPr>
            <w:r>
              <w:rPr>
                <w:sz w:val="11"/>
                <w:szCs w:val="11"/>
                <w:spacing w:val="-4"/>
                <w:position w:val="1"/>
              </w:rPr>
              <w:t>□</w:t>
            </w:r>
            <w:r>
              <w:rPr>
                <w:sz w:val="11"/>
                <w:szCs w:val="11"/>
                <w:spacing w:val="24"/>
                <w:position w:val="1"/>
              </w:rPr>
              <w:t xml:space="preserve">  </w:t>
            </w:r>
            <w:r>
              <w:rPr>
                <w:sz w:val="11"/>
                <w:szCs w:val="11"/>
                <w:spacing w:val="-4"/>
              </w:rPr>
              <w:t>Name</w:t>
            </w:r>
          </w:p>
        </w:tc>
        <w:tc>
          <w:tcPr>
            <w:shd w:val="clear" w:fill="D4D4D4"/>
            <w:tcW w:w="669" w:type="dxa"/>
            <w:vAlign w:val="top"/>
          </w:tcPr>
          <w:p>
            <w:pPr>
              <w:pStyle w:val="TableText"/>
              <w:ind w:right="5"/>
              <w:spacing w:before="144" w:line="214" w:lineRule="auto"/>
              <w:jc w:val="right"/>
              <w:rPr>
                <w:sz w:val="11"/>
                <w:szCs w:val="11"/>
              </w:rPr>
            </w:pPr>
            <w:r>
              <w:rPr>
                <w:sz w:val="11"/>
                <w:szCs w:val="11"/>
                <w:spacing w:val="-1"/>
              </w:rPr>
              <w:t>Descriptlon</w:t>
            </w:r>
          </w:p>
        </w:tc>
        <w:tc>
          <w:tcPr>
            <w:shd w:val="clear" w:fill="D4D4D4"/>
            <w:tcW w:w="339" w:type="dxa"/>
            <w:vAlign w:val="top"/>
          </w:tcPr>
          <w:p>
            <w:pPr>
              <w:pStyle w:val="TableText"/>
              <w:ind w:left="51"/>
              <w:spacing w:before="175" w:line="183" w:lineRule="auto"/>
              <w:rPr>
                <w:sz w:val="11"/>
                <w:szCs w:val="11"/>
              </w:rPr>
            </w:pPr>
            <w:r>
              <w:rPr>
                <w:sz w:val="11"/>
                <w:szCs w:val="11"/>
                <w:spacing w:val="-1"/>
              </w:rPr>
              <w:t>Size</w:t>
            </w:r>
          </w:p>
        </w:tc>
        <w:tc>
          <w:tcPr>
            <w:shd w:val="clear" w:fill="D4D4D4"/>
            <w:tcW w:w="639" w:type="dxa"/>
            <w:vAlign w:val="top"/>
          </w:tcPr>
          <w:p>
            <w:pPr>
              <w:pStyle w:val="TableText"/>
              <w:ind w:left="22"/>
              <w:spacing w:before="175" w:line="183" w:lineRule="auto"/>
              <w:rPr>
                <w:sz w:val="11"/>
                <w:szCs w:val="11"/>
              </w:rPr>
            </w:pPr>
            <w:r>
              <w:rPr>
                <w:sz w:val="11"/>
                <w:szCs w:val="11"/>
                <w:spacing w:val="-1"/>
              </w:rPr>
              <w:t>Status</w:t>
            </w:r>
          </w:p>
        </w:tc>
        <w:tc>
          <w:tcPr>
            <w:shd w:val="clear" w:fill="D4D4D4"/>
            <w:tcW w:w="359" w:type="dxa"/>
            <w:vAlign w:val="top"/>
          </w:tcPr>
          <w:p>
            <w:pPr>
              <w:pStyle w:val="TableText"/>
              <w:ind w:left="43"/>
              <w:spacing w:before="162" w:line="182" w:lineRule="auto"/>
              <w:rPr>
                <w:sz w:val="11"/>
                <w:szCs w:val="11"/>
              </w:rPr>
            </w:pPr>
            <w:r>
              <w:rPr>
                <w:sz w:val="11"/>
                <w:szCs w:val="11"/>
                <w:spacing w:val="-1"/>
              </w:rPr>
              <w:t>Type</w:t>
            </w:r>
          </w:p>
        </w:tc>
        <w:tc>
          <w:tcPr>
            <w:shd w:val="clear" w:fill="D4D4D4"/>
            <w:tcW w:w="1478" w:type="dxa"/>
            <w:vAlign w:val="top"/>
            <w:gridSpan w:val="2"/>
          </w:tcPr>
          <w:p>
            <w:pPr>
              <w:pStyle w:val="TableText"/>
              <w:ind w:left="55"/>
              <w:spacing w:before="158" w:line="238" w:lineRule="auto"/>
              <w:rPr>
                <w:sz w:val="11"/>
                <w:szCs w:val="11"/>
              </w:rPr>
            </w:pPr>
            <w:r>
              <w:rPr>
                <w:sz w:val="11"/>
                <w:szCs w:val="11"/>
              </w:rPr>
              <w:t>Attached To</w:t>
            </w:r>
          </w:p>
        </w:tc>
        <w:tc>
          <w:tcPr>
            <w:shd w:val="clear" w:fill="D4D4D4"/>
            <w:tcW w:w="719" w:type="dxa"/>
            <w:vAlign w:val="top"/>
          </w:tcPr>
          <w:p>
            <w:pPr>
              <w:pStyle w:val="TableText"/>
              <w:ind w:left="56" w:firstLine="19"/>
              <w:spacing w:before="85" w:line="214" w:lineRule="auto"/>
              <w:rPr>
                <w:sz w:val="11"/>
                <w:szCs w:val="11"/>
              </w:rPr>
            </w:pPr>
            <w:r>
              <w:rPr>
                <w:sz w:val="11"/>
                <w:szCs w:val="11"/>
                <w:spacing w:val="-3"/>
              </w:rPr>
              <w:t>Availability</w:t>
            </w:r>
            <w:r>
              <w:rPr>
                <w:sz w:val="11"/>
                <w:szCs w:val="11"/>
                <w:spacing w:val="7"/>
              </w:rPr>
              <w:t xml:space="preserve"> </w:t>
            </w:r>
            <w:r>
              <w:rPr>
                <w:sz w:val="11"/>
                <w:szCs w:val="11"/>
                <w:spacing w:val="-1"/>
              </w:rPr>
              <w:t>Tang</w:t>
            </w:r>
          </w:p>
        </w:tc>
        <w:tc>
          <w:tcPr>
            <w:shd w:val="clear" w:fill="D4D4D4"/>
            <w:tcW w:w="560" w:type="dxa"/>
            <w:vAlign w:val="top"/>
            <w:gridSpan w:val="2"/>
          </w:tcPr>
          <w:p>
            <w:pPr>
              <w:pStyle w:val="TableText"/>
              <w:ind w:left="28"/>
              <w:spacing w:before="198"/>
              <w:rPr>
                <w:sz w:val="11"/>
                <w:szCs w:val="11"/>
              </w:rPr>
            </w:pPr>
            <w:r>
              <w:rPr>
                <w:sz w:val="11"/>
                <w:szCs w:val="11"/>
                <w:spacing w:val="-1"/>
              </w:rPr>
              <w:t>Bootable</w:t>
            </w:r>
          </w:p>
        </w:tc>
        <w:tc>
          <w:tcPr>
            <w:shd w:val="clear" w:fill="D3D3D3"/>
            <w:tcW w:w="609" w:type="dxa"/>
            <w:vAlign w:val="top"/>
          </w:tcPr>
          <w:p>
            <w:pPr>
              <w:pStyle w:val="TableText"/>
              <w:ind w:left="67"/>
              <w:spacing w:before="184" w:line="214" w:lineRule="auto"/>
              <w:rPr>
                <w:sz w:val="11"/>
                <w:szCs w:val="11"/>
              </w:rPr>
            </w:pPr>
            <w:r>
              <w:rPr>
                <w:sz w:val="11"/>
                <w:szCs w:val="11"/>
                <w:spacing w:val="-1"/>
              </w:rPr>
              <w:t>Encrypted</w:t>
            </w:r>
          </w:p>
        </w:tc>
        <w:tc>
          <w:tcPr>
            <w:shd w:val="clear" w:fill="DBDBDB"/>
            <w:tcW w:w="1513" w:type="dxa"/>
            <w:vAlign w:val="top"/>
            <w:gridSpan w:val="3"/>
          </w:tcPr>
          <w:p>
            <w:pPr>
              <w:pStyle w:val="TableText"/>
              <w:ind w:left="74"/>
              <w:spacing w:before="158"/>
              <w:rPr>
                <w:sz w:val="11"/>
                <w:szCs w:val="11"/>
              </w:rPr>
            </w:pPr>
            <w:r>
              <w:rPr>
                <w:sz w:val="11"/>
                <w:szCs w:val="11"/>
                <w:spacing w:val="-1"/>
              </w:rPr>
              <w:t>Actlons</w:t>
            </w:r>
          </w:p>
        </w:tc>
      </w:tr>
      <w:tr>
        <w:trPr>
          <w:trHeight w:val="590" w:hRule="atLeast"/>
        </w:trPr>
        <w:tc>
          <w:tcPr>
            <w:shd w:val="clear" w:fill="E3E3E3"/>
            <w:tcW w:w="994" w:type="dxa"/>
            <w:vAlign w:val="top"/>
          </w:tcPr>
          <w:p>
            <w:pPr>
              <w:pStyle w:val="TableText"/>
              <w:ind w:left="114"/>
              <w:spacing w:before="217" w:line="221" w:lineRule="auto"/>
              <w:rPr>
                <w:sz w:val="11"/>
                <w:szCs w:val="11"/>
              </w:rPr>
            </w:pPr>
            <w:r>
              <w:rPr>
                <w:sz w:val="11"/>
                <w:szCs w:val="11"/>
                <w:spacing w:val="-4"/>
              </w:rPr>
              <w:t>□</w:t>
            </w:r>
            <w:r>
              <w:rPr>
                <w:sz w:val="11"/>
                <w:szCs w:val="11"/>
                <w:spacing w:val="2"/>
              </w:rPr>
              <w:t xml:space="preserve">   </w:t>
            </w:r>
            <w:r>
              <w:rPr>
                <w:sz w:val="11"/>
                <w:szCs w:val="11"/>
                <w:spacing w:val="-4"/>
              </w:rPr>
              <w:t>jietest</w:t>
            </w:r>
          </w:p>
        </w:tc>
        <w:tc>
          <w:tcPr>
            <w:shd w:val="clear" w:fill="E0E0E0"/>
            <w:tcW w:w="669" w:type="dxa"/>
            <w:vAlign w:val="top"/>
          </w:tcPr>
          <w:p>
            <w:pPr>
              <w:rPr>
                <w:rFonts w:ascii="Arial"/>
                <w:sz w:val="21"/>
              </w:rPr>
            </w:pPr>
            <w:r/>
          </w:p>
        </w:tc>
        <w:tc>
          <w:tcPr>
            <w:shd w:val="clear" w:fill="E0E0E0"/>
            <w:tcW w:w="339" w:type="dxa"/>
            <w:vAlign w:val="top"/>
          </w:tcPr>
          <w:p>
            <w:pPr>
              <w:pStyle w:val="TableText"/>
              <w:ind w:left="71"/>
              <w:spacing w:before="268" w:line="183" w:lineRule="auto"/>
              <w:rPr>
                <w:sz w:val="11"/>
                <w:szCs w:val="11"/>
              </w:rPr>
            </w:pPr>
            <w:r>
              <w:rPr>
                <w:sz w:val="11"/>
                <w:szCs w:val="11"/>
                <w:spacing w:val="-2"/>
              </w:rPr>
              <w:t>2GB</w:t>
            </w:r>
          </w:p>
        </w:tc>
        <w:tc>
          <w:tcPr>
            <w:shd w:val="clear" w:fill="E0E0E0"/>
            <w:tcW w:w="639" w:type="dxa"/>
            <w:vAlign w:val="top"/>
          </w:tcPr>
          <w:p>
            <w:pPr>
              <w:pStyle w:val="TableText"/>
              <w:ind w:left="22"/>
              <w:spacing w:before="269" w:line="182" w:lineRule="auto"/>
              <w:rPr>
                <w:sz w:val="11"/>
                <w:szCs w:val="11"/>
              </w:rPr>
            </w:pPr>
            <w:r>
              <w:rPr>
                <w:sz w:val="11"/>
                <w:szCs w:val="11"/>
                <w:spacing w:val="-2"/>
              </w:rPr>
              <w:t>In-Use</w:t>
            </w:r>
          </w:p>
        </w:tc>
        <w:tc>
          <w:tcPr>
            <w:shd w:val="clear" w:fill="E0E0E0"/>
            <w:tcW w:w="359" w:type="dxa"/>
            <w:vAlign w:val="top"/>
          </w:tcPr>
          <w:p>
            <w:pPr>
              <w:rPr>
                <w:rFonts w:ascii="Arial"/>
                <w:sz w:val="21"/>
              </w:rPr>
            </w:pPr>
            <w:r/>
          </w:p>
        </w:tc>
        <w:tc>
          <w:tcPr>
            <w:shd w:val="clear" w:fill="E3E3E3"/>
            <w:tcW w:w="1478" w:type="dxa"/>
            <w:vAlign w:val="top"/>
            <w:gridSpan w:val="2"/>
          </w:tcPr>
          <w:p>
            <w:pPr>
              <w:pStyle w:val="TableText"/>
              <w:ind w:left="55"/>
              <w:spacing w:before="111" w:line="195" w:lineRule="auto"/>
              <w:rPr>
                <w:sz w:val="11"/>
                <w:szCs w:val="11"/>
              </w:rPr>
            </w:pPr>
            <w:r>
              <w:rPr>
                <w:sz w:val="11"/>
                <w:szCs w:val="11"/>
                <w:spacing w:val="-1"/>
              </w:rPr>
              <w:t>AHached</w:t>
            </w:r>
            <w:r>
              <w:rPr>
                <w:sz w:val="11"/>
                <w:szCs w:val="11"/>
                <w:spacing w:val="10"/>
              </w:rPr>
              <w:t xml:space="preserve"> </w:t>
            </w:r>
            <w:r>
              <w:rPr>
                <w:sz w:val="11"/>
                <w:szCs w:val="11"/>
                <w:spacing w:val="-1"/>
              </w:rPr>
              <w:t>to</w:t>
            </w:r>
          </w:p>
          <w:p>
            <w:pPr>
              <w:pStyle w:val="TableText"/>
              <w:ind w:left="55" w:right="209"/>
              <w:spacing w:line="249" w:lineRule="auto"/>
              <w:rPr>
                <w:sz w:val="11"/>
                <w:szCs w:val="11"/>
              </w:rPr>
            </w:pPr>
            <w:r>
              <w:rPr>
                <w:sz w:val="11"/>
                <w:szCs w:val="11"/>
                <w:spacing w:val="-1"/>
              </w:rPr>
              <w:t>testOpenstackVolume on</w:t>
            </w:r>
            <w:r>
              <w:rPr>
                <w:sz w:val="11"/>
                <w:szCs w:val="11"/>
                <w:spacing w:val="14"/>
              </w:rPr>
              <w:t xml:space="preserve"> </w:t>
            </w:r>
            <w:r>
              <w:rPr>
                <w:sz w:val="11"/>
                <w:szCs w:val="11"/>
                <w:spacing w:val="-1"/>
              </w:rPr>
              <w:t>dew'vdb</w:t>
            </w:r>
          </w:p>
        </w:tc>
        <w:tc>
          <w:tcPr>
            <w:shd w:val="clear" w:fill="E3E3E3"/>
            <w:tcW w:w="719" w:type="dxa"/>
            <w:vAlign w:val="top"/>
          </w:tcPr>
          <w:p>
            <w:pPr>
              <w:spacing w:line="255" w:lineRule="auto"/>
              <w:rPr>
                <w:rFonts w:ascii="Arial"/>
                <w:sz w:val="21"/>
              </w:rPr>
            </w:pPr>
            <w:r/>
          </w:p>
          <w:p>
            <w:pPr>
              <w:pStyle w:val="TableText"/>
              <w:ind w:left="56"/>
              <w:spacing w:before="36" w:line="85" w:lineRule="exact"/>
              <w:rPr>
                <w:sz w:val="11"/>
                <w:szCs w:val="11"/>
              </w:rPr>
            </w:pPr>
            <w:r>
              <w:rPr>
                <w:sz w:val="11"/>
                <w:szCs w:val="11"/>
                <w:spacing w:val="-1"/>
              </w:rPr>
              <w:t>nova</w:t>
            </w:r>
          </w:p>
        </w:tc>
        <w:tc>
          <w:tcPr>
            <w:shd w:val="clear" w:fill="E0E0E0"/>
            <w:tcW w:w="560" w:type="dxa"/>
            <w:vAlign w:val="top"/>
            <w:gridSpan w:val="2"/>
          </w:tcPr>
          <w:p>
            <w:pPr>
              <w:pStyle w:val="TableText"/>
              <w:ind w:left="57"/>
              <w:spacing w:before="251"/>
              <w:rPr>
                <w:sz w:val="11"/>
                <w:szCs w:val="11"/>
              </w:rPr>
            </w:pPr>
            <w:r>
              <w:rPr>
                <w:sz w:val="11"/>
                <w:szCs w:val="11"/>
                <w:spacing w:val="-1"/>
              </w:rPr>
              <w:t>False</w:t>
            </w:r>
          </w:p>
        </w:tc>
        <w:tc>
          <w:tcPr>
            <w:shd w:val="clear" w:fill="E0E0E0"/>
            <w:tcW w:w="609" w:type="dxa"/>
            <w:vAlign w:val="top"/>
          </w:tcPr>
          <w:p>
            <w:pPr>
              <w:pStyle w:val="TableText"/>
              <w:ind w:left="67"/>
              <w:spacing w:before="240" w:line="220" w:lineRule="auto"/>
              <w:rPr>
                <w:sz w:val="11"/>
                <w:szCs w:val="11"/>
              </w:rPr>
            </w:pPr>
            <w:r>
              <w:rPr>
                <w:sz w:val="11"/>
                <w:szCs w:val="11"/>
              </w:rPr>
              <w:t>否</w:t>
            </w:r>
          </w:p>
        </w:tc>
        <w:tc>
          <w:tcPr>
            <w:shd w:val="clear" w:fill="E4E4E4"/>
            <w:tcW w:w="729" w:type="dxa"/>
            <w:vAlign w:val="top"/>
            <w:gridSpan w:val="2"/>
          </w:tcPr>
          <w:p>
            <w:pPr>
              <w:pStyle w:val="TableText"/>
              <w:spacing w:before="251" w:line="238" w:lineRule="auto"/>
              <w:jc w:val="right"/>
              <w:rPr>
                <w:sz w:val="11"/>
                <w:szCs w:val="11"/>
              </w:rPr>
            </w:pPr>
            <w:r>
              <w:rPr>
                <w:sz w:val="11"/>
                <w:szCs w:val="11"/>
                <w:spacing w:val="-1"/>
              </w:rPr>
              <w:t>Edit Volume</w:t>
            </w:r>
          </w:p>
        </w:tc>
        <w:tc>
          <w:tcPr>
            <w:shd w:val="clear" w:fill="E7E7E7"/>
            <w:tcW w:w="784" w:type="dxa"/>
            <w:vAlign w:val="top"/>
          </w:tcPr>
          <w:p>
            <w:pPr>
              <w:rPr>
                <w:rFonts w:ascii="Arial"/>
                <w:sz w:val="21"/>
              </w:rPr>
            </w:pPr>
            <w:r/>
          </w:p>
        </w:tc>
      </w:tr>
    </w:tbl>
    <w:p>
      <w:pPr>
        <w:ind w:left="3909"/>
        <w:spacing w:before="244" w:line="378" w:lineRule="exact"/>
        <w:rPr>
          <w:rFonts w:ascii="SimSun" w:hAnsi="SimSun" w:eastAsia="SimSun" w:cs="SimSun"/>
          <w:sz w:val="20"/>
          <w:szCs w:val="20"/>
        </w:rPr>
      </w:pPr>
      <w:r>
        <w:rPr>
          <w:rFonts w:ascii="SimSun" w:hAnsi="SimSun" w:eastAsia="SimSun" w:cs="SimSun"/>
          <w:sz w:val="20"/>
          <w:szCs w:val="20"/>
          <w:spacing w:val="-13"/>
          <w:position w:val="13"/>
        </w:rPr>
        <w:t>图3-59</w:t>
      </w:r>
      <w:r>
        <w:rPr>
          <w:rFonts w:ascii="SimSun" w:hAnsi="SimSun" w:eastAsia="SimSun" w:cs="SimSun"/>
          <w:sz w:val="20"/>
          <w:szCs w:val="20"/>
          <w:spacing w:val="86"/>
          <w:position w:val="13"/>
        </w:rPr>
        <w:t xml:space="preserve"> </w:t>
      </w:r>
      <w:r>
        <w:rPr>
          <w:rFonts w:ascii="SimSun" w:hAnsi="SimSun" w:eastAsia="SimSun" w:cs="SimSun"/>
          <w:sz w:val="20"/>
          <w:szCs w:val="20"/>
          <w:spacing w:val="-13"/>
          <w:position w:val="13"/>
        </w:rPr>
        <w:t>卷挂载成功</w:t>
      </w:r>
    </w:p>
    <w:p>
      <w:pPr>
        <w:ind w:left="1009"/>
        <w:spacing w:before="1" w:line="218" w:lineRule="auto"/>
        <w:rPr>
          <w:rFonts w:ascii="SimSun" w:hAnsi="SimSun" w:eastAsia="SimSun" w:cs="SimSun"/>
          <w:sz w:val="20"/>
          <w:szCs w:val="20"/>
        </w:rPr>
      </w:pPr>
      <w:r>
        <w:rPr>
          <w:rFonts w:ascii="SimSun" w:hAnsi="SimSun" w:eastAsia="SimSun" w:cs="SimSun"/>
          <w:sz w:val="20"/>
          <w:szCs w:val="20"/>
          <w:spacing w:val="8"/>
        </w:rPr>
        <w:t>(5)在虚拟机中查看，如图3-60所示。</w:t>
      </w:r>
    </w:p>
    <w:p>
      <w:pPr>
        <w:spacing w:before="19"/>
        <w:rPr/>
      </w:pPr>
      <w:r/>
    </w:p>
    <w:tbl>
      <w:tblPr>
        <w:tblStyle w:val="TableNormal"/>
        <w:tblW w:w="7200" w:type="dxa"/>
        <w:tblInd w:w="1119" w:type="dxa"/>
        <w:tblLayout w:type="fixed"/>
        <w:tblBorders>
          <w:left w:val="single" w:color="000000" w:sz="4" w:space="0"/>
          <w:bottom w:val="single" w:color="000000" w:sz="4" w:space="0"/>
          <w:right w:val="single" w:color="000000" w:sz="4" w:space="0"/>
          <w:top w:val="single" w:color="000000" w:sz="4" w:space="0"/>
        </w:tblBorders>
      </w:tblPr>
      <w:tblGrid>
        <w:gridCol w:w="7200"/>
      </w:tblGrid>
      <w:tr>
        <w:trPr>
          <w:trHeight w:val="1220" w:hRule="atLeast"/>
        </w:trPr>
        <w:tc>
          <w:tcPr>
            <w:tcW w:w="7200" w:type="dxa"/>
            <w:vAlign w:val="top"/>
          </w:tcPr>
          <w:p>
            <w:pPr>
              <w:pStyle w:val="TableText"/>
              <w:ind w:left="65"/>
              <w:spacing w:before="96" w:line="201" w:lineRule="auto"/>
              <w:rPr>
                <w:sz w:val="15"/>
                <w:szCs w:val="15"/>
              </w:rPr>
            </w:pPr>
            <w:r>
              <w:rPr>
                <w:sz w:val="15"/>
                <w:szCs w:val="15"/>
                <w:spacing w:val="-3"/>
              </w:rPr>
              <w:t>$1s -al</w:t>
            </w:r>
            <w:r>
              <w:rPr>
                <w:sz w:val="15"/>
                <w:szCs w:val="15"/>
                <w:spacing w:val="20"/>
              </w:rPr>
              <w:t xml:space="preserve"> </w:t>
            </w:r>
            <w:r>
              <w:rPr>
                <w:sz w:val="15"/>
                <w:szCs w:val="15"/>
                <w:spacing w:val="-3"/>
              </w:rPr>
              <w:t>I</w:t>
            </w:r>
            <w:r>
              <w:rPr>
                <w:sz w:val="15"/>
                <w:szCs w:val="15"/>
                <w:spacing w:val="8"/>
              </w:rPr>
              <w:t xml:space="preserve"> </w:t>
            </w:r>
            <w:r>
              <w:rPr>
                <w:sz w:val="15"/>
                <w:szCs w:val="15"/>
                <w:spacing w:val="-3"/>
              </w:rPr>
              <w:t>grep</w:t>
            </w:r>
            <w:r>
              <w:rPr>
                <w:sz w:val="15"/>
                <w:szCs w:val="15"/>
                <w:spacing w:val="5"/>
              </w:rPr>
              <w:t xml:space="preserve"> </w:t>
            </w:r>
            <w:r>
              <w:rPr>
                <w:sz w:val="15"/>
                <w:szCs w:val="15"/>
                <w:spacing w:val="-3"/>
              </w:rPr>
              <w:t>vd</w:t>
            </w:r>
          </w:p>
          <w:p>
            <w:pPr>
              <w:pStyle w:val="TableText"/>
              <w:ind w:left="65"/>
              <w:spacing w:line="175" w:lineRule="auto"/>
              <w:rPr>
                <w:sz w:val="15"/>
                <w:szCs w:val="15"/>
              </w:rPr>
            </w:pPr>
            <w:r>
              <w:rPr>
                <w:sz w:val="15"/>
                <w:szCs w:val="15"/>
                <w:spacing w:val="-1"/>
                <w:position w:val="-2"/>
              </w:rPr>
              <w:t>IrWXTWXTX</w:t>
            </w:r>
            <w:r>
              <w:rPr>
                <w:sz w:val="15"/>
                <w:szCs w:val="15"/>
                <w:spacing w:val="4"/>
                <w:position w:val="-2"/>
              </w:rPr>
              <w:t xml:space="preserve">     </w:t>
            </w:r>
            <w:r>
              <w:rPr>
                <w:sz w:val="15"/>
                <w:szCs w:val="15"/>
                <w:spacing w:val="-1"/>
                <w:position w:val="-1"/>
              </w:rPr>
              <w:t>1</w:t>
            </w:r>
            <w:r>
              <w:rPr>
                <w:sz w:val="15"/>
                <w:szCs w:val="15"/>
                <w:spacing w:val="37"/>
                <w:position w:val="-1"/>
              </w:rPr>
              <w:t xml:space="preserve"> </w:t>
            </w:r>
            <w:r>
              <w:rPr>
                <w:sz w:val="15"/>
                <w:szCs w:val="15"/>
                <w:spacing w:val="-1"/>
                <w:position w:val="-1"/>
              </w:rPr>
              <w:t>root     root              </w:t>
            </w:r>
            <w:r>
              <w:rPr>
                <w:sz w:val="15"/>
                <w:szCs w:val="15"/>
                <w:spacing w:val="-1"/>
                <w:position w:val="1"/>
              </w:rPr>
              <w:t>4 Jul  920:52 root</w:t>
            </w:r>
            <w:r>
              <w:rPr>
                <w:sz w:val="15"/>
                <w:szCs w:val="15"/>
                <w:spacing w:val="-2"/>
                <w:position w:val="1"/>
              </w:rPr>
              <w:t xml:space="preserve"> -&gt;vdal</w:t>
            </w:r>
          </w:p>
          <w:p>
            <w:pPr>
              <w:pStyle w:val="TableText"/>
              <w:ind w:left="65"/>
              <w:spacing w:line="165" w:lineRule="auto"/>
              <w:rPr>
                <w:sz w:val="15"/>
                <w:szCs w:val="15"/>
              </w:rPr>
            </w:pPr>
            <w:r>
              <w:rPr>
                <w:sz w:val="15"/>
                <w:szCs w:val="15"/>
                <w:spacing w:val="-1"/>
                <w:position w:val="-3"/>
              </w:rPr>
              <w:t>brw-------</w:t>
            </w:r>
            <w:r>
              <w:rPr>
                <w:sz w:val="15"/>
                <w:szCs w:val="15"/>
                <w:spacing w:val="12"/>
                <w:position w:val="-3"/>
              </w:rPr>
              <w:t xml:space="preserve">   </w:t>
            </w:r>
            <w:r>
              <w:rPr>
                <w:sz w:val="15"/>
                <w:szCs w:val="15"/>
                <w:spacing w:val="-1"/>
                <w:position w:val="-1"/>
              </w:rPr>
              <w:t>1</w:t>
            </w:r>
            <w:r>
              <w:rPr>
                <w:sz w:val="15"/>
                <w:szCs w:val="15"/>
                <w:spacing w:val="35"/>
                <w:position w:val="-1"/>
              </w:rPr>
              <w:t xml:space="preserve"> </w:t>
            </w:r>
            <w:r>
              <w:rPr>
                <w:sz w:val="15"/>
                <w:szCs w:val="15"/>
                <w:spacing w:val="-1"/>
                <w:position w:val="-1"/>
              </w:rPr>
              <w:t>root</w:t>
            </w:r>
            <w:r>
              <w:rPr>
                <w:sz w:val="15"/>
                <w:szCs w:val="15"/>
                <w:spacing w:val="10"/>
                <w:position w:val="-1"/>
              </w:rPr>
              <w:t xml:space="preserve">     </w:t>
            </w:r>
            <w:r>
              <w:rPr>
                <w:sz w:val="15"/>
                <w:szCs w:val="15"/>
                <w:spacing w:val="-1"/>
                <w:position w:val="-1"/>
              </w:rPr>
              <w:t>root</w:t>
            </w:r>
            <w:r>
              <w:rPr>
                <w:sz w:val="15"/>
                <w:szCs w:val="15"/>
                <w:spacing w:val="4"/>
                <w:position w:val="-1"/>
              </w:rPr>
              <w:t xml:space="preserve">      </w:t>
            </w:r>
            <w:r>
              <w:rPr>
                <w:sz w:val="15"/>
                <w:szCs w:val="15"/>
                <w:spacing w:val="-1"/>
                <w:position w:val="1"/>
              </w:rPr>
              <w:t>253,   0 Jul 920:52</w:t>
            </w:r>
            <w:r>
              <w:rPr>
                <w:sz w:val="15"/>
                <w:szCs w:val="15"/>
                <w:spacing w:val="10"/>
                <w:position w:val="1"/>
              </w:rPr>
              <w:t xml:space="preserve"> </w:t>
            </w:r>
            <w:r>
              <w:rPr>
                <w:sz w:val="15"/>
                <w:szCs w:val="15"/>
                <w:spacing w:val="-2"/>
                <w:position w:val="1"/>
              </w:rPr>
              <w:t>vda</w:t>
            </w:r>
          </w:p>
          <w:p>
            <w:pPr>
              <w:pStyle w:val="TableText"/>
              <w:ind w:left="65"/>
              <w:spacing w:line="173" w:lineRule="auto"/>
              <w:rPr>
                <w:sz w:val="15"/>
                <w:szCs w:val="15"/>
              </w:rPr>
            </w:pPr>
            <w:r>
              <w:rPr>
                <w:sz w:val="15"/>
                <w:szCs w:val="15"/>
                <w:spacing w:val="-2"/>
                <w:position w:val="-2"/>
              </w:rPr>
              <w:t>brw-------</w:t>
            </w:r>
            <w:r>
              <w:rPr>
                <w:sz w:val="15"/>
                <w:szCs w:val="15"/>
                <w:spacing w:val="17"/>
                <w:position w:val="-2"/>
              </w:rPr>
              <w:t xml:space="preserve">   </w:t>
            </w:r>
            <w:r>
              <w:rPr>
                <w:sz w:val="15"/>
                <w:szCs w:val="15"/>
                <w:spacing w:val="-2"/>
                <w:position w:val="-1"/>
              </w:rPr>
              <w:t>1</w:t>
            </w:r>
            <w:r>
              <w:rPr>
                <w:sz w:val="15"/>
                <w:szCs w:val="15"/>
                <w:spacing w:val="35"/>
                <w:position w:val="-1"/>
              </w:rPr>
              <w:t xml:space="preserve"> </w:t>
            </w:r>
            <w:r>
              <w:rPr>
                <w:sz w:val="15"/>
                <w:szCs w:val="15"/>
                <w:spacing w:val="-2"/>
                <w:position w:val="-1"/>
              </w:rPr>
              <w:t>root</w:t>
            </w:r>
            <w:r>
              <w:rPr>
                <w:sz w:val="15"/>
                <w:szCs w:val="15"/>
                <w:spacing w:val="10"/>
                <w:position w:val="-1"/>
              </w:rPr>
              <w:t xml:space="preserve">     </w:t>
            </w:r>
            <w:r>
              <w:rPr>
                <w:sz w:val="15"/>
                <w:szCs w:val="15"/>
                <w:spacing w:val="-2"/>
                <w:position w:val="-1"/>
              </w:rPr>
              <w:t>root</w:t>
            </w:r>
            <w:r>
              <w:rPr>
                <w:sz w:val="15"/>
                <w:szCs w:val="15"/>
                <w:spacing w:val="6"/>
                <w:position w:val="-1"/>
              </w:rPr>
              <w:t xml:space="preserve">      </w:t>
            </w:r>
            <w:r>
              <w:rPr>
                <w:sz w:val="15"/>
                <w:szCs w:val="15"/>
                <w:spacing w:val="-2"/>
                <w:position w:val="1"/>
              </w:rPr>
              <w:t>253,     1</w:t>
            </w:r>
            <w:r>
              <w:rPr>
                <w:sz w:val="15"/>
                <w:szCs w:val="15"/>
                <w:spacing w:val="18"/>
                <w:position w:val="1"/>
              </w:rPr>
              <w:t xml:space="preserve">  </w:t>
            </w:r>
            <w:r>
              <w:rPr>
                <w:sz w:val="15"/>
                <w:szCs w:val="15"/>
                <w:spacing w:val="-2"/>
                <w:position w:val="1"/>
              </w:rPr>
              <w:t>Ju1920:52</w:t>
            </w:r>
            <w:r>
              <w:rPr>
                <w:sz w:val="15"/>
                <w:szCs w:val="15"/>
                <w:spacing w:val="17"/>
                <w:position w:val="1"/>
              </w:rPr>
              <w:t xml:space="preserve">  </w:t>
            </w:r>
            <w:r>
              <w:rPr>
                <w:sz w:val="15"/>
                <w:szCs w:val="15"/>
                <w:spacing w:val="-2"/>
                <w:position w:val="1"/>
              </w:rPr>
              <w:t>ydal</w:t>
            </w:r>
          </w:p>
          <w:p>
            <w:pPr>
              <w:pStyle w:val="TableText"/>
              <w:ind w:left="65"/>
              <w:spacing w:line="180" w:lineRule="auto"/>
              <w:rPr>
                <w:sz w:val="15"/>
                <w:szCs w:val="15"/>
              </w:rPr>
            </w:pPr>
            <w:r>
              <w:rPr>
                <w:sz w:val="15"/>
                <w:szCs w:val="15"/>
                <w:spacing w:val="-1"/>
              </w:rPr>
              <w:t>brw-------</w:t>
            </w:r>
            <w:r>
              <w:rPr>
                <w:sz w:val="15"/>
                <w:szCs w:val="15"/>
                <w:spacing w:val="19"/>
              </w:rPr>
              <w:t xml:space="preserve">   </w:t>
            </w:r>
            <w:r>
              <w:rPr>
                <w:sz w:val="15"/>
                <w:szCs w:val="15"/>
                <w:spacing w:val="-1"/>
                <w:position w:val="-1"/>
              </w:rPr>
              <w:t>1</w:t>
            </w:r>
            <w:r>
              <w:rPr>
                <w:sz w:val="15"/>
                <w:szCs w:val="15"/>
                <w:spacing w:val="34"/>
                <w:w w:val="101"/>
                <w:position w:val="-1"/>
              </w:rPr>
              <w:t xml:space="preserve"> </w:t>
            </w:r>
            <w:r>
              <w:rPr>
                <w:sz w:val="15"/>
                <w:szCs w:val="15"/>
                <w:spacing w:val="-1"/>
                <w:position w:val="-1"/>
              </w:rPr>
              <w:t>root</w:t>
            </w:r>
            <w:r>
              <w:rPr>
                <w:sz w:val="15"/>
                <w:szCs w:val="15"/>
                <w:spacing w:val="6"/>
                <w:position w:val="-1"/>
              </w:rPr>
              <w:t xml:space="preserve">     </w:t>
            </w:r>
            <w:r>
              <w:rPr>
                <w:sz w:val="15"/>
                <w:szCs w:val="15"/>
                <w:spacing w:val="-1"/>
                <w:position w:val="-1"/>
              </w:rPr>
              <w:t>root</w:t>
            </w:r>
            <w:r>
              <w:rPr>
                <w:sz w:val="15"/>
                <w:szCs w:val="15"/>
                <w:spacing w:val="4"/>
                <w:position w:val="-1"/>
              </w:rPr>
              <w:t xml:space="preserve">      </w:t>
            </w:r>
            <w:r>
              <w:rPr>
                <w:sz w:val="15"/>
                <w:szCs w:val="15"/>
                <w:spacing w:val="-1"/>
                <w:position w:val="1"/>
              </w:rPr>
              <w:t>253</w:t>
            </w:r>
            <w:r>
              <w:rPr>
                <w:sz w:val="15"/>
                <w:szCs w:val="15"/>
                <w:spacing w:val="-2"/>
                <w:position w:val="1"/>
              </w:rPr>
              <w:t>,  16</w:t>
            </w:r>
            <w:r>
              <w:rPr>
                <w:sz w:val="15"/>
                <w:szCs w:val="15"/>
                <w:spacing w:val="9"/>
                <w:position w:val="1"/>
              </w:rPr>
              <w:t xml:space="preserve"> </w:t>
            </w:r>
            <w:r>
              <w:rPr>
                <w:sz w:val="15"/>
                <w:szCs w:val="15"/>
                <w:spacing w:val="-2"/>
                <w:position w:val="1"/>
              </w:rPr>
              <w:t>Ju1</w:t>
            </w:r>
            <w:r>
              <w:rPr>
                <w:sz w:val="15"/>
                <w:szCs w:val="15"/>
                <w:spacing w:val="3"/>
                <w:position w:val="1"/>
              </w:rPr>
              <w:t xml:space="preserve">  </w:t>
            </w:r>
            <w:r>
              <w:rPr>
                <w:sz w:val="15"/>
                <w:szCs w:val="15"/>
                <w:spacing w:val="-2"/>
                <w:position w:val="1"/>
              </w:rPr>
              <w:t>921:01</w:t>
            </w:r>
            <w:r>
              <w:rPr>
                <w:sz w:val="15"/>
                <w:szCs w:val="15"/>
                <w:spacing w:val="6"/>
                <w:position w:val="1"/>
              </w:rPr>
              <w:t xml:space="preserve"> </w:t>
            </w:r>
            <w:r>
              <w:rPr>
                <w:sz w:val="15"/>
                <w:szCs w:val="15"/>
                <w:spacing w:val="-2"/>
                <w:position w:val="1"/>
              </w:rPr>
              <w:t>vdb</w:t>
            </w:r>
          </w:p>
          <w:p>
            <w:pPr>
              <w:pStyle w:val="TableText"/>
              <w:ind w:left="65"/>
              <w:spacing w:line="219" w:lineRule="auto"/>
              <w:rPr>
                <w:sz w:val="15"/>
                <w:szCs w:val="15"/>
              </w:rPr>
            </w:pPr>
            <w:r>
              <w:rPr>
                <w:sz w:val="15"/>
                <w:szCs w:val="15"/>
                <w:spacing w:val="-2"/>
              </w:rPr>
              <w:t>$■</w:t>
            </w:r>
          </w:p>
        </w:tc>
      </w:tr>
    </w:tbl>
    <w:p>
      <w:pPr>
        <w:ind w:left="3080"/>
        <w:spacing w:before="264" w:line="219" w:lineRule="auto"/>
        <w:rPr>
          <w:rFonts w:ascii="SimSun" w:hAnsi="SimSun" w:eastAsia="SimSun" w:cs="SimSun"/>
          <w:sz w:val="20"/>
          <w:szCs w:val="20"/>
        </w:rPr>
      </w:pPr>
      <w:r>
        <w:rPr>
          <w:rFonts w:ascii="SimSun" w:hAnsi="SimSun" w:eastAsia="SimSun" w:cs="SimSun"/>
          <w:sz w:val="20"/>
          <w:szCs w:val="20"/>
          <w:spacing w:val="-13"/>
        </w:rPr>
        <w:t>图3-60</w:t>
      </w:r>
      <w:r>
        <w:rPr>
          <w:rFonts w:ascii="SimSun" w:hAnsi="SimSun" w:eastAsia="SimSun" w:cs="SimSun"/>
          <w:sz w:val="20"/>
          <w:szCs w:val="20"/>
          <w:spacing w:val="71"/>
        </w:rPr>
        <w:t xml:space="preserve"> </w:t>
      </w:r>
      <w:r>
        <w:rPr>
          <w:rFonts w:ascii="SimSun" w:hAnsi="SimSun" w:eastAsia="SimSun" w:cs="SimSun"/>
          <w:sz w:val="20"/>
          <w:szCs w:val="20"/>
          <w:spacing w:val="-13"/>
        </w:rPr>
        <w:t>在</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13"/>
        </w:rPr>
        <w:t>Xshell</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13"/>
        </w:rPr>
        <w:t>中查看卷是否挂载成功</w:t>
      </w:r>
    </w:p>
    <w:p>
      <w:pPr>
        <w:ind w:left="1012"/>
        <w:spacing w:before="144" w:line="217" w:lineRule="auto"/>
        <w:outlineLvl w:val="4"/>
        <w:rPr>
          <w:rFonts w:ascii="SimHei" w:hAnsi="SimHei" w:eastAsia="SimHei" w:cs="SimHei"/>
          <w:sz w:val="20"/>
          <w:szCs w:val="20"/>
        </w:rPr>
      </w:pPr>
      <w:r>
        <w:rPr>
          <w:rFonts w:ascii="SimHei" w:hAnsi="SimHei" w:eastAsia="SimHei" w:cs="SimHei"/>
          <w:sz w:val="20"/>
          <w:szCs w:val="20"/>
          <w:b/>
          <w:bCs/>
          <w:spacing w:val="-1"/>
        </w:rPr>
        <w:t>4.</w:t>
      </w:r>
      <w:r>
        <w:rPr>
          <w:rFonts w:ascii="SimHei" w:hAnsi="SimHei" w:eastAsia="SimHei" w:cs="SimHei"/>
          <w:sz w:val="20"/>
          <w:szCs w:val="20"/>
          <w:spacing w:val="-19"/>
        </w:rPr>
        <w:t xml:space="preserve"> </w:t>
      </w:r>
      <w:r>
        <w:rPr>
          <w:rFonts w:ascii="SimHei" w:hAnsi="SimHei" w:eastAsia="SimHei" w:cs="SimHei"/>
          <w:sz w:val="20"/>
          <w:szCs w:val="20"/>
          <w:b/>
          <w:bCs/>
          <w:spacing w:val="-1"/>
        </w:rPr>
        <w:t>查看</w:t>
      </w:r>
      <w:r>
        <w:rPr>
          <w:rFonts w:ascii="SimHei" w:hAnsi="SimHei" w:eastAsia="SimHei" w:cs="SimHei"/>
          <w:sz w:val="20"/>
          <w:szCs w:val="20"/>
          <w:spacing w:val="-1"/>
        </w:rPr>
        <w:t xml:space="preserve"> </w:t>
      </w:r>
      <w:r>
        <w:rPr>
          <w:rFonts w:ascii="SimSun" w:hAnsi="SimSun" w:eastAsia="SimSun" w:cs="SimSun"/>
          <w:sz w:val="20"/>
          <w:szCs w:val="20"/>
          <w:b/>
          <w:bCs/>
          <w:spacing w:val="-1"/>
        </w:rPr>
        <w:t>OpenStack</w:t>
      </w:r>
      <w:r>
        <w:rPr>
          <w:rFonts w:ascii="SimSun" w:hAnsi="SimSun" w:eastAsia="SimSun" w:cs="SimSun"/>
          <w:sz w:val="20"/>
          <w:szCs w:val="20"/>
          <w:spacing w:val="-1"/>
        </w:rPr>
        <w:t xml:space="preserve"> </w:t>
      </w:r>
      <w:r>
        <w:rPr>
          <w:rFonts w:ascii="SimHei" w:hAnsi="SimHei" w:eastAsia="SimHei" w:cs="SimHei"/>
          <w:sz w:val="20"/>
          <w:szCs w:val="20"/>
          <w:b/>
          <w:bCs/>
          <w:spacing w:val="-1"/>
        </w:rPr>
        <w:t>集群的网络拓扑</w:t>
      </w:r>
    </w:p>
    <w:p>
      <w:pPr>
        <w:ind w:left="1009"/>
        <w:spacing w:before="60" w:line="212" w:lineRule="auto"/>
        <w:rPr>
          <w:rFonts w:ascii="SimSun" w:hAnsi="SimSun" w:eastAsia="SimSun" w:cs="SimSun"/>
          <w:sz w:val="20"/>
          <w:szCs w:val="20"/>
        </w:rPr>
      </w:pPr>
      <w:r>
        <w:rPr>
          <w:rFonts w:ascii="SimSun" w:hAnsi="SimSun" w:eastAsia="SimSun" w:cs="SimSun"/>
          <w:sz w:val="20"/>
          <w:szCs w:val="20"/>
          <w:spacing w:val="5"/>
        </w:rPr>
        <w:t>点击</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Network</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Network</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Topology</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5"/>
        </w:rPr>
        <w:t>查看，结果如图3-61所示。</w:t>
      </w:r>
    </w:p>
    <w:p>
      <w:pPr>
        <w:spacing w:line="212" w:lineRule="auto"/>
        <w:sectPr>
          <w:footerReference w:type="default" r:id="rId276"/>
          <w:pgSz w:w="9520" w:h="14210"/>
          <w:pgMar w:top="400" w:right="479" w:bottom="451" w:left="160" w:header="0" w:footer="192" w:gutter="0"/>
        </w:sectPr>
        <w:rPr>
          <w:rFonts w:ascii="SimSun" w:hAnsi="SimSun" w:eastAsia="SimSun" w:cs="SimSun"/>
          <w:sz w:val="20"/>
          <w:szCs w:val="20"/>
        </w:rPr>
      </w:pPr>
    </w:p>
    <w:p>
      <w:pPr>
        <w:spacing w:before="42"/>
        <w:rPr/>
      </w:pPr>
      <w:r>
        <w:pict>
          <v:rect id="_x0000_s660" style="position:absolute;margin-left:57.5008pt;margin-top:50.9997pt;mso-position-vertical-relative:page;mso-position-horizontal-relative:page;width:0.5pt;height:34pt;z-index:252047360;" o:allowincell="f" fillcolor="#000000" filled="true" stroked="false"/>
        </w:pict>
      </w:r>
      <w:r>
        <w:pict>
          <v:rect id="_x0000_s662" style="position:absolute;margin-left:59.9998pt;margin-top:87.498pt;mso-position-vertical-relative:page;mso-position-horizontal-relative:page;width:0.5pt;height:20.05pt;z-index:252045312;" o:allowincell="f" fillcolor="#000000" filled="true" stroked="false"/>
        </w:pict>
      </w:r>
      <w:r>
        <w:pict>
          <v:rect id="_x0000_s664" style="position:absolute;margin-left:57.5008pt;margin-top:150.001pt;mso-position-vertical-relative:page;mso-position-horizontal-relative:page;width:0.5pt;height:19.5pt;z-index:252046336;" o:allowincell="f" fillcolor="#000000" filled="true" stroked="false"/>
        </w:pict>
      </w:r>
      <w:r>
        <w:pict>
          <v:rect id="_x0000_s666" style="position:absolute;margin-left:56.5012pt;margin-top:66.5027pt;mso-position-vertical-relative:page;mso-position-horizontal-relative:page;width:94.55pt;height:0.5pt;z-index:252044288;" o:allowincell="f" fillcolor="#000000" filled="true" stroked="false"/>
        </w:pict>
      </w:r>
      <w:r>
        <mc:AlternateContent xmlns:mc="http://schemas.openxmlformats.org/markup-compatibility/2006">
          <mc:Choice Requires="wps">
            <w:drawing>
              <wp:anchor distT="0" distB="0" distL="0" distR="0" simplePos="0" relativeHeight="252038144" behindDoc="0" locked="0" layoutInCell="0" allowOverlap="1">
                <wp:simplePos x="0" y="0"/>
                <wp:positionH relativeFrom="page">
                  <wp:posOffset>2208963</wp:posOffset>
                </wp:positionH>
                <wp:positionV relativeFrom="page">
                  <wp:posOffset>3624174</wp:posOffset>
                </wp:positionV>
                <wp:extent cx="474344" cy="134620"/>
                <wp:effectExtent l="0" t="0" r="0" b="0"/>
                <wp:wrapNone/>
                <wp:docPr id="238" name="TextBox 238"/>
                <wp:cNvGraphicFramePr/>
                <a:graphic>
                  <a:graphicData uri="http://schemas.microsoft.com/office/word/2010/wordprocessingShape">
                    <wps:wsp>
                      <wps:cNvSpPr txBox="1"/>
                      <wps:spPr>
                        <a:xfrm rot="5400000">
                          <a:off x="2208963" y="3624174"/>
                          <a:ext cx="474344" cy="1346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24" w:lineRule="auto"/>
                              <w:rPr>
                                <w:rFonts w:ascii="SimSun" w:hAnsi="SimSun" w:eastAsia="SimSun" w:cs="SimSun"/>
                                <w:sz w:val="12"/>
                                <w:szCs w:val="12"/>
                              </w:rPr>
                            </w:pPr>
                            <w:hyperlink w:history="true" r:id="rId281">
                              <w:r>
                                <w:rPr>
                                  <w:rFonts w:ascii="SimSun" w:hAnsi="SimSun" w:eastAsia="SimSun" w:cs="SimSun"/>
                                  <w:sz w:val="12"/>
                                  <w:szCs w:val="12"/>
                                  <w:spacing w:val="-2"/>
                                </w:rPr>
                                <w:t>12.16.0.0</w:t>
                              </w:r>
                            </w:hyperlink>
                            <w:r>
                              <w:rPr>
                                <w:rFonts w:ascii="SimSun" w:hAnsi="SimSun" w:eastAsia="SimSun" w:cs="SimSun"/>
                                <w:sz w:val="12"/>
                                <w:szCs w:val="12"/>
                                <w:spacing w:val="-2"/>
                              </w:rPr>
                              <w:t>/24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68" style="position:absolute;margin-left:173.934pt;margin-top:285.368pt;mso-position-vertical-relative:page;mso-position-horizontal-relative:page;width:37.35pt;height:10.6pt;z-index:252038144;rotation:90;" o:allowincell="f" filled="false" stroked="false" type="#_x0000_t202">
                <v:fill on="false"/>
                <v:stroke on="false"/>
                <v:path/>
                <v:imagedata o:title=""/>
                <o:lock v:ext="edit" aspectratio="false"/>
                <v:textbox inset="0mm,0mm,0mm,0mm">
                  <w:txbxContent>
                    <w:p>
                      <w:pPr>
                        <w:ind w:left="20"/>
                        <w:spacing w:before="46" w:line="224" w:lineRule="auto"/>
                        <w:rPr>
                          <w:rFonts w:ascii="SimSun" w:hAnsi="SimSun" w:eastAsia="SimSun" w:cs="SimSun"/>
                          <w:sz w:val="12"/>
                          <w:szCs w:val="12"/>
                        </w:rPr>
                      </w:pPr>
                      <w:hyperlink w:history="true" r:id="rId281">
                        <w:r>
                          <w:rPr>
                            <w:rFonts w:ascii="SimSun" w:hAnsi="SimSun" w:eastAsia="SimSun" w:cs="SimSun"/>
                            <w:sz w:val="12"/>
                            <w:szCs w:val="12"/>
                            <w:spacing w:val="-2"/>
                          </w:rPr>
                          <w:t>12.16.0.0</w:t>
                        </w:r>
                      </w:hyperlink>
                      <w:r>
                        <w:rPr>
                          <w:rFonts w:ascii="SimSun" w:hAnsi="SimSun" w:eastAsia="SimSun" w:cs="SimSun"/>
                          <w:sz w:val="12"/>
                          <w:szCs w:val="12"/>
                          <w:spacing w:val="-2"/>
                        </w:rPr>
                        <w:t>/24</w:t>
                      </w:r>
                    </w:p>
                  </w:txbxContent>
                </v:textbox>
              </v:shape>
            </w:pict>
          </mc:Fallback>
        </mc:AlternateContent>
      </w:r>
      <w:r>
        <mc:AlternateContent xmlns:mc="http://schemas.openxmlformats.org/markup-compatibility/2006">
          <mc:Choice Requires="wps">
            <w:drawing>
              <wp:anchor distT="0" distB="0" distL="0" distR="0" simplePos="0" relativeHeight="252037120" behindDoc="0" locked="0" layoutInCell="0" allowOverlap="1">
                <wp:simplePos x="0" y="0"/>
                <wp:positionH relativeFrom="page">
                  <wp:posOffset>3707545</wp:posOffset>
                </wp:positionH>
                <wp:positionV relativeFrom="page">
                  <wp:posOffset>3592354</wp:posOffset>
                </wp:positionV>
                <wp:extent cx="588644" cy="134620"/>
                <wp:effectExtent l="0" t="0" r="0" b="0"/>
                <wp:wrapNone/>
                <wp:docPr id="240" name="TextBox 240"/>
                <wp:cNvGraphicFramePr/>
                <a:graphic>
                  <a:graphicData uri="http://schemas.microsoft.com/office/word/2010/wordprocessingShape">
                    <wps:wsp>
                      <wps:cNvSpPr txBox="1"/>
                      <wps:spPr>
                        <a:xfrm rot="5400000">
                          <a:off x="3707545" y="3592354"/>
                          <a:ext cx="588644" cy="1346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24" w:lineRule="auto"/>
                              <w:rPr>
                                <w:rFonts w:ascii="SimSun" w:hAnsi="SimSun" w:eastAsia="SimSun" w:cs="SimSun"/>
                                <w:sz w:val="12"/>
                                <w:szCs w:val="12"/>
                              </w:rPr>
                            </w:pPr>
                            <w:hyperlink w:history="true" r:id="rId282">
                              <w:r>
                                <w:rPr>
                                  <w:rFonts w:ascii="SimSun" w:hAnsi="SimSun" w:eastAsia="SimSun" w:cs="SimSun"/>
                                  <w:sz w:val="12"/>
                                  <w:szCs w:val="12"/>
                                  <w:spacing w:val="-1"/>
                                </w:rPr>
                                <w:t>192.168.111.0</w:t>
                              </w:r>
                            </w:hyperlink>
                            <w:r>
                              <w:rPr>
                                <w:rFonts w:ascii="SimSun" w:hAnsi="SimSun" w:eastAsia="SimSun" w:cs="SimSun"/>
                                <w:sz w:val="12"/>
                                <w:szCs w:val="12"/>
                                <w:spacing w:val="-1"/>
                              </w:rPr>
                              <w:t>/2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70" style="position:absolute;margin-left:291.933pt;margin-top:282.863pt;mso-position-vertical-relative:page;mso-position-horizontal-relative:page;width:46.35pt;height:10.6pt;z-index:252037120;rotation:90;" o:allowincell="f" filled="false" stroked="false" type="#_x0000_t202">
                <v:fill on="false"/>
                <v:stroke on="false"/>
                <v:path/>
                <v:imagedata o:title=""/>
                <o:lock v:ext="edit" aspectratio="false"/>
                <v:textbox inset="0mm,0mm,0mm,0mm">
                  <w:txbxContent>
                    <w:p>
                      <w:pPr>
                        <w:ind w:left="20"/>
                        <w:spacing w:before="46" w:line="224" w:lineRule="auto"/>
                        <w:rPr>
                          <w:rFonts w:ascii="SimSun" w:hAnsi="SimSun" w:eastAsia="SimSun" w:cs="SimSun"/>
                          <w:sz w:val="12"/>
                          <w:szCs w:val="12"/>
                        </w:rPr>
                      </w:pPr>
                      <w:hyperlink w:history="true" r:id="rId282">
                        <w:r>
                          <w:rPr>
                            <w:rFonts w:ascii="SimSun" w:hAnsi="SimSun" w:eastAsia="SimSun" w:cs="SimSun"/>
                            <w:sz w:val="12"/>
                            <w:szCs w:val="12"/>
                            <w:spacing w:val="-1"/>
                          </w:rPr>
                          <w:t>192.168.111.0</w:t>
                        </w:r>
                      </w:hyperlink>
                      <w:r>
                        <w:rPr>
                          <w:rFonts w:ascii="SimSun" w:hAnsi="SimSun" w:eastAsia="SimSun" w:cs="SimSun"/>
                          <w:sz w:val="12"/>
                          <w:szCs w:val="12"/>
                          <w:spacing w:val="-1"/>
                        </w:rPr>
                        <w:t>/2</w:t>
                      </w:r>
                    </w:p>
                  </w:txbxContent>
                </v:textbox>
              </v:shape>
            </w:pict>
          </mc:Fallback>
        </mc:AlternateContent>
      </w:r>
      <w:r>
        <w:drawing>
          <wp:anchor distT="0" distB="0" distL="0" distR="0" simplePos="0" relativeHeight="252042240" behindDoc="0" locked="0" layoutInCell="0" allowOverlap="1">
            <wp:simplePos x="0" y="0"/>
            <wp:positionH relativeFrom="page">
              <wp:posOffset>749302</wp:posOffset>
            </wp:positionH>
            <wp:positionV relativeFrom="page">
              <wp:posOffset>1346176</wp:posOffset>
            </wp:positionV>
            <wp:extent cx="1174763" cy="6350"/>
            <wp:effectExtent l="0" t="0" r="0" b="0"/>
            <wp:wrapNone/>
            <wp:docPr id="242" name="IM 242"/>
            <wp:cNvGraphicFramePr/>
            <a:graphic>
              <a:graphicData uri="http://schemas.openxmlformats.org/drawingml/2006/picture">
                <pic:pic>
                  <pic:nvPicPr>
                    <pic:cNvPr id="242" name="IM 242"/>
                    <pic:cNvPicPr/>
                  </pic:nvPicPr>
                  <pic:blipFill>
                    <a:blip r:embed="rId283"/>
                    <a:stretch>
                      <a:fillRect/>
                    </a:stretch>
                  </pic:blipFill>
                  <pic:spPr>
                    <a:xfrm rot="0">
                      <a:off x="0" y="0"/>
                      <a:ext cx="1174763" cy="6350"/>
                    </a:xfrm>
                    <a:prstGeom prst="rect">
                      <a:avLst/>
                    </a:prstGeom>
                  </pic:spPr>
                </pic:pic>
              </a:graphicData>
            </a:graphic>
          </wp:anchor>
        </w:drawing>
      </w:r>
      <w:r>
        <w:drawing>
          <wp:anchor distT="0" distB="0" distL="0" distR="0" simplePos="0" relativeHeight="252041216" behindDoc="0" locked="0" layoutInCell="0" allowOverlap="1">
            <wp:simplePos x="0" y="0"/>
            <wp:positionH relativeFrom="page">
              <wp:posOffset>723912</wp:posOffset>
            </wp:positionH>
            <wp:positionV relativeFrom="page">
              <wp:posOffset>1917715</wp:posOffset>
            </wp:positionV>
            <wp:extent cx="1200153" cy="6350"/>
            <wp:effectExtent l="0" t="0" r="0" b="0"/>
            <wp:wrapNone/>
            <wp:docPr id="244" name="IM 244"/>
            <wp:cNvGraphicFramePr/>
            <a:graphic>
              <a:graphicData uri="http://schemas.openxmlformats.org/drawingml/2006/picture">
                <pic:pic>
                  <pic:nvPicPr>
                    <pic:cNvPr id="244" name="IM 244"/>
                    <pic:cNvPicPr/>
                  </pic:nvPicPr>
                  <pic:blipFill>
                    <a:blip r:embed="rId284"/>
                    <a:stretch>
                      <a:fillRect/>
                    </a:stretch>
                  </pic:blipFill>
                  <pic:spPr>
                    <a:xfrm rot="0">
                      <a:off x="0" y="0"/>
                      <a:ext cx="1200153" cy="6350"/>
                    </a:xfrm>
                    <a:prstGeom prst="rect">
                      <a:avLst/>
                    </a:prstGeom>
                  </pic:spPr>
                </pic:pic>
              </a:graphicData>
            </a:graphic>
          </wp:anchor>
        </w:drawing>
      </w:r>
      <w:r>
        <w:drawing>
          <wp:anchor distT="0" distB="0" distL="0" distR="0" simplePos="0" relativeHeight="252039168" behindDoc="0" locked="0" layoutInCell="0" allowOverlap="1">
            <wp:simplePos x="0" y="0"/>
            <wp:positionH relativeFrom="page">
              <wp:posOffset>666724</wp:posOffset>
            </wp:positionH>
            <wp:positionV relativeFrom="page">
              <wp:posOffset>2133570</wp:posOffset>
            </wp:positionV>
            <wp:extent cx="1250993" cy="6407"/>
            <wp:effectExtent l="0" t="0" r="0" b="0"/>
            <wp:wrapNone/>
            <wp:docPr id="246" name="IM 246"/>
            <wp:cNvGraphicFramePr/>
            <a:graphic>
              <a:graphicData uri="http://schemas.openxmlformats.org/drawingml/2006/picture">
                <pic:pic>
                  <pic:nvPicPr>
                    <pic:cNvPr id="246" name="IM 246"/>
                    <pic:cNvPicPr/>
                  </pic:nvPicPr>
                  <pic:blipFill>
                    <a:blip r:embed="rId285"/>
                    <a:stretch>
                      <a:fillRect/>
                    </a:stretch>
                  </pic:blipFill>
                  <pic:spPr>
                    <a:xfrm rot="0">
                      <a:off x="0" y="0"/>
                      <a:ext cx="1250993" cy="6407"/>
                    </a:xfrm>
                    <a:prstGeom prst="rect">
                      <a:avLst/>
                    </a:prstGeom>
                  </pic:spPr>
                </pic:pic>
              </a:graphicData>
            </a:graphic>
          </wp:anchor>
        </w:drawing>
      </w:r>
      <w:r>
        <w:drawing>
          <wp:anchor distT="0" distB="0" distL="0" distR="0" simplePos="0" relativeHeight="252040192" behindDoc="0" locked="0" layoutInCell="0" allowOverlap="1">
            <wp:simplePos x="0" y="0"/>
            <wp:positionH relativeFrom="page">
              <wp:posOffset>679419</wp:posOffset>
            </wp:positionH>
            <wp:positionV relativeFrom="page">
              <wp:posOffset>2349482</wp:posOffset>
            </wp:positionV>
            <wp:extent cx="1238298" cy="6350"/>
            <wp:effectExtent l="0" t="0" r="0" b="0"/>
            <wp:wrapNone/>
            <wp:docPr id="248" name="IM 248"/>
            <wp:cNvGraphicFramePr/>
            <a:graphic>
              <a:graphicData uri="http://schemas.openxmlformats.org/drawingml/2006/picture">
                <pic:pic>
                  <pic:nvPicPr>
                    <pic:cNvPr id="248" name="IM 248"/>
                    <pic:cNvPicPr/>
                  </pic:nvPicPr>
                  <pic:blipFill>
                    <a:blip r:embed="rId286"/>
                    <a:stretch>
                      <a:fillRect/>
                    </a:stretch>
                  </pic:blipFill>
                  <pic:spPr>
                    <a:xfrm rot="0">
                      <a:off x="0" y="0"/>
                      <a:ext cx="1238298" cy="6350"/>
                    </a:xfrm>
                    <a:prstGeom prst="rect">
                      <a:avLst/>
                    </a:prstGeom>
                  </pic:spPr>
                </pic:pic>
              </a:graphicData>
            </a:graphic>
          </wp:anchor>
        </w:drawing>
      </w:r>
      <w:r>
        <w:drawing>
          <wp:anchor distT="0" distB="0" distL="0" distR="0" simplePos="0" relativeHeight="252043264" behindDoc="0" locked="0" layoutInCell="0" allowOverlap="1">
            <wp:simplePos x="0" y="0"/>
            <wp:positionH relativeFrom="page">
              <wp:posOffset>1803404</wp:posOffset>
            </wp:positionH>
            <wp:positionV relativeFrom="page">
              <wp:posOffset>933465</wp:posOffset>
            </wp:positionV>
            <wp:extent cx="63474" cy="38078"/>
            <wp:effectExtent l="0" t="0" r="0" b="0"/>
            <wp:wrapNone/>
            <wp:docPr id="250" name="IM 250"/>
            <wp:cNvGraphicFramePr/>
            <a:graphic>
              <a:graphicData uri="http://schemas.openxmlformats.org/drawingml/2006/picture">
                <pic:pic>
                  <pic:nvPicPr>
                    <pic:cNvPr id="250" name="IM 250"/>
                    <pic:cNvPicPr/>
                  </pic:nvPicPr>
                  <pic:blipFill>
                    <a:blip r:embed="rId287"/>
                    <a:stretch>
                      <a:fillRect/>
                    </a:stretch>
                  </pic:blipFill>
                  <pic:spPr>
                    <a:xfrm rot="0">
                      <a:off x="0" y="0"/>
                      <a:ext cx="63474" cy="38078"/>
                    </a:xfrm>
                    <a:prstGeom prst="rect">
                      <a:avLst/>
                    </a:prstGeom>
                  </pic:spPr>
                </pic:pic>
              </a:graphicData>
            </a:graphic>
          </wp:anchor>
        </w:drawing>
      </w:r>
      <w:r/>
    </w:p>
    <w:p>
      <w:pPr>
        <w:sectPr>
          <w:headerReference w:type="default" r:id="rId279"/>
          <w:footerReference w:type="default" r:id="rId280"/>
          <w:pgSz w:w="9520" w:h="14210"/>
          <w:pgMar w:top="709" w:right="360" w:bottom="771" w:left="279" w:header="139" w:footer="512" w:gutter="0"/>
          <w:cols w:equalWidth="0" w:num="1">
            <w:col w:w="8880" w:space="0"/>
          </w:cols>
        </w:sectPr>
        <w:rPr/>
      </w:pPr>
    </w:p>
    <w:p>
      <w:pPr>
        <w:pStyle w:val="BodyText"/>
        <w:ind w:left="989"/>
        <w:spacing w:before="115" w:line="198" w:lineRule="auto"/>
        <w:rPr>
          <w:sz w:val="14"/>
          <w:szCs w:val="14"/>
        </w:rPr>
      </w:pPr>
      <w:r>
        <w:rPr>
          <w:sz w:val="14"/>
          <w:szCs w:val="14"/>
          <w:b/>
          <w:bCs/>
          <w:spacing w:val="-9"/>
        </w:rPr>
        <w:t>Compute</w:t>
      </w:r>
    </w:p>
    <w:p>
      <w:pPr>
        <w:pStyle w:val="BodyText"/>
        <w:ind w:left="989"/>
        <w:spacing w:before="204" w:line="196" w:lineRule="auto"/>
        <w:rPr>
          <w:sz w:val="14"/>
          <w:szCs w:val="14"/>
        </w:rPr>
      </w:pPr>
      <w:r>
        <w:rPr>
          <w:sz w:val="14"/>
          <w:szCs w:val="14"/>
          <w:b/>
          <w:bCs/>
          <w:spacing w:val="-2"/>
        </w:rPr>
        <w:t>Network</w:t>
      </w:r>
    </w:p>
    <w:p>
      <w:pPr>
        <w:pStyle w:val="BodyText"/>
        <w:spacing w:line="305" w:lineRule="auto"/>
        <w:rPr/>
      </w:pPr>
      <w:r/>
    </w:p>
    <w:p>
      <w:pPr>
        <w:pStyle w:val="BodyText"/>
        <w:ind w:left="989"/>
        <w:spacing w:before="31" w:line="196" w:lineRule="auto"/>
        <w:rPr>
          <w:sz w:val="11"/>
          <w:szCs w:val="11"/>
        </w:rPr>
      </w:pPr>
      <w:r>
        <w:rPr>
          <w:sz w:val="11"/>
          <w:szCs w:val="11"/>
          <w:spacing w:val="-1"/>
        </w:rPr>
        <w:t>Network Topology</w:t>
      </w:r>
    </w:p>
    <w:p>
      <w:pPr>
        <w:pStyle w:val="BodyText"/>
        <w:spacing w:line="285" w:lineRule="auto"/>
        <w:rPr/>
      </w:pPr>
      <w:r/>
    </w:p>
    <w:p>
      <w:pPr>
        <w:pStyle w:val="BodyText"/>
        <w:ind w:left="989"/>
        <w:spacing w:before="32" w:line="196" w:lineRule="auto"/>
        <w:rPr>
          <w:sz w:val="11"/>
          <w:szCs w:val="11"/>
        </w:rPr>
      </w:pPr>
      <w:r>
        <w:rPr>
          <w:sz w:val="11"/>
          <w:szCs w:val="11"/>
          <w:spacing w:val="-1"/>
        </w:rPr>
        <w:t>Networks</w:t>
      </w:r>
    </w:p>
    <w:p>
      <w:pPr>
        <w:pStyle w:val="BodyText"/>
        <w:spacing w:line="260" w:lineRule="auto"/>
        <w:rPr/>
      </w:pPr>
      <w:r/>
    </w:p>
    <w:p>
      <w:pPr>
        <w:ind w:left="989"/>
        <w:spacing w:before="40"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Routers</w:t>
      </w:r>
    </w:p>
    <w:p>
      <w:pPr>
        <w:pStyle w:val="BodyText"/>
        <w:ind w:left="989"/>
        <w:spacing w:before="277" w:line="198" w:lineRule="auto"/>
        <w:rPr>
          <w:sz w:val="14"/>
          <w:szCs w:val="14"/>
        </w:rPr>
      </w:pPr>
      <w:r>
        <w:rPr>
          <w:sz w:val="14"/>
          <w:szCs w:val="14"/>
          <w:b/>
          <w:bCs/>
          <w:spacing w:val="-3"/>
        </w:rPr>
        <w:t>Orchestration</w:t>
      </w:r>
    </w:p>
    <w:p>
      <w:pPr>
        <w:pStyle w:val="BodyText"/>
        <w:ind w:left="789"/>
        <w:spacing w:before="209" w:line="196" w:lineRule="auto"/>
        <w:rPr>
          <w:sz w:val="14"/>
          <w:szCs w:val="14"/>
        </w:rPr>
      </w:pPr>
      <w:r>
        <w:rPr>
          <w:sz w:val="14"/>
          <w:szCs w:val="14"/>
          <w:spacing w:val="-1"/>
        </w:rPr>
        <w:t>Admin</w:t>
      </w:r>
    </w:p>
    <w:p>
      <w:pPr>
        <w:pStyle w:val="BodyText"/>
        <w:ind w:left="800"/>
        <w:spacing w:before="210" w:line="196" w:lineRule="auto"/>
        <w:rPr>
          <w:sz w:val="14"/>
          <w:szCs w:val="14"/>
        </w:rPr>
      </w:pPr>
      <w:r>
        <w:rPr>
          <w:sz w:val="14"/>
          <w:szCs w:val="14"/>
          <w:spacing w:val="-2"/>
        </w:rPr>
        <w:t>Identity</w:t>
      </w:r>
    </w:p>
    <w:p>
      <w:pPr>
        <w:pStyle w:val="BodyText"/>
        <w:spacing w:line="14" w:lineRule="auto"/>
        <w:rPr>
          <w:sz w:val="2"/>
        </w:rPr>
      </w:pPr>
      <w:r>
        <w:rPr>
          <w:sz w:val="2"/>
          <w:szCs w:val="2"/>
        </w:rPr>
        <w:br w:type="column"/>
      </w:r>
    </w:p>
    <w:p>
      <w:pPr>
        <w:pStyle w:val="BodyText"/>
        <w:spacing w:before="209" w:line="198" w:lineRule="auto"/>
        <w:rPr>
          <w:sz w:val="11"/>
          <w:szCs w:val="11"/>
        </w:rPr>
      </w:pPr>
      <w:r>
        <w:rPr>
          <w:sz w:val="14"/>
          <w:szCs w:val="14"/>
          <w:spacing w:val="-4"/>
        </w:rPr>
        <w:t>Small</w:t>
      </w:r>
      <w:r>
        <w:rPr>
          <w:sz w:val="14"/>
          <w:szCs w:val="14"/>
          <w:spacing w:val="8"/>
        </w:rPr>
        <w:t xml:space="preserve">     </w:t>
      </w:r>
      <w:r>
        <w:rPr>
          <w:sz w:val="11"/>
          <w:szCs w:val="11"/>
          <w:spacing w:val="-4"/>
        </w:rPr>
        <w:t>Normal</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ind w:left="1449"/>
        <w:spacing w:before="35" w:line="198" w:lineRule="auto"/>
        <w:rPr>
          <w:rFonts w:ascii="SimSun" w:hAnsi="SimSun" w:eastAsia="SimSun" w:cs="SimSun"/>
          <w:sz w:val="11"/>
          <w:szCs w:val="11"/>
        </w:rPr>
      </w:pPr>
      <w:r>
        <w:drawing>
          <wp:anchor distT="0" distB="0" distL="0" distR="0" simplePos="0" relativeHeight="252036096" behindDoc="1" locked="0" layoutInCell="1" allowOverlap="1">
            <wp:simplePos x="0" y="0"/>
            <wp:positionH relativeFrom="column">
              <wp:posOffset>-127009</wp:posOffset>
            </wp:positionH>
            <wp:positionV relativeFrom="paragraph">
              <wp:posOffset>-696290</wp:posOffset>
            </wp:positionV>
            <wp:extent cx="3016252" cy="3086075"/>
            <wp:effectExtent l="0" t="0" r="0" b="0"/>
            <wp:wrapNone/>
            <wp:docPr id="252" name="IM 252"/>
            <wp:cNvGraphicFramePr/>
            <a:graphic>
              <a:graphicData uri="http://schemas.openxmlformats.org/drawingml/2006/picture">
                <pic:pic>
                  <pic:nvPicPr>
                    <pic:cNvPr id="252" name="IM 252"/>
                    <pic:cNvPicPr/>
                  </pic:nvPicPr>
                  <pic:blipFill>
                    <a:blip r:embed="rId288"/>
                    <a:stretch>
                      <a:fillRect/>
                    </a:stretch>
                  </pic:blipFill>
                  <pic:spPr>
                    <a:xfrm rot="0">
                      <a:off x="0" y="0"/>
                      <a:ext cx="3016252" cy="3086075"/>
                    </a:xfrm>
                    <a:prstGeom prst="rect">
                      <a:avLst/>
                    </a:prstGeom>
                  </pic:spPr>
                </pic:pic>
              </a:graphicData>
            </a:graphic>
          </wp:anchor>
        </w:drawing>
      </w:r>
      <w:r>
        <w:rPr>
          <w:rFonts w:ascii="Times New Roman" w:hAnsi="Times New Roman" w:eastAsia="Times New Roman" w:cs="Times New Roman"/>
          <w:sz w:val="11"/>
          <w:szCs w:val="11"/>
          <w:spacing w:val="-1"/>
          <w:position w:val="-1"/>
        </w:rPr>
        <w:t>outer04           </w:t>
      </w:r>
      <w:r>
        <w:rPr>
          <w:rFonts w:ascii="SimSun" w:hAnsi="SimSun" w:eastAsia="SimSun" w:cs="SimSun"/>
          <w:sz w:val="11"/>
          <w:szCs w:val="11"/>
          <w:spacing w:val="-1"/>
        </w:rPr>
        <w:t>192.168111</w:t>
      </w:r>
    </w:p>
    <w:p>
      <w:pPr>
        <w:pStyle w:val="BodyText"/>
        <w:spacing w:line="470" w:lineRule="auto"/>
        <w:rPr/>
      </w:pPr>
      <w:r/>
    </w:p>
    <w:p>
      <w:pPr>
        <w:ind w:left="2889"/>
        <w:spacing w:before="36" w:line="195" w:lineRule="auto"/>
        <w:rPr>
          <w:rFonts w:ascii="Times New Roman" w:hAnsi="Times New Roman" w:eastAsia="Times New Roman" w:cs="Times New Roman"/>
          <w:sz w:val="11"/>
          <w:szCs w:val="11"/>
        </w:rPr>
      </w:pPr>
      <w:r>
        <w:rPr>
          <w:rFonts w:ascii="SimSun" w:hAnsi="SimSun" w:eastAsia="SimSun" w:cs="SimSun"/>
          <w:sz w:val="11"/>
          <w:szCs w:val="11"/>
          <w:spacing w:val="-1"/>
          <w:position w:val="-1"/>
        </w:rPr>
        <w:t>92,168.111</w:t>
      </w:r>
      <w:r>
        <w:rPr>
          <w:rFonts w:ascii="SimSun" w:hAnsi="SimSun" w:eastAsia="SimSun" w:cs="SimSun"/>
          <w:sz w:val="11"/>
          <w:szCs w:val="11"/>
          <w:spacing w:val="5"/>
          <w:position w:val="-1"/>
        </w:rPr>
        <w:t xml:space="preserve">       </w:t>
      </w:r>
      <w:r>
        <w:rPr>
          <w:rFonts w:ascii="Times New Roman" w:hAnsi="Times New Roman" w:eastAsia="Times New Roman" w:cs="Times New Roman"/>
          <w:sz w:val="11"/>
          <w:szCs w:val="11"/>
          <w:spacing w:val="-1"/>
          <w:position w:val="1"/>
        </w:rPr>
        <w:t>xtOpens.,</w:t>
      </w:r>
    </w:p>
    <w:p>
      <w:pPr>
        <w:pStyle w:val="BodyText"/>
        <w:spacing w:line="453" w:lineRule="auto"/>
        <w:rPr/>
      </w:pPr>
      <w:r/>
    </w:p>
    <w:p>
      <w:pPr>
        <w:ind w:left="2919"/>
        <w:spacing w:before="46" w:line="98" w:lineRule="exact"/>
        <w:rPr>
          <w:rFonts w:ascii="SimSun" w:hAnsi="SimSun" w:eastAsia="SimSun" w:cs="SimSun"/>
          <w:sz w:val="14"/>
          <w:szCs w:val="14"/>
        </w:rPr>
      </w:pPr>
      <w:r>
        <w:rPr>
          <w:rFonts w:ascii="SimSun" w:hAnsi="SimSun" w:eastAsia="SimSun" w:cs="SimSun"/>
          <w:sz w:val="11"/>
          <w:szCs w:val="11"/>
          <w:spacing w:val="-3"/>
          <w:position w:val="-2"/>
        </w:rPr>
        <w:t>92 </w:t>
      </w:r>
      <w:r>
        <w:rPr>
          <w:rFonts w:ascii="SimSun" w:hAnsi="SimSun" w:eastAsia="SimSun" w:cs="SimSun"/>
          <w:sz w:val="14"/>
          <w:szCs w:val="14"/>
          <w:spacing w:val="-3"/>
          <w:position w:val="-2"/>
        </w:rPr>
        <w:t>188.</w:t>
      </w:r>
    </w:p>
    <w:p>
      <w:pPr>
        <w:spacing w:line="98" w:lineRule="exact"/>
        <w:sectPr>
          <w:type w:val="continuous"/>
          <w:pgSz w:w="9520" w:h="14210"/>
          <w:pgMar w:top="709" w:right="360" w:bottom="771" w:left="279" w:header="139" w:footer="512" w:gutter="0"/>
          <w:cols w:equalWidth="0" w:num="2">
            <w:col w:w="2981" w:space="100"/>
            <w:col w:w="5800" w:space="0"/>
          </w:cols>
        </w:sectPr>
        <w:rPr>
          <w:rFonts w:ascii="SimSun" w:hAnsi="SimSun" w:eastAsia="SimSun" w:cs="SimSun"/>
          <w:sz w:val="14"/>
          <w:szCs w:val="14"/>
        </w:rPr>
      </w:pP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280"/>
        <w:spacing w:before="66" w:line="219" w:lineRule="auto"/>
        <w:rPr>
          <w:rFonts w:ascii="SimSun" w:hAnsi="SimSun" w:eastAsia="SimSun" w:cs="SimSun"/>
          <w:sz w:val="20"/>
          <w:szCs w:val="20"/>
        </w:rPr>
      </w:pPr>
      <w:r>
        <w:rPr>
          <w:rFonts w:ascii="SimSun" w:hAnsi="SimSun" w:eastAsia="SimSun" w:cs="SimSun"/>
          <w:sz w:val="20"/>
          <w:szCs w:val="20"/>
          <w:spacing w:val="-13"/>
        </w:rPr>
        <w:t>图3-61</w:t>
      </w:r>
      <w:r>
        <w:rPr>
          <w:rFonts w:ascii="SimSun" w:hAnsi="SimSun" w:eastAsia="SimSun" w:cs="SimSun"/>
          <w:sz w:val="20"/>
          <w:szCs w:val="20"/>
          <w:spacing w:val="82"/>
        </w:rPr>
        <w:t xml:space="preserve"> </w:t>
      </w:r>
      <w:r>
        <w:rPr>
          <w:rFonts w:ascii="SimSun" w:hAnsi="SimSun" w:eastAsia="SimSun" w:cs="SimSun"/>
          <w:sz w:val="20"/>
          <w:szCs w:val="20"/>
          <w:spacing w:val="-13"/>
        </w:rPr>
        <w:t>集群网路拓扑</w:t>
      </w:r>
    </w:p>
    <w:p>
      <w:pPr>
        <w:pStyle w:val="BodyText"/>
        <w:spacing w:line="461" w:lineRule="auto"/>
        <w:rPr/>
      </w:pPr>
      <w:r/>
    </w:p>
    <w:p>
      <w:pPr>
        <w:ind w:firstLine="3050"/>
        <w:spacing w:before="1" w:line="390" w:lineRule="exact"/>
        <w:rPr/>
      </w:pPr>
      <w:r>
        <w:rPr>
          <w:position w:val="-7"/>
        </w:rPr>
        <w:pict>
          <v:group id="_x0000_s672" style="mso-position-vertical-relative:line;mso-position-horizontal-relative:char;width:114.05pt;height:19.55pt;" filled="false" stroked="false" coordsize="2281,390" coordorigin="0,0">
            <v:shape id="_x0000_s674" style="position:absolute;left:0;top:0;width:2281;height:390;" filled="false" stroked="false" type="#_x0000_t75">
              <v:imagedata o:title="" r:id="rId289"/>
            </v:shape>
            <v:shape id="_x0000_s676" style="position:absolute;left:-20;top:-20;width:2321;height:430;" filled="false" stroked="false" type="#_x0000_t202">
              <v:fill on="false"/>
              <v:stroke on="false"/>
              <v:path/>
              <v:imagedata o:title=""/>
              <o:lock v:ext="edit" aspectratio="false"/>
              <v:textbox inset="0mm,0mm,0mm,0mm">
                <w:txbxContent>
                  <w:p>
                    <w:pPr>
                      <w:ind w:left="373"/>
                      <w:spacing w:before="105" w:line="222" w:lineRule="auto"/>
                      <w:rPr>
                        <w:rFonts w:ascii="SimHei" w:hAnsi="SimHei" w:eastAsia="SimHei" w:cs="SimHei"/>
                        <w:sz w:val="27"/>
                        <w:szCs w:val="27"/>
                      </w:rPr>
                    </w:pPr>
                    <w:r>
                      <w:rPr>
                        <w:rFonts w:ascii="SimHei" w:hAnsi="SimHei" w:eastAsia="SimHei" w:cs="SimHei"/>
                        <w:sz w:val="27"/>
                        <w:szCs w:val="27"/>
                        <w:b/>
                        <w:bCs/>
                        <w:spacing w:val="-14"/>
                      </w:rPr>
                      <w:t>本</w:t>
                    </w:r>
                    <w:r>
                      <w:rPr>
                        <w:rFonts w:ascii="SimHei" w:hAnsi="SimHei" w:eastAsia="SimHei" w:cs="SimHei"/>
                        <w:sz w:val="27"/>
                        <w:szCs w:val="27"/>
                        <w:spacing w:val="41"/>
                      </w:rPr>
                      <w:t xml:space="preserve"> </w:t>
                    </w:r>
                    <w:r>
                      <w:rPr>
                        <w:rFonts w:ascii="SimHei" w:hAnsi="SimHei" w:eastAsia="SimHei" w:cs="SimHei"/>
                        <w:sz w:val="27"/>
                        <w:szCs w:val="27"/>
                        <w:b/>
                        <w:bCs/>
                        <w:spacing w:val="-14"/>
                      </w:rPr>
                      <w:t>章</w:t>
                    </w:r>
                    <w:r>
                      <w:rPr>
                        <w:rFonts w:ascii="SimHei" w:hAnsi="SimHei" w:eastAsia="SimHei" w:cs="SimHei"/>
                        <w:sz w:val="27"/>
                        <w:szCs w:val="27"/>
                        <w:spacing w:val="50"/>
                      </w:rPr>
                      <w:t xml:space="preserve"> </w:t>
                    </w:r>
                    <w:r>
                      <w:rPr>
                        <w:rFonts w:ascii="SimHei" w:hAnsi="SimHei" w:eastAsia="SimHei" w:cs="SimHei"/>
                        <w:sz w:val="27"/>
                        <w:szCs w:val="27"/>
                        <w:b/>
                        <w:bCs/>
                        <w:spacing w:val="-14"/>
                      </w:rPr>
                      <w:t>小</w:t>
                    </w:r>
                    <w:r>
                      <w:rPr>
                        <w:rFonts w:ascii="SimHei" w:hAnsi="SimHei" w:eastAsia="SimHei" w:cs="SimHei"/>
                        <w:sz w:val="27"/>
                        <w:szCs w:val="27"/>
                        <w:spacing w:val="39"/>
                      </w:rPr>
                      <w:t xml:space="preserve"> </w:t>
                    </w:r>
                    <w:r>
                      <w:rPr>
                        <w:rFonts w:ascii="SimHei" w:hAnsi="SimHei" w:eastAsia="SimHei" w:cs="SimHei"/>
                        <w:sz w:val="27"/>
                        <w:szCs w:val="27"/>
                        <w:b/>
                        <w:bCs/>
                        <w:spacing w:val="-14"/>
                      </w:rPr>
                      <w:t>结</w:t>
                    </w:r>
                  </w:p>
                </w:txbxContent>
              </v:textbox>
            </v:shape>
          </v:group>
        </w:pict>
      </w:r>
    </w:p>
    <w:p>
      <w:pPr>
        <w:pStyle w:val="BodyText"/>
        <w:spacing w:line="366" w:lineRule="auto"/>
        <w:rPr/>
      </w:pPr>
      <w:r/>
    </w:p>
    <w:p>
      <w:pPr>
        <w:ind w:left="80" w:right="569" w:firstLine="439"/>
        <w:spacing w:before="66" w:line="277" w:lineRule="auto"/>
        <w:jc w:val="both"/>
        <w:rPr>
          <w:rFonts w:ascii="SimSun" w:hAnsi="SimSun" w:eastAsia="SimSun" w:cs="SimSun"/>
          <w:sz w:val="20"/>
          <w:szCs w:val="20"/>
        </w:rPr>
      </w:pPr>
      <w:r>
        <w:rPr>
          <w:rFonts w:ascii="SimSun" w:hAnsi="SimSun" w:eastAsia="SimSun" w:cs="SimSun"/>
          <w:sz w:val="20"/>
          <w:szCs w:val="20"/>
          <w:spacing w:val="4"/>
        </w:rPr>
        <w:t>当前工业界普遍将</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Docker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OpenStack</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结合使用，成功案例有蘑菇街、京东等。也有</w:t>
      </w:r>
      <w:r>
        <w:rPr>
          <w:rFonts w:ascii="SimSun" w:hAnsi="SimSun" w:eastAsia="SimSun" w:cs="SimSun"/>
          <w:sz w:val="20"/>
          <w:szCs w:val="20"/>
        </w:rPr>
        <w:t xml:space="preserve"> </w:t>
      </w:r>
      <w:r>
        <w:rPr>
          <w:rFonts w:ascii="SimSun" w:hAnsi="SimSun" w:eastAsia="SimSun" w:cs="SimSun"/>
          <w:sz w:val="20"/>
          <w:szCs w:val="20"/>
          <w:spacing w:val="-1"/>
        </w:rPr>
        <w:t>单独使用</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
        </w:rPr>
        <w:t>Docker</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1"/>
        </w:rPr>
        <w:t>的如雪球网、灵雀云、</w:t>
      </w:r>
      <w:r>
        <w:rPr>
          <w:rFonts w:ascii="Times New Roman" w:hAnsi="Times New Roman" w:eastAsia="Times New Roman" w:cs="Times New Roman"/>
          <w:sz w:val="20"/>
          <w:szCs w:val="20"/>
          <w:spacing w:val="-1"/>
        </w:rPr>
        <w:t>DaoCloud  </w:t>
      </w:r>
      <w:r>
        <w:rPr>
          <w:rFonts w:ascii="SimSun" w:hAnsi="SimSun" w:eastAsia="SimSun" w:cs="SimSun"/>
          <w:sz w:val="20"/>
          <w:szCs w:val="20"/>
          <w:spacing w:val="-1"/>
        </w:rPr>
        <w:t>等 。</w:t>
      </w:r>
      <w:r>
        <w:rPr>
          <w:rFonts w:ascii="Times New Roman" w:hAnsi="Times New Roman" w:eastAsia="Times New Roman" w:cs="Times New Roman"/>
          <w:sz w:val="20"/>
          <w:szCs w:val="20"/>
          <w:spacing w:val="-1"/>
        </w:rPr>
        <w:t>Docker    </w:t>
      </w:r>
      <w:r>
        <w:rPr>
          <w:rFonts w:ascii="SimSun" w:hAnsi="SimSun" w:eastAsia="SimSun" w:cs="SimSun"/>
          <w:sz w:val="20"/>
          <w:szCs w:val="20"/>
          <w:spacing w:val="-1"/>
        </w:rPr>
        <w:t>和</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1"/>
        </w:rPr>
        <w:t>OpenStack   </w:t>
      </w:r>
      <w:r>
        <w:rPr>
          <w:rFonts w:ascii="SimSun" w:hAnsi="SimSun" w:eastAsia="SimSun" w:cs="SimSun"/>
          <w:sz w:val="20"/>
          <w:szCs w:val="20"/>
          <w:spacing w:val="-1"/>
        </w:rPr>
        <w:t>能够提升对生</w:t>
      </w:r>
      <w:r>
        <w:rPr>
          <w:rFonts w:ascii="SimSun" w:hAnsi="SimSun" w:eastAsia="SimSun" w:cs="SimSun"/>
          <w:sz w:val="20"/>
          <w:szCs w:val="20"/>
        </w:rPr>
        <w:t xml:space="preserve"> </w:t>
      </w:r>
      <w:r>
        <w:rPr>
          <w:rFonts w:ascii="SimSun" w:hAnsi="SimSun" w:eastAsia="SimSun" w:cs="SimSun"/>
          <w:sz w:val="20"/>
          <w:szCs w:val="20"/>
          <w:spacing w:val="5"/>
        </w:rPr>
        <w:t>产环境中大规模集群的部署和维护效率，降低人力物力成本，是大数据平</w:t>
      </w:r>
      <w:r>
        <w:rPr>
          <w:rFonts w:ascii="SimSun" w:hAnsi="SimSun" w:eastAsia="SimSun" w:cs="SimSun"/>
          <w:sz w:val="20"/>
          <w:szCs w:val="20"/>
          <w:spacing w:val="4"/>
        </w:rPr>
        <w:t>台的基础环境。</w:t>
      </w:r>
    </w:p>
    <w:p>
      <w:pPr>
        <w:pStyle w:val="BodyText"/>
        <w:spacing w:line="450" w:lineRule="auto"/>
        <w:rPr/>
      </w:pPr>
      <w:r/>
    </w:p>
    <w:p>
      <w:pPr>
        <w:ind w:left="3433"/>
        <w:spacing w:before="88" w:line="222" w:lineRule="auto"/>
        <w:rPr>
          <w:rFonts w:ascii="SimHei" w:hAnsi="SimHei" w:eastAsia="SimHei" w:cs="SimHei"/>
          <w:sz w:val="27"/>
          <w:szCs w:val="27"/>
        </w:rPr>
      </w:pPr>
      <w:r>
        <w:rPr>
          <w:rFonts w:ascii="SimHei" w:hAnsi="SimHei" w:eastAsia="SimHei" w:cs="SimHei"/>
          <w:sz w:val="27"/>
          <w:szCs w:val="27"/>
          <w:b/>
          <w:bCs/>
          <w:spacing w:val="-12"/>
        </w:rPr>
        <w:t>参</w:t>
      </w:r>
      <w:r>
        <w:rPr>
          <w:rFonts w:ascii="SimHei" w:hAnsi="SimHei" w:eastAsia="SimHei" w:cs="SimHei"/>
          <w:sz w:val="27"/>
          <w:szCs w:val="27"/>
          <w:spacing w:val="36"/>
        </w:rPr>
        <w:t xml:space="preserve"> </w:t>
      </w:r>
      <w:r>
        <w:rPr>
          <w:rFonts w:ascii="SimHei" w:hAnsi="SimHei" w:eastAsia="SimHei" w:cs="SimHei"/>
          <w:sz w:val="27"/>
          <w:szCs w:val="27"/>
          <w:b/>
          <w:bCs/>
          <w:spacing w:val="-12"/>
        </w:rPr>
        <w:t>考</w:t>
      </w:r>
      <w:r>
        <w:rPr>
          <w:rFonts w:ascii="SimHei" w:hAnsi="SimHei" w:eastAsia="SimHei" w:cs="SimHei"/>
          <w:sz w:val="27"/>
          <w:szCs w:val="27"/>
          <w:spacing w:val="39"/>
        </w:rPr>
        <w:t xml:space="preserve"> </w:t>
      </w:r>
      <w:r>
        <w:rPr>
          <w:rFonts w:ascii="SimHei" w:hAnsi="SimHei" w:eastAsia="SimHei" w:cs="SimHei"/>
          <w:sz w:val="27"/>
          <w:szCs w:val="27"/>
          <w:b/>
          <w:bCs/>
          <w:spacing w:val="-12"/>
        </w:rPr>
        <w:t>文</w:t>
      </w:r>
      <w:r>
        <w:rPr>
          <w:rFonts w:ascii="SimHei" w:hAnsi="SimHei" w:eastAsia="SimHei" w:cs="SimHei"/>
          <w:sz w:val="27"/>
          <w:szCs w:val="27"/>
          <w:spacing w:val="36"/>
        </w:rPr>
        <w:t xml:space="preserve"> </w:t>
      </w:r>
      <w:r>
        <w:rPr>
          <w:rFonts w:ascii="SimHei" w:hAnsi="SimHei" w:eastAsia="SimHei" w:cs="SimHei"/>
          <w:sz w:val="27"/>
          <w:szCs w:val="27"/>
          <w:b/>
          <w:bCs/>
          <w:spacing w:val="-12"/>
        </w:rPr>
        <w:t>献</w:t>
      </w:r>
    </w:p>
    <w:p>
      <w:pPr>
        <w:pStyle w:val="BodyText"/>
        <w:spacing w:line="408" w:lineRule="auto"/>
        <w:rPr/>
      </w:pPr>
      <w:r/>
    </w:p>
    <w:p>
      <w:pPr>
        <w:ind w:left="80"/>
        <w:spacing w:before="65" w:line="212" w:lineRule="auto"/>
        <w:rPr>
          <w:rFonts w:ascii="Times New Roman" w:hAnsi="Times New Roman" w:eastAsia="Times New Roman" w:cs="Times New Roman"/>
          <w:sz w:val="20"/>
          <w:szCs w:val="20"/>
        </w:rPr>
      </w:pPr>
      <w:r>
        <w:rPr>
          <w:rFonts w:ascii="SimSun" w:hAnsi="SimSun" w:eastAsia="SimSun" w:cs="SimSun"/>
          <w:sz w:val="20"/>
          <w:szCs w:val="20"/>
          <w:spacing w:val="-2"/>
        </w:rPr>
        <w:t>[1]</w:t>
      </w:r>
      <w:r>
        <w:rPr>
          <w:rFonts w:ascii="SimSun" w:hAnsi="SimSun" w:eastAsia="SimSun" w:cs="SimSun"/>
          <w:sz w:val="20"/>
          <w:szCs w:val="20"/>
          <w:spacing w:val="30"/>
        </w:rPr>
        <w:t xml:space="preserve">  </w:t>
      </w:r>
      <w:hyperlink w:history="true" r:id="rId290">
        <w:r>
          <w:rPr>
            <w:rFonts w:ascii="Times New Roman" w:hAnsi="Times New Roman" w:eastAsia="Times New Roman" w:cs="Times New Roman"/>
            <w:sz w:val="20"/>
            <w:szCs w:val="20"/>
            <w:spacing w:val="-2"/>
          </w:rPr>
          <w:t>https://docs.docker.com</w:t>
        </w:r>
      </w:hyperlink>
      <w:r>
        <w:rPr>
          <w:rFonts w:ascii="Times New Roman" w:hAnsi="Times New Roman" w:eastAsia="Times New Roman" w:cs="Times New Roman"/>
          <w:sz w:val="20"/>
          <w:szCs w:val="20"/>
          <w:spacing w:val="-2"/>
        </w:rPr>
        <w:t>.</w:t>
      </w:r>
    </w:p>
    <w:p>
      <w:pPr>
        <w:ind w:left="80"/>
        <w:spacing w:before="121" w:line="32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2"/>
        </w:rPr>
        <w:t>[2]</w:t>
      </w:r>
      <w:hyperlink w:history="true" r:id="rId291">
        <w:r>
          <w:rPr>
            <w:rFonts w:ascii="Times New Roman" w:hAnsi="Times New Roman" w:eastAsia="Times New Roman" w:cs="Times New Roman"/>
            <w:sz w:val="20"/>
            <w:szCs w:val="20"/>
            <w:position w:val="12"/>
          </w:rPr>
          <w:t>http://yaxin-cn.github.io/Docker/docker-contai</w:t>
        </w:r>
        <w:r>
          <w:rPr>
            <w:rFonts w:ascii="Times New Roman" w:hAnsi="Times New Roman" w:eastAsia="Times New Roman" w:cs="Times New Roman"/>
            <w:sz w:val="20"/>
            <w:szCs w:val="20"/>
            <w:spacing w:val="-1"/>
            <w:position w:val="12"/>
          </w:rPr>
          <w:t>ner-use-static-IP.html</w:t>
        </w:r>
      </w:hyperlink>
      <w:r>
        <w:rPr>
          <w:rFonts w:ascii="Times New Roman" w:hAnsi="Times New Roman" w:eastAsia="Times New Roman" w:cs="Times New Roman"/>
          <w:sz w:val="20"/>
          <w:szCs w:val="20"/>
          <w:spacing w:val="-1"/>
          <w:position w:val="12"/>
        </w:rPr>
        <w:t>.</w:t>
      </w:r>
    </w:p>
    <w:p>
      <w:pPr>
        <w:ind w:left="8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[3]</w:t>
      </w:r>
      <w:hyperlink w:history="true" r:id="rId292">
        <w:r>
          <w:rPr>
            <w:rFonts w:ascii="Times New Roman" w:hAnsi="Times New Roman" w:eastAsia="Times New Roman" w:cs="Times New Roman"/>
            <w:sz w:val="20"/>
            <w:szCs w:val="20"/>
          </w:rPr>
          <w:t>http://www.cnblogs.com/rilley/archive/20</w:t>
        </w:r>
        <w:r>
          <w:rPr>
            <w:rFonts w:ascii="Times New Roman" w:hAnsi="Times New Roman" w:eastAsia="Times New Roman" w:cs="Times New Roman"/>
            <w:sz w:val="20"/>
            <w:szCs w:val="20"/>
            <w:spacing w:val="-1"/>
          </w:rPr>
          <w:t>12/02/13/2349858.html</w:t>
        </w:r>
      </w:hyperlink>
      <w:r>
        <w:rPr>
          <w:rFonts w:ascii="Times New Roman" w:hAnsi="Times New Roman" w:eastAsia="Times New Roman" w:cs="Times New Roman"/>
          <w:sz w:val="20"/>
          <w:szCs w:val="20"/>
          <w:spacing w:val="-1"/>
        </w:rPr>
        <w:t>.</w:t>
      </w:r>
    </w:p>
    <w:p>
      <w:pPr>
        <w:ind w:left="80"/>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[4]</w:t>
      </w:r>
      <w:hyperlink w:history="true" r:id="rId292">
        <w:r>
          <w:rPr>
            <w:rFonts w:ascii="Times New Roman" w:hAnsi="Times New Roman" w:eastAsia="Times New Roman" w:cs="Times New Roman"/>
            <w:sz w:val="20"/>
            <w:szCs w:val="20"/>
          </w:rPr>
          <w:t>http://www.cnblogs.com/rilley/archive/20</w:t>
        </w:r>
        <w:r>
          <w:rPr>
            <w:rFonts w:ascii="Times New Roman" w:hAnsi="Times New Roman" w:eastAsia="Times New Roman" w:cs="Times New Roman"/>
            <w:sz w:val="20"/>
            <w:szCs w:val="20"/>
            <w:spacing w:val="-1"/>
          </w:rPr>
          <w:t>12/02/13/2349858.html</w:t>
        </w:r>
      </w:hyperlink>
      <w:r>
        <w:rPr>
          <w:rFonts w:ascii="Times New Roman" w:hAnsi="Times New Roman" w:eastAsia="Times New Roman" w:cs="Times New Roman"/>
          <w:sz w:val="20"/>
          <w:szCs w:val="20"/>
          <w:spacing w:val="-1"/>
        </w:rPr>
        <w:t>.</w:t>
      </w:r>
    </w:p>
    <w:p>
      <w:pPr>
        <w:ind w:left="80"/>
        <w:spacing w:before="14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[5]</w:t>
      </w:r>
      <w:hyperlink w:history="true" r:id="rId293">
        <w:r>
          <w:rPr>
            <w:rFonts w:ascii="Times New Roman" w:hAnsi="Times New Roman" w:eastAsia="Times New Roman" w:cs="Times New Roman"/>
            <w:sz w:val="20"/>
            <w:szCs w:val="20"/>
          </w:rPr>
          <w:t>http://yuedu.baidu.com/ebook/d817967416fc700abb68fcal?f</w:t>
        </w:r>
        <w:r>
          <w:rPr>
            <w:rFonts w:ascii="Times New Roman" w:hAnsi="Times New Roman" w:eastAsia="Times New Roman" w:cs="Times New Roman"/>
            <w:sz w:val="20"/>
            <w:szCs w:val="20"/>
            <w:spacing w:val="-1"/>
          </w:rPr>
          <w:t>r=aladdin&amp;.key=docker</w:t>
        </w:r>
      </w:hyperlink>
      <w:r>
        <w:rPr>
          <w:rFonts w:ascii="Times New Roman" w:hAnsi="Times New Roman" w:eastAsia="Times New Roman" w:cs="Times New Roman"/>
          <w:sz w:val="20"/>
          <w:szCs w:val="20"/>
          <w:spacing w:val="-1"/>
        </w:rPr>
        <w:t>.</w:t>
      </w:r>
    </w:p>
    <w:p>
      <w:pPr>
        <w:spacing w:line="192" w:lineRule="auto"/>
        <w:sectPr>
          <w:type w:val="continuous"/>
          <w:pgSz w:w="9520" w:h="14210"/>
          <w:pgMar w:top="709" w:right="360" w:bottom="771" w:left="279" w:header="139" w:footer="512" w:gutter="0"/>
          <w:cols w:equalWidth="0" w:num="1">
            <w:col w:w="8880" w:space="0"/>
          </w:cols>
        </w:sectPr>
        <w:rPr>
          <w:rFonts w:ascii="Times New Roman" w:hAnsi="Times New Roman" w:eastAsia="Times New Roman" w:cs="Times New Roman"/>
          <w:sz w:val="20"/>
          <w:szCs w:val="20"/>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1785"/>
        <w:spacing w:before="133" w:line="219" w:lineRule="auto"/>
        <w:rPr>
          <w:rFonts w:ascii="SimSun" w:hAnsi="SimSun" w:eastAsia="SimSun" w:cs="SimSun"/>
          <w:sz w:val="41"/>
          <w:szCs w:val="41"/>
        </w:rPr>
      </w:pPr>
      <w:bookmarkStart w:name="bookmark57" w:id="49"/>
      <w:bookmarkEnd w:id="49"/>
      <w:r>
        <w:rPr>
          <w:rFonts w:ascii="SimSun" w:hAnsi="SimSun" w:eastAsia="SimSun" w:cs="SimSun"/>
          <w:sz w:val="41"/>
          <w:szCs w:val="41"/>
          <w:b/>
          <w:bCs/>
          <w:spacing w:val="-1"/>
        </w:rPr>
        <w:t>第</w:t>
      </w:r>
      <w:r>
        <w:rPr>
          <w:rFonts w:ascii="SimSun" w:hAnsi="SimSun" w:eastAsia="SimSun" w:cs="SimSun"/>
          <w:sz w:val="41"/>
          <w:szCs w:val="41"/>
          <w:spacing w:val="-64"/>
        </w:rPr>
        <w:t xml:space="preserve"> </w:t>
      </w:r>
      <w:r>
        <w:rPr>
          <w:rFonts w:ascii="SimSun" w:hAnsi="SimSun" w:eastAsia="SimSun" w:cs="SimSun"/>
          <w:sz w:val="41"/>
          <w:szCs w:val="41"/>
          <w:b/>
          <w:bCs/>
          <w:spacing w:val="-1"/>
        </w:rPr>
        <w:t>4</w:t>
      </w:r>
      <w:r>
        <w:rPr>
          <w:rFonts w:ascii="SimSun" w:hAnsi="SimSun" w:eastAsia="SimSun" w:cs="SimSun"/>
          <w:sz w:val="41"/>
          <w:szCs w:val="41"/>
          <w:spacing w:val="-54"/>
        </w:rPr>
        <w:t xml:space="preserve"> </w:t>
      </w:r>
      <w:r>
        <w:rPr>
          <w:rFonts w:ascii="SimSun" w:hAnsi="SimSun" w:eastAsia="SimSun" w:cs="SimSun"/>
          <w:sz w:val="41"/>
          <w:szCs w:val="41"/>
          <w:b/>
          <w:bCs/>
          <w:spacing w:val="-1"/>
        </w:rPr>
        <w:t>章</w:t>
      </w:r>
      <w:r>
        <w:rPr>
          <w:rFonts w:ascii="SimSun" w:hAnsi="SimSun" w:eastAsia="SimSun" w:cs="SimSun"/>
          <w:sz w:val="41"/>
          <w:szCs w:val="41"/>
          <w:spacing w:val="186"/>
        </w:rPr>
        <w:t xml:space="preserve"> </w:t>
      </w:r>
      <w:r>
        <w:rPr>
          <w:rFonts w:ascii="SimSun" w:hAnsi="SimSun" w:eastAsia="SimSun" w:cs="SimSun"/>
          <w:sz w:val="41"/>
          <w:szCs w:val="41"/>
          <w:b/>
          <w:bCs/>
          <w:spacing w:val="-1"/>
        </w:rPr>
        <w:t>大数据平台解决方案</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370" w:right="89" w:firstLine="410"/>
        <w:spacing w:before="65" w:line="262" w:lineRule="auto"/>
        <w:rPr>
          <w:rFonts w:ascii="SimSun" w:hAnsi="SimSun" w:eastAsia="SimSun" w:cs="SimSun"/>
          <w:sz w:val="20"/>
          <w:szCs w:val="20"/>
        </w:rPr>
      </w:pPr>
      <w:r>
        <w:rPr>
          <w:rFonts w:ascii="SimSun" w:hAnsi="SimSun" w:eastAsia="SimSun" w:cs="SimSun"/>
          <w:sz w:val="20"/>
          <w:szCs w:val="20"/>
          <w:spacing w:val="14"/>
        </w:rPr>
        <w:t>我们在第3章学习了大数据平台虚拟化解决方案，本章将介绍适</w:t>
      </w:r>
      <w:r>
        <w:rPr>
          <w:rFonts w:ascii="SimSun" w:hAnsi="SimSun" w:eastAsia="SimSun" w:cs="SimSun"/>
          <w:sz w:val="20"/>
          <w:szCs w:val="20"/>
          <w:spacing w:val="13"/>
        </w:rPr>
        <w:t>合企业应用的生产环</w:t>
      </w:r>
      <w:r>
        <w:rPr>
          <w:rFonts w:ascii="SimSun" w:hAnsi="SimSun" w:eastAsia="SimSun" w:cs="SimSun"/>
          <w:sz w:val="20"/>
          <w:szCs w:val="20"/>
        </w:rPr>
        <w:t xml:space="preserve"> </w:t>
      </w:r>
      <w:r>
        <w:rPr>
          <w:rFonts w:ascii="SimSun" w:hAnsi="SimSun" w:eastAsia="SimSun" w:cs="SimSun"/>
          <w:sz w:val="20"/>
          <w:szCs w:val="20"/>
          <w:spacing w:val="6"/>
        </w:rPr>
        <w:t>境下的大数据平台解决方案。</w:t>
      </w:r>
    </w:p>
    <w:p>
      <w:pPr>
        <w:ind w:left="370" w:firstLine="410"/>
        <w:spacing w:before="75" w:line="274" w:lineRule="auto"/>
        <w:rPr>
          <w:rFonts w:ascii="SimSun" w:hAnsi="SimSun" w:eastAsia="SimSun" w:cs="SimSun"/>
          <w:sz w:val="20"/>
          <w:szCs w:val="20"/>
        </w:rPr>
      </w:pPr>
      <w:r>
        <w:rPr>
          <w:rFonts w:ascii="SimSun" w:hAnsi="SimSun" w:eastAsia="SimSun" w:cs="SimSun"/>
          <w:sz w:val="20"/>
          <w:szCs w:val="20"/>
          <w:spacing w:val="11"/>
        </w:rPr>
        <w:t>企业对大数据平台的应用需求一般包括两个部分：计算和存储。当前主流的计算平台 </w:t>
      </w:r>
      <w:r>
        <w:rPr>
          <w:rFonts w:ascii="SimSun" w:hAnsi="SimSun" w:eastAsia="SimSun" w:cs="SimSun"/>
          <w:sz w:val="20"/>
          <w:szCs w:val="20"/>
          <w:spacing w:val="4"/>
        </w:rPr>
        <w:t>主要集成了</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MPI</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rPr>
        <w:t>Tez</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4"/>
        </w:rPr>
        <w:t>和 </w:t>
      </w: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等计算架构。数据存储集成了</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w:t>
      </w:r>
      <w:r>
        <w:rPr>
          <w:rFonts w:ascii="SimSun" w:hAnsi="SimSun" w:eastAsia="SimSun" w:cs="SimSun"/>
          <w:sz w:val="20"/>
          <w:szCs w:val="20"/>
        </w:rPr>
        <w:t xml:space="preserve"> </w:t>
      </w:r>
      <w:r>
        <w:rPr>
          <w:rFonts w:ascii="Times New Roman" w:hAnsi="Times New Roman" w:eastAsia="Times New Roman" w:cs="Times New Roman"/>
          <w:sz w:val="20"/>
          <w:szCs w:val="20"/>
        </w:rPr>
        <w:t>Impala</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3"/>
        </w:rPr>
        <w:t>、</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13"/>
        </w:rPr>
        <w:t>等。而要构建这样的大数据平台需要在不同的物理和虚拟计算机上安装和 </w:t>
      </w:r>
      <w:r>
        <w:rPr>
          <w:rFonts w:ascii="SimSun" w:hAnsi="SimSun" w:eastAsia="SimSun" w:cs="SimSun"/>
          <w:sz w:val="20"/>
          <w:szCs w:val="20"/>
          <w:spacing w:val="6"/>
        </w:rPr>
        <w:t>部署大量的组件和工具，这些工作需要具有丰富</w:t>
      </w:r>
      <w:r>
        <w:rPr>
          <w:rFonts w:ascii="SimSun" w:hAnsi="SimSun" w:eastAsia="SimSun" w:cs="SimSun"/>
          <w:sz w:val="20"/>
          <w:szCs w:val="20"/>
          <w:spacing w:val="5"/>
        </w:rPr>
        <w:t>运维经验的系统管理人员才能完成，并且需</w:t>
      </w:r>
      <w:r>
        <w:rPr>
          <w:rFonts w:ascii="SimSun" w:hAnsi="SimSun" w:eastAsia="SimSun" w:cs="SimSun"/>
          <w:sz w:val="20"/>
          <w:szCs w:val="20"/>
        </w:rPr>
        <w:t xml:space="preserve">  </w:t>
      </w:r>
      <w:r>
        <w:rPr>
          <w:rFonts w:ascii="SimSun" w:hAnsi="SimSun" w:eastAsia="SimSun" w:cs="SimSun"/>
          <w:sz w:val="20"/>
          <w:szCs w:val="20"/>
          <w:spacing w:val="8"/>
        </w:rPr>
        <w:t>要耗费大量的人力、物力。基于这样的需求，很多企业推出了自己</w:t>
      </w:r>
      <w:r>
        <w:rPr>
          <w:rFonts w:ascii="SimSun" w:hAnsi="SimSun" w:eastAsia="SimSun" w:cs="SimSun"/>
          <w:sz w:val="20"/>
          <w:szCs w:val="20"/>
          <w:spacing w:val="7"/>
        </w:rPr>
        <w:t>的大数据平台解决方案，</w:t>
      </w:r>
      <w:r>
        <w:rPr>
          <w:rFonts w:ascii="SimSun" w:hAnsi="SimSun" w:eastAsia="SimSun" w:cs="SimSun"/>
          <w:sz w:val="20"/>
          <w:szCs w:val="20"/>
        </w:rPr>
        <w:t xml:space="preserve"> </w:t>
      </w:r>
      <w:r>
        <w:rPr>
          <w:rFonts w:ascii="SimSun" w:hAnsi="SimSun" w:eastAsia="SimSun" w:cs="SimSun"/>
          <w:sz w:val="20"/>
          <w:szCs w:val="20"/>
          <w:spacing w:val="11"/>
        </w:rPr>
        <w:t>而这些方案各有侧重点。本章先对市场上已有的大数据平台进行分析</w:t>
      </w:r>
      <w:r>
        <w:rPr>
          <w:rFonts w:ascii="SimSun" w:hAnsi="SimSun" w:eastAsia="SimSun" w:cs="SimSun"/>
          <w:sz w:val="20"/>
          <w:szCs w:val="20"/>
          <w:spacing w:val="10"/>
        </w:rPr>
        <w:t>和对比，然后重点介</w:t>
      </w:r>
      <w:r>
        <w:rPr>
          <w:rFonts w:ascii="SimSun" w:hAnsi="SimSun" w:eastAsia="SimSun" w:cs="SimSun"/>
          <w:sz w:val="20"/>
          <w:szCs w:val="20"/>
        </w:rPr>
        <w:t xml:space="preserve">  </w:t>
      </w:r>
      <w:r>
        <w:rPr>
          <w:rFonts w:ascii="SimSun" w:hAnsi="SimSun" w:eastAsia="SimSun" w:cs="SimSun"/>
          <w:sz w:val="20"/>
          <w:szCs w:val="20"/>
          <w:spacing w:val="2"/>
        </w:rPr>
        <w:t>绍两个开源的大数据管理平台的搭建：</w:t>
      </w:r>
      <w:r>
        <w:rPr>
          <w:rFonts w:ascii="Times New Roman" w:hAnsi="Times New Roman" w:eastAsia="Times New Roman" w:cs="Times New Roman"/>
          <w:sz w:val="20"/>
          <w:szCs w:val="20"/>
        </w:rPr>
        <w:t>CDH</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Distribution</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Including</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Ha</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doop)</w:t>
      </w:r>
      <w:r>
        <w:rPr>
          <w:rFonts w:ascii="Times New Roman" w:hAnsi="Times New Roman" w:eastAsia="Times New Roman" w:cs="Times New Roman"/>
          <w:sz w:val="20"/>
          <w:szCs w:val="20"/>
          <w:spacing w:val="30"/>
        </w:rPr>
        <w:t xml:space="preserve"> </w:t>
      </w:r>
      <w:r>
        <w:rPr>
          <w:rFonts w:ascii="SimSun" w:hAnsi="SimSun" w:eastAsia="SimSun" w:cs="SimSun"/>
          <w:sz w:val="20"/>
          <w:szCs w:val="20"/>
        </w:rPr>
        <w:t>和 </w:t>
      </w:r>
      <w:r>
        <w:rPr>
          <w:rFonts w:ascii="Times New Roman" w:hAnsi="Times New Roman" w:eastAsia="Times New Roman" w:cs="Times New Roman"/>
          <w:sz w:val="20"/>
          <w:szCs w:val="20"/>
        </w:rPr>
        <w:t>HDP(Hortonworks</w:t>
      </w:r>
      <w:r>
        <w:rPr>
          <w:rFonts w:ascii="Times New Roman" w:hAnsi="Times New Roman" w:eastAsia="Times New Roman" w:cs="Times New Roman"/>
          <w:sz w:val="20"/>
          <w:szCs w:val="20"/>
          <w:spacing w:val="-1"/>
        </w:rPr>
        <w:t xml:space="preserve">     Data      Platform)</w:t>
      </w:r>
      <w:r>
        <w:rPr>
          <w:rFonts w:ascii="SimSun" w:hAnsi="SimSun" w:eastAsia="SimSun" w:cs="SimSun"/>
          <w:sz w:val="20"/>
          <w:szCs w:val="20"/>
          <w:spacing w:val="-1"/>
        </w:rPr>
        <w:t>。</w:t>
      </w:r>
    </w:p>
    <w:p>
      <w:pPr>
        <w:pStyle w:val="BodyText"/>
        <w:spacing w:line="441" w:lineRule="auto"/>
        <w:rPr/>
      </w:pPr>
      <w:r/>
    </w:p>
    <w:p>
      <w:pPr>
        <w:ind w:firstLine="2750"/>
        <w:spacing w:line="390" w:lineRule="exact"/>
        <w:rPr/>
      </w:pPr>
      <w:r>
        <w:rPr>
          <w:position w:val="-7"/>
        </w:rPr>
        <w:pict>
          <v:group id="_x0000_s678" style="mso-position-vertical-relative:line;mso-position-horizontal-relative:char;width:175.05pt;height:19.55pt;" filled="false" stroked="false" coordsize="3501,390" coordorigin="0,0">
            <v:shape id="_x0000_s680" style="position:absolute;left:0;top:0;width:3501;height:390;" filled="false" stroked="false" type="#_x0000_t75">
              <v:imagedata o:title="" r:id="rId295"/>
            </v:shape>
            <v:shape id="_x0000_s682" style="position:absolute;left:-20;top:-20;width:3541;height:430;" filled="false" stroked="false" type="#_x0000_t202">
              <v:fill on="false"/>
              <v:stroke on="false"/>
              <v:path/>
              <v:imagedata o:title=""/>
              <o:lock v:ext="edit" aspectratio="false"/>
              <v:textbox inset="0mm,0mm,0mm,0mm">
                <w:txbxContent>
                  <w:p>
                    <w:pPr>
                      <w:ind w:left="264"/>
                      <w:spacing w:before="58" w:line="222" w:lineRule="auto"/>
                      <w:outlineLvl w:val="2"/>
                      <w:rPr>
                        <w:rFonts w:ascii="SimHei" w:hAnsi="SimHei" w:eastAsia="SimHei" w:cs="SimHei"/>
                        <w:sz w:val="30"/>
                        <w:szCs w:val="30"/>
                      </w:rPr>
                    </w:pPr>
                    <w:r>
                      <w:rPr>
                        <w:rFonts w:ascii="SimHei" w:hAnsi="SimHei" w:eastAsia="SimHei" w:cs="SimHei"/>
                        <w:sz w:val="30"/>
                        <w:szCs w:val="30"/>
                        <w:b/>
                        <w:bCs/>
                        <w:spacing w:val="9"/>
                      </w:rPr>
                      <w:t>4.1</w:t>
                    </w:r>
                    <w:r>
                      <w:rPr>
                        <w:rFonts w:ascii="SimHei" w:hAnsi="SimHei" w:eastAsia="SimHei" w:cs="SimHei"/>
                        <w:sz w:val="30"/>
                        <w:szCs w:val="30"/>
                        <w:spacing w:val="9"/>
                      </w:rPr>
                      <w:t xml:space="preserve">  </w:t>
                    </w:r>
                    <w:r>
                      <w:rPr>
                        <w:rFonts w:ascii="SimHei" w:hAnsi="SimHei" w:eastAsia="SimHei" w:cs="SimHei"/>
                        <w:sz w:val="30"/>
                        <w:szCs w:val="30"/>
                        <w:b/>
                        <w:bCs/>
                        <w:spacing w:val="9"/>
                      </w:rPr>
                      <w:t>大数据平台比较</w:t>
                    </w:r>
                  </w:p>
                </w:txbxContent>
              </v:textbox>
            </v:shape>
          </v:group>
        </w:pict>
      </w:r>
    </w:p>
    <w:p>
      <w:pPr>
        <w:pStyle w:val="BodyText"/>
        <w:spacing w:line="289" w:lineRule="auto"/>
        <w:rPr/>
      </w:pPr>
      <w:r/>
    </w:p>
    <w:p>
      <w:pPr>
        <w:ind w:left="370" w:right="87" w:firstLine="410"/>
        <w:spacing w:before="66" w:line="282" w:lineRule="auto"/>
        <w:rPr>
          <w:rFonts w:ascii="SimSun" w:hAnsi="SimSun" w:eastAsia="SimSun" w:cs="SimSun"/>
          <w:sz w:val="20"/>
          <w:szCs w:val="20"/>
        </w:rPr>
      </w:pPr>
      <w:r>
        <w:rPr>
          <w:rFonts w:ascii="SimSun" w:hAnsi="SimSun" w:eastAsia="SimSun" w:cs="SimSun"/>
          <w:sz w:val="20"/>
          <w:szCs w:val="20"/>
          <w:spacing w:val="11"/>
        </w:rPr>
        <w:t>当前主流的大数据平台提供机构包括 </w:t>
      </w: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1"/>
        </w:rPr>
        <w:t>、</w:t>
      </w:r>
      <w:r>
        <w:rPr>
          <w:rFonts w:ascii="Times New Roman" w:hAnsi="Times New Roman" w:eastAsia="Times New Roman" w:cs="Times New Roman"/>
          <w:sz w:val="20"/>
          <w:szCs w:val="20"/>
        </w:rPr>
        <w:t>Hortonworks</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1"/>
        </w:rPr>
        <w:t>、</w:t>
      </w:r>
      <w:r>
        <w:rPr>
          <w:rFonts w:ascii="Times New Roman" w:hAnsi="Times New Roman" w:eastAsia="Times New Roman" w:cs="Times New Roman"/>
          <w:sz w:val="20"/>
          <w:szCs w:val="20"/>
        </w:rPr>
        <w:t>MapR</w:t>
      </w:r>
      <w:r>
        <w:rPr>
          <w:rFonts w:ascii="SimSun" w:hAnsi="SimSun" w:eastAsia="SimSun" w:cs="SimSun"/>
          <w:sz w:val="20"/>
          <w:szCs w:val="20"/>
          <w:spacing w:val="11"/>
        </w:rPr>
        <w:t>、</w:t>
      </w:r>
      <w:r>
        <w:rPr>
          <w:rFonts w:ascii="SimSun" w:hAnsi="SimSun" w:eastAsia="SimSun" w:cs="SimSun"/>
          <w:sz w:val="20"/>
          <w:szCs w:val="20"/>
          <w:spacing w:val="-29"/>
        </w:rPr>
        <w:t xml:space="preserve"> </w:t>
      </w:r>
      <w:r>
        <w:rPr>
          <w:rFonts w:ascii="SimSun" w:hAnsi="SimSun" w:eastAsia="SimSun" w:cs="SimSun"/>
          <w:sz w:val="20"/>
          <w:szCs w:val="20"/>
          <w:spacing w:val="11"/>
        </w:rPr>
        <w:t>华为、</w:t>
      </w:r>
      <w:r>
        <w:rPr>
          <w:rFonts w:ascii="Times New Roman" w:hAnsi="Times New Roman" w:eastAsia="Times New Roman" w:cs="Times New Roman"/>
          <w:sz w:val="20"/>
          <w:szCs w:val="20"/>
        </w:rPr>
        <w:t>EMC</w:t>
      </w:r>
      <w:r>
        <w:rPr>
          <w:rFonts w:ascii="SimSun" w:hAnsi="SimSun" w:eastAsia="SimSun" w:cs="SimSun"/>
          <w:sz w:val="20"/>
          <w:szCs w:val="20"/>
          <w:spacing w:val="11"/>
        </w:rPr>
        <w:t>、</w:t>
      </w:r>
      <w:r>
        <w:rPr>
          <w:rFonts w:ascii="SimSun" w:hAnsi="SimSun" w:eastAsia="SimSun" w:cs="SimSun"/>
          <w:sz w:val="20"/>
          <w:szCs w:val="20"/>
        </w:rPr>
        <w:t xml:space="preserve"> </w:t>
      </w:r>
      <w:r>
        <w:rPr>
          <w:rFonts w:ascii="Times New Roman" w:hAnsi="Times New Roman" w:eastAsia="Times New Roman" w:cs="Times New Roman"/>
          <w:sz w:val="20"/>
          <w:szCs w:val="20"/>
        </w:rPr>
        <w:t>IBM</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7"/>
        </w:rPr>
        <w:t>、</w:t>
      </w:r>
      <w:r>
        <w:rPr>
          <w:rFonts w:ascii="Times New Roman" w:hAnsi="Times New Roman" w:eastAsia="Times New Roman" w:cs="Times New Roman"/>
          <w:sz w:val="20"/>
          <w:szCs w:val="20"/>
        </w:rPr>
        <w:t>Intel</w:t>
      </w:r>
      <w:r>
        <w:rPr>
          <w:rFonts w:ascii="SimSun" w:hAnsi="SimSun" w:eastAsia="SimSun" w:cs="SimSun"/>
          <w:sz w:val="20"/>
          <w:szCs w:val="20"/>
          <w:spacing w:val="7"/>
        </w:rPr>
        <w:t>等，这些机构有公益的、商业的或者混合的多种形式，提供的大数据平台有开源</w:t>
      </w:r>
      <w:r>
        <w:rPr>
          <w:rFonts w:ascii="SimSun" w:hAnsi="SimSun" w:eastAsia="SimSun" w:cs="SimSun"/>
          <w:sz w:val="20"/>
          <w:szCs w:val="20"/>
        </w:rPr>
        <w:t xml:space="preserve"> </w:t>
      </w:r>
      <w:r>
        <w:rPr>
          <w:rFonts w:ascii="SimSun" w:hAnsi="SimSun" w:eastAsia="SimSun" w:cs="SimSun"/>
          <w:sz w:val="20"/>
          <w:szCs w:val="20"/>
          <w:spacing w:val="5"/>
        </w:rPr>
        <w:t>的、商业的等多种版本，每个机构提供的大数据平台使用的用户场景各不相同，因而进行平</w:t>
      </w:r>
      <w:r>
        <w:rPr>
          <w:rFonts w:ascii="SimSun" w:hAnsi="SimSun" w:eastAsia="SimSun" w:cs="SimSun"/>
          <w:sz w:val="20"/>
          <w:szCs w:val="20"/>
          <w:spacing w:val="18"/>
        </w:rPr>
        <w:t xml:space="preserve"> </w:t>
      </w:r>
      <w:r>
        <w:rPr>
          <w:rFonts w:ascii="SimSun" w:hAnsi="SimSun" w:eastAsia="SimSun" w:cs="SimSun"/>
          <w:sz w:val="20"/>
          <w:szCs w:val="20"/>
          <w:spacing w:val="6"/>
        </w:rPr>
        <w:t>台选择的时候，用户必须根据自己的需求进行选择</w:t>
      </w:r>
      <w:r>
        <w:rPr>
          <w:rFonts w:ascii="SimSun" w:hAnsi="SimSun" w:eastAsia="SimSun" w:cs="SimSun"/>
          <w:sz w:val="20"/>
          <w:szCs w:val="20"/>
          <w:spacing w:val="5"/>
        </w:rPr>
        <w:t>。下面我们通过表格的形式，将各个机构</w:t>
      </w:r>
      <w:r>
        <w:rPr>
          <w:rFonts w:ascii="SimSun" w:hAnsi="SimSun" w:eastAsia="SimSun" w:cs="SimSun"/>
          <w:sz w:val="20"/>
          <w:szCs w:val="20"/>
        </w:rPr>
        <w:t xml:space="preserve"> </w:t>
      </w:r>
      <w:r>
        <w:rPr>
          <w:rFonts w:ascii="SimSun" w:hAnsi="SimSun" w:eastAsia="SimSun" w:cs="SimSun"/>
          <w:sz w:val="20"/>
          <w:szCs w:val="20"/>
          <w:spacing w:val="5"/>
        </w:rPr>
        <w:t>提供的平台的特点列出，如表4-1所示。</w:t>
      </w:r>
    </w:p>
    <w:p>
      <w:pPr>
        <w:ind w:left="3372"/>
        <w:spacing w:before="169" w:line="221" w:lineRule="auto"/>
        <w:rPr>
          <w:rFonts w:ascii="SimHei" w:hAnsi="SimHei" w:eastAsia="SimHei" w:cs="SimHei"/>
          <w:sz w:val="20"/>
          <w:szCs w:val="20"/>
        </w:rPr>
      </w:pPr>
      <w:r>
        <w:rPr>
          <w:rFonts w:ascii="SimHei" w:hAnsi="SimHei" w:eastAsia="SimHei" w:cs="SimHei"/>
          <w:sz w:val="20"/>
          <w:szCs w:val="20"/>
          <w:b/>
          <w:bCs/>
          <w:spacing w:val="-17"/>
        </w:rPr>
        <w:t>表4-1</w:t>
      </w:r>
      <w:r>
        <w:rPr>
          <w:rFonts w:ascii="SimHei" w:hAnsi="SimHei" w:eastAsia="SimHei" w:cs="SimHei"/>
          <w:sz w:val="20"/>
          <w:szCs w:val="20"/>
          <w:spacing w:val="67"/>
        </w:rPr>
        <w:t xml:space="preserve"> </w:t>
      </w:r>
      <w:r>
        <w:rPr>
          <w:rFonts w:ascii="SimHei" w:hAnsi="SimHei" w:eastAsia="SimHei" w:cs="SimHei"/>
          <w:sz w:val="20"/>
          <w:szCs w:val="20"/>
          <w:b/>
          <w:bCs/>
          <w:spacing w:val="-17"/>
        </w:rPr>
        <w:t>主流大数据平台对比</w:t>
      </w:r>
    </w:p>
    <w:p>
      <w:pPr>
        <w:spacing w:line="112" w:lineRule="exact"/>
        <w:rPr/>
      </w:pPr>
      <w:r/>
    </w:p>
    <w:tbl>
      <w:tblPr>
        <w:tblStyle w:val="TableNormal"/>
        <w:tblW w:w="8240" w:type="dxa"/>
        <w:tblInd w:w="3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70"/>
        <w:gridCol w:w="1770"/>
        <w:gridCol w:w="800"/>
        <w:gridCol w:w="810"/>
        <w:gridCol w:w="1920"/>
        <w:gridCol w:w="1670"/>
      </w:tblGrid>
      <w:tr>
        <w:trPr>
          <w:trHeight w:val="304" w:hRule="atLeast"/>
        </w:trPr>
        <w:tc>
          <w:tcPr>
            <w:tcW w:w="1270" w:type="dxa"/>
            <w:vAlign w:val="top"/>
            <w:tcBorders>
              <w:left w:val="nil"/>
            </w:tcBorders>
          </w:tcPr>
          <w:p>
            <w:pPr>
              <w:pStyle w:val="TableText"/>
              <w:ind w:left="329"/>
              <w:spacing w:before="80" w:line="219" w:lineRule="auto"/>
              <w:rPr>
                <w:sz w:val="15"/>
                <w:szCs w:val="15"/>
              </w:rPr>
            </w:pPr>
            <w:r>
              <w:rPr>
                <w:sz w:val="15"/>
                <w:szCs w:val="15"/>
                <w:spacing w:val="-1"/>
              </w:rPr>
              <w:t>机构名称</w:t>
            </w:r>
          </w:p>
        </w:tc>
        <w:tc>
          <w:tcPr>
            <w:tcW w:w="1770" w:type="dxa"/>
            <w:vAlign w:val="top"/>
          </w:tcPr>
          <w:p>
            <w:pPr>
              <w:pStyle w:val="TableText"/>
              <w:ind w:left="575"/>
              <w:spacing w:before="83" w:line="221" w:lineRule="auto"/>
              <w:rPr>
                <w:sz w:val="15"/>
                <w:szCs w:val="15"/>
              </w:rPr>
            </w:pPr>
            <w:r>
              <w:rPr>
                <w:sz w:val="15"/>
                <w:szCs w:val="15"/>
                <w:spacing w:val="-1"/>
              </w:rPr>
              <w:t>平台名称</w:t>
            </w:r>
          </w:p>
        </w:tc>
        <w:tc>
          <w:tcPr>
            <w:tcW w:w="800" w:type="dxa"/>
            <w:vAlign w:val="top"/>
          </w:tcPr>
          <w:p>
            <w:pPr>
              <w:pStyle w:val="TableText"/>
              <w:ind w:left="94"/>
              <w:spacing w:before="81" w:line="220" w:lineRule="auto"/>
              <w:rPr>
                <w:sz w:val="15"/>
                <w:szCs w:val="15"/>
              </w:rPr>
            </w:pPr>
            <w:r>
              <w:rPr>
                <w:sz w:val="15"/>
                <w:szCs w:val="15"/>
                <w:spacing w:val="-2"/>
              </w:rPr>
              <w:t>是否开源</w:t>
            </w:r>
          </w:p>
        </w:tc>
        <w:tc>
          <w:tcPr>
            <w:tcW w:w="810" w:type="dxa"/>
            <w:vAlign w:val="top"/>
          </w:tcPr>
          <w:p>
            <w:pPr>
              <w:pStyle w:val="TableText"/>
              <w:ind w:left="95"/>
              <w:spacing w:before="80" w:line="219" w:lineRule="auto"/>
              <w:rPr>
                <w:sz w:val="15"/>
                <w:szCs w:val="15"/>
              </w:rPr>
            </w:pPr>
            <w:r>
              <w:rPr>
                <w:sz w:val="15"/>
                <w:szCs w:val="15"/>
                <w:spacing w:val="-2"/>
              </w:rPr>
              <w:t>商业版本</w:t>
            </w:r>
          </w:p>
        </w:tc>
        <w:tc>
          <w:tcPr>
            <w:tcW w:w="1920" w:type="dxa"/>
            <w:vAlign w:val="top"/>
          </w:tcPr>
          <w:p>
            <w:pPr>
              <w:pStyle w:val="TableText"/>
              <w:ind w:left="805"/>
              <w:spacing w:before="79" w:line="218" w:lineRule="auto"/>
              <w:rPr>
                <w:sz w:val="15"/>
                <w:szCs w:val="15"/>
              </w:rPr>
            </w:pPr>
            <w:r>
              <w:rPr>
                <w:sz w:val="15"/>
                <w:szCs w:val="15"/>
                <w:spacing w:val="-3"/>
              </w:rPr>
              <w:t>定价</w:t>
            </w:r>
          </w:p>
        </w:tc>
        <w:tc>
          <w:tcPr>
            <w:tcW w:w="1670" w:type="dxa"/>
            <w:vAlign w:val="top"/>
            <w:tcBorders>
              <w:right w:val="nil"/>
            </w:tcBorders>
          </w:tcPr>
          <w:p>
            <w:pPr>
              <w:pStyle w:val="TableText"/>
              <w:ind w:left="374"/>
              <w:spacing w:before="81" w:line="219" w:lineRule="auto"/>
              <w:rPr>
                <w:sz w:val="15"/>
                <w:szCs w:val="15"/>
              </w:rPr>
            </w:pPr>
            <w:r>
              <w:rPr>
                <w:sz w:val="15"/>
                <w:szCs w:val="15"/>
                <w:spacing w:val="-2"/>
              </w:rPr>
              <w:t>安装管理系统</w:t>
            </w:r>
          </w:p>
        </w:tc>
      </w:tr>
      <w:tr>
        <w:trPr>
          <w:trHeight w:val="318" w:hRule="atLeast"/>
        </w:trPr>
        <w:tc>
          <w:tcPr>
            <w:tcW w:w="1270" w:type="dxa"/>
            <w:vAlign w:val="top"/>
            <w:tcBorders>
              <w:left w:val="nil"/>
            </w:tcBorders>
          </w:tcPr>
          <w:p>
            <w:pPr>
              <w:pStyle w:val="TableText"/>
              <w:ind w:left="329"/>
              <w:spacing w:before="101"/>
              <w:rPr>
                <w:sz w:val="15"/>
                <w:szCs w:val="15"/>
              </w:rPr>
            </w:pPr>
            <w:r>
              <w:rPr>
                <w:sz w:val="15"/>
                <w:szCs w:val="15"/>
                <w:spacing w:val="-1"/>
              </w:rPr>
              <w:t>Cloudera</w:t>
            </w:r>
          </w:p>
        </w:tc>
        <w:tc>
          <w:tcPr>
            <w:tcW w:w="1770" w:type="dxa"/>
            <w:vAlign w:val="top"/>
          </w:tcPr>
          <w:p>
            <w:pPr>
              <w:pStyle w:val="TableText"/>
              <w:ind w:left="765"/>
              <w:spacing w:before="125" w:line="183" w:lineRule="auto"/>
              <w:rPr>
                <w:sz w:val="15"/>
                <w:szCs w:val="15"/>
              </w:rPr>
            </w:pPr>
            <w:r>
              <w:rPr>
                <w:sz w:val="15"/>
                <w:szCs w:val="15"/>
                <w:spacing w:val="-2"/>
              </w:rPr>
              <w:t>CDH</w:t>
            </w:r>
          </w:p>
        </w:tc>
        <w:tc>
          <w:tcPr>
            <w:tcW w:w="800" w:type="dxa"/>
            <w:vAlign w:val="top"/>
          </w:tcPr>
          <w:p>
            <w:pPr>
              <w:pStyle w:val="TableText"/>
              <w:ind w:left="314"/>
              <w:spacing w:before="90" w:line="223" w:lineRule="auto"/>
              <w:rPr>
                <w:sz w:val="15"/>
                <w:szCs w:val="15"/>
              </w:rPr>
            </w:pPr>
            <w:r>
              <w:rPr>
                <w:sz w:val="15"/>
                <w:szCs w:val="15"/>
              </w:rPr>
              <w:t>是</w:t>
            </w:r>
          </w:p>
        </w:tc>
        <w:tc>
          <w:tcPr>
            <w:tcW w:w="810" w:type="dxa"/>
            <w:vAlign w:val="top"/>
          </w:tcPr>
          <w:p>
            <w:pPr>
              <w:pStyle w:val="TableText"/>
              <w:ind w:left="325"/>
              <w:spacing w:before="87" w:line="220" w:lineRule="auto"/>
              <w:rPr>
                <w:sz w:val="15"/>
                <w:szCs w:val="15"/>
              </w:rPr>
            </w:pPr>
            <w:r>
              <w:rPr>
                <w:sz w:val="15"/>
                <w:szCs w:val="15"/>
              </w:rPr>
              <w:t>有</w:t>
            </w:r>
          </w:p>
        </w:tc>
        <w:tc>
          <w:tcPr>
            <w:tcW w:w="1920" w:type="dxa"/>
            <w:vAlign w:val="top"/>
          </w:tcPr>
          <w:p>
            <w:pPr>
              <w:pStyle w:val="TableText"/>
              <w:ind w:left="354"/>
              <w:spacing w:before="87" w:line="219" w:lineRule="auto"/>
              <w:rPr>
                <w:sz w:val="15"/>
                <w:szCs w:val="15"/>
              </w:rPr>
            </w:pPr>
            <w:r>
              <w:rPr>
                <w:sz w:val="15"/>
                <w:szCs w:val="15"/>
                <w:spacing w:val="-1"/>
              </w:rPr>
              <w:t>4000美元/年/节点</w:t>
            </w:r>
          </w:p>
        </w:tc>
        <w:tc>
          <w:tcPr>
            <w:tcW w:w="1670" w:type="dxa"/>
            <w:vAlign w:val="top"/>
            <w:tcBorders>
              <w:right w:val="nil"/>
            </w:tcBorders>
          </w:tcPr>
          <w:p>
            <w:pPr>
              <w:pStyle w:val="TableText"/>
              <w:ind w:left="225"/>
              <w:spacing w:before="82" w:line="214" w:lineRule="auto"/>
              <w:rPr>
                <w:sz w:val="15"/>
                <w:szCs w:val="15"/>
              </w:rPr>
            </w:pPr>
            <w:r>
              <w:rPr>
                <w:sz w:val="15"/>
                <w:szCs w:val="15"/>
                <w:spacing w:val="-1"/>
              </w:rPr>
              <w:t>Cloudera Manager</w:t>
            </w:r>
          </w:p>
        </w:tc>
      </w:tr>
      <w:tr>
        <w:trPr>
          <w:trHeight w:val="308" w:hRule="atLeast"/>
        </w:trPr>
        <w:tc>
          <w:tcPr>
            <w:tcW w:w="1270" w:type="dxa"/>
            <w:vAlign w:val="top"/>
            <w:tcBorders>
              <w:left w:val="nil"/>
            </w:tcBorders>
          </w:tcPr>
          <w:p>
            <w:pPr>
              <w:pStyle w:val="TableText"/>
              <w:ind w:left="220"/>
              <w:spacing w:before="93"/>
              <w:rPr>
                <w:sz w:val="15"/>
                <w:szCs w:val="15"/>
              </w:rPr>
            </w:pPr>
            <w:r>
              <w:rPr>
                <w:sz w:val="15"/>
                <w:szCs w:val="15"/>
                <w:spacing w:val="-1"/>
              </w:rPr>
              <w:t>Hortonworks</w:t>
            </w:r>
          </w:p>
        </w:tc>
        <w:tc>
          <w:tcPr>
            <w:tcW w:w="1770" w:type="dxa"/>
            <w:vAlign w:val="top"/>
          </w:tcPr>
          <w:p>
            <w:pPr>
              <w:pStyle w:val="TableText"/>
              <w:ind w:left="765"/>
              <w:spacing w:before="118" w:line="182" w:lineRule="auto"/>
              <w:rPr>
                <w:sz w:val="15"/>
                <w:szCs w:val="15"/>
              </w:rPr>
            </w:pPr>
            <w:r>
              <w:rPr>
                <w:sz w:val="15"/>
                <w:szCs w:val="15"/>
                <w:spacing w:val="-1"/>
              </w:rPr>
              <w:t>HDP</w:t>
            </w:r>
          </w:p>
        </w:tc>
        <w:tc>
          <w:tcPr>
            <w:tcW w:w="800" w:type="dxa"/>
            <w:vAlign w:val="top"/>
          </w:tcPr>
          <w:p>
            <w:pPr>
              <w:pStyle w:val="TableText"/>
              <w:ind w:left="314"/>
              <w:spacing w:before="82" w:line="223" w:lineRule="auto"/>
              <w:rPr>
                <w:sz w:val="15"/>
                <w:szCs w:val="15"/>
              </w:rPr>
            </w:pPr>
            <w:r>
              <w:rPr>
                <w:sz w:val="15"/>
                <w:szCs w:val="15"/>
              </w:rPr>
              <w:t>是</w:t>
            </w:r>
          </w:p>
        </w:tc>
        <w:tc>
          <w:tcPr>
            <w:tcW w:w="810" w:type="dxa"/>
            <w:vAlign w:val="top"/>
          </w:tcPr>
          <w:p>
            <w:pPr>
              <w:pStyle w:val="TableText"/>
              <w:ind w:left="325"/>
              <w:spacing w:before="79" w:line="220" w:lineRule="auto"/>
              <w:rPr>
                <w:sz w:val="15"/>
                <w:szCs w:val="15"/>
              </w:rPr>
            </w:pPr>
            <w:r>
              <w:rPr>
                <w:sz w:val="15"/>
                <w:szCs w:val="15"/>
              </w:rPr>
              <w:t>有</w:t>
            </w:r>
          </w:p>
        </w:tc>
        <w:tc>
          <w:tcPr>
            <w:tcW w:w="1920" w:type="dxa"/>
            <w:vAlign w:val="top"/>
          </w:tcPr>
          <w:p>
            <w:pPr>
              <w:pStyle w:val="TableText"/>
              <w:ind w:left="235"/>
              <w:spacing w:before="79" w:line="219" w:lineRule="auto"/>
              <w:rPr>
                <w:sz w:val="15"/>
                <w:szCs w:val="15"/>
              </w:rPr>
            </w:pPr>
            <w:r>
              <w:rPr>
                <w:sz w:val="15"/>
                <w:szCs w:val="15"/>
                <w:spacing w:val="1"/>
              </w:rPr>
              <w:t>12500美元/年/10节点</w:t>
            </w:r>
          </w:p>
        </w:tc>
        <w:tc>
          <w:tcPr>
            <w:tcW w:w="1670" w:type="dxa"/>
            <w:vAlign w:val="top"/>
            <w:tcBorders>
              <w:right w:val="nil"/>
            </w:tcBorders>
          </w:tcPr>
          <w:p>
            <w:pPr>
              <w:pStyle w:val="TableText"/>
              <w:ind w:left="604"/>
              <w:spacing w:before="113" w:line="188" w:lineRule="auto"/>
              <w:rPr>
                <w:sz w:val="15"/>
                <w:szCs w:val="15"/>
              </w:rPr>
            </w:pPr>
            <w:r>
              <w:rPr>
                <w:sz w:val="15"/>
                <w:szCs w:val="15"/>
                <w:spacing w:val="-1"/>
              </w:rPr>
              <w:t>Ambari</w:t>
            </w:r>
          </w:p>
        </w:tc>
      </w:tr>
      <w:tr>
        <w:trPr>
          <w:trHeight w:val="308" w:hRule="atLeast"/>
        </w:trPr>
        <w:tc>
          <w:tcPr>
            <w:tcW w:w="1270" w:type="dxa"/>
            <w:vAlign w:val="top"/>
            <w:tcBorders>
              <w:left w:val="nil"/>
            </w:tcBorders>
          </w:tcPr>
          <w:p>
            <w:pPr>
              <w:pStyle w:val="TableText"/>
              <w:ind w:left="479"/>
              <w:spacing w:before="81" w:line="220" w:lineRule="auto"/>
              <w:rPr>
                <w:sz w:val="15"/>
                <w:szCs w:val="15"/>
              </w:rPr>
            </w:pPr>
            <w:r>
              <w:rPr>
                <w:sz w:val="15"/>
                <w:szCs w:val="15"/>
                <w:spacing w:val="-2"/>
              </w:rPr>
              <w:t>华为</w:t>
            </w:r>
          </w:p>
        </w:tc>
        <w:tc>
          <w:tcPr>
            <w:tcW w:w="1770" w:type="dxa"/>
            <w:vAlign w:val="top"/>
          </w:tcPr>
          <w:p>
            <w:pPr>
              <w:pStyle w:val="TableText"/>
              <w:ind w:left="385"/>
              <w:spacing w:before="76" w:line="214" w:lineRule="auto"/>
              <w:rPr>
                <w:sz w:val="15"/>
                <w:szCs w:val="15"/>
              </w:rPr>
            </w:pPr>
            <w:r>
              <w:rPr>
                <w:sz w:val="15"/>
                <w:szCs w:val="15"/>
                <w:spacing w:val="-1"/>
              </w:rPr>
              <w:t>Fusionlnsight</w:t>
            </w:r>
          </w:p>
        </w:tc>
        <w:tc>
          <w:tcPr>
            <w:tcW w:w="800" w:type="dxa"/>
            <w:vAlign w:val="top"/>
          </w:tcPr>
          <w:p>
            <w:pPr>
              <w:pStyle w:val="TableText"/>
              <w:ind w:left="314"/>
              <w:spacing w:before="81" w:line="220" w:lineRule="auto"/>
              <w:rPr>
                <w:sz w:val="15"/>
                <w:szCs w:val="15"/>
              </w:rPr>
            </w:pPr>
            <w:r>
              <w:rPr>
                <w:sz w:val="15"/>
                <w:szCs w:val="15"/>
              </w:rPr>
              <w:t>否</w:t>
            </w:r>
          </w:p>
        </w:tc>
        <w:tc>
          <w:tcPr>
            <w:tcW w:w="810" w:type="dxa"/>
            <w:vAlign w:val="top"/>
          </w:tcPr>
          <w:p>
            <w:pPr>
              <w:pStyle w:val="TableText"/>
              <w:ind w:left="325"/>
              <w:spacing w:before="81" w:line="220" w:lineRule="auto"/>
              <w:rPr>
                <w:sz w:val="15"/>
                <w:szCs w:val="15"/>
              </w:rPr>
            </w:pPr>
            <w:r>
              <w:rPr>
                <w:sz w:val="15"/>
                <w:szCs w:val="15"/>
              </w:rPr>
              <w:t>有</w:t>
            </w:r>
          </w:p>
        </w:tc>
        <w:tc>
          <w:tcPr>
            <w:tcW w:w="1920" w:type="dxa"/>
            <w:vAlign w:val="top"/>
          </w:tcPr>
          <w:p>
            <w:pPr>
              <w:pStyle w:val="TableText"/>
              <w:ind w:left="805"/>
              <w:spacing w:before="82" w:line="221" w:lineRule="auto"/>
              <w:rPr>
                <w:sz w:val="15"/>
                <w:szCs w:val="15"/>
              </w:rPr>
            </w:pPr>
            <w:r>
              <w:rPr>
                <w:sz w:val="15"/>
                <w:szCs w:val="15"/>
                <w:spacing w:val="-3"/>
              </w:rPr>
              <w:t>不详</w:t>
            </w:r>
          </w:p>
        </w:tc>
        <w:tc>
          <w:tcPr>
            <w:tcW w:w="1670" w:type="dxa"/>
            <w:vAlign w:val="top"/>
            <w:tcBorders>
              <w:right w:val="nil"/>
            </w:tcBorders>
          </w:tcPr>
          <w:p>
            <w:pPr>
              <w:pStyle w:val="TableText"/>
              <w:ind w:left="675"/>
              <w:spacing w:before="82" w:line="221" w:lineRule="auto"/>
              <w:rPr>
                <w:sz w:val="15"/>
                <w:szCs w:val="15"/>
              </w:rPr>
            </w:pPr>
            <w:r>
              <w:rPr>
                <w:sz w:val="15"/>
                <w:szCs w:val="15"/>
                <w:spacing w:val="-3"/>
              </w:rPr>
              <w:t>不详</w:t>
            </w:r>
          </w:p>
        </w:tc>
      </w:tr>
      <w:tr>
        <w:trPr>
          <w:trHeight w:val="299" w:hRule="atLeast"/>
        </w:trPr>
        <w:tc>
          <w:tcPr>
            <w:tcW w:w="1270" w:type="dxa"/>
            <w:vAlign w:val="top"/>
            <w:tcBorders>
              <w:left w:val="nil"/>
            </w:tcBorders>
          </w:tcPr>
          <w:p>
            <w:pPr>
              <w:pStyle w:val="TableText"/>
              <w:ind w:left="519"/>
              <w:spacing w:before="121" w:line="183" w:lineRule="auto"/>
              <w:rPr>
                <w:sz w:val="15"/>
                <w:szCs w:val="15"/>
              </w:rPr>
            </w:pPr>
            <w:r>
              <w:rPr>
                <w:sz w:val="15"/>
                <w:szCs w:val="15"/>
                <w:spacing w:val="-1"/>
              </w:rPr>
              <w:t>EMC</w:t>
            </w:r>
          </w:p>
        </w:tc>
        <w:tc>
          <w:tcPr>
            <w:tcW w:w="1770" w:type="dxa"/>
            <w:vAlign w:val="top"/>
          </w:tcPr>
          <w:p>
            <w:pPr>
              <w:pStyle w:val="TableText"/>
              <w:ind w:left="505"/>
              <w:spacing w:before="98" w:line="235" w:lineRule="auto"/>
              <w:rPr>
                <w:sz w:val="15"/>
                <w:szCs w:val="15"/>
              </w:rPr>
            </w:pPr>
            <w:r>
              <w:rPr>
                <w:sz w:val="15"/>
                <w:szCs w:val="15"/>
                <w:spacing w:val="-1"/>
              </w:rPr>
              <w:t>Pivotal HD</w:t>
            </w:r>
          </w:p>
        </w:tc>
        <w:tc>
          <w:tcPr>
            <w:tcW w:w="800" w:type="dxa"/>
            <w:vAlign w:val="top"/>
          </w:tcPr>
          <w:p>
            <w:pPr>
              <w:pStyle w:val="TableText"/>
              <w:ind w:left="245"/>
              <w:spacing w:before="83" w:line="219" w:lineRule="auto"/>
              <w:rPr>
                <w:sz w:val="15"/>
                <w:szCs w:val="15"/>
              </w:rPr>
            </w:pPr>
            <w:r>
              <w:rPr>
                <w:sz w:val="15"/>
                <w:szCs w:val="15"/>
                <w:spacing w:val="-2"/>
              </w:rPr>
              <w:t>部分</w:t>
            </w:r>
          </w:p>
        </w:tc>
        <w:tc>
          <w:tcPr>
            <w:tcW w:w="810" w:type="dxa"/>
            <w:vAlign w:val="top"/>
          </w:tcPr>
          <w:p>
            <w:pPr>
              <w:pStyle w:val="TableText"/>
              <w:ind w:left="325"/>
              <w:spacing w:before="83" w:line="220" w:lineRule="auto"/>
              <w:rPr>
                <w:sz w:val="15"/>
                <w:szCs w:val="15"/>
              </w:rPr>
            </w:pPr>
            <w:r>
              <w:rPr>
                <w:sz w:val="15"/>
                <w:szCs w:val="15"/>
              </w:rPr>
              <w:t>有</w:t>
            </w:r>
          </w:p>
        </w:tc>
        <w:tc>
          <w:tcPr>
            <w:tcW w:w="1920" w:type="dxa"/>
            <w:vAlign w:val="top"/>
          </w:tcPr>
          <w:p>
            <w:pPr>
              <w:pStyle w:val="TableText"/>
              <w:ind w:left="805"/>
              <w:spacing w:before="84" w:line="221" w:lineRule="auto"/>
              <w:rPr>
                <w:sz w:val="15"/>
                <w:szCs w:val="15"/>
              </w:rPr>
            </w:pPr>
            <w:r>
              <w:rPr>
                <w:sz w:val="15"/>
                <w:szCs w:val="15"/>
                <w:spacing w:val="-3"/>
              </w:rPr>
              <w:t>不详</w:t>
            </w:r>
          </w:p>
        </w:tc>
        <w:tc>
          <w:tcPr>
            <w:tcW w:w="1670" w:type="dxa"/>
            <w:vAlign w:val="top"/>
            <w:tcBorders>
              <w:right w:val="nil"/>
            </w:tcBorders>
          </w:tcPr>
          <w:p>
            <w:pPr>
              <w:pStyle w:val="TableText"/>
              <w:ind w:left="604"/>
              <w:spacing w:before="117" w:line="188" w:lineRule="auto"/>
              <w:rPr>
                <w:sz w:val="15"/>
                <w:szCs w:val="15"/>
              </w:rPr>
            </w:pPr>
            <w:r>
              <w:rPr>
                <w:sz w:val="15"/>
                <w:szCs w:val="15"/>
                <w:spacing w:val="-1"/>
              </w:rPr>
              <w:t>Ambari</w:t>
            </w:r>
          </w:p>
        </w:tc>
      </w:tr>
      <w:tr>
        <w:trPr>
          <w:trHeight w:val="313" w:hRule="atLeast"/>
        </w:trPr>
        <w:tc>
          <w:tcPr>
            <w:tcW w:w="1270" w:type="dxa"/>
            <w:vAlign w:val="top"/>
            <w:tcBorders>
              <w:left w:val="nil"/>
            </w:tcBorders>
          </w:tcPr>
          <w:p>
            <w:pPr>
              <w:pStyle w:val="TableText"/>
              <w:ind w:left="519"/>
              <w:spacing w:before="123" w:line="182" w:lineRule="auto"/>
              <w:rPr>
                <w:sz w:val="15"/>
                <w:szCs w:val="15"/>
              </w:rPr>
            </w:pPr>
            <w:r>
              <w:rPr>
                <w:sz w:val="15"/>
                <w:szCs w:val="15"/>
                <w:spacing w:val="-4"/>
              </w:rPr>
              <w:t>IBM</w:t>
            </w:r>
          </w:p>
        </w:tc>
        <w:tc>
          <w:tcPr>
            <w:tcW w:w="1770" w:type="dxa"/>
            <w:vAlign w:val="top"/>
          </w:tcPr>
          <w:p>
            <w:pPr>
              <w:pStyle w:val="TableText"/>
              <w:ind w:left="55"/>
              <w:spacing w:before="79" w:line="214" w:lineRule="auto"/>
              <w:rPr>
                <w:sz w:val="15"/>
                <w:szCs w:val="15"/>
              </w:rPr>
            </w:pPr>
            <w:r>
              <w:rPr>
                <w:sz w:val="15"/>
                <w:szCs w:val="15"/>
                <w:spacing w:val="-1"/>
              </w:rPr>
              <w:t>InfoSphere</w:t>
            </w:r>
            <w:r>
              <w:rPr>
                <w:sz w:val="15"/>
                <w:szCs w:val="15"/>
                <w:spacing w:val="31"/>
              </w:rPr>
              <w:t xml:space="preserve"> </w:t>
            </w:r>
            <w:r>
              <w:rPr>
                <w:sz w:val="15"/>
                <w:szCs w:val="15"/>
                <w:spacing w:val="-1"/>
              </w:rPr>
              <w:t>Biglnsights</w:t>
            </w:r>
          </w:p>
        </w:tc>
        <w:tc>
          <w:tcPr>
            <w:tcW w:w="800" w:type="dxa"/>
            <w:vAlign w:val="top"/>
          </w:tcPr>
          <w:p>
            <w:pPr>
              <w:pStyle w:val="TableText"/>
              <w:ind w:left="314"/>
              <w:spacing w:before="84" w:line="220" w:lineRule="auto"/>
              <w:rPr>
                <w:sz w:val="15"/>
                <w:szCs w:val="15"/>
              </w:rPr>
            </w:pPr>
            <w:r>
              <w:rPr>
                <w:sz w:val="15"/>
                <w:szCs w:val="15"/>
              </w:rPr>
              <w:t>否</w:t>
            </w:r>
          </w:p>
        </w:tc>
        <w:tc>
          <w:tcPr>
            <w:tcW w:w="810" w:type="dxa"/>
            <w:vAlign w:val="top"/>
          </w:tcPr>
          <w:p>
            <w:pPr>
              <w:pStyle w:val="TableText"/>
              <w:ind w:left="325"/>
              <w:spacing w:before="84" w:line="220" w:lineRule="auto"/>
              <w:rPr>
                <w:sz w:val="15"/>
                <w:szCs w:val="15"/>
              </w:rPr>
            </w:pPr>
            <w:r>
              <w:rPr>
                <w:sz w:val="15"/>
                <w:szCs w:val="15"/>
              </w:rPr>
              <w:t>有</w:t>
            </w:r>
          </w:p>
        </w:tc>
        <w:tc>
          <w:tcPr>
            <w:tcW w:w="1920" w:type="dxa"/>
            <w:vAlign w:val="top"/>
          </w:tcPr>
          <w:p>
            <w:pPr>
              <w:pStyle w:val="TableText"/>
              <w:ind w:left="805"/>
              <w:spacing w:before="85" w:line="221" w:lineRule="auto"/>
              <w:rPr>
                <w:sz w:val="15"/>
                <w:szCs w:val="15"/>
              </w:rPr>
            </w:pPr>
            <w:r>
              <w:rPr>
                <w:sz w:val="15"/>
                <w:szCs w:val="15"/>
                <w:spacing w:val="-3"/>
              </w:rPr>
              <w:t>不详</w:t>
            </w:r>
          </w:p>
        </w:tc>
        <w:tc>
          <w:tcPr>
            <w:tcW w:w="1670" w:type="dxa"/>
            <w:vAlign w:val="top"/>
            <w:tcBorders>
              <w:right w:val="nil"/>
            </w:tcBorders>
          </w:tcPr>
          <w:p>
            <w:pPr>
              <w:pStyle w:val="TableText"/>
              <w:ind w:left="675"/>
              <w:spacing w:before="85" w:line="221" w:lineRule="auto"/>
              <w:rPr>
                <w:sz w:val="15"/>
                <w:szCs w:val="15"/>
              </w:rPr>
            </w:pPr>
            <w:r>
              <w:rPr>
                <w:sz w:val="15"/>
                <w:szCs w:val="15"/>
                <w:spacing w:val="-3"/>
              </w:rPr>
              <w:t>不详</w:t>
            </w:r>
          </w:p>
        </w:tc>
      </w:tr>
    </w:tbl>
    <w:p>
      <w:pPr>
        <w:ind w:left="780"/>
        <w:spacing w:before="300" w:line="212" w:lineRule="auto"/>
        <w:rPr>
          <w:rFonts w:ascii="SimSun" w:hAnsi="SimSun" w:eastAsia="SimSun" w:cs="SimSun"/>
          <w:sz w:val="20"/>
          <w:szCs w:val="20"/>
        </w:rPr>
      </w:pP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的发行版除了</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官方的 </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外</w:t>
      </w:r>
      <w:r>
        <w:rPr>
          <w:rFonts w:ascii="SimSun" w:hAnsi="SimSun" w:eastAsia="SimSun" w:cs="SimSun"/>
          <w:sz w:val="20"/>
          <w:szCs w:val="20"/>
          <w:spacing w:val="-54"/>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Hortonworks</w:t>
      </w:r>
      <w:r>
        <w:rPr>
          <w:rFonts w:ascii="SimSun" w:hAnsi="SimSun" w:eastAsia="SimSun" w:cs="SimSun"/>
          <w:sz w:val="20"/>
          <w:szCs w:val="20"/>
          <w:spacing w:val="3"/>
        </w:rPr>
        <w:t>、</w:t>
      </w:r>
    </w:p>
    <w:p>
      <w:pPr>
        <w:ind w:left="370" w:right="93"/>
        <w:spacing w:before="92" w:line="277" w:lineRule="auto"/>
        <w:rPr>
          <w:rFonts w:ascii="SimSun" w:hAnsi="SimSun" w:eastAsia="SimSun" w:cs="SimSun"/>
          <w:sz w:val="20"/>
          <w:szCs w:val="20"/>
        </w:rPr>
      </w:pPr>
      <w:r>
        <w:rPr>
          <w:rFonts w:ascii="Times New Roman" w:hAnsi="Times New Roman" w:eastAsia="Times New Roman" w:cs="Times New Roman"/>
          <w:sz w:val="20"/>
          <w:szCs w:val="20"/>
        </w:rPr>
        <w:t>MapR</w:t>
      </w:r>
      <w:r>
        <w:rPr>
          <w:rFonts w:ascii="SimSun" w:hAnsi="SimSun" w:eastAsia="SimSun" w:cs="SimSun"/>
          <w:sz w:val="20"/>
          <w:szCs w:val="20"/>
          <w:spacing w:val="5"/>
        </w:rPr>
        <w:t>、</w:t>
      </w:r>
      <w:r>
        <w:rPr>
          <w:rFonts w:ascii="Times New Roman" w:hAnsi="Times New Roman" w:eastAsia="Times New Roman" w:cs="Times New Roman"/>
          <w:sz w:val="20"/>
          <w:szCs w:val="20"/>
        </w:rPr>
        <w:t>EMC</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IBM</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Intel</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5"/>
        </w:rPr>
        <w:t>和华为等都提供了基于</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Hadoop</w:t>
      </w:r>
      <w:r>
        <w:rPr>
          <w:rFonts w:ascii="SimSun" w:hAnsi="SimSun" w:eastAsia="SimSun" w:cs="SimSun"/>
          <w:sz w:val="20"/>
          <w:szCs w:val="20"/>
          <w:spacing w:val="5"/>
        </w:rPr>
        <w:t>的社区版、试用版和</w:t>
      </w:r>
      <w:r>
        <w:rPr>
          <w:rFonts w:ascii="SimSun" w:hAnsi="SimSun" w:eastAsia="SimSun" w:cs="SimSun"/>
          <w:sz w:val="20"/>
          <w:szCs w:val="20"/>
          <w:spacing w:val="4"/>
        </w:rPr>
        <w:t>商业</w:t>
      </w:r>
      <w:r>
        <w:rPr>
          <w:rFonts w:ascii="SimSun" w:hAnsi="SimSun" w:eastAsia="SimSun" w:cs="SimSun"/>
          <w:sz w:val="20"/>
          <w:szCs w:val="20"/>
        </w:rPr>
        <w:t xml:space="preserve"> </w:t>
      </w:r>
      <w:r>
        <w:rPr>
          <w:rFonts w:ascii="SimSun" w:hAnsi="SimSun" w:eastAsia="SimSun" w:cs="SimSun"/>
          <w:sz w:val="20"/>
          <w:szCs w:val="20"/>
          <w:spacing w:val="10"/>
        </w:rPr>
        <w:t>版等。商业版与社区版或试用版的区别是提供了专业的技术支</w:t>
      </w:r>
      <w:r>
        <w:rPr>
          <w:rFonts w:ascii="SimSun" w:hAnsi="SimSun" w:eastAsia="SimSun" w:cs="SimSun"/>
          <w:sz w:val="20"/>
          <w:szCs w:val="20"/>
          <w:spacing w:val="9"/>
        </w:rPr>
        <w:t>持，这对于从事大数据业务</w:t>
      </w:r>
      <w:r>
        <w:rPr>
          <w:rFonts w:ascii="SimSun" w:hAnsi="SimSun" w:eastAsia="SimSun" w:cs="SimSun"/>
          <w:sz w:val="20"/>
          <w:szCs w:val="20"/>
        </w:rPr>
        <w:t xml:space="preserve"> </w:t>
      </w:r>
      <w:r>
        <w:rPr>
          <w:rFonts w:ascii="SimSun" w:hAnsi="SimSun" w:eastAsia="SimSun" w:cs="SimSun"/>
          <w:sz w:val="20"/>
          <w:szCs w:val="20"/>
          <w:spacing w:val="6"/>
        </w:rPr>
        <w:t>的企业非常重要。</w:t>
      </w:r>
    </w:p>
    <w:p>
      <w:pPr>
        <w:spacing w:line="277" w:lineRule="auto"/>
        <w:sectPr>
          <w:headerReference w:type="default" r:id="rId7"/>
          <w:footerReference w:type="default" r:id="rId294"/>
          <w:pgSz w:w="9520" w:h="14210"/>
          <w:pgMar w:top="400" w:right="489" w:bottom="441" w:left="349" w:header="0" w:footer="182" w:gutter="0"/>
        </w:sectPr>
        <w:rPr>
          <w:rFonts w:ascii="SimSun" w:hAnsi="SimSun" w:eastAsia="SimSun" w:cs="SimSun"/>
          <w:sz w:val="20"/>
          <w:szCs w:val="20"/>
        </w:rPr>
      </w:pPr>
    </w:p>
    <w:p>
      <w:pPr>
        <w:pStyle w:val="BodyText"/>
        <w:spacing w:line="288" w:lineRule="auto"/>
        <w:rPr/>
      </w:pPr>
      <w:r>
        <w:pict>
          <v:group id="_x0000_s686" style="position:absolute;margin-left:47.9998pt;margin-top:453.498pt;mso-position-vertical-relative:page;mso-position-horizontal-relative:page;width:157.5pt;height:174.05pt;z-index:252059648;" o:allowincell="f" filled="false" stroked="false" coordsize="3150,3481" coordorigin="0,0">
            <v:shape id="_x0000_s688" style="position:absolute;left:0;top:0;width:3150;height:3481;" filled="false" stroked="false" type="#_x0000_t75">
              <v:imagedata o:title="" r:id="rId298"/>
            </v:shape>
            <v:shape id="_x0000_s690" style="position:absolute;left:120;top:138;width:2641;height:3127;" filled="false" stroked="false" type="#_x0000_t202">
              <v:fill on="false"/>
              <v:stroke on="false"/>
              <v:path/>
              <v:imagedata o:title=""/>
              <o:lock v:ext="edit" aspectratio="false"/>
              <v:textbox inset="0mm,0mm,0mm,0mm">
                <w:txbxContent>
                  <w:p>
                    <w:pPr>
                      <w:pStyle w:val="BodyText"/>
                      <w:ind w:left="629"/>
                      <w:spacing w:before="19" w:line="196" w:lineRule="auto"/>
                      <w:rPr>
                        <w:sz w:val="13"/>
                        <w:szCs w:val="13"/>
                      </w:rPr>
                    </w:pPr>
                    <w:r>
                      <w:rPr>
                        <w:sz w:val="13"/>
                        <w:szCs w:val="13"/>
                        <w:b/>
                        <w:bCs/>
                        <w:color w:val="FFFFFF"/>
                        <w:spacing w:val="-1"/>
                      </w:rPr>
                      <w:t>cloudera</w:t>
                    </w:r>
                    <w:r>
                      <w:rPr>
                        <w:sz w:val="13"/>
                        <w:szCs w:val="13"/>
                        <w:b/>
                        <w:bCs/>
                        <w:color w:val="FFFFFF"/>
                        <w:spacing w:val="5"/>
                      </w:rPr>
                      <w:t xml:space="preserve">    </w:t>
                    </w:r>
                    <w:r>
                      <w:rPr>
                        <w:sz w:val="13"/>
                        <w:szCs w:val="13"/>
                        <w:b/>
                        <w:bCs/>
                        <w:color w:val="FFFFFF"/>
                        <w:spacing w:val="-1"/>
                      </w:rPr>
                      <w:t>Manager</w:t>
                    </w:r>
                    <w:r>
                      <w:rPr>
                        <w:sz w:val="13"/>
                        <w:szCs w:val="13"/>
                        <w:b/>
                        <w:bCs/>
                        <w:color w:val="FFFFFF"/>
                        <w:spacing w:val="4"/>
                      </w:rPr>
                      <w:t xml:space="preserve">    </w:t>
                    </w:r>
                    <w:r>
                      <w:rPr>
                        <w:sz w:val="13"/>
                        <w:szCs w:val="13"/>
                        <w:b/>
                        <w:bCs/>
                        <w:color w:val="FFFFFF"/>
                        <w:spacing w:val="-1"/>
                      </w:rPr>
                      <w:t>5</w:t>
                    </w:r>
                  </w:p>
                  <w:p>
                    <w:pPr>
                      <w:pStyle w:val="BodyText"/>
                      <w:ind w:left="299"/>
                      <w:spacing w:before="256" w:line="198" w:lineRule="auto"/>
                      <w:rPr>
                        <w:sz w:val="13"/>
                        <w:szCs w:val="13"/>
                      </w:rPr>
                    </w:pPr>
                    <w:r>
                      <w:rPr>
                        <w:sz w:val="13"/>
                        <w:szCs w:val="13"/>
                        <w:b/>
                        <w:bCs/>
                        <w:spacing w:val="-1"/>
                      </w:rPr>
                      <w:t>Cloudera         Manager         README</w:t>
                    </w:r>
                  </w:p>
                  <w:p>
                    <w:pPr>
                      <w:pStyle w:val="BodyText"/>
                      <w:ind w:left="49"/>
                      <w:spacing w:before="226" w:line="198" w:lineRule="auto"/>
                      <w:rPr>
                        <w:sz w:val="13"/>
                        <w:szCs w:val="13"/>
                      </w:rPr>
                    </w:pPr>
                    <w:r>
                      <w:rPr>
                        <w:sz w:val="13"/>
                        <w:szCs w:val="13"/>
                        <w:spacing w:val="-1"/>
                      </w:rPr>
                      <w:t>Cloudera  Manager</w:t>
                    </w:r>
                    <w:r>
                      <w:rPr>
                        <w:sz w:val="13"/>
                        <w:szCs w:val="13"/>
                        <w:spacing w:val="36"/>
                        <w:w w:val="101"/>
                      </w:rPr>
                      <w:t xml:space="preserve"> </w:t>
                    </w:r>
                    <w:r>
                      <w:rPr>
                        <w:sz w:val="13"/>
                        <w:szCs w:val="13"/>
                        <w:spacing w:val="-1"/>
                      </w:rPr>
                      <w:t>5</w:t>
                    </w:r>
                  </w:p>
                  <w:p>
                    <w:pPr>
                      <w:pStyle w:val="BodyText"/>
                      <w:ind w:left="49" w:right="184"/>
                      <w:spacing w:before="107" w:line="252" w:lineRule="auto"/>
                      <w:rPr>
                        <w:sz w:val="13"/>
                        <w:szCs w:val="13"/>
                      </w:rPr>
                    </w:pPr>
                    <w:r>
                      <w:rPr>
                        <w:sz w:val="13"/>
                        <w:szCs w:val="13"/>
                        <w:spacing w:val="-1"/>
                      </w:rPr>
                      <w:t>The</w:t>
                    </w:r>
                    <w:r>
                      <w:rPr>
                        <w:sz w:val="13"/>
                        <w:szCs w:val="13"/>
                        <w:spacing w:val="28"/>
                        <w:w w:val="102"/>
                      </w:rPr>
                      <w:t xml:space="preserve"> </w:t>
                    </w:r>
                    <w:r>
                      <w:rPr>
                        <w:sz w:val="13"/>
                        <w:szCs w:val="13"/>
                        <w:spacing w:val="-1"/>
                      </w:rPr>
                      <w:t>Cloudera</w:t>
                    </w:r>
                    <w:r>
                      <w:rPr>
                        <w:sz w:val="13"/>
                        <w:szCs w:val="13"/>
                        <w:spacing w:val="31"/>
                        <w:w w:val="102"/>
                      </w:rPr>
                      <w:t xml:space="preserve"> </w:t>
                    </w:r>
                    <w:r>
                      <w:rPr>
                        <w:sz w:val="13"/>
                        <w:szCs w:val="13"/>
                        <w:spacing w:val="-1"/>
                      </w:rPr>
                      <w:t>Manager</w:t>
                    </w:r>
                    <w:r>
                      <w:rPr>
                        <w:sz w:val="13"/>
                        <w:szCs w:val="13"/>
                        <w:spacing w:val="32"/>
                        <w:w w:val="101"/>
                      </w:rPr>
                      <w:t xml:space="preserve"> </w:t>
                    </w:r>
                    <w:r>
                      <w:rPr>
                        <w:sz w:val="13"/>
                        <w:szCs w:val="13"/>
                        <w:spacing w:val="-1"/>
                      </w:rPr>
                      <w:t>Installer</w:t>
                    </w:r>
                    <w:r>
                      <w:rPr>
                        <w:sz w:val="13"/>
                        <w:szCs w:val="13"/>
                        <w:spacing w:val="25"/>
                        <w:w w:val="101"/>
                      </w:rPr>
                      <w:t xml:space="preserve"> </w:t>
                    </w:r>
                    <w:r>
                      <w:rPr>
                        <w:sz w:val="13"/>
                        <w:szCs w:val="13"/>
                        <w:spacing w:val="-1"/>
                      </w:rPr>
                      <w:t>enables</w:t>
                    </w:r>
                    <w:r>
                      <w:rPr>
                        <w:sz w:val="13"/>
                        <w:szCs w:val="13"/>
                      </w:rPr>
                      <w:t xml:space="preserve"> </w:t>
                    </w:r>
                    <w:r>
                      <w:rPr>
                        <w:sz w:val="13"/>
                        <w:szCs w:val="13"/>
                        <w:spacing w:val="-1"/>
                      </w:rPr>
                      <w:t>you</w:t>
                    </w:r>
                    <w:r>
                      <w:rPr>
                        <w:sz w:val="13"/>
                        <w:szCs w:val="13"/>
                        <w:spacing w:val="30"/>
                        <w:w w:val="101"/>
                      </w:rPr>
                      <w:t xml:space="preserve"> </w:t>
                    </w:r>
                    <w:r>
                      <w:rPr>
                        <w:sz w:val="13"/>
                        <w:szCs w:val="13"/>
                        <w:spacing w:val="-1"/>
                      </w:rPr>
                      <w:t>to  install</w:t>
                    </w:r>
                    <w:r>
                      <w:rPr>
                        <w:sz w:val="13"/>
                        <w:szCs w:val="13"/>
                        <w:spacing w:val="33"/>
                      </w:rPr>
                      <w:t xml:space="preserve"> </w:t>
                    </w:r>
                    <w:r>
                      <w:rPr>
                        <w:sz w:val="13"/>
                        <w:szCs w:val="13"/>
                        <w:spacing w:val="-1"/>
                      </w:rPr>
                      <w:t>Cloudera  Manager</w:t>
                    </w:r>
                    <w:r>
                      <w:rPr>
                        <w:sz w:val="13"/>
                        <w:szCs w:val="13"/>
                        <w:spacing w:val="29"/>
                        <w:w w:val="102"/>
                      </w:rPr>
                      <w:t xml:space="preserve"> </w:t>
                    </w:r>
                    <w:r>
                      <w:rPr>
                        <w:sz w:val="13"/>
                        <w:szCs w:val="13"/>
                        <w:spacing w:val="-1"/>
                      </w:rPr>
                      <w:t>and</w:t>
                    </w:r>
                  </w:p>
                  <w:p>
                    <w:pPr>
                      <w:pStyle w:val="BodyText"/>
                      <w:ind w:left="49" w:right="51"/>
                      <w:spacing w:before="1"/>
                      <w:rPr>
                        <w:sz w:val="13"/>
                        <w:szCs w:val="13"/>
                      </w:rPr>
                    </w:pPr>
                    <w:r>
                      <w:rPr>
                        <w:sz w:val="13"/>
                        <w:szCs w:val="13"/>
                      </w:rPr>
                      <w:t>bootstrap  an</w:t>
                    </w:r>
                    <w:r>
                      <w:rPr>
                        <w:sz w:val="13"/>
                        <w:szCs w:val="13"/>
                        <w:spacing w:val="7"/>
                      </w:rPr>
                      <w:t xml:space="preserve">  </w:t>
                    </w:r>
                    <w:r>
                      <w:rPr>
                        <w:sz w:val="13"/>
                        <w:szCs w:val="13"/>
                      </w:rPr>
                      <w:t>entire</w:t>
                    </w:r>
                    <w:r>
                      <w:rPr>
                        <w:sz w:val="13"/>
                        <w:szCs w:val="13"/>
                        <w:spacing w:val="9"/>
                      </w:rPr>
                      <w:t xml:space="preserve">  </w:t>
                    </w:r>
                    <w:r>
                      <w:rPr>
                        <w:sz w:val="13"/>
                        <w:szCs w:val="13"/>
                      </w:rPr>
                      <w:t>CDH</w:t>
                    </w:r>
                    <w:r>
                      <w:rPr>
                        <w:sz w:val="13"/>
                        <w:szCs w:val="13"/>
                        <w:spacing w:val="7"/>
                      </w:rPr>
                      <w:t xml:space="preserve">  </w:t>
                    </w:r>
                    <w:r>
                      <w:rPr>
                        <w:sz w:val="13"/>
                        <w:szCs w:val="13"/>
                        <w:spacing w:val="-1"/>
                      </w:rPr>
                      <w:t>cluster,requiring</w:t>
                    </w:r>
                    <w:r>
                      <w:rPr>
                        <w:sz w:val="13"/>
                        <w:szCs w:val="13"/>
                        <w:spacing w:val="1"/>
                      </w:rPr>
                      <w:t xml:space="preserve"> </w:t>
                    </w:r>
                    <w:r>
                      <w:rPr>
                        <w:sz w:val="13"/>
                        <w:szCs w:val="13"/>
                        <w:spacing w:val="-1"/>
                      </w:rPr>
                      <w:t>only</w:t>
                    </w:r>
                    <w:r>
                      <w:rPr>
                        <w:sz w:val="13"/>
                        <w:szCs w:val="13"/>
                        <w:spacing w:val="18"/>
                        <w:w w:val="102"/>
                      </w:rPr>
                      <w:t xml:space="preserve"> </w:t>
                    </w:r>
                    <w:r>
                      <w:rPr>
                        <w:sz w:val="13"/>
                        <w:szCs w:val="13"/>
                        <w:spacing w:val="-1"/>
                      </w:rPr>
                      <w:t>that</w:t>
                    </w:r>
                    <w:r>
                      <w:rPr>
                        <w:sz w:val="13"/>
                        <w:szCs w:val="13"/>
                        <w:spacing w:val="18"/>
                      </w:rPr>
                      <w:t xml:space="preserve"> </w:t>
                    </w:r>
                    <w:r>
                      <w:rPr>
                        <w:sz w:val="13"/>
                        <w:szCs w:val="13"/>
                        <w:spacing w:val="-1"/>
                      </w:rPr>
                      <w:t>you</w:t>
                    </w:r>
                    <w:r>
                      <w:rPr>
                        <w:sz w:val="13"/>
                        <w:szCs w:val="13"/>
                        <w:spacing w:val="24"/>
                        <w:w w:val="102"/>
                      </w:rPr>
                      <w:t xml:space="preserve"> </w:t>
                    </w:r>
                    <w:r>
                      <w:rPr>
                        <w:sz w:val="13"/>
                        <w:szCs w:val="13"/>
                        <w:spacing w:val="-1"/>
                      </w:rPr>
                      <w:t>have</w:t>
                    </w:r>
                    <w:r>
                      <w:rPr>
                        <w:sz w:val="13"/>
                        <w:szCs w:val="13"/>
                        <w:spacing w:val="22"/>
                      </w:rPr>
                      <w:t xml:space="preserve"> </w:t>
                    </w:r>
                    <w:r>
                      <w:rPr>
                        <w:sz w:val="13"/>
                        <w:szCs w:val="13"/>
                        <w:spacing w:val="-1"/>
                      </w:rPr>
                      <w:t>SSH</w:t>
                    </w:r>
                    <w:r>
                      <w:rPr>
                        <w:sz w:val="13"/>
                        <w:szCs w:val="13"/>
                        <w:spacing w:val="20"/>
                        <w:w w:val="102"/>
                      </w:rPr>
                      <w:t xml:space="preserve"> </w:t>
                    </w:r>
                    <w:r>
                      <w:rPr>
                        <w:sz w:val="13"/>
                        <w:szCs w:val="13"/>
                        <w:spacing w:val="-1"/>
                      </w:rPr>
                      <w:t>acc</w:t>
                    </w:r>
                    <w:r>
                      <w:rPr>
                        <w:sz w:val="13"/>
                        <w:szCs w:val="13"/>
                        <w:spacing w:val="-2"/>
                      </w:rPr>
                      <w:t>ess</w:t>
                    </w:r>
                    <w:r>
                      <w:rPr>
                        <w:sz w:val="13"/>
                        <w:szCs w:val="13"/>
                        <w:spacing w:val="18"/>
                        <w:w w:val="101"/>
                      </w:rPr>
                      <w:t xml:space="preserve"> </w:t>
                    </w:r>
                    <w:r>
                      <w:rPr>
                        <w:sz w:val="13"/>
                        <w:szCs w:val="13"/>
                        <w:spacing w:val="-2"/>
                      </w:rPr>
                      <w:t>to</w:t>
                    </w:r>
                  </w:p>
                  <w:p>
                    <w:pPr>
                      <w:pStyle w:val="BodyText"/>
                      <w:ind w:left="49" w:right="184"/>
                      <w:spacing w:line="293" w:lineRule="auto"/>
                      <w:rPr>
                        <w:sz w:val="13"/>
                        <w:szCs w:val="13"/>
                      </w:rPr>
                    </w:pPr>
                    <w:r>
                      <w:rPr>
                        <w:sz w:val="13"/>
                        <w:szCs w:val="13"/>
                      </w:rPr>
                      <w:t>your  cluster's   machines,and  tha</w:t>
                    </w:r>
                    <w:r>
                      <w:rPr>
                        <w:sz w:val="13"/>
                        <w:szCs w:val="13"/>
                        <w:spacing w:val="-1"/>
                      </w:rPr>
                      <w:t>t</w:t>
                    </w:r>
                    <w:r>
                      <w:rPr>
                        <w:sz w:val="13"/>
                        <w:szCs w:val="13"/>
                        <w:spacing w:val="7"/>
                      </w:rPr>
                      <w:t xml:space="preserve">  </w:t>
                    </w:r>
                    <w:r>
                      <w:rPr>
                        <w:sz w:val="13"/>
                        <w:szCs w:val="13"/>
                        <w:spacing w:val="-1"/>
                      </w:rPr>
                      <w:t>those</w:t>
                    </w:r>
                    <w:r>
                      <w:rPr>
                        <w:sz w:val="13"/>
                        <w:szCs w:val="13"/>
                        <w:spacing w:val="1"/>
                      </w:rPr>
                      <w:t xml:space="preserve"> </w:t>
                    </w:r>
                    <w:r>
                      <w:rPr>
                        <w:sz w:val="13"/>
                        <w:szCs w:val="13"/>
                        <w:spacing w:val="-1"/>
                      </w:rPr>
                      <w:t>machines  have</w:t>
                    </w:r>
                    <w:r>
                      <w:rPr>
                        <w:sz w:val="13"/>
                        <w:szCs w:val="13"/>
                        <w:spacing w:val="6"/>
                      </w:rPr>
                      <w:t xml:space="preserve">  </w:t>
                    </w:r>
                    <w:r>
                      <w:rPr>
                        <w:sz w:val="13"/>
                        <w:szCs w:val="13"/>
                        <w:spacing w:val="-1"/>
                      </w:rPr>
                      <w:t>Intemet</w:t>
                    </w:r>
                    <w:r>
                      <w:rPr>
                        <w:sz w:val="13"/>
                        <w:szCs w:val="13"/>
                        <w:spacing w:val="3"/>
                      </w:rPr>
                      <w:t xml:space="preserve">  </w:t>
                    </w:r>
                    <w:r>
                      <w:rPr>
                        <w:sz w:val="13"/>
                        <w:szCs w:val="13"/>
                        <w:spacing w:val="-1"/>
                      </w:rPr>
                      <w:t>access.</w:t>
                    </w:r>
                  </w:p>
                  <w:p>
                    <w:pPr>
                      <w:pStyle w:val="BodyText"/>
                      <w:ind w:left="49"/>
                      <w:spacing w:before="91" w:line="165" w:lineRule="exact"/>
                      <w:rPr>
                        <w:sz w:val="13"/>
                        <w:szCs w:val="13"/>
                      </w:rPr>
                    </w:pPr>
                    <w:r>
                      <w:rPr>
                        <w:sz w:val="13"/>
                        <w:szCs w:val="13"/>
                        <w:position w:val="2"/>
                      </w:rPr>
                      <w:t>This  installer  is  o</w:t>
                    </w:r>
                    <w:r>
                      <w:rPr>
                        <w:sz w:val="13"/>
                        <w:szCs w:val="13"/>
                        <w:spacing w:val="-1"/>
                        <w:position w:val="2"/>
                      </w:rPr>
                      <w:t>nly  recommended  for</w:t>
                    </w:r>
                  </w:p>
                  <w:p>
                    <w:pPr>
                      <w:pStyle w:val="BodyText"/>
                      <w:ind w:left="49"/>
                      <w:rPr>
                        <w:sz w:val="13"/>
                        <w:szCs w:val="13"/>
                      </w:rPr>
                    </w:pPr>
                    <w:r>
                      <w:rPr>
                        <w:sz w:val="13"/>
                        <w:szCs w:val="13"/>
                        <w:spacing w:val="-1"/>
                      </w:rPr>
                      <w:t>demonstration  and  proof  of  concept</w:t>
                    </w:r>
                  </w:p>
                  <w:p>
                    <w:pPr>
                      <w:pStyle w:val="BodyText"/>
                      <w:ind w:left="49" w:right="20"/>
                      <w:spacing w:before="1" w:line="250" w:lineRule="auto"/>
                      <w:rPr>
                        <w:sz w:val="13"/>
                        <w:szCs w:val="13"/>
                      </w:rPr>
                    </w:pPr>
                    <w:r>
                      <w:rPr>
                        <w:sz w:val="13"/>
                        <w:szCs w:val="13"/>
                        <w:spacing w:val="-1"/>
                      </w:rPr>
                      <w:t>deployments,but</w:t>
                    </w:r>
                    <w:r>
                      <w:rPr>
                        <w:sz w:val="13"/>
                        <w:szCs w:val="13"/>
                        <w:spacing w:val="14"/>
                        <w:w w:val="102"/>
                      </w:rPr>
                      <w:t xml:space="preserve">  </w:t>
                    </w:r>
                    <w:r>
                      <w:rPr>
                        <w:sz w:val="13"/>
                        <w:szCs w:val="13"/>
                        <w:spacing w:val="-1"/>
                      </w:rPr>
                      <w:t>is</w:t>
                    </w:r>
                    <w:r>
                      <w:rPr>
                        <w:sz w:val="13"/>
                        <w:szCs w:val="13"/>
                        <w:spacing w:val="13"/>
                        <w:w w:val="101"/>
                      </w:rPr>
                      <w:t xml:space="preserve">  </w:t>
                    </w:r>
                    <w:r>
                      <w:rPr>
                        <w:sz w:val="13"/>
                        <w:szCs w:val="13"/>
                        <w:spacing w:val="-1"/>
                      </w:rPr>
                      <w:t>not</w:t>
                    </w:r>
                    <w:r>
                      <w:rPr>
                        <w:sz w:val="13"/>
                        <w:szCs w:val="13"/>
                        <w:spacing w:val="13"/>
                        <w:w w:val="101"/>
                      </w:rPr>
                      <w:t xml:space="preserve">  </w:t>
                    </w:r>
                    <w:r>
                      <w:rPr>
                        <w:sz w:val="13"/>
                        <w:szCs w:val="13"/>
                        <w:spacing w:val="-1"/>
                      </w:rPr>
                      <w:t>recommended</w:t>
                    </w:r>
                    <w:r>
                      <w:rPr>
                        <w:sz w:val="13"/>
                        <w:szCs w:val="13"/>
                        <w:spacing w:val="9"/>
                        <w:w w:val="102"/>
                      </w:rPr>
                      <w:t xml:space="preserve">  </w:t>
                    </w:r>
                    <w:r>
                      <w:rPr>
                        <w:sz w:val="13"/>
                        <w:szCs w:val="13"/>
                        <w:spacing w:val="-1"/>
                      </w:rPr>
                      <w:t>for</w:t>
                    </w:r>
                    <w:r>
                      <w:rPr>
                        <w:sz w:val="13"/>
                        <w:szCs w:val="13"/>
                      </w:rPr>
                      <w:t xml:space="preserve"> </w:t>
                    </w:r>
                    <w:r>
                      <w:rPr>
                        <w:sz w:val="13"/>
                        <w:szCs w:val="13"/>
                        <w:spacing w:val="-1"/>
                      </w:rPr>
                      <w:t>production  deployments</w:t>
                    </w:r>
                    <w:r>
                      <w:rPr>
                        <w:sz w:val="13"/>
                        <w:szCs w:val="13"/>
                        <w:spacing w:val="8"/>
                      </w:rPr>
                      <w:t xml:space="preserve">  </w:t>
                    </w:r>
                    <w:r>
                      <w:rPr>
                        <w:sz w:val="13"/>
                        <w:szCs w:val="13"/>
                        <w:spacing w:val="-1"/>
                      </w:rPr>
                      <w:t>because</w:t>
                    </w:r>
                    <w:r>
                      <w:rPr>
                        <w:sz w:val="13"/>
                        <w:szCs w:val="13"/>
                        <w:spacing w:val="6"/>
                      </w:rPr>
                      <w:t xml:space="preserve">  </w:t>
                    </w:r>
                    <w:r>
                      <w:rPr>
                        <w:sz w:val="13"/>
                        <w:szCs w:val="13"/>
                        <w:spacing w:val="-1"/>
                      </w:rPr>
                      <w:t>it</w:t>
                    </w:r>
                    <w:r>
                      <w:rPr>
                        <w:sz w:val="13"/>
                        <w:szCs w:val="13"/>
                        <w:spacing w:val="6"/>
                      </w:rPr>
                      <w:t xml:space="preserve">  </w:t>
                    </w:r>
                    <w:r>
                      <w:rPr>
                        <w:sz w:val="13"/>
                        <w:szCs w:val="13"/>
                        <w:spacing w:val="-1"/>
                      </w:rPr>
                      <w:t>is</w:t>
                    </w:r>
                  </w:p>
                  <w:p>
                    <w:pPr>
                      <w:pStyle w:val="BodyText"/>
                      <w:ind w:left="20"/>
                      <w:spacing w:line="176" w:lineRule="exact"/>
                      <w:rPr>
                        <w:sz w:val="13"/>
                        <w:szCs w:val="13"/>
                      </w:rPr>
                    </w:pPr>
                    <w:r>
                      <w:rPr>
                        <w:sz w:val="13"/>
                        <w:szCs w:val="13"/>
                        <w:spacing w:val="-1"/>
                        <w:position w:val="1"/>
                      </w:rPr>
                      <w:t>not  intended  to</w:t>
                    </w:r>
                    <w:r>
                      <w:rPr>
                        <w:sz w:val="13"/>
                        <w:szCs w:val="13"/>
                        <w:spacing w:val="2"/>
                        <w:position w:val="1"/>
                      </w:rPr>
                      <w:t xml:space="preserve">  </w:t>
                    </w:r>
                    <w:r>
                      <w:rPr>
                        <w:sz w:val="13"/>
                        <w:szCs w:val="13"/>
                        <w:spacing w:val="-1"/>
                        <w:position w:val="1"/>
                      </w:rPr>
                      <w:t>scale</w:t>
                    </w:r>
                    <w:r>
                      <w:rPr>
                        <w:sz w:val="13"/>
                        <w:szCs w:val="13"/>
                        <w:spacing w:val="2"/>
                        <w:position w:val="1"/>
                      </w:rPr>
                      <w:t xml:space="preserve">  </w:t>
                    </w:r>
                    <w:r>
                      <w:rPr>
                        <w:sz w:val="13"/>
                        <w:szCs w:val="13"/>
                        <w:spacing w:val="-1"/>
                        <w:position w:val="1"/>
                      </w:rPr>
                      <w:t>and</w:t>
                    </w:r>
                    <w:r>
                      <w:rPr>
                        <w:sz w:val="13"/>
                        <w:szCs w:val="13"/>
                        <w:spacing w:val="5"/>
                        <w:position w:val="1"/>
                      </w:rPr>
                      <w:t xml:space="preserve">  </w:t>
                    </w:r>
                    <w:r>
                      <w:rPr>
                        <w:sz w:val="13"/>
                        <w:szCs w:val="13"/>
                        <w:spacing w:val="-1"/>
                        <w:position w:val="1"/>
                      </w:rPr>
                      <w:t>mav</w:t>
                    </w:r>
                    <w:r>
                      <w:rPr>
                        <w:sz w:val="13"/>
                        <w:szCs w:val="13"/>
                        <w:spacing w:val="4"/>
                        <w:position w:val="1"/>
                      </w:rPr>
                      <w:t xml:space="preserve">  </w:t>
                    </w:r>
                    <w:r>
                      <w:rPr>
                        <w:sz w:val="13"/>
                        <w:szCs w:val="13"/>
                        <w:spacing w:val="-1"/>
                        <w:position w:val="1"/>
                      </w:rPr>
                      <w:t>reauire</w:t>
                    </w:r>
                  </w:p>
                  <w:p>
                    <w:pPr>
                      <w:pStyle w:val="BodyText"/>
                      <w:ind w:left="569"/>
                      <w:spacing w:before="132" w:line="198" w:lineRule="auto"/>
                      <w:rPr>
                        <w:sz w:val="13"/>
                        <w:szCs w:val="13"/>
                      </w:rPr>
                    </w:pPr>
                    <w:r>
                      <w:rPr>
                        <w:sz w:val="13"/>
                        <w:szCs w:val="13"/>
                        <w:spacing w:val="-2"/>
                      </w:rPr>
                      <w:t>Cancel</w:t>
                    </w:r>
                  </w:p>
                </w:txbxContent>
              </v:textbox>
            </v:shape>
            <v:shape id="_x0000_s692" style="position:absolute;left:1590;top:3094;width:320;height:162;" filled="false" stroked="false" type="#_x0000_t202">
              <v:fill on="false"/>
              <v:stroke on="false"/>
              <v:path/>
              <v:imagedata o:title=""/>
              <o:lock v:ext="edit" aspectratio="false"/>
              <v:textbox inset="0mm,0mm,0mm,0mm">
                <w:txbxContent>
                  <w:p>
                    <w:pPr>
                      <w:pStyle w:val="BodyText"/>
                      <w:ind w:left="20"/>
                      <w:spacing w:before="19" w:line="196" w:lineRule="auto"/>
                      <w:rPr>
                        <w:sz w:val="13"/>
                        <w:szCs w:val="13"/>
                      </w:rPr>
                    </w:pPr>
                    <w:r>
                      <w:rPr>
                        <w:sz w:val="13"/>
                        <w:szCs w:val="13"/>
                        <w:color w:val="FFFFFF"/>
                        <w:spacing w:val="-2"/>
                      </w:rPr>
                      <w:t>Back</w:t>
                    </w:r>
                  </w:p>
                </w:txbxContent>
              </v:textbox>
            </v:shape>
            <v:shape id="_x0000_s694" style="position:absolute;left:2449;top:3094;width:297;height:162;" filled="false" stroked="false" type="#_x0000_t202">
              <v:fill on="false"/>
              <v:stroke on="false"/>
              <v:path/>
              <v:imagedata o:title=""/>
              <o:lock v:ext="edit" aspectratio="false"/>
              <v:textbox inset="0mm,0mm,0mm,0mm">
                <w:txbxContent>
                  <w:p>
                    <w:pPr>
                      <w:pStyle w:val="BodyText"/>
                      <w:ind w:left="20"/>
                      <w:spacing w:before="19" w:line="196" w:lineRule="auto"/>
                      <w:rPr>
                        <w:sz w:val="13"/>
                        <w:szCs w:val="13"/>
                      </w:rPr>
                    </w:pPr>
                    <w:r>
                      <w:rPr>
                        <w:sz w:val="13"/>
                        <w:szCs w:val="13"/>
                        <w:spacing w:val="-3"/>
                      </w:rPr>
                      <w:t>Next</w:t>
                    </w:r>
                  </w:p>
                </w:txbxContent>
              </v:textbox>
            </v:shape>
          </v:group>
        </w:pict>
      </w:r>
      <w:r/>
    </w:p>
    <w:p>
      <w:pPr>
        <w:pStyle w:val="BodyText"/>
        <w:spacing w:line="288" w:lineRule="auto"/>
        <w:rPr/>
      </w:pPr>
      <w:r/>
    </w:p>
    <w:p>
      <w:pPr>
        <w:ind w:firstLine="2179"/>
        <w:spacing w:line="420" w:lineRule="exact"/>
        <w:rPr/>
      </w:pPr>
      <w:r>
        <w:rPr>
          <w:position w:val="-8"/>
        </w:rPr>
        <w:pict>
          <v:group id="_x0000_s696" style="mso-position-vertical-relative:line;mso-position-horizontal-relative:char;width:200.55pt;height:21.05pt;" filled="false" stroked="false" coordsize="4011,420" coordorigin="0,0">
            <v:shape id="_x0000_s698" style="position:absolute;left:0;top:0;width:4011;height:420;" filled="false" stroked="false" type="#_x0000_t75">
              <v:imagedata o:title="" r:id="rId299"/>
            </v:shape>
            <v:shape id="_x0000_s700" style="position:absolute;left:-20;top:-20;width:4051;height:460;" filled="false" stroked="false" type="#_x0000_t202">
              <v:fill on="false"/>
              <v:stroke on="false"/>
              <v:path/>
              <v:imagedata o:title=""/>
              <o:lock v:ext="edit" aspectratio="false"/>
              <v:textbox inset="0mm,0mm,0mm,0mm">
                <w:txbxContent>
                  <w:p>
                    <w:pPr>
                      <w:ind w:left="120"/>
                      <w:spacing w:before="107" w:line="222" w:lineRule="auto"/>
                      <w:outlineLvl w:val="3"/>
                      <w:rPr>
                        <w:rFonts w:ascii="SimHei" w:hAnsi="SimHei" w:eastAsia="SimHei" w:cs="SimHei"/>
                        <w:sz w:val="28"/>
                        <w:szCs w:val="28"/>
                      </w:rPr>
                    </w:pPr>
                    <w:r>
                      <w:rPr>
                        <w:rFonts w:ascii="Times New Roman" w:hAnsi="Times New Roman" w:eastAsia="Times New Roman" w:cs="Times New Roman"/>
                        <w:sz w:val="28"/>
                        <w:szCs w:val="28"/>
                        <w:b/>
                        <w:bCs/>
                        <w:spacing w:val="18"/>
                      </w:rPr>
                      <w:t>4.2</w:t>
                    </w:r>
                    <w:r>
                      <w:rPr>
                        <w:rFonts w:ascii="Times New Roman" w:hAnsi="Times New Roman" w:eastAsia="Times New Roman" w:cs="Times New Roman"/>
                        <w:sz w:val="28"/>
                        <w:szCs w:val="28"/>
                        <w:b/>
                        <w:bCs/>
                        <w:spacing w:val="5"/>
                      </w:rPr>
                      <w:t xml:space="preserve">       </w:t>
                    </w:r>
                    <w:r>
                      <w:rPr>
                        <w:rFonts w:ascii="Times New Roman" w:hAnsi="Times New Roman" w:eastAsia="Times New Roman" w:cs="Times New Roman"/>
                        <w:sz w:val="28"/>
                        <w:szCs w:val="28"/>
                        <w:b/>
                        <w:bCs/>
                      </w:rPr>
                      <w:t>CDH</w:t>
                    </w:r>
                    <w:r>
                      <w:rPr>
                        <w:rFonts w:ascii="Times New Roman" w:hAnsi="Times New Roman" w:eastAsia="Times New Roman" w:cs="Times New Roman"/>
                        <w:sz w:val="28"/>
                        <w:szCs w:val="28"/>
                        <w:b/>
                        <w:bCs/>
                        <w:spacing w:val="18"/>
                      </w:rPr>
                      <w:t xml:space="preserve"> </w:t>
                    </w:r>
                    <w:r>
                      <w:rPr>
                        <w:rFonts w:ascii="SimHei" w:hAnsi="SimHei" w:eastAsia="SimHei" w:cs="SimHei"/>
                        <w:sz w:val="28"/>
                        <w:szCs w:val="28"/>
                        <w:b/>
                        <w:bCs/>
                        <w:spacing w:val="18"/>
                      </w:rPr>
                      <w:t>大数据平台搭建</w:t>
                    </w:r>
                  </w:p>
                </w:txbxContent>
              </v:textbox>
            </v:shape>
          </v:group>
        </w:pict>
      </w:r>
    </w:p>
    <w:p>
      <w:pPr>
        <w:pStyle w:val="BodyText"/>
        <w:spacing w:line="369" w:lineRule="auto"/>
        <w:rPr/>
      </w:pPr>
      <w:r/>
    </w:p>
    <w:p>
      <w:pPr>
        <w:ind w:left="50" w:right="490" w:firstLine="429"/>
        <w:spacing w:before="65" w:line="285" w:lineRule="auto"/>
        <w:jc w:val="both"/>
        <w:rPr>
          <w:rFonts w:ascii="SimSun" w:hAnsi="SimSun" w:eastAsia="SimSun" w:cs="SimSun"/>
          <w:sz w:val="20"/>
          <w:szCs w:val="20"/>
        </w:rPr>
      </w:pPr>
      <w:r>
        <w:rPr>
          <w:rFonts w:ascii="Times New Roman" w:hAnsi="Times New Roman" w:eastAsia="Times New Roman" w:cs="Times New Roman"/>
          <w:sz w:val="20"/>
          <w:szCs w:val="20"/>
        </w:rPr>
        <w:t>CDH</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6"/>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开发的完全开源的大数据管理平台，其集成了</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6"/>
        </w:rPr>
        <w:t>和</w:t>
      </w:r>
      <w:r>
        <w:rPr>
          <w:rFonts w:ascii="SimSun" w:hAnsi="SimSun" w:eastAsia="SimSun" w:cs="SimSun"/>
          <w:sz w:val="20"/>
          <w:szCs w:val="20"/>
          <w:spacing w:val="-60"/>
        </w:rPr>
        <w:t xml:space="preserve"> </w:t>
      </w:r>
      <w:r>
        <w:rPr>
          <w:rFonts w:ascii="SimSun" w:hAnsi="SimSun" w:eastAsia="SimSun" w:cs="SimSun"/>
          <w:sz w:val="20"/>
          <w:szCs w:val="20"/>
          <w:spacing w:val="6"/>
        </w:rPr>
        <w:t>一</w:t>
      </w:r>
      <w:r>
        <w:rPr>
          <w:rFonts w:ascii="SimSun" w:hAnsi="SimSun" w:eastAsia="SimSun" w:cs="SimSun"/>
          <w:sz w:val="20"/>
          <w:szCs w:val="20"/>
        </w:rPr>
        <w:t xml:space="preserve">  </w:t>
      </w:r>
      <w:r>
        <w:rPr>
          <w:rFonts w:ascii="SimSun" w:hAnsi="SimSun" w:eastAsia="SimSun" w:cs="SimSun"/>
          <w:sz w:val="20"/>
          <w:szCs w:val="20"/>
          <w:spacing w:val="-4"/>
        </w:rPr>
        <w:t>些</w:t>
      </w:r>
      <w:r>
        <w:rPr>
          <w:rFonts w:ascii="SimSun" w:hAnsi="SimSun" w:eastAsia="SimSun" w:cs="SimSun"/>
          <w:sz w:val="20"/>
          <w:szCs w:val="20"/>
          <w:spacing w:val="-45"/>
        </w:rPr>
        <w:t xml:space="preserve"> </w:t>
      </w:r>
      <w:r>
        <w:rPr>
          <w:rFonts w:ascii="SimSun" w:hAnsi="SimSun" w:eastAsia="SimSun" w:cs="SimSun"/>
          <w:sz w:val="20"/>
          <w:szCs w:val="20"/>
          <w:spacing w:val="-4"/>
        </w:rPr>
        <w:t>专</w:t>
      </w:r>
      <w:r>
        <w:rPr>
          <w:rFonts w:ascii="SimSun" w:hAnsi="SimSun" w:eastAsia="SimSun" w:cs="SimSun"/>
          <w:sz w:val="20"/>
          <w:szCs w:val="20"/>
          <w:spacing w:val="-23"/>
        </w:rPr>
        <w:t xml:space="preserve"> </w:t>
      </w:r>
      <w:r>
        <w:rPr>
          <w:rFonts w:ascii="SimSun" w:hAnsi="SimSun" w:eastAsia="SimSun" w:cs="SimSun"/>
          <w:sz w:val="20"/>
          <w:szCs w:val="20"/>
          <w:spacing w:val="-4"/>
        </w:rPr>
        <w:t>门</w:t>
      </w:r>
      <w:r>
        <w:rPr>
          <w:rFonts w:ascii="SimSun" w:hAnsi="SimSun" w:eastAsia="SimSun" w:cs="SimSun"/>
          <w:sz w:val="20"/>
          <w:szCs w:val="20"/>
          <w:spacing w:val="-44"/>
        </w:rPr>
        <w:t xml:space="preserve"> </w:t>
      </w:r>
      <w:r>
        <w:rPr>
          <w:rFonts w:ascii="SimSun" w:hAnsi="SimSun" w:eastAsia="SimSun" w:cs="SimSun"/>
          <w:sz w:val="20"/>
          <w:szCs w:val="20"/>
          <w:spacing w:val="-4"/>
        </w:rPr>
        <w:t>为</w:t>
      </w:r>
      <w:r>
        <w:rPr>
          <w:rFonts w:ascii="SimSun" w:hAnsi="SimSun" w:eastAsia="SimSun" w:cs="SimSun"/>
          <w:sz w:val="20"/>
          <w:szCs w:val="20"/>
          <w:spacing w:val="-43"/>
        </w:rPr>
        <w:t xml:space="preserve"> </w:t>
      </w:r>
      <w:r>
        <w:rPr>
          <w:rFonts w:ascii="SimSun" w:hAnsi="SimSun" w:eastAsia="SimSun" w:cs="SimSun"/>
          <w:sz w:val="20"/>
          <w:szCs w:val="20"/>
          <w:spacing w:val="-4"/>
        </w:rPr>
        <w:t>企</w:t>
      </w:r>
      <w:r>
        <w:rPr>
          <w:rFonts w:ascii="SimSun" w:hAnsi="SimSun" w:eastAsia="SimSun" w:cs="SimSun"/>
          <w:sz w:val="20"/>
          <w:szCs w:val="20"/>
          <w:spacing w:val="-47"/>
        </w:rPr>
        <w:t xml:space="preserve"> </w:t>
      </w:r>
      <w:r>
        <w:rPr>
          <w:rFonts w:ascii="SimSun" w:hAnsi="SimSun" w:eastAsia="SimSun" w:cs="SimSun"/>
          <w:sz w:val="20"/>
          <w:szCs w:val="20"/>
          <w:spacing w:val="-4"/>
        </w:rPr>
        <w:t>业</w:t>
      </w:r>
      <w:r>
        <w:rPr>
          <w:rFonts w:ascii="SimSun" w:hAnsi="SimSun" w:eastAsia="SimSun" w:cs="SimSun"/>
          <w:sz w:val="20"/>
          <w:szCs w:val="20"/>
          <w:spacing w:val="-35"/>
        </w:rPr>
        <w:t xml:space="preserve"> </w:t>
      </w:r>
      <w:r>
        <w:rPr>
          <w:rFonts w:ascii="SimSun" w:hAnsi="SimSun" w:eastAsia="SimSun" w:cs="SimSun"/>
          <w:sz w:val="20"/>
          <w:szCs w:val="20"/>
          <w:spacing w:val="-4"/>
        </w:rPr>
        <w:t>需</w:t>
      </w:r>
      <w:r>
        <w:rPr>
          <w:rFonts w:ascii="SimSun" w:hAnsi="SimSun" w:eastAsia="SimSun" w:cs="SimSun"/>
          <w:sz w:val="20"/>
          <w:szCs w:val="20"/>
          <w:spacing w:val="-44"/>
        </w:rPr>
        <w:t xml:space="preserve"> </w:t>
      </w:r>
      <w:r>
        <w:rPr>
          <w:rFonts w:ascii="SimSun" w:hAnsi="SimSun" w:eastAsia="SimSun" w:cs="SimSun"/>
          <w:sz w:val="20"/>
          <w:szCs w:val="20"/>
          <w:spacing w:val="-4"/>
        </w:rPr>
        <w:t>求</w:t>
      </w:r>
      <w:r>
        <w:rPr>
          <w:rFonts w:ascii="SimSun" w:hAnsi="SimSun" w:eastAsia="SimSun" w:cs="SimSun"/>
          <w:sz w:val="20"/>
          <w:szCs w:val="20"/>
          <w:spacing w:val="-46"/>
        </w:rPr>
        <w:t xml:space="preserve"> </w:t>
      </w:r>
      <w:r>
        <w:rPr>
          <w:rFonts w:ascii="SimSun" w:hAnsi="SimSun" w:eastAsia="SimSun" w:cs="SimSun"/>
          <w:sz w:val="20"/>
          <w:szCs w:val="20"/>
          <w:spacing w:val="-4"/>
        </w:rPr>
        <w:t>所</w:t>
      </w:r>
      <w:r>
        <w:rPr>
          <w:rFonts w:ascii="SimSun" w:hAnsi="SimSun" w:eastAsia="SimSun" w:cs="SimSun"/>
          <w:sz w:val="20"/>
          <w:szCs w:val="20"/>
          <w:spacing w:val="-46"/>
        </w:rPr>
        <w:t xml:space="preserve"> </w:t>
      </w:r>
      <w:r>
        <w:rPr>
          <w:rFonts w:ascii="SimSun" w:hAnsi="SimSun" w:eastAsia="SimSun" w:cs="SimSun"/>
          <w:sz w:val="20"/>
          <w:szCs w:val="20"/>
          <w:spacing w:val="-4"/>
        </w:rPr>
        <w:t>做</w:t>
      </w:r>
      <w:r>
        <w:rPr>
          <w:rFonts w:ascii="SimSun" w:hAnsi="SimSun" w:eastAsia="SimSun" w:cs="SimSun"/>
          <w:sz w:val="20"/>
          <w:szCs w:val="20"/>
          <w:spacing w:val="-30"/>
        </w:rPr>
        <w:t xml:space="preserve"> </w:t>
      </w:r>
      <w:r>
        <w:rPr>
          <w:rFonts w:ascii="SimSun" w:hAnsi="SimSun" w:eastAsia="SimSun" w:cs="SimSun"/>
          <w:sz w:val="20"/>
          <w:szCs w:val="20"/>
          <w:spacing w:val="-4"/>
        </w:rPr>
        <w:t>的</w:t>
      </w:r>
      <w:r>
        <w:rPr>
          <w:rFonts w:ascii="SimSun" w:hAnsi="SimSun" w:eastAsia="SimSun" w:cs="SimSun"/>
          <w:sz w:val="20"/>
          <w:szCs w:val="20"/>
          <w:spacing w:val="-47"/>
        </w:rPr>
        <w:t xml:space="preserve"> </w:t>
      </w:r>
      <w:r>
        <w:rPr>
          <w:rFonts w:ascii="SimSun" w:hAnsi="SimSun" w:eastAsia="SimSun" w:cs="SimSun"/>
          <w:sz w:val="20"/>
          <w:szCs w:val="20"/>
          <w:spacing w:val="-4"/>
        </w:rPr>
        <w:t>优</w:t>
      </w:r>
      <w:r>
        <w:rPr>
          <w:rFonts w:ascii="SimSun" w:hAnsi="SimSun" w:eastAsia="SimSun" w:cs="SimSun"/>
          <w:sz w:val="20"/>
          <w:szCs w:val="20"/>
          <w:spacing w:val="-45"/>
        </w:rPr>
        <w:t xml:space="preserve"> </w:t>
      </w:r>
      <w:r>
        <w:rPr>
          <w:rFonts w:ascii="SimSun" w:hAnsi="SimSun" w:eastAsia="SimSun" w:cs="SimSun"/>
          <w:sz w:val="20"/>
          <w:szCs w:val="20"/>
          <w:spacing w:val="-4"/>
        </w:rPr>
        <w:t>化</w:t>
      </w:r>
      <w:r>
        <w:rPr>
          <w:rFonts w:ascii="SimSun" w:hAnsi="SimSun" w:eastAsia="SimSun" w:cs="SimSun"/>
          <w:sz w:val="20"/>
          <w:szCs w:val="20"/>
          <w:spacing w:val="-27"/>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CDH    </w:t>
      </w:r>
      <w:r>
        <w:rPr>
          <w:rFonts w:ascii="SimSun" w:hAnsi="SimSun" w:eastAsia="SimSun" w:cs="SimSun"/>
          <w:sz w:val="20"/>
          <w:szCs w:val="20"/>
          <w:spacing w:val="-4"/>
        </w:rPr>
        <w:t>包</w:t>
      </w:r>
      <w:r>
        <w:rPr>
          <w:rFonts w:ascii="SimSun" w:hAnsi="SimSun" w:eastAsia="SimSun" w:cs="SimSun"/>
          <w:sz w:val="20"/>
          <w:szCs w:val="20"/>
          <w:spacing w:val="-36"/>
        </w:rPr>
        <w:t xml:space="preserve"> </w:t>
      </w:r>
      <w:r>
        <w:rPr>
          <w:rFonts w:ascii="SimSun" w:hAnsi="SimSun" w:eastAsia="SimSun" w:cs="SimSun"/>
          <w:sz w:val="20"/>
          <w:szCs w:val="20"/>
          <w:spacing w:val="-4"/>
        </w:rPr>
        <w:t>括 </w:t>
      </w:r>
      <w:r>
        <w:rPr>
          <w:rFonts w:ascii="Times New Roman" w:hAnsi="Times New Roman" w:eastAsia="Times New Roman" w:cs="Times New Roman"/>
          <w:sz w:val="20"/>
          <w:szCs w:val="20"/>
          <w:spacing w:val="-4"/>
        </w:rPr>
        <w:t>Cloudera      Manager</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Cloudera  </w:t>
      </w:r>
      <w:r>
        <w:rPr>
          <w:rFonts w:ascii="Times New Roman" w:hAnsi="Times New Roman" w:eastAsia="Times New Roman" w:cs="Times New Roman"/>
          <w:sz w:val="20"/>
          <w:szCs w:val="20"/>
          <w:spacing w:val="-5"/>
        </w:rPr>
        <w:t xml:space="preserve">   Standard</w:t>
      </w:r>
      <w:r>
        <w:rPr>
          <w:rFonts w:ascii="SimSun" w:hAnsi="SimSun" w:eastAsia="SimSun" w:cs="SimSun"/>
          <w:sz w:val="20"/>
          <w:szCs w:val="20"/>
          <w:spacing w:val="-5"/>
        </w:rPr>
        <w:t>、</w:t>
      </w:r>
      <w:r>
        <w:rPr>
          <w:rFonts w:ascii="SimSun" w:hAnsi="SimSun" w:eastAsia="SimSun" w:cs="SimSun"/>
          <w:sz w:val="20"/>
          <w:szCs w:val="20"/>
        </w:rPr>
        <w:t xml:space="preserve"> </w:t>
      </w:r>
      <w:r>
        <w:rPr>
          <w:rFonts w:ascii="SimSun" w:hAnsi="SimSun" w:eastAsia="SimSun" w:cs="SimSun"/>
          <w:sz w:val="20"/>
          <w:szCs w:val="20"/>
        </w:rPr>
        <w:t>Cloudera Enterprise Trial</w:t>
      </w:r>
      <w:r>
        <w:rPr>
          <w:rFonts w:ascii="SimSun" w:hAnsi="SimSun" w:eastAsia="SimSun" w:cs="SimSun"/>
          <w:sz w:val="20"/>
          <w:szCs w:val="20"/>
          <w:spacing w:val="-32"/>
        </w:rPr>
        <w:t xml:space="preserve"> </w:t>
      </w:r>
      <w:r>
        <w:rPr>
          <w:rFonts w:ascii="SimSun" w:hAnsi="SimSun" w:eastAsia="SimSun" w:cs="SimSun"/>
          <w:sz w:val="20"/>
          <w:szCs w:val="20"/>
        </w:rPr>
        <w:t>和其他相关软件。CDH  安装首先要安装</w:t>
      </w:r>
      <w:r>
        <w:rPr>
          <w:rFonts w:ascii="SimSun" w:hAnsi="SimSun" w:eastAsia="SimSun" w:cs="SimSun"/>
          <w:sz w:val="20"/>
          <w:szCs w:val="20"/>
          <w:spacing w:val="-60"/>
        </w:rPr>
        <w:t xml:space="preserve"> </w:t>
      </w:r>
      <w:r>
        <w:rPr>
          <w:rFonts w:ascii="SimSun" w:hAnsi="SimSun" w:eastAsia="SimSun" w:cs="SimSun"/>
          <w:sz w:val="20"/>
          <w:szCs w:val="20"/>
        </w:rPr>
        <w:t>Cloudera</w:t>
      </w:r>
      <w:r>
        <w:rPr>
          <w:rFonts w:ascii="SimSun" w:hAnsi="SimSun" w:eastAsia="SimSun" w:cs="SimSun"/>
          <w:sz w:val="20"/>
          <w:szCs w:val="20"/>
          <w:spacing w:val="67"/>
        </w:rPr>
        <w:t xml:space="preserve"> </w:t>
      </w:r>
      <w:r>
        <w:rPr>
          <w:rFonts w:ascii="SimSun" w:hAnsi="SimSun" w:eastAsia="SimSun" w:cs="SimSun"/>
          <w:sz w:val="20"/>
          <w:szCs w:val="20"/>
        </w:rPr>
        <w:t>Manager。</w:t>
      </w:r>
    </w:p>
    <w:p>
      <w:pPr>
        <w:ind w:left="484"/>
        <w:spacing w:before="246" w:line="214" w:lineRule="auto"/>
        <w:outlineLvl w:val="2"/>
        <w:rPr>
          <w:rFonts w:ascii="YouYuan" w:hAnsi="YouYuan" w:eastAsia="YouYuan" w:cs="YouYuan"/>
          <w:sz w:val="28"/>
          <w:szCs w:val="28"/>
        </w:rPr>
      </w:pPr>
      <w:r>
        <w:rPr>
          <w:rFonts w:ascii="YouYuan" w:hAnsi="YouYuan" w:eastAsia="YouYuan" w:cs="YouYuan"/>
          <w:sz w:val="28"/>
          <w:szCs w:val="28"/>
          <w:b/>
          <w:bCs/>
          <w:spacing w:val="-5"/>
        </w:rPr>
        <w:t>4.2.1</w:t>
      </w:r>
      <w:r>
        <w:rPr>
          <w:rFonts w:ascii="YouYuan" w:hAnsi="YouYuan" w:eastAsia="YouYuan" w:cs="YouYuan"/>
          <w:sz w:val="28"/>
          <w:szCs w:val="28"/>
          <w:spacing w:val="126"/>
        </w:rPr>
        <w:t xml:space="preserve"> </w:t>
      </w:r>
      <w:r>
        <w:rPr>
          <w:rFonts w:ascii="Times New Roman" w:hAnsi="Times New Roman" w:eastAsia="Times New Roman" w:cs="Times New Roman"/>
          <w:sz w:val="28"/>
          <w:szCs w:val="28"/>
          <w:b/>
          <w:bCs/>
          <w:spacing w:val="-5"/>
        </w:rPr>
        <w:t>Cloudera Manage</w:t>
      </w:r>
      <w:r>
        <w:rPr>
          <w:rFonts w:ascii="Times New Roman" w:hAnsi="Times New Roman" w:eastAsia="Times New Roman" w:cs="Times New Roman"/>
          <w:sz w:val="28"/>
          <w:szCs w:val="28"/>
          <w:b/>
          <w:bCs/>
          <w:spacing w:val="-6"/>
        </w:rPr>
        <w:t>r</w:t>
      </w:r>
      <w:r>
        <w:rPr>
          <w:rFonts w:ascii="Times New Roman" w:hAnsi="Times New Roman" w:eastAsia="Times New Roman" w:cs="Times New Roman"/>
          <w:sz w:val="28"/>
          <w:szCs w:val="28"/>
          <w:b/>
          <w:bCs/>
          <w:spacing w:val="20"/>
          <w:w w:val="101"/>
        </w:rPr>
        <w:t xml:space="preserve"> </w:t>
      </w:r>
      <w:r>
        <w:rPr>
          <w:rFonts w:ascii="YouYuan" w:hAnsi="YouYuan" w:eastAsia="YouYuan" w:cs="YouYuan"/>
          <w:sz w:val="28"/>
          <w:szCs w:val="28"/>
          <w:b/>
          <w:bCs/>
          <w:spacing w:val="-6"/>
        </w:rPr>
        <w:t>安装</w:t>
      </w:r>
    </w:p>
    <w:p>
      <w:pPr>
        <w:ind w:left="50" w:right="580" w:firstLine="429"/>
        <w:spacing w:before="210" w:line="27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Manager</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8"/>
        </w:rPr>
        <w:t>支持主流大数据平台的大部分组件，</w:t>
      </w:r>
      <w:r>
        <w:rPr>
          <w:rFonts w:ascii="SimSun" w:hAnsi="SimSun" w:eastAsia="SimSun" w:cs="SimSun"/>
          <w:sz w:val="20"/>
          <w:szCs w:val="20"/>
          <w:spacing w:val="7"/>
        </w:rPr>
        <w:t>这些组件随着</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7"/>
        </w:rPr>
        <w:t>不同版本推</w:t>
      </w:r>
      <w:r>
        <w:rPr>
          <w:rFonts w:ascii="SimSun" w:hAnsi="SimSun" w:eastAsia="SimSun" w:cs="SimSun"/>
          <w:sz w:val="20"/>
          <w:szCs w:val="20"/>
        </w:rPr>
        <w:t xml:space="preserve"> </w:t>
      </w:r>
      <w:r>
        <w:rPr>
          <w:rFonts w:ascii="SimSun" w:hAnsi="SimSun" w:eastAsia="SimSun" w:cs="SimSun"/>
          <w:sz w:val="20"/>
          <w:szCs w:val="20"/>
          <w:spacing w:val="10"/>
        </w:rPr>
        <w:t>出而更新，用户可以根据</w:t>
      </w: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0"/>
        </w:rPr>
        <w:t>给出的兼容性矩阵，查询相关组件的兼容性。具体网址</w:t>
      </w:r>
      <w:r>
        <w:rPr>
          <w:rFonts w:ascii="SimSun" w:hAnsi="SimSun" w:eastAsia="SimSun" w:cs="SimSun"/>
          <w:sz w:val="20"/>
          <w:szCs w:val="20"/>
        </w:rPr>
        <w:t xml:space="preserve"> </w:t>
      </w:r>
      <w:r>
        <w:rPr>
          <w:rFonts w:ascii="SimSun" w:hAnsi="SimSun" w:eastAsia="SimSun" w:cs="SimSun"/>
          <w:sz w:val="20"/>
          <w:szCs w:val="20"/>
          <w:spacing w:val="-1"/>
        </w:rPr>
        <w:t>参见：</w:t>
      </w:r>
      <w:hyperlink w:history="true" r:id="rId300">
        <w:r>
          <w:rPr>
            <w:rFonts w:ascii="Times New Roman" w:hAnsi="Times New Roman" w:eastAsia="Times New Roman" w:cs="Times New Roman"/>
            <w:sz w:val="20"/>
            <w:szCs w:val="20"/>
            <w:spacing w:val="-1"/>
          </w:rPr>
          <w:t>http://www.cloudera.com/documentation/enterprise/release-notes/topics/Product</w:t>
        </w:r>
      </w:hyperlink>
    </w:p>
    <w:p>
      <w:pPr>
        <w:ind w:left="50"/>
        <w:spacing w:before="131" w:line="183" w:lineRule="auto"/>
        <w:rPr>
          <w:rFonts w:ascii="SimSun" w:hAnsi="SimSun" w:eastAsia="SimSun" w:cs="SimSun"/>
          <w:sz w:val="20"/>
          <w:szCs w:val="20"/>
        </w:rPr>
      </w:pPr>
      <w:r>
        <w:rPr>
          <w:rFonts w:ascii="Times New Roman" w:hAnsi="Times New Roman" w:eastAsia="Times New Roman" w:cs="Times New Roman"/>
          <w:sz w:val="20"/>
          <w:szCs w:val="20"/>
        </w:rPr>
        <w:t>_Compatibility_Matrix.ht</w:t>
      </w:r>
      <w:r>
        <w:rPr>
          <w:rFonts w:ascii="Times New Roman" w:hAnsi="Times New Roman" w:eastAsia="Times New Roman" w:cs="Times New Roman"/>
          <w:sz w:val="20"/>
          <w:szCs w:val="20"/>
          <w:spacing w:val="-1"/>
        </w:rPr>
        <w:t>ml</w:t>
      </w:r>
      <w:r>
        <w:rPr>
          <w:rFonts w:ascii="SimSun" w:hAnsi="SimSun" w:eastAsia="SimSun" w:cs="SimSun"/>
          <w:sz w:val="20"/>
          <w:szCs w:val="20"/>
          <w:spacing w:val="-1"/>
        </w:rPr>
        <w:t>。</w:t>
      </w:r>
    </w:p>
    <w:p>
      <w:pPr>
        <w:ind w:left="482"/>
        <w:spacing w:before="109" w:line="222" w:lineRule="auto"/>
        <w:outlineLvl w:val="3"/>
        <w:rPr>
          <w:rFonts w:ascii="SimHei" w:hAnsi="SimHei" w:eastAsia="SimHei" w:cs="SimHei"/>
          <w:sz w:val="20"/>
          <w:szCs w:val="20"/>
        </w:rPr>
      </w:pPr>
      <w:r>
        <w:rPr>
          <w:rFonts w:ascii="SimHei" w:hAnsi="SimHei" w:eastAsia="SimHei" w:cs="SimHei"/>
          <w:sz w:val="20"/>
          <w:szCs w:val="20"/>
          <w:b/>
          <w:bCs/>
          <w:spacing w:val="-6"/>
        </w:rPr>
        <w:t>1.</w:t>
      </w:r>
      <w:r>
        <w:rPr>
          <w:rFonts w:ascii="SimHei" w:hAnsi="SimHei" w:eastAsia="SimHei" w:cs="SimHei"/>
          <w:sz w:val="20"/>
          <w:szCs w:val="20"/>
          <w:spacing w:val="-25"/>
        </w:rPr>
        <w:t xml:space="preserve"> </w:t>
      </w:r>
      <w:r>
        <w:rPr>
          <w:rFonts w:ascii="SimHei" w:hAnsi="SimHei" w:eastAsia="SimHei" w:cs="SimHei"/>
          <w:sz w:val="20"/>
          <w:szCs w:val="20"/>
          <w:b/>
          <w:bCs/>
          <w:spacing w:val="-6"/>
        </w:rPr>
        <w:t>下载</w:t>
      </w:r>
      <w:r>
        <w:rPr>
          <w:rFonts w:ascii="SimHei" w:hAnsi="SimHei" w:eastAsia="SimHei" w:cs="SimHei"/>
          <w:sz w:val="20"/>
          <w:szCs w:val="20"/>
          <w:spacing w:val="-6"/>
        </w:rPr>
        <w:t xml:space="preserve"> </w:t>
      </w:r>
      <w:r>
        <w:rPr>
          <w:rFonts w:ascii="SimSun" w:hAnsi="SimSun" w:eastAsia="SimSun" w:cs="SimSun"/>
          <w:sz w:val="20"/>
          <w:szCs w:val="20"/>
          <w:b/>
          <w:bCs/>
          <w:spacing w:val="-6"/>
        </w:rPr>
        <w:t>CM</w:t>
      </w:r>
      <w:r>
        <w:rPr>
          <w:rFonts w:ascii="SimSun" w:hAnsi="SimSun" w:eastAsia="SimSun" w:cs="SimSun"/>
          <w:sz w:val="20"/>
          <w:szCs w:val="20"/>
          <w:spacing w:val="96"/>
        </w:rPr>
        <w:t xml:space="preserve"> </w:t>
      </w:r>
      <w:r>
        <w:rPr>
          <w:rFonts w:ascii="SimHei" w:hAnsi="SimHei" w:eastAsia="SimHei" w:cs="SimHei"/>
          <w:sz w:val="20"/>
          <w:szCs w:val="20"/>
          <w:b/>
          <w:bCs/>
          <w:spacing w:val="-6"/>
        </w:rPr>
        <w:t>安装包</w:t>
      </w:r>
    </w:p>
    <w:p>
      <w:pPr>
        <w:ind w:left="479"/>
        <w:spacing w:before="71" w:line="212" w:lineRule="auto"/>
        <w:rPr>
          <w:rFonts w:ascii="Times New Roman" w:hAnsi="Times New Roman" w:eastAsia="Times New Roman" w:cs="Times New Roman"/>
          <w:sz w:val="20"/>
          <w:szCs w:val="20"/>
        </w:rPr>
      </w:pPr>
      <w:r>
        <w:rPr>
          <w:rFonts w:ascii="SimSun" w:hAnsi="SimSun" w:eastAsia="SimSun" w:cs="SimSun"/>
          <w:sz w:val="20"/>
          <w:szCs w:val="20"/>
        </w:rPr>
        <w:t>运行命令：</w:t>
      </w:r>
      <w:r>
        <w:rPr>
          <w:rFonts w:ascii="Times New Roman" w:hAnsi="Times New Roman" w:eastAsia="Times New Roman" w:cs="Times New Roman"/>
          <w:sz w:val="20"/>
          <w:szCs w:val="20"/>
        </w:rPr>
        <w:t>wget                         </w:t>
      </w:r>
      <w:hyperlink w:history="true" r:id="rId301">
        <w:r>
          <w:rPr>
            <w:rFonts w:ascii="Times New Roman" w:hAnsi="Times New Roman" w:eastAsia="Times New Roman" w:cs="Times New Roman"/>
            <w:sz w:val="20"/>
            <w:szCs w:val="20"/>
          </w:rPr>
          <w:t>http://arcHive.cloudera.com/cm5/installe</w:t>
        </w:r>
        <w:r>
          <w:rPr>
            <w:rFonts w:ascii="Times New Roman" w:hAnsi="Times New Roman" w:eastAsia="Times New Roman" w:cs="Times New Roman"/>
            <w:sz w:val="20"/>
            <w:szCs w:val="20"/>
            <w:spacing w:val="-1"/>
          </w:rPr>
          <w:t>r/5.4.8/cloudera-manag</w:t>
        </w:r>
      </w:hyperlink>
      <w:r>
        <w:rPr>
          <w:rFonts w:ascii="Times New Roman" w:hAnsi="Times New Roman" w:eastAsia="Times New Roman" w:cs="Times New Roman"/>
          <w:sz w:val="20"/>
          <w:szCs w:val="20"/>
          <w:spacing w:val="-1"/>
        </w:rPr>
        <w:t>-</w:t>
      </w:r>
    </w:p>
    <w:p>
      <w:pPr>
        <w:ind w:left="5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er-installer.bin,</w:t>
      </w:r>
    </w:p>
    <w:p>
      <w:pPr>
        <w:ind w:left="482"/>
        <w:spacing w:before="124" w:line="222" w:lineRule="auto"/>
        <w:outlineLvl w:val="3"/>
        <w:rPr>
          <w:rFonts w:ascii="Times New Roman" w:hAnsi="Times New Roman" w:eastAsia="Times New Roman" w:cs="Times New Roman"/>
          <w:sz w:val="20"/>
          <w:szCs w:val="20"/>
        </w:rPr>
      </w:pPr>
      <w:r>
        <w:rPr>
          <w:rFonts w:ascii="SimHei" w:hAnsi="SimHei" w:eastAsia="SimHei" w:cs="SimHei"/>
          <w:sz w:val="20"/>
          <w:szCs w:val="20"/>
          <w:b/>
          <w:bCs/>
        </w:rPr>
        <w:t>2.</w:t>
      </w:r>
      <w:r>
        <w:rPr>
          <w:rFonts w:ascii="SimHei" w:hAnsi="SimHei" w:eastAsia="SimHei" w:cs="SimHei"/>
          <w:sz w:val="20"/>
          <w:szCs w:val="20"/>
          <w:spacing w:val="-20"/>
        </w:rPr>
        <w:t xml:space="preserve"> </w:t>
      </w:r>
      <w:r>
        <w:rPr>
          <w:rFonts w:ascii="SimHei" w:hAnsi="SimHei" w:eastAsia="SimHei" w:cs="SimHei"/>
          <w:sz w:val="20"/>
          <w:szCs w:val="20"/>
          <w:b/>
          <w:bCs/>
        </w:rPr>
        <w:t>运行安装</w:t>
      </w:r>
      <w:r>
        <w:rPr>
          <w:rFonts w:ascii="SimHei" w:hAnsi="SimHei" w:eastAsia="SimHei" w:cs="SimHei"/>
          <w:sz w:val="20"/>
          <w:szCs w:val="20"/>
          <w:spacing w:val="-41"/>
        </w:rPr>
        <w:t xml:space="preserve"> </w:t>
      </w:r>
      <w:r>
        <w:rPr>
          <w:rFonts w:ascii="Times New Roman" w:hAnsi="Times New Roman" w:eastAsia="Times New Roman" w:cs="Times New Roman"/>
          <w:sz w:val="20"/>
          <w:szCs w:val="20"/>
          <w:b/>
          <w:bCs/>
        </w:rPr>
        <w:t>CM</w:t>
      </w:r>
    </w:p>
    <w:p>
      <w:pPr>
        <w:ind w:left="479"/>
        <w:spacing w:before="64" w:line="219" w:lineRule="auto"/>
        <w:rPr>
          <w:rFonts w:ascii="SimSun" w:hAnsi="SimSun" w:eastAsia="SimSun" w:cs="SimSun"/>
          <w:sz w:val="20"/>
          <w:szCs w:val="20"/>
        </w:rPr>
      </w:pPr>
      <w:r>
        <w:rPr>
          <w:rFonts w:ascii="SimSun" w:hAnsi="SimSun" w:eastAsia="SimSun" w:cs="SimSun"/>
          <w:sz w:val="20"/>
          <w:szCs w:val="20"/>
          <w:spacing w:val="10"/>
        </w:rPr>
        <w:t>(1)修改权限</w:t>
      </w:r>
    </w:p>
    <w:p>
      <w:pPr>
        <w:ind w:left="479"/>
        <w:spacing w:before="90" w:line="29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0"/>
        </w:rPr>
        <w:t>chmod</w:t>
      </w:r>
      <w:r>
        <w:rPr>
          <w:rFonts w:ascii="Times New Roman" w:hAnsi="Times New Roman" w:eastAsia="Times New Roman" w:cs="Times New Roman"/>
          <w:sz w:val="20"/>
          <w:szCs w:val="20"/>
          <w:spacing w:val="20"/>
          <w:w w:val="101"/>
          <w:position w:val="10"/>
        </w:rPr>
        <w:t xml:space="preserve">  </w:t>
      </w:r>
      <w:r>
        <w:rPr>
          <w:rFonts w:ascii="Times New Roman" w:hAnsi="Times New Roman" w:eastAsia="Times New Roman" w:cs="Times New Roman"/>
          <w:sz w:val="20"/>
          <w:szCs w:val="20"/>
          <w:spacing w:val="-1"/>
          <w:position w:val="10"/>
        </w:rPr>
        <w:t>u+x</w:t>
      </w:r>
      <w:r>
        <w:rPr>
          <w:rFonts w:ascii="Times New Roman" w:hAnsi="Times New Roman" w:eastAsia="Times New Roman" w:cs="Times New Roman"/>
          <w:sz w:val="20"/>
          <w:szCs w:val="20"/>
          <w:spacing w:val="17"/>
          <w:position w:val="10"/>
        </w:rPr>
        <w:t xml:space="preserve">  </w:t>
      </w:r>
      <w:r>
        <w:rPr>
          <w:rFonts w:ascii="Times New Roman" w:hAnsi="Times New Roman" w:eastAsia="Times New Roman" w:cs="Times New Roman"/>
          <w:sz w:val="20"/>
          <w:szCs w:val="20"/>
          <w:spacing w:val="-1"/>
          <w:position w:val="10"/>
        </w:rPr>
        <w:t>cloudera-manager</w:t>
      </w:r>
      <w:r>
        <w:rPr>
          <w:rFonts w:ascii="Times New Roman" w:hAnsi="Times New Roman" w:eastAsia="Times New Roman" w:cs="Times New Roman"/>
          <w:sz w:val="20"/>
          <w:szCs w:val="20"/>
          <w:spacing w:val="17"/>
          <w:w w:val="101"/>
          <w:position w:val="10"/>
        </w:rPr>
        <w:t xml:space="preserve">  </w:t>
      </w:r>
      <w:r>
        <w:rPr>
          <w:rFonts w:ascii="Times New Roman" w:hAnsi="Times New Roman" w:eastAsia="Times New Roman" w:cs="Times New Roman"/>
          <w:sz w:val="20"/>
          <w:szCs w:val="20"/>
          <w:spacing w:val="-1"/>
          <w:position w:val="10"/>
        </w:rPr>
        <w:t>-installer.bin</w:t>
      </w:r>
    </w:p>
    <w:p>
      <w:pPr>
        <w:ind w:left="479"/>
        <w:spacing w:before="1" w:line="212" w:lineRule="auto"/>
        <w:rPr>
          <w:rFonts w:ascii="Times New Roman" w:hAnsi="Times New Roman" w:eastAsia="Times New Roman" w:cs="Times New Roman"/>
          <w:sz w:val="20"/>
          <w:szCs w:val="20"/>
        </w:rPr>
      </w:pPr>
      <w:r>
        <w:rPr>
          <w:rFonts w:ascii="SimSun" w:hAnsi="SimSun" w:eastAsia="SimSun" w:cs="SimSun"/>
          <w:sz w:val="20"/>
          <w:szCs w:val="20"/>
          <w:spacing w:val="10"/>
        </w:rPr>
        <w:t>(2)执行</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manager</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installer</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bin</w:t>
      </w:r>
    </w:p>
    <w:p>
      <w:pPr>
        <w:ind w:left="479"/>
        <w:spacing w:before="9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./cloudera-manager-installer.bin</w:t>
      </w:r>
    </w:p>
    <w:p>
      <w:pPr>
        <w:ind w:left="479"/>
        <w:spacing w:before="118" w:line="220" w:lineRule="auto"/>
        <w:rPr>
          <w:rFonts w:ascii="SimSun" w:hAnsi="SimSun" w:eastAsia="SimSun" w:cs="SimSun"/>
          <w:sz w:val="20"/>
          <w:szCs w:val="20"/>
        </w:rPr>
      </w:pPr>
      <w:r>
        <w:rPr>
          <w:rFonts w:ascii="SimSun" w:hAnsi="SimSun" w:eastAsia="SimSun" w:cs="SimSun"/>
          <w:sz w:val="20"/>
          <w:szCs w:val="20"/>
          <w:spacing w:val="-2"/>
        </w:rPr>
        <w:t>(3)开始安装</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2"/>
        </w:rPr>
        <w:t>CM</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2"/>
        </w:rPr>
        <w:t>许可认证，点击“是”即可，如</w:t>
      </w:r>
      <w:r>
        <w:rPr>
          <w:rFonts w:ascii="SimSun" w:hAnsi="SimSun" w:eastAsia="SimSun" w:cs="SimSun"/>
          <w:sz w:val="20"/>
          <w:szCs w:val="20"/>
          <w:spacing w:val="-3"/>
        </w:rPr>
        <w:t>图4-1所示。</w:t>
      </w:r>
    </w:p>
    <w:p>
      <w:pPr>
        <w:ind w:left="50" w:right="634" w:firstLine="429"/>
        <w:spacing w:before="59" w:line="263" w:lineRule="auto"/>
        <w:rPr>
          <w:rFonts w:ascii="SimSun" w:hAnsi="SimSun" w:eastAsia="SimSun" w:cs="SimSun"/>
          <w:sz w:val="20"/>
          <w:szCs w:val="20"/>
        </w:rPr>
      </w:pP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Manager</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8"/>
        </w:rPr>
        <w:t>许可证界面如图4-2所示，选择“是</w:t>
      </w:r>
      <w:r>
        <w:rPr>
          <w:rFonts w:ascii="Times New Roman" w:hAnsi="Times New Roman" w:eastAsia="Times New Roman" w:cs="Times New Roman"/>
          <w:sz w:val="20"/>
          <w:szCs w:val="20"/>
          <w:spacing w:val="8"/>
        </w:rPr>
        <w:t>(Y</w:t>
      </w:r>
      <w:r>
        <w:rPr>
          <w:rFonts w:ascii="Times New Roman" w:hAnsi="Times New Roman" w:eastAsia="Times New Roman" w:cs="Times New Roman"/>
          <w:sz w:val="20"/>
          <w:szCs w:val="20"/>
          <w:spacing w:val="7"/>
        </w:rPr>
        <w:t>)”  </w:t>
      </w:r>
      <w:r>
        <w:rPr>
          <w:rFonts w:ascii="SimSun" w:hAnsi="SimSun" w:eastAsia="SimSun" w:cs="SimSun"/>
          <w:sz w:val="20"/>
          <w:szCs w:val="20"/>
          <w:spacing w:val="7"/>
        </w:rPr>
        <w:t>后继续。然后出现</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Oracle </w:t>
      </w:r>
      <w:r>
        <w:rPr>
          <w:rFonts w:ascii="SimSun" w:hAnsi="SimSun" w:eastAsia="SimSun" w:cs="SimSun"/>
          <w:sz w:val="20"/>
          <w:szCs w:val="20"/>
          <w:spacing w:val="1"/>
        </w:rPr>
        <w:t>二进制代码许可证界面，如图4-3所示，选择</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Next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继续。</w:t>
      </w:r>
    </w:p>
    <w:p>
      <w:pPr>
        <w:pStyle w:val="BodyText"/>
        <w:ind w:firstLine="4319"/>
        <w:spacing w:before="154" w:line="3810" w:lineRule="exact"/>
        <w:rPr/>
      </w:pPr>
      <w:r>
        <w:rPr>
          <w:position w:val="-76"/>
        </w:rPr>
        <w:pict>
          <v:group id="_x0000_s702" style="mso-position-vertical-relative:line;mso-position-horizontal-relative:char;width:172.55pt;height:190.5pt;" filled="false" stroked="false" coordsize="3451,3810" coordorigin="0,0">
            <v:shape id="_x0000_s704" style="position:absolute;left:0;top:0;width:3451;height:3810;" filled="false" stroked="false" type="#_x0000_t75">
              <v:imagedata o:title="" r:id="rId302"/>
            </v:shape>
            <v:shape id="_x0000_s706" style="position:absolute;left:-20;top:-20;width:3491;height:3850;" filled="false" stroked="false" type="#_x0000_t202">
              <v:fill on="false"/>
              <v:stroke on="false"/>
              <v:path/>
              <v:imagedata o:title=""/>
              <o:lock v:ext="edit" aspectratio="false"/>
              <v:textbox inset="0mm,0mm,0mm,0mm">
                <w:txbxContent>
                  <w:p>
                    <w:pPr>
                      <w:ind w:left="840"/>
                      <w:spacing w:before="136" w:line="198" w:lineRule="auto"/>
                      <w:rPr>
                        <w:rFonts w:ascii="Arial" w:hAnsi="Arial" w:eastAsia="Arial" w:cs="Arial"/>
                        <w:sz w:val="13"/>
                        <w:szCs w:val="13"/>
                      </w:rPr>
                    </w:pPr>
                    <w:r>
                      <w:rPr>
                        <w:rFonts w:ascii="Arial" w:hAnsi="Arial" w:eastAsia="Arial" w:cs="Arial"/>
                        <w:sz w:val="13"/>
                        <w:szCs w:val="13"/>
                        <w:spacing w:val="-1"/>
                      </w:rPr>
                      <w:t>Cloudera       Manager       5</w:t>
                    </w:r>
                    <w:r>
                      <w:rPr>
                        <w:rFonts w:ascii="Arial" w:hAnsi="Arial" w:eastAsia="Arial" w:cs="Arial"/>
                        <w:sz w:val="13"/>
                        <w:szCs w:val="13"/>
                        <w:spacing w:val="1"/>
                      </w:rPr>
                      <w:t xml:space="preserve">                </w:t>
                    </w:r>
                    <w:r>
                      <w:rPr>
                        <w:rFonts w:ascii="YouYuan" w:hAnsi="YouYuan" w:eastAsia="YouYuan" w:cs="YouYuan"/>
                        <w:sz w:val="4"/>
                        <w:szCs w:val="4"/>
                        <w:spacing w:val="-1"/>
                      </w:rPr>
                      <w:t>一</w:t>
                    </w:r>
                    <w:r>
                      <w:rPr>
                        <w:rFonts w:ascii="YouYuan" w:hAnsi="YouYuan" w:eastAsia="YouYuan" w:cs="YouYuan"/>
                        <w:sz w:val="4"/>
                        <w:szCs w:val="4"/>
                        <w:spacing w:val="-1"/>
                      </w:rPr>
                      <w:t xml:space="preserve">      </w:t>
                    </w:r>
                    <w:r>
                      <w:rPr>
                        <w:rFonts w:ascii="Arial" w:hAnsi="Arial" w:eastAsia="Arial" w:cs="Arial"/>
                        <w:sz w:val="13"/>
                        <w:szCs w:val="13"/>
                        <w:spacing w:val="-1"/>
                      </w:rPr>
                      <w:t>x</w:t>
                    </w:r>
                  </w:p>
                  <w:p>
                    <w:pPr>
                      <w:ind w:left="560"/>
                      <w:spacing w:before="282" w:line="198" w:lineRule="auto"/>
                      <w:rPr>
                        <w:rFonts w:ascii="Arial" w:hAnsi="Arial" w:eastAsia="Arial" w:cs="Arial"/>
                        <w:sz w:val="20"/>
                        <w:szCs w:val="20"/>
                      </w:rPr>
                    </w:pPr>
                    <w:r>
                      <w:rPr>
                        <w:rFonts w:ascii="Arial" w:hAnsi="Arial" w:eastAsia="Arial" w:cs="Arial"/>
                        <w:sz w:val="20"/>
                        <w:szCs w:val="20"/>
                        <w:b/>
                        <w:bCs/>
                        <w:spacing w:val="-8"/>
                      </w:rPr>
                      <w:t>Cloudera</w:t>
                    </w:r>
                    <w:r>
                      <w:rPr>
                        <w:rFonts w:ascii="Arial" w:hAnsi="Arial" w:eastAsia="Arial" w:cs="Arial"/>
                        <w:sz w:val="20"/>
                        <w:szCs w:val="20"/>
                        <w:b/>
                        <w:bCs/>
                        <w:spacing w:val="27"/>
                        <w:w w:val="101"/>
                      </w:rPr>
                      <w:t xml:space="preserve"> </w:t>
                    </w:r>
                    <w:r>
                      <w:rPr>
                        <w:rFonts w:ascii="Arial" w:hAnsi="Arial" w:eastAsia="Arial" w:cs="Arial"/>
                        <w:sz w:val="20"/>
                        <w:szCs w:val="20"/>
                        <w:b/>
                        <w:bCs/>
                        <w:spacing w:val="-8"/>
                      </w:rPr>
                      <w:t>Express</w:t>
                    </w:r>
                    <w:r>
                      <w:rPr>
                        <w:rFonts w:ascii="Arial" w:hAnsi="Arial" w:eastAsia="Arial" w:cs="Arial"/>
                        <w:sz w:val="20"/>
                        <w:szCs w:val="20"/>
                        <w:b/>
                        <w:bCs/>
                        <w:spacing w:val="11"/>
                      </w:rPr>
                      <w:t xml:space="preserve"> </w:t>
                    </w:r>
                    <w:r>
                      <w:rPr>
                        <w:rFonts w:ascii="Arial" w:hAnsi="Arial" w:eastAsia="Arial" w:cs="Arial"/>
                        <w:sz w:val="20"/>
                        <w:szCs w:val="20"/>
                        <w:b/>
                        <w:bCs/>
                        <w:spacing w:val="-8"/>
                      </w:rPr>
                      <w:t>License</w:t>
                    </w:r>
                  </w:p>
                  <w:p>
                    <w:pPr>
                      <w:ind w:left="200"/>
                      <w:spacing w:before="275" w:line="198" w:lineRule="auto"/>
                      <w:rPr>
                        <w:rFonts w:ascii="Arial" w:hAnsi="Arial" w:eastAsia="Arial" w:cs="Arial"/>
                        <w:sz w:val="13"/>
                        <w:szCs w:val="13"/>
                      </w:rPr>
                    </w:pPr>
                    <w:r>
                      <w:rPr>
                        <w:rFonts w:ascii="Arial" w:hAnsi="Arial" w:eastAsia="Arial" w:cs="Arial"/>
                        <w:sz w:val="13"/>
                        <w:szCs w:val="13"/>
                        <w:spacing w:val="-1"/>
                      </w:rPr>
                      <w:t>Cloudera    Express</w:t>
                    </w:r>
                    <w:r>
                      <w:rPr>
                        <w:rFonts w:ascii="Arial" w:hAnsi="Arial" w:eastAsia="Arial" w:cs="Arial"/>
                        <w:sz w:val="13"/>
                        <w:szCs w:val="13"/>
                        <w:spacing w:val="4"/>
                      </w:rPr>
                      <w:t xml:space="preserve">    </w:t>
                    </w:r>
                    <w:r>
                      <w:rPr>
                        <w:rFonts w:ascii="Arial" w:hAnsi="Arial" w:eastAsia="Arial" w:cs="Arial"/>
                        <w:sz w:val="13"/>
                        <w:szCs w:val="13"/>
                        <w:spacing w:val="-1"/>
                      </w:rPr>
                      <w:t>License</w:t>
                    </w:r>
                  </w:p>
                  <w:p>
                    <w:pPr>
                      <w:spacing w:line="265" w:lineRule="auto"/>
                      <w:rPr>
                        <w:rFonts w:ascii="Arial"/>
                        <w:sz w:val="21"/>
                      </w:rPr>
                    </w:pPr>
                    <w:r/>
                  </w:p>
                  <w:p>
                    <w:pPr>
                      <w:spacing w:line="265" w:lineRule="auto"/>
                      <w:rPr>
                        <w:rFonts w:ascii="Arial"/>
                        <w:sz w:val="21"/>
                      </w:rPr>
                    </w:pPr>
                    <w:r/>
                  </w:p>
                  <w:p>
                    <w:pPr>
                      <w:ind w:left="890"/>
                      <w:spacing w:before="58" w:line="198" w:lineRule="auto"/>
                      <w:rPr>
                        <w:rFonts w:ascii="Arial" w:hAnsi="Arial" w:eastAsia="Arial" w:cs="Arial"/>
                        <w:sz w:val="20"/>
                        <w:szCs w:val="20"/>
                      </w:rPr>
                    </w:pPr>
                    <w:r>
                      <w:rPr>
                        <w:rFonts w:ascii="Arial" w:hAnsi="Arial" w:eastAsia="Arial" w:cs="Arial"/>
                        <w:sz w:val="20"/>
                        <w:szCs w:val="20"/>
                        <w:b/>
                        <w:bCs/>
                        <w:spacing w:val="-8"/>
                      </w:rPr>
                      <w:t>Cloudera</w:t>
                    </w:r>
                    <w:r>
                      <w:rPr>
                        <w:rFonts w:ascii="Arial" w:hAnsi="Arial" w:eastAsia="Arial" w:cs="Arial"/>
                        <w:sz w:val="20"/>
                        <w:szCs w:val="20"/>
                        <w:b/>
                        <w:bCs/>
                        <w:spacing w:val="18"/>
                      </w:rPr>
                      <w:t xml:space="preserve"> </w:t>
                    </w:r>
                    <w:r>
                      <w:rPr>
                        <w:rFonts w:ascii="Arial" w:hAnsi="Arial" w:eastAsia="Arial" w:cs="Arial"/>
                        <w:sz w:val="20"/>
                        <w:szCs w:val="20"/>
                        <w:b/>
                        <w:bCs/>
                        <w:spacing w:val="-8"/>
                      </w:rPr>
                      <w:t>Express</w:t>
                    </w:r>
                    <w:r>
                      <w:rPr>
                        <w:rFonts w:ascii="Arial" w:hAnsi="Arial" w:eastAsia="Arial" w:cs="Arial"/>
                        <w:sz w:val="20"/>
                        <w:szCs w:val="20"/>
                        <w:b/>
                        <w:bCs/>
                        <w:spacing w:val="11"/>
                      </w:rPr>
                      <w:t xml:space="preserve"> </w:t>
                    </w:r>
                    <w:r>
                      <w:rPr>
                        <w:rFonts w:ascii="Arial" w:hAnsi="Arial" w:eastAsia="Arial" w:cs="Arial"/>
                        <w:sz w:val="20"/>
                        <w:szCs w:val="20"/>
                        <w:b/>
                        <w:bCs/>
                        <w:spacing w:val="-8"/>
                      </w:rPr>
                      <w:t>License</w:t>
                    </w:r>
                  </w:p>
                  <w:p>
                    <w:pPr>
                      <w:ind w:left="880"/>
                      <w:spacing w:before="136" w:line="178" w:lineRule="exact"/>
                      <w:rPr>
                        <w:rFonts w:ascii="Arial" w:hAnsi="Arial" w:eastAsia="Arial" w:cs="Arial"/>
                        <w:sz w:val="13"/>
                        <w:szCs w:val="13"/>
                      </w:rPr>
                    </w:pPr>
                    <w:r>
                      <w:rPr>
                        <w:rFonts w:ascii="Arial" w:hAnsi="Arial" w:eastAsia="Arial" w:cs="Arial"/>
                        <w:sz w:val="13"/>
                        <w:szCs w:val="13"/>
                        <w:spacing w:val="-1"/>
                        <w:position w:val="2"/>
                      </w:rPr>
                      <w:t>Accept</w:t>
                    </w:r>
                    <w:r>
                      <w:rPr>
                        <w:rFonts w:ascii="Arial" w:hAnsi="Arial" w:eastAsia="Arial" w:cs="Arial"/>
                        <w:sz w:val="13"/>
                        <w:szCs w:val="13"/>
                        <w:spacing w:val="8"/>
                        <w:position w:val="2"/>
                      </w:rPr>
                      <w:t xml:space="preserve">   </w:t>
                    </w:r>
                    <w:r>
                      <w:rPr>
                        <w:rFonts w:ascii="Arial" w:hAnsi="Arial" w:eastAsia="Arial" w:cs="Arial"/>
                        <w:sz w:val="13"/>
                        <w:szCs w:val="13"/>
                        <w:spacing w:val="-1"/>
                        <w:position w:val="2"/>
                      </w:rPr>
                      <w:t>this</w:t>
                    </w:r>
                    <w:r>
                      <w:rPr>
                        <w:rFonts w:ascii="Arial" w:hAnsi="Arial" w:eastAsia="Arial" w:cs="Arial"/>
                        <w:sz w:val="13"/>
                        <w:szCs w:val="13"/>
                        <w:spacing w:val="9"/>
                        <w:position w:val="2"/>
                      </w:rPr>
                      <w:t xml:space="preserve">   </w:t>
                    </w:r>
                    <w:r>
                      <w:rPr>
                        <w:rFonts w:ascii="Arial" w:hAnsi="Arial" w:eastAsia="Arial" w:cs="Arial"/>
                        <w:sz w:val="13"/>
                        <w:szCs w:val="13"/>
                        <w:spacing w:val="-1"/>
                        <w:position w:val="2"/>
                      </w:rPr>
                      <w:t>license?</w:t>
                    </w:r>
                  </w:p>
                  <w:p>
                    <w:pPr>
                      <w:rPr>
                        <w:rFonts w:ascii="Arial"/>
                        <w:sz w:val="21"/>
                      </w:rPr>
                    </w:pPr>
                    <w:r/>
                  </w:p>
                  <w:p>
                    <w:pPr>
                      <w:ind w:left="1680"/>
                      <w:spacing w:before="43" w:line="231" w:lineRule="auto"/>
                      <w:rPr>
                        <w:rFonts w:ascii="SimSun" w:hAnsi="SimSun" w:eastAsia="SimSun" w:cs="SimSun"/>
                        <w:sz w:val="13"/>
                        <w:szCs w:val="13"/>
                      </w:rPr>
                    </w:pPr>
                    <w:r>
                      <w:rPr>
                        <w:rFonts w:ascii="SimHei" w:hAnsi="SimHei" w:eastAsia="SimHei" w:cs="SimHei"/>
                        <w:sz w:val="13"/>
                        <w:szCs w:val="13"/>
                        <w:position w:val="1"/>
                      </w:rPr>
                      <w:t>否</w:t>
                    </w:r>
                    <w:r>
                      <w:rPr>
                        <w:rFonts w:ascii="Arial" w:hAnsi="Arial" w:eastAsia="Arial" w:cs="Arial"/>
                        <w:sz w:val="13"/>
                        <w:szCs w:val="13"/>
                        <w:position w:val="1"/>
                      </w:rPr>
                      <w:t>(N)                 </w:t>
                    </w:r>
                    <w:r>
                      <w:rPr>
                        <w:rFonts w:ascii="SimSun" w:hAnsi="SimSun" w:eastAsia="SimSun" w:cs="SimSun"/>
                        <w:sz w:val="13"/>
                        <w:szCs w:val="13"/>
                        <w:spacing w:val="-1"/>
                        <w:position w:val="-1"/>
                      </w:rPr>
                      <w:t>是(Y)</w:t>
                    </w:r>
                  </w:p>
                  <w:p>
                    <w:pPr>
                      <w:spacing w:line="373" w:lineRule="auto"/>
                      <w:rPr>
                        <w:rFonts w:ascii="Arial"/>
                        <w:sz w:val="21"/>
                      </w:rPr>
                    </w:pPr>
                    <w:r/>
                  </w:p>
                  <w:p>
                    <w:pPr>
                      <w:ind w:left="220"/>
                      <w:spacing w:before="38" w:line="198" w:lineRule="auto"/>
                      <w:rPr>
                        <w:rFonts w:ascii="Arial" w:hAnsi="Arial" w:eastAsia="Arial" w:cs="Arial"/>
                        <w:sz w:val="13"/>
                        <w:szCs w:val="13"/>
                      </w:rPr>
                    </w:pPr>
                    <w:r>
                      <w:rPr>
                        <w:rFonts w:ascii="Arial" w:hAnsi="Arial" w:eastAsia="Arial" w:cs="Arial"/>
                        <w:sz w:val="13"/>
                        <w:szCs w:val="13"/>
                        <w:spacing w:val="-1"/>
                      </w:rPr>
                      <w:t>IF</w:t>
                    </w:r>
                    <w:r>
                      <w:rPr>
                        <w:rFonts w:ascii="Arial" w:hAnsi="Arial" w:eastAsia="Arial" w:cs="Arial"/>
                        <w:sz w:val="13"/>
                        <w:szCs w:val="13"/>
                        <w:spacing w:val="16"/>
                      </w:rPr>
                      <w:t xml:space="preserve">   </w:t>
                    </w:r>
                    <w:r>
                      <w:rPr>
                        <w:rFonts w:ascii="Arial" w:hAnsi="Arial" w:eastAsia="Arial" w:cs="Arial"/>
                        <w:sz w:val="13"/>
                        <w:szCs w:val="13"/>
                        <w:spacing w:val="-1"/>
                      </w:rPr>
                      <w:t>YOU    ("YOU"OR"CUSTOMER")PLAN    TO</w:t>
                    </w:r>
                  </w:p>
                  <w:p>
                    <w:pPr>
                      <w:ind w:left="790"/>
                      <w:spacing w:before="222" w:line="198" w:lineRule="auto"/>
                      <w:rPr>
                        <w:rFonts w:ascii="Arial" w:hAnsi="Arial" w:eastAsia="Arial" w:cs="Arial"/>
                        <w:sz w:val="13"/>
                        <w:szCs w:val="13"/>
                      </w:rPr>
                    </w:pPr>
                    <w:r>
                      <w:rPr>
                        <w:rFonts w:ascii="Arial" w:hAnsi="Arial" w:eastAsia="Arial" w:cs="Arial"/>
                        <w:sz w:val="13"/>
                        <w:szCs w:val="13"/>
                        <w:spacing w:val="-2"/>
                      </w:rPr>
                      <w:t>Cancel</w:t>
                    </w:r>
                    <w:r>
                      <w:rPr>
                        <w:rFonts w:ascii="Arial" w:hAnsi="Arial" w:eastAsia="Arial" w:cs="Arial"/>
                        <w:sz w:val="13"/>
                        <w:szCs w:val="13"/>
                        <w:spacing w:val="1"/>
                      </w:rPr>
                      <w:t xml:space="preserve">                </w:t>
                    </w:r>
                    <w:r>
                      <w:rPr>
                        <w:rFonts w:ascii="Arial" w:hAnsi="Arial" w:eastAsia="Arial" w:cs="Arial"/>
                        <w:sz w:val="13"/>
                        <w:szCs w:val="13"/>
                        <w:spacing w:val="-2"/>
                      </w:rPr>
                      <w:t>Back</w:t>
                    </w:r>
                    <w:r>
                      <w:rPr>
                        <w:rFonts w:ascii="Arial" w:hAnsi="Arial" w:eastAsia="Arial" w:cs="Arial"/>
                        <w:sz w:val="13"/>
                        <w:szCs w:val="13"/>
                      </w:rPr>
                      <w:t xml:space="preserve">                  </w:t>
                    </w:r>
                    <w:r>
                      <w:rPr>
                        <w:rFonts w:ascii="Arial" w:hAnsi="Arial" w:eastAsia="Arial" w:cs="Arial"/>
                        <w:sz w:val="13"/>
                        <w:szCs w:val="13"/>
                        <w:spacing w:val="-2"/>
                      </w:rPr>
                      <w:t>Next</w:t>
                    </w:r>
                  </w:p>
                </w:txbxContent>
              </v:textbox>
            </v:shape>
          </v:group>
        </w:pict>
      </w:r>
    </w:p>
    <w:p>
      <w:pPr>
        <w:ind w:left="1229"/>
        <w:spacing w:before="180" w:line="221" w:lineRule="auto"/>
        <w:rPr>
          <w:rFonts w:ascii="SimSun" w:hAnsi="SimSun" w:eastAsia="SimSun" w:cs="SimSun"/>
          <w:sz w:val="20"/>
          <w:szCs w:val="20"/>
        </w:rPr>
      </w:pPr>
      <w:r>
        <w:rPr>
          <w:rFonts w:ascii="SimSun" w:hAnsi="SimSun" w:eastAsia="SimSun" w:cs="SimSun"/>
          <w:sz w:val="13"/>
          <w:szCs w:val="13"/>
          <w:spacing w:val="-3"/>
        </w:rPr>
        <w:t>图 4</w:t>
      </w:r>
      <w:r>
        <w:rPr>
          <w:rFonts w:ascii="SimSun" w:hAnsi="SimSun" w:eastAsia="SimSun" w:cs="SimSun"/>
          <w:sz w:val="13"/>
          <w:szCs w:val="13"/>
          <w:spacing w:val="-8"/>
        </w:rPr>
        <w:t xml:space="preserve"> </w:t>
      </w:r>
      <w:r>
        <w:rPr>
          <w:rFonts w:ascii="SimSun" w:hAnsi="SimSun" w:eastAsia="SimSun" w:cs="SimSun"/>
          <w:sz w:val="13"/>
          <w:szCs w:val="13"/>
          <w:spacing w:val="-3"/>
        </w:rPr>
        <w:t>- 1</w:t>
      </w:r>
      <w:r>
        <w:rPr>
          <w:rFonts w:ascii="SimSun" w:hAnsi="SimSun" w:eastAsia="SimSun" w:cs="SimSun"/>
          <w:sz w:val="13"/>
          <w:szCs w:val="13"/>
          <w:spacing w:val="18"/>
          <w:w w:val="101"/>
        </w:rPr>
        <w:t xml:space="preserve">  </w:t>
      </w:r>
      <w:r>
        <w:rPr>
          <w:rFonts w:ascii="Times New Roman" w:hAnsi="Times New Roman" w:eastAsia="Times New Roman" w:cs="Times New Roman"/>
          <w:sz w:val="13"/>
          <w:szCs w:val="13"/>
          <w:spacing w:val="-3"/>
        </w:rPr>
        <w:t>CM           Readme</w:t>
      </w:r>
      <w:r>
        <w:rPr>
          <w:rFonts w:ascii="Times New Roman" w:hAnsi="Times New Roman" w:eastAsia="Times New Roman" w:cs="Times New Roman"/>
          <w:sz w:val="13"/>
          <w:szCs w:val="13"/>
          <w:spacing w:val="24"/>
        </w:rPr>
        <w:t xml:space="preserve"> </w:t>
      </w:r>
      <w:r>
        <w:rPr>
          <w:rFonts w:ascii="SimSun" w:hAnsi="SimSun" w:eastAsia="SimSun" w:cs="SimSun"/>
          <w:sz w:val="13"/>
          <w:szCs w:val="13"/>
          <w:spacing w:val="-3"/>
        </w:rPr>
        <w:t>界</w:t>
      </w:r>
      <w:r>
        <w:rPr>
          <w:rFonts w:ascii="SimSun" w:hAnsi="SimSun" w:eastAsia="SimSun" w:cs="SimSun"/>
          <w:sz w:val="13"/>
          <w:szCs w:val="13"/>
          <w:spacing w:val="34"/>
        </w:rPr>
        <w:t xml:space="preserve"> </w:t>
      </w:r>
      <w:r>
        <w:rPr>
          <w:rFonts w:ascii="SimSun" w:hAnsi="SimSun" w:eastAsia="SimSun" w:cs="SimSun"/>
          <w:sz w:val="13"/>
          <w:szCs w:val="13"/>
          <w:spacing w:val="-3"/>
        </w:rPr>
        <w:t>面                    </w:t>
      </w:r>
      <w:r>
        <w:rPr>
          <w:rFonts w:ascii="SimSun" w:hAnsi="SimSun" w:eastAsia="SimSun" w:cs="SimSun"/>
          <w:sz w:val="13"/>
          <w:szCs w:val="13"/>
          <w:spacing w:val="-4"/>
        </w:rPr>
        <w:t xml:space="preserve">          </w:t>
      </w:r>
      <w:r>
        <w:rPr>
          <w:rFonts w:ascii="SimSun" w:hAnsi="SimSun" w:eastAsia="SimSun" w:cs="SimSun"/>
          <w:sz w:val="20"/>
          <w:szCs w:val="20"/>
          <w:spacing w:val="-3"/>
        </w:rPr>
        <w:t>图4-2</w:t>
      </w:r>
      <w:r>
        <w:rPr>
          <w:rFonts w:ascii="SimSun" w:hAnsi="SimSun" w:eastAsia="SimSun" w:cs="SimSun"/>
          <w:sz w:val="20"/>
          <w:szCs w:val="20"/>
          <w:spacing w:val="78"/>
        </w:rPr>
        <w:t xml:space="preserve"> </w:t>
      </w:r>
      <w:r>
        <w:rPr>
          <w:rFonts w:ascii="Times New Roman" w:hAnsi="Times New Roman" w:eastAsia="Times New Roman" w:cs="Times New Roman"/>
          <w:sz w:val="20"/>
          <w:szCs w:val="20"/>
          <w:spacing w:val="-3"/>
        </w:rPr>
        <w:t>CMLicense</w:t>
      </w:r>
      <w:r>
        <w:rPr>
          <w:rFonts w:ascii="SimSun" w:hAnsi="SimSun" w:eastAsia="SimSun" w:cs="SimSun"/>
          <w:sz w:val="20"/>
          <w:szCs w:val="20"/>
          <w:spacing w:val="-3"/>
        </w:rPr>
        <w:t>界面</w:t>
      </w:r>
    </w:p>
    <w:p>
      <w:pPr>
        <w:spacing w:line="221" w:lineRule="auto"/>
        <w:sectPr>
          <w:headerReference w:type="default" r:id="rId296"/>
          <w:footerReference w:type="default" r:id="rId297"/>
          <w:pgSz w:w="9520" w:h="14210"/>
          <w:pgMar w:top="729" w:right="329" w:bottom="761" w:left="309" w:header="150" w:footer="502" w:gutter="0"/>
        </w:sectPr>
        <w:rPr>
          <w:rFonts w:ascii="SimSun" w:hAnsi="SimSun" w:eastAsia="SimSun" w:cs="SimSun"/>
          <w:sz w:val="20"/>
          <w:szCs w:val="20"/>
        </w:rPr>
      </w:pPr>
    </w:p>
    <w:p>
      <w:pPr>
        <w:pStyle w:val="BodyText"/>
        <w:spacing w:line="261" w:lineRule="auto"/>
        <w:rPr/>
      </w:pPr>
      <w:r>
        <w:pict>
          <v:rect id="_x0000_s708" style="position:absolute;margin-left:10.0008pt;margin-top:52.0015pt;mso-position-vertical-relative:page;mso-position-horizontal-relative:page;width:444pt;height:1.05pt;z-index:252072960;" o:allowincell="f" fillcolor="#000000" filled="true" stroked="false"/>
        </w:pict>
      </w:r>
      <w:r>
        <w:drawing>
          <wp:anchor distT="0" distB="0" distL="0" distR="0" simplePos="0" relativeHeight="252071936" behindDoc="0" locked="0" layoutInCell="0" allowOverlap="1">
            <wp:simplePos x="0" y="0"/>
            <wp:positionH relativeFrom="page">
              <wp:posOffset>349231</wp:posOffset>
            </wp:positionH>
            <wp:positionV relativeFrom="page">
              <wp:posOffset>317531</wp:posOffset>
            </wp:positionV>
            <wp:extent cx="819185" cy="361926"/>
            <wp:effectExtent l="0" t="0" r="0" b="0"/>
            <wp:wrapNone/>
            <wp:docPr id="256" name="IM 256"/>
            <wp:cNvGraphicFramePr/>
            <a:graphic>
              <a:graphicData uri="http://schemas.openxmlformats.org/drawingml/2006/picture">
                <pic:pic>
                  <pic:nvPicPr>
                    <pic:cNvPr id="256" name="IM 256"/>
                    <pic:cNvPicPr/>
                  </pic:nvPicPr>
                  <pic:blipFill>
                    <a:blip r:embed="rId304"/>
                    <a:stretch>
                      <a:fillRect/>
                    </a:stretch>
                  </pic:blipFill>
                  <pic:spPr>
                    <a:xfrm rot="0">
                      <a:off x="0" y="0"/>
                      <a:ext cx="819185" cy="361926"/>
                    </a:xfrm>
                    <a:prstGeom prst="rect">
                      <a:avLst/>
                    </a:prstGeom>
                  </pic:spPr>
                </pic:pic>
              </a:graphicData>
            </a:graphic>
          </wp:anchor>
        </w:drawing>
      </w:r>
      <w:r>
        <w:pict>
          <v:group id="_x0000_s710" style="position:absolute;margin-left:272.501pt;margin-top:79.4979pt;mso-position-vertical-relative:page;mso-position-horizontal-relative:page;width:138pt;height:151.05pt;z-index:252070912;" o:allowincell="f" filled="false" stroked="false" coordsize="2760,3021" coordorigin="0,0">
            <v:shape id="_x0000_s712" style="position:absolute;left:0;top:0;width:2760;height:3021;" filled="false" stroked="false" type="#_x0000_t75">
              <v:imagedata o:title="" r:id="rId305"/>
            </v:shape>
            <v:shape id="_x0000_s714" style="position:absolute;left:-20;top:-20;width:2800;height:3081;" filled="false" stroked="false" type="#_x0000_t202">
              <v:fill on="false"/>
              <v:stroke on="false"/>
              <v:path/>
              <v:imagedata o:title=""/>
              <o:lock v:ext="edit" aspectratio="false"/>
              <v:textbox inset="0mm,0mm,0mm,0mm">
                <w:txbxContent>
                  <w:p>
                    <w:pPr>
                      <w:pStyle w:val="BodyText"/>
                      <w:ind w:left="680"/>
                      <w:spacing w:before="125" w:line="198" w:lineRule="auto"/>
                      <w:rPr>
                        <w:sz w:val="10"/>
                        <w:szCs w:val="10"/>
                      </w:rPr>
                    </w:pPr>
                    <w:r>
                      <w:rPr>
                        <w:sz w:val="10"/>
                        <w:szCs w:val="10"/>
                        <w:b/>
                        <w:bCs/>
                        <w:color w:val="FFFFFF"/>
                        <w:spacing w:val="-1"/>
                      </w:rPr>
                      <w:t>Cloudera</w:t>
                    </w:r>
                    <w:r>
                      <w:rPr>
                        <w:sz w:val="10"/>
                        <w:szCs w:val="10"/>
                        <w:b/>
                        <w:bCs/>
                        <w:color w:val="FFFFFF"/>
                        <w:spacing w:val="4"/>
                      </w:rPr>
                      <w:t xml:space="preserve">      </w:t>
                    </w:r>
                    <w:r>
                      <w:rPr>
                        <w:sz w:val="10"/>
                        <w:szCs w:val="10"/>
                        <w:b/>
                        <w:bCs/>
                        <w:color w:val="FFFFFF"/>
                        <w:spacing w:val="-1"/>
                      </w:rPr>
                      <w:t>Manager</w:t>
                    </w:r>
                    <w:r>
                      <w:rPr>
                        <w:sz w:val="10"/>
                        <w:szCs w:val="10"/>
                        <w:b/>
                        <w:bCs/>
                        <w:color w:val="FFFFFF"/>
                        <w:spacing w:val="4"/>
                      </w:rPr>
                      <w:t xml:space="preserve">      </w:t>
                    </w:r>
                    <w:r>
                      <w:rPr>
                        <w:sz w:val="10"/>
                        <w:szCs w:val="10"/>
                        <w:b/>
                        <w:bCs/>
                        <w:color w:val="FFFFFF"/>
                        <w:spacing w:val="-1"/>
                      </w:rPr>
                      <w:t>5</w:t>
                    </w:r>
                  </w:p>
                  <w:p>
                    <w:pPr>
                      <w:pStyle w:val="BodyText"/>
                      <w:ind w:left="1059"/>
                      <w:spacing w:before="199" w:line="196" w:lineRule="auto"/>
                      <w:rPr>
                        <w:sz w:val="16"/>
                        <w:szCs w:val="16"/>
                      </w:rPr>
                    </w:pPr>
                    <w:r>
                      <w:rPr>
                        <w:sz w:val="16"/>
                        <w:szCs w:val="16"/>
                        <w:b/>
                        <w:bCs/>
                        <w:spacing w:val="-2"/>
                      </w:rPr>
                      <w:t>Installing</w:t>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ind w:left="2189"/>
                      <w:spacing w:before="46" w:line="196" w:lineRule="auto"/>
                      <w:rPr>
                        <w:sz w:val="16"/>
                        <w:szCs w:val="16"/>
                      </w:rPr>
                    </w:pPr>
                    <w:r>
                      <w:rPr>
                        <w:sz w:val="16"/>
                        <w:szCs w:val="16"/>
                      </w:rPr>
                      <w:t>A</w:t>
                    </w:r>
                  </w:p>
                  <w:p>
                    <w:pPr>
                      <w:pStyle w:val="BodyText"/>
                      <w:spacing w:line="319" w:lineRule="auto"/>
                      <w:rPr/>
                    </w:pPr>
                    <w:r/>
                  </w:p>
                  <w:p>
                    <w:pPr>
                      <w:pStyle w:val="BodyText"/>
                      <w:spacing w:line="319" w:lineRule="auto"/>
                      <w:rPr/>
                    </w:pPr>
                    <w:r/>
                  </w:p>
                  <w:p>
                    <w:pPr>
                      <w:pStyle w:val="BodyText"/>
                      <w:spacing w:line="319" w:lineRule="auto"/>
                      <w:rPr/>
                    </w:pPr>
                    <w:r/>
                  </w:p>
                  <w:p>
                    <w:pPr>
                      <w:pStyle w:val="BodyText"/>
                      <w:ind w:left="2160"/>
                      <w:spacing w:before="29" w:line="196" w:lineRule="auto"/>
                      <w:rPr>
                        <w:sz w:val="10"/>
                        <w:szCs w:val="10"/>
                      </w:rPr>
                    </w:pPr>
                    <w:r>
                      <w:rPr>
                        <w:sz w:val="10"/>
                        <w:szCs w:val="10"/>
                        <w:color w:val="FFFFFF"/>
                        <w:spacing w:val="-2"/>
                      </w:rPr>
                      <w:t>Next</w:t>
                    </w:r>
                  </w:p>
                </w:txbxContent>
              </v:textbox>
            </v:shape>
          </v:group>
        </w:pict>
      </w:r>
      <w:r/>
    </w:p>
    <w:p>
      <w:pPr>
        <w:ind w:left="1759"/>
        <w:spacing w:before="52" w:line="222" w:lineRule="auto"/>
        <w:rPr>
          <w:rFonts w:ascii="SimHei" w:hAnsi="SimHei" w:eastAsia="SimHei" w:cs="SimHei"/>
          <w:sz w:val="16"/>
          <w:szCs w:val="16"/>
        </w:rPr>
      </w:pPr>
      <w:r>
        <w:rPr>
          <w:rFonts w:ascii="SimHei" w:hAnsi="SimHei" w:eastAsia="SimHei" w:cs="SimHei"/>
          <w:sz w:val="16"/>
          <w:szCs w:val="16"/>
          <w:spacing w:val="29"/>
        </w:rPr>
        <w:t>大数据技术及行业应用</w:t>
      </w:r>
    </w:p>
    <w:p>
      <w:pPr>
        <w:pStyle w:val="BodyText"/>
        <w:spacing w:line="324" w:lineRule="auto"/>
        <w:rPr/>
      </w:pPr>
      <w:r/>
    </w:p>
    <w:p>
      <w:pPr>
        <w:ind w:left="999"/>
        <w:spacing w:before="62" w:line="212" w:lineRule="auto"/>
        <w:rPr>
          <w:rFonts w:ascii="SimSun" w:hAnsi="SimSun" w:eastAsia="SimSun" w:cs="SimSun"/>
          <w:sz w:val="19"/>
          <w:szCs w:val="19"/>
        </w:rPr>
      </w:pPr>
      <w:r>
        <w:rPr>
          <w:rFonts w:ascii="SimSun" w:hAnsi="SimSun" w:eastAsia="SimSun" w:cs="SimSun"/>
          <w:sz w:val="19"/>
          <w:szCs w:val="19"/>
          <w:spacing w:val="13"/>
        </w:rPr>
        <w:t>继续选择</w:t>
      </w:r>
      <w:r>
        <w:rPr>
          <w:rFonts w:ascii="SimSun" w:hAnsi="SimSun" w:eastAsia="SimSun" w:cs="SimSun"/>
          <w:sz w:val="19"/>
          <w:szCs w:val="19"/>
          <w:spacing w:val="-8"/>
        </w:rPr>
        <w:t xml:space="preserve"> </w:t>
      </w:r>
      <w:r>
        <w:rPr>
          <w:rFonts w:ascii="Times New Roman" w:hAnsi="Times New Roman" w:eastAsia="Times New Roman" w:cs="Times New Roman"/>
          <w:sz w:val="19"/>
          <w:szCs w:val="19"/>
        </w:rPr>
        <w:t>Next</w:t>
      </w:r>
      <w:r>
        <w:rPr>
          <w:rFonts w:ascii="Times New Roman" w:hAnsi="Times New Roman" w:eastAsia="Times New Roman" w:cs="Times New Roman"/>
          <w:sz w:val="19"/>
          <w:szCs w:val="19"/>
          <w:spacing w:val="13"/>
        </w:rPr>
        <w:t>,  </w:t>
      </w:r>
      <w:r>
        <w:rPr>
          <w:rFonts w:ascii="SimSun" w:hAnsi="SimSun" w:eastAsia="SimSun" w:cs="SimSun"/>
          <w:sz w:val="19"/>
          <w:szCs w:val="19"/>
          <w:spacing w:val="13"/>
        </w:rPr>
        <w:t>开始安装</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Cloudera</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Manager</w:t>
      </w:r>
      <w:r>
        <w:rPr>
          <w:rFonts w:ascii="Times New Roman" w:hAnsi="Times New Roman" w:eastAsia="Times New Roman" w:cs="Times New Roman"/>
          <w:sz w:val="19"/>
          <w:szCs w:val="19"/>
          <w:spacing w:val="13"/>
        </w:rPr>
        <w:t xml:space="preserve">     5,</w:t>
      </w:r>
      <w:r>
        <w:rPr>
          <w:rFonts w:ascii="SimSun" w:hAnsi="SimSun" w:eastAsia="SimSun" w:cs="SimSun"/>
          <w:sz w:val="19"/>
          <w:szCs w:val="19"/>
          <w:spacing w:val="13"/>
        </w:rPr>
        <w:t>界面如图4-4所示。</w:t>
      </w:r>
    </w:p>
    <w:p>
      <w:pPr>
        <w:pStyle w:val="BodyText"/>
        <w:ind w:firstLine="1400"/>
        <w:spacing w:before="65" w:line="3030" w:lineRule="exact"/>
        <w:rPr/>
      </w:pPr>
      <w:r>
        <w:rPr>
          <w:position w:val="-60"/>
        </w:rPr>
        <w:pict>
          <v:group id="_x0000_s716" style="mso-position-vertical-relative:line;mso-position-horizontal-relative:char;width:156pt;height:151.5pt;" filled="false" stroked="false" coordsize="3120,3030" coordorigin="0,0">
            <v:shape id="_x0000_s718" style="position:absolute;left:0;top:0;width:3120;height:3030;" filled="false" stroked="false" type="#_x0000_t75">
              <v:imagedata o:title="" r:id="rId306"/>
            </v:shape>
            <v:shape id="_x0000_s720" style="position:absolute;left:119;top:95;width:2872;height:2725;" filled="false" stroked="false" type="#_x0000_t202">
              <v:fill on="false"/>
              <v:stroke on="false"/>
              <v:path/>
              <v:imagedata o:title=""/>
              <o:lock v:ext="edit" aspectratio="false"/>
              <v:textbox inset="0mm,0mm,0mm,0mm">
                <w:txbxContent>
                  <w:p>
                    <w:pPr>
                      <w:ind w:left="720"/>
                      <w:spacing w:before="20" w:line="198" w:lineRule="auto"/>
                      <w:rPr>
                        <w:rFonts w:ascii="Arial" w:hAnsi="Arial" w:eastAsia="Arial" w:cs="Arial"/>
                        <w:sz w:val="10"/>
                        <w:szCs w:val="10"/>
                      </w:rPr>
                    </w:pPr>
                    <w:r>
                      <w:rPr>
                        <w:rFonts w:ascii="Arial" w:hAnsi="Arial" w:eastAsia="Arial" w:cs="Arial"/>
                        <w:sz w:val="10"/>
                        <w:szCs w:val="10"/>
                        <w:b/>
                        <w:bCs/>
                        <w:color w:val="FFFFFF"/>
                        <w:spacing w:val="-1"/>
                      </w:rPr>
                      <w:t>Cloudera</w:t>
                    </w:r>
                    <w:r>
                      <w:rPr>
                        <w:rFonts w:ascii="Arial" w:hAnsi="Arial" w:eastAsia="Arial" w:cs="Arial"/>
                        <w:sz w:val="10"/>
                        <w:szCs w:val="10"/>
                        <w:b/>
                        <w:bCs/>
                        <w:color w:val="FFFFFF"/>
                        <w:spacing w:val="4"/>
                      </w:rPr>
                      <w:t xml:space="preserve">      </w:t>
                    </w:r>
                    <w:r>
                      <w:rPr>
                        <w:rFonts w:ascii="Arial" w:hAnsi="Arial" w:eastAsia="Arial" w:cs="Arial"/>
                        <w:sz w:val="10"/>
                        <w:szCs w:val="10"/>
                        <w:b/>
                        <w:bCs/>
                        <w:color w:val="FFFFFF"/>
                        <w:spacing w:val="-1"/>
                      </w:rPr>
                      <w:t>Manager</w:t>
                    </w:r>
                    <w:r>
                      <w:rPr>
                        <w:rFonts w:ascii="Arial" w:hAnsi="Arial" w:eastAsia="Arial" w:cs="Arial"/>
                        <w:sz w:val="10"/>
                        <w:szCs w:val="10"/>
                        <w:b/>
                        <w:bCs/>
                        <w:color w:val="FFFFFF"/>
                        <w:spacing w:val="4"/>
                      </w:rPr>
                      <w:t xml:space="preserve">      </w:t>
                    </w:r>
                    <w:r>
                      <w:rPr>
                        <w:rFonts w:ascii="Arial" w:hAnsi="Arial" w:eastAsia="Arial" w:cs="Arial"/>
                        <w:sz w:val="10"/>
                        <w:szCs w:val="10"/>
                        <w:b/>
                        <w:bCs/>
                        <w:color w:val="FFFFFF"/>
                        <w:spacing w:val="-1"/>
                      </w:rPr>
                      <w:t>5</w:t>
                    </w:r>
                  </w:p>
                  <w:p>
                    <w:pPr>
                      <w:ind w:left="20"/>
                      <w:spacing w:before="198" w:line="198" w:lineRule="auto"/>
                      <w:rPr>
                        <w:rFonts w:ascii="Arial" w:hAnsi="Arial" w:eastAsia="Arial" w:cs="Arial"/>
                        <w:sz w:val="16"/>
                        <w:szCs w:val="16"/>
                      </w:rPr>
                    </w:pPr>
                    <w:r>
                      <w:rPr>
                        <w:rFonts w:ascii="Arial" w:hAnsi="Arial" w:eastAsia="Arial" w:cs="Arial"/>
                        <w:sz w:val="16"/>
                        <w:szCs w:val="16"/>
                        <w:b/>
                        <w:bCs/>
                        <w:spacing w:val="-6"/>
                      </w:rPr>
                      <w:t>Oracle</w:t>
                    </w:r>
                    <w:r>
                      <w:rPr>
                        <w:rFonts w:ascii="Arial" w:hAnsi="Arial" w:eastAsia="Arial" w:cs="Arial"/>
                        <w:sz w:val="16"/>
                        <w:szCs w:val="16"/>
                        <w:b/>
                        <w:bCs/>
                        <w:spacing w:val="23"/>
                      </w:rPr>
                      <w:t xml:space="preserve"> </w:t>
                    </w:r>
                    <w:r>
                      <w:rPr>
                        <w:rFonts w:ascii="Arial" w:hAnsi="Arial" w:eastAsia="Arial" w:cs="Arial"/>
                        <w:sz w:val="16"/>
                        <w:szCs w:val="16"/>
                        <w:b/>
                        <w:bCs/>
                        <w:spacing w:val="-6"/>
                      </w:rPr>
                      <w:t>Binary Code</w:t>
                    </w:r>
                    <w:r>
                      <w:rPr>
                        <w:rFonts w:ascii="Arial" w:hAnsi="Arial" w:eastAsia="Arial" w:cs="Arial"/>
                        <w:sz w:val="16"/>
                        <w:szCs w:val="16"/>
                        <w:b/>
                        <w:bCs/>
                        <w:spacing w:val="9"/>
                      </w:rPr>
                      <w:t xml:space="preserve"> </w:t>
                    </w:r>
                    <w:r>
                      <w:rPr>
                        <w:rFonts w:ascii="Arial" w:hAnsi="Arial" w:eastAsia="Arial" w:cs="Arial"/>
                        <w:sz w:val="16"/>
                        <w:szCs w:val="16"/>
                        <w:b/>
                        <w:bCs/>
                        <w:spacing w:val="-6"/>
                      </w:rPr>
                      <w:t>License Agreement</w:t>
                    </w:r>
                  </w:p>
                  <w:p>
                    <w:pPr>
                      <w:ind w:left="20" w:right="377"/>
                      <w:spacing w:before="175" w:line="361" w:lineRule="auto"/>
                      <w:rPr>
                        <w:rFonts w:ascii="Arial" w:hAnsi="Arial" w:eastAsia="Arial" w:cs="Arial"/>
                        <w:sz w:val="10"/>
                        <w:szCs w:val="10"/>
                      </w:rPr>
                    </w:pPr>
                    <w:r>
                      <w:rPr>
                        <w:rFonts w:ascii="Arial" w:hAnsi="Arial" w:eastAsia="Arial" w:cs="Arial"/>
                        <w:sz w:val="10"/>
                        <w:szCs w:val="10"/>
                      </w:rPr>
                      <w:t>Oracle</w:t>
                    </w:r>
                    <w:r>
                      <w:rPr>
                        <w:rFonts w:ascii="Arial" w:hAnsi="Arial" w:eastAsia="Arial" w:cs="Arial"/>
                        <w:sz w:val="10"/>
                        <w:szCs w:val="10"/>
                        <w:spacing w:val="6"/>
                      </w:rPr>
                      <w:t xml:space="preserve">   </w:t>
                    </w:r>
                    <w:r>
                      <w:rPr>
                        <w:rFonts w:ascii="Arial" w:hAnsi="Arial" w:eastAsia="Arial" w:cs="Arial"/>
                        <w:sz w:val="10"/>
                        <w:szCs w:val="10"/>
                      </w:rPr>
                      <w:t>Binary</w:t>
                    </w:r>
                    <w:r>
                      <w:rPr>
                        <w:rFonts w:ascii="Arial" w:hAnsi="Arial" w:eastAsia="Arial" w:cs="Arial"/>
                        <w:sz w:val="10"/>
                        <w:szCs w:val="10"/>
                        <w:spacing w:val="6"/>
                      </w:rPr>
                      <w:t xml:space="preserve">   </w:t>
                    </w:r>
                    <w:r>
                      <w:rPr>
                        <w:rFonts w:ascii="Arial" w:hAnsi="Arial" w:eastAsia="Arial" w:cs="Arial"/>
                        <w:sz w:val="10"/>
                        <w:szCs w:val="10"/>
                      </w:rPr>
                      <w:t>Code</w:t>
                    </w:r>
                    <w:r>
                      <w:rPr>
                        <w:rFonts w:ascii="Arial" w:hAnsi="Arial" w:eastAsia="Arial" w:cs="Arial"/>
                        <w:sz w:val="10"/>
                        <w:szCs w:val="10"/>
                        <w:spacing w:val="6"/>
                      </w:rPr>
                      <w:t xml:space="preserve">   </w:t>
                    </w:r>
                    <w:r>
                      <w:rPr>
                        <w:rFonts w:ascii="Arial" w:hAnsi="Arial" w:eastAsia="Arial" w:cs="Arial"/>
                        <w:sz w:val="10"/>
                        <w:szCs w:val="10"/>
                      </w:rPr>
                      <w:t>License   Agre</w:t>
                    </w:r>
                    <w:r>
                      <w:rPr>
                        <w:rFonts w:ascii="Arial" w:hAnsi="Arial" w:eastAsia="Arial" w:cs="Arial"/>
                        <w:sz w:val="10"/>
                        <w:szCs w:val="10"/>
                        <w:spacing w:val="-1"/>
                      </w:rPr>
                      <w:t>ement    for   the</w:t>
                    </w:r>
                    <w:r>
                      <w:rPr>
                        <w:rFonts w:ascii="Arial" w:hAnsi="Arial" w:eastAsia="Arial" w:cs="Arial"/>
                        <w:sz w:val="10"/>
                        <w:szCs w:val="10"/>
                        <w:spacing w:val="2"/>
                      </w:rPr>
                      <w:t xml:space="preserve"> </w:t>
                    </w:r>
                    <w:r>
                      <w:rPr>
                        <w:rFonts w:ascii="Arial" w:hAnsi="Arial" w:eastAsia="Arial" w:cs="Arial"/>
                        <w:sz w:val="10"/>
                        <w:szCs w:val="10"/>
                        <w:spacing w:val="-1"/>
                      </w:rPr>
                      <w:t>Java   SE   Platform   Products   and   JavaFX</w:t>
                    </w:r>
                  </w:p>
                  <w:p>
                    <w:pPr>
                      <w:ind w:left="20"/>
                      <w:spacing w:before="74" w:line="198" w:lineRule="auto"/>
                      <w:rPr>
                        <w:rFonts w:ascii="Arial" w:hAnsi="Arial" w:eastAsia="Arial" w:cs="Arial"/>
                        <w:sz w:val="10"/>
                        <w:szCs w:val="10"/>
                      </w:rPr>
                    </w:pPr>
                    <w:r>
                      <w:rPr>
                        <w:rFonts w:ascii="Arial" w:hAnsi="Arial" w:eastAsia="Arial" w:cs="Arial"/>
                        <w:sz w:val="10"/>
                        <w:szCs w:val="10"/>
                      </w:rPr>
                      <w:t>ORACLE      AMERICA,INC.("ORACLE"),FOR      </w:t>
                    </w:r>
                    <w:r>
                      <w:rPr>
                        <w:rFonts w:ascii="Arial" w:hAnsi="Arial" w:eastAsia="Arial" w:cs="Arial"/>
                        <w:sz w:val="10"/>
                        <w:szCs w:val="10"/>
                        <w:spacing w:val="-1"/>
                      </w:rPr>
                      <w:t>AND</w:t>
                    </w:r>
                  </w:p>
                  <w:p>
                    <w:pPr>
                      <w:ind w:left="20"/>
                      <w:spacing w:before="54" w:line="198" w:lineRule="auto"/>
                      <w:rPr>
                        <w:rFonts w:ascii="Arial" w:hAnsi="Arial" w:eastAsia="Arial" w:cs="Arial"/>
                        <w:sz w:val="10"/>
                        <w:szCs w:val="10"/>
                      </w:rPr>
                    </w:pPr>
                    <w:r>
                      <w:rPr>
                        <w:rFonts w:ascii="Arial" w:hAnsi="Arial" w:eastAsia="Arial" w:cs="Arial"/>
                        <w:sz w:val="10"/>
                        <w:szCs w:val="10"/>
                        <w:spacing w:val="-1"/>
                      </w:rPr>
                      <w:t>ON  BEHALF  OF</w:t>
                    </w:r>
                    <w:r>
                      <w:rPr>
                        <w:rFonts w:ascii="Arial" w:hAnsi="Arial" w:eastAsia="Arial" w:cs="Arial"/>
                        <w:sz w:val="10"/>
                        <w:szCs w:val="10"/>
                        <w:spacing w:val="12"/>
                      </w:rPr>
                      <w:t xml:space="preserve">  </w:t>
                    </w:r>
                    <w:r>
                      <w:rPr>
                        <w:rFonts w:ascii="Arial" w:hAnsi="Arial" w:eastAsia="Arial" w:cs="Arial"/>
                        <w:sz w:val="10"/>
                        <w:szCs w:val="10"/>
                        <w:spacing w:val="-1"/>
                      </w:rPr>
                      <w:t>ITSELF</w:t>
                    </w:r>
                    <w:r>
                      <w:rPr>
                        <w:rFonts w:ascii="Arial" w:hAnsi="Arial" w:eastAsia="Arial" w:cs="Arial"/>
                        <w:sz w:val="10"/>
                        <w:szCs w:val="10"/>
                        <w:spacing w:val="1"/>
                      </w:rPr>
                      <w:t xml:space="preserve">  </w:t>
                    </w:r>
                    <w:r>
                      <w:rPr>
                        <w:rFonts w:ascii="Arial" w:hAnsi="Arial" w:eastAsia="Arial" w:cs="Arial"/>
                        <w:sz w:val="10"/>
                        <w:szCs w:val="10"/>
                        <w:spacing w:val="-1"/>
                      </w:rPr>
                      <w:t>AND</w:t>
                    </w:r>
                    <w:r>
                      <w:rPr>
                        <w:rFonts w:ascii="Arial" w:hAnsi="Arial" w:eastAsia="Arial" w:cs="Arial"/>
                        <w:sz w:val="10"/>
                        <w:szCs w:val="10"/>
                        <w:spacing w:val="6"/>
                      </w:rPr>
                      <w:t xml:space="preserve">  </w:t>
                    </w:r>
                    <w:r>
                      <w:rPr>
                        <w:rFonts w:ascii="Arial" w:hAnsi="Arial" w:eastAsia="Arial" w:cs="Arial"/>
                        <w:sz w:val="10"/>
                        <w:szCs w:val="10"/>
                        <w:spacing w:val="-1"/>
                      </w:rPr>
                      <w:t>ITS</w:t>
                    </w:r>
                    <w:r>
                      <w:rPr>
                        <w:rFonts w:ascii="Arial" w:hAnsi="Arial" w:eastAsia="Arial" w:cs="Arial"/>
                        <w:sz w:val="10"/>
                        <w:szCs w:val="10"/>
                        <w:spacing w:val="3"/>
                      </w:rPr>
                      <w:t xml:space="preserve">  </w:t>
                    </w:r>
                    <w:r>
                      <w:rPr>
                        <w:rFonts w:ascii="Arial" w:hAnsi="Arial" w:eastAsia="Arial" w:cs="Arial"/>
                        <w:sz w:val="10"/>
                        <w:szCs w:val="10"/>
                        <w:spacing w:val="-1"/>
                      </w:rPr>
                      <w:t>SUBSIDIARIES</w:t>
                    </w:r>
                  </w:p>
                  <w:p>
                    <w:pPr>
                      <w:ind w:left="20" w:right="296"/>
                      <w:spacing w:before="22" w:line="248" w:lineRule="auto"/>
                      <w:rPr>
                        <w:rFonts w:ascii="Arial" w:hAnsi="Arial" w:eastAsia="Arial" w:cs="Arial"/>
                        <w:sz w:val="10"/>
                        <w:szCs w:val="10"/>
                      </w:rPr>
                    </w:pPr>
                    <w:r>
                      <w:rPr>
                        <w:rFonts w:ascii="Arial" w:hAnsi="Arial" w:eastAsia="Arial" w:cs="Arial"/>
                        <w:sz w:val="10"/>
                        <w:szCs w:val="10"/>
                      </w:rPr>
                      <w:t>AND   AFFILIATES   UNDER    COMMON</w:t>
                    </w:r>
                    <w:r>
                      <w:rPr>
                        <w:rFonts w:ascii="Arial" w:hAnsi="Arial" w:eastAsia="Arial" w:cs="Arial"/>
                        <w:sz w:val="10"/>
                        <w:szCs w:val="10"/>
                        <w:spacing w:val="-1"/>
                      </w:rPr>
                      <w:t xml:space="preserve">   CONTROL,IS</w:t>
                    </w:r>
                    <w:r>
                      <w:rPr>
                        <w:rFonts w:ascii="Arial" w:hAnsi="Arial" w:eastAsia="Arial" w:cs="Arial"/>
                        <w:sz w:val="10"/>
                        <w:szCs w:val="10"/>
                      </w:rPr>
                      <w:t xml:space="preserve"> </w:t>
                    </w:r>
                    <w:r>
                      <w:rPr>
                        <w:rFonts w:ascii="Arial" w:hAnsi="Arial" w:eastAsia="Arial" w:cs="Arial"/>
                        <w:sz w:val="10"/>
                        <w:szCs w:val="10"/>
                      </w:rPr>
                      <w:t>WILLING  TO  UCENSE  THE</w:t>
                    </w:r>
                    <w:r>
                      <w:rPr>
                        <w:rFonts w:ascii="Arial" w:hAnsi="Arial" w:eastAsia="Arial" w:cs="Arial"/>
                        <w:sz w:val="10"/>
                        <w:szCs w:val="10"/>
                        <w:spacing w:val="3"/>
                      </w:rPr>
                      <w:t xml:space="preserve">  </w:t>
                    </w:r>
                    <w:r>
                      <w:rPr>
                        <w:rFonts w:ascii="Arial" w:hAnsi="Arial" w:eastAsia="Arial" w:cs="Arial"/>
                        <w:sz w:val="10"/>
                        <w:szCs w:val="10"/>
                      </w:rPr>
                      <w:t>SOFTWA</w:t>
                    </w:r>
                    <w:r>
                      <w:rPr>
                        <w:rFonts w:ascii="Arial" w:hAnsi="Arial" w:eastAsia="Arial" w:cs="Arial"/>
                        <w:sz w:val="10"/>
                        <w:szCs w:val="10"/>
                        <w:spacing w:val="-1"/>
                      </w:rPr>
                      <w:t>RE</w:t>
                    </w:r>
                    <w:r>
                      <w:rPr>
                        <w:rFonts w:ascii="Arial" w:hAnsi="Arial" w:eastAsia="Arial" w:cs="Arial"/>
                        <w:sz w:val="10"/>
                        <w:szCs w:val="10"/>
                        <w:spacing w:val="1"/>
                      </w:rPr>
                      <w:t xml:space="preserve">  </w:t>
                    </w:r>
                    <w:r>
                      <w:rPr>
                        <w:rFonts w:ascii="Arial" w:hAnsi="Arial" w:eastAsia="Arial" w:cs="Arial"/>
                        <w:sz w:val="10"/>
                        <w:szCs w:val="10"/>
                        <w:spacing w:val="-1"/>
                      </w:rPr>
                      <w:t>TO</w:t>
                    </w:r>
                    <w:r>
                      <w:rPr>
                        <w:rFonts w:ascii="Arial" w:hAnsi="Arial" w:eastAsia="Arial" w:cs="Arial"/>
                        <w:sz w:val="10"/>
                        <w:szCs w:val="10"/>
                        <w:spacing w:val="1"/>
                      </w:rPr>
                      <w:t xml:space="preserve">  </w:t>
                    </w:r>
                    <w:r>
                      <w:rPr>
                        <w:rFonts w:ascii="Arial" w:hAnsi="Arial" w:eastAsia="Arial" w:cs="Arial"/>
                        <w:sz w:val="10"/>
                        <w:szCs w:val="10"/>
                        <w:spacing w:val="-1"/>
                      </w:rPr>
                      <w:t>YOU</w:t>
                    </w:r>
                  </w:p>
                  <w:p>
                    <w:pPr>
                      <w:ind w:left="20" w:right="299"/>
                      <w:spacing w:before="35" w:line="247" w:lineRule="auto"/>
                      <w:rPr>
                        <w:rFonts w:ascii="Arial" w:hAnsi="Arial" w:eastAsia="Arial" w:cs="Arial"/>
                        <w:sz w:val="10"/>
                        <w:szCs w:val="10"/>
                      </w:rPr>
                    </w:pPr>
                    <w:r>
                      <w:rPr>
                        <w:rFonts w:ascii="Arial" w:hAnsi="Arial" w:eastAsia="Arial" w:cs="Arial"/>
                        <w:sz w:val="10"/>
                        <w:szCs w:val="10"/>
                      </w:rPr>
                      <w:t>ONLY  UPON  THE</w:t>
                    </w:r>
                    <w:r>
                      <w:rPr>
                        <w:rFonts w:ascii="Arial" w:hAnsi="Arial" w:eastAsia="Arial" w:cs="Arial"/>
                        <w:sz w:val="10"/>
                        <w:szCs w:val="10"/>
                        <w:spacing w:val="4"/>
                      </w:rPr>
                      <w:t xml:space="preserve">  </w:t>
                    </w:r>
                    <w:r>
                      <w:rPr>
                        <w:rFonts w:ascii="Arial" w:hAnsi="Arial" w:eastAsia="Arial" w:cs="Arial"/>
                        <w:sz w:val="10"/>
                        <w:szCs w:val="10"/>
                      </w:rPr>
                      <w:t>CONDITION</w:t>
                    </w:r>
                    <w:r>
                      <w:rPr>
                        <w:rFonts w:ascii="Arial" w:hAnsi="Arial" w:eastAsia="Arial" w:cs="Arial"/>
                        <w:sz w:val="10"/>
                        <w:szCs w:val="10"/>
                        <w:spacing w:val="2"/>
                      </w:rPr>
                      <w:t xml:space="preserve">  </w:t>
                    </w:r>
                    <w:r>
                      <w:rPr>
                        <w:rFonts w:ascii="Arial" w:hAnsi="Arial" w:eastAsia="Arial" w:cs="Arial"/>
                        <w:sz w:val="10"/>
                        <w:szCs w:val="10"/>
                      </w:rPr>
                      <w:t>THAT</w:t>
                    </w:r>
                    <w:r>
                      <w:rPr>
                        <w:rFonts w:ascii="Arial" w:hAnsi="Arial" w:eastAsia="Arial" w:cs="Arial"/>
                        <w:sz w:val="10"/>
                        <w:szCs w:val="10"/>
                        <w:spacing w:val="2"/>
                      </w:rPr>
                      <w:t xml:space="preserve">  </w:t>
                    </w:r>
                    <w:r>
                      <w:rPr>
                        <w:rFonts w:ascii="Arial" w:hAnsi="Arial" w:eastAsia="Arial" w:cs="Arial"/>
                        <w:sz w:val="10"/>
                        <w:szCs w:val="10"/>
                        <w:spacing w:val="-1"/>
                      </w:rPr>
                      <w:t>YOU</w:t>
                    </w:r>
                    <w:r>
                      <w:rPr>
                        <w:rFonts w:ascii="Arial" w:hAnsi="Arial" w:eastAsia="Arial" w:cs="Arial"/>
                        <w:sz w:val="10"/>
                        <w:szCs w:val="10"/>
                        <w:spacing w:val="2"/>
                      </w:rPr>
                      <w:t xml:space="preserve">  </w:t>
                    </w:r>
                    <w:r>
                      <w:rPr>
                        <w:rFonts w:ascii="Arial" w:hAnsi="Arial" w:eastAsia="Arial" w:cs="Arial"/>
                        <w:sz w:val="10"/>
                        <w:szCs w:val="10"/>
                        <w:spacing w:val="-1"/>
                      </w:rPr>
                      <w:t>ACCEPT</w:t>
                    </w:r>
                    <w:r>
                      <w:rPr>
                        <w:rFonts w:ascii="Arial" w:hAnsi="Arial" w:eastAsia="Arial" w:cs="Arial"/>
                        <w:sz w:val="10"/>
                        <w:szCs w:val="10"/>
                      </w:rPr>
                      <w:t xml:space="preserve"> </w:t>
                    </w:r>
                    <w:r>
                      <w:rPr>
                        <w:rFonts w:ascii="Arial" w:hAnsi="Arial" w:eastAsia="Arial" w:cs="Arial"/>
                        <w:sz w:val="10"/>
                        <w:szCs w:val="10"/>
                        <w:spacing w:val="-1"/>
                      </w:rPr>
                      <w:t>ALL  OF</w:t>
                    </w:r>
                    <w:r>
                      <w:rPr>
                        <w:rFonts w:ascii="Arial" w:hAnsi="Arial" w:eastAsia="Arial" w:cs="Arial"/>
                        <w:sz w:val="10"/>
                        <w:szCs w:val="10"/>
                        <w:spacing w:val="39"/>
                      </w:rPr>
                      <w:t xml:space="preserve"> </w:t>
                    </w:r>
                    <w:r>
                      <w:rPr>
                        <w:rFonts w:ascii="Arial" w:hAnsi="Arial" w:eastAsia="Arial" w:cs="Arial"/>
                        <w:sz w:val="10"/>
                        <w:szCs w:val="10"/>
                        <w:spacing w:val="-1"/>
                      </w:rPr>
                      <w:t>THE</w:t>
                    </w:r>
                    <w:r>
                      <w:rPr>
                        <w:rFonts w:ascii="Arial" w:hAnsi="Arial" w:eastAsia="Arial" w:cs="Arial"/>
                        <w:sz w:val="10"/>
                        <w:szCs w:val="10"/>
                        <w:spacing w:val="25"/>
                        <w:w w:val="101"/>
                      </w:rPr>
                      <w:t xml:space="preserve"> </w:t>
                    </w:r>
                    <w:r>
                      <w:rPr>
                        <w:rFonts w:ascii="Arial" w:hAnsi="Arial" w:eastAsia="Arial" w:cs="Arial"/>
                        <w:sz w:val="10"/>
                        <w:szCs w:val="10"/>
                        <w:spacing w:val="-1"/>
                      </w:rPr>
                      <w:t>TERMS  CONTAINED  IN  THIS  BINARY</w:t>
                    </w:r>
                    <w:r>
                      <w:rPr>
                        <w:rFonts w:ascii="Arial" w:hAnsi="Arial" w:eastAsia="Arial" w:cs="Arial"/>
                        <w:sz w:val="10"/>
                        <w:szCs w:val="10"/>
                      </w:rPr>
                      <w:t xml:space="preserve">   </w:t>
                    </w:r>
                    <w:r>
                      <w:rPr>
                        <w:rFonts w:ascii="Arial" w:hAnsi="Arial" w:eastAsia="Arial" w:cs="Arial"/>
                        <w:sz w:val="10"/>
                        <w:szCs w:val="10"/>
                      </w:rPr>
                      <w:t>CODE  UICENSE  AGREEMENT</w:t>
                    </w:r>
                    <w:r>
                      <w:rPr>
                        <w:rFonts w:ascii="Arial" w:hAnsi="Arial" w:eastAsia="Arial" w:cs="Arial"/>
                        <w:sz w:val="10"/>
                        <w:szCs w:val="10"/>
                        <w:spacing w:val="1"/>
                      </w:rPr>
                      <w:t xml:space="preserve">  </w:t>
                    </w:r>
                    <w:r>
                      <w:rPr>
                        <w:rFonts w:ascii="Arial" w:hAnsi="Arial" w:eastAsia="Arial" w:cs="Arial"/>
                        <w:sz w:val="10"/>
                        <w:szCs w:val="10"/>
                        <w:spacing w:val="-1"/>
                      </w:rPr>
                      <w:t>AND</w:t>
                    </w:r>
                  </w:p>
                  <w:p>
                    <w:pPr>
                      <w:ind w:left="20" w:right="339"/>
                      <w:spacing w:before="44" w:line="261" w:lineRule="auto"/>
                      <w:jc w:val="both"/>
                      <w:rPr>
                        <w:rFonts w:ascii="Arial" w:hAnsi="Arial" w:eastAsia="Arial" w:cs="Arial"/>
                        <w:sz w:val="10"/>
                        <w:szCs w:val="10"/>
                      </w:rPr>
                    </w:pPr>
                    <w:r>
                      <w:rPr>
                        <w:rFonts w:ascii="Arial" w:hAnsi="Arial" w:eastAsia="Arial" w:cs="Arial"/>
                        <w:sz w:val="10"/>
                        <w:szCs w:val="10"/>
                        <w:spacing w:val="-1"/>
                      </w:rPr>
                      <w:t>SUPPLEMENTAL  UICENSE</w:t>
                    </w:r>
                    <w:r>
                      <w:rPr>
                        <w:rFonts w:ascii="Arial" w:hAnsi="Arial" w:eastAsia="Arial" w:cs="Arial"/>
                        <w:sz w:val="10"/>
                        <w:szCs w:val="10"/>
                        <w:spacing w:val="39"/>
                      </w:rPr>
                      <w:t xml:space="preserve"> </w:t>
                    </w:r>
                    <w:r>
                      <w:rPr>
                        <w:rFonts w:ascii="Arial" w:hAnsi="Arial" w:eastAsia="Arial" w:cs="Arial"/>
                        <w:sz w:val="10"/>
                        <w:szCs w:val="10"/>
                        <w:spacing w:val="-1"/>
                      </w:rPr>
                      <w:t>TERMS  (COLLECTIVELY</w:t>
                    </w:r>
                    <w:r>
                      <w:rPr>
                        <w:rFonts w:ascii="Arial" w:hAnsi="Arial" w:eastAsia="Arial" w:cs="Arial"/>
                        <w:sz w:val="10"/>
                        <w:szCs w:val="10"/>
                      </w:rPr>
                      <w:t xml:space="preserve"> </w:t>
                    </w:r>
                    <w:r>
                      <w:rPr>
                        <w:rFonts w:ascii="Arial" w:hAnsi="Arial" w:eastAsia="Arial" w:cs="Arial"/>
                        <w:sz w:val="10"/>
                        <w:szCs w:val="10"/>
                      </w:rPr>
                      <w:t>"AGREEMENT").PLEASE   READ   THE   AGRE</w:t>
                    </w:r>
                    <w:r>
                      <w:rPr>
                        <w:rFonts w:ascii="Arial" w:hAnsi="Arial" w:eastAsia="Arial" w:cs="Arial"/>
                        <w:sz w:val="10"/>
                        <w:szCs w:val="10"/>
                        <w:spacing w:val="-1"/>
                      </w:rPr>
                      <w:t>EMENT</w:t>
                    </w:r>
                    <w:r>
                      <w:rPr>
                        <w:rFonts w:ascii="Arial" w:hAnsi="Arial" w:eastAsia="Arial" w:cs="Arial"/>
                        <w:sz w:val="10"/>
                        <w:szCs w:val="10"/>
                      </w:rPr>
                      <w:t xml:space="preserve"> </w:t>
                    </w:r>
                    <w:r>
                      <w:rPr>
                        <w:rFonts w:ascii="Arial" w:hAnsi="Arial" w:eastAsia="Arial" w:cs="Arial"/>
                        <w:sz w:val="10"/>
                        <w:szCs w:val="10"/>
                        <w:spacing w:val="-1"/>
                      </w:rPr>
                      <w:t>CAREFULY.BY</w:t>
                    </w:r>
                    <w:r>
                      <w:rPr>
                        <w:rFonts w:ascii="Arial" w:hAnsi="Arial" w:eastAsia="Arial" w:cs="Arial"/>
                        <w:sz w:val="10"/>
                        <w:szCs w:val="10"/>
                        <w:spacing w:val="14"/>
                        <w:w w:val="102"/>
                      </w:rPr>
                      <w:t xml:space="preserve">  </w:t>
                    </w:r>
                    <w:r>
                      <w:rPr>
                        <w:rFonts w:ascii="Arial" w:hAnsi="Arial" w:eastAsia="Arial" w:cs="Arial"/>
                        <w:sz w:val="10"/>
                        <w:szCs w:val="10"/>
                        <w:spacing w:val="-1"/>
                      </w:rPr>
                      <w:t>SELECTING  THE   "ACCEPT</w:t>
                    </w:r>
                  </w:p>
                  <w:p>
                    <w:pPr>
                      <w:ind w:left="20"/>
                      <w:spacing w:before="35" w:line="198" w:lineRule="auto"/>
                      <w:rPr>
                        <w:rFonts w:ascii="Arial" w:hAnsi="Arial" w:eastAsia="Arial" w:cs="Arial"/>
                        <w:sz w:val="10"/>
                        <w:szCs w:val="10"/>
                      </w:rPr>
                    </w:pPr>
                    <w:r>
                      <w:rPr>
                        <w:rFonts w:ascii="Arial" w:hAnsi="Arial" w:eastAsia="Arial" w:cs="Arial"/>
                        <w:sz w:val="10"/>
                        <w:szCs w:val="10"/>
                        <w:spacing w:val="-1"/>
                      </w:rPr>
                      <w:t>ICENSE   AGREEMENT   IOR</w:t>
                    </w:r>
                    <w:r>
                      <w:rPr>
                        <w:rFonts w:ascii="Arial" w:hAnsi="Arial" w:eastAsia="Arial" w:cs="Arial"/>
                        <w:sz w:val="10"/>
                        <w:szCs w:val="10"/>
                        <w:spacing w:val="4"/>
                      </w:rPr>
                      <w:t xml:space="preserve">   </w:t>
                    </w:r>
                    <w:r>
                      <w:rPr>
                        <w:rFonts w:ascii="Arial" w:hAnsi="Arial" w:eastAsia="Arial" w:cs="Arial"/>
                        <w:sz w:val="10"/>
                        <w:szCs w:val="10"/>
                        <w:spacing w:val="-1"/>
                      </w:rPr>
                      <w:t>THE    EOIIMALFMTL</w:t>
                    </w:r>
                  </w:p>
                  <w:p>
                    <w:pPr>
                      <w:ind w:left="840"/>
                      <w:spacing w:before="125" w:line="198" w:lineRule="auto"/>
                      <w:rPr>
                        <w:rFonts w:ascii="Arial" w:hAnsi="Arial" w:eastAsia="Arial" w:cs="Arial"/>
                        <w:sz w:val="10"/>
                        <w:szCs w:val="10"/>
                      </w:rPr>
                    </w:pPr>
                    <w:r>
                      <w:rPr>
                        <w:rFonts w:ascii="Arial" w:hAnsi="Arial" w:eastAsia="Arial" w:cs="Arial"/>
                        <w:sz w:val="10"/>
                        <w:szCs w:val="10"/>
                        <w:spacing w:val="-1"/>
                      </w:rPr>
                      <w:t>Cancel</w:t>
                    </w:r>
                  </w:p>
                </w:txbxContent>
              </v:textbox>
            </v:shape>
            <v:shape id="_x0000_s722" style="position:absolute;left:1719;top:2706;width:255;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color w:val="FFFFFF"/>
                        <w:spacing w:val="-2"/>
                      </w:rPr>
                      <w:t>Back</w:t>
                    </w:r>
                  </w:p>
                </w:txbxContent>
              </v:textbox>
            </v:shape>
            <v:shape id="_x0000_s724" style="position:absolute;left:2459;top:2706;width:237;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2"/>
                      </w:rPr>
                      <w:t>Next</w:t>
                    </w:r>
                  </w:p>
                </w:txbxContent>
              </v:textbox>
            </v:shape>
          </v:group>
        </w:pict>
      </w:r>
    </w:p>
    <w:p>
      <w:pPr>
        <w:ind w:left="1459"/>
        <w:spacing w:before="208" w:line="212" w:lineRule="auto"/>
        <w:rPr>
          <w:rFonts w:ascii="SimSun" w:hAnsi="SimSun" w:eastAsia="SimSun" w:cs="SimSun"/>
          <w:sz w:val="16"/>
          <w:szCs w:val="16"/>
        </w:rPr>
      </w:pPr>
      <w:r>
        <w:rPr>
          <w:rFonts w:ascii="SimSun" w:hAnsi="SimSun" w:eastAsia="SimSun" w:cs="SimSun"/>
          <w:sz w:val="16"/>
          <w:szCs w:val="16"/>
          <w:spacing w:val="8"/>
        </w:rPr>
        <w:t>图4-</w:t>
      </w:r>
      <w:r>
        <w:rPr>
          <w:rFonts w:ascii="SimSun" w:hAnsi="SimSun" w:eastAsia="SimSun" w:cs="SimSun"/>
          <w:sz w:val="16"/>
          <w:szCs w:val="16"/>
          <w:spacing w:val="-46"/>
        </w:rPr>
        <w:t xml:space="preserve"> </w:t>
      </w:r>
      <w:r>
        <w:rPr>
          <w:rFonts w:ascii="SimSun" w:hAnsi="SimSun" w:eastAsia="SimSun" w:cs="SimSun"/>
          <w:sz w:val="16"/>
          <w:szCs w:val="16"/>
          <w:spacing w:val="8"/>
        </w:rPr>
        <w:t>3  </w:t>
      </w:r>
      <w:r>
        <w:rPr>
          <w:rFonts w:ascii="Times New Roman" w:hAnsi="Times New Roman" w:eastAsia="Times New Roman" w:cs="Times New Roman"/>
          <w:sz w:val="16"/>
          <w:szCs w:val="16"/>
        </w:rPr>
        <w:t>Oracle</w:t>
      </w:r>
      <w:r>
        <w:rPr>
          <w:rFonts w:ascii="Times New Roman" w:hAnsi="Times New Roman" w:eastAsia="Times New Roman" w:cs="Times New Roman"/>
          <w:sz w:val="16"/>
          <w:szCs w:val="16"/>
          <w:spacing w:val="8"/>
        </w:rPr>
        <w:t xml:space="preserve">   </w:t>
      </w:r>
      <w:r>
        <w:rPr>
          <w:rFonts w:ascii="SimSun" w:hAnsi="SimSun" w:eastAsia="SimSun" w:cs="SimSun"/>
          <w:sz w:val="16"/>
          <w:szCs w:val="16"/>
          <w:spacing w:val="8"/>
        </w:rPr>
        <w:t>二进制代码许可证界面        图</w:t>
      </w:r>
      <w:r>
        <w:rPr>
          <w:rFonts w:ascii="SimSun" w:hAnsi="SimSun" w:eastAsia="SimSun" w:cs="SimSun"/>
          <w:sz w:val="16"/>
          <w:szCs w:val="16"/>
          <w:spacing w:val="-34"/>
        </w:rPr>
        <w:t xml:space="preserve"> </w:t>
      </w:r>
      <w:r>
        <w:rPr>
          <w:rFonts w:ascii="SimSun" w:hAnsi="SimSun" w:eastAsia="SimSun" w:cs="SimSun"/>
          <w:sz w:val="16"/>
          <w:szCs w:val="16"/>
          <w:spacing w:val="8"/>
        </w:rPr>
        <w:t>4</w:t>
      </w:r>
      <w:r>
        <w:rPr>
          <w:rFonts w:ascii="SimSun" w:hAnsi="SimSun" w:eastAsia="SimSun" w:cs="SimSun"/>
          <w:sz w:val="16"/>
          <w:szCs w:val="16"/>
          <w:spacing w:val="-35"/>
        </w:rPr>
        <w:t xml:space="preserve"> </w:t>
      </w:r>
      <w:r>
        <w:rPr>
          <w:rFonts w:ascii="SimSun" w:hAnsi="SimSun" w:eastAsia="SimSun" w:cs="SimSun"/>
          <w:sz w:val="16"/>
          <w:szCs w:val="16"/>
          <w:spacing w:val="8"/>
        </w:rPr>
        <w:t>-</w:t>
      </w:r>
      <w:r>
        <w:rPr>
          <w:rFonts w:ascii="SimSun" w:hAnsi="SimSun" w:eastAsia="SimSun" w:cs="SimSun"/>
          <w:sz w:val="16"/>
          <w:szCs w:val="16"/>
          <w:spacing w:val="-34"/>
        </w:rPr>
        <w:t xml:space="preserve"> </w:t>
      </w:r>
      <w:r>
        <w:rPr>
          <w:rFonts w:ascii="SimSun" w:hAnsi="SimSun" w:eastAsia="SimSun" w:cs="SimSun"/>
          <w:sz w:val="16"/>
          <w:szCs w:val="16"/>
          <w:spacing w:val="8"/>
        </w:rPr>
        <w:t>4</w:t>
      </w:r>
      <w:r>
        <w:rPr>
          <w:rFonts w:ascii="SimSun" w:hAnsi="SimSun" w:eastAsia="SimSun" w:cs="SimSun"/>
          <w:sz w:val="16"/>
          <w:szCs w:val="16"/>
          <w:spacing w:val="51"/>
        </w:rPr>
        <w:t xml:space="preserve"> </w:t>
      </w:r>
      <w:r>
        <w:rPr>
          <w:rFonts w:ascii="Times New Roman" w:hAnsi="Times New Roman" w:eastAsia="Times New Roman" w:cs="Times New Roman"/>
          <w:sz w:val="16"/>
          <w:szCs w:val="16"/>
        </w:rPr>
        <w:t>Cloudera</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Manager</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7"/>
        </w:rPr>
        <w:t xml:space="preserve">   5</w:t>
      </w:r>
      <w:r>
        <w:rPr>
          <w:rFonts w:ascii="SimSun" w:hAnsi="SimSun" w:eastAsia="SimSun" w:cs="SimSun"/>
          <w:sz w:val="16"/>
          <w:szCs w:val="16"/>
          <w:spacing w:val="7"/>
        </w:rPr>
        <w:t>安装界面</w:t>
      </w:r>
    </w:p>
    <w:p>
      <w:pPr>
        <w:ind w:left="999"/>
        <w:spacing w:before="263" w:line="212" w:lineRule="auto"/>
        <w:rPr>
          <w:rFonts w:ascii="SimSun" w:hAnsi="SimSun" w:eastAsia="SimSun" w:cs="SimSun"/>
          <w:sz w:val="19"/>
          <w:szCs w:val="19"/>
        </w:rPr>
      </w:pPr>
      <w:r>
        <w:rPr>
          <w:rFonts w:ascii="SimSun" w:hAnsi="SimSun" w:eastAsia="SimSun" w:cs="SimSun"/>
          <w:sz w:val="19"/>
          <w:szCs w:val="19"/>
          <w:spacing w:val="16"/>
        </w:rPr>
        <w:t>安装完成后，提示打开浏览器访问</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16"/>
        </w:rPr>
        <w:t>5</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6"/>
        </w:rPr>
        <w:t>的管理界面，用户名和密码都是</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admin</w:t>
      </w:r>
      <w:r>
        <w:rPr>
          <w:rFonts w:ascii="Times New Roman" w:hAnsi="Times New Roman" w:eastAsia="Times New Roman" w:cs="Times New Roman"/>
          <w:sz w:val="19"/>
          <w:szCs w:val="19"/>
          <w:spacing w:val="16"/>
        </w:rPr>
        <w:t>”,    </w:t>
      </w:r>
      <w:r>
        <w:rPr>
          <w:rFonts w:ascii="SimSun" w:hAnsi="SimSun" w:eastAsia="SimSun" w:cs="SimSun"/>
          <w:sz w:val="19"/>
          <w:szCs w:val="19"/>
          <w:spacing w:val="16"/>
        </w:rPr>
        <w:t>如</w:t>
      </w:r>
    </w:p>
    <w:p>
      <w:pPr>
        <w:ind w:left="609"/>
        <w:spacing w:before="113" w:line="212" w:lineRule="auto"/>
        <w:rPr>
          <w:rFonts w:ascii="SimSun" w:hAnsi="SimSun" w:eastAsia="SimSun" w:cs="SimSun"/>
          <w:sz w:val="19"/>
          <w:szCs w:val="19"/>
        </w:rPr>
      </w:pPr>
      <w:r>
        <w:rPr>
          <w:rFonts w:ascii="SimSun" w:hAnsi="SimSun" w:eastAsia="SimSun" w:cs="SimSun"/>
          <w:sz w:val="19"/>
          <w:szCs w:val="19"/>
          <w:spacing w:val="13"/>
        </w:rPr>
        <w:t>图4-5所示。至此安装成功，打开浏览器输入</w:t>
      </w:r>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localhost</w:t>
      </w:r>
      <w:r>
        <w:rPr>
          <w:rFonts w:ascii="Times New Roman" w:hAnsi="Times New Roman" w:eastAsia="Times New Roman" w:cs="Times New Roman"/>
          <w:sz w:val="19"/>
          <w:szCs w:val="19"/>
          <w:spacing w:val="13"/>
        </w:rPr>
        <w:t>:7180          </w:t>
      </w:r>
      <w:r>
        <w:rPr>
          <w:rFonts w:ascii="SimSun" w:hAnsi="SimSun" w:eastAsia="SimSun" w:cs="SimSun"/>
          <w:sz w:val="19"/>
          <w:szCs w:val="19"/>
          <w:spacing w:val="13"/>
        </w:rPr>
        <w:t>即可进入</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界面。</w:t>
      </w:r>
    </w:p>
    <w:p>
      <w:pPr>
        <w:pStyle w:val="BodyText"/>
        <w:ind w:firstLine="2699"/>
        <w:spacing w:before="85" w:line="2980" w:lineRule="exact"/>
        <w:rPr/>
      </w:pPr>
      <w:r>
        <w:rPr>
          <w:position w:val="-59"/>
        </w:rPr>
        <w:pict>
          <v:group id="_x0000_s726" style="mso-position-vertical-relative:line;mso-position-horizontal-relative:char;width:197.55pt;height:149pt;" filled="false" stroked="false" coordsize="3951,2980" coordorigin="0,0">
            <v:shape id="_x0000_s728" style="position:absolute;left:0;top:0;width:3951;height:2980;" filled="false" stroked="false" type="#_x0000_t75">
              <v:imagedata o:title="" r:id="rId307"/>
            </v:shape>
            <v:shape id="_x0000_s730" style="position:absolute;left:60;top:6;width:3398;height:2833;" filled="false" stroked="false" type="#_x0000_t202">
              <v:fill on="false"/>
              <v:stroke on="false"/>
              <v:path/>
              <v:imagedata o:title=""/>
              <o:lock v:ext="edit" aspectratio="false"/>
              <v:textbox inset="0mm,0mm,0mm,0mm">
                <w:txbxContent>
                  <w:p>
                    <w:pPr>
                      <w:ind w:left="502"/>
                      <w:spacing w:before="20" w:line="132" w:lineRule="exact"/>
                      <w:rPr>
                        <w:rFonts w:ascii="Arial" w:hAnsi="Arial" w:eastAsia="Arial" w:cs="Arial"/>
                        <w:sz w:val="10"/>
                        <w:szCs w:val="10"/>
                      </w:rPr>
                    </w:pPr>
                    <w:r>
                      <w:rPr>
                        <w:rFonts w:ascii="Arial" w:hAnsi="Arial" w:eastAsia="Arial" w:cs="Arial"/>
                        <w:sz w:val="10"/>
                        <w:szCs w:val="10"/>
                        <w:spacing w:val="-1"/>
                        <w:position w:val="1"/>
                      </w:rPr>
                      <w:t>opt]#</w:t>
                    </w:r>
                  </w:p>
                  <w:p>
                    <w:pPr>
                      <w:ind w:left="1239"/>
                      <w:spacing w:line="190" w:lineRule="auto"/>
                      <w:rPr>
                        <w:rFonts w:ascii="Arial" w:hAnsi="Arial" w:eastAsia="Arial" w:cs="Arial"/>
                        <w:sz w:val="10"/>
                        <w:szCs w:val="10"/>
                      </w:rPr>
                    </w:pPr>
                    <w:r>
                      <w:rPr>
                        <w:rFonts w:ascii="Arial" w:hAnsi="Arial" w:eastAsia="Arial" w:cs="Arial"/>
                        <w:sz w:val="10"/>
                        <w:szCs w:val="10"/>
                        <w:spacing w:val="-1"/>
                      </w:rPr>
                      <w:t>Cloudera</w:t>
                    </w:r>
                    <w:r>
                      <w:rPr>
                        <w:rFonts w:ascii="Arial" w:hAnsi="Arial" w:eastAsia="Arial" w:cs="Arial"/>
                        <w:sz w:val="10"/>
                        <w:szCs w:val="10"/>
                        <w:spacing w:val="3"/>
                      </w:rPr>
                      <w:t xml:space="preserve">      </w:t>
                    </w:r>
                    <w:r>
                      <w:rPr>
                        <w:rFonts w:ascii="Arial" w:hAnsi="Arial" w:eastAsia="Arial" w:cs="Arial"/>
                        <w:sz w:val="10"/>
                        <w:szCs w:val="10"/>
                        <w:spacing w:val="-1"/>
                      </w:rPr>
                      <w:t>Manager</w:t>
                    </w:r>
                  </w:p>
                  <w:p>
                    <w:pPr>
                      <w:ind w:left="1609"/>
                      <w:spacing w:before="198" w:line="194" w:lineRule="auto"/>
                      <w:rPr>
                        <w:rFonts w:ascii="Arial" w:hAnsi="Arial" w:eastAsia="Arial" w:cs="Arial"/>
                        <w:sz w:val="16"/>
                        <w:szCs w:val="16"/>
                      </w:rPr>
                    </w:pPr>
                    <w:r>
                      <w:rPr>
                        <w:rFonts w:ascii="Arial" w:hAnsi="Arial" w:eastAsia="Arial" w:cs="Arial"/>
                        <w:sz w:val="16"/>
                        <w:szCs w:val="16"/>
                        <w:b/>
                        <w:bCs/>
                        <w:spacing w:val="-1"/>
                      </w:rPr>
                      <w:t>Starting</w:t>
                    </w:r>
                  </w:p>
                  <w:p>
                    <w:pPr>
                      <w:ind w:left="20"/>
                      <w:spacing w:line="236" w:lineRule="auto"/>
                      <w:rPr>
                        <w:rFonts w:ascii="SimSun" w:hAnsi="SimSun" w:eastAsia="SimSun" w:cs="SimSun"/>
                        <w:sz w:val="10"/>
                        <w:szCs w:val="10"/>
                      </w:rPr>
                    </w:pPr>
                    <w:r>
                      <w:rPr>
                        <w:rFonts w:ascii="SimSun" w:hAnsi="SimSun" w:eastAsia="SimSun" w:cs="SimSun"/>
                        <w:sz w:val="10"/>
                        <w:szCs w:val="10"/>
                      </w:rPr>
                      <w:t>8-1.cdh5.</w:t>
                    </w:r>
                  </w:p>
                  <w:p>
                    <w:pPr>
                      <w:ind w:left="20"/>
                      <w:spacing w:line="236" w:lineRule="auto"/>
                      <w:rPr>
                        <w:rFonts w:ascii="SimSun" w:hAnsi="SimSun" w:eastAsia="SimSun" w:cs="SimSun"/>
                        <w:sz w:val="10"/>
                        <w:szCs w:val="10"/>
                      </w:rPr>
                    </w:pPr>
                    <w:r>
                      <w:rPr>
                        <w:rFonts w:ascii="SimSun" w:hAnsi="SimSun" w:eastAsia="SimSun" w:cs="SimSun"/>
                        <w:sz w:val="10"/>
                        <w:szCs w:val="10"/>
                      </w:rPr>
                      <w:t>8-1.cdh5.</w:t>
                    </w:r>
                  </w:p>
                  <w:p>
                    <w:pPr>
                      <w:ind w:left="20"/>
                      <w:spacing w:before="131" w:line="136" w:lineRule="exact"/>
                      <w:rPr>
                        <w:rFonts w:ascii="Arial" w:hAnsi="Arial" w:eastAsia="Arial" w:cs="Arial"/>
                        <w:sz w:val="10"/>
                        <w:szCs w:val="10"/>
                      </w:rPr>
                    </w:pPr>
                    <w:r>
                      <w:rPr>
                        <w:rFonts w:ascii="Arial" w:hAnsi="Arial" w:eastAsia="Arial" w:cs="Arial"/>
                        <w:sz w:val="10"/>
                        <w:szCs w:val="10"/>
                        <w:spacing w:val="-2"/>
                        <w:position w:val="1"/>
                      </w:rPr>
                      <w:t>iste</w:t>
                    </w:r>
                  </w:p>
                  <w:p>
                    <w:pPr>
                      <w:ind w:left="769"/>
                      <w:spacing w:before="41" w:line="196" w:lineRule="auto"/>
                      <w:rPr>
                        <w:rFonts w:ascii="Arial" w:hAnsi="Arial" w:eastAsia="Arial" w:cs="Arial"/>
                        <w:sz w:val="16"/>
                        <w:szCs w:val="16"/>
                      </w:rPr>
                    </w:pPr>
                    <w:r>
                      <w:rPr>
                        <w:rFonts w:ascii="Arial" w:hAnsi="Arial" w:eastAsia="Arial" w:cs="Arial"/>
                        <w:sz w:val="16"/>
                        <w:szCs w:val="16"/>
                        <w:b/>
                        <w:bCs/>
                        <w:spacing w:val="-2"/>
                      </w:rPr>
                      <w:t>Next step</w:t>
                    </w:r>
                  </w:p>
                  <w:p>
                    <w:pPr>
                      <w:ind w:left="769"/>
                      <w:spacing w:before="84" w:line="159" w:lineRule="exact"/>
                      <w:rPr>
                        <w:rFonts w:ascii="Arial" w:hAnsi="Arial" w:eastAsia="Arial" w:cs="Arial"/>
                        <w:sz w:val="10"/>
                        <w:szCs w:val="10"/>
                      </w:rPr>
                    </w:pPr>
                    <w:r>
                      <w:rPr>
                        <w:rFonts w:ascii="Arial" w:hAnsi="Arial" w:eastAsia="Arial" w:cs="Arial"/>
                        <w:sz w:val="10"/>
                        <w:szCs w:val="10"/>
                        <w:spacing w:val="-1"/>
                        <w:position w:val="2"/>
                      </w:rPr>
                      <w:t>Your</w:t>
                    </w:r>
                    <w:r>
                      <w:rPr>
                        <w:rFonts w:ascii="Arial" w:hAnsi="Arial" w:eastAsia="Arial" w:cs="Arial"/>
                        <w:sz w:val="10"/>
                        <w:szCs w:val="10"/>
                        <w:spacing w:val="17"/>
                        <w:w w:val="102"/>
                        <w:position w:val="2"/>
                      </w:rPr>
                      <w:t xml:space="preserve">  </w:t>
                    </w:r>
                    <w:r>
                      <w:rPr>
                        <w:rFonts w:ascii="Arial" w:hAnsi="Arial" w:eastAsia="Arial" w:cs="Arial"/>
                        <w:sz w:val="10"/>
                        <w:szCs w:val="10"/>
                        <w:spacing w:val="-1"/>
                        <w:position w:val="2"/>
                      </w:rPr>
                      <w:t>browser</w:t>
                    </w:r>
                    <w:r>
                      <w:rPr>
                        <w:rFonts w:ascii="Arial" w:hAnsi="Arial" w:eastAsia="Arial" w:cs="Arial"/>
                        <w:sz w:val="10"/>
                        <w:szCs w:val="10"/>
                        <w:spacing w:val="11"/>
                        <w:w w:val="102"/>
                        <w:position w:val="2"/>
                      </w:rPr>
                      <w:t xml:space="preserve">  </w:t>
                    </w:r>
                    <w:r>
                      <w:rPr>
                        <w:rFonts w:ascii="Arial" w:hAnsi="Arial" w:eastAsia="Arial" w:cs="Arial"/>
                        <w:sz w:val="10"/>
                        <w:szCs w:val="10"/>
                        <w:spacing w:val="-1"/>
                        <w:position w:val="2"/>
                      </w:rPr>
                      <w:t>should</w:t>
                    </w:r>
                  </w:p>
                  <w:p>
                    <w:pPr>
                      <w:ind w:left="769"/>
                      <w:spacing w:line="198" w:lineRule="auto"/>
                      <w:rPr>
                        <w:rFonts w:ascii="Arial" w:hAnsi="Arial" w:eastAsia="Arial" w:cs="Arial"/>
                        <w:sz w:val="10"/>
                        <w:szCs w:val="10"/>
                      </w:rPr>
                    </w:pPr>
                    <w:r>
                      <w:rPr>
                        <w:rFonts w:ascii="Arial" w:hAnsi="Arial" w:eastAsia="Arial" w:cs="Arial"/>
                        <w:sz w:val="10"/>
                        <w:szCs w:val="10"/>
                        <w:spacing w:val="-1"/>
                      </w:rPr>
                      <w:t>localhost:7180/.Log    in</w:t>
                    </w:r>
                  </w:p>
                  <w:p>
                    <w:pPr>
                      <w:ind w:left="769"/>
                      <w:spacing w:before="6" w:line="136" w:lineRule="exact"/>
                      <w:rPr>
                        <w:rFonts w:ascii="Arial" w:hAnsi="Arial" w:eastAsia="Arial" w:cs="Arial"/>
                        <w:sz w:val="10"/>
                        <w:szCs w:val="10"/>
                      </w:rPr>
                    </w:pPr>
                    <w:r>
                      <w:rPr>
                        <w:rFonts w:ascii="Arial" w:hAnsi="Arial" w:eastAsia="Arial" w:cs="Arial"/>
                        <w:sz w:val="10"/>
                        <w:szCs w:val="10"/>
                        <w:spacing w:val="-1"/>
                        <w:position w:val="1"/>
                      </w:rPr>
                      <w:t>usemame:'admin'and</w:t>
                    </w:r>
                  </w:p>
                  <w:p>
                    <w:pPr>
                      <w:ind w:left="769"/>
                      <w:spacing w:before="13" w:line="136" w:lineRule="exact"/>
                      <w:rPr>
                        <w:rFonts w:ascii="Arial" w:hAnsi="Arial" w:eastAsia="Arial" w:cs="Arial"/>
                        <w:sz w:val="10"/>
                        <w:szCs w:val="10"/>
                      </w:rPr>
                    </w:pPr>
                    <w:r>
                      <w:rPr>
                        <w:rFonts w:ascii="Arial" w:hAnsi="Arial" w:eastAsia="Arial" w:cs="Arial"/>
                        <w:sz w:val="10"/>
                        <w:szCs w:val="10"/>
                        <w:spacing w:val="-1"/>
                        <w:position w:val="1"/>
                      </w:rPr>
                      <w:t>installation.</w:t>
                    </w:r>
                  </w:p>
                  <w:p>
                    <w:pPr>
                      <w:ind w:right="9"/>
                      <w:spacing w:before="243" w:line="220" w:lineRule="auto"/>
                      <w:jc w:val="right"/>
                      <w:rPr>
                        <w:rFonts w:ascii="SimSun" w:hAnsi="SimSun" w:eastAsia="SimSun" w:cs="SimSun"/>
                        <w:sz w:val="10"/>
                        <w:szCs w:val="10"/>
                      </w:rPr>
                    </w:pPr>
                    <w:r>
                      <w:rPr>
                        <w:rFonts w:ascii="SimSun" w:hAnsi="SimSun" w:eastAsia="SimSun" w:cs="SimSun"/>
                        <w:sz w:val="10"/>
                        <w:szCs w:val="10"/>
                        <w:spacing w:val="-8"/>
                      </w:rPr>
                      <w:t>关</w:t>
                    </w:r>
                    <w:r>
                      <w:rPr>
                        <w:rFonts w:ascii="SimSun" w:hAnsi="SimSun" w:eastAsia="SimSun" w:cs="SimSun"/>
                        <w:sz w:val="10"/>
                        <w:szCs w:val="10"/>
                        <w:spacing w:val="7"/>
                      </w:rPr>
                      <w:t xml:space="preserve"> </w:t>
                    </w:r>
                    <w:r>
                      <w:rPr>
                        <w:rFonts w:ascii="SimSun" w:hAnsi="SimSun" w:eastAsia="SimSun" w:cs="SimSun"/>
                        <w:sz w:val="10"/>
                        <w:szCs w:val="10"/>
                        <w:spacing w:val="-8"/>
                      </w:rPr>
                      <w:t>闭(C)</w:t>
                    </w:r>
                  </w:p>
                  <w:p>
                    <w:pPr>
                      <w:spacing w:line="351" w:lineRule="auto"/>
                      <w:rPr>
                        <w:rFonts w:ascii="Arial"/>
                        <w:sz w:val="21"/>
                      </w:rPr>
                    </w:pPr>
                    <w:r/>
                  </w:p>
                  <w:p>
                    <w:pPr>
                      <w:ind w:left="1939"/>
                      <w:spacing w:before="29" w:line="69" w:lineRule="exact"/>
                      <w:rPr>
                        <w:rFonts w:ascii="Arial" w:hAnsi="Arial" w:eastAsia="Arial" w:cs="Arial"/>
                        <w:sz w:val="10"/>
                        <w:szCs w:val="10"/>
                      </w:rPr>
                    </w:pPr>
                    <w:r>
                      <w:rPr>
                        <w:rFonts w:ascii="Arial" w:hAnsi="Arial" w:eastAsia="Arial" w:cs="Arial"/>
                        <w:sz w:val="10"/>
                        <w:szCs w:val="10"/>
                        <w:color w:val="FFFFFF"/>
                        <w:spacing w:val="-2"/>
                        <w:position w:val="-1"/>
                      </w:rPr>
                      <w:t>Back</w:t>
                    </w:r>
                  </w:p>
                  <w:p>
                    <w:pPr>
                      <w:ind w:left="1189"/>
                      <w:spacing w:before="1" w:line="177"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cance!</w:t>
                    </w:r>
                  </w:p>
                </w:txbxContent>
              </v:textbox>
            </v:shape>
            <v:shape id="_x0000_s732" style="position:absolute;left:1907;top:1376;width:1195;height:437;" filled="false" stroked="false" type="#_x0000_t202">
              <v:fill on="false"/>
              <v:stroke on="false"/>
              <v:path/>
              <v:imagedata o:title=""/>
              <o:lock v:ext="edit" aspectratio="false"/>
              <v:textbox inset="0mm,0mm,0mm,0mm">
                <w:txbxContent>
                  <w:p>
                    <w:pPr>
                      <w:ind w:left="20"/>
                      <w:spacing w:before="20" w:line="136" w:lineRule="exact"/>
                      <w:rPr>
                        <w:rFonts w:ascii="Arial" w:hAnsi="Arial" w:eastAsia="Arial" w:cs="Arial"/>
                        <w:sz w:val="10"/>
                        <w:szCs w:val="10"/>
                      </w:rPr>
                    </w:pPr>
                    <w:r>
                      <w:rPr>
                        <w:rFonts w:ascii="Arial" w:hAnsi="Arial" w:eastAsia="Arial" w:cs="Arial"/>
                        <w:sz w:val="10"/>
                        <w:szCs w:val="10"/>
                        <w:spacing w:val="-1"/>
                        <w:position w:val="1"/>
                      </w:rPr>
                      <w:t>now</w:t>
                    </w:r>
                    <w:r>
                      <w:rPr>
                        <w:rFonts w:ascii="Arial" w:hAnsi="Arial" w:eastAsia="Arial" w:cs="Arial"/>
                        <w:sz w:val="10"/>
                        <w:szCs w:val="10"/>
                        <w:spacing w:val="12"/>
                        <w:position w:val="1"/>
                      </w:rPr>
                      <w:t xml:space="preserve">  </w:t>
                    </w:r>
                    <w:r>
                      <w:rPr>
                        <w:rFonts w:ascii="Arial" w:hAnsi="Arial" w:eastAsia="Arial" w:cs="Arial"/>
                        <w:sz w:val="10"/>
                        <w:szCs w:val="10"/>
                        <w:spacing w:val="-1"/>
                        <w:position w:val="1"/>
                      </w:rPr>
                      <w:t>open</w:t>
                    </w:r>
                    <w:r>
                      <w:rPr>
                        <w:rFonts w:ascii="Arial" w:hAnsi="Arial" w:eastAsia="Arial" w:cs="Arial"/>
                        <w:sz w:val="10"/>
                        <w:szCs w:val="10"/>
                        <w:spacing w:val="11"/>
                        <w:w w:val="102"/>
                        <w:position w:val="1"/>
                      </w:rPr>
                      <w:t xml:space="preserve">  </w:t>
                    </w:r>
                    <w:r>
                      <w:rPr>
                        <w:rFonts w:ascii="Arial" w:hAnsi="Arial" w:eastAsia="Arial" w:cs="Arial"/>
                        <w:sz w:val="10"/>
                        <w:szCs w:val="10"/>
                        <w:spacing w:val="-1"/>
                        <w:position w:val="1"/>
                      </w:rPr>
                      <w:t>to   http://</w:t>
                    </w:r>
                  </w:p>
                  <w:p>
                    <w:pPr>
                      <w:ind w:left="170" w:right="20" w:hanging="93"/>
                      <w:spacing w:before="22" w:line="249" w:lineRule="auto"/>
                      <w:rPr>
                        <w:rFonts w:ascii="Arial" w:hAnsi="Arial" w:eastAsia="Arial" w:cs="Arial"/>
                        <w:sz w:val="10"/>
                        <w:szCs w:val="10"/>
                      </w:rPr>
                    </w:pPr>
                    <w:r>
                      <w:rPr>
                        <w:rFonts w:ascii="Arial" w:hAnsi="Arial" w:eastAsia="Arial" w:cs="Arial"/>
                        <w:sz w:val="10"/>
                        <w:szCs w:val="10"/>
                        <w:spacing w:val="-1"/>
                      </w:rPr>
                      <w:t>to    Cloudera    Manager</w:t>
                    </w:r>
                    <w:r>
                      <w:rPr>
                        <w:rFonts w:ascii="Arial" w:hAnsi="Arial" w:eastAsia="Arial" w:cs="Arial"/>
                        <w:sz w:val="10"/>
                        <w:szCs w:val="10"/>
                        <w:spacing w:val="15"/>
                        <w:w w:val="103"/>
                      </w:rPr>
                      <w:t xml:space="preserve"> </w:t>
                    </w:r>
                    <w:r>
                      <w:rPr>
                        <w:rFonts w:ascii="Arial" w:hAnsi="Arial" w:eastAsia="Arial" w:cs="Arial"/>
                        <w:sz w:val="10"/>
                        <w:szCs w:val="10"/>
                        <w:spacing w:val="-1"/>
                      </w:rPr>
                      <w:t>password:'admin'to</w:t>
                    </w:r>
                  </w:p>
                </w:txbxContent>
              </v:textbox>
            </v:shape>
            <v:shape id="_x0000_s734" style="position:absolute;left:60;top:6;width:303;height:552;" filled="false" stroked="false" type="#_x0000_t202">
              <v:fill on="false"/>
              <v:stroke on="false"/>
              <v:path/>
              <v:imagedata o:title=""/>
              <o:lock v:ext="edit" aspectratio="false"/>
              <v:textbox inset="0mm,0mm,0mm,0mm">
                <w:txbxContent>
                  <w:p>
                    <w:pPr>
                      <w:ind w:left="20"/>
                      <w:spacing w:before="20" w:line="134" w:lineRule="exact"/>
                      <w:rPr>
                        <w:rFonts w:ascii="Arial" w:hAnsi="Arial" w:eastAsia="Arial" w:cs="Arial"/>
                        <w:sz w:val="10"/>
                        <w:szCs w:val="10"/>
                      </w:rPr>
                    </w:pPr>
                    <w:r>
                      <w:rPr>
                        <w:rFonts w:ascii="Arial" w:hAnsi="Arial" w:eastAsia="Arial" w:cs="Arial"/>
                        <w:sz w:val="10"/>
                        <w:szCs w:val="10"/>
                        <w:spacing w:val="-2"/>
                        <w:position w:val="1"/>
                      </w:rPr>
                      <w:t>ister</w:t>
                    </w:r>
                  </w:p>
                  <w:p>
                    <w:pPr>
                      <w:ind w:left="20"/>
                      <w:spacing w:line="132" w:lineRule="exact"/>
                      <w:rPr>
                        <w:rFonts w:ascii="Arial" w:hAnsi="Arial" w:eastAsia="Arial" w:cs="Arial"/>
                        <w:sz w:val="10"/>
                        <w:szCs w:val="10"/>
                      </w:rPr>
                    </w:pPr>
                    <w:r>
                      <w:rPr>
                        <w:rFonts w:ascii="Arial" w:hAnsi="Arial" w:eastAsia="Arial" w:cs="Arial"/>
                        <w:sz w:val="10"/>
                        <w:szCs w:val="10"/>
                        <w:spacing w:val="-3"/>
                      </w:rPr>
                      <w:t>ind</w:t>
                    </w:r>
                  </w:p>
                  <w:p>
                    <w:pPr>
                      <w:ind w:left="20" w:right="20"/>
                      <w:spacing w:before="1" w:line="180" w:lineRule="auto"/>
                      <w:rPr>
                        <w:rFonts w:ascii="Arial" w:hAnsi="Arial" w:eastAsia="Arial" w:cs="Arial"/>
                        <w:sz w:val="16"/>
                        <w:szCs w:val="16"/>
                      </w:rPr>
                    </w:pPr>
                    <w:r>
                      <w:rPr>
                        <w:rFonts w:ascii="Arial" w:hAnsi="Arial" w:eastAsia="Arial" w:cs="Arial"/>
                        <w:sz w:val="16"/>
                        <w:szCs w:val="16"/>
                        <w:spacing w:val="-1"/>
                      </w:rPr>
                      <w:t>ster</w:t>
                    </w:r>
                    <w:r>
                      <w:rPr>
                        <w:rFonts w:ascii="Arial" w:hAnsi="Arial" w:eastAsia="Arial" w:cs="Arial"/>
                        <w:sz w:val="16"/>
                        <w:szCs w:val="16"/>
                      </w:rPr>
                      <w:t xml:space="preserve"> </w:t>
                    </w:r>
                    <w:r>
                      <w:rPr>
                        <w:rFonts w:ascii="Arial" w:hAnsi="Arial" w:eastAsia="Arial" w:cs="Arial"/>
                        <w:sz w:val="16"/>
                        <w:szCs w:val="16"/>
                        <w:spacing w:val="-1"/>
                      </w:rPr>
                      <w:t>ster</w:t>
                    </w:r>
                  </w:p>
                </w:txbxContent>
              </v:textbox>
            </v:shape>
            <v:shape id="_x0000_s736" style="position:absolute;left:382;top:145;width:349;height:325;" filled="false" stroked="false" type="#_x0000_t202">
              <v:fill on="false"/>
              <v:stroke on="false"/>
              <v:path/>
              <v:imagedata o:title=""/>
              <o:lock v:ext="edit" aspectratio="false"/>
              <v:textbox inset="0mm,0mm,0mm,0mm">
                <w:txbxContent>
                  <w:p>
                    <w:pPr>
                      <w:ind w:left="20"/>
                      <w:spacing w:before="20" w:line="284" w:lineRule="exact"/>
                      <w:rPr>
                        <w:rFonts w:ascii="Arial" w:hAnsi="Arial" w:eastAsia="Arial" w:cs="Arial"/>
                        <w:sz w:val="16"/>
                        <w:szCs w:val="16"/>
                      </w:rPr>
                    </w:pPr>
                    <w:r>
                      <w:rPr>
                        <w:rFonts w:ascii="Arial" w:hAnsi="Arial" w:eastAsia="Arial" w:cs="Arial"/>
                        <w:sz w:val="10"/>
                        <w:szCs w:val="10"/>
                        <w:spacing w:val="-7"/>
                        <w:position w:val="12"/>
                      </w:rPr>
                      <w:t>p</w:t>
                    </w:r>
                    <w:r>
                      <w:ruby>
                        <w:rubyPr>
                          <w:rubyAlign w:val="left"/>
                          <w:hpsRaise w:val="10"/>
                          <w:hps w:val="10"/>
                          <w:hpsBaseText w:val="16"/>
                        </w:rubyPr>
                        <w:rt>
                          <w:r>
                            <w:rPr>
                              <w:rFonts w:ascii="Arial" w:hAnsi="Arial" w:eastAsia="Arial" w:cs="Arial"/>
                              <w:sz w:val="10"/>
                              <w:szCs w:val="10"/>
                              <w:w w:val="99"/>
                              <w:position w:val="2"/>
                            </w:rPr>
                            <w:t>kg</w:t>
                          </w:r>
                        </w:rt>
                        <w:rubyBase>
                          <w:r>
                            <w:rPr>
                              <w:rFonts w:ascii="Arial" w:hAnsi="Arial" w:eastAsia="Arial" w:cs="Arial"/>
                              <w:sz w:val="16"/>
                              <w:szCs w:val="16"/>
                              <w:w w:val="91"/>
                            </w:rPr>
                            <w:t>o</w:t>
                          </w:r>
                        </w:rubyBase>
                      </w:ruby>
                    </w:r>
                    <w:r>
                      <w:rPr>
                        <w:rFonts w:ascii="Arial" w:hAnsi="Arial" w:eastAsia="Arial" w:cs="Arial"/>
                        <w:sz w:val="16"/>
                        <w:szCs w:val="16"/>
                        <w:spacing w:val="-7"/>
                      </w:rPr>
                      <w:t>pt]</w:t>
                    </w:r>
                  </w:p>
                </w:txbxContent>
              </v:textbox>
            </v:shape>
            <v:shape id="_x0000_s738" style="position:absolute;left:408;top:350;width:322;height:258;" filled="false" stroked="false" type="#_x0000_t202">
              <v:fill on="false"/>
              <v:stroke on="false"/>
              <v:path/>
              <v:imagedata o:title=""/>
              <o:lock v:ext="edit" aspectratio="false"/>
              <v:textbox inset="0mm,0mm,0mm,0mm">
                <w:txbxContent>
                  <w:p>
                    <w:pPr>
                      <w:ind w:left="20"/>
                      <w:spacing w:before="20" w:line="218" w:lineRule="exact"/>
                      <w:rPr>
                        <w:rFonts w:ascii="Arial" w:hAnsi="Arial" w:eastAsia="Arial" w:cs="Arial"/>
                        <w:sz w:val="16"/>
                        <w:szCs w:val="16"/>
                      </w:rPr>
                    </w:pPr>
                    <w:r>
                      <w:rPr>
                        <w:rFonts w:ascii="Arial" w:hAnsi="Arial" w:eastAsia="Arial" w:cs="Arial"/>
                        <w:sz w:val="16"/>
                        <w:szCs w:val="16"/>
                        <w:spacing w:val="-3"/>
                        <w:position w:val="2"/>
                      </w:rPr>
                      <w:t>pkgl</w:t>
                    </w:r>
                  </w:p>
                </w:txbxContent>
              </v:textbox>
            </v:shape>
            <v:shape id="_x0000_s740" style="position:absolute;left:3210;top:1636;width:414;height:177;" filled="false" stroked="false" type="#_x0000_t202">
              <v:fill on="false"/>
              <v:stroke on="false"/>
              <v:path/>
              <v:imagedata o:title=""/>
              <o:lock v:ext="edit" aspectratio="false"/>
              <v:textbox inset="0mm,0mm,0mm,0mm">
                <w:txbxContent>
                  <w:p>
                    <w:pPr>
                      <w:ind w:left="20"/>
                      <w:spacing w:before="20" w:line="136" w:lineRule="exact"/>
                      <w:rPr>
                        <w:rFonts w:ascii="Arial" w:hAnsi="Arial" w:eastAsia="Arial" w:cs="Arial"/>
                        <w:sz w:val="10"/>
                        <w:szCs w:val="10"/>
                      </w:rPr>
                    </w:pPr>
                    <w:r>
                      <w:rPr>
                        <w:rFonts w:ascii="Arial" w:hAnsi="Arial" w:eastAsia="Arial" w:cs="Arial"/>
                        <w:sz w:val="10"/>
                        <w:szCs w:val="10"/>
                        <w:spacing w:val="-1"/>
                        <w:position w:val="1"/>
                      </w:rPr>
                      <w:t>continue</w:t>
                    </w:r>
                  </w:p>
                </w:txbxContent>
              </v:textbox>
            </v:shape>
            <v:shape id="_x0000_s742" style="position:absolute;left:3240;top:566;width:479;height:133;"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0"/>
                        <w:szCs w:val="10"/>
                      </w:rPr>
                    </w:pPr>
                    <w:r>
                      <w:rPr>
                        <w:rFonts w:ascii="Arial" w:hAnsi="Arial" w:eastAsia="Arial" w:cs="Arial"/>
                        <w:sz w:val="10"/>
                        <w:szCs w:val="10"/>
                        <w:spacing w:val="-1"/>
                      </w:rPr>
                      <w:t>x64.tar.gz</w:t>
                    </w:r>
                  </w:p>
                </w:txbxContent>
              </v:textbox>
            </v:shape>
            <v:shape id="_x0000_s744" style="position:absolute;left:489;top:1189;width:161;height:201;" filled="false" stroked="false" type="#_x0000_t75">
              <v:imagedata o:title="" r:id="rId308"/>
            </v:shape>
            <v:shape id="_x0000_s746" style="position:absolute;left:3169;top:1505;width:217;height:177;" filled="false" stroked="false" type="#_x0000_t202">
              <v:fill on="false"/>
              <v:stroke on="false"/>
              <v:path/>
              <v:imagedata o:title=""/>
              <o:lock v:ext="edit" aspectratio="false"/>
              <v:textbox inset="0mm,0mm,0mm,0mm">
                <w:txbxContent>
                  <w:p>
                    <w:pPr>
                      <w:ind w:left="20"/>
                      <w:spacing w:before="20" w:line="136" w:lineRule="exact"/>
                      <w:rPr>
                        <w:rFonts w:ascii="Arial" w:hAnsi="Arial" w:eastAsia="Arial" w:cs="Arial"/>
                        <w:sz w:val="10"/>
                        <w:szCs w:val="10"/>
                      </w:rPr>
                    </w:pPr>
                    <w:r>
                      <w:rPr>
                        <w:rFonts w:ascii="Arial" w:hAnsi="Arial" w:eastAsia="Arial" w:cs="Arial"/>
                        <w:sz w:val="10"/>
                        <w:szCs w:val="10"/>
                        <w:spacing w:val="-1"/>
                        <w:position w:val="1"/>
                      </w:rPr>
                      <w:t>with</w:t>
                    </w:r>
                  </w:p>
                </w:txbxContent>
              </v:textbox>
            </v:shape>
            <v:shape id="_x0000_s748" style="position:absolute;left:2720;top:2666;width:237;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color w:val="FFFFFF"/>
                        <w:spacing w:val="-2"/>
                      </w:rPr>
                      <w:t>Next</w:t>
                    </w:r>
                  </w:p>
                </w:txbxContent>
              </v:textbox>
            </v:shape>
            <v:shape id="_x0000_s750" style="position:absolute;left:2432;top:137;width:91;height:113;" filled="false" stroked="false" type="#_x0000_t202">
              <v:fill on="false"/>
              <v:stroke on="false"/>
              <v:path/>
              <v:imagedata o:title=""/>
              <o:lock v:ext="edit" aspectratio="false"/>
              <v:textbox inset="0mm,0mm,0mm,0mm">
                <w:txbxContent>
                  <w:p>
                    <w:pPr>
                      <w:ind w:left="20"/>
                      <w:spacing w:before="19" w:line="194" w:lineRule="auto"/>
                      <w:rPr>
                        <w:rFonts w:ascii="Arial" w:hAnsi="Arial" w:eastAsia="Arial" w:cs="Arial"/>
                        <w:sz w:val="10"/>
                        <w:szCs w:val="10"/>
                      </w:rPr>
                    </w:pPr>
                    <w:r>
                      <w:rPr>
                        <w:rFonts w:ascii="Arial" w:hAnsi="Arial" w:eastAsia="Arial" w:cs="Arial"/>
                        <w:sz w:val="10"/>
                        <w:szCs w:val="10"/>
                      </w:rPr>
                      <w:t>5</w:t>
                    </w:r>
                  </w:p>
                </w:txbxContent>
              </v:textbox>
            </v:shape>
          </v:group>
        </w:pict>
      </w:r>
    </w:p>
    <w:p>
      <w:pPr>
        <w:ind w:left="3229"/>
        <w:spacing w:before="238" w:line="212" w:lineRule="auto"/>
        <w:rPr>
          <w:rFonts w:ascii="SimSun" w:hAnsi="SimSun" w:eastAsia="SimSun" w:cs="SimSun"/>
          <w:sz w:val="16"/>
          <w:szCs w:val="16"/>
        </w:rPr>
      </w:pPr>
      <w:r>
        <w:rPr>
          <w:rFonts w:ascii="SimSun" w:hAnsi="SimSun" w:eastAsia="SimSun" w:cs="SimSun"/>
          <w:sz w:val="16"/>
          <w:szCs w:val="16"/>
          <w:spacing w:val="10"/>
        </w:rPr>
        <w:t>图4-5  </w:t>
      </w:r>
      <w:r>
        <w:rPr>
          <w:rFonts w:ascii="Times New Roman" w:hAnsi="Times New Roman" w:eastAsia="Times New Roman" w:cs="Times New Roman"/>
          <w:sz w:val="16"/>
          <w:szCs w:val="16"/>
        </w:rPr>
        <w:t>Cloudera</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rPr>
        <w:t>Manager</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10"/>
        </w:rPr>
        <w:t>5</w:t>
      </w:r>
      <w:r>
        <w:rPr>
          <w:rFonts w:ascii="Times New Roman" w:hAnsi="Times New Roman" w:eastAsia="Times New Roman" w:cs="Times New Roman"/>
          <w:sz w:val="16"/>
          <w:szCs w:val="16"/>
          <w:spacing w:val="12"/>
          <w:w w:val="102"/>
        </w:rPr>
        <w:t xml:space="preserve"> </w:t>
      </w:r>
      <w:r>
        <w:rPr>
          <w:rFonts w:ascii="SimSun" w:hAnsi="SimSun" w:eastAsia="SimSun" w:cs="SimSun"/>
          <w:sz w:val="16"/>
          <w:szCs w:val="16"/>
          <w:spacing w:val="10"/>
        </w:rPr>
        <w:t>提示界面</w:t>
      </w:r>
    </w:p>
    <w:p>
      <w:pPr>
        <w:ind w:left="1003"/>
        <w:spacing w:before="216" w:line="219" w:lineRule="auto"/>
        <w:outlineLvl w:val="3"/>
        <w:rPr>
          <w:rFonts w:ascii="SimSun" w:hAnsi="SimSun" w:eastAsia="SimSun" w:cs="SimSun"/>
          <w:sz w:val="27"/>
          <w:szCs w:val="27"/>
        </w:rPr>
      </w:pPr>
      <w:r>
        <w:rPr>
          <w:rFonts w:ascii="SimSun" w:hAnsi="SimSun" w:eastAsia="SimSun" w:cs="SimSun"/>
          <w:sz w:val="27"/>
          <w:szCs w:val="27"/>
          <w:b/>
          <w:bCs/>
          <w:spacing w:val="2"/>
        </w:rPr>
        <w:t>4.2.2</w:t>
      </w:r>
      <w:r>
        <w:rPr>
          <w:rFonts w:ascii="SimSun" w:hAnsi="SimSun" w:eastAsia="SimSun" w:cs="SimSun"/>
          <w:sz w:val="27"/>
          <w:szCs w:val="27"/>
          <w:spacing w:val="17"/>
        </w:rPr>
        <w:t xml:space="preserve">  </w:t>
      </w:r>
      <w:r>
        <w:rPr>
          <w:rFonts w:ascii="SimSun" w:hAnsi="SimSun" w:eastAsia="SimSun" w:cs="SimSun"/>
          <w:sz w:val="27"/>
          <w:szCs w:val="27"/>
          <w:b/>
          <w:bCs/>
          <w:spacing w:val="2"/>
        </w:rPr>
        <w:t>添加服务</w:t>
      </w:r>
    </w:p>
    <w:p>
      <w:pPr>
        <w:ind w:left="1002"/>
        <w:spacing w:before="248" w:line="212" w:lineRule="auto"/>
        <w:outlineLvl w:val="4"/>
        <w:rPr>
          <w:rFonts w:ascii="Times New Roman" w:hAnsi="Times New Roman" w:eastAsia="Times New Roman" w:cs="Times New Roman"/>
          <w:sz w:val="19"/>
          <w:szCs w:val="19"/>
        </w:rPr>
      </w:pPr>
      <w:r>
        <w:rPr>
          <w:rFonts w:ascii="SimHei" w:hAnsi="SimHei" w:eastAsia="SimHei" w:cs="SimHei"/>
          <w:sz w:val="19"/>
          <w:szCs w:val="19"/>
          <w:b/>
          <w:bCs/>
        </w:rPr>
        <w:t>1.</w:t>
      </w:r>
      <w:r>
        <w:rPr>
          <w:rFonts w:ascii="SimHei" w:hAnsi="SimHei" w:eastAsia="SimHei" w:cs="SimHei"/>
          <w:sz w:val="19"/>
          <w:szCs w:val="19"/>
          <w:spacing w:val="-17"/>
        </w:rPr>
        <w:t xml:space="preserve"> </w:t>
      </w:r>
      <w:r>
        <w:rPr>
          <w:rFonts w:ascii="SimHei" w:hAnsi="SimHei" w:eastAsia="SimHei" w:cs="SimHei"/>
          <w:sz w:val="19"/>
          <w:szCs w:val="19"/>
          <w:b/>
          <w:bCs/>
        </w:rPr>
        <w:t>添加</w:t>
      </w:r>
      <w:r>
        <w:rPr>
          <w:rFonts w:ascii="SimHei" w:hAnsi="SimHei" w:eastAsia="SimHei" w:cs="SimHei"/>
          <w:sz w:val="19"/>
          <w:szCs w:val="19"/>
          <w:spacing w:val="-23"/>
        </w:rPr>
        <w:t xml:space="preserve"> </w:t>
      </w:r>
      <w:r>
        <w:rPr>
          <w:rFonts w:ascii="Times New Roman" w:hAnsi="Times New Roman" w:eastAsia="Times New Roman" w:cs="Times New Roman"/>
          <w:sz w:val="19"/>
          <w:szCs w:val="19"/>
          <w:b/>
          <w:bCs/>
        </w:rPr>
        <w:t>Cloudera  Management</w:t>
      </w:r>
      <w:r>
        <w:rPr>
          <w:rFonts w:ascii="Times New Roman" w:hAnsi="Times New Roman" w:eastAsia="Times New Roman" w:cs="Times New Roman"/>
          <w:sz w:val="19"/>
          <w:szCs w:val="19"/>
          <w:b/>
          <w:bCs/>
          <w:spacing w:val="-1"/>
        </w:rPr>
        <w:t xml:space="preserve">   Service</w:t>
      </w:r>
    </w:p>
    <w:p>
      <w:pPr>
        <w:ind w:left="999"/>
        <w:spacing w:before="91" w:line="212" w:lineRule="auto"/>
        <w:rPr>
          <w:rFonts w:ascii="SimSun" w:hAnsi="SimSun" w:eastAsia="SimSun" w:cs="SimSun"/>
          <w:sz w:val="19"/>
          <w:szCs w:val="19"/>
        </w:rPr>
      </w:pPr>
      <w:r>
        <w:rPr>
          <w:rFonts w:ascii="SimSun" w:hAnsi="SimSun" w:eastAsia="SimSun" w:cs="SimSun"/>
          <w:sz w:val="19"/>
          <w:szCs w:val="19"/>
          <w:spacing w:val="11"/>
        </w:rPr>
        <w:t>点击右上角添加</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CM</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Service</w:t>
      </w:r>
      <w:r>
        <w:rPr>
          <w:rFonts w:ascii="Times New Roman" w:hAnsi="Times New Roman" w:eastAsia="Times New Roman" w:cs="Times New Roman"/>
          <w:sz w:val="19"/>
          <w:szCs w:val="19"/>
          <w:spacing w:val="11"/>
        </w:rPr>
        <w:t>,</w:t>
      </w:r>
      <w:r>
        <w:rPr>
          <w:rFonts w:ascii="SimSun" w:hAnsi="SimSun" w:eastAsia="SimSun" w:cs="SimSun"/>
          <w:sz w:val="19"/>
          <w:szCs w:val="19"/>
          <w:spacing w:val="11"/>
        </w:rPr>
        <w:t>如图4-6</w:t>
      </w:r>
      <w:r>
        <w:rPr>
          <w:rFonts w:ascii="SimSun" w:hAnsi="SimSun" w:eastAsia="SimSun" w:cs="SimSun"/>
          <w:sz w:val="19"/>
          <w:szCs w:val="19"/>
          <w:spacing w:val="-25"/>
        </w:rPr>
        <w:t xml:space="preserve"> </w:t>
      </w:r>
      <w:r>
        <w:rPr>
          <w:rFonts w:ascii="SimSun" w:hAnsi="SimSun" w:eastAsia="SimSun" w:cs="SimSun"/>
          <w:sz w:val="19"/>
          <w:szCs w:val="19"/>
          <w:spacing w:val="11"/>
        </w:rPr>
        <w:t>所示。</w:t>
      </w:r>
    </w:p>
    <w:p>
      <w:pPr>
        <w:pStyle w:val="BodyText"/>
        <w:ind w:firstLine="1769"/>
        <w:spacing w:before="77" w:line="2360" w:lineRule="exact"/>
        <w:rPr/>
      </w:pPr>
      <w:r>
        <w:rPr>
          <w:position w:val="-47"/>
        </w:rPr>
        <w:pict>
          <v:group id="_x0000_s752" style="mso-position-vertical-relative:line;mso-position-horizontal-relative:char;width:293.05pt;height:118pt;" filled="false" stroked="false" coordsize="5860,2360" coordorigin="0,0">
            <v:shape id="_x0000_s754" style="position:absolute;left:0;top:0;width:5860;height:2360;" filled="false" stroked="false" type="#_x0000_t75">
              <v:imagedata o:title="" r:id="rId309"/>
            </v:shape>
            <v:shape id="_x0000_s756" style="position:absolute;left:130;top:209;width:5604;height:1716;" filled="false" stroked="false" type="#_x0000_t202">
              <v:fill on="false"/>
              <v:stroke on="false"/>
              <v:path/>
              <v:imagedata o:title=""/>
              <o:lock v:ext="edit" aspectratio="false"/>
              <v:textbox inset="0mm,0mm,0mm,0mm">
                <w:txbxContent>
                  <w:p>
                    <w:pPr>
                      <w:spacing w:before="19" w:line="183" w:lineRule="auto"/>
                      <w:jc w:val="right"/>
                      <w:rPr>
                        <w:rFonts w:ascii="LiSu" w:hAnsi="LiSu" w:eastAsia="LiSu" w:cs="LiSu"/>
                        <w:sz w:val="10"/>
                        <w:szCs w:val="10"/>
                      </w:rPr>
                    </w:pPr>
                    <w:r>
                      <w:rPr>
                        <w:rFonts w:ascii="LiSu" w:hAnsi="LiSu" w:eastAsia="LiSu" w:cs="LiSu"/>
                        <w:sz w:val="10"/>
                        <w:szCs w:val="10"/>
                        <w:color w:val="FFFFFF"/>
                        <w:spacing w:val="-5"/>
                        <w:w w:val="99"/>
                      </w:rPr>
                      <w:t>0列样平验限</w:t>
                    </w:r>
                    <w:r>
                      <w:rPr>
                        <w:rFonts w:ascii="SimSun" w:hAnsi="SimSun" w:eastAsia="SimSun" w:cs="SimSun"/>
                        <w:sz w:val="10"/>
                        <w:szCs w:val="10"/>
                        <w:color w:val="FFFFFF"/>
                        <w:spacing w:val="-5"/>
                        <w:w w:val="99"/>
                      </w:rPr>
                      <w:t>HHDE</w:t>
                    </w:r>
                    <w:r>
                      <w:rPr>
                        <w:rFonts w:ascii="SimSun" w:hAnsi="SimSun" w:eastAsia="SimSun" w:cs="SimSun"/>
                        <w:sz w:val="10"/>
                        <w:szCs w:val="10"/>
                        <w:color w:val="FFFFFF"/>
                        <w:spacing w:val="34"/>
                      </w:rPr>
                      <w:t xml:space="preserve"> </w:t>
                    </w:r>
                    <w:r>
                      <w:rPr>
                        <w:rFonts w:ascii="LiSu" w:hAnsi="LiSu" w:eastAsia="LiSu" w:cs="LiSu"/>
                        <w:sz w:val="10"/>
                        <w:szCs w:val="10"/>
                        <w:color w:val="FFFFFF"/>
                        <w:spacing w:val="-5"/>
                        <w:w w:val="99"/>
                      </w:rPr>
                      <w:t>下</w:t>
                    </w:r>
                    <w:r>
                      <w:rPr>
                        <w:rFonts w:ascii="LiSu" w:hAnsi="LiSu" w:eastAsia="LiSu" w:cs="LiSu"/>
                        <w:sz w:val="10"/>
                        <w:szCs w:val="10"/>
                        <w:color w:val="FFFFFF"/>
                        <w:spacing w:val="-23"/>
                      </w:rPr>
                      <w:t xml:space="preserve"> </w:t>
                    </w:r>
                    <w:r>
                      <w:rPr>
                        <w:rFonts w:ascii="LiSu" w:hAnsi="LiSu" w:eastAsia="LiSu" w:cs="LiSu"/>
                        <w:sz w:val="10"/>
                        <w:szCs w:val="10"/>
                        <w:color w:val="FFFFFF"/>
                        <w:spacing w:val="-5"/>
                        <w:w w:val="99"/>
                      </w:rPr>
                      <w:t>在</w:t>
                    </w:r>
                    <w:r>
                      <w:rPr>
                        <w:rFonts w:ascii="SimSun" w:hAnsi="SimSun" w:eastAsia="SimSun" w:cs="SimSun"/>
                        <w:sz w:val="10"/>
                        <w:szCs w:val="10"/>
                        <w:color w:val="FFFFFF"/>
                        <w:spacing w:val="-5"/>
                        <w:w w:val="99"/>
                      </w:rPr>
                      <w:t>RCZ</w:t>
                    </w:r>
                    <w:r>
                      <w:rPr>
                        <w:rFonts w:ascii="SimSun" w:hAnsi="SimSun" w:eastAsia="SimSun" w:cs="SimSun"/>
                        <w:sz w:val="10"/>
                        <w:szCs w:val="10"/>
                        <w:color w:val="FFFFFF"/>
                        <w:spacing w:val="16"/>
                        <w:w w:val="101"/>
                      </w:rPr>
                      <w:t xml:space="preserve">  </w:t>
                    </w:r>
                    <w:r>
                      <w:rPr>
                        <w:rFonts w:ascii="LiSu" w:hAnsi="LiSu" w:eastAsia="LiSu" w:cs="LiSu"/>
                        <w:sz w:val="10"/>
                        <w:szCs w:val="10"/>
                        <w:color w:val="FFFFFF"/>
                        <w:spacing w:val="-5"/>
                        <w:w w:val="99"/>
                      </w:rPr>
                      <w:t>属</w:t>
                    </w:r>
                  </w:p>
                  <w:p>
                    <w:pPr>
                      <w:ind w:left="4730"/>
                      <w:spacing w:before="11" w:line="132" w:lineRule="exact"/>
                      <w:rPr>
                        <w:rFonts w:ascii="Arial" w:hAnsi="Arial" w:eastAsia="Arial" w:cs="Arial"/>
                        <w:sz w:val="10"/>
                        <w:szCs w:val="10"/>
                      </w:rPr>
                    </w:pPr>
                    <w:r>
                      <w:rPr>
                        <w:rFonts w:ascii="Arial" w:hAnsi="Arial" w:eastAsia="Arial" w:cs="Arial"/>
                        <w:sz w:val="10"/>
                        <w:szCs w:val="10"/>
                        <w:i/>
                        <w:iCs/>
                        <w:spacing w:val="-4"/>
                        <w:w w:val="90"/>
                        <w:position w:val="1"/>
                      </w:rPr>
                      <w:t>Chnonn ureyentnbante</w:t>
                    </w:r>
                  </w:p>
                  <w:p>
                    <w:pPr>
                      <w:ind w:left="539"/>
                      <w:spacing w:before="181" w:line="216" w:lineRule="auto"/>
                      <w:rPr>
                        <w:rFonts w:ascii="SimSun" w:hAnsi="SimSun" w:eastAsia="SimSun" w:cs="SimSun"/>
                        <w:sz w:val="10"/>
                        <w:szCs w:val="10"/>
                      </w:rPr>
                    </w:pPr>
                    <w:r>
                      <w:rPr>
                        <w:rFonts w:ascii="SimSun" w:hAnsi="SimSun" w:eastAsia="SimSun" w:cs="SimSun"/>
                        <w:sz w:val="10"/>
                        <w:szCs w:val="10"/>
                        <w:spacing w:val="-2"/>
                      </w:rPr>
                      <w:t>nr</w:t>
                    </w:r>
                    <w:r>
                      <w:rPr>
                        <w:rFonts w:ascii="SimSun" w:hAnsi="SimSun" w:eastAsia="SimSun" w:cs="SimSun"/>
                        <w:sz w:val="10"/>
                        <w:szCs w:val="10"/>
                        <w:spacing w:val="9"/>
                      </w:rPr>
                      <w:t xml:space="preserve">   </w:t>
                    </w:r>
                    <w:r>
                      <w:rPr>
                        <w:rFonts w:ascii="LiSu" w:hAnsi="LiSu" w:eastAsia="LiSu" w:cs="LiSu"/>
                        <w:sz w:val="10"/>
                        <w:szCs w:val="10"/>
                        <w:spacing w:val="-2"/>
                      </w:rPr>
                      <w:t>,建</w:t>
                    </w:r>
                    <w:r>
                      <w:rPr>
                        <w:rFonts w:ascii="LiSu" w:hAnsi="LiSu" w:eastAsia="LiSu" w:cs="LiSu"/>
                        <w:sz w:val="10"/>
                        <w:szCs w:val="10"/>
                        <w:spacing w:val="-17"/>
                      </w:rPr>
                      <w:t xml:space="preserve"> </w:t>
                    </w:r>
                    <w:r>
                      <w:rPr>
                        <w:rFonts w:ascii="LiSu" w:hAnsi="LiSu" w:eastAsia="LiSu" w:cs="LiSu"/>
                        <w:sz w:val="10"/>
                        <w:szCs w:val="10"/>
                        <w:spacing w:val="-2"/>
                      </w:rPr>
                      <w:t>网</w:t>
                    </w:r>
                    <w:r>
                      <w:rPr>
                        <w:rFonts w:ascii="LiSu" w:hAnsi="LiSu" w:eastAsia="LiSu" w:cs="LiSu"/>
                        <w:sz w:val="10"/>
                        <w:szCs w:val="10"/>
                        <w:spacing w:val="-17"/>
                      </w:rPr>
                      <w:t xml:space="preserve"> </w:t>
                    </w:r>
                    <w:r>
                      <w:rPr>
                        <w:rFonts w:ascii="LiSu" w:hAnsi="LiSu" w:eastAsia="LiSu" w:cs="LiSu"/>
                        <w:sz w:val="10"/>
                        <w:szCs w:val="10"/>
                        <w:spacing w:val="-2"/>
                      </w:rPr>
                      <w:t>需</w:t>
                    </w:r>
                    <w:r>
                      <w:rPr>
                        <w:rFonts w:ascii="LiSu" w:hAnsi="LiSu" w:eastAsia="LiSu" w:cs="LiSu"/>
                        <w:sz w:val="10"/>
                        <w:szCs w:val="10"/>
                        <w:spacing w:val="-17"/>
                      </w:rPr>
                      <w:t xml:space="preserve"> </w:t>
                    </w:r>
                    <w:r>
                      <w:rPr>
                        <w:rFonts w:ascii="LiSu" w:hAnsi="LiSu" w:eastAsia="LiSu" w:cs="LiSu"/>
                        <w:sz w:val="10"/>
                        <w:szCs w:val="10"/>
                        <w:spacing w:val="-2"/>
                      </w:rPr>
                      <w:t>过</w:t>
                    </w:r>
                    <w:r>
                      <w:rPr>
                        <w:rFonts w:ascii="LiSu" w:hAnsi="LiSu" w:eastAsia="LiSu" w:cs="LiSu"/>
                        <w:sz w:val="10"/>
                        <w:szCs w:val="10"/>
                        <w:spacing w:val="-18"/>
                      </w:rPr>
                      <w:t xml:space="preserve"> </w:t>
                    </w:r>
                    <w:r>
                      <w:rPr>
                        <w:rFonts w:ascii="LiSu" w:hAnsi="LiSu" w:eastAsia="LiSu" w:cs="LiSu"/>
                        <w:sz w:val="10"/>
                        <w:szCs w:val="10"/>
                        <w:spacing w:val="-2"/>
                      </w:rPr>
                      <w:t>源</w:t>
                    </w:r>
                    <w:r>
                      <w:rPr>
                        <w:rFonts w:ascii="LiSu" w:hAnsi="LiSu" w:eastAsia="LiSu" w:cs="LiSu"/>
                        <w:sz w:val="10"/>
                        <w:szCs w:val="10"/>
                        <w:spacing w:val="-19"/>
                      </w:rPr>
                      <w:t xml:space="preserve"> </w:t>
                    </w:r>
                    <w:r>
                      <w:rPr>
                        <w:rFonts w:ascii="LiSu" w:hAnsi="LiSu" w:eastAsia="LiSu" w:cs="LiSu"/>
                        <w:sz w:val="10"/>
                        <w:szCs w:val="10"/>
                        <w:spacing w:val="-2"/>
                      </w:rPr>
                      <w:t>接</w:t>
                    </w:r>
                    <w:r>
                      <w:rPr>
                        <w:rFonts w:ascii="LiSu" w:hAnsi="LiSu" w:eastAsia="LiSu" w:cs="LiSu"/>
                        <w:sz w:val="10"/>
                        <w:szCs w:val="10"/>
                        <w:spacing w:val="-17"/>
                      </w:rPr>
                      <w:t xml:space="preserve"> </w:t>
                    </w:r>
                    <w:r>
                      <w:rPr>
                        <w:rFonts w:ascii="LiSu" w:hAnsi="LiSu" w:eastAsia="LiSu" w:cs="LiSu"/>
                        <w:sz w:val="10"/>
                        <w:szCs w:val="10"/>
                        <w:spacing w:val="-2"/>
                      </w:rPr>
                      <w:t>。</w:t>
                    </w:r>
                    <w:r>
                      <w:rPr>
                        <w:rFonts w:ascii="LiSu" w:hAnsi="LiSu" w:eastAsia="LiSu" w:cs="LiSu"/>
                        <w:sz w:val="10"/>
                        <w:szCs w:val="10"/>
                        <w:spacing w:val="-18"/>
                      </w:rPr>
                      <w:t xml:space="preserve"> </w:t>
                    </w:r>
                    <w:r>
                      <w:rPr>
                        <w:rFonts w:ascii="LiSu" w:hAnsi="LiSu" w:eastAsia="LiSu" w:cs="LiSu"/>
                        <w:sz w:val="10"/>
                        <w:szCs w:val="10"/>
                        <w:spacing w:val="-2"/>
                      </w:rPr>
                      <w:t>宣</w:t>
                    </w:r>
                    <w:r>
                      <w:rPr>
                        <w:rFonts w:ascii="SimSun" w:hAnsi="SimSun" w:eastAsia="SimSun" w:cs="SimSun"/>
                        <w:sz w:val="10"/>
                        <w:szCs w:val="10"/>
                        <w:spacing w:val="-2"/>
                      </w:rPr>
                      <w:t>enkeh</w:t>
                    </w:r>
                  </w:p>
                  <w:p>
                    <w:pPr>
                      <w:ind w:left="20"/>
                      <w:spacing w:before="225" w:line="198" w:lineRule="auto"/>
                      <w:rPr>
                        <w:rFonts w:ascii="Arial" w:hAnsi="Arial" w:eastAsia="Arial" w:cs="Arial"/>
                        <w:sz w:val="10"/>
                        <w:szCs w:val="10"/>
                      </w:rPr>
                    </w:pPr>
                    <w:r>
                      <w:rPr>
                        <w:rFonts w:ascii="Arial" w:hAnsi="Arial" w:eastAsia="Arial" w:cs="Arial"/>
                        <w:sz w:val="10"/>
                        <w:szCs w:val="10"/>
                        <w:b/>
                        <w:bCs/>
                        <w:spacing w:val="-4"/>
                      </w:rPr>
                      <w:t>●Clustwr 1</w:t>
                    </w:r>
                    <w:r>
                      <w:rPr>
                        <w:rFonts w:ascii="Arial" w:hAnsi="Arial" w:eastAsia="Arial" w:cs="Arial"/>
                        <w:sz w:val="10"/>
                        <w:szCs w:val="10"/>
                        <w:b/>
                        <w:bCs/>
                        <w:spacing w:val="8"/>
                      </w:rPr>
                      <w:t xml:space="preserve"> </w:t>
                    </w:r>
                    <w:r>
                      <w:rPr>
                        <w:rFonts w:ascii="Arial" w:hAnsi="Arial" w:eastAsia="Arial" w:cs="Arial"/>
                        <w:sz w:val="10"/>
                        <w:szCs w:val="10"/>
                        <w:spacing w:val="-4"/>
                      </w:rPr>
                      <w:t>coHsAA.PiR</w:t>
                    </w:r>
                  </w:p>
                  <w:p>
                    <w:pPr>
                      <w:spacing w:line="339" w:lineRule="auto"/>
                      <w:rPr>
                        <w:rFonts w:ascii="Arial"/>
                        <w:sz w:val="21"/>
                      </w:rPr>
                    </w:pPr>
                    <w:r/>
                  </w:p>
                  <w:p>
                    <w:pPr>
                      <w:spacing w:line="339" w:lineRule="auto"/>
                      <w:rPr>
                        <w:rFonts w:ascii="Arial"/>
                        <w:sz w:val="21"/>
                      </w:rPr>
                    </w:pPr>
                    <w:r/>
                  </w:p>
                  <w:p>
                    <w:pPr>
                      <w:ind w:left="2509"/>
                      <w:spacing w:before="32" w:line="221" w:lineRule="auto"/>
                      <w:rPr>
                        <w:rFonts w:ascii="SimSun" w:hAnsi="SimSun" w:eastAsia="SimSun" w:cs="SimSun"/>
                        <w:sz w:val="10"/>
                        <w:szCs w:val="10"/>
                      </w:rPr>
                    </w:pPr>
                    <w:r>
                      <w:rPr>
                        <w:rFonts w:ascii="SimSun" w:hAnsi="SimSun" w:eastAsia="SimSun" w:cs="SimSun"/>
                        <w:sz w:val="10"/>
                        <w:szCs w:val="10"/>
                        <w:spacing w:val="-8"/>
                      </w:rPr>
                      <w:t>查谢错调</w:t>
                    </w:r>
                  </w:p>
                </w:txbxContent>
              </v:textbox>
            </v:shape>
            <v:shape id="_x0000_s758" style="position:absolute;left:101;top:351;width:1910;height:108;" filled="false" stroked="false" type="#_x0000_t202">
              <v:fill on="false"/>
              <v:stroke on="false"/>
              <v:path/>
              <v:imagedata o:title=""/>
              <o:lock v:ext="edit" aspectratio="false"/>
              <v:textbox inset="0mm,0mm,0mm,0mm">
                <w:txbxContent>
                  <w:p>
                    <w:pPr>
                      <w:spacing w:before="20" w:line="176" w:lineRule="auto"/>
                      <w:jc w:val="right"/>
                      <w:rPr>
                        <w:rFonts w:ascii="LiSu" w:hAnsi="LiSu" w:eastAsia="LiSu" w:cs="LiSu"/>
                        <w:sz w:val="10"/>
                        <w:szCs w:val="10"/>
                      </w:rPr>
                    </w:pPr>
                    <w:r>
                      <w:rPr>
                        <w:rFonts w:ascii="LiSu" w:hAnsi="LiSu" w:eastAsia="LiSu" w:cs="LiSu"/>
                        <w:sz w:val="10"/>
                        <w:szCs w:val="10"/>
                        <w:b/>
                        <w:bCs/>
                        <w:spacing w:val="-10"/>
                        <w:w w:val="88"/>
                      </w:rPr>
                      <w:t>主</w:t>
                    </w:r>
                    <w:r>
                      <w:rPr>
                        <w:rFonts w:ascii="LiSu" w:hAnsi="LiSu" w:eastAsia="LiSu" w:cs="LiSu"/>
                        <w:sz w:val="10"/>
                        <w:szCs w:val="10"/>
                        <w:spacing w:val="-5"/>
                      </w:rPr>
                      <w:t xml:space="preserve"> </w:t>
                    </w:r>
                    <w:r>
                      <w:rPr>
                        <w:rFonts w:ascii="LiSu" w:hAnsi="LiSu" w:eastAsia="LiSu" w:cs="LiSu"/>
                        <w:sz w:val="10"/>
                        <w:szCs w:val="10"/>
                        <w:b/>
                        <w:bCs/>
                        <w:spacing w:val="-10"/>
                        <w:w w:val="88"/>
                      </w:rPr>
                      <w:t>页</w:t>
                    </w:r>
                    <w:r>
                      <w:rPr>
                        <w:rFonts w:ascii="LiSu" w:hAnsi="LiSu" w:eastAsia="LiSu" w:cs="LiSu"/>
                        <w:sz w:val="10"/>
                        <w:szCs w:val="10"/>
                        <w:spacing w:val="-10"/>
                        <w:w w:val="88"/>
                      </w:rPr>
                      <w:t xml:space="preserve">   </w:t>
                    </w:r>
                    <w:r>
                      <w:rPr>
                        <w:rFonts w:ascii="LiSu" w:hAnsi="LiSu" w:eastAsia="LiSu" w:cs="LiSu"/>
                        <w:sz w:val="10"/>
                        <w:szCs w:val="10"/>
                        <w:spacing w:val="-9"/>
                        <w:w w:val="88"/>
                      </w:rPr>
                      <w:t xml:space="preserve">    </w:t>
                    </w:r>
                    <w:r>
                      <w:rPr>
                        <w:rFonts w:ascii="LiSu" w:hAnsi="LiSu" w:eastAsia="LiSu" w:cs="LiSu"/>
                        <w:sz w:val="10"/>
                        <w:szCs w:val="10"/>
                        <w:b/>
                        <w:bCs/>
                        <w:spacing w:val="-9"/>
                        <w:w w:val="88"/>
                      </w:rPr>
                      <w:t>有深行状况问满配理</w:t>
                    </w:r>
                    <w:r>
                      <w:rPr>
                        <w:rFonts w:ascii="LiSu" w:hAnsi="LiSu" w:eastAsia="LiSu" w:cs="LiSu"/>
                        <w:sz w:val="10"/>
                        <w:szCs w:val="10"/>
                        <w:spacing w:val="10"/>
                      </w:rPr>
                      <w:t xml:space="preserve">   </w:t>
                    </w:r>
                    <w:r>
                      <w:rPr>
                        <w:rFonts w:ascii="LiSu" w:hAnsi="LiSu" w:eastAsia="LiSu" w:cs="LiSu"/>
                        <w:sz w:val="10"/>
                        <w:szCs w:val="10"/>
                        <w:b/>
                        <w:bCs/>
                        <w:spacing w:val="-9"/>
                        <w:w w:val="88"/>
                      </w:rPr>
                      <w:t>-降有最播命</w:t>
                    </w:r>
                    <w:r>
                      <w:rPr>
                        <w:rFonts w:ascii="LiSu" w:hAnsi="LiSu" w:eastAsia="LiSu" w:cs="LiSu"/>
                        <w:sz w:val="10"/>
                        <w:szCs w:val="10"/>
                        <w:b/>
                        <w:bCs/>
                        <w:spacing w:val="-4"/>
                        <w:w w:val="88"/>
                      </w:rPr>
                      <w:t>专</w:t>
                    </w:r>
                  </w:p>
                </w:txbxContent>
              </v:textbox>
            </v:shape>
            <v:shape id="_x0000_s760" style="position:absolute;left:4130;top:1784;width:387;height:1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0"/>
                        <w:szCs w:val="10"/>
                      </w:rPr>
                    </w:pPr>
                    <w:r>
                      <w:rPr>
                        <w:rFonts w:ascii="SimSun" w:hAnsi="SimSun" w:eastAsia="SimSun" w:cs="SimSun"/>
                        <w:sz w:val="10"/>
                        <w:szCs w:val="10"/>
                        <w:spacing w:val="-7"/>
                        <w:w w:val="97"/>
                      </w:rPr>
                      <w:t>查询错调</w:t>
                    </w:r>
                  </w:p>
                </w:txbxContent>
              </v:textbox>
            </v:shape>
          </v:group>
        </w:pict>
      </w:r>
    </w:p>
    <w:p>
      <w:pPr>
        <w:ind w:left="2780"/>
        <w:spacing w:before="108" w:line="212" w:lineRule="auto"/>
        <w:rPr>
          <w:rFonts w:ascii="SimSun" w:hAnsi="SimSun" w:eastAsia="SimSun" w:cs="SimSun"/>
          <w:sz w:val="16"/>
          <w:szCs w:val="16"/>
        </w:rPr>
      </w:pPr>
      <w:r>
        <w:rPr>
          <w:rFonts w:ascii="SimSun" w:hAnsi="SimSun" w:eastAsia="SimSun" w:cs="SimSun"/>
          <w:sz w:val="16"/>
          <w:szCs w:val="16"/>
        </w:rPr>
        <w:t>图4-6</w:t>
      </w:r>
      <w:r>
        <w:rPr>
          <w:rFonts w:ascii="SimSun" w:hAnsi="SimSun" w:eastAsia="SimSun" w:cs="SimSun"/>
          <w:sz w:val="16"/>
          <w:szCs w:val="16"/>
          <w:spacing w:val="23"/>
          <w:w w:val="101"/>
        </w:rPr>
        <w:t xml:space="preserve">  </w:t>
      </w:r>
      <w:r>
        <w:rPr>
          <w:rFonts w:ascii="SimSun" w:hAnsi="SimSun" w:eastAsia="SimSun" w:cs="SimSun"/>
          <w:sz w:val="16"/>
          <w:szCs w:val="16"/>
        </w:rPr>
        <w:t>添</w:t>
      </w:r>
      <w:r>
        <w:rPr>
          <w:rFonts w:ascii="SimSun" w:hAnsi="SimSun" w:eastAsia="SimSun" w:cs="SimSun"/>
          <w:sz w:val="16"/>
          <w:szCs w:val="16"/>
          <w:spacing w:val="-34"/>
        </w:rPr>
        <w:t xml:space="preserve"> </w:t>
      </w:r>
      <w:r>
        <w:rPr>
          <w:rFonts w:ascii="SimSun" w:hAnsi="SimSun" w:eastAsia="SimSun" w:cs="SimSun"/>
          <w:sz w:val="16"/>
          <w:szCs w:val="16"/>
        </w:rPr>
        <w:t>加</w:t>
      </w:r>
      <w:r>
        <w:rPr>
          <w:rFonts w:ascii="SimSun" w:hAnsi="SimSun" w:eastAsia="SimSun" w:cs="SimSun"/>
          <w:sz w:val="16"/>
          <w:szCs w:val="16"/>
          <w:spacing w:val="-22"/>
        </w:rPr>
        <w:t xml:space="preserve"> </w:t>
      </w:r>
      <w:r>
        <w:rPr>
          <w:rFonts w:ascii="Times New Roman" w:hAnsi="Times New Roman" w:eastAsia="Times New Roman" w:cs="Times New Roman"/>
          <w:sz w:val="16"/>
          <w:szCs w:val="16"/>
        </w:rPr>
        <w:t>Cloudera     Management     Service</w:t>
      </w:r>
      <w:r>
        <w:rPr>
          <w:rFonts w:ascii="Times New Roman" w:hAnsi="Times New Roman" w:eastAsia="Times New Roman" w:cs="Times New Roman"/>
          <w:sz w:val="16"/>
          <w:szCs w:val="16"/>
          <w:spacing w:val="15"/>
          <w:w w:val="102"/>
        </w:rPr>
        <w:t xml:space="preserve"> </w:t>
      </w:r>
      <w:r>
        <w:rPr>
          <w:rFonts w:ascii="SimSun" w:hAnsi="SimSun" w:eastAsia="SimSun" w:cs="SimSun"/>
          <w:sz w:val="16"/>
          <w:szCs w:val="16"/>
        </w:rPr>
        <w:t>界</w:t>
      </w:r>
      <w:r>
        <w:rPr>
          <w:rFonts w:ascii="SimSun" w:hAnsi="SimSun" w:eastAsia="SimSun" w:cs="SimSun"/>
          <w:sz w:val="16"/>
          <w:szCs w:val="16"/>
          <w:spacing w:val="-27"/>
        </w:rPr>
        <w:t xml:space="preserve"> </w:t>
      </w:r>
      <w:r>
        <w:rPr>
          <w:rFonts w:ascii="SimSun" w:hAnsi="SimSun" w:eastAsia="SimSun" w:cs="SimSun"/>
          <w:sz w:val="16"/>
          <w:szCs w:val="16"/>
        </w:rPr>
        <w:t>面</w:t>
      </w:r>
    </w:p>
    <w:p>
      <w:pPr>
        <w:spacing w:line="212" w:lineRule="auto"/>
        <w:sectPr>
          <w:headerReference w:type="default" r:id="rId7"/>
          <w:footerReference w:type="default" r:id="rId303"/>
          <w:pgSz w:w="9520" w:h="14210"/>
          <w:pgMar w:top="400" w:right="440" w:bottom="377" w:left="200" w:header="0" w:footer="171" w:gutter="0"/>
        </w:sectPr>
        <w:rPr>
          <w:rFonts w:ascii="SimSun" w:hAnsi="SimSun" w:eastAsia="SimSun" w:cs="SimSun"/>
          <w:sz w:val="16"/>
          <w:szCs w:val="16"/>
        </w:rPr>
      </w:pPr>
    </w:p>
    <w:p>
      <w:pPr>
        <w:ind w:left="4670"/>
        <w:spacing w:line="220" w:lineRule="auto"/>
        <w:rPr>
          <w:rFonts w:ascii="SimHei" w:hAnsi="SimHei" w:eastAsia="SimHei" w:cs="SimHei"/>
          <w:sz w:val="20"/>
          <w:szCs w:val="20"/>
        </w:rPr>
      </w:pPr>
      <w:r>
        <w:pict>
          <v:rect id="_x0000_s762" style="position:absolute;margin-left:14.9988pt;margin-top:34.9992pt;mso-position-vertical-relative:page;mso-position-horizontal-relative:page;width:444.05pt;height:1.05pt;z-index:252084224;" o:allowincell="f" fillcolor="#000000" filled="true" stroked="false"/>
        </w:pict>
      </w:r>
      <w:r>
        <w:drawing>
          <wp:anchor distT="0" distB="0" distL="0" distR="0" simplePos="0" relativeHeight="252083200" behindDoc="0" locked="0" layoutInCell="0" allowOverlap="1">
            <wp:simplePos x="0" y="0"/>
            <wp:positionH relativeFrom="page">
              <wp:posOffset>4781571</wp:posOffset>
            </wp:positionH>
            <wp:positionV relativeFrom="page">
              <wp:posOffset>88879</wp:posOffset>
            </wp:positionV>
            <wp:extent cx="825472" cy="368333"/>
            <wp:effectExtent l="0" t="0" r="0" b="0"/>
            <wp:wrapNone/>
            <wp:docPr id="258" name="IM 258"/>
            <wp:cNvGraphicFramePr/>
            <a:graphic>
              <a:graphicData uri="http://schemas.openxmlformats.org/drawingml/2006/picture">
                <pic:pic>
                  <pic:nvPicPr>
                    <pic:cNvPr id="258" name="IM 258"/>
                    <pic:cNvPicPr/>
                  </pic:nvPicPr>
                  <pic:blipFill>
                    <a:blip r:embed="rId311"/>
                    <a:stretch>
                      <a:fillRect/>
                    </a:stretch>
                  </pic:blipFill>
                  <pic:spPr>
                    <a:xfrm rot="0">
                      <a:off x="0" y="0"/>
                      <a:ext cx="825472" cy="368333"/>
                    </a:xfrm>
                    <a:prstGeom prst="rect">
                      <a:avLst/>
                    </a:prstGeom>
                  </pic:spPr>
                </pic:pic>
              </a:graphicData>
            </a:graphic>
          </wp:anchor>
        </w:drawing>
      </w:r>
      <w:bookmarkStart w:name="bookmark58" w:id="50"/>
      <w:bookmarkEnd w:id="50"/>
      <w:r>
        <w:rPr>
          <w:rFonts w:ascii="SimHei" w:hAnsi="SimHei" w:eastAsia="SimHei" w:cs="SimHei"/>
          <w:sz w:val="20"/>
          <w:szCs w:val="20"/>
          <w:spacing w:val="-4"/>
        </w:rPr>
        <w:t>第4章</w:t>
      </w:r>
      <w:r>
        <w:rPr>
          <w:rFonts w:ascii="SimHei" w:hAnsi="SimHei" w:eastAsia="SimHei" w:cs="SimHei"/>
          <w:sz w:val="20"/>
          <w:szCs w:val="20"/>
          <w:spacing w:val="-4"/>
        </w:rPr>
        <w:t xml:space="preserve">  </w:t>
      </w:r>
      <w:r>
        <w:rPr>
          <w:rFonts w:ascii="SimHei" w:hAnsi="SimHei" w:eastAsia="SimHei" w:cs="SimHei"/>
          <w:sz w:val="20"/>
          <w:szCs w:val="20"/>
          <w:spacing w:val="-4"/>
        </w:rPr>
        <w:t>大数据平台解决方案</w:t>
      </w:r>
    </w:p>
    <w:p>
      <w:pPr>
        <w:pStyle w:val="BodyText"/>
        <w:spacing w:line="312" w:lineRule="auto"/>
        <w:rPr/>
      </w:pPr>
      <w:r/>
    </w:p>
    <w:p>
      <w:pPr>
        <w:ind w:left="489"/>
        <w:spacing w:before="65" w:line="212" w:lineRule="auto"/>
        <w:rPr>
          <w:rFonts w:ascii="SimSun" w:hAnsi="SimSun" w:eastAsia="SimSun" w:cs="SimSun"/>
          <w:sz w:val="20"/>
          <w:szCs w:val="20"/>
        </w:rPr>
      </w:pPr>
      <w:r>
        <w:rPr>
          <w:rFonts w:ascii="SimSun" w:hAnsi="SimSun" w:eastAsia="SimSun" w:cs="SimSun"/>
          <w:sz w:val="20"/>
          <w:szCs w:val="20"/>
          <w:spacing w:val="5"/>
        </w:rPr>
        <w:t>选择</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master</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作为</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Monitor</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5"/>
        </w:rPr>
        <w:t>和 </w:t>
      </w:r>
      <w:r>
        <w:rPr>
          <w:rFonts w:ascii="Times New Roman" w:hAnsi="Times New Roman" w:eastAsia="Times New Roman" w:cs="Times New Roman"/>
          <w:sz w:val="20"/>
          <w:szCs w:val="20"/>
        </w:rPr>
        <w:t>Host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Monitor</w:t>
      </w:r>
      <w:r>
        <w:rPr>
          <w:rFonts w:ascii="Times New Roman" w:hAnsi="Times New Roman" w:eastAsia="Times New Roman" w:cs="Times New Roman"/>
          <w:sz w:val="20"/>
          <w:szCs w:val="20"/>
          <w:spacing w:val="5"/>
        </w:rPr>
        <w:t>,</w:t>
      </w:r>
      <w:r>
        <w:rPr>
          <w:rFonts w:ascii="SimSun" w:hAnsi="SimSun" w:eastAsia="SimSun" w:cs="SimSun"/>
          <w:sz w:val="20"/>
          <w:szCs w:val="20"/>
          <w:spacing w:val="5"/>
        </w:rPr>
        <w:t>如图4-7所示。</w:t>
      </w:r>
    </w:p>
    <w:p>
      <w:pPr>
        <w:pStyle w:val="BodyText"/>
        <w:ind w:firstLine="540"/>
        <w:spacing w:before="135" w:line="2410" w:lineRule="exact"/>
        <w:rPr/>
      </w:pPr>
      <w:r>
        <w:rPr>
          <w:position w:val="-48"/>
        </w:rPr>
        <w:pict>
          <v:group id="_x0000_s764" style="mso-position-vertical-relative:line;mso-position-horizontal-relative:char;width:363.5pt;height:120.55pt;" filled="false" stroked="false" coordsize="7270,2411" coordorigin="0,0">
            <v:shape id="_x0000_s766" style="position:absolute;left:0;top:0;width:7270;height:2411;" filled="false" stroked="false" type="#_x0000_t75">
              <v:imagedata o:title="" r:id="rId312"/>
            </v:shape>
            <v:shape id="_x0000_s768" style="position:absolute;left:179;top:213;width:4501;height:2026;" filled="false" stroked="false" type="#_x0000_t202">
              <v:fill on="false"/>
              <v:stroke on="false"/>
              <v:path/>
              <v:imagedata o:title=""/>
              <o:lock v:ext="edit" aspectratio="false"/>
              <v:textbox inset="0mm,0mm,0mm,0mm">
                <w:txbxContent>
                  <w:p>
                    <w:pPr>
                      <w:ind w:left="21"/>
                      <w:spacing w:before="20" w:line="219" w:lineRule="auto"/>
                      <w:rPr>
                        <w:rFonts w:ascii="SimSun" w:hAnsi="SimSun" w:eastAsia="SimSun" w:cs="SimSun"/>
                        <w:sz w:val="15"/>
                        <w:szCs w:val="15"/>
                      </w:rPr>
                    </w:pPr>
                    <w:r>
                      <w:rPr>
                        <w:rFonts w:ascii="SimSun" w:hAnsi="SimSun" w:eastAsia="SimSun" w:cs="SimSun"/>
                        <w:sz w:val="15"/>
                        <w:szCs w:val="15"/>
                        <w:b/>
                        <w:bCs/>
                        <w:spacing w:val="-12"/>
                      </w:rPr>
                      <w:t>添加服务向导</w:t>
                    </w:r>
                  </w:p>
                  <w:p>
                    <w:pPr>
                      <w:ind w:left="21"/>
                      <w:spacing w:before="190" w:line="219" w:lineRule="auto"/>
                      <w:rPr>
                        <w:rFonts w:ascii="SimSun" w:hAnsi="SimSun" w:eastAsia="SimSun" w:cs="SimSun"/>
                        <w:sz w:val="10"/>
                        <w:szCs w:val="10"/>
                      </w:rPr>
                    </w:pPr>
                    <w:r>
                      <w:rPr>
                        <w:rFonts w:ascii="SimSun" w:hAnsi="SimSun" w:eastAsia="SimSun" w:cs="SimSun"/>
                        <w:sz w:val="10"/>
                        <w:szCs w:val="10"/>
                        <w:b/>
                        <w:bCs/>
                      </w:rPr>
                      <w:t>自定义角色分配</w:t>
                    </w:r>
                  </w:p>
                  <w:p>
                    <w:pPr>
                      <w:ind w:left="20" w:right="20"/>
                      <w:spacing w:before="51" w:line="288" w:lineRule="auto"/>
                      <w:rPr>
                        <w:rFonts w:ascii="SimHei" w:hAnsi="SimHei" w:eastAsia="SimHei" w:cs="SimHei"/>
                        <w:sz w:val="10"/>
                        <w:szCs w:val="10"/>
                      </w:rPr>
                    </w:pPr>
                    <w:r>
                      <w:rPr>
                        <w:rFonts w:ascii="SimSun" w:hAnsi="SimSun" w:eastAsia="SimSun" w:cs="SimSun"/>
                        <w:sz w:val="10"/>
                        <w:szCs w:val="10"/>
                        <w:spacing w:val="-10"/>
                        <w:w w:val="92"/>
                      </w:rPr>
                      <w:t>您可以在此处自定又新服务的确色分配，但请注趣，如果分配不正确(例如，分配到某个主机上的确色大多),性能受到能响。</w:t>
                    </w:r>
                    <w:r>
                      <w:rPr>
                        <w:rFonts w:ascii="SimSun" w:hAnsi="SimSun" w:eastAsia="SimSun" w:cs="SimSun"/>
                        <w:sz w:val="10"/>
                        <w:szCs w:val="10"/>
                        <w:spacing w:val="5"/>
                      </w:rPr>
                      <w:t xml:space="preserve"> </w:t>
                    </w:r>
                    <w:r>
                      <w:rPr>
                        <w:rFonts w:ascii="SimHei" w:hAnsi="SimHei" w:eastAsia="SimHei" w:cs="SimHei"/>
                        <w:sz w:val="10"/>
                        <w:szCs w:val="10"/>
                        <w:spacing w:val="-11"/>
                        <w:w w:val="95"/>
                      </w:rPr>
                      <w:t>还可以按主机查看角色分配。</w:t>
                    </w:r>
                    <w:r>
                      <w:rPr>
                        <w:rFonts w:ascii="SimHei" w:hAnsi="SimHei" w:eastAsia="SimHei" w:cs="SimHei"/>
                        <w:sz w:val="10"/>
                        <w:szCs w:val="10"/>
                        <w:spacing w:val="-11"/>
                        <w:w w:val="95"/>
                      </w:rPr>
                      <w:t xml:space="preserve">  </w:t>
                    </w:r>
                    <w:r>
                      <w:rPr>
                        <w:rFonts w:ascii="SimHei" w:hAnsi="SimHei" w:eastAsia="SimHei" w:cs="SimHei"/>
                        <w:sz w:val="10"/>
                        <w:szCs w:val="10"/>
                        <w:color w:val="FFFFFF"/>
                        <w:spacing w:val="-11"/>
                        <w:w w:val="95"/>
                        <w:position w:val="-1"/>
                      </w:rPr>
                      <w:t>#接于机查着</w:t>
                    </w:r>
                  </w:p>
                  <w:p>
                    <w:pPr>
                      <w:ind w:left="90"/>
                      <w:spacing w:before="170" w:line="137" w:lineRule="exact"/>
                      <w:rPr>
                        <w:rFonts w:ascii="Arial" w:hAnsi="Arial" w:eastAsia="Arial" w:cs="Arial"/>
                        <w:sz w:val="10"/>
                        <w:szCs w:val="10"/>
                      </w:rPr>
                    </w:pPr>
                    <w:r>
                      <w:rPr>
                        <w:rFonts w:ascii="Arial" w:hAnsi="Arial" w:eastAsia="Arial" w:cs="Arial"/>
                        <w:sz w:val="10"/>
                        <w:szCs w:val="10"/>
                        <w:spacing w:val="-6"/>
                        <w:position w:val="2"/>
                      </w:rPr>
                      <w:t>cleucera</w:t>
                    </w:r>
                    <w:r>
                      <w:rPr>
                        <w:rFonts w:ascii="Arial" w:hAnsi="Arial" w:eastAsia="Arial" w:cs="Arial"/>
                        <w:sz w:val="10"/>
                        <w:szCs w:val="10"/>
                        <w:spacing w:val="20"/>
                        <w:position w:val="2"/>
                      </w:rPr>
                      <w:t xml:space="preserve"> </w:t>
                    </w:r>
                    <w:r>
                      <w:rPr>
                        <w:rFonts w:ascii="Arial" w:hAnsi="Arial" w:eastAsia="Arial" w:cs="Arial"/>
                        <w:sz w:val="10"/>
                        <w:szCs w:val="10"/>
                        <w:spacing w:val="-6"/>
                        <w:position w:val="2"/>
                      </w:rPr>
                      <w:t>Management Sersce</w:t>
                    </w:r>
                  </w:p>
                  <w:p>
                    <w:pPr>
                      <w:ind w:left="220"/>
                      <w:spacing w:before="114" w:line="137" w:lineRule="exact"/>
                      <w:rPr>
                        <w:rFonts w:ascii="SimSun" w:hAnsi="SimSun" w:eastAsia="SimSun" w:cs="SimSun"/>
                        <w:sz w:val="10"/>
                        <w:szCs w:val="10"/>
                      </w:rPr>
                    </w:pPr>
                    <w:r>
                      <w:rPr>
                        <w:rFonts w:ascii="Arial" w:hAnsi="Arial" w:eastAsia="Arial" w:cs="Arial"/>
                        <w:sz w:val="10"/>
                        <w:szCs w:val="10"/>
                        <w:spacing w:val="-2"/>
                      </w:rPr>
                      <w:t>servke</w:t>
                    </w:r>
                    <w:r>
                      <w:rPr>
                        <w:rFonts w:ascii="Arial" w:hAnsi="Arial" w:eastAsia="Arial" w:cs="Arial"/>
                        <w:sz w:val="10"/>
                        <w:szCs w:val="10"/>
                        <w:spacing w:val="14"/>
                        <w:w w:val="102"/>
                      </w:rPr>
                      <w:t xml:space="preserve"> </w:t>
                    </w:r>
                    <w:r>
                      <w:rPr>
                        <w:rFonts w:ascii="Arial" w:hAnsi="Arial" w:eastAsia="Arial" w:cs="Arial"/>
                        <w:sz w:val="10"/>
                        <w:szCs w:val="10"/>
                        <w:spacing w:val="-2"/>
                      </w:rPr>
                      <w:t>Monter x1</w:t>
                    </w:r>
                    <w:r>
                      <w:rPr>
                        <w:rFonts w:ascii="SimSun" w:hAnsi="SimSun" w:eastAsia="SimSun" w:cs="SimSun"/>
                        <w:sz w:val="10"/>
                        <w:szCs w:val="10"/>
                        <w:spacing w:val="-2"/>
                      </w:rPr>
                      <w:t>新建</w:t>
                    </w:r>
                  </w:p>
                  <w:p>
                    <w:pPr>
                      <w:ind w:left="90"/>
                      <w:spacing w:before="65"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w w:val="98"/>
                      </w:rPr>
                      <w:t>master</w:t>
                    </w:r>
                  </w:p>
                  <w:p>
                    <w:pPr>
                      <w:ind w:left="120"/>
                      <w:spacing w:before="129"/>
                      <w:rPr>
                        <w:rFonts w:ascii="FangSong" w:hAnsi="FangSong" w:eastAsia="FangSong" w:cs="FangSong"/>
                        <w:sz w:val="10"/>
                        <w:szCs w:val="10"/>
                      </w:rPr>
                    </w:pPr>
                    <w:r>
                      <w:rPr>
                        <w:rFonts w:ascii="Times New Roman" w:hAnsi="Times New Roman" w:eastAsia="Times New Roman" w:cs="Times New Roman"/>
                        <w:sz w:val="10"/>
                        <w:szCs w:val="10"/>
                        <w:position w:val="-2"/>
                      </w:rPr>
                      <w:drawing>
                        <wp:inline distT="0" distB="0" distL="0" distR="0">
                          <wp:extent cx="69822" cy="82563"/>
                          <wp:effectExtent l="0" t="0" r="0" b="0"/>
                          <wp:docPr id="260" name="IM 260"/>
                          <wp:cNvGraphicFramePr/>
                          <a:graphic>
                            <a:graphicData uri="http://schemas.openxmlformats.org/drawingml/2006/picture">
                              <pic:pic>
                                <pic:nvPicPr>
                                  <pic:cNvPr id="260" name="IM 260"/>
                                  <pic:cNvPicPr/>
                                </pic:nvPicPr>
                                <pic:blipFill>
                                  <a:blip r:embed="rId313"/>
                                  <a:stretch>
                                    <a:fillRect/>
                                  </a:stretch>
                                </pic:blipFill>
                                <pic:spPr>
                                  <a:xfrm rot="0">
                                    <a:off x="0" y="0"/>
                                    <a:ext cx="69822" cy="82563"/>
                                  </a:xfrm>
                                  <a:prstGeom prst="rect">
                                    <a:avLst/>
                                  </a:prstGeom>
                                </pic:spPr>
                              </pic:pic>
                            </a:graphicData>
                          </a:graphic>
                        </wp:inline>
                      </w:drawing>
                    </w:r>
                    <w:r>
                      <w:rPr>
                        <w:rFonts w:ascii="Times New Roman" w:hAnsi="Times New Roman" w:eastAsia="Times New Roman" w:cs="Times New Roman"/>
                        <w:sz w:val="10"/>
                        <w:szCs w:val="10"/>
                        <w:spacing w:val="-4"/>
                      </w:rPr>
                      <w:t>Aert Pubasher       </w:t>
                    </w:r>
                    <w:r>
                      <w:rPr>
                        <w:rFonts w:ascii="FangSong" w:hAnsi="FangSong" w:eastAsia="FangSong" w:cs="FangSong"/>
                        <w:sz w:val="10"/>
                        <w:szCs w:val="10"/>
                        <w:spacing w:val="-4"/>
                      </w:rPr>
                      <w:t>1新建</w:t>
                    </w:r>
                  </w:p>
                  <w:p>
                    <w:pPr>
                      <w:ind w:left="90"/>
                      <w:spacing w:before="89"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w w:val="98"/>
                      </w:rPr>
                      <w:t>master</w:t>
                    </w:r>
                  </w:p>
                </w:txbxContent>
              </v:textbox>
            </v:shape>
            <v:shape id="_x0000_s770" style="position:absolute;left:5489;top:1504;width:915;height:1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spacing w:val="-4"/>
                      </w:rPr>
                      <w:t>Event Server x1新建</w:t>
                    </w:r>
                  </w:p>
                </w:txbxContent>
              </v:textbox>
            </v:shape>
            <v:shape id="_x0000_s772" style="position:absolute;left:1939;top:1683;width:554;height:14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0"/>
                        <w:szCs w:val="10"/>
                      </w:rPr>
                    </w:pPr>
                    <w:r>
                      <w:rPr>
                        <w:rFonts w:ascii="SimSun" w:hAnsi="SimSun" w:eastAsia="SimSun" w:cs="SimSun"/>
                        <w:sz w:val="10"/>
                        <w:szCs w:val="10"/>
                        <w:spacing w:val="-7"/>
                        <w:w w:val="94"/>
                      </w:rPr>
                      <w:t>选择一个主机</w:t>
                    </w:r>
                  </w:p>
                </w:txbxContent>
              </v:textbox>
            </v:shape>
            <v:shape id="_x0000_s774" style="position:absolute;left:4254;top:1503;width:430;height:143;"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0"/>
                        <w:szCs w:val="10"/>
                      </w:rPr>
                    </w:pPr>
                    <w:r>
                      <w:rPr>
                        <w:rFonts w:ascii="Arial" w:hAnsi="Arial" w:eastAsia="Arial" w:cs="Arial"/>
                        <w:sz w:val="10"/>
                        <w:szCs w:val="10"/>
                        <w:spacing w:val="-6"/>
                      </w:rPr>
                      <w:t>x</w:t>
                    </w:r>
                    <w:r>
                      <w:rPr>
                        <w:rFonts w:ascii="Arial" w:hAnsi="Arial" w:eastAsia="Arial" w:cs="Arial"/>
                        <w:sz w:val="10"/>
                        <w:szCs w:val="10"/>
                        <w:spacing w:val="2"/>
                      </w:rPr>
                      <w:t xml:space="preserve">    </w:t>
                    </w:r>
                    <w:r>
                      <w:rPr>
                        <w:rFonts w:ascii="Arial" w:hAnsi="Arial" w:eastAsia="Arial" w:cs="Arial"/>
                        <w:sz w:val="10"/>
                        <w:szCs w:val="10"/>
                        <w:spacing w:val="-6"/>
                      </w:rPr>
                      <w:t>1</w:t>
                    </w:r>
                    <w:r>
                      <w:rPr>
                        <w:rFonts w:ascii="FangSong" w:hAnsi="FangSong" w:eastAsia="FangSong" w:cs="FangSong"/>
                        <w:sz w:val="10"/>
                        <w:szCs w:val="10"/>
                        <w:spacing w:val="-6"/>
                      </w:rPr>
                      <w:t>新建</w:t>
                    </w:r>
                  </w:p>
                </w:txbxContent>
              </v:textbox>
            </v:shape>
            <v:shape id="_x0000_s776" style="position:absolute;left:2159;top:1526;width:520;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2"/>
                      </w:rPr>
                      <w:t>h</w:t>
                    </w:r>
                    <w:r>
                      <w:rPr>
                        <w:rFonts w:ascii="Arial" w:hAnsi="Arial" w:eastAsia="Arial" w:cs="Arial"/>
                        <w:sz w:val="10"/>
                        <w:szCs w:val="10"/>
                        <w:spacing w:val="3"/>
                      </w:rPr>
                      <w:t xml:space="preserve">    </w:t>
                    </w:r>
                    <w:r>
                      <w:rPr>
                        <w:rFonts w:ascii="Arial" w:hAnsi="Arial" w:eastAsia="Arial" w:cs="Arial"/>
                        <w:sz w:val="10"/>
                        <w:szCs w:val="10"/>
                        <w:spacing w:val="-2"/>
                      </w:rPr>
                      <w:t>Montor</w:t>
                    </w:r>
                  </w:p>
                </w:txbxContent>
              </v:textbox>
            </v:shape>
            <v:shape id="_x0000_s778" style="position:absolute;left:3769;top:1516;width:417;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1"/>
                      </w:rPr>
                      <w:t>HMontor</w:t>
                    </w:r>
                  </w:p>
                </w:txbxContent>
              </v:textbox>
            </v:shape>
            <v:shape id="_x0000_s780" style="position:absolute;left:3659;top:1677;width:280;height:113;" filled="false" stroked="false" type="#_x0000_t202">
              <v:fill on="false"/>
              <v:stroke on="false"/>
              <v:path/>
              <v:imagedata o:title=""/>
              <o:lock v:ext="edit" aspectratio="false"/>
              <v:textbox inset="0mm,0mm,0mm,0mm">
                <w:txbxContent>
                  <w:p>
                    <w:pPr>
                      <w:ind w:left="20"/>
                      <w:spacing w:before="20" w:line="192" w:lineRule="auto"/>
                      <w:rPr>
                        <w:rFonts w:ascii="Arial" w:hAnsi="Arial" w:eastAsia="Arial" w:cs="Arial"/>
                        <w:sz w:val="10"/>
                        <w:szCs w:val="10"/>
                      </w:rPr>
                    </w:pPr>
                    <w:r>
                      <w:rPr>
                        <w:rFonts w:ascii="Arial" w:hAnsi="Arial" w:eastAsia="Arial" w:cs="Arial"/>
                        <w:sz w:val="10"/>
                        <w:szCs w:val="10"/>
                        <w:spacing w:val="-6"/>
                        <w:w w:val="92"/>
                      </w:rPr>
                      <w:t>master</w:t>
                    </w:r>
                  </w:p>
                </w:txbxContent>
              </v:textbox>
            </v:shape>
            <v:shape id="_x0000_s782" style="position:absolute;left:5379;top:1688;width:280;height:101;"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w w:val="98"/>
                      </w:rPr>
                      <w:t>master</w:t>
                    </w:r>
                  </w:p>
                </w:txbxContent>
              </v:textbox>
            </v:shape>
          </v:group>
        </w:pict>
      </w:r>
    </w:p>
    <w:p>
      <w:pPr>
        <w:ind w:left="3142"/>
        <w:spacing w:before="185" w:line="390" w:lineRule="exact"/>
        <w:rPr>
          <w:rFonts w:ascii="SimSun" w:hAnsi="SimSun" w:eastAsia="SimSun" w:cs="SimSun"/>
          <w:sz w:val="20"/>
          <w:szCs w:val="20"/>
        </w:rPr>
      </w:pPr>
      <w:r>
        <w:rPr>
          <w:rFonts w:ascii="SimSun" w:hAnsi="SimSun" w:eastAsia="SimSun" w:cs="SimSun"/>
          <w:sz w:val="20"/>
          <w:szCs w:val="20"/>
          <w:b/>
          <w:bCs/>
          <w:spacing w:val="-16"/>
          <w:position w:val="14"/>
        </w:rPr>
        <w:t>图4-7</w:t>
      </w:r>
      <w:r>
        <w:rPr>
          <w:rFonts w:ascii="SimSun" w:hAnsi="SimSun" w:eastAsia="SimSun" w:cs="SimSun"/>
          <w:sz w:val="20"/>
          <w:szCs w:val="20"/>
          <w:spacing w:val="74"/>
          <w:position w:val="14"/>
        </w:rPr>
        <w:t xml:space="preserve"> </w:t>
      </w:r>
      <w:r>
        <w:rPr>
          <w:rFonts w:ascii="SimSun" w:hAnsi="SimSun" w:eastAsia="SimSun" w:cs="SimSun"/>
          <w:sz w:val="20"/>
          <w:szCs w:val="20"/>
          <w:b/>
          <w:bCs/>
          <w:spacing w:val="-16"/>
          <w:position w:val="14"/>
        </w:rPr>
        <w:t>添加服务向导界面</w:t>
      </w:r>
    </w:p>
    <w:p>
      <w:pPr>
        <w:ind w:left="492"/>
        <w:spacing w:line="219" w:lineRule="auto"/>
        <w:rPr>
          <w:rFonts w:ascii="SimSun" w:hAnsi="SimSun" w:eastAsia="SimSun" w:cs="SimSun"/>
          <w:sz w:val="20"/>
          <w:szCs w:val="20"/>
        </w:rPr>
      </w:pPr>
      <w:r>
        <w:rPr>
          <w:rFonts w:ascii="SimSun" w:hAnsi="SimSun" w:eastAsia="SimSun" w:cs="SimSun"/>
          <w:sz w:val="20"/>
          <w:szCs w:val="20"/>
          <w:b/>
          <w:bCs/>
          <w:spacing w:val="6"/>
        </w:rPr>
        <w:t>目录的存储配置如图4-8所示。</w:t>
      </w:r>
    </w:p>
    <w:p>
      <w:pPr>
        <w:spacing w:before="92"/>
        <w:rPr/>
      </w:pPr>
      <w:r/>
    </w:p>
    <w:p>
      <w:pPr>
        <w:sectPr>
          <w:footerReference w:type="default" r:id="rId310"/>
          <w:pgSz w:w="9520" w:h="14210"/>
          <w:pgMar w:top="326" w:right="339" w:bottom="761" w:left="299" w:header="0" w:footer="502" w:gutter="0"/>
          <w:cols w:equalWidth="0" w:num="1">
            <w:col w:w="8881" w:space="0"/>
          </w:cols>
        </w:sectPr>
        <w:rPr/>
      </w:pPr>
    </w:p>
    <w:p>
      <w:pPr>
        <w:ind w:left="201"/>
        <w:spacing w:before="36" w:line="219" w:lineRule="auto"/>
        <w:rPr>
          <w:rFonts w:ascii="SimSun" w:hAnsi="SimSun" w:eastAsia="SimSun" w:cs="SimSun"/>
          <w:sz w:val="10"/>
          <w:szCs w:val="10"/>
        </w:rPr>
      </w:pPr>
      <w:r>
        <w:drawing>
          <wp:anchor distT="0" distB="0" distL="0" distR="0" simplePos="0" relativeHeight="252082176" behindDoc="1" locked="0" layoutInCell="1" allowOverlap="1">
            <wp:simplePos x="0" y="0"/>
            <wp:positionH relativeFrom="column">
              <wp:posOffset>57187</wp:posOffset>
            </wp:positionH>
            <wp:positionV relativeFrom="paragraph">
              <wp:posOffset>-111864</wp:posOffset>
            </wp:positionV>
            <wp:extent cx="5200624" cy="1892286"/>
            <wp:effectExtent l="0" t="0" r="0" b="0"/>
            <wp:wrapNone/>
            <wp:docPr id="262" name="IM 262"/>
            <wp:cNvGraphicFramePr/>
            <a:graphic>
              <a:graphicData uri="http://schemas.openxmlformats.org/drawingml/2006/picture">
                <pic:pic>
                  <pic:nvPicPr>
                    <pic:cNvPr id="262" name="IM 262"/>
                    <pic:cNvPicPr/>
                  </pic:nvPicPr>
                  <pic:blipFill>
                    <a:blip r:embed="rId314"/>
                    <a:stretch>
                      <a:fillRect/>
                    </a:stretch>
                  </pic:blipFill>
                  <pic:spPr>
                    <a:xfrm rot="0">
                      <a:off x="0" y="0"/>
                      <a:ext cx="5200624" cy="1892286"/>
                    </a:xfrm>
                    <a:prstGeom prst="rect">
                      <a:avLst/>
                    </a:prstGeom>
                  </pic:spPr>
                </pic:pic>
              </a:graphicData>
            </a:graphic>
          </wp:anchor>
        </w:drawing>
      </w:r>
      <w:r>
        <w:rPr>
          <w:rFonts w:ascii="SimSun" w:hAnsi="SimSun" w:eastAsia="SimSun" w:cs="SimSun"/>
          <w:sz w:val="10"/>
          <w:szCs w:val="10"/>
          <w:b/>
          <w:bCs/>
          <w:spacing w:val="-2"/>
        </w:rPr>
        <w:t>警报：邮件收件人</w:t>
      </w:r>
    </w:p>
    <w:p>
      <w:pPr>
        <w:pStyle w:val="BodyText"/>
        <w:spacing w:line="423" w:lineRule="auto"/>
        <w:rPr/>
      </w:pPr>
      <w:r/>
    </w:p>
    <w:p>
      <w:pPr>
        <w:pStyle w:val="BodyText"/>
        <w:ind w:left="200"/>
        <w:spacing w:before="30" w:line="198" w:lineRule="auto"/>
        <w:rPr>
          <w:sz w:val="10"/>
          <w:szCs w:val="10"/>
        </w:rPr>
      </w:pPr>
      <w:r>
        <w:rPr>
          <w:sz w:val="10"/>
          <w:szCs w:val="10"/>
          <w:b/>
          <w:bCs/>
          <w:spacing w:val="-1"/>
        </w:rPr>
        <w:t>Custom Alert Senpt</w:t>
      </w:r>
    </w:p>
    <w:p>
      <w:pPr>
        <w:ind w:left="200"/>
        <w:spacing w:before="3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alert scnpt path</w:t>
      </w:r>
    </w:p>
    <w:p>
      <w:pPr>
        <w:pStyle w:val="BodyText"/>
        <w:spacing w:line="298" w:lineRule="auto"/>
        <w:rPr/>
      </w:pPr>
      <w:r/>
    </w:p>
    <w:p>
      <w:pPr>
        <w:pStyle w:val="BodyText"/>
        <w:ind w:left="200"/>
        <w:spacing w:before="32" w:line="219" w:lineRule="auto"/>
        <w:rPr>
          <w:rFonts w:ascii="SimSun" w:hAnsi="SimSun" w:eastAsia="SimSun" w:cs="SimSun"/>
          <w:sz w:val="10"/>
          <w:szCs w:val="10"/>
        </w:rPr>
      </w:pPr>
      <w:r>
        <w:rPr>
          <w:sz w:val="10"/>
          <w:szCs w:val="10"/>
          <w:b/>
          <w:bCs/>
          <w:spacing w:val="-2"/>
        </w:rPr>
        <w:t>Host</w:t>
      </w:r>
      <w:r>
        <w:rPr>
          <w:sz w:val="10"/>
          <w:szCs w:val="10"/>
          <w:b/>
          <w:bCs/>
          <w:spacing w:val="15"/>
          <w:w w:val="102"/>
        </w:rPr>
        <w:t xml:space="preserve"> </w:t>
      </w:r>
      <w:r>
        <w:rPr>
          <w:sz w:val="10"/>
          <w:szCs w:val="10"/>
          <w:b/>
          <w:bCs/>
          <w:spacing w:val="-2"/>
        </w:rPr>
        <w:t>Monitor</w:t>
      </w:r>
      <w:r>
        <w:rPr>
          <w:sz w:val="10"/>
          <w:szCs w:val="10"/>
          <w:b/>
          <w:bCs/>
          <w:spacing w:val="13"/>
          <w:w w:val="102"/>
        </w:rPr>
        <w:t xml:space="preserve"> </w:t>
      </w:r>
      <w:r>
        <w:rPr>
          <w:rFonts w:ascii="SimSun" w:hAnsi="SimSun" w:eastAsia="SimSun" w:cs="SimSun"/>
          <w:sz w:val="10"/>
          <w:szCs w:val="10"/>
          <w:b/>
          <w:bCs/>
          <w:spacing w:val="-2"/>
        </w:rPr>
        <w:t>存铺日录</w:t>
      </w:r>
    </w:p>
    <w:p>
      <w:pPr>
        <w:ind w:left="200"/>
        <w:spacing w:before="2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frehose storage base direclory</w:t>
      </w:r>
    </w:p>
    <w:p>
      <w:pPr>
        <w:pStyle w:val="BodyText"/>
        <w:spacing w:line="288" w:lineRule="auto"/>
        <w:rPr/>
      </w:pPr>
      <w:r/>
    </w:p>
    <w:p>
      <w:pPr>
        <w:pStyle w:val="BodyText"/>
        <w:ind w:left="200"/>
        <w:spacing w:before="33" w:line="219" w:lineRule="auto"/>
        <w:rPr>
          <w:rFonts w:ascii="SimSun" w:hAnsi="SimSun" w:eastAsia="SimSun" w:cs="SimSun"/>
          <w:sz w:val="10"/>
          <w:szCs w:val="10"/>
        </w:rPr>
      </w:pPr>
      <w:r>
        <w:rPr>
          <w:sz w:val="10"/>
          <w:szCs w:val="10"/>
          <w:b/>
          <w:bCs/>
          <w:spacing w:val="-1"/>
        </w:rPr>
        <w:t>sarvice</w:t>
      </w:r>
      <w:r>
        <w:rPr>
          <w:sz w:val="10"/>
          <w:szCs w:val="10"/>
          <w:b/>
          <w:bCs/>
          <w:spacing w:val="15"/>
          <w:w w:val="102"/>
        </w:rPr>
        <w:t xml:space="preserve"> </w:t>
      </w:r>
      <w:r>
        <w:rPr>
          <w:sz w:val="10"/>
          <w:szCs w:val="10"/>
          <w:b/>
          <w:bCs/>
          <w:spacing w:val="-1"/>
        </w:rPr>
        <w:t>Monitor </w:t>
      </w:r>
      <w:r>
        <w:rPr>
          <w:rFonts w:ascii="SimSun" w:hAnsi="SimSun" w:eastAsia="SimSun" w:cs="SimSun"/>
          <w:sz w:val="10"/>
          <w:szCs w:val="10"/>
          <w:b/>
          <w:bCs/>
          <w:spacing w:val="-1"/>
        </w:rPr>
        <w:t>存前目录</w:t>
      </w:r>
    </w:p>
    <w:p>
      <w:pPr>
        <w:ind w:left="200"/>
        <w:spacing w:before="2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trehose storage base</w:t>
      </w:r>
      <w:r>
        <w:rPr>
          <w:rFonts w:ascii="Times New Roman" w:hAnsi="Times New Roman" w:eastAsia="Times New Roman" w:cs="Times New Roman"/>
          <w:sz w:val="10"/>
          <w:szCs w:val="10"/>
          <w:spacing w:val="-2"/>
        </w:rPr>
        <w:t xml:space="preserve"> directory</w:t>
      </w:r>
    </w:p>
    <w:p>
      <w:pPr>
        <w:pStyle w:val="BodyText"/>
        <w:spacing w:line="14" w:lineRule="auto"/>
        <w:rPr>
          <w:sz w:val="2"/>
        </w:rPr>
      </w:pPr>
      <w:r>
        <w:rPr>
          <w:sz w:val="2"/>
          <w:szCs w:val="2"/>
        </w:rPr>
        <w:br w:type="column"/>
      </w:r>
    </w:p>
    <w:p>
      <w:pPr>
        <w:pStyle w:val="BodyText"/>
        <w:spacing w:before="18" w:line="198" w:lineRule="auto"/>
        <w:rPr>
          <w:sz w:val="10"/>
          <w:szCs w:val="10"/>
        </w:rPr>
      </w:pPr>
      <w:r>
        <w:rPr>
          <w:sz w:val="10"/>
          <w:szCs w:val="10"/>
          <w:spacing w:val="-6"/>
        </w:rPr>
        <w:t>Aert</w:t>
      </w:r>
      <w:r>
        <w:rPr>
          <w:sz w:val="10"/>
          <w:szCs w:val="10"/>
          <w:spacing w:val="3"/>
        </w:rPr>
        <w:t xml:space="preserve"> </w:t>
      </w:r>
      <w:r>
        <w:rPr>
          <w:sz w:val="10"/>
          <w:szCs w:val="10"/>
          <w:spacing w:val="-6"/>
        </w:rPr>
        <w:t>Publisher Detauft </w:t>
      </w:r>
      <w:r>
        <w:rPr>
          <w:sz w:val="10"/>
          <w:szCs w:val="10"/>
          <w:spacing w:val="-7"/>
        </w:rPr>
        <w:t>Group</w:t>
      </w:r>
    </w:p>
    <w:p>
      <w:pPr>
        <w:pStyle w:val="BodyText"/>
        <w:ind w:left="49"/>
        <w:spacing w:before="94" w:line="137" w:lineRule="exact"/>
        <w:rPr>
          <w:sz w:val="10"/>
          <w:szCs w:val="10"/>
        </w:rPr>
      </w:pPr>
      <w:r>
        <w:rPr>
          <w:sz w:val="10"/>
          <w:szCs w:val="10"/>
          <w:spacing w:val="-2"/>
          <w:position w:val="1"/>
        </w:rPr>
        <w:t>root@locahost</w:t>
      </w:r>
    </w:p>
    <w:p>
      <w:pPr>
        <w:pStyle w:val="BodyText"/>
        <w:spacing w:before="265" w:line="198" w:lineRule="auto"/>
        <w:rPr>
          <w:sz w:val="10"/>
          <w:szCs w:val="10"/>
        </w:rPr>
      </w:pPr>
      <w:r>
        <w:rPr>
          <w:sz w:val="10"/>
          <w:szCs w:val="10"/>
          <w:spacing w:val="-4"/>
        </w:rPr>
        <w:t>Nat</w:t>
      </w:r>
      <w:r>
        <w:rPr>
          <w:sz w:val="10"/>
          <w:szCs w:val="10"/>
          <w:spacing w:val="5"/>
        </w:rPr>
        <w:t xml:space="preserve"> </w:t>
      </w:r>
      <w:r>
        <w:rPr>
          <w:sz w:val="10"/>
          <w:szCs w:val="10"/>
          <w:spacing w:val="-4"/>
        </w:rPr>
        <w:t>Pudlshar Detautt</w:t>
      </w:r>
      <w:r>
        <w:rPr>
          <w:sz w:val="10"/>
          <w:szCs w:val="10"/>
          <w:spacing w:val="3"/>
        </w:rPr>
        <w:t xml:space="preserve"> </w:t>
      </w:r>
      <w:r>
        <w:rPr>
          <w:sz w:val="10"/>
          <w:szCs w:val="10"/>
          <w:spacing w:val="-4"/>
        </w:rPr>
        <w:t>Goup</w:t>
      </w:r>
    </w:p>
    <w:p>
      <w:pPr>
        <w:pStyle w:val="BodyText"/>
        <w:spacing w:line="413" w:lineRule="auto"/>
        <w:rPr/>
      </w:pPr>
      <w:r/>
    </w:p>
    <w:p>
      <w:pPr>
        <w:pStyle w:val="BodyText"/>
        <w:spacing w:before="29" w:line="198" w:lineRule="auto"/>
        <w:rPr>
          <w:sz w:val="10"/>
          <w:szCs w:val="10"/>
        </w:rPr>
      </w:pPr>
      <w:r>
        <w:rPr>
          <w:sz w:val="10"/>
          <w:szCs w:val="10"/>
          <w:spacing w:val="-6"/>
        </w:rPr>
        <w:t>HostMonitor Defaut</w:t>
      </w:r>
      <w:r>
        <w:rPr>
          <w:sz w:val="10"/>
          <w:szCs w:val="10"/>
          <w:spacing w:val="19"/>
          <w:w w:val="103"/>
        </w:rPr>
        <w:t xml:space="preserve"> </w:t>
      </w:r>
      <w:r>
        <w:rPr>
          <w:sz w:val="10"/>
          <w:szCs w:val="10"/>
          <w:spacing w:val="-6"/>
        </w:rPr>
        <w:t>Group</w:t>
      </w:r>
    </w:p>
    <w:p>
      <w:pPr>
        <w:pStyle w:val="BodyText"/>
        <w:ind w:left="49"/>
        <w:spacing w:before="74" w:line="136" w:lineRule="exact"/>
        <w:rPr>
          <w:sz w:val="10"/>
          <w:szCs w:val="10"/>
        </w:rPr>
      </w:pPr>
      <w:r>
        <w:rPr>
          <w:sz w:val="10"/>
          <w:szCs w:val="10"/>
          <w:position w:val="1"/>
        </w:rPr>
        <w:t>var/b/cloudera-host-monlt</w:t>
      </w:r>
      <w:r>
        <w:rPr>
          <w:sz w:val="10"/>
          <w:szCs w:val="10"/>
          <w:spacing w:val="-1"/>
          <w:position w:val="1"/>
        </w:rPr>
        <w:t>or</w:t>
      </w:r>
    </w:p>
    <w:p>
      <w:pPr>
        <w:pStyle w:val="BodyText"/>
        <w:spacing w:before="265" w:line="198" w:lineRule="auto"/>
        <w:rPr>
          <w:sz w:val="10"/>
          <w:szCs w:val="10"/>
        </w:rPr>
      </w:pPr>
      <w:r>
        <w:rPr>
          <w:sz w:val="10"/>
          <w:szCs w:val="10"/>
          <w:spacing w:val="-7"/>
        </w:rPr>
        <w:t>Sarvce</w:t>
      </w:r>
      <w:r>
        <w:rPr>
          <w:sz w:val="10"/>
          <w:szCs w:val="10"/>
          <w:spacing w:val="11"/>
          <w:w w:val="101"/>
        </w:rPr>
        <w:t xml:space="preserve"> </w:t>
      </w:r>
      <w:r>
        <w:rPr>
          <w:sz w:val="10"/>
          <w:szCs w:val="10"/>
          <w:spacing w:val="-7"/>
        </w:rPr>
        <w:t>Monitor Detautt Group</w:t>
      </w:r>
    </w:p>
    <w:p>
      <w:pPr>
        <w:pStyle w:val="BodyText"/>
        <w:ind w:left="49"/>
        <w:spacing w:before="84" w:line="136" w:lineRule="exact"/>
        <w:rPr>
          <w:sz w:val="10"/>
          <w:szCs w:val="10"/>
        </w:rPr>
      </w:pPr>
      <w:r>
        <w:rPr>
          <w:sz w:val="10"/>
          <w:szCs w:val="10"/>
          <w:position w:val="1"/>
        </w:rPr>
        <w:t>var/lb/cloudera-servce-mont</w:t>
      </w:r>
      <w:r>
        <w:rPr>
          <w:sz w:val="10"/>
          <w:szCs w:val="10"/>
          <w:spacing w:val="-1"/>
          <w:position w:val="1"/>
        </w:rPr>
        <w:t>or</w:t>
      </w:r>
    </w:p>
    <w:p>
      <w:pPr>
        <w:spacing w:line="136" w:lineRule="exact"/>
        <w:sectPr>
          <w:type w:val="continuous"/>
          <w:pgSz w:w="9520" w:h="14210"/>
          <w:pgMar w:top="326" w:right="339" w:bottom="761" w:left="299" w:header="0" w:footer="502" w:gutter="0"/>
          <w:cols w:equalWidth="0" w:num="2">
            <w:col w:w="1871" w:space="100"/>
            <w:col w:w="6910" w:space="0"/>
          </w:cols>
        </w:sectPr>
        <w:rPr>
          <w:sz w:val="10"/>
          <w:szCs w:val="10"/>
        </w:rPr>
      </w:pPr>
    </w:p>
    <w:p>
      <w:pPr>
        <w:pStyle w:val="BodyText"/>
        <w:spacing w:line="336" w:lineRule="auto"/>
        <w:rPr/>
      </w:pPr>
      <w:r/>
    </w:p>
    <w:p>
      <w:pPr>
        <w:ind w:left="3710"/>
        <w:spacing w:before="82" w:line="177" w:lineRule="exact"/>
        <w:rPr>
          <w:rFonts w:ascii="Times New Roman" w:hAnsi="Times New Roman" w:eastAsia="Times New Roman" w:cs="Times New Roman"/>
          <w:sz w:val="25"/>
          <w:szCs w:val="25"/>
        </w:rPr>
      </w:pPr>
      <w:r>
        <w:rPr>
          <w:rFonts w:ascii="SimSun" w:hAnsi="SimSun" w:eastAsia="SimSun" w:cs="SimSun"/>
          <w:sz w:val="25"/>
          <w:szCs w:val="25"/>
          <w:spacing w:val="-2"/>
          <w:position w:val="-3"/>
        </w:rPr>
        <w:t>020</w:t>
      </w:r>
      <w:r>
        <w:rPr>
          <w:rFonts w:ascii="Times New Roman" w:hAnsi="Times New Roman" w:eastAsia="Times New Roman" w:cs="Times New Roman"/>
          <w:sz w:val="25"/>
          <w:szCs w:val="25"/>
          <w:b/>
          <w:bCs/>
          <w:spacing w:val="-2"/>
          <w:position w:val="-3"/>
        </w:rPr>
        <w:t>0Bd</w:t>
      </w:r>
    </w:p>
    <w:p>
      <w:pPr>
        <w:ind w:left="200"/>
        <w:spacing w:before="1" w:line="225" w:lineRule="auto"/>
        <w:rPr>
          <w:rFonts w:ascii="FangSong" w:hAnsi="FangSong" w:eastAsia="FangSong" w:cs="FangSong"/>
          <w:sz w:val="10"/>
          <w:szCs w:val="10"/>
        </w:rPr>
      </w:pPr>
      <w:r>
        <w:rPr>
          <w:rFonts w:ascii="SimSun" w:hAnsi="SimSun" w:eastAsia="SimSun" w:cs="SimSun"/>
          <w:sz w:val="10"/>
          <w:szCs w:val="10"/>
          <w:spacing w:val="-3"/>
        </w:rPr>
        <w:t>N</w:t>
      </w:r>
      <w:r>
        <w:rPr>
          <w:rFonts w:ascii="SimSun" w:hAnsi="SimSun" w:eastAsia="SimSun" w:cs="SimSun"/>
          <w:sz w:val="10"/>
          <w:szCs w:val="10"/>
          <w:spacing w:val="11"/>
        </w:rPr>
        <w:t xml:space="preserve"> </w:t>
      </w:r>
      <w:r>
        <w:rPr>
          <w:rFonts w:ascii="FangSong" w:hAnsi="FangSong" w:eastAsia="FangSong" w:cs="FangSong"/>
          <w:sz w:val="10"/>
          <w:szCs w:val="10"/>
          <w:spacing w:val="-3"/>
        </w:rPr>
        <w:t>返</w:t>
      </w:r>
      <w:r>
        <w:rPr>
          <w:rFonts w:ascii="FangSong" w:hAnsi="FangSong" w:eastAsia="FangSong" w:cs="FangSong"/>
          <w:sz w:val="10"/>
          <w:szCs w:val="10"/>
          <w:spacing w:val="19"/>
          <w:w w:val="101"/>
        </w:rPr>
        <w:t xml:space="preserve"> </w:t>
      </w:r>
      <w:r>
        <w:rPr>
          <w:rFonts w:ascii="FangSong" w:hAnsi="FangSong" w:eastAsia="FangSong" w:cs="FangSong"/>
          <w:sz w:val="10"/>
          <w:szCs w:val="10"/>
          <w:spacing w:val="-3"/>
        </w:rPr>
        <w:t>回</w:t>
      </w:r>
    </w:p>
    <w:p>
      <w:pPr>
        <w:pStyle w:val="BodyText"/>
        <w:spacing w:line="261" w:lineRule="auto"/>
        <w:rPr/>
      </w:pPr>
      <w:r/>
    </w:p>
    <w:p>
      <w:pPr>
        <w:ind w:left="3060"/>
        <w:spacing w:before="65" w:line="219" w:lineRule="auto"/>
        <w:rPr>
          <w:rFonts w:ascii="SimSun" w:hAnsi="SimSun" w:eastAsia="SimSun" w:cs="SimSun"/>
          <w:sz w:val="20"/>
          <w:szCs w:val="20"/>
        </w:rPr>
      </w:pPr>
      <w:r>
        <w:rPr>
          <w:rFonts w:ascii="SimSun" w:hAnsi="SimSun" w:eastAsia="SimSun" w:cs="SimSun"/>
          <w:sz w:val="20"/>
          <w:szCs w:val="20"/>
          <w:spacing w:val="-14"/>
        </w:rPr>
        <w:t>图4-8  目录的存储配置界面</w:t>
      </w:r>
    </w:p>
    <w:p>
      <w:pPr>
        <w:ind w:left="489"/>
        <w:spacing w:before="142" w:line="219" w:lineRule="auto"/>
        <w:rPr>
          <w:rFonts w:ascii="SimSun" w:hAnsi="SimSun" w:eastAsia="SimSun" w:cs="SimSun"/>
          <w:sz w:val="20"/>
          <w:szCs w:val="20"/>
        </w:rPr>
      </w:pPr>
      <w:r>
        <w:rPr>
          <w:rFonts w:ascii="SimSun" w:hAnsi="SimSun" w:eastAsia="SimSun" w:cs="SimSun"/>
          <w:sz w:val="20"/>
          <w:szCs w:val="20"/>
          <w:spacing w:val="10"/>
        </w:rPr>
        <w:t>启动服务如图4-9所示。</w:t>
      </w:r>
    </w:p>
    <w:p>
      <w:pPr>
        <w:pStyle w:val="BodyText"/>
        <w:ind w:firstLine="340"/>
        <w:spacing w:before="145" w:line="3680" w:lineRule="exact"/>
        <w:rPr/>
      </w:pPr>
      <w:r>
        <w:rPr>
          <w:position w:val="-73"/>
        </w:rPr>
        <w:pict>
          <v:group id="_x0000_s784" style="mso-position-vertical-relative:line;mso-position-horizontal-relative:char;width:386pt;height:184pt;" filled="false" stroked="false" coordsize="7720,3680" coordorigin="0,0">
            <v:shape id="_x0000_s786" style="position:absolute;left:0;top:0;width:7720;height:3680;" filled="false" stroked="false" type="#_x0000_t75">
              <v:imagedata o:title="" r:id="rId315"/>
            </v:shape>
            <v:shape id="_x0000_s788" style="position:absolute;left:129;top:203;width:4453;height:3426;" filled="false" stroked="false" type="#_x0000_t202">
              <v:fill on="false"/>
              <v:stroke on="false"/>
              <v:path/>
              <v:imagedata o:title=""/>
              <o:lock v:ext="edit" aspectratio="false"/>
              <v:textbox inset="0mm,0mm,0mm,0mm">
                <w:txbxContent>
                  <w:p>
                    <w:pPr>
                      <w:ind w:left="22"/>
                      <w:spacing w:before="20" w:line="219" w:lineRule="auto"/>
                      <w:rPr>
                        <w:rFonts w:ascii="SimSun" w:hAnsi="SimSun" w:eastAsia="SimSun" w:cs="SimSun"/>
                        <w:sz w:val="15"/>
                        <w:szCs w:val="15"/>
                      </w:rPr>
                    </w:pPr>
                    <w:r>
                      <w:rPr>
                        <w:rFonts w:ascii="SimSun" w:hAnsi="SimSun" w:eastAsia="SimSun" w:cs="SimSun"/>
                        <w:sz w:val="15"/>
                        <w:szCs w:val="15"/>
                        <w:b/>
                        <w:bCs/>
                        <w:spacing w:val="1"/>
                      </w:rPr>
                      <w:t>添加服务向导</w:t>
                    </w:r>
                  </w:p>
                  <w:p>
                    <w:pPr>
                      <w:ind w:left="20"/>
                      <w:spacing w:before="203" w:line="227" w:lineRule="exact"/>
                      <w:rPr>
                        <w:rFonts w:ascii="FangSong" w:hAnsi="FangSong" w:eastAsia="FangSong" w:cs="FangSong"/>
                        <w:sz w:val="15"/>
                        <w:szCs w:val="15"/>
                      </w:rPr>
                    </w:pPr>
                    <w:r>
                      <w:rPr>
                        <w:rFonts w:ascii="FangSong" w:hAnsi="FangSong" w:eastAsia="FangSong" w:cs="FangSong"/>
                        <w:sz w:val="15"/>
                        <w:szCs w:val="15"/>
                        <w:spacing w:val="-4"/>
                        <w:position w:val="5"/>
                      </w:rPr>
                      <w:t>进度：</w:t>
                    </w:r>
                  </w:p>
                  <w:p>
                    <w:pPr>
                      <w:ind w:left="20"/>
                      <w:spacing w:line="218" w:lineRule="auto"/>
                      <w:rPr>
                        <w:rFonts w:ascii="SimHei" w:hAnsi="SimHei" w:eastAsia="SimHei" w:cs="SimHei"/>
                        <w:sz w:val="10"/>
                        <w:szCs w:val="10"/>
                      </w:rPr>
                    </w:pPr>
                    <w:r>
                      <w:rPr>
                        <w:rFonts w:ascii="SimHei" w:hAnsi="SimHei" w:eastAsia="SimHei" w:cs="SimHei"/>
                        <w:sz w:val="10"/>
                        <w:szCs w:val="10"/>
                        <w:spacing w:val="-2"/>
                      </w:rPr>
                      <w:t>命令</w:t>
                    </w:r>
                  </w:p>
                  <w:p>
                    <w:pPr>
                      <w:ind w:left="3400"/>
                      <w:spacing w:before="138" w:line="183" w:lineRule="auto"/>
                      <w:rPr>
                        <w:rFonts w:ascii="SimSun" w:hAnsi="SimSun" w:eastAsia="SimSun" w:cs="SimSun"/>
                        <w:sz w:val="10"/>
                        <w:szCs w:val="10"/>
                      </w:rPr>
                    </w:pPr>
                    <w:r>
                      <w:rPr>
                        <w:rFonts w:ascii="SimSun" w:hAnsi="SimSun" w:eastAsia="SimSun" w:cs="SimSun"/>
                        <w:sz w:val="10"/>
                        <w:szCs w:val="10"/>
                        <w:spacing w:val="-3"/>
                      </w:rPr>
                      <w:t>2015-11-1716:19.09 CST</w:t>
                    </w:r>
                  </w:p>
                  <w:p>
                    <w:pPr>
                      <w:ind w:left="21"/>
                      <w:spacing w:before="242" w:line="221" w:lineRule="auto"/>
                      <w:rPr>
                        <w:rFonts w:ascii="FangSong" w:hAnsi="FangSong" w:eastAsia="FangSong" w:cs="FangSong"/>
                        <w:sz w:val="10"/>
                        <w:szCs w:val="10"/>
                      </w:rPr>
                    </w:pPr>
                    <w:r>
                      <w:rPr>
                        <w:rFonts w:ascii="FangSong" w:hAnsi="FangSong" w:eastAsia="FangSong" w:cs="FangSong"/>
                        <w:sz w:val="10"/>
                        <w:szCs w:val="10"/>
                        <w:b/>
                        <w:bCs/>
                        <w:spacing w:val="17"/>
                      </w:rPr>
                      <w:t>命令进度</w:t>
                    </w:r>
                  </w:p>
                  <w:p>
                    <w:pPr>
                      <w:ind w:left="20"/>
                      <w:spacing w:before="113" w:line="219" w:lineRule="auto"/>
                      <w:rPr>
                        <w:rFonts w:ascii="SimSun" w:hAnsi="SimSun" w:eastAsia="SimSun" w:cs="SimSun"/>
                        <w:sz w:val="10"/>
                        <w:szCs w:val="10"/>
                      </w:rPr>
                    </w:pPr>
                    <w:r>
                      <w:rPr>
                        <w:rFonts w:ascii="SimSun" w:hAnsi="SimSun" w:eastAsia="SimSun" w:cs="SimSun"/>
                        <w:sz w:val="10"/>
                        <w:szCs w:val="10"/>
                        <w:spacing w:val="3"/>
                      </w:rPr>
                      <w:t>已完球0个步骤(共1个)。</w:t>
                    </w:r>
                  </w:p>
                  <w:p>
                    <w:pPr>
                      <w:spacing w:line="371" w:lineRule="auto"/>
                      <w:rPr>
                        <w:rFonts w:ascii="Arial"/>
                        <w:sz w:val="21"/>
                      </w:rPr>
                    </w:pPr>
                    <w:r/>
                  </w:p>
                  <w:p>
                    <w:pPr>
                      <w:ind w:left="271"/>
                      <w:spacing w:before="33" w:line="190" w:lineRule="auto"/>
                      <w:rPr>
                        <w:rFonts w:ascii="SimSun" w:hAnsi="SimSun" w:eastAsia="SimSun" w:cs="SimSun"/>
                        <w:sz w:val="10"/>
                        <w:szCs w:val="10"/>
                      </w:rPr>
                    </w:pPr>
                    <w:r>
                      <w:rPr>
                        <w:rFonts w:ascii="SimSun" w:hAnsi="SimSun" w:eastAsia="SimSun" w:cs="SimSun"/>
                        <w:sz w:val="10"/>
                        <w:szCs w:val="10"/>
                        <w:b/>
                        <w:bCs/>
                        <w:spacing w:val="-3"/>
                      </w:rPr>
                      <w:t>正在启动Cloudarn</w:t>
                    </w:r>
                    <w:r>
                      <w:rPr>
                        <w:rFonts w:ascii="SimSun" w:hAnsi="SimSun" w:eastAsia="SimSun" w:cs="SimSun"/>
                        <w:sz w:val="10"/>
                        <w:szCs w:val="10"/>
                        <w:spacing w:val="-3"/>
                      </w:rPr>
                      <w:t xml:space="preserve"> </w:t>
                    </w:r>
                    <w:r>
                      <w:rPr>
                        <w:rFonts w:ascii="SimSun" w:hAnsi="SimSun" w:eastAsia="SimSun" w:cs="SimSun"/>
                        <w:sz w:val="10"/>
                        <w:szCs w:val="10"/>
                        <w:b/>
                        <w:bCs/>
                        <w:spacing w:val="-3"/>
                      </w:rPr>
                      <w:t>Managamant</w:t>
                    </w:r>
                    <w:r>
                      <w:rPr>
                        <w:rFonts w:ascii="SimSun" w:hAnsi="SimSun" w:eastAsia="SimSun" w:cs="SimSun"/>
                        <w:sz w:val="10"/>
                        <w:szCs w:val="10"/>
                        <w:spacing w:val="-3"/>
                      </w:rPr>
                      <w:t xml:space="preserve"> </w:t>
                    </w:r>
                    <w:r>
                      <w:rPr>
                        <w:rFonts w:ascii="SimSun" w:hAnsi="SimSun" w:eastAsia="SimSun" w:cs="SimSun"/>
                        <w:sz w:val="10"/>
                        <w:szCs w:val="10"/>
                        <w:b/>
                        <w:bCs/>
                        <w:spacing w:val="-3"/>
                      </w:rPr>
                      <w:t>Sarvies服务</w:t>
                    </w:r>
                  </w:p>
                  <w:p>
                    <w:pPr>
                      <w:ind w:left="271"/>
                      <w:spacing w:before="1" w:line="219" w:lineRule="auto"/>
                      <w:rPr>
                        <w:rFonts w:ascii="SimSun" w:hAnsi="SimSun" w:eastAsia="SimSun" w:cs="SimSun"/>
                        <w:sz w:val="10"/>
                        <w:szCs w:val="10"/>
                      </w:rPr>
                    </w:pPr>
                    <w:r>
                      <w:rPr>
                        <w:rFonts w:ascii="SimSun" w:hAnsi="SimSun" w:eastAsia="SimSun" w:cs="SimSun"/>
                        <w:sz w:val="10"/>
                        <w:szCs w:val="10"/>
                        <w:b/>
                        <w:bCs/>
                        <w:spacing w:val="-5"/>
                      </w:rPr>
                      <w:t>详级信息。</w:t>
                    </w:r>
                  </w:p>
                  <w:p>
                    <w:pPr>
                      <w:spacing w:line="299" w:lineRule="auto"/>
                      <w:rPr>
                        <w:rFonts w:ascii="Arial"/>
                        <w:sz w:val="21"/>
                      </w:rPr>
                    </w:pPr>
                    <w:r/>
                  </w:p>
                  <w:p>
                    <w:pPr>
                      <w:spacing w:line="300" w:lineRule="auto"/>
                      <w:rPr>
                        <w:rFonts w:ascii="Arial"/>
                        <w:sz w:val="21"/>
                      </w:rPr>
                    </w:pPr>
                    <w:r/>
                  </w:p>
                  <w:p>
                    <w:pPr>
                      <w:spacing w:line="300" w:lineRule="auto"/>
                      <w:rPr>
                        <w:rFonts w:ascii="Arial"/>
                        <w:sz w:val="21"/>
                      </w:rPr>
                    </w:pPr>
                    <w:r/>
                  </w:p>
                  <w:p>
                    <w:pPr>
                      <w:ind w:left="3350"/>
                      <w:spacing w:before="65" w:line="137" w:lineRule="exact"/>
                      <w:rPr>
                        <w:rFonts w:ascii="Arial" w:hAnsi="Arial" w:eastAsia="Arial" w:cs="Arial"/>
                        <w:sz w:val="20"/>
                        <w:szCs w:val="20"/>
                      </w:rPr>
                    </w:pPr>
                    <w:r>
                      <w:rPr>
                        <w:rFonts w:ascii="SimSun" w:hAnsi="SimSun" w:eastAsia="SimSun" w:cs="SimSun"/>
                        <w:sz w:val="20"/>
                        <w:szCs w:val="20"/>
                        <w:color w:val="FFFFFF"/>
                        <w:spacing w:val="-4"/>
                        <w:position w:val="-3"/>
                      </w:rPr>
                      <w:t>0</w:t>
                    </w:r>
                    <w:r>
                      <w:rPr>
                        <w:rFonts w:ascii="Arial" w:hAnsi="Arial" w:eastAsia="Arial" w:cs="Arial"/>
                        <w:sz w:val="20"/>
                        <w:szCs w:val="20"/>
                        <w:b/>
                        <w:bCs/>
                        <w:color w:val="FFFFFF"/>
                        <w:spacing w:val="-4"/>
                        <w:position w:val="-3"/>
                      </w:rPr>
                      <w:t>D90DD</w:t>
                    </w:r>
                  </w:p>
                  <w:p>
                    <w:pPr>
                      <w:ind w:left="170"/>
                      <w:spacing w:line="207" w:lineRule="auto"/>
                      <w:rPr>
                        <w:rFonts w:ascii="FangSong" w:hAnsi="FangSong" w:eastAsia="FangSong" w:cs="FangSong"/>
                        <w:sz w:val="10"/>
                        <w:szCs w:val="10"/>
                      </w:rPr>
                    </w:pPr>
                    <w:r>
                      <w:rPr>
                        <w:rFonts w:ascii="Arial" w:hAnsi="Arial" w:eastAsia="Arial" w:cs="Arial"/>
                        <w:sz w:val="10"/>
                        <w:szCs w:val="10"/>
                        <w:spacing w:val="-3"/>
                      </w:rPr>
                      <w:t>N  </w:t>
                    </w:r>
                    <w:r>
                      <w:rPr>
                        <w:rFonts w:ascii="FangSong" w:hAnsi="FangSong" w:eastAsia="FangSong" w:cs="FangSong"/>
                        <w:sz w:val="10"/>
                        <w:szCs w:val="10"/>
                        <w:spacing w:val="-3"/>
                      </w:rPr>
                      <w:t>返</w:t>
                    </w:r>
                    <w:r>
                      <w:rPr>
                        <w:rFonts w:ascii="FangSong" w:hAnsi="FangSong" w:eastAsia="FangSong" w:cs="FangSong"/>
                        <w:sz w:val="10"/>
                        <w:szCs w:val="10"/>
                        <w:spacing w:val="9"/>
                      </w:rPr>
                      <w:t xml:space="preserve"> </w:t>
                    </w:r>
                    <w:r>
                      <w:rPr>
                        <w:rFonts w:ascii="FangSong" w:hAnsi="FangSong" w:eastAsia="FangSong" w:cs="FangSong"/>
                        <w:sz w:val="10"/>
                        <w:szCs w:val="10"/>
                        <w:spacing w:val="-3"/>
                      </w:rPr>
                      <w:t>回</w:t>
                    </w:r>
                  </w:p>
                </w:txbxContent>
              </v:textbox>
            </v:shape>
            <v:shape id="_x0000_s790" style="position:absolute;left:321;top:1072;width:410;height:14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0"/>
                        <w:szCs w:val="10"/>
                      </w:rPr>
                    </w:pPr>
                    <w:r>
                      <w:rPr>
                        <w:rFonts w:ascii="SimHei" w:hAnsi="SimHei" w:eastAsia="SimHei" w:cs="SimHei"/>
                        <w:sz w:val="10"/>
                        <w:szCs w:val="10"/>
                        <w:b/>
                        <w:bCs/>
                        <w:spacing w:val="-7"/>
                      </w:rPr>
                      <w:t>首次运行</w:t>
                    </w:r>
                  </w:p>
                </w:txbxContent>
              </v:textbox>
            </v:shape>
            <v:shape id="_x0000_s792" style="position:absolute;left:3511;top:813;width:414;height:1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b/>
                        <w:bCs/>
                        <w:spacing w:val="-7"/>
                      </w:rPr>
                      <w:t>开给日期</w:t>
                    </w:r>
                  </w:p>
                </w:txbxContent>
              </v:textbox>
            </v:shape>
            <v:shape id="_x0000_s794" style="position:absolute;left:2340;top:1054;width:405;height:1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spacing w:val="-7"/>
                      </w:rPr>
                      <w:t>正在进行</w:t>
                    </w:r>
                  </w:p>
                </w:txbxContent>
              </v:textbox>
            </v:shape>
            <v:shape id="_x0000_s796" style="position:absolute;left:7019;top:3484;width:385;height:1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spacing w:val="-2"/>
                      </w:rPr>
                      <w:t>N 继</w:t>
                    </w:r>
                    <w:r>
                      <w:rPr>
                        <w:rFonts w:ascii="SimSun" w:hAnsi="SimSun" w:eastAsia="SimSun" w:cs="SimSun"/>
                        <w:sz w:val="10"/>
                        <w:szCs w:val="10"/>
                        <w:spacing w:val="7"/>
                      </w:rPr>
                      <w:t xml:space="preserve"> </w:t>
                    </w:r>
                    <w:r>
                      <w:rPr>
                        <w:rFonts w:ascii="SimSun" w:hAnsi="SimSun" w:eastAsia="SimSun" w:cs="SimSun"/>
                        <w:sz w:val="10"/>
                        <w:szCs w:val="10"/>
                        <w:spacing w:val="-2"/>
                      </w:rPr>
                      <w:t>续</w:t>
                    </w:r>
                  </w:p>
                </w:txbxContent>
              </v:textbox>
            </v:shape>
            <v:shape id="_x0000_s798" style="position:absolute;left:5890;top:816;width:337;height:141;"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10"/>
                        <w:szCs w:val="10"/>
                      </w:rPr>
                    </w:pPr>
                    <w:r>
                      <w:rPr>
                        <w:rFonts w:ascii="SimHei" w:hAnsi="SimHei" w:eastAsia="SimHei" w:cs="SimHei"/>
                        <w:sz w:val="10"/>
                        <w:szCs w:val="10"/>
                        <w:spacing w:val="-1"/>
                      </w:rPr>
                      <w:t>结束于</w:t>
                    </w:r>
                  </w:p>
                </w:txbxContent>
              </v:textbox>
            </v:shape>
            <v:shape id="_x0000_s800" style="position:absolute;left:1489;top:824;width:335;height:1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0"/>
                        <w:szCs w:val="10"/>
                      </w:rPr>
                    </w:pPr>
                    <w:r>
                      <w:rPr>
                        <w:rFonts w:ascii="SimSun" w:hAnsi="SimSun" w:eastAsia="SimSun" w:cs="SimSun"/>
                        <w:sz w:val="10"/>
                        <w:szCs w:val="10"/>
                        <w:spacing w:val="-2"/>
                      </w:rPr>
                      <w:t>上下文</w:t>
                    </w:r>
                  </w:p>
                </w:txbxContent>
              </v:textbox>
            </v:shape>
            <v:shape id="_x0000_s802" style="position:absolute;left:2189;top:814;width:265;height:14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0"/>
                        <w:szCs w:val="10"/>
                      </w:rPr>
                    </w:pPr>
                    <w:r>
                      <w:rPr>
                        <w:rFonts w:ascii="SimHei" w:hAnsi="SimHei" w:eastAsia="SimHei" w:cs="SimHei"/>
                        <w:sz w:val="10"/>
                        <w:szCs w:val="10"/>
                        <w:spacing w:val="14"/>
                      </w:rPr>
                      <w:t>状态</w:t>
                    </w:r>
                  </w:p>
                </w:txbxContent>
              </v:textbox>
            </v:shape>
          </v:group>
        </w:pict>
      </w:r>
    </w:p>
    <w:p>
      <w:pPr>
        <w:ind w:left="2020"/>
        <w:spacing w:before="245" w:line="198" w:lineRule="auto"/>
        <w:rPr>
          <w:rFonts w:ascii="SimSun" w:hAnsi="SimSun" w:eastAsia="SimSun" w:cs="SimSun"/>
          <w:sz w:val="20"/>
          <w:szCs w:val="20"/>
        </w:rPr>
      </w:pPr>
      <w:r>
        <w:rPr>
          <w:rFonts w:ascii="SimSun" w:hAnsi="SimSun" w:eastAsia="SimSun" w:cs="SimSun"/>
          <w:sz w:val="20"/>
          <w:szCs w:val="20"/>
          <w:spacing w:val="-6"/>
        </w:rPr>
        <w:t>图4-9</w:t>
      </w:r>
      <w:r>
        <w:rPr>
          <w:rFonts w:ascii="SimSun" w:hAnsi="SimSun" w:eastAsia="SimSun" w:cs="SimSun"/>
          <w:sz w:val="20"/>
          <w:szCs w:val="20"/>
          <w:spacing w:val="77"/>
        </w:rPr>
        <w:t xml:space="preserve"> </w:t>
      </w:r>
      <w:r>
        <w:rPr>
          <w:rFonts w:ascii="SimSun" w:hAnsi="SimSun" w:eastAsia="SimSun" w:cs="SimSun"/>
          <w:sz w:val="20"/>
          <w:szCs w:val="20"/>
          <w:spacing w:val="-6"/>
        </w:rPr>
        <w:t>启动</w:t>
      </w:r>
      <w:r>
        <w:rPr>
          <w:rFonts w:ascii="Times New Roman" w:hAnsi="Times New Roman" w:eastAsia="Times New Roman" w:cs="Times New Roman"/>
          <w:sz w:val="20"/>
          <w:szCs w:val="20"/>
          <w:spacing w:val="-6"/>
        </w:rPr>
        <w:t>Cloudera Managemen</w:t>
      </w:r>
      <w:r>
        <w:rPr>
          <w:rFonts w:ascii="Times New Roman" w:hAnsi="Times New Roman" w:eastAsia="Times New Roman" w:cs="Times New Roman"/>
          <w:sz w:val="20"/>
          <w:szCs w:val="20"/>
          <w:spacing w:val="-7"/>
        </w:rPr>
        <w:t>t Service </w:t>
      </w:r>
      <w:r>
        <w:rPr>
          <w:rFonts w:ascii="SimSun" w:hAnsi="SimSun" w:eastAsia="SimSun" w:cs="SimSun"/>
          <w:sz w:val="20"/>
          <w:szCs w:val="20"/>
          <w:spacing w:val="-7"/>
        </w:rPr>
        <w:t>服务界面</w:t>
      </w:r>
    </w:p>
    <w:p>
      <w:pPr>
        <w:spacing w:line="198" w:lineRule="auto"/>
        <w:sectPr>
          <w:type w:val="continuous"/>
          <w:pgSz w:w="9520" w:h="14210"/>
          <w:pgMar w:top="326" w:right="339" w:bottom="761" w:left="299" w:header="0" w:footer="502" w:gutter="0"/>
          <w:cols w:equalWidth="0" w:num="1">
            <w:col w:w="8881" w:space="0"/>
          </w:cols>
        </w:sectPr>
        <w:rPr>
          <w:rFonts w:ascii="SimSun" w:hAnsi="SimSun" w:eastAsia="SimSun" w:cs="SimSun"/>
          <w:sz w:val="20"/>
          <w:szCs w:val="20"/>
        </w:rPr>
      </w:pPr>
    </w:p>
    <w:p>
      <w:pPr>
        <w:ind w:left="1769"/>
        <w:spacing w:before="256" w:line="222" w:lineRule="auto"/>
        <w:rPr>
          <w:rFonts w:ascii="SimHei" w:hAnsi="SimHei" w:eastAsia="SimHei" w:cs="SimHei"/>
          <w:sz w:val="19"/>
          <w:szCs w:val="19"/>
        </w:rPr>
      </w:pPr>
      <w:r>
        <w:pict>
          <v:rect id="_x0000_s804" style="position:absolute;margin-left:6.0024pt;margin-top:50.9997pt;mso-position-vertical-relative:page;mso-position-horizontal-relative:page;width:443.5pt;height:1.05pt;z-index:252095488;" o:allowincell="f" fillcolor="#000000" filled="true" stroked="false"/>
        </w:pict>
      </w:r>
      <w:r>
        <w:drawing>
          <wp:anchor distT="0" distB="0" distL="0" distR="0" simplePos="0" relativeHeight="252094464" behindDoc="0" locked="0" layoutInCell="0" allowOverlap="1">
            <wp:simplePos x="0" y="0"/>
            <wp:positionH relativeFrom="page">
              <wp:posOffset>292104</wp:posOffset>
            </wp:positionH>
            <wp:positionV relativeFrom="page">
              <wp:posOffset>304808</wp:posOffset>
            </wp:positionV>
            <wp:extent cx="819124" cy="355610"/>
            <wp:effectExtent l="0" t="0" r="0" b="0"/>
            <wp:wrapNone/>
            <wp:docPr id="264" name="IM 264"/>
            <wp:cNvGraphicFramePr/>
            <a:graphic>
              <a:graphicData uri="http://schemas.openxmlformats.org/drawingml/2006/picture">
                <pic:pic>
                  <pic:nvPicPr>
                    <pic:cNvPr id="264" name="IM 264"/>
                    <pic:cNvPicPr/>
                  </pic:nvPicPr>
                  <pic:blipFill>
                    <a:blip r:embed="rId317"/>
                    <a:stretch>
                      <a:fillRect/>
                    </a:stretch>
                  </pic:blipFill>
                  <pic:spPr>
                    <a:xfrm rot="0">
                      <a:off x="0" y="0"/>
                      <a:ext cx="819124" cy="355610"/>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339" w:lineRule="auto"/>
        <w:rPr/>
      </w:pPr>
      <w:r/>
    </w:p>
    <w:p>
      <w:pPr>
        <w:ind w:left="889"/>
        <w:spacing w:before="61" w:line="219" w:lineRule="auto"/>
        <w:rPr>
          <w:rFonts w:ascii="SimSun" w:hAnsi="SimSun" w:eastAsia="SimSun" w:cs="SimSun"/>
          <w:sz w:val="19"/>
          <w:szCs w:val="19"/>
        </w:rPr>
      </w:pPr>
      <w:r>
        <w:rPr>
          <w:rFonts w:ascii="SimSun" w:hAnsi="SimSun" w:eastAsia="SimSun" w:cs="SimSun"/>
          <w:sz w:val="19"/>
          <w:szCs w:val="19"/>
          <w:spacing w:val="12"/>
        </w:rPr>
        <w:t>安装完成界面，如图4-10所示。</w:t>
      </w:r>
    </w:p>
    <w:p>
      <w:pPr>
        <w:ind w:firstLine="689"/>
        <w:spacing w:before="156" w:line="1380" w:lineRule="exact"/>
        <w:rPr/>
      </w:pPr>
      <w:r>
        <w:rPr>
          <w:position w:val="-27"/>
        </w:rPr>
        <w:pict>
          <v:group id="_x0000_s806" style="mso-position-vertical-relative:line;mso-position-horizontal-relative:char;width:396.55pt;height:69.05pt;" filled="false" stroked="false" coordsize="7930,1381" coordorigin="0,0">
            <v:shape id="_x0000_s808" style="position:absolute;left:0;top:0;width:7930;height:1381;" filled="false" stroked="false" type="#_x0000_t75">
              <v:imagedata o:title="" r:id="rId318"/>
            </v:shape>
            <v:shape id="_x0000_s810" style="position:absolute;left:-20;top:-20;width:7970;height:1421;" filled="false" stroked="false" type="#_x0000_t202">
              <v:fill on="false"/>
              <v:stroke on="false"/>
              <v:path/>
              <v:imagedata o:title=""/>
              <o:lock v:ext="edit" aspectratio="false"/>
              <v:textbox inset="0mm,0mm,0mm,0mm">
                <w:txbxContent>
                  <w:p>
                    <w:pPr>
                      <w:ind w:left="222"/>
                      <w:spacing w:before="284" w:line="219" w:lineRule="auto"/>
                      <w:rPr>
                        <w:rFonts w:ascii="SimSun" w:hAnsi="SimSun" w:eastAsia="SimSun" w:cs="SimSun"/>
                        <w:sz w:val="15"/>
                        <w:szCs w:val="15"/>
                      </w:rPr>
                    </w:pPr>
                    <w:r>
                      <w:rPr>
                        <w:rFonts w:ascii="SimSun" w:hAnsi="SimSun" w:eastAsia="SimSun" w:cs="SimSun"/>
                        <w:sz w:val="15"/>
                        <w:szCs w:val="15"/>
                        <w:b/>
                        <w:bCs/>
                        <w:spacing w:val="1"/>
                      </w:rPr>
                      <w:t>添加服务向导</w:t>
                    </w:r>
                  </w:p>
                  <w:p>
                    <w:pPr>
                      <w:ind w:left="221"/>
                      <w:spacing w:before="170" w:line="223" w:lineRule="auto"/>
                      <w:rPr>
                        <w:rFonts w:ascii="FangSong" w:hAnsi="FangSong" w:eastAsia="FangSong" w:cs="FangSong"/>
                        <w:sz w:val="10"/>
                        <w:szCs w:val="10"/>
                      </w:rPr>
                    </w:pPr>
                    <w:r>
                      <w:rPr>
                        <w:rFonts w:ascii="FangSong" w:hAnsi="FangSong" w:eastAsia="FangSong" w:cs="FangSong"/>
                        <w:sz w:val="10"/>
                        <w:szCs w:val="10"/>
                        <w:b/>
                        <w:bCs/>
                        <w:spacing w:val="13"/>
                      </w:rPr>
                      <w:t>恭喜您!</w:t>
                    </w:r>
                  </w:p>
                  <w:p>
                    <w:pPr>
                      <w:ind w:left="221"/>
                      <w:spacing w:before="69" w:line="219" w:lineRule="auto"/>
                      <w:rPr>
                        <w:rFonts w:ascii="SimSun" w:hAnsi="SimSun" w:eastAsia="SimSun" w:cs="SimSun"/>
                        <w:sz w:val="10"/>
                        <w:szCs w:val="10"/>
                      </w:rPr>
                    </w:pPr>
                    <w:r>
                      <w:rPr>
                        <w:rFonts w:ascii="SimSun" w:hAnsi="SimSun" w:eastAsia="SimSun" w:cs="SimSun"/>
                        <w:sz w:val="10"/>
                        <w:szCs w:val="10"/>
                        <w:b/>
                        <w:bCs/>
                        <w:spacing w:val="-13"/>
                      </w:rPr>
                      <w:t>意的新服务已安装在群集中并已配图。</w:t>
                    </w:r>
                  </w:p>
                  <w:p>
                    <w:pPr>
                      <w:ind w:left="450"/>
                      <w:spacing w:before="132" w:line="219" w:lineRule="auto"/>
                      <w:rPr>
                        <w:rFonts w:ascii="SimSun" w:hAnsi="SimSun" w:eastAsia="SimSun" w:cs="SimSun"/>
                        <w:sz w:val="10"/>
                        <w:szCs w:val="10"/>
                      </w:rPr>
                    </w:pPr>
                    <w:r>
                      <w:rPr>
                        <w:rFonts w:ascii="SimSun" w:hAnsi="SimSun" w:eastAsia="SimSun" w:cs="SimSun"/>
                        <w:sz w:val="10"/>
                        <w:szCs w:val="10"/>
                        <w:spacing w:val="-9"/>
                        <w:w w:val="97"/>
                      </w:rPr>
                      <w:t>注意：定可能仍必须息动新服务，建议意在执行此</w:t>
                    </w:r>
                    <w:r>
                      <w:rPr>
                        <w:rFonts w:ascii="SimSun" w:hAnsi="SimSun" w:eastAsia="SimSun" w:cs="SimSun"/>
                        <w:sz w:val="10"/>
                        <w:szCs w:val="10"/>
                        <w:spacing w:val="-10"/>
                        <w:w w:val="97"/>
                      </w:rPr>
                      <w:t>接作之期，先重息所有配图过时的依最关系限务。可以通过单击下面的究减在主项面上执行边业接作。</w:t>
                    </w:r>
                  </w:p>
                </w:txbxContent>
              </v:textbox>
            </v:shape>
          </v:group>
        </w:pict>
      </w:r>
    </w:p>
    <w:p>
      <w:pPr>
        <w:spacing w:line="235" w:lineRule="exact"/>
        <w:rPr/>
      </w:pPr>
      <w:r/>
    </w:p>
    <w:p>
      <w:pPr>
        <w:spacing w:line="235" w:lineRule="exact"/>
        <w:sectPr>
          <w:footerReference w:type="default" r:id="rId316"/>
          <w:pgSz w:w="9520" w:h="14210"/>
          <w:pgMar w:top="400" w:right="529" w:bottom="423" w:left="120" w:header="0" w:footer="176" w:gutter="0"/>
          <w:cols w:equalWidth="0" w:num="1">
            <w:col w:w="8870" w:space="0"/>
          </w:cols>
        </w:sectPr>
        <w:rPr/>
      </w:pPr>
    </w:p>
    <w:p>
      <w:pPr>
        <w:ind w:left="2389"/>
        <w:spacing w:before="40" w:line="221" w:lineRule="auto"/>
        <w:rPr>
          <w:rFonts w:ascii="SimSun" w:hAnsi="SimSun" w:eastAsia="SimSun" w:cs="SimSun"/>
          <w:sz w:val="19"/>
          <w:szCs w:val="19"/>
        </w:rPr>
      </w:pPr>
      <w:r>
        <w:rPr>
          <w:rFonts w:ascii="SimSun" w:hAnsi="SimSun" w:eastAsia="SimSun" w:cs="SimSun"/>
          <w:sz w:val="19"/>
          <w:szCs w:val="19"/>
          <w:spacing w:val="-2"/>
        </w:rPr>
        <w:t>图4-10</w:t>
      </w:r>
    </w:p>
    <w:p>
      <w:pPr>
        <w:ind w:left="892"/>
        <w:spacing w:before="141" w:line="221" w:lineRule="auto"/>
        <w:outlineLvl w:val="4"/>
        <w:rPr>
          <w:rFonts w:ascii="SimHei" w:hAnsi="SimHei" w:eastAsia="SimHei" w:cs="SimHei"/>
          <w:sz w:val="19"/>
          <w:szCs w:val="19"/>
        </w:rPr>
      </w:pPr>
      <w:r>
        <w:rPr>
          <w:rFonts w:ascii="SimHei" w:hAnsi="SimHei" w:eastAsia="SimHei" w:cs="SimHei"/>
          <w:sz w:val="19"/>
          <w:szCs w:val="19"/>
          <w:b/>
          <w:bCs/>
          <w:spacing w:val="2"/>
        </w:rPr>
        <w:t>2.</w:t>
      </w:r>
      <w:r>
        <w:rPr>
          <w:rFonts w:ascii="SimHei" w:hAnsi="SimHei" w:eastAsia="SimHei" w:cs="SimHei"/>
          <w:sz w:val="19"/>
          <w:szCs w:val="19"/>
          <w:spacing w:val="2"/>
        </w:rPr>
        <w:t xml:space="preserve"> </w:t>
      </w:r>
      <w:r>
        <w:rPr>
          <w:rFonts w:ascii="SimHei" w:hAnsi="SimHei" w:eastAsia="SimHei" w:cs="SimHei"/>
          <w:sz w:val="19"/>
          <w:szCs w:val="19"/>
          <w:b/>
          <w:bCs/>
          <w:spacing w:val="2"/>
        </w:rPr>
        <w:t>添加</w:t>
      </w:r>
      <w:r>
        <w:rPr>
          <w:rFonts w:ascii="SimHei" w:hAnsi="SimHei" w:eastAsia="SimHei" w:cs="SimHei"/>
          <w:sz w:val="19"/>
          <w:szCs w:val="19"/>
          <w:spacing w:val="-13"/>
        </w:rPr>
        <w:t xml:space="preserve"> </w:t>
      </w:r>
      <w:r>
        <w:rPr>
          <w:rFonts w:ascii="Times New Roman" w:hAnsi="Times New Roman" w:eastAsia="Times New Roman" w:cs="Times New Roman"/>
          <w:sz w:val="19"/>
          <w:szCs w:val="19"/>
          <w:b/>
          <w:bCs/>
        </w:rPr>
        <w:t>HDFS</w:t>
      </w:r>
      <w:r>
        <w:rPr>
          <w:rFonts w:ascii="Times New Roman" w:hAnsi="Times New Roman" w:eastAsia="Times New Roman" w:cs="Times New Roman"/>
          <w:sz w:val="19"/>
          <w:szCs w:val="19"/>
          <w:b/>
          <w:bCs/>
          <w:spacing w:val="33"/>
          <w:w w:val="101"/>
        </w:rPr>
        <w:t xml:space="preserve"> </w:t>
      </w:r>
      <w:r>
        <w:rPr>
          <w:rFonts w:ascii="SimHei" w:hAnsi="SimHei" w:eastAsia="SimHei" w:cs="SimHei"/>
          <w:sz w:val="19"/>
          <w:szCs w:val="19"/>
          <w:b/>
          <w:bCs/>
          <w:spacing w:val="2"/>
        </w:rPr>
        <w:t>服务</w:t>
      </w:r>
    </w:p>
    <w:p>
      <w:pPr>
        <w:ind w:left="847"/>
        <w:spacing w:before="8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Cloudera</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Management</w:t>
      </w:r>
    </w:p>
    <w:p>
      <w:pPr>
        <w:pStyle w:val="BodyText"/>
        <w:spacing w:line="14" w:lineRule="auto"/>
        <w:rPr>
          <w:sz w:val="2"/>
        </w:rPr>
      </w:pPr>
      <w:r>
        <w:rPr>
          <w:sz w:val="2"/>
          <w:szCs w:val="2"/>
        </w:rPr>
        <w:br w:type="column"/>
      </w:r>
    </w:p>
    <w:p>
      <w:pPr>
        <w:spacing w:before="39" w:line="212" w:lineRule="auto"/>
        <w:rPr>
          <w:rFonts w:ascii="SimSun" w:hAnsi="SimSun" w:eastAsia="SimSun" w:cs="SimSun"/>
          <w:sz w:val="19"/>
          <w:szCs w:val="19"/>
        </w:rPr>
      </w:pPr>
      <w:r>
        <w:rPr>
          <w:rFonts w:ascii="Times New Roman" w:hAnsi="Times New Roman" w:eastAsia="Times New Roman" w:cs="Times New Roman"/>
          <w:sz w:val="19"/>
          <w:szCs w:val="19"/>
          <w:spacing w:val="-4"/>
        </w:rPr>
        <w:t>Cloudera Management</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4"/>
        </w:rPr>
        <w:t>Service</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4"/>
        </w:rPr>
        <w:t>服务安装完成界面</w:t>
      </w:r>
    </w:p>
    <w:p>
      <w:pPr>
        <w:pStyle w:val="BodyText"/>
        <w:spacing w:line="367" w:lineRule="auto"/>
        <w:rPr/>
      </w:pPr>
      <w:r/>
    </w:p>
    <w:p>
      <w:pPr>
        <w:ind w:left="67"/>
        <w:spacing w:before="63" w:line="198" w:lineRule="auto"/>
        <w:rPr>
          <w:rFonts w:ascii="SimSun" w:hAnsi="SimSun" w:eastAsia="SimSun" w:cs="SimSun"/>
          <w:sz w:val="19"/>
          <w:szCs w:val="19"/>
        </w:rPr>
      </w:pPr>
      <w:r>
        <w:rPr>
          <w:rFonts w:ascii="Times New Roman" w:hAnsi="Times New Roman" w:eastAsia="Times New Roman" w:cs="Times New Roman"/>
          <w:sz w:val="19"/>
          <w:szCs w:val="19"/>
        </w:rPr>
        <w:t>Service</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5"/>
        </w:rPr>
        <w:t>服务”添加成功后，可以通过“添加服务向导”添加其他</w:t>
      </w:r>
    </w:p>
    <w:p>
      <w:pPr>
        <w:spacing w:line="198" w:lineRule="auto"/>
        <w:sectPr>
          <w:type w:val="continuous"/>
          <w:pgSz w:w="9520" w:h="14210"/>
          <w:pgMar w:top="400" w:right="529" w:bottom="423" w:left="120" w:header="0" w:footer="176" w:gutter="0"/>
          <w:cols w:equalWidth="0" w:num="2">
            <w:col w:w="3000" w:space="100"/>
            <w:col w:w="5770" w:space="0"/>
          </w:cols>
        </w:sectPr>
        <w:rPr>
          <w:rFonts w:ascii="SimSun" w:hAnsi="SimSun" w:eastAsia="SimSun" w:cs="SimSun"/>
          <w:sz w:val="19"/>
          <w:szCs w:val="19"/>
        </w:rPr>
      </w:pPr>
    </w:p>
    <w:p>
      <w:pPr>
        <w:ind w:left="609"/>
        <w:spacing w:before="168" w:line="219" w:lineRule="auto"/>
        <w:rPr>
          <w:rFonts w:ascii="SimSun" w:hAnsi="SimSun" w:eastAsia="SimSun" w:cs="SimSun"/>
          <w:sz w:val="19"/>
          <w:szCs w:val="19"/>
        </w:rPr>
      </w:pPr>
      <w:r>
        <w:rPr>
          <w:rFonts w:ascii="SimSun" w:hAnsi="SimSun" w:eastAsia="SimSun" w:cs="SimSun"/>
          <w:sz w:val="19"/>
          <w:szCs w:val="19"/>
          <w:spacing w:val="10"/>
        </w:rPr>
        <w:t>服务。如想添加</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10"/>
        </w:rPr>
        <w:t>服务，请选择</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10"/>
        </w:rPr>
        <w:t>服务，如图4-11所示。</w:t>
      </w:r>
    </w:p>
    <w:p>
      <w:pPr>
        <w:pStyle w:val="BodyText"/>
        <w:ind w:firstLine="809"/>
        <w:spacing w:before="156" w:line="3670" w:lineRule="exact"/>
        <w:rPr/>
      </w:pPr>
      <w:r>
        <w:rPr>
          <w:position w:val="-73"/>
        </w:rPr>
        <w:pict>
          <v:group id="_x0000_s812" style="mso-position-vertical-relative:line;mso-position-horizontal-relative:char;width:386pt;height:183.55pt;" filled="false" stroked="false" coordsize="7720,3671" coordorigin="0,0">
            <v:shape id="_x0000_s814" style="position:absolute;left:0;top:0;width:7720;height:3671;" filled="false" stroked="false" type="#_x0000_t75">
              <v:imagedata o:title="" r:id="rId319"/>
            </v:shape>
            <v:shape id="_x0000_s816" style="position:absolute;left:1539;top:576;width:6045;height:3048;" filled="false" stroked="false" type="#_x0000_t202">
              <v:fill on="false"/>
              <v:stroke on="false"/>
              <v:path/>
              <v:imagedata o:title=""/>
              <o:lock v:ext="edit" aspectratio="false"/>
              <v:textbox inset="0mm,0mm,0mm,0mm">
                <w:txbxContent>
                  <w:p>
                    <w:pPr>
                      <w:ind w:left="40"/>
                      <w:spacing w:before="19" w:line="221" w:lineRule="auto"/>
                      <w:rPr>
                        <w:rFonts w:ascii="SimHei" w:hAnsi="SimHei" w:eastAsia="SimHei" w:cs="SimHei"/>
                        <w:sz w:val="19"/>
                        <w:szCs w:val="19"/>
                      </w:rPr>
                    </w:pPr>
                    <w:r>
                      <w:rPr>
                        <w:rFonts w:ascii="SimHei" w:hAnsi="SimHei" w:eastAsia="SimHei" w:cs="SimHei"/>
                        <w:sz w:val="19"/>
                        <w:szCs w:val="19"/>
                      </w:rPr>
                      <w:t>明</w:t>
                    </w:r>
                  </w:p>
                  <w:p>
                    <w:pPr>
                      <w:ind w:left="40" w:right="606"/>
                      <w:spacing w:before="11" w:line="311" w:lineRule="auto"/>
                      <w:rPr>
                        <w:rFonts w:ascii="SimSun" w:hAnsi="SimSun" w:eastAsia="SimSun" w:cs="SimSun"/>
                        <w:sz w:val="10"/>
                        <w:szCs w:val="10"/>
                      </w:rPr>
                    </w:pPr>
                    <w:r>
                      <w:rPr>
                        <w:rFonts w:ascii="Arial" w:hAnsi="Arial" w:eastAsia="Arial" w:cs="Arial"/>
                        <w:sz w:val="10"/>
                        <w:szCs w:val="10"/>
                        <w:spacing w:val="-2"/>
                      </w:rPr>
                      <w:t>The Apache Accumulo sorted,dis</w:t>
                    </w:r>
                    <w:r>
                      <w:rPr>
                        <w:rFonts w:ascii="Arial" w:hAnsi="Arial" w:eastAsia="Arial" w:cs="Arial"/>
                        <w:sz w:val="10"/>
                        <w:szCs w:val="10"/>
                        <w:spacing w:val="-3"/>
                      </w:rPr>
                      <w:t>trbuted key/value store is a</w:t>
                    </w:r>
                    <w:r>
                      <w:rPr>
                        <w:rFonts w:ascii="Arial" w:hAnsi="Arial" w:eastAsia="Arial" w:cs="Arial"/>
                        <w:sz w:val="10"/>
                        <w:szCs w:val="10"/>
                        <w:spacing w:val="5"/>
                      </w:rPr>
                      <w:t xml:space="preserve"> </w:t>
                    </w:r>
                    <w:r>
                      <w:rPr>
                        <w:rFonts w:ascii="Arial" w:hAnsi="Arial" w:eastAsia="Arial" w:cs="Arial"/>
                        <w:sz w:val="10"/>
                        <w:szCs w:val="10"/>
                        <w:spacing w:val="-3"/>
                      </w:rPr>
                      <w:t>robust,scalable,high</w:t>
                    </w:r>
                    <w:r>
                      <w:rPr>
                        <w:rFonts w:ascii="Arial" w:hAnsi="Arial" w:eastAsia="Arial" w:cs="Arial"/>
                        <w:sz w:val="10"/>
                        <w:szCs w:val="10"/>
                        <w:spacing w:val="5"/>
                      </w:rPr>
                      <w:t xml:space="preserve"> </w:t>
                    </w:r>
                    <w:r>
                      <w:rPr>
                        <w:rFonts w:ascii="Arial" w:hAnsi="Arial" w:eastAsia="Arial" w:cs="Arial"/>
                        <w:sz w:val="10"/>
                        <w:szCs w:val="10"/>
                        <w:spacing w:val="-3"/>
                      </w:rPr>
                      <w:t>pertormance</w:t>
                    </w:r>
                    <w:r>
                      <w:rPr>
                        <w:rFonts w:ascii="Arial" w:hAnsi="Arial" w:eastAsia="Arial" w:cs="Arial"/>
                        <w:sz w:val="10"/>
                        <w:szCs w:val="10"/>
                        <w:spacing w:val="1"/>
                      </w:rPr>
                      <w:t xml:space="preserve"> </w:t>
                    </w:r>
                    <w:r>
                      <w:rPr>
                        <w:rFonts w:ascii="Arial" w:hAnsi="Arial" w:eastAsia="Arial" w:cs="Arial"/>
                        <w:sz w:val="10"/>
                        <w:szCs w:val="10"/>
                        <w:spacing w:val="-3"/>
                      </w:rPr>
                      <w:t>data</w:t>
                    </w:r>
                    <w:r>
                      <w:rPr>
                        <w:rFonts w:ascii="Arial" w:hAnsi="Arial" w:eastAsia="Arial" w:cs="Arial"/>
                        <w:sz w:val="10"/>
                        <w:szCs w:val="10"/>
                        <w:spacing w:val="2"/>
                      </w:rPr>
                      <w:t xml:space="preserve"> </w:t>
                    </w:r>
                    <w:r>
                      <w:rPr>
                        <w:rFonts w:ascii="Arial" w:hAnsi="Arial" w:eastAsia="Arial" w:cs="Arial"/>
                        <w:sz w:val="10"/>
                        <w:szCs w:val="10"/>
                        <w:spacing w:val="-3"/>
                      </w:rPr>
                      <w:t>storage</w:t>
                    </w:r>
                    <w:r>
                      <w:rPr>
                        <w:rFonts w:ascii="Arial" w:hAnsi="Arial" w:eastAsia="Arial" w:cs="Arial"/>
                        <w:sz w:val="10"/>
                        <w:szCs w:val="10"/>
                        <w:spacing w:val="2"/>
                      </w:rPr>
                      <w:t xml:space="preserve"> </w:t>
                    </w:r>
                    <w:r>
                      <w:rPr>
                        <w:rFonts w:ascii="Arial" w:hAnsi="Arial" w:eastAsia="Arial" w:cs="Arial"/>
                        <w:sz w:val="10"/>
                        <w:szCs w:val="10"/>
                        <w:spacing w:val="-3"/>
                      </w:rPr>
                      <w:t>and</w:t>
                    </w:r>
                    <w:r>
                      <w:rPr>
                        <w:rFonts w:ascii="Arial" w:hAnsi="Arial" w:eastAsia="Arial" w:cs="Arial"/>
                        <w:sz w:val="10"/>
                        <w:szCs w:val="10"/>
                        <w:spacing w:val="4"/>
                      </w:rPr>
                      <w:t xml:space="preserve"> </w:t>
                    </w:r>
                    <w:r>
                      <w:rPr>
                        <w:rFonts w:ascii="Arial" w:hAnsi="Arial" w:eastAsia="Arial" w:cs="Arial"/>
                        <w:sz w:val="10"/>
                        <w:szCs w:val="10"/>
                        <w:spacing w:val="-3"/>
                      </w:rPr>
                      <w:t>retrieval</w:t>
                    </w:r>
                    <w:r>
                      <w:rPr>
                        <w:rFonts w:ascii="Arial" w:hAnsi="Arial" w:eastAsia="Arial" w:cs="Arial"/>
                        <w:sz w:val="10"/>
                        <w:szCs w:val="10"/>
                        <w:spacing w:val="2"/>
                      </w:rPr>
                      <w:t xml:space="preserve"> </w:t>
                    </w:r>
                    <w:r>
                      <w:rPr>
                        <w:rFonts w:ascii="Arial" w:hAnsi="Arial" w:eastAsia="Arial" w:cs="Arial"/>
                        <w:sz w:val="10"/>
                        <w:szCs w:val="10"/>
                        <w:spacing w:val="-3"/>
                      </w:rPr>
                      <w:t>system.</w:t>
                    </w:r>
                    <w:r>
                      <w:rPr>
                        <w:rFonts w:ascii="Arial" w:hAnsi="Arial" w:eastAsia="Arial" w:cs="Arial"/>
                        <w:sz w:val="10"/>
                        <w:szCs w:val="10"/>
                      </w:rPr>
                      <w:t xml:space="preserve"> </w:t>
                    </w:r>
                    <w:r>
                      <w:rPr>
                        <w:rFonts w:ascii="SimSun" w:hAnsi="SimSun" w:eastAsia="SimSun" w:cs="SimSun"/>
                        <w:sz w:val="10"/>
                        <w:szCs w:val="10"/>
                        <w:spacing w:val="-5"/>
                      </w:rPr>
                      <w:t>Flume 从几平所有来源收集数据并将这些数据频合到永久性存储(如HDFS)</w:t>
                    </w:r>
                    <w:r>
                      <w:rPr>
                        <w:rFonts w:ascii="SimSun" w:hAnsi="SimSun" w:eastAsia="SimSun" w:cs="SimSun"/>
                        <w:sz w:val="10"/>
                        <w:szCs w:val="10"/>
                        <w:spacing w:val="45"/>
                        <w:w w:val="101"/>
                      </w:rPr>
                      <w:t xml:space="preserve"> </w:t>
                    </w:r>
                    <w:r>
                      <w:rPr>
                        <w:rFonts w:ascii="SimSun" w:hAnsi="SimSun" w:eastAsia="SimSun" w:cs="SimSun"/>
                        <w:sz w:val="10"/>
                        <w:szCs w:val="10"/>
                        <w:spacing w:val="-5"/>
                      </w:rPr>
                      <w:t>中</w:t>
                    </w:r>
                    <w:r>
                      <w:rPr>
                        <w:rFonts w:ascii="SimSun" w:hAnsi="SimSun" w:eastAsia="SimSun" w:cs="SimSun"/>
                        <w:sz w:val="10"/>
                        <w:szCs w:val="10"/>
                        <w:spacing w:val="-13"/>
                      </w:rPr>
                      <w:t xml:space="preserve"> </w:t>
                    </w:r>
                    <w:r>
                      <w:rPr>
                        <w:rFonts w:ascii="SimSun" w:hAnsi="SimSun" w:eastAsia="SimSun" w:cs="SimSun"/>
                        <w:sz w:val="10"/>
                        <w:szCs w:val="10"/>
                        <w:spacing w:val="-5"/>
                      </w:rPr>
                      <w:t>。</w:t>
                    </w:r>
                  </w:p>
                  <w:p>
                    <w:pPr>
                      <w:ind w:left="40"/>
                      <w:spacing w:before="69" w:line="214" w:lineRule="auto"/>
                      <w:rPr>
                        <w:rFonts w:ascii="SimSun" w:hAnsi="SimSun" w:eastAsia="SimSun" w:cs="SimSun"/>
                        <w:sz w:val="10"/>
                        <w:szCs w:val="10"/>
                      </w:rPr>
                    </w:pPr>
                    <w:r>
                      <w:rPr>
                        <w:rFonts w:ascii="SimSun" w:hAnsi="SimSun" w:eastAsia="SimSun" w:cs="SimSun"/>
                        <w:sz w:val="10"/>
                        <w:szCs w:val="10"/>
                        <w:spacing w:val="-3"/>
                      </w:rPr>
                      <w:t>Apache HBase</w:t>
                    </w:r>
                    <w:r>
                      <w:rPr>
                        <w:rFonts w:ascii="SimSun" w:hAnsi="SimSun" w:eastAsia="SimSun" w:cs="SimSun"/>
                        <w:sz w:val="10"/>
                        <w:szCs w:val="10"/>
                        <w:spacing w:val="-19"/>
                      </w:rPr>
                      <w:t xml:space="preserve"> </w:t>
                    </w:r>
                    <w:r>
                      <w:rPr>
                        <w:rFonts w:ascii="SimSun" w:hAnsi="SimSun" w:eastAsia="SimSun" w:cs="SimSun"/>
                        <w:sz w:val="10"/>
                        <w:szCs w:val="10"/>
                        <w:spacing w:val="-3"/>
                      </w:rPr>
                      <w:t>提供对大型数据集的随机，实时的读写访问权限(需要</w:t>
                    </w:r>
                    <w:r>
                      <w:rPr>
                        <w:rFonts w:ascii="SimSun" w:hAnsi="SimSun" w:eastAsia="SimSun" w:cs="SimSun"/>
                        <w:sz w:val="10"/>
                        <w:szCs w:val="10"/>
                        <w:spacing w:val="-25"/>
                      </w:rPr>
                      <w:t xml:space="preserve"> </w:t>
                    </w:r>
                    <w:r>
                      <w:rPr>
                        <w:rFonts w:ascii="SimSun" w:hAnsi="SimSun" w:eastAsia="SimSun" w:cs="SimSun"/>
                        <w:sz w:val="10"/>
                        <w:szCs w:val="10"/>
                        <w:spacing w:val="-3"/>
                      </w:rPr>
                      <w:t>HDFS</w:t>
                    </w:r>
                    <w:r>
                      <w:rPr>
                        <w:rFonts w:ascii="SimSun" w:hAnsi="SimSun" w:eastAsia="SimSun" w:cs="SimSun"/>
                        <w:sz w:val="10"/>
                        <w:szCs w:val="10"/>
                        <w:spacing w:val="11"/>
                      </w:rPr>
                      <w:t xml:space="preserve"> </w:t>
                    </w:r>
                    <w:r>
                      <w:rPr>
                        <w:rFonts w:ascii="SimSun" w:hAnsi="SimSun" w:eastAsia="SimSun" w:cs="SimSun"/>
                        <w:sz w:val="10"/>
                        <w:szCs w:val="10"/>
                        <w:spacing w:val="-3"/>
                      </w:rPr>
                      <w:t>和 Zookee</w:t>
                    </w:r>
                    <w:r>
                      <w:rPr>
                        <w:rFonts w:ascii="SimSun" w:hAnsi="SimSun" w:eastAsia="SimSun" w:cs="SimSun"/>
                        <w:sz w:val="10"/>
                        <w:szCs w:val="10"/>
                        <w:spacing w:val="-4"/>
                      </w:rPr>
                      <w:t>per)。</w:t>
                    </w:r>
                  </w:p>
                  <w:p>
                    <w:pPr>
                      <w:ind w:left="40" w:right="20"/>
                      <w:spacing w:before="84" w:line="215" w:lineRule="auto"/>
                      <w:rPr>
                        <w:rFonts w:ascii="SimHei" w:hAnsi="SimHei" w:eastAsia="SimHei" w:cs="SimHei"/>
                        <w:sz w:val="10"/>
                        <w:szCs w:val="10"/>
                      </w:rPr>
                    </w:pPr>
                    <w:r>
                      <w:rPr>
                        <w:rFonts w:ascii="SimSun" w:hAnsi="SimSun" w:eastAsia="SimSun" w:cs="SimSun"/>
                        <w:sz w:val="10"/>
                        <w:szCs w:val="10"/>
                        <w:spacing w:val="-5"/>
                      </w:rPr>
                      <w:t>Apache Hadoop</w:t>
                    </w:r>
                    <w:r>
                      <w:rPr>
                        <w:rFonts w:ascii="SimSun" w:hAnsi="SimSun" w:eastAsia="SimSun" w:cs="SimSun"/>
                        <w:sz w:val="10"/>
                        <w:szCs w:val="10"/>
                        <w:spacing w:val="-19"/>
                      </w:rPr>
                      <w:t xml:space="preserve"> </w:t>
                    </w:r>
                    <w:r>
                      <w:rPr>
                        <w:rFonts w:ascii="SimSun" w:hAnsi="SimSun" w:eastAsia="SimSun" w:cs="SimSun"/>
                        <w:sz w:val="10"/>
                        <w:szCs w:val="10"/>
                        <w:spacing w:val="-5"/>
                      </w:rPr>
                      <w:t>分布式文件系统(HDFS)</w:t>
                    </w:r>
                    <w:r>
                      <w:rPr>
                        <w:rFonts w:ascii="SimSun" w:hAnsi="SimSun" w:eastAsia="SimSun" w:cs="SimSun"/>
                        <w:sz w:val="10"/>
                        <w:szCs w:val="10"/>
                        <w:spacing w:val="11"/>
                      </w:rPr>
                      <w:t xml:space="preserve"> </w:t>
                    </w:r>
                    <w:r>
                      <w:rPr>
                        <w:rFonts w:ascii="SimSun" w:hAnsi="SimSun" w:eastAsia="SimSun" w:cs="SimSun"/>
                        <w:sz w:val="10"/>
                        <w:szCs w:val="10"/>
                        <w:spacing w:val="-5"/>
                      </w:rPr>
                      <w:t>是Hadoop 应用屋序快用的主要存储系统。HDFS</w:t>
                    </w:r>
                    <w:r>
                      <w:rPr>
                        <w:rFonts w:ascii="SimSun" w:hAnsi="SimSun" w:eastAsia="SimSun" w:cs="SimSun"/>
                        <w:sz w:val="10"/>
                        <w:szCs w:val="10"/>
                        <w:spacing w:val="32"/>
                        <w:w w:val="101"/>
                      </w:rPr>
                      <w:t xml:space="preserve"> </w:t>
                    </w:r>
                    <w:r>
                      <w:rPr>
                        <w:rFonts w:ascii="SimSun" w:hAnsi="SimSun" w:eastAsia="SimSun" w:cs="SimSun"/>
                        <w:sz w:val="10"/>
                        <w:szCs w:val="10"/>
                        <w:spacing w:val="-5"/>
                      </w:rPr>
                      <w:t>创建多个数据块副本并将它们分布在整个</w:t>
                    </w:r>
                    <w:r>
                      <w:rPr>
                        <w:rFonts w:ascii="SimSun" w:hAnsi="SimSun" w:eastAsia="SimSun" w:cs="SimSun"/>
                        <w:sz w:val="10"/>
                        <w:szCs w:val="10"/>
                        <w:spacing w:val="-6"/>
                      </w:rPr>
                      <w:t>群集的计算主机</w:t>
                    </w:r>
                    <w:r>
                      <w:rPr>
                        <w:rFonts w:ascii="SimSun" w:hAnsi="SimSun" w:eastAsia="SimSun" w:cs="SimSun"/>
                        <w:sz w:val="10"/>
                        <w:szCs w:val="10"/>
                      </w:rPr>
                      <w:t xml:space="preserve"> </w:t>
                    </w:r>
                    <w:r>
                      <w:rPr>
                        <w:rFonts w:ascii="SimHei" w:hAnsi="SimHei" w:eastAsia="SimHei" w:cs="SimHei"/>
                        <w:sz w:val="10"/>
                        <w:szCs w:val="10"/>
                        <w:spacing w:val="-8"/>
                      </w:rPr>
                      <w:t>上，以启用可靠且极其快速的计算功能。</w:t>
                    </w:r>
                  </w:p>
                  <w:p>
                    <w:pPr>
                      <w:ind w:left="40"/>
                      <w:spacing w:before="79" w:line="219" w:lineRule="auto"/>
                      <w:rPr>
                        <w:rFonts w:ascii="SimSun" w:hAnsi="SimSun" w:eastAsia="SimSun" w:cs="SimSun"/>
                        <w:sz w:val="10"/>
                        <w:szCs w:val="10"/>
                      </w:rPr>
                    </w:pPr>
                    <w:r>
                      <w:rPr>
                        <w:rFonts w:ascii="SimSun" w:hAnsi="SimSun" w:eastAsia="SimSun" w:cs="SimSun"/>
                        <w:sz w:val="10"/>
                        <w:szCs w:val="10"/>
                        <w:spacing w:val="-5"/>
                      </w:rPr>
                      <w:t>Hihe是一种数据仓库系统，提供名为</w:t>
                    </w:r>
                    <w:r>
                      <w:rPr>
                        <w:rFonts w:ascii="SimSun" w:hAnsi="SimSun" w:eastAsia="SimSun" w:cs="SimSun"/>
                        <w:sz w:val="10"/>
                        <w:szCs w:val="10"/>
                        <w:spacing w:val="-9"/>
                      </w:rPr>
                      <w:t xml:space="preserve"> </w:t>
                    </w:r>
                    <w:r>
                      <w:rPr>
                        <w:rFonts w:ascii="SimSun" w:hAnsi="SimSun" w:eastAsia="SimSun" w:cs="SimSun"/>
                        <w:sz w:val="10"/>
                        <w:szCs w:val="10"/>
                        <w:spacing w:val="-5"/>
                      </w:rPr>
                      <w:t>HveOL</w:t>
                    </w:r>
                    <w:r>
                      <w:rPr>
                        <w:rFonts w:ascii="SimSun" w:hAnsi="SimSun" w:eastAsia="SimSun" w:cs="SimSun"/>
                        <w:sz w:val="10"/>
                        <w:szCs w:val="10"/>
                        <w:spacing w:val="32"/>
                      </w:rPr>
                      <w:t xml:space="preserve"> </w:t>
                    </w:r>
                    <w:r>
                      <w:rPr>
                        <w:rFonts w:ascii="SimSun" w:hAnsi="SimSun" w:eastAsia="SimSun" w:cs="SimSun"/>
                        <w:sz w:val="10"/>
                        <w:szCs w:val="10"/>
                        <w:spacing w:val="-5"/>
                      </w:rPr>
                      <w:t>的</w:t>
                    </w:r>
                    <w:r>
                      <w:rPr>
                        <w:rFonts w:ascii="SimSun" w:hAnsi="SimSun" w:eastAsia="SimSun" w:cs="SimSun"/>
                        <w:sz w:val="10"/>
                        <w:szCs w:val="10"/>
                        <w:spacing w:val="-18"/>
                      </w:rPr>
                      <w:t xml:space="preserve"> </w:t>
                    </w:r>
                    <w:r>
                      <w:rPr>
                        <w:rFonts w:ascii="SimSun" w:hAnsi="SimSun" w:eastAsia="SimSun" w:cs="SimSun"/>
                        <w:sz w:val="10"/>
                        <w:szCs w:val="10"/>
                        <w:spacing w:val="-5"/>
                      </w:rPr>
                      <w:t>SO  类语言。</w:t>
                    </w:r>
                  </w:p>
                  <w:p>
                    <w:pPr>
                      <w:ind w:left="40"/>
                      <w:spacing w:before="69" w:line="214" w:lineRule="auto"/>
                      <w:rPr>
                        <w:rFonts w:ascii="SimSun" w:hAnsi="SimSun" w:eastAsia="SimSun" w:cs="SimSun"/>
                        <w:sz w:val="10"/>
                        <w:szCs w:val="10"/>
                      </w:rPr>
                    </w:pPr>
                    <w:r>
                      <w:rPr>
                        <w:rFonts w:ascii="SimSun" w:hAnsi="SimSun" w:eastAsia="SimSun" w:cs="SimSun"/>
                        <w:sz w:val="10"/>
                        <w:szCs w:val="10"/>
                        <w:spacing w:val="-2"/>
                      </w:rPr>
                      <w:t>Hue</w:t>
                    </w:r>
                    <w:r>
                      <w:rPr>
                        <w:rFonts w:ascii="SimSun" w:hAnsi="SimSun" w:eastAsia="SimSun" w:cs="SimSun"/>
                        <w:sz w:val="10"/>
                        <w:szCs w:val="10"/>
                        <w:spacing w:val="-9"/>
                      </w:rPr>
                      <w:t xml:space="preserve"> </w:t>
                    </w:r>
                    <w:r>
                      <w:rPr>
                        <w:rFonts w:ascii="SimSun" w:hAnsi="SimSun" w:eastAsia="SimSun" w:cs="SimSun"/>
                        <w:sz w:val="10"/>
                        <w:szCs w:val="10"/>
                        <w:spacing w:val="-2"/>
                      </w:rPr>
                      <w:t>是与包括Apache  Hadoop的</w:t>
                    </w:r>
                    <w:r>
                      <w:rPr>
                        <w:rFonts w:ascii="SimSun" w:hAnsi="SimSun" w:eastAsia="SimSun" w:cs="SimSun"/>
                        <w:sz w:val="10"/>
                        <w:szCs w:val="10"/>
                        <w:spacing w:val="-18"/>
                      </w:rPr>
                      <w:t xml:space="preserve"> </w:t>
                    </w:r>
                    <w:r>
                      <w:rPr>
                        <w:rFonts w:ascii="SimSun" w:hAnsi="SimSun" w:eastAsia="SimSun" w:cs="SimSun"/>
                        <w:sz w:val="10"/>
                        <w:szCs w:val="10"/>
                        <w:spacing w:val="-2"/>
                      </w:rPr>
                      <w:t>Cloudera Dlstrbuton一起配合使用的图形用户界面(需要</w:t>
                    </w:r>
                    <w:r>
                      <w:rPr>
                        <w:rFonts w:ascii="SimSun" w:hAnsi="SimSun" w:eastAsia="SimSun" w:cs="SimSun"/>
                        <w:sz w:val="10"/>
                        <w:szCs w:val="10"/>
                        <w:spacing w:val="-25"/>
                      </w:rPr>
                      <w:t xml:space="preserve"> </w:t>
                    </w:r>
                    <w:r>
                      <w:rPr>
                        <w:rFonts w:ascii="SimSun" w:hAnsi="SimSun" w:eastAsia="SimSun" w:cs="SimSun"/>
                        <w:sz w:val="10"/>
                        <w:szCs w:val="10"/>
                        <w:spacing w:val="-2"/>
                      </w:rPr>
                      <w:t>HDFS,MapReduce   和Hve)。</w:t>
                    </w:r>
                  </w:p>
                  <w:p>
                    <w:pPr>
                      <w:ind w:left="40" w:right="586"/>
                      <w:spacing w:before="38" w:line="319" w:lineRule="auto"/>
                      <w:rPr>
                        <w:rFonts w:ascii="Arial" w:hAnsi="Arial" w:eastAsia="Arial" w:cs="Arial"/>
                        <w:sz w:val="10"/>
                        <w:szCs w:val="10"/>
                      </w:rPr>
                    </w:pPr>
                    <w:r>
                      <w:rPr>
                        <w:rFonts w:ascii="Arial" w:hAnsi="Arial" w:eastAsia="Arial" w:cs="Arial"/>
                        <w:sz w:val="10"/>
                        <w:szCs w:val="10"/>
                        <w:spacing w:val="-5"/>
                      </w:rPr>
                      <w:t>lmpala </w:t>
                    </w:r>
                    <w:r>
                      <w:rPr>
                        <w:rFonts w:ascii="SimHei" w:hAnsi="SimHei" w:eastAsia="SimHei" w:cs="SimHei"/>
                        <w:sz w:val="10"/>
                        <w:szCs w:val="10"/>
                        <w:spacing w:val="-5"/>
                      </w:rPr>
                      <w:t>为存储在</w:t>
                    </w:r>
                    <w:r>
                      <w:rPr>
                        <w:rFonts w:ascii="SimHei" w:hAnsi="SimHei" w:eastAsia="SimHei" w:cs="SimHei"/>
                        <w:sz w:val="10"/>
                        <w:szCs w:val="10"/>
                        <w:spacing w:val="-15"/>
                      </w:rPr>
                      <w:t xml:space="preserve"> </w:t>
                    </w:r>
                    <w:r>
                      <w:rPr>
                        <w:rFonts w:ascii="Arial" w:hAnsi="Arial" w:eastAsia="Arial" w:cs="Arial"/>
                        <w:sz w:val="10"/>
                        <w:szCs w:val="10"/>
                        <w:spacing w:val="-5"/>
                      </w:rPr>
                      <w:t>HOFS</w:t>
                    </w:r>
                    <w:r>
                      <w:rPr>
                        <w:rFonts w:ascii="SimHei" w:hAnsi="SimHei" w:eastAsia="SimHei" w:cs="SimHei"/>
                        <w:sz w:val="10"/>
                        <w:szCs w:val="10"/>
                        <w:spacing w:val="-5"/>
                      </w:rPr>
                      <w:t>和</w:t>
                    </w:r>
                    <w:r>
                      <w:rPr>
                        <w:rFonts w:ascii="SimHei" w:hAnsi="SimHei" w:eastAsia="SimHei" w:cs="SimHei"/>
                        <w:sz w:val="10"/>
                        <w:szCs w:val="10"/>
                        <w:spacing w:val="-26"/>
                      </w:rPr>
                      <w:t xml:space="preserve"> </w:t>
                    </w:r>
                    <w:r>
                      <w:rPr>
                        <w:rFonts w:ascii="Arial" w:hAnsi="Arial" w:eastAsia="Arial" w:cs="Arial"/>
                        <w:sz w:val="10"/>
                        <w:szCs w:val="10"/>
                        <w:spacing w:val="-5"/>
                      </w:rPr>
                      <w:t>HBase</w:t>
                    </w:r>
                    <w:r>
                      <w:rPr>
                        <w:rFonts w:ascii="SimHei" w:hAnsi="SimHei" w:eastAsia="SimHei" w:cs="SimHei"/>
                        <w:sz w:val="10"/>
                        <w:szCs w:val="10"/>
                        <w:spacing w:val="-5"/>
                      </w:rPr>
                      <w:t>中的数据提供了一个实时</w:t>
                    </w:r>
                    <w:r>
                      <w:rPr>
                        <w:rFonts w:ascii="SimHei" w:hAnsi="SimHei" w:eastAsia="SimHei" w:cs="SimHei"/>
                        <w:sz w:val="10"/>
                        <w:szCs w:val="10"/>
                        <w:spacing w:val="-24"/>
                      </w:rPr>
                      <w:t xml:space="preserve"> </w:t>
                    </w:r>
                    <w:r>
                      <w:rPr>
                        <w:rFonts w:ascii="Arial" w:hAnsi="Arial" w:eastAsia="Arial" w:cs="Arial"/>
                        <w:sz w:val="10"/>
                        <w:szCs w:val="10"/>
                        <w:spacing w:val="-5"/>
                      </w:rPr>
                      <w:t>SOL</w:t>
                    </w:r>
                    <w:r>
                      <w:rPr>
                        <w:rFonts w:ascii="Arial" w:hAnsi="Arial" w:eastAsia="Arial" w:cs="Arial"/>
                        <w:sz w:val="10"/>
                        <w:szCs w:val="10"/>
                        <w:spacing w:val="-10"/>
                      </w:rPr>
                      <w:t xml:space="preserve"> </w:t>
                    </w:r>
                    <w:r>
                      <w:rPr>
                        <w:rFonts w:ascii="SimHei" w:hAnsi="SimHei" w:eastAsia="SimHei" w:cs="SimHei"/>
                        <w:sz w:val="10"/>
                        <w:szCs w:val="10"/>
                        <w:spacing w:val="-5"/>
                      </w:rPr>
                      <w:t>查询接口。</w:t>
                    </w:r>
                    <w:r>
                      <w:rPr>
                        <w:rFonts w:ascii="Arial" w:hAnsi="Arial" w:eastAsia="Arial" w:cs="Arial"/>
                        <w:sz w:val="10"/>
                        <w:szCs w:val="10"/>
                        <w:spacing w:val="-5"/>
                      </w:rPr>
                      <w:t>Impala</w:t>
                    </w:r>
                    <w:r>
                      <w:rPr>
                        <w:rFonts w:ascii="Arial" w:hAnsi="Arial" w:eastAsia="Arial" w:cs="Arial"/>
                        <w:sz w:val="10"/>
                        <w:szCs w:val="10"/>
                        <w:spacing w:val="11"/>
                        <w:w w:val="103"/>
                      </w:rPr>
                      <w:t xml:space="preserve"> </w:t>
                    </w:r>
                    <w:r>
                      <w:rPr>
                        <w:rFonts w:ascii="SimHei" w:hAnsi="SimHei" w:eastAsia="SimHei" w:cs="SimHei"/>
                        <w:sz w:val="10"/>
                        <w:szCs w:val="10"/>
                        <w:spacing w:val="-5"/>
                      </w:rPr>
                      <w:t>需要</w:t>
                    </w:r>
                    <w:r>
                      <w:rPr>
                        <w:rFonts w:ascii="SimHei" w:hAnsi="SimHei" w:eastAsia="SimHei" w:cs="SimHei"/>
                        <w:sz w:val="10"/>
                        <w:szCs w:val="10"/>
                        <w:spacing w:val="-13"/>
                      </w:rPr>
                      <w:t xml:space="preserve"> </w:t>
                    </w:r>
                    <w:r>
                      <w:rPr>
                        <w:rFonts w:ascii="Arial" w:hAnsi="Arial" w:eastAsia="Arial" w:cs="Arial"/>
                        <w:sz w:val="10"/>
                        <w:szCs w:val="10"/>
                        <w:spacing w:val="-5"/>
                      </w:rPr>
                      <w:t>Hiwe</w:t>
                    </w:r>
                    <w:r>
                      <w:rPr>
                        <w:rFonts w:ascii="SimHei" w:hAnsi="SimHei" w:eastAsia="SimHei" w:cs="SimHei"/>
                        <w:sz w:val="10"/>
                        <w:szCs w:val="10"/>
                        <w:spacing w:val="-6"/>
                      </w:rPr>
                      <w:t>服务，并与</w:t>
                    </w:r>
                    <w:r>
                      <w:rPr>
                        <w:rFonts w:ascii="Arial" w:hAnsi="Arial" w:eastAsia="Arial" w:cs="Arial"/>
                        <w:sz w:val="10"/>
                        <w:szCs w:val="10"/>
                        <w:spacing w:val="-6"/>
                      </w:rPr>
                      <w:t>Hue  </w:t>
                    </w:r>
                    <w:r>
                      <w:rPr>
                        <w:rFonts w:ascii="SimHei" w:hAnsi="SimHei" w:eastAsia="SimHei" w:cs="SimHei"/>
                        <w:sz w:val="10"/>
                        <w:szCs w:val="10"/>
                        <w:spacing w:val="-6"/>
                      </w:rPr>
                      <w:t>共享</w:t>
                    </w:r>
                    <w:r>
                      <w:rPr>
                        <w:rFonts w:ascii="SimHei" w:hAnsi="SimHei" w:eastAsia="SimHei" w:cs="SimHei"/>
                        <w:sz w:val="10"/>
                        <w:szCs w:val="10"/>
                        <w:spacing w:val="-23"/>
                      </w:rPr>
                      <w:t xml:space="preserve"> </w:t>
                    </w:r>
                    <w:r>
                      <w:rPr>
                        <w:rFonts w:ascii="Arial" w:hAnsi="Arial" w:eastAsia="Arial" w:cs="Arial"/>
                        <w:sz w:val="10"/>
                        <w:szCs w:val="10"/>
                        <w:spacing w:val="-6"/>
                      </w:rPr>
                      <w:t>Hve</w:t>
                    </w:r>
                    <w:r>
                      <w:rPr>
                        <w:rFonts w:ascii="Arial" w:hAnsi="Arial" w:eastAsia="Arial" w:cs="Arial"/>
                        <w:sz w:val="10"/>
                        <w:szCs w:val="10"/>
                        <w:spacing w:val="7"/>
                        <w:w w:val="103"/>
                      </w:rPr>
                      <w:t xml:space="preserve"> </w:t>
                    </w:r>
                    <w:r>
                      <w:rPr>
                        <w:rFonts w:ascii="Arial" w:hAnsi="Arial" w:eastAsia="Arial" w:cs="Arial"/>
                        <w:sz w:val="10"/>
                        <w:szCs w:val="10"/>
                        <w:spacing w:val="-6"/>
                      </w:rPr>
                      <w:t>Metastore</w:t>
                    </w:r>
                    <w:r>
                      <w:rPr>
                        <w:rFonts w:ascii="SimSun" w:hAnsi="SimSun" w:eastAsia="SimSun" w:cs="SimSun"/>
                        <w:sz w:val="10"/>
                        <w:szCs w:val="10"/>
                        <w:spacing w:val="-6"/>
                      </w:rPr>
                      <w:t>。</w:t>
                    </w:r>
                    <w:r>
                      <w:rPr>
                        <w:rFonts w:ascii="SimSun" w:hAnsi="SimSun" w:eastAsia="SimSun" w:cs="SimSun"/>
                        <w:sz w:val="10"/>
                        <w:szCs w:val="10"/>
                      </w:rPr>
                      <w:t xml:space="preserve"> </w:t>
                    </w:r>
                    <w:r>
                      <w:rPr>
                        <w:rFonts w:ascii="Arial" w:hAnsi="Arial" w:eastAsia="Arial" w:cs="Arial"/>
                        <w:sz w:val="10"/>
                        <w:szCs w:val="10"/>
                        <w:spacing w:val="-4"/>
                      </w:rPr>
                      <w:t>EMC</w:t>
                    </w:r>
                    <w:r>
                      <w:rPr>
                        <w:rFonts w:ascii="Arial" w:hAnsi="Arial" w:eastAsia="Arial" w:cs="Arial"/>
                        <w:sz w:val="10"/>
                        <w:szCs w:val="10"/>
                        <w:spacing w:val="18"/>
                        <w:w w:val="101"/>
                      </w:rPr>
                      <w:t xml:space="preserve"> </w:t>
                    </w:r>
                    <w:r>
                      <w:rPr>
                        <w:rFonts w:ascii="Arial" w:hAnsi="Arial" w:eastAsia="Arial" w:cs="Arial"/>
                        <w:sz w:val="10"/>
                        <w:szCs w:val="10"/>
                        <w:spacing w:val="-4"/>
                      </w:rPr>
                      <w:t>isilon</w:t>
                    </w:r>
                    <w:r>
                      <w:rPr>
                        <w:rFonts w:ascii="Arial" w:hAnsi="Arial" w:eastAsia="Arial" w:cs="Arial"/>
                        <w:sz w:val="10"/>
                        <w:szCs w:val="10"/>
                        <w:spacing w:val="4"/>
                      </w:rPr>
                      <w:t xml:space="preserve"> </w:t>
                    </w:r>
                    <w:r>
                      <w:rPr>
                        <w:rFonts w:ascii="Arial" w:hAnsi="Arial" w:eastAsia="Arial" w:cs="Arial"/>
                        <w:sz w:val="10"/>
                        <w:szCs w:val="10"/>
                        <w:spacing w:val="-4"/>
                      </w:rPr>
                      <w:t>is a dstritbuted</w:t>
                    </w:r>
                    <w:r>
                      <w:rPr>
                        <w:rFonts w:ascii="Arial" w:hAnsi="Arial" w:eastAsia="Arial" w:cs="Arial"/>
                        <w:sz w:val="10"/>
                        <w:szCs w:val="10"/>
                        <w:spacing w:val="4"/>
                      </w:rPr>
                      <w:t xml:space="preserve"> </w:t>
                    </w:r>
                    <w:r>
                      <w:rPr>
                        <w:rFonts w:ascii="Arial" w:hAnsi="Arial" w:eastAsia="Arial" w:cs="Arial"/>
                        <w:sz w:val="10"/>
                        <w:szCs w:val="10"/>
                        <w:spacing w:val="-4"/>
                      </w:rPr>
                      <w:t>nlesystem.</w:t>
                    </w:r>
                  </w:p>
                  <w:p>
                    <w:pPr>
                      <w:ind w:left="40" w:right="86"/>
                      <w:spacing w:before="53" w:line="270" w:lineRule="auto"/>
                      <w:rPr>
                        <w:rFonts w:ascii="Arial" w:hAnsi="Arial" w:eastAsia="Arial" w:cs="Arial"/>
                        <w:sz w:val="10"/>
                        <w:szCs w:val="10"/>
                      </w:rPr>
                    </w:pPr>
                    <w:r>
                      <w:rPr>
                        <w:rFonts w:ascii="Arial" w:hAnsi="Arial" w:eastAsia="Arial" w:cs="Arial"/>
                        <w:sz w:val="10"/>
                        <w:szCs w:val="10"/>
                        <w:spacing w:val="-3"/>
                      </w:rPr>
                      <w:t>The</w:t>
                    </w:r>
                    <w:r>
                      <w:rPr>
                        <w:rFonts w:ascii="Arial" w:hAnsi="Arial" w:eastAsia="Arial" w:cs="Arial"/>
                        <w:sz w:val="10"/>
                        <w:szCs w:val="10"/>
                        <w:spacing w:val="6"/>
                      </w:rPr>
                      <w:t xml:space="preserve"> </w:t>
                    </w:r>
                    <w:r>
                      <w:rPr>
                        <w:rFonts w:ascii="Arial" w:hAnsi="Arial" w:eastAsia="Arial" w:cs="Arial"/>
                        <w:sz w:val="10"/>
                        <w:szCs w:val="10"/>
                        <w:spacing w:val="-3"/>
                      </w:rPr>
                      <w:t>Hadoop</w:t>
                    </w:r>
                    <w:r>
                      <w:rPr>
                        <w:rFonts w:ascii="Arial" w:hAnsi="Arial" w:eastAsia="Arial" w:cs="Arial"/>
                        <w:sz w:val="10"/>
                        <w:szCs w:val="10"/>
                        <w:spacing w:val="6"/>
                      </w:rPr>
                      <w:t xml:space="preserve"> </w:t>
                    </w:r>
                    <w:r>
                      <w:rPr>
                        <w:rFonts w:ascii="Arial" w:hAnsi="Arial" w:eastAsia="Arial" w:cs="Arial"/>
                        <w:sz w:val="10"/>
                        <w:szCs w:val="10"/>
                        <w:spacing w:val="-3"/>
                      </w:rPr>
                      <w:t>Key</w:t>
                    </w:r>
                    <w:r>
                      <w:rPr>
                        <w:rFonts w:ascii="Arial" w:hAnsi="Arial" w:eastAsia="Arial" w:cs="Arial"/>
                        <w:sz w:val="10"/>
                        <w:szCs w:val="10"/>
                        <w:spacing w:val="5"/>
                      </w:rPr>
                      <w:t xml:space="preserve"> </w:t>
                    </w:r>
                    <w:r>
                      <w:rPr>
                        <w:rFonts w:ascii="Arial" w:hAnsi="Arial" w:eastAsia="Arial" w:cs="Arial"/>
                        <w:sz w:val="10"/>
                        <w:szCs w:val="10"/>
                        <w:spacing w:val="-3"/>
                      </w:rPr>
                      <w:t>Manapement Service wth fle-based Java</w:t>
                    </w:r>
                    <w:r>
                      <w:rPr>
                        <w:rFonts w:ascii="Arial" w:hAnsi="Arial" w:eastAsia="Arial" w:cs="Arial"/>
                        <w:sz w:val="10"/>
                        <w:szCs w:val="10"/>
                        <w:spacing w:val="5"/>
                      </w:rPr>
                      <w:t xml:space="preserve"> </w:t>
                    </w:r>
                    <w:r>
                      <w:rPr>
                        <w:rFonts w:ascii="Arial" w:hAnsi="Arial" w:eastAsia="Arial" w:cs="Arial"/>
                        <w:sz w:val="10"/>
                        <w:szCs w:val="10"/>
                        <w:spacing w:val="-3"/>
                      </w:rPr>
                      <w:t>KeyStore.Malntains a single copy of</w:t>
                    </w:r>
                    <w:r>
                      <w:rPr>
                        <w:rFonts w:ascii="Arial" w:hAnsi="Arial" w:eastAsia="Arial" w:cs="Arial"/>
                        <w:sz w:val="10"/>
                        <w:szCs w:val="10"/>
                        <w:spacing w:val="2"/>
                      </w:rPr>
                      <w:t xml:space="preserve"> </w:t>
                    </w:r>
                    <w:r>
                      <w:rPr>
                        <w:rFonts w:ascii="Arial" w:hAnsi="Arial" w:eastAsia="Arial" w:cs="Arial"/>
                        <w:sz w:val="10"/>
                        <w:szCs w:val="10"/>
                        <w:spacing w:val="-3"/>
                      </w:rPr>
                      <w:t>keys,using</w:t>
                    </w:r>
                    <w:r>
                      <w:rPr>
                        <w:rFonts w:ascii="Arial" w:hAnsi="Arial" w:eastAsia="Arial" w:cs="Arial"/>
                        <w:sz w:val="10"/>
                        <w:szCs w:val="10"/>
                        <w:spacing w:val="1"/>
                      </w:rPr>
                      <w:t xml:space="preserve"> </w:t>
                    </w:r>
                    <w:r>
                      <w:rPr>
                        <w:rFonts w:ascii="Arial" w:hAnsi="Arial" w:eastAsia="Arial" w:cs="Arial"/>
                        <w:sz w:val="10"/>
                        <w:szCs w:val="10"/>
                        <w:spacing w:val="-3"/>
                      </w:rPr>
                      <w:t>simple</w:t>
                    </w:r>
                    <w:r>
                      <w:rPr>
                        <w:rFonts w:ascii="Arial" w:hAnsi="Arial" w:eastAsia="Arial" w:cs="Arial"/>
                        <w:sz w:val="10"/>
                        <w:szCs w:val="10"/>
                        <w:spacing w:val="5"/>
                      </w:rPr>
                      <w:t xml:space="preserve"> </w:t>
                    </w:r>
                    <w:r>
                      <w:rPr>
                        <w:rFonts w:ascii="Arial" w:hAnsi="Arial" w:eastAsia="Arial" w:cs="Arial"/>
                        <w:sz w:val="10"/>
                        <w:szCs w:val="10"/>
                        <w:spacing w:val="-3"/>
                      </w:rPr>
                      <w:t>password-based</w:t>
                    </w:r>
                    <w:r>
                      <w:rPr>
                        <w:rFonts w:ascii="Arial" w:hAnsi="Arial" w:eastAsia="Arial" w:cs="Arial"/>
                        <w:sz w:val="10"/>
                        <w:szCs w:val="10"/>
                        <w:spacing w:val="4"/>
                      </w:rPr>
                      <w:t xml:space="preserve"> </w:t>
                    </w:r>
                    <w:r>
                      <w:rPr>
                        <w:rFonts w:ascii="Arial" w:hAnsi="Arial" w:eastAsia="Arial" w:cs="Arial"/>
                        <w:sz w:val="10"/>
                        <w:szCs w:val="10"/>
                        <w:spacing w:val="-3"/>
                      </w:rPr>
                      <w:t>prol</w:t>
                    </w:r>
                    <w:r>
                      <w:rPr>
                        <w:rFonts w:ascii="Arial" w:hAnsi="Arial" w:eastAsia="Arial" w:cs="Arial"/>
                        <w:sz w:val="10"/>
                        <w:szCs w:val="10"/>
                        <w:spacing w:val="-4"/>
                      </w:rPr>
                      <w:t>eclion.</w:t>
                    </w:r>
                    <w:r>
                      <w:rPr>
                        <w:rFonts w:ascii="Arial" w:hAnsi="Arial" w:eastAsia="Arial" w:cs="Arial"/>
                        <w:sz w:val="10"/>
                        <w:szCs w:val="10"/>
                      </w:rPr>
                      <w:t xml:space="preserve"> </w:t>
                    </w:r>
                    <w:r>
                      <w:rPr>
                        <w:rFonts w:ascii="Arial" w:hAnsi="Arial" w:eastAsia="Arial" w:cs="Arial"/>
                        <w:sz w:val="10"/>
                        <w:szCs w:val="10"/>
                        <w:spacing w:val="-4"/>
                      </w:rPr>
                      <w:t>Requires CDH 5.3+.Not recommended for produchion</w:t>
                    </w:r>
                    <w:r>
                      <w:rPr>
                        <w:rFonts w:ascii="Arial" w:hAnsi="Arial" w:eastAsia="Arial" w:cs="Arial"/>
                        <w:sz w:val="10"/>
                        <w:szCs w:val="10"/>
                        <w:spacing w:val="12"/>
                        <w:w w:val="103"/>
                      </w:rPr>
                      <w:t xml:space="preserve"> </w:t>
                    </w:r>
                    <w:r>
                      <w:rPr>
                        <w:rFonts w:ascii="Arial" w:hAnsi="Arial" w:eastAsia="Arial" w:cs="Arial"/>
                        <w:sz w:val="10"/>
                        <w:szCs w:val="10"/>
                        <w:spacing w:val="-4"/>
                      </w:rPr>
                      <w:t>use.</w:t>
                    </w:r>
                  </w:p>
                  <w:p>
                    <w:pPr>
                      <w:ind w:left="40" w:right="110"/>
                      <w:spacing w:before="72" w:line="266" w:lineRule="auto"/>
                      <w:rPr>
                        <w:rFonts w:ascii="Times New Roman" w:hAnsi="Times New Roman" w:eastAsia="Times New Roman" w:cs="Times New Roman"/>
                        <w:sz w:val="10"/>
                        <w:szCs w:val="10"/>
                      </w:rPr>
                    </w:pPr>
                    <w:r>
                      <w:rPr>
                        <w:rFonts w:ascii="Arial" w:hAnsi="Arial" w:eastAsia="Arial" w:cs="Arial"/>
                        <w:sz w:val="10"/>
                        <w:szCs w:val="10"/>
                        <w:spacing w:val="-2"/>
                      </w:rPr>
                      <w:t>Apache</w:t>
                    </w:r>
                    <w:r>
                      <w:rPr>
                        <w:rFonts w:ascii="Arial" w:hAnsi="Arial" w:eastAsia="Arial" w:cs="Arial"/>
                        <w:sz w:val="10"/>
                        <w:szCs w:val="10"/>
                        <w:spacing w:val="6"/>
                      </w:rPr>
                      <w:t xml:space="preserve"> </w:t>
                    </w:r>
                    <w:r>
                      <w:rPr>
                        <w:rFonts w:ascii="Arial" w:hAnsi="Arial" w:eastAsia="Arial" w:cs="Arial"/>
                        <w:sz w:val="10"/>
                        <w:szCs w:val="10"/>
                        <w:spacing w:val="-2"/>
                      </w:rPr>
                      <w:t>Katta is pubish-subscribe messaging rethought</w:t>
                    </w:r>
                    <w:r>
                      <w:rPr>
                        <w:rFonts w:ascii="Arial" w:hAnsi="Arial" w:eastAsia="Arial" w:cs="Arial"/>
                        <w:sz w:val="10"/>
                        <w:szCs w:val="10"/>
                        <w:spacing w:val="2"/>
                      </w:rPr>
                      <w:t xml:space="preserve"> </w:t>
                    </w:r>
                    <w:r>
                      <w:rPr>
                        <w:rFonts w:ascii="Arial" w:hAnsi="Arial" w:eastAsia="Arial" w:cs="Arial"/>
                        <w:sz w:val="10"/>
                        <w:szCs w:val="10"/>
                        <w:spacing w:val="-2"/>
                      </w:rPr>
                      <w:t>as</w:t>
                    </w:r>
                    <w:r>
                      <w:rPr>
                        <w:rFonts w:ascii="Arial" w:hAnsi="Arial" w:eastAsia="Arial" w:cs="Arial"/>
                        <w:sz w:val="10"/>
                        <w:szCs w:val="10"/>
                        <w:spacing w:val="2"/>
                      </w:rPr>
                      <w:t xml:space="preserve"> </w:t>
                    </w:r>
                    <w:r>
                      <w:rPr>
                        <w:rFonts w:ascii="Arial" w:hAnsi="Arial" w:eastAsia="Arial" w:cs="Arial"/>
                        <w:sz w:val="10"/>
                        <w:szCs w:val="10"/>
                        <w:spacing w:val="-2"/>
                      </w:rPr>
                      <w:t>a</w:t>
                    </w:r>
                    <w:r>
                      <w:rPr>
                        <w:rFonts w:ascii="Arial" w:hAnsi="Arial" w:eastAsia="Arial" w:cs="Arial"/>
                        <w:sz w:val="10"/>
                        <w:szCs w:val="10"/>
                        <w:spacing w:val="3"/>
                      </w:rPr>
                      <w:t xml:space="preserve"> </w:t>
                    </w:r>
                    <w:r>
                      <w:rPr>
                        <w:rFonts w:ascii="Arial" w:hAnsi="Arial" w:eastAsia="Arial" w:cs="Arial"/>
                        <w:sz w:val="10"/>
                        <w:szCs w:val="10"/>
                        <w:spacing w:val="-2"/>
                      </w:rPr>
                      <w:t>distrtbuied</w:t>
                    </w:r>
                    <w:r>
                      <w:rPr>
                        <w:rFonts w:ascii="Arial" w:hAnsi="Arial" w:eastAsia="Arial" w:cs="Arial"/>
                        <w:sz w:val="10"/>
                        <w:szCs w:val="10"/>
                        <w:spacing w:val="2"/>
                      </w:rPr>
                      <w:t xml:space="preserve"> </w:t>
                    </w:r>
                    <w:r>
                      <w:rPr>
                        <w:rFonts w:ascii="Arial" w:hAnsi="Arial" w:eastAsia="Arial" w:cs="Arial"/>
                        <w:sz w:val="10"/>
                        <w:szCs w:val="10"/>
                        <w:spacing w:val="-2"/>
                      </w:rPr>
                      <w:t>commt</w:t>
                    </w:r>
                    <w:r>
                      <w:rPr>
                        <w:rFonts w:ascii="Arial" w:hAnsi="Arial" w:eastAsia="Arial" w:cs="Arial"/>
                        <w:sz w:val="10"/>
                        <w:szCs w:val="10"/>
                        <w:spacing w:val="5"/>
                      </w:rPr>
                      <w:t xml:space="preserve"> </w:t>
                    </w:r>
                    <w:r>
                      <w:rPr>
                        <w:rFonts w:ascii="Arial" w:hAnsi="Arial" w:eastAsia="Arial" w:cs="Arial"/>
                        <w:sz w:val="10"/>
                        <w:szCs w:val="10"/>
                        <w:spacing w:val="-2"/>
                      </w:rPr>
                      <w:t>log</w:t>
                    </w:r>
                    <w:r>
                      <w:rPr>
                        <w:rFonts w:ascii="Arial" w:hAnsi="Arial" w:eastAsia="Arial" w:cs="Arial"/>
                        <w:sz w:val="10"/>
                        <w:szCs w:val="10"/>
                        <w:spacing w:val="6"/>
                      </w:rPr>
                      <w:t xml:space="preserve"> </w:t>
                    </w:r>
                    <w:r>
                      <w:rPr>
                        <w:rFonts w:ascii="Arial" w:hAnsi="Arial" w:eastAsia="Arial" w:cs="Arial"/>
                        <w:sz w:val="10"/>
                        <w:szCs w:val="10"/>
                        <w:spacing w:val="-2"/>
                      </w:rPr>
                      <w:t>Before</w:t>
                    </w:r>
                    <w:r>
                      <w:rPr>
                        <w:rFonts w:ascii="Arial" w:hAnsi="Arial" w:eastAsia="Arial" w:cs="Arial"/>
                        <w:sz w:val="10"/>
                        <w:szCs w:val="10"/>
                        <w:spacing w:val="2"/>
                      </w:rPr>
                      <w:t xml:space="preserve"> </w:t>
                    </w:r>
                    <w:r>
                      <w:rPr>
                        <w:rFonts w:ascii="Arial" w:hAnsi="Arial" w:eastAsia="Arial" w:cs="Arial"/>
                        <w:sz w:val="10"/>
                        <w:szCs w:val="10"/>
                        <w:spacing w:val="-2"/>
                      </w:rPr>
                      <w:t>adaing</w:t>
                    </w:r>
                    <w:r>
                      <w:rPr>
                        <w:rFonts w:ascii="Arial" w:hAnsi="Arial" w:eastAsia="Arial" w:cs="Arial"/>
                        <w:sz w:val="10"/>
                        <w:szCs w:val="10"/>
                        <w:spacing w:val="1"/>
                      </w:rPr>
                      <w:t xml:space="preserve"> </w:t>
                    </w:r>
                    <w:r>
                      <w:rPr>
                        <w:rFonts w:ascii="Arial" w:hAnsi="Arial" w:eastAsia="Arial" w:cs="Arial"/>
                        <w:sz w:val="10"/>
                        <w:szCs w:val="10"/>
                        <w:spacing w:val="-2"/>
                      </w:rPr>
                      <w:t>this</w:t>
                    </w:r>
                    <w:r>
                      <w:rPr>
                        <w:rFonts w:ascii="Arial" w:hAnsi="Arial" w:eastAsia="Arial" w:cs="Arial"/>
                        <w:sz w:val="10"/>
                        <w:szCs w:val="10"/>
                        <w:spacing w:val="2"/>
                      </w:rPr>
                      <w:t xml:space="preserve"> </w:t>
                    </w:r>
                    <w:r>
                      <w:rPr>
                        <w:rFonts w:ascii="Arial" w:hAnsi="Arial" w:eastAsia="Arial" w:cs="Arial"/>
                        <w:sz w:val="10"/>
                        <w:szCs w:val="10"/>
                        <w:spacing w:val="-2"/>
                      </w:rPr>
                      <w:t>servce,ensure</w:t>
                    </w:r>
                    <w:r>
                      <w:rPr>
                        <w:rFonts w:ascii="Arial" w:hAnsi="Arial" w:eastAsia="Arial" w:cs="Arial"/>
                        <w:sz w:val="10"/>
                        <w:szCs w:val="10"/>
                        <w:spacing w:val="1"/>
                      </w:rPr>
                      <w:t xml:space="preserve"> </w:t>
                    </w:r>
                    <w:r>
                      <w:rPr>
                        <w:rFonts w:ascii="Arial" w:hAnsi="Arial" w:eastAsia="Arial" w:cs="Arial"/>
                        <w:sz w:val="10"/>
                        <w:szCs w:val="10"/>
                        <w:spacing w:val="-2"/>
                      </w:rPr>
                      <w:t>thal</w:t>
                    </w:r>
                    <w:r>
                      <w:rPr>
                        <w:rFonts w:ascii="Arial" w:hAnsi="Arial" w:eastAsia="Arial" w:cs="Arial"/>
                        <w:sz w:val="10"/>
                        <w:szCs w:val="10"/>
                      </w:rPr>
                      <w:t xml:space="preserve"> </w:t>
                    </w:r>
                    <w:r>
                      <w:rPr>
                        <w:rFonts w:ascii="Arial" w:hAnsi="Arial" w:eastAsia="Arial" w:cs="Arial"/>
                        <w:sz w:val="10"/>
                        <w:szCs w:val="10"/>
                        <w:spacing w:val="-2"/>
                      </w:rPr>
                      <w:t>the</w:t>
                    </w:r>
                    <w:r>
                      <w:rPr>
                        <w:rFonts w:ascii="Arial" w:hAnsi="Arial" w:eastAsia="Arial" w:cs="Arial"/>
                        <w:sz w:val="10"/>
                        <w:szCs w:val="10"/>
                        <w:spacing w:val="6"/>
                      </w:rPr>
                      <w:t xml:space="preserve"> </w:t>
                    </w:r>
                    <w:r>
                      <w:rPr>
                        <w:rFonts w:ascii="Arial" w:hAnsi="Arial" w:eastAsia="Arial" w:cs="Arial"/>
                        <w:sz w:val="10"/>
                        <w:szCs w:val="10"/>
                        <w:spacing w:val="-2"/>
                      </w:rPr>
                      <w:t>Kafta</w:t>
                    </w:r>
                    <w:r>
                      <w:rPr>
                        <w:rFonts w:ascii="Arial" w:hAnsi="Arial" w:eastAsia="Arial" w:cs="Arial"/>
                        <w:sz w:val="10"/>
                        <w:szCs w:val="10"/>
                        <w:spacing w:val="5"/>
                      </w:rPr>
                      <w:t xml:space="preserve"> </w:t>
                    </w:r>
                    <w:r>
                      <w:rPr>
                        <w:rFonts w:ascii="Arial" w:hAnsi="Arial" w:eastAsia="Arial" w:cs="Arial"/>
                        <w:sz w:val="10"/>
                        <w:szCs w:val="10"/>
                        <w:spacing w:val="-2"/>
                      </w:rPr>
                      <w:t>par</w:t>
                    </w:r>
                    <w:r>
                      <w:rPr>
                        <w:rFonts w:ascii="Arial" w:hAnsi="Arial" w:eastAsia="Arial" w:cs="Arial"/>
                        <w:sz w:val="10"/>
                        <w:szCs w:val="10"/>
                        <w:spacing w:val="-3"/>
                      </w:rPr>
                      <w:t>telis</w:t>
                    </w:r>
                    <w:r>
                      <w:rPr>
                        <w:rFonts w:ascii="Arial" w:hAnsi="Arial" w:eastAsia="Arial" w:cs="Arial"/>
                        <w:sz w:val="10"/>
                        <w:szCs w:val="10"/>
                      </w:rPr>
                      <w:t xml:space="preserve"> </w:t>
                    </w:r>
                    <w:r>
                      <w:rPr>
                        <w:rFonts w:ascii="Times New Roman" w:hAnsi="Times New Roman" w:eastAsia="Times New Roman" w:cs="Times New Roman"/>
                        <w:sz w:val="10"/>
                        <w:szCs w:val="10"/>
                        <w:spacing w:val="-1"/>
                      </w:rPr>
                      <w:t>installed</w:t>
                    </w:r>
                  </w:p>
                  <w:p>
                    <w:pPr>
                      <w:ind w:left="20"/>
                      <w:spacing w:before="63" w:line="150" w:lineRule="exact"/>
                      <w:rPr>
                        <w:rFonts w:ascii="SimSun" w:hAnsi="SimSun" w:eastAsia="SimSun" w:cs="SimSun"/>
                        <w:sz w:val="10"/>
                        <w:szCs w:val="10"/>
                      </w:rPr>
                    </w:pPr>
                    <w:r>
                      <w:rPr>
                        <w:rFonts w:ascii="SimSun" w:hAnsi="SimSun" w:eastAsia="SimSun" w:cs="SimSun"/>
                        <w:sz w:val="10"/>
                        <w:szCs w:val="10"/>
                        <w:spacing w:val="-6"/>
                        <w:position w:val="3"/>
                      </w:rPr>
                      <w:t>读值</w:t>
                    </w:r>
                    <w:r>
                      <w:rPr>
                        <w:rFonts w:ascii="SimSun" w:hAnsi="SimSun" w:eastAsia="SimSun" w:cs="SimSun"/>
                        <w:sz w:val="10"/>
                        <w:szCs w:val="10"/>
                        <w:spacing w:val="-7"/>
                        <w:position w:val="3"/>
                      </w:rPr>
                      <w:t xml:space="preserve"> </w:t>
                    </w:r>
                    <w:r>
                      <w:rPr>
                        <w:rFonts w:ascii="Arial" w:hAnsi="Arial" w:eastAsia="Arial" w:cs="Arial"/>
                        <w:sz w:val="10"/>
                        <w:szCs w:val="10"/>
                        <w:spacing w:val="-6"/>
                        <w:position w:val="3"/>
                      </w:rPr>
                      <w:t>Store</w:t>
                    </w:r>
                    <w:r>
                      <w:rPr>
                        <w:rFonts w:ascii="Arial" w:hAnsi="Arial" w:eastAsia="Arial" w:cs="Arial"/>
                        <w:sz w:val="10"/>
                        <w:szCs w:val="10"/>
                        <w:spacing w:val="7"/>
                        <w:w w:val="102"/>
                        <w:position w:val="3"/>
                      </w:rPr>
                      <w:t xml:space="preserve"> </w:t>
                    </w:r>
                    <w:r>
                      <w:rPr>
                        <w:rFonts w:ascii="Arial" w:hAnsi="Arial" w:eastAsia="Arial" w:cs="Arial"/>
                        <w:sz w:val="10"/>
                        <w:szCs w:val="10"/>
                        <w:spacing w:val="-6"/>
                        <w:position w:val="3"/>
                      </w:rPr>
                      <w:t>Indexer</w:t>
                    </w:r>
                    <w:r>
                      <w:rPr>
                        <w:rFonts w:ascii="Arial" w:hAnsi="Arial" w:eastAsia="Arial" w:cs="Arial"/>
                        <w:sz w:val="10"/>
                        <w:szCs w:val="10"/>
                        <w:spacing w:val="-8"/>
                        <w:position w:val="3"/>
                      </w:rPr>
                      <w:t xml:space="preserve"> </w:t>
                    </w:r>
                    <w:r>
                      <w:rPr>
                        <w:rFonts w:ascii="SimSun" w:hAnsi="SimSun" w:eastAsia="SimSun" w:cs="SimSun"/>
                        <w:sz w:val="10"/>
                        <w:szCs w:val="10"/>
                        <w:spacing w:val="-6"/>
                        <w:position w:val="3"/>
                      </w:rPr>
                      <w:t>侦听</w:t>
                    </w:r>
                    <w:r>
                      <w:rPr>
                        <w:rFonts w:ascii="SimSun" w:hAnsi="SimSun" w:eastAsia="SimSun" w:cs="SimSun"/>
                        <w:sz w:val="10"/>
                        <w:szCs w:val="10"/>
                        <w:spacing w:val="-27"/>
                        <w:position w:val="3"/>
                      </w:rPr>
                      <w:t xml:space="preserve"> </w:t>
                    </w:r>
                    <w:r>
                      <w:rPr>
                        <w:rFonts w:ascii="Arial" w:hAnsi="Arial" w:eastAsia="Arial" w:cs="Arial"/>
                        <w:sz w:val="10"/>
                        <w:szCs w:val="10"/>
                        <w:spacing w:val="-6"/>
                        <w:position w:val="3"/>
                      </w:rPr>
                      <w:t>HBase</w:t>
                    </w:r>
                    <w:r>
                      <w:rPr>
                        <w:rFonts w:ascii="Arial" w:hAnsi="Arial" w:eastAsia="Arial" w:cs="Arial"/>
                        <w:sz w:val="10"/>
                        <w:szCs w:val="10"/>
                        <w:spacing w:val="9"/>
                        <w:w w:val="101"/>
                        <w:position w:val="3"/>
                      </w:rPr>
                      <w:t xml:space="preserve"> </w:t>
                    </w:r>
                    <w:r>
                      <w:rPr>
                        <w:rFonts w:ascii="SimSun" w:hAnsi="SimSun" w:eastAsia="SimSun" w:cs="SimSun"/>
                        <w:sz w:val="10"/>
                        <w:szCs w:val="10"/>
                        <w:spacing w:val="-6"/>
                        <w:position w:val="3"/>
                      </w:rPr>
                      <w:t>中所合表内的数据变化，并使用</w:t>
                    </w:r>
                    <w:r>
                      <w:rPr>
                        <w:rFonts w:ascii="Arial" w:hAnsi="Arial" w:eastAsia="Arial" w:cs="Arial"/>
                        <w:sz w:val="10"/>
                        <w:szCs w:val="10"/>
                        <w:spacing w:val="-6"/>
                        <w:position w:val="3"/>
                      </w:rPr>
                      <w:t>Sotr  </w:t>
                    </w:r>
                    <w:r>
                      <w:rPr>
                        <w:rFonts w:ascii="SimSun" w:hAnsi="SimSun" w:eastAsia="SimSun" w:cs="SimSun"/>
                        <w:sz w:val="10"/>
                        <w:szCs w:val="10"/>
                        <w:spacing w:val="-6"/>
                        <w:position w:val="3"/>
                      </w:rPr>
                      <w:t>为其创建素引。</w:t>
                    </w:r>
                  </w:p>
                  <w:p>
                    <w:pPr>
                      <w:ind w:left="1250"/>
                      <w:spacing w:before="1" w:line="218" w:lineRule="auto"/>
                      <w:rPr>
                        <w:rFonts w:ascii="SimSun" w:hAnsi="SimSun" w:eastAsia="SimSun" w:cs="SimSun"/>
                        <w:sz w:val="10"/>
                        <w:szCs w:val="10"/>
                      </w:rPr>
                    </w:pPr>
                    <w:r>
                      <w:rPr>
                        <w:rFonts w:ascii="SimSun" w:hAnsi="SimSun" w:eastAsia="SimSun" w:cs="SimSun"/>
                        <w:sz w:val="10"/>
                        <w:szCs w:val="10"/>
                        <w:spacing w:val="-3"/>
                      </w:rPr>
                      <w:t>本社外融A 解作内的4删的好集单仁八十十山智/单黑</w:t>
                    </w:r>
                  </w:p>
                  <w:p>
                    <w:pPr>
                      <w:ind w:left="1931"/>
                      <w:spacing w:before="67" w:line="66" w:lineRule="exact"/>
                      <w:rPr>
                        <w:rFonts w:ascii="SimSun" w:hAnsi="SimSun" w:eastAsia="SimSun" w:cs="SimSun"/>
                        <w:sz w:val="10"/>
                        <w:szCs w:val="10"/>
                      </w:rPr>
                    </w:pPr>
                    <w:r>
                      <w:rPr>
                        <w:rFonts w:ascii="SimSun" w:hAnsi="SimSun" w:eastAsia="SimSun" w:cs="SimSun"/>
                        <w:sz w:val="10"/>
                        <w:szCs w:val="10"/>
                        <w:b/>
                        <w:bCs/>
                        <w:spacing w:val="-2"/>
                        <w:position w:val="-1"/>
                      </w:rPr>
                      <w:t>0280200</w:t>
                    </w:r>
                  </w:p>
                  <w:p>
                    <w:pPr>
                      <w:ind w:right="16"/>
                      <w:spacing w:before="1" w:line="216" w:lineRule="auto"/>
                      <w:jc w:val="right"/>
                      <w:rPr>
                        <w:rFonts w:ascii="SimHei" w:hAnsi="SimHei" w:eastAsia="SimHei" w:cs="SimHei"/>
                        <w:sz w:val="10"/>
                        <w:szCs w:val="10"/>
                      </w:rPr>
                    </w:pPr>
                    <w:r>
                      <w:rPr>
                        <w:rFonts w:ascii="SimHei" w:hAnsi="SimHei" w:eastAsia="SimHei" w:cs="SimHei"/>
                        <w:sz w:val="10"/>
                        <w:szCs w:val="10"/>
                        <w:color w:val="FFFFFF"/>
                        <w:spacing w:val="-2"/>
                      </w:rPr>
                      <w:t>群</w:t>
                    </w:r>
                    <w:r>
                      <w:rPr>
                        <w:rFonts w:ascii="SimHei" w:hAnsi="SimHei" w:eastAsia="SimHei" w:cs="SimHei"/>
                        <w:sz w:val="10"/>
                        <w:szCs w:val="10"/>
                        <w:color w:val="FFFFFF"/>
                        <w:spacing w:val="10"/>
                      </w:rPr>
                      <w:t xml:space="preserve"> </w:t>
                    </w:r>
                    <w:r>
                      <w:rPr>
                        <w:rFonts w:ascii="SimHei" w:hAnsi="SimHei" w:eastAsia="SimHei" w:cs="SimHei"/>
                        <w:sz w:val="10"/>
                        <w:szCs w:val="10"/>
                        <w:color w:val="FFFFFF"/>
                        <w:spacing w:val="-2"/>
                      </w:rPr>
                      <w:t>续</w:t>
                    </w:r>
                  </w:p>
                </w:txbxContent>
              </v:textbox>
            </v:shape>
            <v:shape id="_x0000_s818" style="position:absolute;left:59;top:34;width:1448;height:3575;" filled="false" stroked="false" type="#_x0000_t202">
              <v:fill on="false"/>
              <v:stroke on="false"/>
              <v:path/>
              <v:imagedata o:title=""/>
              <o:lock v:ext="edit" aspectratio="false"/>
              <v:textbox inset="0mm,0mm,0mm,0mm">
                <w:txbxContent>
                  <w:p>
                    <w:pPr>
                      <w:ind w:left="22"/>
                      <w:spacing w:before="20" w:line="219" w:lineRule="auto"/>
                      <w:rPr>
                        <w:rFonts w:ascii="SimSun" w:hAnsi="SimSun" w:eastAsia="SimSun" w:cs="SimSun"/>
                        <w:sz w:val="19"/>
                        <w:szCs w:val="19"/>
                      </w:rPr>
                    </w:pPr>
                    <w:r>
                      <w:rPr>
                        <w:rFonts w:ascii="SimSun" w:hAnsi="SimSun" w:eastAsia="SimSun" w:cs="SimSun"/>
                        <w:sz w:val="19"/>
                        <w:szCs w:val="19"/>
                        <w:b/>
                        <w:bCs/>
                        <w:spacing w:val="-20"/>
                        <w:w w:val="96"/>
                      </w:rPr>
                      <w:t>添加服务向导</w:t>
                    </w:r>
                  </w:p>
                  <w:p>
                    <w:pPr>
                      <w:ind w:left="21"/>
                      <w:spacing w:before="150" w:line="220" w:lineRule="auto"/>
                      <w:rPr>
                        <w:rFonts w:ascii="FangSong" w:hAnsi="FangSong" w:eastAsia="FangSong" w:cs="FangSong"/>
                        <w:sz w:val="10"/>
                        <w:szCs w:val="10"/>
                      </w:rPr>
                    </w:pPr>
                    <w:r>
                      <w:rPr>
                        <w:rFonts w:ascii="FangSong" w:hAnsi="FangSong" w:eastAsia="FangSong" w:cs="FangSong"/>
                        <w:sz w:val="10"/>
                        <w:szCs w:val="10"/>
                        <w:b/>
                        <w:bCs/>
                        <w:spacing w:val="16"/>
                      </w:rPr>
                      <w:t>选择您要添加的服务类型。</w:t>
                    </w:r>
                  </w:p>
                  <w:p>
                    <w:pPr>
                      <w:ind w:left="250"/>
                      <w:spacing w:before="134" w:line="219" w:lineRule="auto"/>
                      <w:rPr>
                        <w:rFonts w:ascii="SimSun" w:hAnsi="SimSun" w:eastAsia="SimSun" w:cs="SimSun"/>
                        <w:sz w:val="10"/>
                        <w:szCs w:val="10"/>
                      </w:rPr>
                    </w:pPr>
                    <w:r>
                      <w:rPr>
                        <w:rFonts w:ascii="SimSun" w:hAnsi="SimSun" w:eastAsia="SimSun" w:cs="SimSun"/>
                        <w:sz w:val="10"/>
                        <w:szCs w:val="10"/>
                        <w:spacing w:val="4"/>
                      </w:rPr>
                      <w:t>服务类型</w:t>
                    </w:r>
                  </w:p>
                  <w:p>
                    <w:pPr>
                      <w:ind w:left="20"/>
                      <w:spacing w:before="60" w:line="236" w:lineRule="auto"/>
                      <w:rPr>
                        <w:rFonts w:ascii="Arial" w:hAnsi="Arial" w:eastAsia="Arial" w:cs="Arial"/>
                        <w:sz w:val="10"/>
                        <w:szCs w:val="10"/>
                      </w:rPr>
                    </w:pPr>
                    <w:r>
                      <w:rPr>
                        <w:rFonts w:ascii="SimSun" w:hAnsi="SimSun" w:eastAsia="SimSun" w:cs="SimSun"/>
                        <w:sz w:val="10"/>
                        <w:szCs w:val="10"/>
                        <w:color w:val="FFFFFF"/>
                        <w:spacing w:val="-2"/>
                      </w:rPr>
                      <w:t>●</w:t>
                    </w:r>
                    <w:r>
                      <w:rPr>
                        <w:rFonts w:ascii="SimSun" w:hAnsi="SimSun" w:eastAsia="SimSun" w:cs="SimSun"/>
                        <w:sz w:val="10"/>
                        <w:szCs w:val="10"/>
                        <w:color w:val="FFFFFF"/>
                        <w:spacing w:val="22"/>
                      </w:rPr>
                      <w:t xml:space="preserve">  </w:t>
                    </w:r>
                    <w:r>
                      <w:rPr>
                        <w:rFonts w:ascii="Arial" w:hAnsi="Arial" w:eastAsia="Arial" w:cs="Arial"/>
                        <w:sz w:val="10"/>
                        <w:szCs w:val="10"/>
                        <w:spacing w:val="-2"/>
                      </w:rPr>
                      <w:t>a</w:t>
                    </w:r>
                    <w:r>
                      <w:rPr>
                        <w:rFonts w:ascii="Arial" w:hAnsi="Arial" w:eastAsia="Arial" w:cs="Arial"/>
                        <w:sz w:val="10"/>
                        <w:szCs w:val="10"/>
                        <w:spacing w:val="25"/>
                      </w:rPr>
                      <w:t xml:space="preserve"> </w:t>
                    </w:r>
                    <w:r>
                      <w:rPr>
                        <w:rFonts w:ascii="Arial" w:hAnsi="Arial" w:eastAsia="Arial" w:cs="Arial"/>
                        <w:sz w:val="10"/>
                        <w:szCs w:val="10"/>
                        <w:spacing w:val="-2"/>
                      </w:rPr>
                      <w:t>Accumulo</w:t>
                    </w:r>
                    <w:r>
                      <w:rPr>
                        <w:rFonts w:ascii="Arial" w:hAnsi="Arial" w:eastAsia="Arial" w:cs="Arial"/>
                        <w:sz w:val="10"/>
                        <w:szCs w:val="10"/>
                        <w:spacing w:val="3"/>
                      </w:rPr>
                      <w:t xml:space="preserve">  </w:t>
                    </w:r>
                    <w:r>
                      <w:rPr>
                        <w:rFonts w:ascii="Arial" w:hAnsi="Arial" w:eastAsia="Arial" w:cs="Arial"/>
                        <w:sz w:val="10"/>
                        <w:szCs w:val="10"/>
                        <w:spacing w:val="-2"/>
                      </w:rPr>
                      <w:t>1.6</w:t>
                    </w:r>
                  </w:p>
                  <w:p>
                    <w:pPr>
                      <w:ind w:left="20"/>
                      <w:spacing w:before="72" w:line="236" w:lineRule="auto"/>
                      <w:rPr>
                        <w:rFonts w:ascii="Arial" w:hAnsi="Arial" w:eastAsia="Arial" w:cs="Arial"/>
                        <w:sz w:val="10"/>
                        <w:szCs w:val="10"/>
                      </w:rPr>
                    </w:pPr>
                    <w:r>
                      <w:rPr>
                        <w:rFonts w:ascii="SimSun" w:hAnsi="SimSun" w:eastAsia="SimSun" w:cs="SimSun"/>
                        <w:sz w:val="10"/>
                        <w:szCs w:val="10"/>
                        <w:color w:val="FFFFFF"/>
                        <w:spacing w:val="-4"/>
                      </w:rPr>
                      <w:t>●</w:t>
                    </w:r>
                    <w:r>
                      <w:rPr>
                        <w:rFonts w:ascii="SimSun" w:hAnsi="SimSun" w:eastAsia="SimSun" w:cs="SimSun"/>
                        <w:sz w:val="10"/>
                        <w:szCs w:val="10"/>
                        <w:color w:val="FFFFFF"/>
                        <w:spacing w:val="3"/>
                      </w:rPr>
                      <w:t xml:space="preserve">      </w:t>
                    </w:r>
                    <w:r>
                      <w:rPr>
                        <w:rFonts w:ascii="Arial" w:hAnsi="Arial" w:eastAsia="Arial" w:cs="Arial"/>
                        <w:sz w:val="10"/>
                        <w:szCs w:val="10"/>
                        <w:spacing w:val="-4"/>
                      </w:rPr>
                      <w:t>Fume</w:t>
                    </w:r>
                  </w:p>
                  <w:p>
                    <w:pPr>
                      <w:ind w:left="20" w:right="784"/>
                      <w:spacing w:before="42" w:line="287" w:lineRule="auto"/>
                      <w:rPr>
                        <w:rFonts w:ascii="Arial" w:hAnsi="Arial" w:eastAsia="Arial" w:cs="Arial"/>
                        <w:sz w:val="10"/>
                        <w:szCs w:val="10"/>
                      </w:rPr>
                    </w:pPr>
                    <w:r>
                      <w:rPr>
                        <w:rFonts w:ascii="SimSun" w:hAnsi="SimSun" w:eastAsia="SimSun" w:cs="SimSun"/>
                        <w:sz w:val="10"/>
                        <w:szCs w:val="10"/>
                        <w:color w:val="FFFFFF"/>
                        <w:spacing w:val="-5"/>
                      </w:rPr>
                      <w:t>●</w:t>
                    </w:r>
                    <w:r>
                      <w:rPr>
                        <w:rFonts w:ascii="SimSun" w:hAnsi="SimSun" w:eastAsia="SimSun" w:cs="SimSun"/>
                        <w:sz w:val="10"/>
                        <w:szCs w:val="10"/>
                        <w:color w:val="FFFFFF"/>
                        <w:spacing w:val="8"/>
                      </w:rPr>
                      <w:t xml:space="preserve">  </w:t>
                    </w:r>
                    <w:r>
                      <w:rPr>
                        <w:rFonts w:ascii="Arial" w:hAnsi="Arial" w:eastAsia="Arial" w:cs="Arial"/>
                        <w:sz w:val="10"/>
                        <w:szCs w:val="10"/>
                        <w:spacing w:val="-5"/>
                      </w:rPr>
                      <w:t>H</w:t>
                    </w:r>
                    <w:r>
                      <w:rPr>
                        <w:rFonts w:ascii="Arial" w:hAnsi="Arial" w:eastAsia="Arial" w:cs="Arial"/>
                        <w:sz w:val="10"/>
                        <w:szCs w:val="10"/>
                        <w:spacing w:val="2"/>
                      </w:rPr>
                      <w:t xml:space="preserve">   </w:t>
                    </w:r>
                    <w:r>
                      <w:rPr>
                        <w:rFonts w:ascii="Arial" w:hAnsi="Arial" w:eastAsia="Arial" w:cs="Arial"/>
                        <w:sz w:val="10"/>
                        <w:szCs w:val="10"/>
                        <w:spacing w:val="-5"/>
                      </w:rPr>
                      <w:t>HBase</w:t>
                    </w:r>
                    <w:r>
                      <w:rPr>
                        <w:rFonts w:ascii="Arial" w:hAnsi="Arial" w:eastAsia="Arial" w:cs="Arial"/>
                        <w:sz w:val="10"/>
                        <w:szCs w:val="10"/>
                      </w:rPr>
                      <w:t xml:space="preserve"> </w:t>
                    </w:r>
                    <w:r>
                      <w:rPr>
                        <w:rFonts w:ascii="SimSun" w:hAnsi="SimSun" w:eastAsia="SimSun" w:cs="SimSun"/>
                        <w:sz w:val="10"/>
                        <w:szCs w:val="10"/>
                        <w:spacing w:val="-12"/>
                      </w:rPr>
                      <w:t>图</w:t>
                    </w:r>
                    <w:r>
                      <w:rPr>
                        <w:rFonts w:ascii="SimSun" w:hAnsi="SimSun" w:eastAsia="SimSun" w:cs="SimSun"/>
                        <w:sz w:val="10"/>
                        <w:szCs w:val="10"/>
                        <w:spacing w:val="4"/>
                      </w:rPr>
                      <w:t xml:space="preserve">      </w:t>
                    </w:r>
                    <w:r>
                      <w:rPr>
                        <w:rFonts w:ascii="Arial" w:hAnsi="Arial" w:eastAsia="Arial" w:cs="Arial"/>
                        <w:sz w:val="10"/>
                        <w:szCs w:val="10"/>
                        <w:spacing w:val="-12"/>
                      </w:rPr>
                      <w:t>HOFS</w:t>
                    </w:r>
                  </w:p>
                  <w:p>
                    <w:pPr>
                      <w:ind w:left="20"/>
                      <w:spacing w:before="221" w:line="157" w:lineRule="exact"/>
                      <w:rPr>
                        <w:rFonts w:ascii="Arial" w:hAnsi="Arial" w:eastAsia="Arial" w:cs="Arial"/>
                        <w:sz w:val="10"/>
                        <w:szCs w:val="10"/>
                      </w:rPr>
                    </w:pPr>
                    <w:r>
                      <w:rPr>
                        <w:rFonts w:ascii="SimSun" w:hAnsi="SimSun" w:eastAsia="SimSun" w:cs="SimSun"/>
                        <w:sz w:val="10"/>
                        <w:szCs w:val="10"/>
                        <w:spacing w:val="-4"/>
                        <w:position w:val="5"/>
                      </w:rPr>
                      <w:t>0</w:t>
                    </w:r>
                    <w:r>
                      <w:rPr>
                        <w:rFonts w:ascii="SimSun" w:hAnsi="SimSun" w:eastAsia="SimSun" w:cs="SimSun"/>
                        <w:sz w:val="10"/>
                        <w:szCs w:val="10"/>
                        <w:spacing w:val="2"/>
                        <w:position w:val="5"/>
                      </w:rPr>
                      <w:t xml:space="preserve">       </w:t>
                    </w:r>
                    <w:r>
                      <w:rPr>
                        <w:rFonts w:ascii="Arial" w:hAnsi="Arial" w:eastAsia="Arial" w:cs="Arial"/>
                        <w:sz w:val="10"/>
                        <w:szCs w:val="10"/>
                        <w:spacing w:val="-4"/>
                        <w:position w:val="5"/>
                      </w:rPr>
                      <w:t>Hve</w:t>
                    </w:r>
                  </w:p>
                  <w:p>
                    <w:pPr>
                      <w:ind w:left="20"/>
                      <w:spacing w:before="1" w:line="235" w:lineRule="auto"/>
                      <w:rPr>
                        <w:rFonts w:ascii="Arial" w:hAnsi="Arial" w:eastAsia="Arial" w:cs="Arial"/>
                        <w:sz w:val="10"/>
                        <w:szCs w:val="10"/>
                      </w:rPr>
                    </w:pPr>
                    <w:r>
                      <w:rPr>
                        <w:rFonts w:ascii="SimSun" w:hAnsi="SimSun" w:eastAsia="SimSun" w:cs="SimSun"/>
                        <w:sz w:val="10"/>
                        <w:szCs w:val="10"/>
                        <w:color w:val="FFFFFF"/>
                        <w:spacing w:val="-5"/>
                      </w:rPr>
                      <w:t>●</w:t>
                    </w:r>
                    <w:r>
                      <w:rPr>
                        <w:rFonts w:ascii="SimSun" w:hAnsi="SimSun" w:eastAsia="SimSun" w:cs="SimSun"/>
                        <w:sz w:val="10"/>
                        <w:szCs w:val="10"/>
                        <w:color w:val="FFFFFF"/>
                        <w:spacing w:val="3"/>
                      </w:rPr>
                      <w:t xml:space="preserve">      </w:t>
                    </w:r>
                    <w:r>
                      <w:rPr>
                        <w:rFonts w:ascii="Arial" w:hAnsi="Arial" w:eastAsia="Arial" w:cs="Arial"/>
                        <w:sz w:val="10"/>
                        <w:szCs w:val="10"/>
                        <w:spacing w:val="-5"/>
                      </w:rPr>
                      <w:t>Hue</w:t>
                    </w:r>
                  </w:p>
                  <w:p>
                    <w:pPr>
                      <w:ind w:left="20"/>
                      <w:spacing w:before="25" w:line="137" w:lineRule="exact"/>
                      <w:rPr>
                        <w:rFonts w:ascii="Arial" w:hAnsi="Arial" w:eastAsia="Arial" w:cs="Arial"/>
                        <w:sz w:val="10"/>
                        <w:szCs w:val="10"/>
                      </w:rPr>
                    </w:pPr>
                    <w:r>
                      <w:rPr>
                        <w:rFonts w:ascii="SimSun" w:hAnsi="SimSun" w:eastAsia="SimSun" w:cs="SimSun"/>
                        <w:sz w:val="10"/>
                        <w:szCs w:val="10"/>
                        <w:spacing w:val="-3"/>
                        <w:position w:val="1"/>
                      </w:rPr>
                      <w:t>●</w:t>
                    </w:r>
                    <w:r>
                      <w:rPr>
                        <w:rFonts w:ascii="SimSun" w:hAnsi="SimSun" w:eastAsia="SimSun" w:cs="SimSun"/>
                        <w:sz w:val="10"/>
                        <w:szCs w:val="10"/>
                        <w:spacing w:val="16"/>
                        <w:position w:val="1"/>
                      </w:rPr>
                      <w:t xml:space="preserve">  </w:t>
                    </w:r>
                    <w:r>
                      <w:rPr>
                        <w:rFonts w:ascii="Arial" w:hAnsi="Arial" w:eastAsia="Arial" w:cs="Arial"/>
                        <w:sz w:val="10"/>
                        <w:szCs w:val="10"/>
                        <w:spacing w:val="-3"/>
                        <w:position w:val="2"/>
                      </w:rPr>
                      <w:t>Y</w:t>
                    </w:r>
                    <w:r>
                      <w:rPr>
                        <w:rFonts w:ascii="Arial" w:hAnsi="Arial" w:eastAsia="Arial" w:cs="Arial"/>
                        <w:sz w:val="10"/>
                        <w:szCs w:val="10"/>
                        <w:spacing w:val="3"/>
                        <w:position w:val="2"/>
                      </w:rPr>
                      <w:t xml:space="preserve">   </w:t>
                    </w:r>
                    <w:r>
                      <w:rPr>
                        <w:rFonts w:ascii="Arial" w:hAnsi="Arial" w:eastAsia="Arial" w:cs="Arial"/>
                        <w:sz w:val="10"/>
                        <w:szCs w:val="10"/>
                        <w:spacing w:val="-3"/>
                        <w:position w:val="2"/>
                      </w:rPr>
                      <w:t>impaa</w:t>
                    </w:r>
                  </w:p>
                  <w:p>
                    <w:pPr>
                      <w:ind w:left="20"/>
                      <w:spacing w:before="52" w:line="138" w:lineRule="exact"/>
                      <w:rPr>
                        <w:rFonts w:ascii="Arial" w:hAnsi="Arial" w:eastAsia="Arial" w:cs="Arial"/>
                        <w:sz w:val="10"/>
                        <w:szCs w:val="10"/>
                      </w:rPr>
                    </w:pPr>
                    <w:r>
                      <w:rPr>
                        <w:rFonts w:ascii="SimSun" w:hAnsi="SimSun" w:eastAsia="SimSun" w:cs="SimSun"/>
                        <w:sz w:val="10"/>
                        <w:szCs w:val="10"/>
                        <w:color w:val="FFFFFF"/>
                        <w:spacing w:val="-3"/>
                      </w:rPr>
                      <w:t>●</w:t>
                    </w:r>
                    <w:r>
                      <w:rPr>
                        <w:rFonts w:ascii="SimSun" w:hAnsi="SimSun" w:eastAsia="SimSun" w:cs="SimSun"/>
                        <w:sz w:val="10"/>
                        <w:szCs w:val="10"/>
                        <w:color w:val="FFFFFF"/>
                        <w:spacing w:val="3"/>
                      </w:rPr>
                      <w:t xml:space="preserve">      </w:t>
                    </w:r>
                    <w:r>
                      <w:rPr>
                        <w:rFonts w:ascii="Arial" w:hAnsi="Arial" w:eastAsia="Arial" w:cs="Arial"/>
                        <w:sz w:val="10"/>
                        <w:szCs w:val="10"/>
                        <w:spacing w:val="-3"/>
                        <w:position w:val="1"/>
                      </w:rPr>
                      <w:t>isilon</w:t>
                    </w:r>
                  </w:p>
                  <w:p>
                    <w:pPr>
                      <w:ind w:left="20"/>
                      <w:spacing w:before="80" w:line="212" w:lineRule="auto"/>
                      <w:rPr>
                        <w:rFonts w:ascii="Arial" w:hAnsi="Arial" w:eastAsia="Arial" w:cs="Arial"/>
                        <w:sz w:val="10"/>
                        <w:szCs w:val="10"/>
                      </w:rPr>
                    </w:pPr>
                    <w:r>
                      <w:rPr>
                        <w:rFonts w:ascii="SimSun" w:hAnsi="SimSun" w:eastAsia="SimSun" w:cs="SimSun"/>
                        <w:sz w:val="10"/>
                        <w:szCs w:val="10"/>
                        <w:color w:val="FFFFFF"/>
                        <w:spacing w:val="-2"/>
                      </w:rPr>
                      <w:t>●</w:t>
                    </w:r>
                    <w:r>
                      <w:rPr>
                        <w:rFonts w:ascii="SimSun" w:hAnsi="SimSun" w:eastAsia="SimSun" w:cs="SimSun"/>
                        <w:sz w:val="10"/>
                        <w:szCs w:val="10"/>
                        <w:color w:val="FFFFFF"/>
                        <w:spacing w:val="4"/>
                      </w:rPr>
                      <w:t xml:space="preserve">      </w:t>
                    </w:r>
                    <w:r>
                      <w:rPr>
                        <w:rFonts w:ascii="Arial" w:hAnsi="Arial" w:eastAsia="Arial" w:cs="Arial"/>
                        <w:sz w:val="10"/>
                        <w:szCs w:val="10"/>
                        <w:spacing w:val="-2"/>
                      </w:rPr>
                      <w:t>Java</w:t>
                    </w:r>
                    <w:r>
                      <w:rPr>
                        <w:rFonts w:ascii="Arial" w:hAnsi="Arial" w:eastAsia="Arial" w:cs="Arial"/>
                        <w:sz w:val="10"/>
                        <w:szCs w:val="10"/>
                        <w:spacing w:val="9"/>
                      </w:rPr>
                      <w:t xml:space="preserve"> </w:t>
                    </w:r>
                    <w:r>
                      <w:rPr>
                        <w:rFonts w:ascii="Arial" w:hAnsi="Arial" w:eastAsia="Arial" w:cs="Arial"/>
                        <w:sz w:val="10"/>
                        <w:szCs w:val="10"/>
                        <w:spacing w:val="-2"/>
                      </w:rPr>
                      <w:t>keyStore</w:t>
                    </w:r>
                    <w:r>
                      <w:rPr>
                        <w:rFonts w:ascii="Arial" w:hAnsi="Arial" w:eastAsia="Arial" w:cs="Arial"/>
                        <w:sz w:val="10"/>
                        <w:szCs w:val="10"/>
                        <w:spacing w:val="6"/>
                      </w:rPr>
                      <w:t xml:space="preserve"> </w:t>
                    </w:r>
                    <w:r>
                      <w:rPr>
                        <w:rFonts w:ascii="Arial" w:hAnsi="Arial" w:eastAsia="Arial" w:cs="Arial"/>
                        <w:sz w:val="10"/>
                        <w:szCs w:val="10"/>
                        <w:spacing w:val="-2"/>
                      </w:rPr>
                      <w:t>kMs</w:t>
                    </w:r>
                  </w:p>
                  <w:p>
                    <w:pPr>
                      <w:ind w:left="20"/>
                      <w:spacing w:before="228" w:line="205" w:lineRule="auto"/>
                      <w:rPr>
                        <w:rFonts w:ascii="Arial" w:hAnsi="Arial" w:eastAsia="Arial" w:cs="Arial"/>
                        <w:sz w:val="10"/>
                        <w:szCs w:val="10"/>
                      </w:rPr>
                    </w:pPr>
                    <w:r>
                      <w:rPr>
                        <w:rFonts w:ascii="SimSun" w:hAnsi="SimSun" w:eastAsia="SimSun" w:cs="SimSun"/>
                        <w:sz w:val="10"/>
                        <w:szCs w:val="10"/>
                        <w:spacing w:val="-3"/>
                      </w:rPr>
                      <w:t>0</w:t>
                    </w:r>
                    <w:r>
                      <w:rPr>
                        <w:rFonts w:ascii="SimSun" w:hAnsi="SimSun" w:eastAsia="SimSun" w:cs="SimSun"/>
                        <w:sz w:val="10"/>
                        <w:szCs w:val="10"/>
                        <w:spacing w:val="2"/>
                      </w:rPr>
                      <w:t xml:space="preserve">       </w:t>
                    </w:r>
                    <w:r>
                      <w:rPr>
                        <w:rFonts w:ascii="Arial" w:hAnsi="Arial" w:eastAsia="Arial" w:cs="Arial"/>
                        <w:sz w:val="10"/>
                        <w:szCs w:val="10"/>
                        <w:spacing w:val="-3"/>
                      </w:rPr>
                      <w:t>Kaka</w:t>
                    </w:r>
                  </w:p>
                  <w:p>
                    <w:pPr>
                      <w:ind w:left="20"/>
                      <w:spacing w:before="178" w:line="203" w:lineRule="auto"/>
                      <w:rPr>
                        <w:rFonts w:ascii="Arial" w:hAnsi="Arial" w:eastAsia="Arial" w:cs="Arial"/>
                        <w:sz w:val="10"/>
                        <w:szCs w:val="10"/>
                      </w:rPr>
                    </w:pPr>
                    <w:r>
                      <w:rPr>
                        <w:rFonts w:ascii="SimSun" w:hAnsi="SimSun" w:eastAsia="SimSun" w:cs="SimSun"/>
                        <w:sz w:val="10"/>
                        <w:szCs w:val="10"/>
                        <w:color w:val="FFFFFF"/>
                        <w:spacing w:val="-5"/>
                        <w:position w:val="-2"/>
                      </w:rPr>
                      <w:t>0        </w:t>
                    </w:r>
                    <w:r>
                      <w:rPr>
                        <w:rFonts w:ascii="Arial" w:hAnsi="Arial" w:eastAsia="Arial" w:cs="Arial"/>
                        <w:sz w:val="10"/>
                        <w:szCs w:val="10"/>
                        <w:spacing w:val="-5"/>
                      </w:rPr>
                      <w:t>Key-Value Store</w:t>
                    </w:r>
                    <w:r>
                      <w:rPr>
                        <w:rFonts w:ascii="Arial" w:hAnsi="Arial" w:eastAsia="Arial" w:cs="Arial"/>
                        <w:sz w:val="10"/>
                        <w:szCs w:val="10"/>
                        <w:spacing w:val="16"/>
                        <w:w w:val="103"/>
                      </w:rPr>
                      <w:t xml:space="preserve"> </w:t>
                    </w:r>
                    <w:r>
                      <w:rPr>
                        <w:rFonts w:ascii="Arial" w:hAnsi="Arial" w:eastAsia="Arial" w:cs="Arial"/>
                        <w:sz w:val="10"/>
                        <w:szCs w:val="10"/>
                        <w:spacing w:val="-5"/>
                      </w:rPr>
                      <w:t>Indexer</w:t>
                    </w:r>
                  </w:p>
                  <w:p>
                    <w:pPr>
                      <w:ind w:firstLine="299"/>
                      <w:spacing w:before="62" w:line="55" w:lineRule="exact"/>
                      <w:rPr/>
                    </w:pPr>
                    <w:r>
                      <w:rPr>
                        <w:position w:val="-1"/>
                      </w:rPr>
                      <w:drawing>
                        <wp:inline distT="0" distB="0" distL="0" distR="0">
                          <wp:extent cx="133357" cy="34875"/>
                          <wp:effectExtent l="0" t="0" r="0" b="0"/>
                          <wp:docPr id="266" name="IM 266"/>
                          <wp:cNvGraphicFramePr/>
                          <a:graphic>
                            <a:graphicData uri="http://schemas.openxmlformats.org/drawingml/2006/picture">
                              <pic:pic>
                                <pic:nvPicPr>
                                  <pic:cNvPr id="266" name="IM 266"/>
                                  <pic:cNvPicPr/>
                                </pic:nvPicPr>
                                <pic:blipFill>
                                  <a:blip r:embed="rId320"/>
                                  <a:stretch>
                                    <a:fillRect/>
                                  </a:stretch>
                                </pic:blipFill>
                                <pic:spPr>
                                  <a:xfrm rot="0">
                                    <a:off x="0" y="0"/>
                                    <a:ext cx="133357" cy="34875"/>
                                  </a:xfrm>
                                  <a:prstGeom prst="rect">
                                    <a:avLst/>
                                  </a:prstGeom>
                                </pic:spPr>
                              </pic:pic>
                            </a:graphicData>
                          </a:graphic>
                        </wp:inline>
                      </w:drawing>
                    </w:r>
                  </w:p>
                  <w:p>
                    <w:pPr>
                      <w:ind w:left="20"/>
                      <w:spacing w:before="132" w:line="229" w:lineRule="auto"/>
                      <w:rPr>
                        <w:rFonts w:ascii="FangSong" w:hAnsi="FangSong" w:eastAsia="FangSong" w:cs="FangSong"/>
                        <w:sz w:val="10"/>
                        <w:szCs w:val="10"/>
                      </w:rPr>
                    </w:pPr>
                    <w:r>
                      <w:rPr>
                        <w:rFonts w:ascii="Arial" w:hAnsi="Arial" w:eastAsia="Arial" w:cs="Arial"/>
                        <w:sz w:val="10"/>
                        <w:szCs w:val="10"/>
                        <w:spacing w:val="-4"/>
                      </w:rPr>
                      <w:t>M  </w:t>
                    </w:r>
                    <w:r>
                      <w:rPr>
                        <w:rFonts w:ascii="FangSong" w:hAnsi="FangSong" w:eastAsia="FangSong" w:cs="FangSong"/>
                        <w:sz w:val="10"/>
                        <w:szCs w:val="10"/>
                        <w:spacing w:val="-4"/>
                      </w:rPr>
                      <w:t>返</w:t>
                    </w:r>
                    <w:r>
                      <w:rPr>
                        <w:rFonts w:ascii="FangSong" w:hAnsi="FangSong" w:eastAsia="FangSong" w:cs="FangSong"/>
                        <w:sz w:val="10"/>
                        <w:szCs w:val="10"/>
                        <w:spacing w:val="23"/>
                      </w:rPr>
                      <w:t xml:space="preserve"> </w:t>
                    </w:r>
                    <w:r>
                      <w:rPr>
                        <w:rFonts w:ascii="FangSong" w:hAnsi="FangSong" w:eastAsia="FangSong" w:cs="FangSong"/>
                        <w:sz w:val="10"/>
                        <w:szCs w:val="10"/>
                        <w:spacing w:val="-4"/>
                      </w:rPr>
                      <w:t>回</w:t>
                    </w:r>
                  </w:p>
                </w:txbxContent>
              </v:textbox>
            </v:shape>
            <v:shape id="_x0000_s820" style="position:absolute;left:7129;top:3259;width:66;height:101;"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t</w:t>
                    </w:r>
                  </w:p>
                </w:txbxContent>
              </v:textbox>
            </v:shape>
          </v:group>
        </w:pict>
      </w:r>
    </w:p>
    <w:p>
      <w:pPr>
        <w:ind w:left="3699"/>
        <w:spacing w:before="268" w:line="219" w:lineRule="auto"/>
        <w:rPr>
          <w:rFonts w:ascii="SimSun" w:hAnsi="SimSun" w:eastAsia="SimSun" w:cs="SimSun"/>
          <w:sz w:val="19"/>
          <w:szCs w:val="19"/>
        </w:rPr>
      </w:pPr>
      <w:r>
        <w:rPr>
          <w:rFonts w:ascii="SimSun" w:hAnsi="SimSun" w:eastAsia="SimSun" w:cs="SimSun"/>
          <w:sz w:val="19"/>
          <w:szCs w:val="19"/>
          <w:spacing w:val="-4"/>
        </w:rPr>
        <w:t>图4-11  添加</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4"/>
        </w:rPr>
        <w:t>HDFS</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4"/>
        </w:rPr>
        <w:t>服务</w:t>
      </w:r>
    </w:p>
    <w:p>
      <w:pPr>
        <w:ind w:left="889"/>
        <w:spacing w:before="142" w:line="212" w:lineRule="auto"/>
        <w:rPr>
          <w:rFonts w:ascii="SimSun" w:hAnsi="SimSun" w:eastAsia="SimSun" w:cs="SimSun"/>
          <w:sz w:val="19"/>
          <w:szCs w:val="19"/>
        </w:rPr>
      </w:pPr>
      <w:r>
        <w:rPr>
          <w:rFonts w:ascii="SimSun" w:hAnsi="SimSun" w:eastAsia="SimSun" w:cs="SimSun"/>
          <w:sz w:val="19"/>
          <w:szCs w:val="19"/>
          <w:spacing w:val="9"/>
        </w:rPr>
        <w:t>选择</w:t>
      </w:r>
      <w:r>
        <w:rPr>
          <w:rFonts w:ascii="SimSun" w:hAnsi="SimSun" w:eastAsia="SimSun" w:cs="SimSun"/>
          <w:sz w:val="19"/>
          <w:szCs w:val="19"/>
          <w:spacing w:val="-6"/>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9"/>
        </w:rPr>
        <w:t>服务后，向导会提示设置</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和 </w:t>
      </w:r>
      <w:r>
        <w:rPr>
          <w:rFonts w:ascii="Times New Roman" w:hAnsi="Times New Roman" w:eastAsia="Times New Roman" w:cs="Times New Roman"/>
          <w:sz w:val="19"/>
          <w:szCs w:val="19"/>
        </w:rPr>
        <w:t>DataNode</w:t>
      </w:r>
      <w:r>
        <w:rPr>
          <w:rFonts w:ascii="Times New Roman" w:hAnsi="Times New Roman" w:eastAsia="Times New Roman" w:cs="Times New Roman"/>
          <w:sz w:val="19"/>
          <w:szCs w:val="19"/>
          <w:spacing w:val="9"/>
        </w:rPr>
        <w:t>,    </w:t>
      </w:r>
      <w:r>
        <w:rPr>
          <w:rFonts w:ascii="SimSun" w:hAnsi="SimSun" w:eastAsia="SimSun" w:cs="SimSun"/>
          <w:sz w:val="19"/>
          <w:szCs w:val="19"/>
          <w:spacing w:val="9"/>
        </w:rPr>
        <w:t>如图4-</w:t>
      </w:r>
      <w:r>
        <w:rPr>
          <w:rFonts w:ascii="SimSun" w:hAnsi="SimSun" w:eastAsia="SimSun" w:cs="SimSun"/>
          <w:sz w:val="19"/>
          <w:szCs w:val="19"/>
          <w:spacing w:val="-46"/>
        </w:rPr>
        <w:t xml:space="preserve"> </w:t>
      </w:r>
      <w:r>
        <w:rPr>
          <w:rFonts w:ascii="SimSun" w:hAnsi="SimSun" w:eastAsia="SimSun" w:cs="SimSun"/>
          <w:sz w:val="19"/>
          <w:szCs w:val="19"/>
          <w:spacing w:val="9"/>
        </w:rPr>
        <w:t>12所示。</w:t>
      </w:r>
    </w:p>
    <w:p>
      <w:pPr>
        <w:pStyle w:val="BodyText"/>
        <w:ind w:firstLine="759"/>
        <w:spacing w:before="157" w:line="2860" w:lineRule="exact"/>
        <w:rPr/>
      </w:pPr>
      <w:r>
        <w:rPr>
          <w:position w:val="-57"/>
        </w:rPr>
        <w:pict>
          <v:group id="_x0000_s822" style="mso-position-vertical-relative:line;mso-position-horizontal-relative:char;width:393.5pt;height:143.05pt;" filled="false" stroked="false" coordsize="7870,2861" coordorigin="0,0">
            <v:shape id="_x0000_s824" style="position:absolute;left:0;top:0;width:7870;height:2861;" filled="false" stroked="false" type="#_x0000_t75">
              <v:imagedata o:title="" r:id="rId321"/>
            </v:shape>
            <v:shape id="_x0000_s826" style="position:absolute;left:109;top:193;width:5060;height:2296;" filled="false" stroked="false" type="#_x0000_t202">
              <v:fill on="false"/>
              <v:stroke on="false"/>
              <v:path/>
              <v:imagedata o:title=""/>
              <o:lock v:ext="edit" aspectratio="false"/>
              <v:textbox inset="0mm,0mm,0mm,0mm">
                <w:txbxContent>
                  <w:p>
                    <w:pPr>
                      <w:ind w:left="22"/>
                      <w:spacing w:before="20" w:line="219" w:lineRule="auto"/>
                      <w:rPr>
                        <w:rFonts w:ascii="SimSun" w:hAnsi="SimSun" w:eastAsia="SimSun" w:cs="SimSun"/>
                        <w:sz w:val="15"/>
                        <w:szCs w:val="15"/>
                      </w:rPr>
                    </w:pPr>
                    <w:r>
                      <w:rPr>
                        <w:rFonts w:ascii="SimSun" w:hAnsi="SimSun" w:eastAsia="SimSun" w:cs="SimSun"/>
                        <w:sz w:val="15"/>
                        <w:szCs w:val="15"/>
                        <w:b/>
                        <w:bCs/>
                        <w:spacing w:val="4"/>
                      </w:rPr>
                      <w:t>添加服务向导</w:t>
                    </w:r>
                  </w:p>
                  <w:p>
                    <w:pPr>
                      <w:ind w:left="21"/>
                      <w:spacing w:before="240" w:line="219" w:lineRule="auto"/>
                      <w:rPr>
                        <w:rFonts w:ascii="SimSun" w:hAnsi="SimSun" w:eastAsia="SimSun" w:cs="SimSun"/>
                        <w:sz w:val="10"/>
                        <w:szCs w:val="10"/>
                      </w:rPr>
                    </w:pPr>
                    <w:r>
                      <w:rPr>
                        <w:rFonts w:ascii="SimSun" w:hAnsi="SimSun" w:eastAsia="SimSun" w:cs="SimSun"/>
                        <w:sz w:val="10"/>
                        <w:szCs w:val="10"/>
                        <w:b/>
                        <w:bCs/>
                        <w:spacing w:val="14"/>
                      </w:rPr>
                      <w:t>自定义角色分配</w:t>
                    </w:r>
                  </w:p>
                  <w:p>
                    <w:pPr>
                      <w:ind w:left="20"/>
                      <w:spacing w:before="72" w:line="216" w:lineRule="auto"/>
                      <w:rPr>
                        <w:rFonts w:ascii="SimSun" w:hAnsi="SimSun" w:eastAsia="SimSun" w:cs="SimSun"/>
                        <w:sz w:val="10"/>
                        <w:szCs w:val="10"/>
                      </w:rPr>
                    </w:pPr>
                    <w:r>
                      <w:rPr>
                        <w:rFonts w:ascii="SimSun" w:hAnsi="SimSun" w:eastAsia="SimSun" w:cs="SimSun"/>
                        <w:sz w:val="10"/>
                        <w:szCs w:val="10"/>
                        <w:spacing w:val="-8"/>
                      </w:rPr>
                      <w:t>您可以在此处自定义新服务的角色分配，但请注量，如果分配不正确《</w:t>
                    </w:r>
                    <w:r>
                      <w:rPr>
                        <w:rFonts w:ascii="SimSun" w:hAnsi="SimSun" w:eastAsia="SimSun" w:cs="SimSun"/>
                        <w:sz w:val="10"/>
                        <w:szCs w:val="10"/>
                        <w:spacing w:val="-9"/>
                      </w:rPr>
                      <w:t>例如，分配到某个主机上的角色太多),性能受到影响。</w:t>
                    </w:r>
                  </w:p>
                  <w:p>
                    <w:pPr>
                      <w:ind w:left="20"/>
                      <w:spacing w:before="104" w:line="237" w:lineRule="auto"/>
                      <w:rPr>
                        <w:rFonts w:ascii="SimSun" w:hAnsi="SimSun" w:eastAsia="SimSun" w:cs="SimSun"/>
                        <w:sz w:val="10"/>
                        <w:szCs w:val="10"/>
                      </w:rPr>
                    </w:pPr>
                    <w:r>
                      <w:rPr>
                        <w:rFonts w:ascii="SimSun" w:hAnsi="SimSun" w:eastAsia="SimSun" w:cs="SimSun"/>
                        <w:sz w:val="10"/>
                        <w:szCs w:val="10"/>
                        <w:spacing w:val="-10"/>
                      </w:rPr>
                      <w:t>还可以挖主机查看角色分配。</w:t>
                    </w:r>
                    <w:r>
                      <w:rPr>
                        <w:rFonts w:ascii="SimSun" w:hAnsi="SimSun" w:eastAsia="SimSun" w:cs="SimSun"/>
                        <w:sz w:val="10"/>
                        <w:szCs w:val="10"/>
                        <w:spacing w:val="5"/>
                      </w:rPr>
                      <w:t xml:space="preserve">   </w:t>
                    </w:r>
                    <w:r>
                      <w:rPr>
                        <w:rFonts w:ascii="SimSun" w:hAnsi="SimSun" w:eastAsia="SimSun" w:cs="SimSun"/>
                        <w:sz w:val="10"/>
                        <w:szCs w:val="10"/>
                        <w:color w:val="FFFFFF"/>
                        <w:spacing w:val="-10"/>
                        <w:position w:val="-2"/>
                      </w:rPr>
                      <w:t>#报主机或看</w:t>
                    </w:r>
                  </w:p>
                  <w:p>
                    <w:pPr>
                      <w:ind w:left="20"/>
                      <w:spacing w:before="242" w:line="198" w:lineRule="auto"/>
                      <w:rPr>
                        <w:rFonts w:ascii="Arial" w:hAnsi="Arial" w:eastAsia="Arial" w:cs="Arial"/>
                        <w:sz w:val="10"/>
                        <w:szCs w:val="10"/>
                      </w:rPr>
                    </w:pPr>
                    <w:r>
                      <w:rPr>
                        <w:rFonts w:ascii="Arial" w:hAnsi="Arial" w:eastAsia="Arial" w:cs="Arial"/>
                        <w:sz w:val="10"/>
                        <w:szCs w:val="10"/>
                        <w:spacing w:val="-3"/>
                      </w:rPr>
                      <w:t>HDFS</w:t>
                    </w:r>
                  </w:p>
                  <w:p>
                    <w:pPr>
                      <w:ind w:left="2179"/>
                      <w:spacing w:before="161" w:line="214" w:lineRule="auto"/>
                      <w:rPr>
                        <w:rFonts w:ascii="SimSun" w:hAnsi="SimSun" w:eastAsia="SimSun" w:cs="SimSun"/>
                        <w:sz w:val="10"/>
                        <w:szCs w:val="10"/>
                      </w:rPr>
                    </w:pPr>
                    <w:r>
                      <w:rPr>
                        <w:rFonts w:ascii="SimSun" w:hAnsi="SimSun" w:eastAsia="SimSun" w:cs="SimSun"/>
                        <w:sz w:val="10"/>
                        <w:szCs w:val="10"/>
                        <w:spacing w:val="-1"/>
                      </w:rPr>
                      <w:t>secondanpNameNote  x </w:t>
                    </w:r>
                    <w:r>
                      <w:rPr>
                        <w:rFonts w:ascii="SimSun" w:hAnsi="SimSun" w:eastAsia="SimSun" w:cs="SimSun"/>
                        <w:sz w:val="10"/>
                        <w:szCs w:val="10"/>
                        <w:spacing w:val="-2"/>
                      </w:rPr>
                      <w:t xml:space="preserve"> 1新建</w:t>
                    </w:r>
                  </w:p>
                  <w:p>
                    <w:pPr>
                      <w:ind w:left="2040"/>
                      <w:spacing w:before="100"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master</w:t>
                    </w:r>
                  </w:p>
                  <w:p>
                    <w:pPr>
                      <w:ind w:left="1949"/>
                      <w:spacing w:before="164" w:line="212" w:lineRule="auto"/>
                      <w:rPr>
                        <w:rFonts w:ascii="FangSong" w:hAnsi="FangSong" w:eastAsia="FangSong" w:cs="FangSong"/>
                        <w:sz w:val="10"/>
                        <w:szCs w:val="10"/>
                      </w:rPr>
                    </w:pPr>
                    <w:r>
                      <w:rPr>
                        <w:rFonts w:ascii="Arial" w:hAnsi="Arial" w:eastAsia="Arial" w:cs="Arial"/>
                        <w:sz w:val="10"/>
                        <w:szCs w:val="10"/>
                        <w:spacing w:val="-1"/>
                      </w:rPr>
                      <w:t>[W</w:t>
                    </w:r>
                    <w:r>
                      <w:rPr>
                        <w:rFonts w:ascii="Arial" w:hAnsi="Arial" w:eastAsia="Arial" w:cs="Arial"/>
                        <w:sz w:val="10"/>
                        <w:szCs w:val="10"/>
                        <w:spacing w:val="9"/>
                      </w:rPr>
                      <w:t xml:space="preserve">  </w:t>
                    </w:r>
                    <w:r>
                      <w:rPr>
                        <w:rFonts w:ascii="Arial" w:hAnsi="Arial" w:eastAsia="Arial" w:cs="Arial"/>
                        <w:sz w:val="10"/>
                        <w:szCs w:val="10"/>
                        <w:spacing w:val="-1"/>
                      </w:rPr>
                      <w:t>DataNode  x</w:t>
                    </w:r>
                    <w:r>
                      <w:rPr>
                        <w:rFonts w:ascii="Arial" w:hAnsi="Arial" w:eastAsia="Arial" w:cs="Arial"/>
                        <w:sz w:val="10"/>
                        <w:szCs w:val="10"/>
                        <w:spacing w:val="2"/>
                      </w:rPr>
                      <w:t xml:space="preserve">  </w:t>
                    </w:r>
                    <w:r>
                      <w:rPr>
                        <w:rFonts w:ascii="Arial" w:hAnsi="Arial" w:eastAsia="Arial" w:cs="Arial"/>
                        <w:sz w:val="10"/>
                        <w:szCs w:val="10"/>
                        <w:spacing w:val="-1"/>
                      </w:rPr>
                      <w:t>2</w:t>
                    </w:r>
                    <w:r>
                      <w:rPr>
                        <w:rFonts w:ascii="FangSong" w:hAnsi="FangSong" w:eastAsia="FangSong" w:cs="FangSong"/>
                        <w:sz w:val="10"/>
                        <w:szCs w:val="10"/>
                        <w:spacing w:val="-1"/>
                      </w:rPr>
                      <w:t>新建</w:t>
                    </w:r>
                  </w:p>
                  <w:p>
                    <w:pPr>
                      <w:ind w:left="2020"/>
                      <w:spacing w:before="109" w:line="196" w:lineRule="auto"/>
                      <w:rPr>
                        <w:rFonts w:ascii="Arial" w:hAnsi="Arial" w:eastAsia="Arial" w:cs="Arial"/>
                        <w:sz w:val="10"/>
                        <w:szCs w:val="10"/>
                      </w:rPr>
                    </w:pPr>
                    <w:r>
                      <w:rPr>
                        <w:rFonts w:ascii="Arial" w:hAnsi="Arial" w:eastAsia="Arial" w:cs="Arial"/>
                        <w:sz w:val="10"/>
                        <w:szCs w:val="10"/>
                        <w:spacing w:val="-1"/>
                      </w:rPr>
                      <w:t>slavel1-2]~</w:t>
                    </w:r>
                  </w:p>
                </w:txbxContent>
              </v:textbox>
            </v:shape>
            <v:shape id="_x0000_s828" style="position:absolute;left:109;top:1673;width:1176;height:820;" filled="false" stroked="false" type="#_x0000_t202">
              <v:fill on="false"/>
              <v:stroke on="false"/>
              <v:path/>
              <v:imagedata o:title=""/>
              <o:lock v:ext="edit" aspectratio="false"/>
              <v:textbox inset="0mm,0mm,0mm,0mm">
                <w:txbxContent>
                  <w:p>
                    <w:pPr>
                      <w:ind w:left="20" w:right="20" w:firstLine="230"/>
                      <w:spacing w:before="20" w:line="321" w:lineRule="auto"/>
                      <w:rPr>
                        <w:rFonts w:ascii="Arial" w:hAnsi="Arial" w:eastAsia="Arial" w:cs="Arial"/>
                        <w:sz w:val="10"/>
                        <w:szCs w:val="10"/>
                      </w:rPr>
                    </w:pPr>
                    <w:r>
                      <w:rPr>
                        <w:rFonts w:ascii="SimSun" w:hAnsi="SimSun" w:eastAsia="SimSun" w:cs="SimSun"/>
                        <w:sz w:val="10"/>
                        <w:szCs w:val="10"/>
                        <w:spacing w:val="-2"/>
                      </w:rPr>
                      <w:t>NameNode</w:t>
                    </w:r>
                    <w:r>
                      <w:rPr>
                        <w:rFonts w:ascii="SimSun" w:hAnsi="SimSun" w:eastAsia="SimSun" w:cs="SimSun"/>
                        <w:sz w:val="10"/>
                        <w:szCs w:val="10"/>
                        <w:spacing w:val="6"/>
                      </w:rPr>
                      <w:t xml:space="preserve">  </w:t>
                    </w:r>
                    <w:r>
                      <w:rPr>
                        <w:rFonts w:ascii="SimSun" w:hAnsi="SimSun" w:eastAsia="SimSun" w:cs="SimSun"/>
                        <w:sz w:val="10"/>
                        <w:szCs w:val="10"/>
                        <w:spacing w:val="-2"/>
                      </w:rPr>
                      <w:t>x</w:t>
                    </w:r>
                    <w:r>
                      <w:rPr>
                        <w:rFonts w:ascii="SimSun" w:hAnsi="SimSun" w:eastAsia="SimSun" w:cs="SimSun"/>
                        <w:sz w:val="10"/>
                        <w:szCs w:val="10"/>
                        <w:spacing w:val="8"/>
                      </w:rPr>
                      <w:t xml:space="preserve">  </w:t>
                    </w:r>
                    <w:r>
                      <w:rPr>
                        <w:rFonts w:ascii="SimSun" w:hAnsi="SimSun" w:eastAsia="SimSun" w:cs="SimSun"/>
                        <w:sz w:val="10"/>
                        <w:szCs w:val="10"/>
                        <w:spacing w:val="-2"/>
                      </w:rPr>
                      <w:t>1</w:t>
                    </w:r>
                    <w:r>
                      <w:rPr>
                        <w:rFonts w:ascii="SimHei" w:hAnsi="SimHei" w:eastAsia="SimHei" w:cs="SimHei"/>
                        <w:sz w:val="10"/>
                        <w:szCs w:val="10"/>
                        <w:spacing w:val="-2"/>
                      </w:rPr>
                      <w:t>新建</w:t>
                    </w:r>
                    <w:r>
                      <w:rPr>
                        <w:rFonts w:ascii="SimHei" w:hAnsi="SimHei" w:eastAsia="SimHei" w:cs="SimHei"/>
                        <w:sz w:val="10"/>
                        <w:szCs w:val="10"/>
                        <w:spacing w:val="1"/>
                      </w:rPr>
                      <w:t xml:space="preserve"> </w:t>
                    </w:r>
                    <w:r>
                      <w:rPr>
                        <w:rFonts w:ascii="Arial" w:hAnsi="Arial" w:eastAsia="Arial" w:cs="Arial"/>
                        <w:sz w:val="10"/>
                        <w:szCs w:val="10"/>
                        <w:spacing w:val="-2"/>
                      </w:rPr>
                      <w:t>masie</w:t>
                    </w:r>
                  </w:p>
                  <w:p>
                    <w:pPr>
                      <w:ind w:left="20"/>
                      <w:spacing w:before="143" w:line="198" w:lineRule="auto"/>
                      <w:rPr>
                        <w:rFonts w:ascii="Arial" w:hAnsi="Arial" w:eastAsia="Arial" w:cs="Arial"/>
                        <w:sz w:val="10"/>
                        <w:szCs w:val="10"/>
                      </w:rPr>
                    </w:pPr>
                    <w:r>
                      <w:rPr>
                        <w:rFonts w:ascii="Arial" w:hAnsi="Arial" w:eastAsia="Arial" w:cs="Arial"/>
                        <w:sz w:val="10"/>
                        <w:szCs w:val="10"/>
                        <w:spacing w:val="-2"/>
                      </w:rPr>
                      <w:t>W</w:t>
                    </w:r>
                    <w:r>
                      <w:rPr>
                        <w:rFonts w:ascii="Arial" w:hAnsi="Arial" w:eastAsia="Arial" w:cs="Arial"/>
                        <w:sz w:val="10"/>
                        <w:szCs w:val="10"/>
                        <w:spacing w:val="33"/>
                        <w:w w:val="102"/>
                      </w:rPr>
                      <w:t xml:space="preserve"> </w:t>
                    </w:r>
                    <w:r>
                      <w:rPr>
                        <w:rFonts w:ascii="Arial" w:hAnsi="Arial" w:eastAsia="Arial" w:cs="Arial"/>
                        <w:sz w:val="10"/>
                        <w:szCs w:val="10"/>
                        <w:spacing w:val="-2"/>
                      </w:rPr>
                      <w:t>NFS</w:t>
                    </w:r>
                    <w:r>
                      <w:rPr>
                        <w:rFonts w:ascii="Arial" w:hAnsi="Arial" w:eastAsia="Arial" w:cs="Arial"/>
                        <w:sz w:val="10"/>
                        <w:szCs w:val="10"/>
                        <w:spacing w:val="24"/>
                        <w:w w:val="101"/>
                      </w:rPr>
                      <w:t xml:space="preserve"> </w:t>
                    </w:r>
                    <w:r>
                      <w:rPr>
                        <w:rFonts w:ascii="Arial" w:hAnsi="Arial" w:eastAsia="Arial" w:cs="Arial"/>
                        <w:sz w:val="10"/>
                        <w:szCs w:val="10"/>
                        <w:spacing w:val="-2"/>
                      </w:rPr>
                      <w:t>Gateway</w:t>
                    </w:r>
                  </w:p>
                  <w:p>
                    <w:pPr>
                      <w:ind w:left="20"/>
                      <w:spacing w:before="113" w:line="219" w:lineRule="auto"/>
                      <w:rPr>
                        <w:rFonts w:ascii="SimSun" w:hAnsi="SimSun" w:eastAsia="SimSun" w:cs="SimSun"/>
                        <w:sz w:val="10"/>
                        <w:szCs w:val="10"/>
                      </w:rPr>
                    </w:pPr>
                    <w:r>
                      <w:rPr>
                        <w:rFonts w:ascii="SimSun" w:hAnsi="SimSun" w:eastAsia="SimSun" w:cs="SimSun"/>
                        <w:sz w:val="10"/>
                        <w:szCs w:val="10"/>
                        <w:spacing w:val="-7"/>
                      </w:rPr>
                      <w:t>选择主机</w:t>
                    </w:r>
                  </w:p>
                </w:txbxContent>
              </v:textbox>
            </v:shape>
            <v:shape id="_x0000_s830" style="position:absolute;left:5930;top:1636;width:414;height:359;" filled="false" stroked="false" type="#_x0000_t202">
              <v:fill on="false"/>
              <v:stroke on="false"/>
              <v:path/>
              <v:imagedata o:title=""/>
              <o:lock v:ext="edit" aspectratio="false"/>
              <v:textbox inset="0mm,0mm,0mm,0mm">
                <w:txbxContent>
                  <w:p>
                    <w:pPr>
                      <w:ind w:left="20" w:right="20" w:firstLine="159"/>
                      <w:spacing w:before="19" w:line="331" w:lineRule="auto"/>
                      <w:rPr>
                        <w:rFonts w:ascii="SimHei" w:hAnsi="SimHei" w:eastAsia="SimHei" w:cs="SimHei"/>
                        <w:sz w:val="10"/>
                        <w:szCs w:val="10"/>
                      </w:rPr>
                    </w:pPr>
                    <w:r>
                      <w:rPr>
                        <w:rFonts w:ascii="Arial" w:hAnsi="Arial" w:eastAsia="Arial" w:cs="Arial"/>
                        <w:sz w:val="10"/>
                        <w:szCs w:val="10"/>
                        <w:spacing w:val="-2"/>
                      </w:rPr>
                      <w:t>mpfs</w:t>
                    </w:r>
                    <w:r>
                      <w:rPr>
                        <w:rFonts w:ascii="Arial" w:hAnsi="Arial" w:eastAsia="Arial" w:cs="Arial"/>
                        <w:sz w:val="10"/>
                        <w:szCs w:val="10"/>
                      </w:rPr>
                      <w:t xml:space="preserve"> </w:t>
                    </w:r>
                    <w:r>
                      <w:rPr>
                        <w:rFonts w:ascii="SimHei" w:hAnsi="SimHei" w:eastAsia="SimHei" w:cs="SimHei"/>
                        <w:sz w:val="10"/>
                        <w:szCs w:val="10"/>
                        <w:spacing w:val="-7"/>
                      </w:rPr>
                      <w:t>选择主机</w:t>
                    </w:r>
                  </w:p>
                </w:txbxContent>
              </v:textbox>
            </v:shape>
            <v:shape id="_x0000_s832" style="position:absolute;left:4169;top:1674;width:835;height:1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spacing w:val="-2"/>
                      </w:rPr>
                      <w:t>eatancer x</w:t>
                    </w:r>
                    <w:r>
                      <w:rPr>
                        <w:rFonts w:ascii="SimSun" w:hAnsi="SimSun" w:eastAsia="SimSun" w:cs="SimSun"/>
                        <w:sz w:val="10"/>
                        <w:szCs w:val="10"/>
                        <w:spacing w:val="20"/>
                        <w:w w:val="101"/>
                      </w:rPr>
                      <w:t xml:space="preserve"> </w:t>
                    </w:r>
                    <w:r>
                      <w:rPr>
                        <w:rFonts w:ascii="SimSun" w:hAnsi="SimSun" w:eastAsia="SimSun" w:cs="SimSun"/>
                        <w:sz w:val="10"/>
                        <w:szCs w:val="10"/>
                        <w:spacing w:val="-2"/>
                      </w:rPr>
                      <w:t>1新建</w:t>
                    </w:r>
                  </w:p>
                </w:txbxContent>
              </v:textbox>
            </v:shape>
            <v:shape id="_x0000_s834" style="position:absolute;left:4029;top:1888;width:307;height:11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masler</w:t>
                    </w:r>
                  </w:p>
                </w:txbxContent>
              </v:textbox>
            </v:shape>
          </v:group>
        </w:pict>
      </w:r>
    </w:p>
    <w:p>
      <w:pPr>
        <w:ind w:left="3219"/>
        <w:spacing w:before="189" w:line="221" w:lineRule="auto"/>
        <w:rPr>
          <w:rFonts w:ascii="Times New Roman" w:hAnsi="Times New Roman" w:eastAsia="Times New Roman" w:cs="Times New Roman"/>
          <w:sz w:val="19"/>
          <w:szCs w:val="19"/>
        </w:rPr>
      </w:pPr>
      <w:r>
        <w:rPr>
          <w:rFonts w:ascii="SimSun" w:hAnsi="SimSun" w:eastAsia="SimSun" w:cs="SimSun"/>
          <w:sz w:val="19"/>
          <w:szCs w:val="19"/>
          <w:spacing w:val="-4"/>
        </w:rPr>
        <w:t>图4-12</w:t>
      </w:r>
      <w:r>
        <w:rPr>
          <w:rFonts w:ascii="SimSun" w:hAnsi="SimSun" w:eastAsia="SimSun" w:cs="SimSun"/>
          <w:sz w:val="19"/>
          <w:szCs w:val="19"/>
          <w:spacing w:val="89"/>
        </w:rPr>
        <w:t xml:space="preserve"> </w:t>
      </w:r>
      <w:r>
        <w:rPr>
          <w:rFonts w:ascii="SimSun" w:hAnsi="SimSun" w:eastAsia="SimSun" w:cs="SimSun"/>
          <w:sz w:val="19"/>
          <w:szCs w:val="19"/>
          <w:spacing w:val="-4"/>
        </w:rPr>
        <w:t>设置</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4"/>
        </w:rPr>
        <w:t>NameNode </w:t>
      </w:r>
      <w:r>
        <w:rPr>
          <w:rFonts w:ascii="SimSun" w:hAnsi="SimSun" w:eastAsia="SimSun" w:cs="SimSun"/>
          <w:sz w:val="19"/>
          <w:szCs w:val="19"/>
          <w:spacing w:val="-4"/>
        </w:rPr>
        <w:t>和</w:t>
      </w:r>
      <w:r>
        <w:rPr>
          <w:rFonts w:ascii="SimSun" w:hAnsi="SimSun" w:eastAsia="SimSun" w:cs="SimSun"/>
          <w:sz w:val="19"/>
          <w:szCs w:val="19"/>
          <w:spacing w:val="-57"/>
        </w:rPr>
        <w:t xml:space="preserve"> </w:t>
      </w:r>
      <w:r>
        <w:rPr>
          <w:rFonts w:ascii="Times New Roman" w:hAnsi="Times New Roman" w:eastAsia="Times New Roman" w:cs="Times New Roman"/>
          <w:sz w:val="19"/>
          <w:szCs w:val="19"/>
          <w:spacing w:val="-4"/>
        </w:rPr>
        <w:t>DataNode</w:t>
      </w:r>
    </w:p>
    <w:p>
      <w:pPr>
        <w:ind w:left="889"/>
        <w:spacing w:before="121" w:line="219" w:lineRule="auto"/>
        <w:rPr>
          <w:rFonts w:ascii="SimSun" w:hAnsi="SimSun" w:eastAsia="SimSun" w:cs="SimSun"/>
          <w:sz w:val="19"/>
          <w:szCs w:val="19"/>
        </w:rPr>
      </w:pPr>
      <w:r>
        <w:rPr>
          <w:rFonts w:ascii="SimSun" w:hAnsi="SimSun" w:eastAsia="SimSun" w:cs="SimSun"/>
          <w:sz w:val="19"/>
          <w:szCs w:val="19"/>
          <w:spacing w:val="9"/>
        </w:rPr>
        <w:t>设置</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和 </w:t>
      </w:r>
      <w:r>
        <w:rPr>
          <w:rFonts w:ascii="Times New Roman" w:hAnsi="Times New Roman" w:eastAsia="Times New Roman" w:cs="Times New Roman"/>
          <w:sz w:val="19"/>
          <w:szCs w:val="19"/>
        </w:rPr>
        <w:t>DataNode</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后，向导提示设置</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DataNode</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数据</w:t>
      </w:r>
      <w:r>
        <w:rPr>
          <w:rFonts w:ascii="SimSun" w:hAnsi="SimSun" w:eastAsia="SimSun" w:cs="SimSun"/>
          <w:sz w:val="19"/>
          <w:szCs w:val="19"/>
          <w:spacing w:val="8"/>
        </w:rPr>
        <w:t>目录和</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数</w:t>
      </w:r>
    </w:p>
    <w:p>
      <w:pPr>
        <w:ind w:left="589"/>
        <w:spacing w:before="135" w:line="184" w:lineRule="auto"/>
        <w:rPr>
          <w:rFonts w:ascii="SimSun" w:hAnsi="SimSun" w:eastAsia="SimSun" w:cs="SimSun"/>
          <w:sz w:val="19"/>
          <w:szCs w:val="19"/>
        </w:rPr>
      </w:pPr>
      <w:r>
        <w:rPr>
          <w:rFonts w:ascii="SimSun" w:hAnsi="SimSun" w:eastAsia="SimSun" w:cs="SimSun"/>
          <w:sz w:val="19"/>
          <w:szCs w:val="19"/>
          <w:spacing w:val="11"/>
        </w:rPr>
        <w:t>据目录，如图4-13所示。</w:t>
      </w:r>
    </w:p>
    <w:p>
      <w:pPr>
        <w:spacing w:line="184" w:lineRule="auto"/>
        <w:sectPr>
          <w:type w:val="continuous"/>
          <w:pgSz w:w="9520" w:h="14210"/>
          <w:pgMar w:top="400" w:right="529" w:bottom="423" w:left="120" w:header="0" w:footer="176" w:gutter="0"/>
          <w:cols w:equalWidth="0" w:num="1">
            <w:col w:w="8870" w:space="0"/>
          </w:cols>
        </w:sectPr>
        <w:rPr>
          <w:rFonts w:ascii="SimSun" w:hAnsi="SimSun" w:eastAsia="SimSun" w:cs="SimSun"/>
          <w:sz w:val="19"/>
          <w:szCs w:val="19"/>
        </w:rPr>
      </w:pPr>
    </w:p>
    <w:p>
      <w:pPr>
        <w:ind w:left="4680"/>
        <w:spacing w:line="220" w:lineRule="auto"/>
        <w:rPr>
          <w:rFonts w:ascii="SimHei" w:hAnsi="SimHei" w:eastAsia="SimHei" w:cs="SimHei"/>
          <w:sz w:val="19"/>
          <w:szCs w:val="19"/>
        </w:rPr>
      </w:pPr>
      <w:r>
        <w:pict>
          <v:rect id="_x0000_s836" style="position:absolute;margin-left:31.5017pt;margin-top:612.501pt;mso-position-vertical-relative:page;mso-position-horizontal-relative:page;width:389pt;height:0.5pt;z-index:252107776;" o:allowincell="f" fillcolor="#000000" filled="true" stroked="false"/>
        </w:pict>
      </w:r>
      <w:r>
        <w:drawing>
          <wp:anchor distT="0" distB="0" distL="0" distR="0" simplePos="0" relativeHeight="252106752" behindDoc="0" locked="0" layoutInCell="0" allowOverlap="1">
            <wp:simplePos x="0" y="0"/>
            <wp:positionH relativeFrom="page">
              <wp:posOffset>196832</wp:posOffset>
            </wp:positionH>
            <wp:positionV relativeFrom="page">
              <wp:posOffset>469935</wp:posOffset>
            </wp:positionV>
            <wp:extent cx="5632494" cy="12632"/>
            <wp:effectExtent l="0" t="0" r="0" b="0"/>
            <wp:wrapNone/>
            <wp:docPr id="268" name="IM 268"/>
            <wp:cNvGraphicFramePr/>
            <a:graphic>
              <a:graphicData uri="http://schemas.openxmlformats.org/drawingml/2006/picture">
                <pic:pic>
                  <pic:nvPicPr>
                    <pic:cNvPr id="268" name="IM 268"/>
                    <pic:cNvPicPr/>
                  </pic:nvPicPr>
                  <pic:blipFill>
                    <a:blip r:embed="rId323"/>
                    <a:stretch>
                      <a:fillRect/>
                    </a:stretch>
                  </pic:blipFill>
                  <pic:spPr>
                    <a:xfrm rot="0">
                      <a:off x="0" y="0"/>
                      <a:ext cx="5632494" cy="12632"/>
                    </a:xfrm>
                    <a:prstGeom prst="rect">
                      <a:avLst/>
                    </a:prstGeom>
                  </pic:spPr>
                </pic:pic>
              </a:graphicData>
            </a:graphic>
          </wp:anchor>
        </w:drawing>
      </w:r>
      <w:r>
        <w:drawing>
          <wp:anchor distT="0" distB="0" distL="0" distR="0" simplePos="0" relativeHeight="252105728" behindDoc="0" locked="0" layoutInCell="0" allowOverlap="1">
            <wp:simplePos x="0" y="0"/>
            <wp:positionH relativeFrom="page">
              <wp:posOffset>4787919</wp:posOffset>
            </wp:positionH>
            <wp:positionV relativeFrom="page">
              <wp:posOffset>120641</wp:posOffset>
            </wp:positionV>
            <wp:extent cx="825472" cy="361926"/>
            <wp:effectExtent l="0" t="0" r="0" b="0"/>
            <wp:wrapNone/>
            <wp:docPr id="270" name="IM 270"/>
            <wp:cNvGraphicFramePr/>
            <a:graphic>
              <a:graphicData uri="http://schemas.openxmlformats.org/drawingml/2006/picture">
                <pic:pic>
                  <pic:nvPicPr>
                    <pic:cNvPr id="270" name="IM 270"/>
                    <pic:cNvPicPr/>
                  </pic:nvPicPr>
                  <pic:blipFill>
                    <a:blip r:embed="rId324"/>
                    <a:stretch>
                      <a:fillRect/>
                    </a:stretch>
                  </pic:blipFill>
                  <pic:spPr>
                    <a:xfrm rot="0">
                      <a:off x="0" y="0"/>
                      <a:ext cx="825472" cy="361926"/>
                    </a:xfrm>
                    <a:prstGeom prst="rect">
                      <a:avLst/>
                    </a:prstGeom>
                  </pic:spPr>
                </pic:pic>
              </a:graphicData>
            </a:graphic>
          </wp:anchor>
        </w:drawing>
      </w:r>
      <w:r>
        <w:rPr>
          <w:rFonts w:ascii="SimHei" w:hAnsi="SimHei" w:eastAsia="SimHei" w:cs="SimHei"/>
          <w:sz w:val="19"/>
          <w:szCs w:val="19"/>
          <w:spacing w:val="5"/>
        </w:rPr>
        <w:t>第4章</w:t>
      </w:r>
      <w:r>
        <w:rPr>
          <w:rFonts w:ascii="SimHei" w:hAnsi="SimHei" w:eastAsia="SimHei" w:cs="SimHei"/>
          <w:sz w:val="19"/>
          <w:szCs w:val="19"/>
          <w:spacing w:val="5"/>
        </w:rPr>
        <w:t xml:space="preserve">  </w:t>
      </w:r>
      <w:r>
        <w:rPr>
          <w:rFonts w:ascii="SimHei" w:hAnsi="SimHei" w:eastAsia="SimHei" w:cs="SimHei"/>
          <w:sz w:val="19"/>
          <w:szCs w:val="19"/>
          <w:spacing w:val="5"/>
        </w:rPr>
        <w:t>大数据平台解决方案</w:t>
      </w:r>
    </w:p>
    <w:p>
      <w:pPr>
        <w:pStyle w:val="BodyText"/>
        <w:spacing w:line="261" w:lineRule="auto"/>
        <w:rPr/>
      </w:pPr>
      <w:r/>
    </w:p>
    <w:p>
      <w:pPr>
        <w:pStyle w:val="BodyText"/>
        <w:spacing w:line="262" w:lineRule="auto"/>
        <w:rPr/>
      </w:pPr>
      <w:r/>
    </w:p>
    <w:p>
      <w:pPr>
        <w:pStyle w:val="BodyText"/>
        <w:ind w:firstLine="259"/>
        <w:spacing w:line="3900" w:lineRule="exact"/>
        <w:rPr/>
      </w:pPr>
      <w:r>
        <w:rPr>
          <w:position w:val="-77"/>
        </w:rPr>
        <w:pict>
          <v:group id="_x0000_s838" style="mso-position-vertical-relative:line;mso-position-horizontal-relative:char;width:392.05pt;height:195pt;" filled="false" stroked="false" coordsize="7840,3900" coordorigin="0,0">
            <v:shape id="_x0000_s840" style="position:absolute;left:0;top:0;width:7840;height:3900;" filled="false" stroked="false" type="#_x0000_t75">
              <v:imagedata o:title="" r:id="rId325"/>
            </v:shape>
            <v:shape id="_x0000_s842" style="position:absolute;left:111;top:152;width:2972;height:360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b/>
                        <w:bCs/>
                        <w:spacing w:val="16"/>
                      </w:rPr>
                      <w:t>审核更改</w:t>
                    </w:r>
                  </w:p>
                  <w:p>
                    <w:pPr>
                      <w:spacing w:line="256" w:lineRule="auto"/>
                      <w:rPr>
                        <w:rFonts w:ascii="Arial"/>
                        <w:sz w:val="21"/>
                      </w:rPr>
                    </w:pPr>
                    <w:r/>
                  </w:p>
                  <w:p>
                    <w:pPr>
                      <w:ind w:left="1828"/>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rPr>
                      <w:t>DataNode Detault Group</w:t>
                    </w:r>
                  </w:p>
                  <w:p>
                    <w:pPr>
                      <w:ind w:left="1898"/>
                      <w:spacing w:before="94" w:line="136" w:lineRule="exact"/>
                      <w:rPr>
                        <w:rFonts w:ascii="Arial" w:hAnsi="Arial" w:eastAsia="Arial" w:cs="Arial"/>
                        <w:sz w:val="10"/>
                        <w:szCs w:val="10"/>
                      </w:rPr>
                    </w:pPr>
                    <w:r>
                      <w:rPr>
                        <w:rFonts w:ascii="Arial" w:hAnsi="Arial" w:eastAsia="Arial" w:cs="Arial"/>
                        <w:sz w:val="10"/>
                        <w:szCs w:val="10"/>
                        <w:spacing w:val="-3"/>
                        <w:position w:val="1"/>
                      </w:rPr>
                      <w:t>/dts/dn</w:t>
                    </w:r>
                  </w:p>
                  <w:p>
                    <w:pPr>
                      <w:ind w:left="1898"/>
                      <w:spacing w:before="85" w:line="136" w:lineRule="exact"/>
                      <w:rPr>
                        <w:rFonts w:ascii="Arial" w:hAnsi="Arial" w:eastAsia="Arial" w:cs="Arial"/>
                        <w:sz w:val="10"/>
                        <w:szCs w:val="10"/>
                      </w:rPr>
                    </w:pPr>
                    <w:r>
                      <w:rPr>
                        <w:rFonts w:ascii="Arial" w:hAnsi="Arial" w:eastAsia="Arial" w:cs="Arial"/>
                        <w:sz w:val="10"/>
                        <w:szCs w:val="10"/>
                        <w:spacing w:val="-1"/>
                        <w:position w:val="2"/>
                      </w:rPr>
                      <w:t>lopuatvan</w:t>
                    </w:r>
                  </w:p>
                  <w:p>
                    <w:pPr>
                      <w:ind w:left="1828"/>
                      <w:spacing w:before="243" w:line="198" w:lineRule="auto"/>
                      <w:rPr>
                        <w:rFonts w:ascii="Arial" w:hAnsi="Arial" w:eastAsia="Arial" w:cs="Arial"/>
                        <w:sz w:val="10"/>
                        <w:szCs w:val="10"/>
                      </w:rPr>
                    </w:pPr>
                    <w:r>
                      <w:rPr>
                        <w:rFonts w:ascii="Arial" w:hAnsi="Arial" w:eastAsia="Arial" w:cs="Arial"/>
                        <w:sz w:val="10"/>
                        <w:szCs w:val="10"/>
                        <w:spacing w:val="-8"/>
                        <w:w w:val="93"/>
                      </w:rPr>
                      <w:t>DataNode</w:t>
                    </w:r>
                    <w:r>
                      <w:rPr>
                        <w:rFonts w:ascii="Arial" w:hAnsi="Arial" w:eastAsia="Arial" w:cs="Arial"/>
                        <w:sz w:val="10"/>
                        <w:szCs w:val="10"/>
                        <w:spacing w:val="7"/>
                        <w:w w:val="102"/>
                      </w:rPr>
                      <w:t xml:space="preserve"> </w:t>
                    </w:r>
                    <w:r>
                      <w:rPr>
                        <w:rFonts w:ascii="Arial" w:hAnsi="Arial" w:eastAsia="Arial" w:cs="Arial"/>
                        <w:sz w:val="10"/>
                        <w:szCs w:val="10"/>
                        <w:spacing w:val="-8"/>
                        <w:w w:val="93"/>
                      </w:rPr>
                      <w:t>Datault Group</w:t>
                    </w:r>
                  </w:p>
                  <w:p>
                    <w:pPr>
                      <w:spacing w:line="415" w:lineRule="auto"/>
                      <w:rPr>
                        <w:rFonts w:ascii="Arial"/>
                        <w:sz w:val="21"/>
                      </w:rPr>
                    </w:pPr>
                    <w:r/>
                  </w:p>
                  <w:p>
                    <w:pPr>
                      <w:ind w:left="1828"/>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NameNode Dutait Oroup</w:t>
                    </w:r>
                  </w:p>
                  <w:p>
                    <w:pPr>
                      <w:ind w:left="1898"/>
                      <w:spacing w:before="13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iatsnn</w:t>
                    </w:r>
                  </w:p>
                  <w:p>
                    <w:pPr>
                      <w:ind w:left="1898"/>
                      <w:spacing w:before="96" w:line="136" w:lineRule="exact"/>
                      <w:rPr>
                        <w:rFonts w:ascii="Arial" w:hAnsi="Arial" w:eastAsia="Arial" w:cs="Arial"/>
                        <w:sz w:val="10"/>
                        <w:szCs w:val="10"/>
                      </w:rPr>
                    </w:pPr>
                    <w:r>
                      <w:rPr>
                        <w:rFonts w:ascii="Arial" w:hAnsi="Arial" w:eastAsia="Arial" w:cs="Arial"/>
                        <w:sz w:val="10"/>
                        <w:szCs w:val="10"/>
                        <w:spacing w:val="-1"/>
                        <w:position w:val="2"/>
                      </w:rPr>
                      <w:t>loptdtsmn</w:t>
                    </w:r>
                  </w:p>
                  <w:p>
                    <w:pPr>
                      <w:spacing w:line="253" w:lineRule="auto"/>
                      <w:rPr>
                        <w:rFonts w:ascii="Arial"/>
                        <w:sz w:val="21"/>
                      </w:rPr>
                    </w:pPr>
                    <w:r/>
                  </w:p>
                  <w:p>
                    <w:pPr>
                      <w:ind w:left="1828"/>
                      <w:spacing w:before="29" w:line="198" w:lineRule="auto"/>
                      <w:rPr>
                        <w:rFonts w:ascii="Arial" w:hAnsi="Arial" w:eastAsia="Arial" w:cs="Arial"/>
                        <w:sz w:val="10"/>
                        <w:szCs w:val="10"/>
                      </w:rPr>
                    </w:pPr>
                    <w:r>
                      <w:rPr>
                        <w:rFonts w:ascii="Arial" w:hAnsi="Arial" w:eastAsia="Arial" w:cs="Arial"/>
                        <w:sz w:val="10"/>
                        <w:szCs w:val="10"/>
                        <w:spacing w:val="-8"/>
                      </w:rPr>
                      <w:t>SacsndanNamaNose</w:t>
                    </w:r>
                    <w:r>
                      <w:rPr>
                        <w:rFonts w:ascii="Arial" w:hAnsi="Arial" w:eastAsia="Arial" w:cs="Arial"/>
                        <w:sz w:val="10"/>
                        <w:szCs w:val="10"/>
                        <w:spacing w:val="21"/>
                      </w:rPr>
                      <w:t xml:space="preserve"> </w:t>
                    </w:r>
                    <w:r>
                      <w:rPr>
                        <w:rFonts w:ascii="Arial" w:hAnsi="Arial" w:eastAsia="Arial" w:cs="Arial"/>
                        <w:sz w:val="10"/>
                        <w:szCs w:val="10"/>
                        <w:spacing w:val="-8"/>
                      </w:rPr>
                      <w:t>Dutault</w:t>
                    </w:r>
                  </w:p>
                  <w:p>
                    <w:pPr>
                      <w:ind w:left="128"/>
                      <w:spacing w:before="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t.checkpolntar.</w:t>
                    </w:r>
                  </w:p>
                  <w:p>
                    <w:pPr>
                      <w:ind w:left="1898"/>
                      <w:spacing w:before="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/ats/snn</w:t>
                    </w:r>
                  </w:p>
                  <w:p>
                    <w:pPr>
                      <w:spacing w:line="254" w:lineRule="auto"/>
                      <w:rPr>
                        <w:rFonts w:ascii="Arial"/>
                        <w:sz w:val="21"/>
                      </w:rPr>
                    </w:pPr>
                    <w:r/>
                  </w:p>
                  <w:p>
                    <w:pPr>
                      <w:spacing w:line="255" w:lineRule="auto"/>
                      <w:rPr>
                        <w:rFonts w:ascii="Arial"/>
                        <w:sz w:val="21"/>
                      </w:rPr>
                    </w:pPr>
                    <w:r/>
                  </w:p>
                  <w:p>
                    <w:pPr>
                      <w:ind w:left="128"/>
                      <w:spacing w:before="46" w:line="223" w:lineRule="auto"/>
                      <w:rPr>
                        <w:rFonts w:ascii="SimSun" w:hAnsi="SimSun" w:eastAsia="SimSun" w:cs="SimSun"/>
                        <w:sz w:val="14"/>
                        <w:szCs w:val="14"/>
                      </w:rPr>
                    </w:pPr>
                    <w:r>
                      <w:rPr>
                        <w:rFonts w:ascii="Arial" w:hAnsi="Arial" w:eastAsia="Arial" w:cs="Arial"/>
                        <w:sz w:val="14"/>
                        <w:szCs w:val="14"/>
                        <w:spacing w:val="-14"/>
                      </w:rPr>
                      <w:t>M</w:t>
                    </w:r>
                    <w:r>
                      <w:rPr>
                        <w:rFonts w:ascii="Arial" w:hAnsi="Arial" w:eastAsia="Arial" w:cs="Arial"/>
                        <w:sz w:val="14"/>
                        <w:szCs w:val="14"/>
                        <w:spacing w:val="-7"/>
                      </w:rPr>
                      <w:t xml:space="preserve"> </w:t>
                    </w:r>
                    <w:r>
                      <w:rPr>
                        <w:rFonts w:ascii="SimSun" w:hAnsi="SimSun" w:eastAsia="SimSun" w:cs="SimSun"/>
                        <w:sz w:val="14"/>
                        <w:szCs w:val="14"/>
                        <w:spacing w:val="-14"/>
                      </w:rPr>
                      <w:t>返回</w:t>
                    </w:r>
                  </w:p>
                </w:txbxContent>
              </v:textbox>
            </v:shape>
            <v:shape id="_x0000_s844" style="position:absolute;left:219;top:1372;width:1361;height:247;" filled="false" stroked="false" type="#_x0000_t202">
              <v:fill on="false"/>
              <v:stroke on="false"/>
              <v:path/>
              <v:imagedata o:title=""/>
              <o:lock v:ext="edit" aspectratio="false"/>
              <v:textbox inset="0mm,0mm,0mm,0mm">
                <w:txbxContent>
                  <w:p>
                    <w:pPr>
                      <w:ind w:left="21"/>
                      <w:spacing w:before="20" w:line="219" w:lineRule="auto"/>
                      <w:rPr>
                        <w:rFonts w:ascii="SimSun" w:hAnsi="SimSun" w:eastAsia="SimSun" w:cs="SimSun"/>
                        <w:sz w:val="10"/>
                        <w:szCs w:val="10"/>
                      </w:rPr>
                    </w:pPr>
                    <w:r>
                      <w:rPr>
                        <w:rFonts w:ascii="SimSun" w:hAnsi="SimSun" w:eastAsia="SimSun" w:cs="SimSun"/>
                        <w:sz w:val="10"/>
                        <w:szCs w:val="10"/>
                        <w:b/>
                        <w:bCs/>
                        <w:spacing w:val="-5"/>
                      </w:rPr>
                      <w:t>接受的</w:t>
                    </w:r>
                    <w:r>
                      <w:rPr>
                        <w:rFonts w:ascii="SimSun" w:hAnsi="SimSun" w:eastAsia="SimSun" w:cs="SimSun"/>
                        <w:sz w:val="10"/>
                        <w:szCs w:val="10"/>
                        <w:spacing w:val="-23"/>
                      </w:rPr>
                      <w:t xml:space="preserve"> </w:t>
                    </w:r>
                    <w:r>
                      <w:rPr>
                        <w:rFonts w:ascii="Arial" w:hAnsi="Arial" w:eastAsia="Arial" w:cs="Arial"/>
                        <w:sz w:val="10"/>
                        <w:szCs w:val="10"/>
                        <w:b/>
                        <w:bCs/>
                        <w:spacing w:val="-5"/>
                      </w:rPr>
                      <w:t>DataNode</w:t>
                    </w:r>
                    <w:r>
                      <w:rPr>
                        <w:rFonts w:ascii="Arial" w:hAnsi="Arial" w:eastAsia="Arial" w:cs="Arial"/>
                        <w:sz w:val="10"/>
                        <w:szCs w:val="10"/>
                        <w:b/>
                        <w:bCs/>
                        <w:spacing w:val="-10"/>
                      </w:rPr>
                      <w:t xml:space="preserve"> </w:t>
                    </w:r>
                    <w:r>
                      <w:rPr>
                        <w:rFonts w:ascii="SimSun" w:hAnsi="SimSun" w:eastAsia="SimSun" w:cs="SimSun"/>
                        <w:sz w:val="10"/>
                        <w:szCs w:val="10"/>
                        <w:b/>
                        <w:bCs/>
                        <w:spacing w:val="-5"/>
                      </w:rPr>
                      <w:t>失败的卷</w:t>
                    </w:r>
                  </w:p>
                  <w:p>
                    <w:pPr>
                      <w:ind w:left="20"/>
                      <w:spacing w:before="1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dts datanode talled v</w:t>
                    </w:r>
                    <w:r>
                      <w:rPr>
                        <w:rFonts w:ascii="Times New Roman" w:hAnsi="Times New Roman" w:eastAsia="Times New Roman" w:cs="Times New Roman"/>
                        <w:sz w:val="10"/>
                        <w:szCs w:val="10"/>
                        <w:spacing w:val="-5"/>
                      </w:rPr>
                      <w:t>olumes toieratad</w:t>
                    </w:r>
                  </w:p>
                </w:txbxContent>
              </v:textbox>
            </v:shape>
            <v:shape id="_x0000_s846" style="position:absolute;left:219;top:552;width:1214;height:257;" filled="false" stroked="false" type="#_x0000_t202">
              <v:fill on="false"/>
              <v:stroke on="false"/>
              <v:path/>
              <v:imagedata o:title=""/>
              <o:lock v:ext="edit" aspectratio="false"/>
              <v:textbox inset="0mm,0mm,0mm,0mm">
                <w:txbxContent>
                  <w:p>
                    <w:pPr>
                      <w:ind w:left="21"/>
                      <w:spacing w:before="19" w:line="222" w:lineRule="auto"/>
                      <w:rPr>
                        <w:rFonts w:ascii="SimHei" w:hAnsi="SimHei" w:eastAsia="SimHei" w:cs="SimHei"/>
                        <w:sz w:val="10"/>
                        <w:szCs w:val="10"/>
                      </w:rPr>
                    </w:pPr>
                    <w:r>
                      <w:rPr>
                        <w:rFonts w:ascii="SimSun" w:hAnsi="SimSun" w:eastAsia="SimSun" w:cs="SimSun"/>
                        <w:sz w:val="10"/>
                        <w:szCs w:val="10"/>
                        <w:b/>
                        <w:bCs/>
                        <w:spacing w:val="-2"/>
                      </w:rPr>
                      <w:t>DataNode</w:t>
                    </w:r>
                    <w:r>
                      <w:rPr>
                        <w:rFonts w:ascii="SimSun" w:hAnsi="SimSun" w:eastAsia="SimSun" w:cs="SimSun"/>
                        <w:sz w:val="10"/>
                        <w:szCs w:val="10"/>
                        <w:spacing w:val="27"/>
                      </w:rPr>
                      <w:t xml:space="preserve"> </w:t>
                    </w:r>
                    <w:r>
                      <w:rPr>
                        <w:rFonts w:ascii="SimHei" w:hAnsi="SimHei" w:eastAsia="SimHei" w:cs="SimHei"/>
                        <w:sz w:val="10"/>
                        <w:szCs w:val="10"/>
                        <w:b/>
                        <w:bCs/>
                        <w:spacing w:val="-2"/>
                      </w:rPr>
                      <w:t>数据目录</w:t>
                    </w:r>
                  </w:p>
                  <w:p>
                    <w:pPr>
                      <w:ind w:left="20"/>
                      <w:spacing w:before="1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dn dat dir,dh</w:t>
                    </w:r>
                    <w:r>
                      <w:rPr>
                        <w:rFonts w:ascii="Times New Roman" w:hAnsi="Times New Roman" w:eastAsia="Times New Roman" w:cs="Times New Roman"/>
                        <w:sz w:val="10"/>
                        <w:szCs w:val="10"/>
                        <w:spacing w:val="16"/>
                        <w:w w:val="103"/>
                      </w:rPr>
                      <w:t xml:space="preserve"> </w:t>
                    </w:r>
                    <w:r>
                      <w:rPr>
                        <w:rFonts w:ascii="Times New Roman" w:hAnsi="Times New Roman" w:eastAsia="Times New Roman" w:cs="Times New Roman"/>
                        <w:sz w:val="10"/>
                        <w:szCs w:val="10"/>
                        <w:spacing w:val="-1"/>
                      </w:rPr>
                      <w:t>datanode</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dat</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dir</w:t>
                    </w:r>
                  </w:p>
                </w:txbxContent>
              </v:textbox>
            </v:shape>
            <v:shape id="_x0000_s848" style="position:absolute;left:219;top:1892;width:946;height:2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0"/>
                        <w:szCs w:val="10"/>
                      </w:rPr>
                    </w:pPr>
                    <w:r>
                      <w:rPr>
                        <w:rFonts w:ascii="Arial" w:hAnsi="Arial" w:eastAsia="Arial" w:cs="Arial"/>
                        <w:sz w:val="10"/>
                        <w:szCs w:val="10"/>
                        <w:b/>
                        <w:bCs/>
                        <w:spacing w:val="-4"/>
                      </w:rPr>
                      <w:t>NamaNode</w:t>
                    </w:r>
                    <w:r>
                      <w:rPr>
                        <w:rFonts w:ascii="Arial" w:hAnsi="Arial" w:eastAsia="Arial" w:cs="Arial"/>
                        <w:sz w:val="10"/>
                        <w:szCs w:val="10"/>
                        <w:b/>
                        <w:bCs/>
                      </w:rPr>
                      <w:t xml:space="preserve"> </w:t>
                    </w:r>
                    <w:r>
                      <w:rPr>
                        <w:rFonts w:ascii="SimSun" w:hAnsi="SimSun" w:eastAsia="SimSun" w:cs="SimSun"/>
                        <w:sz w:val="10"/>
                        <w:szCs w:val="10"/>
                        <w:b/>
                        <w:bCs/>
                        <w:spacing w:val="-4"/>
                      </w:rPr>
                      <w:t>数据目录</w:t>
                    </w:r>
                  </w:p>
                  <w:p>
                    <w:pPr>
                      <w:ind w:left="20"/>
                      <w:spacing w:line="136" w:lineRule="exact"/>
                      <w:rPr>
                        <w:rFonts w:ascii="Arial" w:hAnsi="Arial" w:eastAsia="Arial" w:cs="Arial"/>
                        <w:sz w:val="10"/>
                        <w:szCs w:val="10"/>
                      </w:rPr>
                    </w:pPr>
                    <w:r>
                      <w:rPr>
                        <w:rFonts w:ascii="Arial" w:hAnsi="Arial" w:eastAsia="Arial" w:cs="Arial"/>
                        <w:sz w:val="10"/>
                        <w:szCs w:val="10"/>
                        <w:spacing w:val="-8"/>
                        <w:position w:val="1"/>
                      </w:rPr>
                      <w:t>dh names,dts</w:t>
                    </w:r>
                    <w:r>
                      <w:rPr>
                        <w:rFonts w:ascii="Arial" w:hAnsi="Arial" w:eastAsia="Arial" w:cs="Arial"/>
                        <w:sz w:val="10"/>
                        <w:szCs w:val="10"/>
                        <w:spacing w:val="9"/>
                        <w:w w:val="103"/>
                        <w:position w:val="1"/>
                      </w:rPr>
                      <w:t xml:space="preserve"> </w:t>
                    </w:r>
                    <w:r>
                      <w:rPr>
                        <w:rFonts w:ascii="Arial" w:hAnsi="Arial" w:eastAsia="Arial" w:cs="Arial"/>
                        <w:sz w:val="10"/>
                        <w:szCs w:val="10"/>
                        <w:spacing w:val="-8"/>
                        <w:position w:val="1"/>
                      </w:rPr>
                      <w:t>namenod</w:t>
                    </w:r>
                  </w:p>
                </w:txbxContent>
              </v:textbox>
            </v:shape>
            <v:shape id="_x0000_s850" style="position:absolute;left:219;top:2926;width:1080;height:177;" filled="false" stroked="false" type="#_x0000_t202">
              <v:fill on="false"/>
              <v:stroke on="false"/>
              <v:path/>
              <v:imagedata o:title=""/>
              <o:lock v:ext="edit" aspectratio="false"/>
              <v:textbox inset="0mm,0mm,0mm,0mm">
                <w:txbxContent>
                  <w:p>
                    <w:pPr>
                      <w:ind w:left="20"/>
                      <w:spacing w:before="20" w:line="136" w:lineRule="exact"/>
                      <w:rPr>
                        <w:rFonts w:ascii="Arial" w:hAnsi="Arial" w:eastAsia="Arial" w:cs="Arial"/>
                        <w:sz w:val="10"/>
                        <w:szCs w:val="10"/>
                      </w:rPr>
                    </w:pPr>
                    <w:r>
                      <w:rPr>
                        <w:rFonts w:ascii="Arial" w:hAnsi="Arial" w:eastAsia="Arial" w:cs="Arial"/>
                        <w:sz w:val="10"/>
                        <w:szCs w:val="10"/>
                        <w:spacing w:val="-8"/>
                        <w:position w:val="2"/>
                      </w:rPr>
                      <w:t>dts namenode theckpoint air</w:t>
                    </w:r>
                  </w:p>
                </w:txbxContent>
              </v:textbox>
            </v:shape>
            <v:shape id="_x0000_s852" style="position:absolute;left:221;top:2702;width:826;height:1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b/>
                        <w:bCs/>
                        <w:spacing w:val="-2"/>
                      </w:rPr>
                      <w:t>HDFS</w:t>
                    </w:r>
                    <w:r>
                      <w:rPr>
                        <w:rFonts w:ascii="SimSun" w:hAnsi="SimSun" w:eastAsia="SimSun" w:cs="SimSun"/>
                        <w:sz w:val="10"/>
                        <w:szCs w:val="10"/>
                        <w:spacing w:val="44"/>
                        <w:w w:val="101"/>
                      </w:rPr>
                      <w:t xml:space="preserve"> </w:t>
                    </w:r>
                    <w:r>
                      <w:rPr>
                        <w:rFonts w:ascii="SimSun" w:hAnsi="SimSun" w:eastAsia="SimSun" w:cs="SimSun"/>
                        <w:sz w:val="10"/>
                        <w:szCs w:val="10"/>
                        <w:b/>
                        <w:bCs/>
                        <w:spacing w:val="-2"/>
                      </w:rPr>
                      <w:t>检查点目录</w:t>
                    </w:r>
                  </w:p>
                </w:txbxContent>
              </v:textbox>
            </v:shape>
            <v:shape id="_x0000_s854" style="position:absolute;left:3510;top:3531;width:524;height:13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spacing w:val="-1"/>
                      </w:rPr>
                      <w:t>0200000</w:t>
                    </w:r>
                  </w:p>
                </w:txbxContent>
              </v:textbox>
            </v:shape>
            <v:shape id="_x0000_s856" style="position:absolute;left:7290;top:3566;width:367;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color w:val="FFFFFF"/>
                        <w:spacing w:val="-5"/>
                      </w:rPr>
                      <w:t>M维续</w:t>
                    </w:r>
                  </w:p>
                </w:txbxContent>
              </v:textbox>
            </v:shape>
            <v:shape id="_x0000_s858" style="position:absolute;left:3074;top:2746;width:210;height:113;" filled="false" stroked="false" type="#_x0000_t202">
              <v:fill on="false"/>
              <v:stroke on="false"/>
              <v:path/>
              <v:imagedata o:title=""/>
              <o:lock v:ext="edit" aspectratio="false"/>
              <v:textbox inset="0mm,0mm,0mm,0mm">
                <w:txbxContent>
                  <w:p>
                    <w:pPr>
                      <w:ind w:left="20"/>
                      <w:spacing w:before="20" w:line="74" w:lineRule="exact"/>
                      <w:rPr>
                        <w:rFonts w:ascii="Arial" w:hAnsi="Arial" w:eastAsia="Arial" w:cs="Arial"/>
                        <w:sz w:val="10"/>
                        <w:szCs w:val="10"/>
                      </w:rPr>
                    </w:pPr>
                    <w:r>
                      <w:rPr>
                        <w:rFonts w:ascii="Arial" w:hAnsi="Arial" w:eastAsia="Arial" w:cs="Arial"/>
                        <w:sz w:val="10"/>
                        <w:szCs w:val="10"/>
                        <w:spacing w:val="-6"/>
                        <w:position w:val="1"/>
                      </w:rPr>
                      <w:t>roup</w:t>
                    </w:r>
                  </w:p>
                </w:txbxContent>
              </v:textbox>
            </v:shape>
          </v:group>
        </w:pict>
      </w:r>
    </w:p>
    <w:p>
      <w:pPr>
        <w:ind w:left="1939"/>
        <w:spacing w:before="187" w:line="390" w:lineRule="exact"/>
        <w:rPr>
          <w:rFonts w:ascii="SimSun" w:hAnsi="SimSun" w:eastAsia="SimSun" w:cs="SimSun"/>
          <w:sz w:val="19"/>
          <w:szCs w:val="19"/>
        </w:rPr>
      </w:pPr>
      <w:r>
        <w:rPr>
          <w:rFonts w:ascii="SimSun" w:hAnsi="SimSun" w:eastAsia="SimSun" w:cs="SimSun"/>
          <w:sz w:val="19"/>
          <w:szCs w:val="19"/>
          <w:spacing w:val="-4"/>
          <w:position w:val="15"/>
        </w:rPr>
        <w:t>图4-13</w:t>
      </w:r>
      <w:r>
        <w:rPr>
          <w:rFonts w:ascii="SimSun" w:hAnsi="SimSun" w:eastAsia="SimSun" w:cs="SimSun"/>
          <w:sz w:val="19"/>
          <w:szCs w:val="19"/>
          <w:spacing w:val="86"/>
          <w:position w:val="15"/>
        </w:rPr>
        <w:t xml:space="preserve"> </w:t>
      </w:r>
      <w:r>
        <w:rPr>
          <w:rFonts w:ascii="SimSun" w:hAnsi="SimSun" w:eastAsia="SimSun" w:cs="SimSun"/>
          <w:sz w:val="19"/>
          <w:szCs w:val="19"/>
          <w:spacing w:val="-4"/>
          <w:position w:val="15"/>
        </w:rPr>
        <w:t>设置</w:t>
      </w:r>
      <w:r>
        <w:rPr>
          <w:rFonts w:ascii="SimSun" w:hAnsi="SimSun" w:eastAsia="SimSun" w:cs="SimSun"/>
          <w:sz w:val="19"/>
          <w:szCs w:val="19"/>
          <w:spacing w:val="-44"/>
          <w:position w:val="15"/>
        </w:rPr>
        <w:t xml:space="preserve"> </w:t>
      </w:r>
      <w:r>
        <w:rPr>
          <w:rFonts w:ascii="Times New Roman" w:hAnsi="Times New Roman" w:eastAsia="Times New Roman" w:cs="Times New Roman"/>
          <w:sz w:val="19"/>
          <w:szCs w:val="19"/>
          <w:spacing w:val="-4"/>
          <w:position w:val="15"/>
        </w:rPr>
        <w:t>DataNode</w:t>
      </w:r>
      <w:r>
        <w:rPr>
          <w:rFonts w:ascii="SimSun" w:hAnsi="SimSun" w:eastAsia="SimSun" w:cs="SimSun"/>
          <w:sz w:val="19"/>
          <w:szCs w:val="19"/>
          <w:spacing w:val="-4"/>
          <w:position w:val="15"/>
        </w:rPr>
        <w:t>数据目录和</w:t>
      </w:r>
      <w:r>
        <w:rPr>
          <w:rFonts w:ascii="SimSun" w:hAnsi="SimSun" w:eastAsia="SimSun" w:cs="SimSun"/>
          <w:sz w:val="19"/>
          <w:szCs w:val="19"/>
          <w:spacing w:val="-40"/>
          <w:position w:val="15"/>
        </w:rPr>
        <w:t xml:space="preserve"> </w:t>
      </w:r>
      <w:r>
        <w:rPr>
          <w:rFonts w:ascii="Times New Roman" w:hAnsi="Times New Roman" w:eastAsia="Times New Roman" w:cs="Times New Roman"/>
          <w:sz w:val="19"/>
          <w:szCs w:val="19"/>
          <w:spacing w:val="-4"/>
          <w:position w:val="15"/>
        </w:rPr>
        <w:t>NameNode </w:t>
      </w:r>
      <w:r>
        <w:rPr>
          <w:rFonts w:ascii="SimSun" w:hAnsi="SimSun" w:eastAsia="SimSun" w:cs="SimSun"/>
          <w:sz w:val="19"/>
          <w:szCs w:val="19"/>
          <w:spacing w:val="-4"/>
          <w:position w:val="15"/>
        </w:rPr>
        <w:t>数据目录</w:t>
      </w:r>
    </w:p>
    <w:p>
      <w:pPr>
        <w:ind w:left="499"/>
        <w:spacing w:line="219" w:lineRule="auto"/>
        <w:rPr>
          <w:rFonts w:ascii="SimSun" w:hAnsi="SimSun" w:eastAsia="SimSun" w:cs="SimSun"/>
          <w:sz w:val="19"/>
          <w:szCs w:val="19"/>
        </w:rPr>
      </w:pPr>
      <w:r>
        <w:rPr>
          <w:rFonts w:ascii="SimSun" w:hAnsi="SimSun" w:eastAsia="SimSun" w:cs="SimSun"/>
          <w:sz w:val="19"/>
          <w:szCs w:val="19"/>
          <w:spacing w:val="11"/>
        </w:rPr>
        <w:t>上述设置完成后，系统开始部署服务，如图4-14所示。</w:t>
      </w:r>
    </w:p>
    <w:p>
      <w:pPr>
        <w:pStyle w:val="BodyText"/>
        <w:spacing w:line="255" w:lineRule="auto"/>
        <w:rPr/>
      </w:pPr>
      <w:r/>
    </w:p>
    <w:p>
      <w:pPr>
        <w:pStyle w:val="BodyText"/>
        <w:ind w:firstLine="300"/>
        <w:spacing w:line="3928" w:lineRule="exact"/>
        <w:rPr/>
      </w:pPr>
      <w:r>
        <w:rPr>
          <w:position w:val="-78"/>
        </w:rPr>
        <w:pict>
          <v:group id="_x0000_s860" style="mso-position-vertical-relative:line;mso-position-horizontal-relative:char;width:388pt;height:196.45pt;" filled="false" stroked="false" coordsize="7760,3928" coordorigin="0,0">
            <v:shape id="_x0000_s862" style="position:absolute;left:0;top:0;width:7760;height:3920;" filled="false" stroked="false" type="#_x0000_t75">
              <v:imagedata o:title="" r:id="rId326"/>
            </v:shape>
            <v:shape id="_x0000_s864" style="position:absolute;left:19;top:16;width:3926;height:39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spacing w:val="9"/>
                      </w:rPr>
                      <w:t>进度</w:t>
                    </w:r>
                  </w:p>
                  <w:p>
                    <w:pPr>
                      <w:ind w:left="69"/>
                      <w:spacing w:before="60" w:line="219" w:lineRule="auto"/>
                      <w:rPr>
                        <w:rFonts w:ascii="SimSun" w:hAnsi="SimSun" w:eastAsia="SimSun" w:cs="SimSun"/>
                        <w:sz w:val="10"/>
                        <w:szCs w:val="10"/>
                      </w:rPr>
                    </w:pPr>
                    <w:r>
                      <w:rPr>
                        <w:rFonts w:ascii="SimSun" w:hAnsi="SimSun" w:eastAsia="SimSun" w:cs="SimSun"/>
                        <w:sz w:val="10"/>
                        <w:szCs w:val="10"/>
                        <w:spacing w:val="-1"/>
                      </w:rPr>
                      <w:t>命令</w:t>
                    </w:r>
                  </w:p>
                  <w:p>
                    <w:pPr>
                      <w:ind w:left="69"/>
                      <w:spacing w:before="141" w:line="222" w:lineRule="auto"/>
                      <w:rPr>
                        <w:rFonts w:ascii="SimHei" w:hAnsi="SimHei" w:eastAsia="SimHei" w:cs="SimHei"/>
                        <w:sz w:val="10"/>
                        <w:szCs w:val="10"/>
                      </w:rPr>
                    </w:pPr>
                    <w:r>
                      <w:rPr>
                        <w:rFonts w:ascii="SimHei" w:hAnsi="SimHei" w:eastAsia="SimHei" w:cs="SimHei"/>
                        <w:sz w:val="10"/>
                        <w:szCs w:val="10"/>
                        <w:spacing w:val="2"/>
                      </w:rPr>
                      <w:t>√</w:t>
                    </w:r>
                    <w:r>
                      <w:rPr>
                        <w:rFonts w:ascii="SimHei" w:hAnsi="SimHei" w:eastAsia="SimHei" w:cs="SimHei"/>
                        <w:sz w:val="10"/>
                        <w:szCs w:val="10"/>
                        <w:spacing w:val="-28"/>
                      </w:rPr>
                      <w:t xml:space="preserve"> </w:t>
                    </w:r>
                    <w:r>
                      <w:rPr>
                        <w:rFonts w:ascii="SimHei" w:hAnsi="SimHei" w:eastAsia="SimHei" w:cs="SimHei"/>
                        <w:sz w:val="10"/>
                        <w:szCs w:val="10"/>
                        <w:spacing w:val="2"/>
                      </w:rPr>
                      <w:t>首次运行</w:t>
                    </w:r>
                  </w:p>
                  <w:p>
                    <w:pPr>
                      <w:ind w:left="179"/>
                      <w:spacing w:before="134"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Findshed</w:t>
                    </w:r>
                    <w:r>
                      <w:rPr>
                        <w:rFonts w:ascii="Times New Roman" w:hAnsi="Times New Roman" w:eastAsia="Times New Roman" w:cs="Times New Roman"/>
                        <w:sz w:val="10"/>
                        <w:szCs w:val="10"/>
                        <w:spacing w:val="7"/>
                        <w:w w:val="102"/>
                      </w:rPr>
                      <w:t xml:space="preserve">  </w:t>
                    </w:r>
                    <w:r>
                      <w:rPr>
                        <w:rFonts w:ascii="Times New Roman" w:hAnsi="Times New Roman" w:eastAsia="Times New Roman" w:cs="Times New Roman"/>
                        <w:sz w:val="10"/>
                        <w:szCs w:val="10"/>
                      </w:rPr>
                      <w:t>First</w:t>
                    </w:r>
                    <w:r>
                      <w:rPr>
                        <w:rFonts w:ascii="Times New Roman" w:hAnsi="Times New Roman" w:eastAsia="Times New Roman" w:cs="Times New Roman"/>
                        <w:sz w:val="10"/>
                        <w:szCs w:val="10"/>
                        <w:spacing w:val="6"/>
                        <w:w w:val="103"/>
                      </w:rPr>
                      <w:t xml:space="preserve">  </w:t>
                    </w:r>
                    <w:r>
                      <w:rPr>
                        <w:rFonts w:ascii="Times New Roman" w:hAnsi="Times New Roman" w:eastAsia="Times New Roman" w:cs="Times New Roman"/>
                        <w:sz w:val="10"/>
                        <w:szCs w:val="10"/>
                      </w:rPr>
                      <w:t>un</w:t>
                    </w:r>
                    <w:r>
                      <w:rPr>
                        <w:rFonts w:ascii="Times New Roman" w:hAnsi="Times New Roman" w:eastAsia="Times New Roman" w:cs="Times New Roman"/>
                        <w:sz w:val="10"/>
                        <w:szCs w:val="10"/>
                        <w:spacing w:val="8"/>
                        <w:w w:val="102"/>
                      </w:rPr>
                      <w:t xml:space="preserve">  </w:t>
                    </w:r>
                    <w:r>
                      <w:rPr>
                        <w:rFonts w:ascii="Times New Roman" w:hAnsi="Times New Roman" w:eastAsia="Times New Roman" w:cs="Times New Roman"/>
                        <w:sz w:val="10"/>
                        <w:szCs w:val="10"/>
                      </w:rPr>
                      <w:t>of  all   servlces</w:t>
                    </w:r>
                    <w:r>
                      <w:rPr>
                        <w:rFonts w:ascii="Times New Roman" w:hAnsi="Times New Roman" w:eastAsia="Times New Roman" w:cs="Times New Roman"/>
                        <w:sz w:val="10"/>
                        <w:szCs w:val="10"/>
                        <w:spacing w:val="9"/>
                      </w:rPr>
                      <w:t xml:space="preserve">  </w:t>
                    </w:r>
                    <w:r>
                      <w:rPr>
                        <w:rFonts w:ascii="Times New Roman" w:hAnsi="Times New Roman" w:eastAsia="Times New Roman" w:cs="Times New Roman"/>
                        <w:sz w:val="10"/>
                        <w:szCs w:val="10"/>
                      </w:rPr>
                      <w:t>s</w:t>
                    </w:r>
                    <w:r>
                      <w:rPr>
                        <w:rFonts w:ascii="Times New Roman" w:hAnsi="Times New Roman" w:eastAsia="Times New Roman" w:cs="Times New Roman"/>
                        <w:sz w:val="10"/>
                        <w:szCs w:val="10"/>
                        <w:spacing w:val="-1"/>
                      </w:rPr>
                      <w:t>uccessfully.</w:t>
                    </w:r>
                  </w:p>
                  <w:p>
                    <w:pPr>
                      <w:ind w:left="51"/>
                      <w:spacing w:before="222" w:line="219" w:lineRule="auto"/>
                      <w:rPr>
                        <w:rFonts w:ascii="SimSun" w:hAnsi="SimSun" w:eastAsia="SimSun" w:cs="SimSun"/>
                        <w:sz w:val="14"/>
                        <w:szCs w:val="14"/>
                      </w:rPr>
                    </w:pPr>
                    <w:r>
                      <w:rPr>
                        <w:rFonts w:ascii="SimSun" w:hAnsi="SimSun" w:eastAsia="SimSun" w:cs="SimSun"/>
                        <w:sz w:val="14"/>
                        <w:szCs w:val="14"/>
                        <w:b/>
                        <w:bCs/>
                        <w:spacing w:val="-9"/>
                        <w:w w:val="95"/>
                      </w:rPr>
                      <w:t>命令进度</w:t>
                    </w:r>
                  </w:p>
                  <w:p>
                    <w:pPr>
                      <w:ind w:left="69"/>
                      <w:spacing w:before="115" w:line="219" w:lineRule="auto"/>
                      <w:rPr>
                        <w:rFonts w:ascii="SimSun" w:hAnsi="SimSun" w:eastAsia="SimSun" w:cs="SimSun"/>
                        <w:sz w:val="10"/>
                        <w:szCs w:val="10"/>
                      </w:rPr>
                    </w:pPr>
                    <w:r>
                      <w:rPr>
                        <w:rFonts w:ascii="SimSun" w:hAnsi="SimSun" w:eastAsia="SimSun" w:cs="SimSun"/>
                        <w:sz w:val="10"/>
                        <w:szCs w:val="10"/>
                        <w:spacing w:val="7"/>
                      </w:rPr>
                      <w:t>已完成4个步壁(共4个)。</w:t>
                    </w:r>
                  </w:p>
                  <w:p>
                    <w:pPr>
                      <w:spacing w:line="376" w:lineRule="auto"/>
                      <w:rPr>
                        <w:rFonts w:ascii="Arial"/>
                        <w:sz w:val="21"/>
                      </w:rPr>
                    </w:pPr>
                    <w:r/>
                  </w:p>
                  <w:p>
                    <w:pPr>
                      <w:ind w:left="69"/>
                      <w:spacing w:before="33" w:line="219" w:lineRule="auto"/>
                      <w:rPr>
                        <w:rFonts w:ascii="SimSun" w:hAnsi="SimSun" w:eastAsia="SimSun" w:cs="SimSun"/>
                        <w:sz w:val="10"/>
                        <w:szCs w:val="10"/>
                      </w:rPr>
                    </w:pPr>
                    <w:r>
                      <w:rPr>
                        <w:rFonts w:ascii="SimSun" w:hAnsi="SimSun" w:eastAsia="SimSun" w:cs="SimSun"/>
                        <w:sz w:val="10"/>
                        <w:szCs w:val="10"/>
                        <w:spacing w:val="2"/>
                      </w:rPr>
                      <w:t>√</w:t>
                    </w:r>
                    <w:r>
                      <w:rPr>
                        <w:rFonts w:ascii="SimSun" w:hAnsi="SimSun" w:eastAsia="SimSun" w:cs="SimSun"/>
                        <w:sz w:val="10"/>
                        <w:szCs w:val="10"/>
                        <w:spacing w:val="-29"/>
                      </w:rPr>
                      <w:t xml:space="preserve"> </w:t>
                    </w:r>
                    <w:r>
                      <w:rPr>
                        <w:rFonts w:ascii="SimSun" w:hAnsi="SimSun" w:eastAsia="SimSun" w:cs="SimSun"/>
                        <w:sz w:val="10"/>
                        <w:szCs w:val="10"/>
                        <w:spacing w:val="2"/>
                      </w:rPr>
                      <w:t>正在部著客户演配用</w:t>
                    </w:r>
                  </w:p>
                  <w:p>
                    <w:pPr>
                      <w:ind w:left="179"/>
                      <w:spacing w:before="1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Successfully    deployed     all    clien</w:t>
                    </w:r>
                    <w:r>
                      <w:rPr>
                        <w:rFonts w:ascii="Times New Roman" w:hAnsi="Times New Roman" w:eastAsia="Times New Roman" w:cs="Times New Roman"/>
                        <w:sz w:val="10"/>
                        <w:szCs w:val="10"/>
                        <w:spacing w:val="-1"/>
                      </w:rPr>
                      <w:t>t     conflgurations.</w:t>
                    </w:r>
                  </w:p>
                  <w:p>
                    <w:pPr>
                      <w:ind w:left="339"/>
                      <w:spacing w:before="29" w:line="225" w:lineRule="auto"/>
                      <w:rPr>
                        <w:rFonts w:ascii="YouYuan" w:hAnsi="YouYuan" w:eastAsia="YouYuan" w:cs="YouYuan"/>
                        <w:sz w:val="10"/>
                        <w:szCs w:val="10"/>
                      </w:rPr>
                    </w:pPr>
                    <w:r>
                      <w:rPr>
                        <w:rFonts w:ascii="YouYuan" w:hAnsi="YouYuan" w:eastAsia="YouYuan" w:cs="YouYuan"/>
                        <w:sz w:val="10"/>
                        <w:szCs w:val="10"/>
                        <w:spacing w:val="13"/>
                      </w:rPr>
                      <w:t>详细信息</w:t>
                    </w:r>
                  </w:p>
                  <w:p>
                    <w:pPr>
                      <w:ind w:left="69"/>
                      <w:spacing w:before="63" w:line="201" w:lineRule="auto"/>
                      <w:rPr>
                        <w:rFonts w:ascii="SimSun" w:hAnsi="SimSun" w:eastAsia="SimSun" w:cs="SimSun"/>
                        <w:sz w:val="10"/>
                        <w:szCs w:val="10"/>
                      </w:rPr>
                    </w:pPr>
                    <w:r>
                      <w:rPr>
                        <w:rFonts w:ascii="SimSun" w:hAnsi="SimSun" w:eastAsia="SimSun" w:cs="SimSun"/>
                        <w:sz w:val="14"/>
                        <w:szCs w:val="14"/>
                        <w:spacing w:val="-5"/>
                        <w:position w:val="-3"/>
                      </w:rPr>
                      <w:t>√</w:t>
                    </w:r>
                    <w:r>
                      <w:rPr>
                        <w:rFonts w:ascii="SimSun" w:hAnsi="SimSun" w:eastAsia="SimSun" w:cs="SimSun"/>
                        <w:sz w:val="10"/>
                        <w:szCs w:val="10"/>
                        <w:spacing w:val="-5"/>
                      </w:rPr>
                      <w:t>正在检查</w:t>
                    </w:r>
                    <w:r>
                      <w:rPr>
                        <w:rFonts w:ascii="Arial" w:hAnsi="Arial" w:eastAsia="Arial" w:cs="Arial"/>
                        <w:sz w:val="10"/>
                        <w:szCs w:val="10"/>
                        <w:spacing w:val="-5"/>
                      </w:rPr>
                      <w:t>NameNode</w:t>
                    </w:r>
                    <w:r>
                      <w:rPr>
                        <w:rFonts w:ascii="SimSun" w:hAnsi="SimSun" w:eastAsia="SimSun" w:cs="SimSun"/>
                        <w:sz w:val="10"/>
                        <w:szCs w:val="10"/>
                        <w:spacing w:val="-5"/>
                      </w:rPr>
                      <w:t>的名称目录是否为空。仅在为空时格式化</w:t>
                    </w:r>
                    <w:r>
                      <w:rPr>
                        <w:rFonts w:ascii="Arial" w:hAnsi="Arial" w:eastAsia="Arial" w:cs="Arial"/>
                        <w:sz w:val="10"/>
                        <w:szCs w:val="10"/>
                        <w:spacing w:val="-5"/>
                      </w:rPr>
                      <w:t>HOFS</w:t>
                    </w:r>
                    <w:r>
                      <w:rPr>
                        <w:rFonts w:ascii="SimSun" w:hAnsi="SimSun" w:eastAsia="SimSun" w:cs="SimSun"/>
                        <w:sz w:val="10"/>
                        <w:szCs w:val="10"/>
                        <w:spacing w:val="-5"/>
                      </w:rPr>
                      <w:t>。</w:t>
                    </w:r>
                  </w:p>
                  <w:p>
                    <w:pPr>
                      <w:ind w:left="179"/>
                      <w:spacing w:line="74"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Successfully</w:t>
                    </w:r>
                    <w:r>
                      <w:rPr>
                        <w:rFonts w:ascii="Times New Roman" w:hAnsi="Times New Roman" w:eastAsia="Times New Roman" w:cs="Times New Roman"/>
                        <w:sz w:val="10"/>
                        <w:szCs w:val="10"/>
                        <w:spacing w:val="8"/>
                      </w:rPr>
                      <w:t xml:space="preserve">     </w:t>
                    </w:r>
                    <w:r>
                      <w:rPr>
                        <w:rFonts w:ascii="Times New Roman" w:hAnsi="Times New Roman" w:eastAsia="Times New Roman" w:cs="Times New Roman"/>
                        <w:sz w:val="10"/>
                        <w:szCs w:val="10"/>
                        <w:spacing w:val="-1"/>
                      </w:rPr>
                      <w:t>foraatted</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1"/>
                      </w:rPr>
                      <w:t>naselode.</w:t>
                    </w:r>
                  </w:p>
                  <w:p>
                    <w:pPr>
                      <w:ind w:left="179"/>
                      <w:spacing w:before="6" w:line="219" w:lineRule="auto"/>
                      <w:rPr>
                        <w:rFonts w:ascii="SimSun" w:hAnsi="SimSun" w:eastAsia="SimSun" w:cs="SimSun"/>
                        <w:sz w:val="14"/>
                        <w:szCs w:val="14"/>
                      </w:rPr>
                    </w:pPr>
                    <w:r>
                      <w:rPr>
                        <w:rFonts w:ascii="SimSun" w:hAnsi="SimSun" w:eastAsia="SimSun" w:cs="SimSun"/>
                        <w:sz w:val="14"/>
                        <w:szCs w:val="14"/>
                        <w:spacing w:val="-13"/>
                        <w:w w:val="97"/>
                      </w:rPr>
                      <w:t>详细信息</w:t>
                    </w:r>
                  </w:p>
                  <w:p>
                    <w:pPr>
                      <w:ind w:left="179"/>
                      <w:spacing w:before="61" w:line="221" w:lineRule="auto"/>
                      <w:rPr>
                        <w:rFonts w:ascii="SimHei" w:hAnsi="SimHei" w:eastAsia="SimHei" w:cs="SimHei"/>
                        <w:sz w:val="10"/>
                        <w:szCs w:val="10"/>
                      </w:rPr>
                    </w:pPr>
                    <w:r>
                      <w:rPr>
                        <w:rFonts w:ascii="SimHei" w:hAnsi="SimHei" w:eastAsia="SimHei" w:cs="SimHei"/>
                        <w:sz w:val="10"/>
                        <w:szCs w:val="10"/>
                        <w:spacing w:val="1"/>
                      </w:rPr>
                      <w:t>正在启动</w:t>
                    </w:r>
                    <w:r>
                      <w:rPr>
                        <w:rFonts w:ascii="SimSun" w:hAnsi="SimSun" w:eastAsia="SimSun" w:cs="SimSun"/>
                        <w:sz w:val="10"/>
                        <w:szCs w:val="10"/>
                      </w:rPr>
                      <w:t>HDFS</w:t>
                    </w:r>
                    <w:r>
                      <w:rPr>
                        <w:rFonts w:ascii="SimSun" w:hAnsi="SimSun" w:eastAsia="SimSun" w:cs="SimSun"/>
                        <w:sz w:val="10"/>
                        <w:szCs w:val="10"/>
                        <w:spacing w:val="1"/>
                      </w:rPr>
                      <w:t xml:space="preserve"> </w:t>
                    </w:r>
                    <w:r>
                      <w:rPr>
                        <w:rFonts w:ascii="SimHei" w:hAnsi="SimHei" w:eastAsia="SimHei" w:cs="SimHei"/>
                        <w:sz w:val="10"/>
                        <w:szCs w:val="10"/>
                        <w:spacing w:val="1"/>
                      </w:rPr>
                      <w:t>服务</w:t>
                    </w:r>
                  </w:p>
                  <w:p>
                    <w:pPr>
                      <w:ind w:left="179"/>
                      <w:spacing w:before="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Successfully    started </w:t>
                    </w:r>
                    <w:r>
                      <w:rPr>
                        <w:rFonts w:ascii="Times New Roman" w:hAnsi="Times New Roman" w:eastAsia="Times New Roman" w:cs="Times New Roman"/>
                        <w:sz w:val="10"/>
                        <w:szCs w:val="10"/>
                        <w:spacing w:val="-1"/>
                      </w:rPr>
                      <w:t xml:space="preserve">   HoFS               dce</w:t>
                    </w:r>
                  </w:p>
                  <w:p>
                    <w:pPr>
                      <w:ind w:left="179"/>
                      <w:spacing w:before="34" w:line="219" w:lineRule="auto"/>
                      <w:rPr>
                        <w:rFonts w:ascii="SimSun" w:hAnsi="SimSun" w:eastAsia="SimSun" w:cs="SimSun"/>
                        <w:sz w:val="10"/>
                        <w:szCs w:val="10"/>
                      </w:rPr>
                    </w:pPr>
                    <w:r>
                      <w:rPr>
                        <w:rFonts w:ascii="SimSun" w:hAnsi="SimSun" w:eastAsia="SimSun" w:cs="SimSun"/>
                        <w:sz w:val="10"/>
                        <w:szCs w:val="10"/>
                        <w:spacing w:val="-1"/>
                      </w:rPr>
                      <w:t>连细信息</w:t>
                    </w:r>
                  </w:p>
                  <w:p>
                    <w:pPr>
                      <w:ind w:left="69"/>
                      <w:spacing w:before="82" w:line="212" w:lineRule="auto"/>
                      <w:rPr>
                        <w:rFonts w:ascii="SimHei" w:hAnsi="SimHei" w:eastAsia="SimHei" w:cs="SimHei"/>
                        <w:sz w:val="10"/>
                        <w:szCs w:val="10"/>
                      </w:rPr>
                    </w:pPr>
                    <w:r>
                      <w:rPr>
                        <w:rFonts w:ascii="SimHei" w:hAnsi="SimHei" w:eastAsia="SimHei" w:cs="SimHei"/>
                        <w:sz w:val="10"/>
                        <w:szCs w:val="10"/>
                        <w:spacing w:val="-6"/>
                      </w:rPr>
                      <w:t>√</w:t>
                    </w:r>
                    <w:r>
                      <w:rPr>
                        <w:rFonts w:ascii="SimHei" w:hAnsi="SimHei" w:eastAsia="SimHei" w:cs="SimHei"/>
                        <w:sz w:val="10"/>
                        <w:szCs w:val="10"/>
                        <w:spacing w:val="-11"/>
                      </w:rPr>
                      <w:t xml:space="preserve"> </w:t>
                    </w:r>
                    <w:r>
                      <w:rPr>
                        <w:rFonts w:ascii="SimHei" w:hAnsi="SimHei" w:eastAsia="SimHei" w:cs="SimHei"/>
                        <w:sz w:val="10"/>
                        <w:szCs w:val="10"/>
                        <w:spacing w:val="-6"/>
                      </w:rPr>
                      <w:t>正</w:t>
                    </w:r>
                    <w:r>
                      <w:rPr>
                        <w:rFonts w:ascii="SimHei" w:hAnsi="SimHei" w:eastAsia="SimHei" w:cs="SimHei"/>
                        <w:sz w:val="10"/>
                        <w:szCs w:val="10"/>
                        <w:spacing w:val="-21"/>
                      </w:rPr>
                      <w:t xml:space="preserve"> </w:t>
                    </w:r>
                    <w:r>
                      <w:rPr>
                        <w:rFonts w:ascii="SimHei" w:hAnsi="SimHei" w:eastAsia="SimHei" w:cs="SimHei"/>
                        <w:sz w:val="10"/>
                        <w:szCs w:val="10"/>
                        <w:spacing w:val="-6"/>
                      </w:rPr>
                      <w:t>在</w:t>
                    </w:r>
                    <w:r>
                      <w:rPr>
                        <w:rFonts w:ascii="SimHei" w:hAnsi="SimHei" w:eastAsia="SimHei" w:cs="SimHei"/>
                        <w:sz w:val="10"/>
                        <w:szCs w:val="10"/>
                        <w:spacing w:val="-22"/>
                      </w:rPr>
                      <w:t xml:space="preserve"> </w:t>
                    </w:r>
                    <w:r>
                      <w:rPr>
                        <w:rFonts w:ascii="SimHei" w:hAnsi="SimHei" w:eastAsia="SimHei" w:cs="SimHei"/>
                        <w:sz w:val="10"/>
                        <w:szCs w:val="10"/>
                        <w:spacing w:val="-6"/>
                      </w:rPr>
                      <w:t>创</w:t>
                    </w:r>
                    <w:r>
                      <w:rPr>
                        <w:rFonts w:ascii="SimHei" w:hAnsi="SimHei" w:eastAsia="SimHei" w:cs="SimHei"/>
                        <w:sz w:val="10"/>
                        <w:szCs w:val="10"/>
                        <w:spacing w:val="-20"/>
                      </w:rPr>
                      <w:t xml:space="preserve"> </w:t>
                    </w:r>
                    <w:r>
                      <w:rPr>
                        <w:rFonts w:ascii="SimHei" w:hAnsi="SimHei" w:eastAsia="SimHei" w:cs="SimHei"/>
                        <w:sz w:val="10"/>
                        <w:szCs w:val="10"/>
                        <w:spacing w:val="-6"/>
                      </w:rPr>
                      <w:t>建</w:t>
                    </w:r>
                    <w:r>
                      <w:rPr>
                        <w:rFonts w:ascii="SimHei" w:hAnsi="SimHei" w:eastAsia="SimHei" w:cs="SimHei"/>
                        <w:sz w:val="10"/>
                        <w:szCs w:val="10"/>
                        <w:spacing w:val="-14"/>
                      </w:rPr>
                      <w:t xml:space="preserve"> </w:t>
                    </w:r>
                    <w:r>
                      <w:rPr>
                        <w:rFonts w:ascii="Arial" w:hAnsi="Arial" w:eastAsia="Arial" w:cs="Arial"/>
                        <w:sz w:val="10"/>
                        <w:szCs w:val="10"/>
                        <w:spacing w:val="-6"/>
                      </w:rPr>
                      <w:t>HDFS Amp</w:t>
                    </w:r>
                    <w:r>
                      <w:rPr>
                        <w:rFonts w:ascii="SimHei" w:hAnsi="SimHei" w:eastAsia="SimHei" w:cs="SimHei"/>
                        <w:sz w:val="10"/>
                        <w:szCs w:val="10"/>
                        <w:spacing w:val="-6"/>
                      </w:rPr>
                      <w:t>目录</w:t>
                    </w:r>
                  </w:p>
                  <w:p>
                    <w:pPr>
                      <w:ind w:left="179"/>
                      <w:spacing w:before="8" w:line="204"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successfully    created    wors    directory    /ta</w:t>
                    </w:r>
                    <w:r>
                      <w:rPr>
                        <w:rFonts w:ascii="Times New Roman" w:hAnsi="Times New Roman" w:eastAsia="Times New Roman" w:cs="Times New Roman"/>
                        <w:sz w:val="10"/>
                        <w:szCs w:val="10"/>
                        <w:spacing w:val="-1"/>
                      </w:rPr>
                      <w:t>p.</w:t>
                    </w:r>
                  </w:p>
                  <w:p>
                    <w:pPr>
                      <w:ind w:left="179"/>
                      <w:spacing w:before="1" w:line="192" w:lineRule="auto"/>
                      <w:rPr>
                        <w:rFonts w:ascii="SimSun" w:hAnsi="SimSun" w:eastAsia="SimSun" w:cs="SimSun"/>
                        <w:sz w:val="14"/>
                        <w:szCs w:val="14"/>
                      </w:rPr>
                    </w:pPr>
                    <w:r>
                      <w:rPr>
                        <w:rFonts w:ascii="SimSun" w:hAnsi="SimSun" w:eastAsia="SimSun" w:cs="SimSun"/>
                        <w:sz w:val="14"/>
                        <w:szCs w:val="14"/>
                        <w:spacing w:val="-13"/>
                        <w:w w:val="97"/>
                      </w:rPr>
                      <w:t>详细信息</w:t>
                    </w:r>
                  </w:p>
                  <w:p>
                    <w:pPr>
                      <w:ind w:right="19"/>
                      <w:spacing w:before="119" w:line="220" w:lineRule="auto"/>
                      <w:jc w:val="right"/>
                      <w:rPr>
                        <w:rFonts w:ascii="SimSun" w:hAnsi="SimSun" w:eastAsia="SimSun" w:cs="SimSun"/>
                        <w:sz w:val="14"/>
                        <w:szCs w:val="14"/>
                      </w:rPr>
                    </w:pPr>
                    <w:r>
                      <w:rPr>
                        <w:rFonts w:ascii="Arial" w:hAnsi="Arial" w:eastAsia="Arial" w:cs="Arial"/>
                        <w:sz w:val="14"/>
                        <w:szCs w:val="14"/>
                        <w:spacing w:val="-2"/>
                        <w:position w:val="-3"/>
                      </w:rPr>
                      <w:t>N</w:t>
                    </w:r>
                    <w:r>
                      <w:rPr>
                        <w:rFonts w:ascii="SimSun" w:hAnsi="SimSun" w:eastAsia="SimSun" w:cs="SimSun"/>
                        <w:sz w:val="14"/>
                        <w:szCs w:val="14"/>
                        <w:spacing w:val="-2"/>
                        <w:position w:val="-3"/>
                      </w:rPr>
                      <w:t>返回                                          </w:t>
                    </w:r>
                    <w:r>
                      <w:rPr>
                        <w:rFonts w:ascii="SimSun" w:hAnsi="SimSun" w:eastAsia="SimSun" w:cs="SimSun"/>
                        <w:sz w:val="14"/>
                        <w:szCs w:val="14"/>
                        <w:b/>
                        <w:bCs/>
                        <w:spacing w:val="-2"/>
                        <w:position w:val="2"/>
                      </w:rPr>
                      <w:t>0000000</w:t>
                    </w:r>
                  </w:p>
                </w:txbxContent>
              </v:textbox>
            </v:shape>
            <v:shape id="_x0000_s866" style="position:absolute;left:5399;top:245;width:1135;height:394;"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10"/>
                        <w:szCs w:val="10"/>
                      </w:rPr>
                    </w:pPr>
                    <w:r>
                      <w:rPr>
                        <w:rFonts w:ascii="SimHei" w:hAnsi="SimHei" w:eastAsia="SimHei" w:cs="SimHei"/>
                        <w:sz w:val="10"/>
                        <w:szCs w:val="10"/>
                        <w:spacing w:val="-1"/>
                      </w:rPr>
                      <w:t>结束于</w:t>
                    </w:r>
                  </w:p>
                  <w:p>
                    <w:pPr>
                      <w:ind w:left="20"/>
                      <w:spacing w:before="161" w:line="183" w:lineRule="auto"/>
                      <w:rPr>
                        <w:rFonts w:ascii="SimSun" w:hAnsi="SimSun" w:eastAsia="SimSun" w:cs="SimSun"/>
                        <w:sz w:val="10"/>
                        <w:szCs w:val="10"/>
                      </w:rPr>
                    </w:pPr>
                    <w:r>
                      <w:rPr>
                        <w:rFonts w:ascii="SimSun" w:hAnsi="SimSun" w:eastAsia="SimSun" w:cs="SimSun"/>
                        <w:sz w:val="10"/>
                        <w:szCs w:val="10"/>
                        <w:spacing w:val="-1"/>
                      </w:rPr>
                      <w:t>2015-11-1717:48.49 CST</w:t>
                    </w:r>
                  </w:p>
                </w:txbxContent>
              </v:textbox>
            </v:shape>
            <v:shape id="_x0000_s868" style="position:absolute;left:3089;top:258;width:1135;height:38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0"/>
                        <w:szCs w:val="10"/>
                      </w:rPr>
                    </w:pPr>
                    <w:r>
                      <w:rPr>
                        <w:rFonts w:ascii="YouYuan" w:hAnsi="YouYuan" w:eastAsia="YouYuan" w:cs="YouYuan"/>
                        <w:sz w:val="10"/>
                        <w:szCs w:val="10"/>
                        <w:spacing w:val="-1"/>
                      </w:rPr>
                      <w:t>开始日期</w:t>
                    </w:r>
                  </w:p>
                  <w:p>
                    <w:pPr>
                      <w:ind w:left="20"/>
                      <w:spacing w:before="149" w:line="183" w:lineRule="auto"/>
                      <w:rPr>
                        <w:rFonts w:ascii="SimSun" w:hAnsi="SimSun" w:eastAsia="SimSun" w:cs="SimSun"/>
                        <w:sz w:val="10"/>
                        <w:szCs w:val="10"/>
                      </w:rPr>
                    </w:pPr>
                    <w:r>
                      <w:rPr>
                        <w:rFonts w:ascii="SimSun" w:hAnsi="SimSun" w:eastAsia="SimSun" w:cs="SimSun"/>
                        <w:sz w:val="10"/>
                        <w:szCs w:val="10"/>
                        <w:spacing w:val="-1"/>
                      </w:rPr>
                      <w:t>2015-11-1717:47.40 CST</w:t>
                    </w:r>
                  </w:p>
                </w:txbxContent>
              </v:textbox>
            </v:shape>
            <v:shape id="_x0000_s870" style="position:absolute;left:2179;top:519;width:334;height:148;"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0"/>
                        <w:szCs w:val="10"/>
                      </w:rPr>
                    </w:pPr>
                    <w:r>
                      <w:rPr>
                        <w:rFonts w:ascii="YouYuan" w:hAnsi="YouYuan" w:eastAsia="YouYuan" w:cs="YouYuan"/>
                        <w:sz w:val="10"/>
                        <w:szCs w:val="10"/>
                        <w:spacing w:val="-2"/>
                      </w:rPr>
                      <w:t>已完成</w:t>
                    </w:r>
                  </w:p>
                </w:txbxContent>
              </v:textbox>
            </v:shape>
            <v:shape id="_x0000_s872" style="position:absolute;left:1339;top:264;width:335;height:1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0"/>
                        <w:szCs w:val="10"/>
                      </w:rPr>
                    </w:pPr>
                    <w:r>
                      <w:rPr>
                        <w:rFonts w:ascii="SimSun" w:hAnsi="SimSun" w:eastAsia="SimSun" w:cs="SimSun"/>
                        <w:sz w:val="10"/>
                        <w:szCs w:val="10"/>
                        <w:spacing w:val="-2"/>
                      </w:rPr>
                      <w:t>上下文</w:t>
                    </w:r>
                  </w:p>
                </w:txbxContent>
              </v:textbox>
            </v:shape>
            <v:shape id="_x0000_s874" style="position:absolute;left:2019;top:244;width:237;height:14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0"/>
                        <w:szCs w:val="10"/>
                      </w:rPr>
                    </w:pPr>
                    <w:r>
                      <w:rPr>
                        <w:rFonts w:ascii="SimHei" w:hAnsi="SimHei" w:eastAsia="SimHei" w:cs="SimHei"/>
                        <w:sz w:val="10"/>
                        <w:szCs w:val="10"/>
                        <w:spacing w:val="-1"/>
                      </w:rPr>
                      <w:t>状态</w:t>
                    </w:r>
                  </w:p>
                </w:txbxContent>
              </v:textbox>
            </v:shape>
          </v:group>
        </w:pict>
      </w:r>
    </w:p>
    <w:p>
      <w:pPr>
        <w:ind w:left="2830"/>
        <w:spacing w:before="179" w:line="320" w:lineRule="exact"/>
        <w:rPr>
          <w:rFonts w:ascii="SimSun" w:hAnsi="SimSun" w:eastAsia="SimSun" w:cs="SimSun"/>
          <w:sz w:val="19"/>
          <w:szCs w:val="19"/>
        </w:rPr>
      </w:pPr>
      <w:r>
        <w:rPr>
          <w:rFonts w:ascii="SimSun" w:hAnsi="SimSun" w:eastAsia="SimSun" w:cs="SimSun"/>
          <w:sz w:val="19"/>
          <w:szCs w:val="19"/>
          <w:spacing w:val="-6"/>
          <w:position w:val="9"/>
        </w:rPr>
        <w:t>图4-14</w:t>
      </w:r>
      <w:r>
        <w:rPr>
          <w:rFonts w:ascii="SimSun" w:hAnsi="SimSun" w:eastAsia="SimSun" w:cs="SimSun"/>
          <w:sz w:val="19"/>
          <w:szCs w:val="19"/>
          <w:spacing w:val="88"/>
          <w:position w:val="9"/>
        </w:rPr>
        <w:t xml:space="preserve"> </w:t>
      </w:r>
      <w:r>
        <w:rPr>
          <w:rFonts w:ascii="SimSun" w:hAnsi="SimSun" w:eastAsia="SimSun" w:cs="SimSun"/>
          <w:sz w:val="19"/>
          <w:szCs w:val="19"/>
          <w:spacing w:val="-6"/>
          <w:position w:val="9"/>
        </w:rPr>
        <w:t>系统部署</w:t>
      </w:r>
      <w:r>
        <w:rPr>
          <w:rFonts w:ascii="SimSun" w:hAnsi="SimSun" w:eastAsia="SimSun" w:cs="SimSun"/>
          <w:sz w:val="19"/>
          <w:szCs w:val="19"/>
          <w:spacing w:val="-25"/>
          <w:position w:val="9"/>
        </w:rPr>
        <w:t xml:space="preserve"> </w:t>
      </w:r>
      <w:r>
        <w:rPr>
          <w:rFonts w:ascii="Times New Roman" w:hAnsi="Times New Roman" w:eastAsia="Times New Roman" w:cs="Times New Roman"/>
          <w:sz w:val="19"/>
          <w:szCs w:val="19"/>
          <w:spacing w:val="-6"/>
          <w:position w:val="9"/>
        </w:rPr>
        <w:t>HDFS</w:t>
      </w:r>
      <w:r>
        <w:rPr>
          <w:rFonts w:ascii="Times New Roman" w:hAnsi="Times New Roman" w:eastAsia="Times New Roman" w:cs="Times New Roman"/>
          <w:sz w:val="19"/>
          <w:szCs w:val="19"/>
          <w:spacing w:val="-20"/>
          <w:position w:val="9"/>
        </w:rPr>
        <w:t xml:space="preserve"> </w:t>
      </w:r>
      <w:r>
        <w:rPr>
          <w:rFonts w:ascii="SimSun" w:hAnsi="SimSun" w:eastAsia="SimSun" w:cs="SimSun"/>
          <w:sz w:val="19"/>
          <w:szCs w:val="19"/>
          <w:spacing w:val="-6"/>
          <w:position w:val="9"/>
        </w:rPr>
        <w:t>服务界面</w:t>
      </w:r>
    </w:p>
    <w:p>
      <w:pPr>
        <w:ind w:left="499"/>
        <w:spacing w:before="1" w:line="219" w:lineRule="auto"/>
        <w:rPr>
          <w:rFonts w:ascii="SimSun" w:hAnsi="SimSun" w:eastAsia="SimSun" w:cs="SimSun"/>
          <w:sz w:val="19"/>
          <w:szCs w:val="19"/>
        </w:rPr>
      </w:pPr>
      <w:r>
        <w:rPr>
          <w:rFonts w:ascii="SimSun" w:hAnsi="SimSun" w:eastAsia="SimSun" w:cs="SimSun"/>
          <w:sz w:val="19"/>
          <w:szCs w:val="19"/>
          <w:spacing w:val="10"/>
        </w:rPr>
        <w:t>当出现图4-</w:t>
      </w:r>
      <w:r>
        <w:rPr>
          <w:rFonts w:ascii="SimSun" w:hAnsi="SimSun" w:eastAsia="SimSun" w:cs="SimSun"/>
          <w:sz w:val="19"/>
          <w:szCs w:val="19"/>
          <w:spacing w:val="-35"/>
        </w:rPr>
        <w:t xml:space="preserve"> </w:t>
      </w:r>
      <w:r>
        <w:rPr>
          <w:rFonts w:ascii="SimSun" w:hAnsi="SimSun" w:eastAsia="SimSun" w:cs="SimSun"/>
          <w:sz w:val="19"/>
          <w:szCs w:val="19"/>
          <w:spacing w:val="10"/>
        </w:rPr>
        <w:t>15界面时，</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0"/>
        </w:rPr>
        <w:t>服务部署完成。</w:t>
      </w:r>
    </w:p>
    <w:p>
      <w:pPr>
        <w:ind w:firstLine="320"/>
        <w:spacing w:before="236" w:line="1220" w:lineRule="exact"/>
        <w:rPr/>
      </w:pPr>
      <w:r>
        <w:rPr>
          <w:position w:val="-24"/>
        </w:rPr>
        <w:pict>
          <v:group id="_x0000_s876" style="mso-position-vertical-relative:line;mso-position-horizontal-relative:char;width:386.5pt;height:61.05pt;" filled="false" stroked="false" coordsize="7730,1220" coordorigin="0,0">
            <v:shape id="_x0000_s878" style="position:absolute;left:0;top:0;width:7730;height:1220;" filled="false" stroked="false" type="#_x0000_t75">
              <v:imagedata o:title="" r:id="rId327"/>
            </v:shape>
            <v:shape id="_x0000_s880" style="position:absolute;left:-20;top:-20;width:7770;height:1260;" filled="false" stroked="false" type="#_x0000_t202">
              <v:fill on="false"/>
              <v:stroke on="false"/>
              <v:path/>
              <v:imagedata o:title=""/>
              <o:lock v:ext="edit" aspectratio="false"/>
              <v:textbox inset="0mm,0mm,0mm,0mm">
                <w:txbxContent>
                  <w:p>
                    <w:pPr>
                      <w:ind w:left="201"/>
                      <w:spacing w:before="243" w:line="219" w:lineRule="auto"/>
                      <w:rPr>
                        <w:rFonts w:ascii="SimSun" w:hAnsi="SimSun" w:eastAsia="SimSun" w:cs="SimSun"/>
                        <w:sz w:val="14"/>
                        <w:szCs w:val="14"/>
                      </w:rPr>
                    </w:pPr>
                    <w:r>
                      <w:rPr>
                        <w:rFonts w:ascii="SimSun" w:hAnsi="SimSun" w:eastAsia="SimSun" w:cs="SimSun"/>
                        <w:sz w:val="14"/>
                        <w:szCs w:val="14"/>
                        <w:b/>
                        <w:bCs/>
                        <w:spacing w:val="7"/>
                      </w:rPr>
                      <w:t>添加服务向导</w:t>
                    </w:r>
                  </w:p>
                  <w:p>
                    <w:pPr>
                      <w:ind w:left="201"/>
                      <w:spacing w:before="162" w:line="219" w:lineRule="auto"/>
                      <w:rPr>
                        <w:rFonts w:ascii="SimSun" w:hAnsi="SimSun" w:eastAsia="SimSun" w:cs="SimSun"/>
                        <w:sz w:val="10"/>
                        <w:szCs w:val="10"/>
                      </w:rPr>
                    </w:pPr>
                    <w:r>
                      <w:rPr>
                        <w:rFonts w:ascii="SimSun" w:hAnsi="SimSun" w:eastAsia="SimSun" w:cs="SimSun"/>
                        <w:sz w:val="10"/>
                        <w:szCs w:val="10"/>
                        <w:b/>
                        <w:bCs/>
                        <w:spacing w:val="-4"/>
                      </w:rPr>
                      <w:t>恭</w:t>
                    </w:r>
                    <w:r>
                      <w:rPr>
                        <w:rFonts w:ascii="SimSun" w:hAnsi="SimSun" w:eastAsia="SimSun" w:cs="SimSun"/>
                        <w:sz w:val="10"/>
                        <w:szCs w:val="10"/>
                        <w:spacing w:val="-15"/>
                      </w:rPr>
                      <w:t xml:space="preserve"> </w:t>
                    </w:r>
                    <w:r>
                      <w:rPr>
                        <w:rFonts w:ascii="SimSun" w:hAnsi="SimSun" w:eastAsia="SimSun" w:cs="SimSun"/>
                        <w:sz w:val="10"/>
                        <w:szCs w:val="10"/>
                        <w:b/>
                        <w:bCs/>
                        <w:spacing w:val="-4"/>
                      </w:rPr>
                      <w:t>喜</w:t>
                    </w:r>
                    <w:r>
                      <w:rPr>
                        <w:rFonts w:ascii="SimSun" w:hAnsi="SimSun" w:eastAsia="SimSun" w:cs="SimSun"/>
                        <w:sz w:val="10"/>
                        <w:szCs w:val="10"/>
                        <w:spacing w:val="-15"/>
                      </w:rPr>
                      <w:t xml:space="preserve"> </w:t>
                    </w:r>
                    <w:r>
                      <w:rPr>
                        <w:rFonts w:ascii="SimSun" w:hAnsi="SimSun" w:eastAsia="SimSun" w:cs="SimSun"/>
                        <w:sz w:val="10"/>
                        <w:szCs w:val="10"/>
                        <w:b/>
                        <w:bCs/>
                        <w:spacing w:val="-4"/>
                      </w:rPr>
                      <w:t>您</w:t>
                    </w:r>
                    <w:r>
                      <w:rPr>
                        <w:rFonts w:ascii="SimSun" w:hAnsi="SimSun" w:eastAsia="SimSun" w:cs="SimSun"/>
                        <w:sz w:val="10"/>
                        <w:szCs w:val="10"/>
                        <w:spacing w:val="-4"/>
                      </w:rPr>
                      <w:t xml:space="preserve"> </w:t>
                    </w:r>
                    <w:r>
                      <w:rPr>
                        <w:rFonts w:ascii="SimSun" w:hAnsi="SimSun" w:eastAsia="SimSun" w:cs="SimSun"/>
                        <w:sz w:val="10"/>
                        <w:szCs w:val="10"/>
                        <w:b/>
                        <w:bCs/>
                        <w:spacing w:val="-4"/>
                      </w:rPr>
                      <w:t>!</w:t>
                    </w:r>
                  </w:p>
                  <w:p>
                    <w:pPr>
                      <w:ind w:left="199"/>
                      <w:spacing w:before="62" w:line="219" w:lineRule="auto"/>
                      <w:rPr>
                        <w:rFonts w:ascii="SimSun" w:hAnsi="SimSun" w:eastAsia="SimSun" w:cs="SimSun"/>
                        <w:sz w:val="10"/>
                        <w:szCs w:val="10"/>
                      </w:rPr>
                    </w:pPr>
                    <w:r>
                      <w:rPr>
                        <w:rFonts w:ascii="SimSun" w:hAnsi="SimSun" w:eastAsia="SimSun" w:cs="SimSun"/>
                        <w:sz w:val="10"/>
                        <w:szCs w:val="10"/>
                        <w:spacing w:val="-9"/>
                      </w:rPr>
                      <w:t>您的新服务已安装在群集中并已配图。</w:t>
                    </w:r>
                  </w:p>
                  <w:p>
                    <w:pPr>
                      <w:ind w:left="199"/>
                      <w:spacing w:before="141" w:line="219" w:lineRule="auto"/>
                      <w:rPr>
                        <w:rFonts w:ascii="SimSun" w:hAnsi="SimSun" w:eastAsia="SimSun" w:cs="SimSun"/>
                        <w:sz w:val="10"/>
                        <w:szCs w:val="10"/>
                      </w:rPr>
                    </w:pPr>
                    <w:r>
                      <w:rPr>
                        <w:rFonts w:ascii="SimSun" w:hAnsi="SimSun" w:eastAsia="SimSun" w:cs="SimSun"/>
                        <w:sz w:val="10"/>
                        <w:szCs w:val="10"/>
                        <w:spacing w:val="-10"/>
                        <w:w w:val="99"/>
                      </w:rPr>
                      <w:t>注益：您可能仍必须启动断服务。建议意在执行此操作之前，先重启所有配置对时的作赖关系服务。可以通过单击下面的完减在主而面上执行造些接作，</w:t>
                    </w:r>
                  </w:p>
                </w:txbxContent>
              </v:textbox>
            </v:shape>
          </v:group>
        </w:pict>
      </w:r>
    </w:p>
    <w:p>
      <w:pPr>
        <w:ind w:left="3050"/>
        <w:spacing w:before="268" w:line="219" w:lineRule="auto"/>
        <w:rPr>
          <w:rFonts w:ascii="SimSun" w:hAnsi="SimSun" w:eastAsia="SimSun" w:cs="SimSun"/>
          <w:sz w:val="19"/>
          <w:szCs w:val="19"/>
        </w:rPr>
      </w:pPr>
      <w:r>
        <w:rPr>
          <w:rFonts w:ascii="SimSun" w:hAnsi="SimSun" w:eastAsia="SimSun" w:cs="SimSun"/>
          <w:sz w:val="19"/>
          <w:szCs w:val="19"/>
          <w:spacing w:val="-5"/>
        </w:rPr>
        <w:t>图4-15</w:t>
      </w:r>
      <w:r>
        <w:rPr>
          <w:rFonts w:ascii="SimSun" w:hAnsi="SimSun" w:eastAsia="SimSun" w:cs="SimSun"/>
          <w:sz w:val="19"/>
          <w:szCs w:val="19"/>
          <w:spacing w:val="91"/>
        </w:rPr>
        <w:t xml:space="preserve"> </w:t>
      </w:r>
      <w:r>
        <w:rPr>
          <w:rFonts w:ascii="Times New Roman" w:hAnsi="Times New Roman" w:eastAsia="Times New Roman" w:cs="Times New Roman"/>
          <w:sz w:val="19"/>
          <w:szCs w:val="19"/>
          <w:spacing w:val="-5"/>
        </w:rPr>
        <w:t>HDFS</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5"/>
        </w:rPr>
        <w:t>服务部署完成</w:t>
      </w:r>
    </w:p>
    <w:p>
      <w:pPr>
        <w:spacing w:line="219" w:lineRule="auto"/>
        <w:sectPr>
          <w:footerReference w:type="default" r:id="rId322"/>
          <w:pgSz w:w="9520" w:h="14210"/>
          <w:pgMar w:top="366" w:right="339" w:bottom="693" w:left="309" w:header="0" w:footer="446" w:gutter="0"/>
        </w:sectPr>
        <w:rPr>
          <w:rFonts w:ascii="SimSun" w:hAnsi="SimSun" w:eastAsia="SimSun" w:cs="SimSun"/>
          <w:sz w:val="19"/>
          <w:szCs w:val="19"/>
        </w:rPr>
      </w:pPr>
    </w:p>
    <w:p>
      <w:pPr>
        <w:ind w:left="1749"/>
        <w:spacing w:before="286" w:line="222" w:lineRule="auto"/>
        <w:rPr>
          <w:rFonts w:ascii="SimHei" w:hAnsi="SimHei" w:eastAsia="SimHei" w:cs="SimHei"/>
          <w:sz w:val="20"/>
          <w:szCs w:val="20"/>
        </w:rPr>
      </w:pPr>
      <w:r>
        <w:pict>
          <v:rect id="_x0000_s882" style="position:absolute;margin-left:10.0008pt;margin-top:53.0033pt;mso-position-vertical-relative:page;mso-position-horizontal-relative:page;width:444pt;height:1pt;z-index:252120064;" o:allowincell="f" fillcolor="#000000" filled="true" stroked="false"/>
        </w:pict>
      </w:r>
      <w:r>
        <w:drawing>
          <wp:anchor distT="0" distB="0" distL="0" distR="0" simplePos="0" relativeHeight="252118016" behindDoc="0" locked="0" layoutInCell="0" allowOverlap="1">
            <wp:simplePos x="0" y="0"/>
            <wp:positionH relativeFrom="page">
              <wp:posOffset>349231</wp:posOffset>
            </wp:positionH>
            <wp:positionV relativeFrom="page">
              <wp:posOffset>323846</wp:posOffset>
            </wp:positionV>
            <wp:extent cx="819185" cy="368333"/>
            <wp:effectExtent l="0" t="0" r="0" b="0"/>
            <wp:wrapNone/>
            <wp:docPr id="272" name="IM 272"/>
            <wp:cNvGraphicFramePr/>
            <a:graphic>
              <a:graphicData uri="http://schemas.openxmlformats.org/drawingml/2006/picture">
                <pic:pic>
                  <pic:nvPicPr>
                    <pic:cNvPr id="272" name="IM 272"/>
                    <pic:cNvPicPr/>
                  </pic:nvPicPr>
                  <pic:blipFill>
                    <a:blip r:embed="rId329"/>
                    <a:stretch>
                      <a:fillRect/>
                    </a:stretch>
                  </pic:blipFill>
                  <pic:spPr>
                    <a:xfrm rot="0">
                      <a:off x="0" y="0"/>
                      <a:ext cx="819185" cy="368333"/>
                    </a:xfrm>
                    <a:prstGeom prst="rect">
                      <a:avLst/>
                    </a:prstGeom>
                  </pic:spPr>
                </pic:pic>
              </a:graphicData>
            </a:graphic>
          </wp:anchor>
        </w:drawing>
      </w:r>
      <w:r>
        <w:rPr>
          <w:rFonts w:ascii="SimHei" w:hAnsi="SimHei" w:eastAsia="SimHei" w:cs="SimHei"/>
          <w:sz w:val="20"/>
          <w:szCs w:val="20"/>
          <w:spacing w:val="-9"/>
        </w:rPr>
        <w:t>大数据技术及行业应用</w:t>
      </w:r>
    </w:p>
    <w:p>
      <w:pPr>
        <w:pStyle w:val="BodyText"/>
        <w:spacing w:line="301" w:lineRule="auto"/>
        <w:rPr/>
      </w:pPr>
      <w:r/>
    </w:p>
    <w:p>
      <w:pPr>
        <w:ind w:left="930"/>
        <w:spacing w:before="65" w:line="212" w:lineRule="auto"/>
        <w:outlineLvl w:val="4"/>
        <w:rPr>
          <w:rFonts w:ascii="SimHei" w:hAnsi="SimHei" w:eastAsia="SimHei" w:cs="SimHei"/>
          <w:sz w:val="20"/>
          <w:szCs w:val="20"/>
        </w:rPr>
      </w:pPr>
      <w:r>
        <w:rPr>
          <w:rFonts w:ascii="Times New Roman" w:hAnsi="Times New Roman" w:eastAsia="Times New Roman" w:cs="Times New Roman"/>
          <w:sz w:val="20"/>
          <w:szCs w:val="20"/>
          <w:b/>
          <w:bCs/>
          <w:spacing w:val="-2"/>
        </w:rPr>
        <w:t>3.Zookeeper    </w:t>
      </w:r>
      <w:r>
        <w:rPr>
          <w:rFonts w:ascii="SimHei" w:hAnsi="SimHei" w:eastAsia="SimHei" w:cs="SimHei"/>
          <w:sz w:val="20"/>
          <w:szCs w:val="20"/>
          <w:b/>
          <w:bCs/>
          <w:spacing w:val="-2"/>
        </w:rPr>
        <w:t>安装</w:t>
      </w:r>
    </w:p>
    <w:p>
      <w:pPr>
        <w:ind w:left="589" w:right="154" w:firstLine="340"/>
        <w:spacing w:before="91" w:line="244" w:lineRule="auto"/>
        <w:rPr>
          <w:rFonts w:ascii="SimSun" w:hAnsi="SimSun" w:eastAsia="SimSun" w:cs="SimSun"/>
          <w:sz w:val="20"/>
          <w:szCs w:val="20"/>
        </w:rPr>
      </w:pPr>
      <w:r>
        <w:rPr>
          <w:rFonts w:ascii="SimSun" w:hAnsi="SimSun" w:eastAsia="SimSun" w:cs="SimSun"/>
          <w:sz w:val="20"/>
          <w:szCs w:val="20"/>
          <w:spacing w:val="4"/>
        </w:rPr>
        <w:t>和添加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服务类似，用户如果想添加</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Zookeeper</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4"/>
        </w:rPr>
        <w:t>服务时，返回图4-11</w:t>
      </w:r>
      <w:r>
        <w:rPr>
          <w:rFonts w:ascii="SimSun" w:hAnsi="SimSun" w:eastAsia="SimSun" w:cs="SimSun"/>
          <w:sz w:val="20"/>
          <w:szCs w:val="20"/>
          <w:spacing w:val="-20"/>
        </w:rPr>
        <w:t xml:space="preserve"> </w:t>
      </w:r>
      <w:r>
        <w:rPr>
          <w:rFonts w:ascii="SimSun" w:hAnsi="SimSun" w:eastAsia="SimSun" w:cs="SimSun"/>
          <w:sz w:val="20"/>
          <w:szCs w:val="20"/>
          <w:spacing w:val="4"/>
        </w:rPr>
        <w:t>所示的添加</w:t>
      </w:r>
      <w:r>
        <w:rPr>
          <w:rFonts w:ascii="SimSun" w:hAnsi="SimSun" w:eastAsia="SimSun" w:cs="SimSun"/>
          <w:sz w:val="20"/>
          <w:szCs w:val="20"/>
        </w:rPr>
        <w:t xml:space="preserve"> </w:t>
      </w:r>
      <w:r>
        <w:rPr>
          <w:rFonts w:ascii="SimSun" w:hAnsi="SimSun" w:eastAsia="SimSun" w:cs="SimSun"/>
          <w:sz w:val="20"/>
          <w:szCs w:val="20"/>
          <w:spacing w:val="3"/>
        </w:rPr>
        <w:t>服务向导，选择</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Zookeeper</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服务。然后向导提示设置</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Master</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3"/>
        </w:rPr>
        <w:t>主机，如图4-16所示。</w:t>
      </w:r>
    </w:p>
    <w:p>
      <w:pPr>
        <w:pStyle w:val="BodyText"/>
        <w:spacing w:line="272" w:lineRule="auto"/>
        <w:rPr/>
      </w:pPr>
      <w:r/>
    </w:p>
    <w:p>
      <w:pPr>
        <w:pStyle w:val="BodyText"/>
        <w:ind w:firstLine="809"/>
        <w:spacing w:line="2421" w:lineRule="exact"/>
        <w:rPr/>
      </w:pPr>
      <w:r>
        <w:rPr>
          <w:position w:val="-48"/>
        </w:rPr>
        <w:pict>
          <v:group id="_x0000_s884" style="mso-position-vertical-relative:line;mso-position-horizontal-relative:char;width:388.05pt;height:121.05pt;" filled="false" stroked="false" coordsize="7760,2421" coordorigin="0,0">
            <v:shape id="_x0000_s886" style="position:absolute;left:0;top:0;width:7760;height:2421;" filled="false" stroked="false" type="#_x0000_t75">
              <v:imagedata o:title="" r:id="rId330"/>
            </v:shape>
            <v:shape id="_x0000_s888" style="position:absolute;left:-20;top:-20;width:7800;height:2461;" filled="false" stroked="false" type="#_x0000_t202">
              <v:fill on="false"/>
              <v:stroke on="false"/>
              <v:path/>
              <v:imagedata o:title=""/>
              <o:lock v:ext="edit" aspectratio="false"/>
              <v:textbox inset="0mm,0mm,0mm,0mm">
                <w:txbxContent>
                  <w:p>
                    <w:pPr>
                      <w:ind w:left="142"/>
                      <w:spacing w:before="245" w:line="219" w:lineRule="auto"/>
                      <w:rPr>
                        <w:rFonts w:ascii="SimSun" w:hAnsi="SimSun" w:eastAsia="SimSun" w:cs="SimSun"/>
                        <w:sz w:val="20"/>
                        <w:szCs w:val="20"/>
                      </w:rPr>
                    </w:pPr>
                    <w:r>
                      <w:rPr>
                        <w:rFonts w:ascii="SimSun" w:hAnsi="SimSun" w:eastAsia="SimSun" w:cs="SimSun"/>
                        <w:sz w:val="20"/>
                        <w:szCs w:val="20"/>
                        <w:b/>
                        <w:bCs/>
                        <w:spacing w:val="-21"/>
                      </w:rPr>
                      <w:t>添加服务向导</w:t>
                    </w:r>
                  </w:p>
                  <w:p>
                    <w:pPr>
                      <w:ind w:left="142"/>
                      <w:spacing w:before="250" w:line="219" w:lineRule="auto"/>
                      <w:rPr>
                        <w:rFonts w:ascii="SimSun" w:hAnsi="SimSun" w:eastAsia="SimSun" w:cs="SimSun"/>
                        <w:sz w:val="14"/>
                        <w:szCs w:val="14"/>
                      </w:rPr>
                    </w:pPr>
                    <w:r>
                      <w:rPr>
                        <w:rFonts w:ascii="SimSun" w:hAnsi="SimSun" w:eastAsia="SimSun" w:cs="SimSun"/>
                        <w:sz w:val="14"/>
                        <w:szCs w:val="14"/>
                        <w:b/>
                        <w:bCs/>
                        <w:spacing w:val="-5"/>
                      </w:rPr>
                      <w:t>自定义角色分配</w:t>
                    </w:r>
                  </w:p>
                  <w:p>
                    <w:pPr>
                      <w:ind w:left="140"/>
                      <w:spacing w:before="80" w:line="213" w:lineRule="auto"/>
                      <w:rPr>
                        <w:rFonts w:ascii="SimHei" w:hAnsi="SimHei" w:eastAsia="SimHei" w:cs="SimHei"/>
                        <w:sz w:val="10"/>
                        <w:szCs w:val="10"/>
                      </w:rPr>
                    </w:pPr>
                    <w:r>
                      <w:rPr>
                        <w:rFonts w:ascii="SimHei" w:hAnsi="SimHei" w:eastAsia="SimHei" w:cs="SimHei"/>
                        <w:sz w:val="10"/>
                        <w:szCs w:val="10"/>
                        <w:spacing w:val="7"/>
                      </w:rPr>
                      <w:t>您可以在此处自定义新服务的角色分配，但请注意，</w:t>
                    </w:r>
                    <w:r>
                      <w:rPr>
                        <w:rFonts w:ascii="SimHei" w:hAnsi="SimHei" w:eastAsia="SimHei" w:cs="SimHei"/>
                        <w:sz w:val="10"/>
                        <w:szCs w:val="10"/>
                        <w:spacing w:val="6"/>
                      </w:rPr>
                      <w:t>如果分配不正确(例如，分配到某个主机上的角色太多),性能受到影响。</w:t>
                    </w:r>
                  </w:p>
                  <w:p>
                    <w:pPr>
                      <w:ind w:left="140"/>
                      <w:spacing w:before="138" w:line="238" w:lineRule="auto"/>
                      <w:rPr>
                        <w:rFonts w:ascii="SimSun" w:hAnsi="SimSun" w:eastAsia="SimSun" w:cs="SimSun"/>
                        <w:sz w:val="10"/>
                        <w:szCs w:val="10"/>
                      </w:rPr>
                    </w:pPr>
                    <w:r>
                      <w:rPr>
                        <w:rFonts w:ascii="SimHei" w:hAnsi="SimHei" w:eastAsia="SimHei" w:cs="SimHei"/>
                        <w:sz w:val="10"/>
                        <w:szCs w:val="10"/>
                        <w:spacing w:val="4"/>
                        <w:position w:val="1"/>
                      </w:rPr>
                      <w:t>还可以按主机查看角色分配。</w:t>
                    </w:r>
                    <w:r>
                      <w:rPr>
                        <w:rFonts w:ascii="SimHei" w:hAnsi="SimHei" w:eastAsia="SimHei" w:cs="SimHei"/>
                        <w:sz w:val="10"/>
                        <w:szCs w:val="10"/>
                        <w:spacing w:val="4"/>
                        <w:position w:val="1"/>
                      </w:rPr>
                      <w:t xml:space="preserve">   </w:t>
                    </w:r>
                    <w:r>
                      <w:rPr>
                        <w:rFonts w:ascii="SimSun" w:hAnsi="SimSun" w:eastAsia="SimSun" w:cs="SimSun"/>
                        <w:sz w:val="10"/>
                        <w:szCs w:val="10"/>
                        <w:color w:val="FFFFFF"/>
                        <w:spacing w:val="4"/>
                        <w:position w:val="-2"/>
                      </w:rPr>
                      <w:t>出按主机查看</w:t>
                    </w:r>
                  </w:p>
                  <w:p>
                    <w:pPr>
                      <w:spacing w:line="255" w:lineRule="auto"/>
                      <w:rPr>
                        <w:rFonts w:ascii="Arial"/>
                        <w:sz w:val="21"/>
                      </w:rPr>
                    </w:pPr>
                    <w:r/>
                  </w:p>
                  <w:p>
                    <w:pPr>
                      <w:ind w:left="240"/>
                      <w:spacing w:before="28" w:line="196" w:lineRule="auto"/>
                      <w:rPr>
                        <w:rFonts w:ascii="Arial" w:hAnsi="Arial" w:eastAsia="Arial" w:cs="Arial"/>
                        <w:sz w:val="10"/>
                        <w:szCs w:val="10"/>
                      </w:rPr>
                    </w:pPr>
                    <w:r>
                      <w:rPr>
                        <w:rFonts w:ascii="Arial" w:hAnsi="Arial" w:eastAsia="Arial" w:cs="Arial"/>
                        <w:sz w:val="10"/>
                        <w:szCs w:val="10"/>
                        <w:b/>
                        <w:bCs/>
                        <w:spacing w:val="-1"/>
                      </w:rPr>
                      <w:t>ZooKeeper</w:t>
                    </w:r>
                  </w:p>
                  <w:p>
                    <w:pPr>
                      <w:ind w:left="140"/>
                      <w:spacing w:before="107" w:line="220" w:lineRule="auto"/>
                      <w:rPr>
                        <w:rFonts w:ascii="SimSun" w:hAnsi="SimSun" w:eastAsia="SimSun" w:cs="SimSun"/>
                        <w:sz w:val="20"/>
                        <w:szCs w:val="20"/>
                      </w:rPr>
                    </w:pPr>
                    <w:r>
                      <w:rPr>
                        <w:rFonts w:ascii="Times New Roman" w:hAnsi="Times New Roman" w:eastAsia="Times New Roman" w:cs="Times New Roman"/>
                        <w:sz w:val="20"/>
                        <w:szCs w:val="20"/>
                        <w:spacing w:val="-15"/>
                      </w:rPr>
                      <w:t>Sserver x</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15"/>
                      </w:rPr>
                      <w:t>1</w:t>
                    </w:r>
                    <w:r>
                      <w:rPr>
                        <w:rFonts w:ascii="SimSun" w:hAnsi="SimSun" w:eastAsia="SimSun" w:cs="SimSun"/>
                        <w:sz w:val="20"/>
                        <w:szCs w:val="20"/>
                        <w:spacing w:val="-15"/>
                      </w:rPr>
                      <w:t>新建</w:t>
                    </w:r>
                  </w:p>
                  <w:p>
                    <w:pPr>
                      <w:ind w:left="240"/>
                      <w:spacing w:before="91" w:line="192" w:lineRule="auto"/>
                      <w:rPr>
                        <w:rFonts w:ascii="Arial" w:hAnsi="Arial" w:eastAsia="Arial" w:cs="Arial"/>
                        <w:sz w:val="10"/>
                        <w:szCs w:val="10"/>
                      </w:rPr>
                    </w:pPr>
                    <w:r>
                      <w:rPr>
                        <w:rFonts w:ascii="Arial" w:hAnsi="Arial" w:eastAsia="Arial" w:cs="Arial"/>
                        <w:sz w:val="10"/>
                        <w:szCs w:val="10"/>
                        <w:spacing w:val="-1"/>
                      </w:rPr>
                      <w:t>master</w:t>
                    </w:r>
                  </w:p>
                </w:txbxContent>
              </v:textbox>
            </v:shape>
          </v:group>
        </w:pict>
      </w:r>
    </w:p>
    <w:p>
      <w:pPr>
        <w:ind w:left="3679"/>
        <w:spacing w:before="266" w:line="219" w:lineRule="auto"/>
        <w:rPr>
          <w:rFonts w:ascii="SimSun" w:hAnsi="SimSun" w:eastAsia="SimSun" w:cs="SimSun"/>
          <w:sz w:val="20"/>
          <w:szCs w:val="20"/>
        </w:rPr>
      </w:pPr>
      <w:r>
        <w:rPr>
          <w:rFonts w:ascii="SimSun" w:hAnsi="SimSun" w:eastAsia="SimSun" w:cs="SimSun"/>
          <w:sz w:val="20"/>
          <w:szCs w:val="20"/>
          <w:spacing w:val="-10"/>
        </w:rPr>
        <w:t>图4-16</w:t>
      </w:r>
      <w:r>
        <w:rPr>
          <w:rFonts w:ascii="SimSun" w:hAnsi="SimSun" w:eastAsia="SimSun" w:cs="SimSun"/>
          <w:sz w:val="20"/>
          <w:szCs w:val="20"/>
          <w:spacing w:val="73"/>
        </w:rPr>
        <w:t xml:space="preserve"> </w:t>
      </w:r>
      <w:r>
        <w:rPr>
          <w:rFonts w:ascii="SimSun" w:hAnsi="SimSun" w:eastAsia="SimSun" w:cs="SimSun"/>
          <w:sz w:val="20"/>
          <w:szCs w:val="20"/>
          <w:spacing w:val="-10"/>
        </w:rPr>
        <w:t>设置</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10"/>
        </w:rPr>
        <w:t>Master</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主机</w:t>
      </w:r>
    </w:p>
    <w:p>
      <w:pPr>
        <w:ind w:left="589" w:right="48" w:firstLine="440"/>
        <w:spacing w:before="82" w:line="282" w:lineRule="auto"/>
        <w:rPr>
          <w:rFonts w:ascii="SimSun" w:hAnsi="SimSun" w:eastAsia="SimSun" w:cs="SimSun"/>
          <w:sz w:val="20"/>
          <w:szCs w:val="20"/>
        </w:rPr>
      </w:pPr>
      <w:r>
        <w:rPr>
          <w:rFonts w:ascii="SimSun" w:hAnsi="SimSun" w:eastAsia="SimSun" w:cs="SimSun"/>
          <w:sz w:val="20"/>
          <w:szCs w:val="20"/>
          <w:spacing w:val="15"/>
        </w:rPr>
        <w:t>设置完 </w:t>
      </w:r>
      <w:r>
        <w:rPr>
          <w:rFonts w:ascii="Times New Roman" w:hAnsi="Times New Roman" w:eastAsia="Times New Roman" w:cs="Times New Roman"/>
          <w:sz w:val="20"/>
          <w:szCs w:val="20"/>
        </w:rPr>
        <w:t>Master</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5"/>
        </w:rPr>
        <w:t>主机后，系统提示设置 </w:t>
      </w:r>
      <w:r>
        <w:rPr>
          <w:rFonts w:ascii="Times New Roman" w:hAnsi="Times New Roman" w:eastAsia="Times New Roman" w:cs="Times New Roman"/>
          <w:sz w:val="20"/>
          <w:szCs w:val="20"/>
        </w:rPr>
        <w:t>Zookeeper</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数据目录和日志目</w:t>
      </w:r>
      <w:r>
        <w:rPr>
          <w:rFonts w:ascii="SimSun" w:hAnsi="SimSun" w:eastAsia="SimSun" w:cs="SimSun"/>
          <w:sz w:val="20"/>
          <w:szCs w:val="20"/>
          <w:spacing w:val="14"/>
        </w:rPr>
        <w:t>录，如图4-17</w:t>
      </w:r>
      <w:r>
        <w:rPr>
          <w:rFonts w:ascii="SimSun" w:hAnsi="SimSun" w:eastAsia="SimSun" w:cs="SimSun"/>
          <w:sz w:val="20"/>
          <w:szCs w:val="20"/>
        </w:rPr>
        <w:t xml:space="preserve"> </w:t>
      </w:r>
      <w:r>
        <w:rPr>
          <w:rFonts w:ascii="SimSun" w:hAnsi="SimSun" w:eastAsia="SimSun" w:cs="SimSun"/>
          <w:sz w:val="20"/>
          <w:szCs w:val="20"/>
          <w:spacing w:val="-9"/>
        </w:rPr>
        <w:t>所示。</w:t>
      </w:r>
    </w:p>
    <w:p>
      <w:pPr>
        <w:ind w:left="932"/>
        <w:spacing w:before="258" w:line="219" w:lineRule="auto"/>
        <w:rPr>
          <w:rFonts w:ascii="SimSun" w:hAnsi="SimSun" w:eastAsia="SimSun" w:cs="SimSun"/>
          <w:sz w:val="20"/>
          <w:szCs w:val="20"/>
        </w:rPr>
      </w:pPr>
      <w:r>
        <w:drawing>
          <wp:anchor distT="0" distB="0" distL="0" distR="0" simplePos="0" relativeHeight="252116992" behindDoc="1" locked="0" layoutInCell="1" allowOverlap="1">
            <wp:simplePos x="0" y="0"/>
            <wp:positionH relativeFrom="column">
              <wp:posOffset>501630</wp:posOffset>
            </wp:positionH>
            <wp:positionV relativeFrom="paragraph">
              <wp:posOffset>160835</wp:posOffset>
            </wp:positionV>
            <wp:extent cx="4940318" cy="1276352"/>
            <wp:effectExtent l="0" t="0" r="0" b="0"/>
            <wp:wrapNone/>
            <wp:docPr id="274" name="IM 274"/>
            <wp:cNvGraphicFramePr/>
            <a:graphic>
              <a:graphicData uri="http://schemas.openxmlformats.org/drawingml/2006/picture">
                <pic:pic>
                  <pic:nvPicPr>
                    <pic:cNvPr id="274" name="IM 274"/>
                    <pic:cNvPicPr/>
                  </pic:nvPicPr>
                  <pic:blipFill>
                    <a:blip r:embed="rId331"/>
                    <a:stretch>
                      <a:fillRect/>
                    </a:stretch>
                  </pic:blipFill>
                  <pic:spPr>
                    <a:xfrm rot="0">
                      <a:off x="0" y="0"/>
                      <a:ext cx="4940318" cy="1276352"/>
                    </a:xfrm>
                    <a:prstGeom prst="rect">
                      <a:avLst/>
                    </a:prstGeom>
                  </pic:spPr>
                </pic:pic>
              </a:graphicData>
            </a:graphic>
          </wp:anchor>
        </w:drawing>
      </w:r>
      <w:r>
        <w:rPr>
          <w:rFonts w:ascii="SimSun" w:hAnsi="SimSun" w:eastAsia="SimSun" w:cs="SimSun"/>
          <w:sz w:val="20"/>
          <w:szCs w:val="20"/>
          <w:b/>
          <w:bCs/>
          <w:spacing w:val="-20"/>
          <w:w w:val="91"/>
        </w:rPr>
        <w:t>添加服务向导</w:t>
      </w:r>
    </w:p>
    <w:p>
      <w:pPr>
        <w:ind w:left="931"/>
        <w:spacing w:before="160" w:line="219" w:lineRule="auto"/>
        <w:rPr>
          <w:rFonts w:ascii="SimSun" w:hAnsi="SimSun" w:eastAsia="SimSun" w:cs="SimSun"/>
          <w:sz w:val="10"/>
          <w:szCs w:val="10"/>
        </w:rPr>
      </w:pPr>
      <w:r>
        <w:rPr>
          <w:rFonts w:ascii="SimSun" w:hAnsi="SimSun" w:eastAsia="SimSun" w:cs="SimSun"/>
          <w:sz w:val="10"/>
          <w:szCs w:val="10"/>
          <w:b/>
          <w:bCs/>
          <w:spacing w:val="-6"/>
        </w:rPr>
        <w:t>审</w:t>
      </w:r>
      <w:r>
        <w:rPr>
          <w:rFonts w:ascii="SimSun" w:hAnsi="SimSun" w:eastAsia="SimSun" w:cs="SimSun"/>
          <w:sz w:val="10"/>
          <w:szCs w:val="10"/>
          <w:spacing w:val="-15"/>
        </w:rPr>
        <w:t xml:space="preserve"> </w:t>
      </w:r>
      <w:r>
        <w:rPr>
          <w:rFonts w:ascii="SimSun" w:hAnsi="SimSun" w:eastAsia="SimSun" w:cs="SimSun"/>
          <w:sz w:val="10"/>
          <w:szCs w:val="10"/>
          <w:b/>
          <w:bCs/>
          <w:spacing w:val="-6"/>
        </w:rPr>
        <w:t>核</w:t>
      </w:r>
      <w:r>
        <w:rPr>
          <w:rFonts w:ascii="SimSun" w:hAnsi="SimSun" w:eastAsia="SimSun" w:cs="SimSun"/>
          <w:sz w:val="10"/>
          <w:szCs w:val="10"/>
          <w:spacing w:val="-15"/>
        </w:rPr>
        <w:t xml:space="preserve"> </w:t>
      </w:r>
      <w:r>
        <w:rPr>
          <w:rFonts w:ascii="SimSun" w:hAnsi="SimSun" w:eastAsia="SimSun" w:cs="SimSun"/>
          <w:sz w:val="10"/>
          <w:szCs w:val="10"/>
          <w:b/>
          <w:bCs/>
          <w:spacing w:val="-6"/>
        </w:rPr>
        <w:t>更</w:t>
      </w:r>
      <w:r>
        <w:rPr>
          <w:rFonts w:ascii="SimSun" w:hAnsi="SimSun" w:eastAsia="SimSun" w:cs="SimSun"/>
          <w:sz w:val="10"/>
          <w:szCs w:val="10"/>
          <w:spacing w:val="-13"/>
        </w:rPr>
        <w:t xml:space="preserve"> </w:t>
      </w:r>
      <w:r>
        <w:rPr>
          <w:rFonts w:ascii="SimSun" w:hAnsi="SimSun" w:eastAsia="SimSun" w:cs="SimSun"/>
          <w:sz w:val="10"/>
          <w:szCs w:val="10"/>
          <w:b/>
          <w:bCs/>
          <w:spacing w:val="-6"/>
        </w:rPr>
        <w:t>改</w:t>
      </w:r>
    </w:p>
    <w:p>
      <w:pPr>
        <w:ind w:left="1029"/>
        <w:spacing w:before="273" w:line="229" w:lineRule="auto"/>
        <w:rPr>
          <w:rFonts w:ascii="SimSun" w:hAnsi="SimSun" w:eastAsia="SimSun" w:cs="SimSun"/>
          <w:sz w:val="10"/>
          <w:szCs w:val="10"/>
        </w:rPr>
      </w:pPr>
      <w:r>
        <w:pict>
          <v:shape id="_x0000_s890" style="position:absolute;margin-left:135.998pt;margin-top:11.445pt;mso-position-vertical-relative:text;mso-position-horizontal-relative:text;width:40.55pt;height:43.2pt;z-index:25211904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Server Detaut Goup</w:t>
                  </w:r>
                </w:p>
                <w:p>
                  <w:pPr>
                    <w:pStyle w:val="BodyText"/>
                    <w:ind w:left="49"/>
                    <w:spacing w:before="106" w:line="198" w:lineRule="auto"/>
                    <w:rPr>
                      <w:sz w:val="10"/>
                      <w:szCs w:val="10"/>
                    </w:rPr>
                  </w:pPr>
                  <w:r>
                    <w:rPr>
                      <w:sz w:val="10"/>
                      <w:szCs w:val="10"/>
                      <w:spacing w:val="-8"/>
                    </w:rPr>
                    <w:t>Nar/Mib/zookeeper</w:t>
                  </w:r>
                </w:p>
                <w:p>
                  <w:pPr>
                    <w:pStyle w:val="BodyText"/>
                    <w:ind w:left="110" w:right="20" w:hanging="90"/>
                    <w:spacing w:before="225" w:line="321" w:lineRule="auto"/>
                    <w:rPr>
                      <w:sz w:val="10"/>
                      <w:szCs w:val="10"/>
                    </w:rPr>
                  </w:pPr>
                  <w:r>
                    <w:rPr>
                      <w:sz w:val="10"/>
                      <w:szCs w:val="10"/>
                      <w:spacing w:val="-6"/>
                    </w:rPr>
                    <w:t>Sarver Datut</w:t>
                  </w:r>
                  <w:r>
                    <w:rPr>
                      <w:sz w:val="10"/>
                      <w:szCs w:val="10"/>
                      <w:spacing w:val="14"/>
                      <w:w w:val="103"/>
                    </w:rPr>
                    <w:t xml:space="preserve"> </w:t>
                  </w:r>
                  <w:r>
                    <w:rPr>
                      <w:sz w:val="10"/>
                      <w:szCs w:val="10"/>
                      <w:spacing w:val="-6"/>
                    </w:rPr>
                    <w:t>Goup</w:t>
                  </w:r>
                  <w:r>
                    <w:rPr>
                      <w:sz w:val="10"/>
                      <w:szCs w:val="10"/>
                    </w:rPr>
                    <w:t xml:space="preserve">  </w:t>
                  </w:r>
                  <w:r>
                    <w:rPr>
                      <w:sz w:val="10"/>
                      <w:szCs w:val="10"/>
                      <w:spacing w:val="-6"/>
                    </w:rPr>
                    <w:t>ar/mtv/zookeeper</w:t>
                  </w:r>
                </w:p>
              </w:txbxContent>
            </v:textbox>
          </v:shape>
        </w:pict>
      </w:r>
      <w:r>
        <w:rPr>
          <w:rFonts w:ascii="SimSun" w:hAnsi="SimSun" w:eastAsia="SimSun" w:cs="SimSun"/>
          <w:sz w:val="10"/>
          <w:szCs w:val="10"/>
          <w:spacing w:val="-1"/>
        </w:rPr>
        <w:t>数据目录</w:t>
      </w:r>
    </w:p>
    <w:p>
      <w:pPr>
        <w:ind w:left="1029"/>
        <w:spacing w:before="1"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dataOr</w:t>
      </w:r>
    </w:p>
    <w:p>
      <w:pPr>
        <w:pStyle w:val="BodyText"/>
        <w:spacing w:line="259" w:lineRule="auto"/>
        <w:rPr/>
      </w:pPr>
      <w:r/>
    </w:p>
    <w:p>
      <w:pPr>
        <w:ind w:left="1029"/>
        <w:spacing w:before="32" w:line="145" w:lineRule="exact"/>
        <w:rPr>
          <w:rFonts w:ascii="SimHei" w:hAnsi="SimHei" w:eastAsia="SimHei" w:cs="SimHei"/>
          <w:sz w:val="10"/>
          <w:szCs w:val="10"/>
        </w:rPr>
      </w:pPr>
      <w:r>
        <w:rPr>
          <w:rFonts w:ascii="SimHei" w:hAnsi="SimHei" w:eastAsia="SimHei" w:cs="SimHei"/>
          <w:sz w:val="10"/>
          <w:szCs w:val="10"/>
          <w:spacing w:val="-1"/>
          <w:position w:val="3"/>
        </w:rPr>
        <w:t>事务日志目景</w:t>
      </w:r>
    </w:p>
    <w:p>
      <w:pPr>
        <w:ind w:left="1029"/>
        <w:spacing w:before="1"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duatenDir</w:t>
      </w:r>
    </w:p>
    <w:p>
      <w:pPr>
        <w:pStyle w:val="BodyText"/>
        <w:spacing w:line="333" w:lineRule="auto"/>
        <w:rPr/>
      </w:pPr>
      <w:r/>
    </w:p>
    <w:p>
      <w:pPr>
        <w:pStyle w:val="BodyText"/>
        <w:spacing w:line="333" w:lineRule="auto"/>
        <w:rPr/>
      </w:pPr>
      <w:r/>
    </w:p>
    <w:p>
      <w:pPr>
        <w:ind w:left="2909"/>
        <w:spacing w:before="65" w:line="212" w:lineRule="auto"/>
        <w:rPr>
          <w:rFonts w:ascii="SimSun" w:hAnsi="SimSun" w:eastAsia="SimSun" w:cs="SimSun"/>
          <w:sz w:val="20"/>
          <w:szCs w:val="20"/>
        </w:rPr>
      </w:pPr>
      <w:r>
        <w:rPr>
          <w:rFonts w:ascii="SimSun" w:hAnsi="SimSun" w:eastAsia="SimSun" w:cs="SimSun"/>
          <w:sz w:val="20"/>
          <w:szCs w:val="20"/>
          <w:spacing w:val="-11"/>
        </w:rPr>
        <w:t>图4-17</w:t>
      </w:r>
      <w:r>
        <w:rPr>
          <w:rFonts w:ascii="SimSun" w:hAnsi="SimSun" w:eastAsia="SimSun" w:cs="SimSun"/>
          <w:sz w:val="20"/>
          <w:szCs w:val="20"/>
          <w:spacing w:val="59"/>
        </w:rPr>
        <w:t xml:space="preserve"> </w:t>
      </w:r>
      <w:r>
        <w:rPr>
          <w:rFonts w:ascii="SimSun" w:hAnsi="SimSun" w:eastAsia="SimSun" w:cs="SimSun"/>
          <w:sz w:val="20"/>
          <w:szCs w:val="20"/>
          <w:spacing w:val="-11"/>
        </w:rPr>
        <w:t>设置</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1"/>
        </w:rPr>
        <w:t>Zookeeper </w:t>
      </w:r>
      <w:r>
        <w:rPr>
          <w:rFonts w:ascii="SimSun" w:hAnsi="SimSun" w:eastAsia="SimSun" w:cs="SimSun"/>
          <w:sz w:val="20"/>
          <w:szCs w:val="20"/>
          <w:spacing w:val="-11"/>
        </w:rPr>
        <w:t>数据目录</w:t>
      </w:r>
      <w:r>
        <w:rPr>
          <w:rFonts w:ascii="SimSun" w:hAnsi="SimSun" w:eastAsia="SimSun" w:cs="SimSun"/>
          <w:sz w:val="20"/>
          <w:szCs w:val="20"/>
          <w:spacing w:val="-12"/>
        </w:rPr>
        <w:t>和日志目录</w:t>
      </w:r>
    </w:p>
    <w:p>
      <w:pPr>
        <w:ind w:left="930"/>
        <w:spacing w:before="90" w:line="383" w:lineRule="exact"/>
        <w:rPr>
          <w:rFonts w:ascii="SimSun" w:hAnsi="SimSun" w:eastAsia="SimSun" w:cs="SimSun"/>
          <w:sz w:val="20"/>
          <w:szCs w:val="20"/>
        </w:rPr>
      </w:pPr>
      <w:r>
        <w:rPr>
          <w:rFonts w:ascii="SimSun" w:hAnsi="SimSun" w:eastAsia="SimSun" w:cs="SimSun"/>
          <w:sz w:val="20"/>
          <w:szCs w:val="20"/>
          <w:spacing w:val="9"/>
          <w:position w:val="14"/>
        </w:rPr>
        <w:t>设置完</w:t>
      </w:r>
      <w:r>
        <w:rPr>
          <w:rFonts w:ascii="SimSun" w:hAnsi="SimSun" w:eastAsia="SimSun" w:cs="SimSun"/>
          <w:sz w:val="20"/>
          <w:szCs w:val="20"/>
          <w:spacing w:val="-5"/>
          <w:position w:val="14"/>
        </w:rPr>
        <w:t xml:space="preserve"> </w:t>
      </w:r>
      <w:r>
        <w:rPr>
          <w:rFonts w:ascii="Times New Roman" w:hAnsi="Times New Roman" w:eastAsia="Times New Roman" w:cs="Times New Roman"/>
          <w:sz w:val="20"/>
          <w:szCs w:val="20"/>
          <w:position w:val="14"/>
        </w:rPr>
        <w:t>Zookeeper</w:t>
      </w:r>
      <w:r>
        <w:rPr>
          <w:rFonts w:ascii="Times New Roman" w:hAnsi="Times New Roman" w:eastAsia="Times New Roman" w:cs="Times New Roman"/>
          <w:sz w:val="20"/>
          <w:szCs w:val="20"/>
          <w:spacing w:val="9"/>
          <w:position w:val="14"/>
        </w:rPr>
        <w:t xml:space="preserve">  </w:t>
      </w:r>
      <w:r>
        <w:rPr>
          <w:rFonts w:ascii="SimSun" w:hAnsi="SimSun" w:eastAsia="SimSun" w:cs="SimSun"/>
          <w:sz w:val="20"/>
          <w:szCs w:val="20"/>
          <w:spacing w:val="9"/>
          <w:position w:val="14"/>
        </w:rPr>
        <w:t>数据目录和日志目录后，系统开始部署</w:t>
      </w:r>
      <w:r>
        <w:rPr>
          <w:rFonts w:ascii="SimSun" w:hAnsi="SimSun" w:eastAsia="SimSun" w:cs="SimSun"/>
          <w:sz w:val="20"/>
          <w:szCs w:val="20"/>
          <w:spacing w:val="-21"/>
          <w:position w:val="14"/>
        </w:rPr>
        <w:t xml:space="preserve"> </w:t>
      </w:r>
      <w:r>
        <w:rPr>
          <w:rFonts w:ascii="Times New Roman" w:hAnsi="Times New Roman" w:eastAsia="Times New Roman" w:cs="Times New Roman"/>
          <w:sz w:val="20"/>
          <w:szCs w:val="20"/>
          <w:position w:val="14"/>
        </w:rPr>
        <w:t>Zookeeper</w:t>
      </w:r>
      <w:r>
        <w:rPr>
          <w:rFonts w:ascii="Times New Roman" w:hAnsi="Times New Roman" w:eastAsia="Times New Roman" w:cs="Times New Roman"/>
          <w:sz w:val="20"/>
          <w:szCs w:val="20"/>
          <w:spacing w:val="23"/>
          <w:w w:val="101"/>
          <w:position w:val="14"/>
        </w:rPr>
        <w:t xml:space="preserve">  </w:t>
      </w:r>
      <w:r>
        <w:rPr>
          <w:rFonts w:ascii="SimSun" w:hAnsi="SimSun" w:eastAsia="SimSun" w:cs="SimSun"/>
          <w:sz w:val="20"/>
          <w:szCs w:val="20"/>
          <w:spacing w:val="9"/>
          <w:position w:val="14"/>
        </w:rPr>
        <w:t>服务，如图4-18</w:t>
      </w:r>
    </w:p>
    <w:p>
      <w:pPr>
        <w:ind w:left="569"/>
        <w:spacing w:line="220" w:lineRule="auto"/>
        <w:rPr>
          <w:rFonts w:ascii="SimSun" w:hAnsi="SimSun" w:eastAsia="SimSun" w:cs="SimSun"/>
          <w:sz w:val="20"/>
          <w:szCs w:val="20"/>
        </w:rPr>
      </w:pPr>
      <w:r>
        <w:rPr>
          <w:rFonts w:ascii="SimSun" w:hAnsi="SimSun" w:eastAsia="SimSun" w:cs="SimSun"/>
          <w:sz w:val="20"/>
          <w:szCs w:val="20"/>
          <w:spacing w:val="-1"/>
        </w:rPr>
        <w:t>所示。</w:t>
      </w:r>
    </w:p>
    <w:p>
      <w:pPr>
        <w:pStyle w:val="BodyText"/>
        <w:ind w:firstLine="759"/>
        <w:spacing w:before="203" w:line="3150" w:lineRule="exact"/>
        <w:rPr/>
      </w:pPr>
      <w:r>
        <w:rPr>
          <w:position w:val="-63"/>
        </w:rPr>
        <w:pict>
          <v:group id="_x0000_s892" style="mso-position-vertical-relative:line;mso-position-horizontal-relative:char;width:393.5pt;height:157.55pt;" filled="false" stroked="false" coordsize="7870,3151" coordorigin="0,0">
            <v:shape id="_x0000_s894" style="position:absolute;left:0;top:0;width:7870;height:3151;" filled="false" stroked="false" type="#_x0000_t75">
              <v:imagedata o:title="" r:id="rId332"/>
            </v:shape>
            <v:shape id="_x0000_s896" style="position:absolute;left:140;top:83;width:1538;height:2901;" filled="false" stroked="false" type="#_x0000_t202">
              <v:fill on="false"/>
              <v:stroke on="false"/>
              <v:path/>
              <v:imagedata o:title=""/>
              <o:lock v:ext="edit" aspectratio="false"/>
              <v:textbox inset="0mm,0mm,0mm,0mm">
                <w:txbxContent>
                  <w:p>
                    <w:pPr>
                      <w:ind w:left="31"/>
                      <w:spacing w:before="20" w:line="219" w:lineRule="auto"/>
                      <w:rPr>
                        <w:rFonts w:ascii="SimSun" w:hAnsi="SimSun" w:eastAsia="SimSun" w:cs="SimSun"/>
                        <w:sz w:val="14"/>
                        <w:szCs w:val="14"/>
                      </w:rPr>
                    </w:pPr>
                    <w:r>
                      <w:rPr>
                        <w:rFonts w:ascii="SimSun" w:hAnsi="SimSun" w:eastAsia="SimSun" w:cs="SimSun"/>
                        <w:sz w:val="14"/>
                        <w:szCs w:val="14"/>
                        <w:b/>
                        <w:bCs/>
                        <w:spacing w:val="16"/>
                      </w:rPr>
                      <w:t>添加服务向导</w:t>
                    </w:r>
                  </w:p>
                  <w:p>
                    <w:pPr>
                      <w:ind w:left="20"/>
                      <w:spacing w:before="216" w:line="220" w:lineRule="auto"/>
                      <w:rPr>
                        <w:rFonts w:ascii="SimSun" w:hAnsi="SimSun" w:eastAsia="SimSun" w:cs="SimSun"/>
                        <w:sz w:val="14"/>
                        <w:szCs w:val="14"/>
                      </w:rPr>
                    </w:pPr>
                    <w:r>
                      <w:rPr>
                        <w:rFonts w:ascii="SimSun" w:hAnsi="SimSun" w:eastAsia="SimSun" w:cs="SimSun"/>
                        <w:sz w:val="14"/>
                        <w:szCs w:val="14"/>
                        <w:spacing w:val="-2"/>
                      </w:rPr>
                      <w:t>进度</w:t>
                    </w:r>
                  </w:p>
                  <w:p>
                    <w:pPr>
                      <w:ind w:left="29"/>
                      <w:spacing w:before="68" w:line="219" w:lineRule="auto"/>
                      <w:rPr>
                        <w:rFonts w:ascii="SimHei" w:hAnsi="SimHei" w:eastAsia="SimHei" w:cs="SimHei"/>
                        <w:sz w:val="10"/>
                        <w:szCs w:val="10"/>
                      </w:rPr>
                    </w:pPr>
                    <w:r>
                      <w:rPr>
                        <w:rFonts w:ascii="SimHei" w:hAnsi="SimHei" w:eastAsia="SimHei" w:cs="SimHei"/>
                        <w:sz w:val="10"/>
                        <w:szCs w:val="10"/>
                        <w:spacing w:val="13"/>
                      </w:rPr>
                      <w:t>命令</w:t>
                    </w:r>
                  </w:p>
                  <w:p>
                    <w:pPr>
                      <w:ind w:left="29"/>
                      <w:spacing w:before="122" w:line="222" w:lineRule="auto"/>
                      <w:rPr>
                        <w:rFonts w:ascii="SimHei" w:hAnsi="SimHei" w:eastAsia="SimHei" w:cs="SimHei"/>
                        <w:sz w:val="10"/>
                        <w:szCs w:val="10"/>
                      </w:rPr>
                    </w:pPr>
                    <w:r>
                      <w:rPr>
                        <w:rFonts w:ascii="SimHei" w:hAnsi="SimHei" w:eastAsia="SimHei" w:cs="SimHei"/>
                        <w:sz w:val="10"/>
                        <w:szCs w:val="10"/>
                        <w:spacing w:val="2"/>
                      </w:rPr>
                      <w:t>√</w:t>
                    </w:r>
                    <w:r>
                      <w:rPr>
                        <w:rFonts w:ascii="SimHei" w:hAnsi="SimHei" w:eastAsia="SimHei" w:cs="SimHei"/>
                        <w:sz w:val="10"/>
                        <w:szCs w:val="10"/>
                        <w:spacing w:val="-28"/>
                      </w:rPr>
                      <w:t xml:space="preserve"> </w:t>
                    </w:r>
                    <w:r>
                      <w:rPr>
                        <w:rFonts w:ascii="SimHei" w:hAnsi="SimHei" w:eastAsia="SimHei" w:cs="SimHei"/>
                        <w:sz w:val="10"/>
                        <w:szCs w:val="10"/>
                        <w:spacing w:val="2"/>
                      </w:rPr>
                      <w:t>首次运行</w:t>
                    </w:r>
                  </w:p>
                  <w:p>
                    <w:pPr>
                      <w:ind w:left="129"/>
                      <w:spacing w:before="124"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PInlahed  Pirit  Bun</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rPr>
                      <w:t>of  all</w:t>
                    </w:r>
                  </w:p>
                  <w:p>
                    <w:pPr>
                      <w:ind w:left="31"/>
                      <w:spacing w:before="262" w:line="219" w:lineRule="auto"/>
                      <w:rPr>
                        <w:rFonts w:ascii="SimSun" w:hAnsi="SimSun" w:eastAsia="SimSun" w:cs="SimSun"/>
                        <w:sz w:val="10"/>
                        <w:szCs w:val="10"/>
                      </w:rPr>
                    </w:pPr>
                    <w:r>
                      <w:rPr>
                        <w:rFonts w:ascii="SimSun" w:hAnsi="SimSun" w:eastAsia="SimSun" w:cs="SimSun"/>
                        <w:sz w:val="10"/>
                        <w:szCs w:val="10"/>
                        <w:b/>
                        <w:bCs/>
                        <w:spacing w:val="20"/>
                      </w:rPr>
                      <w:t>命令进度</w:t>
                    </w:r>
                  </w:p>
                  <w:p>
                    <w:pPr>
                      <w:ind w:left="29"/>
                      <w:spacing w:before="103" w:line="222" w:lineRule="auto"/>
                      <w:rPr>
                        <w:rFonts w:ascii="SimHei" w:hAnsi="SimHei" w:eastAsia="SimHei" w:cs="SimHei"/>
                        <w:sz w:val="10"/>
                        <w:szCs w:val="10"/>
                      </w:rPr>
                    </w:pPr>
                    <w:r>
                      <w:rPr>
                        <w:rFonts w:ascii="SimHei" w:hAnsi="SimHei" w:eastAsia="SimHei" w:cs="SimHei"/>
                        <w:sz w:val="10"/>
                        <w:szCs w:val="10"/>
                        <w:spacing w:val="5"/>
                      </w:rPr>
                      <w:t>已充或2个步理(共2个)。</w:t>
                    </w:r>
                  </w:p>
                  <w:p>
                    <w:pPr>
                      <w:spacing w:line="333" w:lineRule="auto"/>
                      <w:rPr>
                        <w:rFonts w:ascii="Arial"/>
                        <w:sz w:val="21"/>
                      </w:rPr>
                    </w:pPr>
                    <w:r/>
                  </w:p>
                  <w:p>
                    <w:pPr>
                      <w:ind w:left="128" w:right="165" w:hanging="99"/>
                      <w:spacing w:before="33" w:line="228" w:lineRule="auto"/>
                      <w:rPr>
                        <w:rFonts w:ascii="LiSu" w:hAnsi="LiSu" w:eastAsia="LiSu" w:cs="LiSu"/>
                        <w:sz w:val="10"/>
                        <w:szCs w:val="10"/>
                      </w:rPr>
                    </w:pPr>
                    <w:r>
                      <w:rPr>
                        <w:rFonts w:ascii="LiSu" w:hAnsi="LiSu" w:eastAsia="LiSu" w:cs="LiSu"/>
                        <w:sz w:val="10"/>
                        <w:szCs w:val="10"/>
                        <w:spacing w:val="1"/>
                      </w:rPr>
                      <w:t>√</w:t>
                    </w:r>
                    <w:r>
                      <w:rPr>
                        <w:rFonts w:ascii="LiSu" w:hAnsi="LiSu" w:eastAsia="LiSu" w:cs="LiSu"/>
                        <w:sz w:val="10"/>
                        <w:szCs w:val="10"/>
                        <w:spacing w:val="-31"/>
                      </w:rPr>
                      <w:t xml:space="preserve"> </w:t>
                    </w:r>
                    <w:r>
                      <w:rPr>
                        <w:rFonts w:ascii="LiSu" w:hAnsi="LiSu" w:eastAsia="LiSu" w:cs="LiSu"/>
                        <w:sz w:val="10"/>
                        <w:szCs w:val="10"/>
                        <w:spacing w:val="1"/>
                      </w:rPr>
                      <w:t>正在初始化</w:t>
                    </w:r>
                    <w:r>
                      <w:rPr>
                        <w:rFonts w:ascii="SimSun" w:hAnsi="SimSun" w:eastAsia="SimSun" w:cs="SimSun"/>
                        <w:sz w:val="10"/>
                        <w:szCs w:val="10"/>
                      </w:rPr>
                      <w:t>ZooKeeper</w:t>
                    </w:r>
                    <w:r>
                      <w:rPr>
                        <w:rFonts w:ascii="SimSun" w:hAnsi="SimSun" w:eastAsia="SimSun" w:cs="SimSun"/>
                        <w:sz w:val="10"/>
                        <w:szCs w:val="10"/>
                        <w:spacing w:val="13"/>
                        <w:w w:val="101"/>
                      </w:rPr>
                      <w:t xml:space="preserve"> </w:t>
                    </w:r>
                    <w:r>
                      <w:rPr>
                        <w:rFonts w:ascii="LiSu" w:hAnsi="LiSu" w:eastAsia="LiSu" w:cs="LiSu"/>
                        <w:sz w:val="10"/>
                        <w:szCs w:val="10"/>
                        <w:spacing w:val="1"/>
                      </w:rPr>
                      <w:t>腺务</w:t>
                    </w:r>
                    <w:r>
                      <w:rPr>
                        <w:rFonts w:ascii="LiSu" w:hAnsi="LiSu" w:eastAsia="LiSu" w:cs="LiSu"/>
                        <w:sz w:val="10"/>
                        <w:szCs w:val="10"/>
                      </w:rPr>
                      <w:t xml:space="preserve"> </w:t>
                    </w:r>
                    <w:r>
                      <w:rPr>
                        <w:rFonts w:ascii="LiSu" w:hAnsi="LiSu" w:eastAsia="LiSu" w:cs="LiSu"/>
                        <w:sz w:val="10"/>
                        <w:szCs w:val="10"/>
                        <w:spacing w:val="-3"/>
                      </w:rPr>
                      <w:t>已成功完成1个步键。</w:t>
                    </w:r>
                  </w:p>
                  <w:p>
                    <w:pPr>
                      <w:ind w:left="29"/>
                      <w:spacing w:before="102" w:line="216" w:lineRule="auto"/>
                      <w:rPr>
                        <w:rFonts w:ascii="LiSu" w:hAnsi="LiSu" w:eastAsia="LiSu" w:cs="LiSu"/>
                        <w:sz w:val="10"/>
                        <w:szCs w:val="10"/>
                      </w:rPr>
                    </w:pPr>
                    <w:r>
                      <w:rPr>
                        <w:rFonts w:ascii="LiSu" w:hAnsi="LiSu" w:eastAsia="LiSu" w:cs="LiSu"/>
                        <w:sz w:val="10"/>
                        <w:szCs w:val="10"/>
                        <w:spacing w:val="6"/>
                      </w:rPr>
                      <w:t>√</w:t>
                    </w:r>
                    <w:r>
                      <w:rPr>
                        <w:rFonts w:ascii="LiSu" w:hAnsi="LiSu" w:eastAsia="LiSu" w:cs="LiSu"/>
                        <w:sz w:val="10"/>
                        <w:szCs w:val="10"/>
                        <w:spacing w:val="-28"/>
                      </w:rPr>
                      <w:t xml:space="preserve"> </w:t>
                    </w:r>
                    <w:r>
                      <w:rPr>
                        <w:rFonts w:ascii="LiSu" w:hAnsi="LiSu" w:eastAsia="LiSu" w:cs="LiSu"/>
                        <w:sz w:val="10"/>
                        <w:szCs w:val="10"/>
                        <w:spacing w:val="6"/>
                      </w:rPr>
                      <w:t>正在启动</w:t>
                    </w:r>
                    <w:r>
                      <w:rPr>
                        <w:rFonts w:ascii="LiSu" w:hAnsi="LiSu" w:eastAsia="LiSu" w:cs="LiSu"/>
                        <w:sz w:val="10"/>
                        <w:szCs w:val="10"/>
                        <w:spacing w:val="-22"/>
                      </w:rPr>
                      <w:t xml:space="preserve"> </w:t>
                    </w:r>
                    <w:r>
                      <w:rPr>
                        <w:rFonts w:ascii="SimSun" w:hAnsi="SimSun" w:eastAsia="SimSun" w:cs="SimSun"/>
                        <w:sz w:val="10"/>
                        <w:szCs w:val="10"/>
                      </w:rPr>
                      <w:t>Zookeper</w:t>
                    </w:r>
                    <w:r>
                      <w:rPr>
                        <w:rFonts w:ascii="SimSun" w:hAnsi="SimSun" w:eastAsia="SimSun" w:cs="SimSun"/>
                        <w:sz w:val="10"/>
                        <w:szCs w:val="10"/>
                        <w:spacing w:val="6"/>
                      </w:rPr>
                      <w:t xml:space="preserve"> </w:t>
                    </w:r>
                    <w:r>
                      <w:rPr>
                        <w:rFonts w:ascii="LiSu" w:hAnsi="LiSu" w:eastAsia="LiSu" w:cs="LiSu"/>
                        <w:sz w:val="10"/>
                        <w:szCs w:val="10"/>
                        <w:spacing w:val="6"/>
                      </w:rPr>
                      <w:t>服务</w:t>
                    </w:r>
                  </w:p>
                  <w:p>
                    <w:pPr>
                      <w:ind w:left="129" w:right="20"/>
                      <w:spacing w:before="1" w:line="239" w:lineRule="auto"/>
                      <w:rPr>
                        <w:rFonts w:ascii="SimSun" w:hAnsi="SimSun" w:eastAsia="SimSun" w:cs="SimSun"/>
                        <w:sz w:val="10"/>
                        <w:szCs w:val="10"/>
                      </w:rPr>
                    </w:pPr>
                    <w:r>
                      <w:rPr>
                        <w:rFonts w:ascii="Times New Roman" w:hAnsi="Times New Roman" w:eastAsia="Times New Roman" w:cs="Times New Roman"/>
                        <w:sz w:val="10"/>
                        <w:szCs w:val="10"/>
                        <w:spacing w:val="-1"/>
                      </w:rPr>
                      <w:t>Cmpleted</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spacing w:val="-1"/>
                      </w:rPr>
                      <w:t>1</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steps</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successfully.</w:t>
                    </w:r>
                    <w:r>
                      <w:rPr>
                        <w:rFonts w:ascii="Times New Roman" w:hAnsi="Times New Roman" w:eastAsia="Times New Roman" w:cs="Times New Roman"/>
                        <w:sz w:val="10"/>
                        <w:szCs w:val="10"/>
                        <w:spacing w:val="2"/>
                      </w:rPr>
                      <w:t xml:space="preserve"> </w:t>
                    </w:r>
                    <w:r>
                      <w:rPr>
                        <w:rFonts w:ascii="SimSun" w:hAnsi="SimSun" w:eastAsia="SimSun" w:cs="SimSun"/>
                        <w:sz w:val="10"/>
                        <w:szCs w:val="10"/>
                        <w:spacing w:val="-1"/>
                      </w:rPr>
                      <w:t>详细信息</w:t>
                    </w:r>
                  </w:p>
                </w:txbxContent>
              </v:textbox>
            </v:shape>
            <v:shape id="_x0000_s898" style="position:absolute;left:5319;top:704;width:1085;height:36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spacing w:val="-2"/>
                      </w:rPr>
                      <w:t>结束于</w:t>
                    </w:r>
                  </w:p>
                  <w:p>
                    <w:pPr>
                      <w:ind w:left="20"/>
                      <w:spacing w:before="136" w:line="183" w:lineRule="auto"/>
                      <w:rPr>
                        <w:rFonts w:ascii="SimSun" w:hAnsi="SimSun" w:eastAsia="SimSun" w:cs="SimSun"/>
                        <w:sz w:val="10"/>
                        <w:szCs w:val="10"/>
                      </w:rPr>
                    </w:pPr>
                    <w:r>
                      <w:rPr>
                        <w:rFonts w:ascii="SimSun" w:hAnsi="SimSun" w:eastAsia="SimSun" w:cs="SimSun"/>
                        <w:sz w:val="10"/>
                        <w:szCs w:val="10"/>
                        <w:spacing w:val="-1"/>
                      </w:rPr>
                      <w:t>2015-11-1717.5240 CST</w:t>
                    </w:r>
                  </w:p>
                </w:txbxContent>
              </v:textbox>
            </v:shape>
            <v:shape id="_x0000_s900" style="position:absolute;left:3081;top:742;width:1094;height:32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b/>
                        <w:bCs/>
                        <w:spacing w:val="-2"/>
                      </w:rPr>
                      <w:t>开始日期</w:t>
                    </w:r>
                  </w:p>
                  <w:p>
                    <w:pPr>
                      <w:ind w:left="28"/>
                      <w:spacing w:before="97" w:line="183" w:lineRule="auto"/>
                      <w:rPr>
                        <w:rFonts w:ascii="SimSun" w:hAnsi="SimSun" w:eastAsia="SimSun" w:cs="SimSun"/>
                        <w:sz w:val="10"/>
                        <w:szCs w:val="10"/>
                      </w:rPr>
                    </w:pPr>
                    <w:r>
                      <w:rPr>
                        <w:rFonts w:ascii="SimSun" w:hAnsi="SimSun" w:eastAsia="SimSun" w:cs="SimSun"/>
                        <w:sz w:val="10"/>
                        <w:szCs w:val="10"/>
                        <w:spacing w:val="-1"/>
                      </w:rPr>
                      <w:t>2015-11-1717.5216 CST</w:t>
                    </w:r>
                  </w:p>
                </w:txbxContent>
              </v:textbox>
            </v:shape>
            <v:shape id="_x0000_s902" style="position:absolute;left:1409;top:703;width:890;height:146;" filled="false" stroked="false" type="#_x0000_t202">
              <v:fill on="false"/>
              <v:stroke on="false"/>
              <v:path/>
              <v:imagedata o:title=""/>
              <o:lock v:ext="edit" aspectratio="false"/>
              <v:textbox inset="0mm,0mm,0mm,0mm">
                <w:txbxContent>
                  <w:p>
                    <w:pPr>
                      <w:ind w:left="20"/>
                      <w:spacing w:before="19" w:line="230" w:lineRule="auto"/>
                      <w:rPr>
                        <w:rFonts w:ascii="LiSu" w:hAnsi="LiSu" w:eastAsia="LiSu" w:cs="LiSu"/>
                        <w:sz w:val="10"/>
                        <w:szCs w:val="10"/>
                      </w:rPr>
                    </w:pPr>
                    <w:r>
                      <w:rPr>
                        <w:rFonts w:ascii="SimHei" w:hAnsi="SimHei" w:eastAsia="SimHei" w:cs="SimHei"/>
                        <w:sz w:val="10"/>
                        <w:szCs w:val="10"/>
                        <w:spacing w:val="-2"/>
                      </w:rPr>
                      <w:t>上下文</w:t>
                    </w:r>
                    <w:r>
                      <w:rPr>
                        <w:rFonts w:ascii="SimHei" w:hAnsi="SimHei" w:eastAsia="SimHei" w:cs="SimHei"/>
                        <w:sz w:val="10"/>
                        <w:szCs w:val="10"/>
                        <w:spacing w:val="1"/>
                      </w:rPr>
                      <w:t xml:space="preserve">       </w:t>
                    </w:r>
                    <w:r>
                      <w:rPr>
                        <w:rFonts w:ascii="LiSu" w:hAnsi="LiSu" w:eastAsia="LiSu" w:cs="LiSu"/>
                        <w:sz w:val="10"/>
                        <w:szCs w:val="10"/>
                        <w:spacing w:val="-2"/>
                        <w:position w:val="-1"/>
                      </w:rPr>
                      <w:t>状态</w:t>
                    </w:r>
                  </w:p>
                </w:txbxContent>
              </v:textbox>
            </v:shape>
            <v:shape id="_x0000_s904" style="position:absolute;left:1392;top:1188;width:895;height:13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serdces</w:t>
                    </w:r>
                    <w:r>
                      <w:rPr>
                        <w:rFonts w:ascii="Times New Roman" w:hAnsi="Times New Roman" w:eastAsia="Times New Roman" w:cs="Times New Roman"/>
                        <w:sz w:val="10"/>
                        <w:szCs w:val="10"/>
                        <w:spacing w:val="7"/>
                        <w:w w:val="103"/>
                      </w:rPr>
                      <w:t xml:space="preserve">  </w:t>
                    </w:r>
                    <w:r>
                      <w:rPr>
                        <w:rFonts w:ascii="Times New Roman" w:hAnsi="Times New Roman" w:eastAsia="Times New Roman" w:cs="Times New Roman"/>
                        <w:sz w:val="10"/>
                        <w:szCs w:val="10"/>
                        <w:spacing w:val="-1"/>
                      </w:rPr>
                      <w:t>successfully.</w:t>
                    </w:r>
                  </w:p>
                </w:txbxContent>
              </v:textbox>
            </v:shape>
            <v:shape id="_x0000_s906" style="position:absolute;left:2209;top:944;width:325;height:1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spacing w:val="-4"/>
                      </w:rPr>
                      <w:t>已完或</w:t>
                    </w:r>
                  </w:p>
                </w:txbxContent>
              </v:textbox>
            </v:shape>
          </v:group>
        </w:pict>
      </w:r>
    </w:p>
    <w:p>
      <w:pPr>
        <w:ind w:left="3349"/>
        <w:spacing w:before="176" w:line="212" w:lineRule="auto"/>
        <w:rPr>
          <w:rFonts w:ascii="SimSun" w:hAnsi="SimSun" w:eastAsia="SimSun" w:cs="SimSun"/>
          <w:sz w:val="20"/>
          <w:szCs w:val="20"/>
        </w:rPr>
      </w:pPr>
      <w:r>
        <w:rPr>
          <w:rFonts w:ascii="SimSun" w:hAnsi="SimSun" w:eastAsia="SimSun" w:cs="SimSun"/>
          <w:sz w:val="20"/>
          <w:szCs w:val="20"/>
          <w:spacing w:val="-12"/>
        </w:rPr>
        <w:t>图4-18</w:t>
      </w:r>
      <w:r>
        <w:rPr>
          <w:rFonts w:ascii="SimSun" w:hAnsi="SimSun" w:eastAsia="SimSun" w:cs="SimSun"/>
          <w:sz w:val="20"/>
          <w:szCs w:val="20"/>
          <w:spacing w:val="85"/>
        </w:rPr>
        <w:t xml:space="preserve"> </w:t>
      </w:r>
      <w:r>
        <w:rPr>
          <w:rFonts w:ascii="SimSun" w:hAnsi="SimSun" w:eastAsia="SimSun" w:cs="SimSun"/>
          <w:sz w:val="20"/>
          <w:szCs w:val="20"/>
          <w:spacing w:val="-12"/>
        </w:rPr>
        <w:t>系统部署</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12"/>
        </w:rPr>
        <w:t>Zookeeper </w:t>
      </w:r>
      <w:r>
        <w:rPr>
          <w:rFonts w:ascii="SimSun" w:hAnsi="SimSun" w:eastAsia="SimSun" w:cs="SimSun"/>
          <w:sz w:val="20"/>
          <w:szCs w:val="20"/>
          <w:spacing w:val="-12"/>
        </w:rPr>
        <w:t>服务</w:t>
      </w:r>
    </w:p>
    <w:p>
      <w:pPr>
        <w:spacing w:line="212" w:lineRule="auto"/>
        <w:sectPr>
          <w:footerReference w:type="default" r:id="rId328"/>
          <w:pgSz w:w="9520" w:h="14210"/>
          <w:pgMar w:top="400" w:right="440" w:bottom="381" w:left="200" w:header="0" w:footer="122" w:gutter="0"/>
        </w:sectPr>
        <w:rPr>
          <w:rFonts w:ascii="SimSun" w:hAnsi="SimSun" w:eastAsia="SimSun" w:cs="SimSun"/>
          <w:sz w:val="20"/>
          <w:szCs w:val="20"/>
        </w:rPr>
      </w:pPr>
    </w:p>
    <w:p>
      <w:pPr>
        <w:ind w:left="4650"/>
        <w:spacing w:line="220" w:lineRule="auto"/>
        <w:rPr>
          <w:rFonts w:ascii="SimHei" w:hAnsi="SimHei" w:eastAsia="SimHei" w:cs="SimHei"/>
          <w:sz w:val="20"/>
          <w:szCs w:val="20"/>
        </w:rPr>
      </w:pPr>
      <w:r>
        <w:pict>
          <v:rect id="_x0000_s908" style="position:absolute;margin-left:14.499pt;margin-top:36.001pt;mso-position-vertical-relative:page;mso-position-horizontal-relative:page;width:444.05pt;height:1.05pt;z-index:252133376;" o:allowincell="f" fillcolor="#000000" filled="true" stroked="false"/>
        </w:pict>
      </w:r>
      <w:r>
        <w:drawing>
          <wp:anchor distT="0" distB="0" distL="0" distR="0" simplePos="0" relativeHeight="252131328" behindDoc="0" locked="0" layoutInCell="0" allowOverlap="1">
            <wp:simplePos x="0" y="0"/>
            <wp:positionH relativeFrom="page">
              <wp:posOffset>4768876</wp:posOffset>
            </wp:positionH>
            <wp:positionV relativeFrom="page">
              <wp:posOffset>107918</wp:posOffset>
            </wp:positionV>
            <wp:extent cx="819124" cy="362017"/>
            <wp:effectExtent l="0" t="0" r="0" b="0"/>
            <wp:wrapNone/>
            <wp:docPr id="276" name="IM 276"/>
            <wp:cNvGraphicFramePr/>
            <a:graphic>
              <a:graphicData uri="http://schemas.openxmlformats.org/drawingml/2006/picture">
                <pic:pic>
                  <pic:nvPicPr>
                    <pic:cNvPr id="276" name="IM 276"/>
                    <pic:cNvPicPr/>
                  </pic:nvPicPr>
                  <pic:blipFill>
                    <a:blip r:embed="rId334"/>
                    <a:stretch>
                      <a:fillRect/>
                    </a:stretch>
                  </pic:blipFill>
                  <pic:spPr>
                    <a:xfrm rot="0">
                      <a:off x="0" y="0"/>
                      <a:ext cx="819124" cy="362017"/>
                    </a:xfrm>
                    <a:prstGeom prst="rect">
                      <a:avLst/>
                    </a:prstGeom>
                  </pic:spPr>
                </pic:pic>
              </a:graphicData>
            </a:graphic>
          </wp:anchor>
        </w:drawing>
      </w:r>
      <w:r>
        <w:rPr>
          <w:rFonts w:ascii="SimHei" w:hAnsi="SimHei" w:eastAsia="SimHei" w:cs="SimHei"/>
          <w:sz w:val="20"/>
          <w:szCs w:val="20"/>
          <w:spacing w:val="-4"/>
        </w:rPr>
        <w:t>第4章</w:t>
      </w:r>
      <w:r>
        <w:rPr>
          <w:rFonts w:ascii="SimHei" w:hAnsi="SimHei" w:eastAsia="SimHei" w:cs="SimHei"/>
          <w:sz w:val="20"/>
          <w:szCs w:val="20"/>
          <w:spacing w:val="-4"/>
        </w:rPr>
        <w:t xml:space="preserve">  </w:t>
      </w:r>
      <w:r>
        <w:rPr>
          <w:rFonts w:ascii="SimHei" w:hAnsi="SimHei" w:eastAsia="SimHei" w:cs="SimHei"/>
          <w:sz w:val="20"/>
          <w:szCs w:val="20"/>
          <w:spacing w:val="-4"/>
        </w:rPr>
        <w:t>大数据平台解决方案</w:t>
      </w:r>
    </w:p>
    <w:p>
      <w:pPr>
        <w:pStyle w:val="BodyText"/>
        <w:spacing w:line="323" w:lineRule="auto"/>
        <w:rPr/>
      </w:pPr>
      <w:r/>
    </w:p>
    <w:p>
      <w:pPr>
        <w:ind w:left="470"/>
        <w:spacing w:before="65" w:line="223" w:lineRule="auto"/>
        <w:outlineLvl w:val="4"/>
        <w:rPr>
          <w:rFonts w:ascii="SimHei" w:hAnsi="SimHei" w:eastAsia="SimHei" w:cs="SimHei"/>
          <w:sz w:val="20"/>
          <w:szCs w:val="20"/>
        </w:rPr>
      </w:pPr>
      <w:r>
        <w:rPr>
          <w:rFonts w:ascii="Times New Roman" w:hAnsi="Times New Roman" w:eastAsia="Times New Roman" w:cs="Times New Roman"/>
          <w:sz w:val="20"/>
          <w:szCs w:val="20"/>
          <w:b/>
          <w:bCs/>
          <w:spacing w:val="-3"/>
        </w:rPr>
        <w:t>4.YARN</w:t>
      </w:r>
      <w:r>
        <w:rPr>
          <w:rFonts w:ascii="Times New Roman" w:hAnsi="Times New Roman" w:eastAsia="Times New Roman" w:cs="Times New Roman"/>
          <w:sz w:val="20"/>
          <w:szCs w:val="20"/>
          <w:b/>
          <w:bCs/>
          <w:spacing w:val="15"/>
        </w:rPr>
        <w:t xml:space="preserve">   </w:t>
      </w:r>
      <w:r>
        <w:rPr>
          <w:rFonts w:ascii="SimHei" w:hAnsi="SimHei" w:eastAsia="SimHei" w:cs="SimHei"/>
          <w:sz w:val="20"/>
          <w:szCs w:val="20"/>
          <w:b/>
          <w:bCs/>
          <w:spacing w:val="-3"/>
        </w:rPr>
        <w:t>安装</w:t>
      </w:r>
    </w:p>
    <w:p>
      <w:pPr>
        <w:ind w:left="70" w:right="675" w:firstLine="399"/>
        <w:spacing w:before="79" w:line="253" w:lineRule="auto"/>
        <w:rPr>
          <w:rFonts w:ascii="SimSun" w:hAnsi="SimSun" w:eastAsia="SimSun" w:cs="SimSun"/>
          <w:sz w:val="20"/>
          <w:szCs w:val="20"/>
        </w:rPr>
      </w:pPr>
      <w:r>
        <w:rPr>
          <w:rFonts w:ascii="Times New Roman" w:hAnsi="Times New Roman" w:eastAsia="Times New Roman" w:cs="Times New Roman"/>
          <w:sz w:val="20"/>
          <w:szCs w:val="20"/>
        </w:rPr>
        <w:t>YARN</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11"/>
        </w:rPr>
        <w:t>安装和添加</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服务类似，返回图4-11所示的添加服务向导，选择</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YARN </w:t>
      </w:r>
      <w:r>
        <w:rPr>
          <w:rFonts w:ascii="SimSun" w:hAnsi="SimSun" w:eastAsia="SimSun" w:cs="SimSun"/>
          <w:sz w:val="20"/>
          <w:szCs w:val="20"/>
          <w:spacing w:val="1"/>
        </w:rPr>
        <w:t>服务，如图4-19所示。</w:t>
      </w:r>
    </w:p>
    <w:p>
      <w:pPr>
        <w:pStyle w:val="BodyText"/>
        <w:spacing w:line="338" w:lineRule="auto"/>
        <w:rPr/>
      </w:pPr>
      <w:r/>
    </w:p>
    <w:p>
      <w:pPr>
        <w:ind w:left="1870"/>
        <w:spacing w:before="35" w:line="190" w:lineRule="exact"/>
        <w:rPr>
          <w:rFonts w:ascii="SimSun" w:hAnsi="SimSun" w:eastAsia="SimSun" w:cs="SimSun"/>
          <w:sz w:val="11"/>
          <w:szCs w:val="11"/>
        </w:rPr>
      </w:pPr>
      <w:r>
        <w:pict>
          <v:shape id="_x0000_s910" style="position:absolute;margin-left:32.001pt;margin-top:2.0195pt;mso-position-vertical-relative:text;mso-position-horizontal-relative:text;width:56.1pt;height:15.75pt;z-index:252132352;" filled="false" stroked="false" type="#_x0000_t202">
            <v:fill on="false"/>
            <v:stroke on="false"/>
            <v:path/>
            <v:imagedata o:title=""/>
            <o:lock v:ext="edit" aspectratio="false"/>
            <v:textbox inset="0mm,0mm,0mm,0mm">
              <w:txbxContent>
                <w:p>
                  <w:pPr>
                    <w:ind w:left="180" w:right="20" w:hanging="160"/>
                    <w:spacing w:before="20" w:line="244" w:lineRule="auto"/>
                    <w:rPr>
                      <w:rFonts w:ascii="Times New Roman" w:hAnsi="Times New Roman" w:eastAsia="Times New Roman" w:cs="Times New Roman"/>
                      <w:sz w:val="11"/>
                      <w:szCs w:val="11"/>
                    </w:rPr>
                  </w:pPr>
                  <w:r>
                    <w:rPr>
                      <w:rFonts w:ascii="SimSun" w:hAnsi="SimSun" w:eastAsia="SimSun" w:cs="SimSun"/>
                      <w:sz w:val="11"/>
                      <w:szCs w:val="11"/>
                      <w:spacing w:val="-8"/>
                    </w:rPr>
                    <w:t>出 YARN</w:t>
                  </w:r>
                  <w:r>
                    <w:rPr>
                      <w:rFonts w:ascii="SimSun" w:hAnsi="SimSun" w:eastAsia="SimSun" w:cs="SimSun"/>
                      <w:sz w:val="11"/>
                      <w:szCs w:val="11"/>
                      <w:spacing w:val="19"/>
                    </w:rPr>
                    <w:t xml:space="preserve"> </w:t>
                  </w:r>
                  <w:r>
                    <w:rPr>
                      <w:rFonts w:ascii="SimSun" w:hAnsi="SimSun" w:eastAsia="SimSun" w:cs="SimSun"/>
                      <w:sz w:val="11"/>
                      <w:szCs w:val="11"/>
                      <w:spacing w:val="-8"/>
                    </w:rPr>
                    <w:t>(MR2</w:t>
                  </w:r>
                  <w:r>
                    <w:rPr>
                      <w:rFonts w:ascii="SimSun" w:hAnsi="SimSun" w:eastAsia="SimSun" w:cs="SimSun"/>
                      <w:sz w:val="11"/>
                      <w:szCs w:val="11"/>
                      <w:spacing w:val="3"/>
                    </w:rPr>
                    <w:t xml:space="preserve"> </w:t>
                  </w:r>
                  <w:r>
                    <w:rPr>
                      <w:rFonts w:ascii="SimSun" w:hAnsi="SimSun" w:eastAsia="SimSun" w:cs="SimSun"/>
                      <w:sz w:val="11"/>
                      <w:szCs w:val="11"/>
                      <w:spacing w:val="-8"/>
                    </w:rPr>
                    <w:t>Included)</w:t>
                  </w:r>
                  <w:r>
                    <w:rPr>
                      <w:rFonts w:ascii="SimSun" w:hAnsi="SimSun" w:eastAsia="SimSun" w:cs="SimSun"/>
                      <w:sz w:val="11"/>
                      <w:szCs w:val="11"/>
                    </w:rPr>
                    <w:t xml:space="preserve"> </w:t>
                  </w:r>
                  <w:r>
                    <w:rPr>
                      <w:rFonts w:ascii="Times New Roman" w:hAnsi="Times New Roman" w:eastAsia="Times New Roman" w:cs="Times New Roman"/>
                      <w:sz w:val="11"/>
                      <w:szCs w:val="11"/>
                      <w:spacing w:val="-1"/>
                    </w:rPr>
                    <w:t>Zookeeper</w:t>
                  </w:r>
                </w:p>
              </w:txbxContent>
            </v:textbox>
          </v:shape>
        </w:pict>
      </w:r>
      <w:r>
        <w:drawing>
          <wp:anchor distT="0" distB="0" distL="0" distR="0" simplePos="0" relativeHeight="252129280" behindDoc="1" locked="0" layoutInCell="1" allowOverlap="1">
            <wp:simplePos x="0" y="0"/>
            <wp:positionH relativeFrom="column">
              <wp:posOffset>184136</wp:posOffset>
            </wp:positionH>
            <wp:positionV relativeFrom="paragraph">
              <wp:posOffset>-67157</wp:posOffset>
            </wp:positionV>
            <wp:extent cx="4914929" cy="527053"/>
            <wp:effectExtent l="0" t="0" r="0" b="0"/>
            <wp:wrapNone/>
            <wp:docPr id="278" name="IM 278"/>
            <wp:cNvGraphicFramePr/>
            <a:graphic>
              <a:graphicData uri="http://schemas.openxmlformats.org/drawingml/2006/picture">
                <pic:pic>
                  <pic:nvPicPr>
                    <pic:cNvPr id="278" name="IM 278"/>
                    <pic:cNvPicPr/>
                  </pic:nvPicPr>
                  <pic:blipFill>
                    <a:blip r:embed="rId335"/>
                    <a:stretch>
                      <a:fillRect/>
                    </a:stretch>
                  </pic:blipFill>
                  <pic:spPr>
                    <a:xfrm rot="0">
                      <a:off x="0" y="0"/>
                      <a:ext cx="4914929" cy="527053"/>
                    </a:xfrm>
                    <a:prstGeom prst="rect">
                      <a:avLst/>
                    </a:prstGeom>
                  </pic:spPr>
                </pic:pic>
              </a:graphicData>
            </a:graphic>
          </wp:anchor>
        </w:drawing>
      </w:r>
      <w:r>
        <w:rPr>
          <w:rFonts w:ascii="SimSun" w:hAnsi="SimSun" w:eastAsia="SimSun" w:cs="SimSun"/>
          <w:sz w:val="11"/>
          <w:szCs w:val="11"/>
          <w:spacing w:val="-5"/>
          <w:position w:val="6"/>
        </w:rPr>
        <w:t>Apache Hadoop MapReduce 20(M</w:t>
      </w:r>
      <w:r>
        <w:rPr>
          <w:rFonts w:ascii="SimSun" w:hAnsi="SimSun" w:eastAsia="SimSun" w:cs="SimSun"/>
          <w:sz w:val="11"/>
          <w:szCs w:val="11"/>
          <w:spacing w:val="-6"/>
          <w:position w:val="6"/>
        </w:rPr>
        <w:t>RV2)或YARN 是支持</w:t>
      </w:r>
      <w:r>
        <w:rPr>
          <w:rFonts w:ascii="SimSun" w:hAnsi="SimSun" w:eastAsia="SimSun" w:cs="SimSun"/>
          <w:sz w:val="11"/>
          <w:szCs w:val="11"/>
          <w:spacing w:val="-28"/>
          <w:position w:val="6"/>
        </w:rPr>
        <w:t xml:space="preserve"> </w:t>
      </w:r>
      <w:r>
        <w:rPr>
          <w:rFonts w:ascii="SimSun" w:hAnsi="SimSun" w:eastAsia="SimSun" w:cs="SimSun"/>
          <w:sz w:val="11"/>
          <w:szCs w:val="11"/>
          <w:spacing w:val="-6"/>
          <w:position w:val="6"/>
        </w:rPr>
        <w:t>MapRetuce应用程序的数据计算框架(需要 HDFS)。</w:t>
      </w:r>
    </w:p>
    <w:p>
      <w:pPr>
        <w:ind w:left="1890"/>
        <w:spacing w:line="214" w:lineRule="auto"/>
        <w:rPr>
          <w:rFonts w:ascii="SimSun" w:hAnsi="SimSun" w:eastAsia="SimSun" w:cs="SimSun"/>
          <w:sz w:val="11"/>
          <w:szCs w:val="11"/>
        </w:rPr>
      </w:pPr>
      <w:r>
        <w:rPr>
          <w:rFonts w:ascii="SimSun" w:hAnsi="SimSun" w:eastAsia="SimSun" w:cs="SimSun"/>
          <w:sz w:val="11"/>
          <w:szCs w:val="11"/>
          <w:spacing w:val="-12"/>
          <w:w w:val="99"/>
        </w:rPr>
        <w:t>Apache Zookeeper是用于维护和同步配置数据的集中服务。</w:t>
      </w:r>
    </w:p>
    <w:p>
      <w:pPr>
        <w:ind w:left="3682"/>
        <w:spacing w:before="122" w:line="183" w:lineRule="auto"/>
        <w:rPr>
          <w:rFonts w:ascii="SimSun" w:hAnsi="SimSun" w:eastAsia="SimSun" w:cs="SimSun"/>
          <w:sz w:val="14"/>
          <w:szCs w:val="14"/>
        </w:rPr>
      </w:pPr>
      <w:r>
        <w:pict>
          <v:shape id="_x0000_s912" style="position:absolute;margin-left:26.5032pt;margin-top:7.91838pt;mso-position-vertical-relative:text;mso-position-horizontal-relative:text;width:18.2pt;height:8.85pt;z-index:252136448;" filled="false" stroked="false" type="#_x0000_t202">
            <v:fill on="false"/>
            <v:stroke on="false"/>
            <v:path/>
            <v:imagedata o:title=""/>
            <o:lock v:ext="edit" aspectratio="false"/>
            <v:textbox inset="0mm,0mm,0mm,0mm">
              <w:txbxContent>
                <w:p>
                  <w:pPr>
                    <w:ind w:left="20"/>
                    <w:spacing w:before="19" w:line="229" w:lineRule="auto"/>
                    <w:rPr>
                      <w:rFonts w:ascii="FangSong" w:hAnsi="FangSong" w:eastAsia="FangSong" w:cs="FangSong"/>
                      <w:sz w:val="11"/>
                      <w:szCs w:val="11"/>
                    </w:rPr>
                  </w:pPr>
                  <w:r>
                    <w:rPr>
                      <w:rFonts w:ascii="Times New Roman" w:hAnsi="Times New Roman" w:eastAsia="Times New Roman" w:cs="Times New Roman"/>
                      <w:sz w:val="11"/>
                      <w:szCs w:val="11"/>
                      <w:spacing w:val="-9"/>
                    </w:rPr>
                    <w:t>W</w:t>
                  </w:r>
                  <w:r>
                    <w:rPr>
                      <w:rFonts w:ascii="Times New Roman" w:hAnsi="Times New Roman" w:eastAsia="Times New Roman" w:cs="Times New Roman"/>
                      <w:sz w:val="11"/>
                      <w:szCs w:val="11"/>
                      <w:spacing w:val="1"/>
                    </w:rPr>
                    <w:t xml:space="preserve"> </w:t>
                  </w:r>
                  <w:r>
                    <w:rPr>
                      <w:rFonts w:ascii="FangSong" w:hAnsi="FangSong" w:eastAsia="FangSong" w:cs="FangSong"/>
                      <w:sz w:val="11"/>
                      <w:szCs w:val="11"/>
                      <w:spacing w:val="-9"/>
                    </w:rPr>
                    <w:t>返回</w:t>
                  </w:r>
                </w:p>
              </w:txbxContent>
            </v:textbox>
          </v:shape>
        </w:pict>
      </w:r>
      <w:r>
        <w:rPr>
          <w:rFonts w:ascii="SimSun" w:hAnsi="SimSun" w:eastAsia="SimSun" w:cs="SimSun"/>
          <w:sz w:val="14"/>
          <w:szCs w:val="14"/>
          <w:b/>
          <w:bCs/>
          <w:spacing w:val="-3"/>
        </w:rPr>
        <w:t>0000000</w:t>
      </w:r>
    </w:p>
    <w:p>
      <w:pPr>
        <w:pStyle w:val="BodyText"/>
        <w:spacing w:line="291" w:lineRule="auto"/>
        <w:rPr/>
      </w:pPr>
      <w:r/>
    </w:p>
    <w:p>
      <w:pPr>
        <w:ind w:left="3129"/>
        <w:spacing w:before="66" w:line="389" w:lineRule="exact"/>
        <w:rPr>
          <w:rFonts w:ascii="SimSun" w:hAnsi="SimSun" w:eastAsia="SimSun" w:cs="SimSun"/>
          <w:sz w:val="20"/>
          <w:szCs w:val="20"/>
        </w:rPr>
      </w:pPr>
      <w:r>
        <w:rPr>
          <w:rFonts w:ascii="SimSun" w:hAnsi="SimSun" w:eastAsia="SimSun" w:cs="SimSun"/>
          <w:sz w:val="20"/>
          <w:szCs w:val="20"/>
          <w:spacing w:val="-12"/>
          <w:position w:val="14"/>
        </w:rPr>
        <w:t>图4-19</w:t>
      </w:r>
      <w:r>
        <w:rPr>
          <w:rFonts w:ascii="SimSun" w:hAnsi="SimSun" w:eastAsia="SimSun" w:cs="SimSun"/>
          <w:sz w:val="20"/>
          <w:szCs w:val="20"/>
          <w:spacing w:val="82"/>
          <w:position w:val="14"/>
        </w:rPr>
        <w:t xml:space="preserve"> </w:t>
      </w:r>
      <w:r>
        <w:rPr>
          <w:rFonts w:ascii="SimSun" w:hAnsi="SimSun" w:eastAsia="SimSun" w:cs="SimSun"/>
          <w:sz w:val="20"/>
          <w:szCs w:val="20"/>
          <w:spacing w:val="-12"/>
          <w:position w:val="14"/>
        </w:rPr>
        <w:t>选择</w:t>
      </w:r>
      <w:r>
        <w:rPr>
          <w:rFonts w:ascii="SimSun" w:hAnsi="SimSun" w:eastAsia="SimSun" w:cs="SimSun"/>
          <w:sz w:val="20"/>
          <w:szCs w:val="20"/>
          <w:spacing w:val="-38"/>
          <w:position w:val="14"/>
        </w:rPr>
        <w:t xml:space="preserve"> </w:t>
      </w:r>
      <w:r>
        <w:rPr>
          <w:rFonts w:ascii="Times New Roman" w:hAnsi="Times New Roman" w:eastAsia="Times New Roman" w:cs="Times New Roman"/>
          <w:sz w:val="20"/>
          <w:szCs w:val="20"/>
          <w:spacing w:val="-12"/>
          <w:position w:val="14"/>
        </w:rPr>
        <w:t>YARN </w:t>
      </w:r>
      <w:r>
        <w:rPr>
          <w:rFonts w:ascii="SimSun" w:hAnsi="SimSun" w:eastAsia="SimSun" w:cs="SimSun"/>
          <w:sz w:val="20"/>
          <w:szCs w:val="20"/>
          <w:spacing w:val="-12"/>
          <w:position w:val="14"/>
        </w:rPr>
        <w:t>服务</w:t>
      </w:r>
    </w:p>
    <w:p>
      <w:pPr>
        <w:ind w:left="470"/>
        <w:spacing w:before="1" w:line="218" w:lineRule="auto"/>
        <w:rPr>
          <w:rFonts w:ascii="SimSun" w:hAnsi="SimSun" w:eastAsia="SimSun" w:cs="SimSun"/>
          <w:sz w:val="20"/>
          <w:szCs w:val="20"/>
        </w:rPr>
      </w:pPr>
      <w:r>
        <w:rPr>
          <w:rFonts w:ascii="SimSun" w:hAnsi="SimSun" w:eastAsia="SimSun" w:cs="SimSun"/>
          <w:sz w:val="20"/>
          <w:szCs w:val="20"/>
          <w:spacing w:val="5"/>
        </w:rPr>
        <w:t>然后向导提示设置依赖关系，如图4-20所示。</w:t>
      </w:r>
    </w:p>
    <w:p>
      <w:pPr>
        <w:pStyle w:val="BodyText"/>
        <w:spacing w:line="336" w:lineRule="auto"/>
        <w:rPr/>
      </w:pPr>
      <w:r/>
    </w:p>
    <w:p>
      <w:pPr>
        <w:ind w:left="552"/>
        <w:spacing w:before="52" w:line="219" w:lineRule="auto"/>
        <w:rPr>
          <w:rFonts w:ascii="SimSun" w:hAnsi="SimSun" w:eastAsia="SimSun" w:cs="SimSun"/>
          <w:sz w:val="16"/>
          <w:szCs w:val="16"/>
        </w:rPr>
      </w:pPr>
      <w:r>
        <w:drawing>
          <wp:anchor distT="0" distB="0" distL="0" distR="0" simplePos="0" relativeHeight="252130304" behindDoc="1" locked="0" layoutInCell="1" allowOverlap="1">
            <wp:simplePos x="0" y="0"/>
            <wp:positionH relativeFrom="column">
              <wp:posOffset>196891</wp:posOffset>
            </wp:positionH>
            <wp:positionV relativeFrom="paragraph">
              <wp:posOffset>-52096</wp:posOffset>
            </wp:positionV>
            <wp:extent cx="4883130" cy="781061"/>
            <wp:effectExtent l="0" t="0" r="0" b="0"/>
            <wp:wrapNone/>
            <wp:docPr id="280" name="IM 280"/>
            <wp:cNvGraphicFramePr/>
            <a:graphic>
              <a:graphicData uri="http://schemas.openxmlformats.org/drawingml/2006/picture">
                <pic:pic>
                  <pic:nvPicPr>
                    <pic:cNvPr id="280" name="IM 280"/>
                    <pic:cNvPicPr/>
                  </pic:nvPicPr>
                  <pic:blipFill>
                    <a:blip r:embed="rId336"/>
                    <a:stretch>
                      <a:fillRect/>
                    </a:stretch>
                  </pic:blipFill>
                  <pic:spPr>
                    <a:xfrm rot="0">
                      <a:off x="0" y="0"/>
                      <a:ext cx="4883130" cy="781061"/>
                    </a:xfrm>
                    <a:prstGeom prst="rect">
                      <a:avLst/>
                    </a:prstGeom>
                  </pic:spPr>
                </pic:pic>
              </a:graphicData>
            </a:graphic>
          </wp:anchor>
        </w:drawing>
      </w:r>
      <w:r>
        <w:rPr>
          <w:rFonts w:ascii="SimSun" w:hAnsi="SimSun" w:eastAsia="SimSun" w:cs="SimSun"/>
          <w:sz w:val="16"/>
          <w:szCs w:val="16"/>
          <w:b/>
          <w:bCs/>
          <w:spacing w:val="-11"/>
        </w:rPr>
        <w:t>添加服务向导</w:t>
      </w:r>
    </w:p>
    <w:p>
      <w:pPr>
        <w:ind w:left="551"/>
        <w:spacing w:before="146" w:line="220" w:lineRule="auto"/>
        <w:rPr>
          <w:rFonts w:ascii="FangSong" w:hAnsi="FangSong" w:eastAsia="FangSong" w:cs="FangSong"/>
          <w:sz w:val="11"/>
          <w:szCs w:val="11"/>
        </w:rPr>
      </w:pPr>
      <w:r>
        <w:rPr>
          <w:rFonts w:ascii="FangSong" w:hAnsi="FangSong" w:eastAsia="FangSong" w:cs="FangSong"/>
          <w:sz w:val="11"/>
          <w:szCs w:val="11"/>
          <w:b/>
          <w:bCs/>
          <w:spacing w:val="2"/>
        </w:rPr>
        <w:t>为新服务选择一组依赖关系</w:t>
      </w:r>
    </w:p>
    <w:p>
      <w:pPr>
        <w:pStyle w:val="BodyText"/>
        <w:ind w:left="850"/>
        <w:spacing w:before="106" w:line="198" w:lineRule="auto"/>
        <w:rPr>
          <w:sz w:val="11"/>
          <w:szCs w:val="11"/>
        </w:rPr>
      </w:pPr>
      <w:r>
        <w:pict>
          <v:shape id="_x0000_s914" style="position:absolute;margin-left:186.001pt;margin-top:3.36761pt;mso-position-vertical-relative:text;mso-position-horizontal-relative:text;width:25.5pt;height:7.1pt;z-index:2521344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Zookeapar</w:t>
                  </w:r>
                </w:p>
              </w:txbxContent>
            </v:textbox>
          </v:shape>
        </w:pict>
      </w:r>
      <w:r>
        <w:rPr>
          <w:sz w:val="11"/>
          <w:szCs w:val="11"/>
          <w:spacing w:val="-3"/>
        </w:rPr>
        <w:t>0</w:t>
      </w:r>
      <w:r>
        <w:rPr>
          <w:sz w:val="11"/>
          <w:szCs w:val="11"/>
          <w:spacing w:val="9"/>
        </w:rPr>
        <w:t xml:space="preserve"> </w:t>
      </w:r>
      <w:r>
        <w:rPr>
          <w:sz w:val="11"/>
          <w:szCs w:val="11"/>
          <w:spacing w:val="-3"/>
        </w:rPr>
        <w:t>HDFS</w:t>
      </w:r>
    </w:p>
    <w:p>
      <w:pPr>
        <w:pStyle w:val="BodyText"/>
        <w:ind w:left="550"/>
        <w:spacing w:before="53" w:line="221" w:lineRule="auto"/>
        <w:rPr>
          <w:sz w:val="11"/>
          <w:szCs w:val="11"/>
        </w:rPr>
      </w:pPr>
      <w:r>
        <w:pict>
          <v:shape id="_x0000_s916" style="position:absolute;margin-left:178pt;margin-top:1.84633pt;mso-position-vertical-relative:text;mso-position-horizontal-relative:text;width:25.5pt;height:7.1pt;z-index:2521354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Zookeeper</w:t>
                  </w:r>
                </w:p>
              </w:txbxContent>
            </v:textbox>
          </v:shape>
        </w:pict>
      </w:r>
      <w:r>
        <w:rPr>
          <w:rFonts w:ascii="SimSun" w:hAnsi="SimSun" w:eastAsia="SimSun" w:cs="SimSun"/>
          <w:sz w:val="11"/>
          <w:szCs w:val="11"/>
          <w:spacing w:val="-14"/>
        </w:rPr>
        <w:t>图</w:t>
      </w:r>
      <w:r>
        <w:rPr>
          <w:rFonts w:ascii="SimSun" w:hAnsi="SimSun" w:eastAsia="SimSun" w:cs="SimSun"/>
          <w:sz w:val="11"/>
          <w:szCs w:val="11"/>
          <w:spacing w:val="4"/>
        </w:rPr>
        <w:t xml:space="preserve">  </w:t>
      </w:r>
      <w:r>
        <w:rPr>
          <w:sz w:val="11"/>
          <w:szCs w:val="11"/>
          <w:spacing w:val="-14"/>
        </w:rPr>
        <w:t>HDFS</w:t>
      </w:r>
    </w:p>
    <w:p>
      <w:pPr>
        <w:pStyle w:val="BodyText"/>
        <w:ind w:left="550"/>
        <w:spacing w:before="61" w:line="198" w:lineRule="auto"/>
        <w:rPr>
          <w:sz w:val="11"/>
          <w:szCs w:val="11"/>
        </w:rPr>
      </w:pPr>
      <w:r>
        <w:rPr>
          <w:sz w:val="11"/>
          <w:szCs w:val="11"/>
          <w:spacing w:val="-2"/>
        </w:rPr>
        <w:t>●HDFS</w:t>
      </w:r>
    </w:p>
    <w:p>
      <w:pPr>
        <w:pStyle w:val="BodyText"/>
        <w:spacing w:line="258" w:lineRule="auto"/>
        <w:rPr/>
      </w:pPr>
      <w:r/>
    </w:p>
    <w:p>
      <w:pPr>
        <w:ind w:left="2960"/>
        <w:spacing w:before="66" w:line="219" w:lineRule="auto"/>
        <w:rPr>
          <w:rFonts w:ascii="SimSun" w:hAnsi="SimSun" w:eastAsia="SimSun" w:cs="SimSun"/>
          <w:sz w:val="20"/>
          <w:szCs w:val="20"/>
        </w:rPr>
      </w:pPr>
      <w:r>
        <w:rPr>
          <w:rFonts w:ascii="SimSun" w:hAnsi="SimSun" w:eastAsia="SimSun" w:cs="SimSun"/>
          <w:sz w:val="20"/>
          <w:szCs w:val="20"/>
          <w:spacing w:val="-13"/>
        </w:rPr>
        <w:t>图4-20</w:t>
      </w:r>
      <w:r>
        <w:rPr>
          <w:rFonts w:ascii="SimSun" w:hAnsi="SimSun" w:eastAsia="SimSun" w:cs="SimSun"/>
          <w:sz w:val="20"/>
          <w:szCs w:val="20"/>
          <w:spacing w:val="84"/>
        </w:rPr>
        <w:t xml:space="preserve"> </w:t>
      </w:r>
      <w:r>
        <w:rPr>
          <w:rFonts w:ascii="SimSun" w:hAnsi="SimSun" w:eastAsia="SimSun" w:cs="SimSun"/>
          <w:sz w:val="20"/>
          <w:szCs w:val="20"/>
          <w:spacing w:val="-13"/>
        </w:rPr>
        <w:t>设置</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13"/>
        </w:rPr>
        <w:t>YARN </w:t>
      </w:r>
      <w:r>
        <w:rPr>
          <w:rFonts w:ascii="SimSun" w:hAnsi="SimSun" w:eastAsia="SimSun" w:cs="SimSun"/>
          <w:sz w:val="20"/>
          <w:szCs w:val="20"/>
          <w:spacing w:val="-13"/>
        </w:rPr>
        <w:t>依赖关系</w:t>
      </w:r>
    </w:p>
    <w:p>
      <w:pPr>
        <w:ind w:left="470"/>
        <w:spacing w:before="152" w:line="219" w:lineRule="auto"/>
        <w:rPr>
          <w:rFonts w:ascii="SimSun" w:hAnsi="SimSun" w:eastAsia="SimSun" w:cs="SimSun"/>
          <w:sz w:val="20"/>
          <w:szCs w:val="20"/>
        </w:rPr>
      </w:pPr>
      <w:r>
        <w:rPr>
          <w:rFonts w:ascii="SimSun" w:hAnsi="SimSun" w:eastAsia="SimSun" w:cs="SimSun"/>
          <w:sz w:val="20"/>
          <w:szCs w:val="20"/>
          <w:spacing w:val="6"/>
        </w:rPr>
        <w:t>设置依赖关系后进行主机配置，如图4-21所示。用户根据需</w:t>
      </w:r>
      <w:r>
        <w:rPr>
          <w:rFonts w:ascii="SimSun" w:hAnsi="SimSun" w:eastAsia="SimSun" w:cs="SimSun"/>
          <w:sz w:val="20"/>
          <w:szCs w:val="20"/>
          <w:spacing w:val="5"/>
        </w:rPr>
        <w:t>求，设置主机的角色。</w:t>
      </w:r>
    </w:p>
    <w:p>
      <w:pPr>
        <w:pStyle w:val="BodyText"/>
        <w:spacing w:line="254" w:lineRule="auto"/>
        <w:rPr/>
      </w:pPr>
      <w:r/>
    </w:p>
    <w:p>
      <w:pPr>
        <w:pStyle w:val="BodyText"/>
        <w:ind w:firstLine="279"/>
        <w:spacing w:before="1" w:line="2369" w:lineRule="exact"/>
        <w:rPr/>
      </w:pPr>
      <w:r>
        <w:rPr>
          <w:position w:val="-47"/>
        </w:rPr>
        <w:pict>
          <v:group id="_x0000_s918" style="mso-position-vertical-relative:line;mso-position-horizontal-relative:char;width:389.55pt;height:118.5pt;" filled="false" stroked="false" coordsize="7790,2370" coordorigin="0,0">
            <v:shape id="_x0000_s920" style="position:absolute;left:0;top:0;width:7790;height:2370;" filled="false" stroked="false" type="#_x0000_t75">
              <v:imagedata o:title="" r:id="rId337"/>
            </v:shape>
            <v:shape id="_x0000_s922" style="position:absolute;left:10;top:65;width:6235;height:2205;" filled="false" stroked="false" type="#_x0000_t202">
              <v:fill on="false"/>
              <v:stroke on="false"/>
              <v:path/>
              <v:imagedata o:title=""/>
              <o:lock v:ext="edit" aspectratio="false"/>
              <v:textbox inset="0mm,0mm,0mm,0mm">
                <w:txbxContent>
                  <w:p>
                    <w:pPr>
                      <w:ind w:left="22"/>
                      <w:spacing w:before="20" w:line="219" w:lineRule="auto"/>
                      <w:rPr>
                        <w:rFonts w:ascii="SimSun" w:hAnsi="SimSun" w:eastAsia="SimSun" w:cs="SimSun"/>
                        <w:sz w:val="20"/>
                        <w:szCs w:val="20"/>
                      </w:rPr>
                    </w:pPr>
                    <w:r>
                      <w:rPr>
                        <w:rFonts w:ascii="SimSun" w:hAnsi="SimSun" w:eastAsia="SimSun" w:cs="SimSun"/>
                        <w:sz w:val="20"/>
                        <w:szCs w:val="20"/>
                        <w:b/>
                        <w:bCs/>
                        <w:spacing w:val="-11"/>
                      </w:rPr>
                      <w:t>添加服务向导</w:t>
                    </w:r>
                  </w:p>
                  <w:p>
                    <w:pPr>
                      <w:ind w:left="22"/>
                      <w:spacing w:before="260" w:line="219" w:lineRule="auto"/>
                      <w:rPr>
                        <w:rFonts w:ascii="SimSun" w:hAnsi="SimSun" w:eastAsia="SimSun" w:cs="SimSun"/>
                        <w:sz w:val="16"/>
                        <w:szCs w:val="16"/>
                      </w:rPr>
                    </w:pPr>
                    <w:r>
                      <w:rPr>
                        <w:rFonts w:ascii="SimSun" w:hAnsi="SimSun" w:eastAsia="SimSun" w:cs="SimSun"/>
                        <w:sz w:val="16"/>
                        <w:szCs w:val="16"/>
                        <w:b/>
                        <w:bCs/>
                        <w:spacing w:val="-17"/>
                      </w:rPr>
                      <w:t>自定义角色分配</w:t>
                    </w:r>
                  </w:p>
                  <w:p>
                    <w:pPr>
                      <w:ind w:left="20"/>
                      <w:spacing w:before="105" w:line="213" w:lineRule="auto"/>
                      <w:rPr>
                        <w:rFonts w:ascii="SimHei" w:hAnsi="SimHei" w:eastAsia="SimHei" w:cs="SimHei"/>
                        <w:sz w:val="11"/>
                        <w:szCs w:val="11"/>
                      </w:rPr>
                    </w:pPr>
                    <w:r>
                      <w:rPr>
                        <w:rFonts w:ascii="SimHei" w:hAnsi="SimHei" w:eastAsia="SimHei" w:cs="SimHei"/>
                        <w:sz w:val="11"/>
                        <w:szCs w:val="11"/>
                        <w:spacing w:val="4"/>
                      </w:rPr>
                      <w:t>您可以在此处自定义新服务的角色分配，但请注意，如果分配不正确</w:t>
                    </w:r>
                    <w:r>
                      <w:rPr>
                        <w:rFonts w:ascii="SimHei" w:hAnsi="SimHei" w:eastAsia="SimHei" w:cs="SimHei"/>
                        <w:sz w:val="11"/>
                        <w:szCs w:val="11"/>
                        <w:spacing w:val="3"/>
                      </w:rPr>
                      <w:t>(例如，分配到某个主机上的角色太多),性能受到影响。</w:t>
                    </w:r>
                  </w:p>
                  <w:p>
                    <w:pPr>
                      <w:ind w:left="20"/>
                      <w:spacing w:before="127" w:line="236" w:lineRule="auto"/>
                      <w:rPr>
                        <w:rFonts w:ascii="SimSun" w:hAnsi="SimSun" w:eastAsia="SimSun" w:cs="SimSun"/>
                        <w:sz w:val="11"/>
                        <w:szCs w:val="11"/>
                      </w:rPr>
                    </w:pPr>
                    <w:r>
                      <w:rPr>
                        <w:rFonts w:ascii="SimHei" w:hAnsi="SimHei" w:eastAsia="SimHei" w:cs="SimHei"/>
                        <w:sz w:val="11"/>
                        <w:szCs w:val="11"/>
                        <w:spacing w:val="-3"/>
                      </w:rPr>
                      <w:t>还可以按主机查看角色分配。</w:t>
                    </w:r>
                    <w:r>
                      <w:rPr>
                        <w:rFonts w:ascii="SimHei" w:hAnsi="SimHei" w:eastAsia="SimHei" w:cs="SimHei"/>
                        <w:sz w:val="11"/>
                        <w:szCs w:val="11"/>
                        <w:spacing w:val="10"/>
                      </w:rPr>
                      <w:t xml:space="preserve">     </w:t>
                    </w:r>
                    <w:r>
                      <w:rPr>
                        <w:rFonts w:ascii="SimSun" w:hAnsi="SimSun" w:eastAsia="SimSun" w:cs="SimSun"/>
                        <w:sz w:val="11"/>
                        <w:szCs w:val="11"/>
                        <w:color w:val="FFFFFF"/>
                        <w:spacing w:val="-3"/>
                        <w:position w:val="-1"/>
                      </w:rPr>
                      <w:t>按王机查看</w:t>
                    </w:r>
                  </w:p>
                  <w:p>
                    <w:pPr>
                      <w:spacing w:line="307" w:lineRule="auto"/>
                      <w:rPr>
                        <w:rFonts w:ascii="Arial"/>
                        <w:sz w:val="21"/>
                      </w:rPr>
                    </w:pPr>
                    <w:r/>
                  </w:p>
                  <w:p>
                    <w:pPr>
                      <w:ind w:left="179"/>
                      <w:spacing w:before="33" w:line="198" w:lineRule="auto"/>
                      <w:rPr>
                        <w:rFonts w:ascii="Arial" w:hAnsi="Arial" w:eastAsia="Arial" w:cs="Arial"/>
                        <w:sz w:val="11"/>
                        <w:szCs w:val="11"/>
                      </w:rPr>
                    </w:pPr>
                    <w:r>
                      <w:rPr>
                        <w:rFonts w:ascii="Arial" w:hAnsi="Arial" w:eastAsia="Arial" w:cs="Arial"/>
                        <w:sz w:val="11"/>
                        <w:szCs w:val="11"/>
                        <w:spacing w:val="-1"/>
                      </w:rPr>
                      <w:t>YARN(MR2</w:t>
                    </w:r>
                    <w:r>
                      <w:rPr>
                        <w:rFonts w:ascii="Arial" w:hAnsi="Arial" w:eastAsia="Arial" w:cs="Arial"/>
                        <w:sz w:val="11"/>
                        <w:szCs w:val="11"/>
                        <w:spacing w:val="5"/>
                      </w:rPr>
                      <w:t xml:space="preserve">    </w:t>
                    </w:r>
                    <w:r>
                      <w:rPr>
                        <w:rFonts w:ascii="Arial" w:hAnsi="Arial" w:eastAsia="Arial" w:cs="Arial"/>
                        <w:sz w:val="11"/>
                        <w:szCs w:val="11"/>
                        <w:spacing w:val="-1"/>
                      </w:rPr>
                      <w:t>Included)</w:t>
                    </w:r>
                  </w:p>
                  <w:p>
                    <w:pPr>
                      <w:ind w:left="2489"/>
                      <w:spacing w:before="191" w:line="215" w:lineRule="auto"/>
                      <w:rPr>
                        <w:rFonts w:ascii="SimSun" w:hAnsi="SimSun" w:eastAsia="SimSun" w:cs="SimSun"/>
                        <w:sz w:val="11"/>
                        <w:szCs w:val="11"/>
                      </w:rPr>
                    </w:pPr>
                    <w:r>
                      <w:rPr>
                        <w:rFonts w:ascii="SimSun" w:hAnsi="SimSun" w:eastAsia="SimSun" w:cs="SimSun"/>
                        <w:sz w:val="11"/>
                        <w:szCs w:val="11"/>
                        <w:spacing w:val="-2"/>
                      </w:rPr>
                      <w:t>HS</w:t>
                    </w:r>
                    <w:r>
                      <w:rPr>
                        <w:rFonts w:ascii="SimSun" w:hAnsi="SimSun" w:eastAsia="SimSun" w:cs="SimSun"/>
                        <w:sz w:val="11"/>
                        <w:szCs w:val="11"/>
                        <w:spacing w:val="38"/>
                      </w:rPr>
                      <w:t xml:space="preserve"> </w:t>
                    </w:r>
                    <w:r>
                      <w:rPr>
                        <w:rFonts w:ascii="SimSun" w:hAnsi="SimSun" w:eastAsia="SimSun" w:cs="SimSun"/>
                        <w:sz w:val="11"/>
                        <w:szCs w:val="11"/>
                        <w:spacing w:val="-2"/>
                      </w:rPr>
                      <w:t>JobHistory</w:t>
                    </w:r>
                    <w:r>
                      <w:rPr>
                        <w:rFonts w:ascii="SimSun" w:hAnsi="SimSun" w:eastAsia="SimSun" w:cs="SimSun"/>
                        <w:sz w:val="11"/>
                        <w:szCs w:val="11"/>
                        <w:spacing w:val="25"/>
                      </w:rPr>
                      <w:t xml:space="preserve"> </w:t>
                    </w:r>
                    <w:r>
                      <w:rPr>
                        <w:rFonts w:ascii="SimSun" w:hAnsi="SimSun" w:eastAsia="SimSun" w:cs="SimSun"/>
                        <w:sz w:val="11"/>
                        <w:szCs w:val="11"/>
                        <w:spacing w:val="-2"/>
                      </w:rPr>
                      <w:t>Server</w:t>
                    </w:r>
                    <w:r>
                      <w:rPr>
                        <w:rFonts w:ascii="SimSun" w:hAnsi="SimSun" w:eastAsia="SimSun" w:cs="SimSun"/>
                        <w:sz w:val="11"/>
                        <w:szCs w:val="11"/>
                        <w:spacing w:val="25"/>
                      </w:rPr>
                      <w:t xml:space="preserve"> </w:t>
                    </w:r>
                    <w:r>
                      <w:rPr>
                        <w:rFonts w:ascii="SimSun" w:hAnsi="SimSun" w:eastAsia="SimSun" w:cs="SimSun"/>
                        <w:sz w:val="11"/>
                        <w:szCs w:val="11"/>
                        <w:spacing w:val="-2"/>
                      </w:rPr>
                      <w:t>x</w:t>
                    </w:r>
                    <w:r>
                      <w:rPr>
                        <w:rFonts w:ascii="SimSun" w:hAnsi="SimSun" w:eastAsia="SimSun" w:cs="SimSun"/>
                        <w:sz w:val="11"/>
                        <w:szCs w:val="11"/>
                        <w:spacing w:val="33"/>
                      </w:rPr>
                      <w:t xml:space="preserve"> </w:t>
                    </w:r>
                    <w:r>
                      <w:rPr>
                        <w:rFonts w:ascii="SimSun" w:hAnsi="SimSun" w:eastAsia="SimSun" w:cs="SimSun"/>
                        <w:sz w:val="11"/>
                        <w:szCs w:val="11"/>
                        <w:spacing w:val="-2"/>
                      </w:rPr>
                      <w:t>1新建</w:t>
                    </w:r>
                  </w:p>
                  <w:p>
                    <w:pPr>
                      <w:ind w:left="2529"/>
                      <w:spacing w:before="121" w:line="192" w:lineRule="auto"/>
                      <w:rPr>
                        <w:rFonts w:ascii="Arial" w:hAnsi="Arial" w:eastAsia="Arial" w:cs="Arial"/>
                        <w:sz w:val="11"/>
                        <w:szCs w:val="11"/>
                      </w:rPr>
                    </w:pPr>
                    <w:r>
                      <w:rPr>
                        <w:rFonts w:ascii="Arial" w:hAnsi="Arial" w:eastAsia="Arial" w:cs="Arial"/>
                        <w:sz w:val="11"/>
                        <w:szCs w:val="11"/>
                        <w:spacing w:val="-1"/>
                      </w:rPr>
                      <w:t>master</w:t>
                    </w:r>
                  </w:p>
                </w:txbxContent>
              </v:textbox>
            </v:shape>
            <v:shape id="_x0000_s924" style="position:absolute;left:10;top:1909;width:1159;height:36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1"/>
                        <w:szCs w:val="11"/>
                      </w:rPr>
                    </w:pPr>
                    <w:r>
                      <w:rPr>
                        <w:rFonts w:ascii="SimSun" w:hAnsi="SimSun" w:eastAsia="SimSun" w:cs="SimSun"/>
                        <w:sz w:val="11"/>
                        <w:szCs w:val="11"/>
                        <w:spacing w:val="-1"/>
                      </w:rPr>
                      <w:t>RW</w:t>
                    </w:r>
                    <w:r>
                      <w:rPr>
                        <w:rFonts w:ascii="SimSun" w:hAnsi="SimSun" w:eastAsia="SimSun" w:cs="SimSun"/>
                        <w:sz w:val="11"/>
                        <w:szCs w:val="11"/>
                        <w:spacing w:val="11"/>
                      </w:rPr>
                      <w:t xml:space="preserve">   </w:t>
                    </w:r>
                    <w:r>
                      <w:rPr>
                        <w:rFonts w:ascii="SimSun" w:hAnsi="SimSun" w:eastAsia="SimSun" w:cs="SimSun"/>
                        <w:sz w:val="11"/>
                        <w:szCs w:val="11"/>
                        <w:spacing w:val="-1"/>
                      </w:rPr>
                      <w:t>ResourceManager</w:t>
                    </w:r>
                  </w:p>
                  <w:p>
                    <w:pPr>
                      <w:ind w:left="149"/>
                      <w:spacing w:before="133" w:line="192" w:lineRule="auto"/>
                      <w:rPr>
                        <w:rFonts w:ascii="Arial" w:hAnsi="Arial" w:eastAsia="Arial" w:cs="Arial"/>
                        <w:sz w:val="11"/>
                        <w:szCs w:val="11"/>
                      </w:rPr>
                    </w:pPr>
                    <w:r>
                      <w:rPr>
                        <w:rFonts w:ascii="Arial" w:hAnsi="Arial" w:eastAsia="Arial" w:cs="Arial"/>
                        <w:sz w:val="11"/>
                        <w:szCs w:val="11"/>
                        <w:spacing w:val="-1"/>
                      </w:rPr>
                      <w:t>master</w:t>
                    </w:r>
                  </w:p>
                </w:txbxContent>
              </v:textbox>
            </v:shape>
            <v:shape id="_x0000_s926" style="position:absolute;left:5060;top:1890;width:645;height:150;"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11"/>
                        <w:szCs w:val="11"/>
                      </w:rPr>
                    </w:pPr>
                    <w:r>
                      <w:rPr>
                        <w:rFonts w:ascii="SimSun" w:hAnsi="SimSun" w:eastAsia="SimSun" w:cs="SimSun"/>
                        <w:sz w:val="11"/>
                        <w:szCs w:val="11"/>
                        <w:spacing w:val="-1"/>
                      </w:rPr>
                      <w:t>NodeManager</w:t>
                    </w:r>
                  </w:p>
                </w:txbxContent>
              </v:textbox>
            </v:shape>
            <v:shape id="_x0000_s928" style="position:absolute;left:5814;top:1890;width:540;height:15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1"/>
                        <w:szCs w:val="11"/>
                      </w:rPr>
                    </w:pPr>
                    <w:r>
                      <w:rPr>
                        <w:rFonts w:ascii="SimSun" w:hAnsi="SimSun" w:eastAsia="SimSun" w:cs="SimSun"/>
                        <w:sz w:val="11"/>
                        <w:szCs w:val="11"/>
                        <w:spacing w:val="-3"/>
                      </w:rPr>
                      <w:t>x</w:t>
                    </w:r>
                    <w:r>
                      <w:rPr>
                        <w:rFonts w:ascii="SimSun" w:hAnsi="SimSun" w:eastAsia="SimSun" w:cs="SimSun"/>
                        <w:sz w:val="11"/>
                        <w:szCs w:val="11"/>
                        <w:spacing w:val="20"/>
                        <w:w w:val="101"/>
                      </w:rPr>
                      <w:t xml:space="preserve">  </w:t>
                    </w:r>
                    <w:r>
                      <w:rPr>
                        <w:rFonts w:ascii="SimSun" w:hAnsi="SimSun" w:eastAsia="SimSun" w:cs="SimSun"/>
                        <w:sz w:val="11"/>
                        <w:szCs w:val="11"/>
                        <w:spacing w:val="-3"/>
                      </w:rPr>
                      <w:t>2新</w:t>
                    </w:r>
                    <w:r>
                      <w:rPr>
                        <w:rFonts w:ascii="SimSun" w:hAnsi="SimSun" w:eastAsia="SimSun" w:cs="SimSun"/>
                        <w:sz w:val="11"/>
                        <w:szCs w:val="11"/>
                        <w:spacing w:val="-20"/>
                      </w:rPr>
                      <w:t xml:space="preserve"> </w:t>
                    </w:r>
                    <w:r>
                      <w:rPr>
                        <w:rFonts w:ascii="SimSun" w:hAnsi="SimSun" w:eastAsia="SimSun" w:cs="SimSun"/>
                        <w:sz w:val="11"/>
                        <w:szCs w:val="11"/>
                        <w:spacing w:val="-3"/>
                      </w:rPr>
                      <w:t>建</w:t>
                    </w:r>
                  </w:p>
                </w:txbxContent>
              </v:textbox>
            </v:shape>
            <v:shape id="_x0000_s930" style="position:absolute;left:4880;top:2147;width:577;height:143;"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1"/>
                        <w:szCs w:val="11"/>
                      </w:rPr>
                    </w:pPr>
                    <w:r>
                      <w:rPr>
                        <w:rFonts w:ascii="Arial" w:hAnsi="Arial" w:eastAsia="Arial" w:cs="Arial"/>
                        <w:sz w:val="11"/>
                        <w:szCs w:val="11"/>
                        <w:spacing w:val="-1"/>
                      </w:rPr>
                      <w:t>slave[1-2]~</w:t>
                    </w:r>
                  </w:p>
                </w:txbxContent>
              </v:textbox>
            </v:shape>
            <v:shape id="_x0000_s932" style="position:absolute;left:1336;top:1890;width:420;height:15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1"/>
                        <w:szCs w:val="11"/>
                      </w:rPr>
                    </w:pPr>
                    <w:r>
                      <w:rPr>
                        <w:rFonts w:ascii="SimSun" w:hAnsi="SimSun" w:eastAsia="SimSun" w:cs="SimSun"/>
                        <w:sz w:val="11"/>
                        <w:szCs w:val="11"/>
                        <w:spacing w:val="-1"/>
                      </w:rPr>
                      <w:t>×1新建</w:t>
                    </w:r>
                  </w:p>
                </w:txbxContent>
              </v:textbox>
            </v:shape>
          </v:group>
        </w:pict>
      </w:r>
    </w:p>
    <w:p>
      <w:pPr>
        <w:ind w:left="3290"/>
        <w:spacing w:before="288" w:line="380" w:lineRule="exact"/>
        <w:rPr>
          <w:rFonts w:ascii="SimSun" w:hAnsi="SimSun" w:eastAsia="SimSun" w:cs="SimSun"/>
          <w:sz w:val="20"/>
          <w:szCs w:val="20"/>
        </w:rPr>
      </w:pPr>
      <w:r>
        <w:rPr>
          <w:rFonts w:ascii="SimSun" w:hAnsi="SimSun" w:eastAsia="SimSun" w:cs="SimSun"/>
          <w:sz w:val="20"/>
          <w:szCs w:val="20"/>
          <w:spacing w:val="-13"/>
          <w:position w:val="13"/>
        </w:rPr>
        <w:t>图4-21</w:t>
      </w:r>
      <w:r>
        <w:rPr>
          <w:rFonts w:ascii="SimSun" w:hAnsi="SimSun" w:eastAsia="SimSun" w:cs="SimSun"/>
          <w:sz w:val="20"/>
          <w:szCs w:val="20"/>
          <w:spacing w:val="76"/>
          <w:position w:val="13"/>
        </w:rPr>
        <w:t xml:space="preserve"> </w:t>
      </w:r>
      <w:r>
        <w:rPr>
          <w:rFonts w:ascii="SimSun" w:hAnsi="SimSun" w:eastAsia="SimSun" w:cs="SimSun"/>
          <w:sz w:val="20"/>
          <w:szCs w:val="20"/>
          <w:spacing w:val="-13"/>
          <w:position w:val="13"/>
        </w:rPr>
        <w:t>设置主机角色</w:t>
      </w:r>
    </w:p>
    <w:p>
      <w:pPr>
        <w:ind w:left="470"/>
        <w:spacing w:before="1" w:line="218" w:lineRule="auto"/>
        <w:rPr>
          <w:rFonts w:ascii="SimSun" w:hAnsi="SimSun" w:eastAsia="SimSun" w:cs="SimSun"/>
          <w:sz w:val="20"/>
          <w:szCs w:val="20"/>
        </w:rPr>
      </w:pPr>
      <w:r>
        <w:rPr>
          <w:rFonts w:ascii="SimSun" w:hAnsi="SimSun" w:eastAsia="SimSun" w:cs="SimSun"/>
          <w:sz w:val="20"/>
          <w:szCs w:val="20"/>
          <w:spacing w:val="2"/>
        </w:rPr>
        <w:t>设置主机完成后，选择安装路径，如图4-22所示。</w:t>
      </w:r>
    </w:p>
    <w:p>
      <w:pPr>
        <w:pStyle w:val="BodyText"/>
        <w:spacing w:line="254" w:lineRule="auto"/>
        <w:rPr/>
      </w:pPr>
      <w:r/>
    </w:p>
    <w:p>
      <w:pPr>
        <w:pStyle w:val="BodyText"/>
        <w:ind w:firstLine="320"/>
        <w:spacing w:line="1720" w:lineRule="exact"/>
        <w:rPr/>
      </w:pPr>
      <w:r>
        <w:rPr>
          <w:position w:val="-34"/>
        </w:rPr>
        <w:pict>
          <v:group id="_x0000_s934" style="mso-position-vertical-relative:line;mso-position-horizontal-relative:char;width:388pt;height:86.05pt;" filled="false" stroked="false" coordsize="7760,1721" coordorigin="0,0">
            <v:shape id="_x0000_s936" style="position:absolute;left:0;top:0;width:7760;height:1721;" filled="false" stroked="false" type="#_x0000_t75">
              <v:imagedata o:title="" r:id="rId338"/>
            </v:shape>
            <v:shape id="_x0000_s938" style="position:absolute;left:129;top:56;width:2301;height:127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6"/>
                      </w:rPr>
                      <w:t>添加服务向导</w:t>
                    </w:r>
                  </w:p>
                  <w:p>
                    <w:pPr>
                      <w:ind w:left="20"/>
                      <w:spacing w:before="147" w:line="222" w:lineRule="auto"/>
                      <w:rPr>
                        <w:rFonts w:ascii="FangSong" w:hAnsi="FangSong" w:eastAsia="FangSong" w:cs="FangSong"/>
                        <w:sz w:val="11"/>
                        <w:szCs w:val="11"/>
                      </w:rPr>
                    </w:pPr>
                    <w:r>
                      <w:rPr>
                        <w:rFonts w:ascii="FangSong" w:hAnsi="FangSong" w:eastAsia="FangSong" w:cs="FangSong"/>
                        <w:sz w:val="11"/>
                        <w:szCs w:val="11"/>
                        <w:spacing w:val="4"/>
                      </w:rPr>
                      <w:t>审核更改</w:t>
                    </w:r>
                  </w:p>
                  <w:p>
                    <w:pPr>
                      <w:ind w:left="100"/>
                      <w:spacing w:before="245" w:line="162" w:lineRule="auto"/>
                      <w:rPr>
                        <w:rFonts w:ascii="SimHei" w:hAnsi="SimHei" w:eastAsia="SimHei" w:cs="SimHei"/>
                        <w:sz w:val="11"/>
                        <w:szCs w:val="11"/>
                      </w:rPr>
                    </w:pPr>
                    <w:r>
                      <w:rPr>
                        <w:rFonts w:ascii="SimSun" w:hAnsi="SimSun" w:eastAsia="SimSun" w:cs="SimSun"/>
                        <w:sz w:val="11"/>
                        <w:szCs w:val="11"/>
                        <w:spacing w:val="-6"/>
                      </w:rPr>
                      <w:t>NodaManager</w:t>
                    </w:r>
                    <w:r>
                      <w:rPr>
                        <w:rFonts w:ascii="SimSun" w:hAnsi="SimSun" w:eastAsia="SimSun" w:cs="SimSun"/>
                        <w:sz w:val="11"/>
                        <w:szCs w:val="11"/>
                        <w:spacing w:val="-21"/>
                      </w:rPr>
                      <w:t xml:space="preserve"> </w:t>
                    </w:r>
                    <w:r>
                      <w:rPr>
                        <w:rFonts w:ascii="SimHei" w:hAnsi="SimHei" w:eastAsia="SimHei" w:cs="SimHei"/>
                        <w:sz w:val="11"/>
                        <w:szCs w:val="11"/>
                        <w:spacing w:val="-6"/>
                      </w:rPr>
                      <w:t>本地目录</w:t>
                    </w:r>
                  </w:p>
                  <w:p>
                    <w:pPr>
                      <w:ind w:left="100"/>
                      <w:spacing w:line="134" w:lineRule="exact"/>
                      <w:rPr>
                        <w:rFonts w:ascii="Arial" w:hAnsi="Arial" w:eastAsia="Arial" w:cs="Arial"/>
                        <w:sz w:val="11"/>
                        <w:szCs w:val="11"/>
                      </w:rPr>
                    </w:pPr>
                    <w:r>
                      <w:rPr>
                        <w:rFonts w:ascii="Arial" w:hAnsi="Arial" w:eastAsia="Arial" w:cs="Arial"/>
                        <w:sz w:val="11"/>
                        <w:szCs w:val="11"/>
                        <w:spacing w:val="-10"/>
                        <w:w w:val="92"/>
                        <w:position w:val="1"/>
                      </w:rPr>
                      <w:t>yam nodamanager lseatdin</w:t>
                    </w:r>
                  </w:p>
                  <w:p>
                    <w:pPr>
                      <w:ind w:left="1790"/>
                      <w:spacing w:before="16" w:line="83" w:lineRule="exact"/>
                      <w:rPr>
                        <w:rFonts w:ascii="Arial" w:hAnsi="Arial" w:eastAsia="Arial" w:cs="Arial"/>
                        <w:sz w:val="11"/>
                        <w:szCs w:val="11"/>
                      </w:rPr>
                    </w:pPr>
                    <w:r>
                      <w:rPr>
                        <w:rFonts w:ascii="Arial" w:hAnsi="Arial" w:eastAsia="Arial" w:cs="Arial"/>
                        <w:sz w:val="11"/>
                        <w:szCs w:val="11"/>
                        <w:spacing w:val="-8"/>
                      </w:rPr>
                      <w:t>wammm</w:t>
                    </w:r>
                  </w:p>
                  <w:p>
                    <w:pPr>
                      <w:ind w:right="3"/>
                      <w:spacing w:before="86" w:line="192"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w w:val="85"/>
                      </w:rPr>
                      <w:t>/opUyammm</w:t>
                    </w:r>
                  </w:p>
                </w:txbxContent>
              </v:textbox>
            </v:shape>
            <v:shape id="_x0000_s940" style="position:absolute;left:1839;top:769;width:1024;height:1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w w:val="89"/>
                      </w:rPr>
                      <w:t>NodaMarapsrDetult Group</w:t>
                    </w:r>
                  </w:p>
                </w:txbxContent>
              </v:textbox>
            </v:shape>
            <v:shape id="_x0000_s942" style="position:absolute;left:6859;top:739;width:186;height:191;"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0"/>
                        <w:szCs w:val="20"/>
                      </w:rPr>
                    </w:pPr>
                    <w:r>
                      <w:rPr>
                        <w:rFonts w:ascii="Arial" w:hAnsi="Arial" w:eastAsia="Arial" w:cs="Arial"/>
                        <w:sz w:val="20"/>
                        <w:szCs w:val="20"/>
                      </w:rPr>
                      <w:t>O</w:t>
                    </w:r>
                  </w:p>
                </w:txbxContent>
              </v:textbox>
            </v:shape>
          </v:group>
        </w:pict>
      </w:r>
    </w:p>
    <w:p>
      <w:pPr>
        <w:ind w:left="3280"/>
        <w:spacing w:before="258" w:line="219" w:lineRule="auto"/>
        <w:rPr>
          <w:rFonts w:ascii="SimSun" w:hAnsi="SimSun" w:eastAsia="SimSun" w:cs="SimSun"/>
          <w:sz w:val="20"/>
          <w:szCs w:val="20"/>
        </w:rPr>
      </w:pPr>
      <w:r>
        <w:rPr>
          <w:rFonts w:ascii="SimSun" w:hAnsi="SimSun" w:eastAsia="SimSun" w:cs="SimSun"/>
          <w:sz w:val="20"/>
          <w:szCs w:val="20"/>
          <w:spacing w:val="-13"/>
        </w:rPr>
        <w:t>图4-22</w:t>
      </w:r>
      <w:r>
        <w:rPr>
          <w:rFonts w:ascii="SimSun" w:hAnsi="SimSun" w:eastAsia="SimSun" w:cs="SimSun"/>
          <w:sz w:val="20"/>
          <w:szCs w:val="20"/>
          <w:spacing w:val="86"/>
        </w:rPr>
        <w:t xml:space="preserve"> </w:t>
      </w:r>
      <w:r>
        <w:rPr>
          <w:rFonts w:ascii="SimSun" w:hAnsi="SimSun" w:eastAsia="SimSun" w:cs="SimSun"/>
          <w:sz w:val="20"/>
          <w:szCs w:val="20"/>
          <w:spacing w:val="-13"/>
        </w:rPr>
        <w:t>安装路径选择</w:t>
      </w:r>
    </w:p>
    <w:p>
      <w:pPr>
        <w:spacing w:line="219" w:lineRule="auto"/>
        <w:sectPr>
          <w:footerReference w:type="default" r:id="rId333"/>
          <w:pgSz w:w="9520" w:h="14210"/>
          <w:pgMar w:top="336" w:right="349" w:bottom="741" w:left="289" w:header="0" w:footer="482" w:gutter="0"/>
        </w:sectPr>
        <w:rPr>
          <w:rFonts w:ascii="SimSun" w:hAnsi="SimSun" w:eastAsia="SimSun" w:cs="SimSun"/>
          <w:sz w:val="20"/>
          <w:szCs w:val="20"/>
        </w:rPr>
      </w:pPr>
    </w:p>
    <w:p>
      <w:pPr>
        <w:ind w:left="1769"/>
        <w:spacing w:before="256" w:line="222" w:lineRule="auto"/>
        <w:rPr>
          <w:rFonts w:ascii="SimHei" w:hAnsi="SimHei" w:eastAsia="SimHei" w:cs="SimHei"/>
          <w:sz w:val="19"/>
          <w:szCs w:val="19"/>
        </w:rPr>
      </w:pPr>
      <w:r>
        <w:pict>
          <v:rect id="_x0000_s944" style="position:absolute;margin-left:10.5006pt;margin-top:51.4971pt;mso-position-vertical-relative:page;mso-position-horizontal-relative:page;width:444.5pt;height:1.05pt;z-index:252143616;" o:allowincell="f" fillcolor="#000000" filled="true" stroked="false"/>
        </w:pict>
      </w:r>
      <w:r>
        <w:drawing>
          <wp:anchor distT="0" distB="0" distL="0" distR="0" simplePos="0" relativeHeight="252142592" behindDoc="0" locked="0" layoutInCell="0" allowOverlap="1">
            <wp:simplePos x="0" y="0"/>
            <wp:positionH relativeFrom="page">
              <wp:posOffset>355578</wp:posOffset>
            </wp:positionH>
            <wp:positionV relativeFrom="page">
              <wp:posOffset>304808</wp:posOffset>
            </wp:positionV>
            <wp:extent cx="819185" cy="361926"/>
            <wp:effectExtent l="0" t="0" r="0" b="0"/>
            <wp:wrapNone/>
            <wp:docPr id="282" name="IM 282"/>
            <wp:cNvGraphicFramePr/>
            <a:graphic>
              <a:graphicData uri="http://schemas.openxmlformats.org/drawingml/2006/picture">
                <pic:pic>
                  <pic:nvPicPr>
                    <pic:cNvPr id="282" name="IM 282"/>
                    <pic:cNvPicPr/>
                  </pic:nvPicPr>
                  <pic:blipFill>
                    <a:blip r:embed="rId339"/>
                    <a:stretch>
                      <a:fillRect/>
                    </a:stretch>
                  </pic:blipFill>
                  <pic:spPr>
                    <a:xfrm rot="0">
                      <a:off x="0" y="0"/>
                      <a:ext cx="819185" cy="361926"/>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339" w:lineRule="auto"/>
        <w:rPr/>
      </w:pPr>
      <w:r/>
    </w:p>
    <w:p>
      <w:pPr>
        <w:ind w:left="1039"/>
        <w:spacing w:before="61" w:line="219" w:lineRule="auto"/>
        <w:rPr>
          <w:rFonts w:ascii="SimSun" w:hAnsi="SimSun" w:eastAsia="SimSun" w:cs="SimSun"/>
          <w:sz w:val="19"/>
          <w:szCs w:val="19"/>
        </w:rPr>
      </w:pPr>
      <w:r>
        <w:rPr>
          <w:rFonts w:ascii="SimSun" w:hAnsi="SimSun" w:eastAsia="SimSun" w:cs="SimSun"/>
          <w:sz w:val="19"/>
          <w:szCs w:val="19"/>
          <w:spacing w:val="14"/>
        </w:rPr>
        <w:t>上述步骤设置完成后，系统开始部署并启动，如图4-23和图4-24所示。</w:t>
      </w:r>
    </w:p>
    <w:p>
      <w:pPr>
        <w:pStyle w:val="BodyText"/>
        <w:ind w:firstLine="819"/>
        <w:spacing w:before="186" w:line="3550" w:lineRule="exact"/>
        <w:rPr/>
      </w:pPr>
      <w:r>
        <w:rPr>
          <w:position w:val="-71"/>
        </w:rPr>
        <w:pict>
          <v:group id="_x0000_s946" style="mso-position-vertical-relative:line;mso-position-horizontal-relative:char;width:388.05pt;height:177.55pt;" filled="false" stroked="false" coordsize="7760,3551" coordorigin="0,0">
            <v:shape id="_x0000_s948" style="position:absolute;left:0;top:0;width:7760;height:3551;" filled="false" stroked="false" type="#_x0000_t75">
              <v:imagedata o:title="" r:id="rId340"/>
            </v:shape>
            <v:shape id="_x0000_s950" style="position:absolute;left:120;top:35;width:2286;height:34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spacing w:val="8"/>
                      </w:rPr>
                      <w:t>进度</w:t>
                    </w:r>
                  </w:p>
                  <w:p>
                    <w:pPr>
                      <w:ind w:left="29"/>
                      <w:spacing w:before="94" w:line="219" w:lineRule="auto"/>
                      <w:rPr>
                        <w:rFonts w:ascii="SimSun" w:hAnsi="SimSun" w:eastAsia="SimSun" w:cs="SimSun"/>
                        <w:sz w:val="9"/>
                        <w:szCs w:val="9"/>
                      </w:rPr>
                    </w:pPr>
                    <w:r>
                      <w:rPr>
                        <w:rFonts w:ascii="SimSun" w:hAnsi="SimSun" w:eastAsia="SimSun" w:cs="SimSun"/>
                        <w:sz w:val="9"/>
                        <w:szCs w:val="9"/>
                        <w:spacing w:val="-2"/>
                      </w:rPr>
                      <w:t>命</w:t>
                    </w:r>
                    <w:r>
                      <w:rPr>
                        <w:rFonts w:ascii="SimSun" w:hAnsi="SimSun" w:eastAsia="SimSun" w:cs="SimSun"/>
                        <w:sz w:val="9"/>
                        <w:szCs w:val="9"/>
                        <w:spacing w:val="6"/>
                      </w:rPr>
                      <w:t xml:space="preserve"> </w:t>
                    </w:r>
                    <w:r>
                      <w:rPr>
                        <w:rFonts w:ascii="SimSun" w:hAnsi="SimSun" w:eastAsia="SimSun" w:cs="SimSun"/>
                        <w:sz w:val="9"/>
                        <w:szCs w:val="9"/>
                        <w:spacing w:val="-2"/>
                      </w:rPr>
                      <w:t>令</w:t>
                    </w:r>
                  </w:p>
                  <w:p>
                    <w:pPr>
                      <w:ind w:left="31"/>
                      <w:spacing w:before="151" w:line="222" w:lineRule="auto"/>
                      <w:rPr>
                        <w:rFonts w:ascii="SimHei" w:hAnsi="SimHei" w:eastAsia="SimHei" w:cs="SimHei"/>
                        <w:sz w:val="9"/>
                        <w:szCs w:val="9"/>
                      </w:rPr>
                    </w:pPr>
                    <w:r>
                      <w:rPr>
                        <w:rFonts w:ascii="SimHei" w:hAnsi="SimHei" w:eastAsia="SimHei" w:cs="SimHei"/>
                        <w:sz w:val="9"/>
                        <w:szCs w:val="9"/>
                        <w:b/>
                        <w:bCs/>
                        <w:spacing w:val="-9"/>
                      </w:rPr>
                      <w:t>√</w:t>
                    </w:r>
                    <w:r>
                      <w:rPr>
                        <w:rFonts w:ascii="SimHei" w:hAnsi="SimHei" w:eastAsia="SimHei" w:cs="SimHei"/>
                        <w:sz w:val="9"/>
                        <w:szCs w:val="9"/>
                        <w:spacing w:val="-18"/>
                      </w:rPr>
                      <w:t xml:space="preserve"> </w:t>
                    </w:r>
                    <w:r>
                      <w:rPr>
                        <w:rFonts w:ascii="SimHei" w:hAnsi="SimHei" w:eastAsia="SimHei" w:cs="SimHei"/>
                        <w:sz w:val="9"/>
                        <w:szCs w:val="9"/>
                        <w:b/>
                        <w:bCs/>
                        <w:spacing w:val="-9"/>
                      </w:rPr>
                      <w:t>首</w:t>
                    </w:r>
                    <w:r>
                      <w:rPr>
                        <w:rFonts w:ascii="SimHei" w:hAnsi="SimHei" w:eastAsia="SimHei" w:cs="SimHei"/>
                        <w:sz w:val="9"/>
                        <w:szCs w:val="9"/>
                        <w:spacing w:val="-20"/>
                      </w:rPr>
                      <w:t xml:space="preserve"> </w:t>
                    </w:r>
                    <w:r>
                      <w:rPr>
                        <w:rFonts w:ascii="SimHei" w:hAnsi="SimHei" w:eastAsia="SimHei" w:cs="SimHei"/>
                        <w:sz w:val="9"/>
                        <w:szCs w:val="9"/>
                        <w:b/>
                        <w:bCs/>
                        <w:spacing w:val="-9"/>
                      </w:rPr>
                      <w:t>次</w:t>
                    </w:r>
                    <w:r>
                      <w:rPr>
                        <w:rFonts w:ascii="SimHei" w:hAnsi="SimHei" w:eastAsia="SimHei" w:cs="SimHei"/>
                        <w:sz w:val="9"/>
                        <w:szCs w:val="9"/>
                        <w:spacing w:val="-19"/>
                      </w:rPr>
                      <w:t xml:space="preserve"> </w:t>
                    </w:r>
                    <w:r>
                      <w:rPr>
                        <w:rFonts w:ascii="SimHei" w:hAnsi="SimHei" w:eastAsia="SimHei" w:cs="SimHei"/>
                        <w:sz w:val="9"/>
                        <w:szCs w:val="9"/>
                        <w:b/>
                        <w:bCs/>
                        <w:spacing w:val="-9"/>
                      </w:rPr>
                      <w:t>运</w:t>
                    </w:r>
                    <w:r>
                      <w:rPr>
                        <w:rFonts w:ascii="SimHei" w:hAnsi="SimHei" w:eastAsia="SimHei" w:cs="SimHei"/>
                        <w:sz w:val="9"/>
                        <w:szCs w:val="9"/>
                        <w:spacing w:val="-20"/>
                      </w:rPr>
                      <w:t xml:space="preserve"> </w:t>
                    </w:r>
                    <w:r>
                      <w:rPr>
                        <w:rFonts w:ascii="SimHei" w:hAnsi="SimHei" w:eastAsia="SimHei" w:cs="SimHei"/>
                        <w:sz w:val="9"/>
                        <w:szCs w:val="9"/>
                        <w:b/>
                        <w:bCs/>
                        <w:spacing w:val="-9"/>
                      </w:rPr>
                      <w:t>行</w:t>
                    </w:r>
                  </w:p>
                  <w:p>
                    <w:pPr>
                      <w:ind w:left="99"/>
                      <w:spacing w:before="1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Hlslsted   Firat    Bun</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af   all    services   </w:t>
                    </w:r>
                    <w:r>
                      <w:rPr>
                        <w:rFonts w:ascii="Times New Roman" w:hAnsi="Times New Roman" w:eastAsia="Times New Roman" w:cs="Times New Roman"/>
                        <w:sz w:val="9"/>
                        <w:szCs w:val="9"/>
                        <w:spacing w:val="-1"/>
                      </w:rPr>
                      <w:t xml:space="preserve"> successtfully.</w:t>
                    </w:r>
                  </w:p>
                  <w:p>
                    <w:pPr>
                      <w:ind w:left="31"/>
                      <w:spacing w:before="242" w:line="219" w:lineRule="auto"/>
                      <w:rPr>
                        <w:rFonts w:ascii="SimSun" w:hAnsi="SimSun" w:eastAsia="SimSun" w:cs="SimSun"/>
                        <w:sz w:val="12"/>
                        <w:szCs w:val="12"/>
                      </w:rPr>
                    </w:pPr>
                    <w:r>
                      <w:rPr>
                        <w:rFonts w:ascii="SimSun" w:hAnsi="SimSun" w:eastAsia="SimSun" w:cs="SimSun"/>
                        <w:sz w:val="12"/>
                        <w:szCs w:val="12"/>
                        <w:b/>
                        <w:bCs/>
                        <w:spacing w:val="-3"/>
                      </w:rPr>
                      <w:t>命令进度</w:t>
                    </w:r>
                  </w:p>
                  <w:p>
                    <w:pPr>
                      <w:ind w:left="29"/>
                      <w:spacing w:before="109" w:line="219" w:lineRule="auto"/>
                      <w:rPr>
                        <w:rFonts w:ascii="SimSun" w:hAnsi="SimSun" w:eastAsia="SimSun" w:cs="SimSun"/>
                        <w:sz w:val="9"/>
                        <w:szCs w:val="9"/>
                      </w:rPr>
                    </w:pPr>
                    <w:r>
                      <w:rPr>
                        <w:rFonts w:ascii="SimSun" w:hAnsi="SimSun" w:eastAsia="SimSun" w:cs="SimSun"/>
                        <w:sz w:val="9"/>
                        <w:szCs w:val="9"/>
                        <w:spacing w:val="14"/>
                      </w:rPr>
                      <w:t>已完成4个步程(共4个)。</w:t>
                    </w:r>
                  </w:p>
                  <w:p>
                    <w:pPr>
                      <w:spacing w:line="374" w:lineRule="auto"/>
                      <w:rPr>
                        <w:rFonts w:ascii="Arial"/>
                        <w:sz w:val="21"/>
                      </w:rPr>
                    </w:pPr>
                    <w:r/>
                  </w:p>
                  <w:p>
                    <w:pPr>
                      <w:ind w:left="99"/>
                      <w:spacing w:before="30" w:line="238" w:lineRule="auto"/>
                      <w:rPr>
                        <w:rFonts w:ascii="LiSu" w:hAnsi="LiSu" w:eastAsia="LiSu" w:cs="LiSu"/>
                        <w:sz w:val="9"/>
                        <w:szCs w:val="9"/>
                      </w:rPr>
                    </w:pPr>
                    <w:r>
                      <w:rPr>
                        <w:rFonts w:ascii="LiSu" w:hAnsi="LiSu" w:eastAsia="LiSu" w:cs="LiSu"/>
                        <w:sz w:val="9"/>
                        <w:szCs w:val="9"/>
                        <w:position w:val="-3"/>
                      </w:rPr>
                      <w:drawing>
                        <wp:inline distT="0" distB="0" distL="0" distR="0">
                          <wp:extent cx="56235" cy="76124"/>
                          <wp:effectExtent l="0" t="0" r="0" b="0"/>
                          <wp:docPr id="284" name="IM 284"/>
                          <wp:cNvGraphicFramePr/>
                          <a:graphic>
                            <a:graphicData uri="http://schemas.openxmlformats.org/drawingml/2006/picture">
                              <pic:pic>
                                <pic:nvPicPr>
                                  <pic:cNvPr id="284" name="IM 284"/>
                                  <pic:cNvPicPr/>
                                </pic:nvPicPr>
                                <pic:blipFill>
                                  <a:blip r:embed="rId341"/>
                                  <a:stretch>
                                    <a:fillRect/>
                                  </a:stretch>
                                </pic:blipFill>
                                <pic:spPr>
                                  <a:xfrm rot="0">
                                    <a:off x="0" y="0"/>
                                    <a:ext cx="56235" cy="76124"/>
                                  </a:xfrm>
                                  <a:prstGeom prst="rect">
                                    <a:avLst/>
                                  </a:prstGeom>
                                </pic:spPr>
                              </pic:pic>
                            </a:graphicData>
                          </a:graphic>
                        </wp:inline>
                      </w:drawing>
                    </w:r>
                    <w:r>
                      <w:rPr>
                        <w:rFonts w:ascii="LiSu" w:hAnsi="LiSu" w:eastAsia="LiSu" w:cs="LiSu"/>
                        <w:sz w:val="9"/>
                        <w:szCs w:val="9"/>
                      </w:rPr>
                      <w:t>在部答客户演配置</w:t>
                    </w:r>
                  </w:p>
                  <w:p>
                    <w:pPr>
                      <w:ind w:left="99"/>
                      <w:spacing w:before="20"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Successfully      depleyed       all      c</w:t>
                    </w:r>
                    <w:r>
                      <w:rPr>
                        <w:rFonts w:ascii="Times New Roman" w:hAnsi="Times New Roman" w:eastAsia="Times New Roman" w:cs="Times New Roman"/>
                        <w:sz w:val="9"/>
                        <w:szCs w:val="9"/>
                        <w:spacing w:val="-1"/>
                      </w:rPr>
                      <w:t>lient       canfigurations.</w:t>
                    </w:r>
                  </w:p>
                  <w:p>
                    <w:pPr>
                      <w:ind w:left="99"/>
                      <w:spacing w:before="59" w:line="176" w:lineRule="auto"/>
                      <w:rPr>
                        <w:rFonts w:ascii="LiSu" w:hAnsi="LiSu" w:eastAsia="LiSu" w:cs="LiSu"/>
                        <w:sz w:val="9"/>
                        <w:szCs w:val="9"/>
                      </w:rPr>
                    </w:pPr>
                    <w:r>
                      <w:rPr>
                        <w:rFonts w:ascii="LiSu" w:hAnsi="LiSu" w:eastAsia="LiSu" w:cs="LiSu"/>
                        <w:sz w:val="9"/>
                        <w:szCs w:val="9"/>
                        <w:spacing w:val="-1"/>
                      </w:rPr>
                      <w:t>连</w:t>
                    </w:r>
                    <w:r>
                      <w:rPr>
                        <w:rFonts w:ascii="LiSu" w:hAnsi="LiSu" w:eastAsia="LiSu" w:cs="LiSu"/>
                        <w:sz w:val="9"/>
                        <w:szCs w:val="9"/>
                        <w:spacing w:val="-16"/>
                      </w:rPr>
                      <w:t xml:space="preserve"> </w:t>
                    </w:r>
                    <w:r>
                      <w:rPr>
                        <w:rFonts w:ascii="LiSu" w:hAnsi="LiSu" w:eastAsia="LiSu" w:cs="LiSu"/>
                        <w:sz w:val="9"/>
                        <w:szCs w:val="9"/>
                        <w:spacing w:val="-1"/>
                      </w:rPr>
                      <w:t>组</w:t>
                    </w:r>
                    <w:r>
                      <w:rPr>
                        <w:rFonts w:ascii="LiSu" w:hAnsi="LiSu" w:eastAsia="LiSu" w:cs="LiSu"/>
                        <w:sz w:val="9"/>
                        <w:szCs w:val="9"/>
                        <w:spacing w:val="-16"/>
                      </w:rPr>
                      <w:t xml:space="preserve"> </w:t>
                    </w:r>
                    <w:r>
                      <w:rPr>
                        <w:rFonts w:ascii="LiSu" w:hAnsi="LiSu" w:eastAsia="LiSu" w:cs="LiSu"/>
                        <w:sz w:val="9"/>
                        <w:szCs w:val="9"/>
                        <w:spacing w:val="-1"/>
                      </w:rPr>
                      <w:t>信</w:t>
                    </w:r>
                    <w:r>
                      <w:rPr>
                        <w:rFonts w:ascii="LiSu" w:hAnsi="LiSu" w:eastAsia="LiSu" w:cs="LiSu"/>
                        <w:sz w:val="9"/>
                        <w:szCs w:val="9"/>
                        <w:spacing w:val="-15"/>
                      </w:rPr>
                      <w:t xml:space="preserve"> </w:t>
                    </w:r>
                    <w:r>
                      <w:rPr>
                        <w:rFonts w:ascii="LiSu" w:hAnsi="LiSu" w:eastAsia="LiSu" w:cs="LiSu"/>
                        <w:sz w:val="9"/>
                        <w:szCs w:val="9"/>
                        <w:spacing w:val="-1"/>
                      </w:rPr>
                      <w:t>息</w:t>
                    </w:r>
                  </w:p>
                  <w:p>
                    <w:pPr>
                      <w:ind w:left="99"/>
                      <w:spacing w:before="79" w:line="222" w:lineRule="auto"/>
                      <w:rPr>
                        <w:rFonts w:ascii="SimHei" w:hAnsi="SimHei" w:eastAsia="SimHei" w:cs="SimHei"/>
                        <w:sz w:val="9"/>
                        <w:szCs w:val="9"/>
                      </w:rPr>
                    </w:pPr>
                    <w:r>
                      <w:rPr>
                        <w:rFonts w:ascii="SimHei" w:hAnsi="SimHei" w:eastAsia="SimHei" w:cs="SimHei"/>
                        <w:sz w:val="9"/>
                        <w:szCs w:val="9"/>
                        <w:spacing w:val="-1"/>
                      </w:rPr>
                      <w:t>正在创建</w:t>
                    </w:r>
                    <w:r>
                      <w:rPr>
                        <w:rFonts w:ascii="SimHei" w:hAnsi="SimHei" w:eastAsia="SimHei" w:cs="SimHei"/>
                        <w:sz w:val="9"/>
                        <w:szCs w:val="9"/>
                        <w:spacing w:val="-15"/>
                      </w:rPr>
                      <w:t xml:space="preserve"> </w:t>
                    </w:r>
                    <w:r>
                      <w:rPr>
                        <w:rFonts w:ascii="SimSun" w:hAnsi="SimSun" w:eastAsia="SimSun" w:cs="SimSun"/>
                        <w:sz w:val="9"/>
                        <w:szCs w:val="9"/>
                        <w:spacing w:val="-1"/>
                      </w:rPr>
                      <w:t>MR2</w:t>
                    </w:r>
                    <w:r>
                      <w:rPr>
                        <w:rFonts w:ascii="SimSun" w:hAnsi="SimSun" w:eastAsia="SimSun" w:cs="SimSun"/>
                        <w:sz w:val="9"/>
                        <w:szCs w:val="9"/>
                        <w:spacing w:val="41"/>
                        <w:w w:val="101"/>
                      </w:rPr>
                      <w:t xml:space="preserve"> </w:t>
                    </w:r>
                    <w:r>
                      <w:rPr>
                        <w:rFonts w:ascii="SimHei" w:hAnsi="SimHei" w:eastAsia="SimHei" w:cs="SimHei"/>
                        <w:sz w:val="9"/>
                        <w:szCs w:val="9"/>
                        <w:spacing w:val="-1"/>
                      </w:rPr>
                      <w:t>作业历史记录目录</w:t>
                    </w:r>
                  </w:p>
                  <w:p>
                    <w:pPr>
                      <w:ind w:left="99"/>
                      <w:spacing w:before="1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Suecessfully</w:t>
                    </w:r>
                    <w:r>
                      <w:rPr>
                        <w:rFonts w:ascii="Times New Roman" w:hAnsi="Times New Roman" w:eastAsia="Times New Roman" w:cs="Times New Roman"/>
                        <w:sz w:val="9"/>
                        <w:szCs w:val="9"/>
                        <w:spacing w:val="7"/>
                        <w:w w:val="101"/>
                      </w:rPr>
                      <w:t xml:space="preserve">     </w:t>
                    </w:r>
                    <w:r>
                      <w:rPr>
                        <w:rFonts w:ascii="Times New Roman" w:hAnsi="Times New Roman" w:eastAsia="Times New Roman" w:cs="Times New Roman"/>
                        <w:sz w:val="9"/>
                        <w:szCs w:val="9"/>
                        <w:spacing w:val="-1"/>
                      </w:rPr>
                      <w:t>created</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Hors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directory.</w:t>
                    </w:r>
                  </w:p>
                  <w:p>
                    <w:pPr>
                      <w:ind w:left="99"/>
                      <w:spacing w:before="43" w:line="219" w:lineRule="auto"/>
                      <w:rPr>
                        <w:rFonts w:ascii="SimSun" w:hAnsi="SimSun" w:eastAsia="SimSun" w:cs="SimSun"/>
                        <w:sz w:val="9"/>
                        <w:szCs w:val="9"/>
                      </w:rPr>
                    </w:pPr>
                    <w:r>
                      <w:rPr>
                        <w:rFonts w:ascii="SimSun" w:hAnsi="SimSun" w:eastAsia="SimSun" w:cs="SimSun"/>
                        <w:sz w:val="9"/>
                        <w:szCs w:val="9"/>
                        <w:spacing w:val="-3"/>
                      </w:rPr>
                      <w:t>详</w:t>
                    </w:r>
                    <w:r>
                      <w:rPr>
                        <w:rFonts w:ascii="SimSun" w:hAnsi="SimSun" w:eastAsia="SimSun" w:cs="SimSun"/>
                        <w:sz w:val="9"/>
                        <w:szCs w:val="9"/>
                        <w:spacing w:val="-11"/>
                      </w:rPr>
                      <w:t xml:space="preserve"> </w:t>
                    </w:r>
                    <w:r>
                      <w:rPr>
                        <w:rFonts w:ascii="SimSun" w:hAnsi="SimSun" w:eastAsia="SimSun" w:cs="SimSun"/>
                        <w:sz w:val="9"/>
                        <w:szCs w:val="9"/>
                        <w:spacing w:val="-3"/>
                      </w:rPr>
                      <w:t>细</w:t>
                    </w:r>
                    <w:r>
                      <w:rPr>
                        <w:rFonts w:ascii="SimSun" w:hAnsi="SimSun" w:eastAsia="SimSun" w:cs="SimSun"/>
                        <w:sz w:val="9"/>
                        <w:szCs w:val="9"/>
                        <w:spacing w:val="-12"/>
                      </w:rPr>
                      <w:t xml:space="preserve"> </w:t>
                    </w:r>
                    <w:r>
                      <w:rPr>
                        <w:rFonts w:ascii="SimSun" w:hAnsi="SimSun" w:eastAsia="SimSun" w:cs="SimSun"/>
                        <w:sz w:val="9"/>
                        <w:szCs w:val="9"/>
                        <w:spacing w:val="-3"/>
                      </w:rPr>
                      <w:t>信</w:t>
                    </w:r>
                    <w:r>
                      <w:rPr>
                        <w:rFonts w:ascii="SimSun" w:hAnsi="SimSun" w:eastAsia="SimSun" w:cs="SimSun"/>
                        <w:sz w:val="9"/>
                        <w:szCs w:val="9"/>
                        <w:spacing w:val="-7"/>
                      </w:rPr>
                      <w:t xml:space="preserve"> </w:t>
                    </w:r>
                    <w:r>
                      <w:rPr>
                        <w:rFonts w:ascii="SimSun" w:hAnsi="SimSun" w:eastAsia="SimSun" w:cs="SimSun"/>
                        <w:sz w:val="9"/>
                        <w:szCs w:val="9"/>
                        <w:spacing w:val="-3"/>
                      </w:rPr>
                      <w:t>息</w:t>
                    </w:r>
                  </w:p>
                  <w:p>
                    <w:pPr>
                      <w:ind w:left="99" w:right="299"/>
                      <w:spacing w:before="64" w:line="235" w:lineRule="auto"/>
                      <w:rPr>
                        <w:rFonts w:ascii="Times New Roman" w:hAnsi="Times New Roman" w:eastAsia="Times New Roman" w:cs="Times New Roman"/>
                        <w:sz w:val="9"/>
                        <w:szCs w:val="9"/>
                      </w:rPr>
                    </w:pPr>
                    <w:r>
                      <w:rPr>
                        <w:rFonts w:ascii="SimHei" w:hAnsi="SimHei" w:eastAsia="SimHei" w:cs="SimHei"/>
                        <w:sz w:val="9"/>
                        <w:szCs w:val="9"/>
                        <w:spacing w:val="-1"/>
                      </w:rPr>
                      <w:t>正在创建</w:t>
                    </w:r>
                    <w:r>
                      <w:rPr>
                        <w:rFonts w:ascii="SimHei" w:hAnsi="SimHei" w:eastAsia="SimHei" w:cs="SimHei"/>
                        <w:sz w:val="9"/>
                        <w:szCs w:val="9"/>
                        <w:spacing w:val="-1"/>
                      </w:rPr>
                      <w:t xml:space="preserve"> </w:t>
                    </w:r>
                    <w:r>
                      <w:rPr>
                        <w:rFonts w:ascii="Arial" w:hAnsi="Arial" w:eastAsia="Arial" w:cs="Arial"/>
                        <w:sz w:val="9"/>
                        <w:szCs w:val="9"/>
                        <w:spacing w:val="-1"/>
                      </w:rPr>
                      <w:t>NodetManager</w:t>
                    </w:r>
                    <w:r>
                      <w:rPr>
                        <w:rFonts w:ascii="SimHei" w:hAnsi="SimHei" w:eastAsia="SimHei" w:cs="SimHei"/>
                        <w:sz w:val="9"/>
                        <w:szCs w:val="9"/>
                        <w:spacing w:val="-1"/>
                      </w:rPr>
                      <w:t>远程应用程序日志目录</w:t>
                    </w:r>
                    <w:r>
                      <w:rPr>
                        <w:rFonts w:ascii="SimHei" w:hAnsi="SimHei" w:eastAsia="SimHei" w:cs="SimHei"/>
                        <w:sz w:val="9"/>
                        <w:szCs w:val="9"/>
                        <w:spacing w:val="12"/>
                        <w:w w:val="101"/>
                      </w:rPr>
                      <w:t xml:space="preserve"> </w:t>
                    </w:r>
                    <w:r>
                      <w:rPr>
                        <w:rFonts w:ascii="Times New Roman" w:hAnsi="Times New Roman" w:eastAsia="Times New Roman" w:cs="Times New Roman"/>
                        <w:sz w:val="9"/>
                        <w:szCs w:val="9"/>
                        <w:spacing w:val="-1"/>
                      </w:rPr>
                      <w:t>Successfully</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1"/>
                      </w:rPr>
                      <w:t>created</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hors</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directory.</w:t>
                    </w:r>
                  </w:p>
                  <w:p>
                    <w:pPr>
                      <w:ind w:left="99"/>
                      <w:spacing w:before="68" w:line="179" w:lineRule="auto"/>
                      <w:rPr>
                        <w:rFonts w:ascii="LiSu" w:hAnsi="LiSu" w:eastAsia="LiSu" w:cs="LiSu"/>
                        <w:sz w:val="9"/>
                        <w:szCs w:val="9"/>
                      </w:rPr>
                    </w:pPr>
                    <w:r>
                      <w:rPr>
                        <w:rFonts w:ascii="LiSu" w:hAnsi="LiSu" w:eastAsia="LiSu" w:cs="LiSu"/>
                        <w:sz w:val="9"/>
                        <w:szCs w:val="9"/>
                        <w:spacing w:val="16"/>
                      </w:rPr>
                      <w:t>详细信息</w:t>
                    </w:r>
                  </w:p>
                  <w:p>
                    <w:pPr>
                      <w:ind w:left="99"/>
                      <w:spacing w:before="27"/>
                      <w:rPr>
                        <w:rFonts w:ascii="SimSun" w:hAnsi="SimSun" w:eastAsia="SimSun" w:cs="SimSun"/>
                        <w:sz w:val="9"/>
                        <w:szCs w:val="9"/>
                      </w:rPr>
                    </w:pPr>
                    <w:r>
                      <w:rPr>
                        <w:rFonts w:ascii="SimSun" w:hAnsi="SimSun" w:eastAsia="SimSun" w:cs="SimSun"/>
                        <w:sz w:val="9"/>
                        <w:szCs w:val="9"/>
                        <w:spacing w:val="-1"/>
                      </w:rPr>
                      <w:t>rrezh</w:t>
                    </w:r>
                    <w:r>
                      <w:rPr>
                        <w:rFonts w:ascii="SimSun" w:hAnsi="SimSun" w:eastAsia="SimSun" w:cs="SimSun"/>
                        <w:sz w:val="9"/>
                        <w:szCs w:val="9"/>
                        <w:spacing w:val="19"/>
                      </w:rPr>
                      <w:t xml:space="preserve">  </w:t>
                    </w:r>
                    <w:r>
                      <w:rPr>
                        <w:rFonts w:ascii="SimSun" w:hAnsi="SimSun" w:eastAsia="SimSun" w:cs="SimSun"/>
                        <w:sz w:val="9"/>
                        <w:szCs w:val="9"/>
                        <w:spacing w:val="-1"/>
                      </w:rPr>
                      <w:t>vanu</w:t>
                    </w:r>
                    <w:r>
                      <w:rPr>
                        <w:rFonts w:ascii="SimSun" w:hAnsi="SimSun" w:eastAsia="SimSun" w:cs="SimSun"/>
                        <w:sz w:val="9"/>
                        <w:szCs w:val="9"/>
                        <w:spacing w:val="14"/>
                        <w:w w:val="102"/>
                      </w:rPr>
                      <w:t xml:space="preserve">  </w:t>
                    </w:r>
                    <w:r>
                      <w:rPr>
                        <w:rFonts w:ascii="SimSun" w:hAnsi="SimSun" w:eastAsia="SimSun" w:cs="SimSun"/>
                        <w:sz w:val="9"/>
                        <w:szCs w:val="9"/>
                        <w:spacing w:val="-1"/>
                      </w:rPr>
                      <w:t>nins</w:t>
                    </w:r>
                    <w:r>
                      <w:rPr>
                        <w:rFonts w:ascii="SimSun" w:hAnsi="SimSun" w:eastAsia="SimSun" w:cs="SimSun"/>
                        <w:sz w:val="9"/>
                        <w:szCs w:val="9"/>
                        <w:spacing w:val="18"/>
                      </w:rPr>
                      <w:t xml:space="preserve">  </w:t>
                    </w:r>
                    <w:r>
                      <w:rPr>
                        <w:rFonts w:ascii="SimSun" w:hAnsi="SimSun" w:eastAsia="SimSun" w:cs="SimSun"/>
                        <w:sz w:val="9"/>
                        <w:szCs w:val="9"/>
                        <w:spacing w:val="-1"/>
                      </w:rPr>
                      <w:t>iarhudsn</w:t>
                    </w:r>
                    <w:r>
                      <w:rPr>
                        <w:rFonts w:ascii="LiSu" w:hAnsi="LiSu" w:eastAsia="LiSu" w:cs="LiSu"/>
                        <w:sz w:val="9"/>
                        <w:szCs w:val="9"/>
                        <w:spacing w:val="-1"/>
                      </w:rPr>
                      <w:t>田</w:t>
                    </w:r>
                    <w:r>
                      <w:rPr>
                        <w:rFonts w:ascii="SimSun" w:hAnsi="SimSun" w:eastAsia="SimSun" w:cs="SimSun"/>
                        <w:sz w:val="9"/>
                        <w:szCs w:val="9"/>
                        <w:spacing w:val="-1"/>
                      </w:rPr>
                      <w:t>R</w:t>
                    </w:r>
                  </w:p>
                  <w:p>
                    <w:pPr>
                      <w:ind w:left="99"/>
                      <w:spacing w:before="88" w:line="223" w:lineRule="auto"/>
                      <w:rPr>
                        <w:rFonts w:ascii="SimSun" w:hAnsi="SimSun" w:eastAsia="SimSun" w:cs="SimSun"/>
                        <w:sz w:val="12"/>
                        <w:szCs w:val="12"/>
                      </w:rPr>
                    </w:pPr>
                    <w:r>
                      <w:rPr>
                        <w:rFonts w:ascii="SimSun" w:hAnsi="SimSun" w:eastAsia="SimSun" w:cs="SimSun"/>
                        <w:sz w:val="12"/>
                        <w:szCs w:val="12"/>
                        <w:spacing w:val="-3"/>
                      </w:rPr>
                      <w:t>返</w:t>
                    </w:r>
                    <w:r>
                      <w:rPr>
                        <w:rFonts w:ascii="SimSun" w:hAnsi="SimSun" w:eastAsia="SimSun" w:cs="SimSun"/>
                        <w:sz w:val="12"/>
                        <w:szCs w:val="12"/>
                        <w:spacing w:val="-16"/>
                      </w:rPr>
                      <w:t xml:space="preserve"> </w:t>
                    </w:r>
                    <w:r>
                      <w:rPr>
                        <w:rFonts w:ascii="SimSun" w:hAnsi="SimSun" w:eastAsia="SimSun" w:cs="SimSun"/>
                        <w:sz w:val="12"/>
                        <w:szCs w:val="12"/>
                        <w:spacing w:val="-3"/>
                      </w:rPr>
                      <w:t>回</w:t>
                    </w:r>
                  </w:p>
                </w:txbxContent>
              </v:textbox>
            </v:shape>
            <v:shape id="_x0000_s952" style="position:absolute;left:5310;top:275;width:1104;height:365;"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9"/>
                        <w:szCs w:val="9"/>
                      </w:rPr>
                    </w:pPr>
                    <w:r>
                      <w:rPr>
                        <w:rFonts w:ascii="SimHei" w:hAnsi="SimHei" w:eastAsia="SimHei" w:cs="SimHei"/>
                        <w:sz w:val="9"/>
                        <w:szCs w:val="9"/>
                        <w:spacing w:val="8"/>
                      </w:rPr>
                      <w:t>结束于</w:t>
                    </w:r>
                  </w:p>
                  <w:p>
                    <w:pPr>
                      <w:ind w:left="20"/>
                      <w:spacing w:before="150" w:line="184" w:lineRule="auto"/>
                      <w:rPr>
                        <w:rFonts w:ascii="SimSun" w:hAnsi="SimSun" w:eastAsia="SimSun" w:cs="SimSun"/>
                        <w:sz w:val="9"/>
                        <w:szCs w:val="9"/>
                      </w:rPr>
                    </w:pPr>
                    <w:r>
                      <w:rPr>
                        <w:rFonts w:ascii="SimSun" w:hAnsi="SimSun" w:eastAsia="SimSun" w:cs="SimSun"/>
                        <w:sz w:val="9"/>
                        <w:szCs w:val="9"/>
                        <w:spacing w:val="-1"/>
                      </w:rPr>
                      <w:t>2015-11-1718.01.00</w:t>
                    </w:r>
                    <w:r>
                      <w:rPr>
                        <w:rFonts w:ascii="SimSun" w:hAnsi="SimSun" w:eastAsia="SimSun" w:cs="SimSun"/>
                        <w:sz w:val="9"/>
                        <w:szCs w:val="9"/>
                        <w:spacing w:val="24"/>
                        <w:w w:val="101"/>
                      </w:rPr>
                      <w:t xml:space="preserve">  </w:t>
                    </w:r>
                    <w:r>
                      <w:rPr>
                        <w:rFonts w:ascii="SimSun" w:hAnsi="SimSun" w:eastAsia="SimSun" w:cs="SimSun"/>
                        <w:sz w:val="9"/>
                        <w:szCs w:val="9"/>
                        <w:spacing w:val="-1"/>
                      </w:rPr>
                      <w:t>CST</w:t>
                    </w:r>
                  </w:p>
                </w:txbxContent>
              </v:textbox>
            </v:shape>
            <v:shape id="_x0000_s954" style="position:absolute;left:3070;top:293;width:800;height:357;" filled="false" stroked="false" type="#_x0000_t202">
              <v:fill on="false"/>
              <v:stroke on="false"/>
              <v:path/>
              <v:imagedata o:title=""/>
              <o:lock v:ext="edit" aspectratio="false"/>
              <v:textbox inset="0mm,0mm,0mm,0mm">
                <w:txbxContent>
                  <w:p>
                    <w:pPr>
                      <w:ind w:left="29"/>
                      <w:spacing w:before="19" w:line="222" w:lineRule="auto"/>
                      <w:rPr>
                        <w:rFonts w:ascii="SimHei" w:hAnsi="SimHei" w:eastAsia="SimHei" w:cs="SimHei"/>
                        <w:sz w:val="9"/>
                        <w:szCs w:val="9"/>
                      </w:rPr>
                    </w:pPr>
                    <w:r>
                      <w:rPr>
                        <w:rFonts w:ascii="SimHei" w:hAnsi="SimHei" w:eastAsia="SimHei" w:cs="SimHei"/>
                        <w:sz w:val="9"/>
                        <w:szCs w:val="9"/>
                        <w:spacing w:val="11"/>
                      </w:rPr>
                      <w:t>开始日期</w:t>
                    </w:r>
                  </w:p>
                  <w:p>
                    <w:pPr>
                      <w:ind w:left="20"/>
                      <w:spacing w:before="145" w:line="184" w:lineRule="auto"/>
                      <w:rPr>
                        <w:rFonts w:ascii="SimSun" w:hAnsi="SimSun" w:eastAsia="SimSun" w:cs="SimSun"/>
                        <w:sz w:val="9"/>
                        <w:szCs w:val="9"/>
                      </w:rPr>
                    </w:pPr>
                    <w:r>
                      <w:rPr>
                        <w:rFonts w:ascii="SimSun" w:hAnsi="SimSun" w:eastAsia="SimSun" w:cs="SimSun"/>
                        <w:sz w:val="9"/>
                        <w:szCs w:val="9"/>
                        <w:spacing w:val="-1"/>
                      </w:rPr>
                      <w:t>2015-11-171759:00</w:t>
                    </w:r>
                  </w:p>
                </w:txbxContent>
              </v:textbox>
            </v:shape>
            <v:shape id="_x0000_s956" style="position:absolute;left:3421;top:3285;width:395;height:12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2"/>
                        <w:szCs w:val="12"/>
                      </w:rPr>
                    </w:pPr>
                    <w:r>
                      <w:rPr>
                        <w:rFonts w:ascii="SimSun" w:hAnsi="SimSun" w:eastAsia="SimSun" w:cs="SimSun"/>
                        <w:sz w:val="12"/>
                        <w:szCs w:val="12"/>
                        <w:b/>
                        <w:bCs/>
                        <w:spacing w:val="-3"/>
                      </w:rPr>
                      <w:t>020000</w:t>
                    </w:r>
                  </w:p>
                </w:txbxContent>
              </v:textbox>
            </v:shape>
            <v:shape id="_x0000_s958" style="position:absolute;left:7170;top:3314;width:276;height:16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2"/>
                        <w:szCs w:val="12"/>
                      </w:rPr>
                    </w:pPr>
                    <w:r>
                      <w:rPr>
                        <w:rFonts w:ascii="SimHei" w:hAnsi="SimHei" w:eastAsia="SimHei" w:cs="SimHei"/>
                        <w:sz w:val="12"/>
                        <w:szCs w:val="12"/>
                        <w:color w:val="FFFFFF"/>
                        <w:spacing w:val="-2"/>
                      </w:rPr>
                      <w:t>继读</w:t>
                    </w:r>
                  </w:p>
                </w:txbxContent>
              </v:textbox>
            </v:shape>
            <v:shape id="_x0000_s960" style="position:absolute;left:2190;top:533;width:325;height:1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spacing w:val="4"/>
                      </w:rPr>
                      <w:t>已完或</w:t>
                    </w:r>
                  </w:p>
                </w:txbxContent>
              </v:textbox>
            </v:shape>
            <v:shape id="_x0000_s962" style="position:absolute;left:1400;top:273;width:306;height:13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9"/>
                        <w:szCs w:val="9"/>
                      </w:rPr>
                    </w:pPr>
                    <w:r>
                      <w:rPr>
                        <w:rFonts w:ascii="SimHei" w:hAnsi="SimHei" w:eastAsia="SimHei" w:cs="SimHei"/>
                        <w:sz w:val="9"/>
                        <w:szCs w:val="9"/>
                        <w:spacing w:val="-2"/>
                      </w:rPr>
                      <w:t>上下文</w:t>
                    </w:r>
                  </w:p>
                </w:txbxContent>
              </v:textbox>
            </v:shape>
            <v:shape id="_x0000_s964" style="position:absolute;left:2050;top:310;width:220;height:100;"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9"/>
                        <w:szCs w:val="9"/>
                      </w:rPr>
                    </w:pPr>
                    <w:r>
                      <w:rPr>
                        <w:rFonts w:ascii="LiSu" w:hAnsi="LiSu" w:eastAsia="LiSu" w:cs="LiSu"/>
                        <w:sz w:val="9"/>
                        <w:szCs w:val="9"/>
                        <w:spacing w:val="-1"/>
                      </w:rPr>
                      <w:t>状态</w:t>
                    </w:r>
                  </w:p>
                </w:txbxContent>
              </v:textbox>
            </v:shape>
            <v:shape id="_x0000_s966" style="position:absolute;left:4000;top:546;width:172;height:10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spacing w:val="-1"/>
                      </w:rPr>
                      <w:t>CST</w:t>
                    </w:r>
                  </w:p>
                </w:txbxContent>
              </v:textbox>
            </v:shape>
          </v:group>
        </w:pict>
      </w:r>
    </w:p>
    <w:p>
      <w:pPr>
        <w:ind w:left="3689"/>
        <w:spacing w:before="207" w:line="219" w:lineRule="auto"/>
        <w:rPr>
          <w:rFonts w:ascii="SimSun" w:hAnsi="SimSun" w:eastAsia="SimSun" w:cs="SimSun"/>
          <w:sz w:val="19"/>
          <w:szCs w:val="19"/>
        </w:rPr>
      </w:pPr>
      <w:r>
        <w:rPr>
          <w:rFonts w:ascii="SimSun" w:hAnsi="SimSun" w:eastAsia="SimSun" w:cs="SimSun"/>
          <w:sz w:val="19"/>
          <w:szCs w:val="19"/>
          <w:spacing w:val="-4"/>
        </w:rPr>
        <w:t>图4-23  </w:t>
      </w:r>
      <w:r>
        <w:rPr>
          <w:rFonts w:ascii="Times New Roman" w:hAnsi="Times New Roman" w:eastAsia="Times New Roman" w:cs="Times New Roman"/>
          <w:sz w:val="19"/>
          <w:szCs w:val="19"/>
          <w:spacing w:val="-4"/>
        </w:rPr>
        <w:t>YARN </w:t>
      </w:r>
      <w:r>
        <w:rPr>
          <w:rFonts w:ascii="SimSun" w:hAnsi="SimSun" w:eastAsia="SimSun" w:cs="SimSun"/>
          <w:sz w:val="19"/>
          <w:szCs w:val="19"/>
          <w:spacing w:val="-4"/>
        </w:rPr>
        <w:t>部署界面</w:t>
      </w:r>
    </w:p>
    <w:p>
      <w:pPr>
        <w:ind w:firstLine="839"/>
        <w:spacing w:before="157" w:line="1180" w:lineRule="exact"/>
        <w:rPr/>
      </w:pPr>
      <w:r>
        <w:rPr>
          <w:position w:val="-23"/>
        </w:rPr>
        <w:pict>
          <v:group id="_x0000_s968" style="mso-position-vertical-relative:line;mso-position-horizontal-relative:char;width:384.55pt;height:59pt;" filled="false" stroked="false" coordsize="7690,1180" coordorigin="0,0">
            <v:shape id="_x0000_s970" style="position:absolute;left:0;top:0;width:7690;height:1180;" filled="false" stroked="false" type="#_x0000_t75">
              <v:imagedata o:title="" r:id="rId342"/>
            </v:shape>
            <v:shape id="_x0000_s972" style="position:absolute;left:41;top:54;width:1613;height:970;" filled="false" stroked="false" type="#_x0000_t202">
              <v:fill on="false"/>
              <v:stroke on="false"/>
              <v:path/>
              <v:imagedata o:title=""/>
              <o:lock v:ext="edit" aspectratio="false"/>
              <v:textbox inset="0mm,0mm,0mm,0mm">
                <w:txbxContent>
                  <w:p>
                    <w:pPr>
                      <w:ind w:left="21"/>
                      <w:spacing w:before="20" w:line="219" w:lineRule="auto"/>
                      <w:rPr>
                        <w:rFonts w:ascii="SimSun" w:hAnsi="SimSun" w:eastAsia="SimSun" w:cs="SimSun"/>
                        <w:sz w:val="17"/>
                        <w:szCs w:val="17"/>
                      </w:rPr>
                    </w:pPr>
                    <w:r>
                      <w:rPr>
                        <w:rFonts w:ascii="SimSun" w:hAnsi="SimSun" w:eastAsia="SimSun" w:cs="SimSun"/>
                        <w:sz w:val="17"/>
                        <w:szCs w:val="17"/>
                        <w:b/>
                        <w:bCs/>
                        <w:spacing w:val="-11"/>
                      </w:rPr>
                      <w:t>添加服务向导</w:t>
                    </w:r>
                  </w:p>
                  <w:p>
                    <w:pPr>
                      <w:ind w:left="20"/>
                      <w:spacing w:before="156" w:line="219" w:lineRule="auto"/>
                      <w:rPr>
                        <w:rFonts w:ascii="SimSun" w:hAnsi="SimSun" w:eastAsia="SimSun" w:cs="SimSun"/>
                        <w:sz w:val="12"/>
                        <w:szCs w:val="12"/>
                      </w:rPr>
                    </w:pPr>
                    <w:r>
                      <w:rPr>
                        <w:rFonts w:ascii="SimSun" w:hAnsi="SimSun" w:eastAsia="SimSun" w:cs="SimSun"/>
                        <w:sz w:val="12"/>
                        <w:szCs w:val="12"/>
                        <w:b/>
                        <w:bCs/>
                        <w:spacing w:val="19"/>
                      </w:rPr>
                      <w:t>参喜您</w:t>
                    </w:r>
                  </w:p>
                  <w:p>
                    <w:pPr>
                      <w:ind w:left="20"/>
                      <w:spacing w:before="76" w:line="219" w:lineRule="auto"/>
                      <w:rPr>
                        <w:rFonts w:ascii="SimSun" w:hAnsi="SimSun" w:eastAsia="SimSun" w:cs="SimSun"/>
                        <w:sz w:val="9"/>
                        <w:szCs w:val="9"/>
                      </w:rPr>
                    </w:pPr>
                    <w:r>
                      <w:rPr>
                        <w:rFonts w:ascii="SimSun" w:hAnsi="SimSun" w:eastAsia="SimSun" w:cs="SimSun"/>
                        <w:sz w:val="9"/>
                        <w:szCs w:val="9"/>
                        <w:b/>
                        <w:bCs/>
                        <w:spacing w:val="1"/>
                      </w:rPr>
                      <w:t>您的新服务已安装在群集中并已配置。</w:t>
                    </w:r>
                  </w:p>
                  <w:p>
                    <w:pPr>
                      <w:ind w:left="88"/>
                      <w:spacing w:before="154" w:line="219" w:lineRule="auto"/>
                      <w:rPr>
                        <w:rFonts w:ascii="SimSun" w:hAnsi="SimSun" w:eastAsia="SimSun" w:cs="SimSun"/>
                        <w:sz w:val="9"/>
                        <w:szCs w:val="9"/>
                      </w:rPr>
                    </w:pPr>
                    <w:r>
                      <w:rPr>
                        <w:rFonts w:ascii="SimSun" w:hAnsi="SimSun" w:eastAsia="SimSun" w:cs="SimSun"/>
                        <w:sz w:val="9"/>
                        <w:szCs w:val="9"/>
                        <w:spacing w:val="8"/>
                      </w:rPr>
                      <w:t>注意：总可能必须启动新服舟，</w:t>
                    </w:r>
                  </w:p>
                </w:txbxContent>
              </v:textbox>
            </v:shape>
            <v:shape id="_x0000_s974" style="position:absolute;left:2630;top:893;width:3716;height:130;" filled="false" stroked="false" type="#_x0000_t202">
              <v:fill on="false"/>
              <v:stroke on="false"/>
              <v:path/>
              <v:imagedata o:title=""/>
              <o:lock v:ext="edit" aspectratio="false"/>
              <v:textbox inset="0mm,0mm,0mm,0mm">
                <w:txbxContent>
                  <w:p>
                    <w:pPr>
                      <w:ind w:left="20"/>
                      <w:spacing w:before="20" w:line="219" w:lineRule="auto"/>
                      <w:rPr>
                        <w:rFonts w:ascii="LiSu" w:hAnsi="LiSu" w:eastAsia="LiSu" w:cs="LiSu"/>
                        <w:sz w:val="9"/>
                        <w:szCs w:val="9"/>
                      </w:rPr>
                    </w:pPr>
                    <w:r>
                      <w:rPr>
                        <w:rFonts w:ascii="SimSun" w:hAnsi="SimSun" w:eastAsia="SimSun" w:cs="SimSun"/>
                        <w:sz w:val="9"/>
                        <w:szCs w:val="9"/>
                        <w:spacing w:val="1"/>
                      </w:rPr>
                      <w:t>先重启所有面   </w:t>
                    </w:r>
                    <w:r>
                      <w:rPr>
                        <w:rFonts w:ascii="LiSu" w:hAnsi="LiSu" w:eastAsia="LiSu" w:cs="LiSu"/>
                        <w:sz w:val="9"/>
                        <w:szCs w:val="9"/>
                        <w:spacing w:val="1"/>
                      </w:rPr>
                      <w:t>过时的体额关系服务。可以通过单击下面的完</w:t>
                    </w:r>
                    <w:r>
                      <w:rPr>
                        <w:rFonts w:ascii="LiSu" w:hAnsi="LiSu" w:eastAsia="LiSu" w:cs="LiSu"/>
                        <w:sz w:val="9"/>
                        <w:szCs w:val="9"/>
                      </w:rPr>
                      <w:t>成在主贡面上执行这些操作。</w:t>
                    </w:r>
                  </w:p>
                </w:txbxContent>
              </v:textbox>
            </v:shape>
          </v:group>
        </w:pict>
      </w:r>
    </w:p>
    <w:p>
      <w:pPr>
        <w:ind w:left="3332"/>
        <w:spacing w:before="215" w:line="219" w:lineRule="auto"/>
        <w:rPr>
          <w:rFonts w:ascii="SimSun" w:hAnsi="SimSun" w:eastAsia="SimSun" w:cs="SimSun"/>
          <w:sz w:val="19"/>
          <w:szCs w:val="19"/>
        </w:rPr>
      </w:pPr>
      <w:r>
        <w:rPr>
          <w:rFonts w:ascii="SimSun" w:hAnsi="SimSun" w:eastAsia="SimSun" w:cs="SimSun"/>
          <w:sz w:val="19"/>
          <w:szCs w:val="19"/>
          <w:b/>
          <w:bCs/>
          <w:spacing w:val="-7"/>
        </w:rPr>
        <w:t>图4-24</w:t>
      </w:r>
      <w:r>
        <w:rPr>
          <w:rFonts w:ascii="SimSun" w:hAnsi="SimSun" w:eastAsia="SimSun" w:cs="SimSun"/>
          <w:sz w:val="19"/>
          <w:szCs w:val="19"/>
          <w:spacing w:val="102"/>
        </w:rPr>
        <w:t xml:space="preserve"> </w:t>
      </w:r>
      <w:r>
        <w:rPr>
          <w:rFonts w:ascii="Times New Roman" w:hAnsi="Times New Roman" w:eastAsia="Times New Roman" w:cs="Times New Roman"/>
          <w:sz w:val="19"/>
          <w:szCs w:val="19"/>
          <w:b/>
          <w:bCs/>
          <w:spacing w:val="-7"/>
        </w:rPr>
        <w:t>YARN</w:t>
      </w:r>
      <w:r>
        <w:rPr>
          <w:rFonts w:ascii="Times New Roman" w:hAnsi="Times New Roman" w:eastAsia="Times New Roman" w:cs="Times New Roman"/>
          <w:sz w:val="19"/>
          <w:szCs w:val="19"/>
          <w:b/>
          <w:bCs/>
          <w:spacing w:val="-12"/>
        </w:rPr>
        <w:t xml:space="preserve"> </w:t>
      </w:r>
      <w:r>
        <w:rPr>
          <w:rFonts w:ascii="SimSun" w:hAnsi="SimSun" w:eastAsia="SimSun" w:cs="SimSun"/>
          <w:sz w:val="19"/>
          <w:szCs w:val="19"/>
          <w:b/>
          <w:bCs/>
          <w:spacing w:val="-7"/>
        </w:rPr>
        <w:t>服务安装成功界面</w:t>
      </w:r>
    </w:p>
    <w:p>
      <w:pPr>
        <w:ind w:left="969"/>
        <w:spacing w:before="95" w:line="223" w:lineRule="auto"/>
        <w:outlineLvl w:val="4"/>
        <w:rPr>
          <w:rFonts w:ascii="SimHei" w:hAnsi="SimHei" w:eastAsia="SimHei" w:cs="SimHei"/>
          <w:sz w:val="19"/>
          <w:szCs w:val="19"/>
        </w:rPr>
      </w:pPr>
      <w:r>
        <w:rPr>
          <w:rFonts w:ascii="Times New Roman" w:hAnsi="Times New Roman" w:eastAsia="Times New Roman" w:cs="Times New Roman"/>
          <w:sz w:val="19"/>
          <w:szCs w:val="19"/>
          <w:b/>
          <w:bCs/>
          <w:spacing w:val="-1"/>
        </w:rPr>
        <w:t>5.Hive</w:t>
      </w:r>
      <w:r>
        <w:rPr>
          <w:rFonts w:ascii="Times New Roman" w:hAnsi="Times New Roman" w:eastAsia="Times New Roman" w:cs="Times New Roman"/>
          <w:sz w:val="19"/>
          <w:szCs w:val="19"/>
          <w:b/>
          <w:bCs/>
          <w:spacing w:val="12"/>
          <w:w w:val="101"/>
        </w:rPr>
        <w:t xml:space="preserve">    </w:t>
      </w:r>
      <w:r>
        <w:rPr>
          <w:rFonts w:ascii="SimHei" w:hAnsi="SimHei" w:eastAsia="SimHei" w:cs="SimHei"/>
          <w:sz w:val="19"/>
          <w:szCs w:val="19"/>
          <w:b/>
          <w:bCs/>
          <w:spacing w:val="-1"/>
        </w:rPr>
        <w:t>安装</w:t>
      </w:r>
    </w:p>
    <w:p>
      <w:pPr>
        <w:ind w:left="972"/>
        <w:spacing w:before="91" w:line="219" w:lineRule="auto"/>
        <w:rPr>
          <w:rFonts w:ascii="SimSun" w:hAnsi="SimSun" w:eastAsia="SimSun" w:cs="SimSun"/>
          <w:sz w:val="19"/>
          <w:szCs w:val="19"/>
        </w:rPr>
      </w:pPr>
      <w:r>
        <w:rPr>
          <w:rFonts w:ascii="SimSun" w:hAnsi="SimSun" w:eastAsia="SimSun" w:cs="SimSun"/>
          <w:sz w:val="19"/>
          <w:szCs w:val="19"/>
          <w:b/>
          <w:bCs/>
          <w:spacing w:val="5"/>
        </w:rPr>
        <w:t>添加</w:t>
      </w:r>
      <w:r>
        <w:rPr>
          <w:rFonts w:ascii="SimSun" w:hAnsi="SimSun" w:eastAsia="SimSun" w:cs="SimSun"/>
          <w:sz w:val="19"/>
          <w:szCs w:val="19"/>
          <w:spacing w:val="5"/>
        </w:rPr>
        <w:t xml:space="preserve"> </w:t>
      </w:r>
      <w:r>
        <w:rPr>
          <w:rFonts w:ascii="Times New Roman" w:hAnsi="Times New Roman" w:eastAsia="Times New Roman" w:cs="Times New Roman"/>
          <w:sz w:val="19"/>
          <w:szCs w:val="19"/>
          <w:b/>
          <w:bCs/>
        </w:rPr>
        <w:t>Hive</w:t>
      </w:r>
      <w:r>
        <w:rPr>
          <w:rFonts w:ascii="Times New Roman" w:hAnsi="Times New Roman" w:eastAsia="Times New Roman" w:cs="Times New Roman"/>
          <w:sz w:val="19"/>
          <w:szCs w:val="19"/>
          <w:b/>
          <w:bCs/>
          <w:spacing w:val="23"/>
          <w:w w:val="101"/>
        </w:rPr>
        <w:t xml:space="preserve"> </w:t>
      </w:r>
      <w:r>
        <w:rPr>
          <w:rFonts w:ascii="SimSun" w:hAnsi="SimSun" w:eastAsia="SimSun" w:cs="SimSun"/>
          <w:sz w:val="19"/>
          <w:szCs w:val="19"/>
          <w:b/>
          <w:bCs/>
          <w:spacing w:val="5"/>
        </w:rPr>
        <w:t>服务和添加</w:t>
      </w:r>
      <w:r>
        <w:rPr>
          <w:rFonts w:ascii="SimSun" w:hAnsi="SimSun" w:eastAsia="SimSun" w:cs="SimSun"/>
          <w:sz w:val="19"/>
          <w:szCs w:val="19"/>
          <w:spacing w:val="-18"/>
        </w:rPr>
        <w:t xml:space="preserve"> </w:t>
      </w:r>
      <w:r>
        <w:rPr>
          <w:rFonts w:ascii="Times New Roman" w:hAnsi="Times New Roman" w:eastAsia="Times New Roman" w:cs="Times New Roman"/>
          <w:sz w:val="19"/>
          <w:szCs w:val="19"/>
          <w:b/>
          <w:bCs/>
        </w:rPr>
        <w:t>HDFS</w:t>
      </w:r>
      <w:r>
        <w:rPr>
          <w:rFonts w:ascii="Times New Roman" w:hAnsi="Times New Roman" w:eastAsia="Times New Roman" w:cs="Times New Roman"/>
          <w:sz w:val="19"/>
          <w:szCs w:val="19"/>
          <w:b/>
          <w:bCs/>
          <w:spacing w:val="23"/>
          <w:w w:val="101"/>
        </w:rPr>
        <w:t xml:space="preserve"> </w:t>
      </w:r>
      <w:r>
        <w:rPr>
          <w:rFonts w:ascii="SimSun" w:hAnsi="SimSun" w:eastAsia="SimSun" w:cs="SimSun"/>
          <w:sz w:val="19"/>
          <w:szCs w:val="19"/>
          <w:b/>
          <w:bCs/>
          <w:spacing w:val="5"/>
        </w:rPr>
        <w:t>服务类似，如图4-25所示的添加服务向导，选择</w:t>
      </w:r>
      <w:r>
        <w:rPr>
          <w:rFonts w:ascii="SimSun" w:hAnsi="SimSun" w:eastAsia="SimSun" w:cs="SimSun"/>
          <w:sz w:val="19"/>
          <w:szCs w:val="19"/>
          <w:spacing w:val="-21"/>
        </w:rPr>
        <w:t xml:space="preserve"> </w:t>
      </w:r>
      <w:r>
        <w:rPr>
          <w:rFonts w:ascii="Times New Roman" w:hAnsi="Times New Roman" w:eastAsia="Times New Roman" w:cs="Times New Roman"/>
          <w:sz w:val="19"/>
          <w:szCs w:val="19"/>
          <w:b/>
          <w:bCs/>
        </w:rPr>
        <w:t>Hive</w:t>
      </w:r>
      <w:r>
        <w:rPr>
          <w:rFonts w:ascii="Times New Roman" w:hAnsi="Times New Roman" w:eastAsia="Times New Roman" w:cs="Times New Roman"/>
          <w:sz w:val="19"/>
          <w:szCs w:val="19"/>
          <w:b/>
          <w:bCs/>
          <w:spacing w:val="20"/>
          <w:w w:val="101"/>
        </w:rPr>
        <w:t xml:space="preserve"> </w:t>
      </w:r>
      <w:r>
        <w:rPr>
          <w:rFonts w:ascii="SimSun" w:hAnsi="SimSun" w:eastAsia="SimSun" w:cs="SimSun"/>
          <w:sz w:val="19"/>
          <w:szCs w:val="19"/>
          <w:b/>
          <w:bCs/>
          <w:spacing w:val="5"/>
        </w:rPr>
        <w:t>服务。</w:t>
      </w:r>
    </w:p>
    <w:p>
      <w:pPr>
        <w:pStyle w:val="BodyText"/>
        <w:ind w:firstLine="829"/>
        <w:spacing w:before="169" w:line="3350" w:lineRule="exact"/>
        <w:rPr/>
      </w:pPr>
      <w:r>
        <w:rPr>
          <w:position w:val="-67"/>
        </w:rPr>
        <w:pict>
          <v:group id="_x0000_s976" style="mso-position-vertical-relative:line;mso-position-horizontal-relative:char;width:383.55pt;height:167.55pt;" filled="false" stroked="false" coordsize="7670,3351" coordorigin="0,0">
            <v:shape id="_x0000_s978" style="position:absolute;left:0;top:0;width:7670;height:3351;" filled="false" stroked="false" type="#_x0000_t75">
              <v:imagedata o:title="" r:id="rId343"/>
            </v:shape>
            <v:shape id="_x0000_s980" style="position:absolute;left:190;top:9;width:7207;height:3257;" filled="false" stroked="false" type="#_x0000_t202">
              <v:fill on="false"/>
              <v:stroke on="false"/>
              <v:path/>
              <v:imagedata o:title=""/>
              <o:lock v:ext="edit" aspectratio="false"/>
              <v:textbox inset="0mm,0mm,0mm,0mm">
                <w:txbxContent>
                  <w:p>
                    <w:pPr>
                      <w:ind w:left="1430"/>
                      <w:spacing w:before="19" w:line="213" w:lineRule="auto"/>
                      <w:rPr>
                        <w:rFonts w:ascii="SimHei" w:hAnsi="SimHei" w:eastAsia="SimHei" w:cs="SimHei"/>
                        <w:sz w:val="9"/>
                        <w:szCs w:val="9"/>
                      </w:rPr>
                    </w:pPr>
                    <w:r>
                      <w:rPr>
                        <w:rFonts w:ascii="SimHei" w:hAnsi="SimHei" w:eastAsia="SimHei" w:cs="SimHei"/>
                        <w:sz w:val="9"/>
                        <w:szCs w:val="9"/>
                        <w:spacing w:val="-1"/>
                      </w:rPr>
                      <w:t>上，以启用可童且极其快速的计算功能。</w:t>
                    </w:r>
                  </w:p>
                  <w:p>
                    <w:pPr>
                      <w:ind w:left="1430"/>
                      <w:spacing w:before="98" w:line="183" w:lineRule="auto"/>
                      <w:rPr>
                        <w:rFonts w:ascii="LiSu" w:hAnsi="LiSu" w:eastAsia="LiSu" w:cs="LiSu"/>
                        <w:sz w:val="9"/>
                        <w:szCs w:val="9"/>
                      </w:rPr>
                    </w:pPr>
                    <w:r>
                      <w:rPr>
                        <w:rFonts w:ascii="SimSun" w:hAnsi="SimSun" w:eastAsia="SimSun" w:cs="SimSun"/>
                        <w:sz w:val="9"/>
                        <w:szCs w:val="9"/>
                        <w:spacing w:val="-1"/>
                      </w:rPr>
                      <w:t>Hve</w:t>
                    </w:r>
                    <w:r>
                      <w:rPr>
                        <w:rFonts w:ascii="SimSun" w:hAnsi="SimSun" w:eastAsia="SimSun" w:cs="SimSun"/>
                        <w:sz w:val="9"/>
                        <w:szCs w:val="9"/>
                        <w:spacing w:val="41"/>
                      </w:rPr>
                      <w:t xml:space="preserve"> </w:t>
                    </w:r>
                    <w:r>
                      <w:rPr>
                        <w:rFonts w:ascii="LiSu" w:hAnsi="LiSu" w:eastAsia="LiSu" w:cs="LiSu"/>
                        <w:sz w:val="9"/>
                        <w:szCs w:val="9"/>
                        <w:spacing w:val="-1"/>
                      </w:rPr>
                      <w:t>是一种数据仓库系统，提供名为</w:t>
                    </w:r>
                    <w:r>
                      <w:rPr>
                        <w:rFonts w:ascii="LiSu" w:hAnsi="LiSu" w:eastAsia="LiSu" w:cs="LiSu"/>
                        <w:sz w:val="9"/>
                        <w:szCs w:val="9"/>
                        <w:spacing w:val="-24"/>
                      </w:rPr>
                      <w:t xml:space="preserve"> </w:t>
                    </w:r>
                    <w:r>
                      <w:rPr>
                        <w:rFonts w:ascii="SimSun" w:hAnsi="SimSun" w:eastAsia="SimSun" w:cs="SimSun"/>
                        <w:sz w:val="9"/>
                        <w:szCs w:val="9"/>
                        <w:spacing w:val="-1"/>
                      </w:rPr>
                      <w:t>HveOL  </w:t>
                    </w:r>
                    <w:r>
                      <w:rPr>
                        <w:rFonts w:ascii="LiSu" w:hAnsi="LiSu" w:eastAsia="LiSu" w:cs="LiSu"/>
                        <w:sz w:val="9"/>
                        <w:szCs w:val="9"/>
                        <w:spacing w:val="-1"/>
                      </w:rPr>
                      <w:t>的</w:t>
                    </w:r>
                    <w:r>
                      <w:rPr>
                        <w:rFonts w:ascii="LiSu" w:hAnsi="LiSu" w:eastAsia="LiSu" w:cs="LiSu"/>
                        <w:sz w:val="9"/>
                        <w:szCs w:val="9"/>
                        <w:spacing w:val="-20"/>
                      </w:rPr>
                      <w:t xml:space="preserve"> </w:t>
                    </w:r>
                    <w:r>
                      <w:rPr>
                        <w:rFonts w:ascii="SimSun" w:hAnsi="SimSun" w:eastAsia="SimSun" w:cs="SimSun"/>
                        <w:sz w:val="9"/>
                        <w:szCs w:val="9"/>
                        <w:spacing w:val="-1"/>
                      </w:rPr>
                      <w:t>SQL</w:t>
                    </w:r>
                    <w:r>
                      <w:rPr>
                        <w:rFonts w:ascii="SimSun" w:hAnsi="SimSun" w:eastAsia="SimSun" w:cs="SimSun"/>
                        <w:sz w:val="9"/>
                        <w:szCs w:val="9"/>
                        <w:spacing w:val="23"/>
                        <w:w w:val="102"/>
                      </w:rPr>
                      <w:t xml:space="preserve"> </w:t>
                    </w:r>
                    <w:r>
                      <w:rPr>
                        <w:rFonts w:ascii="LiSu" w:hAnsi="LiSu" w:eastAsia="LiSu" w:cs="LiSu"/>
                        <w:sz w:val="9"/>
                        <w:szCs w:val="9"/>
                        <w:spacing w:val="-1"/>
                      </w:rPr>
                      <w:t>类语言。</w:t>
                    </w:r>
                  </w:p>
                  <w:p>
                    <w:pPr>
                      <w:ind w:left="1430"/>
                      <w:spacing w:before="90" w:line="214" w:lineRule="auto"/>
                      <w:rPr>
                        <w:rFonts w:ascii="SimSun" w:hAnsi="SimSun" w:eastAsia="SimSun" w:cs="SimSun"/>
                        <w:sz w:val="9"/>
                        <w:szCs w:val="9"/>
                      </w:rPr>
                    </w:pPr>
                    <w:r>
                      <w:rPr>
                        <w:rFonts w:ascii="SimSun" w:hAnsi="SimSun" w:eastAsia="SimSun" w:cs="SimSun"/>
                        <w:sz w:val="9"/>
                        <w:szCs w:val="9"/>
                      </w:rPr>
                      <w:t>Hue</w:t>
                    </w:r>
                    <w:r>
                      <w:rPr>
                        <w:rFonts w:ascii="SimSun" w:hAnsi="SimSun" w:eastAsia="SimSun" w:cs="SimSun"/>
                        <w:sz w:val="9"/>
                        <w:szCs w:val="9"/>
                        <w:spacing w:val="28"/>
                      </w:rPr>
                      <w:t xml:space="preserve"> </w:t>
                    </w:r>
                    <w:r>
                      <w:rPr>
                        <w:rFonts w:ascii="SimSun" w:hAnsi="SimSun" w:eastAsia="SimSun" w:cs="SimSun"/>
                        <w:sz w:val="9"/>
                        <w:szCs w:val="9"/>
                      </w:rPr>
                      <w:t>是与包括Apache</w:t>
                    </w:r>
                    <w:r>
                      <w:rPr>
                        <w:rFonts w:ascii="SimSun" w:hAnsi="SimSun" w:eastAsia="SimSun" w:cs="SimSun"/>
                        <w:sz w:val="9"/>
                        <w:szCs w:val="9"/>
                        <w:spacing w:val="13"/>
                      </w:rPr>
                      <w:t xml:space="preserve">  </w:t>
                    </w:r>
                    <w:r>
                      <w:rPr>
                        <w:rFonts w:ascii="SimSun" w:hAnsi="SimSun" w:eastAsia="SimSun" w:cs="SimSun"/>
                        <w:sz w:val="9"/>
                        <w:szCs w:val="9"/>
                      </w:rPr>
                      <w:t>Hadoop的</w:t>
                    </w:r>
                    <w:r>
                      <w:rPr>
                        <w:rFonts w:ascii="SimSun" w:hAnsi="SimSun" w:eastAsia="SimSun" w:cs="SimSun"/>
                        <w:sz w:val="9"/>
                        <w:szCs w:val="9"/>
                        <w:spacing w:val="-14"/>
                      </w:rPr>
                      <w:t xml:space="preserve"> </w:t>
                    </w:r>
                    <w:r>
                      <w:rPr>
                        <w:rFonts w:ascii="SimSun" w:hAnsi="SimSun" w:eastAsia="SimSun" w:cs="SimSun"/>
                        <w:sz w:val="9"/>
                        <w:szCs w:val="9"/>
                      </w:rPr>
                      <w:t>Cloudera Dlstrtbuton一起配含使用的图形用户界面(需要</w:t>
                    </w:r>
                    <w:r>
                      <w:rPr>
                        <w:rFonts w:ascii="SimSun" w:hAnsi="SimSun" w:eastAsia="SimSun" w:cs="SimSun"/>
                        <w:sz w:val="9"/>
                        <w:szCs w:val="9"/>
                        <w:spacing w:val="-20"/>
                      </w:rPr>
                      <w:t xml:space="preserve"> </w:t>
                    </w:r>
                    <w:r>
                      <w:rPr>
                        <w:rFonts w:ascii="SimSun" w:hAnsi="SimSun" w:eastAsia="SimSun" w:cs="SimSun"/>
                        <w:sz w:val="9"/>
                        <w:szCs w:val="9"/>
                      </w:rPr>
                      <w:t>HDFS、MapRecuce   和</w:t>
                    </w:r>
                    <w:r>
                      <w:rPr>
                        <w:rFonts w:ascii="SimSun" w:hAnsi="SimSun" w:eastAsia="SimSun" w:cs="SimSun"/>
                        <w:sz w:val="9"/>
                        <w:szCs w:val="9"/>
                        <w:spacing w:val="-21"/>
                      </w:rPr>
                      <w:t xml:space="preserve"> </w:t>
                    </w:r>
                    <w:r>
                      <w:rPr>
                        <w:rFonts w:ascii="SimSun" w:hAnsi="SimSun" w:eastAsia="SimSun" w:cs="SimSun"/>
                        <w:sz w:val="9"/>
                        <w:szCs w:val="9"/>
                      </w:rPr>
                      <w:t>Hwe)。</w:t>
                    </w:r>
                  </w:p>
                  <w:p>
                    <w:pPr>
                      <w:ind w:left="1430" w:right="531"/>
                      <w:spacing w:before="42" w:line="329" w:lineRule="auto"/>
                      <w:rPr>
                        <w:rFonts w:ascii="Arial" w:hAnsi="Arial" w:eastAsia="Arial" w:cs="Arial"/>
                        <w:sz w:val="9"/>
                        <w:szCs w:val="9"/>
                      </w:rPr>
                    </w:pPr>
                    <w:r>
                      <w:rPr>
                        <w:rFonts w:ascii="Arial" w:hAnsi="Arial" w:eastAsia="Arial" w:cs="Arial"/>
                        <w:sz w:val="9"/>
                        <w:szCs w:val="9"/>
                        <w:spacing w:val="-1"/>
                      </w:rPr>
                      <w:t>impala   </w:t>
                    </w:r>
                    <w:r>
                      <w:rPr>
                        <w:rFonts w:ascii="SimHei" w:hAnsi="SimHei" w:eastAsia="SimHei" w:cs="SimHei"/>
                        <w:sz w:val="9"/>
                        <w:szCs w:val="9"/>
                        <w:spacing w:val="-1"/>
                      </w:rPr>
                      <w:t>为存储在</w:t>
                    </w:r>
                    <w:r>
                      <w:rPr>
                        <w:rFonts w:ascii="SimHei" w:hAnsi="SimHei" w:eastAsia="SimHei" w:cs="SimHei"/>
                        <w:sz w:val="9"/>
                        <w:szCs w:val="9"/>
                        <w:spacing w:val="-1"/>
                      </w:rPr>
                      <w:t xml:space="preserve"> </w:t>
                    </w:r>
                    <w:r>
                      <w:rPr>
                        <w:rFonts w:ascii="Arial" w:hAnsi="Arial" w:eastAsia="Arial" w:cs="Arial"/>
                        <w:sz w:val="9"/>
                        <w:szCs w:val="9"/>
                        <w:spacing w:val="-1"/>
                      </w:rPr>
                      <w:t>HDFS</w:t>
                    </w:r>
                    <w:r>
                      <w:rPr>
                        <w:rFonts w:ascii="SimHei" w:hAnsi="SimHei" w:eastAsia="SimHei" w:cs="SimHei"/>
                        <w:sz w:val="9"/>
                        <w:szCs w:val="9"/>
                        <w:spacing w:val="-1"/>
                      </w:rPr>
                      <w:t>和</w:t>
                    </w:r>
                    <w:r>
                      <w:rPr>
                        <w:rFonts w:ascii="SimHei" w:hAnsi="SimHei" w:eastAsia="SimHei" w:cs="SimHei"/>
                        <w:sz w:val="9"/>
                        <w:szCs w:val="9"/>
                        <w:spacing w:val="-11"/>
                      </w:rPr>
                      <w:t xml:space="preserve"> </w:t>
                    </w:r>
                    <w:r>
                      <w:rPr>
                        <w:rFonts w:ascii="Arial" w:hAnsi="Arial" w:eastAsia="Arial" w:cs="Arial"/>
                        <w:sz w:val="9"/>
                        <w:szCs w:val="9"/>
                        <w:spacing w:val="-1"/>
                      </w:rPr>
                      <w:t>HBase</w:t>
                    </w:r>
                    <w:r>
                      <w:rPr>
                        <w:rFonts w:ascii="Arial" w:hAnsi="Arial" w:eastAsia="Arial" w:cs="Arial"/>
                        <w:sz w:val="9"/>
                        <w:szCs w:val="9"/>
                        <w:spacing w:val="12"/>
                        <w:w w:val="101"/>
                      </w:rPr>
                      <w:t xml:space="preserve"> </w:t>
                    </w:r>
                    <w:r>
                      <w:rPr>
                        <w:rFonts w:ascii="SimHei" w:hAnsi="SimHei" w:eastAsia="SimHei" w:cs="SimHei"/>
                        <w:sz w:val="9"/>
                        <w:szCs w:val="9"/>
                        <w:spacing w:val="-1"/>
                      </w:rPr>
                      <w:t>中的数据提供了一个实时</w:t>
                    </w:r>
                    <w:r>
                      <w:rPr>
                        <w:rFonts w:ascii="SimHei" w:hAnsi="SimHei" w:eastAsia="SimHei" w:cs="SimHei"/>
                        <w:sz w:val="9"/>
                        <w:szCs w:val="9"/>
                        <w:spacing w:val="-25"/>
                      </w:rPr>
                      <w:t xml:space="preserve"> </w:t>
                    </w:r>
                    <w:r>
                      <w:rPr>
                        <w:rFonts w:ascii="Arial" w:hAnsi="Arial" w:eastAsia="Arial" w:cs="Arial"/>
                        <w:sz w:val="9"/>
                        <w:szCs w:val="9"/>
                        <w:spacing w:val="-1"/>
                      </w:rPr>
                      <w:t>SO</w:t>
                    </w:r>
                    <w:r>
                      <w:rPr>
                        <w:rFonts w:ascii="Arial" w:hAnsi="Arial" w:eastAsia="Arial" w:cs="Arial"/>
                        <w:sz w:val="9"/>
                        <w:szCs w:val="9"/>
                        <w:spacing w:val="-2"/>
                      </w:rPr>
                      <w:t>L</w:t>
                    </w:r>
                    <w:r>
                      <w:rPr>
                        <w:rFonts w:ascii="Arial" w:hAnsi="Arial" w:eastAsia="Arial" w:cs="Arial"/>
                        <w:sz w:val="9"/>
                        <w:szCs w:val="9"/>
                        <w:spacing w:val="-11"/>
                      </w:rPr>
                      <w:t xml:space="preserve"> </w:t>
                    </w:r>
                    <w:r>
                      <w:rPr>
                        <w:rFonts w:ascii="SimHei" w:hAnsi="SimHei" w:eastAsia="SimHei" w:cs="SimHei"/>
                        <w:sz w:val="9"/>
                        <w:szCs w:val="9"/>
                        <w:spacing w:val="-2"/>
                      </w:rPr>
                      <w:t>查询接口。</w:t>
                    </w:r>
                    <w:r>
                      <w:rPr>
                        <w:rFonts w:ascii="Arial" w:hAnsi="Arial" w:eastAsia="Arial" w:cs="Arial"/>
                        <w:sz w:val="9"/>
                        <w:szCs w:val="9"/>
                        <w:spacing w:val="-2"/>
                      </w:rPr>
                      <w:t>tmpaa</w:t>
                    </w:r>
                    <w:r>
                      <w:rPr>
                        <w:rFonts w:ascii="Arial" w:hAnsi="Arial" w:eastAsia="Arial" w:cs="Arial"/>
                        <w:sz w:val="9"/>
                        <w:szCs w:val="9"/>
                        <w:spacing w:val="6"/>
                      </w:rPr>
                      <w:t xml:space="preserve">  </w:t>
                    </w:r>
                    <w:r>
                      <w:rPr>
                        <w:rFonts w:ascii="SimHei" w:hAnsi="SimHei" w:eastAsia="SimHei" w:cs="SimHei"/>
                        <w:sz w:val="9"/>
                        <w:szCs w:val="9"/>
                        <w:spacing w:val="-2"/>
                      </w:rPr>
                      <w:t>需要</w:t>
                    </w:r>
                    <w:r>
                      <w:rPr>
                        <w:rFonts w:ascii="Arial" w:hAnsi="Arial" w:eastAsia="Arial" w:cs="Arial"/>
                        <w:sz w:val="9"/>
                        <w:szCs w:val="9"/>
                        <w:spacing w:val="-2"/>
                      </w:rPr>
                      <w:t>Hve  </w:t>
                    </w:r>
                    <w:r>
                      <w:rPr>
                        <w:rFonts w:ascii="SimHei" w:hAnsi="SimHei" w:eastAsia="SimHei" w:cs="SimHei"/>
                        <w:sz w:val="9"/>
                        <w:szCs w:val="9"/>
                        <w:spacing w:val="-2"/>
                      </w:rPr>
                      <w:t>服务，并与</w:t>
                    </w:r>
                    <w:r>
                      <w:rPr>
                        <w:rFonts w:ascii="Arial" w:hAnsi="Arial" w:eastAsia="Arial" w:cs="Arial"/>
                        <w:sz w:val="9"/>
                        <w:szCs w:val="9"/>
                        <w:spacing w:val="-2"/>
                      </w:rPr>
                      <w:t>Hue  </w:t>
                    </w:r>
                    <w:r>
                      <w:rPr>
                        <w:rFonts w:ascii="SimHei" w:hAnsi="SimHei" w:eastAsia="SimHei" w:cs="SimHei"/>
                        <w:sz w:val="9"/>
                        <w:szCs w:val="9"/>
                        <w:spacing w:val="-2"/>
                      </w:rPr>
                      <w:t>共享</w:t>
                    </w:r>
                    <w:r>
                      <w:rPr>
                        <w:rFonts w:ascii="SimHei" w:hAnsi="SimHei" w:eastAsia="SimHei" w:cs="SimHei"/>
                        <w:sz w:val="9"/>
                        <w:szCs w:val="9"/>
                        <w:spacing w:val="-21"/>
                      </w:rPr>
                      <w:t xml:space="preserve"> </w:t>
                    </w:r>
                    <w:r>
                      <w:rPr>
                        <w:rFonts w:ascii="Arial" w:hAnsi="Arial" w:eastAsia="Arial" w:cs="Arial"/>
                        <w:sz w:val="9"/>
                        <w:szCs w:val="9"/>
                        <w:spacing w:val="-2"/>
                      </w:rPr>
                      <w:t>Hve   Metastore</w:t>
                    </w:r>
                    <w:r>
                      <w:rPr>
                        <w:rFonts w:ascii="SimSun" w:hAnsi="SimSun" w:eastAsia="SimSun" w:cs="SimSun"/>
                        <w:sz w:val="9"/>
                        <w:szCs w:val="9"/>
                        <w:spacing w:val="-2"/>
                      </w:rPr>
                      <w:t>。</w:t>
                    </w:r>
                    <w:r>
                      <w:rPr>
                        <w:rFonts w:ascii="SimSun" w:hAnsi="SimSun" w:eastAsia="SimSun" w:cs="SimSun"/>
                        <w:sz w:val="9"/>
                        <w:szCs w:val="9"/>
                      </w:rPr>
                      <w:t xml:space="preserve"> </w:t>
                    </w:r>
                    <w:r>
                      <w:rPr>
                        <w:rFonts w:ascii="Arial" w:hAnsi="Arial" w:eastAsia="Arial" w:cs="Arial"/>
                        <w:sz w:val="9"/>
                        <w:szCs w:val="9"/>
                        <w:spacing w:val="-1"/>
                      </w:rPr>
                      <w:t>EMC</w:t>
                    </w:r>
                    <w:r>
                      <w:rPr>
                        <w:rFonts w:ascii="Arial" w:hAnsi="Arial" w:eastAsia="Arial" w:cs="Arial"/>
                        <w:sz w:val="9"/>
                        <w:szCs w:val="9"/>
                        <w:spacing w:val="23"/>
                      </w:rPr>
                      <w:t xml:space="preserve"> </w:t>
                    </w:r>
                    <w:r>
                      <w:rPr>
                        <w:rFonts w:ascii="Arial" w:hAnsi="Arial" w:eastAsia="Arial" w:cs="Arial"/>
                        <w:sz w:val="9"/>
                        <w:szCs w:val="9"/>
                        <w:spacing w:val="-1"/>
                      </w:rPr>
                      <w:t>islon</w:t>
                    </w:r>
                    <w:r>
                      <w:rPr>
                        <w:rFonts w:ascii="Arial" w:hAnsi="Arial" w:eastAsia="Arial" w:cs="Arial"/>
                        <w:sz w:val="9"/>
                        <w:szCs w:val="9"/>
                        <w:spacing w:val="20"/>
                      </w:rPr>
                      <w:t xml:space="preserve"> </w:t>
                    </w:r>
                    <w:r>
                      <w:rPr>
                        <w:rFonts w:ascii="Arial" w:hAnsi="Arial" w:eastAsia="Arial" w:cs="Arial"/>
                        <w:sz w:val="9"/>
                        <w:szCs w:val="9"/>
                        <w:spacing w:val="-1"/>
                      </w:rPr>
                      <w:t>is</w:t>
                    </w:r>
                    <w:r>
                      <w:rPr>
                        <w:rFonts w:ascii="Arial" w:hAnsi="Arial" w:eastAsia="Arial" w:cs="Arial"/>
                        <w:sz w:val="9"/>
                        <w:szCs w:val="9"/>
                        <w:spacing w:val="17"/>
                        <w:w w:val="101"/>
                      </w:rPr>
                      <w:t xml:space="preserve"> </w:t>
                    </w:r>
                    <w:r>
                      <w:rPr>
                        <w:rFonts w:ascii="Arial" w:hAnsi="Arial" w:eastAsia="Arial" w:cs="Arial"/>
                        <w:sz w:val="9"/>
                        <w:szCs w:val="9"/>
                        <w:spacing w:val="-1"/>
                      </w:rPr>
                      <w:t>a</w:t>
                    </w:r>
                    <w:r>
                      <w:rPr>
                        <w:rFonts w:ascii="Arial" w:hAnsi="Arial" w:eastAsia="Arial" w:cs="Arial"/>
                        <w:sz w:val="9"/>
                        <w:szCs w:val="9"/>
                        <w:spacing w:val="17"/>
                      </w:rPr>
                      <w:t xml:space="preserve"> </w:t>
                    </w:r>
                    <w:r>
                      <w:rPr>
                        <w:rFonts w:ascii="Arial" w:hAnsi="Arial" w:eastAsia="Arial" w:cs="Arial"/>
                        <w:sz w:val="9"/>
                        <w:szCs w:val="9"/>
                        <w:spacing w:val="-1"/>
                      </w:rPr>
                      <w:t>distrbuted</w:t>
                    </w:r>
                    <w:r>
                      <w:rPr>
                        <w:rFonts w:ascii="Arial" w:hAnsi="Arial" w:eastAsia="Arial" w:cs="Arial"/>
                        <w:sz w:val="9"/>
                        <w:szCs w:val="9"/>
                        <w:spacing w:val="15"/>
                      </w:rPr>
                      <w:t xml:space="preserve"> </w:t>
                    </w:r>
                    <w:r>
                      <w:rPr>
                        <w:rFonts w:ascii="Arial" w:hAnsi="Arial" w:eastAsia="Arial" w:cs="Arial"/>
                        <w:sz w:val="9"/>
                        <w:szCs w:val="9"/>
                        <w:spacing w:val="-1"/>
                      </w:rPr>
                      <w:t>flesystem.</w:t>
                    </w:r>
                  </w:p>
                  <w:p>
                    <w:pPr>
                      <w:ind w:left="1430" w:right="20"/>
                      <w:spacing w:before="107" w:line="226" w:lineRule="auto"/>
                      <w:rPr>
                        <w:rFonts w:ascii="Arial" w:hAnsi="Arial" w:eastAsia="Arial" w:cs="Arial"/>
                        <w:sz w:val="9"/>
                        <w:szCs w:val="9"/>
                      </w:rPr>
                    </w:pPr>
                    <w:r>
                      <w:rPr>
                        <w:rFonts w:ascii="Times New Roman" w:hAnsi="Times New Roman" w:eastAsia="Times New Roman" w:cs="Times New Roman"/>
                        <w:sz w:val="9"/>
                        <w:szCs w:val="9"/>
                      </w:rPr>
                      <w:t>The</w:t>
                    </w:r>
                    <w:r>
                      <w:rPr>
                        <w:rFonts w:ascii="Times New Roman" w:hAnsi="Times New Roman" w:eastAsia="Times New Roman" w:cs="Times New Roman"/>
                        <w:sz w:val="9"/>
                        <w:szCs w:val="9"/>
                        <w:spacing w:val="10"/>
                      </w:rPr>
                      <w:t xml:space="preserve">  </w:t>
                    </w:r>
                    <w:r>
                      <w:rPr>
                        <w:rFonts w:ascii="Times New Roman" w:hAnsi="Times New Roman" w:eastAsia="Times New Roman" w:cs="Times New Roman"/>
                        <w:sz w:val="9"/>
                        <w:szCs w:val="9"/>
                      </w:rPr>
                      <w:t>Hadoop</w:t>
                    </w:r>
                    <w:r>
                      <w:rPr>
                        <w:rFonts w:ascii="Times New Roman" w:hAnsi="Times New Roman" w:eastAsia="Times New Roman" w:cs="Times New Roman"/>
                        <w:sz w:val="9"/>
                        <w:szCs w:val="9"/>
                        <w:spacing w:val="9"/>
                        <w:w w:val="103"/>
                      </w:rPr>
                      <w:t xml:space="preserve">  </w:t>
                    </w:r>
                    <w:r>
                      <w:rPr>
                        <w:rFonts w:ascii="Times New Roman" w:hAnsi="Times New Roman" w:eastAsia="Times New Roman" w:cs="Times New Roman"/>
                        <w:sz w:val="9"/>
                        <w:szCs w:val="9"/>
                      </w:rPr>
                      <w:t>Key</w:t>
                    </w:r>
                    <w:r>
                      <w:rPr>
                        <w:rFonts w:ascii="Times New Roman" w:hAnsi="Times New Roman" w:eastAsia="Times New Roman" w:cs="Times New Roman"/>
                        <w:sz w:val="9"/>
                        <w:szCs w:val="9"/>
                        <w:spacing w:val="10"/>
                      </w:rPr>
                      <w:t xml:space="preserve">  </w:t>
                    </w:r>
                    <w:r>
                      <w:rPr>
                        <w:rFonts w:ascii="Times New Roman" w:hAnsi="Times New Roman" w:eastAsia="Times New Roman" w:cs="Times New Roman"/>
                        <w:sz w:val="9"/>
                        <w:szCs w:val="9"/>
                      </w:rPr>
                      <w:t>Management   Servce</w:t>
                    </w:r>
                    <w:r>
                      <w:rPr>
                        <w:rFonts w:ascii="Times New Roman" w:hAnsi="Times New Roman" w:eastAsia="Times New Roman" w:cs="Times New Roman"/>
                        <w:sz w:val="9"/>
                        <w:szCs w:val="9"/>
                        <w:spacing w:val="9"/>
                        <w:w w:val="101"/>
                      </w:rPr>
                      <w:t xml:space="preserve">  </w:t>
                    </w:r>
                    <w:r>
                      <w:rPr>
                        <w:rFonts w:ascii="Times New Roman" w:hAnsi="Times New Roman" w:eastAsia="Times New Roman" w:cs="Times New Roman"/>
                        <w:sz w:val="9"/>
                        <w:szCs w:val="9"/>
                      </w:rPr>
                      <w:t>wth</w:t>
                    </w:r>
                    <w:r>
                      <w:rPr>
                        <w:rFonts w:ascii="Times New Roman" w:hAnsi="Times New Roman" w:eastAsia="Times New Roman" w:cs="Times New Roman"/>
                        <w:sz w:val="9"/>
                        <w:szCs w:val="9"/>
                        <w:spacing w:val="10"/>
                      </w:rPr>
                      <w:t xml:space="preserve">  </w:t>
                    </w:r>
                    <w:r>
                      <w:rPr>
                        <w:rFonts w:ascii="Times New Roman" w:hAnsi="Times New Roman" w:eastAsia="Times New Roman" w:cs="Times New Roman"/>
                        <w:sz w:val="9"/>
                        <w:szCs w:val="9"/>
                      </w:rPr>
                      <w:t>Me-based</w:t>
                    </w:r>
                    <w:r>
                      <w:rPr>
                        <w:rFonts w:ascii="Times New Roman" w:hAnsi="Times New Roman" w:eastAsia="Times New Roman" w:cs="Times New Roman"/>
                        <w:sz w:val="9"/>
                        <w:szCs w:val="9"/>
                        <w:spacing w:val="9"/>
                        <w:w w:val="104"/>
                      </w:rPr>
                      <w:t xml:space="preserve">  </w:t>
                    </w:r>
                    <w:r>
                      <w:rPr>
                        <w:rFonts w:ascii="Times New Roman" w:hAnsi="Times New Roman" w:eastAsia="Times New Roman" w:cs="Times New Roman"/>
                        <w:sz w:val="9"/>
                        <w:szCs w:val="9"/>
                      </w:rPr>
                      <w:t>Java</w:t>
                    </w:r>
                    <w:r>
                      <w:rPr>
                        <w:rFonts w:ascii="Times New Roman" w:hAnsi="Times New Roman" w:eastAsia="Times New Roman" w:cs="Times New Roman"/>
                        <w:sz w:val="9"/>
                        <w:szCs w:val="9"/>
                        <w:spacing w:val="9"/>
                        <w:w w:val="104"/>
                      </w:rPr>
                      <w:t xml:space="preserve">  </w:t>
                    </w:r>
                    <w:r>
                      <w:rPr>
                        <w:rFonts w:ascii="Times New Roman" w:hAnsi="Times New Roman" w:eastAsia="Times New Roman" w:cs="Times New Roman"/>
                        <w:sz w:val="9"/>
                        <w:szCs w:val="9"/>
                      </w:rPr>
                      <w:t>KeyStore</w:t>
                    </w:r>
                    <w:r>
                      <w:rPr>
                        <w:rFonts w:ascii="Times New Roman" w:hAnsi="Times New Roman" w:eastAsia="Times New Roman" w:cs="Times New Roman"/>
                        <w:sz w:val="9"/>
                        <w:szCs w:val="9"/>
                        <w:spacing w:val="9"/>
                        <w:w w:val="104"/>
                      </w:rPr>
                      <w:t xml:space="preserve">  </w:t>
                    </w:r>
                    <w:r>
                      <w:rPr>
                        <w:rFonts w:ascii="Times New Roman" w:hAnsi="Times New Roman" w:eastAsia="Times New Roman" w:cs="Times New Roman"/>
                        <w:sz w:val="9"/>
                        <w:szCs w:val="9"/>
                      </w:rPr>
                      <w:t>Mairtains   a   single   copy   of  keys,using  </w:t>
                    </w:r>
                    <w:r>
                      <w:rPr>
                        <w:rFonts w:ascii="Times New Roman" w:hAnsi="Times New Roman" w:eastAsia="Times New Roman" w:cs="Times New Roman"/>
                        <w:sz w:val="9"/>
                        <w:szCs w:val="9"/>
                        <w:spacing w:val="-1"/>
                      </w:rPr>
                      <w:t xml:space="preserve"> simpte   password-based   protecton. </w:t>
                    </w:r>
                    <w:r>
                      <w:rPr>
                        <w:rFonts w:ascii="Arial" w:hAnsi="Arial" w:eastAsia="Arial" w:cs="Arial"/>
                        <w:sz w:val="9"/>
                        <w:szCs w:val="9"/>
                        <w:spacing w:val="-1"/>
                      </w:rPr>
                      <w:t>Requres</w:t>
                    </w:r>
                    <w:r>
                      <w:rPr>
                        <w:rFonts w:ascii="Arial" w:hAnsi="Arial" w:eastAsia="Arial" w:cs="Arial"/>
                        <w:sz w:val="9"/>
                        <w:szCs w:val="9"/>
                        <w:spacing w:val="23"/>
                      </w:rPr>
                      <w:t xml:space="preserve"> </w:t>
                    </w:r>
                    <w:r>
                      <w:rPr>
                        <w:rFonts w:ascii="Arial" w:hAnsi="Arial" w:eastAsia="Arial" w:cs="Arial"/>
                        <w:sz w:val="9"/>
                        <w:szCs w:val="9"/>
                        <w:spacing w:val="-1"/>
                      </w:rPr>
                      <w:t>CDH</w:t>
                    </w:r>
                    <w:r>
                      <w:rPr>
                        <w:rFonts w:ascii="Arial" w:hAnsi="Arial" w:eastAsia="Arial" w:cs="Arial"/>
                        <w:sz w:val="9"/>
                        <w:szCs w:val="9"/>
                        <w:spacing w:val="12"/>
                        <w:w w:val="103"/>
                      </w:rPr>
                      <w:t xml:space="preserve"> </w:t>
                    </w:r>
                    <w:r>
                      <w:rPr>
                        <w:rFonts w:ascii="Arial" w:hAnsi="Arial" w:eastAsia="Arial" w:cs="Arial"/>
                        <w:sz w:val="9"/>
                        <w:szCs w:val="9"/>
                        <w:spacing w:val="-1"/>
                      </w:rPr>
                      <w:t>5.3+.Not</w:t>
                    </w:r>
                    <w:r>
                      <w:rPr>
                        <w:rFonts w:ascii="Arial" w:hAnsi="Arial" w:eastAsia="Arial" w:cs="Arial"/>
                        <w:sz w:val="9"/>
                        <w:szCs w:val="9"/>
                        <w:spacing w:val="9"/>
                        <w:w w:val="102"/>
                      </w:rPr>
                      <w:t xml:space="preserve"> </w:t>
                    </w:r>
                    <w:r>
                      <w:rPr>
                        <w:rFonts w:ascii="Arial" w:hAnsi="Arial" w:eastAsia="Arial" w:cs="Arial"/>
                        <w:sz w:val="9"/>
                        <w:szCs w:val="9"/>
                        <w:spacing w:val="-1"/>
                      </w:rPr>
                      <w:t>fecommended</w:t>
                    </w:r>
                    <w:r>
                      <w:rPr>
                        <w:rFonts w:ascii="Arial" w:hAnsi="Arial" w:eastAsia="Arial" w:cs="Arial"/>
                        <w:sz w:val="9"/>
                        <w:szCs w:val="9"/>
                        <w:spacing w:val="9"/>
                        <w:w w:val="103"/>
                      </w:rPr>
                      <w:t xml:space="preserve"> </w:t>
                    </w:r>
                    <w:r>
                      <w:rPr>
                        <w:rFonts w:ascii="Arial" w:hAnsi="Arial" w:eastAsia="Arial" w:cs="Arial"/>
                        <w:sz w:val="9"/>
                        <w:szCs w:val="9"/>
                        <w:spacing w:val="-1"/>
                      </w:rPr>
                      <w:t>for</w:t>
                    </w:r>
                    <w:r>
                      <w:rPr>
                        <w:rFonts w:ascii="Arial" w:hAnsi="Arial" w:eastAsia="Arial" w:cs="Arial"/>
                        <w:sz w:val="9"/>
                        <w:szCs w:val="9"/>
                        <w:spacing w:val="13"/>
                        <w:w w:val="102"/>
                      </w:rPr>
                      <w:t xml:space="preserve"> </w:t>
                    </w:r>
                    <w:r>
                      <w:rPr>
                        <w:rFonts w:ascii="Arial" w:hAnsi="Arial" w:eastAsia="Arial" w:cs="Arial"/>
                        <w:sz w:val="9"/>
                        <w:szCs w:val="9"/>
                        <w:spacing w:val="-1"/>
                      </w:rPr>
                      <w:t>produc</w:t>
                    </w:r>
                    <w:r>
                      <w:rPr>
                        <w:rFonts w:ascii="Arial" w:hAnsi="Arial" w:eastAsia="Arial" w:cs="Arial"/>
                        <w:sz w:val="9"/>
                        <w:szCs w:val="9"/>
                        <w:spacing w:val="15"/>
                      </w:rPr>
                      <w:t xml:space="preserve"> </w:t>
                    </w:r>
                    <w:r>
                      <w:rPr>
                        <w:rFonts w:ascii="Arial" w:hAnsi="Arial" w:eastAsia="Arial" w:cs="Arial"/>
                        <w:sz w:val="9"/>
                        <w:szCs w:val="9"/>
                        <w:spacing w:val="-1"/>
                      </w:rPr>
                      <w:t>ion</w:t>
                    </w:r>
                    <w:r>
                      <w:rPr>
                        <w:rFonts w:ascii="Arial" w:hAnsi="Arial" w:eastAsia="Arial" w:cs="Arial"/>
                        <w:sz w:val="9"/>
                        <w:szCs w:val="9"/>
                        <w:spacing w:val="14"/>
                        <w:w w:val="102"/>
                      </w:rPr>
                      <w:t xml:space="preserve"> </w:t>
                    </w:r>
                    <w:r>
                      <w:rPr>
                        <w:rFonts w:ascii="Arial" w:hAnsi="Arial" w:eastAsia="Arial" w:cs="Arial"/>
                        <w:sz w:val="9"/>
                        <w:szCs w:val="9"/>
                        <w:spacing w:val="-1"/>
                      </w:rPr>
                      <w:t>use.</w:t>
                    </w:r>
                  </w:p>
                  <w:p>
                    <w:pPr>
                      <w:ind w:left="1430" w:right="53"/>
                      <w:spacing w:before="95" w:line="233"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Apache   Kafka   t   putash-sutbscrbe   messaying   rethought   as   a   dntrbutet</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commit   tog.Before</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adding   this</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servce,ensur</w:t>
                    </w:r>
                    <w:r>
                      <w:rPr>
                        <w:rFonts w:ascii="Times New Roman" w:hAnsi="Times New Roman" w:eastAsia="Times New Roman" w:cs="Times New Roman"/>
                        <w:sz w:val="9"/>
                        <w:szCs w:val="9"/>
                        <w:spacing w:val="-1"/>
                      </w:rPr>
                      <w:t>e</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that   the</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Karta</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parcel</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s </w:t>
                    </w:r>
                    <w:r>
                      <w:rPr>
                        <w:rFonts w:ascii="Times New Roman" w:hAnsi="Times New Roman" w:eastAsia="Times New Roman" w:cs="Times New Roman"/>
                        <w:sz w:val="9"/>
                        <w:szCs w:val="9"/>
                        <w:spacing w:val="-1"/>
                      </w:rPr>
                      <w:t>nstaled</w:t>
                    </w:r>
                  </w:p>
                  <w:p>
                    <w:pPr>
                      <w:ind w:left="1430"/>
                      <w:spacing w:before="96" w:line="219" w:lineRule="auto"/>
                      <w:rPr>
                        <w:rFonts w:ascii="SimSun" w:hAnsi="SimSun" w:eastAsia="SimSun" w:cs="SimSun"/>
                        <w:sz w:val="9"/>
                        <w:szCs w:val="9"/>
                      </w:rPr>
                    </w:pPr>
                    <w:r>
                      <w:rPr>
                        <w:rFonts w:ascii="SimSun" w:hAnsi="SimSun" w:eastAsia="SimSun" w:cs="SimSun"/>
                        <w:sz w:val="9"/>
                        <w:szCs w:val="9"/>
                        <w:spacing w:val="-2"/>
                      </w:rPr>
                      <w:t>键</w:t>
                    </w:r>
                    <w:r>
                      <w:rPr>
                        <w:rFonts w:ascii="SimSun" w:hAnsi="SimSun" w:eastAsia="SimSun" w:cs="SimSun"/>
                        <w:sz w:val="9"/>
                        <w:szCs w:val="9"/>
                        <w:spacing w:val="-15"/>
                      </w:rPr>
                      <w:t xml:space="preserve"> </w:t>
                    </w:r>
                    <w:r>
                      <w:rPr>
                        <w:rFonts w:ascii="SimSun" w:hAnsi="SimSun" w:eastAsia="SimSun" w:cs="SimSun"/>
                        <w:sz w:val="9"/>
                        <w:szCs w:val="9"/>
                        <w:spacing w:val="-2"/>
                      </w:rPr>
                      <w:t>值 Store Indexer侦听</w:t>
                    </w:r>
                    <w:r>
                      <w:rPr>
                        <w:rFonts w:ascii="SimSun" w:hAnsi="SimSun" w:eastAsia="SimSun" w:cs="SimSun"/>
                        <w:sz w:val="9"/>
                        <w:szCs w:val="9"/>
                        <w:spacing w:val="-22"/>
                      </w:rPr>
                      <w:t xml:space="preserve"> </w:t>
                    </w:r>
                    <w:r>
                      <w:rPr>
                        <w:rFonts w:ascii="SimSun" w:hAnsi="SimSun" w:eastAsia="SimSun" w:cs="SimSun"/>
                        <w:sz w:val="9"/>
                        <w:szCs w:val="9"/>
                        <w:spacing w:val="-2"/>
                      </w:rPr>
                      <w:t>HBase</w:t>
                    </w:r>
                    <w:r>
                      <w:rPr>
                        <w:rFonts w:ascii="SimSun" w:hAnsi="SimSun" w:eastAsia="SimSun" w:cs="SimSun"/>
                        <w:sz w:val="9"/>
                        <w:szCs w:val="9"/>
                        <w:spacing w:val="32"/>
                      </w:rPr>
                      <w:t xml:space="preserve"> </w:t>
                    </w:r>
                    <w:r>
                      <w:rPr>
                        <w:rFonts w:ascii="SimSun" w:hAnsi="SimSun" w:eastAsia="SimSun" w:cs="SimSun"/>
                        <w:sz w:val="9"/>
                        <w:szCs w:val="9"/>
                        <w:spacing w:val="-2"/>
                      </w:rPr>
                      <w:t>中所含表内的数据变</w:t>
                    </w:r>
                    <w:r>
                      <w:rPr>
                        <w:rFonts w:ascii="SimSun" w:hAnsi="SimSun" w:eastAsia="SimSun" w:cs="SimSun"/>
                        <w:sz w:val="9"/>
                        <w:szCs w:val="9"/>
                        <w:spacing w:val="-3"/>
                      </w:rPr>
                      <w:t>化，并使用</w:t>
                    </w:r>
                    <w:r>
                      <w:rPr>
                        <w:rFonts w:ascii="SimSun" w:hAnsi="SimSun" w:eastAsia="SimSun" w:cs="SimSun"/>
                        <w:sz w:val="9"/>
                        <w:szCs w:val="9"/>
                        <w:spacing w:val="-14"/>
                      </w:rPr>
                      <w:t xml:space="preserve"> </w:t>
                    </w:r>
                    <w:r>
                      <w:rPr>
                        <w:rFonts w:ascii="SimSun" w:hAnsi="SimSun" w:eastAsia="SimSun" w:cs="SimSun"/>
                        <w:sz w:val="9"/>
                        <w:szCs w:val="9"/>
                        <w:spacing w:val="-3"/>
                      </w:rPr>
                      <w:t>Sor</w:t>
                    </w:r>
                    <w:r>
                      <w:rPr>
                        <w:rFonts w:ascii="SimSun" w:hAnsi="SimSun" w:eastAsia="SimSun" w:cs="SimSun"/>
                        <w:sz w:val="9"/>
                        <w:szCs w:val="9"/>
                        <w:spacing w:val="34"/>
                        <w:w w:val="101"/>
                      </w:rPr>
                      <w:t xml:space="preserve"> </w:t>
                    </w:r>
                    <w:r>
                      <w:rPr>
                        <w:rFonts w:ascii="SimSun" w:hAnsi="SimSun" w:eastAsia="SimSun" w:cs="SimSun"/>
                        <w:sz w:val="9"/>
                        <w:szCs w:val="9"/>
                        <w:spacing w:val="-3"/>
                      </w:rPr>
                      <w:t>为其创建素引。</w:t>
                    </w:r>
                  </w:p>
                  <w:p>
                    <w:pPr>
                      <w:ind w:left="1430"/>
                      <w:spacing w:before="50" w:line="217" w:lineRule="auto"/>
                      <w:rPr>
                        <w:rFonts w:ascii="SimHei" w:hAnsi="SimHei" w:eastAsia="SimHei" w:cs="SimHei"/>
                        <w:sz w:val="9"/>
                        <w:szCs w:val="9"/>
                      </w:rPr>
                    </w:pPr>
                    <w:r>
                      <w:rPr>
                        <w:rFonts w:ascii="SimSun" w:hAnsi="SimSun" w:eastAsia="SimSun" w:cs="SimSun"/>
                        <w:sz w:val="9"/>
                        <w:szCs w:val="9"/>
                      </w:rPr>
                      <w:t>Apache</w:t>
                    </w:r>
                    <w:r>
                      <w:rPr>
                        <w:rFonts w:ascii="SimSun" w:hAnsi="SimSun" w:eastAsia="SimSun" w:cs="SimSun"/>
                        <w:sz w:val="9"/>
                        <w:szCs w:val="9"/>
                        <w:spacing w:val="1"/>
                      </w:rPr>
                      <w:t xml:space="preserve">  </w:t>
                    </w:r>
                    <w:r>
                      <w:rPr>
                        <w:rFonts w:ascii="SimSun" w:hAnsi="SimSun" w:eastAsia="SimSun" w:cs="SimSun"/>
                        <w:sz w:val="9"/>
                        <w:szCs w:val="9"/>
                      </w:rPr>
                      <w:t>Hadoop</w:t>
                    </w:r>
                    <w:r>
                      <w:rPr>
                        <w:rFonts w:ascii="SimSun" w:hAnsi="SimSun" w:eastAsia="SimSun" w:cs="SimSun"/>
                        <w:sz w:val="9"/>
                        <w:szCs w:val="9"/>
                        <w:spacing w:val="1"/>
                      </w:rPr>
                      <w:t xml:space="preserve">  </w:t>
                    </w:r>
                    <w:r>
                      <w:rPr>
                        <w:rFonts w:ascii="SimSun" w:hAnsi="SimSun" w:eastAsia="SimSun" w:cs="SimSun"/>
                        <w:sz w:val="9"/>
                        <w:szCs w:val="9"/>
                      </w:rPr>
                      <w:t>MiapReduxe</w:t>
                    </w:r>
                    <w:r>
                      <w:rPr>
                        <w:rFonts w:ascii="SimHei" w:hAnsi="SimHei" w:eastAsia="SimHei" w:cs="SimHei"/>
                        <w:sz w:val="9"/>
                        <w:szCs w:val="9"/>
                        <w:spacing w:val="1"/>
                      </w:rPr>
                      <w:t>变持对整个群集中的大型数据集进行分</w:t>
                    </w:r>
                    <w:r>
                      <w:rPr>
                        <w:rFonts w:ascii="SimHei" w:hAnsi="SimHei" w:eastAsia="SimHei" w:cs="SimHei"/>
                        <w:sz w:val="9"/>
                        <w:szCs w:val="9"/>
                      </w:rPr>
                      <w:t>布式计算(需要</w:t>
                    </w:r>
                    <w:r>
                      <w:rPr>
                        <w:rFonts w:ascii="SimSun" w:hAnsi="SimSun" w:eastAsia="SimSun" w:cs="SimSun"/>
                        <w:sz w:val="9"/>
                        <w:szCs w:val="9"/>
                      </w:rPr>
                      <w:t>HDFS)。   </w:t>
                    </w:r>
                    <w:r>
                      <w:rPr>
                        <w:rFonts w:ascii="SimHei" w:hAnsi="SimHei" w:eastAsia="SimHei" w:cs="SimHei"/>
                        <w:sz w:val="9"/>
                        <w:szCs w:val="9"/>
                      </w:rPr>
                      <w:t>建议改用</w:t>
                    </w:r>
                    <w:r>
                      <w:rPr>
                        <w:rFonts w:ascii="SimSun" w:hAnsi="SimSun" w:eastAsia="SimSun" w:cs="SimSun"/>
                        <w:sz w:val="9"/>
                        <w:szCs w:val="9"/>
                      </w:rPr>
                      <w:t>YARN  </w:t>
                    </w:r>
                    <w:r>
                      <w:rPr>
                        <w:rFonts w:ascii="SimHei" w:hAnsi="SimHei" w:eastAsia="SimHei" w:cs="SimHei"/>
                        <w:sz w:val="9"/>
                        <w:szCs w:val="9"/>
                      </w:rPr>
                      <w:t>(包括</w:t>
                    </w:r>
                    <w:r>
                      <w:rPr>
                        <w:rFonts w:ascii="SimSun" w:hAnsi="SimSun" w:eastAsia="SimSun" w:cs="SimSun"/>
                        <w:sz w:val="9"/>
                        <w:szCs w:val="9"/>
                      </w:rPr>
                      <w:t>MapRatucte   2)。</w:t>
                    </w:r>
                    <w:r>
                      <w:rPr>
                        <w:rFonts w:ascii="SimHei" w:hAnsi="SimHei" w:eastAsia="SimHei" w:cs="SimHei"/>
                        <w:sz w:val="9"/>
                        <w:szCs w:val="9"/>
                      </w:rPr>
                      <w:t>包</w:t>
                    </w:r>
                    <w:r>
                      <w:rPr>
                        <w:rFonts w:ascii="SimHei" w:hAnsi="SimHei" w:eastAsia="SimHei" w:cs="SimHei"/>
                        <w:sz w:val="9"/>
                        <w:szCs w:val="9"/>
                        <w:spacing w:val="-15"/>
                      </w:rPr>
                      <w:t xml:space="preserve"> </w:t>
                    </w:r>
                    <w:r>
                      <w:rPr>
                        <w:rFonts w:ascii="SimHei" w:hAnsi="SimHei" w:eastAsia="SimHei" w:cs="SimHei"/>
                        <w:sz w:val="9"/>
                        <w:szCs w:val="9"/>
                      </w:rPr>
                      <w:t>括</w:t>
                    </w:r>
                  </w:p>
                  <w:p>
                    <w:pPr>
                      <w:ind w:left="1430"/>
                      <w:spacing w:before="35" w:line="214" w:lineRule="auto"/>
                      <w:rPr>
                        <w:rFonts w:ascii="SimSun" w:hAnsi="SimSun" w:eastAsia="SimSun" w:cs="SimSun"/>
                        <w:sz w:val="9"/>
                        <w:szCs w:val="9"/>
                      </w:rPr>
                    </w:pPr>
                    <w:r>
                      <w:rPr>
                        <w:rFonts w:ascii="SimSun" w:hAnsi="SimSun" w:eastAsia="SimSun" w:cs="SimSun"/>
                        <w:sz w:val="9"/>
                        <w:szCs w:val="9"/>
                        <w:spacing w:val="-3"/>
                      </w:rPr>
                      <w:t>MapReduce</w:t>
                    </w:r>
                    <w:r>
                      <w:rPr>
                        <w:rFonts w:ascii="SimSun" w:hAnsi="SimSun" w:eastAsia="SimSun" w:cs="SimSun"/>
                        <w:sz w:val="9"/>
                        <w:szCs w:val="9"/>
                        <w:spacing w:val="6"/>
                      </w:rPr>
                      <w:t xml:space="preserve">   </w:t>
                    </w:r>
                    <w:r>
                      <w:rPr>
                        <w:rFonts w:ascii="SimSun" w:hAnsi="SimSun" w:eastAsia="SimSun" w:cs="SimSun"/>
                        <w:sz w:val="9"/>
                        <w:szCs w:val="9"/>
                        <w:spacing w:val="-3"/>
                      </w:rPr>
                      <w:t>用于向后兼容性。</w:t>
                    </w:r>
                  </w:p>
                  <w:p>
                    <w:pPr>
                      <w:ind w:left="1430"/>
                      <w:spacing w:before="78" w:line="219" w:lineRule="auto"/>
                      <w:rPr>
                        <w:rFonts w:ascii="SimSun" w:hAnsi="SimSun" w:eastAsia="SimSun" w:cs="SimSun"/>
                        <w:sz w:val="9"/>
                        <w:szCs w:val="9"/>
                      </w:rPr>
                    </w:pPr>
                    <w:r>
                      <w:rPr>
                        <w:rFonts w:ascii="SimSun" w:hAnsi="SimSun" w:eastAsia="SimSun" w:cs="SimSun"/>
                        <w:sz w:val="9"/>
                        <w:szCs w:val="9"/>
                        <w:spacing w:val="-1"/>
                      </w:rPr>
                      <w:t>Ooze</w:t>
                    </w:r>
                    <w:r>
                      <w:rPr>
                        <w:rFonts w:ascii="SimSun" w:hAnsi="SimSun" w:eastAsia="SimSun" w:cs="SimSun"/>
                        <w:sz w:val="9"/>
                        <w:szCs w:val="9"/>
                        <w:spacing w:val="31"/>
                        <w:w w:val="101"/>
                      </w:rPr>
                      <w:t xml:space="preserve"> </w:t>
                    </w:r>
                    <w:r>
                      <w:rPr>
                        <w:rFonts w:ascii="SimSun" w:hAnsi="SimSun" w:eastAsia="SimSun" w:cs="SimSun"/>
                        <w:sz w:val="9"/>
                        <w:szCs w:val="9"/>
                        <w:spacing w:val="-1"/>
                      </w:rPr>
                      <w:t>是群集中管理数据处理作业的工作液协调服务。</w:t>
                    </w:r>
                  </w:p>
                  <w:p>
                    <w:pPr>
                      <w:ind w:left="1430"/>
                      <w:spacing w:before="91" w:line="215" w:lineRule="auto"/>
                      <w:rPr>
                        <w:rFonts w:ascii="SimSun" w:hAnsi="SimSun" w:eastAsia="SimSun" w:cs="SimSun"/>
                        <w:sz w:val="9"/>
                        <w:szCs w:val="9"/>
                      </w:rPr>
                    </w:pPr>
                    <w:r>
                      <w:rPr>
                        <w:rFonts w:ascii="SimSun" w:hAnsi="SimSun" w:eastAsia="SimSun" w:cs="SimSun"/>
                        <w:sz w:val="9"/>
                        <w:szCs w:val="9"/>
                        <w:spacing w:val="-1"/>
                      </w:rPr>
                      <w:t>Sentry服务存情身份验证政策元数据并为客户端提供对请元数据的并</w:t>
                    </w:r>
                    <w:r>
                      <w:rPr>
                        <w:rFonts w:ascii="SimSun" w:hAnsi="SimSun" w:eastAsia="SimSun" w:cs="SimSun"/>
                        <w:sz w:val="9"/>
                        <w:szCs w:val="9"/>
                        <w:spacing w:val="-2"/>
                      </w:rPr>
                      <w:t>发安全访间。</w:t>
                    </w:r>
                  </w:p>
                  <w:p>
                    <w:pPr>
                      <w:ind w:left="1430"/>
                      <w:spacing w:before="77" w:line="219" w:lineRule="auto"/>
                      <w:rPr>
                        <w:rFonts w:ascii="SimSun" w:hAnsi="SimSun" w:eastAsia="SimSun" w:cs="SimSun"/>
                        <w:sz w:val="9"/>
                        <w:szCs w:val="9"/>
                      </w:rPr>
                    </w:pPr>
                    <w:r>
                      <w:rPr>
                        <w:rFonts w:ascii="Times New Roman" w:hAnsi="Times New Roman" w:eastAsia="Times New Roman" w:cs="Times New Roman"/>
                        <w:sz w:val="9"/>
                        <w:szCs w:val="9"/>
                      </w:rPr>
                      <w:t>Sor  </w:t>
                    </w:r>
                    <w:r>
                      <w:rPr>
                        <w:rFonts w:ascii="SimSun" w:hAnsi="SimSun" w:eastAsia="SimSun" w:cs="SimSun"/>
                        <w:sz w:val="9"/>
                        <w:szCs w:val="9"/>
                      </w:rPr>
                      <w:t>是一个分布式服务，用于编制存情在</w:t>
                    </w:r>
                    <w:r>
                      <w:rPr>
                        <w:rFonts w:ascii="Times New Roman" w:hAnsi="Times New Roman" w:eastAsia="Times New Roman" w:cs="Times New Roman"/>
                        <w:sz w:val="9"/>
                        <w:szCs w:val="9"/>
                      </w:rPr>
                      <w:t>HDF</w:t>
                    </w:r>
                    <w:r>
                      <w:rPr>
                        <w:rFonts w:ascii="Times New Roman" w:hAnsi="Times New Roman" w:eastAsia="Times New Roman" w:cs="Times New Roman"/>
                        <w:sz w:val="9"/>
                        <w:szCs w:val="9"/>
                        <w:spacing w:val="-1"/>
                      </w:rPr>
                      <w:t>S</w:t>
                    </w:r>
                    <w:r>
                      <w:rPr>
                        <w:rFonts w:ascii="Times New Roman" w:hAnsi="Times New Roman" w:eastAsia="Times New Roman" w:cs="Times New Roman"/>
                        <w:sz w:val="9"/>
                        <w:szCs w:val="9"/>
                        <w:spacing w:val="9"/>
                      </w:rPr>
                      <w:t xml:space="preserve"> </w:t>
                    </w:r>
                    <w:r>
                      <w:rPr>
                        <w:rFonts w:ascii="SimSun" w:hAnsi="SimSun" w:eastAsia="SimSun" w:cs="SimSun"/>
                        <w:sz w:val="9"/>
                        <w:szCs w:val="9"/>
                        <w:spacing w:val="-1"/>
                      </w:rPr>
                      <w:t>中的数据的索引并搜索这些数据。</w:t>
                    </w:r>
                  </w:p>
                  <w:p>
                    <w:pPr>
                      <w:ind w:left="1430"/>
                      <w:spacing w:before="47" w:line="123" w:lineRule="exact"/>
                      <w:rPr>
                        <w:rFonts w:ascii="Arial" w:hAnsi="Arial" w:eastAsia="Arial" w:cs="Arial"/>
                        <w:sz w:val="9"/>
                        <w:szCs w:val="9"/>
                      </w:rPr>
                    </w:pPr>
                    <w:r>
                      <w:rPr>
                        <w:rFonts w:ascii="Arial" w:hAnsi="Arial" w:eastAsia="Arial" w:cs="Arial"/>
                        <w:sz w:val="9"/>
                        <w:szCs w:val="9"/>
                        <w:position w:val="1"/>
                      </w:rPr>
                      <w:t>Apacthe</w:t>
                    </w:r>
                    <w:r>
                      <w:rPr>
                        <w:rFonts w:ascii="Arial" w:hAnsi="Arial" w:eastAsia="Arial" w:cs="Arial"/>
                        <w:sz w:val="9"/>
                        <w:szCs w:val="9"/>
                        <w:spacing w:val="10"/>
                        <w:w w:val="103"/>
                        <w:position w:val="1"/>
                      </w:rPr>
                      <w:t xml:space="preserve"> </w:t>
                    </w:r>
                    <w:r>
                      <w:rPr>
                        <w:rFonts w:ascii="Arial" w:hAnsi="Arial" w:eastAsia="Arial" w:cs="Arial"/>
                        <w:sz w:val="9"/>
                        <w:szCs w:val="9"/>
                        <w:position w:val="1"/>
                      </w:rPr>
                      <w:t>Spark</w:t>
                    </w:r>
                    <w:r>
                      <w:rPr>
                        <w:rFonts w:ascii="Arial" w:hAnsi="Arial" w:eastAsia="Arial" w:cs="Arial"/>
                        <w:sz w:val="9"/>
                        <w:szCs w:val="9"/>
                        <w:spacing w:val="9"/>
                        <w:position w:val="1"/>
                      </w:rPr>
                      <w:t xml:space="preserve"> </w:t>
                    </w:r>
                    <w:r>
                      <w:rPr>
                        <w:rFonts w:ascii="Arial" w:hAnsi="Arial" w:eastAsia="Arial" w:cs="Arial"/>
                        <w:sz w:val="9"/>
                        <w:szCs w:val="9"/>
                        <w:position w:val="1"/>
                      </w:rPr>
                      <w:t>s</w:t>
                    </w:r>
                    <w:r>
                      <w:rPr>
                        <w:rFonts w:ascii="Arial" w:hAnsi="Arial" w:eastAsia="Arial" w:cs="Arial"/>
                        <w:sz w:val="9"/>
                        <w:szCs w:val="9"/>
                        <w:spacing w:val="9"/>
                        <w:w w:val="102"/>
                        <w:position w:val="1"/>
                      </w:rPr>
                      <w:t xml:space="preserve"> </w:t>
                    </w:r>
                    <w:r>
                      <w:rPr>
                        <w:rFonts w:ascii="Arial" w:hAnsi="Arial" w:eastAsia="Arial" w:cs="Arial"/>
                        <w:sz w:val="9"/>
                        <w:szCs w:val="9"/>
                        <w:position w:val="1"/>
                      </w:rPr>
                      <w:t>an</w:t>
                    </w:r>
                    <w:r>
                      <w:rPr>
                        <w:rFonts w:ascii="Arial" w:hAnsi="Arial" w:eastAsia="Arial" w:cs="Arial"/>
                        <w:sz w:val="9"/>
                        <w:szCs w:val="9"/>
                        <w:spacing w:val="9"/>
                        <w:w w:val="101"/>
                        <w:position w:val="1"/>
                      </w:rPr>
                      <w:t xml:space="preserve"> </w:t>
                    </w:r>
                    <w:r>
                      <w:rPr>
                        <w:rFonts w:ascii="Arial" w:hAnsi="Arial" w:eastAsia="Arial" w:cs="Arial"/>
                        <w:sz w:val="9"/>
                        <w:szCs w:val="9"/>
                        <w:position w:val="1"/>
                      </w:rPr>
                      <w:t>open</w:t>
                    </w:r>
                    <w:r>
                      <w:rPr>
                        <w:rFonts w:ascii="Arial" w:hAnsi="Arial" w:eastAsia="Arial" w:cs="Arial"/>
                        <w:sz w:val="9"/>
                        <w:szCs w:val="9"/>
                        <w:spacing w:val="9"/>
                        <w:w w:val="101"/>
                        <w:position w:val="1"/>
                      </w:rPr>
                      <w:t xml:space="preserve"> </w:t>
                    </w:r>
                    <w:r>
                      <w:rPr>
                        <w:rFonts w:ascii="Arial" w:hAnsi="Arial" w:eastAsia="Arial" w:cs="Arial"/>
                        <w:sz w:val="9"/>
                        <w:szCs w:val="9"/>
                        <w:position w:val="1"/>
                      </w:rPr>
                      <w:t>source</w:t>
                    </w:r>
                    <w:r>
                      <w:rPr>
                        <w:rFonts w:ascii="Arial" w:hAnsi="Arial" w:eastAsia="Arial" w:cs="Arial"/>
                        <w:sz w:val="9"/>
                        <w:szCs w:val="9"/>
                        <w:spacing w:val="9"/>
                        <w:w w:val="103"/>
                        <w:position w:val="1"/>
                      </w:rPr>
                      <w:t xml:space="preserve"> </w:t>
                    </w:r>
                    <w:r>
                      <w:rPr>
                        <w:rFonts w:ascii="Arial" w:hAnsi="Arial" w:eastAsia="Arial" w:cs="Arial"/>
                        <w:sz w:val="9"/>
                        <w:szCs w:val="9"/>
                        <w:position w:val="1"/>
                      </w:rPr>
                      <w:t>custer</w:t>
                    </w:r>
                    <w:r>
                      <w:rPr>
                        <w:rFonts w:ascii="Arial" w:hAnsi="Arial" w:eastAsia="Arial" w:cs="Arial"/>
                        <w:sz w:val="9"/>
                        <w:szCs w:val="9"/>
                        <w:spacing w:val="8"/>
                        <w:w w:val="102"/>
                        <w:position w:val="1"/>
                      </w:rPr>
                      <w:t xml:space="preserve"> </w:t>
                    </w:r>
                    <w:r>
                      <w:rPr>
                        <w:rFonts w:ascii="Arial" w:hAnsi="Arial" w:eastAsia="Arial" w:cs="Arial"/>
                        <w:sz w:val="9"/>
                        <w:szCs w:val="9"/>
                        <w:position w:val="1"/>
                      </w:rPr>
                      <w:t>compuling</w:t>
                    </w:r>
                    <w:r>
                      <w:rPr>
                        <w:rFonts w:ascii="Arial" w:hAnsi="Arial" w:eastAsia="Arial" w:cs="Arial"/>
                        <w:sz w:val="9"/>
                        <w:szCs w:val="9"/>
                        <w:spacing w:val="9"/>
                        <w:position w:val="1"/>
                      </w:rPr>
                      <w:t xml:space="preserve"> </w:t>
                    </w:r>
                    <w:r>
                      <w:rPr>
                        <w:rFonts w:ascii="Arial" w:hAnsi="Arial" w:eastAsia="Arial" w:cs="Arial"/>
                        <w:sz w:val="9"/>
                        <w:szCs w:val="9"/>
                        <w:position w:val="1"/>
                      </w:rPr>
                      <w:t>system.This</w:t>
                    </w:r>
                    <w:r>
                      <w:rPr>
                        <w:rFonts w:ascii="Arial" w:hAnsi="Arial" w:eastAsia="Arial" w:cs="Arial"/>
                        <w:sz w:val="9"/>
                        <w:szCs w:val="9"/>
                        <w:spacing w:val="9"/>
                        <w:w w:val="101"/>
                        <w:position w:val="1"/>
                      </w:rPr>
                      <w:t xml:space="preserve"> </w:t>
                    </w:r>
                    <w:r>
                      <w:rPr>
                        <w:rFonts w:ascii="Arial" w:hAnsi="Arial" w:eastAsia="Arial" w:cs="Arial"/>
                        <w:sz w:val="9"/>
                        <w:szCs w:val="9"/>
                        <w:position w:val="1"/>
                      </w:rPr>
                      <w:t>servce</w:t>
                    </w:r>
                    <w:r>
                      <w:rPr>
                        <w:rFonts w:ascii="Arial" w:hAnsi="Arial" w:eastAsia="Arial" w:cs="Arial"/>
                        <w:sz w:val="9"/>
                        <w:szCs w:val="9"/>
                        <w:spacing w:val="12"/>
                        <w:position w:val="1"/>
                      </w:rPr>
                      <w:t xml:space="preserve"> </w:t>
                    </w:r>
                    <w:r>
                      <w:rPr>
                        <w:rFonts w:ascii="Arial" w:hAnsi="Arial" w:eastAsia="Arial" w:cs="Arial"/>
                        <w:sz w:val="9"/>
                        <w:szCs w:val="9"/>
                        <w:position w:val="1"/>
                      </w:rPr>
                      <w:t>runs</w:t>
                    </w:r>
                    <w:r>
                      <w:rPr>
                        <w:rFonts w:ascii="Arial" w:hAnsi="Arial" w:eastAsia="Arial" w:cs="Arial"/>
                        <w:sz w:val="9"/>
                        <w:szCs w:val="9"/>
                        <w:spacing w:val="10"/>
                        <w:w w:val="101"/>
                        <w:position w:val="1"/>
                      </w:rPr>
                      <w:t xml:space="preserve"> </w:t>
                    </w:r>
                    <w:r>
                      <w:rPr>
                        <w:rFonts w:ascii="Arial" w:hAnsi="Arial" w:eastAsia="Arial" w:cs="Arial"/>
                        <w:sz w:val="9"/>
                        <w:szCs w:val="9"/>
                        <w:position w:val="1"/>
                      </w:rPr>
                      <w:t>Spa</w:t>
                    </w:r>
                    <w:r>
                      <w:rPr>
                        <w:rFonts w:ascii="Arial" w:hAnsi="Arial" w:eastAsia="Arial" w:cs="Arial"/>
                        <w:sz w:val="9"/>
                        <w:szCs w:val="9"/>
                        <w:spacing w:val="-1"/>
                        <w:position w:val="1"/>
                      </w:rPr>
                      <w:t>rk</w:t>
                    </w:r>
                    <w:r>
                      <w:rPr>
                        <w:rFonts w:ascii="Arial" w:hAnsi="Arial" w:eastAsia="Arial" w:cs="Arial"/>
                        <w:sz w:val="9"/>
                        <w:szCs w:val="9"/>
                        <w:spacing w:val="9"/>
                        <w:w w:val="102"/>
                        <w:position w:val="1"/>
                      </w:rPr>
                      <w:t xml:space="preserve"> </w:t>
                    </w:r>
                    <w:r>
                      <w:rPr>
                        <w:rFonts w:ascii="Arial" w:hAnsi="Arial" w:eastAsia="Arial" w:cs="Arial"/>
                        <w:sz w:val="9"/>
                        <w:szCs w:val="9"/>
                        <w:spacing w:val="-1"/>
                        <w:position w:val="1"/>
                      </w:rPr>
                      <w:t>as</w:t>
                    </w:r>
                    <w:r>
                      <w:rPr>
                        <w:rFonts w:ascii="Arial" w:hAnsi="Arial" w:eastAsia="Arial" w:cs="Arial"/>
                        <w:sz w:val="9"/>
                        <w:szCs w:val="9"/>
                        <w:spacing w:val="9"/>
                        <w:w w:val="103"/>
                        <w:position w:val="1"/>
                      </w:rPr>
                      <w:t xml:space="preserve"> </w:t>
                    </w:r>
                    <w:r>
                      <w:rPr>
                        <w:rFonts w:ascii="Arial" w:hAnsi="Arial" w:eastAsia="Arial" w:cs="Arial"/>
                        <w:sz w:val="9"/>
                        <w:szCs w:val="9"/>
                        <w:spacing w:val="-1"/>
                        <w:position w:val="1"/>
                      </w:rPr>
                      <w:t>an</w:t>
                    </w:r>
                    <w:r>
                      <w:rPr>
                        <w:rFonts w:ascii="Arial" w:hAnsi="Arial" w:eastAsia="Arial" w:cs="Arial"/>
                        <w:sz w:val="9"/>
                        <w:szCs w:val="9"/>
                        <w:spacing w:val="9"/>
                        <w:w w:val="102"/>
                        <w:position w:val="1"/>
                      </w:rPr>
                      <w:t xml:space="preserve"> </w:t>
                    </w:r>
                    <w:r>
                      <w:rPr>
                        <w:rFonts w:ascii="Arial" w:hAnsi="Arial" w:eastAsia="Arial" w:cs="Arial"/>
                        <w:sz w:val="9"/>
                        <w:szCs w:val="9"/>
                        <w:spacing w:val="-1"/>
                        <w:position w:val="1"/>
                      </w:rPr>
                      <w:t>applcation</w:t>
                    </w:r>
                    <w:r>
                      <w:rPr>
                        <w:rFonts w:ascii="Arial" w:hAnsi="Arial" w:eastAsia="Arial" w:cs="Arial"/>
                        <w:sz w:val="9"/>
                        <w:szCs w:val="9"/>
                        <w:spacing w:val="9"/>
                        <w:w w:val="102"/>
                        <w:position w:val="1"/>
                      </w:rPr>
                      <w:t xml:space="preserve"> </w:t>
                    </w:r>
                    <w:r>
                      <w:rPr>
                        <w:rFonts w:ascii="Arial" w:hAnsi="Arial" w:eastAsia="Arial" w:cs="Arial"/>
                        <w:sz w:val="9"/>
                        <w:szCs w:val="9"/>
                        <w:spacing w:val="-1"/>
                        <w:position w:val="1"/>
                      </w:rPr>
                      <w:t>an</w:t>
                    </w:r>
                    <w:r>
                      <w:rPr>
                        <w:rFonts w:ascii="Arial" w:hAnsi="Arial" w:eastAsia="Arial" w:cs="Arial"/>
                        <w:sz w:val="9"/>
                        <w:szCs w:val="9"/>
                        <w:spacing w:val="6"/>
                        <w:w w:val="102"/>
                        <w:position w:val="1"/>
                      </w:rPr>
                      <w:t xml:space="preserve"> </w:t>
                    </w:r>
                    <w:r>
                      <w:rPr>
                        <w:rFonts w:ascii="Arial" w:hAnsi="Arial" w:eastAsia="Arial" w:cs="Arial"/>
                        <w:sz w:val="9"/>
                        <w:szCs w:val="9"/>
                        <w:spacing w:val="-1"/>
                        <w:position w:val="1"/>
                      </w:rPr>
                      <w:t>YARN</w:t>
                    </w:r>
                  </w:p>
                  <w:p>
                    <w:pPr>
                      <w:ind w:left="1430" w:right="52"/>
                      <w:spacing w:before="67" w:line="270" w:lineRule="auto"/>
                      <w:rPr>
                        <w:rFonts w:ascii="Arial" w:hAnsi="Arial" w:eastAsia="Arial" w:cs="Arial"/>
                        <w:sz w:val="9"/>
                        <w:szCs w:val="9"/>
                      </w:rPr>
                    </w:pPr>
                    <w:r>
                      <w:rPr>
                        <w:rFonts w:ascii="Arial" w:hAnsi="Arial" w:eastAsia="Arial" w:cs="Arial"/>
                        <w:sz w:val="9"/>
                        <w:szCs w:val="9"/>
                      </w:rPr>
                      <w:t>Apache Spark</w:t>
                    </w:r>
                    <w:r>
                      <w:rPr>
                        <w:rFonts w:ascii="Arial" w:hAnsi="Arial" w:eastAsia="Arial" w:cs="Arial"/>
                        <w:sz w:val="9"/>
                        <w:szCs w:val="9"/>
                        <w:spacing w:val="7"/>
                        <w:w w:val="103"/>
                      </w:rPr>
                      <w:t xml:space="preserve"> </w:t>
                    </w:r>
                    <w:r>
                      <w:rPr>
                        <w:rFonts w:ascii="Arial" w:hAnsi="Arial" w:eastAsia="Arial" w:cs="Arial"/>
                        <w:sz w:val="9"/>
                        <w:szCs w:val="9"/>
                      </w:rPr>
                      <w:t>is an open source</w:t>
                    </w:r>
                    <w:r>
                      <w:rPr>
                        <w:rFonts w:ascii="Arial" w:hAnsi="Arial" w:eastAsia="Arial" w:cs="Arial"/>
                        <w:sz w:val="9"/>
                        <w:szCs w:val="9"/>
                        <w:spacing w:val="5"/>
                      </w:rPr>
                      <w:t xml:space="preserve"> </w:t>
                    </w:r>
                    <w:r>
                      <w:rPr>
                        <w:rFonts w:ascii="Arial" w:hAnsi="Arial" w:eastAsia="Arial" w:cs="Arial"/>
                        <w:sz w:val="9"/>
                        <w:szCs w:val="9"/>
                      </w:rPr>
                      <w:t>cduster computing</w:t>
                    </w:r>
                    <w:r>
                      <w:rPr>
                        <w:rFonts w:ascii="Arial" w:hAnsi="Arial" w:eastAsia="Arial" w:cs="Arial"/>
                        <w:sz w:val="9"/>
                        <w:szCs w:val="9"/>
                        <w:spacing w:val="4"/>
                      </w:rPr>
                      <w:t xml:space="preserve"> </w:t>
                    </w:r>
                    <w:r>
                      <w:rPr>
                        <w:rFonts w:ascii="Arial" w:hAnsi="Arial" w:eastAsia="Arial" w:cs="Arial"/>
                        <w:sz w:val="9"/>
                        <w:szCs w:val="9"/>
                      </w:rPr>
                      <w:t>system.This</w:t>
                    </w:r>
                    <w:r>
                      <w:rPr>
                        <w:rFonts w:ascii="Arial" w:hAnsi="Arial" w:eastAsia="Arial" w:cs="Arial"/>
                        <w:sz w:val="9"/>
                        <w:szCs w:val="9"/>
                        <w:spacing w:val="7"/>
                        <w:w w:val="103"/>
                      </w:rPr>
                      <w:t xml:space="preserve"> </w:t>
                    </w:r>
                    <w:r>
                      <w:rPr>
                        <w:rFonts w:ascii="Arial" w:hAnsi="Arial" w:eastAsia="Arial" w:cs="Arial"/>
                        <w:sz w:val="9"/>
                        <w:szCs w:val="9"/>
                      </w:rPr>
                      <w:t>is</w:t>
                    </w:r>
                    <w:r>
                      <w:rPr>
                        <w:rFonts w:ascii="Arial" w:hAnsi="Arial" w:eastAsia="Arial" w:cs="Arial"/>
                        <w:sz w:val="9"/>
                        <w:szCs w:val="9"/>
                        <w:spacing w:val="3"/>
                      </w:rPr>
                      <w:t xml:space="preserve"> </w:t>
                    </w:r>
                    <w:r>
                      <w:rPr>
                        <w:rFonts w:ascii="Arial" w:hAnsi="Arial" w:eastAsia="Arial" w:cs="Arial"/>
                        <w:sz w:val="9"/>
                        <w:szCs w:val="9"/>
                      </w:rPr>
                      <w:t>the</w:t>
                    </w:r>
                    <w:r>
                      <w:rPr>
                        <w:rFonts w:ascii="Arial" w:hAnsi="Arial" w:eastAsia="Arial" w:cs="Arial"/>
                        <w:sz w:val="9"/>
                        <w:szCs w:val="9"/>
                        <w:spacing w:val="4"/>
                      </w:rPr>
                      <w:t xml:space="preserve"> </w:t>
                    </w:r>
                    <w:r>
                      <w:rPr>
                        <w:rFonts w:ascii="Arial" w:hAnsi="Arial" w:eastAsia="Arial" w:cs="Arial"/>
                        <w:sz w:val="9"/>
                        <w:szCs w:val="9"/>
                      </w:rPr>
                      <w:t>standalone</w:t>
                    </w:r>
                    <w:r>
                      <w:rPr>
                        <w:rFonts w:ascii="Arial" w:hAnsi="Arial" w:eastAsia="Arial" w:cs="Arial"/>
                        <w:sz w:val="9"/>
                        <w:szCs w:val="9"/>
                        <w:spacing w:val="3"/>
                      </w:rPr>
                      <w:t xml:space="preserve"> </w:t>
                    </w:r>
                    <w:r>
                      <w:rPr>
                        <w:rFonts w:ascii="Arial" w:hAnsi="Arial" w:eastAsia="Arial" w:cs="Arial"/>
                        <w:sz w:val="9"/>
                        <w:szCs w:val="9"/>
                      </w:rPr>
                      <w:t>ver</w:t>
                    </w:r>
                    <w:r>
                      <w:rPr>
                        <w:rFonts w:ascii="Arial" w:hAnsi="Arial" w:eastAsia="Arial" w:cs="Arial"/>
                        <w:sz w:val="9"/>
                        <w:szCs w:val="9"/>
                        <w:spacing w:val="-1"/>
                      </w:rPr>
                      <w:t>sion</w:t>
                    </w:r>
                    <w:r>
                      <w:rPr>
                        <w:rFonts w:ascii="Arial" w:hAnsi="Arial" w:eastAsia="Arial" w:cs="Arial"/>
                        <w:sz w:val="9"/>
                        <w:szCs w:val="9"/>
                        <w:spacing w:val="4"/>
                      </w:rPr>
                      <w:t xml:space="preserve"> </w:t>
                    </w:r>
                    <w:r>
                      <w:rPr>
                        <w:rFonts w:ascii="Arial" w:hAnsi="Arial" w:eastAsia="Arial" w:cs="Arial"/>
                        <w:sz w:val="9"/>
                        <w:szCs w:val="9"/>
                        <w:spacing w:val="-1"/>
                      </w:rPr>
                      <w:t>af the</w:t>
                    </w:r>
                    <w:r>
                      <w:rPr>
                        <w:rFonts w:ascii="Arial" w:hAnsi="Arial" w:eastAsia="Arial" w:cs="Arial"/>
                        <w:sz w:val="9"/>
                        <w:szCs w:val="9"/>
                        <w:spacing w:val="5"/>
                      </w:rPr>
                      <w:t xml:space="preserve"> </w:t>
                    </w:r>
                    <w:r>
                      <w:rPr>
                        <w:rFonts w:ascii="Arial" w:hAnsi="Arial" w:eastAsia="Arial" w:cs="Arial"/>
                        <w:sz w:val="9"/>
                        <w:szCs w:val="9"/>
                        <w:spacing w:val="-1"/>
                      </w:rPr>
                      <w:t>servce</w:t>
                    </w:r>
                    <w:r>
                      <w:rPr>
                        <w:rFonts w:ascii="Arial" w:hAnsi="Arial" w:eastAsia="Arial" w:cs="Arial"/>
                        <w:sz w:val="9"/>
                        <w:szCs w:val="9"/>
                        <w:spacing w:val="2"/>
                      </w:rPr>
                      <w:t xml:space="preserve"> </w:t>
                    </w:r>
                    <w:r>
                      <w:rPr>
                        <w:rFonts w:ascii="Arial" w:hAnsi="Arial" w:eastAsia="Arial" w:cs="Arial"/>
                        <w:sz w:val="9"/>
                        <w:szCs w:val="9"/>
                        <w:spacing w:val="-1"/>
                      </w:rPr>
                      <w:t>which</w:t>
                    </w:r>
                    <w:r>
                      <w:rPr>
                        <w:rFonts w:ascii="Arial" w:hAnsi="Arial" w:eastAsia="Arial" w:cs="Arial"/>
                        <w:sz w:val="9"/>
                        <w:szCs w:val="9"/>
                        <w:spacing w:val="4"/>
                      </w:rPr>
                      <w:t xml:space="preserve"> </w:t>
                    </w:r>
                    <w:r>
                      <w:rPr>
                        <w:rFonts w:ascii="Arial" w:hAnsi="Arial" w:eastAsia="Arial" w:cs="Arial"/>
                        <w:sz w:val="9"/>
                        <w:szCs w:val="9"/>
                        <w:spacing w:val="-1"/>
                      </w:rPr>
                      <w:t>does</w:t>
                    </w:r>
                    <w:r>
                      <w:rPr>
                        <w:rFonts w:ascii="Arial" w:hAnsi="Arial" w:eastAsia="Arial" w:cs="Arial"/>
                        <w:sz w:val="9"/>
                        <w:szCs w:val="9"/>
                        <w:spacing w:val="8"/>
                      </w:rPr>
                      <w:t xml:space="preserve"> </w:t>
                    </w:r>
                    <w:r>
                      <w:rPr>
                        <w:rFonts w:ascii="Arial" w:hAnsi="Arial" w:eastAsia="Arial" w:cs="Arial"/>
                        <w:sz w:val="9"/>
                        <w:szCs w:val="9"/>
                        <w:spacing w:val="-1"/>
                      </w:rPr>
                      <w:t>not</w:t>
                    </w:r>
                    <w:r>
                      <w:rPr>
                        <w:rFonts w:ascii="Arial" w:hAnsi="Arial" w:eastAsia="Arial" w:cs="Arial"/>
                        <w:sz w:val="9"/>
                        <w:szCs w:val="9"/>
                        <w:spacing w:val="7"/>
                        <w:w w:val="101"/>
                      </w:rPr>
                      <w:t xml:space="preserve"> </w:t>
                    </w:r>
                    <w:r>
                      <w:rPr>
                        <w:rFonts w:ascii="Arial" w:hAnsi="Arial" w:eastAsia="Arial" w:cs="Arial"/>
                        <w:sz w:val="9"/>
                        <w:szCs w:val="9"/>
                        <w:spacing w:val="-1"/>
                      </w:rPr>
                      <w:t>use</w:t>
                    </w:r>
                    <w:r>
                      <w:rPr>
                        <w:rFonts w:ascii="Arial" w:hAnsi="Arial" w:eastAsia="Arial" w:cs="Arial"/>
                        <w:sz w:val="9"/>
                        <w:szCs w:val="9"/>
                        <w:spacing w:val="1"/>
                      </w:rPr>
                      <w:t xml:space="preserve"> </w:t>
                    </w:r>
                    <w:r>
                      <w:rPr>
                        <w:rFonts w:ascii="Arial" w:hAnsi="Arial" w:eastAsia="Arial" w:cs="Arial"/>
                        <w:sz w:val="9"/>
                        <w:szCs w:val="9"/>
                        <w:spacing w:val="-1"/>
                      </w:rPr>
                      <w:t>YARN</w:t>
                    </w:r>
                    <w:r>
                      <w:rPr>
                        <w:rFonts w:ascii="Arial" w:hAnsi="Arial" w:eastAsia="Arial" w:cs="Arial"/>
                        <w:sz w:val="9"/>
                        <w:szCs w:val="9"/>
                        <w:spacing w:val="3"/>
                      </w:rPr>
                      <w:t xml:space="preserve"> </w:t>
                    </w:r>
                    <w:r>
                      <w:rPr>
                        <w:rFonts w:ascii="Arial" w:hAnsi="Arial" w:eastAsia="Arial" w:cs="Arial"/>
                        <w:sz w:val="9"/>
                        <w:szCs w:val="9"/>
                        <w:spacing w:val="-1"/>
                      </w:rPr>
                      <w:t>tor</w:t>
                    </w:r>
                    <w:r>
                      <w:rPr>
                        <w:rFonts w:ascii="Arial" w:hAnsi="Arial" w:eastAsia="Arial" w:cs="Arial"/>
                        <w:sz w:val="9"/>
                        <w:szCs w:val="9"/>
                        <w:spacing w:val="6"/>
                        <w:w w:val="103"/>
                      </w:rPr>
                      <w:t xml:space="preserve"> </w:t>
                    </w:r>
                    <w:r>
                      <w:rPr>
                        <w:rFonts w:ascii="Arial" w:hAnsi="Arial" w:eastAsia="Arial" w:cs="Arial"/>
                        <w:sz w:val="9"/>
                        <w:szCs w:val="9"/>
                        <w:spacing w:val="-1"/>
                      </w:rPr>
                      <w:t>resouice</w:t>
                    </w:r>
                    <w:r>
                      <w:rPr>
                        <w:rFonts w:ascii="Arial" w:hAnsi="Arial" w:eastAsia="Arial" w:cs="Arial"/>
                        <w:sz w:val="9"/>
                        <w:szCs w:val="9"/>
                      </w:rPr>
                      <w:t xml:space="preserve"> </w:t>
                    </w:r>
                    <w:r>
                      <w:rPr>
                        <w:rFonts w:ascii="Arial" w:hAnsi="Arial" w:eastAsia="Arial" w:cs="Arial"/>
                        <w:sz w:val="9"/>
                        <w:szCs w:val="9"/>
                      </w:rPr>
                      <w:t>management.Cloudera</w:t>
                    </w:r>
                    <w:r>
                      <w:rPr>
                        <w:rFonts w:ascii="Arial" w:hAnsi="Arial" w:eastAsia="Arial" w:cs="Arial"/>
                        <w:sz w:val="9"/>
                        <w:szCs w:val="9"/>
                        <w:spacing w:val="11"/>
                      </w:rPr>
                      <w:t xml:space="preserve"> </w:t>
                    </w:r>
                    <w:r>
                      <w:rPr>
                        <w:rFonts w:ascii="Arial" w:hAnsi="Arial" w:eastAsia="Arial" w:cs="Arial"/>
                        <w:sz w:val="9"/>
                        <w:szCs w:val="9"/>
                      </w:rPr>
                      <w:t>recommends</w:t>
                    </w:r>
                    <w:r>
                      <w:rPr>
                        <w:rFonts w:ascii="Arial" w:hAnsi="Arial" w:eastAsia="Arial" w:cs="Arial"/>
                        <w:sz w:val="9"/>
                        <w:szCs w:val="9"/>
                        <w:spacing w:val="10"/>
                        <w:w w:val="102"/>
                      </w:rPr>
                      <w:t xml:space="preserve"> </w:t>
                    </w:r>
                    <w:r>
                      <w:rPr>
                        <w:rFonts w:ascii="Arial" w:hAnsi="Arial" w:eastAsia="Arial" w:cs="Arial"/>
                        <w:sz w:val="9"/>
                        <w:szCs w:val="9"/>
                      </w:rPr>
                      <w:t>using</w:t>
                    </w:r>
                    <w:r>
                      <w:rPr>
                        <w:rFonts w:ascii="Arial" w:hAnsi="Arial" w:eastAsia="Arial" w:cs="Arial"/>
                        <w:sz w:val="9"/>
                        <w:szCs w:val="9"/>
                        <w:spacing w:val="9"/>
                      </w:rPr>
                      <w:t xml:space="preserve"> </w:t>
                    </w:r>
                    <w:r>
                      <w:rPr>
                        <w:rFonts w:ascii="Arial" w:hAnsi="Arial" w:eastAsia="Arial" w:cs="Arial"/>
                        <w:sz w:val="9"/>
                        <w:szCs w:val="9"/>
                      </w:rPr>
                      <w:t>Spark</w:t>
                    </w:r>
                    <w:r>
                      <w:rPr>
                        <w:rFonts w:ascii="Arial" w:hAnsi="Arial" w:eastAsia="Arial" w:cs="Arial"/>
                        <w:sz w:val="9"/>
                        <w:szCs w:val="9"/>
                        <w:spacing w:val="8"/>
                      </w:rPr>
                      <w:t xml:space="preserve"> </w:t>
                    </w:r>
                    <w:r>
                      <w:rPr>
                        <w:rFonts w:ascii="Arial" w:hAnsi="Arial" w:eastAsia="Arial" w:cs="Arial"/>
                        <w:sz w:val="9"/>
                        <w:szCs w:val="9"/>
                      </w:rPr>
                      <w:t>an YARN</w:t>
                    </w:r>
                    <w:r>
                      <w:rPr>
                        <w:rFonts w:ascii="Arial" w:hAnsi="Arial" w:eastAsia="Arial" w:cs="Arial"/>
                        <w:sz w:val="9"/>
                        <w:szCs w:val="9"/>
                        <w:spacing w:val="10"/>
                        <w:w w:val="103"/>
                      </w:rPr>
                      <w:t xml:space="preserve"> </w:t>
                    </w:r>
                    <w:r>
                      <w:rPr>
                        <w:rFonts w:ascii="Arial" w:hAnsi="Arial" w:eastAsia="Arial" w:cs="Arial"/>
                        <w:sz w:val="9"/>
                        <w:szCs w:val="9"/>
                      </w:rPr>
                      <w:t>instead</w:t>
                    </w:r>
                    <w:r>
                      <w:rPr>
                        <w:rFonts w:ascii="Arial" w:hAnsi="Arial" w:eastAsia="Arial" w:cs="Arial"/>
                        <w:sz w:val="9"/>
                        <w:szCs w:val="9"/>
                        <w:spacing w:val="7"/>
                        <w:w w:val="103"/>
                      </w:rPr>
                      <w:t xml:space="preserve"> </w:t>
                    </w:r>
                    <w:r>
                      <w:rPr>
                        <w:rFonts w:ascii="Arial" w:hAnsi="Arial" w:eastAsia="Arial" w:cs="Arial"/>
                        <w:sz w:val="9"/>
                        <w:szCs w:val="9"/>
                      </w:rPr>
                      <w:t>o</w:t>
                    </w:r>
                    <w:r>
                      <w:rPr>
                        <w:rFonts w:ascii="Arial" w:hAnsi="Arial" w:eastAsia="Arial" w:cs="Arial"/>
                        <w:sz w:val="9"/>
                        <w:szCs w:val="9"/>
                        <w:spacing w:val="-1"/>
                      </w:rPr>
                      <w:t>f this</w:t>
                    </w:r>
                    <w:r>
                      <w:rPr>
                        <w:rFonts w:ascii="Arial" w:hAnsi="Arial" w:eastAsia="Arial" w:cs="Arial"/>
                        <w:sz w:val="9"/>
                        <w:szCs w:val="9"/>
                        <w:spacing w:val="7"/>
                        <w:w w:val="103"/>
                      </w:rPr>
                      <w:t xml:space="preserve"> </w:t>
                    </w:r>
                    <w:r>
                      <w:rPr>
                        <w:rFonts w:ascii="Arial" w:hAnsi="Arial" w:eastAsia="Arial" w:cs="Arial"/>
                        <w:sz w:val="9"/>
                        <w:szCs w:val="9"/>
                        <w:spacing w:val="-1"/>
                      </w:rPr>
                      <w:t>standalone version.</w:t>
                    </w:r>
                  </w:p>
                  <w:p>
                    <w:pPr>
                      <w:ind w:left="3261"/>
                      <w:spacing w:before="105" w:line="72" w:lineRule="exact"/>
                      <w:rPr>
                        <w:rFonts w:ascii="SimSun" w:hAnsi="SimSun" w:eastAsia="SimSun" w:cs="SimSun"/>
                        <w:sz w:val="12"/>
                        <w:szCs w:val="12"/>
                      </w:rPr>
                    </w:pPr>
                    <w:r>
                      <w:rPr>
                        <w:rFonts w:ascii="SimSun" w:hAnsi="SimSun" w:eastAsia="SimSun" w:cs="SimSun"/>
                        <w:sz w:val="12"/>
                        <w:szCs w:val="12"/>
                        <w:b/>
                        <w:bCs/>
                        <w:spacing w:val="-2"/>
                        <w:position w:val="-2"/>
                      </w:rPr>
                      <w:t>0000000</w:t>
                    </w:r>
                  </w:p>
                  <w:p>
                    <w:pPr>
                      <w:ind w:left="20"/>
                      <w:spacing w:line="199" w:lineRule="auto"/>
                      <w:rPr>
                        <w:rFonts w:ascii="SimSun" w:hAnsi="SimSun" w:eastAsia="SimSun" w:cs="SimSun"/>
                        <w:sz w:val="9"/>
                        <w:szCs w:val="9"/>
                      </w:rPr>
                    </w:pPr>
                    <w:r>
                      <w:rPr>
                        <w:rFonts w:ascii="SimSun" w:hAnsi="SimSun" w:eastAsia="SimSun" w:cs="SimSun"/>
                        <w:sz w:val="9"/>
                        <w:szCs w:val="9"/>
                        <w:spacing w:val="-2"/>
                      </w:rPr>
                      <w:t>返</w:t>
                    </w:r>
                    <w:r>
                      <w:rPr>
                        <w:rFonts w:ascii="SimSun" w:hAnsi="SimSun" w:eastAsia="SimSun" w:cs="SimSun"/>
                        <w:sz w:val="9"/>
                        <w:szCs w:val="9"/>
                        <w:spacing w:val="11"/>
                      </w:rPr>
                      <w:t xml:space="preserve"> </w:t>
                    </w:r>
                    <w:r>
                      <w:rPr>
                        <w:rFonts w:ascii="SimSun" w:hAnsi="SimSun" w:eastAsia="SimSun" w:cs="SimSun"/>
                        <w:sz w:val="9"/>
                        <w:szCs w:val="9"/>
                        <w:spacing w:val="-2"/>
                      </w:rPr>
                      <w:t>回</w:t>
                    </w:r>
                  </w:p>
                </w:txbxContent>
              </v:textbox>
            </v:shape>
            <v:shape id="_x0000_s982" style="position:absolute;left:190;top:194;width:1224;height:2687;" filled="false" stroked="false" type="#_x0000_t202">
              <v:fill on="false"/>
              <v:stroke on="false"/>
              <v:path/>
              <v:imagedata o:title=""/>
              <o:lock v:ext="edit" aspectratio="false"/>
              <v:textbox inset="0mm,0mm,0mm,0mm">
                <w:txbxContent>
                  <w:p>
                    <w:pPr>
                      <w:ind w:left="20"/>
                      <w:spacing w:before="19" w:line="227" w:lineRule="auto"/>
                      <w:rPr>
                        <w:rFonts w:ascii="Times New Roman" w:hAnsi="Times New Roman" w:eastAsia="Times New Roman" w:cs="Times New Roman"/>
                        <w:sz w:val="9"/>
                        <w:szCs w:val="9"/>
                      </w:rPr>
                    </w:pPr>
                    <w:r>
                      <w:rPr>
                        <w:rFonts w:ascii="SimSun" w:hAnsi="SimSun" w:eastAsia="SimSun" w:cs="SimSun"/>
                        <w:sz w:val="9"/>
                        <w:szCs w:val="9"/>
                        <w:spacing w:val="-4"/>
                        <w:position w:val="1"/>
                      </w:rPr>
                      <w:t>图</w:t>
                    </w:r>
                    <w:r>
                      <w:rPr>
                        <w:rFonts w:ascii="SimSun" w:hAnsi="SimSun" w:eastAsia="SimSun" w:cs="SimSun"/>
                        <w:sz w:val="9"/>
                        <w:szCs w:val="9"/>
                        <w:position w:val="1"/>
                      </w:rPr>
                      <w:t xml:space="preserve">      </w:t>
                    </w:r>
                    <w:r>
                      <w:rPr>
                        <w:rFonts w:ascii="Times New Roman" w:hAnsi="Times New Roman" w:eastAsia="Times New Roman" w:cs="Times New Roman"/>
                        <w:sz w:val="9"/>
                        <w:szCs w:val="9"/>
                        <w:spacing w:val="-4"/>
                      </w:rPr>
                      <w:t>Hve</w:t>
                    </w:r>
                  </w:p>
                  <w:p>
                    <w:pPr>
                      <w:ind w:left="20"/>
                      <w:spacing w:before="89" w:line="238" w:lineRule="auto"/>
                      <w:rPr>
                        <w:rFonts w:ascii="Times New Roman" w:hAnsi="Times New Roman" w:eastAsia="Times New Roman" w:cs="Times New Roman"/>
                        <w:sz w:val="9"/>
                        <w:szCs w:val="9"/>
                      </w:rPr>
                    </w:pPr>
                    <w:r>
                      <w:rPr>
                        <w:rFonts w:ascii="SimSun" w:hAnsi="SimSun" w:eastAsia="SimSun" w:cs="SimSun"/>
                        <w:sz w:val="9"/>
                        <w:szCs w:val="9"/>
                        <w:spacing w:val="-4"/>
                        <w:position w:val="-1"/>
                      </w:rPr>
                      <w:t>●</w:t>
                    </w:r>
                    <w:r>
                      <w:rPr>
                        <w:rFonts w:ascii="SimSun" w:hAnsi="SimSun" w:eastAsia="SimSun" w:cs="SimSun"/>
                        <w:sz w:val="9"/>
                        <w:szCs w:val="9"/>
                        <w:position w:val="-1"/>
                      </w:rPr>
                      <w:t xml:space="preserve">      </w:t>
                    </w:r>
                    <w:r>
                      <w:rPr>
                        <w:rFonts w:ascii="Times New Roman" w:hAnsi="Times New Roman" w:eastAsia="Times New Roman" w:cs="Times New Roman"/>
                        <w:sz w:val="9"/>
                        <w:szCs w:val="9"/>
                        <w:spacing w:val="-4"/>
                      </w:rPr>
                      <w:t>Hue</w:t>
                    </w:r>
                  </w:p>
                  <w:p>
                    <w:pPr>
                      <w:ind w:left="20"/>
                      <w:spacing w:before="4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0</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Y</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impae</w:t>
                    </w:r>
                  </w:p>
                  <w:p>
                    <w:pPr>
                      <w:ind w:left="20"/>
                      <w:spacing w:before="92" w:line="236" w:lineRule="auto"/>
                      <w:rPr>
                        <w:rFonts w:ascii="Times New Roman" w:hAnsi="Times New Roman" w:eastAsia="Times New Roman" w:cs="Times New Roman"/>
                        <w:sz w:val="9"/>
                        <w:szCs w:val="9"/>
                      </w:rPr>
                    </w:pPr>
                    <w:r>
                      <w:rPr>
                        <w:rFonts w:ascii="SimSun" w:hAnsi="SimSun" w:eastAsia="SimSun" w:cs="SimSun"/>
                        <w:sz w:val="9"/>
                        <w:szCs w:val="9"/>
                        <w:spacing w:val="-3"/>
                      </w:rPr>
                      <w:t>○</w:t>
                    </w:r>
                    <w:r>
                      <w:rPr>
                        <w:rFonts w:ascii="SimSun" w:hAnsi="SimSun" w:eastAsia="SimSun" w:cs="SimSun"/>
                        <w:sz w:val="9"/>
                        <w:szCs w:val="9"/>
                        <w:spacing w:val="5"/>
                      </w:rPr>
                      <w:t xml:space="preserve">   </w:t>
                    </w:r>
                    <w:r>
                      <w:rPr>
                        <w:rFonts w:ascii="Times New Roman" w:hAnsi="Times New Roman" w:eastAsia="Times New Roman" w:cs="Times New Roman"/>
                        <w:sz w:val="9"/>
                        <w:szCs w:val="9"/>
                        <w:spacing w:val="-3"/>
                      </w:rPr>
                      <w:t>5</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3"/>
                      </w:rPr>
                      <w:t>lsion</w:t>
                    </w:r>
                  </w:p>
                  <w:p>
                    <w:pPr>
                      <w:ind w:left="20"/>
                      <w:spacing w:before="75" w:line="198" w:lineRule="auto"/>
                      <w:rPr>
                        <w:rFonts w:ascii="Times New Roman" w:hAnsi="Times New Roman" w:eastAsia="Times New Roman" w:cs="Times New Roman"/>
                        <w:sz w:val="9"/>
                        <w:szCs w:val="9"/>
                      </w:rPr>
                    </w:pPr>
                    <w:r>
                      <w:rPr>
                        <w:rFonts w:ascii="SimSun" w:hAnsi="SimSun" w:eastAsia="SimSun" w:cs="SimSun"/>
                        <w:sz w:val="9"/>
                        <w:szCs w:val="9"/>
                        <w:spacing w:val="-2"/>
                      </w:rPr>
                      <w:t>●</w:t>
                    </w:r>
                    <w:r>
                      <w:rPr>
                        <w:rFonts w:ascii="SimSun" w:hAnsi="SimSun" w:eastAsia="SimSun" w:cs="SimSun"/>
                        <w:sz w:val="9"/>
                        <w:szCs w:val="9"/>
                        <w:spacing w:val="3"/>
                      </w:rPr>
                      <w:t xml:space="preserve">     </w:t>
                    </w:r>
                    <w:r>
                      <w:rPr>
                        <w:rFonts w:ascii="Times New Roman" w:hAnsi="Times New Roman" w:eastAsia="Times New Roman" w:cs="Times New Roman"/>
                        <w:sz w:val="9"/>
                        <w:szCs w:val="9"/>
                        <w:spacing w:val="-2"/>
                      </w:rPr>
                      <w:t>Java</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2"/>
                      </w:rPr>
                      <w:t>KeyStore</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2"/>
                      </w:rPr>
                      <w:t>ks</w:t>
                    </w:r>
                  </w:p>
                  <w:p>
                    <w:pPr>
                      <w:ind w:left="20"/>
                      <w:spacing w:before="200" w:line="185" w:lineRule="auto"/>
                      <w:rPr>
                        <w:rFonts w:ascii="Times New Roman" w:hAnsi="Times New Roman" w:eastAsia="Times New Roman" w:cs="Times New Roman"/>
                        <w:sz w:val="12"/>
                        <w:szCs w:val="12"/>
                      </w:rPr>
                    </w:pPr>
                    <w:r>
                      <w:rPr>
                        <w:rFonts w:ascii="SimSun" w:hAnsi="SimSun" w:eastAsia="SimSun" w:cs="SimSun"/>
                        <w:sz w:val="9"/>
                        <w:szCs w:val="9"/>
                        <w:spacing w:val="-1"/>
                      </w:rPr>
                      <w:t>0       </w:t>
                    </w:r>
                    <w:r>
                      <w:rPr>
                        <w:rFonts w:ascii="Times New Roman" w:hAnsi="Times New Roman" w:eastAsia="Times New Roman" w:cs="Times New Roman"/>
                        <w:sz w:val="12"/>
                        <w:szCs w:val="12"/>
                        <w:spacing w:val="-1"/>
                      </w:rPr>
                      <w:t>Kata</w:t>
                    </w:r>
                  </w:p>
                  <w:p>
                    <w:pPr>
                      <w:ind w:left="20"/>
                      <w:spacing w:before="207" w:line="215" w:lineRule="auto"/>
                      <w:rPr>
                        <w:rFonts w:ascii="SimSun" w:hAnsi="SimSun" w:eastAsia="SimSun" w:cs="SimSun"/>
                        <w:sz w:val="9"/>
                        <w:szCs w:val="9"/>
                      </w:rPr>
                    </w:pPr>
                    <w:r>
                      <w:rPr>
                        <w:rFonts w:ascii="SimSun" w:hAnsi="SimSun" w:eastAsia="SimSun" w:cs="SimSun"/>
                        <w:sz w:val="9"/>
                        <w:szCs w:val="9"/>
                        <w:position w:val="-1"/>
                      </w:rPr>
                      <w:drawing>
                        <wp:inline distT="0" distB="0" distL="0" distR="0">
                          <wp:extent cx="55378" cy="57092"/>
                          <wp:effectExtent l="0" t="0" r="0" b="0"/>
                          <wp:docPr id="286" name="IM 286"/>
                          <wp:cNvGraphicFramePr/>
                          <a:graphic>
                            <a:graphicData uri="http://schemas.openxmlformats.org/drawingml/2006/picture">
                              <pic:pic>
                                <pic:nvPicPr>
                                  <pic:cNvPr id="286" name="IM 286"/>
                                  <pic:cNvPicPr/>
                                </pic:nvPicPr>
                                <pic:blipFill>
                                  <a:blip r:embed="rId344"/>
                                  <a:stretch>
                                    <a:fillRect/>
                                  </a:stretch>
                                </pic:blipFill>
                                <pic:spPr>
                                  <a:xfrm rot="0">
                                    <a:off x="0" y="0"/>
                                    <a:ext cx="55378" cy="57092"/>
                                  </a:xfrm>
                                  <a:prstGeom prst="rect">
                                    <a:avLst/>
                                  </a:prstGeom>
                                </pic:spPr>
                              </pic:pic>
                            </a:graphicData>
                          </a:graphic>
                        </wp:inline>
                      </w:drawing>
                    </w:r>
                    <w:r>
                      <w:rPr>
                        <w:rFonts w:ascii="SimSun" w:hAnsi="SimSun" w:eastAsia="SimSun" w:cs="SimSun"/>
                        <w:sz w:val="9"/>
                        <w:szCs w:val="9"/>
                        <w:spacing w:val="37"/>
                      </w:rPr>
                      <w:t xml:space="preserve"> </w:t>
                    </w:r>
                    <w:r>
                      <w:rPr>
                        <w:rFonts w:ascii="SimSun" w:hAnsi="SimSun" w:eastAsia="SimSun" w:cs="SimSun"/>
                        <w:sz w:val="9"/>
                        <w:szCs w:val="9"/>
                        <w:spacing w:val="-1"/>
                      </w:rPr>
                      <w:t>Key-Vaue Store</w:t>
                    </w:r>
                    <w:r>
                      <w:rPr>
                        <w:rFonts w:ascii="SimSun" w:hAnsi="SimSun" w:eastAsia="SimSun" w:cs="SimSun"/>
                        <w:sz w:val="9"/>
                        <w:szCs w:val="9"/>
                        <w:spacing w:val="8"/>
                      </w:rPr>
                      <w:t xml:space="preserve"> </w:t>
                    </w:r>
                    <w:r>
                      <w:rPr>
                        <w:rFonts w:ascii="SimSun" w:hAnsi="SimSun" w:eastAsia="SimSun" w:cs="SimSun"/>
                        <w:sz w:val="9"/>
                        <w:szCs w:val="9"/>
                        <w:spacing w:val="-1"/>
                      </w:rPr>
                      <w:t>Indexer</w:t>
                    </w:r>
                  </w:p>
                  <w:p>
                    <w:pPr>
                      <w:ind w:left="20"/>
                      <w:spacing w:before="64" w:line="20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Q       ■</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MapReduce</w:t>
                    </w:r>
                  </w:p>
                  <w:p>
                    <w:pPr>
                      <w:ind w:left="20"/>
                      <w:spacing w:before="236" w:line="188" w:lineRule="auto"/>
                      <w:rPr>
                        <w:rFonts w:ascii="Times New Roman" w:hAnsi="Times New Roman" w:eastAsia="Times New Roman" w:cs="Times New Roman"/>
                        <w:sz w:val="12"/>
                        <w:szCs w:val="12"/>
                      </w:rPr>
                    </w:pPr>
                    <w:r>
                      <w:rPr>
                        <w:rFonts w:ascii="SimSun" w:hAnsi="SimSun" w:eastAsia="SimSun" w:cs="SimSun"/>
                        <w:sz w:val="9"/>
                        <w:szCs w:val="9"/>
                        <w:color w:val="FFFFFF"/>
                        <w:spacing w:val="-2"/>
                      </w:rPr>
                      <w:t>0       </w:t>
                    </w:r>
                    <w:r>
                      <w:rPr>
                        <w:rFonts w:ascii="Times New Roman" w:hAnsi="Times New Roman" w:eastAsia="Times New Roman" w:cs="Times New Roman"/>
                        <w:sz w:val="12"/>
                        <w:szCs w:val="12"/>
                        <w:spacing w:val="-2"/>
                      </w:rPr>
                      <w:t>0oze</w:t>
                    </w:r>
                  </w:p>
                  <w:p>
                    <w:pPr>
                      <w:ind w:left="20"/>
                      <w:spacing w:before="70" w:line="171" w:lineRule="auto"/>
                      <w:rPr>
                        <w:rFonts w:ascii="Arial" w:hAnsi="Arial" w:eastAsia="Arial" w:cs="Arial"/>
                        <w:sz w:val="9"/>
                        <w:szCs w:val="9"/>
                      </w:rPr>
                    </w:pPr>
                    <w:r>
                      <w:rPr>
                        <w:rFonts w:ascii="SimSun" w:hAnsi="SimSun" w:eastAsia="SimSun" w:cs="SimSun"/>
                        <w:sz w:val="12"/>
                        <w:szCs w:val="12"/>
                        <w:spacing w:val="-2"/>
                        <w:position w:val="-1"/>
                      </w:rPr>
                      <w:t>0     </w:t>
                    </w:r>
                    <w:r>
                      <w:rPr>
                        <w:rFonts w:ascii="Arial" w:hAnsi="Arial" w:eastAsia="Arial" w:cs="Arial"/>
                        <w:sz w:val="9"/>
                        <w:szCs w:val="9"/>
                        <w:spacing w:val="-2"/>
                      </w:rPr>
                      <w:t>Sentry</w:t>
                    </w:r>
                  </w:p>
                  <w:p>
                    <w:pPr>
                      <w:ind w:left="20"/>
                      <w:spacing w:before="64" w:line="201" w:lineRule="auto"/>
                      <w:rPr>
                        <w:rFonts w:ascii="Arial" w:hAnsi="Arial" w:eastAsia="Arial" w:cs="Arial"/>
                        <w:sz w:val="12"/>
                        <w:szCs w:val="12"/>
                      </w:rPr>
                    </w:pPr>
                    <w:r>
                      <w:rPr>
                        <w:rFonts w:ascii="SimSun" w:hAnsi="SimSun" w:eastAsia="SimSun" w:cs="SimSun"/>
                        <w:sz w:val="9"/>
                        <w:szCs w:val="9"/>
                        <w:spacing w:val="-4"/>
                      </w:rPr>
                      <w:t>●</w:t>
                    </w:r>
                    <w:r>
                      <w:rPr>
                        <w:rFonts w:ascii="SimSun" w:hAnsi="SimSun" w:eastAsia="SimSun" w:cs="SimSun"/>
                        <w:sz w:val="9"/>
                        <w:szCs w:val="9"/>
                      </w:rPr>
                      <w:t xml:space="preserve">      </w:t>
                    </w:r>
                    <w:r>
                      <w:rPr>
                        <w:rFonts w:ascii="Arial" w:hAnsi="Arial" w:eastAsia="Arial" w:cs="Arial"/>
                        <w:sz w:val="12"/>
                        <w:szCs w:val="12"/>
                        <w:spacing w:val="-4"/>
                      </w:rPr>
                      <w:t>Sol</w:t>
                    </w:r>
                  </w:p>
                  <w:p>
                    <w:pPr>
                      <w:ind w:left="20"/>
                      <w:spacing w:before="69" w:line="190" w:lineRule="auto"/>
                      <w:rPr>
                        <w:rFonts w:ascii="Arial" w:hAnsi="Arial" w:eastAsia="Arial" w:cs="Arial"/>
                        <w:sz w:val="9"/>
                        <w:szCs w:val="9"/>
                      </w:rPr>
                    </w:pPr>
                    <w:r>
                      <w:rPr>
                        <w:rFonts w:ascii="SimSun" w:hAnsi="SimSun" w:eastAsia="SimSun" w:cs="SimSun"/>
                        <w:sz w:val="9"/>
                        <w:szCs w:val="9"/>
                        <w:spacing w:val="-2"/>
                      </w:rPr>
                      <w:t>0       </w:t>
                    </w:r>
                    <w:r>
                      <w:rPr>
                        <w:rFonts w:ascii="Arial" w:hAnsi="Arial" w:eastAsia="Arial" w:cs="Arial"/>
                        <w:sz w:val="9"/>
                        <w:szCs w:val="9"/>
                        <w:spacing w:val="-2"/>
                      </w:rPr>
                      <w:t>Spark</w:t>
                    </w:r>
                  </w:p>
                  <w:p>
                    <w:pPr>
                      <w:ind w:left="20"/>
                      <w:spacing w:before="84" w:line="199" w:lineRule="auto"/>
                      <w:rPr>
                        <w:rFonts w:ascii="Arial" w:hAnsi="Arial" w:eastAsia="Arial" w:cs="Arial"/>
                        <w:sz w:val="9"/>
                        <w:szCs w:val="9"/>
                      </w:rPr>
                    </w:pPr>
                    <w:r>
                      <w:rPr>
                        <w:rFonts w:ascii="SimSun" w:hAnsi="SimSun" w:eastAsia="SimSun" w:cs="SimSun"/>
                        <w:sz w:val="9"/>
                        <w:szCs w:val="9"/>
                        <w:color w:val="FFFFFF"/>
                        <w:spacing w:val="-1"/>
                      </w:rPr>
                      <w:t>●      </w:t>
                    </w:r>
                    <w:r>
                      <w:rPr>
                        <w:rFonts w:ascii="Arial" w:hAnsi="Arial" w:eastAsia="Arial" w:cs="Arial"/>
                        <w:sz w:val="9"/>
                        <w:szCs w:val="9"/>
                        <w:spacing w:val="-1"/>
                      </w:rPr>
                      <w:t>Spark</w:t>
                    </w:r>
                    <w:r>
                      <w:rPr>
                        <w:rFonts w:ascii="Arial" w:hAnsi="Arial" w:eastAsia="Arial" w:cs="Arial"/>
                        <w:sz w:val="9"/>
                        <w:szCs w:val="9"/>
                        <w:spacing w:val="8"/>
                        <w:w w:val="103"/>
                      </w:rPr>
                      <w:t xml:space="preserve"> </w:t>
                    </w:r>
                    <w:r>
                      <w:rPr>
                        <w:rFonts w:ascii="Arial" w:hAnsi="Arial" w:eastAsia="Arial" w:cs="Arial"/>
                        <w:sz w:val="9"/>
                        <w:szCs w:val="9"/>
                        <w:spacing w:val="-1"/>
                      </w:rPr>
                      <w:t>(Standalone)</w:t>
                    </w:r>
                  </w:p>
                </w:txbxContent>
              </v:textbox>
            </v:shape>
            <v:shape id="_x0000_s984" style="position:absolute;left:7070;top:3048;width:379;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color w:val="FFFFFF"/>
                        <w:spacing w:val="-24"/>
                        <w:w w:val="98"/>
                      </w:rPr>
                      <w:t>继</w:t>
                    </w:r>
                    <w:r>
                      <w:rPr>
                        <w:rFonts w:ascii="SimSun" w:hAnsi="SimSun" w:eastAsia="SimSun" w:cs="SimSun"/>
                        <w:sz w:val="19"/>
                        <w:szCs w:val="19"/>
                        <w:color w:val="FFFFFF"/>
                        <w:spacing w:val="-10"/>
                        <w:w w:val="98"/>
                      </w:rPr>
                      <w:t>续</w:t>
                    </w:r>
                  </w:p>
                </w:txbxContent>
              </v:textbox>
            </v:shape>
          </v:group>
        </w:pict>
      </w:r>
    </w:p>
    <w:p>
      <w:pPr>
        <w:ind w:left="3560"/>
        <w:spacing w:before="288" w:line="219" w:lineRule="auto"/>
        <w:rPr>
          <w:rFonts w:ascii="SimSun" w:hAnsi="SimSun" w:eastAsia="SimSun" w:cs="SimSun"/>
          <w:sz w:val="19"/>
          <w:szCs w:val="19"/>
        </w:rPr>
      </w:pPr>
      <w:r>
        <w:rPr>
          <w:rFonts w:ascii="SimSun" w:hAnsi="SimSun" w:eastAsia="SimSun" w:cs="SimSun"/>
          <w:sz w:val="19"/>
          <w:szCs w:val="19"/>
          <w:spacing w:val="-3"/>
        </w:rPr>
        <w:t>图4-25</w:t>
      </w:r>
      <w:r>
        <w:rPr>
          <w:rFonts w:ascii="SimSun" w:hAnsi="SimSun" w:eastAsia="SimSun" w:cs="SimSun"/>
          <w:sz w:val="19"/>
          <w:szCs w:val="19"/>
          <w:spacing w:val="81"/>
        </w:rPr>
        <w:t xml:space="preserve"> </w:t>
      </w:r>
      <w:r>
        <w:rPr>
          <w:rFonts w:ascii="SimSun" w:hAnsi="SimSun" w:eastAsia="SimSun" w:cs="SimSun"/>
          <w:sz w:val="19"/>
          <w:szCs w:val="19"/>
          <w:spacing w:val="-3"/>
        </w:rPr>
        <w:t>添加</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3"/>
        </w:rPr>
        <w:t>Hive</w:t>
      </w:r>
      <w:r>
        <w:rPr>
          <w:rFonts w:ascii="SimSun" w:hAnsi="SimSun" w:eastAsia="SimSun" w:cs="SimSun"/>
          <w:sz w:val="19"/>
          <w:szCs w:val="19"/>
          <w:spacing w:val="-3"/>
        </w:rPr>
        <w:t>服务界面</w:t>
      </w:r>
    </w:p>
    <w:p>
      <w:pPr>
        <w:ind w:left="969"/>
        <w:spacing w:before="133" w:line="219" w:lineRule="auto"/>
        <w:rPr>
          <w:rFonts w:ascii="SimSun" w:hAnsi="SimSun" w:eastAsia="SimSun" w:cs="SimSun"/>
          <w:sz w:val="19"/>
          <w:szCs w:val="19"/>
        </w:rPr>
      </w:pPr>
      <w:r>
        <w:rPr>
          <w:rFonts w:ascii="SimSun" w:hAnsi="SimSun" w:eastAsia="SimSun" w:cs="SimSun"/>
          <w:sz w:val="19"/>
          <w:szCs w:val="19"/>
          <w:spacing w:val="12"/>
        </w:rPr>
        <w:t>选择 </w:t>
      </w:r>
      <w:r>
        <w:rPr>
          <w:rFonts w:ascii="Times New Roman" w:hAnsi="Times New Roman" w:eastAsia="Times New Roman" w:cs="Times New Roman"/>
          <w:sz w:val="19"/>
          <w:szCs w:val="19"/>
        </w:rPr>
        <w:t>Hive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服务的依赖关系，如图4-26所示。</w:t>
      </w:r>
    </w:p>
    <w:p>
      <w:pPr>
        <w:ind w:left="969"/>
        <w:spacing w:before="115" w:line="219" w:lineRule="auto"/>
        <w:rPr>
          <w:rFonts w:ascii="SimSun" w:hAnsi="SimSun" w:eastAsia="SimSun" w:cs="SimSun"/>
          <w:sz w:val="19"/>
          <w:szCs w:val="19"/>
        </w:rPr>
      </w:pPr>
      <w:r>
        <w:rPr>
          <w:rFonts w:ascii="SimSun" w:hAnsi="SimSun" w:eastAsia="SimSun" w:cs="SimSun"/>
          <w:sz w:val="19"/>
          <w:szCs w:val="19"/>
          <w:spacing w:val="12"/>
        </w:rPr>
        <w:t>选择 </w:t>
      </w:r>
      <w:r>
        <w:rPr>
          <w:rFonts w:ascii="Times New Roman" w:hAnsi="Times New Roman" w:eastAsia="Times New Roman" w:cs="Times New Roman"/>
          <w:sz w:val="19"/>
          <w:szCs w:val="19"/>
        </w:rPr>
        <w:t>Hive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服务中主机的角色，如图4-27所示。</w:t>
      </w:r>
    </w:p>
    <w:p>
      <w:pPr>
        <w:ind w:left="589" w:right="106" w:firstLine="380"/>
        <w:spacing w:before="54" w:line="285" w:lineRule="auto"/>
        <w:rPr>
          <w:rFonts w:ascii="SimSun" w:hAnsi="SimSun" w:eastAsia="SimSun" w:cs="SimSun"/>
          <w:sz w:val="19"/>
          <w:szCs w:val="19"/>
        </w:rPr>
      </w:pPr>
      <w:r>
        <w:rPr>
          <w:rFonts w:ascii="SimSun" w:hAnsi="SimSun" w:eastAsia="SimSun" w:cs="SimSun"/>
          <w:sz w:val="19"/>
          <w:szCs w:val="19"/>
          <w:spacing w:val="13"/>
        </w:rPr>
        <w:t>选择 </w:t>
      </w:r>
      <w:r>
        <w:rPr>
          <w:rFonts w:ascii="Times New Roman" w:hAnsi="Times New Roman" w:eastAsia="Times New Roman" w:cs="Times New Roman"/>
          <w:sz w:val="19"/>
          <w:szCs w:val="19"/>
        </w:rPr>
        <w:t>Hive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服务的数据库，可以选择已经安装好的 </w:t>
      </w:r>
      <w:r>
        <w:rPr>
          <w:rFonts w:ascii="Times New Roman" w:hAnsi="Times New Roman" w:eastAsia="Times New Roman" w:cs="Times New Roman"/>
          <w:sz w:val="19"/>
          <w:szCs w:val="19"/>
        </w:rPr>
        <w:t>MySQL</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3"/>
        </w:rPr>
        <w:t>设置连接数据的主</w:t>
      </w:r>
      <w:r>
        <w:rPr>
          <w:rFonts w:ascii="SimSun" w:hAnsi="SimSun" w:eastAsia="SimSun" w:cs="SimSun"/>
          <w:sz w:val="19"/>
          <w:szCs w:val="19"/>
          <w:spacing w:val="12"/>
        </w:rPr>
        <w:t>机名、用</w:t>
      </w:r>
      <w:r>
        <w:rPr>
          <w:rFonts w:ascii="SimSun" w:hAnsi="SimSun" w:eastAsia="SimSun" w:cs="SimSun"/>
          <w:sz w:val="19"/>
          <w:szCs w:val="19"/>
        </w:rPr>
        <w:t xml:space="preserve"> </w:t>
      </w:r>
      <w:r>
        <w:rPr>
          <w:rFonts w:ascii="SimSun" w:hAnsi="SimSun" w:eastAsia="SimSun" w:cs="SimSun"/>
          <w:sz w:val="19"/>
          <w:szCs w:val="19"/>
          <w:spacing w:val="12"/>
        </w:rPr>
        <w:t>户名和密码，如图4-28所示。 </w:t>
      </w:r>
      <w:r>
        <w:rPr>
          <w:rFonts w:ascii="Times New Roman" w:hAnsi="Times New Roman" w:eastAsia="Times New Roman" w:cs="Times New Roman"/>
          <w:sz w:val="19"/>
          <w:szCs w:val="19"/>
        </w:rPr>
        <w:t>Hive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支持多种数据连接方式，具体可到其官</w:t>
      </w:r>
      <w:r>
        <w:rPr>
          <w:rFonts w:ascii="SimSun" w:hAnsi="SimSun" w:eastAsia="SimSun" w:cs="SimSun"/>
          <w:sz w:val="19"/>
          <w:szCs w:val="19"/>
          <w:spacing w:val="11"/>
        </w:rPr>
        <w:t>网查询。</w:t>
      </w:r>
    </w:p>
    <w:p>
      <w:pPr>
        <w:pStyle w:val="BodyText"/>
        <w:spacing w:line="249" w:lineRule="auto"/>
        <w:rPr/>
      </w:pPr>
      <w:r/>
    </w:p>
    <w:p>
      <w:pPr>
        <w:ind w:left="200"/>
        <w:spacing w:before="63" w:line="175"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46"/>
        </w:rPr>
        <w:t xml:space="preserve">  </w:t>
      </w:r>
      <w:r>
        <w:rPr>
          <w:rFonts w:ascii="SimSun" w:hAnsi="SimSun" w:eastAsia="SimSun" w:cs="SimSun"/>
          <w:sz w:val="19"/>
          <w:szCs w:val="19"/>
          <w:spacing w:val="-5"/>
        </w:rPr>
        <w:t>70</w:t>
      </w:r>
    </w:p>
    <w:p>
      <w:pPr>
        <w:spacing w:line="175" w:lineRule="auto"/>
        <w:sectPr>
          <w:footerReference w:type="default" r:id="rId166"/>
          <w:pgSz w:w="9520" w:h="14210"/>
          <w:pgMar w:top="400" w:right="420" w:bottom="233" w:left="210" w:header="0" w:footer="0" w:gutter="0"/>
        </w:sectPr>
        <w:rPr>
          <w:rFonts w:ascii="SimSun" w:hAnsi="SimSun" w:eastAsia="SimSun" w:cs="SimSun"/>
          <w:sz w:val="19"/>
          <w:szCs w:val="19"/>
        </w:rPr>
      </w:pPr>
    </w:p>
    <w:p>
      <w:pPr>
        <w:ind w:left="4680"/>
        <w:spacing w:line="220" w:lineRule="auto"/>
        <w:rPr>
          <w:rFonts w:ascii="SimHei" w:hAnsi="SimHei" w:eastAsia="SimHei" w:cs="SimHei"/>
          <w:sz w:val="18"/>
          <w:szCs w:val="18"/>
        </w:rPr>
      </w:pPr>
      <w:r>
        <w:pict>
          <v:rect id="_x0000_s986" style="position:absolute;margin-left:16.4982pt;margin-top:37.0028pt;mso-position-vertical-relative:page;mso-position-horizontal-relative:page;width:443.55pt;height:1pt;z-index:252158976;" o:allowincell="f" fillcolor="#000000" filled="true" stroked="false"/>
        </w:pict>
      </w:r>
      <w:r>
        <w:drawing>
          <wp:anchor distT="0" distB="0" distL="0" distR="0" simplePos="0" relativeHeight="252155904" behindDoc="0" locked="0" layoutInCell="0" allowOverlap="1">
            <wp:simplePos x="0" y="0"/>
            <wp:positionH relativeFrom="page">
              <wp:posOffset>4806961</wp:posOffset>
            </wp:positionH>
            <wp:positionV relativeFrom="page">
              <wp:posOffset>120641</wp:posOffset>
            </wp:positionV>
            <wp:extent cx="812777" cy="368333"/>
            <wp:effectExtent l="0" t="0" r="0" b="0"/>
            <wp:wrapNone/>
            <wp:docPr id="288" name="IM 288"/>
            <wp:cNvGraphicFramePr/>
            <a:graphic>
              <a:graphicData uri="http://schemas.openxmlformats.org/drawingml/2006/picture">
                <pic:pic>
                  <pic:nvPicPr>
                    <pic:cNvPr id="288" name="IM 288"/>
                    <pic:cNvPicPr/>
                  </pic:nvPicPr>
                  <pic:blipFill>
                    <a:blip r:embed="rId346"/>
                    <a:stretch>
                      <a:fillRect/>
                    </a:stretch>
                  </pic:blipFill>
                  <pic:spPr>
                    <a:xfrm rot="0">
                      <a:off x="0" y="0"/>
                      <a:ext cx="812777" cy="368333"/>
                    </a:xfrm>
                    <a:prstGeom prst="rect">
                      <a:avLst/>
                    </a:prstGeom>
                  </pic:spPr>
                </pic:pic>
              </a:graphicData>
            </a:graphic>
          </wp:anchor>
        </w:drawing>
      </w:r>
      <w:r>
        <w:pict>
          <v:shape id="_x0000_s988" style="position:absolute;margin-left:36.6129pt;margin-top:159.231pt;mso-position-vertical-relative:page;mso-position-horizontal-relative:page;width:247.4pt;height:45.1pt;z-index:25216000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b/>
                      <w:bCs/>
                      <w:spacing w:val="-21"/>
                    </w:rPr>
                    <w:t>添加服务向导</w:t>
                  </w:r>
                </w:p>
                <w:p>
                  <w:pPr>
                    <w:ind w:left="39"/>
                    <w:spacing w:before="103" w:line="219" w:lineRule="auto"/>
                    <w:rPr>
                      <w:rFonts w:ascii="SimSun" w:hAnsi="SimSun" w:eastAsia="SimSun" w:cs="SimSun"/>
                      <w:sz w:val="10"/>
                      <w:szCs w:val="10"/>
                    </w:rPr>
                  </w:pPr>
                  <w:r>
                    <w:rPr>
                      <w:rFonts w:ascii="SimSun" w:hAnsi="SimSun" w:eastAsia="SimSun" w:cs="SimSun"/>
                      <w:sz w:val="10"/>
                      <w:szCs w:val="10"/>
                      <w:b/>
                      <w:bCs/>
                      <w:spacing w:val="9"/>
                    </w:rPr>
                    <w:t>自定义角色分配</w:t>
                  </w:r>
                </w:p>
                <w:p>
                  <w:pPr>
                    <w:ind w:left="37"/>
                    <w:spacing w:before="58" w:line="213" w:lineRule="auto"/>
                    <w:rPr>
                      <w:rFonts w:ascii="SimHei" w:hAnsi="SimHei" w:eastAsia="SimHei" w:cs="SimHei"/>
                      <w:sz w:val="10"/>
                      <w:szCs w:val="10"/>
                    </w:rPr>
                  </w:pPr>
                  <w:r>
                    <w:rPr>
                      <w:rFonts w:ascii="SimHei" w:hAnsi="SimHei" w:eastAsia="SimHei" w:cs="SimHei"/>
                      <w:sz w:val="10"/>
                      <w:szCs w:val="10"/>
                      <w:spacing w:val="-10"/>
                    </w:rPr>
                    <w:t>您可以在此处自定义新服务的角色分配，但请注意，如果分配不正确(例如，分配到某个主机上的角色太多),性能受到影响。</w:t>
                  </w:r>
                </w:p>
                <w:p>
                  <w:pPr>
                    <w:ind w:left="37"/>
                    <w:spacing w:before="89" w:line="167" w:lineRule="auto"/>
                    <w:rPr>
                      <w:rFonts w:ascii="LiSu" w:hAnsi="LiSu" w:eastAsia="LiSu" w:cs="LiSu"/>
                      <w:sz w:val="18"/>
                      <w:szCs w:val="18"/>
                    </w:rPr>
                  </w:pPr>
                  <w:r>
                    <w:rPr>
                      <w:rFonts w:ascii="SimHei" w:hAnsi="SimHei" w:eastAsia="SimHei" w:cs="SimHei"/>
                      <w:sz w:val="10"/>
                      <w:szCs w:val="10"/>
                      <w:spacing w:val="-9"/>
                      <w:w w:val="94"/>
                    </w:rPr>
                    <w:t>还可以按主机查看角色分配。</w:t>
                  </w:r>
                  <w:r>
                    <w:rPr>
                      <w:rFonts w:ascii="SimHei" w:hAnsi="SimHei" w:eastAsia="SimHei" w:cs="SimHei"/>
                      <w:sz w:val="10"/>
                      <w:szCs w:val="10"/>
                      <w:spacing w:val="11"/>
                    </w:rPr>
                    <w:t xml:space="preserve">  </w:t>
                  </w:r>
                  <w:r>
                    <w:rPr>
                      <w:rFonts w:ascii="LiSu" w:hAnsi="LiSu" w:eastAsia="LiSu" w:cs="LiSu"/>
                      <w:sz w:val="18"/>
                      <w:szCs w:val="18"/>
                      <w:color w:val="FFFFFF"/>
                      <w:position w:val="-1"/>
                    </w:rPr>
                    <w:t>田</w:t>
                  </w:r>
                </w:p>
              </w:txbxContent>
            </v:textbox>
          </v:shape>
        </w:pict>
      </w:r>
      <w:r>
        <w:rPr>
          <w:rFonts w:ascii="SimHei" w:hAnsi="SimHei" w:eastAsia="SimHei" w:cs="SimHei"/>
          <w:sz w:val="18"/>
          <w:szCs w:val="18"/>
          <w:spacing w:val="12"/>
        </w:rPr>
        <w:t>第4章</w:t>
      </w:r>
      <w:r>
        <w:rPr>
          <w:rFonts w:ascii="SimHei" w:hAnsi="SimHei" w:eastAsia="SimHei" w:cs="SimHei"/>
          <w:sz w:val="18"/>
          <w:szCs w:val="18"/>
          <w:spacing w:val="26"/>
        </w:rPr>
        <w:t xml:space="preserve">  </w:t>
      </w:r>
      <w:r>
        <w:rPr>
          <w:rFonts w:ascii="SimHei" w:hAnsi="SimHei" w:eastAsia="SimHei" w:cs="SimHei"/>
          <w:sz w:val="18"/>
          <w:szCs w:val="18"/>
          <w:spacing w:val="12"/>
        </w:rPr>
        <w:t>大数据平台解决方案</w:t>
      </w:r>
    </w:p>
    <w:p>
      <w:pPr>
        <w:pStyle w:val="BodyText"/>
        <w:spacing w:line="285" w:lineRule="auto"/>
        <w:rPr/>
      </w:pPr>
      <w:r/>
    </w:p>
    <w:p>
      <w:pPr>
        <w:pStyle w:val="BodyText"/>
        <w:spacing w:line="286" w:lineRule="auto"/>
        <w:rPr/>
      </w:pPr>
      <w:r/>
    </w:p>
    <w:p>
      <w:pPr>
        <w:ind w:left="442"/>
        <w:spacing w:before="59" w:line="219" w:lineRule="auto"/>
        <w:rPr>
          <w:rFonts w:ascii="SimSun" w:hAnsi="SimSun" w:eastAsia="SimSun" w:cs="SimSun"/>
          <w:sz w:val="18"/>
          <w:szCs w:val="18"/>
        </w:rPr>
      </w:pPr>
      <w:r>
        <w:drawing>
          <wp:anchor distT="0" distB="0" distL="0" distR="0" simplePos="0" relativeHeight="252153856" behindDoc="1" locked="0" layoutInCell="1" allowOverlap="1">
            <wp:simplePos x="0" y="0"/>
            <wp:positionH relativeFrom="column">
              <wp:posOffset>196891</wp:posOffset>
            </wp:positionH>
            <wp:positionV relativeFrom="paragraph">
              <wp:posOffset>-73283</wp:posOffset>
            </wp:positionV>
            <wp:extent cx="4908521" cy="882663"/>
            <wp:effectExtent l="0" t="0" r="0" b="0"/>
            <wp:wrapNone/>
            <wp:docPr id="290" name="IM 290"/>
            <wp:cNvGraphicFramePr/>
            <a:graphic>
              <a:graphicData uri="http://schemas.openxmlformats.org/drawingml/2006/picture">
                <pic:pic>
                  <pic:nvPicPr>
                    <pic:cNvPr id="290" name="IM 290"/>
                    <pic:cNvPicPr/>
                  </pic:nvPicPr>
                  <pic:blipFill>
                    <a:blip r:embed="rId347"/>
                    <a:stretch>
                      <a:fillRect/>
                    </a:stretch>
                  </pic:blipFill>
                  <pic:spPr>
                    <a:xfrm rot="0">
                      <a:off x="0" y="0"/>
                      <a:ext cx="4908521" cy="882663"/>
                    </a:xfrm>
                    <a:prstGeom prst="rect">
                      <a:avLst/>
                    </a:prstGeom>
                  </pic:spPr>
                </pic:pic>
              </a:graphicData>
            </a:graphic>
          </wp:anchor>
        </w:drawing>
      </w:r>
      <w:r>
        <w:rPr>
          <w:rFonts w:ascii="SimSun" w:hAnsi="SimSun" w:eastAsia="SimSun" w:cs="SimSun"/>
          <w:sz w:val="18"/>
          <w:szCs w:val="18"/>
          <w:b/>
          <w:bCs/>
          <w:spacing w:val="-19"/>
          <w:w w:val="97"/>
        </w:rPr>
        <w:t>添加服务向导</w:t>
      </w:r>
    </w:p>
    <w:p>
      <w:pPr>
        <w:ind w:left="441"/>
        <w:spacing w:before="153" w:line="219" w:lineRule="auto"/>
        <w:rPr>
          <w:rFonts w:ascii="SimSun" w:hAnsi="SimSun" w:eastAsia="SimSun" w:cs="SimSun"/>
          <w:sz w:val="10"/>
          <w:szCs w:val="10"/>
        </w:rPr>
      </w:pPr>
      <w:r>
        <w:rPr>
          <w:rFonts w:ascii="SimSun" w:hAnsi="SimSun" w:eastAsia="SimSun" w:cs="SimSun"/>
          <w:sz w:val="10"/>
          <w:szCs w:val="10"/>
          <w:b/>
          <w:bCs/>
          <w:spacing w:val="11"/>
        </w:rPr>
        <w:t>为新服务选择</w:t>
      </w:r>
      <w:r>
        <w:rPr>
          <w:rFonts w:ascii="SimSun" w:hAnsi="SimSun" w:eastAsia="SimSun" w:cs="SimSun"/>
          <w:sz w:val="10"/>
          <w:szCs w:val="10"/>
          <w:spacing w:val="-23"/>
        </w:rPr>
        <w:t xml:space="preserve"> </w:t>
      </w:r>
      <w:r>
        <w:rPr>
          <w:rFonts w:ascii="SimSun" w:hAnsi="SimSun" w:eastAsia="SimSun" w:cs="SimSun"/>
          <w:sz w:val="10"/>
          <w:szCs w:val="10"/>
          <w:b/>
          <w:bCs/>
          <w:spacing w:val="11"/>
        </w:rPr>
        <w:t>一</w:t>
      </w:r>
      <w:r>
        <w:rPr>
          <w:rFonts w:ascii="SimSun" w:hAnsi="SimSun" w:eastAsia="SimSun" w:cs="SimSun"/>
          <w:sz w:val="10"/>
          <w:szCs w:val="10"/>
          <w:spacing w:val="-26"/>
        </w:rPr>
        <w:t xml:space="preserve"> </w:t>
      </w:r>
      <w:r>
        <w:rPr>
          <w:rFonts w:ascii="SimSun" w:hAnsi="SimSun" w:eastAsia="SimSun" w:cs="SimSun"/>
          <w:sz w:val="10"/>
          <w:szCs w:val="10"/>
          <w:b/>
          <w:bCs/>
          <w:spacing w:val="11"/>
        </w:rPr>
        <w:t>组依赖关系</w:t>
      </w:r>
    </w:p>
    <w:p>
      <w:pPr>
        <w:pStyle w:val="BodyText"/>
        <w:ind w:left="850"/>
        <w:spacing w:before="124" w:line="198" w:lineRule="auto"/>
        <w:rPr>
          <w:sz w:val="10"/>
          <w:szCs w:val="10"/>
        </w:rPr>
      </w:pPr>
      <w:r>
        <w:pict>
          <v:shape id="_x0000_s990" style="position:absolute;margin-left:285.5pt;margin-top:4.35699pt;mso-position-vertical-relative:text;mso-position-horizontal-relative:text;width:35.05pt;height:16.15pt;z-index:252157952;" filled="false" stroked="false" type="#_x0000_t202">
            <v:fill on="false"/>
            <v:stroke on="false"/>
            <v:path/>
            <v:imagedata o:title=""/>
            <o:lock v:ext="edit" aspectratio="false"/>
            <v:textbox inset="0mm,0mm,0mm,0mm">
              <w:txbxContent>
                <w:p>
                  <w:pPr>
                    <w:pStyle w:val="BodyText"/>
                    <w:ind w:left="20"/>
                    <w:spacing w:before="19" w:line="196" w:lineRule="auto"/>
                    <w:rPr>
                      <w:sz w:val="10"/>
                      <w:szCs w:val="10"/>
                    </w:rPr>
                  </w:pPr>
                  <w:r>
                    <w:rPr>
                      <w:sz w:val="10"/>
                      <w:szCs w:val="10"/>
                      <w:b/>
                      <w:bCs/>
                      <w:spacing w:val="-1"/>
                    </w:rPr>
                    <w:t>d</w:t>
                  </w:r>
                  <w:r>
                    <w:rPr>
                      <w:sz w:val="10"/>
                      <w:szCs w:val="10"/>
                      <w:b/>
                      <w:bCs/>
                      <w:spacing w:val="15"/>
                    </w:rPr>
                    <w:t xml:space="preserve">  </w:t>
                  </w:r>
                  <w:r>
                    <w:rPr>
                      <w:sz w:val="10"/>
                      <w:szCs w:val="10"/>
                      <w:b/>
                      <w:bCs/>
                      <w:spacing w:val="-1"/>
                    </w:rPr>
                    <w:t>ZooKeaper</w:t>
                  </w:r>
                </w:p>
                <w:p>
                  <w:pPr>
                    <w:ind w:left="20"/>
                    <w:spacing w:before="9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Zookeeper</w:t>
                  </w:r>
                </w:p>
              </w:txbxContent>
            </v:textbox>
          </v:shape>
        </w:pict>
      </w:r>
      <w:r>
        <w:pict>
          <v:shape id="_x0000_s992" style="position:absolute;margin-left:106pt;margin-top:4.23199pt;mso-position-vertical-relative:text;mso-position-horizontal-relative:text;width:54.7pt;height:16.25pt;z-index:252156928;" filled="false" stroked="false" type="#_x0000_t202">
            <v:fill on="false"/>
            <v:stroke on="false"/>
            <v:path/>
            <v:imagedata o:title=""/>
            <o:lock v:ext="edit" aspectratio="false"/>
            <v:textbox inset="0mm,0mm,0mm,0mm">
              <w:txbxContent>
                <w:p>
                  <w:pPr>
                    <w:pStyle w:val="BodyText"/>
                    <w:ind w:left="100"/>
                    <w:spacing w:before="20" w:line="198" w:lineRule="auto"/>
                    <w:rPr>
                      <w:sz w:val="10"/>
                      <w:szCs w:val="10"/>
                    </w:rPr>
                  </w:pPr>
                  <w:r>
                    <w:rPr>
                      <w:sz w:val="10"/>
                      <w:szCs w:val="10"/>
                      <w:spacing w:val="-3"/>
                    </w:rPr>
                    <w:t>YARN (MR2</w:t>
                  </w:r>
                  <w:r>
                    <w:rPr>
                      <w:sz w:val="10"/>
                      <w:szCs w:val="10"/>
                      <w:spacing w:val="10"/>
                      <w:w w:val="103"/>
                    </w:rPr>
                    <w:t xml:space="preserve"> </w:t>
                  </w:r>
                  <w:r>
                    <w:rPr>
                      <w:sz w:val="10"/>
                      <w:szCs w:val="10"/>
                      <w:spacing w:val="-3"/>
                    </w:rPr>
                    <w:t>Imcluded)</w:t>
                  </w:r>
                </w:p>
                <w:p>
                  <w:pPr>
                    <w:pStyle w:val="BodyText"/>
                    <w:ind w:left="20"/>
                    <w:spacing w:before="95" w:line="198" w:lineRule="auto"/>
                    <w:rPr>
                      <w:sz w:val="10"/>
                      <w:szCs w:val="10"/>
                    </w:rPr>
                  </w:pPr>
                  <w:r>
                    <w:rPr>
                      <w:sz w:val="10"/>
                      <w:szCs w:val="10"/>
                      <w:spacing w:val="-6"/>
                    </w:rPr>
                    <w:t>YARN (MR2</w:t>
                  </w:r>
                  <w:r>
                    <w:rPr>
                      <w:sz w:val="10"/>
                      <w:szCs w:val="10"/>
                      <w:spacing w:val="18"/>
                      <w:w w:val="102"/>
                    </w:rPr>
                    <w:t xml:space="preserve"> </w:t>
                  </w:r>
                  <w:r>
                    <w:rPr>
                      <w:sz w:val="10"/>
                      <w:szCs w:val="10"/>
                      <w:spacing w:val="-6"/>
                    </w:rPr>
                    <w:t>Inctuded)</w:t>
                  </w:r>
                </w:p>
              </w:txbxContent>
            </v:textbox>
          </v:shape>
        </w:pict>
      </w:r>
      <w:r>
        <w:rPr>
          <w:sz w:val="10"/>
          <w:szCs w:val="10"/>
          <w:b/>
          <w:bCs/>
          <w:spacing w:val="-2"/>
        </w:rPr>
        <w:t>HDFS</w:t>
      </w:r>
    </w:p>
    <w:p>
      <w:pPr>
        <w:pStyle w:val="BodyText"/>
        <w:ind w:left="440"/>
        <w:spacing w:before="55" w:line="198" w:lineRule="auto"/>
        <w:rPr>
          <w:sz w:val="14"/>
          <w:szCs w:val="14"/>
        </w:rPr>
      </w:pPr>
      <w:r>
        <w:rPr>
          <w:sz w:val="14"/>
          <w:szCs w:val="14"/>
          <w:spacing w:val="-3"/>
        </w:rPr>
        <w:t>●HDFS</w:t>
      </w:r>
    </w:p>
    <w:p>
      <w:pPr>
        <w:pStyle w:val="BodyText"/>
        <w:spacing w:line="266" w:lineRule="auto"/>
        <w:rPr/>
      </w:pPr>
      <w:r/>
    </w:p>
    <w:p>
      <w:pPr>
        <w:pStyle w:val="BodyText"/>
        <w:spacing w:line="267" w:lineRule="auto"/>
        <w:rPr/>
      </w:pPr>
      <w:r/>
    </w:p>
    <w:p>
      <w:pPr>
        <w:ind w:left="2772"/>
        <w:spacing w:before="59" w:line="219" w:lineRule="auto"/>
        <w:rPr>
          <w:rFonts w:ascii="SimSun" w:hAnsi="SimSun" w:eastAsia="SimSun" w:cs="SimSun"/>
          <w:sz w:val="18"/>
          <w:szCs w:val="18"/>
        </w:rPr>
      </w:pPr>
      <w:r>
        <w:rPr>
          <w:rFonts w:ascii="SimSun" w:hAnsi="SimSun" w:eastAsia="SimSun" w:cs="SimSun"/>
          <w:sz w:val="18"/>
          <w:szCs w:val="18"/>
          <w:b/>
          <w:bCs/>
          <w:spacing w:val="-1"/>
        </w:rPr>
        <w:t>图4-26</w:t>
      </w:r>
      <w:r>
        <w:rPr>
          <w:rFonts w:ascii="SimSun" w:hAnsi="SimSun" w:eastAsia="SimSun" w:cs="SimSun"/>
          <w:sz w:val="18"/>
          <w:szCs w:val="18"/>
          <w:spacing w:val="91"/>
        </w:rPr>
        <w:t xml:space="preserve"> </w:t>
      </w:r>
      <w:r>
        <w:rPr>
          <w:rFonts w:ascii="SimSun" w:hAnsi="SimSun" w:eastAsia="SimSun" w:cs="SimSun"/>
          <w:sz w:val="18"/>
          <w:szCs w:val="18"/>
          <w:b/>
          <w:bCs/>
          <w:spacing w:val="-1"/>
        </w:rPr>
        <w:t>选择</w:t>
      </w:r>
      <w:r>
        <w:rPr>
          <w:rFonts w:ascii="SimSun" w:hAnsi="SimSun" w:eastAsia="SimSun" w:cs="SimSun"/>
          <w:sz w:val="18"/>
          <w:szCs w:val="18"/>
          <w:spacing w:val="-16"/>
        </w:rPr>
        <w:t xml:space="preserve"> </w:t>
      </w:r>
      <w:r>
        <w:rPr>
          <w:rFonts w:ascii="Times New Roman" w:hAnsi="Times New Roman" w:eastAsia="Times New Roman" w:cs="Times New Roman"/>
          <w:sz w:val="18"/>
          <w:szCs w:val="18"/>
          <w:b/>
          <w:bCs/>
          <w:spacing w:val="-1"/>
        </w:rPr>
        <w:t>Hive</w:t>
      </w:r>
      <w:r>
        <w:rPr>
          <w:rFonts w:ascii="Times New Roman" w:hAnsi="Times New Roman" w:eastAsia="Times New Roman" w:cs="Times New Roman"/>
          <w:sz w:val="18"/>
          <w:szCs w:val="18"/>
          <w:b/>
          <w:bCs/>
          <w:spacing w:val="-8"/>
        </w:rPr>
        <w:t xml:space="preserve"> </w:t>
      </w:r>
      <w:r>
        <w:rPr>
          <w:rFonts w:ascii="SimSun" w:hAnsi="SimSun" w:eastAsia="SimSun" w:cs="SimSun"/>
          <w:sz w:val="18"/>
          <w:szCs w:val="18"/>
          <w:b/>
          <w:bCs/>
          <w:spacing w:val="-1"/>
        </w:rPr>
        <w:t>服务的依赖关系</w:t>
      </w:r>
    </w:p>
    <w:p>
      <w:pPr>
        <w:pStyle w:val="BodyText"/>
        <w:ind w:firstLine="259"/>
        <w:spacing w:before="193" w:line="1920" w:lineRule="exact"/>
        <w:rPr/>
      </w:pPr>
      <w:r>
        <w:rPr>
          <w:position w:val="-38"/>
        </w:rPr>
        <w:pict>
          <v:group id="_x0000_s994" style="mso-position-vertical-relative:line;mso-position-horizontal-relative:char;width:392.55pt;height:96.05pt;" filled="false" stroked="false" coordsize="7850,1921" coordorigin="0,0">
            <v:shape id="_x0000_s996" style="position:absolute;left:0;top:0;width:7850;height:1921;" filled="false" stroked="false" type="#_x0000_t75">
              <v:imagedata o:title="" r:id="rId348"/>
            </v:shape>
            <v:shape id="_x0000_s998" style="position:absolute;left:160;top:1136;width:1006;height:564;"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3"/>
                      </w:rPr>
                      <w:t>Hve</w:t>
                    </w:r>
                  </w:p>
                  <w:p>
                    <w:pPr>
                      <w:ind w:left="20"/>
                      <w:spacing w:before="141" w:line="218" w:lineRule="auto"/>
                      <w:rPr>
                        <w:rFonts w:ascii="SimHei" w:hAnsi="SimHei" w:eastAsia="SimHei" w:cs="SimHei"/>
                        <w:sz w:val="10"/>
                        <w:szCs w:val="10"/>
                      </w:rPr>
                    </w:pPr>
                    <w:r>
                      <w:rPr>
                        <w:rFonts w:ascii="SimSun" w:hAnsi="SimSun" w:eastAsia="SimSun" w:cs="SimSun"/>
                        <w:sz w:val="10"/>
                        <w:szCs w:val="10"/>
                        <w:spacing w:val="-2"/>
                      </w:rPr>
                      <w:t>0Gateway</w:t>
                    </w:r>
                    <w:r>
                      <w:rPr>
                        <w:rFonts w:ascii="SimSun" w:hAnsi="SimSun" w:eastAsia="SimSun" w:cs="SimSun"/>
                        <w:sz w:val="10"/>
                        <w:szCs w:val="10"/>
                        <w:spacing w:val="25"/>
                      </w:rPr>
                      <w:t xml:space="preserve">  </w:t>
                    </w:r>
                    <w:r>
                      <w:rPr>
                        <w:rFonts w:ascii="SimSun" w:hAnsi="SimSun" w:eastAsia="SimSun" w:cs="SimSun"/>
                        <w:sz w:val="10"/>
                        <w:szCs w:val="10"/>
                        <w:spacing w:val="-2"/>
                      </w:rPr>
                      <w:t>x   3</w:t>
                    </w:r>
                    <w:r>
                      <w:rPr>
                        <w:rFonts w:ascii="SimHei" w:hAnsi="SimHei" w:eastAsia="SimHei" w:cs="SimHei"/>
                        <w:sz w:val="10"/>
                        <w:szCs w:val="10"/>
                        <w:spacing w:val="-2"/>
                      </w:rPr>
                      <w:t>新建</w:t>
                    </w:r>
                  </w:p>
                  <w:p>
                    <w:pPr>
                      <w:ind w:left="20"/>
                      <w:spacing w:before="77" w:line="196" w:lineRule="auto"/>
                      <w:rPr>
                        <w:rFonts w:ascii="Arial" w:hAnsi="Arial" w:eastAsia="Arial" w:cs="Arial"/>
                        <w:sz w:val="10"/>
                        <w:szCs w:val="10"/>
                      </w:rPr>
                    </w:pPr>
                    <w:r>
                      <w:rPr>
                        <w:rFonts w:ascii="Arial" w:hAnsi="Arial" w:eastAsia="Arial" w:cs="Arial"/>
                        <w:sz w:val="10"/>
                        <w:szCs w:val="10"/>
                        <w:spacing w:val="-4"/>
                      </w:rPr>
                      <w:t>master stawe[1-2]</w:t>
                    </w:r>
                  </w:p>
                </w:txbxContent>
              </v:textbox>
            </v:shape>
            <v:shape id="_x0000_s1000" style="position:absolute;left:2020;top:1359;width:1576;height:330;" filled="false" stroked="false" type="#_x0000_t202">
              <v:fill on="false"/>
              <v:stroke on="false"/>
              <v:path/>
              <v:imagedata o:title=""/>
              <o:lock v:ext="edit" aspectratio="false"/>
              <v:textbox inset="0mm,0mm,0mm,0mm">
                <w:txbxContent>
                  <w:p>
                    <w:pPr>
                      <w:ind w:left="20"/>
                      <w:spacing w:before="20" w:line="229" w:lineRule="auto"/>
                      <w:rPr>
                        <w:rFonts w:ascii="LiSu" w:hAnsi="LiSu" w:eastAsia="LiSu" w:cs="LiSu"/>
                        <w:sz w:val="10"/>
                        <w:szCs w:val="10"/>
                      </w:rPr>
                    </w:pPr>
                    <w:r>
                      <w:rPr>
                        <w:rFonts w:ascii="SimSun" w:hAnsi="SimSun" w:eastAsia="SimSun" w:cs="SimSun"/>
                        <w:sz w:val="10"/>
                        <w:szCs w:val="10"/>
                        <w:spacing w:val="-2"/>
                      </w:rPr>
                      <w:t>mus Hve Metastore Se</w:t>
                    </w:r>
                    <w:r>
                      <w:rPr>
                        <w:rFonts w:ascii="SimSun" w:hAnsi="SimSun" w:eastAsia="SimSun" w:cs="SimSun"/>
                        <w:sz w:val="10"/>
                        <w:szCs w:val="10"/>
                        <w:spacing w:val="-3"/>
                      </w:rPr>
                      <w:t>rver x</w:t>
                    </w:r>
                    <w:r>
                      <w:rPr>
                        <w:rFonts w:ascii="SimSun" w:hAnsi="SimSun" w:eastAsia="SimSun" w:cs="SimSun"/>
                        <w:sz w:val="10"/>
                        <w:szCs w:val="10"/>
                        <w:spacing w:val="9"/>
                      </w:rPr>
                      <w:t xml:space="preserve"> </w:t>
                    </w:r>
                    <w:r>
                      <w:rPr>
                        <w:rFonts w:ascii="SimSun" w:hAnsi="SimSun" w:eastAsia="SimSun" w:cs="SimSun"/>
                        <w:sz w:val="10"/>
                        <w:szCs w:val="10"/>
                        <w:spacing w:val="-3"/>
                      </w:rPr>
                      <w:t>1</w:t>
                    </w:r>
                    <w:r>
                      <w:rPr>
                        <w:rFonts w:ascii="LiSu" w:hAnsi="LiSu" w:eastAsia="LiSu" w:cs="LiSu"/>
                        <w:sz w:val="10"/>
                        <w:szCs w:val="10"/>
                        <w:spacing w:val="-3"/>
                      </w:rPr>
                      <w:t>新建</w:t>
                    </w:r>
                  </w:p>
                  <w:p>
                    <w:pPr>
                      <w:ind w:left="89"/>
                      <w:spacing w:before="104"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master</w:t>
                    </w:r>
                  </w:p>
                </w:txbxContent>
              </v:textbox>
            </v:shape>
            <v:shape id="_x0000_s1002" style="position:absolute;left:5800;top:1374;width:1145;height:33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spacing w:val="-2"/>
                      </w:rPr>
                      <w:t>MR</w:t>
                    </w:r>
                    <w:r>
                      <w:rPr>
                        <w:rFonts w:ascii="SimSun" w:hAnsi="SimSun" w:eastAsia="SimSun" w:cs="SimSun"/>
                        <w:sz w:val="10"/>
                        <w:szCs w:val="10"/>
                        <w:spacing w:val="31"/>
                        <w:w w:val="101"/>
                      </w:rPr>
                      <w:t xml:space="preserve"> </w:t>
                    </w:r>
                    <w:r>
                      <w:rPr>
                        <w:rFonts w:ascii="SimSun" w:hAnsi="SimSun" w:eastAsia="SimSun" w:cs="SimSun"/>
                        <w:sz w:val="10"/>
                        <w:szCs w:val="10"/>
                        <w:spacing w:val="-2"/>
                      </w:rPr>
                      <w:t>HNeServer2</w:t>
                    </w:r>
                    <w:r>
                      <w:rPr>
                        <w:rFonts w:ascii="SimSun" w:hAnsi="SimSun" w:eastAsia="SimSun" w:cs="SimSun"/>
                        <w:sz w:val="10"/>
                        <w:szCs w:val="10"/>
                        <w:spacing w:val="27"/>
                      </w:rPr>
                      <w:t xml:space="preserve"> </w:t>
                    </w:r>
                    <w:r>
                      <w:rPr>
                        <w:rFonts w:ascii="SimSun" w:hAnsi="SimSun" w:eastAsia="SimSun" w:cs="SimSun"/>
                        <w:sz w:val="10"/>
                        <w:szCs w:val="10"/>
                        <w:spacing w:val="-2"/>
                      </w:rPr>
                      <w:t>x</w:t>
                    </w:r>
                    <w:r>
                      <w:rPr>
                        <w:rFonts w:ascii="SimSun" w:hAnsi="SimSun" w:eastAsia="SimSun" w:cs="SimSun"/>
                        <w:sz w:val="10"/>
                        <w:szCs w:val="10"/>
                        <w:spacing w:val="35"/>
                      </w:rPr>
                      <w:t xml:space="preserve"> </w:t>
                    </w:r>
                    <w:r>
                      <w:rPr>
                        <w:rFonts w:ascii="SimSun" w:hAnsi="SimSun" w:eastAsia="SimSun" w:cs="SimSun"/>
                        <w:sz w:val="10"/>
                        <w:szCs w:val="10"/>
                        <w:spacing w:val="-2"/>
                      </w:rPr>
                      <w:t>1新建</w:t>
                    </w:r>
                  </w:p>
                  <w:p>
                    <w:pPr>
                      <w:ind w:left="79"/>
                      <w:spacing w:before="104" w:line="192" w:lineRule="auto"/>
                      <w:rPr>
                        <w:rFonts w:ascii="Arial" w:hAnsi="Arial" w:eastAsia="Arial" w:cs="Arial"/>
                        <w:sz w:val="10"/>
                        <w:szCs w:val="10"/>
                      </w:rPr>
                    </w:pPr>
                    <w:r>
                      <w:rPr>
                        <w:rFonts w:ascii="Arial" w:hAnsi="Arial" w:eastAsia="Arial" w:cs="Arial"/>
                        <w:sz w:val="10"/>
                        <w:szCs w:val="10"/>
                        <w:spacing w:val="-6"/>
                      </w:rPr>
                      <w:t>master</w:t>
                    </w:r>
                  </w:p>
                </w:txbxContent>
              </v:textbox>
            </v:shape>
            <v:shape id="_x0000_s1004" style="position:absolute;left:3930;top:1375;width:910;height:33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5"/>
                      </w:rPr>
                      <w:t>Wic WebHCat Server</w:t>
                    </w:r>
                  </w:p>
                  <w:p>
                    <w:pPr>
                      <w:ind w:left="49"/>
                      <w:spacing w:before="93" w:line="222" w:lineRule="auto"/>
                      <w:rPr>
                        <w:rFonts w:ascii="SimHei" w:hAnsi="SimHei" w:eastAsia="SimHei" w:cs="SimHei"/>
                        <w:sz w:val="10"/>
                        <w:szCs w:val="10"/>
                      </w:rPr>
                    </w:pPr>
                    <w:r>
                      <w:rPr>
                        <w:rFonts w:ascii="SimHei" w:hAnsi="SimHei" w:eastAsia="SimHei" w:cs="SimHei"/>
                        <w:sz w:val="10"/>
                        <w:szCs w:val="10"/>
                        <w:spacing w:val="-5"/>
                      </w:rPr>
                      <w:t>选择主机</w:t>
                    </w:r>
                  </w:p>
                </w:txbxContent>
              </v:textbox>
            </v:shape>
          </v:group>
        </w:pict>
      </w:r>
    </w:p>
    <w:p>
      <w:pPr>
        <w:ind w:left="2490"/>
        <w:spacing w:before="206" w:line="219" w:lineRule="auto"/>
        <w:rPr>
          <w:rFonts w:ascii="SimSun" w:hAnsi="SimSun" w:eastAsia="SimSun" w:cs="SimSun"/>
          <w:sz w:val="18"/>
          <w:szCs w:val="18"/>
        </w:rPr>
      </w:pPr>
      <w:r>
        <w:rPr>
          <w:rFonts w:ascii="SimSun" w:hAnsi="SimSun" w:eastAsia="SimSun" w:cs="SimSun"/>
          <w:sz w:val="18"/>
          <w:szCs w:val="18"/>
        </w:rPr>
        <w:t>图4-27</w:t>
      </w:r>
      <w:r>
        <w:rPr>
          <w:rFonts w:ascii="SimSun" w:hAnsi="SimSun" w:eastAsia="SimSun" w:cs="SimSun"/>
          <w:sz w:val="18"/>
          <w:szCs w:val="18"/>
          <w:spacing w:val="91"/>
        </w:rPr>
        <w:t xml:space="preserve"> </w:t>
      </w:r>
      <w:r>
        <w:rPr>
          <w:rFonts w:ascii="SimSun" w:hAnsi="SimSun" w:eastAsia="SimSun" w:cs="SimSun"/>
          <w:sz w:val="18"/>
          <w:szCs w:val="18"/>
        </w:rPr>
        <w:t>选择 </w:t>
      </w:r>
      <w:r>
        <w:rPr>
          <w:rFonts w:ascii="Times New Roman" w:hAnsi="Times New Roman" w:eastAsia="Times New Roman" w:cs="Times New Roman"/>
          <w:sz w:val="18"/>
          <w:szCs w:val="18"/>
        </w:rPr>
        <w:t>Hive </w:t>
      </w:r>
      <w:r>
        <w:rPr>
          <w:rFonts w:ascii="SimSun" w:hAnsi="SimSun" w:eastAsia="SimSun" w:cs="SimSun"/>
          <w:sz w:val="18"/>
          <w:szCs w:val="18"/>
        </w:rPr>
        <w:t>服务中主机的角色界面</w:t>
      </w:r>
    </w:p>
    <w:p>
      <w:pPr>
        <w:pStyle w:val="BodyText"/>
        <w:ind w:firstLine="300"/>
        <w:spacing w:before="230" w:line="3440" w:lineRule="exact"/>
        <w:rPr/>
      </w:pPr>
      <w:r>
        <w:rPr>
          <w:position w:val="-68"/>
        </w:rPr>
        <w:pict>
          <v:group id="_x0000_s1006" style="mso-position-vertical-relative:line;mso-position-horizontal-relative:char;width:387.5pt;height:172pt;" filled="false" stroked="false" coordsize="7750,3440" coordorigin="0,0">
            <v:shape id="_x0000_s1008" style="position:absolute;left:0;top:0;width:7750;height:3440;" filled="false" stroked="false" type="#_x0000_t75">
              <v:imagedata o:title="" r:id="rId349"/>
            </v:shape>
            <v:shape id="_x0000_s1010" style="position:absolute;left:119;top:162;width:7484;height:3253;" filled="false" stroked="false" type="#_x0000_t202">
              <v:fill on="false"/>
              <v:stroke on="false"/>
              <v:path/>
              <v:imagedata o:title=""/>
              <o:lock v:ext="edit" aspectratio="false"/>
              <v:textbox inset="0mm,0mm,0mm,0mm">
                <w:txbxContent>
                  <w:p>
                    <w:pPr>
                      <w:ind w:left="21"/>
                      <w:spacing w:before="20" w:line="219" w:lineRule="auto"/>
                      <w:rPr>
                        <w:rFonts w:ascii="SimSun" w:hAnsi="SimSun" w:eastAsia="SimSun" w:cs="SimSun"/>
                        <w:sz w:val="10"/>
                        <w:szCs w:val="10"/>
                      </w:rPr>
                    </w:pPr>
                    <w:r>
                      <w:rPr>
                        <w:rFonts w:ascii="SimSun" w:hAnsi="SimSun" w:eastAsia="SimSun" w:cs="SimSun"/>
                        <w:sz w:val="10"/>
                        <w:szCs w:val="10"/>
                        <w:b/>
                        <w:bCs/>
                        <w:spacing w:val="17"/>
                      </w:rPr>
                      <w:t>数据库设置</w:t>
                    </w:r>
                  </w:p>
                  <w:p>
                    <w:pPr>
                      <w:ind w:left="20"/>
                      <w:spacing w:before="199" w:line="219" w:lineRule="auto"/>
                      <w:rPr>
                        <w:rFonts w:ascii="SimSun" w:hAnsi="SimSun" w:eastAsia="SimSun" w:cs="SimSun"/>
                        <w:sz w:val="10"/>
                        <w:szCs w:val="10"/>
                      </w:rPr>
                    </w:pPr>
                    <w:r>
                      <w:rPr>
                        <w:rFonts w:ascii="SimSun" w:hAnsi="SimSun" w:eastAsia="SimSun" w:cs="SimSun"/>
                        <w:sz w:val="10"/>
                        <w:szCs w:val="10"/>
                        <w:spacing w:val="-6"/>
                      </w:rPr>
                      <w:t>配度和测试数据库连接。首先根捉Instala   tlon Cukte e的Installing and Configuring an Extemal Database小节创建数据库。</w:t>
                    </w:r>
                  </w:p>
                  <w:p>
                    <w:pPr>
                      <w:ind w:left="20"/>
                      <w:spacing w:before="104" w:line="203" w:lineRule="auto"/>
                      <w:rPr>
                        <w:rFonts w:ascii="SimSun" w:hAnsi="SimSun" w:eastAsia="SimSun" w:cs="SimSun"/>
                        <w:sz w:val="10"/>
                        <w:szCs w:val="10"/>
                      </w:rPr>
                    </w:pPr>
                    <w:r>
                      <w:rPr>
                        <w:rFonts w:ascii="SimSun" w:hAnsi="SimSun" w:eastAsia="SimSun" w:cs="SimSun"/>
                        <w:sz w:val="10"/>
                        <w:szCs w:val="10"/>
                        <w:spacing w:val="-4"/>
                      </w:rPr>
                      <w:t>●使用自定义数据库</w:t>
                    </w:r>
                  </w:p>
                  <w:p>
                    <w:pPr>
                      <w:ind w:left="20"/>
                      <w:spacing w:line="219" w:lineRule="auto"/>
                      <w:rPr>
                        <w:rFonts w:ascii="SimSun" w:hAnsi="SimSun" w:eastAsia="SimSun" w:cs="SimSun"/>
                        <w:sz w:val="10"/>
                        <w:szCs w:val="10"/>
                      </w:rPr>
                    </w:pPr>
                    <w:r>
                      <w:rPr>
                        <w:rFonts w:ascii="SimSun" w:hAnsi="SimSun" w:eastAsia="SimSun" w:cs="SimSun"/>
                        <w:sz w:val="10"/>
                        <w:szCs w:val="10"/>
                        <w:spacing w:val="-4"/>
                      </w:rPr>
                      <w:t>●使用嵌入式激据库</w:t>
                    </w:r>
                  </w:p>
                  <w:p>
                    <w:pPr>
                      <w:ind w:left="20"/>
                      <w:spacing w:before="213" w:line="196" w:lineRule="auto"/>
                      <w:rPr>
                        <w:rFonts w:ascii="Arial" w:hAnsi="Arial" w:eastAsia="Arial" w:cs="Arial"/>
                        <w:sz w:val="14"/>
                        <w:szCs w:val="14"/>
                      </w:rPr>
                    </w:pPr>
                    <w:r>
                      <w:rPr>
                        <w:rFonts w:ascii="Arial" w:hAnsi="Arial" w:eastAsia="Arial" w:cs="Arial"/>
                        <w:sz w:val="14"/>
                        <w:szCs w:val="14"/>
                        <w:b/>
                        <w:bCs/>
                        <w:spacing w:val="-6"/>
                      </w:rPr>
                      <w:t>Hive</w:t>
                    </w:r>
                  </w:p>
                  <w:p>
                    <w:pPr>
                      <w:ind w:left="21"/>
                      <w:spacing w:before="74" w:line="219" w:lineRule="auto"/>
                      <w:rPr>
                        <w:rFonts w:ascii="SimSun" w:hAnsi="SimSun" w:eastAsia="SimSun" w:cs="SimSun"/>
                        <w:sz w:val="10"/>
                        <w:szCs w:val="10"/>
                      </w:rPr>
                    </w:pPr>
                    <w:r>
                      <w:rPr>
                        <w:rFonts w:ascii="SimSun" w:hAnsi="SimSun" w:eastAsia="SimSun" w:cs="SimSun"/>
                        <w:sz w:val="10"/>
                        <w:szCs w:val="10"/>
                        <w:b/>
                        <w:bCs/>
                        <w:spacing w:val="-2"/>
                      </w:rPr>
                      <w:t>数据库主机名除</w:t>
                    </w:r>
                    <w:r>
                      <w:rPr>
                        <w:rFonts w:ascii="SimSun" w:hAnsi="SimSun" w:eastAsia="SimSun" w:cs="SimSun"/>
                        <w:sz w:val="10"/>
                        <w:szCs w:val="10"/>
                        <w:spacing w:val="-10"/>
                      </w:rPr>
                      <w:t xml:space="preserve"> </w:t>
                    </w:r>
                    <w:r>
                      <w:rPr>
                        <w:rFonts w:ascii="SimSun" w:hAnsi="SimSun" w:eastAsia="SimSun" w:cs="SimSun"/>
                        <w:sz w:val="10"/>
                        <w:szCs w:val="10"/>
                        <w:b/>
                        <w:bCs/>
                        <w:spacing w:val="-2"/>
                      </w:rPr>
                      <w:t>·</w:t>
                    </w:r>
                  </w:p>
                  <w:p>
                    <w:pPr>
                      <w:ind w:left="190"/>
                      <w:spacing w:before="11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locathost  3306</w:t>
                    </w:r>
                  </w:p>
                  <w:p>
                    <w:pPr>
                      <w:ind w:left="7070"/>
                      <w:spacing w:before="115" w:line="221" w:lineRule="auto"/>
                      <w:rPr>
                        <w:rFonts w:ascii="SimSun" w:hAnsi="SimSun" w:eastAsia="SimSun" w:cs="SimSun"/>
                        <w:sz w:val="10"/>
                        <w:szCs w:val="10"/>
                      </w:rPr>
                    </w:pPr>
                    <w:r>
                      <w:rPr>
                        <w:rFonts w:ascii="SimSun" w:hAnsi="SimSun" w:eastAsia="SimSun" w:cs="SimSun"/>
                        <w:sz w:val="10"/>
                        <w:szCs w:val="10"/>
                        <w:spacing w:val="-2"/>
                      </w:rPr>
                      <w:t>显示密码</w:t>
                    </w:r>
                  </w:p>
                  <w:p>
                    <w:pPr>
                      <w:spacing w:line="277" w:lineRule="auto"/>
                      <w:rPr>
                        <w:rFonts w:ascii="Arial"/>
                        <w:sz w:val="21"/>
                      </w:rPr>
                    </w:pPr>
                    <w:r/>
                  </w:p>
                  <w:p>
                    <w:pPr>
                      <w:spacing w:line="277" w:lineRule="auto"/>
                      <w:rPr>
                        <w:rFonts w:ascii="Arial"/>
                        <w:sz w:val="21"/>
                      </w:rPr>
                    </w:pPr>
                    <w:r/>
                  </w:p>
                  <w:p>
                    <w:pPr>
                      <w:ind w:left="20"/>
                      <w:spacing w:before="33" w:line="221" w:lineRule="auto"/>
                      <w:rPr>
                        <w:rFonts w:ascii="SimSun" w:hAnsi="SimSun" w:eastAsia="SimSun" w:cs="SimSun"/>
                        <w:sz w:val="10"/>
                        <w:szCs w:val="10"/>
                      </w:rPr>
                    </w:pPr>
                    <w:r>
                      <w:rPr>
                        <w:rFonts w:ascii="SimSun" w:hAnsi="SimSun" w:eastAsia="SimSun" w:cs="SimSun"/>
                        <w:sz w:val="10"/>
                        <w:szCs w:val="10"/>
                        <w:spacing w:val="-12"/>
                      </w:rPr>
                      <w:t>备注：</w:t>
                    </w:r>
                  </w:p>
                  <w:p>
                    <w:pPr>
                      <w:ind w:left="20"/>
                      <w:spacing w:before="59" w:line="236" w:lineRule="auto"/>
                      <w:rPr>
                        <w:rFonts w:ascii="SimSun" w:hAnsi="SimSun" w:eastAsia="SimSun" w:cs="SimSun"/>
                        <w:sz w:val="10"/>
                        <w:szCs w:val="10"/>
                      </w:rPr>
                    </w:pPr>
                    <w:r>
                      <w:rPr>
                        <w:rFonts w:ascii="SimSun" w:hAnsi="SimSun" w:eastAsia="SimSun" w:cs="SimSun"/>
                        <w:sz w:val="10"/>
                        <w:szCs w:val="10"/>
                        <w:spacing w:val="-6"/>
                      </w:rPr>
                      <w:t>·创建数据库时，数据库主机名称字段中的值必领与您用于主机名称的值匹配。了解更备</w:t>
                    </w:r>
                  </w:p>
                  <w:p>
                    <w:pPr>
                      <w:ind w:left="20"/>
                      <w:spacing w:line="214" w:lineRule="auto"/>
                      <w:rPr>
                        <w:rFonts w:ascii="SimSun" w:hAnsi="SimSun" w:eastAsia="SimSun" w:cs="SimSun"/>
                        <w:sz w:val="10"/>
                        <w:szCs w:val="10"/>
                      </w:rPr>
                    </w:pPr>
                    <w:r>
                      <w:rPr>
                        <w:rFonts w:ascii="SimSun" w:hAnsi="SimSun" w:eastAsia="SimSun" w:cs="SimSun"/>
                        <w:sz w:val="10"/>
                        <w:szCs w:val="10"/>
                        <w:spacing w:val="-5"/>
                      </w:rPr>
                      <w:t>·如数据库末在其财认施口运行，请使用数据库主机名称字段中的</w:t>
                    </w:r>
                    <w:r>
                      <w:rPr>
                        <w:rFonts w:ascii="SimSun" w:hAnsi="SimSun" w:eastAsia="SimSun" w:cs="SimSun"/>
                        <w:sz w:val="10"/>
                        <w:szCs w:val="10"/>
                        <w:spacing w:val="-3"/>
                      </w:rPr>
                      <w:t xml:space="preserve"> </w:t>
                    </w:r>
                    <w:r>
                      <w:rPr>
                        <w:rFonts w:ascii="SimSun" w:hAnsi="SimSun" w:eastAsia="SimSun" w:cs="SimSun"/>
                        <w:sz w:val="10"/>
                        <w:szCs w:val="10"/>
                        <w:spacing w:val="-5"/>
                      </w:rPr>
                      <w:t>hostport指定端口号。</w:t>
                    </w:r>
                  </w:p>
                  <w:p>
                    <w:pPr>
                      <w:ind w:left="20"/>
                      <w:spacing w:before="16" w:line="219" w:lineRule="auto"/>
                      <w:rPr>
                        <w:rFonts w:ascii="SimSun" w:hAnsi="SimSun" w:eastAsia="SimSun" w:cs="SimSun"/>
                        <w:sz w:val="10"/>
                        <w:szCs w:val="10"/>
                      </w:rPr>
                    </w:pPr>
                    <w:r>
                      <w:rPr>
                        <w:rFonts w:ascii="SimSun" w:hAnsi="SimSun" w:eastAsia="SimSun" w:cs="SimSun"/>
                        <w:sz w:val="10"/>
                        <w:szCs w:val="10"/>
                        <w:spacing w:val="-8"/>
                      </w:rPr>
                      <w:t>·强烈建议将各个数据库与相应角色实例置于同一</w:t>
                    </w:r>
                    <w:r>
                      <w:rPr>
                        <w:rFonts w:ascii="SimSun" w:hAnsi="SimSun" w:eastAsia="SimSun" w:cs="SimSun"/>
                        <w:sz w:val="10"/>
                        <w:szCs w:val="10"/>
                        <w:spacing w:val="-9"/>
                      </w:rPr>
                      <w:t>主机上。</w:t>
                    </w:r>
                  </w:p>
                  <w:p>
                    <w:pPr>
                      <w:ind w:left="20"/>
                      <w:spacing w:before="214" w:line="223" w:lineRule="auto"/>
                      <w:rPr>
                        <w:rFonts w:ascii="SimSun" w:hAnsi="SimSun" w:eastAsia="SimSun" w:cs="SimSun"/>
                        <w:sz w:val="10"/>
                        <w:szCs w:val="10"/>
                      </w:rPr>
                    </w:pPr>
                    <w:r>
                      <w:rPr>
                        <w:rFonts w:ascii="SimSun" w:hAnsi="SimSun" w:eastAsia="SimSun" w:cs="SimSun"/>
                        <w:sz w:val="10"/>
                        <w:szCs w:val="10"/>
                        <w:spacing w:val="-2"/>
                      </w:rPr>
                      <w:t>M</w:t>
                    </w:r>
                    <w:r>
                      <w:rPr>
                        <w:rFonts w:ascii="SimSun" w:hAnsi="SimSun" w:eastAsia="SimSun" w:cs="SimSun"/>
                        <w:sz w:val="10"/>
                        <w:szCs w:val="10"/>
                        <w:spacing w:val="20"/>
                        <w:w w:val="101"/>
                      </w:rPr>
                      <w:t xml:space="preserve"> </w:t>
                    </w:r>
                    <w:r>
                      <w:rPr>
                        <w:rFonts w:ascii="SimSun" w:hAnsi="SimSun" w:eastAsia="SimSun" w:cs="SimSun"/>
                        <w:sz w:val="10"/>
                        <w:szCs w:val="10"/>
                        <w:spacing w:val="-2"/>
                      </w:rPr>
                      <w:t>返</w:t>
                    </w:r>
                    <w:r>
                      <w:rPr>
                        <w:rFonts w:ascii="SimSun" w:hAnsi="SimSun" w:eastAsia="SimSun" w:cs="SimSun"/>
                        <w:sz w:val="10"/>
                        <w:szCs w:val="10"/>
                        <w:spacing w:val="19"/>
                      </w:rPr>
                      <w:t xml:space="preserve"> </w:t>
                    </w:r>
                    <w:r>
                      <w:rPr>
                        <w:rFonts w:ascii="SimSun" w:hAnsi="SimSun" w:eastAsia="SimSun" w:cs="SimSun"/>
                        <w:sz w:val="10"/>
                        <w:szCs w:val="10"/>
                        <w:spacing w:val="-2"/>
                      </w:rPr>
                      <w:t>回</w:t>
                    </w:r>
                  </w:p>
                </w:txbxContent>
              </v:textbox>
            </v:shape>
            <v:shape id="_x0000_s1012" style="position:absolute;left:4480;top:1363;width:670;height:34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spacing w:val="5"/>
                      </w:rPr>
                      <w:t>数握库名称：</w:t>
                    </w:r>
                  </w:p>
                  <w:p>
                    <w:pPr>
                      <w:ind w:left="49"/>
                      <w:spacing w:before="113" w:line="196" w:lineRule="auto"/>
                      <w:rPr>
                        <w:rFonts w:ascii="Arial" w:hAnsi="Arial" w:eastAsia="Arial" w:cs="Arial"/>
                        <w:sz w:val="10"/>
                        <w:szCs w:val="10"/>
                      </w:rPr>
                    </w:pPr>
                    <w:r>
                      <w:rPr>
                        <w:rFonts w:ascii="Arial" w:hAnsi="Arial" w:eastAsia="Arial" w:cs="Arial"/>
                        <w:sz w:val="10"/>
                        <w:szCs w:val="10"/>
                        <w:spacing w:val="-3"/>
                      </w:rPr>
                      <w:t>hve</w:t>
                    </w:r>
                  </w:p>
                </w:txbxContent>
              </v:textbox>
            </v:shape>
            <v:shape id="_x0000_s1014" style="position:absolute;left:3009;top:1363;width:535;height:34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spacing w:val="-1"/>
                      </w:rPr>
                      <w:t>数报库类型</w:t>
                    </w:r>
                  </w:p>
                  <w:p>
                    <w:pPr>
                      <w:ind w:left="70"/>
                      <w:spacing w:before="92" w:line="198" w:lineRule="auto"/>
                      <w:rPr>
                        <w:rFonts w:ascii="Arial" w:hAnsi="Arial" w:eastAsia="Arial" w:cs="Arial"/>
                        <w:sz w:val="10"/>
                        <w:szCs w:val="10"/>
                      </w:rPr>
                    </w:pPr>
                    <w:r>
                      <w:rPr>
                        <w:rFonts w:ascii="Arial" w:hAnsi="Arial" w:eastAsia="Arial" w:cs="Arial"/>
                        <w:sz w:val="10"/>
                        <w:szCs w:val="10"/>
                        <w:spacing w:val="-6"/>
                      </w:rPr>
                      <w:t>MySOL</w:t>
                    </w:r>
                  </w:p>
                </w:txbxContent>
              </v:textbox>
            </v:shape>
            <v:shape id="_x0000_s1016" style="position:absolute;left:5489;top:1363;width:460;height:347;"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spacing w:val="4"/>
                      </w:rPr>
                      <w:t>用户名：</w:t>
                    </w:r>
                  </w:p>
                  <w:p>
                    <w:pPr>
                      <w:ind w:left="59"/>
                      <w:spacing w:before="113" w:line="192" w:lineRule="auto"/>
                      <w:rPr>
                        <w:rFonts w:ascii="Arial" w:hAnsi="Arial" w:eastAsia="Arial" w:cs="Arial"/>
                        <w:sz w:val="10"/>
                        <w:szCs w:val="10"/>
                      </w:rPr>
                    </w:pPr>
                    <w:r>
                      <w:rPr>
                        <w:rFonts w:ascii="Arial" w:hAnsi="Arial" w:eastAsia="Arial" w:cs="Arial"/>
                        <w:sz w:val="10"/>
                        <w:szCs w:val="10"/>
                        <w:spacing w:val="-2"/>
                      </w:rPr>
                      <w:t>root</w:t>
                    </w:r>
                  </w:p>
                </w:txbxContent>
              </v:textbox>
            </v:shape>
            <v:shape id="_x0000_s1018" style="position:absolute;left:6519;top:1398;width:301;height:312;" filled="false" stroked="false" type="#_x0000_t202">
              <v:fill on="false"/>
              <v:stroke on="false"/>
              <v:path/>
              <v:imagedata o:title=""/>
              <o:lock v:ext="edit" aspectratio="false"/>
              <v:textbox inset="0mm,0mm,0mm,0mm">
                <w:txbxContent>
                  <w:p>
                    <w:pPr>
                      <w:ind w:left="20"/>
                      <w:spacing w:before="19" w:line="178" w:lineRule="auto"/>
                      <w:rPr>
                        <w:rFonts w:ascii="LiSu" w:hAnsi="LiSu" w:eastAsia="LiSu" w:cs="LiSu"/>
                        <w:sz w:val="10"/>
                        <w:szCs w:val="10"/>
                      </w:rPr>
                    </w:pPr>
                    <w:r>
                      <w:rPr>
                        <w:rFonts w:ascii="LiSu" w:hAnsi="LiSu" w:eastAsia="LiSu" w:cs="LiSu"/>
                        <w:sz w:val="10"/>
                        <w:szCs w:val="10"/>
                        <w:spacing w:val="-9"/>
                      </w:rPr>
                      <w:t>密码：</w:t>
                    </w:r>
                  </w:p>
                  <w:p>
                    <w:pPr>
                      <w:ind w:left="59"/>
                      <w:spacing w:before="103"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lale</w:t>
                    </w:r>
                  </w:p>
                </w:txbxContent>
              </v:textbox>
            </v:shape>
            <v:shape id="_x0000_s1020" style="position:absolute;left:3461;top:3221;width:524;height:13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b/>
                        <w:bCs/>
                        <w:spacing w:val="-3"/>
                      </w:rPr>
                      <w:t>0000000</w:t>
                    </w:r>
                  </w:p>
                </w:txbxContent>
              </v:textbox>
            </v:shape>
            <v:shape id="_x0000_s1022" style="position:absolute;left:6909;top:1149;width:505;height:11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VSueeesstu</w:t>
                    </w:r>
                  </w:p>
                </w:txbxContent>
              </v:textbox>
            </v:shape>
          </v:group>
        </w:pict>
      </w:r>
    </w:p>
    <w:p>
      <w:pPr>
        <w:ind w:left="2879"/>
        <w:spacing w:before="288" w:line="380" w:lineRule="exact"/>
        <w:rPr>
          <w:rFonts w:ascii="SimSun" w:hAnsi="SimSun" w:eastAsia="SimSun" w:cs="SimSun"/>
          <w:sz w:val="18"/>
          <w:szCs w:val="18"/>
        </w:rPr>
      </w:pPr>
      <w:r>
        <w:rPr>
          <w:rFonts w:ascii="SimSun" w:hAnsi="SimSun" w:eastAsia="SimSun" w:cs="SimSun"/>
          <w:sz w:val="18"/>
          <w:szCs w:val="18"/>
          <w:spacing w:val="-1"/>
          <w:position w:val="15"/>
        </w:rPr>
        <w:t>图4-28</w:t>
      </w:r>
      <w:r>
        <w:rPr>
          <w:rFonts w:ascii="SimSun" w:hAnsi="SimSun" w:eastAsia="SimSun" w:cs="SimSun"/>
          <w:sz w:val="18"/>
          <w:szCs w:val="18"/>
          <w:spacing w:val="104"/>
          <w:position w:val="15"/>
        </w:rPr>
        <w:t xml:space="preserve"> </w:t>
      </w:r>
      <w:r>
        <w:rPr>
          <w:rFonts w:ascii="Times New Roman" w:hAnsi="Times New Roman" w:eastAsia="Times New Roman" w:cs="Times New Roman"/>
          <w:sz w:val="18"/>
          <w:szCs w:val="18"/>
          <w:spacing w:val="-1"/>
          <w:position w:val="15"/>
        </w:rPr>
        <w:t>Hive</w:t>
      </w:r>
      <w:r>
        <w:rPr>
          <w:rFonts w:ascii="Times New Roman" w:hAnsi="Times New Roman" w:eastAsia="Times New Roman" w:cs="Times New Roman"/>
          <w:sz w:val="18"/>
          <w:szCs w:val="18"/>
          <w:spacing w:val="18"/>
          <w:w w:val="101"/>
          <w:position w:val="15"/>
        </w:rPr>
        <w:t xml:space="preserve"> </w:t>
      </w:r>
      <w:r>
        <w:rPr>
          <w:rFonts w:ascii="SimSun" w:hAnsi="SimSun" w:eastAsia="SimSun" w:cs="SimSun"/>
          <w:sz w:val="18"/>
          <w:szCs w:val="18"/>
          <w:spacing w:val="-1"/>
          <w:position w:val="15"/>
        </w:rPr>
        <w:t>设置数据连接界面</w:t>
      </w:r>
    </w:p>
    <w:p>
      <w:pPr>
        <w:ind w:left="440"/>
        <w:spacing w:line="219" w:lineRule="auto"/>
        <w:rPr>
          <w:rFonts w:ascii="SimSun" w:hAnsi="SimSun" w:eastAsia="SimSun" w:cs="SimSun"/>
          <w:sz w:val="18"/>
          <w:szCs w:val="18"/>
        </w:rPr>
      </w:pPr>
      <w:r>
        <w:rPr>
          <w:rFonts w:ascii="SimSun" w:hAnsi="SimSun" w:eastAsia="SimSun" w:cs="SimSun"/>
          <w:sz w:val="18"/>
          <w:szCs w:val="18"/>
          <w:spacing w:val="20"/>
        </w:rPr>
        <w:t>设置</w:t>
      </w:r>
      <w:r>
        <w:rPr>
          <w:rFonts w:ascii="SimSun" w:hAnsi="SimSun" w:eastAsia="SimSun" w:cs="SimSun"/>
          <w:sz w:val="18"/>
          <w:szCs w:val="18"/>
          <w:spacing w:val="6"/>
        </w:rPr>
        <w:t xml:space="preserve"> </w:t>
      </w:r>
      <w:r>
        <w:rPr>
          <w:rFonts w:ascii="Times New Roman" w:hAnsi="Times New Roman" w:eastAsia="Times New Roman" w:cs="Times New Roman"/>
          <w:sz w:val="18"/>
          <w:szCs w:val="18"/>
        </w:rPr>
        <w:t>Hive</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仓库的路径如图4</w:t>
      </w:r>
      <w:r>
        <w:rPr>
          <w:rFonts w:ascii="SimSun" w:hAnsi="SimSun" w:eastAsia="SimSun" w:cs="SimSun"/>
          <w:sz w:val="18"/>
          <w:szCs w:val="18"/>
          <w:spacing w:val="-50"/>
        </w:rPr>
        <w:t xml:space="preserve"> </w:t>
      </w:r>
      <w:r>
        <w:rPr>
          <w:rFonts w:ascii="SimSun" w:hAnsi="SimSun" w:eastAsia="SimSun" w:cs="SimSun"/>
          <w:sz w:val="18"/>
          <w:szCs w:val="18"/>
          <w:spacing w:val="20"/>
        </w:rPr>
        <w:t>-</w:t>
      </w:r>
      <w:r>
        <w:rPr>
          <w:rFonts w:ascii="SimSun" w:hAnsi="SimSun" w:eastAsia="SimSun" w:cs="SimSun"/>
          <w:sz w:val="18"/>
          <w:szCs w:val="18"/>
          <w:spacing w:val="-47"/>
        </w:rPr>
        <w:t xml:space="preserve"> </w:t>
      </w:r>
      <w:r>
        <w:rPr>
          <w:rFonts w:ascii="SimSun" w:hAnsi="SimSun" w:eastAsia="SimSun" w:cs="SimSun"/>
          <w:sz w:val="18"/>
          <w:szCs w:val="18"/>
          <w:spacing w:val="20"/>
        </w:rPr>
        <w:t>29所示。</w:t>
      </w:r>
    </w:p>
    <w:p>
      <w:pPr>
        <w:spacing w:line="208" w:lineRule="exact"/>
        <w:rPr/>
      </w:pPr>
      <w:r/>
    </w:p>
    <w:p>
      <w:pPr>
        <w:spacing w:line="208" w:lineRule="exact"/>
        <w:sectPr>
          <w:footerReference w:type="default" r:id="rId345"/>
          <w:pgSz w:w="9520" w:h="14210"/>
          <w:pgMar w:top="395" w:right="319" w:bottom="704" w:left="329" w:header="0" w:footer="471" w:gutter="0"/>
          <w:cols w:equalWidth="0" w:num="1">
            <w:col w:w="8871" w:space="0"/>
          </w:cols>
        </w:sectPr>
        <w:rPr/>
      </w:pPr>
    </w:p>
    <w:p>
      <w:pPr>
        <w:ind w:left="442"/>
        <w:spacing w:before="36" w:line="219" w:lineRule="auto"/>
        <w:rPr>
          <w:rFonts w:ascii="SimSun" w:hAnsi="SimSun" w:eastAsia="SimSun" w:cs="SimSun"/>
          <w:sz w:val="18"/>
          <w:szCs w:val="18"/>
        </w:rPr>
      </w:pPr>
      <w:r>
        <w:drawing>
          <wp:anchor distT="0" distB="0" distL="0" distR="0" simplePos="0" relativeHeight="252154880" behindDoc="1" locked="0" layoutInCell="1" allowOverlap="1">
            <wp:simplePos x="0" y="0"/>
            <wp:positionH relativeFrom="column">
              <wp:posOffset>196891</wp:posOffset>
            </wp:positionH>
            <wp:positionV relativeFrom="paragraph">
              <wp:posOffset>-30720</wp:posOffset>
            </wp:positionV>
            <wp:extent cx="4908521" cy="1308114"/>
            <wp:effectExtent l="0" t="0" r="0" b="0"/>
            <wp:wrapNone/>
            <wp:docPr id="292" name="IM 292"/>
            <wp:cNvGraphicFramePr/>
            <a:graphic>
              <a:graphicData uri="http://schemas.openxmlformats.org/drawingml/2006/picture">
                <pic:pic>
                  <pic:nvPicPr>
                    <pic:cNvPr id="292" name="IM 292"/>
                    <pic:cNvPicPr/>
                  </pic:nvPicPr>
                  <pic:blipFill>
                    <a:blip r:embed="rId350"/>
                    <a:stretch>
                      <a:fillRect/>
                    </a:stretch>
                  </pic:blipFill>
                  <pic:spPr>
                    <a:xfrm rot="0">
                      <a:off x="0" y="0"/>
                      <a:ext cx="4908521" cy="1308114"/>
                    </a:xfrm>
                    <a:prstGeom prst="rect">
                      <a:avLst/>
                    </a:prstGeom>
                  </pic:spPr>
                </pic:pic>
              </a:graphicData>
            </a:graphic>
          </wp:anchor>
        </w:drawing>
      </w:r>
      <w:r>
        <w:rPr>
          <w:rFonts w:ascii="SimSun" w:hAnsi="SimSun" w:eastAsia="SimSun" w:cs="SimSun"/>
          <w:sz w:val="18"/>
          <w:szCs w:val="18"/>
          <w:b/>
          <w:bCs/>
          <w:spacing w:val="-19"/>
          <w:w w:val="97"/>
        </w:rPr>
        <w:t>添加服务向导</w:t>
      </w:r>
    </w:p>
    <w:p>
      <w:pPr>
        <w:ind w:left="441"/>
        <w:spacing w:before="174" w:line="219" w:lineRule="auto"/>
        <w:rPr>
          <w:rFonts w:ascii="SimSun" w:hAnsi="SimSun" w:eastAsia="SimSun" w:cs="SimSun"/>
          <w:sz w:val="10"/>
          <w:szCs w:val="10"/>
        </w:rPr>
      </w:pPr>
      <w:r>
        <w:rPr>
          <w:rFonts w:ascii="SimSun" w:hAnsi="SimSun" w:eastAsia="SimSun" w:cs="SimSun"/>
          <w:sz w:val="10"/>
          <w:szCs w:val="10"/>
          <w:b/>
          <w:bCs/>
          <w:spacing w:val="9"/>
        </w:rPr>
        <w:t>审核更改</w:t>
      </w:r>
    </w:p>
    <w:p>
      <w:pPr>
        <w:ind w:left="440"/>
        <w:spacing w:before="263" w:line="219" w:lineRule="auto"/>
        <w:rPr>
          <w:rFonts w:ascii="SimSun" w:hAnsi="SimSun" w:eastAsia="SimSun" w:cs="SimSun"/>
          <w:sz w:val="10"/>
          <w:szCs w:val="10"/>
        </w:rPr>
      </w:pPr>
      <w:r>
        <w:rPr>
          <w:rFonts w:ascii="SimSun" w:hAnsi="SimSun" w:eastAsia="SimSun" w:cs="SimSun"/>
          <w:sz w:val="10"/>
          <w:szCs w:val="10"/>
          <w:spacing w:val="-1"/>
        </w:rPr>
        <w:t>Hive</w:t>
      </w:r>
      <w:r>
        <w:rPr>
          <w:rFonts w:ascii="SimSun" w:hAnsi="SimSun" w:eastAsia="SimSun" w:cs="SimSun"/>
          <w:sz w:val="10"/>
          <w:szCs w:val="10"/>
          <w:spacing w:val="-16"/>
        </w:rPr>
        <w:t xml:space="preserve"> </w:t>
      </w:r>
      <w:r>
        <w:rPr>
          <w:rFonts w:ascii="SimSun" w:hAnsi="SimSun" w:eastAsia="SimSun" w:cs="SimSun"/>
          <w:sz w:val="10"/>
          <w:szCs w:val="10"/>
          <w:spacing w:val="-1"/>
        </w:rPr>
        <w:t>仓库目景</w:t>
      </w:r>
    </w:p>
    <w:p>
      <w:pPr>
        <w:ind w:left="440"/>
        <w:spacing w:before="1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hve matastore warnhouse d</w:t>
      </w:r>
      <w:r>
        <w:rPr>
          <w:rFonts w:ascii="Times New Roman" w:hAnsi="Times New Roman" w:eastAsia="Times New Roman" w:cs="Times New Roman"/>
          <w:sz w:val="10"/>
          <w:szCs w:val="10"/>
          <w:spacing w:val="-5"/>
        </w:rPr>
        <w:t>ir</w:t>
      </w:r>
    </w:p>
    <w:p>
      <w:pPr>
        <w:pStyle w:val="BodyText"/>
        <w:spacing w:line="259" w:lineRule="auto"/>
        <w:rPr/>
      </w:pPr>
      <w:r/>
    </w:p>
    <w:p>
      <w:pPr>
        <w:ind w:left="440"/>
        <w:spacing w:before="34" w:line="219" w:lineRule="auto"/>
        <w:rPr>
          <w:rFonts w:ascii="SimSun" w:hAnsi="SimSun" w:eastAsia="SimSun" w:cs="SimSun"/>
          <w:sz w:val="10"/>
          <w:szCs w:val="10"/>
        </w:rPr>
      </w:pPr>
      <w:r>
        <w:rPr>
          <w:rFonts w:ascii="SimSun" w:hAnsi="SimSun" w:eastAsia="SimSun" w:cs="SimSun"/>
          <w:sz w:val="10"/>
          <w:szCs w:val="10"/>
          <w:spacing w:val="-2"/>
        </w:rPr>
        <w:t>Hive Metastore服</w:t>
      </w:r>
      <w:r>
        <w:rPr>
          <w:rFonts w:ascii="SimSun" w:hAnsi="SimSun" w:eastAsia="SimSun" w:cs="SimSun"/>
          <w:sz w:val="10"/>
          <w:szCs w:val="10"/>
          <w:spacing w:val="-13"/>
        </w:rPr>
        <w:t xml:space="preserve"> </w:t>
      </w:r>
      <w:r>
        <w:rPr>
          <w:rFonts w:ascii="SimSun" w:hAnsi="SimSun" w:eastAsia="SimSun" w:cs="SimSun"/>
          <w:sz w:val="10"/>
          <w:szCs w:val="10"/>
          <w:spacing w:val="-2"/>
        </w:rPr>
        <w:t>务</w:t>
      </w:r>
      <w:r>
        <w:rPr>
          <w:rFonts w:ascii="SimSun" w:hAnsi="SimSun" w:eastAsia="SimSun" w:cs="SimSun"/>
          <w:sz w:val="10"/>
          <w:szCs w:val="10"/>
          <w:spacing w:val="-17"/>
        </w:rPr>
        <w:t xml:space="preserve"> </w:t>
      </w:r>
      <w:r>
        <w:rPr>
          <w:rFonts w:ascii="SimSun" w:hAnsi="SimSun" w:eastAsia="SimSun" w:cs="SimSun"/>
          <w:sz w:val="10"/>
          <w:szCs w:val="10"/>
          <w:spacing w:val="-2"/>
        </w:rPr>
        <w:t>器 口</w:t>
      </w:r>
    </w:p>
    <w:p>
      <w:pPr>
        <w:ind w:left="440"/>
        <w:spacing w:before="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5"/>
        </w:rPr>
        <w:t>hve metastore part</w:t>
      </w:r>
    </w:p>
    <w:p>
      <w:pPr>
        <w:pStyle w:val="BodyText"/>
        <w:spacing w:line="14" w:lineRule="auto"/>
        <w:rPr>
          <w:sz w:val="2"/>
        </w:rPr>
      </w:pPr>
      <w:r>
        <w:rPr>
          <w:sz w:val="2"/>
          <w:szCs w:val="2"/>
        </w:rPr>
        <w:br w:type="column"/>
      </w:r>
    </w:p>
    <w:p>
      <w:pPr>
        <w:pStyle w:val="BodyText"/>
        <w:spacing w:line="256" w:lineRule="auto"/>
        <w:rPr/>
      </w:pPr>
      <w:r/>
    </w:p>
    <w:p>
      <w:pPr>
        <w:pStyle w:val="BodyText"/>
        <w:spacing w:line="256" w:lineRule="auto"/>
        <w:rPr/>
      </w:pPr>
      <w:r/>
    </w:p>
    <w:p>
      <w:pPr>
        <w:pStyle w:val="BodyText"/>
        <w:spacing w:line="256" w:lineRule="auto"/>
        <w:rPr/>
      </w:pPr>
      <w:r/>
    </w:p>
    <w:p>
      <w:pPr>
        <w:spacing w:before="32" w:line="238" w:lineRule="auto"/>
        <w:rPr>
          <w:rFonts w:ascii="LiSu" w:hAnsi="LiSu" w:eastAsia="LiSu" w:cs="LiSu"/>
          <w:sz w:val="10"/>
          <w:szCs w:val="10"/>
        </w:rPr>
      </w:pPr>
      <w:r>
        <w:rPr>
          <w:rFonts w:ascii="SimSun" w:hAnsi="SimSun" w:eastAsia="SimSun" w:cs="SimSun"/>
          <w:sz w:val="10"/>
          <w:szCs w:val="10"/>
          <w:spacing w:val="-6"/>
          <w:w w:val="96"/>
        </w:rPr>
        <w:t>Hhe</w:t>
      </w:r>
      <w:r>
        <w:rPr>
          <w:rFonts w:ascii="SimSun" w:hAnsi="SimSun" w:eastAsia="SimSun" w:cs="SimSun"/>
          <w:sz w:val="10"/>
          <w:szCs w:val="10"/>
          <w:spacing w:val="6"/>
        </w:rPr>
        <w:t xml:space="preserve"> </w:t>
      </w:r>
      <w:r>
        <w:rPr>
          <w:rFonts w:ascii="LiSu" w:hAnsi="LiSu" w:eastAsia="LiSu" w:cs="LiSu"/>
          <w:sz w:val="10"/>
          <w:szCs w:val="10"/>
          <w:spacing w:val="-6"/>
          <w:w w:val="96"/>
        </w:rPr>
        <w:t>(服务范围)</w:t>
      </w:r>
    </w:p>
    <w:p>
      <w:pPr>
        <w:ind w:left="59"/>
        <w:spacing w:before="54"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lusernlverwarehouse</w:t>
      </w:r>
    </w:p>
    <w:p>
      <w:pPr>
        <w:pStyle w:val="BodyText"/>
        <w:spacing w:before="246" w:line="199" w:lineRule="auto"/>
        <w:rPr>
          <w:sz w:val="10"/>
          <w:szCs w:val="10"/>
        </w:rPr>
      </w:pPr>
      <w:r>
        <w:rPr>
          <w:sz w:val="10"/>
          <w:szCs w:val="10"/>
          <w:spacing w:val="-7"/>
        </w:rPr>
        <w:t>Hre</w:t>
      </w:r>
      <w:r>
        <w:rPr>
          <w:sz w:val="10"/>
          <w:szCs w:val="10"/>
          <w:spacing w:val="10"/>
          <w:w w:val="102"/>
        </w:rPr>
        <w:t xml:space="preserve"> </w:t>
      </w:r>
      <w:r>
        <w:rPr>
          <w:sz w:val="10"/>
          <w:szCs w:val="10"/>
          <w:spacing w:val="-7"/>
        </w:rPr>
        <w:t>Metastere Server Datut</w:t>
      </w:r>
      <w:r>
        <w:rPr>
          <w:sz w:val="10"/>
          <w:szCs w:val="10"/>
        </w:rPr>
        <w:t xml:space="preserve"> </w:t>
      </w:r>
      <w:r>
        <w:rPr>
          <w:sz w:val="10"/>
          <w:szCs w:val="10"/>
          <w:spacing w:val="-7"/>
        </w:rPr>
        <w:t>Oroup</w:t>
      </w:r>
    </w:p>
    <w:p>
      <w:pPr>
        <w:ind w:left="430"/>
        <w:spacing w:before="88" w:line="70" w:lineRule="exact"/>
        <w:rPr>
          <w:rFonts w:ascii="SimSun" w:hAnsi="SimSun" w:eastAsia="SimSun" w:cs="SimSun"/>
          <w:sz w:val="10"/>
          <w:szCs w:val="10"/>
        </w:rPr>
      </w:pPr>
      <w:r>
        <w:rPr>
          <w:rFonts w:ascii="SimSun" w:hAnsi="SimSun" w:eastAsia="SimSun" w:cs="SimSun"/>
          <w:sz w:val="10"/>
          <w:szCs w:val="10"/>
          <w:spacing w:val="-1"/>
          <w:position w:val="-1"/>
        </w:rPr>
        <w:t>9083</w:t>
      </w:r>
    </w:p>
    <w:p>
      <w:pPr>
        <w:spacing w:line="70" w:lineRule="exact"/>
        <w:sectPr>
          <w:type w:val="continuous"/>
          <w:pgSz w:w="9520" w:h="14210"/>
          <w:pgMar w:top="395" w:right="319" w:bottom="704" w:left="329" w:header="0" w:footer="471" w:gutter="0"/>
          <w:cols w:equalWidth="0" w:num="2">
            <w:col w:w="2121" w:space="100"/>
            <w:col w:w="6651" w:space="0"/>
          </w:cols>
        </w:sectPr>
        <w:rPr>
          <w:rFonts w:ascii="SimSun" w:hAnsi="SimSun" w:eastAsia="SimSun" w:cs="SimSun"/>
          <w:sz w:val="10"/>
          <w:szCs w:val="10"/>
        </w:rPr>
      </w:pPr>
    </w:p>
    <w:p>
      <w:pPr>
        <w:pStyle w:val="BodyText"/>
        <w:spacing w:line="337" w:lineRule="auto"/>
        <w:rPr/>
      </w:pPr>
      <w:r/>
    </w:p>
    <w:p>
      <w:pPr>
        <w:pStyle w:val="BodyText"/>
        <w:spacing w:line="338" w:lineRule="auto"/>
        <w:rPr/>
      </w:pPr>
      <w:r/>
    </w:p>
    <w:p>
      <w:pPr>
        <w:ind w:left="2780"/>
        <w:spacing w:before="59" w:line="184" w:lineRule="auto"/>
        <w:rPr>
          <w:rFonts w:ascii="SimSun" w:hAnsi="SimSun" w:eastAsia="SimSun" w:cs="SimSun"/>
          <w:sz w:val="18"/>
          <w:szCs w:val="18"/>
        </w:rPr>
      </w:pPr>
      <w:r>
        <w:rPr>
          <w:rFonts w:ascii="SimSun" w:hAnsi="SimSun" w:eastAsia="SimSun" w:cs="SimSun"/>
          <w:sz w:val="18"/>
          <w:szCs w:val="18"/>
          <w:spacing w:val="-1"/>
        </w:rPr>
        <w:t>图4-29  设置 </w:t>
      </w:r>
      <w:r>
        <w:rPr>
          <w:rFonts w:ascii="Times New Roman" w:hAnsi="Times New Roman" w:eastAsia="Times New Roman" w:cs="Times New Roman"/>
          <w:sz w:val="18"/>
          <w:szCs w:val="18"/>
          <w:spacing w:val="-1"/>
        </w:rPr>
        <w:t>Hive </w:t>
      </w:r>
      <w:r>
        <w:rPr>
          <w:rFonts w:ascii="SimSun" w:hAnsi="SimSun" w:eastAsia="SimSun" w:cs="SimSun"/>
          <w:sz w:val="18"/>
          <w:szCs w:val="18"/>
          <w:spacing w:val="-1"/>
        </w:rPr>
        <w:t>仓库的路径界面</w:t>
      </w:r>
    </w:p>
    <w:p>
      <w:pPr>
        <w:spacing w:line="184" w:lineRule="auto"/>
        <w:sectPr>
          <w:type w:val="continuous"/>
          <w:pgSz w:w="9520" w:h="14210"/>
          <w:pgMar w:top="395" w:right="319" w:bottom="704" w:left="329" w:header="0" w:footer="471" w:gutter="0"/>
          <w:cols w:equalWidth="0" w:num="1">
            <w:col w:w="8871" w:space="0"/>
          </w:cols>
        </w:sectPr>
        <w:rPr>
          <w:rFonts w:ascii="SimSun" w:hAnsi="SimSun" w:eastAsia="SimSun" w:cs="SimSun"/>
          <w:sz w:val="18"/>
          <w:szCs w:val="18"/>
        </w:rPr>
      </w:pPr>
    </w:p>
    <w:p>
      <w:pPr>
        <w:ind w:left="1749"/>
        <w:spacing w:before="286" w:line="222" w:lineRule="auto"/>
        <w:rPr>
          <w:rFonts w:ascii="SimHei" w:hAnsi="SimHei" w:eastAsia="SimHei" w:cs="SimHei"/>
          <w:sz w:val="19"/>
          <w:szCs w:val="19"/>
        </w:rPr>
      </w:pPr>
      <w:r>
        <w:pict>
          <v:rect id="_x0000_s1024" style="position:absolute;margin-left:8.0016pt;margin-top:52.4988pt;mso-position-vertical-relative:page;mso-position-horizontal-relative:page;width:443pt;height:1.05pt;z-index:252168192;" o:allowincell="f" fillcolor="#000000" filled="true" stroked="false"/>
        </w:pict>
      </w:r>
      <w:r>
        <w:drawing>
          <wp:anchor distT="0" distB="0" distL="0" distR="0" simplePos="0" relativeHeight="252167168" behindDoc="0" locked="0" layoutInCell="0" allowOverlap="1">
            <wp:simplePos x="0" y="0"/>
            <wp:positionH relativeFrom="page">
              <wp:posOffset>317493</wp:posOffset>
            </wp:positionH>
            <wp:positionV relativeFrom="page">
              <wp:posOffset>317531</wp:posOffset>
            </wp:positionV>
            <wp:extent cx="800082" cy="361926"/>
            <wp:effectExtent l="0" t="0" r="0" b="0"/>
            <wp:wrapNone/>
            <wp:docPr id="294" name="IM 294"/>
            <wp:cNvGraphicFramePr/>
            <a:graphic>
              <a:graphicData uri="http://schemas.openxmlformats.org/drawingml/2006/picture">
                <pic:pic>
                  <pic:nvPicPr>
                    <pic:cNvPr id="294" name="IM 294"/>
                    <pic:cNvPicPr/>
                  </pic:nvPicPr>
                  <pic:blipFill>
                    <a:blip r:embed="rId351"/>
                    <a:stretch>
                      <a:fillRect/>
                    </a:stretch>
                  </pic:blipFill>
                  <pic:spPr>
                    <a:xfrm rot="0">
                      <a:off x="0" y="0"/>
                      <a:ext cx="800082" cy="361926"/>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326" w:lineRule="auto"/>
        <w:rPr/>
      </w:pPr>
      <w:r/>
    </w:p>
    <w:p>
      <w:pPr>
        <w:ind w:left="1012"/>
        <w:spacing w:before="62" w:line="219" w:lineRule="auto"/>
        <w:rPr>
          <w:rFonts w:ascii="SimSun" w:hAnsi="SimSun" w:eastAsia="SimSun" w:cs="SimSun"/>
          <w:sz w:val="19"/>
          <w:szCs w:val="19"/>
        </w:rPr>
      </w:pPr>
      <w:r>
        <w:rPr>
          <w:rFonts w:ascii="SimSun" w:hAnsi="SimSun" w:eastAsia="SimSun" w:cs="SimSun"/>
          <w:sz w:val="19"/>
          <w:szCs w:val="19"/>
          <w:b/>
          <w:bCs/>
          <w:spacing w:val="8"/>
        </w:rPr>
        <w:t>上述步骤完成后，系统开始部署安装，如图4-30所</w:t>
      </w:r>
      <w:r>
        <w:rPr>
          <w:rFonts w:ascii="SimSun" w:hAnsi="SimSun" w:eastAsia="SimSun" w:cs="SimSun"/>
          <w:sz w:val="19"/>
          <w:szCs w:val="19"/>
          <w:b/>
          <w:bCs/>
          <w:spacing w:val="7"/>
        </w:rPr>
        <w:t>示。</w:t>
      </w:r>
    </w:p>
    <w:p>
      <w:pPr>
        <w:pStyle w:val="BodyText"/>
        <w:ind w:firstLine="789"/>
        <w:spacing w:before="116" w:line="4003" w:lineRule="exact"/>
        <w:rPr/>
      </w:pPr>
      <w:r>
        <w:rPr>
          <w:position w:val="-80"/>
        </w:rPr>
        <w:pict>
          <v:group id="_x0000_s1026" style="mso-position-vertical-relative:line;mso-position-horizontal-relative:char;width:387.55pt;height:200.2pt;" filled="false" stroked="false" coordsize="7750,4003" coordorigin="0,0">
            <v:shape id="_x0000_s1028" style="position:absolute;left:0;top:63;width:7750;height:3941;" filled="false" stroked="false" type="#_x0000_t75">
              <v:imagedata o:title="" r:id="rId352"/>
            </v:shape>
            <v:shape id="_x0000_s1030" style="position:absolute;left:140;top:-20;width:4038;height:3938;"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9"/>
                        <w:szCs w:val="19"/>
                      </w:rPr>
                    </w:pPr>
                    <w:r>
                      <w:rPr>
                        <w:rFonts w:ascii="FangSong" w:hAnsi="FangSong" w:eastAsia="FangSong" w:cs="FangSong"/>
                        <w:sz w:val="19"/>
                        <w:szCs w:val="19"/>
                        <w:spacing w:val="-12"/>
                      </w:rPr>
                      <w:t>进度</w:t>
                    </w:r>
                  </w:p>
                  <w:p>
                    <w:pPr>
                      <w:ind w:left="79"/>
                      <w:spacing w:before="66" w:line="219" w:lineRule="auto"/>
                      <w:rPr>
                        <w:rFonts w:ascii="SimSun" w:hAnsi="SimSun" w:eastAsia="SimSun" w:cs="SimSun"/>
                        <w:sz w:val="9"/>
                        <w:szCs w:val="9"/>
                      </w:rPr>
                    </w:pPr>
                    <w:r>
                      <w:rPr>
                        <w:rFonts w:ascii="SimSun" w:hAnsi="SimSun" w:eastAsia="SimSun" w:cs="SimSun"/>
                        <w:sz w:val="9"/>
                        <w:szCs w:val="9"/>
                        <w:spacing w:val="-2"/>
                      </w:rPr>
                      <w:t>命</w:t>
                    </w:r>
                    <w:r>
                      <w:rPr>
                        <w:rFonts w:ascii="SimSun" w:hAnsi="SimSun" w:eastAsia="SimSun" w:cs="SimSun"/>
                        <w:sz w:val="9"/>
                        <w:szCs w:val="9"/>
                        <w:spacing w:val="-4"/>
                      </w:rPr>
                      <w:t xml:space="preserve"> </w:t>
                    </w:r>
                    <w:r>
                      <w:rPr>
                        <w:rFonts w:ascii="SimSun" w:hAnsi="SimSun" w:eastAsia="SimSun" w:cs="SimSun"/>
                        <w:sz w:val="9"/>
                        <w:szCs w:val="9"/>
                        <w:spacing w:val="-2"/>
                      </w:rPr>
                      <w:t>令</w:t>
                    </w:r>
                  </w:p>
                  <w:p>
                    <w:pPr>
                      <w:ind w:left="81"/>
                      <w:spacing w:before="141" w:line="222" w:lineRule="auto"/>
                      <w:rPr>
                        <w:rFonts w:ascii="SimHei" w:hAnsi="SimHei" w:eastAsia="SimHei" w:cs="SimHei"/>
                        <w:sz w:val="9"/>
                        <w:szCs w:val="9"/>
                      </w:rPr>
                    </w:pPr>
                    <w:r>
                      <w:rPr>
                        <w:rFonts w:ascii="SimHei" w:hAnsi="SimHei" w:eastAsia="SimHei" w:cs="SimHei"/>
                        <w:sz w:val="9"/>
                        <w:szCs w:val="9"/>
                        <w:b/>
                        <w:bCs/>
                        <w:spacing w:val="-9"/>
                      </w:rPr>
                      <w:t>√</w:t>
                    </w:r>
                    <w:r>
                      <w:rPr>
                        <w:rFonts w:ascii="SimHei" w:hAnsi="SimHei" w:eastAsia="SimHei" w:cs="SimHei"/>
                        <w:sz w:val="9"/>
                        <w:szCs w:val="9"/>
                        <w:spacing w:val="-18"/>
                      </w:rPr>
                      <w:t xml:space="preserve"> </w:t>
                    </w:r>
                    <w:r>
                      <w:rPr>
                        <w:rFonts w:ascii="SimHei" w:hAnsi="SimHei" w:eastAsia="SimHei" w:cs="SimHei"/>
                        <w:sz w:val="9"/>
                        <w:szCs w:val="9"/>
                        <w:b/>
                        <w:bCs/>
                        <w:spacing w:val="-9"/>
                      </w:rPr>
                      <w:t>首</w:t>
                    </w:r>
                    <w:r>
                      <w:rPr>
                        <w:rFonts w:ascii="SimHei" w:hAnsi="SimHei" w:eastAsia="SimHei" w:cs="SimHei"/>
                        <w:sz w:val="9"/>
                        <w:szCs w:val="9"/>
                        <w:spacing w:val="-20"/>
                      </w:rPr>
                      <w:t xml:space="preserve"> </w:t>
                    </w:r>
                    <w:r>
                      <w:rPr>
                        <w:rFonts w:ascii="SimHei" w:hAnsi="SimHei" w:eastAsia="SimHei" w:cs="SimHei"/>
                        <w:sz w:val="9"/>
                        <w:szCs w:val="9"/>
                        <w:b/>
                        <w:bCs/>
                        <w:spacing w:val="-9"/>
                      </w:rPr>
                      <w:t>次</w:t>
                    </w:r>
                    <w:r>
                      <w:rPr>
                        <w:rFonts w:ascii="SimHei" w:hAnsi="SimHei" w:eastAsia="SimHei" w:cs="SimHei"/>
                        <w:sz w:val="9"/>
                        <w:szCs w:val="9"/>
                        <w:spacing w:val="-19"/>
                      </w:rPr>
                      <w:t xml:space="preserve"> </w:t>
                    </w:r>
                    <w:r>
                      <w:rPr>
                        <w:rFonts w:ascii="SimHei" w:hAnsi="SimHei" w:eastAsia="SimHei" w:cs="SimHei"/>
                        <w:sz w:val="9"/>
                        <w:szCs w:val="9"/>
                        <w:b/>
                        <w:bCs/>
                        <w:spacing w:val="-9"/>
                      </w:rPr>
                      <w:t>运</w:t>
                    </w:r>
                    <w:r>
                      <w:rPr>
                        <w:rFonts w:ascii="SimHei" w:hAnsi="SimHei" w:eastAsia="SimHei" w:cs="SimHei"/>
                        <w:sz w:val="9"/>
                        <w:szCs w:val="9"/>
                        <w:spacing w:val="-20"/>
                      </w:rPr>
                      <w:t xml:space="preserve"> </w:t>
                    </w:r>
                    <w:r>
                      <w:rPr>
                        <w:rFonts w:ascii="SimHei" w:hAnsi="SimHei" w:eastAsia="SimHei" w:cs="SimHei"/>
                        <w:sz w:val="9"/>
                        <w:szCs w:val="9"/>
                        <w:b/>
                        <w:bCs/>
                        <w:spacing w:val="-9"/>
                      </w:rPr>
                      <w:t>行</w:t>
                    </w:r>
                  </w:p>
                  <w:p>
                    <w:pPr>
                      <w:ind w:left="269"/>
                      <w:spacing w:before="1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Pintshed   Flirst   Run</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ef   al1</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rPr>
                      <w:t>servlces</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rPr>
                      <w:t>success</w:t>
                    </w:r>
                    <w:r>
                      <w:rPr>
                        <w:rFonts w:ascii="Times New Roman" w:hAnsi="Times New Roman" w:eastAsia="Times New Roman" w:cs="Times New Roman"/>
                        <w:sz w:val="9"/>
                        <w:szCs w:val="9"/>
                        <w:spacing w:val="-1"/>
                      </w:rPr>
                      <w:t>fully.</w:t>
                    </w:r>
                  </w:p>
                  <w:p>
                    <w:pPr>
                      <w:spacing w:line="249" w:lineRule="auto"/>
                      <w:rPr>
                        <w:rFonts w:ascii="Arial"/>
                        <w:sz w:val="21"/>
                      </w:rPr>
                    </w:pPr>
                    <w:r/>
                  </w:p>
                  <w:p>
                    <w:pPr>
                      <w:ind w:left="21"/>
                      <w:spacing w:before="30" w:line="221" w:lineRule="auto"/>
                      <w:rPr>
                        <w:rFonts w:ascii="FangSong" w:hAnsi="FangSong" w:eastAsia="FangSong" w:cs="FangSong"/>
                        <w:sz w:val="9"/>
                        <w:szCs w:val="9"/>
                      </w:rPr>
                    </w:pPr>
                    <w:r>
                      <w:rPr>
                        <w:rFonts w:ascii="FangSong" w:hAnsi="FangSong" w:eastAsia="FangSong" w:cs="FangSong"/>
                        <w:sz w:val="9"/>
                        <w:szCs w:val="9"/>
                        <w:b/>
                        <w:bCs/>
                        <w:spacing w:val="-5"/>
                      </w:rPr>
                      <w:t>命</w:t>
                    </w:r>
                    <w:r>
                      <w:rPr>
                        <w:rFonts w:ascii="FangSong" w:hAnsi="FangSong" w:eastAsia="FangSong" w:cs="FangSong"/>
                        <w:sz w:val="9"/>
                        <w:szCs w:val="9"/>
                        <w:spacing w:val="-5"/>
                      </w:rPr>
                      <w:t xml:space="preserve"> </w:t>
                    </w:r>
                    <w:r>
                      <w:rPr>
                        <w:rFonts w:ascii="FangSong" w:hAnsi="FangSong" w:eastAsia="FangSong" w:cs="FangSong"/>
                        <w:sz w:val="9"/>
                        <w:szCs w:val="9"/>
                        <w:b/>
                        <w:bCs/>
                        <w:spacing w:val="-5"/>
                      </w:rPr>
                      <w:t>令</w:t>
                    </w:r>
                    <w:r>
                      <w:rPr>
                        <w:rFonts w:ascii="FangSong" w:hAnsi="FangSong" w:eastAsia="FangSong" w:cs="FangSong"/>
                        <w:sz w:val="9"/>
                        <w:szCs w:val="9"/>
                        <w:spacing w:val="4"/>
                      </w:rPr>
                      <w:t xml:space="preserve"> </w:t>
                    </w:r>
                    <w:r>
                      <w:rPr>
                        <w:rFonts w:ascii="FangSong" w:hAnsi="FangSong" w:eastAsia="FangSong" w:cs="FangSong"/>
                        <w:sz w:val="9"/>
                        <w:szCs w:val="9"/>
                        <w:b/>
                        <w:bCs/>
                        <w:spacing w:val="-5"/>
                      </w:rPr>
                      <w:t>进</w:t>
                    </w:r>
                    <w:r>
                      <w:rPr>
                        <w:rFonts w:ascii="FangSong" w:hAnsi="FangSong" w:eastAsia="FangSong" w:cs="FangSong"/>
                        <w:sz w:val="9"/>
                        <w:szCs w:val="9"/>
                        <w:spacing w:val="2"/>
                      </w:rPr>
                      <w:t xml:space="preserve"> </w:t>
                    </w:r>
                    <w:r>
                      <w:rPr>
                        <w:rFonts w:ascii="FangSong" w:hAnsi="FangSong" w:eastAsia="FangSong" w:cs="FangSong"/>
                        <w:sz w:val="9"/>
                        <w:szCs w:val="9"/>
                        <w:b/>
                        <w:bCs/>
                        <w:spacing w:val="-5"/>
                      </w:rPr>
                      <w:t>度</w:t>
                    </w:r>
                  </w:p>
                  <w:p>
                    <w:pPr>
                      <w:ind w:left="79"/>
                      <w:spacing w:before="124" w:line="221" w:lineRule="auto"/>
                      <w:rPr>
                        <w:rFonts w:ascii="SimHei" w:hAnsi="SimHei" w:eastAsia="SimHei" w:cs="SimHei"/>
                        <w:sz w:val="9"/>
                        <w:szCs w:val="9"/>
                      </w:rPr>
                    </w:pPr>
                    <w:r>
                      <w:rPr>
                        <w:rFonts w:ascii="SimHei" w:hAnsi="SimHei" w:eastAsia="SimHei" w:cs="SimHei"/>
                        <w:sz w:val="9"/>
                        <w:szCs w:val="9"/>
                        <w:spacing w:val="15"/>
                      </w:rPr>
                      <w:t>已完成5个步疆(共5个)。</w:t>
                    </w:r>
                  </w:p>
                  <w:p>
                    <w:pPr>
                      <w:spacing w:line="360" w:lineRule="auto"/>
                      <w:rPr>
                        <w:rFonts w:ascii="Arial"/>
                        <w:sz w:val="21"/>
                      </w:rPr>
                    </w:pPr>
                    <w:r/>
                  </w:p>
                  <w:p>
                    <w:pPr>
                      <w:ind w:left="271"/>
                      <w:spacing w:before="30" w:line="219" w:lineRule="auto"/>
                      <w:rPr>
                        <w:rFonts w:ascii="SimSun" w:hAnsi="SimSun" w:eastAsia="SimSun" w:cs="SimSun"/>
                        <w:sz w:val="9"/>
                        <w:szCs w:val="9"/>
                      </w:rPr>
                    </w:pPr>
                    <w:r>
                      <w:rPr>
                        <w:rFonts w:ascii="SimSun" w:hAnsi="SimSun" w:eastAsia="SimSun" w:cs="SimSun"/>
                        <w:sz w:val="9"/>
                        <w:szCs w:val="9"/>
                        <w:b/>
                        <w:bCs/>
                        <w:spacing w:val="19"/>
                      </w:rPr>
                      <w:t>正在部育客户配</w:t>
                    </w:r>
                  </w:p>
                  <w:p>
                    <w:pPr>
                      <w:ind w:left="850"/>
                      <w:spacing w:before="3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deployed</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alI</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cllent</w:t>
                    </w:r>
                  </w:p>
                  <w:p>
                    <w:pPr>
                      <w:ind w:left="861"/>
                      <w:spacing w:before="203" w:line="222" w:lineRule="auto"/>
                      <w:rPr>
                        <w:rFonts w:ascii="SimHei" w:hAnsi="SimHei" w:eastAsia="SimHei" w:cs="SimHei"/>
                        <w:sz w:val="9"/>
                        <w:szCs w:val="9"/>
                      </w:rPr>
                    </w:pPr>
                    <w:r>
                      <w:rPr>
                        <w:rFonts w:ascii="SimSun" w:hAnsi="SimSun" w:eastAsia="SimSun" w:cs="SimSun"/>
                        <w:sz w:val="9"/>
                        <w:szCs w:val="9"/>
                      </w:rPr>
                      <w:t>Metastore</w:t>
                    </w:r>
                    <w:r>
                      <w:rPr>
                        <w:rFonts w:ascii="SimHei" w:hAnsi="SimHei" w:eastAsia="SimHei" w:cs="SimHei"/>
                        <w:sz w:val="9"/>
                        <w:szCs w:val="9"/>
                        <w:spacing w:val="2"/>
                      </w:rPr>
                      <w:t>料智库来</w:t>
                    </w:r>
                  </w:p>
                  <w:p>
                    <w:pPr>
                      <w:ind w:left="269"/>
                      <w:spacing w:before="6" w:line="146" w:lineRule="exact"/>
                      <w:rPr>
                        <w:rFonts w:ascii="Arial" w:hAnsi="Arial" w:eastAsia="Arial" w:cs="Arial"/>
                        <w:sz w:val="9"/>
                        <w:szCs w:val="9"/>
                      </w:rPr>
                    </w:pPr>
                    <w:r>
                      <w:rPr>
                        <w:rFonts w:ascii="Arial" w:hAnsi="Arial" w:eastAsia="Arial" w:cs="Arial"/>
                        <w:sz w:val="9"/>
                        <w:szCs w:val="9"/>
                        <w:position w:val="3"/>
                      </w:rPr>
                      <w:t>Created</w:t>
                    </w:r>
                    <w:r>
                      <w:rPr>
                        <w:rFonts w:ascii="Arial" w:hAnsi="Arial" w:eastAsia="Arial" w:cs="Arial"/>
                        <w:sz w:val="9"/>
                        <w:szCs w:val="9"/>
                        <w:spacing w:val="8"/>
                        <w:w w:val="101"/>
                        <w:position w:val="3"/>
                      </w:rPr>
                      <w:t xml:space="preserve">  </w:t>
                    </w:r>
                    <w:r>
                      <w:rPr>
                        <w:rFonts w:ascii="Arial" w:hAnsi="Arial" w:eastAsia="Arial" w:cs="Arial"/>
                        <w:sz w:val="9"/>
                        <w:szCs w:val="9"/>
                        <w:position w:val="3"/>
                      </w:rPr>
                      <w:t>Hlive</w:t>
                    </w:r>
                    <w:r>
                      <w:rPr>
                        <w:rFonts w:ascii="Arial" w:hAnsi="Arial" w:eastAsia="Arial" w:cs="Arial"/>
                        <w:sz w:val="9"/>
                        <w:szCs w:val="9"/>
                        <w:spacing w:val="8"/>
                        <w:w w:val="101"/>
                        <w:position w:val="3"/>
                      </w:rPr>
                      <w:t xml:space="preserve">  </w:t>
                    </w:r>
                    <w:r>
                      <w:rPr>
                        <w:rFonts w:ascii="Arial" w:hAnsi="Arial" w:eastAsia="Arial" w:cs="Arial"/>
                        <w:sz w:val="9"/>
                        <w:szCs w:val="9"/>
                        <w:position w:val="3"/>
                      </w:rPr>
                      <w:t>Hetasto</w:t>
                    </w:r>
                    <w:r>
                      <w:rPr>
                        <w:rFonts w:ascii="Arial" w:hAnsi="Arial" w:eastAsia="Arial" w:cs="Arial"/>
                        <w:sz w:val="9"/>
                        <w:szCs w:val="9"/>
                        <w:spacing w:val="-1"/>
                        <w:position w:val="3"/>
                      </w:rPr>
                      <w:t>re</w:t>
                    </w:r>
                    <w:r>
                      <w:rPr>
                        <w:rFonts w:ascii="Arial" w:hAnsi="Arial" w:eastAsia="Arial" w:cs="Arial"/>
                        <w:sz w:val="9"/>
                        <w:szCs w:val="9"/>
                        <w:spacing w:val="8"/>
                        <w:w w:val="101"/>
                        <w:position w:val="3"/>
                      </w:rPr>
                      <w:t xml:space="preserve">  </w:t>
                    </w:r>
                    <w:r>
                      <w:rPr>
                        <w:rFonts w:ascii="Arial" w:hAnsi="Arial" w:eastAsia="Arial" w:cs="Arial"/>
                        <w:sz w:val="9"/>
                        <w:szCs w:val="9"/>
                        <w:spacing w:val="-1"/>
                        <w:position w:val="3"/>
                      </w:rPr>
                      <w:t>Database  Tables   successfully.</w:t>
                    </w:r>
                  </w:p>
                  <w:p>
                    <w:pPr>
                      <w:ind w:left="269"/>
                      <w:spacing w:line="219" w:lineRule="auto"/>
                      <w:rPr>
                        <w:rFonts w:ascii="SimSun" w:hAnsi="SimSun" w:eastAsia="SimSun" w:cs="SimSun"/>
                        <w:sz w:val="9"/>
                        <w:szCs w:val="9"/>
                      </w:rPr>
                    </w:pPr>
                    <w:r>
                      <w:rPr>
                        <w:rFonts w:ascii="SimSun" w:hAnsi="SimSun" w:eastAsia="SimSun" w:cs="SimSun"/>
                        <w:sz w:val="9"/>
                        <w:szCs w:val="9"/>
                        <w:spacing w:val="-3"/>
                      </w:rPr>
                      <w:t>详 细</w:t>
                    </w:r>
                    <w:r>
                      <w:rPr>
                        <w:rFonts w:ascii="SimSun" w:hAnsi="SimSun" w:eastAsia="SimSun" w:cs="SimSun"/>
                        <w:sz w:val="9"/>
                        <w:szCs w:val="9"/>
                        <w:spacing w:val="-4"/>
                      </w:rPr>
                      <w:t xml:space="preserve"> </w:t>
                    </w:r>
                    <w:r>
                      <w:rPr>
                        <w:rFonts w:ascii="SimSun" w:hAnsi="SimSun" w:eastAsia="SimSun" w:cs="SimSun"/>
                        <w:sz w:val="9"/>
                        <w:szCs w:val="9"/>
                        <w:spacing w:val="-3"/>
                      </w:rPr>
                      <w:t>信 息</w:t>
                    </w:r>
                  </w:p>
                  <w:p>
                    <w:pPr>
                      <w:ind w:left="79"/>
                      <w:spacing w:before="83" w:line="234" w:lineRule="auto"/>
                      <w:rPr>
                        <w:rFonts w:ascii="SimHei" w:hAnsi="SimHei" w:eastAsia="SimHei" w:cs="SimHei"/>
                        <w:sz w:val="9"/>
                        <w:szCs w:val="9"/>
                      </w:rPr>
                    </w:pPr>
                    <w:r>
                      <w:rPr>
                        <w:rFonts w:ascii="SimSun" w:hAnsi="SimSun" w:eastAsia="SimSun" w:cs="SimSun"/>
                        <w:sz w:val="9"/>
                        <w:szCs w:val="9"/>
                        <w:spacing w:val="-4"/>
                        <w:position w:val="-1"/>
                      </w:rPr>
                      <w:t>√</w:t>
                    </w:r>
                    <w:r>
                      <w:rPr>
                        <w:rFonts w:ascii="SimSun" w:hAnsi="SimSun" w:eastAsia="SimSun" w:cs="SimSun"/>
                        <w:sz w:val="9"/>
                        <w:szCs w:val="9"/>
                        <w:spacing w:val="17"/>
                        <w:w w:val="101"/>
                        <w:position w:val="-1"/>
                      </w:rPr>
                      <w:t xml:space="preserve">  </w:t>
                    </w:r>
                    <w:r>
                      <w:rPr>
                        <w:rFonts w:ascii="SimHei" w:hAnsi="SimHei" w:eastAsia="SimHei" w:cs="SimHei"/>
                        <w:sz w:val="9"/>
                        <w:szCs w:val="9"/>
                        <w:spacing w:val="-4"/>
                      </w:rPr>
                      <w:t>正在创建</w:t>
                    </w:r>
                    <w:r>
                      <w:rPr>
                        <w:rFonts w:ascii="SimHei" w:hAnsi="SimHei" w:eastAsia="SimHei" w:cs="SimHei"/>
                        <w:sz w:val="9"/>
                        <w:szCs w:val="9"/>
                        <w:spacing w:val="-4"/>
                      </w:rPr>
                      <w:t xml:space="preserve"> </w:t>
                    </w:r>
                    <w:r>
                      <w:rPr>
                        <w:rFonts w:ascii="SimSun" w:hAnsi="SimSun" w:eastAsia="SimSun" w:cs="SimSun"/>
                        <w:sz w:val="9"/>
                        <w:szCs w:val="9"/>
                        <w:spacing w:val="-4"/>
                      </w:rPr>
                      <w:t>Hve</w:t>
                    </w:r>
                    <w:r>
                      <w:rPr>
                        <w:rFonts w:ascii="SimSun" w:hAnsi="SimSun" w:eastAsia="SimSun" w:cs="SimSun"/>
                        <w:sz w:val="9"/>
                        <w:szCs w:val="9"/>
                        <w:spacing w:val="3"/>
                      </w:rPr>
                      <w:t xml:space="preserve">  </w:t>
                    </w:r>
                    <w:r>
                      <w:rPr>
                        <w:rFonts w:ascii="SimHei" w:hAnsi="SimHei" w:eastAsia="SimHei" w:cs="SimHei"/>
                        <w:sz w:val="9"/>
                        <w:szCs w:val="9"/>
                        <w:spacing w:val="-4"/>
                      </w:rPr>
                      <w:t>用户目录</w:t>
                    </w:r>
                  </w:p>
                  <w:p>
                    <w:pPr>
                      <w:ind w:left="269"/>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Succestfully</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creatad      Hors </w:t>
                    </w:r>
                    <w:r>
                      <w:rPr>
                        <w:rFonts w:ascii="Times New Roman" w:hAnsi="Times New Roman" w:eastAsia="Times New Roman" w:cs="Times New Roman"/>
                        <w:sz w:val="9"/>
                        <w:szCs w:val="9"/>
                        <w:spacing w:val="-1"/>
                      </w:rPr>
                      <w:t xml:space="preserve">      dlrectary.</w:t>
                    </w:r>
                  </w:p>
                  <w:p>
                    <w:pPr>
                      <w:ind w:left="269"/>
                      <w:spacing w:before="44" w:line="219" w:lineRule="auto"/>
                      <w:rPr>
                        <w:rFonts w:ascii="SimSun" w:hAnsi="SimSun" w:eastAsia="SimSun" w:cs="SimSun"/>
                        <w:sz w:val="9"/>
                        <w:szCs w:val="9"/>
                      </w:rPr>
                    </w:pPr>
                    <w:r>
                      <w:rPr>
                        <w:rFonts w:ascii="SimSun" w:hAnsi="SimSun" w:eastAsia="SimSun" w:cs="SimSun"/>
                        <w:sz w:val="9"/>
                        <w:szCs w:val="9"/>
                        <w:spacing w:val="-3"/>
                      </w:rPr>
                      <w:t>连 细</w:t>
                    </w:r>
                    <w:r>
                      <w:rPr>
                        <w:rFonts w:ascii="SimSun" w:hAnsi="SimSun" w:eastAsia="SimSun" w:cs="SimSun"/>
                        <w:sz w:val="9"/>
                        <w:szCs w:val="9"/>
                        <w:spacing w:val="-4"/>
                      </w:rPr>
                      <w:t xml:space="preserve"> </w:t>
                    </w:r>
                    <w:r>
                      <w:rPr>
                        <w:rFonts w:ascii="SimSun" w:hAnsi="SimSun" w:eastAsia="SimSun" w:cs="SimSun"/>
                        <w:sz w:val="9"/>
                        <w:szCs w:val="9"/>
                        <w:spacing w:val="-3"/>
                      </w:rPr>
                      <w:t>信 息</w:t>
                    </w:r>
                  </w:p>
                  <w:p>
                    <w:pPr>
                      <w:ind w:left="79"/>
                      <w:spacing w:before="73" w:line="213" w:lineRule="auto"/>
                      <w:rPr>
                        <w:rFonts w:ascii="SimHei" w:hAnsi="SimHei" w:eastAsia="SimHei" w:cs="SimHei"/>
                        <w:sz w:val="9"/>
                        <w:szCs w:val="9"/>
                      </w:rPr>
                    </w:pPr>
                    <w:r>
                      <w:rPr>
                        <w:rFonts w:ascii="SimSun" w:hAnsi="SimSun" w:eastAsia="SimSun" w:cs="SimSun"/>
                        <w:sz w:val="9"/>
                        <w:szCs w:val="9"/>
                        <w:spacing w:val="-3"/>
                        <w:position w:val="-3"/>
                      </w:rPr>
                      <w:t>√</w:t>
                    </w:r>
                    <w:r>
                      <w:rPr>
                        <w:rFonts w:ascii="SimSun" w:hAnsi="SimSun" w:eastAsia="SimSun" w:cs="SimSun"/>
                        <w:sz w:val="9"/>
                        <w:szCs w:val="9"/>
                        <w:spacing w:val="20"/>
                        <w:position w:val="-3"/>
                      </w:rPr>
                      <w:t xml:space="preserve">  </w:t>
                    </w:r>
                    <w:r>
                      <w:rPr>
                        <w:rFonts w:ascii="SimHei" w:hAnsi="SimHei" w:eastAsia="SimHei" w:cs="SimHei"/>
                        <w:sz w:val="9"/>
                        <w:szCs w:val="9"/>
                        <w:spacing w:val="-3"/>
                      </w:rPr>
                      <w:t>正在创遽</w:t>
                    </w:r>
                    <w:r>
                      <w:rPr>
                        <w:rFonts w:ascii="SimHei" w:hAnsi="SimHei" w:eastAsia="SimHei" w:cs="SimHei"/>
                        <w:sz w:val="9"/>
                        <w:szCs w:val="9"/>
                        <w:spacing w:val="30"/>
                      </w:rPr>
                      <w:t xml:space="preserve"> </w:t>
                    </w:r>
                    <w:r>
                      <w:rPr>
                        <w:rFonts w:ascii="SimSun" w:hAnsi="SimSun" w:eastAsia="SimSun" w:cs="SimSun"/>
                        <w:sz w:val="9"/>
                        <w:szCs w:val="9"/>
                        <w:spacing w:val="-3"/>
                      </w:rPr>
                      <w:t>Hwe </w:t>
                    </w:r>
                    <w:r>
                      <w:rPr>
                        <w:rFonts w:ascii="SimHei" w:hAnsi="SimHei" w:eastAsia="SimHei" w:cs="SimHei"/>
                        <w:sz w:val="9"/>
                        <w:szCs w:val="9"/>
                        <w:spacing w:val="-3"/>
                      </w:rPr>
                      <w:t>仓库目录</w:t>
                    </w:r>
                  </w:p>
                  <w:p>
                    <w:pPr>
                      <w:ind w:left="269"/>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Successfully      created      hors</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di</w:t>
                    </w:r>
                    <w:r>
                      <w:rPr>
                        <w:rFonts w:ascii="Times New Roman" w:hAnsi="Times New Roman" w:eastAsia="Times New Roman" w:cs="Times New Roman"/>
                        <w:sz w:val="9"/>
                        <w:szCs w:val="9"/>
                        <w:spacing w:val="-1"/>
                      </w:rPr>
                      <w:t>rectory.</w:t>
                    </w:r>
                  </w:p>
                  <w:p>
                    <w:pPr>
                      <w:ind w:left="189"/>
                      <w:spacing w:before="44" w:line="234" w:lineRule="exact"/>
                      <w:rPr>
                        <w:rFonts w:ascii="SimSun" w:hAnsi="SimSun" w:eastAsia="SimSun" w:cs="SimSun"/>
                        <w:sz w:val="19"/>
                        <w:szCs w:val="19"/>
                      </w:rPr>
                    </w:pPr>
                    <w:r>
                      <w:rPr>
                        <w:rFonts w:ascii="SimSun" w:hAnsi="SimSun" w:eastAsia="SimSun" w:cs="SimSun"/>
                        <w:sz w:val="19"/>
                        <w:szCs w:val="19"/>
                        <w:spacing w:val="-11"/>
                        <w:w w:val="84"/>
                      </w:rPr>
                      <w:t>T</w:t>
                    </w:r>
                    <w:r>
                      <w:ruby>
                        <w:rubyPr>
                          <w:rubyAlign w:val="left"/>
                          <w:hpsRaise w:val="10"/>
                          <w:hps w:val="9"/>
                          <w:hpsBaseText w:val="19"/>
                        </w:rubyPr>
                        <w:rt>
                          <w:r>
                            <w:rPr>
                              <w:rFonts w:ascii="SimSun" w:hAnsi="SimSun" w:eastAsia="SimSun" w:cs="SimSun"/>
                              <w:sz w:val="9"/>
                              <w:szCs w:val="9"/>
                              <w:position w:val="1"/>
                            </w:rPr>
                            <w:t>详</w:t>
                          </w:r>
                        </w:rt>
                        <w:rubyBase>
                          <w:r>
                            <w:rPr>
                              <w:rFonts w:ascii="SimSun" w:hAnsi="SimSun" w:eastAsia="SimSun" w:cs="SimSun"/>
                              <w:sz w:val="19"/>
                              <w:szCs w:val="19"/>
                              <w:w w:val="83"/>
                            </w:rPr>
                            <w:t>t</w:t>
                          </w:r>
                        </w:rubyBase>
                      </w:ruby>
                    </w:r>
                    <w:r>
                      <w:rPr>
                        <w:rFonts w:ascii="SimSun" w:hAnsi="SimSun" w:eastAsia="SimSun" w:cs="SimSun"/>
                        <w:sz w:val="19"/>
                        <w:szCs w:val="19"/>
                        <w:spacing w:val="-11"/>
                        <w:w w:val="84"/>
                        <w:position w:val="1"/>
                      </w:rPr>
                      <w:t>e</w:t>
                    </w:r>
                    <w:r>
                      <w:rPr>
                        <w:rFonts w:ascii="SimSun" w:hAnsi="SimSun" w:eastAsia="SimSun" w:cs="SimSun"/>
                        <w:sz w:val="9"/>
                        <w:szCs w:val="9"/>
                        <w:spacing w:val="-11"/>
                        <w:w w:val="84"/>
                        <w:position w:val="1"/>
                      </w:rPr>
                      <w:t>编</w:t>
                    </w:r>
                    <w:r>
                      <w:rPr>
                        <w:rFonts w:ascii="SimSun" w:hAnsi="SimSun" w:eastAsia="SimSun" w:cs="SimSun"/>
                        <w:sz w:val="19"/>
                        <w:szCs w:val="19"/>
                        <w:spacing w:val="-28"/>
                        <w:w w:val="93"/>
                        <w:position w:val="1"/>
                      </w:rPr>
                      <w:t>2</w:t>
                    </w:r>
                    <w:r>
                      <w:rPr>
                        <w:sz w:val="19"/>
                        <w:szCs w:val="19"/>
                        <w:position w:val="-3"/>
                      </w:rPr>
                      <w:drawing>
                        <wp:inline distT="0" distB="0" distL="0" distR="0">
                          <wp:extent cx="67423" cy="148931"/>
                          <wp:effectExtent l="0" t="0" r="0" b="0"/>
                          <wp:docPr id="296" name="IM 296"/>
                          <wp:cNvGraphicFramePr/>
                          <a:graphic>
                            <a:graphicData uri="http://schemas.openxmlformats.org/drawingml/2006/picture">
                              <pic:pic>
                                <pic:nvPicPr>
                                  <pic:cNvPr id="296" name="IM 296"/>
                                  <pic:cNvPicPr/>
                                </pic:nvPicPr>
                                <pic:blipFill>
                                  <a:blip r:embed="rId353"/>
                                  <a:stretch>
                                    <a:fillRect/>
                                  </a:stretch>
                                </pic:blipFill>
                                <pic:spPr>
                                  <a:xfrm rot="0">
                                    <a:off x="0" y="0"/>
                                    <a:ext cx="67423" cy="148931"/>
                                  </a:xfrm>
                                  <a:prstGeom prst="rect">
                                    <a:avLst/>
                                  </a:prstGeom>
                                </pic:spPr>
                              </pic:pic>
                            </a:graphicData>
                          </a:graphic>
                        </wp:inline>
                      </w:drawing>
                    </w:r>
                    <w:r>
                      <w:rPr>
                        <w:rFonts w:ascii="SimSun" w:hAnsi="SimSun" w:eastAsia="SimSun" w:cs="SimSun"/>
                        <w:sz w:val="19"/>
                        <w:szCs w:val="19"/>
                        <w:spacing w:val="-50"/>
                        <w:position w:val="1"/>
                      </w:rPr>
                      <w:t xml:space="preserve"> </w:t>
                    </w:r>
                    <w:r>
                      <w:ruby>
                        <w:rubyPr>
                          <w:rubyAlign w:val="left"/>
                          <w:hpsRaise w:val="10"/>
                          <w:hps w:val="9"/>
                          <w:hpsBaseText w:val="19"/>
                        </w:rubyPr>
                        <w:rt>
                          <w:r>
                            <w:rPr>
                              <w:rFonts w:ascii="SimSun" w:hAnsi="SimSun" w:eastAsia="SimSun" w:cs="SimSun"/>
                              <w:sz w:val="9"/>
                              <w:szCs w:val="9"/>
                              <w:w w:val="91"/>
                              <w:position w:val="1"/>
                            </w:rPr>
                            <w:t>息</w:t>
                          </w:r>
                        </w:rt>
                        <w:rubyBase>
                          <w:r>
                            <w:rPr>
                              <w:rFonts w:ascii="SimSun" w:hAnsi="SimSun" w:eastAsia="SimSun" w:cs="SimSun"/>
                              <w:sz w:val="19"/>
                              <w:szCs w:val="19"/>
                              <w:w w:val="86"/>
                            </w:rPr>
                            <w:t>umm</w:t>
                          </w:r>
                        </w:rubyBase>
                      </w:ruby>
                    </w:r>
                    <w:r>
                      <w:rPr>
                        <w:rFonts w:ascii="SimSun" w:hAnsi="SimSun" w:eastAsia="SimSun" w:cs="SimSun"/>
                        <w:sz w:val="19"/>
                        <w:szCs w:val="19"/>
                        <w:spacing w:val="-28"/>
                        <w:w w:val="93"/>
                      </w:rPr>
                      <w:t>阳</w:t>
                    </w:r>
                  </w:p>
                  <w:p>
                    <w:pPr>
                      <w:ind w:left="3362"/>
                      <w:spacing w:before="8" w:line="124" w:lineRule="exact"/>
                      <w:rPr>
                        <w:rFonts w:ascii="SimSun" w:hAnsi="SimSun" w:eastAsia="SimSun" w:cs="SimSun"/>
                        <w:sz w:val="19"/>
                        <w:szCs w:val="19"/>
                      </w:rPr>
                    </w:pPr>
                    <w:r>
                      <w:rPr>
                        <w:rFonts w:ascii="SimSun" w:hAnsi="SimSun" w:eastAsia="SimSun" w:cs="SimSun"/>
                        <w:sz w:val="19"/>
                        <w:szCs w:val="19"/>
                        <w:b/>
                        <w:bCs/>
                        <w:spacing w:val="-4"/>
                        <w:position w:val="-3"/>
                      </w:rPr>
                      <w:t>000000D</w:t>
                    </w:r>
                  </w:p>
                  <w:p>
                    <w:pPr>
                      <w:ind w:left="189"/>
                      <w:spacing w:before="1" w:line="208" w:lineRule="auto"/>
                      <w:rPr>
                        <w:rFonts w:ascii="FangSong" w:hAnsi="FangSong" w:eastAsia="FangSong" w:cs="FangSong"/>
                        <w:sz w:val="9"/>
                        <w:szCs w:val="9"/>
                      </w:rPr>
                    </w:pPr>
                    <w:r>
                      <w:rPr>
                        <w:rFonts w:ascii="SimSun" w:hAnsi="SimSun" w:eastAsia="SimSun" w:cs="SimSun"/>
                        <w:sz w:val="9"/>
                        <w:szCs w:val="9"/>
                        <w:spacing w:val="-3"/>
                      </w:rPr>
                      <w:t>N</w:t>
                    </w:r>
                    <w:r>
                      <w:rPr>
                        <w:rFonts w:ascii="SimSun" w:hAnsi="SimSun" w:eastAsia="SimSun" w:cs="SimSun"/>
                        <w:sz w:val="9"/>
                        <w:szCs w:val="9"/>
                        <w:spacing w:val="22"/>
                      </w:rPr>
                      <w:t xml:space="preserve"> </w:t>
                    </w:r>
                    <w:r>
                      <w:rPr>
                        <w:rFonts w:ascii="FangSong" w:hAnsi="FangSong" w:eastAsia="FangSong" w:cs="FangSong"/>
                        <w:sz w:val="9"/>
                        <w:szCs w:val="9"/>
                        <w:spacing w:val="-3"/>
                      </w:rPr>
                      <w:t>返</w:t>
                    </w:r>
                    <w:r>
                      <w:rPr>
                        <w:rFonts w:ascii="FangSong" w:hAnsi="FangSong" w:eastAsia="FangSong" w:cs="FangSong"/>
                        <w:sz w:val="9"/>
                        <w:szCs w:val="9"/>
                        <w:spacing w:val="17"/>
                      </w:rPr>
                      <w:t xml:space="preserve"> </w:t>
                    </w:r>
                    <w:r>
                      <w:rPr>
                        <w:rFonts w:ascii="FangSong" w:hAnsi="FangSong" w:eastAsia="FangSong" w:cs="FangSong"/>
                        <w:sz w:val="9"/>
                        <w:szCs w:val="9"/>
                        <w:spacing w:val="-3"/>
                      </w:rPr>
                      <w:t>园</w:t>
                    </w:r>
                  </w:p>
                </w:txbxContent>
              </v:textbox>
            </v:shape>
            <v:shape id="_x0000_s1032" style="position:absolute;left:5370;top:268;width:1104;height:355;" filled="false" stroked="false" type="#_x0000_t202">
              <v:fill on="false"/>
              <v:stroke on="false"/>
              <v:path/>
              <v:imagedata o:title=""/>
              <o:lock v:ext="edit" aspectratio="false"/>
              <v:textbox inset="0mm,0mm,0mm,0mm">
                <w:txbxContent>
                  <w:p>
                    <w:pPr>
                      <w:ind w:left="29"/>
                      <w:spacing w:before="19" w:line="226" w:lineRule="auto"/>
                      <w:rPr>
                        <w:rFonts w:ascii="SimHei" w:hAnsi="SimHei" w:eastAsia="SimHei" w:cs="SimHei"/>
                        <w:sz w:val="9"/>
                        <w:szCs w:val="9"/>
                      </w:rPr>
                    </w:pPr>
                    <w:r>
                      <w:rPr>
                        <w:rFonts w:ascii="SimHei" w:hAnsi="SimHei" w:eastAsia="SimHei" w:cs="SimHei"/>
                        <w:sz w:val="9"/>
                        <w:szCs w:val="9"/>
                        <w:spacing w:val="-1"/>
                      </w:rPr>
                      <w:t>结束于</w:t>
                    </w:r>
                  </w:p>
                  <w:p>
                    <w:pPr>
                      <w:ind w:left="20"/>
                      <w:spacing w:before="140" w:line="184" w:lineRule="auto"/>
                      <w:rPr>
                        <w:rFonts w:ascii="SimSun" w:hAnsi="SimSun" w:eastAsia="SimSun" w:cs="SimSun"/>
                        <w:sz w:val="9"/>
                        <w:szCs w:val="9"/>
                      </w:rPr>
                    </w:pPr>
                    <w:r>
                      <w:rPr>
                        <w:rFonts w:ascii="SimSun" w:hAnsi="SimSun" w:eastAsia="SimSun" w:cs="SimSun"/>
                        <w:sz w:val="9"/>
                        <w:szCs w:val="9"/>
                        <w:spacing w:val="-1"/>
                      </w:rPr>
                      <w:t>2015-11-1718.42:30</w:t>
                    </w:r>
                    <w:r>
                      <w:rPr>
                        <w:rFonts w:ascii="SimSun" w:hAnsi="SimSun" w:eastAsia="SimSun" w:cs="SimSun"/>
                        <w:sz w:val="9"/>
                        <w:szCs w:val="9"/>
                        <w:spacing w:val="24"/>
                        <w:w w:val="101"/>
                      </w:rPr>
                      <w:t xml:space="preserve">  </w:t>
                    </w:r>
                    <w:r>
                      <w:rPr>
                        <w:rFonts w:ascii="SimSun" w:hAnsi="SimSun" w:eastAsia="SimSun" w:cs="SimSun"/>
                        <w:sz w:val="9"/>
                        <w:szCs w:val="9"/>
                        <w:spacing w:val="-1"/>
                      </w:rPr>
                      <w:t>CST</w:t>
                    </w:r>
                  </w:p>
                </w:txbxContent>
              </v:textbox>
            </v:shape>
            <v:shape id="_x0000_s1034" style="position:absolute;left:3129;top:325;width:1104;height:317;" filled="false" stroked="false" type="#_x0000_t202">
              <v:fill on="false"/>
              <v:stroke on="false"/>
              <v:path/>
              <v:imagedata o:title=""/>
              <o:lock v:ext="edit" aspectratio="false"/>
              <v:textbox inset="0mm,0mm,0mm,0mm">
                <w:txbxContent>
                  <w:p>
                    <w:pPr>
                      <w:ind w:left="31"/>
                      <w:spacing w:before="20" w:line="220" w:lineRule="auto"/>
                      <w:rPr>
                        <w:rFonts w:ascii="SimSun" w:hAnsi="SimSun" w:eastAsia="SimSun" w:cs="SimSun"/>
                        <w:sz w:val="9"/>
                        <w:szCs w:val="9"/>
                      </w:rPr>
                    </w:pPr>
                    <w:r>
                      <w:rPr>
                        <w:rFonts w:ascii="SimSun" w:hAnsi="SimSun" w:eastAsia="SimSun" w:cs="SimSun"/>
                        <w:sz w:val="9"/>
                        <w:szCs w:val="9"/>
                        <w:b/>
                        <w:bCs/>
                        <w:spacing w:val="-2"/>
                      </w:rPr>
                      <w:t>开始日期</w:t>
                    </w:r>
                  </w:p>
                  <w:p>
                    <w:pPr>
                      <w:ind w:left="20"/>
                      <w:spacing w:before="106" w:line="184" w:lineRule="auto"/>
                      <w:rPr>
                        <w:rFonts w:ascii="SimSun" w:hAnsi="SimSun" w:eastAsia="SimSun" w:cs="SimSun"/>
                        <w:sz w:val="9"/>
                        <w:szCs w:val="9"/>
                      </w:rPr>
                    </w:pPr>
                    <w:r>
                      <w:rPr>
                        <w:rFonts w:ascii="SimSun" w:hAnsi="SimSun" w:eastAsia="SimSun" w:cs="SimSun"/>
                        <w:sz w:val="9"/>
                        <w:szCs w:val="9"/>
                        <w:spacing w:val="-1"/>
                      </w:rPr>
                      <w:t>2015-11-1718.40.38</w:t>
                    </w:r>
                    <w:r>
                      <w:rPr>
                        <w:rFonts w:ascii="SimSun" w:hAnsi="SimSun" w:eastAsia="SimSun" w:cs="SimSun"/>
                        <w:sz w:val="9"/>
                        <w:szCs w:val="9"/>
                        <w:spacing w:val="24"/>
                        <w:w w:val="101"/>
                      </w:rPr>
                      <w:t xml:space="preserve">  </w:t>
                    </w:r>
                    <w:r>
                      <w:rPr>
                        <w:rFonts w:ascii="SimSun" w:hAnsi="SimSun" w:eastAsia="SimSun" w:cs="SimSun"/>
                        <w:sz w:val="9"/>
                        <w:szCs w:val="9"/>
                        <w:spacing w:val="-1"/>
                      </w:rPr>
                      <w:t>CST</w:t>
                    </w:r>
                  </w:p>
                </w:txbxContent>
              </v:textbox>
            </v:shape>
            <v:shape id="_x0000_s1036" style="position:absolute;left:390;top:2000;width:544;height:417;" filled="false" stroked="false" type="#_x0000_t202">
              <v:fill on="false"/>
              <v:stroke on="false"/>
              <v:path/>
              <v:imagedata o:title=""/>
              <o:lock v:ext="edit" aspectratio="false"/>
              <v:textbox inset="0mm,0mm,0mm,0mm">
                <w:txbxContent>
                  <w:p>
                    <w:pPr>
                      <w:ind w:left="20" w:right="59"/>
                      <w:spacing w:before="19" w:line="243" w:lineRule="auto"/>
                      <w:rPr>
                        <w:rFonts w:ascii="SimSun" w:hAnsi="SimSun" w:eastAsia="SimSun" w:cs="SimSun"/>
                        <w:sz w:val="9"/>
                        <w:szCs w:val="9"/>
                      </w:rPr>
                    </w:pPr>
                    <w:r>
                      <w:rPr>
                        <w:rFonts w:ascii="Times New Roman" w:hAnsi="Times New Roman" w:eastAsia="Times New Roman" w:cs="Times New Roman"/>
                        <w:sz w:val="9"/>
                        <w:szCs w:val="9"/>
                        <w:spacing w:val="-1"/>
                      </w:rPr>
                      <w:t>successfully</w:t>
                    </w:r>
                    <w:r>
                      <w:rPr>
                        <w:rFonts w:ascii="Times New Roman" w:hAnsi="Times New Roman" w:eastAsia="Times New Roman" w:cs="Times New Roman"/>
                        <w:sz w:val="9"/>
                        <w:szCs w:val="9"/>
                        <w:spacing w:val="2"/>
                      </w:rPr>
                      <w:t xml:space="preserve">   </w:t>
                    </w:r>
                    <w:r>
                      <w:rPr>
                        <w:rFonts w:ascii="SimSun" w:hAnsi="SimSun" w:eastAsia="SimSun" w:cs="SimSun"/>
                        <w:sz w:val="9"/>
                        <w:szCs w:val="9"/>
                        <w:spacing w:val="11"/>
                      </w:rPr>
                      <w:t>详细信息#</w:t>
                    </w:r>
                  </w:p>
                  <w:p>
                    <w:pPr>
                      <w:ind w:left="20"/>
                      <w:spacing w:before="63" w:line="222" w:lineRule="auto"/>
                      <w:rPr>
                        <w:rFonts w:ascii="SimSun" w:hAnsi="SimSun" w:eastAsia="SimSun" w:cs="SimSun"/>
                        <w:sz w:val="9"/>
                        <w:szCs w:val="9"/>
                      </w:rPr>
                    </w:pPr>
                    <w:r>
                      <w:rPr>
                        <w:rFonts w:ascii="SimHei" w:hAnsi="SimHei" w:eastAsia="SimHei" w:cs="SimHei"/>
                        <w:sz w:val="9"/>
                        <w:szCs w:val="9"/>
                        <w:spacing w:val="2"/>
                      </w:rPr>
                      <w:t>正在创建</w:t>
                    </w:r>
                    <w:r>
                      <w:rPr>
                        <w:rFonts w:ascii="SimSun" w:hAnsi="SimSun" w:eastAsia="SimSun" w:cs="SimSun"/>
                        <w:sz w:val="9"/>
                        <w:szCs w:val="9"/>
                      </w:rPr>
                      <w:t>Hwe</w:t>
                    </w:r>
                  </w:p>
                </w:txbxContent>
              </v:textbox>
            </v:shape>
            <v:shape id="_x0000_s1038" style="position:absolute;left:2022;top:2000;width:584;height:1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contigurattong.</w:t>
                    </w:r>
                  </w:p>
                </w:txbxContent>
              </v:textbox>
            </v:shape>
            <v:shape id="_x0000_s1040" style="position:absolute;left:2239;top:516;width:345;height:1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spacing w:val="12"/>
                      </w:rPr>
                      <w:t>已完成</w:t>
                    </w:r>
                  </w:p>
                </w:txbxContent>
              </v:textbox>
            </v:shape>
            <v:shape id="_x0000_s1042" style="position:absolute;left:1449;top:287;width:306;height:13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9"/>
                        <w:szCs w:val="9"/>
                      </w:rPr>
                    </w:pPr>
                    <w:r>
                      <w:rPr>
                        <w:rFonts w:ascii="SimSun" w:hAnsi="SimSun" w:eastAsia="SimSun" w:cs="SimSun"/>
                        <w:sz w:val="9"/>
                        <w:szCs w:val="9"/>
                        <w:spacing w:val="-1"/>
                      </w:rPr>
                      <w:t>上下文</w:t>
                    </w:r>
                  </w:p>
                </w:txbxContent>
              </v:textbox>
            </v:shape>
            <v:shape id="_x0000_s1044" style="position:absolute;left:2080;top:266;width:255;height:13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9"/>
                        <w:szCs w:val="9"/>
                      </w:rPr>
                    </w:pPr>
                    <w:r>
                      <w:rPr>
                        <w:rFonts w:ascii="SimHei" w:hAnsi="SimHei" w:eastAsia="SimHei" w:cs="SimHei"/>
                        <w:sz w:val="9"/>
                        <w:szCs w:val="9"/>
                        <w:spacing w:val="-2"/>
                      </w:rPr>
                      <w:t>状</w:t>
                    </w:r>
                    <w:r>
                      <w:rPr>
                        <w:rFonts w:ascii="SimHei" w:hAnsi="SimHei" w:eastAsia="SimHei" w:cs="SimHei"/>
                        <w:sz w:val="9"/>
                        <w:szCs w:val="9"/>
                        <w:spacing w:val="-4"/>
                      </w:rPr>
                      <w:t xml:space="preserve"> </w:t>
                    </w:r>
                    <w:r>
                      <w:rPr>
                        <w:rFonts w:ascii="SimHei" w:hAnsi="SimHei" w:eastAsia="SimHei" w:cs="SimHei"/>
                        <w:sz w:val="9"/>
                        <w:szCs w:val="9"/>
                        <w:spacing w:val="-2"/>
                      </w:rPr>
                      <w:t>态</w:t>
                    </w:r>
                  </w:p>
                </w:txbxContent>
              </v:textbox>
            </v:shape>
            <v:shape id="_x0000_s1046" style="position:absolute;left:7250;top:3776;width:255;height:1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9"/>
                        <w:szCs w:val="9"/>
                      </w:rPr>
                    </w:pPr>
                    <w:r>
                      <w:rPr>
                        <w:rFonts w:ascii="SimSun" w:hAnsi="SimSun" w:eastAsia="SimSun" w:cs="SimSun"/>
                        <w:sz w:val="9"/>
                        <w:szCs w:val="9"/>
                        <w:spacing w:val="-2"/>
                      </w:rPr>
                      <w:t>继 续</w:t>
                    </w:r>
                  </w:p>
                </w:txbxContent>
              </v:textbox>
            </v:shape>
          </v:group>
        </w:pict>
      </w:r>
    </w:p>
    <w:p>
      <w:pPr>
        <w:ind w:left="3790"/>
        <w:spacing w:before="277" w:line="219" w:lineRule="auto"/>
        <w:rPr>
          <w:rFonts w:ascii="SimSun" w:hAnsi="SimSun" w:eastAsia="SimSun" w:cs="SimSun"/>
          <w:sz w:val="19"/>
          <w:szCs w:val="19"/>
        </w:rPr>
      </w:pPr>
      <w:r>
        <w:rPr>
          <w:rFonts w:ascii="SimSun" w:hAnsi="SimSun" w:eastAsia="SimSun" w:cs="SimSun"/>
          <w:sz w:val="19"/>
          <w:szCs w:val="19"/>
          <w:spacing w:val="-3"/>
        </w:rPr>
        <w:t>图4-30</w:t>
      </w:r>
      <w:r>
        <w:rPr>
          <w:rFonts w:ascii="SimSun" w:hAnsi="SimSun" w:eastAsia="SimSun" w:cs="SimSun"/>
          <w:sz w:val="19"/>
          <w:szCs w:val="19"/>
          <w:spacing w:val="82"/>
        </w:rPr>
        <w:t xml:space="preserve"> </w:t>
      </w:r>
      <w:r>
        <w:rPr>
          <w:rFonts w:ascii="Times New Roman" w:hAnsi="Times New Roman" w:eastAsia="Times New Roman" w:cs="Times New Roman"/>
          <w:sz w:val="19"/>
          <w:szCs w:val="19"/>
          <w:spacing w:val="-3"/>
        </w:rPr>
        <w:t>Hive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3"/>
        </w:rPr>
        <w:t>部署界面</w:t>
      </w:r>
    </w:p>
    <w:p>
      <w:pPr>
        <w:ind w:left="1012"/>
        <w:spacing w:before="161" w:line="219" w:lineRule="auto"/>
        <w:rPr>
          <w:rFonts w:ascii="SimSun" w:hAnsi="SimSun" w:eastAsia="SimSun" w:cs="SimSun"/>
          <w:sz w:val="19"/>
          <w:szCs w:val="19"/>
        </w:rPr>
      </w:pPr>
      <w:r>
        <w:rPr>
          <w:rFonts w:ascii="SimSun" w:hAnsi="SimSun" w:eastAsia="SimSun" w:cs="SimSun"/>
          <w:sz w:val="19"/>
          <w:szCs w:val="19"/>
          <w:b/>
          <w:bCs/>
          <w:spacing w:val="16"/>
        </w:rPr>
        <w:t>安装完成界面如图4-31所示。</w:t>
      </w:r>
    </w:p>
    <w:p>
      <w:pPr>
        <w:ind w:firstLine="809"/>
        <w:spacing w:before="160" w:line="1070" w:lineRule="exact"/>
        <w:rPr/>
      </w:pPr>
      <w:r>
        <w:rPr>
          <w:position w:val="-21"/>
        </w:rPr>
        <w:pict>
          <v:group id="_x0000_s1048" style="mso-position-vertical-relative:line;mso-position-horizontal-relative:char;width:386.55pt;height:53.55pt;" filled="false" stroked="false" coordsize="7730,1070" coordorigin="0,0">
            <v:shape id="_x0000_s1050" style="position:absolute;left:0;top:0;width:7730;height:1070;" filled="false" stroked="false" type="#_x0000_t75">
              <v:imagedata o:title="" r:id="rId354"/>
            </v:shape>
            <v:shape id="_x0000_s1052" style="position:absolute;left:-20;top:-20;width:7770;height:1110;" filled="false" stroked="false" type="#_x0000_t202">
              <v:fill on="false"/>
              <v:stroke on="false"/>
              <v:path/>
              <v:imagedata o:title=""/>
              <o:lock v:ext="edit" aspectratio="false"/>
              <v:textbox inset="0mm,0mm,0mm,0mm">
                <w:txbxContent>
                  <w:p>
                    <w:pPr>
                      <w:ind w:left="162"/>
                      <w:spacing w:before="113" w:line="219" w:lineRule="auto"/>
                      <w:rPr>
                        <w:rFonts w:ascii="SimSun" w:hAnsi="SimSun" w:eastAsia="SimSun" w:cs="SimSun"/>
                        <w:sz w:val="14"/>
                        <w:szCs w:val="14"/>
                      </w:rPr>
                    </w:pPr>
                    <w:r>
                      <w:rPr>
                        <w:rFonts w:ascii="SimSun" w:hAnsi="SimSun" w:eastAsia="SimSun" w:cs="SimSun"/>
                        <w:sz w:val="14"/>
                        <w:szCs w:val="14"/>
                        <w:b/>
                        <w:bCs/>
                        <w:spacing w:val="14"/>
                      </w:rPr>
                      <w:t>添加服务向导</w:t>
                    </w:r>
                  </w:p>
                  <w:p>
                    <w:pPr>
                      <w:ind w:left="131"/>
                      <w:spacing w:before="202" w:line="223" w:lineRule="auto"/>
                      <w:rPr>
                        <w:rFonts w:ascii="FangSong" w:hAnsi="FangSong" w:eastAsia="FangSong" w:cs="FangSong"/>
                        <w:sz w:val="9"/>
                        <w:szCs w:val="9"/>
                      </w:rPr>
                    </w:pPr>
                    <w:r>
                      <w:rPr>
                        <w:rFonts w:ascii="FangSong" w:hAnsi="FangSong" w:eastAsia="FangSong" w:cs="FangSong"/>
                        <w:sz w:val="9"/>
                        <w:szCs w:val="9"/>
                        <w:b/>
                        <w:bCs/>
                        <w:spacing w:val="-7"/>
                      </w:rPr>
                      <w:t>恭</w:t>
                    </w:r>
                    <w:r>
                      <w:rPr>
                        <w:rFonts w:ascii="FangSong" w:hAnsi="FangSong" w:eastAsia="FangSong" w:cs="FangSong"/>
                        <w:sz w:val="9"/>
                        <w:szCs w:val="9"/>
                        <w:spacing w:val="1"/>
                      </w:rPr>
                      <w:t xml:space="preserve"> </w:t>
                    </w:r>
                    <w:r>
                      <w:rPr>
                        <w:rFonts w:ascii="FangSong" w:hAnsi="FangSong" w:eastAsia="FangSong" w:cs="FangSong"/>
                        <w:sz w:val="9"/>
                        <w:szCs w:val="9"/>
                        <w:b/>
                        <w:bCs/>
                        <w:spacing w:val="-7"/>
                      </w:rPr>
                      <w:t>喜</w:t>
                    </w:r>
                    <w:r>
                      <w:rPr>
                        <w:rFonts w:ascii="FangSong" w:hAnsi="FangSong" w:eastAsia="FangSong" w:cs="FangSong"/>
                        <w:sz w:val="9"/>
                        <w:szCs w:val="9"/>
                        <w:spacing w:val="4"/>
                      </w:rPr>
                      <w:t xml:space="preserve"> </w:t>
                    </w:r>
                    <w:r>
                      <w:rPr>
                        <w:rFonts w:ascii="FangSong" w:hAnsi="FangSong" w:eastAsia="FangSong" w:cs="FangSong"/>
                        <w:sz w:val="9"/>
                        <w:szCs w:val="9"/>
                        <w:b/>
                        <w:bCs/>
                        <w:spacing w:val="-7"/>
                      </w:rPr>
                      <w:t>您</w:t>
                    </w:r>
                    <w:r>
                      <w:rPr>
                        <w:rFonts w:ascii="FangSong" w:hAnsi="FangSong" w:eastAsia="FangSong" w:cs="FangSong"/>
                        <w:sz w:val="9"/>
                        <w:szCs w:val="9"/>
                        <w:spacing w:val="10"/>
                      </w:rPr>
                      <w:t xml:space="preserve"> </w:t>
                    </w:r>
                    <w:r>
                      <w:rPr>
                        <w:rFonts w:ascii="FangSong" w:hAnsi="FangSong" w:eastAsia="FangSong" w:cs="FangSong"/>
                        <w:sz w:val="9"/>
                        <w:szCs w:val="9"/>
                        <w:b/>
                        <w:bCs/>
                        <w:spacing w:val="-7"/>
                      </w:rPr>
                      <w:t>!</w:t>
                    </w:r>
                  </w:p>
                  <w:p>
                    <w:pPr>
                      <w:ind w:left="131"/>
                      <w:spacing w:before="71" w:line="219" w:lineRule="auto"/>
                      <w:rPr>
                        <w:rFonts w:ascii="SimSun" w:hAnsi="SimSun" w:eastAsia="SimSun" w:cs="SimSun"/>
                        <w:sz w:val="9"/>
                        <w:szCs w:val="9"/>
                      </w:rPr>
                    </w:pPr>
                    <w:r>
                      <w:rPr>
                        <w:rFonts w:ascii="SimSun" w:hAnsi="SimSun" w:eastAsia="SimSun" w:cs="SimSun"/>
                        <w:sz w:val="9"/>
                        <w:szCs w:val="9"/>
                        <w:b/>
                        <w:bCs/>
                      </w:rPr>
                      <w:t>您的新服务已安装在群集中并已配盟。</w:t>
                    </w:r>
                  </w:p>
                  <w:p>
                    <w:pPr>
                      <w:ind w:left="220"/>
                      <w:spacing w:before="173" w:line="219" w:lineRule="auto"/>
                      <w:rPr>
                        <w:rFonts w:ascii="SimSun" w:hAnsi="SimSun" w:eastAsia="SimSun" w:cs="SimSun"/>
                        <w:sz w:val="9"/>
                        <w:szCs w:val="9"/>
                      </w:rPr>
                    </w:pPr>
                    <w:r>
                      <w:rPr>
                        <w:rFonts w:ascii="SimSun" w:hAnsi="SimSun" w:eastAsia="SimSun" w:cs="SimSun"/>
                        <w:sz w:val="9"/>
                        <w:szCs w:val="9"/>
                        <w:spacing w:val="1"/>
                      </w:rPr>
                      <w:t>注意；您可能仍必须启动新服务。建议您在执行此操</w:t>
                    </w:r>
                    <w:r>
                      <w:rPr>
                        <w:rFonts w:ascii="SimSun" w:hAnsi="SimSun" w:eastAsia="SimSun" w:cs="SimSun"/>
                        <w:sz w:val="9"/>
                        <w:szCs w:val="9"/>
                      </w:rPr>
                      <w:t>作之前，先重君所有配照过时的依赖关系服务。可以通过单击下面的完减在主页面上执行这些操作。</w:t>
                    </w:r>
                  </w:p>
                </w:txbxContent>
              </v:textbox>
            </v:shape>
          </v:group>
        </w:pict>
      </w:r>
    </w:p>
    <w:p>
      <w:pPr>
        <w:ind w:left="3412"/>
        <w:spacing w:before="295" w:line="219" w:lineRule="auto"/>
        <w:rPr>
          <w:rFonts w:ascii="SimSun" w:hAnsi="SimSun" w:eastAsia="SimSun" w:cs="SimSun"/>
          <w:sz w:val="19"/>
          <w:szCs w:val="19"/>
        </w:rPr>
      </w:pPr>
      <w:r>
        <w:rPr>
          <w:rFonts w:ascii="SimSun" w:hAnsi="SimSun" w:eastAsia="SimSun" w:cs="SimSun"/>
          <w:sz w:val="19"/>
          <w:szCs w:val="19"/>
          <w:b/>
          <w:bCs/>
          <w:spacing w:val="-8"/>
        </w:rPr>
        <w:t>图4-31</w:t>
      </w:r>
      <w:r>
        <w:rPr>
          <w:rFonts w:ascii="SimSun" w:hAnsi="SimSun" w:eastAsia="SimSun" w:cs="SimSun"/>
          <w:sz w:val="19"/>
          <w:szCs w:val="19"/>
          <w:spacing w:val="-8"/>
        </w:rPr>
        <w:t xml:space="preserve">  </w:t>
      </w:r>
      <w:r>
        <w:rPr>
          <w:rFonts w:ascii="Times New Roman" w:hAnsi="Times New Roman" w:eastAsia="Times New Roman" w:cs="Times New Roman"/>
          <w:sz w:val="19"/>
          <w:szCs w:val="19"/>
          <w:b/>
          <w:bCs/>
          <w:spacing w:val="-8"/>
        </w:rPr>
        <w:t>Hive</w:t>
      </w:r>
      <w:r>
        <w:rPr>
          <w:rFonts w:ascii="Times New Roman" w:hAnsi="Times New Roman" w:eastAsia="Times New Roman" w:cs="Times New Roman"/>
          <w:sz w:val="19"/>
          <w:szCs w:val="19"/>
          <w:b/>
          <w:bCs/>
          <w:spacing w:val="21"/>
        </w:rPr>
        <w:t xml:space="preserve"> </w:t>
      </w:r>
      <w:r>
        <w:rPr>
          <w:rFonts w:ascii="SimSun" w:hAnsi="SimSun" w:eastAsia="SimSun" w:cs="SimSun"/>
          <w:sz w:val="19"/>
          <w:szCs w:val="19"/>
          <w:b/>
          <w:bCs/>
          <w:spacing w:val="-8"/>
        </w:rPr>
        <w:t>服务安装成功界面</w:t>
      </w:r>
    </w:p>
    <w:p>
      <w:pPr>
        <w:ind w:left="950"/>
        <w:spacing w:before="146" w:line="212" w:lineRule="auto"/>
        <w:outlineLvl w:val="4"/>
        <w:rPr>
          <w:rFonts w:ascii="SimHei" w:hAnsi="SimHei" w:eastAsia="SimHei" w:cs="SimHei"/>
          <w:sz w:val="19"/>
          <w:szCs w:val="19"/>
        </w:rPr>
      </w:pPr>
      <w:r>
        <w:rPr>
          <w:rFonts w:ascii="Times New Roman" w:hAnsi="Times New Roman" w:eastAsia="Times New Roman" w:cs="Times New Roman"/>
          <w:sz w:val="19"/>
          <w:szCs w:val="19"/>
          <w:b/>
          <w:bCs/>
          <w:spacing w:val="-2"/>
        </w:rPr>
        <w:t>6.Impala</w:t>
      </w:r>
      <w:r>
        <w:rPr>
          <w:rFonts w:ascii="Times New Roman" w:hAnsi="Times New Roman" w:eastAsia="Times New Roman" w:cs="Times New Roman"/>
          <w:sz w:val="19"/>
          <w:szCs w:val="19"/>
          <w:b/>
          <w:bCs/>
          <w:spacing w:val="5"/>
        </w:rPr>
        <w:t xml:space="preserve">     </w:t>
      </w:r>
      <w:r>
        <w:rPr>
          <w:rFonts w:ascii="SimHei" w:hAnsi="SimHei" w:eastAsia="SimHei" w:cs="SimHei"/>
          <w:sz w:val="19"/>
          <w:szCs w:val="19"/>
          <w:b/>
          <w:bCs/>
          <w:spacing w:val="-2"/>
        </w:rPr>
        <w:t>安装</w:t>
      </w:r>
    </w:p>
    <w:p>
      <w:pPr>
        <w:ind w:left="579" w:right="61" w:firstLine="430"/>
        <w:spacing w:before="52" w:line="276" w:lineRule="auto"/>
        <w:rPr>
          <w:rFonts w:ascii="SimSun" w:hAnsi="SimSun" w:eastAsia="SimSun" w:cs="SimSun"/>
          <w:sz w:val="19"/>
          <w:szCs w:val="19"/>
        </w:rPr>
      </w:pPr>
      <w:r>
        <w:rPr>
          <w:rFonts w:ascii="SimSun" w:hAnsi="SimSun" w:eastAsia="SimSun" w:cs="SimSun"/>
          <w:sz w:val="19"/>
          <w:szCs w:val="19"/>
          <w:spacing w:val="15"/>
        </w:rPr>
        <w:t>添加</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Impala</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服务和添加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服务类似，返回如图4</w:t>
      </w:r>
      <w:r>
        <w:rPr>
          <w:rFonts w:ascii="SimSun" w:hAnsi="SimSun" w:eastAsia="SimSun" w:cs="SimSun"/>
          <w:sz w:val="19"/>
          <w:szCs w:val="19"/>
          <w:spacing w:val="14"/>
        </w:rPr>
        <w:t>-32</w:t>
      </w:r>
      <w:r>
        <w:rPr>
          <w:rFonts w:ascii="SimSun" w:hAnsi="SimSun" w:eastAsia="SimSun" w:cs="SimSun"/>
          <w:sz w:val="19"/>
          <w:szCs w:val="19"/>
          <w:spacing w:val="-17"/>
        </w:rPr>
        <w:t xml:space="preserve"> </w:t>
      </w:r>
      <w:r>
        <w:rPr>
          <w:rFonts w:ascii="SimSun" w:hAnsi="SimSun" w:eastAsia="SimSun" w:cs="SimSun"/>
          <w:sz w:val="19"/>
          <w:szCs w:val="19"/>
          <w:spacing w:val="14"/>
        </w:rPr>
        <w:t>所示的添加服务向导，选择</w:t>
      </w:r>
      <w:r>
        <w:rPr>
          <w:rFonts w:ascii="SimSun" w:hAnsi="SimSun" w:eastAsia="SimSun" w:cs="SimSun"/>
          <w:sz w:val="19"/>
          <w:szCs w:val="19"/>
        </w:rPr>
        <w:t xml:space="preserve"> </w:t>
      </w:r>
      <w:r>
        <w:rPr>
          <w:rFonts w:ascii="Times New Roman" w:hAnsi="Times New Roman" w:eastAsia="Times New Roman" w:cs="Times New Roman"/>
          <w:sz w:val="19"/>
          <w:szCs w:val="19"/>
          <w:spacing w:val="-4"/>
        </w:rPr>
        <w:t>Impala</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4"/>
        </w:rPr>
        <w:t>服务。</w:t>
      </w:r>
    </w:p>
    <w:p>
      <w:pPr>
        <w:pStyle w:val="BodyText"/>
        <w:ind w:firstLine="839"/>
        <w:spacing w:before="175" w:line="2980" w:lineRule="exact"/>
        <w:rPr/>
      </w:pPr>
      <w:r>
        <w:rPr>
          <w:position w:val="-59"/>
        </w:rPr>
        <w:pict>
          <v:group id="_x0000_s1054" style="mso-position-vertical-relative:line;mso-position-horizontal-relative:char;width:382pt;height:149.05pt;" filled="false" stroked="false" coordsize="7640,2981" coordorigin="0,0">
            <v:shape id="_x0000_s1056" style="position:absolute;left:0;top:0;width:7640;height:2981;" filled="false" stroked="false" type="#_x0000_t75">
              <v:imagedata o:title="" r:id="rId355"/>
            </v:shape>
            <v:shape id="_x0000_s1058" style="position:absolute;left:340;top:21;width:6907;height:2927;"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9"/>
                        <w:szCs w:val="9"/>
                      </w:rPr>
                    </w:pPr>
                    <w:r>
                      <w:rPr>
                        <w:rFonts w:ascii="Times New Roman" w:hAnsi="Times New Roman" w:eastAsia="Times New Roman" w:cs="Times New Roman"/>
                        <w:sz w:val="9"/>
                        <w:szCs w:val="9"/>
                      </w:rPr>
                      <w:t>Hue                                        </w:t>
                    </w:r>
                    <w:r>
                      <w:rPr>
                        <w:rFonts w:ascii="SimSun" w:hAnsi="SimSun" w:eastAsia="SimSun" w:cs="SimSun"/>
                        <w:sz w:val="9"/>
                        <w:szCs w:val="9"/>
                      </w:rPr>
                      <w:t>Hue</w:t>
                    </w:r>
                    <w:r>
                      <w:rPr>
                        <w:rFonts w:ascii="SimSun" w:hAnsi="SimSun" w:eastAsia="SimSun" w:cs="SimSun"/>
                        <w:sz w:val="9"/>
                        <w:szCs w:val="9"/>
                        <w:spacing w:val="30"/>
                      </w:rPr>
                      <w:t xml:space="preserve"> </w:t>
                    </w:r>
                    <w:r>
                      <w:rPr>
                        <w:rFonts w:ascii="SimSun" w:hAnsi="SimSun" w:eastAsia="SimSun" w:cs="SimSun"/>
                        <w:sz w:val="9"/>
                        <w:szCs w:val="9"/>
                      </w:rPr>
                      <w:t>是写直括</w:t>
                    </w:r>
                    <w:r>
                      <w:rPr>
                        <w:rFonts w:ascii="SimSun" w:hAnsi="SimSun" w:eastAsia="SimSun" w:cs="SimSun"/>
                        <w:sz w:val="9"/>
                        <w:szCs w:val="9"/>
                        <w:spacing w:val="-20"/>
                      </w:rPr>
                      <w:t xml:space="preserve"> </w:t>
                    </w:r>
                    <w:r>
                      <w:rPr>
                        <w:rFonts w:ascii="SimSun" w:hAnsi="SimSun" w:eastAsia="SimSun" w:cs="SimSun"/>
                        <w:sz w:val="9"/>
                        <w:szCs w:val="9"/>
                      </w:rPr>
                      <w:t>Apache   Hadoop的 Cbudera   Dsrbulion一E</w:t>
                    </w:r>
                    <w:r>
                      <w:rPr>
                        <w:rFonts w:ascii="SimSun" w:hAnsi="SimSun" w:eastAsia="SimSun" w:cs="SimSun"/>
                        <w:sz w:val="9"/>
                        <w:szCs w:val="9"/>
                        <w:spacing w:val="22"/>
                        <w:w w:val="101"/>
                      </w:rPr>
                      <w:t xml:space="preserve"> </w:t>
                    </w:r>
                    <w:r>
                      <w:rPr>
                        <w:rFonts w:ascii="SimSun" w:hAnsi="SimSun" w:eastAsia="SimSun" w:cs="SimSun"/>
                        <w:sz w:val="9"/>
                        <w:szCs w:val="9"/>
                      </w:rPr>
                      <w:t>配含使用的图形用产界面(需费HOFS,MapAeduce     和 Hve),</w:t>
                    </w:r>
                  </w:p>
                  <w:p>
                    <w:pPr>
                      <w:ind w:left="20"/>
                      <w:spacing w:before="63" w:line="122" w:lineRule="exact"/>
                      <w:rPr>
                        <w:rFonts w:ascii="SimSun" w:hAnsi="SimSun" w:eastAsia="SimSun" w:cs="SimSun"/>
                        <w:sz w:val="9"/>
                        <w:szCs w:val="9"/>
                      </w:rPr>
                    </w:pPr>
                    <w:r>
                      <w:rPr>
                        <w:rFonts w:ascii="Arial" w:hAnsi="Arial" w:eastAsia="Arial" w:cs="Arial"/>
                        <w:sz w:val="9"/>
                        <w:szCs w:val="9"/>
                        <w:spacing w:val="-1"/>
                        <w:position w:val="1"/>
                      </w:rPr>
                      <w:t>9     impala                         Impala</w:t>
                    </w:r>
                    <w:r>
                      <w:rPr>
                        <w:rFonts w:ascii="Arial" w:hAnsi="Arial" w:eastAsia="Arial" w:cs="Arial"/>
                        <w:sz w:val="9"/>
                        <w:szCs w:val="9"/>
                        <w:spacing w:val="14"/>
                        <w:position w:val="1"/>
                      </w:rPr>
                      <w:t xml:space="preserve"> </w:t>
                    </w:r>
                    <w:r>
                      <w:rPr>
                        <w:rFonts w:ascii="SimHei" w:hAnsi="SimHei" w:eastAsia="SimHei" w:cs="SimHei"/>
                        <w:sz w:val="9"/>
                        <w:szCs w:val="9"/>
                        <w:spacing w:val="-1"/>
                        <w:position w:val="1"/>
                      </w:rPr>
                      <w:t>为存储在</w:t>
                    </w:r>
                    <w:r>
                      <w:rPr>
                        <w:rFonts w:ascii="SimHei" w:hAnsi="SimHei" w:eastAsia="SimHei" w:cs="SimHei"/>
                        <w:sz w:val="9"/>
                        <w:szCs w:val="9"/>
                        <w:spacing w:val="-10"/>
                        <w:position w:val="1"/>
                      </w:rPr>
                      <w:t xml:space="preserve"> </w:t>
                    </w:r>
                    <w:r>
                      <w:rPr>
                        <w:rFonts w:ascii="Arial" w:hAnsi="Arial" w:eastAsia="Arial" w:cs="Arial"/>
                        <w:sz w:val="9"/>
                        <w:szCs w:val="9"/>
                        <w:spacing w:val="-1"/>
                        <w:position w:val="1"/>
                      </w:rPr>
                      <w:t>HDFS </w:t>
                    </w:r>
                    <w:r>
                      <w:rPr>
                        <w:rFonts w:ascii="SimHei" w:hAnsi="SimHei" w:eastAsia="SimHei" w:cs="SimHei"/>
                        <w:sz w:val="9"/>
                        <w:szCs w:val="9"/>
                        <w:spacing w:val="-1"/>
                        <w:position w:val="1"/>
                      </w:rPr>
                      <w:t>和</w:t>
                    </w:r>
                    <w:r>
                      <w:rPr>
                        <w:rFonts w:ascii="SimHei" w:hAnsi="SimHei" w:eastAsia="SimHei" w:cs="SimHei"/>
                        <w:sz w:val="9"/>
                        <w:szCs w:val="9"/>
                        <w:spacing w:val="-11"/>
                        <w:position w:val="1"/>
                      </w:rPr>
                      <w:t xml:space="preserve"> </w:t>
                    </w:r>
                    <w:r>
                      <w:rPr>
                        <w:rFonts w:ascii="Arial" w:hAnsi="Arial" w:eastAsia="Arial" w:cs="Arial"/>
                        <w:sz w:val="9"/>
                        <w:szCs w:val="9"/>
                        <w:spacing w:val="-1"/>
                        <w:position w:val="1"/>
                      </w:rPr>
                      <w:t>HBase </w:t>
                    </w:r>
                    <w:r>
                      <w:rPr>
                        <w:rFonts w:ascii="SimHei" w:hAnsi="SimHei" w:eastAsia="SimHei" w:cs="SimHei"/>
                        <w:sz w:val="9"/>
                        <w:szCs w:val="9"/>
                        <w:spacing w:val="-1"/>
                        <w:position w:val="1"/>
                      </w:rPr>
                      <w:t>中的数据拼供了一个实时</w:t>
                    </w:r>
                    <w:r>
                      <w:rPr>
                        <w:rFonts w:ascii="SimHei" w:hAnsi="SimHei" w:eastAsia="SimHei" w:cs="SimHei"/>
                        <w:sz w:val="9"/>
                        <w:szCs w:val="9"/>
                        <w:spacing w:val="-14"/>
                        <w:position w:val="1"/>
                      </w:rPr>
                      <w:t xml:space="preserve"> </w:t>
                    </w:r>
                    <w:r>
                      <w:rPr>
                        <w:rFonts w:ascii="Arial" w:hAnsi="Arial" w:eastAsia="Arial" w:cs="Arial"/>
                        <w:sz w:val="9"/>
                        <w:szCs w:val="9"/>
                        <w:spacing w:val="-1"/>
                        <w:position w:val="1"/>
                      </w:rPr>
                      <w:t>SOL </w:t>
                    </w:r>
                    <w:r>
                      <w:rPr>
                        <w:rFonts w:ascii="SimHei" w:hAnsi="SimHei" w:eastAsia="SimHei" w:cs="SimHei"/>
                        <w:sz w:val="9"/>
                        <w:szCs w:val="9"/>
                        <w:spacing w:val="-1"/>
                        <w:position w:val="1"/>
                      </w:rPr>
                      <w:t>查询接口。</w:t>
                    </w:r>
                    <w:r>
                      <w:rPr>
                        <w:rFonts w:ascii="Arial" w:hAnsi="Arial" w:eastAsia="Arial" w:cs="Arial"/>
                        <w:sz w:val="9"/>
                        <w:szCs w:val="9"/>
                        <w:spacing w:val="-1"/>
                        <w:position w:val="1"/>
                      </w:rPr>
                      <w:t>lmpala</w:t>
                    </w:r>
                    <w:r>
                      <w:rPr>
                        <w:rFonts w:ascii="Arial" w:hAnsi="Arial" w:eastAsia="Arial" w:cs="Arial"/>
                        <w:sz w:val="9"/>
                        <w:szCs w:val="9"/>
                        <w:spacing w:val="1"/>
                        <w:position w:val="1"/>
                      </w:rPr>
                      <w:t xml:space="preserve">   </w:t>
                    </w:r>
                    <w:r>
                      <w:rPr>
                        <w:rFonts w:ascii="SimHei" w:hAnsi="SimHei" w:eastAsia="SimHei" w:cs="SimHei"/>
                        <w:sz w:val="9"/>
                        <w:szCs w:val="9"/>
                        <w:spacing w:val="-1"/>
                        <w:position w:val="1"/>
                      </w:rPr>
                      <w:t>需要</w:t>
                    </w:r>
                    <w:r>
                      <w:rPr>
                        <w:rFonts w:ascii="Arial" w:hAnsi="Arial" w:eastAsia="Arial" w:cs="Arial"/>
                        <w:sz w:val="9"/>
                        <w:szCs w:val="9"/>
                        <w:spacing w:val="-1"/>
                        <w:position w:val="1"/>
                      </w:rPr>
                      <w:t>Hve</w:t>
                    </w:r>
                    <w:r>
                      <w:rPr>
                        <w:rFonts w:ascii="Arial" w:hAnsi="Arial" w:eastAsia="Arial" w:cs="Arial"/>
                        <w:sz w:val="9"/>
                        <w:szCs w:val="9"/>
                        <w:spacing w:val="5"/>
                        <w:position w:val="1"/>
                      </w:rPr>
                      <w:t xml:space="preserve">  </w:t>
                    </w:r>
                    <w:r>
                      <w:rPr>
                        <w:rFonts w:ascii="SimHei" w:hAnsi="SimHei" w:eastAsia="SimHei" w:cs="SimHei"/>
                        <w:sz w:val="9"/>
                        <w:szCs w:val="9"/>
                        <w:spacing w:val="-1"/>
                        <w:position w:val="1"/>
                      </w:rPr>
                      <w:t>服务，并与</w:t>
                    </w:r>
                    <w:r>
                      <w:rPr>
                        <w:rFonts w:ascii="Arial" w:hAnsi="Arial" w:eastAsia="Arial" w:cs="Arial"/>
                        <w:sz w:val="9"/>
                        <w:szCs w:val="9"/>
                        <w:spacing w:val="-1"/>
                        <w:position w:val="1"/>
                      </w:rPr>
                      <w:t>Hue</w:t>
                    </w:r>
                    <w:r>
                      <w:rPr>
                        <w:rFonts w:ascii="Arial" w:hAnsi="Arial" w:eastAsia="Arial" w:cs="Arial"/>
                        <w:sz w:val="9"/>
                        <w:szCs w:val="9"/>
                        <w:spacing w:val="7"/>
                        <w:position w:val="1"/>
                      </w:rPr>
                      <w:t xml:space="preserve"> </w:t>
                    </w:r>
                    <w:r>
                      <w:rPr>
                        <w:rFonts w:ascii="SimHei" w:hAnsi="SimHei" w:eastAsia="SimHei" w:cs="SimHei"/>
                        <w:sz w:val="9"/>
                        <w:szCs w:val="9"/>
                        <w:spacing w:val="-1"/>
                        <w:position w:val="1"/>
                      </w:rPr>
                      <w:t>共</w:t>
                    </w:r>
                    <w:r>
                      <w:rPr>
                        <w:rFonts w:ascii="SimHei" w:hAnsi="SimHei" w:eastAsia="SimHei" w:cs="SimHei"/>
                        <w:sz w:val="9"/>
                        <w:szCs w:val="9"/>
                        <w:spacing w:val="-13"/>
                        <w:position w:val="1"/>
                      </w:rPr>
                      <w:t xml:space="preserve"> </w:t>
                    </w:r>
                    <w:r>
                      <w:rPr>
                        <w:rFonts w:ascii="SimHei" w:hAnsi="SimHei" w:eastAsia="SimHei" w:cs="SimHei"/>
                        <w:sz w:val="9"/>
                        <w:szCs w:val="9"/>
                        <w:spacing w:val="-1"/>
                        <w:position w:val="1"/>
                      </w:rPr>
                      <w:t>享</w:t>
                    </w:r>
                    <w:r>
                      <w:rPr>
                        <w:rFonts w:ascii="SimHei" w:hAnsi="SimHei" w:eastAsia="SimHei" w:cs="SimHei"/>
                        <w:sz w:val="9"/>
                        <w:szCs w:val="9"/>
                        <w:spacing w:val="-1"/>
                        <w:position w:val="1"/>
                      </w:rPr>
                      <w:t xml:space="preserve"> </w:t>
                    </w:r>
                    <w:r>
                      <w:rPr>
                        <w:rFonts w:ascii="Arial" w:hAnsi="Arial" w:eastAsia="Arial" w:cs="Arial"/>
                        <w:sz w:val="9"/>
                        <w:szCs w:val="9"/>
                        <w:spacing w:val="-1"/>
                        <w:position w:val="1"/>
                      </w:rPr>
                      <w:t>Hve   M</w:t>
                    </w:r>
                    <w:r>
                      <w:rPr>
                        <w:rFonts w:ascii="Arial" w:hAnsi="Arial" w:eastAsia="Arial" w:cs="Arial"/>
                        <w:sz w:val="9"/>
                        <w:szCs w:val="9"/>
                        <w:spacing w:val="-2"/>
                        <w:position w:val="1"/>
                      </w:rPr>
                      <w:t>elastore</w:t>
                    </w:r>
                    <w:r>
                      <w:rPr>
                        <w:rFonts w:ascii="SimSun" w:hAnsi="SimSun" w:eastAsia="SimSun" w:cs="SimSun"/>
                        <w:sz w:val="9"/>
                        <w:szCs w:val="9"/>
                        <w:spacing w:val="-2"/>
                        <w:position w:val="1"/>
                      </w:rPr>
                      <w:t>。</w:t>
                    </w:r>
                  </w:p>
                  <w:p>
                    <w:pPr>
                      <w:ind w:left="20"/>
                      <w:spacing w:before="56" w:line="123" w:lineRule="exact"/>
                      <w:rPr>
                        <w:rFonts w:ascii="Arial" w:hAnsi="Arial" w:eastAsia="Arial" w:cs="Arial"/>
                        <w:sz w:val="9"/>
                        <w:szCs w:val="9"/>
                      </w:rPr>
                    </w:pPr>
                    <w:r>
                      <w:rPr>
                        <w:rFonts w:ascii="Times New Roman" w:hAnsi="Times New Roman" w:eastAsia="Times New Roman" w:cs="Times New Roman"/>
                        <w:sz w:val="9"/>
                        <w:szCs w:val="9"/>
                        <w:position w:val="1"/>
                      </w:rPr>
                      <w:t>4</w:t>
                    </w:r>
                    <w:r>
                      <w:rPr>
                        <w:rFonts w:ascii="Times New Roman" w:hAnsi="Times New Roman" w:eastAsia="Times New Roman" w:cs="Times New Roman"/>
                        <w:sz w:val="9"/>
                        <w:szCs w:val="9"/>
                        <w:spacing w:val="13"/>
                        <w:position w:val="1"/>
                      </w:rPr>
                      <w:t xml:space="preserve">   </w:t>
                    </w:r>
                    <w:r>
                      <w:rPr>
                        <w:rFonts w:ascii="Times New Roman" w:hAnsi="Times New Roman" w:eastAsia="Times New Roman" w:cs="Times New Roman"/>
                        <w:sz w:val="9"/>
                        <w:szCs w:val="9"/>
                        <w:position w:val="1"/>
                      </w:rPr>
                      <w:t>Hsllon                              </w:t>
                    </w:r>
                    <w:r>
                      <w:rPr>
                        <w:rFonts w:ascii="Arial" w:hAnsi="Arial" w:eastAsia="Arial" w:cs="Arial"/>
                        <w:sz w:val="9"/>
                        <w:szCs w:val="9"/>
                        <w:position w:val="1"/>
                      </w:rPr>
                      <w:t>EMC tsikon</w:t>
                    </w:r>
                    <w:r>
                      <w:rPr>
                        <w:rFonts w:ascii="Arial" w:hAnsi="Arial" w:eastAsia="Arial" w:cs="Arial"/>
                        <w:sz w:val="9"/>
                        <w:szCs w:val="9"/>
                        <w:spacing w:val="6"/>
                        <w:w w:val="101"/>
                        <w:position w:val="1"/>
                      </w:rPr>
                      <w:t xml:space="preserve"> </w:t>
                    </w:r>
                    <w:r>
                      <w:rPr>
                        <w:rFonts w:ascii="Arial" w:hAnsi="Arial" w:eastAsia="Arial" w:cs="Arial"/>
                        <w:sz w:val="9"/>
                        <w:szCs w:val="9"/>
                        <w:position w:val="1"/>
                      </w:rPr>
                      <w:t>is a</w:t>
                    </w:r>
                    <w:r>
                      <w:rPr>
                        <w:rFonts w:ascii="Arial" w:hAnsi="Arial" w:eastAsia="Arial" w:cs="Arial"/>
                        <w:sz w:val="9"/>
                        <w:szCs w:val="9"/>
                        <w:spacing w:val="3"/>
                        <w:position w:val="1"/>
                      </w:rPr>
                      <w:t xml:space="preserve"> </w:t>
                    </w:r>
                    <w:r>
                      <w:rPr>
                        <w:rFonts w:ascii="Arial" w:hAnsi="Arial" w:eastAsia="Arial" w:cs="Arial"/>
                        <w:sz w:val="9"/>
                        <w:szCs w:val="9"/>
                        <w:position w:val="1"/>
                      </w:rPr>
                      <w:t>distnbutedflesystem.</w:t>
                    </w:r>
                  </w:p>
                  <w:p>
                    <w:pPr>
                      <w:spacing w:line="57" w:lineRule="exact"/>
                      <w:rPr/>
                    </w:pPr>
                    <w:r/>
                  </w:p>
                  <w:tbl>
                    <w:tblPr>
                      <w:tblStyle w:val="TableNormal"/>
                      <w:tblW w:w="6866" w:type="dxa"/>
                      <w:tblInd w:w="20" w:type="dxa"/>
                      <w:tblLayout w:type="fixed"/>
                    </w:tblPr>
                    <w:tblGrid>
                      <w:gridCol w:w="962"/>
                      <w:gridCol w:w="5904"/>
                    </w:tblGrid>
                    <w:tr>
                      <w:trPr>
                        <w:trHeight w:val="542" w:hRule="atLeast"/>
                      </w:trPr>
                      <w:tc>
                        <w:tcPr>
                          <w:tcW w:w="962" w:type="dxa"/>
                          <w:vAlign w:val="top"/>
                        </w:tcPr>
                        <w:p>
                          <w:pPr>
                            <w:spacing w:before="27" w:line="198" w:lineRule="auto"/>
                            <w:rPr>
                              <w:rFonts w:ascii="Arial" w:hAnsi="Arial" w:eastAsia="Arial" w:cs="Arial"/>
                              <w:sz w:val="9"/>
                              <w:szCs w:val="9"/>
                            </w:rPr>
                          </w:pPr>
                          <w:r>
                            <w:rPr>
                              <w:rFonts w:ascii="Arial" w:hAnsi="Arial" w:eastAsia="Arial" w:cs="Arial"/>
                              <w:sz w:val="9"/>
                              <w:szCs w:val="9"/>
                              <w:spacing w:val="-1"/>
                            </w:rPr>
                            <w:t>Java</w:t>
                          </w:r>
                          <w:r>
                            <w:rPr>
                              <w:rFonts w:ascii="Arial" w:hAnsi="Arial" w:eastAsia="Arial" w:cs="Arial"/>
                              <w:sz w:val="9"/>
                              <w:szCs w:val="9"/>
                              <w:spacing w:val="10"/>
                            </w:rPr>
                            <w:t xml:space="preserve">  </w:t>
                          </w:r>
                          <w:r>
                            <w:rPr>
                              <w:rFonts w:ascii="Arial" w:hAnsi="Arial" w:eastAsia="Arial" w:cs="Arial"/>
                              <w:sz w:val="9"/>
                              <w:szCs w:val="9"/>
                              <w:spacing w:val="-1"/>
                            </w:rPr>
                            <w:t>keyStore</w:t>
                          </w:r>
                          <w:r>
                            <w:rPr>
                              <w:rFonts w:ascii="Arial" w:hAnsi="Arial" w:eastAsia="Arial" w:cs="Arial"/>
                              <w:sz w:val="9"/>
                              <w:szCs w:val="9"/>
                              <w:spacing w:val="10"/>
                            </w:rPr>
                            <w:t xml:space="preserve">  </w:t>
                          </w:r>
                          <w:r>
                            <w:rPr>
                              <w:rFonts w:ascii="Arial" w:hAnsi="Arial" w:eastAsia="Arial" w:cs="Arial"/>
                              <w:sz w:val="9"/>
                              <w:szCs w:val="9"/>
                              <w:spacing w:val="-1"/>
                            </w:rPr>
                            <w:t>KMS</w:t>
                          </w:r>
                        </w:p>
                        <w:p>
                          <w:pPr>
                            <w:spacing w:before="215" w:line="122" w:lineRule="exact"/>
                            <w:rPr>
                              <w:rFonts w:ascii="Arial" w:hAnsi="Arial" w:eastAsia="Arial" w:cs="Arial"/>
                              <w:sz w:val="9"/>
                              <w:szCs w:val="9"/>
                            </w:rPr>
                          </w:pPr>
                          <w:r>
                            <w:rPr>
                              <w:rFonts w:ascii="Arial" w:hAnsi="Arial" w:eastAsia="Arial" w:cs="Arial"/>
                              <w:sz w:val="9"/>
                              <w:szCs w:val="9"/>
                              <w:spacing w:val="-2"/>
                              <w:position w:val="1"/>
                            </w:rPr>
                            <w:t>kaka</w:t>
                          </w:r>
                        </w:p>
                      </w:tc>
                      <w:tc>
                        <w:tcPr>
                          <w:tcW w:w="5904" w:type="dxa"/>
                          <w:vAlign w:val="top"/>
                        </w:tcPr>
                        <w:p>
                          <w:pPr>
                            <w:ind w:left="97"/>
                            <w:spacing w:line="295" w:lineRule="auto"/>
                            <w:rPr>
                              <w:rFonts w:ascii="Arial" w:hAnsi="Arial" w:eastAsia="Arial" w:cs="Arial"/>
                              <w:sz w:val="9"/>
                              <w:szCs w:val="9"/>
                            </w:rPr>
                          </w:pPr>
                          <w:r>
                            <w:rPr>
                              <w:rFonts w:ascii="Arial" w:hAnsi="Arial" w:eastAsia="Arial" w:cs="Arial"/>
                              <w:sz w:val="9"/>
                              <w:szCs w:val="9"/>
                            </w:rPr>
                            <w:t>The</w:t>
                          </w:r>
                          <w:r>
                            <w:rPr>
                              <w:rFonts w:ascii="Arial" w:hAnsi="Arial" w:eastAsia="Arial" w:cs="Arial"/>
                              <w:sz w:val="9"/>
                              <w:szCs w:val="9"/>
                              <w:spacing w:val="19"/>
                              <w:w w:val="103"/>
                            </w:rPr>
                            <w:t xml:space="preserve"> </w:t>
                          </w:r>
                          <w:r>
                            <w:rPr>
                              <w:rFonts w:ascii="Arial" w:hAnsi="Arial" w:eastAsia="Arial" w:cs="Arial"/>
                              <w:sz w:val="9"/>
                              <w:szCs w:val="9"/>
                            </w:rPr>
                            <w:t>Hadoop</w:t>
                          </w:r>
                          <w:r>
                            <w:rPr>
                              <w:rFonts w:ascii="Arial" w:hAnsi="Arial" w:eastAsia="Arial" w:cs="Arial"/>
                              <w:sz w:val="9"/>
                              <w:szCs w:val="9"/>
                              <w:spacing w:val="18"/>
                            </w:rPr>
                            <w:t xml:space="preserve"> </w:t>
                          </w:r>
                          <w:r>
                            <w:rPr>
                              <w:rFonts w:ascii="Arial" w:hAnsi="Arial" w:eastAsia="Arial" w:cs="Arial"/>
                              <w:sz w:val="9"/>
                              <w:szCs w:val="9"/>
                            </w:rPr>
                            <w:t>Key</w:t>
                          </w:r>
                          <w:r>
                            <w:rPr>
                              <w:rFonts w:ascii="Arial" w:hAnsi="Arial" w:eastAsia="Arial" w:cs="Arial"/>
                              <w:sz w:val="9"/>
                              <w:szCs w:val="9"/>
                              <w:spacing w:val="18"/>
                              <w:w w:val="102"/>
                            </w:rPr>
                            <w:t xml:space="preserve"> </w:t>
                          </w:r>
                          <w:r>
                            <w:rPr>
                              <w:rFonts w:ascii="Arial" w:hAnsi="Arial" w:eastAsia="Arial" w:cs="Arial"/>
                              <w:sz w:val="9"/>
                              <w:szCs w:val="9"/>
                            </w:rPr>
                            <w:t>Management</w:t>
                          </w:r>
                          <w:r>
                            <w:rPr>
                              <w:rFonts w:ascii="Arial" w:hAnsi="Arial" w:eastAsia="Arial" w:cs="Arial"/>
                              <w:sz w:val="9"/>
                              <w:szCs w:val="9"/>
                              <w:spacing w:val="15"/>
                              <w:w w:val="102"/>
                            </w:rPr>
                            <w:t xml:space="preserve"> </w:t>
                          </w:r>
                          <w:r>
                            <w:rPr>
                              <w:rFonts w:ascii="Arial" w:hAnsi="Arial" w:eastAsia="Arial" w:cs="Arial"/>
                              <w:sz w:val="9"/>
                              <w:szCs w:val="9"/>
                            </w:rPr>
                            <w:t>Servke</w:t>
                          </w:r>
                          <w:r>
                            <w:rPr>
                              <w:rFonts w:ascii="Arial" w:hAnsi="Arial" w:eastAsia="Arial" w:cs="Arial"/>
                              <w:sz w:val="9"/>
                              <w:szCs w:val="9"/>
                              <w:spacing w:val="12"/>
                            </w:rPr>
                            <w:t xml:space="preserve"> </w:t>
                          </w:r>
                          <w:r>
                            <w:rPr>
                              <w:rFonts w:ascii="Arial" w:hAnsi="Arial" w:eastAsia="Arial" w:cs="Arial"/>
                              <w:sz w:val="9"/>
                              <w:szCs w:val="9"/>
                            </w:rPr>
                            <w:t>w</w:t>
                          </w:r>
                          <w:r>
                            <w:rPr>
                              <w:rFonts w:ascii="Arial" w:hAnsi="Arial" w:eastAsia="Arial" w:cs="Arial"/>
                              <w:sz w:val="9"/>
                              <w:szCs w:val="9"/>
                              <w:spacing w:val="-1"/>
                            </w:rPr>
                            <w:t>th</w:t>
                          </w:r>
                          <w:r>
                            <w:rPr>
                              <w:rFonts w:ascii="Arial" w:hAnsi="Arial" w:eastAsia="Arial" w:cs="Arial"/>
                              <w:sz w:val="9"/>
                              <w:szCs w:val="9"/>
                              <w:spacing w:val="18"/>
                              <w:w w:val="101"/>
                            </w:rPr>
                            <w:t xml:space="preserve"> </w:t>
                          </w:r>
                          <w:r>
                            <w:rPr>
                              <w:rFonts w:ascii="Arial" w:hAnsi="Arial" w:eastAsia="Arial" w:cs="Arial"/>
                              <w:sz w:val="9"/>
                              <w:szCs w:val="9"/>
                              <w:spacing w:val="-1"/>
                            </w:rPr>
                            <w:t>Me-based</w:t>
                          </w:r>
                          <w:r>
                            <w:rPr>
                              <w:rFonts w:ascii="Arial" w:hAnsi="Arial" w:eastAsia="Arial" w:cs="Arial"/>
                              <w:sz w:val="9"/>
                              <w:szCs w:val="9"/>
                              <w:spacing w:val="14"/>
                            </w:rPr>
                            <w:t xml:space="preserve"> </w:t>
                          </w:r>
                          <w:r>
                            <w:rPr>
                              <w:rFonts w:ascii="Arial" w:hAnsi="Arial" w:eastAsia="Arial" w:cs="Arial"/>
                              <w:sz w:val="9"/>
                              <w:szCs w:val="9"/>
                              <w:spacing w:val="-1"/>
                            </w:rPr>
                            <w:t>Java</w:t>
                          </w:r>
                          <w:r>
                            <w:rPr>
                              <w:rFonts w:ascii="Arial" w:hAnsi="Arial" w:eastAsia="Arial" w:cs="Arial"/>
                              <w:sz w:val="9"/>
                              <w:szCs w:val="9"/>
                              <w:spacing w:val="18"/>
                              <w:w w:val="101"/>
                            </w:rPr>
                            <w:t xml:space="preserve"> </w:t>
                          </w:r>
                          <w:r>
                            <w:rPr>
                              <w:rFonts w:ascii="Arial" w:hAnsi="Arial" w:eastAsia="Arial" w:cs="Arial"/>
                              <w:sz w:val="9"/>
                              <w:szCs w:val="9"/>
                              <w:spacing w:val="-1"/>
                            </w:rPr>
                            <w:t>KeyStore</w:t>
                          </w:r>
                          <w:r>
                            <w:rPr>
                              <w:rFonts w:ascii="Arial" w:hAnsi="Arial" w:eastAsia="Arial" w:cs="Arial"/>
                              <w:sz w:val="9"/>
                              <w:szCs w:val="9"/>
                              <w:spacing w:val="18"/>
                              <w:w w:val="101"/>
                            </w:rPr>
                            <w:t xml:space="preserve"> </w:t>
                          </w:r>
                          <w:r>
                            <w:rPr>
                              <w:rFonts w:ascii="Arial" w:hAnsi="Arial" w:eastAsia="Arial" w:cs="Arial"/>
                              <w:sz w:val="9"/>
                              <w:szCs w:val="9"/>
                              <w:spacing w:val="-1"/>
                            </w:rPr>
                            <w:t>Mantains</w:t>
                          </w:r>
                          <w:r>
                            <w:rPr>
                              <w:rFonts w:ascii="Arial" w:hAnsi="Arial" w:eastAsia="Arial" w:cs="Arial"/>
                              <w:sz w:val="9"/>
                              <w:szCs w:val="9"/>
                              <w:spacing w:val="14"/>
                              <w:w w:val="103"/>
                            </w:rPr>
                            <w:t xml:space="preserve"> </w:t>
                          </w:r>
                          <w:r>
                            <w:rPr>
                              <w:rFonts w:ascii="Arial" w:hAnsi="Arial" w:eastAsia="Arial" w:cs="Arial"/>
                              <w:sz w:val="9"/>
                              <w:szCs w:val="9"/>
                              <w:spacing w:val="-1"/>
                            </w:rPr>
                            <w:t>a</w:t>
                          </w:r>
                          <w:r>
                            <w:rPr>
                              <w:rFonts w:ascii="Arial" w:hAnsi="Arial" w:eastAsia="Arial" w:cs="Arial"/>
                              <w:sz w:val="9"/>
                              <w:szCs w:val="9"/>
                              <w:spacing w:val="14"/>
                              <w:w w:val="102"/>
                            </w:rPr>
                            <w:t xml:space="preserve"> </w:t>
                          </w:r>
                          <w:r>
                            <w:rPr>
                              <w:rFonts w:ascii="Arial" w:hAnsi="Arial" w:eastAsia="Arial" w:cs="Arial"/>
                              <w:sz w:val="9"/>
                              <w:szCs w:val="9"/>
                              <w:spacing w:val="-1"/>
                            </w:rPr>
                            <w:t>single</w:t>
                          </w:r>
                          <w:r>
                            <w:rPr>
                              <w:rFonts w:ascii="Arial" w:hAnsi="Arial" w:eastAsia="Arial" w:cs="Arial"/>
                              <w:sz w:val="9"/>
                              <w:szCs w:val="9"/>
                              <w:spacing w:val="15"/>
                            </w:rPr>
                            <w:t xml:space="preserve"> </w:t>
                          </w:r>
                          <w:r>
                            <w:rPr>
                              <w:rFonts w:ascii="Arial" w:hAnsi="Arial" w:eastAsia="Arial" w:cs="Arial"/>
                              <w:sz w:val="9"/>
                              <w:szCs w:val="9"/>
                              <w:spacing w:val="-1"/>
                            </w:rPr>
                            <w:t>capy</w:t>
                          </w:r>
                          <w:r>
                            <w:rPr>
                              <w:rFonts w:ascii="Arial" w:hAnsi="Arial" w:eastAsia="Arial" w:cs="Arial"/>
                              <w:sz w:val="9"/>
                              <w:szCs w:val="9"/>
                              <w:spacing w:val="14"/>
                              <w:w w:val="103"/>
                            </w:rPr>
                            <w:t xml:space="preserve"> </w:t>
                          </w:r>
                          <w:r>
                            <w:rPr>
                              <w:rFonts w:ascii="Arial" w:hAnsi="Arial" w:eastAsia="Arial" w:cs="Arial"/>
                              <w:sz w:val="9"/>
                              <w:szCs w:val="9"/>
                              <w:spacing w:val="-1"/>
                            </w:rPr>
                            <w:t>of</w:t>
                          </w:r>
                          <w:r>
                            <w:rPr>
                              <w:rFonts w:ascii="Arial" w:hAnsi="Arial" w:eastAsia="Arial" w:cs="Arial"/>
                              <w:sz w:val="9"/>
                              <w:szCs w:val="9"/>
                              <w:spacing w:val="14"/>
                              <w:w w:val="101"/>
                            </w:rPr>
                            <w:t xml:space="preserve"> </w:t>
                          </w:r>
                          <w:r>
                            <w:rPr>
                              <w:rFonts w:ascii="Arial" w:hAnsi="Arial" w:eastAsia="Arial" w:cs="Arial"/>
                              <w:sz w:val="9"/>
                              <w:szCs w:val="9"/>
                              <w:spacing w:val="-1"/>
                            </w:rPr>
                            <w:t>keys.using</w:t>
                          </w:r>
                          <w:r>
                            <w:rPr>
                              <w:rFonts w:ascii="Arial" w:hAnsi="Arial" w:eastAsia="Arial" w:cs="Arial"/>
                              <w:sz w:val="9"/>
                              <w:szCs w:val="9"/>
                              <w:spacing w:val="14"/>
                              <w:w w:val="101"/>
                            </w:rPr>
                            <w:t xml:space="preserve"> </w:t>
                          </w:r>
                          <w:r>
                            <w:rPr>
                              <w:rFonts w:ascii="Arial" w:hAnsi="Arial" w:eastAsia="Arial" w:cs="Arial"/>
                              <w:sz w:val="9"/>
                              <w:szCs w:val="9"/>
                              <w:spacing w:val="-1"/>
                            </w:rPr>
                            <w:t>simple</w:t>
                          </w:r>
                          <w:r>
                            <w:rPr>
                              <w:rFonts w:ascii="Arial" w:hAnsi="Arial" w:eastAsia="Arial" w:cs="Arial"/>
                              <w:sz w:val="9"/>
                              <w:szCs w:val="9"/>
                              <w:spacing w:val="17"/>
                              <w:w w:val="103"/>
                            </w:rPr>
                            <w:t xml:space="preserve"> </w:t>
                          </w:r>
                          <w:r>
                            <w:rPr>
                              <w:rFonts w:ascii="Arial" w:hAnsi="Arial" w:eastAsia="Arial" w:cs="Arial"/>
                              <w:sz w:val="9"/>
                              <w:szCs w:val="9"/>
                              <w:spacing w:val="-1"/>
                            </w:rPr>
                            <w:t>password-based</w:t>
                          </w:r>
                          <w:r>
                            <w:rPr>
                              <w:rFonts w:ascii="Arial" w:hAnsi="Arial" w:eastAsia="Arial" w:cs="Arial"/>
                              <w:sz w:val="9"/>
                              <w:szCs w:val="9"/>
                              <w:spacing w:val="17"/>
                              <w:w w:val="102"/>
                            </w:rPr>
                            <w:t xml:space="preserve"> </w:t>
                          </w:r>
                          <w:r>
                            <w:rPr>
                              <w:rFonts w:ascii="Arial" w:hAnsi="Arial" w:eastAsia="Arial" w:cs="Arial"/>
                              <w:sz w:val="9"/>
                              <w:szCs w:val="9"/>
                              <w:spacing w:val="-1"/>
                            </w:rPr>
                            <w:t>protection</w:t>
                          </w:r>
                          <w:r>
                            <w:rPr>
                              <w:rFonts w:ascii="Arial" w:hAnsi="Arial" w:eastAsia="Arial" w:cs="Arial"/>
                              <w:sz w:val="9"/>
                              <w:szCs w:val="9"/>
                            </w:rPr>
                            <w:t xml:space="preserve"> </w:t>
                          </w:r>
                          <w:r>
                            <w:rPr>
                              <w:rFonts w:ascii="Arial" w:hAnsi="Arial" w:eastAsia="Arial" w:cs="Arial"/>
                              <w:sz w:val="9"/>
                              <w:szCs w:val="9"/>
                              <w:spacing w:val="-1"/>
                            </w:rPr>
                            <w:t>Requres</w:t>
                          </w:r>
                          <w:r>
                            <w:rPr>
                              <w:rFonts w:ascii="Arial" w:hAnsi="Arial" w:eastAsia="Arial" w:cs="Arial"/>
                              <w:sz w:val="9"/>
                              <w:szCs w:val="9"/>
                              <w:spacing w:val="30"/>
                              <w:w w:val="102"/>
                            </w:rPr>
                            <w:t xml:space="preserve"> </w:t>
                          </w:r>
                          <w:r>
                            <w:rPr>
                              <w:rFonts w:ascii="Arial" w:hAnsi="Arial" w:eastAsia="Arial" w:cs="Arial"/>
                              <w:sz w:val="9"/>
                              <w:szCs w:val="9"/>
                              <w:spacing w:val="-1"/>
                            </w:rPr>
                            <w:t>CDH</w:t>
                          </w:r>
                          <w:r>
                            <w:rPr>
                              <w:rFonts w:ascii="Arial" w:hAnsi="Arial" w:eastAsia="Arial" w:cs="Arial"/>
                              <w:sz w:val="9"/>
                              <w:szCs w:val="9"/>
                              <w:spacing w:val="14"/>
                              <w:w w:val="101"/>
                            </w:rPr>
                            <w:t xml:space="preserve"> </w:t>
                          </w:r>
                          <w:r>
                            <w:rPr>
                              <w:rFonts w:ascii="Arial" w:hAnsi="Arial" w:eastAsia="Arial" w:cs="Arial"/>
                              <w:sz w:val="9"/>
                              <w:szCs w:val="9"/>
                              <w:spacing w:val="-1"/>
                            </w:rPr>
                            <w:t>5.3+.Nol</w:t>
                          </w:r>
                          <w:r>
                            <w:rPr>
                              <w:rFonts w:ascii="Arial" w:hAnsi="Arial" w:eastAsia="Arial" w:cs="Arial"/>
                              <w:sz w:val="9"/>
                              <w:szCs w:val="9"/>
                              <w:spacing w:val="12"/>
                            </w:rPr>
                            <w:t xml:space="preserve"> </w:t>
                          </w:r>
                          <w:r>
                            <w:rPr>
                              <w:rFonts w:ascii="Arial" w:hAnsi="Arial" w:eastAsia="Arial" w:cs="Arial"/>
                              <w:sz w:val="9"/>
                              <w:szCs w:val="9"/>
                              <w:spacing w:val="-1"/>
                            </w:rPr>
                            <w:t>tecommended</w:t>
                          </w:r>
                          <w:r>
                            <w:rPr>
                              <w:rFonts w:ascii="Arial" w:hAnsi="Arial" w:eastAsia="Arial" w:cs="Arial"/>
                              <w:sz w:val="9"/>
                              <w:szCs w:val="9"/>
                              <w:spacing w:val="11"/>
                            </w:rPr>
                            <w:t xml:space="preserve"> </w:t>
                          </w:r>
                          <w:r>
                            <w:rPr>
                              <w:rFonts w:ascii="Arial" w:hAnsi="Arial" w:eastAsia="Arial" w:cs="Arial"/>
                              <w:sz w:val="9"/>
                              <w:szCs w:val="9"/>
                              <w:spacing w:val="-1"/>
                            </w:rPr>
                            <w:t>for</w:t>
                          </w:r>
                          <w:r>
                            <w:rPr>
                              <w:rFonts w:ascii="Arial" w:hAnsi="Arial" w:eastAsia="Arial" w:cs="Arial"/>
                              <w:sz w:val="9"/>
                              <w:szCs w:val="9"/>
                              <w:spacing w:val="15"/>
                              <w:w w:val="101"/>
                            </w:rPr>
                            <w:t xml:space="preserve"> </w:t>
                          </w:r>
                          <w:r>
                            <w:rPr>
                              <w:rFonts w:ascii="Arial" w:hAnsi="Arial" w:eastAsia="Arial" w:cs="Arial"/>
                              <w:sz w:val="9"/>
                              <w:szCs w:val="9"/>
                              <w:spacing w:val="-1"/>
                            </w:rPr>
                            <w:t>productton</w:t>
                          </w:r>
                          <w:r>
                            <w:rPr>
                              <w:rFonts w:ascii="Arial" w:hAnsi="Arial" w:eastAsia="Arial" w:cs="Arial"/>
                              <w:sz w:val="9"/>
                              <w:szCs w:val="9"/>
                              <w:spacing w:val="16"/>
                            </w:rPr>
                            <w:t xml:space="preserve"> </w:t>
                          </w:r>
                          <w:r>
                            <w:rPr>
                              <w:rFonts w:ascii="Arial" w:hAnsi="Arial" w:eastAsia="Arial" w:cs="Arial"/>
                              <w:sz w:val="9"/>
                              <w:szCs w:val="9"/>
                              <w:spacing w:val="-1"/>
                            </w:rPr>
                            <w:t>use.</w:t>
                          </w:r>
                        </w:p>
                        <w:p>
                          <w:pPr>
                            <w:ind w:left="97" w:right="42"/>
                            <w:spacing w:before="65" w:line="246" w:lineRule="auto"/>
                            <w:rPr>
                              <w:rFonts w:ascii="Times New Roman" w:hAnsi="Times New Roman" w:eastAsia="Times New Roman" w:cs="Times New Roman"/>
                              <w:sz w:val="9"/>
                              <w:szCs w:val="9"/>
                            </w:rPr>
                          </w:pPr>
                          <w:r>
                            <w:rPr>
                              <w:rFonts w:ascii="Arial" w:hAnsi="Arial" w:eastAsia="Arial" w:cs="Arial"/>
                              <w:sz w:val="9"/>
                              <w:szCs w:val="9"/>
                            </w:rPr>
                            <w:t>Apache</w:t>
                          </w:r>
                          <w:r>
                            <w:rPr>
                              <w:rFonts w:ascii="Arial" w:hAnsi="Arial" w:eastAsia="Arial" w:cs="Arial"/>
                              <w:sz w:val="9"/>
                              <w:szCs w:val="9"/>
                              <w:spacing w:val="24"/>
                            </w:rPr>
                            <w:t xml:space="preserve"> </w:t>
                          </w:r>
                          <w:r>
                            <w:rPr>
                              <w:rFonts w:ascii="Arial" w:hAnsi="Arial" w:eastAsia="Arial" w:cs="Arial"/>
                              <w:sz w:val="9"/>
                              <w:szCs w:val="9"/>
                            </w:rPr>
                            <w:t>Katta</w:t>
                          </w:r>
                          <w:r>
                            <w:rPr>
                              <w:rFonts w:ascii="Arial" w:hAnsi="Arial" w:eastAsia="Arial" w:cs="Arial"/>
                              <w:sz w:val="9"/>
                              <w:szCs w:val="9"/>
                              <w:spacing w:val="23"/>
                              <w:w w:val="101"/>
                            </w:rPr>
                            <w:t xml:space="preserve"> </w:t>
                          </w:r>
                          <w:r>
                            <w:rPr>
                              <w:rFonts w:ascii="Arial" w:hAnsi="Arial" w:eastAsia="Arial" w:cs="Arial"/>
                              <w:sz w:val="9"/>
                              <w:szCs w:val="9"/>
                            </w:rPr>
                            <w:t>is</w:t>
                          </w:r>
                          <w:r>
                            <w:rPr>
                              <w:rFonts w:ascii="Arial" w:hAnsi="Arial" w:eastAsia="Arial" w:cs="Arial"/>
                              <w:sz w:val="9"/>
                              <w:szCs w:val="9"/>
                              <w:spacing w:val="23"/>
                              <w:w w:val="101"/>
                            </w:rPr>
                            <w:t xml:space="preserve"> </w:t>
                          </w:r>
                          <w:r>
                            <w:rPr>
                              <w:rFonts w:ascii="Arial" w:hAnsi="Arial" w:eastAsia="Arial" w:cs="Arial"/>
                              <w:sz w:val="9"/>
                              <w:szCs w:val="9"/>
                            </w:rPr>
                            <w:t>putlsh-sutscrbe</w:t>
                          </w:r>
                          <w:r>
                            <w:rPr>
                              <w:rFonts w:ascii="Arial" w:hAnsi="Arial" w:eastAsia="Arial" w:cs="Arial"/>
                              <w:sz w:val="9"/>
                              <w:szCs w:val="9"/>
                              <w:spacing w:val="23"/>
                            </w:rPr>
                            <w:t xml:space="preserve"> </w:t>
                          </w:r>
                          <w:r>
                            <w:rPr>
                              <w:rFonts w:ascii="Arial" w:hAnsi="Arial" w:eastAsia="Arial" w:cs="Arial"/>
                              <w:sz w:val="9"/>
                              <w:szCs w:val="9"/>
                              <w:spacing w:val="-1"/>
                            </w:rPr>
                            <w:t>messaying</w:t>
                          </w:r>
                          <w:r>
                            <w:rPr>
                              <w:rFonts w:ascii="Arial" w:hAnsi="Arial" w:eastAsia="Arial" w:cs="Arial"/>
                              <w:sz w:val="9"/>
                              <w:szCs w:val="9"/>
                              <w:spacing w:val="23"/>
                              <w:w w:val="101"/>
                            </w:rPr>
                            <w:t xml:space="preserve"> </w:t>
                          </w:r>
                          <w:r>
                            <w:rPr>
                              <w:rFonts w:ascii="Arial" w:hAnsi="Arial" w:eastAsia="Arial" w:cs="Arial"/>
                              <w:sz w:val="9"/>
                              <w:szCs w:val="9"/>
                              <w:spacing w:val="-1"/>
                            </w:rPr>
                            <w:t>rethougnt</w:t>
                          </w:r>
                          <w:r>
                            <w:rPr>
                              <w:rFonts w:ascii="Arial" w:hAnsi="Arial" w:eastAsia="Arial" w:cs="Arial"/>
                              <w:sz w:val="9"/>
                              <w:szCs w:val="9"/>
                              <w:spacing w:val="20"/>
                              <w:w w:val="102"/>
                            </w:rPr>
                            <w:t xml:space="preserve"> </w:t>
                          </w:r>
                          <w:r>
                            <w:rPr>
                              <w:rFonts w:ascii="Arial" w:hAnsi="Arial" w:eastAsia="Arial" w:cs="Arial"/>
                              <w:sz w:val="9"/>
                              <w:szCs w:val="9"/>
                              <w:spacing w:val="-1"/>
                            </w:rPr>
                            <w:t>as</w:t>
                          </w:r>
                          <w:r>
                            <w:rPr>
                              <w:rFonts w:ascii="Arial" w:hAnsi="Arial" w:eastAsia="Arial" w:cs="Arial"/>
                              <w:sz w:val="9"/>
                              <w:szCs w:val="9"/>
                              <w:spacing w:val="20"/>
                              <w:w w:val="102"/>
                            </w:rPr>
                            <w:t xml:space="preserve"> </w:t>
                          </w:r>
                          <w:r>
                            <w:rPr>
                              <w:rFonts w:ascii="Arial" w:hAnsi="Arial" w:eastAsia="Arial" w:cs="Arial"/>
                              <w:sz w:val="9"/>
                              <w:szCs w:val="9"/>
                              <w:spacing w:val="-1"/>
                            </w:rPr>
                            <w:t>a</w:t>
                          </w:r>
                          <w:r>
                            <w:rPr>
                              <w:rFonts w:ascii="Arial" w:hAnsi="Arial" w:eastAsia="Arial" w:cs="Arial"/>
                              <w:sz w:val="9"/>
                              <w:szCs w:val="9"/>
                              <w:spacing w:val="20"/>
                              <w:w w:val="101"/>
                            </w:rPr>
                            <w:t xml:space="preserve"> </w:t>
                          </w:r>
                          <w:r>
                            <w:rPr>
                              <w:rFonts w:ascii="Arial" w:hAnsi="Arial" w:eastAsia="Arial" w:cs="Arial"/>
                              <w:sz w:val="9"/>
                              <w:szCs w:val="9"/>
                              <w:spacing w:val="-1"/>
                            </w:rPr>
                            <w:t>distrtbuted</w:t>
                          </w:r>
                          <w:r>
                            <w:rPr>
                              <w:rFonts w:ascii="Arial" w:hAnsi="Arial" w:eastAsia="Arial" w:cs="Arial"/>
                              <w:sz w:val="9"/>
                              <w:szCs w:val="9"/>
                              <w:spacing w:val="21"/>
                            </w:rPr>
                            <w:t xml:space="preserve"> </w:t>
                          </w:r>
                          <w:r>
                            <w:rPr>
                              <w:rFonts w:ascii="Arial" w:hAnsi="Arial" w:eastAsia="Arial" w:cs="Arial"/>
                              <w:sz w:val="9"/>
                              <w:szCs w:val="9"/>
                              <w:spacing w:val="-1"/>
                            </w:rPr>
                            <w:t>commt</w:t>
                          </w:r>
                          <w:r>
                            <w:rPr>
                              <w:rFonts w:ascii="Arial" w:hAnsi="Arial" w:eastAsia="Arial" w:cs="Arial"/>
                              <w:sz w:val="9"/>
                              <w:szCs w:val="9"/>
                              <w:spacing w:val="23"/>
                            </w:rPr>
                            <w:t xml:space="preserve"> </w:t>
                          </w:r>
                          <w:r>
                            <w:rPr>
                              <w:rFonts w:ascii="Arial" w:hAnsi="Arial" w:eastAsia="Arial" w:cs="Arial"/>
                              <w:sz w:val="9"/>
                              <w:szCs w:val="9"/>
                              <w:spacing w:val="-1"/>
                            </w:rPr>
                            <w:t>iog</w:t>
                          </w:r>
                          <w:r>
                            <w:rPr>
                              <w:rFonts w:ascii="Arial" w:hAnsi="Arial" w:eastAsia="Arial" w:cs="Arial"/>
                              <w:sz w:val="9"/>
                              <w:szCs w:val="9"/>
                              <w:spacing w:val="24"/>
                            </w:rPr>
                            <w:t xml:space="preserve"> </w:t>
                          </w:r>
                          <w:r>
                            <w:rPr>
                              <w:rFonts w:ascii="Arial" w:hAnsi="Arial" w:eastAsia="Arial" w:cs="Arial"/>
                              <w:sz w:val="9"/>
                              <w:szCs w:val="9"/>
                              <w:spacing w:val="-1"/>
                            </w:rPr>
                            <w:t>Before</w:t>
                          </w:r>
                          <w:r>
                            <w:rPr>
                              <w:rFonts w:ascii="Arial" w:hAnsi="Arial" w:eastAsia="Arial" w:cs="Arial"/>
                              <w:sz w:val="9"/>
                              <w:szCs w:val="9"/>
                              <w:spacing w:val="20"/>
                              <w:w w:val="102"/>
                            </w:rPr>
                            <w:t xml:space="preserve"> </w:t>
                          </w:r>
                          <w:r>
                            <w:rPr>
                              <w:rFonts w:ascii="Arial" w:hAnsi="Arial" w:eastAsia="Arial" w:cs="Arial"/>
                              <w:sz w:val="9"/>
                              <w:szCs w:val="9"/>
                              <w:spacing w:val="-1"/>
                            </w:rPr>
                            <w:t>adting</w:t>
                          </w:r>
                          <w:r>
                            <w:rPr>
                              <w:rFonts w:ascii="Arial" w:hAnsi="Arial" w:eastAsia="Arial" w:cs="Arial"/>
                              <w:sz w:val="9"/>
                              <w:szCs w:val="9"/>
                              <w:spacing w:val="18"/>
                              <w:w w:val="103"/>
                            </w:rPr>
                            <w:t xml:space="preserve"> </w:t>
                          </w:r>
                          <w:r>
                            <w:rPr>
                              <w:rFonts w:ascii="Arial" w:hAnsi="Arial" w:eastAsia="Arial" w:cs="Arial"/>
                              <w:sz w:val="9"/>
                              <w:szCs w:val="9"/>
                              <w:spacing w:val="-1"/>
                            </w:rPr>
                            <w:t>this</w:t>
                          </w:r>
                          <w:r>
                            <w:rPr>
                              <w:rFonts w:ascii="Arial" w:hAnsi="Arial" w:eastAsia="Arial" w:cs="Arial"/>
                              <w:sz w:val="9"/>
                              <w:szCs w:val="9"/>
                              <w:spacing w:val="20"/>
                              <w:w w:val="101"/>
                            </w:rPr>
                            <w:t xml:space="preserve"> </w:t>
                          </w:r>
                          <w:r>
                            <w:rPr>
                              <w:rFonts w:ascii="Arial" w:hAnsi="Arial" w:eastAsia="Arial" w:cs="Arial"/>
                              <w:sz w:val="9"/>
                              <w:szCs w:val="9"/>
                              <w:spacing w:val="-1"/>
                            </w:rPr>
                            <w:t>servce,ensure</w:t>
                          </w:r>
                          <w:r>
                            <w:rPr>
                              <w:rFonts w:ascii="Arial" w:hAnsi="Arial" w:eastAsia="Arial" w:cs="Arial"/>
                              <w:sz w:val="9"/>
                              <w:szCs w:val="9"/>
                              <w:spacing w:val="18"/>
                              <w:w w:val="103"/>
                            </w:rPr>
                            <w:t xml:space="preserve"> </w:t>
                          </w:r>
                          <w:r>
                            <w:rPr>
                              <w:rFonts w:ascii="Arial" w:hAnsi="Arial" w:eastAsia="Arial" w:cs="Arial"/>
                              <w:sz w:val="9"/>
                              <w:szCs w:val="9"/>
                              <w:spacing w:val="-1"/>
                            </w:rPr>
                            <w:t>that</w:t>
                          </w:r>
                          <w:r>
                            <w:rPr>
                              <w:rFonts w:ascii="Arial" w:hAnsi="Arial" w:eastAsia="Arial" w:cs="Arial"/>
                              <w:sz w:val="9"/>
                              <w:szCs w:val="9"/>
                              <w:spacing w:val="19"/>
                            </w:rPr>
                            <w:t xml:space="preserve"> </w:t>
                          </w:r>
                          <w:r>
                            <w:rPr>
                              <w:rFonts w:ascii="Arial" w:hAnsi="Arial" w:eastAsia="Arial" w:cs="Arial"/>
                              <w:sz w:val="9"/>
                              <w:szCs w:val="9"/>
                              <w:spacing w:val="-1"/>
                            </w:rPr>
                            <w:t>the</w:t>
                          </w:r>
                          <w:r>
                            <w:rPr>
                              <w:rFonts w:ascii="Arial" w:hAnsi="Arial" w:eastAsia="Arial" w:cs="Arial"/>
                              <w:sz w:val="9"/>
                              <w:szCs w:val="9"/>
                              <w:spacing w:val="23"/>
                              <w:w w:val="103"/>
                            </w:rPr>
                            <w:t xml:space="preserve"> </w:t>
                          </w:r>
                          <w:r>
                            <w:rPr>
                              <w:rFonts w:ascii="Arial" w:hAnsi="Arial" w:eastAsia="Arial" w:cs="Arial"/>
                              <w:sz w:val="9"/>
                              <w:szCs w:val="9"/>
                              <w:spacing w:val="-1"/>
                            </w:rPr>
                            <w:t>Kalta</w:t>
                          </w:r>
                          <w:r>
                            <w:rPr>
                              <w:rFonts w:ascii="Arial" w:hAnsi="Arial" w:eastAsia="Arial" w:cs="Arial"/>
                              <w:sz w:val="9"/>
                              <w:szCs w:val="9"/>
                              <w:spacing w:val="23"/>
                              <w:w w:val="101"/>
                            </w:rPr>
                            <w:t xml:space="preserve"> </w:t>
                          </w:r>
                          <w:r>
                            <w:rPr>
                              <w:rFonts w:ascii="Arial" w:hAnsi="Arial" w:eastAsia="Arial" w:cs="Arial"/>
                              <w:sz w:val="9"/>
                              <w:szCs w:val="9"/>
                              <w:spacing w:val="-1"/>
                            </w:rPr>
                            <w:t>parcel</w:t>
                          </w:r>
                          <w:r>
                            <w:rPr>
                              <w:rFonts w:ascii="Arial" w:hAnsi="Arial" w:eastAsia="Arial" w:cs="Arial"/>
                              <w:sz w:val="9"/>
                              <w:szCs w:val="9"/>
                              <w:spacing w:val="23"/>
                              <w:w w:val="101"/>
                            </w:rPr>
                            <w:t xml:space="preserve"> </w:t>
                          </w:r>
                          <w:r>
                            <w:rPr>
                              <w:rFonts w:ascii="Arial" w:hAnsi="Arial" w:eastAsia="Arial" w:cs="Arial"/>
                              <w:sz w:val="9"/>
                              <w:szCs w:val="9"/>
                              <w:spacing w:val="-1"/>
                            </w:rPr>
                            <w:t>is</w:t>
                          </w:r>
                          <w:r>
                            <w:rPr>
                              <w:rFonts w:ascii="Arial" w:hAnsi="Arial" w:eastAsia="Arial" w:cs="Arial"/>
                              <w:sz w:val="9"/>
                              <w:szCs w:val="9"/>
                            </w:rPr>
                            <w:t xml:space="preserve"> </w:t>
                          </w:r>
                          <w:r>
                            <w:rPr>
                              <w:rFonts w:ascii="Times New Roman" w:hAnsi="Times New Roman" w:eastAsia="Times New Roman" w:cs="Times New Roman"/>
                              <w:sz w:val="9"/>
                              <w:szCs w:val="9"/>
                              <w:spacing w:val="-1"/>
                            </w:rPr>
                            <w:t>installed.</w:t>
                          </w:r>
                        </w:p>
                      </w:tc>
                    </w:tr>
                  </w:tbl>
                  <w:p>
                    <w:pPr>
                      <w:ind w:left="20"/>
                      <w:spacing w:before="93" w:line="212" w:lineRule="auto"/>
                      <w:rPr>
                        <w:rFonts w:ascii="SimHei" w:hAnsi="SimHei" w:eastAsia="SimHei" w:cs="SimHei"/>
                        <w:sz w:val="9"/>
                        <w:szCs w:val="9"/>
                      </w:rPr>
                    </w:pPr>
                    <w:r>
                      <w:rPr>
                        <w:rFonts w:ascii="SimHei" w:hAnsi="SimHei" w:eastAsia="SimHei" w:cs="SimHei"/>
                        <w:sz w:val="9"/>
                        <w:szCs w:val="9"/>
                        <w:spacing w:val="-1"/>
                      </w:rPr>
                      <w:t>将</w:t>
                    </w:r>
                    <w:r>
                      <w:rPr>
                        <w:rFonts w:ascii="SimHei" w:hAnsi="SimHei" w:eastAsia="SimHei" w:cs="SimHei"/>
                        <w:sz w:val="9"/>
                        <w:szCs w:val="9"/>
                        <w:spacing w:val="-1"/>
                      </w:rPr>
                      <w:t xml:space="preserve">  </w:t>
                    </w:r>
                    <w:r>
                      <w:rPr>
                        <w:rFonts w:ascii="Arial" w:hAnsi="Arial" w:eastAsia="Arial" w:cs="Arial"/>
                        <w:sz w:val="9"/>
                        <w:szCs w:val="9"/>
                        <w:spacing w:val="-1"/>
                      </w:rPr>
                      <w:t>Key-Value Store</w:t>
                    </w:r>
                    <w:r>
                      <w:rPr>
                        <w:rFonts w:ascii="Arial" w:hAnsi="Arial" w:eastAsia="Arial" w:cs="Arial"/>
                        <w:sz w:val="9"/>
                        <w:szCs w:val="9"/>
                        <w:spacing w:val="9"/>
                        <w:w w:val="102"/>
                      </w:rPr>
                      <w:t xml:space="preserve"> </w:t>
                    </w:r>
                    <w:r>
                      <w:rPr>
                        <w:rFonts w:ascii="Arial" w:hAnsi="Arial" w:eastAsia="Arial" w:cs="Arial"/>
                        <w:sz w:val="9"/>
                        <w:szCs w:val="9"/>
                        <w:spacing w:val="-1"/>
                      </w:rPr>
                      <w:t>Indexer</w:t>
                    </w:r>
                    <w:r>
                      <w:rPr>
                        <w:rFonts w:ascii="Arial" w:hAnsi="Arial" w:eastAsia="Arial" w:cs="Arial"/>
                        <w:sz w:val="9"/>
                        <w:szCs w:val="9"/>
                        <w:spacing w:val="2"/>
                      </w:rPr>
                      <w:t xml:space="preserve">  </w:t>
                    </w:r>
                    <w:r>
                      <w:rPr>
                        <w:rFonts w:ascii="SimHei" w:hAnsi="SimHei" w:eastAsia="SimHei" w:cs="SimHei"/>
                        <w:sz w:val="9"/>
                        <w:szCs w:val="9"/>
                        <w:spacing w:val="-1"/>
                      </w:rPr>
                      <w:t>健/信</w:t>
                    </w:r>
                    <w:r>
                      <w:rPr>
                        <w:rFonts w:ascii="Arial" w:hAnsi="Arial" w:eastAsia="Arial" w:cs="Arial"/>
                        <w:sz w:val="9"/>
                        <w:szCs w:val="9"/>
                        <w:spacing w:val="-1"/>
                      </w:rPr>
                      <w:t>Sore</w:t>
                    </w:r>
                    <w:r>
                      <w:rPr>
                        <w:rFonts w:ascii="Arial" w:hAnsi="Arial" w:eastAsia="Arial" w:cs="Arial"/>
                        <w:sz w:val="9"/>
                        <w:szCs w:val="9"/>
                        <w:spacing w:val="7"/>
                        <w:w w:val="102"/>
                      </w:rPr>
                      <w:t xml:space="preserve"> </w:t>
                    </w:r>
                    <w:r>
                      <w:rPr>
                        <w:rFonts w:ascii="Arial" w:hAnsi="Arial" w:eastAsia="Arial" w:cs="Arial"/>
                        <w:sz w:val="9"/>
                        <w:szCs w:val="9"/>
                        <w:spacing w:val="-1"/>
                      </w:rPr>
                      <w:t>iIndexer  </w:t>
                    </w:r>
                    <w:r>
                      <w:rPr>
                        <w:rFonts w:ascii="SimHei" w:hAnsi="SimHei" w:eastAsia="SimHei" w:cs="SimHei"/>
                        <w:sz w:val="9"/>
                        <w:szCs w:val="9"/>
                        <w:spacing w:val="-1"/>
                      </w:rPr>
                      <w:t>们听</w:t>
                    </w:r>
                    <w:r>
                      <w:rPr>
                        <w:rFonts w:ascii="SimHei" w:hAnsi="SimHei" w:eastAsia="SimHei" w:cs="SimHei"/>
                        <w:sz w:val="9"/>
                        <w:szCs w:val="9"/>
                        <w:spacing w:val="-22"/>
                      </w:rPr>
                      <w:t xml:space="preserve"> </w:t>
                    </w:r>
                    <w:r>
                      <w:rPr>
                        <w:rFonts w:ascii="Arial" w:hAnsi="Arial" w:eastAsia="Arial" w:cs="Arial"/>
                        <w:sz w:val="9"/>
                        <w:szCs w:val="9"/>
                        <w:spacing w:val="-1"/>
                      </w:rPr>
                      <w:t>HBase</w:t>
                    </w:r>
                    <w:r>
                      <w:rPr>
                        <w:rFonts w:ascii="Arial" w:hAnsi="Arial" w:eastAsia="Arial" w:cs="Arial"/>
                        <w:sz w:val="9"/>
                        <w:szCs w:val="9"/>
                        <w:spacing w:val="12"/>
                        <w:w w:val="101"/>
                      </w:rPr>
                      <w:t xml:space="preserve"> </w:t>
                    </w:r>
                    <w:r>
                      <w:rPr>
                        <w:rFonts w:ascii="SimHei" w:hAnsi="SimHei" w:eastAsia="SimHei" w:cs="SimHei"/>
                        <w:sz w:val="9"/>
                        <w:szCs w:val="9"/>
                        <w:spacing w:val="-1"/>
                      </w:rPr>
                      <w:t>中所含表内的数据变化，并使用</w:t>
                    </w:r>
                    <w:r>
                      <w:rPr>
                        <w:rFonts w:ascii="SimHei" w:hAnsi="SimHei" w:eastAsia="SimHei" w:cs="SimHei"/>
                        <w:sz w:val="9"/>
                        <w:szCs w:val="9"/>
                        <w:spacing w:val="-1"/>
                      </w:rPr>
                      <w:t xml:space="preserve"> </w:t>
                    </w:r>
                    <w:r>
                      <w:rPr>
                        <w:rFonts w:ascii="Arial" w:hAnsi="Arial" w:eastAsia="Arial" w:cs="Arial"/>
                        <w:sz w:val="9"/>
                        <w:szCs w:val="9"/>
                        <w:spacing w:val="-1"/>
                      </w:rPr>
                      <w:t>Solr  </w:t>
                    </w:r>
                    <w:r>
                      <w:rPr>
                        <w:rFonts w:ascii="SimHei" w:hAnsi="SimHei" w:eastAsia="SimHei" w:cs="SimHei"/>
                        <w:sz w:val="9"/>
                        <w:szCs w:val="9"/>
                        <w:spacing w:val="-1"/>
                      </w:rPr>
                      <w:t>为其创建索引。</w:t>
                    </w:r>
                  </w:p>
                  <w:p>
                    <w:pPr>
                      <w:ind w:left="20"/>
                      <w:spacing w:before="87" w:line="212" w:lineRule="auto"/>
                      <w:rPr>
                        <w:rFonts w:ascii="Arial" w:hAnsi="Arial" w:eastAsia="Arial" w:cs="Arial"/>
                        <w:sz w:val="9"/>
                        <w:szCs w:val="9"/>
                      </w:rPr>
                    </w:pPr>
                    <w:r>
                      <w:rPr>
                        <w:rFonts w:ascii="SimSun" w:hAnsi="SimSun" w:eastAsia="SimSun" w:cs="SimSun"/>
                        <w:sz w:val="9"/>
                        <w:szCs w:val="9"/>
                        <w:spacing w:val="-2"/>
                      </w:rPr>
                      <w:t>图</w:t>
                    </w:r>
                    <w:r>
                      <w:rPr>
                        <w:rFonts w:ascii="SimSun" w:hAnsi="SimSun" w:eastAsia="SimSun" w:cs="SimSun"/>
                        <w:sz w:val="9"/>
                        <w:szCs w:val="9"/>
                        <w:spacing w:val="37"/>
                      </w:rPr>
                      <w:t xml:space="preserve"> </w:t>
                    </w:r>
                    <w:r>
                      <w:rPr>
                        <w:rFonts w:ascii="Arial" w:hAnsi="Arial" w:eastAsia="Arial" w:cs="Arial"/>
                        <w:sz w:val="9"/>
                        <w:szCs w:val="9"/>
                        <w:spacing w:val="-2"/>
                      </w:rPr>
                      <w:t>MapReduce</w:t>
                    </w:r>
                  </w:p>
                  <w:p>
                    <w:pPr>
                      <w:ind w:left="1079"/>
                      <w:spacing w:before="23" w:line="217" w:lineRule="auto"/>
                      <w:rPr>
                        <w:rFonts w:ascii="SimHei" w:hAnsi="SimHei" w:eastAsia="SimHei" w:cs="SimHei"/>
                        <w:sz w:val="9"/>
                        <w:szCs w:val="9"/>
                      </w:rPr>
                    </w:pPr>
                    <w:r>
                      <w:rPr>
                        <w:rFonts w:ascii="SimSun" w:hAnsi="SimSun" w:eastAsia="SimSun" w:cs="SimSun"/>
                        <w:sz w:val="9"/>
                        <w:szCs w:val="9"/>
                      </w:rPr>
                      <w:t>MapReduce</w:t>
                    </w:r>
                    <w:r>
                      <w:rPr>
                        <w:rFonts w:ascii="SimSun" w:hAnsi="SimSun" w:eastAsia="SimSun" w:cs="SimSun"/>
                        <w:sz w:val="9"/>
                        <w:szCs w:val="9"/>
                        <w:spacing w:val="19"/>
                        <w:w w:val="101"/>
                      </w:rPr>
                      <w:t xml:space="preserve">  </w:t>
                    </w:r>
                    <w:r>
                      <w:rPr>
                        <w:rFonts w:ascii="SimHei" w:hAnsi="SimHei" w:eastAsia="SimHei" w:cs="SimHei"/>
                        <w:sz w:val="9"/>
                        <w:szCs w:val="9"/>
                      </w:rPr>
                      <w:t>用于向后兼容性。</w:t>
                    </w:r>
                  </w:p>
                  <w:p>
                    <w:pPr>
                      <w:ind w:left="1079"/>
                      <w:spacing w:before="87" w:line="219" w:lineRule="auto"/>
                      <w:rPr>
                        <w:rFonts w:ascii="SimSun" w:hAnsi="SimSun" w:eastAsia="SimSun" w:cs="SimSun"/>
                        <w:sz w:val="9"/>
                        <w:szCs w:val="9"/>
                      </w:rPr>
                    </w:pPr>
                    <w:r>
                      <w:rPr>
                        <w:rFonts w:ascii="SimSun" w:hAnsi="SimSun" w:eastAsia="SimSun" w:cs="SimSun"/>
                        <w:sz w:val="9"/>
                        <w:szCs w:val="9"/>
                        <w:spacing w:val="-1"/>
                      </w:rPr>
                      <w:t>Ooze</w:t>
                    </w:r>
                    <w:r>
                      <w:rPr>
                        <w:rFonts w:ascii="SimSun" w:hAnsi="SimSun" w:eastAsia="SimSun" w:cs="SimSun"/>
                        <w:sz w:val="9"/>
                        <w:szCs w:val="9"/>
                        <w:spacing w:val="41"/>
                        <w:w w:val="101"/>
                      </w:rPr>
                      <w:t xml:space="preserve"> </w:t>
                    </w:r>
                    <w:r>
                      <w:rPr>
                        <w:rFonts w:ascii="SimSun" w:hAnsi="SimSun" w:eastAsia="SimSun" w:cs="SimSun"/>
                        <w:sz w:val="9"/>
                        <w:szCs w:val="9"/>
                        <w:spacing w:val="-1"/>
                      </w:rPr>
                      <w:t>是群集中管理数据处理作业的工作流协调服务。</w:t>
                    </w:r>
                  </w:p>
                  <w:p>
                    <w:pPr>
                      <w:ind w:left="1079"/>
                      <w:spacing w:before="81" w:line="218" w:lineRule="auto"/>
                      <w:rPr>
                        <w:rFonts w:ascii="SimHei" w:hAnsi="SimHei" w:eastAsia="SimHei" w:cs="SimHei"/>
                        <w:sz w:val="9"/>
                        <w:szCs w:val="9"/>
                      </w:rPr>
                    </w:pPr>
                    <w:r>
                      <w:rPr>
                        <w:rFonts w:ascii="SimSun" w:hAnsi="SimSun" w:eastAsia="SimSun" w:cs="SimSun"/>
                        <w:sz w:val="9"/>
                        <w:szCs w:val="9"/>
                      </w:rPr>
                      <w:t>Sentry</w:t>
                    </w:r>
                    <w:r>
                      <w:rPr>
                        <w:rFonts w:ascii="SimHei" w:hAnsi="SimHei" w:eastAsia="SimHei" w:cs="SimHei"/>
                        <w:sz w:val="9"/>
                        <w:szCs w:val="9"/>
                      </w:rPr>
                      <w:t>服务存情身份验证政策元数据并为客户端提供对请元数据的并</w:t>
                    </w:r>
                    <w:r>
                      <w:rPr>
                        <w:rFonts w:ascii="SimHei" w:hAnsi="SimHei" w:eastAsia="SimHei" w:cs="SimHei"/>
                        <w:sz w:val="9"/>
                        <w:szCs w:val="9"/>
                        <w:spacing w:val="-1"/>
                      </w:rPr>
                      <w:t>发安全访问。</w:t>
                    </w:r>
                  </w:p>
                  <w:p>
                    <w:pPr>
                      <w:ind w:left="1079"/>
                      <w:spacing w:before="65" w:line="219" w:lineRule="auto"/>
                      <w:rPr>
                        <w:rFonts w:ascii="SimSun" w:hAnsi="SimSun" w:eastAsia="SimSun" w:cs="SimSun"/>
                        <w:sz w:val="9"/>
                        <w:szCs w:val="9"/>
                      </w:rPr>
                    </w:pPr>
                    <w:r>
                      <w:rPr>
                        <w:rFonts w:ascii="Times New Roman" w:hAnsi="Times New Roman" w:eastAsia="Times New Roman" w:cs="Times New Roman"/>
                        <w:sz w:val="9"/>
                        <w:szCs w:val="9"/>
                        <w:spacing w:val="-1"/>
                      </w:rPr>
                      <w:t>Sot   </w:t>
                    </w:r>
                    <w:r>
                      <w:rPr>
                        <w:rFonts w:ascii="SimSun" w:hAnsi="SimSun" w:eastAsia="SimSun" w:cs="SimSun"/>
                        <w:sz w:val="9"/>
                        <w:szCs w:val="9"/>
                        <w:spacing w:val="-1"/>
                      </w:rPr>
                      <w:t>是一个分布式服务，用于编制存倘在</w:t>
                    </w:r>
                    <w:r>
                      <w:rPr>
                        <w:rFonts w:ascii="SimSun" w:hAnsi="SimSun" w:eastAsia="SimSun" w:cs="SimSun"/>
                        <w:sz w:val="9"/>
                        <w:szCs w:val="9"/>
                        <w:spacing w:val="-10"/>
                      </w:rPr>
                      <w:t xml:space="preserve"> </w:t>
                    </w:r>
                    <w:r>
                      <w:rPr>
                        <w:rFonts w:ascii="Times New Roman" w:hAnsi="Times New Roman" w:eastAsia="Times New Roman" w:cs="Times New Roman"/>
                        <w:sz w:val="9"/>
                        <w:szCs w:val="9"/>
                        <w:spacing w:val="-1"/>
                      </w:rPr>
                      <w:t>HDFS  </w:t>
                    </w:r>
                    <w:r>
                      <w:rPr>
                        <w:rFonts w:ascii="SimSun" w:hAnsi="SimSun" w:eastAsia="SimSun" w:cs="SimSun"/>
                        <w:sz w:val="9"/>
                        <w:szCs w:val="9"/>
                        <w:spacing w:val="-1"/>
                      </w:rPr>
                      <w:t>中的数据的</w:t>
                    </w:r>
                    <w:r>
                      <w:rPr>
                        <w:rFonts w:ascii="SimSun" w:hAnsi="SimSun" w:eastAsia="SimSun" w:cs="SimSun"/>
                        <w:sz w:val="9"/>
                        <w:szCs w:val="9"/>
                        <w:spacing w:val="-2"/>
                      </w:rPr>
                      <w:t>素引并搜素这些数据。</w:t>
                    </w:r>
                  </w:p>
                  <w:p>
                    <w:pPr>
                      <w:ind w:left="1079"/>
                      <w:spacing w:before="48" w:line="123" w:lineRule="exact"/>
                      <w:rPr>
                        <w:rFonts w:ascii="Arial" w:hAnsi="Arial" w:eastAsia="Arial" w:cs="Arial"/>
                        <w:sz w:val="9"/>
                        <w:szCs w:val="9"/>
                      </w:rPr>
                    </w:pPr>
                    <w:r>
                      <w:rPr>
                        <w:rFonts w:ascii="Arial" w:hAnsi="Arial" w:eastAsia="Arial" w:cs="Arial"/>
                        <w:sz w:val="9"/>
                        <w:szCs w:val="9"/>
                        <w:position w:val="1"/>
                      </w:rPr>
                      <w:t>Apache</w:t>
                    </w:r>
                    <w:r>
                      <w:rPr>
                        <w:rFonts w:ascii="Arial" w:hAnsi="Arial" w:eastAsia="Arial" w:cs="Arial"/>
                        <w:sz w:val="9"/>
                        <w:szCs w:val="9"/>
                        <w:spacing w:val="11"/>
                        <w:w w:val="101"/>
                        <w:position w:val="1"/>
                      </w:rPr>
                      <w:t xml:space="preserve"> </w:t>
                    </w:r>
                    <w:r>
                      <w:rPr>
                        <w:rFonts w:ascii="Arial" w:hAnsi="Arial" w:eastAsia="Arial" w:cs="Arial"/>
                        <w:sz w:val="9"/>
                        <w:szCs w:val="9"/>
                        <w:position w:val="1"/>
                      </w:rPr>
                      <w:t>Spark</w:t>
                    </w:r>
                    <w:r>
                      <w:rPr>
                        <w:rFonts w:ascii="Arial" w:hAnsi="Arial" w:eastAsia="Arial" w:cs="Arial"/>
                        <w:sz w:val="9"/>
                        <w:szCs w:val="9"/>
                        <w:spacing w:val="13"/>
                        <w:w w:val="101"/>
                        <w:position w:val="1"/>
                      </w:rPr>
                      <w:t xml:space="preserve"> </w:t>
                    </w:r>
                    <w:r>
                      <w:rPr>
                        <w:rFonts w:ascii="Arial" w:hAnsi="Arial" w:eastAsia="Arial" w:cs="Arial"/>
                        <w:sz w:val="9"/>
                        <w:szCs w:val="9"/>
                        <w:position w:val="1"/>
                      </w:rPr>
                      <w:t>is</w:t>
                    </w:r>
                    <w:r>
                      <w:rPr>
                        <w:rFonts w:ascii="Arial" w:hAnsi="Arial" w:eastAsia="Arial" w:cs="Arial"/>
                        <w:sz w:val="9"/>
                        <w:szCs w:val="9"/>
                        <w:spacing w:val="10"/>
                        <w:w w:val="102"/>
                        <w:position w:val="1"/>
                      </w:rPr>
                      <w:t xml:space="preserve"> </w:t>
                    </w:r>
                    <w:r>
                      <w:rPr>
                        <w:rFonts w:ascii="Arial" w:hAnsi="Arial" w:eastAsia="Arial" w:cs="Arial"/>
                        <w:sz w:val="9"/>
                        <w:szCs w:val="9"/>
                        <w:position w:val="1"/>
                      </w:rPr>
                      <w:t>an</w:t>
                    </w:r>
                    <w:r>
                      <w:rPr>
                        <w:rFonts w:ascii="Arial" w:hAnsi="Arial" w:eastAsia="Arial" w:cs="Arial"/>
                        <w:sz w:val="9"/>
                        <w:szCs w:val="9"/>
                        <w:spacing w:val="10"/>
                        <w:w w:val="101"/>
                        <w:position w:val="1"/>
                      </w:rPr>
                      <w:t xml:space="preserve"> </w:t>
                    </w:r>
                    <w:r>
                      <w:rPr>
                        <w:rFonts w:ascii="Arial" w:hAnsi="Arial" w:eastAsia="Arial" w:cs="Arial"/>
                        <w:sz w:val="9"/>
                        <w:szCs w:val="9"/>
                        <w:position w:val="1"/>
                      </w:rPr>
                      <w:t>open</w:t>
                    </w:r>
                    <w:r>
                      <w:rPr>
                        <w:rFonts w:ascii="Arial" w:hAnsi="Arial" w:eastAsia="Arial" w:cs="Arial"/>
                        <w:sz w:val="9"/>
                        <w:szCs w:val="9"/>
                        <w:spacing w:val="10"/>
                        <w:w w:val="101"/>
                        <w:position w:val="1"/>
                      </w:rPr>
                      <w:t xml:space="preserve"> </w:t>
                    </w:r>
                    <w:r>
                      <w:rPr>
                        <w:rFonts w:ascii="Arial" w:hAnsi="Arial" w:eastAsia="Arial" w:cs="Arial"/>
                        <w:sz w:val="9"/>
                        <w:szCs w:val="9"/>
                        <w:position w:val="1"/>
                      </w:rPr>
                      <w:t>source</w:t>
                    </w:r>
                    <w:r>
                      <w:rPr>
                        <w:rFonts w:ascii="Arial" w:hAnsi="Arial" w:eastAsia="Arial" w:cs="Arial"/>
                        <w:sz w:val="9"/>
                        <w:szCs w:val="9"/>
                        <w:spacing w:val="10"/>
                        <w:w w:val="103"/>
                        <w:position w:val="1"/>
                      </w:rPr>
                      <w:t xml:space="preserve"> </w:t>
                    </w:r>
                    <w:r>
                      <w:rPr>
                        <w:rFonts w:ascii="Arial" w:hAnsi="Arial" w:eastAsia="Arial" w:cs="Arial"/>
                        <w:sz w:val="9"/>
                        <w:szCs w:val="9"/>
                        <w:position w:val="1"/>
                      </w:rPr>
                      <w:t>cluste</w:t>
                    </w:r>
                    <w:r>
                      <w:rPr>
                        <w:rFonts w:ascii="Arial" w:hAnsi="Arial" w:eastAsia="Arial" w:cs="Arial"/>
                        <w:sz w:val="9"/>
                        <w:szCs w:val="9"/>
                        <w:spacing w:val="-1"/>
                        <w:position w:val="1"/>
                      </w:rPr>
                      <w:t>r</w:t>
                    </w:r>
                    <w:r>
                      <w:rPr>
                        <w:rFonts w:ascii="Arial" w:hAnsi="Arial" w:eastAsia="Arial" w:cs="Arial"/>
                        <w:sz w:val="9"/>
                        <w:szCs w:val="9"/>
                        <w:spacing w:val="9"/>
                        <w:w w:val="102"/>
                        <w:position w:val="1"/>
                      </w:rPr>
                      <w:t xml:space="preserve"> </w:t>
                    </w:r>
                    <w:r>
                      <w:rPr>
                        <w:rFonts w:ascii="Arial" w:hAnsi="Arial" w:eastAsia="Arial" w:cs="Arial"/>
                        <w:sz w:val="9"/>
                        <w:szCs w:val="9"/>
                        <w:spacing w:val="-1"/>
                        <w:position w:val="1"/>
                      </w:rPr>
                      <w:t>computng</w:t>
                    </w:r>
                    <w:r>
                      <w:rPr>
                        <w:rFonts w:ascii="Arial" w:hAnsi="Arial" w:eastAsia="Arial" w:cs="Arial"/>
                        <w:sz w:val="9"/>
                        <w:szCs w:val="9"/>
                        <w:spacing w:val="10"/>
                        <w:position w:val="1"/>
                      </w:rPr>
                      <w:t xml:space="preserve"> </w:t>
                    </w:r>
                    <w:r>
                      <w:rPr>
                        <w:rFonts w:ascii="Arial" w:hAnsi="Arial" w:eastAsia="Arial" w:cs="Arial"/>
                        <w:sz w:val="9"/>
                        <w:szCs w:val="9"/>
                        <w:spacing w:val="-1"/>
                        <w:position w:val="1"/>
                      </w:rPr>
                      <w:t>system.This</w:t>
                    </w:r>
                    <w:r>
                      <w:rPr>
                        <w:rFonts w:ascii="Arial" w:hAnsi="Arial" w:eastAsia="Arial" w:cs="Arial"/>
                        <w:sz w:val="9"/>
                        <w:szCs w:val="9"/>
                        <w:spacing w:val="10"/>
                        <w:w w:val="101"/>
                        <w:position w:val="1"/>
                      </w:rPr>
                      <w:t xml:space="preserve"> </w:t>
                    </w:r>
                    <w:r>
                      <w:rPr>
                        <w:rFonts w:ascii="Arial" w:hAnsi="Arial" w:eastAsia="Arial" w:cs="Arial"/>
                        <w:sz w:val="9"/>
                        <w:szCs w:val="9"/>
                        <w:spacing w:val="-1"/>
                        <w:position w:val="1"/>
                      </w:rPr>
                      <w:t>servce</w:t>
                    </w:r>
                    <w:r>
                      <w:rPr>
                        <w:rFonts w:ascii="Arial" w:hAnsi="Arial" w:eastAsia="Arial" w:cs="Arial"/>
                        <w:sz w:val="9"/>
                        <w:szCs w:val="9"/>
                        <w:spacing w:val="13"/>
                        <w:position w:val="1"/>
                      </w:rPr>
                      <w:t xml:space="preserve"> </w:t>
                    </w:r>
                    <w:r>
                      <w:rPr>
                        <w:rFonts w:ascii="Arial" w:hAnsi="Arial" w:eastAsia="Arial" w:cs="Arial"/>
                        <w:sz w:val="9"/>
                        <w:szCs w:val="9"/>
                        <w:spacing w:val="-1"/>
                        <w:position w:val="1"/>
                      </w:rPr>
                      <w:t>runs</w:t>
                    </w:r>
                    <w:r>
                      <w:rPr>
                        <w:rFonts w:ascii="Arial" w:hAnsi="Arial" w:eastAsia="Arial" w:cs="Arial"/>
                        <w:sz w:val="9"/>
                        <w:szCs w:val="9"/>
                        <w:spacing w:val="11"/>
                        <w:w w:val="102"/>
                        <w:position w:val="1"/>
                      </w:rPr>
                      <w:t xml:space="preserve"> </w:t>
                    </w:r>
                    <w:r>
                      <w:rPr>
                        <w:rFonts w:ascii="Arial" w:hAnsi="Arial" w:eastAsia="Arial" w:cs="Arial"/>
                        <w:sz w:val="9"/>
                        <w:szCs w:val="9"/>
                        <w:spacing w:val="-1"/>
                        <w:position w:val="1"/>
                      </w:rPr>
                      <w:t>Spark</w:t>
                    </w:r>
                    <w:r>
                      <w:rPr>
                        <w:rFonts w:ascii="Arial" w:hAnsi="Arial" w:eastAsia="Arial" w:cs="Arial"/>
                        <w:sz w:val="9"/>
                        <w:szCs w:val="9"/>
                        <w:spacing w:val="10"/>
                        <w:w w:val="102"/>
                        <w:position w:val="1"/>
                      </w:rPr>
                      <w:t xml:space="preserve"> </w:t>
                    </w:r>
                    <w:r>
                      <w:rPr>
                        <w:rFonts w:ascii="Arial" w:hAnsi="Arial" w:eastAsia="Arial" w:cs="Arial"/>
                        <w:sz w:val="9"/>
                        <w:szCs w:val="9"/>
                        <w:spacing w:val="-1"/>
                        <w:position w:val="1"/>
                      </w:rPr>
                      <w:t>as</w:t>
                    </w:r>
                    <w:r>
                      <w:rPr>
                        <w:rFonts w:ascii="Arial" w:hAnsi="Arial" w:eastAsia="Arial" w:cs="Arial"/>
                        <w:sz w:val="9"/>
                        <w:szCs w:val="9"/>
                        <w:spacing w:val="10"/>
                        <w:w w:val="102"/>
                        <w:position w:val="1"/>
                      </w:rPr>
                      <w:t xml:space="preserve"> </w:t>
                    </w:r>
                    <w:r>
                      <w:rPr>
                        <w:rFonts w:ascii="Arial" w:hAnsi="Arial" w:eastAsia="Arial" w:cs="Arial"/>
                        <w:sz w:val="9"/>
                        <w:szCs w:val="9"/>
                        <w:spacing w:val="-1"/>
                        <w:position w:val="1"/>
                      </w:rPr>
                      <w:t>an</w:t>
                    </w:r>
                    <w:r>
                      <w:rPr>
                        <w:rFonts w:ascii="Arial" w:hAnsi="Arial" w:eastAsia="Arial" w:cs="Arial"/>
                        <w:sz w:val="9"/>
                        <w:szCs w:val="9"/>
                        <w:spacing w:val="10"/>
                        <w:w w:val="102"/>
                        <w:position w:val="1"/>
                      </w:rPr>
                      <w:t xml:space="preserve"> </w:t>
                    </w:r>
                    <w:r>
                      <w:rPr>
                        <w:rFonts w:ascii="Arial" w:hAnsi="Arial" w:eastAsia="Arial" w:cs="Arial"/>
                        <w:sz w:val="9"/>
                        <w:szCs w:val="9"/>
                        <w:spacing w:val="-1"/>
                        <w:position w:val="1"/>
                      </w:rPr>
                      <w:t>appltcation</w:t>
                    </w:r>
                    <w:r>
                      <w:rPr>
                        <w:rFonts w:ascii="Arial" w:hAnsi="Arial" w:eastAsia="Arial" w:cs="Arial"/>
                        <w:sz w:val="9"/>
                        <w:szCs w:val="9"/>
                        <w:spacing w:val="10"/>
                        <w:w w:val="103"/>
                        <w:position w:val="1"/>
                      </w:rPr>
                      <w:t xml:space="preserve"> </w:t>
                    </w:r>
                    <w:r>
                      <w:rPr>
                        <w:rFonts w:ascii="Arial" w:hAnsi="Arial" w:eastAsia="Arial" w:cs="Arial"/>
                        <w:sz w:val="9"/>
                        <w:szCs w:val="9"/>
                        <w:spacing w:val="-1"/>
                        <w:position w:val="1"/>
                      </w:rPr>
                      <w:t>an</w:t>
                    </w:r>
                    <w:r>
                      <w:rPr>
                        <w:rFonts w:ascii="Arial" w:hAnsi="Arial" w:eastAsia="Arial" w:cs="Arial"/>
                        <w:sz w:val="9"/>
                        <w:szCs w:val="9"/>
                        <w:spacing w:val="7"/>
                        <w:w w:val="102"/>
                        <w:position w:val="1"/>
                      </w:rPr>
                      <w:t xml:space="preserve"> </w:t>
                    </w:r>
                    <w:r>
                      <w:rPr>
                        <w:rFonts w:ascii="Arial" w:hAnsi="Arial" w:eastAsia="Arial" w:cs="Arial"/>
                        <w:sz w:val="9"/>
                        <w:szCs w:val="9"/>
                        <w:spacing w:val="-1"/>
                        <w:position w:val="1"/>
                      </w:rPr>
                      <w:t>YARN</w:t>
                    </w:r>
                  </w:p>
                  <w:p>
                    <w:pPr>
                      <w:ind w:left="1079" w:right="62"/>
                      <w:spacing w:before="57" w:line="293" w:lineRule="auto"/>
                      <w:rPr>
                        <w:rFonts w:ascii="Arial" w:hAnsi="Arial" w:eastAsia="Arial" w:cs="Arial"/>
                        <w:sz w:val="9"/>
                        <w:szCs w:val="9"/>
                      </w:rPr>
                    </w:pPr>
                    <w:r>
                      <w:rPr>
                        <w:rFonts w:ascii="Arial" w:hAnsi="Arial" w:eastAsia="Arial" w:cs="Arial"/>
                        <w:sz w:val="9"/>
                        <w:szCs w:val="9"/>
                      </w:rPr>
                      <w:t>Apache</w:t>
                    </w:r>
                    <w:r>
                      <w:rPr>
                        <w:rFonts w:ascii="Arial" w:hAnsi="Arial" w:eastAsia="Arial" w:cs="Arial"/>
                        <w:sz w:val="9"/>
                        <w:szCs w:val="9"/>
                        <w:spacing w:val="9"/>
                        <w:w w:val="101"/>
                      </w:rPr>
                      <w:t xml:space="preserve"> </w:t>
                    </w:r>
                    <w:r>
                      <w:rPr>
                        <w:rFonts w:ascii="Arial" w:hAnsi="Arial" w:eastAsia="Arial" w:cs="Arial"/>
                        <w:sz w:val="9"/>
                        <w:szCs w:val="9"/>
                      </w:rPr>
                      <w:t>Spark</w:t>
                    </w:r>
                    <w:r>
                      <w:rPr>
                        <w:rFonts w:ascii="Arial" w:hAnsi="Arial" w:eastAsia="Arial" w:cs="Arial"/>
                        <w:sz w:val="9"/>
                        <w:szCs w:val="9"/>
                        <w:spacing w:val="11"/>
                      </w:rPr>
                      <w:t xml:space="preserve"> </w:t>
                    </w:r>
                    <w:r>
                      <w:rPr>
                        <w:rFonts w:ascii="Arial" w:hAnsi="Arial" w:eastAsia="Arial" w:cs="Arial"/>
                        <w:sz w:val="9"/>
                        <w:szCs w:val="9"/>
                      </w:rPr>
                      <w:t>is</w:t>
                    </w:r>
                    <w:r>
                      <w:rPr>
                        <w:rFonts w:ascii="Arial" w:hAnsi="Arial" w:eastAsia="Arial" w:cs="Arial"/>
                        <w:sz w:val="9"/>
                        <w:szCs w:val="9"/>
                        <w:spacing w:val="8"/>
                        <w:w w:val="102"/>
                      </w:rPr>
                      <w:t xml:space="preserve"> </w:t>
                    </w:r>
                    <w:r>
                      <w:rPr>
                        <w:rFonts w:ascii="Arial" w:hAnsi="Arial" w:eastAsia="Arial" w:cs="Arial"/>
                        <w:sz w:val="9"/>
                        <w:szCs w:val="9"/>
                      </w:rPr>
                      <w:t>an</w:t>
                    </w:r>
                    <w:r>
                      <w:rPr>
                        <w:rFonts w:ascii="Arial" w:hAnsi="Arial" w:eastAsia="Arial" w:cs="Arial"/>
                        <w:sz w:val="9"/>
                        <w:szCs w:val="9"/>
                        <w:spacing w:val="8"/>
                      </w:rPr>
                      <w:t xml:space="preserve"> </w:t>
                    </w:r>
                    <w:r>
                      <w:rPr>
                        <w:rFonts w:ascii="Arial" w:hAnsi="Arial" w:eastAsia="Arial" w:cs="Arial"/>
                        <w:sz w:val="9"/>
                        <w:szCs w:val="9"/>
                      </w:rPr>
                      <w:t>open</w:t>
                    </w:r>
                    <w:r>
                      <w:rPr>
                        <w:rFonts w:ascii="Arial" w:hAnsi="Arial" w:eastAsia="Arial" w:cs="Arial"/>
                        <w:sz w:val="9"/>
                        <w:szCs w:val="9"/>
                        <w:spacing w:val="8"/>
                      </w:rPr>
                      <w:t xml:space="preserve"> </w:t>
                    </w:r>
                    <w:r>
                      <w:rPr>
                        <w:rFonts w:ascii="Arial" w:hAnsi="Arial" w:eastAsia="Arial" w:cs="Arial"/>
                        <w:sz w:val="9"/>
                        <w:szCs w:val="9"/>
                      </w:rPr>
                      <w:t>source</w:t>
                    </w:r>
                    <w:r>
                      <w:rPr>
                        <w:rFonts w:ascii="Arial" w:hAnsi="Arial" w:eastAsia="Arial" w:cs="Arial"/>
                        <w:sz w:val="9"/>
                        <w:szCs w:val="9"/>
                        <w:spacing w:val="8"/>
                        <w:w w:val="102"/>
                      </w:rPr>
                      <w:t xml:space="preserve"> </w:t>
                    </w:r>
                    <w:r>
                      <w:rPr>
                        <w:rFonts w:ascii="Arial" w:hAnsi="Arial" w:eastAsia="Arial" w:cs="Arial"/>
                        <w:sz w:val="9"/>
                        <w:szCs w:val="9"/>
                      </w:rPr>
                      <w:t>ctuster</w:t>
                    </w:r>
                    <w:r>
                      <w:rPr>
                        <w:rFonts w:ascii="Arial" w:hAnsi="Arial" w:eastAsia="Arial" w:cs="Arial"/>
                        <w:sz w:val="9"/>
                        <w:szCs w:val="9"/>
                        <w:spacing w:val="7"/>
                        <w:w w:val="102"/>
                      </w:rPr>
                      <w:t xml:space="preserve"> </w:t>
                    </w:r>
                    <w:r>
                      <w:rPr>
                        <w:rFonts w:ascii="Arial" w:hAnsi="Arial" w:eastAsia="Arial" w:cs="Arial"/>
                        <w:sz w:val="9"/>
                        <w:szCs w:val="9"/>
                      </w:rPr>
                      <w:t>computng</w:t>
                    </w:r>
                    <w:r>
                      <w:rPr>
                        <w:rFonts w:ascii="Arial" w:hAnsi="Arial" w:eastAsia="Arial" w:cs="Arial"/>
                        <w:sz w:val="9"/>
                        <w:szCs w:val="9"/>
                        <w:spacing w:val="7"/>
                        <w:w w:val="103"/>
                      </w:rPr>
                      <w:t xml:space="preserve"> </w:t>
                    </w:r>
                    <w:r>
                      <w:rPr>
                        <w:rFonts w:ascii="Arial" w:hAnsi="Arial" w:eastAsia="Arial" w:cs="Arial"/>
                        <w:sz w:val="9"/>
                        <w:szCs w:val="9"/>
                      </w:rPr>
                      <w:t>system.This</w:t>
                    </w:r>
                    <w:r>
                      <w:rPr>
                        <w:rFonts w:ascii="Arial" w:hAnsi="Arial" w:eastAsia="Arial" w:cs="Arial"/>
                        <w:sz w:val="9"/>
                        <w:szCs w:val="9"/>
                        <w:spacing w:val="11"/>
                        <w:w w:val="101"/>
                      </w:rPr>
                      <w:t xml:space="preserve"> </w:t>
                    </w:r>
                    <w:r>
                      <w:rPr>
                        <w:rFonts w:ascii="Arial" w:hAnsi="Arial" w:eastAsia="Arial" w:cs="Arial"/>
                        <w:sz w:val="9"/>
                        <w:szCs w:val="9"/>
                      </w:rPr>
                      <w:t>is</w:t>
                    </w:r>
                    <w:r>
                      <w:rPr>
                        <w:rFonts w:ascii="Arial" w:hAnsi="Arial" w:eastAsia="Arial" w:cs="Arial"/>
                        <w:sz w:val="9"/>
                        <w:szCs w:val="9"/>
                        <w:spacing w:val="6"/>
                        <w:w w:val="103"/>
                      </w:rPr>
                      <w:t xml:space="preserve"> </w:t>
                    </w:r>
                    <w:r>
                      <w:rPr>
                        <w:rFonts w:ascii="Arial" w:hAnsi="Arial" w:eastAsia="Arial" w:cs="Arial"/>
                        <w:sz w:val="9"/>
                        <w:szCs w:val="9"/>
                      </w:rPr>
                      <w:t>the</w:t>
                    </w:r>
                    <w:r>
                      <w:rPr>
                        <w:rFonts w:ascii="Arial" w:hAnsi="Arial" w:eastAsia="Arial" w:cs="Arial"/>
                        <w:sz w:val="9"/>
                        <w:szCs w:val="9"/>
                        <w:spacing w:val="8"/>
                      </w:rPr>
                      <w:t xml:space="preserve"> </w:t>
                    </w:r>
                    <w:r>
                      <w:rPr>
                        <w:rFonts w:ascii="Arial" w:hAnsi="Arial" w:eastAsia="Arial" w:cs="Arial"/>
                        <w:sz w:val="9"/>
                        <w:szCs w:val="9"/>
                      </w:rPr>
                      <w:t>standalone</w:t>
                    </w:r>
                    <w:r>
                      <w:rPr>
                        <w:rFonts w:ascii="Arial" w:hAnsi="Arial" w:eastAsia="Arial" w:cs="Arial"/>
                        <w:sz w:val="9"/>
                        <w:szCs w:val="9"/>
                        <w:spacing w:val="6"/>
                        <w:w w:val="101"/>
                      </w:rPr>
                      <w:t xml:space="preserve"> </w:t>
                    </w:r>
                    <w:r>
                      <w:rPr>
                        <w:rFonts w:ascii="Arial" w:hAnsi="Arial" w:eastAsia="Arial" w:cs="Arial"/>
                        <w:sz w:val="9"/>
                        <w:szCs w:val="9"/>
                      </w:rPr>
                      <w:t>versian</w:t>
                    </w:r>
                    <w:r>
                      <w:rPr>
                        <w:rFonts w:ascii="Arial" w:hAnsi="Arial" w:eastAsia="Arial" w:cs="Arial"/>
                        <w:sz w:val="9"/>
                        <w:szCs w:val="9"/>
                        <w:spacing w:val="8"/>
                      </w:rPr>
                      <w:t xml:space="preserve"> </w:t>
                    </w:r>
                    <w:r>
                      <w:rPr>
                        <w:rFonts w:ascii="Arial" w:hAnsi="Arial" w:eastAsia="Arial" w:cs="Arial"/>
                        <w:sz w:val="9"/>
                        <w:szCs w:val="9"/>
                      </w:rPr>
                      <w:t>o</w:t>
                    </w:r>
                    <w:r>
                      <w:rPr>
                        <w:rFonts w:ascii="Arial" w:hAnsi="Arial" w:eastAsia="Arial" w:cs="Arial"/>
                        <w:sz w:val="9"/>
                        <w:szCs w:val="9"/>
                        <w:spacing w:val="-1"/>
                      </w:rPr>
                      <w:t>f the</w:t>
                    </w:r>
                    <w:r>
                      <w:rPr>
                        <w:rFonts w:ascii="Arial" w:hAnsi="Arial" w:eastAsia="Arial" w:cs="Arial"/>
                        <w:sz w:val="9"/>
                        <w:szCs w:val="9"/>
                        <w:spacing w:val="8"/>
                      </w:rPr>
                      <w:t xml:space="preserve"> </w:t>
                    </w:r>
                    <w:r>
                      <w:rPr>
                        <w:rFonts w:ascii="Arial" w:hAnsi="Arial" w:eastAsia="Arial" w:cs="Arial"/>
                        <w:sz w:val="9"/>
                        <w:szCs w:val="9"/>
                        <w:spacing w:val="-1"/>
                      </w:rPr>
                      <w:t>servce wnich</w:t>
                    </w:r>
                    <w:r>
                      <w:rPr>
                        <w:rFonts w:ascii="Arial" w:hAnsi="Arial" w:eastAsia="Arial" w:cs="Arial"/>
                        <w:sz w:val="9"/>
                        <w:szCs w:val="9"/>
                        <w:spacing w:val="8"/>
                        <w:w w:val="101"/>
                      </w:rPr>
                      <w:t xml:space="preserve"> </w:t>
                    </w:r>
                    <w:r>
                      <w:rPr>
                        <w:rFonts w:ascii="Arial" w:hAnsi="Arial" w:eastAsia="Arial" w:cs="Arial"/>
                        <w:sz w:val="9"/>
                        <w:szCs w:val="9"/>
                        <w:spacing w:val="-1"/>
                      </w:rPr>
                      <w:t>does</w:t>
                    </w:r>
                    <w:r>
                      <w:rPr>
                        <w:rFonts w:ascii="Arial" w:hAnsi="Arial" w:eastAsia="Arial" w:cs="Arial"/>
                        <w:sz w:val="9"/>
                        <w:szCs w:val="9"/>
                        <w:spacing w:val="11"/>
                      </w:rPr>
                      <w:t xml:space="preserve"> </w:t>
                    </w:r>
                    <w:r>
                      <w:rPr>
                        <w:rFonts w:ascii="Arial" w:hAnsi="Arial" w:eastAsia="Arial" w:cs="Arial"/>
                        <w:sz w:val="9"/>
                        <w:szCs w:val="9"/>
                        <w:spacing w:val="-1"/>
                      </w:rPr>
                      <w:t>not</w:t>
                    </w:r>
                    <w:r>
                      <w:rPr>
                        <w:rFonts w:ascii="Arial" w:hAnsi="Arial" w:eastAsia="Arial" w:cs="Arial"/>
                        <w:sz w:val="9"/>
                        <w:szCs w:val="9"/>
                        <w:spacing w:val="11"/>
                      </w:rPr>
                      <w:t xml:space="preserve"> </w:t>
                    </w:r>
                    <w:r>
                      <w:rPr>
                        <w:rFonts w:ascii="Arial" w:hAnsi="Arial" w:eastAsia="Arial" w:cs="Arial"/>
                        <w:sz w:val="9"/>
                        <w:szCs w:val="9"/>
                        <w:spacing w:val="-1"/>
                      </w:rPr>
                      <w:t>use YARN</w:t>
                    </w:r>
                    <w:r>
                      <w:rPr>
                        <w:rFonts w:ascii="Arial" w:hAnsi="Arial" w:eastAsia="Arial" w:cs="Arial"/>
                        <w:sz w:val="9"/>
                        <w:szCs w:val="9"/>
                        <w:spacing w:val="6"/>
                        <w:w w:val="103"/>
                      </w:rPr>
                      <w:t xml:space="preserve"> </w:t>
                    </w:r>
                    <w:r>
                      <w:rPr>
                        <w:rFonts w:ascii="Arial" w:hAnsi="Arial" w:eastAsia="Arial" w:cs="Arial"/>
                        <w:sz w:val="9"/>
                        <w:szCs w:val="9"/>
                        <w:spacing w:val="-1"/>
                      </w:rPr>
                      <w:t>tor fesource</w:t>
                    </w:r>
                    <w:r>
                      <w:rPr>
                        <w:rFonts w:ascii="Arial" w:hAnsi="Arial" w:eastAsia="Arial" w:cs="Arial"/>
                        <w:sz w:val="9"/>
                        <w:szCs w:val="9"/>
                      </w:rPr>
                      <w:t xml:space="preserve"> </w:t>
                    </w:r>
                    <w:r>
                      <w:rPr>
                        <w:rFonts w:ascii="Arial" w:hAnsi="Arial" w:eastAsia="Arial" w:cs="Arial"/>
                        <w:sz w:val="9"/>
                        <w:szCs w:val="9"/>
                      </w:rPr>
                      <w:t>management.Cloudera</w:t>
                    </w:r>
                    <w:r>
                      <w:rPr>
                        <w:rFonts w:ascii="Arial" w:hAnsi="Arial" w:eastAsia="Arial" w:cs="Arial"/>
                        <w:sz w:val="9"/>
                        <w:szCs w:val="9"/>
                        <w:spacing w:val="15"/>
                      </w:rPr>
                      <w:t xml:space="preserve"> </w:t>
                    </w:r>
                    <w:r>
                      <w:rPr>
                        <w:rFonts w:ascii="Arial" w:hAnsi="Arial" w:eastAsia="Arial" w:cs="Arial"/>
                        <w:sz w:val="9"/>
                        <w:szCs w:val="9"/>
                      </w:rPr>
                      <w:t>recommends</w:t>
                    </w:r>
                    <w:r>
                      <w:rPr>
                        <w:rFonts w:ascii="Arial" w:hAnsi="Arial" w:eastAsia="Arial" w:cs="Arial"/>
                        <w:sz w:val="9"/>
                        <w:szCs w:val="9"/>
                        <w:spacing w:val="14"/>
                        <w:w w:val="102"/>
                      </w:rPr>
                      <w:t xml:space="preserve"> </w:t>
                    </w:r>
                    <w:r>
                      <w:rPr>
                        <w:rFonts w:ascii="Arial" w:hAnsi="Arial" w:eastAsia="Arial" w:cs="Arial"/>
                        <w:sz w:val="9"/>
                        <w:szCs w:val="9"/>
                      </w:rPr>
                      <w:t>ustng</w:t>
                    </w:r>
                    <w:r>
                      <w:rPr>
                        <w:rFonts w:ascii="Arial" w:hAnsi="Arial" w:eastAsia="Arial" w:cs="Arial"/>
                        <w:sz w:val="9"/>
                        <w:szCs w:val="9"/>
                        <w:spacing w:val="13"/>
                      </w:rPr>
                      <w:t xml:space="preserve"> </w:t>
                    </w:r>
                    <w:r>
                      <w:rPr>
                        <w:rFonts w:ascii="Arial" w:hAnsi="Arial" w:eastAsia="Arial" w:cs="Arial"/>
                        <w:sz w:val="9"/>
                        <w:szCs w:val="9"/>
                      </w:rPr>
                      <w:t>Spa</w:t>
                    </w:r>
                    <w:r>
                      <w:rPr>
                        <w:rFonts w:ascii="Arial" w:hAnsi="Arial" w:eastAsia="Arial" w:cs="Arial"/>
                        <w:sz w:val="9"/>
                        <w:szCs w:val="9"/>
                        <w:spacing w:val="-1"/>
                      </w:rPr>
                      <w:t>rk</w:t>
                    </w:r>
                    <w:r>
                      <w:rPr>
                        <w:rFonts w:ascii="Arial" w:hAnsi="Arial" w:eastAsia="Arial" w:cs="Arial"/>
                        <w:sz w:val="9"/>
                        <w:szCs w:val="9"/>
                        <w:spacing w:val="11"/>
                        <w:w w:val="103"/>
                      </w:rPr>
                      <w:t xml:space="preserve"> </w:t>
                    </w:r>
                    <w:r>
                      <w:rPr>
                        <w:rFonts w:ascii="Arial" w:hAnsi="Arial" w:eastAsia="Arial" w:cs="Arial"/>
                        <w:sz w:val="9"/>
                        <w:szCs w:val="9"/>
                        <w:spacing w:val="-1"/>
                      </w:rPr>
                      <w:t>on</w:t>
                    </w:r>
                    <w:r>
                      <w:rPr>
                        <w:rFonts w:ascii="Arial" w:hAnsi="Arial" w:eastAsia="Arial" w:cs="Arial"/>
                        <w:sz w:val="9"/>
                        <w:szCs w:val="9"/>
                        <w:spacing w:val="9"/>
                      </w:rPr>
                      <w:t xml:space="preserve"> </w:t>
                    </w:r>
                    <w:r>
                      <w:rPr>
                        <w:rFonts w:ascii="Arial" w:hAnsi="Arial" w:eastAsia="Arial" w:cs="Arial"/>
                        <w:sz w:val="9"/>
                        <w:szCs w:val="9"/>
                        <w:spacing w:val="-1"/>
                      </w:rPr>
                      <w:t>YARN</w:t>
                    </w:r>
                    <w:r>
                      <w:rPr>
                        <w:rFonts w:ascii="Arial" w:hAnsi="Arial" w:eastAsia="Arial" w:cs="Arial"/>
                        <w:sz w:val="9"/>
                        <w:szCs w:val="9"/>
                        <w:spacing w:val="14"/>
                        <w:w w:val="103"/>
                      </w:rPr>
                      <w:t xml:space="preserve"> </w:t>
                    </w:r>
                    <w:r>
                      <w:rPr>
                        <w:rFonts w:ascii="Arial" w:hAnsi="Arial" w:eastAsia="Arial" w:cs="Arial"/>
                        <w:sz w:val="9"/>
                        <w:szCs w:val="9"/>
                        <w:spacing w:val="-1"/>
                      </w:rPr>
                      <w:t>instead</w:t>
                    </w:r>
                    <w:r>
                      <w:rPr>
                        <w:rFonts w:ascii="Arial" w:hAnsi="Arial" w:eastAsia="Arial" w:cs="Arial"/>
                        <w:sz w:val="9"/>
                        <w:szCs w:val="9"/>
                        <w:spacing w:val="11"/>
                        <w:w w:val="103"/>
                      </w:rPr>
                      <w:t xml:space="preserve"> </w:t>
                    </w:r>
                    <w:r>
                      <w:rPr>
                        <w:rFonts w:ascii="Arial" w:hAnsi="Arial" w:eastAsia="Arial" w:cs="Arial"/>
                        <w:sz w:val="9"/>
                        <w:szCs w:val="9"/>
                        <w:spacing w:val="-1"/>
                      </w:rPr>
                      <w:t>of</w:t>
                    </w:r>
                    <w:r>
                      <w:rPr>
                        <w:rFonts w:ascii="Arial" w:hAnsi="Arial" w:eastAsia="Arial" w:cs="Arial"/>
                        <w:sz w:val="9"/>
                        <w:szCs w:val="9"/>
                        <w:spacing w:val="7"/>
                        <w:w w:val="101"/>
                      </w:rPr>
                      <w:t xml:space="preserve"> </w:t>
                    </w:r>
                    <w:r>
                      <w:rPr>
                        <w:rFonts w:ascii="Arial" w:hAnsi="Arial" w:eastAsia="Arial" w:cs="Arial"/>
                        <w:sz w:val="9"/>
                        <w:szCs w:val="9"/>
                        <w:spacing w:val="-1"/>
                      </w:rPr>
                      <w:t>this</w:t>
                    </w:r>
                    <w:r>
                      <w:rPr>
                        <w:rFonts w:ascii="Arial" w:hAnsi="Arial" w:eastAsia="Arial" w:cs="Arial"/>
                        <w:sz w:val="9"/>
                        <w:szCs w:val="9"/>
                        <w:spacing w:val="11"/>
                        <w:w w:val="103"/>
                      </w:rPr>
                      <w:t xml:space="preserve"> </w:t>
                    </w:r>
                    <w:r>
                      <w:rPr>
                        <w:rFonts w:ascii="Arial" w:hAnsi="Arial" w:eastAsia="Arial" w:cs="Arial"/>
                        <w:sz w:val="9"/>
                        <w:szCs w:val="9"/>
                        <w:spacing w:val="-1"/>
                      </w:rPr>
                      <w:t>standalone</w:t>
                    </w:r>
                    <w:r>
                      <w:rPr>
                        <w:rFonts w:ascii="Arial" w:hAnsi="Arial" w:eastAsia="Arial" w:cs="Arial"/>
                        <w:sz w:val="9"/>
                        <w:szCs w:val="9"/>
                        <w:spacing w:val="9"/>
                        <w:w w:val="103"/>
                      </w:rPr>
                      <w:t xml:space="preserve"> </w:t>
                    </w:r>
                    <w:r>
                      <w:rPr>
                        <w:rFonts w:ascii="Arial" w:hAnsi="Arial" w:eastAsia="Arial" w:cs="Arial"/>
                        <w:sz w:val="9"/>
                        <w:szCs w:val="9"/>
                        <w:spacing w:val="-1"/>
                      </w:rPr>
                      <w:t>verston.</w:t>
                    </w:r>
                  </w:p>
                  <w:p>
                    <w:pPr>
                      <w:ind w:left="3141"/>
                      <w:spacing w:before="126" w:line="56" w:lineRule="exact"/>
                      <w:rPr>
                        <w:rFonts w:ascii="SimSun" w:hAnsi="SimSun" w:eastAsia="SimSun" w:cs="SimSun"/>
                        <w:sz w:val="9"/>
                        <w:szCs w:val="9"/>
                      </w:rPr>
                    </w:pPr>
                    <w:r>
                      <w:rPr>
                        <w:rFonts w:ascii="SimSun" w:hAnsi="SimSun" w:eastAsia="SimSun" w:cs="SimSun"/>
                        <w:sz w:val="9"/>
                        <w:szCs w:val="9"/>
                        <w:b/>
                        <w:bCs/>
                        <w:spacing w:val="-2"/>
                        <w:position w:val="-1"/>
                      </w:rPr>
                      <w:t>0200030</w:t>
                    </w:r>
                  </w:p>
                  <w:p>
                    <w:pPr>
                      <w:ind w:left="49"/>
                      <w:spacing w:before="1" w:line="215" w:lineRule="auto"/>
                      <w:rPr>
                        <w:rFonts w:ascii="FangSong" w:hAnsi="FangSong" w:eastAsia="FangSong" w:cs="FangSong"/>
                        <w:sz w:val="9"/>
                        <w:szCs w:val="9"/>
                      </w:rPr>
                    </w:pPr>
                    <w:r>
                      <w:rPr>
                        <w:rFonts w:ascii="FangSong" w:hAnsi="FangSong" w:eastAsia="FangSong" w:cs="FangSong"/>
                        <w:sz w:val="9"/>
                        <w:szCs w:val="9"/>
                        <w:spacing w:val="-3"/>
                      </w:rPr>
                      <w:t>返</w:t>
                    </w:r>
                    <w:r>
                      <w:rPr>
                        <w:rFonts w:ascii="FangSong" w:hAnsi="FangSong" w:eastAsia="FangSong" w:cs="FangSong"/>
                        <w:sz w:val="9"/>
                        <w:szCs w:val="9"/>
                        <w:spacing w:val="20"/>
                      </w:rPr>
                      <w:t xml:space="preserve"> </w:t>
                    </w:r>
                    <w:r>
                      <w:rPr>
                        <w:rFonts w:ascii="FangSong" w:hAnsi="FangSong" w:eastAsia="FangSong" w:cs="FangSong"/>
                        <w:sz w:val="9"/>
                        <w:szCs w:val="9"/>
                        <w:spacing w:val="-3"/>
                      </w:rPr>
                      <w:t>回</w:t>
                    </w:r>
                  </w:p>
                </w:txbxContent>
              </v:textbox>
            </v:shape>
            <v:shape id="_x0000_s1060" style="position:absolute;left:340;top:1692;width:810;height:8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00oze</w:t>
                    </w:r>
                  </w:p>
                  <w:p>
                    <w:pPr>
                      <w:ind w:left="20"/>
                      <w:spacing w:before="56" w:line="198" w:lineRule="auto"/>
                      <w:rPr>
                        <w:rFonts w:ascii="Arial" w:hAnsi="Arial" w:eastAsia="Arial" w:cs="Arial"/>
                        <w:sz w:val="9"/>
                        <w:szCs w:val="9"/>
                      </w:rPr>
                    </w:pPr>
                    <w:r>
                      <w:rPr>
                        <w:rFonts w:ascii="Arial" w:hAnsi="Arial" w:eastAsia="Arial" w:cs="Arial"/>
                        <w:sz w:val="9"/>
                        <w:szCs w:val="9"/>
                        <w:spacing w:val="-1"/>
                      </w:rPr>
                      <w:t>Sentry</w:t>
                    </w:r>
                  </w:p>
                  <w:p>
                    <w:pPr>
                      <w:ind w:left="20"/>
                      <w:spacing w:before="112" w:line="198" w:lineRule="auto"/>
                      <w:rPr>
                        <w:rFonts w:ascii="Arial" w:hAnsi="Arial" w:eastAsia="Arial" w:cs="Arial"/>
                        <w:sz w:val="9"/>
                        <w:szCs w:val="9"/>
                      </w:rPr>
                    </w:pPr>
                    <w:r>
                      <w:rPr>
                        <w:rFonts w:ascii="Arial" w:hAnsi="Arial" w:eastAsia="Arial" w:cs="Arial"/>
                        <w:sz w:val="9"/>
                        <w:szCs w:val="9"/>
                        <w:spacing w:val="-1"/>
                      </w:rPr>
                      <w:t>Sor</w:t>
                    </w:r>
                  </w:p>
                  <w:p>
                    <w:pPr>
                      <w:ind w:left="20"/>
                      <w:spacing w:before="50" w:line="123" w:lineRule="exact"/>
                      <w:rPr>
                        <w:rFonts w:ascii="Arial" w:hAnsi="Arial" w:eastAsia="Arial" w:cs="Arial"/>
                        <w:sz w:val="9"/>
                        <w:szCs w:val="9"/>
                      </w:rPr>
                    </w:pPr>
                    <w:r>
                      <w:rPr>
                        <w:rFonts w:ascii="Arial" w:hAnsi="Arial" w:eastAsia="Arial" w:cs="Arial"/>
                        <w:sz w:val="9"/>
                        <w:szCs w:val="9"/>
                        <w:spacing w:val="-1"/>
                        <w:position w:val="1"/>
                      </w:rPr>
                      <w:t>spark</w:t>
                    </w:r>
                  </w:p>
                  <w:p>
                    <w:pPr>
                      <w:ind w:left="20"/>
                      <w:spacing w:before="93" w:line="198" w:lineRule="auto"/>
                      <w:rPr>
                        <w:rFonts w:ascii="Arial" w:hAnsi="Arial" w:eastAsia="Arial" w:cs="Arial"/>
                        <w:sz w:val="9"/>
                        <w:szCs w:val="9"/>
                      </w:rPr>
                    </w:pPr>
                    <w:r>
                      <w:rPr>
                        <w:rFonts w:ascii="Arial" w:hAnsi="Arial" w:eastAsia="Arial" w:cs="Arial"/>
                        <w:sz w:val="9"/>
                        <w:szCs w:val="9"/>
                        <w:spacing w:val="-1"/>
                      </w:rPr>
                      <w:t>Spark (Standalone)</w:t>
                    </w:r>
                  </w:p>
                </w:txbxContent>
              </v:textbox>
            </v:shape>
            <v:shape id="_x0000_s1062" style="position:absolute;left:1400;top:1371;width:5657;height:130;"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9"/>
                        <w:szCs w:val="9"/>
                      </w:rPr>
                    </w:pPr>
                    <w:r>
                      <w:rPr>
                        <w:rFonts w:ascii="SimSun" w:hAnsi="SimSun" w:eastAsia="SimSun" w:cs="SimSun"/>
                        <w:sz w:val="9"/>
                        <w:szCs w:val="9"/>
                      </w:rPr>
                      <w:t>Apache</w:t>
                    </w:r>
                    <w:r>
                      <w:rPr>
                        <w:rFonts w:ascii="SimSun" w:hAnsi="SimSun" w:eastAsia="SimSun" w:cs="SimSun"/>
                        <w:sz w:val="9"/>
                        <w:szCs w:val="9"/>
                        <w:spacing w:val="22"/>
                      </w:rPr>
                      <w:t xml:space="preserve">  </w:t>
                    </w:r>
                    <w:r>
                      <w:rPr>
                        <w:rFonts w:ascii="SimSun" w:hAnsi="SimSun" w:eastAsia="SimSun" w:cs="SimSun"/>
                        <w:sz w:val="9"/>
                        <w:szCs w:val="9"/>
                      </w:rPr>
                      <w:t>Hadoop</w:t>
                    </w:r>
                    <w:r>
                      <w:rPr>
                        <w:rFonts w:ascii="SimSun" w:hAnsi="SimSun" w:eastAsia="SimSun" w:cs="SimSun"/>
                        <w:sz w:val="9"/>
                        <w:szCs w:val="9"/>
                        <w:spacing w:val="15"/>
                        <w:w w:val="101"/>
                      </w:rPr>
                      <w:t xml:space="preserve">  </w:t>
                    </w:r>
                    <w:r>
                      <w:rPr>
                        <w:rFonts w:ascii="SimSun" w:hAnsi="SimSun" w:eastAsia="SimSun" w:cs="SimSun"/>
                        <w:sz w:val="9"/>
                        <w:szCs w:val="9"/>
                      </w:rPr>
                      <w:t>MapFRetue支持对整个群集中的大型姓据集进行分布式计算(需要HOFS)。</w:t>
                    </w:r>
                    <w:r>
                      <w:rPr>
                        <w:rFonts w:ascii="SimSun" w:hAnsi="SimSun" w:eastAsia="SimSun" w:cs="SimSun"/>
                        <w:sz w:val="9"/>
                        <w:szCs w:val="9"/>
                        <w:spacing w:val="18"/>
                      </w:rPr>
                      <w:t xml:space="preserve">  </w:t>
                    </w:r>
                    <w:r>
                      <w:rPr>
                        <w:rFonts w:ascii="SimSun" w:hAnsi="SimSun" w:eastAsia="SimSun" w:cs="SimSun"/>
                        <w:sz w:val="9"/>
                        <w:szCs w:val="9"/>
                      </w:rPr>
                      <w:t>建议改用YARN《</w:t>
                    </w:r>
                    <w:r>
                      <w:rPr>
                        <w:rFonts w:ascii="SimSun" w:hAnsi="SimSun" w:eastAsia="SimSun" w:cs="SimSun"/>
                        <w:sz w:val="9"/>
                        <w:szCs w:val="9"/>
                        <w:spacing w:val="36"/>
                      </w:rPr>
                      <w:t xml:space="preserve"> </w:t>
                    </w:r>
                    <w:r>
                      <w:rPr>
                        <w:rFonts w:ascii="SimSun" w:hAnsi="SimSun" w:eastAsia="SimSun" w:cs="SimSun"/>
                        <w:sz w:val="9"/>
                        <w:szCs w:val="9"/>
                      </w:rPr>
                      <w:t>包括</w:t>
                    </w:r>
                    <w:r>
                      <w:rPr>
                        <w:rFonts w:ascii="SimSun" w:hAnsi="SimSun" w:eastAsia="SimSun" w:cs="SimSun"/>
                        <w:sz w:val="9"/>
                        <w:szCs w:val="9"/>
                        <w:spacing w:val="-22"/>
                      </w:rPr>
                      <w:t xml:space="preserve"> </w:t>
                    </w:r>
                    <w:r>
                      <w:rPr>
                        <w:rFonts w:ascii="SimSun" w:hAnsi="SimSun" w:eastAsia="SimSun" w:cs="SimSun"/>
                        <w:sz w:val="9"/>
                        <w:szCs w:val="9"/>
                      </w:rPr>
                      <w:t>MapReduce    2)。包括</w:t>
                    </w:r>
                  </w:p>
                </w:txbxContent>
              </v:textbox>
            </v:shape>
            <v:shape id="_x0000_s1064" style="position:absolute;left:150;top:62;width:167;height:960;" filled="false" stroked="false" type="#_x0000_t202">
              <v:fill on="false"/>
              <v:stroke on="false"/>
              <v:path/>
              <v:imagedata o:title=""/>
              <o:lock v:ext="edit" aspectratio="false"/>
              <v:textbox inset="0mm,0mm,0mm,0mm">
                <w:txbxContent>
                  <w:p>
                    <w:pPr>
                      <w:ind w:left="20" w:right="20"/>
                      <w:spacing w:before="19" w:line="235" w:lineRule="auto"/>
                      <w:rPr>
                        <w:rFonts w:ascii="SimHei" w:hAnsi="SimHei" w:eastAsia="SimHei" w:cs="SimHei"/>
                        <w:sz w:val="14"/>
                        <w:szCs w:val="14"/>
                      </w:rPr>
                    </w:pPr>
                    <w:r>
                      <w:rPr>
                        <w:rFonts w:ascii="SimSun" w:hAnsi="SimSun" w:eastAsia="SimSun" w:cs="SimSun"/>
                        <w:sz w:val="9"/>
                        <w:szCs w:val="9"/>
                        <w:spacing w:val="-12"/>
                      </w:rPr>
                      <w:t>◎</w:t>
                    </w:r>
                    <w:r>
                      <w:rPr>
                        <w:rFonts w:ascii="SimSun" w:hAnsi="SimSun" w:eastAsia="SimSun" w:cs="SimSun"/>
                        <w:sz w:val="9"/>
                        <w:szCs w:val="9"/>
                      </w:rPr>
                      <w:t xml:space="preserve">  </w:t>
                    </w:r>
                    <w:r>
                      <w:rPr>
                        <w:rFonts w:ascii="SimHei" w:hAnsi="SimHei" w:eastAsia="SimHei" w:cs="SimHei"/>
                        <w:sz w:val="14"/>
                        <w:szCs w:val="14"/>
                        <w:spacing w:val="-14"/>
                      </w:rPr>
                      <w:t>图</w:t>
                    </w:r>
                  </w:p>
                  <w:p>
                    <w:pPr>
                      <w:ind w:left="20"/>
                      <w:spacing w:before="47" w:line="237" w:lineRule="auto"/>
                      <w:rPr>
                        <w:rFonts w:ascii="SimSun" w:hAnsi="SimSun" w:eastAsia="SimSun" w:cs="SimSun"/>
                        <w:sz w:val="9"/>
                        <w:szCs w:val="9"/>
                      </w:rPr>
                    </w:pPr>
                    <w:r>
                      <w:rPr>
                        <w:rFonts w:ascii="SimSun" w:hAnsi="SimSun" w:eastAsia="SimSun" w:cs="SimSun"/>
                        <w:sz w:val="9"/>
                        <w:szCs w:val="9"/>
                        <w:color w:val="FFFFFF"/>
                      </w:rPr>
                      <w:t>●</w:t>
                    </w:r>
                  </w:p>
                  <w:p>
                    <w:pPr>
                      <w:ind w:left="20"/>
                      <w:spacing w:before="54" w:line="236" w:lineRule="auto"/>
                      <w:rPr>
                        <w:rFonts w:ascii="SimSun" w:hAnsi="SimSun" w:eastAsia="SimSun" w:cs="SimSun"/>
                        <w:sz w:val="9"/>
                        <w:szCs w:val="9"/>
                      </w:rPr>
                    </w:pPr>
                    <w:r>
                      <w:rPr>
                        <w:rFonts w:ascii="SimSun" w:hAnsi="SimSun" w:eastAsia="SimSun" w:cs="SimSun"/>
                        <w:sz w:val="9"/>
                        <w:szCs w:val="9"/>
                      </w:rPr>
                      <w:t>○</w:t>
                    </w:r>
                  </w:p>
                  <w:p>
                    <w:pPr>
                      <w:ind w:left="20"/>
                      <w:spacing w:before="205" w:line="237" w:lineRule="auto"/>
                      <w:rPr>
                        <w:rFonts w:ascii="SimSun" w:hAnsi="SimSun" w:eastAsia="SimSun" w:cs="SimSun"/>
                        <w:sz w:val="9"/>
                        <w:szCs w:val="9"/>
                      </w:rPr>
                    </w:pPr>
                    <w:r>
                      <w:rPr>
                        <w:rFonts w:ascii="SimSun" w:hAnsi="SimSun" w:eastAsia="SimSun" w:cs="SimSun"/>
                        <w:sz w:val="9"/>
                        <w:szCs w:val="9"/>
                        <w:color w:val="FFFFFF"/>
                      </w:rPr>
                      <w:t>●</w:t>
                    </w:r>
                  </w:p>
                </w:txbxContent>
              </v:textbox>
            </v:shape>
            <v:shape id="_x0000_s1066" style="position:absolute;left:150;top:1692;width:118;height:848;" filled="false" stroked="false" type="#_x0000_t202">
              <v:fill on="false"/>
              <v:stroke on="false"/>
              <v:path/>
              <v:imagedata o:title=""/>
              <o:lock v:ext="edit" aspectratio="false"/>
              <v:textbox inset="0mm,0mm,0mm,0mm">
                <w:txbxContent>
                  <w:p>
                    <w:pPr>
                      <w:ind w:left="20"/>
                      <w:spacing w:before="19" w:line="237" w:lineRule="auto"/>
                      <w:rPr>
                        <w:rFonts w:ascii="SimSun" w:hAnsi="SimSun" w:eastAsia="SimSun" w:cs="SimSun"/>
                        <w:sz w:val="9"/>
                        <w:szCs w:val="9"/>
                      </w:rPr>
                    </w:pPr>
                    <w:r>
                      <w:rPr>
                        <w:rFonts w:ascii="SimSun" w:hAnsi="SimSun" w:eastAsia="SimSun" w:cs="SimSun"/>
                        <w:sz w:val="9"/>
                        <w:szCs w:val="9"/>
                        <w:color w:val="FFFFFF"/>
                      </w:rPr>
                      <w:t>●</w:t>
                    </w:r>
                  </w:p>
                  <w:p>
                    <w:pPr>
                      <w:ind w:left="20"/>
                      <w:spacing w:before="84" w:line="237" w:lineRule="auto"/>
                      <w:rPr>
                        <w:rFonts w:ascii="SimSun" w:hAnsi="SimSun" w:eastAsia="SimSun" w:cs="SimSun"/>
                        <w:sz w:val="9"/>
                        <w:szCs w:val="9"/>
                      </w:rPr>
                    </w:pPr>
                    <w:r>
                      <w:rPr>
                        <w:rFonts w:ascii="SimSun" w:hAnsi="SimSun" w:eastAsia="SimSun" w:cs="SimSun"/>
                        <w:sz w:val="9"/>
                        <w:szCs w:val="9"/>
                      </w:rPr>
                      <w:t>●</w:t>
                    </w:r>
                  </w:p>
                  <w:p>
                    <w:pPr>
                      <w:ind w:left="20"/>
                      <w:spacing w:before="41" w:line="13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rPr>
                      <w:t>e</w:t>
                    </w:r>
                  </w:p>
                  <w:p>
                    <w:pPr>
                      <w:ind w:left="20"/>
                      <w:spacing w:before="83" w:line="237" w:lineRule="auto"/>
                      <w:rPr>
                        <w:rFonts w:ascii="SimSun" w:hAnsi="SimSun" w:eastAsia="SimSun" w:cs="SimSun"/>
                        <w:sz w:val="9"/>
                        <w:szCs w:val="9"/>
                      </w:rPr>
                    </w:pPr>
                    <w:r>
                      <w:rPr>
                        <w:rFonts w:ascii="SimSun" w:hAnsi="SimSun" w:eastAsia="SimSun" w:cs="SimSun"/>
                        <w:sz w:val="9"/>
                        <w:szCs w:val="9"/>
                      </w:rPr>
                      <w:t>●</w:t>
                    </w:r>
                  </w:p>
                  <w:p>
                    <w:pPr>
                      <w:ind w:left="20"/>
                      <w:spacing w:before="59" w:line="183" w:lineRule="auto"/>
                      <w:rPr>
                        <w:rFonts w:ascii="SimSun" w:hAnsi="SimSun" w:eastAsia="SimSun" w:cs="SimSun"/>
                        <w:sz w:val="9"/>
                        <w:szCs w:val="9"/>
                      </w:rPr>
                    </w:pPr>
                    <w:r>
                      <w:rPr>
                        <w:rFonts w:ascii="SimSun" w:hAnsi="SimSun" w:eastAsia="SimSun" w:cs="SimSun"/>
                        <w:sz w:val="9"/>
                        <w:szCs w:val="9"/>
                      </w:rPr>
                      <w:t>0</w:t>
                    </w:r>
                  </w:p>
                </w:txbxContent>
              </v:textbox>
            </v:shape>
            <v:shape id="_x0000_s1068" style="position:absolute;left:150;top:1237;width:81;height:26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color w:val="FFFFFF"/>
                      </w:rPr>
                      <w:t>0</w:t>
                    </w:r>
                  </w:p>
                  <w:p>
                    <w:pPr>
                      <w:ind w:left="20"/>
                      <w:spacing w:before="70" w:line="183" w:lineRule="auto"/>
                      <w:rPr>
                        <w:rFonts w:ascii="SimSun" w:hAnsi="SimSun" w:eastAsia="SimSun" w:cs="SimSun"/>
                        <w:sz w:val="9"/>
                        <w:szCs w:val="9"/>
                      </w:rPr>
                    </w:pPr>
                    <w:r>
                      <w:rPr>
                        <w:rFonts w:ascii="SimSun" w:hAnsi="SimSun" w:eastAsia="SimSun" w:cs="SimSun"/>
                        <w:sz w:val="9"/>
                        <w:szCs w:val="9"/>
                        <w:color w:val="FFFFFF"/>
                      </w:rPr>
                      <w:t>0</w:t>
                    </w:r>
                  </w:p>
                </w:txbxContent>
              </v:textbox>
            </v:shape>
            <v:shape id="_x0000_s1070" style="position:absolute;left:259;top:2828;width:108;height:10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rPr>
                      <w:t>M</w:t>
                    </w:r>
                  </w:p>
                </w:txbxContent>
              </v:textbox>
            </v:shape>
          </v:group>
        </w:pict>
      </w:r>
    </w:p>
    <w:p>
      <w:pPr>
        <w:ind w:left="3509"/>
        <w:spacing w:before="257" w:line="212" w:lineRule="auto"/>
        <w:rPr>
          <w:rFonts w:ascii="SimSun" w:hAnsi="SimSun" w:eastAsia="SimSun" w:cs="SimSun"/>
          <w:sz w:val="19"/>
          <w:szCs w:val="19"/>
        </w:rPr>
      </w:pPr>
      <w:r>
        <w:rPr>
          <w:rFonts w:ascii="SimSun" w:hAnsi="SimSun" w:eastAsia="SimSun" w:cs="SimSun"/>
          <w:sz w:val="19"/>
          <w:szCs w:val="19"/>
          <w:spacing w:val="-5"/>
        </w:rPr>
        <w:t>图4-32</w:t>
      </w:r>
      <w:r>
        <w:rPr>
          <w:rFonts w:ascii="SimSun" w:hAnsi="SimSun" w:eastAsia="SimSun" w:cs="SimSun"/>
          <w:sz w:val="19"/>
          <w:szCs w:val="19"/>
          <w:spacing w:val="93"/>
        </w:rPr>
        <w:t xml:space="preserve"> </w:t>
      </w:r>
      <w:r>
        <w:rPr>
          <w:rFonts w:ascii="SimSun" w:hAnsi="SimSun" w:eastAsia="SimSun" w:cs="SimSun"/>
          <w:sz w:val="19"/>
          <w:szCs w:val="19"/>
          <w:spacing w:val="-5"/>
        </w:rPr>
        <w:t>添加</w:t>
      </w:r>
      <w:r>
        <w:rPr>
          <w:rFonts w:ascii="SimSun" w:hAnsi="SimSun" w:eastAsia="SimSun" w:cs="SimSun"/>
          <w:sz w:val="19"/>
          <w:szCs w:val="19"/>
          <w:spacing w:val="-47"/>
        </w:rPr>
        <w:t xml:space="preserve"> </w:t>
      </w:r>
      <w:r>
        <w:rPr>
          <w:rFonts w:ascii="Times New Roman" w:hAnsi="Times New Roman" w:eastAsia="Times New Roman" w:cs="Times New Roman"/>
          <w:sz w:val="19"/>
          <w:szCs w:val="19"/>
          <w:spacing w:val="-5"/>
        </w:rPr>
        <w:t>Impala</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5"/>
        </w:rPr>
        <w:t>服务界面</w:t>
      </w:r>
    </w:p>
    <w:p>
      <w:pPr>
        <w:pStyle w:val="BodyText"/>
        <w:spacing w:line="278" w:lineRule="auto"/>
        <w:rPr/>
      </w:pPr>
      <w:r/>
    </w:p>
    <w:p>
      <w:pPr>
        <w:pStyle w:val="BodyText"/>
        <w:spacing w:line="278" w:lineRule="auto"/>
        <w:rPr/>
      </w:pPr>
      <w:r/>
    </w:p>
    <w:p>
      <w:pPr>
        <w:pStyle w:val="BodyText"/>
        <w:spacing w:line="278" w:lineRule="auto"/>
        <w:rPr/>
      </w:pPr>
      <w:r/>
    </w:p>
    <w:p>
      <w:pPr>
        <w:ind w:left="210"/>
        <w:spacing w:before="62" w:line="175"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6"/>
        </w:rPr>
        <w:t xml:space="preserve">   </w:t>
      </w:r>
      <w:r>
        <w:rPr>
          <w:rFonts w:ascii="SimSun" w:hAnsi="SimSun" w:eastAsia="SimSun" w:cs="SimSun"/>
          <w:sz w:val="19"/>
          <w:szCs w:val="19"/>
          <w:spacing w:val="-5"/>
        </w:rPr>
        <w:t>72</w:t>
      </w:r>
    </w:p>
    <w:p>
      <w:pPr>
        <w:spacing w:line="175" w:lineRule="auto"/>
        <w:sectPr>
          <w:footerReference w:type="default" r:id="rId166"/>
          <w:pgSz w:w="9520" w:h="14210"/>
          <w:pgMar w:top="400" w:right="499" w:bottom="213" w:left="160" w:header="0" w:footer="0" w:gutter="0"/>
        </w:sectPr>
        <w:rPr>
          <w:rFonts w:ascii="SimSun" w:hAnsi="SimSun" w:eastAsia="SimSun" w:cs="SimSun"/>
          <w:sz w:val="19"/>
          <w:szCs w:val="19"/>
        </w:rPr>
      </w:pPr>
    </w:p>
    <w:p>
      <w:pPr>
        <w:ind w:left="479"/>
        <w:spacing w:before="226" w:line="212" w:lineRule="auto"/>
        <w:rPr>
          <w:rFonts w:ascii="SimSun" w:hAnsi="SimSun" w:eastAsia="SimSun" w:cs="SimSun"/>
          <w:sz w:val="19"/>
          <w:szCs w:val="19"/>
        </w:rPr>
      </w:pPr>
      <w:bookmarkStart w:name="bookmark59" w:id="51"/>
      <w:bookmarkEnd w:id="51"/>
      <w:r>
        <w:rPr>
          <w:rFonts w:ascii="SimSun" w:hAnsi="SimSun" w:eastAsia="SimSun" w:cs="SimSun"/>
          <w:sz w:val="19"/>
          <w:szCs w:val="19"/>
          <w:spacing w:val="14"/>
        </w:rPr>
        <w:t>设置</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Impala</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服务依赖关系，如图4-33所示。</w:t>
      </w:r>
    </w:p>
    <w:p>
      <w:pPr>
        <w:ind w:left="399"/>
        <w:spacing w:before="261" w:line="219" w:lineRule="auto"/>
        <w:rPr>
          <w:rFonts w:ascii="SimSun" w:hAnsi="SimSun" w:eastAsia="SimSun" w:cs="SimSun"/>
          <w:sz w:val="14"/>
          <w:szCs w:val="14"/>
        </w:rPr>
      </w:pPr>
      <w:r>
        <w:drawing>
          <wp:anchor distT="0" distB="0" distL="0" distR="0" simplePos="0" relativeHeight="252178432" behindDoc="1" locked="0" layoutInCell="1" allowOverlap="1">
            <wp:simplePos x="0" y="0"/>
            <wp:positionH relativeFrom="column">
              <wp:posOffset>184137</wp:posOffset>
            </wp:positionH>
            <wp:positionV relativeFrom="paragraph">
              <wp:posOffset>117858</wp:posOffset>
            </wp:positionV>
            <wp:extent cx="4908520" cy="634973"/>
            <wp:effectExtent l="0" t="0" r="0" b="0"/>
            <wp:wrapNone/>
            <wp:docPr id="300" name="IM 300"/>
            <wp:cNvGraphicFramePr/>
            <a:graphic>
              <a:graphicData uri="http://schemas.openxmlformats.org/drawingml/2006/picture">
                <pic:pic>
                  <pic:nvPicPr>
                    <pic:cNvPr id="300" name="IM 300"/>
                    <pic:cNvPicPr/>
                  </pic:nvPicPr>
                  <pic:blipFill>
                    <a:blip r:embed="rId358"/>
                    <a:stretch>
                      <a:fillRect/>
                    </a:stretch>
                  </pic:blipFill>
                  <pic:spPr>
                    <a:xfrm rot="0">
                      <a:off x="0" y="0"/>
                      <a:ext cx="4908520" cy="634973"/>
                    </a:xfrm>
                    <a:prstGeom prst="rect">
                      <a:avLst/>
                    </a:prstGeom>
                  </pic:spPr>
                </pic:pic>
              </a:graphicData>
            </a:graphic>
          </wp:anchor>
        </w:drawing>
      </w:r>
      <w:r>
        <w:rPr>
          <w:rFonts w:ascii="SimSun" w:hAnsi="SimSun" w:eastAsia="SimSun" w:cs="SimSun"/>
          <w:sz w:val="14"/>
          <w:szCs w:val="14"/>
          <w:spacing w:val="13"/>
        </w:rPr>
        <w:t>添加服务向导</w:t>
      </w:r>
    </w:p>
    <w:p>
      <w:pPr>
        <w:ind w:left="399"/>
        <w:spacing w:before="161" w:line="219" w:lineRule="auto"/>
        <w:rPr>
          <w:rFonts w:ascii="SimSun" w:hAnsi="SimSun" w:eastAsia="SimSun" w:cs="SimSun"/>
          <w:sz w:val="10"/>
          <w:szCs w:val="10"/>
        </w:rPr>
      </w:pPr>
      <w:r>
        <w:rPr>
          <w:rFonts w:ascii="SimSun" w:hAnsi="SimSun" w:eastAsia="SimSun" w:cs="SimSun"/>
          <w:sz w:val="10"/>
          <w:szCs w:val="10"/>
          <w:spacing w:val="11"/>
        </w:rPr>
        <w:t>为新服务选择</w:t>
      </w:r>
      <w:r>
        <w:rPr>
          <w:rFonts w:ascii="SimSun" w:hAnsi="SimSun" w:eastAsia="SimSun" w:cs="SimSun"/>
          <w:sz w:val="10"/>
          <w:szCs w:val="10"/>
          <w:spacing w:val="-26"/>
        </w:rPr>
        <w:t xml:space="preserve"> </w:t>
      </w:r>
      <w:r>
        <w:rPr>
          <w:rFonts w:ascii="SimSun" w:hAnsi="SimSun" w:eastAsia="SimSun" w:cs="SimSun"/>
          <w:sz w:val="10"/>
          <w:szCs w:val="10"/>
          <w:spacing w:val="11"/>
        </w:rPr>
        <w:t>一</w:t>
      </w:r>
      <w:r>
        <w:rPr>
          <w:rFonts w:ascii="SimSun" w:hAnsi="SimSun" w:eastAsia="SimSun" w:cs="SimSun"/>
          <w:sz w:val="10"/>
          <w:szCs w:val="10"/>
          <w:spacing w:val="-28"/>
        </w:rPr>
        <w:t xml:space="preserve"> </w:t>
      </w:r>
      <w:r>
        <w:rPr>
          <w:rFonts w:ascii="SimSun" w:hAnsi="SimSun" w:eastAsia="SimSun" w:cs="SimSun"/>
          <w:sz w:val="10"/>
          <w:szCs w:val="10"/>
          <w:spacing w:val="11"/>
        </w:rPr>
        <w:t>组依赖关系</w:t>
      </w:r>
    </w:p>
    <w:p>
      <w:pPr>
        <w:pStyle w:val="BodyText"/>
        <w:ind w:left="569"/>
        <w:spacing w:before="112" w:line="198" w:lineRule="auto"/>
        <w:rPr>
          <w:sz w:val="10"/>
          <w:szCs w:val="10"/>
        </w:rPr>
      </w:pPr>
      <w:r>
        <w:pict>
          <v:shape id="_x0000_s1074" style="position:absolute;margin-left:225pt;margin-top:4.70355pt;mso-position-vertical-relative:text;mso-position-horizontal-relative:text;width:10.5pt;height:6.7pt;z-index:252185600;" filled="false" stroked="false" type="#_x0000_t202">
            <v:fill on="false"/>
            <v:stroke on="false"/>
            <v:path/>
            <v:imagedata o:title=""/>
            <o:lock v:ext="edit" aspectratio="false"/>
            <v:textbox inset="0mm,0mm,0mm,0mm">
              <w:txbxContent>
                <w:p>
                  <w:pPr>
                    <w:pStyle w:val="BodyText"/>
                    <w:ind w:left="20"/>
                    <w:spacing w:before="19" w:line="196" w:lineRule="auto"/>
                    <w:rPr>
                      <w:sz w:val="10"/>
                      <w:szCs w:val="10"/>
                    </w:rPr>
                  </w:pPr>
                  <w:r>
                    <w:rPr>
                      <w:sz w:val="10"/>
                      <w:szCs w:val="10"/>
                      <w:spacing w:val="-3"/>
                    </w:rPr>
                    <w:t>Hve</w:t>
                  </w:r>
                </w:p>
              </w:txbxContent>
            </v:textbox>
          </v:shape>
        </w:pict>
      </w:r>
      <w:r>
        <w:rPr>
          <w:sz w:val="10"/>
          <w:szCs w:val="10"/>
          <w:spacing w:val="-3"/>
        </w:rPr>
        <w:t>0</w:t>
      </w:r>
      <w:r>
        <w:rPr>
          <w:sz w:val="10"/>
          <w:szCs w:val="10"/>
          <w:spacing w:val="2"/>
        </w:rPr>
        <w:t xml:space="preserve">   </w:t>
      </w:r>
      <w:r>
        <w:rPr>
          <w:sz w:val="10"/>
          <w:szCs w:val="10"/>
          <w:spacing w:val="-3"/>
        </w:rPr>
        <w:t>HDFS</w:t>
      </w:r>
    </w:p>
    <w:p>
      <w:pPr>
        <w:pStyle w:val="BodyText"/>
        <w:ind w:left="569"/>
        <w:spacing w:before="65" w:line="198" w:lineRule="auto"/>
        <w:rPr>
          <w:sz w:val="10"/>
          <w:szCs w:val="10"/>
        </w:rPr>
      </w:pPr>
      <w:r>
        <w:pict>
          <v:shape id="_x0000_s1076" style="position:absolute;margin-left:216.998pt;margin-top:2.58185pt;mso-position-vertical-relative:text;mso-position-horizontal-relative:text;width:10.25pt;height:6.45pt;z-index:25218662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Hve</w:t>
                  </w:r>
                </w:p>
              </w:txbxContent>
            </v:textbox>
          </v:shape>
        </w:pict>
      </w:r>
      <w:r>
        <w:rPr>
          <w:sz w:val="10"/>
          <w:szCs w:val="10"/>
          <w:spacing w:val="-3"/>
        </w:rPr>
        <w:t>HDFS</w:t>
      </w:r>
    </w:p>
    <w:p>
      <w:pPr>
        <w:pStyle w:val="BodyText"/>
        <w:spacing w:line="334" w:lineRule="auto"/>
        <w:rPr/>
      </w:pPr>
      <w:r/>
    </w:p>
    <w:p>
      <w:pPr>
        <w:ind w:left="2689"/>
        <w:spacing w:before="52" w:line="348" w:lineRule="exact"/>
        <w:rPr>
          <w:rFonts w:ascii="SimSun" w:hAnsi="SimSun" w:eastAsia="SimSun" w:cs="SimSun"/>
          <w:sz w:val="16"/>
          <w:szCs w:val="16"/>
        </w:rPr>
      </w:pPr>
      <w:r>
        <w:rPr>
          <w:rFonts w:ascii="SimSun" w:hAnsi="SimSun" w:eastAsia="SimSun" w:cs="SimSun"/>
          <w:sz w:val="16"/>
          <w:szCs w:val="16"/>
          <w:spacing w:val="13"/>
          <w:position w:val="14"/>
        </w:rPr>
        <w:t>图4-33  设</w:t>
      </w:r>
      <w:r>
        <w:rPr>
          <w:rFonts w:ascii="SimSun" w:hAnsi="SimSun" w:eastAsia="SimSun" w:cs="SimSun"/>
          <w:sz w:val="16"/>
          <w:szCs w:val="16"/>
          <w:spacing w:val="-3"/>
          <w:position w:val="14"/>
        </w:rPr>
        <w:t xml:space="preserve"> </w:t>
      </w:r>
      <w:r>
        <w:rPr>
          <w:rFonts w:ascii="SimSun" w:hAnsi="SimSun" w:eastAsia="SimSun" w:cs="SimSun"/>
          <w:sz w:val="16"/>
          <w:szCs w:val="16"/>
          <w:spacing w:val="13"/>
          <w:position w:val="14"/>
        </w:rPr>
        <w:t>置</w:t>
      </w:r>
      <w:r>
        <w:rPr>
          <w:rFonts w:ascii="SimSun" w:hAnsi="SimSun" w:eastAsia="SimSun" w:cs="SimSun"/>
          <w:sz w:val="16"/>
          <w:szCs w:val="16"/>
          <w:spacing w:val="-46"/>
          <w:position w:val="14"/>
        </w:rPr>
        <w:t xml:space="preserve"> </w:t>
      </w:r>
      <w:r>
        <w:rPr>
          <w:rFonts w:ascii="Times New Roman" w:hAnsi="Times New Roman" w:eastAsia="Times New Roman" w:cs="Times New Roman"/>
          <w:sz w:val="16"/>
          <w:szCs w:val="16"/>
          <w:position w:val="14"/>
        </w:rPr>
        <w:t>Impala   </w:t>
      </w:r>
      <w:r>
        <w:rPr>
          <w:rFonts w:ascii="SimSun" w:hAnsi="SimSun" w:eastAsia="SimSun" w:cs="SimSun"/>
          <w:sz w:val="16"/>
          <w:szCs w:val="16"/>
          <w:spacing w:val="13"/>
          <w:position w:val="14"/>
        </w:rPr>
        <w:t>服务的依赖关系</w:t>
      </w:r>
    </w:p>
    <w:p>
      <w:pPr>
        <w:ind w:left="479"/>
        <w:spacing w:line="212" w:lineRule="auto"/>
        <w:rPr>
          <w:rFonts w:ascii="SimSun" w:hAnsi="SimSun" w:eastAsia="SimSun" w:cs="SimSun"/>
          <w:sz w:val="19"/>
          <w:szCs w:val="19"/>
        </w:rPr>
      </w:pPr>
      <w:r>
        <w:rPr>
          <w:rFonts w:ascii="SimSun" w:hAnsi="SimSun" w:eastAsia="SimSun" w:cs="SimSun"/>
          <w:sz w:val="19"/>
          <w:szCs w:val="19"/>
          <w:spacing w:val="13"/>
        </w:rPr>
        <w:t>配置</w:t>
      </w:r>
      <w:r>
        <w:rPr>
          <w:rFonts w:ascii="Times New Roman" w:hAnsi="Times New Roman" w:eastAsia="Times New Roman" w:cs="Times New Roman"/>
          <w:sz w:val="19"/>
          <w:szCs w:val="19"/>
        </w:rPr>
        <w:t>Impala</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的主机角色，如图4-34所示。</w:t>
      </w:r>
    </w:p>
    <w:p>
      <w:pPr>
        <w:pStyle w:val="BodyText"/>
        <w:spacing w:line="264" w:lineRule="auto"/>
        <w:rPr/>
      </w:pPr>
      <w:r/>
    </w:p>
    <w:p>
      <w:pPr>
        <w:ind w:left="479"/>
        <w:spacing w:before="34" w:line="219" w:lineRule="auto"/>
        <w:rPr>
          <w:rFonts w:ascii="SimSun" w:hAnsi="SimSun" w:eastAsia="SimSun" w:cs="SimSun"/>
          <w:sz w:val="10"/>
          <w:szCs w:val="10"/>
        </w:rPr>
      </w:pPr>
      <w:r>
        <w:drawing>
          <wp:anchor distT="0" distB="0" distL="0" distR="0" simplePos="0" relativeHeight="252179456" behindDoc="1" locked="0" layoutInCell="1" allowOverlap="1">
            <wp:simplePos x="0" y="0"/>
            <wp:positionH relativeFrom="column">
              <wp:posOffset>165094</wp:posOffset>
            </wp:positionH>
            <wp:positionV relativeFrom="paragraph">
              <wp:posOffset>-63740</wp:posOffset>
            </wp:positionV>
            <wp:extent cx="4978403" cy="1174750"/>
            <wp:effectExtent l="0" t="0" r="0" b="0"/>
            <wp:wrapNone/>
            <wp:docPr id="302" name="IM 302"/>
            <wp:cNvGraphicFramePr/>
            <a:graphic>
              <a:graphicData uri="http://schemas.openxmlformats.org/drawingml/2006/picture">
                <pic:pic>
                  <pic:nvPicPr>
                    <pic:cNvPr id="302" name="IM 302"/>
                    <pic:cNvPicPr/>
                  </pic:nvPicPr>
                  <pic:blipFill>
                    <a:blip r:embed="rId359"/>
                    <a:stretch>
                      <a:fillRect/>
                    </a:stretch>
                  </pic:blipFill>
                  <pic:spPr>
                    <a:xfrm rot="0">
                      <a:off x="0" y="0"/>
                      <a:ext cx="4978403" cy="1174750"/>
                    </a:xfrm>
                    <a:prstGeom prst="rect">
                      <a:avLst/>
                    </a:prstGeom>
                  </pic:spPr>
                </pic:pic>
              </a:graphicData>
            </a:graphic>
          </wp:anchor>
        </w:drawing>
      </w:r>
      <w:r>
        <w:rPr>
          <w:rFonts w:ascii="SimSun" w:hAnsi="SimSun" w:eastAsia="SimSun" w:cs="SimSun"/>
          <w:sz w:val="10"/>
          <w:szCs w:val="10"/>
          <w:spacing w:val="-7"/>
        </w:rPr>
        <w:t>自 定 义 角 色</w:t>
      </w:r>
      <w:r>
        <w:rPr>
          <w:rFonts w:ascii="SimSun" w:hAnsi="SimSun" w:eastAsia="SimSun" w:cs="SimSun"/>
          <w:sz w:val="10"/>
          <w:szCs w:val="10"/>
          <w:spacing w:val="-8"/>
        </w:rPr>
        <w:t xml:space="preserve"> </w:t>
      </w:r>
      <w:r>
        <w:rPr>
          <w:rFonts w:ascii="SimSun" w:hAnsi="SimSun" w:eastAsia="SimSun" w:cs="SimSun"/>
          <w:sz w:val="10"/>
          <w:szCs w:val="10"/>
          <w:spacing w:val="-7"/>
        </w:rPr>
        <w:t>分</w:t>
      </w:r>
      <w:r>
        <w:rPr>
          <w:rFonts w:ascii="SimSun" w:hAnsi="SimSun" w:eastAsia="SimSun" w:cs="SimSun"/>
          <w:sz w:val="10"/>
          <w:szCs w:val="10"/>
          <w:spacing w:val="-8"/>
        </w:rPr>
        <w:t xml:space="preserve"> </w:t>
      </w:r>
      <w:r>
        <w:rPr>
          <w:rFonts w:ascii="SimSun" w:hAnsi="SimSun" w:eastAsia="SimSun" w:cs="SimSun"/>
          <w:sz w:val="10"/>
          <w:szCs w:val="10"/>
          <w:spacing w:val="-7"/>
        </w:rPr>
        <w:t>配</w:t>
      </w:r>
    </w:p>
    <w:p>
      <w:pPr>
        <w:ind w:left="479"/>
        <w:spacing w:before="73" w:line="219" w:lineRule="auto"/>
        <w:rPr>
          <w:rFonts w:ascii="YouYuan" w:hAnsi="YouYuan" w:eastAsia="YouYuan" w:cs="YouYuan"/>
          <w:sz w:val="10"/>
          <w:szCs w:val="10"/>
        </w:rPr>
      </w:pPr>
      <w:r>
        <w:rPr>
          <w:rFonts w:ascii="YouYuan" w:hAnsi="YouYuan" w:eastAsia="YouYuan" w:cs="YouYuan"/>
          <w:sz w:val="10"/>
          <w:szCs w:val="10"/>
        </w:rPr>
        <w:t>您可以在此处自定义新服务的角色分配，但请注意，如果分配不正确《例如，分配到</w:t>
      </w:r>
      <w:r>
        <w:rPr>
          <w:rFonts w:ascii="YouYuan" w:hAnsi="YouYuan" w:eastAsia="YouYuan" w:cs="YouYuan"/>
          <w:sz w:val="10"/>
          <w:szCs w:val="10"/>
          <w:spacing w:val="-1"/>
        </w:rPr>
        <w:t>某个主机上的角色太多),性能受到影响。</w:t>
      </w:r>
    </w:p>
    <w:p>
      <w:pPr>
        <w:ind w:left="479"/>
        <w:spacing w:before="114" w:line="242" w:lineRule="auto"/>
        <w:rPr>
          <w:rFonts w:ascii="YouYuan" w:hAnsi="YouYuan" w:eastAsia="YouYuan" w:cs="YouYuan"/>
          <w:sz w:val="10"/>
          <w:szCs w:val="10"/>
        </w:rPr>
      </w:pPr>
      <w:r>
        <w:rPr>
          <w:rFonts w:ascii="YouYuan" w:hAnsi="YouYuan" w:eastAsia="YouYuan" w:cs="YouYuan"/>
          <w:sz w:val="10"/>
          <w:szCs w:val="10"/>
          <w:spacing w:val="-3"/>
        </w:rPr>
        <w:t>还可以按主机查看角色分配。</w:t>
      </w:r>
      <w:r>
        <w:rPr>
          <w:rFonts w:ascii="YouYuan" w:hAnsi="YouYuan" w:eastAsia="YouYuan" w:cs="YouYuan"/>
          <w:sz w:val="10"/>
          <w:szCs w:val="10"/>
          <w:spacing w:val="8"/>
        </w:rPr>
        <w:t xml:space="preserve">     </w:t>
      </w:r>
      <w:r>
        <w:rPr>
          <w:rFonts w:ascii="YouYuan" w:hAnsi="YouYuan" w:eastAsia="YouYuan" w:cs="YouYuan"/>
          <w:sz w:val="10"/>
          <w:szCs w:val="10"/>
          <w:color w:val="FFFFFF"/>
          <w:spacing w:val="-3"/>
          <w:position w:val="-1"/>
        </w:rPr>
        <w:t>按主机查者</w:t>
      </w:r>
    </w:p>
    <w:p>
      <w:pPr>
        <w:pStyle w:val="BodyText"/>
        <w:ind w:left="479"/>
        <w:spacing w:before="267" w:line="136" w:lineRule="exact"/>
        <w:rPr>
          <w:sz w:val="10"/>
          <w:szCs w:val="10"/>
        </w:rPr>
      </w:pPr>
      <w:r>
        <w:rPr>
          <w:sz w:val="10"/>
          <w:szCs w:val="10"/>
          <w:spacing w:val="-1"/>
          <w:position w:val="2"/>
        </w:rPr>
        <w:t>4</w:t>
      </w:r>
      <w:r>
        <w:rPr>
          <w:sz w:val="10"/>
          <w:szCs w:val="10"/>
          <w:spacing w:val="2"/>
          <w:position w:val="2"/>
        </w:rPr>
        <w:t xml:space="preserve">   </w:t>
      </w:r>
      <w:r>
        <w:rPr>
          <w:sz w:val="10"/>
          <w:szCs w:val="10"/>
          <w:spacing w:val="-1"/>
          <w:position w:val="2"/>
        </w:rPr>
        <w:t>impala</w:t>
      </w:r>
    </w:p>
    <w:p>
      <w:pPr>
        <w:ind w:left="739"/>
        <w:spacing w:before="168" w:line="214" w:lineRule="auto"/>
        <w:rPr>
          <w:rFonts w:ascii="SimSun" w:hAnsi="SimSun" w:eastAsia="SimSun" w:cs="SimSun"/>
          <w:sz w:val="10"/>
          <w:szCs w:val="10"/>
        </w:rPr>
      </w:pPr>
      <w:r>
        <w:pict>
          <v:shape id="_x0000_s1078" style="position:absolute;margin-left:141.5pt;margin-top:7.42002pt;mso-position-vertical-relative:text;mso-position-horizontal-relative:text;width:67.25pt;height:7.85pt;z-index:252182528;"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0"/>
                      <w:szCs w:val="10"/>
                    </w:rPr>
                  </w:pPr>
                  <w:r>
                    <w:rPr>
                      <w:rFonts w:ascii="SimSun" w:hAnsi="SimSun" w:eastAsia="SimSun" w:cs="SimSun"/>
                      <w:sz w:val="10"/>
                      <w:szCs w:val="10"/>
                      <w:spacing w:val="-3"/>
                    </w:rPr>
                    <w:t>lmpala Statesltore x</w:t>
                  </w:r>
                  <w:r>
                    <w:rPr>
                      <w:rFonts w:ascii="SimSun" w:hAnsi="SimSun" w:eastAsia="SimSun" w:cs="SimSun"/>
                      <w:sz w:val="10"/>
                      <w:szCs w:val="10"/>
                      <w:spacing w:val="23"/>
                      <w:w w:val="101"/>
                    </w:rPr>
                    <w:t xml:space="preserve"> </w:t>
                  </w:r>
                  <w:r>
                    <w:rPr>
                      <w:rFonts w:ascii="SimSun" w:hAnsi="SimSun" w:eastAsia="SimSun" w:cs="SimSun"/>
                      <w:sz w:val="10"/>
                      <w:szCs w:val="10"/>
                      <w:spacing w:val="-3"/>
                    </w:rPr>
                    <w:t>1</w:t>
                  </w:r>
                  <w:r>
                    <w:rPr>
                      <w:rFonts w:ascii="SimSun" w:hAnsi="SimSun" w:eastAsia="SimSun" w:cs="SimSun"/>
                      <w:sz w:val="10"/>
                      <w:szCs w:val="10"/>
                      <w:spacing w:val="-30"/>
                    </w:rPr>
                    <w:t xml:space="preserve"> </w:t>
                  </w:r>
                  <w:r>
                    <w:rPr>
                      <w:rFonts w:ascii="SimSun" w:hAnsi="SimSun" w:eastAsia="SimSun" w:cs="SimSun"/>
                      <w:sz w:val="10"/>
                      <w:szCs w:val="10"/>
                      <w:spacing w:val="-3"/>
                    </w:rPr>
                    <w:t>新</w:t>
                  </w:r>
                  <w:r>
                    <w:rPr>
                      <w:rFonts w:ascii="SimSun" w:hAnsi="SimSun" w:eastAsia="SimSun" w:cs="SimSun"/>
                      <w:sz w:val="10"/>
                      <w:szCs w:val="10"/>
                      <w:spacing w:val="-18"/>
                    </w:rPr>
                    <w:t xml:space="preserve"> </w:t>
                  </w:r>
                  <w:r>
                    <w:rPr>
                      <w:rFonts w:ascii="SimSun" w:hAnsi="SimSun" w:eastAsia="SimSun" w:cs="SimSun"/>
                      <w:sz w:val="10"/>
                      <w:szCs w:val="10"/>
                      <w:spacing w:val="-3"/>
                    </w:rPr>
                    <w:t>津</w:t>
                  </w:r>
                </w:p>
              </w:txbxContent>
            </v:textbox>
          </v:shape>
        </w:pict>
      </w:r>
      <w:r>
        <w:pict>
          <v:shape id="_x0000_s1080" style="position:absolute;margin-left:236.5pt;margin-top:7.42002pt;mso-position-vertical-relative:text;mso-position-horizontal-relative:text;width:24.95pt;height:18pt;z-index:252181504;"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0"/>
                      <w:szCs w:val="10"/>
                    </w:rPr>
                  </w:pPr>
                  <w:r>
                    <w:rPr>
                      <w:rFonts w:ascii="SimSun" w:hAnsi="SimSun" w:eastAsia="SimSun" w:cs="SimSun"/>
                      <w:sz w:val="10"/>
                      <w:szCs w:val="10"/>
                      <w:spacing w:val="-2"/>
                    </w:rPr>
                    <w:t>0</w:t>
                  </w:r>
                  <w:r>
                    <w:rPr>
                      <w:rFonts w:ascii="SimSun" w:hAnsi="SimSun" w:eastAsia="SimSun" w:cs="SimSun"/>
                      <w:sz w:val="10"/>
                      <w:szCs w:val="10"/>
                      <w:spacing w:val="11"/>
                    </w:rPr>
                    <w:t xml:space="preserve">  </w:t>
                  </w:r>
                  <w:r>
                    <w:rPr>
                      <w:rFonts w:ascii="SimSun" w:hAnsi="SimSun" w:eastAsia="SimSun" w:cs="SimSun"/>
                      <w:sz w:val="10"/>
                      <w:szCs w:val="10"/>
                      <w:spacing w:val="-2"/>
                    </w:rPr>
                    <w:t>impala</w:t>
                  </w:r>
                </w:p>
                <w:p>
                  <w:pPr>
                    <w:pStyle w:val="BodyText"/>
                    <w:ind w:left="79"/>
                    <w:spacing w:before="110" w:line="196" w:lineRule="auto"/>
                    <w:rPr>
                      <w:sz w:val="10"/>
                      <w:szCs w:val="10"/>
                    </w:rPr>
                  </w:pPr>
                  <w:r>
                    <w:rPr>
                      <w:sz w:val="10"/>
                      <w:szCs w:val="10"/>
                      <w:spacing w:val="-1"/>
                    </w:rPr>
                    <w:t>slive[1-2]</w:t>
                  </w:r>
                </w:p>
              </w:txbxContent>
            </v:textbox>
          </v:shape>
        </w:pict>
      </w:r>
      <w:r>
        <w:pict>
          <v:shape id="_x0000_s1082" style="position:absolute;margin-left:265.138pt;margin-top:7.42002pt;mso-position-vertical-relative:text;mso-position-horizontal-relative:text;width:43.2pt;height:8pt;z-index:25218355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Sun" w:hAnsi="SimSun" w:eastAsia="SimSun" w:cs="SimSun"/>
                      <w:sz w:val="10"/>
                      <w:szCs w:val="10"/>
                      <w:spacing w:val="-2"/>
                    </w:rPr>
                    <w:t>Daemon</w:t>
                  </w:r>
                  <w:r>
                    <w:rPr>
                      <w:rFonts w:ascii="SimSun" w:hAnsi="SimSun" w:eastAsia="SimSun" w:cs="SimSun"/>
                      <w:sz w:val="10"/>
                      <w:szCs w:val="10"/>
                      <w:spacing w:val="12"/>
                    </w:rPr>
                    <w:t xml:space="preserve">  </w:t>
                  </w:r>
                  <w:r>
                    <w:rPr>
                      <w:rFonts w:ascii="SimSun" w:hAnsi="SimSun" w:eastAsia="SimSun" w:cs="SimSun"/>
                      <w:sz w:val="10"/>
                      <w:szCs w:val="10"/>
                      <w:spacing w:val="-2"/>
                    </w:rPr>
                    <w:t>x</w:t>
                  </w:r>
                  <w:r>
                    <w:rPr>
                      <w:rFonts w:ascii="SimSun" w:hAnsi="SimSun" w:eastAsia="SimSun" w:cs="SimSun"/>
                      <w:sz w:val="10"/>
                      <w:szCs w:val="10"/>
                      <w:spacing w:val="9"/>
                    </w:rPr>
                    <w:t xml:space="preserve">  </w:t>
                  </w:r>
                  <w:r>
                    <w:rPr>
                      <w:rFonts w:ascii="SimSun" w:hAnsi="SimSun" w:eastAsia="SimSun" w:cs="SimSun"/>
                      <w:sz w:val="10"/>
                      <w:szCs w:val="10"/>
                      <w:spacing w:val="-2"/>
                    </w:rPr>
                    <w:t>2</w:t>
                  </w:r>
                  <w:r>
                    <w:rPr>
                      <w:rFonts w:ascii="SimHei" w:hAnsi="SimHei" w:eastAsia="SimHei" w:cs="SimHei"/>
                      <w:sz w:val="10"/>
                      <w:szCs w:val="10"/>
                      <w:spacing w:val="-2"/>
                    </w:rPr>
                    <w:t>新建</w:t>
                  </w:r>
                </w:p>
              </w:txbxContent>
            </v:textbox>
          </v:shape>
        </w:pict>
      </w:r>
      <w:r>
        <w:rPr>
          <w:rFonts w:ascii="SimSun" w:hAnsi="SimSun" w:eastAsia="SimSun" w:cs="SimSun"/>
          <w:sz w:val="10"/>
          <w:szCs w:val="10"/>
          <w:spacing w:val="-2"/>
        </w:rPr>
        <w:t>impala Catalog</w:t>
      </w:r>
      <w:r>
        <w:rPr>
          <w:rFonts w:ascii="SimSun" w:hAnsi="SimSun" w:eastAsia="SimSun" w:cs="SimSun"/>
          <w:sz w:val="10"/>
          <w:szCs w:val="10"/>
          <w:spacing w:val="17"/>
          <w:w w:val="101"/>
        </w:rPr>
        <w:t xml:space="preserve"> </w:t>
      </w:r>
      <w:r>
        <w:rPr>
          <w:rFonts w:ascii="SimSun" w:hAnsi="SimSun" w:eastAsia="SimSun" w:cs="SimSun"/>
          <w:sz w:val="10"/>
          <w:szCs w:val="10"/>
          <w:spacing w:val="-2"/>
        </w:rPr>
        <w:t>Server</w:t>
      </w:r>
      <w:r>
        <w:rPr>
          <w:rFonts w:ascii="SimSun" w:hAnsi="SimSun" w:eastAsia="SimSun" w:cs="SimSun"/>
          <w:sz w:val="10"/>
          <w:szCs w:val="10"/>
          <w:spacing w:val="8"/>
        </w:rPr>
        <w:t xml:space="preserve"> </w:t>
      </w:r>
      <w:r>
        <w:rPr>
          <w:rFonts w:ascii="SimSun" w:hAnsi="SimSun" w:eastAsia="SimSun" w:cs="SimSun"/>
          <w:sz w:val="10"/>
          <w:szCs w:val="10"/>
          <w:spacing w:val="-2"/>
        </w:rPr>
        <w:t>x</w:t>
      </w:r>
      <w:r>
        <w:rPr>
          <w:rFonts w:ascii="SimSun" w:hAnsi="SimSun" w:eastAsia="SimSun" w:cs="SimSun"/>
          <w:sz w:val="10"/>
          <w:szCs w:val="10"/>
          <w:spacing w:val="17"/>
        </w:rPr>
        <w:t xml:space="preserve"> </w:t>
      </w:r>
      <w:r>
        <w:rPr>
          <w:rFonts w:ascii="SimSun" w:hAnsi="SimSun" w:eastAsia="SimSun" w:cs="SimSun"/>
          <w:sz w:val="10"/>
          <w:szCs w:val="10"/>
          <w:spacing w:val="-2"/>
        </w:rPr>
        <w:t>1新</w:t>
      </w:r>
      <w:r>
        <w:rPr>
          <w:rFonts w:ascii="SimSun" w:hAnsi="SimSun" w:eastAsia="SimSun" w:cs="SimSun"/>
          <w:sz w:val="10"/>
          <w:szCs w:val="10"/>
          <w:spacing w:val="-17"/>
        </w:rPr>
        <w:t xml:space="preserve"> </w:t>
      </w:r>
      <w:r>
        <w:rPr>
          <w:rFonts w:ascii="SimSun" w:hAnsi="SimSun" w:eastAsia="SimSun" w:cs="SimSun"/>
          <w:sz w:val="10"/>
          <w:szCs w:val="10"/>
          <w:spacing w:val="-2"/>
        </w:rPr>
        <w:t>建</w:t>
      </w:r>
    </w:p>
    <w:p>
      <w:pPr>
        <w:pStyle w:val="BodyText"/>
        <w:ind w:left="569"/>
        <w:spacing w:before="132" w:line="192" w:lineRule="auto"/>
        <w:rPr>
          <w:sz w:val="10"/>
          <w:szCs w:val="10"/>
        </w:rPr>
      </w:pPr>
      <w:r>
        <w:pict>
          <v:shape id="_x0000_s1084" style="position:absolute;margin-left:133.499pt;margin-top:4.07169pt;mso-position-vertical-relative:text;mso-position-horizontal-relative:text;width:17.05pt;height:6.65pt;z-index:252184576;" filled="false" stroked="false" type="#_x0000_t202">
            <v:fill on="false"/>
            <v:stroke on="false"/>
            <v:path/>
            <v:imagedata o:title=""/>
            <o:lock v:ext="edit" aspectratio="false"/>
            <v:textbox inset="0mm,0mm,0mm,0mm">
              <w:txbxContent>
                <w:p>
                  <w:pPr>
                    <w:pStyle w:val="BodyText"/>
                    <w:ind w:left="20"/>
                    <w:spacing w:before="20" w:line="192" w:lineRule="auto"/>
                    <w:rPr>
                      <w:sz w:val="10"/>
                      <w:szCs w:val="10"/>
                    </w:rPr>
                  </w:pPr>
                  <w:r>
                    <w:rPr>
                      <w:sz w:val="10"/>
                      <w:szCs w:val="10"/>
                      <w:spacing w:val="-1"/>
                    </w:rPr>
                    <w:t>master</w:t>
                  </w:r>
                </w:p>
              </w:txbxContent>
            </v:textbox>
          </v:shape>
        </w:pict>
      </w:r>
      <w:r>
        <w:rPr>
          <w:sz w:val="10"/>
          <w:szCs w:val="10"/>
          <w:spacing w:val="-1"/>
        </w:rPr>
        <w:t>master</w:t>
      </w:r>
    </w:p>
    <w:p>
      <w:pPr>
        <w:pStyle w:val="BodyText"/>
        <w:spacing w:line="394" w:lineRule="auto"/>
        <w:rPr/>
      </w:pPr>
      <w:r/>
    </w:p>
    <w:p>
      <w:pPr>
        <w:ind w:left="2689"/>
        <w:spacing w:before="52" w:line="348" w:lineRule="exact"/>
        <w:rPr>
          <w:rFonts w:ascii="SimSun" w:hAnsi="SimSun" w:eastAsia="SimSun" w:cs="SimSun"/>
          <w:sz w:val="16"/>
          <w:szCs w:val="16"/>
        </w:rPr>
      </w:pPr>
      <w:r>
        <w:rPr>
          <w:rFonts w:ascii="SimSun" w:hAnsi="SimSun" w:eastAsia="SimSun" w:cs="SimSun"/>
          <w:sz w:val="16"/>
          <w:szCs w:val="16"/>
          <w:spacing w:val="11"/>
          <w:position w:val="14"/>
        </w:rPr>
        <w:t>图4-34  配</w:t>
      </w:r>
      <w:r>
        <w:rPr>
          <w:rFonts w:ascii="SimSun" w:hAnsi="SimSun" w:eastAsia="SimSun" w:cs="SimSun"/>
          <w:sz w:val="16"/>
          <w:szCs w:val="16"/>
          <w:spacing w:val="-12"/>
          <w:position w:val="14"/>
        </w:rPr>
        <w:t xml:space="preserve"> </w:t>
      </w:r>
      <w:r>
        <w:rPr>
          <w:rFonts w:ascii="SimSun" w:hAnsi="SimSun" w:eastAsia="SimSun" w:cs="SimSun"/>
          <w:sz w:val="16"/>
          <w:szCs w:val="16"/>
          <w:spacing w:val="11"/>
          <w:position w:val="14"/>
        </w:rPr>
        <w:t>置</w:t>
      </w:r>
      <w:r>
        <w:rPr>
          <w:rFonts w:ascii="SimSun" w:hAnsi="SimSun" w:eastAsia="SimSun" w:cs="SimSun"/>
          <w:sz w:val="16"/>
          <w:szCs w:val="16"/>
          <w:spacing w:val="-46"/>
          <w:position w:val="14"/>
        </w:rPr>
        <w:t xml:space="preserve"> </w:t>
      </w:r>
      <w:r>
        <w:rPr>
          <w:rFonts w:ascii="Times New Roman" w:hAnsi="Times New Roman" w:eastAsia="Times New Roman" w:cs="Times New Roman"/>
          <w:sz w:val="16"/>
          <w:szCs w:val="16"/>
          <w:position w:val="14"/>
        </w:rPr>
        <w:t>Impala</w:t>
      </w:r>
      <w:r>
        <w:rPr>
          <w:rFonts w:ascii="Times New Roman" w:hAnsi="Times New Roman" w:eastAsia="Times New Roman" w:cs="Times New Roman"/>
          <w:sz w:val="16"/>
          <w:szCs w:val="16"/>
          <w:spacing w:val="11"/>
          <w:position w:val="14"/>
        </w:rPr>
        <w:t xml:space="preserve">   </w:t>
      </w:r>
      <w:r>
        <w:rPr>
          <w:rFonts w:ascii="SimSun" w:hAnsi="SimSun" w:eastAsia="SimSun" w:cs="SimSun"/>
          <w:sz w:val="16"/>
          <w:szCs w:val="16"/>
          <w:spacing w:val="11"/>
          <w:position w:val="14"/>
        </w:rPr>
        <w:t>的主机角色界面</w:t>
      </w:r>
    </w:p>
    <w:p>
      <w:pPr>
        <w:ind w:left="479"/>
        <w:spacing w:line="212" w:lineRule="auto"/>
        <w:rPr>
          <w:rFonts w:ascii="SimSun" w:hAnsi="SimSun" w:eastAsia="SimSun" w:cs="SimSun"/>
          <w:sz w:val="19"/>
          <w:szCs w:val="19"/>
        </w:rPr>
      </w:pPr>
      <w:r>
        <w:rPr>
          <w:rFonts w:ascii="SimSun" w:hAnsi="SimSun" w:eastAsia="SimSun" w:cs="SimSun"/>
          <w:sz w:val="19"/>
          <w:szCs w:val="19"/>
          <w:spacing w:val="11"/>
        </w:rPr>
        <w:t>配置</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Impala</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的缓存目录，如图4-35所示。</w:t>
      </w:r>
    </w:p>
    <w:p>
      <w:pPr>
        <w:spacing w:before="86"/>
        <w:rPr/>
      </w:pPr>
      <w:r/>
    </w:p>
    <w:p>
      <w:pPr>
        <w:sectPr>
          <w:headerReference w:type="default" r:id="rId356"/>
          <w:footerReference w:type="default" r:id="rId357"/>
          <w:pgSz w:w="9520" w:h="14210"/>
          <w:pgMar w:top="709" w:right="289" w:bottom="763" w:left="370" w:header="139" w:footer="516" w:gutter="0"/>
          <w:cols w:equalWidth="0" w:num="1">
            <w:col w:w="8860" w:space="0"/>
          </w:cols>
        </w:sectPr>
        <w:rPr/>
      </w:pPr>
    </w:p>
    <w:p>
      <w:pPr>
        <w:ind w:left="441"/>
        <w:spacing w:before="20" w:line="219" w:lineRule="auto"/>
        <w:rPr>
          <w:rFonts w:ascii="SimSun" w:hAnsi="SimSun" w:eastAsia="SimSun" w:cs="SimSun"/>
          <w:sz w:val="10"/>
          <w:szCs w:val="10"/>
        </w:rPr>
      </w:pPr>
      <w:r>
        <w:drawing>
          <wp:anchor distT="0" distB="0" distL="0" distR="0" simplePos="0" relativeHeight="252180480" behindDoc="1" locked="0" layoutInCell="1" allowOverlap="1">
            <wp:simplePos x="0" y="0"/>
            <wp:positionH relativeFrom="column">
              <wp:posOffset>184137</wp:posOffset>
            </wp:positionH>
            <wp:positionV relativeFrom="paragraph">
              <wp:posOffset>-90366</wp:posOffset>
            </wp:positionV>
            <wp:extent cx="4921215" cy="914336"/>
            <wp:effectExtent l="0" t="0" r="0" b="0"/>
            <wp:wrapNone/>
            <wp:docPr id="304" name="IM 304"/>
            <wp:cNvGraphicFramePr/>
            <a:graphic>
              <a:graphicData uri="http://schemas.openxmlformats.org/drawingml/2006/picture">
                <pic:pic>
                  <pic:nvPicPr>
                    <pic:cNvPr id="304" name="IM 304"/>
                    <pic:cNvPicPr/>
                  </pic:nvPicPr>
                  <pic:blipFill>
                    <a:blip r:embed="rId360"/>
                    <a:stretch>
                      <a:fillRect/>
                    </a:stretch>
                  </pic:blipFill>
                  <pic:spPr>
                    <a:xfrm rot="0">
                      <a:off x="0" y="0"/>
                      <a:ext cx="4921215" cy="914336"/>
                    </a:xfrm>
                    <a:prstGeom prst="rect">
                      <a:avLst/>
                    </a:prstGeom>
                  </pic:spPr>
                </pic:pic>
              </a:graphicData>
            </a:graphic>
          </wp:anchor>
        </w:drawing>
      </w:r>
      <w:r>
        <w:rPr>
          <w:rFonts w:ascii="SimSun" w:hAnsi="SimSun" w:eastAsia="SimSun" w:cs="SimSun"/>
          <w:sz w:val="10"/>
          <w:szCs w:val="10"/>
          <w:b/>
          <w:bCs/>
          <w:spacing w:val="18"/>
        </w:rPr>
        <w:t>审核更改</w:t>
      </w:r>
    </w:p>
    <w:p>
      <w:pPr>
        <w:pStyle w:val="BodyText"/>
        <w:ind w:left="479"/>
        <w:spacing w:before="243" w:line="207" w:lineRule="auto"/>
        <w:rPr>
          <w:rFonts w:ascii="SimSun" w:hAnsi="SimSun" w:eastAsia="SimSun" w:cs="SimSun"/>
          <w:sz w:val="10"/>
          <w:szCs w:val="10"/>
        </w:rPr>
      </w:pPr>
      <w:r>
        <w:rPr>
          <w:sz w:val="10"/>
          <w:szCs w:val="10"/>
          <w:spacing w:val="-3"/>
        </w:rPr>
        <w:t>Impala</w:t>
      </w:r>
      <w:r>
        <w:rPr>
          <w:sz w:val="10"/>
          <w:szCs w:val="10"/>
          <w:spacing w:val="21"/>
          <w:w w:val="103"/>
        </w:rPr>
        <w:t xml:space="preserve"> </w:t>
      </w:r>
      <w:r>
        <w:rPr>
          <w:sz w:val="10"/>
          <w:szCs w:val="10"/>
          <w:spacing w:val="-3"/>
        </w:rPr>
        <w:t>Daamon </w:t>
      </w:r>
      <w:r>
        <w:rPr>
          <w:rFonts w:ascii="SimSun" w:hAnsi="SimSun" w:eastAsia="SimSun" w:cs="SimSun"/>
          <w:sz w:val="10"/>
          <w:szCs w:val="10"/>
          <w:spacing w:val="-3"/>
        </w:rPr>
        <w:t>著存日录</w:t>
      </w:r>
    </w:p>
    <w:p>
      <w:pPr>
        <w:pStyle w:val="BodyText"/>
        <w:ind w:left="569"/>
        <w:spacing w:line="137" w:lineRule="exact"/>
        <w:rPr>
          <w:sz w:val="10"/>
          <w:szCs w:val="10"/>
        </w:rPr>
      </w:pPr>
      <w:r>
        <w:rPr>
          <w:sz w:val="10"/>
          <w:szCs w:val="10"/>
          <w:spacing w:val="-4"/>
          <w:position w:val="2"/>
        </w:rPr>
        <w:t>ratch_din</w:t>
      </w:r>
    </w:p>
    <w:p>
      <w:pPr>
        <w:pStyle w:val="BodyText"/>
        <w:spacing w:line="14" w:lineRule="auto"/>
        <w:rPr>
          <w:sz w:val="2"/>
        </w:rPr>
      </w:pPr>
      <w:r>
        <w:rPr>
          <w:sz w:val="2"/>
          <w:szCs w:val="2"/>
        </w:rPr>
        <w:br w:type="column"/>
      </w:r>
    </w:p>
    <w:p>
      <w:pPr>
        <w:pStyle w:val="BodyText"/>
        <w:spacing w:line="373" w:lineRule="auto"/>
        <w:rPr/>
      </w:pPr>
      <w:r/>
    </w:p>
    <w:p>
      <w:pPr>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mpats Daemon Detault Orup</w:t>
      </w:r>
    </w:p>
    <w:p>
      <w:pPr>
        <w:ind w:left="49"/>
        <w:spacing w:before="14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/mpslampatad</w:t>
      </w:r>
    </w:p>
    <w:p>
      <w:pPr>
        <w:pStyle w:val="BodyText"/>
        <w:ind w:left="49"/>
        <w:spacing w:before="66" w:line="137" w:lineRule="exact"/>
        <w:rPr>
          <w:sz w:val="10"/>
          <w:szCs w:val="10"/>
        </w:rPr>
      </w:pPr>
      <w:r>
        <w:rPr>
          <w:sz w:val="10"/>
          <w:szCs w:val="10"/>
          <w:spacing w:val="-1"/>
          <w:position w:val="1"/>
        </w:rPr>
        <w:t>foptimpala/mpatad</w:t>
      </w:r>
    </w:p>
    <w:p>
      <w:pPr>
        <w:spacing w:line="137" w:lineRule="exact"/>
        <w:sectPr>
          <w:type w:val="continuous"/>
          <w:pgSz w:w="9520" w:h="14210"/>
          <w:pgMar w:top="709" w:right="289" w:bottom="763" w:left="370" w:header="139" w:footer="516" w:gutter="0"/>
          <w:cols w:equalWidth="0" w:num="2">
            <w:col w:w="2120" w:space="100"/>
            <w:col w:w="6641" w:space="0"/>
          </w:cols>
        </w:sectPr>
        <w:rPr>
          <w:sz w:val="10"/>
          <w:szCs w:val="10"/>
        </w:rPr>
      </w:pPr>
    </w:p>
    <w:p>
      <w:pPr>
        <w:pStyle w:val="BodyText"/>
        <w:spacing w:line="295" w:lineRule="auto"/>
        <w:rPr/>
      </w:pPr>
      <w:r/>
    </w:p>
    <w:p>
      <w:pPr>
        <w:pStyle w:val="BodyText"/>
        <w:spacing w:line="295" w:lineRule="auto"/>
        <w:rPr/>
      </w:pPr>
      <w:r/>
    </w:p>
    <w:p>
      <w:pPr>
        <w:ind w:left="2689"/>
        <w:spacing w:before="52" w:line="348" w:lineRule="exact"/>
        <w:rPr>
          <w:rFonts w:ascii="SimSun" w:hAnsi="SimSun" w:eastAsia="SimSun" w:cs="SimSun"/>
          <w:sz w:val="16"/>
          <w:szCs w:val="16"/>
        </w:rPr>
      </w:pPr>
      <w:r>
        <w:rPr>
          <w:rFonts w:ascii="SimSun" w:hAnsi="SimSun" w:eastAsia="SimSun" w:cs="SimSun"/>
          <w:sz w:val="16"/>
          <w:szCs w:val="16"/>
          <w:spacing w:val="14"/>
          <w:position w:val="14"/>
        </w:rPr>
        <w:t>图4-35</w:t>
      </w:r>
      <w:r>
        <w:rPr>
          <w:rFonts w:ascii="SimSun" w:hAnsi="SimSun" w:eastAsia="SimSun" w:cs="SimSun"/>
          <w:sz w:val="16"/>
          <w:szCs w:val="16"/>
          <w:spacing w:val="5"/>
          <w:position w:val="14"/>
        </w:rPr>
        <w:t xml:space="preserve">  </w:t>
      </w:r>
      <w:r>
        <w:rPr>
          <w:rFonts w:ascii="SimSun" w:hAnsi="SimSun" w:eastAsia="SimSun" w:cs="SimSun"/>
          <w:sz w:val="16"/>
          <w:szCs w:val="16"/>
          <w:spacing w:val="14"/>
          <w:position w:val="14"/>
        </w:rPr>
        <w:t>配 置</w:t>
      </w:r>
      <w:r>
        <w:rPr>
          <w:rFonts w:ascii="Times New Roman" w:hAnsi="Times New Roman" w:eastAsia="Times New Roman" w:cs="Times New Roman"/>
          <w:sz w:val="16"/>
          <w:szCs w:val="16"/>
          <w:position w:val="14"/>
        </w:rPr>
        <w:t>Impala</w:t>
      </w:r>
      <w:r>
        <w:rPr>
          <w:rFonts w:ascii="Times New Roman" w:hAnsi="Times New Roman" w:eastAsia="Times New Roman" w:cs="Times New Roman"/>
          <w:sz w:val="16"/>
          <w:szCs w:val="16"/>
          <w:spacing w:val="3"/>
          <w:position w:val="14"/>
        </w:rPr>
        <w:t xml:space="preserve">   </w:t>
      </w:r>
      <w:r>
        <w:rPr>
          <w:rFonts w:ascii="SimSun" w:hAnsi="SimSun" w:eastAsia="SimSun" w:cs="SimSun"/>
          <w:sz w:val="16"/>
          <w:szCs w:val="16"/>
          <w:spacing w:val="14"/>
          <w:position w:val="14"/>
        </w:rPr>
        <w:t>的缓存目录界面</w:t>
      </w:r>
    </w:p>
    <w:p>
      <w:pPr>
        <w:ind w:left="479"/>
        <w:spacing w:line="212" w:lineRule="auto"/>
        <w:rPr>
          <w:rFonts w:ascii="SimSun" w:hAnsi="SimSun" w:eastAsia="SimSun" w:cs="SimSun"/>
          <w:sz w:val="19"/>
          <w:szCs w:val="19"/>
        </w:rPr>
      </w:pPr>
      <w:r>
        <w:rPr>
          <w:rFonts w:ascii="Times New Roman" w:hAnsi="Times New Roman" w:eastAsia="Times New Roman" w:cs="Times New Roman"/>
          <w:sz w:val="19"/>
          <w:szCs w:val="19"/>
        </w:rPr>
        <w:t>Impala</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服务部署，如图4-36所示。</w:t>
      </w:r>
    </w:p>
    <w:p>
      <w:pPr>
        <w:pStyle w:val="BodyText"/>
        <w:ind w:firstLine="259"/>
        <w:spacing w:before="155" w:line="2610" w:lineRule="exact"/>
        <w:rPr/>
      </w:pPr>
      <w:r>
        <w:rPr>
          <w:position w:val="-52"/>
        </w:rPr>
        <w:pict>
          <v:group id="_x0000_s1086" style="mso-position-vertical-relative:line;mso-position-horizontal-relative:char;width:392.55pt;height:130.5pt;" filled="false" stroked="false" coordsize="7850,2610" coordorigin="0,0">
            <v:shape id="_x0000_s1088" style="position:absolute;left:0;top:0;width:7850;height:2610;" filled="false" stroked="false" type="#_x0000_t75">
              <v:imagedata o:title="" r:id="rId361"/>
            </v:shape>
            <v:shape id="_x0000_s1090" style="position:absolute;left:200;top:212;width:1948;height:2201;" filled="false" stroked="false" type="#_x0000_t202">
              <v:fill on="false"/>
              <v:stroke on="false"/>
              <v:path/>
              <v:imagedata o:title=""/>
              <o:lock v:ext="edit" aspectratio="false"/>
              <v:textbox inset="0mm,0mm,0mm,0mm">
                <w:txbxContent>
                  <w:p>
                    <w:pPr>
                      <w:ind w:left="21"/>
                      <w:spacing w:before="19" w:line="222" w:lineRule="auto"/>
                      <w:rPr>
                        <w:rFonts w:ascii="SimHei" w:hAnsi="SimHei" w:eastAsia="SimHei" w:cs="SimHei"/>
                        <w:sz w:val="10"/>
                        <w:szCs w:val="10"/>
                      </w:rPr>
                    </w:pPr>
                    <w:r>
                      <w:rPr>
                        <w:rFonts w:ascii="SimHei" w:hAnsi="SimHei" w:eastAsia="SimHei" w:cs="SimHei"/>
                        <w:sz w:val="10"/>
                        <w:szCs w:val="10"/>
                        <w:b/>
                        <w:bCs/>
                        <w:spacing w:val="-3"/>
                      </w:rPr>
                      <w:t>进</w:t>
                    </w:r>
                    <w:r>
                      <w:rPr>
                        <w:rFonts w:ascii="SimHei" w:hAnsi="SimHei" w:eastAsia="SimHei" w:cs="SimHei"/>
                        <w:sz w:val="10"/>
                        <w:szCs w:val="10"/>
                        <w:spacing w:val="8"/>
                      </w:rPr>
                      <w:t xml:space="preserve"> </w:t>
                    </w:r>
                    <w:r>
                      <w:rPr>
                        <w:rFonts w:ascii="SimHei" w:hAnsi="SimHei" w:eastAsia="SimHei" w:cs="SimHei"/>
                        <w:sz w:val="10"/>
                        <w:szCs w:val="10"/>
                        <w:b/>
                        <w:bCs/>
                        <w:spacing w:val="-3"/>
                      </w:rPr>
                      <w:t>度</w:t>
                    </w:r>
                  </w:p>
                  <w:p>
                    <w:pPr>
                      <w:ind w:left="21"/>
                      <w:spacing w:before="79" w:line="219" w:lineRule="auto"/>
                      <w:rPr>
                        <w:rFonts w:ascii="SimSun" w:hAnsi="SimSun" w:eastAsia="SimSun" w:cs="SimSun"/>
                        <w:sz w:val="10"/>
                        <w:szCs w:val="10"/>
                      </w:rPr>
                    </w:pPr>
                    <w:r>
                      <w:rPr>
                        <w:rFonts w:ascii="SimSun" w:hAnsi="SimSun" w:eastAsia="SimSun" w:cs="SimSun"/>
                        <w:sz w:val="10"/>
                        <w:szCs w:val="10"/>
                        <w:b/>
                        <w:bCs/>
                        <w:spacing w:val="11"/>
                      </w:rPr>
                      <w:t>命令</w:t>
                    </w:r>
                  </w:p>
                  <w:p>
                    <w:pPr>
                      <w:ind w:left="21"/>
                      <w:spacing w:before="141" w:line="222" w:lineRule="auto"/>
                      <w:rPr>
                        <w:rFonts w:ascii="SimHei" w:hAnsi="SimHei" w:eastAsia="SimHei" w:cs="SimHei"/>
                        <w:sz w:val="10"/>
                        <w:szCs w:val="10"/>
                      </w:rPr>
                    </w:pPr>
                    <w:r>
                      <w:rPr>
                        <w:rFonts w:ascii="SimHei" w:hAnsi="SimHei" w:eastAsia="SimHei" w:cs="SimHei"/>
                        <w:sz w:val="10"/>
                        <w:szCs w:val="10"/>
                        <w:b/>
                        <w:bCs/>
                        <w:spacing w:val="-1"/>
                      </w:rPr>
                      <w:t>√</w:t>
                    </w:r>
                    <w:r>
                      <w:rPr>
                        <w:rFonts w:ascii="SimHei" w:hAnsi="SimHei" w:eastAsia="SimHei" w:cs="SimHei"/>
                        <w:sz w:val="10"/>
                        <w:szCs w:val="10"/>
                        <w:spacing w:val="-31"/>
                      </w:rPr>
                      <w:t xml:space="preserve"> </w:t>
                    </w:r>
                    <w:r>
                      <w:rPr>
                        <w:rFonts w:ascii="SimHei" w:hAnsi="SimHei" w:eastAsia="SimHei" w:cs="SimHei"/>
                        <w:sz w:val="10"/>
                        <w:szCs w:val="10"/>
                        <w:b/>
                        <w:bCs/>
                        <w:spacing w:val="-1"/>
                      </w:rPr>
                      <w:t>首次运行</w:t>
                    </w:r>
                  </w:p>
                  <w:p>
                    <w:pPr>
                      <w:ind w:left="279"/>
                      <w:spacing w:before="12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indahad</w:t>
                    </w:r>
                  </w:p>
                  <w:p>
                    <w:pPr>
                      <w:ind w:left="21"/>
                      <w:spacing w:before="252" w:line="219" w:lineRule="auto"/>
                      <w:rPr>
                        <w:rFonts w:ascii="SimSun" w:hAnsi="SimSun" w:eastAsia="SimSun" w:cs="SimSun"/>
                        <w:sz w:val="10"/>
                        <w:szCs w:val="10"/>
                      </w:rPr>
                    </w:pPr>
                    <w:r>
                      <w:rPr>
                        <w:rFonts w:ascii="SimSun" w:hAnsi="SimSun" w:eastAsia="SimSun" w:cs="SimSun"/>
                        <w:sz w:val="10"/>
                        <w:szCs w:val="10"/>
                        <w:b/>
                        <w:bCs/>
                        <w:spacing w:val="14"/>
                      </w:rPr>
                      <w:t>命令进度</w:t>
                    </w:r>
                  </w:p>
                  <w:p>
                    <w:pPr>
                      <w:ind w:left="20"/>
                      <w:spacing w:before="114" w:line="219" w:lineRule="auto"/>
                      <w:rPr>
                        <w:rFonts w:ascii="SimSun" w:hAnsi="SimSun" w:eastAsia="SimSun" w:cs="SimSun"/>
                        <w:sz w:val="10"/>
                        <w:szCs w:val="10"/>
                      </w:rPr>
                    </w:pPr>
                    <w:r>
                      <w:rPr>
                        <w:rFonts w:ascii="SimSun" w:hAnsi="SimSun" w:eastAsia="SimSun" w:cs="SimSun"/>
                        <w:sz w:val="10"/>
                        <w:szCs w:val="10"/>
                        <w:spacing w:val="7"/>
                      </w:rPr>
                      <w:t>已完成1个步骤(共1个)。</w:t>
                    </w:r>
                  </w:p>
                  <w:p>
                    <w:pPr>
                      <w:spacing w:line="338" w:lineRule="auto"/>
                      <w:rPr>
                        <w:rFonts w:ascii="Arial"/>
                        <w:sz w:val="21"/>
                      </w:rPr>
                    </w:pPr>
                    <w:r/>
                  </w:p>
                  <w:p>
                    <w:pPr>
                      <w:ind w:left="109"/>
                      <w:spacing w:before="33" w:line="137" w:lineRule="exact"/>
                      <w:rPr>
                        <w:rFonts w:ascii="SimHei" w:hAnsi="SimHei" w:eastAsia="SimHei" w:cs="SimHei"/>
                        <w:sz w:val="10"/>
                        <w:szCs w:val="10"/>
                      </w:rPr>
                    </w:pPr>
                    <w:r>
                      <w:rPr>
                        <w:rFonts w:ascii="SimHei" w:hAnsi="SimHei" w:eastAsia="SimHei" w:cs="SimHei"/>
                        <w:sz w:val="10"/>
                        <w:szCs w:val="10"/>
                        <w:spacing w:val="-7"/>
                        <w:position w:val="1"/>
                      </w:rPr>
                      <w:t>√</w:t>
                    </w:r>
                    <w:r>
                      <w:rPr>
                        <w:rFonts w:ascii="SimHei" w:hAnsi="SimHei" w:eastAsia="SimHei" w:cs="SimHei"/>
                        <w:sz w:val="10"/>
                        <w:szCs w:val="10"/>
                        <w:spacing w:val="-16"/>
                        <w:position w:val="1"/>
                      </w:rPr>
                      <w:t xml:space="preserve"> </w:t>
                    </w:r>
                    <w:r>
                      <w:rPr>
                        <w:rFonts w:ascii="SimHei" w:hAnsi="SimHei" w:eastAsia="SimHei" w:cs="SimHei"/>
                        <w:sz w:val="10"/>
                        <w:szCs w:val="10"/>
                        <w:spacing w:val="-7"/>
                        <w:position w:val="1"/>
                      </w:rPr>
                      <w:t>正</w:t>
                    </w:r>
                    <w:r>
                      <w:rPr>
                        <w:rFonts w:ascii="SimHei" w:hAnsi="SimHei" w:eastAsia="SimHei" w:cs="SimHei"/>
                        <w:sz w:val="10"/>
                        <w:szCs w:val="10"/>
                        <w:spacing w:val="-21"/>
                        <w:position w:val="1"/>
                      </w:rPr>
                      <w:t xml:space="preserve"> </w:t>
                    </w:r>
                    <w:r>
                      <w:rPr>
                        <w:rFonts w:ascii="SimHei" w:hAnsi="SimHei" w:eastAsia="SimHei" w:cs="SimHei"/>
                        <w:sz w:val="10"/>
                        <w:szCs w:val="10"/>
                        <w:spacing w:val="-7"/>
                        <w:position w:val="1"/>
                      </w:rPr>
                      <w:t>在</w:t>
                    </w:r>
                    <w:r>
                      <w:rPr>
                        <w:rFonts w:ascii="SimHei" w:hAnsi="SimHei" w:eastAsia="SimHei" w:cs="SimHei"/>
                        <w:sz w:val="10"/>
                        <w:szCs w:val="10"/>
                        <w:spacing w:val="-22"/>
                        <w:position w:val="1"/>
                      </w:rPr>
                      <w:t xml:space="preserve"> </w:t>
                    </w:r>
                    <w:r>
                      <w:rPr>
                        <w:rFonts w:ascii="SimHei" w:hAnsi="SimHei" w:eastAsia="SimHei" w:cs="SimHei"/>
                        <w:sz w:val="10"/>
                        <w:szCs w:val="10"/>
                        <w:spacing w:val="-7"/>
                        <w:position w:val="1"/>
                      </w:rPr>
                      <w:t>创</w:t>
                    </w:r>
                    <w:r>
                      <w:rPr>
                        <w:rFonts w:ascii="SimHei" w:hAnsi="SimHei" w:eastAsia="SimHei" w:cs="SimHei"/>
                        <w:sz w:val="10"/>
                        <w:szCs w:val="10"/>
                        <w:spacing w:val="-20"/>
                        <w:position w:val="1"/>
                      </w:rPr>
                      <w:t xml:space="preserve"> </w:t>
                    </w:r>
                    <w:r>
                      <w:rPr>
                        <w:rFonts w:ascii="SimHei" w:hAnsi="SimHei" w:eastAsia="SimHei" w:cs="SimHei"/>
                        <w:sz w:val="10"/>
                        <w:szCs w:val="10"/>
                        <w:spacing w:val="-7"/>
                        <w:position w:val="1"/>
                      </w:rPr>
                      <w:t>建</w:t>
                    </w:r>
                    <w:r>
                      <w:rPr>
                        <w:rFonts w:ascii="Arial" w:hAnsi="Arial" w:eastAsia="Arial" w:cs="Arial"/>
                        <w:sz w:val="10"/>
                        <w:szCs w:val="10"/>
                        <w:spacing w:val="-7"/>
                        <w:position w:val="1"/>
                      </w:rPr>
                      <w:t>impae</w:t>
                    </w:r>
                    <w:r>
                      <w:rPr>
                        <w:rFonts w:ascii="Arial" w:hAnsi="Arial" w:eastAsia="Arial" w:cs="Arial"/>
                        <w:sz w:val="10"/>
                        <w:szCs w:val="10"/>
                        <w:spacing w:val="9"/>
                        <w:w w:val="101"/>
                        <w:position w:val="1"/>
                      </w:rPr>
                      <w:t xml:space="preserve">  </w:t>
                    </w:r>
                    <w:r>
                      <w:rPr>
                        <w:rFonts w:ascii="SimHei" w:hAnsi="SimHei" w:eastAsia="SimHei" w:cs="SimHei"/>
                        <w:sz w:val="10"/>
                        <w:szCs w:val="10"/>
                        <w:spacing w:val="-7"/>
                        <w:position w:val="1"/>
                      </w:rPr>
                      <w:t>用户目录</w:t>
                    </w:r>
                  </w:p>
                  <w:p>
                    <w:pPr>
                      <w:ind w:left="279" w:right="20"/>
                      <w:spacing w:before="35" w:line="230" w:lineRule="auto"/>
                      <w:rPr>
                        <w:rFonts w:ascii="SimSun" w:hAnsi="SimSun" w:eastAsia="SimSun" w:cs="SimSun"/>
                        <w:sz w:val="10"/>
                        <w:szCs w:val="10"/>
                      </w:rPr>
                    </w:pPr>
                    <w:r>
                      <w:rPr>
                        <w:rFonts w:ascii="Times New Roman" w:hAnsi="Times New Roman" w:eastAsia="Times New Roman" w:cs="Times New Roman"/>
                        <w:sz w:val="10"/>
                        <w:szCs w:val="10"/>
                      </w:rPr>
                      <w:t>suecessfully    created</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nors</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rPr>
                      <w:t>direc</w:t>
                    </w:r>
                    <w:r>
                      <w:rPr>
                        <w:rFonts w:ascii="Times New Roman" w:hAnsi="Times New Roman" w:eastAsia="Times New Roman" w:cs="Times New Roman"/>
                        <w:sz w:val="10"/>
                        <w:szCs w:val="10"/>
                        <w:spacing w:val="-1"/>
                      </w:rPr>
                      <w:t>tory.</w:t>
                    </w:r>
                    <w:r>
                      <w:rPr>
                        <w:rFonts w:ascii="Times New Roman" w:hAnsi="Times New Roman" w:eastAsia="Times New Roman" w:cs="Times New Roman"/>
                        <w:sz w:val="10"/>
                        <w:szCs w:val="10"/>
                        <w:spacing w:val="3"/>
                      </w:rPr>
                      <w:t xml:space="preserve"> </w:t>
                    </w:r>
                    <w:r>
                      <w:rPr>
                        <w:rFonts w:ascii="SimSun" w:hAnsi="SimSun" w:eastAsia="SimSun" w:cs="SimSun"/>
                        <w:sz w:val="10"/>
                        <w:szCs w:val="10"/>
                        <w:spacing w:val="21"/>
                      </w:rPr>
                      <w:t>详给信息</w:t>
                    </w:r>
                  </w:p>
                </w:txbxContent>
              </v:textbox>
            </v:shape>
            <v:shape id="_x0000_s1092" style="position:absolute;left:5459;top:416;width:1135;height:374;"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10"/>
                        <w:szCs w:val="10"/>
                      </w:rPr>
                    </w:pPr>
                    <w:r>
                      <w:rPr>
                        <w:rFonts w:ascii="SimHei" w:hAnsi="SimHei" w:eastAsia="SimHei" w:cs="SimHei"/>
                        <w:sz w:val="10"/>
                        <w:szCs w:val="10"/>
                        <w:spacing w:val="-1"/>
                      </w:rPr>
                      <w:t>结束于</w:t>
                    </w:r>
                  </w:p>
                  <w:p>
                    <w:pPr>
                      <w:ind w:left="20"/>
                      <w:spacing w:before="141" w:line="183" w:lineRule="auto"/>
                      <w:rPr>
                        <w:rFonts w:ascii="SimSun" w:hAnsi="SimSun" w:eastAsia="SimSun" w:cs="SimSun"/>
                        <w:sz w:val="10"/>
                        <w:szCs w:val="10"/>
                      </w:rPr>
                    </w:pPr>
                    <w:r>
                      <w:rPr>
                        <w:rFonts w:ascii="SimSun" w:hAnsi="SimSun" w:eastAsia="SimSun" w:cs="SimSun"/>
                        <w:sz w:val="10"/>
                        <w:szCs w:val="10"/>
                        <w:spacing w:val="-1"/>
                      </w:rPr>
                      <w:t>2015-11-1718:49:01 CST</w:t>
                    </w:r>
                  </w:p>
                </w:txbxContent>
              </v:textbox>
            </v:shape>
            <v:shape id="_x0000_s1094" style="position:absolute;left:3191;top:427;width:1104;height:36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0"/>
                        <w:szCs w:val="10"/>
                      </w:rPr>
                    </w:pPr>
                    <w:r>
                      <w:rPr>
                        <w:rFonts w:ascii="YouYuan" w:hAnsi="YouYuan" w:eastAsia="YouYuan" w:cs="YouYuan"/>
                        <w:sz w:val="10"/>
                        <w:szCs w:val="10"/>
                        <w:b/>
                        <w:bCs/>
                        <w:spacing w:val="-2"/>
                      </w:rPr>
                      <w:t>开始日期</w:t>
                    </w:r>
                  </w:p>
                  <w:p>
                    <w:pPr>
                      <w:ind w:left="38"/>
                      <w:spacing w:before="130" w:line="183" w:lineRule="auto"/>
                      <w:rPr>
                        <w:rFonts w:ascii="SimSun" w:hAnsi="SimSun" w:eastAsia="SimSun" w:cs="SimSun"/>
                        <w:sz w:val="10"/>
                        <w:szCs w:val="10"/>
                      </w:rPr>
                    </w:pPr>
                    <w:r>
                      <w:rPr>
                        <w:rFonts w:ascii="SimSun" w:hAnsi="SimSun" w:eastAsia="SimSun" w:cs="SimSun"/>
                        <w:sz w:val="10"/>
                        <w:szCs w:val="10"/>
                        <w:spacing w:val="-1"/>
                      </w:rPr>
                      <w:t>2015-11-171848.29 CST</w:t>
                    </w:r>
                  </w:p>
                </w:txbxContent>
              </v:textbox>
            </v:shape>
            <v:shape id="_x0000_s1096" style="position:absolute;left:840;top:918;width:1100;height:11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Ftrnt</w:t>
                    </w:r>
                    <w:r>
                      <w:rPr>
                        <w:rFonts w:ascii="Times New Roman" w:hAnsi="Times New Roman" w:eastAsia="Times New Roman" w:cs="Times New Roman"/>
                        <w:sz w:val="10"/>
                        <w:szCs w:val="10"/>
                        <w:spacing w:val="15"/>
                        <w:w w:val="101"/>
                      </w:rPr>
                      <w:t xml:space="preserve">  </w:t>
                    </w:r>
                    <w:r>
                      <w:rPr>
                        <w:rFonts w:ascii="Times New Roman" w:hAnsi="Times New Roman" w:eastAsia="Times New Roman" w:cs="Times New Roman"/>
                        <w:sz w:val="10"/>
                        <w:szCs w:val="10"/>
                        <w:spacing w:val="-1"/>
                      </w:rPr>
                      <w:t>hun</w:t>
                    </w:r>
                    <w:r>
                      <w:rPr>
                        <w:rFonts w:ascii="Times New Roman" w:hAnsi="Times New Roman" w:eastAsia="Times New Roman" w:cs="Times New Roman"/>
                        <w:sz w:val="10"/>
                        <w:szCs w:val="10"/>
                        <w:spacing w:val="9"/>
                        <w:w w:val="102"/>
                      </w:rPr>
                      <w:t xml:space="preserve">  </w:t>
                    </w:r>
                    <w:r>
                      <w:rPr>
                        <w:rFonts w:ascii="Times New Roman" w:hAnsi="Times New Roman" w:eastAsia="Times New Roman" w:cs="Times New Roman"/>
                        <w:sz w:val="10"/>
                        <w:szCs w:val="10"/>
                        <w:spacing w:val="-1"/>
                      </w:rPr>
                      <w:t>of</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1"/>
                      </w:rPr>
                      <w:t>all</w:t>
                    </w:r>
                    <w:r>
                      <w:rPr>
                        <w:rFonts w:ascii="Times New Roman" w:hAnsi="Times New Roman" w:eastAsia="Times New Roman" w:cs="Times New Roman"/>
                        <w:sz w:val="10"/>
                        <w:szCs w:val="10"/>
                        <w:spacing w:val="11"/>
                      </w:rPr>
                      <w:t xml:space="preserve">  </w:t>
                    </w:r>
                    <w:r>
                      <w:rPr>
                        <w:rFonts w:ascii="Times New Roman" w:hAnsi="Times New Roman" w:eastAsia="Times New Roman" w:cs="Times New Roman"/>
                        <w:sz w:val="10"/>
                        <w:szCs w:val="10"/>
                        <w:spacing w:val="-1"/>
                      </w:rPr>
                      <w:t>strvlcn</w:t>
                    </w:r>
                  </w:p>
                </w:txbxContent>
              </v:textbox>
            </v:shape>
            <v:shape id="_x0000_s1098" style="position:absolute;left:1972;top:918;width:515;height:13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saccanfully.</w:t>
                    </w:r>
                  </w:p>
                </w:txbxContent>
              </v:textbox>
            </v:shape>
            <v:shape id="_x0000_s1100" style="position:absolute;left:2309;top:669;width:334;height:148;"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0"/>
                        <w:szCs w:val="10"/>
                      </w:rPr>
                    </w:pPr>
                    <w:r>
                      <w:rPr>
                        <w:rFonts w:ascii="YouYuan" w:hAnsi="YouYuan" w:eastAsia="YouYuan" w:cs="YouYuan"/>
                        <w:sz w:val="10"/>
                        <w:szCs w:val="10"/>
                        <w:spacing w:val="-2"/>
                      </w:rPr>
                      <w:t>已完成</w:t>
                    </w:r>
                  </w:p>
                </w:txbxContent>
              </v:textbox>
            </v:shape>
            <v:shape id="_x0000_s1102" style="position:absolute;left:1489;top:413;width:335;height:14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0"/>
                        <w:szCs w:val="10"/>
                      </w:rPr>
                    </w:pPr>
                    <w:r>
                      <w:rPr>
                        <w:rFonts w:ascii="SimHei" w:hAnsi="SimHei" w:eastAsia="SimHei" w:cs="SimHei"/>
                        <w:sz w:val="10"/>
                        <w:szCs w:val="10"/>
                        <w:spacing w:val="-2"/>
                      </w:rPr>
                      <w:t>上下文</w:t>
                    </w:r>
                  </w:p>
                </w:txbxContent>
              </v:textbox>
            </v:shape>
            <v:shape id="_x0000_s1104" style="position:absolute;left:2139;top:414;width:237;height:14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0"/>
                        <w:szCs w:val="10"/>
                      </w:rPr>
                    </w:pPr>
                    <w:r>
                      <w:rPr>
                        <w:rFonts w:ascii="SimHei" w:hAnsi="SimHei" w:eastAsia="SimHei" w:cs="SimHei"/>
                        <w:sz w:val="10"/>
                        <w:szCs w:val="10"/>
                        <w:spacing w:val="-1"/>
                      </w:rPr>
                      <w:t>状态</w:t>
                    </w:r>
                  </w:p>
                </w:txbxContent>
              </v:textbox>
            </v:shape>
          </v:group>
        </w:pict>
      </w:r>
    </w:p>
    <w:p>
      <w:pPr>
        <w:ind w:left="2999"/>
        <w:spacing w:before="229" w:line="212" w:lineRule="auto"/>
        <w:rPr>
          <w:rFonts w:ascii="SimSun" w:hAnsi="SimSun" w:eastAsia="SimSun" w:cs="SimSun"/>
          <w:sz w:val="16"/>
          <w:szCs w:val="16"/>
        </w:rPr>
      </w:pPr>
      <w:r>
        <w:rPr>
          <w:rFonts w:ascii="SimSun" w:hAnsi="SimSun" w:eastAsia="SimSun" w:cs="SimSun"/>
          <w:sz w:val="16"/>
          <w:szCs w:val="16"/>
          <w:spacing w:val="16"/>
        </w:rPr>
        <w:t>图4-36  </w:t>
      </w:r>
      <w:r>
        <w:rPr>
          <w:rFonts w:ascii="Times New Roman" w:hAnsi="Times New Roman" w:eastAsia="Times New Roman" w:cs="Times New Roman"/>
          <w:sz w:val="16"/>
          <w:szCs w:val="16"/>
        </w:rPr>
        <w:t>Impala</w:t>
      </w:r>
      <w:r>
        <w:rPr>
          <w:rFonts w:ascii="Times New Roman" w:hAnsi="Times New Roman" w:eastAsia="Times New Roman" w:cs="Times New Roman"/>
          <w:sz w:val="16"/>
          <w:szCs w:val="16"/>
          <w:spacing w:val="16"/>
          <w:w w:val="102"/>
        </w:rPr>
        <w:t xml:space="preserve">  </w:t>
      </w:r>
      <w:r>
        <w:rPr>
          <w:rFonts w:ascii="SimSun" w:hAnsi="SimSun" w:eastAsia="SimSun" w:cs="SimSun"/>
          <w:sz w:val="16"/>
          <w:szCs w:val="16"/>
          <w:spacing w:val="16"/>
        </w:rPr>
        <w:t>服务部署界面</w:t>
      </w:r>
    </w:p>
    <w:p>
      <w:pPr>
        <w:ind w:left="479"/>
        <w:spacing w:before="174" w:line="212" w:lineRule="auto"/>
        <w:rPr>
          <w:rFonts w:ascii="SimSun" w:hAnsi="SimSun" w:eastAsia="SimSun" w:cs="SimSun"/>
          <w:sz w:val="19"/>
          <w:szCs w:val="19"/>
        </w:rPr>
      </w:pPr>
      <w:r>
        <w:rPr>
          <w:rFonts w:ascii="Times New Roman" w:hAnsi="Times New Roman" w:eastAsia="Times New Roman" w:cs="Times New Roman"/>
          <w:sz w:val="19"/>
          <w:szCs w:val="19"/>
        </w:rPr>
        <w:t>Impala</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11"/>
        </w:rPr>
        <w:t>服务安装成功，如图4-37所示。</w:t>
      </w:r>
    </w:p>
    <w:p>
      <w:pPr>
        <w:ind w:left="479"/>
        <w:spacing w:before="90" w:line="222" w:lineRule="auto"/>
        <w:outlineLvl w:val="4"/>
        <w:rPr>
          <w:rFonts w:ascii="SimHei" w:hAnsi="SimHei" w:eastAsia="SimHei" w:cs="SimHei"/>
          <w:sz w:val="19"/>
          <w:szCs w:val="19"/>
        </w:rPr>
      </w:pPr>
      <w:r>
        <w:rPr>
          <w:rFonts w:ascii="Times New Roman" w:hAnsi="Times New Roman" w:eastAsia="Times New Roman" w:cs="Times New Roman"/>
          <w:sz w:val="19"/>
          <w:szCs w:val="19"/>
          <w:b/>
          <w:bCs/>
          <w:spacing w:val="7"/>
        </w:rPr>
        <w:t>7.</w:t>
      </w:r>
      <w:r>
        <w:rPr>
          <w:rFonts w:ascii="Times New Roman" w:hAnsi="Times New Roman" w:eastAsia="Times New Roman" w:cs="Times New Roman"/>
          <w:sz w:val="19"/>
          <w:szCs w:val="19"/>
          <w:b/>
          <w:bCs/>
        </w:rPr>
        <w:t>CDH</w:t>
      </w:r>
      <w:r>
        <w:rPr>
          <w:rFonts w:ascii="Times New Roman" w:hAnsi="Times New Roman" w:eastAsia="Times New Roman" w:cs="Times New Roman"/>
          <w:sz w:val="19"/>
          <w:szCs w:val="19"/>
          <w:b/>
          <w:bCs/>
          <w:spacing w:val="7"/>
        </w:rPr>
        <w:t xml:space="preserve">    </w:t>
      </w:r>
      <w:r>
        <w:rPr>
          <w:rFonts w:ascii="SimHei" w:hAnsi="SimHei" w:eastAsia="SimHei" w:cs="SimHei"/>
          <w:sz w:val="19"/>
          <w:szCs w:val="19"/>
          <w:b/>
          <w:bCs/>
          <w:spacing w:val="7"/>
        </w:rPr>
        <w:t>状态一览</w:t>
      </w:r>
    </w:p>
    <w:p>
      <w:pPr>
        <w:ind w:left="79" w:right="547" w:firstLine="400"/>
        <w:spacing w:before="63" w:line="269" w:lineRule="auto"/>
        <w:rPr>
          <w:rFonts w:ascii="SimSun" w:hAnsi="SimSun" w:eastAsia="SimSun" w:cs="SimSun"/>
          <w:sz w:val="19"/>
          <w:szCs w:val="19"/>
        </w:rPr>
      </w:pPr>
      <w:r>
        <w:rPr>
          <w:rFonts w:ascii="SimSun" w:hAnsi="SimSun" w:eastAsia="SimSun" w:cs="SimSun"/>
          <w:sz w:val="19"/>
          <w:szCs w:val="19"/>
          <w:spacing w:val="6"/>
        </w:rPr>
        <w:t>上述配置完成后，</w:t>
      </w:r>
      <w:r>
        <w:rPr>
          <w:rFonts w:ascii="SimSun" w:hAnsi="SimSun" w:eastAsia="SimSun" w:cs="SimSun"/>
          <w:sz w:val="19"/>
          <w:szCs w:val="19"/>
          <w:spacing w:val="80"/>
        </w:rPr>
        <w:t xml:space="preserve"> </w:t>
      </w:r>
      <w:r>
        <w:rPr>
          <w:rFonts w:ascii="SimSun" w:hAnsi="SimSun" w:eastAsia="SimSun" w:cs="SimSun"/>
          <w:sz w:val="19"/>
          <w:szCs w:val="19"/>
          <w:spacing w:val="6"/>
        </w:rPr>
        <w:t>一个生产环境需要的大数据平台基本部署完成，包括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YARN</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6"/>
        </w:rPr>
        <w:t>、</w:t>
      </w:r>
      <w:r>
        <w:rPr>
          <w:rFonts w:ascii="SimSun" w:hAnsi="SimSun" w:eastAsia="SimSun" w:cs="SimSun"/>
          <w:sz w:val="19"/>
          <w:szCs w:val="19"/>
        </w:rPr>
        <w:t xml:space="preserve"> </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4"/>
        </w:rPr>
        <w:t>、</w:t>
      </w:r>
      <w:r>
        <w:rPr>
          <w:rFonts w:ascii="Times New Roman" w:hAnsi="Times New Roman" w:eastAsia="Times New Roman" w:cs="Times New Roman"/>
          <w:sz w:val="19"/>
          <w:szCs w:val="19"/>
        </w:rPr>
        <w:t>Hive</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4"/>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Impala</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等，如果用户还需要其他服务如 </w:t>
      </w:r>
      <w:r>
        <w:rPr>
          <w:rFonts w:ascii="Times New Roman" w:hAnsi="Times New Roman" w:eastAsia="Times New Roman" w:cs="Times New Roman"/>
          <w:sz w:val="19"/>
          <w:szCs w:val="19"/>
        </w:rPr>
        <w:t>Solr</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4"/>
        </w:rPr>
        <w:t>、</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4"/>
        </w:rPr>
        <w:t>等可以在安装</w:t>
      </w:r>
      <w:r>
        <w:rPr>
          <w:rFonts w:ascii="SimSun" w:hAnsi="SimSun" w:eastAsia="SimSun" w:cs="SimSun"/>
          <w:sz w:val="19"/>
          <w:szCs w:val="19"/>
          <w:spacing w:val="13"/>
        </w:rPr>
        <w:t>向导</w:t>
      </w:r>
    </w:p>
    <w:p>
      <w:pPr>
        <w:spacing w:line="269" w:lineRule="auto"/>
        <w:sectPr>
          <w:type w:val="continuous"/>
          <w:pgSz w:w="9520" w:h="14210"/>
          <w:pgMar w:top="709" w:right="289" w:bottom="763" w:left="370" w:header="139" w:footer="516" w:gutter="0"/>
          <w:cols w:equalWidth="0" w:num="1">
            <w:col w:w="8860" w:space="0"/>
          </w:cols>
        </w:sectPr>
        <w:rPr>
          <w:rFonts w:ascii="SimSun" w:hAnsi="SimSun" w:eastAsia="SimSun" w:cs="SimSun"/>
          <w:sz w:val="19"/>
          <w:szCs w:val="19"/>
        </w:rPr>
      </w:pPr>
    </w:p>
    <w:p>
      <w:pPr>
        <w:ind w:left="1760"/>
        <w:spacing w:before="287" w:line="175" w:lineRule="auto"/>
        <w:rPr>
          <w:rFonts w:ascii="LiSu" w:hAnsi="LiSu" w:eastAsia="LiSu" w:cs="LiSu"/>
          <w:sz w:val="18"/>
          <w:szCs w:val="18"/>
        </w:rPr>
      </w:pPr>
      <w:r>
        <w:pict>
          <v:rect id="_x0000_s1106" style="position:absolute;margin-left:3.4986pt;margin-top:49.9979pt;mso-position-vertical-relative:page;mso-position-horizontal-relative:page;width:444.05pt;height:1.05pt;z-index:252194816;" o:allowincell="f" fillcolor="#000000" filled="true" stroked="false"/>
        </w:pict>
      </w:r>
      <w:r>
        <w:drawing>
          <wp:anchor distT="0" distB="0" distL="0" distR="0" simplePos="0" relativeHeight="252193792" behindDoc="0" locked="0" layoutInCell="0" allowOverlap="1">
            <wp:simplePos x="0" y="0"/>
            <wp:positionH relativeFrom="page">
              <wp:posOffset>273061</wp:posOffset>
            </wp:positionH>
            <wp:positionV relativeFrom="page">
              <wp:posOffset>292086</wp:posOffset>
            </wp:positionV>
            <wp:extent cx="806429" cy="355610"/>
            <wp:effectExtent l="0" t="0" r="0" b="0"/>
            <wp:wrapNone/>
            <wp:docPr id="306" name="IM 306"/>
            <wp:cNvGraphicFramePr/>
            <a:graphic>
              <a:graphicData uri="http://schemas.openxmlformats.org/drawingml/2006/picture">
                <pic:pic>
                  <pic:nvPicPr>
                    <pic:cNvPr id="306" name="IM 306"/>
                    <pic:cNvPicPr/>
                  </pic:nvPicPr>
                  <pic:blipFill>
                    <a:blip r:embed="rId363"/>
                    <a:stretch>
                      <a:fillRect/>
                    </a:stretch>
                  </pic:blipFill>
                  <pic:spPr>
                    <a:xfrm rot="0">
                      <a:off x="0" y="0"/>
                      <a:ext cx="806429" cy="355610"/>
                    </a:xfrm>
                    <a:prstGeom prst="rect">
                      <a:avLst/>
                    </a:prstGeom>
                  </pic:spPr>
                </pic:pic>
              </a:graphicData>
            </a:graphic>
          </wp:anchor>
        </w:drawing>
      </w:r>
      <w:r>
        <w:rPr>
          <w:rFonts w:ascii="LiSu" w:hAnsi="LiSu" w:eastAsia="LiSu" w:cs="LiSu"/>
          <w:sz w:val="18"/>
          <w:szCs w:val="18"/>
          <w:spacing w:val="9"/>
        </w:rPr>
        <w:t>大数据技术及行业应用</w:t>
      </w:r>
    </w:p>
    <w:p>
      <w:pPr>
        <w:pStyle w:val="BodyText"/>
        <w:spacing w:line="348" w:lineRule="auto"/>
        <w:rPr/>
      </w:pPr>
      <w:r/>
    </w:p>
    <w:p>
      <w:pPr>
        <w:ind w:left="590"/>
        <w:spacing w:before="59" w:line="219" w:lineRule="auto"/>
        <w:rPr>
          <w:rFonts w:ascii="SimSun" w:hAnsi="SimSun" w:eastAsia="SimSun" w:cs="SimSun"/>
          <w:sz w:val="18"/>
          <w:szCs w:val="18"/>
        </w:rPr>
      </w:pPr>
      <w:r>
        <w:rPr>
          <w:rFonts w:ascii="SimSun" w:hAnsi="SimSun" w:eastAsia="SimSun" w:cs="SimSun"/>
          <w:sz w:val="18"/>
          <w:szCs w:val="18"/>
          <w:spacing w:val="21"/>
        </w:rPr>
        <w:t>中根据提示进行安装。 </w:t>
      </w:r>
      <w:r>
        <w:rPr>
          <w:rFonts w:ascii="Times New Roman" w:hAnsi="Times New Roman" w:eastAsia="Times New Roman" w:cs="Times New Roman"/>
          <w:sz w:val="18"/>
          <w:szCs w:val="18"/>
        </w:rPr>
        <w:t>CDH</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对所有安装的服务都有状态报表，如图4-</w:t>
      </w:r>
      <w:r>
        <w:rPr>
          <w:rFonts w:ascii="SimSun" w:hAnsi="SimSun" w:eastAsia="SimSun" w:cs="SimSun"/>
          <w:sz w:val="18"/>
          <w:szCs w:val="18"/>
          <w:spacing w:val="-50"/>
        </w:rPr>
        <w:t xml:space="preserve"> </w:t>
      </w:r>
      <w:r>
        <w:rPr>
          <w:rFonts w:ascii="SimSun" w:hAnsi="SimSun" w:eastAsia="SimSun" w:cs="SimSun"/>
          <w:sz w:val="18"/>
          <w:szCs w:val="18"/>
          <w:spacing w:val="21"/>
        </w:rPr>
        <w:t>3</w:t>
      </w:r>
      <w:r>
        <w:rPr>
          <w:rFonts w:ascii="SimSun" w:hAnsi="SimSun" w:eastAsia="SimSun" w:cs="SimSun"/>
          <w:sz w:val="18"/>
          <w:szCs w:val="18"/>
          <w:spacing w:val="20"/>
        </w:rPr>
        <w:t>8所示。</w:t>
      </w:r>
    </w:p>
    <w:p>
      <w:pPr>
        <w:ind w:left="892"/>
        <w:spacing w:before="133" w:line="219" w:lineRule="auto"/>
        <w:rPr>
          <w:rFonts w:ascii="SimSun" w:hAnsi="SimSun" w:eastAsia="SimSun" w:cs="SimSun"/>
          <w:sz w:val="18"/>
          <w:szCs w:val="18"/>
        </w:rPr>
      </w:pPr>
      <w:r>
        <w:drawing>
          <wp:anchor distT="0" distB="0" distL="0" distR="0" simplePos="0" relativeHeight="252192768" behindDoc="1" locked="0" layoutInCell="1" allowOverlap="1">
            <wp:simplePos x="0" y="0"/>
            <wp:positionH relativeFrom="column">
              <wp:posOffset>463545</wp:posOffset>
            </wp:positionH>
            <wp:positionV relativeFrom="paragraph">
              <wp:posOffset>107504</wp:posOffset>
            </wp:positionV>
            <wp:extent cx="5010201" cy="755615"/>
            <wp:effectExtent l="0" t="0" r="0" b="0"/>
            <wp:wrapNone/>
            <wp:docPr id="308" name="IM 308"/>
            <wp:cNvGraphicFramePr/>
            <a:graphic>
              <a:graphicData uri="http://schemas.openxmlformats.org/drawingml/2006/picture">
                <pic:pic>
                  <pic:nvPicPr>
                    <pic:cNvPr id="308" name="IM 308"/>
                    <pic:cNvPicPr/>
                  </pic:nvPicPr>
                  <pic:blipFill>
                    <a:blip r:embed="rId364"/>
                    <a:stretch>
                      <a:fillRect/>
                    </a:stretch>
                  </pic:blipFill>
                  <pic:spPr>
                    <a:xfrm rot="0">
                      <a:off x="0" y="0"/>
                      <a:ext cx="5010201" cy="755615"/>
                    </a:xfrm>
                    <a:prstGeom prst="rect">
                      <a:avLst/>
                    </a:prstGeom>
                  </pic:spPr>
                </pic:pic>
              </a:graphicData>
            </a:graphic>
          </wp:anchor>
        </w:drawing>
      </w:r>
      <w:bookmarkStart w:name="bookmark62" w:id="52"/>
      <w:bookmarkEnd w:id="52"/>
      <w:bookmarkStart w:name="bookmark60" w:id="53"/>
      <w:bookmarkEnd w:id="53"/>
      <w:bookmarkStart w:name="bookmark61" w:id="54"/>
      <w:bookmarkEnd w:id="54"/>
      <w:r>
        <w:rPr>
          <w:rFonts w:ascii="SimSun" w:hAnsi="SimSun" w:eastAsia="SimSun" w:cs="SimSun"/>
          <w:sz w:val="18"/>
          <w:szCs w:val="18"/>
          <w:b/>
          <w:bCs/>
          <w:spacing w:val="-17"/>
        </w:rPr>
        <w:t>添加服务同导</w:t>
      </w:r>
    </w:p>
    <w:p>
      <w:pPr>
        <w:ind w:left="891"/>
        <w:spacing w:before="164" w:line="219" w:lineRule="auto"/>
        <w:rPr>
          <w:rFonts w:ascii="SimSun" w:hAnsi="SimSun" w:eastAsia="SimSun" w:cs="SimSun"/>
          <w:sz w:val="11"/>
          <w:szCs w:val="11"/>
        </w:rPr>
      </w:pPr>
      <w:r>
        <w:rPr>
          <w:rFonts w:ascii="SimSun" w:hAnsi="SimSun" w:eastAsia="SimSun" w:cs="SimSun"/>
          <w:sz w:val="11"/>
          <w:szCs w:val="11"/>
          <w:b/>
          <w:bCs/>
          <w:spacing w:val="9"/>
        </w:rPr>
        <w:t>恭喜您1</w:t>
      </w:r>
    </w:p>
    <w:p>
      <w:pPr>
        <w:ind w:left="890"/>
        <w:spacing w:before="80" w:line="219" w:lineRule="auto"/>
        <w:rPr>
          <w:rFonts w:ascii="SimSun" w:hAnsi="SimSun" w:eastAsia="SimSun" w:cs="SimSun"/>
          <w:sz w:val="8"/>
          <w:szCs w:val="8"/>
        </w:rPr>
      </w:pPr>
      <w:r>
        <w:rPr>
          <w:rFonts w:ascii="SimSun" w:hAnsi="SimSun" w:eastAsia="SimSun" w:cs="SimSun"/>
          <w:sz w:val="8"/>
          <w:szCs w:val="8"/>
          <w:spacing w:val="11"/>
        </w:rPr>
        <w:t>您的新服务已安装在群集中并已观图。</w:t>
      </w:r>
    </w:p>
    <w:p>
      <w:pPr>
        <w:ind w:left="890"/>
        <w:spacing w:before="181" w:line="175" w:lineRule="auto"/>
        <w:rPr>
          <w:rFonts w:ascii="LiSu" w:hAnsi="LiSu" w:eastAsia="LiSu" w:cs="LiSu"/>
          <w:sz w:val="8"/>
          <w:szCs w:val="8"/>
        </w:rPr>
      </w:pPr>
      <w:r>
        <w:pict>
          <v:shape id="_x0000_s1108" style="position:absolute;margin-left:295.001pt;margin-top:8.23985pt;mso-position-vertical-relative:text;mso-position-horizontal-relative:text;width:63.05pt;height:5.85pt;z-index:252195840;"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8"/>
                      <w:szCs w:val="8"/>
                    </w:rPr>
                  </w:pPr>
                  <w:r>
                    <w:rPr>
                      <w:rFonts w:ascii="LiSu" w:hAnsi="LiSu" w:eastAsia="LiSu" w:cs="LiSu"/>
                      <w:sz w:val="8"/>
                      <w:szCs w:val="8"/>
                      <w:spacing w:val="7"/>
                    </w:rPr>
                    <w:t>完成在主页面上执行这些操作，</w:t>
                  </w:r>
                </w:p>
              </w:txbxContent>
            </v:textbox>
          </v:shape>
        </w:pict>
      </w:r>
      <w:r>
        <w:pict>
          <v:shape id="_x0000_s1110" style="position:absolute;margin-left:265.503pt;margin-top:8.86394pt;mso-position-vertical-relative:text;mso-position-horizontal-relative:text;width:8.65pt;height:5.8pt;z-index:252196864;"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8"/>
                      <w:szCs w:val="8"/>
                    </w:rPr>
                  </w:pPr>
                  <w:r>
                    <w:rPr>
                      <w:rFonts w:ascii="LiSu" w:hAnsi="LiSu" w:eastAsia="LiSu" w:cs="LiSu"/>
                      <w:sz w:val="8"/>
                      <w:szCs w:val="8"/>
                      <w:color w:val="FFFFFF"/>
                      <w:spacing w:val="-4"/>
                      <w:w w:val="96"/>
                    </w:rPr>
                    <w:t>过单</w:t>
                  </w:r>
                </w:p>
              </w:txbxContent>
            </v:textbox>
          </v:shape>
        </w:pict>
      </w:r>
      <w:r>
        <w:rPr>
          <w:rFonts w:ascii="LiSu" w:hAnsi="LiSu" w:eastAsia="LiSu" w:cs="LiSu"/>
          <w:sz w:val="8"/>
          <w:szCs w:val="8"/>
          <w:spacing w:val="10"/>
        </w:rPr>
        <w:t>注意：您可能仍必领启动新服丹。建议您</w:t>
      </w:r>
    </w:p>
    <w:p>
      <w:pPr>
        <w:pStyle w:val="BodyText"/>
        <w:spacing w:line="255" w:lineRule="auto"/>
        <w:rPr/>
      </w:pPr>
      <w:r/>
    </w:p>
    <w:p>
      <w:pPr>
        <w:pStyle w:val="BodyText"/>
        <w:spacing w:line="255" w:lineRule="auto"/>
        <w:rPr/>
      </w:pPr>
      <w:r/>
    </w:p>
    <w:p>
      <w:pPr>
        <w:ind w:left="3522"/>
        <w:spacing w:before="58" w:line="212" w:lineRule="auto"/>
        <w:rPr>
          <w:rFonts w:ascii="SimSun" w:hAnsi="SimSun" w:eastAsia="SimSun" w:cs="SimSun"/>
          <w:sz w:val="18"/>
          <w:szCs w:val="18"/>
        </w:rPr>
      </w:pPr>
      <w:r>
        <w:rPr>
          <w:rFonts w:ascii="SimSun" w:hAnsi="SimSun" w:eastAsia="SimSun" w:cs="SimSun"/>
          <w:sz w:val="18"/>
          <w:szCs w:val="18"/>
          <w:b/>
          <w:bCs/>
          <w:spacing w:val="-3"/>
        </w:rPr>
        <w:t>图4-37</w:t>
      </w:r>
      <w:r>
        <w:rPr>
          <w:rFonts w:ascii="SimSun" w:hAnsi="SimSun" w:eastAsia="SimSun" w:cs="SimSun"/>
          <w:sz w:val="18"/>
          <w:szCs w:val="18"/>
          <w:spacing w:val="81"/>
        </w:rPr>
        <w:t xml:space="preserve"> </w:t>
      </w:r>
      <w:r>
        <w:rPr>
          <w:rFonts w:ascii="Times New Roman" w:hAnsi="Times New Roman" w:eastAsia="Times New Roman" w:cs="Times New Roman"/>
          <w:sz w:val="18"/>
          <w:szCs w:val="18"/>
          <w:b/>
          <w:bCs/>
          <w:spacing w:val="-3"/>
        </w:rPr>
        <w:t>Impala </w:t>
      </w:r>
      <w:r>
        <w:rPr>
          <w:rFonts w:ascii="SimSun" w:hAnsi="SimSun" w:eastAsia="SimSun" w:cs="SimSun"/>
          <w:sz w:val="18"/>
          <w:szCs w:val="18"/>
          <w:b/>
          <w:bCs/>
          <w:spacing w:val="-3"/>
        </w:rPr>
        <w:t>服务安装成功</w:t>
      </w:r>
    </w:p>
    <w:p>
      <w:pPr>
        <w:pStyle w:val="BodyText"/>
        <w:spacing w:line="254" w:lineRule="auto"/>
        <w:rPr/>
      </w:pPr>
      <w:r/>
    </w:p>
    <w:p>
      <w:pPr>
        <w:pStyle w:val="BodyText"/>
        <w:ind w:firstLine="590"/>
        <w:spacing w:before="1" w:line="3550" w:lineRule="exact"/>
        <w:rPr/>
      </w:pPr>
      <w:r>
        <w:rPr>
          <w:position w:val="-70"/>
        </w:rPr>
        <w:pict>
          <v:group id="_x0000_s1112" style="mso-position-vertical-relative:line;mso-position-horizontal-relative:char;width:409.5pt;height:177.5pt;" filled="false" stroked="false" coordsize="8190,3550" coordorigin="0,0">
            <v:shape id="_x0000_s1114" style="position:absolute;left:0;top:0;width:8190;height:3550;" filled="false" stroked="false" type="#_x0000_t75">
              <v:imagedata o:title="" r:id="rId365"/>
            </v:shape>
            <v:shape id="_x0000_s1116" style="position:absolute;left:5029;top:136;width:3052;height:3313;" filled="false" stroked="false" type="#_x0000_t202">
              <v:fill on="false"/>
              <v:stroke on="false"/>
              <v:path/>
              <v:imagedata o:title=""/>
              <o:lock v:ext="edit" aspectratio="false"/>
              <v:textbox inset="0mm,0mm,0mm,0mm">
                <w:txbxContent>
                  <w:p>
                    <w:pPr>
                      <w:ind w:left="2669"/>
                      <w:spacing w:before="20" w:line="176" w:lineRule="auto"/>
                      <w:rPr>
                        <w:rFonts w:ascii="LiSu" w:hAnsi="LiSu" w:eastAsia="LiSu" w:cs="LiSu"/>
                        <w:sz w:val="8"/>
                        <w:szCs w:val="8"/>
                      </w:rPr>
                    </w:pPr>
                    <w:r>
                      <w:rPr>
                        <w:rFonts w:ascii="LiSu" w:hAnsi="LiSu" w:eastAsia="LiSu" w:cs="LiSu"/>
                        <w:sz w:val="8"/>
                        <w:szCs w:val="8"/>
                        <w:spacing w:val="10"/>
                      </w:rPr>
                      <w:t>潭加解集</w:t>
                    </w:r>
                  </w:p>
                  <w:p>
                    <w:pPr>
                      <w:ind w:left="1120"/>
                      <w:spacing w:before="142" w:line="190" w:lineRule="auto"/>
                      <w:rPr>
                        <w:rFonts w:ascii="LiSu" w:hAnsi="LiSu" w:eastAsia="LiSu" w:cs="LiSu"/>
                        <w:sz w:val="8"/>
                        <w:szCs w:val="8"/>
                      </w:rPr>
                    </w:pPr>
                    <w:r>
                      <w:rPr>
                        <w:rFonts w:ascii="LiSu" w:hAnsi="LiSu" w:eastAsia="LiSu" w:cs="LiSu"/>
                        <w:sz w:val="8"/>
                        <w:szCs w:val="8"/>
                        <w:spacing w:val="-1"/>
                      </w:rPr>
                      <w:t>试</w:t>
                    </w:r>
                    <w:r>
                      <w:rPr>
                        <w:rFonts w:ascii="LiSu" w:hAnsi="LiSu" w:eastAsia="LiSu" w:cs="LiSu"/>
                        <w:sz w:val="8"/>
                        <w:szCs w:val="8"/>
                        <w:spacing w:val="-1"/>
                      </w:rPr>
                      <w:t xml:space="preserve"> </w:t>
                    </w:r>
                    <w:r>
                      <w:rPr>
                        <w:rFonts w:ascii="LiSu" w:hAnsi="LiSu" w:eastAsia="LiSu" w:cs="LiSu"/>
                        <w:sz w:val="8"/>
                        <w:szCs w:val="8"/>
                        <w:spacing w:val="-1"/>
                      </w:rPr>
                      <w:t>用</w:t>
                    </w:r>
                    <w:r>
                      <w:rPr>
                        <w:rFonts w:ascii="LiSu" w:hAnsi="LiSu" w:eastAsia="LiSu" w:cs="LiSu"/>
                        <w:sz w:val="8"/>
                        <w:szCs w:val="8"/>
                        <w:spacing w:val="-10"/>
                      </w:rPr>
                      <w:t xml:space="preserve"> </w:t>
                    </w:r>
                    <w:r>
                      <w:rPr>
                        <w:rFonts w:ascii="Arial" w:hAnsi="Arial" w:eastAsia="Arial" w:cs="Arial"/>
                        <w:sz w:val="8"/>
                        <w:szCs w:val="8"/>
                        <w:spacing w:val="-1"/>
                      </w:rPr>
                      <w:t>Coudera</w:t>
                    </w:r>
                    <w:r>
                      <w:rPr>
                        <w:rFonts w:ascii="Arial" w:hAnsi="Arial" w:eastAsia="Arial" w:cs="Arial"/>
                        <w:sz w:val="8"/>
                        <w:szCs w:val="8"/>
                        <w:spacing w:val="7"/>
                        <w:w w:val="103"/>
                      </w:rPr>
                      <w:t xml:space="preserve">  </w:t>
                    </w:r>
                    <w:r>
                      <w:rPr>
                        <w:rFonts w:ascii="Arial" w:hAnsi="Arial" w:eastAsia="Arial" w:cs="Arial"/>
                        <w:sz w:val="8"/>
                        <w:szCs w:val="8"/>
                        <w:spacing w:val="-1"/>
                      </w:rPr>
                      <w:t>Enterprse</w:t>
                    </w:r>
                    <w:r>
                      <w:rPr>
                        <w:rFonts w:ascii="Arial" w:hAnsi="Arial" w:eastAsia="Arial" w:cs="Arial"/>
                        <w:sz w:val="8"/>
                        <w:szCs w:val="8"/>
                        <w:spacing w:val="7"/>
                        <w:w w:val="102"/>
                      </w:rPr>
                      <w:t xml:space="preserve">  </w:t>
                    </w:r>
                    <w:r>
                      <w:rPr>
                        <w:rFonts w:ascii="Arial" w:hAnsi="Arial" w:eastAsia="Arial" w:cs="Arial"/>
                        <w:sz w:val="8"/>
                        <w:szCs w:val="8"/>
                        <w:spacing w:val="-1"/>
                      </w:rPr>
                      <w:t>Data</w:t>
                    </w:r>
                    <w:r>
                      <w:rPr>
                        <w:rFonts w:ascii="Arial" w:hAnsi="Arial" w:eastAsia="Arial" w:cs="Arial"/>
                        <w:sz w:val="8"/>
                        <w:szCs w:val="8"/>
                        <w:spacing w:val="7"/>
                        <w:w w:val="103"/>
                      </w:rPr>
                      <w:t xml:space="preserve">  </w:t>
                    </w:r>
                    <w:r>
                      <w:rPr>
                        <w:rFonts w:ascii="Arial" w:hAnsi="Arial" w:eastAsia="Arial" w:cs="Arial"/>
                        <w:sz w:val="8"/>
                        <w:szCs w:val="8"/>
                        <w:spacing w:val="-1"/>
                      </w:rPr>
                      <w:t>Hub</w:t>
                    </w:r>
                    <w:r>
                      <w:rPr>
                        <w:rFonts w:ascii="Arial" w:hAnsi="Arial" w:eastAsia="Arial" w:cs="Arial"/>
                        <w:sz w:val="8"/>
                        <w:szCs w:val="8"/>
                        <w:spacing w:val="7"/>
                        <w:w w:val="102"/>
                      </w:rPr>
                      <w:t xml:space="preserve">  </w:t>
                    </w:r>
                    <w:r>
                      <w:rPr>
                        <w:rFonts w:ascii="Arial" w:hAnsi="Arial" w:eastAsia="Arial" w:cs="Arial"/>
                        <w:sz w:val="8"/>
                        <w:szCs w:val="8"/>
                        <w:spacing w:val="-1"/>
                      </w:rPr>
                      <w:t>Edmon</w:t>
                    </w:r>
                    <w:r>
                      <w:rPr>
                        <w:rFonts w:ascii="Arial" w:hAnsi="Arial" w:eastAsia="Arial" w:cs="Arial"/>
                        <w:sz w:val="8"/>
                        <w:szCs w:val="8"/>
                        <w:spacing w:val="6"/>
                      </w:rPr>
                      <w:t xml:space="preserve">  </w:t>
                    </w:r>
                    <w:r>
                      <w:rPr>
                        <w:rFonts w:ascii="Arial" w:hAnsi="Arial" w:eastAsia="Arial" w:cs="Arial"/>
                        <w:sz w:val="8"/>
                        <w:szCs w:val="8"/>
                        <w:spacing w:val="-1"/>
                      </w:rPr>
                      <w:t>60</w:t>
                    </w:r>
                    <w:r>
                      <w:rPr>
                        <w:rFonts w:ascii="LiSu" w:hAnsi="LiSu" w:eastAsia="LiSu" w:cs="LiSu"/>
                        <w:sz w:val="8"/>
                        <w:szCs w:val="8"/>
                        <w:spacing w:val="-1"/>
                      </w:rPr>
                      <w:t>天</w:t>
                    </w:r>
                  </w:p>
                  <w:p>
                    <w:pPr>
                      <w:spacing w:line="370" w:lineRule="auto"/>
                      <w:rPr>
                        <w:rFonts w:ascii="Arial"/>
                        <w:sz w:val="21"/>
                      </w:rPr>
                    </w:pPr>
                    <w:r/>
                  </w:p>
                  <w:p>
                    <w:pPr>
                      <w:ind w:firstLine="20"/>
                      <w:spacing w:line="1020" w:lineRule="exact"/>
                      <w:rPr/>
                    </w:pPr>
                    <w:r>
                      <w:rPr>
                        <w:position w:val="-20"/>
                      </w:rPr>
                      <w:drawing>
                        <wp:inline distT="0" distB="0" distL="0" distR="0">
                          <wp:extent cx="1295425" cy="647695"/>
                          <wp:effectExtent l="0" t="0" r="0" b="0"/>
                          <wp:docPr id="310" name="IM 310"/>
                          <wp:cNvGraphicFramePr/>
                          <a:graphic>
                            <a:graphicData uri="http://schemas.openxmlformats.org/drawingml/2006/picture">
                              <pic:pic>
                                <pic:nvPicPr>
                                  <pic:cNvPr id="310" name="IM 310"/>
                                  <pic:cNvPicPr/>
                                </pic:nvPicPr>
                                <pic:blipFill>
                                  <a:blip r:embed="rId366"/>
                                  <a:stretch>
                                    <a:fillRect/>
                                  </a:stretch>
                                </pic:blipFill>
                                <pic:spPr>
                                  <a:xfrm rot="0">
                                    <a:off x="0" y="0"/>
                                    <a:ext cx="1295425" cy="647695"/>
                                  </a:xfrm>
                                  <a:prstGeom prst="rect">
                                    <a:avLst/>
                                  </a:prstGeom>
                                </pic:spPr>
                              </pic:pic>
                            </a:graphicData>
                          </a:graphic>
                        </wp:inline>
                      </w:drawing>
                    </w:r>
                  </w:p>
                  <w:p>
                    <w:pPr>
                      <w:ind w:firstLine="99"/>
                      <w:spacing w:before="189" w:line="1011" w:lineRule="exact"/>
                      <w:rPr/>
                    </w:pPr>
                    <w:r>
                      <w:rPr>
                        <w:position w:val="-20"/>
                      </w:rPr>
                      <w:drawing>
                        <wp:inline distT="0" distB="0" distL="0" distR="0">
                          <wp:extent cx="1257341" cy="641379"/>
                          <wp:effectExtent l="0" t="0" r="0" b="0"/>
                          <wp:docPr id="312" name="IM 312"/>
                          <wp:cNvGraphicFramePr/>
                          <a:graphic>
                            <a:graphicData uri="http://schemas.openxmlformats.org/drawingml/2006/picture">
                              <pic:pic>
                                <pic:nvPicPr>
                                  <pic:cNvPr id="312" name="IM 312"/>
                                  <pic:cNvPicPr/>
                                </pic:nvPicPr>
                                <pic:blipFill>
                                  <a:blip r:embed="rId367"/>
                                  <a:stretch>
                                    <a:fillRect/>
                                  </a:stretch>
                                </pic:blipFill>
                                <pic:spPr>
                                  <a:xfrm rot="0">
                                    <a:off x="0" y="0"/>
                                    <a:ext cx="1257341" cy="641379"/>
                                  </a:xfrm>
                                  <a:prstGeom prst="rect">
                                    <a:avLst/>
                                  </a:prstGeom>
                                </pic:spPr>
                              </pic:pic>
                            </a:graphicData>
                          </a:graphic>
                        </wp:inline>
                      </w:drawing>
                    </w:r>
                  </w:p>
                  <w:p>
                    <w:pPr>
                      <w:ind w:left="170"/>
                      <w:spacing w:before="42" w:line="222" w:lineRule="auto"/>
                      <w:rPr>
                        <w:rFonts w:ascii="FangSong" w:hAnsi="FangSong" w:eastAsia="FangSong" w:cs="FangSong"/>
                        <w:sz w:val="8"/>
                        <w:szCs w:val="8"/>
                      </w:rPr>
                    </w:pPr>
                    <w:r>
                      <w:rPr>
                        <w:rFonts w:ascii="FangSong" w:hAnsi="FangSong" w:eastAsia="FangSong" w:cs="FangSong"/>
                        <w:sz w:val="8"/>
                        <w:szCs w:val="8"/>
                        <w:spacing w:val="4"/>
                      </w:rPr>
                      <w:t>一总计要个</w:t>
                    </w:r>
                    <w:r>
                      <w:rPr>
                        <w:rFonts w:ascii="SimSun" w:hAnsi="SimSun" w:eastAsia="SimSun" w:cs="SimSun"/>
                        <w:sz w:val="8"/>
                        <w:szCs w:val="8"/>
                        <w:spacing w:val="4"/>
                      </w:rPr>
                      <w:t>D</w:t>
                    </w:r>
                    <w:r>
                      <w:rPr>
                        <w:rFonts w:ascii="SimSun" w:hAnsi="SimSun" w:eastAsia="SimSun" w:cs="SimSun"/>
                        <w:sz w:val="8"/>
                        <w:szCs w:val="8"/>
                        <w:spacing w:val="10"/>
                        <w:w w:val="102"/>
                      </w:rPr>
                      <w:t xml:space="preserve">   </w:t>
                    </w:r>
                    <w:r>
                      <w:rPr>
                        <w:rFonts w:ascii="FangSong" w:hAnsi="FangSong" w:eastAsia="FangSong" w:cs="FangSong"/>
                        <w:sz w:val="8"/>
                        <w:szCs w:val="8"/>
                        <w:spacing w:val="4"/>
                      </w:rPr>
                      <w:t>不适用一总计整个</w:t>
                    </w:r>
                    <w:r>
                      <w:rPr>
                        <w:rFonts w:ascii="SimSun" w:hAnsi="SimSun" w:eastAsia="SimSun" w:cs="SimSun"/>
                        <w:sz w:val="8"/>
                        <w:szCs w:val="8"/>
                        <w:spacing w:val="4"/>
                      </w:rPr>
                      <w:t>D   </w:t>
                    </w:r>
                    <w:r>
                      <w:rPr>
                        <w:rFonts w:ascii="FangSong" w:hAnsi="FangSong" w:eastAsia="FangSong" w:cs="FangSong"/>
                        <w:sz w:val="8"/>
                        <w:szCs w:val="8"/>
                        <w:spacing w:val="4"/>
                      </w:rPr>
                      <w:t>不</w:t>
                    </w:r>
                    <w:r>
                      <w:rPr>
                        <w:rFonts w:ascii="FangSong" w:hAnsi="FangSong" w:eastAsia="FangSong" w:cs="FangSong"/>
                        <w:sz w:val="8"/>
                        <w:szCs w:val="8"/>
                        <w:spacing w:val="-9"/>
                      </w:rPr>
                      <w:t xml:space="preserve"> </w:t>
                    </w:r>
                    <w:r>
                      <w:rPr>
                        <w:rFonts w:ascii="FangSong" w:hAnsi="FangSong" w:eastAsia="FangSong" w:cs="FangSong"/>
                        <w:sz w:val="8"/>
                        <w:szCs w:val="8"/>
                        <w:spacing w:val="4"/>
                      </w:rPr>
                      <w:t>适</w:t>
                    </w:r>
                    <w:r>
                      <w:rPr>
                        <w:rFonts w:ascii="FangSong" w:hAnsi="FangSong" w:eastAsia="FangSong" w:cs="FangSong"/>
                        <w:sz w:val="8"/>
                        <w:szCs w:val="8"/>
                        <w:spacing w:val="-9"/>
                      </w:rPr>
                      <w:t xml:space="preserve"> </w:t>
                    </w:r>
                    <w:r>
                      <w:rPr>
                        <w:rFonts w:ascii="FangSong" w:hAnsi="FangSong" w:eastAsia="FangSong" w:cs="FangSong"/>
                        <w:sz w:val="8"/>
                        <w:szCs w:val="8"/>
                        <w:spacing w:val="4"/>
                      </w:rPr>
                      <w:t>用</w:t>
                    </w:r>
                  </w:p>
                  <w:p>
                    <w:pPr>
                      <w:ind w:left="59"/>
                      <w:spacing w:before="172" w:line="176" w:lineRule="auto"/>
                      <w:rPr>
                        <w:rFonts w:ascii="Arial" w:hAnsi="Arial" w:eastAsia="Arial" w:cs="Arial"/>
                        <w:sz w:val="8"/>
                        <w:szCs w:val="8"/>
                      </w:rPr>
                    </w:pPr>
                    <w:r>
                      <w:rPr>
                        <w:rFonts w:ascii="LiSu" w:hAnsi="LiSu" w:eastAsia="LiSu" w:cs="LiSu"/>
                        <w:sz w:val="8"/>
                        <w:szCs w:val="8"/>
                        <w:spacing w:val="-2"/>
                      </w:rPr>
                      <w:t>已完成的</w:t>
                    </w:r>
                    <w:r>
                      <w:rPr>
                        <w:rFonts w:ascii="Arial" w:hAnsi="Arial" w:eastAsia="Arial" w:cs="Arial"/>
                        <w:sz w:val="8"/>
                        <w:szCs w:val="8"/>
                        <w:spacing w:val="-2"/>
                      </w:rPr>
                      <w:t>p</w:t>
                    </w:r>
                  </w:p>
                </w:txbxContent>
              </v:textbox>
            </v:shape>
            <v:shape id="_x0000_s1118" style="position:absolute;left:-20;top:161;width:2762;height:2320;" filled="false" stroked="false" type="#_x0000_t202">
              <v:fill on="false"/>
              <v:stroke on="false"/>
              <v:path/>
              <v:imagedata o:title=""/>
              <o:lock v:ext="edit" aspectratio="false"/>
              <v:textbox inset="0mm,0mm,0mm,0mm">
                <w:txbxContent>
                  <w:p>
                    <w:pPr>
                      <w:ind w:left="741"/>
                      <w:spacing w:before="19" w:line="219" w:lineRule="auto"/>
                      <w:rPr>
                        <w:rFonts w:ascii="SimSun" w:hAnsi="SimSun" w:eastAsia="SimSun" w:cs="SimSun"/>
                        <w:sz w:val="8"/>
                        <w:szCs w:val="8"/>
                      </w:rPr>
                    </w:pPr>
                    <w:r>
                      <w:rPr>
                        <w:rFonts w:ascii="SimSun" w:hAnsi="SimSun" w:eastAsia="SimSun" w:cs="SimSun"/>
                        <w:sz w:val="8"/>
                        <w:szCs w:val="8"/>
                        <w:b/>
                        <w:bCs/>
                        <w:spacing w:val="-1"/>
                      </w:rPr>
                      <w:t>所</w:t>
                    </w:r>
                    <w:r>
                      <w:rPr>
                        <w:rFonts w:ascii="SimSun" w:hAnsi="SimSun" w:eastAsia="SimSun" w:cs="SimSun"/>
                        <w:sz w:val="8"/>
                        <w:szCs w:val="8"/>
                        <w:spacing w:val="-8"/>
                      </w:rPr>
                      <w:t xml:space="preserve"> </w:t>
                    </w:r>
                    <w:r>
                      <w:rPr>
                        <w:rFonts w:ascii="SimSun" w:hAnsi="SimSun" w:eastAsia="SimSun" w:cs="SimSun"/>
                        <w:sz w:val="8"/>
                        <w:szCs w:val="8"/>
                        <w:b/>
                        <w:bCs/>
                        <w:spacing w:val="-1"/>
                      </w:rPr>
                      <w:t>有</w:t>
                    </w:r>
                    <w:r>
                      <w:rPr>
                        <w:rFonts w:ascii="SimSun" w:hAnsi="SimSun" w:eastAsia="SimSun" w:cs="SimSun"/>
                        <w:sz w:val="8"/>
                        <w:szCs w:val="8"/>
                        <w:spacing w:val="-13"/>
                      </w:rPr>
                      <w:t xml:space="preserve"> </w:t>
                    </w:r>
                    <w:r>
                      <w:rPr>
                        <w:rFonts w:ascii="SimSun" w:hAnsi="SimSun" w:eastAsia="SimSun" w:cs="SimSun"/>
                        <w:sz w:val="8"/>
                        <w:szCs w:val="8"/>
                        <w:b/>
                        <w:bCs/>
                        <w:spacing w:val="-1"/>
                      </w:rPr>
                      <w:t>运</w:t>
                    </w:r>
                    <w:r>
                      <w:rPr>
                        <w:rFonts w:ascii="SimSun" w:hAnsi="SimSun" w:eastAsia="SimSun" w:cs="SimSun"/>
                        <w:sz w:val="8"/>
                        <w:szCs w:val="8"/>
                        <w:spacing w:val="-12"/>
                      </w:rPr>
                      <w:t xml:space="preserve"> </w:t>
                    </w:r>
                    <w:r>
                      <w:rPr>
                        <w:rFonts w:ascii="SimSun" w:hAnsi="SimSun" w:eastAsia="SimSun" w:cs="SimSun"/>
                        <w:sz w:val="8"/>
                        <w:szCs w:val="8"/>
                        <w:b/>
                        <w:bCs/>
                        <w:spacing w:val="-1"/>
                      </w:rPr>
                      <w:t>行</w:t>
                    </w:r>
                    <w:r>
                      <w:rPr>
                        <w:rFonts w:ascii="SimSun" w:hAnsi="SimSun" w:eastAsia="SimSun" w:cs="SimSun"/>
                        <w:sz w:val="8"/>
                        <w:szCs w:val="8"/>
                        <w:spacing w:val="-13"/>
                      </w:rPr>
                      <w:t xml:space="preserve"> </w:t>
                    </w:r>
                    <w:r>
                      <w:rPr>
                        <w:rFonts w:ascii="SimSun" w:hAnsi="SimSun" w:eastAsia="SimSun" w:cs="SimSun"/>
                        <w:sz w:val="8"/>
                        <w:szCs w:val="8"/>
                        <w:b/>
                        <w:bCs/>
                        <w:spacing w:val="-1"/>
                      </w:rPr>
                      <w:t>状</w:t>
                    </w:r>
                    <w:r>
                      <w:rPr>
                        <w:rFonts w:ascii="SimSun" w:hAnsi="SimSun" w:eastAsia="SimSun" w:cs="SimSun"/>
                        <w:sz w:val="8"/>
                        <w:szCs w:val="8"/>
                        <w:spacing w:val="-12"/>
                      </w:rPr>
                      <w:t xml:space="preserve"> </w:t>
                    </w:r>
                    <w:r>
                      <w:rPr>
                        <w:rFonts w:ascii="SimSun" w:hAnsi="SimSun" w:eastAsia="SimSun" w:cs="SimSun"/>
                        <w:sz w:val="8"/>
                        <w:szCs w:val="8"/>
                        <w:b/>
                        <w:bCs/>
                        <w:spacing w:val="-1"/>
                      </w:rPr>
                      <w:t>况</w:t>
                    </w:r>
                    <w:r>
                      <w:rPr>
                        <w:rFonts w:ascii="SimSun" w:hAnsi="SimSun" w:eastAsia="SimSun" w:cs="SimSun"/>
                        <w:sz w:val="8"/>
                        <w:szCs w:val="8"/>
                        <w:spacing w:val="-1"/>
                      </w:rPr>
                      <w:t xml:space="preserve"> </w:t>
                    </w:r>
                    <w:r>
                      <w:rPr>
                        <w:rFonts w:ascii="SimSun" w:hAnsi="SimSun" w:eastAsia="SimSun" w:cs="SimSun"/>
                        <w:sz w:val="8"/>
                        <w:szCs w:val="8"/>
                        <w:b/>
                        <w:bCs/>
                        <w:spacing w:val="-1"/>
                      </w:rPr>
                      <w:t>问</w:t>
                    </w:r>
                    <w:r>
                      <w:rPr>
                        <w:rFonts w:ascii="SimSun" w:hAnsi="SimSun" w:eastAsia="SimSun" w:cs="SimSun"/>
                        <w:sz w:val="8"/>
                        <w:szCs w:val="8"/>
                        <w:spacing w:val="-13"/>
                      </w:rPr>
                      <w:t xml:space="preserve"> </w:t>
                    </w:r>
                    <w:r>
                      <w:rPr>
                        <w:rFonts w:ascii="SimSun" w:hAnsi="SimSun" w:eastAsia="SimSun" w:cs="SimSun"/>
                        <w:sz w:val="8"/>
                        <w:szCs w:val="8"/>
                        <w:b/>
                        <w:bCs/>
                        <w:spacing w:val="-1"/>
                      </w:rPr>
                      <w:t>通</w:t>
                    </w:r>
                    <w:r>
                      <w:rPr>
                        <w:rFonts w:ascii="SimSun" w:hAnsi="SimSun" w:eastAsia="SimSun" w:cs="SimSun"/>
                        <w:sz w:val="8"/>
                        <w:szCs w:val="8"/>
                        <w:spacing w:val="-1"/>
                      </w:rPr>
                      <w:t xml:space="preserve">  </w:t>
                    </w:r>
                    <w:r>
                      <w:rPr>
                        <w:rFonts w:ascii="SimSun" w:hAnsi="SimSun" w:eastAsia="SimSun" w:cs="SimSun"/>
                        <w:sz w:val="8"/>
                        <w:szCs w:val="8"/>
                        <w:b/>
                        <w:bCs/>
                        <w:spacing w:val="-1"/>
                      </w:rPr>
                      <w:t>配</w:t>
                    </w:r>
                    <w:r>
                      <w:rPr>
                        <w:rFonts w:ascii="SimSun" w:hAnsi="SimSun" w:eastAsia="SimSun" w:cs="SimSun"/>
                        <w:sz w:val="8"/>
                        <w:szCs w:val="8"/>
                        <w:spacing w:val="-11"/>
                      </w:rPr>
                      <w:t xml:space="preserve"> </w:t>
                    </w:r>
                    <w:r>
                      <w:rPr>
                        <w:rFonts w:ascii="SimSun" w:hAnsi="SimSun" w:eastAsia="SimSun" w:cs="SimSun"/>
                        <w:sz w:val="8"/>
                        <w:szCs w:val="8"/>
                        <w:b/>
                        <w:bCs/>
                        <w:spacing w:val="-1"/>
                      </w:rPr>
                      <w:t>营</w:t>
                    </w:r>
                    <w:r>
                      <w:rPr>
                        <w:rFonts w:ascii="SimSun" w:hAnsi="SimSun" w:eastAsia="SimSun" w:cs="SimSun"/>
                        <w:sz w:val="8"/>
                        <w:szCs w:val="8"/>
                        <w:spacing w:val="-12"/>
                      </w:rPr>
                      <w:t xml:space="preserve"> </w:t>
                    </w:r>
                    <w:r>
                      <w:rPr>
                        <w:rFonts w:ascii="SimSun" w:hAnsi="SimSun" w:eastAsia="SimSun" w:cs="SimSun"/>
                        <w:sz w:val="8"/>
                        <w:szCs w:val="8"/>
                        <w:b/>
                        <w:bCs/>
                        <w:spacing w:val="-1"/>
                      </w:rPr>
                      <w:t>法</w:t>
                    </w:r>
                    <w:r>
                      <w:rPr>
                        <w:rFonts w:ascii="SimSun" w:hAnsi="SimSun" w:eastAsia="SimSun" w:cs="SimSun"/>
                        <w:sz w:val="8"/>
                        <w:szCs w:val="8"/>
                        <w:spacing w:val="-12"/>
                      </w:rPr>
                      <w:t xml:space="preserve"> </w:t>
                    </w:r>
                    <w:r>
                      <w:rPr>
                        <w:rFonts w:ascii="SimSun" w:hAnsi="SimSun" w:eastAsia="SimSun" w:cs="SimSun"/>
                        <w:sz w:val="8"/>
                        <w:szCs w:val="8"/>
                        <w:b/>
                        <w:bCs/>
                        <w:spacing w:val="-1"/>
                      </w:rPr>
                      <w:t>3</w:t>
                    </w:r>
                    <w:r>
                      <w:rPr>
                        <w:rFonts w:ascii="SimSun" w:hAnsi="SimSun" w:eastAsia="SimSun" w:cs="SimSun"/>
                        <w:sz w:val="8"/>
                        <w:szCs w:val="8"/>
                        <w:spacing w:val="-1"/>
                      </w:rPr>
                      <w:t xml:space="preserve"> </w:t>
                    </w:r>
                    <w:r>
                      <w:rPr>
                        <w:rFonts w:ascii="SimSun" w:hAnsi="SimSun" w:eastAsia="SimSun" w:cs="SimSun"/>
                        <w:sz w:val="8"/>
                        <w:szCs w:val="8"/>
                        <w:b/>
                        <w:bCs/>
                        <w:spacing w:val="-1"/>
                      </w:rPr>
                      <w:t>▼</w:t>
                    </w:r>
                    <w:r>
                      <w:rPr>
                        <w:rFonts w:ascii="SimSun" w:hAnsi="SimSun" w:eastAsia="SimSun" w:cs="SimSun"/>
                        <w:sz w:val="8"/>
                        <w:szCs w:val="8"/>
                        <w:spacing w:val="16"/>
                        <w:w w:val="101"/>
                      </w:rPr>
                      <w:t xml:space="preserve">  </w:t>
                    </w:r>
                    <w:r>
                      <w:rPr>
                        <w:rFonts w:ascii="SimSun" w:hAnsi="SimSun" w:eastAsia="SimSun" w:cs="SimSun"/>
                        <w:sz w:val="8"/>
                        <w:szCs w:val="8"/>
                        <w:b/>
                        <w:bCs/>
                        <w:spacing w:val="-1"/>
                      </w:rPr>
                      <w:t>所有最浙命令</w:t>
                    </w:r>
                  </w:p>
                  <w:p>
                    <w:pPr>
                      <w:spacing w:line="325" w:lineRule="auto"/>
                      <w:rPr>
                        <w:rFonts w:ascii="Arial"/>
                        <w:sz w:val="21"/>
                      </w:rPr>
                    </w:pPr>
                    <w:r/>
                  </w:p>
                  <w:p>
                    <w:pPr>
                      <w:ind w:left="20"/>
                      <w:spacing w:before="32" w:line="198" w:lineRule="auto"/>
                      <w:rPr>
                        <w:rFonts w:ascii="Arial" w:hAnsi="Arial" w:eastAsia="Arial" w:cs="Arial"/>
                        <w:sz w:val="11"/>
                        <w:szCs w:val="11"/>
                      </w:rPr>
                    </w:pPr>
                    <w:r>
                      <w:rPr>
                        <w:rFonts w:ascii="Arial" w:hAnsi="Arial" w:eastAsia="Arial" w:cs="Arial"/>
                        <w:sz w:val="11"/>
                        <w:szCs w:val="11"/>
                        <w:spacing w:val="-1"/>
                      </w:rPr>
                      <w:t>O</w:t>
                    </w:r>
                    <w:r>
                      <w:rPr>
                        <w:rFonts w:ascii="Arial" w:hAnsi="Arial" w:eastAsia="Arial" w:cs="Arial"/>
                        <w:sz w:val="11"/>
                        <w:szCs w:val="11"/>
                        <w:spacing w:val="28"/>
                      </w:rPr>
                      <w:t xml:space="preserve"> </w:t>
                    </w:r>
                    <w:r>
                      <w:rPr>
                        <w:rFonts w:ascii="Arial" w:hAnsi="Arial" w:eastAsia="Arial" w:cs="Arial"/>
                        <w:sz w:val="11"/>
                        <w:szCs w:val="11"/>
                        <w:spacing w:val="-1"/>
                      </w:rPr>
                      <w:t>Cluster  1  (CDH53.8.P</w:t>
                    </w:r>
                    <w:r>
                      <w:rPr>
                        <w:rFonts w:ascii="Arial" w:hAnsi="Arial" w:eastAsia="Arial" w:cs="Arial"/>
                        <w:sz w:val="11"/>
                        <w:szCs w:val="11"/>
                        <w:spacing w:val="-2"/>
                      </w:rPr>
                      <w:t>acen</w:t>
                    </w:r>
                  </w:p>
                  <w:p>
                    <w:pPr>
                      <w:ind w:left="20"/>
                      <w:spacing w:before="161" w:line="238" w:lineRule="auto"/>
                      <w:rPr>
                        <w:rFonts w:ascii="SimSun" w:hAnsi="SimSun" w:eastAsia="SimSun" w:cs="SimSun"/>
                        <w:sz w:val="8"/>
                        <w:szCs w:val="8"/>
                      </w:rPr>
                    </w:pPr>
                    <w:r>
                      <w:rPr>
                        <w:rFonts w:ascii="SimSun" w:hAnsi="SimSun" w:eastAsia="SimSun" w:cs="SimSun"/>
                        <w:sz w:val="8"/>
                        <w:szCs w:val="8"/>
                        <w:spacing w:val="-4"/>
                      </w:rPr>
                      <w:t>O</w:t>
                    </w:r>
                    <w:r>
                      <w:rPr>
                        <w:rFonts w:ascii="SimSun" w:hAnsi="SimSun" w:eastAsia="SimSun" w:cs="SimSun"/>
                        <w:sz w:val="8"/>
                        <w:szCs w:val="8"/>
                        <w:spacing w:val="9"/>
                      </w:rPr>
                      <w:t xml:space="preserve">    </w:t>
                    </w:r>
                    <w:r>
                      <w:rPr>
                        <w:rFonts w:ascii="SimSun" w:hAnsi="SimSun" w:eastAsia="SimSun" w:cs="SimSun"/>
                        <w:sz w:val="8"/>
                        <w:szCs w:val="8"/>
                        <w:spacing w:val="-4"/>
                      </w:rPr>
                      <w:t>■</w:t>
                    </w:r>
                    <w:r>
                      <w:rPr>
                        <w:rFonts w:ascii="LiSu" w:hAnsi="LiSu" w:eastAsia="LiSu" w:cs="LiSu"/>
                        <w:sz w:val="8"/>
                        <w:szCs w:val="8"/>
                        <w:spacing w:val="-4"/>
                      </w:rPr>
                      <w:t>王</w:t>
                    </w:r>
                    <w:r>
                      <w:rPr>
                        <w:rFonts w:ascii="LiSu" w:hAnsi="LiSu" w:eastAsia="LiSu" w:cs="LiSu"/>
                        <w:sz w:val="8"/>
                        <w:szCs w:val="8"/>
                        <w:spacing w:val="-4"/>
                      </w:rPr>
                      <w:t xml:space="preserve"> </w:t>
                    </w:r>
                    <w:r>
                      <w:rPr>
                        <w:rFonts w:ascii="LiSu" w:hAnsi="LiSu" w:eastAsia="LiSu" w:cs="LiSu"/>
                        <w:sz w:val="8"/>
                        <w:szCs w:val="8"/>
                        <w:spacing w:val="-4"/>
                      </w:rPr>
                      <w:t>机</w:t>
                    </w:r>
                    <w:r>
                      <w:rPr>
                        <w:rFonts w:ascii="LiSu" w:hAnsi="LiSu" w:eastAsia="LiSu" w:cs="LiSu"/>
                        <w:sz w:val="8"/>
                        <w:szCs w:val="8"/>
                        <w:spacing w:val="1"/>
                      </w:rPr>
                      <w:t xml:space="preserve">                           </w:t>
                    </w:r>
                    <w:r>
                      <w:rPr>
                        <w:rFonts w:ascii="SimSun" w:hAnsi="SimSun" w:eastAsia="SimSun" w:cs="SimSun"/>
                        <w:sz w:val="8"/>
                        <w:szCs w:val="8"/>
                        <w:spacing w:val="-4"/>
                      </w:rPr>
                      <w:t>*3</w:t>
                    </w:r>
                  </w:p>
                  <w:p>
                    <w:pPr>
                      <w:ind w:left="20"/>
                      <w:spacing w:before="68" w:line="192" w:lineRule="auto"/>
                      <w:rPr>
                        <w:rFonts w:ascii="SimSun" w:hAnsi="SimSun" w:eastAsia="SimSun" w:cs="SimSun"/>
                        <w:sz w:val="11"/>
                        <w:szCs w:val="11"/>
                      </w:rPr>
                    </w:pPr>
                    <w:r>
                      <w:rPr>
                        <w:rFonts w:ascii="Times New Roman" w:hAnsi="Times New Roman" w:eastAsia="Times New Roman" w:cs="Times New Roman"/>
                        <w:sz w:val="11"/>
                        <w:szCs w:val="11"/>
                        <w:spacing w:val="-2"/>
                      </w:rPr>
                      <w:t>O</w:t>
                    </w:r>
                    <w:r>
                      <w:rPr>
                        <w:rFonts w:ascii="Times New Roman" w:hAnsi="Times New Roman" w:eastAsia="Times New Roman" w:cs="Times New Roman"/>
                        <w:sz w:val="11"/>
                        <w:szCs w:val="11"/>
                        <w:spacing w:val="2"/>
                      </w:rPr>
                      <w:t xml:space="preserve">       </w:t>
                    </w:r>
                    <w:r>
                      <w:rPr>
                        <w:rFonts w:ascii="Arial" w:hAnsi="Arial" w:eastAsia="Arial" w:cs="Arial"/>
                        <w:sz w:val="8"/>
                        <w:szCs w:val="8"/>
                        <w:spacing w:val="-2"/>
                      </w:rPr>
                      <w:t>QHOFS</w:t>
                    </w:r>
                    <w:r>
                      <w:rPr>
                        <w:rFonts w:ascii="Arial" w:hAnsi="Arial" w:eastAsia="Arial" w:cs="Arial"/>
                        <w:sz w:val="8"/>
                        <w:szCs w:val="8"/>
                        <w:spacing w:val="1"/>
                      </w:rPr>
                      <w:t xml:space="preserve">                   </w:t>
                    </w:r>
                    <w:r>
                      <w:rPr>
                        <w:rFonts w:ascii="Arial" w:hAnsi="Arial" w:eastAsia="Arial" w:cs="Arial"/>
                        <w:sz w:val="8"/>
                        <w:szCs w:val="8"/>
                      </w:rPr>
                      <w:t xml:space="preserve">                           </w:t>
                    </w:r>
                    <w:r>
                      <w:rPr>
                        <w:rFonts w:ascii="SimSun" w:hAnsi="SimSun" w:eastAsia="SimSun" w:cs="SimSun"/>
                        <w:sz w:val="11"/>
                        <w:szCs w:val="11"/>
                        <w:spacing w:val="-2"/>
                      </w:rPr>
                      <w:t>*1</w:t>
                    </w:r>
                  </w:p>
                  <w:p>
                    <w:pPr>
                      <w:ind w:left="20"/>
                      <w:spacing w:before="66" w:line="236" w:lineRule="auto"/>
                      <w:rPr>
                        <w:rFonts w:ascii="Times New Roman" w:hAnsi="Times New Roman" w:eastAsia="Times New Roman" w:cs="Times New Roman"/>
                        <w:sz w:val="8"/>
                        <w:szCs w:val="8"/>
                      </w:rPr>
                    </w:pPr>
                    <w:r>
                      <w:rPr>
                        <w:rFonts w:ascii="SimSun" w:hAnsi="SimSun" w:eastAsia="SimSun" w:cs="SimSun"/>
                        <w:sz w:val="11"/>
                        <w:szCs w:val="11"/>
                        <w:spacing w:val="-5"/>
                      </w:rPr>
                      <w:t>○</w:t>
                    </w:r>
                    <w:r>
                      <w:rPr>
                        <w:rFonts w:ascii="SimSun" w:hAnsi="SimSun" w:eastAsia="SimSun" w:cs="SimSun"/>
                        <w:sz w:val="11"/>
                        <w:szCs w:val="11"/>
                        <w:spacing w:val="12"/>
                      </w:rPr>
                      <w:t xml:space="preserve">   </w:t>
                    </w:r>
                    <w:r>
                      <w:rPr>
                        <w:rFonts w:ascii="Times New Roman" w:hAnsi="Times New Roman" w:eastAsia="Times New Roman" w:cs="Times New Roman"/>
                        <w:sz w:val="8"/>
                        <w:szCs w:val="8"/>
                        <w:spacing w:val="-5"/>
                      </w:rPr>
                      <w:t>He</w:t>
                    </w:r>
                  </w:p>
                  <w:p>
                    <w:pPr>
                      <w:ind w:left="20"/>
                      <w:spacing w:before="36" w:line="109" w:lineRule="exact"/>
                      <w:rPr>
                        <w:rFonts w:ascii="Arial" w:hAnsi="Arial" w:eastAsia="Arial" w:cs="Arial"/>
                        <w:sz w:val="8"/>
                        <w:szCs w:val="8"/>
                      </w:rPr>
                    </w:pPr>
                    <w:r>
                      <w:rPr>
                        <w:rFonts w:ascii="Arial" w:hAnsi="Arial" w:eastAsia="Arial" w:cs="Arial"/>
                        <w:sz w:val="8"/>
                        <w:szCs w:val="8"/>
                        <w:spacing w:val="-1"/>
                        <w:position w:val="1"/>
                      </w:rPr>
                      <w:t>O     Y</w:t>
                    </w:r>
                    <w:r>
                      <w:rPr>
                        <w:rFonts w:ascii="Arial" w:hAnsi="Arial" w:eastAsia="Arial" w:cs="Arial"/>
                        <w:sz w:val="8"/>
                        <w:szCs w:val="8"/>
                        <w:spacing w:val="1"/>
                        <w:position w:val="1"/>
                      </w:rPr>
                      <w:t xml:space="preserve">     </w:t>
                    </w:r>
                    <w:r>
                      <w:rPr>
                        <w:rFonts w:ascii="Arial" w:hAnsi="Arial" w:eastAsia="Arial" w:cs="Arial"/>
                        <w:sz w:val="8"/>
                        <w:szCs w:val="8"/>
                        <w:spacing w:val="-1"/>
                        <w:position w:val="1"/>
                      </w:rPr>
                      <w:t>impata</w:t>
                    </w:r>
                  </w:p>
                  <w:p>
                    <w:pPr>
                      <w:ind w:left="20"/>
                      <w:spacing w:before="98" w:line="187" w:lineRule="auto"/>
                      <w:rPr>
                        <w:rFonts w:ascii="Times New Roman" w:hAnsi="Times New Roman" w:eastAsia="Times New Roman" w:cs="Times New Roman"/>
                        <w:sz w:val="8"/>
                        <w:szCs w:val="8"/>
                      </w:rPr>
                    </w:pPr>
                    <w:r>
                      <w:rPr>
                        <w:rFonts w:ascii="Arial" w:hAnsi="Arial" w:eastAsia="Arial" w:cs="Arial"/>
                        <w:sz w:val="11"/>
                        <w:szCs w:val="11"/>
                        <w:spacing w:val="-1"/>
                      </w:rPr>
                      <w:t>O</w:t>
                    </w:r>
                    <w:r>
                      <w:rPr>
                        <w:rFonts w:ascii="Arial" w:hAnsi="Arial" w:eastAsia="Arial" w:cs="Arial"/>
                        <w:sz w:val="11"/>
                        <w:szCs w:val="11"/>
                        <w:spacing w:val="2"/>
                      </w:rPr>
                      <w:t xml:space="preserve">       </w:t>
                    </w:r>
                    <w:r>
                      <w:rPr>
                        <w:rFonts w:ascii="Times New Roman" w:hAnsi="Times New Roman" w:eastAsia="Times New Roman" w:cs="Times New Roman"/>
                        <w:sz w:val="8"/>
                        <w:szCs w:val="8"/>
                        <w:spacing w:val="-1"/>
                      </w:rPr>
                      <w:t>YAFN   (MR2   inc</w:t>
                    </w:r>
                  </w:p>
                  <w:p>
                    <w:pPr>
                      <w:ind w:left="20"/>
                      <w:spacing w:before="101" w:line="187" w:lineRule="auto"/>
                      <w:rPr>
                        <w:rFonts w:ascii="SimSun" w:hAnsi="SimSun" w:eastAsia="SimSun" w:cs="SimSun"/>
                        <w:sz w:val="8"/>
                        <w:szCs w:val="8"/>
                      </w:rPr>
                    </w:pPr>
                    <w:r>
                      <w:rPr>
                        <w:rFonts w:ascii="Arial" w:hAnsi="Arial" w:eastAsia="Arial" w:cs="Arial"/>
                        <w:sz w:val="11"/>
                        <w:szCs w:val="11"/>
                        <w:position w:val="-1"/>
                      </w:rPr>
                      <w:t>O</w:t>
                    </w:r>
                    <w:r>
                      <w:rPr>
                        <w:rFonts w:ascii="Arial" w:hAnsi="Arial" w:eastAsia="Arial" w:cs="Arial"/>
                        <w:sz w:val="11"/>
                        <w:szCs w:val="11"/>
                        <w:spacing w:val="2"/>
                        <w:position w:val="-1"/>
                      </w:rPr>
                      <w:t xml:space="preserve">       </w:t>
                    </w:r>
                    <w:r>
                      <w:rPr>
                        <w:rFonts w:ascii="Times New Roman" w:hAnsi="Times New Roman" w:eastAsia="Times New Roman" w:cs="Times New Roman"/>
                        <w:sz w:val="8"/>
                        <w:szCs w:val="8"/>
                      </w:rPr>
                      <w:t>Zookeeper                              </w:t>
                    </w:r>
                    <w:r>
                      <w:rPr>
                        <w:rFonts w:ascii="Times New Roman" w:hAnsi="Times New Roman" w:eastAsia="Times New Roman" w:cs="Times New Roman"/>
                        <w:sz w:val="8"/>
                        <w:szCs w:val="8"/>
                        <w:spacing w:val="-1"/>
                      </w:rPr>
                      <w:t xml:space="preserve">                  </w:t>
                    </w:r>
                    <w:r>
                      <w:rPr>
                        <w:rFonts w:ascii="SimSun" w:hAnsi="SimSun" w:eastAsia="SimSun" w:cs="SimSun"/>
                        <w:sz w:val="8"/>
                        <w:szCs w:val="8"/>
                        <w:spacing w:val="-1"/>
                      </w:rPr>
                      <w:t>*1</w:t>
                    </w:r>
                  </w:p>
                  <w:p>
                    <w:pPr>
                      <w:ind w:left="20"/>
                      <w:spacing w:before="170" w:line="198" w:lineRule="auto"/>
                      <w:rPr>
                        <w:rFonts w:ascii="Arial" w:hAnsi="Arial" w:eastAsia="Arial" w:cs="Arial"/>
                        <w:sz w:val="11"/>
                        <w:szCs w:val="11"/>
                      </w:rPr>
                    </w:pPr>
                    <w:r>
                      <w:rPr>
                        <w:rFonts w:ascii="Arial" w:hAnsi="Arial" w:eastAsia="Arial" w:cs="Arial"/>
                        <w:sz w:val="11"/>
                        <w:szCs w:val="11"/>
                        <w:b/>
                        <w:bCs/>
                        <w:spacing w:val="-1"/>
                      </w:rPr>
                      <w:t>Cloudera  Management  Service</w:t>
                    </w:r>
                  </w:p>
                  <w:p>
                    <w:pPr>
                      <w:ind w:left="20"/>
                      <w:spacing w:before="171"/>
                      <w:rPr>
                        <w:rFonts w:ascii="SimSun" w:hAnsi="SimSun" w:eastAsia="SimSun" w:cs="SimSun"/>
                        <w:sz w:val="8"/>
                        <w:szCs w:val="8"/>
                      </w:rPr>
                    </w:pPr>
                    <w:r>
                      <w:rPr>
                        <w:rFonts w:ascii="SimSun" w:hAnsi="SimSun" w:eastAsia="SimSun" w:cs="SimSun"/>
                        <w:sz w:val="8"/>
                        <w:szCs w:val="8"/>
                        <w:spacing w:val="-1"/>
                      </w:rPr>
                      <w:t>O</w:t>
                    </w:r>
                    <w:r>
                      <w:rPr>
                        <w:rFonts w:ascii="SimSun" w:hAnsi="SimSun" w:eastAsia="SimSun" w:cs="SimSun"/>
                        <w:sz w:val="8"/>
                        <w:szCs w:val="8"/>
                        <w:spacing w:val="7"/>
                      </w:rPr>
                      <w:t xml:space="preserve">     </w:t>
                    </w:r>
                    <w:r>
                      <w:rPr>
                        <w:rFonts w:ascii="SimSun" w:hAnsi="SimSun" w:eastAsia="SimSun" w:cs="SimSun"/>
                        <w:sz w:val="8"/>
                        <w:szCs w:val="8"/>
                        <w:spacing w:val="-1"/>
                      </w:rPr>
                      <w:t>Coudea</w:t>
                    </w:r>
                    <w:r>
                      <w:rPr>
                        <w:rFonts w:ascii="SimSun" w:hAnsi="SimSun" w:eastAsia="SimSun" w:cs="SimSun"/>
                        <w:sz w:val="8"/>
                        <w:szCs w:val="8"/>
                        <w:spacing w:val="3"/>
                      </w:rPr>
                      <w:t xml:space="preserve">      </w:t>
                    </w:r>
                    <w:r>
                      <w:rPr>
                        <w:rFonts w:ascii="SimSun" w:hAnsi="SimSun" w:eastAsia="SimSun" w:cs="SimSun"/>
                        <w:sz w:val="8"/>
                        <w:szCs w:val="8"/>
                        <w:spacing w:val="-1"/>
                      </w:rPr>
                      <w:t>Mans</w:t>
                    </w:r>
                  </w:p>
                </w:txbxContent>
              </v:textbox>
            </v:shape>
            <v:shape id="_x0000_s1120" style="position:absolute;left:2811;top:636;width:2098;height:2533;"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11"/>
                        <w:szCs w:val="11"/>
                      </w:rPr>
                    </w:pPr>
                    <w:r>
                      <w:rPr>
                        <w:rFonts w:ascii="LiSu" w:hAnsi="LiSu" w:eastAsia="LiSu" w:cs="LiSu"/>
                        <w:sz w:val="11"/>
                        <w:szCs w:val="11"/>
                        <w:b/>
                        <w:bCs/>
                        <w:spacing w:val="-7"/>
                      </w:rPr>
                      <w:t>图</w:t>
                    </w:r>
                    <w:r>
                      <w:rPr>
                        <w:rFonts w:ascii="LiSu" w:hAnsi="LiSu" w:eastAsia="LiSu" w:cs="LiSu"/>
                        <w:sz w:val="11"/>
                        <w:szCs w:val="11"/>
                        <w:spacing w:val="-11"/>
                      </w:rPr>
                      <w:t xml:space="preserve"> </w:t>
                    </w:r>
                    <w:r>
                      <w:rPr>
                        <w:rFonts w:ascii="LiSu" w:hAnsi="LiSu" w:eastAsia="LiSu" w:cs="LiSu"/>
                        <w:sz w:val="11"/>
                        <w:szCs w:val="11"/>
                        <w:b/>
                        <w:bCs/>
                        <w:spacing w:val="-7"/>
                      </w:rPr>
                      <w:t>表</w:t>
                    </w:r>
                  </w:p>
                  <w:p>
                    <w:pPr>
                      <w:ind w:left="118"/>
                      <w:spacing w:before="156" w:line="227" w:lineRule="auto"/>
                      <w:rPr>
                        <w:rFonts w:ascii="SimSun" w:hAnsi="SimSun" w:eastAsia="SimSun" w:cs="SimSun"/>
                        <w:sz w:val="8"/>
                        <w:szCs w:val="8"/>
                      </w:rPr>
                    </w:pPr>
                    <w:r>
                      <w:rPr>
                        <w:rFonts w:ascii="SimSun" w:hAnsi="SimSun" w:eastAsia="SimSun" w:cs="SimSun"/>
                        <w:sz w:val="8"/>
                        <w:szCs w:val="8"/>
                        <w:spacing w:val="-2"/>
                      </w:rPr>
                      <w:t>塞</w:t>
                    </w:r>
                    <w:r>
                      <w:rPr>
                        <w:rFonts w:ascii="SimSun" w:hAnsi="SimSun" w:eastAsia="SimSun" w:cs="SimSun"/>
                        <w:sz w:val="8"/>
                        <w:szCs w:val="8"/>
                        <w:spacing w:val="16"/>
                        <w:w w:val="102"/>
                      </w:rPr>
                      <w:t xml:space="preserve">  </w:t>
                    </w:r>
                    <w:r>
                      <w:rPr>
                        <w:rFonts w:ascii="SimSun" w:hAnsi="SimSun" w:eastAsia="SimSun" w:cs="SimSun"/>
                        <w:sz w:val="8"/>
                        <w:szCs w:val="8"/>
                        <w:spacing w:val="-2"/>
                      </w:rPr>
                      <w:t>cPU</w: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ind w:left="238"/>
                      <w:spacing w:before="26" w:line="184" w:lineRule="auto"/>
                      <w:rPr>
                        <w:rFonts w:ascii="LiSu" w:hAnsi="LiSu" w:eastAsia="LiSu" w:cs="LiSu"/>
                        <w:sz w:val="8"/>
                        <w:szCs w:val="8"/>
                      </w:rPr>
                    </w:pPr>
                    <w:r>
                      <w:rPr>
                        <w:rFonts w:ascii="SimSun" w:hAnsi="SimSun" w:eastAsia="SimSun" w:cs="SimSun"/>
                        <w:sz w:val="8"/>
                        <w:szCs w:val="8"/>
                        <w:spacing w:val="2"/>
                      </w:rPr>
                      <w:t>=</w:t>
                    </w:r>
                    <w:r>
                      <w:rPr>
                        <w:rFonts w:ascii="SimSun" w:hAnsi="SimSun" w:eastAsia="SimSun" w:cs="SimSun"/>
                        <w:sz w:val="8"/>
                        <w:szCs w:val="8"/>
                      </w:rPr>
                      <w:t>Custer</w:t>
                    </w:r>
                    <w:r>
                      <w:rPr>
                        <w:rFonts w:ascii="SimSun" w:hAnsi="SimSun" w:eastAsia="SimSun" w:cs="SimSun"/>
                        <w:sz w:val="8"/>
                        <w:szCs w:val="8"/>
                        <w:spacing w:val="2"/>
                      </w:rPr>
                      <w:t xml:space="preserve"> 1.</w:t>
                    </w:r>
                    <w:r>
                      <w:rPr>
                        <w:rFonts w:ascii="LiSu" w:hAnsi="LiSu" w:eastAsia="LiSu" w:cs="LiSu"/>
                        <w:sz w:val="8"/>
                        <w:szCs w:val="8"/>
                        <w:spacing w:val="2"/>
                      </w:rPr>
                      <w:t>整个主机中的主机</w:t>
                    </w:r>
                    <w:r>
                      <w:rPr>
                        <w:rFonts w:ascii="SimSun" w:hAnsi="SimSun" w:eastAsia="SimSun" w:cs="SimSun"/>
                        <w:sz w:val="8"/>
                        <w:szCs w:val="8"/>
                      </w:rPr>
                      <w:t>CFU</w:t>
                    </w:r>
                    <w:r>
                      <w:rPr>
                        <w:rFonts w:ascii="SimSun" w:hAnsi="SimSun" w:eastAsia="SimSun" w:cs="SimSun"/>
                        <w:sz w:val="8"/>
                        <w:szCs w:val="8"/>
                        <w:spacing w:val="40"/>
                        <w:w w:val="101"/>
                      </w:rPr>
                      <w:t xml:space="preserve"> </w:t>
                    </w:r>
                    <w:r>
                      <w:rPr>
                        <w:rFonts w:ascii="LiSu" w:hAnsi="LiSu" w:eastAsia="LiSu" w:cs="LiSu"/>
                        <w:sz w:val="8"/>
                        <w:szCs w:val="8"/>
                        <w:spacing w:val="2"/>
                      </w:rPr>
                      <w:t>使用率25.6%</w:t>
                    </w:r>
                  </w:p>
                  <w:p>
                    <w:pPr>
                      <w:ind w:firstLine="58"/>
                      <w:spacing w:before="79" w:line="1120" w:lineRule="exact"/>
                      <w:rPr/>
                    </w:pPr>
                    <w:r>
                      <w:rPr>
                        <w:position w:val="-22"/>
                      </w:rPr>
                      <w:drawing>
                        <wp:inline distT="0" distB="0" distL="0" distR="0">
                          <wp:extent cx="1282670" cy="711130"/>
                          <wp:effectExtent l="0" t="0" r="0" b="0"/>
                          <wp:docPr id="314" name="IM 314"/>
                          <wp:cNvGraphicFramePr/>
                          <a:graphic>
                            <a:graphicData uri="http://schemas.openxmlformats.org/drawingml/2006/picture">
                              <pic:pic>
                                <pic:nvPicPr>
                                  <pic:cNvPr id="314" name="IM 314"/>
                                  <pic:cNvPicPr/>
                                </pic:nvPicPr>
                                <pic:blipFill>
                                  <a:blip r:embed="rId368"/>
                                  <a:stretch>
                                    <a:fillRect/>
                                  </a:stretch>
                                </pic:blipFill>
                                <pic:spPr>
                                  <a:xfrm rot="0">
                                    <a:off x="0" y="0"/>
                                    <a:ext cx="1282670" cy="711130"/>
                                  </a:xfrm>
                                  <a:prstGeom prst="rect">
                                    <a:avLst/>
                                  </a:prstGeom>
                                </pic:spPr>
                              </pic:pic>
                            </a:graphicData>
                          </a:graphic>
                        </wp:inline>
                      </w:drawing>
                    </w:r>
                  </w:p>
                </w:txbxContent>
              </v:textbox>
            </v:shape>
            <v:shape id="_x0000_s1122" style="position:absolute;left:5579;top:639;width:2543;height:126;" filled="false" stroked="false" type="#_x0000_t202">
              <v:fill on="false"/>
              <v:stroke on="false"/>
              <v:path/>
              <v:imagedata o:title=""/>
              <o:lock v:ext="edit" aspectratio="false"/>
              <v:textbox inset="0mm,0mm,0mm,0mm">
                <w:txbxContent>
                  <w:p>
                    <w:pPr>
                      <w:ind w:left="20"/>
                      <w:spacing w:before="20" w:line="108" w:lineRule="exact"/>
                      <w:rPr>
                        <w:rFonts w:ascii="LiSu" w:hAnsi="LiSu" w:eastAsia="LiSu" w:cs="LiSu"/>
                        <w:sz w:val="8"/>
                        <w:szCs w:val="8"/>
                      </w:rPr>
                    </w:pPr>
                    <w:r>
                      <w:rPr>
                        <w:rFonts w:ascii="LiSu" w:hAnsi="LiSu" w:eastAsia="LiSu" w:cs="LiSu"/>
                        <w:sz w:val="8"/>
                        <w:szCs w:val="8"/>
                        <w:spacing w:val="-3"/>
                      </w:rPr>
                      <w:t>3</w:t>
                    </w:r>
                    <w:r>
                      <w:rPr>
                        <w:rFonts w:ascii="LiSu" w:hAnsi="LiSu" w:eastAsia="LiSu" w:cs="LiSu"/>
                        <w:sz w:val="8"/>
                        <w:szCs w:val="8"/>
                        <w:spacing w:val="-3"/>
                      </w:rPr>
                      <w:t xml:space="preserve"> </w:t>
                    </w:r>
                    <w:r>
                      <w:rPr>
                        <w:rFonts w:ascii="LiSu" w:hAnsi="LiSu" w:eastAsia="LiSu" w:cs="LiSu"/>
                        <w:sz w:val="8"/>
                        <w:szCs w:val="8"/>
                        <w:spacing w:val="-3"/>
                      </w:rPr>
                      <w:t>0</w:t>
                    </w:r>
                    <w:r>
                      <w:rPr>
                        <w:rFonts w:ascii="LiSu" w:hAnsi="LiSu" w:eastAsia="LiSu" w:cs="LiSu"/>
                        <w:sz w:val="8"/>
                        <w:szCs w:val="8"/>
                        <w:spacing w:val="-3"/>
                      </w:rPr>
                      <w:t xml:space="preserve"> </w:t>
                    </w:r>
                    <w:r>
                      <w:rPr>
                        <w:rFonts w:ascii="LiSu" w:hAnsi="LiSu" w:eastAsia="LiSu" w:cs="LiSu"/>
                        <w:sz w:val="8"/>
                        <w:szCs w:val="8"/>
                        <w:spacing w:val="-3"/>
                      </w:rPr>
                      <w:t>分</w:t>
                    </w:r>
                    <w:r>
                      <w:rPr>
                        <w:rFonts w:ascii="LiSu" w:hAnsi="LiSu" w:eastAsia="LiSu" w:cs="LiSu"/>
                        <w:sz w:val="8"/>
                        <w:szCs w:val="8"/>
                        <w:spacing w:val="-3"/>
                      </w:rPr>
                      <w:t xml:space="preserve"> </w:t>
                    </w:r>
                    <w:r>
                      <w:rPr>
                        <w:rFonts w:ascii="LiSu" w:hAnsi="LiSu" w:eastAsia="LiSu" w:cs="LiSu"/>
                        <w:sz w:val="8"/>
                        <w:szCs w:val="8"/>
                        <w:spacing w:val="-3"/>
                      </w:rPr>
                      <w:t>钟</w:t>
                    </w:r>
                    <w:r>
                      <w:rPr>
                        <w:rFonts w:ascii="LiSu" w:hAnsi="LiSu" w:eastAsia="LiSu" w:cs="LiSu"/>
                        <w:sz w:val="8"/>
                        <w:szCs w:val="8"/>
                        <w:spacing w:val="8"/>
                      </w:rPr>
                      <w:t xml:space="preserve"> </w:t>
                    </w:r>
                    <w:r>
                      <w:rPr>
                        <w:rFonts w:ascii="LiSu" w:hAnsi="LiSu" w:eastAsia="LiSu" w:cs="LiSu"/>
                        <w:sz w:val="8"/>
                        <w:szCs w:val="8"/>
                        <w:spacing w:val="-3"/>
                      </w:rPr>
                      <w:t>1</w:t>
                    </w:r>
                    <w:r>
                      <w:rPr>
                        <w:rFonts w:ascii="LiSu" w:hAnsi="LiSu" w:eastAsia="LiSu" w:cs="LiSu"/>
                        <w:sz w:val="8"/>
                        <w:szCs w:val="8"/>
                        <w:spacing w:val="-3"/>
                      </w:rPr>
                      <w:t xml:space="preserve"> </w:t>
                    </w:r>
                    <w:r>
                      <w:rPr>
                        <w:rFonts w:ascii="LiSu" w:hAnsi="LiSu" w:eastAsia="LiSu" w:cs="LiSu"/>
                        <w:sz w:val="8"/>
                        <w:szCs w:val="8"/>
                        <w:spacing w:val="-3"/>
                      </w:rPr>
                      <w:t>个</w:t>
                    </w:r>
                    <w:r>
                      <w:rPr>
                        <w:rFonts w:ascii="LiSu" w:hAnsi="LiSu" w:eastAsia="LiSu" w:cs="LiSu"/>
                        <w:sz w:val="8"/>
                        <w:szCs w:val="8"/>
                        <w:spacing w:val="3"/>
                      </w:rPr>
                      <w:t xml:space="preserve"> </w:t>
                    </w:r>
                    <w:r>
                      <w:rPr>
                        <w:rFonts w:ascii="LiSu" w:hAnsi="LiSu" w:eastAsia="LiSu" w:cs="LiSu"/>
                        <w:sz w:val="8"/>
                        <w:szCs w:val="8"/>
                        <w:spacing w:val="-3"/>
                      </w:rPr>
                      <w:t>时</w:t>
                    </w:r>
                    <w:r>
                      <w:rPr>
                        <w:rFonts w:ascii="LiSu" w:hAnsi="LiSu" w:eastAsia="LiSu" w:cs="LiSu"/>
                        <w:sz w:val="8"/>
                        <w:szCs w:val="8"/>
                        <w:spacing w:val="3"/>
                      </w:rPr>
                      <w:t xml:space="preserve"> </w:t>
                    </w:r>
                    <w:r>
                      <w:rPr>
                        <w:rFonts w:ascii="LiSu" w:hAnsi="LiSu" w:eastAsia="LiSu" w:cs="LiSu"/>
                        <w:sz w:val="8"/>
                        <w:szCs w:val="8"/>
                        <w:spacing w:val="-3"/>
                      </w:rPr>
                      <w:t>2</w:t>
                    </w:r>
                    <w:r>
                      <w:rPr>
                        <w:rFonts w:ascii="LiSu" w:hAnsi="LiSu" w:eastAsia="LiSu" w:cs="LiSu"/>
                        <w:sz w:val="8"/>
                        <w:szCs w:val="8"/>
                        <w:spacing w:val="1"/>
                      </w:rPr>
                      <w:t xml:space="preserve"> </w:t>
                    </w:r>
                    <w:r>
                      <w:rPr>
                        <w:rFonts w:ascii="LiSu" w:hAnsi="LiSu" w:eastAsia="LiSu" w:cs="LiSu"/>
                        <w:sz w:val="8"/>
                        <w:szCs w:val="8"/>
                        <w:spacing w:val="-3"/>
                      </w:rPr>
                      <w:t>小</w:t>
                    </w:r>
                    <w:r>
                      <w:rPr>
                        <w:rFonts w:ascii="LiSu" w:hAnsi="LiSu" w:eastAsia="LiSu" w:cs="LiSu"/>
                        <w:sz w:val="8"/>
                        <w:szCs w:val="8"/>
                        <w:spacing w:val="3"/>
                      </w:rPr>
                      <w:t xml:space="preserve"> </w:t>
                    </w:r>
                    <w:r>
                      <w:rPr>
                        <w:rFonts w:ascii="LiSu" w:hAnsi="LiSu" w:eastAsia="LiSu" w:cs="LiSu"/>
                        <w:sz w:val="8"/>
                        <w:szCs w:val="8"/>
                        <w:spacing w:val="-3"/>
                      </w:rPr>
                      <w:t>时</w:t>
                    </w:r>
                    <w:r>
                      <w:rPr>
                        <w:rFonts w:ascii="LiSu" w:hAnsi="LiSu" w:eastAsia="LiSu" w:cs="LiSu"/>
                        <w:sz w:val="8"/>
                        <w:szCs w:val="8"/>
                        <w:spacing w:val="3"/>
                      </w:rPr>
                      <w:t xml:space="preserve"> </w:t>
                    </w:r>
                    <w:r>
                      <w:rPr>
                        <w:rFonts w:ascii="LiSu" w:hAnsi="LiSu" w:eastAsia="LiSu" w:cs="LiSu"/>
                        <w:sz w:val="8"/>
                        <w:szCs w:val="8"/>
                        <w:spacing w:val="-3"/>
                      </w:rPr>
                      <w:t>6</w:t>
                    </w:r>
                    <w:r>
                      <w:rPr>
                        <w:rFonts w:ascii="LiSu" w:hAnsi="LiSu" w:eastAsia="LiSu" w:cs="LiSu"/>
                        <w:sz w:val="8"/>
                        <w:szCs w:val="8"/>
                        <w:spacing w:val="1"/>
                      </w:rPr>
                      <w:t xml:space="preserve"> </w:t>
                    </w:r>
                    <w:r>
                      <w:rPr>
                        <w:rFonts w:ascii="LiSu" w:hAnsi="LiSu" w:eastAsia="LiSu" w:cs="LiSu"/>
                        <w:sz w:val="8"/>
                        <w:szCs w:val="8"/>
                        <w:spacing w:val="-3"/>
                      </w:rPr>
                      <w:t>小</w:t>
                    </w:r>
                    <w:r>
                      <w:rPr>
                        <w:rFonts w:ascii="LiSu" w:hAnsi="LiSu" w:eastAsia="LiSu" w:cs="LiSu"/>
                        <w:sz w:val="8"/>
                        <w:szCs w:val="8"/>
                        <w:spacing w:val="3"/>
                      </w:rPr>
                      <w:t xml:space="preserve"> </w:t>
                    </w:r>
                    <w:r>
                      <w:rPr>
                        <w:rFonts w:ascii="LiSu" w:hAnsi="LiSu" w:eastAsia="LiSu" w:cs="LiSu"/>
                        <w:sz w:val="8"/>
                        <w:szCs w:val="8"/>
                        <w:spacing w:val="-3"/>
                      </w:rPr>
                      <w:t>时</w:t>
                    </w:r>
                    <w:r>
                      <w:rPr>
                        <w:rFonts w:ascii="LiSu" w:hAnsi="LiSu" w:eastAsia="LiSu" w:cs="LiSu"/>
                        <w:sz w:val="8"/>
                        <w:szCs w:val="8"/>
                        <w:spacing w:val="8"/>
                      </w:rPr>
                      <w:t xml:space="preserve"> </w:t>
                    </w:r>
                    <w:r>
                      <w:rPr>
                        <w:rFonts w:ascii="LiSu" w:hAnsi="LiSu" w:eastAsia="LiSu" w:cs="LiSu"/>
                        <w:sz w:val="8"/>
                        <w:szCs w:val="8"/>
                        <w:spacing w:val="-3"/>
                      </w:rPr>
                      <w:t>1</w:t>
                    </w:r>
                    <w:r>
                      <w:rPr>
                        <w:rFonts w:ascii="LiSu" w:hAnsi="LiSu" w:eastAsia="LiSu" w:cs="LiSu"/>
                        <w:sz w:val="8"/>
                        <w:szCs w:val="8"/>
                        <w:spacing w:val="3"/>
                      </w:rPr>
                      <w:t xml:space="preserve"> </w:t>
                    </w:r>
                    <w:r>
                      <w:rPr>
                        <w:rFonts w:ascii="LiSu" w:hAnsi="LiSu" w:eastAsia="LiSu" w:cs="LiSu"/>
                        <w:sz w:val="8"/>
                        <w:szCs w:val="8"/>
                        <w:spacing w:val="-3"/>
                      </w:rPr>
                      <w:t>2</w:t>
                    </w:r>
                    <w:r>
                      <w:rPr>
                        <w:rFonts w:ascii="LiSu" w:hAnsi="LiSu" w:eastAsia="LiSu" w:cs="LiSu"/>
                        <w:sz w:val="8"/>
                        <w:szCs w:val="8"/>
                        <w:spacing w:val="1"/>
                      </w:rPr>
                      <w:t xml:space="preserve"> </w:t>
                    </w:r>
                    <w:r>
                      <w:rPr>
                        <w:rFonts w:ascii="LiSu" w:hAnsi="LiSu" w:eastAsia="LiSu" w:cs="LiSu"/>
                        <w:sz w:val="8"/>
                        <w:szCs w:val="8"/>
                        <w:spacing w:val="-3"/>
                      </w:rPr>
                      <w:t>小</w:t>
                    </w:r>
                    <w:r>
                      <w:rPr>
                        <w:rFonts w:ascii="LiSu" w:hAnsi="LiSu" w:eastAsia="LiSu" w:cs="LiSu"/>
                        <w:sz w:val="8"/>
                        <w:szCs w:val="8"/>
                        <w:spacing w:val="3"/>
                      </w:rPr>
                      <w:t xml:space="preserve"> </w:t>
                    </w:r>
                    <w:r>
                      <w:rPr>
                        <w:rFonts w:ascii="LiSu" w:hAnsi="LiSu" w:eastAsia="LiSu" w:cs="LiSu"/>
                        <w:sz w:val="8"/>
                        <w:szCs w:val="8"/>
                        <w:spacing w:val="-3"/>
                      </w:rPr>
                      <w:t>时</w:t>
                    </w:r>
                    <w:r>
                      <w:rPr>
                        <w:rFonts w:ascii="LiSu" w:hAnsi="LiSu" w:eastAsia="LiSu" w:cs="LiSu"/>
                        <w:sz w:val="8"/>
                        <w:szCs w:val="8"/>
                        <w:spacing w:val="8"/>
                      </w:rPr>
                      <w:t xml:space="preserve"> </w:t>
                    </w:r>
                    <w:r>
                      <w:rPr>
                        <w:rFonts w:ascii="LiSu" w:hAnsi="LiSu" w:eastAsia="LiSu" w:cs="LiSu"/>
                        <w:sz w:val="8"/>
                        <w:szCs w:val="8"/>
                        <w:spacing w:val="-3"/>
                      </w:rPr>
                      <w:t>1</w:t>
                    </w:r>
                    <w:r>
                      <w:rPr>
                        <w:rFonts w:ascii="LiSu" w:hAnsi="LiSu" w:eastAsia="LiSu" w:cs="LiSu"/>
                        <w:sz w:val="8"/>
                        <w:szCs w:val="8"/>
                      </w:rPr>
                      <w:t xml:space="preserve"> </w:t>
                    </w:r>
                    <w:r>
                      <w:rPr>
                        <w:rFonts w:ascii="LiSu" w:hAnsi="LiSu" w:eastAsia="LiSu" w:cs="LiSu"/>
                        <w:sz w:val="8"/>
                        <w:szCs w:val="8"/>
                        <w:spacing w:val="-3"/>
                      </w:rPr>
                      <w:t>天</w:t>
                    </w:r>
                    <w:r>
                      <w:rPr>
                        <w:rFonts w:ascii="LiSu" w:hAnsi="LiSu" w:eastAsia="LiSu" w:cs="LiSu"/>
                        <w:sz w:val="8"/>
                        <w:szCs w:val="8"/>
                        <w:spacing w:val="4"/>
                      </w:rPr>
                      <w:t xml:space="preserve"> </w:t>
                    </w:r>
                    <w:r>
                      <w:rPr>
                        <w:rFonts w:ascii="LiSu" w:hAnsi="LiSu" w:eastAsia="LiSu" w:cs="LiSu"/>
                        <w:sz w:val="8"/>
                        <w:szCs w:val="8"/>
                        <w:spacing w:val="-4"/>
                      </w:rPr>
                      <w:t>7d</w:t>
                    </w:r>
                    <w:r>
                      <w:rPr>
                        <w:rFonts w:ascii="LiSu" w:hAnsi="LiSu" w:eastAsia="LiSu" w:cs="LiSu"/>
                        <w:sz w:val="8"/>
                        <w:szCs w:val="8"/>
                        <w:spacing w:val="3"/>
                      </w:rPr>
                      <w:t xml:space="preserve">    </w:t>
                    </w:r>
                    <w:r>
                      <w:rPr>
                        <w:rFonts w:ascii="LiSu" w:hAnsi="LiSu" w:eastAsia="LiSu" w:cs="LiSu"/>
                        <w:sz w:val="8"/>
                        <w:szCs w:val="8"/>
                        <w:spacing w:val="-4"/>
                      </w:rPr>
                      <w:t>300</w:t>
                    </w:r>
                    <w:r>
                      <w:rPr>
                        <w:rFonts w:ascii="LiSu" w:hAnsi="LiSu" w:eastAsia="LiSu" w:cs="LiSu"/>
                        <w:sz w:val="8"/>
                        <w:szCs w:val="8"/>
                        <w:spacing w:val="3"/>
                      </w:rPr>
                      <w:t xml:space="preserve">    </w:t>
                    </w:r>
                    <w:r>
                      <w:rPr>
                        <w:rFonts w:ascii="LiSu" w:hAnsi="LiSu" w:eastAsia="LiSu" w:cs="LiSu"/>
                        <w:sz w:val="8"/>
                        <w:szCs w:val="8"/>
                        <w:spacing w:val="-4"/>
                      </w:rPr>
                      <w:t>C</w:t>
                    </w:r>
                  </w:p>
                </w:txbxContent>
              </v:textbox>
            </v:shape>
            <v:shape id="_x0000_s1124" style="position:absolute;left:5229;top:1842;width:1765;height:131;" filled="false" stroked="false" type="#_x0000_t202">
              <v:fill on="false"/>
              <v:stroke on="false"/>
              <v:path/>
              <v:imagedata o:title=""/>
              <o:lock v:ext="edit" aspectratio="false"/>
              <v:textbox inset="0mm,0mm,0mm,0mm">
                <w:txbxContent>
                  <w:p>
                    <w:pPr>
                      <w:ind w:left="20"/>
                      <w:spacing w:before="20" w:line="106" w:lineRule="exact"/>
                      <w:rPr>
                        <w:rFonts w:ascii="FangSong" w:hAnsi="FangSong" w:eastAsia="FangSong" w:cs="FangSong"/>
                        <w:sz w:val="8"/>
                        <w:szCs w:val="8"/>
                      </w:rPr>
                    </w:pPr>
                    <w:r>
                      <w:rPr>
                        <w:rFonts w:ascii="FangSong" w:hAnsi="FangSong" w:eastAsia="FangSong" w:cs="FangSong"/>
                        <w:sz w:val="8"/>
                        <w:szCs w:val="8"/>
                        <w:spacing w:val="-1"/>
                      </w:rPr>
                      <w:t>总计整个磁</w:t>
                    </w:r>
                    <w:r>
                      <w:rPr>
                        <w:rFonts w:ascii="FangSong" w:hAnsi="FangSong" w:eastAsia="FangSong" w:cs="FangSong"/>
                        <w:sz w:val="8"/>
                        <w:szCs w:val="8"/>
                        <w:spacing w:val="40"/>
                        <w:w w:val="102"/>
                      </w:rPr>
                      <w:t xml:space="preserve"> </w:t>
                    </w:r>
                    <w:r>
                      <w:rPr>
                        <w:rFonts w:ascii="FangSong" w:hAnsi="FangSong" w:eastAsia="FangSong" w:cs="FangSong"/>
                        <w:sz w:val="8"/>
                        <w:szCs w:val="8"/>
                        <w:spacing w:val="-1"/>
                      </w:rPr>
                      <w:t>本</w:t>
                    </w:r>
                    <w:r>
                      <w:rPr>
                        <w:rFonts w:ascii="FangSong" w:hAnsi="FangSong" w:eastAsia="FangSong" w:cs="FangSong"/>
                        <w:sz w:val="8"/>
                        <w:szCs w:val="8"/>
                        <w:spacing w:val="-13"/>
                      </w:rPr>
                      <w:t xml:space="preserve"> </w:t>
                    </w:r>
                    <w:r>
                      <w:rPr>
                        <w:rFonts w:ascii="FangSong" w:hAnsi="FangSong" w:eastAsia="FangSong" w:cs="FangSong"/>
                        <w:sz w:val="8"/>
                        <w:szCs w:val="8"/>
                        <w:spacing w:val="-1"/>
                      </w:rPr>
                      <w:t>话</w:t>
                    </w:r>
                    <w:r>
                      <w:rPr>
                        <w:rFonts w:ascii="FangSong" w:hAnsi="FangSong" w:eastAsia="FangSong" w:cs="FangSong"/>
                        <w:sz w:val="8"/>
                        <w:szCs w:val="8"/>
                        <w:spacing w:val="-13"/>
                      </w:rPr>
                      <w:t xml:space="preserve"> </w:t>
                    </w:r>
                    <w:r>
                      <w:rPr>
                        <w:rFonts w:ascii="FangSong" w:hAnsi="FangSong" w:eastAsia="FangSong" w:cs="FangSong"/>
                        <w:sz w:val="8"/>
                        <w:szCs w:val="8"/>
                        <w:spacing w:val="-1"/>
                      </w:rPr>
                      <w:t>用</w:t>
                    </w:r>
                    <w:r>
                      <w:rPr>
                        <w:rFonts w:ascii="FangSong" w:hAnsi="FangSong" w:eastAsia="FangSong" w:cs="FangSong"/>
                        <w:sz w:val="8"/>
                        <w:szCs w:val="8"/>
                        <w:spacing w:val="-12"/>
                      </w:rPr>
                      <w:t xml:space="preserve"> </w:t>
                    </w:r>
                    <w:r>
                      <w:rPr>
                        <w:rFonts w:ascii="FangSong" w:hAnsi="FangSong" w:eastAsia="FangSong" w:cs="FangSong"/>
                        <w:sz w:val="8"/>
                        <w:szCs w:val="8"/>
                        <w:spacing w:val="-1"/>
                      </w:rPr>
                      <w:t>一</w:t>
                    </w:r>
                    <w:r>
                      <w:rPr>
                        <w:rFonts w:ascii="FangSong" w:hAnsi="FangSong" w:eastAsia="FangSong" w:cs="FangSong"/>
                        <w:sz w:val="8"/>
                        <w:szCs w:val="8"/>
                        <w:spacing w:val="-9"/>
                      </w:rPr>
                      <w:t xml:space="preserve"> </w:t>
                    </w:r>
                    <w:r>
                      <w:rPr>
                        <w:rFonts w:ascii="FangSong" w:hAnsi="FangSong" w:eastAsia="FangSong" w:cs="FangSong"/>
                        <w:sz w:val="8"/>
                        <w:szCs w:val="8"/>
                        <w:spacing w:val="-1"/>
                      </w:rPr>
                      <w:t>总</w:t>
                    </w:r>
                    <w:r>
                      <w:rPr>
                        <w:rFonts w:ascii="FangSong" w:hAnsi="FangSong" w:eastAsia="FangSong" w:cs="FangSong"/>
                        <w:sz w:val="8"/>
                        <w:szCs w:val="8"/>
                        <w:spacing w:val="-13"/>
                      </w:rPr>
                      <w:t xml:space="preserve"> </w:t>
                    </w:r>
                    <w:r>
                      <w:rPr>
                        <w:rFonts w:ascii="FangSong" w:hAnsi="FangSong" w:eastAsia="FangSong" w:cs="FangSong"/>
                        <w:sz w:val="8"/>
                        <w:szCs w:val="8"/>
                        <w:spacing w:val="-1"/>
                      </w:rPr>
                      <w:t>计</w:t>
                    </w:r>
                    <w:r>
                      <w:rPr>
                        <w:rFonts w:ascii="FangSong" w:hAnsi="FangSong" w:eastAsia="FangSong" w:cs="FangSong"/>
                        <w:sz w:val="8"/>
                        <w:szCs w:val="8"/>
                        <w:spacing w:val="-13"/>
                      </w:rPr>
                      <w:t xml:space="preserve"> </w:t>
                    </w:r>
                    <w:r>
                      <w:rPr>
                        <w:rFonts w:ascii="FangSong" w:hAnsi="FangSong" w:eastAsia="FangSong" w:cs="FangSong"/>
                        <w:sz w:val="8"/>
                        <w:szCs w:val="8"/>
                        <w:spacing w:val="-1"/>
                      </w:rPr>
                      <w:t>基</w:t>
                    </w:r>
                    <w:r>
                      <w:rPr>
                        <w:rFonts w:ascii="FangSong" w:hAnsi="FangSong" w:eastAsia="FangSong" w:cs="FangSong"/>
                        <w:sz w:val="8"/>
                        <w:szCs w:val="8"/>
                        <w:spacing w:val="-13"/>
                      </w:rPr>
                      <w:t xml:space="preserve"> </w:t>
                    </w:r>
                    <w:r>
                      <w:rPr>
                        <w:rFonts w:ascii="FangSong" w:hAnsi="FangSong" w:eastAsia="FangSong" w:cs="FangSong"/>
                        <w:sz w:val="8"/>
                        <w:szCs w:val="8"/>
                        <w:spacing w:val="-1"/>
                      </w:rPr>
                      <w:t>个</w:t>
                    </w:r>
                    <w:r>
                      <w:rPr>
                        <w:rFonts w:ascii="FangSong" w:hAnsi="FangSong" w:eastAsia="FangSong" w:cs="FangSong"/>
                        <w:sz w:val="8"/>
                        <w:szCs w:val="8"/>
                        <w:spacing w:val="-13"/>
                      </w:rPr>
                      <w:t xml:space="preserve"> </w:t>
                    </w:r>
                    <w:r>
                      <w:rPr>
                        <w:rFonts w:ascii="FangSong" w:hAnsi="FangSong" w:eastAsia="FangSong" w:cs="FangSong"/>
                        <w:sz w:val="8"/>
                        <w:szCs w:val="8"/>
                        <w:spacing w:val="-1"/>
                      </w:rPr>
                      <w:t>碳</w:t>
                    </w:r>
                    <w:r>
                      <w:rPr>
                        <w:rFonts w:ascii="FangSong" w:hAnsi="FangSong" w:eastAsia="FangSong" w:cs="FangSong"/>
                        <w:sz w:val="8"/>
                        <w:szCs w:val="8"/>
                        <w:spacing w:val="-11"/>
                      </w:rPr>
                      <w:t xml:space="preserve"> </w:t>
                    </w:r>
                    <w:r>
                      <w:rPr>
                        <w:rFonts w:ascii="FangSong" w:hAnsi="FangSong" w:eastAsia="FangSong" w:cs="FangSong"/>
                        <w:sz w:val="8"/>
                        <w:szCs w:val="8"/>
                        <w:spacing w:val="-1"/>
                      </w:rPr>
                      <w:t>不</w:t>
                    </w:r>
                    <w:r>
                      <w:rPr>
                        <w:rFonts w:ascii="FangSong" w:hAnsi="FangSong" w:eastAsia="FangSong" w:cs="FangSong"/>
                        <w:sz w:val="8"/>
                        <w:szCs w:val="8"/>
                        <w:spacing w:val="-13"/>
                      </w:rPr>
                      <w:t xml:space="preserve"> </w:t>
                    </w:r>
                    <w:r>
                      <w:rPr>
                        <w:rFonts w:ascii="FangSong" w:hAnsi="FangSong" w:eastAsia="FangSong" w:cs="FangSong"/>
                        <w:sz w:val="8"/>
                        <w:szCs w:val="8"/>
                        <w:spacing w:val="-1"/>
                      </w:rPr>
                      <w:t>适</w:t>
                    </w:r>
                    <w:r>
                      <w:rPr>
                        <w:rFonts w:ascii="FangSong" w:hAnsi="FangSong" w:eastAsia="FangSong" w:cs="FangSong"/>
                        <w:sz w:val="8"/>
                        <w:szCs w:val="8"/>
                        <w:spacing w:val="-13"/>
                      </w:rPr>
                      <w:t xml:space="preserve"> </w:t>
                    </w:r>
                    <w:r>
                      <w:rPr>
                        <w:rFonts w:ascii="FangSong" w:hAnsi="FangSong" w:eastAsia="FangSong" w:cs="FangSong"/>
                        <w:sz w:val="8"/>
                        <w:szCs w:val="8"/>
                        <w:spacing w:val="-1"/>
                      </w:rPr>
                      <w:t>用</w:t>
                    </w:r>
                  </w:p>
                </w:txbxContent>
              </v:textbox>
            </v:shape>
            <v:shape id="_x0000_s1126" style="position:absolute;left:-17;top:46;width:339;height:220;"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18"/>
                        <w:szCs w:val="18"/>
                      </w:rPr>
                    </w:pPr>
                    <w:r>
                      <w:rPr>
                        <w:rFonts w:ascii="SimSun" w:hAnsi="SimSun" w:eastAsia="SimSun" w:cs="SimSun"/>
                        <w:sz w:val="18"/>
                        <w:szCs w:val="18"/>
                        <w:b/>
                        <w:bCs/>
                        <w:spacing w:val="-18"/>
                        <w:w w:val="91"/>
                      </w:rPr>
                      <w:t>主</w:t>
                    </w:r>
                    <w:r>
                      <w:rPr>
                        <w:rFonts w:ascii="SimSun" w:hAnsi="SimSun" w:eastAsia="SimSun" w:cs="SimSun"/>
                        <w:sz w:val="18"/>
                        <w:szCs w:val="18"/>
                        <w:b/>
                        <w:bCs/>
                        <w:spacing w:val="-16"/>
                        <w:w w:val="91"/>
                      </w:rPr>
                      <w:t>页</w:t>
                    </w:r>
                  </w:p>
                </w:txbxContent>
              </v:textbox>
            </v:shape>
            <v:shape id="_x0000_s1128" style="position:absolute;left:1840;top:1031;width:123;height:138;" filled="false" stroked="false" type="#_x0000_t202">
              <v:fill on="false"/>
              <v:stroke on="false"/>
              <v:path/>
              <v:imagedata o:title=""/>
              <o:lock v:ext="edit" aspectratio="false"/>
              <v:textbox inset="0mm,0mm,0mm,0mm">
                <w:txbxContent>
                  <w:p>
                    <w:pPr>
                      <w:ind w:left="20"/>
                      <w:spacing w:before="20" w:line="134" w:lineRule="exact"/>
                      <w:rPr>
                        <w:rFonts w:ascii="Arial" w:hAnsi="Arial" w:eastAsia="Arial" w:cs="Arial"/>
                        <w:sz w:val="18"/>
                        <w:szCs w:val="18"/>
                      </w:rPr>
                    </w:pPr>
                    <w:r>
                      <w:rPr>
                        <w:rFonts w:ascii="Arial" w:hAnsi="Arial" w:eastAsia="Arial" w:cs="Arial"/>
                        <w:sz w:val="18"/>
                        <w:szCs w:val="18"/>
                        <w:color w:val="FFFFFF"/>
                        <w:position w:val="-1"/>
                      </w:rPr>
                      <w:t>c</w:t>
                    </w:r>
                  </w:p>
                </w:txbxContent>
              </v:textbox>
            </v:shape>
          </v:group>
        </w:pict>
      </w:r>
    </w:p>
    <w:p>
      <w:pPr>
        <w:ind w:left="3589"/>
        <w:spacing w:before="267" w:line="380" w:lineRule="exact"/>
        <w:rPr>
          <w:rFonts w:ascii="SimSun" w:hAnsi="SimSun" w:eastAsia="SimSun" w:cs="SimSun"/>
          <w:sz w:val="18"/>
          <w:szCs w:val="18"/>
        </w:rPr>
      </w:pPr>
      <w:r>
        <w:rPr>
          <w:rFonts w:ascii="SimSun" w:hAnsi="SimSun" w:eastAsia="SimSun" w:cs="SimSun"/>
          <w:sz w:val="18"/>
          <w:szCs w:val="18"/>
          <w:spacing w:val="2"/>
          <w:position w:val="15"/>
        </w:rPr>
        <w:t>图4-38</w:t>
      </w:r>
      <w:r>
        <w:rPr>
          <w:rFonts w:ascii="SimSun" w:hAnsi="SimSun" w:eastAsia="SimSun" w:cs="SimSun"/>
          <w:sz w:val="18"/>
          <w:szCs w:val="18"/>
          <w:spacing w:val="79"/>
          <w:position w:val="15"/>
        </w:rPr>
        <w:t xml:space="preserve"> </w:t>
      </w:r>
      <w:r>
        <w:rPr>
          <w:rFonts w:ascii="Times New Roman" w:hAnsi="Times New Roman" w:eastAsia="Times New Roman" w:cs="Times New Roman"/>
          <w:sz w:val="18"/>
          <w:szCs w:val="18"/>
          <w:position w:val="15"/>
        </w:rPr>
        <w:t>CDH</w:t>
      </w:r>
      <w:r>
        <w:rPr>
          <w:rFonts w:ascii="Times New Roman" w:hAnsi="Times New Roman" w:eastAsia="Times New Roman" w:cs="Times New Roman"/>
          <w:sz w:val="18"/>
          <w:szCs w:val="18"/>
          <w:spacing w:val="21"/>
          <w:w w:val="101"/>
          <w:position w:val="15"/>
        </w:rPr>
        <w:t xml:space="preserve"> </w:t>
      </w:r>
      <w:r>
        <w:rPr>
          <w:rFonts w:ascii="SimSun" w:hAnsi="SimSun" w:eastAsia="SimSun" w:cs="SimSun"/>
          <w:sz w:val="18"/>
          <w:szCs w:val="18"/>
          <w:spacing w:val="2"/>
          <w:position w:val="15"/>
        </w:rPr>
        <w:t>服务状态报表</w:t>
      </w:r>
    </w:p>
    <w:p>
      <w:pPr>
        <w:ind w:left="890"/>
        <w:spacing w:line="218" w:lineRule="auto"/>
        <w:rPr>
          <w:rFonts w:ascii="SimSun" w:hAnsi="SimSun" w:eastAsia="SimSun" w:cs="SimSun"/>
          <w:sz w:val="18"/>
          <w:szCs w:val="18"/>
        </w:rPr>
      </w:pPr>
      <w:r>
        <w:rPr>
          <w:rFonts w:ascii="Times New Roman" w:hAnsi="Times New Roman" w:eastAsia="Times New Roman" w:cs="Times New Roman"/>
          <w:sz w:val="18"/>
          <w:szCs w:val="18"/>
        </w:rPr>
        <w:t>CDH</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0"/>
        </w:rPr>
        <w:t>主机信息列表，如图4-</w:t>
      </w:r>
      <w:r>
        <w:rPr>
          <w:rFonts w:ascii="SimSun" w:hAnsi="SimSun" w:eastAsia="SimSun" w:cs="SimSun"/>
          <w:sz w:val="18"/>
          <w:szCs w:val="18"/>
          <w:spacing w:val="-52"/>
        </w:rPr>
        <w:t xml:space="preserve"> </w:t>
      </w:r>
      <w:r>
        <w:rPr>
          <w:rFonts w:ascii="SimSun" w:hAnsi="SimSun" w:eastAsia="SimSun" w:cs="SimSun"/>
          <w:sz w:val="18"/>
          <w:szCs w:val="18"/>
          <w:spacing w:val="20"/>
        </w:rPr>
        <w:t>39所示。</w:t>
      </w:r>
    </w:p>
    <w:p>
      <w:pPr>
        <w:pStyle w:val="BodyText"/>
        <w:ind w:firstLine="800"/>
        <w:spacing w:before="130" w:line="2721" w:lineRule="exact"/>
        <w:rPr/>
      </w:pPr>
      <w:r>
        <w:rPr>
          <w:position w:val="-54"/>
        </w:rPr>
        <w:pict>
          <v:group id="_x0000_s1130" style="mso-position-vertical-relative:line;mso-position-horizontal-relative:char;width:391.05pt;height:136.05pt;" filled="false" stroked="false" coordsize="7820,2721" coordorigin="0,0">
            <v:shape id="_x0000_s1132" style="position:absolute;left:0;top:0;width:7820;height:2721;" filled="false" stroked="false" type="#_x0000_t75">
              <v:imagedata o:title="" r:id="rId369"/>
            </v:shape>
            <v:shape id="_x0000_s1134" style="position:absolute;left:69;top:202;width:6222;height:2371;" filled="false" stroked="false" type="#_x0000_t202">
              <v:fill on="false"/>
              <v:stroke on="false"/>
              <v:path/>
              <v:imagedata o:title=""/>
              <o:lock v:ext="edit" aspectratio="false"/>
              <v:textbox inset="0mm,0mm,0mm,0mm">
                <w:txbxContent>
                  <w:p>
                    <w:pPr>
                      <w:ind w:left="21"/>
                      <w:spacing w:before="19" w:line="219" w:lineRule="auto"/>
                      <w:rPr>
                        <w:rFonts w:ascii="Times New Roman" w:hAnsi="Times New Roman" w:eastAsia="Times New Roman" w:cs="Times New Roman"/>
                        <w:sz w:val="8"/>
                        <w:szCs w:val="8"/>
                      </w:rPr>
                    </w:pPr>
                    <w:r>
                      <w:rPr>
                        <w:rFonts w:ascii="SimSun" w:hAnsi="SimSun" w:eastAsia="SimSun" w:cs="SimSun"/>
                        <w:sz w:val="11"/>
                        <w:szCs w:val="11"/>
                        <w:b/>
                        <w:bCs/>
                        <w:spacing w:val="-1"/>
                      </w:rPr>
                      <w:t>主</w:t>
                    </w:r>
                    <w:r>
                      <w:rPr>
                        <w:rFonts w:ascii="SimSun" w:hAnsi="SimSun" w:eastAsia="SimSun" w:cs="SimSun"/>
                        <w:sz w:val="11"/>
                        <w:szCs w:val="11"/>
                        <w:spacing w:val="1"/>
                      </w:rPr>
                      <w:t xml:space="preserve"> </w:t>
                    </w:r>
                    <w:r>
                      <w:rPr>
                        <w:rFonts w:ascii="SimSun" w:hAnsi="SimSun" w:eastAsia="SimSun" w:cs="SimSun"/>
                        <w:sz w:val="11"/>
                        <w:szCs w:val="11"/>
                        <w:b/>
                        <w:bCs/>
                        <w:spacing w:val="-1"/>
                      </w:rPr>
                      <w:t>机</w:t>
                    </w:r>
                    <w:r>
                      <w:rPr>
                        <w:rFonts w:ascii="SimSun" w:hAnsi="SimSun" w:eastAsia="SimSun" w:cs="SimSun"/>
                        <w:sz w:val="11"/>
                        <w:szCs w:val="11"/>
                        <w:spacing w:val="-1"/>
                      </w:rPr>
                      <w:t xml:space="preserve"> </w:t>
                    </w:r>
                    <w:r>
                      <w:rPr>
                        <w:rFonts w:ascii="SimSun" w:hAnsi="SimSun" w:eastAsia="SimSun" w:cs="SimSun"/>
                        <w:sz w:val="11"/>
                        <w:szCs w:val="11"/>
                        <w:b/>
                        <w:bCs/>
                        <w:spacing w:val="-1"/>
                      </w:rPr>
                      <w:t>获</w:t>
                    </w:r>
                    <w:r>
                      <w:rPr>
                        <w:rFonts w:ascii="SimSun" w:hAnsi="SimSun" w:eastAsia="SimSun" w:cs="SimSun"/>
                        <w:sz w:val="11"/>
                        <w:szCs w:val="11"/>
                        <w:spacing w:val="-11"/>
                      </w:rPr>
                      <w:t xml:space="preserve"> </w:t>
                    </w:r>
                    <w:r>
                      <w:rPr>
                        <w:rFonts w:ascii="SimSun" w:hAnsi="SimSun" w:eastAsia="SimSun" w:cs="SimSun"/>
                        <w:sz w:val="11"/>
                        <w:szCs w:val="11"/>
                        <w:b/>
                        <w:bCs/>
                        <w:spacing w:val="-1"/>
                      </w:rPr>
                      <w:t>态</w:t>
                    </w:r>
                    <w:r>
                      <w:rPr>
                        <w:rFonts w:ascii="SimSun" w:hAnsi="SimSun" w:eastAsia="SimSun" w:cs="SimSun"/>
                        <w:sz w:val="11"/>
                        <w:szCs w:val="11"/>
                        <w:spacing w:val="42"/>
                      </w:rPr>
                      <w:t xml:space="preserve"> </w:t>
                    </w:r>
                    <w:r>
                      <w:rPr>
                        <w:rFonts w:ascii="LiSu" w:hAnsi="LiSu" w:eastAsia="LiSu" w:cs="LiSu"/>
                        <w:sz w:val="8"/>
                        <w:szCs w:val="8"/>
                        <w:b/>
                        <w:bCs/>
                        <w:spacing w:val="-1"/>
                      </w:rPr>
                      <w:t>配</w:t>
                    </w:r>
                    <w:r>
                      <w:rPr>
                        <w:rFonts w:ascii="LiSu" w:hAnsi="LiSu" w:eastAsia="LiSu" w:cs="LiSu"/>
                        <w:sz w:val="8"/>
                        <w:szCs w:val="8"/>
                        <w:spacing w:val="-6"/>
                      </w:rPr>
                      <w:t xml:space="preserve"> </w:t>
                    </w:r>
                    <w:r>
                      <w:rPr>
                        <w:rFonts w:ascii="LiSu" w:hAnsi="LiSu" w:eastAsia="LiSu" w:cs="LiSu"/>
                        <w:sz w:val="8"/>
                        <w:szCs w:val="8"/>
                        <w:b/>
                        <w:bCs/>
                        <w:spacing w:val="-1"/>
                      </w:rPr>
                      <w:t>置</w:t>
                    </w:r>
                    <w:r>
                      <w:rPr>
                        <w:rFonts w:ascii="LiSu" w:hAnsi="LiSu" w:eastAsia="LiSu" w:cs="LiSu"/>
                        <w:sz w:val="8"/>
                        <w:szCs w:val="8"/>
                        <w:spacing w:val="-1"/>
                      </w:rPr>
                      <w:t xml:space="preserve">  </w:t>
                    </w:r>
                    <w:r>
                      <w:rPr>
                        <w:rFonts w:ascii="FangSong" w:hAnsi="FangSong" w:eastAsia="FangSong" w:cs="FangSong"/>
                        <w:sz w:val="8"/>
                        <w:szCs w:val="8"/>
                        <w:b/>
                        <w:bCs/>
                        <w:spacing w:val="-1"/>
                      </w:rPr>
                      <w:t>模</w:t>
                    </w:r>
                    <w:r>
                      <w:rPr>
                        <w:rFonts w:ascii="FangSong" w:hAnsi="FangSong" w:eastAsia="FangSong" w:cs="FangSong"/>
                        <w:sz w:val="8"/>
                        <w:szCs w:val="8"/>
                        <w:spacing w:val="-1"/>
                      </w:rPr>
                      <w:t xml:space="preserve"> </w:t>
                    </w:r>
                    <w:r>
                      <w:rPr>
                        <w:rFonts w:ascii="FangSong" w:hAnsi="FangSong" w:eastAsia="FangSong" w:cs="FangSong"/>
                        <w:sz w:val="8"/>
                        <w:szCs w:val="8"/>
                        <w:b/>
                        <w:bCs/>
                        <w:spacing w:val="-1"/>
                      </w:rPr>
                      <w:t>板</w:t>
                    </w:r>
                    <w:r>
                      <w:rPr>
                        <w:rFonts w:ascii="FangSong" w:hAnsi="FangSong" w:eastAsia="FangSong" w:cs="FangSong"/>
                        <w:sz w:val="8"/>
                        <w:szCs w:val="8"/>
                        <w:spacing w:val="-1"/>
                      </w:rPr>
                      <w:t xml:space="preserve">  </w:t>
                    </w:r>
                    <w:r>
                      <w:rPr>
                        <w:rFonts w:ascii="LiSu" w:hAnsi="LiSu" w:eastAsia="LiSu" w:cs="LiSu"/>
                        <w:sz w:val="11"/>
                        <w:szCs w:val="11"/>
                        <w:b/>
                        <w:bCs/>
                        <w:spacing w:val="-1"/>
                      </w:rPr>
                      <w:t>根盘述</w:t>
                    </w:r>
                    <w:r>
                      <w:rPr>
                        <w:rFonts w:ascii="LiSu" w:hAnsi="LiSu" w:eastAsia="LiSu" w:cs="LiSu"/>
                        <w:sz w:val="11"/>
                        <w:szCs w:val="11"/>
                        <w:spacing w:val="35"/>
                        <w:w w:val="101"/>
                      </w:rPr>
                      <w:t xml:space="preserve"> </w:t>
                    </w:r>
                    <w:r>
                      <w:rPr>
                        <w:rFonts w:ascii="Times New Roman" w:hAnsi="Times New Roman" w:eastAsia="Times New Roman" w:cs="Times New Roman"/>
                        <w:sz w:val="8"/>
                        <w:szCs w:val="8"/>
                        <w:b/>
                        <w:bCs/>
                        <w:spacing w:val="-1"/>
                      </w:rPr>
                      <w:t>Pareal</w:t>
                    </w:r>
                  </w:p>
                  <w:p>
                    <w:pPr>
                      <w:ind w:left="21"/>
                      <w:spacing w:before="152" w:line="190" w:lineRule="auto"/>
                      <w:rPr>
                        <w:rFonts w:ascii="Arial" w:hAnsi="Arial" w:eastAsia="Arial" w:cs="Arial"/>
                        <w:sz w:val="11"/>
                        <w:szCs w:val="11"/>
                      </w:rPr>
                    </w:pPr>
                    <w:r>
                      <w:rPr>
                        <w:rFonts w:ascii="LiSu" w:hAnsi="LiSu" w:eastAsia="LiSu" w:cs="LiSu"/>
                        <w:sz w:val="11"/>
                        <w:szCs w:val="11"/>
                        <w:b/>
                        <w:bCs/>
                        <w:spacing w:val="3"/>
                      </w:rPr>
                      <w:t>状态</w:t>
                    </w:r>
                    <w:r>
                      <w:rPr>
                        <w:rFonts w:ascii="Arial" w:hAnsi="Arial" w:eastAsia="Arial" w:cs="Arial"/>
                        <w:sz w:val="11"/>
                        <w:szCs w:val="11"/>
                        <w:b/>
                        <w:bCs/>
                        <w:spacing w:val="3"/>
                      </w:rPr>
                      <w:t>(</w:t>
                    </w:r>
                    <w:r>
                      <w:rPr>
                        <w:rFonts w:ascii="Arial" w:hAnsi="Arial" w:eastAsia="Arial" w:cs="Arial"/>
                        <w:sz w:val="11"/>
                        <w:szCs w:val="11"/>
                        <w:b/>
                        <w:bCs/>
                      </w:rPr>
                      <w:t>Cluster</w:t>
                    </w:r>
                    <w:r>
                      <w:rPr>
                        <w:rFonts w:ascii="Arial" w:hAnsi="Arial" w:eastAsia="Arial" w:cs="Arial"/>
                        <w:sz w:val="11"/>
                        <w:szCs w:val="11"/>
                        <w:b/>
                        <w:bCs/>
                        <w:spacing w:val="3"/>
                      </w:rPr>
                      <w:t xml:space="preserve"> 1)</w:t>
                    </w:r>
                  </w:p>
                  <w:p>
                    <w:pPr>
                      <w:ind w:left="20"/>
                      <w:spacing w:before="229" w:line="172" w:lineRule="auto"/>
                      <w:rPr>
                        <w:rFonts w:ascii="LiSu" w:hAnsi="LiSu" w:eastAsia="LiSu" w:cs="LiSu"/>
                        <w:sz w:val="8"/>
                        <w:szCs w:val="8"/>
                      </w:rPr>
                    </w:pPr>
                    <w:r>
                      <w:rPr>
                        <w:rFonts w:ascii="LiSu" w:hAnsi="LiSu" w:eastAsia="LiSu" w:cs="LiSu"/>
                        <w:sz w:val="8"/>
                        <w:szCs w:val="8"/>
                        <w:spacing w:val="10"/>
                      </w:rPr>
                      <w:t>辩选器</w:t>
                    </w:r>
                  </w:p>
                  <w:p>
                    <w:pPr>
                      <w:ind w:left="190"/>
                      <w:spacing w:before="155" w:line="174" w:lineRule="auto"/>
                      <w:rPr>
                        <w:rFonts w:ascii="LiSu" w:hAnsi="LiSu" w:eastAsia="LiSu" w:cs="LiSu"/>
                        <w:sz w:val="8"/>
                        <w:szCs w:val="8"/>
                      </w:rPr>
                    </w:pPr>
                    <w:r>
                      <w:rPr>
                        <w:rFonts w:ascii="LiSu" w:hAnsi="LiSu" w:eastAsia="LiSu" w:cs="LiSu"/>
                        <w:sz w:val="8"/>
                        <w:szCs w:val="8"/>
                        <w:spacing w:val="-5"/>
                      </w:rPr>
                      <w:t>图</w:t>
                    </w:r>
                    <w:r>
                      <w:rPr>
                        <w:rFonts w:ascii="LiSu" w:hAnsi="LiSu" w:eastAsia="LiSu" w:cs="LiSu"/>
                        <w:sz w:val="8"/>
                        <w:szCs w:val="8"/>
                        <w:spacing w:val="2"/>
                      </w:rPr>
                      <w:t xml:space="preserve"> </w:t>
                    </w:r>
                    <w:r>
                      <w:rPr>
                        <w:rFonts w:ascii="LiSu" w:hAnsi="LiSu" w:eastAsia="LiSu" w:cs="LiSu"/>
                        <w:sz w:val="8"/>
                        <w:szCs w:val="8"/>
                        <w:spacing w:val="-5"/>
                      </w:rPr>
                      <w:t>常</w:t>
                    </w:r>
                  </w:p>
                  <w:p>
                    <w:pPr>
                      <w:ind w:left="5610"/>
                      <w:spacing w:before="10" w:line="219" w:lineRule="auto"/>
                      <w:rPr>
                        <w:rFonts w:ascii="SimSun" w:hAnsi="SimSun" w:eastAsia="SimSun" w:cs="SimSun"/>
                        <w:sz w:val="8"/>
                        <w:szCs w:val="8"/>
                      </w:rPr>
                    </w:pPr>
                    <w:r>
                      <w:rPr>
                        <w:rFonts w:ascii="SimSun" w:hAnsi="SimSun" w:eastAsia="SimSun" w:cs="SimSun"/>
                        <w:sz w:val="8"/>
                        <w:szCs w:val="8"/>
                        <w:spacing w:val="8"/>
                      </w:rPr>
                      <w:t>础查使用情况</w:t>
                    </w:r>
                  </w:p>
                  <w:p>
                    <w:pPr>
                      <w:ind w:left="5610"/>
                      <w:spacing w:before="92" w:line="214" w:lineRule="auto"/>
                      <w:rPr>
                        <w:rFonts w:ascii="SimSun" w:hAnsi="SimSun" w:eastAsia="SimSun" w:cs="SimSun"/>
                        <w:sz w:val="8"/>
                        <w:szCs w:val="8"/>
                      </w:rPr>
                    </w:pPr>
                    <w:r>
                      <w:rPr>
                        <w:rFonts w:ascii="SimSun" w:hAnsi="SimSun" w:eastAsia="SimSun" w:cs="SimSun"/>
                        <w:sz w:val="8"/>
                        <w:szCs w:val="8"/>
                        <w:spacing w:val="-1"/>
                      </w:rPr>
                      <w:t>1130g/n7a</w:t>
                    </w:r>
                  </w:p>
                  <w:p>
                    <w:pPr>
                      <w:ind w:left="20"/>
                      <w:spacing w:before="30" w:line="208" w:lineRule="auto"/>
                      <w:rPr>
                        <w:rFonts w:ascii="FangSong" w:hAnsi="FangSong" w:eastAsia="FangSong" w:cs="FangSong"/>
                        <w:sz w:val="8"/>
                        <w:szCs w:val="8"/>
                      </w:rPr>
                    </w:pPr>
                    <w:r>
                      <w:rPr>
                        <w:rFonts w:ascii="FangSong" w:hAnsi="FangSong" w:eastAsia="FangSong" w:cs="FangSong"/>
                        <w:sz w:val="8"/>
                        <w:szCs w:val="8"/>
                        <w:spacing w:val="-9"/>
                      </w:rPr>
                      <w:t>√</w:t>
                    </w:r>
                    <w:r>
                      <w:rPr>
                        <w:rFonts w:ascii="FangSong" w:hAnsi="FangSong" w:eastAsia="FangSong" w:cs="FangSong"/>
                        <w:sz w:val="8"/>
                        <w:szCs w:val="8"/>
                        <w:spacing w:val="-3"/>
                      </w:rPr>
                      <w:t xml:space="preserve"> </w:t>
                    </w:r>
                    <w:r>
                      <w:rPr>
                        <w:rFonts w:ascii="FangSong" w:hAnsi="FangSong" w:eastAsia="FangSong" w:cs="FangSong"/>
                        <w:sz w:val="8"/>
                        <w:szCs w:val="8"/>
                        <w:spacing w:val="-9"/>
                      </w:rPr>
                      <w:t>状</w:t>
                    </w:r>
                    <w:r>
                      <w:rPr>
                        <w:rFonts w:ascii="FangSong" w:hAnsi="FangSong" w:eastAsia="FangSong" w:cs="FangSong"/>
                        <w:sz w:val="8"/>
                        <w:szCs w:val="8"/>
                        <w:spacing w:val="-9"/>
                      </w:rPr>
                      <w:t xml:space="preserve"> </w:t>
                    </w:r>
                    <w:r>
                      <w:rPr>
                        <w:rFonts w:ascii="FangSong" w:hAnsi="FangSong" w:eastAsia="FangSong" w:cs="FangSong"/>
                        <w:sz w:val="8"/>
                        <w:szCs w:val="8"/>
                        <w:spacing w:val="-9"/>
                      </w:rPr>
                      <w:t>鑫</w:t>
                    </w:r>
                  </w:p>
                  <w:p>
                    <w:pPr>
                      <w:ind w:left="5610"/>
                      <w:spacing w:before="1" w:line="183" w:lineRule="auto"/>
                      <w:rPr>
                        <w:rFonts w:ascii="SimSun" w:hAnsi="SimSun" w:eastAsia="SimSun" w:cs="SimSun"/>
                        <w:sz w:val="8"/>
                        <w:szCs w:val="8"/>
                      </w:rPr>
                    </w:pPr>
                    <w:r>
                      <w:rPr>
                        <w:rFonts w:ascii="SimSun" w:hAnsi="SimSun" w:eastAsia="SimSun" w:cs="SimSun"/>
                        <w:sz w:val="8"/>
                        <w:szCs w:val="8"/>
                        <w:spacing w:val="-1"/>
                      </w:rPr>
                      <w:t>112018171708</w:t>
                    </w:r>
                  </w:p>
                  <w:p>
                    <w:pPr>
                      <w:ind w:right="18"/>
                      <w:spacing w:before="104" w:line="224" w:lineRule="auto"/>
                      <w:jc w:val="right"/>
                      <w:rPr>
                        <w:rFonts w:ascii="SimSun" w:hAnsi="SimSun" w:eastAsia="SimSun" w:cs="SimSun"/>
                        <w:sz w:val="11"/>
                        <w:szCs w:val="11"/>
                      </w:rPr>
                    </w:pPr>
                    <w:r>
                      <w:rPr>
                        <w:rFonts w:ascii="SimSun" w:hAnsi="SimSun" w:eastAsia="SimSun" w:cs="SimSun"/>
                        <w:sz w:val="11"/>
                        <w:szCs w:val="11"/>
                        <w:spacing w:val="-2"/>
                      </w:rPr>
                      <w:t>11208/7L100</w:t>
                    </w:r>
                  </w:p>
                  <w:p>
                    <w:pPr>
                      <w:ind w:left="20"/>
                      <w:spacing w:before="102" w:line="223" w:lineRule="auto"/>
                      <w:rPr>
                        <w:rFonts w:ascii="FangSong" w:hAnsi="FangSong" w:eastAsia="FangSong" w:cs="FangSong"/>
                        <w:sz w:val="8"/>
                        <w:szCs w:val="8"/>
                      </w:rPr>
                    </w:pPr>
                    <w:r>
                      <w:rPr>
                        <w:rFonts w:ascii="FangSong" w:hAnsi="FangSong" w:eastAsia="FangSong" w:cs="FangSong"/>
                        <w:sz w:val="8"/>
                        <w:szCs w:val="8"/>
                        <w:spacing w:val="-4"/>
                      </w:rPr>
                      <w:t>1</w:t>
                    </w:r>
                    <w:r>
                      <w:rPr>
                        <w:rFonts w:ascii="FangSong" w:hAnsi="FangSong" w:eastAsia="FangSong" w:cs="FangSong"/>
                        <w:sz w:val="8"/>
                        <w:szCs w:val="8"/>
                        <w:spacing w:val="17"/>
                      </w:rPr>
                      <w:t xml:space="preserve"> </w:t>
                    </w:r>
                    <w:r>
                      <w:rPr>
                        <w:rFonts w:ascii="FangSong" w:hAnsi="FangSong" w:eastAsia="FangSong" w:cs="FangSong"/>
                        <w:sz w:val="8"/>
                        <w:szCs w:val="8"/>
                        <w:spacing w:val="-4"/>
                      </w:rPr>
                      <w:t>#</w:t>
                    </w:r>
                    <w:r>
                      <w:rPr>
                        <w:rFonts w:ascii="FangSong" w:hAnsi="FangSong" w:eastAsia="FangSong" w:cs="FangSong"/>
                        <w:sz w:val="8"/>
                        <w:szCs w:val="8"/>
                        <w:spacing w:val="23"/>
                        <w:w w:val="101"/>
                      </w:rPr>
                      <w:t xml:space="preserve"> </w:t>
                    </w:r>
                    <w:r>
                      <w:rPr>
                        <w:rFonts w:ascii="FangSong" w:hAnsi="FangSong" w:eastAsia="FangSong" w:cs="FangSong"/>
                        <w:sz w:val="8"/>
                        <w:szCs w:val="8"/>
                        <w:spacing w:val="-4"/>
                      </w:rPr>
                      <w:t>月</w:t>
                    </w:r>
                  </w:p>
                  <w:p>
                    <w:pPr>
                      <w:ind w:left="20"/>
                      <w:spacing w:before="79" w:line="184" w:lineRule="auto"/>
                      <w:rPr>
                        <w:rFonts w:ascii="LiSu" w:hAnsi="LiSu" w:eastAsia="LiSu" w:cs="LiSu"/>
                        <w:sz w:val="8"/>
                        <w:szCs w:val="8"/>
                      </w:rPr>
                    </w:pPr>
                    <w:r>
                      <w:rPr>
                        <w:rFonts w:ascii="LiSu" w:hAnsi="LiSu" w:eastAsia="LiSu" w:cs="LiSu"/>
                        <w:sz w:val="8"/>
                        <w:szCs w:val="8"/>
                        <w:spacing w:val="4"/>
                      </w:rPr>
                      <w:t>》</w:t>
                    </w:r>
                    <w:r>
                      <w:rPr>
                        <w:rFonts w:ascii="LiSu" w:hAnsi="LiSu" w:eastAsia="LiSu" w:cs="LiSu"/>
                        <w:sz w:val="8"/>
                        <w:szCs w:val="8"/>
                        <w:spacing w:val="-19"/>
                      </w:rPr>
                      <w:t xml:space="preserve"> </w:t>
                    </w:r>
                    <w:r>
                      <w:rPr>
                        <w:rFonts w:ascii="LiSu" w:hAnsi="LiSu" w:eastAsia="LiSu" w:cs="LiSu"/>
                        <w:sz w:val="8"/>
                        <w:szCs w:val="8"/>
                        <w:spacing w:val="4"/>
                      </w:rPr>
                      <w:t>内换</w:t>
                    </w:r>
                  </w:p>
                  <w:p>
                    <w:pPr>
                      <w:ind w:left="20"/>
                      <w:spacing w:before="74" w:line="222" w:lineRule="auto"/>
                      <w:rPr>
                        <w:rFonts w:ascii="FangSong" w:hAnsi="FangSong" w:eastAsia="FangSong" w:cs="FangSong"/>
                        <w:sz w:val="8"/>
                        <w:szCs w:val="8"/>
                      </w:rPr>
                    </w:pPr>
                    <w:r>
                      <w:rPr>
                        <w:rFonts w:ascii="FangSong" w:hAnsi="FangSong" w:eastAsia="FangSong" w:cs="FangSong"/>
                        <w:sz w:val="8"/>
                        <w:szCs w:val="8"/>
                        <w:spacing w:val="4"/>
                      </w:rPr>
                      <w:t>》已解除测载</w:t>
                    </w:r>
                  </w:p>
                  <w:p>
                    <w:pPr>
                      <w:ind w:left="20"/>
                      <w:spacing w:before="65" w:line="219" w:lineRule="auto"/>
                      <w:rPr>
                        <w:rFonts w:ascii="SimSun" w:hAnsi="SimSun" w:eastAsia="SimSun" w:cs="SimSun"/>
                        <w:sz w:val="8"/>
                        <w:szCs w:val="8"/>
                      </w:rPr>
                    </w:pPr>
                    <w:r>
                      <w:rPr>
                        <w:rFonts w:ascii="SimSun" w:hAnsi="SimSun" w:eastAsia="SimSun" w:cs="SimSun"/>
                        <w:sz w:val="8"/>
                        <w:szCs w:val="8"/>
                        <w:spacing w:val="6"/>
                      </w:rPr>
                      <w:t>》上</w:t>
                    </w:r>
                    <w:r>
                      <w:rPr>
                        <w:rFonts w:ascii="SimSun" w:hAnsi="SimSun" w:eastAsia="SimSun" w:cs="SimSun"/>
                        <w:sz w:val="8"/>
                        <w:szCs w:val="8"/>
                        <w:spacing w:val="-19"/>
                      </w:rPr>
                      <w:t xml:space="preserve"> </w:t>
                    </w:r>
                    <w:r>
                      <w:rPr>
                        <w:rFonts w:ascii="SimSun" w:hAnsi="SimSun" w:eastAsia="SimSun" w:cs="SimSun"/>
                        <w:sz w:val="8"/>
                        <w:szCs w:val="8"/>
                        <w:spacing w:val="6"/>
                      </w:rPr>
                      <w:t>一检测璃号</w:t>
                    </w:r>
                  </w:p>
                </w:txbxContent>
              </v:textbox>
            </v:shape>
            <v:shape id="_x0000_s1136" style="position:absolute;left:6419;top:1167;width:627;height:710;"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8"/>
                        <w:szCs w:val="8"/>
                      </w:rPr>
                    </w:pPr>
                    <w:r>
                      <w:rPr>
                        <w:rFonts w:ascii="LiSu" w:hAnsi="LiSu" w:eastAsia="LiSu" w:cs="LiSu"/>
                        <w:sz w:val="8"/>
                        <w:szCs w:val="8"/>
                        <w:spacing w:val="-2"/>
                      </w:rPr>
                      <w:t>物</w:t>
                    </w:r>
                    <w:r>
                      <w:rPr>
                        <w:rFonts w:ascii="LiSu" w:hAnsi="LiSu" w:eastAsia="LiSu" w:cs="LiSu"/>
                        <w:sz w:val="8"/>
                        <w:szCs w:val="8"/>
                        <w:spacing w:val="-7"/>
                      </w:rPr>
                      <w:t xml:space="preserve"> </w:t>
                    </w:r>
                    <w:r>
                      <w:rPr>
                        <w:rFonts w:ascii="LiSu" w:hAnsi="LiSu" w:eastAsia="LiSu" w:cs="LiSu"/>
                        <w:sz w:val="8"/>
                        <w:szCs w:val="8"/>
                        <w:spacing w:val="-2"/>
                      </w:rPr>
                      <w:t>理</w:t>
                    </w:r>
                    <w:r>
                      <w:rPr>
                        <w:rFonts w:ascii="LiSu" w:hAnsi="LiSu" w:eastAsia="LiSu" w:cs="LiSu"/>
                        <w:sz w:val="8"/>
                        <w:szCs w:val="8"/>
                        <w:spacing w:val="-6"/>
                      </w:rPr>
                      <w:t xml:space="preserve"> </w:t>
                    </w:r>
                    <w:r>
                      <w:rPr>
                        <w:rFonts w:ascii="LiSu" w:hAnsi="LiSu" w:eastAsia="LiSu" w:cs="LiSu"/>
                        <w:sz w:val="8"/>
                        <w:szCs w:val="8"/>
                        <w:spacing w:val="-2"/>
                      </w:rPr>
                      <w:t>内</w:t>
                    </w:r>
                    <w:r>
                      <w:rPr>
                        <w:rFonts w:ascii="LiSu" w:hAnsi="LiSu" w:eastAsia="LiSu" w:cs="LiSu"/>
                        <w:sz w:val="8"/>
                        <w:szCs w:val="8"/>
                        <w:spacing w:val="-6"/>
                      </w:rPr>
                      <w:t xml:space="preserve"> </w:t>
                    </w:r>
                    <w:r>
                      <w:rPr>
                        <w:rFonts w:ascii="LiSu" w:hAnsi="LiSu" w:eastAsia="LiSu" w:cs="LiSu"/>
                        <w:sz w:val="8"/>
                        <w:szCs w:val="8"/>
                        <w:spacing w:val="-2"/>
                      </w:rPr>
                      <w:t>存</w:t>
                    </w:r>
                  </w:p>
                  <w:p>
                    <w:pPr>
                      <w:ind w:left="59"/>
                      <w:spacing w:before="75" w:line="224" w:lineRule="auto"/>
                      <w:rPr>
                        <w:rFonts w:ascii="SimSun" w:hAnsi="SimSun" w:eastAsia="SimSun" w:cs="SimSun"/>
                        <w:sz w:val="11"/>
                        <w:szCs w:val="11"/>
                      </w:rPr>
                    </w:pPr>
                    <w:r>
                      <w:rPr>
                        <w:rFonts w:ascii="SimSun" w:hAnsi="SimSun" w:eastAsia="SimSun" w:cs="SimSun"/>
                        <w:sz w:val="11"/>
                        <w:szCs w:val="11"/>
                        <w:spacing w:val="-1"/>
                      </w:rPr>
                      <w:t>4108/15208</w:t>
                    </w:r>
                  </w:p>
                  <w:p>
                    <w:pPr>
                      <w:ind w:left="59"/>
                      <w:spacing w:before="74" w:line="224" w:lineRule="auto"/>
                      <w:rPr>
                        <w:rFonts w:ascii="SimSun" w:hAnsi="SimSun" w:eastAsia="SimSun" w:cs="SimSun"/>
                        <w:sz w:val="8"/>
                        <w:szCs w:val="8"/>
                      </w:rPr>
                    </w:pPr>
                    <w:r>
                      <w:rPr>
                        <w:rFonts w:ascii="SimSun" w:hAnsi="SimSun" w:eastAsia="SimSun" w:cs="SimSun"/>
                        <w:sz w:val="8"/>
                        <w:szCs w:val="8"/>
                        <w:spacing w:val="-1"/>
                      </w:rPr>
                      <w:t>1308/15268</w:t>
                    </w:r>
                  </w:p>
                  <w:p>
                    <w:pPr>
                      <w:ind w:left="49"/>
                      <w:spacing w:before="104" w:line="224" w:lineRule="auto"/>
                      <w:rPr>
                        <w:rFonts w:ascii="SimSun" w:hAnsi="SimSun" w:eastAsia="SimSun" w:cs="SimSun"/>
                        <w:sz w:val="11"/>
                        <w:szCs w:val="11"/>
                      </w:rPr>
                    </w:pPr>
                    <w:r>
                      <w:rPr>
                        <w:rFonts w:ascii="SimSun" w:hAnsi="SimSun" w:eastAsia="SimSun" w:cs="SimSun"/>
                        <w:sz w:val="11"/>
                        <w:szCs w:val="11"/>
                        <w:spacing w:val="-2"/>
                      </w:rPr>
                      <w:t>1308/15208</w:t>
                    </w:r>
                  </w:p>
                </w:txbxContent>
              </v:textbox>
            </v:shape>
            <v:shape id="_x0000_s1138" style="position:absolute;left:4859;top:1143;width:517;height:7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spacing w:val="-1"/>
                      </w:rPr>
                      <w:t>平均仍献</w:t>
                    </w:r>
                  </w:p>
                  <w:p>
                    <w:pPr>
                      <w:ind w:left="20"/>
                      <w:spacing w:before="125" w:line="184" w:lineRule="auto"/>
                      <w:rPr>
                        <w:rFonts w:ascii="SimSun" w:hAnsi="SimSun" w:eastAsia="SimSun" w:cs="SimSun"/>
                        <w:sz w:val="8"/>
                        <w:szCs w:val="8"/>
                      </w:rPr>
                    </w:pPr>
                    <w:r>
                      <w:rPr>
                        <w:rFonts w:ascii="SimSun" w:hAnsi="SimSun" w:eastAsia="SimSun" w:cs="SimSun"/>
                        <w:sz w:val="8"/>
                        <w:szCs w:val="8"/>
                        <w:spacing w:val="-1"/>
                      </w:rPr>
                      <w:t>1.631.981.79</w:t>
                    </w:r>
                  </w:p>
                  <w:p>
                    <w:pPr>
                      <w:ind w:left="20"/>
                      <w:spacing w:before="130" w:line="184" w:lineRule="auto"/>
                      <w:rPr>
                        <w:rFonts w:ascii="SimSun" w:hAnsi="SimSun" w:eastAsia="SimSun" w:cs="SimSun"/>
                        <w:sz w:val="8"/>
                        <w:szCs w:val="8"/>
                      </w:rPr>
                    </w:pPr>
                    <w:r>
                      <w:rPr>
                        <w:rFonts w:ascii="SimSun" w:hAnsi="SimSun" w:eastAsia="SimSun" w:cs="SimSun"/>
                        <w:sz w:val="8"/>
                        <w:szCs w:val="8"/>
                        <w:spacing w:val="-1"/>
                      </w:rPr>
                      <w:t>0.040.04001</w:t>
                    </w:r>
                  </w:p>
                  <w:p>
                    <w:pPr>
                      <w:ind w:left="20"/>
                      <w:spacing w:before="130" w:line="184" w:lineRule="auto"/>
                      <w:rPr>
                        <w:rFonts w:ascii="SimSun" w:hAnsi="SimSun" w:eastAsia="SimSun" w:cs="SimSun"/>
                        <w:sz w:val="8"/>
                        <w:szCs w:val="8"/>
                      </w:rPr>
                    </w:pPr>
                    <w:hyperlink w:history="true" r:id="rId370">
                      <w:r>
                        <w:rPr>
                          <w:rFonts w:ascii="SimSun" w:hAnsi="SimSun" w:eastAsia="SimSun" w:cs="SimSun"/>
                          <w:sz w:val="8"/>
                          <w:szCs w:val="8"/>
                          <w:spacing w:val="-1"/>
                        </w:rPr>
                        <w:t>0.030.040.01</w:t>
                      </w:r>
                    </w:hyperlink>
                  </w:p>
                </w:txbxContent>
              </v:textbox>
            </v:shape>
            <v:shape id="_x0000_s1140" style="position:absolute;left:3449;top:1154;width:474;height:745;" filled="false" stroked="false" type="#_x0000_t202">
              <v:fill on="false"/>
              <v:stroke on="false"/>
              <v:path/>
              <v:imagedata o:title=""/>
              <o:lock v:ext="edit" aspectratio="false"/>
              <v:textbox inset="0mm,0mm,0mm,0mm">
                <w:txbxContent>
                  <w:p>
                    <w:pPr>
                      <w:ind w:left="20"/>
                      <w:spacing w:before="19" w:line="178" w:lineRule="auto"/>
                      <w:rPr>
                        <w:rFonts w:ascii="LiSu" w:hAnsi="LiSu" w:eastAsia="LiSu" w:cs="LiSu"/>
                        <w:sz w:val="11"/>
                        <w:szCs w:val="11"/>
                      </w:rPr>
                    </w:pPr>
                    <w:r>
                      <w:rPr>
                        <w:rFonts w:ascii="LiSu" w:hAnsi="LiSu" w:eastAsia="LiSu" w:cs="LiSu"/>
                        <w:sz w:val="11"/>
                        <w:szCs w:val="11"/>
                        <w:spacing w:val="-1"/>
                      </w:rPr>
                      <w:t>角</w:t>
                    </w:r>
                    <w:r>
                      <w:rPr>
                        <w:rFonts w:ascii="LiSu" w:hAnsi="LiSu" w:eastAsia="LiSu" w:cs="LiSu"/>
                        <w:sz w:val="11"/>
                        <w:szCs w:val="11"/>
                        <w:spacing w:val="-19"/>
                      </w:rPr>
                      <w:t xml:space="preserve"> </w:t>
                    </w:r>
                    <w:r>
                      <w:rPr>
                        <w:rFonts w:ascii="LiSu" w:hAnsi="LiSu" w:eastAsia="LiSu" w:cs="LiSu"/>
                        <w:sz w:val="11"/>
                        <w:szCs w:val="11"/>
                        <w:spacing w:val="-1"/>
                      </w:rPr>
                      <w:t>色</w:t>
                    </w:r>
                  </w:p>
                  <w:p>
                    <w:pPr>
                      <w:ind w:left="20"/>
                      <w:spacing w:before="100"/>
                      <w:rPr>
                        <w:rFonts w:ascii="SimSun" w:hAnsi="SimSun" w:eastAsia="SimSun" w:cs="SimSun"/>
                        <w:sz w:val="8"/>
                        <w:szCs w:val="8"/>
                      </w:rPr>
                    </w:pPr>
                    <w:r>
                      <w:rPr>
                        <w:rFonts w:ascii="SimSun" w:hAnsi="SimSun" w:eastAsia="SimSun" w:cs="SimSun"/>
                        <w:sz w:val="8"/>
                        <w:szCs w:val="8"/>
                        <w:spacing w:val="-1"/>
                      </w:rPr>
                      <w:t>&gt;15Ro</w:t>
                    </w:r>
                  </w:p>
                  <w:p>
                    <w:pPr>
                      <w:ind w:left="20"/>
                      <w:spacing w:before="109" w:line="198" w:lineRule="auto"/>
                      <w:rPr>
                        <w:rFonts w:ascii="Arial" w:hAnsi="Arial" w:eastAsia="Arial" w:cs="Arial"/>
                        <w:sz w:val="8"/>
                        <w:szCs w:val="8"/>
                      </w:rPr>
                    </w:pPr>
                    <w:r>
                      <w:rPr>
                        <w:rFonts w:ascii="Arial" w:hAnsi="Arial" w:eastAsia="Arial" w:cs="Arial"/>
                        <w:sz w:val="8"/>
                        <w:szCs w:val="8"/>
                        <w:spacing w:val="-1"/>
                      </w:rPr>
                      <w:t>&gt;4Roe()</w:t>
                    </w:r>
                  </w:p>
                  <w:p>
                    <w:pPr>
                      <w:ind w:left="20"/>
                      <w:spacing w:before="124" w:line="212" w:lineRule="auto"/>
                      <w:rPr>
                        <w:rFonts w:ascii="Times New Roman" w:hAnsi="Times New Roman" w:eastAsia="Times New Roman" w:cs="Times New Roman"/>
                        <w:sz w:val="8"/>
                        <w:szCs w:val="8"/>
                      </w:rPr>
                    </w:pPr>
                    <w:r>
                      <w:rPr>
                        <w:rFonts w:ascii="SimSun" w:hAnsi="SimSun" w:eastAsia="SimSun" w:cs="SimSun"/>
                        <w:sz w:val="8"/>
                        <w:szCs w:val="8"/>
                        <w:spacing w:val="-6"/>
                        <w:w w:val="44"/>
                      </w:rPr>
                      <w:t>》</w:t>
                    </w:r>
                    <w:r>
                      <w:rPr>
                        <w:rFonts w:ascii="Times New Roman" w:hAnsi="Times New Roman" w:eastAsia="Times New Roman" w:cs="Times New Roman"/>
                        <w:sz w:val="8"/>
                        <w:szCs w:val="8"/>
                        <w:spacing w:val="5"/>
                      </w:rPr>
                      <w:t>4</w:t>
                    </w:r>
                    <w:r>
                      <w:rPr>
                        <w:rFonts w:ascii="Times New Roman" w:hAnsi="Times New Roman" w:eastAsia="Times New Roman" w:cs="Times New Roman"/>
                        <w:sz w:val="8"/>
                        <w:szCs w:val="8"/>
                        <w:spacing w:val="1"/>
                      </w:rPr>
                      <w:t xml:space="preserve">    </w:t>
                    </w:r>
                    <w:r>
                      <w:rPr>
                        <w:rFonts w:ascii="Times New Roman" w:hAnsi="Times New Roman" w:eastAsia="Times New Roman" w:cs="Times New Roman"/>
                        <w:sz w:val="8"/>
                        <w:szCs w:val="8"/>
                        <w:spacing w:val="5"/>
                      </w:rPr>
                      <w:t>Role(s)</w:t>
                    </w:r>
                  </w:p>
                </w:txbxContent>
              </v:textbox>
            </v:shape>
            <v:shape id="_x0000_s1142" style="position:absolute;left:4119;top:1143;width:605;height:527;" filled="false" stroked="false" type="#_x0000_t202">
              <v:fill on="false"/>
              <v:stroke on="false"/>
              <v:path/>
              <v:imagedata o:title=""/>
              <o:lock v:ext="edit" aspectratio="false"/>
              <v:textbox inset="0mm,0mm,0mm,0mm">
                <w:txbxContent>
                  <w:p>
                    <w:pPr>
                      <w:ind w:left="69"/>
                      <w:spacing w:before="20" w:line="219" w:lineRule="auto"/>
                      <w:rPr>
                        <w:rFonts w:ascii="SimSun" w:hAnsi="SimSun" w:eastAsia="SimSun" w:cs="SimSun"/>
                        <w:sz w:val="8"/>
                        <w:szCs w:val="8"/>
                      </w:rPr>
                    </w:pPr>
                    <w:r>
                      <w:rPr>
                        <w:rFonts w:ascii="SimSun" w:hAnsi="SimSun" w:eastAsia="SimSun" w:cs="SimSun"/>
                        <w:sz w:val="8"/>
                        <w:szCs w:val="8"/>
                        <w:color w:val="FFFFFF"/>
                        <w:spacing w:val="5"/>
                      </w:rPr>
                      <w:t>上一检测的号</w:t>
                    </w:r>
                  </w:p>
                  <w:p>
                    <w:pPr>
                      <w:ind w:left="20"/>
                      <w:spacing w:before="135" w:line="184" w:lineRule="auto"/>
                      <w:rPr>
                        <w:rFonts w:ascii="LiSu" w:hAnsi="LiSu" w:eastAsia="LiSu" w:cs="LiSu"/>
                        <w:sz w:val="8"/>
                        <w:szCs w:val="8"/>
                      </w:rPr>
                    </w:pPr>
                    <w:r>
                      <w:rPr>
                        <w:rFonts w:ascii="LiSu" w:hAnsi="LiSu" w:eastAsia="LiSu" w:cs="LiSu"/>
                        <w:sz w:val="8"/>
                        <w:szCs w:val="8"/>
                        <w:spacing w:val="2"/>
                      </w:rPr>
                      <w:t>12.37%之前</w:t>
                    </w:r>
                  </w:p>
                  <w:p>
                    <w:pPr>
                      <w:ind w:left="20"/>
                      <w:spacing w:before="120" w:line="184" w:lineRule="auto"/>
                      <w:rPr>
                        <w:rFonts w:ascii="LiSu" w:hAnsi="LiSu" w:eastAsia="LiSu" w:cs="LiSu"/>
                        <w:sz w:val="8"/>
                        <w:szCs w:val="8"/>
                      </w:rPr>
                    </w:pPr>
                    <w:r>
                      <w:rPr>
                        <w:rFonts w:ascii="LiSu" w:hAnsi="LiSu" w:eastAsia="LiSu" w:cs="LiSu"/>
                        <w:sz w:val="8"/>
                        <w:szCs w:val="8"/>
                        <w:spacing w:val="-2"/>
                      </w:rPr>
                      <w:t>14.37s</w:t>
                    </w:r>
                    <w:r>
                      <w:rPr>
                        <w:rFonts w:ascii="LiSu" w:hAnsi="LiSu" w:eastAsia="LiSu" w:cs="LiSu"/>
                        <w:sz w:val="8"/>
                        <w:szCs w:val="8"/>
                        <w:spacing w:val="-7"/>
                      </w:rPr>
                      <w:t xml:space="preserve"> </w:t>
                    </w:r>
                    <w:r>
                      <w:rPr>
                        <w:rFonts w:ascii="LiSu" w:hAnsi="LiSu" w:eastAsia="LiSu" w:cs="LiSu"/>
                        <w:sz w:val="8"/>
                        <w:szCs w:val="8"/>
                        <w:spacing w:val="-2"/>
                      </w:rPr>
                      <w:t>之前</w:t>
                    </w:r>
                  </w:p>
                </w:txbxContent>
              </v:textbox>
            </v:shape>
            <v:shape id="_x0000_s1144" style="position:absolute;left:2699;top:1363;width:590;height:517;"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8"/>
                        <w:szCs w:val="8"/>
                      </w:rPr>
                    </w:pPr>
                    <w:hyperlink w:history="true" r:id="rId371">
                      <w:r>
                        <w:rPr>
                          <w:rFonts w:ascii="SimSun" w:hAnsi="SimSun" w:eastAsia="SimSun" w:cs="SimSun"/>
                          <w:sz w:val="8"/>
                          <w:szCs w:val="8"/>
                          <w:spacing w:val="-1"/>
                        </w:rPr>
                        <w:t>192.168.10.201</w:t>
                      </w:r>
                    </w:hyperlink>
                  </w:p>
                  <w:p>
                    <w:pPr>
                      <w:ind w:left="20"/>
                      <w:spacing w:before="130" w:line="184" w:lineRule="auto"/>
                      <w:rPr>
                        <w:rFonts w:ascii="SimSun" w:hAnsi="SimSun" w:eastAsia="SimSun" w:cs="SimSun"/>
                        <w:sz w:val="8"/>
                        <w:szCs w:val="8"/>
                      </w:rPr>
                    </w:pPr>
                    <w:hyperlink w:history="true" r:id="rId372">
                      <w:r>
                        <w:rPr>
                          <w:rFonts w:ascii="SimSun" w:hAnsi="SimSun" w:eastAsia="SimSun" w:cs="SimSun"/>
                          <w:sz w:val="8"/>
                          <w:szCs w:val="8"/>
                          <w:spacing w:val="-1"/>
                        </w:rPr>
                        <w:t>192.168.10.202</w:t>
                      </w:r>
                    </w:hyperlink>
                  </w:p>
                  <w:p>
                    <w:pPr>
                      <w:ind w:left="20"/>
                      <w:spacing w:before="130" w:line="184" w:lineRule="auto"/>
                      <w:rPr>
                        <w:rFonts w:ascii="SimSun" w:hAnsi="SimSun" w:eastAsia="SimSun" w:cs="SimSun"/>
                        <w:sz w:val="8"/>
                        <w:szCs w:val="8"/>
                      </w:rPr>
                    </w:pPr>
                    <w:r>
                      <w:rPr>
                        <w:rFonts w:ascii="SimSun" w:hAnsi="SimSun" w:eastAsia="SimSun" w:cs="SimSun"/>
                        <w:sz w:val="8"/>
                        <w:szCs w:val="8"/>
                        <w:spacing w:val="-1"/>
                      </w:rPr>
                      <w:t>192.168.10203</w:t>
                    </w:r>
                  </w:p>
                </w:txbxContent>
              </v:textbox>
            </v:shape>
            <v:shape id="_x0000_s1146" style="position:absolute;left:7219;top:1165;width:410;height:711;" filled="false" stroked="false" type="#_x0000_t202">
              <v:fill on="false"/>
              <v:stroke on="false"/>
              <v:path/>
              <v:imagedata o:title=""/>
              <o:lock v:ext="edit" aspectratio="false"/>
              <v:textbox inset="0mm,0mm,0mm,0mm">
                <w:txbxContent>
                  <w:p>
                    <w:pPr>
                      <w:ind w:left="29"/>
                      <w:spacing w:before="19" w:line="175" w:lineRule="auto"/>
                      <w:rPr>
                        <w:rFonts w:ascii="LiSu" w:hAnsi="LiSu" w:eastAsia="LiSu" w:cs="LiSu"/>
                        <w:sz w:val="8"/>
                        <w:szCs w:val="8"/>
                      </w:rPr>
                    </w:pPr>
                    <w:r>
                      <w:rPr>
                        <w:rFonts w:ascii="LiSu" w:hAnsi="LiSu" w:eastAsia="LiSu" w:cs="LiSu"/>
                        <w:sz w:val="8"/>
                        <w:szCs w:val="8"/>
                        <w:spacing w:val="10"/>
                      </w:rPr>
                      <w:t>交换空间</w:t>
                    </w:r>
                  </w:p>
                  <w:p>
                    <w:pPr>
                      <w:ind w:left="39"/>
                      <w:spacing w:before="92" w:line="184" w:lineRule="auto"/>
                      <w:rPr>
                        <w:rFonts w:ascii="SimSun" w:hAnsi="SimSun" w:eastAsia="SimSun" w:cs="SimSun"/>
                        <w:sz w:val="8"/>
                        <w:szCs w:val="8"/>
                      </w:rPr>
                    </w:pPr>
                    <w:r>
                      <w:rPr>
                        <w:rFonts w:ascii="SimSun" w:hAnsi="SimSun" w:eastAsia="SimSun" w:cs="SimSun"/>
                        <w:sz w:val="8"/>
                        <w:szCs w:val="8"/>
                        <w:spacing w:val="-1"/>
                      </w:rPr>
                      <w:t>081208</w:t>
                    </w:r>
                  </w:p>
                  <w:p>
                    <w:pPr>
                      <w:ind w:left="29"/>
                      <w:spacing w:before="112" w:line="224" w:lineRule="auto"/>
                      <w:rPr>
                        <w:rFonts w:ascii="SimSun" w:hAnsi="SimSun" w:eastAsia="SimSun" w:cs="SimSun"/>
                        <w:sz w:val="8"/>
                        <w:szCs w:val="8"/>
                      </w:rPr>
                    </w:pPr>
                    <w:r>
                      <w:rPr>
                        <w:rFonts w:ascii="SimSun" w:hAnsi="SimSun" w:eastAsia="SimSun" w:cs="SimSun"/>
                        <w:sz w:val="8"/>
                        <w:szCs w:val="8"/>
                        <w:spacing w:val="-1"/>
                      </w:rPr>
                      <w:t>08/208</w:t>
                    </w:r>
                  </w:p>
                  <w:p>
                    <w:pPr>
                      <w:ind w:left="20"/>
                      <w:spacing w:before="104" w:line="224" w:lineRule="auto"/>
                      <w:rPr>
                        <w:rFonts w:ascii="SimSun" w:hAnsi="SimSun" w:eastAsia="SimSun" w:cs="SimSun"/>
                        <w:sz w:val="11"/>
                        <w:szCs w:val="11"/>
                      </w:rPr>
                    </w:pPr>
                    <w:r>
                      <w:rPr>
                        <w:rFonts w:ascii="SimSun" w:hAnsi="SimSun" w:eastAsia="SimSun" w:cs="SimSun"/>
                        <w:sz w:val="11"/>
                        <w:szCs w:val="11"/>
                        <w:spacing w:val="-1"/>
                      </w:rPr>
                      <w:t>0B/208</w:t>
                    </w:r>
                  </w:p>
                </w:txbxContent>
              </v:textbox>
            </v:shape>
            <v:shape id="_x0000_s1148" style="position:absolute;left:5089;top:516;width:2548;height:123;" filled="false" stroked="false" type="#_x0000_t202">
              <v:fill on="false"/>
              <v:stroke on="false"/>
              <v:path/>
              <v:imagedata o:title=""/>
              <o:lock v:ext="edit" aspectratio="false"/>
              <v:textbox inset="0mm,0mm,0mm,0mm">
                <w:txbxContent>
                  <w:p>
                    <w:pPr>
                      <w:ind w:left="20"/>
                      <w:spacing w:before="20" w:line="220" w:lineRule="auto"/>
                      <w:rPr>
                        <w:rFonts w:ascii="LiSu" w:hAnsi="LiSu" w:eastAsia="LiSu" w:cs="LiSu"/>
                        <w:sz w:val="8"/>
                        <w:szCs w:val="8"/>
                      </w:rPr>
                    </w:pPr>
                    <w:r>
                      <w:rPr>
                        <w:rFonts w:ascii="LiSu" w:hAnsi="LiSu" w:eastAsia="LiSu" w:cs="LiSu"/>
                        <w:sz w:val="8"/>
                        <w:szCs w:val="8"/>
                        <w:spacing w:val="1"/>
                        <w:position w:val="-1"/>
                      </w:rPr>
                      <w:t>向解集浮加顿主机</w:t>
                    </w:r>
                    <w:r>
                      <w:rPr>
                        <w:rFonts w:ascii="LiSu" w:hAnsi="LiSu" w:eastAsia="LiSu" w:cs="LiSu"/>
                        <w:sz w:val="8"/>
                        <w:szCs w:val="8"/>
                        <w:spacing w:val="9"/>
                        <w:position w:val="-1"/>
                      </w:rPr>
                      <w:t xml:space="preserve">   </w:t>
                    </w:r>
                    <w:r>
                      <w:rPr>
                        <w:rFonts w:ascii="Times New Roman" w:hAnsi="Times New Roman" w:eastAsia="Times New Roman" w:cs="Times New Roman"/>
                        <w:sz w:val="8"/>
                        <w:szCs w:val="8"/>
                      </w:rPr>
                      <w:t>Host</w:t>
                    </w:r>
                    <w:r>
                      <w:rPr>
                        <w:rFonts w:ascii="Times New Roman" w:hAnsi="Times New Roman" w:eastAsia="Times New Roman" w:cs="Times New Roman"/>
                        <w:sz w:val="8"/>
                        <w:szCs w:val="8"/>
                        <w:spacing w:val="1"/>
                      </w:rPr>
                      <w:t xml:space="preserve">    </w:t>
                    </w:r>
                    <w:r>
                      <w:rPr>
                        <w:rFonts w:ascii="Times New Roman" w:hAnsi="Times New Roman" w:eastAsia="Times New Roman" w:cs="Times New Roman"/>
                        <w:sz w:val="8"/>
                        <w:szCs w:val="8"/>
                      </w:rPr>
                      <w:t>inspector</w:t>
                    </w:r>
                    <w:r>
                      <w:rPr>
                        <w:rFonts w:ascii="Times New Roman" w:hAnsi="Times New Roman" w:eastAsia="Times New Roman" w:cs="Times New Roman"/>
                        <w:sz w:val="8"/>
                        <w:szCs w:val="8"/>
                        <w:spacing w:val="1"/>
                      </w:rPr>
                      <w:t xml:space="preserve">     (</w:t>
                    </w:r>
                    <w:r>
                      <w:rPr>
                        <w:rFonts w:ascii="Times New Roman" w:hAnsi="Times New Roman" w:eastAsia="Times New Roman" w:cs="Times New Roman"/>
                        <w:sz w:val="8"/>
                        <w:szCs w:val="8"/>
                      </w:rPr>
                      <w:t>Cussen</w:t>
                    </w:r>
                    <w:r>
                      <w:rPr>
                        <w:rFonts w:ascii="Times New Roman" w:hAnsi="Times New Roman" w:eastAsia="Times New Roman" w:cs="Times New Roman"/>
                        <w:sz w:val="8"/>
                        <w:szCs w:val="8"/>
                        <w:spacing w:val="1"/>
                      </w:rPr>
                      <w:t>)       </w:t>
                    </w:r>
                    <w:r>
                      <w:rPr>
                        <w:rFonts w:ascii="LiSu" w:hAnsi="LiSu" w:eastAsia="LiSu" w:cs="LiSu"/>
                        <w:sz w:val="8"/>
                        <w:szCs w:val="8"/>
                        <w:spacing w:val="1"/>
                        <w:position w:val="-1"/>
                      </w:rPr>
                      <w:t>重并运</w:t>
                    </w:r>
                    <w:r>
                      <w:rPr>
                        <w:rFonts w:ascii="LiSu" w:hAnsi="LiSu" w:eastAsia="LiSu" w:cs="LiSu"/>
                        <w:sz w:val="8"/>
                        <w:szCs w:val="8"/>
                        <w:position w:val="-1"/>
                      </w:rPr>
                      <w:t>行升级内周</w:t>
                    </w:r>
                  </w:p>
                </w:txbxContent>
              </v:textbox>
            </v:shape>
            <v:shape id="_x0000_s1150" style="position:absolute;left:2299;top:1390;width:292;height:510;"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master</w:t>
                    </w:r>
                  </w:p>
                  <w:p>
                    <w:pPr>
                      <w:ind w:left="20"/>
                      <w:spacing w:before="107" w:line="19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g</w:t>
                    </w:r>
                    <w:r>
                      <w:rPr>
                        <w:rFonts w:ascii="Times New Roman" w:hAnsi="Times New Roman" w:eastAsia="Times New Roman" w:cs="Times New Roman"/>
                        <w:sz w:val="8"/>
                        <w:szCs w:val="8"/>
                      </w:rPr>
                      <w:t xml:space="preserve">    </w:t>
                    </w:r>
                    <w:r>
                      <w:rPr>
                        <w:rFonts w:ascii="Times New Roman" w:hAnsi="Times New Roman" w:eastAsia="Times New Roman" w:cs="Times New Roman"/>
                        <w:sz w:val="8"/>
                        <w:szCs w:val="8"/>
                        <w:spacing w:val="-1"/>
                      </w:rPr>
                      <w:t>ve1</w:t>
                    </w:r>
                  </w:p>
                  <w:p>
                    <w:pPr>
                      <w:ind w:left="20"/>
                      <w:spacing w:before="10" w:line="188"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4"/>
                      </w:rPr>
                      <w:t>s2</w:t>
                    </w:r>
                  </w:p>
                </w:txbxContent>
              </v:textbox>
            </v:shape>
            <v:shape id="_x0000_s1152" style="position:absolute;left:69;top:1660;width:572;height:236;" filled="false" stroked="false" type="#_x0000_t202">
              <v:fill on="false"/>
              <v:stroke on="false"/>
              <v:path/>
              <v:imagedata o:title=""/>
              <o:lock v:ext="edit" aspectratio="false"/>
              <v:textbox inset="0mm,0mm,0mm,0mm">
                <w:txbxContent>
                  <w:p>
                    <w:pPr>
                      <w:ind w:left="20"/>
                      <w:spacing w:before="19" w:line="228" w:lineRule="auto"/>
                      <w:rPr>
                        <w:rFonts w:ascii="LiSu" w:hAnsi="LiSu" w:eastAsia="LiSu" w:cs="LiSu"/>
                        <w:sz w:val="18"/>
                        <w:szCs w:val="18"/>
                      </w:rPr>
                    </w:pPr>
                    <w:r>
                      <w:rPr>
                        <w:rFonts w:ascii="LiSu" w:hAnsi="LiSu" w:eastAsia="LiSu" w:cs="LiSu"/>
                        <w:sz w:val="18"/>
                        <w:szCs w:val="18"/>
                        <w:spacing w:val="-2"/>
                      </w:rPr>
                      <w:t>◎状好</w:t>
                    </w:r>
                  </w:p>
                </w:txbxContent>
              </v:textbox>
            </v:shape>
            <v:shape id="_x0000_s1154" style="position:absolute;left:6870;top:2004;width:801;height:153;" filled="false" stroked="false" type="#_x0000_t202">
              <v:fill on="false"/>
              <v:stroke on="false"/>
              <v:path/>
              <v:imagedata o:title=""/>
              <o:lock v:ext="edit" aspectratio="false"/>
              <v:textbox inset="0mm,0mm,0mm,0mm">
                <w:txbxContent>
                  <w:p>
                    <w:pPr>
                      <w:ind w:left="20"/>
                      <w:spacing w:before="19" w:line="224" w:lineRule="auto"/>
                      <w:rPr>
                        <w:rFonts w:ascii="FangSong" w:hAnsi="FangSong" w:eastAsia="FangSong" w:cs="FangSong"/>
                        <w:sz w:val="11"/>
                        <w:szCs w:val="11"/>
                      </w:rPr>
                    </w:pPr>
                    <w:r>
                      <w:rPr>
                        <w:rFonts w:ascii="FangSong" w:hAnsi="FangSong" w:eastAsia="FangSong" w:cs="FangSong"/>
                        <w:sz w:val="11"/>
                        <w:szCs w:val="11"/>
                        <w:spacing w:val="-1"/>
                      </w:rPr>
                      <w:t>且示25</w:t>
                    </w:r>
                    <w:r>
                      <w:rPr>
                        <w:rFonts w:ascii="FangSong" w:hAnsi="FangSong" w:eastAsia="FangSong" w:cs="FangSong"/>
                        <w:sz w:val="11"/>
                        <w:szCs w:val="11"/>
                        <w:spacing w:val="-1"/>
                      </w:rPr>
                      <w:t xml:space="preserve">  </w:t>
                    </w:r>
                    <w:r>
                      <w:rPr>
                        <w:rFonts w:ascii="FangSong" w:hAnsi="FangSong" w:eastAsia="FangSong" w:cs="FangSong"/>
                        <w:sz w:val="11"/>
                        <w:szCs w:val="11"/>
                        <w:spacing w:val="-1"/>
                      </w:rPr>
                      <w:t>·条自</w:t>
                    </w:r>
                  </w:p>
                </w:txbxContent>
              </v:textbox>
            </v:shape>
            <v:shape id="_x0000_s1156" style="position:absolute;left:1839;top:800;width:661;height:126;" filled="false" stroked="false" type="#_x0000_t202">
              <v:fill on="false"/>
              <v:stroke on="false"/>
              <v:path/>
              <v:imagedata o:title=""/>
              <o:lock v:ext="edit" aspectratio="false"/>
              <v:textbox inset="0mm,0mm,0mm,0mm">
                <w:txbxContent>
                  <w:p>
                    <w:pPr>
                      <w:ind w:left="20"/>
                      <w:spacing w:before="20" w:line="229" w:lineRule="auto"/>
                      <w:rPr>
                        <w:rFonts w:ascii="LiSu" w:hAnsi="LiSu" w:eastAsia="LiSu" w:cs="LiSu"/>
                        <w:sz w:val="8"/>
                        <w:szCs w:val="8"/>
                      </w:rPr>
                    </w:pPr>
                    <w:r>
                      <w:rPr>
                        <w:rFonts w:ascii="LiSu" w:hAnsi="LiSu" w:eastAsia="LiSu" w:cs="LiSu"/>
                        <w:sz w:val="8"/>
                        <w:szCs w:val="8"/>
                        <w:spacing w:val="8"/>
                      </w:rPr>
                      <w:t>■已选定的操作</w:t>
                    </w:r>
                  </w:p>
                </w:txbxContent>
              </v:textbox>
            </v:shape>
            <v:shape id="_x0000_s1158" style="position:absolute;left:7009;top:807;width:660;height:126;" filled="false" stroked="false" type="#_x0000_t202">
              <v:fill on="false"/>
              <v:stroke on="false"/>
              <v:path/>
              <v:imagedata o:title=""/>
              <o:lock v:ext="edit" aspectratio="false"/>
              <v:textbox inset="0mm,0mm,0mm,0mm">
                <w:txbxContent>
                  <w:p>
                    <w:pPr>
                      <w:spacing w:before="20" w:line="105" w:lineRule="exact"/>
                      <w:jc w:val="right"/>
                      <w:rPr>
                        <w:rFonts w:ascii="LiSu" w:hAnsi="LiSu" w:eastAsia="LiSu" w:cs="LiSu"/>
                        <w:sz w:val="8"/>
                        <w:szCs w:val="8"/>
                      </w:rPr>
                    </w:pPr>
                    <w:r>
                      <w:rPr>
                        <w:rFonts w:ascii="LiSu" w:hAnsi="LiSu" w:eastAsia="LiSu" w:cs="LiSu"/>
                        <w:sz w:val="8"/>
                        <w:szCs w:val="8"/>
                        <w:spacing w:val="-7"/>
                        <w:position w:val="1"/>
                      </w:rPr>
                      <w:t>列</w:t>
                    </w:r>
                    <w:r>
                      <w:rPr>
                        <w:rFonts w:ascii="LiSu" w:hAnsi="LiSu" w:eastAsia="LiSu" w:cs="LiSu"/>
                        <w:sz w:val="8"/>
                        <w:szCs w:val="8"/>
                        <w:spacing w:val="-7"/>
                        <w:position w:val="1"/>
                      </w:rPr>
                      <w:t xml:space="preserve"> </w:t>
                    </w:r>
                    <w:r>
                      <w:rPr>
                        <w:rFonts w:ascii="LiSu" w:hAnsi="LiSu" w:eastAsia="LiSu" w:cs="LiSu"/>
                        <w:sz w:val="8"/>
                        <w:szCs w:val="8"/>
                        <w:spacing w:val="-7"/>
                        <w:position w:val="1"/>
                      </w:rPr>
                      <w:t>9</w:t>
                    </w:r>
                    <w:r>
                      <w:rPr>
                        <w:rFonts w:ascii="LiSu" w:hAnsi="LiSu" w:eastAsia="LiSu" w:cs="LiSu"/>
                        <w:sz w:val="8"/>
                        <w:szCs w:val="8"/>
                        <w:spacing w:val="7"/>
                        <w:position w:val="1"/>
                      </w:rPr>
                      <w:t xml:space="preserve"> </w:t>
                    </w:r>
                    <w:r>
                      <w:rPr>
                        <w:rFonts w:ascii="LiSu" w:hAnsi="LiSu" w:eastAsia="LiSu" w:cs="LiSu"/>
                        <w:sz w:val="8"/>
                        <w:szCs w:val="8"/>
                        <w:spacing w:val="-7"/>
                        <w:position w:val="1"/>
                      </w:rPr>
                      <w:t>已</w:t>
                    </w:r>
                    <w:r>
                      <w:rPr>
                        <w:rFonts w:ascii="LiSu" w:hAnsi="LiSu" w:eastAsia="LiSu" w:cs="LiSu"/>
                        <w:sz w:val="8"/>
                        <w:szCs w:val="8"/>
                        <w:position w:val="1"/>
                      </w:rPr>
                      <w:t xml:space="preserve"> </w:t>
                    </w:r>
                    <w:r>
                      <w:rPr>
                        <w:rFonts w:ascii="LiSu" w:hAnsi="LiSu" w:eastAsia="LiSu" w:cs="LiSu"/>
                        <w:sz w:val="8"/>
                        <w:szCs w:val="8"/>
                        <w:spacing w:val="-7"/>
                        <w:position w:val="1"/>
                      </w:rPr>
                      <w:t>选</w:t>
                    </w:r>
                    <w:r>
                      <w:rPr>
                        <w:rFonts w:ascii="LiSu" w:hAnsi="LiSu" w:eastAsia="LiSu" w:cs="LiSu"/>
                        <w:sz w:val="8"/>
                        <w:szCs w:val="8"/>
                        <w:spacing w:val="-1"/>
                        <w:position w:val="1"/>
                      </w:rPr>
                      <w:t xml:space="preserve"> </w:t>
                    </w:r>
                    <w:r>
                      <w:rPr>
                        <w:rFonts w:ascii="LiSu" w:hAnsi="LiSu" w:eastAsia="LiSu" w:cs="LiSu"/>
                        <w:sz w:val="8"/>
                        <w:szCs w:val="8"/>
                        <w:spacing w:val="-7"/>
                        <w:position w:val="1"/>
                      </w:rPr>
                      <w:t>定</w:t>
                    </w:r>
                    <w:r>
                      <w:rPr>
                        <w:rFonts w:ascii="LiSu" w:hAnsi="LiSu" w:eastAsia="LiSu" w:cs="LiSu"/>
                        <w:sz w:val="8"/>
                        <w:szCs w:val="8"/>
                        <w:spacing w:val="21"/>
                        <w:position w:val="1"/>
                      </w:rPr>
                      <w:t xml:space="preserve"> </w:t>
                    </w:r>
                    <w:r>
                      <w:rPr>
                        <w:rFonts w:ascii="LiSu" w:hAnsi="LiSu" w:eastAsia="LiSu" w:cs="LiSu"/>
                        <w:sz w:val="8"/>
                        <w:szCs w:val="8"/>
                        <w:spacing w:val="-7"/>
                        <w:position w:val="1"/>
                      </w:rPr>
                      <w:t>·</w:t>
                    </w:r>
                  </w:p>
                </w:txbxContent>
              </v:textbox>
            </v:shape>
            <v:shape id="_x0000_s1160" style="position:absolute;left:4119;top:1803;width:462;height:96;" filled="false" stroked="false" type="#_x0000_t202">
              <v:fill on="false"/>
              <v:stroke on="false"/>
              <v:path/>
              <v:imagedata o:title=""/>
              <o:lock v:ext="edit" aspectratio="false"/>
              <v:textbox inset="0mm,0mm,0mm,0mm">
                <w:txbxContent>
                  <w:p>
                    <w:pPr>
                      <w:ind w:left="20"/>
                      <w:spacing w:before="19" w:line="184" w:lineRule="auto"/>
                      <w:rPr>
                        <w:rFonts w:ascii="LiSu" w:hAnsi="LiSu" w:eastAsia="LiSu" w:cs="LiSu"/>
                        <w:sz w:val="8"/>
                        <w:szCs w:val="8"/>
                      </w:rPr>
                    </w:pPr>
                    <w:r>
                      <w:rPr>
                        <w:rFonts w:ascii="LiSu" w:hAnsi="LiSu" w:eastAsia="LiSu" w:cs="LiSu"/>
                        <w:sz w:val="8"/>
                        <w:szCs w:val="8"/>
                        <w:spacing w:val="2"/>
                      </w:rPr>
                      <w:t>14.16%之前</w:t>
                    </w:r>
                  </w:p>
                </w:txbxContent>
              </v:textbox>
            </v:shape>
            <v:shape id="_x0000_s1162" style="position:absolute;left:1749;top:1781;width:247;height:12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8"/>
                        <w:szCs w:val="8"/>
                      </w:rPr>
                    </w:pPr>
                    <w:r>
                      <w:rPr>
                        <w:rFonts w:ascii="SimSun" w:hAnsi="SimSun" w:eastAsia="SimSun" w:cs="SimSun"/>
                        <w:sz w:val="8"/>
                        <w:szCs w:val="8"/>
                        <w:spacing w:val="-6"/>
                      </w:rPr>
                      <w:t>□</w:t>
                    </w:r>
                    <w:r>
                      <w:rPr>
                        <w:rFonts w:ascii="SimSun" w:hAnsi="SimSun" w:eastAsia="SimSun" w:cs="SimSun"/>
                        <w:sz w:val="8"/>
                        <w:szCs w:val="8"/>
                        <w:spacing w:val="10"/>
                        <w:w w:val="101"/>
                      </w:rPr>
                      <w:t xml:space="preserve">  </w:t>
                    </w:r>
                    <w:r>
                      <w:rPr>
                        <w:rFonts w:ascii="SimSun" w:hAnsi="SimSun" w:eastAsia="SimSun" w:cs="SimSun"/>
                        <w:sz w:val="8"/>
                        <w:szCs w:val="8"/>
                        <w:spacing w:val="-6"/>
                      </w:rPr>
                      <w:t>0</w:t>
                    </w:r>
                  </w:p>
                </w:txbxContent>
              </v:textbox>
            </v:shape>
            <v:shape id="_x0000_s1164" style="position:absolute;left:2249;top:1166;width:332;height:93;" filled="false" stroked="false" type="#_x0000_t202">
              <v:fill on="false"/>
              <v:stroke on="false"/>
              <v:path/>
              <v:imagedata o:title=""/>
              <o:lock v:ext="edit" aspectratio="false"/>
              <v:textbox inset="0mm,0mm,0mm,0mm">
                <w:txbxContent>
                  <w:p>
                    <w:pPr>
                      <w:ind w:left="20"/>
                      <w:spacing w:before="19" w:line="177" w:lineRule="auto"/>
                      <w:rPr>
                        <w:rFonts w:ascii="LiSu" w:hAnsi="LiSu" w:eastAsia="LiSu" w:cs="LiSu"/>
                        <w:sz w:val="8"/>
                        <w:szCs w:val="8"/>
                      </w:rPr>
                    </w:pPr>
                    <w:r>
                      <w:rPr>
                        <w:rFonts w:ascii="LiSu" w:hAnsi="LiSu" w:eastAsia="LiSu" w:cs="LiSu"/>
                        <w:sz w:val="8"/>
                        <w:szCs w:val="8"/>
                        <w:spacing w:val="-2"/>
                      </w:rPr>
                      <w:t>+</w:t>
                    </w:r>
                    <w:r>
                      <w:rPr>
                        <w:rFonts w:ascii="LiSu" w:hAnsi="LiSu" w:eastAsia="LiSu" w:cs="LiSu"/>
                        <w:sz w:val="8"/>
                        <w:szCs w:val="8"/>
                        <w:spacing w:val="9"/>
                      </w:rPr>
                      <w:t xml:space="preserve"> </w:t>
                    </w:r>
                    <w:r>
                      <w:rPr>
                        <w:rFonts w:ascii="LiSu" w:hAnsi="LiSu" w:eastAsia="LiSu" w:cs="LiSu"/>
                        <w:sz w:val="8"/>
                        <w:szCs w:val="8"/>
                        <w:spacing w:val="-2"/>
                      </w:rPr>
                      <w:t>名</w:t>
                    </w:r>
                    <w:r>
                      <w:rPr>
                        <w:rFonts w:ascii="LiSu" w:hAnsi="LiSu" w:eastAsia="LiSu" w:cs="LiSu"/>
                        <w:sz w:val="8"/>
                        <w:szCs w:val="8"/>
                        <w:spacing w:val="10"/>
                        <w:w w:val="101"/>
                      </w:rPr>
                      <w:t xml:space="preserve"> </w:t>
                    </w:r>
                    <w:r>
                      <w:rPr>
                        <w:rFonts w:ascii="LiSu" w:hAnsi="LiSu" w:eastAsia="LiSu" w:cs="LiSu"/>
                        <w:sz w:val="8"/>
                        <w:szCs w:val="8"/>
                        <w:spacing w:val="-2"/>
                      </w:rPr>
                      <w:t>称</w:t>
                    </w:r>
                  </w:p>
                </w:txbxContent>
              </v:textbox>
            </v:shape>
            <v:shape id="_x0000_s1166" style="position:absolute;left:7459;top:1950;width:211;height:60;" filled="false" stroked="false" type="#_x0000_t75">
              <v:imagedata o:title="" r:id="rId373"/>
            </v:shape>
            <v:shape id="_x0000_s1168" style="position:absolute;left:1979;top:1145;width:150;height:115;"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1"/>
                        <w:szCs w:val="11"/>
                      </w:rPr>
                    </w:pPr>
                    <w:r>
                      <w:rPr>
                        <w:rFonts w:ascii="LiSu" w:hAnsi="LiSu" w:eastAsia="LiSu" w:cs="LiSu"/>
                        <w:sz w:val="11"/>
                        <w:szCs w:val="11"/>
                      </w:rPr>
                      <w:t>志</w:t>
                    </w:r>
                  </w:p>
                </w:txbxContent>
              </v:textbox>
            </v:shape>
            <v:shape id="_x0000_s1170" style="position:absolute;left:1939;top:1352;width:116;height:11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O</w:t>
                    </w:r>
                  </w:p>
                </w:txbxContent>
              </v:textbox>
            </v:shape>
          </v:group>
        </w:pict>
      </w:r>
    </w:p>
    <w:p>
      <w:pPr>
        <w:ind w:left="3520"/>
        <w:spacing w:before="216" w:line="219" w:lineRule="auto"/>
        <w:rPr>
          <w:rFonts w:ascii="SimSun" w:hAnsi="SimSun" w:eastAsia="SimSun" w:cs="SimSun"/>
          <w:sz w:val="18"/>
          <w:szCs w:val="18"/>
        </w:rPr>
      </w:pPr>
      <w:r>
        <w:rPr>
          <w:rFonts w:ascii="SimSun" w:hAnsi="SimSun" w:eastAsia="SimSun" w:cs="SimSun"/>
          <w:sz w:val="18"/>
          <w:szCs w:val="18"/>
        </w:rPr>
        <w:t>图4-39</w:t>
      </w:r>
      <w:r>
        <w:rPr>
          <w:rFonts w:ascii="SimSun" w:hAnsi="SimSun" w:eastAsia="SimSun" w:cs="SimSun"/>
          <w:sz w:val="18"/>
          <w:szCs w:val="18"/>
          <w:spacing w:val="81"/>
          <w:w w:val="101"/>
        </w:rPr>
        <w:t xml:space="preserve"> </w:t>
      </w:r>
      <w:r>
        <w:rPr>
          <w:rFonts w:ascii="Times New Roman" w:hAnsi="Times New Roman" w:eastAsia="Times New Roman" w:cs="Times New Roman"/>
          <w:sz w:val="18"/>
          <w:szCs w:val="18"/>
        </w:rPr>
        <w:t>CDH  </w:t>
      </w:r>
      <w:r>
        <w:rPr>
          <w:rFonts w:ascii="SimSun" w:hAnsi="SimSun" w:eastAsia="SimSun" w:cs="SimSun"/>
          <w:sz w:val="18"/>
          <w:szCs w:val="18"/>
        </w:rPr>
        <w:t>主机信息列表</w:t>
      </w:r>
    </w:p>
    <w:p>
      <w:pPr>
        <w:pStyle w:val="BodyText"/>
        <w:spacing w:line="253" w:lineRule="auto"/>
        <w:rPr/>
      </w:pPr>
      <w:r/>
    </w:p>
    <w:p>
      <w:pPr>
        <w:pStyle w:val="BodyText"/>
        <w:spacing w:line="254" w:lineRule="auto"/>
        <w:rPr/>
      </w:pPr>
      <w:r/>
    </w:p>
    <w:p>
      <w:pPr>
        <w:ind w:firstLine="2730"/>
        <w:spacing w:line="400" w:lineRule="exact"/>
        <w:rPr/>
      </w:pPr>
      <w:r>
        <w:rPr>
          <w:position w:val="-8"/>
        </w:rPr>
        <w:pict>
          <v:group id="_x0000_s1172" style="mso-position-vertical-relative:line;mso-position-horizontal-relative:char;width:197.5pt;height:20.05pt;" filled="false" stroked="false" coordsize="3950,400" coordorigin="0,0">
            <v:shape id="_x0000_s1174" style="position:absolute;left:0;top:0;width:3950;height:400;" filled="false" stroked="false" type="#_x0000_t75">
              <v:imagedata o:title="" r:id="rId374"/>
            </v:shape>
            <v:shape id="_x0000_s1176" style="position:absolute;left:-20;top:-20;width:3990;height:440;" filled="false" stroked="false" type="#_x0000_t202">
              <v:fill on="false"/>
              <v:stroke on="false"/>
              <v:path/>
              <v:imagedata o:title=""/>
              <o:lock v:ext="edit" aspectratio="false"/>
              <v:textbox inset="0mm,0mm,0mm,0mm">
                <w:txbxContent>
                  <w:p>
                    <w:pPr>
                      <w:ind w:left="144"/>
                      <w:spacing w:before="141" w:line="183" w:lineRule="auto"/>
                      <w:outlineLvl w:val="4"/>
                      <w:rPr>
                        <w:rFonts w:ascii="LiSu" w:hAnsi="LiSu" w:eastAsia="LiSu" w:cs="LiSu"/>
                        <w:sz w:val="30"/>
                        <w:szCs w:val="30"/>
                      </w:rPr>
                    </w:pPr>
                    <w:r>
                      <w:rPr>
                        <w:rFonts w:ascii="LiSu" w:hAnsi="LiSu" w:eastAsia="LiSu" w:cs="LiSu"/>
                        <w:sz w:val="30"/>
                        <w:szCs w:val="30"/>
                        <w:b/>
                        <w:bCs/>
                        <w:spacing w:val="5"/>
                      </w:rPr>
                      <w:t>4.3</w:t>
                    </w:r>
                    <w:r>
                      <w:rPr>
                        <w:rFonts w:ascii="LiSu" w:hAnsi="LiSu" w:eastAsia="LiSu" w:cs="LiSu"/>
                        <w:sz w:val="30"/>
                        <w:szCs w:val="30"/>
                        <w:spacing w:val="5"/>
                      </w:rPr>
                      <w:t xml:space="preserve">  </w:t>
                    </w:r>
                    <w:r>
                      <w:rPr>
                        <w:rFonts w:ascii="Times New Roman" w:hAnsi="Times New Roman" w:eastAsia="Times New Roman" w:cs="Times New Roman"/>
                        <w:sz w:val="30"/>
                        <w:szCs w:val="30"/>
                        <w:b/>
                        <w:bCs/>
                      </w:rPr>
                      <w:t>HDP</w:t>
                    </w:r>
                    <w:r>
                      <w:rPr>
                        <w:rFonts w:ascii="Times New Roman" w:hAnsi="Times New Roman" w:eastAsia="Times New Roman" w:cs="Times New Roman"/>
                        <w:sz w:val="30"/>
                        <w:szCs w:val="30"/>
                        <w:b/>
                        <w:bCs/>
                        <w:spacing w:val="45"/>
                      </w:rPr>
                      <w:t xml:space="preserve"> </w:t>
                    </w:r>
                    <w:r>
                      <w:rPr>
                        <w:rFonts w:ascii="LiSu" w:hAnsi="LiSu" w:eastAsia="LiSu" w:cs="LiSu"/>
                        <w:sz w:val="30"/>
                        <w:szCs w:val="30"/>
                        <w:b/>
                        <w:bCs/>
                        <w:spacing w:val="5"/>
                      </w:rPr>
                      <w:t>大数据平台搭建</w:t>
                    </w:r>
                  </w:p>
                </w:txbxContent>
              </v:textbox>
            </v:shape>
          </v:group>
        </w:pict>
      </w:r>
    </w:p>
    <w:p>
      <w:pPr>
        <w:pStyle w:val="BodyText"/>
        <w:spacing w:line="406" w:lineRule="auto"/>
        <w:rPr/>
      </w:pPr>
      <w:r/>
    </w:p>
    <w:p>
      <w:pPr>
        <w:ind w:left="890"/>
        <w:spacing w:before="58" w:line="21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Hortonworks       Data       Platform</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3"/>
        </w:rPr>
        <w:t>是</w:t>
      </w:r>
      <w:r>
        <w:rPr>
          <w:rFonts w:ascii="SimSun" w:hAnsi="SimSun" w:eastAsia="SimSun" w:cs="SimSun"/>
          <w:sz w:val="18"/>
          <w:szCs w:val="18"/>
          <w:spacing w:val="-34"/>
        </w:rPr>
        <w:t xml:space="preserve"> </w:t>
      </w:r>
      <w:r>
        <w:rPr>
          <w:rFonts w:ascii="SimSun" w:hAnsi="SimSun" w:eastAsia="SimSun" w:cs="SimSun"/>
          <w:sz w:val="18"/>
          <w:szCs w:val="18"/>
          <w:spacing w:val="-3"/>
        </w:rPr>
        <w:t>基</w:t>
      </w:r>
      <w:r>
        <w:rPr>
          <w:rFonts w:ascii="SimSun" w:hAnsi="SimSun" w:eastAsia="SimSun" w:cs="SimSun"/>
          <w:sz w:val="18"/>
          <w:szCs w:val="18"/>
          <w:spacing w:val="-31"/>
        </w:rPr>
        <w:t xml:space="preserve"> </w:t>
      </w:r>
      <w:r>
        <w:rPr>
          <w:rFonts w:ascii="SimSun" w:hAnsi="SimSun" w:eastAsia="SimSun" w:cs="SimSun"/>
          <w:sz w:val="18"/>
          <w:szCs w:val="18"/>
          <w:spacing w:val="-3"/>
        </w:rPr>
        <w:t>于</w:t>
      </w:r>
      <w:r>
        <w:rPr>
          <w:rFonts w:ascii="SimSun" w:hAnsi="SimSun" w:eastAsia="SimSun" w:cs="SimSun"/>
          <w:sz w:val="18"/>
          <w:szCs w:val="18"/>
          <w:spacing w:val="-34"/>
        </w:rPr>
        <w:t xml:space="preserve"> </w:t>
      </w:r>
      <w:r>
        <w:rPr>
          <w:rFonts w:ascii="SimSun" w:hAnsi="SimSun" w:eastAsia="SimSun" w:cs="SimSun"/>
          <w:sz w:val="18"/>
          <w:szCs w:val="18"/>
          <w:spacing w:val="-3"/>
        </w:rPr>
        <w:t>集</w:t>
      </w:r>
      <w:r>
        <w:rPr>
          <w:rFonts w:ascii="SimSun" w:hAnsi="SimSun" w:eastAsia="SimSun" w:cs="SimSun"/>
          <w:sz w:val="18"/>
          <w:szCs w:val="18"/>
          <w:spacing w:val="-17"/>
        </w:rPr>
        <w:t xml:space="preserve"> </w:t>
      </w:r>
      <w:r>
        <w:rPr>
          <w:rFonts w:ascii="SimSun" w:hAnsi="SimSun" w:eastAsia="SimSun" w:cs="SimSun"/>
          <w:sz w:val="18"/>
          <w:szCs w:val="18"/>
          <w:spacing w:val="-3"/>
        </w:rPr>
        <w:t>中</w:t>
      </w:r>
      <w:r>
        <w:rPr>
          <w:rFonts w:ascii="SimSun" w:hAnsi="SimSun" w:eastAsia="SimSun" w:cs="SimSun"/>
          <w:sz w:val="18"/>
          <w:szCs w:val="18"/>
          <w:spacing w:val="-30"/>
        </w:rPr>
        <w:t xml:space="preserve"> </w:t>
      </w:r>
      <w:r>
        <w:rPr>
          <w:rFonts w:ascii="SimSun" w:hAnsi="SimSun" w:eastAsia="SimSun" w:cs="SimSun"/>
          <w:sz w:val="18"/>
          <w:szCs w:val="18"/>
          <w:spacing w:val="-3"/>
        </w:rPr>
        <w:t>式</w:t>
      </w:r>
      <w:r>
        <w:rPr>
          <w:rFonts w:ascii="SimSun" w:hAnsi="SimSun" w:eastAsia="SimSun" w:cs="SimSun"/>
          <w:sz w:val="18"/>
          <w:szCs w:val="18"/>
          <w:spacing w:val="-34"/>
        </w:rPr>
        <w:t xml:space="preserve"> </w:t>
      </w:r>
      <w:r>
        <w:rPr>
          <w:rFonts w:ascii="SimSun" w:hAnsi="SimSun" w:eastAsia="SimSun" w:cs="SimSun"/>
          <w:sz w:val="18"/>
          <w:szCs w:val="18"/>
          <w:spacing w:val="-3"/>
        </w:rPr>
        <w:t>体</w:t>
      </w:r>
      <w:r>
        <w:rPr>
          <w:rFonts w:ascii="SimSun" w:hAnsi="SimSun" w:eastAsia="SimSun" w:cs="SimSun"/>
          <w:sz w:val="18"/>
          <w:szCs w:val="18"/>
          <w:spacing w:val="-31"/>
        </w:rPr>
        <w:t xml:space="preserve"> </w:t>
      </w:r>
      <w:r>
        <w:rPr>
          <w:rFonts w:ascii="SimSun" w:hAnsi="SimSun" w:eastAsia="SimSun" w:cs="SimSun"/>
          <w:sz w:val="18"/>
          <w:szCs w:val="18"/>
          <w:spacing w:val="-3"/>
        </w:rPr>
        <w:t>系</w:t>
      </w:r>
      <w:r>
        <w:rPr>
          <w:rFonts w:ascii="SimSun" w:hAnsi="SimSun" w:eastAsia="SimSun" w:cs="SimSun"/>
          <w:sz w:val="18"/>
          <w:szCs w:val="18"/>
          <w:spacing w:val="-33"/>
        </w:rPr>
        <w:t xml:space="preserve"> </w:t>
      </w:r>
      <w:r>
        <w:rPr>
          <w:rFonts w:ascii="SimSun" w:hAnsi="SimSun" w:eastAsia="SimSun" w:cs="SimSun"/>
          <w:sz w:val="18"/>
          <w:szCs w:val="18"/>
          <w:spacing w:val="-3"/>
        </w:rPr>
        <w:t>架</w:t>
      </w:r>
      <w:r>
        <w:rPr>
          <w:rFonts w:ascii="SimSun" w:hAnsi="SimSun" w:eastAsia="SimSun" w:cs="SimSun"/>
          <w:sz w:val="18"/>
          <w:szCs w:val="18"/>
          <w:spacing w:val="-31"/>
        </w:rPr>
        <w:t xml:space="preserve"> </w:t>
      </w:r>
      <w:r>
        <w:rPr>
          <w:rFonts w:ascii="SimSun" w:hAnsi="SimSun" w:eastAsia="SimSun" w:cs="SimSun"/>
          <w:sz w:val="18"/>
          <w:szCs w:val="18"/>
          <w:spacing w:val="-3"/>
        </w:rPr>
        <w:t>构</w:t>
      </w:r>
      <w:r>
        <w:rPr>
          <w:rFonts w:ascii="Times New Roman" w:hAnsi="Times New Roman" w:eastAsia="Times New Roman" w:cs="Times New Roman"/>
          <w:sz w:val="18"/>
          <w:szCs w:val="18"/>
          <w:spacing w:val="-3"/>
        </w:rPr>
        <w:t>(YARN)      </w:t>
      </w:r>
      <w:r>
        <w:rPr>
          <w:rFonts w:ascii="SimSun" w:hAnsi="SimSun" w:eastAsia="SimSun" w:cs="SimSun"/>
          <w:sz w:val="18"/>
          <w:szCs w:val="18"/>
          <w:spacing w:val="-3"/>
        </w:rPr>
        <w:t>的</w:t>
      </w:r>
      <w:r>
        <w:rPr>
          <w:rFonts w:ascii="SimSun" w:hAnsi="SimSun" w:eastAsia="SimSun" w:cs="SimSun"/>
          <w:sz w:val="18"/>
          <w:szCs w:val="18"/>
          <w:spacing w:val="-25"/>
        </w:rPr>
        <w:t xml:space="preserve"> </w:t>
      </w:r>
      <w:r>
        <w:rPr>
          <w:rFonts w:ascii="SimSun" w:hAnsi="SimSun" w:eastAsia="SimSun" w:cs="SimSun"/>
          <w:sz w:val="18"/>
          <w:szCs w:val="18"/>
          <w:spacing w:val="-3"/>
        </w:rPr>
        <w:t>企</w:t>
      </w:r>
      <w:r>
        <w:rPr>
          <w:rFonts w:ascii="SimSun" w:hAnsi="SimSun" w:eastAsia="SimSun" w:cs="SimSun"/>
          <w:sz w:val="18"/>
          <w:szCs w:val="18"/>
          <w:spacing w:val="-27"/>
        </w:rPr>
        <w:t xml:space="preserve"> </w:t>
      </w:r>
      <w:r>
        <w:rPr>
          <w:rFonts w:ascii="SimSun" w:hAnsi="SimSun" w:eastAsia="SimSun" w:cs="SimSun"/>
          <w:sz w:val="18"/>
          <w:szCs w:val="18"/>
          <w:spacing w:val="-3"/>
        </w:rPr>
        <w:t>业</w:t>
      </w:r>
      <w:r>
        <w:rPr>
          <w:rFonts w:ascii="SimSun" w:hAnsi="SimSun" w:eastAsia="SimSun" w:cs="SimSun"/>
          <w:sz w:val="18"/>
          <w:szCs w:val="18"/>
          <w:spacing w:val="-25"/>
        </w:rPr>
        <w:t xml:space="preserve"> </w:t>
      </w:r>
      <w:r>
        <w:rPr>
          <w:rFonts w:ascii="SimSun" w:hAnsi="SimSun" w:eastAsia="SimSun" w:cs="SimSun"/>
          <w:sz w:val="18"/>
          <w:szCs w:val="18"/>
          <w:spacing w:val="-3"/>
        </w:rPr>
        <w:t>级</w:t>
      </w:r>
      <w:r>
        <w:rPr>
          <w:rFonts w:ascii="SimSun" w:hAnsi="SimSun" w:eastAsia="SimSun" w:cs="SimSun"/>
          <w:sz w:val="18"/>
          <w:szCs w:val="18"/>
          <w:spacing w:val="-26"/>
        </w:rPr>
        <w:t xml:space="preserve"> </w:t>
      </w:r>
      <w:r>
        <w:rPr>
          <w:rFonts w:ascii="SimSun" w:hAnsi="SimSun" w:eastAsia="SimSun" w:cs="SimSun"/>
          <w:sz w:val="18"/>
          <w:szCs w:val="18"/>
          <w:spacing w:val="-3"/>
        </w:rPr>
        <w:t>开</w:t>
      </w:r>
      <w:r>
        <w:rPr>
          <w:rFonts w:ascii="SimSun" w:hAnsi="SimSun" w:eastAsia="SimSun" w:cs="SimSun"/>
          <w:sz w:val="18"/>
          <w:szCs w:val="18"/>
          <w:spacing w:val="-28"/>
        </w:rPr>
        <w:t xml:space="preserve"> </w:t>
      </w:r>
      <w:r>
        <w:rPr>
          <w:rFonts w:ascii="SimSun" w:hAnsi="SimSun" w:eastAsia="SimSun" w:cs="SimSun"/>
          <w:sz w:val="18"/>
          <w:szCs w:val="18"/>
          <w:spacing w:val="-3"/>
        </w:rPr>
        <w:t>源 </w:t>
      </w:r>
      <w:r>
        <w:rPr>
          <w:rFonts w:ascii="Times New Roman" w:hAnsi="Times New Roman" w:eastAsia="Times New Roman" w:cs="Times New Roman"/>
          <w:sz w:val="18"/>
          <w:szCs w:val="18"/>
          <w:spacing w:val="-3"/>
        </w:rPr>
        <w:t>Apache</w:t>
      </w:r>
    </w:p>
    <w:p>
      <w:pPr>
        <w:ind w:left="590"/>
        <w:spacing w:before="144" w:line="212" w:lineRule="auto"/>
        <w:rPr>
          <w:rFonts w:ascii="SimSun" w:hAnsi="SimSun" w:eastAsia="SimSun" w:cs="SimSun"/>
          <w:sz w:val="18"/>
          <w:szCs w:val="18"/>
        </w:rPr>
      </w:pPr>
      <w:r>
        <w:rPr>
          <w:rFonts w:ascii="Times New Roman" w:hAnsi="Times New Roman" w:eastAsia="Times New Roman" w:cs="Times New Roman"/>
          <w:sz w:val="18"/>
          <w:szCs w:val="18"/>
          <w:spacing w:val="-7"/>
        </w:rPr>
        <w:t>Hadoop</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7"/>
        </w:rPr>
        <w:t>分</w:t>
      </w:r>
      <w:r>
        <w:rPr>
          <w:rFonts w:ascii="SimSun" w:hAnsi="SimSun" w:eastAsia="SimSun" w:cs="SimSun"/>
          <w:sz w:val="18"/>
          <w:szCs w:val="18"/>
          <w:spacing w:val="-35"/>
        </w:rPr>
        <w:t xml:space="preserve"> </w:t>
      </w:r>
      <w:r>
        <w:rPr>
          <w:rFonts w:ascii="SimSun" w:hAnsi="SimSun" w:eastAsia="SimSun" w:cs="SimSun"/>
          <w:sz w:val="18"/>
          <w:szCs w:val="18"/>
          <w:spacing w:val="-7"/>
        </w:rPr>
        <w:t>发</w:t>
      </w:r>
      <w:r>
        <w:rPr>
          <w:rFonts w:ascii="SimSun" w:hAnsi="SimSun" w:eastAsia="SimSun" w:cs="SimSun"/>
          <w:sz w:val="18"/>
          <w:szCs w:val="18"/>
          <w:spacing w:val="-38"/>
        </w:rPr>
        <w:t xml:space="preserve"> </w:t>
      </w:r>
      <w:r>
        <w:rPr>
          <w:rFonts w:ascii="SimSun" w:hAnsi="SimSun" w:eastAsia="SimSun" w:cs="SimSun"/>
          <w:sz w:val="18"/>
          <w:szCs w:val="18"/>
          <w:spacing w:val="-7"/>
        </w:rPr>
        <w:t>版</w:t>
      </w:r>
      <w:r>
        <w:rPr>
          <w:rFonts w:ascii="SimSun" w:hAnsi="SimSun" w:eastAsia="SimSun" w:cs="SimSun"/>
          <w:sz w:val="18"/>
          <w:szCs w:val="18"/>
          <w:spacing w:val="-38"/>
        </w:rPr>
        <w:t xml:space="preserve"> </w:t>
      </w:r>
      <w:r>
        <w:rPr>
          <w:rFonts w:ascii="SimSun" w:hAnsi="SimSun" w:eastAsia="SimSun" w:cs="SimSun"/>
          <w:sz w:val="18"/>
          <w:szCs w:val="18"/>
          <w:spacing w:val="-7"/>
        </w:rPr>
        <w:t>本</w:t>
      </w:r>
      <w:r>
        <w:rPr>
          <w:rFonts w:ascii="SimSun" w:hAnsi="SimSun" w:eastAsia="SimSun" w:cs="SimSun"/>
          <w:sz w:val="18"/>
          <w:szCs w:val="18"/>
          <w:spacing w:val="-22"/>
        </w:rPr>
        <w:t xml:space="preserve"> </w:t>
      </w:r>
      <w:r>
        <w:rPr>
          <w:rFonts w:ascii="SimSun" w:hAnsi="SimSun" w:eastAsia="SimSun" w:cs="SimSun"/>
          <w:sz w:val="18"/>
          <w:szCs w:val="18"/>
          <w:spacing w:val="-7"/>
        </w:rPr>
        <w:t>。</w:t>
      </w:r>
      <w:r>
        <w:rPr>
          <w:rFonts w:ascii="Times New Roman" w:hAnsi="Times New Roman" w:eastAsia="Times New Roman" w:cs="Times New Roman"/>
          <w:sz w:val="18"/>
          <w:szCs w:val="18"/>
          <w:spacing w:val="-7"/>
        </w:rPr>
        <w:t>HDP   </w:t>
      </w:r>
      <w:r>
        <w:rPr>
          <w:rFonts w:ascii="SimSun" w:hAnsi="SimSun" w:eastAsia="SimSun" w:cs="SimSun"/>
          <w:sz w:val="18"/>
          <w:szCs w:val="18"/>
          <w:spacing w:val="-7"/>
        </w:rPr>
        <w:t>解</w:t>
      </w:r>
      <w:r>
        <w:rPr>
          <w:rFonts w:ascii="SimSun" w:hAnsi="SimSun" w:eastAsia="SimSun" w:cs="SimSun"/>
          <w:sz w:val="18"/>
          <w:szCs w:val="18"/>
          <w:spacing w:val="-36"/>
        </w:rPr>
        <w:t xml:space="preserve"> </w:t>
      </w:r>
      <w:r>
        <w:rPr>
          <w:rFonts w:ascii="SimSun" w:hAnsi="SimSun" w:eastAsia="SimSun" w:cs="SimSun"/>
          <w:sz w:val="18"/>
          <w:szCs w:val="18"/>
          <w:spacing w:val="-7"/>
        </w:rPr>
        <w:t>决</w:t>
      </w:r>
      <w:r>
        <w:rPr>
          <w:rFonts w:ascii="SimSun" w:hAnsi="SimSun" w:eastAsia="SimSun" w:cs="SimSun"/>
          <w:sz w:val="18"/>
          <w:szCs w:val="18"/>
          <w:spacing w:val="-40"/>
        </w:rPr>
        <w:t xml:space="preserve"> </w:t>
      </w:r>
      <w:r>
        <w:rPr>
          <w:rFonts w:ascii="SimSun" w:hAnsi="SimSun" w:eastAsia="SimSun" w:cs="SimSun"/>
          <w:sz w:val="18"/>
          <w:szCs w:val="18"/>
          <w:spacing w:val="-7"/>
        </w:rPr>
        <w:t>静</w:t>
      </w:r>
      <w:r>
        <w:rPr>
          <w:rFonts w:ascii="SimSun" w:hAnsi="SimSun" w:eastAsia="SimSun" w:cs="SimSun"/>
          <w:sz w:val="18"/>
          <w:szCs w:val="18"/>
          <w:spacing w:val="-42"/>
        </w:rPr>
        <w:t xml:space="preserve"> </w:t>
      </w:r>
      <w:r>
        <w:rPr>
          <w:rFonts w:ascii="SimSun" w:hAnsi="SimSun" w:eastAsia="SimSun" w:cs="SimSun"/>
          <w:sz w:val="18"/>
          <w:szCs w:val="18"/>
          <w:spacing w:val="-7"/>
        </w:rPr>
        <w:t>态</w:t>
      </w:r>
      <w:r>
        <w:rPr>
          <w:rFonts w:ascii="SimSun" w:hAnsi="SimSun" w:eastAsia="SimSun" w:cs="SimSun"/>
          <w:sz w:val="18"/>
          <w:szCs w:val="18"/>
          <w:spacing w:val="-39"/>
        </w:rPr>
        <w:t xml:space="preserve"> </w:t>
      </w:r>
      <w:r>
        <w:rPr>
          <w:rFonts w:ascii="SimSun" w:hAnsi="SimSun" w:eastAsia="SimSun" w:cs="SimSun"/>
          <w:sz w:val="18"/>
          <w:szCs w:val="18"/>
          <w:spacing w:val="-7"/>
        </w:rPr>
        <w:t>数</w:t>
      </w:r>
      <w:r>
        <w:rPr>
          <w:rFonts w:ascii="SimSun" w:hAnsi="SimSun" w:eastAsia="SimSun" w:cs="SimSun"/>
          <w:sz w:val="18"/>
          <w:szCs w:val="18"/>
          <w:spacing w:val="-42"/>
        </w:rPr>
        <w:t xml:space="preserve"> </w:t>
      </w:r>
      <w:r>
        <w:rPr>
          <w:rFonts w:ascii="SimSun" w:hAnsi="SimSun" w:eastAsia="SimSun" w:cs="SimSun"/>
          <w:sz w:val="18"/>
          <w:szCs w:val="18"/>
          <w:spacing w:val="-7"/>
        </w:rPr>
        <w:t>据</w:t>
      </w:r>
      <w:r>
        <w:rPr>
          <w:rFonts w:ascii="SimSun" w:hAnsi="SimSun" w:eastAsia="SimSun" w:cs="SimSun"/>
          <w:sz w:val="18"/>
          <w:szCs w:val="18"/>
          <w:spacing w:val="-27"/>
        </w:rPr>
        <w:t xml:space="preserve"> </w:t>
      </w:r>
      <w:r>
        <w:rPr>
          <w:rFonts w:ascii="SimSun" w:hAnsi="SimSun" w:eastAsia="SimSun" w:cs="SimSun"/>
          <w:sz w:val="18"/>
          <w:szCs w:val="18"/>
          <w:spacing w:val="-7"/>
        </w:rPr>
        <w:t>的</w:t>
      </w:r>
      <w:r>
        <w:rPr>
          <w:rFonts w:ascii="SimSun" w:hAnsi="SimSun" w:eastAsia="SimSun" w:cs="SimSun"/>
          <w:sz w:val="18"/>
          <w:szCs w:val="18"/>
          <w:spacing w:val="-41"/>
        </w:rPr>
        <w:t xml:space="preserve"> </w:t>
      </w:r>
      <w:r>
        <w:rPr>
          <w:rFonts w:ascii="SimSun" w:hAnsi="SimSun" w:eastAsia="SimSun" w:cs="SimSun"/>
          <w:sz w:val="18"/>
          <w:szCs w:val="18"/>
          <w:spacing w:val="-7"/>
        </w:rPr>
        <w:t>全</w:t>
      </w:r>
      <w:r>
        <w:rPr>
          <w:rFonts w:ascii="SimSun" w:hAnsi="SimSun" w:eastAsia="SimSun" w:cs="SimSun"/>
          <w:sz w:val="18"/>
          <w:szCs w:val="18"/>
          <w:spacing w:val="-39"/>
        </w:rPr>
        <w:t xml:space="preserve"> </w:t>
      </w:r>
      <w:r>
        <w:rPr>
          <w:rFonts w:ascii="SimSun" w:hAnsi="SimSun" w:eastAsia="SimSun" w:cs="SimSun"/>
          <w:sz w:val="18"/>
          <w:szCs w:val="18"/>
          <w:spacing w:val="-7"/>
        </w:rPr>
        <w:t>部</w:t>
      </w:r>
      <w:r>
        <w:rPr>
          <w:rFonts w:ascii="SimSun" w:hAnsi="SimSun" w:eastAsia="SimSun" w:cs="SimSun"/>
          <w:sz w:val="18"/>
          <w:szCs w:val="18"/>
          <w:spacing w:val="-32"/>
        </w:rPr>
        <w:t xml:space="preserve"> </w:t>
      </w:r>
      <w:r>
        <w:rPr>
          <w:rFonts w:ascii="SimSun" w:hAnsi="SimSun" w:eastAsia="SimSun" w:cs="SimSun"/>
          <w:sz w:val="18"/>
          <w:szCs w:val="18"/>
          <w:spacing w:val="-7"/>
        </w:rPr>
        <w:t>需</w:t>
      </w:r>
      <w:r>
        <w:rPr>
          <w:rFonts w:ascii="SimSun" w:hAnsi="SimSun" w:eastAsia="SimSun" w:cs="SimSun"/>
          <w:sz w:val="18"/>
          <w:szCs w:val="18"/>
          <w:spacing w:val="-40"/>
        </w:rPr>
        <w:t xml:space="preserve"> </w:t>
      </w:r>
      <w:r>
        <w:rPr>
          <w:rFonts w:ascii="SimSun" w:hAnsi="SimSun" w:eastAsia="SimSun" w:cs="SimSun"/>
          <w:sz w:val="18"/>
          <w:szCs w:val="18"/>
          <w:spacing w:val="-7"/>
        </w:rPr>
        <w:t>求</w:t>
      </w:r>
      <w:r>
        <w:rPr>
          <w:rFonts w:ascii="SimSun" w:hAnsi="SimSun" w:eastAsia="SimSun" w:cs="SimSun"/>
          <w:sz w:val="18"/>
          <w:szCs w:val="18"/>
          <w:spacing w:val="-26"/>
        </w:rPr>
        <w:t xml:space="preserve"> </w:t>
      </w:r>
      <w:r>
        <w:rPr>
          <w:rFonts w:ascii="SimSun" w:hAnsi="SimSun" w:eastAsia="SimSun" w:cs="SimSun"/>
          <w:sz w:val="18"/>
          <w:szCs w:val="18"/>
          <w:spacing w:val="-7"/>
        </w:rPr>
        <w:t>，</w:t>
      </w:r>
      <w:r>
        <w:rPr>
          <w:rFonts w:ascii="SimSun" w:hAnsi="SimSun" w:eastAsia="SimSun" w:cs="SimSun"/>
          <w:sz w:val="18"/>
          <w:szCs w:val="18"/>
          <w:spacing w:val="-41"/>
        </w:rPr>
        <w:t xml:space="preserve"> </w:t>
      </w:r>
      <w:r>
        <w:rPr>
          <w:rFonts w:ascii="SimSun" w:hAnsi="SimSun" w:eastAsia="SimSun" w:cs="SimSun"/>
          <w:sz w:val="18"/>
          <w:szCs w:val="18"/>
          <w:spacing w:val="-7"/>
        </w:rPr>
        <w:t>支</w:t>
      </w:r>
      <w:r>
        <w:rPr>
          <w:rFonts w:ascii="SimSun" w:hAnsi="SimSun" w:eastAsia="SimSun" w:cs="SimSun"/>
          <w:sz w:val="18"/>
          <w:szCs w:val="18"/>
          <w:spacing w:val="-39"/>
        </w:rPr>
        <w:t xml:space="preserve"> </w:t>
      </w:r>
      <w:r>
        <w:rPr>
          <w:rFonts w:ascii="SimSun" w:hAnsi="SimSun" w:eastAsia="SimSun" w:cs="SimSun"/>
          <w:sz w:val="18"/>
          <w:szCs w:val="18"/>
          <w:spacing w:val="-7"/>
        </w:rPr>
        <w:t>持</w:t>
      </w:r>
      <w:r>
        <w:rPr>
          <w:rFonts w:ascii="SimSun" w:hAnsi="SimSun" w:eastAsia="SimSun" w:cs="SimSun"/>
          <w:sz w:val="18"/>
          <w:szCs w:val="18"/>
          <w:spacing w:val="-37"/>
        </w:rPr>
        <w:t xml:space="preserve"> </w:t>
      </w:r>
      <w:r>
        <w:rPr>
          <w:rFonts w:ascii="SimSun" w:hAnsi="SimSun" w:eastAsia="SimSun" w:cs="SimSun"/>
          <w:sz w:val="18"/>
          <w:szCs w:val="18"/>
          <w:spacing w:val="-7"/>
        </w:rPr>
        <w:t>实</w:t>
      </w:r>
      <w:r>
        <w:rPr>
          <w:rFonts w:ascii="SimSun" w:hAnsi="SimSun" w:eastAsia="SimSun" w:cs="SimSun"/>
          <w:sz w:val="18"/>
          <w:szCs w:val="18"/>
          <w:spacing w:val="-32"/>
        </w:rPr>
        <w:t xml:space="preserve"> </w:t>
      </w:r>
      <w:r>
        <w:rPr>
          <w:rFonts w:ascii="SimSun" w:hAnsi="SimSun" w:eastAsia="SimSun" w:cs="SimSun"/>
          <w:sz w:val="18"/>
          <w:szCs w:val="18"/>
          <w:spacing w:val="-7"/>
        </w:rPr>
        <w:t>时</w:t>
      </w:r>
      <w:r>
        <w:rPr>
          <w:rFonts w:ascii="SimSun" w:hAnsi="SimSun" w:eastAsia="SimSun" w:cs="SimSun"/>
          <w:sz w:val="18"/>
          <w:szCs w:val="18"/>
          <w:spacing w:val="-40"/>
        </w:rPr>
        <w:t xml:space="preserve"> </w:t>
      </w:r>
      <w:r>
        <w:rPr>
          <w:rFonts w:ascii="SimSun" w:hAnsi="SimSun" w:eastAsia="SimSun" w:cs="SimSun"/>
          <w:sz w:val="18"/>
          <w:szCs w:val="18"/>
          <w:spacing w:val="-7"/>
        </w:rPr>
        <w:t>客</w:t>
      </w:r>
      <w:r>
        <w:rPr>
          <w:rFonts w:ascii="SimSun" w:hAnsi="SimSun" w:eastAsia="SimSun" w:cs="SimSun"/>
          <w:sz w:val="18"/>
          <w:szCs w:val="18"/>
          <w:spacing w:val="-41"/>
        </w:rPr>
        <w:t xml:space="preserve"> </w:t>
      </w:r>
      <w:r>
        <w:rPr>
          <w:rFonts w:ascii="SimSun" w:hAnsi="SimSun" w:eastAsia="SimSun" w:cs="SimSun"/>
          <w:sz w:val="18"/>
          <w:szCs w:val="18"/>
          <w:spacing w:val="-7"/>
        </w:rPr>
        <w:t>户</w:t>
      </w:r>
      <w:r>
        <w:rPr>
          <w:rFonts w:ascii="SimSun" w:hAnsi="SimSun" w:eastAsia="SimSun" w:cs="SimSun"/>
          <w:sz w:val="18"/>
          <w:szCs w:val="18"/>
          <w:spacing w:val="-41"/>
        </w:rPr>
        <w:t xml:space="preserve"> </w:t>
      </w:r>
      <w:r>
        <w:rPr>
          <w:rFonts w:ascii="SimSun" w:hAnsi="SimSun" w:eastAsia="SimSun" w:cs="SimSun"/>
          <w:sz w:val="18"/>
          <w:szCs w:val="18"/>
          <w:spacing w:val="-7"/>
        </w:rPr>
        <w:t>应</w:t>
      </w:r>
      <w:r>
        <w:rPr>
          <w:rFonts w:ascii="SimSun" w:hAnsi="SimSun" w:eastAsia="SimSun" w:cs="SimSun"/>
          <w:sz w:val="18"/>
          <w:szCs w:val="18"/>
          <w:spacing w:val="-40"/>
        </w:rPr>
        <w:t xml:space="preserve"> </w:t>
      </w:r>
      <w:r>
        <w:rPr>
          <w:rFonts w:ascii="SimSun" w:hAnsi="SimSun" w:eastAsia="SimSun" w:cs="SimSun"/>
          <w:sz w:val="18"/>
          <w:szCs w:val="18"/>
          <w:spacing w:val="-7"/>
        </w:rPr>
        <w:t>用</w:t>
      </w:r>
      <w:r>
        <w:rPr>
          <w:rFonts w:ascii="SimSun" w:hAnsi="SimSun" w:eastAsia="SimSun" w:cs="SimSun"/>
          <w:sz w:val="18"/>
          <w:szCs w:val="18"/>
          <w:spacing w:val="-41"/>
        </w:rPr>
        <w:t xml:space="preserve"> </w:t>
      </w:r>
      <w:r>
        <w:rPr>
          <w:rFonts w:ascii="SimSun" w:hAnsi="SimSun" w:eastAsia="SimSun" w:cs="SimSun"/>
          <w:sz w:val="18"/>
          <w:szCs w:val="18"/>
          <w:spacing w:val="-7"/>
        </w:rPr>
        <w:t>和</w:t>
      </w:r>
      <w:r>
        <w:rPr>
          <w:rFonts w:ascii="SimSun" w:hAnsi="SimSun" w:eastAsia="SimSun" w:cs="SimSun"/>
          <w:sz w:val="18"/>
          <w:szCs w:val="18"/>
          <w:spacing w:val="-40"/>
        </w:rPr>
        <w:t xml:space="preserve"> </w:t>
      </w:r>
      <w:r>
        <w:rPr>
          <w:rFonts w:ascii="SimSun" w:hAnsi="SimSun" w:eastAsia="SimSun" w:cs="SimSun"/>
          <w:sz w:val="18"/>
          <w:szCs w:val="18"/>
          <w:spacing w:val="-7"/>
        </w:rPr>
        <w:t>提</w:t>
      </w:r>
      <w:r>
        <w:rPr>
          <w:rFonts w:ascii="SimSun" w:hAnsi="SimSun" w:eastAsia="SimSun" w:cs="SimSun"/>
          <w:sz w:val="18"/>
          <w:szCs w:val="18"/>
          <w:spacing w:val="-41"/>
        </w:rPr>
        <w:t xml:space="preserve"> </w:t>
      </w:r>
      <w:r>
        <w:rPr>
          <w:rFonts w:ascii="SimSun" w:hAnsi="SimSun" w:eastAsia="SimSun" w:cs="SimSun"/>
          <w:sz w:val="18"/>
          <w:szCs w:val="18"/>
          <w:spacing w:val="-7"/>
        </w:rPr>
        <w:t>供</w:t>
      </w:r>
      <w:r>
        <w:rPr>
          <w:rFonts w:ascii="SimSun" w:hAnsi="SimSun" w:eastAsia="SimSun" w:cs="SimSun"/>
          <w:sz w:val="18"/>
          <w:szCs w:val="18"/>
          <w:spacing w:val="-41"/>
        </w:rPr>
        <w:t xml:space="preserve"> </w:t>
      </w:r>
      <w:r>
        <w:rPr>
          <w:rFonts w:ascii="SimSun" w:hAnsi="SimSun" w:eastAsia="SimSun" w:cs="SimSun"/>
          <w:sz w:val="18"/>
          <w:szCs w:val="18"/>
          <w:spacing w:val="-7"/>
        </w:rPr>
        <w:t>鲁</w:t>
      </w:r>
      <w:r>
        <w:rPr>
          <w:rFonts w:ascii="SimSun" w:hAnsi="SimSun" w:eastAsia="SimSun" w:cs="SimSun"/>
          <w:sz w:val="18"/>
          <w:szCs w:val="18"/>
          <w:spacing w:val="-41"/>
        </w:rPr>
        <w:t xml:space="preserve"> </w:t>
      </w:r>
      <w:r>
        <w:rPr>
          <w:rFonts w:ascii="SimSun" w:hAnsi="SimSun" w:eastAsia="SimSun" w:cs="SimSun"/>
          <w:sz w:val="18"/>
          <w:szCs w:val="18"/>
          <w:spacing w:val="-8"/>
        </w:rPr>
        <w:t>棒</w:t>
      </w:r>
      <w:r>
        <w:rPr>
          <w:rFonts w:ascii="SimSun" w:hAnsi="SimSun" w:eastAsia="SimSun" w:cs="SimSun"/>
          <w:sz w:val="18"/>
          <w:szCs w:val="18"/>
          <w:spacing w:val="-39"/>
        </w:rPr>
        <w:t xml:space="preserve"> </w:t>
      </w:r>
      <w:r>
        <w:rPr>
          <w:rFonts w:ascii="SimSun" w:hAnsi="SimSun" w:eastAsia="SimSun" w:cs="SimSun"/>
          <w:sz w:val="18"/>
          <w:szCs w:val="18"/>
          <w:spacing w:val="-8"/>
        </w:rPr>
        <w:t>性</w:t>
      </w:r>
      <w:r>
        <w:rPr>
          <w:rFonts w:ascii="SimSun" w:hAnsi="SimSun" w:eastAsia="SimSun" w:cs="SimSun"/>
          <w:sz w:val="18"/>
          <w:szCs w:val="18"/>
          <w:spacing w:val="-39"/>
        </w:rPr>
        <w:t xml:space="preserve"> </w:t>
      </w:r>
      <w:r>
        <w:rPr>
          <w:rFonts w:ascii="SimSun" w:hAnsi="SimSun" w:eastAsia="SimSun" w:cs="SimSun"/>
          <w:sz w:val="18"/>
          <w:szCs w:val="18"/>
          <w:spacing w:val="-8"/>
        </w:rPr>
        <w:t>分</w:t>
      </w:r>
    </w:p>
    <w:p>
      <w:pPr>
        <w:spacing w:line="212" w:lineRule="auto"/>
        <w:sectPr>
          <w:headerReference w:type="default" r:id="rId7"/>
          <w:footerReference w:type="default" r:id="rId362"/>
          <w:pgSz w:w="9520" w:h="14210"/>
          <w:pgMar w:top="400" w:right="569" w:bottom="444" w:left="69" w:header="0" w:footer="211" w:gutter="0"/>
        </w:sectPr>
        <w:rPr>
          <w:rFonts w:ascii="SimSun" w:hAnsi="SimSun" w:eastAsia="SimSun" w:cs="SimSun"/>
          <w:sz w:val="18"/>
          <w:szCs w:val="18"/>
        </w:rPr>
      </w:pPr>
    </w:p>
    <w:p>
      <w:pPr>
        <w:ind w:left="59" w:right="579"/>
        <w:spacing w:before="199" w:line="276" w:lineRule="auto"/>
        <w:jc w:val="both"/>
        <w:rPr>
          <w:rFonts w:ascii="SimSun" w:hAnsi="SimSun" w:eastAsia="SimSun" w:cs="SimSun"/>
          <w:sz w:val="20"/>
          <w:szCs w:val="20"/>
        </w:rPr>
      </w:pPr>
      <w:r>
        <mc:AlternateContent xmlns:mc="http://schemas.openxmlformats.org/markup-compatibility/2006">
          <mc:Choice Requires="wps">
            <w:drawing>
              <wp:anchor distT="0" distB="0" distL="0" distR="0" simplePos="0" relativeHeight="252216320" behindDoc="0" locked="0" layoutInCell="0" allowOverlap="1">
                <wp:simplePos x="0" y="0"/>
                <wp:positionH relativeFrom="page">
                  <wp:posOffset>1553160</wp:posOffset>
                </wp:positionH>
                <wp:positionV relativeFrom="page">
                  <wp:posOffset>2923470</wp:posOffset>
                </wp:positionV>
                <wp:extent cx="32384" cy="115570"/>
                <wp:effectExtent l="0" t="0" r="0" b="0"/>
                <wp:wrapNone/>
                <wp:docPr id="318" name="TextBox 318"/>
                <wp:cNvGraphicFramePr/>
                <a:graphic>
                  <a:graphicData uri="http://schemas.microsoft.com/office/word/2010/wordprocessingShape">
                    <wps:wsp>
                      <wps:cNvSpPr txBox="1"/>
                      <wps:spPr>
                        <a:xfrm rot="16200000">
                          <a:off x="1553160" y="2923470"/>
                          <a:ext cx="32384" cy="1155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line="183" w:lineRule="auto"/>
                              <w:jc w:val="right"/>
                              <w:rPr>
                                <w:rFonts w:ascii="SimSun" w:hAnsi="SimSun" w:eastAsia="SimSun" w:cs="SimSun"/>
                                <w:sz w:val="11"/>
                                <w:szCs w:val="11"/>
                              </w:rPr>
                            </w:pPr>
                            <w:r>
                              <w:rPr>
                                <w:rFonts w:ascii="SimSun" w:hAnsi="SimSun" w:eastAsia="SimSun" w:cs="SimSun"/>
                                <w:sz w:val="11"/>
                                <w:szCs w:val="11"/>
                                <w:w w:val="4"/>
                              </w:rPr>
                              <w:t>Hive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80" style="position:absolute;margin-left:122.296pt;margin-top:230.195pt;mso-position-vertical-relative:page;mso-position-horizontal-relative:page;width:2.55pt;height:9.1pt;z-index:252216320;rotation:270;" o:allowincell="f" filled="false" stroked="false" type="#_x0000_t202">
                <v:fill on="false"/>
                <v:stroke on="false"/>
                <v:path/>
                <v:imagedata o:title=""/>
                <o:lock v:ext="edit" aspectratio="false"/>
                <v:textbox inset="0mm,0mm,0mm,0mm">
                  <w:txbxContent>
                    <w:p>
                      <w:pPr>
                        <w:spacing w:before="52" w:line="183" w:lineRule="auto"/>
                        <w:jc w:val="right"/>
                        <w:rPr>
                          <w:rFonts w:ascii="SimSun" w:hAnsi="SimSun" w:eastAsia="SimSun" w:cs="SimSun"/>
                          <w:sz w:val="11"/>
                          <w:szCs w:val="11"/>
                        </w:rPr>
                      </w:pPr>
                      <w:r>
                        <w:rPr>
                          <w:rFonts w:ascii="SimSun" w:hAnsi="SimSun" w:eastAsia="SimSun" w:cs="SimSun"/>
                          <w:sz w:val="11"/>
                          <w:szCs w:val="11"/>
                          <w:w w:val="4"/>
                        </w:rPr>
                        <w:t>Hive</w:t>
                      </w:r>
                    </w:p>
                  </w:txbxContent>
                </v:textbox>
              </v:shape>
            </w:pict>
          </mc:Fallback>
        </mc:AlternateContent>
      </w:r>
      <w:r>
        <mc:AlternateContent xmlns:mc="http://schemas.openxmlformats.org/markup-compatibility/2006">
          <mc:Choice Requires="wps">
            <w:drawing>
              <wp:anchor distT="0" distB="0" distL="0" distR="0" simplePos="0" relativeHeight="252218368" behindDoc="0" locked="0" layoutInCell="0" allowOverlap="1">
                <wp:simplePos x="0" y="0"/>
                <wp:positionH relativeFrom="page">
                  <wp:posOffset>1657615</wp:posOffset>
                </wp:positionH>
                <wp:positionV relativeFrom="page">
                  <wp:posOffset>2970811</wp:posOffset>
                </wp:positionV>
                <wp:extent cx="128904" cy="115570"/>
                <wp:effectExtent l="0" t="0" r="0" b="0"/>
                <wp:wrapNone/>
                <wp:docPr id="320" name="TextBox 320"/>
                <wp:cNvGraphicFramePr/>
                <a:graphic>
                  <a:graphicData uri="http://schemas.microsoft.com/office/word/2010/wordprocessingShape">
                    <wps:wsp>
                      <wps:cNvSpPr txBox="1"/>
                      <wps:spPr>
                        <a:xfrm rot="16200000">
                          <a:off x="1657615" y="2970811"/>
                          <a:ext cx="128904" cy="1155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182" w:lineRule="auto"/>
                              <w:rPr>
                                <w:rFonts w:ascii="SimSun" w:hAnsi="SimSun" w:eastAsia="SimSun" w:cs="SimSun"/>
                                <w:sz w:val="11"/>
                                <w:szCs w:val="11"/>
                              </w:rPr>
                            </w:pPr>
                            <w:r>
                              <w:rPr>
                                <w:rFonts w:ascii="SimSun" w:hAnsi="SimSun" w:eastAsia="SimSun" w:cs="SimSun"/>
                                <w:sz w:val="11"/>
                                <w:szCs w:val="11"/>
                                <w:spacing w:val="-1"/>
                              </w:rPr>
                              <w:t>Tez</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82" style="position:absolute;margin-left:130.521pt;margin-top:233.922pt;mso-position-vertical-relative:page;mso-position-horizontal-relative:page;width:10.15pt;height:9.1pt;z-index:252218368;rotation:270;" o:allowincell="f" filled="false" stroked="false" type="#_x0000_t202">
                <v:fill on="false"/>
                <v:stroke on="false"/>
                <v:path/>
                <v:imagedata o:title=""/>
                <o:lock v:ext="edit" aspectratio="false"/>
                <v:textbox inset="0mm,0mm,0mm,0mm">
                  <w:txbxContent>
                    <w:p>
                      <w:pPr>
                        <w:ind w:left="20"/>
                        <w:spacing w:before="52" w:line="182" w:lineRule="auto"/>
                        <w:rPr>
                          <w:rFonts w:ascii="SimSun" w:hAnsi="SimSun" w:eastAsia="SimSun" w:cs="SimSun"/>
                          <w:sz w:val="11"/>
                          <w:szCs w:val="11"/>
                        </w:rPr>
                      </w:pPr>
                      <w:r>
                        <w:rPr>
                          <w:rFonts w:ascii="SimSun" w:hAnsi="SimSun" w:eastAsia="SimSun" w:cs="SimSun"/>
                          <w:sz w:val="11"/>
                          <w:szCs w:val="11"/>
                          <w:spacing w:val="-1"/>
                        </w:rPr>
                        <w:t>Tez</w:t>
                      </w:r>
                    </w:p>
                  </w:txbxContent>
                </v:textbox>
              </v:shape>
            </w:pict>
          </mc:Fallback>
        </mc:AlternateContent>
      </w:r>
      <w:r>
        <mc:AlternateContent xmlns:mc="http://schemas.openxmlformats.org/markup-compatibility/2006">
          <mc:Choice Requires="wps">
            <w:drawing>
              <wp:anchor distT="0" distB="0" distL="0" distR="0" simplePos="0" relativeHeight="252215296" behindDoc="0" locked="0" layoutInCell="0" allowOverlap="1">
                <wp:simplePos x="0" y="0"/>
                <wp:positionH relativeFrom="page">
                  <wp:posOffset>1866474</wp:posOffset>
                </wp:positionH>
                <wp:positionV relativeFrom="page">
                  <wp:posOffset>2940769</wp:posOffset>
                </wp:positionV>
                <wp:extent cx="90805" cy="137160"/>
                <wp:effectExtent l="0" t="0" r="0" b="0"/>
                <wp:wrapNone/>
                <wp:docPr id="322" name="TextBox 322"/>
                <wp:cNvGraphicFramePr/>
                <a:graphic>
                  <a:graphicData uri="http://schemas.microsoft.com/office/word/2010/wordprocessingShape">
                    <wps:wsp>
                      <wps:cNvSpPr txBox="1"/>
                      <wps:spPr>
                        <a:xfrm rot="16200000">
                          <a:off x="1866474" y="2940769"/>
                          <a:ext cx="90805" cy="1371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jc w:val="right"/>
                              <w:rPr>
                                <w:rFonts w:ascii="SimSun" w:hAnsi="SimSun" w:eastAsia="SimSun" w:cs="SimSun"/>
                                <w:sz w:val="11"/>
                                <w:szCs w:val="11"/>
                              </w:rPr>
                            </w:pPr>
                            <w:r>
                              <w:rPr>
                                <w:rFonts w:ascii="SimSun" w:hAnsi="SimSun" w:eastAsia="SimSun" w:cs="SimSun"/>
                                <w:sz w:val="11"/>
                                <w:szCs w:val="11"/>
                                <w:spacing w:val="-8"/>
                                <w:w w:val="59"/>
                              </w:rPr>
                              <w:t>So</w:t>
                            </w:r>
                            <w:r>
                              <w:rPr>
                                <w:rFonts w:ascii="SimSun" w:hAnsi="SimSun" w:eastAsia="SimSun" w:cs="SimSun"/>
                                <w:sz w:val="11"/>
                                <w:szCs w:val="11"/>
                                <w:spacing w:val="-7"/>
                                <w:w w:val="59"/>
                              </w:rPr>
                              <w:t>l</w:t>
                            </w:r>
                            <w:r>
                              <w:rPr>
                                <w:rFonts w:ascii="SimSun" w:hAnsi="SimSun" w:eastAsia="SimSun" w:cs="SimSun"/>
                                <w:sz w:val="11"/>
                                <w:szCs w:val="11"/>
                                <w:spacing w:val="-5"/>
                                <w:w w:val="59"/>
                              </w:rPr>
                              <w:t>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84" style="position:absolute;margin-left:146.967pt;margin-top:231.557pt;mso-position-vertical-relative:page;mso-position-horizontal-relative:page;width:7.15pt;height:10.8pt;z-index:252215296;rotation:270;" o:allowincell="f" filled="false" stroked="false" type="#_x0000_t202">
                <v:fill on="false"/>
                <v:stroke on="false"/>
                <v:path/>
                <v:imagedata o:title=""/>
                <o:lock v:ext="edit" aspectratio="false"/>
                <v:textbox inset="0mm,0mm,0mm,0mm">
                  <w:txbxContent>
                    <w:p>
                      <w:pPr>
                        <w:spacing w:before="52"/>
                        <w:jc w:val="right"/>
                        <w:rPr>
                          <w:rFonts w:ascii="SimSun" w:hAnsi="SimSun" w:eastAsia="SimSun" w:cs="SimSun"/>
                          <w:sz w:val="11"/>
                          <w:szCs w:val="11"/>
                        </w:rPr>
                      </w:pPr>
                      <w:r>
                        <w:rPr>
                          <w:rFonts w:ascii="SimSun" w:hAnsi="SimSun" w:eastAsia="SimSun" w:cs="SimSun"/>
                          <w:sz w:val="11"/>
                          <w:szCs w:val="11"/>
                          <w:spacing w:val="-8"/>
                          <w:w w:val="59"/>
                        </w:rPr>
                        <w:t>So</w:t>
                      </w:r>
                      <w:r>
                        <w:rPr>
                          <w:rFonts w:ascii="SimSun" w:hAnsi="SimSun" w:eastAsia="SimSun" w:cs="SimSun"/>
                          <w:sz w:val="11"/>
                          <w:szCs w:val="11"/>
                          <w:spacing w:val="-7"/>
                          <w:w w:val="59"/>
                        </w:rPr>
                        <w:t>l</w:t>
                      </w:r>
                      <w:r>
                        <w:rPr>
                          <w:rFonts w:ascii="SimSun" w:hAnsi="SimSun" w:eastAsia="SimSun" w:cs="SimSun"/>
                          <w:sz w:val="11"/>
                          <w:szCs w:val="11"/>
                          <w:spacing w:val="-5"/>
                          <w:w w:val="59"/>
                        </w:rPr>
                        <w:t>r</w:t>
                      </w:r>
                    </w:p>
                  </w:txbxContent>
                </v:textbox>
              </v:shape>
            </w:pict>
          </mc:Fallback>
        </mc:AlternateContent>
      </w:r>
      <w:r>
        <mc:AlternateContent xmlns:mc="http://schemas.openxmlformats.org/markup-compatibility/2006">
          <mc:Choice Requires="wps">
            <w:drawing>
              <wp:anchor distT="0" distB="0" distL="0" distR="0" simplePos="0" relativeHeight="252214272" behindDoc="0" locked="0" layoutInCell="0" allowOverlap="1">
                <wp:simplePos x="0" y="0"/>
                <wp:positionH relativeFrom="page">
                  <wp:posOffset>2012252</wp:posOffset>
                </wp:positionH>
                <wp:positionV relativeFrom="page">
                  <wp:posOffset>2825205</wp:posOffset>
                </wp:positionV>
                <wp:extent cx="127635" cy="115570"/>
                <wp:effectExtent l="0" t="0" r="0" b="0"/>
                <wp:wrapNone/>
                <wp:docPr id="324" name="TextBox 324"/>
                <wp:cNvGraphicFramePr/>
                <a:graphic>
                  <a:graphicData uri="http://schemas.microsoft.com/office/word/2010/wordprocessingShape">
                    <wps:wsp>
                      <wps:cNvSpPr txBox="1"/>
                      <wps:spPr>
                        <a:xfrm rot="5400000">
                          <a:off x="2012252" y="2825205"/>
                          <a:ext cx="127635" cy="1155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183" w:lineRule="auto"/>
                              <w:rPr>
                                <w:rFonts w:ascii="SimSun" w:hAnsi="SimSun" w:eastAsia="SimSun" w:cs="SimSun"/>
                                <w:sz w:val="11"/>
                                <w:szCs w:val="11"/>
                              </w:rPr>
                            </w:pPr>
                            <w:r>
                              <w:rPr>
                                <w:rFonts w:ascii="SimSun" w:hAnsi="SimSun" w:eastAsia="SimSun" w:cs="SimSun"/>
                                <w:sz w:val="11"/>
                                <w:szCs w:val="11"/>
                                <w:spacing w:val="-2"/>
                              </w:rPr>
                              <w:t>a05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86" style="position:absolute;margin-left:158.445pt;margin-top:222.457pt;mso-position-vertical-relative:page;mso-position-horizontal-relative:page;width:10.05pt;height:9.1pt;z-index:252214272;rotation:90;" o:allowincell="f" filled="false" stroked="false" type="#_x0000_t202">
                <v:fill on="false"/>
                <v:stroke on="false"/>
                <v:path/>
                <v:imagedata o:title=""/>
                <o:lock v:ext="edit" aspectratio="false"/>
                <v:textbox inset="0mm,0mm,0mm,0mm">
                  <w:txbxContent>
                    <w:p>
                      <w:pPr>
                        <w:ind w:left="20"/>
                        <w:spacing w:before="52" w:line="183" w:lineRule="auto"/>
                        <w:rPr>
                          <w:rFonts w:ascii="SimSun" w:hAnsi="SimSun" w:eastAsia="SimSun" w:cs="SimSun"/>
                          <w:sz w:val="11"/>
                          <w:szCs w:val="11"/>
                        </w:rPr>
                      </w:pPr>
                      <w:r>
                        <w:rPr>
                          <w:rFonts w:ascii="SimSun" w:hAnsi="SimSun" w:eastAsia="SimSun" w:cs="SimSun"/>
                          <w:sz w:val="11"/>
                          <w:szCs w:val="11"/>
                          <w:spacing w:val="-2"/>
                        </w:rPr>
                        <w:t>a05</w:t>
                      </w:r>
                    </w:p>
                  </w:txbxContent>
                </v:textbox>
              </v:shape>
            </w:pict>
          </mc:Fallback>
        </mc:AlternateContent>
      </w:r>
      <w:r>
        <mc:AlternateContent xmlns:mc="http://schemas.openxmlformats.org/markup-compatibility/2006">
          <mc:Choice Requires="wps">
            <w:drawing>
              <wp:anchor distT="0" distB="0" distL="0" distR="0" simplePos="0" relativeHeight="252217344" behindDoc="0" locked="0" layoutInCell="0" allowOverlap="1">
                <wp:simplePos x="0" y="0"/>
                <wp:positionH relativeFrom="page">
                  <wp:posOffset>2182774</wp:posOffset>
                </wp:positionH>
                <wp:positionV relativeFrom="page">
                  <wp:posOffset>2825272</wp:posOffset>
                </wp:positionV>
                <wp:extent cx="194310" cy="137160"/>
                <wp:effectExtent l="0" t="0" r="0" b="0"/>
                <wp:wrapNone/>
                <wp:docPr id="326" name="TextBox 326"/>
                <wp:cNvGraphicFramePr/>
                <a:graphic>
                  <a:graphicData uri="http://schemas.microsoft.com/office/word/2010/wordprocessingShape">
                    <wps:wsp>
                      <wps:cNvSpPr txBox="1"/>
                      <wps:spPr>
                        <a:xfrm rot="16200000">
                          <a:off x="2182774" y="2825272"/>
                          <a:ext cx="194310" cy="1371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rPr>
                                <w:rFonts w:ascii="SimSun" w:hAnsi="SimSun" w:eastAsia="SimSun" w:cs="SimSun"/>
                                <w:sz w:val="11"/>
                                <w:szCs w:val="11"/>
                              </w:rPr>
                            </w:pPr>
                            <w:r>
                              <w:rPr>
                                <w:rFonts w:ascii="SimSun" w:hAnsi="SimSun" w:eastAsia="SimSun" w:cs="SimSun"/>
                                <w:sz w:val="11"/>
                                <w:szCs w:val="11"/>
                                <w:spacing w:val="-2"/>
                              </w:rPr>
                              <w:t>sader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88" style="position:absolute;margin-left:171.872pt;margin-top:222.462pt;mso-position-vertical-relative:page;mso-position-horizontal-relative:page;width:15.3pt;height:10.8pt;z-index:252217344;rotation:270;" o:allowincell="f" filled="false" stroked="false" type="#_x0000_t202">
                <v:fill on="false"/>
                <v:stroke on="false"/>
                <v:path/>
                <v:imagedata o:title=""/>
                <o:lock v:ext="edit" aspectratio="false"/>
                <v:textbox inset="0mm,0mm,0mm,0mm">
                  <w:txbxContent>
                    <w:p>
                      <w:pPr>
                        <w:ind w:left="20"/>
                        <w:spacing w:before="52"/>
                        <w:rPr>
                          <w:rFonts w:ascii="SimSun" w:hAnsi="SimSun" w:eastAsia="SimSun" w:cs="SimSun"/>
                          <w:sz w:val="11"/>
                          <w:szCs w:val="11"/>
                        </w:rPr>
                      </w:pPr>
                      <w:r>
                        <w:rPr>
                          <w:rFonts w:ascii="SimSun" w:hAnsi="SimSun" w:eastAsia="SimSun" w:cs="SimSun"/>
                          <w:sz w:val="11"/>
                          <w:szCs w:val="11"/>
                          <w:spacing w:val="-2"/>
                        </w:rPr>
                        <w:t>sader</w:t>
                      </w:r>
                    </w:p>
                  </w:txbxContent>
                </v:textbox>
              </v:shape>
            </w:pict>
          </mc:Fallback>
        </mc:AlternateContent>
      </w:r>
      <w:r>
        <mc:AlternateContent xmlns:mc="http://schemas.openxmlformats.org/markup-compatibility/2006">
          <mc:Choice Requires="wps">
            <w:drawing>
              <wp:anchor distT="0" distB="0" distL="0" distR="0" simplePos="0" relativeHeight="252211200" behindDoc="0" locked="0" layoutInCell="0" allowOverlap="1">
                <wp:simplePos x="0" y="0"/>
                <wp:positionH relativeFrom="page">
                  <wp:posOffset>2406325</wp:posOffset>
                </wp:positionH>
                <wp:positionV relativeFrom="page">
                  <wp:posOffset>2970218</wp:posOffset>
                </wp:positionV>
                <wp:extent cx="129539" cy="115570"/>
                <wp:effectExtent l="0" t="0" r="0" b="0"/>
                <wp:wrapNone/>
                <wp:docPr id="328" name="TextBox 328"/>
                <wp:cNvGraphicFramePr/>
                <a:graphic>
                  <a:graphicData uri="http://schemas.microsoft.com/office/word/2010/wordprocessingShape">
                    <wps:wsp>
                      <wps:cNvSpPr txBox="1"/>
                      <wps:spPr>
                        <a:xfrm rot="16200000">
                          <a:off x="2406325" y="2970218"/>
                          <a:ext cx="129539" cy="1155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line="182" w:lineRule="auto"/>
                              <w:jc w:val="right"/>
                              <w:rPr>
                                <w:rFonts w:ascii="SimSun" w:hAnsi="SimSun" w:eastAsia="SimSun" w:cs="SimSun"/>
                                <w:sz w:val="11"/>
                                <w:szCs w:val="11"/>
                              </w:rPr>
                            </w:pPr>
                            <w:r>
                              <w:rPr>
                                <w:rFonts w:ascii="SimSun" w:hAnsi="SimSun" w:eastAsia="SimSun" w:cs="SimSun"/>
                                <w:sz w:val="11"/>
                                <w:szCs w:val="11"/>
                                <w:spacing w:val="-6"/>
                                <w:w w:val="70"/>
                              </w:rPr>
                              <w:t>HBase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0" style="position:absolute;margin-left:189.474pt;margin-top:233.875pt;mso-position-vertical-relative:page;mso-position-horizontal-relative:page;width:10.2pt;height:9.1pt;z-index:252211200;rotation:270;" o:allowincell="f" filled="false" stroked="false" type="#_x0000_t202">
                <v:fill on="false"/>
                <v:stroke on="false"/>
                <v:path/>
                <v:imagedata o:title=""/>
                <o:lock v:ext="edit" aspectratio="false"/>
                <v:textbox inset="0mm,0mm,0mm,0mm">
                  <w:txbxContent>
                    <w:p>
                      <w:pPr>
                        <w:spacing w:before="52" w:line="182" w:lineRule="auto"/>
                        <w:jc w:val="right"/>
                        <w:rPr>
                          <w:rFonts w:ascii="SimSun" w:hAnsi="SimSun" w:eastAsia="SimSun" w:cs="SimSun"/>
                          <w:sz w:val="11"/>
                          <w:szCs w:val="11"/>
                        </w:rPr>
                      </w:pPr>
                      <w:r>
                        <w:rPr>
                          <w:rFonts w:ascii="SimSun" w:hAnsi="SimSun" w:eastAsia="SimSun" w:cs="SimSun"/>
                          <w:sz w:val="11"/>
                          <w:szCs w:val="11"/>
                          <w:spacing w:val="-6"/>
                          <w:w w:val="70"/>
                        </w:rPr>
                        <w:t>HBase</w:t>
                      </w:r>
                    </w:p>
                  </w:txbxContent>
                </v:textbox>
              </v:shape>
            </w:pict>
          </mc:Fallback>
        </mc:AlternateContent>
      </w:r>
      <w:r>
        <mc:AlternateContent xmlns:mc="http://schemas.openxmlformats.org/markup-compatibility/2006">
          <mc:Choice Requires="wps">
            <w:drawing>
              <wp:anchor distT="0" distB="0" distL="0" distR="0" simplePos="0" relativeHeight="252213248" behindDoc="0" locked="0" layoutInCell="0" allowOverlap="1">
                <wp:simplePos x="0" y="0"/>
                <wp:positionH relativeFrom="page">
                  <wp:posOffset>2609790</wp:posOffset>
                </wp:positionH>
                <wp:positionV relativeFrom="page">
                  <wp:posOffset>2934724</wp:posOffset>
                </wp:positionV>
                <wp:extent cx="90169" cy="137160"/>
                <wp:effectExtent l="0" t="0" r="0" b="0"/>
                <wp:wrapNone/>
                <wp:docPr id="330" name="TextBox 330"/>
                <wp:cNvGraphicFramePr/>
                <a:graphic>
                  <a:graphicData uri="http://schemas.microsoft.com/office/word/2010/wordprocessingShape">
                    <wps:wsp>
                      <wps:cNvSpPr txBox="1"/>
                      <wps:spPr>
                        <a:xfrm rot="16200000">
                          <a:off x="2609790" y="2934724"/>
                          <a:ext cx="90169" cy="1371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jc w:val="right"/>
                              <w:rPr>
                                <w:rFonts w:ascii="SimSun" w:hAnsi="SimSun" w:eastAsia="SimSun" w:cs="SimSun"/>
                                <w:sz w:val="11"/>
                                <w:szCs w:val="11"/>
                              </w:rPr>
                            </w:pPr>
                            <w:r>
                              <w:rPr>
                                <w:rFonts w:ascii="SimSun" w:hAnsi="SimSun" w:eastAsia="SimSun" w:cs="SimSun"/>
                                <w:sz w:val="11"/>
                                <w:szCs w:val="11"/>
                                <w:spacing w:val="-3"/>
                                <w:w w:val="31"/>
                              </w:rPr>
                              <w:t>Phoenlx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2" style="position:absolute;margin-left:205.495pt;margin-top:231.081pt;mso-position-vertical-relative:page;mso-position-horizontal-relative:page;width:7.1pt;height:10.8pt;z-index:252213248;rotation:270;" o:allowincell="f" filled="false" stroked="false" type="#_x0000_t202">
                <v:fill on="false"/>
                <v:stroke on="false"/>
                <v:path/>
                <v:imagedata o:title=""/>
                <o:lock v:ext="edit" aspectratio="false"/>
                <v:textbox inset="0mm,0mm,0mm,0mm">
                  <w:txbxContent>
                    <w:p>
                      <w:pPr>
                        <w:spacing w:before="52"/>
                        <w:jc w:val="right"/>
                        <w:rPr>
                          <w:rFonts w:ascii="SimSun" w:hAnsi="SimSun" w:eastAsia="SimSun" w:cs="SimSun"/>
                          <w:sz w:val="11"/>
                          <w:szCs w:val="11"/>
                        </w:rPr>
                      </w:pPr>
                      <w:r>
                        <w:rPr>
                          <w:rFonts w:ascii="SimSun" w:hAnsi="SimSun" w:eastAsia="SimSun" w:cs="SimSun"/>
                          <w:sz w:val="11"/>
                          <w:szCs w:val="11"/>
                          <w:spacing w:val="-3"/>
                          <w:w w:val="31"/>
                        </w:rPr>
                        <w:t>Phoenlx</w:t>
                      </w:r>
                    </w:p>
                  </w:txbxContent>
                </v:textbox>
              </v:shape>
            </w:pict>
          </mc:Fallback>
        </mc:AlternateContent>
      </w:r>
      <w:r>
        <mc:AlternateContent xmlns:mc="http://schemas.openxmlformats.org/markup-compatibility/2006">
          <mc:Choice Requires="wps">
            <w:drawing>
              <wp:anchor distT="0" distB="0" distL="0" distR="0" simplePos="0" relativeHeight="252212224" behindDoc="0" locked="0" layoutInCell="0" allowOverlap="1">
                <wp:simplePos x="0" y="0"/>
                <wp:positionH relativeFrom="page">
                  <wp:posOffset>3168611</wp:posOffset>
                </wp:positionH>
                <wp:positionV relativeFrom="page">
                  <wp:posOffset>2934788</wp:posOffset>
                </wp:positionV>
                <wp:extent cx="89535" cy="137160"/>
                <wp:effectExtent l="0" t="0" r="0" b="0"/>
                <wp:wrapNone/>
                <wp:docPr id="332" name="TextBox 332"/>
                <wp:cNvGraphicFramePr/>
                <a:graphic>
                  <a:graphicData uri="http://schemas.microsoft.com/office/word/2010/wordprocessingShape">
                    <wps:wsp>
                      <wps:cNvSpPr txBox="1"/>
                      <wps:spPr>
                        <a:xfrm rot="16200000">
                          <a:off x="3168611" y="2934788"/>
                          <a:ext cx="89535" cy="1371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jc w:val="right"/>
                              <w:rPr>
                                <w:rFonts w:ascii="SimSun" w:hAnsi="SimSun" w:eastAsia="SimSun" w:cs="SimSun"/>
                                <w:sz w:val="11"/>
                                <w:szCs w:val="11"/>
                              </w:rPr>
                            </w:pPr>
                            <w:r>
                              <w:rPr>
                                <w:rFonts w:ascii="SimSun" w:hAnsi="SimSun" w:eastAsia="SimSun" w:cs="SimSun"/>
                                <w:sz w:val="11"/>
                                <w:szCs w:val="11"/>
                                <w:spacing w:val="-4"/>
                                <w:w w:val="37"/>
                              </w:rPr>
                              <w:t>Falcon</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4" style="position:absolute;margin-left:249.497pt;margin-top:231.086pt;mso-position-vertical-relative:page;mso-position-horizontal-relative:page;width:7.05pt;height:10.8pt;z-index:252212224;rotation:270;" o:allowincell="f" filled="false" stroked="false" type="#_x0000_t202">
                <v:fill on="false"/>
                <v:stroke on="false"/>
                <v:path/>
                <v:imagedata o:title=""/>
                <o:lock v:ext="edit" aspectratio="false"/>
                <v:textbox inset="0mm,0mm,0mm,0mm">
                  <w:txbxContent>
                    <w:p>
                      <w:pPr>
                        <w:spacing w:before="52"/>
                        <w:jc w:val="right"/>
                        <w:rPr>
                          <w:rFonts w:ascii="SimSun" w:hAnsi="SimSun" w:eastAsia="SimSun" w:cs="SimSun"/>
                          <w:sz w:val="11"/>
                          <w:szCs w:val="11"/>
                        </w:rPr>
                      </w:pPr>
                      <w:r>
                        <w:rPr>
                          <w:rFonts w:ascii="SimSun" w:hAnsi="SimSun" w:eastAsia="SimSun" w:cs="SimSun"/>
                          <w:sz w:val="11"/>
                          <w:szCs w:val="11"/>
                          <w:spacing w:val="-4"/>
                          <w:w w:val="37"/>
                        </w:rPr>
                        <w:t>Falcon</w:t>
                      </w:r>
                    </w:p>
                  </w:txbxContent>
                </v:textbox>
              </v:shape>
            </w:pict>
          </mc:Fallback>
        </mc:AlternateContent>
      </w:r>
      <w:r>
        <mc:AlternateContent xmlns:mc="http://schemas.openxmlformats.org/markup-compatibility/2006">
          <mc:Choice Requires="wps">
            <w:drawing>
              <wp:anchor distT="0" distB="0" distL="0" distR="0" simplePos="0" relativeHeight="252209152" behindDoc="0" locked="0" layoutInCell="0" allowOverlap="1">
                <wp:simplePos x="0" y="0"/>
                <wp:positionH relativeFrom="page">
                  <wp:posOffset>3351462</wp:posOffset>
                </wp:positionH>
                <wp:positionV relativeFrom="page">
                  <wp:posOffset>2950192</wp:posOffset>
                </wp:positionV>
                <wp:extent cx="91439" cy="118110"/>
                <wp:effectExtent l="0" t="0" r="0" b="0"/>
                <wp:wrapNone/>
                <wp:docPr id="334" name="TextBox 334"/>
                <wp:cNvGraphicFramePr/>
                <a:graphic>
                  <a:graphicData uri="http://schemas.microsoft.com/office/word/2010/wordprocessingShape">
                    <wps:wsp>
                      <wps:cNvSpPr txBox="1"/>
                      <wps:spPr>
                        <a:xfrm rot="16200000">
                          <a:off x="3351462" y="2950192"/>
                          <a:ext cx="91439" cy="1181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3" w:line="188" w:lineRule="auto"/>
                              <w:jc w:val="right"/>
                              <w:rPr>
                                <w:rFonts w:ascii="SimSun" w:hAnsi="SimSun" w:eastAsia="SimSun" w:cs="SimSun"/>
                                <w:sz w:val="11"/>
                                <w:szCs w:val="11"/>
                              </w:rPr>
                            </w:pPr>
                            <w:r>
                              <w:rPr>
                                <w:rFonts w:ascii="SimSun" w:hAnsi="SimSun" w:eastAsia="SimSun" w:cs="SimSun"/>
                                <w:sz w:val="11"/>
                                <w:szCs w:val="11"/>
                                <w:spacing w:val="-6"/>
                                <w:w w:val="48"/>
                              </w:rPr>
                              <w:t>Atlas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6" style="position:absolute;margin-left:263.895pt;margin-top:232.299pt;mso-position-vertical-relative:page;mso-position-horizontal-relative:page;width:7.2pt;height:9.3pt;z-index:252209152;rotation:270;" o:allowincell="f" filled="false" stroked="false" type="#_x0000_t202">
                <v:fill on="false"/>
                <v:stroke on="false"/>
                <v:path/>
                <v:imagedata o:title=""/>
                <o:lock v:ext="edit" aspectratio="false"/>
                <v:textbox inset="0mm,0mm,0mm,0mm">
                  <w:txbxContent>
                    <w:p>
                      <w:pPr>
                        <w:spacing w:before="53" w:line="188" w:lineRule="auto"/>
                        <w:jc w:val="right"/>
                        <w:rPr>
                          <w:rFonts w:ascii="SimSun" w:hAnsi="SimSun" w:eastAsia="SimSun" w:cs="SimSun"/>
                          <w:sz w:val="11"/>
                          <w:szCs w:val="11"/>
                        </w:rPr>
                      </w:pPr>
                      <w:r>
                        <w:rPr>
                          <w:rFonts w:ascii="SimSun" w:hAnsi="SimSun" w:eastAsia="SimSun" w:cs="SimSun"/>
                          <w:sz w:val="11"/>
                          <w:szCs w:val="11"/>
                          <w:spacing w:val="-6"/>
                          <w:w w:val="48"/>
                        </w:rPr>
                        <w:t>Atlas</w:t>
                      </w:r>
                    </w:p>
                  </w:txbxContent>
                </v:textbox>
              </v:shape>
            </w:pict>
          </mc:Fallback>
        </mc:AlternateContent>
      </w:r>
      <w:r>
        <mc:AlternateContent xmlns:mc="http://schemas.openxmlformats.org/markup-compatibility/2006">
          <mc:Choice Requires="wps">
            <w:drawing>
              <wp:anchor distT="0" distB="0" distL="0" distR="0" simplePos="0" relativeHeight="252205056" behindDoc="0" locked="0" layoutInCell="0" allowOverlap="1">
                <wp:simplePos x="0" y="0"/>
                <wp:positionH relativeFrom="page">
                  <wp:posOffset>3894923</wp:posOffset>
                </wp:positionH>
                <wp:positionV relativeFrom="page">
                  <wp:posOffset>2953934</wp:posOffset>
                </wp:positionV>
                <wp:extent cx="121920" cy="118110"/>
                <wp:effectExtent l="0" t="0" r="0" b="0"/>
                <wp:wrapNone/>
                <wp:docPr id="336" name="TextBox 336"/>
                <wp:cNvGraphicFramePr/>
                <a:graphic>
                  <a:graphicData uri="http://schemas.microsoft.com/office/word/2010/wordprocessingShape">
                    <wps:wsp>
                      <wps:cNvSpPr txBox="1"/>
                      <wps:spPr>
                        <a:xfrm rot="16200000">
                          <a:off x="3894923" y="2953934"/>
                          <a:ext cx="121920" cy="1181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3" w:line="188" w:lineRule="auto"/>
                              <w:jc w:val="right"/>
                              <w:rPr>
                                <w:rFonts w:ascii="SimSun" w:hAnsi="SimSun" w:eastAsia="SimSun" w:cs="SimSun"/>
                                <w:sz w:val="11"/>
                                <w:szCs w:val="11"/>
                              </w:rPr>
                            </w:pPr>
                            <w:r>
                              <w:rPr>
                                <w:rFonts w:ascii="SimSun" w:hAnsi="SimSun" w:eastAsia="SimSun" w:cs="SimSun"/>
                                <w:sz w:val="11"/>
                                <w:szCs w:val="11"/>
                                <w:spacing w:val="-5"/>
                                <w:w w:val="62"/>
                              </w:rPr>
                              <w:t>K</w:t>
                            </w:r>
                            <w:r>
                              <w:rPr>
                                <w:rFonts w:ascii="SimSun" w:hAnsi="SimSun" w:eastAsia="SimSun" w:cs="SimSun"/>
                                <w:sz w:val="11"/>
                                <w:szCs w:val="11"/>
                                <w:spacing w:val="-4"/>
                                <w:w w:val="62"/>
                              </w:rPr>
                              <w:t>afk</w:t>
                            </w:r>
                            <w:r>
                              <w:rPr>
                                <w:rFonts w:ascii="SimSun" w:hAnsi="SimSun" w:eastAsia="SimSun" w:cs="SimSun"/>
                                <w:sz w:val="11"/>
                                <w:szCs w:val="11"/>
                                <w:spacing w:val="-3"/>
                                <w:w w:val="62"/>
                              </w:rPr>
                              <w:t>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8" style="position:absolute;margin-left:306.687pt;margin-top:232.593pt;mso-position-vertical-relative:page;mso-position-horizontal-relative:page;width:9.6pt;height:9.3pt;z-index:252205056;rotation:270;" o:allowincell="f" filled="false" stroked="false" type="#_x0000_t202">
                <v:fill on="false"/>
                <v:stroke on="false"/>
                <v:path/>
                <v:imagedata o:title=""/>
                <o:lock v:ext="edit" aspectratio="false"/>
                <v:textbox inset="0mm,0mm,0mm,0mm">
                  <w:txbxContent>
                    <w:p>
                      <w:pPr>
                        <w:spacing w:before="53" w:line="188" w:lineRule="auto"/>
                        <w:jc w:val="right"/>
                        <w:rPr>
                          <w:rFonts w:ascii="SimSun" w:hAnsi="SimSun" w:eastAsia="SimSun" w:cs="SimSun"/>
                          <w:sz w:val="11"/>
                          <w:szCs w:val="11"/>
                        </w:rPr>
                      </w:pPr>
                      <w:r>
                        <w:rPr>
                          <w:rFonts w:ascii="SimSun" w:hAnsi="SimSun" w:eastAsia="SimSun" w:cs="SimSun"/>
                          <w:sz w:val="11"/>
                          <w:szCs w:val="11"/>
                          <w:spacing w:val="-5"/>
                          <w:w w:val="62"/>
                        </w:rPr>
                        <w:t>K</w:t>
                      </w:r>
                      <w:r>
                        <w:rPr>
                          <w:rFonts w:ascii="SimSun" w:hAnsi="SimSun" w:eastAsia="SimSun" w:cs="SimSun"/>
                          <w:sz w:val="11"/>
                          <w:szCs w:val="11"/>
                          <w:spacing w:val="-4"/>
                          <w:w w:val="62"/>
                        </w:rPr>
                        <w:t>afk</w:t>
                      </w:r>
                      <w:r>
                        <w:rPr>
                          <w:rFonts w:ascii="SimSun" w:hAnsi="SimSun" w:eastAsia="SimSun" w:cs="SimSun"/>
                          <w:sz w:val="11"/>
                          <w:szCs w:val="11"/>
                          <w:spacing w:val="-3"/>
                          <w:w w:val="62"/>
                        </w:rPr>
                        <w:t>a</w:t>
                      </w:r>
                    </w:p>
                  </w:txbxContent>
                </v:textbox>
              </v:shape>
            </w:pict>
          </mc:Fallback>
        </mc:AlternateContent>
      </w:r>
      <w:r>
        <mc:AlternateContent xmlns:mc="http://schemas.openxmlformats.org/markup-compatibility/2006">
          <mc:Choice Requires="wps">
            <w:drawing>
              <wp:anchor distT="0" distB="0" distL="0" distR="0" simplePos="0" relativeHeight="252210176" behindDoc="0" locked="0" layoutInCell="0" allowOverlap="1">
                <wp:simplePos x="0" y="0"/>
                <wp:positionH relativeFrom="page">
                  <wp:posOffset>3479652</wp:posOffset>
                </wp:positionH>
                <wp:positionV relativeFrom="page">
                  <wp:posOffset>2788866</wp:posOffset>
                </wp:positionV>
                <wp:extent cx="196214" cy="117475"/>
                <wp:effectExtent l="0" t="0" r="0" b="0"/>
                <wp:wrapNone/>
                <wp:docPr id="338" name="TextBox 338"/>
                <wp:cNvGraphicFramePr/>
                <a:graphic>
                  <a:graphicData uri="http://schemas.microsoft.com/office/word/2010/wordprocessingShape">
                    <wps:wsp>
                      <wps:cNvSpPr txBox="1"/>
                      <wps:spPr>
                        <a:xfrm rot="5400000">
                          <a:off x="3479652" y="2788866"/>
                          <a:ext cx="196214" cy="1174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7" w:line="214" w:lineRule="auto"/>
                              <w:rPr>
                                <w:rFonts w:ascii="SimSun" w:hAnsi="SimSun" w:eastAsia="SimSun" w:cs="SimSun"/>
                                <w:sz w:val="11"/>
                                <w:szCs w:val="11"/>
                              </w:rPr>
                            </w:pPr>
                            <w:r>
                              <w:rPr>
                                <w:rFonts w:ascii="SimSun" w:hAnsi="SimSun" w:eastAsia="SimSun" w:cs="SimSun"/>
                                <w:sz w:val="11"/>
                                <w:szCs w:val="11"/>
                                <w:spacing w:val="-2"/>
                              </w:rPr>
                              <w:t>doobg</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00" style="position:absolute;margin-left:273.988pt;margin-top:219.596pt;mso-position-vertical-relative:page;mso-position-horizontal-relative:page;width:15.45pt;height:9.25pt;z-index:252210176;rotation:90;" o:allowincell="f" filled="false" stroked="false" type="#_x0000_t202">
                <v:fill on="false"/>
                <v:stroke on="false"/>
                <v:path/>
                <v:imagedata o:title=""/>
                <o:lock v:ext="edit" aspectratio="false"/>
                <v:textbox inset="0mm,0mm,0mm,0mm">
                  <w:txbxContent>
                    <w:p>
                      <w:pPr>
                        <w:ind w:left="20"/>
                        <w:spacing w:before="37" w:line="214" w:lineRule="auto"/>
                        <w:rPr>
                          <w:rFonts w:ascii="SimSun" w:hAnsi="SimSun" w:eastAsia="SimSun" w:cs="SimSun"/>
                          <w:sz w:val="11"/>
                          <w:szCs w:val="11"/>
                        </w:rPr>
                      </w:pPr>
                      <w:r>
                        <w:rPr>
                          <w:rFonts w:ascii="SimSun" w:hAnsi="SimSun" w:eastAsia="SimSun" w:cs="SimSun"/>
                          <w:sz w:val="11"/>
                          <w:szCs w:val="11"/>
                          <w:spacing w:val="-2"/>
                        </w:rPr>
                        <w:t>doobg</w:t>
                      </w:r>
                    </w:p>
                  </w:txbxContent>
                </v:textbox>
              </v:shape>
            </w:pict>
          </mc:Fallback>
        </mc:AlternateContent>
      </w:r>
      <w:r>
        <mc:AlternateContent xmlns:mc="http://schemas.openxmlformats.org/markup-compatibility/2006">
          <mc:Choice Requires="wps">
            <w:drawing>
              <wp:anchor distT="0" distB="0" distL="0" distR="0" simplePos="0" relativeHeight="252207104" behindDoc="0" locked="0" layoutInCell="0" allowOverlap="1">
                <wp:simplePos x="0" y="0"/>
                <wp:positionH relativeFrom="page">
                  <wp:posOffset>4046466</wp:posOffset>
                </wp:positionH>
                <wp:positionV relativeFrom="page">
                  <wp:posOffset>2826052</wp:posOffset>
                </wp:positionV>
                <wp:extent cx="200025" cy="118110"/>
                <wp:effectExtent l="0" t="0" r="0" b="0"/>
                <wp:wrapNone/>
                <wp:docPr id="340" name="TextBox 340"/>
                <wp:cNvGraphicFramePr/>
                <a:graphic>
                  <a:graphicData uri="http://schemas.microsoft.com/office/word/2010/wordprocessingShape">
                    <wps:wsp>
                      <wps:cNvSpPr txBox="1"/>
                      <wps:spPr>
                        <a:xfrm rot="16200000">
                          <a:off x="4046466" y="2826052"/>
                          <a:ext cx="200025" cy="1181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3" w:line="188" w:lineRule="auto"/>
                              <w:rPr>
                                <w:rFonts w:ascii="SimSun" w:hAnsi="SimSun" w:eastAsia="SimSun" w:cs="SimSun"/>
                                <w:sz w:val="11"/>
                                <w:szCs w:val="11"/>
                              </w:rPr>
                            </w:pPr>
                            <w:r>
                              <w:rPr>
                                <w:rFonts w:ascii="SimSun" w:hAnsi="SimSun" w:eastAsia="SimSun" w:cs="SimSun"/>
                                <w:sz w:val="11"/>
                                <w:szCs w:val="11"/>
                                <w:spacing w:val="-1"/>
                              </w:rPr>
                              <w:t>Ambar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02" style="position:absolute;margin-left:318.619pt;margin-top:222.524pt;mso-position-vertical-relative:page;mso-position-horizontal-relative:page;width:15.75pt;height:9.3pt;z-index:252207104;rotation:270;" o:allowincell="f" filled="false" stroked="false" type="#_x0000_t202">
                <v:fill on="false"/>
                <v:stroke on="false"/>
                <v:path/>
                <v:imagedata o:title=""/>
                <o:lock v:ext="edit" aspectratio="false"/>
                <v:textbox inset="0mm,0mm,0mm,0mm">
                  <w:txbxContent>
                    <w:p>
                      <w:pPr>
                        <w:ind w:left="20"/>
                        <w:spacing w:before="53" w:line="188" w:lineRule="auto"/>
                        <w:rPr>
                          <w:rFonts w:ascii="SimSun" w:hAnsi="SimSun" w:eastAsia="SimSun" w:cs="SimSun"/>
                          <w:sz w:val="11"/>
                          <w:szCs w:val="11"/>
                        </w:rPr>
                      </w:pPr>
                      <w:r>
                        <w:rPr>
                          <w:rFonts w:ascii="SimSun" w:hAnsi="SimSun" w:eastAsia="SimSun" w:cs="SimSun"/>
                          <w:sz w:val="11"/>
                          <w:szCs w:val="11"/>
                          <w:spacing w:val="-1"/>
                        </w:rPr>
                        <w:t>Ambar</w:t>
                      </w:r>
                    </w:p>
                  </w:txbxContent>
                </v:textbox>
              </v:shape>
            </w:pict>
          </mc:Fallback>
        </mc:AlternateContent>
      </w:r>
      <w:r>
        <mc:AlternateContent xmlns:mc="http://schemas.openxmlformats.org/markup-compatibility/2006">
          <mc:Choice Requires="wps">
            <w:drawing>
              <wp:anchor distT="0" distB="0" distL="0" distR="0" simplePos="0" relativeHeight="252208128" behindDoc="0" locked="0" layoutInCell="0" allowOverlap="1">
                <wp:simplePos x="0" y="0"/>
                <wp:positionH relativeFrom="page">
                  <wp:posOffset>4635827</wp:posOffset>
                </wp:positionH>
                <wp:positionV relativeFrom="page">
                  <wp:posOffset>2852658</wp:posOffset>
                </wp:positionV>
                <wp:extent cx="127000" cy="137160"/>
                <wp:effectExtent l="0" t="0" r="0" b="0"/>
                <wp:wrapNone/>
                <wp:docPr id="342" name="TextBox 342"/>
                <wp:cNvGraphicFramePr/>
                <a:graphic>
                  <a:graphicData uri="http://schemas.microsoft.com/office/word/2010/wordprocessingShape">
                    <wps:wsp>
                      <wps:cNvSpPr txBox="1"/>
                      <wps:spPr>
                        <a:xfrm rot="16200000">
                          <a:off x="4635827" y="2852658"/>
                          <a:ext cx="127000" cy="1371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rPr>
                                <w:rFonts w:ascii="SimSun" w:hAnsi="SimSun" w:eastAsia="SimSun" w:cs="SimSun"/>
                                <w:sz w:val="11"/>
                                <w:szCs w:val="11"/>
                              </w:rPr>
                            </w:pPr>
                            <w:r>
                              <w:rPr>
                                <w:rFonts w:ascii="SimSun" w:hAnsi="SimSun" w:eastAsia="SimSun" w:cs="SimSun"/>
                                <w:sz w:val="11"/>
                                <w:szCs w:val="11"/>
                                <w:spacing w:val="-2"/>
                              </w:rPr>
                              <w:t>ooa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04" style="position:absolute;margin-left:365.026pt;margin-top:224.619pt;mso-position-vertical-relative:page;mso-position-horizontal-relative:page;width:10pt;height:10.8pt;z-index:252208128;rotation:270;" o:allowincell="f" filled="false" stroked="false" type="#_x0000_t202">
                <v:fill on="false"/>
                <v:stroke on="false"/>
                <v:path/>
                <v:imagedata o:title=""/>
                <o:lock v:ext="edit" aspectratio="false"/>
                <v:textbox inset="0mm,0mm,0mm,0mm">
                  <w:txbxContent>
                    <w:p>
                      <w:pPr>
                        <w:ind w:left="20"/>
                        <w:spacing w:before="52"/>
                        <w:rPr>
                          <w:rFonts w:ascii="SimSun" w:hAnsi="SimSun" w:eastAsia="SimSun" w:cs="SimSun"/>
                          <w:sz w:val="11"/>
                          <w:szCs w:val="11"/>
                        </w:rPr>
                      </w:pPr>
                      <w:r>
                        <w:rPr>
                          <w:rFonts w:ascii="SimSun" w:hAnsi="SimSun" w:eastAsia="SimSun" w:cs="SimSun"/>
                          <w:sz w:val="11"/>
                          <w:szCs w:val="11"/>
                          <w:spacing w:val="-2"/>
                        </w:rPr>
                        <w:t>ooa</w:t>
                      </w:r>
                    </w:p>
                  </w:txbxContent>
                </v:textbox>
              </v:shape>
            </w:pict>
          </mc:Fallback>
        </mc:AlternateContent>
      </w:r>
      <w:r>
        <mc:AlternateContent xmlns:mc="http://schemas.openxmlformats.org/markup-compatibility/2006">
          <mc:Choice Requires="wps">
            <w:drawing>
              <wp:anchor distT="0" distB="0" distL="0" distR="0" simplePos="0" relativeHeight="252206080" behindDoc="0" locked="0" layoutInCell="0" allowOverlap="1">
                <wp:simplePos x="0" y="0"/>
                <wp:positionH relativeFrom="page">
                  <wp:posOffset>5050894</wp:posOffset>
                </wp:positionH>
                <wp:positionV relativeFrom="page">
                  <wp:posOffset>2938028</wp:posOffset>
                </wp:positionV>
                <wp:extent cx="64135" cy="105410"/>
                <wp:effectExtent l="0" t="0" r="0" b="0"/>
                <wp:wrapNone/>
                <wp:docPr id="344" name="TextBox 344"/>
                <wp:cNvGraphicFramePr/>
                <a:graphic>
                  <a:graphicData uri="http://schemas.microsoft.com/office/word/2010/wordprocessingShape">
                    <wps:wsp>
                      <wps:cNvSpPr txBox="1"/>
                      <wps:spPr>
                        <a:xfrm rot="16200000">
                          <a:off x="5050894" y="2938028"/>
                          <a:ext cx="64135" cy="1054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37" w:line="182" w:lineRule="auto"/>
                              <w:jc w:val="right"/>
                              <w:rPr>
                                <w:rFonts w:ascii="SimSun" w:hAnsi="SimSun" w:eastAsia="SimSun" w:cs="SimSun"/>
                                <w:sz w:val="11"/>
                                <w:szCs w:val="11"/>
                              </w:rPr>
                            </w:pPr>
                            <w:r>
                              <w:rPr>
                                <w:rFonts w:ascii="SimSun" w:hAnsi="SimSun" w:eastAsia="SimSun" w:cs="SimSun"/>
                                <w:sz w:val="11"/>
                                <w:szCs w:val="11"/>
                                <w:spacing w:val="-1"/>
                                <w:w w:val="20"/>
                              </w:rPr>
                              <w:t>Ranger</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06" style="position:absolute;margin-left:397.708pt;margin-top:231.341pt;mso-position-vertical-relative:page;mso-position-horizontal-relative:page;width:5.05pt;height:8.3pt;z-index:252206080;rotation:270;" o:allowincell="f" filled="false" stroked="false" type="#_x0000_t202">
                <v:fill on="false"/>
                <v:stroke on="false"/>
                <v:path/>
                <v:imagedata o:title=""/>
                <o:lock v:ext="edit" aspectratio="false"/>
                <v:textbox inset="0mm,0mm,0mm,0mm">
                  <w:txbxContent>
                    <w:p>
                      <w:pPr>
                        <w:spacing w:before="37" w:line="182" w:lineRule="auto"/>
                        <w:jc w:val="right"/>
                        <w:rPr>
                          <w:rFonts w:ascii="SimSun" w:hAnsi="SimSun" w:eastAsia="SimSun" w:cs="SimSun"/>
                          <w:sz w:val="11"/>
                          <w:szCs w:val="11"/>
                        </w:rPr>
                      </w:pPr>
                      <w:r>
                        <w:rPr>
                          <w:rFonts w:ascii="SimSun" w:hAnsi="SimSun" w:eastAsia="SimSun" w:cs="SimSun"/>
                          <w:sz w:val="11"/>
                          <w:szCs w:val="11"/>
                          <w:spacing w:val="-1"/>
                          <w:w w:val="20"/>
                        </w:rPr>
                        <w:t>Ranger</w:t>
                      </w:r>
                    </w:p>
                  </w:txbxContent>
                </v:textbox>
              </v:shape>
            </w:pict>
          </mc:Fallback>
        </mc:AlternateContent>
      </w:r>
      <w:r>
        <w:rPr>
          <w:rFonts w:ascii="SimSun" w:hAnsi="SimSun" w:eastAsia="SimSun" w:cs="SimSun"/>
          <w:sz w:val="20"/>
          <w:szCs w:val="20"/>
          <w:spacing w:val="9"/>
        </w:rPr>
        <w:t>析，加快决策和创新。</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平台集成了大部分关键的大数</w:t>
      </w:r>
      <w:r>
        <w:rPr>
          <w:rFonts w:ascii="SimSun" w:hAnsi="SimSun" w:eastAsia="SimSun" w:cs="SimSun"/>
          <w:sz w:val="20"/>
          <w:szCs w:val="20"/>
          <w:spacing w:val="8"/>
        </w:rPr>
        <w:t>据处理组件，并且随着这些组件</w:t>
      </w:r>
      <w:r>
        <w:rPr>
          <w:rFonts w:ascii="SimSun" w:hAnsi="SimSun" w:eastAsia="SimSun" w:cs="SimSun"/>
          <w:sz w:val="20"/>
          <w:szCs w:val="20"/>
        </w:rPr>
        <w:t xml:space="preserve"> </w:t>
      </w:r>
      <w:r>
        <w:rPr>
          <w:rFonts w:ascii="SimSun" w:hAnsi="SimSun" w:eastAsia="SimSun" w:cs="SimSun"/>
          <w:sz w:val="20"/>
          <w:szCs w:val="20"/>
          <w:spacing w:val="2"/>
        </w:rPr>
        <w:t>的更新而更新，用户可以根据自己的需求，选择</w:t>
      </w:r>
      <w:r>
        <w:rPr>
          <w:rFonts w:ascii="SimSun" w:hAnsi="SimSun" w:eastAsia="SimSun" w:cs="SimSun"/>
          <w:sz w:val="20"/>
          <w:szCs w:val="20"/>
          <w:spacing w:val="1"/>
        </w:rPr>
        <w:t>安装</w:t>
      </w:r>
      <w:r>
        <w:rPr>
          <w:rFonts w:ascii="SimSun" w:hAnsi="SimSun" w:eastAsia="SimSun" w:cs="SimSun"/>
          <w:sz w:val="20"/>
          <w:szCs w:val="20"/>
          <w:spacing w:val="-49"/>
        </w:rPr>
        <w:t xml:space="preserve"> </w:t>
      </w:r>
      <w:r>
        <w:rPr>
          <w:rFonts w:ascii="SimSun" w:hAnsi="SimSun" w:eastAsia="SimSun" w:cs="SimSun"/>
          <w:sz w:val="20"/>
          <w:szCs w:val="20"/>
        </w:rPr>
        <w:t>HDP</w:t>
      </w:r>
      <w:r>
        <w:rPr>
          <w:rFonts w:ascii="SimSun" w:hAnsi="SimSun" w:eastAsia="SimSun" w:cs="SimSun"/>
          <w:sz w:val="20"/>
          <w:szCs w:val="20"/>
          <w:spacing w:val="1"/>
        </w:rPr>
        <w:t xml:space="preserve">  的版本，详见图4-40。</w:t>
      </w:r>
      <w:r>
        <w:rPr>
          <w:rFonts w:ascii="SimSun" w:hAnsi="SimSun" w:eastAsia="SimSun" w:cs="SimSun"/>
          <w:sz w:val="20"/>
          <w:szCs w:val="20"/>
          <w:spacing w:val="-32"/>
        </w:rPr>
        <w:t xml:space="preserve"> </w:t>
      </w:r>
      <w:r>
        <w:rPr>
          <w:rFonts w:ascii="SimSun" w:hAnsi="SimSun" w:eastAsia="SimSun" w:cs="SimSun"/>
          <w:sz w:val="20"/>
          <w:szCs w:val="20"/>
        </w:rPr>
        <w:t>HDP</w:t>
      </w:r>
      <w:r>
        <w:rPr>
          <w:rFonts w:ascii="SimSun" w:hAnsi="SimSun" w:eastAsia="SimSun" w:cs="SimSun"/>
          <w:sz w:val="20"/>
          <w:szCs w:val="20"/>
          <w:spacing w:val="1"/>
        </w:rPr>
        <w:t xml:space="preserve">  版</w:t>
      </w:r>
      <w:r>
        <w:rPr>
          <w:rFonts w:ascii="SimSun" w:hAnsi="SimSun" w:eastAsia="SimSun" w:cs="SimSun"/>
          <w:sz w:val="20"/>
          <w:szCs w:val="20"/>
          <w:spacing w:val="-43"/>
        </w:rPr>
        <w:t xml:space="preserve"> </w:t>
      </w:r>
      <w:r>
        <w:rPr>
          <w:rFonts w:ascii="SimSun" w:hAnsi="SimSun" w:eastAsia="SimSun" w:cs="SimSun"/>
          <w:sz w:val="20"/>
          <w:szCs w:val="20"/>
          <w:spacing w:val="1"/>
        </w:rPr>
        <w:t>本</w:t>
      </w:r>
      <w:r>
        <w:rPr>
          <w:rFonts w:ascii="SimSun" w:hAnsi="SimSun" w:eastAsia="SimSun" w:cs="SimSun"/>
          <w:sz w:val="20"/>
          <w:szCs w:val="20"/>
        </w:rPr>
        <w:t xml:space="preserve"> </w:t>
      </w:r>
      <w:r>
        <w:rPr>
          <w:rFonts w:ascii="SimSun" w:hAnsi="SimSun" w:eastAsia="SimSun" w:cs="SimSun"/>
          <w:sz w:val="20"/>
          <w:szCs w:val="20"/>
          <w:spacing w:val="13"/>
        </w:rPr>
        <w:t>和其集成的开源组件的版本对照表如图4-40所示。搭建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之</w:t>
      </w:r>
      <w:r>
        <w:rPr>
          <w:rFonts w:ascii="SimSun" w:hAnsi="SimSun" w:eastAsia="SimSun" w:cs="SimSun"/>
          <w:sz w:val="20"/>
          <w:szCs w:val="20"/>
          <w:spacing w:val="12"/>
        </w:rPr>
        <w:t>前先部署</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2"/>
        </w:rPr>
        <w:t>因</w:t>
      </w:r>
      <w:r>
        <w:rPr>
          <w:rFonts w:ascii="SimSun" w:hAnsi="SimSun" w:eastAsia="SimSun" w:cs="SimSun"/>
          <w:sz w:val="20"/>
          <w:szCs w:val="20"/>
          <w:spacing w:val="-16"/>
        </w:rPr>
        <w:t xml:space="preserve"> </w:t>
      </w:r>
      <w:r>
        <w:rPr>
          <w:rFonts w:ascii="SimSun" w:hAnsi="SimSun" w:eastAsia="SimSun" w:cs="SimSun"/>
          <w:sz w:val="20"/>
          <w:szCs w:val="20"/>
          <w:spacing w:val="12"/>
        </w:rPr>
        <w:t>为</w:t>
      </w:r>
      <w:r>
        <w:rPr>
          <w:rFonts w:ascii="SimSun" w:hAnsi="SimSun" w:eastAsia="SimSun" w:cs="SimSun"/>
          <w:sz w:val="20"/>
          <w:szCs w:val="20"/>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7"/>
        </w:rPr>
        <w:t>可以方便</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的自动化安装。</w:t>
      </w:r>
    </w:p>
    <w:p>
      <w:pPr>
        <w:pStyle w:val="BodyText"/>
        <w:ind w:firstLine="400"/>
        <w:spacing w:before="144" w:line="3010" w:lineRule="exact"/>
        <w:rPr/>
      </w:pPr>
      <w:r>
        <w:rPr>
          <w:position w:val="-60"/>
        </w:rPr>
        <w:pict>
          <v:group id="_x0000_s1208" style="mso-position-vertical-relative:line;mso-position-horizontal-relative:char;width:376.5pt;height:150.5pt;" filled="false" stroked="false" coordsize="7530,3010" coordorigin="0,0">
            <v:shape id="_x0000_s1210" style="position:absolute;left:0;top:0;width:7530;height:3010;" filled="false" stroked="false" type="#_x0000_t75">
              <v:imagedata o:title="" r:id="rId377"/>
            </v:shape>
            <v:shape id="_x0000_s1212" style="position:absolute;left:1390;top:137;width:3657;height:2782;" filled="false" stroked="false" type="#_x0000_t202">
              <v:fill on="false"/>
              <v:stroke on="false"/>
              <v:path/>
              <v:imagedata o:title=""/>
              <o:lock v:ext="edit" aspectratio="false"/>
              <v:textbox inset="0mm,0mm,0mm,0mm">
                <w:txbxContent>
                  <w:p>
                    <w:pPr>
                      <w:ind w:left="1379"/>
                      <w:spacing w:before="20" w:line="198" w:lineRule="auto"/>
                      <w:rPr>
                        <w:rFonts w:ascii="Arial" w:hAnsi="Arial" w:eastAsia="Arial" w:cs="Arial"/>
                        <w:sz w:val="15"/>
                        <w:szCs w:val="15"/>
                      </w:rPr>
                    </w:pPr>
                    <w:r>
                      <w:rPr>
                        <w:rFonts w:ascii="Arial" w:hAnsi="Arial" w:eastAsia="Arial" w:cs="Arial"/>
                        <w:sz w:val="15"/>
                        <w:szCs w:val="15"/>
                        <w:color w:val="FFFFFF"/>
                        <w:spacing w:val="-1"/>
                      </w:rPr>
                      <w:t>Ongoing</w:t>
                    </w:r>
                    <w:r>
                      <w:rPr>
                        <w:rFonts w:ascii="Arial" w:hAnsi="Arial" w:eastAsia="Arial" w:cs="Arial"/>
                        <w:sz w:val="15"/>
                        <w:szCs w:val="15"/>
                        <w:color w:val="FFFFFF"/>
                        <w:spacing w:val="17"/>
                        <w:w w:val="101"/>
                      </w:rPr>
                      <w:t xml:space="preserve"> </w:t>
                    </w:r>
                    <w:r>
                      <w:rPr>
                        <w:rFonts w:ascii="Arial" w:hAnsi="Arial" w:eastAsia="Arial" w:cs="Arial"/>
                        <w:sz w:val="15"/>
                        <w:szCs w:val="15"/>
                        <w:color w:val="FFFFFF"/>
                        <w:spacing w:val="-1"/>
                      </w:rPr>
                      <w:t>Innovation in Apache</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20"/>
                      <w:spacing w:before="49"/>
                      <w:rPr>
                        <w:rFonts w:ascii="SimSun" w:hAnsi="SimSun" w:eastAsia="SimSun" w:cs="SimSun"/>
                        <w:sz w:val="15"/>
                        <w:szCs w:val="15"/>
                      </w:rPr>
                    </w:pPr>
                    <w:r>
                      <w:rPr>
                        <w:rFonts w:ascii="SimSun" w:hAnsi="SimSun" w:eastAsia="SimSun" w:cs="SimSun"/>
                        <w:sz w:val="15"/>
                        <w:szCs w:val="15"/>
                      </w:rPr>
                      <w:t>&amp;</w:t>
                    </w:r>
                  </w:p>
                  <w:p>
                    <w:pPr>
                      <w:spacing w:line="298" w:lineRule="auto"/>
                      <w:rPr>
                        <w:rFonts w:ascii="Arial"/>
                        <w:sz w:val="21"/>
                      </w:rPr>
                    </w:pPr>
                    <w:r/>
                  </w:p>
                  <w:p>
                    <w:pPr>
                      <w:ind w:right="13"/>
                      <w:spacing w:before="32" w:line="198" w:lineRule="auto"/>
                      <w:jc w:val="right"/>
                      <w:rPr>
                        <w:rFonts w:ascii="Arial" w:hAnsi="Arial" w:eastAsia="Arial" w:cs="Arial"/>
                        <w:sz w:val="11"/>
                        <w:szCs w:val="11"/>
                      </w:rPr>
                    </w:pPr>
                    <w:r>
                      <w:rPr>
                        <w:rFonts w:ascii="Arial" w:hAnsi="Arial" w:eastAsia="Arial" w:cs="Arial"/>
                        <w:sz w:val="11"/>
                        <w:szCs w:val="11"/>
                        <w:color w:val="FFFFFF"/>
                        <w:spacing w:val="-6"/>
                      </w:rPr>
                      <w:t>HORTONWORKS</w:t>
                    </w:r>
                    <w:r>
                      <w:rPr>
                        <w:rFonts w:ascii="Arial" w:hAnsi="Arial" w:eastAsia="Arial" w:cs="Arial"/>
                        <w:sz w:val="11"/>
                        <w:szCs w:val="11"/>
                        <w:color w:val="FFFFFF"/>
                        <w:spacing w:val="15"/>
                        <w:w w:val="102"/>
                      </w:rPr>
                      <w:t xml:space="preserve"> </w:t>
                    </w:r>
                    <w:r>
                      <w:rPr>
                        <w:rFonts w:ascii="Arial" w:hAnsi="Arial" w:eastAsia="Arial" w:cs="Arial"/>
                        <w:sz w:val="11"/>
                        <w:szCs w:val="11"/>
                        <w:color w:val="FFFFFF"/>
                        <w:spacing w:val="-6"/>
                      </w:rPr>
                      <w:t>DATAPLATFORM</w:t>
                    </w:r>
                  </w:p>
                </w:txbxContent>
              </v:textbox>
            </v:shape>
          </v:group>
        </w:pict>
      </w:r>
    </w:p>
    <w:p>
      <w:pPr>
        <w:ind w:left="2429"/>
        <w:spacing w:before="236" w:line="219" w:lineRule="auto"/>
        <w:rPr>
          <w:rFonts w:ascii="SimSun" w:hAnsi="SimSun" w:eastAsia="SimSun" w:cs="SimSun"/>
          <w:sz w:val="20"/>
          <w:szCs w:val="20"/>
        </w:rPr>
      </w:pPr>
      <w:r>
        <w:rPr>
          <w:rFonts w:ascii="SimSun" w:hAnsi="SimSun" w:eastAsia="SimSun" w:cs="SimSun"/>
          <w:sz w:val="20"/>
          <w:szCs w:val="20"/>
          <w:spacing w:val="-13"/>
        </w:rPr>
        <w:t>图4-40  </w:t>
      </w:r>
      <w:r>
        <w:rPr>
          <w:rFonts w:ascii="Times New Roman" w:hAnsi="Times New Roman" w:eastAsia="Times New Roman" w:cs="Times New Roman"/>
          <w:sz w:val="20"/>
          <w:szCs w:val="20"/>
          <w:spacing w:val="-13"/>
        </w:rPr>
        <w:t>HDP</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3"/>
        </w:rPr>
        <w:t>与其他开源项目的版本关系图</w:t>
      </w:r>
    </w:p>
    <w:p>
      <w:pPr>
        <w:pStyle w:val="BodyText"/>
        <w:ind w:left="493"/>
        <w:spacing w:before="294" w:line="222" w:lineRule="auto"/>
        <w:outlineLvl w:val="2"/>
        <w:rPr>
          <w:sz w:val="27"/>
          <w:szCs w:val="27"/>
        </w:rPr>
      </w:pPr>
      <w:r>
        <w:rPr>
          <w:rFonts w:ascii="YouYuan" w:hAnsi="YouYuan" w:eastAsia="YouYuan" w:cs="YouYuan"/>
          <w:sz w:val="27"/>
          <w:szCs w:val="27"/>
          <w:b/>
          <w:bCs/>
          <w:spacing w:val="-7"/>
        </w:rPr>
        <w:t>4.3.1</w:t>
      </w:r>
      <w:r>
        <w:rPr>
          <w:rFonts w:ascii="YouYuan" w:hAnsi="YouYuan" w:eastAsia="YouYuan" w:cs="YouYuan"/>
          <w:sz w:val="27"/>
          <w:szCs w:val="27"/>
          <w:spacing w:val="20"/>
        </w:rPr>
        <w:t xml:space="preserve">  </w:t>
      </w:r>
      <w:r>
        <w:rPr>
          <w:rFonts w:ascii="YouYuan" w:hAnsi="YouYuan" w:eastAsia="YouYuan" w:cs="YouYuan"/>
          <w:sz w:val="27"/>
          <w:szCs w:val="27"/>
          <w:b/>
          <w:bCs/>
          <w:spacing w:val="-7"/>
        </w:rPr>
        <w:t>部署</w:t>
      </w:r>
      <w:r>
        <w:rPr>
          <w:rFonts w:ascii="YouYuan" w:hAnsi="YouYuan" w:eastAsia="YouYuan" w:cs="YouYuan"/>
          <w:sz w:val="27"/>
          <w:szCs w:val="27"/>
          <w:spacing w:val="-38"/>
        </w:rPr>
        <w:t xml:space="preserve"> </w:t>
      </w:r>
      <w:r>
        <w:rPr>
          <w:sz w:val="27"/>
          <w:szCs w:val="27"/>
          <w:b/>
          <w:bCs/>
          <w:spacing w:val="-7"/>
        </w:rPr>
        <w:t>Ambari</w:t>
      </w:r>
    </w:p>
    <w:p>
      <w:pPr>
        <w:ind w:left="489"/>
        <w:spacing w:before="270" w:line="221" w:lineRule="auto"/>
        <w:outlineLvl w:val="3"/>
        <w:rPr>
          <w:rFonts w:ascii="SimHei" w:hAnsi="SimHei" w:eastAsia="SimHei" w:cs="SimHei"/>
          <w:sz w:val="20"/>
          <w:szCs w:val="20"/>
        </w:rPr>
      </w:pPr>
      <w:r>
        <w:rPr>
          <w:rFonts w:ascii="Times New Roman" w:hAnsi="Times New Roman" w:eastAsia="Times New Roman" w:cs="Times New Roman"/>
          <w:sz w:val="20"/>
          <w:szCs w:val="20"/>
          <w:b/>
          <w:bCs/>
        </w:rPr>
        <w:t>1.Ambari</w:t>
      </w:r>
      <w:r>
        <w:rPr>
          <w:rFonts w:ascii="Times New Roman" w:hAnsi="Times New Roman" w:eastAsia="Times New Roman" w:cs="Times New Roman"/>
          <w:sz w:val="20"/>
          <w:szCs w:val="20"/>
          <w:b/>
          <w:bCs/>
          <w:spacing w:val="9"/>
        </w:rPr>
        <w:t xml:space="preserve">   </w:t>
      </w:r>
      <w:r>
        <w:rPr>
          <w:rFonts w:ascii="SimHei" w:hAnsi="SimHei" w:eastAsia="SimHei" w:cs="SimHei"/>
          <w:sz w:val="20"/>
          <w:szCs w:val="20"/>
          <w:b/>
          <w:bCs/>
        </w:rPr>
        <w:t>集群规划</w:t>
      </w:r>
    </w:p>
    <w:p>
      <w:pPr>
        <w:ind w:left="59" w:right="580" w:firstLine="430"/>
        <w:spacing w:before="32" w:line="278" w:lineRule="auto"/>
        <w:rPr>
          <w:rFonts w:ascii="SimSun" w:hAnsi="SimSun" w:eastAsia="SimSun" w:cs="SimSun"/>
          <w:sz w:val="20"/>
          <w:szCs w:val="20"/>
        </w:rPr>
      </w:pPr>
      <w:r>
        <w:rPr>
          <w:rFonts w:ascii="SimSun" w:hAnsi="SimSun" w:eastAsia="SimSun" w:cs="SimSun"/>
          <w:sz w:val="20"/>
          <w:szCs w:val="20"/>
          <w:spacing w:val="15"/>
        </w:rPr>
        <w:t>本节还是以最小的</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集群架构来演示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的部署</w:t>
      </w:r>
      <w:r>
        <w:rPr>
          <w:rFonts w:ascii="SimSun" w:hAnsi="SimSun" w:eastAsia="SimSun" w:cs="SimSun"/>
          <w:sz w:val="20"/>
          <w:szCs w:val="20"/>
          <w:spacing w:val="14"/>
        </w:rPr>
        <w:t>。3个节点的主机名列表</w:t>
      </w:r>
      <w:r>
        <w:rPr>
          <w:rFonts w:ascii="SimSun" w:hAnsi="SimSun" w:eastAsia="SimSun" w:cs="SimSun"/>
          <w:sz w:val="20"/>
          <w:szCs w:val="20"/>
        </w:rPr>
        <w:t xml:space="preserve"> </w:t>
      </w:r>
      <w:r>
        <w:rPr>
          <w:rFonts w:ascii="SimSun" w:hAnsi="SimSun" w:eastAsia="SimSun" w:cs="SimSun"/>
          <w:sz w:val="20"/>
          <w:szCs w:val="20"/>
          <w:spacing w:val="-3"/>
        </w:rPr>
        <w:t>如下：</w:t>
      </w:r>
    </w:p>
    <w:p>
      <w:pPr>
        <w:ind w:left="489"/>
        <w:spacing w:before="54" w:line="222" w:lineRule="auto"/>
        <w:rPr>
          <w:rFonts w:ascii="Times New Roman" w:hAnsi="Times New Roman" w:eastAsia="Times New Roman" w:cs="Times New Roman"/>
          <w:sz w:val="20"/>
          <w:szCs w:val="20"/>
        </w:rPr>
      </w:pPr>
      <w:r>
        <w:rPr>
          <w:rFonts w:ascii="SimSun" w:hAnsi="SimSun" w:eastAsia="SimSun" w:cs="SimSun"/>
          <w:sz w:val="20"/>
          <w:szCs w:val="20"/>
          <w:spacing w:val="-2"/>
        </w:rPr>
        <w:t>(1)</w:t>
      </w:r>
      <w:hyperlink w:history="true" r:id="rId378">
        <w:r>
          <w:rPr>
            <w:rFonts w:ascii="SimSun" w:hAnsi="SimSun" w:eastAsia="SimSun" w:cs="SimSun"/>
            <w:sz w:val="20"/>
            <w:szCs w:val="20"/>
            <w:spacing w:val="-2"/>
          </w:rPr>
          <w:t>192.168.10.101</w:t>
        </w:r>
      </w:hyperlink>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2"/>
        </w:rPr>
        <w:t>Ambaril</w:t>
      </w:r>
    </w:p>
    <w:p>
      <w:pPr>
        <w:ind w:left="489"/>
        <w:spacing w:before="70" w:line="225" w:lineRule="auto"/>
        <w:rPr>
          <w:rFonts w:ascii="Times New Roman" w:hAnsi="Times New Roman" w:eastAsia="Times New Roman" w:cs="Times New Roman"/>
          <w:sz w:val="20"/>
          <w:szCs w:val="20"/>
        </w:rPr>
      </w:pPr>
      <w:r>
        <w:rPr>
          <w:rFonts w:ascii="SimSun" w:hAnsi="SimSun" w:eastAsia="SimSun" w:cs="SimSun"/>
          <w:sz w:val="20"/>
          <w:szCs w:val="20"/>
          <w:spacing w:val="-1"/>
        </w:rPr>
        <w:t>(2)</w:t>
      </w:r>
      <w:hyperlink w:history="true" r:id="rId379">
        <w:r>
          <w:rPr>
            <w:rFonts w:ascii="SimSun" w:hAnsi="SimSun" w:eastAsia="SimSun" w:cs="SimSun"/>
            <w:sz w:val="20"/>
            <w:szCs w:val="20"/>
            <w:spacing w:val="-1"/>
          </w:rPr>
          <w:t>192.168.10.102</w:t>
        </w:r>
      </w:hyperlink>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1"/>
        </w:rPr>
        <w:t>maste</w:t>
      </w:r>
      <w:r>
        <w:rPr>
          <w:rFonts w:ascii="Times New Roman" w:hAnsi="Times New Roman" w:eastAsia="Times New Roman" w:cs="Times New Roman"/>
          <w:sz w:val="20"/>
          <w:szCs w:val="20"/>
          <w:spacing w:val="-2"/>
        </w:rPr>
        <w:t>rl.hadoop</w:t>
      </w:r>
    </w:p>
    <w:p>
      <w:pPr>
        <w:ind w:left="489"/>
        <w:spacing w:before="80" w:line="212" w:lineRule="auto"/>
        <w:rPr>
          <w:rFonts w:ascii="Times New Roman" w:hAnsi="Times New Roman" w:eastAsia="Times New Roman" w:cs="Times New Roman"/>
          <w:sz w:val="20"/>
          <w:szCs w:val="20"/>
        </w:rPr>
      </w:pPr>
      <w:r>
        <w:rPr>
          <w:rFonts w:ascii="SimSun" w:hAnsi="SimSun" w:eastAsia="SimSun" w:cs="SimSun"/>
          <w:sz w:val="20"/>
          <w:szCs w:val="20"/>
          <w:spacing w:val="-2"/>
        </w:rPr>
        <w:t>(3)</w:t>
      </w:r>
      <w:hyperlink w:history="true" r:id="rId380">
        <w:r>
          <w:rPr>
            <w:rFonts w:ascii="SimSun" w:hAnsi="SimSun" w:eastAsia="SimSun" w:cs="SimSun"/>
            <w:sz w:val="20"/>
            <w:szCs w:val="20"/>
            <w:spacing w:val="-2"/>
          </w:rPr>
          <w:t>192.168.10.103</w:t>
        </w:r>
      </w:hyperlink>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2"/>
        </w:rPr>
        <w:t>slavel.hadoop</w:t>
      </w:r>
    </w:p>
    <w:p>
      <w:pPr>
        <w:ind w:left="489"/>
        <w:spacing w:before="71" w:line="212" w:lineRule="auto"/>
        <w:rPr>
          <w:rFonts w:ascii="SimSun" w:hAnsi="SimSun" w:eastAsia="SimSun" w:cs="SimSun"/>
          <w:sz w:val="20"/>
          <w:szCs w:val="20"/>
        </w:rPr>
      </w:pPr>
      <w:r>
        <w:rPr>
          <w:rFonts w:ascii="Times New Roman" w:hAnsi="Times New Roman" w:eastAsia="Times New Roman" w:cs="Times New Roman"/>
          <w:sz w:val="20"/>
          <w:szCs w:val="20"/>
        </w:rPr>
        <w:t>Ambaril</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是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服务器，</w:t>
      </w:r>
      <w:r>
        <w:rPr>
          <w:rFonts w:ascii="Times New Roman" w:hAnsi="Times New Roman" w:eastAsia="Times New Roman" w:cs="Times New Roman"/>
          <w:sz w:val="20"/>
          <w:szCs w:val="20"/>
        </w:rPr>
        <w:t>masterl</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是集群的</w:t>
      </w:r>
      <w:r>
        <w:rPr>
          <w:rFonts w:ascii="SimSun" w:hAnsi="SimSun" w:eastAsia="SimSun" w:cs="SimSun"/>
          <w:sz w:val="20"/>
          <w:szCs w:val="20"/>
          <w:spacing w:val="2"/>
        </w:rPr>
        <w:t xml:space="preserve"> </w:t>
      </w:r>
      <w:r>
        <w:rPr>
          <w:rFonts w:ascii="Times New Roman" w:hAnsi="Times New Roman" w:eastAsia="Times New Roman" w:cs="Times New Roman"/>
          <w:sz w:val="20"/>
          <w:szCs w:val="20"/>
        </w:rPr>
        <w:t>Master</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slavel</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是集群的</w:t>
      </w:r>
    </w:p>
    <w:p>
      <w:pPr>
        <w:ind w:left="59"/>
        <w:spacing w:before="151" w:line="183" w:lineRule="auto"/>
        <w:rPr>
          <w:rFonts w:ascii="SimSun" w:hAnsi="SimSun" w:eastAsia="SimSun" w:cs="SimSun"/>
          <w:sz w:val="20"/>
          <w:szCs w:val="20"/>
        </w:rPr>
      </w:pPr>
      <w:r>
        <w:rPr>
          <w:rFonts w:ascii="Times New Roman" w:hAnsi="Times New Roman" w:eastAsia="Times New Roman" w:cs="Times New Roman"/>
          <w:sz w:val="20"/>
          <w:szCs w:val="20"/>
        </w:rPr>
        <w:t>NameNode</w:t>
      </w:r>
      <w:r>
        <w:rPr>
          <w:rFonts w:ascii="SimSun" w:hAnsi="SimSun" w:eastAsia="SimSun" w:cs="SimSun"/>
          <w:sz w:val="20"/>
          <w:szCs w:val="20"/>
          <w:spacing w:val="1"/>
        </w:rPr>
        <w:t>。</w:t>
      </w:r>
    </w:p>
    <w:p>
      <w:pPr>
        <w:ind w:left="492"/>
        <w:spacing w:before="61" w:line="220" w:lineRule="auto"/>
        <w:outlineLvl w:val="3"/>
        <w:rPr>
          <w:rFonts w:ascii="Times New Roman" w:hAnsi="Times New Roman" w:eastAsia="Times New Roman" w:cs="Times New Roman"/>
          <w:sz w:val="20"/>
          <w:szCs w:val="20"/>
        </w:rPr>
      </w:pPr>
      <w:r>
        <w:rPr>
          <w:rFonts w:ascii="SimSun" w:hAnsi="SimSun" w:eastAsia="SimSun" w:cs="SimSun"/>
          <w:sz w:val="20"/>
          <w:szCs w:val="20"/>
          <w:b/>
          <w:bCs/>
          <w:spacing w:val="-4"/>
        </w:rPr>
        <w:t>2.</w:t>
      </w:r>
      <w:r>
        <w:rPr>
          <w:rFonts w:ascii="SimSun" w:hAnsi="SimSun" w:eastAsia="SimSun" w:cs="SimSun"/>
          <w:sz w:val="20"/>
          <w:szCs w:val="20"/>
          <w:spacing w:val="-16"/>
        </w:rPr>
        <w:t xml:space="preserve"> </w:t>
      </w:r>
      <w:r>
        <w:rPr>
          <w:rFonts w:ascii="SimSun" w:hAnsi="SimSun" w:eastAsia="SimSun" w:cs="SimSun"/>
          <w:sz w:val="20"/>
          <w:szCs w:val="20"/>
          <w:b/>
          <w:bCs/>
          <w:spacing w:val="-4"/>
        </w:rPr>
        <w:t>下载</w:t>
      </w:r>
      <w:r>
        <w:rPr>
          <w:rFonts w:ascii="SimSun" w:hAnsi="SimSun" w:eastAsia="SimSun" w:cs="SimSun"/>
          <w:sz w:val="20"/>
          <w:szCs w:val="20"/>
          <w:spacing w:val="-19"/>
        </w:rPr>
        <w:t xml:space="preserve"> </w:t>
      </w:r>
      <w:r>
        <w:rPr>
          <w:rFonts w:ascii="Times New Roman" w:hAnsi="Times New Roman" w:eastAsia="Times New Roman" w:cs="Times New Roman"/>
          <w:sz w:val="20"/>
          <w:szCs w:val="20"/>
          <w:b/>
          <w:bCs/>
          <w:spacing w:val="-4"/>
        </w:rPr>
        <w:t>Ambari</w:t>
      </w:r>
    </w:p>
    <w:p>
      <w:pPr>
        <w:ind w:left="59" w:right="601" w:firstLine="430"/>
        <w:spacing w:before="49" w:line="282" w:lineRule="auto"/>
        <w:rPr>
          <w:rFonts w:ascii="SimSun" w:hAnsi="SimSun" w:eastAsia="SimSun" w:cs="SimSun"/>
          <w:sz w:val="20"/>
          <w:szCs w:val="20"/>
        </w:rPr>
      </w:pP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7"/>
        </w:rPr>
        <w:t>是一个完全开源的管理平台，其具有配置、管理</w:t>
      </w:r>
      <w:r>
        <w:rPr>
          <w:rFonts w:ascii="SimSun" w:hAnsi="SimSun" w:eastAsia="SimSun" w:cs="SimSun"/>
          <w:sz w:val="20"/>
          <w:szCs w:val="20"/>
          <w:spacing w:val="6"/>
        </w:rPr>
        <w:t>、监控和确保 </w:t>
      </w:r>
      <w:r>
        <w:rPr>
          <w:rFonts w:ascii="Times New Roman" w:hAnsi="Times New Roman" w:eastAsia="Times New Roman" w:cs="Times New Roman"/>
          <w:sz w:val="20"/>
          <w:szCs w:val="20"/>
        </w:rPr>
        <w:t>Apache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集群的功能。</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 </w:t>
      </w:r>
      <w:r>
        <w:rPr>
          <w:rFonts w:ascii="Times New Roman" w:hAnsi="Times New Roman" w:eastAsia="Times New Roman" w:cs="Times New Roman"/>
          <w:sz w:val="20"/>
          <w:szCs w:val="20"/>
        </w:rPr>
        <w:t>Hortonworks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Platform</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1"/>
        </w:rPr>
        <w:t>)</w:t>
      </w:r>
      <w:r>
        <w:rPr>
          <w:rFonts w:ascii="SimSun" w:hAnsi="SimSun" w:eastAsia="SimSun" w:cs="SimSun"/>
          <w:sz w:val="20"/>
          <w:szCs w:val="20"/>
          <w:spacing w:val="1"/>
        </w:rPr>
        <w:t>的一部分</w:t>
      </w:r>
      <w:r>
        <w:rPr>
          <w:rFonts w:ascii="SimSun" w:hAnsi="SimSun" w:eastAsia="SimSun" w:cs="SimSun"/>
          <w:sz w:val="20"/>
          <w:szCs w:val="20"/>
        </w:rPr>
        <w:t>，允 </w:t>
      </w:r>
      <w:r>
        <w:rPr>
          <w:rFonts w:ascii="SimSun" w:hAnsi="SimSun" w:eastAsia="SimSun" w:cs="SimSun"/>
          <w:sz w:val="20"/>
          <w:szCs w:val="20"/>
          <w:spacing w:val="6"/>
        </w:rPr>
        <w:t>许企业计划、安装和安全配置</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平台，使其更容易地提供不间断的集群维护和管理，并</w:t>
      </w:r>
      <w:r>
        <w:rPr>
          <w:rFonts w:ascii="SimSun" w:hAnsi="SimSun" w:eastAsia="SimSun" w:cs="SimSun"/>
          <w:sz w:val="20"/>
          <w:szCs w:val="20"/>
        </w:rPr>
        <w:t xml:space="preserve"> </w:t>
      </w:r>
      <w:r>
        <w:rPr>
          <w:rFonts w:ascii="SimSun" w:hAnsi="SimSun" w:eastAsia="SimSun" w:cs="SimSun"/>
          <w:sz w:val="20"/>
          <w:szCs w:val="20"/>
          <w:spacing w:val="2"/>
        </w:rPr>
        <w:t>且不限制集群的大小。</w:t>
      </w:r>
    </w:p>
    <w:p>
      <w:pPr>
        <w:ind w:left="59" w:right="489" w:firstLine="430"/>
        <w:spacing w:before="49" w:line="268" w:lineRule="auto"/>
        <w:rPr>
          <w:rFonts w:ascii="SimSun" w:hAnsi="SimSun" w:eastAsia="SimSun" w:cs="SimSun"/>
          <w:sz w:val="20"/>
          <w:szCs w:val="20"/>
        </w:rPr>
      </w:pP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目前支持64位的操作系统包括：</w:t>
      </w:r>
      <w:r>
        <w:rPr>
          <w:rFonts w:ascii="Times New Roman" w:hAnsi="Times New Roman" w:eastAsia="Times New Roman" w:cs="Times New Roman"/>
          <w:sz w:val="20"/>
          <w:szCs w:val="20"/>
        </w:rPr>
        <w:t>RHEL</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Redhat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Enterprise</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Linux</w:t>
      </w:r>
      <w:r>
        <w:rPr>
          <w:rFonts w:ascii="Times New Roman" w:hAnsi="Times New Roman" w:eastAsia="Times New Roman" w:cs="Times New Roman"/>
          <w:sz w:val="20"/>
          <w:szCs w:val="20"/>
          <w:spacing w:val="3"/>
        </w:rPr>
        <w:t>)6</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3"/>
        </w:rPr>
        <w:t>和</w:t>
      </w:r>
      <w:r>
        <w:rPr>
          <w:rFonts w:ascii="Times New Roman" w:hAnsi="Times New Roman" w:eastAsia="Times New Roman" w:cs="Times New Roman"/>
          <w:sz w:val="20"/>
          <w:szCs w:val="20"/>
        </w:rPr>
        <w:t>RHEL</w:t>
      </w:r>
      <w:r>
        <w:rPr>
          <w:rFonts w:ascii="Times New Roman" w:hAnsi="Times New Roman" w:eastAsia="Times New Roman" w:cs="Times New Roman"/>
          <w:sz w:val="20"/>
          <w:szCs w:val="20"/>
          <w:spacing w:val="3"/>
        </w:rPr>
        <w:t xml:space="preserve">   7</w:t>
      </w:r>
      <w:r>
        <w:rPr>
          <w:rFonts w:ascii="SimSun" w:hAnsi="SimSun" w:eastAsia="SimSun" w:cs="SimSun"/>
          <w:sz w:val="20"/>
          <w:szCs w:val="20"/>
          <w:spacing w:val="3"/>
        </w:rPr>
        <w:t>、</w:t>
      </w:r>
      <w:r>
        <w:rPr>
          <w:rFonts w:ascii="SimSun" w:hAnsi="SimSun" w:eastAsia="SimSun" w:cs="SimSun"/>
          <w:sz w:val="20"/>
          <w:szCs w:val="20"/>
        </w:rPr>
        <w:t xml:space="preserve"> </w:t>
      </w:r>
      <w:r>
        <w:rPr>
          <w:rFonts w:ascii="Times New Roman" w:hAnsi="Times New Roman" w:eastAsia="Times New Roman" w:cs="Times New Roman"/>
          <w:sz w:val="20"/>
          <w:szCs w:val="20"/>
          <w:spacing w:val="-1"/>
        </w:rPr>
        <w:t>CentOS  6</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1"/>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1"/>
        </w:rPr>
        <w:t>CentOS</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7</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OEL(Or</w:t>
      </w:r>
      <w:r>
        <w:rPr>
          <w:rFonts w:ascii="Times New Roman" w:hAnsi="Times New Roman" w:eastAsia="Times New Roman" w:cs="Times New Roman"/>
          <w:sz w:val="20"/>
          <w:szCs w:val="20"/>
          <w:spacing w:val="-2"/>
        </w:rPr>
        <w:t>acle</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2"/>
        </w:rPr>
        <w:t>Enterprise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2"/>
        </w:rPr>
        <w:t>Linux)6</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2"/>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2"/>
        </w:rPr>
        <w:t>OEL</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2"/>
        </w:rPr>
        <w:t>7</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SLES(SuSE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2"/>
        </w:rPr>
        <w:t>Linux</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2"/>
        </w:rPr>
        <w:t>Enter-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prise</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Server)11</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Ubuntu</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1"/>
        </w:rPr>
        <w:t>12</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
        </w:rPr>
        <w:t>和</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1"/>
        </w:rPr>
        <w:t>Ubuntu   </w:t>
      </w:r>
      <w:r>
        <w:rPr>
          <w:rFonts w:ascii="Times New Roman" w:hAnsi="Times New Roman" w:eastAsia="Times New Roman" w:cs="Times New Roman"/>
          <w:sz w:val="20"/>
          <w:szCs w:val="20"/>
          <w:spacing w:val="-2"/>
        </w:rPr>
        <w:t>14</w:t>
      </w:r>
      <w:r>
        <w:rPr>
          <w:rFonts w:ascii="SimSun" w:hAnsi="SimSun" w:eastAsia="SimSun" w:cs="SimSun"/>
          <w:sz w:val="20"/>
          <w:szCs w:val="20"/>
          <w:spacing w:val="-2"/>
        </w:rPr>
        <w:t>以及</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2"/>
        </w:rPr>
        <w:t>Debian  7</w:t>
      </w:r>
      <w:r>
        <w:rPr>
          <w:rFonts w:ascii="SimSun" w:hAnsi="SimSun" w:eastAsia="SimSun" w:cs="SimSun"/>
          <w:sz w:val="20"/>
          <w:szCs w:val="20"/>
          <w:spacing w:val="-2"/>
        </w:rPr>
        <w:t>。本章我们选择</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2"/>
        </w:rPr>
        <w:t>Ubuntu   14</w:t>
      </w:r>
      <w:r>
        <w:rPr>
          <w:rFonts w:ascii="SimSun" w:hAnsi="SimSun" w:eastAsia="SimSun" w:cs="SimSun"/>
          <w:sz w:val="20"/>
          <w:szCs w:val="20"/>
          <w:spacing w:val="-2"/>
        </w:rPr>
        <w:t>。</w:t>
      </w:r>
    </w:p>
    <w:p>
      <w:pPr>
        <w:ind w:left="59" w:right="571" w:firstLine="430"/>
        <w:spacing w:before="92" w:line="23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的官方文档对安装环境提出了最小系统要求。这些要求包括硬件要求、操作系</w:t>
      </w:r>
      <w:r>
        <w:rPr>
          <w:rFonts w:ascii="SimSun" w:hAnsi="SimSun" w:eastAsia="SimSun" w:cs="SimSun"/>
          <w:sz w:val="20"/>
          <w:szCs w:val="20"/>
          <w:spacing w:val="18"/>
        </w:rPr>
        <w:t xml:space="preserve"> </w:t>
      </w:r>
      <w:r>
        <w:rPr>
          <w:rFonts w:ascii="SimSun" w:hAnsi="SimSun" w:eastAsia="SimSun" w:cs="SimSun"/>
          <w:sz w:val="20"/>
          <w:szCs w:val="20"/>
          <w:spacing w:val="7"/>
        </w:rPr>
        <w:t>统要求、浏览器要求、软件要求、数据库要求等。细节可以参照在网站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7"/>
        </w:rPr>
        <w:t>.a-</w:t>
      </w:r>
    </w:p>
    <w:p>
      <w:pPr>
        <w:ind w:left="59" w:right="580"/>
        <w:spacing w:before="80" w:line="271" w:lineRule="auto"/>
        <w:rPr>
          <w:rFonts w:ascii="SimSun" w:hAnsi="SimSun" w:eastAsia="SimSun" w:cs="SimSun"/>
          <w:sz w:val="20"/>
          <w:szCs w:val="20"/>
        </w:rPr>
      </w:pPr>
      <w:r>
        <w:rPr>
          <w:rFonts w:ascii="Times New Roman" w:hAnsi="Times New Roman" w:eastAsia="Times New Roman" w:cs="Times New Roman"/>
          <w:sz w:val="20"/>
          <w:szCs w:val="20"/>
        </w:rPr>
        <w:t>pache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org</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上的官方文档。其中比较重要的就是软件要求，</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要求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集群的每</w:t>
      </w:r>
      <w:r>
        <w:rPr>
          <w:rFonts w:ascii="SimSun" w:hAnsi="SimSun" w:eastAsia="SimSun" w:cs="SimSun"/>
          <w:sz w:val="20"/>
          <w:szCs w:val="20"/>
          <w:spacing w:val="14"/>
        </w:rPr>
        <w:t xml:space="preserve"> </w:t>
      </w:r>
      <w:r>
        <w:rPr>
          <w:rFonts w:ascii="SimSun" w:hAnsi="SimSun" w:eastAsia="SimSun" w:cs="SimSun"/>
          <w:sz w:val="20"/>
          <w:szCs w:val="20"/>
          <w:spacing w:val="1"/>
        </w:rPr>
        <w:t>个主机上必须安装 </w:t>
      </w:r>
      <w:r>
        <w:rPr>
          <w:rFonts w:ascii="Times New Roman" w:hAnsi="Times New Roman" w:eastAsia="Times New Roman" w:cs="Times New Roman"/>
          <w:sz w:val="20"/>
          <w:szCs w:val="20"/>
        </w:rPr>
        <w:t>yum</w:t>
      </w:r>
      <w:r>
        <w:rPr>
          <w:rFonts w:ascii="SimSun" w:hAnsi="SimSun" w:eastAsia="SimSun" w:cs="SimSun"/>
          <w:sz w:val="20"/>
          <w:szCs w:val="20"/>
          <w:spacing w:val="1"/>
        </w:rPr>
        <w:t>、</w:t>
      </w:r>
      <w:r>
        <w:rPr>
          <w:rFonts w:ascii="Times New Roman" w:hAnsi="Times New Roman" w:eastAsia="Times New Roman" w:cs="Times New Roman"/>
          <w:sz w:val="20"/>
          <w:szCs w:val="20"/>
        </w:rPr>
        <w:t>rpm</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rPr>
        <w:t>scp</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rPr>
        <w:t>curl</w:t>
      </w:r>
      <w:r>
        <w:rPr>
          <w:rFonts w:ascii="SimSun" w:hAnsi="SimSun" w:eastAsia="SimSun" w:cs="SimSun"/>
          <w:sz w:val="20"/>
          <w:szCs w:val="20"/>
          <w:spacing w:val="1"/>
        </w:rPr>
        <w:t>、</w:t>
      </w:r>
      <w:r>
        <w:rPr>
          <w:rFonts w:ascii="Times New Roman" w:hAnsi="Times New Roman" w:eastAsia="Times New Roman" w:cs="Times New Roman"/>
          <w:sz w:val="20"/>
          <w:szCs w:val="20"/>
        </w:rPr>
        <w:t>wget</w:t>
      </w:r>
      <w:r>
        <w:rPr>
          <w:rFonts w:ascii="SimSun" w:hAnsi="SimSun" w:eastAsia="SimSun" w:cs="SimSun"/>
          <w:sz w:val="20"/>
          <w:szCs w:val="20"/>
          <w:spacing w:val="1"/>
        </w:rPr>
        <w:t>、</w:t>
      </w:r>
      <w:r>
        <w:rPr>
          <w:rFonts w:ascii="Times New Roman" w:hAnsi="Times New Roman" w:eastAsia="Times New Roman" w:cs="Times New Roman"/>
          <w:sz w:val="20"/>
          <w:szCs w:val="20"/>
        </w:rPr>
        <w:t>pdsh</w:t>
      </w:r>
      <w:r>
        <w:rPr>
          <w:rFonts w:ascii="SimSun" w:hAnsi="SimSun" w:eastAsia="SimSun" w:cs="SimSun"/>
          <w:sz w:val="20"/>
          <w:szCs w:val="20"/>
          <w:spacing w:val="1"/>
        </w:rPr>
        <w:t>。这些软件都是在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
        </w:rPr>
        <w:t>的安装脚本</w:t>
      </w:r>
      <w:r>
        <w:rPr>
          <w:rFonts w:ascii="SimSun" w:hAnsi="SimSun" w:eastAsia="SimSun" w:cs="SimSun"/>
          <w:sz w:val="20"/>
          <w:szCs w:val="20"/>
        </w:rPr>
        <w:t xml:space="preserve"> </w:t>
      </w:r>
      <w:r>
        <w:rPr>
          <w:rFonts w:ascii="SimSun" w:hAnsi="SimSun" w:eastAsia="SimSun" w:cs="SimSun"/>
          <w:sz w:val="20"/>
          <w:szCs w:val="20"/>
          <w:spacing w:val="-2"/>
        </w:rPr>
        <w:t>中使用的工具。</w:t>
      </w:r>
    </w:p>
    <w:p>
      <w:pPr>
        <w:spacing w:line="271" w:lineRule="auto"/>
        <w:sectPr>
          <w:headerReference w:type="default" r:id="rId375"/>
          <w:footerReference w:type="default" r:id="rId376"/>
          <w:pgSz w:w="9520" w:h="14210"/>
          <w:pgMar w:top="729" w:right="380" w:bottom="741" w:left="259" w:header="169" w:footer="482" w:gutter="0"/>
        </w:sectPr>
        <w:rPr>
          <w:rFonts w:ascii="SimSun" w:hAnsi="SimSun" w:eastAsia="SimSun" w:cs="SimSun"/>
          <w:sz w:val="20"/>
          <w:szCs w:val="20"/>
        </w:rPr>
      </w:pPr>
    </w:p>
    <w:p>
      <w:pPr>
        <w:ind w:left="579" w:right="65" w:firstLine="420"/>
        <w:spacing w:before="218" w:line="261" w:lineRule="auto"/>
        <w:rPr>
          <w:rFonts w:ascii="SimSun" w:hAnsi="SimSun" w:eastAsia="SimSun" w:cs="SimSun"/>
          <w:sz w:val="20"/>
          <w:szCs w:val="20"/>
        </w:rPr>
      </w:pP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12"/>
        </w:rPr>
        <w:t>有2种安装方式：第一种是从公用资源库安装，第二种是源代</w:t>
      </w:r>
      <w:r>
        <w:rPr>
          <w:rFonts w:ascii="SimSun" w:hAnsi="SimSun" w:eastAsia="SimSun" w:cs="SimSun"/>
          <w:sz w:val="20"/>
          <w:szCs w:val="20"/>
          <w:spacing w:val="11"/>
        </w:rPr>
        <w:t>码安装。第一种</w:t>
      </w:r>
      <w:r>
        <w:rPr>
          <w:rFonts w:ascii="SimSun" w:hAnsi="SimSun" w:eastAsia="SimSun" w:cs="SimSun"/>
          <w:sz w:val="20"/>
          <w:szCs w:val="20"/>
        </w:rPr>
        <w:t xml:space="preserve"> </w:t>
      </w:r>
      <w:r>
        <w:rPr>
          <w:rFonts w:ascii="SimSun" w:hAnsi="SimSun" w:eastAsia="SimSun" w:cs="SimSun"/>
          <w:sz w:val="20"/>
          <w:szCs w:val="20"/>
          <w:spacing w:val="4"/>
        </w:rPr>
        <w:t>简单方便，第二种因为以源代码编译安装，因而程</w:t>
      </w:r>
      <w:r>
        <w:rPr>
          <w:rFonts w:ascii="SimSun" w:hAnsi="SimSun" w:eastAsia="SimSun" w:cs="SimSun"/>
          <w:sz w:val="20"/>
          <w:szCs w:val="20"/>
          <w:spacing w:val="3"/>
        </w:rPr>
        <w:t>序的执行效率会更高。</w:t>
      </w:r>
    </w:p>
    <w:p>
      <w:pPr>
        <w:ind w:left="999"/>
        <w:spacing w:before="62" w:line="219" w:lineRule="auto"/>
        <w:rPr>
          <w:rFonts w:ascii="SimSun" w:hAnsi="SimSun" w:eastAsia="SimSun" w:cs="SimSun"/>
          <w:sz w:val="20"/>
          <w:szCs w:val="20"/>
        </w:rPr>
      </w:pPr>
      <w:r>
        <w:rPr>
          <w:rFonts w:ascii="SimSun" w:hAnsi="SimSun" w:eastAsia="SimSun" w:cs="SimSun"/>
          <w:sz w:val="20"/>
          <w:szCs w:val="20"/>
          <w:spacing w:val="6"/>
        </w:rPr>
        <w:t>下面我们将介绍第一种安装方式。</w:t>
      </w:r>
    </w:p>
    <w:p>
      <w:pPr>
        <w:ind w:left="1002"/>
        <w:spacing w:before="71" w:line="223" w:lineRule="auto"/>
        <w:outlineLvl w:val="3"/>
        <w:rPr>
          <w:rFonts w:ascii="Times New Roman" w:hAnsi="Times New Roman" w:eastAsia="Times New Roman" w:cs="Times New Roman"/>
          <w:sz w:val="20"/>
          <w:szCs w:val="20"/>
        </w:rPr>
      </w:pPr>
      <w:bookmarkStart w:name="bookmark64" w:id="56"/>
      <w:bookmarkEnd w:id="56"/>
      <w:r>
        <w:rPr>
          <w:rFonts w:ascii="SimHei" w:hAnsi="SimHei" w:eastAsia="SimHei" w:cs="SimHei"/>
          <w:sz w:val="20"/>
          <w:szCs w:val="20"/>
          <w:b/>
          <w:bCs/>
          <w:spacing w:val="-2"/>
        </w:rPr>
        <w:t>3.</w:t>
      </w:r>
      <w:r>
        <w:rPr>
          <w:rFonts w:ascii="SimHei" w:hAnsi="SimHei" w:eastAsia="SimHei" w:cs="SimHei"/>
          <w:sz w:val="20"/>
          <w:szCs w:val="20"/>
          <w:spacing w:val="-14"/>
        </w:rPr>
        <w:t xml:space="preserve"> </w:t>
      </w:r>
      <w:r>
        <w:rPr>
          <w:rFonts w:ascii="SimHei" w:hAnsi="SimHei" w:eastAsia="SimHei" w:cs="SimHei"/>
          <w:sz w:val="20"/>
          <w:szCs w:val="20"/>
          <w:b/>
          <w:bCs/>
          <w:spacing w:val="-2"/>
        </w:rPr>
        <w:t>安装</w:t>
      </w:r>
      <w:r>
        <w:rPr>
          <w:rFonts w:ascii="SimHei" w:hAnsi="SimHei" w:eastAsia="SimHei" w:cs="SimHei"/>
          <w:sz w:val="20"/>
          <w:szCs w:val="20"/>
          <w:spacing w:val="-31"/>
        </w:rPr>
        <w:t xml:space="preserve"> </w:t>
      </w:r>
      <w:r>
        <w:rPr>
          <w:rFonts w:ascii="Times New Roman" w:hAnsi="Times New Roman" w:eastAsia="Times New Roman" w:cs="Times New Roman"/>
          <w:sz w:val="20"/>
          <w:szCs w:val="20"/>
          <w:b/>
          <w:bCs/>
          <w:spacing w:val="-2"/>
        </w:rPr>
        <w:t>Ambari</w:t>
      </w:r>
    </w:p>
    <w:p>
      <w:pPr>
        <w:ind w:left="999"/>
        <w:spacing w:before="47" w:line="212" w:lineRule="auto"/>
        <w:rPr>
          <w:rFonts w:ascii="SimSun" w:hAnsi="SimSun" w:eastAsia="SimSun" w:cs="SimSun"/>
          <w:sz w:val="20"/>
          <w:szCs w:val="20"/>
        </w:rPr>
      </w:pPr>
      <w:r>
        <w:rPr>
          <w:rFonts w:ascii="SimSun" w:hAnsi="SimSun" w:eastAsia="SimSun" w:cs="SimSun"/>
          <w:sz w:val="20"/>
          <w:szCs w:val="20"/>
          <w:spacing w:val="6"/>
        </w:rPr>
        <w:t>接下来就安装</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6"/>
        </w:rPr>
        <w:t>,  </w:t>
      </w:r>
      <w:r>
        <w:rPr>
          <w:rFonts w:ascii="SimSun" w:hAnsi="SimSun" w:eastAsia="SimSun" w:cs="SimSun"/>
          <w:sz w:val="20"/>
          <w:szCs w:val="20"/>
          <w:spacing w:val="6"/>
        </w:rPr>
        <w:t>在 </w:t>
      </w:r>
      <w:r>
        <w:rPr>
          <w:rFonts w:ascii="Times New Roman" w:hAnsi="Times New Roman" w:eastAsia="Times New Roman" w:cs="Times New Roman"/>
          <w:sz w:val="20"/>
          <w:szCs w:val="20"/>
        </w:rPr>
        <w:t>Ambaril</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节点上输入以下</w:t>
      </w:r>
      <w:r>
        <w:rPr>
          <w:rFonts w:ascii="SimSun" w:hAnsi="SimSun" w:eastAsia="SimSun" w:cs="SimSun"/>
          <w:sz w:val="20"/>
          <w:szCs w:val="20"/>
          <w:spacing w:val="5"/>
        </w:rPr>
        <w:t>命令：</w:t>
      </w:r>
    </w:p>
    <w:p>
      <w:pPr>
        <w:ind w:left="999"/>
        <w:spacing w:before="102" w:line="302"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0"/>
        </w:rPr>
        <w:t>yum-y</w:t>
      </w:r>
      <w:r>
        <w:rPr>
          <w:rFonts w:ascii="Times New Roman" w:hAnsi="Times New Roman" w:eastAsia="Times New Roman" w:cs="Times New Roman"/>
          <w:sz w:val="20"/>
          <w:szCs w:val="20"/>
          <w:spacing w:val="15"/>
          <w:w w:val="101"/>
          <w:position w:val="10"/>
        </w:rPr>
        <w:t xml:space="preserve">   </w:t>
      </w:r>
      <w:r>
        <w:rPr>
          <w:rFonts w:ascii="Times New Roman" w:hAnsi="Times New Roman" w:eastAsia="Times New Roman" w:cs="Times New Roman"/>
          <w:sz w:val="20"/>
          <w:szCs w:val="20"/>
          <w:spacing w:val="-1"/>
          <w:position w:val="10"/>
        </w:rPr>
        <w:t>install</w:t>
      </w:r>
      <w:r>
        <w:rPr>
          <w:rFonts w:ascii="Times New Roman" w:hAnsi="Times New Roman" w:eastAsia="Times New Roman" w:cs="Times New Roman"/>
          <w:sz w:val="20"/>
          <w:szCs w:val="20"/>
          <w:spacing w:val="10"/>
          <w:position w:val="10"/>
        </w:rPr>
        <w:t xml:space="preserve">   </w:t>
      </w:r>
      <w:r>
        <w:rPr>
          <w:rFonts w:ascii="Times New Roman" w:hAnsi="Times New Roman" w:eastAsia="Times New Roman" w:cs="Times New Roman"/>
          <w:sz w:val="20"/>
          <w:szCs w:val="20"/>
          <w:spacing w:val="-1"/>
          <w:position w:val="10"/>
        </w:rPr>
        <w:t>Ambari-server</w:t>
      </w:r>
    </w:p>
    <w:p>
      <w:pPr>
        <w:ind w:left="999"/>
        <w:spacing w:line="220" w:lineRule="auto"/>
        <w:rPr>
          <w:rFonts w:ascii="SimSun" w:hAnsi="SimSun" w:eastAsia="SimSun" w:cs="SimSun"/>
          <w:sz w:val="20"/>
          <w:szCs w:val="20"/>
        </w:rPr>
      </w:pPr>
      <w:r>
        <w:rPr>
          <w:rFonts w:ascii="SimSun" w:hAnsi="SimSun" w:eastAsia="SimSun" w:cs="SimSun"/>
          <w:sz w:val="20"/>
          <w:szCs w:val="20"/>
          <w:spacing w:val="10"/>
        </w:rPr>
        <w:t>出现如图4-41所示界面。</w:t>
      </w:r>
    </w:p>
    <w:p>
      <w:pPr>
        <w:pStyle w:val="BodyText"/>
        <w:spacing w:line="313" w:lineRule="auto"/>
        <w:rPr/>
      </w:pPr>
      <w:r/>
    </w:p>
    <w:p>
      <w:pPr>
        <w:ind w:left="869"/>
        <w:spacing w:before="58"/>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2"/>
        </w:rPr>
        <w:t>Total</w:t>
      </w:r>
      <w:r>
        <w:rPr>
          <w:rFonts w:ascii="Times New Roman" w:hAnsi="Times New Roman" w:eastAsia="Times New Roman" w:cs="Times New Roman"/>
          <w:sz w:val="20"/>
          <w:szCs w:val="20"/>
          <w:b/>
          <w:bCs/>
          <w:spacing w:val="27"/>
          <w:w w:val="101"/>
        </w:rPr>
        <w:t xml:space="preserve">  </w:t>
      </w:r>
      <w:r>
        <w:rPr>
          <w:rFonts w:ascii="Times New Roman" w:hAnsi="Times New Roman" w:eastAsia="Times New Roman" w:cs="Times New Roman"/>
          <w:sz w:val="20"/>
          <w:szCs w:val="20"/>
          <w:b/>
          <w:bCs/>
          <w:spacing w:val="-2"/>
        </w:rPr>
        <w:t>download</w:t>
      </w:r>
      <w:r>
        <w:rPr>
          <w:rFonts w:ascii="Times New Roman" w:hAnsi="Times New Roman" w:eastAsia="Times New Roman" w:cs="Times New Roman"/>
          <w:sz w:val="20"/>
          <w:szCs w:val="20"/>
          <w:b/>
          <w:bCs/>
          <w:spacing w:val="18"/>
          <w:w w:val="101"/>
        </w:rPr>
        <w:t xml:space="preserve">  </w:t>
      </w:r>
      <w:r>
        <w:rPr>
          <w:rFonts w:ascii="Times New Roman" w:hAnsi="Times New Roman" w:eastAsia="Times New Roman" w:cs="Times New Roman"/>
          <w:sz w:val="20"/>
          <w:szCs w:val="20"/>
          <w:b/>
          <w:bCs/>
          <w:spacing w:val="-2"/>
        </w:rPr>
        <w:t>size:333</w:t>
      </w:r>
      <w:r>
        <w:rPr>
          <w:rFonts w:ascii="Times New Roman" w:hAnsi="Times New Roman" w:eastAsia="Times New Roman" w:cs="Times New Roman"/>
          <w:sz w:val="20"/>
          <w:szCs w:val="20"/>
          <w:b/>
          <w:bCs/>
          <w:spacing w:val="16"/>
          <w:w w:val="101"/>
        </w:rPr>
        <w:t xml:space="preserve">  </w:t>
      </w:r>
      <w:r>
        <w:rPr>
          <w:rFonts w:ascii="Times New Roman" w:hAnsi="Times New Roman" w:eastAsia="Times New Roman" w:cs="Times New Roman"/>
          <w:sz w:val="20"/>
          <w:szCs w:val="20"/>
          <w:b/>
          <w:bCs/>
          <w:spacing w:val="-2"/>
        </w:rPr>
        <w:t>M</w:t>
      </w:r>
    </w:p>
    <w:p>
      <w:pPr>
        <w:ind w:left="869"/>
        <w:spacing w:before="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Installed</w:t>
      </w:r>
      <w:r>
        <w:rPr>
          <w:rFonts w:ascii="Times New Roman" w:hAnsi="Times New Roman" w:eastAsia="Times New Roman" w:cs="Times New Roman"/>
          <w:sz w:val="20"/>
          <w:szCs w:val="20"/>
          <w:b/>
          <w:bCs/>
          <w:spacing w:val="8"/>
        </w:rPr>
        <w:t xml:space="preserve">    </w:t>
      </w:r>
      <w:r>
        <w:rPr>
          <w:rFonts w:ascii="Times New Roman" w:hAnsi="Times New Roman" w:eastAsia="Times New Roman" w:cs="Times New Roman"/>
          <w:sz w:val="20"/>
          <w:szCs w:val="20"/>
          <w:b/>
          <w:bCs/>
          <w:spacing w:val="-1"/>
        </w:rPr>
        <w:t>size:383</w:t>
      </w:r>
      <w:r>
        <w:rPr>
          <w:rFonts w:ascii="Times New Roman" w:hAnsi="Times New Roman" w:eastAsia="Times New Roman" w:cs="Times New Roman"/>
          <w:sz w:val="20"/>
          <w:szCs w:val="20"/>
          <w:b/>
          <w:bCs/>
          <w:spacing w:val="7"/>
        </w:rPr>
        <w:t xml:space="preserve">    </w:t>
      </w:r>
      <w:r>
        <w:rPr>
          <w:rFonts w:ascii="Times New Roman" w:hAnsi="Times New Roman" w:eastAsia="Times New Roman" w:cs="Times New Roman"/>
          <w:sz w:val="20"/>
          <w:szCs w:val="20"/>
          <w:b/>
          <w:bCs/>
          <w:spacing w:val="-1"/>
        </w:rPr>
        <w:t>M</w:t>
      </w:r>
    </w:p>
    <w:p>
      <w:pPr>
        <w:pStyle w:val="BodyText"/>
        <w:ind w:left="869"/>
        <w:spacing w:before="9" w:line="239" w:lineRule="auto"/>
        <w:rPr>
          <w:sz w:val="20"/>
          <w:szCs w:val="20"/>
        </w:rPr>
      </w:pPr>
      <w:r>
        <w:rPr>
          <w:sz w:val="20"/>
          <w:szCs w:val="20"/>
          <w:b/>
          <w:bCs/>
          <w:spacing w:val="-2"/>
        </w:rPr>
        <w:t>Is   this</w:t>
      </w:r>
      <w:r>
        <w:rPr>
          <w:sz w:val="20"/>
          <w:szCs w:val="20"/>
          <w:b/>
          <w:bCs/>
          <w:spacing w:val="6"/>
        </w:rPr>
        <w:t xml:space="preserve">   </w:t>
      </w:r>
      <w:r>
        <w:rPr>
          <w:sz w:val="20"/>
          <w:szCs w:val="20"/>
          <w:b/>
          <w:bCs/>
          <w:spacing w:val="-2"/>
        </w:rPr>
        <w:t>ok</w:t>
      </w:r>
      <w:r>
        <w:rPr>
          <w:sz w:val="20"/>
          <w:szCs w:val="20"/>
          <w:b/>
          <w:bCs/>
          <w:spacing w:val="6"/>
        </w:rPr>
        <w:t xml:space="preserve">   </w:t>
      </w:r>
      <w:r>
        <w:rPr>
          <w:sz w:val="20"/>
          <w:szCs w:val="20"/>
          <w:b/>
          <w:bCs/>
          <w:spacing w:val="-2"/>
        </w:rPr>
        <w:t>[y/d/N]:y</w:t>
      </w:r>
    </w:p>
    <w:p>
      <w:pPr>
        <w:ind w:left="869"/>
        <w:spacing w:before="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Downloading packages:</w:t>
      </w:r>
    </w:p>
    <w:p>
      <w:pPr>
        <w:ind w:left="939"/>
        <w:spacing w:before="50" w:line="188" w:lineRule="auto"/>
        <w:rPr>
          <w:rFonts w:ascii="SimSun" w:hAnsi="SimSun" w:eastAsia="SimSun" w:cs="SimSun"/>
          <w:sz w:val="15"/>
          <w:szCs w:val="15"/>
        </w:rPr>
      </w:pPr>
      <w:r>
        <w:rPr>
          <w:rFonts w:ascii="Times New Roman" w:hAnsi="Times New Roman" w:eastAsia="Times New Roman" w:cs="Times New Roman"/>
          <w:sz w:val="20"/>
          <w:szCs w:val="20"/>
          <w:b/>
          <w:bCs/>
          <w:spacing w:val="-1"/>
        </w:rPr>
        <w:t>4/4):postgresql-aerver-922%[==-                                   </w:t>
      </w:r>
      <w:r>
        <w:rPr>
          <w:rFonts w:ascii="SimSun" w:hAnsi="SimSun" w:eastAsia="SimSun" w:cs="SimSun"/>
          <w:sz w:val="15"/>
          <w:szCs w:val="15"/>
          <w:spacing w:val="-1"/>
          <w:position w:val="-2"/>
        </w:rPr>
        <w:t>]   </w:t>
      </w:r>
      <w:r>
        <w:rPr>
          <w:rFonts w:ascii="SimSun" w:hAnsi="SimSun" w:eastAsia="SimSun" w:cs="SimSun"/>
          <w:sz w:val="15"/>
          <w:szCs w:val="15"/>
          <w:b/>
          <w:bCs/>
          <w:spacing w:val="-1"/>
        </w:rPr>
        <w:t>20</w:t>
      </w:r>
      <w:r>
        <w:rPr>
          <w:rFonts w:ascii="SimSun" w:hAnsi="SimSun" w:eastAsia="SimSun" w:cs="SimSun"/>
          <w:sz w:val="15"/>
          <w:szCs w:val="15"/>
          <w:spacing w:val="14"/>
        </w:rPr>
        <w:t xml:space="preserve">  </w:t>
      </w:r>
      <w:r>
        <w:rPr>
          <w:rFonts w:ascii="SimSun" w:hAnsi="SimSun" w:eastAsia="SimSun" w:cs="SimSun"/>
          <w:sz w:val="15"/>
          <w:szCs w:val="15"/>
          <w:b/>
          <w:bCs/>
          <w:spacing w:val="-2"/>
        </w:rPr>
        <w:t>MB/s</w:t>
      </w:r>
      <w:r>
        <w:rPr>
          <w:rFonts w:ascii="SimSun" w:hAnsi="SimSun" w:eastAsia="SimSun" w:cs="SimSun"/>
          <w:sz w:val="15"/>
          <w:szCs w:val="15"/>
          <w:spacing w:val="-2"/>
        </w:rPr>
        <w:t xml:space="preserve">   </w:t>
      </w:r>
      <w:r>
        <w:rPr>
          <w:rFonts w:ascii="SimSun" w:hAnsi="SimSun" w:eastAsia="SimSun" w:cs="SimSun"/>
          <w:sz w:val="15"/>
          <w:szCs w:val="15"/>
          <w:b/>
          <w:bCs/>
          <w:spacing w:val="-2"/>
        </w:rPr>
        <w:t>1</w:t>
      </w:r>
      <w:r>
        <w:rPr>
          <w:rFonts w:ascii="SimSun" w:hAnsi="SimSun" w:eastAsia="SimSun" w:cs="SimSun"/>
          <w:sz w:val="15"/>
          <w:szCs w:val="15"/>
          <w:spacing w:val="-2"/>
        </w:rPr>
        <w:t xml:space="preserve">  </w:t>
      </w:r>
      <w:r>
        <w:rPr>
          <w:rFonts w:ascii="SimSun" w:hAnsi="SimSun" w:eastAsia="SimSun" w:cs="SimSun"/>
          <w:sz w:val="15"/>
          <w:szCs w:val="15"/>
          <w:b/>
          <w:bCs/>
          <w:spacing w:val="-2"/>
        </w:rPr>
        <w:t>74</w:t>
      </w:r>
      <w:r>
        <w:rPr>
          <w:rFonts w:ascii="SimSun" w:hAnsi="SimSun" w:eastAsia="SimSun" w:cs="SimSun"/>
          <w:sz w:val="15"/>
          <w:szCs w:val="15"/>
          <w:spacing w:val="-2"/>
        </w:rPr>
        <w:t xml:space="preserve">   </w:t>
      </w:r>
      <w:r>
        <w:rPr>
          <w:rFonts w:ascii="SimSun" w:hAnsi="SimSun" w:eastAsia="SimSun" w:cs="SimSun"/>
          <w:sz w:val="15"/>
          <w:szCs w:val="15"/>
          <w:b/>
          <w:bCs/>
          <w:spacing w:val="-2"/>
        </w:rPr>
        <w:t>MB</w:t>
      </w:r>
      <w:r>
        <w:rPr>
          <w:rFonts w:ascii="SimSun" w:hAnsi="SimSun" w:eastAsia="SimSun" w:cs="SimSun"/>
          <w:sz w:val="15"/>
          <w:szCs w:val="15"/>
          <w:spacing w:val="-2"/>
        </w:rPr>
        <w:t xml:space="preserve">    </w:t>
      </w:r>
      <w:r>
        <w:rPr>
          <w:rFonts w:ascii="SimSun" w:hAnsi="SimSun" w:eastAsia="SimSun" w:cs="SimSun"/>
          <w:sz w:val="15"/>
          <w:szCs w:val="15"/>
          <w:b/>
          <w:bCs/>
          <w:spacing w:val="-2"/>
        </w:rPr>
        <w:t>00:12</w:t>
      </w:r>
      <w:r>
        <w:rPr>
          <w:rFonts w:ascii="SimSun" w:hAnsi="SimSun" w:eastAsia="SimSun" w:cs="SimSun"/>
          <w:sz w:val="15"/>
          <w:szCs w:val="15"/>
          <w:spacing w:val="-2"/>
        </w:rPr>
        <w:t xml:space="preserve">    </w:t>
      </w:r>
      <w:r>
        <w:rPr>
          <w:rFonts w:ascii="SimSun" w:hAnsi="SimSun" w:eastAsia="SimSun" w:cs="SimSun"/>
          <w:sz w:val="15"/>
          <w:szCs w:val="15"/>
          <w:b/>
          <w:bCs/>
          <w:spacing w:val="-2"/>
        </w:rPr>
        <w:t>ETA</w:t>
      </w:r>
    </w:p>
    <w:p>
      <w:pPr>
        <w:ind w:left="3879"/>
        <w:spacing w:before="188" w:line="220" w:lineRule="auto"/>
        <w:rPr>
          <w:rFonts w:ascii="Times New Roman" w:hAnsi="Times New Roman" w:eastAsia="Times New Roman" w:cs="Times New Roman"/>
          <w:sz w:val="20"/>
          <w:szCs w:val="20"/>
        </w:rPr>
      </w:pPr>
      <w:r>
        <w:rPr>
          <w:rFonts w:ascii="SimSun" w:hAnsi="SimSun" w:eastAsia="SimSun" w:cs="SimSun"/>
          <w:sz w:val="20"/>
          <w:szCs w:val="20"/>
          <w:spacing w:val="-9"/>
        </w:rPr>
        <w:t>图4-41</w:t>
      </w:r>
      <w:r>
        <w:rPr>
          <w:rFonts w:ascii="SimSun" w:hAnsi="SimSun" w:eastAsia="SimSun" w:cs="SimSun"/>
          <w:sz w:val="20"/>
          <w:szCs w:val="20"/>
          <w:spacing w:val="79"/>
        </w:rPr>
        <w:t xml:space="preserve"> </w:t>
      </w:r>
      <w:r>
        <w:rPr>
          <w:rFonts w:ascii="SimSun" w:hAnsi="SimSun" w:eastAsia="SimSun" w:cs="SimSun"/>
          <w:sz w:val="20"/>
          <w:szCs w:val="20"/>
          <w:spacing w:val="-9"/>
        </w:rPr>
        <w:t>下载</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9"/>
        </w:rPr>
        <w:t>Ambari</w:t>
      </w:r>
    </w:p>
    <w:p>
      <w:pPr>
        <w:ind w:left="579" w:right="69" w:firstLine="420"/>
        <w:spacing w:before="72" w:line="269" w:lineRule="auto"/>
        <w:jc w:val="both"/>
        <w:rPr>
          <w:rFonts w:ascii="SimSun" w:hAnsi="SimSun" w:eastAsia="SimSun" w:cs="SimSun"/>
          <w:sz w:val="20"/>
          <w:szCs w:val="20"/>
        </w:rPr>
      </w:pPr>
      <w:r>
        <w:rPr>
          <w:rFonts w:ascii="SimSun" w:hAnsi="SimSun" w:eastAsia="SimSun" w:cs="SimSun"/>
          <w:sz w:val="20"/>
          <w:szCs w:val="20"/>
          <w:spacing w:val="7"/>
        </w:rPr>
        <w:t>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的官网上下载</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的安装需要很长时间，用户可以自己搭建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的公共</w:t>
      </w:r>
      <w:r>
        <w:rPr>
          <w:rFonts w:ascii="SimSun" w:hAnsi="SimSun" w:eastAsia="SimSun" w:cs="SimSun"/>
          <w:sz w:val="20"/>
          <w:szCs w:val="20"/>
        </w:rPr>
        <w:t xml:space="preserve"> </w:t>
      </w:r>
      <w:r>
        <w:rPr>
          <w:rFonts w:ascii="SimSun" w:hAnsi="SimSun" w:eastAsia="SimSun" w:cs="SimSun"/>
          <w:sz w:val="20"/>
          <w:szCs w:val="20"/>
          <w:spacing w:val="11"/>
        </w:rPr>
        <w:t>资源服务器，因为如果是上百个节点的集群都到服务器上去</w:t>
      </w:r>
      <w:r>
        <w:rPr>
          <w:rFonts w:ascii="SimSun" w:hAnsi="SimSun" w:eastAsia="SimSun" w:cs="SimSun"/>
          <w:sz w:val="20"/>
          <w:szCs w:val="20"/>
          <w:spacing w:val="10"/>
        </w:rPr>
        <w:t>下载，确实是一个很漫长的过</w:t>
      </w:r>
      <w:r>
        <w:rPr>
          <w:rFonts w:ascii="SimSun" w:hAnsi="SimSun" w:eastAsia="SimSun" w:cs="SimSun"/>
          <w:sz w:val="20"/>
          <w:szCs w:val="20"/>
        </w:rPr>
        <w:t xml:space="preserve"> </w:t>
      </w:r>
      <w:r>
        <w:rPr>
          <w:rFonts w:ascii="SimSun" w:hAnsi="SimSun" w:eastAsia="SimSun" w:cs="SimSun"/>
          <w:sz w:val="20"/>
          <w:szCs w:val="20"/>
          <w:spacing w:val="11"/>
        </w:rPr>
        <w:t>程，因而搭建一个本地的公共资源库确实很有必要，互联网上有很</w:t>
      </w:r>
      <w:r>
        <w:rPr>
          <w:rFonts w:ascii="SimSun" w:hAnsi="SimSun" w:eastAsia="SimSun" w:cs="SimSun"/>
          <w:sz w:val="20"/>
          <w:szCs w:val="20"/>
          <w:spacing w:val="10"/>
        </w:rPr>
        <w:t>多配置本地资源库的文</w:t>
      </w:r>
      <w:r>
        <w:rPr>
          <w:rFonts w:ascii="SimSun" w:hAnsi="SimSun" w:eastAsia="SimSun" w:cs="SimSun"/>
          <w:sz w:val="20"/>
          <w:szCs w:val="20"/>
        </w:rPr>
        <w:t xml:space="preserve"> </w:t>
      </w:r>
      <w:r>
        <w:rPr>
          <w:rFonts w:ascii="SimSun" w:hAnsi="SimSun" w:eastAsia="SimSun" w:cs="SimSun"/>
          <w:sz w:val="20"/>
          <w:szCs w:val="20"/>
          <w:spacing w:val="-2"/>
        </w:rPr>
        <w:t>档，大家可以上网去搜索，本节不作赘述。</w:t>
      </w:r>
    </w:p>
    <w:p>
      <w:pPr>
        <w:ind w:left="999"/>
        <w:spacing w:before="108" w:line="293" w:lineRule="exact"/>
        <w:rPr>
          <w:rFonts w:ascii="SimSun" w:hAnsi="SimSun" w:eastAsia="SimSun" w:cs="SimSun"/>
          <w:sz w:val="20"/>
          <w:szCs w:val="20"/>
        </w:rPr>
      </w:pPr>
      <w:r>
        <w:rPr>
          <w:rFonts w:ascii="SimSun" w:hAnsi="SimSun" w:eastAsia="SimSun" w:cs="SimSun"/>
          <w:sz w:val="20"/>
          <w:szCs w:val="20"/>
          <w:position w:val="6"/>
        </w:rPr>
        <w:t>下载完成后执行如下命令：Ambari-server setup。</w:t>
      </w:r>
    </w:p>
    <w:p>
      <w:pPr>
        <w:ind w:left="999"/>
        <w:spacing w:line="212" w:lineRule="auto"/>
        <w:rPr>
          <w:rFonts w:ascii="SimSun" w:hAnsi="SimSun" w:eastAsia="SimSun" w:cs="SimSun"/>
          <w:sz w:val="20"/>
          <w:szCs w:val="20"/>
        </w:rPr>
      </w:pPr>
      <w:r>
        <w:rPr>
          <w:rFonts w:ascii="SimSun" w:hAnsi="SimSun" w:eastAsia="SimSun" w:cs="SimSun"/>
          <w:sz w:val="20"/>
          <w:szCs w:val="20"/>
          <w:spacing w:val="1"/>
        </w:rPr>
        <w:t>当出现如图提示时，输入</w:t>
      </w:r>
      <w:r>
        <w:rPr>
          <w:rFonts w:ascii="SimSun" w:hAnsi="SimSun" w:eastAsia="SimSun" w:cs="SimSun"/>
          <w:sz w:val="20"/>
          <w:szCs w:val="20"/>
          <w:spacing w:val="-27"/>
        </w:rPr>
        <w:t xml:space="preserve"> </w:t>
      </w:r>
      <w:r>
        <w:rPr>
          <w:rFonts w:ascii="Times New Roman" w:hAnsi="Times New Roman" w:eastAsia="Times New Roman" w:cs="Times New Roman"/>
          <w:sz w:val="20"/>
          <w:szCs w:val="20"/>
          <w:spacing w:val="1"/>
        </w:rPr>
        <w:t>y</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
        </w:rPr>
        <w:t>继续，如图4-42所示。</w:t>
      </w:r>
    </w:p>
    <w:p>
      <w:pPr>
        <w:spacing w:line="185" w:lineRule="exact"/>
        <w:rPr/>
      </w:pPr>
      <w:r/>
    </w:p>
    <w:tbl>
      <w:tblPr>
        <w:tblStyle w:val="TableNormal"/>
        <w:tblW w:w="7187" w:type="dxa"/>
        <w:tblInd w:w="1129" w:type="dxa"/>
        <w:tblLayout w:type="fixed"/>
        <w:tblBorders>
          <w:bottom w:val="single" w:color="000000" w:sz="6" w:space="0"/>
          <w:right w:val="single" w:color="000000" w:sz="2" w:space="0"/>
          <w:top w:val="single" w:color="000000" w:sz="2" w:space="0"/>
        </w:tblBorders>
      </w:tblPr>
      <w:tblGrid>
        <w:gridCol w:w="7187"/>
      </w:tblGrid>
      <w:tr>
        <w:trPr>
          <w:trHeight w:val="2019" w:hRule="atLeast"/>
        </w:trPr>
        <w:tc>
          <w:tcPr>
            <w:tcW w:w="7187" w:type="dxa"/>
            <w:vAlign w:val="top"/>
          </w:tcPr>
          <w:p>
            <w:pPr>
              <w:ind w:left="29"/>
              <w:spacing w:before="24"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rPr>
              <w:t>[root@localhost     opt]#a</w:t>
            </w:r>
            <w:r>
              <w:rPr>
                <w:rFonts w:ascii="Times New Roman" w:hAnsi="Times New Roman" w:eastAsia="Times New Roman" w:cs="Times New Roman"/>
                <w:sz w:val="20"/>
                <w:szCs w:val="20"/>
                <w:b/>
                <w:bCs/>
                <w:spacing w:val="-1"/>
              </w:rPr>
              <w:t>mbari-server</w:t>
            </w:r>
            <w:r>
              <w:rPr>
                <w:rFonts w:ascii="Times New Roman" w:hAnsi="Times New Roman" w:eastAsia="Times New Roman" w:cs="Times New Roman"/>
                <w:sz w:val="20"/>
                <w:szCs w:val="20"/>
                <w:b/>
                <w:bCs/>
                <w:spacing w:val="4"/>
              </w:rPr>
              <w:t xml:space="preserve">     </w:t>
            </w:r>
            <w:r>
              <w:rPr>
                <w:rFonts w:ascii="Times New Roman" w:hAnsi="Times New Roman" w:eastAsia="Times New Roman" w:cs="Times New Roman"/>
                <w:sz w:val="20"/>
                <w:szCs w:val="20"/>
                <w:b/>
                <w:bCs/>
                <w:spacing w:val="-1"/>
              </w:rPr>
              <w:t>setup</w:t>
            </w:r>
          </w:p>
          <w:p>
            <w:pPr>
              <w:ind w:left="29"/>
              <w:spacing w:before="3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Using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python</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usr</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bin</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python</w:t>
            </w:r>
            <w:r>
              <w:rPr>
                <w:rFonts w:ascii="Times New Roman" w:hAnsi="Times New Roman" w:eastAsia="Times New Roman" w:cs="Times New Roman"/>
                <w:sz w:val="20"/>
                <w:szCs w:val="20"/>
                <w:spacing w:val="1"/>
              </w:rPr>
              <w:t>2.7</w:t>
            </w:r>
          </w:p>
          <w:p>
            <w:pPr>
              <w:ind w:left="29"/>
              <w:spacing w:before="36" w:line="22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Setup</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2"/>
              </w:rPr>
              <w:t>ambari-server</w:t>
            </w:r>
          </w:p>
          <w:p>
            <w:pPr>
              <w:ind w:left="29"/>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Checking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SELinux...</w:t>
            </w:r>
          </w:p>
          <w:p>
            <w:pPr>
              <w:ind w:left="29"/>
              <w:spacing w:before="96"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SELinux</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2"/>
              </w:rPr>
              <w:t>status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2"/>
              </w:rPr>
              <w:t>is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2"/>
              </w:rPr>
              <w:t>'enabled'</w:t>
            </w:r>
          </w:p>
          <w:p>
            <w:pPr>
              <w:ind w:left="2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SELinux</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2"/>
              </w:rPr>
              <w:t>mode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2"/>
              </w:rPr>
              <w:t>is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2"/>
              </w:rPr>
              <w:t>'enforcing'</w:t>
            </w:r>
          </w:p>
          <w:p>
            <w:pPr>
              <w:ind w:left="29"/>
              <w:spacing w:before="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Temporarily    disabling</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SELinux</w:t>
            </w:r>
          </w:p>
          <w:p>
            <w:pPr>
              <w:ind w:left="29"/>
              <w:spacing w:before="3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WARNING:SELinux</w:t>
            </w:r>
            <w:r>
              <w:rPr>
                <w:rFonts w:ascii="Times New Roman" w:hAnsi="Times New Roman" w:eastAsia="Times New Roman" w:cs="Times New Roman"/>
                <w:sz w:val="20"/>
                <w:szCs w:val="20"/>
                <w:b/>
                <w:bCs/>
                <w:spacing w:val="15"/>
                <w:w w:val="101"/>
              </w:rPr>
              <w:t xml:space="preserve">  </w:t>
            </w:r>
            <w:r>
              <w:rPr>
                <w:rFonts w:ascii="Times New Roman" w:hAnsi="Times New Roman" w:eastAsia="Times New Roman" w:cs="Times New Roman"/>
                <w:sz w:val="20"/>
                <w:szCs w:val="20"/>
                <w:b/>
                <w:bCs/>
                <w:spacing w:val="-1"/>
              </w:rPr>
              <w:t>is</w:t>
            </w:r>
            <w:r>
              <w:rPr>
                <w:rFonts w:ascii="Times New Roman" w:hAnsi="Times New Roman" w:eastAsia="Times New Roman" w:cs="Times New Roman"/>
                <w:sz w:val="20"/>
                <w:szCs w:val="20"/>
                <w:b/>
                <w:bCs/>
                <w:spacing w:val="15"/>
                <w:w w:val="101"/>
              </w:rPr>
              <w:t xml:space="preserve">  </w:t>
            </w:r>
            <w:r>
              <w:rPr>
                <w:rFonts w:ascii="Times New Roman" w:hAnsi="Times New Roman" w:eastAsia="Times New Roman" w:cs="Times New Roman"/>
                <w:sz w:val="20"/>
                <w:szCs w:val="20"/>
                <w:b/>
                <w:bCs/>
                <w:spacing w:val="-1"/>
              </w:rPr>
              <w:t>set</w:t>
            </w:r>
            <w:r>
              <w:rPr>
                <w:rFonts w:ascii="Times New Roman" w:hAnsi="Times New Roman" w:eastAsia="Times New Roman" w:cs="Times New Roman"/>
                <w:sz w:val="20"/>
                <w:szCs w:val="20"/>
                <w:b/>
                <w:bCs/>
                <w:spacing w:val="13"/>
                <w:w w:val="101"/>
              </w:rPr>
              <w:t xml:space="preserve">  </w:t>
            </w:r>
            <w:r>
              <w:rPr>
                <w:rFonts w:ascii="Times New Roman" w:hAnsi="Times New Roman" w:eastAsia="Times New Roman" w:cs="Times New Roman"/>
                <w:sz w:val="20"/>
                <w:szCs w:val="20"/>
                <w:b/>
                <w:bCs/>
                <w:spacing w:val="-1"/>
              </w:rPr>
              <w:t>to</w:t>
            </w:r>
            <w:r>
              <w:rPr>
                <w:rFonts w:ascii="Times New Roman" w:hAnsi="Times New Roman" w:eastAsia="Times New Roman" w:cs="Times New Roman"/>
                <w:sz w:val="20"/>
                <w:szCs w:val="20"/>
                <w:b/>
                <w:bCs/>
                <w:spacing w:val="18"/>
                <w:w w:val="101"/>
              </w:rPr>
              <w:t xml:space="preserve">  </w:t>
            </w:r>
            <w:r>
              <w:rPr>
                <w:rFonts w:ascii="Times New Roman" w:hAnsi="Times New Roman" w:eastAsia="Times New Roman" w:cs="Times New Roman"/>
                <w:sz w:val="20"/>
                <w:szCs w:val="20"/>
                <w:b/>
                <w:bCs/>
                <w:spacing w:val="-1"/>
              </w:rPr>
              <w:t>'permissive'mode</w:t>
            </w:r>
            <w:r>
              <w:rPr>
                <w:rFonts w:ascii="Times New Roman" w:hAnsi="Times New Roman" w:eastAsia="Times New Roman" w:cs="Times New Roman"/>
                <w:sz w:val="20"/>
                <w:szCs w:val="20"/>
                <w:b/>
                <w:bCs/>
                <w:spacing w:val="16"/>
              </w:rPr>
              <w:t xml:space="preserve">  </w:t>
            </w:r>
            <w:r>
              <w:rPr>
                <w:rFonts w:ascii="Times New Roman" w:hAnsi="Times New Roman" w:eastAsia="Times New Roman" w:cs="Times New Roman"/>
                <w:sz w:val="20"/>
                <w:szCs w:val="20"/>
                <w:b/>
                <w:bCs/>
                <w:spacing w:val="-1"/>
              </w:rPr>
              <w:t>and</w:t>
            </w:r>
            <w:r>
              <w:rPr>
                <w:rFonts w:ascii="Times New Roman" w:hAnsi="Times New Roman" w:eastAsia="Times New Roman" w:cs="Times New Roman"/>
                <w:sz w:val="20"/>
                <w:szCs w:val="20"/>
                <w:b/>
                <w:bCs/>
                <w:spacing w:val="14"/>
              </w:rPr>
              <w:t xml:space="preserve">  </w:t>
            </w:r>
            <w:r>
              <w:rPr>
                <w:rFonts w:ascii="Times New Roman" w:hAnsi="Times New Roman" w:eastAsia="Times New Roman" w:cs="Times New Roman"/>
                <w:sz w:val="20"/>
                <w:szCs w:val="20"/>
                <w:b/>
                <w:bCs/>
                <w:spacing w:val="-1"/>
              </w:rPr>
              <w:t>temporarily</w:t>
            </w:r>
            <w:r>
              <w:rPr>
                <w:rFonts w:ascii="Times New Roman" w:hAnsi="Times New Roman" w:eastAsia="Times New Roman" w:cs="Times New Roman"/>
                <w:sz w:val="20"/>
                <w:szCs w:val="20"/>
                <w:b/>
                <w:bCs/>
                <w:spacing w:val="15"/>
                <w:w w:val="101"/>
              </w:rPr>
              <w:t xml:space="preserve">  </w:t>
            </w:r>
            <w:r>
              <w:rPr>
                <w:rFonts w:ascii="Times New Roman" w:hAnsi="Times New Roman" w:eastAsia="Times New Roman" w:cs="Times New Roman"/>
                <w:sz w:val="20"/>
                <w:szCs w:val="20"/>
                <w:b/>
                <w:bCs/>
                <w:spacing w:val="-1"/>
              </w:rPr>
              <w:t>disabled.</w:t>
            </w:r>
          </w:p>
          <w:p>
            <w:pPr>
              <w:ind w:left="29"/>
              <w:spacing w:before="86" w:line="16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OK    to</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continue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[y/n](y</w:t>
            </w:r>
            <w:r>
              <w:rPr>
                <w:rFonts w:ascii="Times New Roman" w:hAnsi="Times New Roman" w:eastAsia="Times New Roman" w:cs="Times New Roman"/>
                <w:sz w:val="20"/>
                <w:szCs w:val="20"/>
                <w:spacing w:val="-2"/>
              </w:rPr>
              <w:t>)?</w:t>
            </w:r>
          </w:p>
        </w:tc>
      </w:tr>
    </w:tbl>
    <w:p>
      <w:pPr>
        <w:ind w:left="3619"/>
        <w:spacing w:before="228" w:line="219" w:lineRule="auto"/>
        <w:rPr>
          <w:rFonts w:ascii="SimSun" w:hAnsi="SimSun" w:eastAsia="SimSun" w:cs="SimSun"/>
          <w:sz w:val="20"/>
          <w:szCs w:val="20"/>
        </w:rPr>
      </w:pPr>
      <w:r>
        <w:rPr>
          <w:rFonts w:ascii="SimSun" w:hAnsi="SimSun" w:eastAsia="SimSun" w:cs="SimSun"/>
          <w:sz w:val="20"/>
          <w:szCs w:val="20"/>
          <w:spacing w:val="-7"/>
        </w:rPr>
        <w:t>图4-42</w:t>
      </w:r>
      <w:r>
        <w:rPr>
          <w:rFonts w:ascii="SimSun" w:hAnsi="SimSun" w:eastAsia="SimSun" w:cs="SimSun"/>
          <w:sz w:val="20"/>
          <w:szCs w:val="20"/>
          <w:spacing w:val="89"/>
        </w:rPr>
        <w:t xml:space="preserve"> </w:t>
      </w:r>
      <w:r>
        <w:rPr>
          <w:rFonts w:ascii="SimSun" w:hAnsi="SimSun" w:eastAsia="SimSun" w:cs="SimSun"/>
          <w:sz w:val="20"/>
          <w:szCs w:val="20"/>
          <w:spacing w:val="-7"/>
        </w:rPr>
        <w:t>安装</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7"/>
        </w:rPr>
        <w:t>Ambari</w:t>
      </w:r>
      <w:r>
        <w:rPr>
          <w:rFonts w:ascii="SimSun" w:hAnsi="SimSun" w:eastAsia="SimSun" w:cs="SimSun"/>
          <w:sz w:val="20"/>
          <w:szCs w:val="20"/>
          <w:spacing w:val="-7"/>
        </w:rPr>
        <w:t>步骤1</w:t>
      </w:r>
    </w:p>
    <w:p>
      <w:pPr>
        <w:ind w:left="999"/>
        <w:spacing w:before="150" w:line="216" w:lineRule="auto"/>
        <w:rPr>
          <w:rFonts w:ascii="SimSun" w:hAnsi="SimSun" w:eastAsia="SimSun" w:cs="SimSun"/>
          <w:sz w:val="20"/>
          <w:szCs w:val="20"/>
        </w:rPr>
      </w:pPr>
      <w:r>
        <w:rPr>
          <w:rFonts w:ascii="SimSun" w:hAnsi="SimSun" w:eastAsia="SimSun" w:cs="SimSun"/>
          <w:sz w:val="20"/>
          <w:szCs w:val="20"/>
          <w:spacing w:val="10"/>
        </w:rPr>
        <w:t>因为我们已经安装了</w:t>
      </w:r>
      <w:r>
        <w:rPr>
          <w:rFonts w:ascii="Times New Roman" w:hAnsi="Times New Roman" w:eastAsia="Times New Roman" w:cs="Times New Roman"/>
          <w:sz w:val="20"/>
          <w:szCs w:val="20"/>
        </w:rPr>
        <w:t>JDK</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所以选3,继续安装，如图4-43所示。</w:t>
      </w:r>
    </w:p>
    <w:p>
      <w:pPr>
        <w:spacing w:line="186" w:lineRule="exact"/>
        <w:rPr/>
      </w:pPr>
      <w:r/>
    </w:p>
    <w:tbl>
      <w:tblPr>
        <w:tblStyle w:val="TableNormal"/>
        <w:tblW w:w="7620" w:type="dxa"/>
        <w:tblInd w:w="9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620"/>
      </w:tblGrid>
      <w:tr>
        <w:trPr>
          <w:trHeight w:val="2076" w:hRule="atLeast"/>
        </w:trPr>
        <w:tc>
          <w:tcPr>
            <w:tcW w:w="7620" w:type="dxa"/>
            <w:vAlign w:val="top"/>
          </w:tcPr>
          <w:p>
            <w:pPr>
              <w:pStyle w:val="TableText"/>
              <w:ind w:left="14"/>
              <w:spacing w:before="18" w:line="211" w:lineRule="auto"/>
              <w:rPr>
                <w:sz w:val="20"/>
                <w:szCs w:val="20"/>
              </w:rPr>
            </w:pPr>
            <w:r>
              <w:rPr>
                <w:sz w:val="20"/>
                <w:szCs w:val="20"/>
                <w:spacing w:val="-1"/>
              </w:rPr>
              <w:t>Customize user account for ambari-server</w:t>
            </w:r>
            <w:r>
              <w:rPr>
                <w:sz w:val="20"/>
                <w:szCs w:val="20"/>
                <w:spacing w:val="13"/>
              </w:rPr>
              <w:t xml:space="preserve"> </w:t>
            </w:r>
            <w:r>
              <w:rPr>
                <w:sz w:val="20"/>
                <w:szCs w:val="20"/>
                <w:spacing w:val="-1"/>
              </w:rPr>
              <w:t>daemon</w:t>
            </w:r>
            <w:r>
              <w:rPr>
                <w:sz w:val="20"/>
                <w:szCs w:val="20"/>
                <w:spacing w:val="39"/>
              </w:rPr>
              <w:t xml:space="preserve"> </w:t>
            </w:r>
            <w:r>
              <w:rPr>
                <w:sz w:val="20"/>
                <w:szCs w:val="20"/>
                <w:spacing w:val="-1"/>
              </w:rPr>
              <w:t>[y/n](n)?</w:t>
            </w:r>
          </w:p>
          <w:p>
            <w:pPr>
              <w:pStyle w:val="TableText"/>
              <w:ind w:left="14"/>
              <w:spacing w:line="203" w:lineRule="auto"/>
              <w:rPr>
                <w:sz w:val="20"/>
                <w:szCs w:val="20"/>
              </w:rPr>
            </w:pPr>
            <w:r>
              <w:rPr>
                <w:sz w:val="20"/>
                <w:szCs w:val="20"/>
              </w:rPr>
              <w:t>Adjusting ambari-server</w:t>
            </w:r>
            <w:r>
              <w:rPr>
                <w:sz w:val="20"/>
                <w:szCs w:val="20"/>
                <w:spacing w:val="25"/>
              </w:rPr>
              <w:t xml:space="preserve"> </w:t>
            </w:r>
            <w:r>
              <w:rPr>
                <w:sz w:val="20"/>
                <w:szCs w:val="20"/>
              </w:rPr>
              <w:t>permissions</w:t>
            </w:r>
            <w:r>
              <w:rPr>
                <w:sz w:val="20"/>
                <w:szCs w:val="20"/>
                <w:spacing w:val="24"/>
              </w:rPr>
              <w:t xml:space="preserve"> </w:t>
            </w:r>
            <w:r>
              <w:rPr>
                <w:sz w:val="20"/>
                <w:szCs w:val="20"/>
              </w:rPr>
              <w:t>and</w:t>
            </w:r>
            <w:r>
              <w:rPr>
                <w:sz w:val="20"/>
                <w:szCs w:val="20"/>
                <w:spacing w:val="26"/>
              </w:rPr>
              <w:t xml:space="preserve"> </w:t>
            </w:r>
            <w:r>
              <w:rPr>
                <w:sz w:val="20"/>
                <w:szCs w:val="20"/>
              </w:rPr>
              <w:t>ownership...</w:t>
            </w:r>
          </w:p>
          <w:p>
            <w:pPr>
              <w:pStyle w:val="TableText"/>
              <w:ind w:left="14"/>
              <w:spacing w:line="212" w:lineRule="auto"/>
              <w:rPr>
                <w:sz w:val="20"/>
                <w:szCs w:val="20"/>
              </w:rPr>
            </w:pPr>
            <w:r>
              <w:rPr>
                <w:sz w:val="20"/>
                <w:szCs w:val="20"/>
                <w:spacing w:val="-1"/>
              </w:rPr>
              <w:t>Checking</w:t>
            </w:r>
            <w:r>
              <w:rPr>
                <w:sz w:val="20"/>
                <w:szCs w:val="20"/>
                <w:spacing w:val="49"/>
              </w:rPr>
              <w:t xml:space="preserve"> </w:t>
            </w:r>
            <w:r>
              <w:rPr>
                <w:sz w:val="20"/>
                <w:szCs w:val="20"/>
                <w:spacing w:val="-1"/>
              </w:rPr>
              <w:t>firewall</w:t>
            </w:r>
            <w:r>
              <w:rPr>
                <w:sz w:val="20"/>
                <w:szCs w:val="20"/>
                <w:spacing w:val="51"/>
              </w:rPr>
              <w:t xml:space="preserve"> </w:t>
            </w:r>
            <w:r>
              <w:rPr>
                <w:sz w:val="20"/>
                <w:szCs w:val="20"/>
                <w:spacing w:val="-1"/>
              </w:rPr>
              <w:t>status...</w:t>
            </w:r>
          </w:p>
          <w:p>
            <w:pPr>
              <w:pStyle w:val="TableText"/>
              <w:ind w:left="14"/>
              <w:spacing w:line="213" w:lineRule="auto"/>
              <w:rPr>
                <w:sz w:val="20"/>
                <w:szCs w:val="20"/>
              </w:rPr>
            </w:pPr>
            <w:r>
              <w:rPr>
                <w:sz w:val="20"/>
                <w:szCs w:val="20"/>
              </w:rPr>
              <w:t>Redirecting to /bin/sys</w:t>
            </w:r>
            <w:r>
              <w:rPr>
                <w:sz w:val="20"/>
                <w:szCs w:val="20"/>
                <w:spacing w:val="-1"/>
              </w:rPr>
              <w:t>temctl status</w:t>
            </w:r>
            <w:r>
              <w:rPr>
                <w:sz w:val="20"/>
                <w:szCs w:val="20"/>
                <w:spacing w:val="21"/>
              </w:rPr>
              <w:t xml:space="preserve"> </w:t>
            </w:r>
            <w:r>
              <w:rPr>
                <w:sz w:val="20"/>
                <w:szCs w:val="20"/>
                <w:spacing w:val="-1"/>
              </w:rPr>
              <w:t>iptables.service</w:t>
            </w:r>
          </w:p>
          <w:p>
            <w:pPr>
              <w:pStyle w:val="TableText"/>
              <w:ind w:left="14"/>
              <w:spacing w:before="198" w:line="194" w:lineRule="auto"/>
              <w:rPr>
                <w:sz w:val="20"/>
                <w:szCs w:val="20"/>
              </w:rPr>
            </w:pPr>
            <w:r>
              <w:rPr>
                <w:sz w:val="20"/>
                <w:szCs w:val="20"/>
              </w:rPr>
              <w:t>Checking</w:t>
            </w:r>
            <w:r>
              <w:rPr>
                <w:sz w:val="20"/>
                <w:szCs w:val="20"/>
                <w:spacing w:val="76"/>
              </w:rPr>
              <w:t xml:space="preserve"> </w:t>
            </w:r>
            <w:r>
              <w:rPr>
                <w:sz w:val="20"/>
                <w:szCs w:val="20"/>
              </w:rPr>
              <w:t>JDK...</w:t>
            </w:r>
          </w:p>
          <w:p>
            <w:pPr>
              <w:pStyle w:val="TableText"/>
              <w:ind w:left="14" w:right="1083"/>
              <w:spacing w:before="1" w:line="209" w:lineRule="auto"/>
              <w:rPr>
                <w:sz w:val="20"/>
                <w:szCs w:val="20"/>
              </w:rPr>
            </w:pPr>
            <w:r>
              <w:rPr>
                <w:sz w:val="20"/>
                <w:szCs w:val="20"/>
                <w:spacing w:val="-1"/>
              </w:rPr>
              <w:t>[1]Oracle JDK</w:t>
            </w:r>
            <w:r>
              <w:rPr>
                <w:sz w:val="20"/>
                <w:szCs w:val="20"/>
                <w:spacing w:val="31"/>
              </w:rPr>
              <w:t xml:space="preserve"> </w:t>
            </w:r>
            <w:r>
              <w:rPr>
                <w:sz w:val="20"/>
                <w:szCs w:val="20"/>
                <w:spacing w:val="-1"/>
              </w:rPr>
              <w:t>1.8 +Java Cryptography</w:t>
            </w:r>
            <w:r>
              <w:rPr>
                <w:sz w:val="20"/>
                <w:szCs w:val="20"/>
                <w:spacing w:val="13"/>
              </w:rPr>
              <w:t xml:space="preserve"> </w:t>
            </w:r>
            <w:r>
              <w:rPr>
                <w:sz w:val="20"/>
                <w:szCs w:val="20"/>
                <w:spacing w:val="-1"/>
              </w:rPr>
              <w:t>Extension(JCE)Policy</w:t>
            </w:r>
            <w:r>
              <w:rPr>
                <w:sz w:val="20"/>
                <w:szCs w:val="20"/>
                <w:spacing w:val="11"/>
              </w:rPr>
              <w:t xml:space="preserve"> </w:t>
            </w:r>
            <w:r>
              <w:rPr>
                <w:sz w:val="20"/>
                <w:szCs w:val="20"/>
                <w:spacing w:val="-1"/>
              </w:rPr>
              <w:t>Files</w:t>
            </w:r>
            <w:r>
              <w:rPr>
                <w:sz w:val="20"/>
                <w:szCs w:val="20"/>
                <w:spacing w:val="16"/>
              </w:rPr>
              <w:t xml:space="preserve"> </w:t>
            </w:r>
            <w:r>
              <w:rPr>
                <w:sz w:val="20"/>
                <w:szCs w:val="20"/>
                <w:spacing w:val="-1"/>
              </w:rPr>
              <w:t>8</w:t>
            </w:r>
            <w:r>
              <w:rPr>
                <w:sz w:val="20"/>
                <w:szCs w:val="20"/>
              </w:rPr>
              <w:t xml:space="preserve"> </w:t>
            </w:r>
            <w:r>
              <w:rPr>
                <w:sz w:val="20"/>
                <w:szCs w:val="20"/>
                <w:spacing w:val="-1"/>
              </w:rPr>
              <w:t>[2]Oracle JDK</w:t>
            </w:r>
            <w:r>
              <w:rPr>
                <w:sz w:val="20"/>
                <w:szCs w:val="20"/>
                <w:spacing w:val="37"/>
              </w:rPr>
              <w:t xml:space="preserve"> </w:t>
            </w:r>
            <w:r>
              <w:rPr>
                <w:sz w:val="20"/>
                <w:szCs w:val="20"/>
                <w:spacing w:val="-1"/>
              </w:rPr>
              <w:t>1.7+Java Cryptography Extension(JCE)Policy</w:t>
            </w:r>
            <w:r>
              <w:rPr>
                <w:sz w:val="20"/>
                <w:szCs w:val="20"/>
                <w:spacing w:val="13"/>
              </w:rPr>
              <w:t xml:space="preserve"> </w:t>
            </w:r>
            <w:r>
              <w:rPr>
                <w:sz w:val="20"/>
                <w:szCs w:val="20"/>
                <w:spacing w:val="-1"/>
              </w:rPr>
              <w:t>Files</w:t>
            </w:r>
            <w:r>
              <w:rPr>
                <w:sz w:val="20"/>
                <w:szCs w:val="20"/>
                <w:spacing w:val="21"/>
              </w:rPr>
              <w:t xml:space="preserve"> </w:t>
            </w:r>
            <w:r>
              <w:rPr>
                <w:sz w:val="20"/>
                <w:szCs w:val="20"/>
                <w:spacing w:val="-1"/>
              </w:rPr>
              <w:t>7</w:t>
            </w:r>
            <w:r>
              <w:rPr>
                <w:sz w:val="20"/>
                <w:szCs w:val="20"/>
              </w:rPr>
              <w:t xml:space="preserve">  </w:t>
            </w:r>
            <w:r>
              <w:rPr>
                <w:sz w:val="20"/>
                <w:szCs w:val="20"/>
                <w:spacing w:val="-4"/>
              </w:rPr>
              <w:t>[3]Custom</w:t>
            </w:r>
            <w:r>
              <w:rPr>
                <w:sz w:val="20"/>
                <w:szCs w:val="20"/>
                <w:spacing w:val="51"/>
              </w:rPr>
              <w:t xml:space="preserve"> </w:t>
            </w:r>
            <w:r>
              <w:rPr>
                <w:sz w:val="20"/>
                <w:szCs w:val="20"/>
                <w:spacing w:val="-4"/>
              </w:rPr>
              <w:t>JDK</w:t>
            </w:r>
          </w:p>
        </w:tc>
      </w:tr>
      <w:tr>
        <w:trPr>
          <w:trHeight w:val="314" w:hRule="atLeast"/>
        </w:trPr>
        <w:tc>
          <w:tcPr>
            <w:tcW w:w="7620" w:type="dxa"/>
            <w:vAlign w:val="top"/>
          </w:tcPr>
          <w:p>
            <w:pPr>
              <w:pStyle w:val="TableText"/>
              <w:ind w:left="14"/>
              <w:spacing w:before="90" w:line="197" w:lineRule="auto"/>
              <w:rPr>
                <w:sz w:val="20"/>
                <w:szCs w:val="20"/>
              </w:rPr>
            </w:pPr>
            <w:r>
              <w:rPr>
                <w:sz w:val="20"/>
                <w:szCs w:val="20"/>
                <w:spacing w:val="-2"/>
              </w:rPr>
              <w:t>Enter</w:t>
            </w:r>
            <w:r>
              <w:rPr>
                <w:sz w:val="20"/>
                <w:szCs w:val="20"/>
                <w:spacing w:val="70"/>
              </w:rPr>
              <w:t xml:space="preserve"> </w:t>
            </w:r>
            <w:r>
              <w:rPr>
                <w:sz w:val="20"/>
                <w:szCs w:val="20"/>
                <w:spacing w:val="-2"/>
              </w:rPr>
              <w:t>choice(1):</w:t>
            </w:r>
          </w:p>
        </w:tc>
      </w:tr>
    </w:tbl>
    <w:p>
      <w:pPr>
        <w:ind w:left="3619"/>
        <w:spacing w:before="253" w:line="219" w:lineRule="auto"/>
        <w:rPr>
          <w:rFonts w:ascii="SimSun" w:hAnsi="SimSun" w:eastAsia="SimSun" w:cs="SimSun"/>
          <w:sz w:val="20"/>
          <w:szCs w:val="20"/>
        </w:rPr>
      </w:pPr>
      <w:r>
        <w:rPr>
          <w:rFonts w:ascii="SimSun" w:hAnsi="SimSun" w:eastAsia="SimSun" w:cs="SimSun"/>
          <w:sz w:val="20"/>
          <w:szCs w:val="20"/>
          <w:spacing w:val="-10"/>
        </w:rPr>
        <w:t>图4-43  安装</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10"/>
        </w:rPr>
        <w:t>Ambari </w:t>
      </w:r>
      <w:r>
        <w:rPr>
          <w:rFonts w:ascii="SimSun" w:hAnsi="SimSun" w:eastAsia="SimSun" w:cs="SimSun"/>
          <w:sz w:val="20"/>
          <w:szCs w:val="20"/>
          <w:spacing w:val="-10"/>
        </w:rPr>
        <w:t>步骤2</w:t>
      </w:r>
    </w:p>
    <w:p>
      <w:pPr>
        <w:spacing w:line="219" w:lineRule="auto"/>
        <w:sectPr>
          <w:headerReference w:type="default" r:id="rId381"/>
          <w:footerReference w:type="default" r:id="rId382"/>
          <w:pgSz w:w="9520" w:h="14210"/>
          <w:pgMar w:top="1049" w:right="519" w:bottom="431" w:left="130" w:header="489" w:footer="172" w:gutter="0"/>
        </w:sectPr>
        <w:rPr>
          <w:rFonts w:ascii="SimSun" w:hAnsi="SimSun" w:eastAsia="SimSun" w:cs="SimSun"/>
          <w:sz w:val="20"/>
          <w:szCs w:val="20"/>
        </w:rPr>
      </w:pPr>
    </w:p>
    <w:p>
      <w:pPr>
        <w:ind w:left="470"/>
        <w:spacing w:before="205" w:line="212" w:lineRule="auto"/>
        <w:rPr>
          <w:rFonts w:ascii="SimSun" w:hAnsi="SimSun" w:eastAsia="SimSun" w:cs="SimSun"/>
          <w:sz w:val="20"/>
          <w:szCs w:val="20"/>
        </w:rPr>
      </w:pPr>
      <w:r>
        <w:pict>
          <v:rect id="_x0000_s1218" style="position:absolute;margin-left:420.998pt;margin-top:323pt;mso-position-vertical-relative:page;mso-position-horizontal-relative:page;width:0.5pt;height:100.05pt;z-index:252234752;" o:allowincell="f" fillcolor="#000000" filled="true" stroked="false"/>
        </w:pict>
      </w:r>
      <w:r>
        <w:drawing>
          <wp:anchor distT="0" distB="0" distL="0" distR="0" simplePos="0" relativeHeight="252233728" behindDoc="0" locked="0" layoutInCell="0" allowOverlap="1">
            <wp:simplePos x="0" y="0"/>
            <wp:positionH relativeFrom="page">
              <wp:posOffset>438156</wp:posOffset>
            </wp:positionH>
            <wp:positionV relativeFrom="page">
              <wp:posOffset>882646</wp:posOffset>
            </wp:positionV>
            <wp:extent cx="4921215" cy="6350"/>
            <wp:effectExtent l="0" t="0" r="0" b="0"/>
            <wp:wrapNone/>
            <wp:docPr id="350" name="IM 350"/>
            <wp:cNvGraphicFramePr/>
            <a:graphic>
              <a:graphicData uri="http://schemas.openxmlformats.org/drawingml/2006/picture">
                <pic:pic>
                  <pic:nvPicPr>
                    <pic:cNvPr id="350" name="IM 350"/>
                    <pic:cNvPicPr/>
                  </pic:nvPicPr>
                  <pic:blipFill>
                    <a:blip r:embed="rId385"/>
                    <a:stretch>
                      <a:fillRect/>
                    </a:stretch>
                  </pic:blipFill>
                  <pic:spPr>
                    <a:xfrm rot="0">
                      <a:off x="0" y="0"/>
                      <a:ext cx="4921215" cy="6350"/>
                    </a:xfrm>
                    <a:prstGeom prst="rect">
                      <a:avLst/>
                    </a:prstGeom>
                  </pic:spPr>
                </pic:pic>
              </a:graphicData>
            </a:graphic>
          </wp:anchor>
        </w:drawing>
      </w:r>
      <w:r>
        <w:rPr>
          <w:rFonts w:ascii="SimSun" w:hAnsi="SimSun" w:eastAsia="SimSun" w:cs="SimSun"/>
          <w:sz w:val="20"/>
          <w:szCs w:val="20"/>
          <w:spacing w:val="8"/>
        </w:rPr>
        <w:t>当出现如图4-43提示时，输入</w:t>
      </w:r>
      <w:r>
        <w:rPr>
          <w:rFonts w:ascii="Times New Roman" w:hAnsi="Times New Roman" w:eastAsia="Times New Roman" w:cs="Times New Roman"/>
          <w:sz w:val="20"/>
          <w:szCs w:val="20"/>
        </w:rPr>
        <w:t>JAVA</w:t>
      </w:r>
      <w:r>
        <w:rPr>
          <w:rFonts w:ascii="Times New Roman" w:hAnsi="Times New Roman" w:eastAsia="Times New Roman" w:cs="Times New Roman"/>
          <w:sz w:val="20"/>
          <w:szCs w:val="20"/>
          <w:spacing w:val="8"/>
        </w:rPr>
        <w:t>_</w:t>
      </w:r>
      <w:r>
        <w:rPr>
          <w:rFonts w:ascii="Times New Roman" w:hAnsi="Times New Roman" w:eastAsia="Times New Roman" w:cs="Times New Roman"/>
          <w:sz w:val="20"/>
          <w:szCs w:val="20"/>
        </w:rPr>
        <w:t>HOME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环境变量的路径，如</w:t>
      </w:r>
      <w:r>
        <w:rPr>
          <w:rFonts w:ascii="SimSun" w:hAnsi="SimSun" w:eastAsia="SimSun" w:cs="SimSun"/>
          <w:sz w:val="20"/>
          <w:szCs w:val="20"/>
          <w:spacing w:val="7"/>
        </w:rPr>
        <w:t>图4-44所示。</w:t>
      </w:r>
    </w:p>
    <w:p>
      <w:pPr>
        <w:ind w:left="319"/>
        <w:spacing w:before="251" w:line="17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Enter          choice(1):3</w:t>
      </w:r>
    </w:p>
    <w:p>
      <w:pPr>
        <w:ind w:left="319" w:right="825"/>
        <w:spacing w:line="187"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0"/>
        </w:rPr>
        <w:t>HARNING:JDK must be installed on all hosts and JAVA_HONE must be valid o</w:t>
      </w:r>
      <w:r>
        <w:rPr>
          <w:rFonts w:ascii="Times New Roman" w:hAnsi="Times New Roman" w:eastAsia="Times New Roman" w:cs="Times New Roman"/>
          <w:sz w:val="24"/>
          <w:szCs w:val="24"/>
          <w:spacing w:val="-11"/>
        </w:rPr>
        <w:t>n</w:t>
      </w:r>
      <w:r>
        <w:rPr>
          <w:rFonts w:ascii="Times New Roman" w:hAnsi="Times New Roman" w:eastAsia="Times New Roman" w:cs="Times New Roman"/>
          <w:sz w:val="24"/>
          <w:szCs w:val="24"/>
          <w:spacing w:val="3"/>
        </w:rPr>
        <w:t xml:space="preserve"> </w:t>
      </w:r>
      <w:r>
        <w:rPr>
          <w:rFonts w:ascii="Times New Roman" w:hAnsi="Times New Roman" w:eastAsia="Times New Roman" w:cs="Times New Roman"/>
          <w:sz w:val="24"/>
          <w:szCs w:val="24"/>
          <w:spacing w:val="-11"/>
        </w:rPr>
        <w:t>all H</w:t>
      </w:r>
      <w:r>
        <w:rPr>
          <w:rFonts w:ascii="Times New Roman" w:hAnsi="Times New Roman" w:eastAsia="Times New Roman" w:cs="Times New Roman"/>
          <w:sz w:val="24"/>
          <w:szCs w:val="24"/>
        </w:rPr>
        <w:t xml:space="preserve"> </w:t>
      </w:r>
      <w:bookmarkStart w:name="bookmark65" w:id="57"/>
      <w:bookmarkEnd w:id="57"/>
      <w:bookmarkStart w:name="bookmark66" w:id="58"/>
      <w:bookmarkEnd w:id="58"/>
      <w:r>
        <w:rPr>
          <w:rFonts w:ascii="Times New Roman" w:hAnsi="Times New Roman" w:eastAsia="Times New Roman" w:cs="Times New Roman"/>
          <w:sz w:val="24"/>
          <w:szCs w:val="24"/>
        </w:rPr>
        <w:t>psts.</w:t>
      </w:r>
    </w:p>
    <w:p>
      <w:pPr>
        <w:ind w:left="319" w:right="829"/>
        <w:spacing w:before="24" w:line="225" w:lineRule="auto"/>
        <w:jc w:val="both"/>
        <w:rPr>
          <w:rFonts w:ascii="Times New Roman" w:hAnsi="Times New Roman" w:eastAsia="Times New Roman" w:cs="Times New Roman"/>
          <w:sz w:val="24"/>
          <w:szCs w:val="24"/>
        </w:rPr>
      </w:pPr>
      <w:r>
        <w:rPr>
          <w:rFonts w:ascii="Times New Roman" w:hAnsi="Times New Roman" w:eastAsia="Times New Roman" w:cs="Times New Roman"/>
          <w:sz w:val="20"/>
          <w:szCs w:val="20"/>
        </w:rPr>
        <w:t>HARNING:JCE   Policy    files    are    required</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for   configuring    Kerberos    secu</w:t>
      </w:r>
      <w:r>
        <w:rPr>
          <w:rFonts w:ascii="Times New Roman" w:hAnsi="Times New Roman" w:eastAsia="Times New Roman" w:cs="Times New Roman"/>
          <w:sz w:val="20"/>
          <w:szCs w:val="20"/>
          <w:spacing w:val="-1"/>
        </w:rPr>
        <w:t>rity.If   you</w:t>
      </w:r>
      <w:r>
        <w:rPr>
          <w:rFonts w:ascii="Times New Roman" w:hAnsi="Times New Roman" w:eastAsia="Times New Roman" w:cs="Times New Roman"/>
          <w:sz w:val="20"/>
          <w:szCs w:val="20"/>
        </w:rPr>
        <w:t xml:space="preserve"> </w:t>
      </w:r>
      <w:r>
        <w:rPr>
          <w:rFonts w:ascii="Times New Roman" w:hAnsi="Times New Roman" w:eastAsia="Times New Roman" w:cs="Times New Roman"/>
          <w:sz w:val="24"/>
          <w:szCs w:val="24"/>
          <w:spacing w:val="-1"/>
        </w:rPr>
        <w:t>plan to use Kerberos,please make sure JCE Unlimited Strength Jurisdiction Polid</w:t>
      </w:r>
      <w:r>
        <w:rPr>
          <w:rFonts w:ascii="Times New Roman" w:hAnsi="Times New Roman" w:eastAsia="Times New Roman" w:cs="Times New Roman"/>
          <w:sz w:val="24"/>
          <w:szCs w:val="24"/>
          <w:spacing w:val="5"/>
        </w:rPr>
        <w:t xml:space="preserve"> </w:t>
      </w:r>
      <w:r>
        <w:rPr>
          <w:rFonts w:ascii="Times New Roman" w:hAnsi="Times New Roman" w:eastAsia="Times New Roman" w:cs="Times New Roman"/>
          <w:sz w:val="24"/>
          <w:szCs w:val="24"/>
          <w:spacing w:val="-2"/>
        </w:rPr>
        <w:t>r</w:t>
      </w:r>
      <w:r>
        <w:rPr>
          <w:rFonts w:ascii="Times New Roman" w:hAnsi="Times New Roman" w:eastAsia="Times New Roman" w:cs="Times New Roman"/>
          <w:sz w:val="24"/>
          <w:szCs w:val="24"/>
          <w:spacing w:val="59"/>
        </w:rPr>
        <w:t xml:space="preserve"> </w:t>
      </w:r>
      <w:r>
        <w:rPr>
          <w:rFonts w:ascii="Times New Roman" w:hAnsi="Times New Roman" w:eastAsia="Times New Roman" w:cs="Times New Roman"/>
          <w:sz w:val="24"/>
          <w:szCs w:val="24"/>
          <w:spacing w:val="-2"/>
        </w:rPr>
        <w:t>Files</w:t>
      </w:r>
      <w:r>
        <w:rPr>
          <w:rFonts w:ascii="Times New Roman" w:hAnsi="Times New Roman" w:eastAsia="Times New Roman" w:cs="Times New Roman"/>
          <w:sz w:val="24"/>
          <w:szCs w:val="24"/>
          <w:spacing w:val="51"/>
        </w:rPr>
        <w:t xml:space="preserve"> </w:t>
      </w:r>
      <w:r>
        <w:rPr>
          <w:rFonts w:ascii="Times New Roman" w:hAnsi="Times New Roman" w:eastAsia="Times New Roman" w:cs="Times New Roman"/>
          <w:sz w:val="24"/>
          <w:szCs w:val="24"/>
          <w:spacing w:val="-2"/>
        </w:rPr>
        <w:t>are</w:t>
      </w:r>
      <w:r>
        <w:rPr>
          <w:rFonts w:ascii="Times New Roman" w:hAnsi="Times New Roman" w:eastAsia="Times New Roman" w:cs="Times New Roman"/>
          <w:sz w:val="24"/>
          <w:szCs w:val="24"/>
          <w:spacing w:val="44"/>
          <w:w w:val="101"/>
        </w:rPr>
        <w:t xml:space="preserve"> </w:t>
      </w:r>
      <w:r>
        <w:rPr>
          <w:rFonts w:ascii="Times New Roman" w:hAnsi="Times New Roman" w:eastAsia="Times New Roman" w:cs="Times New Roman"/>
          <w:sz w:val="24"/>
          <w:szCs w:val="24"/>
          <w:spacing w:val="-2"/>
        </w:rPr>
        <w:t>valid</w:t>
      </w:r>
      <w:r>
        <w:rPr>
          <w:rFonts w:ascii="Times New Roman" w:hAnsi="Times New Roman" w:eastAsia="Times New Roman" w:cs="Times New Roman"/>
          <w:sz w:val="24"/>
          <w:szCs w:val="24"/>
          <w:spacing w:val="50"/>
        </w:rPr>
        <w:t xml:space="preserve"> </w:t>
      </w:r>
      <w:r>
        <w:rPr>
          <w:rFonts w:ascii="Times New Roman" w:hAnsi="Times New Roman" w:eastAsia="Times New Roman" w:cs="Times New Roman"/>
          <w:sz w:val="24"/>
          <w:szCs w:val="24"/>
          <w:spacing w:val="-2"/>
        </w:rPr>
        <w:t>on</w:t>
      </w:r>
      <w:r>
        <w:rPr>
          <w:rFonts w:ascii="Times New Roman" w:hAnsi="Times New Roman" w:eastAsia="Times New Roman" w:cs="Times New Roman"/>
          <w:sz w:val="24"/>
          <w:szCs w:val="24"/>
          <w:spacing w:val="51"/>
        </w:rPr>
        <w:t xml:space="preserve"> </w:t>
      </w:r>
      <w:r>
        <w:rPr>
          <w:rFonts w:ascii="Times New Roman" w:hAnsi="Times New Roman" w:eastAsia="Times New Roman" w:cs="Times New Roman"/>
          <w:sz w:val="24"/>
          <w:szCs w:val="24"/>
          <w:spacing w:val="-2"/>
        </w:rPr>
        <w:t>all</w:t>
      </w:r>
      <w:r>
        <w:rPr>
          <w:rFonts w:ascii="Times New Roman" w:hAnsi="Times New Roman" w:eastAsia="Times New Roman" w:cs="Times New Roman"/>
          <w:sz w:val="24"/>
          <w:szCs w:val="24"/>
          <w:spacing w:val="44"/>
        </w:rPr>
        <w:t xml:space="preserve"> </w:t>
      </w:r>
      <w:r>
        <w:rPr>
          <w:rFonts w:ascii="Times New Roman" w:hAnsi="Times New Roman" w:eastAsia="Times New Roman" w:cs="Times New Roman"/>
          <w:sz w:val="24"/>
          <w:szCs w:val="24"/>
          <w:spacing w:val="-2"/>
        </w:rPr>
        <w:t>hoats.</w:t>
      </w:r>
    </w:p>
    <w:p>
      <w:pPr>
        <w:ind w:left="319"/>
        <w:spacing w:before="2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u w:val="single" w:color="auto"/>
        </w:rPr>
        <w:t>Path     to</w:t>
      </w:r>
      <w:r>
        <w:rPr>
          <w:rFonts w:ascii="Times New Roman" w:hAnsi="Times New Roman" w:eastAsia="Times New Roman" w:cs="Times New Roman"/>
          <w:sz w:val="20"/>
          <w:szCs w:val="20"/>
          <w:u w:val="single" w:color="auto"/>
          <w:spacing w:val="2"/>
        </w:rPr>
        <w:t xml:space="preserve">     </w:t>
      </w:r>
      <w:r>
        <w:rPr>
          <w:rFonts w:ascii="Times New Roman" w:hAnsi="Times New Roman" w:eastAsia="Times New Roman" w:cs="Times New Roman"/>
          <w:sz w:val="20"/>
          <w:szCs w:val="20"/>
          <w:u w:val="single" w:color="auto"/>
        </w:rPr>
        <w:t>JAVA</w:t>
      </w:r>
      <w:r>
        <w:rPr>
          <w:rFonts w:ascii="Times New Roman" w:hAnsi="Times New Roman" w:eastAsia="Times New Roman" w:cs="Times New Roman"/>
          <w:sz w:val="20"/>
          <w:szCs w:val="20"/>
          <w:u w:val="single" w:color="auto"/>
          <w:spacing w:val="3"/>
        </w:rPr>
        <w:t xml:space="preserve">     </w:t>
      </w:r>
      <w:r>
        <w:rPr>
          <w:rFonts w:ascii="Times New Roman" w:hAnsi="Times New Roman" w:eastAsia="Times New Roman" w:cs="Times New Roman"/>
          <w:sz w:val="20"/>
          <w:szCs w:val="20"/>
          <w:u w:val="single" w:color="auto"/>
        </w:rPr>
        <w:t>HOME:/opt/jdk                                                </w:t>
      </w:r>
      <w:r>
        <w:rPr>
          <w:rFonts w:ascii="Times New Roman" w:hAnsi="Times New Roman" w:eastAsia="Times New Roman" w:cs="Times New Roman"/>
          <w:sz w:val="20"/>
          <w:szCs w:val="20"/>
          <w:u w:val="single" w:color="auto"/>
          <w:spacing w:val="-1"/>
        </w:rPr>
        <w:t xml:space="preserve">                                              </w:t>
      </w:r>
    </w:p>
    <w:p>
      <w:pPr>
        <w:ind w:left="3049"/>
        <w:spacing w:before="248" w:line="357" w:lineRule="exact"/>
        <w:rPr>
          <w:rFonts w:ascii="SimSun" w:hAnsi="SimSun" w:eastAsia="SimSun" w:cs="SimSun"/>
          <w:sz w:val="20"/>
          <w:szCs w:val="20"/>
        </w:rPr>
      </w:pPr>
      <w:r>
        <w:rPr>
          <w:rFonts w:ascii="SimSun" w:hAnsi="SimSun" w:eastAsia="SimSun" w:cs="SimSun"/>
          <w:sz w:val="20"/>
          <w:szCs w:val="20"/>
          <w:spacing w:val="-8"/>
          <w:position w:val="11"/>
        </w:rPr>
        <w:t>图4-44</w:t>
      </w:r>
      <w:r>
        <w:rPr>
          <w:rFonts w:ascii="SimSun" w:hAnsi="SimSun" w:eastAsia="SimSun" w:cs="SimSun"/>
          <w:sz w:val="20"/>
          <w:szCs w:val="20"/>
          <w:spacing w:val="84"/>
          <w:position w:val="11"/>
        </w:rPr>
        <w:t xml:space="preserve"> </w:t>
      </w:r>
      <w:r>
        <w:rPr>
          <w:rFonts w:ascii="SimSun" w:hAnsi="SimSun" w:eastAsia="SimSun" w:cs="SimSun"/>
          <w:sz w:val="20"/>
          <w:szCs w:val="20"/>
          <w:spacing w:val="-8"/>
          <w:position w:val="11"/>
        </w:rPr>
        <w:t>安装</w:t>
      </w:r>
      <w:r>
        <w:rPr>
          <w:rFonts w:ascii="SimSun" w:hAnsi="SimSun" w:eastAsia="SimSun" w:cs="SimSun"/>
          <w:sz w:val="20"/>
          <w:szCs w:val="20"/>
          <w:spacing w:val="-29"/>
          <w:position w:val="11"/>
        </w:rPr>
        <w:t xml:space="preserve"> </w:t>
      </w:r>
      <w:r>
        <w:rPr>
          <w:rFonts w:ascii="Times New Roman" w:hAnsi="Times New Roman" w:eastAsia="Times New Roman" w:cs="Times New Roman"/>
          <w:sz w:val="20"/>
          <w:szCs w:val="20"/>
          <w:spacing w:val="-8"/>
          <w:position w:val="11"/>
        </w:rPr>
        <w:t>Ambari</w:t>
      </w:r>
      <w:r>
        <w:rPr>
          <w:rFonts w:ascii="SimSun" w:hAnsi="SimSun" w:eastAsia="SimSun" w:cs="SimSun"/>
          <w:sz w:val="20"/>
          <w:szCs w:val="20"/>
          <w:spacing w:val="-8"/>
          <w:position w:val="11"/>
        </w:rPr>
        <w:t>步骤3</w:t>
      </w:r>
    </w:p>
    <w:p>
      <w:pPr>
        <w:ind w:left="470"/>
        <w:spacing w:line="212" w:lineRule="auto"/>
        <w:rPr>
          <w:rFonts w:ascii="SimSun" w:hAnsi="SimSun" w:eastAsia="SimSun" w:cs="SimSun"/>
          <w:sz w:val="20"/>
          <w:szCs w:val="20"/>
        </w:rPr>
      </w:pPr>
      <w:r>
        <w:rPr>
          <w:rFonts w:ascii="SimSun" w:hAnsi="SimSun" w:eastAsia="SimSun" w:cs="SimSun"/>
          <w:sz w:val="20"/>
          <w:szCs w:val="20"/>
          <w:spacing w:val="5"/>
        </w:rPr>
        <w:t>选择</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5"/>
        </w:rPr>
        <w:t>y</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5"/>
        </w:rPr>
        <w:t>进入数据库配置，如图4-45所示。</w:t>
      </w:r>
    </w:p>
    <w:p>
      <w:pPr>
        <w:spacing w:line="205" w:lineRule="exact"/>
        <w:rPr/>
      </w:pPr>
      <w:r/>
    </w:p>
    <w:tbl>
      <w:tblPr>
        <w:tblStyle w:val="TableNormal"/>
        <w:tblW w:w="6187" w:type="dxa"/>
        <w:tblInd w:w="1079" w:type="dxa"/>
        <w:tblLayout w:type="fixed"/>
        <w:tblBorders>
          <w:bottom w:val="single" w:color="000000" w:sz="2" w:space="0"/>
          <w:right w:val="single" w:color="000000" w:sz="2" w:space="0"/>
          <w:top w:val="single" w:color="000000" w:sz="2" w:space="0"/>
        </w:tblBorders>
      </w:tblPr>
      <w:tblGrid>
        <w:gridCol w:w="6187"/>
      </w:tblGrid>
      <w:tr>
        <w:trPr>
          <w:trHeight w:val="969" w:hRule="atLeast"/>
        </w:trPr>
        <w:tc>
          <w:tcPr>
            <w:tcW w:w="6187" w:type="dxa"/>
            <w:vAlign w:val="top"/>
          </w:tcPr>
          <w:p>
            <w:pPr>
              <w:ind w:left="9"/>
              <w:spacing w:before="43"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rPr>
              <w:t>Validating  JDK  on  Ambari  Server…done.</w:t>
            </w:r>
          </w:p>
          <w:p>
            <w:pPr>
              <w:ind w:left="9"/>
              <w:spacing w:before="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Completing</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setup...</w:t>
            </w:r>
          </w:p>
          <w:p>
            <w:pPr>
              <w:ind w:left="9"/>
              <w:spacing w:before="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Configuring        data</w:t>
            </w:r>
            <w:r>
              <w:rPr>
                <w:rFonts w:ascii="Times New Roman" w:hAnsi="Times New Roman" w:eastAsia="Times New Roman" w:cs="Times New Roman"/>
                <w:sz w:val="20"/>
                <w:szCs w:val="20"/>
                <w:spacing w:val="-1"/>
              </w:rPr>
              <w:t>base</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w:t>
            </w:r>
          </w:p>
          <w:p>
            <w:pPr>
              <w:ind w:left="9"/>
              <w:spacing w:before="58"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b/>
                <w:bCs/>
              </w:rPr>
              <w:t>Enter      advanced      database      configuration[y/n](n)?</w:t>
            </w:r>
          </w:p>
        </w:tc>
      </w:tr>
    </w:tbl>
    <w:p>
      <w:pPr>
        <w:ind w:left="3049"/>
        <w:spacing w:before="229" w:line="219" w:lineRule="auto"/>
        <w:rPr>
          <w:rFonts w:ascii="SimSun" w:hAnsi="SimSun" w:eastAsia="SimSun" w:cs="SimSun"/>
          <w:sz w:val="20"/>
          <w:szCs w:val="20"/>
        </w:rPr>
      </w:pPr>
      <w:r>
        <w:rPr>
          <w:rFonts w:ascii="SimSun" w:hAnsi="SimSun" w:eastAsia="SimSun" w:cs="SimSun"/>
          <w:sz w:val="20"/>
          <w:szCs w:val="20"/>
          <w:spacing w:val="-9"/>
        </w:rPr>
        <w:t>图4-45</w:t>
      </w:r>
      <w:r>
        <w:rPr>
          <w:rFonts w:ascii="SimSun" w:hAnsi="SimSun" w:eastAsia="SimSun" w:cs="SimSun"/>
          <w:sz w:val="20"/>
          <w:szCs w:val="20"/>
          <w:spacing w:val="90"/>
        </w:rPr>
        <w:t xml:space="preserve"> </w:t>
      </w:r>
      <w:r>
        <w:rPr>
          <w:rFonts w:ascii="SimSun" w:hAnsi="SimSun" w:eastAsia="SimSun" w:cs="SimSun"/>
          <w:sz w:val="20"/>
          <w:szCs w:val="20"/>
          <w:spacing w:val="-9"/>
        </w:rPr>
        <w:t>安装</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9"/>
        </w:rPr>
        <w:t>Ambari</w:t>
      </w:r>
      <w:r>
        <w:rPr>
          <w:rFonts w:ascii="SimSun" w:hAnsi="SimSun" w:eastAsia="SimSun" w:cs="SimSun"/>
          <w:sz w:val="20"/>
          <w:szCs w:val="20"/>
          <w:spacing w:val="-9"/>
        </w:rPr>
        <w:t>步骤4</w:t>
      </w:r>
    </w:p>
    <w:p>
      <w:pPr>
        <w:ind w:left="69" w:right="569" w:firstLine="400"/>
        <w:spacing w:before="70" w:line="282" w:lineRule="auto"/>
        <w:rPr>
          <w:rFonts w:ascii="SimSun" w:hAnsi="SimSun" w:eastAsia="SimSun" w:cs="SimSun"/>
          <w:sz w:val="20"/>
          <w:szCs w:val="20"/>
        </w:rPr>
      </w:pPr>
      <w:r>
        <w:rPr>
          <w:rFonts w:ascii="SimSun" w:hAnsi="SimSun" w:eastAsia="SimSun" w:cs="SimSun"/>
          <w:sz w:val="20"/>
          <w:szCs w:val="20"/>
          <w:spacing w:val="18"/>
        </w:rPr>
        <w:t>这里要选数据库，我们现在的系统里安装了</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PostgreSQL</w:t>
      </w:r>
      <w:r>
        <w:rPr>
          <w:rFonts w:ascii="Times New Roman" w:hAnsi="Times New Roman" w:eastAsia="Times New Roman" w:cs="Times New Roman"/>
          <w:sz w:val="20"/>
          <w:szCs w:val="20"/>
          <w:spacing w:val="18"/>
        </w:rPr>
        <w:t>,  </w:t>
      </w:r>
      <w:r>
        <w:rPr>
          <w:rFonts w:ascii="SimSun" w:hAnsi="SimSun" w:eastAsia="SimSun" w:cs="SimSun"/>
          <w:sz w:val="20"/>
          <w:szCs w:val="20"/>
          <w:spacing w:val="18"/>
        </w:rPr>
        <w:t>所以我们选择1,如图4-46</w:t>
      </w:r>
      <w:r>
        <w:rPr>
          <w:rFonts w:ascii="SimSun" w:hAnsi="SimSun" w:eastAsia="SimSun" w:cs="SimSun"/>
          <w:sz w:val="20"/>
          <w:szCs w:val="20"/>
        </w:rPr>
        <w:t xml:space="preserve"> </w:t>
      </w:r>
      <w:r>
        <w:rPr>
          <w:rFonts w:ascii="SimSun" w:hAnsi="SimSun" w:eastAsia="SimSun" w:cs="SimSun"/>
          <w:sz w:val="20"/>
          <w:szCs w:val="20"/>
          <w:spacing w:val="-3"/>
        </w:rPr>
        <w:t>所示。</w:t>
      </w:r>
    </w:p>
    <w:p>
      <w:pPr>
        <w:spacing w:before="52"/>
        <w:rPr/>
      </w:pPr>
      <w:r/>
    </w:p>
    <w:tbl>
      <w:tblPr>
        <w:tblStyle w:val="TableNormal"/>
        <w:tblW w:w="7760" w:type="dxa"/>
        <w:tblInd w:w="3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760"/>
      </w:tblGrid>
      <w:tr>
        <w:trPr>
          <w:trHeight w:val="100" w:hRule="atLeast"/>
        </w:trPr>
        <w:tc>
          <w:tcPr>
            <w:tcW w:w="7760" w:type="dxa"/>
            <w:vAlign w:val="top"/>
            <w:tcBorders>
              <w:bottom w:val="single" w:color="000000" w:sz="6" w:space="0"/>
              <w:top w:val="single" w:color="000000" w:sz="4" w:space="0"/>
            </w:tcBorders>
          </w:tcPr>
          <w:p>
            <w:pPr>
              <w:spacing w:line="90" w:lineRule="exact"/>
              <w:rPr>
                <w:rFonts w:ascii="Arial"/>
                <w:sz w:val="7"/>
              </w:rPr>
            </w:pPr>
            <w:r/>
          </w:p>
        </w:tc>
      </w:tr>
      <w:tr>
        <w:trPr>
          <w:trHeight w:val="1535" w:hRule="atLeast"/>
        </w:trPr>
        <w:tc>
          <w:tcPr>
            <w:tcW w:w="7760" w:type="dxa"/>
            <w:vAlign w:val="top"/>
            <w:tcBorders>
              <w:top w:val="single" w:color="000000" w:sz="6" w:space="0"/>
              <w:bottom w:val="single" w:color="000000" w:sz="8" w:space="0"/>
            </w:tcBorders>
          </w:tcPr>
          <w:p>
            <w:pPr>
              <w:ind w:left="9"/>
              <w:spacing w:before="100" w:line="23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Choose   one   of   the   following   options:</w:t>
            </w:r>
          </w:p>
          <w:p>
            <w:pPr>
              <w:ind w:left="9"/>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[1]-PostgreSQL(Embedded)</w:t>
            </w:r>
          </w:p>
          <w:p>
            <w:pPr>
              <w:ind w:left="9"/>
              <w:spacing w:before="3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[2]-Oracle</w:t>
            </w:r>
          </w:p>
          <w:p>
            <w:pPr>
              <w:ind w:left="9"/>
              <w:spacing w:before="81"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[3]-MySQL</w:t>
            </w:r>
          </w:p>
          <w:p>
            <w:pPr>
              <w:ind w:left="9"/>
              <w:spacing w:before="4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[4]-PostgreSQL</w:t>
            </w:r>
          </w:p>
          <w:p>
            <w:pPr>
              <w:ind w:left="9"/>
              <w:spacing w:before="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[5]-Microsoft     SQL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Server(Tech</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Preview)</w:t>
            </w:r>
          </w:p>
        </w:tc>
      </w:tr>
      <w:tr>
        <w:trPr>
          <w:trHeight w:val="320" w:hRule="atLeast"/>
        </w:trPr>
        <w:tc>
          <w:tcPr>
            <w:tcW w:w="7760" w:type="dxa"/>
            <w:vAlign w:val="top"/>
            <w:tcBorders>
              <w:top w:val="single" w:color="000000" w:sz="8" w:space="0"/>
            </w:tcBorders>
          </w:tcPr>
          <w:p>
            <w:pPr>
              <w:ind w:left="9"/>
              <w:spacing w:before="4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u w:val="single" w:color="auto"/>
                <w:spacing w:val="-1"/>
              </w:rPr>
              <w:t>Enter   choice(1):                                                                                                       </w:t>
            </w:r>
          </w:p>
        </w:tc>
      </w:tr>
    </w:tbl>
    <w:p>
      <w:pPr>
        <w:ind w:left="3049"/>
        <w:spacing w:before="227" w:line="380" w:lineRule="exact"/>
        <w:rPr>
          <w:rFonts w:ascii="SimSun" w:hAnsi="SimSun" w:eastAsia="SimSun" w:cs="SimSun"/>
          <w:sz w:val="20"/>
          <w:szCs w:val="20"/>
        </w:rPr>
      </w:pPr>
      <w:r>
        <w:rPr>
          <w:rFonts w:ascii="SimSun" w:hAnsi="SimSun" w:eastAsia="SimSun" w:cs="SimSun"/>
          <w:sz w:val="20"/>
          <w:szCs w:val="20"/>
          <w:spacing w:val="-8"/>
          <w:position w:val="13"/>
        </w:rPr>
        <w:t>图4-46</w:t>
      </w:r>
      <w:r>
        <w:rPr>
          <w:rFonts w:ascii="SimSun" w:hAnsi="SimSun" w:eastAsia="SimSun" w:cs="SimSun"/>
          <w:sz w:val="20"/>
          <w:szCs w:val="20"/>
          <w:spacing w:val="84"/>
          <w:position w:val="13"/>
        </w:rPr>
        <w:t xml:space="preserve"> </w:t>
      </w:r>
      <w:r>
        <w:rPr>
          <w:rFonts w:ascii="SimSun" w:hAnsi="SimSun" w:eastAsia="SimSun" w:cs="SimSun"/>
          <w:sz w:val="20"/>
          <w:szCs w:val="20"/>
          <w:spacing w:val="-8"/>
          <w:position w:val="13"/>
        </w:rPr>
        <w:t>安装</w:t>
      </w:r>
      <w:r>
        <w:rPr>
          <w:rFonts w:ascii="SimSun" w:hAnsi="SimSun" w:eastAsia="SimSun" w:cs="SimSun"/>
          <w:sz w:val="20"/>
          <w:szCs w:val="20"/>
          <w:spacing w:val="-29"/>
          <w:position w:val="13"/>
        </w:rPr>
        <w:t xml:space="preserve"> </w:t>
      </w:r>
      <w:r>
        <w:rPr>
          <w:rFonts w:ascii="Times New Roman" w:hAnsi="Times New Roman" w:eastAsia="Times New Roman" w:cs="Times New Roman"/>
          <w:sz w:val="20"/>
          <w:szCs w:val="20"/>
          <w:spacing w:val="-8"/>
          <w:position w:val="13"/>
        </w:rPr>
        <w:t>Ambari</w:t>
      </w:r>
      <w:r>
        <w:rPr>
          <w:rFonts w:ascii="SimSun" w:hAnsi="SimSun" w:eastAsia="SimSun" w:cs="SimSun"/>
          <w:sz w:val="20"/>
          <w:szCs w:val="20"/>
          <w:spacing w:val="-8"/>
          <w:position w:val="13"/>
        </w:rPr>
        <w:t>步骤5</w:t>
      </w:r>
    </w:p>
    <w:p>
      <w:pPr>
        <w:ind w:left="470"/>
        <w:spacing w:before="1" w:line="219" w:lineRule="auto"/>
        <w:rPr>
          <w:rFonts w:ascii="SimSun" w:hAnsi="SimSun" w:eastAsia="SimSun" w:cs="SimSun"/>
          <w:sz w:val="20"/>
          <w:szCs w:val="20"/>
        </w:rPr>
      </w:pPr>
      <w:r>
        <w:rPr>
          <w:rFonts w:ascii="SimSun" w:hAnsi="SimSun" w:eastAsia="SimSun" w:cs="SimSun"/>
          <w:sz w:val="20"/>
          <w:szCs w:val="20"/>
          <w:spacing w:val="5"/>
        </w:rPr>
        <w:t>图4-47是</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创建的数据库的名字、用户等。</w:t>
      </w:r>
    </w:p>
    <w:p>
      <w:pPr>
        <w:spacing w:before="58"/>
        <w:rPr/>
      </w:pPr>
      <w:r/>
    </w:p>
    <w:tbl>
      <w:tblPr>
        <w:tblStyle w:val="TableNormal"/>
        <w:tblW w:w="5339" w:type="dxa"/>
        <w:tblInd w:w="1519" w:type="dxa"/>
        <w:tblLayout w:type="fixed"/>
        <w:tblBorders>
          <w:left w:val="single" w:color="000000" w:sz="4" w:space="0"/>
          <w:bottom w:val="single" w:color="000000" w:sz="4" w:space="0"/>
          <w:right w:val="single" w:color="000000" w:sz="4" w:space="0"/>
          <w:top w:val="single" w:color="000000" w:sz="4" w:space="0"/>
        </w:tblBorders>
      </w:tblPr>
      <w:tblGrid>
        <w:gridCol w:w="5339"/>
      </w:tblGrid>
      <w:tr>
        <w:trPr>
          <w:trHeight w:val="2000" w:hRule="atLeast"/>
        </w:trPr>
        <w:tc>
          <w:tcPr>
            <w:tcW w:w="5339" w:type="dxa"/>
            <w:vAlign w:val="top"/>
          </w:tcPr>
          <w:p>
            <w:pPr>
              <w:pStyle w:val="TableText"/>
              <w:ind w:left="14"/>
              <w:spacing w:before="75" w:line="204" w:lineRule="auto"/>
              <w:rPr>
                <w:sz w:val="19"/>
                <w:szCs w:val="19"/>
              </w:rPr>
            </w:pPr>
            <w:r>
              <w:rPr>
                <w:sz w:val="19"/>
                <w:szCs w:val="19"/>
                <w:spacing w:val="-2"/>
              </w:rPr>
              <w:t>Enter</w:t>
            </w:r>
            <w:r>
              <w:rPr>
                <w:sz w:val="19"/>
                <w:szCs w:val="19"/>
                <w:spacing w:val="68"/>
              </w:rPr>
              <w:t xml:space="preserve"> </w:t>
            </w:r>
            <w:r>
              <w:rPr>
                <w:sz w:val="19"/>
                <w:szCs w:val="19"/>
                <w:spacing w:val="-2"/>
              </w:rPr>
              <w:t>choice(1):</w:t>
            </w:r>
          </w:p>
          <w:p>
            <w:pPr>
              <w:pStyle w:val="TableText"/>
              <w:ind w:left="14"/>
              <w:spacing w:line="205" w:lineRule="auto"/>
              <w:rPr>
                <w:sz w:val="19"/>
                <w:szCs w:val="19"/>
              </w:rPr>
            </w:pPr>
            <w:r>
              <w:rPr>
                <w:sz w:val="19"/>
                <w:szCs w:val="19"/>
                <w:spacing w:val="-3"/>
              </w:rPr>
              <w:t>Database</w:t>
            </w:r>
            <w:r>
              <w:rPr>
                <w:sz w:val="19"/>
                <w:szCs w:val="19"/>
                <w:spacing w:val="36"/>
              </w:rPr>
              <w:t xml:space="preserve"> </w:t>
            </w:r>
            <w:r>
              <w:rPr>
                <w:sz w:val="19"/>
                <w:szCs w:val="19"/>
                <w:spacing w:val="-3"/>
              </w:rPr>
              <w:t>name</w:t>
            </w:r>
            <w:r>
              <w:rPr>
                <w:sz w:val="19"/>
                <w:szCs w:val="19"/>
                <w:spacing w:val="59"/>
              </w:rPr>
              <w:t xml:space="preserve"> </w:t>
            </w:r>
            <w:r>
              <w:rPr>
                <w:sz w:val="19"/>
                <w:szCs w:val="19"/>
                <w:spacing w:val="-3"/>
              </w:rPr>
              <w:t>(ambari):</w:t>
            </w:r>
          </w:p>
          <w:p>
            <w:pPr>
              <w:pStyle w:val="TableText"/>
              <w:ind w:left="14"/>
              <w:spacing w:line="213" w:lineRule="auto"/>
              <w:rPr>
                <w:sz w:val="19"/>
                <w:szCs w:val="19"/>
              </w:rPr>
            </w:pPr>
            <w:r>
              <w:rPr>
                <w:sz w:val="19"/>
                <w:szCs w:val="19"/>
                <w:spacing w:val="-3"/>
              </w:rPr>
              <w:t>Postgres</w:t>
            </w:r>
            <w:r>
              <w:rPr>
                <w:sz w:val="19"/>
                <w:szCs w:val="19"/>
                <w:spacing w:val="41"/>
              </w:rPr>
              <w:t xml:space="preserve"> </w:t>
            </w:r>
            <w:r>
              <w:rPr>
                <w:sz w:val="19"/>
                <w:szCs w:val="19"/>
                <w:spacing w:val="-3"/>
              </w:rPr>
              <w:t>schema</w:t>
            </w:r>
            <w:r>
              <w:rPr>
                <w:sz w:val="19"/>
                <w:szCs w:val="19"/>
                <w:spacing w:val="60"/>
              </w:rPr>
              <w:t xml:space="preserve"> </w:t>
            </w:r>
            <w:r>
              <w:rPr>
                <w:sz w:val="19"/>
                <w:szCs w:val="19"/>
                <w:spacing w:val="-3"/>
              </w:rPr>
              <w:t>(ambari):</w:t>
            </w:r>
          </w:p>
          <w:p>
            <w:pPr>
              <w:pStyle w:val="TableText"/>
              <w:ind w:left="14"/>
              <w:spacing w:before="9" w:line="205" w:lineRule="auto"/>
              <w:rPr>
                <w:sz w:val="19"/>
                <w:szCs w:val="19"/>
              </w:rPr>
            </w:pPr>
            <w:r>
              <w:rPr>
                <w:sz w:val="19"/>
                <w:szCs w:val="19"/>
                <w:spacing w:val="-1"/>
              </w:rPr>
              <w:t>Username(ambari):</w:t>
            </w:r>
          </w:p>
          <w:p>
            <w:pPr>
              <w:pStyle w:val="TableText"/>
              <w:ind w:left="14"/>
              <w:spacing w:line="194" w:lineRule="auto"/>
              <w:rPr>
                <w:sz w:val="19"/>
                <w:szCs w:val="19"/>
              </w:rPr>
            </w:pPr>
            <w:r>
              <w:rPr>
                <w:sz w:val="19"/>
                <w:szCs w:val="19"/>
              </w:rPr>
              <w:t>Enter</w:t>
            </w:r>
            <w:r>
              <w:rPr>
                <w:sz w:val="19"/>
                <w:szCs w:val="19"/>
                <w:spacing w:val="2"/>
              </w:rPr>
              <w:t xml:space="preserve"> </w:t>
            </w:r>
            <w:r>
              <w:rPr>
                <w:sz w:val="19"/>
                <w:szCs w:val="19"/>
              </w:rPr>
              <w:t>Database</w:t>
            </w:r>
            <w:r>
              <w:rPr>
                <w:sz w:val="19"/>
                <w:szCs w:val="19"/>
                <w:spacing w:val="24"/>
              </w:rPr>
              <w:t xml:space="preserve"> </w:t>
            </w:r>
            <w:r>
              <w:rPr>
                <w:sz w:val="19"/>
                <w:szCs w:val="19"/>
              </w:rPr>
              <w:t>Password</w:t>
            </w:r>
            <w:r>
              <w:rPr>
                <w:sz w:val="19"/>
                <w:szCs w:val="19"/>
                <w:spacing w:val="2"/>
              </w:rPr>
              <w:t>(</w:t>
            </w:r>
            <w:r>
              <w:rPr>
                <w:sz w:val="19"/>
                <w:szCs w:val="19"/>
              </w:rPr>
              <w:t>bigdata</w:t>
            </w:r>
            <w:r>
              <w:rPr>
                <w:sz w:val="19"/>
                <w:szCs w:val="19"/>
                <w:spacing w:val="2"/>
              </w:rPr>
              <w:t>):</w:t>
            </w:r>
          </w:p>
          <w:p>
            <w:pPr>
              <w:pStyle w:val="TableText"/>
              <w:ind w:left="14" w:right="313"/>
              <w:spacing w:before="1" w:line="218" w:lineRule="auto"/>
              <w:rPr>
                <w:sz w:val="19"/>
                <w:szCs w:val="19"/>
              </w:rPr>
            </w:pPr>
            <w:r>
              <w:rPr>
                <w:sz w:val="19"/>
                <w:szCs w:val="19"/>
              </w:rPr>
              <w:t>Default properties</w:t>
            </w:r>
            <w:r>
              <w:rPr>
                <w:sz w:val="19"/>
                <w:szCs w:val="19"/>
                <w:spacing w:val="27"/>
              </w:rPr>
              <w:t xml:space="preserve"> </w:t>
            </w:r>
            <w:r>
              <w:rPr>
                <w:sz w:val="19"/>
                <w:szCs w:val="19"/>
              </w:rPr>
              <w:t>detected.Using</w:t>
            </w:r>
            <w:r>
              <w:rPr>
                <w:sz w:val="19"/>
                <w:szCs w:val="19"/>
                <w:spacing w:val="20"/>
              </w:rPr>
              <w:t xml:space="preserve"> </w:t>
            </w:r>
            <w:r>
              <w:rPr>
                <w:sz w:val="19"/>
                <w:szCs w:val="19"/>
              </w:rPr>
              <w:t>b</w:t>
            </w:r>
            <w:r>
              <w:rPr>
                <w:sz w:val="19"/>
                <w:szCs w:val="19"/>
                <w:spacing w:val="-1"/>
              </w:rPr>
              <w:t>uilt-in</w:t>
            </w:r>
            <w:r>
              <w:rPr>
                <w:sz w:val="19"/>
                <w:szCs w:val="19"/>
                <w:spacing w:val="28"/>
              </w:rPr>
              <w:t xml:space="preserve"> </w:t>
            </w:r>
            <w:r>
              <w:rPr>
                <w:sz w:val="19"/>
                <w:szCs w:val="19"/>
                <w:spacing w:val="-1"/>
              </w:rPr>
              <w:t>database.</w:t>
            </w:r>
            <w:r>
              <w:rPr>
                <w:sz w:val="19"/>
                <w:szCs w:val="19"/>
              </w:rPr>
              <w:t xml:space="preserve"> </w:t>
            </w:r>
            <w:r>
              <w:rPr>
                <w:sz w:val="19"/>
                <w:szCs w:val="19"/>
                <w:spacing w:val="-1"/>
              </w:rPr>
              <w:t>Configuring</w:t>
            </w:r>
            <w:r>
              <w:rPr>
                <w:sz w:val="19"/>
                <w:szCs w:val="19"/>
                <w:spacing w:val="55"/>
              </w:rPr>
              <w:t xml:space="preserve"> </w:t>
            </w:r>
            <w:r>
              <w:rPr>
                <w:sz w:val="19"/>
                <w:szCs w:val="19"/>
                <w:spacing w:val="-1"/>
              </w:rPr>
              <w:t>ambari</w:t>
            </w:r>
            <w:r>
              <w:rPr>
                <w:sz w:val="19"/>
                <w:szCs w:val="19"/>
                <w:spacing w:val="44"/>
              </w:rPr>
              <w:t xml:space="preserve"> </w:t>
            </w:r>
            <w:r>
              <w:rPr>
                <w:sz w:val="19"/>
                <w:szCs w:val="19"/>
                <w:spacing w:val="-1"/>
              </w:rPr>
              <w:t>database...</w:t>
            </w:r>
          </w:p>
          <w:p>
            <w:pPr>
              <w:pStyle w:val="TableText"/>
              <w:ind w:left="14"/>
              <w:spacing w:line="194" w:lineRule="auto"/>
              <w:rPr>
                <w:sz w:val="19"/>
                <w:szCs w:val="19"/>
              </w:rPr>
            </w:pPr>
            <w:r>
              <w:rPr>
                <w:sz w:val="19"/>
                <w:szCs w:val="19"/>
              </w:rPr>
              <w:t>Checking</w:t>
            </w:r>
            <w:r>
              <w:rPr>
                <w:sz w:val="19"/>
                <w:szCs w:val="19"/>
                <w:spacing w:val="65"/>
              </w:rPr>
              <w:t xml:space="preserve"> </w:t>
            </w:r>
            <w:r>
              <w:rPr>
                <w:sz w:val="19"/>
                <w:szCs w:val="19"/>
              </w:rPr>
              <w:t>PostgreSQL</w:t>
            </w:r>
            <w:r>
              <w:rPr>
                <w:sz w:val="19"/>
                <w:szCs w:val="19"/>
                <w:spacing w:val="1"/>
              </w:rPr>
              <w:t>..</w:t>
            </w:r>
          </w:p>
          <w:p>
            <w:pPr>
              <w:pStyle w:val="TableText"/>
              <w:ind w:left="14"/>
              <w:spacing w:before="1" w:line="197" w:lineRule="auto"/>
              <w:rPr>
                <w:sz w:val="19"/>
                <w:szCs w:val="19"/>
              </w:rPr>
            </w:pPr>
            <w:r>
              <w:rPr>
                <w:sz w:val="19"/>
                <w:szCs w:val="19"/>
                <w:spacing w:val="-1"/>
              </w:rPr>
              <w:t>Running</w:t>
            </w:r>
            <w:r>
              <w:rPr>
                <w:sz w:val="19"/>
                <w:szCs w:val="19"/>
                <w:spacing w:val="40"/>
              </w:rPr>
              <w:t xml:space="preserve"> </w:t>
            </w:r>
            <w:r>
              <w:rPr>
                <w:sz w:val="19"/>
                <w:szCs w:val="19"/>
                <w:spacing w:val="-1"/>
              </w:rPr>
              <w:t>initdb:This may</w:t>
            </w:r>
            <w:r>
              <w:rPr>
                <w:sz w:val="19"/>
                <w:szCs w:val="19"/>
                <w:spacing w:val="22"/>
              </w:rPr>
              <w:t xml:space="preserve"> </w:t>
            </w:r>
            <w:r>
              <w:rPr>
                <w:sz w:val="19"/>
                <w:szCs w:val="19"/>
                <w:spacing w:val="-1"/>
              </w:rPr>
              <w:t>take upto</w:t>
            </w:r>
            <w:r>
              <w:rPr>
                <w:sz w:val="19"/>
                <w:szCs w:val="19"/>
                <w:spacing w:val="18"/>
              </w:rPr>
              <w:t xml:space="preserve"> </w:t>
            </w:r>
            <w:r>
              <w:rPr>
                <w:sz w:val="19"/>
                <w:szCs w:val="19"/>
                <w:spacing w:val="-1"/>
              </w:rPr>
              <w:t>a</w:t>
            </w:r>
            <w:r>
              <w:rPr>
                <w:sz w:val="19"/>
                <w:szCs w:val="19"/>
                <w:spacing w:val="13"/>
              </w:rPr>
              <w:t xml:space="preserve"> </w:t>
            </w:r>
            <w:r>
              <w:rPr>
                <w:sz w:val="19"/>
                <w:szCs w:val="19"/>
                <w:spacing w:val="-1"/>
              </w:rPr>
              <w:t>minute.</w:t>
            </w:r>
          </w:p>
        </w:tc>
      </w:tr>
    </w:tbl>
    <w:p>
      <w:pPr>
        <w:ind w:left="3049"/>
        <w:spacing w:before="253" w:line="219" w:lineRule="auto"/>
        <w:rPr>
          <w:rFonts w:ascii="SimSun" w:hAnsi="SimSun" w:eastAsia="SimSun" w:cs="SimSun"/>
          <w:sz w:val="20"/>
          <w:szCs w:val="20"/>
        </w:rPr>
      </w:pPr>
      <w:r>
        <w:rPr>
          <w:rFonts w:ascii="SimSun" w:hAnsi="SimSun" w:eastAsia="SimSun" w:cs="SimSun"/>
          <w:sz w:val="20"/>
          <w:szCs w:val="20"/>
          <w:spacing w:val="-6"/>
        </w:rPr>
        <w:t>图4-47</w:t>
      </w:r>
      <w:r>
        <w:rPr>
          <w:rFonts w:ascii="SimSun" w:hAnsi="SimSun" w:eastAsia="SimSun" w:cs="SimSun"/>
          <w:sz w:val="20"/>
          <w:szCs w:val="20"/>
          <w:spacing w:val="73"/>
        </w:rPr>
        <w:t xml:space="preserve"> </w:t>
      </w:r>
      <w:r>
        <w:rPr>
          <w:rFonts w:ascii="SimSun" w:hAnsi="SimSun" w:eastAsia="SimSun" w:cs="SimSun"/>
          <w:sz w:val="20"/>
          <w:szCs w:val="20"/>
          <w:spacing w:val="-6"/>
        </w:rPr>
        <w:t>安装</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6"/>
        </w:rPr>
        <w:t>Ambari</w:t>
      </w:r>
      <w:r>
        <w:rPr>
          <w:rFonts w:ascii="SimSun" w:hAnsi="SimSun" w:eastAsia="SimSun" w:cs="SimSun"/>
          <w:sz w:val="20"/>
          <w:szCs w:val="20"/>
          <w:spacing w:val="-6"/>
        </w:rPr>
        <w:t>步骤6</w:t>
      </w:r>
    </w:p>
    <w:p>
      <w:pPr>
        <w:ind w:left="470"/>
        <w:spacing w:before="183" w:line="219" w:lineRule="auto"/>
        <w:rPr>
          <w:rFonts w:ascii="SimSun" w:hAnsi="SimSun" w:eastAsia="SimSun" w:cs="SimSun"/>
          <w:sz w:val="20"/>
          <w:szCs w:val="20"/>
        </w:rPr>
      </w:pPr>
      <w:r>
        <w:rPr>
          <w:rFonts w:ascii="SimSun" w:hAnsi="SimSun" w:eastAsia="SimSun" w:cs="SimSun"/>
          <w:sz w:val="20"/>
          <w:szCs w:val="20"/>
          <w:spacing w:val="6"/>
        </w:rPr>
        <w:t>图4-48是安装</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成功界面，至此安装完成。</w:t>
      </w:r>
    </w:p>
    <w:p>
      <w:pPr>
        <w:ind w:left="472"/>
        <w:spacing w:before="78" w:line="222" w:lineRule="auto"/>
        <w:outlineLvl w:val="3"/>
        <w:rPr>
          <w:rFonts w:ascii="SimSun" w:hAnsi="SimSun" w:eastAsia="SimSun" w:cs="SimSun"/>
          <w:sz w:val="20"/>
          <w:szCs w:val="20"/>
        </w:rPr>
      </w:pPr>
      <w:r>
        <w:rPr>
          <w:rFonts w:ascii="SimHei" w:hAnsi="SimHei" w:eastAsia="SimHei" w:cs="SimHei"/>
          <w:sz w:val="20"/>
          <w:szCs w:val="20"/>
          <w:b/>
          <w:bCs/>
          <w:spacing w:val="-1"/>
        </w:rPr>
        <w:t>4.</w:t>
      </w:r>
      <w:r>
        <w:rPr>
          <w:rFonts w:ascii="SimHei" w:hAnsi="SimHei" w:eastAsia="SimHei" w:cs="SimHei"/>
          <w:sz w:val="20"/>
          <w:szCs w:val="20"/>
          <w:spacing w:val="-38"/>
        </w:rPr>
        <w:t xml:space="preserve"> </w:t>
      </w:r>
      <w:r>
        <w:rPr>
          <w:rFonts w:ascii="SimHei" w:hAnsi="SimHei" w:eastAsia="SimHei" w:cs="SimHei"/>
          <w:sz w:val="20"/>
          <w:szCs w:val="20"/>
          <w:b/>
          <w:bCs/>
          <w:spacing w:val="-1"/>
        </w:rPr>
        <w:t>启动</w:t>
      </w:r>
      <w:r>
        <w:rPr>
          <w:rFonts w:ascii="SimHei" w:hAnsi="SimHei" w:eastAsia="SimHei" w:cs="SimHei"/>
          <w:sz w:val="20"/>
          <w:szCs w:val="20"/>
          <w:spacing w:val="-26"/>
        </w:rPr>
        <w:t xml:space="preserve"> </w:t>
      </w:r>
      <w:r>
        <w:rPr>
          <w:rFonts w:ascii="SimSun" w:hAnsi="SimSun" w:eastAsia="SimSun" w:cs="SimSun"/>
          <w:sz w:val="20"/>
          <w:szCs w:val="20"/>
          <w:b/>
          <w:bCs/>
          <w:spacing w:val="-1"/>
        </w:rPr>
        <w:t>Ambari</w:t>
      </w:r>
    </w:p>
    <w:p>
      <w:pPr>
        <w:ind w:left="470"/>
        <w:spacing w:before="71" w:line="212" w:lineRule="auto"/>
        <w:rPr>
          <w:rFonts w:ascii="SimSun" w:hAnsi="SimSun" w:eastAsia="SimSun" w:cs="SimSun"/>
          <w:sz w:val="20"/>
          <w:szCs w:val="20"/>
        </w:rPr>
      </w:pPr>
      <w:r>
        <w:rPr>
          <w:rFonts w:ascii="SimSun" w:hAnsi="SimSun" w:eastAsia="SimSun" w:cs="SimSun"/>
          <w:sz w:val="20"/>
          <w:szCs w:val="20"/>
          <w:spacing w:val="-2"/>
        </w:rPr>
        <w:t>启动 </w:t>
      </w:r>
      <w:r>
        <w:rPr>
          <w:rFonts w:ascii="Times New Roman" w:hAnsi="Times New Roman" w:eastAsia="Times New Roman" w:cs="Times New Roman"/>
          <w:sz w:val="20"/>
          <w:szCs w:val="20"/>
          <w:spacing w:val="-2"/>
        </w:rPr>
        <w:t>Ambari,  </w:t>
      </w:r>
      <w:r>
        <w:rPr>
          <w:rFonts w:ascii="SimSun" w:hAnsi="SimSun" w:eastAsia="SimSun" w:cs="SimSun"/>
          <w:sz w:val="20"/>
          <w:szCs w:val="20"/>
          <w:spacing w:val="-2"/>
        </w:rPr>
        <w:t>输入命令：</w:t>
      </w:r>
      <w:r>
        <w:rPr>
          <w:rFonts w:ascii="Times New Roman" w:hAnsi="Times New Roman" w:eastAsia="Times New Roman" w:cs="Times New Roman"/>
          <w:sz w:val="20"/>
          <w:szCs w:val="20"/>
          <w:spacing w:val="-2"/>
        </w:rPr>
        <w:t>Ambari-server      start</w:t>
      </w:r>
      <w:r>
        <w:rPr>
          <w:rFonts w:ascii="SimSun" w:hAnsi="SimSun" w:eastAsia="SimSun" w:cs="SimSun"/>
          <w:sz w:val="20"/>
          <w:szCs w:val="20"/>
          <w:spacing w:val="-2"/>
        </w:rPr>
        <w:t>。</w:t>
      </w:r>
    </w:p>
    <w:p>
      <w:pPr>
        <w:spacing w:line="212" w:lineRule="auto"/>
        <w:sectPr>
          <w:headerReference w:type="default" r:id="rId383"/>
          <w:footerReference w:type="default" r:id="rId384"/>
          <w:pgSz w:w="9520" w:h="14210"/>
          <w:pgMar w:top="750" w:right="259" w:bottom="741" w:left="390" w:header="189" w:footer="482" w:gutter="0"/>
        </w:sectPr>
        <w:rPr>
          <w:rFonts w:ascii="SimSun" w:hAnsi="SimSun" w:eastAsia="SimSun" w:cs="SimSun"/>
          <w:sz w:val="20"/>
          <w:szCs w:val="20"/>
        </w:rPr>
      </w:pPr>
    </w:p>
    <w:p>
      <w:pPr>
        <w:pStyle w:val="BodyText"/>
        <w:spacing w:line="417" w:lineRule="auto"/>
        <w:rPr/>
      </w:pPr>
      <w:r/>
    </w:p>
    <w:p>
      <w:pPr>
        <w:pStyle w:val="BodyText"/>
        <w:ind w:firstLine="2010"/>
        <w:spacing w:line="2320" w:lineRule="exact"/>
        <w:rPr/>
      </w:pPr>
      <w:r>
        <w:rPr>
          <w:position w:val="-46"/>
        </w:rPr>
        <w:pict>
          <v:group id="_x0000_s1222" style="mso-position-vertical-relative:line;mso-position-horizontal-relative:char;width:270pt;height:116.05pt;" filled="false" stroked="false" coordsize="5400,2321" coordorigin="0,0">
            <v:shape id="_x0000_s1224" style="position:absolute;left:0;top:0;width:5400;height:2321;" filled="false" stroked="false" type="#_x0000_t75">
              <v:imagedata o:title="" r:id="rId388"/>
            </v:shape>
            <v:shape id="_x0000_s1226" style="position:absolute;left:-20;top:-20;width:5440;height:2361;" filled="false" stroked="false" type="#_x0000_t202">
              <v:fill on="false"/>
              <v:stroke on="false"/>
              <v:path/>
              <v:imagedata o:title=""/>
              <o:lock v:ext="edit" aspectratio="false"/>
              <v:textbox inset="0mm,0mm,0mm,0mm">
                <w:txbxContent>
                  <w:p>
                    <w:pPr>
                      <w:ind w:left="39"/>
                      <w:spacing w:before="51" w:line="198" w:lineRule="auto"/>
                      <w:rPr>
                        <w:rFonts w:ascii="Arial" w:hAnsi="Arial" w:eastAsia="Arial" w:cs="Arial"/>
                        <w:sz w:val="21"/>
                        <w:szCs w:val="21"/>
                      </w:rPr>
                    </w:pPr>
                    <w:r>
                      <w:rPr>
                        <w:rFonts w:ascii="Arial" w:hAnsi="Arial" w:eastAsia="Arial" w:cs="Arial"/>
                        <w:sz w:val="21"/>
                        <w:szCs w:val="21"/>
                        <w:spacing w:val="-1"/>
                      </w:rPr>
                      <w:t>About to start</w:t>
                    </w:r>
                    <w:r>
                      <w:rPr>
                        <w:rFonts w:ascii="Arial" w:hAnsi="Arial" w:eastAsia="Arial" w:cs="Arial"/>
                        <w:sz w:val="21"/>
                        <w:szCs w:val="21"/>
                        <w:spacing w:val="20"/>
                        <w:w w:val="101"/>
                      </w:rPr>
                      <w:t xml:space="preserve"> </w:t>
                    </w:r>
                    <w:r>
                      <w:rPr>
                        <w:rFonts w:ascii="Arial" w:hAnsi="Arial" w:eastAsia="Arial" w:cs="Arial"/>
                        <w:sz w:val="21"/>
                        <w:szCs w:val="21"/>
                        <w:spacing w:val="-1"/>
                      </w:rPr>
                      <w:t>PostgreSQL</w:t>
                    </w:r>
                  </w:p>
                  <w:p>
                    <w:pPr>
                      <w:ind w:left="39"/>
                      <w:spacing w:before="4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Configuring</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local</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database..</w:t>
                    </w:r>
                  </w:p>
                  <w:p>
                    <w:pPr>
                      <w:ind w:left="39"/>
                      <w:spacing w:before="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Connecting    to    local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database...don</w:t>
                    </w:r>
                    <w:r>
                      <w:rPr>
                        <w:rFonts w:ascii="Times New Roman" w:hAnsi="Times New Roman" w:eastAsia="Times New Roman" w:cs="Times New Roman"/>
                        <w:sz w:val="21"/>
                        <w:szCs w:val="21"/>
                        <w:spacing w:val="-1"/>
                      </w:rPr>
                      <w:t>e.</w:t>
                    </w:r>
                  </w:p>
                  <w:p>
                    <w:pPr>
                      <w:ind w:left="39"/>
                      <w:spacing w:before="46" w:line="19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Configuring       P</w:t>
                    </w:r>
                    <w:r>
                      <w:rPr>
                        <w:rFonts w:ascii="Times New Roman" w:hAnsi="Times New Roman" w:eastAsia="Times New Roman" w:cs="Times New Roman"/>
                        <w:sz w:val="21"/>
                        <w:szCs w:val="21"/>
                        <w:spacing w:val="-1"/>
                      </w:rPr>
                      <w:t>ostgreSQL.</w:t>
                    </w:r>
                  </w:p>
                  <w:p>
                    <w:pPr>
                      <w:ind w:left="3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Restarting</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PostgreSQL</w:t>
                    </w:r>
                  </w:p>
                  <w:p>
                    <w:pPr>
                      <w:ind w:left="39"/>
                      <w:spacing w:before="27" w:line="21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Extracting</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system</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vie</w:t>
                    </w:r>
                    <w:r>
                      <w:rPr>
                        <w:rFonts w:ascii="Times New Roman" w:hAnsi="Times New Roman" w:eastAsia="Times New Roman" w:cs="Times New Roman"/>
                        <w:sz w:val="21"/>
                        <w:szCs w:val="21"/>
                        <w:spacing w:val="-1"/>
                      </w:rPr>
                      <w:t>ws...</w:t>
                    </w:r>
                  </w:p>
                  <w:p>
                    <w:pPr>
                      <w:ind w:left="39"/>
                      <w:spacing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ambari-admin-2.1.0.1470.jar</w:t>
                    </w:r>
                  </w:p>
                  <w:p>
                    <w:pPr>
                      <w:ind w:left="39"/>
                      <w:spacing w:before="157" w:line="70" w:lineRule="exact"/>
                      <w:rPr>
                        <w:rFonts w:ascii="SimSun" w:hAnsi="SimSun" w:eastAsia="SimSun" w:cs="SimSun"/>
                        <w:sz w:val="5"/>
                        <w:szCs w:val="5"/>
                      </w:rPr>
                    </w:pPr>
                    <w:r>
                      <w:rPr>
                        <w:rFonts w:ascii="SimSun" w:hAnsi="SimSun" w:eastAsia="SimSun" w:cs="SimSun"/>
                        <w:sz w:val="5"/>
                        <w:szCs w:val="5"/>
                      </w:rPr>
                      <w:t>-*=--</w:t>
                    </w:r>
                  </w:p>
                  <w:p>
                    <w:pPr>
                      <w:ind w:left="39" w:right="355"/>
                      <w:spacing w:before="41" w:line="20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Adjusting   ambari-server</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permissions    and   ownership...</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Ambari</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Server</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'setup'completed</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successfully.</w:t>
                    </w:r>
                  </w:p>
                </w:txbxContent>
              </v:textbox>
            </v:shape>
          </v:group>
        </w:pict>
      </w:r>
    </w:p>
    <w:p>
      <w:pPr>
        <w:ind w:left="3660"/>
        <w:spacing w:before="229" w:line="379" w:lineRule="exact"/>
        <w:rPr>
          <w:rFonts w:ascii="SimSun" w:hAnsi="SimSun" w:eastAsia="SimSun" w:cs="SimSun"/>
          <w:sz w:val="21"/>
          <w:szCs w:val="21"/>
        </w:rPr>
      </w:pPr>
      <w:r>
        <w:rPr>
          <w:rFonts w:ascii="SimSun" w:hAnsi="SimSun" w:eastAsia="SimSun" w:cs="SimSun"/>
          <w:sz w:val="21"/>
          <w:szCs w:val="21"/>
          <w:spacing w:val="-14"/>
          <w:w w:val="98"/>
          <w:position w:val="12"/>
        </w:rPr>
        <w:t>图4-48</w:t>
      </w:r>
      <w:r>
        <w:rPr>
          <w:rFonts w:ascii="SimSun" w:hAnsi="SimSun" w:eastAsia="SimSun" w:cs="SimSun"/>
          <w:sz w:val="21"/>
          <w:szCs w:val="21"/>
          <w:spacing w:val="67"/>
          <w:position w:val="12"/>
        </w:rPr>
        <w:t xml:space="preserve"> </w:t>
      </w:r>
      <w:r>
        <w:rPr>
          <w:rFonts w:ascii="SimSun" w:hAnsi="SimSun" w:eastAsia="SimSun" w:cs="SimSun"/>
          <w:sz w:val="21"/>
          <w:szCs w:val="21"/>
          <w:spacing w:val="-14"/>
          <w:w w:val="98"/>
          <w:position w:val="12"/>
        </w:rPr>
        <w:t>安装</w:t>
      </w:r>
      <w:r>
        <w:rPr>
          <w:rFonts w:ascii="SimSun" w:hAnsi="SimSun" w:eastAsia="SimSun" w:cs="SimSun"/>
          <w:sz w:val="21"/>
          <w:szCs w:val="21"/>
          <w:spacing w:val="-34"/>
          <w:position w:val="12"/>
        </w:rPr>
        <w:t xml:space="preserve"> </w:t>
      </w:r>
      <w:r>
        <w:rPr>
          <w:rFonts w:ascii="Times New Roman" w:hAnsi="Times New Roman" w:eastAsia="Times New Roman" w:cs="Times New Roman"/>
          <w:sz w:val="21"/>
          <w:szCs w:val="21"/>
          <w:spacing w:val="-14"/>
          <w:w w:val="98"/>
          <w:position w:val="12"/>
        </w:rPr>
        <w:t>Ambari </w:t>
      </w:r>
      <w:r>
        <w:rPr>
          <w:rFonts w:ascii="SimSun" w:hAnsi="SimSun" w:eastAsia="SimSun" w:cs="SimSun"/>
          <w:sz w:val="21"/>
          <w:szCs w:val="21"/>
          <w:spacing w:val="-14"/>
          <w:w w:val="98"/>
          <w:position w:val="12"/>
        </w:rPr>
        <w:t>成功</w:t>
      </w:r>
    </w:p>
    <w:p>
      <w:pPr>
        <w:ind w:left="1030"/>
        <w:spacing w:line="219" w:lineRule="auto"/>
        <w:rPr>
          <w:rFonts w:ascii="SimSun" w:hAnsi="SimSun" w:eastAsia="SimSun" w:cs="SimSun"/>
          <w:sz w:val="21"/>
          <w:szCs w:val="21"/>
        </w:rPr>
      </w:pPr>
      <w:r>
        <w:rPr>
          <w:rFonts w:ascii="SimSun" w:hAnsi="SimSun" w:eastAsia="SimSun" w:cs="SimSun"/>
          <w:sz w:val="21"/>
          <w:szCs w:val="21"/>
          <w:spacing w:val="-6"/>
        </w:rPr>
        <w:t>当出现如图4-49界面时，代表启动成功，</w:t>
      </w:r>
    </w:p>
    <w:p>
      <w:pPr>
        <w:ind w:left="1570"/>
        <w:spacing w:before="81" w:line="20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[root@localhost</w:t>
      </w:r>
      <w:r>
        <w:rPr>
          <w:rFonts w:ascii="Times New Roman" w:hAnsi="Times New Roman" w:eastAsia="Times New Roman" w:cs="Times New Roman"/>
          <w:sz w:val="24"/>
          <w:szCs w:val="24"/>
          <w:spacing w:val="37"/>
          <w:w w:val="101"/>
        </w:rPr>
        <w:t xml:space="preserve"> </w:t>
      </w:r>
      <w:r>
        <w:rPr>
          <w:rFonts w:ascii="Times New Roman" w:hAnsi="Times New Roman" w:eastAsia="Times New Roman" w:cs="Times New Roman"/>
          <w:sz w:val="24"/>
          <w:szCs w:val="24"/>
          <w:spacing w:val="-1"/>
        </w:rPr>
        <w:t>opt]#ambari-gerver</w:t>
      </w:r>
      <w:r>
        <w:rPr>
          <w:rFonts w:ascii="Times New Roman" w:hAnsi="Times New Roman" w:eastAsia="Times New Roman" w:cs="Times New Roman"/>
          <w:sz w:val="24"/>
          <w:szCs w:val="24"/>
          <w:spacing w:val="40"/>
        </w:rPr>
        <w:t xml:space="preserve"> </w:t>
      </w:r>
      <w:r>
        <w:rPr>
          <w:rFonts w:ascii="Times New Roman" w:hAnsi="Times New Roman" w:eastAsia="Times New Roman" w:cs="Times New Roman"/>
          <w:sz w:val="24"/>
          <w:szCs w:val="24"/>
          <w:spacing w:val="-1"/>
        </w:rPr>
        <w:t>sta</w:t>
      </w:r>
      <w:r>
        <w:rPr>
          <w:rFonts w:ascii="Times New Roman" w:hAnsi="Times New Roman" w:eastAsia="Times New Roman" w:cs="Times New Roman"/>
          <w:sz w:val="24"/>
          <w:szCs w:val="24"/>
          <w:spacing w:val="-2"/>
        </w:rPr>
        <w:t>rt</w:t>
      </w:r>
    </w:p>
    <w:p>
      <w:pPr>
        <w:ind w:left="1570"/>
        <w:spacing w:before="1" w:line="191"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Using python /usr/bin/pytho</w:t>
      </w:r>
      <w:r>
        <w:rPr>
          <w:rFonts w:ascii="Times New Roman" w:hAnsi="Times New Roman" w:eastAsia="Times New Roman" w:cs="Times New Roman"/>
          <w:sz w:val="24"/>
          <w:szCs w:val="24"/>
          <w:spacing w:val="-1"/>
        </w:rPr>
        <w:t>n2.7</w:t>
      </w:r>
    </w:p>
    <w:p>
      <w:pPr>
        <w:ind w:left="1570"/>
        <w:spacing w:before="1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Starting</w:t>
      </w:r>
      <w:r>
        <w:rPr>
          <w:rFonts w:ascii="Times New Roman" w:hAnsi="Times New Roman" w:eastAsia="Times New Roman" w:cs="Times New Roman"/>
          <w:sz w:val="24"/>
          <w:szCs w:val="24"/>
          <w:spacing w:val="48"/>
        </w:rPr>
        <w:t xml:space="preserve"> </w:t>
      </w:r>
      <w:r>
        <w:rPr>
          <w:rFonts w:ascii="Times New Roman" w:hAnsi="Times New Roman" w:eastAsia="Times New Roman" w:cs="Times New Roman"/>
          <w:sz w:val="24"/>
          <w:szCs w:val="24"/>
          <w:spacing w:val="-2"/>
        </w:rPr>
        <w:t>ambari-server</w:t>
      </w:r>
    </w:p>
    <w:p>
      <w:pPr>
        <w:ind w:left="1570"/>
        <w:spacing w:before="3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Ambari   Server</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running</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with    administrato</w:t>
      </w:r>
      <w:r>
        <w:rPr>
          <w:rFonts w:ascii="Times New Roman" w:hAnsi="Times New Roman" w:eastAsia="Times New Roman" w:cs="Times New Roman"/>
          <w:sz w:val="21"/>
          <w:szCs w:val="21"/>
          <w:spacing w:val="-1"/>
        </w:rPr>
        <w:t>r   privileges.</w:t>
      </w:r>
    </w:p>
    <w:p>
      <w:pPr>
        <w:ind w:left="1570" w:right="1245"/>
        <w:spacing w:before="16" w:line="20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Organizing     resource      files      at     /var/lib/ambari-server/resources.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Server        PID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at:/var/run/ambari-server/ambari-se</w:t>
      </w:r>
      <w:r>
        <w:rPr>
          <w:rFonts w:ascii="Times New Roman" w:hAnsi="Times New Roman" w:eastAsia="Times New Roman" w:cs="Times New Roman"/>
          <w:sz w:val="21"/>
          <w:szCs w:val="21"/>
          <w:spacing w:val="-1"/>
        </w:rPr>
        <w:t>rver.pid</w:t>
      </w:r>
    </w:p>
    <w:p>
      <w:pPr>
        <w:ind w:left="1570"/>
        <w:spacing w:before="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Server         out         at:/var/log/ambari-server/ambari-serve</w:t>
      </w:r>
      <w:r>
        <w:rPr>
          <w:rFonts w:ascii="Times New Roman" w:hAnsi="Times New Roman" w:eastAsia="Times New Roman" w:cs="Times New Roman"/>
          <w:sz w:val="21"/>
          <w:szCs w:val="21"/>
          <w:spacing w:val="-1"/>
        </w:rPr>
        <w:t>r.out</w:t>
      </w:r>
    </w:p>
    <w:p>
      <w:pPr>
        <w:ind w:left="1570"/>
        <w:spacing w:before="27" w:line="18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Server         log         at:/var/log/ambari-se</w:t>
      </w:r>
      <w:r>
        <w:rPr>
          <w:rFonts w:ascii="Times New Roman" w:hAnsi="Times New Roman" w:eastAsia="Times New Roman" w:cs="Times New Roman"/>
          <w:sz w:val="21"/>
          <w:szCs w:val="21"/>
          <w:spacing w:val="-1"/>
        </w:rPr>
        <w:t>rver/ambari-server.log</w:t>
      </w:r>
    </w:p>
    <w:p>
      <w:pPr>
        <w:ind w:left="1570"/>
        <w:spacing w:before="1" w:line="209" w:lineRule="auto"/>
        <w:rPr>
          <w:rFonts w:ascii="SimSun" w:hAnsi="SimSun" w:eastAsia="SimSun" w:cs="SimSun"/>
          <w:sz w:val="21"/>
          <w:szCs w:val="21"/>
        </w:rPr>
      </w:pPr>
      <w:r>
        <w:rPr>
          <w:rFonts w:ascii="Times New Roman" w:hAnsi="Times New Roman" w:eastAsia="Times New Roman" w:cs="Times New Roman"/>
          <w:sz w:val="21"/>
          <w:szCs w:val="21"/>
          <w:spacing w:val="-4"/>
        </w:rPr>
        <w:t>Waiting</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for</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4"/>
        </w:rPr>
        <w:t>server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4"/>
        </w:rPr>
        <w:t>start</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w:t>
      </w:r>
    </w:p>
    <w:p>
      <w:pPr>
        <w:ind w:left="1570"/>
        <w:spacing w:before="1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Ambari     Server      'start'completed     succes</w:t>
      </w:r>
      <w:r>
        <w:rPr>
          <w:rFonts w:ascii="Times New Roman" w:hAnsi="Times New Roman" w:eastAsia="Times New Roman" w:cs="Times New Roman"/>
          <w:sz w:val="21"/>
          <w:szCs w:val="21"/>
          <w:spacing w:val="-1"/>
        </w:rPr>
        <w:t>sfully.</w:t>
      </w:r>
    </w:p>
    <w:p>
      <w:pPr>
        <w:ind w:left="3880"/>
        <w:spacing w:before="259" w:line="220" w:lineRule="auto"/>
        <w:rPr>
          <w:rFonts w:ascii="Times New Roman" w:hAnsi="Times New Roman" w:eastAsia="Times New Roman" w:cs="Times New Roman"/>
          <w:sz w:val="21"/>
          <w:szCs w:val="21"/>
        </w:rPr>
      </w:pPr>
      <w:r>
        <w:rPr>
          <w:rFonts w:ascii="SimSun" w:hAnsi="SimSun" w:eastAsia="SimSun" w:cs="SimSun"/>
          <w:sz w:val="21"/>
          <w:szCs w:val="21"/>
          <w:spacing w:val="-12"/>
          <w:w w:val="97"/>
        </w:rPr>
        <w:t>图4-49</w:t>
      </w:r>
      <w:r>
        <w:rPr>
          <w:rFonts w:ascii="SimSun" w:hAnsi="SimSun" w:eastAsia="SimSun" w:cs="SimSun"/>
          <w:sz w:val="21"/>
          <w:szCs w:val="21"/>
          <w:spacing w:val="74"/>
        </w:rPr>
        <w:t xml:space="preserve"> </w:t>
      </w:r>
      <w:r>
        <w:rPr>
          <w:rFonts w:ascii="SimSun" w:hAnsi="SimSun" w:eastAsia="SimSun" w:cs="SimSun"/>
          <w:sz w:val="21"/>
          <w:szCs w:val="21"/>
          <w:spacing w:val="-12"/>
          <w:w w:val="97"/>
        </w:rPr>
        <w:t>启动</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12"/>
          <w:w w:val="97"/>
        </w:rPr>
        <w:t>Ambari</w:t>
      </w:r>
    </w:p>
    <w:p>
      <w:pPr>
        <w:ind w:left="1030"/>
        <w:spacing w:before="76" w:line="212" w:lineRule="auto"/>
        <w:rPr>
          <w:rFonts w:ascii="SimSun" w:hAnsi="SimSun" w:eastAsia="SimSun" w:cs="SimSun"/>
          <w:sz w:val="21"/>
          <w:szCs w:val="21"/>
        </w:rPr>
      </w:pPr>
      <w:r>
        <w:rPr>
          <w:rFonts w:ascii="SimSun" w:hAnsi="SimSun" w:eastAsia="SimSun" w:cs="SimSun"/>
          <w:sz w:val="21"/>
          <w:szCs w:val="21"/>
          <w:spacing w:val="-1"/>
        </w:rPr>
        <w:t>在其他计算机上用浏览器打开，输入 </w:t>
      </w:r>
      <w:r>
        <w:rPr>
          <w:rFonts w:ascii="Times New Roman" w:hAnsi="Times New Roman" w:eastAsia="Times New Roman" w:cs="Times New Roman"/>
          <w:sz w:val="21"/>
          <w:szCs w:val="21"/>
          <w:spacing w:val="-1"/>
        </w:rPr>
        <w:t>http:/</w:t>
      </w:r>
      <w:r>
        <w:rPr>
          <w:rFonts w:ascii="Times New Roman" w:hAnsi="Times New Roman" w:eastAsia="Times New Roman" w:cs="Times New Roman"/>
          <w:sz w:val="21"/>
          <w:szCs w:val="21"/>
          <w:spacing w:val="-2"/>
        </w:rPr>
        <w:t>/Ambaril:8080,       </w:t>
      </w:r>
      <w:r>
        <w:rPr>
          <w:rFonts w:ascii="SimSun" w:hAnsi="SimSun" w:eastAsia="SimSun" w:cs="SimSun"/>
          <w:sz w:val="21"/>
          <w:szCs w:val="21"/>
          <w:spacing w:val="-2"/>
        </w:rPr>
        <w:t>进入 </w:t>
      </w:r>
      <w:r>
        <w:rPr>
          <w:rFonts w:ascii="Times New Roman" w:hAnsi="Times New Roman" w:eastAsia="Times New Roman" w:cs="Times New Roman"/>
          <w:sz w:val="21"/>
          <w:szCs w:val="21"/>
          <w:spacing w:val="-2"/>
        </w:rPr>
        <w:t>Ambari</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2"/>
        </w:rPr>
        <w:t>Web</w:t>
      </w:r>
      <w:r>
        <w:rPr>
          <w:rFonts w:ascii="SimSun" w:hAnsi="SimSun" w:eastAsia="SimSun" w:cs="SimSun"/>
          <w:sz w:val="21"/>
          <w:szCs w:val="21"/>
          <w:spacing w:val="-2"/>
        </w:rPr>
        <w:t>登录界</w:t>
      </w:r>
    </w:p>
    <w:p>
      <w:pPr>
        <w:ind w:left="620"/>
        <w:spacing w:before="129" w:line="212" w:lineRule="auto"/>
        <w:rPr>
          <w:rFonts w:ascii="SimSun" w:hAnsi="SimSun" w:eastAsia="SimSun" w:cs="SimSun"/>
          <w:sz w:val="21"/>
          <w:szCs w:val="21"/>
        </w:rPr>
      </w:pPr>
      <w:r>
        <w:rPr>
          <w:rFonts w:ascii="SimSun" w:hAnsi="SimSun" w:eastAsia="SimSun" w:cs="SimSun"/>
          <w:sz w:val="21"/>
          <w:szCs w:val="21"/>
          <w:spacing w:val="-3"/>
        </w:rPr>
        <w:t>面，如图4-50所示，默认的</w:t>
      </w:r>
      <w:r>
        <w:rPr>
          <w:rFonts w:ascii="Times New Roman" w:hAnsi="Times New Roman" w:eastAsia="Times New Roman" w:cs="Times New Roman"/>
          <w:sz w:val="21"/>
          <w:szCs w:val="21"/>
          <w:spacing w:val="-3"/>
        </w:rPr>
        <w:t>Username:admin,password:admin</w:t>
      </w:r>
      <w:r>
        <w:rPr>
          <w:rFonts w:ascii="SimSun" w:hAnsi="SimSun" w:eastAsia="SimSun" w:cs="SimSun"/>
          <w:sz w:val="21"/>
          <w:szCs w:val="21"/>
          <w:spacing w:val="-3"/>
        </w:rPr>
        <w:t>。</w:t>
      </w:r>
    </w:p>
    <w:p>
      <w:pPr>
        <w:pStyle w:val="BodyText"/>
        <w:ind w:firstLine="2670"/>
        <w:spacing w:before="143" w:line="2700" w:lineRule="exact"/>
        <w:rPr/>
      </w:pPr>
      <w:r>
        <w:rPr>
          <w:position w:val="-54"/>
        </w:rPr>
        <w:pict>
          <v:group id="_x0000_s1228" style="mso-position-vertical-relative:line;mso-position-horizontal-relative:char;width:205.5pt;height:135.05pt;" filled="false" stroked="false" coordsize="4110,2701" coordorigin="0,0">
            <v:shape id="_x0000_s1230" style="position:absolute;left:0;top:0;width:4110;height:2701;" filled="false" stroked="false" type="#_x0000_t75">
              <v:imagedata o:title="" r:id="rId389"/>
            </v:shape>
            <v:shape id="_x0000_s1232" style="position:absolute;left:-20;top:-20;width:4150;height:2741;" filled="false" stroked="false" type="#_x0000_t202">
              <v:fill on="false"/>
              <v:stroke on="false"/>
              <v:path/>
              <v:imagedata o:title=""/>
              <o:lock v:ext="edit" aspectratio="false"/>
              <v:textbox inset="0mm,0mm,0mm,0mm">
                <w:txbxContent>
                  <w:p>
                    <w:pPr>
                      <w:spacing w:line="292" w:lineRule="auto"/>
                      <w:rPr>
                        <w:rFonts w:ascii="Arial"/>
                        <w:sz w:val="21"/>
                      </w:rPr>
                    </w:pPr>
                    <w:r/>
                  </w:p>
                  <w:p>
                    <w:pPr>
                      <w:ind w:left="379"/>
                      <w:spacing w:before="80" w:line="198" w:lineRule="auto"/>
                      <w:rPr>
                        <w:rFonts w:ascii="Arial" w:hAnsi="Arial" w:eastAsia="Arial" w:cs="Arial"/>
                        <w:sz w:val="28"/>
                        <w:szCs w:val="28"/>
                      </w:rPr>
                    </w:pPr>
                    <w:r>
                      <w:rPr>
                        <w:rFonts w:ascii="Arial" w:hAnsi="Arial" w:eastAsia="Arial" w:cs="Arial"/>
                        <w:sz w:val="28"/>
                        <w:szCs w:val="28"/>
                        <w:b/>
                        <w:bCs/>
                        <w:spacing w:val="-10"/>
                      </w:rPr>
                      <w:t>Sign</w:t>
                    </w:r>
                    <w:r>
                      <w:rPr>
                        <w:rFonts w:ascii="Arial" w:hAnsi="Arial" w:eastAsia="Arial" w:cs="Arial"/>
                        <w:sz w:val="28"/>
                        <w:szCs w:val="28"/>
                        <w:b/>
                        <w:bCs/>
                        <w:spacing w:val="16"/>
                      </w:rPr>
                      <w:t xml:space="preserve"> </w:t>
                    </w:r>
                    <w:r>
                      <w:rPr>
                        <w:rFonts w:ascii="Arial" w:hAnsi="Arial" w:eastAsia="Arial" w:cs="Arial"/>
                        <w:sz w:val="28"/>
                        <w:szCs w:val="28"/>
                        <w:b/>
                        <w:bCs/>
                        <w:spacing w:val="-10"/>
                      </w:rPr>
                      <w:t>in</w:t>
                    </w:r>
                  </w:p>
                  <w:p>
                    <w:pPr>
                      <w:ind w:left="379"/>
                      <w:spacing w:before="253" w:line="196" w:lineRule="auto"/>
                      <w:rPr>
                        <w:rFonts w:ascii="Arial" w:hAnsi="Arial" w:eastAsia="Arial" w:cs="Arial"/>
                        <w:sz w:val="13"/>
                        <w:szCs w:val="13"/>
                      </w:rPr>
                    </w:pPr>
                    <w:r>
                      <w:rPr>
                        <w:rFonts w:ascii="Arial" w:hAnsi="Arial" w:eastAsia="Arial" w:cs="Arial"/>
                        <w:sz w:val="13"/>
                        <w:szCs w:val="13"/>
                        <w:spacing w:val="-2"/>
                      </w:rPr>
                      <w:t>Usemame</w:t>
                    </w:r>
                  </w:p>
                  <w:p>
                    <w:pPr>
                      <w:ind w:left="379"/>
                      <w:spacing w:before="97" w:line="177" w:lineRule="exact"/>
                      <w:rPr>
                        <w:rFonts w:ascii="Arial" w:hAnsi="Arial" w:eastAsia="Arial" w:cs="Arial"/>
                        <w:sz w:val="13"/>
                        <w:szCs w:val="13"/>
                      </w:rPr>
                    </w:pPr>
                    <w:r>
                      <w:rPr>
                        <w:rFonts w:ascii="Arial" w:hAnsi="Arial" w:eastAsia="Arial" w:cs="Arial"/>
                        <w:sz w:val="13"/>
                        <w:szCs w:val="13"/>
                        <w:spacing w:val="-1"/>
                        <w:position w:val="1"/>
                      </w:rPr>
                      <w:t>admin</w:t>
                    </w:r>
                  </w:p>
                  <w:p>
                    <w:pPr>
                      <w:ind w:left="379"/>
                      <w:spacing w:before="153" w:line="196" w:lineRule="auto"/>
                      <w:rPr>
                        <w:rFonts w:ascii="Arial" w:hAnsi="Arial" w:eastAsia="Arial" w:cs="Arial"/>
                        <w:sz w:val="13"/>
                        <w:szCs w:val="13"/>
                      </w:rPr>
                    </w:pPr>
                    <w:r>
                      <w:rPr>
                        <w:rFonts w:ascii="Arial" w:hAnsi="Arial" w:eastAsia="Arial" w:cs="Arial"/>
                        <w:sz w:val="13"/>
                        <w:szCs w:val="13"/>
                        <w:spacing w:val="-2"/>
                      </w:rPr>
                      <w:t>Password</w:t>
                    </w:r>
                  </w:p>
                  <w:p>
                    <w:pPr>
                      <w:ind w:left="479"/>
                      <w:spacing w:before="142" w:line="205" w:lineRule="exact"/>
                      <w:rPr>
                        <w:rFonts w:ascii="SimSun" w:hAnsi="SimSun" w:eastAsia="SimSun" w:cs="SimSun"/>
                        <w:sz w:val="13"/>
                        <w:szCs w:val="13"/>
                      </w:rPr>
                    </w:pPr>
                    <w:r>
                      <w:rPr>
                        <w:rFonts w:ascii="SimSun" w:hAnsi="SimSun" w:eastAsia="SimSun" w:cs="SimSun"/>
                        <w:sz w:val="13"/>
                        <w:szCs w:val="13"/>
                        <w:position w:val="1"/>
                      </w:rPr>
                      <w:t>…</w:t>
                    </w:r>
                  </w:p>
                  <w:p>
                    <w:pPr>
                      <w:spacing w:line="249" w:lineRule="auto"/>
                      <w:rPr>
                        <w:rFonts w:ascii="Arial"/>
                        <w:sz w:val="21"/>
                      </w:rPr>
                    </w:pPr>
                    <w:r/>
                  </w:p>
                  <w:p>
                    <w:pPr>
                      <w:ind w:left="539"/>
                      <w:spacing w:before="32" w:line="198" w:lineRule="auto"/>
                      <w:rPr>
                        <w:rFonts w:ascii="Arial" w:hAnsi="Arial" w:eastAsia="Arial" w:cs="Arial"/>
                        <w:sz w:val="11"/>
                        <w:szCs w:val="11"/>
                      </w:rPr>
                    </w:pPr>
                    <w:r>
                      <w:rPr>
                        <w:rFonts w:ascii="Arial" w:hAnsi="Arial" w:eastAsia="Arial" w:cs="Arial"/>
                        <w:sz w:val="11"/>
                        <w:szCs w:val="11"/>
                        <w:spacing w:val="-2"/>
                      </w:rPr>
                      <w:t>Sign</w:t>
                    </w:r>
                    <w:r>
                      <w:rPr>
                        <w:rFonts w:ascii="Arial" w:hAnsi="Arial" w:eastAsia="Arial" w:cs="Arial"/>
                        <w:sz w:val="11"/>
                        <w:szCs w:val="11"/>
                        <w:spacing w:val="13"/>
                        <w:w w:val="101"/>
                      </w:rPr>
                      <w:t xml:space="preserve">  </w:t>
                    </w:r>
                    <w:r>
                      <w:rPr>
                        <w:rFonts w:ascii="Arial" w:hAnsi="Arial" w:eastAsia="Arial" w:cs="Arial"/>
                        <w:sz w:val="11"/>
                        <w:szCs w:val="11"/>
                        <w:spacing w:val="-2"/>
                      </w:rPr>
                      <w:t>in</w:t>
                    </w:r>
                  </w:p>
                </w:txbxContent>
              </v:textbox>
            </v:shape>
          </v:group>
        </w:pict>
      </w:r>
    </w:p>
    <w:p>
      <w:pPr>
        <w:ind w:left="3510"/>
        <w:spacing w:before="180" w:line="221" w:lineRule="auto"/>
        <w:rPr>
          <w:rFonts w:ascii="SimSun" w:hAnsi="SimSun" w:eastAsia="SimSun" w:cs="SimSun"/>
          <w:sz w:val="21"/>
          <w:szCs w:val="21"/>
        </w:rPr>
      </w:pPr>
      <w:r>
        <w:rPr>
          <w:rFonts w:ascii="SimSun" w:hAnsi="SimSun" w:eastAsia="SimSun" w:cs="SimSun"/>
          <w:sz w:val="21"/>
          <w:szCs w:val="21"/>
          <w:spacing w:val="-15"/>
        </w:rPr>
        <w:t>图4-50</w:t>
      </w:r>
      <w:r>
        <w:rPr>
          <w:rFonts w:ascii="SimSun" w:hAnsi="SimSun" w:eastAsia="SimSun" w:cs="SimSun"/>
          <w:sz w:val="21"/>
          <w:szCs w:val="21"/>
          <w:spacing w:val="77"/>
        </w:rPr>
        <w:t xml:space="preserve"> </w:t>
      </w:r>
      <w:r>
        <w:rPr>
          <w:rFonts w:ascii="Times New Roman" w:hAnsi="Times New Roman" w:eastAsia="Times New Roman" w:cs="Times New Roman"/>
          <w:sz w:val="21"/>
          <w:szCs w:val="21"/>
          <w:spacing w:val="-15"/>
        </w:rPr>
        <w:t>Ambari Web </w:t>
      </w:r>
      <w:r>
        <w:rPr>
          <w:rFonts w:ascii="SimSun" w:hAnsi="SimSun" w:eastAsia="SimSun" w:cs="SimSun"/>
          <w:sz w:val="21"/>
          <w:szCs w:val="21"/>
          <w:spacing w:val="-15"/>
        </w:rPr>
        <w:t>登录界面</w:t>
      </w:r>
    </w:p>
    <w:p>
      <w:pPr>
        <w:ind w:left="1030"/>
        <w:spacing w:before="138" w:line="219" w:lineRule="auto"/>
        <w:rPr>
          <w:rFonts w:ascii="SimSun" w:hAnsi="SimSun" w:eastAsia="SimSun" w:cs="SimSun"/>
          <w:sz w:val="21"/>
          <w:szCs w:val="21"/>
        </w:rPr>
      </w:pPr>
      <w:r>
        <w:rPr>
          <w:rFonts w:ascii="Times New Roman" w:hAnsi="Times New Roman" w:eastAsia="Times New Roman" w:cs="Times New Roman"/>
          <w:sz w:val="21"/>
          <w:szCs w:val="21"/>
        </w:rPr>
        <w:t>Ambari</w:t>
      </w:r>
      <w:r>
        <w:rPr>
          <w:rFonts w:ascii="Times New Roman" w:hAnsi="Times New Roman" w:eastAsia="Times New Roman" w:cs="Times New Roman"/>
          <w:sz w:val="21"/>
          <w:szCs w:val="21"/>
          <w:spacing w:val="28"/>
        </w:rPr>
        <w:t xml:space="preserve"> </w:t>
      </w:r>
      <w:r>
        <w:rPr>
          <w:rFonts w:ascii="SimSun" w:hAnsi="SimSun" w:eastAsia="SimSun" w:cs="SimSun"/>
          <w:sz w:val="21"/>
          <w:szCs w:val="21"/>
        </w:rPr>
        <w:t>搭建正式完成，如图4-51所示</w:t>
      </w:r>
      <w:r>
        <w:rPr>
          <w:rFonts w:ascii="SimSun" w:hAnsi="SimSun" w:eastAsia="SimSun" w:cs="SimSun"/>
          <w:sz w:val="21"/>
          <w:szCs w:val="21"/>
          <w:spacing w:val="-1"/>
        </w:rPr>
        <w:t>。接下来使用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Ambari</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1"/>
        </w:rPr>
        <w:t>进行集群搭建。</w:t>
      </w:r>
    </w:p>
    <w:p>
      <w:pPr>
        <w:ind w:left="1034"/>
        <w:spacing w:before="230" w:line="222" w:lineRule="auto"/>
        <w:outlineLvl w:val="2"/>
        <w:rPr>
          <w:rFonts w:ascii="YouYuan" w:hAnsi="YouYuan" w:eastAsia="YouYuan" w:cs="YouYuan"/>
          <w:sz w:val="28"/>
          <w:szCs w:val="28"/>
        </w:rPr>
      </w:pPr>
      <w:r>
        <w:rPr>
          <w:rFonts w:ascii="YouYuan" w:hAnsi="YouYuan" w:eastAsia="YouYuan" w:cs="YouYuan"/>
          <w:sz w:val="28"/>
          <w:szCs w:val="28"/>
          <w:b/>
          <w:bCs/>
          <w:spacing w:val="-5"/>
        </w:rPr>
        <w:t>4.3.2</w:t>
      </w:r>
      <w:r>
        <w:rPr>
          <w:rFonts w:ascii="YouYuan" w:hAnsi="YouYuan" w:eastAsia="YouYuan" w:cs="YouYuan"/>
          <w:sz w:val="28"/>
          <w:szCs w:val="28"/>
          <w:spacing w:val="-5"/>
        </w:rPr>
        <w:t xml:space="preserve">  </w:t>
      </w:r>
      <w:r>
        <w:rPr>
          <w:rFonts w:ascii="YouYuan" w:hAnsi="YouYuan" w:eastAsia="YouYuan" w:cs="YouYuan"/>
          <w:sz w:val="28"/>
          <w:szCs w:val="28"/>
          <w:b/>
          <w:bCs/>
          <w:spacing w:val="-5"/>
        </w:rPr>
        <w:t>用</w:t>
      </w:r>
      <w:r>
        <w:rPr>
          <w:rFonts w:ascii="YouYuan" w:hAnsi="YouYuan" w:eastAsia="YouYuan" w:cs="YouYuan"/>
          <w:sz w:val="28"/>
          <w:szCs w:val="28"/>
          <w:spacing w:val="-48"/>
        </w:rPr>
        <w:t xml:space="preserve"> </w:t>
      </w:r>
      <w:r>
        <w:rPr>
          <w:rFonts w:ascii="SimSun" w:hAnsi="SimSun" w:eastAsia="SimSun" w:cs="SimSun"/>
          <w:sz w:val="28"/>
          <w:szCs w:val="28"/>
          <w:b/>
          <w:bCs/>
          <w:spacing w:val="-5"/>
        </w:rPr>
        <w:t>Ambari_web</w:t>
      </w:r>
      <w:r>
        <w:rPr>
          <w:rFonts w:ascii="SimSun" w:hAnsi="SimSun" w:eastAsia="SimSun" w:cs="SimSun"/>
          <w:sz w:val="28"/>
          <w:szCs w:val="28"/>
          <w:spacing w:val="42"/>
        </w:rPr>
        <w:t xml:space="preserve"> </w:t>
      </w:r>
      <w:r>
        <w:rPr>
          <w:rFonts w:ascii="YouYuan" w:hAnsi="YouYuan" w:eastAsia="YouYuan" w:cs="YouYuan"/>
          <w:sz w:val="28"/>
          <w:szCs w:val="28"/>
          <w:b/>
          <w:bCs/>
          <w:spacing w:val="-5"/>
        </w:rPr>
        <w:t>部署</w:t>
      </w:r>
      <w:r>
        <w:rPr>
          <w:rFonts w:ascii="YouYuan" w:hAnsi="YouYuan" w:eastAsia="YouYuan" w:cs="YouYuan"/>
          <w:sz w:val="28"/>
          <w:szCs w:val="28"/>
          <w:spacing w:val="-49"/>
        </w:rPr>
        <w:t xml:space="preserve"> </w:t>
      </w:r>
      <w:r>
        <w:rPr>
          <w:rFonts w:ascii="SimSun" w:hAnsi="SimSun" w:eastAsia="SimSun" w:cs="SimSun"/>
          <w:sz w:val="28"/>
          <w:szCs w:val="28"/>
          <w:b/>
          <w:bCs/>
          <w:spacing w:val="-5"/>
        </w:rPr>
        <w:t>HDP</w:t>
      </w:r>
      <w:r>
        <w:rPr>
          <w:rFonts w:ascii="SimSun" w:hAnsi="SimSun" w:eastAsia="SimSun" w:cs="SimSun"/>
          <w:sz w:val="28"/>
          <w:szCs w:val="28"/>
          <w:spacing w:val="54"/>
        </w:rPr>
        <w:t xml:space="preserve"> </w:t>
      </w:r>
      <w:r>
        <w:rPr>
          <w:rFonts w:ascii="YouYuan" w:hAnsi="YouYuan" w:eastAsia="YouYuan" w:cs="YouYuan"/>
          <w:sz w:val="28"/>
          <w:szCs w:val="28"/>
          <w:b/>
          <w:bCs/>
          <w:spacing w:val="-5"/>
        </w:rPr>
        <w:t>平台</w:t>
      </w:r>
    </w:p>
    <w:p>
      <w:pPr>
        <w:ind w:left="1033"/>
        <w:spacing w:before="219" w:line="221" w:lineRule="auto"/>
        <w:outlineLvl w:val="3"/>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4"/>
        </w:rPr>
        <w:t xml:space="preserve"> </w:t>
      </w:r>
      <w:r>
        <w:rPr>
          <w:rFonts w:ascii="SimHei" w:hAnsi="SimHei" w:eastAsia="SimHei" w:cs="SimHei"/>
          <w:sz w:val="21"/>
          <w:szCs w:val="21"/>
          <w:b/>
          <w:bCs/>
          <w:spacing w:val="-3"/>
        </w:rPr>
        <w:t>集群规划配置</w:t>
      </w:r>
    </w:p>
    <w:p>
      <w:pPr>
        <w:ind w:left="1030"/>
        <w:spacing w:before="84" w:line="219" w:lineRule="auto"/>
        <w:rPr>
          <w:rFonts w:ascii="SimSun" w:hAnsi="SimSun" w:eastAsia="SimSun" w:cs="SimSun"/>
          <w:sz w:val="21"/>
          <w:szCs w:val="21"/>
        </w:rPr>
      </w:pPr>
      <w:r>
        <w:rPr>
          <w:rFonts w:ascii="SimSun" w:hAnsi="SimSun" w:eastAsia="SimSun" w:cs="SimSun"/>
          <w:sz w:val="21"/>
          <w:szCs w:val="21"/>
          <w:spacing w:val="-4"/>
        </w:rPr>
        <w:t>首先应规划好</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HDP </w:t>
      </w:r>
      <w:r>
        <w:rPr>
          <w:rFonts w:ascii="SimSun" w:hAnsi="SimSun" w:eastAsia="SimSun" w:cs="SimSun"/>
          <w:sz w:val="21"/>
          <w:szCs w:val="21"/>
          <w:spacing w:val="-4"/>
        </w:rPr>
        <w:t>集群：</w:t>
      </w:r>
    </w:p>
    <w:p>
      <w:pPr>
        <w:ind w:left="1030"/>
        <w:spacing w:before="54" w:line="222" w:lineRule="auto"/>
        <w:rPr>
          <w:rFonts w:ascii="Times New Roman" w:hAnsi="Times New Roman" w:eastAsia="Times New Roman" w:cs="Times New Roman"/>
          <w:sz w:val="21"/>
          <w:szCs w:val="21"/>
        </w:rPr>
      </w:pPr>
      <w:r>
        <w:rPr>
          <w:rFonts w:ascii="SimSun" w:hAnsi="SimSun" w:eastAsia="SimSun" w:cs="SimSun"/>
          <w:sz w:val="21"/>
          <w:szCs w:val="21"/>
          <w:spacing w:val="-1"/>
        </w:rPr>
        <w:t>(1)</w:t>
      </w:r>
      <w:hyperlink w:history="true" r:id="rId390">
        <w:r>
          <w:rPr>
            <w:rFonts w:ascii="SimSun" w:hAnsi="SimSun" w:eastAsia="SimSun" w:cs="SimSun"/>
            <w:sz w:val="21"/>
            <w:szCs w:val="21"/>
            <w:spacing w:val="-1"/>
          </w:rPr>
          <w:t>192.168.10.104</w:t>
        </w:r>
      </w:hyperlink>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2"/>
        </w:rPr>
        <w:t>master2</w:t>
      </w:r>
    </w:p>
    <w:p>
      <w:pPr>
        <w:spacing w:line="222" w:lineRule="auto"/>
        <w:sectPr>
          <w:headerReference w:type="default" r:id="rId386"/>
          <w:footerReference w:type="default" r:id="rId387"/>
          <w:pgSz w:w="9520" w:h="14210"/>
          <w:pgMar w:top="1060" w:right="569" w:bottom="410" w:left="69" w:header="657" w:footer="137" w:gutter="0"/>
        </w:sectPr>
        <w:rPr>
          <w:rFonts w:ascii="Times New Roman" w:hAnsi="Times New Roman" w:eastAsia="Times New Roman" w:cs="Times New Roman"/>
          <w:sz w:val="21"/>
          <w:szCs w:val="21"/>
        </w:rPr>
      </w:pPr>
    </w:p>
    <w:p>
      <w:pPr>
        <w:ind w:left="499"/>
        <w:spacing w:before="225" w:line="212" w:lineRule="auto"/>
        <w:rPr>
          <w:rFonts w:ascii="Times New Roman" w:hAnsi="Times New Roman" w:eastAsia="Times New Roman" w:cs="Times New Roman"/>
          <w:sz w:val="20"/>
          <w:szCs w:val="20"/>
        </w:rPr>
      </w:pPr>
      <w:r>
        <w:rPr>
          <w:rFonts w:ascii="SimSun" w:hAnsi="SimSun" w:eastAsia="SimSun" w:cs="SimSun"/>
          <w:sz w:val="20"/>
          <w:szCs w:val="20"/>
          <w:spacing w:val="-2"/>
        </w:rPr>
        <w:t>(2)</w:t>
      </w:r>
      <w:hyperlink w:history="true" r:id="rId393">
        <w:r>
          <w:rPr>
            <w:rFonts w:ascii="SimSun" w:hAnsi="SimSun" w:eastAsia="SimSun" w:cs="SimSun"/>
            <w:sz w:val="20"/>
            <w:szCs w:val="20"/>
            <w:spacing w:val="-2"/>
          </w:rPr>
          <w:t>192.168.10.110</w:t>
        </w:r>
      </w:hyperlink>
      <w:r>
        <w:rPr>
          <w:rFonts w:ascii="SimSun" w:hAnsi="SimSun" w:eastAsia="SimSun" w:cs="SimSun"/>
          <w:sz w:val="20"/>
          <w:szCs w:val="20"/>
          <w:spacing w:val="27"/>
        </w:rPr>
        <w:t xml:space="preserve">   </w:t>
      </w:r>
      <w:r>
        <w:rPr>
          <w:rFonts w:ascii="Times New Roman" w:hAnsi="Times New Roman" w:eastAsia="Times New Roman" w:cs="Times New Roman"/>
          <w:sz w:val="20"/>
          <w:szCs w:val="20"/>
          <w:spacing w:val="-2"/>
        </w:rPr>
        <w:t>slave2-1.hadoop</w:t>
      </w:r>
    </w:p>
    <w:p>
      <w:pPr>
        <w:ind w:left="499"/>
        <w:spacing w:before="107" w:line="214" w:lineRule="auto"/>
        <w:rPr>
          <w:rFonts w:ascii="SimSun" w:hAnsi="SimSun" w:eastAsia="SimSun" w:cs="SimSun"/>
          <w:sz w:val="20"/>
          <w:szCs w:val="20"/>
        </w:rPr>
      </w:pPr>
      <w:r>
        <w:rPr>
          <w:rFonts w:ascii="SimSun" w:hAnsi="SimSun" w:eastAsia="SimSun" w:cs="SimSun"/>
          <w:sz w:val="20"/>
          <w:szCs w:val="20"/>
          <w:spacing w:val="-2"/>
        </w:rPr>
        <w:t>(3)</w:t>
      </w:r>
      <w:hyperlink w:history="true" r:id="rId394">
        <w:r>
          <w:rPr>
            <w:rFonts w:ascii="SimSun" w:hAnsi="SimSun" w:eastAsia="SimSun" w:cs="SimSun"/>
            <w:sz w:val="20"/>
            <w:szCs w:val="20"/>
            <w:spacing w:val="-2"/>
          </w:rPr>
          <w:t>192.168.10.111</w:t>
        </w:r>
      </w:hyperlink>
      <w:r>
        <w:rPr>
          <w:rFonts w:ascii="SimSun" w:hAnsi="SimSun" w:eastAsia="SimSun" w:cs="SimSun"/>
          <w:sz w:val="20"/>
          <w:szCs w:val="20"/>
          <w:spacing w:val="-2"/>
        </w:rPr>
        <w:t xml:space="preserve">    slave2-2.hadoop</w:t>
      </w:r>
    </w:p>
    <w:p>
      <w:pPr>
        <w:ind w:left="79" w:right="572" w:firstLine="420"/>
        <w:spacing w:before="42" w:line="278" w:lineRule="auto"/>
        <w:rPr>
          <w:rFonts w:ascii="SimSun" w:hAnsi="SimSun" w:eastAsia="SimSun" w:cs="SimSun"/>
          <w:sz w:val="20"/>
          <w:szCs w:val="20"/>
        </w:rPr>
      </w:pPr>
      <w:r>
        <w:rPr>
          <w:rFonts w:ascii="Times New Roman" w:hAnsi="Times New Roman" w:eastAsia="Times New Roman" w:cs="Times New Roman"/>
          <w:sz w:val="20"/>
          <w:szCs w:val="20"/>
        </w:rPr>
        <w:t>IP</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7"/>
        </w:rPr>
        <w:t>的规划是101～109为</w:t>
      </w:r>
      <w:r>
        <w:rPr>
          <w:rFonts w:ascii="Times New Roman" w:hAnsi="Times New Roman" w:eastAsia="Times New Roman" w:cs="Times New Roman"/>
          <w:sz w:val="20"/>
          <w:szCs w:val="20"/>
        </w:rPr>
        <w:t>master</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7"/>
        </w:rPr>
        <w:t>保留，110～254是给</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Slave</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的。这里只做演示用，所以</w:t>
      </w:r>
      <w:r>
        <w:rPr>
          <w:rFonts w:ascii="SimSun" w:hAnsi="SimSun" w:eastAsia="SimSun" w:cs="SimSun"/>
          <w:sz w:val="20"/>
          <w:szCs w:val="20"/>
        </w:rPr>
        <w:t xml:space="preserve"> </w:t>
      </w:r>
      <w:r>
        <w:rPr>
          <w:rFonts w:ascii="SimSun" w:hAnsi="SimSun" w:eastAsia="SimSun" w:cs="SimSun"/>
          <w:sz w:val="20"/>
          <w:szCs w:val="20"/>
          <w:spacing w:val="2"/>
        </w:rPr>
        <w:t>只搭建一个</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Master</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2"/>
        </w:rPr>
        <w:t>和</w:t>
      </w:r>
      <w:r>
        <w:rPr>
          <w:rFonts w:ascii="SimSun" w:hAnsi="SimSun" w:eastAsia="SimSun" w:cs="SimSun"/>
          <w:sz w:val="20"/>
          <w:szCs w:val="20"/>
          <w:spacing w:val="-26"/>
        </w:rPr>
        <w:t xml:space="preserve"> </w:t>
      </w:r>
      <w:r>
        <w:rPr>
          <w:rFonts w:ascii="SimSun" w:hAnsi="SimSun" w:eastAsia="SimSun" w:cs="SimSun"/>
          <w:sz w:val="20"/>
          <w:szCs w:val="20"/>
          <w:spacing w:val="2"/>
        </w:rPr>
        <w:t>2</w:t>
      </w:r>
      <w:r>
        <w:rPr>
          <w:rFonts w:ascii="SimSun" w:hAnsi="SimSun" w:eastAsia="SimSun" w:cs="SimSun"/>
          <w:sz w:val="20"/>
          <w:szCs w:val="20"/>
          <w:spacing w:val="-29"/>
        </w:rPr>
        <w:t xml:space="preserve"> </w:t>
      </w:r>
      <w:r>
        <w:rPr>
          <w:rFonts w:ascii="SimSun" w:hAnsi="SimSun" w:eastAsia="SimSun" w:cs="SimSun"/>
          <w:sz w:val="20"/>
          <w:szCs w:val="20"/>
          <w:spacing w:val="2"/>
        </w:rPr>
        <w:t>个</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Slave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节点。进行集群操作之前，</w:t>
      </w:r>
      <w:r>
        <w:rPr>
          <w:rFonts w:ascii="SimSun" w:hAnsi="SimSun" w:eastAsia="SimSun" w:cs="SimSun"/>
          <w:sz w:val="20"/>
          <w:szCs w:val="20"/>
          <w:spacing w:val="1"/>
        </w:rPr>
        <w:t>要做</w:t>
      </w:r>
      <w:r>
        <w:rPr>
          <w:rFonts w:ascii="Times New Roman" w:hAnsi="Times New Roman" w:eastAsia="Times New Roman" w:cs="Times New Roman"/>
          <w:sz w:val="20"/>
          <w:szCs w:val="20"/>
        </w:rPr>
        <w:t>ssh</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无密钥登录配置，该配</w:t>
      </w:r>
      <w:r>
        <w:rPr>
          <w:rFonts w:ascii="SimSun" w:hAnsi="SimSun" w:eastAsia="SimSun" w:cs="SimSun"/>
          <w:sz w:val="20"/>
          <w:szCs w:val="20"/>
        </w:rPr>
        <w:t xml:space="preserve"> </w:t>
      </w:r>
      <w:r>
        <w:rPr>
          <w:rFonts w:ascii="SimSun" w:hAnsi="SimSun" w:eastAsia="SimSun" w:cs="SimSun"/>
          <w:sz w:val="20"/>
          <w:szCs w:val="20"/>
          <w:spacing w:val="6"/>
        </w:rPr>
        <w:t>置的详细步骤请自行百度，注意要将</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6"/>
        </w:rPr>
        <w:t>主机上的密钥复制到每个节点上。注意：复制</w:t>
      </w:r>
      <w:r>
        <w:rPr>
          <w:rFonts w:ascii="SimSun" w:hAnsi="SimSun" w:eastAsia="SimSun" w:cs="SimSun"/>
          <w:sz w:val="20"/>
          <w:szCs w:val="20"/>
        </w:rPr>
        <w:t xml:space="preserve"> </w:t>
      </w:r>
      <w:r>
        <w:rPr>
          <w:rFonts w:ascii="SimSun" w:hAnsi="SimSun" w:eastAsia="SimSun" w:cs="SimSun"/>
          <w:sz w:val="20"/>
          <w:szCs w:val="20"/>
          <w:spacing w:val="-5"/>
        </w:rPr>
        <w:t>的是密钥，不是公钥。</w:t>
      </w:r>
    </w:p>
    <w:p>
      <w:pPr>
        <w:pStyle w:val="BodyText"/>
        <w:ind w:firstLine="729"/>
        <w:spacing w:before="128" w:line="3550" w:lineRule="exact"/>
        <w:rPr/>
      </w:pPr>
      <w:r>
        <w:rPr>
          <w:position w:val="-70"/>
        </w:rPr>
        <w:pict>
          <v:group id="_x0000_s1236" style="mso-position-vertical-relative:line;mso-position-horizontal-relative:char;width:345.5pt;height:177.5pt;" filled="false" stroked="false" coordsize="6910,3550" coordorigin="0,0">
            <v:shape id="_x0000_s1238" style="position:absolute;left:0;top:0;width:6910;height:3550;" filled="false" stroked="false" type="#_x0000_t75">
              <v:imagedata o:title="" r:id="rId395"/>
            </v:shape>
            <v:shape id="_x0000_s1240" style="position:absolute;left:309;top:65;width:6170;height:2947;" filled="false" stroked="false" type="#_x0000_t202">
              <v:fill on="false"/>
              <v:stroke on="false"/>
              <v:path/>
              <v:imagedata o:title=""/>
              <o:lock v:ext="edit" aspectratio="false"/>
              <v:textbox inset="0mm,0mm,0mm,0mm">
                <w:txbxContent>
                  <w:p>
                    <w:pPr>
                      <w:ind w:right="17"/>
                      <w:spacing w:before="20" w:line="122" w:lineRule="exact"/>
                      <w:jc w:val="right"/>
                      <w:rPr>
                        <w:rFonts w:ascii="Arial" w:hAnsi="Arial" w:eastAsia="Arial" w:cs="Arial"/>
                        <w:sz w:val="9"/>
                        <w:szCs w:val="9"/>
                      </w:rPr>
                    </w:pPr>
                    <w:r>
                      <w:rPr>
                        <w:rFonts w:ascii="Arial" w:hAnsi="Arial" w:eastAsia="Arial" w:cs="Arial"/>
                        <w:sz w:val="9"/>
                        <w:szCs w:val="9"/>
                        <w:spacing w:val="-3"/>
                        <w:position w:val="1"/>
                      </w:rPr>
                      <w:t>▲</w:t>
                    </w:r>
                    <w:r>
                      <w:rPr>
                        <w:rFonts w:ascii="Arial" w:hAnsi="Arial" w:eastAsia="Arial" w:cs="Arial"/>
                        <w:sz w:val="9"/>
                        <w:szCs w:val="9"/>
                        <w:spacing w:val="3"/>
                        <w:position w:val="1"/>
                      </w:rPr>
                      <w:t xml:space="preserve"> </w:t>
                    </w:r>
                    <w:r>
                      <w:rPr>
                        <w:rFonts w:ascii="Arial" w:hAnsi="Arial" w:eastAsia="Arial" w:cs="Arial"/>
                        <w:sz w:val="9"/>
                        <w:szCs w:val="9"/>
                        <w:spacing w:val="-3"/>
                        <w:position w:val="1"/>
                      </w:rPr>
                      <w:t>admh</w:t>
                    </w:r>
                    <w:r>
                      <w:rPr>
                        <w:rFonts w:ascii="Arial" w:hAnsi="Arial" w:eastAsia="Arial" w:cs="Arial"/>
                        <w:sz w:val="9"/>
                        <w:szCs w:val="9"/>
                        <w:spacing w:val="3"/>
                        <w:position w:val="1"/>
                      </w:rPr>
                      <w:t xml:space="preserve"> </w:t>
                    </w:r>
                    <w:r>
                      <w:rPr>
                        <w:rFonts w:ascii="Arial" w:hAnsi="Arial" w:eastAsia="Arial" w:cs="Arial"/>
                        <w:sz w:val="9"/>
                        <w:szCs w:val="9"/>
                        <w:spacing w:val="-3"/>
                        <w:position w:val="1"/>
                      </w:rPr>
                      <w:t>-</w:t>
                    </w:r>
                  </w:p>
                  <w:p>
                    <w:pPr>
                      <w:ind w:left="109"/>
                      <w:spacing w:before="24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Chslen</w:t>
                    </w:r>
                  </w:p>
                  <w:p>
                    <w:pPr>
                      <w:ind w:left="1660"/>
                      <w:spacing w:before="31" w:line="189" w:lineRule="auto"/>
                      <w:rPr>
                        <w:rFonts w:ascii="Arial" w:hAnsi="Arial" w:eastAsia="Arial" w:cs="Arial"/>
                        <w:sz w:val="13"/>
                        <w:szCs w:val="13"/>
                      </w:rPr>
                    </w:pPr>
                    <w:r>
                      <w:rPr>
                        <w:rFonts w:ascii="Arial" w:hAnsi="Arial" w:eastAsia="Arial" w:cs="Arial"/>
                        <w:sz w:val="13"/>
                        <w:szCs w:val="13"/>
                        <w:spacing w:val="-1"/>
                      </w:rPr>
                      <w:t>Welcome</w:t>
                    </w:r>
                    <w:r>
                      <w:rPr>
                        <w:rFonts w:ascii="Arial" w:hAnsi="Arial" w:eastAsia="Arial" w:cs="Arial"/>
                        <w:sz w:val="13"/>
                        <w:szCs w:val="13"/>
                        <w:spacing w:val="36"/>
                      </w:rPr>
                      <w:t xml:space="preserve"> </w:t>
                    </w:r>
                    <w:r>
                      <w:rPr>
                        <w:rFonts w:ascii="Arial" w:hAnsi="Arial" w:eastAsia="Arial" w:cs="Arial"/>
                        <w:sz w:val="13"/>
                        <w:szCs w:val="13"/>
                        <w:spacing w:val="-1"/>
                      </w:rPr>
                      <w:t>to</w:t>
                    </w:r>
                    <w:r>
                      <w:rPr>
                        <w:rFonts w:ascii="Arial" w:hAnsi="Arial" w:eastAsia="Arial" w:cs="Arial"/>
                        <w:sz w:val="13"/>
                        <w:szCs w:val="13"/>
                        <w:spacing w:val="16"/>
                        <w:w w:val="102"/>
                      </w:rPr>
                      <w:t xml:space="preserve"> </w:t>
                    </w:r>
                    <w:r>
                      <w:rPr>
                        <w:rFonts w:ascii="Arial" w:hAnsi="Arial" w:eastAsia="Arial" w:cs="Arial"/>
                        <w:sz w:val="13"/>
                        <w:szCs w:val="13"/>
                        <w:spacing w:val="-1"/>
                      </w:rPr>
                      <w:t>Apache</w:t>
                    </w:r>
                    <w:r>
                      <w:rPr>
                        <w:rFonts w:ascii="Arial" w:hAnsi="Arial" w:eastAsia="Arial" w:cs="Arial"/>
                        <w:sz w:val="13"/>
                        <w:szCs w:val="13"/>
                        <w:spacing w:val="16"/>
                        <w:w w:val="102"/>
                      </w:rPr>
                      <w:t xml:space="preserve"> </w:t>
                    </w:r>
                    <w:r>
                      <w:rPr>
                        <w:rFonts w:ascii="Arial" w:hAnsi="Arial" w:eastAsia="Arial" w:cs="Arial"/>
                        <w:sz w:val="13"/>
                        <w:szCs w:val="13"/>
                        <w:spacing w:val="-1"/>
                      </w:rPr>
                      <w:t>Ambari</w:t>
                    </w:r>
                  </w:p>
                  <w:p>
                    <w:pPr>
                      <w:ind w:left="109"/>
                      <w:spacing w:line="186"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No chisteis</w:t>
                    </w:r>
                  </w:p>
                  <w:p>
                    <w:pPr>
                      <w:ind w:left="1640"/>
                      <w:spacing w:before="4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Provtion</w:t>
                    </w:r>
                    <w:r>
                      <w:rPr>
                        <w:rFonts w:ascii="Times New Roman" w:hAnsi="Times New Roman" w:eastAsia="Times New Roman" w:cs="Times New Roman"/>
                        <w:sz w:val="9"/>
                        <w:szCs w:val="9"/>
                        <w:spacing w:val="11"/>
                        <w:w w:val="104"/>
                      </w:rPr>
                      <w:t xml:space="preserve"> </w:t>
                    </w:r>
                    <w:r>
                      <w:rPr>
                        <w:rFonts w:ascii="Times New Roman" w:hAnsi="Times New Roman" w:eastAsia="Times New Roman" w:cs="Times New Roman"/>
                        <w:sz w:val="9"/>
                        <w:szCs w:val="9"/>
                      </w:rPr>
                      <w:t>a</w:t>
                    </w:r>
                    <w:r>
                      <w:rPr>
                        <w:rFonts w:ascii="Times New Roman" w:hAnsi="Times New Roman" w:eastAsia="Times New Roman" w:cs="Times New Roman"/>
                        <w:sz w:val="9"/>
                        <w:szCs w:val="9"/>
                        <w:spacing w:val="9"/>
                        <w:w w:val="102"/>
                      </w:rPr>
                      <w:t xml:space="preserve"> </w:t>
                    </w:r>
                    <w:r>
                      <w:rPr>
                        <w:rFonts w:ascii="Times New Roman" w:hAnsi="Times New Roman" w:eastAsia="Times New Roman" w:cs="Times New Roman"/>
                        <w:sz w:val="9"/>
                        <w:szCs w:val="9"/>
                      </w:rPr>
                      <w:t>ttuster,manage</w:t>
                    </w:r>
                    <w:r>
                      <w:rPr>
                        <w:rFonts w:ascii="Times New Roman" w:hAnsi="Times New Roman" w:eastAsia="Times New Roman" w:cs="Times New Roman"/>
                        <w:sz w:val="9"/>
                        <w:szCs w:val="9"/>
                        <w:spacing w:val="9"/>
                        <w:w w:val="101"/>
                      </w:rPr>
                      <w:t xml:space="preserve"> </w:t>
                    </w:r>
                    <w:r>
                      <w:rPr>
                        <w:rFonts w:ascii="Times New Roman" w:hAnsi="Times New Roman" w:eastAsia="Times New Roman" w:cs="Times New Roman"/>
                        <w:sz w:val="9"/>
                        <w:szCs w:val="9"/>
                      </w:rPr>
                      <w:t>who</w:t>
                    </w:r>
                    <w:r>
                      <w:rPr>
                        <w:rFonts w:ascii="Times New Roman" w:hAnsi="Times New Roman" w:eastAsia="Times New Roman" w:cs="Times New Roman"/>
                        <w:sz w:val="9"/>
                        <w:szCs w:val="9"/>
                        <w:spacing w:val="11"/>
                        <w:w w:val="104"/>
                      </w:rPr>
                      <w:t xml:space="preserve"> </w:t>
                    </w:r>
                    <w:r>
                      <w:rPr>
                        <w:rFonts w:ascii="Times New Roman" w:hAnsi="Times New Roman" w:eastAsia="Times New Roman" w:cs="Times New Roman"/>
                        <w:sz w:val="9"/>
                        <w:szCs w:val="9"/>
                      </w:rPr>
                      <w:t>can</w:t>
                    </w:r>
                    <w:r>
                      <w:rPr>
                        <w:rFonts w:ascii="Times New Roman" w:hAnsi="Times New Roman" w:eastAsia="Times New Roman" w:cs="Times New Roman"/>
                        <w:sz w:val="9"/>
                        <w:szCs w:val="9"/>
                        <w:spacing w:val="11"/>
                        <w:w w:val="104"/>
                      </w:rPr>
                      <w:t xml:space="preserve"> </w:t>
                    </w:r>
                    <w:r>
                      <w:rPr>
                        <w:rFonts w:ascii="Times New Roman" w:hAnsi="Times New Roman" w:eastAsia="Times New Roman" w:cs="Times New Roman"/>
                        <w:sz w:val="9"/>
                        <w:szCs w:val="9"/>
                      </w:rPr>
                      <w:t>acces</w:t>
                    </w:r>
                    <w:r>
                      <w:rPr>
                        <w:rFonts w:ascii="Times New Roman" w:hAnsi="Times New Roman" w:eastAsia="Times New Roman" w:cs="Times New Roman"/>
                        <w:sz w:val="9"/>
                        <w:szCs w:val="9"/>
                        <w:spacing w:val="9"/>
                        <w:w w:val="102"/>
                      </w:rPr>
                      <w:t xml:space="preserve"> </w:t>
                    </w:r>
                    <w:r>
                      <w:rPr>
                        <w:rFonts w:ascii="Times New Roman" w:hAnsi="Times New Roman" w:eastAsia="Times New Roman" w:cs="Times New Roman"/>
                        <w:sz w:val="9"/>
                        <w:szCs w:val="9"/>
                      </w:rPr>
                      <w:t>the</w:t>
                    </w:r>
                    <w:r>
                      <w:rPr>
                        <w:rFonts w:ascii="Times New Roman" w:hAnsi="Times New Roman" w:eastAsia="Times New Roman" w:cs="Times New Roman"/>
                        <w:sz w:val="9"/>
                        <w:szCs w:val="9"/>
                        <w:spacing w:val="11"/>
                        <w:w w:val="104"/>
                      </w:rPr>
                      <w:t xml:space="preserve"> </w:t>
                    </w:r>
                    <w:r>
                      <w:rPr>
                        <w:rFonts w:ascii="Times New Roman" w:hAnsi="Times New Roman" w:eastAsia="Times New Roman" w:cs="Times New Roman"/>
                        <w:sz w:val="9"/>
                        <w:szCs w:val="9"/>
                      </w:rPr>
                      <w:t>ciuser,and</w:t>
                    </w:r>
                    <w:r>
                      <w:rPr>
                        <w:rFonts w:ascii="Times New Roman" w:hAnsi="Times New Roman" w:eastAsia="Times New Roman" w:cs="Times New Roman"/>
                        <w:sz w:val="9"/>
                        <w:szCs w:val="9"/>
                        <w:spacing w:val="11"/>
                        <w:w w:val="102"/>
                      </w:rPr>
                      <w:t xml:space="preserve"> </w:t>
                    </w:r>
                    <w:r>
                      <w:rPr>
                        <w:rFonts w:ascii="Times New Roman" w:hAnsi="Times New Roman" w:eastAsia="Times New Roman" w:cs="Times New Roman"/>
                        <w:sz w:val="9"/>
                        <w:szCs w:val="9"/>
                      </w:rPr>
                      <w:t>cu</w:t>
                    </w:r>
                    <w:r>
                      <w:rPr>
                        <w:rFonts w:ascii="Times New Roman" w:hAnsi="Times New Roman" w:eastAsia="Times New Roman" w:cs="Times New Roman"/>
                        <w:sz w:val="9"/>
                        <w:szCs w:val="9"/>
                        <w:spacing w:val="-1"/>
                      </w:rPr>
                      <w:t>somize</w:t>
                    </w:r>
                    <w:r>
                      <w:rPr>
                        <w:rFonts w:ascii="Times New Roman" w:hAnsi="Times New Roman" w:eastAsia="Times New Roman" w:cs="Times New Roman"/>
                        <w:sz w:val="9"/>
                        <w:szCs w:val="9"/>
                        <w:spacing w:val="9"/>
                        <w:w w:val="102"/>
                      </w:rPr>
                      <w:t xml:space="preserve"> </w:t>
                    </w:r>
                    <w:r>
                      <w:rPr>
                        <w:rFonts w:ascii="Times New Roman" w:hAnsi="Times New Roman" w:eastAsia="Times New Roman" w:cs="Times New Roman"/>
                        <w:sz w:val="9"/>
                        <w:szCs w:val="9"/>
                        <w:spacing w:val="-1"/>
                      </w:rPr>
                      <w:t>veas</w:t>
                    </w:r>
                    <w:r>
                      <w:rPr>
                        <w:rFonts w:ascii="Times New Roman" w:hAnsi="Times New Roman" w:eastAsia="Times New Roman" w:cs="Times New Roman"/>
                        <w:sz w:val="9"/>
                        <w:szCs w:val="9"/>
                        <w:spacing w:val="9"/>
                        <w:w w:val="103"/>
                      </w:rPr>
                      <w:t xml:space="preserve"> </w:t>
                    </w:r>
                    <w:r>
                      <w:rPr>
                        <w:rFonts w:ascii="Times New Roman" w:hAnsi="Times New Roman" w:eastAsia="Times New Roman" w:cs="Times New Roman"/>
                        <w:sz w:val="9"/>
                        <w:szCs w:val="9"/>
                        <w:spacing w:val="-1"/>
                      </w:rPr>
                      <w:t>tor</w:t>
                    </w:r>
                    <w:r>
                      <w:rPr>
                        <w:rFonts w:ascii="Times New Roman" w:hAnsi="Times New Roman" w:eastAsia="Times New Roman" w:cs="Times New Roman"/>
                        <w:sz w:val="9"/>
                        <w:szCs w:val="9"/>
                        <w:spacing w:val="8"/>
                        <w:w w:val="103"/>
                      </w:rPr>
                      <w:t xml:space="preserve"> </w:t>
                    </w:r>
                    <w:r>
                      <w:rPr>
                        <w:rFonts w:ascii="Times New Roman" w:hAnsi="Times New Roman" w:eastAsia="Times New Roman" w:cs="Times New Roman"/>
                        <w:sz w:val="9"/>
                        <w:szCs w:val="9"/>
                        <w:spacing w:val="-1"/>
                      </w:rPr>
                      <w:t>Amban</w:t>
                    </w:r>
                    <w:r>
                      <w:rPr>
                        <w:rFonts w:ascii="Times New Roman" w:hAnsi="Times New Roman" w:eastAsia="Times New Roman" w:cs="Times New Roman"/>
                        <w:sz w:val="9"/>
                        <w:szCs w:val="9"/>
                        <w:spacing w:val="8"/>
                        <w:w w:val="104"/>
                      </w:rPr>
                      <w:t xml:space="preserve"> </w:t>
                    </w:r>
                    <w:r>
                      <w:rPr>
                        <w:rFonts w:ascii="Times New Roman" w:hAnsi="Times New Roman" w:eastAsia="Times New Roman" w:cs="Times New Roman"/>
                        <w:sz w:val="9"/>
                        <w:szCs w:val="9"/>
                        <w:spacing w:val="-1"/>
                      </w:rPr>
                      <w:t>userns.</w:t>
                    </w:r>
                  </w:p>
                  <w:p>
                    <w:pPr>
                      <w:ind w:left="3470"/>
                      <w:spacing w:before="202" w:line="198" w:lineRule="auto"/>
                      <w:rPr>
                        <w:rFonts w:ascii="Arial" w:hAnsi="Arial" w:eastAsia="Arial" w:cs="Arial"/>
                        <w:sz w:val="9"/>
                        <w:szCs w:val="9"/>
                      </w:rPr>
                    </w:pPr>
                    <w:r>
                      <w:rPr>
                        <w:rFonts w:ascii="Arial" w:hAnsi="Arial" w:eastAsia="Arial" w:cs="Arial"/>
                        <w:sz w:val="9"/>
                        <w:szCs w:val="9"/>
                        <w:b/>
                        <w:bCs/>
                        <w:spacing w:val="-1"/>
                      </w:rPr>
                      <w:t>Create</w:t>
                    </w:r>
                    <w:r>
                      <w:rPr>
                        <w:rFonts w:ascii="Arial" w:hAnsi="Arial" w:eastAsia="Arial" w:cs="Arial"/>
                        <w:sz w:val="9"/>
                        <w:szCs w:val="9"/>
                        <w:b/>
                        <w:bCs/>
                        <w:spacing w:val="22"/>
                        <w:w w:val="101"/>
                      </w:rPr>
                      <w:t xml:space="preserve"> </w:t>
                    </w:r>
                    <w:r>
                      <w:rPr>
                        <w:rFonts w:ascii="Arial" w:hAnsi="Arial" w:eastAsia="Arial" w:cs="Arial"/>
                        <w:sz w:val="9"/>
                        <w:szCs w:val="9"/>
                        <w:b/>
                        <w:bCs/>
                        <w:spacing w:val="-1"/>
                      </w:rPr>
                      <w:t>a</w:t>
                    </w:r>
                    <w:r>
                      <w:rPr>
                        <w:rFonts w:ascii="Arial" w:hAnsi="Arial" w:eastAsia="Arial" w:cs="Arial"/>
                        <w:sz w:val="9"/>
                        <w:szCs w:val="9"/>
                        <w:b/>
                        <w:bCs/>
                        <w:spacing w:val="20"/>
                        <w:w w:val="103"/>
                      </w:rPr>
                      <w:t xml:space="preserve"> </w:t>
                    </w:r>
                    <w:r>
                      <w:rPr>
                        <w:rFonts w:ascii="Arial" w:hAnsi="Arial" w:eastAsia="Arial" w:cs="Arial"/>
                        <w:sz w:val="9"/>
                        <w:szCs w:val="9"/>
                        <w:b/>
                        <w:bCs/>
                        <w:spacing w:val="-1"/>
                      </w:rPr>
                      <w:t>Cluster</w:t>
                    </w:r>
                  </w:p>
                  <w:p>
                    <w:pPr>
                      <w:ind w:left="2679"/>
                      <w:spacing w:before="71" w:line="122" w:lineRule="exact"/>
                      <w:rPr>
                        <w:rFonts w:ascii="Arial" w:hAnsi="Arial" w:eastAsia="Arial" w:cs="Arial"/>
                        <w:sz w:val="9"/>
                        <w:szCs w:val="9"/>
                      </w:rPr>
                    </w:pPr>
                    <w:r>
                      <w:rPr>
                        <w:rFonts w:ascii="Arial" w:hAnsi="Arial" w:eastAsia="Arial" w:cs="Arial"/>
                        <w:sz w:val="9"/>
                        <w:szCs w:val="9"/>
                        <w:spacing w:val="-4"/>
                        <w:position w:val="1"/>
                      </w:rPr>
                      <w:t>Uhe the</w:t>
                    </w:r>
                    <w:r>
                      <w:rPr>
                        <w:rFonts w:ascii="Arial" w:hAnsi="Arial" w:eastAsia="Arial" w:cs="Arial"/>
                        <w:sz w:val="9"/>
                        <w:szCs w:val="9"/>
                        <w:spacing w:val="5"/>
                        <w:position w:val="1"/>
                      </w:rPr>
                      <w:t xml:space="preserve"> </w:t>
                    </w:r>
                    <w:r>
                      <w:rPr>
                        <w:rFonts w:ascii="Arial" w:hAnsi="Arial" w:eastAsia="Arial" w:cs="Arial"/>
                        <w:sz w:val="9"/>
                        <w:szCs w:val="9"/>
                        <w:spacing w:val="-4"/>
                        <w:position w:val="1"/>
                      </w:rPr>
                      <w:t>Ihstal Wzard to selectservkes and contp</w:t>
                    </w:r>
                    <w:r>
                      <w:rPr>
                        <w:rFonts w:ascii="Arial" w:hAnsi="Arial" w:eastAsia="Arial" w:cs="Arial"/>
                        <w:sz w:val="9"/>
                        <w:szCs w:val="9"/>
                        <w:spacing w:val="-5"/>
                        <w:position w:val="1"/>
                      </w:rPr>
                      <w:t>ure</w:t>
                    </w:r>
                  </w:p>
                  <w:p>
                    <w:pPr>
                      <w:ind w:left="20"/>
                      <w:spacing w:before="21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1User*Groap</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Mansyemert</w:t>
                    </w:r>
                  </w:p>
                  <w:p>
                    <w:pPr>
                      <w:spacing w:line="334" w:lineRule="auto"/>
                      <w:rPr>
                        <w:rFonts w:ascii="Arial"/>
                        <w:sz w:val="21"/>
                      </w:rPr>
                    </w:pPr>
                    <w:r/>
                  </w:p>
                  <w:p>
                    <w:pPr>
                      <w:ind w:left="109"/>
                      <w:spacing w:before="27" w:line="198" w:lineRule="auto"/>
                      <w:rPr>
                        <w:rFonts w:ascii="Arial" w:hAnsi="Arial" w:eastAsia="Arial" w:cs="Arial"/>
                        <w:sz w:val="9"/>
                        <w:szCs w:val="9"/>
                      </w:rPr>
                    </w:pPr>
                    <w:r>
                      <w:rPr>
                        <w:rFonts w:ascii="Arial" w:hAnsi="Arial" w:eastAsia="Arial" w:cs="Arial"/>
                        <w:sz w:val="9"/>
                        <w:szCs w:val="9"/>
                        <w:spacing w:val="-2"/>
                      </w:rPr>
                      <w:t>GAcu</w:t>
                    </w:r>
                  </w:p>
                  <w:p>
                    <w:pPr>
                      <w:spacing w:line="299" w:lineRule="auto"/>
                      <w:rPr>
                        <w:rFonts w:ascii="Arial"/>
                        <w:sz w:val="21"/>
                      </w:rPr>
                    </w:pPr>
                    <w:r/>
                  </w:p>
                  <w:p>
                    <w:pPr>
                      <w:ind w:left="2209"/>
                      <w:spacing w:before="26" w:line="198" w:lineRule="auto"/>
                      <w:rPr>
                        <w:rFonts w:ascii="Arial" w:hAnsi="Arial" w:eastAsia="Arial" w:cs="Arial"/>
                        <w:sz w:val="9"/>
                        <w:szCs w:val="9"/>
                      </w:rPr>
                    </w:pPr>
                    <w:r>
                      <w:rPr>
                        <w:rFonts w:ascii="Arial" w:hAnsi="Arial" w:eastAsia="Arial" w:cs="Arial"/>
                        <w:sz w:val="9"/>
                        <w:szCs w:val="9"/>
                        <w:spacing w:val="-1"/>
                      </w:rPr>
                      <w:t>Manage</w:t>
                    </w:r>
                    <w:r>
                      <w:rPr>
                        <w:rFonts w:ascii="Arial" w:hAnsi="Arial" w:eastAsia="Arial" w:cs="Arial"/>
                        <w:sz w:val="9"/>
                        <w:szCs w:val="9"/>
                        <w:spacing w:val="4"/>
                      </w:rPr>
                      <w:t xml:space="preserve">    </w:t>
                    </w:r>
                    <w:r>
                      <w:rPr>
                        <w:rFonts w:ascii="Arial" w:hAnsi="Arial" w:eastAsia="Arial" w:cs="Arial"/>
                        <w:sz w:val="9"/>
                        <w:szCs w:val="9"/>
                        <w:spacing w:val="-1"/>
                      </w:rPr>
                      <w:t>Users    +Groups</w:t>
                    </w:r>
                  </w:p>
                  <w:p>
                    <w:pPr>
                      <w:ind w:left="4139"/>
                      <w:spacing w:before="67" w:line="123" w:lineRule="exact"/>
                      <w:rPr>
                        <w:rFonts w:ascii="Arial" w:hAnsi="Arial" w:eastAsia="Arial" w:cs="Arial"/>
                        <w:sz w:val="9"/>
                        <w:szCs w:val="9"/>
                      </w:rPr>
                    </w:pPr>
                    <w:r>
                      <w:rPr>
                        <w:rFonts w:ascii="Arial" w:hAnsi="Arial" w:eastAsia="Arial" w:cs="Arial"/>
                        <w:sz w:val="9"/>
                        <w:szCs w:val="9"/>
                        <w:spacing w:val="-5"/>
                        <w:position w:val="1"/>
                      </w:rPr>
                      <w:t>Create vew instances and gra</w:t>
                    </w:r>
                    <w:r>
                      <w:rPr>
                        <w:rFonts w:ascii="Arial" w:hAnsi="Arial" w:eastAsia="Arial" w:cs="Arial"/>
                        <w:sz w:val="9"/>
                        <w:szCs w:val="9"/>
                        <w:spacing w:val="-6"/>
                        <w:position w:val="1"/>
                      </w:rPr>
                      <w:t>nt</w:t>
                    </w:r>
                    <w:r>
                      <w:rPr>
                        <w:rFonts w:ascii="Arial" w:hAnsi="Arial" w:eastAsia="Arial" w:cs="Arial"/>
                        <w:sz w:val="9"/>
                        <w:szCs w:val="9"/>
                        <w:spacing w:val="2"/>
                        <w:position w:val="1"/>
                      </w:rPr>
                      <w:t xml:space="preserve"> </w:t>
                    </w:r>
                    <w:r>
                      <w:rPr>
                        <w:rFonts w:ascii="Arial" w:hAnsi="Arial" w:eastAsia="Arial" w:cs="Arial"/>
                        <w:sz w:val="9"/>
                        <w:szCs w:val="9"/>
                        <w:spacing w:val="-6"/>
                        <w:position w:val="1"/>
                      </w:rPr>
                      <w:t>permtssinr</w:t>
                    </w:r>
                  </w:p>
                  <w:p>
                    <w:pPr>
                      <w:ind w:left="4970"/>
                      <w:spacing w:before="64" w:line="224" w:lineRule="auto"/>
                      <w:rPr>
                        <w:rFonts w:ascii="SimSun" w:hAnsi="SimSun" w:eastAsia="SimSun" w:cs="SimSun"/>
                        <w:sz w:val="20"/>
                        <w:szCs w:val="20"/>
                      </w:rPr>
                    </w:pPr>
                    <w:r>
                      <w:rPr>
                        <w:rFonts w:ascii="SimSun" w:hAnsi="SimSun" w:eastAsia="SimSun" w:cs="SimSun"/>
                        <w:sz w:val="20"/>
                        <w:szCs w:val="20"/>
                      </w:rPr>
                      <w:t>日</w:t>
                    </w:r>
                  </w:p>
                </w:txbxContent>
              </v:textbox>
            </v:shape>
            <v:shape id="_x0000_s1242" style="position:absolute;left:2100;top:2607;width:1921;height:1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sanape</w:t>
                    </w:r>
                    <w:r>
                      <w:rPr>
                        <w:rFonts w:ascii="Times New Roman" w:hAnsi="Times New Roman" w:eastAsia="Times New Roman" w:cs="Times New Roman"/>
                        <w:sz w:val="9"/>
                        <w:szCs w:val="9"/>
                        <w:spacing w:val="6"/>
                      </w:rPr>
                      <w:t xml:space="preserve"> </w:t>
                    </w:r>
                    <w:r>
                      <w:rPr>
                        <w:rFonts w:ascii="Times New Roman" w:hAnsi="Times New Roman" w:eastAsia="Times New Roman" w:cs="Times New Roman"/>
                        <w:sz w:val="9"/>
                        <w:szCs w:val="9"/>
                      </w:rPr>
                      <w:t>the users</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rPr>
                      <w:t>and</w:t>
                    </w:r>
                    <w:r>
                      <w:rPr>
                        <w:rFonts w:ascii="Times New Roman" w:hAnsi="Times New Roman" w:eastAsia="Times New Roman" w:cs="Times New Roman"/>
                        <w:sz w:val="9"/>
                        <w:szCs w:val="9"/>
                        <w:spacing w:val="7"/>
                      </w:rPr>
                      <w:t xml:space="preserve"> </w:t>
                    </w:r>
                    <w:r>
                      <w:rPr>
                        <w:rFonts w:ascii="Times New Roman" w:hAnsi="Times New Roman" w:eastAsia="Times New Roman" w:cs="Times New Roman"/>
                        <w:sz w:val="9"/>
                        <w:szCs w:val="9"/>
                      </w:rPr>
                      <w:t>groups</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rPr>
                      <w:t>that</w:t>
                    </w:r>
                    <w:r>
                      <w:rPr>
                        <w:rFonts w:ascii="Times New Roman" w:hAnsi="Times New Roman" w:eastAsia="Times New Roman" w:cs="Times New Roman"/>
                        <w:sz w:val="9"/>
                        <w:szCs w:val="9"/>
                        <w:spacing w:val="7"/>
                        <w:w w:val="102"/>
                      </w:rPr>
                      <w:t xml:space="preserve"> </w:t>
                    </w:r>
                    <w:r>
                      <w:rPr>
                        <w:rFonts w:ascii="Times New Roman" w:hAnsi="Times New Roman" w:eastAsia="Times New Roman" w:cs="Times New Roman"/>
                        <w:sz w:val="9"/>
                        <w:szCs w:val="9"/>
                      </w:rPr>
                      <w:t>can</w:t>
                    </w:r>
                    <w:r>
                      <w:rPr>
                        <w:rFonts w:ascii="Times New Roman" w:hAnsi="Times New Roman" w:eastAsia="Times New Roman" w:cs="Times New Roman"/>
                        <w:sz w:val="9"/>
                        <w:szCs w:val="9"/>
                        <w:spacing w:val="7"/>
                        <w:w w:val="104"/>
                      </w:rPr>
                      <w:t xml:space="preserve"> </w:t>
                    </w:r>
                    <w:r>
                      <w:rPr>
                        <w:rFonts w:ascii="Times New Roman" w:hAnsi="Times New Roman" w:eastAsia="Times New Roman" w:cs="Times New Roman"/>
                        <w:sz w:val="9"/>
                        <w:szCs w:val="9"/>
                        <w:spacing w:val="-1"/>
                      </w:rPr>
                      <w:t>access Amban</w:t>
                    </w:r>
                  </w:p>
                </w:txbxContent>
              </v:textbox>
            </v:shape>
            <v:shape id="_x0000_s1244" style="position:absolute;left:499;top:90;width:335;height:13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Amm</w:t>
                    </w:r>
                  </w:p>
                </w:txbxContent>
              </v:textbox>
            </v:shape>
          </v:group>
        </w:pict>
      </w:r>
    </w:p>
    <w:p>
      <w:pPr>
        <w:ind w:left="3070"/>
        <w:spacing w:before="198" w:line="220" w:lineRule="auto"/>
        <w:rPr>
          <w:rFonts w:ascii="SimSun" w:hAnsi="SimSun" w:eastAsia="SimSun" w:cs="SimSun"/>
          <w:sz w:val="20"/>
          <w:szCs w:val="20"/>
        </w:rPr>
      </w:pPr>
      <w:r>
        <w:rPr>
          <w:rFonts w:ascii="SimSun" w:hAnsi="SimSun" w:eastAsia="SimSun" w:cs="SimSun"/>
          <w:sz w:val="20"/>
          <w:szCs w:val="20"/>
          <w:spacing w:val="-11"/>
        </w:rPr>
        <w:t>图4-51</w:t>
      </w:r>
      <w:r>
        <w:rPr>
          <w:rFonts w:ascii="SimSun" w:hAnsi="SimSun" w:eastAsia="SimSun" w:cs="SimSun"/>
          <w:sz w:val="20"/>
          <w:szCs w:val="20"/>
          <w:spacing w:val="74"/>
        </w:rPr>
        <w:t xml:space="preserve"> </w:t>
      </w:r>
      <w:r>
        <w:rPr>
          <w:rFonts w:ascii="Times New Roman" w:hAnsi="Times New Roman" w:eastAsia="Times New Roman" w:cs="Times New Roman"/>
          <w:sz w:val="20"/>
          <w:szCs w:val="20"/>
          <w:spacing w:val="-11"/>
        </w:rPr>
        <w:t>Ambari</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1"/>
        </w:rPr>
        <w:t>控制台界面</w:t>
      </w:r>
    </w:p>
    <w:p>
      <w:pPr>
        <w:ind w:left="502"/>
        <w:spacing w:before="137" w:line="222" w:lineRule="auto"/>
        <w:outlineLvl w:val="3"/>
        <w:rPr>
          <w:rFonts w:ascii="SimHei" w:hAnsi="SimHei" w:eastAsia="SimHei" w:cs="SimHei"/>
          <w:sz w:val="20"/>
          <w:szCs w:val="20"/>
        </w:rPr>
      </w:pPr>
      <w:r>
        <w:rPr>
          <w:rFonts w:ascii="SimHei" w:hAnsi="SimHei" w:eastAsia="SimHei" w:cs="SimHei"/>
          <w:sz w:val="20"/>
          <w:szCs w:val="20"/>
          <w:b/>
          <w:bCs/>
          <w:spacing w:val="3"/>
        </w:rPr>
        <w:t>2.</w:t>
      </w:r>
      <w:r>
        <w:rPr>
          <w:rFonts w:ascii="SimHei" w:hAnsi="SimHei" w:eastAsia="SimHei" w:cs="SimHei"/>
          <w:sz w:val="20"/>
          <w:szCs w:val="20"/>
          <w:spacing w:val="-27"/>
        </w:rPr>
        <w:t xml:space="preserve"> </w:t>
      </w:r>
      <w:r>
        <w:rPr>
          <w:rFonts w:ascii="SimHei" w:hAnsi="SimHei" w:eastAsia="SimHei" w:cs="SimHei"/>
          <w:sz w:val="20"/>
          <w:szCs w:val="20"/>
          <w:b/>
          <w:bCs/>
          <w:spacing w:val="3"/>
        </w:rPr>
        <w:t>配置文件的复制</w:t>
      </w:r>
    </w:p>
    <w:p>
      <w:pPr>
        <w:ind w:left="499"/>
        <w:spacing w:before="81" w:line="212" w:lineRule="auto"/>
        <w:rPr>
          <w:rFonts w:ascii="SimSun" w:hAnsi="SimSun" w:eastAsia="SimSun" w:cs="SimSun"/>
          <w:sz w:val="20"/>
          <w:szCs w:val="20"/>
        </w:rPr>
      </w:pPr>
      <w:r>
        <w:rPr>
          <w:rFonts w:ascii="SimSun" w:hAnsi="SimSun" w:eastAsia="SimSun" w:cs="SimSun"/>
          <w:sz w:val="20"/>
          <w:szCs w:val="20"/>
          <w:spacing w:val="4"/>
        </w:rPr>
        <w:t>在</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Ambari</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主机上配置好</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hosts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文件，使用</w:t>
      </w:r>
      <w:r>
        <w:rPr>
          <w:rFonts w:ascii="Times New Roman" w:hAnsi="Times New Roman" w:eastAsia="Times New Roman" w:cs="Times New Roman"/>
          <w:sz w:val="20"/>
          <w:szCs w:val="20"/>
        </w:rPr>
        <w:t>scp</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4"/>
        </w:rPr>
        <w:t>复制至</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Slave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节点上。</w:t>
      </w:r>
    </w:p>
    <w:p>
      <w:pPr>
        <w:ind w:left="79" w:right="689" w:firstLine="420"/>
        <w:spacing w:before="80" w:line="254" w:lineRule="auto"/>
        <w:rPr>
          <w:rFonts w:ascii="SimSun" w:hAnsi="SimSun" w:eastAsia="SimSun" w:cs="SimSun"/>
          <w:sz w:val="20"/>
          <w:szCs w:val="20"/>
        </w:rPr>
      </w:pPr>
      <w:r>
        <w:rPr>
          <w:rFonts w:ascii="SimSun" w:hAnsi="SimSun" w:eastAsia="SimSun" w:cs="SimSun"/>
          <w:sz w:val="20"/>
          <w:szCs w:val="20"/>
        </w:rPr>
        <w:t>除了</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hosts </w:t>
      </w:r>
      <w:r>
        <w:rPr>
          <w:rFonts w:ascii="SimSun" w:hAnsi="SimSun" w:eastAsia="SimSun" w:cs="SimSun"/>
          <w:sz w:val="20"/>
          <w:szCs w:val="20"/>
        </w:rPr>
        <w:t>文件还要复制</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yum </w:t>
      </w:r>
      <w:r>
        <w:rPr>
          <w:rFonts w:ascii="SimSun" w:hAnsi="SimSun" w:eastAsia="SimSun" w:cs="SimSun"/>
          <w:sz w:val="20"/>
          <w:szCs w:val="20"/>
        </w:rPr>
        <w:t>下载的文件，分别是在/</w:t>
      </w:r>
      <w:r>
        <w:rPr>
          <w:rFonts w:ascii="Times New Roman" w:hAnsi="Times New Roman" w:eastAsia="Times New Roman" w:cs="Times New Roman"/>
          <w:sz w:val="20"/>
          <w:szCs w:val="20"/>
        </w:rPr>
        <w:t>etc</w:t>
      </w:r>
      <w:r>
        <w:rPr>
          <w:rFonts w:ascii="Times New Roman" w:hAnsi="Times New Roman" w:eastAsia="Times New Roman" w:cs="Times New Roman"/>
          <w:sz w:val="20"/>
          <w:szCs w:val="20"/>
          <w:spacing w:val="-1"/>
        </w:rPr>
        <w:t>/yum.repos.d     </w:t>
      </w:r>
      <w:r>
        <w:rPr>
          <w:rFonts w:ascii="SimSun" w:hAnsi="SimSun" w:eastAsia="SimSun" w:cs="SimSun"/>
          <w:sz w:val="20"/>
          <w:szCs w:val="20"/>
          <w:spacing w:val="-1"/>
        </w:rPr>
        <w:t>下的：</w:t>
      </w:r>
      <w:r>
        <w:rPr>
          <w:rFonts w:ascii="Times New Roman" w:hAnsi="Times New Roman" w:eastAsia="Times New Roman" w:cs="Times New Roman"/>
          <w:sz w:val="20"/>
          <w:szCs w:val="20"/>
          <w:spacing w:val="-1"/>
        </w:rPr>
        <w:t>Ambari.re-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po</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hdp.repo,hdp-util.repo   </w:t>
      </w:r>
      <w:r>
        <w:rPr>
          <w:rFonts w:ascii="SimSun" w:hAnsi="SimSun" w:eastAsia="SimSun" w:cs="SimSun"/>
          <w:sz w:val="20"/>
          <w:szCs w:val="20"/>
        </w:rPr>
        <w:t>三个源文件，这是为了方便在本地的</w:t>
      </w:r>
      <w:r>
        <w:rPr>
          <w:rFonts w:ascii="SimSun" w:hAnsi="SimSun" w:eastAsia="SimSun" w:cs="SimSun"/>
          <w:sz w:val="20"/>
          <w:szCs w:val="20"/>
          <w:spacing w:val="-43"/>
        </w:rPr>
        <w:t xml:space="preserve"> </w:t>
      </w:r>
      <w:r>
        <w:rPr>
          <w:rFonts w:ascii="Times New Roman" w:hAnsi="Times New Roman" w:eastAsia="Times New Roman" w:cs="Times New Roman"/>
          <w:sz w:val="20"/>
          <w:szCs w:val="20"/>
        </w:rPr>
        <w:t>http  </w:t>
      </w:r>
      <w:r>
        <w:rPr>
          <w:rFonts w:ascii="SimSun" w:hAnsi="SimSun" w:eastAsia="SimSun" w:cs="SimSun"/>
          <w:sz w:val="20"/>
          <w:szCs w:val="20"/>
        </w:rPr>
        <w:t>服务器上</w:t>
      </w:r>
      <w:r>
        <w:rPr>
          <w:rFonts w:ascii="SimSun" w:hAnsi="SimSun" w:eastAsia="SimSun" w:cs="SimSun"/>
          <w:sz w:val="20"/>
          <w:szCs w:val="20"/>
          <w:spacing w:val="-1"/>
        </w:rPr>
        <w:t>下载安装包。</w:t>
      </w:r>
    </w:p>
    <w:p>
      <w:pPr>
        <w:ind w:left="499"/>
        <w:spacing w:before="8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scp</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Ambari.repo</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slave2-1</w:t>
      </w:r>
      <w:r>
        <w:rPr>
          <w:rFonts w:ascii="Times New Roman" w:hAnsi="Times New Roman" w:eastAsia="Times New Roman" w:cs="Times New Roman"/>
          <w:sz w:val="20"/>
          <w:szCs w:val="20"/>
          <w:spacing w:val="-1"/>
        </w:rPr>
        <w:t>.hadoop:/etc/yum.repos.d/</w:t>
      </w:r>
    </w:p>
    <w:p>
      <w:pPr>
        <w:ind w:left="499"/>
        <w:spacing w:before="1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scp</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Ambari.repo</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slave2-2</w:t>
      </w:r>
      <w:r>
        <w:rPr>
          <w:rFonts w:ascii="Times New Roman" w:hAnsi="Times New Roman" w:eastAsia="Times New Roman" w:cs="Times New Roman"/>
          <w:sz w:val="20"/>
          <w:szCs w:val="20"/>
          <w:spacing w:val="-1"/>
        </w:rPr>
        <w:t>.hadoop:/etc/yum.repos.d/</w:t>
      </w:r>
    </w:p>
    <w:p>
      <w:pPr>
        <w:ind w:left="499"/>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scp   hdp.repo   slave2-2.hadoop:/etc/yum.repo</w:t>
      </w:r>
      <w:r>
        <w:rPr>
          <w:rFonts w:ascii="Times New Roman" w:hAnsi="Times New Roman" w:eastAsia="Times New Roman" w:cs="Times New Roman"/>
          <w:sz w:val="20"/>
          <w:szCs w:val="20"/>
          <w:spacing w:val="-1"/>
        </w:rPr>
        <w:t>s.d/</w:t>
      </w:r>
    </w:p>
    <w:p>
      <w:pPr>
        <w:ind w:left="499"/>
        <w:spacing w:before="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scp   hdp.repo   slave2-1.hadoop:/etc/yum.repo</w:t>
      </w:r>
      <w:r>
        <w:rPr>
          <w:rFonts w:ascii="Times New Roman" w:hAnsi="Times New Roman" w:eastAsia="Times New Roman" w:cs="Times New Roman"/>
          <w:sz w:val="20"/>
          <w:szCs w:val="20"/>
          <w:spacing w:val="-1"/>
        </w:rPr>
        <w:t>s.d/</w:t>
      </w:r>
    </w:p>
    <w:p>
      <w:pPr>
        <w:ind w:left="499"/>
        <w:spacing w:before="126" w:line="28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8"/>
        </w:rPr>
        <w:t>scp     hdp-util.repo     slave2-1.hadoop:/etc/yum.r</w:t>
      </w:r>
      <w:r>
        <w:rPr>
          <w:rFonts w:ascii="Times New Roman" w:hAnsi="Times New Roman" w:eastAsia="Times New Roman" w:cs="Times New Roman"/>
          <w:sz w:val="20"/>
          <w:szCs w:val="20"/>
          <w:spacing w:val="-1"/>
          <w:position w:val="8"/>
        </w:rPr>
        <w:t>epos.d/</w:t>
      </w:r>
    </w:p>
    <w:p>
      <w:pPr>
        <w:ind w:left="49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scp     hdp-util.repo     slave2-2.hadoop:/etc/yum.r</w:t>
      </w:r>
      <w:r>
        <w:rPr>
          <w:rFonts w:ascii="Times New Roman" w:hAnsi="Times New Roman" w:eastAsia="Times New Roman" w:cs="Times New Roman"/>
          <w:sz w:val="20"/>
          <w:szCs w:val="20"/>
          <w:spacing w:val="-1"/>
        </w:rPr>
        <w:t>epos.d/</w:t>
      </w:r>
    </w:p>
    <w:p>
      <w:pPr>
        <w:ind w:left="502"/>
        <w:spacing w:before="113" w:line="221" w:lineRule="auto"/>
        <w:outlineLvl w:val="3"/>
        <w:rPr>
          <w:rFonts w:ascii="SimHei" w:hAnsi="SimHei" w:eastAsia="SimHei" w:cs="SimHei"/>
          <w:sz w:val="20"/>
          <w:szCs w:val="20"/>
        </w:rPr>
      </w:pPr>
      <w:r>
        <w:rPr>
          <w:rFonts w:ascii="SimHei" w:hAnsi="SimHei" w:eastAsia="SimHei" w:cs="SimHei"/>
          <w:sz w:val="20"/>
          <w:szCs w:val="20"/>
          <w:b/>
          <w:bCs/>
          <w:spacing w:val="-1"/>
        </w:rPr>
        <w:t>3.</w:t>
      </w:r>
      <w:r>
        <w:rPr>
          <w:rFonts w:ascii="SimHei" w:hAnsi="SimHei" w:eastAsia="SimHei" w:cs="SimHei"/>
          <w:sz w:val="20"/>
          <w:szCs w:val="20"/>
          <w:spacing w:val="-24"/>
        </w:rPr>
        <w:t xml:space="preserve"> </w:t>
      </w:r>
      <w:r>
        <w:rPr>
          <w:rFonts w:ascii="SimHei" w:hAnsi="SimHei" w:eastAsia="SimHei" w:cs="SimHei"/>
          <w:sz w:val="20"/>
          <w:szCs w:val="20"/>
          <w:b/>
          <w:bCs/>
          <w:spacing w:val="-1"/>
        </w:rPr>
        <w:t>使</w:t>
      </w:r>
      <w:r>
        <w:rPr>
          <w:rFonts w:ascii="SimHei" w:hAnsi="SimHei" w:eastAsia="SimHei" w:cs="SimHei"/>
          <w:sz w:val="20"/>
          <w:szCs w:val="20"/>
          <w:spacing w:val="-39"/>
        </w:rPr>
        <w:t xml:space="preserve"> </w:t>
      </w:r>
      <w:r>
        <w:rPr>
          <w:rFonts w:ascii="SimHei" w:hAnsi="SimHei" w:eastAsia="SimHei" w:cs="SimHei"/>
          <w:sz w:val="20"/>
          <w:szCs w:val="20"/>
          <w:b/>
          <w:bCs/>
          <w:spacing w:val="-1"/>
        </w:rPr>
        <w:t>用</w:t>
      </w:r>
      <w:r>
        <w:rPr>
          <w:rFonts w:ascii="Times New Roman" w:hAnsi="Times New Roman" w:eastAsia="Times New Roman" w:cs="Times New Roman"/>
          <w:sz w:val="20"/>
          <w:szCs w:val="20"/>
          <w:b/>
          <w:bCs/>
          <w:spacing w:val="-1"/>
        </w:rPr>
        <w:t>Ambari </w:t>
      </w:r>
      <w:r>
        <w:rPr>
          <w:rFonts w:ascii="SimHei" w:hAnsi="SimHei" w:eastAsia="SimHei" w:cs="SimHei"/>
          <w:sz w:val="20"/>
          <w:szCs w:val="20"/>
          <w:b/>
          <w:bCs/>
          <w:spacing w:val="-1"/>
        </w:rPr>
        <w:t>搭建</w:t>
      </w:r>
      <w:r>
        <w:rPr>
          <w:rFonts w:ascii="SimHei" w:hAnsi="SimHei" w:eastAsia="SimHei" w:cs="SimHei"/>
          <w:sz w:val="20"/>
          <w:szCs w:val="20"/>
          <w:spacing w:val="-26"/>
        </w:rPr>
        <w:t xml:space="preserve"> </w:t>
      </w:r>
      <w:r>
        <w:rPr>
          <w:rFonts w:ascii="Times New Roman" w:hAnsi="Times New Roman" w:eastAsia="Times New Roman" w:cs="Times New Roman"/>
          <w:sz w:val="20"/>
          <w:szCs w:val="20"/>
          <w:b/>
          <w:bCs/>
          <w:spacing w:val="-1"/>
        </w:rPr>
        <w:t>HDP</w:t>
      </w:r>
      <w:r>
        <w:rPr>
          <w:rFonts w:ascii="Times New Roman" w:hAnsi="Times New Roman" w:eastAsia="Times New Roman" w:cs="Times New Roman"/>
          <w:sz w:val="20"/>
          <w:szCs w:val="20"/>
          <w:b/>
          <w:bCs/>
          <w:spacing w:val="15"/>
          <w:w w:val="101"/>
        </w:rPr>
        <w:t xml:space="preserve"> </w:t>
      </w:r>
      <w:r>
        <w:rPr>
          <w:rFonts w:ascii="SimHei" w:hAnsi="SimHei" w:eastAsia="SimHei" w:cs="SimHei"/>
          <w:sz w:val="20"/>
          <w:szCs w:val="20"/>
          <w:b/>
          <w:bCs/>
          <w:spacing w:val="-1"/>
        </w:rPr>
        <w:t>集群</w:t>
      </w:r>
    </w:p>
    <w:p>
      <w:pPr>
        <w:ind w:left="499"/>
        <w:spacing w:before="85" w:line="219" w:lineRule="auto"/>
        <w:rPr>
          <w:rFonts w:ascii="SimSun" w:hAnsi="SimSun" w:eastAsia="SimSun" w:cs="SimSun"/>
          <w:sz w:val="20"/>
          <w:szCs w:val="20"/>
        </w:rPr>
      </w:pPr>
      <w:r>
        <w:rPr>
          <w:rFonts w:ascii="SimSun" w:hAnsi="SimSun" w:eastAsia="SimSun" w:cs="SimSun"/>
          <w:sz w:val="20"/>
          <w:szCs w:val="20"/>
          <w:spacing w:val="11"/>
        </w:rPr>
        <w:t>(1)创建集群</w:t>
      </w:r>
    </w:p>
    <w:p>
      <w:pPr>
        <w:ind w:left="499"/>
        <w:spacing w:before="83" w:line="219" w:lineRule="auto"/>
        <w:rPr>
          <w:rFonts w:ascii="SimSun" w:hAnsi="SimSun" w:eastAsia="SimSun" w:cs="SimSun"/>
          <w:sz w:val="20"/>
          <w:szCs w:val="20"/>
        </w:rPr>
      </w:pPr>
      <w:r>
        <w:rPr>
          <w:rFonts w:ascii="SimSun" w:hAnsi="SimSun" w:eastAsia="SimSun" w:cs="SimSun"/>
          <w:sz w:val="20"/>
          <w:szCs w:val="20"/>
          <w:spacing w:val="6"/>
        </w:rPr>
        <w:t>点击</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Launch</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Install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Wizard</w:t>
      </w:r>
      <w:r>
        <w:rPr>
          <w:rFonts w:ascii="SimSun" w:hAnsi="SimSun" w:eastAsia="SimSun" w:cs="SimSun"/>
          <w:sz w:val="20"/>
          <w:szCs w:val="20"/>
          <w:spacing w:val="6"/>
        </w:rPr>
        <w:t>即可开始创建集群，如图4-52所示。</w:t>
      </w:r>
    </w:p>
    <w:p>
      <w:pPr>
        <w:ind w:left="499" w:right="1738"/>
        <w:spacing w:before="80" w:line="258" w:lineRule="auto"/>
        <w:rPr>
          <w:rFonts w:ascii="SimSun" w:hAnsi="SimSun" w:eastAsia="SimSun" w:cs="SimSun"/>
          <w:sz w:val="20"/>
          <w:szCs w:val="20"/>
        </w:rPr>
      </w:pPr>
      <w:r>
        <w:rPr>
          <w:rFonts w:ascii="SimSun" w:hAnsi="SimSun" w:eastAsia="SimSun" w:cs="SimSun"/>
          <w:sz w:val="20"/>
          <w:szCs w:val="20"/>
          <w:spacing w:val="13"/>
        </w:rPr>
        <w:t>(2)开始搭建</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3"/>
        </w:rPr>
        <w:t>集群，如图4-53所示。输入集群的</w:t>
      </w:r>
      <w:r>
        <w:rPr>
          <w:rFonts w:ascii="Times New Roman" w:hAnsi="Times New Roman" w:eastAsia="Times New Roman" w:cs="Times New Roman"/>
          <w:sz w:val="20"/>
          <w:szCs w:val="20"/>
        </w:rPr>
        <w:t>Name</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3"/>
        </w:rPr>
        <w:t>点击</w:t>
      </w:r>
      <w:r>
        <w:rPr>
          <w:rFonts w:ascii="Times New Roman" w:hAnsi="Times New Roman" w:eastAsia="Times New Roman" w:cs="Times New Roman"/>
          <w:sz w:val="20"/>
          <w:szCs w:val="20"/>
        </w:rPr>
        <w:t>Next</w:t>
      </w:r>
      <w:r>
        <w:rPr>
          <w:rFonts w:ascii="SimSun" w:hAnsi="SimSun" w:eastAsia="SimSun" w:cs="SimSun"/>
          <w:sz w:val="20"/>
          <w:szCs w:val="20"/>
          <w:spacing w:val="13"/>
        </w:rPr>
        <w:t>。</w:t>
      </w:r>
      <w:r>
        <w:rPr>
          <w:rFonts w:ascii="SimSun" w:hAnsi="SimSun" w:eastAsia="SimSun" w:cs="SimSun"/>
          <w:sz w:val="20"/>
          <w:szCs w:val="20"/>
        </w:rPr>
        <w:t xml:space="preserve"> </w:t>
      </w:r>
      <w:r>
        <w:rPr>
          <w:rFonts w:ascii="SimSun" w:hAnsi="SimSun" w:eastAsia="SimSun" w:cs="SimSun"/>
          <w:sz w:val="20"/>
          <w:szCs w:val="20"/>
          <w:spacing w:val="5"/>
        </w:rPr>
        <w:t>(3)选择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5"/>
        </w:rPr>
        <w:t>版本，如图4-54所示。</w:t>
      </w:r>
    </w:p>
    <w:p>
      <w:pPr>
        <w:ind w:left="79" w:right="576" w:firstLine="420"/>
        <w:spacing w:before="41" w:line="273" w:lineRule="auto"/>
        <w:rPr>
          <w:rFonts w:ascii="SimSun" w:hAnsi="SimSun" w:eastAsia="SimSun" w:cs="SimSun"/>
          <w:sz w:val="20"/>
          <w:szCs w:val="20"/>
        </w:rPr>
      </w:pPr>
      <w:r>
        <w:rPr>
          <w:rFonts w:ascii="SimSun" w:hAnsi="SimSun" w:eastAsia="SimSun" w:cs="SimSun"/>
          <w:sz w:val="20"/>
          <w:szCs w:val="20"/>
          <w:spacing w:val="4"/>
        </w:rPr>
        <w:t>选择搭建</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4"/>
        </w:rPr>
        <w:t xml:space="preserve">    2.3</w:t>
      </w:r>
      <w:r>
        <w:rPr>
          <w:rFonts w:ascii="SimSun" w:hAnsi="SimSun" w:eastAsia="SimSun" w:cs="SimSun"/>
          <w:sz w:val="20"/>
          <w:szCs w:val="20"/>
          <w:spacing w:val="4"/>
        </w:rPr>
        <w:t>集群，另外为了加快部署速度，需要选择一下</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Repository</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选项，如</w:t>
      </w:r>
      <w:r>
        <w:rPr>
          <w:rFonts w:ascii="SimSun" w:hAnsi="SimSun" w:eastAsia="SimSun" w:cs="SimSun"/>
          <w:sz w:val="20"/>
          <w:szCs w:val="20"/>
        </w:rPr>
        <w:t xml:space="preserve"> </w:t>
      </w:r>
      <w:r>
        <w:rPr>
          <w:rFonts w:ascii="SimSun" w:hAnsi="SimSun" w:eastAsia="SimSun" w:cs="SimSun"/>
          <w:sz w:val="20"/>
          <w:szCs w:val="20"/>
        </w:rPr>
        <w:t>图4-55</w:t>
      </w:r>
      <w:r>
        <w:rPr>
          <w:rFonts w:ascii="SimSun" w:hAnsi="SimSun" w:eastAsia="SimSun" w:cs="SimSun"/>
          <w:sz w:val="20"/>
          <w:szCs w:val="20"/>
          <w:spacing w:val="-28"/>
        </w:rPr>
        <w:t xml:space="preserve"> </w:t>
      </w:r>
      <w:r>
        <w:rPr>
          <w:rFonts w:ascii="SimSun" w:hAnsi="SimSun" w:eastAsia="SimSun" w:cs="SimSun"/>
          <w:sz w:val="20"/>
          <w:szCs w:val="20"/>
        </w:rPr>
        <w:t>所示。</w:t>
      </w:r>
    </w:p>
    <w:p>
      <w:pPr>
        <w:ind w:left="79" w:right="552" w:firstLine="420"/>
        <w:spacing w:before="49" w:line="267" w:lineRule="auto"/>
        <w:rPr>
          <w:rFonts w:ascii="SimSun" w:hAnsi="SimSun" w:eastAsia="SimSun" w:cs="SimSun"/>
          <w:sz w:val="20"/>
          <w:szCs w:val="20"/>
        </w:rPr>
      </w:pPr>
      <w:r>
        <w:rPr>
          <w:rFonts w:ascii="SimSun" w:hAnsi="SimSun" w:eastAsia="SimSun" w:cs="SimSun"/>
          <w:sz w:val="20"/>
          <w:szCs w:val="20"/>
          <w:spacing w:val="5"/>
        </w:rPr>
        <w:t>在这次演示中，我们选择的操作系统是</w:t>
      </w:r>
      <w:r>
        <w:rPr>
          <w:rFonts w:ascii="Times New Roman" w:hAnsi="Times New Roman" w:eastAsia="Times New Roman" w:cs="Times New Roman"/>
          <w:sz w:val="20"/>
          <w:szCs w:val="20"/>
        </w:rPr>
        <w:t>centos</w:t>
      </w:r>
      <w:r>
        <w:rPr>
          <w:rFonts w:ascii="Times New Roman" w:hAnsi="Times New Roman" w:eastAsia="Times New Roman" w:cs="Times New Roman"/>
          <w:sz w:val="20"/>
          <w:szCs w:val="20"/>
          <w:spacing w:val="5"/>
        </w:rPr>
        <w:t>7,</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因此选择相近的 </w:t>
      </w:r>
      <w:r>
        <w:rPr>
          <w:rFonts w:ascii="Times New Roman" w:hAnsi="Times New Roman" w:eastAsia="Times New Roman" w:cs="Times New Roman"/>
          <w:sz w:val="20"/>
          <w:szCs w:val="20"/>
        </w:rPr>
        <w:t>redhat</w:t>
      </w:r>
      <w:r>
        <w:rPr>
          <w:rFonts w:ascii="Times New Roman" w:hAnsi="Times New Roman" w:eastAsia="Times New Roman" w:cs="Times New Roman"/>
          <w:sz w:val="20"/>
          <w:szCs w:val="20"/>
          <w:spacing w:val="5"/>
        </w:rPr>
        <w:t>7,</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5"/>
        </w:rPr>
        <w:t>选</w:t>
      </w:r>
      <w:r>
        <w:rPr>
          <w:rFonts w:ascii="SimSun" w:hAnsi="SimSun" w:eastAsia="SimSun" w:cs="SimSun"/>
          <w:sz w:val="20"/>
          <w:szCs w:val="20"/>
          <w:spacing w:val="4"/>
        </w:rPr>
        <w:t>择</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redhat</w:t>
      </w:r>
      <w:r>
        <w:rPr>
          <w:rFonts w:ascii="Times New Roman" w:hAnsi="Times New Roman" w:eastAsia="Times New Roman" w:cs="Times New Roman"/>
          <w:sz w:val="20"/>
          <w:szCs w:val="20"/>
          <w:spacing w:val="4"/>
        </w:rPr>
        <w:t>7  </w:t>
      </w:r>
      <w:r>
        <w:rPr>
          <w:rFonts w:ascii="SimSun" w:hAnsi="SimSun" w:eastAsia="SimSun" w:cs="SimSun"/>
          <w:sz w:val="20"/>
          <w:szCs w:val="20"/>
          <w:spacing w:val="12"/>
        </w:rPr>
        <w:t>并修改安装源，在进行集群搭建之前，我们已经</w:t>
      </w:r>
      <w:r>
        <w:rPr>
          <w:rFonts w:ascii="SimSun" w:hAnsi="SimSun" w:eastAsia="SimSun" w:cs="SimSun"/>
          <w:sz w:val="20"/>
          <w:szCs w:val="20"/>
          <w:spacing w:val="11"/>
        </w:rPr>
        <w:t>下载 </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11"/>
        </w:rPr>
        <w:t>并解压到</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Ambaril</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1"/>
        </w:rPr>
        <w:t>主机下的/</w:t>
      </w:r>
    </w:p>
    <w:p>
      <w:pPr>
        <w:ind w:left="79"/>
        <w:spacing w:before="71" w:line="212" w:lineRule="auto"/>
        <w:rPr>
          <w:rFonts w:ascii="SimSun" w:hAnsi="SimSun" w:eastAsia="SimSun" w:cs="SimSun"/>
          <w:sz w:val="20"/>
          <w:szCs w:val="20"/>
        </w:rPr>
      </w:pPr>
      <w:r>
        <w:rPr>
          <w:rFonts w:ascii="Times New Roman" w:hAnsi="Times New Roman" w:eastAsia="Times New Roman" w:cs="Times New Roman"/>
          <w:sz w:val="20"/>
          <w:szCs w:val="20"/>
        </w:rPr>
        <w:t>var</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www</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html</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目录，并将该目录映射到</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服务器下的</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Ambaril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5"/>
        </w:rPr>
        <w:t>/           </w:t>
      </w:r>
      <w:r>
        <w:rPr>
          <w:rFonts w:ascii="SimSun" w:hAnsi="SimSun" w:eastAsia="SimSun" w:cs="SimSun"/>
          <w:sz w:val="20"/>
          <w:szCs w:val="20"/>
          <w:spacing w:val="5"/>
        </w:rPr>
        <w:t>目</w:t>
      </w:r>
    </w:p>
    <w:p>
      <w:pPr>
        <w:spacing w:line="212" w:lineRule="auto"/>
        <w:sectPr>
          <w:headerReference w:type="default" r:id="rId391"/>
          <w:footerReference w:type="default" r:id="rId392"/>
          <w:pgSz w:w="9520" w:h="14210"/>
          <w:pgMar w:top="699" w:right="259" w:bottom="788" w:left="390" w:header="130" w:footer="548" w:gutter="0"/>
        </w:sectPr>
        <w:rPr>
          <w:rFonts w:ascii="SimSun" w:hAnsi="SimSun" w:eastAsia="SimSun" w:cs="SimSun"/>
          <w:sz w:val="20"/>
          <w:szCs w:val="20"/>
        </w:rPr>
      </w:pPr>
    </w:p>
    <w:p>
      <w:pPr>
        <w:ind w:left="1449"/>
        <w:spacing w:before="256" w:line="222" w:lineRule="auto"/>
        <w:rPr>
          <w:rFonts w:ascii="SimHei" w:hAnsi="SimHei" w:eastAsia="SimHei" w:cs="SimHei"/>
          <w:sz w:val="19"/>
          <w:szCs w:val="19"/>
        </w:rPr>
      </w:pPr>
      <w:r>
        <w:pict>
          <v:rect id="_x0000_s1246" style="position:absolute;margin-left:6.0024pt;margin-top:50.9997pt;mso-position-vertical-relative:page;mso-position-horizontal-relative:page;width:443.5pt;height:1.05pt;z-index:252277760;" o:allowincell="f" fillcolor="#000000" filled="true" stroked="false"/>
        </w:pict>
      </w:r>
      <w:r>
        <w:drawing>
          <wp:anchor distT="0" distB="0" distL="0" distR="0" simplePos="0" relativeHeight="252276736" behindDoc="0" locked="0" layoutInCell="1" allowOverlap="1">
            <wp:simplePos x="0" y="0"/>
            <wp:positionH relativeFrom="column">
              <wp:posOffset>228568</wp:posOffset>
            </wp:positionH>
            <wp:positionV relativeFrom="paragraph">
              <wp:posOffset>50525</wp:posOffset>
            </wp:positionV>
            <wp:extent cx="812777" cy="355610"/>
            <wp:effectExtent l="0" t="0" r="0" b="0"/>
            <wp:wrapNone/>
            <wp:docPr id="354" name="IM 354"/>
            <wp:cNvGraphicFramePr/>
            <a:graphic>
              <a:graphicData uri="http://schemas.openxmlformats.org/drawingml/2006/picture">
                <pic:pic>
                  <pic:nvPicPr>
                    <pic:cNvPr id="354" name="IM 354"/>
                    <pic:cNvPicPr/>
                  </pic:nvPicPr>
                  <pic:blipFill>
                    <a:blip r:embed="rId397"/>
                    <a:stretch>
                      <a:fillRect/>
                    </a:stretch>
                  </pic:blipFill>
                  <pic:spPr>
                    <a:xfrm rot="0">
                      <a:off x="0" y="0"/>
                      <a:ext cx="812777" cy="355610"/>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308" w:lineRule="auto"/>
        <w:rPr/>
      </w:pPr>
      <w:r/>
    </w:p>
    <w:p>
      <w:pPr>
        <w:ind w:left="589" w:right="62"/>
        <w:spacing w:before="62" w:line="280" w:lineRule="auto"/>
        <w:jc w:val="both"/>
        <w:rPr>
          <w:rFonts w:ascii="SimSun" w:hAnsi="SimSun" w:eastAsia="SimSun" w:cs="SimSun"/>
          <w:sz w:val="19"/>
          <w:szCs w:val="19"/>
        </w:rPr>
      </w:pPr>
      <w:r>
        <w:rPr>
          <w:rFonts w:ascii="SimSun" w:hAnsi="SimSun" w:eastAsia="SimSun" w:cs="SimSun"/>
          <w:sz w:val="19"/>
          <w:szCs w:val="19"/>
          <w:spacing w:val="12"/>
        </w:rPr>
        <w:t>录，那么 </w:t>
      </w:r>
      <w:r>
        <w:rPr>
          <w:rFonts w:ascii="Times New Roman" w:hAnsi="Times New Roman" w:eastAsia="Times New Roman" w:cs="Times New Roman"/>
          <w:sz w:val="19"/>
          <w:szCs w:val="19"/>
        </w:rPr>
        <w:t>HDP</w:t>
      </w:r>
      <w:r>
        <w:rPr>
          <w:rFonts w:ascii="Times New Roman" w:hAnsi="Times New Roman" w:eastAsia="Times New Roman" w:cs="Times New Roman"/>
          <w:sz w:val="19"/>
          <w:szCs w:val="19"/>
          <w:spacing w:val="12"/>
        </w:rPr>
        <w:t>2.3    </w:t>
      </w:r>
      <w:r>
        <w:rPr>
          <w:rFonts w:ascii="SimSun" w:hAnsi="SimSun" w:eastAsia="SimSun" w:cs="SimSun"/>
          <w:sz w:val="19"/>
          <w:szCs w:val="19"/>
          <w:spacing w:val="12"/>
        </w:rPr>
        <w:t>和</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HDP</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UTILS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的对</w:t>
      </w:r>
      <w:r>
        <w:rPr>
          <w:rFonts w:ascii="SimSun" w:hAnsi="SimSun" w:eastAsia="SimSun" w:cs="SimSun"/>
          <w:sz w:val="19"/>
          <w:szCs w:val="19"/>
          <w:spacing w:val="11"/>
        </w:rPr>
        <w:t>应目录就是如图4-55所示。注意：如果不修改本地</w:t>
      </w:r>
      <w:r>
        <w:rPr>
          <w:rFonts w:ascii="SimSun" w:hAnsi="SimSun" w:eastAsia="SimSun" w:cs="SimSun"/>
          <w:sz w:val="19"/>
          <w:szCs w:val="19"/>
        </w:rPr>
        <w:t xml:space="preserve"> </w:t>
      </w:r>
      <w:r>
        <w:rPr>
          <w:rFonts w:ascii="SimSun" w:hAnsi="SimSun" w:eastAsia="SimSun" w:cs="SimSun"/>
          <w:sz w:val="19"/>
          <w:szCs w:val="19"/>
          <w:spacing w:val="15"/>
        </w:rPr>
        <w:t>安装，那么 </w:t>
      </w:r>
      <w:r>
        <w:rPr>
          <w:rFonts w:ascii="Times New Roman" w:hAnsi="Times New Roman" w:eastAsia="Times New Roman" w:cs="Times New Roman"/>
          <w:sz w:val="19"/>
          <w:szCs w:val="19"/>
        </w:rPr>
        <w:t>Ambari</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5"/>
        </w:rPr>
        <w:t>就会直接从官网下载了。如果要部</w:t>
      </w:r>
      <w:r>
        <w:rPr>
          <w:rFonts w:ascii="SimSun" w:hAnsi="SimSun" w:eastAsia="SimSun" w:cs="SimSun"/>
          <w:sz w:val="19"/>
          <w:szCs w:val="19"/>
          <w:spacing w:val="14"/>
        </w:rPr>
        <w:t>署的集群节点众多，并且网速跟不上</w:t>
      </w:r>
      <w:r>
        <w:rPr>
          <w:rFonts w:ascii="SimSun" w:hAnsi="SimSun" w:eastAsia="SimSun" w:cs="SimSun"/>
          <w:sz w:val="19"/>
          <w:szCs w:val="19"/>
        </w:rPr>
        <w:t xml:space="preserve"> </w:t>
      </w:r>
      <w:r>
        <w:rPr>
          <w:rFonts w:ascii="SimSun" w:hAnsi="SimSun" w:eastAsia="SimSun" w:cs="SimSun"/>
          <w:sz w:val="19"/>
          <w:szCs w:val="19"/>
          <w:spacing w:val="14"/>
        </w:rPr>
        <w:t>的话，那么安装过程将会是个非常漫长的过程。</w:t>
      </w:r>
    </w:p>
    <w:p>
      <w:pPr>
        <w:pStyle w:val="BodyText"/>
        <w:ind w:firstLine="1269"/>
        <w:spacing w:before="117" w:line="3550" w:lineRule="exact"/>
        <w:rPr/>
      </w:pPr>
      <w:r>
        <w:rPr>
          <w:position w:val="-70"/>
        </w:rPr>
        <w:pict>
          <v:group id="_x0000_s1248" style="mso-position-vertical-relative:line;mso-position-horizontal-relative:char;width:344.55pt;height:177.5pt;" filled="false" stroked="false" coordsize="6890,3550" coordorigin="0,0">
            <v:shape id="_x0000_s1250" style="position:absolute;left:0;top:0;width:6890;height:3550;" filled="false" stroked="false" type="#_x0000_t75">
              <v:imagedata o:title="" r:id="rId398"/>
            </v:shape>
            <v:shape id="_x0000_s1252" style="position:absolute;left:160;top:74;width:6300;height:2485;" filled="false" stroked="false" type="#_x0000_t202">
              <v:fill on="false"/>
              <v:stroke on="false"/>
              <v:path/>
              <v:imagedata o:title=""/>
              <o:lock v:ext="edit" aspectratio="false"/>
              <v:textbox inset="0mm,0mm,0mm,0mm">
                <w:txbxContent>
                  <w:p>
                    <w:pPr>
                      <w:ind w:right="16"/>
                      <w:spacing w:before="20" w:line="136" w:lineRule="exact"/>
                      <w:jc w:val="right"/>
                      <w:rPr>
                        <w:rFonts w:ascii="Arial" w:hAnsi="Arial" w:eastAsia="Arial" w:cs="Arial"/>
                        <w:sz w:val="10"/>
                        <w:szCs w:val="10"/>
                      </w:rPr>
                    </w:pPr>
                    <w:r>
                      <w:rPr>
                        <w:rFonts w:ascii="Arial" w:hAnsi="Arial" w:eastAsia="Arial" w:cs="Arial"/>
                        <w:sz w:val="10"/>
                        <w:szCs w:val="10"/>
                        <w:spacing w:val="-3"/>
                        <w:position w:val="1"/>
                      </w:rPr>
                      <w:t>▲</w:t>
                    </w:r>
                    <w:r>
                      <w:rPr>
                        <w:rFonts w:ascii="Arial" w:hAnsi="Arial" w:eastAsia="Arial" w:cs="Arial"/>
                        <w:sz w:val="10"/>
                        <w:szCs w:val="10"/>
                        <w:spacing w:val="5"/>
                        <w:position w:val="1"/>
                      </w:rPr>
                      <w:t xml:space="preserve"> </w:t>
                    </w:r>
                    <w:r>
                      <w:rPr>
                        <w:rFonts w:ascii="Arial" w:hAnsi="Arial" w:eastAsia="Arial" w:cs="Arial"/>
                        <w:sz w:val="10"/>
                        <w:szCs w:val="10"/>
                        <w:spacing w:val="-3"/>
                        <w:position w:val="1"/>
                      </w:rPr>
                      <w:t>sdmn-</w:t>
                    </w:r>
                  </w:p>
                  <w:p>
                    <w:pPr>
                      <w:ind w:firstLine="164"/>
                      <w:spacing w:before="218" w:line="80" w:lineRule="exact"/>
                      <w:rPr/>
                    </w:pPr>
                    <w:r>
                      <w:rPr>
                        <w:position w:val="-1"/>
                      </w:rPr>
                      <w:drawing>
                        <wp:inline distT="0" distB="0" distL="0" distR="0">
                          <wp:extent cx="254019" cy="50801"/>
                          <wp:effectExtent l="0" t="0" r="0" b="0"/>
                          <wp:docPr id="356" name="IM 356"/>
                          <wp:cNvGraphicFramePr/>
                          <a:graphic>
                            <a:graphicData uri="http://schemas.openxmlformats.org/drawingml/2006/picture">
                              <pic:pic>
                                <pic:nvPicPr>
                                  <pic:cNvPr id="356" name="IM 356"/>
                                  <pic:cNvPicPr/>
                                </pic:nvPicPr>
                                <pic:blipFill>
                                  <a:blip r:embed="rId399"/>
                                  <a:stretch>
                                    <a:fillRect/>
                                  </a:stretch>
                                </pic:blipFill>
                                <pic:spPr>
                                  <a:xfrm rot="0">
                                    <a:off x="0" y="0"/>
                                    <a:ext cx="254019" cy="50801"/>
                                  </a:xfrm>
                                  <a:prstGeom prst="rect">
                                    <a:avLst/>
                                  </a:prstGeom>
                                </pic:spPr>
                              </pic:pic>
                            </a:graphicData>
                          </a:graphic>
                        </wp:inline>
                      </w:drawing>
                    </w:r>
                  </w:p>
                  <w:p>
                    <w:pPr>
                      <w:ind w:left="1799"/>
                      <w:spacing w:before="67" w:line="196" w:lineRule="auto"/>
                      <w:rPr>
                        <w:rFonts w:ascii="Arial" w:hAnsi="Arial" w:eastAsia="Arial" w:cs="Arial"/>
                        <w:sz w:val="10"/>
                        <w:szCs w:val="10"/>
                      </w:rPr>
                    </w:pPr>
                    <w:r>
                      <w:rPr>
                        <w:rFonts w:ascii="Arial" w:hAnsi="Arial" w:eastAsia="Arial" w:cs="Arial"/>
                        <w:sz w:val="10"/>
                        <w:szCs w:val="10"/>
                        <w:b/>
                        <w:bCs/>
                        <w:spacing w:val="-1"/>
                      </w:rPr>
                      <w:t>Welcome</w:t>
                    </w:r>
                    <w:r>
                      <w:rPr>
                        <w:rFonts w:ascii="Arial" w:hAnsi="Arial" w:eastAsia="Arial" w:cs="Arial"/>
                        <w:sz w:val="10"/>
                        <w:szCs w:val="10"/>
                        <w:b/>
                        <w:bCs/>
                        <w:spacing w:val="10"/>
                        <w:w w:val="101"/>
                      </w:rPr>
                      <w:t xml:space="preserve">    </w:t>
                    </w:r>
                    <w:r>
                      <w:rPr>
                        <w:rFonts w:ascii="Arial" w:hAnsi="Arial" w:eastAsia="Arial" w:cs="Arial"/>
                        <w:sz w:val="10"/>
                        <w:szCs w:val="10"/>
                        <w:b/>
                        <w:bCs/>
                        <w:spacing w:val="-1"/>
                      </w:rPr>
                      <w:t>to</w:t>
                    </w:r>
                    <w:r>
                      <w:rPr>
                        <w:rFonts w:ascii="Arial" w:hAnsi="Arial" w:eastAsia="Arial" w:cs="Arial"/>
                        <w:sz w:val="10"/>
                        <w:szCs w:val="10"/>
                        <w:b/>
                        <w:bCs/>
                        <w:spacing w:val="5"/>
                      </w:rPr>
                      <w:t xml:space="preserve">    </w:t>
                    </w:r>
                    <w:r>
                      <w:rPr>
                        <w:rFonts w:ascii="Arial" w:hAnsi="Arial" w:eastAsia="Arial" w:cs="Arial"/>
                        <w:sz w:val="10"/>
                        <w:szCs w:val="10"/>
                        <w:b/>
                        <w:bCs/>
                        <w:spacing w:val="-1"/>
                      </w:rPr>
                      <w:t>Apache</w:t>
                    </w:r>
                    <w:r>
                      <w:rPr>
                        <w:rFonts w:ascii="Arial" w:hAnsi="Arial" w:eastAsia="Arial" w:cs="Arial"/>
                        <w:sz w:val="10"/>
                        <w:szCs w:val="10"/>
                        <w:b/>
                        <w:bCs/>
                        <w:spacing w:val="6"/>
                      </w:rPr>
                      <w:t xml:space="preserve">    </w:t>
                    </w:r>
                    <w:r>
                      <w:rPr>
                        <w:rFonts w:ascii="Arial" w:hAnsi="Arial" w:eastAsia="Arial" w:cs="Arial"/>
                        <w:sz w:val="10"/>
                        <w:szCs w:val="10"/>
                        <w:b/>
                        <w:bCs/>
                        <w:spacing w:val="-1"/>
                      </w:rPr>
                      <w:t>Ambari</w:t>
                    </w:r>
                  </w:p>
                  <w:p>
                    <w:pPr>
                      <w:ind w:left="1789"/>
                      <w:spacing w:before="93" w:line="137" w:lineRule="exact"/>
                      <w:rPr>
                        <w:rFonts w:ascii="Arial" w:hAnsi="Arial" w:eastAsia="Arial" w:cs="Arial"/>
                        <w:sz w:val="10"/>
                        <w:szCs w:val="10"/>
                      </w:rPr>
                    </w:pPr>
                    <w:r>
                      <w:rPr>
                        <w:rFonts w:ascii="Arial" w:hAnsi="Arial" w:eastAsia="Arial" w:cs="Arial"/>
                        <w:sz w:val="10"/>
                        <w:szCs w:val="10"/>
                        <w:spacing w:val="-8"/>
                        <w:position w:val="2"/>
                      </w:rPr>
                      <w:t>Proweson a causter,manage who tan actess the ttister,</w:t>
                    </w:r>
                    <w:r>
                      <w:rPr>
                        <w:rFonts w:ascii="Arial" w:hAnsi="Arial" w:eastAsia="Arial" w:cs="Arial"/>
                        <w:sz w:val="10"/>
                        <w:szCs w:val="10"/>
                        <w:spacing w:val="-9"/>
                        <w:position w:val="2"/>
                      </w:rPr>
                      <w:t>and customlte vess trAmbart</w:t>
                    </w:r>
                    <w:r>
                      <w:rPr>
                        <w:rFonts w:ascii="Arial" w:hAnsi="Arial" w:eastAsia="Arial" w:cs="Arial"/>
                        <w:sz w:val="10"/>
                        <w:szCs w:val="10"/>
                        <w:position w:val="2"/>
                      </w:rPr>
                      <w:t xml:space="preserve"> </w:t>
                    </w:r>
                    <w:r>
                      <w:rPr>
                        <w:rFonts w:ascii="Arial" w:hAnsi="Arial" w:eastAsia="Arial" w:cs="Arial"/>
                        <w:sz w:val="10"/>
                        <w:szCs w:val="10"/>
                        <w:spacing w:val="-9"/>
                        <w:position w:val="2"/>
                      </w:rPr>
                      <w:t>users.</w:t>
                    </w:r>
                  </w:p>
                  <w:p>
                    <w:pPr>
                      <w:ind w:left="3599"/>
                      <w:spacing w:before="163" w:line="198" w:lineRule="auto"/>
                      <w:rPr>
                        <w:rFonts w:ascii="Arial" w:hAnsi="Arial" w:eastAsia="Arial" w:cs="Arial"/>
                        <w:sz w:val="10"/>
                        <w:szCs w:val="10"/>
                      </w:rPr>
                    </w:pPr>
                    <w:r>
                      <w:rPr>
                        <w:rFonts w:ascii="Arial" w:hAnsi="Arial" w:eastAsia="Arial" w:cs="Arial"/>
                        <w:sz w:val="10"/>
                        <w:szCs w:val="10"/>
                        <w:spacing w:val="-1"/>
                      </w:rPr>
                      <w:t>Create a</w:t>
                    </w:r>
                    <w:r>
                      <w:rPr>
                        <w:rFonts w:ascii="Arial" w:hAnsi="Arial" w:eastAsia="Arial" w:cs="Arial"/>
                        <w:sz w:val="10"/>
                        <w:szCs w:val="10"/>
                        <w:spacing w:val="9"/>
                        <w:w w:val="103"/>
                      </w:rPr>
                      <w:t xml:space="preserve"> </w:t>
                    </w:r>
                    <w:r>
                      <w:rPr>
                        <w:rFonts w:ascii="Arial" w:hAnsi="Arial" w:eastAsia="Arial" w:cs="Arial"/>
                        <w:sz w:val="10"/>
                        <w:szCs w:val="10"/>
                        <w:spacing w:val="-1"/>
                      </w:rPr>
                      <w:t>Clustar</w:t>
                    </w:r>
                  </w:p>
                  <w:p>
                    <w:pPr>
                      <w:ind w:left="2819"/>
                      <w:spacing w:before="65" w:line="136" w:lineRule="exact"/>
                      <w:rPr>
                        <w:rFonts w:ascii="Arial" w:hAnsi="Arial" w:eastAsia="Arial" w:cs="Arial"/>
                        <w:sz w:val="10"/>
                        <w:szCs w:val="10"/>
                      </w:rPr>
                    </w:pPr>
                    <w:r>
                      <w:rPr>
                        <w:rFonts w:ascii="Arial" w:hAnsi="Arial" w:eastAsia="Arial" w:cs="Arial"/>
                        <w:sz w:val="10"/>
                        <w:szCs w:val="10"/>
                        <w:spacing w:val="-7"/>
                        <w:position w:val="2"/>
                      </w:rPr>
                      <w:t>Use he nstat wezart to sele</w:t>
                    </w:r>
                    <w:r>
                      <w:rPr>
                        <w:rFonts w:ascii="Arial" w:hAnsi="Arial" w:eastAsia="Arial" w:cs="Arial"/>
                        <w:sz w:val="10"/>
                        <w:szCs w:val="10"/>
                        <w:spacing w:val="-8"/>
                        <w:position w:val="2"/>
                      </w:rPr>
                      <w:t>ct sentes and</w:t>
                    </w:r>
                    <w:r>
                      <w:rPr>
                        <w:rFonts w:ascii="Arial" w:hAnsi="Arial" w:eastAsia="Arial" w:cs="Arial"/>
                        <w:sz w:val="10"/>
                        <w:szCs w:val="10"/>
                        <w:spacing w:val="-2"/>
                        <w:position w:val="2"/>
                      </w:rPr>
                      <w:t xml:space="preserve"> </w:t>
                    </w:r>
                    <w:r>
                      <w:rPr>
                        <w:rFonts w:ascii="Arial" w:hAnsi="Arial" w:eastAsia="Arial" w:cs="Arial"/>
                        <w:sz w:val="10"/>
                        <w:szCs w:val="10"/>
                        <w:spacing w:val="-8"/>
                        <w:position w:val="2"/>
                      </w:rPr>
                      <w:t>contlgureyour caister</w:t>
                    </w:r>
                  </w:p>
                  <w:p>
                    <w:pPr>
                      <w:ind w:left="20"/>
                      <w:spacing w:before="205" w:line="198" w:lineRule="auto"/>
                      <w:rPr>
                        <w:rFonts w:ascii="Arial" w:hAnsi="Arial" w:eastAsia="Arial" w:cs="Arial"/>
                        <w:sz w:val="10"/>
                        <w:szCs w:val="10"/>
                      </w:rPr>
                    </w:pPr>
                    <w:r>
                      <w:rPr>
                        <w:rFonts w:ascii="Arial" w:hAnsi="Arial" w:eastAsia="Arial" w:cs="Arial"/>
                        <w:sz w:val="10"/>
                        <w:szCs w:val="10"/>
                        <w:spacing w:val="-3"/>
                      </w:rPr>
                      <w:t>User *Grap</w:t>
                    </w:r>
                    <w:r>
                      <w:rPr>
                        <w:rFonts w:ascii="Arial" w:hAnsi="Arial" w:eastAsia="Arial" w:cs="Arial"/>
                        <w:sz w:val="10"/>
                        <w:szCs w:val="10"/>
                        <w:spacing w:val="6"/>
                      </w:rPr>
                      <w:t xml:space="preserve"> </w:t>
                    </w:r>
                    <w:r>
                      <w:rPr>
                        <w:rFonts w:ascii="Arial" w:hAnsi="Arial" w:eastAsia="Arial" w:cs="Arial"/>
                        <w:sz w:val="10"/>
                        <w:szCs w:val="10"/>
                        <w:spacing w:val="-3"/>
                      </w:rPr>
                      <w:t>Man</w:t>
                    </w:r>
                  </w:p>
                  <w:p>
                    <w:pPr>
                      <w:spacing w:line="313" w:lineRule="auto"/>
                      <w:rPr>
                        <w:rFonts w:ascii="Arial"/>
                        <w:sz w:val="21"/>
                      </w:rPr>
                    </w:pPr>
                    <w:r/>
                  </w:p>
                  <w:p>
                    <w:pPr>
                      <w:ind w:left="20"/>
                      <w:spacing w:before="29" w:line="198" w:lineRule="auto"/>
                      <w:rPr>
                        <w:rFonts w:ascii="Arial" w:hAnsi="Arial" w:eastAsia="Arial" w:cs="Arial"/>
                        <w:sz w:val="10"/>
                        <w:szCs w:val="10"/>
                      </w:rPr>
                    </w:pPr>
                    <w:r>
                      <w:rPr>
                        <w:rFonts w:ascii="Arial" w:hAnsi="Arial" w:eastAsia="Arial" w:cs="Arial"/>
                        <w:sz w:val="10"/>
                        <w:szCs w:val="10"/>
                        <w:spacing w:val="-2"/>
                      </w:rPr>
                      <w:t>Gio</w:t>
                    </w:r>
                  </w:p>
                  <w:p>
                    <w:pPr>
                      <w:spacing w:line="294" w:lineRule="auto"/>
                      <w:rPr>
                        <w:rFonts w:ascii="Arial"/>
                        <w:sz w:val="21"/>
                      </w:rPr>
                    </w:pPr>
                    <w:r/>
                  </w:p>
                  <w:p>
                    <w:pPr>
                      <w:ind w:left="2339"/>
                      <w:spacing w:before="29" w:line="198" w:lineRule="auto"/>
                      <w:rPr>
                        <w:rFonts w:ascii="Arial" w:hAnsi="Arial" w:eastAsia="Arial" w:cs="Arial"/>
                        <w:sz w:val="10"/>
                        <w:szCs w:val="10"/>
                      </w:rPr>
                    </w:pPr>
                    <w:r>
                      <w:rPr>
                        <w:rFonts w:ascii="Arial" w:hAnsi="Arial" w:eastAsia="Arial" w:cs="Arial"/>
                        <w:sz w:val="10"/>
                        <w:szCs w:val="10"/>
                        <w:b/>
                        <w:bCs/>
                        <w:spacing w:val="-1"/>
                      </w:rPr>
                      <w:t>Manage</w:t>
                    </w:r>
                    <w:r>
                      <w:rPr>
                        <w:rFonts w:ascii="Arial" w:hAnsi="Arial" w:eastAsia="Arial" w:cs="Arial"/>
                        <w:sz w:val="10"/>
                        <w:szCs w:val="10"/>
                        <w:b/>
                        <w:bCs/>
                        <w:spacing w:val="7"/>
                        <w:w w:val="102"/>
                      </w:rPr>
                      <w:t xml:space="preserve"> </w:t>
                    </w:r>
                    <w:r>
                      <w:rPr>
                        <w:rFonts w:ascii="Arial" w:hAnsi="Arial" w:eastAsia="Arial" w:cs="Arial"/>
                        <w:sz w:val="10"/>
                        <w:szCs w:val="10"/>
                        <w:b/>
                        <w:bCs/>
                        <w:spacing w:val="-1"/>
                      </w:rPr>
                      <w:t>Users +Groupe                                                </w:t>
                    </w:r>
                    <w:r>
                      <w:rPr>
                        <w:rFonts w:ascii="Arial" w:hAnsi="Arial" w:eastAsia="Arial" w:cs="Arial"/>
                        <w:sz w:val="10"/>
                        <w:szCs w:val="10"/>
                        <w:spacing w:val="-1"/>
                      </w:rPr>
                      <w:t>Depl</w:t>
                    </w:r>
                    <w:r>
                      <w:rPr>
                        <w:rFonts w:ascii="Arial" w:hAnsi="Arial" w:eastAsia="Arial" w:cs="Arial"/>
                        <w:sz w:val="10"/>
                        <w:szCs w:val="10"/>
                        <w:spacing w:val="-2"/>
                      </w:rPr>
                      <w:t>ioy Viewa</w:t>
                    </w:r>
                  </w:p>
                </w:txbxContent>
              </v:textbox>
            </v:shape>
            <v:shape id="_x0000_s1254" style="position:absolute;left:160;top:625;width:434;height:715;" filled="false" stroked="false" type="#_x0000_t202">
              <v:fill on="false"/>
              <v:stroke on="false"/>
              <v:path/>
              <v:imagedata o:title=""/>
              <o:lock v:ext="edit" aspectratio="false"/>
              <v:textbox inset="0mm,0mm,0mm,0mm">
                <w:txbxContent>
                  <w:p>
                    <w:pPr>
                      <w:ind w:left="20"/>
                      <w:spacing w:before="20" w:line="136" w:lineRule="exact"/>
                      <w:rPr>
                        <w:rFonts w:ascii="Arial" w:hAnsi="Arial" w:eastAsia="Arial" w:cs="Arial"/>
                        <w:sz w:val="10"/>
                        <w:szCs w:val="10"/>
                      </w:rPr>
                    </w:pPr>
                    <w:r>
                      <w:rPr>
                        <w:rFonts w:ascii="Arial" w:hAnsi="Arial" w:eastAsia="Arial" w:cs="Arial"/>
                        <w:sz w:val="10"/>
                        <w:szCs w:val="10"/>
                        <w:spacing w:val="-9"/>
                        <w:position w:val="1"/>
                      </w:rPr>
                      <w:t>No cluslers</w:t>
                    </w:r>
                  </w:p>
                  <w:p>
                    <w:pPr>
                      <w:ind w:left="20"/>
                      <w:spacing w:before="264" w:line="200" w:lineRule="exact"/>
                      <w:rPr>
                        <w:rFonts w:ascii="Arial" w:hAnsi="Arial" w:eastAsia="Arial" w:cs="Arial"/>
                        <w:sz w:val="10"/>
                        <w:szCs w:val="10"/>
                      </w:rPr>
                    </w:pPr>
                    <w:r>
                      <w:rPr>
                        <w:rFonts w:ascii="Arial" w:hAnsi="Arial" w:eastAsia="Arial" w:cs="Arial"/>
                        <w:sz w:val="10"/>
                        <w:szCs w:val="10"/>
                        <w:spacing w:val="-1"/>
                        <w:position w:val="9"/>
                      </w:rPr>
                      <w:t>Vews</w:t>
                    </w:r>
                  </w:p>
                  <w:p>
                    <w:pPr>
                      <w:ind w:left="20"/>
                      <w:spacing w:line="195" w:lineRule="auto"/>
                      <w:rPr>
                        <w:rFonts w:ascii="Arial" w:hAnsi="Arial" w:eastAsia="Arial" w:cs="Arial"/>
                        <w:sz w:val="10"/>
                        <w:szCs w:val="10"/>
                      </w:rPr>
                    </w:pPr>
                    <w:r>
                      <w:rPr>
                        <w:rFonts w:ascii="Arial" w:hAnsi="Arial" w:eastAsia="Arial" w:cs="Arial"/>
                        <w:sz w:val="10"/>
                        <w:szCs w:val="10"/>
                        <w:spacing w:val="-5"/>
                        <w:w w:val="84"/>
                      </w:rPr>
                      <w:t>Weas</w:t>
                    </w:r>
                  </w:p>
                </w:txbxContent>
              </v:textbox>
            </v:shape>
          </v:group>
        </w:pict>
      </w:r>
    </w:p>
    <w:p>
      <w:pPr>
        <w:ind w:left="3772"/>
        <w:spacing w:before="195" w:line="219" w:lineRule="auto"/>
        <w:rPr>
          <w:rFonts w:ascii="SimSun" w:hAnsi="SimSun" w:eastAsia="SimSun" w:cs="SimSun"/>
          <w:sz w:val="19"/>
          <w:szCs w:val="19"/>
        </w:rPr>
      </w:pPr>
      <w:r>
        <w:rPr>
          <w:rFonts w:ascii="SimSun" w:hAnsi="SimSun" w:eastAsia="SimSun" w:cs="SimSun"/>
          <w:sz w:val="19"/>
          <w:szCs w:val="19"/>
          <w:b/>
          <w:bCs/>
          <w:spacing w:val="-8"/>
        </w:rPr>
        <w:t>图4-52</w:t>
      </w:r>
      <w:r>
        <w:rPr>
          <w:rFonts w:ascii="SimSun" w:hAnsi="SimSun" w:eastAsia="SimSun" w:cs="SimSun"/>
          <w:sz w:val="19"/>
          <w:szCs w:val="19"/>
          <w:spacing w:val="80"/>
        </w:rPr>
        <w:t xml:space="preserve"> </w:t>
      </w:r>
      <w:r>
        <w:rPr>
          <w:rFonts w:ascii="SimSun" w:hAnsi="SimSun" w:eastAsia="SimSun" w:cs="SimSun"/>
          <w:sz w:val="19"/>
          <w:szCs w:val="19"/>
          <w:b/>
          <w:bCs/>
          <w:spacing w:val="-8"/>
        </w:rPr>
        <w:t>创建集群界面</w:t>
      </w:r>
    </w:p>
    <w:p>
      <w:pPr>
        <w:pStyle w:val="BodyText"/>
        <w:ind w:firstLine="1189"/>
        <w:spacing w:before="189" w:line="2220" w:lineRule="exact"/>
        <w:rPr/>
      </w:pPr>
      <w:r>
        <w:rPr>
          <w:position w:val="-44"/>
        </w:rPr>
        <w:pict>
          <v:group id="_x0000_s1256" style="mso-position-vertical-relative:line;mso-position-horizontal-relative:char;width:352pt;height:111.05pt;" filled="false" stroked="false" coordsize="7040,2221" coordorigin="0,0">
            <v:shape id="_x0000_s1258" style="position:absolute;left:0;top:0;width:7040;height:2221;" filled="false" stroked="false" type="#_x0000_t75">
              <v:imagedata o:title="" r:id="rId400"/>
            </v:shape>
            <v:shape id="_x0000_s1260" style="position:absolute;left:-20;top:-20;width:7080;height:2261;" filled="false" stroked="false" type="#_x0000_t202">
              <v:fill on="false"/>
              <v:stroke on="false"/>
              <v:path/>
              <v:imagedata o:title=""/>
              <o:lock v:ext="edit" aspectratio="false"/>
              <v:textbox inset="0mm,0mm,0mm,0mm">
                <w:txbxContent>
                  <w:p>
                    <w:pPr>
                      <w:ind w:left="279"/>
                      <w:spacing w:before="310" w:line="198" w:lineRule="auto"/>
                      <w:rPr>
                        <w:rFonts w:ascii="Arial" w:hAnsi="Arial" w:eastAsia="Arial" w:cs="Arial"/>
                        <w:sz w:val="24"/>
                        <w:szCs w:val="24"/>
                      </w:rPr>
                    </w:pPr>
                    <w:r>
                      <w:rPr>
                        <w:rFonts w:ascii="Arial" w:hAnsi="Arial" w:eastAsia="Arial" w:cs="Arial"/>
                        <w:sz w:val="24"/>
                        <w:szCs w:val="24"/>
                        <w:b/>
                        <w:bCs/>
                        <w:spacing w:val="-1"/>
                      </w:rPr>
                      <w:t>Get Started</w:t>
                    </w:r>
                  </w:p>
                  <w:p>
                    <w:pPr>
                      <w:ind w:left="279"/>
                      <w:spacing w:before="187" w:line="136" w:lineRule="exact"/>
                      <w:rPr>
                        <w:rFonts w:ascii="Arial" w:hAnsi="Arial" w:eastAsia="Arial" w:cs="Arial"/>
                        <w:sz w:val="10"/>
                        <w:szCs w:val="10"/>
                      </w:rPr>
                    </w:pPr>
                    <w:r>
                      <w:rPr>
                        <w:rFonts w:ascii="Arial" w:hAnsi="Arial" w:eastAsia="Arial" w:cs="Arial"/>
                        <w:sz w:val="10"/>
                        <w:szCs w:val="10"/>
                        <w:position w:val="2"/>
                      </w:rPr>
                      <w:t>This</w:t>
                    </w:r>
                    <w:r>
                      <w:rPr>
                        <w:rFonts w:ascii="Arial" w:hAnsi="Arial" w:eastAsia="Arial" w:cs="Arial"/>
                        <w:sz w:val="10"/>
                        <w:szCs w:val="10"/>
                        <w:spacing w:val="10"/>
                        <w:w w:val="101"/>
                        <w:position w:val="2"/>
                      </w:rPr>
                      <w:t xml:space="preserve">  </w:t>
                    </w:r>
                    <w:r>
                      <w:rPr>
                        <w:rFonts w:ascii="Arial" w:hAnsi="Arial" w:eastAsia="Arial" w:cs="Arial"/>
                        <w:sz w:val="10"/>
                        <w:szCs w:val="10"/>
                        <w:position w:val="2"/>
                      </w:rPr>
                      <w:t>wzard</w:t>
                    </w:r>
                    <w:r>
                      <w:rPr>
                        <w:rFonts w:ascii="Arial" w:hAnsi="Arial" w:eastAsia="Arial" w:cs="Arial"/>
                        <w:sz w:val="10"/>
                        <w:szCs w:val="10"/>
                        <w:spacing w:val="10"/>
                        <w:position w:val="2"/>
                      </w:rPr>
                      <w:t xml:space="preserve">  </w:t>
                    </w:r>
                    <w:r>
                      <w:rPr>
                        <w:rFonts w:ascii="Arial" w:hAnsi="Arial" w:eastAsia="Arial" w:cs="Arial"/>
                        <w:sz w:val="10"/>
                        <w:szCs w:val="10"/>
                        <w:position w:val="2"/>
                      </w:rPr>
                      <w:t>wll</w:t>
                    </w:r>
                    <w:r>
                      <w:rPr>
                        <w:rFonts w:ascii="Arial" w:hAnsi="Arial" w:eastAsia="Arial" w:cs="Arial"/>
                        <w:sz w:val="10"/>
                        <w:szCs w:val="10"/>
                        <w:spacing w:val="10"/>
                        <w:position w:val="2"/>
                      </w:rPr>
                      <w:t xml:space="preserve">  </w:t>
                    </w:r>
                    <w:r>
                      <w:rPr>
                        <w:rFonts w:ascii="Arial" w:hAnsi="Arial" w:eastAsia="Arial" w:cs="Arial"/>
                        <w:sz w:val="10"/>
                        <w:szCs w:val="10"/>
                        <w:position w:val="2"/>
                      </w:rPr>
                      <w:t>walk</w:t>
                    </w:r>
                    <w:r>
                      <w:rPr>
                        <w:rFonts w:ascii="Arial" w:hAnsi="Arial" w:eastAsia="Arial" w:cs="Arial"/>
                        <w:sz w:val="10"/>
                        <w:szCs w:val="10"/>
                        <w:spacing w:val="10"/>
                        <w:w w:val="103"/>
                        <w:position w:val="2"/>
                      </w:rPr>
                      <w:t xml:space="preserve">  </w:t>
                    </w:r>
                    <w:r>
                      <w:rPr>
                        <w:rFonts w:ascii="Arial" w:hAnsi="Arial" w:eastAsia="Arial" w:cs="Arial"/>
                        <w:sz w:val="10"/>
                        <w:szCs w:val="10"/>
                        <w:position w:val="2"/>
                      </w:rPr>
                      <w:t>you</w:t>
                    </w:r>
                    <w:r>
                      <w:rPr>
                        <w:rFonts w:ascii="Arial" w:hAnsi="Arial" w:eastAsia="Arial" w:cs="Arial"/>
                        <w:sz w:val="10"/>
                        <w:szCs w:val="10"/>
                        <w:spacing w:val="10"/>
                        <w:w w:val="103"/>
                        <w:position w:val="2"/>
                      </w:rPr>
                      <w:t xml:space="preserve">  </w:t>
                    </w:r>
                    <w:r>
                      <w:rPr>
                        <w:rFonts w:ascii="Arial" w:hAnsi="Arial" w:eastAsia="Arial" w:cs="Arial"/>
                        <w:sz w:val="10"/>
                        <w:szCs w:val="10"/>
                        <w:position w:val="2"/>
                      </w:rPr>
                      <w:t>through</w:t>
                    </w:r>
                    <w:r>
                      <w:rPr>
                        <w:rFonts w:ascii="Arial" w:hAnsi="Arial" w:eastAsia="Arial" w:cs="Arial"/>
                        <w:sz w:val="10"/>
                        <w:szCs w:val="10"/>
                        <w:spacing w:val="10"/>
                        <w:w w:val="103"/>
                        <w:position w:val="2"/>
                      </w:rPr>
                      <w:t xml:space="preserve">  </w:t>
                    </w:r>
                    <w:r>
                      <w:rPr>
                        <w:rFonts w:ascii="Arial" w:hAnsi="Arial" w:eastAsia="Arial" w:cs="Arial"/>
                        <w:sz w:val="10"/>
                        <w:szCs w:val="10"/>
                        <w:position w:val="2"/>
                      </w:rPr>
                      <w:t>the</w:t>
                    </w:r>
                    <w:r>
                      <w:rPr>
                        <w:rFonts w:ascii="Arial" w:hAnsi="Arial" w:eastAsia="Arial" w:cs="Arial"/>
                        <w:sz w:val="10"/>
                        <w:szCs w:val="10"/>
                        <w:spacing w:val="11"/>
                        <w:w w:val="103"/>
                        <w:position w:val="2"/>
                      </w:rPr>
                      <w:t xml:space="preserve">  </w:t>
                    </w:r>
                    <w:r>
                      <w:rPr>
                        <w:rFonts w:ascii="Arial" w:hAnsi="Arial" w:eastAsia="Arial" w:cs="Arial"/>
                        <w:sz w:val="10"/>
                        <w:szCs w:val="10"/>
                        <w:position w:val="2"/>
                      </w:rPr>
                      <w:t>cluster</w:t>
                    </w:r>
                    <w:r>
                      <w:rPr>
                        <w:rFonts w:ascii="Arial" w:hAnsi="Arial" w:eastAsia="Arial" w:cs="Arial"/>
                        <w:sz w:val="10"/>
                        <w:szCs w:val="10"/>
                        <w:spacing w:val="12"/>
                        <w:w w:val="102"/>
                        <w:position w:val="2"/>
                      </w:rPr>
                      <w:t xml:space="preserve">  </w:t>
                    </w:r>
                    <w:r>
                      <w:rPr>
                        <w:rFonts w:ascii="Arial" w:hAnsi="Arial" w:eastAsia="Arial" w:cs="Arial"/>
                        <w:sz w:val="10"/>
                        <w:szCs w:val="10"/>
                        <w:position w:val="2"/>
                      </w:rPr>
                      <w:t>inst</w:t>
                    </w:r>
                    <w:r>
                      <w:rPr>
                        <w:rFonts w:ascii="Arial" w:hAnsi="Arial" w:eastAsia="Arial" w:cs="Arial"/>
                        <w:sz w:val="10"/>
                        <w:szCs w:val="10"/>
                        <w:spacing w:val="-1"/>
                        <w:position w:val="2"/>
                      </w:rPr>
                      <w:t>allation</w:t>
                    </w:r>
                    <w:r>
                      <w:rPr>
                        <w:rFonts w:ascii="Arial" w:hAnsi="Arial" w:eastAsia="Arial" w:cs="Arial"/>
                        <w:sz w:val="10"/>
                        <w:szCs w:val="10"/>
                        <w:spacing w:val="13"/>
                        <w:position w:val="2"/>
                      </w:rPr>
                      <w:t xml:space="preserve">  </w:t>
                    </w:r>
                    <w:r>
                      <w:rPr>
                        <w:rFonts w:ascii="Arial" w:hAnsi="Arial" w:eastAsia="Arial" w:cs="Arial"/>
                        <w:sz w:val="10"/>
                        <w:szCs w:val="10"/>
                        <w:spacing w:val="-1"/>
                        <w:position w:val="2"/>
                      </w:rPr>
                      <w:t>process.First,start</w:t>
                    </w:r>
                    <w:r>
                      <w:rPr>
                        <w:rFonts w:ascii="Arial" w:hAnsi="Arial" w:eastAsia="Arial" w:cs="Arial"/>
                        <w:sz w:val="10"/>
                        <w:szCs w:val="10"/>
                        <w:spacing w:val="13"/>
                        <w:w w:val="101"/>
                        <w:position w:val="2"/>
                      </w:rPr>
                      <w:t xml:space="preserve">  </w:t>
                    </w:r>
                    <w:r>
                      <w:rPr>
                        <w:rFonts w:ascii="Arial" w:hAnsi="Arial" w:eastAsia="Arial" w:cs="Arial"/>
                        <w:sz w:val="10"/>
                        <w:szCs w:val="10"/>
                        <w:spacing w:val="-1"/>
                        <w:position w:val="2"/>
                      </w:rPr>
                      <w:t>by</w:t>
                    </w:r>
                    <w:r>
                      <w:rPr>
                        <w:rFonts w:ascii="Arial" w:hAnsi="Arial" w:eastAsia="Arial" w:cs="Arial"/>
                        <w:sz w:val="10"/>
                        <w:szCs w:val="10"/>
                        <w:spacing w:val="13"/>
                        <w:w w:val="101"/>
                        <w:position w:val="2"/>
                      </w:rPr>
                      <w:t xml:space="preserve">  </w:t>
                    </w:r>
                    <w:r>
                      <w:rPr>
                        <w:rFonts w:ascii="Arial" w:hAnsi="Arial" w:eastAsia="Arial" w:cs="Arial"/>
                        <w:sz w:val="10"/>
                        <w:szCs w:val="10"/>
                        <w:spacing w:val="-1"/>
                        <w:position w:val="2"/>
                      </w:rPr>
                      <w:t>naming</w:t>
                    </w:r>
                    <w:r>
                      <w:rPr>
                        <w:rFonts w:ascii="Arial" w:hAnsi="Arial" w:eastAsia="Arial" w:cs="Arial"/>
                        <w:sz w:val="10"/>
                        <w:szCs w:val="10"/>
                        <w:spacing w:val="10"/>
                        <w:w w:val="102"/>
                        <w:position w:val="2"/>
                      </w:rPr>
                      <w:t xml:space="preserve">  </w:t>
                    </w:r>
                    <w:r>
                      <w:rPr>
                        <w:rFonts w:ascii="Arial" w:hAnsi="Arial" w:eastAsia="Arial" w:cs="Arial"/>
                        <w:sz w:val="10"/>
                        <w:szCs w:val="10"/>
                        <w:spacing w:val="-1"/>
                        <w:position w:val="2"/>
                      </w:rPr>
                      <w:t>your</w:t>
                    </w:r>
                    <w:r>
                      <w:rPr>
                        <w:rFonts w:ascii="Arial" w:hAnsi="Arial" w:eastAsia="Arial" w:cs="Arial"/>
                        <w:sz w:val="10"/>
                        <w:szCs w:val="10"/>
                        <w:spacing w:val="12"/>
                        <w:w w:val="102"/>
                        <w:position w:val="2"/>
                      </w:rPr>
                      <w:t xml:space="preserve">  </w:t>
                    </w:r>
                    <w:r>
                      <w:rPr>
                        <w:rFonts w:ascii="Arial" w:hAnsi="Arial" w:eastAsia="Arial" w:cs="Arial"/>
                        <w:sz w:val="10"/>
                        <w:szCs w:val="10"/>
                        <w:spacing w:val="-1"/>
                        <w:position w:val="2"/>
                      </w:rPr>
                      <w:t>new</w:t>
                    </w:r>
                    <w:r>
                      <w:rPr>
                        <w:rFonts w:ascii="Arial" w:hAnsi="Arial" w:eastAsia="Arial" w:cs="Arial"/>
                        <w:sz w:val="10"/>
                        <w:szCs w:val="10"/>
                        <w:spacing w:val="12"/>
                        <w:position w:val="2"/>
                      </w:rPr>
                      <w:t xml:space="preserve">  </w:t>
                    </w:r>
                    <w:r>
                      <w:rPr>
                        <w:rFonts w:ascii="Arial" w:hAnsi="Arial" w:eastAsia="Arial" w:cs="Arial"/>
                        <w:sz w:val="10"/>
                        <w:szCs w:val="10"/>
                        <w:spacing w:val="-1"/>
                        <w:position w:val="2"/>
                      </w:rPr>
                      <w:t>cluster.</w:t>
                    </w:r>
                  </w:p>
                  <w:p>
                    <w:pPr>
                      <w:ind w:left="259"/>
                      <w:spacing w:before="253" w:line="136" w:lineRule="exact"/>
                      <w:rPr>
                        <w:rFonts w:ascii="Arial" w:hAnsi="Arial" w:eastAsia="Arial" w:cs="Arial"/>
                        <w:sz w:val="10"/>
                        <w:szCs w:val="10"/>
                      </w:rPr>
                    </w:pPr>
                    <w:r>
                      <w:rPr>
                        <w:rFonts w:ascii="Arial" w:hAnsi="Arial" w:eastAsia="Arial" w:cs="Arial"/>
                        <w:sz w:val="10"/>
                        <w:szCs w:val="10"/>
                        <w:spacing w:val="-1"/>
                        <w:position w:val="2"/>
                      </w:rPr>
                      <w:t>Name</w:t>
                    </w:r>
                    <w:r>
                      <w:rPr>
                        <w:rFonts w:ascii="Arial" w:hAnsi="Arial" w:eastAsia="Arial" w:cs="Arial"/>
                        <w:sz w:val="10"/>
                        <w:szCs w:val="10"/>
                        <w:spacing w:val="10"/>
                        <w:w w:val="101"/>
                        <w:position w:val="2"/>
                      </w:rPr>
                      <w:t xml:space="preserve">  </w:t>
                    </w:r>
                    <w:r>
                      <w:rPr>
                        <w:rFonts w:ascii="Arial" w:hAnsi="Arial" w:eastAsia="Arial" w:cs="Arial"/>
                        <w:sz w:val="10"/>
                        <w:szCs w:val="10"/>
                        <w:spacing w:val="-1"/>
                        <w:position w:val="2"/>
                      </w:rPr>
                      <w:t>your</w:t>
                    </w:r>
                    <w:r>
                      <w:rPr>
                        <w:rFonts w:ascii="Arial" w:hAnsi="Arial" w:eastAsia="Arial" w:cs="Arial"/>
                        <w:sz w:val="10"/>
                        <w:szCs w:val="10"/>
                        <w:spacing w:val="10"/>
                        <w:w w:val="102"/>
                        <w:position w:val="2"/>
                      </w:rPr>
                      <w:t xml:space="preserve">  </w:t>
                    </w:r>
                    <w:r>
                      <w:rPr>
                        <w:rFonts w:ascii="Arial" w:hAnsi="Arial" w:eastAsia="Arial" w:cs="Arial"/>
                        <w:sz w:val="10"/>
                        <w:szCs w:val="10"/>
                        <w:spacing w:val="-1"/>
                        <w:position w:val="2"/>
                      </w:rPr>
                      <w:t>cluster</w:t>
                    </w:r>
                    <w:r>
                      <w:rPr>
                        <w:rFonts w:ascii="Arial" w:hAnsi="Arial" w:eastAsia="Arial" w:cs="Arial"/>
                        <w:sz w:val="10"/>
                        <w:szCs w:val="10"/>
                        <w:spacing w:val="12"/>
                        <w:w w:val="101"/>
                        <w:position w:val="2"/>
                      </w:rPr>
                      <w:t xml:space="preserve">  </w:t>
                    </w:r>
                    <w:r>
                      <w:rPr>
                        <w:rFonts w:ascii="Arial" w:hAnsi="Arial" w:eastAsia="Arial" w:cs="Arial"/>
                        <w:sz w:val="10"/>
                        <w:szCs w:val="10"/>
                        <w:spacing w:val="-1"/>
                        <w:position w:val="2"/>
                      </w:rPr>
                      <w:t>Leam</w:t>
                    </w:r>
                    <w:r>
                      <w:rPr>
                        <w:rFonts w:ascii="Arial" w:hAnsi="Arial" w:eastAsia="Arial" w:cs="Arial"/>
                        <w:sz w:val="10"/>
                        <w:szCs w:val="10"/>
                        <w:spacing w:val="12"/>
                        <w:w w:val="102"/>
                        <w:position w:val="2"/>
                      </w:rPr>
                      <w:t xml:space="preserve">  </w:t>
                    </w:r>
                    <w:r>
                      <w:rPr>
                        <w:rFonts w:ascii="Arial" w:hAnsi="Arial" w:eastAsia="Arial" w:cs="Arial"/>
                        <w:sz w:val="10"/>
                        <w:szCs w:val="10"/>
                        <w:spacing w:val="-1"/>
                        <w:position w:val="2"/>
                      </w:rPr>
                      <w:t>more</w:t>
                    </w:r>
                  </w:p>
                  <w:p>
                    <w:pPr>
                      <w:ind w:left="279"/>
                      <w:spacing w:before="124" w:line="196" w:lineRule="auto"/>
                      <w:rPr>
                        <w:rFonts w:ascii="Arial" w:hAnsi="Arial" w:eastAsia="Arial" w:cs="Arial"/>
                        <w:sz w:val="10"/>
                        <w:szCs w:val="10"/>
                      </w:rPr>
                    </w:pPr>
                    <w:r>
                      <w:rPr>
                        <w:rFonts w:ascii="Arial" w:hAnsi="Arial" w:eastAsia="Arial" w:cs="Arial"/>
                        <w:sz w:val="10"/>
                        <w:szCs w:val="10"/>
                        <w:spacing w:val="-1"/>
                      </w:rPr>
                      <w:t>cluster2</w:t>
                    </w:r>
                  </w:p>
                  <w:p>
                    <w:pPr>
                      <w:spacing w:line="325" w:lineRule="auto"/>
                      <w:rPr>
                        <w:rFonts w:ascii="Arial"/>
                        <w:sz w:val="21"/>
                      </w:rPr>
                    </w:pPr>
                    <w:r/>
                  </w:p>
                  <w:p>
                    <w:pPr>
                      <w:ind w:left="6339"/>
                      <w:spacing w:before="29" w:line="196" w:lineRule="auto"/>
                      <w:rPr>
                        <w:rFonts w:ascii="Arial" w:hAnsi="Arial" w:eastAsia="Arial" w:cs="Arial"/>
                        <w:sz w:val="10"/>
                        <w:szCs w:val="10"/>
                      </w:rPr>
                    </w:pPr>
                    <w:r>
                      <w:rPr>
                        <w:rFonts w:ascii="Arial" w:hAnsi="Arial" w:eastAsia="Arial" w:cs="Arial"/>
                        <w:sz w:val="10"/>
                        <w:szCs w:val="10"/>
                        <w:color w:val="FFFFFF"/>
                        <w:spacing w:val="-2"/>
                      </w:rPr>
                      <w:t>Next-</w:t>
                    </w:r>
                  </w:p>
                </w:txbxContent>
              </v:textbox>
            </v:shape>
          </v:group>
        </w:pict>
      </w:r>
    </w:p>
    <w:p>
      <w:pPr>
        <w:ind w:left="3769"/>
        <w:spacing w:before="208" w:line="219" w:lineRule="auto"/>
        <w:rPr>
          <w:rFonts w:ascii="SimSun" w:hAnsi="SimSun" w:eastAsia="SimSun" w:cs="SimSun"/>
          <w:sz w:val="19"/>
          <w:szCs w:val="19"/>
        </w:rPr>
      </w:pPr>
      <w:r>
        <w:rPr>
          <w:rFonts w:ascii="SimSun" w:hAnsi="SimSun" w:eastAsia="SimSun" w:cs="SimSun"/>
          <w:sz w:val="19"/>
          <w:szCs w:val="19"/>
          <w:spacing w:val="-6"/>
        </w:rPr>
        <w:t>图4-53</w:t>
      </w:r>
      <w:r>
        <w:rPr>
          <w:rFonts w:ascii="SimSun" w:hAnsi="SimSun" w:eastAsia="SimSun" w:cs="SimSun"/>
          <w:sz w:val="19"/>
          <w:szCs w:val="19"/>
          <w:spacing w:val="85"/>
        </w:rPr>
        <w:t xml:space="preserve"> </w:t>
      </w:r>
      <w:r>
        <w:rPr>
          <w:rFonts w:ascii="SimSun" w:hAnsi="SimSun" w:eastAsia="SimSun" w:cs="SimSun"/>
          <w:sz w:val="19"/>
          <w:szCs w:val="19"/>
          <w:spacing w:val="-6"/>
        </w:rPr>
        <w:t>设置集群名字</w:t>
      </w:r>
    </w:p>
    <w:p>
      <w:pPr>
        <w:pStyle w:val="BodyText"/>
        <w:ind w:firstLine="1199"/>
        <w:spacing w:before="187" w:line="3180" w:lineRule="exact"/>
        <w:rPr/>
      </w:pPr>
      <w:r>
        <w:rPr>
          <w:position w:val="-63"/>
        </w:rPr>
        <w:pict>
          <v:group id="_x0000_s1262" style="mso-position-vertical-relative:line;mso-position-horizontal-relative:char;width:353pt;height:159pt;" filled="false" stroked="false" coordsize="7060,3180" coordorigin="0,0">
            <v:shape id="_x0000_s1264" style="position:absolute;left:0;top:0;width:7060;height:3180;" filled="false" stroked="false" type="#_x0000_t75">
              <v:imagedata o:title="" r:id="rId401"/>
            </v:shape>
            <v:shape id="_x0000_s1266" style="position:absolute;left:229;top:279;width:4108;height:2581;"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4"/>
                        <w:szCs w:val="24"/>
                      </w:rPr>
                    </w:pPr>
                    <w:r>
                      <w:rPr>
                        <w:rFonts w:ascii="Arial" w:hAnsi="Arial" w:eastAsia="Arial" w:cs="Arial"/>
                        <w:sz w:val="24"/>
                        <w:szCs w:val="24"/>
                        <w:b/>
                        <w:bCs/>
                        <w:spacing w:val="-1"/>
                      </w:rPr>
                      <w:t>Select Stack</w:t>
                    </w:r>
                  </w:p>
                  <w:p>
                    <w:pPr>
                      <w:ind w:left="20"/>
                      <w:spacing w:before="207" w:line="136" w:lineRule="exact"/>
                      <w:rPr>
                        <w:rFonts w:ascii="Arial" w:hAnsi="Arial" w:eastAsia="Arial" w:cs="Arial"/>
                        <w:sz w:val="10"/>
                        <w:szCs w:val="10"/>
                      </w:rPr>
                    </w:pPr>
                    <w:r>
                      <w:rPr>
                        <w:rFonts w:ascii="Arial" w:hAnsi="Arial" w:eastAsia="Arial" w:cs="Arial"/>
                        <w:sz w:val="10"/>
                        <w:szCs w:val="10"/>
                        <w:position w:val="2"/>
                      </w:rPr>
                      <w:t>Please  select  the  servce</w:t>
                    </w:r>
                    <w:r>
                      <w:rPr>
                        <w:rFonts w:ascii="Arial" w:hAnsi="Arial" w:eastAsia="Arial" w:cs="Arial"/>
                        <w:sz w:val="10"/>
                        <w:szCs w:val="10"/>
                        <w:spacing w:val="4"/>
                        <w:position w:val="2"/>
                      </w:rPr>
                      <w:t xml:space="preserve">  </w:t>
                    </w:r>
                    <w:r>
                      <w:rPr>
                        <w:rFonts w:ascii="Arial" w:hAnsi="Arial" w:eastAsia="Arial" w:cs="Arial"/>
                        <w:sz w:val="10"/>
                        <w:szCs w:val="10"/>
                        <w:position w:val="2"/>
                      </w:rPr>
                      <w:t>stack</w:t>
                    </w:r>
                    <w:r>
                      <w:rPr>
                        <w:rFonts w:ascii="Arial" w:hAnsi="Arial" w:eastAsia="Arial" w:cs="Arial"/>
                        <w:sz w:val="10"/>
                        <w:szCs w:val="10"/>
                        <w:spacing w:val="4"/>
                        <w:position w:val="2"/>
                      </w:rPr>
                      <w:t xml:space="preserve">  </w:t>
                    </w:r>
                    <w:r>
                      <w:rPr>
                        <w:rFonts w:ascii="Arial" w:hAnsi="Arial" w:eastAsia="Arial" w:cs="Arial"/>
                        <w:sz w:val="10"/>
                        <w:szCs w:val="10"/>
                        <w:position w:val="2"/>
                      </w:rPr>
                      <w:t>that</w:t>
                    </w:r>
                    <w:r>
                      <w:rPr>
                        <w:rFonts w:ascii="Arial" w:hAnsi="Arial" w:eastAsia="Arial" w:cs="Arial"/>
                        <w:sz w:val="10"/>
                        <w:szCs w:val="10"/>
                        <w:spacing w:val="3"/>
                        <w:position w:val="2"/>
                      </w:rPr>
                      <w:t xml:space="preserve">  </w:t>
                    </w:r>
                    <w:r>
                      <w:rPr>
                        <w:rFonts w:ascii="Arial" w:hAnsi="Arial" w:eastAsia="Arial" w:cs="Arial"/>
                        <w:sz w:val="10"/>
                        <w:szCs w:val="10"/>
                        <w:position w:val="2"/>
                      </w:rPr>
                      <w:t>you</w:t>
                    </w:r>
                    <w:r>
                      <w:rPr>
                        <w:rFonts w:ascii="Arial" w:hAnsi="Arial" w:eastAsia="Arial" w:cs="Arial"/>
                        <w:sz w:val="10"/>
                        <w:szCs w:val="10"/>
                        <w:spacing w:val="3"/>
                        <w:position w:val="2"/>
                      </w:rPr>
                      <w:t xml:space="preserve">  </w:t>
                    </w:r>
                    <w:r>
                      <w:rPr>
                        <w:rFonts w:ascii="Arial" w:hAnsi="Arial" w:eastAsia="Arial" w:cs="Arial"/>
                        <w:sz w:val="10"/>
                        <w:szCs w:val="10"/>
                        <w:position w:val="2"/>
                      </w:rPr>
                      <w:t>want</w:t>
                    </w:r>
                    <w:r>
                      <w:rPr>
                        <w:rFonts w:ascii="Arial" w:hAnsi="Arial" w:eastAsia="Arial" w:cs="Arial"/>
                        <w:sz w:val="10"/>
                        <w:szCs w:val="10"/>
                        <w:spacing w:val="4"/>
                        <w:position w:val="2"/>
                      </w:rPr>
                      <w:t xml:space="preserve">  </w:t>
                    </w:r>
                    <w:r>
                      <w:rPr>
                        <w:rFonts w:ascii="Arial" w:hAnsi="Arial" w:eastAsia="Arial" w:cs="Arial"/>
                        <w:sz w:val="10"/>
                        <w:szCs w:val="10"/>
                        <w:position w:val="2"/>
                      </w:rPr>
                      <w:t>to</w:t>
                    </w:r>
                    <w:r>
                      <w:rPr>
                        <w:rFonts w:ascii="Arial" w:hAnsi="Arial" w:eastAsia="Arial" w:cs="Arial"/>
                        <w:sz w:val="10"/>
                        <w:szCs w:val="10"/>
                        <w:spacing w:val="6"/>
                        <w:position w:val="2"/>
                      </w:rPr>
                      <w:t xml:space="preserve">  </w:t>
                    </w:r>
                    <w:r>
                      <w:rPr>
                        <w:rFonts w:ascii="Arial" w:hAnsi="Arial" w:eastAsia="Arial" w:cs="Arial"/>
                        <w:sz w:val="10"/>
                        <w:szCs w:val="10"/>
                        <w:position w:val="2"/>
                      </w:rPr>
                      <w:t>u</w:t>
                    </w:r>
                    <w:r>
                      <w:rPr>
                        <w:rFonts w:ascii="Arial" w:hAnsi="Arial" w:eastAsia="Arial" w:cs="Arial"/>
                        <w:sz w:val="10"/>
                        <w:szCs w:val="10"/>
                        <w:spacing w:val="-1"/>
                        <w:position w:val="2"/>
                      </w:rPr>
                      <w:t>se</w:t>
                    </w:r>
                    <w:r>
                      <w:rPr>
                        <w:rFonts w:ascii="Arial" w:hAnsi="Arial" w:eastAsia="Arial" w:cs="Arial"/>
                        <w:sz w:val="10"/>
                        <w:szCs w:val="10"/>
                        <w:spacing w:val="3"/>
                        <w:position w:val="2"/>
                      </w:rPr>
                      <w:t xml:space="preserve">  </w:t>
                    </w:r>
                    <w:r>
                      <w:rPr>
                        <w:rFonts w:ascii="Arial" w:hAnsi="Arial" w:eastAsia="Arial" w:cs="Arial"/>
                        <w:sz w:val="10"/>
                        <w:szCs w:val="10"/>
                        <w:spacing w:val="-1"/>
                        <w:position w:val="2"/>
                      </w:rPr>
                      <w:t>to</w:t>
                    </w:r>
                    <w:r>
                      <w:rPr>
                        <w:rFonts w:ascii="Arial" w:hAnsi="Arial" w:eastAsia="Arial" w:cs="Arial"/>
                        <w:sz w:val="10"/>
                        <w:szCs w:val="10"/>
                        <w:spacing w:val="6"/>
                        <w:position w:val="2"/>
                      </w:rPr>
                      <w:t xml:space="preserve">  </w:t>
                    </w:r>
                    <w:r>
                      <w:rPr>
                        <w:rFonts w:ascii="Arial" w:hAnsi="Arial" w:eastAsia="Arial" w:cs="Arial"/>
                        <w:sz w:val="10"/>
                        <w:szCs w:val="10"/>
                        <w:spacing w:val="-1"/>
                        <w:position w:val="2"/>
                      </w:rPr>
                      <w:t>install</w:t>
                    </w:r>
                    <w:r>
                      <w:rPr>
                        <w:rFonts w:ascii="Arial" w:hAnsi="Arial" w:eastAsia="Arial" w:cs="Arial"/>
                        <w:sz w:val="10"/>
                        <w:szCs w:val="10"/>
                        <w:spacing w:val="4"/>
                        <w:position w:val="2"/>
                      </w:rPr>
                      <w:t xml:space="preserve">  </w:t>
                    </w:r>
                    <w:r>
                      <w:rPr>
                        <w:rFonts w:ascii="Arial" w:hAnsi="Arial" w:eastAsia="Arial" w:cs="Arial"/>
                        <w:sz w:val="10"/>
                        <w:szCs w:val="10"/>
                        <w:spacing w:val="-1"/>
                        <w:position w:val="2"/>
                      </w:rPr>
                      <w:t>your</w:t>
                    </w:r>
                    <w:r>
                      <w:rPr>
                        <w:rFonts w:ascii="Arial" w:hAnsi="Arial" w:eastAsia="Arial" w:cs="Arial"/>
                        <w:sz w:val="10"/>
                        <w:szCs w:val="10"/>
                        <w:spacing w:val="6"/>
                        <w:position w:val="2"/>
                      </w:rPr>
                      <w:t xml:space="preserve">  </w:t>
                    </w:r>
                    <w:r>
                      <w:rPr>
                        <w:rFonts w:ascii="Arial" w:hAnsi="Arial" w:eastAsia="Arial" w:cs="Arial"/>
                        <w:sz w:val="10"/>
                        <w:szCs w:val="10"/>
                        <w:spacing w:val="-1"/>
                        <w:position w:val="2"/>
                      </w:rPr>
                      <w:t>Hadoop</w:t>
                    </w:r>
                    <w:r>
                      <w:rPr>
                        <w:rFonts w:ascii="Arial" w:hAnsi="Arial" w:eastAsia="Arial" w:cs="Arial"/>
                        <w:sz w:val="10"/>
                        <w:szCs w:val="10"/>
                        <w:spacing w:val="5"/>
                        <w:position w:val="2"/>
                      </w:rPr>
                      <w:t xml:space="preserve">  </w:t>
                    </w:r>
                    <w:r>
                      <w:rPr>
                        <w:rFonts w:ascii="Arial" w:hAnsi="Arial" w:eastAsia="Arial" w:cs="Arial"/>
                        <w:sz w:val="10"/>
                        <w:szCs w:val="10"/>
                        <w:spacing w:val="-1"/>
                        <w:position w:val="2"/>
                      </w:rPr>
                      <w:t>cluster.</w:t>
                    </w:r>
                  </w:p>
                  <w:p>
                    <w:pPr>
                      <w:spacing w:line="243" w:lineRule="auto"/>
                      <w:rPr>
                        <w:rFonts w:ascii="Arial"/>
                        <w:sz w:val="21"/>
                      </w:rPr>
                    </w:pPr>
                    <w:r/>
                  </w:p>
                  <w:p>
                    <w:pPr>
                      <w:ind w:left="20"/>
                      <w:spacing w:before="28" w:line="198" w:lineRule="auto"/>
                      <w:rPr>
                        <w:rFonts w:ascii="Arial" w:hAnsi="Arial" w:eastAsia="Arial" w:cs="Arial"/>
                        <w:sz w:val="10"/>
                        <w:szCs w:val="10"/>
                      </w:rPr>
                    </w:pPr>
                    <w:r>
                      <w:rPr>
                        <w:rFonts w:ascii="Arial" w:hAnsi="Arial" w:eastAsia="Arial" w:cs="Arial"/>
                        <w:sz w:val="10"/>
                        <w:szCs w:val="10"/>
                        <w:b/>
                        <w:bCs/>
                        <w:spacing w:val="-1"/>
                      </w:rPr>
                      <w:t>Stacks</w:t>
                    </w:r>
                  </w:p>
                  <w:p>
                    <w:pPr>
                      <w:ind w:left="20"/>
                      <w:spacing w:before="136" w:line="196" w:lineRule="auto"/>
                      <w:rPr>
                        <w:rFonts w:ascii="Arial" w:hAnsi="Arial" w:eastAsia="Arial" w:cs="Arial"/>
                        <w:sz w:val="10"/>
                        <w:szCs w:val="10"/>
                      </w:rPr>
                    </w:pPr>
                    <w:r>
                      <w:rPr>
                        <w:rFonts w:ascii="Arial" w:hAnsi="Arial" w:eastAsia="Arial" w:cs="Arial"/>
                        <w:sz w:val="10"/>
                        <w:szCs w:val="10"/>
                        <w:spacing w:val="-2"/>
                      </w:rPr>
                      <w:t>HDP</w:t>
                    </w:r>
                    <w:r>
                      <w:rPr>
                        <w:rFonts w:ascii="Arial" w:hAnsi="Arial" w:eastAsia="Arial" w:cs="Arial"/>
                        <w:sz w:val="10"/>
                        <w:szCs w:val="10"/>
                        <w:spacing w:val="4"/>
                      </w:rPr>
                      <w:t xml:space="preserve">   </w:t>
                    </w:r>
                    <w:r>
                      <w:rPr>
                        <w:rFonts w:ascii="Arial" w:hAnsi="Arial" w:eastAsia="Arial" w:cs="Arial"/>
                        <w:sz w:val="10"/>
                        <w:szCs w:val="10"/>
                        <w:spacing w:val="-2"/>
                      </w:rPr>
                      <w:t>2.3</w:t>
                    </w:r>
                  </w:p>
                  <w:p>
                    <w:pPr>
                      <w:ind w:left="20"/>
                      <w:spacing w:before="106" w:line="197" w:lineRule="auto"/>
                      <w:rPr>
                        <w:rFonts w:ascii="Arial" w:hAnsi="Arial" w:eastAsia="Arial" w:cs="Arial"/>
                        <w:sz w:val="10"/>
                        <w:szCs w:val="10"/>
                      </w:rPr>
                    </w:pPr>
                    <w:r>
                      <w:rPr>
                        <w:rFonts w:ascii="Arial" w:hAnsi="Arial" w:eastAsia="Arial" w:cs="Arial"/>
                        <w:sz w:val="10"/>
                        <w:szCs w:val="10"/>
                        <w:spacing w:val="-3"/>
                      </w:rPr>
                      <w:t>●</w:t>
                    </w:r>
                    <w:r>
                      <w:rPr>
                        <w:rFonts w:ascii="Arial" w:hAnsi="Arial" w:eastAsia="Arial" w:cs="Arial"/>
                        <w:sz w:val="10"/>
                        <w:szCs w:val="10"/>
                        <w:spacing w:val="4"/>
                      </w:rPr>
                      <w:t xml:space="preserve">   </w:t>
                    </w:r>
                    <w:r>
                      <w:rPr>
                        <w:rFonts w:ascii="Arial" w:hAnsi="Arial" w:eastAsia="Arial" w:cs="Arial"/>
                        <w:sz w:val="10"/>
                        <w:szCs w:val="10"/>
                        <w:spacing w:val="-3"/>
                      </w:rPr>
                      <w:t>HDP</w:t>
                    </w:r>
                    <w:r>
                      <w:rPr>
                        <w:rFonts w:ascii="Arial" w:hAnsi="Arial" w:eastAsia="Arial" w:cs="Arial"/>
                        <w:sz w:val="10"/>
                        <w:szCs w:val="10"/>
                        <w:spacing w:val="2"/>
                      </w:rPr>
                      <w:t xml:space="preserve">   </w:t>
                    </w:r>
                    <w:r>
                      <w:rPr>
                        <w:rFonts w:ascii="Arial" w:hAnsi="Arial" w:eastAsia="Arial" w:cs="Arial"/>
                        <w:sz w:val="10"/>
                        <w:szCs w:val="10"/>
                        <w:spacing w:val="-3"/>
                      </w:rPr>
                      <w:t>2.2</w:t>
                    </w:r>
                  </w:p>
                  <w:p>
                    <w:pPr>
                      <w:ind w:left="20"/>
                      <w:spacing w:before="106" w:line="197" w:lineRule="auto"/>
                      <w:rPr>
                        <w:rFonts w:ascii="Arial" w:hAnsi="Arial" w:eastAsia="Arial" w:cs="Arial"/>
                        <w:sz w:val="10"/>
                        <w:szCs w:val="10"/>
                      </w:rPr>
                    </w:pPr>
                    <w:r>
                      <w:rPr>
                        <w:rFonts w:ascii="Arial" w:hAnsi="Arial" w:eastAsia="Arial" w:cs="Arial"/>
                        <w:sz w:val="10"/>
                        <w:szCs w:val="10"/>
                        <w:spacing w:val="-3"/>
                      </w:rPr>
                      <w:t>●</w:t>
                    </w:r>
                    <w:r>
                      <w:rPr>
                        <w:rFonts w:ascii="Arial" w:hAnsi="Arial" w:eastAsia="Arial" w:cs="Arial"/>
                        <w:sz w:val="10"/>
                        <w:szCs w:val="10"/>
                        <w:spacing w:val="1"/>
                      </w:rPr>
                      <w:t xml:space="preserve">      </w:t>
                    </w:r>
                    <w:r>
                      <w:rPr>
                        <w:rFonts w:ascii="Arial" w:hAnsi="Arial" w:eastAsia="Arial" w:cs="Arial"/>
                        <w:sz w:val="10"/>
                        <w:szCs w:val="10"/>
                        <w:spacing w:val="-3"/>
                      </w:rPr>
                      <w:t>HDP2.1</w:t>
                    </w:r>
                  </w:p>
                  <w:p>
                    <w:pPr>
                      <w:ind w:left="20"/>
                      <w:spacing w:before="94" w:line="198" w:lineRule="auto"/>
                      <w:rPr>
                        <w:rFonts w:ascii="Arial" w:hAnsi="Arial" w:eastAsia="Arial" w:cs="Arial"/>
                        <w:sz w:val="10"/>
                        <w:szCs w:val="10"/>
                      </w:rPr>
                    </w:pPr>
                    <w:r>
                      <w:rPr>
                        <w:rFonts w:ascii="Arial" w:hAnsi="Arial" w:eastAsia="Arial" w:cs="Arial"/>
                        <w:sz w:val="10"/>
                        <w:szCs w:val="10"/>
                        <w:spacing w:val="-2"/>
                      </w:rPr>
                      <w:t>O   HDP   2.0</w:t>
                    </w:r>
                  </w:p>
                  <w:p>
                    <w:pPr>
                      <w:spacing w:line="244" w:lineRule="auto"/>
                      <w:rPr>
                        <w:rFonts w:ascii="Arial"/>
                        <w:sz w:val="21"/>
                      </w:rPr>
                    </w:pPr>
                    <w:r/>
                  </w:p>
                  <w:p>
                    <w:pPr>
                      <w:ind w:left="20"/>
                      <w:spacing w:before="30" w:line="198" w:lineRule="auto"/>
                      <w:rPr>
                        <w:rFonts w:ascii="Arial" w:hAnsi="Arial" w:eastAsia="Arial" w:cs="Arial"/>
                        <w:sz w:val="10"/>
                        <w:szCs w:val="10"/>
                      </w:rPr>
                    </w:pPr>
                    <w:r>
                      <w:rPr>
                        <w:rFonts w:ascii="Arial" w:hAnsi="Arial" w:eastAsia="Arial" w:cs="Arial"/>
                        <w:sz w:val="10"/>
                        <w:szCs w:val="10"/>
                      </w:rPr>
                      <w:t>Advanced</w:t>
                    </w:r>
                    <w:r>
                      <w:rPr>
                        <w:rFonts w:ascii="Arial" w:hAnsi="Arial" w:eastAsia="Arial" w:cs="Arial"/>
                        <w:sz w:val="10"/>
                        <w:szCs w:val="10"/>
                        <w:spacing w:val="2"/>
                      </w:rPr>
                      <w:t xml:space="preserve">     </w:t>
                    </w:r>
                    <w:r>
                      <w:rPr>
                        <w:rFonts w:ascii="Arial" w:hAnsi="Arial" w:eastAsia="Arial" w:cs="Arial"/>
                        <w:sz w:val="10"/>
                        <w:szCs w:val="10"/>
                      </w:rPr>
                      <w:t>Repository     Op</w:t>
                    </w:r>
                    <w:r>
                      <w:rPr>
                        <w:rFonts w:ascii="Arial" w:hAnsi="Arial" w:eastAsia="Arial" w:cs="Arial"/>
                        <w:sz w:val="10"/>
                        <w:szCs w:val="10"/>
                        <w:spacing w:val="-1"/>
                      </w:rPr>
                      <w:t>tions</w:t>
                    </w:r>
                  </w:p>
                  <w:p>
                    <w:pPr>
                      <w:spacing w:line="305" w:lineRule="auto"/>
                      <w:rPr>
                        <w:rFonts w:ascii="Arial"/>
                        <w:sz w:val="21"/>
                      </w:rPr>
                    </w:pPr>
                    <w:r/>
                  </w:p>
                  <w:p>
                    <w:pPr>
                      <w:ind w:left="20"/>
                      <w:spacing w:before="29" w:line="196" w:lineRule="auto"/>
                      <w:rPr>
                        <w:rFonts w:ascii="Arial" w:hAnsi="Arial" w:eastAsia="Arial" w:cs="Arial"/>
                        <w:sz w:val="10"/>
                        <w:szCs w:val="10"/>
                      </w:rPr>
                    </w:pPr>
                    <w:r>
                      <w:rPr>
                        <w:rFonts w:ascii="Arial" w:hAnsi="Arial" w:eastAsia="Arial" w:cs="Arial"/>
                        <w:sz w:val="10"/>
                        <w:szCs w:val="10"/>
                        <w:spacing w:val="-1"/>
                      </w:rPr>
                      <w:t>—Back</w:t>
                    </w:r>
                  </w:p>
                </w:txbxContent>
              </v:textbox>
            </v:shape>
            <v:shape id="_x0000_s1268" style="position:absolute;left:6329;top:2736;width:237;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2"/>
                      </w:rPr>
                      <w:t>Next</w:t>
                    </w:r>
                  </w:p>
                </w:txbxContent>
              </v:textbox>
            </v:shape>
          </v:group>
        </w:pict>
      </w:r>
    </w:p>
    <w:p>
      <w:pPr>
        <w:ind w:left="3769"/>
        <w:spacing w:before="216" w:line="219" w:lineRule="auto"/>
        <w:rPr>
          <w:rFonts w:ascii="SimSun" w:hAnsi="SimSun" w:eastAsia="SimSun" w:cs="SimSun"/>
          <w:sz w:val="19"/>
          <w:szCs w:val="19"/>
        </w:rPr>
      </w:pPr>
      <w:r>
        <w:rPr>
          <w:rFonts w:ascii="SimSun" w:hAnsi="SimSun" w:eastAsia="SimSun" w:cs="SimSun"/>
          <w:sz w:val="19"/>
          <w:szCs w:val="19"/>
          <w:spacing w:val="-6"/>
        </w:rPr>
        <w:t>图4-54</w:t>
      </w:r>
      <w:r>
        <w:rPr>
          <w:rFonts w:ascii="SimSun" w:hAnsi="SimSun" w:eastAsia="SimSun" w:cs="SimSun"/>
          <w:sz w:val="19"/>
          <w:szCs w:val="19"/>
          <w:spacing w:val="85"/>
        </w:rPr>
        <w:t xml:space="preserve"> </w:t>
      </w:r>
      <w:r>
        <w:rPr>
          <w:rFonts w:ascii="SimSun" w:hAnsi="SimSun" w:eastAsia="SimSun" w:cs="SimSun"/>
          <w:sz w:val="19"/>
          <w:szCs w:val="19"/>
          <w:spacing w:val="-6"/>
        </w:rPr>
        <w:t>设置集群版本</w:t>
      </w:r>
    </w:p>
    <w:p>
      <w:pPr>
        <w:spacing w:line="219" w:lineRule="auto"/>
        <w:sectPr>
          <w:headerReference w:type="default" r:id="rId7"/>
          <w:footerReference w:type="default" r:id="rId396"/>
          <w:pgSz w:w="9520" w:h="14210"/>
          <w:pgMar w:top="400" w:right="529" w:bottom="423" w:left="120" w:header="0" w:footer="176" w:gutter="0"/>
        </w:sectPr>
        <w:rPr>
          <w:rFonts w:ascii="SimSun" w:hAnsi="SimSun" w:eastAsia="SimSun" w:cs="SimSun"/>
          <w:sz w:val="19"/>
          <w:szCs w:val="19"/>
        </w:rPr>
      </w:pPr>
    </w:p>
    <w:p>
      <w:pPr>
        <w:ind w:left="4652"/>
        <w:spacing w:line="220" w:lineRule="auto"/>
        <w:rPr>
          <w:rFonts w:ascii="SimHei" w:hAnsi="SimHei" w:eastAsia="SimHei" w:cs="SimHei"/>
          <w:sz w:val="17"/>
          <w:szCs w:val="17"/>
        </w:rPr>
      </w:pPr>
      <w:r>
        <w:pict>
          <v:rect id="_x0000_s1270" style="position:absolute;margin-left:14.499pt;margin-top:34.9992pt;mso-position-vertical-relative:page;mso-position-horizontal-relative:page;width:444.05pt;height:1.05pt;z-index:252294144;" o:allowincell="f" fillcolor="#000000" filled="true" stroked="false"/>
        </w:pict>
      </w:r>
      <w:r>
        <w:drawing>
          <wp:anchor distT="0" distB="0" distL="0" distR="0" simplePos="0" relativeHeight="252293120" behindDoc="0" locked="0" layoutInCell="0" allowOverlap="1">
            <wp:simplePos x="0" y="0"/>
            <wp:positionH relativeFrom="page">
              <wp:posOffset>4775224</wp:posOffset>
            </wp:positionH>
            <wp:positionV relativeFrom="page">
              <wp:posOffset>95285</wp:posOffset>
            </wp:positionV>
            <wp:extent cx="812777" cy="361926"/>
            <wp:effectExtent l="0" t="0" r="0" b="0"/>
            <wp:wrapNone/>
            <wp:docPr id="358" name="IM 358"/>
            <wp:cNvGraphicFramePr/>
            <a:graphic>
              <a:graphicData uri="http://schemas.openxmlformats.org/drawingml/2006/picture">
                <pic:pic>
                  <pic:nvPicPr>
                    <pic:cNvPr id="358" name="IM 358"/>
                    <pic:cNvPicPr/>
                  </pic:nvPicPr>
                  <pic:blipFill>
                    <a:blip r:embed="rId403"/>
                    <a:stretch>
                      <a:fillRect/>
                    </a:stretch>
                  </pic:blipFill>
                  <pic:spPr>
                    <a:xfrm rot="0">
                      <a:off x="0" y="0"/>
                      <a:ext cx="812777" cy="361926"/>
                    </a:xfrm>
                    <a:prstGeom prst="rect">
                      <a:avLst/>
                    </a:prstGeom>
                  </pic:spPr>
                </pic:pic>
              </a:graphicData>
            </a:graphic>
          </wp:anchor>
        </w:drawing>
      </w:r>
      <w:bookmarkStart w:name="bookmark69" w:id="61"/>
      <w:bookmarkEnd w:id="61"/>
      <w:r>
        <w:rPr>
          <w:rFonts w:ascii="SimHei" w:hAnsi="SimHei" w:eastAsia="SimHei" w:cs="SimHei"/>
          <w:sz w:val="17"/>
          <w:szCs w:val="17"/>
          <w:b/>
          <w:bCs/>
          <w:spacing w:val="17"/>
        </w:rPr>
        <w:t>第4章</w:t>
      </w:r>
      <w:r>
        <w:rPr>
          <w:rFonts w:ascii="SimHei" w:hAnsi="SimHei" w:eastAsia="SimHei" w:cs="SimHei"/>
          <w:sz w:val="17"/>
          <w:szCs w:val="17"/>
          <w:spacing w:val="45"/>
        </w:rPr>
        <w:t xml:space="preserve">  </w:t>
      </w:r>
      <w:r>
        <w:rPr>
          <w:rFonts w:ascii="SimHei" w:hAnsi="SimHei" w:eastAsia="SimHei" w:cs="SimHei"/>
          <w:sz w:val="17"/>
          <w:szCs w:val="17"/>
          <w:b/>
          <w:bCs/>
          <w:spacing w:val="17"/>
        </w:rPr>
        <w:t>大数据平台解决方案</w:t>
      </w:r>
    </w:p>
    <w:p>
      <w:pPr>
        <w:spacing w:before="19"/>
        <w:rPr/>
      </w:pPr>
      <w:r/>
    </w:p>
    <w:p>
      <w:pPr>
        <w:spacing w:before="19"/>
        <w:rPr/>
      </w:pPr>
      <w:r/>
    </w:p>
    <w:p>
      <w:pPr>
        <w:sectPr>
          <w:footerReference w:type="default" r:id="rId402"/>
          <w:pgSz w:w="9520" w:h="14210"/>
          <w:pgMar w:top="353" w:right="349" w:bottom="751" w:left="289" w:header="0" w:footer="492" w:gutter="0"/>
          <w:cols w:equalWidth="0" w:num="1">
            <w:col w:w="8881" w:space="0"/>
          </w:cols>
        </w:sectPr>
        <w:rPr/>
      </w:pPr>
    </w:p>
    <w:p>
      <w:pPr>
        <w:pStyle w:val="BodyText"/>
        <w:ind w:left="940"/>
        <w:spacing w:before="27" w:line="198" w:lineRule="auto"/>
        <w:rPr>
          <w:sz w:val="10"/>
          <w:szCs w:val="10"/>
        </w:rPr>
      </w:pPr>
      <w:r>
        <w:drawing>
          <wp:anchor distT="0" distB="0" distL="0" distR="0" simplePos="0" relativeHeight="252291072" behindDoc="1" locked="0" layoutInCell="1" allowOverlap="1">
            <wp:simplePos x="0" y="0"/>
            <wp:positionH relativeFrom="column">
              <wp:posOffset>406418</wp:posOffset>
            </wp:positionH>
            <wp:positionV relativeFrom="paragraph">
              <wp:posOffset>-93758</wp:posOffset>
            </wp:positionV>
            <wp:extent cx="4495815" cy="3016235"/>
            <wp:effectExtent l="0" t="0" r="0" b="0"/>
            <wp:wrapNone/>
            <wp:docPr id="360" name="IM 360"/>
            <wp:cNvGraphicFramePr/>
            <a:graphic>
              <a:graphicData uri="http://schemas.openxmlformats.org/drawingml/2006/picture">
                <pic:pic>
                  <pic:nvPicPr>
                    <pic:cNvPr id="360" name="IM 360"/>
                    <pic:cNvPicPr/>
                  </pic:nvPicPr>
                  <pic:blipFill>
                    <a:blip r:embed="rId404"/>
                    <a:stretch>
                      <a:fillRect/>
                    </a:stretch>
                  </pic:blipFill>
                  <pic:spPr>
                    <a:xfrm rot="0">
                      <a:off x="0" y="0"/>
                      <a:ext cx="4495815" cy="3016235"/>
                    </a:xfrm>
                    <a:prstGeom prst="rect">
                      <a:avLst/>
                    </a:prstGeom>
                  </pic:spPr>
                </pic:pic>
              </a:graphicData>
            </a:graphic>
          </wp:anchor>
        </w:drawing>
      </w:r>
      <w:r>
        <w:rPr>
          <w:sz w:val="10"/>
          <w:szCs w:val="10"/>
        </w:rPr>
        <w:t>Advanced      Repository     </w:t>
      </w:r>
      <w:r>
        <w:rPr>
          <w:sz w:val="10"/>
          <w:szCs w:val="10"/>
          <w:spacing w:val="-1"/>
        </w:rPr>
        <w:t xml:space="preserve"> Options</w:t>
      </w:r>
    </w:p>
    <w:p>
      <w:pPr>
        <w:pStyle w:val="BodyText"/>
        <w:ind w:left="940"/>
        <w:spacing w:before="265" w:line="345" w:lineRule="auto"/>
        <w:jc w:val="both"/>
        <w:rPr>
          <w:sz w:val="10"/>
          <w:szCs w:val="10"/>
        </w:rPr>
      </w:pPr>
      <w:r>
        <w:rPr>
          <w:sz w:val="10"/>
          <w:szCs w:val="10"/>
        </w:rPr>
        <w:t>Customize   the   repository    Base   URLs</w:t>
      </w:r>
      <w:r>
        <w:rPr>
          <w:sz w:val="10"/>
          <w:szCs w:val="10"/>
          <w:spacing w:val="2"/>
        </w:rPr>
        <w:t xml:space="preserve">   </w:t>
      </w:r>
      <w:r>
        <w:rPr>
          <w:sz w:val="10"/>
          <w:szCs w:val="10"/>
        </w:rPr>
        <w:t>for</w:t>
      </w:r>
      <w:r>
        <w:rPr>
          <w:sz w:val="10"/>
          <w:szCs w:val="10"/>
          <w:spacing w:val="2"/>
        </w:rPr>
        <w:t xml:space="preserve">   </w:t>
      </w:r>
      <w:r>
        <w:rPr>
          <w:sz w:val="10"/>
          <w:szCs w:val="10"/>
        </w:rPr>
        <w:t>downl</w:t>
      </w:r>
      <w:r>
        <w:rPr>
          <w:sz w:val="10"/>
          <w:szCs w:val="10"/>
          <w:spacing w:val="-1"/>
        </w:rPr>
        <w:t>oading</w:t>
      </w:r>
      <w:r>
        <w:rPr>
          <w:sz w:val="10"/>
          <w:szCs w:val="10"/>
          <w:spacing w:val="3"/>
        </w:rPr>
        <w:t xml:space="preserve">   </w:t>
      </w:r>
      <w:r>
        <w:rPr>
          <w:sz w:val="10"/>
          <w:szCs w:val="10"/>
          <w:spacing w:val="-1"/>
        </w:rPr>
        <w:t>the    Stack   software    packages.If   your</w:t>
      </w:r>
      <w:r>
        <w:rPr>
          <w:sz w:val="10"/>
          <w:szCs w:val="10"/>
        </w:rPr>
        <w:t xml:space="preserve">  </w:t>
      </w:r>
      <w:r>
        <w:rPr>
          <w:sz w:val="10"/>
          <w:szCs w:val="10"/>
        </w:rPr>
        <w:t>the   internet,you</w:t>
      </w:r>
      <w:r>
        <w:rPr>
          <w:sz w:val="10"/>
          <w:szCs w:val="10"/>
          <w:spacing w:val="11"/>
          <w:w w:val="102"/>
        </w:rPr>
        <w:t xml:space="preserve">  </w:t>
      </w:r>
      <w:r>
        <w:rPr>
          <w:sz w:val="10"/>
          <w:szCs w:val="10"/>
        </w:rPr>
        <w:t>wil   have   to   create  </w:t>
      </w:r>
      <w:r>
        <w:rPr>
          <w:sz w:val="10"/>
          <w:szCs w:val="10"/>
          <w:spacing w:val="-1"/>
        </w:rPr>
        <w:t xml:space="preserve"> a   local   mirror   of   the   Stack   repository   that   is   accessible</w:t>
      </w:r>
      <w:r>
        <w:rPr>
          <w:sz w:val="10"/>
          <w:szCs w:val="10"/>
        </w:rPr>
        <w:t xml:space="preserve"> </w:t>
      </w:r>
      <w:r>
        <w:rPr>
          <w:sz w:val="10"/>
          <w:szCs w:val="10"/>
          <w:spacing w:val="-2"/>
        </w:rPr>
        <w:t>Base</w:t>
      </w:r>
      <w:r>
        <w:rPr>
          <w:sz w:val="10"/>
          <w:szCs w:val="10"/>
          <w:spacing w:val="4"/>
        </w:rPr>
        <w:t xml:space="preserve">   </w:t>
      </w:r>
      <w:r>
        <w:rPr>
          <w:sz w:val="10"/>
          <w:szCs w:val="10"/>
          <w:spacing w:val="-2"/>
        </w:rPr>
        <w:t>URLs</w:t>
      </w:r>
      <w:r>
        <w:rPr>
          <w:sz w:val="10"/>
          <w:szCs w:val="10"/>
          <w:spacing w:val="3"/>
        </w:rPr>
        <w:t xml:space="preserve">   </w:t>
      </w:r>
      <w:r>
        <w:rPr>
          <w:sz w:val="10"/>
          <w:szCs w:val="10"/>
          <w:spacing w:val="-2"/>
        </w:rPr>
        <w:t>here.</w:t>
      </w:r>
    </w:p>
    <w:p>
      <w:pPr>
        <w:pStyle w:val="BodyText"/>
        <w:spacing w:line="283" w:lineRule="auto"/>
        <w:rPr/>
      </w:pPr>
      <w:r/>
    </w:p>
    <w:p>
      <w:pPr>
        <w:pStyle w:val="BodyText"/>
        <w:ind w:left="940" w:right="24"/>
        <w:spacing w:before="29" w:line="330" w:lineRule="auto"/>
        <w:rPr>
          <w:sz w:val="10"/>
          <w:szCs w:val="10"/>
        </w:rPr>
      </w:pPr>
      <w:r>
        <w:rPr>
          <w:sz w:val="10"/>
          <w:szCs w:val="10"/>
        </w:rPr>
        <w:t>Important:When    using </w:t>
      </w:r>
      <w:r>
        <w:rPr>
          <w:sz w:val="10"/>
          <w:szCs w:val="10"/>
          <w:spacing w:val="-1"/>
        </w:rPr>
        <w:t xml:space="preserve">   local    mirror    repositores,you    only    need</w:t>
      </w:r>
      <w:r>
        <w:rPr>
          <w:sz w:val="10"/>
          <w:szCs w:val="10"/>
          <w:spacing w:val="7"/>
          <w:w w:val="102"/>
        </w:rPr>
        <w:t xml:space="preserve">   </w:t>
      </w:r>
      <w:r>
        <w:rPr>
          <w:sz w:val="10"/>
          <w:szCs w:val="10"/>
          <w:spacing w:val="-1"/>
        </w:rPr>
        <w:t>to    provide    Base    URLs    for</w:t>
      </w:r>
      <w:r>
        <w:rPr>
          <w:sz w:val="10"/>
          <w:szCs w:val="10"/>
        </w:rPr>
        <w:t xml:space="preserve"> </w:t>
      </w:r>
      <w:r>
        <w:rPr>
          <w:sz w:val="10"/>
          <w:szCs w:val="10"/>
        </w:rPr>
        <w:t>are   installing    for   your</w:t>
      </w:r>
      <w:r>
        <w:rPr>
          <w:sz w:val="10"/>
          <w:szCs w:val="10"/>
          <w:spacing w:val="4"/>
        </w:rPr>
        <w:t xml:space="preserve">   </w:t>
      </w:r>
      <w:r>
        <w:rPr>
          <w:sz w:val="10"/>
          <w:szCs w:val="10"/>
        </w:rPr>
        <w:t>Stack    Uncheck   </w:t>
      </w:r>
      <w:r>
        <w:rPr>
          <w:sz w:val="10"/>
          <w:szCs w:val="10"/>
          <w:spacing w:val="-1"/>
        </w:rPr>
        <w:t>all    other   repositortes.</w:t>
      </w:r>
    </w:p>
    <w:p>
      <w:pPr>
        <w:pStyle w:val="BodyText"/>
        <w:spacing w:line="14" w:lineRule="auto"/>
        <w:rPr>
          <w:sz w:val="2"/>
        </w:rPr>
      </w:pPr>
      <w:r>
        <w:rPr>
          <w:sz w:val="2"/>
          <w:szCs w:val="2"/>
        </w:rPr>
        <w:br w:type="column"/>
      </w:r>
    </w:p>
    <w:p>
      <w:pPr>
        <w:pStyle w:val="BodyText"/>
        <w:spacing w:line="354" w:lineRule="auto"/>
        <w:rPr/>
      </w:pPr>
      <w:r/>
    </w:p>
    <w:p>
      <w:pPr>
        <w:pStyle w:val="BodyText"/>
        <w:spacing w:before="29" w:line="160" w:lineRule="exact"/>
        <w:rPr>
          <w:sz w:val="10"/>
          <w:szCs w:val="10"/>
        </w:rPr>
      </w:pPr>
      <w:r>
        <w:rPr>
          <w:sz w:val="10"/>
          <w:szCs w:val="10"/>
          <w:spacing w:val="-1"/>
          <w:position w:val="2"/>
        </w:rPr>
        <w:t>hosts</w:t>
      </w:r>
      <w:r>
        <w:rPr>
          <w:sz w:val="10"/>
          <w:szCs w:val="10"/>
          <w:spacing w:val="4"/>
          <w:position w:val="2"/>
        </w:rPr>
        <w:t xml:space="preserve">   </w:t>
      </w:r>
      <w:r>
        <w:rPr>
          <w:sz w:val="10"/>
          <w:szCs w:val="10"/>
          <w:spacing w:val="-1"/>
          <w:position w:val="2"/>
        </w:rPr>
        <w:t>do</w:t>
      </w:r>
      <w:r>
        <w:rPr>
          <w:sz w:val="10"/>
          <w:szCs w:val="10"/>
          <w:spacing w:val="4"/>
          <w:position w:val="2"/>
        </w:rPr>
        <w:t xml:space="preserve">   </w:t>
      </w:r>
      <w:r>
        <w:rPr>
          <w:sz w:val="10"/>
          <w:szCs w:val="10"/>
          <w:spacing w:val="-1"/>
          <w:position w:val="2"/>
        </w:rPr>
        <w:t>not</w:t>
      </w:r>
      <w:r>
        <w:rPr>
          <w:sz w:val="10"/>
          <w:szCs w:val="10"/>
          <w:spacing w:val="4"/>
          <w:position w:val="2"/>
        </w:rPr>
        <w:t xml:space="preserve">   </w:t>
      </w:r>
      <w:r>
        <w:rPr>
          <w:sz w:val="10"/>
          <w:szCs w:val="10"/>
          <w:spacing w:val="-1"/>
          <w:position w:val="2"/>
        </w:rPr>
        <w:t>have</w:t>
      </w:r>
      <w:r>
        <w:rPr>
          <w:sz w:val="10"/>
          <w:szCs w:val="10"/>
          <w:spacing w:val="3"/>
          <w:position w:val="2"/>
        </w:rPr>
        <w:t xml:space="preserve">   </w:t>
      </w:r>
      <w:r>
        <w:rPr>
          <w:sz w:val="10"/>
          <w:szCs w:val="10"/>
          <w:spacing w:val="-1"/>
          <w:position w:val="2"/>
        </w:rPr>
        <w:t>access   to</w:t>
      </w:r>
    </w:p>
    <w:p>
      <w:pPr>
        <w:pStyle w:val="BodyText"/>
        <w:ind w:left="6"/>
        <w:spacing w:line="136" w:lineRule="exact"/>
        <w:rPr>
          <w:sz w:val="10"/>
          <w:szCs w:val="10"/>
        </w:rPr>
      </w:pPr>
      <w:r>
        <w:rPr>
          <w:sz w:val="10"/>
          <w:szCs w:val="10"/>
          <w:spacing w:val="-1"/>
          <w:position w:val="2"/>
        </w:rPr>
        <w:t>by   all   hosts   and   use   those</w:t>
      </w:r>
    </w:p>
    <w:p>
      <w:pPr>
        <w:pStyle w:val="BodyText"/>
        <w:spacing w:line="241" w:lineRule="auto"/>
        <w:rPr/>
      </w:pPr>
      <w:r/>
    </w:p>
    <w:p>
      <w:pPr>
        <w:pStyle w:val="BodyText"/>
        <w:spacing w:line="241" w:lineRule="auto"/>
        <w:rPr/>
      </w:pPr>
      <w:r/>
    </w:p>
    <w:p>
      <w:pPr>
        <w:pStyle w:val="BodyText"/>
        <w:spacing w:before="29" w:line="136" w:lineRule="exact"/>
        <w:rPr>
          <w:sz w:val="10"/>
          <w:szCs w:val="10"/>
        </w:rPr>
      </w:pPr>
      <w:r>
        <w:rPr>
          <w:sz w:val="10"/>
          <w:szCs w:val="10"/>
          <w:spacing w:val="-1"/>
          <w:position w:val="1"/>
        </w:rPr>
        <w:t>the</w:t>
      </w:r>
      <w:r>
        <w:rPr>
          <w:sz w:val="10"/>
          <w:szCs w:val="10"/>
          <w:spacing w:val="10"/>
          <w:w w:val="102"/>
          <w:position w:val="1"/>
        </w:rPr>
        <w:t xml:space="preserve">   </w:t>
      </w:r>
      <w:r>
        <w:rPr>
          <w:sz w:val="10"/>
          <w:szCs w:val="10"/>
          <w:spacing w:val="-1"/>
          <w:position w:val="1"/>
        </w:rPr>
        <w:t>Operating</w:t>
      </w:r>
      <w:r>
        <w:rPr>
          <w:sz w:val="10"/>
          <w:szCs w:val="10"/>
          <w:spacing w:val="8"/>
          <w:w w:val="101"/>
          <w:position w:val="1"/>
        </w:rPr>
        <w:t xml:space="preserve">   </w:t>
      </w:r>
      <w:r>
        <w:rPr>
          <w:sz w:val="10"/>
          <w:szCs w:val="10"/>
          <w:spacing w:val="-1"/>
          <w:position w:val="1"/>
        </w:rPr>
        <w:t>System</w:t>
      </w:r>
      <w:r>
        <w:rPr>
          <w:sz w:val="10"/>
          <w:szCs w:val="10"/>
          <w:spacing w:val="7"/>
          <w:w w:val="101"/>
          <w:position w:val="1"/>
        </w:rPr>
        <w:t xml:space="preserve">   </w:t>
      </w:r>
      <w:r>
        <w:rPr>
          <w:sz w:val="10"/>
          <w:szCs w:val="10"/>
          <w:spacing w:val="-1"/>
          <w:position w:val="1"/>
        </w:rPr>
        <w:t>you</w:t>
      </w:r>
    </w:p>
    <w:p>
      <w:pPr>
        <w:spacing w:line="136" w:lineRule="exact"/>
        <w:sectPr>
          <w:type w:val="continuous"/>
          <w:pgSz w:w="9520" w:h="14210"/>
          <w:pgMar w:top="353" w:right="349" w:bottom="751" w:left="289" w:header="0" w:footer="492" w:gutter="0"/>
          <w:cols w:equalWidth="0" w:num="2">
            <w:col w:w="5608" w:space="78"/>
            <w:col w:w="3195" w:space="0"/>
          </w:cols>
        </w:sectPr>
        <w:rPr>
          <w:sz w:val="10"/>
          <w:szCs w:val="10"/>
        </w:rPr>
      </w:pPr>
    </w:p>
    <w:p>
      <w:pPr>
        <w:spacing w:before="37"/>
        <w:rPr/>
      </w:pPr>
      <w:r/>
    </w:p>
    <w:p>
      <w:pPr>
        <w:sectPr>
          <w:type w:val="continuous"/>
          <w:pgSz w:w="9520" w:h="14210"/>
          <w:pgMar w:top="353" w:right="349" w:bottom="751" w:left="289" w:header="0" w:footer="492" w:gutter="0"/>
          <w:cols w:equalWidth="0" w:num="1">
            <w:col w:w="8881" w:space="0"/>
          </w:cols>
        </w:sectPr>
        <w:rPr/>
      </w:pPr>
    </w:p>
    <w:p>
      <w:pPr>
        <w:pStyle w:val="BodyText"/>
        <w:ind w:left="940"/>
        <w:spacing w:before="15" w:line="198" w:lineRule="auto"/>
        <w:rPr>
          <w:sz w:val="10"/>
          <w:szCs w:val="10"/>
        </w:rPr>
      </w:pPr>
      <w:r>
        <w:rPr>
          <w:sz w:val="10"/>
          <w:szCs w:val="10"/>
          <w:b/>
          <w:bCs/>
          <w:spacing w:val="-2"/>
        </w:rPr>
        <w:t>Os</w:t>
      </w:r>
      <w:r>
        <w:rPr>
          <w:sz w:val="10"/>
          <w:szCs w:val="10"/>
          <w:b/>
          <w:bCs/>
        </w:rPr>
        <w:t xml:space="preserve">                                </w:t>
      </w:r>
      <w:r>
        <w:rPr>
          <w:sz w:val="10"/>
          <w:szCs w:val="10"/>
          <w:b/>
          <w:bCs/>
          <w:spacing w:val="-2"/>
        </w:rPr>
        <w:t>Name</w:t>
      </w:r>
    </w:p>
    <w:p>
      <w:pPr>
        <w:pStyle w:val="BodyText"/>
        <w:ind w:left="810"/>
        <w:spacing w:before="156" w:line="217" w:lineRule="auto"/>
        <w:rPr>
          <w:sz w:val="10"/>
          <w:szCs w:val="10"/>
        </w:rPr>
      </w:pPr>
      <w:r>
        <w:rPr>
          <w:sz w:val="10"/>
          <w:szCs w:val="10"/>
          <w:spacing w:val="-1"/>
        </w:rPr>
        <w:t>□      redhat6                      HDP-2.3</w:t>
      </w:r>
    </w:p>
    <w:p>
      <w:pPr>
        <w:pStyle w:val="BodyText"/>
        <w:ind w:left="1959"/>
        <w:spacing w:before="225" w:line="163" w:lineRule="exact"/>
        <w:rPr>
          <w:sz w:val="10"/>
          <w:szCs w:val="10"/>
        </w:rPr>
      </w:pPr>
      <w:r>
        <w:rPr>
          <w:sz w:val="10"/>
          <w:szCs w:val="10"/>
          <w:spacing w:val="-1"/>
          <w:position w:val="6"/>
        </w:rPr>
        <w:t>HDP-UTILS-</w:t>
      </w:r>
    </w:p>
    <w:p>
      <w:pPr>
        <w:ind w:left="1959"/>
        <w:spacing w:line="185" w:lineRule="auto"/>
        <w:rPr>
          <w:rFonts w:ascii="SimHei" w:hAnsi="SimHei" w:eastAsia="SimHei" w:cs="SimHei"/>
          <w:sz w:val="10"/>
          <w:szCs w:val="10"/>
        </w:rPr>
      </w:pPr>
      <w:hyperlink w:history="true" r:id="rId405">
        <w:r>
          <w:rPr>
            <w:rFonts w:ascii="SimHei" w:hAnsi="SimHei" w:eastAsia="SimHei" w:cs="SimHei"/>
            <w:sz w:val="10"/>
            <w:szCs w:val="10"/>
            <w:spacing w:val="-1"/>
          </w:rPr>
          <w:t>1.1.0.20</w:t>
        </w:r>
      </w:hyperlink>
    </w:p>
    <w:p>
      <w:pPr>
        <w:pStyle w:val="BodyText"/>
        <w:ind w:left="900"/>
        <w:spacing w:before="74" w:line="205" w:lineRule="exact"/>
        <w:rPr>
          <w:sz w:val="10"/>
          <w:szCs w:val="10"/>
        </w:rPr>
      </w:pPr>
      <w:r>
        <w:rPr>
          <w:sz w:val="15"/>
          <w:szCs w:val="15"/>
          <w:spacing w:val="-2"/>
          <w:position w:val="1"/>
        </w:rPr>
        <w:t>reahar</w:t>
      </w:r>
      <w:r>
        <w:rPr>
          <w:sz w:val="15"/>
          <w:szCs w:val="15"/>
          <w:spacing w:val="1"/>
          <w:position w:val="1"/>
        </w:rPr>
        <w:t xml:space="preserve">               </w:t>
      </w:r>
      <w:r>
        <w:rPr>
          <w:sz w:val="10"/>
          <w:szCs w:val="10"/>
          <w:spacing w:val="-2"/>
          <w:position w:val="1"/>
        </w:rPr>
        <w:t>HDP-2.3</w:t>
      </w:r>
    </w:p>
    <w:p>
      <w:pPr>
        <w:pStyle w:val="BodyText"/>
        <w:ind w:left="1959"/>
        <w:spacing w:before="208" w:line="163" w:lineRule="exact"/>
        <w:rPr>
          <w:sz w:val="10"/>
          <w:szCs w:val="10"/>
        </w:rPr>
      </w:pPr>
      <w:r>
        <w:rPr>
          <w:sz w:val="10"/>
          <w:szCs w:val="10"/>
          <w:spacing w:val="-1"/>
          <w:position w:val="6"/>
        </w:rPr>
        <w:t>HDP-UTILS-</w:t>
      </w:r>
    </w:p>
    <w:p>
      <w:pPr>
        <w:ind w:left="1959"/>
        <w:spacing w:line="185" w:lineRule="auto"/>
        <w:rPr>
          <w:rFonts w:ascii="SimHei" w:hAnsi="SimHei" w:eastAsia="SimHei" w:cs="SimHei"/>
          <w:sz w:val="10"/>
          <w:szCs w:val="10"/>
        </w:rPr>
      </w:pPr>
      <w:hyperlink w:history="true" r:id="rId405">
        <w:r>
          <w:rPr>
            <w:rFonts w:ascii="SimHei" w:hAnsi="SimHei" w:eastAsia="SimHei" w:cs="SimHei"/>
            <w:sz w:val="10"/>
            <w:szCs w:val="10"/>
            <w:spacing w:val="-1"/>
          </w:rPr>
          <w:t>1.1.0.20</w:t>
        </w:r>
      </w:hyperlink>
    </w:p>
    <w:p>
      <w:pPr>
        <w:pStyle w:val="BodyText"/>
        <w:ind w:left="940"/>
        <w:spacing w:before="157" w:line="217" w:lineRule="auto"/>
        <w:rPr>
          <w:sz w:val="10"/>
          <w:szCs w:val="10"/>
        </w:rPr>
      </w:pPr>
      <w:r>
        <w:rPr>
          <w:sz w:val="10"/>
          <w:szCs w:val="10"/>
          <w:spacing w:val="-1"/>
        </w:rPr>
        <w:t>suse11</w:t>
      </w:r>
      <w:r>
        <w:rPr>
          <w:sz w:val="10"/>
          <w:szCs w:val="10"/>
        </w:rPr>
        <w:t xml:space="preserve">                         </w:t>
      </w:r>
      <w:r>
        <w:rPr>
          <w:sz w:val="10"/>
          <w:szCs w:val="10"/>
          <w:spacing w:val="-1"/>
        </w:rPr>
        <w:t>HDP-2.3</w:t>
      </w:r>
    </w:p>
    <w:p>
      <w:pPr>
        <w:pStyle w:val="BodyText"/>
        <w:ind w:left="1959"/>
        <w:spacing w:before="205" w:line="174" w:lineRule="exact"/>
        <w:rPr>
          <w:sz w:val="10"/>
          <w:szCs w:val="10"/>
        </w:rPr>
      </w:pPr>
      <w:r>
        <w:rPr>
          <w:sz w:val="10"/>
          <w:szCs w:val="10"/>
          <w:spacing w:val="-1"/>
          <w:position w:val="7"/>
        </w:rPr>
        <w:t>HDP-UTILS-</w:t>
      </w:r>
    </w:p>
    <w:p>
      <w:pPr>
        <w:ind w:left="1959"/>
        <w:spacing w:line="185" w:lineRule="auto"/>
        <w:rPr>
          <w:rFonts w:ascii="SimHei" w:hAnsi="SimHei" w:eastAsia="SimHei" w:cs="SimHei"/>
          <w:sz w:val="10"/>
          <w:szCs w:val="10"/>
        </w:rPr>
      </w:pPr>
      <w:hyperlink w:history="true" r:id="rId405">
        <w:r>
          <w:rPr>
            <w:rFonts w:ascii="SimHei" w:hAnsi="SimHei" w:eastAsia="SimHei" w:cs="SimHei"/>
            <w:sz w:val="10"/>
            <w:szCs w:val="10"/>
            <w:spacing w:val="-1"/>
          </w:rPr>
          <w:t>1.1.0.20</w:t>
        </w:r>
      </w:hyperlink>
    </w:p>
    <w:p>
      <w:pPr>
        <w:pStyle w:val="BodyText"/>
        <w:ind w:left="940"/>
        <w:spacing w:before="116" w:line="137" w:lineRule="exact"/>
        <w:rPr>
          <w:sz w:val="10"/>
          <w:szCs w:val="10"/>
        </w:rPr>
      </w:pPr>
      <w:r>
        <w:rPr>
          <w:sz w:val="10"/>
          <w:szCs w:val="10"/>
          <w:spacing w:val="-1"/>
          <w:position w:val="2"/>
        </w:rPr>
        <w:t>Skip</w:t>
      </w:r>
      <w:r>
        <w:rPr>
          <w:sz w:val="10"/>
          <w:szCs w:val="10"/>
          <w:spacing w:val="6"/>
          <w:position w:val="2"/>
        </w:rPr>
        <w:t xml:space="preserve">    </w:t>
      </w:r>
      <w:r>
        <w:rPr>
          <w:sz w:val="10"/>
          <w:szCs w:val="10"/>
          <w:spacing w:val="-1"/>
          <w:position w:val="2"/>
        </w:rPr>
        <w:t>Repository</w:t>
      </w:r>
      <w:r>
        <w:rPr>
          <w:sz w:val="10"/>
          <w:szCs w:val="10"/>
          <w:spacing w:val="6"/>
          <w:position w:val="2"/>
        </w:rPr>
        <w:t xml:space="preserve">    </w:t>
      </w:r>
      <w:r>
        <w:rPr>
          <w:sz w:val="10"/>
          <w:szCs w:val="10"/>
          <w:spacing w:val="-1"/>
          <w:position w:val="2"/>
        </w:rPr>
        <w:t>Base</w:t>
      </w:r>
      <w:r>
        <w:rPr>
          <w:sz w:val="10"/>
          <w:szCs w:val="10"/>
          <w:spacing w:val="6"/>
          <w:position w:val="2"/>
        </w:rPr>
        <w:t xml:space="preserve">    </w:t>
      </w:r>
      <w:r>
        <w:rPr>
          <w:sz w:val="10"/>
          <w:szCs w:val="10"/>
          <w:spacing w:val="-1"/>
          <w:position w:val="2"/>
        </w:rPr>
        <w:t>URL</w:t>
      </w:r>
      <w:r>
        <w:rPr>
          <w:sz w:val="10"/>
          <w:szCs w:val="10"/>
          <w:spacing w:val="4"/>
          <w:position w:val="2"/>
        </w:rPr>
        <w:t xml:space="preserve">    </w:t>
      </w:r>
      <w:r>
        <w:rPr>
          <w:sz w:val="10"/>
          <w:szCs w:val="10"/>
          <w:spacing w:val="-1"/>
          <w:position w:val="2"/>
        </w:rPr>
        <w:t>validation</w:t>
      </w:r>
    </w:p>
    <w:p>
      <w:pPr>
        <w:pStyle w:val="BodyText"/>
        <w:spacing w:line="14" w:lineRule="auto"/>
        <w:rPr>
          <w:sz w:val="2"/>
        </w:rPr>
      </w:pPr>
      <w:r>
        <w:rPr>
          <w:sz w:val="2"/>
          <w:szCs w:val="2"/>
        </w:rPr>
        <w:br w:type="column"/>
      </w:r>
    </w:p>
    <w:p>
      <w:pPr>
        <w:pStyle w:val="BodyText"/>
        <w:spacing w:before="14" w:line="196" w:lineRule="auto"/>
        <w:rPr>
          <w:sz w:val="10"/>
          <w:szCs w:val="10"/>
        </w:rPr>
      </w:pPr>
      <w:r>
        <w:rPr>
          <w:sz w:val="10"/>
          <w:szCs w:val="10"/>
          <w:b/>
          <w:bCs/>
          <w:spacing w:val="-2"/>
        </w:rPr>
        <w:t>Base</w:t>
      </w:r>
      <w:r>
        <w:rPr>
          <w:sz w:val="10"/>
          <w:szCs w:val="10"/>
          <w:b/>
          <w:bCs/>
          <w:spacing w:val="5"/>
        </w:rPr>
        <w:t xml:space="preserve">    </w:t>
      </w:r>
      <w:r>
        <w:rPr>
          <w:sz w:val="10"/>
          <w:szCs w:val="10"/>
          <w:b/>
          <w:bCs/>
          <w:spacing w:val="-2"/>
        </w:rPr>
        <w:t>URL</w:t>
      </w:r>
    </w:p>
    <w:p>
      <w:pPr>
        <w:pStyle w:val="BodyText"/>
        <w:spacing w:before="177" w:line="329" w:lineRule="exact"/>
        <w:rPr>
          <w:rFonts w:ascii="SimSun" w:hAnsi="SimSun" w:eastAsia="SimSun" w:cs="SimSun"/>
          <w:sz w:val="10"/>
          <w:szCs w:val="10"/>
        </w:rPr>
      </w:pPr>
      <w:r>
        <w:rPr>
          <w:sz w:val="10"/>
          <w:szCs w:val="10"/>
          <w:position w:val="17"/>
        </w:rPr>
        <w:t>htp       //publc-fepo-1        hortonworks       comHDP/centos6/2   </w:t>
      </w:r>
      <w:r>
        <w:rPr>
          <w:sz w:val="10"/>
          <w:szCs w:val="10"/>
          <w:spacing w:val="-1"/>
          <w:position w:val="17"/>
        </w:rPr>
        <w:t xml:space="preserve">     xiupdates/2.</w:t>
      </w:r>
      <w:r>
        <w:rPr>
          <w:rFonts w:ascii="SimSun" w:hAnsi="SimSun" w:eastAsia="SimSun" w:cs="SimSun"/>
          <w:sz w:val="10"/>
          <w:szCs w:val="10"/>
          <w:b/>
          <w:bCs/>
          <w:spacing w:val="-1"/>
          <w:position w:val="17"/>
        </w:rPr>
        <w:t>3○</w:t>
      </w:r>
    </w:p>
    <w:p>
      <w:pPr>
        <w:pStyle w:val="BodyText"/>
        <w:spacing w:line="136" w:lineRule="exact"/>
        <w:rPr>
          <w:rFonts w:ascii="SimSun" w:hAnsi="SimSun" w:eastAsia="SimSun" w:cs="SimSun"/>
          <w:sz w:val="10"/>
          <w:szCs w:val="10"/>
        </w:rPr>
      </w:pPr>
      <w:hyperlink w:history="true" r:id="rId406">
        <w:r>
          <w:rPr>
            <w:sz w:val="10"/>
            <w:szCs w:val="10"/>
            <w:position w:val="1"/>
          </w:rPr>
          <w:t>http://publie-fepo-1.hortonworks.com/HDP-UTILS-1.1.0.20frepos/c</w:t>
        </w:r>
      </w:hyperlink>
      <w:r>
        <w:rPr>
          <w:sz w:val="10"/>
          <w:szCs w:val="10"/>
          <w:position w:val="1"/>
        </w:rPr>
        <w:t>(                      </w:t>
      </w:r>
      <w:r>
        <w:rPr>
          <w:rFonts w:ascii="SimSun" w:hAnsi="SimSun" w:eastAsia="SimSun" w:cs="SimSun"/>
          <w:sz w:val="10"/>
          <w:szCs w:val="10"/>
          <w:position w:val="1"/>
        </w:rPr>
        <w:t>○</w:t>
      </w:r>
    </w:p>
    <w:p>
      <w:pPr>
        <w:pStyle w:val="BodyText"/>
        <w:spacing w:line="270" w:lineRule="auto"/>
        <w:rPr/>
      </w:pPr>
      <w:r/>
    </w:p>
    <w:p>
      <w:pPr>
        <w:pStyle w:val="BodyText"/>
        <w:spacing w:before="33" w:line="136" w:lineRule="exact"/>
        <w:rPr>
          <w:rFonts w:ascii="SimSun" w:hAnsi="SimSun" w:eastAsia="SimSun" w:cs="SimSun"/>
          <w:sz w:val="10"/>
          <w:szCs w:val="10"/>
        </w:rPr>
      </w:pPr>
      <w:r>
        <w:rPr>
          <w:sz w:val="10"/>
          <w:szCs w:val="10"/>
          <w:position w:val="1"/>
        </w:rPr>
        <w:t>htp       //ambant1       hdp/HDPIcentos712       xupdates</w:t>
      </w:r>
      <w:hyperlink w:history="true" r:id="rId407">
        <w:r>
          <w:rPr>
            <w:sz w:val="10"/>
            <w:szCs w:val="10"/>
            <w:position w:val="1"/>
          </w:rPr>
          <w:t>2.3.0.0</w:t>
        </w:r>
      </w:hyperlink>
      <w:r>
        <w:rPr>
          <w:sz w:val="10"/>
          <w:szCs w:val="10"/>
          <w:position w:val="1"/>
        </w:rPr>
        <w:t xml:space="preserve">            </w:t>
      </w:r>
      <w:r>
        <w:rPr>
          <w:sz w:val="10"/>
          <w:szCs w:val="10"/>
          <w:spacing w:val="-1"/>
          <w:position w:val="1"/>
        </w:rPr>
        <w:t xml:space="preserve">                  </w:t>
      </w:r>
      <w:r>
        <w:rPr>
          <w:rFonts w:ascii="SimSun" w:hAnsi="SimSun" w:eastAsia="SimSun" w:cs="SimSun"/>
          <w:sz w:val="10"/>
          <w:szCs w:val="10"/>
          <w:spacing w:val="-1"/>
          <w:position w:val="2"/>
        </w:rPr>
        <w:t>○</w:t>
      </w:r>
    </w:p>
    <w:p>
      <w:pPr>
        <w:pStyle w:val="BodyText"/>
        <w:spacing w:before="244" w:line="198" w:lineRule="auto"/>
        <w:rPr>
          <w:sz w:val="10"/>
          <w:szCs w:val="10"/>
        </w:rPr>
      </w:pPr>
      <w:r>
        <w:rPr>
          <w:sz w:val="10"/>
          <w:szCs w:val="10"/>
        </w:rPr>
        <w:t>http//ambant1hdp/HDP-UTILS-</w:t>
      </w:r>
      <w:hyperlink w:history="true" r:id="rId405">
        <w:r>
          <w:rPr>
            <w:sz w:val="10"/>
            <w:szCs w:val="10"/>
          </w:rPr>
          <w:t>1.1.0.20</w:t>
        </w:r>
      </w:hyperlink>
      <w:r>
        <w:rPr>
          <w:sz w:val="10"/>
          <w:szCs w:val="10"/>
        </w:rPr>
        <w:t>rep</w:t>
      </w:r>
      <w:r>
        <w:rPr>
          <w:sz w:val="10"/>
          <w:szCs w:val="10"/>
          <w:spacing w:val="-1"/>
        </w:rPr>
        <w:t>ostcentos6</w:t>
      </w:r>
    </w:p>
    <w:p>
      <w:pPr>
        <w:pStyle w:val="BodyText"/>
        <w:spacing w:before="241" w:line="324" w:lineRule="exact"/>
        <w:jc w:val="right"/>
        <w:rPr>
          <w:sz w:val="17"/>
          <w:szCs w:val="17"/>
        </w:rPr>
      </w:pPr>
      <w:r>
        <w:rPr>
          <w:sz w:val="10"/>
          <w:szCs w:val="10"/>
          <w:position w:val="14"/>
        </w:rPr>
        <w:t>http            //publlc-repo-1.hortonworks.com/HD</w:t>
      </w:r>
      <w:r>
        <w:rPr>
          <w:sz w:val="10"/>
          <w:szCs w:val="10"/>
          <w:spacing w:val="-1"/>
          <w:position w:val="14"/>
        </w:rPr>
        <w:t>P/suse11sp3/2             x/updates/(</w:t>
      </w:r>
      <w:r>
        <w:rPr>
          <w:sz w:val="17"/>
          <w:szCs w:val="17"/>
          <w:spacing w:val="-1"/>
          <w:position w:val="13"/>
        </w:rPr>
        <w:t>O</w:t>
      </w:r>
    </w:p>
    <w:p>
      <w:pPr>
        <w:pStyle w:val="BodyText"/>
        <w:spacing w:line="176" w:lineRule="auto"/>
        <w:rPr>
          <w:sz w:val="20"/>
          <w:szCs w:val="20"/>
        </w:rPr>
      </w:pPr>
      <w:r>
        <w:rPr>
          <w:sz w:val="10"/>
          <w:szCs w:val="10"/>
        </w:rPr>
        <w:t>http                     //public-repo-1.hortonworks.comvHDP-UTILS-</w:t>
      </w:r>
      <w:hyperlink w:history="true" r:id="rId405">
        <w:r>
          <w:rPr>
            <w:sz w:val="10"/>
            <w:szCs w:val="10"/>
          </w:rPr>
          <w:t>1.1.0.20</w:t>
        </w:r>
      </w:hyperlink>
      <w:r>
        <w:rPr>
          <w:sz w:val="10"/>
          <w:szCs w:val="10"/>
        </w:rPr>
        <w:t>/repos/st </w:t>
      </w:r>
      <w:r>
        <w:rPr>
          <w:sz w:val="10"/>
          <w:szCs w:val="10"/>
          <w:spacing w:val="-1"/>
        </w:rPr>
        <w:t xml:space="preserve"> </w:t>
      </w:r>
      <w:r>
        <w:rPr>
          <w:sz w:val="20"/>
          <w:szCs w:val="20"/>
          <w:spacing w:val="-1"/>
          <w:position w:val="-1"/>
        </w:rPr>
        <w:t>o</w:t>
      </w:r>
    </w:p>
    <w:p>
      <w:pPr>
        <w:pStyle w:val="BodyText"/>
        <w:ind w:left="11"/>
        <w:spacing w:before="230" w:line="198" w:lineRule="auto"/>
        <w:rPr>
          <w:sz w:val="10"/>
          <w:szCs w:val="10"/>
        </w:rPr>
      </w:pPr>
      <w:r>
        <w:rPr>
          <w:sz w:val="10"/>
          <w:szCs w:val="10"/>
          <w:spacing w:val="-1"/>
        </w:rPr>
        <w:t>(Advanced)O</w:t>
      </w:r>
    </w:p>
    <w:p>
      <w:pPr>
        <w:pStyle w:val="BodyText"/>
        <w:spacing w:line="14" w:lineRule="auto"/>
        <w:rPr>
          <w:sz w:val="2"/>
        </w:rPr>
      </w:pPr>
      <w:r>
        <w:rPr>
          <w:sz w:val="2"/>
          <w:szCs w:val="2"/>
        </w:rPr>
        <w:br w:type="column"/>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ind w:left="90"/>
        <w:spacing w:before="29" w:line="196" w:lineRule="auto"/>
        <w:rPr>
          <w:sz w:val="10"/>
          <w:szCs w:val="10"/>
        </w:rPr>
      </w:pPr>
      <w:r>
        <w:rPr>
          <w:sz w:val="10"/>
          <w:szCs w:val="10"/>
          <w:spacing w:val="-2"/>
        </w:rPr>
        <w:t>Undo</w:t>
      </w:r>
    </w:p>
    <w:p>
      <w:pPr>
        <w:pStyle w:val="BodyText"/>
        <w:spacing w:before="226" w:line="196" w:lineRule="auto"/>
        <w:rPr>
          <w:sz w:val="10"/>
          <w:szCs w:val="10"/>
        </w:rPr>
      </w:pPr>
      <w:r>
        <w:rPr>
          <w:sz w:val="10"/>
          <w:szCs w:val="10"/>
          <w:spacing w:val="-1"/>
        </w:rPr>
        <w:t>0Undo</w:t>
      </w:r>
    </w:p>
    <w:p>
      <w:pPr>
        <w:spacing w:line="196" w:lineRule="auto"/>
        <w:sectPr>
          <w:type w:val="continuous"/>
          <w:pgSz w:w="9520" w:h="14210"/>
          <w:pgMar w:top="353" w:right="349" w:bottom="751" w:left="289" w:header="0" w:footer="492" w:gutter="0"/>
          <w:cols w:equalWidth="0" w:num="3">
            <w:col w:w="2991" w:space="100"/>
            <w:col w:w="3720" w:space="100"/>
            <w:col w:w="1971" w:space="0"/>
          </w:cols>
        </w:sectPr>
        <w:rPr>
          <w:sz w:val="10"/>
          <w:szCs w:val="10"/>
        </w:rPr>
      </w:pPr>
    </w:p>
    <w:p>
      <w:pPr>
        <w:pStyle w:val="BodyText"/>
        <w:spacing w:line="377" w:lineRule="auto"/>
        <w:rPr/>
      </w:pPr>
      <w:r/>
    </w:p>
    <w:p>
      <w:pPr>
        <w:ind w:left="3090"/>
        <w:spacing w:before="56" w:line="219" w:lineRule="auto"/>
        <w:rPr>
          <w:rFonts w:ascii="SimSun" w:hAnsi="SimSun" w:eastAsia="SimSun" w:cs="SimSun"/>
          <w:sz w:val="17"/>
          <w:szCs w:val="17"/>
        </w:rPr>
      </w:pPr>
      <w:r>
        <w:rPr>
          <w:rFonts w:ascii="SimSun" w:hAnsi="SimSun" w:eastAsia="SimSun" w:cs="SimSun"/>
          <w:sz w:val="17"/>
          <w:szCs w:val="17"/>
          <w:spacing w:val="10"/>
        </w:rPr>
        <w:t>图4-55</w:t>
      </w:r>
      <w:r>
        <w:rPr>
          <w:rFonts w:ascii="SimSun" w:hAnsi="SimSun" w:eastAsia="SimSun" w:cs="SimSun"/>
          <w:sz w:val="17"/>
          <w:szCs w:val="17"/>
          <w:spacing w:val="91"/>
        </w:rPr>
        <w:t xml:space="preserve"> </w:t>
      </w:r>
      <w:r>
        <w:rPr>
          <w:rFonts w:ascii="SimSun" w:hAnsi="SimSun" w:eastAsia="SimSun" w:cs="SimSun"/>
          <w:sz w:val="17"/>
          <w:szCs w:val="17"/>
          <w:spacing w:val="10"/>
        </w:rPr>
        <w:t>设置集群安装源</w:t>
      </w:r>
    </w:p>
    <w:p>
      <w:pPr>
        <w:ind w:left="509"/>
        <w:spacing w:before="148" w:line="219" w:lineRule="auto"/>
        <w:rPr>
          <w:rFonts w:ascii="SimSun" w:hAnsi="SimSun" w:eastAsia="SimSun" w:cs="SimSun"/>
          <w:sz w:val="20"/>
          <w:szCs w:val="20"/>
        </w:rPr>
      </w:pPr>
      <w:r>
        <w:rPr>
          <w:rFonts w:ascii="SimSun" w:hAnsi="SimSun" w:eastAsia="SimSun" w:cs="SimSun"/>
          <w:sz w:val="20"/>
          <w:szCs w:val="20"/>
          <w:spacing w:val="11"/>
        </w:rPr>
        <w:t>(4)集群主机配置与检测</w:t>
      </w:r>
    </w:p>
    <w:p>
      <w:pPr>
        <w:ind w:left="70" w:right="576" w:firstLine="419"/>
        <w:spacing w:before="50" w:line="274" w:lineRule="auto"/>
        <w:rPr>
          <w:rFonts w:ascii="SimSun" w:hAnsi="SimSun" w:eastAsia="SimSun" w:cs="SimSun"/>
          <w:sz w:val="20"/>
          <w:szCs w:val="20"/>
        </w:rPr>
      </w:pPr>
      <w:r>
        <w:rPr>
          <w:rFonts w:ascii="SimSun" w:hAnsi="SimSun" w:eastAsia="SimSun" w:cs="SimSun"/>
          <w:sz w:val="20"/>
          <w:szCs w:val="20"/>
          <w:spacing w:val="11"/>
        </w:rPr>
        <w:t>接下来就是集群相关的配置，如图4-56所示。</w:t>
      </w:r>
      <w:r>
        <w:rPr>
          <w:rFonts w:ascii="SimSun" w:hAnsi="SimSun" w:eastAsia="SimSun" w:cs="SimSun"/>
          <w:sz w:val="20"/>
          <w:szCs w:val="20"/>
          <w:spacing w:val="10"/>
        </w:rPr>
        <w:t>填写集群中所有节点的</w:t>
      </w:r>
      <w:r>
        <w:rPr>
          <w:rFonts w:ascii="SimSun" w:hAnsi="SimSun" w:eastAsia="SimSun" w:cs="SimSun"/>
          <w:sz w:val="20"/>
          <w:szCs w:val="20"/>
          <w:spacing w:val="-15"/>
        </w:rPr>
        <w:t xml:space="preserve"> </w:t>
      </w:r>
      <w:r>
        <w:rPr>
          <w:rFonts w:ascii="SimSun" w:hAnsi="SimSun" w:eastAsia="SimSun" w:cs="SimSun"/>
          <w:sz w:val="20"/>
          <w:szCs w:val="20"/>
        </w:rPr>
        <w:t>hostname</w:t>
      </w:r>
      <w:r>
        <w:rPr>
          <w:rFonts w:ascii="SimSun" w:hAnsi="SimSun" w:eastAsia="SimSun" w:cs="SimSun"/>
          <w:sz w:val="20"/>
          <w:szCs w:val="20"/>
          <w:spacing w:val="10"/>
        </w:rPr>
        <w:t>,一</w:t>
      </w:r>
      <w:r>
        <w:rPr>
          <w:rFonts w:ascii="SimSun" w:hAnsi="SimSun" w:eastAsia="SimSun" w:cs="SimSun"/>
          <w:sz w:val="20"/>
          <w:szCs w:val="20"/>
          <w:spacing w:val="-58"/>
        </w:rPr>
        <w:t xml:space="preserve"> </w:t>
      </w:r>
      <w:r>
        <w:rPr>
          <w:rFonts w:ascii="SimSun" w:hAnsi="SimSun" w:eastAsia="SimSun" w:cs="SimSun"/>
          <w:sz w:val="20"/>
          <w:szCs w:val="20"/>
          <w:spacing w:val="10"/>
        </w:rPr>
        <w:t>行</w:t>
      </w:r>
      <w:r>
        <w:rPr>
          <w:rFonts w:ascii="SimSun" w:hAnsi="SimSun" w:eastAsia="SimSun" w:cs="SimSun"/>
          <w:sz w:val="20"/>
          <w:szCs w:val="20"/>
        </w:rPr>
        <w:t xml:space="preserve"> </w:t>
      </w:r>
      <w:r>
        <w:rPr>
          <w:rFonts w:ascii="SimSun" w:hAnsi="SimSun" w:eastAsia="SimSun" w:cs="SimSun"/>
          <w:sz w:val="20"/>
          <w:szCs w:val="20"/>
          <w:spacing w:val="5"/>
        </w:rPr>
        <w:t>一个主机名。下面填写</w:t>
      </w:r>
      <w:r>
        <w:rPr>
          <w:rFonts w:ascii="SimSun" w:hAnsi="SimSun" w:eastAsia="SimSun" w:cs="SimSun"/>
          <w:sz w:val="20"/>
          <w:szCs w:val="20"/>
          <w:spacing w:val="-8"/>
        </w:rPr>
        <w:t xml:space="preserve"> </w:t>
      </w:r>
      <w:r>
        <w:rPr>
          <w:rFonts w:ascii="SimSun" w:hAnsi="SimSun" w:eastAsia="SimSun" w:cs="SimSun"/>
          <w:sz w:val="20"/>
          <w:szCs w:val="20"/>
        </w:rPr>
        <w:t>Ambari</w:t>
      </w:r>
      <w:r>
        <w:rPr>
          <w:rFonts w:ascii="SimSun" w:hAnsi="SimSun" w:eastAsia="SimSun" w:cs="SimSun"/>
          <w:sz w:val="20"/>
          <w:szCs w:val="20"/>
          <w:spacing w:val="32"/>
        </w:rPr>
        <w:t xml:space="preserve"> </w:t>
      </w:r>
      <w:r>
        <w:rPr>
          <w:rFonts w:ascii="SimSun" w:hAnsi="SimSun" w:eastAsia="SimSun" w:cs="SimSun"/>
          <w:sz w:val="20"/>
          <w:szCs w:val="20"/>
          <w:spacing w:val="5"/>
        </w:rPr>
        <w:t>主机的私钥，可以通过文件导入，也可以通过复制、粘贴的</w:t>
      </w:r>
      <w:r>
        <w:rPr>
          <w:rFonts w:ascii="SimSun" w:hAnsi="SimSun" w:eastAsia="SimSun" w:cs="SimSun"/>
          <w:sz w:val="20"/>
          <w:szCs w:val="20"/>
        </w:rPr>
        <w:t xml:space="preserve"> </w:t>
      </w:r>
      <w:r>
        <w:rPr>
          <w:rFonts w:ascii="SimSun" w:hAnsi="SimSun" w:eastAsia="SimSun" w:cs="SimSun"/>
          <w:sz w:val="20"/>
          <w:szCs w:val="20"/>
          <w:spacing w:val="6"/>
        </w:rPr>
        <w:t>方式。注意：这里填写的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ssh</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6"/>
        </w:rPr>
        <w:t>不是公钥，而是密</w:t>
      </w:r>
      <w:r>
        <w:rPr>
          <w:rFonts w:ascii="SimSun" w:hAnsi="SimSun" w:eastAsia="SimSun" w:cs="SimSun"/>
          <w:sz w:val="20"/>
          <w:szCs w:val="20"/>
          <w:spacing w:val="5"/>
        </w:rPr>
        <w:t>钥。公钥在文件</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5"/>
        </w:rPr>
        <w:t>_</w:t>
      </w:r>
      <w:r>
        <w:rPr>
          <w:rFonts w:ascii="Times New Roman" w:hAnsi="Times New Roman" w:eastAsia="Times New Roman" w:cs="Times New Roman"/>
          <w:sz w:val="20"/>
          <w:szCs w:val="20"/>
        </w:rPr>
        <w:t>dsa</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pub</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中，而密钥是</w:t>
      </w:r>
      <w:r>
        <w:rPr>
          <w:rFonts w:ascii="SimSun" w:hAnsi="SimSun" w:eastAsia="SimSun" w:cs="SimSun"/>
          <w:sz w:val="20"/>
          <w:szCs w:val="20"/>
        </w:rPr>
        <w:t xml:space="preserve"> </w:t>
      </w:r>
      <w:r>
        <w:rPr>
          <w:rFonts w:ascii="SimSun" w:hAnsi="SimSun" w:eastAsia="SimSun" w:cs="SimSun"/>
          <w:sz w:val="20"/>
          <w:szCs w:val="20"/>
          <w:spacing w:val="-4"/>
        </w:rPr>
        <w:t>id_dsa</w:t>
      </w:r>
      <w:r>
        <w:rPr>
          <w:rFonts w:ascii="SimSun" w:hAnsi="SimSun" w:eastAsia="SimSun" w:cs="SimSun"/>
          <w:sz w:val="20"/>
          <w:szCs w:val="20"/>
          <w:spacing w:val="-24"/>
        </w:rPr>
        <w:t xml:space="preserve"> </w:t>
      </w:r>
      <w:r>
        <w:rPr>
          <w:rFonts w:ascii="SimSun" w:hAnsi="SimSun" w:eastAsia="SimSun" w:cs="SimSun"/>
          <w:sz w:val="20"/>
          <w:szCs w:val="20"/>
          <w:spacing w:val="-4"/>
        </w:rPr>
        <w:t>这个文件中。</w:t>
      </w:r>
    </w:p>
    <w:p>
      <w:pPr>
        <w:pStyle w:val="BodyText"/>
        <w:spacing w:line="391" w:lineRule="auto"/>
        <w:rPr/>
      </w:pPr>
      <w:r/>
    </w:p>
    <w:p>
      <w:pPr>
        <w:pStyle w:val="BodyText"/>
        <w:ind w:left="940"/>
        <w:spacing w:before="58" w:line="198" w:lineRule="auto"/>
        <w:rPr>
          <w:sz w:val="20"/>
          <w:szCs w:val="20"/>
        </w:rPr>
      </w:pPr>
      <w:r>
        <w:drawing>
          <wp:anchor distT="0" distB="0" distL="0" distR="0" simplePos="0" relativeHeight="252292096" behindDoc="1" locked="0" layoutInCell="1" allowOverlap="1">
            <wp:simplePos x="0" y="0"/>
            <wp:positionH relativeFrom="column">
              <wp:posOffset>482587</wp:posOffset>
            </wp:positionH>
            <wp:positionV relativeFrom="paragraph">
              <wp:posOffset>-155419</wp:posOffset>
            </wp:positionV>
            <wp:extent cx="4343415" cy="2984472"/>
            <wp:effectExtent l="0" t="0" r="0" b="0"/>
            <wp:wrapNone/>
            <wp:docPr id="362" name="IM 362"/>
            <wp:cNvGraphicFramePr/>
            <a:graphic>
              <a:graphicData uri="http://schemas.openxmlformats.org/drawingml/2006/picture">
                <pic:pic>
                  <pic:nvPicPr>
                    <pic:cNvPr id="362" name="IM 362"/>
                    <pic:cNvPicPr/>
                  </pic:nvPicPr>
                  <pic:blipFill>
                    <a:blip r:embed="rId408"/>
                    <a:stretch>
                      <a:fillRect/>
                    </a:stretch>
                  </pic:blipFill>
                  <pic:spPr>
                    <a:xfrm rot="0">
                      <a:off x="0" y="0"/>
                      <a:ext cx="4343415" cy="2984472"/>
                    </a:xfrm>
                    <a:prstGeom prst="rect">
                      <a:avLst/>
                    </a:prstGeom>
                  </pic:spPr>
                </pic:pic>
              </a:graphicData>
            </a:graphic>
          </wp:anchor>
        </w:drawing>
      </w:r>
      <w:r>
        <w:rPr>
          <w:sz w:val="20"/>
          <w:szCs w:val="20"/>
          <w:b/>
          <w:bCs/>
          <w:spacing w:val="-2"/>
        </w:rPr>
        <w:t>Install</w:t>
      </w:r>
      <w:r>
        <w:rPr>
          <w:sz w:val="20"/>
          <w:szCs w:val="20"/>
          <w:b/>
          <w:bCs/>
          <w:spacing w:val="5"/>
        </w:rPr>
        <w:t xml:space="preserve">    </w:t>
      </w:r>
      <w:r>
        <w:rPr>
          <w:sz w:val="20"/>
          <w:szCs w:val="20"/>
          <w:b/>
          <w:bCs/>
          <w:spacing w:val="-2"/>
        </w:rPr>
        <w:t>Options</w:t>
      </w:r>
    </w:p>
    <w:p>
      <w:pPr>
        <w:pStyle w:val="BodyText"/>
        <w:ind w:left="940"/>
        <w:spacing w:before="183" w:line="136" w:lineRule="exact"/>
        <w:rPr>
          <w:sz w:val="10"/>
          <w:szCs w:val="10"/>
        </w:rPr>
      </w:pPr>
      <w:r>
        <w:rPr>
          <w:sz w:val="10"/>
          <w:szCs w:val="10"/>
          <w:spacing w:val="-1"/>
          <w:position w:val="2"/>
        </w:rPr>
        <w:t>Enter</w:t>
      </w:r>
      <w:r>
        <w:rPr>
          <w:sz w:val="10"/>
          <w:szCs w:val="10"/>
          <w:spacing w:val="18"/>
          <w:w w:val="102"/>
          <w:position w:val="2"/>
        </w:rPr>
        <w:t xml:space="preserve"> </w:t>
      </w:r>
      <w:r>
        <w:rPr>
          <w:sz w:val="10"/>
          <w:szCs w:val="10"/>
          <w:spacing w:val="-1"/>
          <w:position w:val="2"/>
        </w:rPr>
        <w:t>the</w:t>
      </w:r>
      <w:r>
        <w:rPr>
          <w:sz w:val="10"/>
          <w:szCs w:val="10"/>
          <w:spacing w:val="24"/>
          <w:w w:val="102"/>
          <w:position w:val="2"/>
        </w:rPr>
        <w:t xml:space="preserve"> </w:t>
      </w:r>
      <w:r>
        <w:rPr>
          <w:sz w:val="10"/>
          <w:szCs w:val="10"/>
          <w:spacing w:val="-1"/>
          <w:position w:val="2"/>
        </w:rPr>
        <w:t>list</w:t>
      </w:r>
      <w:r>
        <w:rPr>
          <w:sz w:val="10"/>
          <w:szCs w:val="10"/>
          <w:spacing w:val="21"/>
          <w:w w:val="102"/>
          <w:position w:val="2"/>
        </w:rPr>
        <w:t xml:space="preserve"> </w:t>
      </w:r>
      <w:r>
        <w:rPr>
          <w:sz w:val="10"/>
          <w:szCs w:val="10"/>
          <w:spacing w:val="-1"/>
          <w:position w:val="2"/>
        </w:rPr>
        <w:t>of</w:t>
      </w:r>
      <w:r>
        <w:rPr>
          <w:sz w:val="10"/>
          <w:szCs w:val="10"/>
          <w:spacing w:val="21"/>
          <w:position w:val="2"/>
        </w:rPr>
        <w:t xml:space="preserve"> </w:t>
      </w:r>
      <w:r>
        <w:rPr>
          <w:sz w:val="10"/>
          <w:szCs w:val="10"/>
          <w:spacing w:val="-1"/>
          <w:position w:val="2"/>
        </w:rPr>
        <w:t>hosts</w:t>
      </w:r>
      <w:r>
        <w:rPr>
          <w:sz w:val="10"/>
          <w:szCs w:val="10"/>
          <w:spacing w:val="20"/>
          <w:position w:val="2"/>
        </w:rPr>
        <w:t xml:space="preserve"> </w:t>
      </w:r>
      <w:r>
        <w:rPr>
          <w:sz w:val="10"/>
          <w:szCs w:val="10"/>
          <w:spacing w:val="-1"/>
          <w:position w:val="2"/>
        </w:rPr>
        <w:t>to</w:t>
      </w:r>
      <w:r>
        <w:rPr>
          <w:sz w:val="10"/>
          <w:szCs w:val="10"/>
          <w:spacing w:val="24"/>
          <w:w w:val="102"/>
          <w:position w:val="2"/>
        </w:rPr>
        <w:t xml:space="preserve"> </w:t>
      </w:r>
      <w:r>
        <w:rPr>
          <w:sz w:val="10"/>
          <w:szCs w:val="10"/>
          <w:spacing w:val="-1"/>
          <w:position w:val="2"/>
        </w:rPr>
        <w:t>be</w:t>
      </w:r>
      <w:r>
        <w:rPr>
          <w:sz w:val="10"/>
          <w:szCs w:val="10"/>
          <w:spacing w:val="24"/>
          <w:w w:val="103"/>
          <w:position w:val="2"/>
        </w:rPr>
        <w:t xml:space="preserve"> </w:t>
      </w:r>
      <w:r>
        <w:rPr>
          <w:sz w:val="10"/>
          <w:szCs w:val="10"/>
          <w:spacing w:val="-1"/>
          <w:position w:val="2"/>
        </w:rPr>
        <w:t>included</w:t>
      </w:r>
      <w:r>
        <w:rPr>
          <w:sz w:val="10"/>
          <w:szCs w:val="10"/>
          <w:spacing w:val="24"/>
          <w:w w:val="102"/>
          <w:position w:val="2"/>
        </w:rPr>
        <w:t xml:space="preserve"> </w:t>
      </w:r>
      <w:r>
        <w:rPr>
          <w:sz w:val="10"/>
          <w:szCs w:val="10"/>
          <w:spacing w:val="-1"/>
          <w:position w:val="2"/>
        </w:rPr>
        <w:t>in</w:t>
      </w:r>
      <w:r>
        <w:rPr>
          <w:sz w:val="10"/>
          <w:szCs w:val="10"/>
          <w:spacing w:val="20"/>
          <w:position w:val="2"/>
        </w:rPr>
        <w:t xml:space="preserve"> </w:t>
      </w:r>
      <w:r>
        <w:rPr>
          <w:sz w:val="10"/>
          <w:szCs w:val="10"/>
          <w:spacing w:val="-1"/>
          <w:position w:val="2"/>
        </w:rPr>
        <w:t>the</w:t>
      </w:r>
      <w:r>
        <w:rPr>
          <w:sz w:val="10"/>
          <w:szCs w:val="10"/>
          <w:spacing w:val="22"/>
          <w:position w:val="2"/>
        </w:rPr>
        <w:t xml:space="preserve"> </w:t>
      </w:r>
      <w:r>
        <w:rPr>
          <w:sz w:val="10"/>
          <w:szCs w:val="10"/>
          <w:spacing w:val="-1"/>
          <w:position w:val="2"/>
        </w:rPr>
        <w:t>cluster</w:t>
      </w:r>
      <w:r>
        <w:rPr>
          <w:sz w:val="10"/>
          <w:szCs w:val="10"/>
          <w:spacing w:val="20"/>
          <w:w w:val="101"/>
          <w:position w:val="2"/>
        </w:rPr>
        <w:t xml:space="preserve"> </w:t>
      </w:r>
      <w:r>
        <w:rPr>
          <w:sz w:val="10"/>
          <w:szCs w:val="10"/>
          <w:spacing w:val="-1"/>
          <w:position w:val="2"/>
        </w:rPr>
        <w:t>and</w:t>
      </w:r>
      <w:r>
        <w:rPr>
          <w:sz w:val="10"/>
          <w:szCs w:val="10"/>
          <w:spacing w:val="24"/>
          <w:w w:val="103"/>
          <w:position w:val="2"/>
        </w:rPr>
        <w:t xml:space="preserve"> </w:t>
      </w:r>
      <w:r>
        <w:rPr>
          <w:sz w:val="10"/>
          <w:szCs w:val="10"/>
          <w:spacing w:val="-1"/>
          <w:position w:val="2"/>
        </w:rPr>
        <w:t>provide</w:t>
      </w:r>
      <w:r>
        <w:rPr>
          <w:sz w:val="10"/>
          <w:szCs w:val="10"/>
          <w:spacing w:val="19"/>
          <w:w w:val="102"/>
          <w:position w:val="2"/>
        </w:rPr>
        <w:t xml:space="preserve"> </w:t>
      </w:r>
      <w:r>
        <w:rPr>
          <w:sz w:val="10"/>
          <w:szCs w:val="10"/>
          <w:spacing w:val="-1"/>
          <w:position w:val="2"/>
        </w:rPr>
        <w:t>your</w:t>
      </w:r>
      <w:r>
        <w:rPr>
          <w:sz w:val="10"/>
          <w:szCs w:val="10"/>
          <w:spacing w:val="21"/>
          <w:w w:val="101"/>
          <w:position w:val="2"/>
        </w:rPr>
        <w:t xml:space="preserve"> </w:t>
      </w:r>
      <w:r>
        <w:rPr>
          <w:sz w:val="10"/>
          <w:szCs w:val="10"/>
          <w:spacing w:val="-2"/>
          <w:position w:val="2"/>
        </w:rPr>
        <w:t>SSH</w:t>
      </w:r>
      <w:r>
        <w:rPr>
          <w:sz w:val="10"/>
          <w:szCs w:val="10"/>
          <w:spacing w:val="24"/>
          <w:w w:val="103"/>
          <w:position w:val="2"/>
        </w:rPr>
        <w:t xml:space="preserve"> </w:t>
      </w:r>
      <w:r>
        <w:rPr>
          <w:sz w:val="10"/>
          <w:szCs w:val="10"/>
          <w:spacing w:val="-2"/>
          <w:position w:val="2"/>
        </w:rPr>
        <w:t>key</w:t>
      </w:r>
    </w:p>
    <w:p>
      <w:pPr>
        <w:pStyle w:val="BodyText"/>
        <w:ind w:left="940"/>
        <w:spacing w:before="265" w:line="196" w:lineRule="auto"/>
        <w:rPr>
          <w:sz w:val="10"/>
          <w:szCs w:val="10"/>
        </w:rPr>
      </w:pPr>
      <w:r>
        <w:rPr>
          <w:sz w:val="10"/>
          <w:szCs w:val="10"/>
          <w:b/>
          <w:bCs/>
          <w:spacing w:val="-1"/>
        </w:rPr>
        <w:t>Target</w:t>
      </w:r>
      <w:r>
        <w:rPr>
          <w:sz w:val="10"/>
          <w:szCs w:val="10"/>
          <w:b/>
          <w:bCs/>
          <w:spacing w:val="8"/>
          <w:w w:val="103"/>
        </w:rPr>
        <w:t xml:space="preserve"> </w:t>
      </w:r>
      <w:r>
        <w:rPr>
          <w:sz w:val="10"/>
          <w:szCs w:val="10"/>
          <w:b/>
          <w:bCs/>
          <w:spacing w:val="-1"/>
        </w:rPr>
        <w:t>Hosts</w:t>
      </w:r>
    </w:p>
    <w:p>
      <w:pPr>
        <w:pStyle w:val="BodyText"/>
        <w:ind w:left="940"/>
        <w:spacing w:before="105" w:line="136" w:lineRule="exact"/>
        <w:rPr>
          <w:sz w:val="10"/>
          <w:szCs w:val="10"/>
        </w:rPr>
      </w:pPr>
      <w:r>
        <w:rPr>
          <w:sz w:val="10"/>
          <w:szCs w:val="10"/>
          <w:spacing w:val="-1"/>
          <w:position w:val="1"/>
        </w:rPr>
        <w:t>Enter  a  list  of  hosts</w:t>
      </w:r>
      <w:r>
        <w:rPr>
          <w:sz w:val="10"/>
          <w:szCs w:val="10"/>
          <w:spacing w:val="11"/>
          <w:w w:val="101"/>
          <w:position w:val="1"/>
        </w:rPr>
        <w:t xml:space="preserve">  </w:t>
      </w:r>
      <w:r>
        <w:rPr>
          <w:sz w:val="10"/>
          <w:szCs w:val="10"/>
          <w:spacing w:val="-1"/>
          <w:position w:val="1"/>
        </w:rPr>
        <w:t>using</w:t>
      </w:r>
      <w:r>
        <w:rPr>
          <w:sz w:val="10"/>
          <w:szCs w:val="10"/>
          <w:spacing w:val="1"/>
          <w:position w:val="1"/>
        </w:rPr>
        <w:t xml:space="preserve">  </w:t>
      </w:r>
      <w:r>
        <w:rPr>
          <w:sz w:val="10"/>
          <w:szCs w:val="10"/>
          <w:spacing w:val="-1"/>
          <w:position w:val="1"/>
        </w:rPr>
        <w:t>the</w:t>
      </w:r>
      <w:r>
        <w:rPr>
          <w:sz w:val="10"/>
          <w:szCs w:val="10"/>
          <w:spacing w:val="5"/>
          <w:position w:val="1"/>
        </w:rPr>
        <w:t xml:space="preserve">  </w:t>
      </w:r>
      <w:r>
        <w:rPr>
          <w:sz w:val="10"/>
          <w:szCs w:val="10"/>
          <w:spacing w:val="-1"/>
          <w:position w:val="1"/>
        </w:rPr>
        <w:t>Fuly</w:t>
      </w:r>
      <w:r>
        <w:rPr>
          <w:sz w:val="10"/>
          <w:szCs w:val="10"/>
          <w:spacing w:val="3"/>
          <w:position w:val="1"/>
        </w:rPr>
        <w:t xml:space="preserve">  </w:t>
      </w:r>
      <w:r>
        <w:rPr>
          <w:sz w:val="10"/>
          <w:szCs w:val="10"/>
          <w:spacing w:val="-1"/>
          <w:position w:val="1"/>
        </w:rPr>
        <w:t>Qualihed</w:t>
      </w:r>
      <w:r>
        <w:rPr>
          <w:sz w:val="10"/>
          <w:szCs w:val="10"/>
          <w:spacing w:val="4"/>
          <w:position w:val="1"/>
        </w:rPr>
        <w:t xml:space="preserve">  </w:t>
      </w:r>
      <w:r>
        <w:rPr>
          <w:sz w:val="10"/>
          <w:szCs w:val="10"/>
          <w:spacing w:val="-1"/>
          <w:position w:val="1"/>
        </w:rPr>
        <w:t>Domain</w:t>
      </w:r>
      <w:r>
        <w:rPr>
          <w:sz w:val="10"/>
          <w:szCs w:val="10"/>
          <w:spacing w:val="5"/>
          <w:position w:val="1"/>
        </w:rPr>
        <w:t xml:space="preserve">  </w:t>
      </w:r>
      <w:r>
        <w:rPr>
          <w:sz w:val="10"/>
          <w:szCs w:val="10"/>
          <w:spacing w:val="-1"/>
          <w:position w:val="1"/>
        </w:rPr>
        <w:t>Name</w:t>
      </w:r>
      <w:r>
        <w:rPr>
          <w:sz w:val="10"/>
          <w:szCs w:val="10"/>
          <w:spacing w:val="3"/>
          <w:position w:val="1"/>
        </w:rPr>
        <w:t xml:space="preserve">  </w:t>
      </w:r>
      <w:r>
        <w:rPr>
          <w:sz w:val="10"/>
          <w:szCs w:val="10"/>
          <w:spacing w:val="-1"/>
          <w:position w:val="1"/>
        </w:rPr>
        <w:t>(FQDN),one</w:t>
      </w:r>
      <w:r>
        <w:rPr>
          <w:sz w:val="10"/>
          <w:szCs w:val="10"/>
          <w:spacing w:val="4"/>
          <w:position w:val="1"/>
        </w:rPr>
        <w:t xml:space="preserve">  </w:t>
      </w:r>
      <w:r>
        <w:rPr>
          <w:sz w:val="10"/>
          <w:szCs w:val="10"/>
          <w:spacing w:val="-1"/>
          <w:position w:val="1"/>
        </w:rPr>
        <w:t>per</w:t>
      </w:r>
      <w:r>
        <w:rPr>
          <w:sz w:val="10"/>
          <w:szCs w:val="10"/>
          <w:spacing w:val="3"/>
          <w:position w:val="1"/>
        </w:rPr>
        <w:t xml:space="preserve">  </w:t>
      </w:r>
      <w:r>
        <w:rPr>
          <w:sz w:val="10"/>
          <w:szCs w:val="10"/>
          <w:spacing w:val="-1"/>
          <w:position w:val="1"/>
        </w:rPr>
        <w:t>line.Or</w:t>
      </w:r>
      <w:r>
        <w:rPr>
          <w:sz w:val="10"/>
          <w:szCs w:val="10"/>
          <w:spacing w:val="3"/>
          <w:position w:val="1"/>
        </w:rPr>
        <w:t xml:space="preserve">  </w:t>
      </w:r>
      <w:r>
        <w:rPr>
          <w:sz w:val="10"/>
          <w:szCs w:val="10"/>
          <w:spacing w:val="-1"/>
          <w:position w:val="1"/>
        </w:rPr>
        <w:t>use</w:t>
      </w:r>
      <w:r>
        <w:rPr>
          <w:sz w:val="10"/>
          <w:szCs w:val="10"/>
          <w:spacing w:val="5"/>
          <w:position w:val="1"/>
        </w:rPr>
        <w:t xml:space="preserve">  </w:t>
      </w:r>
      <w:r>
        <w:rPr>
          <w:sz w:val="10"/>
          <w:szCs w:val="10"/>
          <w:spacing w:val="-1"/>
          <w:position w:val="1"/>
        </w:rPr>
        <w:t>Pattern</w:t>
      </w:r>
      <w:r>
        <w:rPr>
          <w:sz w:val="10"/>
          <w:szCs w:val="10"/>
          <w:spacing w:val="4"/>
          <w:position w:val="1"/>
        </w:rPr>
        <w:t xml:space="preserve">  </w:t>
      </w:r>
      <w:r>
        <w:rPr>
          <w:sz w:val="10"/>
          <w:szCs w:val="10"/>
          <w:spacing w:val="-1"/>
          <w:position w:val="1"/>
        </w:rPr>
        <w:t>Expresstons</w:t>
      </w:r>
    </w:p>
    <w:p>
      <w:pPr>
        <w:pStyle w:val="BodyText"/>
        <w:ind w:left="940"/>
        <w:spacing w:before="174" w:line="73" w:lineRule="exact"/>
        <w:rPr>
          <w:sz w:val="10"/>
          <w:szCs w:val="10"/>
        </w:rPr>
      </w:pPr>
      <w:r>
        <w:rPr>
          <w:sz w:val="10"/>
          <w:szCs w:val="10"/>
          <w:spacing w:val="-1"/>
          <w:position w:val="-1"/>
        </w:rPr>
        <w:t>masler2</w:t>
      </w:r>
    </w:p>
    <w:p>
      <w:pPr>
        <w:pStyle w:val="BodyText"/>
        <w:ind w:left="940"/>
        <w:spacing w:line="149" w:lineRule="exact"/>
        <w:rPr>
          <w:sz w:val="10"/>
          <w:szCs w:val="10"/>
        </w:rPr>
      </w:pPr>
      <w:r>
        <w:rPr>
          <w:sz w:val="10"/>
          <w:szCs w:val="10"/>
          <w:spacing w:val="-1"/>
          <w:position w:val="3"/>
        </w:rPr>
        <w:t>slave2-1.hadoop</w:t>
      </w:r>
    </w:p>
    <w:p>
      <w:pPr>
        <w:pStyle w:val="BodyText"/>
        <w:ind w:left="940"/>
        <w:spacing w:line="135" w:lineRule="exact"/>
        <w:rPr>
          <w:sz w:val="10"/>
          <w:szCs w:val="10"/>
        </w:rPr>
      </w:pPr>
      <w:r>
        <w:rPr>
          <w:sz w:val="10"/>
          <w:szCs w:val="10"/>
          <w:spacing w:val="-1"/>
          <w:position w:val="1"/>
        </w:rPr>
        <w:t>slave2-2.hadoop</w:t>
      </w:r>
    </w:p>
    <w:p>
      <w:pPr>
        <w:spacing w:before="17"/>
        <w:rPr/>
      </w:pPr>
      <w:r/>
    </w:p>
    <w:p>
      <w:pPr>
        <w:spacing w:before="16"/>
        <w:rPr/>
      </w:pPr>
      <w:r/>
    </w:p>
    <w:p>
      <w:pPr>
        <w:sectPr>
          <w:type w:val="continuous"/>
          <w:pgSz w:w="9520" w:h="14210"/>
          <w:pgMar w:top="353" w:right="349" w:bottom="751" w:left="289" w:header="0" w:footer="492" w:gutter="0"/>
          <w:cols w:equalWidth="0" w:num="1">
            <w:col w:w="8881" w:space="0"/>
          </w:cols>
        </w:sectPr>
        <w:rPr/>
      </w:pPr>
    </w:p>
    <w:p>
      <w:pPr>
        <w:pStyle w:val="BodyText"/>
        <w:ind w:left="940"/>
        <w:spacing w:before="27" w:line="198" w:lineRule="auto"/>
        <w:rPr>
          <w:sz w:val="10"/>
          <w:szCs w:val="10"/>
        </w:rPr>
      </w:pPr>
      <w:r>
        <w:rPr>
          <w:sz w:val="10"/>
          <w:szCs w:val="10"/>
          <w:b/>
          <w:bCs/>
          <w:spacing w:val="-1"/>
        </w:rPr>
        <w:t>Host   Registration</w:t>
      </w:r>
      <w:r>
        <w:rPr>
          <w:sz w:val="10"/>
          <w:szCs w:val="10"/>
          <w:b/>
          <w:bCs/>
          <w:spacing w:val="16"/>
        </w:rPr>
        <w:t xml:space="preserve">  </w:t>
      </w:r>
      <w:r>
        <w:rPr>
          <w:sz w:val="10"/>
          <w:szCs w:val="10"/>
          <w:b/>
          <w:bCs/>
          <w:spacing w:val="-1"/>
        </w:rPr>
        <w:t>Information</w:t>
      </w:r>
    </w:p>
    <w:p>
      <w:pPr>
        <w:pStyle w:val="BodyText"/>
        <w:ind w:left="940"/>
        <w:spacing w:before="115" w:line="209" w:lineRule="exact"/>
        <w:rPr>
          <w:sz w:val="10"/>
          <w:szCs w:val="10"/>
        </w:rPr>
      </w:pPr>
      <w:r>
        <w:rPr>
          <w:sz w:val="10"/>
          <w:szCs w:val="10"/>
          <w:position w:val="7"/>
        </w:rPr>
        <w:t>●Prowde</w:t>
      </w:r>
      <w:r>
        <w:rPr>
          <w:sz w:val="10"/>
          <w:szCs w:val="10"/>
          <w:spacing w:val="7"/>
          <w:w w:val="103"/>
          <w:position w:val="7"/>
        </w:rPr>
        <w:t xml:space="preserve">   </w:t>
      </w:r>
      <w:r>
        <w:rPr>
          <w:sz w:val="10"/>
          <w:szCs w:val="10"/>
          <w:position w:val="7"/>
        </w:rPr>
        <w:t>you[SSH    Piwate   </w:t>
      </w:r>
      <w:r>
        <w:rPr>
          <w:sz w:val="10"/>
          <w:szCs w:val="10"/>
          <w:spacing w:val="-1"/>
          <w:position w:val="7"/>
        </w:rPr>
        <w:t xml:space="preserve"> Keyp    automatcaly    regster    hosts</w:t>
      </w:r>
    </w:p>
    <w:p>
      <w:pPr>
        <w:ind w:left="940"/>
        <w:spacing w:line="239" w:lineRule="auto"/>
        <w:rPr>
          <w:rFonts w:ascii="SimSun" w:hAnsi="SimSun" w:eastAsia="SimSun" w:cs="SimSun"/>
          <w:sz w:val="10"/>
          <w:szCs w:val="10"/>
        </w:rPr>
      </w:pPr>
      <w:r>
        <w:rPr>
          <w:rFonts w:ascii="SimHei" w:hAnsi="SimHei" w:eastAsia="SimHei" w:cs="SimHei"/>
          <w:sz w:val="10"/>
          <w:szCs w:val="10"/>
          <w:spacing w:val="9"/>
          <w:position w:val="-3"/>
        </w:rPr>
        <w:t>选择文件</w:t>
      </w:r>
      <w:r>
        <w:rPr>
          <w:rFonts w:ascii="SimHei" w:hAnsi="SimHei" w:eastAsia="SimHei" w:cs="SimHei"/>
          <w:sz w:val="10"/>
          <w:szCs w:val="10"/>
          <w:spacing w:val="2"/>
          <w:position w:val="-3"/>
        </w:rPr>
        <w:t xml:space="preserve">      </w:t>
      </w:r>
      <w:r>
        <w:rPr>
          <w:rFonts w:ascii="SimSun" w:hAnsi="SimSun" w:eastAsia="SimSun" w:cs="SimSun"/>
          <w:sz w:val="10"/>
          <w:szCs w:val="10"/>
          <w:color w:val="FFFFFF"/>
          <w:spacing w:val="9"/>
          <w:position w:val="1"/>
        </w:rPr>
        <w:t>未选择任何文件</w:t>
      </w:r>
    </w:p>
    <w:p>
      <w:pPr>
        <w:pStyle w:val="BodyText"/>
        <w:ind w:left="940"/>
        <w:spacing w:before="127" w:line="199" w:lineRule="auto"/>
        <w:rPr>
          <w:sz w:val="10"/>
          <w:szCs w:val="10"/>
        </w:rPr>
      </w:pPr>
      <w:r>
        <w:rPr>
          <w:sz w:val="10"/>
          <w:szCs w:val="10"/>
          <w:spacing w:val="-1"/>
        </w:rPr>
        <w:t>5Qu6C</w:t>
      </w:r>
    </w:p>
    <w:p>
      <w:pPr>
        <w:ind w:left="940"/>
        <w:spacing w:before="32"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anlrKTtvH/YTSrWWTmtCng</w:t>
      </w:r>
    </w:p>
    <w:p>
      <w:pPr>
        <w:pStyle w:val="BodyText"/>
        <w:ind w:left="940"/>
        <w:spacing w:before="65" w:line="198" w:lineRule="auto"/>
        <w:rPr>
          <w:sz w:val="10"/>
          <w:szCs w:val="10"/>
        </w:rPr>
      </w:pPr>
      <w:r>
        <w:rPr>
          <w:sz w:val="10"/>
          <w:szCs w:val="10"/>
          <w:spacing w:val="-1"/>
        </w:rPr>
        <w:t>-----END   DSA   PRIVATE   REY-</w:t>
      </w:r>
    </w:p>
    <w:p>
      <w:pPr>
        <w:pStyle w:val="BodyText"/>
        <w:ind w:left="940"/>
        <w:spacing w:before="155" w:line="219" w:lineRule="auto"/>
        <w:rPr>
          <w:sz w:val="10"/>
          <w:szCs w:val="10"/>
        </w:rPr>
      </w:pPr>
      <w:r>
        <w:rPr>
          <w:sz w:val="10"/>
          <w:szCs w:val="10"/>
        </w:rPr>
        <w:t>SSH</w:t>
      </w:r>
      <w:r>
        <w:rPr>
          <w:sz w:val="10"/>
          <w:szCs w:val="10"/>
          <w:spacing w:val="5"/>
        </w:rPr>
        <w:t xml:space="preserve">  </w:t>
      </w:r>
      <w:r>
        <w:rPr>
          <w:sz w:val="10"/>
          <w:szCs w:val="10"/>
        </w:rPr>
        <w:t>User  Account               </w:t>
      </w:r>
      <w:r>
        <w:rPr>
          <w:sz w:val="10"/>
          <w:szCs w:val="10"/>
          <w:spacing w:val="-1"/>
        </w:rPr>
        <w:t xml:space="preserve">                               root</w:t>
      </w:r>
    </w:p>
    <w:p>
      <w:pPr>
        <w:pStyle w:val="BodyText"/>
        <w:ind w:left="940"/>
        <w:spacing w:before="125" w:line="137" w:lineRule="exact"/>
        <w:rPr>
          <w:sz w:val="10"/>
          <w:szCs w:val="10"/>
        </w:rPr>
      </w:pPr>
      <w:r>
        <w:rPr>
          <w:sz w:val="10"/>
          <w:szCs w:val="10"/>
          <w:spacing w:val="-1"/>
          <w:position w:val="2"/>
        </w:rPr>
        <w:t>○  Pertorm  manual</w:t>
      </w:r>
      <w:r>
        <w:rPr>
          <w:sz w:val="10"/>
          <w:szCs w:val="10"/>
          <w:spacing w:val="4"/>
          <w:position w:val="2"/>
        </w:rPr>
        <w:t xml:space="preserve">  </w:t>
      </w:r>
      <w:r>
        <w:rPr>
          <w:sz w:val="10"/>
          <w:szCs w:val="10"/>
          <w:spacing w:val="-1"/>
          <w:position w:val="2"/>
        </w:rPr>
        <w:t>registration</w:t>
      </w:r>
      <w:r>
        <w:rPr>
          <w:sz w:val="10"/>
          <w:szCs w:val="10"/>
          <w:spacing w:val="2"/>
          <w:position w:val="2"/>
        </w:rPr>
        <w:t xml:space="preserve">  </w:t>
      </w:r>
      <w:r>
        <w:rPr>
          <w:sz w:val="10"/>
          <w:szCs w:val="10"/>
          <w:spacing w:val="-1"/>
          <w:position w:val="2"/>
        </w:rPr>
        <w:t>on</w:t>
      </w:r>
      <w:r>
        <w:rPr>
          <w:sz w:val="10"/>
          <w:szCs w:val="10"/>
          <w:spacing w:val="4"/>
          <w:position w:val="2"/>
        </w:rPr>
        <w:t xml:space="preserve">  </w:t>
      </w:r>
      <w:r>
        <w:rPr>
          <w:sz w:val="10"/>
          <w:szCs w:val="10"/>
          <w:spacing w:val="-1"/>
          <w:position w:val="2"/>
        </w:rPr>
        <w:t>hosts</w:t>
      </w:r>
      <w:r>
        <w:rPr>
          <w:sz w:val="10"/>
          <w:szCs w:val="10"/>
          <w:spacing w:val="2"/>
          <w:position w:val="2"/>
        </w:rPr>
        <w:t xml:space="preserve">  </w:t>
      </w:r>
      <w:r>
        <w:rPr>
          <w:sz w:val="10"/>
          <w:szCs w:val="10"/>
          <w:spacing w:val="-1"/>
          <w:position w:val="2"/>
        </w:rPr>
        <w:t>and</w:t>
      </w:r>
      <w:r>
        <w:rPr>
          <w:sz w:val="10"/>
          <w:szCs w:val="10"/>
          <w:spacing w:val="2"/>
          <w:position w:val="2"/>
        </w:rPr>
        <w:t xml:space="preserve">  </w:t>
      </w:r>
      <w:r>
        <w:rPr>
          <w:sz w:val="10"/>
          <w:szCs w:val="10"/>
          <w:spacing w:val="-1"/>
          <w:position w:val="2"/>
        </w:rPr>
        <w:t>do</w:t>
      </w:r>
      <w:r>
        <w:rPr>
          <w:sz w:val="10"/>
          <w:szCs w:val="10"/>
          <w:spacing w:val="4"/>
          <w:position w:val="2"/>
        </w:rPr>
        <w:t xml:space="preserve">  </w:t>
      </w:r>
      <w:r>
        <w:rPr>
          <w:sz w:val="10"/>
          <w:szCs w:val="10"/>
          <w:spacing w:val="-1"/>
          <w:position w:val="2"/>
        </w:rPr>
        <w:t>not</w:t>
      </w:r>
      <w:r>
        <w:rPr>
          <w:sz w:val="10"/>
          <w:szCs w:val="10"/>
          <w:spacing w:val="4"/>
          <w:position w:val="2"/>
        </w:rPr>
        <w:t xml:space="preserve">  </w:t>
      </w:r>
      <w:r>
        <w:rPr>
          <w:sz w:val="10"/>
          <w:szCs w:val="10"/>
          <w:spacing w:val="-1"/>
          <w:position w:val="2"/>
        </w:rPr>
        <w:t>use</w:t>
      </w:r>
      <w:r>
        <w:rPr>
          <w:sz w:val="10"/>
          <w:szCs w:val="10"/>
          <w:spacing w:val="2"/>
          <w:position w:val="2"/>
        </w:rPr>
        <w:t xml:space="preserve">  </w:t>
      </w:r>
      <w:r>
        <w:rPr>
          <w:sz w:val="10"/>
          <w:szCs w:val="10"/>
          <w:spacing w:val="-1"/>
          <w:position w:val="2"/>
        </w:rPr>
        <w:t>SSH</w:t>
      </w:r>
    </w:p>
    <w:p>
      <w:pPr>
        <w:pStyle w:val="BodyText"/>
        <w:ind w:left="940"/>
        <w:spacing w:before="233" w:line="198" w:lineRule="auto"/>
        <w:rPr>
          <w:sz w:val="10"/>
          <w:szCs w:val="10"/>
        </w:rPr>
      </w:pPr>
      <w:r>
        <w:rPr>
          <w:sz w:val="10"/>
          <w:szCs w:val="10"/>
          <w:spacing w:val="-1"/>
        </w:rPr>
        <w:t>*-Back</w:t>
      </w:r>
    </w:p>
    <w:p>
      <w:pPr>
        <w:pStyle w:val="BodyText"/>
        <w:spacing w:line="14" w:lineRule="auto"/>
        <w:rPr>
          <w:sz w:val="2"/>
        </w:rPr>
      </w:pPr>
      <w:r>
        <w:rPr>
          <w:sz w:val="2"/>
          <w:szCs w:val="2"/>
        </w:rPr>
        <w:br w:type="column"/>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before="28" w:line="137" w:lineRule="exact"/>
        <w:rPr>
          <w:sz w:val="10"/>
          <w:szCs w:val="10"/>
        </w:rPr>
      </w:pPr>
      <w:r>
        <w:rPr>
          <w:sz w:val="10"/>
          <w:szCs w:val="10"/>
          <w:color w:val="FFFFFF"/>
          <w:spacing w:val="-1"/>
          <w:position w:val="2"/>
        </w:rPr>
        <w:t>Register</w:t>
      </w:r>
      <w:r>
        <w:rPr>
          <w:sz w:val="10"/>
          <w:szCs w:val="10"/>
          <w:color w:val="FFFFFF"/>
          <w:spacing w:val="3"/>
          <w:position w:val="2"/>
        </w:rPr>
        <w:t xml:space="preserve">    </w:t>
      </w:r>
      <w:r>
        <w:rPr>
          <w:sz w:val="10"/>
          <w:szCs w:val="10"/>
          <w:color w:val="FFFFFF"/>
          <w:spacing w:val="-1"/>
          <w:position w:val="2"/>
        </w:rPr>
        <w:t>and</w:t>
      </w:r>
      <w:r>
        <w:rPr>
          <w:sz w:val="10"/>
          <w:szCs w:val="10"/>
          <w:color w:val="FFFFFF"/>
          <w:spacing w:val="4"/>
          <w:position w:val="2"/>
        </w:rPr>
        <w:t xml:space="preserve">    </w:t>
      </w:r>
      <w:r>
        <w:rPr>
          <w:sz w:val="10"/>
          <w:szCs w:val="10"/>
          <w:color w:val="FFFFFF"/>
          <w:spacing w:val="-1"/>
          <w:position w:val="2"/>
        </w:rPr>
        <w:t>Cenhim-</w:t>
      </w:r>
    </w:p>
    <w:p>
      <w:pPr>
        <w:spacing w:line="137" w:lineRule="exact"/>
        <w:sectPr>
          <w:type w:val="continuous"/>
          <w:pgSz w:w="9520" w:h="14210"/>
          <w:pgMar w:top="353" w:right="349" w:bottom="751" w:left="289" w:header="0" w:footer="492" w:gutter="0"/>
          <w:cols w:equalWidth="0" w:num="2">
            <w:col w:w="5971" w:space="100"/>
            <w:col w:w="2811" w:space="0"/>
          </w:cols>
        </w:sectPr>
        <w:rPr>
          <w:sz w:val="10"/>
          <w:szCs w:val="10"/>
        </w:rPr>
      </w:pPr>
    </w:p>
    <w:p>
      <w:pPr>
        <w:pStyle w:val="BodyText"/>
        <w:spacing w:line="338" w:lineRule="auto"/>
        <w:rPr/>
      </w:pPr>
      <w:r/>
    </w:p>
    <w:p>
      <w:pPr>
        <w:ind w:left="3090"/>
        <w:spacing w:before="55" w:line="184" w:lineRule="auto"/>
        <w:rPr>
          <w:rFonts w:ascii="SimSun" w:hAnsi="SimSun" w:eastAsia="SimSun" w:cs="SimSun"/>
          <w:sz w:val="17"/>
          <w:szCs w:val="17"/>
        </w:rPr>
      </w:pPr>
      <w:r>
        <w:rPr>
          <w:rFonts w:ascii="SimSun" w:hAnsi="SimSun" w:eastAsia="SimSun" w:cs="SimSun"/>
          <w:sz w:val="17"/>
          <w:szCs w:val="17"/>
          <w:spacing w:val="11"/>
        </w:rPr>
        <w:t>图4-56</w:t>
      </w:r>
      <w:r>
        <w:rPr>
          <w:rFonts w:ascii="SimSun" w:hAnsi="SimSun" w:eastAsia="SimSun" w:cs="SimSun"/>
          <w:sz w:val="17"/>
          <w:szCs w:val="17"/>
        </w:rPr>
        <w:t xml:space="preserve">  </w:t>
      </w:r>
      <w:r>
        <w:rPr>
          <w:rFonts w:ascii="SimSun" w:hAnsi="SimSun" w:eastAsia="SimSun" w:cs="SimSun"/>
          <w:sz w:val="17"/>
          <w:szCs w:val="17"/>
          <w:spacing w:val="11"/>
        </w:rPr>
        <w:t>设置集群私钥</w:t>
      </w:r>
    </w:p>
    <w:p>
      <w:pPr>
        <w:spacing w:line="184" w:lineRule="auto"/>
        <w:sectPr>
          <w:type w:val="continuous"/>
          <w:pgSz w:w="9520" w:h="14210"/>
          <w:pgMar w:top="353" w:right="349" w:bottom="751" w:left="289" w:header="0" w:footer="492" w:gutter="0"/>
          <w:cols w:equalWidth="0" w:num="1">
            <w:col w:w="8881" w:space="0"/>
          </w:cols>
        </w:sectPr>
        <w:rPr>
          <w:rFonts w:ascii="SimSun" w:hAnsi="SimSun" w:eastAsia="SimSun" w:cs="SimSun"/>
          <w:sz w:val="17"/>
          <w:szCs w:val="17"/>
        </w:rPr>
      </w:pPr>
    </w:p>
    <w:p>
      <w:pPr>
        <w:ind w:left="349"/>
        <w:spacing w:before="236" w:line="222" w:lineRule="auto"/>
        <w:tabs>
          <w:tab w:val="left" w:pos="1508"/>
        </w:tabs>
        <w:rPr>
          <w:rFonts w:ascii="SimHei" w:hAnsi="SimHei" w:eastAsia="SimHei" w:cs="SimHei"/>
          <w:sz w:val="19"/>
          <w:szCs w:val="19"/>
        </w:rPr>
      </w:pPr>
      <w:r>
        <w:pict>
          <v:rect id="_x0000_s1272" style="position:absolute;margin-left:11.0004pt;margin-top:50.5023pt;mso-position-vertical-relative:page;mso-position-horizontal-relative:page;width:444pt;height:1pt;z-index:252307456;" o:allowincell="f" fillcolor="#000000" filled="true" stroked="false"/>
        </w:pict>
      </w:r>
      <w:r>
        <w:rPr>
          <w:rFonts w:ascii="SimHei" w:hAnsi="SimHei" w:eastAsia="SimHei" w:cs="SimHei"/>
          <w:sz w:val="19"/>
          <w:szCs w:val="19"/>
        </w:rPr>
        <w:tab/>
      </w:r>
      <w:r>
        <w:rPr>
          <w:rFonts w:ascii="SimHei" w:hAnsi="SimHei" w:eastAsia="SimHei" w:cs="SimHei"/>
          <w:sz w:val="19"/>
          <w:szCs w:val="19"/>
          <w:spacing w:val="-1"/>
        </w:rPr>
        <w:t>大数据技术及行业应用</w:t>
      </w:r>
    </w:p>
    <w:p>
      <w:pPr>
        <w:pStyle w:val="BodyText"/>
        <w:spacing w:line="327" w:lineRule="auto"/>
        <w:rPr/>
      </w:pPr>
      <w:r/>
    </w:p>
    <w:p>
      <w:pPr>
        <w:ind w:left="549" w:right="122" w:firstLine="410"/>
        <w:spacing w:before="62" w:line="265" w:lineRule="auto"/>
        <w:rPr>
          <w:rFonts w:ascii="SimSun" w:hAnsi="SimSun" w:eastAsia="SimSun" w:cs="SimSun"/>
          <w:sz w:val="19"/>
          <w:szCs w:val="19"/>
        </w:rPr>
      </w:pPr>
      <w:r>
        <w:rPr>
          <w:rFonts w:ascii="SimSun" w:hAnsi="SimSun" w:eastAsia="SimSun" w:cs="SimSun"/>
          <w:sz w:val="19"/>
          <w:szCs w:val="19"/>
          <w:spacing w:val="16"/>
        </w:rPr>
        <w:t>接下来点击</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Register</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Confirm</w:t>
      </w:r>
      <w:r>
        <w:rPr>
          <w:rFonts w:ascii="Times New Roman" w:hAnsi="Times New Roman" w:eastAsia="Times New Roman" w:cs="Times New Roman"/>
          <w:sz w:val="19"/>
          <w:szCs w:val="19"/>
          <w:spacing w:val="16"/>
        </w:rPr>
        <w:t>,</w:t>
      </w:r>
      <w:r>
        <w:rPr>
          <w:rFonts w:ascii="SimSun" w:hAnsi="SimSun" w:eastAsia="SimSun" w:cs="SimSun"/>
          <w:sz w:val="19"/>
          <w:szCs w:val="19"/>
          <w:spacing w:val="16"/>
        </w:rPr>
        <w:t>如图4-57所示。检测各个节点是否通，如果检测通</w:t>
      </w:r>
      <w:r>
        <w:rPr>
          <w:rFonts w:ascii="SimSun" w:hAnsi="SimSun" w:eastAsia="SimSun" w:cs="SimSun"/>
          <w:sz w:val="19"/>
          <w:szCs w:val="19"/>
        </w:rPr>
        <w:t xml:space="preserve"> </w:t>
      </w:r>
      <w:r>
        <w:rPr>
          <w:rFonts w:ascii="SimSun" w:hAnsi="SimSun" w:eastAsia="SimSun" w:cs="SimSun"/>
          <w:sz w:val="19"/>
          <w:szCs w:val="19"/>
          <w:spacing w:val="17"/>
        </w:rPr>
        <w:t>过，就会出现如图4-57所示界面。</w:t>
      </w:r>
    </w:p>
    <w:p>
      <w:pPr>
        <w:pStyle w:val="BodyText"/>
        <w:ind w:firstLine="1269"/>
        <w:spacing w:before="127" w:line="4180" w:lineRule="exact"/>
        <w:rPr/>
      </w:pPr>
      <w:r>
        <w:rPr>
          <w:position w:val="-83"/>
        </w:rPr>
        <w:pict>
          <v:group id="_x0000_s1274" style="mso-position-vertical-relative:line;mso-position-horizontal-relative:char;width:341.55pt;height:209.05pt;" filled="false" stroked="false" coordsize="6830,4181" coordorigin="0,0">
            <v:shape id="_x0000_s1276" style="position:absolute;left:0;top:0;width:6830;height:4181;" filled="false" stroked="false" type="#_x0000_t75">
              <v:imagedata o:title="" r:id="rId410"/>
            </v:shape>
            <v:shape id="_x0000_s1278" style="position:absolute;left:219;top:270;width:6269;height:358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4"/>
                        <w:szCs w:val="24"/>
                      </w:rPr>
                    </w:pPr>
                    <w:bookmarkStart w:name="bookmark70" w:id="62"/>
                    <w:bookmarkEnd w:id="62"/>
                    <w:r>
                      <w:rPr>
                        <w:rFonts w:ascii="Arial" w:hAnsi="Arial" w:eastAsia="Arial" w:cs="Arial"/>
                        <w:sz w:val="24"/>
                        <w:szCs w:val="24"/>
                        <w:b/>
                        <w:bCs/>
                        <w:spacing w:val="-9"/>
                      </w:rPr>
                      <w:t>Confirm</w:t>
                    </w:r>
                    <w:r>
                      <w:rPr>
                        <w:rFonts w:ascii="Arial" w:hAnsi="Arial" w:eastAsia="Arial" w:cs="Arial"/>
                        <w:sz w:val="24"/>
                        <w:szCs w:val="24"/>
                        <w:b/>
                        <w:bCs/>
                        <w:spacing w:val="15"/>
                      </w:rPr>
                      <w:t xml:space="preserve"> </w:t>
                    </w:r>
                    <w:r>
                      <w:rPr>
                        <w:rFonts w:ascii="Arial" w:hAnsi="Arial" w:eastAsia="Arial" w:cs="Arial"/>
                        <w:sz w:val="24"/>
                        <w:szCs w:val="24"/>
                        <w:b/>
                        <w:bCs/>
                        <w:spacing w:val="-9"/>
                      </w:rPr>
                      <w:t>Hosts</w:t>
                    </w:r>
                  </w:p>
                  <w:p>
                    <w:pPr>
                      <w:ind w:left="90"/>
                      <w:spacing w:before="177" w:line="136" w:lineRule="exact"/>
                      <w:rPr>
                        <w:rFonts w:ascii="Arial" w:hAnsi="Arial" w:eastAsia="Arial" w:cs="Arial"/>
                        <w:sz w:val="10"/>
                        <w:szCs w:val="10"/>
                      </w:rPr>
                    </w:pPr>
                    <w:r>
                      <w:rPr>
                        <w:rFonts w:ascii="Arial" w:hAnsi="Arial" w:eastAsia="Arial" w:cs="Arial"/>
                        <w:sz w:val="10"/>
                        <w:szCs w:val="10"/>
                        <w:spacing w:val="-1"/>
                        <w:position w:val="2"/>
                      </w:rPr>
                      <w:t>Registering</w:t>
                    </w:r>
                    <w:r>
                      <w:rPr>
                        <w:rFonts w:ascii="Arial" w:hAnsi="Arial" w:eastAsia="Arial" w:cs="Arial"/>
                        <w:sz w:val="10"/>
                        <w:szCs w:val="10"/>
                        <w:spacing w:val="12"/>
                        <w:w w:val="103"/>
                        <w:position w:val="2"/>
                      </w:rPr>
                      <w:t xml:space="preserve">  </w:t>
                    </w:r>
                    <w:r>
                      <w:rPr>
                        <w:rFonts w:ascii="Arial" w:hAnsi="Arial" w:eastAsia="Arial" w:cs="Arial"/>
                        <w:sz w:val="10"/>
                        <w:szCs w:val="10"/>
                        <w:spacing w:val="-1"/>
                        <w:position w:val="2"/>
                      </w:rPr>
                      <w:t>your</w:t>
                    </w:r>
                    <w:r>
                      <w:rPr>
                        <w:rFonts w:ascii="Arial" w:hAnsi="Arial" w:eastAsia="Arial" w:cs="Arial"/>
                        <w:sz w:val="10"/>
                        <w:szCs w:val="10"/>
                        <w:spacing w:val="12"/>
                        <w:w w:val="101"/>
                        <w:position w:val="2"/>
                      </w:rPr>
                      <w:t xml:space="preserve">  </w:t>
                    </w:r>
                    <w:r>
                      <w:rPr>
                        <w:rFonts w:ascii="Arial" w:hAnsi="Arial" w:eastAsia="Arial" w:cs="Arial"/>
                        <w:sz w:val="10"/>
                        <w:szCs w:val="10"/>
                        <w:spacing w:val="-1"/>
                        <w:position w:val="2"/>
                      </w:rPr>
                      <w:t>hosts.</w:t>
                    </w:r>
                  </w:p>
                  <w:p>
                    <w:pPr>
                      <w:ind w:left="90"/>
                      <w:spacing w:before="33" w:line="136" w:lineRule="exact"/>
                      <w:rPr>
                        <w:rFonts w:ascii="Arial" w:hAnsi="Arial" w:eastAsia="Arial" w:cs="Arial"/>
                        <w:sz w:val="10"/>
                        <w:szCs w:val="10"/>
                      </w:rPr>
                    </w:pPr>
                    <w:r>
                      <w:rPr>
                        <w:rFonts w:ascii="Arial" w:hAnsi="Arial" w:eastAsia="Arial" w:cs="Arial"/>
                        <w:sz w:val="10"/>
                        <w:szCs w:val="10"/>
                        <w:spacing w:val="-1"/>
                        <w:position w:val="2"/>
                      </w:rPr>
                      <w:t>Please</w:t>
                    </w:r>
                    <w:r>
                      <w:rPr>
                        <w:rFonts w:ascii="Arial" w:hAnsi="Arial" w:eastAsia="Arial" w:cs="Arial"/>
                        <w:sz w:val="10"/>
                        <w:szCs w:val="10"/>
                        <w:spacing w:val="26"/>
                        <w:w w:val="101"/>
                        <w:position w:val="2"/>
                      </w:rPr>
                      <w:t xml:space="preserve"> </w:t>
                    </w:r>
                    <w:r>
                      <w:rPr>
                        <w:rFonts w:ascii="Arial" w:hAnsi="Arial" w:eastAsia="Arial" w:cs="Arial"/>
                        <w:sz w:val="10"/>
                        <w:szCs w:val="10"/>
                        <w:spacing w:val="-1"/>
                        <w:position w:val="2"/>
                      </w:rPr>
                      <w:t>confirm</w:t>
                    </w:r>
                    <w:r>
                      <w:rPr>
                        <w:rFonts w:ascii="Arial" w:hAnsi="Arial" w:eastAsia="Arial" w:cs="Arial"/>
                        <w:sz w:val="10"/>
                        <w:szCs w:val="10"/>
                        <w:spacing w:val="22"/>
                        <w:w w:val="101"/>
                        <w:position w:val="2"/>
                      </w:rPr>
                      <w:t xml:space="preserve"> </w:t>
                    </w:r>
                    <w:r>
                      <w:rPr>
                        <w:rFonts w:ascii="Arial" w:hAnsi="Arial" w:eastAsia="Arial" w:cs="Arial"/>
                        <w:sz w:val="10"/>
                        <w:szCs w:val="10"/>
                        <w:spacing w:val="-1"/>
                        <w:position w:val="2"/>
                      </w:rPr>
                      <w:t>the  host  ist</w:t>
                    </w:r>
                    <w:r>
                      <w:rPr>
                        <w:rFonts w:ascii="Arial" w:hAnsi="Arial" w:eastAsia="Arial" w:cs="Arial"/>
                        <w:sz w:val="10"/>
                        <w:szCs w:val="10"/>
                        <w:spacing w:val="24"/>
                        <w:position w:val="2"/>
                      </w:rPr>
                      <w:t xml:space="preserve"> </w:t>
                    </w:r>
                    <w:r>
                      <w:rPr>
                        <w:rFonts w:ascii="Arial" w:hAnsi="Arial" w:eastAsia="Arial" w:cs="Arial"/>
                        <w:sz w:val="10"/>
                        <w:szCs w:val="10"/>
                        <w:spacing w:val="-1"/>
                        <w:position w:val="2"/>
                      </w:rPr>
                      <w:t>and  remove</w:t>
                    </w:r>
                    <w:r>
                      <w:rPr>
                        <w:rFonts w:ascii="Arial" w:hAnsi="Arial" w:eastAsia="Arial" w:cs="Arial"/>
                        <w:sz w:val="10"/>
                        <w:szCs w:val="10"/>
                        <w:spacing w:val="24"/>
                        <w:position w:val="2"/>
                      </w:rPr>
                      <w:t xml:space="preserve"> </w:t>
                    </w:r>
                    <w:r>
                      <w:rPr>
                        <w:rFonts w:ascii="Arial" w:hAnsi="Arial" w:eastAsia="Arial" w:cs="Arial"/>
                        <w:sz w:val="10"/>
                        <w:szCs w:val="10"/>
                        <w:spacing w:val="-1"/>
                        <w:position w:val="2"/>
                      </w:rPr>
                      <w:t>any  hosts</w:t>
                    </w:r>
                    <w:r>
                      <w:rPr>
                        <w:rFonts w:ascii="Arial" w:hAnsi="Arial" w:eastAsia="Arial" w:cs="Arial"/>
                        <w:sz w:val="10"/>
                        <w:szCs w:val="10"/>
                        <w:spacing w:val="22"/>
                        <w:position w:val="2"/>
                      </w:rPr>
                      <w:t xml:space="preserve"> </w:t>
                    </w:r>
                    <w:r>
                      <w:rPr>
                        <w:rFonts w:ascii="Arial" w:hAnsi="Arial" w:eastAsia="Arial" w:cs="Arial"/>
                        <w:sz w:val="10"/>
                        <w:szCs w:val="10"/>
                        <w:spacing w:val="-1"/>
                        <w:position w:val="2"/>
                      </w:rPr>
                      <w:t>that</w:t>
                    </w:r>
                    <w:r>
                      <w:rPr>
                        <w:rFonts w:ascii="Arial" w:hAnsi="Arial" w:eastAsia="Arial" w:cs="Arial"/>
                        <w:sz w:val="10"/>
                        <w:szCs w:val="10"/>
                        <w:spacing w:val="22"/>
                        <w:position w:val="2"/>
                      </w:rPr>
                      <w:t xml:space="preserve"> </w:t>
                    </w:r>
                    <w:r>
                      <w:rPr>
                        <w:rFonts w:ascii="Arial" w:hAnsi="Arial" w:eastAsia="Arial" w:cs="Arial"/>
                        <w:sz w:val="10"/>
                        <w:szCs w:val="10"/>
                        <w:spacing w:val="-1"/>
                        <w:position w:val="2"/>
                      </w:rPr>
                      <w:t>you</w:t>
                    </w:r>
                    <w:r>
                      <w:rPr>
                        <w:rFonts w:ascii="Arial" w:hAnsi="Arial" w:eastAsia="Arial" w:cs="Arial"/>
                        <w:sz w:val="10"/>
                        <w:szCs w:val="10"/>
                        <w:spacing w:val="23"/>
                        <w:w w:val="103"/>
                        <w:position w:val="2"/>
                      </w:rPr>
                      <w:t xml:space="preserve"> </w:t>
                    </w:r>
                    <w:r>
                      <w:rPr>
                        <w:rFonts w:ascii="Arial" w:hAnsi="Arial" w:eastAsia="Arial" w:cs="Arial"/>
                        <w:sz w:val="10"/>
                        <w:szCs w:val="10"/>
                        <w:spacing w:val="-1"/>
                        <w:position w:val="2"/>
                      </w:rPr>
                      <w:t>do  nat</w:t>
                    </w:r>
                    <w:r>
                      <w:rPr>
                        <w:rFonts w:ascii="Arial" w:hAnsi="Arial" w:eastAsia="Arial" w:cs="Arial"/>
                        <w:sz w:val="10"/>
                        <w:szCs w:val="10"/>
                        <w:spacing w:val="20"/>
                        <w:w w:val="102"/>
                        <w:position w:val="2"/>
                      </w:rPr>
                      <w:t xml:space="preserve"> </w:t>
                    </w:r>
                    <w:r>
                      <w:rPr>
                        <w:rFonts w:ascii="Arial" w:hAnsi="Arial" w:eastAsia="Arial" w:cs="Arial"/>
                        <w:sz w:val="10"/>
                        <w:szCs w:val="10"/>
                        <w:spacing w:val="-1"/>
                        <w:position w:val="2"/>
                      </w:rPr>
                      <w:t>want</w:t>
                    </w:r>
                    <w:r>
                      <w:rPr>
                        <w:rFonts w:ascii="Arial" w:hAnsi="Arial" w:eastAsia="Arial" w:cs="Arial"/>
                        <w:sz w:val="10"/>
                        <w:szCs w:val="10"/>
                        <w:spacing w:val="22"/>
                        <w:w w:val="101"/>
                        <w:position w:val="2"/>
                      </w:rPr>
                      <w:t xml:space="preserve"> </w:t>
                    </w:r>
                    <w:r>
                      <w:rPr>
                        <w:rFonts w:ascii="Arial" w:hAnsi="Arial" w:eastAsia="Arial" w:cs="Arial"/>
                        <w:sz w:val="10"/>
                        <w:szCs w:val="10"/>
                        <w:spacing w:val="-1"/>
                        <w:position w:val="2"/>
                      </w:rPr>
                      <w:t>to  include  in</w:t>
                    </w:r>
                    <w:r>
                      <w:rPr>
                        <w:rFonts w:ascii="Arial" w:hAnsi="Arial" w:eastAsia="Arial" w:cs="Arial"/>
                        <w:sz w:val="10"/>
                        <w:szCs w:val="10"/>
                        <w:spacing w:val="22"/>
                        <w:w w:val="101"/>
                        <w:position w:val="2"/>
                      </w:rPr>
                      <w:t xml:space="preserve"> </w:t>
                    </w:r>
                    <w:r>
                      <w:rPr>
                        <w:rFonts w:ascii="Arial" w:hAnsi="Arial" w:eastAsia="Arial" w:cs="Arial"/>
                        <w:sz w:val="10"/>
                        <w:szCs w:val="10"/>
                        <w:spacing w:val="-1"/>
                        <w:position w:val="2"/>
                      </w:rPr>
                      <w:t>the  cluster.</w:t>
                    </w:r>
                  </w:p>
                  <w:p>
                    <w:pPr>
                      <w:spacing w:line="253" w:lineRule="auto"/>
                      <w:rPr>
                        <w:rFonts w:ascii="Arial"/>
                        <w:sz w:val="21"/>
                      </w:rPr>
                    </w:pPr>
                    <w:r/>
                  </w:p>
                  <w:p>
                    <w:pPr>
                      <w:ind w:right="17"/>
                      <w:spacing w:before="29" w:line="136" w:lineRule="exact"/>
                      <w:jc w:val="right"/>
                      <w:rPr>
                        <w:rFonts w:ascii="Arial" w:hAnsi="Arial" w:eastAsia="Arial" w:cs="Arial"/>
                        <w:sz w:val="10"/>
                        <w:szCs w:val="10"/>
                      </w:rPr>
                    </w:pPr>
                    <w:r>
                      <w:rPr>
                        <w:rFonts w:ascii="Arial" w:hAnsi="Arial" w:eastAsia="Arial" w:cs="Arial"/>
                        <w:sz w:val="10"/>
                        <w:szCs w:val="10"/>
                        <w:spacing w:val="-1"/>
                        <w:position w:val="1"/>
                      </w:rPr>
                      <w:t>Show:                nslalling.(</w:t>
                    </w:r>
                    <w:r>
                      <w:rPr>
                        <w:rFonts w:ascii="Arial" w:hAnsi="Arial" w:eastAsia="Arial" w:cs="Arial"/>
                        <w:sz w:val="10"/>
                        <w:szCs w:val="10"/>
                        <w:spacing w:val="-2"/>
                        <w:position w:val="1"/>
                      </w:rPr>
                      <w:t>Q)I</w:t>
                    </w:r>
                    <w:r>
                      <w:rPr>
                        <w:rFonts w:ascii="Arial" w:hAnsi="Arial" w:eastAsia="Arial" w:cs="Arial"/>
                        <w:sz w:val="10"/>
                        <w:szCs w:val="10"/>
                        <w:spacing w:val="8"/>
                        <w:position w:val="1"/>
                      </w:rPr>
                      <w:t xml:space="preserve"> </w:t>
                    </w:r>
                    <w:r>
                      <w:rPr>
                        <w:rFonts w:ascii="Arial" w:hAnsi="Arial" w:eastAsia="Arial" w:cs="Arial"/>
                        <w:sz w:val="10"/>
                        <w:szCs w:val="10"/>
                        <w:spacing w:val="-2"/>
                        <w:position w:val="1"/>
                      </w:rPr>
                      <w:t>Regskering</w:t>
                    </w:r>
                    <w:r>
                      <w:rPr>
                        <w:rFonts w:ascii="Arial" w:hAnsi="Arial" w:eastAsia="Arial" w:cs="Arial"/>
                        <w:sz w:val="10"/>
                        <w:szCs w:val="10"/>
                        <w:spacing w:val="6"/>
                        <w:position w:val="1"/>
                      </w:rPr>
                      <w:t xml:space="preserve"> </w:t>
                    </w:r>
                    <w:r>
                      <w:rPr>
                        <w:rFonts w:ascii="Arial" w:hAnsi="Arial" w:eastAsia="Arial" w:cs="Arial"/>
                        <w:sz w:val="10"/>
                        <w:szCs w:val="10"/>
                        <w:spacing w:val="-2"/>
                        <w:position w:val="1"/>
                      </w:rPr>
                      <w:t>(Q)I Success</w:t>
                    </w:r>
                    <w:r>
                      <w:rPr>
                        <w:rFonts w:ascii="Arial" w:hAnsi="Arial" w:eastAsia="Arial" w:cs="Arial"/>
                        <w:sz w:val="10"/>
                        <w:szCs w:val="10"/>
                        <w:spacing w:val="4"/>
                        <w:position w:val="1"/>
                      </w:rPr>
                      <w:t xml:space="preserve"> </w:t>
                    </w:r>
                    <w:r>
                      <w:rPr>
                        <w:rFonts w:ascii="Arial" w:hAnsi="Arial" w:eastAsia="Arial" w:cs="Arial"/>
                        <w:sz w:val="10"/>
                        <w:szCs w:val="10"/>
                        <w:spacing w:val="-2"/>
                        <w:position w:val="1"/>
                      </w:rPr>
                      <w:t>3)1</w:t>
                    </w:r>
                    <w:r>
                      <w:rPr>
                        <w:rFonts w:ascii="Arial" w:hAnsi="Arial" w:eastAsia="Arial" w:cs="Arial"/>
                        <w:sz w:val="10"/>
                        <w:szCs w:val="10"/>
                        <w:spacing w:val="8"/>
                        <w:w w:val="101"/>
                        <w:position w:val="1"/>
                      </w:rPr>
                      <w:t xml:space="preserve"> </w:t>
                    </w:r>
                    <w:r>
                      <w:rPr>
                        <w:rFonts w:ascii="Arial" w:hAnsi="Arial" w:eastAsia="Arial" w:cs="Arial"/>
                        <w:sz w:val="10"/>
                        <w:szCs w:val="10"/>
                        <w:spacing w:val="-2"/>
                        <w:position w:val="1"/>
                      </w:rPr>
                      <w:t>Fal</w:t>
                    </w:r>
                    <w:r>
                      <w:rPr>
                        <w:rFonts w:ascii="Arial" w:hAnsi="Arial" w:eastAsia="Arial" w:cs="Arial"/>
                        <w:sz w:val="10"/>
                        <w:szCs w:val="10"/>
                        <w:spacing w:val="6"/>
                        <w:position w:val="1"/>
                      </w:rPr>
                      <w:t xml:space="preserve"> </w:t>
                    </w:r>
                    <w:r>
                      <w:rPr>
                        <w:rFonts w:ascii="Arial" w:hAnsi="Arial" w:eastAsia="Arial" w:cs="Arial"/>
                        <w:sz w:val="10"/>
                        <w:szCs w:val="10"/>
                        <w:spacing w:val="-2"/>
                        <w:position w:val="1"/>
                      </w:rPr>
                      <w:t>(@)</w:t>
                    </w:r>
                  </w:p>
                  <w:p>
                    <w:pPr>
                      <w:ind w:left="3240"/>
                      <w:spacing w:before="164" w:line="196" w:lineRule="auto"/>
                      <w:rPr>
                        <w:rFonts w:ascii="Arial" w:hAnsi="Arial" w:eastAsia="Arial" w:cs="Arial"/>
                        <w:sz w:val="10"/>
                        <w:szCs w:val="10"/>
                      </w:rPr>
                    </w:pPr>
                    <w:r>
                      <w:rPr>
                        <w:rFonts w:ascii="Arial" w:hAnsi="Arial" w:eastAsia="Arial" w:cs="Arial"/>
                        <w:sz w:val="10"/>
                        <w:szCs w:val="10"/>
                      </w:rPr>
                      <w:t>Progress                       Status                       </w:t>
                    </w:r>
                    <w:r>
                      <w:rPr>
                        <w:rFonts w:ascii="Arial" w:hAnsi="Arial" w:eastAsia="Arial" w:cs="Arial"/>
                        <w:sz w:val="10"/>
                        <w:szCs w:val="10"/>
                        <w:spacing w:val="-1"/>
                      </w:rPr>
                      <w:t xml:space="preserve">     Action</w:t>
                    </w:r>
                  </w:p>
                  <w:p>
                    <w:pPr>
                      <w:ind w:left="4290"/>
                      <w:spacing w:before="195" w:line="219" w:lineRule="auto"/>
                      <w:rPr>
                        <w:rFonts w:ascii="Arial" w:hAnsi="Arial" w:eastAsia="Arial" w:cs="Arial"/>
                        <w:sz w:val="10"/>
                        <w:szCs w:val="10"/>
                      </w:rPr>
                    </w:pPr>
                    <w:r>
                      <w:rPr>
                        <w:rFonts w:ascii="Arial" w:hAnsi="Arial" w:eastAsia="Arial" w:cs="Arial"/>
                        <w:sz w:val="10"/>
                        <w:szCs w:val="10"/>
                        <w:spacing w:val="-4"/>
                      </w:rPr>
                      <w:t>Success</w:t>
                    </w:r>
                    <w:r>
                      <w:rPr>
                        <w:rFonts w:ascii="Arial" w:hAnsi="Arial" w:eastAsia="Arial" w:cs="Arial"/>
                        <w:sz w:val="10"/>
                        <w:szCs w:val="10"/>
                        <w:spacing w:val="1"/>
                      </w:rPr>
                      <w:t xml:space="preserve">                        </w:t>
                    </w:r>
                    <w:r>
                      <w:rPr>
                        <w:rFonts w:ascii="Arial" w:hAnsi="Arial" w:eastAsia="Arial" w:cs="Arial"/>
                        <w:sz w:val="10"/>
                        <w:szCs w:val="10"/>
                      </w:rPr>
                      <w:t xml:space="preserve">     </w:t>
                    </w:r>
                    <w:r>
                      <w:rPr>
                        <w:rFonts w:ascii="Arial" w:hAnsi="Arial" w:eastAsia="Arial" w:cs="Arial"/>
                        <w:sz w:val="10"/>
                        <w:szCs w:val="10"/>
                        <w:color w:val="FFFFFF"/>
                        <w:spacing w:val="-4"/>
                      </w:rPr>
                      <w:t>Remove</w:t>
                    </w:r>
                  </w:p>
                  <w:p>
                    <w:pPr>
                      <w:ind w:left="4290"/>
                      <w:spacing w:before="195" w:line="219" w:lineRule="auto"/>
                      <w:rPr>
                        <w:rFonts w:ascii="Arial" w:hAnsi="Arial" w:eastAsia="Arial" w:cs="Arial"/>
                        <w:sz w:val="10"/>
                        <w:szCs w:val="10"/>
                      </w:rPr>
                    </w:pPr>
                    <w:r>
                      <w:rPr>
                        <w:rFonts w:ascii="Arial" w:hAnsi="Arial" w:eastAsia="Arial" w:cs="Arial"/>
                        <w:sz w:val="10"/>
                        <w:szCs w:val="10"/>
                      </w:rPr>
                      <w:t>Success                </w:t>
                    </w:r>
                    <w:r>
                      <w:rPr>
                        <w:rFonts w:ascii="Arial" w:hAnsi="Arial" w:eastAsia="Arial" w:cs="Arial"/>
                        <w:sz w:val="10"/>
                        <w:szCs w:val="10"/>
                        <w:spacing w:val="-1"/>
                      </w:rPr>
                      <w:t xml:space="preserve">              Remove</w:t>
                    </w:r>
                  </w:p>
                  <w:p>
                    <w:pPr>
                      <w:ind w:left="4290"/>
                      <w:spacing w:before="196" w:line="219" w:lineRule="auto"/>
                      <w:rPr>
                        <w:rFonts w:ascii="Arial" w:hAnsi="Arial" w:eastAsia="Arial" w:cs="Arial"/>
                        <w:sz w:val="10"/>
                        <w:szCs w:val="10"/>
                      </w:rPr>
                    </w:pPr>
                    <w:r>
                      <w:rPr>
                        <w:rFonts w:ascii="Arial" w:hAnsi="Arial" w:eastAsia="Arial" w:cs="Arial"/>
                        <w:sz w:val="10"/>
                        <w:szCs w:val="10"/>
                        <w:spacing w:val="-2"/>
                        <w:position w:val="1"/>
                      </w:rPr>
                      <w:t>Sueces</w:t>
                    </w:r>
                    <w:r>
                      <w:rPr>
                        <w:rFonts w:ascii="Arial" w:hAnsi="Arial" w:eastAsia="Arial" w:cs="Arial"/>
                        <w:sz w:val="10"/>
                        <w:szCs w:val="10"/>
                        <w:position w:val="1"/>
                      </w:rPr>
                      <w:t xml:space="preserve">                               </w:t>
                    </w:r>
                    <w:r>
                      <w:rPr>
                        <w:rFonts w:ascii="Arial" w:hAnsi="Arial" w:eastAsia="Arial" w:cs="Arial"/>
                        <w:sz w:val="10"/>
                        <w:szCs w:val="10"/>
                        <w:spacing w:val="-2"/>
                        <w:position w:val="-3"/>
                      </w:rPr>
                      <w:t>Remo</w:t>
                    </w:r>
                  </w:p>
                  <w:p>
                    <w:pPr>
                      <w:ind w:left="4109"/>
                      <w:spacing w:before="139" w:line="202" w:lineRule="auto"/>
                      <w:rPr>
                        <w:rFonts w:ascii="SimSun" w:hAnsi="SimSun" w:eastAsia="SimSun" w:cs="SimSun"/>
                        <w:sz w:val="10"/>
                        <w:szCs w:val="10"/>
                      </w:rPr>
                    </w:pPr>
                    <w:r>
                      <w:rPr>
                        <w:rFonts w:ascii="Arial" w:hAnsi="Arial" w:eastAsia="Arial" w:cs="Arial"/>
                        <w:sz w:val="10"/>
                        <w:szCs w:val="10"/>
                        <w:spacing w:val="-2"/>
                      </w:rPr>
                      <w:t>Show:</w:t>
                    </w:r>
                    <w:r>
                      <w:rPr>
                        <w:rFonts w:ascii="Arial" w:hAnsi="Arial" w:eastAsia="Arial" w:cs="Arial"/>
                        <w:sz w:val="10"/>
                        <w:szCs w:val="10"/>
                        <w:spacing w:val="16"/>
                      </w:rPr>
                      <w:t xml:space="preserve">  </w:t>
                    </w:r>
                    <w:r>
                      <w:rPr>
                        <w:rFonts w:ascii="SimHei" w:hAnsi="SimHei" w:eastAsia="SimHei" w:cs="SimHei"/>
                        <w:sz w:val="10"/>
                        <w:szCs w:val="10"/>
                        <w:spacing w:val="-2"/>
                        <w:position w:val="-1"/>
                      </w:rPr>
                      <w:t>25</w:t>
                    </w:r>
                    <w:r>
                      <w:rPr>
                        <w:rFonts w:ascii="SimHei" w:hAnsi="SimHei" w:eastAsia="SimHei" w:cs="SimHei"/>
                        <w:sz w:val="10"/>
                        <w:szCs w:val="10"/>
                        <w:spacing w:val="-2"/>
                        <w:position w:val="-1"/>
                      </w:rPr>
                      <w:t xml:space="preserve">           </w:t>
                    </w:r>
                    <w:r>
                      <w:rPr>
                        <w:rFonts w:ascii="SimSun" w:hAnsi="SimSun" w:eastAsia="SimSun" w:cs="SimSun"/>
                        <w:sz w:val="10"/>
                        <w:szCs w:val="10"/>
                        <w:spacing w:val="-2"/>
                      </w:rPr>
                      <w:t>1-3of3      </w:t>
                    </w:r>
                    <w:r>
                      <w:rPr>
                        <w:rFonts w:ascii="SimSun" w:hAnsi="SimSun" w:eastAsia="SimSun" w:cs="SimSun"/>
                        <w:sz w:val="10"/>
                        <w:szCs w:val="10"/>
                        <w:spacing w:val="-2"/>
                        <w:position w:val="-1"/>
                      </w:rPr>
                      <w:t>M</w:t>
                    </w:r>
                    <w:r>
                      <w:rPr>
                        <w:rFonts w:ascii="SimSun" w:hAnsi="SimSun" w:eastAsia="SimSun" w:cs="SimSun"/>
                        <w:sz w:val="10"/>
                        <w:szCs w:val="10"/>
                        <w:spacing w:val="2"/>
                        <w:position w:val="-1"/>
                      </w:rPr>
                      <w:t xml:space="preserve">     </w:t>
                    </w:r>
                    <w:r>
                      <w:rPr>
                        <w:rFonts w:ascii="SimSun" w:hAnsi="SimSun" w:eastAsia="SimSun" w:cs="SimSun"/>
                        <w:sz w:val="10"/>
                        <w:szCs w:val="10"/>
                        <w:spacing w:val="-2"/>
                        <w:position w:val="-1"/>
                      </w:rPr>
                      <w:t>→M</w:t>
                    </w:r>
                  </w:p>
                  <w:p>
                    <w:pPr>
                      <w:spacing w:line="245" w:lineRule="auto"/>
                      <w:rPr>
                        <w:rFonts w:ascii="Arial"/>
                        <w:sz w:val="21"/>
                      </w:rPr>
                    </w:pPr>
                    <w:r/>
                  </w:p>
                  <w:p>
                    <w:pPr>
                      <w:ind w:left="90" w:right="554"/>
                      <w:spacing w:before="30" w:line="320" w:lineRule="auto"/>
                      <w:rPr>
                        <w:rFonts w:ascii="Arial" w:hAnsi="Arial" w:eastAsia="Arial" w:cs="Arial"/>
                        <w:sz w:val="10"/>
                        <w:szCs w:val="10"/>
                      </w:rPr>
                    </w:pPr>
                    <w:r>
                      <w:rPr>
                        <w:rFonts w:ascii="Arial" w:hAnsi="Arial" w:eastAsia="Arial" w:cs="Arial"/>
                        <w:sz w:val="10"/>
                        <w:szCs w:val="10"/>
                      </w:rPr>
                      <w:t>Some  wamings  were  encountered  while  performing  checks  ag</w:t>
                    </w:r>
                    <w:r>
                      <w:rPr>
                        <w:rFonts w:ascii="Arial" w:hAnsi="Arial" w:eastAsia="Arial" w:cs="Arial"/>
                        <w:sz w:val="10"/>
                        <w:szCs w:val="10"/>
                        <w:spacing w:val="-1"/>
                      </w:rPr>
                      <w:t>ainst  the  3</w:t>
                    </w:r>
                    <w:r>
                      <w:rPr>
                        <w:rFonts w:ascii="Arial" w:hAnsi="Arial" w:eastAsia="Arial" w:cs="Arial"/>
                        <w:sz w:val="10"/>
                        <w:szCs w:val="10"/>
                        <w:spacing w:val="3"/>
                      </w:rPr>
                      <w:t xml:space="preserve">  </w:t>
                    </w:r>
                    <w:r>
                      <w:rPr>
                        <w:rFonts w:ascii="Arial" w:hAnsi="Arial" w:eastAsia="Arial" w:cs="Arial"/>
                        <w:sz w:val="10"/>
                        <w:szCs w:val="10"/>
                        <w:spacing w:val="-1"/>
                      </w:rPr>
                      <w:t>registered</w:t>
                    </w:r>
                    <w:r>
                      <w:rPr>
                        <w:rFonts w:ascii="Arial" w:hAnsi="Arial" w:eastAsia="Arial" w:cs="Arial"/>
                        <w:sz w:val="10"/>
                        <w:szCs w:val="10"/>
                        <w:spacing w:val="3"/>
                      </w:rPr>
                      <w:t xml:space="preserve">  </w:t>
                    </w:r>
                    <w:r>
                      <w:rPr>
                        <w:rFonts w:ascii="Arial" w:hAnsi="Arial" w:eastAsia="Arial" w:cs="Arial"/>
                        <w:sz w:val="10"/>
                        <w:szCs w:val="10"/>
                        <w:spacing w:val="-1"/>
                      </w:rPr>
                      <w:t>hosts</w:t>
                    </w:r>
                    <w:r>
                      <w:rPr>
                        <w:rFonts w:ascii="Arial" w:hAnsi="Arial" w:eastAsia="Arial" w:cs="Arial"/>
                        <w:sz w:val="10"/>
                        <w:szCs w:val="10"/>
                        <w:spacing w:val="1"/>
                      </w:rPr>
                      <w:t xml:space="preserve">  </w:t>
                    </w:r>
                    <w:r>
                      <w:rPr>
                        <w:rFonts w:ascii="Arial" w:hAnsi="Arial" w:eastAsia="Arial" w:cs="Arial"/>
                        <w:sz w:val="10"/>
                        <w:szCs w:val="10"/>
                        <w:spacing w:val="-1"/>
                      </w:rPr>
                      <w:t>above</w:t>
                    </w:r>
                    <w:r>
                      <w:rPr>
                        <w:rFonts w:ascii="Arial" w:hAnsi="Arial" w:eastAsia="Arial" w:cs="Arial"/>
                        <w:sz w:val="10"/>
                        <w:szCs w:val="10"/>
                        <w:spacing w:val="2"/>
                      </w:rPr>
                      <w:t xml:space="preserve">  </w:t>
                    </w:r>
                    <w:r>
                      <w:rPr>
                        <w:rFonts w:ascii="Arial" w:hAnsi="Arial" w:eastAsia="Arial" w:cs="Arial"/>
                        <w:sz w:val="10"/>
                        <w:szCs w:val="10"/>
                        <w:spacing w:val="-1"/>
                      </w:rPr>
                      <w:t>Clck</w:t>
                    </w:r>
                    <w:r>
                      <w:rPr>
                        <w:rFonts w:ascii="Arial" w:hAnsi="Arial" w:eastAsia="Arial" w:cs="Arial"/>
                        <w:sz w:val="10"/>
                        <w:szCs w:val="10"/>
                        <w:spacing w:val="3"/>
                      </w:rPr>
                      <w:t xml:space="preserve">  </w:t>
                    </w:r>
                    <w:r>
                      <w:rPr>
                        <w:rFonts w:ascii="Arial" w:hAnsi="Arial" w:eastAsia="Arial" w:cs="Arial"/>
                        <w:sz w:val="10"/>
                        <w:szCs w:val="10"/>
                        <w:spacing w:val="-1"/>
                      </w:rPr>
                      <w:t>here</w:t>
                    </w:r>
                    <w:r>
                      <w:rPr>
                        <w:rFonts w:ascii="Arial" w:hAnsi="Arial" w:eastAsia="Arial" w:cs="Arial"/>
                        <w:sz w:val="10"/>
                        <w:szCs w:val="10"/>
                        <w:spacing w:val="1"/>
                      </w:rPr>
                      <w:t xml:space="preserve">  </w:t>
                    </w:r>
                    <w:r>
                      <w:rPr>
                        <w:rFonts w:ascii="Arial" w:hAnsi="Arial" w:eastAsia="Arial" w:cs="Arial"/>
                        <w:sz w:val="10"/>
                        <w:szCs w:val="10"/>
                        <w:spacing w:val="-1"/>
                      </w:rPr>
                      <w:t>to</w:t>
                    </w:r>
                    <w:r>
                      <w:rPr>
                        <w:rFonts w:ascii="Arial" w:hAnsi="Arial" w:eastAsia="Arial" w:cs="Arial"/>
                        <w:sz w:val="10"/>
                        <w:szCs w:val="10"/>
                        <w:spacing w:val="1"/>
                      </w:rPr>
                      <w:t xml:space="preserve">  </w:t>
                    </w:r>
                    <w:r>
                      <w:rPr>
                        <w:rFonts w:ascii="Arial" w:hAnsi="Arial" w:eastAsia="Arial" w:cs="Arial"/>
                        <w:sz w:val="10"/>
                        <w:szCs w:val="10"/>
                        <w:spacing w:val="-1"/>
                      </w:rPr>
                      <w:t>see</w:t>
                    </w:r>
                    <w:r>
                      <w:rPr>
                        <w:rFonts w:ascii="Arial" w:hAnsi="Arial" w:eastAsia="Arial" w:cs="Arial"/>
                        <w:sz w:val="10"/>
                        <w:szCs w:val="10"/>
                        <w:spacing w:val="1"/>
                      </w:rPr>
                      <w:t xml:space="preserve">  </w:t>
                    </w:r>
                    <w:r>
                      <w:rPr>
                        <w:rFonts w:ascii="Arial" w:hAnsi="Arial" w:eastAsia="Arial" w:cs="Arial"/>
                        <w:sz w:val="10"/>
                        <w:szCs w:val="10"/>
                        <w:spacing w:val="-1"/>
                      </w:rPr>
                      <w:t>the</w:t>
                    </w:r>
                    <w:r>
                      <w:rPr>
                        <w:rFonts w:ascii="Arial" w:hAnsi="Arial" w:eastAsia="Arial" w:cs="Arial"/>
                        <w:sz w:val="10"/>
                        <w:szCs w:val="10"/>
                      </w:rPr>
                      <w:t xml:space="preserve"> </w:t>
                    </w:r>
                    <w:r>
                      <w:rPr>
                        <w:rFonts w:ascii="Arial" w:hAnsi="Arial" w:eastAsia="Arial" w:cs="Arial"/>
                        <w:sz w:val="10"/>
                        <w:szCs w:val="10"/>
                        <w:spacing w:val="-1"/>
                      </w:rPr>
                      <w:t>warnings.</w:t>
                    </w:r>
                  </w:p>
                  <w:p>
                    <w:pPr>
                      <w:spacing w:line="264" w:lineRule="auto"/>
                      <w:rPr>
                        <w:rFonts w:ascii="Arial"/>
                        <w:sz w:val="21"/>
                      </w:rPr>
                    </w:pPr>
                    <w:r/>
                  </w:p>
                  <w:p>
                    <w:pPr>
                      <w:ind w:left="20"/>
                      <w:spacing w:before="28" w:line="196" w:lineRule="auto"/>
                      <w:rPr>
                        <w:rFonts w:ascii="Arial" w:hAnsi="Arial" w:eastAsia="Arial" w:cs="Arial"/>
                        <w:sz w:val="10"/>
                        <w:szCs w:val="10"/>
                      </w:rPr>
                    </w:pPr>
                    <w:r>
                      <w:rPr>
                        <w:rFonts w:ascii="Arial" w:hAnsi="Arial" w:eastAsia="Arial" w:cs="Arial"/>
                        <w:sz w:val="10"/>
                        <w:szCs w:val="10"/>
                        <w:spacing w:val="-2"/>
                      </w:rPr>
                      <w:t>Back</w:t>
                    </w:r>
                  </w:p>
                </w:txbxContent>
              </v:textbox>
            </v:shape>
            <v:shape id="_x0000_s1280" style="position:absolute;left:219;top:1316;width:936;height:127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b/>
                        <w:bCs/>
                        <w:color w:val="FFFFFF"/>
                        <w:spacing w:val="-1"/>
                      </w:rPr>
                      <w:t>Remove    selected</w:t>
                    </w:r>
                  </w:p>
                  <w:p>
                    <w:pPr>
                      <w:ind w:left="20"/>
                      <w:spacing w:before="165" w:line="196" w:lineRule="auto"/>
                      <w:rPr>
                        <w:rFonts w:ascii="Arial" w:hAnsi="Arial" w:eastAsia="Arial" w:cs="Arial"/>
                        <w:sz w:val="10"/>
                        <w:szCs w:val="10"/>
                      </w:rPr>
                    </w:pPr>
                    <w:r>
                      <w:rPr>
                        <w:rFonts w:ascii="Arial" w:hAnsi="Arial" w:eastAsia="Arial" w:cs="Arial"/>
                        <w:sz w:val="10"/>
                        <w:szCs w:val="10"/>
                        <w:b/>
                        <w:bCs/>
                        <w:spacing w:val="-2"/>
                      </w:rPr>
                      <w:t>Host</w:t>
                    </w:r>
                  </w:p>
                  <w:p>
                    <w:pPr>
                      <w:ind w:left="20" w:right="180"/>
                      <w:spacing w:before="147" w:line="327" w:lineRule="auto"/>
                      <w:rPr>
                        <w:rFonts w:ascii="Arial" w:hAnsi="Arial" w:eastAsia="Arial" w:cs="Arial"/>
                        <w:sz w:val="10"/>
                        <w:szCs w:val="10"/>
                      </w:rPr>
                    </w:pPr>
                    <w:r>
                      <w:rPr>
                        <w:rFonts w:ascii="Arial" w:hAnsi="Arial" w:eastAsia="Arial" w:cs="Arial"/>
                        <w:sz w:val="10"/>
                        <w:szCs w:val="10"/>
                        <w:spacing w:val="-3"/>
                      </w:rPr>
                      <w:t>m</w:t>
                    </w:r>
                    <w:r>
                      <w:rPr>
                        <w:sz w:val="10"/>
                        <w:szCs w:val="10"/>
                        <w:position w:val="-4"/>
                      </w:rPr>
                      <w:drawing>
                        <wp:inline distT="0" distB="0" distL="0" distR="0">
                          <wp:extent cx="52303" cy="65595"/>
                          <wp:effectExtent l="0" t="0" r="0" b="0"/>
                          <wp:docPr id="364" name="IM 364"/>
                          <wp:cNvGraphicFramePr/>
                          <a:graphic>
                            <a:graphicData uri="http://schemas.openxmlformats.org/drawingml/2006/picture">
                              <pic:pic>
                                <pic:nvPicPr>
                                  <pic:cNvPr id="364" name="IM 364"/>
                                  <pic:cNvPicPr/>
                                </pic:nvPicPr>
                                <pic:blipFill>
                                  <a:blip r:embed="rId411"/>
                                  <a:stretch>
                                    <a:fillRect/>
                                  </a:stretch>
                                </pic:blipFill>
                                <pic:spPr>
                                  <a:xfrm rot="0">
                                    <a:off x="0" y="0"/>
                                    <a:ext cx="52303" cy="65595"/>
                                  </a:xfrm>
                                  <a:prstGeom prst="rect">
                                    <a:avLst/>
                                  </a:prstGeom>
                                </pic:spPr>
                              </pic:pic>
                            </a:graphicData>
                          </a:graphic>
                        </wp:inline>
                      </w:drawing>
                    </w:r>
                    <w:r>
                      <w:rPr>
                        <w:rFonts w:ascii="Arial" w:hAnsi="Arial" w:eastAsia="Arial" w:cs="Arial"/>
                        <w:sz w:val="10"/>
                        <w:szCs w:val="10"/>
                        <w:spacing w:val="-3"/>
                      </w:rPr>
                      <w:t>ster2.hadoop</w:t>
                    </w:r>
                    <w:r>
                      <w:rPr>
                        <w:rFonts w:ascii="Arial" w:hAnsi="Arial" w:eastAsia="Arial" w:cs="Arial"/>
                        <w:sz w:val="10"/>
                        <w:szCs w:val="10"/>
                        <w:spacing w:val="2"/>
                      </w:rPr>
                      <w:t xml:space="preserve">  </w:t>
                    </w:r>
                    <w:r>
                      <w:rPr>
                        <w:rFonts w:ascii="Arial" w:hAnsi="Arial" w:eastAsia="Arial" w:cs="Arial"/>
                        <w:sz w:val="10"/>
                        <w:szCs w:val="10"/>
                        <w:spacing w:val="-2"/>
                      </w:rPr>
                      <w:t>sl</w:t>
                    </w:r>
                    <w:r>
                      <w:rPr>
                        <w:rFonts w:ascii="SimSun" w:hAnsi="SimSun" w:eastAsia="SimSun" w:cs="SimSun"/>
                        <w:sz w:val="19"/>
                        <w:szCs w:val="19"/>
                        <w:spacing w:val="-36"/>
                        <w:position w:val="-2"/>
                      </w:rPr>
                      <w:t>口</w:t>
                    </w:r>
                    <w:r>
                      <w:rPr>
                        <w:rFonts w:ascii="Arial" w:hAnsi="Arial" w:eastAsia="Arial" w:cs="Arial"/>
                        <w:sz w:val="10"/>
                        <w:szCs w:val="10"/>
                        <w:spacing w:val="-9"/>
                        <w:w w:val="94"/>
                        <w:position w:val="-2"/>
                      </w:rPr>
                      <w:t>ave</w:t>
                    </w:r>
                    <w:r>
                      <w:rPr>
                        <w:rFonts w:ascii="Arial" w:hAnsi="Arial" w:eastAsia="Arial" w:cs="Arial"/>
                        <w:sz w:val="10"/>
                        <w:szCs w:val="10"/>
                        <w:spacing w:val="-9"/>
                        <w:w w:val="94"/>
                      </w:rPr>
                      <w:t>2-1.hadoop</w:t>
                    </w:r>
                  </w:p>
                  <w:p>
                    <w:pPr>
                      <w:ind w:left="20"/>
                      <w:spacing w:before="87" w:line="136" w:lineRule="exact"/>
                      <w:rPr>
                        <w:rFonts w:ascii="Arial" w:hAnsi="Arial" w:eastAsia="Arial" w:cs="Arial"/>
                        <w:sz w:val="10"/>
                        <w:szCs w:val="10"/>
                      </w:rPr>
                    </w:pPr>
                    <w:r>
                      <w:rPr>
                        <w:rFonts w:ascii="Arial" w:hAnsi="Arial" w:eastAsia="Arial" w:cs="Arial"/>
                        <w:sz w:val="10"/>
                        <w:szCs w:val="10"/>
                        <w:spacing w:val="-3"/>
                        <w:position w:val="1"/>
                      </w:rPr>
                      <w:t>sl</w:t>
                    </w:r>
                    <w:r>
                      <w:rPr>
                        <w:sz w:val="10"/>
                        <w:szCs w:val="10"/>
                      </w:rPr>
                      <w:drawing>
                        <wp:inline distT="0" distB="0" distL="0" distR="0">
                          <wp:extent cx="55160" cy="63436"/>
                          <wp:effectExtent l="0" t="0" r="0" b="0"/>
                          <wp:docPr id="366" name="IM 366"/>
                          <wp:cNvGraphicFramePr/>
                          <a:graphic>
                            <a:graphicData uri="http://schemas.openxmlformats.org/drawingml/2006/picture">
                              <pic:pic>
                                <pic:nvPicPr>
                                  <pic:cNvPr id="366" name="IM 366"/>
                                  <pic:cNvPicPr/>
                                </pic:nvPicPr>
                                <pic:blipFill>
                                  <a:blip r:embed="rId412"/>
                                  <a:stretch>
                                    <a:fillRect/>
                                  </a:stretch>
                                </pic:blipFill>
                                <pic:spPr>
                                  <a:xfrm rot="0">
                                    <a:off x="0" y="0"/>
                                    <a:ext cx="55160" cy="63436"/>
                                  </a:xfrm>
                                  <a:prstGeom prst="rect">
                                    <a:avLst/>
                                  </a:prstGeom>
                                </pic:spPr>
                              </pic:pic>
                            </a:graphicData>
                          </a:graphic>
                        </wp:inline>
                      </w:drawing>
                    </w:r>
                    <w:r>
                      <w:rPr>
                        <w:rFonts w:ascii="Arial" w:hAnsi="Arial" w:eastAsia="Arial" w:cs="Arial"/>
                        <w:sz w:val="10"/>
                        <w:szCs w:val="10"/>
                        <w:spacing w:val="-3"/>
                        <w:position w:val="1"/>
                      </w:rPr>
                      <w:t>ve2-2.hadoop</w:t>
                    </w:r>
                  </w:p>
                </w:txbxContent>
              </v:textbox>
            </v:shape>
            <v:shape id="_x0000_s1282" style="position:absolute;left:6070;top:3746;width:237;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color w:val="FFFFFF"/>
                        <w:spacing w:val="-2"/>
                      </w:rPr>
                      <w:t>Next</w:t>
                    </w:r>
                  </w:p>
                </w:txbxContent>
              </v:textbox>
            </v:shape>
          </v:group>
        </w:pict>
      </w:r>
    </w:p>
    <w:p>
      <w:pPr>
        <w:ind w:left="3579"/>
        <w:spacing w:before="197" w:line="219" w:lineRule="auto"/>
        <w:rPr>
          <w:rFonts w:ascii="SimSun" w:hAnsi="SimSun" w:eastAsia="SimSun" w:cs="SimSun"/>
          <w:sz w:val="19"/>
          <w:szCs w:val="19"/>
        </w:rPr>
      </w:pPr>
      <w:r>
        <w:rPr>
          <w:rFonts w:ascii="SimSun" w:hAnsi="SimSun" w:eastAsia="SimSun" w:cs="SimSun"/>
          <w:sz w:val="19"/>
          <w:szCs w:val="19"/>
          <w:spacing w:val="-6"/>
        </w:rPr>
        <w:t>图4-57</w:t>
      </w:r>
      <w:r>
        <w:rPr>
          <w:rFonts w:ascii="SimSun" w:hAnsi="SimSun" w:eastAsia="SimSun" w:cs="SimSun"/>
          <w:sz w:val="19"/>
          <w:szCs w:val="19"/>
          <w:spacing w:val="80"/>
        </w:rPr>
        <w:t xml:space="preserve"> </w:t>
      </w:r>
      <w:r>
        <w:rPr>
          <w:rFonts w:ascii="SimSun" w:hAnsi="SimSun" w:eastAsia="SimSun" w:cs="SimSun"/>
          <w:sz w:val="19"/>
          <w:szCs w:val="19"/>
          <w:spacing w:val="-6"/>
        </w:rPr>
        <w:t>测试集群加密通信</w:t>
      </w:r>
    </w:p>
    <w:p>
      <w:pPr>
        <w:ind w:left="549" w:right="190" w:firstLine="410"/>
        <w:spacing w:before="144" w:line="271" w:lineRule="auto"/>
        <w:rPr>
          <w:rFonts w:ascii="SimSun" w:hAnsi="SimSun" w:eastAsia="SimSun" w:cs="SimSun"/>
          <w:sz w:val="19"/>
          <w:szCs w:val="19"/>
        </w:rPr>
      </w:pPr>
      <w:r>
        <w:rPr>
          <w:rFonts w:ascii="SimSun" w:hAnsi="SimSun" w:eastAsia="SimSun" w:cs="SimSun"/>
          <w:sz w:val="19"/>
          <w:szCs w:val="19"/>
          <w:spacing w:val="6"/>
        </w:rPr>
        <w:t>把主机都选上，点击下一步。如果用户有</w:t>
      </w:r>
      <w:r>
        <w:rPr>
          <w:rFonts w:ascii="SimSun" w:hAnsi="SimSun" w:eastAsia="SimSun" w:cs="SimSun"/>
          <w:sz w:val="19"/>
          <w:szCs w:val="19"/>
          <w:spacing w:val="-9"/>
        </w:rPr>
        <w:t xml:space="preserve"> </w:t>
      </w:r>
      <w:r>
        <w:rPr>
          <w:rFonts w:ascii="Times New Roman" w:hAnsi="Times New Roman" w:eastAsia="Times New Roman" w:cs="Times New Roman"/>
          <w:sz w:val="19"/>
          <w:szCs w:val="19"/>
        </w:rPr>
        <w:t>Fail</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的情况，</w:t>
      </w:r>
      <w:r>
        <w:rPr>
          <w:rFonts w:ascii="SimSun" w:hAnsi="SimSun" w:eastAsia="SimSun" w:cs="SimSun"/>
          <w:sz w:val="19"/>
          <w:szCs w:val="19"/>
          <w:spacing w:val="37"/>
        </w:rPr>
        <w:t xml:space="preserve"> </w:t>
      </w:r>
      <w:r>
        <w:rPr>
          <w:rFonts w:ascii="SimSun" w:hAnsi="SimSun" w:eastAsia="SimSun" w:cs="SimSun"/>
          <w:sz w:val="19"/>
          <w:szCs w:val="19"/>
          <w:spacing w:val="6"/>
        </w:rPr>
        <w:t>一般来说是 </w:t>
      </w:r>
      <w:r>
        <w:rPr>
          <w:rFonts w:ascii="Times New Roman" w:hAnsi="Times New Roman" w:eastAsia="Times New Roman" w:cs="Times New Roman"/>
          <w:sz w:val="19"/>
          <w:szCs w:val="19"/>
        </w:rPr>
        <w:t>Hostname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和 </w:t>
      </w:r>
      <w:r>
        <w:rPr>
          <w:rFonts w:ascii="Times New Roman" w:hAnsi="Times New Roman" w:eastAsia="Times New Roman" w:cs="Times New Roman"/>
          <w:sz w:val="19"/>
          <w:szCs w:val="19"/>
        </w:rPr>
        <w:t>Hosts </w:t>
      </w:r>
      <w:r>
        <w:rPr>
          <w:rFonts w:ascii="SimSun" w:hAnsi="SimSun" w:eastAsia="SimSun" w:cs="SimSun"/>
          <w:sz w:val="19"/>
          <w:szCs w:val="19"/>
          <w:spacing w:val="10"/>
        </w:rPr>
        <w:t>中设置有问题。</w:t>
      </w:r>
    </w:p>
    <w:p>
      <w:pPr>
        <w:ind w:left="959"/>
        <w:spacing w:before="93" w:line="219" w:lineRule="auto"/>
        <w:rPr>
          <w:rFonts w:ascii="SimSun" w:hAnsi="SimSun" w:eastAsia="SimSun" w:cs="SimSun"/>
          <w:sz w:val="19"/>
          <w:szCs w:val="19"/>
        </w:rPr>
      </w:pPr>
      <w:r>
        <w:rPr>
          <w:rFonts w:ascii="SimSun" w:hAnsi="SimSun" w:eastAsia="SimSun" w:cs="SimSun"/>
          <w:sz w:val="19"/>
          <w:szCs w:val="19"/>
          <w:spacing w:val="21"/>
        </w:rPr>
        <w:t>(5)选择集群服务</w:t>
      </w:r>
    </w:p>
    <w:p>
      <w:pPr>
        <w:ind w:left="549" w:right="497" w:firstLine="410"/>
        <w:spacing w:before="52" w:line="262" w:lineRule="auto"/>
        <w:rPr>
          <w:rFonts w:ascii="SimSun" w:hAnsi="SimSun" w:eastAsia="SimSun" w:cs="SimSun"/>
          <w:sz w:val="19"/>
          <w:szCs w:val="19"/>
        </w:rPr>
      </w:pPr>
      <w:r>
        <w:rPr>
          <w:rFonts w:ascii="SimSun" w:hAnsi="SimSun" w:eastAsia="SimSun" w:cs="SimSun"/>
          <w:sz w:val="19"/>
          <w:szCs w:val="19"/>
          <w:spacing w:val="15"/>
        </w:rPr>
        <w:t>接下来是选择服务，为了方便安装只选择了</w:t>
      </w:r>
      <w:r>
        <w:rPr>
          <w:rFonts w:ascii="SimSun" w:hAnsi="SimSun" w:eastAsia="SimSun" w:cs="SimSun"/>
          <w:sz w:val="19"/>
          <w:szCs w:val="19"/>
          <w:spacing w:val="-7"/>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5"/>
        </w:rPr>
        <w:t>、</w:t>
      </w:r>
      <w:r>
        <w:rPr>
          <w:rFonts w:ascii="Times New Roman" w:hAnsi="Times New Roman" w:eastAsia="Times New Roman" w:cs="Times New Roman"/>
          <w:sz w:val="19"/>
          <w:szCs w:val="19"/>
        </w:rPr>
        <w:t>YARN</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5"/>
        </w:rPr>
        <w:t>2</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5"/>
        </w:rPr>
        <w:t>、</w:t>
      </w:r>
      <w:r>
        <w:rPr>
          <w:rFonts w:ascii="Times New Roman" w:hAnsi="Times New Roman" w:eastAsia="Times New Roman" w:cs="Times New Roman"/>
          <w:sz w:val="19"/>
          <w:szCs w:val="19"/>
        </w:rPr>
        <w:t>Zookeeper </w:t>
      </w:r>
      <w:r>
        <w:rPr>
          <w:rFonts w:ascii="SimSun" w:hAnsi="SimSun" w:eastAsia="SimSun" w:cs="SimSun"/>
          <w:sz w:val="19"/>
          <w:szCs w:val="19"/>
          <w:spacing w:val="10"/>
        </w:rPr>
        <w:t>和</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0"/>
        </w:rPr>
        <w:t>这四个服务，如图4-58所示。</w:t>
      </w:r>
    </w:p>
    <w:p>
      <w:pPr>
        <w:pStyle w:val="BodyText"/>
        <w:ind w:firstLine="1330"/>
        <w:spacing w:before="236" w:line="4310" w:lineRule="exact"/>
        <w:rPr/>
      </w:pPr>
      <w:r>
        <w:rPr>
          <w:position w:val="-86"/>
        </w:rPr>
        <w:pict>
          <v:group id="_x0000_s1284" style="mso-position-vertical-relative:line;mso-position-horizontal-relative:char;width:331pt;height:215.5pt;" filled="false" stroked="false" coordsize="6620,4310" coordorigin="0,0">
            <v:shape id="_x0000_s1286" style="position:absolute;left:0;top:0;width:6620;height:4310;" filled="false" stroked="false" type="#_x0000_t75">
              <v:imagedata o:title="" r:id="rId413"/>
            </v:shape>
            <v:shape id="_x0000_s1288" style="position:absolute;left:149;top:169;width:6250;height:408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4"/>
                        <w:szCs w:val="24"/>
                      </w:rPr>
                    </w:pPr>
                    <w:r>
                      <w:rPr>
                        <w:rFonts w:ascii="Arial" w:hAnsi="Arial" w:eastAsia="Arial" w:cs="Arial"/>
                        <w:sz w:val="24"/>
                        <w:szCs w:val="24"/>
                        <w:b/>
                        <w:bCs/>
                        <w:spacing w:val="-8"/>
                      </w:rPr>
                      <w:t>Choose Services</w:t>
                    </w:r>
                  </w:p>
                  <w:p>
                    <w:pPr>
                      <w:ind w:left="100"/>
                      <w:spacing w:before="177" w:line="136" w:lineRule="exact"/>
                      <w:rPr>
                        <w:rFonts w:ascii="Arial" w:hAnsi="Arial" w:eastAsia="Arial" w:cs="Arial"/>
                        <w:sz w:val="10"/>
                        <w:szCs w:val="10"/>
                      </w:rPr>
                    </w:pPr>
                    <w:r>
                      <w:rPr>
                        <w:rFonts w:ascii="Arial" w:hAnsi="Arial" w:eastAsia="Arial" w:cs="Arial"/>
                        <w:sz w:val="10"/>
                        <w:szCs w:val="10"/>
                        <w:position w:val="2"/>
                      </w:rPr>
                      <w:t>Choose</w:t>
                    </w:r>
                    <w:r>
                      <w:rPr>
                        <w:rFonts w:ascii="Arial" w:hAnsi="Arial" w:eastAsia="Arial" w:cs="Arial"/>
                        <w:sz w:val="10"/>
                        <w:szCs w:val="10"/>
                        <w:spacing w:val="24"/>
                        <w:position w:val="2"/>
                      </w:rPr>
                      <w:t xml:space="preserve"> </w:t>
                    </w:r>
                    <w:r>
                      <w:rPr>
                        <w:rFonts w:ascii="Arial" w:hAnsi="Arial" w:eastAsia="Arial" w:cs="Arial"/>
                        <w:sz w:val="10"/>
                        <w:szCs w:val="10"/>
                        <w:position w:val="2"/>
                      </w:rPr>
                      <w:t>which</w:t>
                    </w:r>
                    <w:r>
                      <w:rPr>
                        <w:rFonts w:ascii="Arial" w:hAnsi="Arial" w:eastAsia="Arial" w:cs="Arial"/>
                        <w:sz w:val="10"/>
                        <w:szCs w:val="10"/>
                        <w:spacing w:val="26"/>
                        <w:w w:val="101"/>
                        <w:position w:val="2"/>
                      </w:rPr>
                      <w:t xml:space="preserve"> </w:t>
                    </w:r>
                    <w:r>
                      <w:rPr>
                        <w:rFonts w:ascii="Arial" w:hAnsi="Arial" w:eastAsia="Arial" w:cs="Arial"/>
                        <w:sz w:val="10"/>
                        <w:szCs w:val="10"/>
                        <w:position w:val="2"/>
                      </w:rPr>
                      <w:t>services</w:t>
                    </w:r>
                    <w:r>
                      <w:rPr>
                        <w:rFonts w:ascii="Arial" w:hAnsi="Arial" w:eastAsia="Arial" w:cs="Arial"/>
                        <w:sz w:val="10"/>
                        <w:szCs w:val="10"/>
                        <w:spacing w:val="24"/>
                        <w:w w:val="102"/>
                        <w:position w:val="2"/>
                      </w:rPr>
                      <w:t xml:space="preserve"> </w:t>
                    </w:r>
                    <w:r>
                      <w:rPr>
                        <w:rFonts w:ascii="Arial" w:hAnsi="Arial" w:eastAsia="Arial" w:cs="Arial"/>
                        <w:sz w:val="10"/>
                        <w:szCs w:val="10"/>
                        <w:position w:val="2"/>
                      </w:rPr>
                      <w:t>you</w:t>
                    </w:r>
                    <w:r>
                      <w:rPr>
                        <w:rFonts w:ascii="Arial" w:hAnsi="Arial" w:eastAsia="Arial" w:cs="Arial"/>
                        <w:sz w:val="10"/>
                        <w:szCs w:val="10"/>
                        <w:spacing w:val="23"/>
                        <w:w w:val="101"/>
                        <w:position w:val="2"/>
                      </w:rPr>
                      <w:t xml:space="preserve"> </w:t>
                    </w:r>
                    <w:r>
                      <w:rPr>
                        <w:rFonts w:ascii="Arial" w:hAnsi="Arial" w:eastAsia="Arial" w:cs="Arial"/>
                        <w:sz w:val="10"/>
                        <w:szCs w:val="10"/>
                        <w:position w:val="2"/>
                      </w:rPr>
                      <w:t>want</w:t>
                    </w:r>
                    <w:r>
                      <w:rPr>
                        <w:rFonts w:ascii="Arial" w:hAnsi="Arial" w:eastAsia="Arial" w:cs="Arial"/>
                        <w:sz w:val="10"/>
                        <w:szCs w:val="10"/>
                        <w:spacing w:val="25"/>
                        <w:position w:val="2"/>
                      </w:rPr>
                      <w:t xml:space="preserve"> </w:t>
                    </w:r>
                    <w:r>
                      <w:rPr>
                        <w:rFonts w:ascii="Arial" w:hAnsi="Arial" w:eastAsia="Arial" w:cs="Arial"/>
                        <w:sz w:val="10"/>
                        <w:szCs w:val="10"/>
                        <w:spacing w:val="-1"/>
                        <w:position w:val="2"/>
                      </w:rPr>
                      <w:t>to  install  on</w:t>
                    </w:r>
                    <w:r>
                      <w:rPr>
                        <w:rFonts w:ascii="Arial" w:hAnsi="Arial" w:eastAsia="Arial" w:cs="Arial"/>
                        <w:sz w:val="10"/>
                        <w:szCs w:val="10"/>
                        <w:spacing w:val="24"/>
                        <w:w w:val="102"/>
                        <w:position w:val="2"/>
                      </w:rPr>
                      <w:t xml:space="preserve"> </w:t>
                    </w:r>
                    <w:r>
                      <w:rPr>
                        <w:rFonts w:ascii="Arial" w:hAnsi="Arial" w:eastAsia="Arial" w:cs="Arial"/>
                        <w:sz w:val="10"/>
                        <w:szCs w:val="10"/>
                        <w:spacing w:val="-1"/>
                        <w:position w:val="2"/>
                      </w:rPr>
                      <w:t>your  cluster.</w:t>
                    </w:r>
                  </w:p>
                  <w:p>
                    <w:pPr>
                      <w:spacing w:line="295" w:lineRule="auto"/>
                      <w:rPr>
                        <w:rFonts w:ascii="Arial"/>
                        <w:sz w:val="21"/>
                      </w:rPr>
                    </w:pPr>
                    <w:r/>
                  </w:p>
                  <w:p>
                    <w:pPr>
                      <w:ind w:left="2100"/>
                      <w:spacing w:before="29" w:line="196" w:lineRule="auto"/>
                      <w:rPr>
                        <w:rFonts w:ascii="Arial" w:hAnsi="Arial" w:eastAsia="Arial" w:cs="Arial"/>
                        <w:sz w:val="10"/>
                        <w:szCs w:val="10"/>
                      </w:rPr>
                    </w:pPr>
                    <w:r>
                      <w:rPr>
                        <w:rFonts w:ascii="Arial" w:hAnsi="Arial" w:eastAsia="Arial" w:cs="Arial"/>
                        <w:sz w:val="10"/>
                        <w:szCs w:val="10"/>
                        <w:b/>
                        <w:bCs/>
                        <w:spacing w:val="-1"/>
                      </w:rPr>
                      <w:t>Descnption</w:t>
                    </w:r>
                  </w:p>
                  <w:p>
                    <w:pPr>
                      <w:ind w:left="2100"/>
                      <w:spacing w:before="163" w:line="198" w:lineRule="auto"/>
                      <w:rPr>
                        <w:rFonts w:ascii="Arial" w:hAnsi="Arial" w:eastAsia="Arial" w:cs="Arial"/>
                        <w:sz w:val="10"/>
                        <w:szCs w:val="10"/>
                      </w:rPr>
                    </w:pPr>
                    <w:r>
                      <w:rPr>
                        <w:rFonts w:ascii="Arial" w:hAnsi="Arial" w:eastAsia="Arial" w:cs="Arial"/>
                        <w:sz w:val="10"/>
                        <w:szCs w:val="10"/>
                        <w:spacing w:val="-1"/>
                      </w:rPr>
                      <w:t>Apache   Hadoop   Distrbuted   Flle</w:t>
                    </w:r>
                    <w:r>
                      <w:rPr>
                        <w:rFonts w:ascii="Arial" w:hAnsi="Arial" w:eastAsia="Arial" w:cs="Arial"/>
                        <w:sz w:val="10"/>
                        <w:szCs w:val="10"/>
                        <w:spacing w:val="16"/>
                      </w:rPr>
                      <w:t xml:space="preserve">  </w:t>
                    </w:r>
                    <w:r>
                      <w:rPr>
                        <w:rFonts w:ascii="Arial" w:hAnsi="Arial" w:eastAsia="Arial" w:cs="Arial"/>
                        <w:sz w:val="10"/>
                        <w:szCs w:val="10"/>
                        <w:spacing w:val="-1"/>
                      </w:rPr>
                      <w:t>System</w:t>
                    </w:r>
                  </w:p>
                  <w:p>
                    <w:pPr>
                      <w:ind w:left="2100"/>
                      <w:spacing w:before="225" w:line="198" w:lineRule="auto"/>
                      <w:rPr>
                        <w:rFonts w:ascii="Arial" w:hAnsi="Arial" w:eastAsia="Arial" w:cs="Arial"/>
                        <w:sz w:val="10"/>
                        <w:szCs w:val="10"/>
                      </w:rPr>
                    </w:pPr>
                    <w:r>
                      <w:rPr>
                        <w:rFonts w:ascii="Arial" w:hAnsi="Arial" w:eastAsia="Arial" w:cs="Arial"/>
                        <w:sz w:val="10"/>
                        <w:szCs w:val="10"/>
                        <w:spacing w:val="-1"/>
                      </w:rPr>
                      <w:t>Apache   Hadoop</w:t>
                    </w:r>
                    <w:r>
                      <w:rPr>
                        <w:rFonts w:ascii="Arial" w:hAnsi="Arial" w:eastAsia="Arial" w:cs="Arial"/>
                        <w:sz w:val="10"/>
                        <w:szCs w:val="10"/>
                        <w:spacing w:val="15"/>
                        <w:w w:val="103"/>
                      </w:rPr>
                      <w:t xml:space="preserve">  </w:t>
                    </w:r>
                    <w:r>
                      <w:rPr>
                        <w:rFonts w:ascii="Arial" w:hAnsi="Arial" w:eastAsia="Arial" w:cs="Arial"/>
                        <w:sz w:val="10"/>
                        <w:szCs w:val="10"/>
                        <w:spacing w:val="-1"/>
                      </w:rPr>
                      <w:t>NextGen</w:t>
                    </w:r>
                    <w:r>
                      <w:rPr>
                        <w:rFonts w:ascii="Arial" w:hAnsi="Arial" w:eastAsia="Arial" w:cs="Arial"/>
                        <w:sz w:val="10"/>
                        <w:szCs w:val="10"/>
                        <w:spacing w:val="13"/>
                      </w:rPr>
                      <w:t xml:space="preserve">  </w:t>
                    </w:r>
                    <w:r>
                      <w:rPr>
                        <w:rFonts w:ascii="Arial" w:hAnsi="Arial" w:eastAsia="Arial" w:cs="Arial"/>
                        <w:sz w:val="10"/>
                        <w:szCs w:val="10"/>
                        <w:spacing w:val="-1"/>
                      </w:rPr>
                      <w:t>MapReduce</w:t>
                    </w:r>
                    <w:r>
                      <w:rPr>
                        <w:rFonts w:ascii="Arial" w:hAnsi="Arial" w:eastAsia="Arial" w:cs="Arial"/>
                        <w:sz w:val="10"/>
                        <w:szCs w:val="10"/>
                        <w:spacing w:val="12"/>
                        <w:w w:val="101"/>
                      </w:rPr>
                      <w:t xml:space="preserve">  </w:t>
                    </w:r>
                    <w:r>
                      <w:rPr>
                        <w:rFonts w:ascii="Arial" w:hAnsi="Arial" w:eastAsia="Arial" w:cs="Arial"/>
                        <w:sz w:val="10"/>
                        <w:szCs w:val="10"/>
                        <w:spacing w:val="-1"/>
                      </w:rPr>
                      <w:t>(YARN)</w:t>
                    </w:r>
                  </w:p>
                  <w:p>
                    <w:pPr>
                      <w:ind w:left="2100" w:right="250"/>
                      <w:spacing w:before="195" w:line="288" w:lineRule="auto"/>
                      <w:rPr>
                        <w:rFonts w:ascii="Arial" w:hAnsi="Arial" w:eastAsia="Arial" w:cs="Arial"/>
                        <w:sz w:val="10"/>
                        <w:szCs w:val="10"/>
                      </w:rPr>
                    </w:pPr>
                    <w:r>
                      <w:rPr>
                        <w:rFonts w:ascii="Arial" w:hAnsi="Arial" w:eastAsia="Arial" w:cs="Arial"/>
                        <w:sz w:val="10"/>
                        <w:szCs w:val="10"/>
                      </w:rPr>
                      <w:t>Tez  is  the  next  generatton  Hadoop  Query</w:t>
                    </w:r>
                    <w:r>
                      <w:rPr>
                        <w:rFonts w:ascii="Arial" w:hAnsi="Arial" w:eastAsia="Arial" w:cs="Arial"/>
                        <w:sz w:val="10"/>
                        <w:szCs w:val="10"/>
                        <w:spacing w:val="2"/>
                      </w:rPr>
                      <w:t xml:space="preserve">  </w:t>
                    </w:r>
                    <w:r>
                      <w:rPr>
                        <w:rFonts w:ascii="Arial" w:hAnsi="Arial" w:eastAsia="Arial" w:cs="Arial"/>
                        <w:sz w:val="10"/>
                        <w:szCs w:val="10"/>
                      </w:rPr>
                      <w:t>Processing  </w:t>
                    </w:r>
                    <w:r>
                      <w:rPr>
                        <w:rFonts w:ascii="Arial" w:hAnsi="Arial" w:eastAsia="Arial" w:cs="Arial"/>
                        <w:sz w:val="10"/>
                        <w:szCs w:val="10"/>
                        <w:spacing w:val="-1"/>
                      </w:rPr>
                      <w:t>framework  written  on  top  of</w:t>
                    </w:r>
                    <w:r>
                      <w:rPr>
                        <w:rFonts w:ascii="Arial" w:hAnsi="Arial" w:eastAsia="Arial" w:cs="Arial"/>
                        <w:sz w:val="10"/>
                        <w:szCs w:val="10"/>
                        <w:spacing w:val="1"/>
                      </w:rPr>
                      <w:t xml:space="preserve"> </w:t>
                    </w:r>
                    <w:r>
                      <w:rPr>
                        <w:rFonts w:ascii="Arial" w:hAnsi="Arial" w:eastAsia="Arial" w:cs="Arial"/>
                        <w:sz w:val="10"/>
                        <w:szCs w:val="10"/>
                        <w:spacing w:val="-1"/>
                      </w:rPr>
                      <w:t>YARN.</w:t>
                    </w:r>
                  </w:p>
                  <w:p>
                    <w:pPr>
                      <w:ind w:left="2100" w:right="145"/>
                      <w:spacing w:before="164" w:line="299" w:lineRule="auto"/>
                      <w:rPr>
                        <w:rFonts w:ascii="Arial" w:hAnsi="Arial" w:eastAsia="Arial" w:cs="Arial"/>
                        <w:sz w:val="10"/>
                        <w:szCs w:val="10"/>
                      </w:rPr>
                    </w:pPr>
                    <w:r>
                      <w:rPr>
                        <w:rFonts w:ascii="Arial" w:hAnsi="Arial" w:eastAsia="Arial" w:cs="Arial"/>
                        <w:sz w:val="10"/>
                        <w:szCs w:val="10"/>
                      </w:rPr>
                      <w:t>Data  warehouse  system  tor  ad-hoc  queries</w:t>
                    </w:r>
                    <w:r>
                      <w:rPr>
                        <w:rFonts w:ascii="Arial" w:hAnsi="Arial" w:eastAsia="Arial" w:cs="Arial"/>
                        <w:sz w:val="10"/>
                        <w:szCs w:val="10"/>
                        <w:spacing w:val="3"/>
                      </w:rPr>
                      <w:t xml:space="preserve">  </w:t>
                    </w:r>
                    <w:r>
                      <w:rPr>
                        <w:rFonts w:ascii="Arial" w:hAnsi="Arial" w:eastAsia="Arial" w:cs="Arial"/>
                        <w:sz w:val="10"/>
                        <w:szCs w:val="10"/>
                      </w:rPr>
                      <w:t>&amp;analys</w:t>
                    </w:r>
                    <w:r>
                      <w:rPr>
                        <w:rFonts w:ascii="Arial" w:hAnsi="Arial" w:eastAsia="Arial" w:cs="Arial"/>
                        <w:sz w:val="10"/>
                        <w:szCs w:val="10"/>
                        <w:spacing w:val="-1"/>
                      </w:rPr>
                      <w:t>is</w:t>
                    </w:r>
                    <w:r>
                      <w:rPr>
                        <w:rFonts w:ascii="Arial" w:hAnsi="Arial" w:eastAsia="Arial" w:cs="Arial"/>
                        <w:sz w:val="10"/>
                        <w:szCs w:val="10"/>
                        <w:spacing w:val="3"/>
                      </w:rPr>
                      <w:t xml:space="preserve">  </w:t>
                    </w:r>
                    <w:r>
                      <w:rPr>
                        <w:rFonts w:ascii="Arial" w:hAnsi="Arial" w:eastAsia="Arial" w:cs="Arial"/>
                        <w:sz w:val="10"/>
                        <w:szCs w:val="10"/>
                        <w:spacing w:val="-1"/>
                      </w:rPr>
                      <w:t>ot</w:t>
                    </w:r>
                    <w:r>
                      <w:rPr>
                        <w:rFonts w:ascii="Arial" w:hAnsi="Arial" w:eastAsia="Arial" w:cs="Arial"/>
                        <w:sz w:val="10"/>
                        <w:szCs w:val="10"/>
                        <w:spacing w:val="4"/>
                      </w:rPr>
                      <w:t xml:space="preserve">  </w:t>
                    </w:r>
                    <w:r>
                      <w:rPr>
                        <w:rFonts w:ascii="Arial" w:hAnsi="Arial" w:eastAsia="Arial" w:cs="Arial"/>
                        <w:sz w:val="10"/>
                        <w:szCs w:val="10"/>
                        <w:spacing w:val="-1"/>
                      </w:rPr>
                      <w:t>large</w:t>
                    </w:r>
                    <w:r>
                      <w:rPr>
                        <w:rFonts w:ascii="Arial" w:hAnsi="Arial" w:eastAsia="Arial" w:cs="Arial"/>
                        <w:sz w:val="10"/>
                        <w:szCs w:val="10"/>
                        <w:spacing w:val="3"/>
                      </w:rPr>
                      <w:t xml:space="preserve">  </w:t>
                    </w:r>
                    <w:r>
                      <w:rPr>
                        <w:rFonts w:ascii="Arial" w:hAnsi="Arial" w:eastAsia="Arial" w:cs="Arial"/>
                        <w:sz w:val="10"/>
                        <w:szCs w:val="10"/>
                        <w:spacing w:val="-1"/>
                      </w:rPr>
                      <w:t>datasets</w:t>
                    </w:r>
                    <w:r>
                      <w:rPr>
                        <w:rFonts w:ascii="Arial" w:hAnsi="Arial" w:eastAsia="Arial" w:cs="Arial"/>
                        <w:sz w:val="10"/>
                        <w:szCs w:val="10"/>
                        <w:spacing w:val="3"/>
                      </w:rPr>
                      <w:t xml:space="preserve">  </w:t>
                    </w:r>
                    <w:r>
                      <w:rPr>
                        <w:rFonts w:ascii="Arial" w:hAnsi="Arial" w:eastAsia="Arial" w:cs="Arial"/>
                        <w:sz w:val="10"/>
                        <w:szCs w:val="10"/>
                        <w:spacing w:val="-1"/>
                      </w:rPr>
                      <w:t>and</w:t>
                    </w:r>
                    <w:r>
                      <w:rPr>
                        <w:rFonts w:ascii="Arial" w:hAnsi="Arial" w:eastAsia="Arial" w:cs="Arial"/>
                        <w:sz w:val="10"/>
                        <w:szCs w:val="10"/>
                        <w:spacing w:val="2"/>
                      </w:rPr>
                      <w:t xml:space="preserve">  </w:t>
                    </w:r>
                    <w:r>
                      <w:rPr>
                        <w:rFonts w:ascii="Arial" w:hAnsi="Arial" w:eastAsia="Arial" w:cs="Arial"/>
                        <w:sz w:val="10"/>
                        <w:szCs w:val="10"/>
                        <w:spacing w:val="-1"/>
                      </w:rPr>
                      <w:t>table</w:t>
                    </w:r>
                    <w:r>
                      <w:rPr>
                        <w:rFonts w:ascii="Arial" w:hAnsi="Arial" w:eastAsia="Arial" w:cs="Arial"/>
                        <w:sz w:val="10"/>
                        <w:szCs w:val="10"/>
                        <w:spacing w:val="3"/>
                      </w:rPr>
                      <w:t xml:space="preserve">  </w:t>
                    </w:r>
                    <w:r>
                      <w:rPr>
                        <w:rFonts w:ascii="Arial" w:hAnsi="Arial" w:eastAsia="Arial" w:cs="Arial"/>
                        <w:sz w:val="10"/>
                        <w:szCs w:val="10"/>
                        <w:spacing w:val="-1"/>
                      </w:rPr>
                      <w:t>8</w:t>
                    </w:r>
                    <w:r>
                      <w:rPr>
                        <w:rFonts w:ascii="Arial" w:hAnsi="Arial" w:eastAsia="Arial" w:cs="Arial"/>
                        <w:sz w:val="10"/>
                        <w:szCs w:val="10"/>
                        <w:spacing w:val="1"/>
                      </w:rPr>
                      <w:t xml:space="preserve"> </w:t>
                    </w:r>
                    <w:r>
                      <w:rPr>
                        <w:rFonts w:ascii="Arial" w:hAnsi="Arial" w:eastAsia="Arial" w:cs="Arial"/>
                        <w:sz w:val="10"/>
                        <w:szCs w:val="10"/>
                        <w:spacing w:val="-1"/>
                      </w:rPr>
                      <w:t>storage</w:t>
                    </w:r>
                    <w:r>
                      <w:rPr>
                        <w:rFonts w:ascii="Arial" w:hAnsi="Arial" w:eastAsia="Arial" w:cs="Arial"/>
                        <w:sz w:val="10"/>
                        <w:szCs w:val="10"/>
                        <w:spacing w:val="8"/>
                        <w:w w:val="101"/>
                      </w:rPr>
                      <w:t xml:space="preserve">   </w:t>
                    </w:r>
                    <w:r>
                      <w:rPr>
                        <w:rFonts w:ascii="Arial" w:hAnsi="Arial" w:eastAsia="Arial" w:cs="Arial"/>
                        <w:sz w:val="10"/>
                        <w:szCs w:val="10"/>
                        <w:spacing w:val="-1"/>
                      </w:rPr>
                      <w:t>management</w:t>
                    </w:r>
                    <w:r>
                      <w:rPr>
                        <w:rFonts w:ascii="Arial" w:hAnsi="Arial" w:eastAsia="Arial" w:cs="Arial"/>
                        <w:sz w:val="10"/>
                        <w:szCs w:val="10"/>
                        <w:spacing w:val="4"/>
                      </w:rPr>
                      <w:t xml:space="preserve">   </w:t>
                    </w:r>
                    <w:r>
                      <w:rPr>
                        <w:rFonts w:ascii="Arial" w:hAnsi="Arial" w:eastAsia="Arial" w:cs="Arial"/>
                        <w:sz w:val="10"/>
                        <w:szCs w:val="10"/>
                        <w:spacing w:val="-1"/>
                      </w:rPr>
                      <w:t>service</w:t>
                    </w:r>
                  </w:p>
                  <w:p>
                    <w:pPr>
                      <w:ind w:left="2100" w:right="20"/>
                      <w:spacing w:before="143" w:line="278" w:lineRule="auto"/>
                      <w:rPr>
                        <w:rFonts w:ascii="Arial" w:hAnsi="Arial" w:eastAsia="Arial" w:cs="Arial"/>
                        <w:sz w:val="10"/>
                        <w:szCs w:val="10"/>
                      </w:rPr>
                    </w:pPr>
                    <w:r>
                      <w:rPr>
                        <w:rFonts w:ascii="Arial" w:hAnsi="Arial" w:eastAsia="Arial" w:cs="Arial"/>
                        <w:sz w:val="10"/>
                        <w:szCs w:val="10"/>
                      </w:rPr>
                      <w:t>A</w:t>
                    </w:r>
                    <w:r>
                      <w:rPr>
                        <w:rFonts w:ascii="Arial" w:hAnsi="Arial" w:eastAsia="Arial" w:cs="Arial"/>
                        <w:sz w:val="10"/>
                        <w:szCs w:val="10"/>
                        <w:spacing w:val="11"/>
                      </w:rPr>
                      <w:t xml:space="preserve">  </w:t>
                    </w:r>
                    <w:r>
                      <w:rPr>
                        <w:rFonts w:ascii="Arial" w:hAnsi="Arial" w:eastAsia="Arial" w:cs="Arial"/>
                        <w:sz w:val="10"/>
                        <w:szCs w:val="10"/>
                      </w:rPr>
                      <w:t>Non-felational</w:t>
                    </w:r>
                    <w:r>
                      <w:rPr>
                        <w:rFonts w:ascii="Arial" w:hAnsi="Arial" w:eastAsia="Arial" w:cs="Arial"/>
                        <w:sz w:val="10"/>
                        <w:szCs w:val="10"/>
                        <w:spacing w:val="9"/>
                      </w:rPr>
                      <w:t xml:space="preserve">  </w:t>
                    </w:r>
                    <w:r>
                      <w:rPr>
                        <w:rFonts w:ascii="Arial" w:hAnsi="Arial" w:eastAsia="Arial" w:cs="Arial"/>
                        <w:sz w:val="10"/>
                        <w:szCs w:val="10"/>
                      </w:rPr>
                      <w:t>distributed</w:t>
                    </w:r>
                    <w:r>
                      <w:rPr>
                        <w:rFonts w:ascii="Arial" w:hAnsi="Arial" w:eastAsia="Arial" w:cs="Arial"/>
                        <w:sz w:val="10"/>
                        <w:szCs w:val="10"/>
                        <w:spacing w:val="9"/>
                        <w:w w:val="101"/>
                      </w:rPr>
                      <w:t xml:space="preserve">  </w:t>
                    </w:r>
                    <w:r>
                      <w:rPr>
                        <w:rFonts w:ascii="Arial" w:hAnsi="Arial" w:eastAsia="Arial" w:cs="Arial"/>
                        <w:sz w:val="10"/>
                        <w:szCs w:val="10"/>
                      </w:rPr>
                      <w:t>d</w:t>
                    </w:r>
                    <w:r>
                      <w:rPr>
                        <w:rFonts w:ascii="Arial" w:hAnsi="Arial" w:eastAsia="Arial" w:cs="Arial"/>
                        <w:sz w:val="10"/>
                        <w:szCs w:val="10"/>
                        <w:spacing w:val="-1"/>
                      </w:rPr>
                      <w:t>atabase.plus</w:t>
                    </w:r>
                    <w:r>
                      <w:rPr>
                        <w:rFonts w:ascii="Arial" w:hAnsi="Arial" w:eastAsia="Arial" w:cs="Arial"/>
                        <w:sz w:val="10"/>
                        <w:szCs w:val="10"/>
                        <w:spacing w:val="11"/>
                        <w:w w:val="101"/>
                      </w:rPr>
                      <w:t xml:space="preserve">  </w:t>
                    </w:r>
                    <w:r>
                      <w:rPr>
                        <w:rFonts w:ascii="Arial" w:hAnsi="Arial" w:eastAsia="Arial" w:cs="Arial"/>
                        <w:sz w:val="10"/>
                        <w:szCs w:val="10"/>
                        <w:spacing w:val="-1"/>
                      </w:rPr>
                      <w:t>Phoenix,a</w:t>
                    </w:r>
                    <w:r>
                      <w:rPr>
                        <w:rFonts w:ascii="Arial" w:hAnsi="Arial" w:eastAsia="Arial" w:cs="Arial"/>
                        <w:sz w:val="10"/>
                        <w:szCs w:val="10"/>
                        <w:spacing w:val="10"/>
                        <w:w w:val="103"/>
                      </w:rPr>
                      <w:t xml:space="preserve">  </w:t>
                    </w:r>
                    <w:r>
                      <w:rPr>
                        <w:rFonts w:ascii="Arial" w:hAnsi="Arial" w:eastAsia="Arial" w:cs="Arial"/>
                        <w:sz w:val="10"/>
                        <w:szCs w:val="10"/>
                        <w:spacing w:val="-1"/>
                      </w:rPr>
                      <w:t>high</w:t>
                    </w:r>
                    <w:r>
                      <w:rPr>
                        <w:rFonts w:ascii="Arial" w:hAnsi="Arial" w:eastAsia="Arial" w:cs="Arial"/>
                        <w:sz w:val="10"/>
                        <w:szCs w:val="10"/>
                        <w:spacing w:val="10"/>
                        <w:w w:val="102"/>
                      </w:rPr>
                      <w:t xml:space="preserve">  </w:t>
                    </w:r>
                    <w:r>
                      <w:rPr>
                        <w:rFonts w:ascii="Arial" w:hAnsi="Arial" w:eastAsia="Arial" w:cs="Arial"/>
                        <w:sz w:val="10"/>
                        <w:szCs w:val="10"/>
                        <w:spacing w:val="-1"/>
                      </w:rPr>
                      <w:t>performance</w:t>
                    </w:r>
                    <w:r>
                      <w:rPr>
                        <w:rFonts w:ascii="Arial" w:hAnsi="Arial" w:eastAsia="Arial" w:cs="Arial"/>
                        <w:sz w:val="10"/>
                        <w:szCs w:val="10"/>
                        <w:spacing w:val="9"/>
                        <w:w w:val="103"/>
                      </w:rPr>
                      <w:t xml:space="preserve">  </w:t>
                    </w:r>
                    <w:r>
                      <w:rPr>
                        <w:rFonts w:ascii="Arial" w:hAnsi="Arial" w:eastAsia="Arial" w:cs="Arial"/>
                        <w:sz w:val="10"/>
                        <w:szCs w:val="10"/>
                        <w:spacing w:val="-1"/>
                      </w:rPr>
                      <w:t>SOL</w:t>
                    </w:r>
                    <w:r>
                      <w:rPr>
                        <w:rFonts w:ascii="Arial" w:hAnsi="Arial" w:eastAsia="Arial" w:cs="Arial"/>
                        <w:sz w:val="10"/>
                        <w:szCs w:val="10"/>
                        <w:spacing w:val="10"/>
                        <w:w w:val="102"/>
                      </w:rPr>
                      <w:t xml:space="preserve">  </w:t>
                    </w:r>
                    <w:r>
                      <w:rPr>
                        <w:rFonts w:ascii="Arial" w:hAnsi="Arial" w:eastAsia="Arial" w:cs="Arial"/>
                        <w:sz w:val="10"/>
                        <w:szCs w:val="10"/>
                        <w:spacing w:val="-1"/>
                      </w:rPr>
                      <w:t>layer</w:t>
                    </w:r>
                    <w:r>
                      <w:rPr>
                        <w:rFonts w:ascii="Arial" w:hAnsi="Arial" w:eastAsia="Arial" w:cs="Arial"/>
                        <w:sz w:val="10"/>
                        <w:szCs w:val="10"/>
                        <w:spacing w:val="7"/>
                        <w:w w:val="101"/>
                      </w:rPr>
                      <w:t xml:space="preserve">  </w:t>
                    </w:r>
                    <w:r>
                      <w:rPr>
                        <w:rFonts w:ascii="Arial" w:hAnsi="Arial" w:eastAsia="Arial" w:cs="Arial"/>
                        <w:sz w:val="10"/>
                        <w:szCs w:val="10"/>
                        <w:spacing w:val="-1"/>
                      </w:rPr>
                      <w:t>for</w:t>
                    </w:r>
                    <w:r>
                      <w:rPr>
                        <w:rFonts w:ascii="Arial" w:hAnsi="Arial" w:eastAsia="Arial" w:cs="Arial"/>
                        <w:sz w:val="10"/>
                        <w:szCs w:val="10"/>
                      </w:rPr>
                      <w:t xml:space="preserve"> </w:t>
                    </w:r>
                    <w:r>
                      <w:rPr>
                        <w:rFonts w:ascii="Arial" w:hAnsi="Arial" w:eastAsia="Arial" w:cs="Arial"/>
                        <w:sz w:val="10"/>
                        <w:szCs w:val="10"/>
                        <w:spacing w:val="-1"/>
                      </w:rPr>
                      <w:t>low   latency</w:t>
                    </w:r>
                    <w:r>
                      <w:rPr>
                        <w:rFonts w:ascii="Arial" w:hAnsi="Arial" w:eastAsia="Arial" w:cs="Arial"/>
                        <w:sz w:val="10"/>
                        <w:szCs w:val="10"/>
                        <w:spacing w:val="15"/>
                        <w:w w:val="103"/>
                      </w:rPr>
                      <w:t xml:space="preserve">  </w:t>
                    </w:r>
                    <w:r>
                      <w:rPr>
                        <w:rFonts w:ascii="Arial" w:hAnsi="Arial" w:eastAsia="Arial" w:cs="Arial"/>
                        <w:sz w:val="10"/>
                        <w:szCs w:val="10"/>
                        <w:spacing w:val="-1"/>
                      </w:rPr>
                      <w:t>applications.</w:t>
                    </w:r>
                  </w:p>
                  <w:p>
                    <w:pPr>
                      <w:ind w:left="2018"/>
                      <w:spacing w:before="154" w:line="136" w:lineRule="exact"/>
                      <w:rPr>
                        <w:rFonts w:ascii="Arial" w:hAnsi="Arial" w:eastAsia="Arial" w:cs="Arial"/>
                        <w:sz w:val="10"/>
                        <w:szCs w:val="10"/>
                      </w:rPr>
                    </w:pPr>
                    <w:r>
                      <w:rPr>
                        <w:rFonts w:ascii="Arial" w:hAnsi="Arial" w:eastAsia="Arial" w:cs="Arial"/>
                        <w:sz w:val="10"/>
                        <w:szCs w:val="10"/>
                        <w:position w:val="2"/>
                      </w:rPr>
                      <w:t>Scripting   platiorm   for   analyzing</w:t>
                    </w:r>
                    <w:r>
                      <w:rPr>
                        <w:rFonts w:ascii="Arial" w:hAnsi="Arial" w:eastAsia="Arial" w:cs="Arial"/>
                        <w:sz w:val="10"/>
                        <w:szCs w:val="10"/>
                        <w:spacing w:val="2"/>
                        <w:position w:val="2"/>
                      </w:rPr>
                      <w:t xml:space="preserve">   </w:t>
                    </w:r>
                    <w:r>
                      <w:rPr>
                        <w:rFonts w:ascii="Arial" w:hAnsi="Arial" w:eastAsia="Arial" w:cs="Arial"/>
                        <w:sz w:val="10"/>
                        <w:szCs w:val="10"/>
                        <w:position w:val="2"/>
                      </w:rPr>
                      <w:t>lar</w:t>
                    </w:r>
                    <w:r>
                      <w:rPr>
                        <w:rFonts w:ascii="Arial" w:hAnsi="Arial" w:eastAsia="Arial" w:cs="Arial"/>
                        <w:sz w:val="10"/>
                        <w:szCs w:val="10"/>
                        <w:spacing w:val="-1"/>
                        <w:position w:val="2"/>
                      </w:rPr>
                      <w:t>ge   datasets</w:t>
                    </w:r>
                  </w:p>
                  <w:p>
                    <w:pPr>
                      <w:ind w:left="2100" w:right="176"/>
                      <w:spacing w:before="184" w:line="319" w:lineRule="auto"/>
                      <w:rPr>
                        <w:rFonts w:ascii="Arial" w:hAnsi="Arial" w:eastAsia="Arial" w:cs="Arial"/>
                        <w:sz w:val="10"/>
                        <w:szCs w:val="10"/>
                      </w:rPr>
                    </w:pPr>
                    <w:r>
                      <w:rPr>
                        <w:rFonts w:ascii="Arial" w:hAnsi="Arial" w:eastAsia="Arial" w:cs="Arial"/>
                        <w:sz w:val="10"/>
                        <w:szCs w:val="10"/>
                      </w:rPr>
                      <w:t>Tool  for  transterring  bulk  data</w:t>
                    </w:r>
                    <w:r>
                      <w:rPr>
                        <w:rFonts w:ascii="Arial" w:hAnsi="Arial" w:eastAsia="Arial" w:cs="Arial"/>
                        <w:sz w:val="10"/>
                        <w:szCs w:val="10"/>
                        <w:spacing w:val="4"/>
                      </w:rPr>
                      <w:t xml:space="preserve">  </w:t>
                    </w:r>
                    <w:r>
                      <w:rPr>
                        <w:rFonts w:ascii="Arial" w:hAnsi="Arial" w:eastAsia="Arial" w:cs="Arial"/>
                        <w:sz w:val="10"/>
                        <w:szCs w:val="10"/>
                      </w:rPr>
                      <w:t>between  Apache</w:t>
                    </w:r>
                    <w:r>
                      <w:rPr>
                        <w:rFonts w:ascii="Arial" w:hAnsi="Arial" w:eastAsia="Arial" w:cs="Arial"/>
                        <w:sz w:val="10"/>
                        <w:szCs w:val="10"/>
                        <w:spacing w:val="5"/>
                      </w:rPr>
                      <w:t xml:space="preserve">  </w:t>
                    </w:r>
                    <w:r>
                      <w:rPr>
                        <w:rFonts w:ascii="Arial" w:hAnsi="Arial" w:eastAsia="Arial" w:cs="Arial"/>
                        <w:sz w:val="10"/>
                        <w:szCs w:val="10"/>
                      </w:rPr>
                      <w:t>Hadoop</w:t>
                    </w:r>
                    <w:r>
                      <w:rPr>
                        <w:rFonts w:ascii="Arial" w:hAnsi="Arial" w:eastAsia="Arial" w:cs="Arial"/>
                        <w:sz w:val="10"/>
                        <w:szCs w:val="10"/>
                        <w:spacing w:val="3"/>
                      </w:rPr>
                      <w:t xml:space="preserve">  </w:t>
                    </w:r>
                    <w:r>
                      <w:rPr>
                        <w:rFonts w:ascii="Arial" w:hAnsi="Arial" w:eastAsia="Arial" w:cs="Arial"/>
                        <w:sz w:val="10"/>
                        <w:szCs w:val="10"/>
                      </w:rPr>
                      <w:t>an</w:t>
                    </w:r>
                    <w:r>
                      <w:rPr>
                        <w:rFonts w:ascii="Arial" w:hAnsi="Arial" w:eastAsia="Arial" w:cs="Arial"/>
                        <w:sz w:val="10"/>
                        <w:szCs w:val="10"/>
                        <w:spacing w:val="-1"/>
                      </w:rPr>
                      <w:t>d</w:t>
                    </w:r>
                    <w:r>
                      <w:rPr>
                        <w:rFonts w:ascii="Arial" w:hAnsi="Arial" w:eastAsia="Arial" w:cs="Arial"/>
                        <w:sz w:val="10"/>
                        <w:szCs w:val="10"/>
                        <w:spacing w:val="3"/>
                      </w:rPr>
                      <w:t xml:space="preserve">  </w:t>
                    </w:r>
                    <w:r>
                      <w:rPr>
                        <w:rFonts w:ascii="Arial" w:hAnsi="Arial" w:eastAsia="Arial" w:cs="Arial"/>
                        <w:sz w:val="10"/>
                        <w:szCs w:val="10"/>
                        <w:spacing w:val="-1"/>
                      </w:rPr>
                      <w:t>structured</w:t>
                    </w:r>
                    <w:r>
                      <w:rPr>
                        <w:rFonts w:ascii="Arial" w:hAnsi="Arial" w:eastAsia="Arial" w:cs="Arial"/>
                        <w:sz w:val="10"/>
                        <w:szCs w:val="10"/>
                        <w:spacing w:val="3"/>
                      </w:rPr>
                      <w:t xml:space="preserve">  </w:t>
                    </w:r>
                    <w:r>
                      <w:rPr>
                        <w:rFonts w:ascii="Arial" w:hAnsi="Arial" w:eastAsia="Arial" w:cs="Arial"/>
                        <w:sz w:val="10"/>
                        <w:szCs w:val="10"/>
                        <w:spacing w:val="-1"/>
                      </w:rPr>
                      <w:t>data</w:t>
                    </w:r>
                    <w:r>
                      <w:rPr>
                        <w:rFonts w:ascii="Arial" w:hAnsi="Arial" w:eastAsia="Arial" w:cs="Arial"/>
                        <w:sz w:val="10"/>
                        <w:szCs w:val="10"/>
                        <w:spacing w:val="2"/>
                      </w:rPr>
                      <w:t xml:space="preserve">  </w:t>
                    </w:r>
                    <w:r>
                      <w:rPr>
                        <w:rFonts w:ascii="Arial" w:hAnsi="Arial" w:eastAsia="Arial" w:cs="Arial"/>
                        <w:sz w:val="10"/>
                        <w:szCs w:val="10"/>
                        <w:spacing w:val="-1"/>
                      </w:rPr>
                      <w:t>stores</w:t>
                    </w:r>
                    <w:r>
                      <w:rPr>
                        <w:rFonts w:ascii="Arial" w:hAnsi="Arial" w:eastAsia="Arial" w:cs="Arial"/>
                        <w:sz w:val="10"/>
                        <w:szCs w:val="10"/>
                        <w:spacing w:val="1"/>
                      </w:rPr>
                      <w:t xml:space="preserve"> </w:t>
                    </w:r>
                    <w:r>
                      <w:rPr>
                        <w:rFonts w:ascii="Arial" w:hAnsi="Arial" w:eastAsia="Arial" w:cs="Arial"/>
                        <w:sz w:val="10"/>
                        <w:szCs w:val="10"/>
                        <w:spacing w:val="-1"/>
                      </w:rPr>
                      <w:t>such</w:t>
                    </w:r>
                    <w:r>
                      <w:rPr>
                        <w:rFonts w:ascii="Arial" w:hAnsi="Arial" w:eastAsia="Arial" w:cs="Arial"/>
                        <w:sz w:val="10"/>
                        <w:szCs w:val="10"/>
                        <w:spacing w:val="9"/>
                        <w:w w:val="103"/>
                      </w:rPr>
                      <w:t xml:space="preserve">  </w:t>
                    </w:r>
                    <w:r>
                      <w:rPr>
                        <w:rFonts w:ascii="Arial" w:hAnsi="Arial" w:eastAsia="Arial" w:cs="Arial"/>
                        <w:sz w:val="10"/>
                        <w:szCs w:val="10"/>
                        <w:spacing w:val="-1"/>
                      </w:rPr>
                      <w:t>as</w:t>
                    </w:r>
                    <w:r>
                      <w:rPr>
                        <w:rFonts w:ascii="Arial" w:hAnsi="Arial" w:eastAsia="Arial" w:cs="Arial"/>
                        <w:sz w:val="10"/>
                        <w:szCs w:val="10"/>
                        <w:spacing w:val="7"/>
                        <w:w w:val="102"/>
                      </w:rPr>
                      <w:t xml:space="preserve">  </w:t>
                    </w:r>
                    <w:r>
                      <w:rPr>
                        <w:rFonts w:ascii="Arial" w:hAnsi="Arial" w:eastAsia="Arial" w:cs="Arial"/>
                        <w:sz w:val="10"/>
                        <w:szCs w:val="10"/>
                        <w:spacing w:val="-1"/>
                      </w:rPr>
                      <w:t>relational</w:t>
                    </w:r>
                    <w:r>
                      <w:rPr>
                        <w:rFonts w:ascii="Arial" w:hAnsi="Arial" w:eastAsia="Arial" w:cs="Arial"/>
                        <w:sz w:val="10"/>
                        <w:szCs w:val="10"/>
                        <w:spacing w:val="6"/>
                      </w:rPr>
                      <w:t xml:space="preserve">  </w:t>
                    </w:r>
                    <w:r>
                      <w:rPr>
                        <w:rFonts w:ascii="Arial" w:hAnsi="Arial" w:eastAsia="Arial" w:cs="Arial"/>
                        <w:sz w:val="10"/>
                        <w:szCs w:val="10"/>
                        <w:spacing w:val="-1"/>
                      </w:rPr>
                      <w:t>databases</w:t>
                    </w:r>
                  </w:p>
                  <w:p>
                    <w:pPr>
                      <w:ind w:left="2100" w:right="202"/>
                      <w:spacing w:before="125" w:line="280" w:lineRule="auto"/>
                      <w:rPr>
                        <w:rFonts w:ascii="Arial" w:hAnsi="Arial" w:eastAsia="Arial" w:cs="Arial"/>
                        <w:sz w:val="10"/>
                        <w:szCs w:val="10"/>
                      </w:rPr>
                    </w:pPr>
                    <w:r>
                      <w:rPr>
                        <w:rFonts w:ascii="Arial" w:hAnsi="Arial" w:eastAsia="Arial" w:cs="Arial"/>
                        <w:sz w:val="10"/>
                        <w:szCs w:val="10"/>
                      </w:rPr>
                      <w:t>System  for  worktlow  coordination</w:t>
                    </w:r>
                    <w:r>
                      <w:rPr>
                        <w:rFonts w:ascii="Arial" w:hAnsi="Arial" w:eastAsia="Arial" w:cs="Arial"/>
                        <w:sz w:val="10"/>
                        <w:szCs w:val="10"/>
                        <w:spacing w:val="4"/>
                      </w:rPr>
                      <w:t xml:space="preserve">  </w:t>
                    </w:r>
                    <w:r>
                      <w:rPr>
                        <w:rFonts w:ascii="Arial" w:hAnsi="Arial" w:eastAsia="Arial" w:cs="Arial"/>
                        <w:sz w:val="10"/>
                        <w:szCs w:val="10"/>
                      </w:rPr>
                      <w:t>and</w:t>
                    </w:r>
                    <w:r>
                      <w:rPr>
                        <w:rFonts w:ascii="Arial" w:hAnsi="Arial" w:eastAsia="Arial" w:cs="Arial"/>
                        <w:sz w:val="10"/>
                        <w:szCs w:val="10"/>
                        <w:spacing w:val="5"/>
                      </w:rPr>
                      <w:t xml:space="preserve">  </w:t>
                    </w:r>
                    <w:r>
                      <w:rPr>
                        <w:rFonts w:ascii="Arial" w:hAnsi="Arial" w:eastAsia="Arial" w:cs="Arial"/>
                        <w:sz w:val="10"/>
                        <w:szCs w:val="10"/>
                      </w:rPr>
                      <w:t>execution</w:t>
                    </w:r>
                    <w:r>
                      <w:rPr>
                        <w:rFonts w:ascii="Arial" w:hAnsi="Arial" w:eastAsia="Arial" w:cs="Arial"/>
                        <w:sz w:val="10"/>
                        <w:szCs w:val="10"/>
                        <w:spacing w:val="5"/>
                      </w:rPr>
                      <w:t xml:space="preserve">  </w:t>
                    </w:r>
                    <w:r>
                      <w:rPr>
                        <w:rFonts w:ascii="Arial" w:hAnsi="Arial" w:eastAsia="Arial" w:cs="Arial"/>
                        <w:sz w:val="10"/>
                        <w:szCs w:val="10"/>
                      </w:rPr>
                      <w:t>of  Apache   Hadoop  jobs.Th</w:t>
                    </w:r>
                    <w:r>
                      <w:rPr>
                        <w:rFonts w:ascii="Arial" w:hAnsi="Arial" w:eastAsia="Arial" w:cs="Arial"/>
                        <w:sz w:val="10"/>
                        <w:szCs w:val="10"/>
                        <w:spacing w:val="-1"/>
                      </w:rPr>
                      <w:t>is  also </w:t>
                    </w:r>
                    <w:r>
                      <w:rPr>
                        <w:rFonts w:ascii="Arial" w:hAnsi="Arial" w:eastAsia="Arial" w:cs="Arial"/>
                        <w:sz w:val="10"/>
                        <w:szCs w:val="10"/>
                      </w:rPr>
                      <w:t>includes</w:t>
                    </w:r>
                    <w:r>
                      <w:rPr>
                        <w:rFonts w:ascii="Arial" w:hAnsi="Arial" w:eastAsia="Arial" w:cs="Arial"/>
                        <w:sz w:val="10"/>
                        <w:szCs w:val="10"/>
                        <w:spacing w:val="27"/>
                      </w:rPr>
                      <w:t xml:space="preserve"> </w:t>
                    </w:r>
                    <w:r>
                      <w:rPr>
                        <w:rFonts w:ascii="Arial" w:hAnsi="Arial" w:eastAsia="Arial" w:cs="Arial"/>
                        <w:sz w:val="10"/>
                        <w:szCs w:val="10"/>
                      </w:rPr>
                      <w:t>the  installation  of  the  optional</w:t>
                    </w:r>
                    <w:r>
                      <w:rPr>
                        <w:rFonts w:ascii="Arial" w:hAnsi="Arial" w:eastAsia="Arial" w:cs="Arial"/>
                        <w:sz w:val="10"/>
                        <w:szCs w:val="10"/>
                        <w:spacing w:val="-1"/>
                      </w:rPr>
                      <w:t xml:space="preserve">  Oozle  Web  Console  which  relles  on  and  wll</w:t>
                    </w:r>
                  </w:p>
                </w:txbxContent>
              </v:textbox>
            </v:shape>
            <v:shape id="_x0000_s1290" style="position:absolute;left:159;top:1054;width:1040;height:1008;" filled="false" stroked="false" type="#_x0000_t202">
              <v:fill on="false"/>
              <v:stroke on="false"/>
              <v:path/>
              <v:imagedata o:title=""/>
              <o:lock v:ext="edit" aspectratio="false"/>
              <v:textbox inset="0mm,0mm,0mm,0mm">
                <w:txbxContent>
                  <w:p>
                    <w:pPr>
                      <w:ind w:left="90"/>
                      <w:spacing w:before="20" w:line="198" w:lineRule="auto"/>
                      <w:rPr>
                        <w:rFonts w:ascii="Arial" w:hAnsi="Arial" w:eastAsia="Arial" w:cs="Arial"/>
                        <w:sz w:val="10"/>
                        <w:szCs w:val="10"/>
                      </w:rPr>
                    </w:pPr>
                    <w:r>
                      <w:rPr>
                        <w:rFonts w:ascii="Arial" w:hAnsi="Arial" w:eastAsia="Arial" w:cs="Arial"/>
                        <w:sz w:val="10"/>
                        <w:szCs w:val="10"/>
                        <w:b/>
                        <w:bCs/>
                        <w:spacing w:val="-1"/>
                      </w:rPr>
                      <w:t>Service</w:t>
                    </w:r>
                  </w:p>
                  <w:p>
                    <w:pPr>
                      <w:ind w:left="20"/>
                      <w:spacing w:before="87" w:line="198" w:lineRule="auto"/>
                      <w:rPr>
                        <w:rFonts w:ascii="Arial" w:hAnsi="Arial" w:eastAsia="Arial" w:cs="Arial"/>
                        <w:sz w:val="19"/>
                        <w:szCs w:val="19"/>
                      </w:rPr>
                    </w:pPr>
                    <w:r>
                      <w:rPr>
                        <w:rFonts w:ascii="Arial" w:hAnsi="Arial" w:eastAsia="Arial" w:cs="Arial"/>
                        <w:sz w:val="19"/>
                        <w:szCs w:val="19"/>
                        <w:spacing w:val="-12"/>
                      </w:rPr>
                      <w:t>HDFS</w:t>
                    </w:r>
                  </w:p>
                  <w:p>
                    <w:pPr>
                      <w:ind w:left="90"/>
                      <w:spacing w:before="199" w:line="196" w:lineRule="auto"/>
                      <w:rPr>
                        <w:rFonts w:ascii="Arial" w:hAnsi="Arial" w:eastAsia="Arial" w:cs="Arial"/>
                        <w:sz w:val="10"/>
                        <w:szCs w:val="10"/>
                      </w:rPr>
                    </w:pPr>
                    <w:r>
                      <w:rPr>
                        <w:rFonts w:ascii="Arial" w:hAnsi="Arial" w:eastAsia="Arial" w:cs="Arial"/>
                        <w:sz w:val="10"/>
                        <w:szCs w:val="10"/>
                        <w:spacing w:val="-1"/>
                      </w:rPr>
                      <w:t>YARN+MapReduce2</w:t>
                    </w:r>
                  </w:p>
                  <w:p>
                    <w:pPr>
                      <w:ind w:left="20"/>
                      <w:spacing w:before="211" w:line="235" w:lineRule="auto"/>
                      <w:rPr>
                        <w:rFonts w:ascii="Arial" w:hAnsi="Arial" w:eastAsia="Arial" w:cs="Arial"/>
                        <w:sz w:val="10"/>
                        <w:szCs w:val="10"/>
                      </w:rPr>
                    </w:pPr>
                    <w:r>
                      <w:rPr>
                        <w:rFonts w:ascii="MS Gothic" w:hAnsi="MS Gothic" w:eastAsia="MS Gothic" w:cs="MS Gothic"/>
                        <w:sz w:val="10"/>
                        <w:szCs w:val="10"/>
                        <w:spacing w:val="-3"/>
                      </w:rPr>
                      <w:t>☑</w:t>
                    </w:r>
                    <w:r>
                      <w:rPr>
                        <w:rFonts w:ascii="MS Gothic" w:hAnsi="MS Gothic" w:eastAsia="MS Gothic" w:cs="MS Gothic"/>
                        <w:sz w:val="10"/>
                        <w:szCs w:val="10"/>
                        <w:spacing w:val="-3"/>
                      </w:rPr>
                      <w:t xml:space="preserve">  </w:t>
                    </w:r>
                    <w:r>
                      <w:rPr>
                        <w:rFonts w:ascii="Arial" w:hAnsi="Arial" w:eastAsia="Arial" w:cs="Arial"/>
                        <w:sz w:val="10"/>
                        <w:szCs w:val="10"/>
                        <w:spacing w:val="-3"/>
                      </w:rPr>
                      <w:t>Tez</w:t>
                    </w:r>
                  </w:p>
                </w:txbxContent>
              </v:textbox>
            </v:shape>
            <v:shape id="_x0000_s1292" style="position:absolute;left:1619;top:1036;width:487;height:382;"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b/>
                        <w:bCs/>
                        <w:spacing w:val="-1"/>
                      </w:rPr>
                      <w:t>Version</w:t>
                    </w:r>
                  </w:p>
                  <w:p>
                    <w:pPr>
                      <w:ind w:left="20"/>
                      <w:spacing w:before="178" w:line="185" w:lineRule="auto"/>
                      <w:rPr>
                        <w:rFonts w:ascii="SimHei" w:hAnsi="SimHei" w:eastAsia="SimHei" w:cs="SimHei"/>
                        <w:sz w:val="10"/>
                        <w:szCs w:val="10"/>
                      </w:rPr>
                    </w:pPr>
                    <w:r>
                      <w:rPr>
                        <w:rFonts w:ascii="SimHei" w:hAnsi="SimHei" w:eastAsia="SimHei" w:cs="SimHei"/>
                        <w:sz w:val="10"/>
                        <w:szCs w:val="10"/>
                        <w:spacing w:val="-1"/>
                      </w:rPr>
                      <w:t>2.7.1.2.3</w:t>
                    </w:r>
                  </w:p>
                </w:txbxContent>
              </v:textbox>
            </v:shape>
            <v:shape id="_x0000_s1294" style="position:absolute;left:1619;top:3226;width:480;height:115;"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0"/>
                        <w:szCs w:val="10"/>
                      </w:rPr>
                    </w:pPr>
                    <w:r>
                      <w:rPr>
                        <w:rFonts w:ascii="Arial" w:hAnsi="Arial" w:eastAsia="Arial" w:cs="Arial"/>
                        <w:sz w:val="10"/>
                        <w:szCs w:val="10"/>
                        <w:spacing w:val="-1"/>
                      </w:rPr>
                      <w:t>0.15.0.2.3</w:t>
                    </w:r>
                  </w:p>
                </w:txbxContent>
              </v:textbox>
            </v:shape>
            <v:shape id="_x0000_s1296" style="position:absolute;left:1619;top:3968;width:489;height:111;"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0"/>
                        <w:szCs w:val="10"/>
                      </w:rPr>
                    </w:pPr>
                    <w:r>
                      <w:rPr>
                        <w:rFonts w:ascii="SimHei" w:hAnsi="SimHei" w:eastAsia="SimHei" w:cs="SimHei"/>
                        <w:sz w:val="10"/>
                        <w:szCs w:val="10"/>
                        <w:spacing w:val="-1"/>
                      </w:rPr>
                      <w:t>4.2.0.2.3</w:t>
                    </w:r>
                  </w:p>
                </w:txbxContent>
              </v:textbox>
            </v:shape>
            <v:shape id="_x0000_s1298" style="position:absolute;left:1619;top:1948;width:487;height:111;"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0"/>
                        <w:szCs w:val="10"/>
                      </w:rPr>
                    </w:pPr>
                    <w:r>
                      <w:rPr>
                        <w:rFonts w:ascii="SimHei" w:hAnsi="SimHei" w:eastAsia="SimHei" w:cs="SimHei"/>
                        <w:sz w:val="10"/>
                        <w:szCs w:val="10"/>
                        <w:spacing w:val="-1"/>
                      </w:rPr>
                      <w:t>0.7.0.2.3</w:t>
                    </w:r>
                  </w:p>
                </w:txbxContent>
              </v:textbox>
            </v:shape>
            <v:shape id="_x0000_s1300" style="position:absolute;left:1619;top:1628;width:487;height:111;"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0"/>
                        <w:szCs w:val="10"/>
                      </w:rPr>
                    </w:pPr>
                    <w:r>
                      <w:rPr>
                        <w:rFonts w:ascii="SimHei" w:hAnsi="SimHei" w:eastAsia="SimHei" w:cs="SimHei"/>
                        <w:sz w:val="10"/>
                        <w:szCs w:val="10"/>
                        <w:spacing w:val="-1"/>
                      </w:rPr>
                      <w:t>2.7.1.2.3</w:t>
                    </w:r>
                  </w:p>
                </w:txbxContent>
              </v:textbox>
            </v:shape>
            <v:shape id="_x0000_s1302" style="position:absolute;left:1619;top:3538;width:482;height:111;"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0"/>
                        <w:szCs w:val="10"/>
                      </w:rPr>
                    </w:pPr>
                    <w:r>
                      <w:rPr>
                        <w:rFonts w:ascii="SimHei" w:hAnsi="SimHei" w:eastAsia="SimHei" w:cs="SimHei"/>
                        <w:sz w:val="10"/>
                        <w:szCs w:val="10"/>
                        <w:spacing w:val="-1"/>
                      </w:rPr>
                      <w:t>1.4.6.2.3</w:t>
                    </w:r>
                  </w:p>
                </w:txbxContent>
              </v:textbox>
            </v:shape>
            <v:shape id="_x0000_s1304" style="position:absolute;left:1619;top:2368;width:482;height:111;"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0"/>
                        <w:szCs w:val="10"/>
                      </w:rPr>
                    </w:pPr>
                    <w:r>
                      <w:rPr>
                        <w:rFonts w:ascii="SimHei" w:hAnsi="SimHei" w:eastAsia="SimHei" w:cs="SimHei"/>
                        <w:sz w:val="10"/>
                        <w:szCs w:val="10"/>
                        <w:spacing w:val="-1"/>
                      </w:rPr>
                      <w:t>1.2.1.2.3</w:t>
                    </w:r>
                  </w:p>
                </w:txbxContent>
              </v:textbox>
            </v:shape>
            <v:shape id="_x0000_s1306" style="position:absolute;left:1619;top:2798;width:482;height:111;"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0"/>
                        <w:szCs w:val="10"/>
                      </w:rPr>
                    </w:pPr>
                    <w:r>
                      <w:rPr>
                        <w:rFonts w:ascii="SimHei" w:hAnsi="SimHei" w:eastAsia="SimHei" w:cs="SimHei"/>
                        <w:sz w:val="10"/>
                        <w:szCs w:val="10"/>
                        <w:spacing w:val="-1"/>
                      </w:rPr>
                      <w:t>1.1.1.2.3</w:t>
                    </w:r>
                  </w:p>
                </w:txbxContent>
              </v:textbox>
            </v:shape>
            <v:shape id="_x0000_s1308" style="position:absolute;left:229;top:3536;width:325;height:133;"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1"/>
                      </w:rPr>
                      <w:t>Sqoop</w:t>
                    </w:r>
                  </w:p>
                </w:txbxContent>
              </v:textbox>
            </v:shape>
            <v:shape id="_x0000_s1310" style="position:absolute;left:159;top:3216;width:317;height:13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4"/>
                      </w:rPr>
                      <w:t>E    Pg</w:t>
                    </w:r>
                  </w:p>
                </w:txbxContent>
              </v:textbox>
            </v:shape>
            <v:shape id="_x0000_s1312" style="position:absolute;left:229;top:2806;width:332;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2"/>
                      </w:rPr>
                      <w:t>HBase</w:t>
                    </w:r>
                  </w:p>
                </w:txbxContent>
              </v:textbox>
            </v:shape>
            <v:shape id="_x0000_s1314" style="position:absolute;left:229;top:3964;width:297;height:11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1"/>
                      </w:rPr>
                      <w:t>Oozle</w:t>
                    </w:r>
                  </w:p>
                </w:txbxContent>
              </v:textbox>
            </v:shape>
            <v:shape id="_x0000_s1316" style="position:absolute;left:229;top:2376;width:232;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2"/>
                      </w:rPr>
                      <w:t>Hive</w:t>
                    </w:r>
                  </w:p>
                </w:txbxContent>
              </v:textbox>
            </v:shape>
          </v:group>
        </w:pict>
      </w:r>
    </w:p>
    <w:p>
      <w:pPr>
        <w:ind w:left="3752"/>
        <w:spacing w:before="275" w:line="219" w:lineRule="auto"/>
        <w:rPr>
          <w:rFonts w:ascii="SimSun" w:hAnsi="SimSun" w:eastAsia="SimSun" w:cs="SimSun"/>
          <w:sz w:val="19"/>
          <w:szCs w:val="19"/>
        </w:rPr>
      </w:pPr>
      <w:r>
        <w:rPr>
          <w:rFonts w:ascii="SimSun" w:hAnsi="SimSun" w:eastAsia="SimSun" w:cs="SimSun"/>
          <w:sz w:val="19"/>
          <w:szCs w:val="19"/>
          <w:b/>
          <w:bCs/>
          <w:spacing w:val="-8"/>
        </w:rPr>
        <w:t>图4-58</w:t>
      </w:r>
      <w:r>
        <w:rPr>
          <w:rFonts w:ascii="SimSun" w:hAnsi="SimSun" w:eastAsia="SimSun" w:cs="SimSun"/>
          <w:sz w:val="19"/>
          <w:szCs w:val="19"/>
          <w:spacing w:val="-8"/>
        </w:rPr>
        <w:t xml:space="preserve">  </w:t>
      </w:r>
      <w:r>
        <w:rPr>
          <w:rFonts w:ascii="SimSun" w:hAnsi="SimSun" w:eastAsia="SimSun" w:cs="SimSun"/>
          <w:sz w:val="19"/>
          <w:szCs w:val="19"/>
          <w:b/>
          <w:bCs/>
          <w:spacing w:val="-8"/>
        </w:rPr>
        <w:t>选择集群服务</w:t>
      </w:r>
    </w:p>
    <w:p>
      <w:pPr>
        <w:spacing w:line="219" w:lineRule="auto"/>
        <w:sectPr>
          <w:footerReference w:type="default" r:id="rId409"/>
          <w:pgSz w:w="9520" w:h="14210"/>
          <w:pgMar w:top="400" w:right="420" w:bottom="443" w:left="220" w:header="0" w:footer="196" w:gutter="0"/>
        </w:sectPr>
        <w:rPr>
          <w:rFonts w:ascii="SimSun" w:hAnsi="SimSun" w:eastAsia="SimSun" w:cs="SimSun"/>
          <w:sz w:val="19"/>
          <w:szCs w:val="19"/>
        </w:rPr>
      </w:pPr>
    </w:p>
    <w:p>
      <w:pPr>
        <w:ind w:left="4660"/>
        <w:spacing w:line="220" w:lineRule="auto"/>
        <w:rPr>
          <w:rFonts w:ascii="SimHei" w:hAnsi="SimHei" w:eastAsia="SimHei" w:cs="SimHei"/>
          <w:sz w:val="16"/>
          <w:szCs w:val="16"/>
        </w:rPr>
      </w:pPr>
      <w:r>
        <w:pict>
          <v:rect id="_x0000_s1318" style="position:absolute;margin-left:13.9992pt;margin-top:35.4966pt;mso-position-vertical-relative:page;mso-position-horizontal-relative:page;width:443.5pt;height:1.05pt;z-index:252322816;" o:allowincell="f" fillcolor="#000000" filled="true" stroked="false"/>
        </w:pict>
      </w:r>
      <w:r>
        <w:pict>
          <v:shape id="_x0000_s1320" style="position:absolute;margin-left:438.5pt;margin-top:672.531pt;mso-position-vertical-relative:page;mso-position-horizontal-relative:page;width:10.9pt;height:13.45pt;z-index:252323840;"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9"/>
                      <w:szCs w:val="19"/>
                    </w:rPr>
                  </w:pPr>
                  <w:r>
                    <w:rPr>
                      <w:rFonts w:ascii="SimSun" w:hAnsi="SimSun" w:eastAsia="SimSun" w:cs="SimSun"/>
                      <w:sz w:val="19"/>
                      <w:szCs w:val="19"/>
                      <w:spacing w:val="-4"/>
                    </w:rPr>
                    <w:t>&gt;)</w:t>
                  </w:r>
                </w:p>
              </w:txbxContent>
            </v:textbox>
          </v:shape>
        </w:pict>
      </w:r>
      <w:r>
        <w:drawing>
          <wp:anchor distT="0" distB="0" distL="0" distR="0" simplePos="0" relativeHeight="252321792" behindDoc="0" locked="0" layoutInCell="0" allowOverlap="1">
            <wp:simplePos x="0" y="0"/>
            <wp:positionH relativeFrom="page">
              <wp:posOffset>4762529</wp:posOffset>
            </wp:positionH>
            <wp:positionV relativeFrom="page">
              <wp:posOffset>101603</wp:posOffset>
            </wp:positionV>
            <wp:extent cx="831819" cy="361926"/>
            <wp:effectExtent l="0" t="0" r="0" b="0"/>
            <wp:wrapNone/>
            <wp:docPr id="368" name="IM 368"/>
            <wp:cNvGraphicFramePr/>
            <a:graphic>
              <a:graphicData uri="http://schemas.openxmlformats.org/drawingml/2006/picture">
                <pic:pic>
                  <pic:nvPicPr>
                    <pic:cNvPr id="368" name="IM 368"/>
                    <pic:cNvPicPr/>
                  </pic:nvPicPr>
                  <pic:blipFill>
                    <a:blip r:embed="rId415"/>
                    <a:stretch>
                      <a:fillRect/>
                    </a:stretch>
                  </pic:blipFill>
                  <pic:spPr>
                    <a:xfrm rot="0">
                      <a:off x="0" y="0"/>
                      <a:ext cx="831819" cy="361926"/>
                    </a:xfrm>
                    <a:prstGeom prst="rect">
                      <a:avLst/>
                    </a:prstGeom>
                  </pic:spPr>
                </pic:pic>
              </a:graphicData>
            </a:graphic>
          </wp:anchor>
        </w:drawing>
      </w:r>
      <w:r>
        <w:rPr>
          <w:rFonts w:ascii="SimHei" w:hAnsi="SimHei" w:eastAsia="SimHei" w:cs="SimHei"/>
          <w:sz w:val="16"/>
          <w:szCs w:val="16"/>
          <w:spacing w:val="19"/>
        </w:rPr>
        <w:t>第</w:t>
      </w:r>
      <w:r>
        <w:rPr>
          <w:rFonts w:ascii="SimHei" w:hAnsi="SimHei" w:eastAsia="SimHei" w:cs="SimHei"/>
          <w:sz w:val="16"/>
          <w:szCs w:val="16"/>
        </w:rPr>
        <w:t xml:space="preserve"> </w:t>
      </w:r>
      <w:r>
        <w:rPr>
          <w:rFonts w:ascii="SimHei" w:hAnsi="SimHei" w:eastAsia="SimHei" w:cs="SimHei"/>
          <w:sz w:val="16"/>
          <w:szCs w:val="16"/>
          <w:spacing w:val="19"/>
        </w:rPr>
        <w:t>4</w:t>
      </w:r>
      <w:r>
        <w:rPr>
          <w:rFonts w:ascii="SimHei" w:hAnsi="SimHei" w:eastAsia="SimHei" w:cs="SimHei"/>
          <w:sz w:val="16"/>
          <w:szCs w:val="16"/>
          <w:spacing w:val="19"/>
        </w:rPr>
        <w:t xml:space="preserve"> </w:t>
      </w:r>
      <w:r>
        <w:rPr>
          <w:rFonts w:ascii="SimHei" w:hAnsi="SimHei" w:eastAsia="SimHei" w:cs="SimHei"/>
          <w:sz w:val="16"/>
          <w:szCs w:val="16"/>
          <w:spacing w:val="19"/>
        </w:rPr>
        <w:t>章</w:t>
      </w:r>
      <w:r>
        <w:rPr>
          <w:rFonts w:ascii="SimHei" w:hAnsi="SimHei" w:eastAsia="SimHei" w:cs="SimHei"/>
          <w:sz w:val="16"/>
          <w:szCs w:val="16"/>
          <w:spacing w:val="19"/>
        </w:rPr>
        <w:t xml:space="preserve">  </w:t>
      </w:r>
      <w:r>
        <w:rPr>
          <w:rFonts w:ascii="SimHei" w:hAnsi="SimHei" w:eastAsia="SimHei" w:cs="SimHei"/>
          <w:sz w:val="16"/>
          <w:szCs w:val="16"/>
          <w:spacing w:val="19"/>
        </w:rPr>
        <w:t>大数据平台解决方案</w:t>
      </w:r>
    </w:p>
    <w:p>
      <w:pPr>
        <w:pStyle w:val="BodyText"/>
        <w:spacing w:line="326" w:lineRule="auto"/>
        <w:rPr/>
      </w:pPr>
      <w:r/>
    </w:p>
    <w:p>
      <w:pPr>
        <w:ind w:left="489"/>
        <w:spacing w:before="61" w:line="212" w:lineRule="auto"/>
        <w:rPr>
          <w:rFonts w:ascii="SimSun" w:hAnsi="SimSun" w:eastAsia="SimSun" w:cs="SimSun"/>
          <w:sz w:val="19"/>
          <w:szCs w:val="19"/>
        </w:rPr>
      </w:pPr>
      <w:r>
        <w:rPr>
          <w:rFonts w:ascii="Times New Roman" w:hAnsi="Times New Roman" w:eastAsia="Times New Roman" w:cs="Times New Roman"/>
          <w:sz w:val="19"/>
          <w:szCs w:val="19"/>
          <w:spacing w:val="8"/>
        </w:rPr>
        <w:t>(6)</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8"/>
        </w:rPr>
        <w:t>节</w:t>
      </w:r>
      <w:r>
        <w:rPr>
          <w:rFonts w:ascii="SimSun" w:hAnsi="SimSun" w:eastAsia="SimSun" w:cs="SimSun"/>
          <w:sz w:val="19"/>
          <w:szCs w:val="19"/>
          <w:spacing w:val="-32"/>
        </w:rPr>
        <w:t xml:space="preserve"> </w:t>
      </w:r>
      <w:r>
        <w:rPr>
          <w:rFonts w:ascii="SimSun" w:hAnsi="SimSun" w:eastAsia="SimSun" w:cs="SimSun"/>
          <w:sz w:val="19"/>
          <w:szCs w:val="19"/>
          <w:spacing w:val="8"/>
        </w:rPr>
        <w:t>点</w:t>
      </w:r>
      <w:r>
        <w:rPr>
          <w:rFonts w:ascii="SimSun" w:hAnsi="SimSun" w:eastAsia="SimSun" w:cs="SimSun"/>
          <w:sz w:val="19"/>
          <w:szCs w:val="19"/>
          <w:spacing w:val="-40"/>
        </w:rPr>
        <w:t xml:space="preserve"> </w:t>
      </w:r>
      <w:r>
        <w:rPr>
          <w:rFonts w:ascii="SimSun" w:hAnsi="SimSun" w:eastAsia="SimSun" w:cs="SimSun"/>
          <w:sz w:val="19"/>
          <w:szCs w:val="19"/>
          <w:spacing w:val="8"/>
        </w:rPr>
        <w:t>和</w:t>
      </w:r>
      <w:r>
        <w:rPr>
          <w:rFonts w:ascii="Times New Roman" w:hAnsi="Times New Roman" w:eastAsia="Times New Roman" w:cs="Times New Roman"/>
          <w:sz w:val="19"/>
          <w:szCs w:val="19"/>
        </w:rPr>
        <w:t>Slave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节点的配置</w:t>
      </w:r>
    </w:p>
    <w:p>
      <w:pPr>
        <w:ind w:left="489"/>
        <w:spacing w:before="102" w:line="219" w:lineRule="auto"/>
        <w:rPr>
          <w:rFonts w:ascii="SimSun" w:hAnsi="SimSun" w:eastAsia="SimSun" w:cs="SimSun"/>
          <w:sz w:val="19"/>
          <w:szCs w:val="19"/>
        </w:rPr>
      </w:pPr>
      <w:r>
        <w:rPr>
          <w:rFonts w:ascii="SimSun" w:hAnsi="SimSun" w:eastAsia="SimSun" w:cs="SimSun"/>
          <w:sz w:val="19"/>
          <w:szCs w:val="19"/>
          <w:spacing w:val="16"/>
        </w:rPr>
        <w:t>接下来配置</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节点，根据应用需求，选择合适的主机做</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节点，如图4-59</w:t>
      </w:r>
    </w:p>
    <w:p>
      <w:pPr>
        <w:ind w:left="69"/>
        <w:spacing w:before="106" w:line="220" w:lineRule="auto"/>
        <w:rPr>
          <w:rFonts w:ascii="SimSun" w:hAnsi="SimSun" w:eastAsia="SimSun" w:cs="SimSun"/>
          <w:sz w:val="19"/>
          <w:szCs w:val="19"/>
        </w:rPr>
      </w:pPr>
      <w:r>
        <w:rPr>
          <w:rFonts w:ascii="SimSun" w:hAnsi="SimSun" w:eastAsia="SimSun" w:cs="SimSun"/>
          <w:sz w:val="19"/>
          <w:szCs w:val="19"/>
          <w:spacing w:val="5"/>
        </w:rPr>
        <w:t>所示。</w:t>
      </w:r>
    </w:p>
    <w:p>
      <w:pPr>
        <w:pStyle w:val="BodyText"/>
        <w:ind w:firstLine="779"/>
        <w:spacing w:before="235" w:line="4540" w:lineRule="exact"/>
        <w:rPr/>
      </w:pPr>
      <w:r>
        <w:rPr>
          <w:position w:val="-90"/>
        </w:rPr>
        <w:pict>
          <v:group id="_x0000_s1322" style="mso-position-vertical-relative:line;mso-position-horizontal-relative:char;width:340.55pt;height:227pt;" filled="false" stroked="false" coordsize="6810,4540" coordorigin="0,0">
            <v:shape id="_x0000_s1324" style="position:absolute;left:0;top:0;width:6810;height:4540;" filled="false" stroked="false" type="#_x0000_t75">
              <v:imagedata o:title="" r:id="rId416"/>
            </v:shape>
            <v:shape id="_x0000_s1326" style="position:absolute;left:240;top:314;width:3157;height:3936;" filled="false" stroked="false" type="#_x0000_t202">
              <v:fill on="false"/>
              <v:stroke on="false"/>
              <v:path/>
              <v:imagedata o:title=""/>
              <o:lock v:ext="edit" aspectratio="false"/>
              <v:textbox inset="0mm,0mm,0mm,0mm">
                <w:txbxContent>
                  <w:p>
                    <w:pPr>
                      <w:ind w:left="20"/>
                      <w:spacing w:before="19" w:line="223" w:lineRule="auto"/>
                      <w:rPr>
                        <w:rFonts w:ascii="Arial" w:hAnsi="Arial" w:eastAsia="Arial" w:cs="Arial"/>
                        <w:sz w:val="23"/>
                        <w:szCs w:val="23"/>
                      </w:rPr>
                    </w:pPr>
                    <w:r>
                      <w:rPr>
                        <w:rFonts w:ascii="Arial" w:hAnsi="Arial" w:eastAsia="Arial" w:cs="Arial"/>
                        <w:sz w:val="23"/>
                        <w:szCs w:val="23"/>
                        <w:b/>
                        <w:bCs/>
                        <w:spacing w:val="-2"/>
                      </w:rPr>
                      <w:t>Assign</w:t>
                    </w:r>
                    <w:r>
                      <w:rPr>
                        <w:rFonts w:ascii="Arial" w:hAnsi="Arial" w:eastAsia="Arial" w:cs="Arial"/>
                        <w:sz w:val="23"/>
                        <w:szCs w:val="23"/>
                        <w:b/>
                        <w:bCs/>
                        <w:spacing w:val="-40"/>
                      </w:rPr>
                      <w:t xml:space="preserve"> </w:t>
                    </w:r>
                    <w:r>
                      <w:rPr>
                        <w:rFonts w:ascii="Arial" w:hAnsi="Arial" w:eastAsia="Arial" w:cs="Arial"/>
                        <w:sz w:val="23"/>
                        <w:szCs w:val="23"/>
                        <w:b/>
                        <w:bCs/>
                        <w:spacing w:val="-2"/>
                      </w:rPr>
                      <w:t>Masters</w:t>
                    </w:r>
                  </w:p>
                  <w:p>
                    <w:pPr>
                      <w:ind w:left="99"/>
                      <w:spacing w:before="167" w:line="123" w:lineRule="exact"/>
                      <w:rPr>
                        <w:rFonts w:ascii="Arial" w:hAnsi="Arial" w:eastAsia="Arial" w:cs="Arial"/>
                        <w:sz w:val="9"/>
                        <w:szCs w:val="9"/>
                      </w:rPr>
                    </w:pPr>
                    <w:r>
                      <w:rPr>
                        <w:rFonts w:ascii="Arial" w:hAnsi="Arial" w:eastAsia="Arial" w:cs="Arial"/>
                        <w:sz w:val="9"/>
                        <w:szCs w:val="9"/>
                        <w:position w:val="1"/>
                      </w:rPr>
                      <w:t>Assign   master   components   to    hosts   you   want</w:t>
                    </w:r>
                    <w:r>
                      <w:rPr>
                        <w:rFonts w:ascii="Arial" w:hAnsi="Arial" w:eastAsia="Arial" w:cs="Arial"/>
                        <w:sz w:val="9"/>
                        <w:szCs w:val="9"/>
                        <w:spacing w:val="-1"/>
                        <w:position w:val="1"/>
                      </w:rPr>
                      <w:t xml:space="preserve">   to   run</w:t>
                    </w:r>
                    <w:r>
                      <w:rPr>
                        <w:rFonts w:ascii="Arial" w:hAnsi="Arial" w:eastAsia="Arial" w:cs="Arial"/>
                        <w:sz w:val="9"/>
                        <w:szCs w:val="9"/>
                        <w:spacing w:val="1"/>
                        <w:position w:val="1"/>
                      </w:rPr>
                      <w:t xml:space="preserve">   </w:t>
                    </w:r>
                    <w:r>
                      <w:rPr>
                        <w:rFonts w:ascii="Arial" w:hAnsi="Arial" w:eastAsia="Arial" w:cs="Arial"/>
                        <w:sz w:val="9"/>
                        <w:szCs w:val="9"/>
                        <w:spacing w:val="-1"/>
                        <w:position w:val="1"/>
                      </w:rPr>
                      <w:t>them</w:t>
                    </w:r>
                    <w:r>
                      <w:rPr>
                        <w:rFonts w:ascii="Arial" w:hAnsi="Arial" w:eastAsia="Arial" w:cs="Arial"/>
                        <w:sz w:val="9"/>
                        <w:szCs w:val="9"/>
                        <w:spacing w:val="1"/>
                        <w:position w:val="1"/>
                      </w:rPr>
                      <w:t xml:space="preserve">   </w:t>
                    </w:r>
                    <w:r>
                      <w:rPr>
                        <w:rFonts w:ascii="Arial" w:hAnsi="Arial" w:eastAsia="Arial" w:cs="Arial"/>
                        <w:sz w:val="9"/>
                        <w:szCs w:val="9"/>
                        <w:spacing w:val="-1"/>
                        <w:position w:val="1"/>
                      </w:rPr>
                      <w:t>on.</w:t>
                    </w:r>
                  </w:p>
                  <w:p>
                    <w:pPr>
                      <w:spacing w:line="259" w:lineRule="auto"/>
                      <w:rPr>
                        <w:rFonts w:ascii="Arial"/>
                        <w:sz w:val="21"/>
                      </w:rPr>
                    </w:pPr>
                    <w:r/>
                  </w:p>
                  <w:p>
                    <w:pPr>
                      <w:ind w:left="1639"/>
                      <w:spacing w:before="26" w:line="123" w:lineRule="exact"/>
                      <w:rPr>
                        <w:rFonts w:ascii="Arial" w:hAnsi="Arial" w:eastAsia="Arial" w:cs="Arial"/>
                        <w:sz w:val="9"/>
                        <w:szCs w:val="9"/>
                      </w:rPr>
                    </w:pPr>
                    <w:r>
                      <w:rPr>
                        <w:rFonts w:ascii="Arial" w:hAnsi="Arial" w:eastAsia="Arial" w:cs="Arial"/>
                        <w:sz w:val="9"/>
                        <w:szCs w:val="9"/>
                        <w:spacing w:val="-1"/>
                        <w:position w:val="1"/>
                      </w:rPr>
                      <w:t>master2    hadoop    (1.8    GB,1    col</w:t>
                    </w:r>
                  </w:p>
                  <w:p>
                    <w:pPr>
                      <w:ind w:left="1639"/>
                      <w:spacing w:before="247" w:line="123" w:lineRule="exact"/>
                      <w:rPr>
                        <w:rFonts w:ascii="Arial" w:hAnsi="Arial" w:eastAsia="Arial" w:cs="Arial"/>
                        <w:sz w:val="9"/>
                        <w:szCs w:val="9"/>
                      </w:rPr>
                    </w:pPr>
                    <w:r>
                      <w:rPr>
                        <w:rFonts w:ascii="Arial" w:hAnsi="Arial" w:eastAsia="Arial" w:cs="Arial"/>
                        <w:sz w:val="9"/>
                        <w:szCs w:val="9"/>
                        <w:spacing w:val="-1"/>
                        <w:position w:val="1"/>
                      </w:rPr>
                      <w:t>master2.hadoop     (1.8</w:t>
                    </w:r>
                  </w:p>
                  <w:p>
                    <w:pPr>
                      <w:ind w:left="1649"/>
                      <w:spacing w:before="247" w:line="123" w:lineRule="exact"/>
                      <w:rPr>
                        <w:rFonts w:ascii="Arial" w:hAnsi="Arial" w:eastAsia="Arial" w:cs="Arial"/>
                        <w:sz w:val="9"/>
                        <w:szCs w:val="9"/>
                      </w:rPr>
                    </w:pPr>
                    <w:r>
                      <w:rPr>
                        <w:rFonts w:ascii="Arial" w:hAnsi="Arial" w:eastAsia="Arial" w:cs="Arial"/>
                        <w:sz w:val="9"/>
                        <w:szCs w:val="9"/>
                        <w:spacing w:val="-1"/>
                        <w:position w:val="1"/>
                      </w:rPr>
                      <w:t>master2    hadoop    (1.8</w:t>
                    </w:r>
                  </w:p>
                  <w:p>
                    <w:pPr>
                      <w:ind w:left="1639"/>
                      <w:spacing w:before="257" w:line="122" w:lineRule="exact"/>
                      <w:rPr>
                        <w:rFonts w:ascii="Arial" w:hAnsi="Arial" w:eastAsia="Arial" w:cs="Arial"/>
                        <w:sz w:val="9"/>
                        <w:szCs w:val="9"/>
                      </w:rPr>
                    </w:pPr>
                    <w:r>
                      <w:rPr>
                        <w:rFonts w:ascii="Arial" w:hAnsi="Arial" w:eastAsia="Arial" w:cs="Arial"/>
                        <w:sz w:val="9"/>
                        <w:szCs w:val="9"/>
                        <w:spacing w:val="-1"/>
                        <w:position w:val="1"/>
                      </w:rPr>
                      <w:t>master2.hadoop     (1.8</w:t>
                    </w:r>
                  </w:p>
                  <w:p>
                    <w:pPr>
                      <w:ind w:left="539"/>
                      <w:spacing w:before="257" w:line="123" w:lineRule="exact"/>
                      <w:rPr>
                        <w:rFonts w:ascii="Arial" w:hAnsi="Arial" w:eastAsia="Arial" w:cs="Arial"/>
                        <w:sz w:val="9"/>
                        <w:szCs w:val="9"/>
                      </w:rPr>
                    </w:pPr>
                    <w:r>
                      <w:rPr>
                        <w:rFonts w:ascii="Arial" w:hAnsi="Arial" w:eastAsia="Arial" w:cs="Arial"/>
                        <w:sz w:val="9"/>
                        <w:szCs w:val="9"/>
                        <w:position w:val="2"/>
                      </w:rPr>
                      <w:t>ResourceManager.</w:t>
                    </w:r>
                    <w:r>
                      <w:rPr>
                        <w:rFonts w:ascii="Arial" w:hAnsi="Arial" w:eastAsia="Arial" w:cs="Arial"/>
                        <w:sz w:val="9"/>
                        <w:szCs w:val="9"/>
                        <w:spacing w:val="1"/>
                        <w:position w:val="2"/>
                      </w:rPr>
                      <w:t xml:space="preserve">             </w:t>
                    </w:r>
                    <w:r>
                      <w:rPr>
                        <w:rFonts w:ascii="Arial" w:hAnsi="Arial" w:eastAsia="Arial" w:cs="Arial"/>
                        <w:sz w:val="9"/>
                        <w:szCs w:val="9"/>
                        <w:position w:val="1"/>
                      </w:rPr>
                      <w:t>master2</w:t>
                    </w:r>
                    <w:r>
                      <w:rPr>
                        <w:rFonts w:ascii="Arial" w:hAnsi="Arial" w:eastAsia="Arial" w:cs="Arial"/>
                        <w:sz w:val="9"/>
                        <w:szCs w:val="9"/>
                        <w:spacing w:val="-1"/>
                        <w:position w:val="1"/>
                      </w:rPr>
                      <w:t>.hadoop     (1.8     GB,1     col</w:t>
                    </w:r>
                  </w:p>
                  <w:p>
                    <w:pPr>
                      <w:ind w:left="559"/>
                      <w:spacing w:before="247" w:line="123" w:lineRule="exact"/>
                      <w:rPr>
                        <w:rFonts w:ascii="Arial" w:hAnsi="Arial" w:eastAsia="Arial" w:cs="Arial"/>
                        <w:sz w:val="9"/>
                        <w:szCs w:val="9"/>
                      </w:rPr>
                    </w:pPr>
                    <w:r>
                      <w:rPr>
                        <w:rFonts w:ascii="Arial" w:hAnsi="Arial" w:eastAsia="Arial" w:cs="Arial"/>
                        <w:sz w:val="9"/>
                        <w:szCs w:val="9"/>
                        <w:position w:val="1"/>
                      </w:rPr>
                      <w:t>ZooKeeper</w:t>
                    </w:r>
                    <w:r>
                      <w:rPr>
                        <w:rFonts w:ascii="Arial" w:hAnsi="Arial" w:eastAsia="Arial" w:cs="Arial"/>
                        <w:sz w:val="9"/>
                        <w:szCs w:val="9"/>
                        <w:spacing w:val="2"/>
                        <w:position w:val="1"/>
                      </w:rPr>
                      <w:t xml:space="preserve">       </w:t>
                    </w:r>
                    <w:r>
                      <w:rPr>
                        <w:rFonts w:ascii="Arial" w:hAnsi="Arial" w:eastAsia="Arial" w:cs="Arial"/>
                        <w:sz w:val="9"/>
                        <w:szCs w:val="9"/>
                        <w:position w:val="1"/>
                      </w:rPr>
                      <w:t>Server       master2.hadoop  </w:t>
                    </w:r>
                    <w:r>
                      <w:rPr>
                        <w:rFonts w:ascii="Arial" w:hAnsi="Arial" w:eastAsia="Arial" w:cs="Arial"/>
                        <w:sz w:val="9"/>
                        <w:szCs w:val="9"/>
                        <w:spacing w:val="-1"/>
                        <w:position w:val="1"/>
                      </w:rPr>
                      <w:t xml:space="preserve">   (1.8     GB,1     coi</w:t>
                    </w:r>
                  </w:p>
                  <w:p>
                    <w:pPr>
                      <w:ind w:left="459"/>
                      <w:spacing w:before="247" w:line="123" w:lineRule="exact"/>
                      <w:rPr>
                        <w:rFonts w:ascii="Arial" w:hAnsi="Arial" w:eastAsia="Arial" w:cs="Arial"/>
                        <w:sz w:val="9"/>
                        <w:szCs w:val="9"/>
                      </w:rPr>
                    </w:pPr>
                    <w:r>
                      <w:rPr>
                        <w:rFonts w:ascii="Arial" w:hAnsi="Arial" w:eastAsia="Arial" w:cs="Arial"/>
                        <w:sz w:val="9"/>
                        <w:szCs w:val="9"/>
                        <w:position w:val="1"/>
                      </w:rPr>
                      <w:t>Spark    History</w:t>
                    </w:r>
                    <w:r>
                      <w:rPr>
                        <w:rFonts w:ascii="Arial" w:hAnsi="Arial" w:eastAsia="Arial" w:cs="Arial"/>
                        <w:sz w:val="9"/>
                        <w:szCs w:val="9"/>
                        <w:spacing w:val="1"/>
                        <w:position w:val="1"/>
                      </w:rPr>
                      <w:t xml:space="preserve">    </w:t>
                    </w:r>
                    <w:r>
                      <w:rPr>
                        <w:rFonts w:ascii="Arial" w:hAnsi="Arial" w:eastAsia="Arial" w:cs="Arial"/>
                        <w:sz w:val="9"/>
                        <w:szCs w:val="9"/>
                        <w:position w:val="1"/>
                      </w:rPr>
                      <w:t>Server</w:t>
                    </w:r>
                    <w:r>
                      <w:rPr>
                        <w:rFonts w:ascii="Arial" w:hAnsi="Arial" w:eastAsia="Arial" w:cs="Arial"/>
                        <w:sz w:val="9"/>
                        <w:szCs w:val="9"/>
                        <w:spacing w:val="-1"/>
                        <w:position w:val="1"/>
                      </w:rPr>
                      <w:t>.       master2.hadoop</w:t>
                    </w:r>
                    <w:r>
                      <w:rPr>
                        <w:rFonts w:ascii="Arial" w:hAnsi="Arial" w:eastAsia="Arial" w:cs="Arial"/>
                        <w:sz w:val="9"/>
                        <w:szCs w:val="9"/>
                        <w:spacing w:val="1"/>
                        <w:position w:val="1"/>
                      </w:rPr>
                      <w:t xml:space="preserve">     </w:t>
                    </w:r>
                    <w:r>
                      <w:rPr>
                        <w:rFonts w:ascii="Arial" w:hAnsi="Arial" w:eastAsia="Arial" w:cs="Arial"/>
                        <w:sz w:val="9"/>
                        <w:szCs w:val="9"/>
                        <w:spacing w:val="-1"/>
                        <w:position w:val="1"/>
                      </w:rPr>
                      <w:t>(1.8     GB,1      col</w:t>
                    </w:r>
                  </w:p>
                  <w:p>
                    <w:pPr>
                      <w:spacing w:line="306" w:lineRule="auto"/>
                      <w:rPr>
                        <w:rFonts w:ascii="Arial"/>
                        <w:sz w:val="21"/>
                      </w:rPr>
                    </w:pPr>
                    <w:r/>
                  </w:p>
                  <w:p>
                    <w:pPr>
                      <w:spacing w:line="307" w:lineRule="auto"/>
                      <w:rPr>
                        <w:rFonts w:ascii="Arial"/>
                        <w:sz w:val="21"/>
                      </w:rPr>
                    </w:pPr>
                    <w:r/>
                  </w:p>
                  <w:p>
                    <w:pPr>
                      <w:ind w:left="99"/>
                      <w:spacing w:before="26" w:line="196" w:lineRule="auto"/>
                      <w:rPr>
                        <w:rFonts w:ascii="Arial" w:hAnsi="Arial" w:eastAsia="Arial" w:cs="Arial"/>
                        <w:sz w:val="9"/>
                        <w:szCs w:val="9"/>
                      </w:rPr>
                    </w:pPr>
                    <w:r>
                      <w:rPr>
                        <w:rFonts w:ascii="Arial" w:hAnsi="Arial" w:eastAsia="Arial" w:cs="Arial"/>
                        <w:sz w:val="9"/>
                        <w:szCs w:val="9"/>
                        <w:spacing w:val="-1"/>
                      </w:rPr>
                      <w:t>—Back</w:t>
                    </w:r>
                  </w:p>
                </w:txbxContent>
              </v:textbox>
            </v:shape>
            <v:shape id="_x0000_s1328" style="position:absolute;left:4100;top:1167;width:1683;height:162;" filled="false" stroked="false" type="#_x0000_t202">
              <v:fill on="false"/>
              <v:stroke on="false"/>
              <v:path/>
              <v:imagedata o:title=""/>
              <o:lock v:ext="edit" aspectratio="false"/>
              <v:textbox inset="0mm,0mm,0mm,0mm">
                <w:txbxContent>
                  <w:p>
                    <w:pPr>
                      <w:ind w:left="20"/>
                      <w:spacing w:before="20" w:line="122" w:lineRule="exact"/>
                      <w:rPr>
                        <w:rFonts w:ascii="Arial" w:hAnsi="Arial" w:eastAsia="Arial" w:cs="Arial"/>
                        <w:sz w:val="9"/>
                        <w:szCs w:val="9"/>
                      </w:rPr>
                    </w:pPr>
                    <w:r>
                      <w:rPr>
                        <w:rFonts w:ascii="Arial" w:hAnsi="Arial" w:eastAsia="Arial" w:cs="Arial"/>
                        <w:sz w:val="9"/>
                        <w:szCs w:val="9"/>
                        <w:position w:val="1"/>
                      </w:rPr>
                      <w:t>master2.hadoop     (1.</w:t>
                    </w:r>
                    <w:r>
                      <w:rPr>
                        <w:rFonts w:ascii="Arial" w:hAnsi="Arial" w:eastAsia="Arial" w:cs="Arial"/>
                        <w:sz w:val="9"/>
                        <w:szCs w:val="9"/>
                        <w:spacing w:val="-1"/>
                        <w:position w:val="1"/>
                      </w:rPr>
                      <w:t>8</w:t>
                    </w:r>
                    <w:r>
                      <w:rPr>
                        <w:rFonts w:ascii="Arial" w:hAnsi="Arial" w:eastAsia="Arial" w:cs="Arial"/>
                        <w:sz w:val="9"/>
                        <w:szCs w:val="9"/>
                        <w:spacing w:val="1"/>
                        <w:position w:val="1"/>
                      </w:rPr>
                      <w:t xml:space="preserve">     </w:t>
                    </w:r>
                    <w:r>
                      <w:rPr>
                        <w:rFonts w:ascii="Arial" w:hAnsi="Arial" w:eastAsia="Arial" w:cs="Arial"/>
                        <w:sz w:val="9"/>
                        <w:szCs w:val="9"/>
                        <w:spacing w:val="-1"/>
                        <w:position w:val="1"/>
                      </w:rPr>
                      <w:t>GB,1</w:t>
                    </w:r>
                    <w:r>
                      <w:rPr>
                        <w:rFonts w:ascii="Arial" w:hAnsi="Arial" w:eastAsia="Arial" w:cs="Arial"/>
                        <w:sz w:val="9"/>
                        <w:szCs w:val="9"/>
                        <w:spacing w:val="2"/>
                        <w:position w:val="1"/>
                      </w:rPr>
                      <w:t xml:space="preserve">     </w:t>
                    </w:r>
                    <w:r>
                      <w:rPr>
                        <w:rFonts w:ascii="Arial" w:hAnsi="Arial" w:eastAsia="Arial" w:cs="Arial"/>
                        <w:sz w:val="9"/>
                        <w:szCs w:val="9"/>
                        <w:spacing w:val="-1"/>
                        <w:position w:val="1"/>
                      </w:rPr>
                      <w:t>cores)</w:t>
                    </w:r>
                  </w:p>
                </w:txbxContent>
              </v:textbox>
            </v:shape>
            <v:shape id="_x0000_s1330" style="position:absolute;left:3224;top:1507;width:151;height:913;" filled="false" stroked="false" type="#_x0000_t202">
              <v:fill on="false"/>
              <v:stroke on="false"/>
              <v:path/>
              <v:imagedata o:title=""/>
              <o:lock v:ext="edit" aspectratio="false"/>
              <v:textbox inset="0mm,0mm,0mm,0mm">
                <w:txbxContent>
                  <w:p>
                    <w:pPr>
                      <w:ind w:left="20"/>
                      <w:spacing w:before="20" w:line="122" w:lineRule="exact"/>
                      <w:rPr>
                        <w:rFonts w:ascii="Arial" w:hAnsi="Arial" w:eastAsia="Arial" w:cs="Arial"/>
                        <w:sz w:val="9"/>
                        <w:szCs w:val="9"/>
                      </w:rPr>
                    </w:pPr>
                    <w:r>
                      <w:rPr>
                        <w:rFonts w:ascii="Arial" w:hAnsi="Arial" w:eastAsia="Arial" w:cs="Arial"/>
                        <w:sz w:val="9"/>
                        <w:szCs w:val="9"/>
                        <w:spacing w:val="-1"/>
                        <w:position w:val="1"/>
                      </w:rPr>
                      <w:t>coi</w:t>
                    </w:r>
                  </w:p>
                  <w:p>
                    <w:pPr>
                      <w:ind w:left="20"/>
                      <w:spacing w:before="247" w:line="123" w:lineRule="exact"/>
                      <w:rPr>
                        <w:rFonts w:ascii="Arial" w:hAnsi="Arial" w:eastAsia="Arial" w:cs="Arial"/>
                        <w:sz w:val="9"/>
                        <w:szCs w:val="9"/>
                      </w:rPr>
                    </w:pPr>
                    <w:r>
                      <w:rPr>
                        <w:rFonts w:ascii="Arial" w:hAnsi="Arial" w:eastAsia="Arial" w:cs="Arial"/>
                        <w:sz w:val="9"/>
                        <w:szCs w:val="9"/>
                        <w:spacing w:val="-1"/>
                        <w:position w:val="1"/>
                      </w:rPr>
                      <w:t>col</w:t>
                    </w:r>
                  </w:p>
                  <w:p>
                    <w:pPr>
                      <w:ind w:left="20"/>
                      <w:spacing w:before="257" w:line="122" w:lineRule="exact"/>
                      <w:rPr>
                        <w:rFonts w:ascii="Arial" w:hAnsi="Arial" w:eastAsia="Arial" w:cs="Arial"/>
                        <w:sz w:val="9"/>
                        <w:szCs w:val="9"/>
                      </w:rPr>
                    </w:pPr>
                    <w:r>
                      <w:rPr>
                        <w:rFonts w:ascii="Arial" w:hAnsi="Arial" w:eastAsia="Arial" w:cs="Arial"/>
                        <w:sz w:val="9"/>
                        <w:szCs w:val="9"/>
                        <w:spacing w:val="-1"/>
                        <w:position w:val="1"/>
                      </w:rPr>
                      <w:t>coi</w:t>
                    </w:r>
                  </w:p>
                </w:txbxContent>
              </v:textbox>
            </v:shape>
            <v:shape id="_x0000_s1332" style="position:absolute;left:690;top:2295;width:1038;height:12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rPr>
                      <w:t>App    Tlmeline</w:t>
                    </w:r>
                    <w:r>
                      <w:rPr>
                        <w:rFonts w:ascii="Arial" w:hAnsi="Arial" w:eastAsia="Arial" w:cs="Arial"/>
                        <w:sz w:val="9"/>
                        <w:szCs w:val="9"/>
                        <w:spacing w:val="2"/>
                      </w:rPr>
                      <w:t xml:space="preserve">    </w:t>
                    </w:r>
                    <w:r>
                      <w:rPr>
                        <w:rFonts w:ascii="Arial" w:hAnsi="Arial" w:eastAsia="Arial" w:cs="Arial"/>
                        <w:sz w:val="9"/>
                        <w:szCs w:val="9"/>
                      </w:rPr>
                      <w:t>Server.</w:t>
                    </w:r>
                  </w:p>
                </w:txbxContent>
              </v:textbox>
            </v:shape>
            <v:shape id="_x0000_s1334" style="position:absolute;left:980;top:1904;width:748;height:12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History      Server.</w:t>
                    </w:r>
                  </w:p>
                </w:txbxContent>
              </v:textbox>
            </v:shape>
            <v:shape id="_x0000_s1336" style="position:absolute;left:1060;top:1162;width:575;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SNameNode:</w:t>
                    </w:r>
                  </w:p>
                </w:txbxContent>
              </v:textbox>
            </v:shape>
            <v:shape id="_x0000_s1338" style="position:absolute;left:1110;top:1543;width:514;height:10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spacing w:val="-1"/>
                      </w:rPr>
                      <w:t>NameNode:</w:t>
                    </w:r>
                  </w:p>
                </w:txbxContent>
              </v:textbox>
            </v:shape>
            <v:shape id="_x0000_s1340" style="position:absolute;left:2902;top:1534;width:241;height:12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GB,1</w:t>
                    </w:r>
                  </w:p>
                </w:txbxContent>
              </v:textbox>
            </v:shape>
            <v:shape id="_x0000_s1342" style="position:absolute;left:2928;top:1904;width:241;height:12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GB,1</w:t>
                    </w:r>
                  </w:p>
                </w:txbxContent>
              </v:textbox>
            </v:shape>
            <v:shape id="_x0000_s1344" style="position:absolute;left:2902;top:2284;width:241;height:12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GB,1</w:t>
                    </w:r>
                  </w:p>
                </w:txbxContent>
              </v:textbox>
            </v:shape>
            <v:shape id="_x0000_s1346" style="position:absolute;left:6080;top:4173;width:218;height:10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spacing w:val="-2"/>
                      </w:rPr>
                      <w:t>Next</w:t>
                    </w:r>
                  </w:p>
                </w:txbxContent>
              </v:textbox>
            </v:shape>
          </v:group>
        </w:pict>
      </w:r>
    </w:p>
    <w:p>
      <w:pPr>
        <w:ind w:left="3180"/>
        <w:spacing w:before="237" w:line="220" w:lineRule="auto"/>
        <w:rPr>
          <w:rFonts w:ascii="SimSun" w:hAnsi="SimSun" w:eastAsia="SimSun" w:cs="SimSun"/>
          <w:sz w:val="16"/>
          <w:szCs w:val="16"/>
        </w:rPr>
      </w:pPr>
      <w:r>
        <w:rPr>
          <w:rFonts w:ascii="SimSun" w:hAnsi="SimSun" w:eastAsia="SimSun" w:cs="SimSun"/>
          <w:sz w:val="16"/>
          <w:szCs w:val="16"/>
          <w:spacing w:val="14"/>
        </w:rPr>
        <w:t>图4-59</w:t>
      </w:r>
      <w:r>
        <w:rPr>
          <w:rFonts w:ascii="SimSun" w:hAnsi="SimSun" w:eastAsia="SimSun" w:cs="SimSun"/>
          <w:sz w:val="16"/>
          <w:szCs w:val="16"/>
          <w:spacing w:val="8"/>
        </w:rPr>
        <w:t xml:space="preserve">  </w:t>
      </w:r>
      <w:r>
        <w:rPr>
          <w:rFonts w:ascii="Times New Roman" w:hAnsi="Times New Roman" w:eastAsia="Times New Roman" w:cs="Times New Roman"/>
          <w:sz w:val="16"/>
          <w:szCs w:val="16"/>
        </w:rPr>
        <w:t>Master</w:t>
      </w:r>
      <w:r>
        <w:rPr>
          <w:rFonts w:ascii="Times New Roman" w:hAnsi="Times New Roman" w:eastAsia="Times New Roman" w:cs="Times New Roman"/>
          <w:sz w:val="16"/>
          <w:szCs w:val="16"/>
          <w:spacing w:val="9"/>
        </w:rPr>
        <w:t xml:space="preserve">   </w:t>
      </w:r>
      <w:r>
        <w:rPr>
          <w:rFonts w:ascii="SimSun" w:hAnsi="SimSun" w:eastAsia="SimSun" w:cs="SimSun"/>
          <w:sz w:val="16"/>
          <w:szCs w:val="16"/>
          <w:spacing w:val="14"/>
        </w:rPr>
        <w:t>节点配置</w:t>
      </w:r>
    </w:p>
    <w:p>
      <w:pPr>
        <w:ind w:left="110" w:right="600" w:firstLine="379"/>
        <w:spacing w:before="107" w:line="277" w:lineRule="auto"/>
        <w:rPr>
          <w:rFonts w:ascii="SimSun" w:hAnsi="SimSun" w:eastAsia="SimSun" w:cs="SimSun"/>
          <w:sz w:val="19"/>
          <w:szCs w:val="19"/>
        </w:rPr>
      </w:pPr>
      <w:r>
        <w:rPr>
          <w:rFonts w:ascii="SimSun" w:hAnsi="SimSun" w:eastAsia="SimSun" w:cs="SimSun"/>
          <w:sz w:val="19"/>
          <w:szCs w:val="19"/>
          <w:spacing w:val="7"/>
        </w:rPr>
        <w:t>设置完</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7"/>
        </w:rPr>
        <w:t>节点，接下来选择</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DataNode</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节</w:t>
      </w:r>
      <w:r>
        <w:rPr>
          <w:rFonts w:ascii="SimSun" w:hAnsi="SimSun" w:eastAsia="SimSun" w:cs="SimSun"/>
          <w:sz w:val="19"/>
          <w:szCs w:val="19"/>
          <w:spacing w:val="-32"/>
        </w:rPr>
        <w:t xml:space="preserve"> </w:t>
      </w:r>
      <w:r>
        <w:rPr>
          <w:rFonts w:ascii="SimSun" w:hAnsi="SimSun" w:eastAsia="SimSun" w:cs="SimSun"/>
          <w:sz w:val="19"/>
          <w:szCs w:val="19"/>
          <w:spacing w:val="7"/>
        </w:rPr>
        <w:t>点</w:t>
      </w:r>
      <w:r>
        <w:rPr>
          <w:rFonts w:ascii="SimSun" w:hAnsi="SimSun" w:eastAsia="SimSun" w:cs="SimSun"/>
          <w:sz w:val="19"/>
          <w:szCs w:val="19"/>
          <w:spacing w:val="-40"/>
        </w:rPr>
        <w:t xml:space="preserve"> </w:t>
      </w:r>
      <w:r>
        <w:rPr>
          <w:rFonts w:ascii="SimSun" w:hAnsi="SimSun" w:eastAsia="SimSun" w:cs="SimSun"/>
          <w:sz w:val="19"/>
          <w:szCs w:val="19"/>
          <w:spacing w:val="7"/>
        </w:rPr>
        <w:t>和</w:t>
      </w:r>
      <w:r>
        <w:rPr>
          <w:rFonts w:ascii="Times New Roman" w:hAnsi="Times New Roman" w:eastAsia="Times New Roman" w:cs="Times New Roman"/>
          <w:sz w:val="19"/>
          <w:szCs w:val="19"/>
        </w:rPr>
        <w:t>Client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节点</w:t>
      </w:r>
      <w:r>
        <w:rPr>
          <w:rFonts w:ascii="SimSun" w:hAnsi="SimSun" w:eastAsia="SimSun" w:cs="SimSun"/>
          <w:sz w:val="19"/>
          <w:szCs w:val="19"/>
          <w:spacing w:val="6"/>
        </w:rPr>
        <w:t>，设置完毕点击</w:t>
      </w:r>
      <w:r>
        <w:rPr>
          <w:rFonts w:ascii="Times New Roman" w:hAnsi="Times New Roman" w:eastAsia="Times New Roman" w:cs="Times New Roman"/>
          <w:sz w:val="19"/>
          <w:szCs w:val="19"/>
        </w:rPr>
        <w:t>Next</w:t>
      </w:r>
      <w:r>
        <w:rPr>
          <w:rFonts w:ascii="Times New Roman" w:hAnsi="Times New Roman" w:eastAsia="Times New Roman" w:cs="Times New Roman"/>
          <w:sz w:val="19"/>
          <w:szCs w:val="19"/>
          <w:spacing w:val="6"/>
        </w:rPr>
        <w:t>,   </w:t>
      </w:r>
      <w:r>
        <w:rPr>
          <w:rFonts w:ascii="SimSun" w:hAnsi="SimSun" w:eastAsia="SimSun" w:cs="SimSun"/>
          <w:sz w:val="19"/>
          <w:szCs w:val="19"/>
          <w:spacing w:val="6"/>
        </w:rPr>
        <w:t>如</w:t>
      </w:r>
      <w:r>
        <w:rPr>
          <w:rFonts w:ascii="SimSun" w:hAnsi="SimSun" w:eastAsia="SimSun" w:cs="SimSun"/>
          <w:sz w:val="19"/>
          <w:szCs w:val="19"/>
        </w:rPr>
        <w:t xml:space="preserve"> </w:t>
      </w:r>
      <w:r>
        <w:rPr>
          <w:rFonts w:ascii="SimSun" w:hAnsi="SimSun" w:eastAsia="SimSun" w:cs="SimSun"/>
          <w:sz w:val="19"/>
          <w:szCs w:val="19"/>
          <w:spacing w:val="15"/>
        </w:rPr>
        <w:t>图4-60所示。</w:t>
      </w:r>
    </w:p>
    <w:p>
      <w:pPr>
        <w:pStyle w:val="BodyText"/>
        <w:spacing w:line="243" w:lineRule="auto"/>
        <w:rPr/>
      </w:pPr>
      <w:r/>
    </w:p>
    <w:p>
      <w:pPr>
        <w:pStyle w:val="BodyText"/>
        <w:ind w:firstLine="789"/>
        <w:spacing w:line="3570" w:lineRule="exact"/>
        <w:rPr/>
      </w:pPr>
      <w:r>
        <w:rPr>
          <w:position w:val="-71"/>
        </w:rPr>
        <w:pict>
          <v:group id="_x0000_s1348" style="mso-position-vertical-relative:line;mso-position-horizontal-relative:char;width:340.55pt;height:178.5pt;" filled="false" stroked="false" coordsize="6810,3570" coordorigin="0,0">
            <v:shape id="_x0000_s1350" style="position:absolute;left:0;top:0;width:6810;height:3570;" filled="false" stroked="false" type="#_x0000_t75">
              <v:imagedata o:title="" r:id="rId417"/>
            </v:shape>
            <v:shape id="_x0000_s1352" style="position:absolute;left:230;top:231;width:4911;height:2657;"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3"/>
                        <w:szCs w:val="23"/>
                      </w:rPr>
                    </w:pPr>
                    <w:r>
                      <w:rPr>
                        <w:rFonts w:ascii="Arial" w:hAnsi="Arial" w:eastAsia="Arial" w:cs="Arial"/>
                        <w:sz w:val="23"/>
                        <w:szCs w:val="23"/>
                        <w:b/>
                        <w:bCs/>
                        <w:spacing w:val="-4"/>
                      </w:rPr>
                      <w:t>Assign Slaves and</w:t>
                    </w:r>
                    <w:r>
                      <w:rPr>
                        <w:rFonts w:ascii="Arial" w:hAnsi="Arial" w:eastAsia="Arial" w:cs="Arial"/>
                        <w:sz w:val="23"/>
                        <w:szCs w:val="23"/>
                        <w:b/>
                        <w:bCs/>
                        <w:spacing w:val="17"/>
                        <w:w w:val="101"/>
                      </w:rPr>
                      <w:t xml:space="preserve"> </w:t>
                    </w:r>
                    <w:r>
                      <w:rPr>
                        <w:rFonts w:ascii="Arial" w:hAnsi="Arial" w:eastAsia="Arial" w:cs="Arial"/>
                        <w:sz w:val="23"/>
                        <w:szCs w:val="23"/>
                        <w:b/>
                        <w:bCs/>
                        <w:spacing w:val="-4"/>
                      </w:rPr>
                      <w:t>Clients</w:t>
                    </w:r>
                  </w:p>
                  <w:p>
                    <w:pPr>
                      <w:ind w:left="99"/>
                      <w:spacing w:before="207" w:line="160" w:lineRule="exact"/>
                      <w:rPr>
                        <w:rFonts w:ascii="Arial" w:hAnsi="Arial" w:eastAsia="Arial" w:cs="Arial"/>
                        <w:sz w:val="9"/>
                        <w:szCs w:val="9"/>
                      </w:rPr>
                    </w:pPr>
                    <w:r>
                      <w:rPr>
                        <w:rFonts w:ascii="Arial" w:hAnsi="Arial" w:eastAsia="Arial" w:cs="Arial"/>
                        <w:sz w:val="9"/>
                        <w:szCs w:val="9"/>
                        <w:position w:val="4"/>
                      </w:rPr>
                      <w:t>Assign   slave   and   clent   componerts   to   hosts   you </w:t>
                    </w:r>
                    <w:r>
                      <w:rPr>
                        <w:rFonts w:ascii="Arial" w:hAnsi="Arial" w:eastAsia="Arial" w:cs="Arial"/>
                        <w:sz w:val="9"/>
                        <w:szCs w:val="9"/>
                        <w:spacing w:val="-1"/>
                        <w:position w:val="4"/>
                      </w:rPr>
                      <w:t xml:space="preserve">  want   to   run   them   on.</w:t>
                    </w:r>
                  </w:p>
                  <w:p>
                    <w:pPr>
                      <w:ind w:left="99"/>
                      <w:spacing w:line="122" w:lineRule="exact"/>
                      <w:rPr>
                        <w:rFonts w:ascii="Arial" w:hAnsi="Arial" w:eastAsia="Arial" w:cs="Arial"/>
                        <w:sz w:val="9"/>
                        <w:szCs w:val="9"/>
                      </w:rPr>
                    </w:pPr>
                    <w:r>
                      <w:rPr>
                        <w:rFonts w:ascii="Arial" w:hAnsi="Arial" w:eastAsia="Arial" w:cs="Arial"/>
                        <w:sz w:val="9"/>
                        <w:szCs w:val="9"/>
                        <w:position w:val="1"/>
                      </w:rPr>
                      <w:t>Hosts   that    are   assigned    master    components   are</w:t>
                    </w:r>
                    <w:r>
                      <w:rPr>
                        <w:rFonts w:ascii="Arial" w:hAnsi="Arial" w:eastAsia="Arial" w:cs="Arial"/>
                        <w:sz w:val="9"/>
                        <w:szCs w:val="9"/>
                        <w:spacing w:val="-1"/>
                        <w:position w:val="1"/>
                      </w:rPr>
                      <w:t xml:space="preserve">    shown   with    *.</w:t>
                    </w:r>
                  </w:p>
                  <w:p>
                    <w:pPr>
                      <w:ind w:left="99"/>
                      <w:spacing w:before="38" w:line="122" w:lineRule="exact"/>
                      <w:rPr>
                        <w:rFonts w:ascii="Arial" w:hAnsi="Arial" w:eastAsia="Arial" w:cs="Arial"/>
                        <w:sz w:val="9"/>
                        <w:szCs w:val="9"/>
                      </w:rPr>
                    </w:pPr>
                    <w:r>
                      <w:rPr>
                        <w:rFonts w:ascii="Arial" w:hAnsi="Arial" w:eastAsia="Arial" w:cs="Arial"/>
                        <w:sz w:val="9"/>
                        <w:szCs w:val="9"/>
                        <w:position w:val="1"/>
                      </w:rPr>
                      <w:t>Clent"wil     instal      HDFS     Clent.MapReduce2      Clent,YARN      Ch</w:t>
                    </w:r>
                    <w:r>
                      <w:rPr>
                        <w:rFonts w:ascii="Arial" w:hAnsi="Arial" w:eastAsia="Arial" w:cs="Arial"/>
                        <w:sz w:val="9"/>
                        <w:szCs w:val="9"/>
                        <w:spacing w:val="-1"/>
                        <w:position w:val="1"/>
                      </w:rPr>
                      <w:t>ent,ZooKeeper     Clent      and     Spark      Client</w:t>
                    </w:r>
                  </w:p>
                  <w:p>
                    <w:pPr>
                      <w:spacing w:line="263" w:lineRule="auto"/>
                      <w:rPr>
                        <w:rFonts w:ascii="Arial"/>
                        <w:sz w:val="21"/>
                      </w:rPr>
                    </w:pPr>
                    <w:r/>
                  </w:p>
                  <w:p>
                    <w:pPr>
                      <w:ind w:left="20"/>
                      <w:spacing w:before="29" w:line="143" w:lineRule="exact"/>
                      <w:rPr>
                        <w:rFonts w:ascii="Arial" w:hAnsi="Arial" w:eastAsia="Arial" w:cs="Arial"/>
                        <w:sz w:val="9"/>
                        <w:szCs w:val="9"/>
                      </w:rPr>
                    </w:pPr>
                    <w:r>
                      <w:rPr>
                        <w:rFonts w:ascii="Arial" w:hAnsi="Arial" w:eastAsia="Arial" w:cs="Arial"/>
                        <w:sz w:val="9"/>
                        <w:szCs w:val="9"/>
                        <w:spacing w:val="-1"/>
                        <w:position w:val="3"/>
                      </w:rPr>
                      <w:t>Host                                                        </w:t>
                    </w:r>
                    <w:r>
                      <w:rPr>
                        <w:rFonts w:ascii="Arial" w:hAnsi="Arial" w:eastAsia="Arial" w:cs="Arial"/>
                        <w:sz w:val="9"/>
                        <w:szCs w:val="9"/>
                        <w:spacing w:val="-1"/>
                        <w:position w:val="1"/>
                      </w:rPr>
                      <w:t>all     I      none                       </w:t>
                    </w:r>
                    <w:r>
                      <w:rPr>
                        <w:rFonts w:ascii="Arial" w:hAnsi="Arial" w:eastAsia="Arial" w:cs="Arial"/>
                        <w:sz w:val="9"/>
                        <w:szCs w:val="9"/>
                        <w:spacing w:val="-1"/>
                      </w:rPr>
                      <w:t>all</w:t>
                    </w:r>
                    <w:r>
                      <w:rPr>
                        <w:rFonts w:ascii="Arial" w:hAnsi="Arial" w:eastAsia="Arial" w:cs="Arial"/>
                        <w:sz w:val="9"/>
                        <w:szCs w:val="9"/>
                        <w:spacing w:val="-2"/>
                      </w:rPr>
                      <w:t xml:space="preserve">     I     none                                 all      I     none</w:t>
                    </w:r>
                  </w:p>
                  <w:p>
                    <w:pPr>
                      <w:ind w:left="20"/>
                      <w:spacing w:before="120" w:line="132" w:lineRule="exact"/>
                      <w:rPr>
                        <w:rFonts w:ascii="Arial" w:hAnsi="Arial" w:eastAsia="Arial" w:cs="Arial"/>
                        <w:sz w:val="9"/>
                        <w:szCs w:val="9"/>
                      </w:rPr>
                    </w:pPr>
                    <w:r>
                      <w:rPr>
                        <w:rFonts w:ascii="Arial" w:hAnsi="Arial" w:eastAsia="Arial" w:cs="Arial"/>
                        <w:sz w:val="9"/>
                        <w:szCs w:val="9"/>
                        <w:position w:val="2"/>
                      </w:rPr>
                      <w:t>master2.hadoop*                                      DataNode                             NFSGateway  </w:t>
                    </w:r>
                    <w:r>
                      <w:rPr>
                        <w:rFonts w:ascii="Arial" w:hAnsi="Arial" w:eastAsia="Arial" w:cs="Arial"/>
                        <w:sz w:val="9"/>
                        <w:szCs w:val="9"/>
                        <w:spacing w:val="-1"/>
                        <w:position w:val="2"/>
                      </w:rPr>
                      <w:t xml:space="preserve">                              </w:t>
                    </w:r>
                    <w:r>
                      <w:rPr>
                        <w:rFonts w:ascii="Arial" w:hAnsi="Arial" w:eastAsia="Arial" w:cs="Arial"/>
                        <w:sz w:val="9"/>
                        <w:szCs w:val="9"/>
                        <w:spacing w:val="-1"/>
                        <w:position w:val="1"/>
                      </w:rPr>
                      <w:t>NodeManage</w:t>
                    </w:r>
                  </w:p>
                  <w:p>
                    <w:pPr>
                      <w:ind w:left="20"/>
                      <w:spacing w:before="178" w:line="132" w:lineRule="exact"/>
                      <w:rPr>
                        <w:rFonts w:ascii="Arial" w:hAnsi="Arial" w:eastAsia="Arial" w:cs="Arial"/>
                        <w:sz w:val="9"/>
                        <w:szCs w:val="9"/>
                      </w:rPr>
                    </w:pPr>
                    <w:r>
                      <w:rPr>
                        <w:rFonts w:ascii="Arial" w:hAnsi="Arial" w:eastAsia="Arial" w:cs="Arial"/>
                        <w:sz w:val="9"/>
                        <w:szCs w:val="9"/>
                        <w:position w:val="2"/>
                      </w:rPr>
                      <w:t>slave2-1.hadoop                                      </w:t>
                    </w:r>
                    <w:r>
                      <w:rPr>
                        <w:rFonts w:ascii="Arial" w:hAnsi="Arial" w:eastAsia="Arial" w:cs="Arial"/>
                        <w:sz w:val="9"/>
                        <w:szCs w:val="9"/>
                        <w:position w:val="1"/>
                      </w:rPr>
                      <w:t>DataNode                        □         </w:t>
                    </w:r>
                    <w:r>
                      <w:rPr>
                        <w:rFonts w:ascii="Arial" w:hAnsi="Arial" w:eastAsia="Arial" w:cs="Arial"/>
                        <w:sz w:val="9"/>
                        <w:szCs w:val="9"/>
                        <w:spacing w:val="-1"/>
                        <w:position w:val="1"/>
                      </w:rPr>
                      <w:t>NFSGateway                           NodeManager</w:t>
                    </w:r>
                  </w:p>
                  <w:p>
                    <w:pPr>
                      <w:ind w:left="20"/>
                      <w:spacing w:before="188" w:line="123" w:lineRule="exact"/>
                      <w:rPr>
                        <w:rFonts w:ascii="Arial" w:hAnsi="Arial" w:eastAsia="Arial" w:cs="Arial"/>
                        <w:sz w:val="9"/>
                        <w:szCs w:val="9"/>
                      </w:rPr>
                    </w:pPr>
                    <w:r>
                      <w:rPr>
                        <w:rFonts w:ascii="Arial" w:hAnsi="Arial" w:eastAsia="Arial" w:cs="Arial"/>
                        <w:sz w:val="9"/>
                        <w:szCs w:val="9"/>
                        <w:position w:val="1"/>
                      </w:rPr>
                      <w:t>slave2-2.hadoop                                      DataNode                              NFSGatewa</w:t>
                    </w:r>
                    <w:r>
                      <w:rPr>
                        <w:rFonts w:ascii="Arial" w:hAnsi="Arial" w:eastAsia="Arial" w:cs="Arial"/>
                        <w:sz w:val="9"/>
                        <w:szCs w:val="9"/>
                        <w:spacing w:val="-1"/>
                        <w:position w:val="1"/>
                      </w:rPr>
                      <w:t>y                                NodeManager</w:t>
                    </w:r>
                  </w:p>
                  <w:p>
                    <w:pPr>
                      <w:spacing w:line="343" w:lineRule="auto"/>
                      <w:rPr>
                        <w:rFonts w:ascii="Arial"/>
                        <w:sz w:val="21"/>
                      </w:rPr>
                    </w:pPr>
                    <w:r/>
                  </w:p>
                  <w:p>
                    <w:pPr>
                      <w:ind w:left="4429"/>
                      <w:spacing w:before="30" w:line="185" w:lineRule="auto"/>
                      <w:rPr>
                        <w:rFonts w:ascii="SimHei" w:hAnsi="SimHei" w:eastAsia="SimHei" w:cs="SimHei"/>
                        <w:sz w:val="9"/>
                        <w:szCs w:val="9"/>
                      </w:rPr>
                    </w:pPr>
                    <w:r>
                      <w:rPr>
                        <w:rFonts w:ascii="SimHei" w:hAnsi="SimHei" w:eastAsia="SimHei" w:cs="SimHei"/>
                        <w:sz w:val="9"/>
                        <w:szCs w:val="9"/>
                        <w:spacing w:val="-1"/>
                      </w:rPr>
                      <w:t>25</w:t>
                    </w:r>
                  </w:p>
                </w:txbxContent>
              </v:textbox>
            </v:shape>
            <v:shape id="_x0000_s1354" style="position:absolute;left:5560;top:1405;width:614;height:405;" filled="false" stroked="false" type="#_x0000_t202">
              <v:fill on="false"/>
              <v:stroke on="false"/>
              <v:path/>
              <v:imagedata o:title=""/>
              <o:lock v:ext="edit" aspectratio="false"/>
              <v:textbox inset="0mm,0mm,0mm,0mm">
                <w:txbxContent>
                  <w:p>
                    <w:pPr>
                      <w:ind w:left="29"/>
                      <w:spacing w:before="20" w:line="122" w:lineRule="exact"/>
                      <w:rPr>
                        <w:rFonts w:ascii="Arial" w:hAnsi="Arial" w:eastAsia="Arial" w:cs="Arial"/>
                        <w:sz w:val="9"/>
                        <w:szCs w:val="9"/>
                      </w:rPr>
                    </w:pPr>
                    <w:r>
                      <w:rPr>
                        <w:rFonts w:ascii="Arial" w:hAnsi="Arial" w:eastAsia="Arial" w:cs="Arial"/>
                        <w:sz w:val="9"/>
                        <w:szCs w:val="9"/>
                        <w:spacing w:val="-3"/>
                        <w:position w:val="1"/>
                      </w:rPr>
                      <w:t>all</w:t>
                    </w:r>
                    <w:r>
                      <w:rPr>
                        <w:rFonts w:ascii="Arial" w:hAnsi="Arial" w:eastAsia="Arial" w:cs="Arial"/>
                        <w:sz w:val="9"/>
                        <w:szCs w:val="9"/>
                        <w:spacing w:val="2"/>
                        <w:position w:val="1"/>
                      </w:rPr>
                      <w:t xml:space="preserve">     </w:t>
                    </w:r>
                    <w:r>
                      <w:rPr>
                        <w:rFonts w:ascii="Arial" w:hAnsi="Arial" w:eastAsia="Arial" w:cs="Arial"/>
                        <w:sz w:val="9"/>
                        <w:szCs w:val="9"/>
                        <w:spacing w:val="-3"/>
                        <w:position w:val="1"/>
                      </w:rPr>
                      <w:t>I</w:t>
                    </w:r>
                    <w:r>
                      <w:rPr>
                        <w:rFonts w:ascii="Arial" w:hAnsi="Arial" w:eastAsia="Arial" w:cs="Arial"/>
                        <w:sz w:val="9"/>
                        <w:szCs w:val="9"/>
                        <w:spacing w:val="2"/>
                        <w:position w:val="1"/>
                      </w:rPr>
                      <w:t xml:space="preserve">     </w:t>
                    </w:r>
                    <w:r>
                      <w:rPr>
                        <w:rFonts w:ascii="Arial" w:hAnsi="Arial" w:eastAsia="Arial" w:cs="Arial"/>
                        <w:sz w:val="9"/>
                        <w:szCs w:val="9"/>
                        <w:spacing w:val="-3"/>
                        <w:position w:val="1"/>
                      </w:rPr>
                      <w:t>none</w:t>
                    </w:r>
                  </w:p>
                  <w:p>
                    <w:pPr>
                      <w:ind w:left="20"/>
                      <w:spacing w:before="174" w:line="198" w:lineRule="auto"/>
                      <w:rPr>
                        <w:rFonts w:ascii="Arial" w:hAnsi="Arial" w:eastAsia="Arial" w:cs="Arial"/>
                        <w:sz w:val="9"/>
                        <w:szCs w:val="9"/>
                      </w:rPr>
                    </w:pPr>
                    <w:r>
                      <w:rPr>
                        <w:rFonts w:ascii="Arial" w:hAnsi="Arial" w:eastAsia="Arial" w:cs="Arial"/>
                        <w:sz w:val="9"/>
                        <w:szCs w:val="9"/>
                        <w:spacing w:val="-2"/>
                      </w:rPr>
                      <w:t>□      Chent</w:t>
                    </w:r>
                  </w:p>
                </w:txbxContent>
              </v:textbox>
            </v:shape>
            <v:shape id="_x0000_s1356" style="position:absolute;left:5710;top:2332;width:301;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CMent</w:t>
                    </w:r>
                  </w:p>
                </w:txbxContent>
              </v:textbox>
            </v:shape>
            <v:shape id="_x0000_s1358" style="position:absolute;left:5710;top:2012;width:246;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Clent</w:t>
                    </w:r>
                  </w:p>
                </w:txbxContent>
              </v:textbox>
            </v:shape>
          </v:group>
        </w:pict>
      </w:r>
    </w:p>
    <w:p>
      <w:pPr>
        <w:ind w:left="3159"/>
        <w:spacing w:before="267" w:line="220" w:lineRule="auto"/>
        <w:rPr>
          <w:rFonts w:ascii="SimSun" w:hAnsi="SimSun" w:eastAsia="SimSun" w:cs="SimSun"/>
          <w:sz w:val="16"/>
          <w:szCs w:val="16"/>
        </w:rPr>
      </w:pPr>
      <w:r>
        <w:rPr>
          <w:rFonts w:ascii="SimSun" w:hAnsi="SimSun" w:eastAsia="SimSun" w:cs="SimSun"/>
          <w:sz w:val="16"/>
          <w:szCs w:val="16"/>
          <w:spacing w:val="13"/>
        </w:rPr>
        <w:t>图4-60  和 </w:t>
      </w:r>
      <w:r>
        <w:rPr>
          <w:rFonts w:ascii="SimSun" w:hAnsi="SimSun" w:eastAsia="SimSun" w:cs="SimSun"/>
          <w:sz w:val="16"/>
          <w:szCs w:val="16"/>
        </w:rPr>
        <w:t>slave</w:t>
      </w:r>
      <w:r>
        <w:rPr>
          <w:rFonts w:ascii="SimSun" w:hAnsi="SimSun" w:eastAsia="SimSun" w:cs="SimSun"/>
          <w:sz w:val="16"/>
          <w:szCs w:val="16"/>
          <w:spacing w:val="13"/>
        </w:rPr>
        <w:t>节点配置</w:t>
      </w:r>
    </w:p>
    <w:p>
      <w:pPr>
        <w:ind w:left="110" w:right="540" w:firstLine="379"/>
        <w:spacing w:before="150" w:line="281" w:lineRule="auto"/>
        <w:jc w:val="both"/>
        <w:rPr>
          <w:rFonts w:ascii="SimSun" w:hAnsi="SimSun" w:eastAsia="SimSun" w:cs="SimSun"/>
          <w:sz w:val="19"/>
          <w:szCs w:val="19"/>
        </w:rPr>
      </w:pPr>
      <w:r>
        <w:rPr>
          <w:rFonts w:ascii="SimSun" w:hAnsi="SimSun" w:eastAsia="SimSun" w:cs="SimSun"/>
          <w:sz w:val="19"/>
          <w:szCs w:val="19"/>
          <w:spacing w:val="18"/>
        </w:rPr>
        <w:t>最后是对集群进行详细设置。这里对集群的设置还是相当详</w:t>
      </w:r>
      <w:r>
        <w:rPr>
          <w:rFonts w:ascii="SimSun" w:hAnsi="SimSun" w:eastAsia="SimSun" w:cs="SimSun"/>
          <w:sz w:val="19"/>
          <w:szCs w:val="19"/>
          <w:spacing w:val="17"/>
        </w:rPr>
        <w:t>细的，可以设置</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NameNode  </w:t>
      </w:r>
      <w:r>
        <w:rPr>
          <w:rFonts w:ascii="SimSun" w:hAnsi="SimSun" w:eastAsia="SimSun" w:cs="SimSun"/>
          <w:sz w:val="19"/>
          <w:szCs w:val="19"/>
          <w:spacing w:val="11"/>
        </w:rPr>
        <w:t>存储位置和</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DataNode</w:t>
      </w:r>
      <w:r>
        <w:rPr>
          <w:rFonts w:ascii="Times New Roman" w:hAnsi="Times New Roman" w:eastAsia="Times New Roman" w:cs="Times New Roman"/>
          <w:sz w:val="19"/>
          <w:szCs w:val="19"/>
          <w:spacing w:val="46"/>
        </w:rPr>
        <w:t xml:space="preserve"> </w:t>
      </w:r>
      <w:r>
        <w:rPr>
          <w:rFonts w:ascii="SimSun" w:hAnsi="SimSun" w:eastAsia="SimSun" w:cs="SimSun"/>
          <w:sz w:val="19"/>
          <w:szCs w:val="19"/>
          <w:spacing w:val="11"/>
        </w:rPr>
        <w:t>的位置，点击</w:t>
      </w:r>
      <w:r>
        <w:rPr>
          <w:rFonts w:ascii="Times New Roman" w:hAnsi="Times New Roman" w:eastAsia="Times New Roman" w:cs="Times New Roman"/>
          <w:sz w:val="19"/>
          <w:szCs w:val="19"/>
        </w:rPr>
        <w:t>Advanced</w:t>
      </w:r>
      <w:r>
        <w:rPr>
          <w:rFonts w:ascii="Times New Roman" w:hAnsi="Times New Roman" w:eastAsia="Times New Roman" w:cs="Times New Roman"/>
          <w:sz w:val="19"/>
          <w:szCs w:val="19"/>
          <w:spacing w:val="44"/>
        </w:rPr>
        <w:t xml:space="preserve"> </w:t>
      </w:r>
      <w:r>
        <w:rPr>
          <w:rFonts w:ascii="SimSun" w:hAnsi="SimSun" w:eastAsia="SimSun" w:cs="SimSun"/>
          <w:sz w:val="19"/>
          <w:szCs w:val="19"/>
          <w:spacing w:val="11"/>
        </w:rPr>
        <w:t>有更详细的设置。用户可以根据应用需</w:t>
      </w:r>
      <w:r>
        <w:rPr>
          <w:rFonts w:ascii="SimSun" w:hAnsi="SimSun" w:eastAsia="SimSun" w:cs="SimSun"/>
          <w:sz w:val="19"/>
          <w:szCs w:val="19"/>
          <w:spacing w:val="10"/>
        </w:rPr>
        <w:t>求，进行</w:t>
      </w:r>
      <w:r>
        <w:rPr>
          <w:rFonts w:ascii="SimSun" w:hAnsi="SimSun" w:eastAsia="SimSun" w:cs="SimSun"/>
          <w:sz w:val="19"/>
          <w:szCs w:val="19"/>
        </w:rPr>
        <w:t xml:space="preserve"> </w:t>
      </w:r>
      <w:r>
        <w:rPr>
          <w:rFonts w:ascii="SimSun" w:hAnsi="SimSun" w:eastAsia="SimSun" w:cs="SimSun"/>
          <w:sz w:val="19"/>
          <w:szCs w:val="19"/>
          <w:spacing w:val="5"/>
        </w:rPr>
        <w:t>详细定制，如图4-61所示。</w:t>
      </w:r>
    </w:p>
    <w:p>
      <w:pPr>
        <w:spacing w:line="281" w:lineRule="auto"/>
        <w:sectPr>
          <w:footerReference w:type="default" r:id="rId414"/>
          <w:pgSz w:w="9520" w:h="14210"/>
          <w:pgMar w:top="365" w:right="370" w:bottom="709" w:left="279" w:header="0" w:footer="520" w:gutter="0"/>
        </w:sectPr>
        <w:rPr>
          <w:rFonts w:ascii="SimSun" w:hAnsi="SimSun" w:eastAsia="SimSun" w:cs="SimSun"/>
          <w:sz w:val="19"/>
          <w:szCs w:val="19"/>
        </w:rPr>
      </w:pPr>
    </w:p>
    <w:p>
      <w:pPr>
        <w:pStyle w:val="BodyText"/>
        <w:spacing w:line="281" w:lineRule="auto"/>
        <w:rPr/>
      </w:pPr>
      <w:r>
        <w:pict>
          <v:rect id="_x0000_s1360" style="position:absolute;margin-left:14.499pt;margin-top:53.998pt;mso-position-vertical-relative:page;mso-position-horizontal-relative:page;width:443.5pt;height:1.05pt;z-index:252338176;" o:allowincell="f" fillcolor="#000000" filled="true" stroked="false"/>
        </w:pict>
      </w:r>
      <w:r>
        <w:drawing>
          <wp:anchor distT="0" distB="0" distL="0" distR="0" simplePos="0" relativeHeight="252337152" behindDoc="0" locked="0" layoutInCell="0" allowOverlap="1">
            <wp:simplePos x="0" y="0"/>
            <wp:positionH relativeFrom="page">
              <wp:posOffset>406418</wp:posOffset>
            </wp:positionH>
            <wp:positionV relativeFrom="page">
              <wp:posOffset>336570</wp:posOffset>
            </wp:positionV>
            <wp:extent cx="819124" cy="361926"/>
            <wp:effectExtent l="0" t="0" r="0" b="0"/>
            <wp:wrapNone/>
            <wp:docPr id="370" name="IM 370"/>
            <wp:cNvGraphicFramePr/>
            <a:graphic>
              <a:graphicData uri="http://schemas.openxmlformats.org/drawingml/2006/picture">
                <pic:pic>
                  <pic:nvPicPr>
                    <pic:cNvPr id="370" name="IM 370"/>
                    <pic:cNvPicPr/>
                  </pic:nvPicPr>
                  <pic:blipFill>
                    <a:blip r:embed="rId419"/>
                    <a:stretch>
                      <a:fillRect/>
                    </a:stretch>
                  </pic:blipFill>
                  <pic:spPr>
                    <a:xfrm rot="0">
                      <a:off x="0" y="0"/>
                      <a:ext cx="819124" cy="361926"/>
                    </a:xfrm>
                    <a:prstGeom prst="rect">
                      <a:avLst/>
                    </a:prstGeom>
                  </pic:spPr>
                </pic:pic>
              </a:graphicData>
            </a:graphic>
          </wp:anchor>
        </w:drawing>
      </w:r>
      <w:r/>
    </w:p>
    <w:p>
      <w:pPr>
        <w:ind w:left="1770"/>
        <w:spacing w:before="52" w:line="222" w:lineRule="auto"/>
        <w:rPr>
          <w:rFonts w:ascii="SimHei" w:hAnsi="SimHei" w:eastAsia="SimHei" w:cs="SimHei"/>
          <w:sz w:val="16"/>
          <w:szCs w:val="16"/>
        </w:rPr>
      </w:pPr>
      <w:r>
        <w:rPr>
          <w:rFonts w:ascii="SimHei" w:hAnsi="SimHei" w:eastAsia="SimHei" w:cs="SimHei"/>
          <w:sz w:val="16"/>
          <w:szCs w:val="16"/>
          <w:spacing w:val="29"/>
        </w:rPr>
        <w:t>大数据技术及行业应用</w:t>
      </w:r>
    </w:p>
    <w:p>
      <w:pPr>
        <w:pStyle w:val="BodyText"/>
        <w:spacing w:line="269" w:lineRule="auto"/>
        <w:rPr/>
      </w:pPr>
      <w:r/>
    </w:p>
    <w:p>
      <w:pPr>
        <w:pStyle w:val="BodyText"/>
        <w:spacing w:line="269" w:lineRule="auto"/>
        <w:rPr/>
      </w:pPr>
      <w:r/>
    </w:p>
    <w:p>
      <w:pPr>
        <w:pStyle w:val="BodyText"/>
        <w:ind w:firstLine="1209"/>
        <w:spacing w:line="4090" w:lineRule="exact"/>
        <w:rPr/>
      </w:pPr>
      <w:r>
        <w:rPr>
          <w:position w:val="-81"/>
        </w:rPr>
        <w:pict>
          <v:group id="_x0000_s1362" style="mso-position-vertical-relative:line;mso-position-horizontal-relative:char;width:348.55pt;height:204.5pt;" filled="false" stroked="false" coordsize="6970,4090" coordorigin="0,0">
            <v:shape id="_x0000_s1364" style="position:absolute;left:0;top:0;width:6970;height:4090;" filled="false" stroked="false" type="#_x0000_t75">
              <v:imagedata o:title="" r:id="rId420"/>
            </v:shape>
            <v:shape id="_x0000_s1366" style="position:absolute;left:210;top:119;width:5900;height:319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4"/>
                        <w:szCs w:val="24"/>
                      </w:rPr>
                    </w:pPr>
                    <w:r>
                      <w:rPr>
                        <w:rFonts w:ascii="Arial" w:hAnsi="Arial" w:eastAsia="Arial" w:cs="Arial"/>
                        <w:sz w:val="24"/>
                        <w:szCs w:val="24"/>
                        <w:b/>
                        <w:bCs/>
                        <w:spacing w:val="-1"/>
                      </w:rPr>
                      <w:t>Customize Services</w:t>
                    </w:r>
                  </w:p>
                  <w:p>
                    <w:pPr>
                      <w:ind w:right="19"/>
                      <w:spacing w:before="184" w:line="150" w:lineRule="exact"/>
                      <w:jc w:val="right"/>
                      <w:rPr>
                        <w:rFonts w:ascii="Arial" w:hAnsi="Arial" w:eastAsia="Arial" w:cs="Arial"/>
                        <w:sz w:val="11"/>
                        <w:szCs w:val="11"/>
                      </w:rPr>
                    </w:pPr>
                    <w:r>
                      <w:rPr>
                        <w:rFonts w:ascii="Arial" w:hAnsi="Arial" w:eastAsia="Arial" w:cs="Arial"/>
                        <w:sz w:val="11"/>
                        <w:szCs w:val="11"/>
                        <w:position w:val="2"/>
                      </w:rPr>
                      <w:t>We</w:t>
                    </w:r>
                    <w:r>
                      <w:rPr>
                        <w:rFonts w:ascii="Arial" w:hAnsi="Arial" w:eastAsia="Arial" w:cs="Arial"/>
                        <w:sz w:val="11"/>
                        <w:szCs w:val="11"/>
                        <w:spacing w:val="22"/>
                        <w:position w:val="2"/>
                      </w:rPr>
                      <w:t xml:space="preserve"> </w:t>
                    </w:r>
                    <w:r>
                      <w:rPr>
                        <w:rFonts w:ascii="Arial" w:hAnsi="Arial" w:eastAsia="Arial" w:cs="Arial"/>
                        <w:sz w:val="11"/>
                        <w:szCs w:val="11"/>
                        <w:position w:val="2"/>
                      </w:rPr>
                      <w:t>have</w:t>
                    </w:r>
                    <w:r>
                      <w:rPr>
                        <w:rFonts w:ascii="Arial" w:hAnsi="Arial" w:eastAsia="Arial" w:cs="Arial"/>
                        <w:sz w:val="11"/>
                        <w:szCs w:val="11"/>
                        <w:spacing w:val="19"/>
                        <w:w w:val="101"/>
                        <w:position w:val="2"/>
                      </w:rPr>
                      <w:t xml:space="preserve"> </w:t>
                    </w:r>
                    <w:r>
                      <w:rPr>
                        <w:rFonts w:ascii="Arial" w:hAnsi="Arial" w:eastAsia="Arial" w:cs="Arial"/>
                        <w:sz w:val="11"/>
                        <w:szCs w:val="11"/>
                        <w:position w:val="2"/>
                      </w:rPr>
                      <w:t>come</w:t>
                    </w:r>
                    <w:r>
                      <w:rPr>
                        <w:rFonts w:ascii="Arial" w:hAnsi="Arial" w:eastAsia="Arial" w:cs="Arial"/>
                        <w:sz w:val="11"/>
                        <w:szCs w:val="11"/>
                        <w:spacing w:val="21"/>
                        <w:w w:val="102"/>
                        <w:position w:val="2"/>
                      </w:rPr>
                      <w:t xml:space="preserve"> </w:t>
                    </w:r>
                    <w:r>
                      <w:rPr>
                        <w:rFonts w:ascii="Arial" w:hAnsi="Arial" w:eastAsia="Arial" w:cs="Arial"/>
                        <w:sz w:val="11"/>
                        <w:szCs w:val="11"/>
                        <w:position w:val="2"/>
                      </w:rPr>
                      <w:t>up</w:t>
                    </w:r>
                    <w:r>
                      <w:rPr>
                        <w:rFonts w:ascii="Arial" w:hAnsi="Arial" w:eastAsia="Arial" w:cs="Arial"/>
                        <w:sz w:val="11"/>
                        <w:szCs w:val="11"/>
                        <w:spacing w:val="15"/>
                        <w:w w:val="101"/>
                        <w:position w:val="2"/>
                      </w:rPr>
                      <w:t xml:space="preserve"> </w:t>
                    </w:r>
                    <w:r>
                      <w:rPr>
                        <w:rFonts w:ascii="Arial" w:hAnsi="Arial" w:eastAsia="Arial" w:cs="Arial"/>
                        <w:sz w:val="11"/>
                        <w:szCs w:val="11"/>
                        <w:position w:val="2"/>
                      </w:rPr>
                      <w:t>with</w:t>
                    </w:r>
                    <w:r>
                      <w:rPr>
                        <w:rFonts w:ascii="Arial" w:hAnsi="Arial" w:eastAsia="Arial" w:cs="Arial"/>
                        <w:sz w:val="11"/>
                        <w:szCs w:val="11"/>
                        <w:spacing w:val="21"/>
                        <w:w w:val="103"/>
                        <w:position w:val="2"/>
                      </w:rPr>
                      <w:t xml:space="preserve"> </w:t>
                    </w:r>
                    <w:r>
                      <w:rPr>
                        <w:rFonts w:ascii="Arial" w:hAnsi="Arial" w:eastAsia="Arial" w:cs="Arial"/>
                        <w:sz w:val="11"/>
                        <w:szCs w:val="11"/>
                        <w:position w:val="2"/>
                      </w:rPr>
                      <w:t>recommended</w:t>
                    </w:r>
                    <w:r>
                      <w:rPr>
                        <w:rFonts w:ascii="Arial" w:hAnsi="Arial" w:eastAsia="Arial" w:cs="Arial"/>
                        <w:sz w:val="11"/>
                        <w:szCs w:val="11"/>
                        <w:spacing w:val="19"/>
                        <w:position w:val="2"/>
                      </w:rPr>
                      <w:t xml:space="preserve"> </w:t>
                    </w:r>
                    <w:r>
                      <w:rPr>
                        <w:rFonts w:ascii="Arial" w:hAnsi="Arial" w:eastAsia="Arial" w:cs="Arial"/>
                        <w:sz w:val="11"/>
                        <w:szCs w:val="11"/>
                        <w:position w:val="2"/>
                      </w:rPr>
                      <w:t>configu</w:t>
                    </w:r>
                    <w:r>
                      <w:rPr>
                        <w:rFonts w:ascii="Arial" w:hAnsi="Arial" w:eastAsia="Arial" w:cs="Arial"/>
                        <w:sz w:val="11"/>
                        <w:szCs w:val="11"/>
                        <w:spacing w:val="-1"/>
                        <w:position w:val="2"/>
                      </w:rPr>
                      <w:t>rations</w:t>
                    </w:r>
                    <w:r>
                      <w:rPr>
                        <w:rFonts w:ascii="Arial" w:hAnsi="Arial" w:eastAsia="Arial" w:cs="Arial"/>
                        <w:sz w:val="11"/>
                        <w:szCs w:val="11"/>
                        <w:spacing w:val="15"/>
                        <w:w w:val="102"/>
                        <w:position w:val="2"/>
                      </w:rPr>
                      <w:t xml:space="preserve"> </w:t>
                    </w:r>
                    <w:r>
                      <w:rPr>
                        <w:rFonts w:ascii="Arial" w:hAnsi="Arial" w:eastAsia="Arial" w:cs="Arial"/>
                        <w:sz w:val="11"/>
                        <w:szCs w:val="11"/>
                        <w:spacing w:val="-1"/>
                        <w:position w:val="2"/>
                      </w:rPr>
                      <w:t>for</w:t>
                    </w:r>
                    <w:r>
                      <w:rPr>
                        <w:rFonts w:ascii="Arial" w:hAnsi="Arial" w:eastAsia="Arial" w:cs="Arial"/>
                        <w:sz w:val="11"/>
                        <w:szCs w:val="11"/>
                        <w:spacing w:val="15"/>
                        <w:w w:val="101"/>
                        <w:position w:val="2"/>
                      </w:rPr>
                      <w:t xml:space="preserve"> </w:t>
                    </w:r>
                    <w:r>
                      <w:rPr>
                        <w:rFonts w:ascii="Arial" w:hAnsi="Arial" w:eastAsia="Arial" w:cs="Arial"/>
                        <w:sz w:val="11"/>
                        <w:szCs w:val="11"/>
                        <w:spacing w:val="-1"/>
                        <w:position w:val="2"/>
                      </w:rPr>
                      <w:t>the</w:t>
                    </w:r>
                    <w:r>
                      <w:rPr>
                        <w:rFonts w:ascii="Arial" w:hAnsi="Arial" w:eastAsia="Arial" w:cs="Arial"/>
                        <w:sz w:val="11"/>
                        <w:szCs w:val="11"/>
                        <w:spacing w:val="18"/>
                        <w:w w:val="101"/>
                        <w:position w:val="2"/>
                      </w:rPr>
                      <w:t xml:space="preserve"> </w:t>
                    </w:r>
                    <w:r>
                      <w:rPr>
                        <w:rFonts w:ascii="Arial" w:hAnsi="Arial" w:eastAsia="Arial" w:cs="Arial"/>
                        <w:sz w:val="11"/>
                        <w:szCs w:val="11"/>
                        <w:spacing w:val="-1"/>
                        <w:position w:val="2"/>
                      </w:rPr>
                      <w:t>services</w:t>
                    </w:r>
                    <w:r>
                      <w:rPr>
                        <w:rFonts w:ascii="Arial" w:hAnsi="Arial" w:eastAsia="Arial" w:cs="Arial"/>
                        <w:sz w:val="11"/>
                        <w:szCs w:val="11"/>
                        <w:spacing w:val="16"/>
                        <w:w w:val="101"/>
                        <w:position w:val="2"/>
                      </w:rPr>
                      <w:t xml:space="preserve"> </w:t>
                    </w:r>
                    <w:r>
                      <w:rPr>
                        <w:rFonts w:ascii="Arial" w:hAnsi="Arial" w:eastAsia="Arial" w:cs="Arial"/>
                        <w:sz w:val="11"/>
                        <w:szCs w:val="11"/>
                        <w:spacing w:val="-1"/>
                        <w:position w:val="2"/>
                      </w:rPr>
                      <w:t>you</w:t>
                    </w:r>
                    <w:r>
                      <w:rPr>
                        <w:rFonts w:ascii="Arial" w:hAnsi="Arial" w:eastAsia="Arial" w:cs="Arial"/>
                        <w:sz w:val="11"/>
                        <w:szCs w:val="11"/>
                        <w:spacing w:val="18"/>
                        <w:w w:val="101"/>
                        <w:position w:val="2"/>
                      </w:rPr>
                      <w:t xml:space="preserve"> </w:t>
                    </w:r>
                    <w:r>
                      <w:rPr>
                        <w:rFonts w:ascii="Arial" w:hAnsi="Arial" w:eastAsia="Arial" w:cs="Arial"/>
                        <w:sz w:val="11"/>
                        <w:szCs w:val="11"/>
                        <w:spacing w:val="-1"/>
                        <w:position w:val="2"/>
                      </w:rPr>
                      <w:t>selected.Customize</w:t>
                    </w:r>
                    <w:r>
                      <w:rPr>
                        <w:rFonts w:ascii="Arial" w:hAnsi="Arial" w:eastAsia="Arial" w:cs="Arial"/>
                        <w:sz w:val="11"/>
                        <w:szCs w:val="11"/>
                        <w:spacing w:val="16"/>
                        <w:w w:val="102"/>
                        <w:position w:val="2"/>
                      </w:rPr>
                      <w:t xml:space="preserve"> </w:t>
                    </w:r>
                    <w:r>
                      <w:rPr>
                        <w:rFonts w:ascii="Arial" w:hAnsi="Arial" w:eastAsia="Arial" w:cs="Arial"/>
                        <w:sz w:val="11"/>
                        <w:szCs w:val="11"/>
                        <w:spacing w:val="-1"/>
                        <w:position w:val="2"/>
                      </w:rPr>
                      <w:t>them</w:t>
                    </w:r>
                    <w:r>
                      <w:rPr>
                        <w:rFonts w:ascii="Arial" w:hAnsi="Arial" w:eastAsia="Arial" w:cs="Arial"/>
                        <w:sz w:val="11"/>
                        <w:szCs w:val="11"/>
                        <w:spacing w:val="18"/>
                        <w:w w:val="103"/>
                        <w:position w:val="2"/>
                      </w:rPr>
                      <w:t xml:space="preserve"> </w:t>
                    </w:r>
                    <w:r>
                      <w:rPr>
                        <w:rFonts w:ascii="Arial" w:hAnsi="Arial" w:eastAsia="Arial" w:cs="Arial"/>
                        <w:sz w:val="11"/>
                        <w:szCs w:val="11"/>
                        <w:spacing w:val="-1"/>
                        <w:position w:val="2"/>
                      </w:rPr>
                      <w:t>as</w:t>
                    </w:r>
                    <w:r>
                      <w:rPr>
                        <w:rFonts w:ascii="Arial" w:hAnsi="Arial" w:eastAsia="Arial" w:cs="Arial"/>
                        <w:sz w:val="11"/>
                        <w:szCs w:val="11"/>
                        <w:spacing w:val="16"/>
                        <w:w w:val="101"/>
                        <w:position w:val="2"/>
                      </w:rPr>
                      <w:t xml:space="preserve"> </w:t>
                    </w:r>
                    <w:r>
                      <w:rPr>
                        <w:rFonts w:ascii="Arial" w:hAnsi="Arial" w:eastAsia="Arial" w:cs="Arial"/>
                        <w:sz w:val="11"/>
                        <w:szCs w:val="11"/>
                        <w:spacing w:val="-1"/>
                        <w:position w:val="2"/>
                      </w:rPr>
                      <w:t>you</w:t>
                    </w:r>
                    <w:r>
                      <w:rPr>
                        <w:rFonts w:ascii="Arial" w:hAnsi="Arial" w:eastAsia="Arial" w:cs="Arial"/>
                        <w:sz w:val="11"/>
                        <w:szCs w:val="11"/>
                        <w:spacing w:val="18"/>
                        <w:w w:val="101"/>
                        <w:position w:val="2"/>
                      </w:rPr>
                      <w:t xml:space="preserve"> </w:t>
                    </w:r>
                    <w:r>
                      <w:rPr>
                        <w:rFonts w:ascii="Arial" w:hAnsi="Arial" w:eastAsia="Arial" w:cs="Arial"/>
                        <w:sz w:val="11"/>
                        <w:szCs w:val="11"/>
                        <w:spacing w:val="-1"/>
                        <w:position w:val="2"/>
                      </w:rPr>
                      <w:t>see</w:t>
                    </w:r>
                    <w:r>
                      <w:rPr>
                        <w:rFonts w:ascii="Arial" w:hAnsi="Arial" w:eastAsia="Arial" w:cs="Arial"/>
                        <w:sz w:val="11"/>
                        <w:szCs w:val="11"/>
                        <w:spacing w:val="15"/>
                        <w:w w:val="103"/>
                        <w:position w:val="2"/>
                      </w:rPr>
                      <w:t xml:space="preserve"> </w:t>
                    </w:r>
                    <w:r>
                      <w:rPr>
                        <w:rFonts w:ascii="Arial" w:hAnsi="Arial" w:eastAsia="Arial" w:cs="Arial"/>
                        <w:sz w:val="11"/>
                        <w:szCs w:val="11"/>
                        <w:spacing w:val="-1"/>
                        <w:position w:val="2"/>
                      </w:rPr>
                      <w:t>ft.</w:t>
                    </w:r>
                  </w:p>
                  <w:p>
                    <w:pPr>
                      <w:spacing w:line="300" w:lineRule="auto"/>
                      <w:rPr>
                        <w:rFonts w:ascii="Arial"/>
                        <w:sz w:val="21"/>
                      </w:rPr>
                    </w:pPr>
                    <w:r/>
                  </w:p>
                  <w:p>
                    <w:pPr>
                      <w:ind w:left="110"/>
                      <w:spacing w:before="32" w:line="198" w:lineRule="auto"/>
                      <w:rPr>
                        <w:rFonts w:ascii="Arial" w:hAnsi="Arial" w:eastAsia="Arial" w:cs="Arial"/>
                        <w:sz w:val="11"/>
                        <w:szCs w:val="11"/>
                      </w:rPr>
                    </w:pPr>
                    <w:r>
                      <w:rPr>
                        <w:rFonts w:ascii="Arial" w:hAnsi="Arial" w:eastAsia="Arial" w:cs="Arial"/>
                        <w:sz w:val="11"/>
                        <w:szCs w:val="11"/>
                      </w:rPr>
                      <w:t>HDFS     MapReduce2      YARN    </w:t>
                    </w:r>
                    <w:r>
                      <w:rPr>
                        <w:rFonts w:ascii="Arial" w:hAnsi="Arial" w:eastAsia="Arial" w:cs="Arial"/>
                        <w:sz w:val="11"/>
                        <w:szCs w:val="11"/>
                        <w:spacing w:val="-1"/>
                      </w:rPr>
                      <w:t xml:space="preserve">  ZooKeeper      Spark      Misc</w:t>
                    </w:r>
                  </w:p>
                  <w:p>
                    <w:pPr>
                      <w:spacing w:line="350" w:lineRule="auto"/>
                      <w:rPr>
                        <w:rFonts w:ascii="Arial"/>
                        <w:sz w:val="21"/>
                      </w:rPr>
                    </w:pPr>
                    <w:r/>
                  </w:p>
                  <w:p>
                    <w:pPr>
                      <w:ind w:left="150"/>
                      <w:spacing w:before="32" w:line="198" w:lineRule="auto"/>
                      <w:rPr>
                        <w:rFonts w:ascii="Arial" w:hAnsi="Arial" w:eastAsia="Arial" w:cs="Arial"/>
                        <w:sz w:val="11"/>
                        <w:szCs w:val="11"/>
                      </w:rPr>
                    </w:pPr>
                    <w:r>
                      <w:rPr>
                        <w:rFonts w:ascii="Arial" w:hAnsi="Arial" w:eastAsia="Arial" w:cs="Arial"/>
                        <w:sz w:val="11"/>
                        <w:szCs w:val="11"/>
                      </w:rPr>
                      <w:t>Group       HDFS</w:t>
                    </w:r>
                    <w:r>
                      <w:rPr>
                        <w:rFonts w:ascii="Arial" w:hAnsi="Arial" w:eastAsia="Arial" w:cs="Arial"/>
                        <w:sz w:val="11"/>
                        <w:szCs w:val="11"/>
                        <w:spacing w:val="7"/>
                        <w:w w:val="102"/>
                      </w:rPr>
                      <w:t xml:space="preserve">  </w:t>
                    </w:r>
                    <w:r>
                      <w:rPr>
                        <w:rFonts w:ascii="Arial" w:hAnsi="Arial" w:eastAsia="Arial" w:cs="Arial"/>
                        <w:sz w:val="11"/>
                        <w:szCs w:val="11"/>
                      </w:rPr>
                      <w:t>Defaut</w:t>
                    </w:r>
                    <w:r>
                      <w:rPr>
                        <w:rFonts w:ascii="Arial" w:hAnsi="Arial" w:eastAsia="Arial" w:cs="Arial"/>
                        <w:sz w:val="11"/>
                        <w:szCs w:val="11"/>
                        <w:spacing w:val="6"/>
                      </w:rPr>
                      <w:t xml:space="preserve">  </w:t>
                    </w:r>
                    <w:r>
                      <w:rPr>
                        <w:rFonts w:ascii="Arial" w:hAnsi="Arial" w:eastAsia="Arial" w:cs="Arial"/>
                        <w:sz w:val="11"/>
                        <w:szCs w:val="11"/>
                      </w:rPr>
                      <w:t>(3)</w:t>
                    </w:r>
                    <w:r>
                      <w:rPr>
                        <w:rFonts w:ascii="Arial" w:hAnsi="Arial" w:eastAsia="Arial" w:cs="Arial"/>
                        <w:sz w:val="11"/>
                        <w:szCs w:val="11"/>
                        <w:spacing w:val="2"/>
                      </w:rPr>
                      <w:t xml:space="preserve">     </w:t>
                    </w:r>
                    <w:r>
                      <w:rPr>
                        <w:sz w:val="11"/>
                        <w:szCs w:val="11"/>
                      </w:rPr>
                      <w:drawing>
                        <wp:inline distT="0" distB="0" distL="0" distR="0">
                          <wp:extent cx="50840" cy="31762"/>
                          <wp:effectExtent l="0" t="0" r="0" b="0"/>
                          <wp:docPr id="372" name="IM 372"/>
                          <wp:cNvGraphicFramePr/>
                          <a:graphic>
                            <a:graphicData uri="http://schemas.openxmlformats.org/drawingml/2006/picture">
                              <pic:pic>
                                <pic:nvPicPr>
                                  <pic:cNvPr id="372" name="IM 372"/>
                                  <pic:cNvPicPr/>
                                </pic:nvPicPr>
                                <pic:blipFill>
                                  <a:blip r:embed="rId421"/>
                                  <a:stretch>
                                    <a:fillRect/>
                                  </a:stretch>
                                </pic:blipFill>
                                <pic:spPr>
                                  <a:xfrm rot="0">
                                    <a:off x="0" y="0"/>
                                    <a:ext cx="50840" cy="31762"/>
                                  </a:xfrm>
                                  <a:prstGeom prst="rect">
                                    <a:avLst/>
                                  </a:prstGeom>
                                </pic:spPr>
                              </pic:pic>
                            </a:graphicData>
                          </a:graphic>
                        </wp:inline>
                      </w:drawing>
                    </w:r>
                    <w:r>
                      <w:rPr>
                        <w:rFonts w:ascii="Arial" w:hAnsi="Arial" w:eastAsia="Arial" w:cs="Arial"/>
                        <w:sz w:val="11"/>
                        <w:szCs w:val="11"/>
                        <w:spacing w:val="8"/>
                      </w:rPr>
                      <w:t xml:space="preserve">    </w:t>
                    </w:r>
                    <w:r>
                      <w:rPr>
                        <w:rFonts w:ascii="Arial" w:hAnsi="Arial" w:eastAsia="Arial" w:cs="Arial"/>
                        <w:sz w:val="11"/>
                        <w:szCs w:val="11"/>
                      </w:rPr>
                      <w:t>Manage</w:t>
                    </w:r>
                    <w:r>
                      <w:rPr>
                        <w:rFonts w:ascii="Arial" w:hAnsi="Arial" w:eastAsia="Arial" w:cs="Arial"/>
                        <w:sz w:val="11"/>
                        <w:szCs w:val="11"/>
                        <w:spacing w:val="6"/>
                      </w:rPr>
                      <w:t xml:space="preserve">  </w:t>
                    </w:r>
                    <w:r>
                      <w:rPr>
                        <w:rFonts w:ascii="Arial" w:hAnsi="Arial" w:eastAsia="Arial" w:cs="Arial"/>
                        <w:sz w:val="11"/>
                        <w:szCs w:val="11"/>
                      </w:rPr>
                      <w:t>Contig</w:t>
                    </w:r>
                    <w:r>
                      <w:rPr>
                        <w:rFonts w:ascii="Arial" w:hAnsi="Arial" w:eastAsia="Arial" w:cs="Arial"/>
                        <w:sz w:val="11"/>
                        <w:szCs w:val="11"/>
                        <w:spacing w:val="7"/>
                      </w:rPr>
                      <w:t xml:space="preserve">  </w:t>
                    </w:r>
                    <w:r>
                      <w:rPr>
                        <w:rFonts w:ascii="Arial" w:hAnsi="Arial" w:eastAsia="Arial" w:cs="Arial"/>
                        <w:sz w:val="11"/>
                        <w:szCs w:val="11"/>
                      </w:rPr>
                      <w:t>Group</w:t>
                    </w:r>
                    <w:r>
                      <w:rPr>
                        <w:rFonts w:ascii="Arial" w:hAnsi="Arial" w:eastAsia="Arial" w:cs="Arial"/>
                        <w:sz w:val="11"/>
                        <w:szCs w:val="11"/>
                        <w:spacing w:val="-1"/>
                      </w:rPr>
                      <w:t>s                                                </w:t>
                    </w:r>
                    <w:r>
                      <w:rPr>
                        <w:rFonts w:ascii="Arial" w:hAnsi="Arial" w:eastAsia="Arial" w:cs="Arial"/>
                        <w:sz w:val="11"/>
                        <w:szCs w:val="11"/>
                        <w:spacing w:val="-1"/>
                        <w:position w:val="-1"/>
                      </w:rPr>
                      <w:t>Fiter..</w:t>
                    </w:r>
                  </w:p>
                  <w:p>
                    <w:pPr>
                      <w:spacing w:line="351" w:lineRule="auto"/>
                      <w:rPr>
                        <w:rFonts w:ascii="Arial"/>
                        <w:sz w:val="21"/>
                      </w:rPr>
                    </w:pPr>
                    <w:r/>
                  </w:p>
                  <w:p>
                    <w:pPr>
                      <w:ind w:left="120"/>
                      <w:spacing w:before="32" w:line="198" w:lineRule="auto"/>
                      <w:rPr>
                        <w:rFonts w:ascii="Arial" w:hAnsi="Arial" w:eastAsia="Arial" w:cs="Arial"/>
                        <w:sz w:val="11"/>
                        <w:szCs w:val="11"/>
                      </w:rPr>
                    </w:pPr>
                    <w:r>
                      <w:rPr>
                        <w:rFonts w:ascii="Arial" w:hAnsi="Arial" w:eastAsia="Arial" w:cs="Arial"/>
                        <w:sz w:val="11"/>
                        <w:szCs w:val="11"/>
                        <w:spacing w:val="-1"/>
                      </w:rPr>
                      <w:t>Settings</w:t>
                    </w:r>
                    <w:r>
                      <w:rPr>
                        <w:rFonts w:ascii="Arial" w:hAnsi="Arial" w:eastAsia="Arial" w:cs="Arial"/>
                        <w:sz w:val="11"/>
                        <w:szCs w:val="11"/>
                        <w:spacing w:val="4"/>
                      </w:rPr>
                      <w:t xml:space="preserve">     </w:t>
                    </w:r>
                    <w:r>
                      <w:rPr>
                        <w:rFonts w:ascii="Arial" w:hAnsi="Arial" w:eastAsia="Arial" w:cs="Arial"/>
                        <w:sz w:val="11"/>
                        <w:szCs w:val="11"/>
                        <w:spacing w:val="-1"/>
                      </w:rPr>
                      <w:t>Advanced</w:t>
                    </w:r>
                  </w:p>
                  <w:p>
                    <w:pPr>
                      <w:spacing w:line="363" w:lineRule="auto"/>
                      <w:rPr>
                        <w:rFonts w:ascii="Arial"/>
                        <w:sz w:val="21"/>
                      </w:rPr>
                    </w:pPr>
                    <w:r/>
                  </w:p>
                  <w:p>
                    <w:pPr>
                      <w:ind w:left="150"/>
                      <w:spacing w:before="46" w:line="196" w:lineRule="auto"/>
                      <w:rPr>
                        <w:rFonts w:ascii="Arial" w:hAnsi="Arial" w:eastAsia="Arial" w:cs="Arial"/>
                        <w:sz w:val="16"/>
                        <w:szCs w:val="16"/>
                      </w:rPr>
                    </w:pPr>
                    <w:r>
                      <w:rPr>
                        <w:rFonts w:ascii="Arial" w:hAnsi="Arial" w:eastAsia="Arial" w:cs="Arial"/>
                        <w:sz w:val="16"/>
                        <w:szCs w:val="16"/>
                        <w:b/>
                        <w:bCs/>
                        <w:spacing w:val="-2"/>
                      </w:rPr>
                      <w:t>NameNode</w:t>
                    </w:r>
                  </w:p>
                  <w:p>
                    <w:pPr>
                      <w:ind w:left="210"/>
                      <w:spacing w:before="183" w:line="150" w:lineRule="exact"/>
                      <w:rPr>
                        <w:rFonts w:ascii="Arial" w:hAnsi="Arial" w:eastAsia="Arial" w:cs="Arial"/>
                        <w:sz w:val="11"/>
                        <w:szCs w:val="11"/>
                      </w:rPr>
                    </w:pPr>
                    <w:r>
                      <w:rPr>
                        <w:rFonts w:ascii="Arial" w:hAnsi="Arial" w:eastAsia="Arial" w:cs="Arial"/>
                        <w:sz w:val="11"/>
                        <w:szCs w:val="11"/>
                        <w:spacing w:val="-6"/>
                        <w:position w:val="1"/>
                      </w:rPr>
                      <w:t>NameNode directories</w:t>
                    </w:r>
                  </w:p>
                  <w:p>
                    <w:pPr>
                      <w:ind w:left="210"/>
                      <w:spacing w:before="119" w:line="150" w:lineRule="exact"/>
                      <w:rPr>
                        <w:rFonts w:ascii="Arial" w:hAnsi="Arial" w:eastAsia="Arial" w:cs="Arial"/>
                        <w:sz w:val="11"/>
                        <w:szCs w:val="11"/>
                      </w:rPr>
                    </w:pPr>
                    <w:r>
                      <w:rPr>
                        <w:rFonts w:ascii="Arial" w:hAnsi="Arial" w:eastAsia="Arial" w:cs="Arial"/>
                        <w:sz w:val="11"/>
                        <w:szCs w:val="11"/>
                        <w:spacing w:val="-1"/>
                        <w:position w:val="2"/>
                      </w:rPr>
                      <w:t>hadoop/hdfs/namenode</w:t>
                    </w:r>
                  </w:p>
                </w:txbxContent>
              </v:textbox>
            </v:shape>
            <v:shape id="_x0000_s1368" style="position:absolute;left:3799;top:2885;width:958;height:429;" filled="false" stroked="false" type="#_x0000_t202">
              <v:fill on="false"/>
              <v:stroke on="false"/>
              <v:path/>
              <v:imagedata o:title=""/>
              <o:lock v:ext="edit" aspectratio="false"/>
              <v:textbox inset="0mm,0mm,0mm,0mm">
                <w:txbxContent>
                  <w:p>
                    <w:pPr>
                      <w:ind w:left="20"/>
                      <w:spacing w:before="20" w:line="238" w:lineRule="auto"/>
                      <w:rPr>
                        <w:rFonts w:ascii="SimSun" w:hAnsi="SimSun" w:eastAsia="SimSun" w:cs="SimSun"/>
                        <w:sz w:val="11"/>
                        <w:szCs w:val="11"/>
                      </w:rPr>
                    </w:pPr>
                    <w:r>
                      <w:rPr>
                        <w:rFonts w:ascii="SimSun" w:hAnsi="SimSun" w:eastAsia="SimSun" w:cs="SimSun"/>
                        <w:sz w:val="11"/>
                        <w:szCs w:val="11"/>
                        <w:spacing w:val="-5"/>
                      </w:rPr>
                      <w:t>D   Node</w:t>
                    </w:r>
                    <w:r>
                      <w:rPr>
                        <w:rFonts w:ascii="SimSun" w:hAnsi="SimSun" w:eastAsia="SimSun" w:cs="SimSun"/>
                        <w:sz w:val="11"/>
                        <w:szCs w:val="11"/>
                        <w:spacing w:val="15"/>
                        <w:w w:val="101"/>
                      </w:rPr>
                      <w:t xml:space="preserve"> </w:t>
                    </w:r>
                    <w:r>
                      <w:rPr>
                        <w:rFonts w:ascii="SimSun" w:hAnsi="SimSun" w:eastAsia="SimSun" w:cs="SimSun"/>
                        <w:sz w:val="11"/>
                        <w:szCs w:val="11"/>
                        <w:spacing w:val="-5"/>
                      </w:rPr>
                      <w:t>drectones</w:t>
                    </w:r>
                  </w:p>
                  <w:p>
                    <w:pPr>
                      <w:ind w:left="20"/>
                      <w:spacing w:before="96" w:line="150" w:lineRule="exact"/>
                      <w:rPr>
                        <w:rFonts w:ascii="Arial" w:hAnsi="Arial" w:eastAsia="Arial" w:cs="Arial"/>
                        <w:sz w:val="11"/>
                        <w:szCs w:val="11"/>
                      </w:rPr>
                    </w:pPr>
                    <w:r>
                      <w:rPr>
                        <w:rFonts w:ascii="Arial" w:hAnsi="Arial" w:eastAsia="Arial" w:cs="Arial"/>
                        <w:sz w:val="11"/>
                        <w:szCs w:val="11"/>
                        <w:spacing w:val="-1"/>
                        <w:position w:val="2"/>
                      </w:rPr>
                      <w:t>hadoop/hdfs/data</w:t>
                    </w:r>
                  </w:p>
                </w:txbxContent>
              </v:textbox>
            </v:shape>
            <v:shape id="_x0000_s1370" style="position:absolute;left:3799;top:2521;width:775;height:15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b/>
                        <w:bCs/>
                        <w:spacing w:val="-2"/>
                      </w:rPr>
                      <w:t>DataNode</w:t>
                    </w:r>
                  </w:p>
                </w:txbxContent>
              </v:textbox>
            </v:shape>
          </v:group>
        </w:pict>
      </w:r>
    </w:p>
    <w:p>
      <w:pPr>
        <w:ind w:left="2930"/>
        <w:spacing w:before="107" w:line="221" w:lineRule="auto"/>
        <w:rPr>
          <w:rFonts w:ascii="SimSun" w:hAnsi="SimSun" w:eastAsia="SimSun" w:cs="SimSun"/>
          <w:sz w:val="16"/>
          <w:szCs w:val="16"/>
        </w:rPr>
      </w:pPr>
      <w:r>
        <w:rPr>
          <w:rFonts w:ascii="SimSun" w:hAnsi="SimSun" w:eastAsia="SimSun" w:cs="SimSun"/>
          <w:sz w:val="16"/>
          <w:szCs w:val="16"/>
          <w:spacing w:val="7"/>
        </w:rPr>
        <w:t>图4-61  设</w:t>
      </w:r>
      <w:r>
        <w:rPr>
          <w:rFonts w:ascii="SimSun" w:hAnsi="SimSun" w:eastAsia="SimSun" w:cs="SimSun"/>
          <w:sz w:val="16"/>
          <w:szCs w:val="16"/>
          <w:spacing w:val="-28"/>
        </w:rPr>
        <w:t xml:space="preserve"> </w:t>
      </w:r>
      <w:r>
        <w:rPr>
          <w:rFonts w:ascii="SimSun" w:hAnsi="SimSun" w:eastAsia="SimSun" w:cs="SimSun"/>
          <w:sz w:val="16"/>
          <w:szCs w:val="16"/>
          <w:spacing w:val="7"/>
        </w:rPr>
        <w:t>置</w:t>
      </w:r>
      <w:r>
        <w:rPr>
          <w:rFonts w:ascii="SimSun" w:hAnsi="SimSun" w:eastAsia="SimSun" w:cs="SimSun"/>
          <w:sz w:val="16"/>
          <w:szCs w:val="16"/>
          <w:spacing w:val="-16"/>
        </w:rPr>
        <w:t xml:space="preserve"> </w:t>
      </w:r>
      <w:r>
        <w:rPr>
          <w:rFonts w:ascii="Times New Roman" w:hAnsi="Times New Roman" w:eastAsia="Times New Roman" w:cs="Times New Roman"/>
          <w:sz w:val="16"/>
          <w:szCs w:val="16"/>
        </w:rPr>
        <w:t>NameNode</w:t>
      </w:r>
      <w:r>
        <w:rPr>
          <w:rFonts w:ascii="Times New Roman" w:hAnsi="Times New Roman" w:eastAsia="Times New Roman" w:cs="Times New Roman"/>
          <w:sz w:val="16"/>
          <w:szCs w:val="16"/>
          <w:spacing w:val="10"/>
        </w:rPr>
        <w:t xml:space="preserve">   </w:t>
      </w:r>
      <w:r>
        <w:rPr>
          <w:rFonts w:ascii="SimSun" w:hAnsi="SimSun" w:eastAsia="SimSun" w:cs="SimSun"/>
          <w:sz w:val="16"/>
          <w:szCs w:val="16"/>
          <w:spacing w:val="7"/>
        </w:rPr>
        <w:t>和 </w:t>
      </w:r>
      <w:r>
        <w:rPr>
          <w:rFonts w:ascii="Times New Roman" w:hAnsi="Times New Roman" w:eastAsia="Times New Roman" w:cs="Times New Roman"/>
          <w:sz w:val="16"/>
          <w:szCs w:val="16"/>
        </w:rPr>
        <w:t>DataNode</w:t>
      </w:r>
      <w:r>
        <w:rPr>
          <w:rFonts w:ascii="Times New Roman" w:hAnsi="Times New Roman" w:eastAsia="Times New Roman" w:cs="Times New Roman"/>
          <w:sz w:val="16"/>
          <w:szCs w:val="16"/>
          <w:spacing w:val="11"/>
          <w:w w:val="101"/>
        </w:rPr>
        <w:t xml:space="preserve">   </w:t>
      </w:r>
      <w:r>
        <w:rPr>
          <w:rFonts w:ascii="SimSun" w:hAnsi="SimSun" w:eastAsia="SimSun" w:cs="SimSun"/>
          <w:sz w:val="16"/>
          <w:szCs w:val="16"/>
          <w:spacing w:val="7"/>
        </w:rPr>
        <w:t>的目录</w:t>
      </w:r>
    </w:p>
    <w:p>
      <w:pPr>
        <w:ind w:right="28"/>
        <w:spacing w:before="107" w:line="352" w:lineRule="exact"/>
        <w:jc w:val="right"/>
        <w:rPr>
          <w:rFonts w:ascii="SimSun" w:hAnsi="SimSun" w:eastAsia="SimSun" w:cs="SimSun"/>
          <w:sz w:val="19"/>
          <w:szCs w:val="19"/>
        </w:rPr>
      </w:pPr>
      <w:r>
        <w:rPr>
          <w:rFonts w:ascii="SimSun" w:hAnsi="SimSun" w:eastAsia="SimSun" w:cs="SimSun"/>
          <w:sz w:val="19"/>
          <w:szCs w:val="19"/>
          <w:spacing w:val="15"/>
          <w:position w:val="12"/>
        </w:rPr>
        <w:t>配置完毕后，会有一个简单的设置报表，可以把这个报表打印出来方便备案，如图4-62</w:t>
      </w:r>
    </w:p>
    <w:p>
      <w:pPr>
        <w:ind w:left="580"/>
        <w:spacing w:line="220" w:lineRule="auto"/>
        <w:rPr>
          <w:rFonts w:ascii="SimSun" w:hAnsi="SimSun" w:eastAsia="SimSun" w:cs="SimSun"/>
          <w:sz w:val="19"/>
          <w:szCs w:val="19"/>
        </w:rPr>
      </w:pPr>
      <w:r>
        <w:rPr>
          <w:rFonts w:ascii="SimSun" w:hAnsi="SimSun" w:eastAsia="SimSun" w:cs="SimSun"/>
          <w:sz w:val="19"/>
          <w:szCs w:val="19"/>
          <w:spacing w:val="11"/>
        </w:rPr>
        <w:t>所示。</w:t>
      </w:r>
    </w:p>
    <w:p>
      <w:pPr>
        <w:pStyle w:val="BodyText"/>
        <w:ind w:left="1320"/>
        <w:spacing w:before="208" w:line="196" w:lineRule="auto"/>
        <w:rPr>
          <w:sz w:val="24"/>
          <w:szCs w:val="24"/>
        </w:rPr>
      </w:pPr>
      <w:r>
        <w:drawing>
          <wp:anchor distT="0" distB="0" distL="0" distR="0" simplePos="0" relativeHeight="252336128" behindDoc="1" locked="0" layoutInCell="1" allowOverlap="1">
            <wp:simplePos x="0" y="0"/>
            <wp:positionH relativeFrom="column">
              <wp:posOffset>812837</wp:posOffset>
            </wp:positionH>
            <wp:positionV relativeFrom="paragraph">
              <wp:posOffset>104759</wp:posOffset>
            </wp:positionV>
            <wp:extent cx="4349702" cy="3251203"/>
            <wp:effectExtent l="0" t="0" r="0" b="0"/>
            <wp:wrapNone/>
            <wp:docPr id="374" name="IM 374"/>
            <wp:cNvGraphicFramePr/>
            <a:graphic>
              <a:graphicData uri="http://schemas.openxmlformats.org/drawingml/2006/picture">
                <pic:pic>
                  <pic:nvPicPr>
                    <pic:cNvPr id="374" name="IM 374"/>
                    <pic:cNvPicPr/>
                  </pic:nvPicPr>
                  <pic:blipFill>
                    <a:blip r:embed="rId422"/>
                    <a:stretch>
                      <a:fillRect/>
                    </a:stretch>
                  </pic:blipFill>
                  <pic:spPr>
                    <a:xfrm rot="0">
                      <a:off x="0" y="0"/>
                      <a:ext cx="4349702" cy="3251203"/>
                    </a:xfrm>
                    <a:prstGeom prst="rect">
                      <a:avLst/>
                    </a:prstGeom>
                  </pic:spPr>
                </pic:pic>
              </a:graphicData>
            </a:graphic>
          </wp:anchor>
        </w:drawing>
      </w:r>
      <w:r>
        <w:rPr>
          <w:sz w:val="24"/>
          <w:szCs w:val="24"/>
          <w:b/>
          <w:bCs/>
          <w:spacing w:val="-3"/>
        </w:rPr>
        <w:t>Review</w:t>
      </w:r>
    </w:p>
    <w:p>
      <w:pPr>
        <w:pStyle w:val="BodyText"/>
        <w:ind w:left="1439"/>
        <w:spacing w:before="214" w:line="150" w:lineRule="exact"/>
        <w:rPr>
          <w:sz w:val="11"/>
          <w:szCs w:val="11"/>
        </w:rPr>
      </w:pPr>
      <w:r>
        <w:rPr>
          <w:sz w:val="11"/>
          <w:szCs w:val="11"/>
          <w:position w:val="2"/>
        </w:rPr>
        <w:t>Please  review  the  configur</w:t>
      </w:r>
      <w:r>
        <w:rPr>
          <w:sz w:val="11"/>
          <w:szCs w:val="11"/>
          <w:spacing w:val="-1"/>
          <w:position w:val="2"/>
        </w:rPr>
        <w:t>ation</w:t>
      </w:r>
      <w:r>
        <w:rPr>
          <w:sz w:val="11"/>
          <w:szCs w:val="11"/>
          <w:spacing w:val="4"/>
          <w:position w:val="2"/>
        </w:rPr>
        <w:t xml:space="preserve">  </w:t>
      </w:r>
      <w:r>
        <w:rPr>
          <w:sz w:val="11"/>
          <w:szCs w:val="11"/>
          <w:spacing w:val="-1"/>
          <w:position w:val="2"/>
        </w:rPr>
        <w:t>before</w:t>
      </w:r>
      <w:r>
        <w:rPr>
          <w:sz w:val="11"/>
          <w:szCs w:val="11"/>
          <w:spacing w:val="4"/>
          <w:position w:val="2"/>
        </w:rPr>
        <w:t xml:space="preserve">  </w:t>
      </w:r>
      <w:r>
        <w:rPr>
          <w:sz w:val="11"/>
          <w:szCs w:val="11"/>
          <w:spacing w:val="-1"/>
          <w:position w:val="2"/>
        </w:rPr>
        <w:t>installation</w:t>
      </w:r>
    </w:p>
    <w:p>
      <w:pPr>
        <w:pStyle w:val="BodyText"/>
        <w:spacing w:line="358" w:lineRule="auto"/>
        <w:rPr/>
      </w:pPr>
      <w:r/>
    </w:p>
    <w:p>
      <w:pPr>
        <w:pStyle w:val="BodyText"/>
        <w:ind w:left="1439"/>
        <w:spacing w:before="32" w:line="150" w:lineRule="exact"/>
        <w:rPr>
          <w:sz w:val="11"/>
          <w:szCs w:val="11"/>
        </w:rPr>
      </w:pPr>
      <w:r>
        <w:rPr>
          <w:sz w:val="11"/>
          <w:szCs w:val="11"/>
          <w:b/>
          <w:bCs/>
          <w:spacing w:val="-2"/>
          <w:position w:val="1"/>
        </w:rPr>
        <w:t>Admin</w:t>
      </w:r>
      <w:r>
        <w:rPr>
          <w:sz w:val="11"/>
          <w:szCs w:val="11"/>
          <w:b/>
          <w:bCs/>
          <w:spacing w:val="14"/>
          <w:w w:val="102"/>
          <w:position w:val="1"/>
        </w:rPr>
        <w:t xml:space="preserve">  </w:t>
      </w:r>
      <w:r>
        <w:rPr>
          <w:sz w:val="11"/>
          <w:szCs w:val="11"/>
          <w:b/>
          <w:bCs/>
          <w:spacing w:val="-2"/>
          <w:position w:val="1"/>
        </w:rPr>
        <w:t>Name </w:t>
      </w:r>
      <w:r>
        <w:rPr>
          <w:sz w:val="11"/>
          <w:szCs w:val="11"/>
          <w:spacing w:val="-2"/>
          <w:position w:val="1"/>
        </w:rPr>
        <w:t>:admin</w:t>
      </w:r>
    </w:p>
    <w:p>
      <w:pPr>
        <w:pStyle w:val="BodyText"/>
        <w:ind w:left="1439"/>
        <w:spacing w:before="123" w:line="215" w:lineRule="exact"/>
        <w:rPr>
          <w:sz w:val="11"/>
          <w:szCs w:val="11"/>
        </w:rPr>
      </w:pPr>
      <w:r>
        <w:rPr>
          <w:sz w:val="11"/>
          <w:szCs w:val="11"/>
          <w:b/>
          <w:bCs/>
          <w:spacing w:val="-1"/>
          <w:position w:val="9"/>
        </w:rPr>
        <w:t>Cluster</w:t>
      </w:r>
      <w:r>
        <w:rPr>
          <w:sz w:val="11"/>
          <w:szCs w:val="11"/>
          <w:b/>
          <w:bCs/>
          <w:spacing w:val="19"/>
          <w:w w:val="101"/>
          <w:position w:val="9"/>
        </w:rPr>
        <w:t xml:space="preserve">  </w:t>
      </w:r>
      <w:r>
        <w:rPr>
          <w:sz w:val="11"/>
          <w:szCs w:val="11"/>
          <w:b/>
          <w:bCs/>
          <w:spacing w:val="-1"/>
          <w:position w:val="9"/>
        </w:rPr>
        <w:t>Name</w:t>
      </w:r>
      <w:r>
        <w:rPr>
          <w:sz w:val="11"/>
          <w:szCs w:val="11"/>
          <w:spacing w:val="-1"/>
          <w:position w:val="9"/>
        </w:rPr>
        <w:t>:cluster2</w:t>
      </w:r>
    </w:p>
    <w:p>
      <w:pPr>
        <w:pStyle w:val="BodyText"/>
        <w:ind w:left="1439"/>
        <w:spacing w:line="150" w:lineRule="exact"/>
        <w:rPr>
          <w:sz w:val="11"/>
          <w:szCs w:val="11"/>
        </w:rPr>
      </w:pPr>
      <w:r>
        <w:rPr>
          <w:sz w:val="11"/>
          <w:szCs w:val="11"/>
          <w:b/>
          <w:bCs/>
          <w:spacing w:val="-1"/>
          <w:position w:val="2"/>
        </w:rPr>
        <w:t>Total    Hosts:</w:t>
      </w:r>
      <w:r>
        <w:rPr>
          <w:sz w:val="11"/>
          <w:szCs w:val="11"/>
          <w:spacing w:val="-1"/>
          <w:position w:val="2"/>
        </w:rPr>
        <w:t>3(3</w:t>
      </w:r>
      <w:r>
        <w:rPr>
          <w:sz w:val="11"/>
          <w:szCs w:val="11"/>
          <w:spacing w:val="2"/>
          <w:position w:val="2"/>
        </w:rPr>
        <w:t xml:space="preserve">    </w:t>
      </w:r>
      <w:r>
        <w:rPr>
          <w:sz w:val="11"/>
          <w:szCs w:val="11"/>
          <w:spacing w:val="-1"/>
          <w:position w:val="2"/>
        </w:rPr>
        <w:t>new)</w:t>
      </w:r>
    </w:p>
    <w:p>
      <w:pPr>
        <w:pStyle w:val="BodyText"/>
        <w:ind w:left="1439"/>
        <w:spacing w:before="126" w:line="196" w:lineRule="auto"/>
        <w:rPr>
          <w:sz w:val="11"/>
          <w:szCs w:val="11"/>
        </w:rPr>
      </w:pPr>
      <w:r>
        <w:rPr>
          <w:sz w:val="11"/>
          <w:szCs w:val="11"/>
          <w:b/>
          <w:bCs/>
          <w:spacing w:val="-1"/>
        </w:rPr>
        <w:t>Repositones</w:t>
      </w:r>
    </w:p>
    <w:p>
      <w:pPr>
        <w:pStyle w:val="BodyText"/>
        <w:ind w:left="1630"/>
        <w:spacing w:before="134" w:line="198" w:lineRule="auto"/>
        <w:rPr>
          <w:sz w:val="11"/>
          <w:szCs w:val="11"/>
        </w:rPr>
      </w:pPr>
      <w:r>
        <w:rPr>
          <w:sz w:val="11"/>
          <w:szCs w:val="11"/>
          <w:spacing w:val="-1"/>
        </w:rPr>
        <w:t>redhat7   (HDP-2.3):</w:t>
      </w:r>
    </w:p>
    <w:p>
      <w:pPr>
        <w:pStyle w:val="BodyText"/>
        <w:ind w:left="1630"/>
        <w:spacing w:before="14" w:line="150" w:lineRule="exact"/>
        <w:rPr>
          <w:sz w:val="11"/>
          <w:szCs w:val="11"/>
        </w:rPr>
      </w:pPr>
      <w:r>
        <w:rPr>
          <w:sz w:val="11"/>
          <w:szCs w:val="11"/>
          <w:position w:val="2"/>
        </w:rPr>
        <w:t>http://ambari¹/hdp/HDPIcentos7/2.x/upda</w:t>
      </w:r>
      <w:r>
        <w:rPr>
          <w:sz w:val="11"/>
          <w:szCs w:val="11"/>
          <w:spacing w:val="-1"/>
          <w:position w:val="2"/>
        </w:rPr>
        <w:t>tes/</w:t>
      </w:r>
      <w:hyperlink w:history="true" r:id="rId407">
        <w:r>
          <w:rPr>
            <w:sz w:val="11"/>
            <w:szCs w:val="11"/>
            <w:spacing w:val="-1"/>
            <w:position w:val="2"/>
          </w:rPr>
          <w:t>2.3.0.0</w:t>
        </w:r>
      </w:hyperlink>
    </w:p>
    <w:p>
      <w:pPr>
        <w:pStyle w:val="BodyText"/>
        <w:ind w:left="1630"/>
        <w:spacing w:before="99" w:line="150" w:lineRule="exact"/>
        <w:rPr>
          <w:sz w:val="11"/>
          <w:szCs w:val="11"/>
        </w:rPr>
      </w:pPr>
      <w:r>
        <w:rPr>
          <w:sz w:val="11"/>
          <w:szCs w:val="11"/>
          <w:position w:val="2"/>
        </w:rPr>
        <w:t>redhal7    (HDP-UTILS-</w:t>
      </w:r>
      <w:hyperlink w:history="true" r:id="rId405">
        <w:r>
          <w:rPr>
            <w:sz w:val="11"/>
            <w:szCs w:val="11"/>
            <w:spacing w:val="-1"/>
            <w:position w:val="2"/>
          </w:rPr>
          <w:t>1.1.0.20</w:t>
        </w:r>
      </w:hyperlink>
      <w:r>
        <w:rPr>
          <w:sz w:val="11"/>
          <w:szCs w:val="11"/>
          <w:spacing w:val="-1"/>
          <w:position w:val="2"/>
        </w:rPr>
        <w:t>):</w:t>
      </w:r>
    </w:p>
    <w:p>
      <w:pPr>
        <w:pStyle w:val="BodyText"/>
        <w:ind w:left="1630"/>
        <w:spacing w:before="11" w:line="150" w:lineRule="exact"/>
        <w:rPr>
          <w:sz w:val="11"/>
          <w:szCs w:val="11"/>
        </w:rPr>
      </w:pPr>
      <w:r>
        <w:rPr>
          <w:sz w:val="11"/>
          <w:szCs w:val="11"/>
          <w:position w:val="2"/>
        </w:rPr>
        <w:t>http.//ambari1/hdp/HDP-UTILS-</w:t>
      </w:r>
      <w:hyperlink w:history="true" r:id="rId405">
        <w:r>
          <w:rPr>
            <w:sz w:val="11"/>
            <w:szCs w:val="11"/>
            <w:position w:val="2"/>
          </w:rPr>
          <w:t>1.1.0.20</w:t>
        </w:r>
      </w:hyperlink>
      <w:r>
        <w:rPr>
          <w:sz w:val="11"/>
          <w:szCs w:val="11"/>
          <w:position w:val="2"/>
        </w:rPr>
        <w:t>/re</w:t>
      </w:r>
      <w:r>
        <w:rPr>
          <w:sz w:val="11"/>
          <w:szCs w:val="11"/>
          <w:spacing w:val="-1"/>
          <w:position w:val="2"/>
        </w:rPr>
        <w:t>pos/centos6</w:t>
      </w:r>
    </w:p>
    <w:p>
      <w:pPr>
        <w:pStyle w:val="BodyText"/>
        <w:ind w:left="1439"/>
        <w:spacing w:before="133" w:line="198" w:lineRule="auto"/>
        <w:rPr>
          <w:sz w:val="11"/>
          <w:szCs w:val="11"/>
        </w:rPr>
      </w:pPr>
      <w:r>
        <w:rPr>
          <w:sz w:val="11"/>
          <w:szCs w:val="11"/>
          <w:b/>
          <w:bCs/>
          <w:spacing w:val="-1"/>
        </w:rPr>
        <w:t>Services:</w:t>
      </w:r>
    </w:p>
    <w:p>
      <w:pPr>
        <w:pStyle w:val="BodyText"/>
        <w:ind w:left="1630"/>
        <w:spacing w:before="126" w:line="198" w:lineRule="auto"/>
        <w:rPr>
          <w:sz w:val="11"/>
          <w:szCs w:val="11"/>
        </w:rPr>
      </w:pPr>
      <w:r>
        <w:rPr>
          <w:sz w:val="11"/>
          <w:szCs w:val="11"/>
          <w:b/>
          <w:bCs/>
          <w:spacing w:val="-3"/>
        </w:rPr>
        <w:t>HDFS</w:t>
      </w:r>
    </w:p>
    <w:p>
      <w:pPr>
        <w:pStyle w:val="BodyText"/>
        <w:ind w:left="1880"/>
        <w:spacing w:before="23" w:line="150" w:lineRule="exact"/>
        <w:rPr>
          <w:sz w:val="11"/>
          <w:szCs w:val="11"/>
        </w:rPr>
      </w:pPr>
      <w:r>
        <w:rPr>
          <w:sz w:val="11"/>
          <w:szCs w:val="11"/>
          <w:spacing w:val="-1"/>
          <w:position w:val="1"/>
        </w:rPr>
        <w:t>DataNode:2</w:t>
      </w:r>
      <w:r>
        <w:rPr>
          <w:sz w:val="11"/>
          <w:szCs w:val="11"/>
          <w:spacing w:val="1"/>
          <w:position w:val="1"/>
        </w:rPr>
        <w:t xml:space="preserve">     </w:t>
      </w:r>
      <w:r>
        <w:rPr>
          <w:sz w:val="11"/>
          <w:szCs w:val="11"/>
          <w:spacing w:val="-1"/>
          <w:position w:val="1"/>
        </w:rPr>
        <w:t>hosts</w:t>
      </w:r>
    </w:p>
    <w:p>
      <w:pPr>
        <w:pStyle w:val="BodyText"/>
        <w:ind w:left="1880"/>
        <w:spacing w:before="9" w:line="150" w:lineRule="exact"/>
        <w:rPr>
          <w:sz w:val="11"/>
          <w:szCs w:val="11"/>
        </w:rPr>
      </w:pPr>
      <w:r>
        <w:rPr>
          <w:sz w:val="11"/>
          <w:szCs w:val="11"/>
          <w:spacing w:val="-1"/>
          <w:position w:val="2"/>
        </w:rPr>
        <w:t>NameNode       master2.hadoop</w:t>
      </w:r>
    </w:p>
    <w:p>
      <w:pPr>
        <w:pStyle w:val="BodyText"/>
        <w:ind w:left="1880"/>
        <w:spacing w:before="9" w:line="150" w:lineRule="exact"/>
        <w:rPr>
          <w:sz w:val="11"/>
          <w:szCs w:val="11"/>
        </w:rPr>
      </w:pPr>
      <w:r>
        <w:rPr>
          <w:sz w:val="11"/>
          <w:szCs w:val="11"/>
          <w:spacing w:val="-1"/>
          <w:position w:val="2"/>
        </w:rPr>
        <w:t>NFSGateway:0     host</w:t>
      </w:r>
    </w:p>
    <w:p>
      <w:pPr>
        <w:pStyle w:val="BodyText"/>
        <w:ind w:left="1880"/>
        <w:spacing w:before="11" w:line="150" w:lineRule="exact"/>
        <w:rPr>
          <w:sz w:val="11"/>
          <w:szCs w:val="11"/>
        </w:rPr>
      </w:pPr>
      <w:r>
        <w:rPr>
          <w:sz w:val="11"/>
          <w:szCs w:val="11"/>
          <w:spacing w:val="-1"/>
          <w:position w:val="2"/>
        </w:rPr>
        <w:t>SNameNode:master2.hadoop</w:t>
      </w:r>
    </w:p>
    <w:p>
      <w:pPr>
        <w:pStyle w:val="BodyText"/>
        <w:ind w:left="1630"/>
        <w:spacing w:before="54" w:line="196" w:lineRule="auto"/>
        <w:rPr>
          <w:sz w:val="11"/>
          <w:szCs w:val="11"/>
        </w:rPr>
      </w:pPr>
      <w:r>
        <w:rPr>
          <w:sz w:val="11"/>
          <w:szCs w:val="11"/>
          <w:b/>
          <w:bCs/>
          <w:i/>
          <w:iCs/>
          <w:spacing w:val="-1"/>
        </w:rPr>
        <w:t>YARN+MapReduce2</w:t>
      </w:r>
    </w:p>
    <w:p>
      <w:pPr>
        <w:pStyle w:val="BodyText"/>
        <w:ind w:left="1880"/>
        <w:spacing w:before="13" w:line="169" w:lineRule="exact"/>
        <w:rPr>
          <w:sz w:val="11"/>
          <w:szCs w:val="11"/>
        </w:rPr>
      </w:pPr>
      <w:r>
        <w:rPr>
          <w:sz w:val="11"/>
          <w:szCs w:val="11"/>
          <w:position w:val="3"/>
        </w:rPr>
        <w:t>App    Timelne     Server:maste</w:t>
      </w:r>
      <w:r>
        <w:rPr>
          <w:sz w:val="11"/>
          <w:szCs w:val="11"/>
          <w:spacing w:val="-1"/>
          <w:position w:val="3"/>
        </w:rPr>
        <w:t>r2.hadoop</w:t>
      </w:r>
    </w:p>
    <w:p>
      <w:pPr>
        <w:pStyle w:val="BodyText"/>
        <w:ind w:left="1880"/>
        <w:spacing w:line="150" w:lineRule="exact"/>
        <w:rPr>
          <w:sz w:val="11"/>
          <w:szCs w:val="11"/>
        </w:rPr>
      </w:pPr>
      <w:r>
        <w:rPr>
          <w:sz w:val="11"/>
          <w:szCs w:val="11"/>
          <w:spacing w:val="-1"/>
          <w:position w:val="2"/>
        </w:rPr>
        <w:t>NodeManager:2      hosts</w:t>
      </w:r>
    </w:p>
    <w:p>
      <w:pPr>
        <w:pStyle w:val="BodyText"/>
        <w:ind w:left="1880"/>
        <w:spacing w:before="10" w:line="150" w:lineRule="exact"/>
        <w:rPr>
          <w:sz w:val="11"/>
          <w:szCs w:val="11"/>
        </w:rPr>
      </w:pPr>
      <w:r>
        <w:rPr>
          <w:sz w:val="11"/>
          <w:szCs w:val="11"/>
          <w:position w:val="2"/>
        </w:rPr>
        <w:t>ResourceManager:mas</w:t>
      </w:r>
      <w:r>
        <w:rPr>
          <w:sz w:val="11"/>
          <w:szCs w:val="11"/>
          <w:spacing w:val="-1"/>
          <w:position w:val="2"/>
        </w:rPr>
        <w:t>ter2.hadoop</w:t>
      </w:r>
    </w:p>
    <w:p>
      <w:pPr>
        <w:pStyle w:val="BodyText"/>
        <w:ind w:left="1630"/>
        <w:spacing w:before="45" w:line="196" w:lineRule="auto"/>
        <w:rPr>
          <w:sz w:val="11"/>
          <w:szCs w:val="11"/>
        </w:rPr>
      </w:pPr>
      <w:r>
        <w:rPr>
          <w:sz w:val="11"/>
          <w:szCs w:val="11"/>
          <w:b/>
          <w:bCs/>
          <w:spacing w:val="-1"/>
        </w:rPr>
        <w:t>ZooKeeper</w:t>
      </w:r>
    </w:p>
    <w:p>
      <w:pPr>
        <w:pStyle w:val="BodyText"/>
        <w:spacing w:line="303" w:lineRule="auto"/>
        <w:rPr/>
      </w:pPr>
      <w:r/>
    </w:p>
    <w:p>
      <w:pPr>
        <w:pStyle w:val="BodyText"/>
        <w:ind w:left="1439"/>
        <w:spacing w:before="32" w:line="196" w:lineRule="auto"/>
        <w:rPr>
          <w:sz w:val="11"/>
          <w:szCs w:val="11"/>
        </w:rPr>
      </w:pPr>
      <w:r>
        <w:rPr>
          <w:sz w:val="11"/>
          <w:szCs w:val="11"/>
          <w:spacing w:val="-1"/>
        </w:rPr>
        <w:t>—Back</w:t>
      </w:r>
    </w:p>
    <w:p>
      <w:pPr>
        <w:pStyle w:val="BodyText"/>
        <w:spacing w:line="311" w:lineRule="auto"/>
        <w:rPr/>
      </w:pPr>
      <w:r/>
    </w:p>
    <w:p>
      <w:pPr>
        <w:ind w:left="3910"/>
        <w:spacing w:before="53" w:line="220" w:lineRule="auto"/>
        <w:rPr>
          <w:rFonts w:ascii="SimSun" w:hAnsi="SimSun" w:eastAsia="SimSun" w:cs="SimSun"/>
          <w:sz w:val="16"/>
          <w:szCs w:val="16"/>
        </w:rPr>
      </w:pPr>
      <w:r>
        <w:rPr>
          <w:rFonts w:ascii="SimSun" w:hAnsi="SimSun" w:eastAsia="SimSun" w:cs="SimSun"/>
          <w:sz w:val="16"/>
          <w:szCs w:val="16"/>
          <w:spacing w:val="9"/>
        </w:rPr>
        <w:t>图4-62  配置</w:t>
      </w:r>
      <w:r>
        <w:rPr>
          <w:rFonts w:ascii="SimSun" w:hAnsi="SimSun" w:eastAsia="SimSun" w:cs="SimSun"/>
          <w:sz w:val="16"/>
          <w:szCs w:val="16"/>
          <w:spacing w:val="-32"/>
        </w:rPr>
        <w:t xml:space="preserve"> </w:t>
      </w:r>
      <w:r>
        <w:rPr>
          <w:rFonts w:ascii="SimSun" w:hAnsi="SimSun" w:eastAsia="SimSun" w:cs="SimSun"/>
          <w:sz w:val="16"/>
          <w:szCs w:val="16"/>
          <w:spacing w:val="9"/>
        </w:rPr>
        <w:t>一</w:t>
      </w:r>
      <w:r>
        <w:rPr>
          <w:rFonts w:ascii="SimSun" w:hAnsi="SimSun" w:eastAsia="SimSun" w:cs="SimSun"/>
          <w:sz w:val="16"/>
          <w:szCs w:val="16"/>
          <w:spacing w:val="-40"/>
        </w:rPr>
        <w:t xml:space="preserve"> </w:t>
      </w:r>
      <w:r>
        <w:rPr>
          <w:rFonts w:ascii="SimSun" w:hAnsi="SimSun" w:eastAsia="SimSun" w:cs="SimSun"/>
          <w:sz w:val="16"/>
          <w:szCs w:val="16"/>
          <w:spacing w:val="9"/>
        </w:rPr>
        <w:t>览表</w:t>
      </w:r>
    </w:p>
    <w:p>
      <w:pPr>
        <w:ind w:left="1020"/>
        <w:spacing w:before="160" w:line="219" w:lineRule="auto"/>
        <w:rPr>
          <w:rFonts w:ascii="SimSun" w:hAnsi="SimSun" w:eastAsia="SimSun" w:cs="SimSun"/>
          <w:sz w:val="19"/>
          <w:szCs w:val="19"/>
        </w:rPr>
      </w:pPr>
      <w:r>
        <w:rPr>
          <w:rFonts w:ascii="SimSun" w:hAnsi="SimSun" w:eastAsia="SimSun" w:cs="SimSun"/>
          <w:sz w:val="19"/>
          <w:szCs w:val="19"/>
          <w:spacing w:val="21"/>
        </w:rPr>
        <w:t>(7)开始部署集群</w:t>
      </w:r>
    </w:p>
    <w:p>
      <w:pPr>
        <w:ind w:left="1020"/>
        <w:spacing w:before="94" w:line="219" w:lineRule="auto"/>
        <w:rPr>
          <w:rFonts w:ascii="SimSun" w:hAnsi="SimSun" w:eastAsia="SimSun" w:cs="SimSun"/>
          <w:sz w:val="19"/>
          <w:szCs w:val="19"/>
        </w:rPr>
      </w:pPr>
      <w:r>
        <w:rPr>
          <w:rFonts w:ascii="SimSun" w:hAnsi="SimSun" w:eastAsia="SimSun" w:cs="SimSun"/>
          <w:sz w:val="19"/>
          <w:szCs w:val="19"/>
          <w:spacing w:val="11"/>
        </w:rPr>
        <w:t>开始安装，集群部署界面，如图4-63所示。</w:t>
      </w:r>
    </w:p>
    <w:p>
      <w:pPr>
        <w:ind w:left="1020"/>
        <w:spacing w:before="85" w:line="219" w:lineRule="auto"/>
        <w:rPr>
          <w:rFonts w:ascii="SimSun" w:hAnsi="SimSun" w:eastAsia="SimSun" w:cs="SimSun"/>
          <w:sz w:val="19"/>
          <w:szCs w:val="19"/>
        </w:rPr>
      </w:pPr>
      <w:r>
        <w:rPr>
          <w:rFonts w:ascii="SimSun" w:hAnsi="SimSun" w:eastAsia="SimSun" w:cs="SimSun"/>
          <w:sz w:val="19"/>
          <w:szCs w:val="19"/>
          <w:spacing w:val="12"/>
        </w:rPr>
        <w:t>安装完成，集群部署成功界面，如图4-64</w:t>
      </w:r>
      <w:r>
        <w:rPr>
          <w:rFonts w:ascii="SimSun" w:hAnsi="SimSun" w:eastAsia="SimSun" w:cs="SimSun"/>
          <w:sz w:val="19"/>
          <w:szCs w:val="19"/>
          <w:spacing w:val="11"/>
        </w:rPr>
        <w:t>所示。</w:t>
      </w:r>
    </w:p>
    <w:p>
      <w:pPr>
        <w:spacing w:line="219" w:lineRule="auto"/>
        <w:sectPr>
          <w:footerReference w:type="default" r:id="rId418"/>
          <w:pgSz w:w="9520" w:h="14210"/>
          <w:pgMar w:top="400" w:right="360" w:bottom="347" w:left="289" w:header="0" w:footer="141" w:gutter="0"/>
        </w:sectPr>
        <w:rPr>
          <w:rFonts w:ascii="SimSun" w:hAnsi="SimSun" w:eastAsia="SimSun" w:cs="SimSun"/>
          <w:sz w:val="19"/>
          <w:szCs w:val="19"/>
        </w:rPr>
      </w:pPr>
    </w:p>
    <w:p>
      <w:pPr>
        <w:ind w:left="4682"/>
        <w:spacing w:line="220" w:lineRule="auto"/>
        <w:rPr>
          <w:rFonts w:ascii="SimHei" w:hAnsi="SimHei" w:eastAsia="SimHei" w:cs="SimHei"/>
          <w:sz w:val="20"/>
          <w:szCs w:val="20"/>
        </w:rPr>
      </w:pPr>
      <w:r>
        <w:pict>
          <v:shape id="_x0000_s1372" style="position:absolute;margin-left:439pt;margin-top:674.913pt;mso-position-vertical-relative:page;mso-position-horizontal-relative:page;width:11.35pt;height:15.05pt;z-index:252355584;" o:allowincell="f"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20"/>
                      <w:szCs w:val="20"/>
                    </w:rPr>
                  </w:pPr>
                  <w:r>
                    <w:rPr>
                      <w:rFonts w:ascii="SimSun" w:hAnsi="SimSun" w:eastAsia="SimSun" w:cs="SimSun"/>
                      <w:sz w:val="20"/>
                      <w:szCs w:val="20"/>
                      <w:spacing w:val="-4"/>
                    </w:rPr>
                    <w:t>&gt;&gt;</w:t>
                  </w:r>
                </w:p>
              </w:txbxContent>
            </v:textbox>
          </v:shape>
        </w:pict>
      </w:r>
      <w:r>
        <w:drawing>
          <wp:anchor distT="0" distB="0" distL="0" distR="0" simplePos="0" relativeHeight="252351488" behindDoc="1" locked="0" layoutInCell="0" allowOverlap="1">
            <wp:simplePos x="0" y="0"/>
            <wp:positionH relativeFrom="page">
              <wp:posOffset>4781571</wp:posOffset>
            </wp:positionH>
            <wp:positionV relativeFrom="page">
              <wp:posOffset>133364</wp:posOffset>
            </wp:positionV>
            <wp:extent cx="819124" cy="361926"/>
            <wp:effectExtent l="0" t="0" r="0" b="0"/>
            <wp:wrapNone/>
            <wp:docPr id="376" name="IM 376"/>
            <wp:cNvGraphicFramePr/>
            <a:graphic>
              <a:graphicData uri="http://schemas.openxmlformats.org/drawingml/2006/picture">
                <pic:pic>
                  <pic:nvPicPr>
                    <pic:cNvPr id="376" name="IM 376"/>
                    <pic:cNvPicPr/>
                  </pic:nvPicPr>
                  <pic:blipFill>
                    <a:blip r:embed="rId424"/>
                    <a:stretch>
                      <a:fillRect/>
                    </a:stretch>
                  </pic:blipFill>
                  <pic:spPr>
                    <a:xfrm rot="0">
                      <a:off x="0" y="0"/>
                      <a:ext cx="819124" cy="361926"/>
                    </a:xfrm>
                    <a:prstGeom prst="rect">
                      <a:avLst/>
                    </a:prstGeom>
                  </pic:spPr>
                </pic:pic>
              </a:graphicData>
            </a:graphic>
          </wp:anchor>
        </w:drawing>
      </w:r>
      <w:bookmarkStart w:name="bookmark71" w:id="63"/>
      <w:bookmarkEnd w:id="63"/>
      <w:r>
        <w:rPr>
          <w:rFonts w:ascii="SimHei" w:hAnsi="SimHei" w:eastAsia="SimHei" w:cs="SimHei"/>
          <w:sz w:val="20"/>
          <w:szCs w:val="20"/>
          <w:b/>
          <w:bCs/>
          <w:spacing w:val="-6"/>
        </w:rPr>
        <w:t>第4章</w:t>
      </w:r>
      <w:r>
        <w:rPr>
          <w:rFonts w:ascii="SimHei" w:hAnsi="SimHei" w:eastAsia="SimHei" w:cs="SimHei"/>
          <w:sz w:val="20"/>
          <w:szCs w:val="20"/>
          <w:spacing w:val="-6"/>
        </w:rPr>
        <w:t xml:space="preserve">  </w:t>
      </w:r>
      <w:r>
        <w:rPr>
          <w:rFonts w:ascii="SimHei" w:hAnsi="SimHei" w:eastAsia="SimHei" w:cs="SimHei"/>
          <w:sz w:val="20"/>
          <w:szCs w:val="20"/>
          <w:b/>
          <w:bCs/>
          <w:spacing w:val="-6"/>
        </w:rPr>
        <w:t>大数据平台解决方案</w:t>
      </w:r>
    </w:p>
    <w:p>
      <w:pPr>
        <w:spacing w:before="146" w:line="21" w:lineRule="exact"/>
        <w:rPr/>
      </w:pPr>
      <w:r>
        <w:rPr/>
        <w:drawing>
          <wp:inline distT="0" distB="0" distL="0" distR="0">
            <wp:extent cx="5632433" cy="12722"/>
            <wp:effectExtent l="0" t="0" r="0" b="0"/>
            <wp:docPr id="378" name="IM 378"/>
            <wp:cNvGraphicFramePr/>
            <a:graphic>
              <a:graphicData uri="http://schemas.openxmlformats.org/drawingml/2006/picture">
                <pic:pic>
                  <pic:nvPicPr>
                    <pic:cNvPr id="378" name="IM 378"/>
                    <pic:cNvPicPr/>
                  </pic:nvPicPr>
                  <pic:blipFill>
                    <a:blip r:embed="rId425"/>
                    <a:stretch>
                      <a:fillRect/>
                    </a:stretch>
                  </pic:blipFill>
                  <pic:spPr>
                    <a:xfrm rot="0">
                      <a:off x="0" y="0"/>
                      <a:ext cx="5632433" cy="12722"/>
                    </a:xfrm>
                    <a:prstGeom prst="rect">
                      <a:avLst/>
                    </a:prstGeom>
                  </pic:spPr>
                </pic:pic>
              </a:graphicData>
            </a:graphic>
          </wp:inline>
        </w:drawing>
      </w:r>
    </w:p>
    <w:p>
      <w:pPr>
        <w:spacing w:line="210" w:lineRule="exact"/>
        <w:rPr/>
      </w:pPr>
      <w:r/>
    </w:p>
    <w:tbl>
      <w:tblPr>
        <w:tblStyle w:val="TableNormal"/>
        <w:tblW w:w="6607" w:type="dxa"/>
        <w:tblInd w:w="882"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0"/>
        <w:gridCol w:w="6087"/>
        <w:gridCol w:w="280"/>
      </w:tblGrid>
      <w:tr>
        <w:trPr>
          <w:trHeight w:val="2586" w:hRule="atLeast"/>
        </w:trPr>
        <w:tc>
          <w:tcPr>
            <w:tcW w:w="6607" w:type="dxa"/>
            <w:vAlign w:val="top"/>
            <w:gridSpan w:val="3"/>
            <w:tcBorders>
              <w:right w:val="nil"/>
              <w:left w:val="single" w:color="000000" w:sz="2" w:space="0"/>
            </w:tcBorders>
          </w:tcPr>
          <w:p>
            <w:pPr>
              <w:ind w:left="185"/>
              <w:spacing w:before="240" w:line="198" w:lineRule="auto"/>
              <w:rPr>
                <w:rFonts w:ascii="Arial" w:hAnsi="Arial" w:eastAsia="Arial" w:cs="Arial"/>
                <w:sz w:val="20"/>
                <w:szCs w:val="20"/>
              </w:rPr>
            </w:pPr>
            <w:r>
              <w:rPr>
                <w:rFonts w:ascii="Arial" w:hAnsi="Arial" w:eastAsia="Arial" w:cs="Arial"/>
                <w:sz w:val="20"/>
                <w:szCs w:val="20"/>
                <w:b/>
                <w:bCs/>
                <w:spacing w:val="-2"/>
              </w:rPr>
              <w:t>Install,Start</w:t>
            </w:r>
            <w:r>
              <w:rPr>
                <w:rFonts w:ascii="Arial" w:hAnsi="Arial" w:eastAsia="Arial" w:cs="Arial"/>
                <w:sz w:val="20"/>
                <w:szCs w:val="20"/>
                <w:b/>
                <w:bCs/>
                <w:spacing w:val="11"/>
              </w:rPr>
              <w:t xml:space="preserve">   </w:t>
            </w:r>
            <w:r>
              <w:rPr>
                <w:rFonts w:ascii="Arial" w:hAnsi="Arial" w:eastAsia="Arial" w:cs="Arial"/>
                <w:sz w:val="20"/>
                <w:szCs w:val="20"/>
                <w:b/>
                <w:bCs/>
                <w:spacing w:val="-2"/>
              </w:rPr>
              <w:t>and</w:t>
            </w:r>
            <w:r>
              <w:rPr>
                <w:rFonts w:ascii="Arial" w:hAnsi="Arial" w:eastAsia="Arial" w:cs="Arial"/>
                <w:sz w:val="20"/>
                <w:szCs w:val="20"/>
                <w:b/>
                <w:bCs/>
                <w:spacing w:val="6"/>
              </w:rPr>
              <w:t xml:space="preserve">   </w:t>
            </w:r>
            <w:r>
              <w:rPr>
                <w:rFonts w:ascii="Arial" w:hAnsi="Arial" w:eastAsia="Arial" w:cs="Arial"/>
                <w:sz w:val="20"/>
                <w:szCs w:val="20"/>
                <w:b/>
                <w:bCs/>
                <w:spacing w:val="-2"/>
              </w:rPr>
              <w:t>Test</w:t>
            </w:r>
          </w:p>
          <w:p>
            <w:pPr>
              <w:ind w:left="344"/>
              <w:spacing w:before="164" w:line="150" w:lineRule="exact"/>
              <w:rPr>
                <w:rFonts w:ascii="Arial" w:hAnsi="Arial" w:eastAsia="Arial" w:cs="Arial"/>
                <w:sz w:val="11"/>
                <w:szCs w:val="11"/>
              </w:rPr>
            </w:pPr>
            <w:r>
              <w:rPr>
                <w:rFonts w:ascii="Arial" w:hAnsi="Arial" w:eastAsia="Arial" w:cs="Arial"/>
                <w:sz w:val="11"/>
                <w:szCs w:val="11"/>
                <w:spacing w:val="-2"/>
                <w:position w:val="1"/>
              </w:rPr>
              <w:t>Pease walt while the selected servces are instaled and</w:t>
            </w:r>
            <w:r>
              <w:rPr>
                <w:rFonts w:ascii="Arial" w:hAnsi="Arial" w:eastAsia="Arial" w:cs="Arial"/>
                <w:sz w:val="11"/>
                <w:szCs w:val="11"/>
                <w:spacing w:val="19"/>
                <w:w w:val="102"/>
                <w:position w:val="1"/>
              </w:rPr>
              <w:t xml:space="preserve"> </w:t>
            </w:r>
            <w:r>
              <w:rPr>
                <w:rFonts w:ascii="Arial" w:hAnsi="Arial" w:eastAsia="Arial" w:cs="Arial"/>
                <w:sz w:val="11"/>
                <w:szCs w:val="11"/>
                <w:spacing w:val="-2"/>
                <w:position w:val="1"/>
              </w:rPr>
              <w:t>started.</w:t>
            </w:r>
          </w:p>
          <w:p>
            <w:pPr>
              <w:ind w:left="5435"/>
              <w:spacing w:before="251" w:line="198" w:lineRule="auto"/>
              <w:rPr>
                <w:rFonts w:ascii="Arial" w:hAnsi="Arial" w:eastAsia="Arial" w:cs="Arial"/>
                <w:sz w:val="11"/>
                <w:szCs w:val="11"/>
              </w:rPr>
            </w:pPr>
            <w:r>
              <w:rPr>
                <w:rFonts w:ascii="Arial" w:hAnsi="Arial" w:eastAsia="Arial" w:cs="Arial"/>
                <w:sz w:val="11"/>
                <w:szCs w:val="11"/>
                <w:b/>
                <w:bCs/>
                <w:spacing w:val="-1"/>
              </w:rPr>
              <w:t>4</w:t>
            </w:r>
            <w:r>
              <w:rPr>
                <w:rFonts w:ascii="Arial" w:hAnsi="Arial" w:eastAsia="Arial" w:cs="Arial"/>
                <w:sz w:val="11"/>
                <w:szCs w:val="11"/>
                <w:b/>
                <w:bCs/>
                <w:spacing w:val="5"/>
              </w:rPr>
              <w:t xml:space="preserve"> </w:t>
            </w:r>
            <w:r>
              <w:rPr>
                <w:rFonts w:ascii="Arial" w:hAnsi="Arial" w:eastAsia="Arial" w:cs="Arial"/>
                <w:sz w:val="11"/>
                <w:szCs w:val="11"/>
                <w:b/>
                <w:bCs/>
                <w:spacing w:val="-1"/>
              </w:rPr>
              <w:t>%overall</w:t>
            </w:r>
          </w:p>
          <w:p>
            <w:pPr>
              <w:pStyle w:val="TableText"/>
              <w:ind w:left="3454"/>
              <w:spacing w:before="220" w:line="238" w:lineRule="auto"/>
              <w:rPr>
                <w:sz w:val="11"/>
                <w:szCs w:val="11"/>
              </w:rPr>
            </w:pPr>
            <w:r>
              <w:drawing>
                <wp:anchor distT="0" distB="0" distL="0" distR="0" simplePos="0" relativeHeight="252352512" behindDoc="1" locked="0" layoutInCell="1" allowOverlap="1">
                  <wp:simplePos x="0" y="0"/>
                  <wp:positionH relativeFrom="column">
                    <wp:posOffset>146049</wp:posOffset>
                  </wp:positionH>
                  <wp:positionV relativeFrom="paragraph">
                    <wp:posOffset>91927</wp:posOffset>
                  </wp:positionV>
                  <wp:extent cx="3873524" cy="854077"/>
                  <wp:effectExtent l="0" t="0" r="0" b="0"/>
                  <wp:wrapNone/>
                  <wp:docPr id="380" name="IM 380"/>
                  <wp:cNvGraphicFramePr/>
                  <a:graphic>
                    <a:graphicData uri="http://schemas.openxmlformats.org/drawingml/2006/picture">
                      <pic:pic>
                        <pic:nvPicPr>
                          <pic:cNvPr id="380" name="IM 380"/>
                          <pic:cNvPicPr/>
                        </pic:nvPicPr>
                        <pic:blipFill>
                          <a:blip r:embed="rId426"/>
                          <a:stretch>
                            <a:fillRect/>
                          </a:stretch>
                        </pic:blipFill>
                        <pic:spPr>
                          <a:xfrm rot="0">
                            <a:off x="0" y="0"/>
                            <a:ext cx="3873524" cy="854077"/>
                          </a:xfrm>
                          <a:prstGeom prst="rect">
                            <a:avLst/>
                          </a:prstGeom>
                        </pic:spPr>
                      </pic:pic>
                    </a:graphicData>
                  </a:graphic>
                </wp:anchor>
              </w:drawing>
            </w:r>
            <w:r>
              <w:rPr>
                <w:sz w:val="11"/>
                <w:szCs w:val="11"/>
                <w:spacing w:val="-6"/>
                <w:position w:val="-1"/>
              </w:rPr>
              <w:t>Show        </w:t>
            </w:r>
            <w:r>
              <w:rPr>
                <w:sz w:val="11"/>
                <w:szCs w:val="11"/>
                <w:spacing w:val="-6"/>
              </w:rPr>
              <w:t>n Proqress.3)1 Warning</w:t>
            </w:r>
            <w:r>
              <w:rPr>
                <w:sz w:val="11"/>
                <w:szCs w:val="11"/>
                <w:spacing w:val="15"/>
                <w:w w:val="101"/>
              </w:rPr>
              <w:t xml:space="preserve"> </w:t>
            </w:r>
            <w:r>
              <w:rPr>
                <w:sz w:val="11"/>
                <w:szCs w:val="11"/>
                <w:spacing w:val="-6"/>
              </w:rPr>
              <w:t>(0)I Success(Q)I </w:t>
            </w:r>
            <w:r>
              <w:rPr>
                <w:sz w:val="11"/>
                <w:szCs w:val="11"/>
                <w:spacing w:val="-7"/>
              </w:rPr>
              <w:t>Eat</w:t>
            </w:r>
            <w:r>
              <w:rPr>
                <w:sz w:val="11"/>
                <w:szCs w:val="11"/>
                <w:spacing w:val="15"/>
              </w:rPr>
              <w:t xml:space="preserve"> </w:t>
            </w:r>
            <w:r>
              <w:rPr>
                <w:sz w:val="11"/>
                <w:szCs w:val="11"/>
                <w:spacing w:val="-7"/>
              </w:rPr>
              <w:t>(o</w:t>
            </w:r>
          </w:p>
          <w:p>
            <w:pPr>
              <w:spacing w:line="32" w:lineRule="exact"/>
              <w:rPr/>
            </w:pPr>
            <w:r/>
          </w:p>
          <w:tbl>
            <w:tblPr>
              <w:tblStyle w:val="TableNormal"/>
              <w:tblW w:w="6090" w:type="dxa"/>
              <w:tblInd w:w="23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41"/>
              <w:gridCol w:w="1328"/>
              <w:gridCol w:w="2321"/>
            </w:tblGrid>
            <w:tr>
              <w:trPr>
                <w:trHeight w:val="264" w:hRule="atLeast"/>
              </w:trPr>
              <w:tc>
                <w:tcPr>
                  <w:tcW w:w="2441" w:type="dxa"/>
                  <w:vAlign w:val="top"/>
                  <w:tcBorders>
                    <w:bottom w:val="nil"/>
                  </w:tcBorders>
                </w:tcPr>
                <w:p>
                  <w:pPr>
                    <w:pStyle w:val="TableText"/>
                    <w:ind w:left="56"/>
                    <w:spacing w:before="107" w:line="182" w:lineRule="auto"/>
                    <w:rPr>
                      <w:sz w:val="11"/>
                      <w:szCs w:val="11"/>
                    </w:rPr>
                  </w:pPr>
                  <w:r>
                    <w:rPr>
                      <w:sz w:val="11"/>
                      <w:szCs w:val="11"/>
                      <w:b/>
                      <w:bCs/>
                      <w:spacing w:val="-2"/>
                    </w:rPr>
                    <w:t>Host</w:t>
                  </w:r>
                </w:p>
              </w:tc>
              <w:tc>
                <w:tcPr>
                  <w:tcW w:w="1328" w:type="dxa"/>
                  <w:vAlign w:val="top"/>
                  <w:tcBorders>
                    <w:bottom w:val="nil"/>
                  </w:tcBorders>
                </w:tcPr>
                <w:p>
                  <w:pPr>
                    <w:pStyle w:val="TableText"/>
                    <w:ind w:left="65"/>
                    <w:spacing w:before="107" w:line="183" w:lineRule="auto"/>
                    <w:rPr>
                      <w:sz w:val="11"/>
                      <w:szCs w:val="11"/>
                    </w:rPr>
                  </w:pPr>
                  <w:r>
                    <w:rPr>
                      <w:sz w:val="11"/>
                      <w:szCs w:val="11"/>
                      <w:b/>
                      <w:bCs/>
                      <w:spacing w:val="-2"/>
                    </w:rPr>
                    <w:t>Status</w:t>
                  </w:r>
                </w:p>
              </w:tc>
              <w:tc>
                <w:tcPr>
                  <w:tcW w:w="2321" w:type="dxa"/>
                  <w:vAlign w:val="top"/>
                  <w:tcBorders>
                    <w:bottom w:val="nil"/>
                  </w:tcBorders>
                </w:tcPr>
                <w:p>
                  <w:pPr>
                    <w:pStyle w:val="TableText"/>
                    <w:ind w:left="57"/>
                    <w:spacing w:before="92" w:line="182" w:lineRule="auto"/>
                    <w:rPr>
                      <w:sz w:val="11"/>
                      <w:szCs w:val="11"/>
                    </w:rPr>
                  </w:pPr>
                  <w:r>
                    <w:rPr>
                      <w:sz w:val="11"/>
                      <w:szCs w:val="11"/>
                      <w:b/>
                      <w:bCs/>
                      <w:spacing w:val="-2"/>
                    </w:rPr>
                    <w:t>Messagt</w:t>
                  </w:r>
                </w:p>
              </w:tc>
            </w:tr>
          </w:tbl>
          <w:p>
            <w:pPr>
              <w:pStyle w:val="TableText"/>
              <w:ind w:left="294"/>
              <w:spacing w:before="81" w:line="214" w:lineRule="auto"/>
              <w:rPr>
                <w:sz w:val="11"/>
                <w:szCs w:val="11"/>
              </w:rPr>
            </w:pPr>
            <w:r>
              <w:rPr>
                <w:sz w:val="11"/>
                <w:szCs w:val="11"/>
              </w:rPr>
              <w:t>master2 hadoop                                              </w:t>
            </w:r>
            <w:r>
              <w:rPr>
                <w:sz w:val="11"/>
                <w:szCs w:val="11"/>
                <w:spacing w:val="-1"/>
              </w:rPr>
              <w:t xml:space="preserve">  </w:t>
            </w:r>
            <w:r>
              <w:rPr>
                <w:sz w:val="11"/>
                <w:szCs w:val="11"/>
                <w:spacing w:val="-1"/>
                <w:position w:val="-1"/>
              </w:rPr>
              <w:t>4%     </w:t>
            </w:r>
            <w:r>
              <w:rPr>
                <w:sz w:val="11"/>
                <w:szCs w:val="11"/>
                <w:spacing w:val="-1"/>
              </w:rPr>
              <w:t>instaling App Timeine Server</w:t>
            </w:r>
          </w:p>
          <w:p>
            <w:pPr>
              <w:spacing w:line="46" w:lineRule="exact"/>
              <w:rPr/>
            </w:pPr>
            <w:r/>
          </w:p>
          <w:tbl>
            <w:tblPr>
              <w:tblStyle w:val="TableNormal"/>
              <w:tblW w:w="6090" w:type="dxa"/>
              <w:tblInd w:w="23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41"/>
              <w:gridCol w:w="1328"/>
              <w:gridCol w:w="2321"/>
            </w:tblGrid>
            <w:tr>
              <w:trPr>
                <w:trHeight w:val="264" w:hRule="atLeast"/>
              </w:trPr>
              <w:tc>
                <w:tcPr>
                  <w:tcW w:w="2441" w:type="dxa"/>
                  <w:vAlign w:val="top"/>
                  <w:tcBorders>
                    <w:bottom w:val="nil"/>
                  </w:tcBorders>
                </w:tcPr>
                <w:p>
                  <w:pPr>
                    <w:pStyle w:val="TableText"/>
                    <w:ind w:left="54"/>
                    <w:spacing w:before="76" w:line="214" w:lineRule="auto"/>
                    <w:rPr>
                      <w:sz w:val="11"/>
                      <w:szCs w:val="11"/>
                    </w:rPr>
                  </w:pPr>
                  <w:r>
                    <w:rPr>
                      <w:sz w:val="11"/>
                      <w:szCs w:val="11"/>
                      <w:spacing w:val="-1"/>
                    </w:rPr>
                    <w:t>slave2-1.hadoop</w:t>
                  </w:r>
                </w:p>
              </w:tc>
              <w:tc>
                <w:tcPr>
                  <w:tcW w:w="1328" w:type="dxa"/>
                  <w:vAlign w:val="top"/>
                  <w:tcBorders>
                    <w:bottom w:val="nil"/>
                  </w:tcBorders>
                </w:tcPr>
                <w:p>
                  <w:pPr>
                    <w:pStyle w:val="TableText"/>
                    <w:ind w:left="1013"/>
                    <w:spacing w:before="107" w:line="183" w:lineRule="auto"/>
                    <w:rPr>
                      <w:sz w:val="11"/>
                      <w:szCs w:val="11"/>
                    </w:rPr>
                  </w:pPr>
                  <w:r>
                    <w:rPr>
                      <w:sz w:val="11"/>
                      <w:szCs w:val="11"/>
                      <w:spacing w:val="-2"/>
                    </w:rPr>
                    <w:t>5%</w:t>
                  </w:r>
                </w:p>
              </w:tc>
              <w:tc>
                <w:tcPr>
                  <w:tcW w:w="2321" w:type="dxa"/>
                  <w:vAlign w:val="top"/>
                  <w:tcBorders>
                    <w:bottom w:val="nil"/>
                  </w:tcBorders>
                </w:tcPr>
                <w:p>
                  <w:pPr>
                    <w:pStyle w:val="TableText"/>
                    <w:ind w:left="55"/>
                    <w:spacing w:before="75" w:line="214" w:lineRule="auto"/>
                    <w:rPr>
                      <w:sz w:val="11"/>
                      <w:szCs w:val="11"/>
                    </w:rPr>
                  </w:pPr>
                  <w:r>
                    <w:rPr>
                      <w:sz w:val="11"/>
                      <w:szCs w:val="11"/>
                      <w:spacing w:val="-1"/>
                    </w:rPr>
                    <w:t>Installing DataNode</w:t>
                  </w:r>
                </w:p>
              </w:tc>
            </w:tr>
          </w:tbl>
          <w:p>
            <w:pPr>
              <w:pStyle w:val="TableText"/>
              <w:ind w:left="294"/>
              <w:spacing w:before="81" w:line="214" w:lineRule="auto"/>
              <w:rPr>
                <w:sz w:val="11"/>
                <w:szCs w:val="11"/>
              </w:rPr>
            </w:pPr>
            <w:r>
              <w:rPr>
                <w:sz w:val="11"/>
                <w:szCs w:val="11"/>
              </w:rPr>
              <w:t>slave2-2.hadoop                                    </w:t>
            </w:r>
            <w:r>
              <w:rPr>
                <w:sz w:val="11"/>
                <w:szCs w:val="11"/>
                <w:spacing w:val="-1"/>
              </w:rPr>
              <w:t xml:space="preserve">           </w:t>
            </w:r>
            <w:r>
              <w:rPr>
                <w:sz w:val="11"/>
                <w:szCs w:val="11"/>
                <w:spacing w:val="-1"/>
                <w:position w:val="-1"/>
              </w:rPr>
              <w:t>5%     </w:t>
            </w:r>
            <w:r>
              <w:rPr>
                <w:sz w:val="11"/>
                <w:szCs w:val="11"/>
                <w:spacing w:val="-1"/>
              </w:rPr>
              <w:t>Installing DataNode</w:t>
            </w:r>
          </w:p>
        </w:tc>
      </w:tr>
      <w:tr>
        <w:trPr>
          <w:trHeight w:val="259" w:hRule="atLeast"/>
        </w:trPr>
        <w:tc>
          <w:tcPr>
            <w:tcW w:w="240" w:type="dxa"/>
            <w:vAlign w:val="top"/>
            <w:tcBorders>
              <w:bottom w:val="nil"/>
              <w:top w:val="nil"/>
              <w:left w:val="single" w:color="000000" w:sz="2" w:space="0"/>
            </w:tcBorders>
          </w:tcPr>
          <w:p>
            <w:pPr>
              <w:rPr>
                <w:rFonts w:ascii="Arial"/>
                <w:sz w:val="21"/>
              </w:rPr>
            </w:pPr>
            <w:r/>
          </w:p>
        </w:tc>
        <w:tc>
          <w:tcPr>
            <w:shd w:val="clear" w:fill="DFDFDF"/>
            <w:tcW w:w="6087" w:type="dxa"/>
            <w:vAlign w:val="top"/>
          </w:tcPr>
          <w:p>
            <w:pPr>
              <w:pStyle w:val="TableText"/>
              <w:ind w:left="112"/>
              <w:spacing w:before="105" w:line="221" w:lineRule="auto"/>
              <w:rPr>
                <w:sz w:val="11"/>
                <w:szCs w:val="11"/>
              </w:rPr>
            </w:pPr>
            <w:r>
              <w:rPr>
                <w:sz w:val="11"/>
                <w:szCs w:val="11"/>
                <w:spacing w:val="-1"/>
              </w:rPr>
              <w:t>30f3 hosts showing-Show Al</w:t>
            </w:r>
            <w:r>
              <w:rPr>
                <w:sz w:val="11"/>
                <w:szCs w:val="11"/>
                <w:spacing w:val="1"/>
              </w:rPr>
              <w:t xml:space="preserve">                                           </w:t>
            </w:r>
            <w:r>
              <w:rPr>
                <w:sz w:val="11"/>
                <w:szCs w:val="11"/>
                <w:spacing w:val="-1"/>
              </w:rPr>
              <w:t>Show</w:t>
            </w:r>
            <w:r>
              <w:rPr>
                <w:sz w:val="11"/>
                <w:szCs w:val="11"/>
                <w:spacing w:val="7"/>
              </w:rPr>
              <w:t xml:space="preserve">   </w:t>
            </w:r>
            <w:r>
              <w:rPr>
                <w:sz w:val="11"/>
                <w:szCs w:val="11"/>
                <w:spacing w:val="-1"/>
              </w:rPr>
              <w:t>25        1-3013     </w:t>
            </w:r>
            <w:r>
              <w:rPr>
                <w:sz w:val="11"/>
                <w:szCs w:val="11"/>
                <w:b/>
                <w:bCs/>
                <w:spacing w:val="-1"/>
                <w:position w:val="-1"/>
              </w:rPr>
              <w:t>H+*H</w:t>
            </w:r>
          </w:p>
        </w:tc>
        <w:tc>
          <w:tcPr>
            <w:tcW w:w="280" w:type="dxa"/>
            <w:vAlign w:val="top"/>
            <w:tcBorders>
              <w:bottom w:val="nil"/>
              <w:right w:val="nil"/>
              <w:top w:val="nil"/>
            </w:tcBorders>
          </w:tcPr>
          <w:p>
            <w:pPr>
              <w:rPr>
                <w:rFonts w:ascii="Arial"/>
                <w:sz w:val="21"/>
              </w:rPr>
            </w:pPr>
            <w:r/>
          </w:p>
        </w:tc>
      </w:tr>
      <w:tr>
        <w:trPr>
          <w:trHeight w:val="529" w:hRule="atLeast"/>
        </w:trPr>
        <w:tc>
          <w:tcPr>
            <w:tcW w:w="6607" w:type="dxa"/>
            <w:vAlign w:val="top"/>
            <w:gridSpan w:val="3"/>
            <w:tcBorders>
              <w:right w:val="nil"/>
              <w:left w:val="single" w:color="000000" w:sz="2" w:space="0"/>
              <w:bottom w:val="single" w:color="000000" w:sz="2" w:space="0"/>
            </w:tcBorders>
          </w:tcPr>
          <w:p>
            <w:pPr>
              <w:ind w:left="5895"/>
              <w:spacing w:before="203" w:line="196" w:lineRule="auto"/>
              <w:rPr>
                <w:rFonts w:ascii="Arial" w:hAnsi="Arial" w:eastAsia="Arial" w:cs="Arial"/>
                <w:sz w:val="11"/>
                <w:szCs w:val="11"/>
              </w:rPr>
            </w:pPr>
            <w:r>
              <w:drawing>
                <wp:anchor distT="0" distB="0" distL="0" distR="0" simplePos="0" relativeHeight="252353536" behindDoc="1" locked="0" layoutInCell="1" allowOverlap="1">
                  <wp:simplePos x="0" y="0"/>
                  <wp:positionH relativeFrom="column">
                    <wp:posOffset>3667107</wp:posOffset>
                  </wp:positionH>
                  <wp:positionV relativeFrom="paragraph">
                    <wp:posOffset>85639</wp:posOffset>
                  </wp:positionV>
                  <wp:extent cx="349291" cy="139681"/>
                  <wp:effectExtent l="0" t="0" r="0" b="0"/>
                  <wp:wrapNone/>
                  <wp:docPr id="382" name="IM 382"/>
                  <wp:cNvGraphicFramePr/>
                  <a:graphic>
                    <a:graphicData uri="http://schemas.openxmlformats.org/drawingml/2006/picture">
                      <pic:pic>
                        <pic:nvPicPr>
                          <pic:cNvPr id="382" name="IM 382"/>
                          <pic:cNvPicPr/>
                        </pic:nvPicPr>
                        <pic:blipFill>
                          <a:blip r:embed="rId427"/>
                          <a:stretch>
                            <a:fillRect/>
                          </a:stretch>
                        </pic:blipFill>
                        <pic:spPr>
                          <a:xfrm rot="0">
                            <a:off x="0" y="0"/>
                            <a:ext cx="349291" cy="139681"/>
                          </a:xfrm>
                          <a:prstGeom prst="rect">
                            <a:avLst/>
                          </a:prstGeom>
                        </pic:spPr>
                      </pic:pic>
                    </a:graphicData>
                  </a:graphic>
                </wp:anchor>
              </w:drawing>
            </w:r>
            <w:r>
              <w:rPr>
                <w:rFonts w:ascii="Arial" w:hAnsi="Arial" w:eastAsia="Arial" w:cs="Arial"/>
                <w:sz w:val="11"/>
                <w:szCs w:val="11"/>
                <w:spacing w:val="-2"/>
              </w:rPr>
              <w:t>Next</w:t>
            </w:r>
          </w:p>
        </w:tc>
      </w:tr>
    </w:tbl>
    <w:p>
      <w:pPr>
        <w:ind w:left="3292"/>
        <w:spacing w:before="125" w:line="219" w:lineRule="auto"/>
        <w:rPr>
          <w:rFonts w:ascii="SimSun" w:hAnsi="SimSun" w:eastAsia="SimSun" w:cs="SimSun"/>
          <w:sz w:val="20"/>
          <w:szCs w:val="20"/>
        </w:rPr>
      </w:pPr>
      <w:r>
        <w:rPr>
          <w:rFonts w:ascii="SimSun" w:hAnsi="SimSun" w:eastAsia="SimSun" w:cs="SimSun"/>
          <w:sz w:val="20"/>
          <w:szCs w:val="20"/>
          <w:b/>
          <w:bCs/>
          <w:spacing w:val="-15"/>
        </w:rPr>
        <w:t>图4-63</w:t>
      </w:r>
      <w:r>
        <w:rPr>
          <w:rFonts w:ascii="SimSun" w:hAnsi="SimSun" w:eastAsia="SimSun" w:cs="SimSun"/>
          <w:sz w:val="20"/>
          <w:szCs w:val="20"/>
          <w:spacing w:val="-15"/>
        </w:rPr>
        <w:t xml:space="preserve">  </w:t>
      </w:r>
      <w:r>
        <w:rPr>
          <w:rFonts w:ascii="SimSun" w:hAnsi="SimSun" w:eastAsia="SimSun" w:cs="SimSun"/>
          <w:sz w:val="20"/>
          <w:szCs w:val="20"/>
          <w:b/>
          <w:bCs/>
          <w:spacing w:val="-15"/>
        </w:rPr>
        <w:t>集群部署界面</w:t>
      </w:r>
    </w:p>
    <w:p>
      <w:pPr>
        <w:pStyle w:val="BodyText"/>
        <w:ind w:firstLine="810"/>
        <w:spacing w:before="17" w:line="3980" w:lineRule="exact"/>
        <w:rPr/>
      </w:pPr>
      <w:r>
        <w:rPr>
          <w:position w:val="-79"/>
        </w:rPr>
        <w:pict>
          <v:group id="_x0000_s1374" style="mso-position-vertical-relative:line;mso-position-horizontal-relative:char;width:338.5pt;height:199.05pt;" filled="false" stroked="false" coordsize="6770,3981" coordorigin="0,0">
            <v:shape id="_x0000_s1376" style="position:absolute;left:0;top:0;width:6770;height:3981;" filled="false" stroked="false" type="#_x0000_t75">
              <v:imagedata o:title="" r:id="rId428"/>
            </v:shape>
            <v:shape id="_x0000_s1378" style="position:absolute;left:190;top:126;width:6314;height:3563;"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6"/>
                        <w:szCs w:val="26"/>
                      </w:rPr>
                    </w:pPr>
                    <w:r>
                      <w:rPr>
                        <w:rFonts w:ascii="Arial" w:hAnsi="Arial" w:eastAsia="Arial" w:cs="Arial"/>
                        <w:sz w:val="26"/>
                        <w:szCs w:val="26"/>
                        <w:b/>
                        <w:bCs/>
                        <w:spacing w:val="-12"/>
                      </w:rPr>
                      <w:t>Install,Start and Test</w:t>
                    </w:r>
                  </w:p>
                  <w:p>
                    <w:pPr>
                      <w:ind w:left="69"/>
                      <w:spacing w:before="190" w:line="150" w:lineRule="exact"/>
                      <w:rPr>
                        <w:rFonts w:ascii="Arial" w:hAnsi="Arial" w:eastAsia="Arial" w:cs="Arial"/>
                        <w:sz w:val="11"/>
                        <w:szCs w:val="11"/>
                      </w:rPr>
                    </w:pPr>
                    <w:r>
                      <w:rPr>
                        <w:rFonts w:ascii="Arial" w:hAnsi="Arial" w:eastAsia="Arial" w:cs="Arial"/>
                        <w:sz w:val="11"/>
                        <w:szCs w:val="11"/>
                        <w:position w:val="1"/>
                      </w:rPr>
                      <w:t>Please wait while the se</w:t>
                    </w:r>
                    <w:r>
                      <w:rPr>
                        <w:rFonts w:ascii="Arial" w:hAnsi="Arial" w:eastAsia="Arial" w:cs="Arial"/>
                        <w:sz w:val="11"/>
                        <w:szCs w:val="11"/>
                        <w:spacing w:val="-1"/>
                        <w:position w:val="1"/>
                      </w:rPr>
                      <w:t>lected services are installed and</w:t>
                    </w:r>
                    <w:r>
                      <w:rPr>
                        <w:rFonts w:ascii="Arial" w:hAnsi="Arial" w:eastAsia="Arial" w:cs="Arial"/>
                        <w:sz w:val="11"/>
                        <w:szCs w:val="11"/>
                        <w:spacing w:val="3"/>
                        <w:position w:val="1"/>
                      </w:rPr>
                      <w:t xml:space="preserve"> </w:t>
                    </w:r>
                    <w:r>
                      <w:rPr>
                        <w:rFonts w:ascii="Arial" w:hAnsi="Arial" w:eastAsia="Arial" w:cs="Arial"/>
                        <w:sz w:val="11"/>
                        <w:szCs w:val="11"/>
                        <w:spacing w:val="-1"/>
                        <w:position w:val="1"/>
                      </w:rPr>
                      <w:t>started.</w:t>
                    </w:r>
                  </w:p>
                  <w:p>
                    <w:pPr>
                      <w:ind w:left="5459"/>
                      <w:spacing w:before="218" w:line="150" w:lineRule="exact"/>
                      <w:rPr>
                        <w:rFonts w:ascii="Arial" w:hAnsi="Arial" w:eastAsia="Arial" w:cs="Arial"/>
                        <w:sz w:val="11"/>
                        <w:szCs w:val="11"/>
                      </w:rPr>
                    </w:pPr>
                    <w:r>
                      <w:rPr>
                        <w:rFonts w:ascii="Arial" w:hAnsi="Arial" w:eastAsia="Arial" w:cs="Arial"/>
                        <w:sz w:val="11"/>
                        <w:szCs w:val="11"/>
                        <w:spacing w:val="-2"/>
                        <w:position w:val="1"/>
                      </w:rPr>
                      <w:t>100</w:t>
                    </w:r>
                    <w:r>
                      <w:rPr>
                        <w:rFonts w:ascii="Arial" w:hAnsi="Arial" w:eastAsia="Arial" w:cs="Arial"/>
                        <w:sz w:val="11"/>
                        <w:szCs w:val="11"/>
                        <w:spacing w:val="11"/>
                        <w:position w:val="1"/>
                      </w:rPr>
                      <w:t xml:space="preserve">  </w:t>
                    </w:r>
                    <w:r>
                      <w:rPr>
                        <w:rFonts w:ascii="Arial" w:hAnsi="Arial" w:eastAsia="Arial" w:cs="Arial"/>
                        <w:sz w:val="11"/>
                        <w:szCs w:val="11"/>
                        <w:spacing w:val="-2"/>
                        <w:position w:val="1"/>
                      </w:rPr>
                      <w:t>%overall</w:t>
                    </w:r>
                  </w:p>
                  <w:p>
                    <w:pPr>
                      <w:ind w:left="4059"/>
                      <w:spacing w:before="242" w:line="198" w:lineRule="auto"/>
                      <w:rPr>
                        <w:rFonts w:ascii="Arial" w:hAnsi="Arial" w:eastAsia="Arial" w:cs="Arial"/>
                        <w:sz w:val="11"/>
                        <w:szCs w:val="11"/>
                      </w:rPr>
                    </w:pPr>
                    <w:r>
                      <w:rPr>
                        <w:rFonts w:ascii="Arial" w:hAnsi="Arial" w:eastAsia="Arial" w:cs="Arial"/>
                        <w:sz w:val="11"/>
                        <w:szCs w:val="11"/>
                        <w:spacing w:val="-3"/>
                      </w:rPr>
                      <w:t>n</w:t>
                    </w:r>
                    <w:r>
                      <w:rPr>
                        <w:rFonts w:ascii="Arial" w:hAnsi="Arial" w:eastAsia="Arial" w:cs="Arial"/>
                        <w:sz w:val="11"/>
                        <w:szCs w:val="11"/>
                        <w:spacing w:val="6"/>
                      </w:rPr>
                      <w:t xml:space="preserve"> </w:t>
                    </w:r>
                    <w:r>
                      <w:rPr>
                        <w:rFonts w:ascii="Arial" w:hAnsi="Arial" w:eastAsia="Arial" w:cs="Arial"/>
                        <w:sz w:val="11"/>
                        <w:szCs w:val="11"/>
                        <w:spacing w:val="-3"/>
                      </w:rPr>
                      <w:t>Progress (0)1 Wamingt0)I Success(3)1</w:t>
                    </w:r>
                    <w:r>
                      <w:rPr>
                        <w:rFonts w:ascii="Arial" w:hAnsi="Arial" w:eastAsia="Arial" w:cs="Arial"/>
                        <w:sz w:val="11"/>
                        <w:szCs w:val="11"/>
                        <w:spacing w:val="7"/>
                      </w:rPr>
                      <w:t xml:space="preserve"> </w:t>
                    </w:r>
                    <w:r>
                      <w:rPr>
                        <w:rFonts w:ascii="Arial" w:hAnsi="Arial" w:eastAsia="Arial" w:cs="Arial"/>
                        <w:sz w:val="11"/>
                        <w:szCs w:val="11"/>
                        <w:spacing w:val="-3"/>
                      </w:rPr>
                      <w:t>FalltO)</w:t>
                    </w:r>
                  </w:p>
                  <w:p>
                    <w:pPr>
                      <w:ind w:left="4009"/>
                      <w:spacing w:before="177" w:line="196" w:lineRule="auto"/>
                      <w:rPr>
                        <w:rFonts w:ascii="Arial" w:hAnsi="Arial" w:eastAsia="Arial" w:cs="Arial"/>
                        <w:sz w:val="11"/>
                        <w:szCs w:val="11"/>
                      </w:rPr>
                    </w:pPr>
                    <w:r>
                      <w:rPr>
                        <w:rFonts w:ascii="Arial" w:hAnsi="Arial" w:eastAsia="Arial" w:cs="Arial"/>
                        <w:sz w:val="11"/>
                        <w:szCs w:val="11"/>
                        <w:b/>
                        <w:bCs/>
                        <w:spacing w:val="-1"/>
                      </w:rPr>
                      <w:t>Message</w:t>
                    </w:r>
                  </w:p>
                  <w:p>
                    <w:pPr>
                      <w:ind w:left="4009"/>
                      <w:spacing w:before="187" w:line="198" w:lineRule="auto"/>
                      <w:rPr>
                        <w:rFonts w:ascii="Arial" w:hAnsi="Arial" w:eastAsia="Arial" w:cs="Arial"/>
                        <w:sz w:val="11"/>
                        <w:szCs w:val="11"/>
                      </w:rPr>
                    </w:pPr>
                    <w:r>
                      <w:rPr>
                        <w:rFonts w:ascii="Arial" w:hAnsi="Arial" w:eastAsia="Arial" w:cs="Arial"/>
                        <w:sz w:val="11"/>
                        <w:szCs w:val="11"/>
                        <w:spacing w:val="-1"/>
                      </w:rPr>
                      <w:t>Success</w:t>
                    </w:r>
                  </w:p>
                  <w:p>
                    <w:pPr>
                      <w:ind w:left="4009"/>
                      <w:spacing w:before="186" w:line="198" w:lineRule="auto"/>
                      <w:rPr>
                        <w:rFonts w:ascii="Arial" w:hAnsi="Arial" w:eastAsia="Arial" w:cs="Arial"/>
                        <w:sz w:val="11"/>
                        <w:szCs w:val="11"/>
                      </w:rPr>
                    </w:pPr>
                    <w:r>
                      <w:rPr>
                        <w:rFonts w:ascii="Arial" w:hAnsi="Arial" w:eastAsia="Arial" w:cs="Arial"/>
                        <w:sz w:val="11"/>
                        <w:szCs w:val="11"/>
                        <w:spacing w:val="-1"/>
                      </w:rPr>
                      <w:t>Success</w:t>
                    </w:r>
                  </w:p>
                  <w:p>
                    <w:pPr>
                      <w:ind w:left="4009"/>
                      <w:spacing w:before="166" w:line="198" w:lineRule="auto"/>
                      <w:rPr>
                        <w:rFonts w:ascii="Arial" w:hAnsi="Arial" w:eastAsia="Arial" w:cs="Arial"/>
                        <w:sz w:val="11"/>
                        <w:szCs w:val="11"/>
                      </w:rPr>
                    </w:pPr>
                    <w:r>
                      <w:rPr>
                        <w:rFonts w:ascii="Arial" w:hAnsi="Arial" w:eastAsia="Arial" w:cs="Arial"/>
                        <w:sz w:val="11"/>
                        <w:szCs w:val="11"/>
                        <w:spacing w:val="-1"/>
                      </w:rPr>
                      <w:t>Success</w:t>
                    </w:r>
                  </w:p>
                  <w:p>
                    <w:pPr>
                      <w:ind w:left="4129"/>
                      <w:spacing w:before="156" w:line="199" w:lineRule="auto"/>
                      <w:rPr>
                        <w:rFonts w:ascii="SimSun" w:hAnsi="SimSun" w:eastAsia="SimSun" w:cs="SimSun"/>
                        <w:sz w:val="11"/>
                        <w:szCs w:val="11"/>
                      </w:rPr>
                    </w:pPr>
                    <w:r>
                      <w:rPr>
                        <w:rFonts w:ascii="Arial" w:hAnsi="Arial" w:eastAsia="Arial" w:cs="Arial"/>
                        <w:sz w:val="11"/>
                        <w:szCs w:val="11"/>
                        <w:spacing w:val="-2"/>
                      </w:rPr>
                      <w:t>Show   </w:t>
                    </w:r>
                    <w:r>
                      <w:rPr>
                        <w:rFonts w:ascii="SimHei" w:hAnsi="SimHei" w:eastAsia="SimHei" w:cs="SimHei"/>
                        <w:sz w:val="11"/>
                        <w:szCs w:val="11"/>
                        <w:spacing w:val="-2"/>
                        <w:position w:val="-1"/>
                      </w:rPr>
                      <w:t>25</w:t>
                    </w:r>
                    <w:r>
                      <w:rPr>
                        <w:rFonts w:ascii="SimHei" w:hAnsi="SimHei" w:eastAsia="SimHei" w:cs="SimHei"/>
                        <w:sz w:val="11"/>
                        <w:szCs w:val="11"/>
                        <w:spacing w:val="8"/>
                        <w:position w:val="-1"/>
                      </w:rPr>
                      <w:t xml:space="preserve">    </w:t>
                    </w:r>
                    <w:r>
                      <w:rPr>
                        <w:sz w:val="11"/>
                        <w:szCs w:val="11"/>
                      </w:rPr>
                      <w:drawing>
                        <wp:inline distT="0" distB="0" distL="0" distR="0">
                          <wp:extent cx="50779" cy="38078"/>
                          <wp:effectExtent l="0" t="0" r="0" b="0"/>
                          <wp:docPr id="384" name="IM 384"/>
                          <wp:cNvGraphicFramePr/>
                          <a:graphic>
                            <a:graphicData uri="http://schemas.openxmlformats.org/drawingml/2006/picture">
                              <pic:pic>
                                <pic:nvPicPr>
                                  <pic:cNvPr id="384" name="IM 384"/>
                                  <pic:cNvPicPr/>
                                </pic:nvPicPr>
                                <pic:blipFill>
                                  <a:blip r:embed="rId429"/>
                                  <a:stretch>
                                    <a:fillRect/>
                                  </a:stretch>
                                </pic:blipFill>
                                <pic:spPr>
                                  <a:xfrm rot="0">
                                    <a:off x="0" y="0"/>
                                    <a:ext cx="50779" cy="38078"/>
                                  </a:xfrm>
                                  <a:prstGeom prst="rect">
                                    <a:avLst/>
                                  </a:prstGeom>
                                </pic:spPr>
                              </pic:pic>
                            </a:graphicData>
                          </a:graphic>
                        </wp:inline>
                      </w:drawing>
                    </w:r>
                    <w:r>
                      <w:rPr>
                        <w:rFonts w:ascii="SimHei" w:hAnsi="SimHei" w:eastAsia="SimHei" w:cs="SimHei"/>
                        <w:sz w:val="11"/>
                        <w:szCs w:val="11"/>
                        <w:spacing w:val="15"/>
                        <w:w w:val="101"/>
                        <w:position w:val="-1"/>
                      </w:rPr>
                      <w:t xml:space="preserve">   </w:t>
                    </w:r>
                    <w:r>
                      <w:rPr>
                        <w:rFonts w:ascii="SimSun" w:hAnsi="SimSun" w:eastAsia="SimSun" w:cs="SimSun"/>
                        <w:sz w:val="11"/>
                        <w:szCs w:val="11"/>
                        <w:spacing w:val="-2"/>
                      </w:rPr>
                      <w:t>1-3gf3</w:t>
                    </w:r>
                    <w:r>
                      <w:rPr>
                        <w:rFonts w:ascii="SimSun" w:hAnsi="SimSun" w:eastAsia="SimSun" w:cs="SimSun"/>
                        <w:sz w:val="11"/>
                        <w:szCs w:val="11"/>
                        <w:spacing w:val="1"/>
                      </w:rPr>
                      <w:t xml:space="preserve">     </w:t>
                    </w:r>
                    <w:r>
                      <w:rPr>
                        <w:rFonts w:ascii="Arial" w:hAnsi="Arial" w:eastAsia="Arial" w:cs="Arial"/>
                        <w:sz w:val="11"/>
                        <w:szCs w:val="11"/>
                        <w:spacing w:val="-2"/>
                      </w:rPr>
                      <w:t>M        </w:t>
                    </w:r>
                    <w:r>
                      <w:rPr>
                        <w:rFonts w:ascii="SimSun" w:hAnsi="SimSun" w:eastAsia="SimSun" w:cs="SimSun"/>
                        <w:sz w:val="11"/>
                        <w:szCs w:val="11"/>
                        <w:spacing w:val="-2"/>
                      </w:rPr>
                      <w:t>→</w:t>
                    </w:r>
                  </w:p>
                  <w:p>
                    <w:pPr>
                      <w:spacing w:line="243" w:lineRule="auto"/>
                      <w:rPr>
                        <w:rFonts w:ascii="Arial"/>
                        <w:sz w:val="21"/>
                      </w:rPr>
                    </w:pPr>
                    <w:r/>
                  </w:p>
                  <w:p>
                    <w:pPr>
                      <w:ind w:left="69"/>
                      <w:spacing w:before="31" w:line="150" w:lineRule="exact"/>
                      <w:rPr>
                        <w:rFonts w:ascii="Arial" w:hAnsi="Arial" w:eastAsia="Arial" w:cs="Arial"/>
                        <w:sz w:val="11"/>
                        <w:szCs w:val="11"/>
                      </w:rPr>
                    </w:pPr>
                    <w:r>
                      <w:rPr>
                        <w:rFonts w:ascii="Arial" w:hAnsi="Arial" w:eastAsia="Arial" w:cs="Arial"/>
                        <w:sz w:val="11"/>
                        <w:szCs w:val="11"/>
                        <w:position w:val="2"/>
                      </w:rPr>
                      <w:t>Successtuly installed and started </w:t>
                    </w:r>
                    <w:r>
                      <w:rPr>
                        <w:rFonts w:ascii="Arial" w:hAnsi="Arial" w:eastAsia="Arial" w:cs="Arial"/>
                        <w:sz w:val="11"/>
                        <w:szCs w:val="11"/>
                        <w:spacing w:val="-1"/>
                        <w:position w:val="2"/>
                      </w:rPr>
                      <w:t>the</w:t>
                    </w:r>
                    <w:r>
                      <w:rPr>
                        <w:rFonts w:ascii="Arial" w:hAnsi="Arial" w:eastAsia="Arial" w:cs="Arial"/>
                        <w:sz w:val="11"/>
                        <w:szCs w:val="11"/>
                        <w:spacing w:val="4"/>
                        <w:position w:val="2"/>
                      </w:rPr>
                      <w:t xml:space="preserve"> </w:t>
                    </w:r>
                    <w:r>
                      <w:rPr>
                        <w:rFonts w:ascii="Arial" w:hAnsi="Arial" w:eastAsia="Arial" w:cs="Arial"/>
                        <w:sz w:val="11"/>
                        <w:szCs w:val="11"/>
                        <w:spacing w:val="-1"/>
                        <w:position w:val="2"/>
                      </w:rPr>
                      <w:t>services</w:t>
                    </w:r>
                  </w:p>
                  <w:p>
                    <w:pPr>
                      <w:spacing w:line="262" w:lineRule="auto"/>
                      <w:rPr>
                        <w:rFonts w:ascii="Arial"/>
                        <w:sz w:val="21"/>
                      </w:rPr>
                    </w:pPr>
                    <w:r/>
                  </w:p>
                  <w:p>
                    <w:pPr>
                      <w:ind w:left="5919"/>
                      <w:spacing w:before="33" w:line="196" w:lineRule="auto"/>
                      <w:rPr>
                        <w:rFonts w:ascii="Arial" w:hAnsi="Arial" w:eastAsia="Arial" w:cs="Arial"/>
                        <w:sz w:val="11"/>
                        <w:szCs w:val="11"/>
                      </w:rPr>
                    </w:pPr>
                    <w:r>
                      <w:rPr>
                        <w:rFonts w:ascii="Arial" w:hAnsi="Arial" w:eastAsia="Arial" w:cs="Arial"/>
                        <w:sz w:val="11"/>
                        <w:szCs w:val="11"/>
                        <w:spacing w:val="-2"/>
                      </w:rPr>
                      <w:t>Next=</w:t>
                    </w:r>
                  </w:p>
                </w:txbxContent>
              </v:textbox>
            </v:shape>
            <v:shape id="_x0000_s1380" style="position:absolute;left:239;top:1618;width:1358;height:1274;"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b/>
                        <w:bCs/>
                        <w:spacing w:val="-2"/>
                      </w:rPr>
                      <w:t>Host</w:t>
                    </w:r>
                  </w:p>
                  <w:p>
                    <w:pPr>
                      <w:ind w:left="20"/>
                      <w:spacing w:before="142" w:line="149" w:lineRule="exact"/>
                      <w:rPr>
                        <w:rFonts w:ascii="Arial" w:hAnsi="Arial" w:eastAsia="Arial" w:cs="Arial"/>
                        <w:sz w:val="11"/>
                        <w:szCs w:val="11"/>
                      </w:rPr>
                    </w:pPr>
                    <w:r>
                      <w:rPr>
                        <w:rFonts w:ascii="Arial" w:hAnsi="Arial" w:eastAsia="Arial" w:cs="Arial"/>
                        <w:sz w:val="11"/>
                        <w:szCs w:val="11"/>
                        <w:spacing w:val="-1"/>
                        <w:position w:val="2"/>
                      </w:rPr>
                      <w:t>master2.hadoop</w:t>
                    </w:r>
                  </w:p>
                  <w:p>
                    <w:pPr>
                      <w:ind w:left="20"/>
                      <w:spacing w:before="130" w:line="149" w:lineRule="exact"/>
                      <w:rPr>
                        <w:rFonts w:ascii="Arial" w:hAnsi="Arial" w:eastAsia="Arial" w:cs="Arial"/>
                        <w:sz w:val="11"/>
                        <w:szCs w:val="11"/>
                      </w:rPr>
                    </w:pPr>
                    <w:r>
                      <w:rPr>
                        <w:rFonts w:ascii="Arial" w:hAnsi="Arial" w:eastAsia="Arial" w:cs="Arial"/>
                        <w:sz w:val="11"/>
                        <w:szCs w:val="11"/>
                        <w:spacing w:val="-1"/>
                        <w:position w:val="2"/>
                      </w:rPr>
                      <w:t>slave2-1.hadoop</w:t>
                    </w:r>
                  </w:p>
                  <w:p>
                    <w:pPr>
                      <w:ind w:left="20"/>
                      <w:spacing w:before="130" w:line="150" w:lineRule="exact"/>
                      <w:rPr>
                        <w:rFonts w:ascii="Arial" w:hAnsi="Arial" w:eastAsia="Arial" w:cs="Arial"/>
                        <w:sz w:val="11"/>
                        <w:szCs w:val="11"/>
                      </w:rPr>
                    </w:pPr>
                    <w:r>
                      <w:rPr>
                        <w:rFonts w:ascii="Arial" w:hAnsi="Arial" w:eastAsia="Arial" w:cs="Arial"/>
                        <w:sz w:val="11"/>
                        <w:szCs w:val="11"/>
                        <w:spacing w:val="-1"/>
                        <w:position w:val="2"/>
                      </w:rPr>
                      <w:t>slave2-2.hadoop</w:t>
                    </w:r>
                  </w:p>
                  <w:p>
                    <w:pPr>
                      <w:ind w:left="20"/>
                      <w:spacing w:before="129" w:line="150" w:lineRule="exact"/>
                      <w:rPr>
                        <w:rFonts w:ascii="Arial" w:hAnsi="Arial" w:eastAsia="Arial" w:cs="Arial"/>
                        <w:sz w:val="11"/>
                        <w:szCs w:val="11"/>
                      </w:rPr>
                    </w:pPr>
                    <w:r>
                      <w:rPr>
                        <w:rFonts w:ascii="Arial" w:hAnsi="Arial" w:eastAsia="Arial" w:cs="Arial"/>
                        <w:sz w:val="11"/>
                        <w:szCs w:val="11"/>
                        <w:spacing w:val="-5"/>
                        <w:position w:val="2"/>
                      </w:rPr>
                      <w:t>3013 hosts showing-Show All</w:t>
                    </w:r>
                  </w:p>
                </w:txbxContent>
              </v:textbox>
            </v:shape>
            <v:shape id="_x0000_s1382" style="position:absolute;left:3749;top:1901;width:251;height:669;" filled="false" stroked="false" type="#_x0000_t202">
              <v:fill on="false"/>
              <v:stroke on="false"/>
              <v:path/>
              <v:imagedata o:title=""/>
              <o:lock v:ext="edit" aspectratio="false"/>
              <v:textbox inset="0mm,0mm,0mm,0mm">
                <w:txbxContent>
                  <w:p>
                    <w:pPr>
                      <w:ind w:left="20"/>
                      <w:spacing w:before="20" w:line="184" w:lineRule="auto"/>
                      <w:rPr>
                        <w:rFonts w:ascii="SimHei" w:hAnsi="SimHei" w:eastAsia="SimHei" w:cs="SimHei"/>
                        <w:sz w:val="11"/>
                        <w:szCs w:val="11"/>
                      </w:rPr>
                    </w:pPr>
                    <w:r>
                      <w:rPr>
                        <w:rFonts w:ascii="SimHei" w:hAnsi="SimHei" w:eastAsia="SimHei" w:cs="SimHei"/>
                        <w:sz w:val="11"/>
                        <w:szCs w:val="11"/>
                        <w:spacing w:val="-2"/>
                      </w:rPr>
                      <w:t>100%</w:t>
                    </w:r>
                  </w:p>
                  <w:p>
                    <w:pPr>
                      <w:ind w:left="20"/>
                      <w:spacing w:before="170" w:line="184" w:lineRule="auto"/>
                      <w:rPr>
                        <w:rFonts w:ascii="SimHei" w:hAnsi="SimHei" w:eastAsia="SimHei" w:cs="SimHei"/>
                        <w:sz w:val="11"/>
                        <w:szCs w:val="11"/>
                      </w:rPr>
                    </w:pPr>
                    <w:r>
                      <w:rPr>
                        <w:rFonts w:ascii="SimHei" w:hAnsi="SimHei" w:eastAsia="SimHei" w:cs="SimHei"/>
                        <w:sz w:val="11"/>
                        <w:szCs w:val="11"/>
                        <w:spacing w:val="-2"/>
                      </w:rPr>
                      <w:t>100%</w:t>
                    </w:r>
                  </w:p>
                  <w:p>
                    <w:pPr>
                      <w:ind w:left="20"/>
                      <w:spacing w:before="160" w:line="184" w:lineRule="auto"/>
                      <w:rPr>
                        <w:rFonts w:ascii="SimHei" w:hAnsi="SimHei" w:eastAsia="SimHei" w:cs="SimHei"/>
                        <w:sz w:val="11"/>
                        <w:szCs w:val="11"/>
                      </w:rPr>
                    </w:pPr>
                    <w:r>
                      <w:rPr>
                        <w:rFonts w:ascii="SimHei" w:hAnsi="SimHei" w:eastAsia="SimHei" w:cs="SimHei"/>
                        <w:sz w:val="11"/>
                        <w:szCs w:val="11"/>
                        <w:spacing w:val="-2"/>
                      </w:rPr>
                      <w:t>100%</w:t>
                    </w:r>
                  </w:p>
                </w:txbxContent>
              </v:textbox>
            </v:shape>
            <v:shape id="_x0000_s1384" style="position:absolute;left:2789;top:1617;width:372;height:123;"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b/>
                        <w:bCs/>
                        <w:spacing w:val="-1"/>
                      </w:rPr>
                      <w:t>Status</w:t>
                    </w:r>
                  </w:p>
                </w:txbxContent>
              </v:textbox>
            </v:shape>
            <v:shape id="_x0000_s1386" style="position:absolute;left:3550;top:1327;width:192;height:123;" filled="false" stroked="false" type="#_x0000_t202">
              <v:fill on="false"/>
              <v:stroke on="false"/>
              <v:path/>
              <v:imagedata o:title=""/>
              <o:lock v:ext="edit" aspectratio="false"/>
              <v:textbox inset="0mm,0mm,0mm,0mm">
                <w:txbxContent>
                  <w:p>
                    <w:pPr>
                      <w:ind w:right="2"/>
                      <w:spacing w:before="20" w:line="198" w:lineRule="auto"/>
                      <w:jc w:val="right"/>
                      <w:rPr>
                        <w:rFonts w:ascii="Arial" w:hAnsi="Arial" w:eastAsia="Arial" w:cs="Arial"/>
                        <w:sz w:val="11"/>
                        <w:szCs w:val="11"/>
                      </w:rPr>
                    </w:pPr>
                    <w:r>
                      <w:rPr>
                        <w:rFonts w:ascii="Arial" w:hAnsi="Arial" w:eastAsia="Arial" w:cs="Arial"/>
                        <w:sz w:val="11"/>
                        <w:szCs w:val="11"/>
                        <w:b/>
                        <w:bCs/>
                        <w:spacing w:val="-12"/>
                        <w:w w:val="96"/>
                      </w:rPr>
                      <w:t>S</w:t>
                    </w:r>
                    <w:r>
                      <w:rPr>
                        <w:rFonts w:ascii="Arial" w:hAnsi="Arial" w:eastAsia="Arial" w:cs="Arial"/>
                        <w:sz w:val="11"/>
                        <w:szCs w:val="11"/>
                        <w:b/>
                        <w:bCs/>
                        <w:spacing w:val="-11"/>
                        <w:w w:val="96"/>
                      </w:rPr>
                      <w:t>h</w:t>
                    </w:r>
                    <w:r>
                      <w:rPr>
                        <w:rFonts w:ascii="Arial" w:hAnsi="Arial" w:eastAsia="Arial" w:cs="Arial"/>
                        <w:sz w:val="11"/>
                        <w:szCs w:val="11"/>
                        <w:b/>
                        <w:bCs/>
                        <w:spacing w:val="-7"/>
                        <w:w w:val="96"/>
                      </w:rPr>
                      <w:t>o</w:t>
                    </w:r>
                  </w:p>
                </w:txbxContent>
              </v:textbox>
            </v:shape>
          </v:group>
        </w:pict>
      </w:r>
    </w:p>
    <w:p>
      <w:pPr>
        <w:ind w:left="3099"/>
        <w:spacing w:before="198" w:line="219" w:lineRule="auto"/>
        <w:rPr>
          <w:rFonts w:ascii="SimSun" w:hAnsi="SimSun" w:eastAsia="SimSun" w:cs="SimSun"/>
          <w:sz w:val="20"/>
          <w:szCs w:val="20"/>
        </w:rPr>
      </w:pPr>
      <w:r>
        <w:rPr>
          <w:rFonts w:ascii="SimSun" w:hAnsi="SimSun" w:eastAsia="SimSun" w:cs="SimSun"/>
          <w:sz w:val="20"/>
          <w:szCs w:val="20"/>
          <w:spacing w:val="-13"/>
        </w:rPr>
        <w:t>图4-64</w:t>
      </w:r>
      <w:r>
        <w:rPr>
          <w:rFonts w:ascii="SimSun" w:hAnsi="SimSun" w:eastAsia="SimSun" w:cs="SimSun"/>
          <w:sz w:val="20"/>
          <w:szCs w:val="20"/>
          <w:spacing w:val="73"/>
        </w:rPr>
        <w:t xml:space="preserve"> </w:t>
      </w:r>
      <w:r>
        <w:rPr>
          <w:rFonts w:ascii="SimSun" w:hAnsi="SimSun" w:eastAsia="SimSun" w:cs="SimSun"/>
          <w:sz w:val="20"/>
          <w:szCs w:val="20"/>
          <w:spacing w:val="-13"/>
        </w:rPr>
        <w:t>集群部署成功界面</w:t>
      </w:r>
    </w:p>
    <w:p>
      <w:pPr>
        <w:ind w:left="519"/>
        <w:spacing w:before="130" w:line="212" w:lineRule="auto"/>
        <w:rPr>
          <w:rFonts w:ascii="SimSun" w:hAnsi="SimSun" w:eastAsia="SimSun" w:cs="SimSun"/>
          <w:sz w:val="20"/>
          <w:szCs w:val="20"/>
        </w:rPr>
      </w:pPr>
      <w:r>
        <w:rPr>
          <w:rFonts w:ascii="SimSun" w:hAnsi="SimSun" w:eastAsia="SimSun" w:cs="SimSun"/>
          <w:sz w:val="20"/>
          <w:szCs w:val="20"/>
          <w:spacing w:val="5"/>
        </w:rPr>
        <w:t>点击</w:t>
      </w:r>
      <w:r>
        <w:rPr>
          <w:rFonts w:ascii="Times New Roman" w:hAnsi="Times New Roman" w:eastAsia="Times New Roman" w:cs="Times New Roman"/>
          <w:sz w:val="20"/>
          <w:szCs w:val="20"/>
        </w:rPr>
        <w:t>Conplete</w:t>
      </w:r>
      <w:r>
        <w:rPr>
          <w:rFonts w:ascii="Times New Roman" w:hAnsi="Times New Roman" w:eastAsia="Times New Roman" w:cs="Times New Roman"/>
          <w:sz w:val="20"/>
          <w:szCs w:val="20"/>
          <w:spacing w:val="5"/>
        </w:rPr>
        <w:t>,   </w:t>
      </w:r>
      <w:r>
        <w:rPr>
          <w:rFonts w:ascii="SimSun" w:hAnsi="SimSun" w:eastAsia="SimSun" w:cs="SimSun"/>
          <w:sz w:val="20"/>
          <w:szCs w:val="20"/>
          <w:spacing w:val="5"/>
        </w:rPr>
        <w:t>进入集群部署总结界面，如图4-65所示。</w:t>
      </w:r>
    </w:p>
    <w:p>
      <w:pPr>
        <w:pStyle w:val="BodyText"/>
        <w:ind w:left="1070"/>
        <w:spacing w:before="205" w:line="198" w:lineRule="auto"/>
        <w:rPr>
          <w:sz w:val="20"/>
          <w:szCs w:val="20"/>
        </w:rPr>
      </w:pPr>
      <w:r>
        <w:drawing>
          <wp:anchor distT="0" distB="0" distL="0" distR="0" simplePos="0" relativeHeight="252354560" behindDoc="1" locked="0" layoutInCell="1" allowOverlap="1">
            <wp:simplePos x="0" y="0"/>
            <wp:positionH relativeFrom="column">
              <wp:posOffset>584207</wp:posOffset>
            </wp:positionH>
            <wp:positionV relativeFrom="paragraph">
              <wp:posOffset>72916</wp:posOffset>
            </wp:positionV>
            <wp:extent cx="4165626" cy="2031968"/>
            <wp:effectExtent l="0" t="0" r="0" b="0"/>
            <wp:wrapNone/>
            <wp:docPr id="386" name="IM 386"/>
            <wp:cNvGraphicFramePr/>
            <a:graphic>
              <a:graphicData uri="http://schemas.openxmlformats.org/drawingml/2006/picture">
                <pic:pic>
                  <pic:nvPicPr>
                    <pic:cNvPr id="386" name="IM 386"/>
                    <pic:cNvPicPr/>
                  </pic:nvPicPr>
                  <pic:blipFill>
                    <a:blip r:embed="rId430"/>
                    <a:stretch>
                      <a:fillRect/>
                    </a:stretch>
                  </pic:blipFill>
                  <pic:spPr>
                    <a:xfrm rot="0">
                      <a:off x="0" y="0"/>
                      <a:ext cx="4165626" cy="2031968"/>
                    </a:xfrm>
                    <a:prstGeom prst="rect">
                      <a:avLst/>
                    </a:prstGeom>
                  </pic:spPr>
                </pic:pic>
              </a:graphicData>
            </a:graphic>
          </wp:anchor>
        </w:drawing>
      </w:r>
      <w:r>
        <w:rPr>
          <w:sz w:val="20"/>
          <w:szCs w:val="20"/>
          <w:b/>
          <w:bCs/>
          <w:spacing w:val="-1"/>
        </w:rPr>
        <w:t>Summary</w:t>
      </w:r>
    </w:p>
    <w:p>
      <w:pPr>
        <w:pStyle w:val="BodyText"/>
        <w:ind w:left="1219"/>
        <w:spacing w:before="172" w:line="150" w:lineRule="exact"/>
        <w:rPr>
          <w:sz w:val="11"/>
          <w:szCs w:val="11"/>
        </w:rPr>
      </w:pPr>
      <w:r>
        <w:rPr>
          <w:sz w:val="11"/>
          <w:szCs w:val="11"/>
          <w:spacing w:val="-2"/>
          <w:position w:val="2"/>
        </w:rPr>
        <w:t>Here</w:t>
      </w:r>
      <w:r>
        <w:rPr>
          <w:sz w:val="11"/>
          <w:szCs w:val="11"/>
          <w:spacing w:val="6"/>
          <w:position w:val="2"/>
        </w:rPr>
        <w:t xml:space="preserve"> </w:t>
      </w:r>
      <w:r>
        <w:rPr>
          <w:sz w:val="11"/>
          <w:szCs w:val="11"/>
          <w:spacing w:val="-2"/>
          <w:position w:val="2"/>
        </w:rPr>
        <w:t>is the summary of the insta</w:t>
      </w:r>
      <w:r>
        <w:rPr>
          <w:sz w:val="11"/>
          <w:szCs w:val="11"/>
          <w:spacing w:val="-3"/>
          <w:position w:val="2"/>
        </w:rPr>
        <w:t>ll</w:t>
      </w:r>
      <w:r>
        <w:rPr>
          <w:sz w:val="11"/>
          <w:szCs w:val="11"/>
          <w:spacing w:val="6"/>
          <w:position w:val="2"/>
        </w:rPr>
        <w:t xml:space="preserve"> </w:t>
      </w:r>
      <w:r>
        <w:rPr>
          <w:sz w:val="11"/>
          <w:szCs w:val="11"/>
          <w:spacing w:val="-3"/>
          <w:position w:val="2"/>
        </w:rPr>
        <w:t>process.</w:t>
      </w:r>
    </w:p>
    <w:p>
      <w:pPr>
        <w:pStyle w:val="BodyText"/>
        <w:spacing w:line="318" w:lineRule="auto"/>
        <w:rPr/>
      </w:pPr>
      <w:r/>
    </w:p>
    <w:p>
      <w:pPr>
        <w:pStyle w:val="BodyText"/>
        <w:ind w:left="1439"/>
        <w:spacing w:before="32" w:line="144" w:lineRule="exact"/>
        <w:rPr>
          <w:sz w:val="11"/>
          <w:szCs w:val="11"/>
        </w:rPr>
      </w:pPr>
      <w:r>
        <w:rPr>
          <w:sz w:val="11"/>
          <w:szCs w:val="11"/>
          <w:spacing w:val="-2"/>
        </w:rPr>
        <w:t>The cluster consists of 3</w:t>
      </w:r>
      <w:r>
        <w:rPr>
          <w:sz w:val="11"/>
          <w:szCs w:val="11"/>
          <w:spacing w:val="16"/>
          <w:w w:val="102"/>
        </w:rPr>
        <w:t xml:space="preserve"> </w:t>
      </w:r>
      <w:r>
        <w:rPr>
          <w:sz w:val="11"/>
          <w:szCs w:val="11"/>
          <w:spacing w:val="-2"/>
        </w:rPr>
        <w:t>hosts</w:t>
      </w:r>
    </w:p>
    <w:p>
      <w:pPr>
        <w:pStyle w:val="BodyText"/>
        <w:ind w:left="1630"/>
        <w:spacing w:line="163" w:lineRule="exact"/>
        <w:rPr>
          <w:sz w:val="11"/>
          <w:szCs w:val="11"/>
        </w:rPr>
      </w:pPr>
      <w:r>
        <w:rPr>
          <w:sz w:val="11"/>
          <w:szCs w:val="11"/>
          <w:spacing w:val="-1"/>
          <w:position w:val="3"/>
        </w:rPr>
        <w:t>Installed and started servces successtuly on</w:t>
      </w:r>
      <w:r>
        <w:rPr>
          <w:sz w:val="11"/>
          <w:szCs w:val="11"/>
          <w:spacing w:val="4"/>
          <w:position w:val="3"/>
        </w:rPr>
        <w:t xml:space="preserve"> </w:t>
      </w:r>
      <w:r>
        <w:rPr>
          <w:sz w:val="11"/>
          <w:szCs w:val="11"/>
          <w:spacing w:val="-2"/>
          <w:position w:val="3"/>
        </w:rPr>
        <w:t>3</w:t>
      </w:r>
      <w:r>
        <w:rPr>
          <w:sz w:val="11"/>
          <w:szCs w:val="11"/>
          <w:spacing w:val="6"/>
          <w:position w:val="3"/>
        </w:rPr>
        <w:t xml:space="preserve"> </w:t>
      </w:r>
      <w:r>
        <w:rPr>
          <w:sz w:val="11"/>
          <w:szCs w:val="11"/>
          <w:spacing w:val="-2"/>
          <w:position w:val="3"/>
        </w:rPr>
        <w:t>new</w:t>
      </w:r>
      <w:r>
        <w:rPr>
          <w:sz w:val="11"/>
          <w:szCs w:val="11"/>
          <w:spacing w:val="7"/>
          <w:position w:val="3"/>
        </w:rPr>
        <w:t xml:space="preserve"> </w:t>
      </w:r>
      <w:r>
        <w:rPr>
          <w:sz w:val="11"/>
          <w:szCs w:val="11"/>
          <w:spacing w:val="-2"/>
          <w:position w:val="3"/>
        </w:rPr>
        <w:t>hosts</w:t>
      </w:r>
    </w:p>
    <w:p>
      <w:pPr>
        <w:pStyle w:val="BodyText"/>
        <w:ind w:left="1439"/>
        <w:spacing w:line="143" w:lineRule="exact"/>
        <w:rPr>
          <w:sz w:val="11"/>
          <w:szCs w:val="11"/>
        </w:rPr>
      </w:pPr>
      <w:r>
        <w:rPr>
          <w:sz w:val="11"/>
          <w:szCs w:val="11"/>
          <w:spacing w:val="-1"/>
        </w:rPr>
        <w:t>Master servces installed</w:t>
      </w:r>
    </w:p>
    <w:p>
      <w:pPr>
        <w:pStyle w:val="BodyText"/>
        <w:ind w:left="1630"/>
        <w:spacing w:line="146" w:lineRule="exact"/>
        <w:rPr>
          <w:sz w:val="11"/>
          <w:szCs w:val="11"/>
        </w:rPr>
      </w:pPr>
      <w:r>
        <w:rPr>
          <w:sz w:val="11"/>
          <w:szCs w:val="11"/>
          <w:spacing w:val="-2"/>
          <w:position w:val="1"/>
        </w:rPr>
        <w:t>SNameNode installed on</w:t>
      </w:r>
      <w:r>
        <w:rPr>
          <w:sz w:val="11"/>
          <w:szCs w:val="11"/>
          <w:spacing w:val="15"/>
          <w:w w:val="102"/>
          <w:position w:val="1"/>
        </w:rPr>
        <w:t xml:space="preserve"> </w:t>
      </w:r>
      <w:r>
        <w:rPr>
          <w:sz w:val="11"/>
          <w:szCs w:val="11"/>
          <w:spacing w:val="-2"/>
          <w:position w:val="1"/>
        </w:rPr>
        <w:t>master2</w:t>
      </w:r>
      <w:r>
        <w:rPr>
          <w:sz w:val="11"/>
          <w:szCs w:val="11"/>
          <w:spacing w:val="6"/>
          <w:position w:val="1"/>
        </w:rPr>
        <w:t xml:space="preserve"> </w:t>
      </w:r>
      <w:r>
        <w:rPr>
          <w:sz w:val="11"/>
          <w:szCs w:val="11"/>
          <w:spacing w:val="-2"/>
          <w:position w:val="1"/>
        </w:rPr>
        <w:t>hadoop</w:t>
      </w:r>
    </w:p>
    <w:p>
      <w:pPr>
        <w:pStyle w:val="BodyText"/>
        <w:ind w:left="1630"/>
        <w:spacing w:line="147" w:lineRule="exact"/>
        <w:rPr>
          <w:sz w:val="11"/>
          <w:szCs w:val="11"/>
        </w:rPr>
      </w:pPr>
      <w:r>
        <w:rPr>
          <w:sz w:val="11"/>
          <w:szCs w:val="11"/>
          <w:spacing w:val="-1"/>
          <w:position w:val="2"/>
        </w:rPr>
        <w:t>NameNode instaled on</w:t>
      </w:r>
      <w:r>
        <w:rPr>
          <w:sz w:val="11"/>
          <w:szCs w:val="11"/>
          <w:spacing w:val="23"/>
          <w:w w:val="102"/>
          <w:position w:val="2"/>
        </w:rPr>
        <w:t xml:space="preserve"> </w:t>
      </w:r>
      <w:r>
        <w:rPr>
          <w:sz w:val="11"/>
          <w:szCs w:val="11"/>
          <w:spacing w:val="-1"/>
          <w:position w:val="2"/>
        </w:rPr>
        <w:t>master2,hadoop</w:t>
      </w:r>
    </w:p>
    <w:p>
      <w:pPr>
        <w:pStyle w:val="BodyText"/>
        <w:ind w:left="1630"/>
        <w:spacing w:before="5" w:line="130" w:lineRule="exact"/>
        <w:rPr>
          <w:sz w:val="11"/>
          <w:szCs w:val="11"/>
        </w:rPr>
      </w:pPr>
      <w:r>
        <w:rPr>
          <w:sz w:val="11"/>
          <w:szCs w:val="11"/>
          <w:spacing w:val="-1"/>
          <w:position w:val="1"/>
        </w:rPr>
        <w:t>History Server instal</w:t>
      </w:r>
      <w:r>
        <w:rPr>
          <w:sz w:val="11"/>
          <w:szCs w:val="11"/>
          <w:spacing w:val="-2"/>
          <w:position w:val="1"/>
        </w:rPr>
        <w:t>led on</w:t>
      </w:r>
      <w:r>
        <w:rPr>
          <w:sz w:val="11"/>
          <w:szCs w:val="11"/>
          <w:spacing w:val="7"/>
          <w:position w:val="1"/>
        </w:rPr>
        <w:t xml:space="preserve"> </w:t>
      </w:r>
      <w:r>
        <w:rPr>
          <w:sz w:val="11"/>
          <w:szCs w:val="11"/>
          <w:spacing w:val="-2"/>
          <w:position w:val="1"/>
        </w:rPr>
        <w:t>master2</w:t>
      </w:r>
      <w:r>
        <w:rPr>
          <w:sz w:val="11"/>
          <w:szCs w:val="11"/>
          <w:spacing w:val="6"/>
          <w:position w:val="1"/>
        </w:rPr>
        <w:t xml:space="preserve"> </w:t>
      </w:r>
      <w:r>
        <w:rPr>
          <w:sz w:val="11"/>
          <w:szCs w:val="11"/>
          <w:spacing w:val="-2"/>
          <w:position w:val="1"/>
        </w:rPr>
        <w:t>hadoop</w:t>
      </w:r>
    </w:p>
    <w:p>
      <w:pPr>
        <w:pStyle w:val="BodyText"/>
        <w:ind w:left="1630"/>
        <w:spacing w:line="162" w:lineRule="exact"/>
        <w:rPr>
          <w:sz w:val="11"/>
          <w:szCs w:val="11"/>
        </w:rPr>
      </w:pPr>
      <w:r>
        <w:rPr>
          <w:sz w:val="11"/>
          <w:szCs w:val="11"/>
          <w:spacing w:val="-1"/>
          <w:position w:val="3"/>
        </w:rPr>
        <w:t>ResourceManager installed on master2.hadoop</w:t>
      </w:r>
    </w:p>
    <w:p>
      <w:pPr>
        <w:pStyle w:val="BodyText"/>
        <w:ind w:left="1439"/>
        <w:spacing w:line="150" w:lineRule="exact"/>
        <w:rPr>
          <w:sz w:val="11"/>
          <w:szCs w:val="11"/>
        </w:rPr>
      </w:pPr>
      <w:r>
        <w:rPr>
          <w:sz w:val="11"/>
          <w:szCs w:val="11"/>
          <w:position w:val="1"/>
        </w:rPr>
        <w:t>Al services siarted</w:t>
      </w:r>
    </w:p>
    <w:p>
      <w:pPr>
        <w:ind w:left="1439"/>
        <w:spacing w:before="35" w:line="186"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All  tests  passed</w:t>
      </w:r>
    </w:p>
    <w:p>
      <w:pPr>
        <w:pStyle w:val="BodyText"/>
        <w:ind w:left="1439"/>
        <w:spacing w:line="147" w:lineRule="exact"/>
        <w:rPr>
          <w:sz w:val="11"/>
          <w:szCs w:val="11"/>
        </w:rPr>
      </w:pPr>
      <w:r>
        <w:rPr>
          <w:sz w:val="11"/>
          <w:szCs w:val="11"/>
          <w:spacing w:val="-2"/>
          <w:position w:val="2"/>
        </w:rPr>
        <w:t>Install and start completed in</w:t>
      </w:r>
      <w:r>
        <w:rPr>
          <w:sz w:val="11"/>
          <w:szCs w:val="11"/>
          <w:spacing w:val="16"/>
          <w:w w:val="101"/>
          <w:position w:val="2"/>
        </w:rPr>
        <w:t xml:space="preserve"> </w:t>
      </w:r>
      <w:r>
        <w:rPr>
          <w:sz w:val="11"/>
          <w:szCs w:val="11"/>
          <w:spacing w:val="-2"/>
          <w:position w:val="2"/>
        </w:rPr>
        <w:t>26</w:t>
      </w:r>
      <w:r>
        <w:rPr>
          <w:sz w:val="11"/>
          <w:szCs w:val="11"/>
          <w:spacing w:val="6"/>
          <w:position w:val="2"/>
        </w:rPr>
        <w:t xml:space="preserve"> </w:t>
      </w:r>
      <w:r>
        <w:rPr>
          <w:sz w:val="11"/>
          <w:szCs w:val="11"/>
          <w:spacing w:val="-2"/>
          <w:position w:val="2"/>
        </w:rPr>
        <w:t>minutes</w:t>
      </w:r>
      <w:r>
        <w:rPr>
          <w:sz w:val="11"/>
          <w:szCs w:val="11"/>
          <w:spacing w:val="3"/>
          <w:position w:val="2"/>
        </w:rPr>
        <w:t xml:space="preserve"> </w:t>
      </w:r>
      <w:r>
        <w:rPr>
          <w:sz w:val="11"/>
          <w:szCs w:val="11"/>
          <w:spacing w:val="-2"/>
          <w:position w:val="2"/>
        </w:rPr>
        <w:t>and</w:t>
      </w:r>
      <w:r>
        <w:rPr>
          <w:sz w:val="11"/>
          <w:szCs w:val="11"/>
          <w:spacing w:val="2"/>
          <w:position w:val="2"/>
        </w:rPr>
        <w:t xml:space="preserve"> </w:t>
      </w:r>
      <w:r>
        <w:rPr>
          <w:sz w:val="11"/>
          <w:szCs w:val="11"/>
          <w:spacing w:val="-2"/>
          <w:position w:val="2"/>
        </w:rPr>
        <w:t>24</w:t>
      </w:r>
      <w:r>
        <w:rPr>
          <w:sz w:val="11"/>
          <w:szCs w:val="11"/>
          <w:spacing w:val="3"/>
          <w:position w:val="2"/>
        </w:rPr>
        <w:t xml:space="preserve"> </w:t>
      </w:r>
      <w:r>
        <w:rPr>
          <w:sz w:val="11"/>
          <w:szCs w:val="11"/>
          <w:spacing w:val="-2"/>
          <w:position w:val="2"/>
        </w:rPr>
        <w:t>seconds</w:t>
      </w:r>
    </w:p>
    <w:p>
      <w:pPr>
        <w:pStyle w:val="BodyText"/>
        <w:spacing w:line="399" w:lineRule="auto"/>
        <w:rPr/>
      </w:pPr>
      <w:r/>
    </w:p>
    <w:p>
      <w:pPr>
        <w:pStyle w:val="BodyText"/>
        <w:ind w:left="6630"/>
        <w:spacing w:before="31" w:line="198" w:lineRule="auto"/>
        <w:rPr>
          <w:sz w:val="11"/>
          <w:szCs w:val="11"/>
        </w:rPr>
      </w:pPr>
      <w:r>
        <w:rPr>
          <w:sz w:val="11"/>
          <w:szCs w:val="11"/>
          <w:color w:val="FFFFFF"/>
          <w:spacing w:val="-1"/>
        </w:rPr>
        <w:t>Compete-</w:t>
      </w:r>
    </w:p>
    <w:p>
      <w:pPr>
        <w:pStyle w:val="BodyText"/>
        <w:spacing w:line="339" w:lineRule="auto"/>
        <w:rPr/>
      </w:pPr>
      <w:r/>
    </w:p>
    <w:p>
      <w:pPr>
        <w:ind w:left="3149"/>
        <w:spacing w:before="66" w:line="219" w:lineRule="auto"/>
        <w:rPr>
          <w:rFonts w:ascii="SimSun" w:hAnsi="SimSun" w:eastAsia="SimSun" w:cs="SimSun"/>
          <w:sz w:val="20"/>
          <w:szCs w:val="20"/>
        </w:rPr>
      </w:pPr>
      <w:r>
        <w:rPr>
          <w:rFonts w:ascii="SimSun" w:hAnsi="SimSun" w:eastAsia="SimSun" w:cs="SimSun"/>
          <w:sz w:val="20"/>
          <w:szCs w:val="20"/>
          <w:spacing w:val="-16"/>
        </w:rPr>
        <w:t>图4-65</w:t>
      </w:r>
      <w:r>
        <w:rPr>
          <w:rFonts w:ascii="SimSun" w:hAnsi="SimSun" w:eastAsia="SimSun" w:cs="SimSun"/>
          <w:sz w:val="20"/>
          <w:szCs w:val="20"/>
          <w:spacing w:val="83"/>
        </w:rPr>
        <w:t xml:space="preserve"> </w:t>
      </w:r>
      <w:r>
        <w:rPr>
          <w:rFonts w:ascii="SimSun" w:hAnsi="SimSun" w:eastAsia="SimSun" w:cs="SimSun"/>
          <w:sz w:val="20"/>
          <w:szCs w:val="20"/>
          <w:spacing w:val="-16"/>
        </w:rPr>
        <w:t>集群部署总结界面</w:t>
      </w:r>
    </w:p>
    <w:p>
      <w:pPr>
        <w:spacing w:line="219" w:lineRule="auto"/>
        <w:sectPr>
          <w:footerReference w:type="default" r:id="rId423"/>
          <w:pgSz w:w="9520" w:h="14210"/>
          <w:pgMar w:top="373" w:right="360" w:bottom="660" w:left="289" w:header="0" w:footer="461" w:gutter="0"/>
        </w:sectPr>
        <w:rPr>
          <w:rFonts w:ascii="SimSun" w:hAnsi="SimSun" w:eastAsia="SimSun" w:cs="SimSun"/>
          <w:sz w:val="20"/>
          <w:szCs w:val="20"/>
        </w:rPr>
      </w:pPr>
    </w:p>
    <w:p>
      <w:pPr>
        <w:pStyle w:val="BodyText"/>
        <w:spacing w:line="271" w:lineRule="auto"/>
        <w:rPr/>
      </w:pPr>
      <w:r>
        <w:pict>
          <v:rect id="_x0000_s1388" style="position:absolute;margin-left:13.4994pt;margin-top:53.5007pt;mso-position-vertical-relative:page;mso-position-horizontal-relative:page;width:444pt;height:1.05pt;z-index:252370944;" o:allowincell="f" fillcolor="#000000" filled="true" stroked="false"/>
        </w:pict>
      </w:r>
      <w:r>
        <w:drawing>
          <wp:anchor distT="0" distB="0" distL="0" distR="0" simplePos="0" relativeHeight="252369920" behindDoc="0" locked="0" layoutInCell="0" allowOverlap="1">
            <wp:simplePos x="0" y="0"/>
            <wp:positionH relativeFrom="page">
              <wp:posOffset>387376</wp:posOffset>
            </wp:positionH>
            <wp:positionV relativeFrom="page">
              <wp:posOffset>336570</wp:posOffset>
            </wp:positionV>
            <wp:extent cx="819124" cy="355610"/>
            <wp:effectExtent l="0" t="0" r="0" b="0"/>
            <wp:wrapNone/>
            <wp:docPr id="388" name="IM 388"/>
            <wp:cNvGraphicFramePr/>
            <a:graphic>
              <a:graphicData uri="http://schemas.openxmlformats.org/drawingml/2006/picture">
                <pic:pic>
                  <pic:nvPicPr>
                    <pic:cNvPr id="388" name="IM 388"/>
                    <pic:cNvPicPr/>
                  </pic:nvPicPr>
                  <pic:blipFill>
                    <a:blip r:embed="rId432"/>
                    <a:stretch>
                      <a:fillRect/>
                    </a:stretch>
                  </pic:blipFill>
                  <pic:spPr>
                    <a:xfrm rot="0">
                      <a:off x="0" y="0"/>
                      <a:ext cx="819124" cy="355610"/>
                    </a:xfrm>
                    <a:prstGeom prst="rect">
                      <a:avLst/>
                    </a:prstGeom>
                  </pic:spPr>
                </pic:pic>
              </a:graphicData>
            </a:graphic>
          </wp:anchor>
        </w:drawing>
      </w:r>
      <w:r/>
    </w:p>
    <w:p>
      <w:pPr>
        <w:ind w:left="1749"/>
        <w:spacing w:before="52" w:line="222" w:lineRule="auto"/>
        <w:rPr>
          <w:rFonts w:ascii="SimHei" w:hAnsi="SimHei" w:eastAsia="SimHei" w:cs="SimHei"/>
          <w:sz w:val="16"/>
          <w:szCs w:val="16"/>
        </w:rPr>
      </w:pPr>
      <w:r>
        <w:rPr>
          <w:rFonts w:ascii="SimHei" w:hAnsi="SimHei" w:eastAsia="SimHei" w:cs="SimHei"/>
          <w:sz w:val="16"/>
          <w:szCs w:val="16"/>
          <w:spacing w:val="28"/>
        </w:rPr>
        <w:t>大数据技术及行业应用</w:t>
      </w:r>
    </w:p>
    <w:p>
      <w:pPr>
        <w:pStyle w:val="BodyText"/>
        <w:spacing w:line="320" w:lineRule="auto"/>
        <w:rPr/>
      </w:pPr>
      <w:r/>
    </w:p>
    <w:p>
      <w:pPr>
        <w:ind w:left="1012"/>
        <w:spacing w:before="65" w:line="219" w:lineRule="auto"/>
        <w:rPr>
          <w:rFonts w:ascii="SimSun" w:hAnsi="SimSun" w:eastAsia="SimSun" w:cs="SimSun"/>
          <w:sz w:val="20"/>
          <w:szCs w:val="20"/>
        </w:rPr>
      </w:pPr>
      <w:r>
        <w:rPr>
          <w:rFonts w:ascii="SimSun" w:hAnsi="SimSun" w:eastAsia="SimSun" w:cs="SimSun"/>
          <w:sz w:val="20"/>
          <w:szCs w:val="20"/>
          <w:b/>
          <w:bCs/>
          <w:spacing w:val="10"/>
        </w:rPr>
        <w:t>(8)部署成功</w:t>
      </w:r>
    </w:p>
    <w:p>
      <w:pPr>
        <w:ind w:left="1012"/>
        <w:spacing w:before="72" w:line="219" w:lineRule="auto"/>
        <w:rPr>
          <w:rFonts w:ascii="SimSun" w:hAnsi="SimSun" w:eastAsia="SimSun" w:cs="SimSun"/>
          <w:sz w:val="20"/>
          <w:szCs w:val="20"/>
        </w:rPr>
      </w:pPr>
      <w:r>
        <w:rPr>
          <w:rFonts w:ascii="SimSun" w:hAnsi="SimSun" w:eastAsia="SimSun" w:cs="SimSun"/>
          <w:sz w:val="20"/>
          <w:szCs w:val="20"/>
          <w:b/>
          <w:bCs/>
          <w:spacing w:val="1"/>
        </w:rPr>
        <w:t>可以查看整个集群的状态，界面直观，如图4-66所示。</w:t>
      </w:r>
    </w:p>
    <w:p>
      <w:pPr>
        <w:pStyle w:val="BodyText"/>
        <w:ind w:firstLine="600"/>
        <w:spacing w:before="137" w:line="4660" w:lineRule="exact"/>
        <w:rPr/>
      </w:pPr>
      <w:r>
        <w:rPr>
          <w:position w:val="-93"/>
        </w:rPr>
        <w:pict>
          <v:group id="_x0000_s1390" style="mso-position-vertical-relative:line;mso-position-horizontal-relative:char;width:410pt;height:233.05pt;" filled="false" stroked="false" coordsize="8200,4661" coordorigin="0,0">
            <v:shape id="_x0000_s1392" style="position:absolute;left:0;top:0;width:8200;height:4661;" filled="false" stroked="false" type="#_x0000_t75">
              <v:imagedata o:title="" r:id="rId433"/>
            </v:shape>
            <v:shape id="_x0000_s1394" style="position:absolute;left:129;top:206;width:7585;height:3961;"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0"/>
                        <w:szCs w:val="10"/>
                      </w:rPr>
                    </w:pPr>
                    <w:r>
                      <w:rPr>
                        <w:rFonts w:ascii="Arial" w:hAnsi="Arial" w:eastAsia="Arial" w:cs="Arial"/>
                        <w:sz w:val="10"/>
                        <w:szCs w:val="10"/>
                        <w:spacing w:val="-2"/>
                      </w:rPr>
                      <w:t>Metrics</w:t>
                    </w:r>
                    <w:r>
                      <w:rPr>
                        <w:rFonts w:ascii="Arial" w:hAnsi="Arial" w:eastAsia="Arial" w:cs="Arial"/>
                        <w:sz w:val="10"/>
                        <w:szCs w:val="10"/>
                        <w:spacing w:val="3"/>
                      </w:rPr>
                      <w:t xml:space="preserve">         </w:t>
                    </w:r>
                    <w:r>
                      <w:rPr>
                        <w:rFonts w:ascii="Arial" w:hAnsi="Arial" w:eastAsia="Arial" w:cs="Arial"/>
                        <w:sz w:val="10"/>
                        <w:szCs w:val="10"/>
                        <w:spacing w:val="-2"/>
                      </w:rPr>
                      <w:t>Heatmaps</w:t>
                    </w:r>
                  </w:p>
                  <w:p>
                    <w:pPr>
                      <w:ind w:left="20"/>
                      <w:spacing w:before="254" w:line="196" w:lineRule="auto"/>
                      <w:rPr>
                        <w:rFonts w:ascii="Arial" w:hAnsi="Arial" w:eastAsia="Arial" w:cs="Arial"/>
                        <w:sz w:val="10"/>
                        <w:szCs w:val="10"/>
                      </w:rPr>
                    </w:pPr>
                    <w:r>
                      <w:rPr>
                        <w:rFonts w:ascii="Arial" w:hAnsi="Arial" w:eastAsia="Arial" w:cs="Arial"/>
                        <w:sz w:val="10"/>
                        <w:szCs w:val="10"/>
                        <w:spacing w:val="-1"/>
                      </w:rPr>
                      <w:t>Metric</w:t>
                    </w:r>
                    <w:r>
                      <w:rPr>
                        <w:rFonts w:ascii="Arial" w:hAnsi="Arial" w:eastAsia="Arial" w:cs="Arial"/>
                        <w:sz w:val="10"/>
                        <w:szCs w:val="10"/>
                        <w:spacing w:val="18"/>
                        <w:w w:val="101"/>
                      </w:rPr>
                      <w:t xml:space="preserve">  </w:t>
                    </w:r>
                    <w:r>
                      <w:rPr>
                        <w:rFonts w:ascii="Arial" w:hAnsi="Arial" w:eastAsia="Arial" w:cs="Arial"/>
                        <w:sz w:val="10"/>
                        <w:szCs w:val="10"/>
                        <w:spacing w:val="-1"/>
                      </w:rPr>
                      <w:t>Actions   ~</w:t>
                    </w:r>
                  </w:p>
                  <w:p>
                    <w:pPr>
                      <w:ind w:left="3250"/>
                      <w:spacing w:before="216" w:line="196" w:lineRule="auto"/>
                      <w:rPr>
                        <w:rFonts w:ascii="Arial" w:hAnsi="Arial" w:eastAsia="Arial" w:cs="Arial"/>
                        <w:sz w:val="10"/>
                        <w:szCs w:val="10"/>
                      </w:rPr>
                    </w:pPr>
                    <w:r>
                      <w:rPr>
                        <w:rFonts w:ascii="Arial" w:hAnsi="Arial" w:eastAsia="Arial" w:cs="Arial"/>
                        <w:sz w:val="10"/>
                        <w:szCs w:val="10"/>
                        <w:b/>
                        <w:bCs/>
                        <w:position w:val="-1"/>
                      </w:rPr>
                      <w:t>HDFS</w:t>
                    </w:r>
                    <w:r>
                      <w:rPr>
                        <w:rFonts w:ascii="Arial" w:hAnsi="Arial" w:eastAsia="Arial" w:cs="Arial"/>
                        <w:sz w:val="10"/>
                        <w:szCs w:val="10"/>
                        <w:b/>
                        <w:bCs/>
                        <w:spacing w:val="7"/>
                        <w:w w:val="103"/>
                        <w:position w:val="-1"/>
                      </w:rPr>
                      <w:t xml:space="preserve">   </w:t>
                    </w:r>
                    <w:r>
                      <w:rPr>
                        <w:rFonts w:ascii="Arial" w:hAnsi="Arial" w:eastAsia="Arial" w:cs="Arial"/>
                        <w:sz w:val="10"/>
                        <w:szCs w:val="10"/>
                        <w:b/>
                        <w:bCs/>
                        <w:position w:val="-1"/>
                      </w:rPr>
                      <w:t>Links             </w:t>
                    </w:r>
                    <w:r>
                      <w:rPr>
                        <w:rFonts w:ascii="Arial" w:hAnsi="Arial" w:eastAsia="Arial" w:cs="Arial"/>
                        <w:sz w:val="10"/>
                        <w:szCs w:val="10"/>
                        <w:b/>
                        <w:bCs/>
                        <w:spacing w:val="-1"/>
                        <w:position w:val="-1"/>
                      </w:rPr>
                      <w:t xml:space="preserve">                       </w:t>
                    </w:r>
                    <w:r>
                      <w:rPr>
                        <w:rFonts w:ascii="Arial" w:hAnsi="Arial" w:eastAsia="Arial" w:cs="Arial"/>
                        <w:sz w:val="10"/>
                        <w:szCs w:val="10"/>
                        <w:b/>
                        <w:bCs/>
                        <w:spacing w:val="-1"/>
                      </w:rPr>
                      <w:t>Memory     Usage                              Network     Usage</w:t>
                    </w:r>
                  </w:p>
                  <w:p>
                    <w:pPr>
                      <w:ind w:left="5200"/>
                      <w:spacing w:before="165" w:line="196" w:lineRule="auto"/>
                      <w:rPr>
                        <w:rFonts w:ascii="Arial" w:hAnsi="Arial" w:eastAsia="Arial" w:cs="Arial"/>
                        <w:sz w:val="10"/>
                        <w:szCs w:val="10"/>
                      </w:rPr>
                    </w:pPr>
                    <w:r>
                      <w:rPr>
                        <w:rFonts w:ascii="Arial" w:hAnsi="Arial" w:eastAsia="Arial" w:cs="Arial"/>
                        <w:sz w:val="10"/>
                        <w:szCs w:val="10"/>
                        <w:spacing w:val="-1"/>
                      </w:rPr>
                      <w:t>No</w:t>
                    </w:r>
                    <w:r>
                      <w:rPr>
                        <w:rFonts w:ascii="Arial" w:hAnsi="Arial" w:eastAsia="Arial" w:cs="Arial"/>
                        <w:sz w:val="10"/>
                        <w:szCs w:val="10"/>
                        <w:spacing w:val="8"/>
                        <w:w w:val="101"/>
                      </w:rPr>
                      <w:t xml:space="preserve"> </w:t>
                    </w:r>
                    <w:r>
                      <w:rPr>
                        <w:rFonts w:ascii="Arial" w:hAnsi="Arial" w:eastAsia="Arial" w:cs="Arial"/>
                        <w:sz w:val="10"/>
                        <w:szCs w:val="10"/>
                        <w:spacing w:val="-1"/>
                      </w:rPr>
                      <w:t>Data Avallabie                         </w:t>
                    </w:r>
                    <w:r>
                      <w:rPr>
                        <w:rFonts w:ascii="Arial" w:hAnsi="Arial" w:eastAsia="Arial" w:cs="Arial"/>
                        <w:sz w:val="10"/>
                        <w:szCs w:val="10"/>
                        <w:spacing w:val="-2"/>
                      </w:rPr>
                      <w:t xml:space="preserve">     No</w:t>
                    </w:r>
                    <w:r>
                      <w:rPr>
                        <w:rFonts w:ascii="Arial" w:hAnsi="Arial" w:eastAsia="Arial" w:cs="Arial"/>
                        <w:sz w:val="10"/>
                        <w:szCs w:val="10"/>
                        <w:spacing w:val="5"/>
                      </w:rPr>
                      <w:t xml:space="preserve"> </w:t>
                    </w:r>
                    <w:r>
                      <w:rPr>
                        <w:rFonts w:ascii="Arial" w:hAnsi="Arial" w:eastAsia="Arial" w:cs="Arial"/>
                        <w:sz w:val="10"/>
                        <w:szCs w:val="10"/>
                        <w:spacing w:val="-2"/>
                      </w:rPr>
                      <w:t>Data Available</w:t>
                    </w:r>
                  </w:p>
                  <w:p>
                    <w:pPr>
                      <w:ind w:left="3480"/>
                      <w:spacing w:before="76" w:line="198" w:lineRule="auto"/>
                      <w:rPr>
                        <w:rFonts w:ascii="Arial" w:hAnsi="Arial" w:eastAsia="Arial" w:cs="Arial"/>
                        <w:sz w:val="10"/>
                        <w:szCs w:val="10"/>
                      </w:rPr>
                    </w:pPr>
                    <w:r>
                      <w:rPr>
                        <w:rFonts w:ascii="Arial" w:hAnsi="Arial" w:eastAsia="Arial" w:cs="Arial"/>
                        <w:sz w:val="10"/>
                        <w:szCs w:val="10"/>
                        <w:spacing w:val="-1"/>
                      </w:rPr>
                      <w:t>Secondary</w:t>
                    </w:r>
                    <w:r>
                      <w:rPr>
                        <w:rFonts w:ascii="Arial" w:hAnsi="Arial" w:eastAsia="Arial" w:cs="Arial"/>
                        <w:sz w:val="10"/>
                        <w:szCs w:val="10"/>
                        <w:spacing w:val="11"/>
                      </w:rPr>
                      <w:t xml:space="preserve"> </w:t>
                    </w:r>
                    <w:r>
                      <w:rPr>
                        <w:rFonts w:ascii="Arial" w:hAnsi="Arial" w:eastAsia="Arial" w:cs="Arial"/>
                        <w:sz w:val="10"/>
                        <w:szCs w:val="10"/>
                        <w:spacing w:val="-1"/>
                      </w:rPr>
                      <w:t>NameNode</w:t>
                    </w:r>
                  </w:p>
                  <w:p>
                    <w:pPr>
                      <w:ind w:left="3670"/>
                      <w:spacing w:before="76" w:line="196" w:lineRule="auto"/>
                      <w:rPr>
                        <w:rFonts w:ascii="Arial" w:hAnsi="Arial" w:eastAsia="Arial" w:cs="Arial"/>
                        <w:sz w:val="10"/>
                        <w:szCs w:val="10"/>
                      </w:rPr>
                    </w:pPr>
                    <w:r>
                      <w:rPr>
                        <w:rFonts w:ascii="Arial" w:hAnsi="Arial" w:eastAsia="Arial" w:cs="Arial"/>
                        <w:sz w:val="10"/>
                        <w:szCs w:val="10"/>
                        <w:spacing w:val="-2"/>
                      </w:rPr>
                      <w:t>2</w:t>
                    </w:r>
                    <w:r>
                      <w:rPr>
                        <w:rFonts w:ascii="Arial" w:hAnsi="Arial" w:eastAsia="Arial" w:cs="Arial"/>
                        <w:sz w:val="10"/>
                        <w:szCs w:val="10"/>
                        <w:spacing w:val="15"/>
                        <w:w w:val="102"/>
                      </w:rPr>
                      <w:t xml:space="preserve"> </w:t>
                    </w:r>
                    <w:r>
                      <w:rPr>
                        <w:rFonts w:ascii="Arial" w:hAnsi="Arial" w:eastAsia="Arial" w:cs="Arial"/>
                        <w:sz w:val="10"/>
                        <w:szCs w:val="10"/>
                        <w:spacing w:val="-2"/>
                      </w:rPr>
                      <w:t>DataNodes</w:t>
                    </w:r>
                  </w:p>
                  <w:p>
                    <w:pPr>
                      <w:ind w:left="4040"/>
                      <w:spacing w:before="136" w:line="196" w:lineRule="auto"/>
                      <w:rPr>
                        <w:rFonts w:ascii="Arial" w:hAnsi="Arial" w:eastAsia="Arial" w:cs="Arial"/>
                        <w:sz w:val="10"/>
                        <w:szCs w:val="10"/>
                      </w:rPr>
                    </w:pPr>
                    <w:r>
                      <w:rPr>
                        <w:rFonts w:ascii="Arial" w:hAnsi="Arial" w:eastAsia="Arial" w:cs="Arial"/>
                        <w:sz w:val="10"/>
                        <w:szCs w:val="10"/>
                        <w:spacing w:val="-2"/>
                      </w:rPr>
                      <w:t>More</w:t>
                    </w:r>
                    <w:r>
                      <w:rPr>
                        <w:rFonts w:ascii="Arial" w:hAnsi="Arial" w:eastAsia="Arial" w:cs="Arial"/>
                        <w:sz w:val="10"/>
                        <w:szCs w:val="10"/>
                        <w:spacing w:val="-15"/>
                      </w:rPr>
                      <w:t xml:space="preserve"> </w:t>
                    </w:r>
                    <w:r>
                      <w:rPr>
                        <w:rFonts w:ascii="Arial" w:hAnsi="Arial" w:eastAsia="Arial" w:cs="Arial"/>
                        <w:sz w:val="10"/>
                        <w:szCs w:val="10"/>
                        <w:spacing w:val="-2"/>
                      </w:rPr>
                      <w:t>…</w:t>
                    </w:r>
                  </w:p>
                  <w:p>
                    <w:pPr>
                      <w:spacing w:line="324" w:lineRule="auto"/>
                      <w:rPr>
                        <w:rFonts w:ascii="Arial"/>
                        <w:sz w:val="21"/>
                      </w:rPr>
                    </w:pPr>
                    <w:r/>
                  </w:p>
                  <w:p>
                    <w:pPr>
                      <w:ind w:left="3250"/>
                      <w:spacing w:before="29" w:line="201" w:lineRule="auto"/>
                      <w:rPr>
                        <w:rFonts w:ascii="Arial" w:hAnsi="Arial" w:eastAsia="Arial" w:cs="Arial"/>
                        <w:sz w:val="10"/>
                        <w:szCs w:val="10"/>
                      </w:rPr>
                    </w:pPr>
                    <w:r>
                      <w:rPr>
                        <w:rFonts w:ascii="Arial" w:hAnsi="Arial" w:eastAsia="Arial" w:cs="Arial"/>
                        <w:sz w:val="10"/>
                        <w:szCs w:val="10"/>
                        <w:b/>
                        <w:bCs/>
                      </w:rPr>
                      <w:t>NameNode</w:t>
                    </w:r>
                    <w:r>
                      <w:rPr>
                        <w:rFonts w:ascii="Arial" w:hAnsi="Arial" w:eastAsia="Arial" w:cs="Arial"/>
                        <w:sz w:val="10"/>
                        <w:szCs w:val="10"/>
                        <w:b/>
                        <w:bCs/>
                        <w:spacing w:val="5"/>
                      </w:rPr>
                      <w:t xml:space="preserve">    </w:t>
                    </w:r>
                    <w:r>
                      <w:rPr>
                        <w:rFonts w:ascii="Arial" w:hAnsi="Arial" w:eastAsia="Arial" w:cs="Arial"/>
                        <w:sz w:val="10"/>
                        <w:szCs w:val="10"/>
                        <w:b/>
                        <w:bCs/>
                      </w:rPr>
                      <w:t>Heap                           </w:t>
                    </w:r>
                    <w:r>
                      <w:rPr>
                        <w:rFonts w:ascii="Arial" w:hAnsi="Arial" w:eastAsia="Arial" w:cs="Arial"/>
                        <w:sz w:val="10"/>
                        <w:szCs w:val="10"/>
                      </w:rPr>
                      <w:t>NameNod</w:t>
                    </w:r>
                    <w:r>
                      <w:rPr>
                        <w:rFonts w:ascii="Arial" w:hAnsi="Arial" w:eastAsia="Arial" w:cs="Arial"/>
                        <w:sz w:val="10"/>
                        <w:szCs w:val="10"/>
                        <w:spacing w:val="-1"/>
                      </w:rPr>
                      <w:t>e    RPC                             NameNode   CPU</w:t>
                    </w:r>
                    <w:r>
                      <w:rPr>
                        <w:rFonts w:ascii="Arial" w:hAnsi="Arial" w:eastAsia="Arial" w:cs="Arial"/>
                        <w:sz w:val="10"/>
                        <w:szCs w:val="10"/>
                      </w:rPr>
                      <w:t xml:space="preserve">   </w:t>
                    </w:r>
                    <w:r>
                      <w:rPr>
                        <w:rFonts w:ascii="Arial" w:hAnsi="Arial" w:eastAsia="Arial" w:cs="Arial"/>
                        <w:sz w:val="10"/>
                        <w:szCs w:val="10"/>
                        <w:spacing w:val="-1"/>
                      </w:rPr>
                      <w:t>WIO</w:t>
                    </w:r>
                  </w:p>
                  <w:p>
                    <w:pPr>
                      <w:ind w:left="350"/>
                      <w:spacing w:before="165" w:line="72" w:lineRule="exact"/>
                      <w:rPr>
                        <w:rFonts w:ascii="Arial" w:hAnsi="Arial" w:eastAsia="Arial" w:cs="Arial"/>
                        <w:sz w:val="10"/>
                        <w:szCs w:val="10"/>
                      </w:rPr>
                    </w:pPr>
                    <w:r>
                      <w:rPr>
                        <w:rFonts w:ascii="Arial" w:hAnsi="Arial" w:eastAsia="Arial" w:cs="Arial"/>
                        <w:sz w:val="10"/>
                        <w:szCs w:val="10"/>
                        <w:spacing w:val="-1"/>
                        <w:position w:val="-1"/>
                      </w:rPr>
                      <w:t>No</w:t>
                    </w:r>
                    <w:r>
                      <w:rPr>
                        <w:rFonts w:ascii="Arial" w:hAnsi="Arial" w:eastAsia="Arial" w:cs="Arial"/>
                        <w:sz w:val="10"/>
                        <w:szCs w:val="10"/>
                        <w:spacing w:val="21"/>
                        <w:position w:val="-1"/>
                      </w:rPr>
                      <w:t xml:space="preserve"> </w:t>
                    </w:r>
                    <w:r>
                      <w:rPr>
                        <w:rFonts w:ascii="Arial" w:hAnsi="Arial" w:eastAsia="Arial" w:cs="Arial"/>
                        <w:sz w:val="10"/>
                        <w:szCs w:val="10"/>
                        <w:spacing w:val="-1"/>
                        <w:position w:val="-1"/>
                      </w:rPr>
                      <w:t>Data Available                              No</w:t>
                    </w:r>
                    <w:r>
                      <w:rPr>
                        <w:rFonts w:ascii="Arial" w:hAnsi="Arial" w:eastAsia="Arial" w:cs="Arial"/>
                        <w:sz w:val="10"/>
                        <w:szCs w:val="10"/>
                        <w:spacing w:val="7"/>
                        <w:w w:val="103"/>
                        <w:position w:val="-1"/>
                      </w:rPr>
                      <w:t xml:space="preserve"> </w:t>
                    </w:r>
                    <w:r>
                      <w:rPr>
                        <w:rFonts w:ascii="Arial" w:hAnsi="Arial" w:eastAsia="Arial" w:cs="Arial"/>
                        <w:sz w:val="10"/>
                        <w:szCs w:val="10"/>
                        <w:spacing w:val="-1"/>
                        <w:position w:val="-1"/>
                      </w:rPr>
                      <w:t>Data Avallable</w:t>
                    </w:r>
                  </w:p>
                  <w:p>
                    <w:pPr>
                      <w:ind w:left="3849"/>
                      <w:spacing w:line="356" w:lineRule="exact"/>
                      <w:rPr>
                        <w:rFonts w:ascii="Arial" w:hAnsi="Arial" w:eastAsia="Arial" w:cs="Arial"/>
                        <w:sz w:val="27"/>
                        <w:szCs w:val="27"/>
                      </w:rPr>
                    </w:pPr>
                    <w:r>
                      <w:rPr>
                        <w:rFonts w:ascii="SimHei" w:hAnsi="SimHei" w:eastAsia="SimHei" w:cs="SimHei"/>
                        <w:sz w:val="20"/>
                        <w:szCs w:val="20"/>
                        <w:spacing w:val="-4"/>
                        <w:position w:val="1"/>
                      </w:rPr>
                      <w:t>9%</w:t>
                    </w:r>
                    <w:r>
                      <w:rPr>
                        <w:rFonts w:ascii="SimHei" w:hAnsi="SimHei" w:eastAsia="SimHei" w:cs="SimHei"/>
                        <w:sz w:val="20"/>
                        <w:szCs w:val="20"/>
                        <w:spacing w:val="5"/>
                        <w:position w:val="1"/>
                      </w:rPr>
                      <w:t xml:space="preserve">          </w:t>
                    </w:r>
                    <w:r>
                      <w:rPr>
                        <w:rFonts w:ascii="SimSun" w:hAnsi="SimSun" w:eastAsia="SimSun" w:cs="SimSun"/>
                        <w:sz w:val="20"/>
                        <w:szCs w:val="20"/>
                        <w:b/>
                        <w:bCs/>
                        <w:spacing w:val="-4"/>
                      </w:rPr>
                      <w:t>0.50</w:t>
                    </w:r>
                    <w:r>
                      <w:rPr>
                        <w:rFonts w:ascii="SimSun" w:hAnsi="SimSun" w:eastAsia="SimSun" w:cs="SimSun"/>
                        <w:sz w:val="20"/>
                        <w:szCs w:val="20"/>
                        <w:spacing w:val="23"/>
                      </w:rPr>
                      <w:t xml:space="preserve">   </w:t>
                    </w:r>
                    <w:r>
                      <w:rPr>
                        <w:rFonts w:ascii="SimSun" w:hAnsi="SimSun" w:eastAsia="SimSun" w:cs="SimSun"/>
                        <w:sz w:val="20"/>
                        <w:szCs w:val="20"/>
                        <w:b/>
                        <w:bCs/>
                        <w:spacing w:val="-4"/>
                      </w:rPr>
                      <w:t>ms</w:t>
                    </w:r>
                    <w:r>
                      <w:rPr>
                        <w:rFonts w:ascii="SimSun" w:hAnsi="SimSun" w:eastAsia="SimSun" w:cs="SimSun"/>
                        <w:sz w:val="20"/>
                        <w:szCs w:val="20"/>
                        <w:spacing w:val="6"/>
                      </w:rPr>
                      <w:t xml:space="preserve">         </w:t>
                    </w:r>
                    <w:r>
                      <w:rPr>
                        <w:rFonts w:ascii="Arial" w:hAnsi="Arial" w:eastAsia="Arial" w:cs="Arial"/>
                        <w:sz w:val="27"/>
                        <w:szCs w:val="27"/>
                        <w:color w:val="FFFFFF"/>
                        <w:spacing w:val="-4"/>
                        <w:position w:val="1"/>
                      </w:rPr>
                      <w:t>n/a</w:t>
                    </w:r>
                  </w:p>
                  <w:p>
                    <w:pPr>
                      <w:spacing w:line="284" w:lineRule="auto"/>
                      <w:rPr>
                        <w:rFonts w:ascii="Arial"/>
                        <w:sz w:val="21"/>
                      </w:rPr>
                    </w:pPr>
                    <w:r/>
                  </w:p>
                  <w:p>
                    <w:pPr>
                      <w:spacing w:line="285" w:lineRule="auto"/>
                      <w:rPr>
                        <w:rFonts w:ascii="Arial"/>
                        <w:sz w:val="21"/>
                      </w:rPr>
                    </w:pPr>
                    <w:r/>
                  </w:p>
                  <w:p>
                    <w:pPr>
                      <w:ind w:left="3250"/>
                      <w:spacing w:before="29" w:line="217" w:lineRule="auto"/>
                      <w:rPr>
                        <w:rFonts w:ascii="Arial" w:hAnsi="Arial" w:eastAsia="Arial" w:cs="Arial"/>
                        <w:sz w:val="10"/>
                        <w:szCs w:val="10"/>
                      </w:rPr>
                    </w:pPr>
                    <w:r>
                      <w:rPr>
                        <w:rFonts w:ascii="Arial" w:hAnsi="Arial" w:eastAsia="Arial" w:cs="Arial"/>
                        <w:sz w:val="10"/>
                        <w:szCs w:val="10"/>
                        <w:b/>
                        <w:bCs/>
                      </w:rPr>
                      <w:t>ResourceManager      Uptime         </w:t>
                    </w:r>
                    <w:r>
                      <w:rPr>
                        <w:rFonts w:ascii="Arial" w:hAnsi="Arial" w:eastAsia="Arial" w:cs="Arial"/>
                        <w:sz w:val="10"/>
                        <w:szCs w:val="10"/>
                      </w:rPr>
                      <w:t>NodeManagers  </w:t>
                    </w:r>
                    <w:r>
                      <w:rPr>
                        <w:rFonts w:ascii="Arial" w:hAnsi="Arial" w:eastAsia="Arial" w:cs="Arial"/>
                        <w:sz w:val="10"/>
                        <w:szCs w:val="10"/>
                        <w:spacing w:val="-1"/>
                      </w:rPr>
                      <w:t xml:space="preserve">      Llve                    </w:t>
                    </w:r>
                    <w:r>
                      <w:rPr>
                        <w:rFonts w:ascii="Arial" w:hAnsi="Arial" w:eastAsia="Arial" w:cs="Arial"/>
                        <w:sz w:val="10"/>
                        <w:szCs w:val="10"/>
                        <w:spacing w:val="-1"/>
                        <w:position w:val="1"/>
                      </w:rPr>
                      <w:t>YARN     Memory</w:t>
                    </w:r>
                  </w:p>
                  <w:p>
                    <w:pPr>
                      <w:ind w:left="1630"/>
                      <w:spacing w:before="57" w:line="196" w:lineRule="auto"/>
                      <w:rPr>
                        <w:rFonts w:ascii="Arial" w:hAnsi="Arial" w:eastAsia="Arial" w:cs="Arial"/>
                        <w:sz w:val="10"/>
                        <w:szCs w:val="10"/>
                      </w:rPr>
                    </w:pPr>
                    <w:r>
                      <w:rPr>
                        <w:rFonts w:ascii="Arial" w:hAnsi="Arial" w:eastAsia="Arial" w:cs="Arial"/>
                        <w:sz w:val="10"/>
                        <w:szCs w:val="10"/>
                        <w:spacing w:val="-2"/>
                      </w:rPr>
                      <w:t>Heap</w:t>
                    </w:r>
                  </w:p>
                  <w:p>
                    <w:pPr>
                      <w:ind w:left="5403"/>
                      <w:spacing w:before="91" w:line="236" w:lineRule="auto"/>
                      <w:rPr>
                        <w:rFonts w:ascii="SimHei" w:hAnsi="SimHei" w:eastAsia="SimHei" w:cs="SimHei"/>
                        <w:sz w:val="32"/>
                        <w:szCs w:val="32"/>
                      </w:rPr>
                    </w:pPr>
                    <w:r>
                      <w:rPr>
                        <w:rFonts w:ascii="SimHei" w:hAnsi="SimHei" w:eastAsia="SimHei" w:cs="SimHei"/>
                        <w:sz w:val="32"/>
                        <w:szCs w:val="32"/>
                        <w:b/>
                        <w:bCs/>
                        <w:spacing w:val="-14"/>
                        <w:w w:val="92"/>
                      </w:rPr>
                      <w:t>2/2</w:t>
                    </w:r>
                  </w:p>
                </w:txbxContent>
              </v:textbox>
            </v:shape>
            <v:shape id="_x0000_s1396" style="position:absolute;left:3633;top:3834;width:901;height:310;" filled="false" stroked="false" type="#_x0000_t202">
              <v:fill on="false"/>
              <v:stroke on="false"/>
              <v:path/>
              <v:imagedata o:title=""/>
              <o:lock v:ext="edit" aspectratio="false"/>
              <v:textbox inset="0mm,0mm,0mm,0mm">
                <w:txbxContent>
                  <w:p>
                    <w:pPr>
                      <w:spacing w:before="19" w:line="239" w:lineRule="auto"/>
                      <w:outlineLvl w:val="3"/>
                      <w:jc w:val="right"/>
                      <w:rPr>
                        <w:rFonts w:ascii="SimSun" w:hAnsi="SimSun" w:eastAsia="SimSun" w:cs="SimSun"/>
                        <w:sz w:val="27"/>
                        <w:szCs w:val="27"/>
                      </w:rPr>
                    </w:pPr>
                    <w:r>
                      <w:rPr>
                        <w:rFonts w:ascii="SimSun" w:hAnsi="SimSun" w:eastAsia="SimSun" w:cs="SimSun"/>
                        <w:sz w:val="27"/>
                        <w:szCs w:val="27"/>
                        <w:b/>
                        <w:bCs/>
                        <w:spacing w:val="-19"/>
                      </w:rPr>
                      <w:t>553.8</w:t>
                    </w:r>
                    <w:r>
                      <w:rPr>
                        <w:rFonts w:ascii="SimSun" w:hAnsi="SimSun" w:eastAsia="SimSun" w:cs="SimSun"/>
                        <w:sz w:val="27"/>
                        <w:szCs w:val="27"/>
                        <w:spacing w:val="12"/>
                      </w:rPr>
                      <w:t xml:space="preserve"> </w:t>
                    </w:r>
                    <w:r>
                      <w:rPr>
                        <w:rFonts w:ascii="SimSun" w:hAnsi="SimSun" w:eastAsia="SimSun" w:cs="SimSun"/>
                        <w:sz w:val="27"/>
                        <w:szCs w:val="27"/>
                        <w:b/>
                        <w:bCs/>
                        <w:spacing w:val="-19"/>
                      </w:rPr>
                      <w:t>s</w:t>
                    </w:r>
                  </w:p>
                </w:txbxContent>
              </v:textbox>
            </v:shape>
            <v:shape id="_x0000_s1398" style="position:absolute;left:393;top:3834;width:901;height:310;" filled="false" stroked="false" type="#_x0000_t202">
              <v:fill on="false"/>
              <v:stroke on="false"/>
              <v:path/>
              <v:imagedata o:title=""/>
              <o:lock v:ext="edit" aspectratio="false"/>
              <v:textbox inset="0mm,0mm,0mm,0mm">
                <w:txbxContent>
                  <w:p>
                    <w:pPr>
                      <w:spacing w:before="19" w:line="239" w:lineRule="auto"/>
                      <w:outlineLvl w:val="3"/>
                      <w:jc w:val="right"/>
                      <w:rPr>
                        <w:rFonts w:ascii="SimSun" w:hAnsi="SimSun" w:eastAsia="SimSun" w:cs="SimSun"/>
                        <w:sz w:val="27"/>
                        <w:szCs w:val="27"/>
                      </w:rPr>
                    </w:pPr>
                    <w:r>
                      <w:rPr>
                        <w:rFonts w:ascii="SimSun" w:hAnsi="SimSun" w:eastAsia="SimSun" w:cs="SimSun"/>
                        <w:sz w:val="27"/>
                        <w:szCs w:val="27"/>
                        <w:b/>
                        <w:bCs/>
                        <w:spacing w:val="-19"/>
                      </w:rPr>
                      <w:t>654.4</w:t>
                    </w:r>
                    <w:r>
                      <w:rPr>
                        <w:rFonts w:ascii="SimSun" w:hAnsi="SimSun" w:eastAsia="SimSun" w:cs="SimSun"/>
                        <w:sz w:val="27"/>
                        <w:szCs w:val="27"/>
                        <w:spacing w:val="12"/>
                      </w:rPr>
                      <w:t xml:space="preserve"> </w:t>
                    </w:r>
                    <w:r>
                      <w:rPr>
                        <w:rFonts w:ascii="SimSun" w:hAnsi="SimSun" w:eastAsia="SimSun" w:cs="SimSun"/>
                        <w:sz w:val="27"/>
                        <w:szCs w:val="27"/>
                        <w:b/>
                        <w:bCs/>
                        <w:spacing w:val="-19"/>
                      </w:rPr>
                      <w:t>s</w:t>
                    </w:r>
                  </w:p>
                </w:txbxContent>
              </v:textbox>
            </v:shape>
            <v:shape id="_x0000_s1400" style="position:absolute;left:129;top:2165;width:2346;height:13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b/>
                        <w:bCs/>
                        <w:spacing w:val="-1"/>
                      </w:rPr>
                      <w:t>CPU  Usage</w:t>
                    </w:r>
                    <w:r>
                      <w:rPr>
                        <w:rFonts w:ascii="Arial" w:hAnsi="Arial" w:eastAsia="Arial" w:cs="Arial"/>
                        <w:sz w:val="10"/>
                        <w:szCs w:val="10"/>
                        <w:b/>
                        <w:bCs/>
                        <w:spacing w:val="1"/>
                      </w:rPr>
                      <w:t xml:space="preserve">                        </w:t>
                    </w:r>
                    <w:r>
                      <w:rPr>
                        <w:rFonts w:ascii="Arial" w:hAnsi="Arial" w:eastAsia="Arial" w:cs="Arial"/>
                        <w:sz w:val="10"/>
                        <w:szCs w:val="10"/>
                        <w:b/>
                        <w:bCs/>
                      </w:rPr>
                      <w:t xml:space="preserve">             </w:t>
                    </w:r>
                    <w:r>
                      <w:rPr>
                        <w:rFonts w:ascii="Arial" w:hAnsi="Arial" w:eastAsia="Arial" w:cs="Arial"/>
                        <w:sz w:val="10"/>
                        <w:szCs w:val="10"/>
                        <w:b/>
                        <w:bCs/>
                        <w:spacing w:val="-1"/>
                      </w:rPr>
                      <w:t>Cluster</w:t>
                    </w:r>
                    <w:r>
                      <w:rPr>
                        <w:rFonts w:ascii="Arial" w:hAnsi="Arial" w:eastAsia="Arial" w:cs="Arial"/>
                        <w:sz w:val="10"/>
                        <w:szCs w:val="10"/>
                        <w:b/>
                        <w:bCs/>
                        <w:spacing w:val="3"/>
                      </w:rPr>
                      <w:t xml:space="preserve">    </w:t>
                    </w:r>
                    <w:r>
                      <w:rPr>
                        <w:rFonts w:ascii="Arial" w:hAnsi="Arial" w:eastAsia="Arial" w:cs="Arial"/>
                        <w:sz w:val="10"/>
                        <w:szCs w:val="10"/>
                        <w:b/>
                        <w:bCs/>
                        <w:spacing w:val="-1"/>
                      </w:rPr>
                      <w:t>Load</w:t>
                    </w:r>
                  </w:p>
                </w:txbxContent>
              </v:textbox>
            </v:shape>
            <v:shape id="_x0000_s1402" style="position:absolute;left:2263;top:1202;width:429;height:365;" filled="false" stroked="false" type="#_x0000_t202">
              <v:fill on="false"/>
              <v:stroke on="false"/>
              <v:path/>
              <v:imagedata o:title=""/>
              <o:lock v:ext="edit" aspectratio="false"/>
              <v:textbox inset="0mm,0mm,0mm,0mm">
                <w:txbxContent>
                  <w:p>
                    <w:pPr>
                      <w:spacing w:before="19" w:line="236" w:lineRule="auto"/>
                      <w:jc w:val="right"/>
                      <w:rPr>
                        <w:rFonts w:ascii="SimHei" w:hAnsi="SimHei" w:eastAsia="SimHei" w:cs="SimHei"/>
                        <w:sz w:val="32"/>
                        <w:szCs w:val="32"/>
                      </w:rPr>
                    </w:pPr>
                    <w:r>
                      <w:rPr>
                        <w:rFonts w:ascii="SimHei" w:hAnsi="SimHei" w:eastAsia="SimHei" w:cs="SimHei"/>
                        <w:sz w:val="32"/>
                        <w:szCs w:val="32"/>
                        <w:b/>
                        <w:bCs/>
                        <w:spacing w:val="-13"/>
                        <w:w w:val="86"/>
                      </w:rPr>
                      <w:t>2/2</w:t>
                    </w:r>
                  </w:p>
                </w:txbxContent>
              </v:textbox>
            </v:shape>
            <v:shape id="_x0000_s1404" style="position:absolute;left:129;top:3457;width:1034;height:13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b/>
                        <w:bCs/>
                        <w:spacing w:val="-2"/>
                      </w:rPr>
                      <w:t>NameNode</w:t>
                    </w:r>
                    <w:r>
                      <w:rPr>
                        <w:rFonts w:ascii="Arial" w:hAnsi="Arial" w:eastAsia="Arial" w:cs="Arial"/>
                        <w:sz w:val="10"/>
                        <w:szCs w:val="10"/>
                        <w:b/>
                        <w:bCs/>
                        <w:spacing w:val="4"/>
                      </w:rPr>
                      <w:t xml:space="preserve">     </w:t>
                    </w:r>
                    <w:r>
                      <w:rPr>
                        <w:rFonts w:ascii="Arial" w:hAnsi="Arial" w:eastAsia="Arial" w:cs="Arial"/>
                        <w:sz w:val="10"/>
                        <w:szCs w:val="10"/>
                        <w:b/>
                        <w:bCs/>
                        <w:spacing w:val="-2"/>
                      </w:rPr>
                      <w:t>Uptime</w:t>
                    </w:r>
                  </w:p>
                </w:txbxContent>
              </v:textbox>
            </v:shape>
            <v:shape id="_x0000_s1406" style="position:absolute;left:129;top:875;width:974;height:13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b/>
                        <w:bCs/>
                        <w:spacing w:val="-2"/>
                      </w:rPr>
                      <w:t>HDFS   Disk</w:t>
                    </w:r>
                    <w:r>
                      <w:rPr>
                        <w:rFonts w:ascii="Arial" w:hAnsi="Arial" w:eastAsia="Arial" w:cs="Arial"/>
                        <w:sz w:val="10"/>
                        <w:szCs w:val="10"/>
                        <w:b/>
                        <w:bCs/>
                        <w:spacing w:val="5"/>
                      </w:rPr>
                      <w:t xml:space="preserve">   </w:t>
                    </w:r>
                    <w:r>
                      <w:rPr>
                        <w:rFonts w:ascii="Arial" w:hAnsi="Arial" w:eastAsia="Arial" w:cs="Arial"/>
                        <w:sz w:val="10"/>
                        <w:szCs w:val="10"/>
                        <w:b/>
                        <w:bCs/>
                        <w:spacing w:val="-2"/>
                      </w:rPr>
                      <w:t>Usage</w:t>
                    </w:r>
                  </w:p>
                </w:txbxContent>
              </v:textbox>
            </v:shape>
            <v:shape id="_x0000_s1408" style="position:absolute;left:1739;top:3456;width:900;height:13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b/>
                        <w:bCs/>
                        <w:spacing w:val="-1"/>
                      </w:rPr>
                      <w:t>ResourceManager</w:t>
                    </w:r>
                  </w:p>
                </w:txbxContent>
              </v:textbox>
            </v:shape>
            <v:shape id="_x0000_s1410" style="position:absolute;left:1419;top:215;width:720;height:13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1"/>
                      </w:rPr>
                      <w:t>Confg</w:t>
                    </w:r>
                    <w:r>
                      <w:rPr>
                        <w:rFonts w:ascii="Arial" w:hAnsi="Arial" w:eastAsia="Arial" w:cs="Arial"/>
                        <w:sz w:val="10"/>
                        <w:szCs w:val="10"/>
                        <w:spacing w:val="1"/>
                      </w:rPr>
                      <w:t xml:space="preserve">    </w:t>
                    </w:r>
                    <w:r>
                      <w:rPr>
                        <w:rFonts w:ascii="Arial" w:hAnsi="Arial" w:eastAsia="Arial" w:cs="Arial"/>
                        <w:sz w:val="10"/>
                        <w:szCs w:val="10"/>
                        <w:spacing w:val="-1"/>
                      </w:rPr>
                      <w:t>History</w:t>
                    </w:r>
                  </w:p>
                </w:txbxContent>
              </v:textbox>
            </v:shape>
            <v:shape id="_x0000_s1412" style="position:absolute;left:1739;top:876;width:864;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b/>
                        <w:bCs/>
                        <w:spacing w:val="-1"/>
                      </w:rPr>
                      <w:t>DataNodes    Live</w:t>
                    </w:r>
                  </w:p>
                </w:txbxContent>
              </v:textbox>
            </v:shape>
            <v:shape id="_x0000_s1414" style="position:absolute;left:712;top:1356;width:266;height:151;" filled="false" stroked="false" type="#_x0000_t202">
              <v:fill on="false"/>
              <v:stroke on="false"/>
              <v:path/>
              <v:imagedata o:title=""/>
              <o:lock v:ext="edit" aspectratio="false"/>
              <v:textbox inset="0mm,0mm,0mm,0mm">
                <w:txbxContent>
                  <w:p>
                    <w:pPr>
                      <w:ind w:left="20"/>
                      <w:spacing w:before="19" w:line="184" w:lineRule="auto"/>
                      <w:rPr>
                        <w:rFonts w:ascii="SimHei" w:hAnsi="SimHei" w:eastAsia="SimHei" w:cs="SimHei"/>
                        <w:sz w:val="16"/>
                        <w:szCs w:val="16"/>
                      </w:rPr>
                    </w:pPr>
                    <w:r>
                      <w:rPr>
                        <w:rFonts w:ascii="SimHei" w:hAnsi="SimHei" w:eastAsia="SimHei" w:cs="SimHei"/>
                        <w:sz w:val="16"/>
                        <w:szCs w:val="16"/>
                        <w:b/>
                        <w:bCs/>
                        <w:spacing w:val="-5"/>
                      </w:rPr>
                      <w:t>16%</w:t>
                    </w:r>
                  </w:p>
                </w:txbxContent>
              </v:textbox>
            </v:shape>
            <v:shape id="_x0000_s1416" style="position:absolute;left:7209;top:3916;width:196;height:153;" filled="false" stroked="false" type="#_x0000_t202">
              <v:fill on="false"/>
              <v:stroke on="false"/>
              <v:path/>
              <v:imagedata o:title=""/>
              <o:lock v:ext="edit" aspectratio="false"/>
              <v:textbox inset="0mm,0mm,0mm,0mm">
                <w:txbxContent>
                  <w:p>
                    <w:pPr>
                      <w:ind w:left="20"/>
                      <w:spacing w:before="20" w:line="184" w:lineRule="auto"/>
                      <w:rPr>
                        <w:rFonts w:ascii="SimHei" w:hAnsi="SimHei" w:eastAsia="SimHei" w:cs="SimHei"/>
                        <w:sz w:val="16"/>
                        <w:szCs w:val="16"/>
                      </w:rPr>
                    </w:pPr>
                    <w:r>
                      <w:rPr>
                        <w:rFonts w:ascii="SimHei" w:hAnsi="SimHei" w:eastAsia="SimHei" w:cs="SimHei"/>
                        <w:sz w:val="16"/>
                        <w:szCs w:val="16"/>
                        <w:spacing w:val="-2"/>
                      </w:rPr>
                      <w:t>0%</w:t>
                    </w:r>
                  </w:p>
                </w:txbxContent>
              </v:textbox>
            </v:shape>
            <v:shape id="_x0000_s1418" style="position:absolute;left:2342;top:3925;width:196;height:153;"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6"/>
                        <w:szCs w:val="16"/>
                      </w:rPr>
                    </w:pPr>
                    <w:r>
                      <w:rPr>
                        <w:rFonts w:ascii="SimHei" w:hAnsi="SimHei" w:eastAsia="SimHei" w:cs="SimHei"/>
                        <w:sz w:val="16"/>
                        <w:szCs w:val="16"/>
                        <w:b/>
                        <w:bCs/>
                        <w:spacing w:val="-3"/>
                      </w:rPr>
                      <w:t>2%</w:t>
                    </w:r>
                  </w:p>
                </w:txbxContent>
              </v:textbox>
            </v:shape>
          </v:group>
        </w:pict>
      </w:r>
    </w:p>
    <w:p>
      <w:pPr>
        <w:ind w:left="3609"/>
        <w:spacing w:before="217" w:line="219" w:lineRule="auto"/>
        <w:rPr>
          <w:rFonts w:ascii="SimSun" w:hAnsi="SimSun" w:eastAsia="SimSun" w:cs="SimSun"/>
          <w:sz w:val="16"/>
          <w:szCs w:val="16"/>
        </w:rPr>
      </w:pPr>
      <w:r>
        <w:rPr>
          <w:rFonts w:ascii="SimSun" w:hAnsi="SimSun" w:eastAsia="SimSun" w:cs="SimSun"/>
          <w:sz w:val="16"/>
          <w:szCs w:val="16"/>
          <w:spacing w:val="19"/>
        </w:rPr>
        <w:t>图4-66</w:t>
      </w:r>
      <w:r>
        <w:rPr>
          <w:rFonts w:ascii="SimSun" w:hAnsi="SimSun" w:eastAsia="SimSun" w:cs="SimSun"/>
          <w:sz w:val="16"/>
          <w:szCs w:val="16"/>
          <w:spacing w:val="14"/>
        </w:rPr>
        <w:t xml:space="preserve">  </w:t>
      </w:r>
      <w:r>
        <w:rPr>
          <w:rFonts w:ascii="SimSun" w:hAnsi="SimSun" w:eastAsia="SimSun" w:cs="SimSun"/>
          <w:sz w:val="16"/>
          <w:szCs w:val="16"/>
          <w:spacing w:val="19"/>
        </w:rPr>
        <w:t>集群运行状态报表</w:t>
      </w:r>
    </w:p>
    <w:p>
      <w:pPr>
        <w:pStyle w:val="BodyText"/>
        <w:spacing w:line="265" w:lineRule="auto"/>
        <w:rPr/>
      </w:pPr>
      <w:r/>
    </w:p>
    <w:p>
      <w:pPr>
        <w:pStyle w:val="BodyText"/>
        <w:spacing w:line="265" w:lineRule="auto"/>
        <w:rPr/>
      </w:pPr>
      <w:r/>
    </w:p>
    <w:p>
      <w:pPr>
        <w:ind w:firstLine="3560"/>
        <w:spacing w:line="410" w:lineRule="exact"/>
        <w:rPr/>
      </w:pPr>
      <w:r>
        <w:rPr>
          <w:position w:val="-8"/>
        </w:rPr>
        <w:pict>
          <v:group id="_x0000_s1420" style="mso-position-vertical-relative:line;mso-position-horizontal-relative:char;width:115.05pt;height:20.5pt;" filled="false" stroked="false" coordsize="2301,410" coordorigin="0,0">
            <v:shape id="_x0000_s1422" style="position:absolute;left:0;top:0;width:2301;height:410;" filled="false" stroked="false" type="#_x0000_t75">
              <v:imagedata o:title="" r:id="rId434"/>
            </v:shape>
            <v:shape id="_x0000_s1424" style="position:absolute;left:-20;top:-20;width:2341;height:450;" filled="false" stroked="false" type="#_x0000_t202">
              <v:fill on="false"/>
              <v:stroke on="false"/>
              <v:path/>
              <v:imagedata o:title=""/>
              <o:lock v:ext="edit" aspectratio="false"/>
              <v:textbox inset="0mm,0mm,0mm,0mm">
                <w:txbxContent>
                  <w:p>
                    <w:pPr>
                      <w:ind w:left="393"/>
                      <w:spacing w:before="95" w:line="222" w:lineRule="auto"/>
                      <w:rPr>
                        <w:rFonts w:ascii="SimHei" w:hAnsi="SimHei" w:eastAsia="SimHei" w:cs="SimHei"/>
                        <w:sz w:val="27"/>
                        <w:szCs w:val="27"/>
                      </w:rPr>
                    </w:pPr>
                    <w:r>
                      <w:rPr>
                        <w:rFonts w:ascii="SimHei" w:hAnsi="SimHei" w:eastAsia="SimHei" w:cs="SimHei"/>
                        <w:sz w:val="27"/>
                        <w:szCs w:val="27"/>
                        <w:b/>
                        <w:bCs/>
                        <w:spacing w:val="-14"/>
                      </w:rPr>
                      <w:t>本</w:t>
                    </w:r>
                    <w:r>
                      <w:rPr>
                        <w:rFonts w:ascii="SimHei" w:hAnsi="SimHei" w:eastAsia="SimHei" w:cs="SimHei"/>
                        <w:sz w:val="27"/>
                        <w:szCs w:val="27"/>
                        <w:spacing w:val="38"/>
                      </w:rPr>
                      <w:t xml:space="preserve"> </w:t>
                    </w:r>
                    <w:r>
                      <w:rPr>
                        <w:rFonts w:ascii="SimHei" w:hAnsi="SimHei" w:eastAsia="SimHei" w:cs="SimHei"/>
                        <w:sz w:val="27"/>
                        <w:szCs w:val="27"/>
                        <w:b/>
                        <w:bCs/>
                        <w:spacing w:val="-14"/>
                      </w:rPr>
                      <w:t>章</w:t>
                    </w:r>
                    <w:r>
                      <w:rPr>
                        <w:rFonts w:ascii="SimHei" w:hAnsi="SimHei" w:eastAsia="SimHei" w:cs="SimHei"/>
                        <w:sz w:val="27"/>
                        <w:szCs w:val="27"/>
                        <w:spacing w:val="47"/>
                      </w:rPr>
                      <w:t xml:space="preserve"> </w:t>
                    </w:r>
                    <w:r>
                      <w:rPr>
                        <w:rFonts w:ascii="SimHei" w:hAnsi="SimHei" w:eastAsia="SimHei" w:cs="SimHei"/>
                        <w:sz w:val="27"/>
                        <w:szCs w:val="27"/>
                        <w:b/>
                        <w:bCs/>
                        <w:spacing w:val="-14"/>
                      </w:rPr>
                      <w:t>小</w:t>
                    </w:r>
                    <w:r>
                      <w:rPr>
                        <w:rFonts w:ascii="SimHei" w:hAnsi="SimHei" w:eastAsia="SimHei" w:cs="SimHei"/>
                        <w:sz w:val="27"/>
                        <w:szCs w:val="27"/>
                        <w:spacing w:val="35"/>
                      </w:rPr>
                      <w:t xml:space="preserve"> </w:t>
                    </w:r>
                    <w:r>
                      <w:rPr>
                        <w:rFonts w:ascii="SimHei" w:hAnsi="SimHei" w:eastAsia="SimHei" w:cs="SimHei"/>
                        <w:sz w:val="27"/>
                        <w:szCs w:val="27"/>
                        <w:b/>
                        <w:bCs/>
                        <w:spacing w:val="-14"/>
                      </w:rPr>
                      <w:t>结</w:t>
                    </w:r>
                  </w:p>
                </w:txbxContent>
              </v:textbox>
            </v:shape>
          </v:group>
        </w:pict>
      </w:r>
    </w:p>
    <w:p>
      <w:pPr>
        <w:pStyle w:val="BodyText"/>
        <w:spacing w:line="392" w:lineRule="auto"/>
        <w:rPr/>
      </w:pPr>
      <w:r/>
    </w:p>
    <w:p>
      <w:pPr>
        <w:ind w:left="580" w:right="84" w:firstLine="429"/>
        <w:spacing w:before="65" w:line="276" w:lineRule="auto"/>
        <w:jc w:val="both"/>
        <w:rPr>
          <w:rFonts w:ascii="SimSun" w:hAnsi="SimSun" w:eastAsia="SimSun" w:cs="SimSun"/>
          <w:sz w:val="20"/>
          <w:szCs w:val="20"/>
        </w:rPr>
      </w:pPr>
      <w:r>
        <w:rPr>
          <w:rFonts w:ascii="SimSun" w:hAnsi="SimSun" w:eastAsia="SimSun" w:cs="SimSun"/>
          <w:sz w:val="20"/>
          <w:szCs w:val="20"/>
          <w:spacing w:val="10"/>
        </w:rPr>
        <w:t>这一章包括两部分：</w:t>
      </w:r>
      <w:r>
        <w:rPr>
          <w:rFonts w:ascii="Times New Roman" w:hAnsi="Times New Roman" w:eastAsia="Times New Roman" w:cs="Times New Roman"/>
          <w:sz w:val="20"/>
          <w:szCs w:val="20"/>
        </w:rPr>
        <w:t>HDP</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平台搭建和</w:t>
      </w:r>
      <w:r>
        <w:rPr>
          <w:rFonts w:ascii="Times New Roman" w:hAnsi="Times New Roman" w:eastAsia="Times New Roman" w:cs="Times New Roman"/>
          <w:sz w:val="20"/>
          <w:szCs w:val="20"/>
        </w:rPr>
        <w:t>CDH</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搭建。其中每个平台都集成了当前主流的</w:t>
      </w:r>
      <w:r>
        <w:rPr>
          <w:rFonts w:ascii="SimSun" w:hAnsi="SimSun" w:eastAsia="SimSun" w:cs="SimSun"/>
          <w:sz w:val="20"/>
          <w:szCs w:val="20"/>
          <w:spacing w:val="2"/>
        </w:rPr>
        <w:t xml:space="preserve"> </w:t>
      </w:r>
      <w:r>
        <w:rPr>
          <w:rFonts w:ascii="SimSun" w:hAnsi="SimSun" w:eastAsia="SimSun" w:cs="SimSun"/>
          <w:sz w:val="20"/>
          <w:szCs w:val="20"/>
          <w:spacing w:val="-3"/>
        </w:rPr>
        <w:t>大数据处理关键组件，如 </w:t>
      </w:r>
      <w:r>
        <w:rPr>
          <w:rFonts w:ascii="Times New Roman" w:hAnsi="Times New Roman" w:eastAsia="Times New Roman" w:cs="Times New Roman"/>
          <w:sz w:val="20"/>
          <w:szCs w:val="20"/>
          <w:spacing w:val="-3"/>
        </w:rPr>
        <w:t>Hadoop</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Spark</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Storm</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HBase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Storm</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Zookeeper  </w:t>
      </w:r>
      <w:r>
        <w:rPr>
          <w:rFonts w:ascii="SimSun" w:hAnsi="SimSun" w:eastAsia="SimSun" w:cs="SimSun"/>
          <w:sz w:val="20"/>
          <w:szCs w:val="20"/>
          <w:spacing w:val="-3"/>
        </w:rPr>
        <w:t>等，这些组件满</w:t>
      </w:r>
      <w:r>
        <w:rPr>
          <w:rFonts w:ascii="SimSun" w:hAnsi="SimSun" w:eastAsia="SimSun" w:cs="SimSun"/>
          <w:sz w:val="20"/>
          <w:szCs w:val="20"/>
        </w:rPr>
        <w:t xml:space="preserve"> </w:t>
      </w:r>
      <w:r>
        <w:rPr>
          <w:rFonts w:ascii="SimSun" w:hAnsi="SimSun" w:eastAsia="SimSun" w:cs="SimSun"/>
          <w:sz w:val="20"/>
          <w:szCs w:val="20"/>
          <w:spacing w:val="5"/>
        </w:rPr>
        <w:t>足企业对计算和存储的需求，从分布式文件存储到数据查询，再到高级机器算法全方位构建</w:t>
      </w:r>
      <w:r>
        <w:rPr>
          <w:rFonts w:ascii="SimSun" w:hAnsi="SimSun" w:eastAsia="SimSun" w:cs="SimSun"/>
          <w:sz w:val="20"/>
          <w:szCs w:val="20"/>
          <w:spacing w:val="7"/>
        </w:rPr>
        <w:t xml:space="preserve"> </w:t>
      </w:r>
      <w:r>
        <w:rPr>
          <w:rFonts w:ascii="SimSun" w:hAnsi="SimSun" w:eastAsia="SimSun" w:cs="SimSun"/>
          <w:sz w:val="20"/>
          <w:szCs w:val="20"/>
          <w:spacing w:val="6"/>
        </w:rPr>
        <w:t>了满足生产环境的大数据平台。</w:t>
      </w:r>
    </w:p>
    <w:p>
      <w:pPr>
        <w:spacing w:line="276" w:lineRule="auto"/>
        <w:sectPr>
          <w:footerReference w:type="default" r:id="rId431"/>
          <w:pgSz w:w="9520" w:h="14210"/>
          <w:pgMar w:top="400" w:right="370" w:bottom="381" w:left="269" w:header="0" w:footer="122" w:gutter="0"/>
        </w:sectPr>
        <w:rPr>
          <w:rFonts w:ascii="SimSun" w:hAnsi="SimSun" w:eastAsia="SimSun" w:cs="SimSun"/>
          <w:sz w:val="20"/>
          <w:szCs w:val="20"/>
        </w:rPr>
      </w:pPr>
    </w:p>
    <w:p>
      <w:pPr>
        <w:pStyle w:val="BodyText"/>
        <w:spacing w:line="285" w:lineRule="auto"/>
        <w:rPr/>
      </w:pPr>
      <w:r/>
    </w:p>
    <w:p>
      <w:pPr>
        <w:pStyle w:val="BodyText"/>
        <w:spacing w:line="285" w:lineRule="auto"/>
        <w:rPr/>
      </w:pPr>
      <w:r/>
    </w:p>
    <w:p>
      <w:pPr>
        <w:pStyle w:val="BodyText"/>
        <w:spacing w:line="286" w:lineRule="auto"/>
        <w:rPr/>
      </w:pPr>
      <w:r/>
    </w:p>
    <w:p>
      <w:pPr>
        <w:pStyle w:val="BodyText"/>
        <w:spacing w:line="286" w:lineRule="auto"/>
        <w:rPr/>
      </w:pPr>
      <w:r/>
    </w:p>
    <w:p>
      <w:pPr>
        <w:pStyle w:val="BodyText"/>
        <w:spacing w:line="286" w:lineRule="auto"/>
        <w:rPr/>
      </w:pPr>
      <w:r/>
    </w:p>
    <w:p>
      <w:pPr>
        <w:ind w:left="615"/>
        <w:spacing w:before="133" w:line="214" w:lineRule="auto"/>
        <w:rPr>
          <w:rFonts w:ascii="SimSun" w:hAnsi="SimSun" w:eastAsia="SimSun" w:cs="SimSun"/>
          <w:sz w:val="41"/>
          <w:szCs w:val="41"/>
        </w:rPr>
      </w:pPr>
      <w:r>
        <w:rPr>
          <w:rFonts w:ascii="SimSun" w:hAnsi="SimSun" w:eastAsia="SimSun" w:cs="SimSun"/>
          <w:sz w:val="41"/>
          <w:szCs w:val="41"/>
          <w:b/>
          <w:bCs/>
          <w:spacing w:val="-5"/>
        </w:rPr>
        <w:t>第</w:t>
      </w:r>
      <w:r>
        <w:rPr>
          <w:rFonts w:ascii="SimSun" w:hAnsi="SimSun" w:eastAsia="SimSun" w:cs="SimSun"/>
          <w:sz w:val="41"/>
          <w:szCs w:val="41"/>
          <w:spacing w:val="-61"/>
        </w:rPr>
        <w:t xml:space="preserve"> </w:t>
      </w:r>
      <w:r>
        <w:rPr>
          <w:rFonts w:ascii="SimSun" w:hAnsi="SimSun" w:eastAsia="SimSun" w:cs="SimSun"/>
          <w:sz w:val="41"/>
          <w:szCs w:val="41"/>
          <w:b/>
          <w:bCs/>
          <w:spacing w:val="-5"/>
        </w:rPr>
        <w:t>5</w:t>
      </w:r>
      <w:r>
        <w:rPr>
          <w:rFonts w:ascii="SimSun" w:hAnsi="SimSun" w:eastAsia="SimSun" w:cs="SimSun"/>
          <w:sz w:val="41"/>
          <w:szCs w:val="41"/>
          <w:spacing w:val="-70"/>
        </w:rPr>
        <w:t xml:space="preserve"> </w:t>
      </w:r>
      <w:r>
        <w:rPr>
          <w:rFonts w:ascii="SimSun" w:hAnsi="SimSun" w:eastAsia="SimSun" w:cs="SimSun"/>
          <w:sz w:val="41"/>
          <w:szCs w:val="41"/>
          <w:b/>
          <w:bCs/>
          <w:spacing w:val="-5"/>
        </w:rPr>
        <w:t>章</w:t>
      </w:r>
      <w:r>
        <w:rPr>
          <w:rFonts w:ascii="SimSun" w:hAnsi="SimSun" w:eastAsia="SimSun" w:cs="SimSun"/>
          <w:sz w:val="41"/>
          <w:szCs w:val="41"/>
          <w:spacing w:val="-5"/>
        </w:rPr>
        <w:t xml:space="preserve">  </w:t>
      </w:r>
      <w:r>
        <w:rPr>
          <w:rFonts w:ascii="SimSun" w:hAnsi="SimSun" w:eastAsia="SimSun" w:cs="SimSun"/>
          <w:sz w:val="41"/>
          <w:szCs w:val="41"/>
          <w:b/>
          <w:bCs/>
          <w:spacing w:val="-5"/>
        </w:rPr>
        <w:t>Spark</w:t>
      </w:r>
      <w:r>
        <w:rPr>
          <w:rFonts w:ascii="SimSun" w:hAnsi="SimSun" w:eastAsia="SimSun" w:cs="SimSun"/>
          <w:sz w:val="41"/>
          <w:szCs w:val="41"/>
          <w:spacing w:val="-5"/>
        </w:rPr>
        <w:t xml:space="preserve"> </w:t>
      </w:r>
      <w:r>
        <w:rPr>
          <w:rFonts w:ascii="SimSun" w:hAnsi="SimSun" w:eastAsia="SimSun" w:cs="SimSun"/>
          <w:sz w:val="41"/>
          <w:szCs w:val="41"/>
          <w:b/>
          <w:bCs/>
          <w:spacing w:val="-5"/>
        </w:rPr>
        <w:t>在大数据处理中的应用</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right="371" w:firstLine="410"/>
        <w:spacing w:before="68" w:line="243" w:lineRule="auto"/>
        <w:rPr>
          <w:rFonts w:ascii="SimSun" w:hAnsi="SimSun" w:eastAsia="SimSun" w:cs="SimSun"/>
          <w:sz w:val="21"/>
          <w:szCs w:val="21"/>
        </w:rPr>
      </w:pPr>
      <w:r>
        <w:rPr>
          <w:rFonts w:ascii="SimSun" w:hAnsi="SimSun" w:eastAsia="SimSun" w:cs="SimSun"/>
          <w:sz w:val="21"/>
          <w:szCs w:val="21"/>
        </w:rPr>
        <w:t>Spark</w:t>
      </w:r>
      <w:r>
        <w:rPr>
          <w:rFonts w:ascii="SimSun" w:hAnsi="SimSun" w:eastAsia="SimSun" w:cs="SimSun"/>
          <w:sz w:val="21"/>
          <w:szCs w:val="21"/>
          <w:spacing w:val="-61"/>
        </w:rPr>
        <w:t xml:space="preserve"> </w:t>
      </w:r>
      <w:r>
        <w:rPr>
          <w:rFonts w:ascii="SimSun" w:hAnsi="SimSun" w:eastAsia="SimSun" w:cs="SimSun"/>
          <w:sz w:val="21"/>
          <w:szCs w:val="21"/>
          <w:spacing w:val="4"/>
        </w:rPr>
        <w:t>是</w:t>
      </w:r>
      <w:r>
        <w:rPr>
          <w:rFonts w:ascii="SimSun" w:hAnsi="SimSun" w:eastAsia="SimSun" w:cs="SimSun"/>
          <w:sz w:val="21"/>
          <w:szCs w:val="21"/>
          <w:spacing w:val="-44"/>
        </w:rPr>
        <w:t xml:space="preserve"> </w:t>
      </w:r>
      <w:r>
        <w:rPr>
          <w:rFonts w:ascii="SimSun" w:hAnsi="SimSun" w:eastAsia="SimSun" w:cs="SimSun"/>
          <w:sz w:val="21"/>
          <w:szCs w:val="21"/>
        </w:rPr>
        <w:t>Apache</w:t>
      </w:r>
      <w:r>
        <w:rPr>
          <w:rFonts w:ascii="SimSun" w:hAnsi="SimSun" w:eastAsia="SimSun" w:cs="SimSun"/>
          <w:sz w:val="21"/>
          <w:szCs w:val="21"/>
          <w:spacing w:val="4"/>
        </w:rPr>
        <w:t xml:space="preserve"> 软件基金会旗下一个快速通用的大规模数据处理引擎。该软件具有</w:t>
      </w:r>
      <w:r>
        <w:rPr>
          <w:rFonts w:ascii="SimSun" w:hAnsi="SimSun" w:eastAsia="SimSun" w:cs="SimSun"/>
          <w:sz w:val="21"/>
          <w:szCs w:val="21"/>
        </w:rPr>
        <w:t xml:space="preserve"> </w:t>
      </w:r>
      <w:r>
        <w:rPr>
          <w:rFonts w:ascii="SimSun" w:hAnsi="SimSun" w:eastAsia="SimSun" w:cs="SimSun"/>
          <w:sz w:val="21"/>
          <w:szCs w:val="21"/>
          <w:spacing w:val="-8"/>
        </w:rPr>
        <w:t>四个特点：运行速度快、支持多种高级语言、通用性</w:t>
      </w:r>
      <w:r>
        <w:rPr>
          <w:rFonts w:ascii="SimSun" w:hAnsi="SimSun" w:eastAsia="SimSun" w:cs="SimSun"/>
          <w:sz w:val="21"/>
          <w:szCs w:val="21"/>
          <w:spacing w:val="-9"/>
        </w:rPr>
        <w:t>强、支持多种分布式文件系统和数据库。</w:t>
      </w:r>
    </w:p>
    <w:p>
      <w:pPr>
        <w:ind w:right="324" w:firstLine="410"/>
        <w:spacing w:before="36" w:line="253" w:lineRule="auto"/>
        <w:rPr>
          <w:rFonts w:ascii="SimSun" w:hAnsi="SimSun" w:eastAsia="SimSun" w:cs="SimSun"/>
          <w:sz w:val="21"/>
          <w:szCs w:val="21"/>
        </w:rPr>
      </w:pP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60"/>
        </w:rPr>
        <w:t xml:space="preserve"> </w:t>
      </w:r>
      <w:r>
        <w:rPr>
          <w:rFonts w:ascii="SimSun" w:hAnsi="SimSun" w:eastAsia="SimSun" w:cs="SimSun"/>
          <w:sz w:val="21"/>
          <w:szCs w:val="21"/>
          <w:spacing w:val="5"/>
        </w:rPr>
        <w:t>的运行速度在内存中据称比</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快100倍，在硬盘上比</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快10</w:t>
      </w:r>
      <w:r>
        <w:rPr>
          <w:rFonts w:ascii="SimSun" w:hAnsi="SimSun" w:eastAsia="SimSun" w:cs="SimSun"/>
          <w:sz w:val="21"/>
          <w:szCs w:val="21"/>
          <w:spacing w:val="-25"/>
        </w:rPr>
        <w:t xml:space="preserve"> </w:t>
      </w:r>
      <w:r>
        <w:rPr>
          <w:rFonts w:ascii="SimSun" w:hAnsi="SimSun" w:eastAsia="SimSun" w:cs="SimSun"/>
          <w:sz w:val="21"/>
          <w:szCs w:val="21"/>
          <w:spacing w:val="5"/>
        </w:rPr>
        <w:t>倍。</w:t>
      </w:r>
      <w:r>
        <w:rPr>
          <w:rFonts w:ascii="SimSun" w:hAnsi="SimSun" w:eastAsia="SimSun" w:cs="SimSun"/>
          <w:sz w:val="21"/>
          <w:szCs w:val="21"/>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7"/>
        </w:rPr>
        <w:t>拥有先进的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DAG</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7"/>
        </w:rPr>
        <w:t>执行引擎，其支持循环数据流和内存计算。</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支持</w:t>
      </w:r>
      <w:r>
        <w:rPr>
          <w:rFonts w:ascii="SimSun" w:hAnsi="SimSun" w:eastAsia="SimSun" w:cs="SimSun"/>
          <w:sz w:val="21"/>
          <w:szCs w:val="21"/>
        </w:rPr>
        <w:t xml:space="preserve">  </w:t>
      </w:r>
      <w:r>
        <w:rPr>
          <w:rFonts w:ascii="Times New Roman" w:hAnsi="Times New Roman" w:eastAsia="Times New Roman" w:cs="Times New Roman"/>
          <w:sz w:val="21"/>
          <w:szCs w:val="21"/>
          <w:spacing w:val="-3"/>
        </w:rPr>
        <w:t>Java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Scala</w:t>
      </w:r>
      <w:r>
        <w:rPr>
          <w:rFonts w:ascii="SimSun" w:hAnsi="SimSun" w:eastAsia="SimSun" w:cs="SimSun"/>
          <w:sz w:val="21"/>
          <w:szCs w:val="21"/>
          <w:spacing w:val="-3"/>
        </w:rPr>
        <w:t>、</w:t>
      </w:r>
      <w:r>
        <w:rPr>
          <w:rFonts w:ascii="Times New Roman" w:hAnsi="Times New Roman" w:eastAsia="Times New Roman" w:cs="Times New Roman"/>
          <w:sz w:val="21"/>
          <w:szCs w:val="21"/>
          <w:spacing w:val="-3"/>
        </w:rPr>
        <w:t>Python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R </w:t>
      </w:r>
      <w:r>
        <w:rPr>
          <w:rFonts w:ascii="SimSun" w:hAnsi="SimSun" w:eastAsia="SimSun" w:cs="SimSun"/>
          <w:sz w:val="21"/>
          <w:szCs w:val="21"/>
          <w:spacing w:val="-3"/>
        </w:rPr>
        <w:t>等高级语言，并且提供80多种方便构建</w:t>
      </w:r>
      <w:r>
        <w:rPr>
          <w:rFonts w:ascii="SimSun" w:hAnsi="SimSun" w:eastAsia="SimSun" w:cs="SimSun"/>
          <w:sz w:val="21"/>
          <w:szCs w:val="21"/>
          <w:spacing w:val="-4"/>
        </w:rPr>
        <w:t>并行应用程序的高效操作。</w:t>
      </w:r>
      <w:r>
        <w:rPr>
          <w:rFonts w:ascii="SimSun" w:hAnsi="SimSun" w:eastAsia="SimSun" w:cs="SimSun"/>
          <w:sz w:val="21"/>
          <w:szCs w:val="21"/>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4"/>
        </w:rPr>
        <w:t>集成了</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SQL</w:t>
      </w:r>
      <w:r>
        <w:rPr>
          <w:rFonts w:ascii="SimSun" w:hAnsi="SimSun" w:eastAsia="SimSun" w:cs="SimSun"/>
          <w:sz w:val="21"/>
          <w:szCs w:val="21"/>
          <w:spacing w:val="4"/>
        </w:rPr>
        <w:t>、流计算和复杂网络分析，其支持一系列类库包括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和数据框架、</w:t>
      </w:r>
      <w:r>
        <w:rPr>
          <w:rFonts w:ascii="SimSun" w:hAnsi="SimSun" w:eastAsia="SimSun" w:cs="SimSun"/>
          <w:sz w:val="21"/>
          <w:szCs w:val="21"/>
        </w:rPr>
        <w:t xml:space="preserve"> </w:t>
      </w:r>
      <w:r>
        <w:rPr>
          <w:rFonts w:ascii="Times New Roman" w:hAnsi="Times New Roman" w:eastAsia="Times New Roman" w:cs="Times New Roman"/>
          <w:sz w:val="21"/>
          <w:szCs w:val="21"/>
        </w:rPr>
        <w:t>MLib</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GraphX</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Streaming</w:t>
      </w:r>
      <w:r>
        <w:rPr>
          <w:rFonts w:ascii="Times New Roman" w:hAnsi="Times New Roman" w:eastAsia="Times New Roman" w:cs="Times New Roman"/>
          <w:sz w:val="21"/>
          <w:szCs w:val="21"/>
          <w:spacing w:val="1"/>
        </w:rPr>
        <w:t>,</w:t>
      </w:r>
      <w:r>
        <w:rPr>
          <w:rFonts w:ascii="SimSun" w:hAnsi="SimSun" w:eastAsia="SimSun" w:cs="SimSun"/>
          <w:sz w:val="21"/>
          <w:szCs w:val="21"/>
          <w:spacing w:val="1"/>
        </w:rPr>
        <w:t>用户可以把这些类库无缝地封装到一个基于</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Spark  </w:t>
      </w:r>
      <w:r>
        <w:rPr>
          <w:rFonts w:ascii="SimSun" w:hAnsi="SimSun" w:eastAsia="SimSun" w:cs="SimSun"/>
          <w:sz w:val="21"/>
          <w:szCs w:val="21"/>
        </w:rPr>
        <w:t>的  </w:t>
      </w:r>
      <w:r>
        <w:rPr>
          <w:rFonts w:ascii="SimSun" w:hAnsi="SimSun" w:eastAsia="SimSun" w:cs="SimSun"/>
          <w:sz w:val="21"/>
          <w:szCs w:val="21"/>
          <w:spacing w:val="-3"/>
        </w:rPr>
        <w:t>应用中去。</w:t>
      </w:r>
      <w:r>
        <w:rPr>
          <w:rFonts w:ascii="Times New Roman" w:hAnsi="Times New Roman" w:eastAsia="Times New Roman" w:cs="Times New Roman"/>
          <w:sz w:val="21"/>
          <w:szCs w:val="21"/>
          <w:spacing w:val="-3"/>
        </w:rPr>
        <w:t>Spark  </w:t>
      </w:r>
      <w:r>
        <w:rPr>
          <w:rFonts w:ascii="SimSun" w:hAnsi="SimSun" w:eastAsia="SimSun" w:cs="SimSun"/>
          <w:sz w:val="21"/>
          <w:szCs w:val="21"/>
          <w:spacing w:val="-3"/>
        </w:rPr>
        <w:t>可以运行在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Mesos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standa</w:t>
      </w:r>
      <w:r>
        <w:rPr>
          <w:rFonts w:ascii="Times New Roman" w:hAnsi="Times New Roman" w:eastAsia="Times New Roman" w:cs="Times New Roman"/>
          <w:sz w:val="21"/>
          <w:szCs w:val="21"/>
          <w:spacing w:val="-4"/>
        </w:rPr>
        <w:t>lone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4"/>
        </w:rPr>
        <w:t>或者是云平台上，其可以访问多</w:t>
      </w:r>
      <w:r>
        <w:rPr>
          <w:rFonts w:ascii="SimSun" w:hAnsi="SimSun" w:eastAsia="SimSun" w:cs="SimSun"/>
          <w:sz w:val="21"/>
          <w:szCs w:val="21"/>
        </w:rPr>
        <w:t xml:space="preserve">  </w:t>
      </w:r>
      <w:r>
        <w:rPr>
          <w:rFonts w:ascii="SimSun" w:hAnsi="SimSun" w:eastAsia="SimSun" w:cs="SimSun"/>
          <w:sz w:val="21"/>
          <w:szCs w:val="21"/>
          <w:spacing w:val="-7"/>
        </w:rPr>
        <w:t>种数据源包括</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7"/>
        </w:rPr>
        <w:t>HDFS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Cassandra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HBase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7"/>
        </w:rPr>
        <w:t>S3</w:t>
      </w:r>
      <w:r>
        <w:rPr>
          <w:rFonts w:ascii="SimSun" w:hAnsi="SimSun" w:eastAsia="SimSun" w:cs="SimSun"/>
          <w:sz w:val="21"/>
          <w:szCs w:val="21"/>
          <w:spacing w:val="-7"/>
        </w:rPr>
        <w:t>。</w:t>
      </w:r>
    </w:p>
    <w:p>
      <w:pPr>
        <w:pStyle w:val="BodyText"/>
        <w:spacing w:line="479" w:lineRule="auto"/>
        <w:rPr/>
      </w:pPr>
      <w:r/>
    </w:p>
    <w:p>
      <w:pPr>
        <w:ind w:firstLine="2570"/>
        <w:spacing w:line="400" w:lineRule="exact"/>
        <w:rPr/>
      </w:pPr>
      <w:r>
        <w:rPr>
          <w:position w:val="-8"/>
        </w:rPr>
        <w:pict>
          <v:group id="_x0000_s1426" style="mso-position-vertical-relative:line;mso-position-horizontal-relative:char;width:156.5pt;height:20.05pt;" filled="false" stroked="false" coordsize="3130,400" coordorigin="0,0">
            <v:shape id="_x0000_s1428" style="position:absolute;left:0;top:0;width:3130;height:400;" filled="false" stroked="false" type="#_x0000_t75">
              <v:imagedata o:title="" r:id="rId436"/>
            </v:shape>
            <v:shape id="_x0000_s1430" style="position:absolute;left:-20;top:-20;width:3170;height:440;" filled="false" stroked="false" type="#_x0000_t202">
              <v:fill on="false"/>
              <v:stroke on="false"/>
              <v:path/>
              <v:imagedata o:title=""/>
              <o:lock v:ext="edit" aspectratio="false"/>
              <v:textbox inset="0mm,0mm,0mm,0mm">
                <w:txbxContent>
                  <w:p>
                    <w:pPr>
                      <w:ind w:left="100"/>
                      <w:spacing w:before="69" w:line="212" w:lineRule="auto"/>
                      <w:outlineLvl w:val="3"/>
                      <w:rPr>
                        <w:rFonts w:ascii="SimHei" w:hAnsi="SimHei" w:eastAsia="SimHei" w:cs="SimHei"/>
                        <w:sz w:val="29"/>
                        <w:szCs w:val="29"/>
                      </w:rPr>
                    </w:pPr>
                    <w:r>
                      <w:rPr>
                        <w:rFonts w:ascii="Times New Roman" w:hAnsi="Times New Roman" w:eastAsia="Times New Roman" w:cs="Times New Roman"/>
                        <w:sz w:val="29"/>
                        <w:szCs w:val="29"/>
                        <w:b/>
                        <w:bCs/>
                        <w:spacing w:val="3"/>
                      </w:rPr>
                      <w:t>5.1      </w:t>
                    </w:r>
                    <w:r>
                      <w:rPr>
                        <w:rFonts w:ascii="Times New Roman" w:hAnsi="Times New Roman" w:eastAsia="Times New Roman" w:cs="Times New Roman"/>
                        <w:sz w:val="29"/>
                        <w:szCs w:val="29"/>
                        <w:b/>
                        <w:bCs/>
                      </w:rPr>
                      <w:t>Spark</w:t>
                    </w:r>
                    <w:r>
                      <w:rPr>
                        <w:rFonts w:ascii="Times New Roman" w:hAnsi="Times New Roman" w:eastAsia="Times New Roman" w:cs="Times New Roman"/>
                        <w:sz w:val="29"/>
                        <w:szCs w:val="29"/>
                        <w:b/>
                        <w:bCs/>
                        <w:spacing w:val="58"/>
                      </w:rPr>
                      <w:t xml:space="preserve"> </w:t>
                    </w:r>
                    <w:r>
                      <w:rPr>
                        <w:rFonts w:ascii="SimHei" w:hAnsi="SimHei" w:eastAsia="SimHei" w:cs="SimHei"/>
                        <w:sz w:val="29"/>
                        <w:szCs w:val="29"/>
                        <w:b/>
                        <w:bCs/>
                        <w:spacing w:val="3"/>
                      </w:rPr>
                      <w:t>集群搭建</w:t>
                    </w:r>
                  </w:p>
                </w:txbxContent>
              </v:textbox>
            </v:shape>
          </v:group>
        </w:pict>
      </w:r>
    </w:p>
    <w:p>
      <w:pPr>
        <w:pStyle w:val="BodyText"/>
        <w:spacing w:line="374" w:lineRule="auto"/>
        <w:rPr/>
      </w:pPr>
      <w:r/>
    </w:p>
    <w:p>
      <w:pPr>
        <w:ind w:right="430" w:firstLine="410"/>
        <w:spacing w:before="68" w:line="253" w:lineRule="auto"/>
        <w:jc w:val="both"/>
        <w:rPr>
          <w:rFonts w:ascii="SimSun" w:hAnsi="SimSun" w:eastAsia="SimSun" w:cs="SimSun"/>
          <w:sz w:val="21"/>
          <w:szCs w:val="21"/>
        </w:rPr>
      </w:pP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集群搭建需要在前期安装</w:t>
      </w:r>
      <w:r>
        <w:rPr>
          <w:rFonts w:ascii="Times New Roman" w:hAnsi="Times New Roman" w:eastAsia="Times New Roman" w:cs="Times New Roman"/>
          <w:sz w:val="21"/>
          <w:szCs w:val="21"/>
          <w:spacing w:val="-1"/>
        </w:rPr>
        <w:t>JDK</w:t>
      </w:r>
      <w:r>
        <w:rPr>
          <w:rFonts w:ascii="SimSun" w:hAnsi="SimSun" w:eastAsia="SimSun" w:cs="SimSun"/>
          <w:sz w:val="21"/>
          <w:szCs w:val="21"/>
          <w:spacing w:val="-1"/>
        </w:rPr>
        <w:t>、</w:t>
      </w:r>
      <w:r>
        <w:rPr>
          <w:rFonts w:ascii="Times New Roman" w:hAnsi="Times New Roman" w:eastAsia="Times New Roman" w:cs="Times New Roman"/>
          <w:sz w:val="21"/>
          <w:szCs w:val="21"/>
          <w:spacing w:val="-1"/>
        </w:rPr>
        <w:t>Scala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和 </w:t>
      </w:r>
      <w:r>
        <w:rPr>
          <w:rFonts w:ascii="Times New Roman" w:hAnsi="Times New Roman" w:eastAsia="Times New Roman" w:cs="Times New Roman"/>
          <w:sz w:val="21"/>
          <w:szCs w:val="21"/>
          <w:spacing w:val="-1"/>
        </w:rPr>
        <w:t>Hadoop  </w:t>
      </w:r>
      <w:r>
        <w:rPr>
          <w:rFonts w:ascii="SimSun" w:hAnsi="SimSun" w:eastAsia="SimSun" w:cs="SimSun"/>
          <w:sz w:val="21"/>
          <w:szCs w:val="21"/>
          <w:spacing w:val="-1"/>
        </w:rPr>
        <w:t>集群。</w:t>
      </w:r>
      <w:r>
        <w:rPr>
          <w:rFonts w:ascii="Times New Roman" w:hAnsi="Times New Roman" w:eastAsia="Times New Roman" w:cs="Times New Roman"/>
          <w:sz w:val="21"/>
          <w:szCs w:val="21"/>
          <w:spacing w:val="-1"/>
        </w:rPr>
        <w:t>JDK  </w:t>
      </w:r>
      <w:r>
        <w:rPr>
          <w:rFonts w:ascii="SimSun" w:hAnsi="SimSun" w:eastAsia="SimSun" w:cs="SimSun"/>
          <w:sz w:val="21"/>
          <w:szCs w:val="21"/>
          <w:spacing w:val="-1"/>
        </w:rPr>
        <w:t>环境和</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Hadoop  </w:t>
      </w:r>
      <w:r>
        <w:rPr>
          <w:rFonts w:ascii="SimSun" w:hAnsi="SimSun" w:eastAsia="SimSun" w:cs="SimSun"/>
          <w:sz w:val="21"/>
          <w:szCs w:val="21"/>
          <w:spacing w:val="-1"/>
        </w:rPr>
        <w:t>集</w:t>
      </w:r>
      <w:r>
        <w:rPr>
          <w:rFonts w:ascii="SimSun" w:hAnsi="SimSun" w:eastAsia="SimSun" w:cs="SimSun"/>
          <w:sz w:val="21"/>
          <w:szCs w:val="21"/>
        </w:rPr>
        <w:t xml:space="preserve"> </w:t>
      </w:r>
      <w:r>
        <w:rPr>
          <w:rFonts w:ascii="SimSun" w:hAnsi="SimSun" w:eastAsia="SimSun" w:cs="SimSun"/>
          <w:sz w:val="21"/>
          <w:szCs w:val="21"/>
          <w:spacing w:val="2"/>
        </w:rPr>
        <w:t>群环境在第2章</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环境搭建中已介绍，本节不再赘述。</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集群也可以通过第3章</w:t>
      </w:r>
      <w:r>
        <w:rPr>
          <w:rFonts w:ascii="SimSun" w:hAnsi="SimSun" w:eastAsia="SimSun" w:cs="SimSun"/>
          <w:sz w:val="21"/>
          <w:szCs w:val="21"/>
        </w:rPr>
        <w:t xml:space="preserve"> </w:t>
      </w:r>
      <w:r>
        <w:rPr>
          <w:rFonts w:ascii="SimSun" w:hAnsi="SimSun" w:eastAsia="SimSun" w:cs="SimSun"/>
          <w:sz w:val="21"/>
          <w:szCs w:val="21"/>
          <w:spacing w:val="-2"/>
        </w:rPr>
        <w:t>中的</w:t>
      </w:r>
      <w:r>
        <w:rPr>
          <w:rFonts w:ascii="Times New Roman" w:hAnsi="Times New Roman" w:eastAsia="Times New Roman" w:cs="Times New Roman"/>
          <w:sz w:val="21"/>
          <w:szCs w:val="21"/>
          <w:spacing w:val="-2"/>
        </w:rPr>
        <w:t>CDH</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和 </w:t>
      </w:r>
      <w:r>
        <w:rPr>
          <w:rFonts w:ascii="Times New Roman" w:hAnsi="Times New Roman" w:eastAsia="Times New Roman" w:cs="Times New Roman"/>
          <w:sz w:val="21"/>
          <w:szCs w:val="21"/>
          <w:spacing w:val="-2"/>
        </w:rPr>
        <w:t>HDP </w:t>
      </w:r>
      <w:r>
        <w:rPr>
          <w:rFonts w:ascii="SimSun" w:hAnsi="SimSun" w:eastAsia="SimSun" w:cs="SimSun"/>
          <w:sz w:val="21"/>
          <w:szCs w:val="21"/>
          <w:spacing w:val="-2"/>
        </w:rPr>
        <w:t>进行自动化部署，本节将演示一个手动搭建 </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3"/>
        </w:rPr>
        <w:t>集群的过程，方便读</w:t>
      </w:r>
      <w:r>
        <w:rPr>
          <w:rFonts w:ascii="SimSun" w:hAnsi="SimSun" w:eastAsia="SimSun" w:cs="SimSun"/>
          <w:sz w:val="21"/>
          <w:szCs w:val="21"/>
        </w:rPr>
        <w:t xml:space="preserve"> </w:t>
      </w:r>
      <w:r>
        <w:rPr>
          <w:rFonts w:ascii="SimSun" w:hAnsi="SimSun" w:eastAsia="SimSun" w:cs="SimSun"/>
          <w:sz w:val="21"/>
          <w:szCs w:val="21"/>
          <w:spacing w:val="-5"/>
        </w:rPr>
        <w:t>者深入理解</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5"/>
        </w:rPr>
        <w:t>Spark</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5"/>
        </w:rPr>
        <w:t>的运行机制。</w:t>
      </w:r>
    </w:p>
    <w:p>
      <w:pPr>
        <w:ind w:left="414"/>
        <w:spacing w:before="198" w:line="221" w:lineRule="auto"/>
        <w:outlineLvl w:val="2"/>
        <w:rPr>
          <w:rFonts w:ascii="YouYuan" w:hAnsi="YouYuan" w:eastAsia="YouYuan" w:cs="YouYuan"/>
          <w:sz w:val="29"/>
          <w:szCs w:val="29"/>
        </w:rPr>
      </w:pPr>
      <w:r>
        <w:rPr>
          <w:rFonts w:ascii="YouYuan" w:hAnsi="YouYuan" w:eastAsia="YouYuan" w:cs="YouYuan"/>
          <w:sz w:val="29"/>
          <w:szCs w:val="29"/>
          <w:b/>
          <w:bCs/>
          <w:spacing w:val="-9"/>
        </w:rPr>
        <w:t>5.1.1</w:t>
      </w:r>
      <w:r>
        <w:rPr>
          <w:rFonts w:ascii="YouYuan" w:hAnsi="YouYuan" w:eastAsia="YouYuan" w:cs="YouYuan"/>
          <w:sz w:val="29"/>
          <w:szCs w:val="29"/>
          <w:spacing w:val="107"/>
        </w:rPr>
        <w:t xml:space="preserve"> </w:t>
      </w:r>
      <w:r>
        <w:rPr>
          <w:rFonts w:ascii="SimSun" w:hAnsi="SimSun" w:eastAsia="SimSun" w:cs="SimSun"/>
          <w:sz w:val="29"/>
          <w:szCs w:val="29"/>
          <w:b/>
          <w:bCs/>
          <w:spacing w:val="-9"/>
        </w:rPr>
        <w:t>Scala</w:t>
      </w:r>
      <w:r>
        <w:rPr>
          <w:rFonts w:ascii="SimSun" w:hAnsi="SimSun" w:eastAsia="SimSun" w:cs="SimSun"/>
          <w:sz w:val="29"/>
          <w:szCs w:val="29"/>
          <w:spacing w:val="-63"/>
        </w:rPr>
        <w:t xml:space="preserve"> </w:t>
      </w:r>
      <w:r>
        <w:rPr>
          <w:rFonts w:ascii="YouYuan" w:hAnsi="YouYuan" w:eastAsia="YouYuan" w:cs="YouYuan"/>
          <w:sz w:val="29"/>
          <w:szCs w:val="29"/>
          <w:b/>
          <w:bCs/>
          <w:spacing w:val="-9"/>
        </w:rPr>
        <w:t>在</w:t>
      </w:r>
      <w:r>
        <w:rPr>
          <w:rFonts w:ascii="SimSun" w:hAnsi="SimSun" w:eastAsia="SimSun" w:cs="SimSun"/>
          <w:sz w:val="29"/>
          <w:szCs w:val="29"/>
          <w:b/>
          <w:bCs/>
          <w:spacing w:val="-9"/>
        </w:rPr>
        <w:t>Ubuntu</w:t>
      </w:r>
      <w:r>
        <w:rPr>
          <w:rFonts w:ascii="SimSun" w:hAnsi="SimSun" w:eastAsia="SimSun" w:cs="SimSun"/>
          <w:sz w:val="29"/>
          <w:szCs w:val="29"/>
          <w:spacing w:val="-65"/>
        </w:rPr>
        <w:t xml:space="preserve"> </w:t>
      </w:r>
      <w:r>
        <w:rPr>
          <w:rFonts w:ascii="YouYuan" w:hAnsi="YouYuan" w:eastAsia="YouYuan" w:cs="YouYuan"/>
          <w:sz w:val="29"/>
          <w:szCs w:val="29"/>
          <w:b/>
          <w:bCs/>
          <w:spacing w:val="-9"/>
        </w:rPr>
        <w:t>下的安</w:t>
      </w:r>
      <w:r>
        <w:rPr>
          <w:rFonts w:ascii="YouYuan" w:hAnsi="YouYuan" w:eastAsia="YouYuan" w:cs="YouYuan"/>
          <w:sz w:val="29"/>
          <w:szCs w:val="29"/>
          <w:b/>
          <w:bCs/>
          <w:spacing w:val="-10"/>
        </w:rPr>
        <w:t>装和配置</w:t>
      </w:r>
    </w:p>
    <w:p>
      <w:pPr>
        <w:ind w:right="430" w:firstLine="410"/>
        <w:spacing w:before="259" w:line="244" w:lineRule="auto"/>
        <w:jc w:val="both"/>
        <w:rPr>
          <w:rFonts w:ascii="SimSun" w:hAnsi="SimSun" w:eastAsia="SimSun" w:cs="SimSun"/>
          <w:sz w:val="21"/>
          <w:szCs w:val="21"/>
        </w:rPr>
      </w:pP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是一种可扩展性语言，其既支持面向对象编程，也支持函数式编程。其运行在</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1"/>
        </w:rPr>
        <w:t>Java </w:t>
      </w:r>
      <w:r>
        <w:rPr>
          <w:rFonts w:ascii="SimSun" w:hAnsi="SimSun" w:eastAsia="SimSun" w:cs="SimSun"/>
          <w:sz w:val="21"/>
          <w:szCs w:val="21"/>
          <w:spacing w:val="-1"/>
        </w:rPr>
        <w:t>虚拟机上，可以轻松实现与</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类库互通</w:t>
      </w:r>
      <w:r>
        <w:rPr>
          <w:rFonts w:ascii="SimSun" w:hAnsi="SimSun" w:eastAsia="SimSun" w:cs="SimSun"/>
          <w:sz w:val="21"/>
          <w:szCs w:val="21"/>
          <w:spacing w:val="-2"/>
        </w:rPr>
        <w:t>。目前支持</w:t>
      </w:r>
      <w:r>
        <w:rPr>
          <w:rFonts w:ascii="Times New Roman" w:hAnsi="Times New Roman" w:eastAsia="Times New Roman" w:cs="Times New Roman"/>
          <w:sz w:val="21"/>
          <w:szCs w:val="21"/>
          <w:spacing w:val="-2"/>
        </w:rPr>
        <w:t>Scala</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IDE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环境有</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Typesafe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公</w:t>
      </w:r>
      <w:r>
        <w:rPr>
          <w:rFonts w:ascii="SimSun" w:hAnsi="SimSun" w:eastAsia="SimSun" w:cs="SimSun"/>
          <w:sz w:val="21"/>
          <w:szCs w:val="21"/>
        </w:rPr>
        <w:t xml:space="preserve"> </w:t>
      </w:r>
      <w:r>
        <w:rPr>
          <w:rFonts w:ascii="SimSun" w:hAnsi="SimSun" w:eastAsia="SimSun" w:cs="SimSun"/>
          <w:sz w:val="21"/>
          <w:szCs w:val="21"/>
          <w:spacing w:val="-1"/>
        </w:rPr>
        <w:t>司开发的基于</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Eclipse</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IDE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。该 </w:t>
      </w:r>
      <w:r>
        <w:rPr>
          <w:rFonts w:ascii="Times New Roman" w:hAnsi="Times New Roman" w:eastAsia="Times New Roman" w:cs="Times New Roman"/>
          <w:sz w:val="21"/>
          <w:szCs w:val="21"/>
          <w:spacing w:val="-1"/>
        </w:rPr>
        <w:t>IDE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提供了一个方便的功能 </w:t>
      </w:r>
      <w:r>
        <w:rPr>
          <w:rFonts w:ascii="Times New Roman" w:hAnsi="Times New Roman" w:eastAsia="Times New Roman" w:cs="Times New Roman"/>
          <w:sz w:val="21"/>
          <w:szCs w:val="21"/>
          <w:spacing w:val="-1"/>
        </w:rPr>
        <w:t>Wor</w:t>
      </w:r>
      <w:r>
        <w:rPr>
          <w:rFonts w:ascii="Times New Roman" w:hAnsi="Times New Roman" w:eastAsia="Times New Roman" w:cs="Times New Roman"/>
          <w:sz w:val="21"/>
          <w:szCs w:val="21"/>
          <w:spacing w:val="-2"/>
        </w:rPr>
        <w:t>ksheet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Worksheet   </w:t>
      </w:r>
      <w:r>
        <w:rPr>
          <w:rFonts w:ascii="SimSun" w:hAnsi="SimSun" w:eastAsia="SimSun" w:cs="SimSun"/>
          <w:sz w:val="21"/>
          <w:szCs w:val="21"/>
          <w:spacing w:val="-2"/>
        </w:rPr>
        <w:t>在</w:t>
      </w:r>
      <w:r>
        <w:rPr>
          <w:rFonts w:ascii="SimSun" w:hAnsi="SimSun" w:eastAsia="SimSun" w:cs="SimSun"/>
          <w:sz w:val="21"/>
          <w:szCs w:val="21"/>
        </w:rPr>
        <w:t xml:space="preserve"> </w:t>
      </w:r>
      <w:r>
        <w:rPr>
          <w:rFonts w:ascii="SimSun" w:hAnsi="SimSun" w:eastAsia="SimSun" w:cs="SimSun"/>
          <w:sz w:val="21"/>
          <w:szCs w:val="21"/>
          <w:spacing w:val="-3"/>
        </w:rPr>
        <w:t>用户输入</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Scala</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表达式并保存后立即可以得到程序的运行结果，非常方便用户体验</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Scal</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4"/>
        </w:rPr>
        <w:t>语</w:t>
      </w:r>
      <w:r>
        <w:rPr>
          <w:rFonts w:ascii="SimSun" w:hAnsi="SimSun" w:eastAsia="SimSun" w:cs="SimSun"/>
          <w:sz w:val="21"/>
          <w:szCs w:val="21"/>
        </w:rPr>
        <w:t xml:space="preserve"> </w:t>
      </w:r>
      <w:r>
        <w:rPr>
          <w:rFonts w:ascii="SimSun" w:hAnsi="SimSun" w:eastAsia="SimSun" w:cs="SimSun"/>
          <w:sz w:val="21"/>
          <w:szCs w:val="21"/>
        </w:rPr>
        <w:t>言的各种特性。</w:t>
      </w:r>
      <w:r>
        <w:rPr>
          <w:rFonts w:ascii="Times New Roman" w:hAnsi="Times New Roman" w:eastAsia="Times New Roman" w:cs="Times New Roman"/>
          <w:sz w:val="21"/>
          <w:szCs w:val="21"/>
        </w:rPr>
        <w:t>Spark  </w:t>
      </w:r>
      <w:r>
        <w:rPr>
          <w:rFonts w:ascii="SimSun" w:hAnsi="SimSun" w:eastAsia="SimSun" w:cs="SimSun"/>
          <w:sz w:val="21"/>
          <w:szCs w:val="21"/>
        </w:rPr>
        <w:t>为</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提供了脚本执行环境</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Spark-shell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Spark   </w:t>
      </w:r>
      <w:r>
        <w:rPr>
          <w:rFonts w:ascii="SimSun" w:hAnsi="SimSun" w:eastAsia="SimSun" w:cs="SimSun"/>
          <w:sz w:val="21"/>
          <w:szCs w:val="21"/>
          <w:spacing w:val="-1"/>
        </w:rPr>
        <w:t>的内核是用</w:t>
      </w:r>
      <w:r>
        <w:rPr>
          <w:rFonts w:ascii="Times New Roman" w:hAnsi="Times New Roman" w:eastAsia="Times New Roman" w:cs="Times New Roman"/>
          <w:sz w:val="21"/>
          <w:szCs w:val="21"/>
          <w:spacing w:val="-1"/>
        </w:rPr>
        <w:t>Scala</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语言实现的，因而安装</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0"/>
        </w:rPr>
        <w:t>Spark  </w:t>
      </w:r>
      <w:r>
        <w:rPr>
          <w:rFonts w:ascii="SimSun" w:hAnsi="SimSun" w:eastAsia="SimSun" w:cs="SimSun"/>
          <w:sz w:val="21"/>
          <w:szCs w:val="21"/>
          <w:spacing w:val="-10"/>
        </w:rPr>
        <w:t>之前，必须先安装</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0"/>
        </w:rPr>
        <w:t>Scala</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0"/>
        </w:rPr>
        <w:t>语言。</w:t>
      </w:r>
    </w:p>
    <w:p>
      <w:pPr>
        <w:ind w:right="1160" w:firstLine="410"/>
        <w:spacing w:before="118" w:line="234" w:lineRule="auto"/>
        <w:rPr>
          <w:rFonts w:ascii="SimSun" w:hAnsi="SimSun" w:eastAsia="SimSun" w:cs="SimSun"/>
          <w:sz w:val="21"/>
          <w:szCs w:val="21"/>
        </w:rPr>
      </w:pPr>
      <w:r>
        <w:pict>
          <v:shape id="_x0000_s1432" style="position:absolute;margin-left:399.502pt;margin-top:4.88079pt;mso-position-vertical-relative:text;mso-position-horizontal-relative:text;width:12.1pt;height:14.6pt;z-index:25238425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1"/>
                      <w:szCs w:val="21"/>
                    </w:rPr>
                  </w:pPr>
                  <w:r>
                    <w:rPr>
                      <w:rFonts w:ascii="SimSun" w:hAnsi="SimSun" w:eastAsia="SimSun" w:cs="SimSun"/>
                      <w:sz w:val="21"/>
                      <w:szCs w:val="21"/>
                    </w:rPr>
                    <w:t>把</w:t>
                  </w:r>
                </w:p>
              </w:txbxContent>
            </v:textbox>
          </v:shape>
        </w:pict>
      </w:r>
      <w:r>
        <w:rPr>
          <w:rFonts w:ascii="SimSun" w:hAnsi="SimSun" w:eastAsia="SimSun" w:cs="SimSun"/>
          <w:sz w:val="21"/>
          <w:szCs w:val="21"/>
          <w:spacing w:val="-3"/>
        </w:rPr>
        <w:t>(1)下载</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Scala</w:t>
      </w:r>
      <w:r>
        <w:rPr>
          <w:rFonts w:ascii="SimSun" w:hAnsi="SimSun" w:eastAsia="SimSun" w:cs="SimSun"/>
          <w:sz w:val="21"/>
          <w:szCs w:val="21"/>
          <w:spacing w:val="-3"/>
        </w:rPr>
        <w:t>压缩包，下载地址：</w:t>
      </w:r>
      <w:hyperlink w:history="true" r:id="rId437">
        <w:r>
          <w:rPr>
            <w:rFonts w:ascii="Times New Roman" w:hAnsi="Times New Roman" w:eastAsia="Times New Roman" w:cs="Times New Roman"/>
            <w:sz w:val="21"/>
            <w:szCs w:val="21"/>
            <w:spacing w:val="-3"/>
          </w:rPr>
          <w:t>http://www.scala-lang.org/download/2.11.7.html</w:t>
        </w:r>
      </w:hyperlink>
      <w:r>
        <w:rPr>
          <w:rFonts w:ascii="Times New Roman" w:hAnsi="Times New Roman" w:eastAsia="Times New Roman" w:cs="Times New Roman"/>
          <w:sz w:val="21"/>
          <w:szCs w:val="21"/>
        </w:rPr>
        <w:t xml:space="preserve"> </w:t>
      </w:r>
      <w:r>
        <w:rPr>
          <w:rFonts w:ascii="SimSun" w:hAnsi="SimSun" w:eastAsia="SimSun" w:cs="SimSun"/>
          <w:sz w:val="21"/>
          <w:szCs w:val="21"/>
          <w:spacing w:val="-9"/>
        </w:rPr>
        <w:t>下载好的</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9"/>
        </w:rPr>
        <w:t>tar </w:t>
      </w:r>
      <w:r>
        <w:rPr>
          <w:rFonts w:ascii="SimSun" w:hAnsi="SimSun" w:eastAsia="SimSun" w:cs="SimSun"/>
          <w:sz w:val="21"/>
          <w:szCs w:val="21"/>
          <w:spacing w:val="-9"/>
        </w:rPr>
        <w:t>包传到服务器上，解压</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9"/>
        </w:rPr>
        <w:t>Scala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9"/>
        </w:rPr>
        <w:t>到</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9"/>
        </w:rPr>
        <w:t>opt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9"/>
        </w:rPr>
        <w:t>目录下。</w:t>
      </w:r>
    </w:p>
    <w:p>
      <w:pPr>
        <w:ind w:left="410"/>
        <w:spacing w:before="7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tar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zxvf</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1"/>
        </w:rPr>
        <w:t>-2.11.7.</w:t>
      </w:r>
      <w:r>
        <w:rPr>
          <w:rFonts w:ascii="Times New Roman" w:hAnsi="Times New Roman" w:eastAsia="Times New Roman" w:cs="Times New Roman"/>
          <w:sz w:val="21"/>
          <w:szCs w:val="21"/>
        </w:rPr>
        <w:t>tgz</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rPr>
        <w:t>opt</w:t>
      </w:r>
      <w:r>
        <w:rPr>
          <w:rFonts w:ascii="Times New Roman" w:hAnsi="Times New Roman" w:eastAsia="Times New Roman" w:cs="Times New Roman"/>
          <w:sz w:val="21"/>
          <w:szCs w:val="21"/>
          <w:spacing w:val="1"/>
        </w:rPr>
        <w:t>/</w:t>
      </w:r>
    </w:p>
    <w:p>
      <w:pPr>
        <w:ind w:left="410"/>
        <w:spacing w:before="75" w:line="212" w:lineRule="auto"/>
        <w:rPr>
          <w:rFonts w:ascii="SimSun" w:hAnsi="SimSun" w:eastAsia="SimSun" w:cs="SimSun"/>
          <w:sz w:val="21"/>
          <w:szCs w:val="21"/>
        </w:rPr>
      </w:pPr>
      <w:r>
        <w:rPr>
          <w:rFonts w:ascii="SimSun" w:hAnsi="SimSun" w:eastAsia="SimSun" w:cs="SimSun"/>
          <w:sz w:val="21"/>
          <w:szCs w:val="21"/>
          <w:spacing w:val="2"/>
        </w:rPr>
        <w:t>(2)创建软链接</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ls</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rPr>
        <w:t>opt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2"/>
        </w:rPr>
        <w:t>-2.11.</w:t>
      </w:r>
      <w:r>
        <w:rPr>
          <w:rFonts w:ascii="Times New Roman" w:hAnsi="Times New Roman" w:eastAsia="Times New Roman" w:cs="Times New Roman"/>
          <w:sz w:val="21"/>
          <w:szCs w:val="21"/>
          <w:spacing w:val="1"/>
        </w:rPr>
        <w:t>7/</w:t>
      </w:r>
      <w:r>
        <w:rPr>
          <w:rFonts w:ascii="Times New Roman" w:hAnsi="Times New Roman" w:eastAsia="Times New Roman" w:cs="Times New Roman"/>
          <w:sz w:val="21"/>
          <w:szCs w:val="21"/>
        </w:rPr>
        <w:t>opt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left="410"/>
        <w:spacing w:before="49" w:line="212" w:lineRule="auto"/>
        <w:rPr>
          <w:rFonts w:ascii="SimSun" w:hAnsi="SimSun" w:eastAsia="SimSun" w:cs="SimSun"/>
          <w:sz w:val="21"/>
          <w:szCs w:val="21"/>
        </w:rPr>
      </w:pPr>
      <w:r>
        <w:rPr>
          <w:rFonts w:ascii="SimSun" w:hAnsi="SimSun" w:eastAsia="SimSun" w:cs="SimSun"/>
          <w:sz w:val="21"/>
          <w:szCs w:val="21"/>
          <w:spacing w:val="3"/>
        </w:rPr>
        <w:t>(3)配置/</w:t>
      </w:r>
      <w:r>
        <w:rPr>
          <w:rFonts w:ascii="Times New Roman" w:hAnsi="Times New Roman" w:eastAsia="Times New Roman" w:cs="Times New Roman"/>
          <w:sz w:val="21"/>
          <w:szCs w:val="21"/>
        </w:rPr>
        <w:t>etc</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profile</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文件</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vi</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etc</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profile</w:t>
      </w:r>
      <w:r>
        <w:rPr>
          <w:rFonts w:ascii="Times New Roman" w:hAnsi="Times New Roman" w:eastAsia="Times New Roman" w:cs="Times New Roman"/>
          <w:sz w:val="21"/>
          <w:szCs w:val="21"/>
          <w:spacing w:val="3"/>
        </w:rPr>
        <w:t>”</w:t>
      </w:r>
      <w:r>
        <w:rPr>
          <w:rFonts w:ascii="SimSun" w:hAnsi="SimSun" w:eastAsia="SimSun" w:cs="SimSun"/>
          <w:sz w:val="21"/>
          <w:szCs w:val="21"/>
          <w:spacing w:val="3"/>
        </w:rPr>
        <w:t>。</w:t>
      </w:r>
    </w:p>
    <w:p>
      <w:pPr>
        <w:ind w:left="410"/>
        <w:spacing w:before="83" w:line="220" w:lineRule="auto"/>
        <w:rPr>
          <w:rFonts w:ascii="SimSun" w:hAnsi="SimSun" w:eastAsia="SimSun" w:cs="SimSun"/>
          <w:sz w:val="21"/>
          <w:szCs w:val="21"/>
        </w:rPr>
      </w:pPr>
      <w:r>
        <w:rPr>
          <w:rFonts w:ascii="SimSun" w:hAnsi="SimSun" w:eastAsia="SimSun" w:cs="SimSun"/>
          <w:sz w:val="21"/>
          <w:szCs w:val="21"/>
        </w:rPr>
        <w:t>(4)在</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JDK</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rPr>
        <w:t>环境变量后加上：</w:t>
      </w:r>
    </w:p>
    <w:p>
      <w:pPr>
        <w:ind w:left="41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#set scala</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environment</w:t>
      </w:r>
    </w:p>
    <w:p>
      <w:pPr>
        <w:spacing w:line="192" w:lineRule="auto"/>
        <w:sectPr>
          <w:footerReference w:type="default" r:id="rId435"/>
          <w:pgSz w:w="9520" w:h="14210"/>
          <w:pgMar w:top="400" w:right="543" w:bottom="760" w:left="339" w:header="0" w:footer="487" w:gutter="0"/>
        </w:sectPr>
        <w:rPr>
          <w:rFonts w:ascii="Times New Roman" w:hAnsi="Times New Roman" w:eastAsia="Times New Roman" w:cs="Times New Roman"/>
          <w:sz w:val="21"/>
          <w:szCs w:val="21"/>
        </w:rPr>
      </w:pPr>
    </w:p>
    <w:p>
      <w:pPr>
        <w:ind w:left="989"/>
        <w:spacing w:before="2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7"/>
        </w:rPr>
        <w:t>export SCALA_HOME=/op</w:t>
      </w:r>
      <w:r>
        <w:rPr>
          <w:rFonts w:ascii="Times New Roman" w:hAnsi="Times New Roman" w:eastAsia="Times New Roman" w:cs="Times New Roman"/>
          <w:sz w:val="20"/>
          <w:szCs w:val="20"/>
          <w:spacing w:val="-8"/>
          <w:w w:val="97"/>
        </w:rPr>
        <w:t>t/scala</w:t>
      </w:r>
    </w:p>
    <w:p>
      <w:pPr>
        <w:ind w:left="989"/>
        <w:spacing w:before="51" w:line="19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w w:val="94"/>
        </w:rPr>
        <w:t>export PATH=$PATH:$SCALA_HOME/bin</w:t>
      </w:r>
    </w:p>
    <w:p>
      <w:pPr>
        <w:ind w:left="599" w:firstLine="390"/>
        <w:spacing w:before="95" w:line="254" w:lineRule="auto"/>
        <w:rPr>
          <w:rFonts w:ascii="SimSun" w:hAnsi="SimSun" w:eastAsia="SimSun" w:cs="SimSun"/>
          <w:sz w:val="20"/>
          <w:szCs w:val="20"/>
        </w:rPr>
      </w:pPr>
      <w:r>
        <w:rPr>
          <w:rFonts w:ascii="SimSun" w:hAnsi="SimSun" w:eastAsia="SimSun" w:cs="SimSun"/>
          <w:sz w:val="20"/>
          <w:szCs w:val="20"/>
        </w:rPr>
        <w:t>使用</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source      /etc/profile</w:t>
      </w:r>
      <w:r>
        <w:rPr>
          <w:rFonts w:ascii="SimSun" w:hAnsi="SimSun" w:eastAsia="SimSun" w:cs="SimSun"/>
          <w:sz w:val="20"/>
          <w:szCs w:val="20"/>
        </w:rPr>
        <w:t>编译，使</w:t>
      </w:r>
      <w:r>
        <w:rPr>
          <w:rFonts w:ascii="Times New Roman" w:hAnsi="Times New Roman" w:eastAsia="Times New Roman" w:cs="Times New Roman"/>
          <w:sz w:val="20"/>
          <w:szCs w:val="20"/>
        </w:rPr>
        <w:t>PATH    </w:t>
      </w:r>
      <w:r>
        <w:rPr>
          <w:rFonts w:ascii="SimSun" w:hAnsi="SimSun" w:eastAsia="SimSun" w:cs="SimSun"/>
          <w:sz w:val="20"/>
          <w:szCs w:val="20"/>
        </w:rPr>
        <w:t>环境变量生效，</w:t>
      </w:r>
      <w:r>
        <w:rPr>
          <w:rFonts w:ascii="Times New Roman" w:hAnsi="Times New Roman" w:eastAsia="Times New Roman" w:cs="Times New Roman"/>
          <w:sz w:val="20"/>
          <w:szCs w:val="20"/>
        </w:rPr>
        <w:t>scala-v</w:t>
      </w:r>
      <w:r>
        <w:rPr>
          <w:rFonts w:ascii="Times New Roman" w:hAnsi="Times New Roman" w:eastAsia="Times New Roman" w:cs="Times New Roman"/>
          <w:sz w:val="20"/>
          <w:szCs w:val="20"/>
          <w:spacing w:val="-1"/>
        </w:rPr>
        <w:t>ersion   </w:t>
      </w:r>
      <w:r>
        <w:rPr>
          <w:rFonts w:ascii="SimSun" w:hAnsi="SimSun" w:eastAsia="SimSun" w:cs="SimSun"/>
          <w:sz w:val="20"/>
          <w:szCs w:val="20"/>
          <w:spacing w:val="-1"/>
        </w:rPr>
        <w:t>查看</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1"/>
        </w:rPr>
        <w:t>Scala  </w:t>
      </w:r>
      <w:r>
        <w:rPr>
          <w:rFonts w:ascii="SimSun" w:hAnsi="SimSun" w:eastAsia="SimSun" w:cs="SimSun"/>
          <w:sz w:val="20"/>
          <w:szCs w:val="20"/>
          <w:spacing w:val="-1"/>
        </w:rPr>
        <w:t>版本，</w:t>
      </w:r>
      <w:r>
        <w:rPr>
          <w:rFonts w:ascii="SimSun" w:hAnsi="SimSun" w:eastAsia="SimSun" w:cs="SimSun"/>
          <w:sz w:val="20"/>
          <w:szCs w:val="20"/>
        </w:rPr>
        <w:t xml:space="preserve"> </w:t>
      </w:r>
      <w:r>
        <w:rPr>
          <w:rFonts w:ascii="SimSun" w:hAnsi="SimSun" w:eastAsia="SimSun" w:cs="SimSun"/>
          <w:sz w:val="20"/>
          <w:szCs w:val="20"/>
          <w:spacing w:val="2"/>
        </w:rPr>
        <w:t>显示如图5-1</w:t>
      </w:r>
      <w:r>
        <w:rPr>
          <w:rFonts w:ascii="SimSun" w:hAnsi="SimSun" w:eastAsia="SimSun" w:cs="SimSun"/>
          <w:sz w:val="20"/>
          <w:szCs w:val="20"/>
          <w:spacing w:val="-27"/>
        </w:rPr>
        <w:t xml:space="preserve"> </w:t>
      </w:r>
      <w:r>
        <w:rPr>
          <w:rFonts w:ascii="SimSun" w:hAnsi="SimSun" w:eastAsia="SimSun" w:cs="SimSun"/>
          <w:sz w:val="20"/>
          <w:szCs w:val="20"/>
          <w:spacing w:val="2"/>
        </w:rPr>
        <w:t>所示内容，即安装成功。</w:t>
      </w:r>
    </w:p>
    <w:p>
      <w:pPr>
        <w:ind w:firstLine="1739"/>
        <w:spacing w:before="94" w:line="560" w:lineRule="exact"/>
        <w:rPr/>
      </w:pPr>
      <w:r>
        <w:rPr>
          <w:position w:val="-11"/>
        </w:rPr>
        <w:drawing>
          <wp:inline distT="0" distB="0" distL="0" distR="0">
            <wp:extent cx="3765555" cy="355610"/>
            <wp:effectExtent l="0" t="0" r="0" b="0"/>
            <wp:docPr id="392" name="IM 392"/>
            <wp:cNvGraphicFramePr/>
            <a:graphic>
              <a:graphicData uri="http://schemas.openxmlformats.org/drawingml/2006/picture">
                <pic:pic>
                  <pic:nvPicPr>
                    <pic:cNvPr id="392" name="IM 392"/>
                    <pic:cNvPicPr/>
                  </pic:nvPicPr>
                  <pic:blipFill>
                    <a:blip r:embed="rId440"/>
                    <a:stretch>
                      <a:fillRect/>
                    </a:stretch>
                  </pic:blipFill>
                  <pic:spPr>
                    <a:xfrm rot="0">
                      <a:off x="0" y="0"/>
                      <a:ext cx="3765555" cy="355610"/>
                    </a:xfrm>
                    <a:prstGeom prst="rect">
                      <a:avLst/>
                    </a:prstGeom>
                  </pic:spPr>
                </pic:pic>
              </a:graphicData>
            </a:graphic>
          </wp:inline>
        </w:drawing>
      </w:r>
    </w:p>
    <w:p>
      <w:pPr>
        <w:ind w:left="3800"/>
        <w:spacing w:before="106" w:line="219" w:lineRule="auto"/>
        <w:rPr>
          <w:rFonts w:ascii="SimSun" w:hAnsi="SimSun" w:eastAsia="SimSun" w:cs="SimSun"/>
          <w:sz w:val="20"/>
          <w:szCs w:val="20"/>
        </w:rPr>
      </w:pPr>
      <w:r>
        <w:rPr>
          <w:rFonts w:ascii="SimSun" w:hAnsi="SimSun" w:eastAsia="SimSun" w:cs="SimSun"/>
          <w:sz w:val="20"/>
          <w:szCs w:val="20"/>
          <w:spacing w:val="-12"/>
        </w:rPr>
        <w:t>图5-1</w:t>
      </w:r>
      <w:r>
        <w:rPr>
          <w:rFonts w:ascii="SimSun" w:hAnsi="SimSun" w:eastAsia="SimSun" w:cs="SimSun"/>
          <w:sz w:val="20"/>
          <w:szCs w:val="20"/>
          <w:spacing w:val="71"/>
        </w:rPr>
        <w:t xml:space="preserve"> </w:t>
      </w:r>
      <w:r>
        <w:rPr>
          <w:rFonts w:ascii="SimSun" w:hAnsi="SimSun" w:eastAsia="SimSun" w:cs="SimSun"/>
          <w:sz w:val="20"/>
          <w:szCs w:val="20"/>
          <w:spacing w:val="-12"/>
        </w:rPr>
        <w:t>查看</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2"/>
        </w:rPr>
        <w:t>Scala </w:t>
      </w:r>
      <w:r>
        <w:rPr>
          <w:rFonts w:ascii="SimSun" w:hAnsi="SimSun" w:eastAsia="SimSun" w:cs="SimSun"/>
          <w:sz w:val="20"/>
          <w:szCs w:val="20"/>
          <w:spacing w:val="-12"/>
        </w:rPr>
        <w:t>版本</w:t>
      </w:r>
    </w:p>
    <w:p>
      <w:pPr>
        <w:ind w:left="599" w:right="84" w:firstLine="390"/>
        <w:spacing w:before="41" w:line="263" w:lineRule="auto"/>
        <w:rPr>
          <w:rFonts w:ascii="SimSun" w:hAnsi="SimSun" w:eastAsia="SimSun" w:cs="SimSun"/>
          <w:sz w:val="20"/>
          <w:szCs w:val="20"/>
        </w:rPr>
      </w:pPr>
      <w:r>
        <w:rPr>
          <w:rFonts w:ascii="SimSun" w:hAnsi="SimSun" w:eastAsia="SimSun" w:cs="SimSun"/>
          <w:sz w:val="20"/>
          <w:szCs w:val="20"/>
          <w:spacing w:val="5"/>
        </w:rPr>
        <w:t>所有要安装</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的节点，都要先安装</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Scala</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w:t>
      </w:r>
      <w:r>
        <w:rPr>
          <w:rFonts w:ascii="SimSun" w:hAnsi="SimSun" w:eastAsia="SimSun" w:cs="SimSun"/>
          <w:sz w:val="20"/>
          <w:szCs w:val="20"/>
          <w:spacing w:val="-60"/>
        </w:rPr>
        <w:t xml:space="preserve"> </w:t>
      </w:r>
      <w:r>
        <w:rPr>
          <w:rFonts w:ascii="SimSun" w:hAnsi="SimSun" w:eastAsia="SimSun" w:cs="SimSun"/>
          <w:sz w:val="20"/>
          <w:szCs w:val="20"/>
          <w:spacing w:val="5"/>
        </w:rPr>
        <w:t>也可以通过</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scp</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命令，将以上配置好的</w:t>
      </w:r>
      <w:r>
        <w:rPr>
          <w:rFonts w:ascii="SimSun" w:hAnsi="SimSun" w:eastAsia="SimSun" w:cs="SimSun"/>
          <w:sz w:val="20"/>
          <w:szCs w:val="20"/>
        </w:rPr>
        <w:t xml:space="preserve"> </w:t>
      </w:r>
      <w:r>
        <w:rPr>
          <w:rFonts w:ascii="SimSun" w:hAnsi="SimSun" w:eastAsia="SimSun" w:cs="SimSun"/>
          <w:sz w:val="20"/>
          <w:szCs w:val="20"/>
          <w:spacing w:val="2"/>
        </w:rPr>
        <w:t>文件分发到其他节点。</w:t>
      </w:r>
    </w:p>
    <w:p>
      <w:pPr>
        <w:ind w:left="989"/>
        <w:spacing w:before="53" w:line="220" w:lineRule="auto"/>
        <w:rPr>
          <w:rFonts w:ascii="SimSun" w:hAnsi="SimSun" w:eastAsia="SimSun" w:cs="SimSun"/>
          <w:sz w:val="20"/>
          <w:szCs w:val="20"/>
        </w:rPr>
      </w:pPr>
      <w:r>
        <w:rPr>
          <w:rFonts w:ascii="SimSun" w:hAnsi="SimSun" w:eastAsia="SimSun" w:cs="SimSun"/>
          <w:sz w:val="20"/>
          <w:szCs w:val="20"/>
          <w:spacing w:val="-2"/>
        </w:rPr>
        <w:t>注意：安装</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2"/>
        </w:rPr>
        <w:t>Scala</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2"/>
        </w:rPr>
        <w:t>之前，需提前安装</w:t>
      </w:r>
      <w:r>
        <w:rPr>
          <w:rFonts w:ascii="Times New Roman" w:hAnsi="Times New Roman" w:eastAsia="Times New Roman" w:cs="Times New Roman"/>
          <w:sz w:val="20"/>
          <w:szCs w:val="20"/>
          <w:spacing w:val="-2"/>
        </w:rPr>
        <w:t>JDK</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2"/>
        </w:rPr>
        <w:t>环境。</w:t>
      </w:r>
    </w:p>
    <w:p>
      <w:pPr>
        <w:ind w:left="993"/>
        <w:spacing w:before="219" w:line="221" w:lineRule="auto"/>
        <w:outlineLvl w:val="2"/>
        <w:rPr>
          <w:rFonts w:ascii="YouYuan" w:hAnsi="YouYuan" w:eastAsia="YouYuan" w:cs="YouYuan"/>
          <w:sz w:val="27"/>
          <w:szCs w:val="27"/>
        </w:rPr>
      </w:pPr>
      <w:r>
        <w:rPr>
          <w:rFonts w:ascii="YouYuan" w:hAnsi="YouYuan" w:eastAsia="YouYuan" w:cs="YouYuan"/>
          <w:sz w:val="27"/>
          <w:szCs w:val="27"/>
          <w:b/>
          <w:bCs/>
          <w:spacing w:val="-2"/>
        </w:rPr>
        <w:t>5.1.2</w:t>
      </w:r>
      <w:r>
        <w:rPr>
          <w:rFonts w:ascii="YouYuan" w:hAnsi="YouYuan" w:eastAsia="YouYuan" w:cs="YouYuan"/>
          <w:sz w:val="27"/>
          <w:szCs w:val="27"/>
          <w:spacing w:val="25"/>
        </w:rPr>
        <w:t xml:space="preserve">  </w:t>
      </w:r>
      <w:r>
        <w:rPr>
          <w:rFonts w:ascii="SimSun" w:hAnsi="SimSun" w:eastAsia="SimSun" w:cs="SimSun"/>
          <w:sz w:val="27"/>
          <w:szCs w:val="27"/>
          <w:b/>
          <w:bCs/>
          <w:spacing w:val="-2"/>
        </w:rPr>
        <w:t>Spark</w:t>
      </w:r>
      <w:r>
        <w:rPr>
          <w:rFonts w:ascii="SimSun" w:hAnsi="SimSun" w:eastAsia="SimSun" w:cs="SimSun"/>
          <w:sz w:val="27"/>
          <w:szCs w:val="27"/>
          <w:spacing w:val="-2"/>
        </w:rPr>
        <w:t xml:space="preserve"> </w:t>
      </w:r>
      <w:r>
        <w:rPr>
          <w:rFonts w:ascii="YouYuan" w:hAnsi="YouYuan" w:eastAsia="YouYuan" w:cs="YouYuan"/>
          <w:sz w:val="27"/>
          <w:szCs w:val="27"/>
          <w:b/>
          <w:bCs/>
          <w:spacing w:val="-2"/>
        </w:rPr>
        <w:t>集群搭建</w:t>
      </w:r>
    </w:p>
    <w:p>
      <w:pPr>
        <w:ind w:left="992"/>
        <w:spacing w:before="234" w:line="221" w:lineRule="auto"/>
        <w:outlineLvl w:val="3"/>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19"/>
        </w:rPr>
        <w:t xml:space="preserve"> </w:t>
      </w:r>
      <w:r>
        <w:rPr>
          <w:rFonts w:ascii="SimHei" w:hAnsi="SimHei" w:eastAsia="SimHei" w:cs="SimHei"/>
          <w:sz w:val="20"/>
          <w:szCs w:val="20"/>
          <w:b/>
          <w:bCs/>
          <w:spacing w:val="3"/>
        </w:rPr>
        <w:t>集群规划</w:t>
      </w:r>
    </w:p>
    <w:p>
      <w:pPr>
        <w:ind w:left="989"/>
        <w:spacing w:before="63" w:line="212" w:lineRule="auto"/>
        <w:rPr>
          <w:rFonts w:ascii="SimSun" w:hAnsi="SimSun" w:eastAsia="SimSun" w:cs="SimSun"/>
          <w:sz w:val="20"/>
          <w:szCs w:val="20"/>
        </w:rPr>
      </w:pPr>
      <w:r>
        <w:rPr>
          <w:rFonts w:ascii="SimSun" w:hAnsi="SimSun" w:eastAsia="SimSun" w:cs="SimSun"/>
          <w:sz w:val="20"/>
          <w:szCs w:val="20"/>
          <w:spacing w:val="7"/>
        </w:rPr>
        <w:t>本次</w:t>
      </w:r>
      <w:r>
        <w:rPr>
          <w:rFonts w:ascii="SimSun" w:hAnsi="SimSun" w:eastAsia="SimSun" w:cs="SimSun"/>
          <w:sz w:val="20"/>
          <w:szCs w:val="20"/>
          <w:spacing w:val="-5"/>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集群搭建将使用4台主机，规划如下：</w:t>
      </w:r>
    </w:p>
    <w:p>
      <w:pPr>
        <w:spacing w:line="64" w:lineRule="exact"/>
        <w:rPr/>
      </w:pPr>
      <w:r/>
    </w:p>
    <w:p>
      <w:pPr>
        <w:spacing w:line="64" w:lineRule="exact"/>
        <w:sectPr>
          <w:headerReference w:type="default" r:id="rId438"/>
          <w:footerReference w:type="default" r:id="rId439"/>
          <w:pgSz w:w="9520" w:h="14210"/>
          <w:pgMar w:top="1070" w:right="479" w:bottom="421" w:left="160" w:header="500" w:footer="162" w:gutter="0"/>
          <w:cols w:equalWidth="0" w:num="1">
            <w:col w:w="8881" w:space="0"/>
          </w:cols>
        </w:sectPr>
        <w:rPr/>
      </w:pPr>
    </w:p>
    <w:p>
      <w:pPr>
        <w:ind w:left="989" w:right="192"/>
        <w:spacing w:before="36" w:line="274" w:lineRule="auto"/>
        <w:jc w:val="both"/>
        <w:rPr>
          <w:rFonts w:ascii="SimSun" w:hAnsi="SimSun" w:eastAsia="SimSun" w:cs="SimSun"/>
          <w:sz w:val="20"/>
          <w:szCs w:val="20"/>
        </w:rPr>
      </w:pPr>
      <w:hyperlink w:history="true" r:id="rId378">
        <w:r>
          <w:rPr>
            <w:rFonts w:ascii="SimSun" w:hAnsi="SimSun" w:eastAsia="SimSun" w:cs="SimSun"/>
            <w:sz w:val="20"/>
            <w:szCs w:val="20"/>
            <w:spacing w:val="-2"/>
          </w:rPr>
          <w:t>192.168.10.101</w:t>
        </w:r>
      </w:hyperlink>
      <w:r>
        <w:rPr>
          <w:rFonts w:ascii="SimSun" w:hAnsi="SimSun" w:eastAsia="SimSun" w:cs="SimSun"/>
          <w:sz w:val="20"/>
          <w:szCs w:val="20"/>
          <w:spacing w:val="4"/>
        </w:rPr>
        <w:t xml:space="preserve"> </w:t>
      </w:r>
      <w:hyperlink w:history="true" r:id="rId394">
        <w:r>
          <w:rPr>
            <w:rFonts w:ascii="SimSun" w:hAnsi="SimSun" w:eastAsia="SimSun" w:cs="SimSun"/>
            <w:sz w:val="20"/>
            <w:szCs w:val="20"/>
            <w:spacing w:val="-2"/>
          </w:rPr>
          <w:t>192.168.10.111</w:t>
        </w:r>
      </w:hyperlink>
      <w:r>
        <w:rPr>
          <w:rFonts w:ascii="SimSun" w:hAnsi="SimSun" w:eastAsia="SimSun" w:cs="SimSun"/>
          <w:sz w:val="20"/>
          <w:szCs w:val="20"/>
          <w:spacing w:val="4"/>
        </w:rPr>
        <w:t xml:space="preserve"> </w:t>
      </w:r>
      <w:hyperlink w:history="true" r:id="rId441">
        <w:r>
          <w:rPr>
            <w:rFonts w:ascii="SimSun" w:hAnsi="SimSun" w:eastAsia="SimSun" w:cs="SimSun"/>
            <w:sz w:val="20"/>
            <w:szCs w:val="20"/>
            <w:spacing w:val="-2"/>
          </w:rPr>
          <w:t>192.168.10.112</w:t>
        </w:r>
      </w:hyperlink>
    </w:p>
    <w:p>
      <w:pPr>
        <w:ind w:left="989"/>
        <w:spacing w:before="1" w:line="169" w:lineRule="auto"/>
        <w:rPr>
          <w:rFonts w:ascii="SimSun" w:hAnsi="SimSun" w:eastAsia="SimSun" w:cs="SimSun"/>
          <w:sz w:val="20"/>
          <w:szCs w:val="20"/>
        </w:rPr>
      </w:pPr>
      <w:hyperlink w:history="true" r:id="rId442">
        <w:r>
          <w:rPr>
            <w:rFonts w:ascii="SimSun" w:hAnsi="SimSun" w:eastAsia="SimSun" w:cs="SimSun"/>
            <w:sz w:val="20"/>
            <w:szCs w:val="20"/>
            <w:spacing w:val="-2"/>
          </w:rPr>
          <w:t>192.168.10.113</w:t>
        </w:r>
      </w:hyperlink>
    </w:p>
    <w:p>
      <w:pPr>
        <w:pStyle w:val="BodyText"/>
        <w:spacing w:line="14" w:lineRule="auto"/>
        <w:rPr>
          <w:sz w:val="2"/>
        </w:rPr>
      </w:pPr>
      <w:r>
        <w:rPr>
          <w:sz w:val="2"/>
          <w:szCs w:val="2"/>
        </w:rPr>
        <w:br w:type="column"/>
      </w:r>
    </w:p>
    <w:p>
      <w:pPr>
        <w:ind w:left="9"/>
        <w:spacing w:before="35" w:line="29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9"/>
        </w:rPr>
        <w:t>masterl.jie.com</w:t>
      </w:r>
    </w:p>
    <w:p>
      <w:pPr>
        <w:spacing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slavel-1.jie.com</w:t>
      </w:r>
    </w:p>
    <w:p>
      <w:pPr>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slavel-2.jie.com</w:t>
      </w:r>
    </w:p>
    <w:p>
      <w:pPr>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slavel-3.jie.com</w:t>
      </w:r>
    </w:p>
    <w:p>
      <w:pPr>
        <w:pStyle w:val="BodyText"/>
        <w:spacing w:line="14" w:lineRule="auto"/>
        <w:rPr>
          <w:sz w:val="2"/>
        </w:rPr>
      </w:pPr>
      <w:r>
        <w:rPr>
          <w:sz w:val="2"/>
          <w:szCs w:val="2"/>
        </w:rPr>
        <w:br w:type="column"/>
      </w:r>
    </w:p>
    <w:p>
      <w:pPr>
        <w:spacing w:before="36" w:line="29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9"/>
        </w:rPr>
        <w:t>(master)</w:t>
      </w:r>
    </w:p>
    <w:p>
      <w:pPr>
        <w:ind w:left="29"/>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(worker)</w:t>
      </w:r>
    </w:p>
    <w:p>
      <w:pPr>
        <w:ind w:left="19"/>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(worker)</w:t>
      </w:r>
    </w:p>
    <w:p>
      <w:pPr>
        <w:ind w:left="19"/>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(worker)</w:t>
      </w:r>
    </w:p>
    <w:p>
      <w:pPr>
        <w:spacing w:line="192" w:lineRule="auto"/>
        <w:sectPr>
          <w:type w:val="continuous"/>
          <w:pgSz w:w="9520" w:h="14210"/>
          <w:pgMar w:top="1070" w:right="479" w:bottom="421" w:left="160" w:header="500" w:footer="162" w:gutter="0"/>
          <w:cols w:equalWidth="0" w:num="3">
            <w:col w:w="2560" w:space="100"/>
            <w:col w:w="1620" w:space="100"/>
            <w:col w:w="4501" w:space="0"/>
          </w:cols>
        </w:sectPr>
        <w:rPr>
          <w:rFonts w:ascii="Times New Roman" w:hAnsi="Times New Roman" w:eastAsia="Times New Roman" w:cs="Times New Roman"/>
          <w:sz w:val="20"/>
          <w:szCs w:val="20"/>
        </w:rPr>
      </w:pPr>
    </w:p>
    <w:p>
      <w:pPr>
        <w:ind w:left="989"/>
        <w:spacing w:before="78" w:line="219" w:lineRule="auto"/>
        <w:rPr>
          <w:rFonts w:ascii="SimSun" w:hAnsi="SimSun" w:eastAsia="SimSun" w:cs="SimSun"/>
          <w:sz w:val="20"/>
          <w:szCs w:val="20"/>
        </w:rPr>
      </w:pPr>
      <w:r>
        <w:rPr>
          <w:rFonts w:ascii="SimSun" w:hAnsi="SimSun" w:eastAsia="SimSun" w:cs="SimSun"/>
          <w:sz w:val="20"/>
          <w:szCs w:val="20"/>
          <w:spacing w:val="2"/>
        </w:rPr>
        <w:t>其中有一个</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Master</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节点，三个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Worker</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节点。</w:t>
      </w:r>
    </w:p>
    <w:p>
      <w:pPr>
        <w:ind w:left="992"/>
        <w:spacing w:before="68" w:line="221" w:lineRule="auto"/>
        <w:outlineLvl w:val="3"/>
        <w:rPr>
          <w:rFonts w:ascii="SimHei" w:hAnsi="SimHei" w:eastAsia="SimHei" w:cs="SimHei"/>
          <w:sz w:val="20"/>
          <w:szCs w:val="20"/>
        </w:rPr>
      </w:pPr>
      <w:r>
        <w:rPr>
          <w:rFonts w:ascii="SimSun" w:hAnsi="SimSun" w:eastAsia="SimSun" w:cs="SimSun"/>
          <w:sz w:val="20"/>
          <w:szCs w:val="20"/>
          <w:b/>
          <w:bCs/>
          <w:spacing w:val="3"/>
        </w:rPr>
        <w:t>2.</w:t>
      </w:r>
      <w:r>
        <w:rPr>
          <w:rFonts w:ascii="SimSun" w:hAnsi="SimSun" w:eastAsia="SimSun" w:cs="SimSun"/>
          <w:sz w:val="20"/>
          <w:szCs w:val="20"/>
          <w:b/>
          <w:bCs/>
        </w:rPr>
        <w:t>ssh</w:t>
      </w:r>
      <w:r>
        <w:rPr>
          <w:rFonts w:ascii="SimSun" w:hAnsi="SimSun" w:eastAsia="SimSun" w:cs="SimSun"/>
          <w:sz w:val="20"/>
          <w:szCs w:val="20"/>
          <w:spacing w:val="3"/>
        </w:rPr>
        <w:t xml:space="preserve"> </w:t>
      </w:r>
      <w:r>
        <w:rPr>
          <w:rFonts w:ascii="SimHei" w:hAnsi="SimHei" w:eastAsia="SimHei" w:cs="SimHei"/>
          <w:sz w:val="20"/>
          <w:szCs w:val="20"/>
          <w:b/>
          <w:bCs/>
          <w:spacing w:val="3"/>
        </w:rPr>
        <w:t>免密钥登录配置</w:t>
      </w:r>
    </w:p>
    <w:p>
      <w:pPr>
        <w:ind w:left="989" w:right="260"/>
        <w:spacing w:before="63" w:line="241" w:lineRule="auto"/>
        <w:rPr>
          <w:rFonts w:ascii="SimSun" w:hAnsi="SimSun" w:eastAsia="SimSun" w:cs="SimSun"/>
          <w:sz w:val="20"/>
          <w:szCs w:val="20"/>
        </w:rPr>
      </w:pPr>
      <w:r>
        <w:rPr>
          <w:rFonts w:ascii="SimSun" w:hAnsi="SimSun" w:eastAsia="SimSun" w:cs="SimSun"/>
          <w:sz w:val="20"/>
          <w:szCs w:val="20"/>
          <w:spacing w:val="-4"/>
        </w:rPr>
        <w:t>如果不会</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4"/>
        </w:rPr>
        <w:t>ssh</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4"/>
        </w:rPr>
        <w:t>免密钥登录，请参考</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4"/>
        </w:rPr>
        <w:t>Hadoop</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5"/>
        </w:rPr>
        <w:t>集群搭建中的</w:t>
      </w:r>
      <w:r>
        <w:rPr>
          <w:rFonts w:ascii="Times New Roman" w:hAnsi="Times New Roman" w:eastAsia="Times New Roman" w:cs="Times New Roman"/>
          <w:sz w:val="20"/>
          <w:szCs w:val="20"/>
          <w:spacing w:val="-5"/>
        </w:rPr>
        <w:t>ssh</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5"/>
        </w:rPr>
        <w:t>免密钥登录，在此不再赘述。</w:t>
      </w:r>
      <w:r>
        <w:rPr>
          <w:rFonts w:ascii="SimSun" w:hAnsi="SimSun" w:eastAsia="SimSun" w:cs="SimSun"/>
          <w:sz w:val="20"/>
          <w:szCs w:val="20"/>
        </w:rPr>
        <w:t xml:space="preserve"> </w:t>
      </w:r>
      <w:r>
        <w:rPr>
          <w:rFonts w:ascii="SimHei" w:hAnsi="SimHei" w:eastAsia="SimHei" w:cs="SimHei"/>
          <w:sz w:val="20"/>
          <w:szCs w:val="20"/>
        </w:rPr>
        <w:t>3.</w:t>
      </w:r>
      <w:r>
        <w:rPr>
          <w:rFonts w:ascii="SimHei" w:hAnsi="SimHei" w:eastAsia="SimHei" w:cs="SimHei"/>
          <w:sz w:val="20"/>
          <w:szCs w:val="20"/>
        </w:rPr>
        <w:t xml:space="preserve"> </w:t>
      </w:r>
      <w:r>
        <w:rPr>
          <w:rFonts w:ascii="SimHei" w:hAnsi="SimHei" w:eastAsia="SimHei" w:cs="SimHei"/>
          <w:sz w:val="20"/>
          <w:szCs w:val="20"/>
        </w:rPr>
        <w:t>下载安装</w:t>
      </w:r>
      <w:r>
        <w:rPr>
          <w:rFonts w:ascii="SimHei" w:hAnsi="SimHei" w:eastAsia="SimHei" w:cs="SimHei"/>
          <w:sz w:val="20"/>
          <w:szCs w:val="20"/>
          <w:spacing w:val="-28"/>
        </w:rPr>
        <w:t xml:space="preserve"> </w:t>
      </w:r>
      <w:r>
        <w:rPr>
          <w:rFonts w:ascii="SimSun" w:hAnsi="SimSun" w:eastAsia="SimSun" w:cs="SimSun"/>
          <w:sz w:val="20"/>
          <w:szCs w:val="20"/>
        </w:rPr>
        <w:t>Spark</w:t>
      </w:r>
    </w:p>
    <w:p>
      <w:pPr>
        <w:ind w:left="599" w:right="99" w:firstLine="390"/>
        <w:spacing w:before="87" w:line="231" w:lineRule="auto"/>
        <w:rPr>
          <w:rFonts w:ascii="SimSun" w:hAnsi="SimSun" w:eastAsia="SimSun" w:cs="SimSun"/>
          <w:sz w:val="20"/>
          <w:szCs w:val="20"/>
        </w:rPr>
      </w:pPr>
      <w:r>
        <w:rPr>
          <w:rFonts w:ascii="SimSun" w:hAnsi="SimSun" w:eastAsia="SimSun" w:cs="SimSun"/>
          <w:sz w:val="20"/>
          <w:szCs w:val="20"/>
          <w:spacing w:val="4"/>
        </w:rPr>
        <w:t>(1)下载</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wget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3"/>
        </w:rPr>
        <w:t xml:space="preserve">      </w:t>
      </w:r>
      <w:hyperlink w:history="true" r:id="rId443">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www</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org</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dyn</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closer</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lua</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3"/>
          </w:rPr>
          <w:t>-1.5.1/</w:t>
        </w:r>
      </w:hyperlink>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spark-1.5.1.tgz</w:t>
      </w:r>
      <w:r>
        <w:rPr>
          <w:rFonts w:ascii="SimSun" w:hAnsi="SimSun" w:eastAsia="SimSun" w:cs="SimSun"/>
          <w:sz w:val="20"/>
          <w:szCs w:val="20"/>
          <w:spacing w:val="-1"/>
        </w:rPr>
        <w:t>。</w:t>
      </w:r>
    </w:p>
    <w:p>
      <w:pPr>
        <w:ind w:left="989"/>
        <w:spacing w:before="80" w:line="212" w:lineRule="auto"/>
        <w:rPr>
          <w:rFonts w:ascii="SimSun" w:hAnsi="SimSun" w:eastAsia="SimSun" w:cs="SimSun"/>
          <w:sz w:val="20"/>
          <w:szCs w:val="20"/>
        </w:rPr>
      </w:pPr>
      <w:r>
        <w:rPr>
          <w:rFonts w:ascii="SimSun" w:hAnsi="SimSun" w:eastAsia="SimSun" w:cs="SimSun"/>
          <w:sz w:val="20"/>
          <w:szCs w:val="20"/>
          <w:spacing w:val="2"/>
        </w:rPr>
        <w:t>(2)解压、安装</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tar</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zxvf</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2"/>
        </w:rPr>
        <w:t>-1.5.1.</w:t>
      </w:r>
      <w:r>
        <w:rPr>
          <w:rFonts w:ascii="Times New Roman" w:hAnsi="Times New Roman" w:eastAsia="Times New Roman" w:cs="Times New Roman"/>
          <w:sz w:val="20"/>
          <w:szCs w:val="20"/>
        </w:rPr>
        <w:t>tgz</w:t>
      </w:r>
      <w:r>
        <w:rPr>
          <w:rFonts w:ascii="Times New Roman" w:hAnsi="Times New Roman" w:eastAsia="Times New Roman" w:cs="Times New Roman"/>
          <w:sz w:val="20"/>
          <w:szCs w:val="20"/>
          <w:spacing w:val="2"/>
        </w:rPr>
        <w:t>-C</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opt</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hadoop</w:t>
      </w:r>
      <w:r>
        <w:rPr>
          <w:rFonts w:ascii="SimSun" w:hAnsi="SimSun" w:eastAsia="SimSun" w:cs="SimSun"/>
          <w:sz w:val="20"/>
          <w:szCs w:val="20"/>
          <w:spacing w:val="1"/>
        </w:rPr>
        <w:t>。</w:t>
      </w:r>
    </w:p>
    <w:p>
      <w:pPr>
        <w:ind w:left="989"/>
        <w:spacing w:before="61" w:line="212" w:lineRule="auto"/>
        <w:rPr>
          <w:rFonts w:ascii="SimSun" w:hAnsi="SimSun" w:eastAsia="SimSun" w:cs="SimSun"/>
          <w:sz w:val="20"/>
          <w:szCs w:val="20"/>
        </w:rPr>
      </w:pPr>
      <w:r>
        <w:rPr>
          <w:rFonts w:ascii="SimSun" w:hAnsi="SimSun" w:eastAsia="SimSun" w:cs="SimSun"/>
          <w:sz w:val="20"/>
          <w:szCs w:val="20"/>
          <w:spacing w:val="2"/>
        </w:rPr>
        <w:t>(3)建立软链接：</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2"/>
        </w:rPr>
        <w:t>-s/</w:t>
      </w:r>
      <w:r>
        <w:rPr>
          <w:rFonts w:ascii="Times New Roman" w:hAnsi="Times New Roman" w:eastAsia="Times New Roman" w:cs="Times New Roman"/>
          <w:sz w:val="20"/>
          <w:szCs w:val="20"/>
        </w:rPr>
        <w:t>opt</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2"/>
        </w:rPr>
        <w:t>-1.5.1/</w:t>
      </w:r>
      <w:r>
        <w:rPr>
          <w:rFonts w:ascii="Times New Roman" w:hAnsi="Times New Roman" w:eastAsia="Times New Roman" w:cs="Times New Roman"/>
          <w:sz w:val="20"/>
          <w:szCs w:val="20"/>
        </w:rPr>
        <w:t>opt</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hadoop</w:t>
      </w:r>
      <w:r>
        <w:rPr>
          <w:rFonts w:ascii="SimSun" w:hAnsi="SimSun" w:eastAsia="SimSun" w:cs="SimSun"/>
          <w:sz w:val="20"/>
          <w:szCs w:val="20"/>
          <w:spacing w:val="2"/>
        </w:rPr>
        <w:t>。</w:t>
      </w:r>
    </w:p>
    <w:p>
      <w:pPr>
        <w:ind w:left="989"/>
        <w:spacing w:before="70" w:line="312" w:lineRule="exact"/>
        <w:rPr>
          <w:rFonts w:ascii="SimSun" w:hAnsi="SimSun" w:eastAsia="SimSun" w:cs="SimSun"/>
          <w:sz w:val="20"/>
          <w:szCs w:val="20"/>
        </w:rPr>
      </w:pPr>
      <w:r>
        <w:rPr>
          <w:rFonts w:ascii="SimSun" w:hAnsi="SimSun" w:eastAsia="SimSun" w:cs="SimSun"/>
          <w:sz w:val="20"/>
          <w:szCs w:val="20"/>
          <w:position w:val="8"/>
        </w:rPr>
        <w:t>(4)将</w:t>
      </w:r>
      <w:r>
        <w:rPr>
          <w:rFonts w:ascii="SimSun" w:hAnsi="SimSun" w:eastAsia="SimSun" w:cs="SimSun"/>
          <w:sz w:val="20"/>
          <w:szCs w:val="20"/>
          <w:spacing w:val="-25"/>
          <w:position w:val="8"/>
        </w:rPr>
        <w:t xml:space="preserve"> </w:t>
      </w:r>
      <w:r>
        <w:rPr>
          <w:rFonts w:ascii="Times New Roman" w:hAnsi="Times New Roman" w:eastAsia="Times New Roman" w:cs="Times New Roman"/>
          <w:sz w:val="20"/>
          <w:szCs w:val="20"/>
          <w:position w:val="8"/>
        </w:rPr>
        <w:t>Spark  </w:t>
      </w:r>
      <w:r>
        <w:rPr>
          <w:rFonts w:ascii="SimSun" w:hAnsi="SimSun" w:eastAsia="SimSun" w:cs="SimSun"/>
          <w:sz w:val="20"/>
          <w:szCs w:val="20"/>
          <w:position w:val="8"/>
        </w:rPr>
        <w:t>中 </w:t>
      </w:r>
      <w:r>
        <w:rPr>
          <w:rFonts w:ascii="Times New Roman" w:hAnsi="Times New Roman" w:eastAsia="Times New Roman" w:cs="Times New Roman"/>
          <w:sz w:val="20"/>
          <w:szCs w:val="20"/>
          <w:position w:val="8"/>
        </w:rPr>
        <w:t>bin  </w:t>
      </w:r>
      <w:r>
        <w:rPr>
          <w:rFonts w:ascii="SimSun" w:hAnsi="SimSun" w:eastAsia="SimSun" w:cs="SimSun"/>
          <w:sz w:val="20"/>
          <w:szCs w:val="20"/>
          <w:position w:val="8"/>
        </w:rPr>
        <w:t>目录添加到</w:t>
      </w:r>
      <w:r>
        <w:rPr>
          <w:rFonts w:ascii="SimSun" w:hAnsi="SimSun" w:eastAsia="SimSun" w:cs="SimSun"/>
          <w:sz w:val="20"/>
          <w:szCs w:val="20"/>
          <w:spacing w:val="-24"/>
          <w:position w:val="8"/>
        </w:rPr>
        <w:t xml:space="preserve"> </w:t>
      </w:r>
      <w:r>
        <w:rPr>
          <w:rFonts w:ascii="Times New Roman" w:hAnsi="Times New Roman" w:eastAsia="Times New Roman" w:cs="Times New Roman"/>
          <w:sz w:val="20"/>
          <w:szCs w:val="20"/>
          <w:position w:val="8"/>
        </w:rPr>
        <w:t>PATH   </w:t>
      </w:r>
      <w:r>
        <w:rPr>
          <w:rFonts w:ascii="SimSun" w:hAnsi="SimSun" w:eastAsia="SimSun" w:cs="SimSun"/>
          <w:sz w:val="20"/>
          <w:szCs w:val="20"/>
          <w:position w:val="8"/>
        </w:rPr>
        <w:t>路径中：</w:t>
      </w:r>
      <w:r>
        <w:rPr>
          <w:rFonts w:ascii="Times New Roman" w:hAnsi="Times New Roman" w:eastAsia="Times New Roman" w:cs="Times New Roman"/>
          <w:sz w:val="20"/>
          <w:szCs w:val="20"/>
          <w:position w:val="8"/>
        </w:rPr>
        <w:t>vi/etc/profile</w:t>
      </w:r>
      <w:r>
        <w:rPr>
          <w:rFonts w:ascii="SimSun" w:hAnsi="SimSun" w:eastAsia="SimSun" w:cs="SimSun"/>
          <w:sz w:val="20"/>
          <w:szCs w:val="20"/>
          <w:position w:val="8"/>
        </w:rPr>
        <w:t>。</w:t>
      </w:r>
    </w:p>
    <w:p>
      <w:pPr>
        <w:ind w:left="989"/>
        <w:spacing w:before="1" w:line="219" w:lineRule="auto"/>
        <w:rPr>
          <w:rFonts w:ascii="SimSun" w:hAnsi="SimSun" w:eastAsia="SimSun" w:cs="SimSun"/>
          <w:sz w:val="20"/>
          <w:szCs w:val="20"/>
        </w:rPr>
      </w:pPr>
      <w:r>
        <w:rPr>
          <w:rFonts w:ascii="SimSun" w:hAnsi="SimSun" w:eastAsia="SimSun" w:cs="SimSun"/>
          <w:sz w:val="20"/>
          <w:szCs w:val="20"/>
          <w:spacing w:val="10"/>
        </w:rPr>
        <w:t>(5)在最后添加如下内容：</w:t>
      </w:r>
    </w:p>
    <w:p>
      <w:pPr>
        <w:ind w:left="989"/>
        <w:spacing w:before="5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#set</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spacing w:val="-1"/>
        </w:rPr>
        <w:t>spark</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1"/>
        </w:rPr>
        <w:t>environment</w:t>
      </w:r>
    </w:p>
    <w:p>
      <w:pPr>
        <w:ind w:left="989"/>
        <w:spacing w:before="8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96"/>
        </w:rPr>
        <w:t>export SPARK_HOME=/opt/hadoop/spark</w:t>
      </w:r>
    </w:p>
    <w:p>
      <w:pPr>
        <w:ind w:left="989"/>
        <w:spacing w:before="157" w:line="197"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export</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rPr>
        <w:t>PATH</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rPr>
        <w:t>=$SPARK_HOME/</w:t>
      </w:r>
      <w:r>
        <w:rPr>
          <w:rFonts w:ascii="Times New Roman" w:hAnsi="Times New Roman" w:eastAsia="Times New Roman" w:cs="Times New Roman"/>
          <w:sz w:val="12"/>
          <w:szCs w:val="12"/>
          <w:spacing w:val="-1"/>
        </w:rPr>
        <w:t>bin:MYMPATH</w:t>
      </w:r>
    </w:p>
    <w:p>
      <w:pPr>
        <w:ind w:left="989"/>
        <w:spacing w:before="56" w:line="212" w:lineRule="auto"/>
        <w:rPr>
          <w:rFonts w:ascii="SimSun" w:hAnsi="SimSun" w:eastAsia="SimSun" w:cs="SimSun"/>
          <w:sz w:val="20"/>
          <w:szCs w:val="20"/>
        </w:rPr>
      </w:pPr>
      <w:r>
        <w:rPr>
          <w:rFonts w:ascii="Times New Roman" w:hAnsi="Times New Roman" w:eastAsia="Times New Roman" w:cs="Times New Roman"/>
          <w:sz w:val="20"/>
          <w:szCs w:val="20"/>
          <w:spacing w:val="-4"/>
        </w:rPr>
        <w:t>Spark   </w:t>
      </w:r>
      <w:r>
        <w:rPr>
          <w:rFonts w:ascii="SimSun" w:hAnsi="SimSun" w:eastAsia="SimSun" w:cs="SimSun"/>
          <w:sz w:val="20"/>
          <w:szCs w:val="20"/>
          <w:spacing w:val="-4"/>
        </w:rPr>
        <w:t>安装完成。</w:t>
      </w:r>
    </w:p>
    <w:p>
      <w:pPr>
        <w:ind w:left="992"/>
        <w:spacing w:before="114" w:line="217" w:lineRule="auto"/>
        <w:outlineLvl w:val="3"/>
        <w:rPr>
          <w:rFonts w:ascii="SimHei" w:hAnsi="SimHei" w:eastAsia="SimHei" w:cs="SimHei"/>
          <w:sz w:val="20"/>
          <w:szCs w:val="20"/>
        </w:rPr>
      </w:pPr>
      <w:r>
        <w:rPr>
          <w:rFonts w:ascii="SimSun" w:hAnsi="SimSun" w:eastAsia="SimSun" w:cs="SimSun"/>
          <w:sz w:val="20"/>
          <w:szCs w:val="20"/>
          <w:b/>
          <w:bCs/>
          <w:spacing w:val="-4"/>
        </w:rPr>
        <w:t>4.Spark</w:t>
      </w:r>
      <w:r>
        <w:rPr>
          <w:rFonts w:ascii="SimSun" w:hAnsi="SimSun" w:eastAsia="SimSun" w:cs="SimSun"/>
          <w:sz w:val="20"/>
          <w:szCs w:val="20"/>
          <w:spacing w:val="51"/>
        </w:rPr>
        <w:t xml:space="preserve"> </w:t>
      </w:r>
      <w:r>
        <w:rPr>
          <w:rFonts w:ascii="SimHei" w:hAnsi="SimHei" w:eastAsia="SimHei" w:cs="SimHei"/>
          <w:sz w:val="20"/>
          <w:szCs w:val="20"/>
          <w:b/>
          <w:bCs/>
          <w:spacing w:val="-4"/>
        </w:rPr>
        <w:t>配置</w:t>
      </w:r>
    </w:p>
    <w:p>
      <w:pPr>
        <w:ind w:left="989"/>
        <w:spacing w:before="20" w:line="212" w:lineRule="auto"/>
        <w:rPr>
          <w:rFonts w:ascii="SimSun" w:hAnsi="SimSun" w:eastAsia="SimSun" w:cs="SimSun"/>
          <w:sz w:val="20"/>
          <w:szCs w:val="20"/>
        </w:rPr>
      </w:pP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的配置文件都在$</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8"/>
        </w:rPr>
        <w:t>_</w:t>
      </w:r>
      <w:r>
        <w:rPr>
          <w:rFonts w:ascii="Times New Roman" w:hAnsi="Times New Roman" w:eastAsia="Times New Roman" w:cs="Times New Roman"/>
          <w:sz w:val="20"/>
          <w:szCs w:val="20"/>
        </w:rPr>
        <w:t>HOME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conf</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8"/>
        </w:rPr>
        <w:t>文件夹下。</w:t>
      </w:r>
    </w:p>
    <w:p>
      <w:pPr>
        <w:ind w:left="989"/>
        <w:spacing w:before="81" w:line="212" w:lineRule="auto"/>
        <w:rPr>
          <w:rFonts w:ascii="SimSun" w:hAnsi="SimSun" w:eastAsia="SimSun" w:cs="SimSun"/>
          <w:sz w:val="20"/>
          <w:szCs w:val="20"/>
        </w:rPr>
      </w:pPr>
      <w:r>
        <w:rPr>
          <w:rFonts w:ascii="Times New Roman" w:hAnsi="Times New Roman" w:eastAsia="Times New Roman" w:cs="Times New Roman"/>
          <w:sz w:val="20"/>
          <w:szCs w:val="20"/>
        </w:rPr>
        <w:t>(1)slaves</w:t>
      </w:r>
      <w:r>
        <w:rPr>
          <w:rFonts w:ascii="Times New Roman" w:hAnsi="Times New Roman" w:eastAsia="Times New Roman" w:cs="Times New Roman"/>
          <w:sz w:val="20"/>
          <w:szCs w:val="20"/>
          <w:spacing w:val="11"/>
        </w:rPr>
        <w:t xml:space="preserve">    </w:t>
      </w:r>
      <w:r>
        <w:rPr>
          <w:rFonts w:ascii="SimSun" w:hAnsi="SimSun" w:eastAsia="SimSun" w:cs="SimSun"/>
          <w:sz w:val="20"/>
          <w:szCs w:val="20"/>
        </w:rPr>
        <w:t>文件配置。</w:t>
      </w:r>
    </w:p>
    <w:p>
      <w:pPr>
        <w:ind w:left="989"/>
        <w:spacing w:before="81" w:line="212" w:lineRule="auto"/>
        <w:rPr>
          <w:rFonts w:ascii="Times New Roman" w:hAnsi="Times New Roman" w:eastAsia="Times New Roman" w:cs="Times New Roman"/>
          <w:sz w:val="20"/>
          <w:szCs w:val="20"/>
        </w:rPr>
      </w:pPr>
      <w:r>
        <w:rPr>
          <w:rFonts w:ascii="SimSun" w:hAnsi="SimSun" w:eastAsia="SimSun" w:cs="SimSun"/>
          <w:sz w:val="20"/>
          <w:szCs w:val="20"/>
          <w:spacing w:val="3"/>
        </w:rPr>
        <w:t>① 如果在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conf</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目录下没有</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slaves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文件，复制一份</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slaves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template</w:t>
      </w:r>
      <w:r>
        <w:rPr>
          <w:rFonts w:ascii="Times New Roman" w:hAnsi="Times New Roman" w:eastAsia="Times New Roman" w:cs="Times New Roman"/>
          <w:sz w:val="20"/>
          <w:szCs w:val="20"/>
          <w:spacing w:val="3"/>
        </w:rPr>
        <w:t>,    </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重命名为</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slaves</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cp</w:t>
      </w:r>
    </w:p>
    <w:p>
      <w:pPr>
        <w:ind w:left="599"/>
        <w:spacing w:before="101" w:line="183" w:lineRule="auto"/>
        <w:rPr>
          <w:rFonts w:ascii="SimSun" w:hAnsi="SimSun" w:eastAsia="SimSun" w:cs="SimSun"/>
          <w:sz w:val="20"/>
          <w:szCs w:val="20"/>
        </w:rPr>
      </w:pPr>
      <w:r>
        <w:rPr>
          <w:rFonts w:ascii="Times New Roman" w:hAnsi="Times New Roman" w:eastAsia="Times New Roman" w:cs="Times New Roman"/>
          <w:sz w:val="20"/>
          <w:szCs w:val="20"/>
          <w:spacing w:val="-1"/>
        </w:rPr>
        <w:t>slaves.template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slaves</w:t>
      </w:r>
      <w:r>
        <w:rPr>
          <w:rFonts w:ascii="SimSun" w:hAnsi="SimSun" w:eastAsia="SimSun" w:cs="SimSun"/>
          <w:sz w:val="20"/>
          <w:szCs w:val="20"/>
          <w:spacing w:val="-1"/>
        </w:rPr>
        <w:t>。</w:t>
      </w:r>
    </w:p>
    <w:p>
      <w:pPr>
        <w:ind w:left="989"/>
        <w:spacing w:before="71" w:line="300" w:lineRule="exact"/>
        <w:rPr>
          <w:rFonts w:ascii="SimSun" w:hAnsi="SimSun" w:eastAsia="SimSun" w:cs="SimSun"/>
          <w:sz w:val="20"/>
          <w:szCs w:val="20"/>
        </w:rPr>
      </w:pPr>
      <w:r>
        <w:rPr>
          <w:rFonts w:ascii="SimSun" w:hAnsi="SimSun" w:eastAsia="SimSun" w:cs="SimSun"/>
          <w:sz w:val="20"/>
          <w:szCs w:val="20"/>
          <w:spacing w:val="-5"/>
          <w:position w:val="7"/>
        </w:rPr>
        <w:t>② 编辑 </w:t>
      </w:r>
      <w:r>
        <w:rPr>
          <w:rFonts w:ascii="Times New Roman" w:hAnsi="Times New Roman" w:eastAsia="Times New Roman" w:cs="Times New Roman"/>
          <w:sz w:val="20"/>
          <w:szCs w:val="20"/>
          <w:spacing w:val="-5"/>
          <w:position w:val="7"/>
        </w:rPr>
        <w:t>slaves  </w:t>
      </w:r>
      <w:r>
        <w:rPr>
          <w:rFonts w:ascii="SimSun" w:hAnsi="SimSun" w:eastAsia="SimSun" w:cs="SimSun"/>
          <w:sz w:val="20"/>
          <w:szCs w:val="20"/>
          <w:spacing w:val="-5"/>
          <w:position w:val="7"/>
        </w:rPr>
        <w:t>文件：</w:t>
      </w:r>
      <w:r>
        <w:rPr>
          <w:rFonts w:ascii="Times New Roman" w:hAnsi="Times New Roman" w:eastAsia="Times New Roman" w:cs="Times New Roman"/>
          <w:sz w:val="20"/>
          <w:szCs w:val="20"/>
          <w:spacing w:val="-5"/>
          <w:position w:val="7"/>
        </w:rPr>
        <w:t>vi   slaves</w:t>
      </w:r>
      <w:r>
        <w:rPr>
          <w:rFonts w:ascii="SimSun" w:hAnsi="SimSun" w:eastAsia="SimSun" w:cs="SimSun"/>
          <w:sz w:val="20"/>
          <w:szCs w:val="20"/>
          <w:spacing w:val="-5"/>
          <w:position w:val="7"/>
        </w:rPr>
        <w:t>。</w:t>
      </w:r>
    </w:p>
    <w:p>
      <w:pPr>
        <w:ind w:left="989"/>
        <w:spacing w:line="217" w:lineRule="auto"/>
        <w:rPr>
          <w:rFonts w:ascii="SimSun" w:hAnsi="SimSun" w:eastAsia="SimSun" w:cs="SimSun"/>
          <w:sz w:val="20"/>
          <w:szCs w:val="20"/>
        </w:rPr>
      </w:pPr>
      <w:r>
        <w:rPr>
          <w:rFonts w:ascii="SimSun" w:hAnsi="SimSun" w:eastAsia="SimSun" w:cs="SimSun"/>
          <w:sz w:val="20"/>
          <w:szCs w:val="20"/>
          <w:spacing w:val="4"/>
        </w:rPr>
        <w:t>③</w:t>
      </w:r>
      <w:r>
        <w:rPr>
          <w:rFonts w:ascii="SimSun" w:hAnsi="SimSun" w:eastAsia="SimSun" w:cs="SimSun"/>
          <w:sz w:val="20"/>
          <w:szCs w:val="20"/>
          <w:spacing w:val="-34"/>
        </w:rPr>
        <w:t xml:space="preserve"> </w:t>
      </w:r>
      <w:r>
        <w:rPr>
          <w:rFonts w:ascii="SimSun" w:hAnsi="SimSun" w:eastAsia="SimSun" w:cs="SimSun"/>
          <w:sz w:val="20"/>
          <w:szCs w:val="20"/>
          <w:spacing w:val="4"/>
        </w:rPr>
        <w:t>将 </w:t>
      </w:r>
      <w:r>
        <w:rPr>
          <w:rFonts w:ascii="Times New Roman" w:hAnsi="Times New Roman" w:eastAsia="Times New Roman" w:cs="Times New Roman"/>
          <w:sz w:val="20"/>
          <w:szCs w:val="20"/>
        </w:rPr>
        <w:t>Worker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节点添加到其中：</w:t>
      </w:r>
    </w:p>
    <w:p>
      <w:pPr>
        <w:ind w:left="989"/>
        <w:spacing w:before="55" w:line="26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7"/>
        </w:rPr>
        <w:t>slavel-1.jie.com</w:t>
      </w:r>
    </w:p>
    <w:p>
      <w:pPr>
        <w:ind w:left="989"/>
        <w:spacing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slavel-2.jie.com</w:t>
      </w:r>
    </w:p>
    <w:p>
      <w:pPr>
        <w:spacing w:line="192" w:lineRule="auto"/>
        <w:sectPr>
          <w:type w:val="continuous"/>
          <w:pgSz w:w="9520" w:h="14210"/>
          <w:pgMar w:top="1070" w:right="479" w:bottom="421" w:left="160" w:header="500" w:footer="162" w:gutter="0"/>
          <w:cols w:equalWidth="0" w:num="1">
            <w:col w:w="8881" w:space="0"/>
          </w:cols>
        </w:sectPr>
        <w:rPr>
          <w:rFonts w:ascii="Times New Roman" w:hAnsi="Times New Roman" w:eastAsia="Times New Roman" w:cs="Times New Roman"/>
          <w:sz w:val="20"/>
          <w:szCs w:val="20"/>
        </w:rPr>
      </w:pPr>
    </w:p>
    <w:p>
      <w:pPr>
        <w:ind w:left="470"/>
        <w:spacing w:before="2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slavel-3.jie.com</w:t>
      </w:r>
    </w:p>
    <w:p>
      <w:pPr>
        <w:ind w:left="470"/>
        <w:spacing w:before="96" w:line="212" w:lineRule="auto"/>
        <w:rPr>
          <w:rFonts w:ascii="SimSun" w:hAnsi="SimSun" w:eastAsia="SimSun" w:cs="SimSun"/>
          <w:sz w:val="19"/>
          <w:szCs w:val="19"/>
        </w:rPr>
      </w:pPr>
      <w:r>
        <w:rPr>
          <w:rFonts w:ascii="Times New Roman" w:hAnsi="Times New Roman" w:eastAsia="Times New Roman" w:cs="Times New Roman"/>
          <w:sz w:val="19"/>
          <w:szCs w:val="19"/>
          <w:spacing w:val="6"/>
        </w:rPr>
        <w:t>(2)</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env</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sh</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文件的配置。</w:t>
      </w:r>
    </w:p>
    <w:p>
      <w:pPr>
        <w:ind w:left="470"/>
        <w:spacing w:before="9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cp</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spark-env.sh.template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spark-env.sh</w:t>
      </w:r>
    </w:p>
    <w:p>
      <w:pPr>
        <w:ind w:left="470"/>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vi</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spark-env.sh</w:t>
      </w:r>
    </w:p>
    <w:p>
      <w:pPr>
        <w:ind w:left="470"/>
        <w:spacing w:before="105" w:line="217" w:lineRule="auto"/>
        <w:rPr>
          <w:rFonts w:ascii="SimSun" w:hAnsi="SimSun" w:eastAsia="SimSun" w:cs="SimSun"/>
          <w:sz w:val="19"/>
          <w:szCs w:val="19"/>
        </w:rPr>
      </w:pPr>
      <w:r>
        <w:rPr>
          <w:rFonts w:ascii="SimSun" w:hAnsi="SimSun" w:eastAsia="SimSun" w:cs="SimSun"/>
          <w:sz w:val="19"/>
          <w:szCs w:val="19"/>
          <w:spacing w:val="11"/>
        </w:rPr>
        <w:t>①</w:t>
      </w:r>
      <w:r>
        <w:rPr>
          <w:rFonts w:ascii="SimSun" w:hAnsi="SimSun" w:eastAsia="SimSun" w:cs="SimSun"/>
          <w:sz w:val="19"/>
          <w:szCs w:val="19"/>
          <w:spacing w:val="-19"/>
        </w:rPr>
        <w:t xml:space="preserve"> </w:t>
      </w:r>
      <w:r>
        <w:rPr>
          <w:rFonts w:ascii="SimSun" w:hAnsi="SimSun" w:eastAsia="SimSun" w:cs="SimSun"/>
          <w:sz w:val="19"/>
          <w:szCs w:val="19"/>
          <w:spacing w:val="11"/>
        </w:rPr>
        <w:t>添加如下内容：</w:t>
      </w:r>
    </w:p>
    <w:p>
      <w:pPr>
        <w:ind w:left="470"/>
        <w:spacing w:before="42" w:line="217" w:lineRule="auto"/>
        <w:rPr>
          <w:rFonts w:ascii="FangSong" w:hAnsi="FangSong" w:eastAsia="FangSong" w:cs="FangSong"/>
          <w:sz w:val="19"/>
          <w:szCs w:val="19"/>
        </w:rPr>
      </w:pPr>
      <w:r>
        <w:rPr>
          <w:rFonts w:ascii="SimSun" w:hAnsi="SimSun" w:eastAsia="SimSun" w:cs="SimSun"/>
          <w:sz w:val="19"/>
          <w:szCs w:val="19"/>
          <w:spacing w:val="-5"/>
        </w:rPr>
        <w:t>export JAVA_HOME=/usr/java/jdk  ###java   </w:t>
      </w:r>
      <w:r>
        <w:rPr>
          <w:rFonts w:ascii="FangSong" w:hAnsi="FangSong" w:eastAsia="FangSong" w:cs="FangSong"/>
          <w:sz w:val="19"/>
          <w:szCs w:val="19"/>
          <w:spacing w:val="-5"/>
        </w:rPr>
        <w:t>安装目录</w:t>
      </w:r>
    </w:p>
    <w:p>
      <w:pPr>
        <w:ind w:left="470"/>
        <w:spacing w:before="56" w:line="217" w:lineRule="auto"/>
        <w:rPr>
          <w:rFonts w:ascii="FangSong" w:hAnsi="FangSong" w:eastAsia="FangSong" w:cs="FangSong"/>
          <w:sz w:val="19"/>
          <w:szCs w:val="19"/>
        </w:rPr>
      </w:pPr>
      <w:r>
        <w:rPr>
          <w:rFonts w:ascii="SimSun" w:hAnsi="SimSun" w:eastAsia="SimSun" w:cs="SimSun"/>
          <w:sz w:val="19"/>
          <w:szCs w:val="19"/>
          <w:spacing w:val="-3"/>
        </w:rPr>
        <w:t>export SCALA_HOME=/usr/scala-2.11.4  ##scala</w:t>
      </w:r>
      <w:r>
        <w:rPr>
          <w:rFonts w:ascii="SimSun" w:hAnsi="SimSun" w:eastAsia="SimSun" w:cs="SimSun"/>
          <w:sz w:val="19"/>
          <w:szCs w:val="19"/>
          <w:spacing w:val="69"/>
        </w:rPr>
        <w:t xml:space="preserve"> </w:t>
      </w:r>
      <w:r>
        <w:rPr>
          <w:rFonts w:ascii="FangSong" w:hAnsi="FangSong" w:eastAsia="FangSong" w:cs="FangSong"/>
          <w:sz w:val="19"/>
          <w:szCs w:val="19"/>
          <w:spacing w:val="-3"/>
        </w:rPr>
        <w:t>安装目录</w:t>
      </w:r>
    </w:p>
    <w:p>
      <w:pPr>
        <w:ind w:left="470"/>
        <w:spacing w:before="31"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export SPARK_MASTER_IP=</w:t>
      </w:r>
      <w:r>
        <w:rPr>
          <w:rFonts w:ascii="Times New Roman" w:hAnsi="Times New Roman" w:eastAsia="Times New Roman" w:cs="Times New Roman"/>
          <w:sz w:val="19"/>
          <w:szCs w:val="19"/>
          <w:spacing w:val="-27"/>
        </w:rPr>
        <w:t xml:space="preserve"> </w:t>
      </w:r>
      <w:hyperlink w:history="true" r:id="rId446">
        <w:r>
          <w:rPr>
            <w:rFonts w:ascii="Times New Roman" w:hAnsi="Times New Roman" w:eastAsia="Times New Roman" w:cs="Times New Roman"/>
            <w:sz w:val="19"/>
            <w:szCs w:val="19"/>
            <w:spacing w:val="-5"/>
          </w:rPr>
          <w:t>192.</w:t>
        </w:r>
        <w:r>
          <w:rPr>
            <w:rFonts w:ascii="Times New Roman" w:hAnsi="Times New Roman" w:eastAsia="Times New Roman" w:cs="Times New Roman"/>
            <w:sz w:val="19"/>
            <w:szCs w:val="19"/>
            <w:spacing w:val="-6"/>
          </w:rPr>
          <w:t>168.52.128</w:t>
        </w:r>
      </w:hyperlink>
      <w:r>
        <w:rPr>
          <w:rFonts w:ascii="Times New Roman" w:hAnsi="Times New Roman" w:eastAsia="Times New Roman" w:cs="Times New Roman"/>
          <w:sz w:val="19"/>
          <w:szCs w:val="19"/>
          <w:spacing w:val="-6"/>
        </w:rPr>
        <w:t xml:space="preserve">    </w:t>
      </w:r>
      <w:r>
        <w:rPr>
          <w:rFonts w:ascii="FangSong" w:hAnsi="FangSong" w:eastAsia="FangSong" w:cs="FangSong"/>
          <w:sz w:val="19"/>
          <w:szCs w:val="19"/>
          <w:spacing w:val="-6"/>
        </w:rPr>
        <w:t>###</w:t>
      </w:r>
      <w:r>
        <w:rPr>
          <w:rFonts w:ascii="FangSong" w:hAnsi="FangSong" w:eastAsia="FangSong" w:cs="FangSong"/>
          <w:sz w:val="19"/>
          <w:szCs w:val="19"/>
          <w:spacing w:val="-6"/>
        </w:rPr>
        <w:t xml:space="preserve">   </w:t>
      </w:r>
      <w:r>
        <w:rPr>
          <w:rFonts w:ascii="FangSong" w:hAnsi="FangSong" w:eastAsia="FangSong" w:cs="FangSong"/>
          <w:sz w:val="19"/>
          <w:szCs w:val="19"/>
          <w:spacing w:val="-6"/>
        </w:rPr>
        <w:t>集群中</w:t>
      </w:r>
      <w:r>
        <w:rPr>
          <w:rFonts w:ascii="Times New Roman" w:hAnsi="Times New Roman" w:eastAsia="Times New Roman" w:cs="Times New Roman"/>
          <w:sz w:val="19"/>
          <w:szCs w:val="19"/>
          <w:spacing w:val="-6"/>
        </w:rPr>
        <w:t>master</w:t>
      </w:r>
      <w:r>
        <w:rPr>
          <w:rFonts w:ascii="Times New Roman" w:hAnsi="Times New Roman" w:eastAsia="Times New Roman" w:cs="Times New Roman"/>
          <w:sz w:val="19"/>
          <w:szCs w:val="19"/>
          <w:spacing w:val="17"/>
          <w:w w:val="101"/>
        </w:rPr>
        <w:t xml:space="preserve"> </w:t>
      </w:r>
      <w:r>
        <w:rPr>
          <w:rFonts w:ascii="FangSong" w:hAnsi="FangSong" w:eastAsia="FangSong" w:cs="FangSong"/>
          <w:sz w:val="19"/>
          <w:szCs w:val="19"/>
          <w:spacing w:val="-6"/>
        </w:rPr>
        <w:t>机器</w:t>
      </w:r>
      <w:r>
        <w:rPr>
          <w:rFonts w:ascii="FangSong" w:hAnsi="FangSong" w:eastAsia="FangSong" w:cs="FangSong"/>
          <w:sz w:val="19"/>
          <w:szCs w:val="19"/>
          <w:spacing w:val="-27"/>
        </w:rPr>
        <w:t xml:space="preserve"> </w:t>
      </w:r>
      <w:r>
        <w:rPr>
          <w:rFonts w:ascii="Times New Roman" w:hAnsi="Times New Roman" w:eastAsia="Times New Roman" w:cs="Times New Roman"/>
          <w:sz w:val="19"/>
          <w:szCs w:val="19"/>
          <w:spacing w:val="-6"/>
        </w:rPr>
        <w:t>IP</w:t>
      </w:r>
    </w:p>
    <w:p>
      <w:pPr>
        <w:ind w:left="470"/>
        <w:spacing w:before="9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82"/>
        </w:rPr>
        <w:t>exportSPARK_WORKER_MEMORY =2g</w:t>
      </w:r>
    </w:p>
    <w:p>
      <w:pPr>
        <w:ind w:left="470"/>
        <w:spacing w:before="83" w:line="302" w:lineRule="exact"/>
        <w:rPr>
          <w:rFonts w:ascii="FangSong" w:hAnsi="FangSong" w:eastAsia="FangSong" w:cs="FangSong"/>
          <w:sz w:val="19"/>
          <w:szCs w:val="19"/>
        </w:rPr>
      </w:pPr>
      <w:r>
        <w:rPr>
          <w:rFonts w:ascii="FangSong" w:hAnsi="FangSong" w:eastAsia="FangSong" w:cs="FangSong"/>
          <w:sz w:val="19"/>
          <w:szCs w:val="19"/>
          <w:spacing w:val="5"/>
          <w:position w:val="8"/>
        </w:rPr>
        <w:t>###指定的</w:t>
      </w:r>
      <w:r>
        <w:rPr>
          <w:rFonts w:ascii="FangSong" w:hAnsi="FangSong" w:eastAsia="FangSong" w:cs="FangSong"/>
          <w:sz w:val="19"/>
          <w:szCs w:val="19"/>
          <w:spacing w:val="-42"/>
          <w:position w:val="8"/>
        </w:rPr>
        <w:t xml:space="preserve"> </w:t>
      </w:r>
      <w:r>
        <w:rPr>
          <w:rFonts w:ascii="Times New Roman" w:hAnsi="Times New Roman" w:eastAsia="Times New Roman" w:cs="Times New Roman"/>
          <w:sz w:val="19"/>
          <w:szCs w:val="19"/>
          <w:position w:val="8"/>
        </w:rPr>
        <w:t>worker</w:t>
      </w:r>
      <w:r>
        <w:rPr>
          <w:rFonts w:ascii="FangSong" w:hAnsi="FangSong" w:eastAsia="FangSong" w:cs="FangSong"/>
          <w:sz w:val="19"/>
          <w:szCs w:val="19"/>
          <w:spacing w:val="5"/>
          <w:position w:val="8"/>
        </w:rPr>
        <w:t>节点能够最大分配给</w:t>
      </w:r>
      <w:r>
        <w:rPr>
          <w:rFonts w:ascii="FangSong" w:hAnsi="FangSong" w:eastAsia="FangSong" w:cs="FangSong"/>
          <w:sz w:val="19"/>
          <w:szCs w:val="19"/>
          <w:spacing w:val="-46"/>
          <w:position w:val="8"/>
        </w:rPr>
        <w:t xml:space="preserve"> </w:t>
      </w:r>
      <w:r>
        <w:rPr>
          <w:rFonts w:ascii="Times New Roman" w:hAnsi="Times New Roman" w:eastAsia="Times New Roman" w:cs="Times New Roman"/>
          <w:sz w:val="19"/>
          <w:szCs w:val="19"/>
          <w:position w:val="8"/>
        </w:rPr>
        <w:t>Excutors</w:t>
      </w:r>
      <w:r>
        <w:rPr>
          <w:rFonts w:ascii="Times New Roman" w:hAnsi="Times New Roman" w:eastAsia="Times New Roman" w:cs="Times New Roman"/>
          <w:sz w:val="19"/>
          <w:szCs w:val="19"/>
          <w:spacing w:val="32"/>
          <w:position w:val="8"/>
        </w:rPr>
        <w:t xml:space="preserve"> </w:t>
      </w:r>
      <w:r>
        <w:rPr>
          <w:rFonts w:ascii="FangSong" w:hAnsi="FangSong" w:eastAsia="FangSong" w:cs="FangSong"/>
          <w:sz w:val="19"/>
          <w:szCs w:val="19"/>
          <w:spacing w:val="5"/>
          <w:position w:val="8"/>
        </w:rPr>
        <w:t>的内存大小</w:t>
      </w:r>
    </w:p>
    <w:p>
      <w:pPr>
        <w:ind w:left="47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export HADOOP_CONF_DIR=/opt/hadoop/etc/Hadoop</w:t>
      </w:r>
    </w:p>
    <w:p>
      <w:pPr>
        <w:ind w:left="470"/>
        <w:spacing w:before="76" w:line="319" w:lineRule="exact"/>
        <w:rPr>
          <w:rFonts w:ascii="FangSong" w:hAnsi="FangSong" w:eastAsia="FangSong" w:cs="FangSong"/>
          <w:sz w:val="19"/>
          <w:szCs w:val="19"/>
        </w:rPr>
      </w:pPr>
      <w:r>
        <w:rPr>
          <w:rFonts w:ascii="Times New Roman" w:hAnsi="Times New Roman" w:eastAsia="Times New Roman" w:cs="Times New Roman"/>
          <w:sz w:val="19"/>
          <w:szCs w:val="19"/>
          <w:spacing w:val="-5"/>
          <w:position w:val="10"/>
        </w:rPr>
        <w:t>###Hadoop</w:t>
      </w:r>
      <w:r>
        <w:rPr>
          <w:rFonts w:ascii="Times New Roman" w:hAnsi="Times New Roman" w:eastAsia="Times New Roman" w:cs="Times New Roman"/>
          <w:sz w:val="19"/>
          <w:szCs w:val="19"/>
          <w:spacing w:val="13"/>
          <w:w w:val="101"/>
          <w:position w:val="10"/>
        </w:rPr>
        <w:t xml:space="preserve">   </w:t>
      </w:r>
      <w:r>
        <w:rPr>
          <w:rFonts w:ascii="FangSong" w:hAnsi="FangSong" w:eastAsia="FangSong" w:cs="FangSong"/>
          <w:sz w:val="19"/>
          <w:szCs w:val="19"/>
          <w:spacing w:val="-5"/>
          <w:position w:val="10"/>
        </w:rPr>
        <w:t>集群的配置文件目录</w:t>
      </w:r>
    </w:p>
    <w:p>
      <w:pPr>
        <w:ind w:left="470"/>
        <w:spacing w:line="217" w:lineRule="auto"/>
        <w:rPr>
          <w:rFonts w:ascii="SimSun" w:hAnsi="SimSun" w:eastAsia="SimSun" w:cs="SimSun"/>
          <w:sz w:val="19"/>
          <w:szCs w:val="19"/>
        </w:rPr>
      </w:pPr>
      <w:r>
        <w:rPr>
          <w:rFonts w:ascii="SimSun" w:hAnsi="SimSun" w:eastAsia="SimSun" w:cs="SimSun"/>
          <w:sz w:val="19"/>
          <w:szCs w:val="19"/>
          <w:spacing w:val="16"/>
        </w:rPr>
        <w:t>②</w:t>
      </w:r>
      <w:r>
        <w:rPr>
          <w:rFonts w:ascii="SimSun" w:hAnsi="SimSun" w:eastAsia="SimSun" w:cs="SimSun"/>
          <w:sz w:val="19"/>
          <w:szCs w:val="19"/>
          <w:spacing w:val="-20"/>
        </w:rPr>
        <w:t xml:space="preserve"> </w:t>
      </w:r>
      <w:r>
        <w:rPr>
          <w:rFonts w:ascii="SimSun" w:hAnsi="SimSun" w:eastAsia="SimSun" w:cs="SimSun"/>
          <w:sz w:val="19"/>
          <w:szCs w:val="19"/>
          <w:spacing w:val="16"/>
        </w:rPr>
        <w:t>保存退出即可</w:t>
      </w:r>
    </w:p>
    <w:p>
      <w:pPr>
        <w:ind w:left="470"/>
        <w:spacing w:before="68" w:line="212" w:lineRule="auto"/>
        <w:rPr>
          <w:rFonts w:ascii="SimSun" w:hAnsi="SimSun" w:eastAsia="SimSun" w:cs="SimSun"/>
          <w:sz w:val="19"/>
          <w:szCs w:val="19"/>
        </w:rPr>
      </w:pPr>
      <w:r>
        <w:rPr>
          <w:rFonts w:ascii="SimSun" w:hAnsi="SimSun" w:eastAsia="SimSun" w:cs="SimSun"/>
          <w:sz w:val="19"/>
          <w:szCs w:val="19"/>
          <w:spacing w:val="14"/>
        </w:rPr>
        <w:t>③ 最后通过</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scp  </w:t>
      </w:r>
      <w:r>
        <w:rPr>
          <w:rFonts w:ascii="SimSun" w:hAnsi="SimSun" w:eastAsia="SimSun" w:cs="SimSun"/>
          <w:sz w:val="19"/>
          <w:szCs w:val="19"/>
          <w:spacing w:val="14"/>
        </w:rPr>
        <w:t>命令，将以上配置好的文件分发到其他节点。</w:t>
      </w:r>
    </w:p>
    <w:p>
      <w:pPr>
        <w:ind w:left="473"/>
        <w:spacing w:before="265" w:line="214" w:lineRule="auto"/>
        <w:outlineLvl w:val="3"/>
        <w:rPr>
          <w:rFonts w:ascii="SimSun" w:hAnsi="SimSun" w:eastAsia="SimSun" w:cs="SimSun"/>
          <w:sz w:val="26"/>
          <w:szCs w:val="26"/>
        </w:rPr>
      </w:pPr>
      <w:r>
        <w:rPr>
          <w:rFonts w:ascii="SimSun" w:hAnsi="SimSun" w:eastAsia="SimSun" w:cs="SimSun"/>
          <w:sz w:val="26"/>
          <w:szCs w:val="26"/>
          <w:b/>
          <w:bCs/>
          <w:spacing w:val="5"/>
        </w:rPr>
        <w:t>5.1.3</w:t>
      </w:r>
      <w:r>
        <w:rPr>
          <w:rFonts w:ascii="SimSun" w:hAnsi="SimSun" w:eastAsia="SimSun" w:cs="SimSun"/>
          <w:sz w:val="26"/>
          <w:szCs w:val="26"/>
          <w:spacing w:val="44"/>
        </w:rPr>
        <w:t xml:space="preserve">  </w:t>
      </w:r>
      <w:r>
        <w:rPr>
          <w:rFonts w:ascii="SimSun" w:hAnsi="SimSun" w:eastAsia="SimSun" w:cs="SimSun"/>
          <w:sz w:val="26"/>
          <w:szCs w:val="26"/>
          <w:b/>
          <w:bCs/>
        </w:rPr>
        <w:t>Spark</w:t>
      </w:r>
      <w:r>
        <w:rPr>
          <w:rFonts w:ascii="SimSun" w:hAnsi="SimSun" w:eastAsia="SimSun" w:cs="SimSun"/>
          <w:sz w:val="26"/>
          <w:szCs w:val="26"/>
          <w:spacing w:val="5"/>
        </w:rPr>
        <w:t xml:space="preserve"> </w:t>
      </w:r>
      <w:r>
        <w:rPr>
          <w:rFonts w:ascii="SimSun" w:hAnsi="SimSun" w:eastAsia="SimSun" w:cs="SimSun"/>
          <w:sz w:val="26"/>
          <w:szCs w:val="26"/>
          <w:b/>
          <w:bCs/>
          <w:spacing w:val="5"/>
        </w:rPr>
        <w:t>集群启动测试</w:t>
      </w:r>
    </w:p>
    <w:p>
      <w:pPr>
        <w:pStyle w:val="BodyText"/>
        <w:ind w:left="470"/>
        <w:spacing w:before="238" w:line="212" w:lineRule="auto"/>
        <w:outlineLvl w:val="4"/>
        <w:rPr>
          <w:rFonts w:ascii="SimHei" w:hAnsi="SimHei" w:eastAsia="SimHei" w:cs="SimHei"/>
          <w:sz w:val="19"/>
          <w:szCs w:val="19"/>
        </w:rPr>
      </w:pPr>
      <w:r>
        <w:rPr>
          <w:sz w:val="19"/>
          <w:szCs w:val="19"/>
          <w:b/>
          <w:bCs/>
          <w:spacing w:val="1"/>
        </w:rPr>
        <w:t>1.</w:t>
      </w:r>
      <w:r>
        <w:rPr>
          <w:sz w:val="19"/>
          <w:szCs w:val="19"/>
          <w:b/>
          <w:bCs/>
        </w:rPr>
        <w:t>Spark</w:t>
      </w:r>
      <w:r>
        <w:rPr>
          <w:sz w:val="19"/>
          <w:szCs w:val="19"/>
          <w:b/>
          <w:bCs/>
          <w:spacing w:val="23"/>
          <w:w w:val="101"/>
        </w:rPr>
        <w:t xml:space="preserve">  </w:t>
      </w:r>
      <w:r>
        <w:rPr>
          <w:rFonts w:ascii="SimHei" w:hAnsi="SimHei" w:eastAsia="SimHei" w:cs="SimHei"/>
          <w:sz w:val="19"/>
          <w:szCs w:val="19"/>
          <w:b/>
          <w:bCs/>
          <w:spacing w:val="1"/>
        </w:rPr>
        <w:t>启动</w:t>
      </w:r>
    </w:p>
    <w:p>
      <w:pPr>
        <w:ind w:left="470"/>
        <w:spacing w:before="89" w:line="212" w:lineRule="auto"/>
        <w:rPr>
          <w:rFonts w:ascii="SimSun" w:hAnsi="SimSun" w:eastAsia="SimSun" w:cs="SimSun"/>
          <w:sz w:val="19"/>
          <w:szCs w:val="19"/>
        </w:rPr>
      </w:pPr>
      <w:r>
        <w:rPr>
          <w:rFonts w:ascii="SimSun" w:hAnsi="SimSun" w:eastAsia="SimSun" w:cs="SimSun"/>
          <w:sz w:val="19"/>
          <w:szCs w:val="19"/>
        </w:rPr>
        <w:t>启动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Spark   </w:t>
      </w:r>
      <w:r>
        <w:rPr>
          <w:rFonts w:ascii="SimSun" w:hAnsi="SimSun" w:eastAsia="SimSun" w:cs="SimSun"/>
          <w:sz w:val="19"/>
          <w:szCs w:val="19"/>
        </w:rPr>
        <w:t>集群：</w:t>
      </w:r>
    </w:p>
    <w:p>
      <w:pPr>
        <w:ind w:left="470"/>
        <w:spacing w:before="123" w:line="197"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$SPARK_HOME/sbin/st</w:t>
      </w:r>
      <w:r>
        <w:rPr>
          <w:rFonts w:ascii="Times New Roman" w:hAnsi="Times New Roman" w:eastAsia="Times New Roman" w:cs="Times New Roman"/>
          <w:sz w:val="14"/>
          <w:szCs w:val="14"/>
          <w:spacing w:val="-1"/>
        </w:rPr>
        <w:t>art-all.sh</w:t>
      </w:r>
    </w:p>
    <w:p>
      <w:pPr>
        <w:ind w:left="50" w:right="586" w:firstLine="419"/>
        <w:spacing w:before="56" w:line="288" w:lineRule="auto"/>
        <w:rPr>
          <w:rFonts w:ascii="SimSun" w:hAnsi="SimSun" w:eastAsia="SimSun" w:cs="SimSun"/>
          <w:sz w:val="19"/>
          <w:szCs w:val="19"/>
        </w:rPr>
      </w:pPr>
      <w:r>
        <w:rPr>
          <w:rFonts w:ascii="SimSun" w:hAnsi="SimSun" w:eastAsia="SimSun" w:cs="SimSun"/>
          <w:sz w:val="19"/>
          <w:szCs w:val="19"/>
          <w:spacing w:val="15"/>
        </w:rPr>
        <w:t>如果没有报错，即搭建成功，使用</w:t>
      </w:r>
      <w:r>
        <w:rPr>
          <w:rFonts w:ascii="Times New Roman" w:hAnsi="Times New Roman" w:eastAsia="Times New Roman" w:cs="Times New Roman"/>
          <w:sz w:val="19"/>
          <w:szCs w:val="19"/>
        </w:rPr>
        <w:t>jps</w:t>
      </w:r>
      <w:r>
        <w:rPr>
          <w:rFonts w:ascii="Times New Roman" w:hAnsi="Times New Roman" w:eastAsia="Times New Roman" w:cs="Times New Roman"/>
          <w:sz w:val="19"/>
          <w:szCs w:val="19"/>
          <w:spacing w:val="50"/>
        </w:rPr>
        <w:t xml:space="preserve"> </w:t>
      </w:r>
      <w:r>
        <w:rPr>
          <w:rFonts w:ascii="SimSun" w:hAnsi="SimSun" w:eastAsia="SimSun" w:cs="SimSun"/>
          <w:sz w:val="19"/>
          <w:szCs w:val="19"/>
          <w:spacing w:val="15"/>
        </w:rPr>
        <w:t>查看是否在 </w:t>
      </w:r>
      <w:r>
        <w:rPr>
          <w:rFonts w:ascii="Times New Roman" w:hAnsi="Times New Roman" w:eastAsia="Times New Roman" w:cs="Times New Roman"/>
          <w:sz w:val="19"/>
          <w:szCs w:val="19"/>
        </w:rPr>
        <w:t>Master   </w:t>
      </w:r>
      <w:r>
        <w:rPr>
          <w:rFonts w:ascii="SimSun" w:hAnsi="SimSun" w:eastAsia="SimSun" w:cs="SimSun"/>
          <w:sz w:val="19"/>
          <w:szCs w:val="19"/>
          <w:spacing w:val="15"/>
        </w:rPr>
        <w:t>节</w:t>
      </w:r>
      <w:r>
        <w:rPr>
          <w:rFonts w:ascii="SimSun" w:hAnsi="SimSun" w:eastAsia="SimSun" w:cs="SimSun"/>
          <w:sz w:val="19"/>
          <w:szCs w:val="19"/>
          <w:spacing w:val="-29"/>
        </w:rPr>
        <w:t xml:space="preserve"> </w:t>
      </w:r>
      <w:r>
        <w:rPr>
          <w:rFonts w:ascii="SimSun" w:hAnsi="SimSun" w:eastAsia="SimSun" w:cs="SimSun"/>
          <w:sz w:val="19"/>
          <w:szCs w:val="19"/>
          <w:spacing w:val="15"/>
        </w:rPr>
        <w:t>点</w:t>
      </w:r>
      <w:r>
        <w:rPr>
          <w:rFonts w:ascii="SimSun" w:hAnsi="SimSun" w:eastAsia="SimSun" w:cs="SimSun"/>
          <w:sz w:val="19"/>
          <w:szCs w:val="19"/>
          <w:spacing w:val="-41"/>
        </w:rPr>
        <w:t xml:space="preserve"> </w:t>
      </w:r>
      <w:r>
        <w:rPr>
          <w:rFonts w:ascii="SimSun" w:hAnsi="SimSun" w:eastAsia="SimSun" w:cs="SimSun"/>
          <w:sz w:val="19"/>
          <w:szCs w:val="19"/>
          <w:spacing w:val="15"/>
        </w:rPr>
        <w:t>和</w:t>
      </w:r>
      <w:r>
        <w:rPr>
          <w:rFonts w:ascii="SimSun" w:hAnsi="SimSun" w:eastAsia="SimSun" w:cs="SimSun"/>
          <w:sz w:val="19"/>
          <w:szCs w:val="19"/>
          <w:spacing w:val="-10"/>
        </w:rPr>
        <w:t xml:space="preserve"> </w:t>
      </w:r>
      <w:r>
        <w:rPr>
          <w:rFonts w:ascii="Times New Roman" w:hAnsi="Times New Roman" w:eastAsia="Times New Roman" w:cs="Times New Roman"/>
          <w:sz w:val="19"/>
          <w:szCs w:val="19"/>
        </w:rPr>
        <w:t>Worker</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节点上启动</w:t>
      </w:r>
      <w:r>
        <w:rPr>
          <w:rFonts w:ascii="SimSun" w:hAnsi="SimSun" w:eastAsia="SimSun" w:cs="SimSun"/>
          <w:sz w:val="19"/>
          <w:szCs w:val="19"/>
        </w:rPr>
        <w:t xml:space="preserve"> </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进程和</w:t>
      </w:r>
      <w:r>
        <w:rPr>
          <w:rFonts w:ascii="SimSun" w:hAnsi="SimSun" w:eastAsia="SimSun" w:cs="SimSun"/>
          <w:sz w:val="19"/>
          <w:szCs w:val="19"/>
          <w:spacing w:val="5"/>
        </w:rPr>
        <w:t xml:space="preserve"> </w:t>
      </w:r>
      <w:r>
        <w:rPr>
          <w:rFonts w:ascii="Times New Roman" w:hAnsi="Times New Roman" w:eastAsia="Times New Roman" w:cs="Times New Roman"/>
          <w:sz w:val="19"/>
          <w:szCs w:val="19"/>
        </w:rPr>
        <w:t>Worker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进程，使用</w:t>
      </w:r>
      <w:r>
        <w:rPr>
          <w:rFonts w:ascii="Times New Roman" w:hAnsi="Times New Roman" w:eastAsia="Times New Roman" w:cs="Times New Roman"/>
          <w:sz w:val="19"/>
          <w:szCs w:val="19"/>
        </w:rPr>
        <w:t>jps</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查</w:t>
      </w:r>
      <w:r>
        <w:rPr>
          <w:rFonts w:ascii="SimSun" w:hAnsi="SimSun" w:eastAsia="SimSun" w:cs="SimSun"/>
          <w:sz w:val="19"/>
          <w:szCs w:val="19"/>
          <w:spacing w:val="-30"/>
        </w:rPr>
        <w:t xml:space="preserve"> </w:t>
      </w:r>
      <w:r>
        <w:rPr>
          <w:rFonts w:ascii="SimSun" w:hAnsi="SimSun" w:eastAsia="SimSun" w:cs="SimSun"/>
          <w:sz w:val="19"/>
          <w:szCs w:val="19"/>
          <w:spacing w:val="14"/>
        </w:rPr>
        <w:t>看 </w:t>
      </w:r>
      <w:r>
        <w:rPr>
          <w:rFonts w:ascii="Times New Roman" w:hAnsi="Times New Roman" w:eastAsia="Times New Roman" w:cs="Times New Roman"/>
          <w:sz w:val="19"/>
          <w:szCs w:val="19"/>
        </w:rPr>
        <w:t>Master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节点进程如图5-2所示，使用</w:t>
      </w:r>
      <w:r>
        <w:rPr>
          <w:rFonts w:ascii="Times New Roman" w:hAnsi="Times New Roman" w:eastAsia="Times New Roman" w:cs="Times New Roman"/>
          <w:sz w:val="19"/>
          <w:szCs w:val="19"/>
        </w:rPr>
        <w:t>jps</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查</w:t>
      </w:r>
      <w:r>
        <w:rPr>
          <w:rFonts w:ascii="SimSun" w:hAnsi="SimSun" w:eastAsia="SimSun" w:cs="SimSun"/>
          <w:sz w:val="19"/>
          <w:szCs w:val="19"/>
          <w:spacing w:val="-40"/>
        </w:rPr>
        <w:t xml:space="preserve"> </w:t>
      </w:r>
      <w:r>
        <w:rPr>
          <w:rFonts w:ascii="SimSun" w:hAnsi="SimSun" w:eastAsia="SimSun" w:cs="SimSun"/>
          <w:sz w:val="19"/>
          <w:szCs w:val="19"/>
          <w:spacing w:val="14"/>
        </w:rPr>
        <w:t>看</w:t>
      </w:r>
      <w:r>
        <w:rPr>
          <w:rFonts w:ascii="SimSun" w:hAnsi="SimSun" w:eastAsia="SimSun" w:cs="SimSun"/>
          <w:sz w:val="19"/>
          <w:szCs w:val="19"/>
        </w:rPr>
        <w:t xml:space="preserve"> </w:t>
      </w:r>
      <w:r>
        <w:rPr>
          <w:rFonts w:ascii="SimSun" w:hAnsi="SimSun" w:eastAsia="SimSun" w:cs="SimSun"/>
          <w:sz w:val="19"/>
          <w:szCs w:val="19"/>
        </w:rPr>
        <w:t>Worker</w:t>
      </w:r>
      <w:r>
        <w:rPr>
          <w:rFonts w:ascii="SimSun" w:hAnsi="SimSun" w:eastAsia="SimSun" w:cs="SimSun"/>
          <w:sz w:val="19"/>
          <w:szCs w:val="19"/>
          <w:spacing w:val="39"/>
        </w:rPr>
        <w:t xml:space="preserve"> </w:t>
      </w:r>
      <w:r>
        <w:rPr>
          <w:rFonts w:ascii="SimSun" w:hAnsi="SimSun" w:eastAsia="SimSun" w:cs="SimSun"/>
          <w:sz w:val="19"/>
          <w:szCs w:val="19"/>
          <w:spacing w:val="18"/>
        </w:rPr>
        <w:t>节点进程如图5-3</w:t>
      </w:r>
      <w:r>
        <w:rPr>
          <w:rFonts w:ascii="SimSun" w:hAnsi="SimSun" w:eastAsia="SimSun" w:cs="SimSun"/>
          <w:sz w:val="19"/>
          <w:szCs w:val="19"/>
          <w:spacing w:val="-27"/>
        </w:rPr>
        <w:t xml:space="preserve"> </w:t>
      </w:r>
      <w:r>
        <w:rPr>
          <w:rFonts w:ascii="SimSun" w:hAnsi="SimSun" w:eastAsia="SimSun" w:cs="SimSun"/>
          <w:sz w:val="19"/>
          <w:szCs w:val="19"/>
          <w:spacing w:val="18"/>
        </w:rPr>
        <w:t>所示。</w:t>
      </w:r>
    </w:p>
    <w:p>
      <w:pPr>
        <w:spacing w:line="65" w:lineRule="exact"/>
        <w:rPr/>
      </w:pPr>
      <w:r/>
    </w:p>
    <w:p>
      <w:pPr>
        <w:spacing w:line="65" w:lineRule="exact"/>
        <w:sectPr>
          <w:headerReference w:type="default" r:id="rId444"/>
          <w:footerReference w:type="default" r:id="rId445"/>
          <w:pgSz w:w="9520" w:h="14210"/>
          <w:pgMar w:top="729" w:right="329" w:bottom="743" w:left="319" w:header="160" w:footer="496" w:gutter="0"/>
          <w:cols w:equalWidth="0" w:num="1">
            <w:col w:w="8871" w:space="0"/>
          </w:cols>
        </w:sectPr>
        <w:rPr/>
      </w:pPr>
    </w:p>
    <w:p>
      <w:pPr>
        <w:ind w:firstLine="590"/>
        <w:spacing w:line="570" w:lineRule="exact"/>
        <w:rPr/>
      </w:pPr>
      <w:r>
        <w:rPr>
          <w:position w:val="-11"/>
        </w:rPr>
        <w:pict>
          <v:group id="_x0000_s1438" style="mso-position-vertical-relative:line;mso-position-horizontal-relative:char;width:173pt;height:28.5pt;" filled="false" stroked="false" coordsize="3460,570" coordorigin="0,0">
            <v:shape id="_x0000_s1440" style="position:absolute;left:0;top:0;width:3460;height:570;" filled="false" stroked="false" type="#_x0000_t75">
              <v:imagedata o:title="" r:id="rId447"/>
            </v:shape>
            <v:shape id="_x0000_s1442" style="position:absolute;left:-20;top:-20;width:3500;height:610;" filled="false" stroked="false" type="#_x0000_t202">
              <v:fill on="false"/>
              <v:stroke on="false"/>
              <v:path/>
              <v:imagedata o:title=""/>
              <o:lock v:ext="edit" aspectratio="false"/>
              <v:textbox inset="0mm,0mm,0mm,0mm">
                <w:txbxContent>
                  <w:p>
                    <w:pPr>
                      <w:ind w:left="29" w:right="363"/>
                      <w:spacing w:before="78" w:line="18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5"/>
                      </w:rPr>
                      <w:t>rootmaster1:/opt/hadoop/apark</w:t>
                    </w:r>
                    <w:r>
                      <w:rPr>
                        <w:rFonts w:ascii="Times New Roman" w:hAnsi="Times New Roman" w:eastAsia="Times New Roman" w:cs="Times New Roman"/>
                        <w:sz w:val="19"/>
                        <w:szCs w:val="19"/>
                        <w:b/>
                        <w:bCs/>
                        <w:spacing w:val="-6"/>
                      </w:rPr>
                      <w:t>/conf*jps</w:t>
                    </w:r>
                    <w:r>
                      <w:rPr>
                        <w:rFonts w:ascii="Times New Roman" w:hAnsi="Times New Roman" w:eastAsia="Times New Roman" w:cs="Times New Roman"/>
                        <w:sz w:val="19"/>
                        <w:szCs w:val="19"/>
                        <w:b/>
                        <w:bCs/>
                      </w:rPr>
                      <w:t xml:space="preserve"> </w:t>
                    </w:r>
                    <w:r>
                      <w:rPr>
                        <w:rFonts w:ascii="Times New Roman" w:hAnsi="Times New Roman" w:eastAsia="Times New Roman" w:cs="Times New Roman"/>
                        <w:sz w:val="19"/>
                        <w:szCs w:val="19"/>
                        <w:b/>
                        <w:bCs/>
                        <w:spacing w:val="-13"/>
                      </w:rPr>
                      <w:t>1410 Master</w:t>
                    </w:r>
                  </w:p>
                  <w:p>
                    <w:pPr>
                      <w:ind w:left="29"/>
                      <w:spacing w:line="183" w:lineRule="auto"/>
                      <w:rPr>
                        <w:rFonts w:ascii="SimSun" w:hAnsi="SimSun" w:eastAsia="SimSun" w:cs="SimSun"/>
                        <w:sz w:val="19"/>
                        <w:szCs w:val="19"/>
                      </w:rPr>
                    </w:pPr>
                    <w:r>
                      <w:rPr>
                        <w:rFonts w:ascii="SimSun" w:hAnsi="SimSun" w:eastAsia="SimSun" w:cs="SimSun"/>
                        <w:sz w:val="19"/>
                        <w:szCs w:val="19"/>
                        <w:spacing w:val="-10"/>
                      </w:rPr>
                      <w:t>1609</w:t>
                    </w:r>
                    <w:r>
                      <w:rPr>
                        <w:rFonts w:ascii="SimSun" w:hAnsi="SimSun" w:eastAsia="SimSun" w:cs="SimSun"/>
                        <w:sz w:val="19"/>
                        <w:szCs w:val="19"/>
                        <w:spacing w:val="1"/>
                      </w:rPr>
                      <w:t xml:space="preserve"> </w:t>
                    </w:r>
                    <w:r>
                      <w:rPr>
                        <w:rFonts w:ascii="SimSun" w:hAnsi="SimSun" w:eastAsia="SimSun" w:cs="SimSun"/>
                        <w:sz w:val="19"/>
                        <w:szCs w:val="19"/>
                        <w:spacing w:val="-10"/>
                      </w:rPr>
                      <w:t>Jps</w:t>
                    </w:r>
                  </w:p>
                </w:txbxContent>
              </v:textbox>
            </v:shape>
          </v:group>
        </w:pict>
      </w:r>
    </w:p>
    <w:p>
      <w:pPr>
        <w:pStyle w:val="BodyText"/>
        <w:spacing w:line="14" w:lineRule="auto"/>
        <w:rPr>
          <w:sz w:val="2"/>
        </w:rPr>
      </w:pPr>
      <w:r>
        <w:rPr>
          <w:sz w:val="2"/>
          <w:szCs w:val="2"/>
        </w:rPr>
        <w:br w:type="column"/>
      </w:r>
    </w:p>
    <w:p>
      <w:pPr>
        <w:ind w:left="19"/>
        <w:spacing w:before="33" w:line="389" w:lineRule="exact"/>
        <w:rPr>
          <w:rFonts w:ascii="Times New Roman" w:hAnsi="Times New Roman" w:eastAsia="Times New Roman" w:cs="Times New Roman"/>
          <w:sz w:val="18"/>
          <w:szCs w:val="18"/>
        </w:rPr>
      </w:pPr>
      <w:r>
        <w:pict>
          <v:shape id="_x0000_s1444" style="position:absolute;margin-left:-0.000366pt;margin-top:4.61484pt;mso-position-vertical-relative:text;mso-position-horizontal-relative:text;width:62.6pt;height:15.8pt;z-index:252412928;" filled="false" stroked="false" type="#_x0000_t202">
            <v:fill on="false"/>
            <v:stroke on="false"/>
            <v:path/>
            <v:imagedata o:title=""/>
            <o:lock v:ext="edit" aspectratio="false"/>
            <v:textbox inset="0mm,0mm,0mm,0mm">
              <w:txbxContent>
                <w:p>
                  <w:pPr>
                    <w:ind w:left="20"/>
                    <w:spacing w:before="20" w:line="275" w:lineRule="exact"/>
                    <w:rPr>
                      <w:rFonts w:ascii="Times New Roman" w:hAnsi="Times New Roman" w:eastAsia="Times New Roman" w:cs="Times New Roman"/>
                      <w:sz w:val="18"/>
                      <w:szCs w:val="18"/>
                    </w:rPr>
                  </w:pPr>
                  <w:r>
                    <w:rPr>
                      <w:rFonts w:ascii="SimSun" w:hAnsi="SimSun" w:eastAsia="SimSun" w:cs="SimSun"/>
                      <w:sz w:val="18"/>
                      <w:szCs w:val="18"/>
                      <w:spacing w:val="-12"/>
                      <w:position w:val="-1"/>
                    </w:rPr>
                    <w:t>1315</w:t>
                  </w:r>
                  <w:r>
                    <w:rPr>
                      <w:rFonts w:ascii="SimSun" w:hAnsi="SimSun" w:eastAsia="SimSun" w:cs="SimSun"/>
                      <w:sz w:val="18"/>
                      <w:szCs w:val="18"/>
                      <w:spacing w:val="1"/>
                      <w:position w:val="-1"/>
                    </w:rPr>
                    <w:t xml:space="preserve"> </w:t>
                  </w:r>
                  <w:r>
                    <w:rPr>
                      <w:rFonts w:ascii="SimSun" w:hAnsi="SimSun" w:eastAsia="SimSun" w:cs="SimSun"/>
                      <w:sz w:val="18"/>
                      <w:szCs w:val="18"/>
                      <w:spacing w:val="-12"/>
                      <w:position w:val="-1"/>
                    </w:rPr>
                    <w:t>Jps</w:t>
                  </w:r>
                  <w:r>
                    <w:rPr>
                      <w:rFonts w:ascii="SimSun" w:hAnsi="SimSun" w:eastAsia="SimSun" w:cs="SimSun"/>
                      <w:sz w:val="18"/>
                      <w:szCs w:val="18"/>
                      <w:spacing w:val="22"/>
                      <w:position w:val="-1"/>
                    </w:rPr>
                    <w:t xml:space="preserve">   </w:t>
                  </w:r>
                  <w:r>
                    <w:rPr>
                      <w:rFonts w:ascii="Times New Roman" w:hAnsi="Times New Roman" w:eastAsia="Times New Roman" w:cs="Times New Roman"/>
                      <w:sz w:val="18"/>
                      <w:szCs w:val="18"/>
                      <w:spacing w:val="-12"/>
                      <w:position w:val="16"/>
                    </w:rPr>
                    <w:t>-</w:t>
                  </w:r>
                  <w:r>
                    <w:rPr>
                      <w:rFonts w:ascii="Times New Roman" w:hAnsi="Times New Roman" w:eastAsia="Times New Roman" w:cs="Times New Roman"/>
                      <w:sz w:val="18"/>
                      <w:szCs w:val="18"/>
                      <w:spacing w:val="4"/>
                      <w:position w:val="16"/>
                    </w:rPr>
                    <w:t xml:space="preserve">   </w:t>
                  </w:r>
                  <w:r>
                    <w:rPr>
                      <w:rFonts w:ascii="Times New Roman" w:hAnsi="Times New Roman" w:eastAsia="Times New Roman" w:cs="Times New Roman"/>
                      <w:sz w:val="18"/>
                      <w:szCs w:val="18"/>
                      <w:spacing w:val="-12"/>
                      <w:position w:val="16"/>
                    </w:rPr>
                    <w:t>-</w:t>
                  </w:r>
                </w:p>
              </w:txbxContent>
            </v:textbox>
          </v:shape>
        </w:pict>
      </w:r>
      <w:r>
        <w:drawing>
          <wp:anchor distT="0" distB="0" distL="0" distR="0" simplePos="0" relativeHeight="252413952" behindDoc="0" locked="0" layoutInCell="1" allowOverlap="1">
            <wp:simplePos x="0" y="0"/>
            <wp:positionH relativeFrom="column">
              <wp:posOffset>0</wp:posOffset>
            </wp:positionH>
            <wp:positionV relativeFrom="paragraph">
              <wp:posOffset>5440</wp:posOffset>
            </wp:positionV>
            <wp:extent cx="1454172" cy="362015"/>
            <wp:effectExtent l="0" t="0" r="0" b="0"/>
            <wp:wrapNone/>
            <wp:docPr id="396" name="IM 396"/>
            <wp:cNvGraphicFramePr/>
            <a:graphic>
              <a:graphicData uri="http://schemas.openxmlformats.org/drawingml/2006/picture">
                <pic:pic>
                  <pic:nvPicPr>
                    <pic:cNvPr id="396" name="IM 396"/>
                    <pic:cNvPicPr/>
                  </pic:nvPicPr>
                  <pic:blipFill>
                    <a:blip r:embed="rId448"/>
                    <a:stretch>
                      <a:fillRect/>
                    </a:stretch>
                  </pic:blipFill>
                  <pic:spPr>
                    <a:xfrm rot="0">
                      <a:off x="0" y="0"/>
                      <a:ext cx="1454172" cy="362015"/>
                    </a:xfrm>
                    <a:prstGeom prst="rect">
                      <a:avLst/>
                    </a:prstGeom>
                  </pic:spPr>
                </pic:pic>
              </a:graphicData>
            </a:graphic>
          </wp:anchor>
        </w:drawing>
      </w:r>
      <w:r>
        <w:rPr>
          <w:rFonts w:ascii="Times New Roman" w:hAnsi="Times New Roman" w:eastAsia="Times New Roman" w:cs="Times New Roman"/>
          <w:sz w:val="18"/>
          <w:szCs w:val="18"/>
          <w:spacing w:val="-2"/>
          <w:position w:val="19"/>
        </w:rPr>
        <w:t>Foot@slave1</w:t>
      </w:r>
      <w:r>
        <w:rPr>
          <w:rFonts w:ascii="Times New Roman" w:hAnsi="Times New Roman" w:eastAsia="Times New Roman" w:cs="Times New Roman"/>
          <w:sz w:val="18"/>
          <w:szCs w:val="18"/>
          <w:spacing w:val="40"/>
          <w:w w:val="101"/>
          <w:position w:val="19"/>
        </w:rPr>
        <w:t xml:space="preserve"> </w:t>
      </w:r>
      <w:r>
        <w:rPr>
          <w:rFonts w:ascii="Times New Roman" w:hAnsi="Times New Roman" w:eastAsia="Times New Roman" w:cs="Times New Roman"/>
          <w:sz w:val="18"/>
          <w:szCs w:val="18"/>
          <w:spacing w:val="-2"/>
          <w:position w:val="19"/>
        </w:rPr>
        <w:t>1:</w:t>
      </w:r>
      <w:r>
        <w:rPr>
          <w:rFonts w:ascii="Times New Roman" w:hAnsi="Times New Roman" w:eastAsia="Times New Roman" w:cs="Times New Roman"/>
          <w:sz w:val="18"/>
          <w:szCs w:val="18"/>
          <w:spacing w:val="18"/>
          <w:position w:val="19"/>
        </w:rPr>
        <w:t xml:space="preserve"> </w:t>
      </w:r>
      <w:r>
        <w:rPr>
          <w:rFonts w:ascii="Times New Roman" w:hAnsi="Times New Roman" w:eastAsia="Times New Roman" w:cs="Times New Roman"/>
          <w:sz w:val="18"/>
          <w:szCs w:val="18"/>
          <w:spacing w:val="-2"/>
          <w:position w:val="19"/>
        </w:rPr>
        <w:t>#jpa</w:t>
      </w:r>
    </w:p>
    <w:p>
      <w:pPr>
        <w:ind w:left="19"/>
        <w:spacing w:before="1" w:line="1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2"/>
        </w:rPr>
        <w:t>1180 Worker</w:t>
      </w:r>
    </w:p>
    <w:p>
      <w:pPr>
        <w:spacing w:line="171" w:lineRule="auto"/>
        <w:sectPr>
          <w:type w:val="continuous"/>
          <w:pgSz w:w="9520" w:h="14210"/>
          <w:pgMar w:top="729" w:right="329" w:bottom="743" w:left="319" w:header="160" w:footer="496" w:gutter="0"/>
          <w:cols w:equalWidth="0" w:num="2">
            <w:col w:w="5390" w:space="100"/>
            <w:col w:w="3381" w:space="0"/>
          </w:cols>
        </w:sectPr>
        <w:rPr>
          <w:rFonts w:ascii="Times New Roman" w:hAnsi="Times New Roman" w:eastAsia="Times New Roman" w:cs="Times New Roman"/>
          <w:sz w:val="19"/>
          <w:szCs w:val="19"/>
        </w:rPr>
      </w:pPr>
    </w:p>
    <w:p>
      <w:pPr>
        <w:ind w:left="820"/>
        <w:spacing w:before="106" w:line="212" w:lineRule="auto"/>
        <w:rPr>
          <w:rFonts w:ascii="SimSun" w:hAnsi="SimSun" w:eastAsia="SimSun" w:cs="SimSun"/>
          <w:sz w:val="19"/>
          <w:szCs w:val="19"/>
        </w:rPr>
      </w:pPr>
      <w:r>
        <w:rPr>
          <w:rFonts w:ascii="SimSun" w:hAnsi="SimSun" w:eastAsia="SimSun" w:cs="SimSun"/>
          <w:sz w:val="19"/>
          <w:szCs w:val="19"/>
          <w:spacing w:val="-2"/>
        </w:rPr>
        <w:t>图5-2</w:t>
      </w:r>
      <w:r>
        <w:rPr>
          <w:rFonts w:ascii="SimSun" w:hAnsi="SimSun" w:eastAsia="SimSun" w:cs="SimSun"/>
          <w:sz w:val="19"/>
          <w:szCs w:val="19"/>
          <w:spacing w:val="92"/>
        </w:rPr>
        <w:t xml:space="preserve"> </w:t>
      </w:r>
      <w:r>
        <w:rPr>
          <w:rFonts w:ascii="SimSun" w:hAnsi="SimSun" w:eastAsia="SimSun" w:cs="SimSun"/>
          <w:sz w:val="19"/>
          <w:szCs w:val="19"/>
          <w:spacing w:val="-2"/>
        </w:rPr>
        <w:t>使用</w:t>
      </w:r>
      <w:r>
        <w:rPr>
          <w:rFonts w:ascii="SimSun" w:hAnsi="SimSun" w:eastAsia="SimSun" w:cs="SimSun"/>
          <w:sz w:val="19"/>
          <w:szCs w:val="19"/>
          <w:spacing w:val="-57"/>
        </w:rPr>
        <w:t xml:space="preserve"> </w:t>
      </w:r>
      <w:r>
        <w:rPr>
          <w:rFonts w:ascii="Times New Roman" w:hAnsi="Times New Roman" w:eastAsia="Times New Roman" w:cs="Times New Roman"/>
          <w:sz w:val="19"/>
          <w:szCs w:val="19"/>
          <w:spacing w:val="-2"/>
        </w:rPr>
        <w:t>jps </w:t>
      </w:r>
      <w:r>
        <w:rPr>
          <w:rFonts w:ascii="SimSun" w:hAnsi="SimSun" w:eastAsia="SimSun" w:cs="SimSun"/>
          <w:sz w:val="19"/>
          <w:szCs w:val="19"/>
          <w:spacing w:val="-2"/>
        </w:rPr>
        <w:t>查看</w:t>
      </w:r>
      <w:r>
        <w:rPr>
          <w:rFonts w:ascii="SimSun" w:hAnsi="SimSun" w:eastAsia="SimSun" w:cs="SimSun"/>
          <w:sz w:val="19"/>
          <w:szCs w:val="19"/>
          <w:spacing w:val="-32"/>
        </w:rPr>
        <w:t xml:space="preserve"> </w:t>
      </w:r>
      <w:r>
        <w:rPr>
          <w:rFonts w:ascii="Times New Roman" w:hAnsi="Times New Roman" w:eastAsia="Times New Roman" w:cs="Times New Roman"/>
          <w:sz w:val="19"/>
          <w:szCs w:val="19"/>
          <w:spacing w:val="-2"/>
        </w:rPr>
        <w:t>master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2"/>
        </w:rPr>
        <w:t>节点进程</w:t>
      </w:r>
      <w:r>
        <w:rPr>
          <w:rFonts w:ascii="SimSun" w:hAnsi="SimSun" w:eastAsia="SimSun" w:cs="SimSun"/>
          <w:sz w:val="19"/>
          <w:szCs w:val="19"/>
          <w:spacing w:val="4"/>
        </w:rPr>
        <w:t xml:space="preserve">             </w:t>
      </w:r>
      <w:r>
        <w:rPr>
          <w:rFonts w:ascii="SimSun" w:hAnsi="SimSun" w:eastAsia="SimSun" w:cs="SimSun"/>
          <w:sz w:val="19"/>
          <w:szCs w:val="19"/>
          <w:spacing w:val="-2"/>
        </w:rPr>
        <w:t>图5-3</w:t>
      </w:r>
      <w:r>
        <w:rPr>
          <w:rFonts w:ascii="SimSun" w:hAnsi="SimSun" w:eastAsia="SimSun" w:cs="SimSun"/>
          <w:sz w:val="19"/>
          <w:szCs w:val="19"/>
          <w:spacing w:val="96"/>
        </w:rPr>
        <w:t xml:space="preserve"> </w:t>
      </w:r>
      <w:r>
        <w:rPr>
          <w:rFonts w:ascii="SimSun" w:hAnsi="SimSun" w:eastAsia="SimSun" w:cs="SimSun"/>
          <w:sz w:val="19"/>
          <w:szCs w:val="19"/>
          <w:spacing w:val="-2"/>
        </w:rPr>
        <w:t>使用</w:t>
      </w:r>
      <w:r>
        <w:rPr>
          <w:rFonts w:ascii="Times New Roman" w:hAnsi="Times New Roman" w:eastAsia="Times New Roman" w:cs="Times New Roman"/>
          <w:sz w:val="19"/>
          <w:szCs w:val="19"/>
          <w:spacing w:val="-2"/>
        </w:rPr>
        <w:t>jps </w:t>
      </w:r>
      <w:r>
        <w:rPr>
          <w:rFonts w:ascii="SimSun" w:hAnsi="SimSun" w:eastAsia="SimSun" w:cs="SimSun"/>
          <w:sz w:val="19"/>
          <w:szCs w:val="19"/>
          <w:spacing w:val="-2"/>
        </w:rPr>
        <w:t>查看</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2"/>
        </w:rPr>
        <w:t>worker</w:t>
      </w:r>
      <w:r>
        <w:rPr>
          <w:rFonts w:ascii="SimSun" w:hAnsi="SimSun" w:eastAsia="SimSun" w:cs="SimSun"/>
          <w:sz w:val="19"/>
          <w:szCs w:val="19"/>
          <w:spacing w:val="-2"/>
        </w:rPr>
        <w:t>节点进程</w:t>
      </w:r>
    </w:p>
    <w:p>
      <w:pPr>
        <w:spacing w:before="115"/>
        <w:rPr/>
      </w:pPr>
      <w:r/>
    </w:p>
    <w:p>
      <w:pPr>
        <w:sectPr>
          <w:type w:val="continuous"/>
          <w:pgSz w:w="9520" w:h="14210"/>
          <w:pgMar w:top="729" w:right="329" w:bottom="743" w:left="319" w:header="160" w:footer="496" w:gutter="0"/>
          <w:cols w:equalWidth="0" w:num="1">
            <w:col w:w="8871" w:space="0"/>
          </w:cols>
        </w:sectPr>
        <w:rPr/>
      </w:pPr>
    </w:p>
    <w:p>
      <w:pPr>
        <w:ind w:left="470"/>
        <w:spacing w:before="39" w:line="188" w:lineRule="auto"/>
        <w:outlineLvl w:val="4"/>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
        </w:rPr>
        <w:t>2.Spark-shell</w:t>
      </w:r>
    </w:p>
    <w:p>
      <w:pPr>
        <w:ind w:left="470"/>
        <w:spacing w:before="106" w:line="198" w:lineRule="auto"/>
        <w:rPr>
          <w:rFonts w:ascii="Times New Roman" w:hAnsi="Times New Roman" w:eastAsia="Times New Roman" w:cs="Times New Roman"/>
          <w:sz w:val="19"/>
          <w:szCs w:val="19"/>
        </w:rPr>
      </w:pPr>
      <w:r>
        <w:rPr>
          <w:rFonts w:ascii="SimSun" w:hAnsi="SimSun" w:eastAsia="SimSun" w:cs="SimSun"/>
          <w:sz w:val="19"/>
          <w:szCs w:val="19"/>
          <w:spacing w:val="7"/>
        </w:rPr>
        <w:t>(1)启动</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shell</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7"/>
        </w:rPr>
        <w:t>_</w:t>
      </w: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bin</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sprk</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shell</w:t>
      </w:r>
      <w:r>
        <w:rPr>
          <w:rFonts w:ascii="Times New Roman" w:hAnsi="Times New Roman" w:eastAsia="Times New Roman" w:cs="Times New Roman"/>
          <w:sz w:val="19"/>
          <w:szCs w:val="19"/>
          <w:spacing w:val="7"/>
        </w:rPr>
        <w:t>,</w:t>
      </w:r>
    </w:p>
    <w:p>
      <w:pPr>
        <w:pStyle w:val="BodyText"/>
        <w:spacing w:line="14" w:lineRule="auto"/>
        <w:rPr>
          <w:sz w:val="2"/>
        </w:rPr>
      </w:pPr>
      <w:r>
        <w:rPr>
          <w:sz w:val="2"/>
          <w:szCs w:val="2"/>
        </w:rPr>
        <w:br w:type="column"/>
      </w:r>
    </w:p>
    <w:p>
      <w:pPr>
        <w:pStyle w:val="BodyText"/>
        <w:spacing w:line="250" w:lineRule="auto"/>
        <w:rPr/>
      </w:pPr>
      <w:r/>
    </w:p>
    <w:p>
      <w:pPr>
        <w:spacing w:before="63" w:line="198" w:lineRule="auto"/>
        <w:rPr>
          <w:rFonts w:ascii="SimSun" w:hAnsi="SimSun" w:eastAsia="SimSun" w:cs="SimSun"/>
          <w:sz w:val="19"/>
          <w:szCs w:val="19"/>
        </w:rPr>
      </w:pPr>
      <w:r>
        <w:rPr>
          <w:rFonts w:ascii="SimSun" w:hAnsi="SimSun" w:eastAsia="SimSun" w:cs="SimSun"/>
          <w:sz w:val="19"/>
          <w:szCs w:val="19"/>
          <w:spacing w:val="22"/>
        </w:rPr>
        <w:t>如图5-4所示。</w:t>
      </w:r>
    </w:p>
    <w:p>
      <w:pPr>
        <w:spacing w:line="198" w:lineRule="auto"/>
        <w:sectPr>
          <w:type w:val="continuous"/>
          <w:pgSz w:w="9520" w:h="14210"/>
          <w:pgMar w:top="729" w:right="329" w:bottom="743" w:left="319" w:header="160" w:footer="496" w:gutter="0"/>
          <w:cols w:equalWidth="0" w:num="2">
            <w:col w:w="5541" w:space="100"/>
            <w:col w:w="3231" w:space="0"/>
          </w:cols>
        </w:sectPr>
        <w:rPr>
          <w:rFonts w:ascii="SimSun" w:hAnsi="SimSun" w:eastAsia="SimSun" w:cs="SimSun"/>
          <w:sz w:val="19"/>
          <w:szCs w:val="19"/>
        </w:rPr>
      </w:pPr>
    </w:p>
    <w:p>
      <w:pPr>
        <w:spacing w:line="185" w:lineRule="exact"/>
        <w:rPr/>
      </w:pPr>
      <w:r/>
    </w:p>
    <w:tbl>
      <w:tblPr>
        <w:tblStyle w:val="TableNormal"/>
        <w:tblW w:w="6749" w:type="dxa"/>
        <w:tblInd w:w="810" w:type="dxa"/>
        <w:tblLayout w:type="fixed"/>
        <w:tblBorders>
          <w:left w:val="single" w:color="000000" w:sz="4" w:space="0"/>
          <w:bottom w:val="single" w:color="000000" w:sz="4" w:space="0"/>
          <w:right w:val="single" w:color="000000" w:sz="4" w:space="0"/>
          <w:top w:val="single" w:color="000000" w:sz="4" w:space="0"/>
        </w:tblBorders>
      </w:tblPr>
      <w:tblGrid>
        <w:gridCol w:w="6749"/>
      </w:tblGrid>
      <w:tr>
        <w:trPr>
          <w:trHeight w:val="3645" w:hRule="atLeast"/>
        </w:trPr>
        <w:tc>
          <w:tcPr>
            <w:tcW w:w="6749" w:type="dxa"/>
            <w:vAlign w:val="top"/>
          </w:tcPr>
          <w:p>
            <w:pPr>
              <w:pStyle w:val="TableText"/>
              <w:ind w:left="14"/>
              <w:spacing w:before="16" w:line="210" w:lineRule="auto"/>
              <w:rPr>
                <w:sz w:val="15"/>
                <w:szCs w:val="15"/>
              </w:rPr>
            </w:pPr>
            <w:r>
              <w:rPr>
                <w:sz w:val="15"/>
                <w:szCs w:val="15"/>
              </w:rPr>
              <w:t>15/11/0120:25:27 INFO HttpServer:Sta</w:t>
            </w:r>
            <w:r>
              <w:rPr>
                <w:sz w:val="15"/>
                <w:szCs w:val="15"/>
                <w:spacing w:val="-1"/>
              </w:rPr>
              <w:t>rting HTTP Server</w:t>
            </w:r>
          </w:p>
          <w:p>
            <w:pPr>
              <w:pStyle w:val="TableText"/>
              <w:ind w:left="14" w:right="115"/>
              <w:spacing w:before="1" w:line="208" w:lineRule="auto"/>
              <w:rPr>
                <w:sz w:val="15"/>
                <w:szCs w:val="15"/>
              </w:rPr>
            </w:pPr>
            <w:r>
              <w:rPr>
                <w:sz w:val="15"/>
                <w:szCs w:val="15"/>
              </w:rPr>
              <w:t>15/11/0120:25:28 INFO Utils:Su</w:t>
            </w:r>
            <w:r>
              <w:rPr>
                <w:sz w:val="15"/>
                <w:szCs w:val="15"/>
                <w:spacing w:val="-1"/>
              </w:rPr>
              <w:t>ccessfully started</w:t>
            </w:r>
            <w:r>
              <w:rPr>
                <w:sz w:val="15"/>
                <w:szCs w:val="15"/>
                <w:spacing w:val="15"/>
              </w:rPr>
              <w:t xml:space="preserve"> </w:t>
            </w:r>
            <w:r>
              <w:rPr>
                <w:sz w:val="15"/>
                <w:szCs w:val="15"/>
                <w:spacing w:val="-1"/>
              </w:rPr>
              <w:t>service 'HTTP</w:t>
            </w:r>
            <w:r>
              <w:rPr>
                <w:sz w:val="15"/>
                <w:szCs w:val="15"/>
                <w:spacing w:val="12"/>
              </w:rPr>
              <w:t xml:space="preserve"> </w:t>
            </w:r>
            <w:r>
              <w:rPr>
                <w:sz w:val="15"/>
                <w:szCs w:val="15"/>
                <w:spacing w:val="-1"/>
              </w:rPr>
              <w:t>class</w:t>
            </w:r>
            <w:r>
              <w:rPr>
                <w:sz w:val="15"/>
                <w:szCs w:val="15"/>
                <w:spacing w:val="15"/>
              </w:rPr>
              <w:t xml:space="preserve"> </w:t>
            </w:r>
            <w:r>
              <w:rPr>
                <w:sz w:val="15"/>
                <w:szCs w:val="15"/>
                <w:spacing w:val="-1"/>
              </w:rPr>
              <w:t>server'on</w:t>
            </w:r>
            <w:r>
              <w:rPr>
                <w:sz w:val="15"/>
                <w:szCs w:val="15"/>
                <w:spacing w:val="7"/>
              </w:rPr>
              <w:t xml:space="preserve"> </w:t>
            </w:r>
            <w:r>
              <w:rPr>
                <w:sz w:val="15"/>
                <w:szCs w:val="15"/>
                <w:spacing w:val="-1"/>
              </w:rPr>
              <w:t>port</w:t>
            </w:r>
            <w:r>
              <w:rPr>
                <w:sz w:val="15"/>
                <w:szCs w:val="15"/>
                <w:spacing w:val="11"/>
              </w:rPr>
              <w:t xml:space="preserve"> </w:t>
            </w:r>
            <w:r>
              <w:rPr>
                <w:sz w:val="15"/>
                <w:szCs w:val="15"/>
                <w:spacing w:val="-1"/>
              </w:rPr>
              <w:t>5357</w:t>
            </w:r>
            <w:r>
              <w:rPr>
                <w:sz w:val="15"/>
                <w:szCs w:val="15"/>
              </w:rPr>
              <w:t xml:space="preserve"> </w:t>
            </w:r>
            <w:r>
              <w:rPr>
                <w:sz w:val="15"/>
                <w:szCs w:val="15"/>
                <w:spacing w:val="-2"/>
              </w:rPr>
              <w:t>0.</w:t>
            </w:r>
          </w:p>
          <w:p>
            <w:pPr>
              <w:pStyle w:val="TableText"/>
              <w:ind w:left="14"/>
              <w:spacing w:line="239" w:lineRule="auto"/>
              <w:rPr>
                <w:sz w:val="15"/>
                <w:szCs w:val="15"/>
              </w:rPr>
            </w:pPr>
            <w:r>
              <w:rPr>
                <w:sz w:val="15"/>
                <w:szCs w:val="15"/>
                <w:spacing w:val="-1"/>
              </w:rPr>
              <w:t>Helcome</w:t>
            </w:r>
            <w:r>
              <w:rPr>
                <w:sz w:val="15"/>
                <w:szCs w:val="15"/>
                <w:spacing w:val="10"/>
              </w:rPr>
              <w:t xml:space="preserve"> </w:t>
            </w:r>
            <w:r>
              <w:rPr>
                <w:sz w:val="15"/>
                <w:szCs w:val="15"/>
                <w:spacing w:val="-1"/>
              </w:rPr>
              <w:t>to</w:t>
            </w:r>
          </w:p>
          <w:p>
            <w:pPr>
              <w:spacing w:line="423" w:lineRule="auto"/>
              <w:rPr>
                <w:rFonts w:ascii="Arial"/>
                <w:sz w:val="21"/>
              </w:rPr>
            </w:pPr>
            <w:r/>
          </w:p>
          <w:p>
            <w:pPr>
              <w:pStyle w:val="TableText"/>
              <w:ind w:left="2184"/>
              <w:spacing w:before="49" w:line="239" w:lineRule="auto"/>
              <w:rPr>
                <w:sz w:val="15"/>
                <w:szCs w:val="15"/>
              </w:rPr>
            </w:pPr>
            <w:r>
              <w:rPr>
                <w:sz w:val="15"/>
                <w:szCs w:val="15"/>
                <w:spacing w:val="-2"/>
              </w:rPr>
              <w:t>version</w:t>
            </w:r>
            <w:r>
              <w:rPr>
                <w:sz w:val="15"/>
                <w:szCs w:val="15"/>
                <w:spacing w:val="21"/>
              </w:rPr>
              <w:t xml:space="preserve"> </w:t>
            </w:r>
            <w:r>
              <w:rPr>
                <w:sz w:val="15"/>
                <w:szCs w:val="15"/>
                <w:spacing w:val="-2"/>
              </w:rPr>
              <w:t>1.4.1</w:t>
            </w:r>
          </w:p>
          <w:p>
            <w:pPr>
              <w:pStyle w:val="TableText"/>
              <w:ind w:left="14" w:right="1071"/>
              <w:spacing w:before="285" w:line="198" w:lineRule="auto"/>
              <w:rPr>
                <w:sz w:val="15"/>
                <w:szCs w:val="15"/>
              </w:rPr>
            </w:pPr>
            <w:r>
              <w:rPr>
                <w:sz w:val="15"/>
                <w:szCs w:val="15"/>
              </w:rPr>
              <w:t>Using Scala version 2.10</w:t>
            </w:r>
            <w:r>
              <w:rPr>
                <w:sz w:val="15"/>
                <w:szCs w:val="15"/>
                <w:spacing w:val="-1"/>
              </w:rPr>
              <w:t>.4(Java HotSpot</w:t>
            </w:r>
            <w:r>
              <w:rPr>
                <w:sz w:val="15"/>
                <w:szCs w:val="15"/>
                <w:spacing w:val="36"/>
              </w:rPr>
              <w:t xml:space="preserve"> </w:t>
            </w:r>
            <w:r>
              <w:rPr>
                <w:sz w:val="15"/>
                <w:szCs w:val="15"/>
                <w:spacing w:val="-1"/>
              </w:rPr>
              <w:t>(TM)64-Bit</w:t>
            </w:r>
            <w:r>
              <w:rPr>
                <w:sz w:val="15"/>
                <w:szCs w:val="15"/>
                <w:spacing w:val="10"/>
              </w:rPr>
              <w:t xml:space="preserve"> </w:t>
            </w:r>
            <w:r>
              <w:rPr>
                <w:sz w:val="15"/>
                <w:szCs w:val="15"/>
                <w:spacing w:val="-1"/>
              </w:rPr>
              <w:t>Server</w:t>
            </w:r>
            <w:r>
              <w:rPr>
                <w:sz w:val="15"/>
                <w:szCs w:val="15"/>
                <w:spacing w:val="7"/>
              </w:rPr>
              <w:t xml:space="preserve"> </w:t>
            </w:r>
            <w:r>
              <w:rPr>
                <w:sz w:val="15"/>
                <w:szCs w:val="15"/>
                <w:spacing w:val="-1"/>
              </w:rPr>
              <w:t>VM,Java</w:t>
            </w:r>
            <w:r>
              <w:rPr>
                <w:sz w:val="15"/>
                <w:szCs w:val="15"/>
                <w:spacing w:val="20"/>
                <w:w w:val="101"/>
              </w:rPr>
              <w:t xml:space="preserve"> </w:t>
            </w:r>
            <w:r>
              <w:rPr>
                <w:sz w:val="15"/>
                <w:szCs w:val="15"/>
                <w:spacing w:val="-1"/>
              </w:rPr>
              <w:t>1.8.0_51)</w:t>
            </w:r>
            <w:r>
              <w:rPr>
                <w:sz w:val="15"/>
                <w:szCs w:val="15"/>
              </w:rPr>
              <w:t xml:space="preserve"> </w:t>
            </w:r>
            <w:r>
              <w:rPr>
                <w:sz w:val="15"/>
                <w:szCs w:val="15"/>
                <w:spacing w:val="-1"/>
              </w:rPr>
              <w:t>Type</w:t>
            </w:r>
            <w:r>
              <w:rPr>
                <w:sz w:val="15"/>
                <w:szCs w:val="15"/>
                <w:spacing w:val="24"/>
              </w:rPr>
              <w:t xml:space="preserve"> </w:t>
            </w:r>
            <w:r>
              <w:rPr>
                <w:sz w:val="15"/>
                <w:szCs w:val="15"/>
                <w:spacing w:val="-1"/>
              </w:rPr>
              <w:t>in expressions</w:t>
            </w:r>
            <w:r>
              <w:rPr>
                <w:sz w:val="15"/>
                <w:szCs w:val="15"/>
                <w:spacing w:val="17"/>
              </w:rPr>
              <w:t xml:space="preserve"> </w:t>
            </w:r>
            <w:r>
              <w:rPr>
                <w:sz w:val="15"/>
                <w:szCs w:val="15"/>
                <w:spacing w:val="-1"/>
              </w:rPr>
              <w:t>to</w:t>
            </w:r>
            <w:r>
              <w:rPr>
                <w:sz w:val="15"/>
                <w:szCs w:val="15"/>
                <w:spacing w:val="11"/>
              </w:rPr>
              <w:t xml:space="preserve"> </w:t>
            </w:r>
            <w:r>
              <w:rPr>
                <w:sz w:val="15"/>
                <w:szCs w:val="15"/>
                <w:spacing w:val="-1"/>
              </w:rPr>
              <w:t>have</w:t>
            </w:r>
            <w:r>
              <w:rPr>
                <w:sz w:val="15"/>
                <w:szCs w:val="15"/>
                <w:spacing w:val="18"/>
              </w:rPr>
              <w:t xml:space="preserve"> </w:t>
            </w:r>
            <w:r>
              <w:rPr>
                <w:sz w:val="15"/>
                <w:szCs w:val="15"/>
                <w:spacing w:val="-1"/>
              </w:rPr>
              <w:t>them</w:t>
            </w:r>
            <w:r>
              <w:rPr>
                <w:sz w:val="15"/>
                <w:szCs w:val="15"/>
                <w:spacing w:val="17"/>
              </w:rPr>
              <w:t xml:space="preserve"> </w:t>
            </w:r>
            <w:r>
              <w:rPr>
                <w:sz w:val="15"/>
                <w:szCs w:val="15"/>
                <w:spacing w:val="-1"/>
              </w:rPr>
              <w:t>ev</w:t>
            </w:r>
            <w:r>
              <w:rPr>
                <w:sz w:val="15"/>
                <w:szCs w:val="15"/>
                <w:spacing w:val="-2"/>
              </w:rPr>
              <w:t>aluated.</w:t>
            </w:r>
          </w:p>
          <w:p>
            <w:pPr>
              <w:pStyle w:val="TableText"/>
              <w:ind w:left="14"/>
              <w:spacing w:line="208" w:lineRule="auto"/>
              <w:rPr>
                <w:sz w:val="15"/>
                <w:szCs w:val="15"/>
              </w:rPr>
            </w:pPr>
            <w:r>
              <w:rPr>
                <w:sz w:val="15"/>
                <w:szCs w:val="15"/>
                <w:spacing w:val="-2"/>
              </w:rPr>
              <w:t>Type</w:t>
            </w:r>
            <w:r>
              <w:rPr>
                <w:sz w:val="15"/>
                <w:szCs w:val="15"/>
                <w:spacing w:val="38"/>
              </w:rPr>
              <w:t xml:space="preserve"> </w:t>
            </w:r>
            <w:r>
              <w:rPr>
                <w:sz w:val="15"/>
                <w:szCs w:val="15"/>
                <w:spacing w:val="-2"/>
              </w:rPr>
              <w:t>:help for more</w:t>
            </w:r>
            <w:r>
              <w:rPr>
                <w:sz w:val="15"/>
                <w:szCs w:val="15"/>
                <w:spacing w:val="16"/>
              </w:rPr>
              <w:t xml:space="preserve"> </w:t>
            </w:r>
            <w:r>
              <w:rPr>
                <w:sz w:val="15"/>
                <w:szCs w:val="15"/>
                <w:spacing w:val="-2"/>
              </w:rPr>
              <w:t>information</w:t>
            </w:r>
          </w:p>
          <w:p>
            <w:pPr>
              <w:pStyle w:val="TableText"/>
              <w:ind w:left="14"/>
              <w:spacing w:line="196" w:lineRule="auto"/>
              <w:rPr>
                <w:sz w:val="15"/>
                <w:szCs w:val="15"/>
              </w:rPr>
            </w:pPr>
            <w:r>
              <w:rPr>
                <w:sz w:val="15"/>
                <w:szCs w:val="15"/>
              </w:rPr>
              <w:t>15/11/0120:25:35</w:t>
            </w:r>
            <w:r>
              <w:rPr>
                <w:sz w:val="15"/>
                <w:szCs w:val="15"/>
                <w:spacing w:val="20"/>
              </w:rPr>
              <w:t xml:space="preserve"> </w:t>
            </w:r>
            <w:r>
              <w:rPr>
                <w:sz w:val="15"/>
                <w:szCs w:val="15"/>
              </w:rPr>
              <w:t>INFO </w:t>
            </w:r>
            <w:r>
              <w:rPr>
                <w:sz w:val="15"/>
                <w:szCs w:val="15"/>
                <w:spacing w:val="-1"/>
              </w:rPr>
              <w:t>SparkContext:Running Spark</w:t>
            </w:r>
            <w:r>
              <w:rPr>
                <w:sz w:val="15"/>
                <w:szCs w:val="15"/>
                <w:spacing w:val="12"/>
              </w:rPr>
              <w:t xml:space="preserve"> </w:t>
            </w:r>
            <w:r>
              <w:rPr>
                <w:sz w:val="15"/>
                <w:szCs w:val="15"/>
                <w:spacing w:val="-1"/>
              </w:rPr>
              <w:t>version</w:t>
            </w:r>
            <w:r>
              <w:rPr>
                <w:sz w:val="15"/>
                <w:szCs w:val="15"/>
                <w:spacing w:val="23"/>
              </w:rPr>
              <w:t xml:space="preserve"> </w:t>
            </w:r>
            <w:r>
              <w:rPr>
                <w:sz w:val="15"/>
                <w:szCs w:val="15"/>
                <w:spacing w:val="-1"/>
              </w:rPr>
              <w:t>1.4.1</w:t>
            </w:r>
          </w:p>
          <w:p>
            <w:pPr>
              <w:pStyle w:val="TableText"/>
              <w:ind w:left="14"/>
              <w:spacing w:before="1" w:line="196" w:lineRule="auto"/>
              <w:rPr>
                <w:sz w:val="15"/>
                <w:szCs w:val="15"/>
              </w:rPr>
            </w:pPr>
            <w:r>
              <w:rPr>
                <w:sz w:val="15"/>
                <w:szCs w:val="15"/>
              </w:rPr>
              <w:t>15/11/0120:25:35</w:t>
            </w:r>
            <w:r>
              <w:rPr>
                <w:sz w:val="15"/>
                <w:szCs w:val="15"/>
                <w:spacing w:val="20"/>
              </w:rPr>
              <w:t xml:space="preserve"> </w:t>
            </w:r>
            <w:r>
              <w:rPr>
                <w:sz w:val="15"/>
                <w:szCs w:val="15"/>
              </w:rPr>
              <w:t>INF0 SecurityManager:C</w:t>
            </w:r>
            <w:r>
              <w:rPr>
                <w:sz w:val="15"/>
                <w:szCs w:val="15"/>
                <w:spacing w:val="-1"/>
              </w:rPr>
              <w:t>hanging view acls</w:t>
            </w:r>
            <w:r>
              <w:rPr>
                <w:sz w:val="15"/>
                <w:szCs w:val="15"/>
                <w:spacing w:val="15"/>
              </w:rPr>
              <w:t xml:space="preserve"> </w:t>
            </w:r>
            <w:r>
              <w:rPr>
                <w:sz w:val="15"/>
                <w:szCs w:val="15"/>
                <w:spacing w:val="-1"/>
              </w:rPr>
              <w:t>to:root</w:t>
            </w:r>
          </w:p>
          <w:p>
            <w:pPr>
              <w:pStyle w:val="TableText"/>
              <w:ind w:left="114"/>
              <w:spacing w:before="1" w:line="196" w:lineRule="auto"/>
              <w:rPr>
                <w:sz w:val="15"/>
                <w:szCs w:val="15"/>
              </w:rPr>
            </w:pPr>
            <w:r>
              <w:rPr>
                <w:sz w:val="15"/>
                <w:szCs w:val="15"/>
              </w:rPr>
              <w:t>5/11/0120:25:35 INFO SecurityManager:Changing modify acl</w:t>
            </w:r>
            <w:r>
              <w:rPr>
                <w:sz w:val="15"/>
                <w:szCs w:val="15"/>
                <w:spacing w:val="-1"/>
              </w:rPr>
              <w:t>s to:root</w:t>
            </w:r>
          </w:p>
          <w:p>
            <w:pPr>
              <w:pStyle w:val="TableText"/>
              <w:ind w:left="14" w:right="215"/>
              <w:spacing w:line="209" w:lineRule="auto"/>
              <w:rPr>
                <w:sz w:val="15"/>
                <w:szCs w:val="15"/>
              </w:rPr>
            </w:pPr>
            <w:r>
              <w:rPr>
                <w:sz w:val="15"/>
                <w:szCs w:val="15"/>
              </w:rPr>
              <w:t>15/11/0120:25:35 INFO SecurityManager:SecurityManager:authentication </w:t>
            </w:r>
            <w:r>
              <w:rPr>
                <w:sz w:val="15"/>
                <w:szCs w:val="15"/>
                <w:spacing w:val="-1"/>
              </w:rPr>
              <w:t>disabled;ui acls d</w:t>
            </w:r>
            <w:r>
              <w:rPr>
                <w:sz w:val="15"/>
                <w:szCs w:val="15"/>
              </w:rPr>
              <w:t xml:space="preserve"> </w:t>
            </w:r>
            <w:r>
              <w:rPr>
                <w:sz w:val="15"/>
                <w:szCs w:val="15"/>
              </w:rPr>
              <w:t>isabled;users with view permissions:Set(root);users with modify</w:t>
            </w:r>
            <w:r>
              <w:rPr>
                <w:sz w:val="15"/>
                <w:szCs w:val="15"/>
                <w:spacing w:val="12"/>
              </w:rPr>
              <w:t xml:space="preserve"> </w:t>
            </w:r>
            <w:r>
              <w:rPr>
                <w:sz w:val="15"/>
                <w:szCs w:val="15"/>
              </w:rPr>
              <w:t>permissions:S</w:t>
            </w:r>
            <w:r>
              <w:rPr>
                <w:sz w:val="15"/>
                <w:szCs w:val="15"/>
                <w:spacing w:val="-1"/>
              </w:rPr>
              <w:t>et(root)  </w:t>
            </w:r>
            <w:r>
              <w:rPr>
                <w:sz w:val="15"/>
                <w:szCs w:val="15"/>
              </w:rPr>
              <w:t>15/11/0120:25:36 INFO S1f4jLogger:S1</w:t>
            </w:r>
            <w:r>
              <w:rPr>
                <w:sz w:val="15"/>
                <w:szCs w:val="15"/>
                <w:spacing w:val="-1"/>
              </w:rPr>
              <w:t>f4jLogger started</w:t>
            </w:r>
          </w:p>
          <w:p>
            <w:pPr>
              <w:pStyle w:val="TableText"/>
              <w:ind w:left="14"/>
              <w:spacing w:before="1" w:line="213" w:lineRule="auto"/>
              <w:rPr>
                <w:sz w:val="15"/>
                <w:szCs w:val="15"/>
              </w:rPr>
            </w:pPr>
            <w:r>
              <w:rPr>
                <w:sz w:val="15"/>
                <w:szCs w:val="15"/>
              </w:rPr>
              <w:t>15/11/0120:25:36</w:t>
            </w:r>
            <w:r>
              <w:rPr>
                <w:sz w:val="15"/>
                <w:szCs w:val="15"/>
                <w:spacing w:val="21"/>
              </w:rPr>
              <w:t xml:space="preserve"> </w:t>
            </w:r>
            <w:r>
              <w:rPr>
                <w:sz w:val="15"/>
                <w:szCs w:val="15"/>
              </w:rPr>
              <w:t>INF0 Remoting</w:t>
            </w:r>
            <w:r>
              <w:rPr>
                <w:sz w:val="15"/>
                <w:szCs w:val="15"/>
                <w:spacing w:val="-1"/>
              </w:rPr>
              <w:t>:Starting remoting</w:t>
            </w:r>
          </w:p>
          <w:p>
            <w:pPr>
              <w:pStyle w:val="TableText"/>
              <w:ind w:left="14" w:right="215"/>
              <w:spacing w:before="6" w:line="184" w:lineRule="auto"/>
              <w:rPr>
                <w:sz w:val="15"/>
                <w:szCs w:val="15"/>
              </w:rPr>
            </w:pPr>
            <w:r>
              <w:rPr>
                <w:sz w:val="15"/>
                <w:szCs w:val="15"/>
              </w:rPr>
              <w:t>15/11/0120:25:37 INFO Remoting:Remoting started;listening on addresse</w:t>
            </w:r>
            <w:r>
              <w:rPr>
                <w:sz w:val="15"/>
                <w:szCs w:val="15"/>
                <w:spacing w:val="-1"/>
              </w:rPr>
              <w:t>s:[akka.tcp://spar</w:t>
            </w:r>
            <w:r>
              <w:rPr>
                <w:sz w:val="15"/>
                <w:szCs w:val="15"/>
              </w:rPr>
              <w:t xml:space="preserve"> </w:t>
            </w:r>
            <w:r>
              <w:rPr>
                <w:sz w:val="15"/>
                <w:szCs w:val="15"/>
              </w:rPr>
              <w:t>kDrivere</w:t>
            </w:r>
            <w:hyperlink w:history="true" r:id="rId378">
              <w:r>
                <w:rPr>
                  <w:sz w:val="15"/>
                  <w:szCs w:val="15"/>
                </w:rPr>
                <w:t>192.168.10.101</w:t>
              </w:r>
            </w:hyperlink>
            <w:r>
              <w:rPr>
                <w:sz w:val="15"/>
                <w:szCs w:val="15"/>
              </w:rPr>
              <w:t>:3383</w:t>
            </w:r>
            <w:r>
              <w:rPr>
                <w:sz w:val="15"/>
                <w:szCs w:val="15"/>
                <w:spacing w:val="-1"/>
              </w:rPr>
              <w:t>1]</w:t>
            </w:r>
          </w:p>
        </w:tc>
      </w:tr>
    </w:tbl>
    <w:p>
      <w:pPr>
        <w:ind w:left="3070"/>
        <w:spacing w:before="66" w:line="198" w:lineRule="auto"/>
        <w:rPr>
          <w:rFonts w:ascii="SimSun" w:hAnsi="SimSun" w:eastAsia="SimSun" w:cs="SimSun"/>
          <w:sz w:val="19"/>
          <w:szCs w:val="19"/>
        </w:rPr>
      </w:pPr>
      <w:r>
        <w:rPr>
          <w:rFonts w:ascii="SimSun" w:hAnsi="SimSun" w:eastAsia="SimSun" w:cs="SimSun"/>
          <w:sz w:val="19"/>
          <w:szCs w:val="19"/>
          <w:spacing w:val="-4"/>
        </w:rPr>
        <w:t>图5-4</w:t>
      </w:r>
      <w:r>
        <w:rPr>
          <w:rFonts w:ascii="SimSun" w:hAnsi="SimSun" w:eastAsia="SimSun" w:cs="SimSun"/>
          <w:sz w:val="19"/>
          <w:szCs w:val="19"/>
          <w:spacing w:val="92"/>
        </w:rPr>
        <w:t xml:space="preserve"> </w:t>
      </w:r>
      <w:r>
        <w:rPr>
          <w:rFonts w:ascii="Times New Roman" w:hAnsi="Times New Roman" w:eastAsia="Times New Roman" w:cs="Times New Roman"/>
          <w:sz w:val="19"/>
          <w:szCs w:val="19"/>
          <w:spacing w:val="-4"/>
        </w:rPr>
        <w:t>Spark-shell </w:t>
      </w:r>
      <w:r>
        <w:rPr>
          <w:rFonts w:ascii="SimSun" w:hAnsi="SimSun" w:eastAsia="SimSun" w:cs="SimSun"/>
          <w:sz w:val="19"/>
          <w:szCs w:val="19"/>
          <w:spacing w:val="-4"/>
        </w:rPr>
        <w:t>启动界面</w:t>
      </w:r>
    </w:p>
    <w:p>
      <w:pPr>
        <w:spacing w:line="198" w:lineRule="auto"/>
        <w:sectPr>
          <w:type w:val="continuous"/>
          <w:pgSz w:w="9520" w:h="14210"/>
          <w:pgMar w:top="729" w:right="329" w:bottom="743" w:left="319" w:header="160" w:footer="496" w:gutter="0"/>
          <w:cols w:equalWidth="0" w:num="1">
            <w:col w:w="8871" w:space="0"/>
          </w:cols>
        </w:sectPr>
        <w:rPr>
          <w:rFonts w:ascii="SimSun" w:hAnsi="SimSun" w:eastAsia="SimSun" w:cs="SimSun"/>
          <w:sz w:val="19"/>
          <w:szCs w:val="19"/>
        </w:rPr>
      </w:pPr>
    </w:p>
    <w:p>
      <w:pPr>
        <w:pStyle w:val="BodyText"/>
        <w:spacing w:line="267" w:lineRule="auto"/>
        <w:rPr/>
      </w:pPr>
      <w:r>
        <w:pict>
          <v:rect id="_x0000_s1446" style="position:absolute;margin-left:7.5018pt;margin-top:51.4971pt;mso-position-vertical-relative:page;mso-position-horizontal-relative:page;width:443.5pt;height:1.05pt;z-index:252430336;" o:allowincell="f" fillcolor="#000000" filled="true" stroked="false"/>
        </w:pict>
      </w:r>
      <w:r>
        <w:drawing>
          <wp:anchor distT="0" distB="0" distL="0" distR="0" simplePos="0" relativeHeight="252428288" behindDoc="0" locked="0" layoutInCell="0" allowOverlap="1">
            <wp:simplePos x="0" y="0"/>
            <wp:positionH relativeFrom="page">
              <wp:posOffset>317493</wp:posOffset>
            </wp:positionH>
            <wp:positionV relativeFrom="page">
              <wp:posOffset>311125</wp:posOffset>
            </wp:positionV>
            <wp:extent cx="819185" cy="355610"/>
            <wp:effectExtent l="0" t="0" r="0" b="0"/>
            <wp:wrapNone/>
            <wp:docPr id="398" name="IM 398"/>
            <wp:cNvGraphicFramePr/>
            <a:graphic>
              <a:graphicData uri="http://schemas.openxmlformats.org/drawingml/2006/picture">
                <pic:pic>
                  <pic:nvPicPr>
                    <pic:cNvPr id="398" name="IM 398"/>
                    <pic:cNvPicPr/>
                  </pic:nvPicPr>
                  <pic:blipFill>
                    <a:blip r:embed="rId450"/>
                    <a:stretch>
                      <a:fillRect/>
                    </a:stretch>
                  </pic:blipFill>
                  <pic:spPr>
                    <a:xfrm rot="0">
                      <a:off x="0" y="0"/>
                      <a:ext cx="819185" cy="355610"/>
                    </a:xfrm>
                    <a:prstGeom prst="rect">
                      <a:avLst/>
                    </a:prstGeom>
                  </pic:spPr>
                </pic:pic>
              </a:graphicData>
            </a:graphic>
          </wp:anchor>
        </w:drawing>
      </w:r>
      <w:r/>
    </w:p>
    <w:p>
      <w:pPr>
        <w:ind w:left="1769"/>
        <w:spacing w:before="46" w:line="222" w:lineRule="auto"/>
        <w:rPr>
          <w:rFonts w:ascii="SimHei" w:hAnsi="SimHei" w:eastAsia="SimHei" w:cs="SimHei"/>
          <w:sz w:val="14"/>
          <w:szCs w:val="14"/>
        </w:rPr>
      </w:pPr>
      <w:r>
        <w:rPr>
          <w:rFonts w:ascii="SimHei" w:hAnsi="SimHei" w:eastAsia="SimHei" w:cs="SimHei"/>
          <w:sz w:val="14"/>
          <w:szCs w:val="14"/>
          <w:spacing w:val="-6"/>
        </w:rPr>
        <w:t>大</w:t>
      </w:r>
      <w:r>
        <w:rPr>
          <w:rFonts w:ascii="SimHei" w:hAnsi="SimHei" w:eastAsia="SimHei" w:cs="SimHei"/>
          <w:sz w:val="14"/>
          <w:szCs w:val="14"/>
          <w:spacing w:val="-6"/>
        </w:rPr>
        <w:t xml:space="preserve"> </w:t>
      </w:r>
      <w:r>
        <w:rPr>
          <w:rFonts w:ascii="SimHei" w:hAnsi="SimHei" w:eastAsia="SimHei" w:cs="SimHei"/>
          <w:sz w:val="14"/>
          <w:szCs w:val="14"/>
          <w:spacing w:val="-6"/>
        </w:rPr>
        <w:t>数</w:t>
      </w:r>
      <w:r>
        <w:rPr>
          <w:rFonts w:ascii="SimHei" w:hAnsi="SimHei" w:eastAsia="SimHei" w:cs="SimHei"/>
          <w:sz w:val="14"/>
          <w:szCs w:val="14"/>
          <w:spacing w:val="-8"/>
        </w:rPr>
        <w:t xml:space="preserve"> </w:t>
      </w:r>
      <w:r>
        <w:rPr>
          <w:rFonts w:ascii="SimHei" w:hAnsi="SimHei" w:eastAsia="SimHei" w:cs="SimHei"/>
          <w:sz w:val="14"/>
          <w:szCs w:val="14"/>
          <w:spacing w:val="-6"/>
        </w:rPr>
        <w:t>据</w:t>
      </w:r>
      <w:r>
        <w:rPr>
          <w:rFonts w:ascii="SimHei" w:hAnsi="SimHei" w:eastAsia="SimHei" w:cs="SimHei"/>
          <w:sz w:val="14"/>
          <w:szCs w:val="14"/>
          <w:spacing w:val="-10"/>
        </w:rPr>
        <w:t xml:space="preserve"> </w:t>
      </w:r>
      <w:r>
        <w:rPr>
          <w:rFonts w:ascii="SimHei" w:hAnsi="SimHei" w:eastAsia="SimHei" w:cs="SimHei"/>
          <w:sz w:val="14"/>
          <w:szCs w:val="14"/>
          <w:spacing w:val="-6"/>
        </w:rPr>
        <w:t>技</w:t>
      </w:r>
      <w:r>
        <w:rPr>
          <w:rFonts w:ascii="SimHei" w:hAnsi="SimHei" w:eastAsia="SimHei" w:cs="SimHei"/>
          <w:sz w:val="14"/>
          <w:szCs w:val="14"/>
          <w:spacing w:val="-12"/>
        </w:rPr>
        <w:t xml:space="preserve"> </w:t>
      </w:r>
      <w:r>
        <w:rPr>
          <w:rFonts w:ascii="SimHei" w:hAnsi="SimHei" w:eastAsia="SimHei" w:cs="SimHei"/>
          <w:sz w:val="14"/>
          <w:szCs w:val="14"/>
          <w:spacing w:val="-6"/>
        </w:rPr>
        <w:t>术</w:t>
      </w:r>
      <w:r>
        <w:rPr>
          <w:rFonts w:ascii="SimHei" w:hAnsi="SimHei" w:eastAsia="SimHei" w:cs="SimHei"/>
          <w:sz w:val="14"/>
          <w:szCs w:val="14"/>
          <w:spacing w:val="-10"/>
        </w:rPr>
        <w:t xml:space="preserve"> </w:t>
      </w:r>
      <w:r>
        <w:rPr>
          <w:rFonts w:ascii="SimHei" w:hAnsi="SimHei" w:eastAsia="SimHei" w:cs="SimHei"/>
          <w:sz w:val="14"/>
          <w:szCs w:val="14"/>
          <w:spacing w:val="-6"/>
        </w:rPr>
        <w:t>及</w:t>
      </w:r>
      <w:r>
        <w:rPr>
          <w:rFonts w:ascii="SimHei" w:hAnsi="SimHei" w:eastAsia="SimHei" w:cs="SimHei"/>
          <w:sz w:val="14"/>
          <w:szCs w:val="14"/>
          <w:spacing w:val="-11"/>
        </w:rPr>
        <w:t xml:space="preserve"> </w:t>
      </w:r>
      <w:r>
        <w:rPr>
          <w:rFonts w:ascii="SimHei" w:hAnsi="SimHei" w:eastAsia="SimHei" w:cs="SimHei"/>
          <w:sz w:val="14"/>
          <w:szCs w:val="14"/>
          <w:spacing w:val="-6"/>
        </w:rPr>
        <w:t>行</w:t>
      </w:r>
      <w:r>
        <w:rPr>
          <w:rFonts w:ascii="SimHei" w:hAnsi="SimHei" w:eastAsia="SimHei" w:cs="SimHei"/>
          <w:sz w:val="14"/>
          <w:szCs w:val="14"/>
          <w:spacing w:val="-9"/>
        </w:rPr>
        <w:t xml:space="preserve"> </w:t>
      </w:r>
      <w:r>
        <w:rPr>
          <w:rFonts w:ascii="SimHei" w:hAnsi="SimHei" w:eastAsia="SimHei" w:cs="SimHei"/>
          <w:sz w:val="14"/>
          <w:szCs w:val="14"/>
          <w:spacing w:val="-6"/>
        </w:rPr>
        <w:t>业</w:t>
      </w:r>
      <w:r>
        <w:rPr>
          <w:rFonts w:ascii="SimHei" w:hAnsi="SimHei" w:eastAsia="SimHei" w:cs="SimHei"/>
          <w:sz w:val="14"/>
          <w:szCs w:val="14"/>
          <w:spacing w:val="-10"/>
        </w:rPr>
        <w:t xml:space="preserve"> </w:t>
      </w:r>
      <w:r>
        <w:rPr>
          <w:rFonts w:ascii="SimHei" w:hAnsi="SimHei" w:eastAsia="SimHei" w:cs="SimHei"/>
          <w:sz w:val="14"/>
          <w:szCs w:val="14"/>
          <w:spacing w:val="-6"/>
        </w:rPr>
        <w:t>应</w:t>
      </w:r>
      <w:r>
        <w:rPr>
          <w:rFonts w:ascii="SimHei" w:hAnsi="SimHei" w:eastAsia="SimHei" w:cs="SimHei"/>
          <w:sz w:val="14"/>
          <w:szCs w:val="14"/>
          <w:spacing w:val="-8"/>
        </w:rPr>
        <w:t xml:space="preserve"> </w:t>
      </w:r>
      <w:r>
        <w:rPr>
          <w:rFonts w:ascii="SimHei" w:hAnsi="SimHei" w:eastAsia="SimHei" w:cs="SimHei"/>
          <w:sz w:val="14"/>
          <w:szCs w:val="14"/>
          <w:spacing w:val="-6"/>
        </w:rPr>
        <w:t>用</w:t>
      </w:r>
    </w:p>
    <w:p>
      <w:pPr>
        <w:pStyle w:val="BodyText"/>
        <w:spacing w:line="339" w:lineRule="auto"/>
        <w:rPr/>
      </w:pPr>
      <w:r/>
    </w:p>
    <w:p>
      <w:pPr>
        <w:ind w:left="1019"/>
        <w:spacing w:before="62" w:line="212" w:lineRule="auto"/>
        <w:rPr>
          <w:rFonts w:ascii="SimSun" w:hAnsi="SimSun" w:eastAsia="SimSun" w:cs="SimSun"/>
          <w:sz w:val="19"/>
          <w:szCs w:val="19"/>
        </w:rPr>
      </w:pPr>
      <w:r>
        <w:rPr>
          <w:rFonts w:ascii="Times New Roman" w:hAnsi="Times New Roman" w:eastAsia="Times New Roman" w:cs="Times New Roman"/>
          <w:sz w:val="19"/>
          <w:szCs w:val="19"/>
          <w:spacing w:val="13"/>
        </w:rPr>
        <w:t>(2)</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的欢迎界面，进入后的界面如图5-5所示。</w:t>
      </w:r>
    </w:p>
    <w:p>
      <w:pPr>
        <w:pStyle w:val="BodyText"/>
        <w:ind w:firstLine="1459"/>
        <w:spacing w:before="115" w:line="1010" w:lineRule="exact"/>
        <w:rPr/>
      </w:pPr>
      <w:r>
        <w:rPr>
          <w:position w:val="-20"/>
        </w:rPr>
        <w:pict>
          <v:group id="_x0000_s1448" style="mso-position-vertical-relative:line;mso-position-horizontal-relative:char;width:324.5pt;height:50.55pt;" filled="false" stroked="false" coordsize="6490,1010" coordorigin="0,0">
            <v:shape id="_x0000_s1450" style="position:absolute;left:0;top:0;width:6490;height:1010;" filled="false" stroked="false" type="#_x0000_t75">
              <v:imagedata o:title="" r:id="rId451"/>
            </v:shape>
            <v:shape id="_x0000_s1452" style="position:absolute;left:39;top:71;width:1571;height:90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engine=mr.</w:t>
                    </w:r>
                  </w:p>
                  <w:p>
                    <w:pPr>
                      <w:ind w:left="20" w:right="20"/>
                      <w:spacing w:before="41" w:line="252" w:lineRule="auto"/>
                      <w:rPr>
                        <w:rFonts w:ascii="Arial" w:hAnsi="Arial" w:eastAsia="Arial" w:cs="Arial"/>
                        <w:sz w:val="14"/>
                        <w:szCs w:val="14"/>
                      </w:rPr>
                    </w:pPr>
                    <w:r>
                      <w:rPr>
                        <w:rFonts w:ascii="Times New Roman" w:hAnsi="Times New Roman" w:eastAsia="Times New Roman" w:cs="Times New Roman"/>
                        <w:sz w:val="14"/>
                        <w:szCs w:val="14"/>
                        <w:spacing w:val="-2"/>
                      </w:rPr>
                      <w:t>15/11/0120:26:00</w:t>
                    </w:r>
                    <w:r>
                      <w:rPr>
                        <w:rFonts w:ascii="Times New Roman" w:hAnsi="Times New Roman" w:eastAsia="Times New Roman" w:cs="Times New Roman"/>
                        <w:sz w:val="14"/>
                        <w:szCs w:val="14"/>
                        <w:spacing w:val="4"/>
                      </w:rPr>
                      <w:t xml:space="preserve">      </w:t>
                    </w:r>
                    <w:r>
                      <w:rPr>
                        <w:rFonts w:ascii="Times New Roman" w:hAnsi="Times New Roman" w:eastAsia="Times New Roman" w:cs="Times New Roman"/>
                        <w:sz w:val="14"/>
                        <w:szCs w:val="14"/>
                        <w:spacing w:val="-2"/>
                      </w:rPr>
                      <w:t>INEO</w:t>
                    </w:r>
                    <w:r>
                      <w:rPr>
                        <w:rFonts w:ascii="Times New Roman" w:hAnsi="Times New Roman" w:eastAsia="Times New Roman" w:cs="Times New Roman"/>
                        <w:sz w:val="14"/>
                        <w:szCs w:val="14"/>
                        <w:spacing w:val="5"/>
                      </w:rPr>
                      <w:t xml:space="preserve"> </w:t>
                    </w:r>
                    <w:r>
                      <w:rPr>
                        <w:rFonts w:ascii="Arial" w:hAnsi="Arial" w:eastAsia="Arial" w:cs="Arial"/>
                        <w:sz w:val="14"/>
                        <w:szCs w:val="14"/>
                        <w:spacing w:val="-1"/>
                      </w:rPr>
                      <w:t>SQL</w:t>
                    </w:r>
                    <w:r>
                      <w:rPr>
                        <w:rFonts w:ascii="Arial" w:hAnsi="Arial" w:eastAsia="Arial" w:cs="Arial"/>
                        <w:sz w:val="14"/>
                        <w:szCs w:val="14"/>
                        <w:spacing w:val="4"/>
                      </w:rPr>
                      <w:t xml:space="preserve">   </w:t>
                    </w:r>
                    <w:r>
                      <w:rPr>
                        <w:rFonts w:ascii="Arial" w:hAnsi="Arial" w:eastAsia="Arial" w:cs="Arial"/>
                        <w:sz w:val="14"/>
                        <w:szCs w:val="14"/>
                        <w:spacing w:val="-1"/>
                      </w:rPr>
                      <w:t>context</w:t>
                    </w:r>
                    <w:r>
                      <w:rPr>
                        <w:rFonts w:ascii="Arial" w:hAnsi="Arial" w:eastAsia="Arial" w:cs="Arial"/>
                        <w:sz w:val="14"/>
                        <w:szCs w:val="14"/>
                        <w:spacing w:val="5"/>
                      </w:rPr>
                      <w:t xml:space="preserve">   </w:t>
                    </w:r>
                    <w:r>
                      <w:rPr>
                        <w:rFonts w:ascii="Arial" w:hAnsi="Arial" w:eastAsia="Arial" w:cs="Arial"/>
                        <w:sz w:val="14"/>
                        <w:szCs w:val="14"/>
                        <w:spacing w:val="-1"/>
                      </w:rPr>
                      <w:t>available</w:t>
                    </w:r>
                  </w:p>
                  <w:p>
                    <w:pPr>
                      <w:ind w:left="20"/>
                      <w:spacing w:before="218" w:line="235" w:lineRule="auto"/>
                      <w:rPr>
                        <w:rFonts w:ascii="SimSun" w:hAnsi="SimSun" w:eastAsia="SimSun" w:cs="SimSun"/>
                        <w:sz w:val="14"/>
                        <w:szCs w:val="14"/>
                      </w:rPr>
                    </w:pPr>
                    <w:r>
                      <w:rPr>
                        <w:rFonts w:ascii="Times New Roman" w:hAnsi="Times New Roman" w:eastAsia="Times New Roman" w:cs="Times New Roman"/>
                        <w:sz w:val="14"/>
                        <w:szCs w:val="14"/>
                        <w:color w:val="FFFFFF"/>
                        <w:spacing w:val="-1"/>
                      </w:rPr>
                      <w:t>Lcala&gt;</w:t>
                    </w:r>
                    <w:r>
                      <w:rPr>
                        <w:rFonts w:ascii="Times New Roman" w:hAnsi="Times New Roman" w:eastAsia="Times New Roman" w:cs="Times New Roman"/>
                        <w:sz w:val="14"/>
                        <w:szCs w:val="14"/>
                        <w:color w:val="FFFFFF"/>
                        <w:spacing w:val="18"/>
                      </w:rPr>
                      <w:t xml:space="preserve">  </w:t>
                    </w:r>
                    <w:r>
                      <w:rPr>
                        <w:rFonts w:ascii="SimSun" w:hAnsi="SimSun" w:eastAsia="SimSun" w:cs="SimSun"/>
                        <w:sz w:val="14"/>
                        <w:szCs w:val="14"/>
                        <w:color w:val="FFFFFF"/>
                        <w:spacing w:val="-1"/>
                      </w:rPr>
                      <w:t>工</w:t>
                    </w:r>
                  </w:p>
                </w:txbxContent>
              </v:textbox>
            </v:shape>
            <v:shape id="_x0000_s1454" style="position:absolute;left:1696;top:241;width:1274;height:339;" filled="false" stroked="false" type="#_x0000_t202">
              <v:fill on="false"/>
              <v:stroke on="false"/>
              <v:path/>
              <v:imagedata o:title=""/>
              <o:lock v:ext="edit" aspectratio="false"/>
              <v:textbox inset="0mm,0mm,0mm,0mm">
                <w:txbxContent>
                  <w:p>
                    <w:pPr>
                      <w:ind w:left="20" w:right="20" w:firstLine="99"/>
                      <w:spacing w:before="19" w:line="224" w:lineRule="auto"/>
                      <w:rPr>
                        <w:rFonts w:ascii="Arial" w:hAnsi="Arial" w:eastAsia="Arial" w:cs="Arial"/>
                        <w:sz w:val="14"/>
                        <w:szCs w:val="14"/>
                      </w:rPr>
                    </w:pPr>
                    <w:r>
                      <w:rPr>
                        <w:rFonts w:ascii="Times New Roman" w:hAnsi="Times New Roman" w:eastAsia="Times New Roman" w:cs="Times New Roman"/>
                        <w:sz w:val="14"/>
                        <w:szCs w:val="14"/>
                        <w:spacing w:val="-1"/>
                      </w:rPr>
                      <w:t>SparkILoop:Created</w:t>
                    </w:r>
                    <w:r>
                      <w:rPr>
                        <w:rFonts w:ascii="Times New Roman" w:hAnsi="Times New Roman" w:eastAsia="Times New Roman" w:cs="Times New Roman"/>
                        <w:sz w:val="14"/>
                        <w:szCs w:val="14"/>
                        <w:spacing w:val="7"/>
                      </w:rPr>
                      <w:t xml:space="preserve"> </w:t>
                    </w:r>
                    <w:r>
                      <w:rPr>
                        <w:rFonts w:ascii="Arial" w:hAnsi="Arial" w:eastAsia="Arial" w:cs="Arial"/>
                        <w:sz w:val="14"/>
                        <w:szCs w:val="14"/>
                        <w:spacing w:val="-1"/>
                      </w:rPr>
                      <w:t>as</w:t>
                    </w:r>
                    <w:r>
                      <w:rPr>
                        <w:rFonts w:ascii="Arial" w:hAnsi="Arial" w:eastAsia="Arial" w:cs="Arial"/>
                        <w:sz w:val="14"/>
                        <w:szCs w:val="14"/>
                        <w:spacing w:val="4"/>
                      </w:rPr>
                      <w:t xml:space="preserve">   </w:t>
                    </w:r>
                    <w:r>
                      <w:rPr>
                        <w:rFonts w:ascii="Arial" w:hAnsi="Arial" w:eastAsia="Arial" w:cs="Arial"/>
                        <w:sz w:val="14"/>
                        <w:szCs w:val="14"/>
                        <w:spacing w:val="-1"/>
                      </w:rPr>
                      <w:t>aqlContext.</w:t>
                    </w:r>
                  </w:p>
                </w:txbxContent>
              </v:textbox>
            </v:shape>
            <v:shape id="_x0000_s1456" style="position:absolute;left:3151;top:241;width:2478;height:1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aql      context(with</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spacing w:val="-1"/>
                      </w:rPr>
                      <w:t>Hive       suppor</w:t>
                    </w:r>
                    <w:r>
                      <w:rPr>
                        <w:rFonts w:ascii="Times New Roman" w:hAnsi="Times New Roman" w:eastAsia="Times New Roman" w:cs="Times New Roman"/>
                        <w:sz w:val="14"/>
                        <w:szCs w:val="14"/>
                        <w:spacing w:val="-2"/>
                      </w:rPr>
                      <w:t>t)</w:t>
                    </w:r>
                    <w:r>
                      <w:rPr>
                        <w:rFonts w:ascii="Times New Roman" w:hAnsi="Times New Roman" w:eastAsia="Times New Roman" w:cs="Times New Roman"/>
                        <w:sz w:val="14"/>
                        <w:szCs w:val="14"/>
                        <w:spacing w:val="-16"/>
                      </w:rPr>
                      <w:t xml:space="preserve"> </w:t>
                    </w:r>
                    <w:r>
                      <w:rPr>
                        <w:rFonts w:ascii="Times New Roman" w:hAnsi="Times New Roman" w:eastAsia="Times New Roman" w:cs="Times New Roman"/>
                        <w:sz w:val="14"/>
                        <w:szCs w:val="14"/>
                        <w:spacing w:val="-2"/>
                      </w:rPr>
                      <w:t>…</w:t>
                    </w:r>
                    <w:r>
                      <w:rPr>
                        <w:rFonts w:ascii="Times New Roman" w:hAnsi="Times New Roman" w:eastAsia="Times New Roman" w:cs="Times New Roman"/>
                        <w:sz w:val="14"/>
                        <w:szCs w:val="14"/>
                        <w:spacing w:val="-25"/>
                      </w:rPr>
                      <w:t xml:space="preserve"> </w:t>
                    </w:r>
                    <w:r>
                      <w:rPr>
                        <w:rFonts w:ascii="Times New Roman" w:hAnsi="Times New Roman" w:eastAsia="Times New Roman" w:cs="Times New Roman"/>
                        <w:sz w:val="14"/>
                        <w:szCs w:val="14"/>
                        <w:spacing w:val="-2"/>
                      </w:rPr>
                      <w:t>.</w:t>
                    </w:r>
                  </w:p>
                </w:txbxContent>
              </v:textbox>
            </v:shape>
          </v:group>
        </w:pict>
      </w:r>
    </w:p>
    <w:p>
      <w:pPr>
        <w:ind w:left="3719"/>
        <w:spacing w:before="220" w:line="212" w:lineRule="auto"/>
        <w:rPr>
          <w:rFonts w:ascii="SimSun" w:hAnsi="SimSun" w:eastAsia="SimSun" w:cs="SimSun"/>
          <w:sz w:val="14"/>
          <w:szCs w:val="14"/>
        </w:rPr>
      </w:pPr>
      <w:r>
        <w:rPr>
          <w:rFonts w:ascii="SimSun" w:hAnsi="SimSun" w:eastAsia="SimSun" w:cs="SimSun"/>
          <w:sz w:val="14"/>
          <w:szCs w:val="14"/>
          <w:spacing w:val="-7"/>
        </w:rPr>
        <w:t>图</w:t>
      </w:r>
      <w:r>
        <w:rPr>
          <w:rFonts w:ascii="SimSun" w:hAnsi="SimSun" w:eastAsia="SimSun" w:cs="SimSun"/>
          <w:sz w:val="14"/>
          <w:szCs w:val="14"/>
          <w:spacing w:val="-21"/>
        </w:rPr>
        <w:t xml:space="preserve"> </w:t>
      </w:r>
      <w:r>
        <w:rPr>
          <w:rFonts w:ascii="SimSun" w:hAnsi="SimSun" w:eastAsia="SimSun" w:cs="SimSun"/>
          <w:sz w:val="14"/>
          <w:szCs w:val="14"/>
          <w:spacing w:val="-7"/>
        </w:rPr>
        <w:t>5</w:t>
      </w:r>
      <w:r>
        <w:rPr>
          <w:rFonts w:ascii="SimSun" w:hAnsi="SimSun" w:eastAsia="SimSun" w:cs="SimSun"/>
          <w:sz w:val="14"/>
          <w:szCs w:val="14"/>
          <w:spacing w:val="-33"/>
        </w:rPr>
        <w:t xml:space="preserve"> </w:t>
      </w:r>
      <w:r>
        <w:rPr>
          <w:rFonts w:ascii="SimSun" w:hAnsi="SimSun" w:eastAsia="SimSun" w:cs="SimSun"/>
          <w:sz w:val="14"/>
          <w:szCs w:val="14"/>
          <w:spacing w:val="-7"/>
        </w:rPr>
        <w:t>-</w:t>
      </w:r>
      <w:r>
        <w:rPr>
          <w:rFonts w:ascii="SimSun" w:hAnsi="SimSun" w:eastAsia="SimSun" w:cs="SimSun"/>
          <w:sz w:val="14"/>
          <w:szCs w:val="14"/>
          <w:spacing w:val="-29"/>
        </w:rPr>
        <w:t xml:space="preserve"> </w:t>
      </w:r>
      <w:r>
        <w:rPr>
          <w:rFonts w:ascii="SimSun" w:hAnsi="SimSun" w:eastAsia="SimSun" w:cs="SimSun"/>
          <w:sz w:val="14"/>
          <w:szCs w:val="14"/>
          <w:spacing w:val="-7"/>
        </w:rPr>
        <w:t>5</w:t>
      </w:r>
      <w:r>
        <w:rPr>
          <w:rFonts w:ascii="SimSun" w:hAnsi="SimSun" w:eastAsia="SimSun" w:cs="SimSun"/>
          <w:sz w:val="14"/>
          <w:szCs w:val="14"/>
          <w:spacing w:val="20"/>
          <w:w w:val="101"/>
        </w:rPr>
        <w:t xml:space="preserve">  </w:t>
      </w:r>
      <w:r>
        <w:rPr>
          <w:rFonts w:ascii="Times New Roman" w:hAnsi="Times New Roman" w:eastAsia="Times New Roman" w:cs="Times New Roman"/>
          <w:sz w:val="14"/>
          <w:szCs w:val="14"/>
          <w:spacing w:val="-7"/>
        </w:rPr>
        <w:t>Spark</w:t>
      </w:r>
      <w:r>
        <w:rPr>
          <w:rFonts w:ascii="Times New Roman" w:hAnsi="Times New Roman" w:eastAsia="Times New Roman" w:cs="Times New Roman"/>
          <w:sz w:val="14"/>
          <w:szCs w:val="14"/>
          <w:spacing w:val="1"/>
        </w:rPr>
        <w:t xml:space="preserve">     </w:t>
      </w:r>
      <w:r>
        <w:rPr>
          <w:rFonts w:ascii="SimSun" w:hAnsi="SimSun" w:eastAsia="SimSun" w:cs="SimSun"/>
          <w:sz w:val="14"/>
          <w:szCs w:val="14"/>
          <w:spacing w:val="-7"/>
        </w:rPr>
        <w:t>的 欢</w:t>
      </w:r>
      <w:r>
        <w:rPr>
          <w:rFonts w:ascii="SimSun" w:hAnsi="SimSun" w:eastAsia="SimSun" w:cs="SimSun"/>
          <w:sz w:val="14"/>
          <w:szCs w:val="14"/>
          <w:spacing w:val="-11"/>
        </w:rPr>
        <w:t xml:space="preserve"> </w:t>
      </w:r>
      <w:r>
        <w:rPr>
          <w:rFonts w:ascii="SimSun" w:hAnsi="SimSun" w:eastAsia="SimSun" w:cs="SimSun"/>
          <w:sz w:val="14"/>
          <w:szCs w:val="14"/>
          <w:spacing w:val="-7"/>
        </w:rPr>
        <w:t>迎</w:t>
      </w:r>
      <w:r>
        <w:rPr>
          <w:rFonts w:ascii="SimSun" w:hAnsi="SimSun" w:eastAsia="SimSun" w:cs="SimSun"/>
          <w:sz w:val="14"/>
          <w:szCs w:val="14"/>
          <w:spacing w:val="-8"/>
        </w:rPr>
        <w:t xml:space="preserve"> </w:t>
      </w:r>
      <w:r>
        <w:rPr>
          <w:rFonts w:ascii="SimSun" w:hAnsi="SimSun" w:eastAsia="SimSun" w:cs="SimSun"/>
          <w:sz w:val="14"/>
          <w:szCs w:val="14"/>
          <w:spacing w:val="-7"/>
        </w:rPr>
        <w:t>界</w:t>
      </w:r>
      <w:r>
        <w:rPr>
          <w:rFonts w:ascii="SimSun" w:hAnsi="SimSun" w:eastAsia="SimSun" w:cs="SimSun"/>
          <w:sz w:val="14"/>
          <w:szCs w:val="14"/>
          <w:spacing w:val="-10"/>
        </w:rPr>
        <w:t xml:space="preserve"> </w:t>
      </w:r>
      <w:r>
        <w:rPr>
          <w:rFonts w:ascii="SimSun" w:hAnsi="SimSun" w:eastAsia="SimSun" w:cs="SimSun"/>
          <w:sz w:val="14"/>
          <w:szCs w:val="14"/>
          <w:spacing w:val="-7"/>
        </w:rPr>
        <w:t>面</w:t>
      </w:r>
    </w:p>
    <w:p>
      <w:pPr>
        <w:ind w:left="599" w:right="81" w:firstLine="420"/>
        <w:spacing w:before="135" w:line="270" w:lineRule="auto"/>
        <w:rPr>
          <w:rFonts w:ascii="SimSun" w:hAnsi="SimSun" w:eastAsia="SimSun" w:cs="SimSun"/>
          <w:sz w:val="19"/>
          <w:szCs w:val="19"/>
        </w:rPr>
      </w:pPr>
      <w:r>
        <w:rPr>
          <w:rFonts w:ascii="SimSun" w:hAnsi="SimSun" w:eastAsia="SimSun" w:cs="SimSun"/>
          <w:sz w:val="19"/>
          <w:szCs w:val="19"/>
          <w:spacing w:val="12"/>
        </w:rPr>
        <w:t>当出现以上界面的时候，证明</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12"/>
        </w:rPr>
        <w:t>平台搭建成功，接下来可以去</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1"/>
        </w:rPr>
        <w:t>官网阅读相关</w:t>
      </w:r>
      <w:r>
        <w:rPr>
          <w:rFonts w:ascii="SimSun" w:hAnsi="SimSun" w:eastAsia="SimSun" w:cs="SimSun"/>
          <w:sz w:val="19"/>
          <w:szCs w:val="19"/>
          <w:spacing w:val="2"/>
        </w:rPr>
        <w:t xml:space="preserve"> </w:t>
      </w:r>
      <w:r>
        <w:rPr>
          <w:rFonts w:ascii="SimSun" w:hAnsi="SimSun" w:eastAsia="SimSun" w:cs="SimSun"/>
          <w:sz w:val="19"/>
          <w:szCs w:val="19"/>
          <w:spacing w:val="5"/>
        </w:rPr>
        <w:t>文档进行实验了，网址如下</w:t>
      </w:r>
      <w:r>
        <w:rPr>
          <w:rFonts w:ascii="SimSun" w:hAnsi="SimSun" w:eastAsia="SimSun" w:cs="SimSun"/>
          <w:sz w:val="19"/>
          <w:szCs w:val="19"/>
          <w:spacing w:val="-27"/>
        </w:rPr>
        <w:t xml:space="preserve"> </w:t>
      </w:r>
      <w:hyperlink w:history="true" r:id="rId452">
        <w:r>
          <w:rPr>
            <w:rFonts w:ascii="SimSun" w:hAnsi="SimSun" w:eastAsia="SimSun" w:cs="SimSun"/>
            <w:sz w:val="19"/>
            <w:szCs w:val="19"/>
          </w:rPr>
          <w:t>http</w:t>
        </w:r>
        <w:r>
          <w:rPr>
            <w:rFonts w:ascii="SimSun" w:hAnsi="SimSun" w:eastAsia="SimSun" w:cs="SimSun"/>
            <w:sz w:val="19"/>
            <w:szCs w:val="19"/>
            <w:spacing w:val="5"/>
          </w:rPr>
          <w:t>://</w:t>
        </w:r>
        <w:r>
          <w:rPr>
            <w:rFonts w:ascii="SimSun" w:hAnsi="SimSun" w:eastAsia="SimSun" w:cs="SimSun"/>
            <w:sz w:val="19"/>
            <w:szCs w:val="19"/>
          </w:rPr>
          <w:t>spark</w:t>
        </w:r>
        <w:r>
          <w:rPr>
            <w:rFonts w:ascii="SimSun" w:hAnsi="SimSun" w:eastAsia="SimSun" w:cs="SimSun"/>
            <w:sz w:val="19"/>
            <w:szCs w:val="19"/>
            <w:spacing w:val="5"/>
          </w:rPr>
          <w:t>.</w:t>
        </w:r>
        <w:r>
          <w:rPr>
            <w:rFonts w:ascii="SimSun" w:hAnsi="SimSun" w:eastAsia="SimSun" w:cs="SimSun"/>
            <w:sz w:val="19"/>
            <w:szCs w:val="19"/>
          </w:rPr>
          <w:t>apache</w:t>
        </w:r>
        <w:r>
          <w:rPr>
            <w:rFonts w:ascii="SimSun" w:hAnsi="SimSun" w:eastAsia="SimSun" w:cs="SimSun"/>
            <w:sz w:val="19"/>
            <w:szCs w:val="19"/>
            <w:spacing w:val="5"/>
          </w:rPr>
          <w:t>.</w:t>
        </w:r>
        <w:r>
          <w:rPr>
            <w:rFonts w:ascii="SimSun" w:hAnsi="SimSun" w:eastAsia="SimSun" w:cs="SimSun"/>
            <w:sz w:val="19"/>
            <w:szCs w:val="19"/>
          </w:rPr>
          <w:t>org</w:t>
        </w:r>
        <w:r>
          <w:rPr>
            <w:rFonts w:ascii="SimSun" w:hAnsi="SimSun" w:eastAsia="SimSun" w:cs="SimSun"/>
            <w:sz w:val="19"/>
            <w:szCs w:val="19"/>
            <w:spacing w:val="5"/>
          </w:rPr>
          <w:t>/</w:t>
        </w:r>
        <w:r>
          <w:rPr>
            <w:rFonts w:ascii="SimSun" w:hAnsi="SimSun" w:eastAsia="SimSun" w:cs="SimSun"/>
            <w:sz w:val="19"/>
            <w:szCs w:val="19"/>
          </w:rPr>
          <w:t>docs</w:t>
        </w:r>
        <w:r>
          <w:rPr>
            <w:rFonts w:ascii="SimSun" w:hAnsi="SimSun" w:eastAsia="SimSun" w:cs="SimSun"/>
            <w:sz w:val="19"/>
            <w:szCs w:val="19"/>
            <w:spacing w:val="5"/>
          </w:rPr>
          <w:t>/</w:t>
        </w:r>
        <w:r>
          <w:rPr>
            <w:rFonts w:ascii="SimSun" w:hAnsi="SimSun" w:eastAsia="SimSun" w:cs="SimSun"/>
            <w:sz w:val="19"/>
            <w:szCs w:val="19"/>
          </w:rPr>
          <w:t>latest</w:t>
        </w:r>
        <w:r>
          <w:rPr>
            <w:rFonts w:ascii="SimSun" w:hAnsi="SimSun" w:eastAsia="SimSun" w:cs="SimSun"/>
            <w:sz w:val="19"/>
            <w:szCs w:val="19"/>
            <w:spacing w:val="5"/>
          </w:rPr>
          <w:t>/</w:t>
        </w:r>
        <w:r>
          <w:rPr>
            <w:rFonts w:ascii="SimSun" w:hAnsi="SimSun" w:eastAsia="SimSun" w:cs="SimSun"/>
            <w:sz w:val="19"/>
            <w:szCs w:val="19"/>
          </w:rPr>
          <w:t>quick</w:t>
        </w:r>
        <w:r>
          <w:rPr>
            <w:rFonts w:ascii="SimSun" w:hAnsi="SimSun" w:eastAsia="SimSun" w:cs="SimSun"/>
            <w:sz w:val="19"/>
            <w:szCs w:val="19"/>
            <w:spacing w:val="5"/>
          </w:rPr>
          <w:t>-</w:t>
        </w:r>
        <w:r>
          <w:rPr>
            <w:rFonts w:ascii="SimSun" w:hAnsi="SimSun" w:eastAsia="SimSun" w:cs="SimSun"/>
            <w:sz w:val="19"/>
            <w:szCs w:val="19"/>
          </w:rPr>
          <w:t>start</w:t>
        </w:r>
        <w:r>
          <w:rPr>
            <w:rFonts w:ascii="SimSun" w:hAnsi="SimSun" w:eastAsia="SimSun" w:cs="SimSun"/>
            <w:sz w:val="19"/>
            <w:szCs w:val="19"/>
            <w:spacing w:val="5"/>
          </w:rPr>
          <w:t>.</w:t>
        </w:r>
        <w:r>
          <w:rPr>
            <w:rFonts w:ascii="SimSun" w:hAnsi="SimSun" w:eastAsia="SimSun" w:cs="SimSun"/>
            <w:sz w:val="19"/>
            <w:szCs w:val="19"/>
          </w:rPr>
          <w:t>html</w:t>
        </w:r>
      </w:hyperlink>
      <w:r>
        <w:rPr>
          <w:rFonts w:ascii="SimSun" w:hAnsi="SimSun" w:eastAsia="SimSun" w:cs="SimSun"/>
          <w:sz w:val="19"/>
          <w:szCs w:val="19"/>
          <w:spacing w:val="5"/>
        </w:rPr>
        <w:t>。</w:t>
      </w:r>
    </w:p>
    <w:p>
      <w:pPr>
        <w:pStyle w:val="BodyText"/>
        <w:spacing w:line="451" w:lineRule="auto"/>
        <w:rPr/>
      </w:pPr>
      <w:r/>
    </w:p>
    <w:p>
      <w:pPr>
        <w:ind w:left="1774"/>
        <w:spacing w:before="94" w:line="217" w:lineRule="auto"/>
        <w:outlineLvl w:val="2"/>
        <w:rPr>
          <w:rFonts w:ascii="SimHei" w:hAnsi="SimHei" w:eastAsia="SimHei" w:cs="SimHei"/>
          <w:sz w:val="29"/>
          <w:szCs w:val="29"/>
        </w:rPr>
      </w:pPr>
      <w:r>
        <w:rPr>
          <w:rFonts w:ascii="SimSun" w:hAnsi="SimSun" w:eastAsia="SimSun" w:cs="SimSun"/>
          <w:sz w:val="29"/>
          <w:szCs w:val="29"/>
          <w:b/>
          <w:bCs/>
          <w:spacing w:val="10"/>
        </w:rPr>
        <w:t>5.2</w:t>
      </w:r>
      <w:r>
        <w:rPr>
          <w:rFonts w:ascii="SimSun" w:hAnsi="SimSun" w:eastAsia="SimSun" w:cs="SimSun"/>
          <w:sz w:val="29"/>
          <w:szCs w:val="29"/>
          <w:spacing w:val="9"/>
        </w:rPr>
        <w:t xml:space="preserve">  </w:t>
      </w:r>
      <w:r>
        <w:rPr>
          <w:rFonts w:ascii="SimSun" w:hAnsi="SimSun" w:eastAsia="SimSun" w:cs="SimSun"/>
          <w:sz w:val="29"/>
          <w:szCs w:val="29"/>
          <w:b/>
          <w:bCs/>
        </w:rPr>
        <w:t>Spark</w:t>
      </w:r>
      <w:r>
        <w:rPr>
          <w:rFonts w:ascii="SimSun" w:hAnsi="SimSun" w:eastAsia="SimSun" w:cs="SimSun"/>
          <w:sz w:val="29"/>
          <w:szCs w:val="29"/>
          <w:b/>
          <w:bCs/>
          <w:spacing w:val="10"/>
        </w:rPr>
        <w:t>-</w:t>
      </w:r>
      <w:r>
        <w:rPr>
          <w:rFonts w:ascii="SimSun" w:hAnsi="SimSun" w:eastAsia="SimSun" w:cs="SimSun"/>
          <w:sz w:val="29"/>
          <w:szCs w:val="29"/>
          <w:b/>
          <w:bCs/>
        </w:rPr>
        <w:t>shell</w:t>
      </w:r>
      <w:r>
        <w:rPr>
          <w:rFonts w:ascii="SimSun" w:hAnsi="SimSun" w:eastAsia="SimSun" w:cs="SimSun"/>
          <w:sz w:val="29"/>
          <w:szCs w:val="29"/>
          <w:spacing w:val="-55"/>
        </w:rPr>
        <w:t xml:space="preserve"> </w:t>
      </w:r>
      <w:r>
        <w:rPr>
          <w:rFonts w:ascii="SimHei" w:hAnsi="SimHei" w:eastAsia="SimHei" w:cs="SimHei"/>
          <w:sz w:val="29"/>
          <w:szCs w:val="29"/>
          <w:b/>
          <w:bCs/>
          <w:spacing w:val="10"/>
        </w:rPr>
        <w:t>统计社交网络中节点的度</w:t>
      </w:r>
    </w:p>
    <w:p>
      <w:pPr>
        <w:pStyle w:val="BodyText"/>
        <w:spacing w:line="456" w:lineRule="auto"/>
        <w:rPr/>
      </w:pPr>
      <w:r/>
    </w:p>
    <w:p>
      <w:pPr>
        <w:ind w:left="599" w:right="49" w:firstLine="420"/>
        <w:spacing w:before="62" w:line="258" w:lineRule="auto"/>
        <w:rPr>
          <w:rFonts w:ascii="SimSun" w:hAnsi="SimSun" w:eastAsia="SimSun" w:cs="SimSun"/>
          <w:sz w:val="19"/>
          <w:szCs w:val="19"/>
        </w:rPr>
      </w:pPr>
      <w:r>
        <w:rPr>
          <w:rFonts w:ascii="SimSun" w:hAnsi="SimSun" w:eastAsia="SimSun" w:cs="SimSun"/>
          <w:sz w:val="19"/>
          <w:szCs w:val="19"/>
          <w:spacing w:val="20"/>
        </w:rPr>
        <w:t>5</w:t>
      </w:r>
      <w:r>
        <w:rPr>
          <w:rFonts w:ascii="SimSun" w:hAnsi="SimSun" w:eastAsia="SimSun" w:cs="SimSun"/>
          <w:sz w:val="19"/>
          <w:szCs w:val="19"/>
          <w:spacing w:val="-56"/>
        </w:rPr>
        <w:t xml:space="preserve"> </w:t>
      </w:r>
      <w:r>
        <w:rPr>
          <w:rFonts w:ascii="SimSun" w:hAnsi="SimSun" w:eastAsia="SimSun" w:cs="SimSun"/>
          <w:sz w:val="19"/>
          <w:szCs w:val="19"/>
          <w:spacing w:val="20"/>
        </w:rPr>
        <w:t>.</w:t>
      </w:r>
      <w:r>
        <w:rPr>
          <w:rFonts w:ascii="SimSun" w:hAnsi="SimSun" w:eastAsia="SimSun" w:cs="SimSun"/>
          <w:sz w:val="19"/>
          <w:szCs w:val="19"/>
          <w:spacing w:val="-47"/>
        </w:rPr>
        <w:t xml:space="preserve"> </w:t>
      </w:r>
      <w:r>
        <w:rPr>
          <w:rFonts w:ascii="SimSun" w:hAnsi="SimSun" w:eastAsia="SimSun" w:cs="SimSun"/>
          <w:sz w:val="19"/>
          <w:szCs w:val="19"/>
          <w:spacing w:val="20"/>
        </w:rPr>
        <w:t>1节中我们搭建了</w:t>
      </w:r>
      <w:r>
        <w:rPr>
          <w:rFonts w:ascii="SimSun" w:hAnsi="SimSun" w:eastAsia="SimSun" w:cs="SimSun"/>
          <w:sz w:val="19"/>
          <w:szCs w:val="19"/>
          <w:spacing w:val="-30"/>
        </w:rPr>
        <w:t xml:space="preserve"> </w:t>
      </w:r>
      <w:r>
        <w:rPr>
          <w:rFonts w:ascii="SimSun" w:hAnsi="SimSun" w:eastAsia="SimSun" w:cs="SimSun"/>
          <w:sz w:val="19"/>
          <w:szCs w:val="19"/>
        </w:rPr>
        <w:t>Spark</w:t>
      </w:r>
      <w:r>
        <w:rPr>
          <w:rFonts w:ascii="SimSun" w:hAnsi="SimSun" w:eastAsia="SimSun" w:cs="SimSun"/>
          <w:sz w:val="19"/>
          <w:szCs w:val="19"/>
          <w:spacing w:val="20"/>
        </w:rPr>
        <w:t xml:space="preserve"> 集群，本节我们通过一个在社交网络计</w:t>
      </w:r>
      <w:r>
        <w:rPr>
          <w:rFonts w:ascii="SimSun" w:hAnsi="SimSun" w:eastAsia="SimSun" w:cs="SimSun"/>
          <w:sz w:val="19"/>
          <w:szCs w:val="19"/>
          <w:spacing w:val="19"/>
        </w:rPr>
        <w:t>算中经常用到的一</w:t>
      </w:r>
      <w:r>
        <w:rPr>
          <w:rFonts w:ascii="SimSun" w:hAnsi="SimSun" w:eastAsia="SimSun" w:cs="SimSun"/>
          <w:sz w:val="19"/>
          <w:szCs w:val="19"/>
        </w:rPr>
        <w:t xml:space="preserve"> </w:t>
      </w:r>
      <w:r>
        <w:rPr>
          <w:rFonts w:ascii="SimSun" w:hAnsi="SimSun" w:eastAsia="SimSun" w:cs="SimSun"/>
          <w:sz w:val="19"/>
          <w:szCs w:val="19"/>
          <w:spacing w:val="14"/>
        </w:rPr>
        <w:t>个操作来测试一</w:t>
      </w:r>
      <w:r>
        <w:rPr>
          <w:rFonts w:ascii="SimSun" w:hAnsi="SimSun" w:eastAsia="SimSun" w:cs="SimSun"/>
          <w:sz w:val="19"/>
          <w:szCs w:val="19"/>
          <w:spacing w:val="-47"/>
        </w:rPr>
        <w:t xml:space="preserve"> </w:t>
      </w:r>
      <w:r>
        <w:rPr>
          <w:rFonts w:ascii="SimSun" w:hAnsi="SimSun" w:eastAsia="SimSun" w:cs="SimSun"/>
          <w:sz w:val="19"/>
          <w:szCs w:val="19"/>
          <w:spacing w:val="14"/>
        </w:rPr>
        <w:t>下5</w:t>
      </w:r>
      <w:r>
        <w:rPr>
          <w:rFonts w:ascii="SimSun" w:hAnsi="SimSun" w:eastAsia="SimSun" w:cs="SimSun"/>
          <w:sz w:val="19"/>
          <w:szCs w:val="19"/>
          <w:spacing w:val="-57"/>
        </w:rPr>
        <w:t xml:space="preserve"> </w:t>
      </w:r>
      <w:r>
        <w:rPr>
          <w:rFonts w:ascii="SimSun" w:hAnsi="SimSun" w:eastAsia="SimSun" w:cs="SimSun"/>
          <w:sz w:val="19"/>
          <w:szCs w:val="19"/>
          <w:spacing w:val="14"/>
        </w:rPr>
        <w:t>.</w:t>
      </w:r>
      <w:r>
        <w:rPr>
          <w:rFonts w:ascii="SimSun" w:hAnsi="SimSun" w:eastAsia="SimSun" w:cs="SimSun"/>
          <w:sz w:val="19"/>
          <w:szCs w:val="19"/>
          <w:spacing w:val="-48"/>
        </w:rPr>
        <w:t xml:space="preserve"> </w:t>
      </w:r>
      <w:r>
        <w:rPr>
          <w:rFonts w:ascii="SimSun" w:hAnsi="SimSun" w:eastAsia="SimSun" w:cs="SimSun"/>
          <w:sz w:val="19"/>
          <w:szCs w:val="19"/>
          <w:spacing w:val="14"/>
        </w:rPr>
        <w:t>1节中搭建的</w:t>
      </w:r>
      <w:r>
        <w:rPr>
          <w:rFonts w:ascii="SimSun" w:hAnsi="SimSun" w:eastAsia="SimSun" w:cs="SimSun"/>
          <w:sz w:val="19"/>
          <w:szCs w:val="19"/>
          <w:spacing w:val="-19"/>
        </w:rPr>
        <w:t xml:space="preserve"> </w:t>
      </w:r>
      <w:r>
        <w:rPr>
          <w:rFonts w:ascii="SimSun" w:hAnsi="SimSun" w:eastAsia="SimSun" w:cs="SimSun"/>
          <w:sz w:val="19"/>
          <w:szCs w:val="19"/>
        </w:rPr>
        <w:t>Spark</w:t>
      </w:r>
      <w:r>
        <w:rPr>
          <w:rFonts w:ascii="SimSun" w:hAnsi="SimSun" w:eastAsia="SimSun" w:cs="SimSun"/>
          <w:sz w:val="19"/>
          <w:szCs w:val="19"/>
          <w:spacing w:val="14"/>
        </w:rPr>
        <w:t xml:space="preserve"> 集群。</w:t>
      </w:r>
    </w:p>
    <w:p>
      <w:pPr>
        <w:pStyle w:val="BodyText"/>
        <w:ind w:left="1023"/>
        <w:spacing w:before="242" w:line="212" w:lineRule="auto"/>
        <w:outlineLvl w:val="3"/>
        <w:rPr>
          <w:sz w:val="26"/>
          <w:szCs w:val="26"/>
        </w:rPr>
      </w:pPr>
      <w:r>
        <w:rPr>
          <w:rFonts w:ascii="SimHei" w:hAnsi="SimHei" w:eastAsia="SimHei" w:cs="SimHei"/>
          <w:sz w:val="26"/>
          <w:szCs w:val="26"/>
          <w:b/>
          <w:bCs/>
          <w:spacing w:val="-4"/>
        </w:rPr>
        <w:t>5.2.1</w:t>
      </w:r>
      <w:r>
        <w:rPr>
          <w:rFonts w:ascii="SimHei" w:hAnsi="SimHei" w:eastAsia="SimHei" w:cs="SimHei"/>
          <w:sz w:val="26"/>
          <w:szCs w:val="26"/>
          <w:spacing w:val="43"/>
        </w:rPr>
        <w:t xml:space="preserve">  </w:t>
      </w:r>
      <w:r>
        <w:rPr>
          <w:rFonts w:ascii="SimHei" w:hAnsi="SimHei" w:eastAsia="SimHei" w:cs="SimHei"/>
          <w:sz w:val="26"/>
          <w:szCs w:val="26"/>
          <w:b/>
          <w:bCs/>
          <w:spacing w:val="-4"/>
        </w:rPr>
        <w:t>启动</w:t>
      </w:r>
      <w:r>
        <w:rPr>
          <w:rFonts w:ascii="SimHei" w:hAnsi="SimHei" w:eastAsia="SimHei" w:cs="SimHei"/>
          <w:sz w:val="26"/>
          <w:szCs w:val="26"/>
          <w:spacing w:val="-4"/>
        </w:rPr>
        <w:t xml:space="preserve"> </w:t>
      </w:r>
      <w:r>
        <w:rPr>
          <w:sz w:val="26"/>
          <w:szCs w:val="26"/>
          <w:b/>
          <w:bCs/>
          <w:spacing w:val="-4"/>
        </w:rPr>
        <w:t>HDFS</w:t>
      </w:r>
      <w:r>
        <w:rPr>
          <w:sz w:val="26"/>
          <w:szCs w:val="26"/>
          <w:b/>
          <w:bCs/>
          <w:spacing w:val="-16"/>
        </w:rPr>
        <w:t xml:space="preserve"> </w:t>
      </w:r>
      <w:r>
        <w:rPr>
          <w:rFonts w:ascii="SimHei" w:hAnsi="SimHei" w:eastAsia="SimHei" w:cs="SimHei"/>
          <w:sz w:val="26"/>
          <w:szCs w:val="26"/>
          <w:b/>
          <w:bCs/>
          <w:spacing w:val="-4"/>
        </w:rPr>
        <w:t>和</w:t>
      </w:r>
      <w:r>
        <w:rPr>
          <w:rFonts w:ascii="SimHei" w:hAnsi="SimHei" w:eastAsia="SimHei" w:cs="SimHei"/>
          <w:sz w:val="26"/>
          <w:szCs w:val="26"/>
          <w:spacing w:val="-13"/>
        </w:rPr>
        <w:t xml:space="preserve"> </w:t>
      </w:r>
      <w:r>
        <w:rPr>
          <w:sz w:val="26"/>
          <w:szCs w:val="26"/>
          <w:b/>
          <w:bCs/>
          <w:spacing w:val="-4"/>
        </w:rPr>
        <w:t>Spark</w:t>
      </w:r>
    </w:p>
    <w:p>
      <w:pPr>
        <w:ind w:left="1019"/>
        <w:spacing w:before="252" w:line="212" w:lineRule="auto"/>
        <w:rPr>
          <w:rFonts w:ascii="SimSun" w:hAnsi="SimSun" w:eastAsia="SimSun" w:cs="SimSun"/>
          <w:sz w:val="19"/>
          <w:szCs w:val="19"/>
        </w:rPr>
      </w:pPr>
      <w:r>
        <w:rPr>
          <w:rFonts w:ascii="SimSun" w:hAnsi="SimSun" w:eastAsia="SimSun" w:cs="SimSun"/>
          <w:sz w:val="19"/>
          <w:szCs w:val="19"/>
          <w:spacing w:val="6"/>
        </w:rPr>
        <w:t>进入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6"/>
        </w:rPr>
        <w:t>的 </w:t>
      </w:r>
      <w:r>
        <w:rPr>
          <w:rFonts w:ascii="Times New Roman" w:hAnsi="Times New Roman" w:eastAsia="Times New Roman" w:cs="Times New Roman"/>
          <w:sz w:val="19"/>
          <w:szCs w:val="19"/>
        </w:rPr>
        <w:t>sbin</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目录，然后运行启动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6"/>
        </w:rPr>
        <w:t>的命令，如图5-6所</w:t>
      </w:r>
      <w:r>
        <w:rPr>
          <w:rFonts w:ascii="SimSun" w:hAnsi="SimSun" w:eastAsia="SimSun" w:cs="SimSun"/>
          <w:sz w:val="19"/>
          <w:szCs w:val="19"/>
          <w:spacing w:val="5"/>
        </w:rPr>
        <w:t>示。</w:t>
      </w:r>
    </w:p>
    <w:p>
      <w:pPr>
        <w:ind w:left="1019"/>
        <w:spacing w:before="113" w:line="193"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position w:val="5"/>
        </w:rPr>
        <w:t>cd</w:t>
      </w:r>
      <w:r>
        <w:rPr>
          <w:rFonts w:ascii="Times New Roman" w:hAnsi="Times New Roman" w:eastAsia="Times New Roman" w:cs="Times New Roman"/>
          <w:sz w:val="14"/>
          <w:szCs w:val="14"/>
          <w:spacing w:val="6"/>
          <w:position w:val="5"/>
        </w:rPr>
        <w:t xml:space="preserve">      </w:t>
      </w:r>
      <w:r>
        <w:rPr>
          <w:rFonts w:ascii="Times New Roman" w:hAnsi="Times New Roman" w:eastAsia="Times New Roman" w:cs="Times New Roman"/>
          <w:sz w:val="14"/>
          <w:szCs w:val="14"/>
          <w:spacing w:val="-1"/>
          <w:position w:val="5"/>
        </w:rPr>
        <w:t>$Hadoop_HOME/sbin/</w:t>
      </w:r>
    </w:p>
    <w:p>
      <w:pPr>
        <w:pStyle w:val="BodyText"/>
        <w:ind w:left="1019"/>
        <w:spacing w:line="259" w:lineRule="exact"/>
        <w:rPr>
          <w:sz w:val="19"/>
          <w:szCs w:val="19"/>
        </w:rPr>
      </w:pPr>
      <w:r>
        <w:rPr>
          <w:sz w:val="19"/>
          <w:szCs w:val="19"/>
          <w:spacing w:val="-2"/>
          <w:position w:val="1"/>
        </w:rPr>
        <w:t>./start-dfs.sh</w:t>
      </w:r>
    </w:p>
    <w:p>
      <w:pPr>
        <w:pStyle w:val="BodyText"/>
        <w:ind w:left="829"/>
        <w:spacing w:before="120" w:line="168" w:lineRule="exact"/>
        <w:rPr>
          <w:sz w:val="13"/>
          <w:szCs w:val="13"/>
        </w:rPr>
      </w:pPr>
      <w:r>
        <w:rPr>
          <w:sz w:val="13"/>
          <w:szCs w:val="13"/>
          <w:position w:val="2"/>
        </w:rPr>
        <w:t>rootemaster:/opt/hadoop/bint       cd        /</w:t>
      </w:r>
      <w:r>
        <w:rPr>
          <w:sz w:val="13"/>
          <w:szCs w:val="13"/>
          <w:spacing w:val="-1"/>
          <w:position w:val="2"/>
        </w:rPr>
        <w:t>opt/hadoop/sbin</w:t>
      </w:r>
    </w:p>
    <w:p>
      <w:pPr>
        <w:pStyle w:val="BodyText"/>
        <w:ind w:left="829"/>
        <w:spacing w:line="230" w:lineRule="auto"/>
        <w:rPr>
          <w:sz w:val="13"/>
          <w:szCs w:val="13"/>
        </w:rPr>
      </w:pPr>
      <w:r>
        <w:rPr>
          <w:sz w:val="13"/>
          <w:szCs w:val="13"/>
        </w:rPr>
        <w:t>root@master:/opt/had</w:t>
      </w:r>
      <w:r>
        <w:rPr>
          <w:sz w:val="13"/>
          <w:szCs w:val="13"/>
          <w:spacing w:val="-1"/>
        </w:rPr>
        <w:t>oop/sbin#./start-dfs.sh</w:t>
      </w:r>
    </w:p>
    <w:p>
      <w:pPr>
        <w:pStyle w:val="BodyText"/>
        <w:ind w:left="829"/>
        <w:spacing w:line="167" w:lineRule="exact"/>
        <w:rPr>
          <w:sz w:val="14"/>
          <w:szCs w:val="14"/>
        </w:rPr>
      </w:pPr>
      <w:r>
        <w:rPr>
          <w:sz w:val="14"/>
          <w:szCs w:val="14"/>
          <w:spacing w:val="-1"/>
          <w:position w:val="1"/>
        </w:rPr>
        <w:t>15/11/0910:54:49</w:t>
      </w:r>
      <w:r>
        <w:rPr>
          <w:sz w:val="14"/>
          <w:szCs w:val="14"/>
          <w:spacing w:val="18"/>
          <w:w w:val="101"/>
          <w:position w:val="1"/>
        </w:rPr>
        <w:t xml:space="preserve">  </w:t>
      </w:r>
      <w:r>
        <w:rPr>
          <w:sz w:val="14"/>
          <w:szCs w:val="14"/>
          <w:spacing w:val="-1"/>
          <w:position w:val="1"/>
        </w:rPr>
        <w:t>WARN</w:t>
      </w:r>
      <w:r>
        <w:rPr>
          <w:sz w:val="14"/>
          <w:szCs w:val="14"/>
          <w:spacing w:val="14"/>
          <w:position w:val="1"/>
        </w:rPr>
        <w:t xml:space="preserve">  </w:t>
      </w:r>
      <w:r>
        <w:rPr>
          <w:sz w:val="14"/>
          <w:szCs w:val="14"/>
          <w:spacing w:val="-1"/>
          <w:position w:val="1"/>
        </w:rPr>
        <w:t>util.NativeCodeLoader:Unable</w:t>
      </w:r>
      <w:r>
        <w:rPr>
          <w:sz w:val="14"/>
          <w:szCs w:val="14"/>
          <w:spacing w:val="11"/>
          <w:w w:val="101"/>
          <w:position w:val="1"/>
        </w:rPr>
        <w:t xml:space="preserve">  </w:t>
      </w:r>
      <w:r>
        <w:rPr>
          <w:sz w:val="14"/>
          <w:szCs w:val="14"/>
          <w:spacing w:val="-1"/>
          <w:position w:val="1"/>
        </w:rPr>
        <w:t>to</w:t>
      </w:r>
      <w:r>
        <w:rPr>
          <w:sz w:val="14"/>
          <w:szCs w:val="14"/>
          <w:spacing w:val="14"/>
          <w:w w:val="101"/>
          <w:position w:val="1"/>
        </w:rPr>
        <w:t xml:space="preserve">  </w:t>
      </w:r>
      <w:r>
        <w:rPr>
          <w:sz w:val="14"/>
          <w:szCs w:val="14"/>
          <w:spacing w:val="-1"/>
          <w:position w:val="1"/>
        </w:rPr>
        <w:t>load</w:t>
      </w:r>
      <w:r>
        <w:rPr>
          <w:sz w:val="14"/>
          <w:szCs w:val="14"/>
          <w:spacing w:val="14"/>
          <w:w w:val="101"/>
          <w:position w:val="1"/>
        </w:rPr>
        <w:t xml:space="preserve">  </w:t>
      </w:r>
      <w:r>
        <w:rPr>
          <w:sz w:val="14"/>
          <w:szCs w:val="14"/>
          <w:spacing w:val="-1"/>
          <w:position w:val="1"/>
        </w:rPr>
        <w:t>native-hadoop</w:t>
      </w:r>
      <w:r>
        <w:rPr>
          <w:sz w:val="14"/>
          <w:szCs w:val="14"/>
          <w:spacing w:val="14"/>
          <w:w w:val="101"/>
          <w:position w:val="1"/>
        </w:rPr>
        <w:t xml:space="preserve">  </w:t>
      </w:r>
      <w:r>
        <w:rPr>
          <w:sz w:val="14"/>
          <w:szCs w:val="14"/>
          <w:spacing w:val="-1"/>
          <w:position w:val="1"/>
        </w:rPr>
        <w:t>libra</w:t>
      </w:r>
    </w:p>
    <w:p>
      <w:pPr>
        <w:pStyle w:val="BodyText"/>
        <w:ind w:left="829"/>
        <w:spacing w:before="87" w:line="186" w:lineRule="exact"/>
        <w:rPr>
          <w:sz w:val="14"/>
          <w:szCs w:val="14"/>
        </w:rPr>
      </w:pPr>
      <w:r>
        <w:rPr>
          <w:sz w:val="14"/>
          <w:szCs w:val="14"/>
          <w:spacing w:val="-1"/>
          <w:position w:val="2"/>
        </w:rPr>
        <w:t>Starting</w:t>
      </w:r>
      <w:r>
        <w:rPr>
          <w:sz w:val="14"/>
          <w:szCs w:val="14"/>
          <w:spacing w:val="27"/>
          <w:position w:val="2"/>
        </w:rPr>
        <w:t xml:space="preserve"> </w:t>
      </w:r>
      <w:r>
        <w:rPr>
          <w:sz w:val="14"/>
          <w:szCs w:val="14"/>
          <w:spacing w:val="-1"/>
          <w:position w:val="2"/>
        </w:rPr>
        <w:t>namenodes</w:t>
      </w:r>
      <w:r>
        <w:rPr>
          <w:sz w:val="14"/>
          <w:szCs w:val="14"/>
          <w:spacing w:val="22"/>
          <w:w w:val="102"/>
          <w:position w:val="2"/>
        </w:rPr>
        <w:t xml:space="preserve"> </w:t>
      </w:r>
      <w:r>
        <w:rPr>
          <w:sz w:val="14"/>
          <w:szCs w:val="14"/>
          <w:spacing w:val="-1"/>
          <w:position w:val="2"/>
        </w:rPr>
        <w:t>on</w:t>
      </w:r>
      <w:r>
        <w:rPr>
          <w:sz w:val="14"/>
          <w:szCs w:val="14"/>
          <w:spacing w:val="27"/>
          <w:w w:val="102"/>
          <w:position w:val="2"/>
        </w:rPr>
        <w:t xml:space="preserve"> </w:t>
      </w:r>
      <w:r>
        <w:rPr>
          <w:sz w:val="14"/>
          <w:szCs w:val="14"/>
          <w:spacing w:val="-1"/>
          <w:position w:val="2"/>
        </w:rPr>
        <w:t>[mas</w:t>
      </w:r>
      <w:r>
        <w:rPr>
          <w:sz w:val="14"/>
          <w:szCs w:val="14"/>
          <w:spacing w:val="-2"/>
          <w:position w:val="2"/>
        </w:rPr>
        <w:t>ter]</w:t>
      </w:r>
    </w:p>
    <w:p>
      <w:pPr>
        <w:pStyle w:val="BodyText"/>
        <w:ind w:left="829"/>
        <w:spacing w:line="185" w:lineRule="exact"/>
        <w:rPr>
          <w:sz w:val="14"/>
          <w:szCs w:val="14"/>
        </w:rPr>
      </w:pPr>
      <w:r>
        <w:rPr>
          <w:sz w:val="14"/>
          <w:szCs w:val="14"/>
          <w:position w:val="2"/>
        </w:rPr>
        <w:t>master:starting</w:t>
      </w:r>
      <w:r>
        <w:rPr>
          <w:sz w:val="14"/>
          <w:szCs w:val="14"/>
          <w:spacing w:val="9"/>
          <w:w w:val="102"/>
          <w:position w:val="2"/>
        </w:rPr>
        <w:t xml:space="preserve">   </w:t>
      </w:r>
      <w:r>
        <w:rPr>
          <w:sz w:val="14"/>
          <w:szCs w:val="14"/>
          <w:position w:val="2"/>
        </w:rPr>
        <w:t>namenode,logging   to    /opt/hadoop/logs/hado</w:t>
      </w:r>
      <w:r>
        <w:rPr>
          <w:sz w:val="14"/>
          <w:szCs w:val="14"/>
          <w:spacing w:val="-1"/>
          <w:position w:val="2"/>
        </w:rPr>
        <w:t>op-root-namenode-mast</w:t>
      </w:r>
    </w:p>
    <w:p>
      <w:pPr>
        <w:spacing w:line="51" w:lineRule="exact"/>
        <w:rPr/>
      </w:pPr>
      <w:r/>
    </w:p>
    <w:p>
      <w:pPr>
        <w:spacing w:line="51" w:lineRule="exact"/>
        <w:sectPr>
          <w:headerReference w:type="default" r:id="rId7"/>
          <w:footerReference w:type="default" r:id="rId449"/>
          <w:pgSz w:w="9520" w:h="14210"/>
          <w:pgMar w:top="400" w:right="499" w:bottom="413" w:left="150" w:header="0" w:footer="166" w:gutter="0"/>
          <w:cols w:equalWidth="0" w:num="1">
            <w:col w:w="8870" w:space="0"/>
          </w:cols>
        </w:sectPr>
        <w:rPr/>
      </w:pPr>
    </w:p>
    <w:p>
      <w:pPr>
        <w:pStyle w:val="BodyText"/>
        <w:ind w:left="829" w:right="111"/>
        <w:spacing w:before="82" w:line="184" w:lineRule="auto"/>
        <w:rPr>
          <w:sz w:val="14"/>
          <w:szCs w:val="14"/>
        </w:rPr>
      </w:pPr>
      <w:r>
        <w:rPr>
          <w:sz w:val="14"/>
          <w:szCs w:val="14"/>
          <w:spacing w:val="-1"/>
        </w:rPr>
        <w:t>slave2:starting</w:t>
      </w:r>
      <w:r>
        <w:rPr>
          <w:sz w:val="14"/>
          <w:szCs w:val="14"/>
          <w:spacing w:val="9"/>
        </w:rPr>
        <w:t xml:space="preserve"> </w:t>
      </w:r>
      <w:r>
        <w:rPr>
          <w:sz w:val="14"/>
          <w:szCs w:val="14"/>
          <w:spacing w:val="-1"/>
        </w:rPr>
        <w:t>e2.out</w:t>
      </w:r>
    </w:p>
    <w:p>
      <w:pPr>
        <w:pStyle w:val="BodyText"/>
        <w:ind w:left="829" w:right="93"/>
        <w:spacing w:line="233" w:lineRule="auto"/>
        <w:rPr>
          <w:sz w:val="14"/>
          <w:szCs w:val="14"/>
        </w:rPr>
      </w:pPr>
      <w:r>
        <w:rPr>
          <w:sz w:val="14"/>
          <w:szCs w:val="14"/>
          <w:spacing w:val="-1"/>
        </w:rPr>
        <w:t>master:starting</w:t>
      </w:r>
      <w:r>
        <w:rPr>
          <w:sz w:val="14"/>
          <w:szCs w:val="14"/>
          <w:spacing w:val="4"/>
        </w:rPr>
        <w:t xml:space="preserve"> </w:t>
      </w:r>
      <w:r>
        <w:rPr>
          <w:sz w:val="14"/>
          <w:szCs w:val="14"/>
          <w:spacing w:val="-1"/>
        </w:rPr>
        <w:t>er.out</w:t>
      </w:r>
    </w:p>
    <w:p>
      <w:pPr>
        <w:pStyle w:val="BodyText"/>
        <w:ind w:left="829" w:right="111"/>
        <w:spacing w:before="21" w:line="187" w:lineRule="auto"/>
        <w:rPr>
          <w:sz w:val="14"/>
          <w:szCs w:val="14"/>
        </w:rPr>
      </w:pPr>
      <w:r>
        <w:rPr>
          <w:sz w:val="14"/>
          <w:szCs w:val="14"/>
          <w:spacing w:val="-1"/>
        </w:rPr>
        <w:t>slave1:starting</w:t>
      </w:r>
      <w:r>
        <w:rPr>
          <w:sz w:val="14"/>
          <w:szCs w:val="14"/>
          <w:spacing w:val="9"/>
        </w:rPr>
        <w:t xml:space="preserve"> </w:t>
      </w:r>
      <w:r>
        <w:rPr>
          <w:sz w:val="14"/>
          <w:szCs w:val="14"/>
          <w:spacing w:val="-1"/>
        </w:rPr>
        <w:t>e1.out</w:t>
      </w:r>
    </w:p>
    <w:p>
      <w:pPr>
        <w:pStyle w:val="BodyText"/>
        <w:spacing w:line="14" w:lineRule="auto"/>
        <w:rPr>
          <w:sz w:val="2"/>
        </w:rPr>
      </w:pPr>
      <w:r>
        <w:rPr>
          <w:sz w:val="2"/>
          <w:szCs w:val="2"/>
        </w:rPr>
        <w:br w:type="column"/>
      </w:r>
    </w:p>
    <w:p>
      <w:pPr>
        <w:pStyle w:val="BodyText"/>
        <w:ind w:right="84" w:firstLine="6"/>
        <w:spacing w:before="37" w:line="383" w:lineRule="auto"/>
        <w:jc w:val="both"/>
        <w:rPr>
          <w:sz w:val="14"/>
          <w:szCs w:val="14"/>
        </w:rPr>
      </w:pPr>
      <w:r>
        <w:rPr>
          <w:sz w:val="14"/>
          <w:szCs w:val="14"/>
          <w:spacing w:val="-1"/>
        </w:rPr>
        <w:t>datanode,logging</w:t>
      </w:r>
      <w:r>
        <w:rPr>
          <w:sz w:val="14"/>
          <w:szCs w:val="14"/>
          <w:spacing w:val="9"/>
        </w:rPr>
        <w:t xml:space="preserve"> </w:t>
      </w:r>
      <w:r>
        <w:rPr>
          <w:sz w:val="14"/>
          <w:szCs w:val="14"/>
          <w:spacing w:val="-1"/>
        </w:rPr>
        <w:t>datanode,logging</w:t>
      </w:r>
      <w:r>
        <w:rPr>
          <w:sz w:val="14"/>
          <w:szCs w:val="14"/>
          <w:spacing w:val="9"/>
        </w:rPr>
        <w:t xml:space="preserve"> </w:t>
      </w:r>
      <w:r>
        <w:rPr>
          <w:sz w:val="14"/>
          <w:szCs w:val="14"/>
        </w:rPr>
        <w:t>datanode,logging</w:t>
      </w:r>
    </w:p>
    <w:p>
      <w:pPr>
        <w:pStyle w:val="BodyText"/>
        <w:spacing w:line="14" w:lineRule="auto"/>
        <w:rPr>
          <w:sz w:val="2"/>
        </w:rPr>
      </w:pPr>
      <w:r>
        <w:rPr>
          <w:sz w:val="2"/>
          <w:szCs w:val="2"/>
        </w:rPr>
        <w:br w:type="column"/>
      </w:r>
    </w:p>
    <w:p>
      <w:pPr>
        <w:pStyle w:val="BodyText"/>
        <w:ind w:left="30"/>
        <w:spacing w:before="37" w:line="290" w:lineRule="exact"/>
        <w:rPr>
          <w:sz w:val="14"/>
          <w:szCs w:val="14"/>
        </w:rPr>
      </w:pPr>
      <w:r>
        <w:rPr>
          <w:sz w:val="14"/>
          <w:szCs w:val="14"/>
          <w:position w:val="10"/>
        </w:rPr>
        <w:t>to</w:t>
      </w:r>
      <w:r>
        <w:rPr>
          <w:sz w:val="14"/>
          <w:szCs w:val="14"/>
          <w:spacing w:val="1"/>
          <w:position w:val="10"/>
        </w:rPr>
        <w:t xml:space="preserve">     /</w:t>
      </w:r>
      <w:r>
        <w:rPr>
          <w:sz w:val="14"/>
          <w:szCs w:val="14"/>
          <w:position w:val="10"/>
        </w:rPr>
        <w:t>opt</w:t>
      </w:r>
      <w:r>
        <w:rPr>
          <w:sz w:val="14"/>
          <w:szCs w:val="14"/>
          <w:spacing w:val="1"/>
          <w:position w:val="10"/>
        </w:rPr>
        <w:t>/</w:t>
      </w:r>
      <w:r>
        <w:rPr>
          <w:sz w:val="14"/>
          <w:szCs w:val="14"/>
          <w:position w:val="10"/>
        </w:rPr>
        <w:t>hadoop</w:t>
      </w:r>
      <w:r>
        <w:rPr>
          <w:sz w:val="14"/>
          <w:szCs w:val="14"/>
          <w:spacing w:val="1"/>
          <w:position w:val="10"/>
        </w:rPr>
        <w:t>/</w:t>
      </w:r>
      <w:r>
        <w:rPr>
          <w:sz w:val="14"/>
          <w:szCs w:val="14"/>
          <w:position w:val="10"/>
        </w:rPr>
        <w:t>logs</w:t>
      </w:r>
      <w:r>
        <w:rPr>
          <w:sz w:val="14"/>
          <w:szCs w:val="14"/>
          <w:spacing w:val="1"/>
          <w:position w:val="10"/>
        </w:rPr>
        <w:t>/</w:t>
      </w:r>
      <w:r>
        <w:rPr>
          <w:sz w:val="14"/>
          <w:szCs w:val="14"/>
          <w:position w:val="10"/>
        </w:rPr>
        <w:t>hadoop</w:t>
      </w:r>
      <w:r>
        <w:rPr>
          <w:sz w:val="14"/>
          <w:szCs w:val="14"/>
          <w:spacing w:val="1"/>
          <w:position w:val="10"/>
        </w:rPr>
        <w:t>-</w:t>
      </w:r>
      <w:r>
        <w:rPr>
          <w:sz w:val="14"/>
          <w:szCs w:val="14"/>
          <w:position w:val="10"/>
        </w:rPr>
        <w:t>root</w:t>
      </w:r>
      <w:r>
        <w:rPr>
          <w:sz w:val="14"/>
          <w:szCs w:val="14"/>
          <w:spacing w:val="1"/>
          <w:position w:val="10"/>
        </w:rPr>
        <w:t>-</w:t>
      </w:r>
      <w:r>
        <w:rPr>
          <w:sz w:val="14"/>
          <w:szCs w:val="14"/>
          <w:position w:val="10"/>
        </w:rPr>
        <w:t>datanode</w:t>
      </w:r>
      <w:r>
        <w:rPr>
          <w:sz w:val="14"/>
          <w:szCs w:val="14"/>
          <w:spacing w:val="1"/>
          <w:position w:val="10"/>
        </w:rPr>
        <w:t>-</w:t>
      </w:r>
      <w:r>
        <w:rPr>
          <w:sz w:val="14"/>
          <w:szCs w:val="14"/>
          <w:position w:val="10"/>
        </w:rPr>
        <w:t>slav</w:t>
      </w:r>
    </w:p>
    <w:p>
      <w:pPr>
        <w:pStyle w:val="BodyText"/>
        <w:spacing w:line="191" w:lineRule="exact"/>
        <w:rPr>
          <w:sz w:val="14"/>
          <w:szCs w:val="14"/>
        </w:rPr>
      </w:pPr>
      <w:r>
        <w:rPr>
          <w:sz w:val="14"/>
          <w:szCs w:val="14"/>
          <w:position w:val="2"/>
        </w:rPr>
        <w:t>to</w:t>
      </w:r>
      <w:r>
        <w:rPr>
          <w:sz w:val="14"/>
          <w:szCs w:val="14"/>
          <w:spacing w:val="8"/>
          <w:position w:val="2"/>
        </w:rPr>
        <w:t xml:space="preserve">    </w:t>
      </w:r>
      <w:r>
        <w:rPr>
          <w:sz w:val="14"/>
          <w:szCs w:val="14"/>
          <w:position w:val="2"/>
        </w:rPr>
        <w:t>/opt/hadoop/logs/hadoop-root-datanod</w:t>
      </w:r>
      <w:r>
        <w:rPr>
          <w:sz w:val="14"/>
          <w:szCs w:val="14"/>
          <w:spacing w:val="-1"/>
          <w:position w:val="2"/>
        </w:rPr>
        <w:t>e-mast</w:t>
      </w:r>
    </w:p>
    <w:p>
      <w:pPr>
        <w:pStyle w:val="BodyText"/>
        <w:ind w:left="30"/>
        <w:spacing w:before="99" w:line="191" w:lineRule="exact"/>
        <w:rPr>
          <w:sz w:val="14"/>
          <w:szCs w:val="14"/>
        </w:rPr>
      </w:pPr>
      <w:r>
        <w:rPr>
          <w:sz w:val="14"/>
          <w:szCs w:val="14"/>
          <w:position w:val="2"/>
        </w:rPr>
        <w:t>to</w:t>
      </w:r>
      <w:r>
        <w:rPr>
          <w:sz w:val="14"/>
          <w:szCs w:val="14"/>
          <w:spacing w:val="1"/>
          <w:position w:val="2"/>
        </w:rPr>
        <w:t xml:space="preserve">     /</w:t>
      </w:r>
      <w:r>
        <w:rPr>
          <w:sz w:val="14"/>
          <w:szCs w:val="14"/>
          <w:position w:val="2"/>
        </w:rPr>
        <w:t>opt</w:t>
      </w:r>
      <w:r>
        <w:rPr>
          <w:sz w:val="14"/>
          <w:szCs w:val="14"/>
          <w:spacing w:val="1"/>
          <w:position w:val="2"/>
        </w:rPr>
        <w:t>/</w:t>
      </w:r>
      <w:r>
        <w:rPr>
          <w:sz w:val="14"/>
          <w:szCs w:val="14"/>
          <w:position w:val="2"/>
        </w:rPr>
        <w:t>hadoop</w:t>
      </w:r>
      <w:r>
        <w:rPr>
          <w:sz w:val="14"/>
          <w:szCs w:val="14"/>
          <w:spacing w:val="1"/>
          <w:position w:val="2"/>
        </w:rPr>
        <w:t>/</w:t>
      </w:r>
      <w:r>
        <w:rPr>
          <w:sz w:val="14"/>
          <w:szCs w:val="14"/>
          <w:position w:val="2"/>
        </w:rPr>
        <w:t>logs</w:t>
      </w:r>
      <w:r>
        <w:rPr>
          <w:sz w:val="14"/>
          <w:szCs w:val="14"/>
          <w:spacing w:val="1"/>
          <w:position w:val="2"/>
        </w:rPr>
        <w:t>/</w:t>
      </w:r>
      <w:r>
        <w:rPr>
          <w:sz w:val="14"/>
          <w:szCs w:val="14"/>
          <w:position w:val="2"/>
        </w:rPr>
        <w:t>hadoop</w:t>
      </w:r>
      <w:r>
        <w:rPr>
          <w:sz w:val="14"/>
          <w:szCs w:val="14"/>
          <w:spacing w:val="1"/>
          <w:position w:val="2"/>
        </w:rPr>
        <w:t>-</w:t>
      </w:r>
      <w:r>
        <w:rPr>
          <w:sz w:val="14"/>
          <w:szCs w:val="14"/>
          <w:position w:val="2"/>
        </w:rPr>
        <w:t>root</w:t>
      </w:r>
      <w:r>
        <w:rPr>
          <w:sz w:val="14"/>
          <w:szCs w:val="14"/>
          <w:spacing w:val="1"/>
          <w:position w:val="2"/>
        </w:rPr>
        <w:t>-</w:t>
      </w:r>
      <w:r>
        <w:rPr>
          <w:sz w:val="14"/>
          <w:szCs w:val="14"/>
          <w:position w:val="2"/>
        </w:rPr>
        <w:t>datanode</w:t>
      </w:r>
      <w:r>
        <w:rPr>
          <w:sz w:val="14"/>
          <w:szCs w:val="14"/>
          <w:spacing w:val="1"/>
          <w:position w:val="2"/>
        </w:rPr>
        <w:t>-</w:t>
      </w:r>
      <w:r>
        <w:rPr>
          <w:sz w:val="14"/>
          <w:szCs w:val="14"/>
          <w:position w:val="2"/>
        </w:rPr>
        <w:t>slav</w:t>
      </w:r>
    </w:p>
    <w:p>
      <w:pPr>
        <w:spacing w:line="191" w:lineRule="exact"/>
        <w:sectPr>
          <w:type w:val="continuous"/>
          <w:pgSz w:w="9520" w:h="14210"/>
          <w:pgMar w:top="400" w:right="499" w:bottom="413" w:left="150" w:header="0" w:footer="166" w:gutter="0"/>
          <w:cols w:equalWidth="0" w:num="3">
            <w:col w:w="1840" w:space="100"/>
            <w:col w:w="1161" w:space="100"/>
            <w:col w:w="5671" w:space="0"/>
          </w:cols>
        </w:sectPr>
        <w:rPr>
          <w:sz w:val="14"/>
          <w:szCs w:val="14"/>
        </w:rPr>
      </w:pPr>
    </w:p>
    <w:p>
      <w:pPr>
        <w:pStyle w:val="BodyText"/>
        <w:ind w:left="829"/>
        <w:spacing w:line="158" w:lineRule="exact"/>
        <w:rPr>
          <w:sz w:val="13"/>
          <w:szCs w:val="13"/>
        </w:rPr>
      </w:pPr>
      <w:r>
        <w:rPr>
          <w:sz w:val="13"/>
          <w:szCs w:val="13"/>
          <w:position w:val="1"/>
        </w:rPr>
        <w:t>slave4:ssh:connect    to    host    slav</w:t>
      </w:r>
      <w:r>
        <w:rPr>
          <w:sz w:val="13"/>
          <w:szCs w:val="13"/>
          <w:spacing w:val="-1"/>
          <w:position w:val="1"/>
        </w:rPr>
        <w:t>e4    port    22:No    route    to    host</w:t>
      </w:r>
    </w:p>
    <w:p>
      <w:pPr>
        <w:pStyle w:val="BodyText"/>
        <w:ind w:left="829"/>
        <w:spacing w:line="224" w:lineRule="auto"/>
        <w:rPr>
          <w:sz w:val="13"/>
          <w:szCs w:val="13"/>
        </w:rPr>
      </w:pPr>
      <w:r>
        <w:rPr>
          <w:sz w:val="13"/>
          <w:szCs w:val="13"/>
        </w:rPr>
        <w:t>slave5:ssh:connect    to    host    slav</w:t>
      </w:r>
      <w:r>
        <w:rPr>
          <w:sz w:val="13"/>
          <w:szCs w:val="13"/>
          <w:spacing w:val="-1"/>
        </w:rPr>
        <w:t>e5    port    22:No    route    to    host</w:t>
      </w:r>
    </w:p>
    <w:p>
      <w:pPr>
        <w:pStyle w:val="BodyText"/>
        <w:ind w:left="829"/>
        <w:spacing w:line="174" w:lineRule="exact"/>
        <w:rPr>
          <w:sz w:val="13"/>
          <w:szCs w:val="13"/>
        </w:rPr>
      </w:pPr>
      <w:r>
        <w:rPr>
          <w:sz w:val="13"/>
          <w:szCs w:val="13"/>
          <w:position w:val="3"/>
        </w:rPr>
        <w:t>slave3:ssh:connect    to    host    slav</w:t>
      </w:r>
      <w:r>
        <w:rPr>
          <w:sz w:val="13"/>
          <w:szCs w:val="13"/>
          <w:spacing w:val="-1"/>
          <w:position w:val="3"/>
        </w:rPr>
        <w:t>e3    port    22:No    route    to    host</w:t>
      </w:r>
    </w:p>
    <w:p>
      <w:pPr>
        <w:pStyle w:val="BodyText"/>
        <w:ind w:left="829"/>
        <w:spacing w:line="170" w:lineRule="auto"/>
        <w:rPr>
          <w:sz w:val="14"/>
          <w:szCs w:val="14"/>
        </w:rPr>
      </w:pPr>
      <w:r>
        <w:rPr>
          <w:sz w:val="14"/>
          <w:szCs w:val="14"/>
          <w:spacing w:val="-1"/>
        </w:rPr>
        <w:t>Starting</w:t>
      </w:r>
      <w:r>
        <w:rPr>
          <w:sz w:val="14"/>
          <w:szCs w:val="14"/>
          <w:spacing w:val="25"/>
          <w:w w:val="101"/>
        </w:rPr>
        <w:t xml:space="preserve"> </w:t>
      </w:r>
      <w:r>
        <w:rPr>
          <w:sz w:val="14"/>
          <w:szCs w:val="14"/>
          <w:spacing w:val="-1"/>
        </w:rPr>
        <w:t>secondary</w:t>
      </w:r>
      <w:r>
        <w:rPr>
          <w:sz w:val="14"/>
          <w:szCs w:val="14"/>
          <w:spacing w:val="27"/>
          <w:w w:val="101"/>
        </w:rPr>
        <w:t xml:space="preserve"> </w:t>
      </w:r>
      <w:r>
        <w:rPr>
          <w:sz w:val="14"/>
          <w:szCs w:val="14"/>
          <w:spacing w:val="-1"/>
        </w:rPr>
        <w:t>namenodes</w:t>
      </w:r>
      <w:r>
        <w:rPr>
          <w:sz w:val="14"/>
          <w:szCs w:val="14"/>
          <w:spacing w:val="27"/>
          <w:w w:val="101"/>
        </w:rPr>
        <w:t xml:space="preserve"> </w:t>
      </w:r>
      <w:r>
        <w:rPr>
          <w:sz w:val="14"/>
          <w:szCs w:val="14"/>
          <w:spacing w:val="-1"/>
        </w:rPr>
        <w:t>[master]</w:t>
      </w:r>
    </w:p>
    <w:p>
      <w:pPr>
        <w:pStyle w:val="BodyText"/>
        <w:ind w:left="829"/>
        <w:spacing w:line="216" w:lineRule="auto"/>
        <w:rPr>
          <w:sz w:val="14"/>
          <w:szCs w:val="14"/>
        </w:rPr>
      </w:pPr>
      <w:r>
        <w:pict>
          <v:shape id="_x0000_s1458" style="position:absolute;margin-left:377.996pt;margin-top:2.95285pt;mso-position-vertical-relative:text;mso-position-horizontal-relative:text;width:51.95pt;height:13.15pt;z-index:252429312;"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9"/>
                      <w:szCs w:val="19"/>
                    </w:rPr>
                  </w:pPr>
                  <w:r>
                    <w:rPr>
                      <w:rFonts w:ascii="SimSun" w:hAnsi="SimSun" w:eastAsia="SimSun" w:cs="SimSun"/>
                      <w:sz w:val="14"/>
                      <w:szCs w:val="14"/>
                      <w:spacing w:val="-10"/>
                    </w:rPr>
                    <w:t>英</w:t>
                  </w:r>
                  <w:r>
                    <w:rPr>
                      <w:rFonts w:ascii="SimSun" w:hAnsi="SimSun" w:eastAsia="SimSun" w:cs="SimSun"/>
                      <w:sz w:val="14"/>
                      <w:szCs w:val="14"/>
                      <w:spacing w:val="34"/>
                      <w:w w:val="101"/>
                    </w:rPr>
                    <w:t xml:space="preserve"> </w:t>
                  </w:r>
                  <w:r>
                    <w:rPr>
                      <w:rFonts w:ascii="SimSun" w:hAnsi="SimSun" w:eastAsia="SimSun" w:cs="SimSun"/>
                      <w:sz w:val="14"/>
                      <w:szCs w:val="14"/>
                      <w:spacing w:val="-10"/>
                    </w:rPr>
                    <w:t>●</w:t>
                  </w:r>
                  <w:r>
                    <w:rPr>
                      <w:rFonts w:ascii="SimSun" w:hAnsi="SimSun" w:eastAsia="SimSun" w:cs="SimSun"/>
                      <w:sz w:val="14"/>
                      <w:szCs w:val="14"/>
                      <w:spacing w:val="11"/>
                    </w:rPr>
                    <w:t xml:space="preserve"> </w:t>
                  </w:r>
                  <w:r>
                    <w:rPr>
                      <w:rFonts w:ascii="SimSun" w:hAnsi="SimSun" w:eastAsia="SimSun" w:cs="SimSun"/>
                      <w:sz w:val="19"/>
                      <w:szCs w:val="19"/>
                      <w:spacing w:val="-10"/>
                    </w:rPr>
                    <w:t>,</w:t>
                  </w:r>
                  <w:r>
                    <w:rPr>
                      <w:rFonts w:ascii="SimSun" w:hAnsi="SimSun" w:eastAsia="SimSun" w:cs="SimSun"/>
                      <w:sz w:val="19"/>
                      <w:szCs w:val="19"/>
                      <w:spacing w:val="-36"/>
                    </w:rPr>
                    <w:t xml:space="preserve"> </w:t>
                  </w:r>
                  <w:r>
                    <w:rPr>
                      <w:rFonts w:ascii="SimSun" w:hAnsi="SimSun" w:eastAsia="SimSun" w:cs="SimSun"/>
                      <w:sz w:val="19"/>
                      <w:szCs w:val="19"/>
                      <w:spacing w:val="-10"/>
                    </w:rPr>
                    <w:t>管</w:t>
                  </w:r>
                  <w:r>
                    <w:rPr>
                      <w:rFonts w:ascii="SimSun" w:hAnsi="SimSun" w:eastAsia="SimSun" w:cs="SimSun"/>
                      <w:sz w:val="19"/>
                      <w:szCs w:val="19"/>
                      <w:spacing w:val="-39"/>
                    </w:rPr>
                    <w:t xml:space="preserve"> </w:t>
                  </w:r>
                  <w:r>
                    <w:rPr>
                      <w:rFonts w:ascii="SimSun" w:hAnsi="SimSun" w:eastAsia="SimSun" w:cs="SimSun"/>
                      <w:sz w:val="19"/>
                      <w:szCs w:val="19"/>
                      <w:spacing w:val="-10"/>
                    </w:rPr>
                    <w:t>上</w:t>
                  </w:r>
                </w:p>
              </w:txbxContent>
            </v:textbox>
          </v:shape>
        </w:pict>
      </w:r>
      <w:r>
        <w:rPr>
          <w:sz w:val="14"/>
          <w:szCs w:val="14"/>
        </w:rPr>
        <w:t>master:starting   secondarynamenode,logging   to</w:t>
      </w:r>
      <w:r>
        <w:rPr>
          <w:sz w:val="14"/>
          <w:szCs w:val="14"/>
          <w:spacing w:val="6"/>
        </w:rPr>
        <w:t xml:space="preserve">   </w:t>
      </w:r>
      <w:r>
        <w:rPr>
          <w:sz w:val="14"/>
          <w:szCs w:val="14"/>
        </w:rPr>
        <w:t>/opt/hadoop/logs/hadoop-root-secondarynamenode</w:t>
      </w:r>
    </w:p>
    <w:p>
      <w:pPr>
        <w:pStyle w:val="BodyText"/>
        <w:ind w:left="829"/>
        <w:spacing w:before="1" w:line="208" w:lineRule="auto"/>
        <w:rPr>
          <w:sz w:val="14"/>
          <w:szCs w:val="14"/>
        </w:rPr>
      </w:pPr>
      <w:r>
        <w:rPr>
          <w:sz w:val="14"/>
          <w:szCs w:val="14"/>
        </w:rPr>
        <w:t>15/11/0910:55:06</w:t>
      </w:r>
      <w:r>
        <w:rPr>
          <w:sz w:val="14"/>
          <w:szCs w:val="14"/>
          <w:spacing w:val="10"/>
        </w:rPr>
        <w:t xml:space="preserve">  </w:t>
      </w:r>
      <w:r>
        <w:rPr>
          <w:sz w:val="14"/>
          <w:szCs w:val="14"/>
        </w:rPr>
        <w:t>WARN</w:t>
      </w:r>
      <w:r>
        <w:rPr>
          <w:sz w:val="14"/>
          <w:szCs w:val="14"/>
          <w:spacing w:val="13"/>
          <w:w w:val="101"/>
        </w:rPr>
        <w:t xml:space="preserve">  </w:t>
      </w:r>
      <w:r>
        <w:rPr>
          <w:sz w:val="14"/>
          <w:szCs w:val="14"/>
        </w:rPr>
        <w:t>util</w:t>
      </w:r>
      <w:r>
        <w:rPr>
          <w:sz w:val="14"/>
          <w:szCs w:val="14"/>
          <w:spacing w:val="-1"/>
        </w:rPr>
        <w:t>.NativeCodeLoader:Unable</w:t>
      </w:r>
      <w:r>
        <w:rPr>
          <w:sz w:val="14"/>
          <w:szCs w:val="14"/>
          <w:spacing w:val="10"/>
        </w:rPr>
        <w:t xml:space="preserve">  </w:t>
      </w:r>
      <w:r>
        <w:rPr>
          <w:sz w:val="14"/>
          <w:szCs w:val="14"/>
          <w:spacing w:val="-1"/>
        </w:rPr>
        <w:t>to</w:t>
      </w:r>
      <w:r>
        <w:rPr>
          <w:sz w:val="14"/>
          <w:szCs w:val="14"/>
          <w:spacing w:val="13"/>
          <w:w w:val="101"/>
        </w:rPr>
        <w:t xml:space="preserve">  </w:t>
      </w:r>
      <w:r>
        <w:rPr>
          <w:sz w:val="14"/>
          <w:szCs w:val="14"/>
          <w:spacing w:val="-1"/>
        </w:rPr>
        <w:t>load</w:t>
      </w:r>
      <w:r>
        <w:rPr>
          <w:sz w:val="14"/>
          <w:szCs w:val="14"/>
          <w:spacing w:val="13"/>
          <w:w w:val="101"/>
        </w:rPr>
        <w:t xml:space="preserve">  </w:t>
      </w:r>
      <w:r>
        <w:rPr>
          <w:sz w:val="14"/>
          <w:szCs w:val="14"/>
          <w:spacing w:val="-1"/>
        </w:rPr>
        <w:t>native-hadoop</w:t>
      </w:r>
      <w:r>
        <w:rPr>
          <w:sz w:val="14"/>
          <w:szCs w:val="14"/>
          <w:spacing w:val="13"/>
          <w:w w:val="101"/>
        </w:rPr>
        <w:t xml:space="preserve">  </w:t>
      </w:r>
      <w:r>
        <w:rPr>
          <w:sz w:val="14"/>
          <w:szCs w:val="14"/>
          <w:spacing w:val="-1"/>
        </w:rPr>
        <w:t>library</w:t>
      </w:r>
      <w:r>
        <w:rPr>
          <w:sz w:val="14"/>
          <w:szCs w:val="14"/>
          <w:spacing w:val="9"/>
          <w:w w:val="102"/>
        </w:rPr>
        <w:t xml:space="preserve">  </w:t>
      </w:r>
      <w:r>
        <w:rPr>
          <w:sz w:val="14"/>
          <w:szCs w:val="14"/>
          <w:spacing w:val="-1"/>
        </w:rPr>
        <w:t>for  your   plt</w:t>
      </w:r>
    </w:p>
    <w:p>
      <w:pPr>
        <w:pStyle w:val="BodyText"/>
        <w:ind w:left="829"/>
        <w:spacing w:line="209" w:lineRule="auto"/>
        <w:rPr>
          <w:sz w:val="14"/>
          <w:szCs w:val="14"/>
        </w:rPr>
      </w:pPr>
      <w:r>
        <w:rPr>
          <w:sz w:val="14"/>
          <w:szCs w:val="14"/>
        </w:rPr>
        <w:t>tin-java   classes   where   appli</w:t>
      </w:r>
      <w:r>
        <w:rPr>
          <w:sz w:val="14"/>
          <w:szCs w:val="14"/>
          <w:spacing w:val="-1"/>
        </w:rPr>
        <w:t>cable</w:t>
      </w:r>
    </w:p>
    <w:p>
      <w:pPr>
        <w:pStyle w:val="BodyText"/>
        <w:ind w:left="829"/>
        <w:spacing w:line="166" w:lineRule="exact"/>
        <w:rPr>
          <w:sz w:val="14"/>
          <w:szCs w:val="14"/>
        </w:rPr>
      </w:pPr>
      <w:r>
        <w:rPr>
          <w:sz w:val="14"/>
          <w:szCs w:val="14"/>
          <w:spacing w:val="-1"/>
          <w:position w:val="1"/>
        </w:rPr>
        <w:t>rootemaster:/opt/hadoop/sbinw</w:t>
      </w:r>
    </w:p>
    <w:p>
      <w:pPr>
        <w:pStyle w:val="BodyText"/>
        <w:spacing w:line="321" w:lineRule="auto"/>
        <w:rPr/>
      </w:pPr>
      <w:r/>
    </w:p>
    <w:p>
      <w:pPr>
        <w:ind w:left="3989"/>
        <w:spacing w:before="46" w:line="220" w:lineRule="auto"/>
        <w:rPr>
          <w:rFonts w:ascii="Times New Roman" w:hAnsi="Times New Roman" w:eastAsia="Times New Roman" w:cs="Times New Roman"/>
          <w:sz w:val="14"/>
          <w:szCs w:val="14"/>
        </w:rPr>
      </w:pPr>
      <w:r>
        <w:rPr>
          <w:rFonts w:ascii="SimSun" w:hAnsi="SimSun" w:eastAsia="SimSun" w:cs="SimSun"/>
          <w:sz w:val="14"/>
          <w:szCs w:val="14"/>
          <w:spacing w:val="-6"/>
        </w:rPr>
        <w:t>图</w:t>
      </w:r>
      <w:r>
        <w:rPr>
          <w:rFonts w:ascii="SimSun" w:hAnsi="SimSun" w:eastAsia="SimSun" w:cs="SimSun"/>
          <w:sz w:val="14"/>
          <w:szCs w:val="14"/>
          <w:spacing w:val="-23"/>
        </w:rPr>
        <w:t xml:space="preserve"> </w:t>
      </w:r>
      <w:r>
        <w:rPr>
          <w:rFonts w:ascii="SimSun" w:hAnsi="SimSun" w:eastAsia="SimSun" w:cs="SimSun"/>
          <w:sz w:val="14"/>
          <w:szCs w:val="14"/>
          <w:spacing w:val="-6"/>
        </w:rPr>
        <w:t>5</w:t>
      </w:r>
      <w:r>
        <w:rPr>
          <w:rFonts w:ascii="SimSun" w:hAnsi="SimSun" w:eastAsia="SimSun" w:cs="SimSun"/>
          <w:sz w:val="14"/>
          <w:szCs w:val="14"/>
          <w:spacing w:val="-30"/>
        </w:rPr>
        <w:t xml:space="preserve"> </w:t>
      </w:r>
      <w:r>
        <w:rPr>
          <w:rFonts w:ascii="SimSun" w:hAnsi="SimSun" w:eastAsia="SimSun" w:cs="SimSun"/>
          <w:sz w:val="14"/>
          <w:szCs w:val="14"/>
          <w:spacing w:val="-6"/>
        </w:rPr>
        <w:t>-</w:t>
      </w:r>
      <w:r>
        <w:rPr>
          <w:rFonts w:ascii="SimSun" w:hAnsi="SimSun" w:eastAsia="SimSun" w:cs="SimSun"/>
          <w:sz w:val="14"/>
          <w:szCs w:val="14"/>
          <w:spacing w:val="-28"/>
        </w:rPr>
        <w:t xml:space="preserve"> </w:t>
      </w:r>
      <w:r>
        <w:rPr>
          <w:rFonts w:ascii="SimSun" w:hAnsi="SimSun" w:eastAsia="SimSun" w:cs="SimSun"/>
          <w:sz w:val="14"/>
          <w:szCs w:val="14"/>
          <w:spacing w:val="-6"/>
        </w:rPr>
        <w:t>6</w:t>
      </w:r>
      <w:r>
        <w:rPr>
          <w:rFonts w:ascii="SimSun" w:hAnsi="SimSun" w:eastAsia="SimSun" w:cs="SimSun"/>
          <w:sz w:val="14"/>
          <w:szCs w:val="14"/>
          <w:spacing w:val="21"/>
        </w:rPr>
        <w:t xml:space="preserve">  </w:t>
      </w:r>
      <w:r>
        <w:rPr>
          <w:rFonts w:ascii="SimSun" w:hAnsi="SimSun" w:eastAsia="SimSun" w:cs="SimSun"/>
          <w:sz w:val="14"/>
          <w:szCs w:val="14"/>
          <w:spacing w:val="-6"/>
        </w:rPr>
        <w:t>启</w:t>
      </w:r>
      <w:r>
        <w:rPr>
          <w:rFonts w:ascii="SimSun" w:hAnsi="SimSun" w:eastAsia="SimSun" w:cs="SimSun"/>
          <w:sz w:val="14"/>
          <w:szCs w:val="14"/>
          <w:spacing w:val="15"/>
        </w:rPr>
        <w:t xml:space="preserve"> </w:t>
      </w:r>
      <w:r>
        <w:rPr>
          <w:rFonts w:ascii="SimSun" w:hAnsi="SimSun" w:eastAsia="SimSun" w:cs="SimSun"/>
          <w:sz w:val="14"/>
          <w:szCs w:val="14"/>
          <w:spacing w:val="-6"/>
        </w:rPr>
        <w:t>动</w:t>
      </w:r>
      <w:r>
        <w:rPr>
          <w:rFonts w:ascii="SimSun" w:hAnsi="SimSun" w:eastAsia="SimSun" w:cs="SimSun"/>
          <w:sz w:val="14"/>
          <w:szCs w:val="14"/>
          <w:spacing w:val="10"/>
        </w:rPr>
        <w:t xml:space="preserve"> </w:t>
      </w:r>
      <w:r>
        <w:rPr>
          <w:rFonts w:ascii="Times New Roman" w:hAnsi="Times New Roman" w:eastAsia="Times New Roman" w:cs="Times New Roman"/>
          <w:sz w:val="14"/>
          <w:szCs w:val="14"/>
          <w:spacing w:val="-6"/>
        </w:rPr>
        <w:t>HDFS</w:t>
      </w:r>
    </w:p>
    <w:p>
      <w:pPr>
        <w:ind w:left="1019"/>
        <w:spacing w:before="133" w:line="212" w:lineRule="auto"/>
        <w:rPr>
          <w:rFonts w:ascii="SimSun" w:hAnsi="SimSun" w:eastAsia="SimSun" w:cs="SimSun"/>
          <w:sz w:val="19"/>
          <w:szCs w:val="19"/>
        </w:rPr>
      </w:pPr>
      <w:r>
        <w:rPr>
          <w:rFonts w:ascii="SimSun" w:hAnsi="SimSun" w:eastAsia="SimSun" w:cs="SimSun"/>
          <w:sz w:val="19"/>
          <w:szCs w:val="19"/>
          <w:spacing w:val="12"/>
        </w:rPr>
        <w:t>运行</w:t>
      </w:r>
      <w:r>
        <w:rPr>
          <w:rFonts w:ascii="Times New Roman" w:hAnsi="Times New Roman" w:eastAsia="Times New Roman" w:cs="Times New Roman"/>
          <w:sz w:val="19"/>
          <w:szCs w:val="19"/>
        </w:rPr>
        <w:t>jps</w:t>
      </w:r>
      <w:r>
        <w:rPr>
          <w:rFonts w:ascii="Times New Roman" w:hAnsi="Times New Roman" w:eastAsia="Times New Roman" w:cs="Times New Roman"/>
          <w:sz w:val="19"/>
          <w:szCs w:val="19"/>
          <w:spacing w:val="12"/>
        </w:rPr>
        <w:t>,  </w:t>
      </w:r>
      <w:r>
        <w:rPr>
          <w:rFonts w:ascii="SimSun" w:hAnsi="SimSun" w:eastAsia="SimSun" w:cs="SimSun"/>
          <w:sz w:val="19"/>
          <w:szCs w:val="19"/>
          <w:spacing w:val="12"/>
        </w:rPr>
        <w:t>看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和 </w:t>
      </w:r>
      <w:r>
        <w:rPr>
          <w:rFonts w:ascii="Times New Roman" w:hAnsi="Times New Roman" w:eastAsia="Times New Roman" w:cs="Times New Roman"/>
          <w:sz w:val="19"/>
          <w:szCs w:val="19"/>
        </w:rPr>
        <w:t>DataNode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2"/>
        </w:rPr>
        <w:t>是否已经启动。如果没有启动</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12"/>
        </w:rPr>
        <w:t>,   </w:t>
      </w:r>
      <w:r>
        <w:rPr>
          <w:rFonts w:ascii="SimSun" w:hAnsi="SimSun" w:eastAsia="SimSun" w:cs="SimSun"/>
          <w:sz w:val="19"/>
          <w:szCs w:val="19"/>
          <w:spacing w:val="12"/>
        </w:rPr>
        <w:t>需 要</w:t>
      </w:r>
    </w:p>
    <w:p>
      <w:pPr>
        <w:ind w:left="599"/>
        <w:spacing w:before="82" w:line="212" w:lineRule="auto"/>
        <w:rPr>
          <w:rFonts w:ascii="Times New Roman" w:hAnsi="Times New Roman" w:eastAsia="Times New Roman" w:cs="Times New Roman"/>
          <w:sz w:val="19"/>
          <w:szCs w:val="19"/>
        </w:rPr>
      </w:pPr>
      <w:r>
        <w:rPr>
          <w:rFonts w:ascii="SimSun" w:hAnsi="SimSun" w:eastAsia="SimSun" w:cs="SimSun"/>
          <w:sz w:val="19"/>
          <w:szCs w:val="19"/>
          <w:spacing w:val="10"/>
        </w:rPr>
        <w:t>对</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NameNode    </w:t>
      </w:r>
      <w:r>
        <w:rPr>
          <w:rFonts w:ascii="SimSun" w:hAnsi="SimSun" w:eastAsia="SimSun" w:cs="SimSun"/>
          <w:sz w:val="19"/>
          <w:szCs w:val="19"/>
          <w:spacing w:val="10"/>
        </w:rPr>
        <w:t>进行格式化，运行如下命令：$</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0"/>
        </w:rPr>
        <w:t>_</w:t>
      </w: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bin</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Namenode</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9"/>
        </w:rPr>
        <w:t>-</w:t>
      </w:r>
    </w:p>
    <w:p>
      <w:pPr>
        <w:ind w:left="599"/>
        <w:spacing w:before="91" w:line="212" w:lineRule="auto"/>
        <w:rPr>
          <w:rFonts w:ascii="SimSun" w:hAnsi="SimSun" w:eastAsia="SimSun" w:cs="SimSun"/>
          <w:sz w:val="19"/>
          <w:szCs w:val="19"/>
        </w:rPr>
      </w:pPr>
      <w:r>
        <w:rPr>
          <w:rFonts w:ascii="Times New Roman" w:hAnsi="Times New Roman" w:eastAsia="Times New Roman" w:cs="Times New Roman"/>
          <w:sz w:val="19"/>
          <w:szCs w:val="19"/>
        </w:rPr>
        <w:t>mat</w:t>
      </w:r>
      <w:r>
        <w:rPr>
          <w:rFonts w:ascii="Times New Roman" w:hAnsi="Times New Roman" w:eastAsia="Times New Roman" w:cs="Times New Roman"/>
          <w:sz w:val="19"/>
          <w:szCs w:val="19"/>
          <w:spacing w:val="13"/>
        </w:rPr>
        <w:t>,  </w:t>
      </w:r>
      <w:r>
        <w:rPr>
          <w:rFonts w:ascii="SimSun" w:hAnsi="SimSun" w:eastAsia="SimSun" w:cs="SimSun"/>
          <w:sz w:val="19"/>
          <w:szCs w:val="19"/>
          <w:spacing w:val="13"/>
        </w:rPr>
        <w:t>如图5-7所示。</w:t>
      </w:r>
    </w:p>
    <w:p>
      <w:pPr>
        <w:pStyle w:val="BodyText"/>
        <w:ind w:left="2499"/>
        <w:spacing w:before="92" w:line="184" w:lineRule="exact"/>
        <w:rPr>
          <w:sz w:val="14"/>
          <w:szCs w:val="14"/>
        </w:rPr>
      </w:pPr>
      <w:r>
        <w:drawing>
          <wp:anchor distT="0" distB="0" distL="0" distR="0" simplePos="0" relativeHeight="252427264" behindDoc="1" locked="0" layoutInCell="1" allowOverlap="1">
            <wp:simplePos x="0" y="0"/>
            <wp:positionH relativeFrom="column">
              <wp:posOffset>1511299</wp:posOffset>
            </wp:positionH>
            <wp:positionV relativeFrom="paragraph">
              <wp:posOffset>29509</wp:posOffset>
            </wp:positionV>
            <wp:extent cx="2984454" cy="749298"/>
            <wp:effectExtent l="0" t="0" r="0" b="0"/>
            <wp:wrapNone/>
            <wp:docPr id="400" name="IM 400"/>
            <wp:cNvGraphicFramePr/>
            <a:graphic>
              <a:graphicData uri="http://schemas.openxmlformats.org/drawingml/2006/picture">
                <pic:pic>
                  <pic:nvPicPr>
                    <pic:cNvPr id="400" name="IM 400"/>
                    <pic:cNvPicPr/>
                  </pic:nvPicPr>
                  <pic:blipFill>
                    <a:blip r:embed="rId453"/>
                    <a:stretch>
                      <a:fillRect/>
                    </a:stretch>
                  </pic:blipFill>
                  <pic:spPr>
                    <a:xfrm rot="0">
                      <a:off x="0" y="0"/>
                      <a:ext cx="2984454" cy="749298"/>
                    </a:xfrm>
                    <a:prstGeom prst="rect">
                      <a:avLst/>
                    </a:prstGeom>
                  </pic:spPr>
                </pic:pic>
              </a:graphicData>
            </a:graphic>
          </wp:anchor>
        </w:drawing>
      </w:r>
      <w:r>
        <w:rPr>
          <w:sz w:val="14"/>
          <w:szCs w:val="14"/>
          <w:color w:val="FFFFFF"/>
          <w:position w:val="2"/>
        </w:rPr>
        <w:t>rootamaster:/opt/had</w:t>
      </w:r>
      <w:r>
        <w:rPr>
          <w:sz w:val="14"/>
          <w:szCs w:val="14"/>
          <w:color w:val="FFFFFF"/>
          <w:spacing w:val="-1"/>
          <w:position w:val="2"/>
        </w:rPr>
        <w:t>oop/sbin#jps</w:t>
      </w:r>
    </w:p>
    <w:p>
      <w:pPr>
        <w:pStyle w:val="BodyText"/>
        <w:ind w:left="2499"/>
        <w:spacing w:line="306" w:lineRule="exact"/>
        <w:rPr>
          <w:sz w:val="14"/>
          <w:szCs w:val="14"/>
        </w:rPr>
      </w:pPr>
      <w:r>
        <w:ruby>
          <w:rubyPr>
            <w:rubyAlign w:val="left"/>
            <w:hpsRaise w:val="6"/>
            <w:hps w:val="14"/>
            <w:hpsBaseText w:val="14"/>
          </w:rubyPr>
          <w:rt>
            <w:r>
              <w:rPr>
                <w:sz w:val="14"/>
                <w:szCs w:val="14"/>
                <w:w w:val="90"/>
                <w:position w:val="3"/>
              </w:rPr>
              <w:t>12020</w:t>
            </w:r>
            <w:r>
              <w:rPr>
                <w:sz w:val="14"/>
                <w:szCs w:val="14"/>
                <w:w w:val="135"/>
                <w:position w:val="3"/>
              </w:rPr>
              <w:t xml:space="preserve"> </w:t>
            </w:r>
            <w:r>
              <w:rPr>
                <w:sz w:val="14"/>
                <w:szCs w:val="14"/>
                <w:w w:val="90"/>
                <w:position w:val="3"/>
              </w:rPr>
              <w:t>Name</w:t>
            </w:r>
          </w:rt>
          <w:rubyBase>
            <w:r>
              <w:rPr>
                <w:sz w:val="14"/>
                <w:szCs w:val="14"/>
                <w:w w:val="94"/>
                <w:position w:val="-1"/>
              </w:rPr>
              <w:t>12485 Secon</w:t>
            </w:r>
          </w:rubyBase>
        </w:ruby>
      </w:r>
      <w:r>
        <w:ruby>
          <w:rubyPr>
            <w:rubyAlign w:val="left"/>
            <w:hpsRaise w:val="6"/>
            <w:hps w:val="14"/>
            <w:hpsBaseText w:val="14"/>
          </w:rubyPr>
          <w:rt>
            <w:r>
              <w:rPr>
                <w:sz w:val="14"/>
                <w:szCs w:val="14"/>
                <w:w w:val="59"/>
                <w:position w:val="3"/>
              </w:rPr>
              <w:t>N</w:t>
            </w:r>
          </w:rt>
          <w:rubyBase>
            <w:r>
              <w:rPr>
                <w:sz w:val="14"/>
                <w:szCs w:val="14"/>
                <w:w w:val="95"/>
                <w:position w:val="-1"/>
              </w:rPr>
              <w:t>d</w:t>
            </w:r>
          </w:rubyBase>
        </w:ruby>
      </w:r>
      <w:r>
        <w:ruby>
          <w:rubyPr>
            <w:rubyAlign w:val="left"/>
            <w:hpsRaise w:val="6"/>
            <w:hps w:val="14"/>
            <w:hpsBaseText w:val="14"/>
          </w:rubyPr>
          <w:rt>
            <w:r>
              <w:rPr>
                <w:sz w:val="14"/>
                <w:szCs w:val="14"/>
                <w:w w:val="74"/>
                <w:position w:val="3"/>
              </w:rPr>
              <w:t>o</w:t>
            </w:r>
          </w:rt>
          <w:rubyBase>
            <w:r>
              <w:rPr>
                <w:sz w:val="14"/>
                <w:szCs w:val="14"/>
                <w:w w:val="95"/>
                <w:position w:val="-1"/>
              </w:rPr>
              <w:t>a</w:t>
            </w:r>
          </w:rubyBase>
        </w:ruby>
      </w:r>
      <w:r>
        <w:ruby>
          <w:rubyPr>
            <w:rubyAlign w:val="left"/>
            <w:hpsRaise w:val="6"/>
            <w:hps w:val="14"/>
            <w:hpsBaseText w:val="14"/>
          </w:rubyPr>
          <w:rt>
            <w:r>
              <w:rPr>
                <w:sz w:val="14"/>
                <w:szCs w:val="14"/>
                <w:w w:val="83"/>
                <w:position w:val="3"/>
              </w:rPr>
              <w:t>de</w:t>
            </w:r>
          </w:rt>
          <w:rubyBase>
            <w:r>
              <w:rPr>
                <w:sz w:val="14"/>
                <w:szCs w:val="14"/>
                <w:w w:val="95"/>
                <w:position w:val="-1"/>
              </w:rPr>
              <w:t>ry</w:t>
            </w:r>
          </w:rubyBase>
        </w:ruby>
      </w:r>
      <w:r>
        <w:rPr>
          <w:sz w:val="14"/>
          <w:szCs w:val="14"/>
          <w:spacing w:val="-6"/>
          <w:position w:val="-1"/>
        </w:rPr>
        <w:t>NameNode</w:t>
      </w:r>
    </w:p>
    <w:p>
      <w:pPr>
        <w:pStyle w:val="BodyText"/>
        <w:ind w:left="2499"/>
        <w:spacing w:before="31" w:line="196" w:lineRule="auto"/>
        <w:rPr>
          <w:sz w:val="14"/>
          <w:szCs w:val="14"/>
        </w:rPr>
      </w:pPr>
      <w:r>
        <w:rPr>
          <w:sz w:val="14"/>
          <w:szCs w:val="14"/>
          <w:spacing w:val="-3"/>
        </w:rPr>
        <w:t>12197</w:t>
      </w:r>
      <w:r>
        <w:rPr>
          <w:sz w:val="14"/>
          <w:szCs w:val="14"/>
          <w:spacing w:val="22"/>
        </w:rPr>
        <w:t xml:space="preserve"> </w:t>
      </w:r>
      <w:r>
        <w:rPr>
          <w:sz w:val="14"/>
          <w:szCs w:val="14"/>
          <w:spacing w:val="-3"/>
        </w:rPr>
        <w:t>DataNode</w:t>
      </w:r>
    </w:p>
    <w:p>
      <w:pPr>
        <w:ind w:left="2499"/>
        <w:spacing w:before="5" w:line="105" w:lineRule="exact"/>
        <w:rPr>
          <w:rFonts w:ascii="SimSun" w:hAnsi="SimSun" w:eastAsia="SimSun" w:cs="SimSun"/>
          <w:sz w:val="14"/>
          <w:szCs w:val="14"/>
        </w:rPr>
      </w:pPr>
      <w:r>
        <w:rPr>
          <w:rFonts w:ascii="SimSun" w:hAnsi="SimSun" w:eastAsia="SimSun" w:cs="SimSun"/>
          <w:sz w:val="14"/>
          <w:szCs w:val="14"/>
          <w:spacing w:val="-2"/>
          <w:position w:val="-1"/>
        </w:rPr>
        <w:t>13711  Jps</w:t>
      </w:r>
    </w:p>
    <w:p>
      <w:pPr>
        <w:pStyle w:val="BodyText"/>
        <w:ind w:left="2499"/>
        <w:spacing w:line="180" w:lineRule="exact"/>
        <w:rPr>
          <w:sz w:val="14"/>
          <w:szCs w:val="14"/>
        </w:rPr>
      </w:pPr>
      <w:r>
        <w:rPr>
          <w:sz w:val="14"/>
          <w:szCs w:val="14"/>
          <w:spacing w:val="-1"/>
          <w:position w:val="2"/>
        </w:rPr>
        <w:t>rootemaster:/opt/hadoop/sbin#</w:t>
      </w:r>
    </w:p>
    <w:p>
      <w:pPr>
        <w:pStyle w:val="BodyText"/>
        <w:spacing w:line="364" w:lineRule="auto"/>
        <w:rPr/>
      </w:pPr>
      <w:r/>
    </w:p>
    <w:p>
      <w:pPr>
        <w:ind w:left="2409"/>
        <w:spacing w:before="46" w:line="198" w:lineRule="auto"/>
        <w:rPr>
          <w:rFonts w:ascii="SimSun" w:hAnsi="SimSun" w:eastAsia="SimSun" w:cs="SimSun"/>
          <w:sz w:val="14"/>
          <w:szCs w:val="14"/>
        </w:rPr>
      </w:pPr>
      <w:r>
        <w:rPr>
          <w:rFonts w:ascii="SimSun" w:hAnsi="SimSun" w:eastAsia="SimSun" w:cs="SimSun"/>
          <w:sz w:val="14"/>
          <w:szCs w:val="14"/>
          <w:spacing w:val="-2"/>
        </w:rPr>
        <w:t>图</w:t>
      </w:r>
      <w:r>
        <w:rPr>
          <w:rFonts w:ascii="SimSun" w:hAnsi="SimSun" w:eastAsia="SimSun" w:cs="SimSun"/>
          <w:sz w:val="14"/>
          <w:szCs w:val="14"/>
          <w:spacing w:val="-25"/>
        </w:rPr>
        <w:t xml:space="preserve"> </w:t>
      </w:r>
      <w:r>
        <w:rPr>
          <w:rFonts w:ascii="SimSun" w:hAnsi="SimSun" w:eastAsia="SimSun" w:cs="SimSun"/>
          <w:sz w:val="14"/>
          <w:szCs w:val="14"/>
          <w:spacing w:val="-2"/>
        </w:rPr>
        <w:t>5</w:t>
      </w:r>
      <w:r>
        <w:rPr>
          <w:rFonts w:ascii="SimSun" w:hAnsi="SimSun" w:eastAsia="SimSun" w:cs="SimSun"/>
          <w:sz w:val="14"/>
          <w:szCs w:val="14"/>
          <w:spacing w:val="-30"/>
        </w:rPr>
        <w:t xml:space="preserve"> </w:t>
      </w:r>
      <w:r>
        <w:rPr>
          <w:rFonts w:ascii="SimSun" w:hAnsi="SimSun" w:eastAsia="SimSun" w:cs="SimSun"/>
          <w:sz w:val="14"/>
          <w:szCs w:val="14"/>
          <w:spacing w:val="-2"/>
        </w:rPr>
        <w:t>-</w:t>
      </w:r>
      <w:r>
        <w:rPr>
          <w:rFonts w:ascii="SimSun" w:hAnsi="SimSun" w:eastAsia="SimSun" w:cs="SimSun"/>
          <w:sz w:val="14"/>
          <w:szCs w:val="14"/>
          <w:spacing w:val="-26"/>
        </w:rPr>
        <w:t xml:space="preserve"> </w:t>
      </w:r>
      <w:r>
        <w:rPr>
          <w:rFonts w:ascii="SimSun" w:hAnsi="SimSun" w:eastAsia="SimSun" w:cs="SimSun"/>
          <w:sz w:val="14"/>
          <w:szCs w:val="14"/>
          <w:spacing w:val="-2"/>
        </w:rPr>
        <w:t>7</w:t>
      </w:r>
      <w:r>
        <w:rPr>
          <w:rFonts w:ascii="SimSun" w:hAnsi="SimSun" w:eastAsia="SimSun" w:cs="SimSun"/>
          <w:sz w:val="14"/>
          <w:szCs w:val="14"/>
          <w:spacing w:val="21"/>
        </w:rPr>
        <w:t xml:space="preserve">  </w:t>
      </w:r>
      <w:r>
        <w:rPr>
          <w:rFonts w:ascii="SimSun" w:hAnsi="SimSun" w:eastAsia="SimSun" w:cs="SimSun"/>
          <w:sz w:val="14"/>
          <w:szCs w:val="14"/>
          <w:spacing w:val="-2"/>
        </w:rPr>
        <w:t>运</w:t>
      </w:r>
      <w:r>
        <w:rPr>
          <w:rFonts w:ascii="SimSun" w:hAnsi="SimSun" w:eastAsia="SimSun" w:cs="SimSun"/>
          <w:sz w:val="14"/>
          <w:szCs w:val="14"/>
          <w:spacing w:val="20"/>
          <w:w w:val="101"/>
        </w:rPr>
        <w:t xml:space="preserve"> </w:t>
      </w:r>
      <w:r>
        <w:rPr>
          <w:rFonts w:ascii="SimSun" w:hAnsi="SimSun" w:eastAsia="SimSun" w:cs="SimSun"/>
          <w:sz w:val="14"/>
          <w:szCs w:val="14"/>
          <w:spacing w:val="-2"/>
        </w:rPr>
        <w:t>行</w:t>
      </w:r>
      <w:r>
        <w:rPr>
          <w:rFonts w:ascii="SimSun" w:hAnsi="SimSun" w:eastAsia="SimSun" w:cs="SimSun"/>
          <w:sz w:val="14"/>
          <w:szCs w:val="14"/>
          <w:spacing w:val="-18"/>
        </w:rPr>
        <w:t xml:space="preserve"> </w:t>
      </w:r>
      <w:r>
        <w:rPr>
          <w:rFonts w:ascii="Times New Roman" w:hAnsi="Times New Roman" w:eastAsia="Times New Roman" w:cs="Times New Roman"/>
          <w:sz w:val="14"/>
          <w:szCs w:val="14"/>
          <w:spacing w:val="-2"/>
        </w:rPr>
        <w:t>jps   </w:t>
      </w:r>
      <w:r>
        <w:rPr>
          <w:rFonts w:ascii="SimSun" w:hAnsi="SimSun" w:eastAsia="SimSun" w:cs="SimSun"/>
          <w:sz w:val="14"/>
          <w:szCs w:val="14"/>
          <w:spacing w:val="-2"/>
        </w:rPr>
        <w:t>查 看 </w:t>
      </w:r>
      <w:r>
        <w:rPr>
          <w:rFonts w:ascii="Times New Roman" w:hAnsi="Times New Roman" w:eastAsia="Times New Roman" w:cs="Times New Roman"/>
          <w:sz w:val="14"/>
          <w:szCs w:val="14"/>
          <w:spacing w:val="-2"/>
        </w:rPr>
        <w:t>NameNode      </w:t>
      </w:r>
      <w:r>
        <w:rPr>
          <w:rFonts w:ascii="Times New Roman" w:hAnsi="Times New Roman" w:eastAsia="Times New Roman" w:cs="Times New Roman"/>
          <w:sz w:val="14"/>
          <w:szCs w:val="14"/>
          <w:spacing w:val="-3"/>
        </w:rPr>
        <w:t xml:space="preserve"> </w:t>
      </w:r>
      <w:r>
        <w:rPr>
          <w:rFonts w:ascii="SimSun" w:hAnsi="SimSun" w:eastAsia="SimSun" w:cs="SimSun"/>
          <w:sz w:val="14"/>
          <w:szCs w:val="14"/>
          <w:spacing w:val="-3"/>
        </w:rPr>
        <w:t>和</w:t>
      </w:r>
      <w:r>
        <w:rPr>
          <w:rFonts w:ascii="SimSun" w:hAnsi="SimSun" w:eastAsia="SimSun" w:cs="SimSun"/>
          <w:sz w:val="14"/>
          <w:szCs w:val="14"/>
          <w:spacing w:val="17"/>
        </w:rPr>
        <w:t xml:space="preserve"> </w:t>
      </w:r>
      <w:r>
        <w:rPr>
          <w:rFonts w:ascii="Times New Roman" w:hAnsi="Times New Roman" w:eastAsia="Times New Roman" w:cs="Times New Roman"/>
          <w:sz w:val="14"/>
          <w:szCs w:val="14"/>
          <w:spacing w:val="-3"/>
        </w:rPr>
        <w:t>DataNode       </w:t>
      </w:r>
      <w:r>
        <w:rPr>
          <w:rFonts w:ascii="SimSun" w:hAnsi="SimSun" w:eastAsia="SimSun" w:cs="SimSun"/>
          <w:sz w:val="14"/>
          <w:szCs w:val="14"/>
          <w:spacing w:val="-3"/>
        </w:rPr>
        <w:t>是</w:t>
      </w:r>
      <w:r>
        <w:rPr>
          <w:rFonts w:ascii="SimSun" w:hAnsi="SimSun" w:eastAsia="SimSun" w:cs="SimSun"/>
          <w:sz w:val="14"/>
          <w:szCs w:val="14"/>
          <w:spacing w:val="-15"/>
        </w:rPr>
        <w:t xml:space="preserve"> </w:t>
      </w:r>
      <w:r>
        <w:rPr>
          <w:rFonts w:ascii="SimSun" w:hAnsi="SimSun" w:eastAsia="SimSun" w:cs="SimSun"/>
          <w:sz w:val="14"/>
          <w:szCs w:val="14"/>
          <w:spacing w:val="-3"/>
        </w:rPr>
        <w:t>否 已</w:t>
      </w:r>
      <w:r>
        <w:rPr>
          <w:rFonts w:ascii="SimSun" w:hAnsi="SimSun" w:eastAsia="SimSun" w:cs="SimSun"/>
          <w:sz w:val="14"/>
          <w:szCs w:val="14"/>
          <w:spacing w:val="-18"/>
        </w:rPr>
        <w:t xml:space="preserve"> </w:t>
      </w:r>
      <w:r>
        <w:rPr>
          <w:rFonts w:ascii="SimSun" w:hAnsi="SimSun" w:eastAsia="SimSun" w:cs="SimSun"/>
          <w:sz w:val="14"/>
          <w:szCs w:val="14"/>
          <w:spacing w:val="-3"/>
        </w:rPr>
        <w:t>经</w:t>
      </w:r>
      <w:r>
        <w:rPr>
          <w:rFonts w:ascii="SimSun" w:hAnsi="SimSun" w:eastAsia="SimSun" w:cs="SimSun"/>
          <w:sz w:val="14"/>
          <w:szCs w:val="14"/>
          <w:spacing w:val="-16"/>
        </w:rPr>
        <w:t xml:space="preserve"> </w:t>
      </w:r>
      <w:r>
        <w:rPr>
          <w:rFonts w:ascii="SimSun" w:hAnsi="SimSun" w:eastAsia="SimSun" w:cs="SimSun"/>
          <w:sz w:val="14"/>
          <w:szCs w:val="14"/>
          <w:spacing w:val="-3"/>
        </w:rPr>
        <w:t>启</w:t>
      </w:r>
      <w:r>
        <w:rPr>
          <w:rFonts w:ascii="SimSun" w:hAnsi="SimSun" w:eastAsia="SimSun" w:cs="SimSun"/>
          <w:sz w:val="14"/>
          <w:szCs w:val="14"/>
          <w:spacing w:val="-19"/>
        </w:rPr>
        <w:t xml:space="preserve"> </w:t>
      </w:r>
      <w:r>
        <w:rPr>
          <w:rFonts w:ascii="SimSun" w:hAnsi="SimSun" w:eastAsia="SimSun" w:cs="SimSun"/>
          <w:sz w:val="14"/>
          <w:szCs w:val="14"/>
          <w:spacing w:val="-3"/>
        </w:rPr>
        <w:t>动</w:t>
      </w:r>
    </w:p>
    <w:p>
      <w:pPr>
        <w:spacing w:line="198" w:lineRule="auto"/>
        <w:sectPr>
          <w:type w:val="continuous"/>
          <w:pgSz w:w="9520" w:h="14210"/>
          <w:pgMar w:top="400" w:right="499" w:bottom="413" w:left="150" w:header="0" w:footer="166" w:gutter="0"/>
          <w:cols w:equalWidth="0" w:num="1">
            <w:col w:w="8870" w:space="0"/>
          </w:cols>
        </w:sectPr>
        <w:rPr>
          <w:rFonts w:ascii="SimSun" w:hAnsi="SimSun" w:eastAsia="SimSun" w:cs="SimSun"/>
          <w:sz w:val="14"/>
          <w:szCs w:val="14"/>
        </w:rPr>
      </w:pPr>
    </w:p>
    <w:p>
      <w:pPr>
        <w:ind w:left="3979"/>
        <w:spacing w:line="212" w:lineRule="auto"/>
        <w:rPr>
          <w:rFonts w:ascii="SimHei" w:hAnsi="SimHei" w:eastAsia="SimHei" w:cs="SimHei"/>
          <w:sz w:val="21"/>
          <w:szCs w:val="21"/>
        </w:rPr>
      </w:pPr>
      <w:r>
        <w:pict>
          <v:rect id="_x0000_s1460" style="position:absolute;margin-left:21.0011pt;margin-top:35.4966pt;mso-position-vertical-relative:page;mso-position-horizontal-relative:page;width:443.5pt;height:1.05pt;z-index:252444672;" o:allowincell="f" fillcolor="#000000" filled="true" stroked="false"/>
        </w:pict>
      </w:r>
      <w:r>
        <w:drawing>
          <wp:anchor distT="0" distB="0" distL="0" distR="0" simplePos="0" relativeHeight="252443648" behindDoc="0" locked="0" layoutInCell="0" allowOverlap="1">
            <wp:simplePos x="0" y="0"/>
            <wp:positionH relativeFrom="page">
              <wp:posOffset>4864088</wp:posOffset>
            </wp:positionH>
            <wp:positionV relativeFrom="page">
              <wp:posOffset>107918</wp:posOffset>
            </wp:positionV>
            <wp:extent cx="806490" cy="362017"/>
            <wp:effectExtent l="0" t="0" r="0" b="0"/>
            <wp:wrapNone/>
            <wp:docPr id="402" name="IM 402"/>
            <wp:cNvGraphicFramePr/>
            <a:graphic>
              <a:graphicData uri="http://schemas.openxmlformats.org/drawingml/2006/picture">
                <pic:pic>
                  <pic:nvPicPr>
                    <pic:cNvPr id="402" name="IM 402"/>
                    <pic:cNvPicPr/>
                  </pic:nvPicPr>
                  <pic:blipFill>
                    <a:blip r:embed="rId455"/>
                    <a:stretch>
                      <a:fillRect/>
                    </a:stretch>
                  </pic:blipFill>
                  <pic:spPr>
                    <a:xfrm rot="0">
                      <a:off x="0" y="0"/>
                      <a:ext cx="806490" cy="362017"/>
                    </a:xfrm>
                    <a:prstGeom prst="rect">
                      <a:avLst/>
                    </a:prstGeom>
                  </pic:spPr>
                </pic:pic>
              </a:graphicData>
            </a:graphic>
          </wp:anchor>
        </w:drawing>
      </w:r>
      <w:r>
        <w:rPr>
          <w:rFonts w:ascii="SimHei" w:hAnsi="SimHei" w:eastAsia="SimHei" w:cs="SimHei"/>
          <w:sz w:val="21"/>
          <w:szCs w:val="21"/>
          <w:spacing w:val="-10"/>
        </w:rPr>
        <w:t>第5章</w:t>
      </w:r>
      <w:r>
        <w:rPr>
          <w:rFonts w:ascii="SimHei" w:hAnsi="SimHei" w:eastAsia="SimHei" w:cs="SimHei"/>
          <w:sz w:val="21"/>
          <w:szCs w:val="21"/>
          <w:spacing w:val="93"/>
        </w:rPr>
        <w:t xml:space="preserve"> </w:t>
      </w:r>
      <w:r>
        <w:rPr>
          <w:rFonts w:ascii="Times New Roman" w:hAnsi="Times New Roman" w:eastAsia="Times New Roman" w:cs="Times New Roman"/>
          <w:sz w:val="21"/>
          <w:szCs w:val="21"/>
          <w:spacing w:val="-10"/>
        </w:rPr>
        <w:t>Spark </w:t>
      </w:r>
      <w:r>
        <w:rPr>
          <w:rFonts w:ascii="SimHei" w:hAnsi="SimHei" w:eastAsia="SimHei" w:cs="SimHei"/>
          <w:sz w:val="21"/>
          <w:szCs w:val="21"/>
          <w:spacing w:val="-10"/>
        </w:rPr>
        <w:t>在大数据处理中的应用</w:t>
      </w:r>
    </w:p>
    <w:p>
      <w:pPr>
        <w:pStyle w:val="BodyText"/>
        <w:spacing w:line="288" w:lineRule="auto"/>
        <w:rPr/>
      </w:pPr>
      <w:r/>
    </w:p>
    <w:p>
      <w:pPr>
        <w:ind w:left="492"/>
        <w:spacing w:before="69" w:line="212" w:lineRule="auto"/>
        <w:rPr>
          <w:rFonts w:ascii="SimSun" w:hAnsi="SimSun" w:eastAsia="SimSun" w:cs="SimSun"/>
          <w:sz w:val="21"/>
          <w:szCs w:val="21"/>
        </w:rPr>
      </w:pPr>
      <w:r>
        <w:rPr>
          <w:rFonts w:ascii="SimSun" w:hAnsi="SimSun" w:eastAsia="SimSun" w:cs="SimSun"/>
          <w:sz w:val="21"/>
          <w:szCs w:val="21"/>
          <w:b/>
          <w:bCs/>
          <w:spacing w:val="-7"/>
        </w:rPr>
        <w:t>进入</w:t>
      </w:r>
      <w:r>
        <w:rPr>
          <w:rFonts w:ascii="SimSun" w:hAnsi="SimSun" w:eastAsia="SimSun" w:cs="SimSun"/>
          <w:sz w:val="21"/>
          <w:szCs w:val="21"/>
          <w:spacing w:val="-7"/>
        </w:rPr>
        <w:t xml:space="preserve"> </w:t>
      </w:r>
      <w:r>
        <w:rPr>
          <w:rFonts w:ascii="Times New Roman" w:hAnsi="Times New Roman" w:eastAsia="Times New Roman" w:cs="Times New Roman"/>
          <w:sz w:val="21"/>
          <w:szCs w:val="21"/>
          <w:b/>
          <w:bCs/>
          <w:spacing w:val="-7"/>
        </w:rPr>
        <w:t>Spark</w:t>
      </w:r>
      <w:r>
        <w:rPr>
          <w:rFonts w:ascii="SimSun" w:hAnsi="SimSun" w:eastAsia="SimSun" w:cs="SimSun"/>
          <w:sz w:val="21"/>
          <w:szCs w:val="21"/>
          <w:b/>
          <w:bCs/>
          <w:spacing w:val="-7"/>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b/>
          <w:bCs/>
          <w:spacing w:val="-7"/>
        </w:rPr>
        <w:t>sbin</w:t>
      </w:r>
      <w:r>
        <w:rPr>
          <w:rFonts w:ascii="Times New Roman" w:hAnsi="Times New Roman" w:eastAsia="Times New Roman" w:cs="Times New Roman"/>
          <w:sz w:val="21"/>
          <w:szCs w:val="21"/>
          <w:b/>
          <w:bCs/>
          <w:spacing w:val="46"/>
        </w:rPr>
        <w:t xml:space="preserve"> </w:t>
      </w:r>
      <w:r>
        <w:rPr>
          <w:rFonts w:ascii="SimSun" w:hAnsi="SimSun" w:eastAsia="SimSun" w:cs="SimSun"/>
          <w:sz w:val="21"/>
          <w:szCs w:val="21"/>
          <w:b/>
          <w:bCs/>
          <w:spacing w:val="-7"/>
        </w:rPr>
        <w:t>目录，然后运行</w:t>
      </w:r>
      <w:r>
        <w:rPr>
          <w:rFonts w:ascii="SimSun" w:hAnsi="SimSun" w:eastAsia="SimSun" w:cs="SimSun"/>
          <w:sz w:val="21"/>
          <w:szCs w:val="21"/>
          <w:spacing w:val="-33"/>
        </w:rPr>
        <w:t xml:space="preserve"> </w:t>
      </w:r>
      <w:r>
        <w:rPr>
          <w:rFonts w:ascii="Times New Roman" w:hAnsi="Times New Roman" w:eastAsia="Times New Roman" w:cs="Times New Roman"/>
          <w:sz w:val="21"/>
          <w:szCs w:val="21"/>
          <w:b/>
          <w:bCs/>
          <w:spacing w:val="-7"/>
        </w:rPr>
        <w:t>start-all </w:t>
      </w:r>
      <w:r>
        <w:rPr>
          <w:rFonts w:ascii="SimSun" w:hAnsi="SimSun" w:eastAsia="SimSun" w:cs="SimSun"/>
          <w:sz w:val="21"/>
          <w:szCs w:val="21"/>
          <w:b/>
          <w:bCs/>
          <w:spacing w:val="-7"/>
        </w:rPr>
        <w:t>的命令，如图5-8所示。</w:t>
      </w:r>
    </w:p>
    <w:p>
      <w:pPr>
        <w:spacing w:line="198" w:lineRule="exact"/>
        <w:rPr/>
      </w:pPr>
      <w:r/>
    </w:p>
    <w:tbl>
      <w:tblPr>
        <w:tblStyle w:val="TableNormal"/>
        <w:tblW w:w="7770" w:type="dxa"/>
        <w:tblInd w:w="299" w:type="dxa"/>
        <w:tblLayout w:type="fixed"/>
        <w:tblBorders>
          <w:left w:val="single" w:color="000000" w:sz="4" w:space="0"/>
          <w:bottom w:val="single" w:color="000000" w:sz="4" w:space="0"/>
          <w:right w:val="single" w:color="000000" w:sz="4" w:space="0"/>
          <w:top w:val="single" w:color="000000" w:sz="4" w:space="0"/>
        </w:tblBorders>
      </w:tblPr>
      <w:tblGrid>
        <w:gridCol w:w="7770"/>
      </w:tblGrid>
      <w:tr>
        <w:trPr>
          <w:trHeight w:val="1880" w:hRule="atLeast"/>
        </w:trPr>
        <w:tc>
          <w:tcPr>
            <w:tcW w:w="7770" w:type="dxa"/>
            <w:vAlign w:val="top"/>
          </w:tcPr>
          <w:p>
            <w:pPr>
              <w:pStyle w:val="TableText"/>
              <w:ind w:left="24"/>
              <w:spacing w:before="36" w:line="214" w:lineRule="auto"/>
              <w:rPr>
                <w:sz w:val="12"/>
                <w:szCs w:val="12"/>
              </w:rPr>
            </w:pPr>
            <w:r>
              <w:rPr>
                <w:sz w:val="12"/>
                <w:szCs w:val="12"/>
              </w:rPr>
              <w:t>rootemaster:/opt/hadoop/sbin#cd /usr/spark</w:t>
            </w:r>
            <w:r>
              <w:rPr>
                <w:sz w:val="12"/>
                <w:szCs w:val="12"/>
                <w:spacing w:val="-1"/>
              </w:rPr>
              <w:t>/sbin</w:t>
            </w:r>
          </w:p>
          <w:p>
            <w:pPr>
              <w:pStyle w:val="TableText"/>
              <w:ind w:left="14"/>
              <w:spacing w:before="10" w:line="214" w:lineRule="auto"/>
              <w:rPr>
                <w:sz w:val="12"/>
                <w:szCs w:val="12"/>
              </w:rPr>
            </w:pPr>
            <w:r>
              <w:rPr>
                <w:sz w:val="12"/>
                <w:szCs w:val="12"/>
              </w:rPr>
              <w:t>root@master:/usr/spark/sbin#./start-a</w:t>
            </w:r>
            <w:r>
              <w:rPr>
                <w:sz w:val="12"/>
                <w:szCs w:val="12"/>
                <w:spacing w:val="-1"/>
              </w:rPr>
              <w:t>ll.sh</w:t>
            </w:r>
          </w:p>
          <w:p>
            <w:pPr>
              <w:pStyle w:val="TableText"/>
              <w:ind w:left="24" w:right="964"/>
              <w:spacing w:before="10" w:line="223" w:lineRule="auto"/>
              <w:rPr>
                <w:sz w:val="12"/>
                <w:szCs w:val="12"/>
              </w:rPr>
            </w:pPr>
            <w:r>
              <w:rPr>
                <w:sz w:val="12"/>
                <w:szCs w:val="12"/>
              </w:rPr>
              <w:t>starting org.apache.spark.deploy.master.Master,logging to /usr/spark/sbin/../logs/spark-root-org.apach</w:t>
            </w:r>
            <w:r>
              <w:rPr>
                <w:sz w:val="12"/>
                <w:szCs w:val="12"/>
                <w:spacing w:val="-1"/>
              </w:rPr>
              <w:t>e,spark.dep</w:t>
            </w:r>
            <w:r>
              <w:rPr>
                <w:sz w:val="12"/>
                <w:szCs w:val="12"/>
              </w:rPr>
              <w:t xml:space="preserve"> </w:t>
            </w:r>
            <w:r>
              <w:rPr>
                <w:sz w:val="12"/>
                <w:szCs w:val="12"/>
                <w:spacing w:val="-1"/>
              </w:rPr>
              <w:t>loy.master.Master-1-master.out</w:t>
            </w:r>
          </w:p>
          <w:p>
            <w:pPr>
              <w:pStyle w:val="TableText"/>
              <w:ind w:left="14" w:right="1024" w:firstLine="9"/>
              <w:spacing w:line="215" w:lineRule="auto"/>
              <w:rPr>
                <w:sz w:val="12"/>
                <w:szCs w:val="12"/>
              </w:rPr>
            </w:pPr>
            <w:r>
              <w:rPr>
                <w:sz w:val="12"/>
                <w:szCs w:val="12"/>
              </w:rPr>
              <w:t>slave2:starting org.apache.spark.deploy.worker.Worker,logging to /usr/spark/sbin/../logs/spark-root-o</w:t>
            </w:r>
            <w:r>
              <w:rPr>
                <w:sz w:val="12"/>
                <w:szCs w:val="12"/>
                <w:spacing w:val="-1"/>
              </w:rPr>
              <w:t>rg.apache.s</w:t>
            </w:r>
            <w:r>
              <w:rPr>
                <w:sz w:val="12"/>
                <w:szCs w:val="12"/>
              </w:rPr>
              <w:t xml:space="preserve"> </w:t>
            </w:r>
            <w:r>
              <w:rPr>
                <w:sz w:val="12"/>
                <w:szCs w:val="12"/>
              </w:rPr>
              <w:t>ark.deploy.worker.Worker-1-sla</w:t>
            </w:r>
            <w:r>
              <w:rPr>
                <w:sz w:val="12"/>
                <w:szCs w:val="12"/>
                <w:spacing w:val="-1"/>
              </w:rPr>
              <w:t>ve2.out</w:t>
            </w:r>
          </w:p>
          <w:p>
            <w:pPr>
              <w:pStyle w:val="TableText"/>
              <w:ind w:left="14" w:right="1024" w:firstLine="9"/>
              <w:spacing w:before="1" w:line="222" w:lineRule="auto"/>
              <w:rPr>
                <w:sz w:val="12"/>
                <w:szCs w:val="12"/>
              </w:rPr>
            </w:pPr>
            <w:r>
              <w:rPr>
                <w:sz w:val="12"/>
                <w:szCs w:val="12"/>
              </w:rPr>
              <w:t>slave1:starting org.apache.spark.deploy.worker.Worker,logging to /usr/spark/sbin/../logs/spark-root-o</w:t>
            </w:r>
            <w:r>
              <w:rPr>
                <w:sz w:val="12"/>
                <w:szCs w:val="12"/>
                <w:spacing w:val="-1"/>
              </w:rPr>
              <w:t>rg.apache.s</w:t>
            </w:r>
            <w:r>
              <w:rPr>
                <w:sz w:val="12"/>
                <w:szCs w:val="12"/>
              </w:rPr>
              <w:t xml:space="preserve"> </w:t>
            </w:r>
            <w:r>
              <w:rPr>
                <w:sz w:val="12"/>
                <w:szCs w:val="12"/>
              </w:rPr>
              <w:t>park,deploy.worker.Worker-1-slave</w:t>
            </w:r>
            <w:r>
              <w:rPr>
                <w:sz w:val="12"/>
                <w:szCs w:val="12"/>
                <w:spacing w:val="-1"/>
              </w:rPr>
              <w:t>1.out</w:t>
            </w:r>
          </w:p>
          <w:p>
            <w:pPr>
              <w:pStyle w:val="TableText"/>
              <w:ind w:left="14" w:right="1018" w:firstLine="9"/>
              <w:spacing w:before="11" w:line="208" w:lineRule="auto"/>
              <w:rPr>
                <w:sz w:val="12"/>
                <w:szCs w:val="12"/>
              </w:rPr>
            </w:pPr>
            <w:r>
              <w:rPr>
                <w:sz w:val="12"/>
                <w:szCs w:val="12"/>
              </w:rPr>
              <w:t>naster:starting org.apache.spark.deploy.worker.Worker,logging to /usr/spark/sbin/../logs/spark-root-org.apa</w:t>
            </w:r>
            <w:r>
              <w:rPr>
                <w:sz w:val="12"/>
                <w:szCs w:val="12"/>
                <w:spacing w:val="-1"/>
              </w:rPr>
              <w:t>che.s</w:t>
            </w:r>
            <w:r>
              <w:rPr>
                <w:sz w:val="12"/>
                <w:szCs w:val="12"/>
              </w:rPr>
              <w:t xml:space="preserve"> </w:t>
            </w:r>
            <w:r>
              <w:rPr>
                <w:sz w:val="12"/>
                <w:szCs w:val="12"/>
              </w:rPr>
              <w:t>park.deploy.worker.worker-1-maste</w:t>
            </w:r>
            <w:r>
              <w:rPr>
                <w:sz w:val="12"/>
                <w:szCs w:val="12"/>
                <w:spacing w:val="-1"/>
              </w:rPr>
              <w:t>r.out</w:t>
            </w:r>
          </w:p>
          <w:p>
            <w:pPr>
              <w:pStyle w:val="TableText"/>
              <w:ind w:left="24"/>
              <w:spacing w:line="214" w:lineRule="auto"/>
              <w:rPr>
                <w:sz w:val="12"/>
                <w:szCs w:val="12"/>
              </w:rPr>
            </w:pPr>
            <w:r>
              <w:rPr>
                <w:sz w:val="12"/>
                <w:szCs w:val="12"/>
                <w:spacing w:val="-1"/>
              </w:rPr>
              <w:t>slave4:ssh:connect</w:t>
            </w:r>
            <w:r>
              <w:rPr>
                <w:sz w:val="12"/>
                <w:szCs w:val="12"/>
                <w:spacing w:val="16"/>
              </w:rPr>
              <w:t xml:space="preserve">  </w:t>
            </w:r>
            <w:r>
              <w:rPr>
                <w:sz w:val="12"/>
                <w:szCs w:val="12"/>
                <w:spacing w:val="-1"/>
              </w:rPr>
              <w:t>to</w:t>
            </w:r>
            <w:r>
              <w:rPr>
                <w:sz w:val="12"/>
                <w:szCs w:val="12"/>
                <w:spacing w:val="14"/>
              </w:rPr>
              <w:t xml:space="preserve">  </w:t>
            </w:r>
            <w:r>
              <w:rPr>
                <w:sz w:val="12"/>
                <w:szCs w:val="12"/>
                <w:spacing w:val="-1"/>
              </w:rPr>
              <w:t>host</w:t>
            </w:r>
            <w:r>
              <w:rPr>
                <w:sz w:val="12"/>
                <w:szCs w:val="12"/>
                <w:spacing w:val="17"/>
                <w:w w:val="101"/>
              </w:rPr>
              <w:t xml:space="preserve">  </w:t>
            </w:r>
            <w:r>
              <w:rPr>
                <w:sz w:val="12"/>
                <w:szCs w:val="12"/>
                <w:spacing w:val="-1"/>
              </w:rPr>
              <w:t>slave4</w:t>
            </w:r>
            <w:r>
              <w:rPr>
                <w:sz w:val="12"/>
                <w:szCs w:val="12"/>
                <w:spacing w:val="14"/>
              </w:rPr>
              <w:t xml:space="preserve">  </w:t>
            </w:r>
            <w:r>
              <w:rPr>
                <w:sz w:val="12"/>
                <w:szCs w:val="12"/>
                <w:spacing w:val="-1"/>
              </w:rPr>
              <w:t>port</w:t>
            </w:r>
            <w:r>
              <w:rPr>
                <w:sz w:val="12"/>
                <w:szCs w:val="12"/>
                <w:spacing w:val="15"/>
                <w:w w:val="101"/>
              </w:rPr>
              <w:t xml:space="preserve">  </w:t>
            </w:r>
            <w:r>
              <w:rPr>
                <w:sz w:val="12"/>
                <w:szCs w:val="12"/>
                <w:spacing w:val="-1"/>
              </w:rPr>
              <w:t>22:No</w:t>
            </w:r>
            <w:r>
              <w:rPr>
                <w:sz w:val="12"/>
                <w:szCs w:val="12"/>
                <w:spacing w:val="14"/>
              </w:rPr>
              <w:t xml:space="preserve">  </w:t>
            </w:r>
            <w:r>
              <w:rPr>
                <w:sz w:val="12"/>
                <w:szCs w:val="12"/>
                <w:spacing w:val="-1"/>
              </w:rPr>
              <w:t>route</w:t>
            </w:r>
            <w:r>
              <w:rPr>
                <w:sz w:val="12"/>
                <w:szCs w:val="12"/>
                <w:spacing w:val="16"/>
                <w:w w:val="101"/>
              </w:rPr>
              <w:t xml:space="preserve">  </w:t>
            </w:r>
            <w:r>
              <w:rPr>
                <w:sz w:val="12"/>
                <w:szCs w:val="12"/>
                <w:spacing w:val="-1"/>
              </w:rPr>
              <w:t>t</w:t>
            </w:r>
            <w:r>
              <w:rPr>
                <w:sz w:val="12"/>
                <w:szCs w:val="12"/>
                <w:spacing w:val="-2"/>
              </w:rPr>
              <w:t>o</w:t>
            </w:r>
            <w:r>
              <w:rPr>
                <w:sz w:val="12"/>
                <w:szCs w:val="12"/>
                <w:spacing w:val="14"/>
              </w:rPr>
              <w:t xml:space="preserve">  </w:t>
            </w:r>
            <w:r>
              <w:rPr>
                <w:sz w:val="12"/>
                <w:szCs w:val="12"/>
                <w:spacing w:val="-2"/>
              </w:rPr>
              <w:t>host</w:t>
            </w:r>
          </w:p>
          <w:p>
            <w:pPr>
              <w:pStyle w:val="TableText"/>
              <w:ind w:left="14"/>
              <w:spacing w:before="11" w:line="200" w:lineRule="auto"/>
              <w:rPr>
                <w:sz w:val="12"/>
                <w:szCs w:val="12"/>
              </w:rPr>
            </w:pPr>
            <w:r>
              <w:rPr>
                <w:sz w:val="12"/>
                <w:szCs w:val="12"/>
                <w:spacing w:val="-1"/>
              </w:rPr>
              <w:t>slave5:ssh:connect</w:t>
            </w:r>
            <w:r>
              <w:rPr>
                <w:sz w:val="12"/>
                <w:szCs w:val="12"/>
                <w:spacing w:val="16"/>
              </w:rPr>
              <w:t xml:space="preserve">  </w:t>
            </w:r>
            <w:r>
              <w:rPr>
                <w:sz w:val="12"/>
                <w:szCs w:val="12"/>
                <w:spacing w:val="-1"/>
              </w:rPr>
              <w:t>to</w:t>
            </w:r>
            <w:r>
              <w:rPr>
                <w:sz w:val="12"/>
                <w:szCs w:val="12"/>
                <w:spacing w:val="14"/>
              </w:rPr>
              <w:t xml:space="preserve">  </w:t>
            </w:r>
            <w:r>
              <w:rPr>
                <w:sz w:val="12"/>
                <w:szCs w:val="12"/>
                <w:spacing w:val="-1"/>
              </w:rPr>
              <w:t>host</w:t>
            </w:r>
            <w:r>
              <w:rPr>
                <w:sz w:val="12"/>
                <w:szCs w:val="12"/>
                <w:spacing w:val="17"/>
                <w:w w:val="101"/>
              </w:rPr>
              <w:t xml:space="preserve">  </w:t>
            </w:r>
            <w:r>
              <w:rPr>
                <w:sz w:val="12"/>
                <w:szCs w:val="12"/>
                <w:spacing w:val="-1"/>
              </w:rPr>
              <w:t>slave5</w:t>
            </w:r>
            <w:r>
              <w:rPr>
                <w:sz w:val="12"/>
                <w:szCs w:val="12"/>
                <w:spacing w:val="14"/>
              </w:rPr>
              <w:t xml:space="preserve">  </w:t>
            </w:r>
            <w:r>
              <w:rPr>
                <w:sz w:val="12"/>
                <w:szCs w:val="12"/>
                <w:spacing w:val="-1"/>
              </w:rPr>
              <w:t>port</w:t>
            </w:r>
            <w:r>
              <w:rPr>
                <w:sz w:val="12"/>
                <w:szCs w:val="12"/>
                <w:spacing w:val="15"/>
                <w:w w:val="101"/>
              </w:rPr>
              <w:t xml:space="preserve">  </w:t>
            </w:r>
            <w:r>
              <w:rPr>
                <w:sz w:val="12"/>
                <w:szCs w:val="12"/>
                <w:spacing w:val="-1"/>
              </w:rPr>
              <w:t>22:No</w:t>
            </w:r>
            <w:r>
              <w:rPr>
                <w:sz w:val="12"/>
                <w:szCs w:val="12"/>
                <w:spacing w:val="14"/>
              </w:rPr>
              <w:t xml:space="preserve">  </w:t>
            </w:r>
            <w:r>
              <w:rPr>
                <w:sz w:val="12"/>
                <w:szCs w:val="12"/>
                <w:spacing w:val="-1"/>
              </w:rPr>
              <w:t>route</w:t>
            </w:r>
            <w:r>
              <w:rPr>
                <w:sz w:val="12"/>
                <w:szCs w:val="12"/>
                <w:spacing w:val="16"/>
                <w:w w:val="101"/>
              </w:rPr>
              <w:t xml:space="preserve">  </w:t>
            </w:r>
            <w:r>
              <w:rPr>
                <w:sz w:val="12"/>
                <w:szCs w:val="12"/>
                <w:spacing w:val="-1"/>
              </w:rPr>
              <w:t>t</w:t>
            </w:r>
            <w:r>
              <w:rPr>
                <w:sz w:val="12"/>
                <w:szCs w:val="12"/>
                <w:spacing w:val="-2"/>
              </w:rPr>
              <w:t>o</w:t>
            </w:r>
            <w:r>
              <w:rPr>
                <w:sz w:val="12"/>
                <w:szCs w:val="12"/>
                <w:spacing w:val="14"/>
              </w:rPr>
              <w:t xml:space="preserve">  </w:t>
            </w:r>
            <w:r>
              <w:rPr>
                <w:sz w:val="12"/>
                <w:szCs w:val="12"/>
                <w:spacing w:val="-2"/>
              </w:rPr>
              <w:t>host</w:t>
            </w:r>
          </w:p>
          <w:p>
            <w:pPr>
              <w:pStyle w:val="TableText"/>
              <w:ind w:left="14"/>
              <w:spacing w:line="160" w:lineRule="auto"/>
              <w:rPr>
                <w:sz w:val="13"/>
                <w:szCs w:val="13"/>
              </w:rPr>
            </w:pPr>
            <w:r>
              <w:rPr>
                <w:sz w:val="13"/>
                <w:szCs w:val="13"/>
                <w:spacing w:val="-1"/>
              </w:rPr>
              <w:t>slave3:ssh:connect to host</w:t>
            </w:r>
            <w:r>
              <w:rPr>
                <w:sz w:val="13"/>
                <w:szCs w:val="13"/>
                <w:spacing w:val="30"/>
              </w:rPr>
              <w:t xml:space="preserve"> </w:t>
            </w:r>
            <w:r>
              <w:rPr>
                <w:sz w:val="13"/>
                <w:szCs w:val="13"/>
                <w:spacing w:val="-1"/>
              </w:rPr>
              <w:t>slave3 port</w:t>
            </w:r>
            <w:r>
              <w:rPr>
                <w:sz w:val="13"/>
                <w:szCs w:val="13"/>
                <w:spacing w:val="9"/>
              </w:rPr>
              <w:t xml:space="preserve"> </w:t>
            </w:r>
            <w:r>
              <w:rPr>
                <w:sz w:val="13"/>
                <w:szCs w:val="13"/>
                <w:spacing w:val="-1"/>
              </w:rPr>
              <w:t>22:No</w:t>
            </w:r>
            <w:r>
              <w:rPr>
                <w:sz w:val="13"/>
                <w:szCs w:val="13"/>
                <w:spacing w:val="6"/>
              </w:rPr>
              <w:t xml:space="preserve"> </w:t>
            </w:r>
            <w:r>
              <w:rPr>
                <w:sz w:val="13"/>
                <w:szCs w:val="13"/>
                <w:spacing w:val="-1"/>
              </w:rPr>
              <w:t>route</w:t>
            </w:r>
            <w:r>
              <w:rPr>
                <w:sz w:val="13"/>
                <w:szCs w:val="13"/>
                <w:spacing w:val="11"/>
              </w:rPr>
              <w:t xml:space="preserve"> </w:t>
            </w:r>
            <w:r>
              <w:rPr>
                <w:sz w:val="13"/>
                <w:szCs w:val="13"/>
                <w:spacing w:val="-1"/>
              </w:rPr>
              <w:t>to</w:t>
            </w:r>
            <w:r>
              <w:rPr>
                <w:sz w:val="13"/>
                <w:szCs w:val="13"/>
                <w:spacing w:val="6"/>
              </w:rPr>
              <w:t xml:space="preserve"> </w:t>
            </w:r>
            <w:r>
              <w:rPr>
                <w:sz w:val="13"/>
                <w:szCs w:val="13"/>
                <w:spacing w:val="-1"/>
              </w:rPr>
              <w:t>host</w:t>
            </w:r>
          </w:p>
        </w:tc>
      </w:tr>
    </w:tbl>
    <w:p>
      <w:pPr>
        <w:pStyle w:val="BodyText"/>
        <w:spacing w:line="251" w:lineRule="auto"/>
        <w:rPr/>
      </w:pPr>
      <w:r/>
    </w:p>
    <w:p>
      <w:pPr>
        <w:ind w:left="3459"/>
        <w:spacing w:before="43" w:line="212" w:lineRule="auto"/>
        <w:rPr>
          <w:rFonts w:ascii="Times New Roman" w:hAnsi="Times New Roman" w:eastAsia="Times New Roman" w:cs="Times New Roman"/>
          <w:sz w:val="13"/>
          <w:szCs w:val="13"/>
        </w:rPr>
      </w:pPr>
      <w:r>
        <w:rPr>
          <w:rFonts w:ascii="SimSun" w:hAnsi="SimSun" w:eastAsia="SimSun" w:cs="SimSun"/>
          <w:sz w:val="13"/>
          <w:szCs w:val="13"/>
          <w:spacing w:val="-5"/>
        </w:rPr>
        <w:t>图 5</w:t>
      </w:r>
      <w:r>
        <w:rPr>
          <w:rFonts w:ascii="SimSun" w:hAnsi="SimSun" w:eastAsia="SimSun" w:cs="SimSun"/>
          <w:sz w:val="13"/>
          <w:szCs w:val="13"/>
          <w:spacing w:val="-20"/>
        </w:rPr>
        <w:t xml:space="preserve"> </w:t>
      </w:r>
      <w:r>
        <w:rPr>
          <w:rFonts w:ascii="SimSun" w:hAnsi="SimSun" w:eastAsia="SimSun" w:cs="SimSun"/>
          <w:sz w:val="13"/>
          <w:szCs w:val="13"/>
          <w:spacing w:val="-5"/>
        </w:rPr>
        <w:t>-</w:t>
      </w:r>
      <w:r>
        <w:rPr>
          <w:rFonts w:ascii="SimSun" w:hAnsi="SimSun" w:eastAsia="SimSun" w:cs="SimSun"/>
          <w:sz w:val="13"/>
          <w:szCs w:val="13"/>
          <w:spacing w:val="-20"/>
        </w:rPr>
        <w:t xml:space="preserve"> </w:t>
      </w:r>
      <w:r>
        <w:rPr>
          <w:rFonts w:ascii="SimSun" w:hAnsi="SimSun" w:eastAsia="SimSun" w:cs="SimSun"/>
          <w:sz w:val="13"/>
          <w:szCs w:val="13"/>
          <w:spacing w:val="-5"/>
        </w:rPr>
        <w:t>8   启</w:t>
      </w:r>
      <w:r>
        <w:rPr>
          <w:rFonts w:ascii="SimSun" w:hAnsi="SimSun" w:eastAsia="SimSun" w:cs="SimSun"/>
          <w:sz w:val="13"/>
          <w:szCs w:val="13"/>
          <w:spacing w:val="48"/>
        </w:rPr>
        <w:t xml:space="preserve"> </w:t>
      </w:r>
      <w:r>
        <w:rPr>
          <w:rFonts w:ascii="SimSun" w:hAnsi="SimSun" w:eastAsia="SimSun" w:cs="SimSun"/>
          <w:sz w:val="13"/>
          <w:szCs w:val="13"/>
          <w:spacing w:val="-5"/>
        </w:rPr>
        <w:t>动 </w:t>
      </w:r>
      <w:r>
        <w:rPr>
          <w:rFonts w:ascii="Times New Roman" w:hAnsi="Times New Roman" w:eastAsia="Times New Roman" w:cs="Times New Roman"/>
          <w:sz w:val="13"/>
          <w:szCs w:val="13"/>
          <w:spacing w:val="-5"/>
        </w:rPr>
        <w:t>Spark</w:t>
      </w:r>
    </w:p>
    <w:p>
      <w:pPr>
        <w:ind w:left="470"/>
        <w:spacing w:before="200" w:line="210"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8"/>
        </w:rPr>
        <w:t>cd</w:t>
      </w:r>
      <w:r>
        <w:rPr>
          <w:rFonts w:ascii="Times New Roman" w:hAnsi="Times New Roman" w:eastAsia="Times New Roman" w:cs="Times New Roman"/>
          <w:sz w:val="13"/>
          <w:szCs w:val="13"/>
          <w:spacing w:val="1"/>
          <w:position w:val="8"/>
        </w:rPr>
        <w:t xml:space="preserve">        </w:t>
      </w:r>
      <w:r>
        <w:rPr>
          <w:rFonts w:ascii="Times New Roman" w:hAnsi="Times New Roman" w:eastAsia="Times New Roman" w:cs="Times New Roman"/>
          <w:sz w:val="13"/>
          <w:szCs w:val="13"/>
          <w:spacing w:val="-1"/>
          <w:position w:val="8"/>
        </w:rPr>
        <w:t>§SPARK_HOME/sbin</w:t>
      </w:r>
    </w:p>
    <w:p>
      <w:pPr>
        <w:ind w:left="86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./start-all.sh</w:t>
      </w:r>
    </w:p>
    <w:p>
      <w:pPr>
        <w:ind w:left="489"/>
        <w:spacing w:before="33" w:line="212" w:lineRule="auto"/>
        <w:rPr>
          <w:rFonts w:ascii="SimSun" w:hAnsi="SimSun" w:eastAsia="SimSun" w:cs="SimSun"/>
          <w:sz w:val="21"/>
          <w:szCs w:val="21"/>
        </w:rPr>
      </w:pPr>
      <w:r>
        <w:rPr>
          <w:rFonts w:ascii="SimSun" w:hAnsi="SimSun" w:eastAsia="SimSun" w:cs="SimSun"/>
          <w:sz w:val="21"/>
          <w:szCs w:val="21"/>
        </w:rPr>
        <w:t>运行</w:t>
      </w:r>
      <w:r>
        <w:rPr>
          <w:rFonts w:ascii="Times New Roman" w:hAnsi="Times New Roman" w:eastAsia="Times New Roman" w:cs="Times New Roman"/>
          <w:sz w:val="21"/>
          <w:szCs w:val="21"/>
        </w:rPr>
        <w:t>jps</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rPr>
        <w:t>查看启动的服务，如图5-9所示。</w:t>
      </w:r>
    </w:p>
    <w:p>
      <w:pPr>
        <w:pStyle w:val="BodyText"/>
        <w:ind w:left="2320"/>
        <w:spacing w:before="202" w:line="246" w:lineRule="exact"/>
        <w:rPr>
          <w:sz w:val="13"/>
          <w:szCs w:val="13"/>
        </w:rPr>
      </w:pPr>
      <w:r>
        <w:drawing>
          <wp:anchor distT="0" distB="0" distL="0" distR="0" simplePos="0" relativeHeight="252442624" behindDoc="1" locked="0" layoutInCell="1" allowOverlap="1">
            <wp:simplePos x="0" y="0"/>
            <wp:positionH relativeFrom="column">
              <wp:posOffset>1422375</wp:posOffset>
            </wp:positionH>
            <wp:positionV relativeFrom="paragraph">
              <wp:posOffset>85311</wp:posOffset>
            </wp:positionV>
            <wp:extent cx="2482884" cy="876257"/>
            <wp:effectExtent l="0" t="0" r="0" b="0"/>
            <wp:wrapNone/>
            <wp:docPr id="404" name="IM 404"/>
            <wp:cNvGraphicFramePr/>
            <a:graphic>
              <a:graphicData uri="http://schemas.openxmlformats.org/drawingml/2006/picture">
                <pic:pic>
                  <pic:nvPicPr>
                    <pic:cNvPr id="404" name="IM 404"/>
                    <pic:cNvPicPr/>
                  </pic:nvPicPr>
                  <pic:blipFill>
                    <a:blip r:embed="rId456"/>
                    <a:stretch>
                      <a:fillRect/>
                    </a:stretch>
                  </pic:blipFill>
                  <pic:spPr>
                    <a:xfrm rot="0">
                      <a:off x="0" y="0"/>
                      <a:ext cx="2482884" cy="876257"/>
                    </a:xfrm>
                    <a:prstGeom prst="rect">
                      <a:avLst/>
                    </a:prstGeom>
                  </pic:spPr>
                </pic:pic>
              </a:graphicData>
            </a:graphic>
          </wp:anchor>
        </w:drawing>
      </w:r>
      <w:r>
        <w:rPr>
          <w:sz w:val="13"/>
          <w:szCs w:val="13"/>
          <w:position w:val="7"/>
        </w:rPr>
        <w:t>rootamaster:/usr/spa</w:t>
      </w:r>
      <w:r>
        <w:rPr>
          <w:sz w:val="13"/>
          <w:szCs w:val="13"/>
          <w:spacing w:val="-1"/>
          <w:position w:val="7"/>
        </w:rPr>
        <w:t>rk/sbin#jps</w:t>
      </w:r>
    </w:p>
    <w:p>
      <w:pPr>
        <w:pStyle w:val="BodyText"/>
        <w:ind w:left="2320"/>
        <w:spacing w:before="1" w:line="196" w:lineRule="auto"/>
        <w:rPr>
          <w:sz w:val="13"/>
          <w:szCs w:val="13"/>
        </w:rPr>
      </w:pPr>
      <w:r>
        <w:rPr>
          <w:sz w:val="13"/>
          <w:szCs w:val="13"/>
          <w:spacing w:val="-2"/>
        </w:rPr>
        <w:t>14419</w:t>
      </w:r>
      <w:r>
        <w:rPr>
          <w:sz w:val="13"/>
          <w:szCs w:val="13"/>
          <w:spacing w:val="9"/>
        </w:rPr>
        <w:t xml:space="preserve">    </w:t>
      </w:r>
      <w:r>
        <w:rPr>
          <w:sz w:val="13"/>
          <w:szCs w:val="13"/>
          <w:spacing w:val="-2"/>
        </w:rPr>
        <w:t>Worker</w:t>
      </w:r>
    </w:p>
    <w:p>
      <w:pPr>
        <w:spacing w:line="57" w:lineRule="exact"/>
        <w:rPr/>
      </w:pPr>
      <w:r/>
    </w:p>
    <w:tbl>
      <w:tblPr>
        <w:tblStyle w:val="TableNormal"/>
        <w:tblW w:w="1895" w:type="dxa"/>
        <w:tblInd w:w="23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7"/>
        <w:gridCol w:w="1458"/>
      </w:tblGrid>
      <w:tr>
        <w:trPr>
          <w:trHeight w:val="125" w:hRule="atLeast"/>
        </w:trPr>
        <w:tc>
          <w:tcPr>
            <w:tcW w:w="437" w:type="dxa"/>
            <w:vAlign w:val="top"/>
          </w:tcPr>
          <w:p>
            <w:pPr>
              <w:spacing w:line="184" w:lineRule="auto"/>
              <w:rPr>
                <w:rFonts w:ascii="Arial" w:hAnsi="Arial" w:eastAsia="Arial" w:cs="Arial"/>
                <w:sz w:val="13"/>
                <w:szCs w:val="13"/>
              </w:rPr>
            </w:pPr>
            <w:r>
              <w:rPr>
                <w:rFonts w:ascii="Arial" w:hAnsi="Arial" w:eastAsia="Arial" w:cs="Arial"/>
                <w:sz w:val="13"/>
                <w:szCs w:val="13"/>
                <w:spacing w:val="-3"/>
              </w:rPr>
              <w:t>12020</w:t>
            </w:r>
          </w:p>
        </w:tc>
        <w:tc>
          <w:tcPr>
            <w:tcW w:w="1458" w:type="dxa"/>
            <w:vAlign w:val="top"/>
          </w:tcPr>
          <w:p>
            <w:pPr>
              <w:ind w:left="90"/>
              <w:spacing w:line="184" w:lineRule="auto"/>
              <w:rPr>
                <w:rFonts w:ascii="Arial" w:hAnsi="Arial" w:eastAsia="Arial" w:cs="Arial"/>
                <w:sz w:val="13"/>
                <w:szCs w:val="13"/>
              </w:rPr>
            </w:pPr>
            <w:r>
              <w:rPr>
                <w:rFonts w:ascii="Arial" w:hAnsi="Arial" w:eastAsia="Arial" w:cs="Arial"/>
                <w:sz w:val="13"/>
                <w:szCs w:val="13"/>
                <w:spacing w:val="-2"/>
              </w:rPr>
              <w:t>NameNode</w:t>
            </w:r>
          </w:p>
        </w:tc>
      </w:tr>
      <w:tr>
        <w:trPr>
          <w:trHeight w:val="193" w:hRule="atLeast"/>
        </w:trPr>
        <w:tc>
          <w:tcPr>
            <w:tcW w:w="437" w:type="dxa"/>
            <w:vAlign w:val="top"/>
          </w:tcPr>
          <w:p>
            <w:pPr>
              <w:spacing w:before="29" w:line="196" w:lineRule="auto"/>
              <w:rPr>
                <w:rFonts w:ascii="Arial" w:hAnsi="Arial" w:eastAsia="Arial" w:cs="Arial"/>
                <w:sz w:val="13"/>
                <w:szCs w:val="13"/>
              </w:rPr>
            </w:pPr>
            <w:r>
              <w:rPr>
                <w:rFonts w:ascii="Arial" w:hAnsi="Arial" w:eastAsia="Arial" w:cs="Arial"/>
                <w:sz w:val="13"/>
                <w:szCs w:val="13"/>
                <w:spacing w:val="-3"/>
              </w:rPr>
              <w:t>12405</w:t>
            </w:r>
          </w:p>
        </w:tc>
        <w:tc>
          <w:tcPr>
            <w:tcW w:w="1458" w:type="dxa"/>
            <w:vAlign w:val="top"/>
          </w:tcPr>
          <w:p>
            <w:pPr>
              <w:spacing w:before="28" w:line="198" w:lineRule="auto"/>
              <w:jc w:val="right"/>
              <w:rPr>
                <w:rFonts w:ascii="Arial" w:hAnsi="Arial" w:eastAsia="Arial" w:cs="Arial"/>
                <w:sz w:val="13"/>
                <w:szCs w:val="13"/>
              </w:rPr>
            </w:pPr>
            <w:r>
              <w:rPr>
                <w:rFonts w:ascii="Arial" w:hAnsi="Arial" w:eastAsia="Arial" w:cs="Arial"/>
                <w:sz w:val="13"/>
                <w:szCs w:val="13"/>
                <w:spacing w:val="-1"/>
              </w:rPr>
              <w:t>SecondaryNameNode</w:t>
            </w:r>
          </w:p>
        </w:tc>
      </w:tr>
      <w:tr>
        <w:trPr>
          <w:trHeight w:val="180" w:hRule="atLeast"/>
        </w:trPr>
        <w:tc>
          <w:tcPr>
            <w:tcW w:w="437" w:type="dxa"/>
            <w:vAlign w:val="top"/>
          </w:tcPr>
          <w:p>
            <w:pPr>
              <w:spacing w:before="42" w:line="196" w:lineRule="auto"/>
              <w:rPr>
                <w:rFonts w:ascii="Arial" w:hAnsi="Arial" w:eastAsia="Arial" w:cs="Arial"/>
                <w:sz w:val="13"/>
                <w:szCs w:val="13"/>
              </w:rPr>
            </w:pPr>
            <w:r>
              <w:rPr>
                <w:rFonts w:ascii="Arial" w:hAnsi="Arial" w:eastAsia="Arial" w:cs="Arial"/>
                <w:sz w:val="13"/>
                <w:szCs w:val="13"/>
                <w:spacing w:val="-3"/>
              </w:rPr>
              <w:t>12197</w:t>
            </w:r>
          </w:p>
        </w:tc>
        <w:tc>
          <w:tcPr>
            <w:tcW w:w="1458" w:type="dxa"/>
            <w:vAlign w:val="top"/>
          </w:tcPr>
          <w:p>
            <w:pPr>
              <w:ind w:left="163"/>
              <w:spacing w:before="42" w:line="196" w:lineRule="auto"/>
              <w:rPr>
                <w:rFonts w:ascii="Arial" w:hAnsi="Arial" w:eastAsia="Arial" w:cs="Arial"/>
                <w:sz w:val="13"/>
                <w:szCs w:val="13"/>
              </w:rPr>
            </w:pPr>
            <w:r>
              <w:rPr>
                <w:rFonts w:ascii="Arial" w:hAnsi="Arial" w:eastAsia="Arial" w:cs="Arial"/>
                <w:sz w:val="13"/>
                <w:szCs w:val="13"/>
                <w:spacing w:val="-2"/>
              </w:rPr>
              <w:t>DataNode</w:t>
            </w:r>
          </w:p>
        </w:tc>
      </w:tr>
      <w:tr>
        <w:trPr>
          <w:trHeight w:val="174" w:hRule="atLeast"/>
        </w:trPr>
        <w:tc>
          <w:tcPr>
            <w:tcW w:w="437" w:type="dxa"/>
            <w:vAlign w:val="top"/>
          </w:tcPr>
          <w:p>
            <w:pPr>
              <w:spacing w:before="41" w:line="196" w:lineRule="auto"/>
              <w:rPr>
                <w:rFonts w:ascii="Arial" w:hAnsi="Arial" w:eastAsia="Arial" w:cs="Arial"/>
                <w:sz w:val="13"/>
                <w:szCs w:val="13"/>
              </w:rPr>
            </w:pPr>
            <w:r>
              <w:rPr>
                <w:rFonts w:ascii="Arial" w:hAnsi="Arial" w:eastAsia="Arial" w:cs="Arial"/>
                <w:sz w:val="13"/>
                <w:szCs w:val="13"/>
                <w:spacing w:val="-3"/>
              </w:rPr>
              <w:t>14201</w:t>
            </w:r>
          </w:p>
        </w:tc>
        <w:tc>
          <w:tcPr>
            <w:tcW w:w="1458" w:type="dxa"/>
            <w:vAlign w:val="top"/>
          </w:tcPr>
          <w:p>
            <w:pPr>
              <w:ind w:left="173"/>
              <w:spacing w:before="42" w:line="195" w:lineRule="auto"/>
              <w:rPr>
                <w:rFonts w:ascii="Arial" w:hAnsi="Arial" w:eastAsia="Arial" w:cs="Arial"/>
                <w:sz w:val="13"/>
                <w:szCs w:val="13"/>
              </w:rPr>
            </w:pPr>
            <w:r>
              <w:rPr>
                <w:rFonts w:ascii="Arial" w:hAnsi="Arial" w:eastAsia="Arial" w:cs="Arial"/>
                <w:sz w:val="13"/>
                <w:szCs w:val="13"/>
                <w:spacing w:val="-2"/>
              </w:rPr>
              <w:t>Master</w:t>
            </w:r>
          </w:p>
        </w:tc>
      </w:tr>
      <w:tr>
        <w:trPr>
          <w:trHeight w:val="144" w:hRule="atLeast"/>
        </w:trPr>
        <w:tc>
          <w:tcPr>
            <w:tcW w:w="437" w:type="dxa"/>
            <w:vAlign w:val="top"/>
          </w:tcPr>
          <w:p>
            <w:pPr>
              <w:pStyle w:val="TableText"/>
              <w:spacing w:before="35" w:line="99" w:lineRule="exact"/>
              <w:rPr>
                <w:sz w:val="13"/>
                <w:szCs w:val="13"/>
              </w:rPr>
            </w:pPr>
            <w:r>
              <w:rPr>
                <w:sz w:val="13"/>
                <w:szCs w:val="13"/>
                <w:spacing w:val="-3"/>
                <w:position w:val="-2"/>
              </w:rPr>
              <w:t>14782</w:t>
            </w:r>
          </w:p>
        </w:tc>
        <w:tc>
          <w:tcPr>
            <w:tcW w:w="1458" w:type="dxa"/>
            <w:vAlign w:val="top"/>
          </w:tcPr>
          <w:p>
            <w:pPr>
              <w:pStyle w:val="TableText"/>
              <w:ind w:left="132"/>
              <w:spacing w:before="37" w:line="97" w:lineRule="exact"/>
              <w:rPr>
                <w:sz w:val="13"/>
                <w:szCs w:val="13"/>
              </w:rPr>
            </w:pPr>
            <w:r>
              <w:rPr>
                <w:sz w:val="13"/>
                <w:szCs w:val="13"/>
                <w:spacing w:val="-2"/>
                <w:position w:val="-1"/>
              </w:rPr>
              <w:t>Jps</w:t>
            </w:r>
          </w:p>
        </w:tc>
      </w:tr>
    </w:tbl>
    <w:p>
      <w:pPr>
        <w:pStyle w:val="BodyText"/>
        <w:spacing w:line="256" w:lineRule="auto"/>
        <w:rPr/>
      </w:pPr>
      <w:r/>
    </w:p>
    <w:p>
      <w:pPr>
        <w:ind w:left="2879"/>
        <w:spacing w:before="43" w:line="212" w:lineRule="auto"/>
        <w:rPr>
          <w:rFonts w:ascii="SimSun" w:hAnsi="SimSun" w:eastAsia="SimSun" w:cs="SimSun"/>
          <w:sz w:val="13"/>
          <w:szCs w:val="13"/>
        </w:rPr>
      </w:pPr>
      <w:r>
        <w:rPr>
          <w:rFonts w:ascii="SimSun" w:hAnsi="SimSun" w:eastAsia="SimSun" w:cs="SimSun"/>
          <w:sz w:val="13"/>
          <w:szCs w:val="13"/>
          <w:spacing w:val="-4"/>
        </w:rPr>
        <w:t>图 5</w:t>
      </w:r>
      <w:r>
        <w:rPr>
          <w:rFonts w:ascii="SimSun" w:hAnsi="SimSun" w:eastAsia="SimSun" w:cs="SimSun"/>
          <w:sz w:val="13"/>
          <w:szCs w:val="13"/>
          <w:spacing w:val="-13"/>
        </w:rPr>
        <w:t xml:space="preserve"> </w:t>
      </w:r>
      <w:r>
        <w:rPr>
          <w:rFonts w:ascii="SimSun" w:hAnsi="SimSun" w:eastAsia="SimSun" w:cs="SimSun"/>
          <w:sz w:val="13"/>
          <w:szCs w:val="13"/>
          <w:spacing w:val="-4"/>
        </w:rPr>
        <w:t>-</w:t>
      </w:r>
      <w:r>
        <w:rPr>
          <w:rFonts w:ascii="SimSun" w:hAnsi="SimSun" w:eastAsia="SimSun" w:cs="SimSun"/>
          <w:sz w:val="13"/>
          <w:szCs w:val="13"/>
          <w:spacing w:val="-13"/>
        </w:rPr>
        <w:t xml:space="preserve"> </w:t>
      </w:r>
      <w:r>
        <w:rPr>
          <w:rFonts w:ascii="SimSun" w:hAnsi="SimSun" w:eastAsia="SimSun" w:cs="SimSun"/>
          <w:sz w:val="13"/>
          <w:szCs w:val="13"/>
          <w:spacing w:val="-4"/>
        </w:rPr>
        <w:t>9   运</w:t>
      </w:r>
      <w:r>
        <w:rPr>
          <w:rFonts w:ascii="SimSun" w:hAnsi="SimSun" w:eastAsia="SimSun" w:cs="SimSun"/>
          <w:sz w:val="13"/>
          <w:szCs w:val="13"/>
          <w:spacing w:val="54"/>
        </w:rPr>
        <w:t xml:space="preserve"> </w:t>
      </w:r>
      <w:r>
        <w:rPr>
          <w:rFonts w:ascii="SimSun" w:hAnsi="SimSun" w:eastAsia="SimSun" w:cs="SimSun"/>
          <w:sz w:val="13"/>
          <w:szCs w:val="13"/>
          <w:spacing w:val="-4"/>
        </w:rPr>
        <w:t>行</w:t>
      </w:r>
      <w:r>
        <w:rPr>
          <w:rFonts w:ascii="SimSun" w:hAnsi="SimSun" w:eastAsia="SimSun" w:cs="SimSun"/>
          <w:sz w:val="13"/>
          <w:szCs w:val="13"/>
          <w:spacing w:val="-22"/>
        </w:rPr>
        <w:t xml:space="preserve"> </w:t>
      </w:r>
      <w:r>
        <w:rPr>
          <w:rFonts w:ascii="Times New Roman" w:hAnsi="Times New Roman" w:eastAsia="Times New Roman" w:cs="Times New Roman"/>
          <w:sz w:val="13"/>
          <w:szCs w:val="13"/>
          <w:spacing w:val="-4"/>
        </w:rPr>
        <w:t>jps</w:t>
      </w:r>
      <w:r>
        <w:rPr>
          <w:rFonts w:ascii="Times New Roman" w:hAnsi="Times New Roman" w:eastAsia="Times New Roman" w:cs="Times New Roman"/>
          <w:sz w:val="13"/>
          <w:szCs w:val="13"/>
          <w:spacing w:val="7"/>
        </w:rPr>
        <w:t xml:space="preserve">   </w:t>
      </w:r>
      <w:r>
        <w:rPr>
          <w:rFonts w:ascii="SimSun" w:hAnsi="SimSun" w:eastAsia="SimSun" w:cs="SimSun"/>
          <w:sz w:val="13"/>
          <w:szCs w:val="13"/>
          <w:spacing w:val="-4"/>
        </w:rPr>
        <w:t>查 看 启 动</w:t>
      </w:r>
      <w:r>
        <w:rPr>
          <w:rFonts w:ascii="SimSun" w:hAnsi="SimSun" w:eastAsia="SimSun" w:cs="SimSun"/>
          <w:sz w:val="13"/>
          <w:szCs w:val="13"/>
          <w:spacing w:val="10"/>
        </w:rPr>
        <w:t xml:space="preserve"> </w:t>
      </w:r>
      <w:r>
        <w:rPr>
          <w:rFonts w:ascii="SimSun" w:hAnsi="SimSun" w:eastAsia="SimSun" w:cs="SimSun"/>
          <w:sz w:val="13"/>
          <w:szCs w:val="13"/>
          <w:spacing w:val="-4"/>
        </w:rPr>
        <w:t>的 服 务</w:t>
      </w:r>
    </w:p>
    <w:p>
      <w:pPr>
        <w:ind w:left="489"/>
        <w:spacing w:before="145" w:line="212" w:lineRule="auto"/>
        <w:rPr>
          <w:rFonts w:ascii="SimSun" w:hAnsi="SimSun" w:eastAsia="SimSun" w:cs="SimSun"/>
          <w:sz w:val="21"/>
          <w:szCs w:val="21"/>
        </w:rPr>
      </w:pPr>
      <w:r>
        <w:rPr>
          <w:rFonts w:ascii="SimSun" w:hAnsi="SimSun" w:eastAsia="SimSun" w:cs="SimSun"/>
          <w:sz w:val="21"/>
          <w:szCs w:val="21"/>
          <w:spacing w:val="-2"/>
        </w:rPr>
        <w:t>如果已经启动，查看</w:t>
      </w:r>
      <w:r>
        <w:rPr>
          <w:rFonts w:ascii="Times New Roman" w:hAnsi="Times New Roman" w:eastAsia="Times New Roman" w:cs="Times New Roman"/>
          <w:sz w:val="21"/>
          <w:szCs w:val="21"/>
          <w:spacing w:val="-2"/>
        </w:rPr>
        <w:t>http://master:8</w:t>
      </w:r>
      <w:r>
        <w:rPr>
          <w:rFonts w:ascii="Times New Roman" w:hAnsi="Times New Roman" w:eastAsia="Times New Roman" w:cs="Times New Roman"/>
          <w:sz w:val="21"/>
          <w:szCs w:val="21"/>
          <w:spacing w:val="-3"/>
        </w:rPr>
        <w:t>080       </w:t>
      </w:r>
      <w:r>
        <w:rPr>
          <w:rFonts w:ascii="SimSun" w:hAnsi="SimSun" w:eastAsia="SimSun" w:cs="SimSun"/>
          <w:sz w:val="21"/>
          <w:szCs w:val="21"/>
          <w:spacing w:val="-3"/>
        </w:rPr>
        <w:t>的界面，如图5-10所示。</w:t>
      </w:r>
    </w:p>
    <w:p>
      <w:pPr>
        <w:pStyle w:val="BodyText"/>
        <w:ind w:firstLine="489"/>
        <w:spacing w:before="214" w:line="4170" w:lineRule="exact"/>
        <w:rPr/>
      </w:pPr>
      <w:r>
        <w:rPr>
          <w:position w:val="-83"/>
        </w:rPr>
        <w:pict>
          <v:group id="_x0000_s1462" style="mso-position-vertical-relative:line;mso-position-horizontal-relative:char;width:369pt;height:208.5pt;" filled="false" stroked="false" coordsize="7380,4170" coordorigin="0,0">
            <v:shape id="_x0000_s1464" style="position:absolute;left:49;top:0;width:7330;height:4170;" filled="false" stroked="false" type="#_x0000_t75">
              <v:imagedata o:title="" r:id="rId457"/>
            </v:shape>
            <v:shape id="_x0000_s1466" style="position:absolute;left:-20;top:319;width:5890;height:3500;" filled="false" stroked="false" type="#_x0000_t202">
              <v:fill on="false"/>
              <v:stroke on="false"/>
              <v:path/>
              <v:imagedata o:title=""/>
              <o:lock v:ext="edit" aspectratio="false"/>
              <v:textbox inset="0mm,0mm,0mm,0mm">
                <w:txbxContent>
                  <w:p>
                    <w:pPr>
                      <w:ind w:left="639"/>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1"/>
                      </w:rPr>
                      <w:t>mastor2080</w:t>
                    </w:r>
                  </w:p>
                  <w:p>
                    <w:pPr>
                      <w:ind w:right="15"/>
                      <w:spacing w:before="170" w:line="301" w:lineRule="exact"/>
                      <w:jc w:val="right"/>
                      <w:rPr>
                        <w:rFonts w:ascii="Arial" w:hAnsi="Arial" w:eastAsia="Arial" w:cs="Arial"/>
                        <w:sz w:val="21"/>
                        <w:szCs w:val="21"/>
                      </w:rPr>
                    </w:pPr>
                    <w:r>
                      <w:rPr>
                        <w:rFonts w:ascii="Arial" w:hAnsi="Arial" w:eastAsia="Arial" w:cs="Arial"/>
                        <w:sz w:val="21"/>
                        <w:szCs w:val="21"/>
                        <w:b/>
                        <w:bCs/>
                        <w:position w:val="3"/>
                      </w:rPr>
                      <w:t>Master   at</w:t>
                    </w:r>
                    <w:r>
                      <w:rPr>
                        <w:rFonts w:ascii="Arial" w:hAnsi="Arial" w:eastAsia="Arial" w:cs="Arial"/>
                        <w:sz w:val="21"/>
                        <w:szCs w:val="21"/>
                        <w:b/>
                        <w:bCs/>
                        <w:spacing w:val="7"/>
                        <w:position w:val="3"/>
                      </w:rPr>
                      <w:t xml:space="preserve">   </w:t>
                    </w:r>
                    <w:r>
                      <w:rPr>
                        <w:rFonts w:ascii="Arial" w:hAnsi="Arial" w:eastAsia="Arial" w:cs="Arial"/>
                        <w:sz w:val="21"/>
                        <w:szCs w:val="21"/>
                        <w:b/>
                        <w:bCs/>
                        <w:position w:val="3"/>
                      </w:rPr>
                      <w:t>spark://</w:t>
                    </w:r>
                    <w:hyperlink w:history="true" r:id="rId458">
                      <w:r>
                        <w:rPr>
                          <w:rFonts w:ascii="Arial" w:hAnsi="Arial" w:eastAsia="Arial" w:cs="Arial"/>
                          <w:sz w:val="21"/>
                          <w:szCs w:val="21"/>
                          <w:b/>
                          <w:bCs/>
                          <w:position w:val="3"/>
                        </w:rPr>
                        <w:t>192.168.10.130</w:t>
                      </w:r>
                    </w:hyperlink>
                    <w:r>
                      <w:rPr>
                        <w:rFonts w:ascii="Arial" w:hAnsi="Arial" w:eastAsia="Arial" w:cs="Arial"/>
                        <w:sz w:val="21"/>
                        <w:szCs w:val="21"/>
                        <w:b/>
                        <w:bCs/>
                        <w:position w:val="3"/>
                      </w:rPr>
                      <w:t>:7077</w:t>
                    </w:r>
                  </w:p>
                  <w:p>
                    <w:pPr>
                      <w:ind w:left="20"/>
                      <w:spacing w:before="194" w:line="214" w:lineRule="auto"/>
                      <w:rPr>
                        <w:rFonts w:ascii="SimSun" w:hAnsi="SimSun" w:eastAsia="SimSun" w:cs="SimSun"/>
                        <w:sz w:val="13"/>
                        <w:szCs w:val="13"/>
                      </w:rPr>
                    </w:pPr>
                    <w:r>
                      <w:rPr>
                        <w:rFonts w:ascii="SimSun" w:hAnsi="SimSun" w:eastAsia="SimSun" w:cs="SimSun"/>
                        <w:sz w:val="13"/>
                        <w:szCs w:val="13"/>
                      </w:rPr>
                      <w:t>URL:spark://</w:t>
                    </w:r>
                    <w:hyperlink w:history="true" r:id="rId458">
                      <w:r>
                        <w:rPr>
                          <w:rFonts w:ascii="SimSun" w:hAnsi="SimSun" w:eastAsia="SimSun" w:cs="SimSun"/>
                          <w:sz w:val="13"/>
                          <w:szCs w:val="13"/>
                        </w:rPr>
                        <w:t>192.168.10.130</w:t>
                      </w:r>
                    </w:hyperlink>
                    <w:r>
                      <w:rPr>
                        <w:rFonts w:ascii="SimSun" w:hAnsi="SimSun" w:eastAsia="SimSun" w:cs="SimSun"/>
                        <w:sz w:val="13"/>
                        <w:szCs w:val="13"/>
                      </w:rPr>
                      <w:t>:7077</w:t>
                    </w:r>
                  </w:p>
                  <w:p>
                    <w:pPr>
                      <w:ind w:left="20"/>
                      <w:spacing w:before="51" w:line="196" w:lineRule="auto"/>
                      <w:rPr>
                        <w:rFonts w:ascii="Arial" w:hAnsi="Arial" w:eastAsia="Arial" w:cs="Arial"/>
                        <w:sz w:val="13"/>
                        <w:szCs w:val="13"/>
                      </w:rPr>
                    </w:pPr>
                    <w:r>
                      <w:rPr>
                        <w:rFonts w:ascii="Arial" w:hAnsi="Arial" w:eastAsia="Arial" w:cs="Arial"/>
                        <w:sz w:val="13"/>
                        <w:szCs w:val="13"/>
                        <w:b/>
                        <w:bCs/>
                        <w:spacing w:val="-1"/>
                      </w:rPr>
                      <w:t>Workers:3</w:t>
                    </w:r>
                  </w:p>
                  <w:p>
                    <w:pPr>
                      <w:ind w:left="20"/>
                      <w:spacing w:before="49" w:line="198" w:lineRule="auto"/>
                      <w:rPr>
                        <w:rFonts w:ascii="Arial" w:hAnsi="Arial" w:eastAsia="Arial" w:cs="Arial"/>
                        <w:sz w:val="13"/>
                        <w:szCs w:val="13"/>
                      </w:rPr>
                    </w:pPr>
                    <w:r>
                      <w:rPr>
                        <w:rFonts w:ascii="Arial" w:hAnsi="Arial" w:eastAsia="Arial" w:cs="Arial"/>
                        <w:sz w:val="13"/>
                        <w:szCs w:val="13"/>
                        <w:b/>
                        <w:bCs/>
                        <w:spacing w:val="-1"/>
                      </w:rPr>
                      <w:t>Cores:3</w:t>
                    </w:r>
                    <w:r>
                      <w:rPr>
                        <w:rFonts w:ascii="Arial" w:hAnsi="Arial" w:eastAsia="Arial" w:cs="Arial"/>
                        <w:sz w:val="13"/>
                        <w:szCs w:val="13"/>
                        <w:b/>
                        <w:bCs/>
                        <w:spacing w:val="11"/>
                      </w:rPr>
                      <w:t xml:space="preserve">  </w:t>
                    </w:r>
                    <w:r>
                      <w:rPr>
                        <w:rFonts w:ascii="Arial" w:hAnsi="Arial" w:eastAsia="Arial" w:cs="Arial"/>
                        <w:sz w:val="13"/>
                        <w:szCs w:val="13"/>
                        <w:spacing w:val="-1"/>
                      </w:rPr>
                      <w:t>Total,0</w:t>
                    </w:r>
                    <w:r>
                      <w:rPr>
                        <w:rFonts w:ascii="Arial" w:hAnsi="Arial" w:eastAsia="Arial" w:cs="Arial"/>
                        <w:sz w:val="13"/>
                        <w:szCs w:val="13"/>
                        <w:spacing w:val="33"/>
                        <w:w w:val="101"/>
                      </w:rPr>
                      <w:t xml:space="preserve"> </w:t>
                    </w:r>
                    <w:r>
                      <w:rPr>
                        <w:rFonts w:ascii="Arial" w:hAnsi="Arial" w:eastAsia="Arial" w:cs="Arial"/>
                        <w:sz w:val="13"/>
                        <w:szCs w:val="13"/>
                        <w:spacing w:val="-1"/>
                      </w:rPr>
                      <w:t>Used</w:t>
                    </w:r>
                  </w:p>
                  <w:p>
                    <w:pPr>
                      <w:ind w:left="20"/>
                      <w:spacing w:before="57" w:line="198" w:lineRule="auto"/>
                      <w:rPr>
                        <w:rFonts w:ascii="Arial" w:hAnsi="Arial" w:eastAsia="Arial" w:cs="Arial"/>
                        <w:sz w:val="13"/>
                        <w:szCs w:val="13"/>
                      </w:rPr>
                    </w:pPr>
                    <w:r>
                      <w:rPr>
                        <w:rFonts w:ascii="Arial" w:hAnsi="Arial" w:eastAsia="Arial" w:cs="Arial"/>
                        <w:sz w:val="13"/>
                        <w:szCs w:val="13"/>
                        <w:b/>
                        <w:bCs/>
                        <w:spacing w:val="-1"/>
                      </w:rPr>
                      <w:t>Memory:</w:t>
                    </w:r>
                    <w:r>
                      <w:rPr>
                        <w:rFonts w:ascii="Arial" w:hAnsi="Arial" w:eastAsia="Arial" w:cs="Arial"/>
                        <w:sz w:val="13"/>
                        <w:szCs w:val="13"/>
                        <w:spacing w:val="-1"/>
                      </w:rPr>
                      <w:t>24.0</w:t>
                    </w:r>
                    <w:r>
                      <w:rPr>
                        <w:rFonts w:ascii="Arial" w:hAnsi="Arial" w:eastAsia="Arial" w:cs="Arial"/>
                        <w:sz w:val="13"/>
                        <w:szCs w:val="13"/>
                        <w:spacing w:val="22"/>
                        <w:w w:val="102"/>
                      </w:rPr>
                      <w:t xml:space="preserve"> </w:t>
                    </w:r>
                    <w:r>
                      <w:rPr>
                        <w:rFonts w:ascii="Arial" w:hAnsi="Arial" w:eastAsia="Arial" w:cs="Arial"/>
                        <w:sz w:val="13"/>
                        <w:szCs w:val="13"/>
                        <w:spacing w:val="-1"/>
                      </w:rPr>
                      <w:t>GB</w:t>
                    </w:r>
                    <w:r>
                      <w:rPr>
                        <w:rFonts w:ascii="Arial" w:hAnsi="Arial" w:eastAsia="Arial" w:cs="Arial"/>
                        <w:sz w:val="13"/>
                        <w:szCs w:val="13"/>
                        <w:spacing w:val="18"/>
                        <w:w w:val="102"/>
                      </w:rPr>
                      <w:t xml:space="preserve"> </w:t>
                    </w:r>
                    <w:r>
                      <w:rPr>
                        <w:rFonts w:ascii="Arial" w:hAnsi="Arial" w:eastAsia="Arial" w:cs="Arial"/>
                        <w:sz w:val="13"/>
                        <w:szCs w:val="13"/>
                        <w:spacing w:val="-1"/>
                      </w:rPr>
                      <w:t>Total,</w:t>
                    </w:r>
                    <w:r>
                      <w:rPr>
                        <w:rFonts w:ascii="Arial" w:hAnsi="Arial" w:eastAsia="Arial" w:cs="Arial"/>
                        <w:sz w:val="13"/>
                        <w:szCs w:val="13"/>
                        <w:spacing w:val="-2"/>
                      </w:rPr>
                      <w:t>0.0</w:t>
                    </w:r>
                    <w:r>
                      <w:rPr>
                        <w:rFonts w:ascii="Arial" w:hAnsi="Arial" w:eastAsia="Arial" w:cs="Arial"/>
                        <w:sz w:val="13"/>
                        <w:szCs w:val="13"/>
                        <w:spacing w:val="25"/>
                      </w:rPr>
                      <w:t xml:space="preserve"> </w:t>
                    </w:r>
                    <w:r>
                      <w:rPr>
                        <w:rFonts w:ascii="Arial" w:hAnsi="Arial" w:eastAsia="Arial" w:cs="Arial"/>
                        <w:sz w:val="13"/>
                        <w:szCs w:val="13"/>
                        <w:spacing w:val="-2"/>
                      </w:rPr>
                      <w:t>B</w:t>
                    </w:r>
                    <w:r>
                      <w:rPr>
                        <w:rFonts w:ascii="Arial" w:hAnsi="Arial" w:eastAsia="Arial" w:cs="Arial"/>
                        <w:sz w:val="13"/>
                        <w:szCs w:val="13"/>
                        <w:spacing w:val="26"/>
                      </w:rPr>
                      <w:t xml:space="preserve"> </w:t>
                    </w:r>
                    <w:r>
                      <w:rPr>
                        <w:rFonts w:ascii="Arial" w:hAnsi="Arial" w:eastAsia="Arial" w:cs="Arial"/>
                        <w:sz w:val="13"/>
                        <w:szCs w:val="13"/>
                        <w:spacing w:val="-2"/>
                      </w:rPr>
                      <w:t>Used</w:t>
                    </w:r>
                  </w:p>
                  <w:p>
                    <w:pPr>
                      <w:ind w:left="20"/>
                      <w:spacing w:before="56" w:line="190" w:lineRule="exact"/>
                      <w:rPr>
                        <w:rFonts w:ascii="Arial" w:hAnsi="Arial" w:eastAsia="Arial" w:cs="Arial"/>
                        <w:sz w:val="13"/>
                        <w:szCs w:val="13"/>
                      </w:rPr>
                    </w:pPr>
                    <w:r>
                      <w:rPr>
                        <w:rFonts w:ascii="Arial" w:hAnsi="Arial" w:eastAsia="Arial" w:cs="Arial"/>
                        <w:sz w:val="13"/>
                        <w:szCs w:val="13"/>
                        <w:b/>
                        <w:bCs/>
                        <w:spacing w:val="-1"/>
                        <w:position w:val="6"/>
                      </w:rPr>
                      <w:t>Applications:</w:t>
                    </w:r>
                    <w:r>
                      <w:rPr>
                        <w:rFonts w:ascii="Arial" w:hAnsi="Arial" w:eastAsia="Arial" w:cs="Arial"/>
                        <w:sz w:val="13"/>
                        <w:szCs w:val="13"/>
                        <w:b/>
                        <w:bCs/>
                        <w:spacing w:val="7"/>
                        <w:position w:val="6"/>
                      </w:rPr>
                      <w:t xml:space="preserve"> </w:t>
                    </w:r>
                    <w:r>
                      <w:rPr>
                        <w:rFonts w:ascii="Arial" w:hAnsi="Arial" w:eastAsia="Arial" w:cs="Arial"/>
                        <w:sz w:val="13"/>
                        <w:szCs w:val="13"/>
                        <w:spacing w:val="-1"/>
                        <w:position w:val="6"/>
                      </w:rPr>
                      <w:t>0  Running,0  Completed</w:t>
                    </w:r>
                  </w:p>
                  <w:p>
                    <w:pPr>
                      <w:ind w:left="20"/>
                      <w:spacing w:before="1" w:line="198" w:lineRule="auto"/>
                      <w:rPr>
                        <w:rFonts w:ascii="Arial" w:hAnsi="Arial" w:eastAsia="Arial" w:cs="Arial"/>
                        <w:sz w:val="13"/>
                        <w:szCs w:val="13"/>
                      </w:rPr>
                    </w:pPr>
                    <w:r>
                      <w:rPr>
                        <w:rFonts w:ascii="Arial" w:hAnsi="Arial" w:eastAsia="Arial" w:cs="Arial"/>
                        <w:sz w:val="13"/>
                        <w:szCs w:val="13"/>
                        <w:b/>
                        <w:bCs/>
                        <w:spacing w:val="-2"/>
                      </w:rPr>
                      <w:t>Drivers:0</w:t>
                    </w:r>
                    <w:r>
                      <w:rPr>
                        <w:rFonts w:ascii="Arial" w:hAnsi="Arial" w:eastAsia="Arial" w:cs="Arial"/>
                        <w:sz w:val="13"/>
                        <w:szCs w:val="13"/>
                        <w:b/>
                        <w:bCs/>
                        <w:spacing w:val="24"/>
                      </w:rPr>
                      <w:t xml:space="preserve">  </w:t>
                    </w:r>
                    <w:r>
                      <w:rPr>
                        <w:rFonts w:ascii="Arial" w:hAnsi="Arial" w:eastAsia="Arial" w:cs="Arial"/>
                        <w:sz w:val="13"/>
                        <w:szCs w:val="13"/>
                        <w:b/>
                        <w:bCs/>
                        <w:spacing w:val="-2"/>
                      </w:rPr>
                      <w:t>R</w:t>
                    </w:r>
                    <w:r>
                      <w:rPr>
                        <w:rFonts w:ascii="Arial" w:hAnsi="Arial" w:eastAsia="Arial" w:cs="Arial"/>
                        <w:sz w:val="13"/>
                        <w:szCs w:val="13"/>
                        <w:spacing w:val="-2"/>
                      </w:rPr>
                      <w:t>unning,0</w:t>
                    </w:r>
                    <w:r>
                      <w:rPr>
                        <w:rFonts w:ascii="Arial" w:hAnsi="Arial" w:eastAsia="Arial" w:cs="Arial"/>
                        <w:sz w:val="13"/>
                        <w:szCs w:val="13"/>
                        <w:spacing w:val="31"/>
                        <w:w w:val="102"/>
                      </w:rPr>
                      <w:t xml:space="preserve"> </w:t>
                    </w:r>
                    <w:r>
                      <w:rPr>
                        <w:rFonts w:ascii="Arial" w:hAnsi="Arial" w:eastAsia="Arial" w:cs="Arial"/>
                        <w:sz w:val="13"/>
                        <w:szCs w:val="13"/>
                        <w:spacing w:val="-2"/>
                      </w:rPr>
                      <w:t>Completed</w:t>
                    </w:r>
                  </w:p>
                  <w:p>
                    <w:pPr>
                      <w:ind w:left="20"/>
                      <w:spacing w:before="62" w:line="198" w:lineRule="auto"/>
                      <w:rPr>
                        <w:rFonts w:ascii="Arial" w:hAnsi="Arial" w:eastAsia="Arial" w:cs="Arial"/>
                        <w:sz w:val="13"/>
                        <w:szCs w:val="13"/>
                      </w:rPr>
                    </w:pPr>
                    <w:r>
                      <w:rPr>
                        <w:rFonts w:ascii="Arial" w:hAnsi="Arial" w:eastAsia="Arial" w:cs="Arial"/>
                        <w:sz w:val="13"/>
                        <w:szCs w:val="13"/>
                        <w:b/>
                        <w:bCs/>
                        <w:spacing w:val="-1"/>
                      </w:rPr>
                      <w:t>Status:ALIVE</w:t>
                    </w:r>
                  </w:p>
                  <w:p>
                    <w:pPr>
                      <w:ind w:left="20"/>
                      <w:spacing w:before="248" w:line="196" w:lineRule="auto"/>
                      <w:rPr>
                        <w:rFonts w:ascii="Arial" w:hAnsi="Arial" w:eastAsia="Arial" w:cs="Arial"/>
                        <w:sz w:val="13"/>
                        <w:szCs w:val="13"/>
                      </w:rPr>
                    </w:pPr>
                    <w:r>
                      <w:rPr>
                        <w:rFonts w:ascii="Arial" w:hAnsi="Arial" w:eastAsia="Arial" w:cs="Arial"/>
                        <w:sz w:val="13"/>
                        <w:szCs w:val="13"/>
                        <w:b/>
                        <w:bCs/>
                        <w:spacing w:val="-1"/>
                      </w:rPr>
                      <w:t>Workers</w:t>
                    </w:r>
                  </w:p>
                  <w:p>
                    <w:pPr>
                      <w:ind w:left="20"/>
                      <w:spacing w:before="109" w:line="196" w:lineRule="auto"/>
                      <w:rPr>
                        <w:rFonts w:ascii="Arial" w:hAnsi="Arial" w:eastAsia="Arial" w:cs="Arial"/>
                        <w:sz w:val="21"/>
                        <w:szCs w:val="21"/>
                      </w:rPr>
                    </w:pPr>
                    <w:r>
                      <w:rPr>
                        <w:rFonts w:ascii="Arial" w:hAnsi="Arial" w:eastAsia="Arial" w:cs="Arial"/>
                        <w:sz w:val="21"/>
                        <w:szCs w:val="21"/>
                        <w:b/>
                        <w:bCs/>
                        <w:spacing w:val="-3"/>
                      </w:rPr>
                      <w:t>ld</w:t>
                    </w:r>
                  </w:p>
                  <w:p>
                    <w:pPr>
                      <w:ind w:left="20"/>
                      <w:spacing w:before="106"/>
                      <w:rPr>
                        <w:rFonts w:ascii="SimSun" w:hAnsi="SimSun" w:eastAsia="SimSun" w:cs="SimSun"/>
                        <w:sz w:val="13"/>
                        <w:szCs w:val="13"/>
                      </w:rPr>
                    </w:pPr>
                    <w:r>
                      <w:rPr>
                        <w:rFonts w:ascii="SimSun" w:hAnsi="SimSun" w:eastAsia="SimSun" w:cs="SimSun"/>
                        <w:sz w:val="13"/>
                        <w:szCs w:val="13"/>
                      </w:rPr>
                      <w:t>worker-20151109110101-master-388</w:t>
                    </w:r>
                    <w:r>
                      <w:rPr>
                        <w:rFonts w:ascii="SimSun" w:hAnsi="SimSun" w:eastAsia="SimSun" w:cs="SimSun"/>
                        <w:sz w:val="13"/>
                        <w:szCs w:val="13"/>
                        <w:spacing w:val="-1"/>
                      </w:rPr>
                      <w:t>70</w:t>
                    </w:r>
                  </w:p>
                  <w:p>
                    <w:pPr>
                      <w:ind w:left="20"/>
                      <w:spacing w:before="101"/>
                      <w:rPr>
                        <w:rFonts w:ascii="SimSun" w:hAnsi="SimSun" w:eastAsia="SimSun" w:cs="SimSun"/>
                        <w:sz w:val="13"/>
                        <w:szCs w:val="13"/>
                      </w:rPr>
                    </w:pPr>
                    <w:r>
                      <w:rPr>
                        <w:rFonts w:ascii="SimSun" w:hAnsi="SimSun" w:eastAsia="SimSun" w:cs="SimSun"/>
                        <w:sz w:val="13"/>
                        <w:szCs w:val="13"/>
                      </w:rPr>
                      <w:t>worker-20151109110101-slave1-591</w:t>
                    </w:r>
                    <w:r>
                      <w:rPr>
                        <w:rFonts w:ascii="SimSun" w:hAnsi="SimSun" w:eastAsia="SimSun" w:cs="SimSun"/>
                        <w:sz w:val="13"/>
                        <w:szCs w:val="13"/>
                        <w:spacing w:val="-1"/>
                      </w:rPr>
                      <w:t>82</w:t>
                    </w:r>
                  </w:p>
                  <w:p>
                    <w:pPr>
                      <w:ind w:left="20"/>
                      <w:spacing w:before="91"/>
                      <w:rPr>
                        <w:rFonts w:ascii="SimSun" w:hAnsi="SimSun" w:eastAsia="SimSun" w:cs="SimSun"/>
                        <w:sz w:val="13"/>
                        <w:szCs w:val="13"/>
                      </w:rPr>
                    </w:pPr>
                    <w:r>
                      <w:rPr>
                        <w:rFonts w:ascii="SimSun" w:hAnsi="SimSun" w:eastAsia="SimSun" w:cs="SimSun"/>
                        <w:sz w:val="13"/>
                        <w:szCs w:val="13"/>
                      </w:rPr>
                      <w:t>worker-20151109110101-slave2-452</w:t>
                    </w:r>
                    <w:r>
                      <w:rPr>
                        <w:rFonts w:ascii="SimSun" w:hAnsi="SimSun" w:eastAsia="SimSun" w:cs="SimSun"/>
                        <w:sz w:val="13"/>
                        <w:szCs w:val="13"/>
                        <w:spacing w:val="-1"/>
                      </w:rPr>
                      <w:t>21</w:t>
                    </w:r>
                  </w:p>
                </w:txbxContent>
              </v:textbox>
            </v:shape>
            <v:shape id="_x0000_s1468" style="position:absolute;left:5509;top:2888;width:1225;height:941;" filled="false" stroked="false" type="#_x0000_t202">
              <v:fill on="false"/>
              <v:stroke on="false"/>
              <v:path/>
              <v:imagedata o:title=""/>
              <o:lock v:ext="edit" aspectratio="false"/>
              <v:textbox inset="0mm,0mm,0mm,0mm">
                <w:txbxContent>
                  <w:p>
                    <w:pPr>
                      <w:ind w:left="29"/>
                      <w:spacing w:before="19" w:line="196" w:lineRule="auto"/>
                      <w:rPr>
                        <w:rFonts w:ascii="Arial" w:hAnsi="Arial" w:eastAsia="Arial" w:cs="Arial"/>
                        <w:sz w:val="13"/>
                        <w:szCs w:val="13"/>
                      </w:rPr>
                    </w:pPr>
                    <w:r>
                      <w:rPr>
                        <w:rFonts w:ascii="Arial" w:hAnsi="Arial" w:eastAsia="Arial" w:cs="Arial"/>
                        <w:sz w:val="13"/>
                        <w:szCs w:val="13"/>
                        <w:spacing w:val="-2"/>
                      </w:rPr>
                      <w:t>Memory</w:t>
                    </w:r>
                  </w:p>
                  <w:p>
                    <w:pPr>
                      <w:ind w:left="20"/>
                      <w:spacing w:before="136" w:line="198" w:lineRule="auto"/>
                      <w:rPr>
                        <w:rFonts w:ascii="Arial" w:hAnsi="Arial" w:eastAsia="Arial" w:cs="Arial"/>
                        <w:sz w:val="13"/>
                        <w:szCs w:val="13"/>
                      </w:rPr>
                    </w:pPr>
                    <w:r>
                      <w:rPr>
                        <w:rFonts w:ascii="Arial" w:hAnsi="Arial" w:eastAsia="Arial" w:cs="Arial"/>
                        <w:sz w:val="13"/>
                        <w:szCs w:val="13"/>
                        <w:spacing w:val="-3"/>
                      </w:rPr>
                      <w:t>8.0</w:t>
                    </w:r>
                    <w:r>
                      <w:rPr>
                        <w:rFonts w:ascii="Arial" w:hAnsi="Arial" w:eastAsia="Arial" w:cs="Arial"/>
                        <w:sz w:val="13"/>
                        <w:szCs w:val="13"/>
                        <w:spacing w:val="16"/>
                        <w:w w:val="101"/>
                      </w:rPr>
                      <w:t xml:space="preserve"> </w:t>
                    </w:r>
                    <w:r>
                      <w:rPr>
                        <w:rFonts w:ascii="Arial" w:hAnsi="Arial" w:eastAsia="Arial" w:cs="Arial"/>
                        <w:sz w:val="13"/>
                        <w:szCs w:val="13"/>
                        <w:spacing w:val="-3"/>
                      </w:rPr>
                      <w:t>GB</w:t>
                    </w:r>
                    <w:r>
                      <w:rPr>
                        <w:rFonts w:ascii="Arial" w:hAnsi="Arial" w:eastAsia="Arial" w:cs="Arial"/>
                        <w:sz w:val="13"/>
                        <w:szCs w:val="13"/>
                        <w:spacing w:val="13"/>
                      </w:rPr>
                      <w:t xml:space="preserve"> </w:t>
                    </w:r>
                    <w:r>
                      <w:rPr>
                        <w:rFonts w:ascii="Arial" w:hAnsi="Arial" w:eastAsia="Arial" w:cs="Arial"/>
                        <w:sz w:val="13"/>
                        <w:szCs w:val="13"/>
                        <w:spacing w:val="-3"/>
                      </w:rPr>
                      <w:t>(0.0</w:t>
                    </w:r>
                    <w:r>
                      <w:rPr>
                        <w:rFonts w:ascii="Arial" w:hAnsi="Arial" w:eastAsia="Arial" w:cs="Arial"/>
                        <w:sz w:val="13"/>
                        <w:szCs w:val="13"/>
                        <w:spacing w:val="14"/>
                        <w:w w:val="102"/>
                      </w:rPr>
                      <w:t xml:space="preserve"> </w:t>
                    </w:r>
                    <w:r>
                      <w:rPr>
                        <w:rFonts w:ascii="Arial" w:hAnsi="Arial" w:eastAsia="Arial" w:cs="Arial"/>
                        <w:sz w:val="13"/>
                        <w:szCs w:val="13"/>
                        <w:spacing w:val="-3"/>
                      </w:rPr>
                      <w:t>B</w:t>
                    </w:r>
                    <w:r>
                      <w:rPr>
                        <w:rFonts w:ascii="Arial" w:hAnsi="Arial" w:eastAsia="Arial" w:cs="Arial"/>
                        <w:sz w:val="13"/>
                        <w:szCs w:val="13"/>
                        <w:spacing w:val="15"/>
                        <w:w w:val="101"/>
                      </w:rPr>
                      <w:t xml:space="preserve"> </w:t>
                    </w:r>
                    <w:r>
                      <w:rPr>
                        <w:rFonts w:ascii="Arial" w:hAnsi="Arial" w:eastAsia="Arial" w:cs="Arial"/>
                        <w:sz w:val="13"/>
                        <w:szCs w:val="13"/>
                        <w:spacing w:val="-3"/>
                      </w:rPr>
                      <w:t>Used)</w:t>
                    </w:r>
                  </w:p>
                  <w:p>
                    <w:pPr>
                      <w:ind w:left="29"/>
                      <w:spacing w:before="136" w:line="198" w:lineRule="auto"/>
                      <w:rPr>
                        <w:rFonts w:ascii="Arial" w:hAnsi="Arial" w:eastAsia="Arial" w:cs="Arial"/>
                        <w:sz w:val="13"/>
                        <w:szCs w:val="13"/>
                      </w:rPr>
                    </w:pPr>
                    <w:r>
                      <w:rPr>
                        <w:rFonts w:ascii="Arial" w:hAnsi="Arial" w:eastAsia="Arial" w:cs="Arial"/>
                        <w:sz w:val="13"/>
                        <w:szCs w:val="13"/>
                        <w:spacing w:val="-3"/>
                      </w:rPr>
                      <w:t>8.0</w:t>
                    </w:r>
                    <w:r>
                      <w:rPr>
                        <w:rFonts w:ascii="Arial" w:hAnsi="Arial" w:eastAsia="Arial" w:cs="Arial"/>
                        <w:sz w:val="13"/>
                        <w:szCs w:val="13"/>
                        <w:spacing w:val="34"/>
                        <w:w w:val="102"/>
                      </w:rPr>
                      <w:t xml:space="preserve"> </w:t>
                    </w:r>
                    <w:r>
                      <w:rPr>
                        <w:rFonts w:ascii="Arial" w:hAnsi="Arial" w:eastAsia="Arial" w:cs="Arial"/>
                        <w:sz w:val="13"/>
                        <w:szCs w:val="13"/>
                        <w:spacing w:val="-3"/>
                      </w:rPr>
                      <w:t>GB(0.0</w:t>
                    </w:r>
                    <w:r>
                      <w:rPr>
                        <w:rFonts w:ascii="Arial" w:hAnsi="Arial" w:eastAsia="Arial" w:cs="Arial"/>
                        <w:sz w:val="13"/>
                        <w:szCs w:val="13"/>
                        <w:spacing w:val="25"/>
                      </w:rPr>
                      <w:t xml:space="preserve"> </w:t>
                    </w:r>
                    <w:r>
                      <w:rPr>
                        <w:rFonts w:ascii="Arial" w:hAnsi="Arial" w:eastAsia="Arial" w:cs="Arial"/>
                        <w:sz w:val="13"/>
                        <w:szCs w:val="13"/>
                        <w:spacing w:val="-3"/>
                      </w:rPr>
                      <w:t>B</w:t>
                    </w:r>
                    <w:r>
                      <w:rPr>
                        <w:rFonts w:ascii="Arial" w:hAnsi="Arial" w:eastAsia="Arial" w:cs="Arial"/>
                        <w:sz w:val="13"/>
                        <w:szCs w:val="13"/>
                        <w:spacing w:val="25"/>
                        <w:w w:val="102"/>
                      </w:rPr>
                      <w:t xml:space="preserve"> </w:t>
                    </w:r>
                    <w:r>
                      <w:rPr>
                        <w:rFonts w:ascii="Arial" w:hAnsi="Arial" w:eastAsia="Arial" w:cs="Arial"/>
                        <w:sz w:val="13"/>
                        <w:szCs w:val="13"/>
                        <w:spacing w:val="-3"/>
                      </w:rPr>
                      <w:t>Used)</w:t>
                    </w:r>
                  </w:p>
                  <w:p>
                    <w:pPr>
                      <w:ind w:left="29"/>
                      <w:spacing w:before="136" w:line="198" w:lineRule="auto"/>
                      <w:rPr>
                        <w:rFonts w:ascii="Arial" w:hAnsi="Arial" w:eastAsia="Arial" w:cs="Arial"/>
                        <w:sz w:val="13"/>
                        <w:szCs w:val="13"/>
                      </w:rPr>
                    </w:pPr>
                    <w:r>
                      <w:rPr>
                        <w:rFonts w:ascii="Arial" w:hAnsi="Arial" w:eastAsia="Arial" w:cs="Arial"/>
                        <w:sz w:val="13"/>
                        <w:szCs w:val="13"/>
                        <w:spacing w:val="-2"/>
                      </w:rPr>
                      <w:t>8.0</w:t>
                    </w:r>
                    <w:r>
                      <w:rPr>
                        <w:rFonts w:ascii="Arial" w:hAnsi="Arial" w:eastAsia="Arial" w:cs="Arial"/>
                        <w:sz w:val="13"/>
                        <w:szCs w:val="13"/>
                        <w:spacing w:val="9"/>
                        <w:w w:val="102"/>
                      </w:rPr>
                      <w:t xml:space="preserve">  </w:t>
                    </w:r>
                    <w:r>
                      <w:rPr>
                        <w:rFonts w:ascii="Arial" w:hAnsi="Arial" w:eastAsia="Arial" w:cs="Arial"/>
                        <w:sz w:val="13"/>
                        <w:szCs w:val="13"/>
                        <w:spacing w:val="-2"/>
                      </w:rPr>
                      <w:t>GB(0.0</w:t>
                    </w:r>
                    <w:r>
                      <w:rPr>
                        <w:rFonts w:ascii="Arial" w:hAnsi="Arial" w:eastAsia="Arial" w:cs="Arial"/>
                        <w:sz w:val="13"/>
                        <w:szCs w:val="13"/>
                        <w:spacing w:val="7"/>
                      </w:rPr>
                      <w:t xml:space="preserve">  </w:t>
                    </w:r>
                    <w:r>
                      <w:rPr>
                        <w:rFonts w:ascii="Arial" w:hAnsi="Arial" w:eastAsia="Arial" w:cs="Arial"/>
                        <w:sz w:val="13"/>
                        <w:szCs w:val="13"/>
                        <w:spacing w:val="-2"/>
                      </w:rPr>
                      <w:t>BUsed)</w:t>
                    </w:r>
                  </w:p>
                </w:txbxContent>
              </v:textbox>
            </v:shape>
            <v:shape id="_x0000_s1470" style="position:absolute;left:3099;top:2883;width:825;height:935;"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3"/>
                        <w:szCs w:val="13"/>
                      </w:rPr>
                    </w:pPr>
                    <w:r>
                      <w:rPr>
                        <w:rFonts w:ascii="Arial" w:hAnsi="Arial" w:eastAsia="Arial" w:cs="Arial"/>
                        <w:sz w:val="13"/>
                        <w:szCs w:val="13"/>
                        <w:b/>
                        <w:bCs/>
                        <w:spacing w:val="-1"/>
                      </w:rPr>
                      <w:t>Address</w:t>
                    </w:r>
                  </w:p>
                  <w:p>
                    <w:pPr>
                      <w:ind w:left="20"/>
                      <w:spacing w:before="147" w:line="196" w:lineRule="auto"/>
                      <w:rPr>
                        <w:rFonts w:ascii="Arial" w:hAnsi="Arial" w:eastAsia="Arial" w:cs="Arial"/>
                        <w:sz w:val="13"/>
                        <w:szCs w:val="13"/>
                      </w:rPr>
                    </w:pPr>
                    <w:r>
                      <w:rPr>
                        <w:rFonts w:ascii="Arial" w:hAnsi="Arial" w:eastAsia="Arial" w:cs="Arial"/>
                        <w:sz w:val="13"/>
                        <w:szCs w:val="13"/>
                        <w:spacing w:val="-1"/>
                      </w:rPr>
                      <w:t>master:38870</w:t>
                    </w:r>
                  </w:p>
                  <w:p>
                    <w:pPr>
                      <w:ind w:left="20"/>
                      <w:spacing w:before="112" w:line="239" w:lineRule="auto"/>
                      <w:rPr>
                        <w:rFonts w:ascii="SimSun" w:hAnsi="SimSun" w:eastAsia="SimSun" w:cs="SimSun"/>
                        <w:sz w:val="13"/>
                        <w:szCs w:val="13"/>
                      </w:rPr>
                    </w:pPr>
                    <w:r>
                      <w:rPr>
                        <w:rFonts w:ascii="SimSun" w:hAnsi="SimSun" w:eastAsia="SimSun" w:cs="SimSun"/>
                        <w:sz w:val="13"/>
                        <w:szCs w:val="13"/>
                        <w:spacing w:val="-1"/>
                      </w:rPr>
                      <w:t>slave1:59182</w:t>
                    </w:r>
                  </w:p>
                  <w:p>
                    <w:pPr>
                      <w:ind w:left="20"/>
                      <w:spacing w:before="91" w:line="239" w:lineRule="auto"/>
                      <w:rPr>
                        <w:rFonts w:ascii="SimSun" w:hAnsi="SimSun" w:eastAsia="SimSun" w:cs="SimSun"/>
                        <w:sz w:val="13"/>
                        <w:szCs w:val="13"/>
                      </w:rPr>
                    </w:pPr>
                    <w:r>
                      <w:rPr>
                        <w:rFonts w:ascii="SimSun" w:hAnsi="SimSun" w:eastAsia="SimSun" w:cs="SimSun"/>
                        <w:sz w:val="13"/>
                        <w:szCs w:val="13"/>
                        <w:spacing w:val="-1"/>
                      </w:rPr>
                      <w:t>slave2:45221</w:t>
                    </w:r>
                  </w:p>
                </w:txbxContent>
              </v:textbox>
            </v:shape>
            <v:shape id="_x0000_s1472" style="position:absolute;left:4700;top:2882;width:655;height:93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spacing w:val="-2"/>
                      </w:rPr>
                      <w:t>Cores</w:t>
                    </w:r>
                  </w:p>
                  <w:p>
                    <w:pPr>
                      <w:ind w:left="20"/>
                      <w:spacing w:before="140" w:line="198" w:lineRule="auto"/>
                      <w:rPr>
                        <w:rFonts w:ascii="Arial" w:hAnsi="Arial" w:eastAsia="Arial" w:cs="Arial"/>
                        <w:sz w:val="13"/>
                        <w:szCs w:val="13"/>
                      </w:rPr>
                    </w:pPr>
                    <w:r>
                      <w:rPr>
                        <w:rFonts w:ascii="Arial" w:hAnsi="Arial" w:eastAsia="Arial" w:cs="Arial"/>
                        <w:sz w:val="13"/>
                        <w:szCs w:val="13"/>
                        <w:spacing w:val="-4"/>
                      </w:rPr>
                      <w:t>1</w:t>
                    </w:r>
                    <w:r>
                      <w:rPr>
                        <w:rFonts w:ascii="Arial" w:hAnsi="Arial" w:eastAsia="Arial" w:cs="Arial"/>
                        <w:sz w:val="13"/>
                        <w:szCs w:val="13"/>
                        <w:spacing w:val="18"/>
                        <w:w w:val="102"/>
                      </w:rPr>
                      <w:t xml:space="preserve"> </w:t>
                    </w:r>
                    <w:r>
                      <w:rPr>
                        <w:rFonts w:ascii="Arial" w:hAnsi="Arial" w:eastAsia="Arial" w:cs="Arial"/>
                        <w:sz w:val="13"/>
                        <w:szCs w:val="13"/>
                        <w:spacing w:val="-4"/>
                      </w:rPr>
                      <w:t>(0</w:t>
                    </w:r>
                    <w:r>
                      <w:rPr>
                        <w:rFonts w:ascii="Arial" w:hAnsi="Arial" w:eastAsia="Arial" w:cs="Arial"/>
                        <w:sz w:val="13"/>
                        <w:szCs w:val="13"/>
                        <w:spacing w:val="21"/>
                      </w:rPr>
                      <w:t xml:space="preserve"> </w:t>
                    </w:r>
                    <w:r>
                      <w:rPr>
                        <w:rFonts w:ascii="Arial" w:hAnsi="Arial" w:eastAsia="Arial" w:cs="Arial"/>
                        <w:sz w:val="13"/>
                        <w:szCs w:val="13"/>
                        <w:spacing w:val="-4"/>
                      </w:rPr>
                      <w:t>Used)</w:t>
                    </w:r>
                  </w:p>
                  <w:p>
                    <w:pPr>
                      <w:ind w:left="20"/>
                      <w:spacing w:before="136" w:line="198" w:lineRule="auto"/>
                      <w:rPr>
                        <w:rFonts w:ascii="Arial" w:hAnsi="Arial" w:eastAsia="Arial" w:cs="Arial"/>
                        <w:sz w:val="13"/>
                        <w:szCs w:val="13"/>
                      </w:rPr>
                    </w:pPr>
                    <w:r>
                      <w:rPr>
                        <w:rFonts w:ascii="Arial" w:hAnsi="Arial" w:eastAsia="Arial" w:cs="Arial"/>
                        <w:sz w:val="13"/>
                        <w:szCs w:val="13"/>
                        <w:spacing w:val="-4"/>
                      </w:rPr>
                      <w:t>1</w:t>
                    </w:r>
                    <w:r>
                      <w:rPr>
                        <w:rFonts w:ascii="Arial" w:hAnsi="Arial" w:eastAsia="Arial" w:cs="Arial"/>
                        <w:sz w:val="13"/>
                        <w:szCs w:val="13"/>
                        <w:spacing w:val="18"/>
                        <w:w w:val="102"/>
                      </w:rPr>
                      <w:t xml:space="preserve"> </w:t>
                    </w:r>
                    <w:r>
                      <w:rPr>
                        <w:rFonts w:ascii="Arial" w:hAnsi="Arial" w:eastAsia="Arial" w:cs="Arial"/>
                        <w:sz w:val="13"/>
                        <w:szCs w:val="13"/>
                        <w:spacing w:val="-4"/>
                      </w:rPr>
                      <w:t>(0</w:t>
                    </w:r>
                    <w:r>
                      <w:rPr>
                        <w:rFonts w:ascii="Arial" w:hAnsi="Arial" w:eastAsia="Arial" w:cs="Arial"/>
                        <w:sz w:val="13"/>
                        <w:szCs w:val="13"/>
                        <w:spacing w:val="21"/>
                      </w:rPr>
                      <w:t xml:space="preserve"> </w:t>
                    </w:r>
                    <w:r>
                      <w:rPr>
                        <w:rFonts w:ascii="Arial" w:hAnsi="Arial" w:eastAsia="Arial" w:cs="Arial"/>
                        <w:sz w:val="13"/>
                        <w:szCs w:val="13"/>
                        <w:spacing w:val="-4"/>
                      </w:rPr>
                      <w:t>Used)</w:t>
                    </w:r>
                  </w:p>
                  <w:p>
                    <w:pPr>
                      <w:ind w:left="20"/>
                      <w:spacing w:before="126" w:line="198" w:lineRule="auto"/>
                      <w:rPr>
                        <w:rFonts w:ascii="Arial" w:hAnsi="Arial" w:eastAsia="Arial" w:cs="Arial"/>
                        <w:sz w:val="13"/>
                        <w:szCs w:val="13"/>
                      </w:rPr>
                    </w:pPr>
                    <w:r>
                      <w:rPr>
                        <w:rFonts w:ascii="Arial" w:hAnsi="Arial" w:eastAsia="Arial" w:cs="Arial"/>
                        <w:sz w:val="13"/>
                        <w:szCs w:val="13"/>
                        <w:spacing w:val="-3"/>
                      </w:rPr>
                      <w:t>1(0   Used)</w:t>
                    </w:r>
                  </w:p>
                </w:txbxContent>
              </v:textbox>
            </v:shape>
            <v:shape id="_x0000_s1474" style="position:absolute;left:4149;top:205;width:3036;height:192;" filled="false" stroked="false" type="#_x0000_t202">
              <v:fill on="false"/>
              <v:stroke on="false"/>
              <v:path/>
              <v:imagedata o:title=""/>
              <o:lock v:ext="edit" aspectratio="false"/>
              <v:textbox inset="0mm,0mm,0mm,0mm">
                <w:txbxContent>
                  <w:p>
                    <w:pPr>
                      <w:ind w:left="20"/>
                      <w:spacing w:before="20" w:line="236" w:lineRule="auto"/>
                      <w:rPr>
                        <w:rFonts w:ascii="STHupo" w:hAnsi="STHupo" w:eastAsia="STHupo" w:cs="STHupo"/>
                        <w:sz w:val="13"/>
                        <w:szCs w:val="13"/>
                      </w:rPr>
                    </w:pPr>
                    <w:r>
                      <w:rPr>
                        <w:rFonts w:ascii="SimHei" w:hAnsi="SimHei" w:eastAsia="SimHei" w:cs="SimHei"/>
                        <w:sz w:val="13"/>
                        <w:szCs w:val="13"/>
                        <w:color w:val="FFFFFF"/>
                        <w:spacing w:val="2"/>
                      </w:rPr>
                      <w:t>图▼百度</w:t>
                    </w:r>
                    <w:r>
                      <w:rPr>
                        <w:rFonts w:ascii="SimHei" w:hAnsi="SimHei" w:eastAsia="SimHei" w:cs="SimHei"/>
                        <w:sz w:val="13"/>
                        <w:szCs w:val="13"/>
                        <w:color w:val="FFFFFF"/>
                        <w:spacing w:val="2"/>
                      </w:rPr>
                      <w:t xml:space="preserve">                             </w:t>
                    </w:r>
                    <w:r>
                      <w:rPr>
                        <w:rFonts w:ascii="SimSun" w:hAnsi="SimSun" w:eastAsia="SimSun" w:cs="SimSun"/>
                        <w:sz w:val="13"/>
                        <w:szCs w:val="13"/>
                        <w:spacing w:val="2"/>
                        <w:position w:val="-1"/>
                      </w:rPr>
                      <w:t>合</w:t>
                    </w:r>
                    <w:r>
                      <w:rPr>
                        <w:rFonts w:ascii="SimSun" w:hAnsi="SimSun" w:eastAsia="SimSun" w:cs="SimSun"/>
                        <w:sz w:val="13"/>
                        <w:szCs w:val="13"/>
                        <w:spacing w:val="22"/>
                        <w:w w:val="101"/>
                        <w:position w:val="-1"/>
                      </w:rPr>
                      <w:t xml:space="preserve">   </w:t>
                    </w:r>
                    <w:r>
                      <w:rPr>
                        <w:rFonts w:ascii="STHupo" w:hAnsi="STHupo" w:eastAsia="STHupo" w:cs="STHupo"/>
                        <w:sz w:val="13"/>
                        <w:szCs w:val="13"/>
                        <w:spacing w:val="2"/>
                        <w:position w:val="1"/>
                      </w:rPr>
                      <w:t>三</w:t>
                    </w:r>
                  </w:p>
                </w:txbxContent>
              </v:textbox>
            </v:shape>
            <v:shape id="_x0000_s1476" style="position:absolute;left:4149;top:2882;width:409;height:92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spacing w:val="-1"/>
                      </w:rPr>
                      <w:t>State</w:t>
                    </w:r>
                  </w:p>
                  <w:p>
                    <w:pPr>
                      <w:ind w:left="20"/>
                      <w:spacing w:before="139" w:line="196" w:lineRule="auto"/>
                      <w:rPr>
                        <w:rFonts w:ascii="Arial" w:hAnsi="Arial" w:eastAsia="Arial" w:cs="Arial"/>
                        <w:sz w:val="13"/>
                        <w:szCs w:val="13"/>
                      </w:rPr>
                    </w:pPr>
                    <w:r>
                      <w:rPr>
                        <w:rFonts w:ascii="Arial" w:hAnsi="Arial" w:eastAsia="Arial" w:cs="Arial"/>
                        <w:sz w:val="13"/>
                        <w:szCs w:val="13"/>
                        <w:spacing w:val="-1"/>
                      </w:rPr>
                      <w:t>ALIVE</w:t>
                    </w:r>
                  </w:p>
                  <w:p>
                    <w:pPr>
                      <w:ind w:left="20"/>
                      <w:spacing w:before="147" w:line="196" w:lineRule="auto"/>
                      <w:rPr>
                        <w:rFonts w:ascii="Arial" w:hAnsi="Arial" w:eastAsia="Arial" w:cs="Arial"/>
                        <w:sz w:val="13"/>
                        <w:szCs w:val="13"/>
                      </w:rPr>
                    </w:pPr>
                    <w:r>
                      <w:rPr>
                        <w:rFonts w:ascii="Arial" w:hAnsi="Arial" w:eastAsia="Arial" w:cs="Arial"/>
                        <w:sz w:val="13"/>
                        <w:szCs w:val="13"/>
                        <w:spacing w:val="-4"/>
                      </w:rPr>
                      <w:t>ALIVE</w:t>
                    </w:r>
                  </w:p>
                  <w:p>
                    <w:pPr>
                      <w:ind w:left="20"/>
                      <w:spacing w:before="137" w:line="196" w:lineRule="auto"/>
                      <w:rPr>
                        <w:rFonts w:ascii="Arial" w:hAnsi="Arial" w:eastAsia="Arial" w:cs="Arial"/>
                        <w:sz w:val="13"/>
                        <w:szCs w:val="13"/>
                      </w:rPr>
                    </w:pPr>
                    <w:r>
                      <w:rPr>
                        <w:rFonts w:ascii="Arial" w:hAnsi="Arial" w:eastAsia="Arial" w:cs="Arial"/>
                        <w:sz w:val="13"/>
                        <w:szCs w:val="13"/>
                        <w:spacing w:val="-4"/>
                      </w:rPr>
                      <w:t>ALIVE</w:t>
                    </w:r>
                  </w:p>
                </w:txbxContent>
              </v:textbox>
            </v:shape>
            <v:shape id="_x0000_s1478" style="position:absolute;left:1069;top:673;width:615;height:237;"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1"/>
                        <w:szCs w:val="21"/>
                      </w:rPr>
                    </w:pPr>
                    <w:r>
                      <w:rPr>
                        <w:rFonts w:ascii="Arial" w:hAnsi="Arial" w:eastAsia="Arial" w:cs="Arial"/>
                        <w:sz w:val="21"/>
                        <w:szCs w:val="21"/>
                        <w:b/>
                        <w:bCs/>
                        <w:spacing w:val="-2"/>
                      </w:rPr>
                      <w:t>Spark</w:t>
                    </w:r>
                  </w:p>
                </w:txbxContent>
              </v:textbox>
            </v:shape>
            <v:shape id="_x0000_s1480" style="position:absolute;left:-19;top:693;width:480;height:237;"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1"/>
                        <w:szCs w:val="21"/>
                      </w:rPr>
                    </w:pPr>
                    <w:r>
                      <w:rPr>
                        <w:rFonts w:ascii="Arial" w:hAnsi="Arial" w:eastAsia="Arial" w:cs="Arial"/>
                        <w:sz w:val="21"/>
                        <w:szCs w:val="21"/>
                        <w:spacing w:val="-4"/>
                      </w:rPr>
                      <w:t>Sp</w:t>
                    </w:r>
                    <w:r>
                      <w:rPr>
                        <w:rFonts w:ascii="Arial" w:hAnsi="Arial" w:eastAsia="Arial" w:cs="Arial"/>
                        <w:sz w:val="21"/>
                        <w:szCs w:val="21"/>
                        <w:b/>
                        <w:bCs/>
                        <w:spacing w:val="-4"/>
                      </w:rPr>
                      <w:t>a*</w:t>
                    </w:r>
                  </w:p>
                </w:txbxContent>
              </v:textbox>
            </v:shape>
          </v:group>
        </w:pict>
      </w:r>
    </w:p>
    <w:p>
      <w:pPr>
        <w:ind w:left="2459"/>
        <w:spacing w:before="222" w:line="214" w:lineRule="auto"/>
        <w:rPr>
          <w:rFonts w:ascii="SimSun" w:hAnsi="SimSun" w:eastAsia="SimSun" w:cs="SimSun"/>
          <w:sz w:val="13"/>
          <w:szCs w:val="13"/>
        </w:rPr>
      </w:pPr>
      <w:r>
        <w:rPr>
          <w:rFonts w:ascii="SimSun" w:hAnsi="SimSun" w:eastAsia="SimSun" w:cs="SimSun"/>
          <w:sz w:val="13"/>
          <w:szCs w:val="13"/>
          <w:spacing w:val="-4"/>
        </w:rPr>
        <w:t>图</w:t>
      </w:r>
      <w:r>
        <w:rPr>
          <w:rFonts w:ascii="SimSun" w:hAnsi="SimSun" w:eastAsia="SimSun" w:cs="SimSun"/>
          <w:sz w:val="13"/>
          <w:szCs w:val="13"/>
          <w:spacing w:val="-17"/>
        </w:rPr>
        <w:t xml:space="preserve"> </w:t>
      </w:r>
      <w:r>
        <w:rPr>
          <w:rFonts w:ascii="SimSun" w:hAnsi="SimSun" w:eastAsia="SimSun" w:cs="SimSun"/>
          <w:sz w:val="13"/>
          <w:szCs w:val="13"/>
          <w:spacing w:val="-4"/>
        </w:rPr>
        <w:t>5</w:t>
      </w:r>
      <w:r>
        <w:rPr>
          <w:rFonts w:ascii="SimSun" w:hAnsi="SimSun" w:eastAsia="SimSun" w:cs="SimSun"/>
          <w:sz w:val="13"/>
          <w:szCs w:val="13"/>
          <w:spacing w:val="-19"/>
        </w:rPr>
        <w:t xml:space="preserve"> </w:t>
      </w:r>
      <w:r>
        <w:rPr>
          <w:rFonts w:ascii="SimSun" w:hAnsi="SimSun" w:eastAsia="SimSun" w:cs="SimSun"/>
          <w:sz w:val="13"/>
          <w:szCs w:val="13"/>
          <w:spacing w:val="-4"/>
        </w:rPr>
        <w:t>- 1</w:t>
      </w:r>
      <w:r>
        <w:rPr>
          <w:rFonts w:ascii="SimSun" w:hAnsi="SimSun" w:eastAsia="SimSun" w:cs="SimSun"/>
          <w:sz w:val="13"/>
          <w:szCs w:val="13"/>
          <w:spacing w:val="-18"/>
        </w:rPr>
        <w:t xml:space="preserve"> </w:t>
      </w:r>
      <w:r>
        <w:rPr>
          <w:rFonts w:ascii="SimSun" w:hAnsi="SimSun" w:eastAsia="SimSun" w:cs="SimSun"/>
          <w:sz w:val="13"/>
          <w:szCs w:val="13"/>
          <w:spacing w:val="-4"/>
        </w:rPr>
        <w:t>0</w:t>
      </w:r>
      <w:r>
        <w:rPr>
          <w:rFonts w:ascii="SimSun" w:hAnsi="SimSun" w:eastAsia="SimSun" w:cs="SimSun"/>
          <w:sz w:val="13"/>
          <w:szCs w:val="13"/>
          <w:spacing w:val="21"/>
          <w:w w:val="101"/>
        </w:rPr>
        <w:t xml:space="preserve">  </w:t>
      </w:r>
      <w:r>
        <w:rPr>
          <w:rFonts w:ascii="SimSun" w:hAnsi="SimSun" w:eastAsia="SimSun" w:cs="SimSun"/>
          <w:sz w:val="13"/>
          <w:szCs w:val="13"/>
          <w:spacing w:val="-4"/>
        </w:rPr>
        <w:t>Spark</w:t>
      </w:r>
      <w:r>
        <w:rPr>
          <w:rFonts w:ascii="SimSun" w:hAnsi="SimSun" w:eastAsia="SimSun" w:cs="SimSun"/>
          <w:sz w:val="13"/>
          <w:szCs w:val="13"/>
          <w:spacing w:val="25"/>
        </w:rPr>
        <w:t xml:space="preserve">  </w:t>
      </w:r>
      <w:r>
        <w:rPr>
          <w:rFonts w:ascii="SimSun" w:hAnsi="SimSun" w:eastAsia="SimSun" w:cs="SimSun"/>
          <w:sz w:val="13"/>
          <w:szCs w:val="13"/>
          <w:spacing w:val="-4"/>
        </w:rPr>
        <w:t>启 动 后 显 示 状 态 的</w:t>
      </w:r>
      <w:r>
        <w:rPr>
          <w:rFonts w:ascii="SimSun" w:hAnsi="SimSun" w:eastAsia="SimSun" w:cs="SimSun"/>
          <w:sz w:val="13"/>
          <w:szCs w:val="13"/>
          <w:spacing w:val="5"/>
        </w:rPr>
        <w:t xml:space="preserve"> </w:t>
      </w:r>
      <w:r>
        <w:rPr>
          <w:rFonts w:ascii="SimSun" w:hAnsi="SimSun" w:eastAsia="SimSun" w:cs="SimSun"/>
          <w:sz w:val="13"/>
          <w:szCs w:val="13"/>
          <w:spacing w:val="-4"/>
        </w:rPr>
        <w:t>Web </w:t>
      </w:r>
      <w:r>
        <w:rPr>
          <w:rFonts w:ascii="SimSun" w:hAnsi="SimSun" w:eastAsia="SimSun" w:cs="SimSun"/>
          <w:sz w:val="13"/>
          <w:szCs w:val="13"/>
          <w:spacing w:val="-5"/>
        </w:rPr>
        <w:t xml:space="preserve">  界  面</w:t>
      </w:r>
    </w:p>
    <w:p>
      <w:pPr>
        <w:pStyle w:val="BodyText"/>
        <w:spacing w:line="260" w:lineRule="auto"/>
        <w:rPr/>
      </w:pPr>
      <w:r/>
    </w:p>
    <w:p>
      <w:pPr>
        <w:pStyle w:val="BodyText"/>
        <w:ind w:left="493"/>
        <w:spacing w:before="82" w:line="212" w:lineRule="auto"/>
        <w:outlineLvl w:val="3"/>
        <w:rPr>
          <w:sz w:val="25"/>
          <w:szCs w:val="25"/>
        </w:rPr>
      </w:pPr>
      <w:r>
        <w:rPr>
          <w:rFonts w:ascii="SimHei" w:hAnsi="SimHei" w:eastAsia="SimHei" w:cs="SimHei"/>
          <w:sz w:val="25"/>
          <w:szCs w:val="25"/>
          <w:b/>
          <w:bCs/>
          <w:spacing w:val="-1"/>
        </w:rPr>
        <w:t>5.2.2</w:t>
      </w:r>
      <w:r>
        <w:rPr>
          <w:rFonts w:ascii="SimHei" w:hAnsi="SimHei" w:eastAsia="SimHei" w:cs="SimHei"/>
          <w:sz w:val="25"/>
          <w:szCs w:val="25"/>
          <w:spacing w:val="57"/>
        </w:rPr>
        <w:t xml:space="preserve">  </w:t>
      </w:r>
      <w:r>
        <w:rPr>
          <w:rFonts w:ascii="SimHei" w:hAnsi="SimHei" w:eastAsia="SimHei" w:cs="SimHei"/>
          <w:sz w:val="25"/>
          <w:szCs w:val="25"/>
          <w:b/>
          <w:bCs/>
          <w:spacing w:val="-1"/>
        </w:rPr>
        <w:t>运行</w:t>
      </w:r>
      <w:r>
        <w:rPr>
          <w:rFonts w:ascii="SimHei" w:hAnsi="SimHei" w:eastAsia="SimHei" w:cs="SimHei"/>
          <w:sz w:val="25"/>
          <w:szCs w:val="25"/>
          <w:spacing w:val="-1"/>
        </w:rPr>
        <w:t xml:space="preserve"> </w:t>
      </w:r>
      <w:r>
        <w:rPr>
          <w:sz w:val="25"/>
          <w:szCs w:val="25"/>
          <w:b/>
          <w:bCs/>
          <w:spacing w:val="-1"/>
        </w:rPr>
        <w:t>Spark-shell</w:t>
      </w:r>
    </w:p>
    <w:p>
      <w:pPr>
        <w:ind w:left="489"/>
        <w:spacing w:before="232" w:line="212" w:lineRule="auto"/>
        <w:rPr>
          <w:rFonts w:ascii="SimSun" w:hAnsi="SimSun" w:eastAsia="SimSun" w:cs="SimSun"/>
          <w:sz w:val="21"/>
          <w:szCs w:val="21"/>
        </w:rPr>
      </w:pPr>
      <w:r>
        <w:rPr>
          <w:rFonts w:ascii="SimSun" w:hAnsi="SimSun" w:eastAsia="SimSun" w:cs="SimSun"/>
          <w:sz w:val="21"/>
          <w:szCs w:val="21"/>
          <w:spacing w:val="-2"/>
        </w:rPr>
        <w:t>运行</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Spark-shell,  </w:t>
      </w:r>
      <w:r>
        <w:rPr>
          <w:rFonts w:ascii="SimSun" w:hAnsi="SimSun" w:eastAsia="SimSun" w:cs="SimSun"/>
          <w:sz w:val="21"/>
          <w:szCs w:val="21"/>
          <w:spacing w:val="-2"/>
        </w:rPr>
        <w:t>命令如下：</w:t>
      </w:r>
    </w:p>
    <w:p>
      <w:pPr>
        <w:ind w:left="489"/>
        <w:spacing w:before="11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S                       SPARK_HOME/b</w:t>
      </w:r>
      <w:r>
        <w:rPr>
          <w:rFonts w:ascii="Times New Roman" w:hAnsi="Times New Roman" w:eastAsia="Times New Roman" w:cs="Times New Roman"/>
          <w:sz w:val="13"/>
          <w:szCs w:val="13"/>
          <w:spacing w:val="-1"/>
        </w:rPr>
        <w:t>in/spark-shell</w:t>
      </w:r>
    </w:p>
    <w:p>
      <w:pPr>
        <w:spacing w:line="192" w:lineRule="auto"/>
        <w:sectPr>
          <w:footerReference w:type="default" r:id="rId454"/>
          <w:pgSz w:w="9520" w:h="14210"/>
          <w:pgMar w:top="324" w:right="230" w:bottom="740" w:left="420" w:header="0" w:footer="467" w:gutter="0"/>
        </w:sectPr>
        <w:rPr>
          <w:rFonts w:ascii="Times New Roman" w:hAnsi="Times New Roman" w:eastAsia="Times New Roman" w:cs="Times New Roman"/>
          <w:sz w:val="13"/>
          <w:szCs w:val="13"/>
        </w:rPr>
      </w:pPr>
    </w:p>
    <w:p>
      <w:pPr>
        <w:ind w:left="1009"/>
        <w:spacing w:before="218" w:line="220" w:lineRule="auto"/>
        <w:rPr>
          <w:rFonts w:ascii="SimSun" w:hAnsi="SimSun" w:eastAsia="SimSun" w:cs="SimSun"/>
          <w:sz w:val="19"/>
          <w:szCs w:val="19"/>
        </w:rPr>
      </w:pPr>
      <w:r>
        <w:rPr>
          <w:rFonts w:ascii="SimSun" w:hAnsi="SimSun" w:eastAsia="SimSun" w:cs="SimSun"/>
          <w:sz w:val="19"/>
          <w:szCs w:val="19"/>
          <w:spacing w:val="14"/>
        </w:rPr>
        <w:t>进入欢迎界面，如图5-11所示。</w:t>
      </w:r>
    </w:p>
    <w:p>
      <w:pPr>
        <w:spacing w:line="155" w:lineRule="exact"/>
        <w:rPr/>
      </w:pPr>
      <w:r/>
    </w:p>
    <w:tbl>
      <w:tblPr>
        <w:tblStyle w:val="TableNormal"/>
        <w:tblW w:w="8067" w:type="dxa"/>
        <w:tblInd w:w="6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604"/>
        <w:gridCol w:w="5463"/>
      </w:tblGrid>
      <w:tr>
        <w:trPr>
          <w:trHeight w:val="1990" w:hRule="atLeast"/>
        </w:trPr>
        <w:tc>
          <w:tcPr>
            <w:tcW w:w="8067" w:type="dxa"/>
            <w:vAlign w:val="top"/>
            <w:gridSpan w:val="2"/>
            <w:tcBorders>
              <w:right w:val="single" w:color="000000" w:sz="2" w:space="0"/>
              <w:top w:val="single" w:color="000000" w:sz="4" w:space="0"/>
            </w:tcBorders>
          </w:tcPr>
          <w:p>
            <w:pPr>
              <w:ind w:right="891"/>
              <w:spacing w:before="5" w:line="21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log4j:WARN</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See   </w:t>
            </w:r>
            <w:hyperlink w:history="true" r:id="rId461">
              <w:r>
                <w:rPr>
                  <w:rFonts w:ascii="Times New Roman" w:hAnsi="Times New Roman" w:eastAsia="Times New Roman" w:cs="Times New Roman"/>
                  <w:sz w:val="19"/>
                  <w:szCs w:val="19"/>
                </w:rPr>
                <w:t>http://logging.apache.org/log4j/1.2/faq.htmlfnoconfig</w:t>
              </w:r>
            </w:hyperlink>
            <w:r>
              <w:rPr>
                <w:rFonts w:ascii="Times New Roman" w:hAnsi="Times New Roman" w:eastAsia="Times New Roman" w:cs="Times New Roman"/>
                <w:sz w:val="19"/>
                <w:szCs w:val="19"/>
              </w:rPr>
              <w:t xml:space="preserve">    for   m</w:t>
            </w:r>
            <w:r>
              <w:rPr>
                <w:rFonts w:ascii="Times New Roman" w:hAnsi="Times New Roman" w:eastAsia="Times New Roman" w:cs="Times New Roman"/>
                <w:sz w:val="19"/>
                <w:szCs w:val="19"/>
                <w:spacing w:val="-1"/>
              </w:rPr>
              <w:t>ore    info.</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Using      Spark's      default      log4j      profile:org/apache/apark/log4j-defaults.properties</w:t>
            </w:r>
          </w:p>
          <w:p>
            <w:pPr>
              <w:spacing w:before="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15/11/0319:16:07   INF0    SecurityManager:</w:t>
            </w:r>
            <w:r>
              <w:rPr>
                <w:rFonts w:ascii="Times New Roman" w:hAnsi="Times New Roman" w:eastAsia="Times New Roman" w:cs="Times New Roman"/>
                <w:sz w:val="19"/>
                <w:szCs w:val="19"/>
                <w:spacing w:val="-1"/>
              </w:rPr>
              <w:t>Changing   view    acls   to:root</w:t>
            </w:r>
          </w:p>
          <w:p>
            <w:pPr>
              <w:spacing w:before="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15/11/0319:16:07   INFO   SecurityMa</w:t>
            </w:r>
            <w:r>
              <w:rPr>
                <w:rFonts w:ascii="Times New Roman" w:hAnsi="Times New Roman" w:eastAsia="Times New Roman" w:cs="Times New Roman"/>
                <w:sz w:val="19"/>
                <w:szCs w:val="19"/>
                <w:spacing w:val="-1"/>
              </w:rPr>
              <w:t>nager:Changing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modify    acls   to:root</w:t>
            </w:r>
          </w:p>
          <w:p>
            <w:pPr>
              <w:ind w:right="194"/>
              <w:spacing w:before="35" w:line="19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15/11/0319:16:07    INFO     SecurityManager:SecurityManager:aut</w:t>
            </w:r>
            <w:r>
              <w:rPr>
                <w:rFonts w:ascii="Times New Roman" w:hAnsi="Times New Roman" w:eastAsia="Times New Roman" w:cs="Times New Roman"/>
                <w:sz w:val="19"/>
                <w:szCs w:val="19"/>
                <w:spacing w:val="-1"/>
              </w:rPr>
              <w:t>hentication     disabled;ui     acls    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isabled;users    with     view     permissions:Set(root);users     with     modify     permissions:Set(root)</w:t>
            </w:r>
          </w:p>
          <w:p>
            <w:pPr>
              <w:spacing w:before="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15/11/0319:16:07   INFO   HttpServer:Starting   HTTP   Server</w:t>
            </w:r>
          </w:p>
          <w:p>
            <w:pPr>
              <w:spacing w:before="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15/11/0319:16:07   INFO   Utils:Successfully  </w:t>
            </w:r>
            <w:r>
              <w:rPr>
                <w:rFonts w:ascii="Times New Roman" w:hAnsi="Times New Roman" w:eastAsia="Times New Roman" w:cs="Times New Roman"/>
                <w:sz w:val="19"/>
                <w:szCs w:val="19"/>
                <w:spacing w:val="-1"/>
              </w:rPr>
              <w:t xml:space="preserve">  started    service   'HTTP    class   aerver'on    port   3571</w:t>
            </w:r>
          </w:p>
          <w:p>
            <w:pPr>
              <w:spacing w:before="95" w:line="142" w:lineRule="exact"/>
              <w:rPr>
                <w:rFonts w:ascii="Arial" w:hAnsi="Arial" w:eastAsia="Arial" w:cs="Arial"/>
                <w:sz w:val="19"/>
                <w:szCs w:val="19"/>
              </w:rPr>
            </w:pPr>
            <w:r>
              <w:rPr>
                <w:rFonts w:ascii="Arial" w:hAnsi="Arial" w:eastAsia="Arial" w:cs="Arial"/>
                <w:sz w:val="19"/>
                <w:szCs w:val="19"/>
                <w:spacing w:val="-4"/>
                <w:position w:val="-1"/>
              </w:rPr>
              <w:t>o.</w:t>
            </w:r>
          </w:p>
          <w:p>
            <w:pPr>
              <w:spacing w:before="64" w:line="17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Melcome</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to</w:t>
            </w:r>
          </w:p>
        </w:tc>
      </w:tr>
      <w:tr>
        <w:trPr>
          <w:trHeight w:val="1057" w:hRule="atLeast"/>
        </w:trPr>
        <w:tc>
          <w:tcPr>
            <w:tcW w:w="2604" w:type="dxa"/>
            <w:vAlign w:val="top"/>
          </w:tcPr>
          <w:p>
            <w:pPr>
              <w:ind w:firstLine="249"/>
              <w:spacing w:before="49" w:line="940" w:lineRule="exact"/>
              <w:rPr/>
            </w:pPr>
            <w:r>
              <w:rPr>
                <w:position w:val="-18"/>
              </w:rPr>
              <w:drawing>
                <wp:inline distT="0" distB="0" distL="0" distR="0">
                  <wp:extent cx="1454172" cy="596894"/>
                  <wp:effectExtent l="0" t="0" r="0" b="0"/>
                  <wp:docPr id="408" name="IM 408"/>
                  <wp:cNvGraphicFramePr/>
                  <a:graphic>
                    <a:graphicData uri="http://schemas.openxmlformats.org/drawingml/2006/picture">
                      <pic:pic>
                        <pic:nvPicPr>
                          <pic:cNvPr id="408" name="IM 408"/>
                          <pic:cNvPicPr/>
                        </pic:nvPicPr>
                        <pic:blipFill>
                          <a:blip r:embed="rId462"/>
                          <a:stretch>
                            <a:fillRect/>
                          </a:stretch>
                        </pic:blipFill>
                        <pic:spPr>
                          <a:xfrm rot="0">
                            <a:off x="0" y="0"/>
                            <a:ext cx="1454172" cy="596894"/>
                          </a:xfrm>
                          <a:prstGeom prst="rect">
                            <a:avLst/>
                          </a:prstGeom>
                        </pic:spPr>
                      </pic:pic>
                    </a:graphicData>
                  </a:graphic>
                </wp:inline>
              </w:drawing>
            </w:r>
          </w:p>
        </w:tc>
        <w:tc>
          <w:tcPr>
            <w:tcW w:w="5463" w:type="dxa"/>
            <w:vAlign w:val="top"/>
            <w:tcBorders>
              <w:right w:val="single" w:color="000000" w:sz="2" w:space="0"/>
            </w:tcBorders>
          </w:tcPr>
          <w:p>
            <w:pPr>
              <w:spacing w:line="252" w:lineRule="auto"/>
              <w:rPr>
                <w:rFonts w:ascii="Arial"/>
                <w:sz w:val="21"/>
              </w:rPr>
            </w:pPr>
            <w:r/>
          </w:p>
          <w:p>
            <w:pPr>
              <w:spacing w:line="253" w:lineRule="auto"/>
              <w:rPr>
                <w:rFonts w:ascii="Arial"/>
                <w:sz w:val="21"/>
              </w:rPr>
            </w:pPr>
            <w:r/>
          </w:p>
          <w:p>
            <w:pPr>
              <w:ind w:left="65"/>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version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1.4.1</w:t>
            </w:r>
          </w:p>
        </w:tc>
      </w:tr>
      <w:tr>
        <w:trPr>
          <w:trHeight w:val="882" w:hRule="atLeast"/>
        </w:trPr>
        <w:tc>
          <w:tcPr>
            <w:tcW w:w="8067" w:type="dxa"/>
            <w:vAlign w:val="top"/>
            <w:gridSpan w:val="2"/>
            <w:tcBorders>
              <w:right w:val="single" w:color="000000" w:sz="2" w:space="0"/>
              <w:bottom w:val="single" w:color="000000" w:sz="8" w:space="0"/>
            </w:tcBorders>
          </w:tcPr>
          <w:p>
            <w:pPr>
              <w:ind w:right="1416"/>
              <w:spacing w:before="97" w:line="20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Gsing</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Scala  version  2.10.</w:t>
            </w:r>
            <w:r>
              <w:rPr>
                <w:rFonts w:ascii="Times New Roman" w:hAnsi="Times New Roman" w:eastAsia="Times New Roman" w:cs="Times New Roman"/>
                <w:sz w:val="19"/>
                <w:szCs w:val="19"/>
                <w:spacing w:val="-1"/>
              </w:rPr>
              <w:t>4(Java</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
              </w:rPr>
              <w:t>HotSpot   (TM)64-Bit   Server  VM,Java   1.8.0_51)</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Type  in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expressions</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hav</w:t>
            </w:r>
            <w:r>
              <w:rPr>
                <w:rFonts w:ascii="Times New Roman" w:hAnsi="Times New Roman" w:eastAsia="Times New Roman" w:cs="Times New Roman"/>
                <w:sz w:val="19"/>
                <w:szCs w:val="19"/>
                <w:spacing w:val="-1"/>
              </w:rPr>
              <w:t>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them</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evaluated.</w:t>
            </w:r>
          </w:p>
          <w:p>
            <w:pPr>
              <w:spacing w:before="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Type</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:help</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for  more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information.</w:t>
            </w:r>
          </w:p>
          <w:p>
            <w:pPr>
              <w:spacing w:before="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15/11/0319:16:14</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spacing w:val="-1"/>
              </w:rPr>
              <w:t>INFO   SparkContext:Running   Spark</w:t>
            </w:r>
            <w:r>
              <w:rPr>
                <w:rFonts w:ascii="Times New Roman" w:hAnsi="Times New Roman" w:eastAsia="Times New Roman" w:cs="Times New Roman"/>
                <w:sz w:val="19"/>
                <w:szCs w:val="19"/>
                <w:spacing w:val="18"/>
                <w:w w:val="102"/>
              </w:rPr>
              <w:t xml:space="preserve">  </w:t>
            </w:r>
            <w:r>
              <w:rPr>
                <w:rFonts w:ascii="Times New Roman" w:hAnsi="Times New Roman" w:eastAsia="Times New Roman" w:cs="Times New Roman"/>
                <w:sz w:val="19"/>
                <w:szCs w:val="19"/>
                <w:spacing w:val="-1"/>
              </w:rPr>
              <w:t>version   1.4.1</w:t>
            </w:r>
          </w:p>
        </w:tc>
      </w:tr>
    </w:tbl>
    <w:p>
      <w:pPr>
        <w:ind w:left="3760"/>
        <w:spacing w:before="206" w:line="212" w:lineRule="auto"/>
        <w:rPr>
          <w:rFonts w:ascii="SimSun" w:hAnsi="SimSun" w:eastAsia="SimSun" w:cs="SimSun"/>
          <w:sz w:val="19"/>
          <w:szCs w:val="19"/>
        </w:rPr>
      </w:pPr>
      <w:r>
        <w:rPr>
          <w:rFonts w:ascii="SimSun" w:hAnsi="SimSun" w:eastAsia="SimSun" w:cs="SimSun"/>
          <w:sz w:val="19"/>
          <w:szCs w:val="19"/>
          <w:spacing w:val="-5"/>
        </w:rPr>
        <w:t>图5-11</w:t>
      </w:r>
      <w:r>
        <w:rPr>
          <w:rFonts w:ascii="SimSun" w:hAnsi="SimSun" w:eastAsia="SimSun" w:cs="SimSun"/>
          <w:sz w:val="19"/>
          <w:szCs w:val="19"/>
          <w:spacing w:val="61"/>
        </w:rPr>
        <w:t xml:space="preserve"> </w:t>
      </w:r>
      <w:r>
        <w:rPr>
          <w:rFonts w:ascii="Times New Roman" w:hAnsi="Times New Roman" w:eastAsia="Times New Roman" w:cs="Times New Roman"/>
          <w:sz w:val="19"/>
          <w:szCs w:val="19"/>
          <w:spacing w:val="-5"/>
        </w:rPr>
        <w:t>Spark</w:t>
      </w:r>
      <w:r>
        <w:rPr>
          <w:rFonts w:ascii="Times New Roman" w:hAnsi="Times New Roman" w:eastAsia="Times New Roman" w:cs="Times New Roman"/>
          <w:sz w:val="19"/>
          <w:szCs w:val="19"/>
          <w:spacing w:val="30"/>
          <w:w w:val="101"/>
        </w:rPr>
        <w:t xml:space="preserve"> </w:t>
      </w:r>
      <w:r>
        <w:rPr>
          <w:rFonts w:ascii="SimSun" w:hAnsi="SimSun" w:eastAsia="SimSun" w:cs="SimSun"/>
          <w:sz w:val="19"/>
          <w:szCs w:val="19"/>
          <w:spacing w:val="-5"/>
        </w:rPr>
        <w:t>运行界面</w:t>
      </w:r>
    </w:p>
    <w:p>
      <w:pPr>
        <w:ind w:left="1009"/>
        <w:spacing w:before="161" w:line="212" w:lineRule="auto"/>
        <w:rPr>
          <w:rFonts w:ascii="SimSun" w:hAnsi="SimSun" w:eastAsia="SimSun" w:cs="SimSun"/>
          <w:sz w:val="19"/>
          <w:szCs w:val="19"/>
        </w:rPr>
      </w:pP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0"/>
        </w:rPr>
        <w:t>进入后界面，启动的</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shell</w:t>
      </w:r>
      <w:r>
        <w:rPr>
          <w:rFonts w:ascii="Times New Roman" w:hAnsi="Times New Roman" w:eastAsia="Times New Roman" w:cs="Times New Roman"/>
          <w:sz w:val="19"/>
          <w:szCs w:val="19"/>
          <w:spacing w:val="10"/>
        </w:rPr>
        <w:t>,    </w:t>
      </w:r>
      <w:r>
        <w:rPr>
          <w:rFonts w:ascii="SimSun" w:hAnsi="SimSun" w:eastAsia="SimSun" w:cs="SimSun"/>
          <w:sz w:val="19"/>
          <w:szCs w:val="19"/>
          <w:spacing w:val="10"/>
        </w:rPr>
        <w:t>使用的交互语言是</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Scala</w:t>
      </w:r>
      <w:r>
        <w:rPr>
          <w:rFonts w:ascii="Times New Roman" w:hAnsi="Times New Roman" w:eastAsia="Times New Roman" w:cs="Times New Roman"/>
          <w:sz w:val="19"/>
          <w:szCs w:val="19"/>
          <w:spacing w:val="10"/>
        </w:rPr>
        <w:t>,   </w:t>
      </w:r>
      <w:r>
        <w:rPr>
          <w:rFonts w:ascii="SimSun" w:hAnsi="SimSun" w:eastAsia="SimSun" w:cs="SimSun"/>
          <w:sz w:val="19"/>
          <w:szCs w:val="19"/>
          <w:spacing w:val="10"/>
        </w:rPr>
        <w:t>如图5-12所示。</w:t>
      </w:r>
    </w:p>
    <w:p>
      <w:pPr>
        <w:spacing w:line="175" w:lineRule="exact"/>
        <w:rPr/>
      </w:pPr>
      <w:r/>
    </w:p>
    <w:tbl>
      <w:tblPr>
        <w:tblStyle w:val="TableNormal"/>
        <w:tblW w:w="8117" w:type="dxa"/>
        <w:tblInd w:w="640" w:type="dxa"/>
        <w:tblLayout w:type="fixed"/>
        <w:tblBorders>
          <w:bottom w:val="single" w:color="000000" w:sz="8" w:space="0"/>
          <w:right w:val="single" w:color="000000" w:sz="2" w:space="0"/>
          <w:top w:val="single" w:color="000000" w:sz="8" w:space="0"/>
        </w:tblBorders>
      </w:tblPr>
      <w:tblGrid>
        <w:gridCol w:w="8117"/>
      </w:tblGrid>
      <w:tr>
        <w:trPr>
          <w:trHeight w:val="1620" w:hRule="atLeast"/>
        </w:trPr>
        <w:tc>
          <w:tcPr>
            <w:tcW w:w="8117" w:type="dxa"/>
            <w:vAlign w:val="top"/>
          </w:tcPr>
          <w:p>
            <w:pPr>
              <w:spacing w:before="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15/11/0319:16:37   INFO   HiveMetaStore:Added   public </w:t>
            </w:r>
            <w:r>
              <w:rPr>
                <w:rFonts w:ascii="Times New Roman" w:hAnsi="Times New Roman" w:eastAsia="Times New Roman" w:cs="Times New Roman"/>
                <w:sz w:val="19"/>
                <w:szCs w:val="19"/>
                <w:spacing w:val="-1"/>
              </w:rPr>
              <w:t xml:space="preserve">  role   in   metastore</w:t>
            </w:r>
          </w:p>
          <w:p>
            <w:pPr>
              <w:ind w:right="60"/>
              <w:spacing w:before="25" w:line="214" w:lineRule="auto"/>
              <w:jc w:val="both"/>
              <w:rPr>
                <w:rFonts w:ascii="Times New Roman" w:hAnsi="Times New Roman" w:eastAsia="Times New Roman" w:cs="Times New Roman"/>
                <w:sz w:val="19"/>
                <w:szCs w:val="19"/>
              </w:rPr>
            </w:pPr>
            <w:r>
              <w:rPr>
                <w:rFonts w:ascii="Times New Roman" w:hAnsi="Times New Roman" w:eastAsia="Times New Roman" w:cs="Times New Roman"/>
                <w:sz w:val="19"/>
                <w:szCs w:val="19"/>
              </w:rPr>
              <w:t>hs/11/0319:16:37</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rPr>
              <w:t>INFO</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HiveMetaSt</w:t>
            </w:r>
            <w:r>
              <w:rPr>
                <w:rFonts w:ascii="Times New Roman" w:hAnsi="Times New Roman" w:eastAsia="Times New Roman" w:cs="Times New Roman"/>
                <w:sz w:val="19"/>
                <w:szCs w:val="19"/>
                <w:spacing w:val="-1"/>
              </w:rPr>
              <w:t>ore:No</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1"/>
              </w:rPr>
              <w:t>user</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is   added   in   admin</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role,since   config   is   empty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15/11/0319:16:37    INFO    SessionState:No    Tez     session    requi</w:t>
            </w:r>
            <w:r>
              <w:rPr>
                <w:rFonts w:ascii="Times New Roman" w:hAnsi="Times New Roman" w:eastAsia="Times New Roman" w:cs="Times New Roman"/>
                <w:sz w:val="19"/>
                <w:szCs w:val="19"/>
                <w:spacing w:val="-1"/>
              </w:rPr>
              <w:t>red    at    this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point.hive.execution.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engine=mr.</w:t>
            </w:r>
          </w:p>
          <w:p>
            <w:pPr>
              <w:spacing w:before="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h5/11/0319:16:37</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INFO    SparkILoop:Created  </w:t>
            </w:r>
            <w:r>
              <w:rPr>
                <w:rFonts w:ascii="Times New Roman" w:hAnsi="Times New Roman" w:eastAsia="Times New Roman" w:cs="Times New Roman"/>
                <w:sz w:val="19"/>
                <w:szCs w:val="19"/>
                <w:spacing w:val="-1"/>
              </w:rPr>
              <w:t xml:space="preserve">  sql    context(with</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Hive    support)..</w:t>
            </w:r>
          </w:p>
          <w:p>
            <w:pPr>
              <w:spacing w:before="35" w:line="36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6"/>
              </w:rPr>
              <w:t>SQL   context   available   as   aqlContext.</w:t>
            </w:r>
          </w:p>
          <w:p>
            <w:pPr>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gcala&gt;</w:t>
            </w:r>
          </w:p>
        </w:tc>
      </w:tr>
    </w:tbl>
    <w:p>
      <w:pPr>
        <w:ind w:left="3420"/>
        <w:spacing w:before="216" w:line="212" w:lineRule="auto"/>
        <w:rPr>
          <w:rFonts w:ascii="SimSun" w:hAnsi="SimSun" w:eastAsia="SimSun" w:cs="SimSun"/>
          <w:sz w:val="19"/>
          <w:szCs w:val="19"/>
        </w:rPr>
      </w:pPr>
      <w:r>
        <w:rPr>
          <w:rFonts w:ascii="SimSun" w:hAnsi="SimSun" w:eastAsia="SimSun" w:cs="SimSun"/>
          <w:sz w:val="19"/>
          <w:szCs w:val="19"/>
          <w:spacing w:val="-4"/>
        </w:rPr>
        <w:t>图5-12</w:t>
      </w:r>
      <w:r>
        <w:rPr>
          <w:rFonts w:ascii="SimSun" w:hAnsi="SimSun" w:eastAsia="SimSun" w:cs="SimSun"/>
          <w:sz w:val="19"/>
          <w:szCs w:val="19"/>
          <w:spacing w:val="78"/>
        </w:rPr>
        <w:t xml:space="preserve"> </w:t>
      </w:r>
      <w:r>
        <w:rPr>
          <w:rFonts w:ascii="Times New Roman" w:hAnsi="Times New Roman" w:eastAsia="Times New Roman" w:cs="Times New Roman"/>
          <w:sz w:val="19"/>
          <w:szCs w:val="19"/>
          <w:spacing w:val="-4"/>
        </w:rPr>
        <w:t>Spark</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4"/>
        </w:rPr>
        <w:t>的</w:t>
      </w:r>
      <w:r>
        <w:rPr>
          <w:rFonts w:ascii="SimSun" w:hAnsi="SimSun" w:eastAsia="SimSun" w:cs="SimSun"/>
          <w:sz w:val="19"/>
          <w:szCs w:val="19"/>
          <w:spacing w:val="-32"/>
        </w:rPr>
        <w:t xml:space="preserve"> </w:t>
      </w:r>
      <w:r>
        <w:rPr>
          <w:rFonts w:ascii="Times New Roman" w:hAnsi="Times New Roman" w:eastAsia="Times New Roman" w:cs="Times New Roman"/>
          <w:sz w:val="19"/>
          <w:szCs w:val="19"/>
          <w:spacing w:val="-4"/>
        </w:rPr>
        <w:t>Scala shell </w:t>
      </w:r>
      <w:r>
        <w:rPr>
          <w:rFonts w:ascii="SimSun" w:hAnsi="SimSun" w:eastAsia="SimSun" w:cs="SimSun"/>
          <w:sz w:val="19"/>
          <w:szCs w:val="19"/>
          <w:spacing w:val="-4"/>
        </w:rPr>
        <w:t>界面</w:t>
      </w:r>
    </w:p>
    <w:p>
      <w:pPr>
        <w:ind w:left="1013"/>
        <w:spacing w:before="302" w:line="221" w:lineRule="auto"/>
        <w:outlineLvl w:val="3"/>
        <w:rPr>
          <w:rFonts w:ascii="YouYuan" w:hAnsi="YouYuan" w:eastAsia="YouYuan" w:cs="YouYuan"/>
          <w:sz w:val="26"/>
          <w:szCs w:val="26"/>
        </w:rPr>
      </w:pPr>
      <w:r>
        <w:rPr>
          <w:rFonts w:ascii="YouYuan" w:hAnsi="YouYuan" w:eastAsia="YouYuan" w:cs="YouYuan"/>
          <w:sz w:val="26"/>
          <w:szCs w:val="26"/>
          <w:b/>
          <w:bCs/>
          <w:spacing w:val="11"/>
        </w:rPr>
        <w:t>5.2.3</w:t>
      </w:r>
      <w:r>
        <w:rPr>
          <w:rFonts w:ascii="YouYuan" w:hAnsi="YouYuan" w:eastAsia="YouYuan" w:cs="YouYuan"/>
          <w:sz w:val="26"/>
          <w:szCs w:val="26"/>
          <w:spacing w:val="38"/>
        </w:rPr>
        <w:t xml:space="preserve">  </w:t>
      </w:r>
      <w:r>
        <w:rPr>
          <w:rFonts w:ascii="YouYuan" w:hAnsi="YouYuan" w:eastAsia="YouYuan" w:cs="YouYuan"/>
          <w:sz w:val="26"/>
          <w:szCs w:val="26"/>
          <w:b/>
          <w:bCs/>
          <w:spacing w:val="11"/>
        </w:rPr>
        <w:t>统计社交网络中节点的度</w:t>
      </w:r>
    </w:p>
    <w:p>
      <w:pPr>
        <w:ind w:left="1009"/>
        <w:spacing w:before="189" w:line="212" w:lineRule="auto"/>
        <w:rPr>
          <w:rFonts w:ascii="Times New Roman" w:hAnsi="Times New Roman" w:eastAsia="Times New Roman" w:cs="Times New Roman"/>
          <w:sz w:val="19"/>
          <w:szCs w:val="19"/>
        </w:rPr>
      </w:pPr>
      <w:r>
        <w:rPr>
          <w:rFonts w:ascii="SimSun" w:hAnsi="SimSun" w:eastAsia="SimSun" w:cs="SimSun"/>
          <w:sz w:val="19"/>
          <w:szCs w:val="19"/>
          <w:spacing w:val="18"/>
        </w:rPr>
        <w:t>先将本地文件发送到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8"/>
        </w:rPr>
        <w:t>如图5-</w:t>
      </w:r>
      <w:r>
        <w:rPr>
          <w:rFonts w:ascii="SimSun" w:hAnsi="SimSun" w:eastAsia="SimSun" w:cs="SimSun"/>
          <w:sz w:val="19"/>
          <w:szCs w:val="19"/>
          <w:spacing w:val="-45"/>
        </w:rPr>
        <w:t xml:space="preserve"> </w:t>
      </w:r>
      <w:r>
        <w:rPr>
          <w:rFonts w:ascii="SimSun" w:hAnsi="SimSun" w:eastAsia="SimSun" w:cs="SimSun"/>
          <w:sz w:val="19"/>
          <w:szCs w:val="19"/>
          <w:spacing w:val="18"/>
        </w:rPr>
        <w:t>13</w:t>
      </w:r>
      <w:r>
        <w:rPr>
          <w:rFonts w:ascii="SimSun" w:hAnsi="SimSun" w:eastAsia="SimSun" w:cs="SimSun"/>
          <w:sz w:val="19"/>
          <w:szCs w:val="19"/>
          <w:spacing w:val="-17"/>
        </w:rPr>
        <w:t xml:space="preserve"> </w:t>
      </w:r>
      <w:r>
        <w:rPr>
          <w:rFonts w:ascii="SimSun" w:hAnsi="SimSun" w:eastAsia="SimSun" w:cs="SimSun"/>
          <w:sz w:val="19"/>
          <w:szCs w:val="19"/>
          <w:spacing w:val="18"/>
        </w:rPr>
        <w:t>所示，本文中使用的网络文</w:t>
      </w:r>
      <w:r>
        <w:rPr>
          <w:rFonts w:ascii="SimSun" w:hAnsi="SimSun" w:eastAsia="SimSun" w:cs="SimSun"/>
          <w:sz w:val="19"/>
          <w:szCs w:val="19"/>
          <w:spacing w:val="17"/>
        </w:rPr>
        <w:t>件是由</w:t>
      </w:r>
      <w:r>
        <w:rPr>
          <w:rFonts w:ascii="Times New Roman" w:hAnsi="Times New Roman" w:eastAsia="Times New Roman" w:cs="Times New Roman"/>
          <w:sz w:val="19"/>
          <w:szCs w:val="19"/>
        </w:rPr>
        <w:t>LFR</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Lan</w:t>
      </w:r>
      <w:r>
        <w:rPr>
          <w:rFonts w:ascii="Times New Roman" w:hAnsi="Times New Roman" w:eastAsia="Times New Roman" w:cs="Times New Roman"/>
          <w:sz w:val="19"/>
          <w:szCs w:val="19"/>
          <w:spacing w:val="17"/>
        </w:rPr>
        <w:t>-</w:t>
      </w:r>
    </w:p>
    <w:p>
      <w:pPr>
        <w:ind w:left="619" w:right="21" w:hanging="9"/>
        <w:spacing w:before="101" w:line="287" w:lineRule="auto"/>
        <w:rPr>
          <w:rFonts w:ascii="SimSun" w:hAnsi="SimSun" w:eastAsia="SimSun" w:cs="SimSun"/>
          <w:sz w:val="19"/>
          <w:szCs w:val="19"/>
        </w:rPr>
      </w:pPr>
      <w:r>
        <w:rPr>
          <w:rFonts w:ascii="Times New Roman" w:hAnsi="Times New Roman" w:eastAsia="Times New Roman" w:cs="Times New Roman"/>
          <w:sz w:val="19"/>
          <w:szCs w:val="19"/>
        </w:rPr>
        <w:t>cichinetti</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Fortunato</w:t>
      </w:r>
      <w:r>
        <w:rPr>
          <w:rFonts w:ascii="Times New Roman" w:hAnsi="Times New Roman" w:eastAsia="Times New Roman" w:cs="Times New Roman"/>
          <w:sz w:val="19"/>
          <w:szCs w:val="19"/>
          <w:spacing w:val="18"/>
        </w:rPr>
        <w:t xml:space="preserve">    2009)</w:t>
      </w:r>
      <w:r>
        <w:rPr>
          <w:rFonts w:ascii="SimSun" w:hAnsi="SimSun" w:eastAsia="SimSun" w:cs="SimSun"/>
          <w:sz w:val="19"/>
          <w:szCs w:val="19"/>
          <w:spacing w:val="18"/>
        </w:rPr>
        <w:t>生成</w:t>
      </w:r>
      <w:r>
        <w:rPr>
          <w:rFonts w:ascii="SimSun" w:hAnsi="SimSun" w:eastAsia="SimSun" w:cs="SimSun"/>
          <w:sz w:val="19"/>
          <w:szCs w:val="19"/>
          <w:spacing w:val="17"/>
        </w:rPr>
        <w:t>的50万节点的图文件，其包含7657622条边，50万个</w:t>
      </w:r>
      <w:r>
        <w:rPr>
          <w:rFonts w:ascii="SimSun" w:hAnsi="SimSun" w:eastAsia="SimSun" w:cs="SimSun"/>
          <w:sz w:val="19"/>
          <w:szCs w:val="19"/>
        </w:rPr>
        <w:t xml:space="preserve"> </w:t>
      </w:r>
      <w:r>
        <w:rPr>
          <w:rFonts w:ascii="SimSun" w:hAnsi="SimSun" w:eastAsia="SimSun" w:cs="SimSun"/>
          <w:sz w:val="19"/>
          <w:szCs w:val="19"/>
          <w:spacing w:val="12"/>
        </w:rPr>
        <w:t>节点。</w:t>
      </w:r>
      <w:r>
        <w:rPr>
          <w:rFonts w:ascii="Times New Roman" w:hAnsi="Times New Roman" w:eastAsia="Times New Roman" w:cs="Times New Roman"/>
          <w:sz w:val="19"/>
          <w:szCs w:val="19"/>
        </w:rPr>
        <w:t>LFR</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2"/>
        </w:rPr>
        <w:t>是 由</w:t>
      </w:r>
      <w:r>
        <w:rPr>
          <w:rFonts w:ascii="Times New Roman" w:hAnsi="Times New Roman" w:eastAsia="Times New Roman" w:cs="Times New Roman"/>
          <w:sz w:val="19"/>
          <w:szCs w:val="19"/>
        </w:rPr>
        <w:t>Lancichinetti</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和 </w:t>
      </w:r>
      <w:r>
        <w:rPr>
          <w:rFonts w:ascii="Times New Roman" w:hAnsi="Times New Roman" w:eastAsia="Times New Roman" w:cs="Times New Roman"/>
          <w:sz w:val="19"/>
          <w:szCs w:val="19"/>
        </w:rPr>
        <w:t>Fortunato</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开发的用来测试社区发现算法性能的模拟社交</w:t>
      </w:r>
      <w:r>
        <w:rPr>
          <w:rFonts w:ascii="SimSun" w:hAnsi="SimSun" w:eastAsia="SimSun" w:cs="SimSun"/>
          <w:sz w:val="19"/>
          <w:szCs w:val="19"/>
        </w:rPr>
        <w:t xml:space="preserve"> </w:t>
      </w:r>
      <w:r>
        <w:rPr>
          <w:rFonts w:ascii="SimSun" w:hAnsi="SimSun" w:eastAsia="SimSun" w:cs="SimSun"/>
          <w:sz w:val="19"/>
          <w:szCs w:val="19"/>
          <w:spacing w:val="16"/>
        </w:rPr>
        <w:t>网络生成软件。执行如下命令：</w:t>
      </w:r>
    </w:p>
    <w:p>
      <w:pPr>
        <w:ind w:left="1009"/>
        <w:spacing w:before="59"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     hadoop_home$/bin/hadoop     fs      -put/root/network.txt     hdfs://maste</w:t>
      </w:r>
      <w:r>
        <w:rPr>
          <w:rFonts w:ascii="Times New Roman" w:hAnsi="Times New Roman" w:eastAsia="Times New Roman" w:cs="Times New Roman"/>
          <w:sz w:val="19"/>
          <w:szCs w:val="19"/>
          <w:spacing w:val="-1"/>
        </w:rPr>
        <w:t>r:9000/network.txt</w:t>
      </w:r>
    </w:p>
    <w:p>
      <w:pPr>
        <w:pStyle w:val="BodyText"/>
        <w:ind w:firstLine="1850"/>
        <w:spacing w:before="130" w:line="890" w:lineRule="exact"/>
        <w:rPr/>
      </w:pPr>
      <w:r>
        <w:rPr>
          <w:position w:val="-17"/>
        </w:rPr>
        <w:pict>
          <v:group id="_x0000_s1484" style="mso-position-vertical-relative:line;mso-position-horizontal-relative:char;width:288.5pt;height:44.5pt;" filled="false" stroked="false" coordsize="5770,890" coordorigin="0,0">
            <v:shape id="_x0000_s1486" style="position:absolute;left:0;top:0;width:5770;height:890;" filled="false" stroked="false" type="#_x0000_t75">
              <v:imagedata o:title="" r:id="rId463"/>
            </v:shape>
            <v:shape id="_x0000_s1488" style="position:absolute;left:-20;top:-20;width:5810;height:930;" filled="false" stroked="false" type="#_x0000_t202">
              <v:fill on="false"/>
              <v:stroke on="false"/>
              <v:path/>
              <v:imagedata o:title=""/>
              <o:lock v:ext="edit" aspectratio="false"/>
              <v:textbox inset="0mm,0mm,0mm,0mm">
                <w:txbxContent>
                  <w:p>
                    <w:pPr>
                      <w:ind w:left="69"/>
                      <w:spacing w:before="74" w:line="199" w:lineRule="exact"/>
                      <w:rPr>
                        <w:rFonts w:ascii="Arial" w:hAnsi="Arial" w:eastAsia="Arial" w:cs="Arial"/>
                        <w:sz w:val="15"/>
                        <w:szCs w:val="15"/>
                      </w:rPr>
                    </w:pPr>
                    <w:r>
                      <w:rPr>
                        <w:rFonts w:ascii="Arial" w:hAnsi="Arial" w:eastAsia="Arial" w:cs="Arial"/>
                        <w:sz w:val="15"/>
                        <w:szCs w:val="15"/>
                        <w:position w:val="2"/>
                      </w:rPr>
                      <w:t>rootemaster:/opt/hadoop/bin#./hadoop   fs    -put    </w:t>
                    </w:r>
                    <w:r>
                      <w:rPr>
                        <w:rFonts w:ascii="Arial" w:hAnsi="Arial" w:eastAsia="Arial" w:cs="Arial"/>
                        <w:sz w:val="15"/>
                        <w:szCs w:val="15"/>
                        <w:spacing w:val="-1"/>
                        <w:position w:val="2"/>
                      </w:rPr>
                      <w:t>/root/network.txt</w:t>
                    </w:r>
                    <w:r>
                      <w:rPr>
                        <w:rFonts w:ascii="Arial" w:hAnsi="Arial" w:eastAsia="Arial" w:cs="Arial"/>
                        <w:sz w:val="15"/>
                        <w:szCs w:val="15"/>
                        <w:spacing w:val="11"/>
                        <w:w w:val="101"/>
                        <w:position w:val="2"/>
                      </w:rPr>
                      <w:t xml:space="preserve">   </w:t>
                    </w:r>
                    <w:r>
                      <w:rPr>
                        <w:rFonts w:ascii="Arial" w:hAnsi="Arial" w:eastAsia="Arial" w:cs="Arial"/>
                        <w:sz w:val="15"/>
                        <w:szCs w:val="15"/>
                        <w:spacing w:val="-1"/>
                        <w:position w:val="2"/>
                      </w:rPr>
                      <w:t>hdfs://master:90</w:t>
                    </w:r>
                  </w:p>
                  <w:p>
                    <w:pPr>
                      <w:ind w:left="69"/>
                      <w:spacing w:line="190" w:lineRule="auto"/>
                      <w:rPr>
                        <w:rFonts w:ascii="Arial" w:hAnsi="Arial" w:eastAsia="Arial" w:cs="Arial"/>
                        <w:sz w:val="15"/>
                        <w:szCs w:val="15"/>
                      </w:rPr>
                    </w:pPr>
                    <w:r>
                      <w:rPr>
                        <w:rFonts w:ascii="Arial" w:hAnsi="Arial" w:eastAsia="Arial" w:cs="Arial"/>
                        <w:sz w:val="15"/>
                        <w:szCs w:val="15"/>
                        <w:spacing w:val="-1"/>
                      </w:rPr>
                      <w:t>00/network.txt</w:t>
                    </w:r>
                  </w:p>
                  <w:p>
                    <w:pPr>
                      <w:ind w:left="69"/>
                      <w:spacing w:before="1" w:line="187"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15/11/0910:52:16     WARN     util.NativeCodeLoader:Unable     to  </w:t>
                    </w:r>
                    <w:r>
                      <w:rPr>
                        <w:rFonts w:ascii="Times New Roman" w:hAnsi="Times New Roman" w:eastAsia="Times New Roman" w:cs="Times New Roman"/>
                        <w:sz w:val="14"/>
                        <w:szCs w:val="14"/>
                        <w:spacing w:val="-1"/>
                      </w:rPr>
                      <w:t xml:space="preserve">    load     native-hadoop      libre</w:t>
                    </w:r>
                  </w:p>
                  <w:p>
                    <w:pPr>
                      <w:ind w:left="69"/>
                      <w:spacing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ry</w:t>
                    </w:r>
                    <w:r>
                      <w:rPr>
                        <w:rFonts w:ascii="Times New Roman" w:hAnsi="Times New Roman" w:eastAsia="Times New Roman" w:cs="Times New Roman"/>
                        <w:sz w:val="18"/>
                        <w:szCs w:val="18"/>
                        <w:spacing w:val="27"/>
                      </w:rPr>
                      <w:t xml:space="preserve"> </w:t>
                    </w:r>
                    <w:r>
                      <w:rPr>
                        <w:rFonts w:ascii="Times New Roman" w:hAnsi="Times New Roman" w:eastAsia="Times New Roman" w:cs="Times New Roman"/>
                        <w:sz w:val="18"/>
                        <w:szCs w:val="18"/>
                      </w:rPr>
                      <w:t>for</w:t>
                    </w:r>
                    <w:r>
                      <w:rPr>
                        <w:rFonts w:ascii="Times New Roman" w:hAnsi="Times New Roman" w:eastAsia="Times New Roman" w:cs="Times New Roman"/>
                        <w:sz w:val="18"/>
                        <w:szCs w:val="18"/>
                        <w:spacing w:val="19"/>
                        <w:w w:val="101"/>
                      </w:rPr>
                      <w:t xml:space="preserve"> </w:t>
                    </w:r>
                    <w:r>
                      <w:rPr>
                        <w:rFonts w:ascii="Times New Roman" w:hAnsi="Times New Roman" w:eastAsia="Times New Roman" w:cs="Times New Roman"/>
                        <w:sz w:val="18"/>
                        <w:szCs w:val="18"/>
                      </w:rPr>
                      <w:t>your</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rPr>
                      <w:t>platform..using</w:t>
                    </w:r>
                    <w:r>
                      <w:rPr>
                        <w:rFonts w:ascii="Times New Roman" w:hAnsi="Times New Roman" w:eastAsia="Times New Roman" w:cs="Times New Roman"/>
                        <w:sz w:val="18"/>
                        <w:szCs w:val="18"/>
                        <w:spacing w:val="19"/>
                        <w:w w:val="101"/>
                      </w:rPr>
                      <w:t xml:space="preserve"> </w:t>
                    </w:r>
                    <w:r>
                      <w:rPr>
                        <w:rFonts w:ascii="Times New Roman" w:hAnsi="Times New Roman" w:eastAsia="Times New Roman" w:cs="Times New Roman"/>
                        <w:sz w:val="18"/>
                        <w:szCs w:val="18"/>
                      </w:rPr>
                      <w:t>builtin-j</w:t>
                    </w:r>
                    <w:r>
                      <w:rPr>
                        <w:rFonts w:ascii="Times New Roman" w:hAnsi="Times New Roman" w:eastAsia="Times New Roman" w:cs="Times New Roman"/>
                        <w:sz w:val="18"/>
                        <w:szCs w:val="18"/>
                        <w:spacing w:val="-1"/>
                      </w:rPr>
                      <w:t>ava</w:t>
                    </w:r>
                    <w:r>
                      <w:rPr>
                        <w:rFonts w:ascii="Times New Roman" w:hAnsi="Times New Roman" w:eastAsia="Times New Roman" w:cs="Times New Roman"/>
                        <w:sz w:val="18"/>
                        <w:szCs w:val="18"/>
                        <w:spacing w:val="25"/>
                        <w:w w:val="101"/>
                      </w:rPr>
                      <w:t xml:space="preserve"> </w:t>
                    </w:r>
                    <w:r>
                      <w:rPr>
                        <w:rFonts w:ascii="Times New Roman" w:hAnsi="Times New Roman" w:eastAsia="Times New Roman" w:cs="Times New Roman"/>
                        <w:sz w:val="18"/>
                        <w:szCs w:val="18"/>
                        <w:spacing w:val="-1"/>
                      </w:rPr>
                      <w:t>classes</w:t>
                    </w:r>
                    <w:r>
                      <w:rPr>
                        <w:rFonts w:ascii="Times New Roman" w:hAnsi="Times New Roman" w:eastAsia="Times New Roman" w:cs="Times New Roman"/>
                        <w:sz w:val="18"/>
                        <w:szCs w:val="18"/>
                        <w:spacing w:val="20"/>
                        <w:w w:val="101"/>
                      </w:rPr>
                      <w:t xml:space="preserve"> </w:t>
                    </w:r>
                    <w:r>
                      <w:rPr>
                        <w:rFonts w:ascii="Times New Roman" w:hAnsi="Times New Roman" w:eastAsia="Times New Roman" w:cs="Times New Roman"/>
                        <w:sz w:val="18"/>
                        <w:szCs w:val="18"/>
                        <w:spacing w:val="-1"/>
                      </w:rPr>
                      <w:t>where</w:t>
                    </w:r>
                    <w:r>
                      <w:rPr>
                        <w:rFonts w:ascii="Times New Roman" w:hAnsi="Times New Roman" w:eastAsia="Times New Roman" w:cs="Times New Roman"/>
                        <w:sz w:val="18"/>
                        <w:szCs w:val="18"/>
                        <w:spacing w:val="26"/>
                      </w:rPr>
                      <w:t xml:space="preserve"> </w:t>
                    </w:r>
                    <w:r>
                      <w:rPr>
                        <w:rFonts w:ascii="Times New Roman" w:hAnsi="Times New Roman" w:eastAsia="Times New Roman" w:cs="Times New Roman"/>
                        <w:sz w:val="18"/>
                        <w:szCs w:val="18"/>
                        <w:spacing w:val="-1"/>
                      </w:rPr>
                      <w:t>applicable</w:t>
                    </w:r>
                  </w:p>
                  <w:p>
                    <w:pPr>
                      <w:ind w:left="69"/>
                      <w:spacing w:before="3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rPr>
                      <w:t>root@master:/opt/hadoop/</w:t>
                    </w:r>
                    <w:r>
                      <w:rPr>
                        <w:rFonts w:ascii="Times New Roman" w:hAnsi="Times New Roman" w:eastAsia="Times New Roman" w:cs="Times New Roman"/>
                        <w:sz w:val="14"/>
                        <w:szCs w:val="14"/>
                        <w:color w:val="FFFFFF"/>
                        <w:spacing w:val="-1"/>
                      </w:rPr>
                      <w:t>bin#</w:t>
                    </w:r>
                  </w:p>
                </w:txbxContent>
              </v:textbox>
            </v:shape>
          </v:group>
        </w:pict>
      </w:r>
    </w:p>
    <w:p>
      <w:pPr>
        <w:ind w:left="3950"/>
        <w:spacing w:before="168" w:line="220" w:lineRule="auto"/>
        <w:rPr>
          <w:rFonts w:ascii="Times New Roman" w:hAnsi="Times New Roman" w:eastAsia="Times New Roman" w:cs="Times New Roman"/>
          <w:sz w:val="19"/>
          <w:szCs w:val="19"/>
        </w:rPr>
      </w:pPr>
      <w:r>
        <w:rPr>
          <w:rFonts w:ascii="SimSun" w:hAnsi="SimSun" w:eastAsia="SimSun" w:cs="SimSun"/>
          <w:sz w:val="19"/>
          <w:szCs w:val="19"/>
          <w:spacing w:val="-4"/>
        </w:rPr>
        <w:t>图5-13</w:t>
      </w:r>
      <w:r>
        <w:rPr>
          <w:rFonts w:ascii="SimSun" w:hAnsi="SimSun" w:eastAsia="SimSun" w:cs="SimSun"/>
          <w:sz w:val="19"/>
          <w:szCs w:val="19"/>
          <w:spacing w:val="63"/>
        </w:rPr>
        <w:t xml:space="preserve"> </w:t>
      </w:r>
      <w:r>
        <w:rPr>
          <w:rFonts w:ascii="SimSun" w:hAnsi="SimSun" w:eastAsia="SimSun" w:cs="SimSun"/>
          <w:sz w:val="19"/>
          <w:szCs w:val="19"/>
          <w:spacing w:val="-4"/>
        </w:rPr>
        <w:t>启动</w:t>
      </w:r>
      <w:r>
        <w:rPr>
          <w:rFonts w:ascii="SimSun" w:hAnsi="SimSun" w:eastAsia="SimSun" w:cs="SimSun"/>
          <w:sz w:val="19"/>
          <w:szCs w:val="19"/>
          <w:spacing w:val="-24"/>
        </w:rPr>
        <w:t xml:space="preserve"> </w:t>
      </w:r>
      <w:r>
        <w:rPr>
          <w:rFonts w:ascii="Times New Roman" w:hAnsi="Times New Roman" w:eastAsia="Times New Roman" w:cs="Times New Roman"/>
          <w:sz w:val="19"/>
          <w:szCs w:val="19"/>
          <w:spacing w:val="-4"/>
        </w:rPr>
        <w:t>HDFS</w:t>
      </w:r>
    </w:p>
    <w:p>
      <w:pPr>
        <w:ind w:left="1012"/>
        <w:spacing w:before="149" w:line="221" w:lineRule="auto"/>
        <w:outlineLvl w:val="4"/>
        <w:rPr>
          <w:rFonts w:ascii="Times New Roman" w:hAnsi="Times New Roman" w:eastAsia="Times New Roman" w:cs="Times New Roman"/>
          <w:sz w:val="19"/>
          <w:szCs w:val="19"/>
        </w:rPr>
      </w:pPr>
      <w:r>
        <w:rPr>
          <w:rFonts w:ascii="SimHei" w:hAnsi="SimHei" w:eastAsia="SimHei" w:cs="SimHei"/>
          <w:sz w:val="19"/>
          <w:szCs w:val="19"/>
          <w:b/>
          <w:bCs/>
        </w:rPr>
        <w:t>1.</w:t>
      </w:r>
      <w:r>
        <w:rPr>
          <w:rFonts w:ascii="SimHei" w:hAnsi="SimHei" w:eastAsia="SimHei" w:cs="SimHei"/>
          <w:sz w:val="19"/>
          <w:szCs w:val="19"/>
          <w:spacing w:val="-18"/>
        </w:rPr>
        <w:t xml:space="preserve"> </w:t>
      </w:r>
      <w:r>
        <w:rPr>
          <w:rFonts w:ascii="SimHei" w:hAnsi="SimHei" w:eastAsia="SimHei" w:cs="SimHei"/>
          <w:sz w:val="19"/>
          <w:szCs w:val="19"/>
          <w:b/>
          <w:bCs/>
        </w:rPr>
        <w:t>读取</w:t>
      </w:r>
      <w:r>
        <w:rPr>
          <w:rFonts w:ascii="SimHei" w:hAnsi="SimHei" w:eastAsia="SimHei" w:cs="SimHei"/>
          <w:sz w:val="19"/>
          <w:szCs w:val="19"/>
          <w:spacing w:val="-18"/>
        </w:rPr>
        <w:t xml:space="preserve"> </w:t>
      </w:r>
      <w:r>
        <w:rPr>
          <w:rFonts w:ascii="Times New Roman" w:hAnsi="Times New Roman" w:eastAsia="Times New Roman" w:cs="Times New Roman"/>
          <w:sz w:val="19"/>
          <w:szCs w:val="19"/>
          <w:b/>
          <w:bCs/>
        </w:rPr>
        <w:t>textFile</w:t>
      </w:r>
    </w:p>
    <w:p>
      <w:pPr>
        <w:ind w:left="1009"/>
        <w:spacing w:before="5" w:line="212" w:lineRule="auto"/>
        <w:rPr>
          <w:rFonts w:ascii="SimSun" w:hAnsi="SimSun" w:eastAsia="SimSun" w:cs="SimSun"/>
          <w:sz w:val="19"/>
          <w:szCs w:val="19"/>
        </w:rPr>
      </w:pP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shell</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6"/>
        </w:rPr>
        <w:t>使用须知：</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shell</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自动初始化</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SparkContext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命名为</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sc</w:t>
      </w:r>
      <w:r>
        <w:rPr>
          <w:rFonts w:ascii="Times New Roman" w:hAnsi="Times New Roman" w:eastAsia="Times New Roman" w:cs="Times New Roman"/>
          <w:sz w:val="19"/>
          <w:szCs w:val="19"/>
          <w:spacing w:val="6"/>
        </w:rPr>
        <w:t>,   </w:t>
      </w:r>
      <w:r>
        <w:rPr>
          <w:rFonts w:ascii="SimSun" w:hAnsi="SimSun" w:eastAsia="SimSun" w:cs="SimSun"/>
          <w:sz w:val="19"/>
          <w:szCs w:val="19"/>
          <w:spacing w:val="5"/>
        </w:rPr>
        <w:t>所以不需要重</w:t>
      </w:r>
    </w:p>
    <w:p>
      <w:pPr>
        <w:ind w:left="640"/>
        <w:spacing w:before="142" w:line="212" w:lineRule="auto"/>
        <w:rPr>
          <w:rFonts w:ascii="SimSun" w:hAnsi="SimSun" w:eastAsia="SimSun" w:cs="SimSun"/>
          <w:sz w:val="19"/>
          <w:szCs w:val="19"/>
        </w:rPr>
      </w:pPr>
      <w:r>
        <w:rPr>
          <w:rFonts w:ascii="SimSun" w:hAnsi="SimSun" w:eastAsia="SimSun" w:cs="SimSun"/>
          <w:sz w:val="19"/>
          <w:szCs w:val="19"/>
          <w:spacing w:val="7"/>
        </w:rPr>
        <w:t>复初始化</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SparkContext</w:t>
      </w:r>
      <w:r>
        <w:rPr>
          <w:rFonts w:ascii="SimSun" w:hAnsi="SimSun" w:eastAsia="SimSun" w:cs="SimSun"/>
          <w:sz w:val="19"/>
          <w:szCs w:val="19"/>
          <w:spacing w:val="7"/>
        </w:rPr>
        <w:t>。</w:t>
      </w:r>
    </w:p>
    <w:p>
      <w:pPr>
        <w:spacing w:line="212" w:lineRule="auto"/>
        <w:sectPr>
          <w:headerReference w:type="default" r:id="rId459"/>
          <w:footerReference w:type="default" r:id="rId460"/>
          <w:pgSz w:w="9520" w:h="14210"/>
          <w:pgMar w:top="1049" w:right="600" w:bottom="423" w:left="49" w:header="480" w:footer="176" w:gutter="0"/>
        </w:sectPr>
        <w:rPr>
          <w:rFonts w:ascii="SimSun" w:hAnsi="SimSun" w:eastAsia="SimSun" w:cs="SimSun"/>
          <w:sz w:val="19"/>
          <w:szCs w:val="19"/>
        </w:rPr>
      </w:pPr>
    </w:p>
    <w:p>
      <w:pPr>
        <w:ind w:left="3979"/>
        <w:spacing w:line="212" w:lineRule="auto"/>
        <w:rPr>
          <w:rFonts w:ascii="SimHei" w:hAnsi="SimHei" w:eastAsia="SimHei" w:cs="SimHei"/>
          <w:sz w:val="18"/>
          <w:szCs w:val="18"/>
        </w:rPr>
      </w:pPr>
      <w:r>
        <w:drawing>
          <wp:anchor distT="0" distB="0" distL="0" distR="0" simplePos="0" relativeHeight="252472320" behindDoc="1" locked="0" layoutInCell="0" allowOverlap="1">
            <wp:simplePos x="0" y="0"/>
            <wp:positionH relativeFrom="page">
              <wp:posOffset>4819656</wp:posOffset>
            </wp:positionH>
            <wp:positionV relativeFrom="page">
              <wp:posOffset>101602</wp:posOffset>
            </wp:positionV>
            <wp:extent cx="812777" cy="368333"/>
            <wp:effectExtent l="0" t="0" r="0" b="0"/>
            <wp:wrapNone/>
            <wp:docPr id="410" name="IM 410"/>
            <wp:cNvGraphicFramePr/>
            <a:graphic>
              <a:graphicData uri="http://schemas.openxmlformats.org/drawingml/2006/picture">
                <pic:pic>
                  <pic:nvPicPr>
                    <pic:cNvPr id="410" name="IM 410"/>
                    <pic:cNvPicPr/>
                  </pic:nvPicPr>
                  <pic:blipFill>
                    <a:blip r:embed="rId465"/>
                    <a:stretch>
                      <a:fillRect/>
                    </a:stretch>
                  </pic:blipFill>
                  <pic:spPr>
                    <a:xfrm rot="0">
                      <a:off x="0" y="0"/>
                      <a:ext cx="812777" cy="368333"/>
                    </a:xfrm>
                    <a:prstGeom prst="rect">
                      <a:avLst/>
                    </a:prstGeom>
                  </pic:spPr>
                </pic:pic>
              </a:graphicData>
            </a:graphic>
          </wp:anchor>
        </w:drawing>
      </w:r>
      <w:r>
        <w:rPr>
          <w:rFonts w:ascii="SimHei" w:hAnsi="SimHei" w:eastAsia="SimHei" w:cs="SimHei"/>
          <w:sz w:val="18"/>
          <w:szCs w:val="18"/>
          <w:spacing w:val="11"/>
        </w:rPr>
        <w:t>第5章</w:t>
      </w:r>
      <w:r>
        <w:rPr>
          <w:rFonts w:ascii="SimHei" w:hAnsi="SimHei" w:eastAsia="SimHei" w:cs="SimHei"/>
          <w:sz w:val="18"/>
          <w:szCs w:val="18"/>
          <w:spacing w:val="11"/>
        </w:rPr>
        <w:t xml:space="preserve">  </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19"/>
          <w:w w:val="101"/>
        </w:rPr>
        <w:t xml:space="preserve">  </w:t>
      </w:r>
      <w:r>
        <w:rPr>
          <w:rFonts w:ascii="SimHei" w:hAnsi="SimHei" w:eastAsia="SimHei" w:cs="SimHei"/>
          <w:sz w:val="18"/>
          <w:szCs w:val="18"/>
          <w:spacing w:val="11"/>
        </w:rPr>
        <w:t>在大数据处理中的应用</w:t>
      </w:r>
    </w:p>
    <w:p>
      <w:pPr>
        <w:spacing w:before="146" w:line="20" w:lineRule="exact"/>
        <w:rPr/>
      </w:pPr>
      <w:r>
        <w:rPr/>
        <w:drawing>
          <wp:inline distT="0" distB="0" distL="0" distR="0">
            <wp:extent cx="5632433" cy="12722"/>
            <wp:effectExtent l="0" t="0" r="0" b="0"/>
            <wp:docPr id="412" name="IM 412"/>
            <wp:cNvGraphicFramePr/>
            <a:graphic>
              <a:graphicData uri="http://schemas.openxmlformats.org/drawingml/2006/picture">
                <pic:pic>
                  <pic:nvPicPr>
                    <pic:cNvPr id="412" name="IM 412"/>
                    <pic:cNvPicPr/>
                  </pic:nvPicPr>
                  <pic:blipFill>
                    <a:blip r:embed="rId466"/>
                    <a:stretch>
                      <a:fillRect/>
                    </a:stretch>
                  </pic:blipFill>
                  <pic:spPr>
                    <a:xfrm rot="0">
                      <a:off x="0" y="0"/>
                      <a:ext cx="5632433" cy="12722"/>
                    </a:xfrm>
                    <a:prstGeom prst="rect">
                      <a:avLst/>
                    </a:prstGeom>
                  </pic:spPr>
                </pic:pic>
              </a:graphicData>
            </a:graphic>
          </wp:inline>
        </w:drawing>
      </w:r>
    </w:p>
    <w:p>
      <w:pPr>
        <w:ind w:left="319"/>
        <w:spacing w:before="237" w:line="212" w:lineRule="auto"/>
        <w:rPr>
          <w:rFonts w:ascii="SimSun" w:hAnsi="SimSun" w:eastAsia="SimSun" w:cs="SimSun"/>
          <w:sz w:val="18"/>
          <w:szCs w:val="18"/>
        </w:rPr>
      </w:pPr>
      <w:r>
        <w:rPr>
          <w:rFonts w:ascii="SimSun" w:hAnsi="SimSun" w:eastAsia="SimSun" w:cs="SimSun"/>
          <w:sz w:val="18"/>
          <w:szCs w:val="18"/>
          <w:spacing w:val="4"/>
        </w:rPr>
        <w:t>首先，将</w:t>
      </w:r>
      <w:r>
        <w:rPr>
          <w:rFonts w:ascii="SimSun" w:hAnsi="SimSun" w:eastAsia="SimSun" w:cs="SimSun"/>
          <w:sz w:val="18"/>
          <w:szCs w:val="18"/>
          <w:spacing w:val="-20"/>
        </w:rPr>
        <w:t xml:space="preserve"> </w:t>
      </w:r>
      <w:r>
        <w:rPr>
          <w:rFonts w:ascii="Times New Roman" w:hAnsi="Times New Roman" w:eastAsia="Times New Roman" w:cs="Times New Roman"/>
          <w:sz w:val="18"/>
          <w:szCs w:val="18"/>
        </w:rPr>
        <w:t>network</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文</w:t>
      </w:r>
      <w:r>
        <w:rPr>
          <w:rFonts w:ascii="SimSun" w:hAnsi="SimSun" w:eastAsia="SimSun" w:cs="SimSun"/>
          <w:sz w:val="18"/>
          <w:szCs w:val="18"/>
          <w:spacing w:val="-42"/>
        </w:rPr>
        <w:t xml:space="preserve"> </w:t>
      </w:r>
      <w:r>
        <w:rPr>
          <w:rFonts w:ascii="SimSun" w:hAnsi="SimSun" w:eastAsia="SimSun" w:cs="SimSun"/>
          <w:sz w:val="18"/>
          <w:szCs w:val="18"/>
          <w:spacing w:val="4"/>
        </w:rPr>
        <w:t>件</w:t>
      </w:r>
      <w:r>
        <w:rPr>
          <w:rFonts w:ascii="SimSun" w:hAnsi="SimSun" w:eastAsia="SimSun" w:cs="SimSun"/>
          <w:sz w:val="18"/>
          <w:szCs w:val="18"/>
          <w:spacing w:val="-40"/>
        </w:rPr>
        <w:t xml:space="preserve"> </w:t>
      </w:r>
      <w:r>
        <w:rPr>
          <w:rFonts w:ascii="SimSun" w:hAnsi="SimSun" w:eastAsia="SimSun" w:cs="SimSun"/>
          <w:sz w:val="18"/>
          <w:szCs w:val="18"/>
          <w:spacing w:val="4"/>
        </w:rPr>
        <w:t>载</w:t>
      </w:r>
      <w:r>
        <w:rPr>
          <w:rFonts w:ascii="SimSun" w:hAnsi="SimSun" w:eastAsia="SimSun" w:cs="SimSun"/>
          <w:sz w:val="18"/>
          <w:szCs w:val="18"/>
          <w:spacing w:val="-42"/>
        </w:rPr>
        <w:t xml:space="preserve"> </w:t>
      </w:r>
      <w:r>
        <w:rPr>
          <w:rFonts w:ascii="SimSun" w:hAnsi="SimSun" w:eastAsia="SimSun" w:cs="SimSun"/>
          <w:sz w:val="18"/>
          <w:szCs w:val="18"/>
          <w:spacing w:val="4"/>
        </w:rPr>
        <w:t>入</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中，读取 </w:t>
      </w:r>
      <w:r>
        <w:rPr>
          <w:rFonts w:ascii="Times New Roman" w:hAnsi="Times New Roman" w:eastAsia="Times New Roman" w:cs="Times New Roman"/>
          <w:sz w:val="18"/>
          <w:szCs w:val="18"/>
        </w:rPr>
        <w:t>network</w:t>
      </w:r>
      <w:r>
        <w:rPr>
          <w:rFonts w:ascii="Times New Roman" w:hAnsi="Times New Roman" w:eastAsia="Times New Roman" w:cs="Times New Roman"/>
          <w:sz w:val="18"/>
          <w:szCs w:val="18"/>
          <w:spacing w:val="4"/>
        </w:rPr>
        <w:t>.</w:t>
      </w:r>
      <w:r>
        <w:rPr>
          <w:rFonts w:ascii="Times New Roman" w:hAnsi="Times New Roman" w:eastAsia="Times New Roman" w:cs="Times New Roman"/>
          <w:sz w:val="18"/>
          <w:szCs w:val="18"/>
        </w:rPr>
        <w:t>txt</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3"/>
        </w:rPr>
        <w:t>如图5</w:t>
      </w:r>
      <w:r>
        <w:rPr>
          <w:rFonts w:ascii="SimSun" w:hAnsi="SimSun" w:eastAsia="SimSun" w:cs="SimSun"/>
          <w:sz w:val="18"/>
          <w:szCs w:val="18"/>
          <w:spacing w:val="-48"/>
        </w:rPr>
        <w:t xml:space="preserve"> </w:t>
      </w:r>
      <w:r>
        <w:rPr>
          <w:rFonts w:ascii="SimSun" w:hAnsi="SimSun" w:eastAsia="SimSun" w:cs="SimSun"/>
          <w:sz w:val="18"/>
          <w:szCs w:val="18"/>
          <w:spacing w:val="3"/>
        </w:rPr>
        <w:t>-</w:t>
      </w:r>
      <w:r>
        <w:rPr>
          <w:rFonts w:ascii="SimSun" w:hAnsi="SimSun" w:eastAsia="SimSun" w:cs="SimSun"/>
          <w:sz w:val="18"/>
          <w:szCs w:val="18"/>
          <w:spacing w:val="-34"/>
        </w:rPr>
        <w:t xml:space="preserve"> </w:t>
      </w:r>
      <w:r>
        <w:rPr>
          <w:rFonts w:ascii="SimSun" w:hAnsi="SimSun" w:eastAsia="SimSun" w:cs="SimSun"/>
          <w:sz w:val="18"/>
          <w:szCs w:val="18"/>
          <w:spacing w:val="3"/>
        </w:rPr>
        <w:t>14所示。</w:t>
      </w:r>
    </w:p>
    <w:p>
      <w:pPr>
        <w:ind w:left="319"/>
        <w:spacing w:before="7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val           line=sc.textFile("hdfs://master:9000/network.txt           ")</w:t>
      </w:r>
    </w:p>
    <w:p>
      <w:pPr>
        <w:spacing w:line="155" w:lineRule="exact"/>
        <w:rPr/>
      </w:pPr>
      <w:r/>
    </w:p>
    <w:p>
      <w:pPr>
        <w:spacing w:line="155" w:lineRule="exact"/>
        <w:sectPr>
          <w:headerReference w:type="default" r:id="rId7"/>
          <w:footerReference w:type="default" r:id="rId464"/>
          <w:pgSz w:w="9520" w:h="14210"/>
          <w:pgMar w:top="357" w:right="289" w:bottom="724" w:left="360" w:header="0" w:footer="491" w:gutter="0"/>
          <w:cols w:equalWidth="0" w:num="1">
            <w:col w:w="8870" w:space="0"/>
          </w:cols>
        </w:sectPr>
        <w:rPr/>
      </w:pPr>
    </w:p>
    <w:p>
      <w:pPr>
        <w:pStyle w:val="BodyText"/>
        <w:ind w:left="319"/>
        <w:spacing w:before="49" w:line="241" w:lineRule="exact"/>
        <w:rPr>
          <w:sz w:val="18"/>
          <w:szCs w:val="18"/>
        </w:rPr>
      </w:pPr>
      <w:r>
        <w:drawing>
          <wp:anchor distT="0" distB="0" distL="0" distR="0" simplePos="0" relativeHeight="252475392" behindDoc="0" locked="0" layoutInCell="1" allowOverlap="1">
            <wp:simplePos x="0" y="0"/>
            <wp:positionH relativeFrom="column">
              <wp:posOffset>203179</wp:posOffset>
            </wp:positionH>
            <wp:positionV relativeFrom="paragraph">
              <wp:posOffset>40423</wp:posOffset>
            </wp:positionV>
            <wp:extent cx="4895825" cy="6350"/>
            <wp:effectExtent l="0" t="0" r="0" b="0"/>
            <wp:wrapNone/>
            <wp:docPr id="414" name="IM 414"/>
            <wp:cNvGraphicFramePr/>
            <a:graphic>
              <a:graphicData uri="http://schemas.openxmlformats.org/drawingml/2006/picture">
                <pic:pic>
                  <pic:nvPicPr>
                    <pic:cNvPr id="414" name="IM 414"/>
                    <pic:cNvPicPr/>
                  </pic:nvPicPr>
                  <pic:blipFill>
                    <a:blip r:embed="rId467"/>
                    <a:stretch>
                      <a:fillRect/>
                    </a:stretch>
                  </pic:blipFill>
                  <pic:spPr>
                    <a:xfrm rot="0">
                      <a:off x="0" y="0"/>
                      <a:ext cx="4895825" cy="6350"/>
                    </a:xfrm>
                    <a:prstGeom prst="rect">
                      <a:avLst/>
                    </a:prstGeom>
                  </pic:spPr>
                </pic:pic>
              </a:graphicData>
            </a:graphic>
          </wp:anchor>
        </w:drawing>
      </w:r>
      <w:r>
        <w:rPr>
          <w:sz w:val="18"/>
          <w:szCs w:val="18"/>
          <w:spacing w:val="-9"/>
          <w:position w:val="3"/>
        </w:rPr>
        <w:t>scala&gt;var line=sc.text</w:t>
      </w:r>
      <w:r>
        <w:rPr>
          <w:sz w:val="18"/>
          <w:szCs w:val="18"/>
          <w:spacing w:val="-10"/>
          <w:position w:val="3"/>
        </w:rPr>
        <w:t>File("hdfs://master:9000/network.txt")</w:t>
      </w:r>
    </w:p>
    <w:p>
      <w:pPr>
        <w:pStyle w:val="BodyText"/>
        <w:spacing w:line="145" w:lineRule="exact"/>
        <w:jc w:val="right"/>
        <w:rPr>
          <w:sz w:val="11"/>
          <w:szCs w:val="11"/>
        </w:rPr>
      </w:pPr>
      <w:r>
        <w:rPr>
          <w:sz w:val="11"/>
          <w:szCs w:val="11"/>
          <w:position w:val="2"/>
        </w:rPr>
        <w:t>15/11/0911:06:21            INFO             storage.MemoryStore:ensureFreeSpace(162</w:t>
      </w:r>
      <w:r>
        <w:rPr>
          <w:sz w:val="11"/>
          <w:szCs w:val="11"/>
          <w:spacing w:val="-1"/>
          <w:position w:val="2"/>
        </w:rPr>
        <w:t>307)called             with</w:t>
      </w:r>
    </w:p>
    <w:p>
      <w:pPr>
        <w:pStyle w:val="BodyText"/>
        <w:ind w:left="1375"/>
        <w:spacing w:line="150" w:lineRule="exact"/>
        <w:rPr>
          <w:sz w:val="11"/>
          <w:szCs w:val="11"/>
        </w:rPr>
      </w:pPr>
      <w:r>
        <w:pict>
          <v:shape id="_x0000_s1490" style="position:absolute;margin-left:14.9984pt;margin-top:0.656372pt;mso-position-vertical-relative:text;mso-position-horizontal-relative:text;width:48.05pt;height:64.8pt;z-index:252473344;" filled="false" stroked="false" type="#_x0000_t202">
            <v:fill on="false"/>
            <v:stroke on="false"/>
            <v:path/>
            <v:imagedata o:title=""/>
            <o:lock v:ext="edit" aspectratio="false"/>
            <v:textbox inset="0mm,0mm,0mm,0mm">
              <w:txbxContent>
                <w:p>
                  <w:pPr>
                    <w:pStyle w:val="BodyText"/>
                    <w:ind w:left="20"/>
                    <w:spacing w:before="20" w:line="78" w:lineRule="exact"/>
                    <w:rPr>
                      <w:sz w:val="11"/>
                      <w:szCs w:val="11"/>
                    </w:rPr>
                  </w:pPr>
                  <w:r>
                    <w:rPr>
                      <w:sz w:val="11"/>
                      <w:szCs w:val="11"/>
                      <w:spacing w:val="-1"/>
                      <w:position w:val="-2"/>
                    </w:rPr>
                    <w:t>15/11/0911:06:21</w:t>
                  </w:r>
                </w:p>
                <w:p>
                  <w:pPr>
                    <w:pStyle w:val="BodyText"/>
                    <w:ind w:left="20"/>
                    <w:spacing w:line="259" w:lineRule="exact"/>
                    <w:rPr>
                      <w:sz w:val="12"/>
                      <w:szCs w:val="12"/>
                    </w:rPr>
                  </w:pPr>
                  <w:r>
                    <w:ruby>
                      <w:rubyPr>
                        <w:rubyAlign w:val="left"/>
                        <w:hpsRaise w:val="6"/>
                        <w:hps w:val="12"/>
                        <w:hpsBaseText w:val="12"/>
                      </w:rubyPr>
                      <w:rt>
                        <w:r>
                          <w:rPr>
                            <w:sz w:val="12"/>
                            <w:szCs w:val="12"/>
                            <w:w w:val="88"/>
                          </w:rPr>
                          <w:t>H</w:t>
                        </w:r>
                      </w:rt>
                      <w:rubyBase>
                        <w:r>
                          <w:rPr>
                            <w:sz w:val="12"/>
                            <w:szCs w:val="12"/>
                            <w:w w:val="80"/>
                            <w:position w:val="-2"/>
                          </w:rPr>
                          <w:t>1</w:t>
                        </w:r>
                      </w:rubyBase>
                    </w:ruby>
                  </w:r>
                  <w:r>
                    <w:ruby>
                      <w:rubyPr>
                        <w:rubyAlign w:val="left"/>
                        <w:hpsRaise w:val="6"/>
                        <w:hps w:val="12"/>
                        <w:hpsBaseText w:val="12"/>
                      </w:rubyPr>
                      <w:rt>
                        <w:r>
                          <w:rPr>
                            <w:sz w:val="12"/>
                            <w:szCs w:val="12"/>
                            <w:w w:val="99"/>
                          </w:rPr>
                          <w:t>B</w:t>
                        </w:r>
                      </w:rt>
                      <w:rubyBase>
                        <w:r>
                          <w:rPr>
                            <w:sz w:val="12"/>
                            <w:szCs w:val="12"/>
                            <w:w w:val="76"/>
                            <w:position w:val="-2"/>
                          </w:rPr>
                          <w:t>5/</w:t>
                        </w:r>
                      </w:rubyBase>
                    </w:ruby>
                  </w:r>
                  <w:r>
                    <w:rPr>
                      <w:sz w:val="12"/>
                      <w:szCs w:val="12"/>
                      <w:position w:val="-2"/>
                    </w:rPr>
                    <w:drawing>
                      <wp:inline distT="0" distB="0" distL="0" distR="0">
                        <wp:extent cx="40233" cy="140517"/>
                        <wp:effectExtent l="0" t="0" r="0" b="0"/>
                        <wp:docPr id="416" name="IM 416"/>
                        <wp:cNvGraphicFramePr/>
                        <a:graphic>
                          <a:graphicData uri="http://schemas.openxmlformats.org/drawingml/2006/picture">
                            <pic:pic>
                              <pic:nvPicPr>
                                <pic:cNvPr id="416" name="IM 416"/>
                                <pic:cNvPicPr/>
                              </pic:nvPicPr>
                              <pic:blipFill>
                                <a:blip r:embed="rId468"/>
                                <a:stretch>
                                  <a:fillRect/>
                                </a:stretch>
                              </pic:blipFill>
                              <pic:spPr>
                                <a:xfrm rot="0">
                                  <a:off x="0" y="0"/>
                                  <a:ext cx="40233" cy="140517"/>
                                </a:xfrm>
                                <a:prstGeom prst="rect">
                                  <a:avLst/>
                                </a:prstGeom>
                              </pic:spPr>
                            </pic:pic>
                          </a:graphicData>
                        </a:graphic>
                      </wp:inline>
                    </w:drawing>
                  </w:r>
                  <w:r>
                    <w:rPr>
                      <w:sz w:val="12"/>
                      <w:szCs w:val="12"/>
                      <w:spacing w:val="-1"/>
                      <w:position w:val="-2"/>
                    </w:rPr>
                    <w:t>1/0911:06:21</w:t>
                  </w:r>
                </w:p>
                <w:p>
                  <w:pPr>
                    <w:ind w:left="20" w:right="101"/>
                    <w:spacing w:before="36" w:line="246" w:lineRule="auto"/>
                    <w:rPr>
                      <w:rFonts w:ascii="SimSun" w:hAnsi="SimSun" w:eastAsia="SimSun" w:cs="SimSun"/>
                      <w:sz w:val="12"/>
                      <w:szCs w:val="12"/>
                    </w:rPr>
                  </w:pPr>
                  <w:r>
                    <w:rPr>
                      <w:rFonts w:ascii="Times New Roman" w:hAnsi="Times New Roman" w:eastAsia="Times New Roman" w:cs="Times New Roman"/>
                      <w:sz w:val="12"/>
                      <w:szCs w:val="12"/>
                      <w:spacing w:val="-1"/>
                    </w:rPr>
                    <w:t>15/11/0911:06:21</w:t>
                  </w:r>
                  <w:r>
                    <w:rPr>
                      <w:rFonts w:ascii="Times New Roman" w:hAnsi="Times New Roman" w:eastAsia="Times New Roman" w:cs="Times New Roman"/>
                      <w:sz w:val="12"/>
                      <w:szCs w:val="12"/>
                    </w:rPr>
                    <w:t xml:space="preserve"> </w:t>
                  </w:r>
                  <w:r>
                    <w:rPr>
                      <w:rFonts w:ascii="SimSun" w:hAnsi="SimSun" w:eastAsia="SimSun" w:cs="SimSun"/>
                      <w:sz w:val="12"/>
                      <w:szCs w:val="12"/>
                      <w:spacing w:val="-1"/>
                    </w:rPr>
                    <w:t>67.1</w:t>
                  </w:r>
                  <w:r>
                    <w:rPr>
                      <w:rFonts w:ascii="SimSun" w:hAnsi="SimSun" w:eastAsia="SimSun" w:cs="SimSun"/>
                      <w:sz w:val="12"/>
                      <w:szCs w:val="12"/>
                      <w:spacing w:val="11"/>
                    </w:rPr>
                    <w:t xml:space="preserve">  </w:t>
                  </w:r>
                  <w:r>
                    <w:rPr>
                      <w:rFonts w:ascii="SimSun" w:hAnsi="SimSun" w:eastAsia="SimSun" w:cs="SimSun"/>
                      <w:sz w:val="12"/>
                      <w:szCs w:val="12"/>
                      <w:spacing w:val="-1"/>
                    </w:rPr>
                    <w:t>MB)</w:t>
                  </w:r>
                </w:p>
                <w:p>
                  <w:pPr>
                    <w:ind w:left="20" w:right="101"/>
                    <w:spacing w:before="39" w:line="213" w:lineRule="auto"/>
                    <w:rPr>
                      <w:rFonts w:ascii="SimSun" w:hAnsi="SimSun" w:eastAsia="SimSun" w:cs="SimSun"/>
                      <w:sz w:val="12"/>
                      <w:szCs w:val="12"/>
                    </w:rPr>
                  </w:pPr>
                  <w:r>
                    <w:rPr>
                      <w:rFonts w:ascii="Times New Roman" w:hAnsi="Times New Roman" w:eastAsia="Times New Roman" w:cs="Times New Roman"/>
                      <w:sz w:val="12"/>
                      <w:szCs w:val="12"/>
                      <w:spacing w:val="-1"/>
                    </w:rPr>
                    <w:t>15/11/0911:06:21</w:t>
                  </w:r>
                  <w:r>
                    <w:rPr>
                      <w:rFonts w:ascii="Times New Roman" w:hAnsi="Times New Roman" w:eastAsia="Times New Roman" w:cs="Times New Roman"/>
                      <w:sz w:val="12"/>
                      <w:szCs w:val="12"/>
                    </w:rPr>
                    <w:t xml:space="preserve"> </w:t>
                  </w:r>
                  <w:r>
                    <w:rPr>
                      <w:rFonts w:ascii="SimSun" w:hAnsi="SimSun" w:eastAsia="SimSun" w:cs="SimSun"/>
                      <w:sz w:val="12"/>
                      <w:szCs w:val="12"/>
                      <w:spacing w:val="-1"/>
                    </w:rPr>
                    <w:t>67.2</w:t>
                  </w:r>
                  <w:r>
                    <w:rPr>
                      <w:rFonts w:ascii="SimSun" w:hAnsi="SimSun" w:eastAsia="SimSun" w:cs="SimSun"/>
                      <w:sz w:val="12"/>
                      <w:szCs w:val="12"/>
                      <w:spacing w:val="11"/>
                    </w:rPr>
                    <w:t xml:space="preserve">  </w:t>
                  </w:r>
                  <w:r>
                    <w:rPr>
                      <w:rFonts w:ascii="SimSun" w:hAnsi="SimSun" w:eastAsia="SimSun" w:cs="SimSun"/>
                      <w:sz w:val="12"/>
                      <w:szCs w:val="12"/>
                      <w:spacing w:val="-1"/>
                    </w:rPr>
                    <w:t>MB)</w:t>
                  </w:r>
                </w:p>
                <w:p>
                  <w:pPr>
                    <w:ind w:left="20"/>
                    <w:spacing w:before="18"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15/11/8911:06:21</w:t>
                  </w:r>
                </w:p>
                <w:p>
                  <w:pPr>
                    <w:pStyle w:val="BodyText"/>
                    <w:ind w:left="20"/>
                    <w:spacing w:before="37" w:line="198" w:lineRule="auto"/>
                    <w:rPr>
                      <w:sz w:val="12"/>
                      <w:szCs w:val="12"/>
                    </w:rPr>
                  </w:pPr>
                  <w:r>
                    <w:rPr>
                      <w:sz w:val="12"/>
                      <w:szCs w:val="12"/>
                      <w:spacing w:val="-1"/>
                    </w:rPr>
                    <w:t>15/11/0911:06:21</w:t>
                  </w:r>
                </w:p>
              </w:txbxContent>
            </v:textbox>
          </v:shape>
        </w:pict>
      </w:r>
      <w:r>
        <w:rPr>
          <w:sz w:val="11"/>
          <w:szCs w:val="11"/>
          <w:position w:val="2"/>
        </w:rPr>
        <w:t>INFO      storage.MemoryStore:Block       broadcast_0       stored       a</w:t>
      </w:r>
      <w:r>
        <w:rPr>
          <w:sz w:val="11"/>
          <w:szCs w:val="11"/>
          <w:spacing w:val="-1"/>
          <w:position w:val="2"/>
        </w:rPr>
        <w:t>s      values</w:t>
      </w:r>
    </w:p>
    <w:p>
      <w:pPr>
        <w:pStyle w:val="BodyText"/>
        <w:ind w:left="1388" w:right="509" w:firstLine="126"/>
        <w:spacing w:before="94" w:line="238" w:lineRule="auto"/>
        <w:rPr>
          <w:rFonts w:ascii="Times New Roman" w:hAnsi="Times New Roman" w:eastAsia="Times New Roman" w:cs="Times New Roman"/>
          <w:sz w:val="12"/>
          <w:szCs w:val="12"/>
        </w:rPr>
      </w:pPr>
      <w:r>
        <w:pict>
          <v:shape id="_x0000_s1492" style="position:absolute;margin-left:258.147pt;margin-top:1.8913pt;mso-position-vertical-relative:text;mso-position-horizontal-relative:text;width:12.85pt;height:17.5pt;z-index:252474368;" filled="false" stroked="false" type="#_x0000_t202">
            <v:fill on="false"/>
            <v:stroke on="false"/>
            <v:path/>
            <v:imagedata o:title=""/>
            <o:lock v:ext="edit" aspectratio="false"/>
            <v:textbox inset="0mm,0mm,0mm,0mm">
              <w:txbxContent>
                <w:p>
                  <w:pPr>
                    <w:pStyle w:val="BodyText"/>
                    <w:ind w:left="20" w:right="20" w:firstLine="4"/>
                    <w:spacing w:before="20" w:line="269" w:lineRule="auto"/>
                    <w:rPr>
                      <w:rFonts w:ascii="Times New Roman" w:hAnsi="Times New Roman" w:eastAsia="Times New Roman" w:cs="Times New Roman"/>
                      <w:sz w:val="12"/>
                      <w:szCs w:val="12"/>
                    </w:rPr>
                  </w:pPr>
                  <w:r>
                    <w:rPr>
                      <w:sz w:val="12"/>
                      <w:szCs w:val="12"/>
                      <w:spacing w:val="-1"/>
                    </w:rPr>
                    <w:t>with</w:t>
                  </w:r>
                  <w:r>
                    <w:rPr>
                      <w:sz w:val="12"/>
                      <w:szCs w:val="12"/>
                      <w:spacing w:val="2"/>
                    </w:rPr>
                    <w:t xml:space="preserve"> </w:t>
                  </w:r>
                  <w:r>
                    <w:rPr>
                      <w:rFonts w:ascii="Times New Roman" w:hAnsi="Times New Roman" w:eastAsia="Times New Roman" w:cs="Times New Roman"/>
                      <w:sz w:val="12"/>
                      <w:szCs w:val="12"/>
                      <w:spacing w:val="-2"/>
                    </w:rPr>
                    <w:t>as</w:t>
                  </w:r>
                </w:p>
              </w:txbxContent>
            </v:textbox>
          </v:shape>
        </w:pict>
      </w:r>
      <w:r>
        <w:rPr>
          <w:sz w:val="12"/>
          <w:szCs w:val="12"/>
        </w:rPr>
        <w:t>INFO        storage.MemoryStore:ensureFreeS</w:t>
      </w:r>
      <w:r>
        <w:rPr>
          <w:sz w:val="12"/>
          <w:szCs w:val="12"/>
          <w:spacing w:val="-1"/>
        </w:rPr>
        <w:t>pace(23048)called</w:t>
      </w:r>
      <w:r>
        <w:rPr>
          <w:sz w:val="12"/>
          <w:szCs w:val="12"/>
        </w:rPr>
        <w:t xml:space="preserve">  </w:t>
      </w:r>
      <w:r>
        <w:rPr>
          <w:rFonts w:ascii="Times New Roman" w:hAnsi="Times New Roman" w:eastAsia="Times New Roman" w:cs="Times New Roman"/>
          <w:sz w:val="12"/>
          <w:szCs w:val="12"/>
        </w:rPr>
        <w:t>INFO       storage.MemoryStore:Block        broadcast</w:t>
      </w:r>
      <w:r>
        <w:rPr>
          <w:rFonts w:ascii="Times New Roman" w:hAnsi="Times New Roman" w:eastAsia="Times New Roman" w:cs="Times New Roman"/>
          <w:sz w:val="12"/>
          <w:szCs w:val="12"/>
          <w:u w:val="single" w:color="auto"/>
        </w:rPr>
        <w:t xml:space="preserve">  </w:t>
      </w:r>
      <w:r>
        <w:rPr>
          <w:rFonts w:ascii="Times New Roman" w:hAnsi="Times New Roman" w:eastAsia="Times New Roman" w:cs="Times New Roman"/>
          <w:sz w:val="12"/>
          <w:szCs w:val="12"/>
        </w:rPr>
        <w:t>8</w:t>
      </w:r>
      <w:r>
        <w:rPr>
          <w:rFonts w:ascii="Times New Roman" w:hAnsi="Times New Roman" w:eastAsia="Times New Roman" w:cs="Times New Roman"/>
          <w:sz w:val="12"/>
          <w:szCs w:val="12"/>
          <w:u w:val="single" w:color="auto"/>
        </w:rPr>
        <w:t xml:space="preserve">  </w:t>
      </w:r>
      <w:r>
        <w:rPr>
          <w:rFonts w:ascii="Times New Roman" w:hAnsi="Times New Roman" w:eastAsia="Times New Roman" w:cs="Times New Roman"/>
          <w:sz w:val="12"/>
          <w:szCs w:val="12"/>
        </w:rPr>
        <w:t>piece</w:t>
      </w:r>
      <w:r>
        <w:rPr>
          <w:rFonts w:ascii="Times New Roman" w:hAnsi="Times New Roman" w:eastAsia="Times New Roman" w:cs="Times New Roman"/>
          <w:sz w:val="12"/>
          <w:szCs w:val="12"/>
          <w:spacing w:val="-1"/>
        </w:rPr>
        <w:t>θ        stored</w:t>
      </w:r>
    </w:p>
    <w:p>
      <w:pPr>
        <w:ind w:left="1469"/>
        <w:spacing w:before="22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INFO          storage.BlockYanagerInfo:Added          broadcast</w:t>
      </w:r>
      <w:r>
        <w:rPr>
          <w:rFonts w:ascii="Times New Roman" w:hAnsi="Times New Roman" w:eastAsia="Times New Roman" w:cs="Times New Roman"/>
          <w:sz w:val="12"/>
          <w:szCs w:val="12"/>
          <w:u w:val="single" w:color="auto"/>
        </w:rPr>
        <w:t xml:space="preserve">  </w:t>
      </w:r>
      <w:r>
        <w:rPr>
          <w:rFonts w:ascii="Times New Roman" w:hAnsi="Times New Roman" w:eastAsia="Times New Roman" w:cs="Times New Roman"/>
          <w:sz w:val="12"/>
          <w:szCs w:val="12"/>
        </w:rPr>
        <w:t>0</w:t>
      </w:r>
      <w:r>
        <w:rPr>
          <w:rFonts w:ascii="Times New Roman" w:hAnsi="Times New Roman" w:eastAsia="Times New Roman" w:cs="Times New Roman"/>
          <w:sz w:val="12"/>
          <w:szCs w:val="12"/>
          <w:u w:val="single" w:color="auto"/>
        </w:rPr>
        <w:t xml:space="preserve">  </w:t>
      </w:r>
      <w:r>
        <w:rPr>
          <w:rFonts w:ascii="Times New Roman" w:hAnsi="Times New Roman" w:eastAsia="Times New Roman" w:cs="Times New Roman"/>
          <w:sz w:val="12"/>
          <w:szCs w:val="12"/>
        </w:rPr>
        <w:t>piece0  </w:t>
      </w:r>
      <w:r>
        <w:rPr>
          <w:rFonts w:ascii="Times New Roman" w:hAnsi="Times New Roman" w:eastAsia="Times New Roman" w:cs="Times New Roman"/>
          <w:sz w:val="12"/>
          <w:szCs w:val="12"/>
          <w:spacing w:val="-1"/>
        </w:rPr>
        <w:t xml:space="preserve">         in</w:t>
      </w:r>
    </w:p>
    <w:p>
      <w:pPr>
        <w:ind w:left="1436"/>
        <w:spacing w:before="17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INFO         storage.BlockManagerMaster:Updated         info         of         block</w:t>
      </w:r>
    </w:p>
    <w:p>
      <w:pPr>
        <w:pStyle w:val="BodyText"/>
        <w:ind w:left="1429"/>
        <w:spacing w:before="2" w:line="156" w:lineRule="exact"/>
        <w:rPr>
          <w:sz w:val="12"/>
          <w:szCs w:val="12"/>
        </w:rPr>
      </w:pPr>
      <w:r>
        <w:rPr>
          <w:sz w:val="12"/>
          <w:szCs w:val="12"/>
          <w:position w:val="2"/>
        </w:rPr>
        <w:t>INFO     spark.SparkContext:Created      broadcast     θ</w:t>
      </w:r>
      <w:r>
        <w:rPr>
          <w:sz w:val="12"/>
          <w:szCs w:val="12"/>
          <w:spacing w:val="-1"/>
          <w:position w:val="2"/>
        </w:rPr>
        <w:t xml:space="preserve">      from     textFile</w:t>
      </w:r>
    </w:p>
    <w:p>
      <w:pPr>
        <w:pStyle w:val="BodyText"/>
        <w:ind w:left="319"/>
        <w:spacing w:line="156" w:lineRule="exact"/>
        <w:rPr>
          <w:sz w:val="12"/>
          <w:szCs w:val="12"/>
        </w:rPr>
      </w:pPr>
      <w:r>
        <w:rPr>
          <w:sz w:val="12"/>
          <w:szCs w:val="12"/>
          <w:position w:val="2"/>
        </w:rPr>
        <w:t>ine:org.apache.spark.rdd.RDDlstring]=hdfs://master:9000/network.txt             MappedRDD</w:t>
      </w:r>
      <w:r>
        <w:rPr>
          <w:sz w:val="12"/>
          <w:szCs w:val="12"/>
          <w:spacing w:val="-1"/>
          <w:position w:val="2"/>
        </w:rPr>
        <w:t>[1]at</w:t>
      </w:r>
    </w:p>
    <w:p>
      <w:pPr>
        <w:pStyle w:val="BodyText"/>
        <w:spacing w:line="14" w:lineRule="auto"/>
        <w:rPr>
          <w:sz w:val="2"/>
        </w:rPr>
      </w:pPr>
      <w:r>
        <w:rPr>
          <w:sz w:val="2"/>
          <w:szCs w:val="2"/>
        </w:rPr>
        <w:br w:type="column"/>
      </w:r>
    </w:p>
    <w:p>
      <w:pPr>
        <w:pStyle w:val="BodyText"/>
        <w:spacing w:line="285" w:lineRule="auto"/>
        <w:rPr/>
      </w:pPr>
      <w:r/>
    </w:p>
    <w:p>
      <w:pPr>
        <w:pStyle w:val="BodyText"/>
        <w:ind w:left="343"/>
        <w:spacing w:before="32" w:line="196" w:lineRule="auto"/>
        <w:rPr>
          <w:sz w:val="11"/>
          <w:szCs w:val="11"/>
        </w:rPr>
      </w:pPr>
      <w:r>
        <w:rPr>
          <w:sz w:val="11"/>
          <w:szCs w:val="11"/>
        </w:rPr>
        <w:t>curMem=0,maxMem=280</w:t>
      </w:r>
      <w:r>
        <w:rPr>
          <w:sz w:val="11"/>
          <w:szCs w:val="11"/>
          <w:spacing w:val="-1"/>
        </w:rPr>
        <w:t>248975</w:t>
      </w:r>
    </w:p>
    <w:p>
      <w:pPr>
        <w:pStyle w:val="BodyText"/>
        <w:ind w:left="41"/>
        <w:spacing w:before="12" w:line="150" w:lineRule="exact"/>
        <w:rPr>
          <w:sz w:val="11"/>
          <w:szCs w:val="11"/>
        </w:rPr>
      </w:pPr>
      <w:r>
        <w:rPr>
          <w:sz w:val="11"/>
          <w:szCs w:val="11"/>
          <w:spacing w:val="-1"/>
          <w:position w:val="2"/>
        </w:rPr>
        <w:t>in</w:t>
      </w:r>
      <w:r>
        <w:rPr>
          <w:sz w:val="11"/>
          <w:szCs w:val="11"/>
          <w:spacing w:val="4"/>
          <w:position w:val="2"/>
        </w:rPr>
        <w:t xml:space="preserve">      </w:t>
      </w:r>
      <w:r>
        <w:rPr>
          <w:sz w:val="11"/>
          <w:szCs w:val="11"/>
          <w:spacing w:val="-1"/>
          <w:position w:val="2"/>
        </w:rPr>
        <w:t>memory(estimated</w:t>
      </w:r>
      <w:r>
        <w:rPr>
          <w:sz w:val="11"/>
          <w:szCs w:val="11"/>
          <w:spacing w:val="4"/>
          <w:position w:val="2"/>
        </w:rPr>
        <w:t xml:space="preserve">      </w:t>
      </w:r>
      <w:r>
        <w:rPr>
          <w:sz w:val="11"/>
          <w:szCs w:val="11"/>
          <w:spacing w:val="-1"/>
          <w:position w:val="2"/>
        </w:rPr>
        <w:t>size       158.5       KB,</w:t>
      </w:r>
    </w:p>
    <w:p>
      <w:pPr>
        <w:pStyle w:val="BodyText"/>
        <w:ind w:left="163"/>
        <w:spacing w:before="95" w:line="196" w:lineRule="auto"/>
        <w:rPr>
          <w:sz w:val="12"/>
          <w:szCs w:val="12"/>
        </w:rPr>
      </w:pPr>
      <w:r>
        <w:rPr>
          <w:sz w:val="12"/>
          <w:szCs w:val="12"/>
        </w:rPr>
        <w:t>curMem-162307,maxMem=28</w:t>
      </w:r>
      <w:r>
        <w:rPr>
          <w:sz w:val="12"/>
          <w:szCs w:val="12"/>
          <w:spacing w:val="-1"/>
        </w:rPr>
        <w:t>0248975</w:t>
      </w:r>
    </w:p>
    <w:p>
      <w:pPr>
        <w:spacing w:before="4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bytes</w:t>
      </w:r>
      <w:r>
        <w:rPr>
          <w:rFonts w:ascii="Times New Roman" w:hAnsi="Times New Roman" w:eastAsia="Times New Roman" w:cs="Times New Roman"/>
          <w:sz w:val="12"/>
          <w:szCs w:val="12"/>
          <w:spacing w:val="5"/>
        </w:rPr>
        <w:t xml:space="preserve">       </w:t>
      </w:r>
      <w:r>
        <w:rPr>
          <w:rFonts w:ascii="Times New Roman" w:hAnsi="Times New Roman" w:eastAsia="Times New Roman" w:cs="Times New Roman"/>
          <w:sz w:val="12"/>
          <w:szCs w:val="12"/>
          <w:spacing w:val="-1"/>
        </w:rPr>
        <w:t>in</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spacing w:val="-1"/>
        </w:rPr>
        <w:t>memory(estimated</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1"/>
        </w:rPr>
        <w:t>size</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1"/>
        </w:rPr>
        <w:t>22</w:t>
      </w:r>
    </w:p>
    <w:p>
      <w:pPr>
        <w:ind w:left="140"/>
        <w:spacing w:before="23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memory          on</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rPr>
        <w:t>localhost:47685(size:22.9</w:t>
      </w:r>
    </w:p>
    <w:p>
      <w:pPr>
        <w:ind w:left="2"/>
        <w:spacing w:before="169" w:line="25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broadcast</w:t>
      </w:r>
      <w:r>
        <w:rPr>
          <w:rFonts w:ascii="Times New Roman" w:hAnsi="Times New Roman" w:eastAsia="Times New Roman" w:cs="Times New Roman"/>
          <w:sz w:val="12"/>
          <w:szCs w:val="12"/>
          <w:u w:val="single" w:color="auto"/>
          <w:spacing w:val="-1"/>
        </w:rPr>
        <w:t xml:space="preserve">  </w:t>
      </w:r>
      <w:r>
        <w:rPr>
          <w:rFonts w:ascii="Times New Roman" w:hAnsi="Times New Roman" w:eastAsia="Times New Roman" w:cs="Times New Roman"/>
          <w:sz w:val="12"/>
          <w:szCs w:val="12"/>
          <w:spacing w:val="-1"/>
        </w:rPr>
        <w:t>0</w:t>
      </w:r>
      <w:r>
        <w:rPr>
          <w:rFonts w:ascii="Times New Roman" w:hAnsi="Times New Roman" w:eastAsia="Times New Roman" w:cs="Times New Roman"/>
          <w:sz w:val="12"/>
          <w:szCs w:val="12"/>
          <w:u w:val="single" w:color="auto"/>
          <w:spacing w:val="-1"/>
        </w:rPr>
        <w:t xml:space="preserve">  </w:t>
      </w:r>
      <w:r>
        <w:rPr>
          <w:rFonts w:ascii="Times New Roman" w:hAnsi="Times New Roman" w:eastAsia="Times New Roman" w:cs="Times New Roman"/>
          <w:sz w:val="12"/>
          <w:szCs w:val="12"/>
          <w:spacing w:val="-1"/>
        </w:rPr>
        <w:t>pieced</w:t>
      </w:r>
    </w:p>
    <w:p>
      <w:pPr>
        <w:pStyle w:val="BodyText"/>
        <w:ind w:left="6"/>
        <w:spacing w:before="1" w:line="196" w:lineRule="auto"/>
        <w:rPr>
          <w:sz w:val="12"/>
          <w:szCs w:val="12"/>
        </w:rPr>
      </w:pPr>
      <w:r>
        <w:rPr>
          <w:sz w:val="12"/>
          <w:szCs w:val="12"/>
          <w:spacing w:val="-1"/>
        </w:rPr>
        <w:t>at</w:t>
      </w:r>
      <w:r>
        <w:rPr>
          <w:sz w:val="12"/>
          <w:szCs w:val="12"/>
          <w:spacing w:val="4"/>
        </w:rPr>
        <w:t xml:space="preserve">     </w:t>
      </w:r>
      <w:r>
        <w:rPr>
          <w:sz w:val="12"/>
          <w:szCs w:val="12"/>
          <w:spacing w:val="-1"/>
        </w:rPr>
        <w:t>&lt;console&gt;:12</w:t>
      </w:r>
    </w:p>
    <w:p>
      <w:pPr>
        <w:pStyle w:val="BodyText"/>
        <w:ind w:left="265"/>
        <w:spacing w:before="35" w:line="196" w:lineRule="auto"/>
        <w:rPr>
          <w:sz w:val="12"/>
          <w:szCs w:val="12"/>
        </w:rPr>
      </w:pPr>
      <w:r>
        <w:rPr>
          <w:sz w:val="12"/>
          <w:szCs w:val="12"/>
          <w:spacing w:val="-1"/>
        </w:rPr>
        <w:t>textFile</w:t>
      </w:r>
      <w:r>
        <w:rPr>
          <w:sz w:val="12"/>
          <w:szCs w:val="12"/>
          <w:spacing w:val="1"/>
        </w:rPr>
        <w:t xml:space="preserve">             </w:t>
      </w:r>
      <w:r>
        <w:rPr>
          <w:sz w:val="12"/>
          <w:szCs w:val="12"/>
          <w:spacing w:val="-1"/>
        </w:rPr>
        <w:t>at</w:t>
      </w:r>
      <w:r>
        <w:rPr>
          <w:sz w:val="12"/>
          <w:szCs w:val="12"/>
          <w:spacing w:val="1"/>
        </w:rPr>
        <w:t xml:space="preserve">             </w:t>
      </w:r>
      <w:r>
        <w:rPr>
          <w:sz w:val="12"/>
          <w:szCs w:val="12"/>
          <w:spacing w:val="-1"/>
        </w:rPr>
        <w:t>&lt;console&gt;:12</w:t>
      </w:r>
    </w:p>
    <w:p>
      <w:pPr>
        <w:spacing w:line="196" w:lineRule="auto"/>
        <w:sectPr>
          <w:type w:val="continuous"/>
          <w:pgSz w:w="9520" w:h="14210"/>
          <w:pgMar w:top="357" w:right="289" w:bottom="724" w:left="360" w:header="0" w:footer="491" w:gutter="0"/>
          <w:cols w:equalWidth="0" w:num="2">
            <w:col w:w="5462" w:space="44"/>
            <w:col w:w="3365" w:space="0"/>
          </w:cols>
        </w:sectPr>
        <w:rPr>
          <w:sz w:val="12"/>
          <w:szCs w:val="12"/>
        </w:rPr>
      </w:pPr>
    </w:p>
    <w:p>
      <w:pPr>
        <w:ind w:left="319"/>
        <w:spacing w:before="117"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u w:val="single" w:color="auto"/>
          <w:spacing w:val="-2"/>
        </w:rPr>
        <w:t>scala&gt;</w:t>
      </w:r>
      <w:r>
        <w:rPr>
          <w:rFonts w:ascii="Times New Roman" w:hAnsi="Times New Roman" w:eastAsia="Times New Roman" w:cs="Times New Roman"/>
          <w:sz w:val="18"/>
          <w:szCs w:val="18"/>
          <w:u w:val="single" w:color="auto"/>
        </w:rPr>
        <w:t xml:space="preserve">                                                                                                                                                                 </w:t>
      </w:r>
    </w:p>
    <w:p>
      <w:pPr>
        <w:ind w:left="3149"/>
        <w:spacing w:before="221" w:line="219" w:lineRule="auto"/>
        <w:rPr>
          <w:rFonts w:ascii="Times New Roman" w:hAnsi="Times New Roman" w:eastAsia="Times New Roman" w:cs="Times New Roman"/>
          <w:sz w:val="18"/>
          <w:szCs w:val="18"/>
        </w:rPr>
      </w:pPr>
      <w:r>
        <w:rPr>
          <w:rFonts w:ascii="SimSun" w:hAnsi="SimSun" w:eastAsia="SimSun" w:cs="SimSun"/>
          <w:sz w:val="18"/>
          <w:szCs w:val="18"/>
          <w:spacing w:val="-2"/>
        </w:rPr>
        <w:t>图5-14</w:t>
      </w:r>
      <w:r>
        <w:rPr>
          <w:rFonts w:ascii="SimSun" w:hAnsi="SimSun" w:eastAsia="SimSun" w:cs="SimSun"/>
          <w:sz w:val="18"/>
          <w:szCs w:val="18"/>
          <w:spacing w:val="95"/>
        </w:rPr>
        <w:t xml:space="preserve"> </w:t>
      </w:r>
      <w:r>
        <w:rPr>
          <w:rFonts w:ascii="SimSun" w:hAnsi="SimSun" w:eastAsia="SimSun" w:cs="SimSun"/>
          <w:sz w:val="18"/>
          <w:szCs w:val="18"/>
          <w:spacing w:val="-2"/>
        </w:rPr>
        <w:t>读取 </w:t>
      </w:r>
      <w:r>
        <w:rPr>
          <w:rFonts w:ascii="Times New Roman" w:hAnsi="Times New Roman" w:eastAsia="Times New Roman" w:cs="Times New Roman"/>
          <w:sz w:val="18"/>
          <w:szCs w:val="18"/>
          <w:spacing w:val="-2"/>
        </w:rPr>
        <w:t>network.txt</w:t>
      </w:r>
    </w:p>
    <w:p>
      <w:pPr>
        <w:ind w:left="322"/>
        <w:spacing w:before="154" w:line="219" w:lineRule="auto"/>
        <w:rPr>
          <w:rFonts w:ascii="SimSun" w:hAnsi="SimSun" w:eastAsia="SimSun" w:cs="SimSun"/>
          <w:sz w:val="18"/>
          <w:szCs w:val="18"/>
        </w:rPr>
      </w:pPr>
      <w:r>
        <w:rPr>
          <w:rFonts w:ascii="SimSun" w:hAnsi="SimSun" w:eastAsia="SimSun" w:cs="SimSun"/>
          <w:sz w:val="18"/>
          <w:szCs w:val="18"/>
          <w:b/>
          <w:bCs/>
          <w:spacing w:val="12"/>
        </w:rPr>
        <w:t>其次，语句将分词、合并、统计一步到位，如图5-15所示。</w:t>
      </w:r>
    </w:p>
    <w:p>
      <w:pPr>
        <w:spacing w:line="166" w:lineRule="exact"/>
        <w:rPr/>
      </w:pPr>
      <w:r/>
    </w:p>
    <w:tbl>
      <w:tblPr>
        <w:tblStyle w:val="TableNormal"/>
        <w:tblW w:w="7709" w:type="dxa"/>
        <w:tblInd w:w="3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76"/>
        <w:gridCol w:w="2423"/>
        <w:gridCol w:w="1760"/>
        <w:gridCol w:w="2650"/>
      </w:tblGrid>
      <w:tr>
        <w:trPr>
          <w:trHeight w:val="237" w:hRule="atLeast"/>
        </w:trPr>
        <w:tc>
          <w:tcPr>
            <w:tcW w:w="876" w:type="dxa"/>
            <w:vAlign w:val="top"/>
            <w:tcBorders>
              <w:left w:val="single" w:color="000000" w:sz="4" w:space="0"/>
              <w:top w:val="single" w:color="000000" w:sz="4" w:space="0"/>
            </w:tcBorders>
          </w:tcPr>
          <w:p>
            <w:pPr>
              <w:pStyle w:val="TableText"/>
              <w:ind w:left="14" w:right="67"/>
              <w:spacing w:before="21" w:line="190" w:lineRule="auto"/>
              <w:rPr>
                <w:sz w:val="10"/>
                <w:szCs w:val="10"/>
              </w:rPr>
            </w:pPr>
            <w:r>
              <w:rPr>
                <w:sz w:val="10"/>
                <w:szCs w:val="10"/>
                <w:spacing w:val="-1"/>
              </w:rPr>
              <w:t>1571178911:12:38</w:t>
            </w:r>
            <w:r>
              <w:rPr>
                <w:sz w:val="10"/>
                <w:szCs w:val="10"/>
                <w:spacing w:val="3"/>
              </w:rPr>
              <w:t xml:space="preserve"> </w:t>
            </w:r>
            <w:r>
              <w:rPr>
                <w:sz w:val="10"/>
                <w:szCs w:val="10"/>
                <w:spacing w:val="-1"/>
              </w:rPr>
              <w:t>15/11/0911:12:38</w:t>
            </w:r>
          </w:p>
        </w:tc>
        <w:tc>
          <w:tcPr>
            <w:tcW w:w="2423" w:type="dxa"/>
            <w:vAlign w:val="top"/>
            <w:tcBorders>
              <w:top w:val="single" w:color="000000" w:sz="4" w:space="0"/>
            </w:tcBorders>
          </w:tcPr>
          <w:p>
            <w:pPr>
              <w:pStyle w:val="TableText"/>
              <w:ind w:left="59"/>
              <w:spacing w:before="5" w:line="203" w:lineRule="auto"/>
              <w:rPr>
                <w:sz w:val="10"/>
                <w:szCs w:val="10"/>
              </w:rPr>
            </w:pPr>
            <w:r>
              <w:rPr>
                <w:sz w:val="10"/>
                <w:szCs w:val="10"/>
              </w:rPr>
              <w:t>INF0</w:t>
            </w:r>
            <w:r>
              <w:rPr>
                <w:sz w:val="10"/>
                <w:szCs w:val="10"/>
                <w:spacing w:val="12"/>
                <w:w w:val="101"/>
              </w:rPr>
              <w:t xml:space="preserve">  </w:t>
            </w:r>
            <w:r>
              <w:rPr>
                <w:sz w:val="10"/>
                <w:szCs w:val="10"/>
              </w:rPr>
              <w:t>scheduler.DAGSch</w:t>
            </w:r>
            <w:r>
              <w:rPr>
                <w:sz w:val="10"/>
                <w:szCs w:val="10"/>
                <w:spacing w:val="-1"/>
              </w:rPr>
              <w:t>eduler:Nissing</w:t>
            </w:r>
            <w:r>
              <w:rPr>
                <w:sz w:val="10"/>
                <w:szCs w:val="10"/>
                <w:spacing w:val="10"/>
              </w:rPr>
              <w:t xml:space="preserve">  </w:t>
            </w:r>
            <w:r>
              <w:rPr>
                <w:sz w:val="10"/>
                <w:szCs w:val="10"/>
                <w:spacing w:val="-1"/>
              </w:rPr>
              <w:t>parents</w:t>
            </w:r>
          </w:p>
          <w:p>
            <w:pPr>
              <w:pStyle w:val="TableText"/>
              <w:ind w:left="60"/>
              <w:spacing w:line="205" w:lineRule="auto"/>
              <w:rPr>
                <w:sz w:val="10"/>
                <w:szCs w:val="10"/>
              </w:rPr>
            </w:pPr>
            <w:r>
              <w:rPr>
                <w:sz w:val="10"/>
                <w:szCs w:val="10"/>
              </w:rPr>
              <w:t>INFO</w:t>
            </w:r>
            <w:r>
              <w:rPr>
                <w:sz w:val="10"/>
                <w:szCs w:val="10"/>
                <w:spacing w:val="13"/>
                <w:w w:val="101"/>
              </w:rPr>
              <w:t xml:space="preserve">  </w:t>
            </w:r>
            <w:r>
              <w:rPr>
                <w:sz w:val="10"/>
                <w:szCs w:val="10"/>
              </w:rPr>
              <w:t>scheduler.DAGSc</w:t>
            </w:r>
            <w:r>
              <w:rPr>
                <w:sz w:val="10"/>
                <w:szCs w:val="10"/>
                <w:spacing w:val="-1"/>
              </w:rPr>
              <w:t>heduler:Submitting</w:t>
            </w:r>
            <w:r>
              <w:rPr>
                <w:sz w:val="10"/>
                <w:szCs w:val="10"/>
                <w:spacing w:val="11"/>
              </w:rPr>
              <w:t xml:space="preserve">  </w:t>
            </w:r>
            <w:r>
              <w:rPr>
                <w:sz w:val="10"/>
                <w:szCs w:val="10"/>
                <w:spacing w:val="-1"/>
              </w:rPr>
              <w:t>Stage</w:t>
            </w:r>
          </w:p>
        </w:tc>
        <w:tc>
          <w:tcPr>
            <w:tcW w:w="1760" w:type="dxa"/>
            <w:vAlign w:val="top"/>
            <w:tcBorders>
              <w:top w:val="single" w:color="000000" w:sz="4" w:space="0"/>
            </w:tcBorders>
          </w:tcPr>
          <w:p>
            <w:pPr>
              <w:pStyle w:val="TableText"/>
              <w:ind w:left="35"/>
              <w:spacing w:before="5" w:line="203" w:lineRule="auto"/>
              <w:rPr>
                <w:sz w:val="10"/>
                <w:szCs w:val="10"/>
              </w:rPr>
            </w:pPr>
            <w:r>
              <w:rPr>
                <w:sz w:val="10"/>
                <w:szCs w:val="10"/>
                <w:spacing w:val="-2"/>
              </w:rPr>
              <w:t>for</w:t>
            </w:r>
            <w:r>
              <w:rPr>
                <w:sz w:val="10"/>
                <w:szCs w:val="10"/>
                <w:spacing w:val="17"/>
              </w:rPr>
              <w:t xml:space="preserve">  </w:t>
            </w:r>
            <w:r>
              <w:rPr>
                <w:sz w:val="10"/>
                <w:szCs w:val="10"/>
                <w:spacing w:val="-2"/>
              </w:rPr>
              <w:t>Stage</w:t>
            </w:r>
            <w:r>
              <w:rPr>
                <w:sz w:val="10"/>
                <w:szCs w:val="10"/>
                <w:spacing w:val="13"/>
                <w:w w:val="101"/>
              </w:rPr>
              <w:t xml:space="preserve">  </w:t>
            </w:r>
            <w:r>
              <w:rPr>
                <w:sz w:val="10"/>
                <w:szCs w:val="10"/>
                <w:spacing w:val="-2"/>
              </w:rPr>
              <w:t>I:List(T</w:t>
            </w:r>
          </w:p>
          <w:p>
            <w:pPr>
              <w:pStyle w:val="TableText"/>
              <w:ind w:left="94"/>
              <w:spacing w:line="205" w:lineRule="auto"/>
              <w:rPr>
                <w:sz w:val="10"/>
                <w:szCs w:val="10"/>
              </w:rPr>
            </w:pPr>
            <w:r>
              <w:rPr>
                <w:sz w:val="10"/>
                <w:szCs w:val="10"/>
                <w:spacing w:val="-1"/>
              </w:rPr>
              <w:t>1(MappedRDD[9]at</w:t>
            </w:r>
            <w:r>
              <w:rPr>
                <w:sz w:val="10"/>
                <w:szCs w:val="10"/>
                <w:spacing w:val="17"/>
                <w:w w:val="101"/>
              </w:rPr>
              <w:t xml:space="preserve">  </w:t>
            </w:r>
            <w:r>
              <w:rPr>
                <w:sz w:val="10"/>
                <w:szCs w:val="10"/>
                <w:spacing w:val="-1"/>
              </w:rPr>
              <w:t>saveAsTextFile</w:t>
            </w:r>
          </w:p>
        </w:tc>
        <w:tc>
          <w:tcPr>
            <w:tcW w:w="2650" w:type="dxa"/>
            <w:vAlign w:val="top"/>
            <w:tcBorders>
              <w:right w:val="single" w:color="000000" w:sz="4" w:space="0"/>
              <w:top w:val="single" w:color="000000" w:sz="4" w:space="0"/>
            </w:tcBorders>
          </w:tcPr>
          <w:p>
            <w:pPr>
              <w:pStyle w:val="TableText"/>
              <w:ind w:left="63"/>
              <w:spacing w:before="115" w:line="205" w:lineRule="auto"/>
              <w:rPr>
                <w:sz w:val="10"/>
                <w:szCs w:val="10"/>
              </w:rPr>
            </w:pPr>
            <w:r>
              <w:rPr>
                <w:sz w:val="10"/>
                <w:szCs w:val="10"/>
                <w:spacing w:val="-1"/>
              </w:rPr>
              <w:t>at</w:t>
            </w:r>
            <w:r>
              <w:rPr>
                <w:sz w:val="10"/>
                <w:szCs w:val="10"/>
                <w:spacing w:val="13"/>
              </w:rPr>
              <w:t xml:space="preserve">  </w:t>
            </w:r>
            <w:r>
              <w:rPr>
                <w:sz w:val="10"/>
                <w:szCs w:val="10"/>
                <w:spacing w:val="-1"/>
              </w:rPr>
              <w:t>cconsolez;15),which</w:t>
            </w:r>
            <w:r>
              <w:rPr>
                <w:sz w:val="10"/>
                <w:szCs w:val="10"/>
                <w:spacing w:val="14"/>
                <w:w w:val="101"/>
              </w:rPr>
              <w:t xml:space="preserve">  </w:t>
            </w:r>
            <w:r>
              <w:rPr>
                <w:sz w:val="10"/>
                <w:szCs w:val="10"/>
                <w:spacing w:val="-1"/>
              </w:rPr>
              <w:t>is</w:t>
            </w:r>
            <w:r>
              <w:rPr>
                <w:sz w:val="10"/>
                <w:szCs w:val="10"/>
                <w:spacing w:val="10"/>
              </w:rPr>
              <w:t xml:space="preserve">  </w:t>
            </w:r>
            <w:r>
              <w:rPr>
                <w:sz w:val="10"/>
                <w:szCs w:val="10"/>
                <w:spacing w:val="-1"/>
              </w:rPr>
              <w:t>n</w:t>
            </w:r>
          </w:p>
        </w:tc>
      </w:tr>
      <w:tr>
        <w:trPr>
          <w:trHeight w:val="3632" w:hRule="atLeast"/>
        </w:trPr>
        <w:tc>
          <w:tcPr>
            <w:tcW w:w="7709" w:type="dxa"/>
            <w:vAlign w:val="top"/>
            <w:gridSpan w:val="4"/>
            <w:tcBorders>
              <w:left w:val="single" w:color="000000" w:sz="4" w:space="0"/>
              <w:bottom w:val="single" w:color="000000" w:sz="4" w:space="0"/>
              <w:right w:val="single" w:color="000000" w:sz="4" w:space="0"/>
            </w:tcBorders>
          </w:tcPr>
          <w:p>
            <w:pPr>
              <w:pStyle w:val="TableText"/>
              <w:ind w:left="14"/>
              <w:spacing w:before="23" w:line="172" w:lineRule="auto"/>
              <w:rPr>
                <w:sz w:val="11"/>
                <w:szCs w:val="11"/>
              </w:rPr>
            </w:pPr>
            <w:r>
              <w:rPr>
                <w:sz w:val="11"/>
                <w:szCs w:val="11"/>
                <w:spacing w:val="-1"/>
              </w:rPr>
              <w:t>ow runnable</w:t>
            </w:r>
          </w:p>
          <w:p>
            <w:pPr>
              <w:pStyle w:val="TableText"/>
              <w:ind w:left="54"/>
              <w:spacing w:line="201" w:lineRule="auto"/>
              <w:rPr>
                <w:sz w:val="11"/>
                <w:szCs w:val="11"/>
              </w:rPr>
            </w:pPr>
            <w:r>
              <w:rPr>
                <w:sz w:val="11"/>
                <w:szCs w:val="11"/>
              </w:rPr>
              <w:t>5/11/0911:12:38 INFO storage.MemoryStore:ensureFreeSpace(112704)called with curMem=191428,maxMem=2</w:t>
            </w:r>
            <w:r>
              <w:rPr>
                <w:sz w:val="11"/>
                <w:szCs w:val="11"/>
                <w:spacing w:val="-1"/>
              </w:rPr>
              <w:t>88248975</w:t>
            </w:r>
          </w:p>
          <w:p>
            <w:pPr>
              <w:pStyle w:val="TableText"/>
              <w:ind w:left="14" w:right="1035"/>
              <w:spacing w:before="12" w:line="227" w:lineRule="auto"/>
              <w:rPr>
                <w:sz w:val="11"/>
                <w:szCs w:val="11"/>
              </w:rPr>
            </w:pPr>
            <w:r>
              <w:rPr>
                <w:sz w:val="11"/>
                <w:szCs w:val="11"/>
              </w:rPr>
              <w:t>5/11/0911:12:38 INFO storage.MemoryStore:Block</w:t>
            </w:r>
            <w:r>
              <w:rPr>
                <w:sz w:val="11"/>
                <w:szCs w:val="11"/>
                <w:spacing w:val="-1"/>
              </w:rPr>
              <w:t xml:space="preserve"> broadcast_2 stored as values</w:t>
            </w:r>
            <w:r>
              <w:rPr>
                <w:sz w:val="11"/>
                <w:szCs w:val="11"/>
                <w:spacing w:val="11"/>
              </w:rPr>
              <w:t xml:space="preserve"> </w:t>
            </w:r>
            <w:r>
              <w:rPr>
                <w:sz w:val="11"/>
                <w:szCs w:val="11"/>
                <w:spacing w:val="-1"/>
              </w:rPr>
              <w:t>in memory</w:t>
            </w:r>
            <w:r>
              <w:rPr>
                <w:sz w:val="11"/>
                <w:szCs w:val="11"/>
                <w:spacing w:val="24"/>
              </w:rPr>
              <w:t xml:space="preserve"> </w:t>
            </w:r>
            <w:r>
              <w:rPr>
                <w:sz w:val="11"/>
                <w:szCs w:val="11"/>
                <w:spacing w:val="-1"/>
              </w:rPr>
              <w:t>(estimated</w:t>
            </w:r>
            <w:r>
              <w:rPr>
                <w:sz w:val="11"/>
                <w:szCs w:val="11"/>
                <w:spacing w:val="9"/>
              </w:rPr>
              <w:t xml:space="preserve"> </w:t>
            </w:r>
            <w:r>
              <w:rPr>
                <w:sz w:val="11"/>
                <w:szCs w:val="11"/>
                <w:spacing w:val="-1"/>
              </w:rPr>
              <w:t>size</w:t>
            </w:r>
            <w:r>
              <w:rPr>
                <w:sz w:val="11"/>
                <w:szCs w:val="11"/>
                <w:spacing w:val="12"/>
              </w:rPr>
              <w:t xml:space="preserve"> </w:t>
            </w:r>
            <w:r>
              <w:rPr>
                <w:sz w:val="11"/>
                <w:szCs w:val="11"/>
                <w:spacing w:val="-1"/>
              </w:rPr>
              <w:t>110.1 KB,free</w:t>
            </w:r>
            <w:r>
              <w:rPr>
                <w:sz w:val="11"/>
                <w:szCs w:val="11"/>
                <w:spacing w:val="6"/>
              </w:rPr>
              <w:t xml:space="preserve"> </w:t>
            </w:r>
            <w:r>
              <w:rPr>
                <w:sz w:val="11"/>
                <w:szCs w:val="11"/>
                <w:spacing w:val="-1"/>
              </w:rPr>
              <w:t>267.8</w:t>
            </w:r>
            <w:r>
              <w:rPr>
                <w:sz w:val="11"/>
                <w:szCs w:val="11"/>
              </w:rPr>
              <w:t xml:space="preserve"> </w:t>
            </w:r>
            <w:r>
              <w:rPr>
                <w:sz w:val="11"/>
                <w:szCs w:val="11"/>
                <w:spacing w:val="-1"/>
              </w:rPr>
              <w:t>MB)</w:t>
            </w:r>
          </w:p>
          <w:p>
            <w:pPr>
              <w:pStyle w:val="TableText"/>
              <w:ind w:left="64"/>
              <w:spacing w:line="200" w:lineRule="auto"/>
              <w:rPr>
                <w:sz w:val="11"/>
                <w:szCs w:val="11"/>
              </w:rPr>
            </w:pPr>
            <w:r>
              <w:rPr>
                <w:sz w:val="11"/>
                <w:szCs w:val="11"/>
              </w:rPr>
              <w:t>5/11/0911:12:38 INF0 storage.MemoryStore:ensureFreeSpace(67916)called with curMem-384132,maxHem=2</w:t>
            </w:r>
            <w:r>
              <w:rPr>
                <w:sz w:val="11"/>
                <w:szCs w:val="11"/>
                <w:spacing w:val="-1"/>
              </w:rPr>
              <w:t>80248975</w:t>
            </w:r>
          </w:p>
          <w:p>
            <w:pPr>
              <w:pStyle w:val="TableText"/>
              <w:ind w:left="54"/>
              <w:spacing w:line="213" w:lineRule="auto"/>
              <w:rPr>
                <w:sz w:val="11"/>
                <w:szCs w:val="11"/>
              </w:rPr>
            </w:pPr>
            <w:r>
              <w:rPr>
                <w:sz w:val="11"/>
                <w:szCs w:val="11"/>
              </w:rPr>
              <w:t>5/11/0911:12:38 INFO storage.MemoryStore:Block broadcast</w:t>
            </w:r>
            <w:r>
              <w:rPr>
                <w:sz w:val="11"/>
                <w:szCs w:val="11"/>
                <w:u w:val="single" w:color="auto"/>
              </w:rPr>
              <w:t xml:space="preserve"> </w:t>
            </w:r>
            <w:r>
              <w:rPr>
                <w:sz w:val="11"/>
                <w:szCs w:val="11"/>
              </w:rPr>
              <w:t>2</w:t>
            </w:r>
            <w:r>
              <w:rPr>
                <w:sz w:val="11"/>
                <w:szCs w:val="11"/>
                <w:u w:val="single" w:color="auto"/>
              </w:rPr>
              <w:t xml:space="preserve"> </w:t>
            </w:r>
            <w:r>
              <w:rPr>
                <w:sz w:val="11"/>
                <w:szCs w:val="11"/>
              </w:rPr>
              <w:t>pieceθ stored as b</w:t>
            </w:r>
            <w:r>
              <w:rPr>
                <w:sz w:val="11"/>
                <w:szCs w:val="11"/>
                <w:spacing w:val="-1"/>
              </w:rPr>
              <w:t>ytes</w:t>
            </w:r>
            <w:r>
              <w:rPr>
                <w:sz w:val="11"/>
                <w:szCs w:val="11"/>
                <w:spacing w:val="12"/>
              </w:rPr>
              <w:t xml:space="preserve"> </w:t>
            </w:r>
            <w:r>
              <w:rPr>
                <w:sz w:val="11"/>
                <w:szCs w:val="11"/>
                <w:spacing w:val="-1"/>
              </w:rPr>
              <w:t>in</w:t>
            </w:r>
            <w:r>
              <w:rPr>
                <w:sz w:val="11"/>
                <w:szCs w:val="11"/>
                <w:spacing w:val="1"/>
              </w:rPr>
              <w:t xml:space="preserve"> </w:t>
            </w:r>
            <w:r>
              <w:rPr>
                <w:sz w:val="11"/>
                <w:szCs w:val="11"/>
                <w:spacing w:val="-1"/>
              </w:rPr>
              <w:t>memory(estimated</w:t>
            </w:r>
            <w:r>
              <w:rPr>
                <w:sz w:val="11"/>
                <w:szCs w:val="11"/>
                <w:spacing w:val="9"/>
              </w:rPr>
              <w:t xml:space="preserve"> </w:t>
            </w:r>
            <w:r>
              <w:rPr>
                <w:sz w:val="11"/>
                <w:szCs w:val="11"/>
                <w:spacing w:val="-1"/>
              </w:rPr>
              <w:t>size</w:t>
            </w:r>
            <w:r>
              <w:rPr>
                <w:sz w:val="11"/>
                <w:szCs w:val="11"/>
                <w:spacing w:val="5"/>
              </w:rPr>
              <w:t xml:space="preserve"> </w:t>
            </w:r>
            <w:r>
              <w:rPr>
                <w:sz w:val="11"/>
                <w:szCs w:val="11"/>
                <w:spacing w:val="-1"/>
              </w:rPr>
              <w:t>66.3</w:t>
            </w:r>
            <w:r>
              <w:rPr>
                <w:sz w:val="11"/>
                <w:szCs w:val="11"/>
                <w:spacing w:val="3"/>
              </w:rPr>
              <w:t xml:space="preserve"> </w:t>
            </w:r>
            <w:r>
              <w:rPr>
                <w:sz w:val="11"/>
                <w:szCs w:val="11"/>
                <w:spacing w:val="-1"/>
              </w:rPr>
              <w:t>KB,free</w:t>
            </w:r>
            <w:r>
              <w:rPr>
                <w:sz w:val="11"/>
                <w:szCs w:val="11"/>
                <w:spacing w:val="6"/>
              </w:rPr>
              <w:t xml:space="preserve"> </w:t>
            </w:r>
            <w:r>
              <w:rPr>
                <w:sz w:val="11"/>
                <w:szCs w:val="11"/>
                <w:spacing w:val="-1"/>
              </w:rPr>
              <w:t>2</w:t>
            </w:r>
          </w:p>
          <w:p>
            <w:pPr>
              <w:pStyle w:val="TableText"/>
              <w:ind w:left="14"/>
              <w:spacing w:before="18" w:line="180" w:lineRule="auto"/>
              <w:rPr>
                <w:sz w:val="11"/>
                <w:szCs w:val="11"/>
              </w:rPr>
            </w:pPr>
            <w:r>
              <w:rPr>
                <w:sz w:val="11"/>
                <w:szCs w:val="11"/>
                <w:spacing w:val="-1"/>
              </w:rPr>
              <w:t>66.9</w:t>
            </w:r>
            <w:r>
              <w:rPr>
                <w:sz w:val="11"/>
                <w:szCs w:val="11"/>
                <w:spacing w:val="30"/>
              </w:rPr>
              <w:t xml:space="preserve"> </w:t>
            </w:r>
            <w:r>
              <w:rPr>
                <w:sz w:val="11"/>
                <w:szCs w:val="11"/>
                <w:spacing w:val="-1"/>
              </w:rPr>
              <w:t>MB)</w:t>
            </w:r>
          </w:p>
          <w:p>
            <w:pPr>
              <w:pStyle w:val="TableText"/>
              <w:ind w:left="14" w:right="1050" w:firstLine="39"/>
              <w:spacing w:line="231" w:lineRule="auto"/>
              <w:rPr>
                <w:sz w:val="11"/>
                <w:szCs w:val="11"/>
              </w:rPr>
            </w:pPr>
            <w:r>
              <w:rPr>
                <w:sz w:val="11"/>
                <w:szCs w:val="11"/>
              </w:rPr>
              <w:t>5/11/0911:12:38 INFO storage.BlockNanagerInfo:Added broadcast</w:t>
            </w:r>
            <w:r>
              <w:rPr>
                <w:sz w:val="11"/>
                <w:szCs w:val="11"/>
                <w:u w:val="single" w:color="auto"/>
              </w:rPr>
              <w:t xml:space="preserve"> </w:t>
            </w:r>
            <w:r>
              <w:rPr>
                <w:sz w:val="11"/>
                <w:szCs w:val="11"/>
              </w:rPr>
              <w:t>2</w:t>
            </w:r>
            <w:r>
              <w:rPr>
                <w:sz w:val="11"/>
                <w:szCs w:val="11"/>
                <w:u w:val="single" w:color="auto"/>
              </w:rPr>
              <w:t xml:space="preserve"> </w:t>
            </w:r>
            <w:r>
              <w:rPr>
                <w:sz w:val="11"/>
                <w:szCs w:val="11"/>
              </w:rPr>
              <w:t>pieceθ in memory on</w:t>
            </w:r>
            <w:r>
              <w:rPr>
                <w:sz w:val="11"/>
                <w:szCs w:val="11"/>
                <w:spacing w:val="10"/>
              </w:rPr>
              <w:t xml:space="preserve"> </w:t>
            </w:r>
            <w:r>
              <w:rPr>
                <w:sz w:val="11"/>
                <w:szCs w:val="11"/>
              </w:rPr>
              <w:t>localhost:476</w:t>
            </w:r>
            <w:r>
              <w:rPr>
                <w:sz w:val="11"/>
                <w:szCs w:val="11"/>
                <w:spacing w:val="-1"/>
              </w:rPr>
              <w:t>85(size:66.3</w:t>
            </w:r>
            <w:r>
              <w:rPr>
                <w:sz w:val="11"/>
                <w:szCs w:val="11"/>
                <w:spacing w:val="3"/>
              </w:rPr>
              <w:t xml:space="preserve"> </w:t>
            </w:r>
            <w:r>
              <w:rPr>
                <w:sz w:val="11"/>
                <w:szCs w:val="11"/>
                <w:spacing w:val="-1"/>
              </w:rPr>
              <w:t>KB,free:2</w:t>
            </w:r>
            <w:r>
              <w:rPr>
                <w:sz w:val="11"/>
                <w:szCs w:val="11"/>
              </w:rPr>
              <w:t xml:space="preserve"> </w:t>
            </w:r>
            <w:r>
              <w:rPr>
                <w:sz w:val="11"/>
                <w:szCs w:val="11"/>
                <w:spacing w:val="-1"/>
              </w:rPr>
              <w:t>67.2</w:t>
            </w:r>
            <w:r>
              <w:rPr>
                <w:sz w:val="11"/>
                <w:szCs w:val="11"/>
                <w:spacing w:val="30"/>
              </w:rPr>
              <w:t xml:space="preserve"> </w:t>
            </w:r>
            <w:r>
              <w:rPr>
                <w:sz w:val="11"/>
                <w:szCs w:val="11"/>
                <w:spacing w:val="-1"/>
              </w:rPr>
              <w:t>MB)</w:t>
            </w:r>
          </w:p>
          <w:p>
            <w:pPr>
              <w:pStyle w:val="TableText"/>
              <w:ind w:left="14"/>
              <w:spacing w:before="2" w:line="203" w:lineRule="auto"/>
              <w:rPr>
                <w:sz w:val="11"/>
                <w:szCs w:val="11"/>
              </w:rPr>
            </w:pPr>
            <w:r>
              <w:rPr>
                <w:sz w:val="11"/>
                <w:szCs w:val="11"/>
              </w:rPr>
              <w:t>15/11/0911:12:38 INFO storage.BlockManagerMaster:Updated info</w:t>
            </w:r>
            <w:r>
              <w:rPr>
                <w:sz w:val="11"/>
                <w:szCs w:val="11"/>
                <w:spacing w:val="-1"/>
              </w:rPr>
              <w:t xml:space="preserve"> of block</w:t>
            </w:r>
            <w:r>
              <w:rPr>
                <w:sz w:val="11"/>
                <w:szCs w:val="11"/>
                <w:spacing w:val="3"/>
              </w:rPr>
              <w:t xml:space="preserve"> </w:t>
            </w:r>
            <w:r>
              <w:rPr>
                <w:sz w:val="11"/>
                <w:szCs w:val="11"/>
                <w:spacing w:val="-1"/>
              </w:rPr>
              <w:t>broadcast</w:t>
            </w:r>
            <w:r>
              <w:rPr>
                <w:sz w:val="11"/>
                <w:szCs w:val="11"/>
                <w:u w:val="single" w:color="auto"/>
                <w:spacing w:val="6"/>
              </w:rPr>
              <w:t xml:space="preserve"> </w:t>
            </w:r>
            <w:r>
              <w:rPr>
                <w:sz w:val="11"/>
                <w:szCs w:val="11"/>
                <w:spacing w:val="-1"/>
              </w:rPr>
              <w:t>2</w:t>
            </w:r>
            <w:r>
              <w:rPr>
                <w:sz w:val="11"/>
                <w:szCs w:val="11"/>
                <w:u w:val="single" w:color="auto"/>
                <w:spacing w:val="3"/>
              </w:rPr>
              <w:t xml:space="preserve"> </w:t>
            </w:r>
            <w:r>
              <w:rPr>
                <w:sz w:val="11"/>
                <w:szCs w:val="11"/>
                <w:spacing w:val="-1"/>
              </w:rPr>
              <w:t>piece0</w:t>
            </w:r>
          </w:p>
          <w:p>
            <w:pPr>
              <w:pStyle w:val="TableText"/>
              <w:ind w:left="14"/>
              <w:spacing w:line="200" w:lineRule="auto"/>
              <w:rPr>
                <w:sz w:val="11"/>
                <w:szCs w:val="11"/>
              </w:rPr>
            </w:pPr>
            <w:r>
              <w:rPr>
                <w:sz w:val="11"/>
                <w:szCs w:val="11"/>
              </w:rPr>
              <w:t>15/11/0911:12:38 INF0 spark.SparkContext:Created broadcast 2 from broadcast at DAGSched</w:t>
            </w:r>
            <w:r>
              <w:rPr>
                <w:sz w:val="11"/>
                <w:szCs w:val="11"/>
                <w:spacing w:val="-1"/>
              </w:rPr>
              <w:t>uler,scala:838</w:t>
            </w:r>
          </w:p>
          <w:p>
            <w:pPr>
              <w:pStyle w:val="TableText"/>
              <w:ind w:left="14" w:right="995" w:firstLine="39"/>
              <w:spacing w:before="1" w:line="232" w:lineRule="auto"/>
              <w:rPr>
                <w:sz w:val="11"/>
                <w:szCs w:val="11"/>
              </w:rPr>
            </w:pPr>
            <w:r>
              <w:rPr>
                <w:sz w:val="11"/>
                <w:szCs w:val="11"/>
              </w:rPr>
              <w:t>5/11/0911:12:38 INFO scheduler.DAGScheduler:Submitting 1 missing tasks</w:t>
            </w:r>
            <w:r>
              <w:rPr>
                <w:sz w:val="11"/>
                <w:szCs w:val="11"/>
                <w:spacing w:val="-1"/>
              </w:rPr>
              <w:t xml:space="preserve"> from</w:t>
            </w:r>
            <w:r>
              <w:rPr>
                <w:sz w:val="11"/>
                <w:szCs w:val="11"/>
                <w:spacing w:val="5"/>
              </w:rPr>
              <w:t xml:space="preserve"> </w:t>
            </w:r>
            <w:r>
              <w:rPr>
                <w:sz w:val="11"/>
                <w:szCs w:val="11"/>
                <w:spacing w:val="-1"/>
              </w:rPr>
              <w:t>Stage</w:t>
            </w:r>
            <w:r>
              <w:rPr>
                <w:sz w:val="11"/>
                <w:szCs w:val="11"/>
                <w:spacing w:val="12"/>
              </w:rPr>
              <w:t xml:space="preserve"> </w:t>
            </w:r>
            <w:r>
              <w:rPr>
                <w:sz w:val="11"/>
                <w:szCs w:val="11"/>
                <w:spacing w:val="-1"/>
              </w:rPr>
              <w:t>1(MappedRDD[9]at</w:t>
            </w:r>
            <w:r>
              <w:rPr>
                <w:sz w:val="11"/>
                <w:szCs w:val="11"/>
                <w:spacing w:val="9"/>
              </w:rPr>
              <w:t xml:space="preserve"> </w:t>
            </w:r>
            <w:r>
              <w:rPr>
                <w:sz w:val="11"/>
                <w:szCs w:val="11"/>
                <w:spacing w:val="-1"/>
              </w:rPr>
              <w:t>saveAsTextFile</w:t>
            </w:r>
            <w:r>
              <w:rPr>
                <w:sz w:val="11"/>
                <w:szCs w:val="11"/>
                <w:spacing w:val="5"/>
              </w:rPr>
              <w:t xml:space="preserve"> </w:t>
            </w:r>
            <w:r>
              <w:rPr>
                <w:sz w:val="11"/>
                <w:szCs w:val="11"/>
                <w:spacing w:val="-1"/>
              </w:rPr>
              <w:t>at</w:t>
            </w:r>
            <w:r>
              <w:rPr>
                <w:sz w:val="11"/>
                <w:szCs w:val="11"/>
                <w:spacing w:val="7"/>
              </w:rPr>
              <w:t xml:space="preserve"> </w:t>
            </w:r>
            <w:r>
              <w:rPr>
                <w:sz w:val="11"/>
                <w:szCs w:val="11"/>
                <w:spacing w:val="-1"/>
              </w:rPr>
              <w:t>&lt;con</w:t>
            </w:r>
            <w:r>
              <w:rPr>
                <w:sz w:val="11"/>
                <w:szCs w:val="11"/>
              </w:rPr>
              <w:t xml:space="preserve"> </w:t>
            </w:r>
            <w:r>
              <w:rPr>
                <w:sz w:val="11"/>
                <w:szCs w:val="11"/>
                <w:spacing w:val="-1"/>
              </w:rPr>
              <w:t>sole&gt;:15)</w:t>
            </w:r>
          </w:p>
          <w:p>
            <w:pPr>
              <w:pStyle w:val="TableText"/>
              <w:ind w:left="14"/>
              <w:spacing w:before="2" w:line="214" w:lineRule="auto"/>
              <w:rPr>
                <w:sz w:val="11"/>
                <w:szCs w:val="11"/>
              </w:rPr>
            </w:pPr>
            <w:r>
              <w:rPr>
                <w:sz w:val="11"/>
                <w:szCs w:val="11"/>
              </w:rPr>
              <w:t>15/11/0911:12:38</w:t>
            </w:r>
            <w:r>
              <w:rPr>
                <w:sz w:val="11"/>
                <w:szCs w:val="11"/>
                <w:spacing w:val="13"/>
              </w:rPr>
              <w:t xml:space="preserve"> </w:t>
            </w:r>
            <w:r>
              <w:rPr>
                <w:sz w:val="11"/>
                <w:szCs w:val="11"/>
              </w:rPr>
              <w:t>INFO scheduler</w:t>
            </w:r>
            <w:r>
              <w:rPr>
                <w:sz w:val="11"/>
                <w:szCs w:val="11"/>
                <w:spacing w:val="-1"/>
              </w:rPr>
              <w:t>.TaskSchedulerImpl:Adding task set</w:t>
            </w:r>
            <w:r>
              <w:rPr>
                <w:sz w:val="11"/>
                <w:szCs w:val="11"/>
                <w:spacing w:val="15"/>
              </w:rPr>
              <w:t xml:space="preserve"> </w:t>
            </w:r>
            <w:r>
              <w:rPr>
                <w:sz w:val="11"/>
                <w:szCs w:val="11"/>
                <w:spacing w:val="-1"/>
              </w:rPr>
              <w:t>1.8</w:t>
            </w:r>
            <w:r>
              <w:rPr>
                <w:sz w:val="11"/>
                <w:szCs w:val="11"/>
                <w:spacing w:val="3"/>
              </w:rPr>
              <w:t xml:space="preserve"> </w:t>
            </w:r>
            <w:r>
              <w:rPr>
                <w:sz w:val="11"/>
                <w:szCs w:val="11"/>
                <w:spacing w:val="-1"/>
              </w:rPr>
              <w:t>with</w:t>
            </w:r>
            <w:r>
              <w:rPr>
                <w:sz w:val="11"/>
                <w:szCs w:val="11"/>
                <w:spacing w:val="15"/>
              </w:rPr>
              <w:t xml:space="preserve"> </w:t>
            </w:r>
            <w:r>
              <w:rPr>
                <w:sz w:val="11"/>
                <w:szCs w:val="11"/>
                <w:spacing w:val="-1"/>
              </w:rPr>
              <w:t>1</w:t>
            </w:r>
            <w:r>
              <w:rPr>
                <w:sz w:val="11"/>
                <w:szCs w:val="11"/>
                <w:spacing w:val="9"/>
              </w:rPr>
              <w:t xml:space="preserve"> </w:t>
            </w:r>
            <w:r>
              <w:rPr>
                <w:sz w:val="11"/>
                <w:szCs w:val="11"/>
                <w:spacing w:val="-1"/>
              </w:rPr>
              <w:t>tasks</w:t>
            </w:r>
          </w:p>
          <w:p>
            <w:pPr>
              <w:pStyle w:val="TableText"/>
              <w:ind w:left="14" w:right="1119"/>
              <w:spacing w:before="3" w:line="207" w:lineRule="auto"/>
              <w:rPr>
                <w:sz w:val="11"/>
                <w:szCs w:val="11"/>
              </w:rPr>
            </w:pPr>
            <w:r>
              <w:rPr>
                <w:sz w:val="11"/>
                <w:szCs w:val="11"/>
              </w:rPr>
              <w:t>15/11/0911:12:38</w:t>
            </w:r>
            <w:r>
              <w:rPr>
                <w:sz w:val="11"/>
                <w:szCs w:val="11"/>
                <w:spacing w:val="13"/>
              </w:rPr>
              <w:t xml:space="preserve"> </w:t>
            </w:r>
            <w:r>
              <w:rPr>
                <w:sz w:val="11"/>
                <w:szCs w:val="11"/>
              </w:rPr>
              <w:t>INF0 scheduler.TaskSetManager:Starting task 0.0</w:t>
            </w:r>
            <w:r>
              <w:rPr>
                <w:sz w:val="11"/>
                <w:szCs w:val="11"/>
                <w:spacing w:val="15"/>
              </w:rPr>
              <w:t xml:space="preserve"> </w:t>
            </w:r>
            <w:r>
              <w:rPr>
                <w:sz w:val="11"/>
                <w:szCs w:val="11"/>
              </w:rPr>
              <w:t>in s</w:t>
            </w:r>
            <w:r>
              <w:rPr>
                <w:sz w:val="11"/>
                <w:szCs w:val="11"/>
                <w:spacing w:val="-1"/>
              </w:rPr>
              <w:t>tage</w:t>
            </w:r>
            <w:r>
              <w:rPr>
                <w:sz w:val="11"/>
                <w:szCs w:val="11"/>
                <w:spacing w:val="15"/>
                <w:w w:val="101"/>
              </w:rPr>
              <w:t xml:space="preserve"> </w:t>
            </w:r>
            <w:r>
              <w:rPr>
                <w:sz w:val="11"/>
                <w:szCs w:val="11"/>
                <w:spacing w:val="-1"/>
              </w:rPr>
              <w:t>1.0(TID</w:t>
            </w:r>
            <w:r>
              <w:rPr>
                <w:sz w:val="11"/>
                <w:szCs w:val="11"/>
                <w:spacing w:val="15"/>
                <w:w w:val="101"/>
              </w:rPr>
              <w:t xml:space="preserve"> </w:t>
            </w:r>
            <w:r>
              <w:rPr>
                <w:sz w:val="11"/>
                <w:szCs w:val="11"/>
                <w:spacing w:val="-1"/>
              </w:rPr>
              <w:t>1,localhost,PROCESS LOCAL,1056</w:t>
            </w:r>
            <w:r>
              <w:rPr>
                <w:sz w:val="11"/>
                <w:szCs w:val="11"/>
                <w:spacing w:val="5"/>
              </w:rPr>
              <w:t xml:space="preserve"> </w:t>
            </w:r>
            <w:r>
              <w:rPr>
                <w:sz w:val="11"/>
                <w:szCs w:val="11"/>
                <w:spacing w:val="-1"/>
              </w:rPr>
              <w:t>bytes)</w:t>
            </w:r>
            <w:r>
              <w:rPr>
                <w:sz w:val="11"/>
                <w:szCs w:val="11"/>
              </w:rPr>
              <w:t xml:space="preserve"> </w:t>
            </w:r>
            <w:r>
              <w:rPr>
                <w:sz w:val="11"/>
                <w:szCs w:val="11"/>
                <w:spacing w:val="-1"/>
              </w:rPr>
              <w:t>15/11/0911:12:38</w:t>
            </w:r>
            <w:r>
              <w:rPr>
                <w:sz w:val="11"/>
                <w:szCs w:val="11"/>
                <w:spacing w:val="25"/>
                <w:w w:val="101"/>
              </w:rPr>
              <w:t xml:space="preserve"> </w:t>
            </w:r>
            <w:r>
              <w:rPr>
                <w:sz w:val="11"/>
                <w:szCs w:val="11"/>
                <w:spacing w:val="-1"/>
              </w:rPr>
              <w:t>INFO executor.Executor:Running task</w:t>
            </w:r>
            <w:r>
              <w:rPr>
                <w:sz w:val="11"/>
                <w:szCs w:val="11"/>
                <w:spacing w:val="10"/>
              </w:rPr>
              <w:t xml:space="preserve"> </w:t>
            </w:r>
            <w:r>
              <w:rPr>
                <w:sz w:val="11"/>
                <w:szCs w:val="11"/>
                <w:spacing w:val="-1"/>
              </w:rPr>
              <w:t>0.0</w:t>
            </w:r>
            <w:r>
              <w:rPr>
                <w:sz w:val="11"/>
                <w:szCs w:val="11"/>
                <w:spacing w:val="16"/>
              </w:rPr>
              <w:t xml:space="preserve"> </w:t>
            </w:r>
            <w:r>
              <w:rPr>
                <w:sz w:val="11"/>
                <w:szCs w:val="11"/>
                <w:spacing w:val="-1"/>
              </w:rPr>
              <w:t>in</w:t>
            </w:r>
            <w:r>
              <w:rPr>
                <w:sz w:val="11"/>
                <w:szCs w:val="11"/>
                <w:spacing w:val="13"/>
                <w:w w:val="101"/>
              </w:rPr>
              <w:t xml:space="preserve"> </w:t>
            </w:r>
            <w:r>
              <w:rPr>
                <w:sz w:val="11"/>
                <w:szCs w:val="11"/>
                <w:spacing w:val="-1"/>
              </w:rPr>
              <w:t>stage</w:t>
            </w:r>
            <w:r>
              <w:rPr>
                <w:sz w:val="11"/>
                <w:szCs w:val="11"/>
                <w:spacing w:val="17"/>
              </w:rPr>
              <w:t xml:space="preserve"> </w:t>
            </w:r>
            <w:r>
              <w:rPr>
                <w:sz w:val="11"/>
                <w:szCs w:val="11"/>
                <w:spacing w:val="-1"/>
              </w:rPr>
              <w:t>1.8(TID</w:t>
            </w:r>
            <w:r>
              <w:rPr>
                <w:sz w:val="11"/>
                <w:szCs w:val="11"/>
                <w:spacing w:val="17"/>
              </w:rPr>
              <w:t xml:space="preserve"> </w:t>
            </w:r>
            <w:r>
              <w:rPr>
                <w:sz w:val="11"/>
                <w:szCs w:val="11"/>
                <w:spacing w:val="-1"/>
              </w:rPr>
              <w:t>1)</w:t>
            </w:r>
          </w:p>
          <w:p>
            <w:pPr>
              <w:pStyle w:val="TableText"/>
              <w:ind w:left="64"/>
              <w:spacing w:before="13" w:line="218" w:lineRule="auto"/>
              <w:rPr>
                <w:sz w:val="11"/>
                <w:szCs w:val="11"/>
              </w:rPr>
            </w:pPr>
            <w:r>
              <w:rPr>
                <w:sz w:val="11"/>
                <w:szCs w:val="11"/>
              </w:rPr>
              <w:t>5/11/0911:12:39 INFO storage.ShuffleBlockFetcherIterator:Getting 1 n</w:t>
            </w:r>
            <w:r>
              <w:rPr>
                <w:sz w:val="11"/>
                <w:szCs w:val="11"/>
                <w:spacing w:val="-1"/>
              </w:rPr>
              <w:t>on-empty blocks out</w:t>
            </w:r>
            <w:r>
              <w:rPr>
                <w:sz w:val="11"/>
                <w:szCs w:val="11"/>
                <w:spacing w:val="5"/>
              </w:rPr>
              <w:t xml:space="preserve"> </w:t>
            </w:r>
            <w:r>
              <w:rPr>
                <w:sz w:val="11"/>
                <w:szCs w:val="11"/>
                <w:spacing w:val="-1"/>
              </w:rPr>
              <w:t>of</w:t>
            </w:r>
            <w:r>
              <w:rPr>
                <w:sz w:val="11"/>
                <w:szCs w:val="11"/>
                <w:spacing w:val="13"/>
              </w:rPr>
              <w:t xml:space="preserve"> </w:t>
            </w:r>
            <w:r>
              <w:rPr>
                <w:sz w:val="11"/>
                <w:szCs w:val="11"/>
                <w:spacing w:val="-1"/>
              </w:rPr>
              <w:t>1</w:t>
            </w:r>
            <w:r>
              <w:rPr>
                <w:sz w:val="11"/>
                <w:szCs w:val="11"/>
                <w:spacing w:val="2"/>
              </w:rPr>
              <w:t xml:space="preserve"> </w:t>
            </w:r>
            <w:r>
              <w:rPr>
                <w:sz w:val="11"/>
                <w:szCs w:val="11"/>
                <w:spacing w:val="-1"/>
              </w:rPr>
              <w:t>blocks</w:t>
            </w:r>
          </w:p>
          <w:p>
            <w:pPr>
              <w:pStyle w:val="TableText"/>
              <w:ind w:left="64"/>
              <w:spacing w:before="1" w:line="213" w:lineRule="auto"/>
              <w:rPr>
                <w:sz w:val="11"/>
                <w:szCs w:val="11"/>
              </w:rPr>
            </w:pPr>
            <w:r>
              <w:rPr>
                <w:sz w:val="11"/>
                <w:szCs w:val="11"/>
              </w:rPr>
              <w:t>5/11/0911:12:39 INFO storage.ShuffleBlockFetcherIterator:</w:t>
            </w:r>
            <w:r>
              <w:rPr>
                <w:sz w:val="11"/>
                <w:szCs w:val="11"/>
                <w:spacing w:val="-1"/>
              </w:rPr>
              <w:t>Started 0 remote fetches</w:t>
            </w:r>
            <w:r>
              <w:rPr>
                <w:sz w:val="11"/>
                <w:szCs w:val="11"/>
                <w:spacing w:val="11"/>
              </w:rPr>
              <w:t xml:space="preserve"> </w:t>
            </w:r>
            <w:r>
              <w:rPr>
                <w:sz w:val="11"/>
                <w:szCs w:val="11"/>
                <w:spacing w:val="-1"/>
              </w:rPr>
              <w:t>in</w:t>
            </w:r>
            <w:r>
              <w:rPr>
                <w:sz w:val="11"/>
                <w:szCs w:val="11"/>
                <w:spacing w:val="13"/>
              </w:rPr>
              <w:t xml:space="preserve"> </w:t>
            </w:r>
            <w:r>
              <w:rPr>
                <w:sz w:val="11"/>
                <w:szCs w:val="11"/>
                <w:spacing w:val="-1"/>
              </w:rPr>
              <w:t>14 ms</w:t>
            </w:r>
          </w:p>
          <w:p>
            <w:pPr>
              <w:pStyle w:val="TableText"/>
              <w:ind w:left="14" w:right="940" w:firstLine="39"/>
              <w:spacing w:before="2" w:line="211" w:lineRule="auto"/>
              <w:rPr>
                <w:sz w:val="11"/>
                <w:szCs w:val="11"/>
              </w:rPr>
            </w:pPr>
            <w:r>
              <w:rPr>
                <w:sz w:val="11"/>
                <w:szCs w:val="11"/>
              </w:rPr>
              <w:t>5/11/0911:12:42 INFO output.FileOutputCommitter;Saved output of task 'attempt_201511091112_0001 m_000000_1'to hdfs</w:t>
            </w:r>
            <w:r>
              <w:rPr>
                <w:sz w:val="11"/>
                <w:szCs w:val="11"/>
                <w:spacing w:val="-1"/>
              </w:rPr>
              <w:t>://maste</w:t>
            </w:r>
            <w:r>
              <w:rPr>
                <w:sz w:val="11"/>
                <w:szCs w:val="11"/>
              </w:rPr>
              <w:t xml:space="preserve"> </w:t>
            </w:r>
            <w:r>
              <w:rPr>
                <w:sz w:val="11"/>
                <w:szCs w:val="11"/>
              </w:rPr>
              <w:t>r:9000/network_results.txt/_temporary/θ/task_201511891112_0001</w:t>
            </w:r>
            <w:r>
              <w:rPr>
                <w:sz w:val="11"/>
                <w:szCs w:val="11"/>
                <w:u w:val="single" w:color="auto"/>
              </w:rPr>
              <w:t xml:space="preserve"> </w:t>
            </w:r>
            <w:r>
              <w:rPr>
                <w:sz w:val="11"/>
                <w:szCs w:val="11"/>
              </w:rPr>
              <w:t>m</w:t>
            </w:r>
            <w:r>
              <w:rPr>
                <w:sz w:val="11"/>
                <w:szCs w:val="11"/>
                <w:u w:val="single" w:color="auto"/>
              </w:rPr>
              <w:t xml:space="preserve"> </w:t>
            </w:r>
            <w:r>
              <w:rPr>
                <w:sz w:val="11"/>
                <w:szCs w:val="11"/>
              </w:rPr>
              <w:t>00</w:t>
            </w:r>
            <w:r>
              <w:rPr>
                <w:sz w:val="11"/>
                <w:szCs w:val="11"/>
                <w:spacing w:val="-1"/>
              </w:rPr>
              <w:t>0800</w:t>
            </w:r>
          </w:p>
          <w:p>
            <w:pPr>
              <w:pStyle w:val="TableText"/>
              <w:ind w:left="14"/>
              <w:spacing w:line="214" w:lineRule="auto"/>
              <w:rPr>
                <w:sz w:val="11"/>
                <w:szCs w:val="11"/>
              </w:rPr>
            </w:pPr>
            <w:r>
              <w:rPr>
                <w:sz w:val="11"/>
                <w:szCs w:val="11"/>
              </w:rPr>
              <w:t>15/11/8911:12;42 INF0 spark.SparkHadoopWriter:attempt 2015110911120001 m 000</w:t>
            </w:r>
            <w:r>
              <w:rPr>
                <w:sz w:val="11"/>
                <w:szCs w:val="11"/>
                <w:spacing w:val="-1"/>
              </w:rPr>
              <w:t>0001:Committed</w:t>
            </w:r>
          </w:p>
          <w:p>
            <w:pPr>
              <w:pStyle w:val="TableText"/>
              <w:ind w:left="64"/>
              <w:spacing w:before="1" w:line="214" w:lineRule="auto"/>
              <w:rPr>
                <w:sz w:val="11"/>
                <w:szCs w:val="11"/>
              </w:rPr>
            </w:pPr>
            <w:r>
              <w:rPr>
                <w:sz w:val="11"/>
                <w:szCs w:val="11"/>
              </w:rPr>
              <w:t>5/11/0911:12:42 INFO executor.E</w:t>
            </w:r>
            <w:r>
              <w:rPr>
                <w:sz w:val="11"/>
                <w:szCs w:val="11"/>
                <w:spacing w:val="-1"/>
              </w:rPr>
              <w:t>xecutor:Finished task 0.0 in</w:t>
            </w:r>
            <w:r>
              <w:rPr>
                <w:sz w:val="11"/>
                <w:szCs w:val="11"/>
                <w:spacing w:val="9"/>
              </w:rPr>
              <w:t xml:space="preserve"> </w:t>
            </w:r>
            <w:r>
              <w:rPr>
                <w:sz w:val="11"/>
                <w:szCs w:val="11"/>
                <w:spacing w:val="-1"/>
              </w:rPr>
              <w:t>stage</w:t>
            </w:r>
            <w:r>
              <w:rPr>
                <w:sz w:val="11"/>
                <w:szCs w:val="11"/>
                <w:spacing w:val="12"/>
              </w:rPr>
              <w:t xml:space="preserve"> </w:t>
            </w:r>
            <w:r>
              <w:rPr>
                <w:sz w:val="11"/>
                <w:szCs w:val="11"/>
                <w:spacing w:val="-1"/>
              </w:rPr>
              <w:t>1.0(TID</w:t>
            </w:r>
            <w:r>
              <w:rPr>
                <w:sz w:val="11"/>
                <w:szCs w:val="11"/>
                <w:spacing w:val="13"/>
              </w:rPr>
              <w:t xml:space="preserve"> </w:t>
            </w:r>
            <w:r>
              <w:rPr>
                <w:sz w:val="11"/>
                <w:szCs w:val="11"/>
                <w:spacing w:val="-1"/>
              </w:rPr>
              <w:t>1).824</w:t>
            </w:r>
            <w:r>
              <w:rPr>
                <w:sz w:val="11"/>
                <w:szCs w:val="11"/>
                <w:spacing w:val="2"/>
              </w:rPr>
              <w:t xml:space="preserve"> </w:t>
            </w:r>
            <w:r>
              <w:rPr>
                <w:sz w:val="11"/>
                <w:szCs w:val="11"/>
                <w:spacing w:val="-1"/>
              </w:rPr>
              <w:t>bytes</w:t>
            </w:r>
            <w:r>
              <w:rPr>
                <w:sz w:val="11"/>
                <w:szCs w:val="11"/>
                <w:spacing w:val="4"/>
              </w:rPr>
              <w:t xml:space="preserve"> </w:t>
            </w:r>
            <w:r>
              <w:rPr>
                <w:sz w:val="11"/>
                <w:szCs w:val="11"/>
                <w:spacing w:val="-1"/>
              </w:rPr>
              <w:t>result</w:t>
            </w:r>
            <w:r>
              <w:rPr>
                <w:sz w:val="11"/>
                <w:szCs w:val="11"/>
                <w:spacing w:val="9"/>
              </w:rPr>
              <w:t xml:space="preserve"> </w:t>
            </w:r>
            <w:r>
              <w:rPr>
                <w:sz w:val="11"/>
                <w:szCs w:val="11"/>
                <w:spacing w:val="-1"/>
              </w:rPr>
              <w:t>sent</w:t>
            </w:r>
            <w:r>
              <w:rPr>
                <w:sz w:val="11"/>
                <w:szCs w:val="11"/>
                <w:spacing w:val="7"/>
              </w:rPr>
              <w:t xml:space="preserve"> </w:t>
            </w:r>
            <w:r>
              <w:rPr>
                <w:sz w:val="11"/>
                <w:szCs w:val="11"/>
                <w:spacing w:val="-1"/>
              </w:rPr>
              <w:t>to</w:t>
            </w:r>
            <w:r>
              <w:rPr>
                <w:sz w:val="11"/>
                <w:szCs w:val="11"/>
                <w:spacing w:val="6"/>
              </w:rPr>
              <w:t xml:space="preserve"> </w:t>
            </w:r>
            <w:r>
              <w:rPr>
                <w:sz w:val="11"/>
                <w:szCs w:val="11"/>
                <w:spacing w:val="-1"/>
              </w:rPr>
              <w:t>driver</w:t>
            </w:r>
          </w:p>
          <w:p>
            <w:pPr>
              <w:pStyle w:val="TableText"/>
              <w:ind w:left="14"/>
              <w:spacing w:before="13" w:line="214" w:lineRule="auto"/>
              <w:rPr>
                <w:sz w:val="11"/>
                <w:szCs w:val="11"/>
              </w:rPr>
            </w:pPr>
            <w:r>
              <w:rPr>
                <w:sz w:val="11"/>
                <w:szCs w:val="11"/>
              </w:rPr>
              <w:t>15/11/0911:12:42 INF0 scheduler.DAGScheduler:Stage 1(saveAsTextFile </w:t>
            </w:r>
            <w:r>
              <w:rPr>
                <w:sz w:val="11"/>
                <w:szCs w:val="11"/>
                <w:spacing w:val="-1"/>
              </w:rPr>
              <w:t>at cconsole&gt;:15)finished</w:t>
            </w:r>
            <w:r>
              <w:rPr>
                <w:sz w:val="11"/>
                <w:szCs w:val="11"/>
                <w:spacing w:val="12"/>
              </w:rPr>
              <w:t xml:space="preserve"> </w:t>
            </w:r>
            <w:r>
              <w:rPr>
                <w:sz w:val="11"/>
                <w:szCs w:val="11"/>
                <w:spacing w:val="-1"/>
              </w:rPr>
              <w:t>in</w:t>
            </w:r>
            <w:r>
              <w:rPr>
                <w:sz w:val="11"/>
                <w:szCs w:val="11"/>
                <w:spacing w:val="6"/>
              </w:rPr>
              <w:t xml:space="preserve"> </w:t>
            </w:r>
            <w:r>
              <w:rPr>
                <w:sz w:val="11"/>
                <w:szCs w:val="11"/>
                <w:spacing w:val="-1"/>
              </w:rPr>
              <w:t>3.390</w:t>
            </w:r>
            <w:r>
              <w:rPr>
                <w:sz w:val="11"/>
                <w:szCs w:val="11"/>
                <w:spacing w:val="9"/>
              </w:rPr>
              <w:t xml:space="preserve"> </w:t>
            </w:r>
            <w:r>
              <w:rPr>
                <w:sz w:val="11"/>
                <w:szCs w:val="11"/>
                <w:spacing w:val="-1"/>
              </w:rPr>
              <w:t>s</w:t>
            </w:r>
          </w:p>
          <w:p>
            <w:pPr>
              <w:pStyle w:val="TableText"/>
              <w:ind w:left="14" w:right="1499"/>
              <w:spacing w:before="3" w:line="208" w:lineRule="auto"/>
              <w:rPr>
                <w:sz w:val="11"/>
                <w:szCs w:val="11"/>
              </w:rPr>
            </w:pPr>
            <w:r>
              <w:rPr>
                <w:sz w:val="11"/>
                <w:szCs w:val="11"/>
              </w:rPr>
              <w:t>15/11/0911:12:42</w:t>
            </w:r>
            <w:r>
              <w:rPr>
                <w:sz w:val="11"/>
                <w:szCs w:val="11"/>
                <w:spacing w:val="13"/>
              </w:rPr>
              <w:t xml:space="preserve"> </w:t>
            </w:r>
            <w:r>
              <w:rPr>
                <w:sz w:val="11"/>
                <w:szCs w:val="11"/>
              </w:rPr>
              <w:t>INFO scheduler.T</w:t>
            </w:r>
            <w:r>
              <w:rPr>
                <w:sz w:val="11"/>
                <w:szCs w:val="11"/>
                <w:spacing w:val="-1"/>
              </w:rPr>
              <w:t>askSetManager:Finished task 0.0</w:t>
            </w:r>
            <w:r>
              <w:rPr>
                <w:sz w:val="11"/>
                <w:szCs w:val="11"/>
                <w:spacing w:val="15"/>
              </w:rPr>
              <w:t xml:space="preserve"> </w:t>
            </w:r>
            <w:r>
              <w:rPr>
                <w:sz w:val="11"/>
                <w:szCs w:val="11"/>
                <w:spacing w:val="-1"/>
              </w:rPr>
              <w:t>in stage</w:t>
            </w:r>
            <w:r>
              <w:rPr>
                <w:sz w:val="11"/>
                <w:szCs w:val="11"/>
                <w:spacing w:val="15"/>
                <w:w w:val="101"/>
              </w:rPr>
              <w:t xml:space="preserve"> </w:t>
            </w:r>
            <w:r>
              <w:rPr>
                <w:sz w:val="11"/>
                <w:szCs w:val="11"/>
                <w:spacing w:val="-1"/>
              </w:rPr>
              <w:t>1.0(TID</w:t>
            </w:r>
            <w:r>
              <w:rPr>
                <w:sz w:val="11"/>
                <w:szCs w:val="11"/>
                <w:spacing w:val="15"/>
                <w:w w:val="101"/>
              </w:rPr>
              <w:t xml:space="preserve"> </w:t>
            </w:r>
            <w:r>
              <w:rPr>
                <w:sz w:val="11"/>
                <w:szCs w:val="11"/>
                <w:spacing w:val="-1"/>
              </w:rPr>
              <w:t>1)in</w:t>
            </w:r>
            <w:r>
              <w:rPr>
                <w:sz w:val="11"/>
                <w:szCs w:val="11"/>
                <w:spacing w:val="9"/>
              </w:rPr>
              <w:t xml:space="preserve"> </w:t>
            </w:r>
            <w:r>
              <w:rPr>
                <w:sz w:val="11"/>
                <w:szCs w:val="11"/>
                <w:spacing w:val="-1"/>
              </w:rPr>
              <w:t>3398</w:t>
            </w:r>
            <w:r>
              <w:rPr>
                <w:sz w:val="11"/>
                <w:szCs w:val="11"/>
                <w:spacing w:val="4"/>
              </w:rPr>
              <w:t xml:space="preserve"> </w:t>
            </w:r>
            <w:r>
              <w:rPr>
                <w:sz w:val="11"/>
                <w:szCs w:val="11"/>
                <w:spacing w:val="-1"/>
              </w:rPr>
              <w:t>ms</w:t>
            </w:r>
            <w:r>
              <w:rPr>
                <w:sz w:val="11"/>
                <w:szCs w:val="11"/>
                <w:spacing w:val="9"/>
              </w:rPr>
              <w:t xml:space="preserve"> </w:t>
            </w:r>
            <w:r>
              <w:rPr>
                <w:sz w:val="11"/>
                <w:szCs w:val="11"/>
                <w:spacing w:val="-1"/>
              </w:rPr>
              <w:t>on</w:t>
            </w:r>
            <w:r>
              <w:rPr>
                <w:sz w:val="11"/>
                <w:szCs w:val="11"/>
                <w:spacing w:val="14"/>
              </w:rPr>
              <w:t xml:space="preserve"> </w:t>
            </w:r>
            <w:r>
              <w:rPr>
                <w:sz w:val="11"/>
                <w:szCs w:val="11"/>
                <w:spacing w:val="-1"/>
              </w:rPr>
              <w:t>localhost(1/1)</w:t>
            </w:r>
            <w:r>
              <w:rPr>
                <w:sz w:val="11"/>
                <w:szCs w:val="11"/>
              </w:rPr>
              <w:t xml:space="preserve"> </w:t>
            </w:r>
            <w:r>
              <w:rPr>
                <w:sz w:val="11"/>
                <w:szCs w:val="11"/>
              </w:rPr>
              <w:t>15/11/0911:12:42 INF0 scheduler.TaskSchedulerImpl:Removed TaskSet</w:t>
            </w:r>
            <w:r>
              <w:rPr>
                <w:sz w:val="11"/>
                <w:szCs w:val="11"/>
                <w:spacing w:val="15"/>
                <w:w w:val="101"/>
              </w:rPr>
              <w:t xml:space="preserve"> </w:t>
            </w:r>
            <w:r>
              <w:rPr>
                <w:sz w:val="11"/>
                <w:szCs w:val="11"/>
              </w:rPr>
              <w:t>1.0,whose task</w:t>
            </w:r>
            <w:r>
              <w:rPr>
                <w:sz w:val="11"/>
                <w:szCs w:val="11"/>
                <w:spacing w:val="-1"/>
              </w:rPr>
              <w:t>s have</w:t>
            </w:r>
            <w:r>
              <w:rPr>
                <w:sz w:val="11"/>
                <w:szCs w:val="11"/>
                <w:spacing w:val="7"/>
              </w:rPr>
              <w:t xml:space="preserve"> </w:t>
            </w:r>
            <w:r>
              <w:rPr>
                <w:sz w:val="11"/>
                <w:szCs w:val="11"/>
                <w:spacing w:val="-1"/>
              </w:rPr>
              <w:t>all</w:t>
            </w:r>
            <w:r>
              <w:rPr>
                <w:sz w:val="11"/>
                <w:szCs w:val="11"/>
                <w:spacing w:val="9"/>
              </w:rPr>
              <w:t xml:space="preserve"> </w:t>
            </w:r>
            <w:r>
              <w:rPr>
                <w:sz w:val="11"/>
                <w:szCs w:val="11"/>
                <w:spacing w:val="-1"/>
              </w:rPr>
              <w:t>completed,from</w:t>
            </w:r>
            <w:r>
              <w:rPr>
                <w:sz w:val="11"/>
                <w:szCs w:val="11"/>
                <w:spacing w:val="5"/>
              </w:rPr>
              <w:t xml:space="preserve"> </w:t>
            </w:r>
            <w:r>
              <w:rPr>
                <w:sz w:val="11"/>
                <w:szCs w:val="11"/>
                <w:spacing w:val="-1"/>
              </w:rPr>
              <w:t>pool</w:t>
            </w:r>
          </w:p>
          <w:p>
            <w:pPr>
              <w:pStyle w:val="TableText"/>
              <w:ind w:left="14"/>
              <w:spacing w:before="13" w:line="230" w:lineRule="exact"/>
              <w:rPr>
                <w:sz w:val="11"/>
                <w:szCs w:val="11"/>
              </w:rPr>
            </w:pPr>
            <w:r>
              <w:rPr>
                <w:sz w:val="11"/>
                <w:szCs w:val="11"/>
                <w:position w:val="9"/>
              </w:rPr>
              <w:t>15/11/0911:12:42 INFO scheduler.DAGScheduler:Job 8 finished:saveAsTextFile at &lt;</w:t>
            </w:r>
            <w:r>
              <w:rPr>
                <w:sz w:val="11"/>
                <w:szCs w:val="11"/>
                <w:spacing w:val="-1"/>
                <w:position w:val="9"/>
              </w:rPr>
              <w:t>console&gt;:15,took</w:t>
            </w:r>
            <w:r>
              <w:rPr>
                <w:sz w:val="11"/>
                <w:szCs w:val="11"/>
                <w:spacing w:val="12"/>
                <w:position w:val="9"/>
              </w:rPr>
              <w:t xml:space="preserve"> </w:t>
            </w:r>
            <w:r>
              <w:rPr>
                <w:sz w:val="11"/>
                <w:szCs w:val="11"/>
                <w:spacing w:val="-1"/>
                <w:position w:val="9"/>
              </w:rPr>
              <w:t>18.723524</w:t>
            </w:r>
            <w:r>
              <w:rPr>
                <w:sz w:val="11"/>
                <w:szCs w:val="11"/>
                <w:spacing w:val="9"/>
                <w:position w:val="9"/>
              </w:rPr>
              <w:t xml:space="preserve"> </w:t>
            </w:r>
            <w:r>
              <w:rPr>
                <w:sz w:val="11"/>
                <w:szCs w:val="11"/>
                <w:spacing w:val="-1"/>
                <w:position w:val="9"/>
              </w:rPr>
              <w:t>s</w:t>
            </w:r>
          </w:p>
          <w:p>
            <w:pPr>
              <w:pStyle w:val="TableText"/>
              <w:ind w:left="14"/>
              <w:spacing w:line="215" w:lineRule="auto"/>
              <w:rPr>
                <w:sz w:val="11"/>
                <w:szCs w:val="11"/>
              </w:rPr>
            </w:pPr>
            <w:r>
              <w:rPr>
                <w:sz w:val="11"/>
                <w:szCs w:val="11"/>
                <w:spacing w:val="-2"/>
              </w:rPr>
              <w:t>scalay</w:t>
            </w:r>
          </w:p>
        </w:tc>
      </w:tr>
    </w:tbl>
    <w:p>
      <w:pPr>
        <w:ind w:left="2809"/>
        <w:spacing w:before="263" w:line="219" w:lineRule="auto"/>
        <w:rPr>
          <w:rFonts w:ascii="SimSun" w:hAnsi="SimSun" w:eastAsia="SimSun" w:cs="SimSun"/>
          <w:sz w:val="18"/>
          <w:szCs w:val="18"/>
        </w:rPr>
      </w:pPr>
      <w:r>
        <w:rPr>
          <w:rFonts w:ascii="SimSun" w:hAnsi="SimSun" w:eastAsia="SimSun" w:cs="SimSun"/>
          <w:sz w:val="18"/>
          <w:szCs w:val="18"/>
          <w:spacing w:val="-10"/>
        </w:rPr>
        <w:t>图5-15</w:t>
      </w:r>
      <w:r>
        <w:rPr>
          <w:rFonts w:ascii="SimSun" w:hAnsi="SimSun" w:eastAsia="SimSun" w:cs="SimSun"/>
          <w:sz w:val="18"/>
          <w:szCs w:val="18"/>
          <w:spacing w:val="14"/>
        </w:rPr>
        <w:t xml:space="preserve">  </w:t>
      </w:r>
      <w:r>
        <w:rPr>
          <w:rFonts w:ascii="SimSun" w:hAnsi="SimSun" w:eastAsia="SimSun" w:cs="SimSun"/>
          <w:sz w:val="18"/>
          <w:szCs w:val="18"/>
          <w:spacing w:val="-10"/>
        </w:rPr>
        <w:t>分词、合并、统计运行界面</w:t>
      </w:r>
    </w:p>
    <w:p>
      <w:pPr>
        <w:ind w:left="319"/>
        <w:spacing w:before="114" w:line="33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line.flatMap(_.split("\\t")).map((_,1)).reduceByKey(</w:t>
      </w:r>
      <w:r>
        <w:rPr>
          <w:rFonts w:ascii="Times New Roman" w:hAnsi="Times New Roman" w:eastAsia="Times New Roman" w:cs="Times New Roman"/>
          <w:sz w:val="18"/>
          <w:szCs w:val="18"/>
          <w:u w:val="single" w:color="auto"/>
        </w:rPr>
        <w:t xml:space="preserve">  </w:t>
      </w:r>
      <w:r>
        <w:rPr>
          <w:rFonts w:ascii="Times New Roman" w:hAnsi="Times New Roman" w:eastAsia="Times New Roman" w:cs="Times New Roman"/>
          <w:sz w:val="18"/>
          <w:szCs w:val="18"/>
        </w:rPr>
        <w:t>+</w:t>
      </w:r>
      <w:r>
        <w:rPr>
          <w:rFonts w:ascii="Times New Roman" w:hAnsi="Times New Roman" w:eastAsia="Times New Roman" w:cs="Times New Roman"/>
          <w:sz w:val="18"/>
          <w:szCs w:val="18"/>
          <w:u w:val="single" w:color="auto"/>
        </w:rPr>
        <w:t xml:space="preserve">  </w:t>
      </w:r>
      <w:r>
        <w:rPr>
          <w:rFonts w:ascii="Times New Roman" w:hAnsi="Times New Roman" w:eastAsia="Times New Roman" w:cs="Times New Roman"/>
          <w:sz w:val="18"/>
          <w:szCs w:val="18"/>
        </w:rPr>
        <w:t>).saveAsTextFile("hd</w:t>
      </w:r>
      <w:r>
        <w:rPr>
          <w:rFonts w:ascii="Times New Roman" w:hAnsi="Times New Roman" w:eastAsia="Times New Roman" w:cs="Times New Roman"/>
          <w:sz w:val="18"/>
          <w:szCs w:val="18"/>
          <w:spacing w:val="-1"/>
        </w:rPr>
        <w:t>fs://master:</w:t>
      </w:r>
    </w:p>
    <w:p>
      <w:pPr>
        <w:ind w:left="5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9000/network_results.txt“)</w:t>
      </w:r>
    </w:p>
    <w:p>
      <w:pPr>
        <w:ind w:left="319"/>
        <w:spacing w:before="137" w:line="219" w:lineRule="auto"/>
        <w:rPr>
          <w:rFonts w:ascii="SimSun" w:hAnsi="SimSun" w:eastAsia="SimSun" w:cs="SimSun"/>
          <w:sz w:val="18"/>
          <w:szCs w:val="18"/>
        </w:rPr>
      </w:pPr>
      <w:r>
        <w:rPr>
          <w:rFonts w:ascii="SimSun" w:hAnsi="SimSun" w:eastAsia="SimSun" w:cs="SimSun"/>
          <w:sz w:val="18"/>
          <w:szCs w:val="18"/>
          <w:spacing w:val="25"/>
        </w:rPr>
        <w:t>50万节点的图文件的执行时间约为18</w:t>
      </w:r>
      <w:r>
        <w:rPr>
          <w:rFonts w:ascii="SimSun" w:hAnsi="SimSun" w:eastAsia="SimSun" w:cs="SimSun"/>
          <w:sz w:val="18"/>
          <w:szCs w:val="18"/>
          <w:spacing w:val="-39"/>
        </w:rPr>
        <w:t xml:space="preserve"> </w:t>
      </w:r>
      <w:r>
        <w:rPr>
          <w:rFonts w:ascii="SimSun" w:hAnsi="SimSun" w:eastAsia="SimSun" w:cs="SimSun"/>
          <w:sz w:val="18"/>
          <w:szCs w:val="18"/>
          <w:spacing w:val="25"/>
        </w:rPr>
        <w:t>.</w:t>
      </w:r>
      <w:r>
        <w:rPr>
          <w:rFonts w:ascii="SimSun" w:hAnsi="SimSun" w:eastAsia="SimSun" w:cs="SimSun"/>
          <w:sz w:val="18"/>
          <w:szCs w:val="18"/>
          <w:spacing w:val="-44"/>
        </w:rPr>
        <w:t xml:space="preserve"> </w:t>
      </w:r>
      <w:r>
        <w:rPr>
          <w:rFonts w:ascii="SimSun" w:hAnsi="SimSun" w:eastAsia="SimSun" w:cs="SimSun"/>
          <w:sz w:val="18"/>
          <w:szCs w:val="18"/>
          <w:spacing w:val="25"/>
        </w:rPr>
        <w:t>72s。</w:t>
      </w:r>
    </w:p>
    <w:p>
      <w:pPr>
        <w:ind w:left="322"/>
        <w:spacing w:before="54" w:line="222" w:lineRule="auto"/>
        <w:outlineLvl w:val="4"/>
        <w:rPr>
          <w:rFonts w:ascii="SimHei" w:hAnsi="SimHei" w:eastAsia="SimHei" w:cs="SimHei"/>
          <w:sz w:val="18"/>
          <w:szCs w:val="18"/>
        </w:rPr>
      </w:pPr>
      <w:r>
        <w:rPr>
          <w:rFonts w:ascii="SimHei" w:hAnsi="SimHei" w:eastAsia="SimHei" w:cs="SimHei"/>
          <w:sz w:val="18"/>
          <w:szCs w:val="18"/>
          <w:b/>
          <w:bCs/>
          <w:spacing w:val="-7"/>
        </w:rPr>
        <w:t>2.</w:t>
      </w:r>
      <w:r>
        <w:rPr>
          <w:rFonts w:ascii="SimHei" w:hAnsi="SimHei" w:eastAsia="SimHei" w:cs="SimHei"/>
          <w:sz w:val="18"/>
          <w:szCs w:val="18"/>
          <w:spacing w:val="-7"/>
        </w:rPr>
        <w:t xml:space="preserve"> </w:t>
      </w:r>
      <w:r>
        <w:rPr>
          <w:rFonts w:ascii="SimHei" w:hAnsi="SimHei" w:eastAsia="SimHei" w:cs="SimHei"/>
          <w:sz w:val="18"/>
          <w:szCs w:val="18"/>
          <w:b/>
          <w:bCs/>
          <w:spacing w:val="-7"/>
        </w:rPr>
        <w:t>查</w:t>
      </w:r>
      <w:r>
        <w:rPr>
          <w:rFonts w:ascii="SimHei" w:hAnsi="SimHei" w:eastAsia="SimHei" w:cs="SimHei"/>
          <w:sz w:val="18"/>
          <w:szCs w:val="18"/>
          <w:spacing w:val="-36"/>
        </w:rPr>
        <w:t xml:space="preserve"> </w:t>
      </w:r>
      <w:r>
        <w:rPr>
          <w:rFonts w:ascii="SimHei" w:hAnsi="SimHei" w:eastAsia="SimHei" w:cs="SimHei"/>
          <w:sz w:val="18"/>
          <w:szCs w:val="18"/>
          <w:b/>
          <w:bCs/>
          <w:spacing w:val="-7"/>
        </w:rPr>
        <w:t>看</w:t>
      </w:r>
      <w:r>
        <w:rPr>
          <w:rFonts w:ascii="SimHei" w:hAnsi="SimHei" w:eastAsia="SimHei" w:cs="SimHei"/>
          <w:sz w:val="18"/>
          <w:szCs w:val="18"/>
          <w:spacing w:val="-39"/>
        </w:rPr>
        <w:t xml:space="preserve"> </w:t>
      </w:r>
      <w:r>
        <w:rPr>
          <w:rFonts w:ascii="SimHei" w:hAnsi="SimHei" w:eastAsia="SimHei" w:cs="SimHei"/>
          <w:sz w:val="18"/>
          <w:szCs w:val="18"/>
          <w:b/>
          <w:bCs/>
          <w:spacing w:val="-7"/>
        </w:rPr>
        <w:t>数</w:t>
      </w:r>
      <w:r>
        <w:rPr>
          <w:rFonts w:ascii="SimHei" w:hAnsi="SimHei" w:eastAsia="SimHei" w:cs="SimHei"/>
          <w:sz w:val="18"/>
          <w:szCs w:val="18"/>
          <w:spacing w:val="-38"/>
        </w:rPr>
        <w:t xml:space="preserve"> </w:t>
      </w:r>
      <w:r>
        <w:rPr>
          <w:rFonts w:ascii="SimHei" w:hAnsi="SimHei" w:eastAsia="SimHei" w:cs="SimHei"/>
          <w:sz w:val="18"/>
          <w:szCs w:val="18"/>
          <w:b/>
          <w:bCs/>
          <w:spacing w:val="-7"/>
        </w:rPr>
        <w:t>据</w:t>
      </w:r>
    </w:p>
    <w:p>
      <w:pPr>
        <w:ind w:left="319" w:right="1530"/>
        <w:spacing w:before="96" w:line="239" w:lineRule="auto"/>
        <w:rPr>
          <w:rFonts w:ascii="SimSun" w:hAnsi="SimSun" w:eastAsia="SimSun" w:cs="SimSun"/>
          <w:sz w:val="18"/>
          <w:szCs w:val="18"/>
        </w:rPr>
      </w:pPr>
      <w:r>
        <w:rPr>
          <w:rFonts w:ascii="SimSun" w:hAnsi="SimSun" w:eastAsia="SimSun" w:cs="SimSun"/>
          <w:sz w:val="18"/>
          <w:szCs w:val="18"/>
          <w:spacing w:val="18"/>
        </w:rPr>
        <w:t>先在</w:t>
      </w:r>
      <w:r>
        <w:rPr>
          <w:rFonts w:ascii="SimSun" w:hAnsi="SimSun" w:eastAsia="SimSun" w:cs="SimSun"/>
          <w:sz w:val="18"/>
          <w:szCs w:val="18"/>
          <w:spacing w:val="6"/>
        </w:rPr>
        <w:t xml:space="preserve"> </w:t>
      </w:r>
      <w:r>
        <w:rPr>
          <w:rFonts w:ascii="Times New Roman" w:hAnsi="Times New Roman" w:eastAsia="Times New Roman" w:cs="Times New Roman"/>
          <w:sz w:val="18"/>
          <w:szCs w:val="18"/>
        </w:rPr>
        <w:t>HDFS</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8"/>
        </w:rPr>
        <w:t>上将目录获取下来。进入</w:t>
      </w:r>
      <w:r>
        <w:rPr>
          <w:rFonts w:ascii="SimSun" w:hAnsi="SimSun" w:eastAsia="SimSun" w:cs="SimSun"/>
          <w:sz w:val="18"/>
          <w:szCs w:val="18"/>
          <w:spacing w:val="-16"/>
        </w:rPr>
        <w:t xml:space="preserve"> </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8"/>
        </w:rPr>
        <w:t>下 的</w:t>
      </w:r>
      <w:r>
        <w:rPr>
          <w:rFonts w:ascii="SimSun" w:hAnsi="SimSun" w:eastAsia="SimSun" w:cs="SimSun"/>
          <w:sz w:val="18"/>
          <w:szCs w:val="18"/>
          <w:spacing w:val="-23"/>
        </w:rPr>
        <w:t xml:space="preserve"> </w:t>
      </w:r>
      <w:r>
        <w:rPr>
          <w:rFonts w:ascii="Times New Roman" w:hAnsi="Times New Roman" w:eastAsia="Times New Roman" w:cs="Times New Roman"/>
          <w:sz w:val="18"/>
          <w:szCs w:val="18"/>
        </w:rPr>
        <w:t>bin</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18"/>
        </w:rPr>
        <w:t>目录，运行如下命令：</w:t>
      </w:r>
      <w:r>
        <w:rPr>
          <w:rFonts w:ascii="SimSun" w:hAnsi="SimSun" w:eastAsia="SimSun" w:cs="SimSun"/>
          <w:sz w:val="18"/>
          <w:szCs w:val="18"/>
        </w:rPr>
        <w:t xml:space="preserve"> </w:t>
      </w:r>
      <w:r>
        <w:rPr>
          <w:rFonts w:ascii="Times New Roman" w:hAnsi="Times New Roman" w:eastAsia="Times New Roman" w:cs="Times New Roman"/>
          <w:sz w:val="18"/>
          <w:szCs w:val="18"/>
        </w:rPr>
        <w:t>"./hadoop        fs        -get       hdfs://master:9000/network_results.txt"</w:t>
      </w:r>
      <w:r>
        <w:rPr>
          <w:rFonts w:ascii="SimSun" w:hAnsi="SimSun" w:eastAsia="SimSun" w:cs="SimSun"/>
          <w:sz w:val="18"/>
          <w:szCs w:val="18"/>
        </w:rPr>
        <w:t>。</w:t>
      </w:r>
    </w:p>
    <w:p>
      <w:pPr>
        <w:pStyle w:val="BodyText"/>
        <w:ind w:firstLine="319"/>
        <w:spacing w:before="136" w:line="1100" w:lineRule="exact"/>
        <w:rPr/>
      </w:pPr>
      <w:r>
        <w:rPr>
          <w:position w:val="-21"/>
        </w:rPr>
        <w:pict>
          <v:group id="_x0000_s1494" style="mso-position-vertical-relative:line;mso-position-horizontal-relative:char;width:381pt;height:55pt;" filled="false" stroked="false" coordsize="7620,1100" coordorigin="0,0">
            <v:shape id="_x0000_s1496" style="position:absolute;left:89;top:0;width:7530;height:1100;" filled="false" stroked="false" type="#_x0000_t75">
              <v:imagedata o:title="" r:id="rId469"/>
            </v:shape>
            <v:shape id="_x0000_s1498" style="position:absolute;left:-20;top:19;width:7430;height:1040;" filled="false" stroked="false" type="#_x0000_t202">
              <v:fill on="false"/>
              <v:stroke on="false"/>
              <v:path/>
              <v:imagedata o:title=""/>
              <o:lock v:ext="edit" aspectratio="false"/>
              <v:textbox inset="0mm,0mm,0mm,0mm">
                <w:txbxContent>
                  <w:p>
                    <w:pPr>
                      <w:ind w:left="20"/>
                      <w:spacing w:before="20"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Footamaster</w:t>
                    </w:r>
                    <w:r>
                      <w:rPr>
                        <w:rFonts w:ascii="Times New Roman" w:hAnsi="Times New Roman" w:eastAsia="Times New Roman" w:cs="Times New Roman"/>
                        <w:sz w:val="12"/>
                        <w:szCs w:val="12"/>
                        <w:spacing w:val="1"/>
                      </w:rPr>
                      <w:t>:/</w:t>
                    </w:r>
                    <w:r>
                      <w:rPr>
                        <w:rFonts w:ascii="Times New Roman" w:hAnsi="Times New Roman" w:eastAsia="Times New Roman" w:cs="Times New Roman"/>
                        <w:sz w:val="12"/>
                        <w:szCs w:val="12"/>
                      </w:rPr>
                      <w:t>usr</w:t>
                    </w:r>
                    <w:r>
                      <w:rPr>
                        <w:rFonts w:ascii="Times New Roman" w:hAnsi="Times New Roman" w:eastAsia="Times New Roman" w:cs="Times New Roman"/>
                        <w:sz w:val="12"/>
                        <w:szCs w:val="12"/>
                        <w:spacing w:val="1"/>
                      </w:rPr>
                      <w:t>/</w:t>
                    </w:r>
                    <w:r>
                      <w:rPr>
                        <w:rFonts w:ascii="Times New Roman" w:hAnsi="Times New Roman" w:eastAsia="Times New Roman" w:cs="Times New Roman"/>
                        <w:sz w:val="12"/>
                        <w:szCs w:val="12"/>
                      </w:rPr>
                      <w:t>spark</w:t>
                    </w:r>
                    <w:r>
                      <w:rPr>
                        <w:rFonts w:ascii="Times New Roman" w:hAnsi="Times New Roman" w:eastAsia="Times New Roman" w:cs="Times New Roman"/>
                        <w:sz w:val="12"/>
                        <w:szCs w:val="12"/>
                        <w:spacing w:val="1"/>
                      </w:rPr>
                      <w:t>/</w:t>
                    </w:r>
                    <w:r>
                      <w:rPr>
                        <w:rFonts w:ascii="Times New Roman" w:hAnsi="Times New Roman" w:eastAsia="Times New Roman" w:cs="Times New Roman"/>
                        <w:sz w:val="12"/>
                        <w:szCs w:val="12"/>
                      </w:rPr>
                      <w:t>binf</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rPr>
                      <w:t>cd</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rPr>
                      <w:t xml:space="preserve"> /opt/hadoop/bin</w:t>
                    </w:r>
                  </w:p>
                  <w:p>
                    <w:pPr>
                      <w:ind w:left="20"/>
                      <w:spacing w:before="129" w:line="176"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15/1/0911:18:16    WwARN     util.NativeCodeLoader:Unable    to     load     native-hadoop    library     for     your    platform.…using </w:t>
                    </w:r>
                    <w:r>
                      <w:rPr>
                        <w:rFonts w:ascii="Times New Roman" w:hAnsi="Times New Roman" w:eastAsia="Times New Roman" w:cs="Times New Roman"/>
                        <w:sz w:val="12"/>
                        <w:szCs w:val="12"/>
                        <w:spacing w:val="-1"/>
                      </w:rPr>
                      <w:t xml:space="preserve">    builtin-java    cla</w:t>
                    </w:r>
                  </w:p>
                  <w:p>
                    <w:pPr>
                      <w:ind w:left="20"/>
                      <w:spacing w:line="154" w:lineRule="exact"/>
                      <w:rPr>
                        <w:rFonts w:ascii="Arial" w:hAnsi="Arial" w:eastAsia="Arial" w:cs="Arial"/>
                        <w:sz w:val="12"/>
                        <w:szCs w:val="12"/>
                      </w:rPr>
                    </w:pPr>
                    <w:r>
                      <w:rPr>
                        <w:rFonts w:ascii="Arial" w:hAnsi="Arial" w:eastAsia="Arial" w:cs="Arial"/>
                        <w:sz w:val="12"/>
                        <w:szCs w:val="12"/>
                        <w:spacing w:val="-1"/>
                        <w:position w:val="2"/>
                      </w:rPr>
                      <w:t>sses</w:t>
                    </w:r>
                    <w:r>
                      <w:rPr>
                        <w:rFonts w:ascii="Arial" w:hAnsi="Arial" w:eastAsia="Arial" w:cs="Arial"/>
                        <w:sz w:val="12"/>
                        <w:szCs w:val="12"/>
                        <w:spacing w:val="29"/>
                        <w:w w:val="101"/>
                        <w:position w:val="2"/>
                      </w:rPr>
                      <w:t xml:space="preserve"> </w:t>
                    </w:r>
                    <w:r>
                      <w:rPr>
                        <w:rFonts w:ascii="Arial" w:hAnsi="Arial" w:eastAsia="Arial" w:cs="Arial"/>
                        <w:sz w:val="12"/>
                        <w:szCs w:val="12"/>
                        <w:spacing w:val="-1"/>
                        <w:position w:val="2"/>
                      </w:rPr>
                      <w:t>where</w:t>
                    </w:r>
                    <w:r>
                      <w:rPr>
                        <w:rFonts w:ascii="Arial" w:hAnsi="Arial" w:eastAsia="Arial" w:cs="Arial"/>
                        <w:sz w:val="12"/>
                        <w:szCs w:val="12"/>
                        <w:spacing w:val="23"/>
                        <w:w w:val="101"/>
                        <w:position w:val="2"/>
                      </w:rPr>
                      <w:t xml:space="preserve"> </w:t>
                    </w:r>
                    <w:r>
                      <w:rPr>
                        <w:rFonts w:ascii="Arial" w:hAnsi="Arial" w:eastAsia="Arial" w:cs="Arial"/>
                        <w:sz w:val="12"/>
                        <w:szCs w:val="12"/>
                        <w:spacing w:val="-1"/>
                        <w:position w:val="2"/>
                      </w:rPr>
                      <w:t>applicable</w:t>
                    </w:r>
                  </w:p>
                  <w:p>
                    <w:pPr>
                      <w:ind w:left="20"/>
                      <w:spacing w:before="6" w:line="198" w:lineRule="exact"/>
                      <w:rPr>
                        <w:rFonts w:ascii="Arial" w:hAnsi="Arial" w:eastAsia="Arial" w:cs="Arial"/>
                        <w:sz w:val="12"/>
                        <w:szCs w:val="12"/>
                      </w:rPr>
                    </w:pPr>
                    <w:r>
                      <w:rPr>
                        <w:rFonts w:ascii="Arial" w:hAnsi="Arial" w:eastAsia="Arial" w:cs="Arial"/>
                        <w:sz w:val="12"/>
                        <w:szCs w:val="12"/>
                        <w:b/>
                        <w:bCs/>
                        <w:spacing w:val="-5"/>
                        <w:position w:val="-2"/>
                      </w:rPr>
                      <w:t>container-exec</w:t>
                    </w:r>
                    <w:r>
                      <w:ruby>
                        <w:rubyPr>
                          <w:rubyAlign w:val="left"/>
                          <w:hpsRaise w:val="6"/>
                          <w:hps w:val="12"/>
                          <w:hpsBaseText w:val="12"/>
                        </w:rubyPr>
                        <w:rt>
                          <w:r>
                            <w:rPr>
                              <w:rFonts w:ascii="Times New Roman" w:hAnsi="Times New Roman" w:eastAsia="Times New Roman" w:cs="Times New Roman"/>
                              <w:sz w:val="12"/>
                              <w:szCs w:val="12"/>
                              <w:b/>
                              <w:bCs/>
                              <w:w w:val="98"/>
                              <w:position w:val="-1"/>
                            </w:rPr>
                            <w:t>:/</w:t>
                          </w:r>
                        </w:rt>
                        <w:rubyBase>
                          <w:r>
                            <w:rPr>
                              <w:rFonts w:ascii="Arial" w:hAnsi="Arial" w:eastAsia="Arial" w:cs="Arial"/>
                              <w:sz w:val="12"/>
                              <w:szCs w:val="12"/>
                              <w:b/>
                              <w:bCs/>
                              <w:w w:val="99"/>
                              <w:position w:val="-2"/>
                            </w:rPr>
                            <w:t>u</w:t>
                          </w:r>
                        </w:rubyBase>
                      </w:ruby>
                    </w:r>
                    <w:r>
                      <w:ruby>
                        <w:rubyPr>
                          <w:rubyAlign w:val="left"/>
                          <w:hpsRaise w:val="6"/>
                          <w:hps w:val="12"/>
                          <w:hpsBaseText w:val="12"/>
                        </w:rubyPr>
                        <w:rt>
                          <w:r>
                            <w:rPr>
                              <w:rFonts w:ascii="Times New Roman" w:hAnsi="Times New Roman" w:eastAsia="Times New Roman" w:cs="Times New Roman"/>
                              <w:sz w:val="12"/>
                              <w:szCs w:val="12"/>
                              <w:b/>
                              <w:bCs/>
                              <w:w w:val="97"/>
                              <w:position w:val="-1"/>
                            </w:rPr>
                            <w:t>o</w:t>
                          </w:r>
                        </w:rt>
                        <w:rubyBase>
                          <w:r>
                            <w:rPr>
                              <w:rFonts w:ascii="Arial" w:hAnsi="Arial" w:eastAsia="Arial" w:cs="Arial"/>
                              <w:sz w:val="12"/>
                              <w:szCs w:val="12"/>
                              <w:b/>
                              <w:bCs/>
                              <w:w w:val="99"/>
                              <w:position w:val="-2"/>
                            </w:rPr>
                            <w:t>t</w:t>
                          </w:r>
                        </w:rubyBase>
                      </w:ruby>
                    </w:r>
                    <w:r>
                      <w:ruby>
                        <w:rubyPr>
                          <w:rubyAlign w:val="left"/>
                          <w:hpsRaise w:val="6"/>
                          <w:hps w:val="12"/>
                          <w:hpsBaseText w:val="12"/>
                        </w:rubyPr>
                        <w:rt>
                          <w:r>
                            <w:rPr>
                              <w:rFonts w:ascii="Times New Roman" w:hAnsi="Times New Roman" w:eastAsia="Times New Roman" w:cs="Times New Roman"/>
                              <w:sz w:val="12"/>
                              <w:szCs w:val="12"/>
                              <w:b/>
                              <w:bCs/>
                              <w:w w:val="99"/>
                              <w:position w:val="-1"/>
                            </w:rPr>
                            <w:t>pt</w:t>
                          </w:r>
                        </w:rt>
                        <w:rubyBase>
                          <w:r>
                            <w:rPr>
                              <w:rFonts w:ascii="Arial" w:hAnsi="Arial" w:eastAsia="Arial" w:cs="Arial"/>
                              <w:sz w:val="12"/>
                              <w:szCs w:val="12"/>
                              <w:b/>
                              <w:bCs/>
                              <w:w w:val="85"/>
                              <w:position w:val="-2"/>
                            </w:rPr>
                            <w:t>or</w:t>
                          </w:r>
                        </w:rubyBase>
                      </w:ruby>
                    </w:r>
                    <w:r>
                      <w:rPr>
                        <w:rFonts w:ascii="Times New Roman" w:hAnsi="Times New Roman" w:eastAsia="Times New Roman" w:cs="Times New Roman"/>
                        <w:sz w:val="12"/>
                        <w:szCs w:val="12"/>
                        <w:b/>
                        <w:bCs/>
                        <w:spacing w:val="-5"/>
                        <w:position w:val="6"/>
                      </w:rPr>
                      <w:t>,</w:t>
                    </w:r>
                    <w:r>
                      <w:rPr>
                        <w:rFonts w:ascii="Arial" w:hAnsi="Arial" w:eastAsia="Arial" w:cs="Arial"/>
                        <w:sz w:val="12"/>
                        <w:szCs w:val="12"/>
                        <w:b/>
                        <w:bCs/>
                        <w:spacing w:val="-5"/>
                        <w:position w:val="-2"/>
                      </w:rPr>
                      <w:t>h</w:t>
                    </w:r>
                    <w:r>
                      <w:rPr>
                        <w:rFonts w:ascii="Times New Roman" w:hAnsi="Times New Roman" w:eastAsia="Times New Roman" w:cs="Times New Roman"/>
                        <w:sz w:val="12"/>
                        <w:szCs w:val="12"/>
                        <w:spacing w:val="-5"/>
                        <w:position w:val="4"/>
                      </w:rPr>
                      <w:t>/</w:t>
                    </w:r>
                    <w:r>
                      <w:rPr>
                        <w:sz w:val="12"/>
                        <w:szCs w:val="12"/>
                        <w:position w:val="-3"/>
                      </w:rPr>
                      <w:drawing>
                        <wp:inline distT="0" distB="0" distL="0" distR="0">
                          <wp:extent cx="43420" cy="103972"/>
                          <wp:effectExtent l="0" t="0" r="0" b="0"/>
                          <wp:docPr id="418" name="IM 418"/>
                          <wp:cNvGraphicFramePr/>
                          <a:graphic>
                            <a:graphicData uri="http://schemas.openxmlformats.org/drawingml/2006/picture">
                              <pic:pic>
                                <pic:nvPicPr>
                                  <pic:cNvPr id="418" name="IM 418"/>
                                  <pic:cNvPicPr/>
                                </pic:nvPicPr>
                                <pic:blipFill>
                                  <a:blip r:embed="rId470"/>
                                  <a:stretch>
                                    <a:fillRect/>
                                  </a:stretch>
                                </pic:blipFill>
                                <pic:spPr>
                                  <a:xfrm rot="0">
                                    <a:off x="0" y="0"/>
                                    <a:ext cx="43420" cy="103972"/>
                                  </a:xfrm>
                                  <a:prstGeom prst="rect">
                                    <a:avLst/>
                                  </a:prstGeom>
                                </pic:spPr>
                              </pic:pic>
                            </a:graphicData>
                          </a:graphic>
                        </wp:inline>
                      </w:drawing>
                    </w:r>
                    <w:r>
                      <w:rPr>
                        <w:rFonts w:ascii="Times New Roman" w:hAnsi="Times New Roman" w:eastAsia="Times New Roman" w:cs="Times New Roman"/>
                        <w:sz w:val="12"/>
                        <w:szCs w:val="12"/>
                        <w:spacing w:val="-5"/>
                        <w:position w:val="4"/>
                      </w:rPr>
                      <w:t>a</w:t>
                    </w:r>
                    <w:r>
                      <w:rPr>
                        <w:sz w:val="12"/>
                        <w:szCs w:val="12"/>
                        <w:position w:val="-3"/>
                      </w:rPr>
                      <w:drawing>
                        <wp:inline distT="0" distB="0" distL="0" distR="0">
                          <wp:extent cx="55517" cy="91570"/>
                          <wp:effectExtent l="0" t="0" r="0" b="0"/>
                          <wp:docPr id="420" name="IM 420"/>
                          <wp:cNvGraphicFramePr/>
                          <a:graphic>
                            <a:graphicData uri="http://schemas.openxmlformats.org/drawingml/2006/picture">
                              <pic:pic>
                                <pic:nvPicPr>
                                  <pic:cNvPr id="420" name="IM 420"/>
                                  <pic:cNvPicPr/>
                                </pic:nvPicPr>
                                <pic:blipFill>
                                  <a:blip r:embed="rId471"/>
                                  <a:stretch>
                                    <a:fillRect/>
                                  </a:stretch>
                                </pic:blipFill>
                                <pic:spPr>
                                  <a:xfrm rot="0">
                                    <a:off x="0" y="0"/>
                                    <a:ext cx="55517" cy="91570"/>
                                  </a:xfrm>
                                  <a:prstGeom prst="rect">
                                    <a:avLst/>
                                  </a:prstGeom>
                                </pic:spPr>
                              </pic:pic>
                            </a:graphicData>
                          </a:graphic>
                        </wp:inline>
                      </w:drawing>
                    </w:r>
                    <w:r>
                      <w:rPr>
                        <w:rFonts w:ascii="Arial" w:hAnsi="Arial" w:eastAsia="Arial" w:cs="Arial"/>
                        <w:sz w:val="12"/>
                        <w:szCs w:val="12"/>
                        <w:b/>
                        <w:bCs/>
                        <w:spacing w:val="-5"/>
                        <w:position w:val="-2"/>
                      </w:rPr>
                      <w:t>oop</w:t>
                    </w:r>
                    <w:r>
                      <w:rPr>
                        <w:rFonts w:ascii="Times New Roman" w:hAnsi="Times New Roman" w:eastAsia="Times New Roman" w:cs="Times New Roman"/>
                        <w:sz w:val="12"/>
                        <w:szCs w:val="12"/>
                        <w:b/>
                        <w:bCs/>
                        <w:spacing w:val="-5"/>
                        <w:position w:val="3"/>
                      </w:rPr>
                      <w:t>/</w:t>
                    </w:r>
                    <w:r>
                      <w:rPr>
                        <w:sz w:val="12"/>
                        <w:szCs w:val="12"/>
                        <w:position w:val="-3"/>
                      </w:rPr>
                      <w:drawing>
                        <wp:inline distT="0" distB="0" distL="0" distR="0">
                          <wp:extent cx="47120" cy="91570"/>
                          <wp:effectExtent l="0" t="0" r="0" b="0"/>
                          <wp:docPr id="422" name="IM 422"/>
                          <wp:cNvGraphicFramePr/>
                          <a:graphic>
                            <a:graphicData uri="http://schemas.openxmlformats.org/drawingml/2006/picture">
                              <pic:pic>
                                <pic:nvPicPr>
                                  <pic:cNvPr id="422" name="IM 422"/>
                                  <pic:cNvPicPr/>
                                </pic:nvPicPr>
                                <pic:blipFill>
                                  <a:blip r:embed="rId472"/>
                                  <a:stretch>
                                    <a:fillRect/>
                                  </a:stretch>
                                </pic:blipFill>
                                <pic:spPr>
                                  <a:xfrm rot="0">
                                    <a:off x="0" y="0"/>
                                    <a:ext cx="47120" cy="91570"/>
                                  </a:xfrm>
                                  <a:prstGeom prst="rect">
                                    <a:avLst/>
                                  </a:prstGeom>
                                </pic:spPr>
                              </pic:pic>
                            </a:graphicData>
                          </a:graphic>
                        </wp:inline>
                      </w:drawing>
                    </w:r>
                    <w:r>
                      <w:rPr>
                        <w:rFonts w:ascii="Times New Roman" w:hAnsi="Times New Roman" w:eastAsia="Times New Roman" w:cs="Times New Roman"/>
                        <w:sz w:val="12"/>
                        <w:szCs w:val="12"/>
                        <w:b/>
                        <w:bCs/>
                        <w:spacing w:val="-5"/>
                        <w:position w:val="3"/>
                      </w:rPr>
                      <w:t>i</w:t>
                    </w:r>
                    <w:r>
                      <w:rPr>
                        <w:rFonts w:ascii="Arial" w:hAnsi="Arial" w:eastAsia="Arial" w:cs="Arial"/>
                        <w:sz w:val="12"/>
                        <w:szCs w:val="12"/>
                        <w:b/>
                        <w:bCs/>
                        <w:spacing w:val="-5"/>
                        <w:position w:val="-2"/>
                      </w:rPr>
                      <w:t>n</w:t>
                    </w:r>
                    <w:r>
                      <w:rPr>
                        <w:sz w:val="12"/>
                        <w:szCs w:val="12"/>
                        <w:position w:val="-3"/>
                      </w:rPr>
                      <w:drawing>
                        <wp:inline distT="0" distB="0" distL="0" distR="0">
                          <wp:extent cx="43525" cy="76711"/>
                          <wp:effectExtent l="0" t="0" r="0" b="0"/>
                          <wp:docPr id="424" name="IM 424"/>
                          <wp:cNvGraphicFramePr/>
                          <a:graphic>
                            <a:graphicData uri="http://schemas.openxmlformats.org/drawingml/2006/picture">
                              <pic:pic>
                                <pic:nvPicPr>
                                  <pic:cNvPr id="424" name="IM 424"/>
                                  <pic:cNvPicPr/>
                                </pic:nvPicPr>
                                <pic:blipFill>
                                  <a:blip r:embed="rId473"/>
                                  <a:stretch>
                                    <a:fillRect/>
                                  </a:stretch>
                                </pic:blipFill>
                                <pic:spPr>
                                  <a:xfrm rot="0">
                                    <a:off x="0" y="0"/>
                                    <a:ext cx="43525" cy="76711"/>
                                  </a:xfrm>
                                  <a:prstGeom prst="rect">
                                    <a:avLst/>
                                  </a:prstGeom>
                                </pic:spPr>
                              </pic:pic>
                            </a:graphicData>
                          </a:graphic>
                        </wp:inline>
                      </w:drawing>
                    </w:r>
                    <w:r>
                      <w:rPr>
                        <w:rFonts w:ascii="Arial" w:hAnsi="Arial" w:eastAsia="Arial" w:cs="Arial"/>
                        <w:sz w:val="12"/>
                        <w:szCs w:val="12"/>
                        <w:b/>
                        <w:bCs/>
                        <w:spacing w:val="13"/>
                        <w:w w:val="101"/>
                        <w:position w:val="-2"/>
                      </w:rPr>
                      <w:t xml:space="preserve"> </w:t>
                    </w:r>
                    <w:r>
                      <w:rPr>
                        <w:rFonts w:ascii="Arial" w:hAnsi="Arial" w:eastAsia="Arial" w:cs="Arial"/>
                        <w:sz w:val="12"/>
                        <w:szCs w:val="12"/>
                        <w:b/>
                        <w:bCs/>
                        <w:spacing w:val="-5"/>
                        <w:position w:val="-2"/>
                      </w:rPr>
                      <w:t>h</w:t>
                    </w:r>
                    <w:r>
                      <w:rPr>
                        <w:sz w:val="12"/>
                        <w:szCs w:val="12"/>
                        <w:position w:val="-3"/>
                      </w:rPr>
                      <w:drawing>
                        <wp:inline distT="0" distB="0" distL="0" distR="0">
                          <wp:extent cx="42381" cy="91570"/>
                          <wp:effectExtent l="0" t="0" r="0" b="0"/>
                          <wp:docPr id="426" name="IM 426"/>
                          <wp:cNvGraphicFramePr/>
                          <a:graphic>
                            <a:graphicData uri="http://schemas.openxmlformats.org/drawingml/2006/picture">
                              <pic:pic>
                                <pic:nvPicPr>
                                  <pic:cNvPr id="426" name="IM 426"/>
                                  <pic:cNvPicPr/>
                                </pic:nvPicPr>
                                <pic:blipFill>
                                  <a:blip r:embed="rId474"/>
                                  <a:stretch>
                                    <a:fillRect/>
                                  </a:stretch>
                                </pic:blipFill>
                                <pic:spPr>
                                  <a:xfrm rot="0">
                                    <a:off x="0" y="0"/>
                                    <a:ext cx="42381" cy="91570"/>
                                  </a:xfrm>
                                  <a:prstGeom prst="rect">
                                    <a:avLst/>
                                  </a:prstGeom>
                                </pic:spPr>
                              </pic:pic>
                            </a:graphicData>
                          </a:graphic>
                        </wp:inline>
                      </w:drawing>
                    </w:r>
                    <w:r>
                      <w:rPr>
                        <w:rFonts w:ascii="Times New Roman" w:hAnsi="Times New Roman" w:eastAsia="Times New Roman" w:cs="Times New Roman"/>
                        <w:sz w:val="12"/>
                        <w:szCs w:val="12"/>
                        <w:b/>
                        <w:bCs/>
                        <w:spacing w:val="-5"/>
                        <w:position w:val="-1"/>
                      </w:rPr>
                      <w:t>s</w:t>
                    </w:r>
                    <w:r>
                      <w:rPr>
                        <w:rFonts w:ascii="Arial" w:hAnsi="Arial" w:eastAsia="Arial" w:cs="Arial"/>
                        <w:sz w:val="12"/>
                        <w:szCs w:val="12"/>
                        <w:b/>
                        <w:bCs/>
                        <w:spacing w:val="-5"/>
                        <w:position w:val="-1"/>
                      </w:rPr>
                      <w:t>f</w:t>
                    </w:r>
                    <w:r>
                      <w:rPr>
                        <w:rFonts w:ascii="Arial" w:hAnsi="Arial" w:eastAsia="Arial" w:cs="Arial"/>
                        <w:sz w:val="12"/>
                        <w:szCs w:val="12"/>
                        <w:b/>
                        <w:bCs/>
                        <w:spacing w:val="-5"/>
                        <w:position w:val="-2"/>
                      </w:rPr>
                      <w:t>s.cnd</w:t>
                    </w:r>
                    <w:r>
                      <w:rPr>
                        <w:rFonts w:ascii="Arial" w:hAnsi="Arial" w:eastAsia="Arial" w:cs="Arial"/>
                        <w:sz w:val="12"/>
                        <w:szCs w:val="12"/>
                        <w:b/>
                        <w:bCs/>
                        <w:spacing w:val="7"/>
                        <w:position w:val="-2"/>
                      </w:rPr>
                      <w:t xml:space="preserve"> </w:t>
                    </w:r>
                    <w:r>
                      <w:rPr>
                        <w:rFonts w:ascii="Arial" w:hAnsi="Arial" w:eastAsia="Arial" w:cs="Arial"/>
                        <w:sz w:val="12"/>
                        <w:szCs w:val="12"/>
                        <w:b/>
                        <w:bCs/>
                        <w:spacing w:val="-5"/>
                        <w:position w:val="-2"/>
                      </w:rPr>
                      <w:t>mapred.cnd</w:t>
                    </w:r>
                  </w:p>
                  <w:p>
                    <w:pPr>
                      <w:ind w:left="20"/>
                      <w:spacing w:before="39" w:line="209" w:lineRule="auto"/>
                      <w:rPr>
                        <w:rFonts w:ascii="Times New Roman" w:hAnsi="Times New Roman" w:eastAsia="Times New Roman" w:cs="Times New Roman"/>
                        <w:sz w:val="12"/>
                        <w:szCs w:val="12"/>
                      </w:rPr>
                    </w:pPr>
                    <w:r>
                      <w:rPr>
                        <w:rFonts w:ascii="Arial" w:hAnsi="Arial" w:eastAsia="Arial" w:cs="Arial"/>
                        <w:sz w:val="12"/>
                        <w:szCs w:val="12"/>
                        <w:b/>
                        <w:bCs/>
                        <w:spacing w:val="-2"/>
                      </w:rPr>
                      <w:t>adoof</w:t>
                    </w:r>
                    <w:r>
                      <w:rPr>
                        <w:rFonts w:ascii="Arial" w:hAnsi="Arial" w:eastAsia="Arial" w:cs="Arial"/>
                        <w:sz w:val="12"/>
                        <w:szCs w:val="12"/>
                        <w:b/>
                        <w:bCs/>
                        <w:spacing w:val="1"/>
                      </w:rPr>
                      <w:t xml:space="preserve">                         </w:t>
                    </w:r>
                    <w:r>
                      <w:rPr>
                        <w:rFonts w:ascii="Arial" w:hAnsi="Arial" w:eastAsia="Arial" w:cs="Arial"/>
                        <w:sz w:val="12"/>
                        <w:szCs w:val="12"/>
                        <w:b/>
                        <w:bCs/>
                      </w:rPr>
                      <w:t xml:space="preserve">      </w:t>
                    </w:r>
                    <w:r>
                      <w:rPr>
                        <w:rFonts w:ascii="Times New Roman" w:hAnsi="Times New Roman" w:eastAsia="Times New Roman" w:cs="Times New Roman"/>
                        <w:sz w:val="12"/>
                        <w:szCs w:val="12"/>
                        <w:b/>
                        <w:bCs/>
                        <w:spacing w:val="-2"/>
                      </w:rPr>
                      <w:t>hdfs                 </w:t>
                    </w:r>
                    <w:r>
                      <w:rPr>
                        <w:rFonts w:ascii="Arial" w:hAnsi="Arial" w:eastAsia="Arial" w:cs="Arial"/>
                        <w:sz w:val="12"/>
                        <w:szCs w:val="12"/>
                        <w:b/>
                        <w:bCs/>
                        <w:spacing w:val="-2"/>
                      </w:rPr>
                      <w:t>ma</w:t>
                    </w:r>
                    <w:r>
                      <w:rPr>
                        <w:rFonts w:ascii="Arial" w:hAnsi="Arial" w:eastAsia="Arial" w:cs="Arial"/>
                        <w:sz w:val="12"/>
                        <w:szCs w:val="12"/>
                        <w:b/>
                        <w:bCs/>
                        <w:spacing w:val="-3"/>
                      </w:rPr>
                      <w:t>pred      </w:t>
                    </w:r>
                    <w:r>
                      <w:rPr>
                        <w:rFonts w:ascii="Times New Roman" w:hAnsi="Times New Roman" w:eastAsia="Times New Roman" w:cs="Times New Roman"/>
                        <w:sz w:val="12"/>
                        <w:szCs w:val="12"/>
                        <w:spacing w:val="-3"/>
                      </w:rPr>
                      <w:t>metwork_results.txt</w:t>
                    </w:r>
                  </w:p>
                  <w:p>
                    <w:pPr>
                      <w:ind w:left="20"/>
                      <w:spacing w:before="9" w:line="229" w:lineRule="auto"/>
                      <w:rPr>
                        <w:rFonts w:ascii="Times New Roman" w:hAnsi="Times New Roman" w:eastAsia="Times New Roman" w:cs="Times New Roman"/>
                        <w:sz w:val="12"/>
                        <w:szCs w:val="12"/>
                      </w:rPr>
                    </w:pPr>
                    <w:r>
                      <w:rPr>
                        <w:rFonts w:ascii="Arial" w:hAnsi="Arial" w:eastAsia="Arial" w:cs="Arial"/>
                        <w:sz w:val="8"/>
                        <w:szCs w:val="8"/>
                        <w:b/>
                        <w:bCs/>
                        <w:spacing w:val="-1"/>
                        <w:position w:val="1"/>
                      </w:rPr>
                      <w:t>oot@ma  </w:t>
                    </w:r>
                    <w:r>
                      <w:rPr>
                        <w:rFonts w:ascii="Arial" w:hAnsi="Arial" w:eastAsia="Arial" w:cs="Arial"/>
                        <w:sz w:val="8"/>
                        <w:szCs w:val="8"/>
                        <w:spacing w:val="-1"/>
                        <w:position w:val="1"/>
                      </w:rPr>
                      <w:t>st</w:t>
                    </w:r>
                    <w:r>
                      <w:rPr>
                        <w:rFonts w:ascii="Arial" w:hAnsi="Arial" w:eastAsia="Arial" w:cs="Arial"/>
                        <w:sz w:val="8"/>
                        <w:szCs w:val="8"/>
                        <w:spacing w:val="2"/>
                        <w:position w:val="1"/>
                      </w:rPr>
                      <w:t xml:space="preserve">            </w:t>
                    </w:r>
                    <w:r>
                      <w:rPr>
                        <w:rFonts w:ascii="Times New Roman" w:hAnsi="Times New Roman" w:eastAsia="Times New Roman" w:cs="Times New Roman"/>
                        <w:sz w:val="12"/>
                        <w:szCs w:val="12"/>
                        <w:spacing w:val="-1"/>
                      </w:rPr>
                      <w:t>er:/opt/hadoop/bint</w:t>
                    </w:r>
                  </w:p>
                </w:txbxContent>
              </v:textbox>
            </v:shape>
            <v:shape id="_x0000_s1500" style="position:absolute;left:-20;top:90;width:4931;height:203;" filled="false" stroked="false" type="#_x0000_t202">
              <v:fill on="false"/>
              <v:stroke on="false"/>
              <v:path/>
              <v:imagedata o:title=""/>
              <o:lock v:ext="edit" aspectratio="false"/>
              <v:textbox inset="0mm,0mm,0mm,0mm">
                <w:txbxContent>
                  <w:p>
                    <w:pPr>
                      <w:ind w:left="20"/>
                      <w:spacing w:before="20" w:line="163" w:lineRule="exact"/>
                      <w:rPr>
                        <w:rFonts w:ascii="Arial" w:hAnsi="Arial" w:eastAsia="Arial" w:cs="Arial"/>
                        <w:sz w:val="12"/>
                        <w:szCs w:val="12"/>
                      </w:rPr>
                    </w:pPr>
                    <w:r>
                      <w:rPr>
                        <w:rFonts w:ascii="Arial" w:hAnsi="Arial" w:eastAsia="Arial" w:cs="Arial"/>
                        <w:sz w:val="12"/>
                        <w:szCs w:val="12"/>
                        <w:position w:val="2"/>
                      </w:rPr>
                      <w:t>rootemaster:/opt/hadoop/bing./hadoop     fs     -get      hdfs://master:9000/network_resu</w:t>
                    </w:r>
                    <w:r>
                      <w:rPr>
                        <w:rFonts w:ascii="Arial" w:hAnsi="Arial" w:eastAsia="Arial" w:cs="Arial"/>
                        <w:sz w:val="12"/>
                        <w:szCs w:val="12"/>
                        <w:spacing w:val="-1"/>
                        <w:position w:val="2"/>
                      </w:rPr>
                      <w:t>lts.txt</w:t>
                    </w:r>
                  </w:p>
                </w:txbxContent>
              </v:textbox>
            </v:shape>
            <v:shape id="_x0000_s1502" style="position:absolute;left:3819;top:664;width:1223;height:232;" filled="false" stroked="false" type="#_x0000_t202">
              <v:fill on="false"/>
              <v:stroke on="false"/>
              <v:path/>
              <v:imagedata o:title=""/>
              <o:lock v:ext="edit" aspectratio="false"/>
              <v:textbox inset="0mm,0mm,0mm,0mm">
                <w:txbxContent>
                  <w:p>
                    <w:pPr>
                      <w:ind w:left="39"/>
                      <w:spacing w:before="20" w:line="89" w:lineRule="exact"/>
                      <w:rPr>
                        <w:rFonts w:ascii="Arial" w:hAnsi="Arial" w:eastAsia="Arial" w:cs="Arial"/>
                        <w:sz w:val="12"/>
                        <w:szCs w:val="12"/>
                      </w:rPr>
                    </w:pPr>
                    <w:r>
                      <w:rPr>
                        <w:rFonts w:ascii="Arial" w:hAnsi="Arial" w:eastAsia="Arial" w:cs="Arial"/>
                        <w:sz w:val="12"/>
                        <w:szCs w:val="12"/>
                        <w:spacing w:val="-3"/>
                      </w:rPr>
                      <w:t>rcc</w:t>
                    </w:r>
                  </w:p>
                  <w:p>
                    <w:pPr>
                      <w:ind w:left="20"/>
                      <w:spacing w:before="17"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b/>
                        <w:bCs/>
                        <w:spacing w:val="-1"/>
                      </w:rPr>
                      <w:t>test-container-executor</w:t>
                    </w:r>
                  </w:p>
                </w:txbxContent>
              </v:textbox>
            </v:shape>
            <v:shape id="_x0000_s1504" style="position:absolute;left:5279;top:678;width:465;height:242;" filled="false" stroked="false" type="#_x0000_t202">
              <v:fill on="false"/>
              <v:stroke on="false"/>
              <v:path/>
              <v:imagedata o:title=""/>
              <o:lock v:ext="edit" aspectratio="false"/>
              <v:textbox inset="0mm,0mm,0mm,0mm">
                <w:txbxContent>
                  <w:p>
                    <w:pPr>
                      <w:ind w:left="20"/>
                      <w:spacing w:before="20" w:line="81"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position w:val="1"/>
                      </w:rPr>
                      <w:t>yarn</w:t>
                    </w:r>
                  </w:p>
                  <w:p>
                    <w:pPr>
                      <w:ind w:left="29"/>
                      <w:spacing w:before="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yarn.cnd</w:t>
                    </w:r>
                  </w:p>
                </w:txbxContent>
              </v:textbox>
            </v:shape>
          </v:group>
        </w:pict>
      </w:r>
    </w:p>
    <w:p>
      <w:pPr>
        <w:ind w:left="3269"/>
        <w:spacing w:before="178" w:line="219" w:lineRule="auto"/>
        <w:rPr>
          <w:rFonts w:ascii="SimSun" w:hAnsi="SimSun" w:eastAsia="SimSun" w:cs="SimSun"/>
          <w:sz w:val="18"/>
          <w:szCs w:val="18"/>
        </w:rPr>
      </w:pPr>
      <w:r>
        <w:rPr>
          <w:rFonts w:ascii="SimSun" w:hAnsi="SimSun" w:eastAsia="SimSun" w:cs="SimSun"/>
          <w:sz w:val="18"/>
          <w:szCs w:val="18"/>
        </w:rPr>
        <w:t>图5-16</w:t>
      </w:r>
      <w:r>
        <w:rPr>
          <w:rFonts w:ascii="SimSun" w:hAnsi="SimSun" w:eastAsia="SimSun" w:cs="SimSun"/>
          <w:sz w:val="18"/>
          <w:szCs w:val="18"/>
          <w:spacing w:val="4"/>
        </w:rPr>
        <w:t xml:space="preserve">  </w:t>
      </w:r>
      <w:r>
        <w:rPr>
          <w:rFonts w:ascii="SimSun" w:hAnsi="SimSun" w:eastAsia="SimSun" w:cs="SimSun"/>
          <w:sz w:val="18"/>
          <w:szCs w:val="18"/>
        </w:rPr>
        <w:t>获取处理结果</w:t>
      </w:r>
    </w:p>
    <w:p>
      <w:pPr>
        <w:ind w:left="319"/>
        <w:spacing w:before="166" w:line="212" w:lineRule="auto"/>
        <w:rPr>
          <w:rFonts w:ascii="SimSun" w:hAnsi="SimSun" w:eastAsia="SimSun" w:cs="SimSun"/>
          <w:sz w:val="18"/>
          <w:szCs w:val="18"/>
        </w:rPr>
      </w:pPr>
      <w:r>
        <w:rPr>
          <w:rFonts w:ascii="SimSun" w:hAnsi="SimSun" w:eastAsia="SimSun" w:cs="SimSun"/>
          <w:sz w:val="18"/>
          <w:szCs w:val="18"/>
          <w:spacing w:val="14"/>
        </w:rPr>
        <w:t>接着执行命令</w:t>
      </w:r>
      <w:r>
        <w:rPr>
          <w:rFonts w:ascii="Times New Roman" w:hAnsi="Times New Roman" w:eastAsia="Times New Roman" w:cs="Times New Roman"/>
          <w:sz w:val="18"/>
          <w:szCs w:val="18"/>
          <w:spacing w:val="14"/>
        </w:rPr>
        <w:t>“</w:t>
      </w:r>
      <w:r>
        <w:rPr>
          <w:rFonts w:ascii="Times New Roman" w:hAnsi="Times New Roman" w:eastAsia="Times New Roman" w:cs="Times New Roman"/>
          <w:sz w:val="18"/>
          <w:szCs w:val="18"/>
        </w:rPr>
        <w:t>cd</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rPr>
        <w:t>network</w:t>
      </w:r>
      <w:r>
        <w:rPr>
          <w:rFonts w:ascii="Times New Roman" w:hAnsi="Times New Roman" w:eastAsia="Times New Roman" w:cs="Times New Roman"/>
          <w:sz w:val="18"/>
          <w:szCs w:val="18"/>
          <w:spacing w:val="14"/>
        </w:rPr>
        <w:t>_</w:t>
      </w:r>
      <w:r>
        <w:rPr>
          <w:rFonts w:ascii="Times New Roman" w:hAnsi="Times New Roman" w:eastAsia="Times New Roman" w:cs="Times New Roman"/>
          <w:sz w:val="18"/>
          <w:szCs w:val="18"/>
        </w:rPr>
        <w:t>results</w:t>
      </w:r>
      <w:r>
        <w:rPr>
          <w:rFonts w:ascii="Times New Roman" w:hAnsi="Times New Roman" w:eastAsia="Times New Roman" w:cs="Times New Roman"/>
          <w:sz w:val="18"/>
          <w:szCs w:val="18"/>
          <w:spacing w:val="14"/>
        </w:rPr>
        <w:t>.</w:t>
      </w:r>
      <w:r>
        <w:rPr>
          <w:rFonts w:ascii="Times New Roman" w:hAnsi="Times New Roman" w:eastAsia="Times New Roman" w:cs="Times New Roman"/>
          <w:sz w:val="18"/>
          <w:szCs w:val="18"/>
        </w:rPr>
        <w:t>txt</w:t>
      </w:r>
      <w:r>
        <w:rPr>
          <w:rFonts w:ascii="Times New Roman" w:hAnsi="Times New Roman" w:eastAsia="Times New Roman" w:cs="Times New Roman"/>
          <w:sz w:val="18"/>
          <w:szCs w:val="18"/>
          <w:spacing w:val="14"/>
        </w:rPr>
        <w:t>”</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4"/>
        </w:rPr>
        <w:t>。使 用</w:t>
      </w:r>
      <w:r>
        <w:rPr>
          <w:rFonts w:ascii="SimSun" w:hAnsi="SimSun" w:eastAsia="SimSun" w:cs="SimSun"/>
          <w:sz w:val="18"/>
          <w:szCs w:val="18"/>
          <w:spacing w:val="-12"/>
        </w:rPr>
        <w:t xml:space="preserve"> </w:t>
      </w:r>
      <w:r>
        <w:rPr>
          <w:rFonts w:ascii="Times New Roman" w:hAnsi="Times New Roman" w:eastAsia="Times New Roman" w:cs="Times New Roman"/>
          <w:sz w:val="18"/>
          <w:szCs w:val="18"/>
        </w:rPr>
        <w:t>more</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4"/>
        </w:rPr>
        <w:t>命令查看数据结果，如图5</w:t>
      </w:r>
      <w:r>
        <w:rPr>
          <w:rFonts w:ascii="SimSun" w:hAnsi="SimSun" w:eastAsia="SimSun" w:cs="SimSun"/>
          <w:sz w:val="18"/>
          <w:szCs w:val="18"/>
          <w:spacing w:val="-47"/>
        </w:rPr>
        <w:t xml:space="preserve"> </w:t>
      </w:r>
      <w:r>
        <w:rPr>
          <w:rFonts w:ascii="SimSun" w:hAnsi="SimSun" w:eastAsia="SimSun" w:cs="SimSun"/>
          <w:sz w:val="18"/>
          <w:szCs w:val="18"/>
          <w:spacing w:val="14"/>
        </w:rPr>
        <w:t>-</w:t>
      </w:r>
      <w:r>
        <w:rPr>
          <w:rFonts w:ascii="SimSun" w:hAnsi="SimSun" w:eastAsia="SimSun" w:cs="SimSun"/>
          <w:sz w:val="18"/>
          <w:szCs w:val="18"/>
          <w:spacing w:val="-33"/>
        </w:rPr>
        <w:t xml:space="preserve"> </w:t>
      </w:r>
      <w:r>
        <w:rPr>
          <w:rFonts w:ascii="SimSun" w:hAnsi="SimSun" w:eastAsia="SimSun" w:cs="SimSun"/>
          <w:sz w:val="18"/>
          <w:szCs w:val="18"/>
          <w:spacing w:val="14"/>
        </w:rPr>
        <w:t>17</w:t>
      </w:r>
    </w:p>
    <w:p>
      <w:pPr>
        <w:ind w:left="69"/>
        <w:spacing w:before="114" w:line="184" w:lineRule="auto"/>
        <w:rPr>
          <w:rFonts w:ascii="SimSun" w:hAnsi="SimSun" w:eastAsia="SimSun" w:cs="SimSun"/>
          <w:sz w:val="18"/>
          <w:szCs w:val="18"/>
        </w:rPr>
      </w:pPr>
      <w:r>
        <w:rPr>
          <w:rFonts w:ascii="SimSun" w:hAnsi="SimSun" w:eastAsia="SimSun" w:cs="SimSun"/>
          <w:sz w:val="18"/>
          <w:szCs w:val="18"/>
          <w:spacing w:val="13"/>
        </w:rPr>
        <w:t>所示。</w:t>
      </w:r>
    </w:p>
    <w:p>
      <w:pPr>
        <w:spacing w:line="184" w:lineRule="auto"/>
        <w:sectPr>
          <w:type w:val="continuous"/>
          <w:pgSz w:w="9520" w:h="14210"/>
          <w:pgMar w:top="357" w:right="289" w:bottom="724" w:left="360" w:header="0" w:footer="491" w:gutter="0"/>
          <w:cols w:equalWidth="0" w:num="1">
            <w:col w:w="8870" w:space="0"/>
          </w:cols>
        </w:sectPr>
        <w:rPr>
          <w:rFonts w:ascii="SimSun" w:hAnsi="SimSun" w:eastAsia="SimSun" w:cs="SimSun"/>
          <w:sz w:val="18"/>
          <w:szCs w:val="18"/>
        </w:rPr>
      </w:pPr>
    </w:p>
    <w:p>
      <w:pPr>
        <w:pStyle w:val="BodyText"/>
        <w:spacing w:line="288" w:lineRule="auto"/>
        <w:rPr/>
      </w:pPr>
      <w:r>
        <w:pict>
          <v:shape id="_x0000_s1508" style="position:absolute;margin-left:37.2489pt;margin-top:389.248pt;mso-position-vertical-relative:page;mso-position-horizontal-relative:page;width:252.05pt;height:165.05pt;z-index:252487680;"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4990"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00"/>
                    <w:gridCol w:w="1719"/>
                    <w:gridCol w:w="1771"/>
                  </w:tblGrid>
                  <w:tr>
                    <w:trPr>
                      <w:trHeight w:val="3240" w:hRule="atLeast"/>
                    </w:trPr>
                    <w:tc>
                      <w:tcPr>
                        <w:tcW w:w="1500" w:type="dxa"/>
                        <w:vAlign w:val="top"/>
                        <w:tcBorders>
                          <w:right w:val="nil"/>
                        </w:tcBorders>
                      </w:tcPr>
                      <w:p>
                        <w:pPr>
                          <w:pStyle w:val="TableText"/>
                          <w:ind w:left="14"/>
                          <w:spacing w:before="14" w:line="205" w:lineRule="auto"/>
                          <w:rPr>
                            <w:sz w:val="14"/>
                            <w:szCs w:val="14"/>
                          </w:rPr>
                        </w:pPr>
                        <w:r>
                          <w:rPr>
                            <w:sz w:val="14"/>
                            <w:szCs w:val="14"/>
                            <w:spacing w:val="-1"/>
                          </w:rPr>
                          <w:t>rootemaster1:/or</w:t>
                        </w:r>
                      </w:p>
                      <w:p>
                        <w:pPr>
                          <w:pStyle w:val="TableText"/>
                          <w:ind w:left="14"/>
                          <w:spacing w:line="183" w:lineRule="auto"/>
                          <w:rPr>
                            <w:sz w:val="14"/>
                            <w:szCs w:val="14"/>
                          </w:rPr>
                        </w:pPr>
                        <w:r>
                          <w:rPr>
                            <w:sz w:val="14"/>
                            <w:szCs w:val="14"/>
                            <w:spacing w:val="-1"/>
                          </w:rPr>
                          <w:t>2828,14</w:t>
                        </w:r>
                      </w:p>
                      <w:p>
                        <w:pPr>
                          <w:pStyle w:val="TableText"/>
                          <w:ind w:left="14"/>
                          <w:spacing w:before="21" w:line="183" w:lineRule="auto"/>
                          <w:rPr>
                            <w:sz w:val="14"/>
                            <w:szCs w:val="14"/>
                          </w:rPr>
                        </w:pPr>
                        <w:r>
                          <w:rPr>
                            <w:sz w:val="14"/>
                            <w:szCs w:val="14"/>
                            <w:spacing w:val="-1"/>
                          </w:rPr>
                          <w:t>400543,44</w:t>
                        </w:r>
                      </w:p>
                      <w:p>
                        <w:pPr>
                          <w:pStyle w:val="TableText"/>
                          <w:ind w:left="14"/>
                          <w:spacing w:before="20" w:line="184" w:lineRule="auto"/>
                          <w:rPr>
                            <w:sz w:val="14"/>
                            <w:szCs w:val="14"/>
                          </w:rPr>
                        </w:pPr>
                        <w:r>
                          <w:rPr>
                            <w:sz w:val="14"/>
                            <w:szCs w:val="14"/>
                            <w:spacing w:val="-2"/>
                          </w:rPr>
                          <w:t>136547,18</w:t>
                        </w:r>
                      </w:p>
                      <w:p>
                        <w:pPr>
                          <w:pStyle w:val="TableText"/>
                          <w:ind w:left="14"/>
                          <w:spacing w:before="20" w:line="184" w:lineRule="auto"/>
                          <w:rPr>
                            <w:sz w:val="14"/>
                            <w:szCs w:val="14"/>
                          </w:rPr>
                        </w:pPr>
                        <w:r>
                          <w:rPr>
                            <w:sz w:val="14"/>
                            <w:szCs w:val="14"/>
                            <w:spacing w:val="-1"/>
                          </w:rPr>
                          <w:t>281270,26</w:t>
                        </w:r>
                      </w:p>
                      <w:p>
                        <w:pPr>
                          <w:pStyle w:val="TableText"/>
                          <w:ind w:left="14"/>
                          <w:spacing w:before="10" w:line="184" w:lineRule="auto"/>
                          <w:rPr>
                            <w:sz w:val="14"/>
                            <w:szCs w:val="14"/>
                          </w:rPr>
                        </w:pPr>
                        <w:r>
                          <w:rPr>
                            <w:sz w:val="14"/>
                            <w:szCs w:val="14"/>
                            <w:spacing w:val="-1"/>
                          </w:rPr>
                          <w:t>43399,14</w:t>
                        </w:r>
                      </w:p>
                      <w:p>
                        <w:pPr>
                          <w:pStyle w:val="TableText"/>
                          <w:ind w:left="14"/>
                          <w:spacing w:before="22" w:line="183" w:lineRule="auto"/>
                          <w:rPr>
                            <w:sz w:val="14"/>
                            <w:szCs w:val="14"/>
                          </w:rPr>
                        </w:pPr>
                        <w:r>
                          <w:rPr>
                            <w:sz w:val="14"/>
                            <w:szCs w:val="14"/>
                            <w:spacing w:val="-1"/>
                          </w:rPr>
                          <w:t>432234,52</w:t>
                        </w:r>
                      </w:p>
                      <w:p>
                        <w:pPr>
                          <w:pStyle w:val="TableText"/>
                          <w:ind w:left="14"/>
                          <w:spacing w:before="11" w:line="183" w:lineRule="auto"/>
                          <w:rPr>
                            <w:sz w:val="14"/>
                            <w:szCs w:val="14"/>
                          </w:rPr>
                        </w:pPr>
                        <w:r>
                          <w:rPr>
                            <w:sz w:val="14"/>
                            <w:szCs w:val="14"/>
                            <w:spacing w:val="-1"/>
                          </w:rPr>
                          <w:t>257529,24</w:t>
                        </w:r>
                      </w:p>
                      <w:p>
                        <w:pPr>
                          <w:pStyle w:val="TableText"/>
                          <w:ind w:left="14"/>
                          <w:spacing w:before="21" w:line="183" w:lineRule="auto"/>
                          <w:rPr>
                            <w:sz w:val="14"/>
                            <w:szCs w:val="14"/>
                          </w:rPr>
                        </w:pPr>
                        <w:r>
                          <w:rPr>
                            <w:sz w:val="14"/>
                            <w:szCs w:val="14"/>
                            <w:spacing w:val="-1"/>
                          </w:rPr>
                          <w:t>302283,28</w:t>
                        </w:r>
                      </w:p>
                      <w:p>
                        <w:pPr>
                          <w:pStyle w:val="TableText"/>
                          <w:ind w:left="14"/>
                          <w:spacing w:before="21" w:line="183" w:lineRule="auto"/>
                          <w:rPr>
                            <w:sz w:val="14"/>
                            <w:szCs w:val="14"/>
                          </w:rPr>
                        </w:pPr>
                        <w:r>
                          <w:rPr>
                            <w:sz w:val="14"/>
                            <w:szCs w:val="14"/>
                            <w:spacing w:val="-1"/>
                          </w:rPr>
                          <w:t>253895,24</w:t>
                        </w:r>
                      </w:p>
                      <w:p>
                        <w:pPr>
                          <w:pStyle w:val="TableText"/>
                          <w:ind w:left="14"/>
                          <w:spacing w:before="11" w:line="184" w:lineRule="auto"/>
                          <w:rPr>
                            <w:sz w:val="14"/>
                            <w:szCs w:val="14"/>
                          </w:rPr>
                        </w:pPr>
                        <w:r>
                          <w:rPr>
                            <w:sz w:val="14"/>
                            <w:szCs w:val="14"/>
                            <w:spacing w:val="-1"/>
                          </w:rPr>
                          <w:t>462712,68</w:t>
                        </w:r>
                      </w:p>
                      <w:p>
                        <w:pPr>
                          <w:pStyle w:val="TableText"/>
                          <w:ind w:left="14"/>
                          <w:spacing w:before="20" w:line="184" w:lineRule="auto"/>
                          <w:rPr>
                            <w:sz w:val="14"/>
                            <w:szCs w:val="14"/>
                          </w:rPr>
                        </w:pPr>
                        <w:r>
                          <w:rPr>
                            <w:sz w:val="14"/>
                            <w:szCs w:val="14"/>
                            <w:spacing w:val="-1"/>
                          </w:rPr>
                          <w:t>6611,14</w:t>
                        </w:r>
                      </w:p>
                      <w:p>
                        <w:pPr>
                          <w:pStyle w:val="TableText"/>
                          <w:ind w:left="14"/>
                          <w:spacing w:before="10" w:line="184" w:lineRule="auto"/>
                          <w:rPr>
                            <w:sz w:val="14"/>
                            <w:szCs w:val="14"/>
                          </w:rPr>
                        </w:pPr>
                        <w:r>
                          <w:rPr>
                            <w:sz w:val="14"/>
                            <w:szCs w:val="14"/>
                            <w:spacing w:val="-2"/>
                          </w:rPr>
                          <w:t>119687,16</w:t>
                        </w:r>
                      </w:p>
                      <w:p>
                        <w:pPr>
                          <w:pStyle w:val="TableText"/>
                          <w:ind w:left="14"/>
                          <w:spacing w:before="21" w:line="184" w:lineRule="auto"/>
                          <w:rPr>
                            <w:sz w:val="14"/>
                            <w:szCs w:val="14"/>
                          </w:rPr>
                        </w:pPr>
                        <w:r>
                          <w:rPr>
                            <w:sz w:val="14"/>
                            <w:szCs w:val="14"/>
                            <w:spacing w:val="-1"/>
                          </w:rPr>
                          <w:t>22620,14</w:t>
                        </w:r>
                      </w:p>
                      <w:p>
                        <w:pPr>
                          <w:pStyle w:val="TableText"/>
                          <w:ind w:left="14"/>
                          <w:spacing w:before="20" w:line="184" w:lineRule="auto"/>
                          <w:rPr>
                            <w:sz w:val="14"/>
                            <w:szCs w:val="14"/>
                          </w:rPr>
                        </w:pPr>
                        <w:r>
                          <w:rPr>
                            <w:sz w:val="14"/>
                            <w:szCs w:val="14"/>
                            <w:spacing w:val="-1"/>
                          </w:rPr>
                          <w:t>348711,34</w:t>
                        </w:r>
                      </w:p>
                      <w:p>
                        <w:pPr>
                          <w:pStyle w:val="TableText"/>
                          <w:ind w:left="14"/>
                          <w:spacing w:before="21" w:line="184" w:lineRule="auto"/>
                          <w:rPr>
                            <w:sz w:val="14"/>
                            <w:szCs w:val="14"/>
                          </w:rPr>
                        </w:pPr>
                        <w:r>
                          <w:rPr>
                            <w:sz w:val="14"/>
                            <w:szCs w:val="14"/>
                            <w:spacing w:val="-1"/>
                          </w:rPr>
                          <w:t>415932,48</w:t>
                        </w:r>
                      </w:p>
                      <w:p>
                        <w:pPr>
                          <w:pStyle w:val="TableText"/>
                          <w:ind w:left="14"/>
                          <w:spacing w:before="10" w:line="184" w:lineRule="auto"/>
                          <w:rPr>
                            <w:sz w:val="14"/>
                            <w:szCs w:val="14"/>
                          </w:rPr>
                        </w:pPr>
                        <w:r>
                          <w:rPr>
                            <w:sz w:val="14"/>
                            <w:szCs w:val="14"/>
                            <w:spacing w:val="-1"/>
                          </w:rPr>
                          <w:t>86251,16</w:t>
                        </w:r>
                      </w:p>
                      <w:p>
                        <w:pPr>
                          <w:pStyle w:val="TableText"/>
                          <w:ind w:left="14"/>
                          <w:spacing w:before="21" w:line="184" w:lineRule="auto"/>
                          <w:rPr>
                            <w:sz w:val="14"/>
                            <w:szCs w:val="14"/>
                          </w:rPr>
                        </w:pPr>
                        <w:r>
                          <w:rPr>
                            <w:sz w:val="14"/>
                            <w:szCs w:val="14"/>
                            <w:spacing w:val="-1"/>
                          </w:rPr>
                          <w:t>94803,16</w:t>
                        </w:r>
                      </w:p>
                      <w:p>
                        <w:pPr>
                          <w:pStyle w:val="TableText"/>
                          <w:ind w:left="14"/>
                          <w:spacing w:before="11" w:line="183" w:lineRule="auto"/>
                          <w:rPr>
                            <w:sz w:val="14"/>
                            <w:szCs w:val="14"/>
                          </w:rPr>
                        </w:pPr>
                        <w:r>
                          <w:rPr>
                            <w:sz w:val="14"/>
                            <w:szCs w:val="14"/>
                            <w:spacing w:val="-1"/>
                          </w:rPr>
                          <w:t>374499,38</w:t>
                        </w:r>
                      </w:p>
                      <w:p>
                        <w:pPr>
                          <w:pStyle w:val="TableText"/>
                          <w:ind w:left="14"/>
                          <w:spacing w:before="29" w:line="184" w:lineRule="auto"/>
                          <w:rPr>
                            <w:sz w:val="13"/>
                            <w:szCs w:val="13"/>
                          </w:rPr>
                        </w:pPr>
                        <w:r>
                          <w:rPr>
                            <w:sz w:val="13"/>
                            <w:szCs w:val="13"/>
                            <w:spacing w:val="-1"/>
                          </w:rPr>
                          <w:t>356091,34</w:t>
                        </w:r>
                      </w:p>
                      <w:p>
                        <w:pPr>
                          <w:pStyle w:val="TableText"/>
                          <w:ind w:left="14"/>
                          <w:spacing w:before="11" w:line="91" w:lineRule="exact"/>
                          <w:rPr>
                            <w:sz w:val="13"/>
                            <w:szCs w:val="13"/>
                          </w:rPr>
                        </w:pPr>
                        <w:r>
                          <w:rPr>
                            <w:sz w:val="13"/>
                            <w:szCs w:val="13"/>
                            <w:spacing w:val="-2"/>
                            <w:position w:val="-1"/>
                          </w:rPr>
                          <w:t>137731,18</w:t>
                        </w:r>
                      </w:p>
                    </w:tc>
                    <w:tc>
                      <w:tcPr>
                        <w:tcW w:w="1719" w:type="dxa"/>
                        <w:vAlign w:val="top"/>
                        <w:tcBorders>
                          <w:left w:val="nil"/>
                          <w:right w:val="nil"/>
                        </w:tcBorders>
                      </w:tcPr>
                      <w:p>
                        <w:pPr>
                          <w:pStyle w:val="TableText"/>
                          <w:ind w:left="360"/>
                          <w:spacing w:before="24" w:line="239" w:lineRule="auto"/>
                          <w:rPr>
                            <w:sz w:val="14"/>
                            <w:szCs w:val="14"/>
                          </w:rPr>
                        </w:pPr>
                        <w:r>
                          <w:rPr>
                            <w:sz w:val="14"/>
                            <w:szCs w:val="14"/>
                            <w:spacing w:val="-1"/>
                          </w:rPr>
                          <w:t>esult-5000000.datat</w:t>
                        </w:r>
                      </w:p>
                    </w:tc>
                    <w:tc>
                      <w:tcPr>
                        <w:tcW w:w="1771" w:type="dxa"/>
                        <w:vAlign w:val="top"/>
                        <w:tcBorders>
                          <w:left w:val="nil"/>
                        </w:tcBorders>
                      </w:tcPr>
                      <w:p>
                        <w:pPr>
                          <w:pStyle w:val="TableText"/>
                          <w:ind w:left="41"/>
                          <w:spacing w:before="5" w:line="213" w:lineRule="auto"/>
                          <w:rPr>
                            <w:sz w:val="14"/>
                            <w:szCs w:val="14"/>
                          </w:rPr>
                        </w:pPr>
                        <w:r>
                          <w:rPr>
                            <w:sz w:val="6"/>
                            <w:szCs w:val="6"/>
                            <w:spacing w:val="-1"/>
                            <w:position w:val="3"/>
                          </w:rPr>
                          <w:t>mGT</w:t>
                        </w:r>
                        <w:r>
                          <w:rPr>
                            <w:sz w:val="6"/>
                            <w:szCs w:val="6"/>
                            <w:spacing w:val="4"/>
                            <w:position w:val="3"/>
                          </w:rPr>
                          <w:t xml:space="preserve">        </w:t>
                        </w:r>
                        <w:r>
                          <w:rPr>
                            <w:sz w:val="14"/>
                            <w:szCs w:val="14"/>
                            <w:spacing w:val="-1"/>
                          </w:rPr>
                          <w:t>result_5000000.cav</w:t>
                        </w:r>
                      </w:p>
                    </w:tc>
                  </w:tr>
                </w:tbl>
                <w:p>
                  <w:pPr>
                    <w:pStyle w:val="BodyText"/>
                    <w:rPr/>
                  </w:pPr>
                  <w:r/>
                </w:p>
              </w:txbxContent>
            </v:textbox>
          </v:shape>
        </w:pict>
      </w:r>
      <w:r/>
    </w:p>
    <w:p>
      <w:pPr>
        <w:pStyle w:val="BodyText"/>
        <w:ind w:firstLine="690"/>
        <w:spacing w:line="4490" w:lineRule="exact"/>
        <w:rPr/>
      </w:pPr>
      <w:r>
        <w:rPr>
          <w:position w:val="-89"/>
        </w:rPr>
        <w:pict>
          <v:group id="_x0000_s1510" style="mso-position-vertical-relative:line;mso-position-horizontal-relative:char;width:401.55pt;height:224.5pt;" filled="false" stroked="false" coordsize="8030,4490" coordorigin="0,0">
            <v:shape id="_x0000_s1512" style="position:absolute;left:0;top:0;width:8030;height:4490;" filled="false" stroked="false" type="#_x0000_t75">
              <v:imagedata o:title="" r:id="rId477"/>
            </v:shape>
            <v:shape id="_x0000_s1514" style="position:absolute;left:-20;top:-20;width:8070;height:4530;" filled="false" stroked="false" type="#_x0000_t202">
              <v:fill on="false"/>
              <v:stroke on="false"/>
              <v:path/>
              <v:imagedata o:title=""/>
              <o:lock v:ext="edit" aspectratio="false"/>
              <v:textbox inset="0mm,0mm,0mm,0mm">
                <w:txbxContent>
                  <w:p>
                    <w:pPr>
                      <w:ind w:left="80"/>
                      <w:spacing w:before="123" w:line="162" w:lineRule="exact"/>
                      <w:rPr>
                        <w:rFonts w:ascii="Arial" w:hAnsi="Arial" w:eastAsia="Arial" w:cs="Arial"/>
                        <w:sz w:val="11"/>
                        <w:szCs w:val="11"/>
                      </w:rPr>
                    </w:pPr>
                    <w:r>
                      <w:rPr>
                        <w:rFonts w:ascii="STCaiyun" w:hAnsi="STCaiyun" w:eastAsia="STCaiyun" w:cs="STCaiyun"/>
                        <w:sz w:val="11"/>
                        <w:szCs w:val="11"/>
                        <w:color w:val="FFFFFF"/>
                        <w:position w:val="3"/>
                      </w:rPr>
                      <w:t>四                                                               </w:t>
                    </w:r>
                    <w:r>
                      <w:rPr>
                        <w:rFonts w:ascii="Arial" w:hAnsi="Arial" w:eastAsia="Arial" w:cs="Arial"/>
                        <w:sz w:val="11"/>
                        <w:szCs w:val="11"/>
                      </w:rPr>
                      <w:t>Termlnal         -rootemaster:fopt/hadoop/bin/network_results.xt</w:t>
                    </w:r>
                  </w:p>
                  <w:p>
                    <w:pPr>
                      <w:ind w:left="170"/>
                      <w:spacing w:before="38" w:line="218" w:lineRule="auto"/>
                      <w:rPr>
                        <w:rFonts w:ascii="SimSun" w:hAnsi="SimSun" w:eastAsia="SimSun" w:cs="SimSun"/>
                        <w:sz w:val="11"/>
                        <w:szCs w:val="11"/>
                      </w:rPr>
                    </w:pPr>
                    <w:r>
                      <w:rPr>
                        <w:rFonts w:ascii="SimSun" w:hAnsi="SimSun" w:eastAsia="SimSun" w:cs="SimSun"/>
                        <w:sz w:val="11"/>
                        <w:szCs w:val="11"/>
                        <w:color w:val="FFFFFF"/>
                        <w:spacing w:val="-7"/>
                      </w:rPr>
                      <w:t>文件(F)  编</w:t>
                    </w:r>
                    <w:r>
                      <w:rPr>
                        <w:rFonts w:ascii="SimSun" w:hAnsi="SimSun" w:eastAsia="SimSun" w:cs="SimSun"/>
                        <w:sz w:val="11"/>
                        <w:szCs w:val="11"/>
                        <w:color w:val="FFFFFF"/>
                        <w:spacing w:val="26"/>
                        <w:w w:val="101"/>
                      </w:rPr>
                      <w:t xml:space="preserve"> </w:t>
                    </w:r>
                    <w:r>
                      <w:rPr>
                        <w:rFonts w:ascii="SimSun" w:hAnsi="SimSun" w:eastAsia="SimSun" w:cs="SimSun"/>
                        <w:sz w:val="11"/>
                        <w:szCs w:val="11"/>
                        <w:color w:val="FFFFFF"/>
                        <w:spacing w:val="-7"/>
                      </w:rPr>
                      <w:t>强(E) 视</w:t>
                    </w:r>
                    <w:r>
                      <w:rPr>
                        <w:rFonts w:ascii="SimSun" w:hAnsi="SimSun" w:eastAsia="SimSun" w:cs="SimSun"/>
                        <w:sz w:val="11"/>
                        <w:szCs w:val="11"/>
                        <w:color w:val="FFFFFF"/>
                        <w:spacing w:val="13"/>
                      </w:rPr>
                      <w:t xml:space="preserve"> </w:t>
                    </w:r>
                    <w:r>
                      <w:rPr>
                        <w:rFonts w:ascii="SimSun" w:hAnsi="SimSun" w:eastAsia="SimSun" w:cs="SimSun"/>
                        <w:sz w:val="11"/>
                        <w:szCs w:val="11"/>
                        <w:color w:val="FFFFFF"/>
                        <w:spacing w:val="-7"/>
                      </w:rPr>
                      <w:t>图(V)   终</w:t>
                    </w:r>
                    <w:r>
                      <w:rPr>
                        <w:rFonts w:ascii="SimSun" w:hAnsi="SimSun" w:eastAsia="SimSun" w:cs="SimSun"/>
                        <w:sz w:val="11"/>
                        <w:szCs w:val="11"/>
                        <w:color w:val="FFFFFF"/>
                        <w:spacing w:val="11"/>
                      </w:rPr>
                      <w:t xml:space="preserve"> </w:t>
                    </w:r>
                    <w:r>
                      <w:rPr>
                        <w:rFonts w:ascii="SimSun" w:hAnsi="SimSun" w:eastAsia="SimSun" w:cs="SimSun"/>
                        <w:sz w:val="11"/>
                        <w:szCs w:val="11"/>
                        <w:color w:val="FFFFFF"/>
                        <w:spacing w:val="-7"/>
                      </w:rPr>
                      <w:t>端(J)</w:t>
                    </w:r>
                    <w:r>
                      <w:rPr>
                        <w:rFonts w:ascii="SimSun" w:hAnsi="SimSun" w:eastAsia="SimSun" w:cs="SimSun"/>
                        <w:sz w:val="11"/>
                        <w:szCs w:val="11"/>
                        <w:color w:val="FFFFFF"/>
                        <w:spacing w:val="34"/>
                        <w:w w:val="101"/>
                      </w:rPr>
                      <w:t xml:space="preserve"> </w:t>
                    </w:r>
                    <w:r>
                      <w:rPr>
                        <w:rFonts w:ascii="SimSun" w:hAnsi="SimSun" w:eastAsia="SimSun" w:cs="SimSun"/>
                        <w:sz w:val="11"/>
                        <w:szCs w:val="11"/>
                        <w:color w:val="FFFFFF"/>
                        <w:spacing w:val="-7"/>
                      </w:rPr>
                      <w:t>标</w:t>
                    </w:r>
                    <w:r>
                      <w:rPr>
                        <w:rFonts w:ascii="SimSun" w:hAnsi="SimSun" w:eastAsia="SimSun" w:cs="SimSun"/>
                        <w:sz w:val="11"/>
                        <w:szCs w:val="11"/>
                        <w:color w:val="FFFFFF"/>
                        <w:spacing w:val="8"/>
                      </w:rPr>
                      <w:t xml:space="preserve"> </w:t>
                    </w:r>
                    <w:r>
                      <w:rPr>
                        <w:rFonts w:ascii="SimSun" w:hAnsi="SimSun" w:eastAsia="SimSun" w:cs="SimSun"/>
                        <w:sz w:val="11"/>
                        <w:szCs w:val="11"/>
                        <w:color w:val="FFFFFF"/>
                        <w:spacing w:val="-7"/>
                      </w:rPr>
                      <w:t>签(A)  帮</w:t>
                    </w:r>
                    <w:r>
                      <w:rPr>
                        <w:rFonts w:ascii="SimSun" w:hAnsi="SimSun" w:eastAsia="SimSun" w:cs="SimSun"/>
                        <w:sz w:val="11"/>
                        <w:szCs w:val="11"/>
                        <w:color w:val="FFFFFF"/>
                        <w:spacing w:val="23"/>
                      </w:rPr>
                      <w:t xml:space="preserve"> </w:t>
                    </w:r>
                    <w:r>
                      <w:rPr>
                        <w:rFonts w:ascii="SimSun" w:hAnsi="SimSun" w:eastAsia="SimSun" w:cs="SimSun"/>
                        <w:sz w:val="11"/>
                        <w:szCs w:val="11"/>
                        <w:color w:val="FFFFFF"/>
                        <w:spacing w:val="-7"/>
                      </w:rPr>
                      <w:t>助(H)</w:t>
                    </w:r>
                  </w:p>
                  <w:p>
                    <w:pPr>
                      <w:ind w:left="80"/>
                      <w:spacing w:line="150" w:lineRule="exact"/>
                      <w:rPr>
                        <w:rFonts w:ascii="Arial" w:hAnsi="Arial" w:eastAsia="Arial" w:cs="Arial"/>
                        <w:sz w:val="11"/>
                        <w:szCs w:val="11"/>
                      </w:rPr>
                    </w:pPr>
                    <w:r>
                      <w:rPr>
                        <w:rFonts w:ascii="Arial" w:hAnsi="Arial" w:eastAsia="Arial" w:cs="Arial"/>
                        <w:sz w:val="11"/>
                        <w:szCs w:val="11"/>
                        <w:position w:val="2"/>
                      </w:rPr>
                      <w:t>rootamaster:/opt/hadoop/bin/network                         results.txt#ls</w:t>
                    </w:r>
                  </w:p>
                  <w:p>
                    <w:pPr>
                      <w:ind w:left="80"/>
                      <w:spacing w:before="3" w:line="198" w:lineRule="auto"/>
                      <w:rPr>
                        <w:rFonts w:ascii="Arial" w:hAnsi="Arial" w:eastAsia="Arial" w:cs="Arial"/>
                        <w:sz w:val="11"/>
                        <w:szCs w:val="11"/>
                      </w:rPr>
                    </w:pPr>
                    <w:r>
                      <w:rPr>
                        <w:rFonts w:ascii="Arial" w:hAnsi="Arial" w:eastAsia="Arial" w:cs="Arial"/>
                        <w:sz w:val="11"/>
                        <w:szCs w:val="11"/>
                        <w:spacing w:val="-1"/>
                      </w:rPr>
                      <w:t>part-00000</w:t>
                    </w:r>
                    <w:r>
                      <w:rPr>
                        <w:rFonts w:ascii="Arial" w:hAnsi="Arial" w:eastAsia="Arial" w:cs="Arial"/>
                        <w:sz w:val="11"/>
                        <w:szCs w:val="11"/>
                        <w:spacing w:val="3"/>
                      </w:rPr>
                      <w:t xml:space="preserve">       </w:t>
                    </w:r>
                    <w:r>
                      <w:rPr>
                        <w:rFonts w:ascii="Arial" w:hAnsi="Arial" w:eastAsia="Arial" w:cs="Arial"/>
                        <w:sz w:val="11"/>
                        <w:szCs w:val="11"/>
                        <w:spacing w:val="-1"/>
                      </w:rPr>
                      <w:t>SUCCESS</w:t>
                    </w:r>
                  </w:p>
                  <w:p>
                    <w:pPr>
                      <w:ind w:left="80"/>
                      <w:spacing w:before="22" w:line="144" w:lineRule="exact"/>
                      <w:rPr>
                        <w:rFonts w:ascii="Arial" w:hAnsi="Arial" w:eastAsia="Arial" w:cs="Arial"/>
                        <w:sz w:val="11"/>
                        <w:szCs w:val="11"/>
                      </w:rPr>
                    </w:pPr>
                    <w:r>
                      <w:rPr>
                        <w:rFonts w:ascii="Arial" w:hAnsi="Arial" w:eastAsia="Arial" w:cs="Arial"/>
                        <w:sz w:val="11"/>
                        <w:szCs w:val="11"/>
                        <w:position w:val="1"/>
                      </w:rPr>
                      <w:t>rootemaster:/opt/hadoop/bin/network_results.txt#more                            part-00000</w:t>
                    </w:r>
                  </w:p>
                  <w:p>
                    <w:pPr>
                      <w:ind w:left="80"/>
                      <w:spacing w:line="217" w:lineRule="auto"/>
                      <w:rPr>
                        <w:rFonts w:ascii="SimSun" w:hAnsi="SimSun" w:eastAsia="SimSun" w:cs="SimSun"/>
                        <w:sz w:val="11"/>
                        <w:szCs w:val="11"/>
                      </w:rPr>
                    </w:pPr>
                    <w:r>
                      <w:rPr>
                        <w:rFonts w:ascii="SimSun" w:hAnsi="SimSun" w:eastAsia="SimSun" w:cs="SimSun"/>
                        <w:sz w:val="11"/>
                        <w:szCs w:val="11"/>
                        <w:spacing w:val="-2"/>
                      </w:rPr>
                      <w:t>(328219,30)</w:t>
                    </w:r>
                  </w:p>
                  <w:p>
                    <w:pPr>
                      <w:ind w:left="80"/>
                      <w:spacing w:line="200" w:lineRule="auto"/>
                      <w:rPr>
                        <w:rFonts w:ascii="SimSun" w:hAnsi="SimSun" w:eastAsia="SimSun" w:cs="SimSun"/>
                        <w:sz w:val="11"/>
                        <w:szCs w:val="11"/>
                      </w:rPr>
                    </w:pPr>
                    <w:r>
                      <w:rPr>
                        <w:rFonts w:ascii="SimSun" w:hAnsi="SimSun" w:eastAsia="SimSun" w:cs="SimSun"/>
                        <w:sz w:val="11"/>
                        <w:szCs w:val="11"/>
                        <w:spacing w:val="-2"/>
                      </w:rPr>
                      <w:t>(144176,18)</w:t>
                    </w:r>
                  </w:p>
                  <w:p>
                    <w:pPr>
                      <w:ind w:left="80"/>
                      <w:spacing w:before="13" w:line="201" w:lineRule="auto"/>
                      <w:rPr>
                        <w:rFonts w:ascii="SimSun" w:hAnsi="SimSun" w:eastAsia="SimSun" w:cs="SimSun"/>
                        <w:sz w:val="11"/>
                        <w:szCs w:val="11"/>
                      </w:rPr>
                    </w:pPr>
                    <w:r>
                      <w:rPr>
                        <w:rFonts w:ascii="SimSun" w:hAnsi="SimSun" w:eastAsia="SimSun" w:cs="SimSun"/>
                        <w:sz w:val="11"/>
                        <w:szCs w:val="11"/>
                        <w:spacing w:val="-3"/>
                      </w:rPr>
                      <w:t>(43399.14)</w:t>
                    </w:r>
                  </w:p>
                  <w:p>
                    <w:pPr>
                      <w:ind w:left="80"/>
                      <w:spacing w:before="16" w:line="201" w:lineRule="auto"/>
                      <w:rPr>
                        <w:rFonts w:ascii="SimSun" w:hAnsi="SimSun" w:eastAsia="SimSun" w:cs="SimSun"/>
                        <w:sz w:val="11"/>
                        <w:szCs w:val="11"/>
                      </w:rPr>
                    </w:pPr>
                    <w:r>
                      <w:rPr>
                        <w:rFonts w:ascii="SimSun" w:hAnsi="SimSun" w:eastAsia="SimSun" w:cs="SimSun"/>
                        <w:sz w:val="11"/>
                        <w:szCs w:val="11"/>
                        <w:spacing w:val="-2"/>
                      </w:rPr>
                      <w:t>(432234,52)</w:t>
                    </w:r>
                  </w:p>
                  <w:p>
                    <w:pPr>
                      <w:ind w:left="80"/>
                      <w:spacing w:before="10" w:line="201" w:lineRule="auto"/>
                      <w:rPr>
                        <w:rFonts w:ascii="SimSun" w:hAnsi="SimSun" w:eastAsia="SimSun" w:cs="SimSun"/>
                        <w:sz w:val="11"/>
                        <w:szCs w:val="11"/>
                      </w:rPr>
                    </w:pPr>
                    <w:r>
                      <w:rPr>
                        <w:rFonts w:ascii="SimSun" w:hAnsi="SimSun" w:eastAsia="SimSun" w:cs="SimSun"/>
                        <w:sz w:val="11"/>
                        <w:szCs w:val="11"/>
                        <w:spacing w:val="-2"/>
                      </w:rPr>
                      <w:t>(257529,24)</w:t>
                    </w:r>
                  </w:p>
                  <w:p>
                    <w:pPr>
                      <w:ind w:left="80"/>
                      <w:spacing w:before="10" w:line="201" w:lineRule="auto"/>
                      <w:rPr>
                        <w:rFonts w:ascii="SimSun" w:hAnsi="SimSun" w:eastAsia="SimSun" w:cs="SimSun"/>
                        <w:sz w:val="11"/>
                        <w:szCs w:val="11"/>
                      </w:rPr>
                    </w:pPr>
                    <w:r>
                      <w:rPr>
                        <w:rFonts w:ascii="SimSun" w:hAnsi="SimSun" w:eastAsia="SimSun" w:cs="SimSun"/>
                        <w:sz w:val="11"/>
                        <w:szCs w:val="11"/>
                        <w:spacing w:val="-2"/>
                      </w:rPr>
                      <w:t>(304364,28)</w:t>
                    </w:r>
                  </w:p>
                  <w:p>
                    <w:pPr>
                      <w:ind w:left="80"/>
                      <w:spacing w:before="29" w:line="201" w:lineRule="auto"/>
                      <w:rPr>
                        <w:rFonts w:ascii="SimSun" w:hAnsi="SimSun" w:eastAsia="SimSun" w:cs="SimSun"/>
                        <w:sz w:val="11"/>
                        <w:szCs w:val="11"/>
                      </w:rPr>
                    </w:pPr>
                    <w:r>
                      <w:rPr>
                        <w:rFonts w:ascii="SimSun" w:hAnsi="SimSun" w:eastAsia="SimSun" w:cs="SimSun"/>
                        <w:sz w:val="11"/>
                        <w:szCs w:val="11"/>
                        <w:spacing w:val="-2"/>
                      </w:rPr>
                      <w:t>(302283,28)</w:t>
                    </w:r>
                  </w:p>
                  <w:p>
                    <w:pPr>
                      <w:ind w:left="80"/>
                      <w:spacing w:before="10" w:line="201" w:lineRule="auto"/>
                      <w:rPr>
                        <w:rFonts w:ascii="SimSun" w:hAnsi="SimSun" w:eastAsia="SimSun" w:cs="SimSun"/>
                        <w:sz w:val="11"/>
                        <w:szCs w:val="11"/>
                      </w:rPr>
                    </w:pPr>
                    <w:r>
                      <w:rPr>
                        <w:rFonts w:ascii="SimSun" w:hAnsi="SimSun" w:eastAsia="SimSun" w:cs="SimSun"/>
                        <w:sz w:val="11"/>
                        <w:szCs w:val="11"/>
                        <w:spacing w:val="-3"/>
                      </w:rPr>
                      <w:t>(75768,14)</w:t>
                    </w:r>
                  </w:p>
                  <w:p>
                    <w:pPr>
                      <w:ind w:left="80"/>
                      <w:spacing w:before="10" w:line="201" w:lineRule="auto"/>
                      <w:rPr>
                        <w:rFonts w:ascii="SimSun" w:hAnsi="SimSun" w:eastAsia="SimSun" w:cs="SimSun"/>
                        <w:sz w:val="11"/>
                        <w:szCs w:val="11"/>
                      </w:rPr>
                    </w:pPr>
                    <w:r>
                      <w:rPr>
                        <w:rFonts w:ascii="SimSun" w:hAnsi="SimSun" w:eastAsia="SimSun" w:cs="SimSun"/>
                        <w:sz w:val="11"/>
                        <w:szCs w:val="11"/>
                        <w:spacing w:val="-2"/>
                      </w:rPr>
                      <w:t>(156809,18)</w:t>
                    </w:r>
                  </w:p>
                  <w:p>
                    <w:pPr>
                      <w:ind w:left="80"/>
                      <w:spacing w:before="9" w:line="201" w:lineRule="auto"/>
                      <w:rPr>
                        <w:rFonts w:ascii="SimSun" w:hAnsi="SimSun" w:eastAsia="SimSun" w:cs="SimSun"/>
                        <w:sz w:val="11"/>
                        <w:szCs w:val="11"/>
                      </w:rPr>
                    </w:pPr>
                    <w:r>
                      <w:rPr>
                        <w:rFonts w:ascii="SimSun" w:hAnsi="SimSun" w:eastAsia="SimSun" w:cs="SimSun"/>
                        <w:sz w:val="11"/>
                        <w:szCs w:val="11"/>
                        <w:spacing w:val="-3"/>
                      </w:rPr>
                      <w:t>(6611,14)</w:t>
                    </w:r>
                  </w:p>
                  <w:p>
                    <w:pPr>
                      <w:ind w:left="80"/>
                      <w:spacing w:before="1" w:line="216" w:lineRule="auto"/>
                      <w:rPr>
                        <w:rFonts w:ascii="SimSun" w:hAnsi="SimSun" w:eastAsia="SimSun" w:cs="SimSun"/>
                        <w:sz w:val="11"/>
                        <w:szCs w:val="11"/>
                      </w:rPr>
                    </w:pPr>
                    <w:r>
                      <w:rPr>
                        <w:rFonts w:ascii="SimSun" w:hAnsi="SimSun" w:eastAsia="SimSun" w:cs="SimSun"/>
                        <w:sz w:val="11"/>
                        <w:szCs w:val="11"/>
                        <w:color w:val="FFFFFF"/>
                        <w:spacing w:val="-3"/>
                      </w:rPr>
                      <w:t>(22620,14)</w:t>
                    </w:r>
                  </w:p>
                  <w:p>
                    <w:pPr>
                      <w:ind w:left="80"/>
                      <w:spacing w:before="21" w:line="218" w:lineRule="auto"/>
                      <w:rPr>
                        <w:rFonts w:ascii="SimSun" w:hAnsi="SimSun" w:eastAsia="SimSun" w:cs="SimSun"/>
                        <w:sz w:val="11"/>
                        <w:szCs w:val="11"/>
                      </w:rPr>
                    </w:pPr>
                    <w:r>
                      <w:rPr>
                        <w:rFonts w:ascii="SimSun" w:hAnsi="SimSun" w:eastAsia="SimSun" w:cs="SimSun"/>
                        <w:sz w:val="11"/>
                        <w:szCs w:val="11"/>
                        <w:spacing w:val="-2"/>
                      </w:rPr>
                      <w:t>(203668,20)</w:t>
                    </w:r>
                  </w:p>
                  <w:p>
                    <w:pPr>
                      <w:ind w:left="80"/>
                      <w:spacing w:line="201" w:lineRule="auto"/>
                      <w:rPr>
                        <w:rFonts w:ascii="SimSun" w:hAnsi="SimSun" w:eastAsia="SimSun" w:cs="SimSun"/>
                        <w:sz w:val="11"/>
                        <w:szCs w:val="11"/>
                      </w:rPr>
                    </w:pPr>
                    <w:r>
                      <w:rPr>
                        <w:rFonts w:ascii="SimSun" w:hAnsi="SimSun" w:eastAsia="SimSun" w:cs="SimSun"/>
                        <w:sz w:val="11"/>
                        <w:szCs w:val="11"/>
                        <w:spacing w:val="-2"/>
                      </w:rPr>
                      <w:t>(300853,28)</w:t>
                    </w:r>
                  </w:p>
                  <w:p>
                    <w:pPr>
                      <w:ind w:left="80"/>
                      <w:spacing w:line="216" w:lineRule="auto"/>
                      <w:rPr>
                        <w:rFonts w:ascii="SimSun" w:hAnsi="SimSun" w:eastAsia="SimSun" w:cs="SimSun"/>
                        <w:sz w:val="11"/>
                        <w:szCs w:val="11"/>
                      </w:rPr>
                    </w:pPr>
                    <w:r>
                      <w:rPr>
                        <w:rFonts w:ascii="SimSun" w:hAnsi="SimSun" w:eastAsia="SimSun" w:cs="SimSun"/>
                        <w:sz w:val="11"/>
                        <w:szCs w:val="11"/>
                        <w:color w:val="FFFFFF"/>
                        <w:spacing w:val="-2"/>
                      </w:rPr>
                      <w:t>(415932,48)</w:t>
                    </w:r>
                  </w:p>
                  <w:p>
                    <w:pPr>
                      <w:ind w:left="80"/>
                      <w:spacing w:before="2" w:line="218" w:lineRule="auto"/>
                      <w:rPr>
                        <w:rFonts w:ascii="SimSun" w:hAnsi="SimSun" w:eastAsia="SimSun" w:cs="SimSun"/>
                        <w:sz w:val="11"/>
                        <w:szCs w:val="11"/>
                      </w:rPr>
                    </w:pPr>
                    <w:r>
                      <w:rPr>
                        <w:rFonts w:ascii="SimSun" w:hAnsi="SimSun" w:eastAsia="SimSun" w:cs="SimSun"/>
                        <w:sz w:val="11"/>
                        <w:szCs w:val="11"/>
                        <w:spacing w:val="-2"/>
                      </w:rPr>
                      <w:t>(326937,30)</w:t>
                    </w:r>
                  </w:p>
                  <w:p>
                    <w:pPr>
                      <w:ind w:left="80"/>
                      <w:spacing w:line="216" w:lineRule="auto"/>
                      <w:rPr>
                        <w:rFonts w:ascii="SimSun" w:hAnsi="SimSun" w:eastAsia="SimSun" w:cs="SimSun"/>
                        <w:sz w:val="11"/>
                        <w:szCs w:val="11"/>
                      </w:rPr>
                    </w:pPr>
                    <w:r>
                      <w:rPr>
                        <w:rFonts w:ascii="SimSun" w:hAnsi="SimSun" w:eastAsia="SimSun" w:cs="SimSun"/>
                        <w:sz w:val="11"/>
                        <w:szCs w:val="11"/>
                        <w:spacing w:val="-3"/>
                      </w:rPr>
                      <w:t>(94803,16)</w:t>
                    </w:r>
                  </w:p>
                  <w:p>
                    <w:pPr>
                      <w:ind w:left="80"/>
                      <w:spacing w:before="1" w:line="216" w:lineRule="auto"/>
                      <w:rPr>
                        <w:rFonts w:ascii="SimSun" w:hAnsi="SimSun" w:eastAsia="SimSun" w:cs="SimSun"/>
                        <w:sz w:val="11"/>
                        <w:szCs w:val="11"/>
                      </w:rPr>
                    </w:pPr>
                    <w:r>
                      <w:rPr>
                        <w:rFonts w:ascii="SimSun" w:hAnsi="SimSun" w:eastAsia="SimSun" w:cs="SimSun"/>
                        <w:sz w:val="11"/>
                        <w:szCs w:val="11"/>
                        <w:spacing w:val="-2"/>
                      </w:rPr>
                      <w:t>(389549,40)</w:t>
                    </w:r>
                  </w:p>
                  <w:p>
                    <w:pPr>
                      <w:ind w:left="80"/>
                      <w:spacing w:before="21" w:line="202" w:lineRule="auto"/>
                      <w:rPr>
                        <w:rFonts w:ascii="SimSun" w:hAnsi="SimSun" w:eastAsia="SimSun" w:cs="SimSun"/>
                        <w:sz w:val="11"/>
                        <w:szCs w:val="11"/>
                      </w:rPr>
                    </w:pPr>
                    <w:r>
                      <w:rPr>
                        <w:rFonts w:ascii="SimSun" w:hAnsi="SimSun" w:eastAsia="SimSun" w:cs="SimSun"/>
                        <w:sz w:val="11"/>
                        <w:szCs w:val="11"/>
                        <w:spacing w:val="-2"/>
                      </w:rPr>
                      <w:t>(142717,18)</w:t>
                    </w:r>
                  </w:p>
                  <w:p>
                    <w:pPr>
                      <w:ind w:left="80"/>
                      <w:spacing w:line="216" w:lineRule="auto"/>
                      <w:rPr>
                        <w:rFonts w:ascii="SimSun" w:hAnsi="SimSun" w:eastAsia="SimSun" w:cs="SimSun"/>
                        <w:sz w:val="11"/>
                        <w:szCs w:val="11"/>
                      </w:rPr>
                    </w:pPr>
                    <w:r>
                      <w:rPr>
                        <w:rFonts w:ascii="SimSun" w:hAnsi="SimSun" w:eastAsia="SimSun" w:cs="SimSun"/>
                        <w:sz w:val="11"/>
                        <w:szCs w:val="11"/>
                        <w:spacing w:val="-2"/>
                      </w:rPr>
                      <w:t>(257478,24)</w:t>
                    </w:r>
                  </w:p>
                  <w:p>
                    <w:pPr>
                      <w:ind w:left="80"/>
                      <w:spacing w:before="1" w:line="216" w:lineRule="auto"/>
                      <w:rPr>
                        <w:rFonts w:ascii="SimSun" w:hAnsi="SimSun" w:eastAsia="SimSun" w:cs="SimSun"/>
                        <w:sz w:val="11"/>
                        <w:szCs w:val="11"/>
                      </w:rPr>
                    </w:pPr>
                    <w:r>
                      <w:rPr>
                        <w:rFonts w:ascii="SimSun" w:hAnsi="SimSun" w:eastAsia="SimSun" w:cs="SimSun"/>
                        <w:sz w:val="11"/>
                        <w:szCs w:val="11"/>
                        <w:spacing w:val="-2"/>
                      </w:rPr>
                      <w:t>(382686,40)</w:t>
                    </w:r>
                  </w:p>
                  <w:p>
                    <w:pPr>
                      <w:ind w:left="80"/>
                      <w:spacing w:before="21" w:line="193" w:lineRule="auto"/>
                      <w:rPr>
                        <w:rFonts w:ascii="SimSun" w:hAnsi="SimSun" w:eastAsia="SimSun" w:cs="SimSun"/>
                        <w:sz w:val="11"/>
                        <w:szCs w:val="11"/>
                      </w:rPr>
                    </w:pPr>
                    <w:r>
                      <w:rPr>
                        <w:rFonts w:ascii="SimSun" w:hAnsi="SimSun" w:eastAsia="SimSun" w:cs="SimSun"/>
                        <w:sz w:val="11"/>
                        <w:szCs w:val="11"/>
                        <w:spacing w:val="-3"/>
                      </w:rPr>
                      <w:t>(26601,14)</w:t>
                    </w:r>
                  </w:p>
                  <w:p>
                    <w:pPr>
                      <w:ind w:left="80"/>
                      <w:spacing w:before="1" w:line="191" w:lineRule="auto"/>
                      <w:rPr>
                        <w:rFonts w:ascii="SimSun" w:hAnsi="SimSun" w:eastAsia="SimSun" w:cs="SimSun"/>
                        <w:sz w:val="11"/>
                        <w:szCs w:val="11"/>
                      </w:rPr>
                    </w:pPr>
                    <w:r>
                      <w:rPr>
                        <w:rFonts w:ascii="SimSun" w:hAnsi="SimSun" w:eastAsia="SimSun" w:cs="SimSun"/>
                        <w:sz w:val="11"/>
                        <w:szCs w:val="11"/>
                        <w:spacing w:val="-3"/>
                      </w:rPr>
                      <w:t>(17789,14)</w:t>
                    </w:r>
                  </w:p>
                  <w:p>
                    <w:pPr>
                      <w:ind w:left="80"/>
                      <w:spacing w:before="50" w:line="193" w:lineRule="auto"/>
                      <w:rPr>
                        <w:rFonts w:ascii="SimSun" w:hAnsi="SimSun" w:eastAsia="SimSun" w:cs="SimSun"/>
                        <w:sz w:val="11"/>
                        <w:szCs w:val="11"/>
                      </w:rPr>
                    </w:pPr>
                    <w:r>
                      <w:rPr>
                        <w:rFonts w:ascii="SimSun" w:hAnsi="SimSun" w:eastAsia="SimSun" w:cs="SimSun"/>
                        <w:sz w:val="11"/>
                        <w:szCs w:val="11"/>
                        <w:spacing w:val="-3"/>
                      </w:rPr>
                      <w:t>(27639,14)</w:t>
                    </w:r>
                  </w:p>
                  <w:p>
                    <w:pPr>
                      <w:ind w:left="80"/>
                      <w:spacing w:before="1" w:line="191" w:lineRule="auto"/>
                      <w:rPr>
                        <w:rFonts w:ascii="SimSun" w:hAnsi="SimSun" w:eastAsia="SimSun" w:cs="SimSun"/>
                        <w:sz w:val="11"/>
                        <w:szCs w:val="11"/>
                      </w:rPr>
                    </w:pPr>
                    <w:r>
                      <w:rPr>
                        <w:rFonts w:ascii="SimSun" w:hAnsi="SimSun" w:eastAsia="SimSun" w:cs="SimSun"/>
                        <w:sz w:val="11"/>
                        <w:szCs w:val="11"/>
                        <w:spacing w:val="-3"/>
                      </w:rPr>
                      <w:t>(1655,14)</w:t>
                    </w:r>
                  </w:p>
                  <w:p>
                    <w:pPr>
                      <w:ind w:left="80"/>
                      <w:spacing w:before="21" w:line="201" w:lineRule="auto"/>
                      <w:rPr>
                        <w:rFonts w:ascii="SimSun" w:hAnsi="SimSun" w:eastAsia="SimSun" w:cs="SimSun"/>
                        <w:sz w:val="11"/>
                        <w:szCs w:val="11"/>
                      </w:rPr>
                    </w:pPr>
                    <w:r>
                      <w:rPr>
                        <w:rFonts w:ascii="SimSun" w:hAnsi="SimSun" w:eastAsia="SimSun" w:cs="SimSun"/>
                        <w:sz w:val="11"/>
                        <w:szCs w:val="11"/>
                        <w:spacing w:val="-2"/>
                      </w:rPr>
                      <w:t>(137203,18)</w:t>
                    </w:r>
                  </w:p>
                  <w:p>
                    <w:pPr>
                      <w:ind w:left="80"/>
                      <w:spacing w:line="216" w:lineRule="auto"/>
                      <w:rPr>
                        <w:rFonts w:ascii="SimSun" w:hAnsi="SimSun" w:eastAsia="SimSun" w:cs="SimSun"/>
                        <w:sz w:val="11"/>
                        <w:szCs w:val="11"/>
                      </w:rPr>
                    </w:pPr>
                    <w:r>
                      <w:rPr>
                        <w:rFonts w:ascii="SimSun" w:hAnsi="SimSun" w:eastAsia="SimSun" w:cs="SimSun"/>
                        <w:sz w:val="11"/>
                        <w:szCs w:val="11"/>
                        <w:spacing w:val="-2"/>
                      </w:rPr>
                      <w:t>(348125,34)</w:t>
                    </w:r>
                  </w:p>
                  <w:p>
                    <w:pPr>
                      <w:ind w:left="80"/>
                      <w:spacing w:before="2" w:line="216" w:lineRule="auto"/>
                      <w:rPr>
                        <w:rFonts w:ascii="SimSun" w:hAnsi="SimSun" w:eastAsia="SimSun" w:cs="SimSun"/>
                        <w:sz w:val="11"/>
                        <w:szCs w:val="11"/>
                      </w:rPr>
                    </w:pPr>
                    <w:r>
                      <w:rPr>
                        <w:rFonts w:ascii="SimSun" w:hAnsi="SimSun" w:eastAsia="SimSun" w:cs="SimSun"/>
                        <w:sz w:val="11"/>
                        <w:szCs w:val="11"/>
                        <w:spacing w:val="-2"/>
                      </w:rPr>
                      <w:t>(278114,26)</w:t>
                    </w:r>
                  </w:p>
                </w:txbxContent>
              </v:textbox>
            </v:shape>
          </v:group>
        </w:pict>
      </w:r>
    </w:p>
    <w:p>
      <w:pPr>
        <w:ind w:left="3819"/>
        <w:spacing w:before="177" w:line="219" w:lineRule="auto"/>
        <w:rPr>
          <w:rFonts w:ascii="SimSun" w:hAnsi="SimSun" w:eastAsia="SimSun" w:cs="SimSun"/>
          <w:sz w:val="18"/>
          <w:szCs w:val="18"/>
        </w:rPr>
      </w:pPr>
      <w:r>
        <w:rPr>
          <w:rFonts w:ascii="SimSun" w:hAnsi="SimSun" w:eastAsia="SimSun" w:cs="SimSun"/>
          <w:sz w:val="18"/>
          <w:szCs w:val="18"/>
          <w:spacing w:val="1"/>
        </w:rPr>
        <w:t>图5-17</w:t>
      </w:r>
      <w:r>
        <w:rPr>
          <w:rFonts w:ascii="SimSun" w:hAnsi="SimSun" w:eastAsia="SimSun" w:cs="SimSun"/>
          <w:sz w:val="18"/>
          <w:szCs w:val="18"/>
          <w:spacing w:val="98"/>
        </w:rPr>
        <w:t xml:space="preserve"> </w:t>
      </w:r>
      <w:r>
        <w:rPr>
          <w:rFonts w:ascii="SimSun" w:hAnsi="SimSun" w:eastAsia="SimSun" w:cs="SimSun"/>
          <w:sz w:val="18"/>
          <w:szCs w:val="18"/>
          <w:spacing w:val="1"/>
        </w:rPr>
        <w:t>查看处理结果</w:t>
      </w:r>
    </w:p>
    <w:p>
      <w:pPr>
        <w:ind w:left="1020"/>
        <w:spacing w:before="155" w:line="212" w:lineRule="auto"/>
        <w:rPr>
          <w:rFonts w:ascii="SimSun" w:hAnsi="SimSun" w:eastAsia="SimSun" w:cs="SimSun"/>
          <w:sz w:val="18"/>
          <w:szCs w:val="18"/>
        </w:rPr>
      </w:pPr>
      <w:r>
        <w:rPr>
          <w:rFonts w:ascii="SimSun" w:hAnsi="SimSun" w:eastAsia="SimSun" w:cs="SimSun"/>
          <w:sz w:val="18"/>
          <w:szCs w:val="18"/>
          <w:spacing w:val="13"/>
        </w:rPr>
        <w:t>使</w:t>
      </w:r>
      <w:r>
        <w:rPr>
          <w:rFonts w:ascii="SimSun" w:hAnsi="SimSun" w:eastAsia="SimSun" w:cs="SimSun"/>
          <w:sz w:val="18"/>
          <w:szCs w:val="18"/>
          <w:spacing w:val="-22"/>
        </w:rPr>
        <w:t xml:space="preserve"> </w:t>
      </w:r>
      <w:r>
        <w:rPr>
          <w:rFonts w:ascii="SimSun" w:hAnsi="SimSun" w:eastAsia="SimSun" w:cs="SimSun"/>
          <w:sz w:val="18"/>
          <w:szCs w:val="18"/>
          <w:spacing w:val="13"/>
        </w:rPr>
        <w:t>用</w:t>
      </w:r>
      <w:r>
        <w:rPr>
          <w:rFonts w:ascii="SimSun" w:hAnsi="SimSun" w:eastAsia="SimSun" w:cs="SimSun"/>
          <w:sz w:val="18"/>
          <w:szCs w:val="18"/>
          <w:spacing w:val="-41"/>
        </w:rPr>
        <w:t xml:space="preserve"> </w:t>
      </w:r>
      <w:r>
        <w:rPr>
          <w:rFonts w:ascii="Times New Roman" w:hAnsi="Times New Roman" w:eastAsia="Times New Roman" w:cs="Times New Roman"/>
          <w:sz w:val="18"/>
          <w:szCs w:val="18"/>
        </w:rPr>
        <w:t>sed</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3"/>
        </w:rPr>
        <w:t>命令去掉括号，保存成</w:t>
      </w:r>
      <w:r>
        <w:rPr>
          <w:rFonts w:ascii="SimSun" w:hAnsi="SimSun" w:eastAsia="SimSun" w:cs="SimSun"/>
          <w:sz w:val="18"/>
          <w:szCs w:val="18"/>
          <w:spacing w:val="-19"/>
        </w:rPr>
        <w:t xml:space="preserve"> </w:t>
      </w:r>
      <w:r>
        <w:rPr>
          <w:rFonts w:ascii="Times New Roman" w:hAnsi="Times New Roman" w:eastAsia="Times New Roman" w:cs="Times New Roman"/>
          <w:sz w:val="18"/>
          <w:szCs w:val="18"/>
        </w:rPr>
        <w:t>result</w:t>
      </w:r>
      <w:r>
        <w:rPr>
          <w:rFonts w:ascii="Times New Roman" w:hAnsi="Times New Roman" w:eastAsia="Times New Roman" w:cs="Times New Roman"/>
          <w:sz w:val="18"/>
          <w:szCs w:val="18"/>
          <w:spacing w:val="13"/>
        </w:rPr>
        <w:t>_500000.</w:t>
      </w:r>
      <w:r>
        <w:rPr>
          <w:rFonts w:ascii="Times New Roman" w:hAnsi="Times New Roman" w:eastAsia="Times New Roman" w:cs="Times New Roman"/>
          <w:sz w:val="18"/>
          <w:szCs w:val="18"/>
        </w:rPr>
        <w:t>csv</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sed</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3"/>
        </w:rPr>
        <w:t>处理后的文件</w:t>
      </w:r>
      <w:r>
        <w:rPr>
          <w:rFonts w:ascii="SimSun" w:hAnsi="SimSun" w:eastAsia="SimSun" w:cs="SimSun"/>
          <w:sz w:val="18"/>
          <w:szCs w:val="18"/>
          <w:spacing w:val="12"/>
        </w:rPr>
        <w:t>如图5</w:t>
      </w:r>
      <w:r>
        <w:rPr>
          <w:rFonts w:ascii="SimSun" w:hAnsi="SimSun" w:eastAsia="SimSun" w:cs="SimSun"/>
          <w:sz w:val="18"/>
          <w:szCs w:val="18"/>
          <w:spacing w:val="-49"/>
        </w:rPr>
        <w:t xml:space="preserve"> </w:t>
      </w:r>
      <w:r>
        <w:rPr>
          <w:rFonts w:ascii="SimSun" w:hAnsi="SimSun" w:eastAsia="SimSun" w:cs="SimSun"/>
          <w:sz w:val="18"/>
          <w:szCs w:val="18"/>
          <w:spacing w:val="12"/>
        </w:rPr>
        <w:t>-</w:t>
      </w:r>
      <w:r>
        <w:rPr>
          <w:rFonts w:ascii="SimSun" w:hAnsi="SimSun" w:eastAsia="SimSun" w:cs="SimSun"/>
          <w:sz w:val="18"/>
          <w:szCs w:val="18"/>
          <w:spacing w:val="-35"/>
        </w:rPr>
        <w:t xml:space="preserve"> </w:t>
      </w:r>
      <w:r>
        <w:rPr>
          <w:rFonts w:ascii="SimSun" w:hAnsi="SimSun" w:eastAsia="SimSun" w:cs="SimSun"/>
          <w:sz w:val="18"/>
          <w:szCs w:val="18"/>
          <w:spacing w:val="12"/>
        </w:rPr>
        <w:t>18所示。</w:t>
      </w:r>
    </w:p>
    <w:p>
      <w:pPr>
        <w:ind w:left="1020"/>
        <w:spacing w:before="84" w:line="219" w:lineRule="auto"/>
        <w:rPr>
          <w:rFonts w:ascii="SimSun" w:hAnsi="SimSun" w:eastAsia="SimSun" w:cs="SimSun"/>
          <w:sz w:val="18"/>
          <w:szCs w:val="18"/>
        </w:rPr>
      </w:pPr>
      <w:r>
        <w:rPr>
          <w:rFonts w:ascii="SimSun" w:hAnsi="SimSun" w:eastAsia="SimSun" w:cs="SimSun"/>
          <w:sz w:val="18"/>
          <w:szCs w:val="18"/>
          <w:spacing w:val="6"/>
        </w:rPr>
        <w:t>使</w:t>
      </w:r>
      <w:r>
        <w:rPr>
          <w:rFonts w:ascii="SimSun" w:hAnsi="SimSun" w:eastAsia="SimSun" w:cs="SimSun"/>
          <w:sz w:val="18"/>
          <w:szCs w:val="18"/>
          <w:spacing w:val="-17"/>
        </w:rPr>
        <w:t xml:space="preserve"> </w:t>
      </w:r>
      <w:r>
        <w:rPr>
          <w:rFonts w:ascii="SimSun" w:hAnsi="SimSun" w:eastAsia="SimSun" w:cs="SimSun"/>
          <w:sz w:val="18"/>
          <w:szCs w:val="18"/>
          <w:spacing w:val="6"/>
        </w:rPr>
        <w:t>用</w:t>
      </w:r>
      <w:r>
        <w:rPr>
          <w:rFonts w:ascii="SimSun" w:hAnsi="SimSun" w:eastAsia="SimSun" w:cs="SimSun"/>
          <w:sz w:val="18"/>
          <w:szCs w:val="18"/>
          <w:spacing w:val="-52"/>
        </w:rPr>
        <w:t xml:space="preserve"> </w:t>
      </w:r>
      <w:r>
        <w:rPr>
          <w:rFonts w:ascii="Times New Roman" w:hAnsi="Times New Roman" w:eastAsia="Times New Roman" w:cs="Times New Roman"/>
          <w:sz w:val="18"/>
          <w:szCs w:val="18"/>
        </w:rPr>
        <w:t>Office</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中 的</w:t>
      </w:r>
      <w:r>
        <w:rPr>
          <w:rFonts w:ascii="SimSun" w:hAnsi="SimSun" w:eastAsia="SimSun" w:cs="SimSun"/>
          <w:sz w:val="18"/>
          <w:szCs w:val="18"/>
          <w:spacing w:val="-44"/>
        </w:rPr>
        <w:t xml:space="preserve"> </w:t>
      </w:r>
      <w:r>
        <w:rPr>
          <w:rFonts w:ascii="Times New Roman" w:hAnsi="Times New Roman" w:eastAsia="Times New Roman" w:cs="Times New Roman"/>
          <w:sz w:val="18"/>
          <w:szCs w:val="18"/>
        </w:rPr>
        <w:t>Excel</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打</w:t>
      </w:r>
      <w:r>
        <w:rPr>
          <w:rFonts w:ascii="SimSun" w:hAnsi="SimSun" w:eastAsia="SimSun" w:cs="SimSun"/>
          <w:sz w:val="18"/>
          <w:szCs w:val="18"/>
          <w:spacing w:val="-25"/>
        </w:rPr>
        <w:t xml:space="preserve"> </w:t>
      </w:r>
      <w:r>
        <w:rPr>
          <w:rFonts w:ascii="SimSun" w:hAnsi="SimSun" w:eastAsia="SimSun" w:cs="SimSun"/>
          <w:sz w:val="18"/>
          <w:szCs w:val="18"/>
          <w:spacing w:val="6"/>
        </w:rPr>
        <w:t>开</w:t>
      </w:r>
      <w:r>
        <w:rPr>
          <w:rFonts w:ascii="SimSun" w:hAnsi="SimSun" w:eastAsia="SimSun" w:cs="SimSun"/>
          <w:sz w:val="18"/>
          <w:szCs w:val="18"/>
          <w:spacing w:val="-17"/>
        </w:rPr>
        <w:t xml:space="preserve"> </w:t>
      </w:r>
      <w:r>
        <w:rPr>
          <w:rFonts w:ascii="Times New Roman" w:hAnsi="Times New Roman" w:eastAsia="Times New Roman" w:cs="Times New Roman"/>
          <w:sz w:val="18"/>
          <w:szCs w:val="18"/>
        </w:rPr>
        <w:t>result</w:t>
      </w:r>
      <w:r>
        <w:rPr>
          <w:rFonts w:ascii="Times New Roman" w:hAnsi="Times New Roman" w:eastAsia="Times New Roman" w:cs="Times New Roman"/>
          <w:sz w:val="18"/>
          <w:szCs w:val="18"/>
          <w:spacing w:val="6"/>
        </w:rPr>
        <w:t>-500000.</w:t>
      </w:r>
      <w:r>
        <w:rPr>
          <w:rFonts w:ascii="Times New Roman" w:hAnsi="Times New Roman" w:eastAsia="Times New Roman" w:cs="Times New Roman"/>
          <w:sz w:val="18"/>
          <w:szCs w:val="18"/>
        </w:rPr>
        <w:t>csv</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文件界面截图，如图5-</w:t>
      </w:r>
      <w:r>
        <w:rPr>
          <w:rFonts w:ascii="SimSun" w:hAnsi="SimSun" w:eastAsia="SimSun" w:cs="SimSun"/>
          <w:sz w:val="18"/>
          <w:szCs w:val="18"/>
          <w:spacing w:val="-42"/>
        </w:rPr>
        <w:t xml:space="preserve"> </w:t>
      </w:r>
      <w:r>
        <w:rPr>
          <w:rFonts w:ascii="SimSun" w:hAnsi="SimSun" w:eastAsia="SimSun" w:cs="SimSun"/>
          <w:sz w:val="18"/>
          <w:szCs w:val="18"/>
          <w:spacing w:val="6"/>
        </w:rPr>
        <w:t>19所示。</w:t>
      </w:r>
    </w:p>
    <w:p>
      <w:pPr>
        <w:spacing w:line="173" w:lineRule="exact"/>
        <w:rPr/>
      </w:pPr>
      <w:r/>
    </w:p>
    <w:tbl>
      <w:tblPr>
        <w:tblStyle w:val="TableNormal"/>
        <w:tblW w:w="1999" w:type="dxa"/>
        <w:tblInd w:w="63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3"/>
        <w:gridCol w:w="597"/>
        <w:gridCol w:w="597"/>
        <w:gridCol w:w="592"/>
      </w:tblGrid>
      <w:tr>
        <w:trPr>
          <w:trHeight w:val="145" w:hRule="atLeast"/>
        </w:trPr>
        <w:tc>
          <w:tcPr>
            <w:tcW w:w="213" w:type="dxa"/>
            <w:vAlign w:val="top"/>
          </w:tcPr>
          <w:p>
            <w:pPr>
              <w:spacing w:line="135" w:lineRule="exact"/>
              <w:rPr>
                <w:rFonts w:ascii="Arial"/>
                <w:sz w:val="11"/>
              </w:rPr>
            </w:pPr>
            <w:r/>
          </w:p>
        </w:tc>
        <w:tc>
          <w:tcPr>
            <w:tcW w:w="597" w:type="dxa"/>
            <w:vAlign w:val="top"/>
          </w:tcPr>
          <w:p>
            <w:pPr>
              <w:pStyle w:val="TableText"/>
              <w:ind w:left="242"/>
              <w:spacing w:before="45" w:line="90" w:lineRule="exact"/>
              <w:rPr>
                <w:sz w:val="14"/>
                <w:szCs w:val="14"/>
              </w:rPr>
            </w:pPr>
            <w:r>
              <w:rPr>
                <w:sz w:val="14"/>
                <w:szCs w:val="14"/>
                <w:position w:val="-2"/>
              </w:rPr>
              <w:t>A</w:t>
            </w:r>
          </w:p>
        </w:tc>
        <w:tc>
          <w:tcPr>
            <w:shd w:val="clear" w:fill="ECECEC"/>
            <w:tcW w:w="597" w:type="dxa"/>
            <w:vAlign w:val="top"/>
          </w:tcPr>
          <w:p>
            <w:pPr>
              <w:pStyle w:val="TableText"/>
              <w:ind w:left="244"/>
              <w:spacing w:before="47" w:line="88" w:lineRule="exact"/>
              <w:rPr>
                <w:sz w:val="14"/>
                <w:szCs w:val="14"/>
              </w:rPr>
            </w:pPr>
            <w:r>
              <w:rPr>
                <w:sz w:val="14"/>
                <w:szCs w:val="14"/>
                <w:position w:val="-2"/>
              </w:rPr>
              <w:t>B</w:t>
            </w:r>
          </w:p>
        </w:tc>
        <w:tc>
          <w:tcPr>
            <w:shd w:val="clear" w:fill="D0D0D0"/>
            <w:tcW w:w="592" w:type="dxa"/>
            <w:vAlign w:val="top"/>
          </w:tcPr>
          <w:p>
            <w:pPr>
              <w:pStyle w:val="TableText"/>
              <w:ind w:left="257"/>
              <w:spacing w:before="46" w:line="88" w:lineRule="exact"/>
              <w:rPr>
                <w:sz w:val="14"/>
                <w:szCs w:val="14"/>
              </w:rPr>
            </w:pPr>
            <w:r>
              <w:rPr>
                <w:sz w:val="14"/>
                <w:szCs w:val="14"/>
                <w:position w:val="-2"/>
              </w:rPr>
              <w:t>C</w:t>
            </w:r>
          </w:p>
        </w:tc>
      </w:tr>
      <w:tr>
        <w:trPr>
          <w:trHeight w:val="149" w:hRule="atLeast"/>
        </w:trPr>
        <w:tc>
          <w:tcPr>
            <w:tcW w:w="213" w:type="dxa"/>
            <w:vAlign w:val="top"/>
          </w:tcPr>
          <w:p>
            <w:pPr>
              <w:pStyle w:val="TableText"/>
              <w:ind w:left="14"/>
              <w:spacing w:before="31" w:line="108" w:lineRule="exact"/>
              <w:rPr>
                <w:sz w:val="14"/>
                <w:szCs w:val="14"/>
              </w:rPr>
            </w:pPr>
            <w:r>
              <w:rPr>
                <w:sz w:val="14"/>
                <w:szCs w:val="14"/>
                <w:position w:val="-2"/>
              </w:rPr>
              <w:t>1</w:t>
            </w:r>
          </w:p>
        </w:tc>
        <w:tc>
          <w:tcPr>
            <w:tcW w:w="597" w:type="dxa"/>
            <w:vAlign w:val="top"/>
          </w:tcPr>
          <w:p>
            <w:pPr>
              <w:pStyle w:val="TableText"/>
              <w:spacing w:before="31" w:line="108" w:lineRule="exact"/>
              <w:jc w:val="right"/>
              <w:rPr>
                <w:sz w:val="14"/>
                <w:szCs w:val="14"/>
              </w:rPr>
            </w:pPr>
            <w:r>
              <w:rPr>
                <w:sz w:val="14"/>
                <w:szCs w:val="14"/>
                <w:spacing w:val="-2"/>
                <w:position w:val="-2"/>
              </w:rPr>
              <w:t>2828</w:t>
            </w:r>
          </w:p>
        </w:tc>
        <w:tc>
          <w:tcPr>
            <w:tcW w:w="597" w:type="dxa"/>
            <w:vAlign w:val="top"/>
          </w:tcPr>
          <w:p>
            <w:pPr>
              <w:pStyle w:val="TableText"/>
              <w:spacing w:before="31" w:line="108" w:lineRule="exact"/>
              <w:jc w:val="right"/>
              <w:rPr>
                <w:sz w:val="14"/>
                <w:szCs w:val="14"/>
              </w:rPr>
            </w:pPr>
            <w:r>
              <w:rPr>
                <w:sz w:val="14"/>
                <w:szCs w:val="14"/>
                <w:spacing w:val="-11"/>
                <w:position w:val="-2"/>
              </w:rPr>
              <w:t>1</w:t>
            </w:r>
            <w:r>
              <w:rPr>
                <w:sz w:val="14"/>
                <w:szCs w:val="14"/>
                <w:spacing w:val="-5"/>
                <w:position w:val="-2"/>
              </w:rPr>
              <w:t>4</w:t>
            </w:r>
          </w:p>
        </w:tc>
        <w:tc>
          <w:tcPr>
            <w:tcW w:w="592" w:type="dxa"/>
            <w:vAlign w:val="top"/>
          </w:tcPr>
          <w:p>
            <w:pPr>
              <w:spacing w:line="139" w:lineRule="exact"/>
              <w:rPr>
                <w:rFonts w:ascii="Arial"/>
                <w:sz w:val="12"/>
              </w:rPr>
            </w:pPr>
            <w:r/>
          </w:p>
        </w:tc>
      </w:tr>
      <w:tr>
        <w:trPr>
          <w:trHeight w:val="150" w:hRule="atLeast"/>
        </w:trPr>
        <w:tc>
          <w:tcPr>
            <w:tcW w:w="213" w:type="dxa"/>
            <w:vAlign w:val="top"/>
          </w:tcPr>
          <w:p>
            <w:pPr>
              <w:pStyle w:val="TableText"/>
              <w:ind w:left="34"/>
              <w:spacing w:before="32" w:line="108" w:lineRule="exact"/>
              <w:rPr>
                <w:sz w:val="14"/>
                <w:szCs w:val="14"/>
              </w:rPr>
            </w:pPr>
            <w:r>
              <w:rPr>
                <w:sz w:val="14"/>
                <w:szCs w:val="14"/>
                <w:position w:val="-2"/>
              </w:rPr>
              <w:t>2</w:t>
            </w:r>
          </w:p>
        </w:tc>
        <w:tc>
          <w:tcPr>
            <w:tcW w:w="597" w:type="dxa"/>
            <w:vAlign w:val="top"/>
          </w:tcPr>
          <w:p>
            <w:pPr>
              <w:pStyle w:val="TableText"/>
              <w:spacing w:before="32" w:line="108" w:lineRule="exact"/>
              <w:jc w:val="right"/>
              <w:rPr>
                <w:sz w:val="14"/>
                <w:szCs w:val="14"/>
              </w:rPr>
            </w:pPr>
            <w:r>
              <w:rPr>
                <w:sz w:val="14"/>
                <w:szCs w:val="14"/>
                <w:spacing w:val="-1"/>
                <w:position w:val="-2"/>
              </w:rPr>
              <w:t>400543</w:t>
            </w:r>
          </w:p>
        </w:tc>
        <w:tc>
          <w:tcPr>
            <w:tcW w:w="597" w:type="dxa"/>
            <w:vAlign w:val="top"/>
          </w:tcPr>
          <w:p>
            <w:pPr>
              <w:pStyle w:val="TableText"/>
              <w:spacing w:before="32" w:line="108" w:lineRule="exact"/>
              <w:jc w:val="right"/>
              <w:rPr>
                <w:sz w:val="14"/>
                <w:szCs w:val="14"/>
              </w:rPr>
            </w:pPr>
            <w:r>
              <w:rPr>
                <w:sz w:val="14"/>
                <w:szCs w:val="14"/>
                <w:spacing w:val="-4"/>
                <w:position w:val="-2"/>
              </w:rPr>
              <w:t>44</w:t>
            </w:r>
          </w:p>
        </w:tc>
        <w:tc>
          <w:tcPr>
            <w:tcW w:w="592" w:type="dxa"/>
            <w:vAlign w:val="top"/>
          </w:tcPr>
          <w:p>
            <w:pPr>
              <w:spacing w:line="140" w:lineRule="exact"/>
              <w:rPr>
                <w:rFonts w:ascii="Arial"/>
                <w:sz w:val="12"/>
              </w:rPr>
            </w:pPr>
            <w:r/>
          </w:p>
        </w:tc>
      </w:tr>
      <w:tr>
        <w:trPr>
          <w:trHeight w:val="149" w:hRule="atLeast"/>
        </w:trPr>
        <w:tc>
          <w:tcPr>
            <w:tcW w:w="213" w:type="dxa"/>
            <w:vAlign w:val="top"/>
          </w:tcPr>
          <w:p>
            <w:pPr>
              <w:pStyle w:val="TableText"/>
              <w:ind w:left="34"/>
              <w:spacing w:before="32" w:line="107" w:lineRule="exact"/>
              <w:rPr>
                <w:sz w:val="14"/>
                <w:szCs w:val="14"/>
              </w:rPr>
            </w:pPr>
            <w:r>
              <w:rPr>
                <w:sz w:val="14"/>
                <w:szCs w:val="14"/>
                <w:position w:val="-2"/>
              </w:rPr>
              <w:t>3</w:t>
            </w:r>
          </w:p>
        </w:tc>
        <w:tc>
          <w:tcPr>
            <w:tcW w:w="597" w:type="dxa"/>
            <w:vAlign w:val="top"/>
          </w:tcPr>
          <w:p>
            <w:pPr>
              <w:pStyle w:val="TableText"/>
              <w:ind w:right="8"/>
              <w:spacing w:before="32" w:line="107" w:lineRule="exact"/>
              <w:jc w:val="right"/>
              <w:rPr>
                <w:sz w:val="14"/>
                <w:szCs w:val="14"/>
              </w:rPr>
            </w:pPr>
            <w:r>
              <w:rPr>
                <w:sz w:val="14"/>
                <w:szCs w:val="14"/>
                <w:spacing w:val="-3"/>
                <w:position w:val="-2"/>
              </w:rPr>
              <w:t>136547</w:t>
            </w:r>
          </w:p>
        </w:tc>
        <w:tc>
          <w:tcPr>
            <w:tcW w:w="597" w:type="dxa"/>
            <w:vAlign w:val="top"/>
          </w:tcPr>
          <w:p>
            <w:pPr>
              <w:pStyle w:val="TableText"/>
              <w:spacing w:before="32" w:line="107" w:lineRule="exact"/>
              <w:jc w:val="right"/>
              <w:rPr>
                <w:sz w:val="14"/>
                <w:szCs w:val="14"/>
              </w:rPr>
            </w:pPr>
            <w:r>
              <w:rPr>
                <w:sz w:val="14"/>
                <w:szCs w:val="14"/>
                <w:spacing w:val="-8"/>
                <w:position w:val="-2"/>
              </w:rPr>
              <w:t>18</w:t>
            </w:r>
          </w:p>
        </w:tc>
        <w:tc>
          <w:tcPr>
            <w:tcW w:w="592" w:type="dxa"/>
            <w:vAlign w:val="top"/>
          </w:tcPr>
          <w:p>
            <w:pPr>
              <w:spacing w:line="139" w:lineRule="exact"/>
              <w:rPr>
                <w:rFonts w:ascii="Arial"/>
                <w:sz w:val="12"/>
              </w:rPr>
            </w:pPr>
            <w:r/>
          </w:p>
        </w:tc>
      </w:tr>
      <w:tr>
        <w:trPr>
          <w:trHeight w:val="139" w:hRule="atLeast"/>
        </w:trPr>
        <w:tc>
          <w:tcPr>
            <w:tcW w:w="213" w:type="dxa"/>
            <w:vAlign w:val="top"/>
          </w:tcPr>
          <w:p>
            <w:pPr>
              <w:pStyle w:val="TableText"/>
              <w:ind w:left="34"/>
              <w:spacing w:before="43" w:line="86" w:lineRule="exact"/>
              <w:rPr>
                <w:sz w:val="14"/>
                <w:szCs w:val="14"/>
              </w:rPr>
            </w:pPr>
            <w:r>
              <w:rPr>
                <w:sz w:val="14"/>
                <w:szCs w:val="14"/>
                <w:position w:val="-2"/>
              </w:rPr>
              <w:t>4</w:t>
            </w:r>
          </w:p>
        </w:tc>
        <w:tc>
          <w:tcPr>
            <w:tcW w:w="597" w:type="dxa"/>
            <w:vAlign w:val="top"/>
          </w:tcPr>
          <w:p>
            <w:pPr>
              <w:pStyle w:val="TableText"/>
              <w:spacing w:before="43" w:line="86" w:lineRule="exact"/>
              <w:jc w:val="right"/>
              <w:rPr>
                <w:sz w:val="14"/>
                <w:szCs w:val="14"/>
              </w:rPr>
            </w:pPr>
            <w:r>
              <w:rPr>
                <w:sz w:val="14"/>
                <w:szCs w:val="14"/>
                <w:spacing w:val="-1"/>
                <w:position w:val="-2"/>
              </w:rPr>
              <w:t>281270</w:t>
            </w:r>
          </w:p>
        </w:tc>
        <w:tc>
          <w:tcPr>
            <w:tcW w:w="597" w:type="dxa"/>
            <w:vAlign w:val="top"/>
          </w:tcPr>
          <w:p>
            <w:pPr>
              <w:pStyle w:val="TableText"/>
              <w:spacing w:before="43" w:line="86" w:lineRule="exact"/>
              <w:jc w:val="right"/>
              <w:rPr>
                <w:sz w:val="14"/>
                <w:szCs w:val="14"/>
              </w:rPr>
            </w:pPr>
            <w:r>
              <w:rPr>
                <w:sz w:val="14"/>
                <w:szCs w:val="14"/>
                <w:spacing w:val="-4"/>
                <w:position w:val="-2"/>
              </w:rPr>
              <w:t>26</w:t>
            </w:r>
          </w:p>
        </w:tc>
        <w:tc>
          <w:tcPr>
            <w:tcW w:w="592" w:type="dxa"/>
            <w:vAlign w:val="top"/>
          </w:tcPr>
          <w:p>
            <w:pPr>
              <w:spacing w:line="129" w:lineRule="exact"/>
              <w:rPr>
                <w:rFonts w:ascii="Arial"/>
                <w:sz w:val="11"/>
              </w:rPr>
            </w:pPr>
            <w:r/>
          </w:p>
        </w:tc>
      </w:tr>
      <w:tr>
        <w:trPr>
          <w:trHeight w:val="149" w:hRule="atLeast"/>
        </w:trPr>
        <w:tc>
          <w:tcPr>
            <w:shd w:val="clear" w:fill="EDEDED"/>
            <w:tcW w:w="213" w:type="dxa"/>
            <w:vAlign w:val="top"/>
          </w:tcPr>
          <w:p>
            <w:pPr>
              <w:pStyle w:val="TableText"/>
              <w:ind w:left="34"/>
              <w:spacing w:before="35" w:line="104" w:lineRule="exact"/>
              <w:rPr>
                <w:sz w:val="14"/>
                <w:szCs w:val="14"/>
              </w:rPr>
            </w:pPr>
            <w:r>
              <w:rPr>
                <w:sz w:val="14"/>
                <w:szCs w:val="14"/>
                <w:position w:val="-2"/>
              </w:rPr>
              <w:t>5</w:t>
            </w:r>
          </w:p>
        </w:tc>
        <w:tc>
          <w:tcPr>
            <w:tcW w:w="597" w:type="dxa"/>
            <w:vAlign w:val="top"/>
          </w:tcPr>
          <w:p>
            <w:pPr>
              <w:pStyle w:val="TableText"/>
              <w:spacing w:before="34" w:line="105" w:lineRule="exact"/>
              <w:jc w:val="right"/>
              <w:rPr>
                <w:sz w:val="14"/>
                <w:szCs w:val="14"/>
              </w:rPr>
            </w:pPr>
            <w:r>
              <w:rPr>
                <w:sz w:val="14"/>
                <w:szCs w:val="14"/>
                <w:spacing w:val="-2"/>
                <w:position w:val="-2"/>
              </w:rPr>
              <w:t>43399</w:t>
            </w:r>
          </w:p>
        </w:tc>
        <w:tc>
          <w:tcPr>
            <w:tcW w:w="597" w:type="dxa"/>
            <w:vAlign w:val="top"/>
          </w:tcPr>
          <w:p>
            <w:pPr>
              <w:pStyle w:val="TableText"/>
              <w:spacing w:before="34" w:line="105" w:lineRule="exact"/>
              <w:jc w:val="right"/>
              <w:rPr>
                <w:sz w:val="14"/>
                <w:szCs w:val="14"/>
              </w:rPr>
            </w:pPr>
            <w:r>
              <w:rPr>
                <w:sz w:val="14"/>
                <w:szCs w:val="14"/>
                <w:spacing w:val="-11"/>
                <w:position w:val="-2"/>
              </w:rPr>
              <w:t>1</w:t>
            </w:r>
            <w:r>
              <w:rPr>
                <w:sz w:val="14"/>
                <w:szCs w:val="14"/>
                <w:spacing w:val="-5"/>
                <w:position w:val="-2"/>
              </w:rPr>
              <w:t>4</w:t>
            </w:r>
          </w:p>
        </w:tc>
        <w:tc>
          <w:tcPr>
            <w:tcW w:w="592" w:type="dxa"/>
            <w:vAlign w:val="top"/>
          </w:tcPr>
          <w:p>
            <w:pPr>
              <w:spacing w:line="139" w:lineRule="exact"/>
              <w:rPr>
                <w:rFonts w:ascii="Arial"/>
                <w:sz w:val="12"/>
              </w:rPr>
            </w:pPr>
            <w:r/>
          </w:p>
        </w:tc>
      </w:tr>
      <w:tr>
        <w:trPr>
          <w:trHeight w:val="150" w:hRule="atLeast"/>
        </w:trPr>
        <w:tc>
          <w:tcPr>
            <w:tcW w:w="213" w:type="dxa"/>
            <w:vAlign w:val="top"/>
          </w:tcPr>
          <w:p>
            <w:pPr>
              <w:pStyle w:val="TableText"/>
              <w:ind w:left="14"/>
              <w:spacing w:before="35" w:line="105" w:lineRule="exact"/>
              <w:rPr>
                <w:sz w:val="14"/>
                <w:szCs w:val="14"/>
              </w:rPr>
            </w:pPr>
            <w:r>
              <w:rPr>
                <w:sz w:val="14"/>
                <w:szCs w:val="14"/>
                <w:position w:val="-2"/>
              </w:rPr>
              <w:t>6</w:t>
            </w:r>
          </w:p>
        </w:tc>
        <w:tc>
          <w:tcPr>
            <w:tcW w:w="597" w:type="dxa"/>
            <w:vAlign w:val="top"/>
          </w:tcPr>
          <w:p>
            <w:pPr>
              <w:pStyle w:val="TableText"/>
              <w:spacing w:before="35" w:line="105" w:lineRule="exact"/>
              <w:jc w:val="right"/>
              <w:rPr>
                <w:sz w:val="14"/>
                <w:szCs w:val="14"/>
              </w:rPr>
            </w:pPr>
            <w:r>
              <w:rPr>
                <w:sz w:val="14"/>
                <w:szCs w:val="14"/>
                <w:spacing w:val="-1"/>
                <w:position w:val="-2"/>
              </w:rPr>
              <w:t>432234</w:t>
            </w:r>
          </w:p>
        </w:tc>
        <w:tc>
          <w:tcPr>
            <w:tcW w:w="597" w:type="dxa"/>
            <w:vAlign w:val="top"/>
          </w:tcPr>
          <w:p>
            <w:pPr>
              <w:pStyle w:val="TableText"/>
              <w:spacing w:before="35" w:line="105" w:lineRule="exact"/>
              <w:jc w:val="right"/>
              <w:rPr>
                <w:sz w:val="14"/>
                <w:szCs w:val="14"/>
              </w:rPr>
            </w:pPr>
            <w:r>
              <w:rPr>
                <w:sz w:val="14"/>
                <w:szCs w:val="14"/>
                <w:spacing w:val="-5"/>
                <w:position w:val="-2"/>
              </w:rPr>
              <w:t>52</w:t>
            </w:r>
          </w:p>
        </w:tc>
        <w:tc>
          <w:tcPr>
            <w:tcW w:w="592" w:type="dxa"/>
            <w:vAlign w:val="top"/>
          </w:tcPr>
          <w:p>
            <w:pPr>
              <w:spacing w:line="140" w:lineRule="exact"/>
              <w:rPr>
                <w:rFonts w:ascii="Arial"/>
                <w:sz w:val="12"/>
              </w:rPr>
            </w:pPr>
            <w:r/>
          </w:p>
        </w:tc>
      </w:tr>
      <w:tr>
        <w:trPr>
          <w:trHeight w:val="149" w:hRule="atLeast"/>
        </w:trPr>
        <w:tc>
          <w:tcPr>
            <w:tcW w:w="213" w:type="dxa"/>
            <w:vAlign w:val="top"/>
          </w:tcPr>
          <w:p>
            <w:pPr>
              <w:pStyle w:val="TableText"/>
              <w:ind w:left="14"/>
              <w:spacing w:before="36" w:line="103" w:lineRule="exact"/>
              <w:rPr>
                <w:sz w:val="14"/>
                <w:szCs w:val="14"/>
              </w:rPr>
            </w:pPr>
            <w:r>
              <w:rPr>
                <w:sz w:val="14"/>
                <w:szCs w:val="14"/>
                <w:position w:val="-2"/>
              </w:rPr>
              <w:t>7</w:t>
            </w:r>
          </w:p>
        </w:tc>
        <w:tc>
          <w:tcPr>
            <w:tcW w:w="597" w:type="dxa"/>
            <w:vAlign w:val="top"/>
          </w:tcPr>
          <w:p>
            <w:pPr>
              <w:pStyle w:val="TableText"/>
              <w:spacing w:before="35" w:line="104" w:lineRule="exact"/>
              <w:jc w:val="right"/>
              <w:rPr>
                <w:sz w:val="14"/>
                <w:szCs w:val="14"/>
              </w:rPr>
            </w:pPr>
            <w:r>
              <w:rPr>
                <w:sz w:val="14"/>
                <w:szCs w:val="14"/>
                <w:spacing w:val="-1"/>
                <w:position w:val="-2"/>
              </w:rPr>
              <w:t>257529</w:t>
            </w:r>
          </w:p>
        </w:tc>
        <w:tc>
          <w:tcPr>
            <w:tcW w:w="597" w:type="dxa"/>
            <w:vAlign w:val="top"/>
          </w:tcPr>
          <w:p>
            <w:pPr>
              <w:pStyle w:val="TableText"/>
              <w:spacing w:before="35" w:line="104" w:lineRule="exact"/>
              <w:jc w:val="right"/>
              <w:rPr>
                <w:sz w:val="14"/>
                <w:szCs w:val="14"/>
              </w:rPr>
            </w:pPr>
            <w:r>
              <w:rPr>
                <w:sz w:val="14"/>
                <w:szCs w:val="14"/>
                <w:spacing w:val="-4"/>
                <w:position w:val="-2"/>
              </w:rPr>
              <w:t>24</w:t>
            </w:r>
          </w:p>
        </w:tc>
        <w:tc>
          <w:tcPr>
            <w:tcW w:w="592" w:type="dxa"/>
            <w:vAlign w:val="top"/>
          </w:tcPr>
          <w:p>
            <w:pPr>
              <w:spacing w:line="139" w:lineRule="exact"/>
              <w:rPr>
                <w:rFonts w:ascii="Arial"/>
                <w:sz w:val="12"/>
              </w:rPr>
            </w:pPr>
            <w:r/>
          </w:p>
        </w:tc>
      </w:tr>
      <w:tr>
        <w:trPr>
          <w:trHeight w:val="140" w:hRule="atLeast"/>
        </w:trPr>
        <w:tc>
          <w:tcPr>
            <w:tcW w:w="213" w:type="dxa"/>
            <w:vAlign w:val="top"/>
          </w:tcPr>
          <w:p>
            <w:pPr>
              <w:pStyle w:val="TableText"/>
              <w:ind w:left="14"/>
              <w:spacing w:before="46" w:line="83" w:lineRule="exact"/>
              <w:rPr>
                <w:sz w:val="14"/>
                <w:szCs w:val="14"/>
              </w:rPr>
            </w:pPr>
            <w:r>
              <w:rPr>
                <w:sz w:val="14"/>
                <w:szCs w:val="14"/>
                <w:position w:val="-2"/>
              </w:rPr>
              <w:t>8</w:t>
            </w:r>
          </w:p>
        </w:tc>
        <w:tc>
          <w:tcPr>
            <w:tcW w:w="597" w:type="dxa"/>
            <w:vAlign w:val="top"/>
          </w:tcPr>
          <w:p>
            <w:pPr>
              <w:pStyle w:val="TableText"/>
              <w:ind w:right="1"/>
              <w:spacing w:before="46" w:line="83" w:lineRule="exact"/>
              <w:jc w:val="right"/>
              <w:rPr>
                <w:sz w:val="14"/>
                <w:szCs w:val="14"/>
              </w:rPr>
            </w:pPr>
            <w:r>
              <w:rPr>
                <w:sz w:val="14"/>
                <w:szCs w:val="14"/>
                <w:spacing w:val="-2"/>
                <w:position w:val="-2"/>
              </w:rPr>
              <w:t>302283</w:t>
            </w:r>
          </w:p>
        </w:tc>
        <w:tc>
          <w:tcPr>
            <w:tcW w:w="597" w:type="dxa"/>
            <w:vAlign w:val="top"/>
          </w:tcPr>
          <w:p>
            <w:pPr>
              <w:pStyle w:val="TableText"/>
              <w:spacing w:before="46" w:line="83" w:lineRule="exact"/>
              <w:jc w:val="right"/>
              <w:rPr>
                <w:sz w:val="14"/>
                <w:szCs w:val="14"/>
              </w:rPr>
            </w:pPr>
            <w:r>
              <w:rPr>
                <w:sz w:val="14"/>
                <w:szCs w:val="14"/>
                <w:spacing w:val="-4"/>
                <w:position w:val="-2"/>
              </w:rPr>
              <w:t>28</w:t>
            </w:r>
          </w:p>
        </w:tc>
        <w:tc>
          <w:tcPr>
            <w:tcW w:w="592" w:type="dxa"/>
            <w:vAlign w:val="top"/>
          </w:tcPr>
          <w:p>
            <w:pPr>
              <w:spacing w:line="130" w:lineRule="exact"/>
              <w:rPr>
                <w:rFonts w:ascii="Arial"/>
                <w:sz w:val="11"/>
              </w:rPr>
            </w:pPr>
            <w:r/>
          </w:p>
        </w:tc>
      </w:tr>
      <w:tr>
        <w:trPr>
          <w:trHeight w:val="150" w:hRule="atLeast"/>
        </w:trPr>
        <w:tc>
          <w:tcPr>
            <w:tcW w:w="213" w:type="dxa"/>
            <w:vAlign w:val="top"/>
          </w:tcPr>
          <w:p>
            <w:pPr>
              <w:pStyle w:val="TableText"/>
              <w:ind w:left="24"/>
              <w:spacing w:before="36" w:line="103" w:lineRule="exact"/>
              <w:rPr>
                <w:sz w:val="14"/>
                <w:szCs w:val="14"/>
              </w:rPr>
            </w:pPr>
            <w:r>
              <w:rPr>
                <w:sz w:val="14"/>
                <w:szCs w:val="14"/>
                <w:position w:val="-2"/>
              </w:rPr>
              <w:t>9</w:t>
            </w:r>
          </w:p>
        </w:tc>
        <w:tc>
          <w:tcPr>
            <w:tcW w:w="597" w:type="dxa"/>
            <w:vAlign w:val="top"/>
          </w:tcPr>
          <w:p>
            <w:pPr>
              <w:pStyle w:val="TableText"/>
              <w:spacing w:before="36" w:line="103" w:lineRule="exact"/>
              <w:jc w:val="right"/>
              <w:rPr>
                <w:sz w:val="14"/>
                <w:szCs w:val="14"/>
              </w:rPr>
            </w:pPr>
            <w:r>
              <w:rPr>
                <w:sz w:val="14"/>
                <w:szCs w:val="14"/>
                <w:spacing w:val="-1"/>
                <w:position w:val="-2"/>
              </w:rPr>
              <w:t>253895</w:t>
            </w:r>
          </w:p>
        </w:tc>
        <w:tc>
          <w:tcPr>
            <w:tcW w:w="597" w:type="dxa"/>
            <w:vAlign w:val="top"/>
          </w:tcPr>
          <w:p>
            <w:pPr>
              <w:pStyle w:val="TableText"/>
              <w:spacing w:before="36" w:line="103" w:lineRule="exact"/>
              <w:jc w:val="right"/>
              <w:rPr>
                <w:sz w:val="14"/>
                <w:szCs w:val="14"/>
              </w:rPr>
            </w:pPr>
            <w:r>
              <w:rPr>
                <w:sz w:val="14"/>
                <w:szCs w:val="14"/>
                <w:spacing w:val="-4"/>
                <w:position w:val="-2"/>
              </w:rPr>
              <w:t>24</w:t>
            </w:r>
          </w:p>
        </w:tc>
        <w:tc>
          <w:tcPr>
            <w:tcW w:w="592" w:type="dxa"/>
            <w:vAlign w:val="top"/>
          </w:tcPr>
          <w:p>
            <w:pPr>
              <w:spacing w:line="140" w:lineRule="exact"/>
              <w:rPr>
                <w:rFonts w:ascii="Arial"/>
                <w:sz w:val="12"/>
              </w:rPr>
            </w:pPr>
            <w:r/>
          </w:p>
        </w:tc>
      </w:tr>
      <w:tr>
        <w:trPr>
          <w:trHeight w:val="139" w:hRule="atLeast"/>
        </w:trPr>
        <w:tc>
          <w:tcPr>
            <w:tcW w:w="213" w:type="dxa"/>
            <w:vAlign w:val="top"/>
          </w:tcPr>
          <w:p>
            <w:pPr>
              <w:pStyle w:val="TableText"/>
              <w:ind w:left="14"/>
              <w:spacing w:before="46" w:line="83" w:lineRule="exact"/>
              <w:rPr>
                <w:sz w:val="14"/>
                <w:szCs w:val="14"/>
              </w:rPr>
            </w:pPr>
            <w:r>
              <w:rPr>
                <w:sz w:val="14"/>
                <w:szCs w:val="14"/>
                <w:spacing w:val="-4"/>
                <w:position w:val="-2"/>
              </w:rPr>
              <w:t>10</w:t>
            </w:r>
          </w:p>
        </w:tc>
        <w:tc>
          <w:tcPr>
            <w:tcW w:w="597" w:type="dxa"/>
            <w:vAlign w:val="top"/>
          </w:tcPr>
          <w:p>
            <w:pPr>
              <w:pStyle w:val="TableText"/>
              <w:spacing w:before="46" w:line="83" w:lineRule="exact"/>
              <w:jc w:val="right"/>
              <w:rPr>
                <w:sz w:val="14"/>
                <w:szCs w:val="14"/>
              </w:rPr>
            </w:pPr>
            <w:r>
              <w:rPr>
                <w:sz w:val="14"/>
                <w:szCs w:val="14"/>
                <w:spacing w:val="-1"/>
                <w:position w:val="-2"/>
              </w:rPr>
              <w:t>462712</w:t>
            </w:r>
          </w:p>
        </w:tc>
        <w:tc>
          <w:tcPr>
            <w:tcW w:w="597" w:type="dxa"/>
            <w:vAlign w:val="top"/>
          </w:tcPr>
          <w:p>
            <w:pPr>
              <w:pStyle w:val="TableText"/>
              <w:spacing w:before="46" w:line="83" w:lineRule="exact"/>
              <w:jc w:val="right"/>
              <w:rPr>
                <w:sz w:val="14"/>
                <w:szCs w:val="14"/>
              </w:rPr>
            </w:pPr>
            <w:r>
              <w:rPr>
                <w:sz w:val="14"/>
                <w:szCs w:val="14"/>
                <w:spacing w:val="-4"/>
                <w:position w:val="-2"/>
              </w:rPr>
              <w:t>68</w:t>
            </w:r>
          </w:p>
        </w:tc>
        <w:tc>
          <w:tcPr>
            <w:tcW w:w="592" w:type="dxa"/>
            <w:vAlign w:val="top"/>
          </w:tcPr>
          <w:p>
            <w:pPr>
              <w:spacing w:line="129" w:lineRule="exact"/>
              <w:rPr>
                <w:rFonts w:ascii="Arial"/>
                <w:sz w:val="11"/>
              </w:rPr>
            </w:pPr>
            <w:r/>
          </w:p>
        </w:tc>
      </w:tr>
      <w:tr>
        <w:trPr>
          <w:trHeight w:val="150" w:hRule="atLeast"/>
        </w:trPr>
        <w:tc>
          <w:tcPr>
            <w:tcW w:w="213" w:type="dxa"/>
            <w:vAlign w:val="top"/>
          </w:tcPr>
          <w:p>
            <w:pPr>
              <w:pStyle w:val="TableText"/>
              <w:ind w:left="14"/>
              <w:spacing w:before="37" w:line="103" w:lineRule="exact"/>
              <w:rPr>
                <w:sz w:val="14"/>
                <w:szCs w:val="14"/>
              </w:rPr>
            </w:pPr>
            <w:r>
              <w:rPr>
                <w:sz w:val="14"/>
                <w:szCs w:val="14"/>
                <w:spacing w:val="-4"/>
                <w:position w:val="-2"/>
              </w:rPr>
              <w:t>11</w:t>
            </w:r>
          </w:p>
        </w:tc>
        <w:tc>
          <w:tcPr>
            <w:tcW w:w="597" w:type="dxa"/>
            <w:vAlign w:val="top"/>
          </w:tcPr>
          <w:p>
            <w:pPr>
              <w:pStyle w:val="TableText"/>
              <w:spacing w:before="37" w:line="103" w:lineRule="exact"/>
              <w:jc w:val="right"/>
              <w:rPr>
                <w:sz w:val="14"/>
                <w:szCs w:val="14"/>
              </w:rPr>
            </w:pPr>
            <w:r>
              <w:rPr>
                <w:sz w:val="14"/>
                <w:szCs w:val="14"/>
                <w:spacing w:val="-2"/>
                <w:position w:val="-2"/>
              </w:rPr>
              <w:t>6611</w:t>
            </w:r>
          </w:p>
        </w:tc>
        <w:tc>
          <w:tcPr>
            <w:tcW w:w="597" w:type="dxa"/>
            <w:vAlign w:val="top"/>
          </w:tcPr>
          <w:p>
            <w:pPr>
              <w:pStyle w:val="TableText"/>
              <w:spacing w:before="37" w:line="103" w:lineRule="exact"/>
              <w:jc w:val="right"/>
              <w:rPr>
                <w:sz w:val="14"/>
                <w:szCs w:val="14"/>
              </w:rPr>
            </w:pPr>
            <w:r>
              <w:rPr>
                <w:sz w:val="14"/>
                <w:szCs w:val="14"/>
                <w:spacing w:val="-11"/>
                <w:position w:val="-2"/>
              </w:rPr>
              <w:t>1</w:t>
            </w:r>
            <w:r>
              <w:rPr>
                <w:sz w:val="14"/>
                <w:szCs w:val="14"/>
                <w:spacing w:val="-5"/>
                <w:position w:val="-2"/>
              </w:rPr>
              <w:t>4</w:t>
            </w:r>
          </w:p>
        </w:tc>
        <w:tc>
          <w:tcPr>
            <w:tcW w:w="592" w:type="dxa"/>
            <w:vAlign w:val="top"/>
          </w:tcPr>
          <w:p>
            <w:pPr>
              <w:spacing w:line="140" w:lineRule="exact"/>
              <w:rPr>
                <w:rFonts w:ascii="Arial"/>
                <w:sz w:val="12"/>
              </w:rPr>
            </w:pPr>
            <w:r/>
          </w:p>
        </w:tc>
      </w:tr>
      <w:tr>
        <w:trPr>
          <w:trHeight w:val="149" w:hRule="atLeast"/>
        </w:trPr>
        <w:tc>
          <w:tcPr>
            <w:tcW w:w="213" w:type="dxa"/>
            <w:vAlign w:val="top"/>
          </w:tcPr>
          <w:p>
            <w:pPr>
              <w:pStyle w:val="TableText"/>
              <w:ind w:left="14"/>
              <w:spacing w:before="37" w:line="102" w:lineRule="exact"/>
              <w:rPr>
                <w:sz w:val="14"/>
                <w:szCs w:val="14"/>
              </w:rPr>
            </w:pPr>
            <w:r>
              <w:rPr>
                <w:sz w:val="14"/>
                <w:szCs w:val="14"/>
                <w:spacing w:val="-4"/>
                <w:position w:val="-2"/>
              </w:rPr>
              <w:t>12</w:t>
            </w:r>
          </w:p>
        </w:tc>
        <w:tc>
          <w:tcPr>
            <w:tcW w:w="597" w:type="dxa"/>
            <w:vAlign w:val="top"/>
          </w:tcPr>
          <w:p>
            <w:pPr>
              <w:pStyle w:val="TableText"/>
              <w:ind w:right="8"/>
              <w:spacing w:before="37" w:line="102" w:lineRule="exact"/>
              <w:jc w:val="right"/>
              <w:rPr>
                <w:sz w:val="14"/>
                <w:szCs w:val="14"/>
              </w:rPr>
            </w:pPr>
            <w:r>
              <w:rPr>
                <w:sz w:val="14"/>
                <w:szCs w:val="14"/>
                <w:spacing w:val="-3"/>
                <w:position w:val="-2"/>
              </w:rPr>
              <w:t>119687</w:t>
            </w:r>
          </w:p>
        </w:tc>
        <w:tc>
          <w:tcPr>
            <w:tcW w:w="597" w:type="dxa"/>
            <w:vAlign w:val="top"/>
          </w:tcPr>
          <w:p>
            <w:pPr>
              <w:pStyle w:val="TableText"/>
              <w:spacing w:before="37" w:line="102" w:lineRule="exact"/>
              <w:jc w:val="right"/>
              <w:rPr>
                <w:sz w:val="14"/>
                <w:szCs w:val="14"/>
              </w:rPr>
            </w:pPr>
            <w:r>
              <w:rPr>
                <w:sz w:val="14"/>
                <w:szCs w:val="14"/>
                <w:spacing w:val="-8"/>
                <w:position w:val="-2"/>
              </w:rPr>
              <w:t>16</w:t>
            </w:r>
          </w:p>
        </w:tc>
        <w:tc>
          <w:tcPr>
            <w:tcW w:w="592" w:type="dxa"/>
            <w:vAlign w:val="top"/>
          </w:tcPr>
          <w:p>
            <w:pPr>
              <w:spacing w:line="139" w:lineRule="exact"/>
              <w:rPr>
                <w:rFonts w:ascii="Arial"/>
                <w:sz w:val="12"/>
              </w:rPr>
            </w:pPr>
            <w:r/>
          </w:p>
        </w:tc>
      </w:tr>
      <w:tr>
        <w:trPr>
          <w:trHeight w:val="140" w:hRule="atLeast"/>
        </w:trPr>
        <w:tc>
          <w:tcPr>
            <w:shd w:val="clear" w:fill="D4D4D4"/>
            <w:tcW w:w="213" w:type="dxa"/>
            <w:vAlign w:val="top"/>
          </w:tcPr>
          <w:p>
            <w:pPr>
              <w:pStyle w:val="TableText"/>
              <w:ind w:left="34"/>
              <w:spacing w:before="48" w:line="81" w:lineRule="exact"/>
              <w:rPr>
                <w:sz w:val="14"/>
                <w:szCs w:val="14"/>
              </w:rPr>
            </w:pPr>
            <w:r>
              <w:rPr>
                <w:sz w:val="14"/>
                <w:szCs w:val="14"/>
                <w:spacing w:val="-4"/>
                <w:position w:val="-2"/>
              </w:rPr>
              <w:t>13</w:t>
            </w:r>
          </w:p>
        </w:tc>
        <w:tc>
          <w:tcPr>
            <w:tcW w:w="597" w:type="dxa"/>
            <w:vAlign w:val="top"/>
          </w:tcPr>
          <w:p>
            <w:pPr>
              <w:pStyle w:val="TableText"/>
              <w:spacing w:before="48" w:line="81" w:lineRule="exact"/>
              <w:jc w:val="right"/>
              <w:rPr>
                <w:sz w:val="14"/>
                <w:szCs w:val="14"/>
              </w:rPr>
            </w:pPr>
            <w:r>
              <w:rPr>
                <w:sz w:val="14"/>
                <w:szCs w:val="14"/>
                <w:spacing w:val="-2"/>
                <w:position w:val="-2"/>
              </w:rPr>
              <w:t>22620</w:t>
            </w:r>
          </w:p>
        </w:tc>
        <w:tc>
          <w:tcPr>
            <w:tcW w:w="597" w:type="dxa"/>
            <w:vAlign w:val="top"/>
          </w:tcPr>
          <w:p>
            <w:pPr>
              <w:pStyle w:val="TableText"/>
              <w:spacing w:before="48" w:line="81" w:lineRule="exact"/>
              <w:jc w:val="right"/>
              <w:rPr>
                <w:sz w:val="14"/>
                <w:szCs w:val="14"/>
              </w:rPr>
            </w:pPr>
            <w:r>
              <w:rPr>
                <w:sz w:val="14"/>
                <w:szCs w:val="14"/>
                <w:spacing w:val="-11"/>
                <w:position w:val="-3"/>
              </w:rPr>
              <w:t>1</w:t>
            </w:r>
            <w:r>
              <w:rPr>
                <w:sz w:val="14"/>
                <w:szCs w:val="14"/>
                <w:spacing w:val="-5"/>
                <w:position w:val="-3"/>
              </w:rPr>
              <w:t>4</w:t>
            </w:r>
          </w:p>
        </w:tc>
        <w:tc>
          <w:tcPr>
            <w:tcW w:w="592" w:type="dxa"/>
            <w:vAlign w:val="top"/>
          </w:tcPr>
          <w:p>
            <w:pPr>
              <w:spacing w:line="130" w:lineRule="exact"/>
              <w:rPr>
                <w:rFonts w:ascii="Arial"/>
                <w:sz w:val="11"/>
              </w:rPr>
            </w:pPr>
            <w:r/>
          </w:p>
        </w:tc>
      </w:tr>
      <w:tr>
        <w:trPr>
          <w:trHeight w:val="150" w:hRule="atLeast"/>
        </w:trPr>
        <w:tc>
          <w:tcPr>
            <w:tcW w:w="213" w:type="dxa"/>
            <w:vAlign w:val="top"/>
          </w:tcPr>
          <w:p>
            <w:pPr>
              <w:pStyle w:val="TableText"/>
              <w:ind w:left="14"/>
              <w:spacing w:before="38" w:line="101" w:lineRule="exact"/>
              <w:rPr>
                <w:sz w:val="14"/>
                <w:szCs w:val="14"/>
              </w:rPr>
            </w:pPr>
            <w:r>
              <w:rPr>
                <w:sz w:val="14"/>
                <w:szCs w:val="14"/>
                <w:spacing w:val="-4"/>
                <w:position w:val="-2"/>
              </w:rPr>
              <w:t>14</w:t>
            </w:r>
          </w:p>
        </w:tc>
        <w:tc>
          <w:tcPr>
            <w:tcW w:w="597" w:type="dxa"/>
            <w:vAlign w:val="top"/>
          </w:tcPr>
          <w:p>
            <w:pPr>
              <w:pStyle w:val="TableText"/>
              <w:ind w:right="1"/>
              <w:spacing w:before="38" w:line="101" w:lineRule="exact"/>
              <w:jc w:val="right"/>
              <w:rPr>
                <w:sz w:val="14"/>
                <w:szCs w:val="14"/>
              </w:rPr>
            </w:pPr>
            <w:r>
              <w:rPr>
                <w:sz w:val="14"/>
                <w:szCs w:val="14"/>
                <w:spacing w:val="-2"/>
                <w:position w:val="-2"/>
              </w:rPr>
              <w:t>348711</w:t>
            </w:r>
          </w:p>
        </w:tc>
        <w:tc>
          <w:tcPr>
            <w:tcW w:w="597" w:type="dxa"/>
            <w:vAlign w:val="top"/>
          </w:tcPr>
          <w:p>
            <w:pPr>
              <w:pStyle w:val="TableText"/>
              <w:spacing w:before="38" w:line="101" w:lineRule="exact"/>
              <w:jc w:val="right"/>
              <w:rPr>
                <w:sz w:val="14"/>
                <w:szCs w:val="14"/>
              </w:rPr>
            </w:pPr>
            <w:r>
              <w:rPr>
                <w:sz w:val="14"/>
                <w:szCs w:val="14"/>
                <w:spacing w:val="-5"/>
                <w:position w:val="-2"/>
              </w:rPr>
              <w:t>34</w:t>
            </w:r>
          </w:p>
        </w:tc>
        <w:tc>
          <w:tcPr>
            <w:tcW w:w="592" w:type="dxa"/>
            <w:vAlign w:val="top"/>
          </w:tcPr>
          <w:p>
            <w:pPr>
              <w:spacing w:line="140" w:lineRule="exact"/>
              <w:rPr>
                <w:rFonts w:ascii="Arial"/>
                <w:sz w:val="12"/>
              </w:rPr>
            </w:pPr>
            <w:r/>
          </w:p>
        </w:tc>
      </w:tr>
      <w:tr>
        <w:trPr>
          <w:trHeight w:val="140" w:hRule="atLeast"/>
        </w:trPr>
        <w:tc>
          <w:tcPr>
            <w:tcW w:w="213" w:type="dxa"/>
            <w:vAlign w:val="top"/>
          </w:tcPr>
          <w:p>
            <w:pPr>
              <w:pStyle w:val="TableText"/>
              <w:ind w:left="14"/>
              <w:spacing w:before="48" w:line="81" w:lineRule="exact"/>
              <w:rPr>
                <w:sz w:val="14"/>
                <w:szCs w:val="14"/>
              </w:rPr>
            </w:pPr>
            <w:r>
              <w:rPr>
                <w:sz w:val="14"/>
                <w:szCs w:val="14"/>
                <w:spacing w:val="-4"/>
                <w:position w:val="-2"/>
              </w:rPr>
              <w:t>15</w:t>
            </w:r>
          </w:p>
        </w:tc>
        <w:tc>
          <w:tcPr>
            <w:tcW w:w="597" w:type="dxa"/>
            <w:vAlign w:val="top"/>
          </w:tcPr>
          <w:p>
            <w:pPr>
              <w:pStyle w:val="TableText"/>
              <w:spacing w:before="48" w:line="81" w:lineRule="exact"/>
              <w:jc w:val="right"/>
              <w:rPr>
                <w:sz w:val="14"/>
                <w:szCs w:val="14"/>
              </w:rPr>
            </w:pPr>
            <w:r>
              <w:rPr>
                <w:sz w:val="14"/>
                <w:szCs w:val="14"/>
                <w:spacing w:val="-1"/>
                <w:position w:val="-2"/>
              </w:rPr>
              <w:t>415932</w:t>
            </w:r>
          </w:p>
        </w:tc>
        <w:tc>
          <w:tcPr>
            <w:tcW w:w="597" w:type="dxa"/>
            <w:vAlign w:val="top"/>
          </w:tcPr>
          <w:p>
            <w:pPr>
              <w:pStyle w:val="TableText"/>
              <w:spacing w:before="48" w:line="81" w:lineRule="exact"/>
              <w:jc w:val="right"/>
              <w:rPr>
                <w:sz w:val="14"/>
                <w:szCs w:val="14"/>
              </w:rPr>
            </w:pPr>
            <w:r>
              <w:rPr>
                <w:sz w:val="14"/>
                <w:szCs w:val="14"/>
                <w:spacing w:val="-4"/>
                <w:position w:val="-2"/>
              </w:rPr>
              <w:t>48</w:t>
            </w:r>
          </w:p>
        </w:tc>
        <w:tc>
          <w:tcPr>
            <w:tcW w:w="592" w:type="dxa"/>
            <w:vAlign w:val="top"/>
          </w:tcPr>
          <w:p>
            <w:pPr>
              <w:spacing w:line="130" w:lineRule="exact"/>
              <w:rPr>
                <w:rFonts w:ascii="Arial"/>
                <w:sz w:val="11"/>
              </w:rPr>
            </w:pPr>
            <w:r/>
          </w:p>
        </w:tc>
      </w:tr>
      <w:tr>
        <w:trPr>
          <w:trHeight w:val="149" w:hRule="atLeast"/>
        </w:trPr>
        <w:tc>
          <w:tcPr>
            <w:shd w:val="clear" w:fill="EFEFEF"/>
            <w:tcW w:w="213" w:type="dxa"/>
            <w:vAlign w:val="top"/>
          </w:tcPr>
          <w:p>
            <w:pPr>
              <w:pStyle w:val="TableText"/>
              <w:ind w:left="54"/>
              <w:spacing w:before="38" w:line="100" w:lineRule="exact"/>
              <w:rPr>
                <w:sz w:val="14"/>
                <w:szCs w:val="14"/>
              </w:rPr>
            </w:pPr>
            <w:r>
              <w:rPr>
                <w:sz w:val="14"/>
                <w:szCs w:val="14"/>
                <w:position w:val="-2"/>
              </w:rPr>
              <w:t>6</w:t>
            </w:r>
          </w:p>
        </w:tc>
        <w:tc>
          <w:tcPr>
            <w:tcW w:w="597" w:type="dxa"/>
            <w:vAlign w:val="top"/>
          </w:tcPr>
          <w:p>
            <w:pPr>
              <w:pStyle w:val="TableText"/>
              <w:spacing w:before="38" w:line="100" w:lineRule="exact"/>
              <w:jc w:val="right"/>
              <w:rPr>
                <w:sz w:val="14"/>
                <w:szCs w:val="14"/>
              </w:rPr>
            </w:pPr>
            <w:r>
              <w:rPr>
                <w:sz w:val="14"/>
                <w:szCs w:val="14"/>
                <w:spacing w:val="-2"/>
                <w:position w:val="-2"/>
              </w:rPr>
              <w:t>86251</w:t>
            </w:r>
          </w:p>
        </w:tc>
        <w:tc>
          <w:tcPr>
            <w:tcW w:w="597" w:type="dxa"/>
            <w:vAlign w:val="top"/>
          </w:tcPr>
          <w:p>
            <w:pPr>
              <w:pStyle w:val="TableText"/>
              <w:spacing w:before="38" w:line="100" w:lineRule="exact"/>
              <w:jc w:val="right"/>
              <w:rPr>
                <w:sz w:val="14"/>
                <w:szCs w:val="14"/>
              </w:rPr>
            </w:pPr>
            <w:r>
              <w:rPr>
                <w:sz w:val="14"/>
                <w:szCs w:val="14"/>
                <w:spacing w:val="-8"/>
                <w:position w:val="-2"/>
              </w:rPr>
              <w:t>16</w:t>
            </w:r>
          </w:p>
        </w:tc>
        <w:tc>
          <w:tcPr>
            <w:tcW w:w="592" w:type="dxa"/>
            <w:vAlign w:val="top"/>
          </w:tcPr>
          <w:p>
            <w:pPr>
              <w:spacing w:line="138" w:lineRule="exact"/>
              <w:rPr>
                <w:rFonts w:ascii="Arial"/>
                <w:sz w:val="12"/>
              </w:rPr>
            </w:pPr>
            <w:r/>
          </w:p>
        </w:tc>
      </w:tr>
      <w:tr>
        <w:trPr>
          <w:trHeight w:val="150" w:hRule="atLeast"/>
        </w:trPr>
        <w:tc>
          <w:tcPr>
            <w:tcW w:w="213" w:type="dxa"/>
            <w:vAlign w:val="top"/>
          </w:tcPr>
          <w:p>
            <w:pPr>
              <w:pStyle w:val="TableText"/>
              <w:ind w:left="64"/>
              <w:spacing w:before="40" w:line="100" w:lineRule="exact"/>
              <w:rPr>
                <w:sz w:val="14"/>
                <w:szCs w:val="14"/>
              </w:rPr>
            </w:pPr>
            <w:r>
              <w:rPr>
                <w:sz w:val="14"/>
                <w:szCs w:val="14"/>
                <w:position w:val="-2"/>
              </w:rPr>
              <w:t>7</w:t>
            </w:r>
          </w:p>
        </w:tc>
        <w:tc>
          <w:tcPr>
            <w:tcW w:w="597" w:type="dxa"/>
            <w:vAlign w:val="top"/>
          </w:tcPr>
          <w:p>
            <w:pPr>
              <w:pStyle w:val="TableText"/>
              <w:spacing w:before="39" w:line="101" w:lineRule="exact"/>
              <w:jc w:val="right"/>
              <w:rPr>
                <w:sz w:val="14"/>
                <w:szCs w:val="14"/>
              </w:rPr>
            </w:pPr>
            <w:r>
              <w:rPr>
                <w:sz w:val="14"/>
                <w:szCs w:val="14"/>
                <w:spacing w:val="-2"/>
                <w:position w:val="-2"/>
              </w:rPr>
              <w:t>94803</w:t>
            </w:r>
          </w:p>
        </w:tc>
        <w:tc>
          <w:tcPr>
            <w:tcW w:w="597" w:type="dxa"/>
            <w:vAlign w:val="top"/>
          </w:tcPr>
          <w:p>
            <w:pPr>
              <w:pStyle w:val="TableText"/>
              <w:spacing w:before="39" w:line="101" w:lineRule="exact"/>
              <w:jc w:val="right"/>
              <w:rPr>
                <w:sz w:val="14"/>
                <w:szCs w:val="14"/>
              </w:rPr>
            </w:pPr>
            <w:r>
              <w:rPr>
                <w:sz w:val="14"/>
                <w:szCs w:val="14"/>
                <w:spacing w:val="-8"/>
                <w:position w:val="-2"/>
              </w:rPr>
              <w:t>16</w:t>
            </w:r>
          </w:p>
        </w:tc>
        <w:tc>
          <w:tcPr>
            <w:tcW w:w="592" w:type="dxa"/>
            <w:vAlign w:val="top"/>
          </w:tcPr>
          <w:p>
            <w:pPr>
              <w:spacing w:line="140" w:lineRule="exact"/>
              <w:rPr>
                <w:rFonts w:ascii="Arial"/>
                <w:sz w:val="12"/>
              </w:rPr>
            </w:pPr>
            <w:r/>
          </w:p>
        </w:tc>
      </w:tr>
      <w:tr>
        <w:trPr>
          <w:trHeight w:val="149" w:hRule="atLeast"/>
        </w:trPr>
        <w:tc>
          <w:tcPr>
            <w:shd w:val="clear" w:fill="EDEDED"/>
            <w:tcW w:w="213" w:type="dxa"/>
            <w:vAlign w:val="top"/>
          </w:tcPr>
          <w:p>
            <w:pPr>
              <w:pStyle w:val="TableText"/>
              <w:ind w:left="14"/>
              <w:spacing w:before="39" w:line="99" w:lineRule="exact"/>
              <w:rPr>
                <w:sz w:val="14"/>
                <w:szCs w:val="14"/>
              </w:rPr>
            </w:pPr>
            <w:r>
              <w:rPr>
                <w:sz w:val="14"/>
                <w:szCs w:val="14"/>
                <w:spacing w:val="-4"/>
                <w:position w:val="-2"/>
              </w:rPr>
              <w:t>18</w:t>
            </w:r>
          </w:p>
        </w:tc>
        <w:tc>
          <w:tcPr>
            <w:tcW w:w="597" w:type="dxa"/>
            <w:vAlign w:val="top"/>
          </w:tcPr>
          <w:p>
            <w:pPr>
              <w:pStyle w:val="TableText"/>
              <w:ind w:right="1"/>
              <w:spacing w:before="39" w:line="99" w:lineRule="exact"/>
              <w:jc w:val="right"/>
              <w:rPr>
                <w:sz w:val="14"/>
                <w:szCs w:val="14"/>
              </w:rPr>
            </w:pPr>
            <w:r>
              <w:rPr>
                <w:sz w:val="14"/>
                <w:szCs w:val="14"/>
                <w:spacing w:val="-2"/>
                <w:position w:val="-2"/>
              </w:rPr>
              <w:t>374499</w:t>
            </w:r>
          </w:p>
        </w:tc>
        <w:tc>
          <w:tcPr>
            <w:tcW w:w="597" w:type="dxa"/>
            <w:vAlign w:val="top"/>
          </w:tcPr>
          <w:p>
            <w:pPr>
              <w:pStyle w:val="TableText"/>
              <w:spacing w:before="39" w:line="99" w:lineRule="exact"/>
              <w:jc w:val="right"/>
              <w:rPr>
                <w:sz w:val="14"/>
                <w:szCs w:val="14"/>
              </w:rPr>
            </w:pPr>
            <w:r>
              <w:rPr>
                <w:sz w:val="14"/>
                <w:szCs w:val="14"/>
                <w:spacing w:val="-5"/>
                <w:position w:val="-2"/>
              </w:rPr>
              <w:t>38</w:t>
            </w:r>
          </w:p>
        </w:tc>
        <w:tc>
          <w:tcPr>
            <w:tcW w:w="592" w:type="dxa"/>
            <w:vAlign w:val="top"/>
          </w:tcPr>
          <w:p>
            <w:pPr>
              <w:spacing w:line="138" w:lineRule="exact"/>
              <w:rPr>
                <w:rFonts w:ascii="Arial"/>
                <w:sz w:val="12"/>
              </w:rPr>
            </w:pPr>
            <w:r/>
          </w:p>
        </w:tc>
      </w:tr>
      <w:tr>
        <w:trPr>
          <w:trHeight w:val="140" w:hRule="atLeast"/>
        </w:trPr>
        <w:tc>
          <w:tcPr>
            <w:shd w:val="clear" w:fill="ECECEC"/>
            <w:tcW w:w="213" w:type="dxa"/>
            <w:vAlign w:val="top"/>
          </w:tcPr>
          <w:p>
            <w:pPr>
              <w:pStyle w:val="TableText"/>
              <w:ind w:left="14"/>
              <w:spacing w:before="50" w:line="80" w:lineRule="exact"/>
              <w:rPr>
                <w:sz w:val="14"/>
                <w:szCs w:val="14"/>
              </w:rPr>
            </w:pPr>
            <w:r>
              <w:rPr>
                <w:sz w:val="14"/>
                <w:szCs w:val="14"/>
                <w:spacing w:val="-4"/>
                <w:position w:val="-3"/>
              </w:rPr>
              <w:t>19</w:t>
            </w:r>
          </w:p>
        </w:tc>
        <w:tc>
          <w:tcPr>
            <w:tcW w:w="597" w:type="dxa"/>
            <w:vAlign w:val="top"/>
          </w:tcPr>
          <w:p>
            <w:pPr>
              <w:pStyle w:val="TableText"/>
              <w:ind w:right="1"/>
              <w:spacing w:before="50" w:line="80" w:lineRule="exact"/>
              <w:jc w:val="right"/>
              <w:rPr>
                <w:sz w:val="14"/>
                <w:szCs w:val="14"/>
              </w:rPr>
            </w:pPr>
            <w:r>
              <w:rPr>
                <w:sz w:val="14"/>
                <w:szCs w:val="14"/>
                <w:spacing w:val="-2"/>
                <w:position w:val="-3"/>
              </w:rPr>
              <w:t>356091</w:t>
            </w:r>
          </w:p>
        </w:tc>
        <w:tc>
          <w:tcPr>
            <w:tcW w:w="597" w:type="dxa"/>
            <w:vAlign w:val="top"/>
          </w:tcPr>
          <w:p>
            <w:pPr>
              <w:pStyle w:val="TableText"/>
              <w:spacing w:before="50" w:line="80" w:lineRule="exact"/>
              <w:jc w:val="right"/>
              <w:rPr>
                <w:sz w:val="14"/>
                <w:szCs w:val="14"/>
              </w:rPr>
            </w:pPr>
            <w:r>
              <w:rPr>
                <w:sz w:val="14"/>
                <w:szCs w:val="14"/>
                <w:spacing w:val="-5"/>
                <w:position w:val="-3"/>
              </w:rPr>
              <w:t>34</w:t>
            </w:r>
          </w:p>
        </w:tc>
        <w:tc>
          <w:tcPr>
            <w:tcW w:w="592" w:type="dxa"/>
            <w:vAlign w:val="top"/>
          </w:tcPr>
          <w:p>
            <w:pPr>
              <w:spacing w:line="130" w:lineRule="exact"/>
              <w:rPr>
                <w:rFonts w:ascii="Arial"/>
                <w:sz w:val="11"/>
              </w:rPr>
            </w:pPr>
            <w:r/>
          </w:p>
        </w:tc>
      </w:tr>
      <w:tr>
        <w:trPr>
          <w:trHeight w:val="150" w:hRule="atLeast"/>
        </w:trPr>
        <w:tc>
          <w:tcPr>
            <w:shd w:val="clear" w:fill="ECECEC"/>
            <w:tcW w:w="213" w:type="dxa"/>
            <w:vAlign w:val="top"/>
          </w:tcPr>
          <w:p>
            <w:pPr>
              <w:pStyle w:val="TableText"/>
              <w:ind w:left="14"/>
              <w:spacing w:before="40" w:line="100" w:lineRule="exact"/>
              <w:rPr>
                <w:sz w:val="14"/>
                <w:szCs w:val="14"/>
              </w:rPr>
            </w:pPr>
            <w:r>
              <w:rPr>
                <w:sz w:val="14"/>
                <w:szCs w:val="14"/>
                <w:spacing w:val="-2"/>
                <w:position w:val="-2"/>
              </w:rPr>
              <w:t>20</w:t>
            </w:r>
          </w:p>
        </w:tc>
        <w:tc>
          <w:tcPr>
            <w:tcW w:w="597" w:type="dxa"/>
            <w:vAlign w:val="top"/>
          </w:tcPr>
          <w:p>
            <w:pPr>
              <w:pStyle w:val="TableText"/>
              <w:ind w:right="8"/>
              <w:spacing w:before="40" w:line="100" w:lineRule="exact"/>
              <w:jc w:val="right"/>
              <w:rPr>
                <w:sz w:val="14"/>
                <w:szCs w:val="14"/>
              </w:rPr>
            </w:pPr>
            <w:r>
              <w:rPr>
                <w:sz w:val="14"/>
                <w:szCs w:val="14"/>
                <w:spacing w:val="-3"/>
                <w:position w:val="-2"/>
              </w:rPr>
              <w:t>137731</w:t>
            </w:r>
          </w:p>
        </w:tc>
        <w:tc>
          <w:tcPr>
            <w:tcW w:w="597" w:type="dxa"/>
            <w:vAlign w:val="top"/>
          </w:tcPr>
          <w:p>
            <w:pPr>
              <w:pStyle w:val="TableText"/>
              <w:spacing w:before="40" w:line="100" w:lineRule="exact"/>
              <w:jc w:val="right"/>
              <w:rPr>
                <w:sz w:val="14"/>
                <w:szCs w:val="14"/>
              </w:rPr>
            </w:pPr>
            <w:r>
              <w:rPr>
                <w:sz w:val="14"/>
                <w:szCs w:val="14"/>
                <w:spacing w:val="-8"/>
                <w:position w:val="-2"/>
              </w:rPr>
              <w:t>18</w:t>
            </w:r>
          </w:p>
        </w:tc>
        <w:tc>
          <w:tcPr>
            <w:tcW w:w="592" w:type="dxa"/>
            <w:vAlign w:val="top"/>
          </w:tcPr>
          <w:p>
            <w:pPr>
              <w:spacing w:line="140" w:lineRule="exact"/>
              <w:rPr>
                <w:rFonts w:ascii="Arial"/>
                <w:sz w:val="12"/>
              </w:rPr>
            </w:pPr>
            <w:r/>
          </w:p>
        </w:tc>
      </w:tr>
      <w:tr>
        <w:trPr>
          <w:trHeight w:val="150" w:hRule="atLeast"/>
        </w:trPr>
        <w:tc>
          <w:tcPr>
            <w:tcW w:w="213" w:type="dxa"/>
            <w:vAlign w:val="top"/>
          </w:tcPr>
          <w:p>
            <w:pPr>
              <w:pStyle w:val="TableText"/>
              <w:ind w:left="14"/>
              <w:spacing w:before="40" w:line="100" w:lineRule="exact"/>
              <w:rPr>
                <w:sz w:val="14"/>
                <w:szCs w:val="14"/>
              </w:rPr>
            </w:pPr>
            <w:r>
              <w:rPr>
                <w:sz w:val="14"/>
                <w:szCs w:val="14"/>
                <w:spacing w:val="-2"/>
                <w:position w:val="-2"/>
              </w:rPr>
              <w:t>21</w:t>
            </w:r>
          </w:p>
        </w:tc>
        <w:tc>
          <w:tcPr>
            <w:tcW w:w="597" w:type="dxa"/>
            <w:vAlign w:val="top"/>
          </w:tcPr>
          <w:p>
            <w:pPr>
              <w:pStyle w:val="TableText"/>
              <w:ind w:right="8"/>
              <w:spacing w:before="40" w:line="100" w:lineRule="exact"/>
              <w:jc w:val="right"/>
              <w:rPr>
                <w:sz w:val="14"/>
                <w:szCs w:val="14"/>
              </w:rPr>
            </w:pPr>
            <w:r>
              <w:rPr>
                <w:sz w:val="14"/>
                <w:szCs w:val="14"/>
                <w:spacing w:val="-3"/>
                <w:position w:val="-2"/>
              </w:rPr>
              <w:t>137203</w:t>
            </w:r>
          </w:p>
        </w:tc>
        <w:tc>
          <w:tcPr>
            <w:tcW w:w="597" w:type="dxa"/>
            <w:vAlign w:val="top"/>
          </w:tcPr>
          <w:p>
            <w:pPr>
              <w:pStyle w:val="TableText"/>
              <w:spacing w:before="40" w:line="100" w:lineRule="exact"/>
              <w:jc w:val="right"/>
              <w:rPr>
                <w:sz w:val="14"/>
                <w:szCs w:val="14"/>
              </w:rPr>
            </w:pPr>
            <w:r>
              <w:rPr>
                <w:sz w:val="14"/>
                <w:szCs w:val="14"/>
                <w:spacing w:val="-8"/>
                <w:position w:val="-2"/>
              </w:rPr>
              <w:t>18</w:t>
            </w:r>
          </w:p>
        </w:tc>
        <w:tc>
          <w:tcPr>
            <w:tcW w:w="592" w:type="dxa"/>
            <w:vAlign w:val="top"/>
          </w:tcPr>
          <w:p>
            <w:pPr>
              <w:spacing w:line="140" w:lineRule="exact"/>
              <w:rPr>
                <w:rFonts w:ascii="Arial"/>
                <w:sz w:val="12"/>
              </w:rPr>
            </w:pPr>
            <w:r/>
          </w:p>
        </w:tc>
      </w:tr>
      <w:tr>
        <w:trPr>
          <w:trHeight w:val="150" w:hRule="atLeast"/>
        </w:trPr>
        <w:tc>
          <w:tcPr>
            <w:shd w:val="clear" w:fill="EFEFEF"/>
            <w:tcW w:w="213" w:type="dxa"/>
            <w:vAlign w:val="top"/>
          </w:tcPr>
          <w:p>
            <w:pPr>
              <w:pStyle w:val="TableText"/>
              <w:ind w:left="14"/>
              <w:spacing w:before="40" w:line="100" w:lineRule="exact"/>
              <w:rPr>
                <w:sz w:val="14"/>
                <w:szCs w:val="14"/>
              </w:rPr>
            </w:pPr>
            <w:r>
              <w:rPr>
                <w:sz w:val="14"/>
                <w:szCs w:val="14"/>
                <w:spacing w:val="-2"/>
                <w:position w:val="-2"/>
              </w:rPr>
              <w:t>22</w:t>
            </w:r>
          </w:p>
        </w:tc>
        <w:tc>
          <w:tcPr>
            <w:tcW w:w="597" w:type="dxa"/>
            <w:vAlign w:val="top"/>
          </w:tcPr>
          <w:p>
            <w:pPr>
              <w:pStyle w:val="TableText"/>
              <w:spacing w:before="40" w:line="100" w:lineRule="exact"/>
              <w:jc w:val="right"/>
              <w:rPr>
                <w:sz w:val="14"/>
                <w:szCs w:val="14"/>
              </w:rPr>
            </w:pPr>
            <w:r>
              <w:rPr>
                <w:sz w:val="14"/>
                <w:szCs w:val="14"/>
                <w:spacing w:val="-1"/>
                <w:position w:val="-2"/>
              </w:rPr>
              <w:t>213844</w:t>
            </w:r>
          </w:p>
        </w:tc>
        <w:tc>
          <w:tcPr>
            <w:tcW w:w="597" w:type="dxa"/>
            <w:vAlign w:val="top"/>
          </w:tcPr>
          <w:p>
            <w:pPr>
              <w:pStyle w:val="TableText"/>
              <w:spacing w:before="40" w:line="100" w:lineRule="exact"/>
              <w:jc w:val="right"/>
              <w:rPr>
                <w:sz w:val="14"/>
                <w:szCs w:val="14"/>
              </w:rPr>
            </w:pPr>
            <w:r>
              <w:rPr>
                <w:sz w:val="14"/>
                <w:szCs w:val="14"/>
                <w:spacing w:val="-4"/>
                <w:position w:val="-2"/>
              </w:rPr>
              <w:t>20</w:t>
            </w:r>
          </w:p>
        </w:tc>
        <w:tc>
          <w:tcPr>
            <w:tcW w:w="592" w:type="dxa"/>
            <w:vAlign w:val="top"/>
          </w:tcPr>
          <w:p>
            <w:pPr>
              <w:spacing w:line="140" w:lineRule="exact"/>
              <w:rPr>
                <w:rFonts w:ascii="Arial"/>
                <w:sz w:val="12"/>
              </w:rPr>
            </w:pPr>
            <w:r/>
          </w:p>
        </w:tc>
      </w:tr>
      <w:tr>
        <w:trPr>
          <w:trHeight w:val="140" w:hRule="atLeast"/>
        </w:trPr>
        <w:tc>
          <w:tcPr>
            <w:shd w:val="clear" w:fill="E4E4E4"/>
            <w:tcW w:w="213" w:type="dxa"/>
            <w:vAlign w:val="top"/>
          </w:tcPr>
          <w:p>
            <w:pPr>
              <w:pStyle w:val="TableText"/>
              <w:ind w:left="14"/>
              <w:spacing w:before="50" w:line="80" w:lineRule="exact"/>
              <w:rPr>
                <w:sz w:val="14"/>
                <w:szCs w:val="14"/>
              </w:rPr>
            </w:pPr>
            <w:r>
              <w:rPr>
                <w:sz w:val="14"/>
                <w:szCs w:val="14"/>
                <w:spacing w:val="-2"/>
                <w:position w:val="-3"/>
              </w:rPr>
              <w:t>23</w:t>
            </w:r>
          </w:p>
        </w:tc>
        <w:tc>
          <w:tcPr>
            <w:tcW w:w="597" w:type="dxa"/>
            <w:vAlign w:val="top"/>
          </w:tcPr>
          <w:p>
            <w:pPr>
              <w:pStyle w:val="TableText"/>
              <w:ind w:right="8"/>
              <w:spacing w:before="50" w:line="80" w:lineRule="exact"/>
              <w:jc w:val="right"/>
              <w:rPr>
                <w:sz w:val="14"/>
                <w:szCs w:val="14"/>
              </w:rPr>
            </w:pPr>
            <w:r>
              <w:rPr>
                <w:sz w:val="14"/>
                <w:szCs w:val="14"/>
                <w:spacing w:val="-3"/>
                <w:position w:val="-3"/>
              </w:rPr>
              <w:t>123383</w:t>
            </w:r>
          </w:p>
        </w:tc>
        <w:tc>
          <w:tcPr>
            <w:tcW w:w="597" w:type="dxa"/>
            <w:vAlign w:val="top"/>
          </w:tcPr>
          <w:p>
            <w:pPr>
              <w:pStyle w:val="TableText"/>
              <w:spacing w:before="50" w:line="80" w:lineRule="exact"/>
              <w:jc w:val="right"/>
              <w:rPr>
                <w:sz w:val="14"/>
                <w:szCs w:val="14"/>
              </w:rPr>
            </w:pPr>
            <w:r>
              <w:rPr>
                <w:sz w:val="14"/>
                <w:szCs w:val="14"/>
                <w:spacing w:val="-8"/>
                <w:position w:val="-3"/>
              </w:rPr>
              <w:t>16</w:t>
            </w:r>
          </w:p>
        </w:tc>
        <w:tc>
          <w:tcPr>
            <w:tcW w:w="592" w:type="dxa"/>
            <w:vAlign w:val="top"/>
          </w:tcPr>
          <w:p>
            <w:pPr>
              <w:spacing w:line="130" w:lineRule="exact"/>
              <w:rPr>
                <w:rFonts w:ascii="Arial"/>
                <w:sz w:val="11"/>
              </w:rPr>
            </w:pPr>
            <w:r/>
          </w:p>
        </w:tc>
      </w:tr>
      <w:tr>
        <w:trPr>
          <w:trHeight w:val="154" w:hRule="atLeast"/>
        </w:trPr>
        <w:tc>
          <w:tcPr>
            <w:shd w:val="clear" w:fill="E8E8E8"/>
            <w:tcW w:w="213" w:type="dxa"/>
            <w:vAlign w:val="top"/>
          </w:tcPr>
          <w:p>
            <w:pPr>
              <w:pStyle w:val="TableText"/>
              <w:ind w:left="14"/>
              <w:spacing w:before="40" w:line="103" w:lineRule="exact"/>
              <w:rPr>
                <w:sz w:val="14"/>
                <w:szCs w:val="14"/>
              </w:rPr>
            </w:pPr>
            <w:r>
              <w:rPr>
                <w:sz w:val="14"/>
                <w:szCs w:val="14"/>
                <w:spacing w:val="-2"/>
                <w:position w:val="-2"/>
              </w:rPr>
              <w:t>24</w:t>
            </w:r>
          </w:p>
        </w:tc>
        <w:tc>
          <w:tcPr>
            <w:tcW w:w="597" w:type="dxa"/>
            <w:vAlign w:val="top"/>
          </w:tcPr>
          <w:p>
            <w:pPr>
              <w:pStyle w:val="TableText"/>
              <w:spacing w:before="40" w:line="103" w:lineRule="exact"/>
              <w:jc w:val="right"/>
              <w:rPr>
                <w:sz w:val="14"/>
                <w:szCs w:val="14"/>
              </w:rPr>
            </w:pPr>
            <w:r>
              <w:rPr>
                <w:sz w:val="14"/>
                <w:szCs w:val="14"/>
                <w:spacing w:val="-1"/>
                <w:position w:val="-2"/>
              </w:rPr>
              <w:t>222585</w:t>
            </w:r>
          </w:p>
        </w:tc>
        <w:tc>
          <w:tcPr>
            <w:tcW w:w="597" w:type="dxa"/>
            <w:vAlign w:val="top"/>
          </w:tcPr>
          <w:p>
            <w:pPr>
              <w:pStyle w:val="TableText"/>
              <w:spacing w:before="40" w:line="103" w:lineRule="exact"/>
              <w:jc w:val="right"/>
              <w:rPr>
                <w:sz w:val="14"/>
                <w:szCs w:val="14"/>
              </w:rPr>
            </w:pPr>
            <w:r>
              <w:rPr>
                <w:sz w:val="14"/>
                <w:szCs w:val="14"/>
                <w:spacing w:val="-4"/>
                <w:position w:val="-2"/>
              </w:rPr>
              <w:t>22</w:t>
            </w:r>
          </w:p>
        </w:tc>
        <w:tc>
          <w:tcPr>
            <w:tcW w:w="592" w:type="dxa"/>
            <w:vAlign w:val="top"/>
          </w:tcPr>
          <w:p>
            <w:pPr>
              <w:spacing w:line="143" w:lineRule="exact"/>
              <w:rPr>
                <w:rFonts w:ascii="Arial"/>
                <w:sz w:val="12"/>
              </w:rPr>
            </w:pPr>
            <w:r/>
          </w:p>
        </w:tc>
      </w:tr>
    </w:tbl>
    <w:p>
      <w:pPr>
        <w:pStyle w:val="BodyText"/>
        <w:rPr/>
      </w:pPr>
      <w:r/>
    </w:p>
    <w:p>
      <w:pPr>
        <w:spacing w:line="45" w:lineRule="exact"/>
        <w:rPr/>
      </w:pPr>
      <w:r/>
    </w:p>
    <w:p>
      <w:pPr>
        <w:spacing w:line="45" w:lineRule="exact"/>
        <w:sectPr>
          <w:headerReference w:type="default" r:id="rId475"/>
          <w:footerReference w:type="default" r:id="rId476"/>
          <w:pgSz w:w="9520" w:h="14210"/>
          <w:pgMar w:top="1049" w:right="559" w:bottom="414" w:left="89" w:header="489" w:footer="181" w:gutter="0"/>
          <w:cols w:equalWidth="0" w:num="1">
            <w:col w:w="8871" w:space="0"/>
          </w:cols>
        </w:sectPr>
        <w:rPr/>
      </w:pPr>
    </w:p>
    <w:p>
      <w:pPr>
        <w:ind w:left="2120"/>
        <w:spacing w:before="36" w:line="219" w:lineRule="auto"/>
        <w:rPr>
          <w:rFonts w:ascii="SimSun" w:hAnsi="SimSun" w:eastAsia="SimSun" w:cs="SimSun"/>
          <w:sz w:val="18"/>
          <w:szCs w:val="18"/>
        </w:rPr>
      </w:pPr>
      <w:r>
        <w:rPr>
          <w:rFonts w:ascii="SimSun" w:hAnsi="SimSun" w:eastAsia="SimSun" w:cs="SimSun"/>
          <w:sz w:val="18"/>
          <w:szCs w:val="18"/>
          <w:spacing w:val="-2"/>
        </w:rPr>
        <w:t>图5-18</w:t>
      </w:r>
      <w:r>
        <w:rPr>
          <w:rFonts w:ascii="SimSun" w:hAnsi="SimSun" w:eastAsia="SimSun" w:cs="SimSun"/>
          <w:sz w:val="18"/>
          <w:szCs w:val="18"/>
          <w:spacing w:val="79"/>
        </w:rPr>
        <w:t xml:space="preserve"> </w:t>
      </w:r>
      <w:r>
        <w:rPr>
          <w:rFonts w:ascii="Times New Roman" w:hAnsi="Times New Roman" w:eastAsia="Times New Roman" w:cs="Times New Roman"/>
          <w:sz w:val="18"/>
          <w:szCs w:val="18"/>
          <w:spacing w:val="-2"/>
        </w:rPr>
        <w:t>sed</w:t>
      </w:r>
      <w:r>
        <w:rPr>
          <w:rFonts w:ascii="Times New Roman" w:hAnsi="Times New Roman" w:eastAsia="Times New Roman" w:cs="Times New Roman"/>
          <w:sz w:val="18"/>
          <w:szCs w:val="18"/>
          <w:spacing w:val="44"/>
        </w:rPr>
        <w:t xml:space="preserve"> </w:t>
      </w:r>
      <w:r>
        <w:rPr>
          <w:rFonts w:ascii="SimSun" w:hAnsi="SimSun" w:eastAsia="SimSun" w:cs="SimSun"/>
          <w:sz w:val="18"/>
          <w:szCs w:val="18"/>
          <w:spacing w:val="-2"/>
        </w:rPr>
        <w:t>处理后的文件</w:t>
      </w:r>
    </w:p>
    <w:p>
      <w:pPr>
        <w:pStyle w:val="BodyText"/>
        <w:spacing w:line="14" w:lineRule="auto"/>
        <w:rPr>
          <w:sz w:val="2"/>
        </w:rPr>
      </w:pPr>
      <w:r>
        <w:rPr>
          <w:sz w:val="2"/>
          <w:szCs w:val="2"/>
        </w:rPr>
        <w:br w:type="column"/>
      </w:r>
    </w:p>
    <w:p>
      <w:pPr>
        <w:ind w:left="380" w:right="139" w:hanging="380"/>
        <w:spacing w:before="53" w:line="226" w:lineRule="auto"/>
        <w:rPr>
          <w:rFonts w:ascii="SimSun" w:hAnsi="SimSun" w:eastAsia="SimSun" w:cs="SimSun"/>
          <w:sz w:val="18"/>
          <w:szCs w:val="18"/>
        </w:rPr>
      </w:pPr>
      <w:r>
        <w:rPr>
          <w:rFonts w:ascii="SimSun" w:hAnsi="SimSun" w:eastAsia="SimSun" w:cs="SimSun"/>
          <w:sz w:val="18"/>
          <w:szCs w:val="18"/>
        </w:rPr>
        <w:t>图5-19</w:t>
      </w:r>
      <w:r>
        <w:rPr>
          <w:rFonts w:ascii="SimSun" w:hAnsi="SimSun" w:eastAsia="SimSun" w:cs="SimSun"/>
          <w:sz w:val="18"/>
          <w:szCs w:val="18"/>
          <w:spacing w:val="1"/>
        </w:rPr>
        <w:t xml:space="preserve">  </w:t>
      </w:r>
      <w:r>
        <w:rPr>
          <w:rFonts w:ascii="SimSun" w:hAnsi="SimSun" w:eastAsia="SimSun" w:cs="SimSun"/>
          <w:sz w:val="18"/>
          <w:szCs w:val="18"/>
        </w:rPr>
        <w:t>使用</w:t>
      </w:r>
      <w:r>
        <w:rPr>
          <w:rFonts w:ascii="Times New Roman" w:hAnsi="Times New Roman" w:eastAsia="Times New Roman" w:cs="Times New Roman"/>
          <w:sz w:val="18"/>
          <w:szCs w:val="18"/>
        </w:rPr>
        <w:t>Office</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rPr>
        <w:t>中的</w:t>
      </w:r>
      <w:r>
        <w:rPr>
          <w:rFonts w:ascii="SimSun" w:hAnsi="SimSun" w:eastAsia="SimSun" w:cs="SimSun"/>
          <w:sz w:val="18"/>
          <w:szCs w:val="18"/>
          <w:spacing w:val="-16"/>
        </w:rPr>
        <w:t xml:space="preserve"> </w:t>
      </w:r>
      <w:r>
        <w:rPr>
          <w:rFonts w:ascii="Times New Roman" w:hAnsi="Times New Roman" w:eastAsia="Times New Roman" w:cs="Times New Roman"/>
          <w:sz w:val="18"/>
          <w:szCs w:val="18"/>
        </w:rPr>
        <w:t>Excel </w:t>
      </w:r>
      <w:r>
        <w:rPr>
          <w:rFonts w:ascii="SimSun" w:hAnsi="SimSun" w:eastAsia="SimSun" w:cs="SimSun"/>
          <w:sz w:val="18"/>
          <w:szCs w:val="18"/>
        </w:rPr>
        <w:t>打开 </w:t>
      </w:r>
      <w:r>
        <w:rPr>
          <w:rFonts w:ascii="Times New Roman" w:hAnsi="Times New Roman" w:eastAsia="Times New Roman" w:cs="Times New Roman"/>
          <w:sz w:val="18"/>
          <w:szCs w:val="18"/>
          <w:spacing w:val="-1"/>
        </w:rPr>
        <w:t>result-500000.csv</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
        </w:rPr>
        <w:t>文件截图</w:t>
      </w:r>
    </w:p>
    <w:p>
      <w:pPr>
        <w:spacing w:line="226" w:lineRule="auto"/>
        <w:sectPr>
          <w:type w:val="continuous"/>
          <w:pgSz w:w="9520" w:h="14210"/>
          <w:pgMar w:top="1049" w:right="559" w:bottom="414" w:left="89" w:header="489" w:footer="181" w:gutter="0"/>
          <w:cols w:equalWidth="0" w:num="2">
            <w:col w:w="5781" w:space="100"/>
            <w:col w:w="2991" w:space="0"/>
          </w:cols>
        </w:sectPr>
        <w:rPr>
          <w:rFonts w:ascii="SimSun" w:hAnsi="SimSun" w:eastAsia="SimSun" w:cs="SimSun"/>
          <w:sz w:val="18"/>
          <w:szCs w:val="18"/>
        </w:rPr>
      </w:pPr>
    </w:p>
    <w:p>
      <w:pPr>
        <w:pStyle w:val="BodyText"/>
        <w:spacing w:line="340" w:lineRule="auto"/>
        <w:rPr/>
      </w:pPr>
      <w:r/>
    </w:p>
    <w:p>
      <w:pPr>
        <w:ind w:firstLine="3160"/>
        <w:spacing w:before="1" w:line="400" w:lineRule="exact"/>
        <w:rPr/>
      </w:pPr>
      <w:r>
        <w:rPr>
          <w:position w:val="-8"/>
        </w:rPr>
        <w:pict>
          <v:group id="_x0000_s1516" style="mso-position-vertical-relative:line;mso-position-horizontal-relative:char;width:157pt;height:20.05pt;" filled="false" stroked="false" coordsize="3140,400" coordorigin="0,0">
            <v:shape id="_x0000_s1518" style="position:absolute;left:0;top:0;width:3140;height:400;" filled="false" stroked="false" type="#_x0000_t75">
              <v:imagedata o:title="" r:id="rId478"/>
            </v:shape>
            <v:shape id="_x0000_s1520" style="position:absolute;left:-20;top:-20;width:3180;height:440;" filled="false" stroked="false" type="#_x0000_t202">
              <v:fill on="false"/>
              <v:stroke on="false"/>
              <v:path/>
              <v:imagedata o:title=""/>
              <o:lock v:ext="edit" aspectratio="false"/>
              <v:textbox inset="0mm,0mm,0mm,0mm">
                <w:txbxContent>
                  <w:p>
                    <w:pPr>
                      <w:ind w:left="199"/>
                      <w:spacing w:before="120" w:line="189" w:lineRule="auto"/>
                      <w:outlineLvl w:val="3"/>
                      <w:rPr>
                        <w:rFonts w:ascii="Times New Roman" w:hAnsi="Times New Roman" w:eastAsia="Times New Roman" w:cs="Times New Roman"/>
                        <w:sz w:val="31"/>
                        <w:szCs w:val="31"/>
                      </w:rPr>
                    </w:pPr>
                    <w:r>
                      <w:rPr>
                        <w:rFonts w:ascii="Times New Roman" w:hAnsi="Times New Roman" w:eastAsia="Times New Roman" w:cs="Times New Roman"/>
                        <w:sz w:val="31"/>
                        <w:szCs w:val="31"/>
                        <w:b/>
                        <w:bCs/>
                        <w:spacing w:val="-2"/>
                      </w:rPr>
                      <w:t>5.3   Spark   GraphX</w:t>
                    </w:r>
                  </w:p>
                </w:txbxContent>
              </v:textbox>
            </v:shape>
          </v:group>
        </w:pict>
      </w:r>
    </w:p>
    <w:p>
      <w:pPr>
        <w:pStyle w:val="BodyText"/>
        <w:spacing w:line="406" w:lineRule="auto"/>
        <w:rPr/>
      </w:pPr>
      <w:r/>
    </w:p>
    <w:p>
      <w:pPr>
        <w:ind w:left="600" w:right="28" w:firstLine="420"/>
        <w:spacing w:before="58" w:line="26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GraphX</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5"/>
        </w:rPr>
        <w:t>是 </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5"/>
        </w:rPr>
        <w:t>中针对图计算开发的新组件，可以实现并行图计算。</w:t>
      </w:r>
      <w:r>
        <w:rPr>
          <w:rFonts w:ascii="Times New Roman" w:hAnsi="Times New Roman" w:eastAsia="Times New Roman" w:cs="Times New Roman"/>
          <w:sz w:val="18"/>
          <w:szCs w:val="18"/>
        </w:rPr>
        <w:t>GraphX</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25"/>
        </w:rPr>
        <w:t>利 用</w:t>
      </w:r>
      <w:r>
        <w:rPr>
          <w:rFonts w:ascii="SimSun" w:hAnsi="SimSun" w:eastAsia="SimSun" w:cs="SimSun"/>
          <w:sz w:val="18"/>
          <w:szCs w:val="18"/>
          <w:spacing w:val="1"/>
        </w:rPr>
        <w:t xml:space="preserve"> </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为计算引擎实现了大规模图计算的功能，并</w:t>
      </w:r>
      <w:r>
        <w:rPr>
          <w:rFonts w:ascii="SimSun" w:hAnsi="SimSun" w:eastAsia="SimSun" w:cs="SimSun"/>
          <w:sz w:val="18"/>
          <w:szCs w:val="18"/>
          <w:spacing w:val="17"/>
        </w:rPr>
        <w:t>提供了类似</w:t>
      </w:r>
      <w:r>
        <w:rPr>
          <w:rFonts w:ascii="Times New Roman" w:hAnsi="Times New Roman" w:eastAsia="Times New Roman" w:cs="Times New Roman"/>
          <w:sz w:val="18"/>
          <w:szCs w:val="18"/>
        </w:rPr>
        <w:t>Pergel</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的</w:t>
      </w:r>
      <w:r>
        <w:rPr>
          <w:rFonts w:ascii="SimSun" w:hAnsi="SimSun" w:eastAsia="SimSun" w:cs="SimSun"/>
          <w:sz w:val="18"/>
          <w:szCs w:val="18"/>
          <w:spacing w:val="-34"/>
        </w:rPr>
        <w:t xml:space="preserve"> </w:t>
      </w:r>
      <w:r>
        <w:rPr>
          <w:rFonts w:ascii="SimSun" w:hAnsi="SimSun" w:eastAsia="SimSun" w:cs="SimSun"/>
          <w:sz w:val="18"/>
          <w:szCs w:val="18"/>
          <w:spacing w:val="17"/>
        </w:rPr>
        <w:t>编</w:t>
      </w:r>
      <w:r>
        <w:rPr>
          <w:rFonts w:ascii="SimSun" w:hAnsi="SimSun" w:eastAsia="SimSun" w:cs="SimSun"/>
          <w:sz w:val="18"/>
          <w:szCs w:val="18"/>
          <w:spacing w:val="-36"/>
        </w:rPr>
        <w:t xml:space="preserve"> </w:t>
      </w:r>
      <w:r>
        <w:rPr>
          <w:rFonts w:ascii="SimSun" w:hAnsi="SimSun" w:eastAsia="SimSun" w:cs="SimSun"/>
          <w:sz w:val="18"/>
          <w:szCs w:val="18"/>
          <w:spacing w:val="17"/>
        </w:rPr>
        <w:t>程</w:t>
      </w:r>
      <w:r>
        <w:rPr>
          <w:rFonts w:ascii="SimSun" w:hAnsi="SimSun" w:eastAsia="SimSun" w:cs="SimSun"/>
          <w:sz w:val="18"/>
          <w:szCs w:val="18"/>
          <w:spacing w:val="-36"/>
        </w:rPr>
        <w:t xml:space="preserve"> </w:t>
      </w:r>
      <w:r>
        <w:rPr>
          <w:rFonts w:ascii="SimSun" w:hAnsi="SimSun" w:eastAsia="SimSun" w:cs="SimSun"/>
          <w:sz w:val="18"/>
          <w:szCs w:val="18"/>
          <w:spacing w:val="17"/>
        </w:rPr>
        <w:t>接 口</w:t>
      </w:r>
      <w:r>
        <w:rPr>
          <w:rFonts w:ascii="SimSun" w:hAnsi="SimSun" w:eastAsia="SimSun" w:cs="SimSun"/>
          <w:sz w:val="18"/>
          <w:szCs w:val="18"/>
          <w:spacing w:val="-43"/>
        </w:rPr>
        <w:t xml:space="preserve"> </w:t>
      </w:r>
      <w:r>
        <w:rPr>
          <w:rFonts w:ascii="SimSun" w:hAnsi="SimSun" w:eastAsia="SimSun" w:cs="SimSun"/>
          <w:sz w:val="18"/>
          <w:szCs w:val="18"/>
          <w:spacing w:val="17"/>
        </w:rPr>
        <w:t>。</w:t>
      </w:r>
      <w:r>
        <w:rPr>
          <w:rFonts w:ascii="Times New Roman" w:hAnsi="Times New Roman" w:eastAsia="Times New Roman" w:cs="Times New Roman"/>
          <w:sz w:val="18"/>
          <w:szCs w:val="18"/>
        </w:rPr>
        <w:t>GraphX</w:t>
      </w:r>
    </w:p>
    <w:p>
      <w:pPr>
        <w:spacing w:line="263" w:lineRule="auto"/>
        <w:sectPr>
          <w:type w:val="continuous"/>
          <w:pgSz w:w="9520" w:h="14210"/>
          <w:pgMar w:top="1049" w:right="559" w:bottom="414" w:left="89" w:header="489" w:footer="181" w:gutter="0"/>
          <w:cols w:equalWidth="0" w:num="1">
            <w:col w:w="8871" w:space="0"/>
          </w:cols>
        </w:sectPr>
        <w:rPr>
          <w:rFonts w:ascii="Times New Roman" w:hAnsi="Times New Roman" w:eastAsia="Times New Roman" w:cs="Times New Roman"/>
          <w:sz w:val="18"/>
          <w:szCs w:val="18"/>
        </w:rPr>
      </w:pPr>
    </w:p>
    <w:p>
      <w:pPr>
        <w:ind w:left="69" w:right="525"/>
        <w:spacing w:before="216" w:line="285" w:lineRule="auto"/>
        <w:jc w:val="both"/>
        <w:rPr>
          <w:rFonts w:ascii="SimSun" w:hAnsi="SimSun" w:eastAsia="SimSun" w:cs="SimSun"/>
          <w:sz w:val="19"/>
          <w:szCs w:val="19"/>
        </w:rPr>
      </w:pPr>
      <w:r>
        <w:drawing>
          <wp:anchor distT="0" distB="0" distL="0" distR="0" simplePos="0" relativeHeight="252502016" behindDoc="0" locked="0" layoutInCell="0" allowOverlap="1">
            <wp:simplePos x="0" y="0"/>
            <wp:positionH relativeFrom="page">
              <wp:posOffset>412766</wp:posOffset>
            </wp:positionH>
            <wp:positionV relativeFrom="page">
              <wp:posOffset>6407119</wp:posOffset>
            </wp:positionV>
            <wp:extent cx="1193806" cy="1543083"/>
            <wp:effectExtent l="0" t="0" r="0" b="0"/>
            <wp:wrapNone/>
            <wp:docPr id="432" name="IM 432"/>
            <wp:cNvGraphicFramePr/>
            <a:graphic>
              <a:graphicData uri="http://schemas.openxmlformats.org/drawingml/2006/picture">
                <pic:pic>
                  <pic:nvPicPr>
                    <pic:cNvPr id="432" name="IM 432"/>
                    <pic:cNvPicPr/>
                  </pic:nvPicPr>
                  <pic:blipFill>
                    <a:blip r:embed="rId481"/>
                    <a:stretch>
                      <a:fillRect/>
                    </a:stretch>
                  </pic:blipFill>
                  <pic:spPr>
                    <a:xfrm rot="0">
                      <a:off x="0" y="0"/>
                      <a:ext cx="1193806" cy="1543083"/>
                    </a:xfrm>
                    <a:prstGeom prst="rect">
                      <a:avLst/>
                    </a:prstGeom>
                  </pic:spPr>
                </pic:pic>
              </a:graphicData>
            </a:graphic>
          </wp:anchor>
        </w:drawing>
      </w:r>
      <w:r>
        <w:rPr>
          <w:rFonts w:ascii="SimSun" w:hAnsi="SimSun" w:eastAsia="SimSun" w:cs="SimSun"/>
          <w:sz w:val="19"/>
          <w:szCs w:val="19"/>
          <w:spacing w:val="21"/>
        </w:rPr>
        <w:t>将</w:t>
      </w:r>
      <w:r>
        <w:rPr>
          <w:rFonts w:ascii="SimSun" w:hAnsi="SimSun" w:eastAsia="SimSun" w:cs="SimSun"/>
          <w:sz w:val="19"/>
          <w:szCs w:val="19"/>
          <w:spacing w:val="-39"/>
        </w:rPr>
        <w:t xml:space="preserve"> </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1"/>
        </w:rPr>
        <w:t>、探索性分析和迭代图计算统一在一个系统中</w:t>
      </w:r>
      <w:r>
        <w:rPr>
          <w:rFonts w:ascii="SimSun" w:hAnsi="SimSun" w:eastAsia="SimSun" w:cs="SimSun"/>
          <w:sz w:val="19"/>
          <w:szCs w:val="19"/>
          <w:spacing w:val="20"/>
        </w:rPr>
        <w:t>。用户可以将相同的数据看成图和集</w:t>
      </w:r>
      <w:r>
        <w:rPr>
          <w:rFonts w:ascii="SimSun" w:hAnsi="SimSun" w:eastAsia="SimSun" w:cs="SimSun"/>
          <w:sz w:val="19"/>
          <w:szCs w:val="19"/>
        </w:rPr>
        <w:t xml:space="preserve"> </w:t>
      </w:r>
      <w:r>
        <w:rPr>
          <w:rFonts w:ascii="SimSun" w:hAnsi="SimSun" w:eastAsia="SimSun" w:cs="SimSun"/>
          <w:sz w:val="19"/>
          <w:szCs w:val="19"/>
          <w:spacing w:val="11"/>
        </w:rPr>
        <w:t>合，用</w:t>
      </w:r>
      <w:r>
        <w:rPr>
          <w:rFonts w:ascii="SimSun" w:hAnsi="SimSun" w:eastAsia="SimSun" w:cs="SimSun"/>
          <w:sz w:val="19"/>
          <w:szCs w:val="19"/>
          <w:spacing w:val="-46"/>
        </w:rPr>
        <w:t xml:space="preserve"> </w:t>
      </w:r>
      <w:r>
        <w:rPr>
          <w:rFonts w:ascii="Times New Roman" w:hAnsi="Times New Roman" w:eastAsia="Times New Roman" w:cs="Times New Roman"/>
          <w:sz w:val="19"/>
          <w:szCs w:val="19"/>
        </w:rPr>
        <w:t>RDD</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高效地转换和加入图，用</w:t>
      </w:r>
      <w:r>
        <w:rPr>
          <w:rFonts w:ascii="Times New Roman" w:hAnsi="Times New Roman" w:eastAsia="Times New Roman" w:cs="Times New Roman"/>
          <w:sz w:val="19"/>
          <w:szCs w:val="19"/>
        </w:rPr>
        <w:t>PregelAPI</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写定制的迭代图算法。“图计算”是以“图</w:t>
      </w:r>
      <w:r>
        <w:rPr>
          <w:rFonts w:ascii="SimSun" w:hAnsi="SimSun" w:eastAsia="SimSun" w:cs="SimSun"/>
          <w:sz w:val="19"/>
          <w:szCs w:val="19"/>
        </w:rPr>
        <w:t xml:space="preserve"> </w:t>
      </w:r>
      <w:r>
        <w:rPr>
          <w:rFonts w:ascii="SimSun" w:hAnsi="SimSun" w:eastAsia="SimSun" w:cs="SimSun"/>
          <w:sz w:val="19"/>
          <w:szCs w:val="19"/>
          <w:spacing w:val="12"/>
        </w:rPr>
        <w:t>论”为基础的对现实世界的一种“图”结构的抽象表达，以及在这种数据结构上的计算模式。</w:t>
      </w:r>
      <w:r>
        <w:rPr>
          <w:rFonts w:ascii="SimSun" w:hAnsi="SimSun" w:eastAsia="SimSun" w:cs="SimSun"/>
          <w:sz w:val="19"/>
          <w:szCs w:val="19"/>
          <w:spacing w:val="1"/>
        </w:rPr>
        <w:t xml:space="preserve"> </w:t>
      </w:r>
      <w:r>
        <w:rPr>
          <w:rFonts w:ascii="SimSun" w:hAnsi="SimSun" w:eastAsia="SimSun" w:cs="SimSun"/>
          <w:sz w:val="19"/>
          <w:szCs w:val="19"/>
        </w:rPr>
        <w:t>通常，在图计算中，基本的数据结构表达就是：</w:t>
      </w:r>
      <w:r>
        <w:rPr>
          <w:rFonts w:ascii="Times New Roman" w:hAnsi="Times New Roman" w:eastAsia="Times New Roman" w:cs="Times New Roman"/>
          <w:sz w:val="19"/>
          <w:szCs w:val="19"/>
        </w:rPr>
        <w:t>G=(V,E,D),G           </w:t>
      </w:r>
      <w:r>
        <w:rPr>
          <w:rFonts w:ascii="SimSun" w:hAnsi="SimSun" w:eastAsia="SimSun" w:cs="SimSun"/>
          <w:sz w:val="19"/>
          <w:szCs w:val="19"/>
        </w:rPr>
        <w:t>代</w:t>
      </w:r>
      <w:r>
        <w:rPr>
          <w:rFonts w:ascii="SimSun" w:hAnsi="SimSun" w:eastAsia="SimSun" w:cs="SimSun"/>
          <w:sz w:val="19"/>
          <w:szCs w:val="19"/>
          <w:spacing w:val="-31"/>
        </w:rPr>
        <w:t xml:space="preserve"> </w:t>
      </w:r>
      <w:r>
        <w:rPr>
          <w:rFonts w:ascii="SimSun" w:hAnsi="SimSun" w:eastAsia="SimSun" w:cs="SimSun"/>
          <w:sz w:val="19"/>
          <w:szCs w:val="19"/>
        </w:rPr>
        <w:t>表</w:t>
      </w:r>
      <w:r>
        <w:rPr>
          <w:rFonts w:ascii="SimSun" w:hAnsi="SimSun" w:eastAsia="SimSun" w:cs="SimSun"/>
          <w:sz w:val="19"/>
          <w:szCs w:val="19"/>
          <w:spacing w:val="-40"/>
        </w:rPr>
        <w:t xml:space="preserve"> </w:t>
      </w:r>
      <w:r>
        <w:rPr>
          <w:rFonts w:ascii="SimSun" w:hAnsi="SimSun" w:eastAsia="SimSun" w:cs="SimSun"/>
          <w:sz w:val="19"/>
          <w:szCs w:val="19"/>
        </w:rPr>
        <w:t>一</w:t>
      </w:r>
      <w:r>
        <w:rPr>
          <w:rFonts w:ascii="SimSun" w:hAnsi="SimSun" w:eastAsia="SimSun" w:cs="SimSun"/>
          <w:sz w:val="19"/>
          <w:szCs w:val="19"/>
          <w:spacing w:val="-44"/>
        </w:rPr>
        <w:t xml:space="preserve"> </w:t>
      </w:r>
      <w:r>
        <w:rPr>
          <w:rFonts w:ascii="SimSun" w:hAnsi="SimSun" w:eastAsia="SimSun" w:cs="SimSun"/>
          <w:sz w:val="19"/>
          <w:szCs w:val="19"/>
        </w:rPr>
        <w:t>个</w:t>
      </w:r>
      <w:r>
        <w:rPr>
          <w:rFonts w:ascii="SimSun" w:hAnsi="SimSun" w:eastAsia="SimSun" w:cs="SimSun"/>
          <w:sz w:val="19"/>
          <w:szCs w:val="19"/>
          <w:spacing w:val="-29"/>
        </w:rPr>
        <w:t xml:space="preserve"> </w:t>
      </w:r>
      <w:r>
        <w:rPr>
          <w:rFonts w:ascii="SimSun" w:hAnsi="SimSun" w:eastAsia="SimSun" w:cs="SimSun"/>
          <w:sz w:val="19"/>
          <w:szCs w:val="19"/>
        </w:rPr>
        <w:t>网</w:t>
      </w:r>
      <w:r>
        <w:rPr>
          <w:rFonts w:ascii="SimSun" w:hAnsi="SimSun" w:eastAsia="SimSun" w:cs="SimSun"/>
          <w:sz w:val="19"/>
          <w:szCs w:val="19"/>
          <w:spacing w:val="-43"/>
        </w:rPr>
        <w:t xml:space="preserve"> </w:t>
      </w:r>
      <w:r>
        <w:rPr>
          <w:rFonts w:ascii="SimSun" w:hAnsi="SimSun" w:eastAsia="SimSun" w:cs="SimSun"/>
          <w:sz w:val="19"/>
          <w:szCs w:val="19"/>
        </w:rPr>
        <w:t>络</w:t>
      </w:r>
      <w:r>
        <w:rPr>
          <w:rFonts w:ascii="SimSun" w:hAnsi="SimSun" w:eastAsia="SimSun" w:cs="SimSun"/>
          <w:sz w:val="19"/>
          <w:szCs w:val="19"/>
          <w:spacing w:val="-51"/>
        </w:rPr>
        <w:t xml:space="preserve"> </w:t>
      </w:r>
      <w:r>
        <w:rPr>
          <w:rFonts w:ascii="SimSun" w:hAnsi="SimSun" w:eastAsia="SimSun" w:cs="SimSun"/>
          <w:sz w:val="19"/>
          <w:szCs w:val="19"/>
        </w:rPr>
        <w:t>，</w:t>
      </w:r>
      <w:r>
        <w:rPr>
          <w:rFonts w:ascii="Times New Roman" w:hAnsi="Times New Roman" w:eastAsia="Times New Roman" w:cs="Times New Roman"/>
          <w:sz w:val="19"/>
          <w:szCs w:val="19"/>
        </w:rPr>
        <w:t>V  </w:t>
      </w:r>
      <w:r>
        <w:rPr>
          <w:rFonts w:ascii="SimSun" w:hAnsi="SimSun" w:eastAsia="SimSun" w:cs="SimSun"/>
          <w:sz w:val="19"/>
          <w:szCs w:val="19"/>
        </w:rPr>
        <w:t>是该网络 </w:t>
      </w:r>
      <w:r>
        <w:rPr>
          <w:rFonts w:ascii="SimSun" w:hAnsi="SimSun" w:eastAsia="SimSun" w:cs="SimSun"/>
          <w:sz w:val="19"/>
          <w:szCs w:val="19"/>
          <w:spacing w:val="9"/>
        </w:rPr>
        <w:t>中节点的集合，</w:t>
      </w:r>
      <w:r>
        <w:rPr>
          <w:rFonts w:ascii="SimSun" w:hAnsi="SimSun" w:eastAsia="SimSun" w:cs="SimSun"/>
          <w:sz w:val="19"/>
          <w:szCs w:val="19"/>
          <w:spacing w:val="-19"/>
        </w:rPr>
        <w:t xml:space="preserve"> </w:t>
      </w:r>
      <w:r>
        <w:rPr>
          <w:rFonts w:ascii="Times New Roman" w:hAnsi="Times New Roman" w:eastAsia="Times New Roman" w:cs="Times New Roman"/>
          <w:sz w:val="19"/>
          <w:szCs w:val="19"/>
          <w:spacing w:val="9"/>
        </w:rPr>
        <w:t>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9"/>
        </w:rPr>
        <w:t>是该网络中边的集合，</w:t>
      </w:r>
      <w:r>
        <w:rPr>
          <w:rFonts w:ascii="SimSun" w:hAnsi="SimSun" w:eastAsia="SimSun" w:cs="SimSun"/>
          <w:sz w:val="19"/>
          <w:szCs w:val="19"/>
          <w:spacing w:val="-14"/>
        </w:rPr>
        <w:t xml:space="preserve"> </w:t>
      </w:r>
      <w:r>
        <w:rPr>
          <w:rFonts w:ascii="Times New Roman" w:hAnsi="Times New Roman" w:eastAsia="Times New Roman" w:cs="Times New Roman"/>
          <w:sz w:val="19"/>
          <w:szCs w:val="19"/>
          <w:spacing w:val="9"/>
        </w:rPr>
        <w:t>D</w:t>
      </w:r>
      <w:r>
        <w:rPr>
          <w:rFonts w:ascii="Times New Roman" w:hAnsi="Times New Roman" w:eastAsia="Times New Roman" w:cs="Times New Roman"/>
          <w:sz w:val="19"/>
          <w:szCs w:val="19"/>
        </w:rPr>
        <w:t xml:space="preserve">  </w:t>
      </w:r>
      <w:r>
        <w:rPr>
          <w:rFonts w:ascii="SimSun" w:hAnsi="SimSun" w:eastAsia="SimSun" w:cs="SimSun"/>
          <w:sz w:val="19"/>
          <w:szCs w:val="19"/>
          <w:spacing w:val="9"/>
        </w:rPr>
        <w:t>是该网络中权重的集合。</w:t>
      </w:r>
    </w:p>
    <w:p>
      <w:pPr>
        <w:ind w:left="69" w:right="574" w:firstLine="420"/>
        <w:spacing w:before="31" w:line="286" w:lineRule="auto"/>
        <w:jc w:val="both"/>
        <w:rPr>
          <w:rFonts w:ascii="SimSun" w:hAnsi="SimSun" w:eastAsia="SimSun" w:cs="SimSun"/>
          <w:sz w:val="19"/>
          <w:szCs w:val="19"/>
        </w:rPr>
      </w:pP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扩展了</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RDD</w:t>
      </w:r>
      <w:r>
        <w:rPr>
          <w:rFonts w:ascii="Times New Roman" w:hAnsi="Times New Roman" w:eastAsia="Times New Roman" w:cs="Times New Roman"/>
          <w:sz w:val="19"/>
          <w:szCs w:val="19"/>
          <w:spacing w:val="16"/>
        </w:rPr>
        <w:t>,</w:t>
      </w:r>
      <w:r>
        <w:rPr>
          <w:rFonts w:ascii="SimSun" w:hAnsi="SimSun" w:eastAsia="SimSun" w:cs="SimSun"/>
          <w:sz w:val="19"/>
          <w:szCs w:val="19"/>
          <w:spacing w:val="16"/>
        </w:rPr>
        <w:t>通过引入图抽象：带有顶点和边属性的有向多重图。为了</w:t>
      </w:r>
      <w:r>
        <w:rPr>
          <w:rFonts w:ascii="SimSun" w:hAnsi="SimSun" w:eastAsia="SimSun" w:cs="SimSun"/>
          <w:sz w:val="19"/>
          <w:szCs w:val="19"/>
        </w:rPr>
        <w:t xml:space="preserve"> </w:t>
      </w:r>
      <w:r>
        <w:rPr>
          <w:rFonts w:ascii="SimSun" w:hAnsi="SimSun" w:eastAsia="SimSun" w:cs="SimSun"/>
          <w:sz w:val="19"/>
          <w:szCs w:val="19"/>
          <w:spacing w:val="7"/>
        </w:rPr>
        <w:t>支持图计算，</w:t>
      </w: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提供了很多基本的操作(像 </w:t>
      </w:r>
      <w:r>
        <w:rPr>
          <w:rFonts w:ascii="Times New Roman" w:hAnsi="Times New Roman" w:eastAsia="Times New Roman" w:cs="Times New Roman"/>
          <w:sz w:val="19"/>
          <w:szCs w:val="19"/>
        </w:rPr>
        <w:t>subgraph</w:t>
      </w:r>
      <w:r>
        <w:rPr>
          <w:rFonts w:ascii="SimSun" w:hAnsi="SimSun" w:eastAsia="SimSun" w:cs="SimSun"/>
          <w:sz w:val="19"/>
          <w:szCs w:val="19"/>
          <w:spacing w:val="7"/>
        </w:rPr>
        <w:t>、</w:t>
      </w:r>
      <w:r>
        <w:rPr>
          <w:rFonts w:ascii="Times New Roman" w:hAnsi="Times New Roman" w:eastAsia="Times New Roman" w:cs="Times New Roman"/>
          <w:sz w:val="19"/>
          <w:szCs w:val="19"/>
        </w:rPr>
        <w:t>joinVertices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aggregateMes</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rPr>
        <w:t>sages</w:t>
      </w:r>
      <w:r>
        <w:rPr>
          <w:rFonts w:ascii="SimSun" w:hAnsi="SimSun" w:eastAsia="SimSun" w:cs="SimSun"/>
          <w:sz w:val="19"/>
          <w:szCs w:val="19"/>
          <w:spacing w:val="18"/>
        </w:rPr>
        <w:t>)和 </w:t>
      </w:r>
      <w:r>
        <w:rPr>
          <w:rFonts w:ascii="SimSun" w:hAnsi="SimSun" w:eastAsia="SimSun" w:cs="SimSun"/>
          <w:sz w:val="19"/>
          <w:szCs w:val="19"/>
        </w:rPr>
        <w:t>Pregel</w:t>
      </w:r>
      <w:r>
        <w:rPr>
          <w:rFonts w:ascii="SimSun" w:hAnsi="SimSun" w:eastAsia="SimSun" w:cs="SimSun"/>
          <w:sz w:val="19"/>
          <w:szCs w:val="19"/>
          <w:spacing w:val="-30"/>
        </w:rPr>
        <w:t xml:space="preserve"> </w:t>
      </w:r>
      <w:r>
        <w:rPr>
          <w:rFonts w:ascii="SimSun" w:hAnsi="SimSun" w:eastAsia="SimSun" w:cs="SimSun"/>
          <w:sz w:val="19"/>
          <w:szCs w:val="19"/>
          <w:spacing w:val="18"/>
        </w:rPr>
        <w:t>的</w:t>
      </w:r>
      <w:r>
        <w:rPr>
          <w:rFonts w:ascii="SimSun" w:hAnsi="SimSun" w:eastAsia="SimSun" w:cs="SimSun"/>
          <w:sz w:val="19"/>
          <w:szCs w:val="19"/>
          <w:spacing w:val="-54"/>
        </w:rPr>
        <w:t xml:space="preserve"> </w:t>
      </w:r>
      <w:r>
        <w:rPr>
          <w:rFonts w:ascii="SimSun" w:hAnsi="SimSun" w:eastAsia="SimSun" w:cs="SimSun"/>
          <w:sz w:val="19"/>
          <w:szCs w:val="19"/>
          <w:spacing w:val="18"/>
        </w:rPr>
        <w:t>一个优化变种。除此之外，</w:t>
      </w:r>
      <w:r>
        <w:rPr>
          <w:rFonts w:ascii="SimSun" w:hAnsi="SimSun" w:eastAsia="SimSun" w:cs="SimSun"/>
          <w:sz w:val="19"/>
          <w:szCs w:val="19"/>
        </w:rPr>
        <w:t>GraphX</w:t>
      </w:r>
      <w:r>
        <w:rPr>
          <w:rFonts w:ascii="SimSun" w:hAnsi="SimSun" w:eastAsia="SimSun" w:cs="SimSun"/>
          <w:sz w:val="19"/>
          <w:szCs w:val="19"/>
          <w:spacing w:val="18"/>
        </w:rPr>
        <w:t xml:space="preserve">  包含了一个正在增长的图算法和图</w:t>
      </w:r>
      <w:r>
        <w:rPr>
          <w:rFonts w:ascii="SimSun" w:hAnsi="SimSun" w:eastAsia="SimSun" w:cs="SimSun"/>
          <w:sz w:val="19"/>
          <w:szCs w:val="19"/>
        </w:rPr>
        <w:t xml:space="preserve"> </w:t>
      </w:r>
      <w:r>
        <w:rPr>
          <w:rFonts w:ascii="SimSun" w:hAnsi="SimSun" w:eastAsia="SimSun" w:cs="SimSun"/>
          <w:sz w:val="19"/>
          <w:szCs w:val="19"/>
          <w:spacing w:val="16"/>
        </w:rPr>
        <w:t>构造的集合来简化图的分析任务。</w:t>
      </w:r>
    </w:p>
    <w:p>
      <w:pPr>
        <w:ind w:left="493"/>
        <w:spacing w:before="210" w:line="225" w:lineRule="auto"/>
        <w:outlineLvl w:val="3"/>
        <w:rPr>
          <w:rFonts w:ascii="YouYuan" w:hAnsi="YouYuan" w:eastAsia="YouYuan" w:cs="YouYuan"/>
          <w:sz w:val="28"/>
          <w:szCs w:val="28"/>
        </w:rPr>
      </w:pPr>
      <w:bookmarkStart w:name="bookmark72" w:id="65"/>
      <w:bookmarkEnd w:id="65"/>
      <w:r>
        <w:rPr>
          <w:rFonts w:ascii="YouYuan" w:hAnsi="YouYuan" w:eastAsia="YouYuan" w:cs="YouYuan"/>
          <w:sz w:val="28"/>
          <w:szCs w:val="28"/>
          <w:b/>
          <w:bCs/>
          <w:spacing w:val="-2"/>
        </w:rPr>
        <w:t>5.3.1</w:t>
      </w:r>
      <w:r>
        <w:rPr>
          <w:rFonts w:ascii="YouYuan" w:hAnsi="YouYuan" w:eastAsia="YouYuan" w:cs="YouYuan"/>
          <w:sz w:val="28"/>
          <w:szCs w:val="28"/>
          <w:spacing w:val="-2"/>
        </w:rPr>
        <w:t xml:space="preserve">  </w:t>
      </w:r>
      <w:r>
        <w:rPr>
          <w:rFonts w:ascii="YouYuan" w:hAnsi="YouYuan" w:eastAsia="YouYuan" w:cs="YouYuan"/>
          <w:sz w:val="28"/>
          <w:szCs w:val="28"/>
          <w:b/>
          <w:bCs/>
          <w:spacing w:val="-2"/>
        </w:rPr>
        <w:t>属性图</w:t>
      </w:r>
    </w:p>
    <w:p>
      <w:pPr>
        <w:ind w:left="69" w:right="585" w:firstLine="420"/>
        <w:spacing w:before="246" w:line="273" w:lineRule="auto"/>
        <w:jc w:val="both"/>
        <w:rPr>
          <w:rFonts w:ascii="SimSun" w:hAnsi="SimSun" w:eastAsia="SimSun" w:cs="SimSun"/>
          <w:sz w:val="19"/>
          <w:szCs w:val="19"/>
        </w:rPr>
      </w:pPr>
      <w:r>
        <w:rPr>
          <w:rFonts w:ascii="SimSun" w:hAnsi="SimSun" w:eastAsia="SimSun" w:cs="SimSun"/>
          <w:sz w:val="19"/>
          <w:szCs w:val="19"/>
          <w:spacing w:val="21"/>
        </w:rPr>
        <w:t>属性图是一个多重有向图，连接着每个顶点和边。有向多重</w:t>
      </w:r>
      <w:r>
        <w:rPr>
          <w:rFonts w:ascii="SimSun" w:hAnsi="SimSun" w:eastAsia="SimSun" w:cs="SimSun"/>
          <w:sz w:val="19"/>
          <w:szCs w:val="19"/>
          <w:spacing w:val="20"/>
        </w:rPr>
        <w:t>图是指有多条平行的边共</w:t>
      </w:r>
      <w:r>
        <w:rPr>
          <w:rFonts w:ascii="SimSun" w:hAnsi="SimSun" w:eastAsia="SimSun" w:cs="SimSun"/>
          <w:sz w:val="19"/>
          <w:szCs w:val="19"/>
        </w:rPr>
        <w:t xml:space="preserve"> </w:t>
      </w:r>
      <w:r>
        <w:rPr>
          <w:rFonts w:ascii="SimSun" w:hAnsi="SimSun" w:eastAsia="SimSun" w:cs="SimSun"/>
          <w:sz w:val="19"/>
          <w:szCs w:val="19"/>
          <w:spacing w:val="26"/>
        </w:rPr>
        <w:t>同分享着相同的源节点和目的节点的有向图。对多条平行边的支持能简化多重关系的建</w:t>
      </w:r>
      <w:r>
        <w:rPr>
          <w:rFonts w:ascii="SimSun" w:hAnsi="SimSun" w:eastAsia="SimSun" w:cs="SimSun"/>
          <w:sz w:val="19"/>
          <w:szCs w:val="19"/>
          <w:spacing w:val="9"/>
        </w:rPr>
        <w:t xml:space="preserve"> </w:t>
      </w:r>
      <w:r>
        <w:rPr>
          <w:rFonts w:ascii="SimSun" w:hAnsi="SimSun" w:eastAsia="SimSun" w:cs="SimSun"/>
          <w:sz w:val="19"/>
          <w:szCs w:val="19"/>
          <w:spacing w:val="17"/>
        </w:rPr>
        <w:t>模。每个节点有</w:t>
      </w:r>
      <w:r>
        <w:rPr>
          <w:rFonts w:ascii="SimSun" w:hAnsi="SimSun" w:eastAsia="SimSun" w:cs="SimSun"/>
          <w:sz w:val="19"/>
          <w:szCs w:val="19"/>
          <w:spacing w:val="-44"/>
        </w:rPr>
        <w:t xml:space="preserve"> </w:t>
      </w:r>
      <w:r>
        <w:rPr>
          <w:rFonts w:ascii="SimSun" w:hAnsi="SimSun" w:eastAsia="SimSun" w:cs="SimSun"/>
          <w:sz w:val="19"/>
          <w:szCs w:val="19"/>
          <w:spacing w:val="17"/>
        </w:rPr>
        <w:t>一个64位长的</w:t>
      </w:r>
      <w:r>
        <w:rPr>
          <w:rFonts w:ascii="SimSun" w:hAnsi="SimSun" w:eastAsia="SimSun" w:cs="SimSun"/>
          <w:sz w:val="19"/>
          <w:szCs w:val="19"/>
        </w:rPr>
        <w:t>ID</w:t>
      </w:r>
      <w:r>
        <w:rPr>
          <w:rFonts w:ascii="SimSun" w:hAnsi="SimSun" w:eastAsia="SimSun" w:cs="SimSun"/>
          <w:sz w:val="19"/>
          <w:szCs w:val="19"/>
          <w:spacing w:val="17"/>
        </w:rPr>
        <w:t xml:space="preserve"> 号唯一标识每一个节点，在</w:t>
      </w:r>
      <w:r>
        <w:rPr>
          <w:rFonts w:ascii="SimSun" w:hAnsi="SimSun" w:eastAsia="SimSun" w:cs="SimSun"/>
          <w:sz w:val="19"/>
          <w:szCs w:val="19"/>
          <w:spacing w:val="-55"/>
        </w:rPr>
        <w:t xml:space="preserve"> </w:t>
      </w:r>
      <w:r>
        <w:rPr>
          <w:rFonts w:ascii="SimSun" w:hAnsi="SimSun" w:eastAsia="SimSun" w:cs="SimSun"/>
          <w:sz w:val="19"/>
          <w:szCs w:val="19"/>
        </w:rPr>
        <w:t>GraphX</w:t>
      </w:r>
      <w:r>
        <w:rPr>
          <w:rFonts w:ascii="SimSun" w:hAnsi="SimSun" w:eastAsia="SimSun" w:cs="SimSun"/>
          <w:sz w:val="19"/>
          <w:szCs w:val="19"/>
          <w:spacing w:val="7"/>
        </w:rPr>
        <w:t xml:space="preserve">  </w:t>
      </w:r>
      <w:r>
        <w:rPr>
          <w:rFonts w:ascii="SimSun" w:hAnsi="SimSun" w:eastAsia="SimSun" w:cs="SimSun"/>
          <w:sz w:val="19"/>
          <w:szCs w:val="19"/>
          <w:spacing w:val="17"/>
        </w:rPr>
        <w:t>中 </w:t>
      </w:r>
      <w:r>
        <w:rPr>
          <w:rFonts w:ascii="SimSun" w:hAnsi="SimSun" w:eastAsia="SimSun" w:cs="SimSun"/>
          <w:sz w:val="19"/>
          <w:szCs w:val="19"/>
        </w:rPr>
        <w:t>ID</w:t>
      </w:r>
      <w:r>
        <w:rPr>
          <w:rFonts w:ascii="SimSun" w:hAnsi="SimSun" w:eastAsia="SimSun" w:cs="SimSun"/>
          <w:sz w:val="19"/>
          <w:szCs w:val="19"/>
          <w:spacing w:val="17"/>
        </w:rPr>
        <w:t xml:space="preserve"> 是不存在先后</w:t>
      </w:r>
      <w:r>
        <w:rPr>
          <w:rFonts w:ascii="SimSun" w:hAnsi="SimSun" w:eastAsia="SimSun" w:cs="SimSun"/>
          <w:sz w:val="19"/>
          <w:szCs w:val="19"/>
          <w:spacing w:val="1"/>
        </w:rPr>
        <w:t xml:space="preserve"> </w:t>
      </w:r>
      <w:r>
        <w:rPr>
          <w:rFonts w:ascii="SimSun" w:hAnsi="SimSun" w:eastAsia="SimSun" w:cs="SimSun"/>
          <w:sz w:val="19"/>
          <w:szCs w:val="19"/>
          <w:spacing w:val="14"/>
        </w:rPr>
        <w:t>顺序的，但是在边中有源节点和目的节点的约束。</w:t>
      </w:r>
    </w:p>
    <w:p>
      <w:pPr>
        <w:ind w:left="69" w:right="587" w:firstLine="420"/>
        <w:spacing w:before="43" w:line="276" w:lineRule="auto"/>
        <w:rPr>
          <w:rFonts w:ascii="SimSun" w:hAnsi="SimSun" w:eastAsia="SimSun" w:cs="SimSun"/>
          <w:sz w:val="19"/>
          <w:szCs w:val="19"/>
        </w:rPr>
      </w:pPr>
      <w:r>
        <w:rPr>
          <w:rFonts w:ascii="SimSun" w:hAnsi="SimSun" w:eastAsia="SimSun" w:cs="SimSun"/>
          <w:sz w:val="19"/>
          <w:szCs w:val="19"/>
          <w:spacing w:val="15"/>
        </w:rPr>
        <w:t>构建属性图需要有两个</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vertex</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15"/>
        </w:rPr>
        <w:t>)    </w:t>
      </w:r>
      <w:r>
        <w:rPr>
          <w:rFonts w:ascii="SimSun" w:hAnsi="SimSun" w:eastAsia="SimSun" w:cs="SimSun"/>
          <w:sz w:val="19"/>
          <w:szCs w:val="19"/>
          <w:spacing w:val="15"/>
        </w:rPr>
        <w:t>和 </w:t>
      </w:r>
      <w:r>
        <w:rPr>
          <w:rFonts w:ascii="Times New Roman" w:hAnsi="Times New Roman" w:eastAsia="Times New Roman" w:cs="Times New Roman"/>
          <w:sz w:val="19"/>
          <w:szCs w:val="19"/>
        </w:rPr>
        <w:t>edge</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5"/>
        </w:rPr>
        <w:t>)  </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类型的参数。当数据类型为基础类型</w:t>
      </w:r>
      <w:r>
        <w:rPr>
          <w:rFonts w:ascii="SimSun" w:hAnsi="SimSun" w:eastAsia="SimSun" w:cs="SimSun"/>
          <w:sz w:val="19"/>
          <w:szCs w:val="19"/>
        </w:rPr>
        <w:t xml:space="preserve"> </w:t>
      </w:r>
      <w:r>
        <w:rPr>
          <w:rFonts w:ascii="SimSun" w:hAnsi="SimSun" w:eastAsia="SimSun" w:cs="SimSun"/>
          <w:sz w:val="19"/>
          <w:szCs w:val="19"/>
          <w:spacing w:val="10"/>
        </w:rPr>
        <w:t>时</w:t>
      </w:r>
      <w:r>
        <w:rPr>
          <w:rFonts w:ascii="SimSun" w:hAnsi="SimSun" w:eastAsia="SimSun" w:cs="SimSun"/>
          <w:sz w:val="19"/>
          <w:szCs w:val="19"/>
          <w:spacing w:val="-26"/>
        </w:rPr>
        <w:t xml:space="preserve"> </w:t>
      </w:r>
      <w:r>
        <w:rPr>
          <w:rFonts w:ascii="SimSun" w:hAnsi="SimSun" w:eastAsia="SimSun" w:cs="SimSun"/>
          <w:sz w:val="19"/>
          <w:szCs w:val="19"/>
          <w:spacing w:val="10"/>
        </w:rPr>
        <w:t>，</w:t>
      </w: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会优化节点和边的表示，通过存储在特殊的数组中以减少内存开销。</w:t>
      </w:r>
    </w:p>
    <w:p>
      <w:pPr>
        <w:ind w:left="69" w:right="663" w:firstLine="420"/>
        <w:spacing w:before="41" w:line="271" w:lineRule="auto"/>
        <w:rPr>
          <w:rFonts w:ascii="SimSun" w:hAnsi="SimSun" w:eastAsia="SimSun" w:cs="SimSun"/>
          <w:sz w:val="19"/>
          <w:szCs w:val="19"/>
        </w:rPr>
      </w:pPr>
      <w:r>
        <w:rPr>
          <w:rFonts w:ascii="SimSun" w:hAnsi="SimSun" w:eastAsia="SimSun" w:cs="SimSun"/>
          <w:sz w:val="19"/>
          <w:szCs w:val="19"/>
          <w:spacing w:val="18"/>
        </w:rPr>
        <w:t>在实际应用场景中，有些节点具有不同类型的属性，在</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中可以通过继承</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Ver</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texProperty</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实现。例如，建模一个二分图中的用户和产品，我们可以通过如下代码实现：</w:t>
      </w:r>
    </w:p>
    <w:p>
      <w:pPr>
        <w:ind w:left="489"/>
        <w:spacing w:before="8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class    VertexProperty()</w:t>
      </w:r>
    </w:p>
    <w:p>
      <w:pPr>
        <w:ind w:left="489"/>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case   class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UserProperty(val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name:String)extends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VertexProperty</w:t>
      </w:r>
    </w:p>
    <w:p>
      <w:pPr>
        <w:ind w:left="489"/>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case    class     ProductProperty(val    name:String,val     price:Dou</w:t>
      </w:r>
      <w:r>
        <w:rPr>
          <w:rFonts w:ascii="Times New Roman" w:hAnsi="Times New Roman" w:eastAsia="Times New Roman" w:cs="Times New Roman"/>
          <w:sz w:val="19"/>
          <w:szCs w:val="19"/>
          <w:spacing w:val="-1"/>
        </w:rPr>
        <w:t>ble)extends</w:t>
      </w:r>
    </w:p>
    <w:p>
      <w:pPr>
        <w:ind w:left="489"/>
        <w:spacing w:before="102"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VertexProperty</w:t>
      </w:r>
    </w:p>
    <w:p>
      <w:pPr>
        <w:ind w:left="489"/>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55"/>
          <w:w w:val="101"/>
        </w:rPr>
        <w:t xml:space="preserve"> </w:t>
      </w:r>
      <w:r>
        <w:rPr>
          <w:rFonts w:ascii="Times New Roman" w:hAnsi="Times New Roman" w:eastAsia="Times New Roman" w:cs="Times New Roman"/>
          <w:sz w:val="19"/>
          <w:szCs w:val="19"/>
          <w:spacing w:val="-1"/>
        </w:rPr>
        <w:t>graph</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1"/>
        </w:rPr>
        <w:t>might</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1"/>
        </w:rPr>
        <w:t>then</w:t>
      </w:r>
      <w:r>
        <w:rPr>
          <w:rFonts w:ascii="Times New Roman" w:hAnsi="Times New Roman" w:eastAsia="Times New Roman" w:cs="Times New Roman"/>
          <w:sz w:val="19"/>
          <w:szCs w:val="19"/>
          <w:spacing w:val="37"/>
          <w:w w:val="102"/>
        </w:rPr>
        <w:t xml:space="preserve"> </w:t>
      </w:r>
      <w:r>
        <w:rPr>
          <w:rFonts w:ascii="Times New Roman" w:hAnsi="Times New Roman" w:eastAsia="Times New Roman" w:cs="Times New Roman"/>
          <w:sz w:val="19"/>
          <w:szCs w:val="19"/>
          <w:spacing w:val="-1"/>
        </w:rPr>
        <w:t>have</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spacing w:val="-1"/>
        </w:rPr>
        <w:t>type:</w:t>
      </w:r>
    </w:p>
    <w:p>
      <w:pPr>
        <w:ind w:left="489"/>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var          graph:Graph[VertexProperty,String]=null</w:t>
      </w:r>
    </w:p>
    <w:p>
      <w:pPr>
        <w:ind w:left="69" w:right="590" w:firstLine="420"/>
        <w:spacing w:before="88" w:line="279" w:lineRule="auto"/>
        <w:rPr>
          <w:rFonts w:ascii="SimSun" w:hAnsi="SimSun" w:eastAsia="SimSun" w:cs="SimSun"/>
          <w:sz w:val="19"/>
          <w:szCs w:val="19"/>
        </w:rPr>
      </w:pPr>
      <w:r>
        <w:rPr>
          <w:rFonts w:ascii="SimSun" w:hAnsi="SimSun" w:eastAsia="SimSun" w:cs="SimSun"/>
          <w:sz w:val="19"/>
          <w:szCs w:val="19"/>
          <w:spacing w:val="18"/>
        </w:rPr>
        <w:t>像</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RDDs</w:t>
      </w:r>
      <w:r>
        <w:rPr>
          <w:rFonts w:ascii="Times New Roman" w:hAnsi="Times New Roman" w:eastAsia="Times New Roman" w:cs="Times New Roman"/>
          <w:sz w:val="19"/>
          <w:szCs w:val="19"/>
          <w:spacing w:val="18"/>
        </w:rPr>
        <w:t>,  </w:t>
      </w:r>
      <w:r>
        <w:rPr>
          <w:rFonts w:ascii="SimSun" w:hAnsi="SimSun" w:eastAsia="SimSun" w:cs="SimSun"/>
          <w:sz w:val="19"/>
          <w:szCs w:val="19"/>
          <w:spacing w:val="18"/>
        </w:rPr>
        <w:t>属性图是不变的、分布式的和容错的。改变</w:t>
      </w:r>
      <w:r>
        <w:rPr>
          <w:rFonts w:ascii="SimSun" w:hAnsi="SimSun" w:eastAsia="SimSun" w:cs="SimSun"/>
          <w:sz w:val="19"/>
          <w:szCs w:val="19"/>
          <w:spacing w:val="17"/>
        </w:rPr>
        <w:t>图的值和结构是通过生成包含改</w:t>
      </w:r>
      <w:r>
        <w:rPr>
          <w:rFonts w:ascii="SimSun" w:hAnsi="SimSun" w:eastAsia="SimSun" w:cs="SimSun"/>
          <w:sz w:val="19"/>
          <w:szCs w:val="19"/>
        </w:rPr>
        <w:t xml:space="preserve"> </w:t>
      </w:r>
      <w:r>
        <w:rPr>
          <w:rFonts w:ascii="SimSun" w:hAnsi="SimSun" w:eastAsia="SimSun" w:cs="SimSun"/>
          <w:sz w:val="19"/>
          <w:szCs w:val="19"/>
          <w:spacing w:val="15"/>
        </w:rPr>
        <w:t>变的新图来实现。原始图的大部分(不影响结构、属性和索引)都可以在新图中重用，用来减</w:t>
      </w:r>
      <w:r>
        <w:rPr>
          <w:rFonts w:ascii="SimSun" w:hAnsi="SimSun" w:eastAsia="SimSun" w:cs="SimSun"/>
          <w:sz w:val="19"/>
          <w:szCs w:val="19"/>
          <w:spacing w:val="3"/>
        </w:rPr>
        <w:t xml:space="preserve"> </w:t>
      </w:r>
      <w:r>
        <w:rPr>
          <w:rFonts w:ascii="SimSun" w:hAnsi="SimSun" w:eastAsia="SimSun" w:cs="SimSun"/>
          <w:sz w:val="19"/>
          <w:szCs w:val="19"/>
          <w:spacing w:val="19"/>
        </w:rPr>
        <w:t>少固有的功能数据结构的成本。通过</w:t>
      </w:r>
      <w:r>
        <w:rPr>
          <w:rFonts w:ascii="Times New Roman" w:hAnsi="Times New Roman" w:eastAsia="Times New Roman" w:cs="Times New Roman"/>
          <w:sz w:val="19"/>
          <w:szCs w:val="19"/>
        </w:rPr>
        <w:t>executors</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方法能够在</w:t>
      </w:r>
      <w:r>
        <w:rPr>
          <w:rFonts w:ascii="SimSun" w:hAnsi="SimSun" w:eastAsia="SimSun" w:cs="SimSun"/>
          <w:sz w:val="19"/>
          <w:szCs w:val="19"/>
          <w:spacing w:val="-55"/>
        </w:rPr>
        <w:t xml:space="preserve"> </w:t>
      </w:r>
      <w:r>
        <w:rPr>
          <w:rFonts w:ascii="SimSun" w:hAnsi="SimSun" w:eastAsia="SimSun" w:cs="SimSun"/>
          <w:sz w:val="19"/>
          <w:szCs w:val="19"/>
          <w:spacing w:val="19"/>
        </w:rPr>
        <w:t>一个顶点范围内对</w:t>
      </w:r>
      <w:r>
        <w:rPr>
          <w:rFonts w:ascii="SimSun" w:hAnsi="SimSun" w:eastAsia="SimSun" w:cs="SimSun"/>
          <w:sz w:val="19"/>
          <w:szCs w:val="19"/>
          <w:spacing w:val="-57"/>
        </w:rPr>
        <w:t xml:space="preserve"> </w:t>
      </w:r>
      <w:r>
        <w:rPr>
          <w:rFonts w:ascii="SimSun" w:hAnsi="SimSun" w:eastAsia="SimSun" w:cs="SimSun"/>
          <w:sz w:val="19"/>
          <w:szCs w:val="19"/>
          <w:spacing w:val="19"/>
        </w:rPr>
        <w:t>一</w:t>
      </w:r>
      <w:r>
        <w:rPr>
          <w:rFonts w:ascii="SimSun" w:hAnsi="SimSun" w:eastAsia="SimSun" w:cs="SimSun"/>
          <w:sz w:val="19"/>
          <w:szCs w:val="19"/>
          <w:spacing w:val="-55"/>
        </w:rPr>
        <w:t xml:space="preserve"> </w:t>
      </w:r>
      <w:r>
        <w:rPr>
          <w:rFonts w:ascii="SimSun" w:hAnsi="SimSun" w:eastAsia="SimSun" w:cs="SimSun"/>
          <w:sz w:val="19"/>
          <w:szCs w:val="19"/>
          <w:spacing w:val="19"/>
        </w:rPr>
        <w:t>张图进行</w:t>
      </w:r>
      <w:r>
        <w:rPr>
          <w:rFonts w:ascii="SimSun" w:hAnsi="SimSun" w:eastAsia="SimSun" w:cs="SimSun"/>
          <w:sz w:val="19"/>
          <w:szCs w:val="19"/>
        </w:rPr>
        <w:t xml:space="preserve"> </w:t>
      </w:r>
      <w:r>
        <w:rPr>
          <w:rFonts w:ascii="SimSun" w:hAnsi="SimSun" w:eastAsia="SimSun" w:cs="SimSun"/>
          <w:sz w:val="19"/>
          <w:szCs w:val="19"/>
          <w:spacing w:val="20"/>
        </w:rPr>
        <w:t>启发式分区。像</w:t>
      </w:r>
      <w:r>
        <w:rPr>
          <w:rFonts w:ascii="SimSun" w:hAnsi="SimSun" w:eastAsia="SimSun" w:cs="SimSun"/>
          <w:sz w:val="19"/>
          <w:szCs w:val="19"/>
          <w:spacing w:val="-2"/>
        </w:rPr>
        <w:t xml:space="preserve"> </w:t>
      </w:r>
      <w:r>
        <w:rPr>
          <w:rFonts w:ascii="Times New Roman" w:hAnsi="Times New Roman" w:eastAsia="Times New Roman" w:cs="Times New Roman"/>
          <w:sz w:val="19"/>
          <w:szCs w:val="19"/>
        </w:rPr>
        <w:t>RDDs</w:t>
      </w:r>
      <w:r>
        <w:rPr>
          <w:rFonts w:ascii="Times New Roman" w:hAnsi="Times New Roman" w:eastAsia="Times New Roman" w:cs="Times New Roman"/>
          <w:sz w:val="19"/>
          <w:szCs w:val="19"/>
          <w:spacing w:val="41"/>
        </w:rPr>
        <w:t xml:space="preserve"> </w:t>
      </w:r>
      <w:r>
        <w:rPr>
          <w:rFonts w:ascii="SimSun" w:hAnsi="SimSun" w:eastAsia="SimSun" w:cs="SimSun"/>
          <w:sz w:val="19"/>
          <w:szCs w:val="19"/>
          <w:spacing w:val="20"/>
        </w:rPr>
        <w:t>一样，当发生故障时，图的每一个分区能被重新创建在不同的机器</w:t>
      </w:r>
      <w:r>
        <w:rPr>
          <w:rFonts w:ascii="SimSun" w:hAnsi="SimSun" w:eastAsia="SimSun" w:cs="SimSun"/>
          <w:sz w:val="19"/>
          <w:szCs w:val="19"/>
        </w:rPr>
        <w:t xml:space="preserve"> </w:t>
      </w:r>
      <w:r>
        <w:rPr>
          <w:rFonts w:ascii="SimSun" w:hAnsi="SimSun" w:eastAsia="SimSun" w:cs="SimSun"/>
          <w:sz w:val="19"/>
          <w:szCs w:val="19"/>
          <w:spacing w:val="15"/>
        </w:rPr>
        <w:t>上。下面我们看一个属性图例子。</w:t>
      </w:r>
    </w:p>
    <w:p>
      <w:pPr>
        <w:spacing w:line="21" w:lineRule="exact"/>
        <w:rPr/>
      </w:pPr>
      <w:r/>
    </w:p>
    <w:p>
      <w:pPr>
        <w:spacing w:line="21" w:lineRule="exact"/>
        <w:sectPr>
          <w:headerReference w:type="default" r:id="rId479"/>
          <w:footerReference w:type="default" r:id="rId480"/>
          <w:pgSz w:w="9520" w:h="14210"/>
          <w:pgMar w:top="720" w:right="220" w:bottom="787" w:left="420" w:header="139" w:footer="522" w:gutter="0"/>
          <w:cols w:equalWidth="0" w:num="1">
            <w:col w:w="8880" w:space="0"/>
          </w:cols>
        </w:sectPr>
        <w:rPr/>
      </w:pPr>
    </w:p>
    <w:p>
      <w:pPr>
        <w:ind w:left="2549"/>
        <w:spacing w:before="280" w:line="238" w:lineRule="auto"/>
        <w:rPr>
          <w:rFonts w:ascii="SimSun" w:hAnsi="SimSun" w:eastAsia="SimSun" w:cs="SimSun"/>
          <w:sz w:val="17"/>
          <w:szCs w:val="17"/>
        </w:rPr>
      </w:pPr>
      <w:r>
        <w:rPr>
          <w:rFonts w:ascii="SimSun" w:hAnsi="SimSun" w:eastAsia="SimSun" w:cs="SimSun"/>
          <w:sz w:val="17"/>
          <w:szCs w:val="17"/>
          <w:spacing w:val="-1"/>
        </w:rPr>
        <w:t>Vertex Table</w:t>
      </w:r>
    </w:p>
    <w:p>
      <w:pPr>
        <w:spacing w:line="123" w:lineRule="auto"/>
        <w:rPr>
          <w:rFonts w:ascii="Arial"/>
          <w:sz w:val="2"/>
        </w:rPr>
      </w:pPr>
      <w:r>
        <w:rPr>
          <w:rFonts w:ascii="Arial"/>
          <w:sz w:val="2"/>
        </w:rPr>
      </w:r>
    </w:p>
    <w:tbl>
      <w:tblPr>
        <w:tblStyle w:val="TableNormal"/>
        <w:tblW w:w="1830" w:type="dxa"/>
        <w:tblInd w:w="21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02"/>
        <w:gridCol w:w="1228"/>
      </w:tblGrid>
      <w:tr>
        <w:trPr>
          <w:trHeight w:val="163" w:hRule="atLeast"/>
        </w:trPr>
        <w:tc>
          <w:tcPr>
            <w:shd w:val="clear" w:fill="ECECEC"/>
            <w:tcW w:w="602" w:type="dxa"/>
            <w:vAlign w:val="top"/>
          </w:tcPr>
          <w:p>
            <w:pPr>
              <w:pStyle w:val="TableText"/>
              <w:ind w:left="234"/>
              <w:spacing w:before="32" w:line="186" w:lineRule="auto"/>
              <w:rPr>
                <w:sz w:val="12"/>
                <w:szCs w:val="12"/>
              </w:rPr>
            </w:pPr>
            <w:r>
              <w:rPr>
                <w:sz w:val="12"/>
                <w:szCs w:val="12"/>
                <w:spacing w:val="-3"/>
              </w:rPr>
              <w:t>ld</w:t>
            </w:r>
          </w:p>
        </w:tc>
        <w:tc>
          <w:tcPr>
            <w:shd w:val="clear" w:fill="D4D4D4"/>
            <w:tcW w:w="1228" w:type="dxa"/>
            <w:vAlign w:val="top"/>
          </w:tcPr>
          <w:p>
            <w:pPr>
              <w:pStyle w:val="TableText"/>
              <w:ind w:left="242"/>
              <w:spacing w:before="16" w:line="210" w:lineRule="auto"/>
              <w:rPr>
                <w:sz w:val="12"/>
                <w:szCs w:val="12"/>
              </w:rPr>
            </w:pPr>
            <w:r>
              <w:rPr>
                <w:sz w:val="12"/>
                <w:szCs w:val="12"/>
                <w:spacing w:val="-2"/>
              </w:rPr>
              <w:t>Property</w:t>
            </w:r>
            <w:r>
              <w:rPr>
                <w:sz w:val="12"/>
                <w:szCs w:val="12"/>
                <w:spacing w:val="55"/>
                <w:w w:val="101"/>
              </w:rPr>
              <w:t xml:space="preserve"> </w:t>
            </w:r>
            <w:r>
              <w:rPr>
                <w:sz w:val="12"/>
                <w:szCs w:val="12"/>
                <w:spacing w:val="-2"/>
              </w:rPr>
              <w:t>(V)</w:t>
            </w:r>
          </w:p>
        </w:tc>
      </w:tr>
      <w:tr>
        <w:trPr>
          <w:trHeight w:val="168" w:hRule="atLeast"/>
        </w:trPr>
        <w:tc>
          <w:tcPr>
            <w:shd w:val="clear" w:fill="ECECEC"/>
            <w:tcW w:w="602" w:type="dxa"/>
            <w:vAlign w:val="top"/>
          </w:tcPr>
          <w:p>
            <w:pPr>
              <w:pStyle w:val="TableText"/>
              <w:ind w:left="264"/>
              <w:spacing w:before="57" w:line="100" w:lineRule="exact"/>
              <w:rPr>
                <w:sz w:val="12"/>
                <w:szCs w:val="12"/>
              </w:rPr>
            </w:pPr>
            <w:r>
              <w:rPr>
                <w:sz w:val="12"/>
                <w:szCs w:val="12"/>
                <w:position w:val="-1"/>
              </w:rPr>
              <w:t>3</w:t>
            </w:r>
          </w:p>
        </w:tc>
        <w:tc>
          <w:tcPr>
            <w:shd w:val="clear" w:fill="D4D4D4"/>
            <w:tcW w:w="1228" w:type="dxa"/>
            <w:vAlign w:val="top"/>
          </w:tcPr>
          <w:p>
            <w:pPr>
              <w:pStyle w:val="TableText"/>
              <w:ind w:left="182"/>
              <w:spacing w:before="24" w:line="205" w:lineRule="auto"/>
              <w:rPr>
                <w:sz w:val="12"/>
                <w:szCs w:val="12"/>
              </w:rPr>
            </w:pPr>
            <w:r>
              <w:rPr>
                <w:sz w:val="12"/>
                <w:szCs w:val="12"/>
                <w:spacing w:val="-2"/>
              </w:rPr>
              <w:t>(rxin,student)</w:t>
            </w:r>
          </w:p>
        </w:tc>
      </w:tr>
      <w:tr>
        <w:trPr>
          <w:trHeight w:val="158" w:hRule="atLeast"/>
        </w:trPr>
        <w:tc>
          <w:tcPr>
            <w:tcW w:w="602" w:type="dxa"/>
            <w:vAlign w:val="top"/>
          </w:tcPr>
          <w:p>
            <w:pPr>
              <w:spacing w:line="147" w:lineRule="exact"/>
              <w:rPr>
                <w:rFonts w:ascii="Arial"/>
                <w:sz w:val="12"/>
              </w:rPr>
            </w:pPr>
            <w:r/>
          </w:p>
        </w:tc>
        <w:tc>
          <w:tcPr>
            <w:shd w:val="clear" w:fill="D8D8D8"/>
            <w:tcW w:w="1228" w:type="dxa"/>
            <w:vAlign w:val="top"/>
          </w:tcPr>
          <w:p>
            <w:pPr>
              <w:pStyle w:val="TableText"/>
              <w:ind w:left="122"/>
              <w:spacing w:before="14" w:line="205" w:lineRule="auto"/>
              <w:rPr>
                <w:sz w:val="12"/>
                <w:szCs w:val="12"/>
              </w:rPr>
            </w:pPr>
            <w:r>
              <w:rPr>
                <w:sz w:val="12"/>
                <w:szCs w:val="12"/>
                <w:spacing w:val="-2"/>
              </w:rPr>
              <w:t>(gonzal,postdoc)</w:t>
            </w:r>
          </w:p>
        </w:tc>
      </w:tr>
      <w:tr>
        <w:trPr>
          <w:trHeight w:val="158" w:hRule="atLeast"/>
        </w:trPr>
        <w:tc>
          <w:tcPr>
            <w:tcW w:w="602" w:type="dxa"/>
            <w:vAlign w:val="top"/>
          </w:tcPr>
          <w:p>
            <w:pPr>
              <w:pStyle w:val="TableText"/>
              <w:ind w:left="264"/>
              <w:spacing w:before="52" w:line="95" w:lineRule="exact"/>
              <w:rPr>
                <w:sz w:val="12"/>
                <w:szCs w:val="12"/>
              </w:rPr>
            </w:pPr>
            <w:r>
              <w:rPr>
                <w:sz w:val="12"/>
                <w:szCs w:val="12"/>
                <w:position w:val="-1"/>
              </w:rPr>
              <w:t>5</w:t>
            </w:r>
          </w:p>
        </w:tc>
        <w:tc>
          <w:tcPr>
            <w:shd w:val="clear" w:fill="D8D8D8"/>
            <w:tcW w:w="1228" w:type="dxa"/>
            <w:vAlign w:val="top"/>
          </w:tcPr>
          <w:p>
            <w:pPr>
              <w:pStyle w:val="TableText"/>
              <w:ind w:left="33"/>
              <w:spacing w:before="17" w:line="201" w:lineRule="auto"/>
              <w:rPr>
                <w:sz w:val="12"/>
                <w:szCs w:val="12"/>
              </w:rPr>
            </w:pPr>
            <w:r>
              <w:rPr>
                <w:sz w:val="12"/>
                <w:szCs w:val="12"/>
                <w:spacing w:val="-2"/>
              </w:rPr>
              <w:t>(frankin,professor)</w:t>
            </w:r>
          </w:p>
        </w:tc>
      </w:tr>
      <w:tr>
        <w:trPr>
          <w:trHeight w:val="162" w:hRule="atLeast"/>
        </w:trPr>
        <w:tc>
          <w:tcPr>
            <w:tcW w:w="602" w:type="dxa"/>
            <w:vAlign w:val="top"/>
          </w:tcPr>
          <w:p>
            <w:pPr>
              <w:spacing w:line="152" w:lineRule="exact"/>
              <w:rPr>
                <w:rFonts w:ascii="Arial"/>
                <w:sz w:val="13"/>
              </w:rPr>
            </w:pPr>
            <w:r/>
          </w:p>
        </w:tc>
        <w:tc>
          <w:tcPr>
            <w:shd w:val="clear" w:fill="D8D8D8"/>
            <w:tcW w:w="1228" w:type="dxa"/>
            <w:vAlign w:val="top"/>
          </w:tcPr>
          <w:p>
            <w:pPr>
              <w:pStyle w:val="TableText"/>
              <w:ind w:left="33"/>
              <w:spacing w:before="19" w:line="204" w:lineRule="auto"/>
              <w:rPr>
                <w:sz w:val="12"/>
                <w:szCs w:val="12"/>
              </w:rPr>
            </w:pPr>
            <w:r>
              <w:rPr>
                <w:sz w:val="12"/>
                <w:szCs w:val="12"/>
                <w:spacing w:val="-2"/>
              </w:rPr>
              <w:t>(istoica,professor)</w:t>
            </w:r>
          </w:p>
        </w:tc>
      </w:tr>
    </w:tbl>
    <w:p>
      <w:pPr>
        <w:pStyle w:val="BodyText"/>
        <w:ind w:left="2669"/>
        <w:spacing w:before="104" w:line="208" w:lineRule="auto"/>
        <w:rPr>
          <w:sz w:val="19"/>
          <w:szCs w:val="19"/>
        </w:rPr>
      </w:pPr>
      <w:r>
        <w:rPr>
          <w:rFonts w:ascii="Times New Roman" w:hAnsi="Times New Roman" w:eastAsia="Times New Roman" w:cs="Times New Roman"/>
          <w:sz w:val="19"/>
          <w:szCs w:val="19"/>
          <w:spacing w:val="-6"/>
        </w:rPr>
        <w:t>Edge</w:t>
      </w:r>
      <w:r>
        <w:rPr>
          <w:sz w:val="19"/>
          <w:szCs w:val="19"/>
          <w:spacing w:val="-6"/>
        </w:rPr>
        <w:t>Table</w:t>
      </w:r>
    </w:p>
    <w:p>
      <w:pPr>
        <w:spacing w:line="65" w:lineRule="exact"/>
        <w:rPr/>
      </w:pPr>
      <w:r/>
    </w:p>
    <w:tbl>
      <w:tblPr>
        <w:tblStyle w:val="TableNormal"/>
        <w:tblW w:w="1840" w:type="dxa"/>
        <w:tblInd w:w="21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82"/>
        <w:gridCol w:w="567"/>
        <w:gridCol w:w="791"/>
      </w:tblGrid>
      <w:tr>
        <w:trPr>
          <w:trHeight w:val="163" w:hRule="atLeast"/>
        </w:trPr>
        <w:tc>
          <w:tcPr>
            <w:tcW w:w="482" w:type="dxa"/>
            <w:vAlign w:val="top"/>
          </w:tcPr>
          <w:p>
            <w:pPr>
              <w:pStyle w:val="TableText"/>
              <w:ind w:left="94"/>
              <w:spacing w:before="40" w:line="189" w:lineRule="auto"/>
              <w:rPr>
                <w:sz w:val="11"/>
                <w:szCs w:val="11"/>
              </w:rPr>
            </w:pPr>
            <w:r>
              <w:rPr>
                <w:sz w:val="11"/>
                <w:szCs w:val="11"/>
                <w:spacing w:val="-1"/>
              </w:rPr>
              <w:t>Sreld</w:t>
            </w:r>
          </w:p>
        </w:tc>
        <w:tc>
          <w:tcPr>
            <w:tcW w:w="567" w:type="dxa"/>
            <w:vAlign w:val="top"/>
          </w:tcPr>
          <w:p>
            <w:pPr>
              <w:pStyle w:val="TableText"/>
              <w:ind w:left="132"/>
              <w:spacing w:before="55" w:line="164" w:lineRule="auto"/>
              <w:rPr>
                <w:sz w:val="11"/>
                <w:szCs w:val="11"/>
              </w:rPr>
            </w:pPr>
            <w:r>
              <w:rPr>
                <w:sz w:val="11"/>
                <w:szCs w:val="11"/>
                <w:spacing w:val="-1"/>
              </w:rPr>
              <w:t>Dstdd</w:t>
            </w:r>
          </w:p>
        </w:tc>
        <w:tc>
          <w:tcPr>
            <w:shd w:val="clear" w:fill="DCDCDC"/>
            <w:tcW w:w="791" w:type="dxa"/>
            <w:vAlign w:val="top"/>
          </w:tcPr>
          <w:p>
            <w:pPr>
              <w:pStyle w:val="TableText"/>
              <w:ind w:left="86"/>
              <w:spacing w:before="26" w:line="212" w:lineRule="auto"/>
              <w:rPr>
                <w:sz w:val="11"/>
                <w:szCs w:val="11"/>
              </w:rPr>
            </w:pPr>
            <w:r>
              <w:rPr>
                <w:sz w:val="11"/>
                <w:szCs w:val="11"/>
                <w:spacing w:val="-1"/>
              </w:rPr>
              <w:t>Property(E)</w:t>
            </w:r>
          </w:p>
        </w:tc>
      </w:tr>
      <w:tr>
        <w:trPr>
          <w:trHeight w:val="158" w:hRule="atLeast"/>
        </w:trPr>
        <w:tc>
          <w:tcPr>
            <w:tcW w:w="482" w:type="dxa"/>
            <w:vAlign w:val="top"/>
          </w:tcPr>
          <w:p>
            <w:pPr>
              <w:pStyle w:val="TableText"/>
              <w:ind w:left="205"/>
              <w:spacing w:before="54" w:line="94" w:lineRule="exact"/>
              <w:rPr>
                <w:sz w:val="11"/>
                <w:szCs w:val="11"/>
              </w:rPr>
            </w:pPr>
            <w:r>
              <w:rPr>
                <w:sz w:val="11"/>
                <w:szCs w:val="11"/>
                <w:position w:val="-1"/>
              </w:rPr>
              <w:t>3</w:t>
            </w:r>
          </w:p>
        </w:tc>
        <w:tc>
          <w:tcPr>
            <w:tcW w:w="567" w:type="dxa"/>
            <w:vAlign w:val="top"/>
          </w:tcPr>
          <w:p>
            <w:pPr>
              <w:pStyle w:val="TableText"/>
              <w:ind w:left="242"/>
              <w:spacing w:before="55" w:line="93" w:lineRule="exact"/>
              <w:rPr>
                <w:sz w:val="11"/>
                <w:szCs w:val="11"/>
              </w:rPr>
            </w:pPr>
            <w:r>
              <w:rPr>
                <w:sz w:val="11"/>
                <w:szCs w:val="11"/>
                <w:position w:val="-1"/>
              </w:rPr>
              <w:t>7</w:t>
            </w:r>
          </w:p>
        </w:tc>
        <w:tc>
          <w:tcPr>
            <w:shd w:val="clear" w:fill="DBDBDB"/>
            <w:tcW w:w="791" w:type="dxa"/>
            <w:vAlign w:val="top"/>
          </w:tcPr>
          <w:p>
            <w:pPr>
              <w:pStyle w:val="TableText"/>
              <w:ind w:left="56"/>
              <w:spacing w:before="37" w:line="186" w:lineRule="auto"/>
              <w:rPr>
                <w:sz w:val="11"/>
                <w:szCs w:val="11"/>
              </w:rPr>
            </w:pPr>
            <w:r>
              <w:rPr>
                <w:sz w:val="11"/>
                <w:szCs w:val="11"/>
                <w:spacing w:val="-1"/>
              </w:rPr>
              <w:t>Collaborator</w:t>
            </w:r>
          </w:p>
        </w:tc>
      </w:tr>
      <w:tr>
        <w:trPr>
          <w:trHeight w:val="158" w:hRule="atLeast"/>
        </w:trPr>
        <w:tc>
          <w:tcPr>
            <w:tcW w:w="482" w:type="dxa"/>
            <w:vAlign w:val="top"/>
          </w:tcPr>
          <w:p>
            <w:pPr>
              <w:pStyle w:val="TableText"/>
              <w:ind w:left="205"/>
              <w:spacing w:before="57" w:line="91" w:lineRule="exact"/>
              <w:rPr>
                <w:sz w:val="11"/>
                <w:szCs w:val="11"/>
              </w:rPr>
            </w:pPr>
            <w:r>
              <w:rPr>
                <w:sz w:val="11"/>
                <w:szCs w:val="11"/>
                <w:position w:val="-1"/>
              </w:rPr>
              <w:t>5</w:t>
            </w:r>
          </w:p>
        </w:tc>
        <w:tc>
          <w:tcPr>
            <w:tcW w:w="567" w:type="dxa"/>
            <w:vAlign w:val="top"/>
          </w:tcPr>
          <w:p>
            <w:pPr>
              <w:pStyle w:val="TableText"/>
              <w:ind w:left="242"/>
              <w:spacing w:before="56" w:line="92" w:lineRule="exact"/>
              <w:rPr>
                <w:sz w:val="11"/>
                <w:szCs w:val="11"/>
              </w:rPr>
            </w:pPr>
            <w:r>
              <w:rPr>
                <w:sz w:val="11"/>
                <w:szCs w:val="11"/>
                <w:position w:val="-1"/>
              </w:rPr>
              <w:t>3</w:t>
            </w:r>
          </w:p>
        </w:tc>
        <w:tc>
          <w:tcPr>
            <w:shd w:val="clear" w:fill="DCDCDC"/>
            <w:tcW w:w="791" w:type="dxa"/>
            <w:vAlign w:val="top"/>
          </w:tcPr>
          <w:p>
            <w:pPr>
              <w:pStyle w:val="TableText"/>
              <w:ind w:left="195"/>
              <w:spacing w:before="39" w:line="182" w:lineRule="auto"/>
              <w:rPr>
                <w:sz w:val="11"/>
                <w:szCs w:val="11"/>
              </w:rPr>
            </w:pPr>
            <w:r>
              <w:rPr>
                <w:sz w:val="11"/>
                <w:szCs w:val="11"/>
                <w:spacing w:val="-1"/>
              </w:rPr>
              <w:t>Adwisor</w:t>
            </w:r>
          </w:p>
        </w:tc>
      </w:tr>
      <w:tr>
        <w:trPr>
          <w:trHeight w:val="168" w:hRule="atLeast"/>
        </w:trPr>
        <w:tc>
          <w:tcPr>
            <w:shd w:val="clear" w:fill="EBEBEB"/>
            <w:tcW w:w="482" w:type="dxa"/>
            <w:vAlign w:val="top"/>
          </w:tcPr>
          <w:p>
            <w:pPr>
              <w:pStyle w:val="TableText"/>
              <w:ind w:left="205"/>
              <w:spacing w:before="59" w:line="166" w:lineRule="auto"/>
              <w:rPr>
                <w:sz w:val="11"/>
                <w:szCs w:val="11"/>
              </w:rPr>
            </w:pPr>
            <w:r>
              <w:rPr>
                <w:sz w:val="11"/>
                <w:szCs w:val="11"/>
              </w:rPr>
              <w:t>2</w:t>
            </w:r>
          </w:p>
        </w:tc>
        <w:tc>
          <w:tcPr>
            <w:shd w:val="clear" w:fill="ECECEC"/>
            <w:tcW w:w="567" w:type="dxa"/>
            <w:vAlign w:val="top"/>
          </w:tcPr>
          <w:p>
            <w:pPr>
              <w:pStyle w:val="TableText"/>
              <w:ind w:left="242"/>
              <w:spacing w:before="59" w:line="165" w:lineRule="auto"/>
              <w:rPr>
                <w:sz w:val="11"/>
                <w:szCs w:val="11"/>
              </w:rPr>
            </w:pPr>
            <w:r>
              <w:rPr>
                <w:sz w:val="11"/>
                <w:szCs w:val="11"/>
              </w:rPr>
              <w:t>5</w:t>
            </w:r>
          </w:p>
        </w:tc>
        <w:tc>
          <w:tcPr>
            <w:shd w:val="clear" w:fill="D8D8D8"/>
            <w:tcW w:w="791" w:type="dxa"/>
            <w:vAlign w:val="top"/>
          </w:tcPr>
          <w:p>
            <w:pPr>
              <w:pStyle w:val="TableText"/>
              <w:ind w:left="165"/>
              <w:spacing w:before="26" w:line="214" w:lineRule="auto"/>
              <w:rPr>
                <w:sz w:val="11"/>
                <w:szCs w:val="11"/>
              </w:rPr>
            </w:pPr>
            <w:r>
              <w:rPr>
                <w:sz w:val="11"/>
                <w:szCs w:val="11"/>
                <w:spacing w:val="-1"/>
              </w:rPr>
              <w:t>Coleague</w:t>
            </w:r>
          </w:p>
        </w:tc>
      </w:tr>
      <w:tr>
        <w:trPr>
          <w:trHeight w:val="162" w:hRule="atLeast"/>
        </w:trPr>
        <w:tc>
          <w:tcPr>
            <w:tcW w:w="482" w:type="dxa"/>
            <w:vAlign w:val="top"/>
          </w:tcPr>
          <w:p>
            <w:pPr>
              <w:pStyle w:val="TableText"/>
              <w:ind w:left="205"/>
              <w:spacing w:before="61" w:line="90" w:lineRule="exact"/>
              <w:rPr>
                <w:sz w:val="11"/>
                <w:szCs w:val="11"/>
              </w:rPr>
            </w:pPr>
            <w:r>
              <w:rPr>
                <w:sz w:val="11"/>
                <w:szCs w:val="11"/>
                <w:position w:val="-1"/>
              </w:rPr>
              <w:t>5</w:t>
            </w:r>
          </w:p>
        </w:tc>
        <w:tc>
          <w:tcPr>
            <w:tcW w:w="567" w:type="dxa"/>
            <w:vAlign w:val="top"/>
          </w:tcPr>
          <w:p>
            <w:pPr>
              <w:pStyle w:val="TableText"/>
              <w:ind w:left="242"/>
              <w:spacing w:before="61" w:line="90" w:lineRule="exact"/>
              <w:rPr>
                <w:sz w:val="11"/>
                <w:szCs w:val="11"/>
              </w:rPr>
            </w:pPr>
            <w:r>
              <w:rPr>
                <w:sz w:val="11"/>
                <w:szCs w:val="11"/>
                <w:position w:val="-1"/>
              </w:rPr>
              <w:t>7</w:t>
            </w:r>
          </w:p>
        </w:tc>
        <w:tc>
          <w:tcPr>
            <w:shd w:val="clear" w:fill="DCDCDC"/>
            <w:tcW w:w="791" w:type="dxa"/>
            <w:vAlign w:val="top"/>
          </w:tcPr>
          <w:p>
            <w:pPr>
              <w:pStyle w:val="TableText"/>
              <w:ind w:left="336"/>
              <w:spacing w:before="61" w:line="90" w:lineRule="exact"/>
              <w:rPr>
                <w:sz w:val="11"/>
                <w:szCs w:val="11"/>
              </w:rPr>
            </w:pPr>
            <w:r>
              <w:rPr>
                <w:sz w:val="11"/>
                <w:szCs w:val="11"/>
                <w:spacing w:val="-1"/>
                <w:position w:val="-1"/>
              </w:rPr>
              <w:t>PI</w:t>
            </w:r>
          </w:p>
        </w:tc>
      </w:tr>
    </w:tbl>
    <w:p>
      <w:pPr>
        <w:ind w:left="1329"/>
        <w:spacing w:before="234" w:line="220" w:lineRule="auto"/>
        <w:rPr>
          <w:rFonts w:ascii="SimSun" w:hAnsi="SimSun" w:eastAsia="SimSun" w:cs="SimSun"/>
          <w:sz w:val="19"/>
          <w:szCs w:val="19"/>
        </w:rPr>
      </w:pPr>
      <w:r>
        <w:rPr>
          <w:rFonts w:ascii="SimSun" w:hAnsi="SimSun" w:eastAsia="SimSun" w:cs="SimSun"/>
          <w:sz w:val="19"/>
          <w:szCs w:val="19"/>
          <w:spacing w:val="-4"/>
        </w:rPr>
        <w:t>图5-20</w:t>
      </w:r>
      <w:r>
        <w:rPr>
          <w:rFonts w:ascii="SimSun" w:hAnsi="SimSun" w:eastAsia="SimSun" w:cs="SimSun"/>
          <w:sz w:val="19"/>
          <w:szCs w:val="19"/>
          <w:spacing w:val="87"/>
        </w:rPr>
        <w:t xml:space="preserve"> </w:t>
      </w:r>
      <w:r>
        <w:rPr>
          <w:rFonts w:ascii="SimSun" w:hAnsi="SimSun" w:eastAsia="SimSun" w:cs="SimSun"/>
          <w:sz w:val="19"/>
          <w:szCs w:val="19"/>
          <w:spacing w:val="-4"/>
        </w:rPr>
        <w:t>合作关系图</w:t>
      </w:r>
    </w:p>
    <w:p>
      <w:pPr>
        <w:pStyle w:val="BodyText"/>
        <w:spacing w:line="14" w:lineRule="auto"/>
        <w:rPr>
          <w:sz w:val="2"/>
        </w:rPr>
      </w:pPr>
      <w:r>
        <w:rPr>
          <w:sz w:val="2"/>
          <w:szCs w:val="2"/>
        </w:rPr>
        <w:br w:type="column"/>
      </w:r>
    </w:p>
    <w:p>
      <w:pPr>
        <w:ind w:right="591" w:firstLine="439"/>
        <w:spacing w:before="42" w:line="257" w:lineRule="auto"/>
        <w:jc w:val="both"/>
        <w:rPr>
          <w:rFonts w:ascii="SimSun" w:hAnsi="SimSun" w:eastAsia="SimSun" w:cs="SimSun"/>
          <w:sz w:val="19"/>
          <w:szCs w:val="19"/>
        </w:rPr>
      </w:pPr>
      <w:r>
        <w:rPr>
          <w:rFonts w:ascii="SimSun" w:hAnsi="SimSun" w:eastAsia="SimSun" w:cs="SimSun"/>
          <w:sz w:val="22"/>
          <w:szCs w:val="22"/>
          <w:spacing w:val="6"/>
        </w:rPr>
        <w:t>假设构建一个包含不同合作者的属性</w:t>
      </w:r>
      <w:r>
        <w:rPr>
          <w:rFonts w:ascii="SimSun" w:hAnsi="SimSun" w:eastAsia="SimSun" w:cs="SimSun"/>
          <w:sz w:val="22"/>
          <w:szCs w:val="22"/>
          <w:spacing w:val="1"/>
        </w:rPr>
        <w:t xml:space="preserve"> </w:t>
      </w:r>
      <w:r>
        <w:rPr>
          <w:rFonts w:ascii="SimSun" w:hAnsi="SimSun" w:eastAsia="SimSun" w:cs="SimSun"/>
          <w:sz w:val="22"/>
          <w:szCs w:val="22"/>
          <w:spacing w:val="-18"/>
        </w:rPr>
        <w:t>图，顶点属性包含用户名和职业，边使用字符</w:t>
      </w:r>
      <w:r>
        <w:rPr>
          <w:rFonts w:ascii="SimSun" w:hAnsi="SimSun" w:eastAsia="SimSun" w:cs="SimSun"/>
          <w:sz w:val="22"/>
          <w:szCs w:val="22"/>
          <w:spacing w:val="16"/>
        </w:rPr>
        <w:t xml:space="preserve"> </w:t>
      </w:r>
      <w:r>
        <w:rPr>
          <w:rFonts w:ascii="SimSun" w:hAnsi="SimSun" w:eastAsia="SimSun" w:cs="SimSun"/>
          <w:sz w:val="19"/>
          <w:szCs w:val="19"/>
          <w:spacing w:val="14"/>
        </w:rPr>
        <w:t>串描述和作者之间的关系，如图5-20所示。</w:t>
      </w:r>
    </w:p>
    <w:p>
      <w:pPr>
        <w:ind w:right="510" w:firstLine="439"/>
        <w:spacing w:before="51" w:line="253" w:lineRule="auto"/>
        <w:jc w:val="both"/>
        <w:rPr>
          <w:rFonts w:ascii="SimSun" w:hAnsi="SimSun" w:eastAsia="SimSun" w:cs="SimSun"/>
          <w:sz w:val="22"/>
          <w:szCs w:val="22"/>
        </w:rPr>
      </w:pPr>
      <w:r>
        <w:rPr>
          <w:rFonts w:ascii="SimSun" w:hAnsi="SimSun" w:eastAsia="SimSun" w:cs="SimSun"/>
          <w:sz w:val="19"/>
          <w:szCs w:val="19"/>
          <w:spacing w:val="11"/>
        </w:rPr>
        <w:t>从原始文件、</w:t>
      </w:r>
      <w:r>
        <w:rPr>
          <w:rFonts w:ascii="Times New Roman" w:hAnsi="Times New Roman" w:eastAsia="Times New Roman" w:cs="Times New Roman"/>
          <w:sz w:val="19"/>
          <w:szCs w:val="19"/>
        </w:rPr>
        <w:t>RDDs</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或者是合成生成器可</w:t>
      </w:r>
      <w:r>
        <w:rPr>
          <w:rFonts w:ascii="SimSun" w:hAnsi="SimSun" w:eastAsia="SimSun" w:cs="SimSun"/>
          <w:sz w:val="19"/>
          <w:szCs w:val="19"/>
          <w:spacing w:val="5"/>
        </w:rPr>
        <w:t xml:space="preserve">  </w:t>
      </w:r>
      <w:r>
        <w:rPr>
          <w:rFonts w:ascii="SimSun" w:hAnsi="SimSun" w:eastAsia="SimSun" w:cs="SimSun"/>
          <w:sz w:val="22"/>
          <w:szCs w:val="22"/>
          <w:spacing w:val="-14"/>
        </w:rPr>
        <w:t>以构建一个图，最基本的方法是使用图对象。</w:t>
      </w:r>
      <w:r>
        <w:rPr>
          <w:rFonts w:ascii="SimSun" w:hAnsi="SimSun" w:eastAsia="SimSun" w:cs="SimSun"/>
          <w:sz w:val="22"/>
          <w:szCs w:val="22"/>
          <w:spacing w:val="18"/>
        </w:rPr>
        <w:t xml:space="preserve"> </w:t>
      </w:r>
      <w:r>
        <w:rPr>
          <w:rFonts w:ascii="SimSun" w:hAnsi="SimSun" w:eastAsia="SimSun" w:cs="SimSun"/>
          <w:sz w:val="22"/>
          <w:szCs w:val="22"/>
          <w:spacing w:val="-5"/>
        </w:rPr>
        <w:t>例如下面代码所展示的，使用一系列 RDDs</w:t>
      </w:r>
      <w:r>
        <w:rPr>
          <w:rFonts w:ascii="SimSun" w:hAnsi="SimSun" w:eastAsia="SimSun" w:cs="SimSun"/>
          <w:sz w:val="22"/>
          <w:szCs w:val="22"/>
          <w:spacing w:val="3"/>
        </w:rPr>
        <w:t xml:space="preserve">  </w:t>
      </w:r>
      <w:r>
        <w:rPr>
          <w:rFonts w:ascii="SimSun" w:hAnsi="SimSun" w:eastAsia="SimSun" w:cs="SimSun"/>
          <w:sz w:val="22"/>
          <w:szCs w:val="22"/>
          <w:spacing w:val="-13"/>
        </w:rPr>
        <w:t>集合构建一个图。</w:t>
      </w:r>
    </w:p>
    <w:p>
      <w:pPr>
        <w:ind w:left="439"/>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import</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org.apache.spark._</w:t>
      </w:r>
    </w:p>
    <w:p>
      <w:pPr>
        <w:ind w:left="439"/>
        <w:spacing w:before="8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import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org.apache.spark.graphx._</w:t>
      </w:r>
    </w:p>
    <w:p>
      <w:pPr>
        <w:ind w:right="556" w:firstLine="439"/>
        <w:spacing w:before="96" w:line="22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make</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rPr>
        <w:t>some</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of the</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rPr>
        <w:t>exa</w:t>
      </w:r>
      <w:r>
        <w:rPr>
          <w:rFonts w:ascii="Times New Roman" w:hAnsi="Times New Roman" w:eastAsia="Times New Roman" w:cs="Times New Roman"/>
          <w:sz w:val="19"/>
          <w:szCs w:val="19"/>
          <w:spacing w:val="-1"/>
        </w:rPr>
        <w:t>mples</w:t>
      </w:r>
      <w:r>
        <w:rPr>
          <w:rFonts w:ascii="Times New Roman" w:hAnsi="Times New Roman" w:eastAsia="Times New Roman" w:cs="Times New Roman"/>
          <w:sz w:val="19"/>
          <w:szCs w:val="19"/>
          <w:spacing w:val="17"/>
          <w:w w:val="102"/>
        </w:rPr>
        <w:t xml:space="preserve"> </w:t>
      </w:r>
      <w:r>
        <w:rPr>
          <w:rFonts w:ascii="Times New Roman" w:hAnsi="Times New Roman" w:eastAsia="Times New Roman" w:cs="Times New Roman"/>
          <w:sz w:val="19"/>
          <w:szCs w:val="19"/>
          <w:spacing w:val="-1"/>
        </w:rPr>
        <w:t>work</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1"/>
        </w:rPr>
        <w:t>we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will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also need RDD</w:t>
      </w:r>
    </w:p>
    <w:p>
      <w:pPr>
        <w:spacing w:line="222" w:lineRule="auto"/>
        <w:sectPr>
          <w:type w:val="continuous"/>
          <w:pgSz w:w="9520" w:h="14210"/>
          <w:pgMar w:top="720" w:right="220" w:bottom="787" w:left="420" w:header="139" w:footer="522" w:gutter="0"/>
          <w:cols w:equalWidth="0" w:num="2">
            <w:col w:w="4131" w:space="100"/>
            <w:col w:w="4650" w:space="0"/>
          </w:cols>
        </w:sectPr>
        <w:rPr>
          <w:rFonts w:ascii="Times New Roman" w:hAnsi="Times New Roman" w:eastAsia="Times New Roman" w:cs="Times New Roman"/>
          <w:sz w:val="19"/>
          <w:szCs w:val="19"/>
        </w:rPr>
      </w:pPr>
    </w:p>
    <w:p>
      <w:pPr>
        <w:ind w:left="899"/>
        <w:spacing w:before="216" w:line="192" w:lineRule="auto"/>
        <w:rPr>
          <w:rFonts w:ascii="Times New Roman" w:hAnsi="Times New Roman" w:eastAsia="Times New Roman" w:cs="Times New Roman"/>
          <w:sz w:val="20"/>
          <w:szCs w:val="20"/>
        </w:rPr>
      </w:pPr>
      <w:r>
        <w:pict>
          <v:rect id="_x0000_s1526" style="position:absolute;margin-left:429.999pt;margin-top:432.503pt;mso-position-vertical-relative:page;mso-position-horizontal-relative:page;width:0.5pt;height:223.5pt;z-index:252521472;" o:allowincell="f" fillcolor="#000000" filled="true" stroked="false"/>
        </w:pict>
      </w:r>
      <w:r>
        <w:pict>
          <v:rect id="_x0000_s1528" style="position:absolute;margin-left:54.0022pt;margin-top:654.498pt;mso-position-vertical-relative:page;mso-position-horizontal-relative:page;width:378pt;height:0.55pt;z-index:252520448;" o:allowincell="f" fillcolor="#000000" filled="true" stroked="false"/>
        </w:pict>
      </w:r>
      <w:r>
        <w:pict>
          <v:shape id="_x0000_s1530" style="position:absolute;margin-left:271.071pt;margin-top:527.019pt;mso-position-vertical-relative:page;mso-position-horizontal-relative:page;width:155.25pt;height:33.65pt;z-index:252516352;" o:allowincell="f" filled="false" stroked="false" type="#_x0000_t202">
            <v:fill on="false"/>
            <v:stroke on="false"/>
            <v:path/>
            <v:imagedata o:title=""/>
            <o:lock v:ext="edit" aspectratio="false"/>
            <v:textbox inset="0mm,0mm,0mm,0mm">
              <w:txbxContent>
                <w:p>
                  <w:pPr>
                    <w:pStyle w:val="BodyText"/>
                    <w:ind w:left="64" w:right="20" w:hanging="44"/>
                    <w:spacing w:before="19" w:line="320" w:lineRule="auto"/>
                    <w:rPr>
                      <w:sz w:val="20"/>
                      <w:szCs w:val="20"/>
                    </w:rPr>
                  </w:pPr>
                  <w:r>
                    <w:rPr>
                      <w:sz w:val="20"/>
                      <w:szCs w:val="20"/>
                      <w:spacing w:val="-3"/>
                    </w:rPr>
                    <w:t>rdd</w:t>
                  </w:r>
                  <w:r>
                    <w:rPr>
                      <w:sz w:val="20"/>
                      <w:szCs w:val="20"/>
                      <w:u w:val="single" w:color="auto"/>
                      <w:spacing w:val="-3"/>
                    </w:rPr>
                    <w:t xml:space="preserve">  </w:t>
                  </w:r>
                  <w:r>
                    <w:rPr>
                      <w:sz w:val="20"/>
                      <w:szCs w:val="20"/>
                      <w:spacing w:val="-3"/>
                    </w:rPr>
                    <w:t>9</w:t>
                  </w:r>
                  <w:r>
                    <w:rPr>
                      <w:sz w:val="20"/>
                      <w:szCs w:val="20"/>
                      <w:u w:val="single" w:color="auto"/>
                      <w:spacing w:val="-3"/>
                    </w:rPr>
                    <w:t xml:space="preserve">  </w:t>
                  </w:r>
                  <w:r>
                    <w:rPr>
                      <w:sz w:val="20"/>
                      <w:szCs w:val="20"/>
                      <w:spacing w:val="-3"/>
                    </w:rPr>
                    <w:t>0</w:t>
                  </w:r>
                  <w:r>
                    <w:rPr>
                      <w:sz w:val="20"/>
                      <w:szCs w:val="20"/>
                      <w:spacing w:val="12"/>
                    </w:rPr>
                    <w:t xml:space="preserve"> </w:t>
                  </w:r>
                  <w:r>
                    <w:rPr>
                      <w:sz w:val="20"/>
                      <w:szCs w:val="20"/>
                      <w:spacing w:val="-3"/>
                    </w:rPr>
                    <w:t>in</w:t>
                  </w:r>
                  <w:r>
                    <w:rPr>
                      <w:sz w:val="20"/>
                      <w:szCs w:val="20"/>
                      <w:spacing w:val="12"/>
                    </w:rPr>
                    <w:t xml:space="preserve"> </w:t>
                  </w:r>
                  <w:r>
                    <w:rPr>
                      <w:sz w:val="20"/>
                      <w:szCs w:val="20"/>
                      <w:spacing w:val="-3"/>
                    </w:rPr>
                    <w:t>memory</w:t>
                  </w:r>
                  <w:r>
                    <w:rPr>
                      <w:sz w:val="20"/>
                      <w:szCs w:val="20"/>
                      <w:spacing w:val="6"/>
                    </w:rPr>
                    <w:t xml:space="preserve"> </w:t>
                  </w:r>
                  <w:r>
                    <w:rPr>
                      <w:sz w:val="20"/>
                      <w:szCs w:val="20"/>
                      <w:spacing w:val="-3"/>
                    </w:rPr>
                    <w:t>on</w:t>
                  </w:r>
                  <w:r>
                    <w:rPr>
                      <w:sz w:val="20"/>
                      <w:szCs w:val="20"/>
                      <w:spacing w:val="11"/>
                    </w:rPr>
                    <w:t xml:space="preserve"> </w:t>
                  </w:r>
                  <w:r>
                    <w:rPr>
                      <w:sz w:val="20"/>
                      <w:szCs w:val="20"/>
                      <w:spacing w:val="-3"/>
                    </w:rPr>
                    <w:t>loc</w:t>
                  </w:r>
                  <w:r>
                    <w:rPr>
                      <w:sz w:val="20"/>
                      <w:szCs w:val="20"/>
                      <w:spacing w:val="-4"/>
                    </w:rPr>
                    <w:t>alhost:41</w:t>
                  </w:r>
                  <w:r>
                    <w:rPr>
                      <w:sz w:val="20"/>
                      <w:szCs w:val="20"/>
                    </w:rPr>
                    <w:t xml:space="preserve"> </w:t>
                  </w:r>
                  <w:r>
                    <w:rPr>
                      <w:sz w:val="20"/>
                      <w:szCs w:val="20"/>
                      <w:spacing w:val="-1"/>
                    </w:rPr>
                    <w:t>0.0  in  stage  2.0(TID  4).1582</w:t>
                  </w:r>
                  <w:r>
                    <w:rPr>
                      <w:sz w:val="20"/>
                      <w:szCs w:val="20"/>
                      <w:spacing w:val="5"/>
                    </w:rPr>
                    <w:t xml:space="preserve">  </w:t>
                  </w:r>
                  <w:r>
                    <w:rPr>
                      <w:sz w:val="20"/>
                      <w:szCs w:val="20"/>
                      <w:spacing w:val="-1"/>
                    </w:rPr>
                    <w:t>by</w:t>
                  </w:r>
                </w:p>
              </w:txbxContent>
            </v:textbox>
          </v:shape>
        </w:pict>
      </w:r>
      <w:r>
        <w:pict>
          <v:shape id="_x0000_s1532" style="position:absolute;margin-left:52.4976pt;margin-top:544.021pt;mso-position-vertical-relative:page;mso-position-horizontal-relative:page;width:217pt;height:15.65pt;z-index:252526592;" o:allowincell="f" filled="false" stroked="false" type="#_x0000_t202">
            <v:fill on="false"/>
            <v:stroke on="false"/>
            <v:path/>
            <v:imagedata o:title=""/>
            <o:lock v:ext="edit" aspectratio="false"/>
            <v:textbox inset="0mm,0mm,0mm,0mm">
              <w:txbxContent>
                <w:p>
                  <w:pPr>
                    <w:pStyle w:val="BodyText"/>
                    <w:ind w:left="20"/>
                    <w:spacing w:before="20" w:line="272" w:lineRule="exact"/>
                    <w:rPr>
                      <w:sz w:val="20"/>
                      <w:szCs w:val="20"/>
                    </w:rPr>
                  </w:pPr>
                  <w:r>
                    <w:rPr>
                      <w:sz w:val="20"/>
                      <w:szCs w:val="20"/>
                      <w:spacing w:val="-1"/>
                      <w:position w:val="1"/>
                    </w:rPr>
                    <w:t>16/06/2822:26:11  INFO  Executor:Finished  task</w:t>
                  </w:r>
                </w:p>
              </w:txbxContent>
            </v:textbox>
          </v:shape>
        </w:pict>
      </w:r>
      <w:r>
        <w:pict>
          <v:shape id="_x0000_s1534" style="position:absolute;margin-left:52.4976pt;margin-top:600.023pt;mso-position-vertical-relative:page;mso-position-horizontal-relative:page;width:372.7pt;height:15.65pt;z-index:252523520;" o:allowincell="f" filled="false" stroked="false" type="#_x0000_t202">
            <v:fill on="false"/>
            <v:stroke on="false"/>
            <v:path/>
            <v:imagedata o:title=""/>
            <o:lock v:ext="edit" aspectratio="false"/>
            <v:textbox inset="0mm,0mm,0mm,0mm">
              <w:txbxContent>
                <w:p>
                  <w:pPr>
                    <w:pStyle w:val="BodyText"/>
                    <w:ind w:left="20"/>
                    <w:spacing w:before="20" w:line="272" w:lineRule="exact"/>
                    <w:rPr>
                      <w:sz w:val="20"/>
                      <w:szCs w:val="20"/>
                    </w:rPr>
                  </w:pPr>
                  <w:r>
                    <w:rPr>
                      <w:sz w:val="20"/>
                      <w:szCs w:val="20"/>
                      <w:spacing w:val="-2"/>
                      <w:position w:val="3"/>
                    </w:rPr>
                    <w:t>16/06/2822:26:11</w:t>
                  </w:r>
                  <w:r>
                    <w:rPr>
                      <w:sz w:val="20"/>
                      <w:szCs w:val="20"/>
                      <w:spacing w:val="18"/>
                      <w:position w:val="3"/>
                    </w:rPr>
                    <w:t xml:space="preserve"> </w:t>
                  </w:r>
                  <w:r>
                    <w:rPr>
                      <w:sz w:val="20"/>
                      <w:szCs w:val="20"/>
                      <w:spacing w:val="-2"/>
                      <w:position w:val="3"/>
                    </w:rPr>
                    <w:t>INFO</w:t>
                  </w:r>
                  <w:r>
                    <w:rPr>
                      <w:sz w:val="20"/>
                      <w:szCs w:val="20"/>
                      <w:spacing w:val="14"/>
                      <w:position w:val="3"/>
                    </w:rPr>
                    <w:t xml:space="preserve"> </w:t>
                  </w:r>
                  <w:r>
                    <w:rPr>
                      <w:sz w:val="20"/>
                      <w:szCs w:val="20"/>
                      <w:spacing w:val="-2"/>
                      <w:position w:val="3"/>
                    </w:rPr>
                    <w:t>DAGScheduler:ResultStage 2(reduce at V</w:t>
                  </w:r>
                  <w:r>
                    <w:rPr>
                      <w:sz w:val="20"/>
                      <w:szCs w:val="20"/>
                      <w:spacing w:val="-3"/>
                      <w:position w:val="3"/>
                    </w:rPr>
                    <w:t>ertexRDDImpl.scal</w:t>
                  </w:r>
                </w:p>
              </w:txbxContent>
            </v:textbox>
          </v:shape>
        </w:pict>
      </w:r>
      <w:r>
        <w:pict>
          <v:shape id="_x0000_s1536" style="position:absolute;margin-left:52.4976pt;margin-top:527.019pt;mso-position-vertical-relative:page;mso-position-horizontal-relative:page;width:217.25pt;height:23.3pt;z-index:252525568;" o:allowincell="f" filled="false" stroked="false" type="#_x0000_t202">
            <v:fill on="false"/>
            <v:stroke on="false"/>
            <v:path/>
            <v:imagedata o:title=""/>
            <o:lock v:ext="edit" aspectratio="false"/>
            <v:textbox inset="0mm,0mm,0mm,0mm">
              <w:txbxContent>
                <w:p>
                  <w:pPr>
                    <w:pStyle w:val="BodyText"/>
                    <w:ind w:left="20"/>
                    <w:spacing w:before="19" w:line="237" w:lineRule="auto"/>
                    <w:rPr>
                      <w:sz w:val="20"/>
                      <w:szCs w:val="20"/>
                    </w:rPr>
                  </w:pPr>
                  <w:r>
                    <w:ruby>
                      <w:rubyPr>
                        <w:rubyAlign w:val="left"/>
                        <w:hpsRaise w:val="8"/>
                        <w:hps w:val="20"/>
                        <w:hpsBaseText w:val="25"/>
                      </w:rubyPr>
                      <w:rt>
                        <w:r>
                          <w:rPr>
                            <w:sz w:val="20"/>
                            <w:szCs w:val="20"/>
                            <w:w w:val="79"/>
                          </w:rPr>
                          <w:t>1</w:t>
                        </w:r>
                      </w:rt>
                      <w:rubyBase>
                        <w:r>
                          <w:rPr>
                            <w:rFonts w:ascii="SimSun" w:hAnsi="SimSun" w:eastAsia="SimSun" w:cs="SimSun"/>
                            <w:sz w:val="25"/>
                            <w:szCs w:val="25"/>
                            <w:w w:val="76"/>
                            <w:position w:val="-8"/>
                          </w:rPr>
                          <w:t>0</w:t>
                        </w:r>
                      </w:rubyBase>
                    </w:ruby>
                  </w:r>
                  <w:r>
                    <w:ruby>
                      <w:rubyPr>
                        <w:rubyAlign w:val="left"/>
                        <w:hpsRaise w:val="8"/>
                        <w:hps w:val="20"/>
                        <w:hpsBaseText w:val="25"/>
                      </w:rubyPr>
                      <w:rt>
                        <w:r>
                          <w:rPr>
                            <w:sz w:val="20"/>
                            <w:szCs w:val="20"/>
                            <w:w w:val="91"/>
                          </w:rPr>
                          <w:t>6</w:t>
                        </w:r>
                      </w:rt>
                      <w:rubyBase>
                        <w:r>
                          <w:rPr>
                            <w:rFonts w:ascii="SimSun" w:hAnsi="SimSun" w:eastAsia="SimSun" w:cs="SimSun"/>
                            <w:sz w:val="25"/>
                            <w:szCs w:val="25"/>
                            <w:w w:val="84"/>
                            <w:position w:val="-8"/>
                          </w:rPr>
                          <w:t>8</w:t>
                        </w:r>
                      </w:rubyBase>
                    </w:ruby>
                  </w:r>
                  <w:r>
                    <w:ruby>
                      <w:rubyPr>
                        <w:rubyAlign w:val="left"/>
                        <w:hpsRaise w:val="8"/>
                        <w:hps w:val="20"/>
                        <w:hpsBaseText w:val="25"/>
                      </w:rubyPr>
                      <w:rt>
                        <w:r>
                          <w:rPr>
                            <w:sz w:val="20"/>
                            <w:szCs w:val="20"/>
                            <w:w w:val="96"/>
                          </w:rPr>
                          <w:t>/0</w:t>
                        </w:r>
                      </w:rt>
                      <w:rubyBase>
                        <w:r>
                          <w:rPr>
                            <w:rFonts w:ascii="SimSun" w:hAnsi="SimSun" w:eastAsia="SimSun" w:cs="SimSun"/>
                            <w:sz w:val="25"/>
                            <w:szCs w:val="25"/>
                            <w:w w:val="84"/>
                            <w:position w:val="-8"/>
                          </w:rPr>
                          <w:t>8</w:t>
                        </w:r>
                      </w:rubyBase>
                    </w:ruby>
                  </w:r>
                  <w:r>
                    <w:rPr>
                      <w:rFonts w:ascii="SimSun" w:hAnsi="SimSun" w:eastAsia="SimSun" w:cs="SimSun"/>
                      <w:sz w:val="25"/>
                      <w:szCs w:val="25"/>
                      <w:spacing w:val="-19"/>
                      <w:w w:val="94"/>
                    </w:rPr>
                    <w:t>(</w:t>
                  </w:r>
                  <w:r>
                    <w:rPr>
                      <w:sz w:val="20"/>
                      <w:szCs w:val="20"/>
                      <w:spacing w:val="-19"/>
                      <w:w w:val="94"/>
                    </w:rPr>
                    <w:t>6</w:t>
                  </w:r>
                  <w:r>
                    <w:rPr>
                      <w:rFonts w:ascii="SimSun" w:hAnsi="SimSun" w:eastAsia="SimSun" w:cs="SimSun"/>
                      <w:sz w:val="25"/>
                      <w:szCs w:val="25"/>
                      <w:spacing w:val="-19"/>
                      <w:w w:val="94"/>
                    </w:rPr>
                    <w:t>s</w:t>
                  </w:r>
                  <w:r>
                    <w:rPr>
                      <w:sz w:val="20"/>
                      <w:szCs w:val="20"/>
                      <w:spacing w:val="-19"/>
                      <w:w w:val="94"/>
                    </w:rPr>
                    <w:t>/</w:t>
                  </w:r>
                  <w:r>
                    <w:ruby>
                      <w:rubyPr>
                        <w:rubyAlign w:val="left"/>
                        <w:hpsRaise w:val="8"/>
                        <w:hps w:val="20"/>
                        <w:hpsBaseText w:val="25"/>
                      </w:rubyPr>
                      <w:rt>
                        <w:r>
                          <w:rPr>
                            <w:sz w:val="20"/>
                            <w:szCs w:val="20"/>
                            <w:w w:val="98"/>
                          </w:rPr>
                          <w:t>2</w:t>
                        </w:r>
                      </w:rt>
                      <w:rubyBase>
                        <w:r>
                          <w:rPr>
                            <w:rFonts w:ascii="SimSun" w:hAnsi="SimSun" w:eastAsia="SimSun" w:cs="SimSun"/>
                            <w:sz w:val="25"/>
                            <w:szCs w:val="25"/>
                            <w:w w:val="78"/>
                            <w:position w:val="-8"/>
                          </w:rPr>
                          <w:t>i</w:t>
                        </w:r>
                      </w:rubyBase>
                    </w:ruby>
                  </w:r>
                  <w:r>
                    <w:ruby>
                      <w:rubyPr>
                        <w:rubyAlign w:val="left"/>
                        <w:hpsRaise w:val="8"/>
                        <w:hps w:val="20"/>
                        <w:hpsBaseText w:val="25"/>
                      </w:rubyPr>
                      <w:rt>
                        <w:r>
                          <w:rPr>
                            <w:sz w:val="20"/>
                            <w:szCs w:val="20"/>
                            <w:w w:val="98"/>
                          </w:rPr>
                          <w:t>8</w:t>
                        </w:r>
                      </w:rt>
                      <w:rubyBase>
                        <w:r>
                          <w:rPr>
                            <w:rFonts w:ascii="SimSun" w:hAnsi="SimSun" w:eastAsia="SimSun" w:cs="SimSun"/>
                            <w:sz w:val="25"/>
                            <w:szCs w:val="25"/>
                            <w:w w:val="76"/>
                            <w:position w:val="-8"/>
                          </w:rPr>
                          <w:t>z</w:t>
                        </w:r>
                      </w:rubyBase>
                    </w:ruby>
                  </w:r>
                  <w:r>
                    <w:ruby>
                      <w:rubyPr>
                        <w:rubyAlign w:val="left"/>
                        <w:hpsRaise w:val="8"/>
                        <w:hps w:val="20"/>
                        <w:hpsBaseText w:val="25"/>
                      </w:rubyPr>
                      <w:rt>
                        <w:r>
                          <w:rPr>
                            <w:sz w:val="20"/>
                            <w:szCs w:val="20"/>
                            <w:w w:val="98"/>
                          </w:rPr>
                          <w:t>2</w:t>
                        </w:r>
                      </w:rt>
                      <w:rubyBase>
                        <w:r>
                          <w:rPr>
                            <w:rFonts w:ascii="SimSun" w:hAnsi="SimSun" w:eastAsia="SimSun" w:cs="SimSun"/>
                            <w:sz w:val="25"/>
                            <w:szCs w:val="25"/>
                            <w:w w:val="73"/>
                            <w:position w:val="-8"/>
                          </w:rPr>
                          <w:t>e</w:t>
                        </w:r>
                      </w:rubyBase>
                    </w:ruby>
                  </w:r>
                  <w:r>
                    <w:ruby>
                      <w:rubyPr>
                        <w:rubyAlign w:val="left"/>
                        <w:hpsRaise w:val="8"/>
                        <w:hps w:val="20"/>
                        <w:hpsBaseText w:val="25"/>
                      </w:rubyPr>
                      <w:rt>
                        <w:r>
                          <w:rPr>
                            <w:sz w:val="20"/>
                            <w:szCs w:val="20"/>
                            <w:w w:val="98"/>
                          </w:rPr>
                          <w:t>2</w:t>
                        </w:r>
                      </w:rt>
                      <w:rubyBase>
                        <w:r>
                          <w:rPr>
                            <w:rFonts w:ascii="SimSun" w:hAnsi="SimSun" w:eastAsia="SimSun" w:cs="SimSun"/>
                            <w:sz w:val="25"/>
                            <w:szCs w:val="25"/>
                            <w:w w:val="70"/>
                            <w:position w:val="-8"/>
                          </w:rPr>
                          <w:t>:</w:t>
                        </w:r>
                      </w:rubyBase>
                    </w:ruby>
                  </w:r>
                  <w:r>
                    <w:ruby>
                      <w:rubyPr>
                        <w:rubyAlign w:val="left"/>
                        <w:hpsRaise w:val="8"/>
                        <w:hps w:val="20"/>
                        <w:hpsBaseText w:val="25"/>
                      </w:rubyPr>
                      <w:rt>
                        <w:r>
                          <w:rPr>
                            <w:sz w:val="20"/>
                            <w:szCs w:val="20"/>
                            <w:w w:val="98"/>
                          </w:rPr>
                          <w:t>:</w:t>
                        </w:r>
                      </w:rt>
                      <w:rubyBase>
                        <w:r>
                          <w:rPr>
                            <w:rFonts w:ascii="SimSun" w:hAnsi="SimSun" w:eastAsia="SimSun" w:cs="SimSun"/>
                            <w:sz w:val="25"/>
                            <w:szCs w:val="25"/>
                            <w:w w:val="66"/>
                            <w:position w:val="-8"/>
                          </w:rPr>
                          <w:t>1</w:t>
                        </w:r>
                      </w:rubyBase>
                    </w:ruby>
                  </w:r>
                  <w:r>
                    <w:ruby>
                      <w:rubyPr>
                        <w:rubyAlign w:val="left"/>
                        <w:hpsRaise w:val="8"/>
                        <w:hps w:val="20"/>
                        <w:hpsBaseText w:val="25"/>
                      </w:rubyPr>
                      <w:rt>
                        <w:r>
                          <w:rPr>
                            <w:sz w:val="20"/>
                            <w:szCs w:val="20"/>
                            <w:w w:val="72"/>
                          </w:rPr>
                          <w:t>2</w:t>
                        </w:r>
                      </w:rt>
                      <w:rubyBase>
                        <w:r>
                          <w:rPr>
                            <w:rFonts w:ascii="SimSun" w:hAnsi="SimSun" w:eastAsia="SimSun" w:cs="SimSun"/>
                            <w:sz w:val="25"/>
                            <w:szCs w:val="25"/>
                            <w:w w:val="84"/>
                            <w:position w:val="-8"/>
                          </w:rPr>
                          <w:t>5</w:t>
                        </w:r>
                      </w:rubyBase>
                    </w:ruby>
                  </w:r>
                  <w:r>
                    <w:ruby>
                      <w:rubyPr>
                        <w:rubyAlign w:val="left"/>
                        <w:hpsRaise w:val="8"/>
                        <w:hps w:val="20"/>
                        <w:hpsBaseText w:val="25"/>
                      </w:rubyPr>
                      <w:rt>
                        <w:r>
                          <w:rPr>
                            <w:sz w:val="20"/>
                            <w:szCs w:val="20"/>
                            <w:w w:val="75"/>
                          </w:rPr>
                          <w:t>6</w:t>
                        </w:r>
                      </w:rt>
                      <w:rubyBase>
                        <w:r>
                          <w:rPr>
                            <w:rFonts w:ascii="SimSun" w:hAnsi="SimSun" w:eastAsia="SimSun" w:cs="SimSun"/>
                            <w:sz w:val="25"/>
                            <w:szCs w:val="25"/>
                            <w:w w:val="84"/>
                            <w:position w:val="-8"/>
                          </w:rPr>
                          <w:t>1</w:t>
                        </w:r>
                      </w:rubyBase>
                    </w:ruby>
                  </w:r>
                  <w:r>
                    <w:ruby>
                      <w:rubyPr>
                        <w:rubyAlign w:val="left"/>
                        <w:hpsRaise w:val="8"/>
                        <w:hps w:val="20"/>
                        <w:hpsBaseText w:val="25"/>
                      </w:rubyPr>
                      <w:rt>
                        <w:r>
                          <w:rPr>
                            <w:sz w:val="20"/>
                            <w:szCs w:val="20"/>
                            <w:w w:val="85"/>
                          </w:rPr>
                          <w:t>:1</w:t>
                        </w:r>
                      </w:rt>
                      <w:rubyBase>
                        <w:r>
                          <w:rPr>
                            <w:rFonts w:ascii="SimSun" w:hAnsi="SimSun" w:eastAsia="SimSun" w:cs="SimSun"/>
                            <w:sz w:val="25"/>
                            <w:szCs w:val="25"/>
                            <w:w w:val="84"/>
                            <w:position w:val="-8"/>
                          </w:rPr>
                          <w:t>2</w:t>
                        </w:r>
                      </w:rubyBase>
                    </w:ruby>
                  </w:r>
                  <w:r>
                    <w:rPr>
                      <w:rFonts w:ascii="SimSun" w:hAnsi="SimSun" w:eastAsia="SimSun" w:cs="SimSun"/>
                      <w:sz w:val="25"/>
                      <w:szCs w:val="25"/>
                      <w:spacing w:val="-19"/>
                      <w:w w:val="94"/>
                      <w:position w:val="-8"/>
                    </w:rPr>
                    <w:t>.</w:t>
                  </w:r>
                  <w:r>
                    <w:rPr>
                      <w:sz w:val="20"/>
                      <w:szCs w:val="20"/>
                      <w:spacing w:val="-19"/>
                      <w:w w:val="94"/>
                      <w:position w:val="9"/>
                    </w:rPr>
                    <w:t>1</w:t>
                  </w:r>
                  <w:r>
                    <w:rPr>
                      <w:rFonts w:ascii="SimSun" w:hAnsi="SimSun" w:eastAsia="SimSun" w:cs="SimSun"/>
                      <w:sz w:val="25"/>
                      <w:szCs w:val="25"/>
                      <w:spacing w:val="-19"/>
                      <w:w w:val="94"/>
                      <w:position w:val="-8"/>
                    </w:rPr>
                    <w:t>0</w:t>
                  </w:r>
                  <w:r>
                    <w:rPr>
                      <w:sz w:val="20"/>
                      <w:szCs w:val="20"/>
                      <w:spacing w:val="-19"/>
                      <w:w w:val="94"/>
                      <w:position w:val="9"/>
                    </w:rPr>
                    <w:t>I</w:t>
                  </w:r>
                  <w:r>
                    <w:ruby>
                      <w:rubyPr>
                        <w:rubyAlign w:val="left"/>
                        <w:hpsRaise w:val="8"/>
                        <w:hps w:val="20"/>
                        <w:hpsBaseText w:val="25"/>
                      </w:rubyPr>
                      <w:rt>
                        <w:r>
                          <w:rPr>
                            <w:sz w:val="20"/>
                            <w:szCs w:val="20"/>
                            <w:w w:val="98"/>
                          </w:rPr>
                          <w:t>N</w:t>
                        </w:r>
                      </w:rt>
                      <w:rubyBase>
                        <w:r>
                          <w:rPr>
                            <w:rFonts w:ascii="SimSun" w:hAnsi="SimSun" w:eastAsia="SimSun" w:cs="SimSun"/>
                            <w:sz w:val="25"/>
                            <w:szCs w:val="25"/>
                            <w:w w:val="134"/>
                            <w:position w:val="-8"/>
                          </w:rPr>
                          <w:t>B</w:t>
                        </w:r>
                      </w:rubyBase>
                    </w:ruby>
                  </w:r>
                  <w:r>
                    <w:ruby>
                      <w:rubyPr>
                        <w:rubyAlign w:val="left"/>
                        <w:hpsRaise w:val="8"/>
                        <w:hps w:val="20"/>
                        <w:hpsBaseText w:val="25"/>
                      </w:rubyPr>
                      <w:rt>
                        <w:r>
                          <w:rPr>
                            <w:sz w:val="20"/>
                            <w:szCs w:val="20"/>
                            <w:w w:val="89"/>
                          </w:rPr>
                          <w:t>FO</w:t>
                        </w:r>
                      </w:rt>
                      <w:rubyBase>
                        <w:r>
                          <w:rPr>
                            <w:rFonts w:ascii="SimSun" w:hAnsi="SimSun" w:eastAsia="SimSun" w:cs="SimSun"/>
                            <w:sz w:val="25"/>
                            <w:szCs w:val="25"/>
                            <w:w w:val="84"/>
                            <w:position w:val="-8"/>
                          </w:rPr>
                          <w:t>,fr</w:t>
                        </w:r>
                      </w:rubyBase>
                    </w:ruby>
                  </w:r>
                  <w:r>
                    <w:ruby>
                      <w:rubyPr>
                        <w:rubyAlign w:val="left"/>
                        <w:hpsRaise w:val="8"/>
                        <w:hps w:val="20"/>
                        <w:hpsBaseText w:val="25"/>
                      </w:rubyPr>
                      <w:rt>
                        <w:r>
                          <w:rPr>
                            <w:sz w:val="20"/>
                            <w:szCs w:val="20"/>
                            <w:w w:val="87"/>
                          </w:rPr>
                          <w:t>B</w:t>
                        </w:r>
                      </w:rt>
                      <w:rubyBase>
                        <w:r>
                          <w:rPr>
                            <w:rFonts w:ascii="SimSun" w:hAnsi="SimSun" w:eastAsia="SimSun" w:cs="SimSun"/>
                            <w:sz w:val="25"/>
                            <w:szCs w:val="25"/>
                            <w:w w:val="84"/>
                            <w:position w:val="-8"/>
                          </w:rPr>
                          <w:t>e</w:t>
                        </w:r>
                      </w:rubyBase>
                    </w:ruby>
                  </w:r>
                  <w:r>
                    <w:ruby>
                      <w:rubyPr>
                        <w:rubyAlign w:val="left"/>
                        <w:hpsRaise w:val="8"/>
                        <w:hps w:val="20"/>
                        <w:hpsBaseText w:val="25"/>
                      </w:rubyPr>
                      <w:rt>
                        <w:r>
                          <w:rPr>
                            <w:sz w:val="20"/>
                            <w:szCs w:val="20"/>
                            <w:w w:val="98"/>
                          </w:rPr>
                          <w:t>lo</w:t>
                        </w:r>
                      </w:rt>
                      <w:rubyBase>
                        <w:r>
                          <w:rPr>
                            <w:rFonts w:ascii="SimSun" w:hAnsi="SimSun" w:eastAsia="SimSun" w:cs="SimSun"/>
                            <w:sz w:val="25"/>
                            <w:szCs w:val="25"/>
                            <w:w w:val="80"/>
                            <w:position w:val="-8"/>
                          </w:rPr>
                          <w:t>e:</w:t>
                        </w:r>
                      </w:rubyBase>
                    </w:ruby>
                  </w:r>
                  <w:r>
                    <w:ruby>
                      <w:rubyPr>
                        <w:rubyAlign w:val="left"/>
                        <w:hpsRaise w:val="8"/>
                        <w:hps w:val="20"/>
                        <w:hpsBaseText w:val="25"/>
                      </w:rubyPr>
                      <w:rt>
                        <w:r>
                          <w:rPr>
                            <w:sz w:val="20"/>
                            <w:szCs w:val="20"/>
                            <w:w w:val="85"/>
                          </w:rPr>
                          <w:t>ckM</w:t>
                        </w:r>
                      </w:rt>
                      <w:rubyBase>
                        <w:r>
                          <w:rPr>
                            <w:rFonts w:ascii="SimSun" w:hAnsi="SimSun" w:eastAsia="SimSun" w:cs="SimSun"/>
                            <w:sz w:val="25"/>
                            <w:szCs w:val="25"/>
                            <w:w w:val="84"/>
                            <w:position w:val="-8"/>
                          </w:rPr>
                          <w:t>265</w:t>
                        </w:r>
                      </w:rubyBase>
                    </w:ruby>
                  </w:r>
                  <w:r>
                    <w:rPr>
                      <w:sz w:val="20"/>
                      <w:szCs w:val="20"/>
                      <w:spacing w:val="-19"/>
                      <w:w w:val="94"/>
                      <w:position w:val="9"/>
                    </w:rPr>
                    <w:t>a</w:t>
                  </w:r>
                  <w:r>
                    <w:ruby>
                      <w:rubyPr>
                        <w:rubyAlign w:val="left"/>
                        <w:hpsRaise w:val="8"/>
                        <w:hps w:val="20"/>
                        <w:hpsBaseText w:val="25"/>
                      </w:rubyPr>
                      <w:rt>
                        <w:r>
                          <w:rPr>
                            <w:sz w:val="20"/>
                            <w:szCs w:val="20"/>
                            <w:w w:val="98"/>
                          </w:rPr>
                          <w:t>n</w:t>
                        </w:r>
                      </w:rt>
                      <w:rubyBase>
                        <w:r>
                          <w:rPr>
                            <w:rFonts w:ascii="SimSun" w:hAnsi="SimSun" w:eastAsia="SimSun" w:cs="SimSun"/>
                            <w:sz w:val="25"/>
                            <w:szCs w:val="25"/>
                            <w:w w:val="84"/>
                            <w:position w:val="-8"/>
                          </w:rPr>
                          <w:t>1</w:t>
                        </w:r>
                      </w:rubyBase>
                    </w:ruby>
                  </w:r>
                  <w:r>
                    <w:rPr>
                      <w:sz w:val="20"/>
                      <w:szCs w:val="20"/>
                      <w:spacing w:val="-19"/>
                      <w:w w:val="94"/>
                      <w:position w:val="9"/>
                    </w:rPr>
                    <w:t>a</w:t>
                  </w:r>
                  <w:r>
                    <w:rPr>
                      <w:sz w:val="20"/>
                      <w:szCs w:val="20"/>
                      <w:position w:val="-8"/>
                    </w:rPr>
                    <w:drawing>
                      <wp:inline distT="0" distB="0" distL="0" distR="0">
                        <wp:extent cx="69210" cy="181923"/>
                        <wp:effectExtent l="0" t="0" r="0" b="0"/>
                        <wp:docPr id="436" name="IM 436"/>
                        <wp:cNvGraphicFramePr/>
                        <a:graphic>
                          <a:graphicData uri="http://schemas.openxmlformats.org/drawingml/2006/picture">
                            <pic:pic>
                              <pic:nvPicPr>
                                <pic:cNvPr id="436" name="IM 436"/>
                                <pic:cNvPicPr/>
                              </pic:nvPicPr>
                              <pic:blipFill>
                                <a:blip r:embed="rId484"/>
                                <a:stretch>
                                  <a:fillRect/>
                                </a:stretch>
                              </pic:blipFill>
                              <pic:spPr>
                                <a:xfrm rot="0">
                                  <a:off x="0" y="0"/>
                                  <a:ext cx="69210" cy="181923"/>
                                </a:xfrm>
                                <a:prstGeom prst="rect">
                                  <a:avLst/>
                                </a:prstGeom>
                              </pic:spPr>
                            </pic:pic>
                          </a:graphicData>
                        </a:graphic>
                      </wp:inline>
                    </w:drawing>
                  </w:r>
                  <w:r>
                    <w:ruby>
                      <w:rubyPr>
                        <w:rubyAlign w:val="left"/>
                        <w:hpsRaise w:val="8"/>
                        <w:hps w:val="20"/>
                        <w:hpsBaseText w:val="25"/>
                      </w:rubyPr>
                      <w:rt>
                        <w:r>
                          <w:rPr>
                            <w:sz w:val="20"/>
                            <w:szCs w:val="20"/>
                            <w:w w:val="98"/>
                          </w:rPr>
                          <w:t>e</w:t>
                        </w:r>
                      </w:rt>
                      <w:rubyBase>
                        <w:r>
                          <w:rPr>
                            <w:rFonts w:ascii="SimSun" w:hAnsi="SimSun" w:eastAsia="SimSun" w:cs="SimSun"/>
                            <w:sz w:val="25"/>
                            <w:szCs w:val="25"/>
                            <w:w w:val="75"/>
                            <w:position w:val="-8"/>
                          </w:rPr>
                          <w:t>B</w:t>
                        </w:r>
                      </w:rubyBase>
                    </w:ruby>
                  </w:r>
                  <w:r>
                    <w:rPr>
                      <w:sz w:val="20"/>
                      <w:szCs w:val="20"/>
                      <w:position w:val="-12"/>
                    </w:rPr>
                    <w:drawing>
                      <wp:inline distT="0" distB="0" distL="0" distR="0">
                        <wp:extent cx="57941" cy="206688"/>
                        <wp:effectExtent l="0" t="0" r="0" b="0"/>
                        <wp:docPr id="438" name="IM 438"/>
                        <wp:cNvGraphicFramePr/>
                        <a:graphic>
                          <a:graphicData uri="http://schemas.openxmlformats.org/drawingml/2006/picture">
                            <pic:pic>
                              <pic:nvPicPr>
                                <pic:cNvPr id="438" name="IM 438"/>
                                <pic:cNvPicPr/>
                              </pic:nvPicPr>
                              <pic:blipFill>
                                <a:blip r:embed="rId485"/>
                                <a:stretch>
                                  <a:fillRect/>
                                </a:stretch>
                              </pic:blipFill>
                              <pic:spPr>
                                <a:xfrm rot="0">
                                  <a:off x="0" y="0"/>
                                  <a:ext cx="57941" cy="206688"/>
                                </a:xfrm>
                                <a:prstGeom prst="rect">
                                  <a:avLst/>
                                </a:prstGeom>
                              </pic:spPr>
                            </pic:pic>
                          </a:graphicData>
                        </a:graphic>
                      </wp:inline>
                    </w:drawing>
                  </w:r>
                  <w:r>
                    <w:rPr>
                      <w:sz w:val="20"/>
                      <w:szCs w:val="20"/>
                      <w:spacing w:val="-19"/>
                      <w:w w:val="94"/>
                      <w:position w:val="9"/>
                    </w:rPr>
                    <w:t>Info:Added</w:t>
                  </w:r>
                </w:p>
              </w:txbxContent>
            </v:textbox>
          </v:shape>
        </w:pict>
      </w:r>
      <w:r>
        <w:rPr>
          <w:rFonts w:ascii="Times New Roman" w:hAnsi="Times New Roman" w:eastAsia="Times New Roman" w:cs="Times New Roman"/>
          <w:sz w:val="20"/>
          <w:szCs w:val="20"/>
          <w:spacing w:val="-2"/>
        </w:rPr>
        <w:t>import org.apache.spark.r</w:t>
      </w:r>
      <w:r>
        <w:rPr>
          <w:rFonts w:ascii="Times New Roman" w:hAnsi="Times New Roman" w:eastAsia="Times New Roman" w:cs="Times New Roman"/>
          <w:sz w:val="20"/>
          <w:szCs w:val="20"/>
          <w:spacing w:val="-3"/>
        </w:rPr>
        <w:t>dd.RDD</w:t>
      </w:r>
    </w:p>
    <w:p>
      <w:pPr>
        <w:ind w:left="899"/>
        <w:spacing w:before="96" w:line="30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0"/>
        </w:rPr>
        <w:t>//Assume the</w:t>
      </w:r>
      <w:r>
        <w:rPr>
          <w:rFonts w:ascii="Times New Roman" w:hAnsi="Times New Roman" w:eastAsia="Times New Roman" w:cs="Times New Roman"/>
          <w:sz w:val="20"/>
          <w:szCs w:val="20"/>
          <w:spacing w:val="17"/>
          <w:w w:val="101"/>
          <w:position w:val="10"/>
        </w:rPr>
        <w:t xml:space="preserve"> </w:t>
      </w:r>
      <w:r>
        <w:rPr>
          <w:rFonts w:ascii="Times New Roman" w:hAnsi="Times New Roman" w:eastAsia="Times New Roman" w:cs="Times New Roman"/>
          <w:sz w:val="20"/>
          <w:szCs w:val="20"/>
          <w:position w:val="10"/>
        </w:rPr>
        <w:t>SparkContext has already been</w:t>
      </w:r>
      <w:r>
        <w:rPr>
          <w:rFonts w:ascii="Times New Roman" w:hAnsi="Times New Roman" w:eastAsia="Times New Roman" w:cs="Times New Roman"/>
          <w:sz w:val="20"/>
          <w:szCs w:val="20"/>
          <w:spacing w:val="12"/>
          <w:position w:val="10"/>
        </w:rPr>
        <w:t xml:space="preserve"> </w:t>
      </w:r>
      <w:r>
        <w:rPr>
          <w:rFonts w:ascii="Times New Roman" w:hAnsi="Times New Roman" w:eastAsia="Times New Roman" w:cs="Times New Roman"/>
          <w:sz w:val="20"/>
          <w:szCs w:val="20"/>
          <w:position w:val="10"/>
        </w:rPr>
        <w:t>constru</w:t>
      </w:r>
      <w:r>
        <w:rPr>
          <w:rFonts w:ascii="Times New Roman" w:hAnsi="Times New Roman" w:eastAsia="Times New Roman" w:cs="Times New Roman"/>
          <w:sz w:val="20"/>
          <w:szCs w:val="20"/>
          <w:spacing w:val="-1"/>
          <w:position w:val="10"/>
        </w:rPr>
        <w:t>cted</w:t>
      </w:r>
    </w:p>
    <w:p>
      <w:pPr>
        <w:ind w:left="899"/>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val</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sc:SparkContext</w:t>
      </w:r>
    </w:p>
    <w:p>
      <w:pPr>
        <w:ind w:left="899"/>
        <w:spacing w:before="12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//Create</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1"/>
        </w:rPr>
        <w:t>an</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
        </w:rPr>
        <w:t>RDD</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1"/>
        </w:rPr>
        <w:t>for</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1"/>
        </w:rPr>
        <w:t>the</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1"/>
        </w:rPr>
        <w:t>vertices</w:t>
      </w:r>
    </w:p>
    <w:p>
      <w:pPr>
        <w:ind w:left="899"/>
        <w:spacing w:before="8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val          users:RDD[(VertexId,(String,String))</w:t>
      </w:r>
      <w:r>
        <w:rPr>
          <w:rFonts w:ascii="Times New Roman" w:hAnsi="Times New Roman" w:eastAsia="Times New Roman" w:cs="Times New Roman"/>
          <w:sz w:val="20"/>
          <w:szCs w:val="20"/>
          <w:spacing w:val="-1"/>
        </w:rPr>
        <w:t>]=</w:t>
      </w:r>
    </w:p>
    <w:p>
      <w:pPr>
        <w:ind w:left="1160"/>
        <w:spacing w:before="115" w:line="29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9"/>
        </w:rPr>
        <w:t>sc.parallelize(Array((3L,("rxin","student")),(7L,("jgonz</w:t>
      </w:r>
      <w:r>
        <w:rPr>
          <w:rFonts w:ascii="Times New Roman" w:hAnsi="Times New Roman" w:eastAsia="Times New Roman" w:cs="Times New Roman"/>
          <w:sz w:val="20"/>
          <w:szCs w:val="20"/>
          <w:spacing w:val="-1"/>
          <w:position w:val="9"/>
        </w:rPr>
        <w:t>al","postdoc")),</w:t>
      </w:r>
    </w:p>
    <w:p>
      <w:pPr>
        <w:ind w:left="307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(5L,("franklin","prof")),(2L,("istoica</w:t>
      </w:r>
      <w:r>
        <w:rPr>
          <w:rFonts w:ascii="Times New Roman" w:hAnsi="Times New Roman" w:eastAsia="Times New Roman" w:cs="Times New Roman"/>
          <w:sz w:val="20"/>
          <w:szCs w:val="20"/>
          <w:spacing w:val="-1"/>
        </w:rPr>
        <w:t>","prof"))))</w:t>
      </w:r>
    </w:p>
    <w:p>
      <w:pPr>
        <w:ind w:left="899"/>
        <w:spacing w:before="8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//Create an RDD</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1"/>
        </w:rPr>
        <w:t>for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edges</w:t>
      </w:r>
    </w:p>
    <w:p>
      <w:pPr>
        <w:ind w:left="899"/>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val     relationships:RDD[Edge[String]]=</w:t>
      </w:r>
    </w:p>
    <w:p>
      <w:pPr>
        <w:ind w:left="3429" w:right="1684" w:hanging="2269"/>
        <w:spacing w:before="106" w:line="24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sc.parallelize(Array(Edge(3L,7L,"collab"),              Edge(5L,3L,"advisor"),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Edge(2L,5L,"colleague"),Edge(5L,7L</w:t>
      </w:r>
      <w:r>
        <w:rPr>
          <w:rFonts w:ascii="Times New Roman" w:hAnsi="Times New Roman" w:eastAsia="Times New Roman" w:cs="Times New Roman"/>
          <w:sz w:val="20"/>
          <w:szCs w:val="20"/>
          <w:spacing w:val="-1"/>
        </w:rPr>
        <w:t>,"pi")))</w:t>
      </w:r>
    </w:p>
    <w:p>
      <w:pPr>
        <w:ind w:left="899"/>
        <w:spacing w:before="10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//Define</w:t>
      </w:r>
      <w:r>
        <w:rPr>
          <w:rFonts w:ascii="Times New Roman" w:hAnsi="Times New Roman" w:eastAsia="Times New Roman" w:cs="Times New Roman"/>
          <w:sz w:val="20"/>
          <w:szCs w:val="20"/>
          <w:spacing w:val="63"/>
          <w:w w:val="101"/>
        </w:rPr>
        <w:t xml:space="preserve"> </w:t>
      </w:r>
      <w:r>
        <w:rPr>
          <w:rFonts w:ascii="Times New Roman" w:hAnsi="Times New Roman" w:eastAsia="Times New Roman" w:cs="Times New Roman"/>
          <w:sz w:val="20"/>
          <w:szCs w:val="20"/>
          <w:spacing w:val="-1"/>
        </w:rPr>
        <w:t>a</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spacing w:val="-1"/>
        </w:rPr>
        <w:t>default</w:t>
      </w:r>
      <w:r>
        <w:rPr>
          <w:rFonts w:ascii="Times New Roman" w:hAnsi="Times New Roman" w:eastAsia="Times New Roman" w:cs="Times New Roman"/>
          <w:sz w:val="20"/>
          <w:szCs w:val="20"/>
          <w:spacing w:val="39"/>
        </w:rPr>
        <w:t xml:space="preserve"> </w:t>
      </w:r>
      <w:r>
        <w:rPr>
          <w:rFonts w:ascii="Times New Roman" w:hAnsi="Times New Roman" w:eastAsia="Times New Roman" w:cs="Times New Roman"/>
          <w:sz w:val="20"/>
          <w:szCs w:val="20"/>
          <w:spacing w:val="-1"/>
        </w:rPr>
        <w:t>user</w:t>
      </w:r>
      <w:r>
        <w:rPr>
          <w:rFonts w:ascii="Times New Roman" w:hAnsi="Times New Roman" w:eastAsia="Times New Roman" w:cs="Times New Roman"/>
          <w:sz w:val="20"/>
          <w:szCs w:val="20"/>
          <w:spacing w:val="44"/>
        </w:rPr>
        <w:t xml:space="preserve"> </w:t>
      </w:r>
      <w:r>
        <w:rPr>
          <w:rFonts w:ascii="Times New Roman" w:hAnsi="Times New Roman" w:eastAsia="Times New Roman" w:cs="Times New Roman"/>
          <w:sz w:val="20"/>
          <w:szCs w:val="20"/>
          <w:spacing w:val="-1"/>
        </w:rPr>
        <w:t>in</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spacing w:val="-1"/>
        </w:rPr>
        <w:t>case</w:t>
      </w:r>
      <w:r>
        <w:rPr>
          <w:rFonts w:ascii="Times New Roman" w:hAnsi="Times New Roman" w:eastAsia="Times New Roman" w:cs="Times New Roman"/>
          <w:sz w:val="20"/>
          <w:szCs w:val="20"/>
          <w:spacing w:val="41"/>
          <w:w w:val="101"/>
        </w:rPr>
        <w:t xml:space="preserve"> </w:t>
      </w:r>
      <w:r>
        <w:rPr>
          <w:rFonts w:ascii="Times New Roman" w:hAnsi="Times New Roman" w:eastAsia="Times New Roman" w:cs="Times New Roman"/>
          <w:sz w:val="20"/>
          <w:szCs w:val="20"/>
          <w:spacing w:val="-1"/>
        </w:rPr>
        <w:t>there</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spacing w:val="-1"/>
        </w:rPr>
        <w:t>are</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1"/>
        </w:rPr>
        <w:t>relationship</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1"/>
        </w:rPr>
        <w:t>with</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1"/>
        </w:rPr>
        <w:t>missing</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1"/>
        </w:rPr>
        <w:t>user</w:t>
      </w:r>
    </w:p>
    <w:p>
      <w:pPr>
        <w:ind w:left="899"/>
        <w:spacing w:before="106" w:line="24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6"/>
        </w:rPr>
        <w:t>val</w:t>
      </w:r>
      <w:r>
        <w:rPr>
          <w:rFonts w:ascii="Times New Roman" w:hAnsi="Times New Roman" w:eastAsia="Times New Roman" w:cs="Times New Roman"/>
          <w:sz w:val="20"/>
          <w:szCs w:val="20"/>
          <w:spacing w:val="5"/>
          <w:position w:val="6"/>
        </w:rPr>
        <w:t xml:space="preserve">      </w:t>
      </w:r>
      <w:r>
        <w:rPr>
          <w:rFonts w:ascii="Times New Roman" w:hAnsi="Times New Roman" w:eastAsia="Times New Roman" w:cs="Times New Roman"/>
          <w:sz w:val="20"/>
          <w:szCs w:val="20"/>
          <w:position w:val="6"/>
        </w:rPr>
        <w:t>defaultUser=("Jie</w:t>
      </w:r>
      <w:r>
        <w:rPr>
          <w:rFonts w:ascii="Times New Roman" w:hAnsi="Times New Roman" w:eastAsia="Times New Roman" w:cs="Times New Roman"/>
          <w:sz w:val="20"/>
          <w:szCs w:val="20"/>
          <w:spacing w:val="-1"/>
          <w:position w:val="6"/>
        </w:rPr>
        <w:t>","Missing")</w:t>
      </w:r>
    </w:p>
    <w:p>
      <w:pPr>
        <w:ind w:left="89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0"/>
        </w:rPr>
        <w:t>//Build the initial Graph</w:t>
      </w:r>
    </w:p>
    <w:p>
      <w:pPr>
        <w:ind w:left="899"/>
        <w:spacing w:before="10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val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users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relationships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defaultUser</w:t>
      </w:r>
      <w:r>
        <w:rPr>
          <w:rFonts w:ascii="Times New Roman" w:hAnsi="Times New Roman" w:eastAsia="Times New Roman" w:cs="Times New Roman"/>
          <w:sz w:val="20"/>
          <w:szCs w:val="20"/>
          <w:spacing w:val="1"/>
        </w:rPr>
        <w:t>)</w:t>
      </w:r>
    </w:p>
    <w:p>
      <w:pPr>
        <w:ind w:left="899"/>
        <w:spacing w:before="76" w:line="212" w:lineRule="auto"/>
        <w:rPr>
          <w:rFonts w:ascii="SimSun" w:hAnsi="SimSun" w:eastAsia="SimSun" w:cs="SimSun"/>
          <w:sz w:val="20"/>
          <w:szCs w:val="20"/>
        </w:rPr>
      </w:pPr>
      <w:r>
        <w:rPr>
          <w:rFonts w:ascii="SimSun" w:hAnsi="SimSun" w:eastAsia="SimSun" w:cs="SimSun"/>
          <w:sz w:val="20"/>
          <w:szCs w:val="20"/>
        </w:rPr>
        <w:t>在上面的实例中，我们用到了</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Edge</w:t>
      </w:r>
      <w:r>
        <w:rPr>
          <w:rFonts w:ascii="Times New Roman" w:hAnsi="Times New Roman" w:eastAsia="Times New Roman" w:cs="Times New Roman"/>
          <w:sz w:val="20"/>
          <w:szCs w:val="20"/>
          <w:spacing w:val="34"/>
        </w:rPr>
        <w:t xml:space="preserve"> </w:t>
      </w:r>
      <w:r>
        <w:rPr>
          <w:rFonts w:ascii="SimSun" w:hAnsi="SimSun" w:eastAsia="SimSun" w:cs="SimSun"/>
          <w:sz w:val="20"/>
          <w:szCs w:val="20"/>
        </w:rPr>
        <w:t>样</w:t>
      </w:r>
      <w:r>
        <w:rPr>
          <w:rFonts w:ascii="SimSun" w:hAnsi="SimSun" w:eastAsia="SimSun" w:cs="SimSun"/>
          <w:sz w:val="20"/>
          <w:szCs w:val="20"/>
          <w:spacing w:val="-36"/>
        </w:rPr>
        <w:t xml:space="preserve"> </w:t>
      </w:r>
      <w:r>
        <w:rPr>
          <w:rFonts w:ascii="SimSun" w:hAnsi="SimSun" w:eastAsia="SimSun" w:cs="SimSun"/>
          <w:sz w:val="20"/>
          <w:szCs w:val="20"/>
        </w:rPr>
        <w:t>本</w:t>
      </w:r>
      <w:r>
        <w:rPr>
          <w:rFonts w:ascii="SimSun" w:hAnsi="SimSun" w:eastAsia="SimSun" w:cs="SimSun"/>
          <w:sz w:val="20"/>
          <w:szCs w:val="20"/>
          <w:spacing w:val="-37"/>
        </w:rPr>
        <w:t xml:space="preserve"> </w:t>
      </w:r>
      <w:r>
        <w:rPr>
          <w:rFonts w:ascii="SimSun" w:hAnsi="SimSun" w:eastAsia="SimSun" w:cs="SimSun"/>
          <w:sz w:val="20"/>
          <w:szCs w:val="20"/>
        </w:rPr>
        <w:t>类</w:t>
      </w:r>
      <w:r>
        <w:rPr>
          <w:rFonts w:ascii="SimSun" w:hAnsi="SimSun" w:eastAsia="SimSun" w:cs="SimSun"/>
          <w:sz w:val="20"/>
          <w:szCs w:val="20"/>
          <w:spacing w:val="-45"/>
        </w:rPr>
        <w:t xml:space="preserve"> </w:t>
      </w:r>
      <w:r>
        <w:rPr>
          <w:rFonts w:ascii="SimSun" w:hAnsi="SimSun" w:eastAsia="SimSun" w:cs="SimSun"/>
          <w:sz w:val="20"/>
          <w:szCs w:val="20"/>
        </w:rPr>
        <w:t>。</w:t>
      </w:r>
      <w:r>
        <w:rPr>
          <w:rFonts w:ascii="Times New Roman" w:hAnsi="Times New Roman" w:eastAsia="Times New Roman" w:cs="Times New Roman"/>
          <w:sz w:val="20"/>
          <w:szCs w:val="20"/>
        </w:rPr>
        <w:t>Ed</w:t>
      </w:r>
      <w:r>
        <w:rPr>
          <w:rFonts w:ascii="Times New Roman" w:hAnsi="Times New Roman" w:eastAsia="Times New Roman" w:cs="Times New Roman"/>
          <w:sz w:val="20"/>
          <w:szCs w:val="20"/>
          <w:spacing w:val="-1"/>
        </w:rPr>
        <w:t>ges   </w:t>
      </w:r>
      <w:r>
        <w:rPr>
          <w:rFonts w:ascii="SimSun" w:hAnsi="SimSun" w:eastAsia="SimSun" w:cs="SimSun"/>
          <w:sz w:val="20"/>
          <w:szCs w:val="20"/>
          <w:spacing w:val="-1"/>
        </w:rPr>
        <w:t>有一个</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
        </w:rPr>
        <w:t>sreld   </w:t>
      </w:r>
      <w:r>
        <w:rPr>
          <w:rFonts w:ascii="SimSun" w:hAnsi="SimSun" w:eastAsia="SimSun" w:cs="SimSun"/>
          <w:sz w:val="20"/>
          <w:szCs w:val="20"/>
          <w:spacing w:val="-1"/>
        </w:rPr>
        <w:t>和 </w:t>
      </w:r>
      <w:r>
        <w:rPr>
          <w:rFonts w:ascii="Times New Roman" w:hAnsi="Times New Roman" w:eastAsia="Times New Roman" w:cs="Times New Roman"/>
          <w:sz w:val="20"/>
          <w:szCs w:val="20"/>
          <w:spacing w:val="-1"/>
        </w:rPr>
        <w:t>dstId</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
        </w:rPr>
        <w:t>对应源顶点</w:t>
      </w:r>
    </w:p>
    <w:p>
      <w:pPr>
        <w:ind w:left="579"/>
        <w:spacing w:before="130" w:line="212" w:lineRule="auto"/>
        <w:rPr>
          <w:rFonts w:ascii="SimSun" w:hAnsi="SimSun" w:eastAsia="SimSun" w:cs="SimSun"/>
          <w:sz w:val="20"/>
          <w:szCs w:val="20"/>
        </w:rPr>
      </w:pPr>
      <w:r>
        <w:rPr>
          <w:rFonts w:ascii="SimSun" w:hAnsi="SimSun" w:eastAsia="SimSun" w:cs="SimSun"/>
          <w:sz w:val="20"/>
          <w:szCs w:val="20"/>
          <w:spacing w:val="5"/>
        </w:rPr>
        <w:t>和目的顶点标识符。除此之外，</w:t>
      </w:r>
      <w:r>
        <w:rPr>
          <w:rFonts w:ascii="Times New Roman" w:hAnsi="Times New Roman" w:eastAsia="Times New Roman" w:cs="Times New Roman"/>
          <w:sz w:val="20"/>
          <w:szCs w:val="20"/>
        </w:rPr>
        <w:t>Edge</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5"/>
        </w:rPr>
        <w:t>类有一个</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attr   </w:t>
      </w:r>
      <w:r>
        <w:rPr>
          <w:rFonts w:ascii="SimSun" w:hAnsi="SimSun" w:eastAsia="SimSun" w:cs="SimSun"/>
          <w:sz w:val="20"/>
          <w:szCs w:val="20"/>
          <w:spacing w:val="5"/>
        </w:rPr>
        <w:t>成员存储边属性。</w:t>
      </w:r>
    </w:p>
    <w:p>
      <w:pPr>
        <w:ind w:left="899"/>
        <w:spacing w:before="40" w:line="331" w:lineRule="exact"/>
        <w:rPr>
          <w:rFonts w:ascii="SimSun" w:hAnsi="SimSun" w:eastAsia="SimSun" w:cs="SimSun"/>
          <w:sz w:val="20"/>
          <w:szCs w:val="20"/>
        </w:rPr>
      </w:pPr>
      <w:r>
        <w:rPr>
          <w:rFonts w:ascii="SimSun" w:hAnsi="SimSun" w:eastAsia="SimSun" w:cs="SimSun"/>
          <w:sz w:val="20"/>
          <w:szCs w:val="20"/>
          <w:spacing w:val="4"/>
          <w:position w:val="10"/>
        </w:rPr>
        <w:t>使用</w:t>
      </w:r>
      <w:r>
        <w:rPr>
          <w:rFonts w:ascii="SimSun" w:hAnsi="SimSun" w:eastAsia="SimSun" w:cs="SimSun"/>
          <w:sz w:val="20"/>
          <w:szCs w:val="20"/>
          <w:spacing w:val="-21"/>
          <w:position w:val="10"/>
        </w:rPr>
        <w:t xml:space="preserve"> </w:t>
      </w:r>
      <w:r>
        <w:rPr>
          <w:rFonts w:ascii="Times New Roman" w:hAnsi="Times New Roman" w:eastAsia="Times New Roman" w:cs="Times New Roman"/>
          <w:sz w:val="20"/>
          <w:szCs w:val="20"/>
          <w:position w:val="10"/>
        </w:rPr>
        <w:t>graph</w:t>
      </w:r>
      <w:r>
        <w:rPr>
          <w:rFonts w:ascii="Times New Roman" w:hAnsi="Times New Roman" w:eastAsia="Times New Roman" w:cs="Times New Roman"/>
          <w:sz w:val="20"/>
          <w:szCs w:val="20"/>
          <w:spacing w:val="4"/>
          <w:position w:val="10"/>
        </w:rPr>
        <w:t>.</w:t>
      </w:r>
      <w:r>
        <w:rPr>
          <w:rFonts w:ascii="Times New Roman" w:hAnsi="Times New Roman" w:eastAsia="Times New Roman" w:cs="Times New Roman"/>
          <w:sz w:val="20"/>
          <w:szCs w:val="20"/>
          <w:position w:val="10"/>
        </w:rPr>
        <w:t>vertices</w:t>
      </w:r>
      <w:r>
        <w:rPr>
          <w:rFonts w:ascii="Times New Roman" w:hAnsi="Times New Roman" w:eastAsia="Times New Roman" w:cs="Times New Roman"/>
          <w:sz w:val="20"/>
          <w:szCs w:val="20"/>
          <w:spacing w:val="4"/>
          <w:position w:val="10"/>
        </w:rPr>
        <w:t xml:space="preserve">    </w:t>
      </w:r>
      <w:r>
        <w:rPr>
          <w:rFonts w:ascii="SimSun" w:hAnsi="SimSun" w:eastAsia="SimSun" w:cs="SimSun"/>
          <w:sz w:val="20"/>
          <w:szCs w:val="20"/>
          <w:spacing w:val="4"/>
          <w:position w:val="10"/>
        </w:rPr>
        <w:t>和</w:t>
      </w:r>
      <w:r>
        <w:rPr>
          <w:rFonts w:ascii="SimSun" w:hAnsi="SimSun" w:eastAsia="SimSun" w:cs="SimSun"/>
          <w:sz w:val="20"/>
          <w:szCs w:val="20"/>
          <w:spacing w:val="-31"/>
          <w:position w:val="10"/>
        </w:rPr>
        <w:t xml:space="preserve"> </w:t>
      </w:r>
      <w:r>
        <w:rPr>
          <w:rFonts w:ascii="Times New Roman" w:hAnsi="Times New Roman" w:eastAsia="Times New Roman" w:cs="Times New Roman"/>
          <w:sz w:val="20"/>
          <w:szCs w:val="20"/>
          <w:position w:val="10"/>
        </w:rPr>
        <w:t>graph</w:t>
      </w:r>
      <w:r>
        <w:rPr>
          <w:rFonts w:ascii="Times New Roman" w:hAnsi="Times New Roman" w:eastAsia="Times New Roman" w:cs="Times New Roman"/>
          <w:sz w:val="20"/>
          <w:szCs w:val="20"/>
          <w:spacing w:val="4"/>
          <w:position w:val="10"/>
        </w:rPr>
        <w:t>.</w:t>
      </w:r>
      <w:r>
        <w:rPr>
          <w:rFonts w:ascii="Times New Roman" w:hAnsi="Times New Roman" w:eastAsia="Times New Roman" w:cs="Times New Roman"/>
          <w:sz w:val="20"/>
          <w:szCs w:val="20"/>
          <w:position w:val="10"/>
        </w:rPr>
        <w:t>edges</w:t>
      </w:r>
      <w:r>
        <w:rPr>
          <w:rFonts w:ascii="Times New Roman" w:hAnsi="Times New Roman" w:eastAsia="Times New Roman" w:cs="Times New Roman"/>
          <w:sz w:val="20"/>
          <w:szCs w:val="20"/>
          <w:spacing w:val="4"/>
          <w:position w:val="10"/>
        </w:rPr>
        <w:t xml:space="preserve">     </w:t>
      </w:r>
      <w:r>
        <w:rPr>
          <w:rFonts w:ascii="SimSun" w:hAnsi="SimSun" w:eastAsia="SimSun" w:cs="SimSun"/>
          <w:sz w:val="20"/>
          <w:szCs w:val="20"/>
          <w:spacing w:val="4"/>
          <w:position w:val="10"/>
        </w:rPr>
        <w:t>解构出一个</w:t>
      </w:r>
      <w:r>
        <w:rPr>
          <w:rFonts w:ascii="SimSun" w:hAnsi="SimSun" w:eastAsia="SimSun" w:cs="SimSun"/>
          <w:sz w:val="20"/>
          <w:szCs w:val="20"/>
          <w:spacing w:val="3"/>
          <w:position w:val="10"/>
        </w:rPr>
        <w:t>图对应的顶点和边。</w:t>
      </w:r>
    </w:p>
    <w:p>
      <w:pPr>
        <w:ind w:left="89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val    graph:Graph[(String,String),String]//Constructed  </w:t>
      </w:r>
      <w:r>
        <w:rPr>
          <w:rFonts w:ascii="Times New Roman" w:hAnsi="Times New Roman" w:eastAsia="Times New Roman" w:cs="Times New Roman"/>
          <w:sz w:val="20"/>
          <w:szCs w:val="20"/>
          <w:spacing w:val="-1"/>
        </w:rPr>
        <w:t xml:space="preserve">   from     above</w:t>
      </w:r>
    </w:p>
    <w:p>
      <w:pPr>
        <w:ind w:left="899"/>
        <w:spacing w:before="11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//Count</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spacing w:val="-1"/>
        </w:rPr>
        <w:t>all</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1"/>
        </w:rPr>
        <w:t>users</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1"/>
        </w:rPr>
        <w:t>which</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spacing w:val="-1"/>
        </w:rPr>
        <w:t>are</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1"/>
        </w:rPr>
        <w:t>postdocs</w:t>
      </w:r>
    </w:p>
    <w:p>
      <w:pPr>
        <w:ind w:left="899"/>
        <w:spacing w:before="10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graph.vertices.filter{case(id,(name,pos))=&gt;pos=="pos</w:t>
      </w:r>
      <w:r>
        <w:rPr>
          <w:rFonts w:ascii="Times New Roman" w:hAnsi="Times New Roman" w:eastAsia="Times New Roman" w:cs="Times New Roman"/>
          <w:sz w:val="20"/>
          <w:szCs w:val="20"/>
          <w:spacing w:val="-1"/>
        </w:rPr>
        <w:t>tdoc"}.count</w:t>
      </w:r>
    </w:p>
    <w:p>
      <w:pPr>
        <w:ind w:left="899"/>
        <w:spacing w:before="10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//Count  all  the  edg</w:t>
      </w:r>
      <w:r>
        <w:rPr>
          <w:rFonts w:ascii="Times New Roman" w:hAnsi="Times New Roman" w:eastAsia="Times New Roman" w:cs="Times New Roman"/>
          <w:sz w:val="20"/>
          <w:szCs w:val="20"/>
          <w:spacing w:val="-1"/>
        </w:rPr>
        <w:t>es  where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src  &gt;dst</w:t>
      </w:r>
    </w:p>
    <w:p>
      <w:pPr>
        <w:ind w:left="899"/>
        <w:spacing w:before="6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5"/>
        </w:rPr>
        <w:t>graph.edges.filter(e=&gt;e.srcId &gt;e.ds</w:t>
      </w:r>
      <w:r>
        <w:rPr>
          <w:rFonts w:ascii="Times New Roman" w:hAnsi="Times New Roman" w:eastAsia="Times New Roman" w:cs="Times New Roman"/>
          <w:sz w:val="25"/>
          <w:szCs w:val="25"/>
          <w:spacing w:val="-6"/>
        </w:rPr>
        <w:t>tId).count</w:t>
      </w:r>
    </w:p>
    <w:p>
      <w:pPr>
        <w:ind w:left="559" w:right="167" w:firstLine="339"/>
        <w:spacing w:before="126" w:line="263" w:lineRule="auto"/>
        <w:rPr>
          <w:rFonts w:ascii="SimSun" w:hAnsi="SimSun" w:eastAsia="SimSun" w:cs="SimSun"/>
          <w:sz w:val="20"/>
          <w:szCs w:val="20"/>
        </w:rPr>
      </w:pPr>
      <w:r>
        <w:rPr>
          <w:rFonts w:ascii="SimSun" w:hAnsi="SimSun" w:eastAsia="SimSun" w:cs="SimSun"/>
          <w:sz w:val="20"/>
          <w:szCs w:val="20"/>
          <w:spacing w:val="13"/>
        </w:rPr>
        <w:t>运行结果如图5-21和图5-22所示，统计图中属性为</w:t>
      </w:r>
      <w:r>
        <w:rPr>
          <w:rFonts w:ascii="SimSun" w:hAnsi="SimSun" w:eastAsia="SimSun" w:cs="SimSun"/>
          <w:sz w:val="20"/>
          <w:szCs w:val="20"/>
          <w:spacing w:val="-3"/>
        </w:rPr>
        <w:t xml:space="preserve"> </w:t>
      </w:r>
      <w:r>
        <w:rPr>
          <w:rFonts w:ascii="Times New Roman" w:hAnsi="Times New Roman" w:eastAsia="Times New Roman" w:cs="Times New Roman"/>
          <w:sz w:val="20"/>
          <w:szCs w:val="20"/>
        </w:rPr>
        <w:t>postdoc</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3"/>
        </w:rPr>
        <w:t>的节点个数如图5-21</w:t>
      </w:r>
      <w:r>
        <w:rPr>
          <w:rFonts w:ascii="SimSun" w:hAnsi="SimSun" w:eastAsia="SimSun" w:cs="SimSun"/>
          <w:sz w:val="20"/>
          <w:szCs w:val="20"/>
          <w:spacing w:val="-40"/>
        </w:rPr>
        <w:t xml:space="preserve"> </w:t>
      </w:r>
      <w:r>
        <w:rPr>
          <w:rFonts w:ascii="SimSun" w:hAnsi="SimSun" w:eastAsia="SimSun" w:cs="SimSun"/>
          <w:sz w:val="20"/>
          <w:szCs w:val="20"/>
          <w:spacing w:val="13"/>
        </w:rPr>
        <w:t>所</w:t>
      </w:r>
      <w:r>
        <w:rPr>
          <w:rFonts w:ascii="SimSun" w:hAnsi="SimSun" w:eastAsia="SimSun" w:cs="SimSun"/>
          <w:sz w:val="20"/>
          <w:szCs w:val="20"/>
        </w:rPr>
        <w:t xml:space="preserve"> </w:t>
      </w:r>
      <w:r>
        <w:rPr>
          <w:rFonts w:ascii="SimSun" w:hAnsi="SimSun" w:eastAsia="SimSun" w:cs="SimSun"/>
          <w:sz w:val="20"/>
          <w:szCs w:val="20"/>
          <w:spacing w:val="8"/>
        </w:rPr>
        <w:t>示，统计图中源节点大于目的节点边的条数如图5</w:t>
      </w:r>
      <w:r>
        <w:rPr>
          <w:rFonts w:ascii="SimSun" w:hAnsi="SimSun" w:eastAsia="SimSun" w:cs="SimSun"/>
          <w:sz w:val="20"/>
          <w:szCs w:val="20"/>
          <w:spacing w:val="7"/>
        </w:rPr>
        <w:t>-22所示。</w:t>
      </w:r>
    </w:p>
    <w:p>
      <w:pPr>
        <w:pStyle w:val="BodyText"/>
        <w:ind w:left="899"/>
        <w:spacing w:before="91" w:line="212" w:lineRule="auto"/>
        <w:rPr>
          <w:sz w:val="20"/>
          <w:szCs w:val="20"/>
        </w:rPr>
      </w:pPr>
      <w:r>
        <w:rPr>
          <w:sz w:val="20"/>
          <w:szCs w:val="20"/>
          <w:spacing w:val="-3"/>
        </w:rPr>
        <w:t>Q</w:t>
      </w:r>
      <w:r>
        <w:rPr>
          <w:rFonts w:ascii="SimSun" w:hAnsi="SimSun" w:eastAsia="SimSun" w:cs="SimSun"/>
          <w:sz w:val="20"/>
          <w:szCs w:val="20"/>
          <w:spacing w:val="-3"/>
        </w:rPr>
        <w:t>⊙</w:t>
      </w:r>
      <w:r>
        <w:rPr>
          <w:sz w:val="20"/>
          <w:szCs w:val="20"/>
          <w:spacing w:val="-3"/>
        </w:rPr>
        <w:t>Jle@jie-Satellite-L850D:~</w:t>
      </w:r>
    </w:p>
    <w:p>
      <w:pPr>
        <w:pStyle w:val="BodyText"/>
        <w:ind w:left="899"/>
        <w:spacing w:before="174" w:line="244" w:lineRule="exact"/>
        <w:rPr>
          <w:sz w:val="20"/>
          <w:szCs w:val="20"/>
        </w:rPr>
      </w:pPr>
      <w:r>
        <w:pict>
          <v:shape id="_x0000_s1538" style="position:absolute;margin-left:43.9962pt;margin-top:-0.994232pt;mso-position-vertical-relative:text;mso-position-horizontal-relative:text;width:170.85pt;height:14.5pt;z-index:252517376;"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25"/>
                      <w:szCs w:val="25"/>
                    </w:rPr>
                  </w:pPr>
                  <w:r>
                    <w:rPr>
                      <w:rFonts w:ascii="SimSun" w:hAnsi="SimSun" w:eastAsia="SimSun" w:cs="SimSun"/>
                      <w:sz w:val="25"/>
                      <w:szCs w:val="25"/>
                      <w:spacing w:val="-19"/>
                    </w:rPr>
                    <w:t>088(size:1824.0 B,free:265.1 MB)</w:t>
                  </w:r>
                </w:p>
              </w:txbxContent>
            </v:textbox>
          </v:shape>
        </w:pict>
      </w:r>
      <w:r>
        <w:rPr>
          <w:sz w:val="20"/>
          <w:szCs w:val="20"/>
          <w:spacing w:val="-4"/>
          <w:position w:val="2"/>
        </w:rPr>
        <w:t>16/06/2822:26:11</w:t>
      </w:r>
      <w:r>
        <w:rPr>
          <w:sz w:val="20"/>
          <w:szCs w:val="20"/>
          <w:spacing w:val="16"/>
          <w:position w:val="2"/>
        </w:rPr>
        <w:t xml:space="preserve"> </w:t>
      </w:r>
      <w:r>
        <w:rPr>
          <w:sz w:val="20"/>
          <w:szCs w:val="20"/>
          <w:spacing w:val="-4"/>
          <w:position w:val="2"/>
        </w:rPr>
        <w:t>INFO</w:t>
      </w:r>
      <w:r>
        <w:rPr>
          <w:sz w:val="20"/>
          <w:szCs w:val="20"/>
          <w:spacing w:val="12"/>
          <w:position w:val="2"/>
        </w:rPr>
        <w:t xml:space="preserve"> </w:t>
      </w:r>
      <w:r>
        <w:rPr>
          <w:sz w:val="20"/>
          <w:szCs w:val="20"/>
          <w:spacing w:val="-4"/>
          <w:position w:val="2"/>
        </w:rPr>
        <w:t>MemorySt</w:t>
      </w:r>
      <w:r>
        <w:rPr>
          <w:sz w:val="20"/>
          <w:szCs w:val="20"/>
          <w:spacing w:val="-5"/>
          <w:position w:val="2"/>
        </w:rPr>
        <w:t>ore:ensureFreeSpace(1512)called with curMem=204</w:t>
      </w:r>
    </w:p>
    <w:p>
      <w:pPr>
        <w:pStyle w:val="BodyText"/>
        <w:ind w:left="899"/>
        <w:spacing w:line="342" w:lineRule="exact"/>
        <w:rPr>
          <w:sz w:val="20"/>
          <w:szCs w:val="20"/>
        </w:rPr>
      </w:pPr>
      <w:r>
        <w:ruby>
          <w:rubyPr>
            <w:rubyAlign w:val="left"/>
            <w:hpsRaise w:val="10"/>
            <w:hps w:val="20"/>
            <w:hpsBaseText w:val="20"/>
          </w:rubyPr>
          <w:rt>
            <w:r>
              <w:rPr>
                <w:rFonts w:ascii="SimSun" w:hAnsi="SimSun" w:eastAsia="SimSun" w:cs="SimSun"/>
                <w:sz w:val="20"/>
                <w:szCs w:val="20"/>
                <w:w w:val="94"/>
                <w:position w:val="-1"/>
              </w:rPr>
              <w:t>96</w:t>
            </w:r>
          </w:rt>
          <w:rubyBase>
            <w:r>
              <w:rPr>
                <w:sz w:val="20"/>
                <w:szCs w:val="20"/>
                <w:w w:val="90"/>
                <w:position w:val="-3"/>
              </w:rPr>
              <w:t>16</w:t>
            </w:r>
          </w:rubyBase>
        </w:ruby>
      </w:r>
      <w:r>
        <w:rPr>
          <w:rFonts w:ascii="SimSun" w:hAnsi="SimSun" w:eastAsia="SimSun" w:cs="SimSun"/>
          <w:sz w:val="20"/>
          <w:szCs w:val="20"/>
          <w:position w:val="-9"/>
        </w:rPr>
        <w:drawing>
          <wp:inline distT="0" distB="0" distL="0" distR="0">
            <wp:extent cx="55574" cy="148944"/>
            <wp:effectExtent l="0" t="0" r="0" b="0"/>
            <wp:docPr id="440" name="IM 440"/>
            <wp:cNvGraphicFramePr/>
            <a:graphic>
              <a:graphicData uri="http://schemas.openxmlformats.org/drawingml/2006/picture">
                <pic:pic>
                  <pic:nvPicPr>
                    <pic:cNvPr id="440" name="IM 440"/>
                    <pic:cNvPicPr/>
                  </pic:nvPicPr>
                  <pic:blipFill>
                    <a:blip r:embed="rId486"/>
                    <a:stretch>
                      <a:fillRect/>
                    </a:stretch>
                  </pic:blipFill>
                  <pic:spPr>
                    <a:xfrm rot="0">
                      <a:off x="0" y="0"/>
                      <a:ext cx="55574" cy="148944"/>
                    </a:xfrm>
                    <a:prstGeom prst="rect">
                      <a:avLst/>
                    </a:prstGeom>
                  </pic:spPr>
                </pic:pic>
              </a:graphicData>
            </a:graphic>
          </wp:inline>
        </w:drawing>
      </w:r>
      <w:r>
        <w:ruby>
          <w:rubyPr>
            <w:rubyAlign w:val="left"/>
            <w:hpsRaise w:val="10"/>
            <w:hps w:val="20"/>
            <w:hpsBaseText w:val="20"/>
          </w:rubyPr>
          <w:rt>
            <w:r>
              <w:rPr>
                <w:rFonts w:ascii="SimSun" w:hAnsi="SimSun" w:eastAsia="SimSun" w:cs="SimSun"/>
                <w:sz w:val="20"/>
                <w:szCs w:val="20"/>
                <w:w w:val="98"/>
                <w:position w:val="-1"/>
              </w:rPr>
              <w:t>m</w:t>
            </w:r>
          </w:rt>
          <w:rubyBase>
            <w:r>
              <w:rPr>
                <w:sz w:val="20"/>
                <w:szCs w:val="20"/>
                <w:w w:val="71"/>
                <w:position w:val="-3"/>
              </w:rPr>
              <w:t>0</w:t>
            </w:r>
          </w:rubyBase>
        </w:ruby>
      </w:r>
      <w:r>
        <w:ruby>
          <w:rubyPr>
            <w:rubyAlign w:val="left"/>
            <w:hpsRaise w:val="10"/>
            <w:hps w:val="20"/>
            <w:hpsBaseText w:val="20"/>
          </w:rubyPr>
          <w:rt>
            <w:r>
              <w:rPr>
                <w:rFonts w:ascii="SimSun" w:hAnsi="SimSun" w:eastAsia="SimSun" w:cs="SimSun"/>
                <w:sz w:val="20"/>
                <w:szCs w:val="20"/>
                <w:w w:val="98"/>
                <w:position w:val="-1"/>
              </w:rPr>
              <w:t>a</w:t>
            </w:r>
          </w:rt>
          <w:rubyBase>
            <w:r>
              <w:rPr>
                <w:sz w:val="20"/>
                <w:szCs w:val="20"/>
                <w:w w:val="82"/>
                <w:position w:val="-3"/>
              </w:rPr>
              <w:t>6</w:t>
            </w:r>
          </w:rubyBase>
        </w:ruby>
      </w:r>
      <w:r>
        <w:ruby>
          <w:rubyPr>
            <w:rubyAlign w:val="left"/>
            <w:hpsRaise w:val="10"/>
            <w:hps w:val="20"/>
            <w:hpsBaseText w:val="20"/>
          </w:rubyPr>
          <w:rt>
            <w:r>
              <w:rPr>
                <w:rFonts w:ascii="SimSun" w:hAnsi="SimSun" w:eastAsia="SimSun" w:cs="SimSun"/>
                <w:sz w:val="20"/>
                <w:szCs w:val="20"/>
                <w:w w:val="98"/>
                <w:position w:val="-1"/>
              </w:rPr>
              <w:t>xMe</w:t>
            </w:r>
          </w:rt>
          <w:rubyBase>
            <w:r>
              <w:rPr>
                <w:sz w:val="20"/>
                <w:szCs w:val="20"/>
                <w:w w:val="97"/>
                <w:position w:val="-3"/>
              </w:rPr>
              <w:t>/28</w:t>
            </w:r>
          </w:rubyBase>
        </w:ruby>
      </w:r>
      <w:r>
        <w:ruby>
          <w:rubyPr>
            <w:rubyAlign w:val="left"/>
            <w:hpsRaise w:val="10"/>
            <w:hps w:val="20"/>
            <w:hpsBaseText w:val="20"/>
          </w:rubyPr>
          <w:rt>
            <w:r>
              <w:rPr>
                <w:rFonts w:ascii="SimSun" w:hAnsi="SimSun" w:eastAsia="SimSun" w:cs="SimSun"/>
                <w:sz w:val="20"/>
                <w:szCs w:val="20"/>
                <w:w w:val="98"/>
                <w:position w:val="-1"/>
              </w:rPr>
              <w:t>m=</w:t>
            </w:r>
          </w:rt>
          <w:rubyBase>
            <w:r>
              <w:rPr>
                <w:sz w:val="20"/>
                <w:szCs w:val="20"/>
                <w:w w:val="88"/>
                <w:position w:val="-3"/>
              </w:rPr>
              <w:t>22</w:t>
            </w:r>
          </w:rubyBase>
        </w:ruby>
      </w:r>
      <w:r>
        <w:ruby>
          <w:rubyPr>
            <w:rubyAlign w:val="left"/>
            <w:hpsRaise w:val="10"/>
            <w:hps w:val="20"/>
            <w:hpsBaseText w:val="20"/>
          </w:rubyPr>
          <w:rt>
            <w:r>
              <w:rPr>
                <w:rFonts w:ascii="SimSun" w:hAnsi="SimSun" w:eastAsia="SimSun" w:cs="SimSun"/>
                <w:sz w:val="20"/>
                <w:szCs w:val="20"/>
                <w:w w:val="98"/>
                <w:position w:val="-1"/>
              </w:rPr>
              <w:t>27</w:t>
            </w:r>
          </w:rt>
          <w:rubyBase>
            <w:r>
              <w:rPr>
                <w:sz w:val="20"/>
                <w:szCs w:val="20"/>
                <w:w w:val="98"/>
                <w:position w:val="-3"/>
              </w:rPr>
              <w:t>:2</w:t>
            </w:r>
          </w:rubyBase>
        </w:ruby>
      </w:r>
      <w:r>
        <w:ruby>
          <w:rubyPr>
            <w:rubyAlign w:val="left"/>
            <w:hpsRaise w:val="10"/>
            <w:hps w:val="20"/>
            <w:hpsBaseText w:val="20"/>
          </w:rubyPr>
          <w:rt>
            <w:r>
              <w:rPr>
                <w:rFonts w:ascii="SimSun" w:hAnsi="SimSun" w:eastAsia="SimSun" w:cs="SimSun"/>
                <w:sz w:val="20"/>
                <w:szCs w:val="20"/>
                <w:w w:val="98"/>
                <w:position w:val="-1"/>
              </w:rPr>
              <w:t>8</w:t>
            </w:r>
          </w:rt>
          <w:rubyBase>
            <w:r>
              <w:rPr>
                <w:sz w:val="20"/>
                <w:szCs w:val="20"/>
                <w:w w:val="70"/>
                <w:position w:val="-3"/>
              </w:rPr>
              <w:t>6</w:t>
            </w:r>
          </w:rubyBase>
        </w:ruby>
      </w:r>
      <w:r>
        <w:ruby>
          <w:rubyPr>
            <w:rubyAlign w:val="left"/>
            <w:hpsRaise w:val="10"/>
            <w:hps w:val="20"/>
            <w:hpsBaseText w:val="20"/>
          </w:rubyPr>
          <w:rt>
            <w:r>
              <w:rPr>
                <w:rFonts w:ascii="SimSun" w:hAnsi="SimSun" w:eastAsia="SimSun" w:cs="SimSun"/>
                <w:sz w:val="20"/>
                <w:szCs w:val="20"/>
                <w:w w:val="98"/>
                <w:position w:val="-1"/>
              </w:rPr>
              <w:t>0</w:t>
            </w:r>
          </w:rt>
          <w:rubyBase>
            <w:r>
              <w:rPr>
                <w:sz w:val="20"/>
                <w:szCs w:val="20"/>
                <w:w w:val="87"/>
                <w:position w:val="-3"/>
              </w:rPr>
              <w:t>:1</w:t>
            </w:r>
          </w:rubyBase>
        </w:ruby>
      </w:r>
      <w:r>
        <w:rPr>
          <w:rFonts w:ascii="SimSun" w:hAnsi="SimSun" w:eastAsia="SimSun" w:cs="SimSun"/>
          <w:sz w:val="20"/>
          <w:szCs w:val="20"/>
          <w:spacing w:val="-3"/>
          <w:position w:val="12"/>
        </w:rPr>
        <w:t>1</w:t>
      </w:r>
      <w:r>
        <w:ruby>
          <w:rubyPr>
            <w:rubyAlign w:val="left"/>
            <w:hpsRaise w:val="10"/>
            <w:hps w:val="20"/>
            <w:hpsBaseText w:val="20"/>
          </w:rubyPr>
          <w:rt>
            <w:r>
              <w:rPr>
                <w:rFonts w:ascii="SimSun" w:hAnsi="SimSun" w:eastAsia="SimSun" w:cs="SimSun"/>
                <w:sz w:val="20"/>
                <w:szCs w:val="20"/>
                <w:w w:val="98"/>
                <w:position w:val="-1"/>
              </w:rPr>
              <w:t>9</w:t>
            </w:r>
          </w:rt>
          <w:rubyBase>
            <w:r>
              <w:rPr>
                <w:sz w:val="20"/>
                <w:szCs w:val="20"/>
                <w:w w:val="53"/>
                <w:position w:val="-3"/>
              </w:rPr>
              <w:t>1</w:t>
            </w:r>
          </w:rubyBase>
        </w:ruby>
      </w:r>
      <w:r>
        <w:rPr>
          <w:rFonts w:ascii="SimSun" w:hAnsi="SimSun" w:eastAsia="SimSun" w:cs="SimSun"/>
          <w:sz w:val="20"/>
          <w:szCs w:val="20"/>
          <w:spacing w:val="-3"/>
          <w:position w:val="12"/>
        </w:rPr>
        <w:t>4</w:t>
      </w:r>
      <w:r>
        <w:rPr>
          <w:sz w:val="20"/>
          <w:szCs w:val="20"/>
          <w:spacing w:val="-3"/>
          <w:position w:val="-3"/>
        </w:rPr>
        <w:t>I</w:t>
      </w:r>
      <w:r>
        <w:ruby>
          <w:rubyPr>
            <w:rubyAlign w:val="left"/>
            <w:hpsRaise w:val="10"/>
            <w:hps w:val="20"/>
            <w:hpsBaseText w:val="20"/>
          </w:rubyPr>
          <w:rt>
            <w:r>
              <w:rPr>
                <w:rFonts w:ascii="SimSun" w:hAnsi="SimSun" w:eastAsia="SimSun" w:cs="SimSun"/>
                <w:sz w:val="20"/>
                <w:szCs w:val="20"/>
                <w:w w:val="86"/>
                <w:position w:val="-1"/>
              </w:rPr>
              <w:t>40</w:t>
            </w:r>
          </w:rt>
          <w:rubyBase>
            <w:r>
              <w:rPr>
                <w:sz w:val="20"/>
                <w:szCs w:val="20"/>
                <w:w w:val="99"/>
                <w:position w:val="-3"/>
              </w:rPr>
              <w:t>N</w:t>
            </w:r>
          </w:rubyBase>
        </w:ruby>
      </w:r>
      <w:r>
        <w:rPr>
          <w:sz w:val="20"/>
          <w:szCs w:val="20"/>
          <w:spacing w:val="-3"/>
          <w:position w:val="-3"/>
        </w:rPr>
        <w:t>FO  Executor:Finished  task  1.0</w:t>
      </w:r>
      <w:r>
        <w:rPr>
          <w:sz w:val="20"/>
          <w:szCs w:val="20"/>
          <w:spacing w:val="9"/>
          <w:position w:val="-3"/>
        </w:rPr>
        <w:t xml:space="preserve">  </w:t>
      </w:r>
      <w:r>
        <w:rPr>
          <w:sz w:val="20"/>
          <w:szCs w:val="20"/>
          <w:spacing w:val="-3"/>
          <w:position w:val="-3"/>
        </w:rPr>
        <w:t>in</w:t>
      </w:r>
      <w:r>
        <w:rPr>
          <w:sz w:val="20"/>
          <w:szCs w:val="20"/>
          <w:spacing w:val="1"/>
          <w:position w:val="-3"/>
        </w:rPr>
        <w:t xml:space="preserve">  </w:t>
      </w:r>
      <w:r>
        <w:rPr>
          <w:sz w:val="20"/>
          <w:szCs w:val="20"/>
          <w:spacing w:val="-3"/>
          <w:position w:val="-3"/>
        </w:rPr>
        <w:t>stage</w:t>
      </w:r>
      <w:r>
        <w:rPr>
          <w:sz w:val="20"/>
          <w:szCs w:val="20"/>
          <w:spacing w:val="1"/>
          <w:position w:val="-3"/>
        </w:rPr>
        <w:t xml:space="preserve">  </w:t>
      </w:r>
      <w:r>
        <w:rPr>
          <w:sz w:val="20"/>
          <w:szCs w:val="20"/>
          <w:spacing w:val="-3"/>
          <w:position w:val="-3"/>
        </w:rPr>
        <w:t>2.0(TID</w:t>
      </w:r>
      <w:r>
        <w:rPr>
          <w:sz w:val="20"/>
          <w:szCs w:val="20"/>
          <w:spacing w:val="2"/>
          <w:position w:val="-3"/>
        </w:rPr>
        <w:t xml:space="preserve">  </w:t>
      </w:r>
      <w:r>
        <w:rPr>
          <w:sz w:val="20"/>
          <w:szCs w:val="20"/>
          <w:spacing w:val="-3"/>
          <w:position w:val="-3"/>
        </w:rPr>
        <w:t>5).1582</w:t>
      </w:r>
      <w:r>
        <w:rPr>
          <w:sz w:val="20"/>
          <w:szCs w:val="20"/>
          <w:spacing w:val="5"/>
          <w:position w:val="-3"/>
        </w:rPr>
        <w:t xml:space="preserve">  </w:t>
      </w:r>
      <w:r>
        <w:rPr>
          <w:sz w:val="20"/>
          <w:szCs w:val="20"/>
          <w:spacing w:val="-3"/>
          <w:position w:val="-3"/>
        </w:rPr>
        <w:t>by</w:t>
      </w:r>
    </w:p>
    <w:p>
      <w:pPr>
        <w:pStyle w:val="BodyText"/>
        <w:ind w:left="899"/>
        <w:spacing w:before="1"/>
        <w:rPr>
          <w:sz w:val="20"/>
          <w:szCs w:val="20"/>
        </w:rPr>
      </w:pPr>
      <w:r>
        <w:rPr>
          <w:sz w:val="20"/>
          <w:szCs w:val="20"/>
          <w:position w:val="-1"/>
        </w:rPr>
        <w:drawing>
          <wp:inline distT="0" distB="0" distL="0" distR="0">
            <wp:extent cx="53462" cy="167821"/>
            <wp:effectExtent l="0" t="0" r="0" b="0"/>
            <wp:docPr id="442" name="IM 442"/>
            <wp:cNvGraphicFramePr/>
            <a:graphic>
              <a:graphicData uri="http://schemas.openxmlformats.org/drawingml/2006/picture">
                <pic:pic>
                  <pic:nvPicPr>
                    <pic:cNvPr id="442" name="IM 442"/>
                    <pic:cNvPicPr/>
                  </pic:nvPicPr>
                  <pic:blipFill>
                    <a:blip r:embed="rId487"/>
                    <a:stretch>
                      <a:fillRect/>
                    </a:stretch>
                  </pic:blipFill>
                  <pic:spPr>
                    <a:xfrm rot="0">
                      <a:off x="0" y="0"/>
                      <a:ext cx="53462" cy="167821"/>
                    </a:xfrm>
                    <a:prstGeom prst="rect">
                      <a:avLst/>
                    </a:prstGeom>
                  </pic:spPr>
                </pic:pic>
              </a:graphicData>
            </a:graphic>
          </wp:inline>
        </w:drawing>
      </w:r>
      <w:r>
        <w:rPr>
          <w:sz w:val="20"/>
          <w:szCs w:val="20"/>
          <w:spacing w:val="-12"/>
          <w:position w:val="3"/>
        </w:rPr>
        <w:t>e6</w:t>
      </w:r>
      <w:r>
        <w:rPr>
          <w:sz w:val="20"/>
          <w:szCs w:val="20"/>
          <w:position w:val="-7"/>
        </w:rPr>
        <w:drawing>
          <wp:inline distT="0" distB="0" distL="0" distR="0">
            <wp:extent cx="56283" cy="185884"/>
            <wp:effectExtent l="0" t="0" r="0" b="0"/>
            <wp:docPr id="444" name="IM 444"/>
            <wp:cNvGraphicFramePr/>
            <a:graphic>
              <a:graphicData uri="http://schemas.openxmlformats.org/drawingml/2006/picture">
                <pic:pic>
                  <pic:nvPicPr>
                    <pic:cNvPr id="444" name="IM 444"/>
                    <pic:cNvPicPr/>
                  </pic:nvPicPr>
                  <pic:blipFill>
                    <a:blip r:embed="rId488"/>
                    <a:stretch>
                      <a:fillRect/>
                    </a:stretch>
                  </pic:blipFill>
                  <pic:spPr>
                    <a:xfrm rot="0">
                      <a:off x="0" y="0"/>
                      <a:ext cx="56283" cy="185884"/>
                    </a:xfrm>
                    <a:prstGeom prst="rect">
                      <a:avLst/>
                    </a:prstGeom>
                  </pic:spPr>
                </pic:pic>
              </a:graphicData>
            </a:graphic>
          </wp:inline>
        </w:drawing>
      </w:r>
      <w:r>
        <w:rPr>
          <w:sz w:val="20"/>
          <w:szCs w:val="20"/>
          <w:spacing w:val="-12"/>
          <w:position w:val="-1"/>
        </w:rPr>
        <w:t>0</w:t>
      </w:r>
      <w:r>
        <w:rPr>
          <w:sz w:val="20"/>
          <w:szCs w:val="20"/>
          <w:position w:val="-1"/>
        </w:rPr>
        <w:drawing>
          <wp:inline distT="0" distB="0" distL="0" distR="0">
            <wp:extent cx="61954" cy="148688"/>
            <wp:effectExtent l="0" t="0" r="0" b="0"/>
            <wp:docPr id="446" name="IM 446"/>
            <wp:cNvGraphicFramePr/>
            <a:graphic>
              <a:graphicData uri="http://schemas.openxmlformats.org/drawingml/2006/picture">
                <pic:pic>
                  <pic:nvPicPr>
                    <pic:cNvPr id="446" name="IM 446"/>
                    <pic:cNvPicPr/>
                  </pic:nvPicPr>
                  <pic:blipFill>
                    <a:blip r:embed="rId489"/>
                    <a:stretch>
                      <a:fillRect/>
                    </a:stretch>
                  </pic:blipFill>
                  <pic:spPr>
                    <a:xfrm rot="0">
                      <a:off x="0" y="0"/>
                      <a:ext cx="61954" cy="148688"/>
                    </a:xfrm>
                    <a:prstGeom prst="rect">
                      <a:avLst/>
                    </a:prstGeom>
                  </pic:spPr>
                </pic:pic>
              </a:graphicData>
            </a:graphic>
          </wp:inline>
        </w:drawing>
      </w:r>
      <w:r>
        <w:rPr>
          <w:sz w:val="20"/>
          <w:szCs w:val="20"/>
          <w:position w:val="-7"/>
        </w:rPr>
        <w:drawing>
          <wp:inline distT="0" distB="0" distL="0" distR="0">
            <wp:extent cx="62283" cy="185884"/>
            <wp:effectExtent l="0" t="0" r="0" b="0"/>
            <wp:docPr id="448" name="IM 448"/>
            <wp:cNvGraphicFramePr/>
            <a:graphic>
              <a:graphicData uri="http://schemas.openxmlformats.org/drawingml/2006/picture">
                <pic:pic>
                  <pic:nvPicPr>
                    <pic:cNvPr id="448" name="IM 448"/>
                    <pic:cNvPicPr/>
                  </pic:nvPicPr>
                  <pic:blipFill>
                    <a:blip r:embed="rId490"/>
                    <a:stretch>
                      <a:fillRect/>
                    </a:stretch>
                  </pic:blipFill>
                  <pic:spPr>
                    <a:xfrm rot="0">
                      <a:off x="0" y="0"/>
                      <a:ext cx="62283" cy="185884"/>
                    </a:xfrm>
                    <a:prstGeom prst="rect">
                      <a:avLst/>
                    </a:prstGeom>
                  </pic:spPr>
                </pic:pic>
              </a:graphicData>
            </a:graphic>
          </wp:inline>
        </w:drawing>
      </w:r>
      <w:r>
        <w:rPr>
          <w:sz w:val="20"/>
          <w:szCs w:val="20"/>
          <w:spacing w:val="-12"/>
          <w:position w:val="3"/>
        </w:rPr>
        <w:t>2s</w:t>
      </w:r>
      <w:r>
        <w:rPr>
          <w:sz w:val="20"/>
          <w:szCs w:val="20"/>
          <w:spacing w:val="-12"/>
          <w:position w:val="2"/>
        </w:rPr>
        <w:t>8u</w:t>
      </w:r>
      <w:r>
        <w:rPr>
          <w:sz w:val="20"/>
          <w:szCs w:val="20"/>
          <w:spacing w:val="-12"/>
          <w:position w:val="10"/>
        </w:rPr>
        <w:t>2lt</w:t>
      </w:r>
      <w:r>
        <w:rPr>
          <w:sz w:val="20"/>
          <w:szCs w:val="20"/>
          <w:spacing w:val="-12"/>
          <w:position w:val="-1"/>
        </w:rPr>
        <w:t>2:</w:t>
      </w:r>
      <w:r>
        <w:rPr>
          <w:sz w:val="20"/>
          <w:szCs w:val="20"/>
          <w:position w:val="-1"/>
        </w:rPr>
        <w:drawing>
          <wp:inline distT="0" distB="0" distL="0" distR="0">
            <wp:extent cx="76707" cy="147381"/>
            <wp:effectExtent l="0" t="0" r="0" b="0"/>
            <wp:docPr id="450" name="IM 450"/>
            <wp:cNvGraphicFramePr/>
            <a:graphic>
              <a:graphicData uri="http://schemas.openxmlformats.org/drawingml/2006/picture">
                <pic:pic>
                  <pic:nvPicPr>
                    <pic:cNvPr id="450" name="IM 450"/>
                    <pic:cNvPicPr/>
                  </pic:nvPicPr>
                  <pic:blipFill>
                    <a:blip r:embed="rId491"/>
                    <a:stretch>
                      <a:fillRect/>
                    </a:stretch>
                  </pic:blipFill>
                  <pic:spPr>
                    <a:xfrm rot="0">
                      <a:off x="0" y="0"/>
                      <a:ext cx="76707" cy="147381"/>
                    </a:xfrm>
                    <a:prstGeom prst="rect">
                      <a:avLst/>
                    </a:prstGeom>
                  </pic:spPr>
                </pic:pic>
              </a:graphicData>
            </a:graphic>
          </wp:inline>
        </w:drawing>
      </w:r>
      <w:r>
        <w:rPr>
          <w:sz w:val="20"/>
          <w:szCs w:val="20"/>
          <w:spacing w:val="-12"/>
          <w:position w:val="3"/>
        </w:rPr>
        <w:t>e6</w:t>
      </w:r>
      <w:r>
        <w:ruby>
          <w:rubyPr>
            <w:rubyAlign w:val="left"/>
            <w:hpsRaise w:val="10"/>
            <w:hps w:val="20"/>
            <w:hpsBaseText w:val="20"/>
          </w:rubyPr>
          <w:rt>
            <w:r>
              <w:rPr>
                <w:sz w:val="20"/>
                <w:szCs w:val="20"/>
                <w:w w:val="69"/>
              </w:rPr>
              <w:t>n</w:t>
            </w:r>
          </w:rt>
          <w:rubyBase>
            <w:r>
              <w:rPr>
                <w:sz w:val="20"/>
                <w:szCs w:val="20"/>
                <w:w w:val="99"/>
                <w:position w:val="-1"/>
              </w:rPr>
              <w:t>:</w:t>
            </w:r>
          </w:rubyBase>
        </w:ruby>
      </w:r>
      <w:r>
        <w:rPr>
          <w:sz w:val="20"/>
          <w:szCs w:val="20"/>
          <w:position w:val="-1"/>
        </w:rPr>
        <w:drawing>
          <wp:inline distT="0" distB="0" distL="0" distR="0">
            <wp:extent cx="53462" cy="167821"/>
            <wp:effectExtent l="0" t="0" r="0" b="0"/>
            <wp:docPr id="452" name="IM 452"/>
            <wp:cNvGraphicFramePr/>
            <a:graphic>
              <a:graphicData uri="http://schemas.openxmlformats.org/drawingml/2006/picture">
                <pic:pic>
                  <pic:nvPicPr>
                    <pic:cNvPr id="452" name="IM 452"/>
                    <pic:cNvPicPr/>
                  </pic:nvPicPr>
                  <pic:blipFill>
                    <a:blip r:embed="rId492"/>
                    <a:stretch>
                      <a:fillRect/>
                    </a:stretch>
                  </pic:blipFill>
                  <pic:spPr>
                    <a:xfrm rot="0">
                      <a:off x="0" y="0"/>
                      <a:ext cx="53462" cy="167821"/>
                    </a:xfrm>
                    <a:prstGeom prst="rect">
                      <a:avLst/>
                    </a:prstGeom>
                  </pic:spPr>
                </pic:pic>
              </a:graphicData>
            </a:graphic>
          </wp:inline>
        </w:drawing>
      </w:r>
      <w:r>
        <w:rPr>
          <w:sz w:val="20"/>
          <w:szCs w:val="20"/>
          <w:spacing w:val="-12"/>
          <w:position w:val="-1"/>
        </w:rPr>
        <w:t>1</w:t>
      </w:r>
      <w:r>
        <w:rPr>
          <w:sz w:val="20"/>
          <w:szCs w:val="20"/>
          <w:spacing w:val="-12"/>
          <w:position w:val="12"/>
        </w:rPr>
        <w:t>to</w:t>
      </w:r>
      <w:r>
        <w:rPr>
          <w:sz w:val="20"/>
          <w:szCs w:val="20"/>
          <w:spacing w:val="-12"/>
          <w:position w:val="-1"/>
        </w:rPr>
        <w:t>IN</w:t>
      </w:r>
      <w:r>
        <w:rPr>
          <w:sz w:val="20"/>
          <w:szCs w:val="20"/>
          <w:spacing w:val="-40"/>
          <w:position w:val="-1"/>
        </w:rPr>
        <w:t xml:space="preserve"> </w:t>
      </w:r>
      <w:r>
        <w:rPr>
          <w:sz w:val="20"/>
          <w:szCs w:val="20"/>
          <w:position w:val="-1"/>
        </w:rPr>
        <w:drawing>
          <wp:inline distT="0" distB="0" distL="0" distR="0">
            <wp:extent cx="71221" cy="206918"/>
            <wp:effectExtent l="0" t="0" r="0" b="0"/>
            <wp:docPr id="454" name="IM 454"/>
            <wp:cNvGraphicFramePr/>
            <a:graphic>
              <a:graphicData uri="http://schemas.openxmlformats.org/drawingml/2006/picture">
                <pic:pic>
                  <pic:nvPicPr>
                    <pic:cNvPr id="454" name="IM 454"/>
                    <pic:cNvPicPr/>
                  </pic:nvPicPr>
                  <pic:blipFill>
                    <a:blip r:embed="rId493"/>
                    <a:stretch>
                      <a:fillRect/>
                    </a:stretch>
                  </pic:blipFill>
                  <pic:spPr>
                    <a:xfrm rot="0">
                      <a:off x="0" y="0"/>
                      <a:ext cx="71221" cy="206918"/>
                    </a:xfrm>
                    <a:prstGeom prst="rect">
                      <a:avLst/>
                    </a:prstGeom>
                  </pic:spPr>
                </pic:pic>
              </a:graphicData>
            </a:graphic>
          </wp:inline>
        </w:drawing>
      </w:r>
      <w:r>
        <w:rPr>
          <w:sz w:val="20"/>
          <w:szCs w:val="20"/>
          <w:position w:val="-1"/>
        </w:rPr>
        <w:drawing>
          <wp:inline distT="0" distB="0" distL="0" distR="0">
            <wp:extent cx="87191" cy="148688"/>
            <wp:effectExtent l="0" t="0" r="0" b="0"/>
            <wp:docPr id="456" name="IM 456"/>
            <wp:cNvGraphicFramePr/>
            <a:graphic>
              <a:graphicData uri="http://schemas.openxmlformats.org/drawingml/2006/picture">
                <pic:pic>
                  <pic:nvPicPr>
                    <pic:cNvPr id="456" name="IM 456"/>
                    <pic:cNvPicPr/>
                  </pic:nvPicPr>
                  <pic:blipFill>
                    <a:blip r:embed="rId494"/>
                    <a:stretch>
                      <a:fillRect/>
                    </a:stretch>
                  </pic:blipFill>
                  <pic:spPr>
                    <a:xfrm rot="0">
                      <a:off x="0" y="0"/>
                      <a:ext cx="87191" cy="148688"/>
                    </a:xfrm>
                    <a:prstGeom prst="rect">
                      <a:avLst/>
                    </a:prstGeom>
                  </pic:spPr>
                </pic:pic>
              </a:graphicData>
            </a:graphic>
          </wp:inline>
        </w:drawing>
      </w:r>
      <w:r>
        <w:rPr>
          <w:sz w:val="20"/>
          <w:szCs w:val="20"/>
          <w:spacing w:val="-12"/>
          <w:position w:val="12"/>
        </w:rPr>
        <w:t>iv</w:t>
      </w:r>
      <w:r>
        <w:rPr>
          <w:sz w:val="20"/>
          <w:szCs w:val="20"/>
          <w:position w:val="-1"/>
        </w:rPr>
        <w:drawing>
          <wp:inline distT="0" distB="0" distL="0" distR="0">
            <wp:extent cx="90779" cy="147381"/>
            <wp:effectExtent l="0" t="0" r="0" b="0"/>
            <wp:docPr id="458" name="IM 458"/>
            <wp:cNvGraphicFramePr/>
            <a:graphic>
              <a:graphicData uri="http://schemas.openxmlformats.org/drawingml/2006/picture">
                <pic:pic>
                  <pic:nvPicPr>
                    <pic:cNvPr id="458" name="IM 458"/>
                    <pic:cNvPicPr/>
                  </pic:nvPicPr>
                  <pic:blipFill>
                    <a:blip r:embed="rId495"/>
                    <a:stretch>
                      <a:fillRect/>
                    </a:stretch>
                  </pic:blipFill>
                  <pic:spPr>
                    <a:xfrm rot="0">
                      <a:off x="0" y="0"/>
                      <a:ext cx="90779" cy="147381"/>
                    </a:xfrm>
                    <a:prstGeom prst="rect">
                      <a:avLst/>
                    </a:prstGeom>
                  </pic:spPr>
                </pic:pic>
              </a:graphicData>
            </a:graphic>
          </wp:inline>
        </w:drawing>
      </w:r>
      <w:r>
        <w:rPr>
          <w:sz w:val="20"/>
          <w:szCs w:val="20"/>
          <w:spacing w:val="-12"/>
          <w:position w:val="12"/>
        </w:rPr>
        <w:t>r</w:t>
      </w:r>
      <w:r>
        <w:rPr>
          <w:sz w:val="20"/>
          <w:szCs w:val="20"/>
          <w:spacing w:val="-12"/>
          <w:position w:val="-1"/>
        </w:rPr>
        <w:t>emoryS</w:t>
      </w:r>
      <w:r>
        <w:rPr>
          <w:sz w:val="20"/>
          <w:szCs w:val="20"/>
          <w:spacing w:val="-13"/>
          <w:position w:val="-1"/>
        </w:rPr>
        <w:t>tore:Block</w:t>
      </w:r>
      <w:r>
        <w:rPr>
          <w:sz w:val="20"/>
          <w:szCs w:val="20"/>
          <w:spacing w:val="13"/>
          <w:position w:val="-1"/>
        </w:rPr>
        <w:t xml:space="preserve"> </w:t>
      </w:r>
      <w:r>
        <w:rPr>
          <w:sz w:val="20"/>
          <w:szCs w:val="20"/>
          <w:spacing w:val="-13"/>
          <w:position w:val="-1"/>
        </w:rPr>
        <w:t>rdd</w:t>
      </w:r>
      <w:r>
        <w:rPr>
          <w:sz w:val="20"/>
          <w:szCs w:val="20"/>
          <w:u w:val="single" w:color="auto"/>
          <w:spacing w:val="-13"/>
          <w:position w:val="-1"/>
        </w:rPr>
        <w:t xml:space="preserve">  </w:t>
      </w:r>
      <w:r>
        <w:rPr>
          <w:sz w:val="20"/>
          <w:szCs w:val="20"/>
          <w:spacing w:val="-13"/>
          <w:position w:val="-1"/>
        </w:rPr>
        <w:t>9</w:t>
      </w:r>
      <w:r>
        <w:rPr>
          <w:sz w:val="20"/>
          <w:szCs w:val="20"/>
          <w:u w:val="single" w:color="auto"/>
          <w:spacing w:val="-13"/>
          <w:position w:val="-1"/>
        </w:rPr>
        <w:t xml:space="preserve">  </w:t>
      </w:r>
      <w:r>
        <w:rPr>
          <w:sz w:val="20"/>
          <w:szCs w:val="20"/>
          <w:spacing w:val="-13"/>
          <w:position w:val="-1"/>
        </w:rPr>
        <w:t>0</w:t>
      </w:r>
      <w:r>
        <w:rPr>
          <w:sz w:val="20"/>
          <w:szCs w:val="20"/>
          <w:spacing w:val="6"/>
          <w:position w:val="-1"/>
        </w:rPr>
        <w:t xml:space="preserve"> </w:t>
      </w:r>
      <w:r>
        <w:rPr>
          <w:sz w:val="20"/>
          <w:szCs w:val="20"/>
          <w:spacing w:val="-13"/>
          <w:position w:val="-1"/>
        </w:rPr>
        <w:t>stored</w:t>
      </w:r>
      <w:r>
        <w:rPr>
          <w:sz w:val="20"/>
          <w:szCs w:val="20"/>
          <w:spacing w:val="7"/>
          <w:position w:val="-1"/>
        </w:rPr>
        <w:t xml:space="preserve"> </w:t>
      </w:r>
      <w:r>
        <w:rPr>
          <w:sz w:val="20"/>
          <w:szCs w:val="20"/>
          <w:spacing w:val="-13"/>
          <w:position w:val="-1"/>
        </w:rPr>
        <w:t>as</w:t>
      </w:r>
      <w:r>
        <w:rPr>
          <w:sz w:val="20"/>
          <w:szCs w:val="20"/>
          <w:spacing w:val="2"/>
          <w:position w:val="-1"/>
        </w:rPr>
        <w:t xml:space="preserve"> </w:t>
      </w:r>
      <w:r>
        <w:rPr>
          <w:sz w:val="20"/>
          <w:szCs w:val="20"/>
          <w:spacing w:val="-13"/>
          <w:position w:val="-1"/>
        </w:rPr>
        <w:t>values</w:t>
      </w:r>
      <w:r>
        <w:rPr>
          <w:sz w:val="20"/>
          <w:szCs w:val="20"/>
          <w:spacing w:val="13"/>
          <w:position w:val="-1"/>
        </w:rPr>
        <w:t xml:space="preserve"> </w:t>
      </w:r>
      <w:r>
        <w:rPr>
          <w:sz w:val="20"/>
          <w:szCs w:val="20"/>
          <w:spacing w:val="-13"/>
          <w:position w:val="-1"/>
        </w:rPr>
        <w:t>in</w:t>
      </w:r>
      <w:r>
        <w:rPr>
          <w:sz w:val="20"/>
          <w:szCs w:val="20"/>
          <w:spacing w:val="13"/>
          <w:position w:val="-1"/>
        </w:rPr>
        <w:t xml:space="preserve"> </w:t>
      </w:r>
      <w:r>
        <w:rPr>
          <w:sz w:val="20"/>
          <w:szCs w:val="20"/>
          <w:spacing w:val="-13"/>
          <w:position w:val="-1"/>
        </w:rPr>
        <w:t>memory(es</w:t>
      </w:r>
    </w:p>
    <w:p>
      <w:pPr>
        <w:pStyle w:val="BodyText"/>
        <w:ind w:left="899"/>
        <w:spacing w:before="13" w:line="387" w:lineRule="exact"/>
        <w:rPr>
          <w:sz w:val="20"/>
          <w:szCs w:val="20"/>
        </w:rPr>
      </w:pPr>
      <w:r>
        <w:pict>
          <v:shape id="_x0000_s1540" style="position:absolute;margin-left:43.9962pt;margin-top:17.87pt;mso-position-vertical-relative:text;mso-position-horizontal-relative:text;width:117.9pt;height:11.5pt;z-index:252524544;" filled="false" stroked="false" type="#_x0000_t202">
            <v:fill on="false"/>
            <v:stroke on="false"/>
            <v:path/>
            <v:imagedata o:title=""/>
            <o:lock v:ext="edit" aspectratio="false"/>
            <v:textbox inset="0mm,0mm,0mm,0mm">
              <w:txbxContent>
                <w:p>
                  <w:pPr>
                    <w:pStyle w:val="BodyText"/>
                    <w:ind w:left="20"/>
                    <w:spacing w:before="19" w:line="198" w:lineRule="auto"/>
                    <w:rPr>
                      <w:sz w:val="20"/>
                      <w:szCs w:val="20"/>
                    </w:rPr>
                  </w:pPr>
                  <w:r>
                    <w:rPr>
                      <w:sz w:val="20"/>
                      <w:szCs w:val="20"/>
                      <w:spacing w:val="-2"/>
                    </w:rPr>
                    <w:t>114  ms  on</w:t>
                  </w:r>
                  <w:r>
                    <w:rPr>
                      <w:sz w:val="20"/>
                      <w:szCs w:val="20"/>
                      <w:spacing w:val="4"/>
                    </w:rPr>
                    <w:t xml:space="preserve">  </w:t>
                  </w:r>
                  <w:r>
                    <w:rPr>
                      <w:sz w:val="20"/>
                      <w:szCs w:val="20"/>
                      <w:spacing w:val="-2"/>
                    </w:rPr>
                    <w:t>localhost(1/2)</w:t>
                  </w:r>
                </w:p>
              </w:txbxContent>
            </v:textbox>
          </v:shape>
        </w:pict>
      </w:r>
      <w:r>
        <w:ruby>
          <w:rubyPr>
            <w:rubyAlign w:val="left"/>
            <w:hpsRaise w:val="14"/>
            <w:hps w:val="20"/>
            <w:hpsBaseText w:val="20"/>
          </w:rubyPr>
          <w:rt>
            <w:r>
              <w:rPr>
                <w:rFonts w:ascii="Times New Roman" w:hAnsi="Times New Roman" w:eastAsia="Times New Roman" w:cs="Times New Roman"/>
                <w:sz w:val="20"/>
                <w:szCs w:val="20"/>
                <w:w w:val="96"/>
              </w:rPr>
              <w:t>t</w:t>
            </w:r>
          </w:rt>
          <w:rubyBase>
            <w:r>
              <w:rPr>
                <w:sz w:val="20"/>
                <w:szCs w:val="20"/>
                <w:w w:val="80"/>
                <w:position w:val="-3"/>
              </w:rPr>
              <w:t>1</w:t>
            </w:r>
          </w:rubyBase>
        </w:ruby>
      </w:r>
      <w:r>
        <w:rPr>
          <w:rFonts w:ascii="Times New Roman" w:hAnsi="Times New Roman" w:eastAsia="Times New Roman" w:cs="Times New Roman"/>
          <w:sz w:val="20"/>
          <w:szCs w:val="20"/>
          <w:spacing w:val="-6"/>
          <w:position w:val="14"/>
        </w:rPr>
        <w:t>i</w:t>
      </w:r>
      <w:r>
        <w:rPr>
          <w:sz w:val="20"/>
          <w:szCs w:val="20"/>
          <w:position w:val="-9"/>
        </w:rPr>
        <w:drawing>
          <wp:inline distT="0" distB="0" distL="0" distR="0">
            <wp:extent cx="95330" cy="215291"/>
            <wp:effectExtent l="0" t="0" r="0" b="0"/>
            <wp:docPr id="460" name="IM 460"/>
            <wp:cNvGraphicFramePr/>
            <a:graphic>
              <a:graphicData uri="http://schemas.openxmlformats.org/drawingml/2006/picture">
                <pic:pic>
                  <pic:nvPicPr>
                    <pic:cNvPr id="460" name="IM 460"/>
                    <pic:cNvPicPr/>
                  </pic:nvPicPr>
                  <pic:blipFill>
                    <a:blip r:embed="rId496"/>
                    <a:stretch>
                      <a:fillRect/>
                    </a:stretch>
                  </pic:blipFill>
                  <pic:spPr>
                    <a:xfrm rot="0">
                      <a:off x="0" y="0"/>
                      <a:ext cx="95330" cy="215291"/>
                    </a:xfrm>
                    <a:prstGeom prst="rect">
                      <a:avLst/>
                    </a:prstGeom>
                  </pic:spPr>
                </pic:pic>
              </a:graphicData>
            </a:graphic>
          </wp:inline>
        </w:drawing>
      </w:r>
      <w:r>
        <w:ruby>
          <w:rubyPr>
            <w:rubyAlign w:val="left"/>
            <w:hpsRaise w:val="14"/>
            <w:hps w:val="20"/>
            <w:hpsBaseText w:val="20"/>
          </w:rubyPr>
          <w:rt>
            <w:r>
              <w:rPr>
                <w:rFonts w:ascii="Times New Roman" w:hAnsi="Times New Roman" w:eastAsia="Times New Roman" w:cs="Times New Roman"/>
                <w:sz w:val="20"/>
                <w:szCs w:val="20"/>
                <w:w w:val="99"/>
              </w:rPr>
              <w:t>ate</w:t>
            </w:r>
          </w:rt>
          <w:rubyBase>
            <w:r>
              <w:rPr>
                <w:sz w:val="20"/>
                <w:szCs w:val="20"/>
                <w:w w:val="96"/>
                <w:position w:val="-3"/>
              </w:rPr>
              <w:t>06</w:t>
            </w:r>
          </w:rubyBase>
        </w:ruby>
      </w:r>
      <w:r>
        <w:ruby>
          <w:rubyPr>
            <w:rubyAlign w:val="left"/>
            <w:hpsRaise w:val="14"/>
            <w:hps w:val="20"/>
            <w:hpsBaseText w:val="20"/>
          </w:rubyPr>
          <w:rt>
            <w:r>
              <w:rPr>
                <w:rFonts w:ascii="Times New Roman" w:hAnsi="Times New Roman" w:eastAsia="Times New Roman" w:cs="Times New Roman"/>
                <w:sz w:val="20"/>
                <w:szCs w:val="20"/>
              </w:rPr>
              <w:t>d</w:t>
            </w:r>
          </w:rt>
          <w:rubyBase>
            <w:r>
              <w:rPr>
                <w:sz w:val="20"/>
                <w:szCs w:val="20"/>
                <w:w w:val="88"/>
                <w:position w:val="-3"/>
              </w:rPr>
              <w:t>/2</w:t>
            </w:r>
          </w:rubyBase>
        </w:ruby>
      </w:r>
      <w:r>
        <w:rPr>
          <w:sz w:val="20"/>
          <w:szCs w:val="20"/>
          <w:spacing w:val="-6"/>
          <w:position w:val="-3"/>
        </w:rPr>
        <w:t>8</w:t>
      </w:r>
      <w:r>
        <w:ruby>
          <w:rubyPr>
            <w:rubyAlign w:val="left"/>
            <w:hpsRaise w:val="14"/>
            <w:hps w:val="20"/>
            <w:hpsBaseText w:val="20"/>
          </w:rubyPr>
          <w:rt>
            <w:r>
              <w:rPr>
                <w:rFonts w:ascii="Times New Roman" w:hAnsi="Times New Roman" w:eastAsia="Times New Roman" w:cs="Times New Roman"/>
                <w:sz w:val="20"/>
                <w:szCs w:val="20"/>
                <w:w w:val="85"/>
              </w:rPr>
              <w:t>siz</w:t>
            </w:r>
          </w:rt>
          <w:rubyBase>
            <w:r>
              <w:rPr>
                <w:sz w:val="20"/>
                <w:szCs w:val="20"/>
                <w:w w:val="99"/>
                <w:position w:val="-3"/>
              </w:rPr>
              <w:t>22</w:t>
            </w:r>
          </w:rubyBase>
        </w:ruby>
      </w:r>
      <w:r>
        <w:ruby>
          <w:rubyPr>
            <w:rubyAlign w:val="left"/>
            <w:hpsRaise w:val="14"/>
            <w:hps w:val="20"/>
            <w:hpsBaseText w:val="20"/>
          </w:rubyPr>
          <w:rt>
            <w:r>
              <w:rPr>
                <w:rFonts w:ascii="Times New Roman" w:hAnsi="Times New Roman" w:eastAsia="Times New Roman" w:cs="Times New Roman"/>
                <w:sz w:val="20"/>
                <w:szCs w:val="20"/>
                <w:w w:val="63"/>
              </w:rPr>
              <w:t>e</w:t>
            </w:r>
          </w:rt>
          <w:rubyBase>
            <w:r>
              <w:rPr>
                <w:sz w:val="20"/>
                <w:szCs w:val="20"/>
                <w:w w:val="99"/>
                <w:position w:val="-3"/>
              </w:rPr>
              <w:t>:</w:t>
            </w:r>
          </w:rubyBase>
        </w:ruby>
      </w:r>
      <w:r>
        <w:rPr>
          <w:sz w:val="20"/>
          <w:szCs w:val="20"/>
          <w:spacing w:val="-6"/>
          <w:position w:val="-3"/>
        </w:rPr>
        <w:t>2</w:t>
      </w:r>
      <w:r>
        <w:ruby>
          <w:rubyPr>
            <w:rubyAlign w:val="left"/>
            <w:hpsRaise w:val="14"/>
            <w:hps w:val="20"/>
            <w:hpsBaseText w:val="20"/>
          </w:rubyPr>
          <w:rt>
            <w:r>
              <w:rPr>
                <w:rFonts w:ascii="Times New Roman" w:hAnsi="Times New Roman" w:eastAsia="Times New Roman" w:cs="Times New Roman"/>
                <w:sz w:val="20"/>
                <w:szCs w:val="20"/>
                <w:w w:val="117"/>
              </w:rPr>
              <w:t>1</w:t>
            </w:r>
          </w:rt>
          <w:rubyBase>
            <w:r>
              <w:rPr>
                <w:sz w:val="20"/>
                <w:szCs w:val="20"/>
                <w:w w:val="99"/>
                <w:position w:val="-3"/>
              </w:rPr>
              <w:t>6</w:t>
            </w:r>
          </w:rubyBase>
        </w:ruby>
      </w:r>
      <w:r>
        <w:ruby>
          <w:rubyPr>
            <w:rubyAlign w:val="left"/>
            <w:hpsRaise w:val="14"/>
            <w:hps w:val="20"/>
            <w:hpsBaseText w:val="20"/>
          </w:rubyPr>
          <w:rt>
            <w:r>
              <w:rPr>
                <w:rFonts w:ascii="Times New Roman" w:hAnsi="Times New Roman" w:eastAsia="Times New Roman" w:cs="Times New Roman"/>
                <w:sz w:val="20"/>
                <w:szCs w:val="20"/>
              </w:rPr>
              <w:t>5</w:t>
            </w:r>
          </w:rt>
          <w:rubyBase>
            <w:r>
              <w:rPr>
                <w:sz w:val="20"/>
                <w:szCs w:val="20"/>
                <w:w w:val="95"/>
                <w:position w:val="-3"/>
              </w:rPr>
              <w:t>:1</w:t>
            </w:r>
          </w:rubyBase>
        </w:ruby>
      </w:r>
      <w:r>
        <w:rPr>
          <w:rFonts w:ascii="Times New Roman" w:hAnsi="Times New Roman" w:eastAsia="Times New Roman" w:cs="Times New Roman"/>
          <w:sz w:val="20"/>
          <w:szCs w:val="20"/>
          <w:spacing w:val="-6"/>
          <w:position w:val="14"/>
        </w:rPr>
        <w:t>1</w:t>
      </w:r>
      <w:r>
        <w:ruby>
          <w:rubyPr>
            <w:rubyAlign w:val="left"/>
            <w:hpsRaise w:val="14"/>
            <w:hps w:val="20"/>
            <w:hpsBaseText w:val="20"/>
          </w:rubyPr>
          <w:rt>
            <w:r>
              <w:rPr>
                <w:rFonts w:ascii="Times New Roman" w:hAnsi="Times New Roman" w:eastAsia="Times New Roman" w:cs="Times New Roman"/>
                <w:sz w:val="20"/>
                <w:szCs w:val="20"/>
                <w:w w:val="99"/>
              </w:rPr>
              <w:t>2</w:t>
            </w:r>
          </w:rt>
          <w:rubyBase>
            <w:r>
              <w:rPr>
                <w:sz w:val="20"/>
                <w:szCs w:val="20"/>
                <w:w w:val="63"/>
                <w:position w:val="-3"/>
              </w:rPr>
              <w:t>1</w:t>
            </w:r>
          </w:rubyBase>
        </w:ruby>
      </w:r>
      <w:r>
        <w:rPr>
          <w:rFonts w:ascii="Times New Roman" w:hAnsi="Times New Roman" w:eastAsia="Times New Roman" w:cs="Times New Roman"/>
          <w:sz w:val="20"/>
          <w:szCs w:val="20"/>
          <w:spacing w:val="-6"/>
          <w:position w:val="14"/>
        </w:rPr>
        <w:t>.</w:t>
      </w:r>
      <w:r>
        <w:rPr>
          <w:rFonts w:ascii="Times New Roman" w:hAnsi="Times New Roman" w:eastAsia="Times New Roman" w:cs="Times New Roman"/>
          <w:sz w:val="20"/>
          <w:szCs w:val="20"/>
          <w:spacing w:val="-42"/>
          <w:position w:val="14"/>
        </w:rPr>
        <w:t xml:space="preserve"> </w:t>
      </w:r>
      <w:r>
        <w:ruby>
          <w:rubyPr>
            <w:rubyAlign w:val="left"/>
            <w:hpsRaise w:val="14"/>
            <w:hps w:val="20"/>
            <w:hpsBaseText w:val="20"/>
          </w:rubyPr>
          <w:rt>
            <w:r>
              <w:rPr>
                <w:rFonts w:ascii="Times New Roman" w:hAnsi="Times New Roman" w:eastAsia="Times New Roman" w:cs="Times New Roman"/>
                <w:sz w:val="20"/>
                <w:szCs w:val="20"/>
                <w:w w:val="92"/>
              </w:rPr>
              <w:t>0</w:t>
            </w:r>
          </w:rt>
          <w:rubyBase>
            <w:r>
              <w:rPr>
                <w:sz w:val="20"/>
                <w:szCs w:val="20"/>
                <w:w w:val="120"/>
                <w:position w:val="-3"/>
              </w:rPr>
              <w:t>I</w:t>
            </w:r>
          </w:rubyBase>
        </w:ruby>
      </w:r>
      <w:r>
        <w:rPr>
          <w:sz w:val="20"/>
          <w:szCs w:val="20"/>
          <w:spacing w:val="-6"/>
          <w:position w:val="-3"/>
        </w:rPr>
        <w:t>N</w:t>
      </w:r>
      <w:r>
        <w:ruby>
          <w:rubyPr>
            <w:rubyAlign w:val="left"/>
            <w:hpsRaise w:val="14"/>
            <w:hps w:val="20"/>
            <w:hpsBaseText w:val="20"/>
          </w:rubyPr>
          <w:rt>
            <w:r>
              <w:rPr>
                <w:rFonts w:ascii="Times New Roman" w:hAnsi="Times New Roman" w:eastAsia="Times New Roman" w:cs="Times New Roman"/>
                <w:sz w:val="20"/>
                <w:szCs w:val="20"/>
                <w:w w:val="106"/>
              </w:rPr>
              <w:t>B</w:t>
            </w:r>
          </w:rt>
          <w:rubyBase>
            <w:r>
              <w:rPr>
                <w:sz w:val="20"/>
                <w:szCs w:val="20"/>
                <w:w w:val="99"/>
                <w:position w:val="-3"/>
              </w:rPr>
              <w:t>F</w:t>
            </w:r>
          </w:rubyBase>
        </w:ruby>
      </w:r>
      <w:r>
        <w:rPr>
          <w:sz w:val="20"/>
          <w:szCs w:val="20"/>
          <w:spacing w:val="-6"/>
          <w:position w:val="9"/>
        </w:rPr>
        <w:t>O</w:t>
      </w:r>
      <w:r>
        <w:rPr>
          <w:rFonts w:ascii="Times New Roman" w:hAnsi="Times New Roman" w:eastAsia="Times New Roman" w:cs="Times New Roman"/>
          <w:sz w:val="20"/>
          <w:szCs w:val="20"/>
          <w:spacing w:val="-6"/>
          <w:position w:val="9"/>
        </w:rPr>
        <w:t>,f</w:t>
      </w:r>
      <w:r>
        <w:rPr>
          <w:rFonts w:ascii="Times New Roman" w:hAnsi="Times New Roman" w:eastAsia="Times New Roman" w:cs="Times New Roman"/>
          <w:sz w:val="20"/>
          <w:szCs w:val="20"/>
          <w:spacing w:val="-6"/>
          <w:position w:val="14"/>
        </w:rPr>
        <w:t>r</w:t>
      </w:r>
      <w:r>
        <w:ruby>
          <w:rubyPr>
            <w:rubyAlign w:val="left"/>
            <w:hpsRaise w:val="14"/>
            <w:hps w:val="20"/>
            <w:hpsBaseText w:val="20"/>
          </w:rubyPr>
          <w:rt>
            <w:r>
              <w:rPr>
                <w:rFonts w:ascii="Times New Roman" w:hAnsi="Times New Roman" w:eastAsia="Times New Roman" w:cs="Times New Roman"/>
                <w:sz w:val="20"/>
                <w:szCs w:val="20"/>
                <w:w w:val="99"/>
              </w:rPr>
              <w:t>ee</w:t>
            </w:r>
          </w:rt>
          <w:rubyBase>
            <w:r>
              <w:rPr>
                <w:sz w:val="20"/>
                <w:szCs w:val="20"/>
                <w:w w:val="139"/>
                <w:position w:val="-3"/>
              </w:rPr>
              <w:t>T</w:t>
            </w:r>
          </w:rubyBase>
        </w:ruby>
      </w:r>
      <w:r>
        <w:rPr>
          <w:sz w:val="20"/>
          <w:szCs w:val="20"/>
          <w:spacing w:val="-6"/>
          <w:position w:val="-3"/>
        </w:rPr>
        <w:t>a</w:t>
      </w:r>
      <w:r>
        <w:ruby>
          <w:rubyPr>
            <w:rubyAlign w:val="left"/>
            <w:hpsRaise w:val="14"/>
            <w:hps w:val="20"/>
            <w:hpsBaseText w:val="20"/>
          </w:rubyPr>
          <w:rt>
            <w:r>
              <w:rPr>
                <w:rFonts w:ascii="Times New Roman" w:hAnsi="Times New Roman" w:eastAsia="Times New Roman" w:cs="Times New Roman"/>
                <w:sz w:val="20"/>
                <w:szCs w:val="20"/>
                <w:w w:val="122"/>
              </w:rPr>
              <w:t>2</w:t>
            </w:r>
          </w:rt>
          <w:rubyBase>
            <w:r>
              <w:rPr>
                <w:sz w:val="20"/>
                <w:szCs w:val="20"/>
                <w:position w:val="-3"/>
              </w:rPr>
              <w:t>s</w:t>
            </w:r>
          </w:rubyBase>
        </w:ruby>
      </w:r>
      <w:r>
        <w:ruby>
          <w:rubyPr>
            <w:rubyAlign w:val="left"/>
            <w:hpsRaise w:val="14"/>
            <w:hps w:val="20"/>
            <w:hpsBaseText w:val="20"/>
          </w:rubyPr>
          <w:rt>
            <w:r>
              <w:rPr>
                <w:rFonts w:ascii="Times New Roman" w:hAnsi="Times New Roman" w:eastAsia="Times New Roman" w:cs="Times New Roman"/>
                <w:sz w:val="20"/>
                <w:szCs w:val="20"/>
              </w:rPr>
              <w:t>6</w:t>
            </w:r>
          </w:rt>
          <w:rubyBase>
            <w:r>
              <w:rPr>
                <w:sz w:val="20"/>
                <w:szCs w:val="20"/>
                <w:w w:val="77"/>
                <w:position w:val="-3"/>
              </w:rPr>
              <w:t>k</w:t>
            </w:r>
          </w:rubyBase>
        </w:ruby>
      </w:r>
      <w:r>
        <w:ruby>
          <w:rubyPr>
            <w:rubyAlign w:val="left"/>
            <w:hpsRaise w:val="14"/>
            <w:hps w:val="20"/>
            <w:hpsBaseText w:val="20"/>
          </w:rubyPr>
          <w:rt>
            <w:r>
              <w:rPr>
                <w:rFonts w:ascii="Times New Roman" w:hAnsi="Times New Roman" w:eastAsia="Times New Roman" w:cs="Times New Roman"/>
                <w:sz w:val="20"/>
                <w:szCs w:val="20"/>
              </w:rPr>
              <w:t>5.1</w:t>
            </w:r>
          </w:rt>
          <w:rubyBase>
            <w:r>
              <w:rPr>
                <w:sz w:val="20"/>
                <w:szCs w:val="20"/>
                <w:w w:val="90"/>
                <w:position w:val="-3"/>
              </w:rPr>
              <w:t>Se</w:t>
            </w:r>
          </w:rubyBase>
        </w:ruby>
      </w:r>
      <w:r>
        <w:rPr>
          <w:sz w:val="20"/>
          <w:szCs w:val="20"/>
          <w:spacing w:val="-6"/>
          <w:position w:val="-3"/>
        </w:rPr>
        <w:t>t</w:t>
      </w:r>
      <w:r>
        <w:ruby>
          <w:rubyPr>
            <w:rubyAlign w:val="left"/>
            <w:hpsRaise w:val="14"/>
            <w:hps w:val="20"/>
            <w:hpsBaseText w:val="20"/>
          </w:rubyPr>
          <w:rt>
            <w:r>
              <w:rPr>
                <w:rFonts w:ascii="Times New Roman" w:hAnsi="Times New Roman" w:eastAsia="Times New Roman" w:cs="Times New Roman"/>
                <w:sz w:val="20"/>
                <w:szCs w:val="20"/>
                <w:w w:val="132"/>
              </w:rPr>
              <w:t>MB</w:t>
            </w:r>
          </w:rt>
          <w:rubyBase>
            <w:r>
              <w:rPr>
                <w:sz w:val="20"/>
                <w:szCs w:val="20"/>
                <w:w w:val="99"/>
                <w:position w:val="-3"/>
              </w:rPr>
              <w:t>Man</w:t>
            </w:r>
          </w:rubyBase>
        </w:ruby>
      </w:r>
      <w:r>
        <w:rPr>
          <w:sz w:val="20"/>
          <w:szCs w:val="20"/>
          <w:position w:val="-3"/>
        </w:rPr>
        <w:drawing>
          <wp:inline distT="0" distB="0" distL="0" distR="0">
            <wp:extent cx="59296" cy="205638"/>
            <wp:effectExtent l="0" t="0" r="0" b="0"/>
            <wp:docPr id="462" name="IM 462"/>
            <wp:cNvGraphicFramePr/>
            <a:graphic>
              <a:graphicData uri="http://schemas.openxmlformats.org/drawingml/2006/picture">
                <pic:pic>
                  <pic:nvPicPr>
                    <pic:cNvPr id="462" name="IM 462"/>
                    <pic:cNvPicPr/>
                  </pic:nvPicPr>
                  <pic:blipFill>
                    <a:blip r:embed="rId497"/>
                    <a:stretch>
                      <a:fillRect/>
                    </a:stretch>
                  </pic:blipFill>
                  <pic:spPr>
                    <a:xfrm rot="0">
                      <a:off x="0" y="0"/>
                      <a:ext cx="59296" cy="205638"/>
                    </a:xfrm>
                    <a:prstGeom prst="rect">
                      <a:avLst/>
                    </a:prstGeom>
                  </pic:spPr>
                </pic:pic>
              </a:graphicData>
            </a:graphic>
          </wp:inline>
        </w:drawing>
      </w:r>
      <w:r>
        <w:rPr>
          <w:sz w:val="20"/>
          <w:szCs w:val="20"/>
          <w:spacing w:val="-6"/>
          <w:position w:val="-3"/>
        </w:rPr>
        <w:t>ger:Finished</w:t>
      </w:r>
      <w:r>
        <w:rPr>
          <w:sz w:val="20"/>
          <w:szCs w:val="20"/>
          <w:spacing w:val="45"/>
          <w:w w:val="101"/>
          <w:position w:val="-3"/>
        </w:rPr>
        <w:t xml:space="preserve"> </w:t>
      </w:r>
      <w:r>
        <w:rPr>
          <w:sz w:val="20"/>
          <w:szCs w:val="20"/>
          <w:spacing w:val="-6"/>
          <w:position w:val="-3"/>
        </w:rPr>
        <w:t>task</w:t>
      </w:r>
      <w:r>
        <w:rPr>
          <w:sz w:val="20"/>
          <w:szCs w:val="20"/>
          <w:spacing w:val="-7"/>
          <w:position w:val="-3"/>
        </w:rPr>
        <w:t xml:space="preserve">  1.0  in  stage  2.0(TID  5)in</w:t>
      </w:r>
    </w:p>
    <w:p>
      <w:pPr>
        <w:pStyle w:val="BodyText"/>
        <w:spacing w:line="297" w:lineRule="auto"/>
        <w:rPr/>
      </w:pPr>
      <w:r/>
    </w:p>
    <w:p>
      <w:pPr>
        <w:pStyle w:val="BodyText"/>
        <w:spacing w:line="298" w:lineRule="auto"/>
        <w:rPr/>
      </w:pPr>
      <w:r/>
    </w:p>
    <w:p>
      <w:pPr>
        <w:pStyle w:val="BodyText"/>
        <w:ind w:left="899"/>
        <w:spacing w:before="58" w:line="443" w:lineRule="exact"/>
        <w:rPr>
          <w:sz w:val="20"/>
          <w:szCs w:val="20"/>
        </w:rPr>
      </w:pPr>
      <w:r>
        <w:pict>
          <v:shape id="_x0000_s1542" style="position:absolute;margin-left:43.9962pt;margin-top:22.9358pt;mso-position-vertical-relative:text;mso-position-horizontal-relative:text;width:117.9pt;height:31.25pt;z-index:252522496;" filled="false" stroked="false" type="#_x0000_t202">
            <v:fill on="false"/>
            <v:stroke on="false"/>
            <v:path/>
            <v:imagedata o:title=""/>
            <o:lock v:ext="edit" aspectratio="false"/>
            <v:textbox inset="0mm,0mm,0mm,0mm">
              <w:txbxContent>
                <w:p>
                  <w:pPr>
                    <w:pStyle w:val="BodyText"/>
                    <w:ind w:left="20"/>
                    <w:spacing w:before="19" w:line="198" w:lineRule="auto"/>
                    <w:rPr>
                      <w:sz w:val="20"/>
                      <w:szCs w:val="20"/>
                    </w:rPr>
                  </w:pPr>
                  <w:r>
                    <w:rPr>
                      <w:sz w:val="20"/>
                      <w:szCs w:val="20"/>
                      <w:spacing w:val="-2"/>
                    </w:rPr>
                    <w:t>132  ms  on</w:t>
                  </w:r>
                  <w:r>
                    <w:rPr>
                      <w:sz w:val="20"/>
                      <w:szCs w:val="20"/>
                      <w:spacing w:val="4"/>
                    </w:rPr>
                    <w:t xml:space="preserve">  </w:t>
                  </w:r>
                  <w:r>
                    <w:rPr>
                      <w:sz w:val="20"/>
                      <w:szCs w:val="20"/>
                      <w:spacing w:val="-2"/>
                    </w:rPr>
                    <w:t>localhost(2/2)</w:t>
                  </w:r>
                </w:p>
                <w:p>
                  <w:pPr>
                    <w:pStyle w:val="BodyText"/>
                    <w:ind w:left="20"/>
                    <w:spacing w:before="122" w:line="273" w:lineRule="exact"/>
                    <w:rPr>
                      <w:sz w:val="20"/>
                      <w:szCs w:val="20"/>
                    </w:rPr>
                  </w:pPr>
                  <w:r>
                    <w:rPr>
                      <w:sz w:val="20"/>
                      <w:szCs w:val="20"/>
                      <w:spacing w:val="-2"/>
                      <w:position w:val="3"/>
                    </w:rPr>
                    <w:t>all</w:t>
                  </w:r>
                  <w:r>
                    <w:rPr>
                      <w:sz w:val="20"/>
                      <w:szCs w:val="20"/>
                      <w:spacing w:val="28"/>
                      <w:w w:val="101"/>
                      <w:position w:val="3"/>
                    </w:rPr>
                    <w:t xml:space="preserve">  </w:t>
                  </w:r>
                  <w:r>
                    <w:rPr>
                      <w:sz w:val="20"/>
                      <w:szCs w:val="20"/>
                      <w:spacing w:val="-2"/>
                      <w:position w:val="3"/>
                    </w:rPr>
                    <w:t>completed,from</w:t>
                  </w:r>
                  <w:r>
                    <w:rPr>
                      <w:sz w:val="20"/>
                      <w:szCs w:val="20"/>
                      <w:spacing w:val="25"/>
                      <w:position w:val="3"/>
                    </w:rPr>
                    <w:t xml:space="preserve">  </w:t>
                  </w:r>
                  <w:r>
                    <w:rPr>
                      <w:sz w:val="20"/>
                      <w:szCs w:val="20"/>
                      <w:spacing w:val="-2"/>
                      <w:position w:val="3"/>
                    </w:rPr>
                    <w:t>pool</w:t>
                  </w:r>
                </w:p>
              </w:txbxContent>
            </v:textbox>
          </v:shape>
        </w:pict>
      </w:r>
      <w:r>
        <w:ruby>
          <w:rubyPr>
            <w:rubyAlign w:val="left"/>
            <w:hpsRaise w:val="12"/>
            <w:hps w:val="20"/>
            <w:hpsBaseText w:val="20"/>
          </w:rubyPr>
          <w:rt>
            <w:r>
              <w:rPr>
                <w:sz w:val="20"/>
                <w:szCs w:val="20"/>
                <w:w w:val="93"/>
                <w:position w:val="2"/>
              </w:rPr>
              <w:t>t</w:t>
            </w:r>
          </w:rt>
          <w:rubyBase>
            <w:r>
              <w:rPr>
                <w:sz w:val="20"/>
                <w:szCs w:val="20"/>
                <w:w w:val="80"/>
                <w:position w:val="-1"/>
              </w:rPr>
              <w:t>1</w:t>
            </w:r>
          </w:rubyBase>
        </w:ruby>
      </w:r>
      <w:r>
        <w:rPr>
          <w:sz w:val="20"/>
          <w:szCs w:val="20"/>
          <w:position w:val="-7"/>
        </w:rPr>
        <w:drawing>
          <wp:inline distT="0" distB="0" distL="0" distR="0">
            <wp:extent cx="110967" cy="217693"/>
            <wp:effectExtent l="0" t="0" r="0" b="0"/>
            <wp:docPr id="464" name="IM 464"/>
            <wp:cNvGraphicFramePr/>
            <a:graphic>
              <a:graphicData uri="http://schemas.openxmlformats.org/drawingml/2006/picture">
                <pic:pic>
                  <pic:nvPicPr>
                    <pic:cNvPr id="464" name="IM 464"/>
                    <pic:cNvPicPr/>
                  </pic:nvPicPr>
                  <pic:blipFill>
                    <a:blip r:embed="rId498"/>
                    <a:stretch>
                      <a:fillRect/>
                    </a:stretch>
                  </pic:blipFill>
                  <pic:spPr>
                    <a:xfrm rot="0">
                      <a:off x="0" y="0"/>
                      <a:ext cx="110967" cy="217693"/>
                    </a:xfrm>
                    <a:prstGeom prst="rect">
                      <a:avLst/>
                    </a:prstGeom>
                  </pic:spPr>
                </pic:pic>
              </a:graphicData>
            </a:graphic>
          </wp:inline>
        </w:drawing>
      </w:r>
      <w:r>
        <w:rPr>
          <w:sz w:val="20"/>
          <w:szCs w:val="20"/>
          <w:spacing w:val="-2"/>
          <w:position w:val="-1"/>
        </w:rPr>
        <w:t>0</w:t>
      </w:r>
      <w:r>
        <w:ruby>
          <w:rubyPr>
            <w:rubyAlign w:val="left"/>
            <w:hpsRaise w:val="12"/>
            <w:hps w:val="20"/>
            <w:hpsBaseText w:val="20"/>
          </w:rubyPr>
          <w:rt>
            <w:r>
              <w:rPr>
                <w:sz w:val="20"/>
                <w:szCs w:val="20"/>
                <w:w w:val="139"/>
                <w:position w:val="2"/>
              </w:rPr>
              <w:t>r</w:t>
            </w:r>
          </w:rt>
          <w:rubyBase>
            <w:r>
              <w:rPr>
                <w:sz w:val="20"/>
                <w:szCs w:val="20"/>
                <w:w w:val="99"/>
                <w:position w:val="-1"/>
              </w:rPr>
              <w:t>6</w:t>
            </w:r>
          </w:rubyBase>
        </w:ruby>
      </w:r>
      <w:r>
        <w:rPr>
          <w:sz w:val="20"/>
          <w:szCs w:val="20"/>
          <w:position w:val="-7"/>
        </w:rPr>
        <w:drawing>
          <wp:inline distT="0" distB="0" distL="0" distR="0">
            <wp:extent cx="56518" cy="217693"/>
            <wp:effectExtent l="0" t="0" r="0" b="0"/>
            <wp:docPr id="466" name="IM 466"/>
            <wp:cNvGraphicFramePr/>
            <a:graphic>
              <a:graphicData uri="http://schemas.openxmlformats.org/drawingml/2006/picture">
                <pic:pic>
                  <pic:nvPicPr>
                    <pic:cNvPr id="466" name="IM 466"/>
                    <pic:cNvPicPr/>
                  </pic:nvPicPr>
                  <pic:blipFill>
                    <a:blip r:embed="rId499"/>
                    <a:stretch>
                      <a:fillRect/>
                    </a:stretch>
                  </pic:blipFill>
                  <pic:spPr>
                    <a:xfrm rot="0">
                      <a:off x="0" y="0"/>
                      <a:ext cx="56518" cy="217693"/>
                    </a:xfrm>
                    <a:prstGeom prst="rect">
                      <a:avLst/>
                    </a:prstGeom>
                  </pic:spPr>
                </pic:pic>
              </a:graphicData>
            </a:graphic>
          </wp:inline>
        </w:drawing>
      </w:r>
      <w:r>
        <w:ruby>
          <w:rubyPr>
            <w:rubyAlign w:val="left"/>
            <w:hpsRaise w:val="12"/>
            <w:hps w:val="20"/>
            <w:hpsBaseText w:val="20"/>
          </w:rubyPr>
          <w:rt>
            <w:r>
              <w:rPr>
                <w:sz w:val="20"/>
                <w:szCs w:val="20"/>
                <w:position w:val="2"/>
              </w:rPr>
              <w:t>s</w:t>
            </w:r>
          </w:rt>
          <w:rubyBase>
            <w:r>
              <w:rPr>
                <w:sz w:val="20"/>
                <w:szCs w:val="20"/>
                <w:w w:val="68"/>
                <w:position w:val="-1"/>
              </w:rPr>
              <w:t>2</w:t>
            </w:r>
          </w:rubyBase>
        </w:ruby>
      </w:r>
      <w:r>
        <w:ruby>
          <w:rubyPr>
            <w:rubyAlign w:val="left"/>
            <w:hpsRaise w:val="12"/>
            <w:hps w:val="20"/>
            <w:hpsBaseText w:val="20"/>
          </w:rubyPr>
          <w:rt>
            <w:r>
              <w:rPr>
                <w:sz w:val="20"/>
                <w:szCs w:val="20"/>
                <w:w w:val="99"/>
                <w:position w:val="2"/>
              </w:rPr>
              <w:t>u</w:t>
            </w:r>
          </w:rt>
          <w:rubyBase>
            <w:r>
              <w:rPr>
                <w:sz w:val="20"/>
                <w:szCs w:val="20"/>
                <w:w w:val="78"/>
                <w:position w:val="-1"/>
              </w:rPr>
              <w:t>8</w:t>
            </w:r>
          </w:rubyBase>
        </w:ruby>
      </w:r>
      <w:r>
        <w:ruby>
          <w:rubyPr>
            <w:rubyAlign w:val="left"/>
            <w:hpsRaise w:val="12"/>
            <w:hps w:val="20"/>
            <w:hpsBaseText w:val="20"/>
          </w:rubyPr>
          <w:rt>
            <w:r>
              <w:rPr>
                <w:sz w:val="20"/>
                <w:szCs w:val="20"/>
                <w:w w:val="99"/>
                <w:position w:val="2"/>
              </w:rPr>
              <w:t>lt</w:t>
            </w:r>
          </w:rt>
          <w:rubyBase>
            <w:r>
              <w:rPr>
                <w:sz w:val="20"/>
                <w:szCs w:val="20"/>
                <w:w w:val="78"/>
                <w:position w:val="-1"/>
              </w:rPr>
              <w:t>2</w:t>
            </w:r>
          </w:rubyBase>
        </w:ruby>
      </w:r>
      <w:r>
        <w:rPr>
          <w:sz w:val="20"/>
          <w:szCs w:val="20"/>
          <w:spacing w:val="-2"/>
          <w:position w:val="-1"/>
        </w:rPr>
        <w:t>2:</w:t>
      </w:r>
      <w:r>
        <w:ruby>
          <w:rubyPr>
            <w:rubyAlign w:val="left"/>
            <w:hpsRaise w:val="12"/>
            <w:hps w:val="20"/>
            <w:hpsBaseText w:val="20"/>
          </w:rubyPr>
          <w:rt>
            <w:r>
              <w:rPr>
                <w:sz w:val="20"/>
                <w:szCs w:val="20"/>
                <w:w w:val="73"/>
                <w:position w:val="2"/>
              </w:rPr>
              <w:t>s</w:t>
            </w:r>
          </w:rt>
          <w:rubyBase>
            <w:r>
              <w:rPr>
                <w:sz w:val="20"/>
                <w:szCs w:val="20"/>
                <w:w w:val="99"/>
                <w:position w:val="-1"/>
              </w:rPr>
              <w:t>2</w:t>
            </w:r>
          </w:rubyBase>
        </w:ruby>
      </w:r>
      <w:r>
        <w:ruby>
          <w:rubyPr>
            <w:rubyAlign w:val="left"/>
            <w:hpsRaise w:val="12"/>
            <w:hps w:val="20"/>
            <w:hpsBaseText w:val="20"/>
          </w:rubyPr>
          <w:rt>
            <w:r>
              <w:rPr>
                <w:sz w:val="20"/>
                <w:szCs w:val="20"/>
                <w:w w:val="65"/>
                <w:position w:val="2"/>
              </w:rPr>
              <w:t>e</w:t>
            </w:r>
          </w:rt>
          <w:rubyBase>
            <w:r>
              <w:rPr>
                <w:sz w:val="20"/>
                <w:szCs w:val="20"/>
                <w:w w:val="99"/>
                <w:position w:val="-1"/>
              </w:rPr>
              <w:t>6</w:t>
            </w:r>
          </w:rubyBase>
        </w:ruby>
      </w:r>
      <w:r>
        <w:ruby>
          <w:rubyPr>
            <w:rubyAlign w:val="left"/>
            <w:hpsRaise w:val="12"/>
            <w:hps w:val="20"/>
            <w:hpsBaseText w:val="20"/>
          </w:rubyPr>
          <w:rt>
            <w:r>
              <w:rPr>
                <w:sz w:val="20"/>
                <w:szCs w:val="20"/>
                <w:w w:val="65"/>
                <w:position w:val="2"/>
              </w:rPr>
              <w:t>n</w:t>
            </w:r>
          </w:rt>
          <w:rubyBase>
            <w:r>
              <w:rPr>
                <w:sz w:val="20"/>
                <w:szCs w:val="20"/>
                <w:w w:val="99"/>
                <w:position w:val="-1"/>
              </w:rPr>
              <w:t>:</w:t>
            </w:r>
          </w:rubyBase>
        </w:ruby>
      </w:r>
      <w:r>
        <w:ruby>
          <w:rubyPr>
            <w:rubyAlign w:val="left"/>
            <w:hpsRaise w:val="12"/>
            <w:hps w:val="20"/>
            <w:hpsBaseText w:val="20"/>
          </w:rubyPr>
          <w:rt>
            <w:r>
              <w:rPr>
                <w:sz w:val="20"/>
                <w:szCs w:val="20"/>
                <w:w w:val="99"/>
                <w:position w:val="2"/>
              </w:rPr>
              <w:t>t</w:t>
            </w:r>
          </w:rt>
          <w:rubyBase>
            <w:r>
              <w:rPr>
                <w:sz w:val="20"/>
                <w:szCs w:val="20"/>
                <w:w w:val="83"/>
                <w:position w:val="-1"/>
              </w:rPr>
              <w:t>1</w:t>
            </w:r>
          </w:rubyBase>
        </w:ruby>
      </w:r>
      <w:r>
        <w:rPr>
          <w:sz w:val="20"/>
          <w:szCs w:val="20"/>
          <w:spacing w:val="-2"/>
          <w:position w:val="-1"/>
        </w:rPr>
        <w:t>1</w:t>
      </w:r>
      <w:r>
        <w:rPr>
          <w:sz w:val="20"/>
          <w:szCs w:val="20"/>
          <w:spacing w:val="-2"/>
          <w:position w:val="15"/>
        </w:rPr>
        <w:t>to</w:t>
      </w:r>
      <w:r>
        <w:rPr>
          <w:sz w:val="20"/>
          <w:szCs w:val="20"/>
          <w:spacing w:val="-2"/>
          <w:position w:val="-1"/>
        </w:rPr>
        <w:t>IN</w:t>
      </w:r>
      <w:r>
        <w:ruby>
          <w:rubyPr>
            <w:rubyAlign w:val="left"/>
            <w:hpsRaise w:val="12"/>
            <w:hps w:val="20"/>
            <w:hpsBaseText w:val="20"/>
          </w:rubyPr>
          <w:rt>
            <w:r>
              <w:rPr>
                <w:sz w:val="20"/>
                <w:szCs w:val="20"/>
                <w:w w:val="86"/>
                <w:position w:val="2"/>
              </w:rPr>
              <w:t>dr</w:t>
            </w:r>
          </w:rt>
          <w:rubyBase>
            <w:r>
              <w:rPr>
                <w:sz w:val="20"/>
                <w:szCs w:val="20"/>
                <w:w w:val="99"/>
                <w:position w:val="-1"/>
              </w:rPr>
              <w:t>F</w:t>
            </w:r>
          </w:rubyBase>
        </w:ruby>
      </w:r>
      <w:r>
        <w:ruby>
          <w:rubyPr>
            <w:rubyAlign w:val="left"/>
            <w:hpsRaise w:val="12"/>
            <w:hps w:val="20"/>
            <w:hpsBaseText w:val="20"/>
          </w:rubyPr>
          <w:rt>
            <w:r>
              <w:rPr>
                <w:sz w:val="20"/>
                <w:szCs w:val="20"/>
                <w:w w:val="98"/>
                <w:position w:val="2"/>
              </w:rPr>
              <w:t>iv</w:t>
            </w:r>
          </w:rt>
          <w:rubyBase>
            <w:r>
              <w:rPr>
                <w:sz w:val="20"/>
                <w:szCs w:val="20"/>
                <w:w w:val="79"/>
                <w:position w:val="-1"/>
              </w:rPr>
              <w:t>O</w:t>
            </w:r>
          </w:rubyBase>
        </w:ruby>
      </w:r>
      <w:r>
        <w:rPr>
          <w:sz w:val="20"/>
          <w:szCs w:val="20"/>
          <w:spacing w:val="-2"/>
          <w:position w:val="15"/>
        </w:rPr>
        <w:t>e</w:t>
      </w:r>
      <w:r>
        <w:ruby>
          <w:rubyPr>
            <w:rubyAlign w:val="left"/>
            <w:hpsRaise w:val="12"/>
            <w:hps w:val="20"/>
            <w:hpsBaseText w:val="20"/>
          </w:rubyPr>
          <w:rt>
            <w:r>
              <w:rPr>
                <w:sz w:val="20"/>
                <w:szCs w:val="20"/>
                <w:w w:val="104"/>
                <w:position w:val="2"/>
              </w:rPr>
              <w:t>r</w:t>
            </w:r>
          </w:rt>
          <w:rubyBase>
            <w:r>
              <w:rPr>
                <w:sz w:val="20"/>
                <w:szCs w:val="20"/>
                <w:w w:val="76"/>
                <w:position w:val="-1"/>
              </w:rPr>
              <w:t>T</w:t>
            </w:r>
          </w:rubyBase>
        </w:ruby>
      </w:r>
      <w:r>
        <w:rPr>
          <w:sz w:val="20"/>
          <w:szCs w:val="20"/>
          <w:spacing w:val="-2"/>
          <w:position w:val="-1"/>
        </w:rPr>
        <w:t>askSetManager:Finished</w:t>
      </w:r>
      <w:r>
        <w:rPr>
          <w:sz w:val="20"/>
          <w:szCs w:val="20"/>
          <w:spacing w:val="48"/>
          <w:w w:val="101"/>
          <w:position w:val="-1"/>
        </w:rPr>
        <w:t xml:space="preserve"> </w:t>
      </w:r>
      <w:r>
        <w:rPr>
          <w:sz w:val="20"/>
          <w:szCs w:val="20"/>
          <w:spacing w:val="-2"/>
          <w:position w:val="-1"/>
        </w:rPr>
        <w:t>task</w:t>
      </w:r>
      <w:r>
        <w:rPr>
          <w:sz w:val="20"/>
          <w:szCs w:val="20"/>
          <w:spacing w:val="52"/>
          <w:w w:val="101"/>
          <w:position w:val="-1"/>
        </w:rPr>
        <w:t xml:space="preserve"> </w:t>
      </w:r>
      <w:r>
        <w:rPr>
          <w:sz w:val="20"/>
          <w:szCs w:val="20"/>
          <w:spacing w:val="-2"/>
          <w:position w:val="-1"/>
        </w:rPr>
        <w:t>0.0  in  stag</w:t>
      </w:r>
      <w:r>
        <w:rPr>
          <w:sz w:val="20"/>
          <w:szCs w:val="20"/>
          <w:spacing w:val="-3"/>
          <w:position w:val="-1"/>
        </w:rPr>
        <w:t>e</w:t>
      </w:r>
      <w:r>
        <w:rPr>
          <w:sz w:val="20"/>
          <w:szCs w:val="20"/>
          <w:spacing w:val="50"/>
          <w:w w:val="101"/>
          <w:position w:val="-1"/>
        </w:rPr>
        <w:t xml:space="preserve"> </w:t>
      </w:r>
      <w:r>
        <w:rPr>
          <w:sz w:val="20"/>
          <w:szCs w:val="20"/>
          <w:spacing w:val="-3"/>
          <w:position w:val="-1"/>
        </w:rPr>
        <w:t>2.0(TID</w:t>
      </w:r>
      <w:r>
        <w:rPr>
          <w:sz w:val="20"/>
          <w:szCs w:val="20"/>
          <w:spacing w:val="47"/>
          <w:position w:val="-1"/>
        </w:rPr>
        <w:t xml:space="preserve"> </w:t>
      </w:r>
      <w:r>
        <w:rPr>
          <w:sz w:val="20"/>
          <w:szCs w:val="20"/>
          <w:spacing w:val="-3"/>
          <w:position w:val="-1"/>
        </w:rPr>
        <w:t>4)in</w:t>
      </w:r>
    </w:p>
    <w:p>
      <w:pPr>
        <w:pStyle w:val="BodyText"/>
        <w:ind w:left="899"/>
        <w:spacing w:before="110" w:line="272" w:lineRule="exact"/>
        <w:rPr>
          <w:sz w:val="20"/>
          <w:szCs w:val="20"/>
        </w:rPr>
      </w:pPr>
      <w:r>
        <w:rPr>
          <w:sz w:val="20"/>
          <w:szCs w:val="20"/>
          <w:spacing w:val="-3"/>
          <w:position w:val="3"/>
        </w:rPr>
        <w:t>16/06/2822:26:11</w:t>
      </w:r>
      <w:r>
        <w:rPr>
          <w:sz w:val="20"/>
          <w:szCs w:val="20"/>
          <w:spacing w:val="16"/>
          <w:w w:val="101"/>
          <w:position w:val="3"/>
        </w:rPr>
        <w:t xml:space="preserve"> </w:t>
      </w:r>
      <w:r>
        <w:rPr>
          <w:sz w:val="20"/>
          <w:szCs w:val="20"/>
          <w:spacing w:val="-3"/>
          <w:position w:val="3"/>
        </w:rPr>
        <w:t>INFO TaskSchedulerImpl:Removed TaskSet 2.8,whose task</w:t>
      </w:r>
      <w:r>
        <w:rPr>
          <w:sz w:val="20"/>
          <w:szCs w:val="20"/>
          <w:spacing w:val="-4"/>
          <w:position w:val="3"/>
        </w:rPr>
        <w:t>s have</w:t>
      </w:r>
    </w:p>
    <w:p>
      <w:pPr>
        <w:pStyle w:val="BodyText"/>
        <w:spacing w:line="397" w:lineRule="auto"/>
        <w:rPr/>
      </w:pPr>
      <w:r/>
    </w:p>
    <w:p>
      <w:pPr>
        <w:pStyle w:val="BodyText"/>
        <w:ind w:left="899"/>
        <w:spacing w:before="58" w:line="248" w:lineRule="exact"/>
        <w:rPr>
          <w:sz w:val="20"/>
          <w:szCs w:val="20"/>
        </w:rPr>
      </w:pPr>
      <w:r>
        <w:pict>
          <v:shape id="_x0000_s1544" style="position:absolute;margin-left:43.9962pt;margin-top:-4.71335pt;mso-position-vertical-relative:text;mso-position-horizontal-relative:text;width:117.9pt;height:11.5pt;z-index:252518400;" filled="false" stroked="false" type="#_x0000_t202">
            <v:fill on="false"/>
            <v:stroke on="false"/>
            <v:path/>
            <v:imagedata o:title=""/>
            <o:lock v:ext="edit" aspectratio="false"/>
            <v:textbox inset="0mm,0mm,0mm,0mm">
              <w:txbxContent>
                <w:p>
                  <w:pPr>
                    <w:pStyle w:val="BodyText"/>
                    <w:ind w:left="20"/>
                    <w:spacing w:before="19" w:line="198" w:lineRule="auto"/>
                    <w:rPr>
                      <w:sz w:val="20"/>
                      <w:szCs w:val="20"/>
                    </w:rPr>
                  </w:pPr>
                  <w:r>
                    <w:rPr>
                      <w:sz w:val="20"/>
                      <w:szCs w:val="20"/>
                      <w:spacing w:val="-2"/>
                    </w:rPr>
                    <w:t>a:90)finished</w:t>
                  </w:r>
                  <w:r>
                    <w:rPr>
                      <w:sz w:val="20"/>
                      <w:szCs w:val="20"/>
                      <w:spacing w:val="27"/>
                    </w:rPr>
                    <w:t xml:space="preserve">  </w:t>
                  </w:r>
                  <w:r>
                    <w:rPr>
                      <w:sz w:val="20"/>
                      <w:szCs w:val="20"/>
                      <w:spacing w:val="-2"/>
                    </w:rPr>
                    <w:t>in</w:t>
                  </w:r>
                  <w:r>
                    <w:rPr>
                      <w:sz w:val="20"/>
                      <w:szCs w:val="20"/>
                      <w:spacing w:val="19"/>
                      <w:w w:val="101"/>
                    </w:rPr>
                    <w:t xml:space="preserve">  </w:t>
                  </w:r>
                  <w:r>
                    <w:rPr>
                      <w:sz w:val="20"/>
                      <w:szCs w:val="20"/>
                      <w:spacing w:val="-2"/>
                    </w:rPr>
                    <w:t>0.132</w:t>
                  </w:r>
                  <w:r>
                    <w:rPr>
                      <w:sz w:val="20"/>
                      <w:szCs w:val="20"/>
                      <w:spacing w:val="18"/>
                      <w:w w:val="101"/>
                    </w:rPr>
                    <w:t xml:space="preserve">  </w:t>
                  </w:r>
                  <w:r>
                    <w:rPr>
                      <w:sz w:val="20"/>
                      <w:szCs w:val="20"/>
                      <w:spacing w:val="-2"/>
                    </w:rPr>
                    <w:t>s</w:t>
                  </w:r>
                </w:p>
              </w:txbxContent>
            </v:textbox>
          </v:shape>
        </w:pict>
      </w:r>
      <w:r>
        <w:rPr>
          <w:sz w:val="20"/>
          <w:szCs w:val="20"/>
          <w:spacing w:val="-1"/>
          <w:position w:val="2"/>
        </w:rPr>
        <w:t>16/06/2822:26:11</w:t>
      </w:r>
      <w:r>
        <w:rPr>
          <w:sz w:val="20"/>
          <w:szCs w:val="20"/>
          <w:spacing w:val="18"/>
          <w:position w:val="2"/>
        </w:rPr>
        <w:t xml:space="preserve"> </w:t>
      </w:r>
      <w:r>
        <w:rPr>
          <w:sz w:val="20"/>
          <w:szCs w:val="20"/>
          <w:spacing w:val="-1"/>
          <w:position w:val="2"/>
        </w:rPr>
        <w:t>INFO</w:t>
      </w:r>
      <w:r>
        <w:rPr>
          <w:sz w:val="20"/>
          <w:szCs w:val="20"/>
          <w:spacing w:val="15"/>
          <w:position w:val="2"/>
        </w:rPr>
        <w:t xml:space="preserve"> </w:t>
      </w:r>
      <w:r>
        <w:rPr>
          <w:sz w:val="20"/>
          <w:szCs w:val="20"/>
          <w:spacing w:val="-1"/>
          <w:position w:val="2"/>
        </w:rPr>
        <w:t>DAGScheduler:Job o finished:reduce</w:t>
      </w:r>
      <w:r>
        <w:rPr>
          <w:sz w:val="20"/>
          <w:szCs w:val="20"/>
          <w:spacing w:val="-2"/>
          <w:position w:val="2"/>
        </w:rPr>
        <w:t xml:space="preserve"> at VertexRDDImpl.sca</w:t>
      </w:r>
    </w:p>
    <w:p>
      <w:pPr>
        <w:ind w:left="899"/>
        <w:spacing w:line="173" w:lineRule="auto"/>
        <w:rPr>
          <w:rFonts w:ascii="SimSun" w:hAnsi="SimSun" w:eastAsia="SimSun" w:cs="SimSun"/>
          <w:sz w:val="20"/>
          <w:szCs w:val="20"/>
        </w:rPr>
      </w:pPr>
      <w:r>
        <w:pict>
          <v:shape id="_x0000_s1546" style="position:absolute;margin-left:98.2514pt;margin-top:-2.22064pt;mso-position-vertical-relative:text;mso-position-horizontal-relative:text;width:49.5pt;height:21.3pt;z-index:252519424;" filled="false" stroked="false" type="#_x0000_t202">
            <v:fill on="false"/>
            <v:stroke on="false"/>
            <v:path/>
            <v:imagedata o:title=""/>
            <o:lock v:ext="edit" aspectratio="false"/>
            <v:textbox inset="0mm,0mm,0mm,0mm">
              <w:txbxContent>
                <w:p>
                  <w:pPr>
                    <w:pStyle w:val="BodyText"/>
                    <w:ind w:left="44" w:right="20" w:hanging="24"/>
                    <w:spacing w:before="19" w:line="189" w:lineRule="auto"/>
                    <w:rPr>
                      <w:sz w:val="20"/>
                      <w:szCs w:val="20"/>
                    </w:rPr>
                  </w:pPr>
                  <w:r>
                    <w:rPr>
                      <w:rFonts w:ascii="SimSun" w:hAnsi="SimSun" w:eastAsia="SimSun" w:cs="SimSun"/>
                      <w:sz w:val="20"/>
                      <w:szCs w:val="20"/>
                      <w:spacing w:val="-8"/>
                    </w:rPr>
                    <w:t>1.536573</w:t>
                  </w:r>
                  <w:r>
                    <w:rPr>
                      <w:rFonts w:ascii="SimSun" w:hAnsi="SimSun" w:eastAsia="SimSun" w:cs="SimSun"/>
                      <w:sz w:val="20"/>
                      <w:szCs w:val="20"/>
                      <w:spacing w:val="20"/>
                    </w:rPr>
                    <w:t xml:space="preserve"> </w:t>
                  </w:r>
                  <w:r>
                    <w:rPr>
                      <w:rFonts w:ascii="SimSun" w:hAnsi="SimSun" w:eastAsia="SimSun" w:cs="SimSun"/>
                      <w:sz w:val="20"/>
                      <w:szCs w:val="20"/>
                      <w:spacing w:val="-8"/>
                    </w:rPr>
                    <w:t>s</w:t>
                  </w:r>
                  <w:r>
                    <w:rPr>
                      <w:rFonts w:ascii="SimSun" w:hAnsi="SimSun" w:eastAsia="SimSun" w:cs="SimSun"/>
                      <w:sz w:val="20"/>
                      <w:szCs w:val="20"/>
                    </w:rPr>
                    <w:t xml:space="preserve"> </w:t>
                  </w:r>
                  <w:r>
                    <w:rPr>
                      <w:sz w:val="20"/>
                      <w:szCs w:val="20"/>
                      <w:spacing w:val="-3"/>
                    </w:rPr>
                    <w:t>=1</w:t>
                  </w:r>
                </w:p>
              </w:txbxContent>
            </v:textbox>
          </v:shape>
        </w:pict>
      </w:r>
      <w:r>
        <w:rPr>
          <w:rFonts w:ascii="SimSun" w:hAnsi="SimSun" w:eastAsia="SimSun" w:cs="SimSun"/>
          <w:sz w:val="20"/>
          <w:szCs w:val="20"/>
          <w:spacing w:val="-4"/>
        </w:rPr>
        <w:t>ha:90,took</w:t>
      </w:r>
    </w:p>
    <w:p>
      <w:pPr>
        <w:pStyle w:val="BodyText"/>
        <w:ind w:left="899"/>
        <w:spacing w:before="1" w:line="179" w:lineRule="auto"/>
        <w:rPr>
          <w:sz w:val="20"/>
          <w:szCs w:val="20"/>
        </w:rPr>
      </w:pPr>
      <w:r>
        <w:rPr>
          <w:sz w:val="20"/>
          <w:szCs w:val="20"/>
          <w:spacing w:val="-2"/>
        </w:rPr>
        <w:t>res1:Long</w:t>
      </w:r>
    </w:p>
    <w:p>
      <w:pPr>
        <w:ind w:left="2889"/>
        <w:spacing w:before="253" w:line="214" w:lineRule="auto"/>
        <w:rPr>
          <w:rFonts w:ascii="SimSun" w:hAnsi="SimSun" w:eastAsia="SimSun" w:cs="SimSun"/>
          <w:sz w:val="20"/>
          <w:szCs w:val="20"/>
        </w:rPr>
      </w:pPr>
      <w:r>
        <w:rPr>
          <w:rFonts w:ascii="SimSun" w:hAnsi="SimSun" w:eastAsia="SimSun" w:cs="SimSun"/>
          <w:sz w:val="20"/>
          <w:szCs w:val="20"/>
          <w:spacing w:val="-16"/>
        </w:rPr>
        <w:t>图5-21  统计图中属性为</w:t>
      </w:r>
      <w:r>
        <w:rPr>
          <w:rFonts w:ascii="SimSun" w:hAnsi="SimSun" w:eastAsia="SimSun" w:cs="SimSun"/>
          <w:sz w:val="20"/>
          <w:szCs w:val="20"/>
          <w:spacing w:val="-29"/>
        </w:rPr>
        <w:t xml:space="preserve"> </w:t>
      </w:r>
      <w:r>
        <w:rPr>
          <w:rFonts w:ascii="SimSun" w:hAnsi="SimSun" w:eastAsia="SimSun" w:cs="SimSun"/>
          <w:sz w:val="20"/>
          <w:szCs w:val="20"/>
          <w:spacing w:val="-16"/>
        </w:rPr>
        <w:t>postdo</w:t>
      </w:r>
      <w:r>
        <w:rPr>
          <w:rFonts w:ascii="SimSun" w:hAnsi="SimSun" w:eastAsia="SimSun" w:cs="SimSun"/>
          <w:sz w:val="20"/>
          <w:szCs w:val="20"/>
          <w:spacing w:val="-17"/>
        </w:rPr>
        <w:t>c</w:t>
      </w:r>
      <w:r>
        <w:rPr>
          <w:rFonts w:ascii="SimSun" w:hAnsi="SimSun" w:eastAsia="SimSun" w:cs="SimSun"/>
          <w:sz w:val="20"/>
          <w:szCs w:val="20"/>
          <w:spacing w:val="-50"/>
        </w:rPr>
        <w:t xml:space="preserve"> </w:t>
      </w:r>
      <w:r>
        <w:rPr>
          <w:rFonts w:ascii="SimSun" w:hAnsi="SimSun" w:eastAsia="SimSun" w:cs="SimSun"/>
          <w:sz w:val="20"/>
          <w:szCs w:val="20"/>
          <w:spacing w:val="-17"/>
        </w:rPr>
        <w:t>的节点个数</w:t>
      </w:r>
    </w:p>
    <w:p>
      <w:pPr>
        <w:spacing w:line="214" w:lineRule="auto"/>
        <w:sectPr>
          <w:headerReference w:type="default" r:id="rId482"/>
          <w:footerReference w:type="default" r:id="rId483"/>
          <w:pgSz w:w="9520" w:h="14210"/>
          <w:pgMar w:top="1040" w:right="470" w:bottom="441" w:left="170" w:header="470" w:footer="182" w:gutter="0"/>
        </w:sectPr>
        <w:rPr>
          <w:rFonts w:ascii="SimSun" w:hAnsi="SimSun" w:eastAsia="SimSun" w:cs="SimSun"/>
          <w:sz w:val="20"/>
          <w:szCs w:val="20"/>
        </w:rPr>
      </w:pPr>
    </w:p>
    <w:p>
      <w:pPr>
        <w:pStyle w:val="BodyText"/>
        <w:spacing w:line="290" w:lineRule="auto"/>
        <w:rPr/>
      </w:pPr>
      <w:r>
        <w:pict>
          <v:rect id="_x0000_s1550" style="position:absolute;margin-left:426.001pt;margin-top:51.4971pt;mso-position-vertical-relative:page;mso-position-horizontal-relative:page;width:0.5pt;height:244.55pt;z-index:252530688;" o:allowincell="f" fillcolor="#000000" filled="true" stroked="false"/>
        </w:pict>
      </w:r>
      <w:r>
        <w:pict>
          <v:shape id="_x0000_s1552" style="position:absolute;margin-left:35.4997pt;margin-top:151.892pt;mso-position-vertical-relative:page;mso-position-horizontal-relative:page;width:386.1pt;height:22.85pt;z-index:252534784;" o:allowincell="f" filled="false" stroked="false" type="#_x0000_t202">
            <v:fill on="false"/>
            <v:stroke on="false"/>
            <v:path/>
            <v:imagedata o:title=""/>
            <o:lock v:ext="edit" aspectratio="false"/>
            <v:textbox inset="0mm,0mm,0mm,0mm">
              <w:txbxContent>
                <w:p>
                  <w:pPr>
                    <w:pStyle w:val="BodyText"/>
                    <w:ind w:left="20"/>
                    <w:spacing w:before="20" w:line="416" w:lineRule="exact"/>
                    <w:rPr>
                      <w:sz w:val="17"/>
                      <w:szCs w:val="17"/>
                    </w:rPr>
                  </w:pPr>
                  <w:r>
                    <w:ruby>
                      <w:rubyPr>
                        <w:rubyAlign w:val="left"/>
                        <w:hpsRaise w:val="4"/>
                        <w:hps w:val="17"/>
                        <w:hpsBaseText w:val="21"/>
                      </w:rubyPr>
                      <w:rt>
                        <w:r>
                          <w:rPr>
                            <w:sz w:val="17"/>
                            <w:szCs w:val="17"/>
                            <w:w w:val="97"/>
                            <w:position w:val="10"/>
                          </w:rPr>
                          <w:t>6/0</w:t>
                        </w:r>
                      </w:rt>
                      <w:rubyBase>
                        <w:r>
                          <w:rPr>
                            <w:w w:val="98"/>
                            <w:position w:val="-2"/>
                          </w:rPr>
                          <w:t>45</w:t>
                        </w:r>
                      </w:rubyBase>
                    </w:ruby>
                  </w:r>
                  <w:r>
                    <w:rPr>
                      <w:sz w:val="17"/>
                      <w:szCs w:val="17"/>
                      <w:spacing w:val="-1"/>
                      <w:position w:val="15"/>
                    </w:rPr>
                    <w:t>6</w:t>
                  </w:r>
                  <w:r>
                    <w:rPr>
                      <w:sz w:val="17"/>
                      <w:szCs w:val="17"/>
                      <w:position w:val="-2"/>
                    </w:rPr>
                    <w:drawing>
                      <wp:inline distT="0" distB="0" distL="0" distR="0">
                        <wp:extent cx="204221" cy="222643"/>
                        <wp:effectExtent l="0" t="0" r="0" b="0"/>
                        <wp:docPr id="470" name="IM 470"/>
                        <wp:cNvGraphicFramePr/>
                        <a:graphic>
                          <a:graphicData uri="http://schemas.openxmlformats.org/drawingml/2006/picture">
                            <pic:pic>
                              <pic:nvPicPr>
                                <pic:cNvPr id="470" name="IM 470"/>
                                <pic:cNvPicPr/>
                              </pic:nvPicPr>
                              <pic:blipFill>
                                <a:blip r:embed="rId502"/>
                                <a:stretch>
                                  <a:fillRect/>
                                </a:stretch>
                              </pic:blipFill>
                              <pic:spPr>
                                <a:xfrm rot="0">
                                  <a:off x="0" y="0"/>
                                  <a:ext cx="204221" cy="222643"/>
                                </a:xfrm>
                                <a:prstGeom prst="rect">
                                  <a:avLst/>
                                </a:prstGeom>
                              </pic:spPr>
                            </pic:pic>
                          </a:graphicData>
                        </a:graphic>
                      </wp:inline>
                    </w:drawing>
                  </w:r>
                  <w:r>
                    <w:ruby>
                      <w:rubyPr>
                        <w:rubyAlign w:val="left"/>
                        <w:hpsRaise w:val="4"/>
                        <w:hps w:val="17"/>
                        <w:hpsBaseText w:val="21"/>
                      </w:rubyPr>
                      <w:rt>
                        <w:r>
                          <w:rPr>
                            <w:sz w:val="17"/>
                            <w:szCs w:val="17"/>
                            <w:w w:val="99"/>
                            <w:position w:val="10"/>
                          </w:rPr>
                          <w:t>2:</w:t>
                        </w:r>
                      </w:rt>
                      <w:rubyBase>
                        <w:r>
                          <w:rPr>
                            <w:w w:val="149"/>
                            <w:position w:val="-2"/>
                          </w:rPr>
                          <w:t>o</w:t>
                        </w:r>
                      </w:rubyBase>
                    </w:ruby>
                  </w:r>
                  <w:r>
                    <w:ruby>
                      <w:rubyPr>
                        <w:rubyAlign w:val="left"/>
                        <w:hpsRaise w:val="4"/>
                        <w:hps w:val="17"/>
                        <w:hpsBaseText w:val="21"/>
                      </w:rubyPr>
                      <w:rt>
                        <w:r>
                          <w:rPr>
                            <w:sz w:val="17"/>
                            <w:szCs w:val="17"/>
                            <w:w w:val="82"/>
                            <w:position w:val="10"/>
                          </w:rPr>
                          <w:t>30</w:t>
                        </w:r>
                      </w:rt>
                      <w:rubyBase>
                        <w:r>
                          <w:rPr>
                            <w:w w:val="99"/>
                            <w:position w:val="-2"/>
                          </w:rPr>
                          <w:t>n</w:t>
                        </w:r>
                      </w:rubyBase>
                    </w:ruby>
                  </w:r>
                  <w:r>
                    <w:rPr>
                      <w:sz w:val="17"/>
                      <w:szCs w:val="17"/>
                      <w:spacing w:val="-1"/>
                      <w:position w:val="15"/>
                    </w:rPr>
                    <w:t>:</w:t>
                  </w:r>
                  <w:r>
                    <w:ruby>
                      <w:rubyPr>
                        <w:rubyAlign w:val="left"/>
                        <w:hpsRaise w:val="4"/>
                        <w:hps w:val="17"/>
                        <w:hpsBaseText w:val="21"/>
                      </w:rubyPr>
                      <w:rt>
                        <w:r>
                          <w:rPr>
                            <w:sz w:val="17"/>
                            <w:szCs w:val="17"/>
                            <w:w w:val="99"/>
                            <w:position w:val="10"/>
                          </w:rPr>
                          <w:t>53</w:t>
                        </w:r>
                      </w:rt>
                      <w:rubyBase>
                        <w:r>
                          <w:rPr>
                            <w:w w:val="109"/>
                            <w:position w:val="-2"/>
                          </w:rPr>
                          <w:t>lo</w:t>
                        </w:r>
                      </w:rubyBase>
                    </w:ruby>
                  </w:r>
                  <w:r>
                    <w:rPr>
                      <w:spacing w:val="-1"/>
                      <w:position w:val="-2"/>
                    </w:rPr>
                    <w:t>cal</w:t>
                  </w:r>
                  <w:r>
                    <w:ruby>
                      <w:rubyPr>
                        <w:rubyAlign w:val="left"/>
                        <w:hpsRaise w:val="4"/>
                        <w:hps w:val="17"/>
                        <w:hpsBaseText w:val="21"/>
                      </w:rubyPr>
                      <w:rt>
                        <w:r>
                          <w:rPr>
                            <w:sz w:val="17"/>
                            <w:szCs w:val="17"/>
                            <w:w w:val="101"/>
                            <w:position w:val="10"/>
                          </w:rPr>
                          <w:t>INFO</w:t>
                        </w:r>
                      </w:rt>
                      <w:rubyBase>
                        <w:r>
                          <w:rPr>
                            <w:w w:val="99"/>
                            <w:position w:val="-2"/>
                          </w:rPr>
                          <w:t>host</w:t>
                        </w:r>
                      </w:rubyBase>
                    </w:ruby>
                  </w:r>
                  <w:r>
                    <w:rPr>
                      <w:spacing w:val="-1"/>
                      <w:position w:val="-2"/>
                    </w:rPr>
                    <w:t>(1/</w:t>
                  </w:r>
                  <w:r>
                    <w:ruby>
                      <w:rubyPr>
                        <w:rubyAlign w:val="left"/>
                        <w:hpsRaise w:val="4"/>
                        <w:hps w:val="17"/>
                        <w:hpsBaseText w:val="21"/>
                      </w:rubyPr>
                      <w:rt>
                        <w:r>
                          <w:rPr>
                            <w:sz w:val="17"/>
                            <w:szCs w:val="17"/>
                            <w:w w:val="136"/>
                            <w:position w:val="10"/>
                          </w:rPr>
                          <w:t>T</w:t>
                        </w:r>
                      </w:rt>
                      <w:rubyBase>
                        <w:r>
                          <w:rPr>
                            <w:w w:val="99"/>
                            <w:position w:val="-2"/>
                          </w:rPr>
                          <w:t>2</w:t>
                        </w:r>
                      </w:rubyBase>
                    </w:ruby>
                  </w:r>
                  <w:r>
                    <w:rPr>
                      <w:position w:val="-8"/>
                    </w:rPr>
                    <w:drawing>
                      <wp:inline distT="0" distB="0" distL="0" distR="0">
                        <wp:extent cx="65761" cy="210299"/>
                        <wp:effectExtent l="0" t="0" r="0" b="0"/>
                        <wp:docPr id="472" name="IM 472"/>
                        <wp:cNvGraphicFramePr/>
                        <a:graphic>
                          <a:graphicData uri="http://schemas.openxmlformats.org/drawingml/2006/picture">
                            <pic:pic>
                              <pic:nvPicPr>
                                <pic:cNvPr id="472" name="IM 472"/>
                                <pic:cNvPicPr/>
                              </pic:nvPicPr>
                              <pic:blipFill>
                                <a:blip r:embed="rId503"/>
                                <a:stretch>
                                  <a:fillRect/>
                                </a:stretch>
                              </pic:blipFill>
                              <pic:spPr>
                                <a:xfrm rot="0">
                                  <a:off x="0" y="0"/>
                                  <a:ext cx="65761" cy="210299"/>
                                </a:xfrm>
                                <a:prstGeom prst="rect">
                                  <a:avLst/>
                                </a:prstGeom>
                              </pic:spPr>
                            </pic:pic>
                          </a:graphicData>
                        </a:graphic>
                      </wp:inline>
                    </w:drawing>
                  </w:r>
                  <w:r>
                    <w:rPr>
                      <w:sz w:val="17"/>
                      <w:szCs w:val="17"/>
                      <w:spacing w:val="-1"/>
                      <w:position w:val="15"/>
                    </w:rPr>
                    <w:t>skSetManager:Finished     task      0.0      in      stage      3.0(TID      6)in</w:t>
                  </w:r>
                </w:p>
              </w:txbxContent>
            </v:textbox>
          </v:shape>
        </w:pict>
      </w:r>
      <w:r>
        <w:pict>
          <v:shape id="_x0000_s1554" style="position:absolute;margin-left:35.4997pt;margin-top:190.394pt;mso-position-vertical-relative:page;mso-position-horizontal-relative:page;width:386.1pt;height:22.85pt;z-index:252532736;" o:allowincell="f" filled="false" stroked="false" type="#_x0000_t202">
            <v:fill on="false"/>
            <v:stroke on="false"/>
            <v:path/>
            <v:imagedata o:title=""/>
            <o:lock v:ext="edit" aspectratio="false"/>
            <v:textbox inset="0mm,0mm,0mm,0mm">
              <w:txbxContent>
                <w:p>
                  <w:pPr>
                    <w:pStyle w:val="BodyText"/>
                    <w:ind w:left="20"/>
                    <w:spacing w:before="20" w:line="416" w:lineRule="exact"/>
                    <w:rPr>
                      <w:sz w:val="17"/>
                      <w:szCs w:val="17"/>
                    </w:rPr>
                  </w:pPr>
                  <w:r>
                    <w:ruby>
                      <w:rubyPr>
                        <w:rubyAlign w:val="left"/>
                        <w:hpsRaise w:val="4"/>
                        <w:hps w:val="17"/>
                        <w:hpsBaseText w:val="21"/>
                      </w:rubyPr>
                      <w:rt>
                        <w:r>
                          <w:rPr>
                            <w:sz w:val="17"/>
                            <w:szCs w:val="17"/>
                            <w:w w:val="97"/>
                            <w:position w:val="10"/>
                          </w:rPr>
                          <w:t>6/0</w:t>
                        </w:r>
                      </w:rt>
                      <w:rubyBase>
                        <w:r>
                          <w:rPr>
                            <w:w w:val="98"/>
                            <w:position w:val="-2"/>
                          </w:rPr>
                          <w:t>45</w:t>
                        </w:r>
                      </w:rubyBase>
                    </w:ruby>
                  </w:r>
                  <w:r>
                    <w:rPr>
                      <w:sz w:val="17"/>
                      <w:szCs w:val="17"/>
                      <w:spacing w:val="-1"/>
                      <w:position w:val="15"/>
                    </w:rPr>
                    <w:t>6</w:t>
                  </w:r>
                  <w:r>
                    <w:rPr>
                      <w:sz w:val="17"/>
                      <w:szCs w:val="17"/>
                      <w:position w:val="-2"/>
                    </w:rPr>
                    <w:drawing>
                      <wp:inline distT="0" distB="0" distL="0" distR="0">
                        <wp:extent cx="204221" cy="222554"/>
                        <wp:effectExtent l="0" t="0" r="0" b="0"/>
                        <wp:docPr id="474" name="IM 474"/>
                        <wp:cNvGraphicFramePr/>
                        <a:graphic>
                          <a:graphicData uri="http://schemas.openxmlformats.org/drawingml/2006/picture">
                            <pic:pic>
                              <pic:nvPicPr>
                                <pic:cNvPr id="474" name="IM 474"/>
                                <pic:cNvPicPr/>
                              </pic:nvPicPr>
                              <pic:blipFill>
                                <a:blip r:embed="rId504"/>
                                <a:stretch>
                                  <a:fillRect/>
                                </a:stretch>
                              </pic:blipFill>
                              <pic:spPr>
                                <a:xfrm rot="0">
                                  <a:off x="0" y="0"/>
                                  <a:ext cx="204221" cy="222554"/>
                                </a:xfrm>
                                <a:prstGeom prst="rect">
                                  <a:avLst/>
                                </a:prstGeom>
                              </pic:spPr>
                            </pic:pic>
                          </a:graphicData>
                        </a:graphic>
                      </wp:inline>
                    </w:drawing>
                  </w:r>
                  <w:r>
                    <w:ruby>
                      <w:rubyPr>
                        <w:rubyAlign w:val="left"/>
                        <w:hpsRaise w:val="4"/>
                        <w:hps w:val="17"/>
                        <w:hpsBaseText w:val="21"/>
                      </w:rubyPr>
                      <w:rt>
                        <w:r>
                          <w:rPr>
                            <w:sz w:val="17"/>
                            <w:szCs w:val="17"/>
                            <w:w w:val="99"/>
                            <w:position w:val="10"/>
                          </w:rPr>
                          <w:t>2:</w:t>
                        </w:r>
                      </w:rt>
                      <w:rubyBase>
                        <w:r>
                          <w:rPr>
                            <w:w w:val="149"/>
                            <w:position w:val="-2"/>
                          </w:rPr>
                          <w:t>o</w:t>
                        </w:r>
                      </w:rubyBase>
                    </w:ruby>
                  </w:r>
                  <w:r>
                    <w:ruby>
                      <w:rubyPr>
                        <w:rubyAlign w:val="left"/>
                        <w:hpsRaise w:val="4"/>
                        <w:hps w:val="17"/>
                        <w:hpsBaseText w:val="21"/>
                      </w:rubyPr>
                      <w:rt>
                        <w:r>
                          <w:rPr>
                            <w:sz w:val="17"/>
                            <w:szCs w:val="17"/>
                            <w:w w:val="82"/>
                            <w:position w:val="10"/>
                          </w:rPr>
                          <w:t>30</w:t>
                        </w:r>
                      </w:rt>
                      <w:rubyBase>
                        <w:r>
                          <w:rPr>
                            <w:w w:val="99"/>
                            <w:position w:val="-2"/>
                          </w:rPr>
                          <w:t>n</w:t>
                        </w:r>
                      </w:rubyBase>
                    </w:ruby>
                  </w:r>
                  <w:r>
                    <w:rPr>
                      <w:sz w:val="17"/>
                      <w:szCs w:val="17"/>
                      <w:spacing w:val="-1"/>
                      <w:position w:val="15"/>
                    </w:rPr>
                    <w:t>:</w:t>
                  </w:r>
                  <w:r>
                    <w:ruby>
                      <w:rubyPr>
                        <w:rubyAlign w:val="left"/>
                        <w:hpsRaise w:val="4"/>
                        <w:hps w:val="17"/>
                        <w:hpsBaseText w:val="21"/>
                      </w:rubyPr>
                      <w:rt>
                        <w:r>
                          <w:rPr>
                            <w:sz w:val="17"/>
                            <w:szCs w:val="17"/>
                            <w:w w:val="99"/>
                            <w:position w:val="10"/>
                          </w:rPr>
                          <w:t>53</w:t>
                        </w:r>
                      </w:rt>
                      <w:rubyBase>
                        <w:r>
                          <w:rPr>
                            <w:w w:val="109"/>
                            <w:position w:val="-2"/>
                          </w:rPr>
                          <w:t>lo</w:t>
                        </w:r>
                      </w:rubyBase>
                    </w:ruby>
                  </w:r>
                  <w:r>
                    <w:rPr>
                      <w:spacing w:val="-1"/>
                      <w:position w:val="-2"/>
                    </w:rPr>
                    <w:t>cal</w:t>
                  </w:r>
                  <w:r>
                    <w:ruby>
                      <w:rubyPr>
                        <w:rubyAlign w:val="left"/>
                        <w:hpsRaise w:val="4"/>
                        <w:hps w:val="17"/>
                        <w:hpsBaseText w:val="21"/>
                      </w:rubyPr>
                      <w:rt>
                        <w:r>
                          <w:rPr>
                            <w:sz w:val="17"/>
                            <w:szCs w:val="17"/>
                            <w:w w:val="101"/>
                            <w:position w:val="10"/>
                          </w:rPr>
                          <w:t>INFO</w:t>
                        </w:r>
                      </w:rt>
                      <w:rubyBase>
                        <w:r>
                          <w:rPr>
                            <w:w w:val="99"/>
                            <w:position w:val="-2"/>
                          </w:rPr>
                          <w:t>host</w:t>
                        </w:r>
                      </w:rubyBase>
                    </w:ruby>
                  </w:r>
                  <w:r>
                    <w:rPr>
                      <w:spacing w:val="-1"/>
                      <w:position w:val="-2"/>
                    </w:rPr>
                    <w:t>(2/</w:t>
                  </w:r>
                  <w:r>
                    <w:ruby>
                      <w:rubyPr>
                        <w:rubyAlign w:val="left"/>
                        <w:hpsRaise w:val="4"/>
                        <w:hps w:val="17"/>
                        <w:hpsBaseText w:val="21"/>
                      </w:rubyPr>
                      <w:rt>
                        <w:r>
                          <w:rPr>
                            <w:sz w:val="17"/>
                            <w:szCs w:val="17"/>
                            <w:w w:val="136"/>
                            <w:position w:val="10"/>
                          </w:rPr>
                          <w:t>T</w:t>
                        </w:r>
                      </w:rt>
                      <w:rubyBase>
                        <w:r>
                          <w:rPr>
                            <w:w w:val="99"/>
                            <w:position w:val="-2"/>
                          </w:rPr>
                          <w:t>2</w:t>
                        </w:r>
                      </w:rubyBase>
                    </w:ruby>
                  </w:r>
                  <w:r>
                    <w:rPr>
                      <w:position w:val="-8"/>
                    </w:rPr>
                    <w:drawing>
                      <wp:inline distT="0" distB="0" distL="0" distR="0">
                        <wp:extent cx="65761" cy="210210"/>
                        <wp:effectExtent l="0" t="0" r="0" b="0"/>
                        <wp:docPr id="476" name="IM 476"/>
                        <wp:cNvGraphicFramePr/>
                        <a:graphic>
                          <a:graphicData uri="http://schemas.openxmlformats.org/drawingml/2006/picture">
                            <pic:pic>
                              <pic:nvPicPr>
                                <pic:cNvPr id="476" name="IM 476"/>
                                <pic:cNvPicPr/>
                              </pic:nvPicPr>
                              <pic:blipFill>
                                <a:blip r:embed="rId505"/>
                                <a:stretch>
                                  <a:fillRect/>
                                </a:stretch>
                              </pic:blipFill>
                              <pic:spPr>
                                <a:xfrm rot="0">
                                  <a:off x="0" y="0"/>
                                  <a:ext cx="65761" cy="210210"/>
                                </a:xfrm>
                                <a:prstGeom prst="rect">
                                  <a:avLst/>
                                </a:prstGeom>
                              </pic:spPr>
                            </pic:pic>
                          </a:graphicData>
                        </a:graphic>
                      </wp:inline>
                    </w:drawing>
                  </w:r>
                  <w:r>
                    <w:rPr>
                      <w:sz w:val="17"/>
                      <w:szCs w:val="17"/>
                      <w:spacing w:val="-1"/>
                      <w:position w:val="15"/>
                    </w:rPr>
                    <w:t>skSetManager:Finished     task      1.0      in      stage      3.0(TID      7)in</w:t>
                  </w:r>
                </w:p>
              </w:txbxContent>
            </v:textbox>
          </v:shape>
        </w:pict>
      </w:r>
      <w:r/>
    </w:p>
    <w:p>
      <w:pPr>
        <w:pStyle w:val="BodyText"/>
        <w:ind w:left="279"/>
        <w:spacing w:before="56" w:line="231" w:lineRule="exact"/>
        <w:rPr>
          <w:sz w:val="17"/>
          <w:szCs w:val="17"/>
        </w:rPr>
      </w:pPr>
      <w:r>
        <w:drawing>
          <wp:anchor distT="0" distB="0" distL="0" distR="0" simplePos="0" relativeHeight="252535808" behindDoc="0" locked="0" layoutInCell="1" allowOverlap="1">
            <wp:simplePos x="0" y="0"/>
            <wp:positionH relativeFrom="column">
              <wp:posOffset>171442</wp:posOffset>
            </wp:positionH>
            <wp:positionV relativeFrom="paragraph">
              <wp:posOffset>30643</wp:posOffset>
            </wp:positionV>
            <wp:extent cx="4959361" cy="6407"/>
            <wp:effectExtent l="0" t="0" r="0" b="0"/>
            <wp:wrapNone/>
            <wp:docPr id="478" name="IM 478"/>
            <wp:cNvGraphicFramePr/>
            <a:graphic>
              <a:graphicData uri="http://schemas.openxmlformats.org/drawingml/2006/picture">
                <pic:pic>
                  <pic:nvPicPr>
                    <pic:cNvPr id="478" name="IM 478"/>
                    <pic:cNvPicPr/>
                  </pic:nvPicPr>
                  <pic:blipFill>
                    <a:blip r:embed="rId506"/>
                    <a:stretch>
                      <a:fillRect/>
                    </a:stretch>
                  </pic:blipFill>
                  <pic:spPr>
                    <a:xfrm rot="0">
                      <a:off x="0" y="0"/>
                      <a:ext cx="4959361" cy="6407"/>
                    </a:xfrm>
                    <a:prstGeom prst="rect">
                      <a:avLst/>
                    </a:prstGeom>
                  </pic:spPr>
                </pic:pic>
              </a:graphicData>
            </a:graphic>
          </wp:anchor>
        </w:drawing>
      </w:r>
      <w:r>
        <w:rPr>
          <w:sz w:val="17"/>
          <w:szCs w:val="17"/>
          <w:spacing w:val="-2"/>
          <w:position w:val="2"/>
        </w:rPr>
        <w:t>&amp;●</w:t>
      </w:r>
      <w:r>
        <w:rPr>
          <w:sz w:val="17"/>
          <w:szCs w:val="17"/>
          <w:spacing w:val="-17"/>
          <w:position w:val="2"/>
        </w:rPr>
        <w:t xml:space="preserve"> </w:t>
      </w:r>
      <w:r>
        <w:rPr>
          <w:rFonts w:ascii="SimSun" w:hAnsi="SimSun" w:eastAsia="SimSun" w:cs="SimSun"/>
          <w:sz w:val="17"/>
          <w:szCs w:val="17"/>
          <w:spacing w:val="-2"/>
          <w:position w:val="2"/>
        </w:rPr>
        <w:t>⊙</w:t>
      </w:r>
      <w:r>
        <w:rPr>
          <w:sz w:val="17"/>
          <w:szCs w:val="17"/>
          <w:spacing w:val="-2"/>
          <w:position w:val="2"/>
        </w:rPr>
        <w:t>jle@jle-Satellite-L850D:~</w:t>
      </w:r>
    </w:p>
    <w:p>
      <w:pPr>
        <w:pStyle w:val="BodyText"/>
        <w:ind w:left="279"/>
        <w:spacing w:before="38" w:line="206" w:lineRule="exact"/>
        <w:rPr>
          <w:sz w:val="17"/>
          <w:szCs w:val="17"/>
        </w:rPr>
      </w:pPr>
      <w:r>
        <w:rPr>
          <w:sz w:val="17"/>
          <w:szCs w:val="17"/>
          <w:spacing w:val="-1"/>
          <w:position w:val="2"/>
        </w:rPr>
        <w:t>Ealhost,PROCESS_LOCAL,1529       bytes)</w:t>
      </w:r>
    </w:p>
    <w:p>
      <w:pPr>
        <w:pStyle w:val="BodyText"/>
        <w:ind w:left="279"/>
        <w:spacing w:line="233" w:lineRule="auto"/>
        <w:rPr>
          <w:sz w:val="17"/>
          <w:szCs w:val="17"/>
        </w:rPr>
      </w:pPr>
      <w:r>
        <w:rPr>
          <w:sz w:val="17"/>
          <w:szCs w:val="17"/>
        </w:rPr>
        <w:t>16/06/2822:30:53      </w:t>
      </w:r>
      <w:r>
        <w:rPr>
          <w:sz w:val="17"/>
          <w:szCs w:val="17"/>
          <w:spacing w:val="-1"/>
        </w:rPr>
        <w:t>INFO     TaskSetManager:Starting      task      1.0      in      stage      3.0(TID     7,lo</w:t>
      </w:r>
    </w:p>
    <w:p>
      <w:pPr>
        <w:pStyle w:val="BodyText"/>
        <w:ind w:left="279"/>
        <w:spacing w:line="200" w:lineRule="exact"/>
        <w:rPr>
          <w:sz w:val="17"/>
          <w:szCs w:val="17"/>
        </w:rPr>
      </w:pPr>
      <w:r>
        <w:rPr>
          <w:sz w:val="17"/>
          <w:szCs w:val="17"/>
          <w:spacing w:val="-1"/>
          <w:position w:val="2"/>
        </w:rPr>
        <w:t>Ealhost,PROCESS_LOCAL,1527</w:t>
      </w:r>
      <w:r>
        <w:rPr>
          <w:sz w:val="17"/>
          <w:szCs w:val="17"/>
          <w:spacing w:val="5"/>
          <w:position w:val="2"/>
        </w:rPr>
        <w:t xml:space="preserve">       </w:t>
      </w:r>
      <w:r>
        <w:rPr>
          <w:sz w:val="17"/>
          <w:szCs w:val="17"/>
          <w:spacing w:val="-1"/>
          <w:position w:val="2"/>
        </w:rPr>
        <w:t>bytes)</w:t>
      </w:r>
    </w:p>
    <w:p>
      <w:pPr>
        <w:pStyle w:val="BodyText"/>
        <w:ind w:left="279"/>
        <w:spacing w:line="227" w:lineRule="auto"/>
        <w:rPr>
          <w:sz w:val="17"/>
          <w:szCs w:val="17"/>
        </w:rPr>
      </w:pPr>
      <w:r>
        <w:rPr>
          <w:sz w:val="17"/>
          <w:szCs w:val="17"/>
          <w:spacing w:val="-1"/>
        </w:rPr>
        <w:t>16/06/2822:30:53     INFO     Executor:Running     task     0.0     in     stage     3.0(TID     6)</w:t>
      </w:r>
    </w:p>
    <w:p>
      <w:pPr>
        <w:pStyle w:val="BodyText"/>
        <w:ind w:left="279"/>
        <w:spacing w:line="227" w:lineRule="auto"/>
        <w:rPr>
          <w:sz w:val="17"/>
          <w:szCs w:val="17"/>
        </w:rPr>
      </w:pPr>
      <w:r>
        <w:rPr>
          <w:sz w:val="17"/>
          <w:szCs w:val="17"/>
          <w:spacing w:val="-1"/>
        </w:rPr>
        <w:t>6/06/2822:30:53      INFO      BlockManager:Found      block      rdd</w:t>
      </w:r>
      <w:r>
        <w:rPr>
          <w:sz w:val="17"/>
          <w:szCs w:val="17"/>
          <w:u w:val="single" w:color="auto"/>
          <w:spacing w:val="2"/>
        </w:rPr>
        <w:t xml:space="preserve">  </w:t>
      </w:r>
      <w:r>
        <w:rPr>
          <w:sz w:val="17"/>
          <w:szCs w:val="17"/>
          <w:spacing w:val="-1"/>
        </w:rPr>
        <w:t>2</w:t>
      </w:r>
      <w:r>
        <w:rPr>
          <w:sz w:val="17"/>
          <w:szCs w:val="17"/>
          <w:u w:val="single" w:color="auto"/>
          <w:spacing w:val="4"/>
        </w:rPr>
        <w:t xml:space="preserve">  </w:t>
      </w:r>
      <w:r>
        <w:rPr>
          <w:sz w:val="17"/>
          <w:szCs w:val="17"/>
          <w:spacing w:val="-1"/>
        </w:rPr>
        <w:t>0 </w:t>
      </w:r>
      <w:r>
        <w:rPr>
          <w:sz w:val="17"/>
          <w:szCs w:val="17"/>
          <w:spacing w:val="-2"/>
        </w:rPr>
        <w:t xml:space="preserve">      locally</w:t>
      </w:r>
    </w:p>
    <w:p>
      <w:pPr>
        <w:pStyle w:val="BodyText"/>
        <w:ind w:left="279"/>
        <w:spacing w:line="233" w:lineRule="auto"/>
        <w:rPr>
          <w:sz w:val="17"/>
          <w:szCs w:val="17"/>
        </w:rPr>
      </w:pPr>
      <w:r>
        <w:rPr>
          <w:sz w:val="17"/>
          <w:szCs w:val="17"/>
          <w:spacing w:val="-1"/>
        </w:rPr>
        <w:t>16/06/2822:30:53     INFO     Executor:Running     task     1.0   </w:t>
      </w:r>
      <w:r>
        <w:rPr>
          <w:sz w:val="17"/>
          <w:szCs w:val="17"/>
          <w:spacing w:val="-2"/>
        </w:rPr>
        <w:t xml:space="preserve">  in      stage     3.0(TID     7)</w:t>
      </w:r>
    </w:p>
    <w:p>
      <w:pPr>
        <w:pStyle w:val="BodyText"/>
        <w:ind w:left="279"/>
        <w:spacing w:line="251" w:lineRule="auto"/>
        <w:rPr>
          <w:sz w:val="17"/>
          <w:szCs w:val="17"/>
        </w:rPr>
      </w:pPr>
      <w:r>
        <w:rPr>
          <w:sz w:val="17"/>
          <w:szCs w:val="17"/>
          <w:spacing w:val="-1"/>
        </w:rPr>
        <w:t>16/06/2822:30:53</w:t>
      </w:r>
      <w:r>
        <w:rPr>
          <w:sz w:val="17"/>
          <w:szCs w:val="17"/>
          <w:spacing w:val="8"/>
        </w:rPr>
        <w:t xml:space="preserve">     </w:t>
      </w:r>
      <w:r>
        <w:rPr>
          <w:sz w:val="17"/>
          <w:szCs w:val="17"/>
          <w:spacing w:val="-1"/>
        </w:rPr>
        <w:t>INFO     BlockManager:Found      block      rd</w:t>
      </w:r>
      <w:r>
        <w:rPr>
          <w:sz w:val="17"/>
          <w:szCs w:val="17"/>
          <w:spacing w:val="-2"/>
        </w:rPr>
        <w:t>d</w:t>
      </w:r>
      <w:r>
        <w:rPr>
          <w:sz w:val="17"/>
          <w:szCs w:val="17"/>
          <w:u w:val="single" w:color="auto"/>
          <w:spacing w:val="-2"/>
        </w:rPr>
        <w:t xml:space="preserve">  </w:t>
      </w:r>
      <w:r>
        <w:rPr>
          <w:sz w:val="17"/>
          <w:szCs w:val="17"/>
          <w:spacing w:val="-2"/>
        </w:rPr>
        <w:t>2</w:t>
      </w:r>
      <w:r>
        <w:rPr>
          <w:sz w:val="17"/>
          <w:szCs w:val="17"/>
          <w:u w:val="single" w:color="auto"/>
          <w:spacing w:val="9"/>
        </w:rPr>
        <w:t xml:space="preserve">  </w:t>
      </w:r>
      <w:r>
        <w:rPr>
          <w:sz w:val="17"/>
          <w:szCs w:val="17"/>
          <w:spacing w:val="-2"/>
        </w:rPr>
        <w:t>1      locally</w:t>
      </w:r>
    </w:p>
    <w:p>
      <w:pPr>
        <w:pStyle w:val="BodyText"/>
        <w:ind w:left="279"/>
        <w:spacing w:line="231" w:lineRule="exact"/>
        <w:rPr>
          <w:sz w:val="17"/>
          <w:szCs w:val="17"/>
        </w:rPr>
      </w:pPr>
      <w:r>
        <w:pict>
          <v:shape id="_x0000_s1556" style="position:absolute;margin-left:12.9992pt;margin-top:6.53851pt;mso-position-vertical-relative:text;mso-position-horizontal-relative:text;width:119.55pt;height:16.35pt;z-index:252533760;" filled="false" stroked="false" type="#_x0000_t202">
            <v:fill on="false"/>
            <v:stroke on="false"/>
            <v:path/>
            <v:imagedata o:title=""/>
            <o:lock v:ext="edit" aspectratio="false"/>
            <v:textbox inset="0mm,0mm,0mm,0mm">
              <w:txbxContent>
                <w:p>
                  <w:pPr>
                    <w:pStyle w:val="BodyText"/>
                    <w:ind w:left="20"/>
                    <w:spacing w:before="20" w:line="286" w:lineRule="exact"/>
                    <w:rPr/>
                  </w:pPr>
                  <w:r>
                    <w:rPr>
                      <w:spacing w:val="-1"/>
                      <w:position w:val="1"/>
                    </w:rPr>
                    <w:t>tes  result</w:t>
                  </w:r>
                  <w:r>
                    <w:rPr>
                      <w:spacing w:val="5"/>
                      <w:position w:val="1"/>
                    </w:rPr>
                    <w:t xml:space="preserve">  </w:t>
                  </w:r>
                  <w:r>
                    <w:rPr>
                      <w:spacing w:val="-1"/>
                      <w:position w:val="1"/>
                    </w:rPr>
                    <w:t>sent  to</w:t>
                  </w:r>
                  <w:r>
                    <w:rPr>
                      <w:spacing w:val="3"/>
                      <w:position w:val="1"/>
                    </w:rPr>
                    <w:t xml:space="preserve">  </w:t>
                  </w:r>
                  <w:r>
                    <w:rPr>
                      <w:spacing w:val="-1"/>
                      <w:position w:val="1"/>
                    </w:rPr>
                    <w:t>driver</w:t>
                  </w:r>
                </w:p>
              </w:txbxContent>
            </v:textbox>
          </v:shape>
        </w:pict>
      </w:r>
      <w:r>
        <w:rPr>
          <w:sz w:val="17"/>
          <w:szCs w:val="17"/>
          <w:spacing w:val="-1"/>
          <w:position w:val="3"/>
        </w:rPr>
        <w:t>16/06/2822:30:53     INFO      Executor:Finished     task     0.0      in     stage     3.0(TID      6).1830     by</w:t>
      </w:r>
    </w:p>
    <w:p>
      <w:pPr>
        <w:pStyle w:val="BodyText"/>
        <w:spacing w:line="243" w:lineRule="auto"/>
        <w:rPr/>
      </w:pPr>
      <w:r/>
    </w:p>
    <w:p>
      <w:pPr>
        <w:pStyle w:val="BodyText"/>
        <w:spacing w:line="243" w:lineRule="auto"/>
        <w:rPr/>
      </w:pPr>
      <w:r/>
    </w:p>
    <w:p>
      <w:pPr>
        <w:pStyle w:val="BodyText"/>
        <w:ind w:left="279"/>
        <w:spacing w:before="49" w:line="232" w:lineRule="exact"/>
        <w:rPr>
          <w:sz w:val="17"/>
          <w:szCs w:val="17"/>
        </w:rPr>
      </w:pPr>
      <w:r>
        <w:pict>
          <v:shape id="_x0000_s1558" style="position:absolute;margin-left:12.9992pt;margin-top:9.04989pt;mso-position-vertical-relative:text;mso-position-horizontal-relative:text;width:119.55pt;height:16.35pt;z-index:252531712;" filled="false" stroked="false" type="#_x0000_t202">
            <v:fill on="false"/>
            <v:stroke on="false"/>
            <v:path/>
            <v:imagedata o:title=""/>
            <o:lock v:ext="edit" aspectratio="false"/>
            <v:textbox inset="0mm,0mm,0mm,0mm">
              <w:txbxContent>
                <w:p>
                  <w:pPr>
                    <w:pStyle w:val="BodyText"/>
                    <w:ind w:left="20"/>
                    <w:spacing w:before="20" w:line="286" w:lineRule="exact"/>
                    <w:rPr/>
                  </w:pPr>
                  <w:r>
                    <w:rPr>
                      <w:spacing w:val="-1"/>
                      <w:position w:val="1"/>
                    </w:rPr>
                    <w:t>tes  result</w:t>
                  </w:r>
                  <w:r>
                    <w:rPr>
                      <w:spacing w:val="5"/>
                      <w:position w:val="1"/>
                    </w:rPr>
                    <w:t xml:space="preserve">  </w:t>
                  </w:r>
                  <w:r>
                    <w:rPr>
                      <w:spacing w:val="-1"/>
                      <w:position w:val="1"/>
                    </w:rPr>
                    <w:t>sent  to</w:t>
                  </w:r>
                  <w:r>
                    <w:rPr>
                      <w:spacing w:val="3"/>
                      <w:position w:val="1"/>
                    </w:rPr>
                    <w:t xml:space="preserve">  </w:t>
                  </w:r>
                  <w:r>
                    <w:rPr>
                      <w:spacing w:val="-1"/>
                      <w:position w:val="1"/>
                    </w:rPr>
                    <w:t>driver</w:t>
                  </w:r>
                </w:p>
              </w:txbxContent>
            </v:textbox>
          </v:shape>
        </w:pict>
      </w:r>
      <w:r>
        <w:rPr>
          <w:sz w:val="17"/>
          <w:szCs w:val="17"/>
          <w:spacing w:val="-1"/>
          <w:position w:val="3"/>
        </w:rPr>
        <w:t>16/06/2822:30:53     INFO      Executor:Finished     task      1.0     in     stage </w:t>
      </w:r>
      <w:r>
        <w:rPr>
          <w:sz w:val="17"/>
          <w:szCs w:val="17"/>
          <w:spacing w:val="-2"/>
          <w:position w:val="3"/>
        </w:rPr>
        <w:t xml:space="preserve">     3.0(TID     7).1830      by</w:t>
      </w:r>
    </w:p>
    <w:p>
      <w:pPr>
        <w:pStyle w:val="BodyText"/>
        <w:spacing w:line="458" w:lineRule="auto"/>
        <w:rPr/>
      </w:pPr>
      <w:r/>
    </w:p>
    <w:p>
      <w:pPr>
        <w:pStyle w:val="BodyText"/>
        <w:ind w:left="279" w:right="1012"/>
        <w:spacing w:before="49" w:line="271" w:lineRule="auto"/>
        <w:jc w:val="both"/>
        <w:rPr>
          <w:sz w:val="17"/>
          <w:szCs w:val="17"/>
        </w:rPr>
      </w:pPr>
      <w:r>
        <w:rPr>
          <w:sz w:val="17"/>
          <w:szCs w:val="17"/>
        </w:rPr>
        <w:t>16/06/2822:30:53     INFO      TaskSchedulerImpl:Remo</w:t>
      </w:r>
      <w:r>
        <w:rPr>
          <w:sz w:val="17"/>
          <w:szCs w:val="17"/>
          <w:spacing w:val="-1"/>
        </w:rPr>
        <w:t>ved     TaskSet     3.0,whose      tasks     have</w:t>
      </w:r>
      <w:r>
        <w:rPr>
          <w:sz w:val="17"/>
          <w:szCs w:val="17"/>
        </w:rPr>
        <w:t xml:space="preserve"> </w:t>
      </w:r>
      <w:r>
        <w:rPr>
          <w:sz w:val="17"/>
          <w:szCs w:val="17"/>
          <w:spacing w:val="-1"/>
        </w:rPr>
        <w:t>pll</w:t>
      </w:r>
      <w:r>
        <w:rPr>
          <w:sz w:val="17"/>
          <w:szCs w:val="17"/>
          <w:spacing w:val="6"/>
        </w:rPr>
        <w:t xml:space="preserve">      </w:t>
      </w:r>
      <w:r>
        <w:rPr>
          <w:sz w:val="17"/>
          <w:szCs w:val="17"/>
          <w:spacing w:val="-1"/>
        </w:rPr>
        <w:t>completed,from     </w:t>
      </w:r>
      <w:r>
        <w:rPr>
          <w:sz w:val="17"/>
          <w:szCs w:val="17"/>
          <w:spacing w:val="-2"/>
        </w:rPr>
        <w:t xml:space="preserve">  pool</w:t>
      </w:r>
    </w:p>
    <w:p>
      <w:pPr>
        <w:spacing w:line="271" w:lineRule="auto"/>
        <w:sectPr>
          <w:headerReference w:type="default" r:id="rId500"/>
          <w:footerReference w:type="default" r:id="rId501"/>
          <w:pgSz w:w="9520" w:h="14210"/>
          <w:pgMar w:top="709" w:right="190" w:bottom="770" w:left="450" w:header="150" w:footer="497" w:gutter="0"/>
          <w:cols w:equalWidth="0" w:num="1">
            <w:col w:w="8880" w:space="0"/>
          </w:cols>
        </w:sectPr>
        <w:rPr>
          <w:sz w:val="17"/>
          <w:szCs w:val="17"/>
        </w:rPr>
      </w:pPr>
    </w:p>
    <w:p>
      <w:pPr>
        <w:pStyle w:val="BodyText"/>
        <w:ind w:left="279" w:right="150"/>
        <w:spacing w:before="8" w:line="217" w:lineRule="auto"/>
        <w:rPr>
          <w:rFonts w:ascii="SimSun" w:hAnsi="SimSun" w:eastAsia="SimSun" w:cs="SimSun"/>
          <w:sz w:val="17"/>
          <w:szCs w:val="17"/>
        </w:rPr>
      </w:pPr>
      <w:r>
        <w:rPr>
          <w:sz w:val="17"/>
          <w:szCs w:val="17"/>
          <w:spacing w:val="-2"/>
        </w:rPr>
        <w:t>16/06/2822:30:53</w:t>
      </w:r>
      <w:r>
        <w:rPr>
          <w:sz w:val="17"/>
          <w:szCs w:val="17"/>
          <w:spacing w:val="11"/>
        </w:rPr>
        <w:t xml:space="preserve"> </w:t>
      </w:r>
      <w:r>
        <w:rPr>
          <w:sz w:val="17"/>
          <w:szCs w:val="17"/>
          <w:spacing w:val="-3"/>
        </w:rPr>
        <w:t>hed   in   0.051   s</w:t>
      </w:r>
      <w:r>
        <w:rPr>
          <w:sz w:val="17"/>
          <w:szCs w:val="17"/>
          <w:spacing w:val="14"/>
        </w:rPr>
        <w:t xml:space="preserve"> </w:t>
      </w:r>
      <w:r>
        <w:rPr>
          <w:sz w:val="17"/>
          <w:szCs w:val="17"/>
          <w:spacing w:val="-1"/>
        </w:rPr>
        <w:t>6/06/2822:30:53</w:t>
      </w:r>
      <w:r>
        <w:rPr>
          <w:sz w:val="17"/>
          <w:szCs w:val="17"/>
          <w:spacing w:val="2"/>
        </w:rPr>
        <w:t xml:space="preserve">   </w:t>
      </w:r>
      <w:r>
        <w:rPr>
          <w:rFonts w:ascii="SimSun" w:hAnsi="SimSun" w:eastAsia="SimSun" w:cs="SimSun"/>
          <w:sz w:val="17"/>
          <w:szCs w:val="17"/>
          <w:spacing w:val="-1"/>
        </w:rPr>
        <w:t>0.089417</w:t>
      </w:r>
      <w:r>
        <w:rPr>
          <w:rFonts w:ascii="SimSun" w:hAnsi="SimSun" w:eastAsia="SimSun" w:cs="SimSun"/>
          <w:sz w:val="17"/>
          <w:szCs w:val="17"/>
          <w:spacing w:val="30"/>
        </w:rPr>
        <w:t xml:space="preserve">  </w:t>
      </w:r>
      <w:r>
        <w:rPr>
          <w:rFonts w:ascii="SimSun" w:hAnsi="SimSun" w:eastAsia="SimSun" w:cs="SimSun"/>
          <w:sz w:val="17"/>
          <w:szCs w:val="17"/>
          <w:spacing w:val="-1"/>
        </w:rPr>
        <w:t>S</w:t>
      </w:r>
    </w:p>
    <w:p>
      <w:pPr>
        <w:pStyle w:val="BodyText"/>
        <w:ind w:left="279"/>
        <w:spacing w:before="31" w:line="196" w:lineRule="auto"/>
        <w:rPr>
          <w:sz w:val="17"/>
          <w:szCs w:val="17"/>
        </w:rPr>
      </w:pPr>
      <w:r>
        <w:rPr>
          <w:sz w:val="17"/>
          <w:szCs w:val="17"/>
          <w:spacing w:val="-2"/>
        </w:rPr>
        <w:t>Fes2:Long</w:t>
      </w:r>
      <w:r>
        <w:rPr>
          <w:sz w:val="17"/>
          <w:szCs w:val="17"/>
          <w:spacing w:val="4"/>
        </w:rPr>
        <w:t xml:space="preserve">       </w:t>
      </w:r>
      <w:r>
        <w:rPr>
          <w:sz w:val="17"/>
          <w:szCs w:val="17"/>
          <w:spacing w:val="-2"/>
        </w:rPr>
        <w:t>=1</w:t>
      </w:r>
    </w:p>
    <w:p>
      <w:pPr>
        <w:pStyle w:val="BodyText"/>
        <w:spacing w:line="14" w:lineRule="auto"/>
        <w:rPr>
          <w:sz w:val="2"/>
        </w:rPr>
      </w:pPr>
      <w:r>
        <w:rPr>
          <w:sz w:val="2"/>
          <w:szCs w:val="2"/>
        </w:rPr>
        <w:br w:type="column"/>
      </w:r>
    </w:p>
    <w:p>
      <w:pPr>
        <w:pStyle w:val="BodyText"/>
        <w:ind w:left="123"/>
        <w:spacing w:before="6" w:line="392" w:lineRule="exact"/>
        <w:rPr>
          <w:sz w:val="17"/>
          <w:szCs w:val="17"/>
        </w:rPr>
      </w:pPr>
      <w:r>
        <w:rPr>
          <w:sz w:val="17"/>
          <w:szCs w:val="17"/>
          <w:spacing w:val="-3"/>
          <w:position w:val="19"/>
        </w:rPr>
        <w:t>INFO</w:t>
      </w:r>
    </w:p>
    <w:p>
      <w:pPr>
        <w:pStyle w:val="BodyText"/>
        <w:spacing w:line="198" w:lineRule="auto"/>
        <w:rPr>
          <w:sz w:val="17"/>
          <w:szCs w:val="17"/>
        </w:rPr>
      </w:pPr>
      <w:r>
        <w:rPr>
          <w:sz w:val="17"/>
          <w:szCs w:val="17"/>
          <w:spacing w:val="-3"/>
        </w:rPr>
        <w:t>INFO</w:t>
      </w:r>
    </w:p>
    <w:p>
      <w:pPr>
        <w:pStyle w:val="BodyText"/>
        <w:spacing w:line="14" w:lineRule="auto"/>
        <w:rPr>
          <w:sz w:val="2"/>
        </w:rPr>
      </w:pPr>
      <w:r>
        <w:rPr>
          <w:sz w:val="2"/>
          <w:szCs w:val="2"/>
        </w:rPr>
        <w:br w:type="column"/>
      </w:r>
    </w:p>
    <w:p>
      <w:pPr>
        <w:pStyle w:val="BodyText"/>
        <w:ind w:left="164"/>
        <w:spacing w:before="6" w:line="341" w:lineRule="exact"/>
        <w:rPr>
          <w:sz w:val="17"/>
          <w:szCs w:val="17"/>
        </w:rPr>
      </w:pPr>
      <w:r>
        <w:rPr>
          <w:sz w:val="17"/>
          <w:szCs w:val="17"/>
          <w:spacing w:val="-1"/>
          <w:position w:val="15"/>
        </w:rPr>
        <w:t>DAGScheduler:Resultstage</w:t>
      </w:r>
      <w:r>
        <w:rPr>
          <w:sz w:val="17"/>
          <w:szCs w:val="17"/>
          <w:spacing w:val="6"/>
          <w:position w:val="15"/>
        </w:rPr>
        <w:t xml:space="preserve">       </w:t>
      </w:r>
      <w:r>
        <w:rPr>
          <w:sz w:val="17"/>
          <w:szCs w:val="17"/>
          <w:spacing w:val="-1"/>
          <w:position w:val="15"/>
        </w:rPr>
        <w:t>3(count</w:t>
      </w:r>
    </w:p>
    <w:p>
      <w:pPr>
        <w:pStyle w:val="BodyText"/>
        <w:spacing w:line="231" w:lineRule="exact"/>
        <w:rPr>
          <w:sz w:val="17"/>
          <w:szCs w:val="17"/>
        </w:rPr>
      </w:pPr>
      <w:r>
        <w:rPr>
          <w:sz w:val="17"/>
          <w:szCs w:val="17"/>
          <w:spacing w:val="-1"/>
          <w:position w:val="1"/>
        </w:rPr>
        <w:t>DAGScheduler:Job       1       finished:count</w:t>
      </w:r>
    </w:p>
    <w:p>
      <w:pPr>
        <w:pStyle w:val="BodyText"/>
        <w:spacing w:line="14" w:lineRule="auto"/>
        <w:rPr>
          <w:sz w:val="2"/>
        </w:rPr>
      </w:pPr>
      <w:r>
        <w:rPr>
          <w:sz w:val="2"/>
          <w:szCs w:val="2"/>
        </w:rPr>
        <w:br w:type="column"/>
      </w:r>
    </w:p>
    <w:p>
      <w:pPr>
        <w:pStyle w:val="BodyText"/>
        <w:spacing w:before="6" w:line="393" w:lineRule="exact"/>
        <w:rPr>
          <w:sz w:val="17"/>
          <w:szCs w:val="17"/>
        </w:rPr>
      </w:pPr>
      <w:r>
        <w:rPr>
          <w:sz w:val="17"/>
          <w:szCs w:val="17"/>
          <w:spacing w:val="-1"/>
          <w:position w:val="19"/>
        </w:rPr>
        <w:t>at</w:t>
      </w:r>
      <w:r>
        <w:rPr>
          <w:sz w:val="17"/>
          <w:szCs w:val="17"/>
          <w:spacing w:val="6"/>
          <w:position w:val="19"/>
        </w:rPr>
        <w:t xml:space="preserve">       </w:t>
      </w:r>
      <w:r>
        <w:rPr>
          <w:sz w:val="17"/>
          <w:szCs w:val="17"/>
          <w:spacing w:val="-1"/>
          <w:position w:val="19"/>
        </w:rPr>
        <w:t>&lt;console&gt;:37)finis</w:t>
      </w:r>
    </w:p>
    <w:p>
      <w:pPr>
        <w:pStyle w:val="BodyText"/>
        <w:ind w:left="25"/>
        <w:spacing w:before="1" w:line="196" w:lineRule="auto"/>
        <w:rPr>
          <w:sz w:val="17"/>
          <w:szCs w:val="17"/>
        </w:rPr>
      </w:pPr>
      <w:r>
        <w:rPr>
          <w:sz w:val="17"/>
          <w:szCs w:val="17"/>
          <w:spacing w:val="-1"/>
        </w:rPr>
        <w:t>at       &lt;console&gt;:37,took</w:t>
      </w:r>
    </w:p>
    <w:p>
      <w:pPr>
        <w:spacing w:line="196" w:lineRule="auto"/>
        <w:sectPr>
          <w:type w:val="continuous"/>
          <w:pgSz w:w="9520" w:h="14210"/>
          <w:pgMar w:top="709" w:right="190" w:bottom="770" w:left="450" w:header="150" w:footer="497" w:gutter="0"/>
          <w:cols w:equalWidth="0" w:num="4">
            <w:col w:w="1737" w:space="100"/>
            <w:col w:w="721" w:space="2"/>
            <w:col w:w="3423" w:space="100"/>
            <w:col w:w="2799" w:space="0"/>
          </w:cols>
        </w:sectPr>
        <w:rPr>
          <w:sz w:val="17"/>
          <w:szCs w:val="17"/>
        </w:rPr>
      </w:pPr>
    </w:p>
    <w:p>
      <w:pPr>
        <w:pStyle w:val="BodyText"/>
        <w:ind w:left="289"/>
        <w:spacing w:before="219" w:line="192" w:lineRule="auto"/>
        <w:tabs>
          <w:tab w:val="left" w:pos="479"/>
        </w:tabs>
        <w:rPr>
          <w:sz w:val="12"/>
          <w:szCs w:val="12"/>
        </w:rPr>
      </w:pPr>
      <w:r>
        <w:rPr>
          <w:rFonts w:ascii="Times New Roman" w:hAnsi="Times New Roman" w:eastAsia="Times New Roman" w:cs="Times New Roman"/>
          <w:sz w:val="17"/>
          <w:szCs w:val="17"/>
          <w:u w:val="single" w:color="auto"/>
        </w:rPr>
        <w:tab/>
      </w:r>
      <w:r>
        <w:rPr>
          <w:rFonts w:ascii="Times New Roman" w:hAnsi="Times New Roman" w:eastAsia="Times New Roman" w:cs="Times New Roman"/>
          <w:sz w:val="17"/>
          <w:szCs w:val="17"/>
          <w:u w:val="single" w:color="auto"/>
          <w:spacing w:val="-3"/>
        </w:rPr>
        <w:t>al</w:t>
      </w:r>
      <w:r>
        <w:rPr>
          <w:rFonts w:ascii="Times New Roman" w:hAnsi="Times New Roman" w:eastAsia="Times New Roman" w:cs="Times New Roman"/>
          <w:sz w:val="17"/>
          <w:szCs w:val="17"/>
          <w:u w:val="single" w:color="auto"/>
          <w:spacing w:val="2"/>
        </w:rPr>
        <w:t xml:space="preserve"> </w:t>
      </w:r>
      <w:r>
        <w:rPr>
          <w:sz w:val="12"/>
          <w:szCs w:val="12"/>
          <w:u w:val="single" w:color="auto"/>
          <w:spacing w:val="-3"/>
          <w:position w:val="2"/>
        </w:rPr>
        <w:t>az</w:t>
      </w:r>
      <w:r>
        <w:rPr>
          <w:sz w:val="12"/>
          <w:szCs w:val="12"/>
          <w:u w:val="single" w:color="auto"/>
          <w:position w:val="2"/>
        </w:rPr>
        <w:t xml:space="preserve">                                                                                                                                                                                                                             </w:t>
      </w:r>
    </w:p>
    <w:p>
      <w:pPr>
        <w:ind w:left="2290"/>
        <w:spacing w:before="252" w:line="219" w:lineRule="auto"/>
        <w:rPr>
          <w:rFonts w:ascii="SimSun" w:hAnsi="SimSun" w:eastAsia="SimSun" w:cs="SimSun"/>
          <w:sz w:val="17"/>
          <w:szCs w:val="17"/>
        </w:rPr>
      </w:pPr>
      <w:r>
        <w:rPr>
          <w:rFonts w:ascii="SimSun" w:hAnsi="SimSun" w:eastAsia="SimSun" w:cs="SimSun"/>
          <w:sz w:val="17"/>
          <w:szCs w:val="17"/>
          <w:spacing w:val="11"/>
        </w:rPr>
        <w:t>图5-22</w:t>
      </w:r>
      <w:r>
        <w:rPr>
          <w:rFonts w:ascii="SimSun" w:hAnsi="SimSun" w:eastAsia="SimSun" w:cs="SimSun"/>
          <w:sz w:val="17"/>
          <w:szCs w:val="17"/>
          <w:spacing w:val="7"/>
        </w:rPr>
        <w:t xml:space="preserve">  </w:t>
      </w:r>
      <w:r>
        <w:rPr>
          <w:rFonts w:ascii="SimSun" w:hAnsi="SimSun" w:eastAsia="SimSun" w:cs="SimSun"/>
          <w:sz w:val="17"/>
          <w:szCs w:val="17"/>
          <w:spacing w:val="11"/>
        </w:rPr>
        <w:t>统计图中源节点大于目的节点边的条数</w:t>
      </w:r>
    </w:p>
    <w:p>
      <w:pPr>
        <w:ind w:left="479"/>
        <w:spacing w:before="115" w:line="212" w:lineRule="auto"/>
        <w:rPr>
          <w:rFonts w:ascii="Times New Roman" w:hAnsi="Times New Roman" w:eastAsia="Times New Roman" w:cs="Times New Roman"/>
          <w:sz w:val="21"/>
          <w:szCs w:val="21"/>
        </w:rPr>
      </w:pPr>
      <w:r>
        <w:rPr>
          <w:rFonts w:ascii="SimSun" w:hAnsi="SimSun" w:eastAsia="SimSun" w:cs="SimSun"/>
          <w:sz w:val="21"/>
          <w:szCs w:val="21"/>
          <w:spacing w:val="1"/>
        </w:rPr>
        <w:t>注意：</w:t>
      </w:r>
      <w:r>
        <w:rPr>
          <w:rFonts w:ascii="Times New Roman" w:hAnsi="Times New Roman" w:eastAsia="Times New Roman" w:cs="Times New Roman"/>
          <w:sz w:val="21"/>
          <w:szCs w:val="21"/>
        </w:rPr>
        <w:t>graph</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vertices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返回一个</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VertexRDD</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String</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String</w:t>
      </w:r>
      <w:r>
        <w:rPr>
          <w:rFonts w:ascii="Times New Roman" w:hAnsi="Times New Roman" w:eastAsia="Times New Roman" w:cs="Times New Roman"/>
          <w:sz w:val="21"/>
          <w:szCs w:val="21"/>
          <w:spacing w:val="1"/>
        </w:rPr>
        <w:t>)],          </w:t>
      </w:r>
      <w:r>
        <w:rPr>
          <w:rFonts w:ascii="SimSun" w:hAnsi="SimSun" w:eastAsia="SimSun" w:cs="SimSun"/>
          <w:sz w:val="21"/>
          <w:szCs w:val="21"/>
          <w:spacing w:val="1"/>
        </w:rPr>
        <w:t>其扩展自</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Ver</w:t>
      </w:r>
      <w:r>
        <w:rPr>
          <w:rFonts w:ascii="Times New Roman" w:hAnsi="Times New Roman" w:eastAsia="Times New Roman" w:cs="Times New Roman"/>
          <w:sz w:val="21"/>
          <w:szCs w:val="21"/>
          <w:spacing w:val="1"/>
        </w:rPr>
        <w:t>-</w:t>
      </w:r>
    </w:p>
    <w:p>
      <w:pPr>
        <w:ind w:left="59"/>
        <w:spacing w:before="112" w:line="21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texID,(String,String))],                      </w:t>
      </w:r>
      <w:r>
        <w:rPr>
          <w:rFonts w:ascii="SimSun" w:hAnsi="SimSun" w:eastAsia="SimSun" w:cs="SimSun"/>
          <w:sz w:val="17"/>
          <w:szCs w:val="17"/>
          <w:spacing w:val="-4"/>
        </w:rPr>
        <w:t>这</w:t>
      </w:r>
      <w:r>
        <w:rPr>
          <w:rFonts w:ascii="SimSun" w:hAnsi="SimSun" w:eastAsia="SimSun" w:cs="SimSun"/>
          <w:sz w:val="17"/>
          <w:szCs w:val="17"/>
          <w:spacing w:val="-17"/>
        </w:rPr>
        <w:t xml:space="preserve"> </w:t>
      </w:r>
      <w:r>
        <w:rPr>
          <w:rFonts w:ascii="SimSun" w:hAnsi="SimSun" w:eastAsia="SimSun" w:cs="SimSun"/>
          <w:sz w:val="17"/>
          <w:szCs w:val="17"/>
          <w:spacing w:val="-4"/>
        </w:rPr>
        <w:t>样</w:t>
      </w:r>
      <w:r>
        <w:rPr>
          <w:rFonts w:ascii="SimSun" w:hAnsi="SimSun" w:eastAsia="SimSun" w:cs="SimSun"/>
          <w:sz w:val="17"/>
          <w:szCs w:val="17"/>
          <w:spacing w:val="-26"/>
        </w:rPr>
        <w:t xml:space="preserve"> </w:t>
      </w:r>
      <w:r>
        <w:rPr>
          <w:rFonts w:ascii="SimSun" w:hAnsi="SimSun" w:eastAsia="SimSun" w:cs="SimSun"/>
          <w:sz w:val="17"/>
          <w:szCs w:val="17"/>
          <w:spacing w:val="-4"/>
        </w:rPr>
        <w:t>我</w:t>
      </w:r>
      <w:r>
        <w:rPr>
          <w:rFonts w:ascii="SimSun" w:hAnsi="SimSun" w:eastAsia="SimSun" w:cs="SimSun"/>
          <w:sz w:val="17"/>
          <w:szCs w:val="17"/>
          <w:spacing w:val="-28"/>
        </w:rPr>
        <w:t xml:space="preserve"> </w:t>
      </w:r>
      <w:r>
        <w:rPr>
          <w:rFonts w:ascii="SimSun" w:hAnsi="SimSun" w:eastAsia="SimSun" w:cs="SimSun"/>
          <w:sz w:val="17"/>
          <w:szCs w:val="17"/>
          <w:spacing w:val="-4"/>
        </w:rPr>
        <w:t>们</w:t>
      </w:r>
      <w:r>
        <w:rPr>
          <w:rFonts w:ascii="SimSun" w:hAnsi="SimSun" w:eastAsia="SimSun" w:cs="SimSun"/>
          <w:sz w:val="17"/>
          <w:szCs w:val="17"/>
          <w:spacing w:val="-25"/>
        </w:rPr>
        <w:t xml:space="preserve"> </w:t>
      </w:r>
      <w:r>
        <w:rPr>
          <w:rFonts w:ascii="SimSun" w:hAnsi="SimSun" w:eastAsia="SimSun" w:cs="SimSun"/>
          <w:sz w:val="17"/>
          <w:szCs w:val="17"/>
          <w:spacing w:val="-4"/>
        </w:rPr>
        <w:t>可 以</w:t>
      </w:r>
      <w:r>
        <w:rPr>
          <w:rFonts w:ascii="SimSun" w:hAnsi="SimSun" w:eastAsia="SimSun" w:cs="SimSun"/>
          <w:sz w:val="17"/>
          <w:szCs w:val="17"/>
          <w:spacing w:val="-27"/>
        </w:rPr>
        <w:t xml:space="preserve"> </w:t>
      </w:r>
      <w:r>
        <w:rPr>
          <w:rFonts w:ascii="SimSun" w:hAnsi="SimSun" w:eastAsia="SimSun" w:cs="SimSun"/>
          <w:sz w:val="17"/>
          <w:szCs w:val="17"/>
          <w:spacing w:val="-4"/>
        </w:rPr>
        <w:t>使</w:t>
      </w:r>
      <w:r>
        <w:rPr>
          <w:rFonts w:ascii="SimSun" w:hAnsi="SimSun" w:eastAsia="SimSun" w:cs="SimSun"/>
          <w:sz w:val="17"/>
          <w:szCs w:val="17"/>
          <w:spacing w:val="-26"/>
        </w:rPr>
        <w:t xml:space="preserve"> </w:t>
      </w:r>
      <w:r>
        <w:rPr>
          <w:rFonts w:ascii="SimSun" w:hAnsi="SimSun" w:eastAsia="SimSun" w:cs="SimSun"/>
          <w:sz w:val="17"/>
          <w:szCs w:val="17"/>
          <w:spacing w:val="-4"/>
        </w:rPr>
        <w:t>用</w:t>
      </w:r>
      <w:r>
        <w:rPr>
          <w:rFonts w:ascii="Times New Roman" w:hAnsi="Times New Roman" w:eastAsia="Times New Roman" w:cs="Times New Roman"/>
          <w:sz w:val="17"/>
          <w:szCs w:val="17"/>
          <w:spacing w:val="-4"/>
        </w:rPr>
        <w:t>Scala      case</w:t>
      </w:r>
      <w:r>
        <w:rPr>
          <w:rFonts w:ascii="Times New Roman" w:hAnsi="Times New Roman" w:eastAsia="Times New Roman" w:cs="Times New Roman"/>
          <w:sz w:val="17"/>
          <w:szCs w:val="17"/>
          <w:spacing w:val="23"/>
          <w:w w:val="101"/>
        </w:rPr>
        <w:t xml:space="preserve"> </w:t>
      </w:r>
      <w:r>
        <w:rPr>
          <w:rFonts w:ascii="SimSun" w:hAnsi="SimSun" w:eastAsia="SimSun" w:cs="SimSun"/>
          <w:sz w:val="17"/>
          <w:szCs w:val="17"/>
          <w:spacing w:val="-4"/>
        </w:rPr>
        <w:t>表</w:t>
      </w:r>
      <w:r>
        <w:rPr>
          <w:rFonts w:ascii="SimSun" w:hAnsi="SimSun" w:eastAsia="SimSun" w:cs="SimSun"/>
          <w:sz w:val="17"/>
          <w:szCs w:val="17"/>
          <w:spacing w:val="-35"/>
        </w:rPr>
        <w:t xml:space="preserve"> </w:t>
      </w:r>
      <w:r>
        <w:rPr>
          <w:rFonts w:ascii="SimSun" w:hAnsi="SimSun" w:eastAsia="SimSun" w:cs="SimSun"/>
          <w:sz w:val="17"/>
          <w:szCs w:val="17"/>
          <w:spacing w:val="-4"/>
        </w:rPr>
        <w:t>达</w:t>
      </w:r>
      <w:r>
        <w:rPr>
          <w:rFonts w:ascii="SimSun" w:hAnsi="SimSun" w:eastAsia="SimSun" w:cs="SimSun"/>
          <w:sz w:val="17"/>
          <w:szCs w:val="17"/>
          <w:spacing w:val="-30"/>
        </w:rPr>
        <w:t xml:space="preserve"> </w:t>
      </w:r>
      <w:r>
        <w:rPr>
          <w:rFonts w:ascii="SimSun" w:hAnsi="SimSun" w:eastAsia="SimSun" w:cs="SimSun"/>
          <w:sz w:val="17"/>
          <w:szCs w:val="17"/>
          <w:spacing w:val="-4"/>
        </w:rPr>
        <w:t>式</w:t>
      </w:r>
      <w:r>
        <w:rPr>
          <w:rFonts w:ascii="SimSun" w:hAnsi="SimSun" w:eastAsia="SimSun" w:cs="SimSun"/>
          <w:sz w:val="17"/>
          <w:szCs w:val="17"/>
          <w:spacing w:val="-34"/>
        </w:rPr>
        <w:t xml:space="preserve"> </w:t>
      </w:r>
      <w:r>
        <w:rPr>
          <w:rFonts w:ascii="SimSun" w:hAnsi="SimSun" w:eastAsia="SimSun" w:cs="SimSun"/>
          <w:sz w:val="17"/>
          <w:szCs w:val="17"/>
          <w:spacing w:val="-4"/>
        </w:rPr>
        <w:t>来</w:t>
      </w:r>
      <w:r>
        <w:rPr>
          <w:rFonts w:ascii="SimSun" w:hAnsi="SimSun" w:eastAsia="SimSun" w:cs="SimSun"/>
          <w:sz w:val="17"/>
          <w:szCs w:val="17"/>
          <w:spacing w:val="-34"/>
        </w:rPr>
        <w:t xml:space="preserve"> </w:t>
      </w:r>
      <w:r>
        <w:rPr>
          <w:rFonts w:ascii="SimSun" w:hAnsi="SimSun" w:eastAsia="SimSun" w:cs="SimSun"/>
          <w:sz w:val="17"/>
          <w:szCs w:val="17"/>
          <w:spacing w:val="-4"/>
        </w:rPr>
        <w:t>解</w:t>
      </w:r>
      <w:r>
        <w:rPr>
          <w:rFonts w:ascii="SimSun" w:hAnsi="SimSun" w:eastAsia="SimSun" w:cs="SimSun"/>
          <w:sz w:val="17"/>
          <w:szCs w:val="17"/>
          <w:spacing w:val="-32"/>
        </w:rPr>
        <w:t xml:space="preserve"> </w:t>
      </w:r>
      <w:r>
        <w:rPr>
          <w:rFonts w:ascii="SimSun" w:hAnsi="SimSun" w:eastAsia="SimSun" w:cs="SimSun"/>
          <w:sz w:val="17"/>
          <w:szCs w:val="17"/>
          <w:spacing w:val="-4"/>
        </w:rPr>
        <w:t>构</w:t>
      </w:r>
      <w:r>
        <w:rPr>
          <w:rFonts w:ascii="SimSun" w:hAnsi="SimSun" w:eastAsia="SimSun" w:cs="SimSun"/>
          <w:sz w:val="17"/>
          <w:szCs w:val="17"/>
          <w:spacing w:val="-33"/>
        </w:rPr>
        <w:t xml:space="preserve"> </w:t>
      </w:r>
      <w:r>
        <w:rPr>
          <w:rFonts w:ascii="SimSun" w:hAnsi="SimSun" w:eastAsia="SimSun" w:cs="SimSun"/>
          <w:sz w:val="17"/>
          <w:szCs w:val="17"/>
          <w:spacing w:val="-4"/>
        </w:rPr>
        <w:t>元</w:t>
      </w:r>
      <w:r>
        <w:rPr>
          <w:rFonts w:ascii="SimSun" w:hAnsi="SimSun" w:eastAsia="SimSun" w:cs="SimSun"/>
          <w:sz w:val="17"/>
          <w:szCs w:val="17"/>
          <w:spacing w:val="-32"/>
        </w:rPr>
        <w:t xml:space="preserve"> </w:t>
      </w:r>
      <w:r>
        <w:rPr>
          <w:rFonts w:ascii="SimSun" w:hAnsi="SimSun" w:eastAsia="SimSun" w:cs="SimSun"/>
          <w:sz w:val="17"/>
          <w:szCs w:val="17"/>
          <w:spacing w:val="-4"/>
        </w:rPr>
        <w:t>组 。</w:t>
      </w:r>
      <w:r>
        <w:rPr>
          <w:rFonts w:ascii="SimSun" w:hAnsi="SimSun" w:eastAsia="SimSun" w:cs="SimSun"/>
          <w:sz w:val="17"/>
          <w:szCs w:val="17"/>
          <w:spacing w:val="-29"/>
        </w:rPr>
        <w:t xml:space="preserve"> </w:t>
      </w:r>
      <w:r>
        <w:rPr>
          <w:rFonts w:ascii="SimSun" w:hAnsi="SimSun" w:eastAsia="SimSun" w:cs="SimSun"/>
          <w:sz w:val="17"/>
          <w:szCs w:val="17"/>
          <w:spacing w:val="-4"/>
        </w:rPr>
        <w:t>另</w:t>
      </w:r>
      <w:r>
        <w:rPr>
          <w:rFonts w:ascii="SimSun" w:hAnsi="SimSun" w:eastAsia="SimSun" w:cs="SimSun"/>
          <w:sz w:val="17"/>
          <w:szCs w:val="17"/>
          <w:spacing w:val="-31"/>
        </w:rPr>
        <w:t xml:space="preserve"> </w:t>
      </w:r>
      <w:r>
        <w:rPr>
          <w:rFonts w:ascii="SimSun" w:hAnsi="SimSun" w:eastAsia="SimSun" w:cs="SimSun"/>
          <w:sz w:val="17"/>
          <w:szCs w:val="17"/>
          <w:spacing w:val="-4"/>
        </w:rPr>
        <w:t>外</w:t>
      </w:r>
      <w:r>
        <w:rPr>
          <w:rFonts w:ascii="SimSun" w:hAnsi="SimSun" w:eastAsia="SimSun" w:cs="SimSun"/>
          <w:sz w:val="17"/>
          <w:szCs w:val="17"/>
          <w:spacing w:val="-41"/>
        </w:rPr>
        <w:t xml:space="preserve"> </w:t>
      </w:r>
      <w:r>
        <w:rPr>
          <w:rFonts w:ascii="SimSun" w:hAnsi="SimSun" w:eastAsia="SimSun" w:cs="SimSun"/>
          <w:sz w:val="17"/>
          <w:szCs w:val="17"/>
          <w:spacing w:val="-4"/>
        </w:rPr>
        <w:t>，</w:t>
      </w:r>
      <w:r>
        <w:rPr>
          <w:rFonts w:ascii="Times New Roman" w:hAnsi="Times New Roman" w:eastAsia="Times New Roman" w:cs="Times New Roman"/>
          <w:sz w:val="17"/>
          <w:szCs w:val="17"/>
          <w:spacing w:val="-4"/>
        </w:rPr>
        <w:t>graph.</w:t>
      </w:r>
    </w:p>
    <w:p>
      <w:pPr>
        <w:ind w:left="59"/>
        <w:spacing w:before="115" w:line="212" w:lineRule="auto"/>
        <w:rPr>
          <w:rFonts w:ascii="SimSun" w:hAnsi="SimSun" w:eastAsia="SimSun" w:cs="SimSun"/>
          <w:sz w:val="17"/>
          <w:szCs w:val="17"/>
        </w:rPr>
      </w:pPr>
      <w:r>
        <w:rPr>
          <w:rFonts w:ascii="Times New Roman" w:hAnsi="Times New Roman" w:eastAsia="Times New Roman" w:cs="Times New Roman"/>
          <w:sz w:val="17"/>
          <w:szCs w:val="17"/>
          <w:spacing w:val="-3"/>
        </w:rPr>
        <w:t>edges    </w:t>
      </w:r>
      <w:r>
        <w:rPr>
          <w:rFonts w:ascii="SimSun" w:hAnsi="SimSun" w:eastAsia="SimSun" w:cs="SimSun"/>
          <w:sz w:val="17"/>
          <w:szCs w:val="17"/>
          <w:spacing w:val="-3"/>
        </w:rPr>
        <w:t>返 回</w:t>
      </w:r>
      <w:r>
        <w:rPr>
          <w:rFonts w:ascii="SimSun" w:hAnsi="SimSun" w:eastAsia="SimSun" w:cs="SimSun"/>
          <w:sz w:val="17"/>
          <w:szCs w:val="17"/>
          <w:spacing w:val="-24"/>
        </w:rPr>
        <w:t xml:space="preserve"> </w:t>
      </w:r>
      <w:r>
        <w:rPr>
          <w:rFonts w:ascii="SimSun" w:hAnsi="SimSun" w:eastAsia="SimSun" w:cs="SimSun"/>
          <w:sz w:val="17"/>
          <w:szCs w:val="17"/>
          <w:spacing w:val="-3"/>
        </w:rPr>
        <w:t>一</w:t>
      </w:r>
      <w:r>
        <w:rPr>
          <w:rFonts w:ascii="SimSun" w:hAnsi="SimSun" w:eastAsia="SimSun" w:cs="SimSun"/>
          <w:sz w:val="17"/>
          <w:szCs w:val="17"/>
          <w:spacing w:val="-27"/>
        </w:rPr>
        <w:t xml:space="preserve"> </w:t>
      </w:r>
      <w:r>
        <w:rPr>
          <w:rFonts w:ascii="SimSun" w:hAnsi="SimSun" w:eastAsia="SimSun" w:cs="SimSun"/>
          <w:sz w:val="17"/>
          <w:szCs w:val="17"/>
          <w:spacing w:val="-3"/>
        </w:rPr>
        <w:t>个</w:t>
      </w:r>
      <w:r>
        <w:rPr>
          <w:rFonts w:ascii="SimSun" w:hAnsi="SimSun" w:eastAsia="SimSun" w:cs="SimSun"/>
          <w:sz w:val="17"/>
          <w:szCs w:val="17"/>
          <w:spacing w:val="-32"/>
        </w:rPr>
        <w:t xml:space="preserve"> </w:t>
      </w:r>
      <w:r>
        <w:rPr>
          <w:rFonts w:ascii="Times New Roman" w:hAnsi="Times New Roman" w:eastAsia="Times New Roman" w:cs="Times New Roman"/>
          <w:sz w:val="17"/>
          <w:szCs w:val="17"/>
          <w:spacing w:val="-3"/>
        </w:rPr>
        <w:t>EdgeRDD      </w:t>
      </w:r>
      <w:r>
        <w:rPr>
          <w:rFonts w:ascii="SimSun" w:hAnsi="SimSun" w:eastAsia="SimSun" w:cs="SimSun"/>
          <w:sz w:val="17"/>
          <w:szCs w:val="17"/>
          <w:spacing w:val="-3"/>
        </w:rPr>
        <w:t>包 含</w:t>
      </w:r>
      <w:r>
        <w:rPr>
          <w:rFonts w:ascii="SimSun" w:hAnsi="SimSun" w:eastAsia="SimSun" w:cs="SimSun"/>
          <w:sz w:val="17"/>
          <w:szCs w:val="17"/>
          <w:spacing w:val="-23"/>
        </w:rPr>
        <w:t xml:space="preserve"> </w:t>
      </w:r>
      <w:r>
        <w:rPr>
          <w:rFonts w:ascii="Times New Roman" w:hAnsi="Times New Roman" w:eastAsia="Times New Roman" w:cs="Times New Roman"/>
          <w:sz w:val="17"/>
          <w:szCs w:val="17"/>
          <w:spacing w:val="-3"/>
        </w:rPr>
        <w:t>Edge[St</w:t>
      </w:r>
      <w:r>
        <w:rPr>
          <w:rFonts w:ascii="Times New Roman" w:hAnsi="Times New Roman" w:eastAsia="Times New Roman" w:cs="Times New Roman"/>
          <w:sz w:val="17"/>
          <w:szCs w:val="17"/>
          <w:spacing w:val="-4"/>
        </w:rPr>
        <w:t>ring]        </w:t>
      </w:r>
      <w:r>
        <w:rPr>
          <w:rFonts w:ascii="SimSun" w:hAnsi="SimSun" w:eastAsia="SimSun" w:cs="SimSun"/>
          <w:sz w:val="17"/>
          <w:szCs w:val="17"/>
          <w:spacing w:val="-4"/>
        </w:rPr>
        <w:t>对</w:t>
      </w:r>
      <w:r>
        <w:rPr>
          <w:rFonts w:ascii="SimSun" w:hAnsi="SimSun" w:eastAsia="SimSun" w:cs="SimSun"/>
          <w:sz w:val="17"/>
          <w:szCs w:val="17"/>
          <w:spacing w:val="-24"/>
        </w:rPr>
        <w:t xml:space="preserve"> </w:t>
      </w:r>
      <w:r>
        <w:rPr>
          <w:rFonts w:ascii="SimSun" w:hAnsi="SimSun" w:eastAsia="SimSun" w:cs="SimSun"/>
          <w:sz w:val="17"/>
          <w:szCs w:val="17"/>
          <w:spacing w:val="-4"/>
        </w:rPr>
        <w:t>象 。</w:t>
      </w:r>
      <w:r>
        <w:rPr>
          <w:rFonts w:ascii="SimSun" w:hAnsi="SimSun" w:eastAsia="SimSun" w:cs="SimSun"/>
          <w:sz w:val="17"/>
          <w:szCs w:val="17"/>
          <w:spacing w:val="-28"/>
        </w:rPr>
        <w:t xml:space="preserve"> </w:t>
      </w:r>
      <w:r>
        <w:rPr>
          <w:rFonts w:ascii="SimSun" w:hAnsi="SimSun" w:eastAsia="SimSun" w:cs="SimSun"/>
          <w:sz w:val="17"/>
          <w:szCs w:val="17"/>
          <w:spacing w:val="-4"/>
        </w:rPr>
        <w:t>我</w:t>
      </w:r>
      <w:r>
        <w:rPr>
          <w:rFonts w:ascii="SimSun" w:hAnsi="SimSun" w:eastAsia="SimSun" w:cs="SimSun"/>
          <w:sz w:val="17"/>
          <w:szCs w:val="17"/>
          <w:spacing w:val="-30"/>
        </w:rPr>
        <w:t xml:space="preserve"> </w:t>
      </w:r>
      <w:r>
        <w:rPr>
          <w:rFonts w:ascii="SimSun" w:hAnsi="SimSun" w:eastAsia="SimSun" w:cs="SimSun"/>
          <w:sz w:val="17"/>
          <w:szCs w:val="17"/>
          <w:spacing w:val="-4"/>
        </w:rPr>
        <w:t>们</w:t>
      </w:r>
      <w:r>
        <w:rPr>
          <w:rFonts w:ascii="SimSun" w:hAnsi="SimSun" w:eastAsia="SimSun" w:cs="SimSun"/>
          <w:sz w:val="17"/>
          <w:szCs w:val="17"/>
          <w:spacing w:val="-27"/>
        </w:rPr>
        <w:t xml:space="preserve"> </w:t>
      </w:r>
      <w:r>
        <w:rPr>
          <w:rFonts w:ascii="SimSun" w:hAnsi="SimSun" w:eastAsia="SimSun" w:cs="SimSun"/>
          <w:sz w:val="17"/>
          <w:szCs w:val="17"/>
          <w:spacing w:val="-4"/>
        </w:rPr>
        <w:t>也</w:t>
      </w:r>
      <w:r>
        <w:rPr>
          <w:rFonts w:ascii="SimSun" w:hAnsi="SimSun" w:eastAsia="SimSun" w:cs="SimSun"/>
          <w:sz w:val="17"/>
          <w:szCs w:val="17"/>
          <w:spacing w:val="-28"/>
        </w:rPr>
        <w:t xml:space="preserve"> </w:t>
      </w:r>
      <w:r>
        <w:rPr>
          <w:rFonts w:ascii="SimSun" w:hAnsi="SimSun" w:eastAsia="SimSun" w:cs="SimSun"/>
          <w:sz w:val="17"/>
          <w:szCs w:val="17"/>
          <w:spacing w:val="-4"/>
        </w:rPr>
        <w:t>可 以</w:t>
      </w:r>
      <w:r>
        <w:rPr>
          <w:rFonts w:ascii="SimSun" w:hAnsi="SimSun" w:eastAsia="SimSun" w:cs="SimSun"/>
          <w:sz w:val="17"/>
          <w:szCs w:val="17"/>
          <w:spacing w:val="-29"/>
        </w:rPr>
        <w:t xml:space="preserve"> </w:t>
      </w:r>
      <w:r>
        <w:rPr>
          <w:rFonts w:ascii="SimSun" w:hAnsi="SimSun" w:eastAsia="SimSun" w:cs="SimSun"/>
          <w:sz w:val="17"/>
          <w:szCs w:val="17"/>
          <w:spacing w:val="-4"/>
        </w:rPr>
        <w:t>使</w:t>
      </w:r>
      <w:r>
        <w:rPr>
          <w:rFonts w:ascii="SimSun" w:hAnsi="SimSun" w:eastAsia="SimSun" w:cs="SimSun"/>
          <w:sz w:val="17"/>
          <w:szCs w:val="17"/>
          <w:spacing w:val="-29"/>
        </w:rPr>
        <w:t xml:space="preserve"> </w:t>
      </w:r>
      <w:r>
        <w:rPr>
          <w:rFonts w:ascii="SimSun" w:hAnsi="SimSun" w:eastAsia="SimSun" w:cs="SimSun"/>
          <w:sz w:val="17"/>
          <w:szCs w:val="17"/>
          <w:spacing w:val="-4"/>
        </w:rPr>
        <w:t>用</w:t>
      </w:r>
      <w:r>
        <w:rPr>
          <w:rFonts w:ascii="Times New Roman" w:hAnsi="Times New Roman" w:eastAsia="Times New Roman" w:cs="Times New Roman"/>
          <w:sz w:val="17"/>
          <w:szCs w:val="17"/>
          <w:spacing w:val="-4"/>
        </w:rPr>
        <w:t>case   </w:t>
      </w:r>
      <w:r>
        <w:rPr>
          <w:rFonts w:ascii="SimSun" w:hAnsi="SimSun" w:eastAsia="SimSun" w:cs="SimSun"/>
          <w:sz w:val="17"/>
          <w:szCs w:val="17"/>
          <w:spacing w:val="-4"/>
        </w:rPr>
        <w:t>类</w:t>
      </w:r>
      <w:r>
        <w:rPr>
          <w:rFonts w:ascii="SimSun" w:hAnsi="SimSun" w:eastAsia="SimSun" w:cs="SimSun"/>
          <w:sz w:val="17"/>
          <w:szCs w:val="17"/>
          <w:spacing w:val="-31"/>
        </w:rPr>
        <w:t xml:space="preserve"> </w:t>
      </w:r>
      <w:r>
        <w:rPr>
          <w:rFonts w:ascii="SimSun" w:hAnsi="SimSun" w:eastAsia="SimSun" w:cs="SimSun"/>
          <w:sz w:val="17"/>
          <w:szCs w:val="17"/>
          <w:spacing w:val="-4"/>
        </w:rPr>
        <w:t>类</w:t>
      </w:r>
      <w:r>
        <w:rPr>
          <w:rFonts w:ascii="SimSun" w:hAnsi="SimSun" w:eastAsia="SimSun" w:cs="SimSun"/>
          <w:sz w:val="17"/>
          <w:szCs w:val="17"/>
          <w:spacing w:val="-26"/>
        </w:rPr>
        <w:t xml:space="preserve"> </w:t>
      </w:r>
      <w:r>
        <w:rPr>
          <w:rFonts w:ascii="SimSun" w:hAnsi="SimSun" w:eastAsia="SimSun" w:cs="SimSun"/>
          <w:sz w:val="17"/>
          <w:szCs w:val="17"/>
          <w:spacing w:val="-4"/>
        </w:rPr>
        <w:t>型</w:t>
      </w:r>
      <w:r>
        <w:rPr>
          <w:rFonts w:ascii="SimSun" w:hAnsi="SimSun" w:eastAsia="SimSun" w:cs="SimSun"/>
          <w:sz w:val="17"/>
          <w:szCs w:val="17"/>
          <w:spacing w:val="-18"/>
        </w:rPr>
        <w:t xml:space="preserve"> </w:t>
      </w:r>
      <w:r>
        <w:rPr>
          <w:rFonts w:ascii="SimSun" w:hAnsi="SimSun" w:eastAsia="SimSun" w:cs="SimSun"/>
          <w:sz w:val="17"/>
          <w:szCs w:val="17"/>
          <w:spacing w:val="-4"/>
        </w:rPr>
        <w:t>的</w:t>
      </w:r>
      <w:r>
        <w:rPr>
          <w:rFonts w:ascii="SimSun" w:hAnsi="SimSun" w:eastAsia="SimSun" w:cs="SimSun"/>
          <w:sz w:val="17"/>
          <w:szCs w:val="17"/>
          <w:spacing w:val="-29"/>
        </w:rPr>
        <w:t xml:space="preserve"> </w:t>
      </w:r>
      <w:r>
        <w:rPr>
          <w:rFonts w:ascii="SimSun" w:hAnsi="SimSun" w:eastAsia="SimSun" w:cs="SimSun"/>
          <w:sz w:val="17"/>
          <w:szCs w:val="17"/>
          <w:spacing w:val="-4"/>
        </w:rPr>
        <w:t>构</w:t>
      </w:r>
      <w:r>
        <w:rPr>
          <w:rFonts w:ascii="SimSun" w:hAnsi="SimSun" w:eastAsia="SimSun" w:cs="SimSun"/>
          <w:sz w:val="17"/>
          <w:szCs w:val="17"/>
          <w:spacing w:val="-32"/>
        </w:rPr>
        <w:t xml:space="preserve"> </w:t>
      </w:r>
      <w:r>
        <w:rPr>
          <w:rFonts w:ascii="SimSun" w:hAnsi="SimSun" w:eastAsia="SimSun" w:cs="SimSun"/>
          <w:sz w:val="17"/>
          <w:szCs w:val="17"/>
          <w:spacing w:val="-4"/>
        </w:rPr>
        <w:t>造</w:t>
      </w:r>
      <w:r>
        <w:rPr>
          <w:rFonts w:ascii="SimSun" w:hAnsi="SimSun" w:eastAsia="SimSun" w:cs="SimSun"/>
          <w:sz w:val="17"/>
          <w:szCs w:val="17"/>
          <w:spacing w:val="-31"/>
        </w:rPr>
        <w:t xml:space="preserve"> </w:t>
      </w:r>
      <w:r>
        <w:rPr>
          <w:rFonts w:ascii="SimSun" w:hAnsi="SimSun" w:eastAsia="SimSun" w:cs="SimSun"/>
          <w:sz w:val="17"/>
          <w:szCs w:val="17"/>
          <w:spacing w:val="-4"/>
        </w:rPr>
        <w:t>器</w:t>
      </w:r>
      <w:r>
        <w:rPr>
          <w:rFonts w:ascii="SimSun" w:hAnsi="SimSun" w:eastAsia="SimSun" w:cs="SimSun"/>
          <w:sz w:val="17"/>
          <w:szCs w:val="17"/>
          <w:spacing w:val="-38"/>
        </w:rPr>
        <w:t xml:space="preserve"> </w:t>
      </w:r>
      <w:r>
        <w:rPr>
          <w:rFonts w:ascii="SimSun" w:hAnsi="SimSun" w:eastAsia="SimSun" w:cs="SimSun"/>
          <w:sz w:val="17"/>
          <w:szCs w:val="17"/>
          <w:spacing w:val="-4"/>
        </w:rPr>
        <w:t>，</w:t>
      </w:r>
    </w:p>
    <w:p>
      <w:pPr>
        <w:ind w:left="59"/>
        <w:spacing w:before="135" w:line="220" w:lineRule="auto"/>
        <w:rPr>
          <w:rFonts w:ascii="SimSun" w:hAnsi="SimSun" w:eastAsia="SimSun" w:cs="SimSun"/>
          <w:sz w:val="17"/>
          <w:szCs w:val="17"/>
        </w:rPr>
      </w:pPr>
      <w:r>
        <w:rPr>
          <w:rFonts w:ascii="SimSun" w:hAnsi="SimSun" w:eastAsia="SimSun" w:cs="SimSun"/>
          <w:sz w:val="17"/>
          <w:szCs w:val="17"/>
          <w:spacing w:val="24"/>
        </w:rPr>
        <w:t>如下所示</w:t>
      </w:r>
      <w:r>
        <w:rPr>
          <w:rFonts w:ascii="SimSun" w:hAnsi="SimSun" w:eastAsia="SimSun" w:cs="SimSun"/>
          <w:sz w:val="17"/>
          <w:szCs w:val="17"/>
          <w:spacing w:val="-42"/>
        </w:rPr>
        <w:t xml:space="preserve"> </w:t>
      </w:r>
      <w:r>
        <w:rPr>
          <w:rFonts w:ascii="SimSun" w:hAnsi="SimSun" w:eastAsia="SimSun" w:cs="SimSun"/>
          <w:sz w:val="17"/>
          <w:szCs w:val="17"/>
          <w:spacing w:val="24"/>
        </w:rPr>
        <w:t>：</w:t>
      </w:r>
    </w:p>
    <w:p>
      <w:pPr>
        <w:ind w:left="479"/>
        <w:spacing w:before="6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graph.edges.filter{case     Edge(src,dst,prop)=&gt;src    </w:t>
      </w:r>
      <w:r>
        <w:rPr>
          <w:rFonts w:ascii="Times New Roman" w:hAnsi="Times New Roman" w:eastAsia="Times New Roman" w:cs="Times New Roman"/>
          <w:sz w:val="21"/>
          <w:szCs w:val="21"/>
          <w:spacing w:val="-1"/>
        </w:rPr>
        <w:t xml:space="preserve"> &gt;dst     }.count</w:t>
      </w:r>
    </w:p>
    <w:p>
      <w:pPr>
        <w:ind w:left="479"/>
        <w:spacing w:before="132" w:line="214" w:lineRule="auto"/>
        <w:rPr>
          <w:rFonts w:ascii="SimSun" w:hAnsi="SimSun" w:eastAsia="SimSun" w:cs="SimSun"/>
          <w:sz w:val="17"/>
          <w:szCs w:val="17"/>
        </w:rPr>
      </w:pPr>
      <w:r>
        <w:rPr>
          <w:rFonts w:ascii="SimSun" w:hAnsi="SimSun" w:eastAsia="SimSun" w:cs="SimSun"/>
          <w:sz w:val="17"/>
          <w:szCs w:val="17"/>
          <w:spacing w:val="-9"/>
        </w:rPr>
        <w:t>除 了</w:t>
      </w:r>
      <w:r>
        <w:rPr>
          <w:rFonts w:ascii="SimSun" w:hAnsi="SimSun" w:eastAsia="SimSun" w:cs="SimSun"/>
          <w:sz w:val="17"/>
          <w:szCs w:val="17"/>
          <w:spacing w:val="-32"/>
        </w:rPr>
        <w:t xml:space="preserve"> </w:t>
      </w:r>
      <w:r>
        <w:rPr>
          <w:rFonts w:ascii="SimSun" w:hAnsi="SimSun" w:eastAsia="SimSun" w:cs="SimSun"/>
          <w:sz w:val="17"/>
          <w:szCs w:val="17"/>
          <w:spacing w:val="-9"/>
        </w:rPr>
        <w:t>属</w:t>
      </w:r>
      <w:r>
        <w:rPr>
          <w:rFonts w:ascii="SimSun" w:hAnsi="SimSun" w:eastAsia="SimSun" w:cs="SimSun"/>
          <w:sz w:val="17"/>
          <w:szCs w:val="17"/>
          <w:spacing w:val="-31"/>
        </w:rPr>
        <w:t xml:space="preserve"> </w:t>
      </w:r>
      <w:r>
        <w:rPr>
          <w:rFonts w:ascii="SimSun" w:hAnsi="SimSun" w:eastAsia="SimSun" w:cs="SimSun"/>
          <w:sz w:val="17"/>
          <w:szCs w:val="17"/>
          <w:spacing w:val="-9"/>
        </w:rPr>
        <w:t>性 图</w:t>
      </w:r>
      <w:r>
        <w:rPr>
          <w:rFonts w:ascii="SimSun" w:hAnsi="SimSun" w:eastAsia="SimSun" w:cs="SimSun"/>
          <w:sz w:val="17"/>
          <w:szCs w:val="17"/>
          <w:spacing w:val="-19"/>
        </w:rPr>
        <w:t xml:space="preserve"> </w:t>
      </w:r>
      <w:r>
        <w:rPr>
          <w:rFonts w:ascii="SimSun" w:hAnsi="SimSun" w:eastAsia="SimSun" w:cs="SimSun"/>
          <w:sz w:val="17"/>
          <w:szCs w:val="17"/>
          <w:spacing w:val="-9"/>
        </w:rPr>
        <w:t>的</w:t>
      </w:r>
      <w:r>
        <w:rPr>
          <w:rFonts w:ascii="SimSun" w:hAnsi="SimSun" w:eastAsia="SimSun" w:cs="SimSun"/>
          <w:sz w:val="17"/>
          <w:szCs w:val="17"/>
          <w:spacing w:val="-34"/>
        </w:rPr>
        <w:t xml:space="preserve"> </w:t>
      </w:r>
      <w:r>
        <w:rPr>
          <w:rFonts w:ascii="SimSun" w:hAnsi="SimSun" w:eastAsia="SimSun" w:cs="SimSun"/>
          <w:sz w:val="17"/>
          <w:szCs w:val="17"/>
          <w:spacing w:val="-9"/>
        </w:rPr>
        <w:t>顶</w:t>
      </w:r>
      <w:r>
        <w:rPr>
          <w:rFonts w:ascii="SimSun" w:hAnsi="SimSun" w:eastAsia="SimSun" w:cs="SimSun"/>
          <w:sz w:val="17"/>
          <w:szCs w:val="17"/>
          <w:spacing w:val="-25"/>
        </w:rPr>
        <w:t xml:space="preserve"> </w:t>
      </w:r>
      <w:r>
        <w:rPr>
          <w:rFonts w:ascii="SimSun" w:hAnsi="SimSun" w:eastAsia="SimSun" w:cs="SimSun"/>
          <w:sz w:val="17"/>
          <w:szCs w:val="17"/>
          <w:spacing w:val="-9"/>
        </w:rPr>
        <w:t>点</w:t>
      </w:r>
      <w:r>
        <w:rPr>
          <w:rFonts w:ascii="SimSun" w:hAnsi="SimSun" w:eastAsia="SimSun" w:cs="SimSun"/>
          <w:sz w:val="17"/>
          <w:szCs w:val="17"/>
          <w:spacing w:val="-32"/>
        </w:rPr>
        <w:t xml:space="preserve"> </w:t>
      </w:r>
      <w:r>
        <w:rPr>
          <w:rFonts w:ascii="SimSun" w:hAnsi="SimSun" w:eastAsia="SimSun" w:cs="SimSun"/>
          <w:sz w:val="17"/>
          <w:szCs w:val="17"/>
          <w:spacing w:val="-9"/>
        </w:rPr>
        <w:t>和</w:t>
      </w:r>
      <w:r>
        <w:rPr>
          <w:rFonts w:ascii="SimSun" w:hAnsi="SimSun" w:eastAsia="SimSun" w:cs="SimSun"/>
          <w:sz w:val="17"/>
          <w:szCs w:val="17"/>
          <w:spacing w:val="-34"/>
        </w:rPr>
        <w:t xml:space="preserve"> </w:t>
      </w:r>
      <w:r>
        <w:rPr>
          <w:rFonts w:ascii="SimSun" w:hAnsi="SimSun" w:eastAsia="SimSun" w:cs="SimSun"/>
          <w:sz w:val="17"/>
          <w:szCs w:val="17"/>
          <w:spacing w:val="-9"/>
        </w:rPr>
        <w:t>边</w:t>
      </w:r>
      <w:r>
        <w:rPr>
          <w:rFonts w:ascii="SimSun" w:hAnsi="SimSun" w:eastAsia="SimSun" w:cs="SimSun"/>
          <w:sz w:val="17"/>
          <w:szCs w:val="17"/>
          <w:spacing w:val="-35"/>
        </w:rPr>
        <w:t xml:space="preserve"> </w:t>
      </w:r>
      <w:r>
        <w:rPr>
          <w:rFonts w:ascii="SimSun" w:hAnsi="SimSun" w:eastAsia="SimSun" w:cs="SimSun"/>
          <w:sz w:val="17"/>
          <w:szCs w:val="17"/>
          <w:spacing w:val="-9"/>
        </w:rPr>
        <w:t>视</w:t>
      </w:r>
      <w:r>
        <w:rPr>
          <w:rFonts w:ascii="SimSun" w:hAnsi="SimSun" w:eastAsia="SimSun" w:cs="SimSun"/>
          <w:sz w:val="17"/>
          <w:szCs w:val="17"/>
          <w:spacing w:val="-16"/>
        </w:rPr>
        <w:t xml:space="preserve"> </w:t>
      </w:r>
      <w:r>
        <w:rPr>
          <w:rFonts w:ascii="SimSun" w:hAnsi="SimSun" w:eastAsia="SimSun" w:cs="SimSun"/>
          <w:sz w:val="17"/>
          <w:szCs w:val="17"/>
          <w:spacing w:val="-9"/>
        </w:rPr>
        <w:t>图</w:t>
      </w:r>
      <w:r>
        <w:rPr>
          <w:rFonts w:ascii="SimSun" w:hAnsi="SimSun" w:eastAsia="SimSun" w:cs="SimSun"/>
          <w:sz w:val="17"/>
          <w:szCs w:val="17"/>
          <w:spacing w:val="-40"/>
        </w:rPr>
        <w:t xml:space="preserve"> </w:t>
      </w:r>
      <w:r>
        <w:rPr>
          <w:rFonts w:ascii="SimSun" w:hAnsi="SimSun" w:eastAsia="SimSun" w:cs="SimSun"/>
          <w:sz w:val="17"/>
          <w:szCs w:val="17"/>
          <w:spacing w:val="-9"/>
        </w:rPr>
        <w:t>，GraphX   也</w:t>
      </w:r>
      <w:r>
        <w:rPr>
          <w:rFonts w:ascii="SimSun" w:hAnsi="SimSun" w:eastAsia="SimSun" w:cs="SimSun"/>
          <w:sz w:val="17"/>
          <w:szCs w:val="17"/>
          <w:spacing w:val="-21"/>
        </w:rPr>
        <w:t xml:space="preserve"> </w:t>
      </w:r>
      <w:r>
        <w:rPr>
          <w:rFonts w:ascii="SimSun" w:hAnsi="SimSun" w:eastAsia="SimSun" w:cs="SimSun"/>
          <w:sz w:val="17"/>
          <w:szCs w:val="17"/>
          <w:spacing w:val="-9"/>
        </w:rPr>
        <w:t>提</w:t>
      </w:r>
      <w:r>
        <w:rPr>
          <w:rFonts w:ascii="SimSun" w:hAnsi="SimSun" w:eastAsia="SimSun" w:cs="SimSun"/>
          <w:sz w:val="17"/>
          <w:szCs w:val="17"/>
          <w:spacing w:val="-20"/>
        </w:rPr>
        <w:t xml:space="preserve"> </w:t>
      </w:r>
      <w:r>
        <w:rPr>
          <w:rFonts w:ascii="SimSun" w:hAnsi="SimSun" w:eastAsia="SimSun" w:cs="SimSun"/>
          <w:sz w:val="17"/>
          <w:szCs w:val="17"/>
          <w:spacing w:val="-9"/>
        </w:rPr>
        <w:t>供 了 一</w:t>
      </w:r>
      <w:r>
        <w:rPr>
          <w:rFonts w:ascii="SimSun" w:hAnsi="SimSun" w:eastAsia="SimSun" w:cs="SimSun"/>
          <w:sz w:val="17"/>
          <w:szCs w:val="17"/>
          <w:spacing w:val="-21"/>
        </w:rPr>
        <w:t xml:space="preserve"> </w:t>
      </w:r>
      <w:r>
        <w:rPr>
          <w:rFonts w:ascii="SimSun" w:hAnsi="SimSun" w:eastAsia="SimSun" w:cs="SimSun"/>
          <w:sz w:val="17"/>
          <w:szCs w:val="17"/>
          <w:spacing w:val="-9"/>
        </w:rPr>
        <w:t>个 tr</w:t>
      </w:r>
      <w:r>
        <w:rPr>
          <w:rFonts w:ascii="SimSun" w:hAnsi="SimSun" w:eastAsia="SimSun" w:cs="SimSun"/>
          <w:sz w:val="17"/>
          <w:szCs w:val="17"/>
          <w:spacing w:val="-10"/>
        </w:rPr>
        <w:t>iplet 视</w:t>
      </w:r>
      <w:r>
        <w:rPr>
          <w:rFonts w:ascii="SimSun" w:hAnsi="SimSun" w:eastAsia="SimSun" w:cs="SimSun"/>
          <w:sz w:val="17"/>
          <w:szCs w:val="17"/>
          <w:spacing w:val="31"/>
        </w:rPr>
        <w:t xml:space="preserve"> </w:t>
      </w:r>
      <w:r>
        <w:rPr>
          <w:rFonts w:ascii="SimSun" w:hAnsi="SimSun" w:eastAsia="SimSun" w:cs="SimSun"/>
          <w:sz w:val="17"/>
          <w:szCs w:val="17"/>
          <w:spacing w:val="-10"/>
        </w:rPr>
        <w:t>图 。triplet 视 图</w:t>
      </w:r>
      <w:r>
        <w:rPr>
          <w:rFonts w:ascii="SimSun" w:hAnsi="SimSun" w:eastAsia="SimSun" w:cs="SimSun"/>
          <w:sz w:val="17"/>
          <w:szCs w:val="17"/>
          <w:spacing w:val="-23"/>
        </w:rPr>
        <w:t xml:space="preserve"> </w:t>
      </w:r>
      <w:r>
        <w:rPr>
          <w:rFonts w:ascii="SimSun" w:hAnsi="SimSun" w:eastAsia="SimSun" w:cs="SimSun"/>
          <w:sz w:val="17"/>
          <w:szCs w:val="17"/>
          <w:spacing w:val="-10"/>
        </w:rPr>
        <w:t>逻</w:t>
      </w:r>
      <w:r>
        <w:rPr>
          <w:rFonts w:ascii="SimSun" w:hAnsi="SimSun" w:eastAsia="SimSun" w:cs="SimSun"/>
          <w:sz w:val="17"/>
          <w:szCs w:val="17"/>
          <w:spacing w:val="-23"/>
        </w:rPr>
        <w:t xml:space="preserve"> </w:t>
      </w:r>
      <w:r>
        <w:rPr>
          <w:rFonts w:ascii="SimSun" w:hAnsi="SimSun" w:eastAsia="SimSun" w:cs="SimSun"/>
          <w:sz w:val="17"/>
          <w:szCs w:val="17"/>
          <w:spacing w:val="-10"/>
        </w:rPr>
        <w:t>辑</w:t>
      </w:r>
      <w:r>
        <w:rPr>
          <w:rFonts w:ascii="SimSun" w:hAnsi="SimSun" w:eastAsia="SimSun" w:cs="SimSun"/>
          <w:sz w:val="17"/>
          <w:szCs w:val="17"/>
          <w:spacing w:val="-21"/>
        </w:rPr>
        <w:t xml:space="preserve"> </w:t>
      </w:r>
      <w:r>
        <w:rPr>
          <w:rFonts w:ascii="SimSun" w:hAnsi="SimSun" w:eastAsia="SimSun" w:cs="SimSun"/>
          <w:sz w:val="17"/>
          <w:szCs w:val="17"/>
          <w:spacing w:val="-10"/>
        </w:rPr>
        <w:t>上</w:t>
      </w:r>
    </w:p>
    <w:p>
      <w:pPr>
        <w:ind w:left="59"/>
        <w:spacing w:before="65" w:line="212" w:lineRule="auto"/>
        <w:rPr>
          <w:rFonts w:ascii="SimSun" w:hAnsi="SimSun" w:eastAsia="SimSun" w:cs="SimSun"/>
          <w:sz w:val="21"/>
          <w:szCs w:val="21"/>
        </w:rPr>
      </w:pPr>
      <w:r>
        <w:rPr>
          <w:rFonts w:ascii="SimSun" w:hAnsi="SimSun" w:eastAsia="SimSun" w:cs="SimSun"/>
          <w:sz w:val="21"/>
          <w:szCs w:val="21"/>
          <w:spacing w:val="2"/>
        </w:rPr>
        <w:t>连接了顶点和边属性，产生一个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EdgeTriplet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VD</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ED</w:t>
      </w:r>
      <w:r>
        <w:rPr>
          <w:rFonts w:ascii="Times New Roman" w:hAnsi="Times New Roman" w:eastAsia="Times New Roman" w:cs="Times New Roman"/>
          <w:sz w:val="21"/>
          <w:szCs w:val="21"/>
          <w:spacing w:val="2"/>
        </w:rPr>
        <w:t>]],         </w:t>
      </w:r>
      <w:r>
        <w:rPr>
          <w:rFonts w:ascii="SimSun" w:hAnsi="SimSun" w:eastAsia="SimSun" w:cs="SimSun"/>
          <w:sz w:val="21"/>
          <w:szCs w:val="21"/>
          <w:spacing w:val="1"/>
        </w:rPr>
        <w:t>其包含 </w:t>
      </w:r>
      <w:r>
        <w:rPr>
          <w:rFonts w:ascii="Times New Roman" w:hAnsi="Times New Roman" w:eastAsia="Times New Roman" w:cs="Times New Roman"/>
          <w:sz w:val="21"/>
          <w:szCs w:val="21"/>
        </w:rPr>
        <w:t>EdgeTriplet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类。</w:t>
      </w:r>
    </w:p>
    <w:p>
      <w:pPr>
        <w:ind w:left="59"/>
        <w:spacing w:before="122" w:line="212" w:lineRule="auto"/>
        <w:rPr>
          <w:rFonts w:ascii="SimSun" w:hAnsi="SimSun" w:eastAsia="SimSun" w:cs="SimSun"/>
          <w:sz w:val="17"/>
          <w:szCs w:val="17"/>
        </w:rPr>
      </w:pPr>
      <w:r>
        <w:rPr>
          <w:rFonts w:ascii="Times New Roman" w:hAnsi="Times New Roman" w:eastAsia="Times New Roman" w:cs="Times New Roman"/>
          <w:sz w:val="17"/>
          <w:szCs w:val="17"/>
          <w:spacing w:val="-4"/>
        </w:rPr>
        <w:t>join   </w:t>
      </w:r>
      <w:r>
        <w:rPr>
          <w:rFonts w:ascii="SimSun" w:hAnsi="SimSun" w:eastAsia="SimSun" w:cs="SimSun"/>
          <w:sz w:val="17"/>
          <w:szCs w:val="17"/>
          <w:spacing w:val="-4"/>
        </w:rPr>
        <w:t>可 以</w:t>
      </w:r>
      <w:r>
        <w:rPr>
          <w:rFonts w:ascii="SimSun" w:hAnsi="SimSun" w:eastAsia="SimSun" w:cs="SimSun"/>
          <w:sz w:val="17"/>
          <w:szCs w:val="17"/>
          <w:spacing w:val="-33"/>
        </w:rPr>
        <w:t xml:space="preserve"> </w:t>
      </w:r>
      <w:r>
        <w:rPr>
          <w:rFonts w:ascii="SimSun" w:hAnsi="SimSun" w:eastAsia="SimSun" w:cs="SimSun"/>
          <w:sz w:val="17"/>
          <w:szCs w:val="17"/>
          <w:spacing w:val="-4"/>
        </w:rPr>
        <w:t>表</w:t>
      </w:r>
      <w:r>
        <w:rPr>
          <w:rFonts w:ascii="SimSun" w:hAnsi="SimSun" w:eastAsia="SimSun" w:cs="SimSun"/>
          <w:sz w:val="17"/>
          <w:szCs w:val="17"/>
          <w:spacing w:val="-34"/>
        </w:rPr>
        <w:t xml:space="preserve"> </w:t>
      </w:r>
      <w:r>
        <w:rPr>
          <w:rFonts w:ascii="SimSun" w:hAnsi="SimSun" w:eastAsia="SimSun" w:cs="SimSun"/>
          <w:sz w:val="17"/>
          <w:szCs w:val="17"/>
          <w:spacing w:val="-4"/>
        </w:rPr>
        <w:t>达</w:t>
      </w:r>
      <w:r>
        <w:rPr>
          <w:rFonts w:ascii="SimSun" w:hAnsi="SimSun" w:eastAsia="SimSun" w:cs="SimSun"/>
          <w:sz w:val="17"/>
          <w:szCs w:val="17"/>
          <w:spacing w:val="-31"/>
        </w:rPr>
        <w:t xml:space="preserve"> </w:t>
      </w:r>
      <w:r>
        <w:rPr>
          <w:rFonts w:ascii="SimSun" w:hAnsi="SimSun" w:eastAsia="SimSun" w:cs="SimSun"/>
          <w:sz w:val="17"/>
          <w:szCs w:val="17"/>
          <w:spacing w:val="-4"/>
        </w:rPr>
        <w:t>成</w:t>
      </w:r>
      <w:r>
        <w:rPr>
          <w:rFonts w:ascii="SimSun" w:hAnsi="SimSun" w:eastAsia="SimSun" w:cs="SimSun"/>
          <w:sz w:val="17"/>
          <w:szCs w:val="17"/>
          <w:spacing w:val="-27"/>
        </w:rPr>
        <w:t xml:space="preserve"> </w:t>
      </w:r>
      <w:r>
        <w:rPr>
          <w:rFonts w:ascii="SimSun" w:hAnsi="SimSun" w:eastAsia="SimSun" w:cs="SimSun"/>
          <w:sz w:val="17"/>
          <w:szCs w:val="17"/>
          <w:spacing w:val="-4"/>
        </w:rPr>
        <w:t>下</w:t>
      </w:r>
      <w:r>
        <w:rPr>
          <w:rFonts w:ascii="SimSun" w:hAnsi="SimSun" w:eastAsia="SimSun" w:cs="SimSun"/>
          <w:sz w:val="17"/>
          <w:szCs w:val="17"/>
          <w:spacing w:val="-32"/>
        </w:rPr>
        <w:t xml:space="preserve"> </w:t>
      </w:r>
      <w:r>
        <w:rPr>
          <w:rFonts w:ascii="SimSun" w:hAnsi="SimSun" w:eastAsia="SimSun" w:cs="SimSun"/>
          <w:sz w:val="17"/>
          <w:szCs w:val="17"/>
          <w:spacing w:val="-4"/>
        </w:rPr>
        <w:t>面</w:t>
      </w:r>
      <w:r>
        <w:rPr>
          <w:rFonts w:ascii="SimSun" w:hAnsi="SimSun" w:eastAsia="SimSun" w:cs="SimSun"/>
          <w:sz w:val="17"/>
          <w:szCs w:val="17"/>
          <w:spacing w:val="-12"/>
        </w:rPr>
        <w:t xml:space="preserve"> </w:t>
      </w:r>
      <w:r>
        <w:rPr>
          <w:rFonts w:ascii="Times New Roman" w:hAnsi="Times New Roman" w:eastAsia="Times New Roman" w:cs="Times New Roman"/>
          <w:sz w:val="17"/>
          <w:szCs w:val="17"/>
          <w:spacing w:val="-4"/>
        </w:rPr>
        <w:t>SQL   </w:t>
      </w:r>
      <w:r>
        <w:rPr>
          <w:rFonts w:ascii="SimSun" w:hAnsi="SimSun" w:eastAsia="SimSun" w:cs="SimSun"/>
          <w:sz w:val="17"/>
          <w:szCs w:val="17"/>
          <w:spacing w:val="-4"/>
        </w:rPr>
        <w:t>表</w:t>
      </w:r>
      <w:r>
        <w:rPr>
          <w:rFonts w:ascii="SimSun" w:hAnsi="SimSun" w:eastAsia="SimSun" w:cs="SimSun"/>
          <w:sz w:val="17"/>
          <w:szCs w:val="17"/>
          <w:spacing w:val="-22"/>
        </w:rPr>
        <w:t xml:space="preserve"> </w:t>
      </w:r>
      <w:r>
        <w:rPr>
          <w:rFonts w:ascii="SimSun" w:hAnsi="SimSun" w:eastAsia="SimSun" w:cs="SimSun"/>
          <w:sz w:val="17"/>
          <w:szCs w:val="17"/>
          <w:spacing w:val="-4"/>
        </w:rPr>
        <w:t>达</w:t>
      </w:r>
      <w:r>
        <w:rPr>
          <w:rFonts w:ascii="SimSun" w:hAnsi="SimSun" w:eastAsia="SimSun" w:cs="SimSun"/>
          <w:sz w:val="17"/>
          <w:szCs w:val="17"/>
          <w:spacing w:val="-19"/>
        </w:rPr>
        <w:t xml:space="preserve"> </w:t>
      </w:r>
      <w:r>
        <w:rPr>
          <w:rFonts w:ascii="SimSun" w:hAnsi="SimSun" w:eastAsia="SimSun" w:cs="SimSun"/>
          <w:sz w:val="17"/>
          <w:szCs w:val="17"/>
          <w:spacing w:val="-4"/>
        </w:rPr>
        <w:t>式</w:t>
      </w:r>
      <w:r>
        <w:rPr>
          <w:rFonts w:ascii="SimSun" w:hAnsi="SimSun" w:eastAsia="SimSun" w:cs="SimSun"/>
          <w:sz w:val="17"/>
          <w:szCs w:val="17"/>
          <w:spacing w:val="-28"/>
        </w:rPr>
        <w:t xml:space="preserve"> </w:t>
      </w:r>
      <w:r>
        <w:rPr>
          <w:rFonts w:ascii="SimSun" w:hAnsi="SimSun" w:eastAsia="SimSun" w:cs="SimSun"/>
          <w:sz w:val="17"/>
          <w:szCs w:val="17"/>
          <w:spacing w:val="-4"/>
        </w:rPr>
        <w:t>：</w:t>
      </w:r>
    </w:p>
    <w:p>
      <w:pPr>
        <w:ind w:left="479"/>
        <w:spacing w:before="12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SELECT                               src.id,dst</w:t>
      </w:r>
      <w:r>
        <w:rPr>
          <w:rFonts w:ascii="Times New Roman" w:hAnsi="Times New Roman" w:eastAsia="Times New Roman" w:cs="Times New Roman"/>
          <w:sz w:val="17"/>
          <w:szCs w:val="17"/>
          <w:spacing w:val="-1"/>
        </w:rPr>
        <w:t>.id,src.attr,e.attr,dst.attr</w:t>
      </w:r>
    </w:p>
    <w:p>
      <w:pPr>
        <w:ind w:left="479"/>
        <w:spacing w:before="8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FROM edges AS e LEFT JOIN vertices AS src,vertices</w:t>
      </w:r>
      <w:r>
        <w:rPr>
          <w:rFonts w:ascii="Times New Roman" w:hAnsi="Times New Roman" w:eastAsia="Times New Roman" w:cs="Times New Roman"/>
          <w:sz w:val="21"/>
          <w:szCs w:val="21"/>
          <w:spacing w:val="-11"/>
        </w:rPr>
        <w:t xml:space="preserve"> AS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1"/>
        </w:rPr>
        <w:t>dst</w:t>
      </w:r>
    </w:p>
    <w:p>
      <w:pPr>
        <w:ind w:left="479"/>
        <w:spacing w:before="138" w:line="23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ON e.srcId=src.Id AND </w:t>
      </w:r>
      <w:r>
        <w:rPr>
          <w:rFonts w:ascii="Times New Roman" w:hAnsi="Times New Roman" w:eastAsia="Times New Roman" w:cs="Times New Roman"/>
          <w:sz w:val="21"/>
          <w:szCs w:val="21"/>
          <w:spacing w:val="-2"/>
        </w:rPr>
        <w:t>e.dstId =dst.Id</w:t>
      </w:r>
    </w:p>
    <w:p>
      <w:pPr>
        <w:ind w:left="479"/>
        <w:spacing w:line="220" w:lineRule="auto"/>
        <w:rPr>
          <w:rFonts w:ascii="SimSun" w:hAnsi="SimSun" w:eastAsia="SimSun" w:cs="SimSun"/>
          <w:sz w:val="21"/>
          <w:szCs w:val="21"/>
        </w:rPr>
      </w:pPr>
      <w:r>
        <w:rPr>
          <w:rFonts w:ascii="SimSun" w:hAnsi="SimSun" w:eastAsia="SimSun" w:cs="SimSun"/>
          <w:sz w:val="21"/>
          <w:szCs w:val="21"/>
          <w:spacing w:val="3"/>
        </w:rPr>
        <w:t>或者表示如图5-23所示。</w:t>
      </w:r>
    </w:p>
    <w:p>
      <w:pPr>
        <w:pStyle w:val="BodyText"/>
        <w:ind w:firstLine="1699"/>
        <w:spacing w:before="121" w:line="570" w:lineRule="exact"/>
        <w:rPr/>
      </w:pPr>
      <w:r>
        <w:rPr>
          <w:position w:val="-11"/>
        </w:rPr>
        <w:pict>
          <v:group id="_x0000_s1560" style="mso-position-vertical-relative:line;mso-position-horizontal-relative:char;width:250pt;height:28.5pt;" filled="false" stroked="false" coordsize="5000,570" coordorigin="0,0">
            <v:shape id="_x0000_s1562" style="position:absolute;left:0;top:0;width:5000;height:570;" filled="false" stroked="false" type="#_x0000_t75">
              <v:imagedata o:title="" r:id="rId507"/>
            </v:shape>
            <v:shape id="_x0000_s1564" style="position:absolute;left:-20;top:-20;width:5040;height:610;" filled="false" stroked="false" type="#_x0000_t202">
              <v:fill on="false"/>
              <v:stroke on="false"/>
              <v:path/>
              <v:imagedata o:title=""/>
              <o:lock v:ext="edit" aspectratio="false"/>
              <v:textbox inset="0mm,0mm,0mm,0mm">
                <w:txbxContent>
                  <w:p>
                    <w:pPr>
                      <w:ind w:left="119"/>
                      <w:spacing w:before="226" w:line="196" w:lineRule="auto"/>
                      <w:rPr>
                        <w:rFonts w:ascii="Arial" w:hAnsi="Arial" w:eastAsia="Arial" w:cs="Arial"/>
                        <w:sz w:val="17"/>
                        <w:szCs w:val="17"/>
                      </w:rPr>
                    </w:pPr>
                    <w:r>
                      <w:rPr>
                        <w:rFonts w:ascii="Arial" w:hAnsi="Arial" w:eastAsia="Arial" w:cs="Arial"/>
                        <w:sz w:val="17"/>
                        <w:szCs w:val="17"/>
                        <w:spacing w:val="-2"/>
                      </w:rPr>
                      <w:t>Vertices:</w:t>
                    </w:r>
                    <w:r>
                      <w:rPr>
                        <w:rFonts w:ascii="Arial" w:hAnsi="Arial" w:eastAsia="Arial" w:cs="Arial"/>
                        <w:sz w:val="17"/>
                        <w:szCs w:val="17"/>
                        <w:spacing w:val="1"/>
                      </w:rPr>
                      <w:t xml:space="preserve">            </w:t>
                    </w:r>
                    <w:r>
                      <w:rPr>
                        <w:rFonts w:ascii="Times New Roman" w:hAnsi="Times New Roman" w:eastAsia="Times New Roman" w:cs="Times New Roman"/>
                        <w:sz w:val="17"/>
                        <w:szCs w:val="17"/>
                        <w:spacing w:val="-2"/>
                        <w:position w:val="1"/>
                      </w:rPr>
                      <w:t>Edges:</w:t>
                    </w:r>
                    <w:r>
                      <w:rPr>
                        <w:rFonts w:ascii="Times New Roman" w:hAnsi="Times New Roman" w:eastAsia="Times New Roman" w:cs="Times New Roman"/>
                        <w:sz w:val="17"/>
                        <w:szCs w:val="17"/>
                        <w:spacing w:val="1"/>
                        <w:position w:val="1"/>
                      </w:rPr>
                      <w:t xml:space="preserve">              </w:t>
                    </w:r>
                    <w:r>
                      <w:rPr>
                        <w:rFonts w:ascii="Arial" w:hAnsi="Arial" w:eastAsia="Arial" w:cs="Arial"/>
                        <w:sz w:val="28"/>
                        <w:szCs w:val="28"/>
                        <w:spacing w:val="-2"/>
                        <w:position w:val="-5"/>
                      </w:rPr>
                      <w:t>B     </w:t>
                    </w:r>
                    <w:r>
                      <w:rPr>
                        <w:rFonts w:ascii="Arial" w:hAnsi="Arial" w:eastAsia="Arial" w:cs="Arial"/>
                        <w:sz w:val="17"/>
                        <w:szCs w:val="17"/>
                        <w:spacing w:val="-2"/>
                      </w:rPr>
                      <w:t>Triplets</w:t>
                    </w:r>
                    <w:r>
                      <w:rPr>
                        <w:rFonts w:ascii="Arial" w:hAnsi="Arial" w:eastAsia="Arial" w:cs="Arial"/>
                        <w:sz w:val="17"/>
                        <w:szCs w:val="17"/>
                        <w:spacing w:val="1"/>
                      </w:rPr>
                      <w:t xml:space="preserve">                       </w:t>
                    </w:r>
                    <w:r>
                      <w:rPr>
                        <w:rFonts w:ascii="Arial" w:hAnsi="Arial" w:eastAsia="Arial" w:cs="Arial"/>
                        <w:sz w:val="17"/>
                        <w:szCs w:val="17"/>
                        <w:spacing w:val="-2"/>
                      </w:rPr>
                      <w:t>B,</w:t>
                    </w:r>
                  </w:p>
                </w:txbxContent>
              </v:textbox>
            </v:shape>
          </v:group>
        </w:pict>
      </w:r>
    </w:p>
    <w:p>
      <w:pPr>
        <w:ind w:left="2600"/>
        <w:spacing w:before="257" w:line="212" w:lineRule="auto"/>
        <w:rPr>
          <w:rFonts w:ascii="SimSun" w:hAnsi="SimSun" w:eastAsia="SimSun" w:cs="SimSun"/>
          <w:sz w:val="17"/>
          <w:szCs w:val="17"/>
        </w:rPr>
      </w:pPr>
      <w:r>
        <w:rPr>
          <w:rFonts w:ascii="SimSun" w:hAnsi="SimSun" w:eastAsia="SimSun" w:cs="SimSun"/>
          <w:sz w:val="17"/>
          <w:szCs w:val="17"/>
          <w:spacing w:val="2"/>
        </w:rPr>
        <w:t>图5-23</w:t>
      </w:r>
      <w:r>
        <w:rPr>
          <w:rFonts w:ascii="SimSun" w:hAnsi="SimSun" w:eastAsia="SimSun" w:cs="SimSun"/>
          <w:sz w:val="17"/>
          <w:szCs w:val="17"/>
          <w:spacing w:val="91"/>
        </w:rPr>
        <w:t xml:space="preserve"> </w:t>
      </w:r>
      <w:r>
        <w:rPr>
          <w:rFonts w:ascii="Times New Roman" w:hAnsi="Times New Roman" w:eastAsia="Times New Roman" w:cs="Times New Roman"/>
          <w:sz w:val="17"/>
          <w:szCs w:val="17"/>
        </w:rPr>
        <w:t>Vertices</w:t>
      </w:r>
      <w:r>
        <w:rPr>
          <w:rFonts w:ascii="Times New Roman" w:hAnsi="Times New Roman" w:eastAsia="Times New Roman" w:cs="Times New Roman"/>
          <w:sz w:val="17"/>
          <w:szCs w:val="17"/>
          <w:spacing w:val="-24"/>
        </w:rPr>
        <w:t xml:space="preserve"> </w:t>
      </w:r>
      <w:r>
        <w:rPr>
          <w:rFonts w:ascii="SimSun" w:hAnsi="SimSun" w:eastAsia="SimSun" w:cs="SimSun"/>
          <w:sz w:val="17"/>
          <w:szCs w:val="17"/>
          <w:spacing w:val="2"/>
        </w:rPr>
        <w:t>、</w:t>
      </w:r>
      <w:r>
        <w:rPr>
          <w:rFonts w:ascii="Times New Roman" w:hAnsi="Times New Roman" w:eastAsia="Times New Roman" w:cs="Times New Roman"/>
          <w:sz w:val="17"/>
          <w:szCs w:val="17"/>
        </w:rPr>
        <w:t>Edges</w:t>
      </w:r>
      <w:r>
        <w:rPr>
          <w:rFonts w:ascii="Times New Roman" w:hAnsi="Times New Roman" w:eastAsia="Times New Roman" w:cs="Times New Roman"/>
          <w:sz w:val="17"/>
          <w:szCs w:val="17"/>
          <w:spacing w:val="2"/>
        </w:rPr>
        <w:t xml:space="preserve">  </w:t>
      </w:r>
      <w:r>
        <w:rPr>
          <w:rFonts w:ascii="SimSun" w:hAnsi="SimSun" w:eastAsia="SimSun" w:cs="SimSun"/>
          <w:sz w:val="17"/>
          <w:szCs w:val="17"/>
          <w:spacing w:val="2"/>
        </w:rPr>
        <w:t>和</w:t>
      </w:r>
      <w:r>
        <w:rPr>
          <w:rFonts w:ascii="SimSun" w:hAnsi="SimSun" w:eastAsia="SimSun" w:cs="SimSun"/>
          <w:sz w:val="17"/>
          <w:szCs w:val="17"/>
          <w:spacing w:val="-27"/>
        </w:rPr>
        <w:t xml:space="preserve"> </w:t>
      </w:r>
      <w:r>
        <w:rPr>
          <w:rFonts w:ascii="Times New Roman" w:hAnsi="Times New Roman" w:eastAsia="Times New Roman" w:cs="Times New Roman"/>
          <w:sz w:val="17"/>
          <w:szCs w:val="17"/>
        </w:rPr>
        <w:t>Triplets</w:t>
      </w:r>
      <w:r>
        <w:rPr>
          <w:rFonts w:ascii="Times New Roman" w:hAnsi="Times New Roman" w:eastAsia="Times New Roman" w:cs="Times New Roman"/>
          <w:sz w:val="17"/>
          <w:szCs w:val="17"/>
          <w:spacing w:val="2"/>
        </w:rPr>
        <w:t xml:space="preserve">   </w:t>
      </w:r>
      <w:r>
        <w:rPr>
          <w:rFonts w:ascii="SimSun" w:hAnsi="SimSun" w:eastAsia="SimSun" w:cs="SimSun"/>
          <w:sz w:val="17"/>
          <w:szCs w:val="17"/>
          <w:spacing w:val="2"/>
        </w:rPr>
        <w:t>视图</w:t>
      </w:r>
    </w:p>
    <w:p>
      <w:pPr>
        <w:ind w:left="59" w:right="581" w:firstLine="420"/>
        <w:spacing w:before="166" w:line="285" w:lineRule="auto"/>
        <w:rPr>
          <w:rFonts w:ascii="SimSun" w:hAnsi="SimSun" w:eastAsia="SimSun" w:cs="SimSun"/>
          <w:sz w:val="17"/>
          <w:szCs w:val="17"/>
        </w:rPr>
      </w:pPr>
      <w:r>
        <w:rPr>
          <w:rFonts w:ascii="Times New Roman" w:hAnsi="Times New Roman" w:eastAsia="Times New Roman" w:cs="Times New Roman"/>
          <w:sz w:val="17"/>
          <w:szCs w:val="17"/>
        </w:rPr>
        <w:t>EdgeTriplet</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8"/>
        </w:rPr>
        <w:t>类</w:t>
      </w:r>
      <w:r>
        <w:rPr>
          <w:rFonts w:ascii="SimSun" w:hAnsi="SimSun" w:eastAsia="SimSun" w:cs="SimSun"/>
          <w:sz w:val="17"/>
          <w:szCs w:val="17"/>
          <w:spacing w:val="-31"/>
        </w:rPr>
        <w:t xml:space="preserve"> </w:t>
      </w:r>
      <w:r>
        <w:rPr>
          <w:rFonts w:ascii="SimSun" w:hAnsi="SimSun" w:eastAsia="SimSun" w:cs="SimSun"/>
          <w:sz w:val="17"/>
          <w:szCs w:val="17"/>
          <w:spacing w:val="8"/>
        </w:rPr>
        <w:t>通</w:t>
      </w:r>
      <w:r>
        <w:rPr>
          <w:rFonts w:ascii="SimSun" w:hAnsi="SimSun" w:eastAsia="SimSun" w:cs="SimSun"/>
          <w:sz w:val="17"/>
          <w:szCs w:val="17"/>
          <w:spacing w:val="-30"/>
        </w:rPr>
        <w:t xml:space="preserve"> </w:t>
      </w:r>
      <w:r>
        <w:rPr>
          <w:rFonts w:ascii="SimSun" w:hAnsi="SimSun" w:eastAsia="SimSun" w:cs="SimSun"/>
          <w:sz w:val="17"/>
          <w:szCs w:val="17"/>
          <w:spacing w:val="8"/>
        </w:rPr>
        <w:t>过</w:t>
      </w:r>
      <w:r>
        <w:rPr>
          <w:rFonts w:ascii="SimSun" w:hAnsi="SimSun" w:eastAsia="SimSun" w:cs="SimSun"/>
          <w:sz w:val="17"/>
          <w:szCs w:val="17"/>
          <w:spacing w:val="-30"/>
        </w:rPr>
        <w:t xml:space="preserve"> </w:t>
      </w:r>
      <w:r>
        <w:rPr>
          <w:rFonts w:ascii="SimSun" w:hAnsi="SimSun" w:eastAsia="SimSun" w:cs="SimSun"/>
          <w:sz w:val="17"/>
          <w:szCs w:val="17"/>
          <w:spacing w:val="8"/>
        </w:rPr>
        <w:t>增</w:t>
      </w:r>
      <w:r>
        <w:rPr>
          <w:rFonts w:ascii="SimSun" w:hAnsi="SimSun" w:eastAsia="SimSun" w:cs="SimSun"/>
          <w:sz w:val="17"/>
          <w:szCs w:val="17"/>
          <w:spacing w:val="-31"/>
        </w:rPr>
        <w:t xml:space="preserve"> </w:t>
      </w:r>
      <w:r>
        <w:rPr>
          <w:rFonts w:ascii="SimSun" w:hAnsi="SimSun" w:eastAsia="SimSun" w:cs="SimSun"/>
          <w:sz w:val="17"/>
          <w:szCs w:val="17"/>
          <w:spacing w:val="8"/>
        </w:rPr>
        <w:t>加 </w:t>
      </w:r>
      <w:r>
        <w:rPr>
          <w:rFonts w:ascii="Times New Roman" w:hAnsi="Times New Roman" w:eastAsia="Times New Roman" w:cs="Times New Roman"/>
          <w:sz w:val="17"/>
          <w:szCs w:val="17"/>
        </w:rPr>
        <w:t>srcAttr</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8"/>
        </w:rPr>
        <w:t>和 </w:t>
      </w:r>
      <w:r>
        <w:rPr>
          <w:rFonts w:ascii="Times New Roman" w:hAnsi="Times New Roman" w:eastAsia="Times New Roman" w:cs="Times New Roman"/>
          <w:sz w:val="17"/>
          <w:szCs w:val="17"/>
        </w:rPr>
        <w:t>dstAttr</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spacing w:val="7"/>
        </w:rPr>
        <w:t xml:space="preserve">    </w:t>
      </w:r>
      <w:r>
        <w:rPr>
          <w:rFonts w:ascii="SimSun" w:hAnsi="SimSun" w:eastAsia="SimSun" w:cs="SimSun"/>
          <w:sz w:val="17"/>
          <w:szCs w:val="17"/>
          <w:spacing w:val="7"/>
        </w:rPr>
        <w:t>成</w:t>
      </w:r>
      <w:r>
        <w:rPr>
          <w:rFonts w:ascii="SimSun" w:hAnsi="SimSun" w:eastAsia="SimSun" w:cs="SimSun"/>
          <w:sz w:val="17"/>
          <w:szCs w:val="17"/>
          <w:spacing w:val="-22"/>
        </w:rPr>
        <w:t xml:space="preserve"> </w:t>
      </w:r>
      <w:r>
        <w:rPr>
          <w:rFonts w:ascii="SimSun" w:hAnsi="SimSun" w:eastAsia="SimSun" w:cs="SimSun"/>
          <w:sz w:val="17"/>
          <w:szCs w:val="17"/>
          <w:spacing w:val="7"/>
        </w:rPr>
        <w:t>员</w:t>
      </w:r>
      <w:r>
        <w:rPr>
          <w:rFonts w:ascii="SimSun" w:hAnsi="SimSun" w:eastAsia="SimSun" w:cs="SimSun"/>
          <w:sz w:val="17"/>
          <w:szCs w:val="17"/>
          <w:spacing w:val="-28"/>
        </w:rPr>
        <w:t xml:space="preserve"> </w:t>
      </w:r>
      <w:r>
        <w:rPr>
          <w:rFonts w:ascii="SimSun" w:hAnsi="SimSun" w:eastAsia="SimSun" w:cs="SimSun"/>
          <w:sz w:val="17"/>
          <w:szCs w:val="17"/>
          <w:spacing w:val="7"/>
        </w:rPr>
        <w:t>扩</w:t>
      </w:r>
      <w:r>
        <w:rPr>
          <w:rFonts w:ascii="SimSun" w:hAnsi="SimSun" w:eastAsia="SimSun" w:cs="SimSun"/>
          <w:sz w:val="17"/>
          <w:szCs w:val="17"/>
          <w:spacing w:val="-27"/>
        </w:rPr>
        <w:t xml:space="preserve"> </w:t>
      </w:r>
      <w:r>
        <w:rPr>
          <w:rFonts w:ascii="SimSun" w:hAnsi="SimSun" w:eastAsia="SimSun" w:cs="SimSun"/>
          <w:sz w:val="17"/>
          <w:szCs w:val="17"/>
          <w:spacing w:val="7"/>
        </w:rPr>
        <w:t>展</w:t>
      </w:r>
      <w:r>
        <w:rPr>
          <w:rFonts w:ascii="SimSun" w:hAnsi="SimSun" w:eastAsia="SimSun" w:cs="SimSun"/>
          <w:sz w:val="17"/>
          <w:szCs w:val="17"/>
          <w:spacing w:val="-13"/>
        </w:rPr>
        <w:t xml:space="preserve"> </w:t>
      </w:r>
      <w:r>
        <w:rPr>
          <w:rFonts w:ascii="SimSun" w:hAnsi="SimSun" w:eastAsia="SimSun" w:cs="SimSun"/>
          <w:sz w:val="17"/>
          <w:szCs w:val="17"/>
          <w:spacing w:val="7"/>
        </w:rPr>
        <w:t>了</w:t>
      </w:r>
      <w:r>
        <w:rPr>
          <w:rFonts w:ascii="SimSun" w:hAnsi="SimSun" w:eastAsia="SimSun" w:cs="SimSun"/>
          <w:sz w:val="17"/>
          <w:szCs w:val="17"/>
          <w:spacing w:val="-27"/>
        </w:rPr>
        <w:t xml:space="preserve"> </w:t>
      </w:r>
      <w:r>
        <w:rPr>
          <w:rFonts w:ascii="Times New Roman" w:hAnsi="Times New Roman" w:eastAsia="Times New Roman" w:cs="Times New Roman"/>
          <w:sz w:val="17"/>
          <w:szCs w:val="17"/>
        </w:rPr>
        <w:t>Edge</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7"/>
        </w:rPr>
        <w:t>类，它们包含源和目的顶</w:t>
      </w:r>
      <w:r>
        <w:rPr>
          <w:rFonts w:ascii="SimSun" w:hAnsi="SimSun" w:eastAsia="SimSun" w:cs="SimSun"/>
          <w:sz w:val="17"/>
          <w:szCs w:val="17"/>
          <w:spacing w:val="2"/>
        </w:rPr>
        <w:t xml:space="preserve"> </w:t>
      </w:r>
      <w:r>
        <w:rPr>
          <w:rFonts w:ascii="SimSun" w:hAnsi="SimSun" w:eastAsia="SimSun" w:cs="SimSun"/>
          <w:sz w:val="17"/>
          <w:szCs w:val="17"/>
          <w:spacing w:val="-8"/>
        </w:rPr>
        <w:t>点</w:t>
      </w:r>
      <w:r>
        <w:rPr>
          <w:rFonts w:ascii="SimSun" w:hAnsi="SimSun" w:eastAsia="SimSun" w:cs="SimSun"/>
          <w:sz w:val="17"/>
          <w:szCs w:val="17"/>
          <w:spacing w:val="-33"/>
        </w:rPr>
        <w:t xml:space="preserve"> </w:t>
      </w:r>
      <w:r>
        <w:rPr>
          <w:rFonts w:ascii="SimSun" w:hAnsi="SimSun" w:eastAsia="SimSun" w:cs="SimSun"/>
          <w:sz w:val="17"/>
          <w:szCs w:val="17"/>
          <w:spacing w:val="-8"/>
        </w:rPr>
        <w:t>属</w:t>
      </w:r>
      <w:r>
        <w:rPr>
          <w:rFonts w:ascii="SimSun" w:hAnsi="SimSun" w:eastAsia="SimSun" w:cs="SimSun"/>
          <w:sz w:val="17"/>
          <w:szCs w:val="17"/>
          <w:spacing w:val="-33"/>
        </w:rPr>
        <w:t xml:space="preserve"> </w:t>
      </w:r>
      <w:r>
        <w:rPr>
          <w:rFonts w:ascii="SimSun" w:hAnsi="SimSun" w:eastAsia="SimSun" w:cs="SimSun"/>
          <w:sz w:val="17"/>
          <w:szCs w:val="17"/>
          <w:spacing w:val="-8"/>
        </w:rPr>
        <w:t>性 。</w:t>
      </w:r>
      <w:r>
        <w:rPr>
          <w:rFonts w:ascii="SimSun" w:hAnsi="SimSun" w:eastAsia="SimSun" w:cs="SimSun"/>
          <w:sz w:val="17"/>
          <w:szCs w:val="17"/>
          <w:spacing w:val="-33"/>
        </w:rPr>
        <w:t xml:space="preserve"> </w:t>
      </w:r>
      <w:r>
        <w:rPr>
          <w:rFonts w:ascii="SimSun" w:hAnsi="SimSun" w:eastAsia="SimSun" w:cs="SimSun"/>
          <w:sz w:val="17"/>
          <w:szCs w:val="17"/>
          <w:spacing w:val="-8"/>
        </w:rPr>
        <w:t>可 以</w:t>
      </w:r>
      <w:r>
        <w:rPr>
          <w:rFonts w:ascii="SimSun" w:hAnsi="SimSun" w:eastAsia="SimSun" w:cs="SimSun"/>
          <w:sz w:val="17"/>
          <w:szCs w:val="17"/>
          <w:spacing w:val="-35"/>
        </w:rPr>
        <w:t xml:space="preserve"> </w:t>
      </w:r>
      <w:r>
        <w:rPr>
          <w:rFonts w:ascii="SimSun" w:hAnsi="SimSun" w:eastAsia="SimSun" w:cs="SimSun"/>
          <w:sz w:val="17"/>
          <w:szCs w:val="17"/>
          <w:spacing w:val="-8"/>
        </w:rPr>
        <w:t>使</w:t>
      </w:r>
      <w:r>
        <w:rPr>
          <w:rFonts w:ascii="SimSun" w:hAnsi="SimSun" w:eastAsia="SimSun" w:cs="SimSun"/>
          <w:sz w:val="17"/>
          <w:szCs w:val="17"/>
          <w:spacing w:val="-33"/>
        </w:rPr>
        <w:t xml:space="preserve"> </w:t>
      </w:r>
      <w:r>
        <w:rPr>
          <w:rFonts w:ascii="SimSun" w:hAnsi="SimSun" w:eastAsia="SimSun" w:cs="SimSun"/>
          <w:sz w:val="17"/>
          <w:szCs w:val="17"/>
          <w:spacing w:val="-8"/>
        </w:rPr>
        <w:t>用</w:t>
      </w:r>
      <w:r>
        <w:rPr>
          <w:rFonts w:ascii="SimSun" w:hAnsi="SimSun" w:eastAsia="SimSun" w:cs="SimSun"/>
          <w:sz w:val="17"/>
          <w:szCs w:val="17"/>
          <w:spacing w:val="-32"/>
        </w:rPr>
        <w:t xml:space="preserve"> </w:t>
      </w:r>
      <w:r>
        <w:rPr>
          <w:rFonts w:ascii="SimSun" w:hAnsi="SimSun" w:eastAsia="SimSun" w:cs="SimSun"/>
          <w:sz w:val="17"/>
          <w:szCs w:val="17"/>
          <w:spacing w:val="-8"/>
        </w:rPr>
        <w:t>一</w:t>
      </w:r>
      <w:r>
        <w:rPr>
          <w:rFonts w:ascii="SimSun" w:hAnsi="SimSun" w:eastAsia="SimSun" w:cs="SimSun"/>
          <w:sz w:val="17"/>
          <w:szCs w:val="17"/>
          <w:spacing w:val="-35"/>
        </w:rPr>
        <w:t xml:space="preserve"> </w:t>
      </w:r>
      <w:r>
        <w:rPr>
          <w:rFonts w:ascii="SimSun" w:hAnsi="SimSun" w:eastAsia="SimSun" w:cs="SimSun"/>
          <w:sz w:val="17"/>
          <w:szCs w:val="17"/>
          <w:spacing w:val="-8"/>
        </w:rPr>
        <w:t>个</w:t>
      </w:r>
      <w:r>
        <w:rPr>
          <w:rFonts w:ascii="SimSun" w:hAnsi="SimSun" w:eastAsia="SimSun" w:cs="SimSun"/>
          <w:sz w:val="17"/>
          <w:szCs w:val="17"/>
          <w:spacing w:val="-18"/>
        </w:rPr>
        <w:t xml:space="preserve"> </w:t>
      </w:r>
      <w:r>
        <w:rPr>
          <w:rFonts w:ascii="SimSun" w:hAnsi="SimSun" w:eastAsia="SimSun" w:cs="SimSun"/>
          <w:sz w:val="17"/>
          <w:szCs w:val="17"/>
          <w:spacing w:val="-8"/>
        </w:rPr>
        <w:t>图</w:t>
      </w:r>
      <w:r>
        <w:rPr>
          <w:rFonts w:ascii="SimSun" w:hAnsi="SimSun" w:eastAsia="SimSun" w:cs="SimSun"/>
          <w:sz w:val="17"/>
          <w:szCs w:val="17"/>
          <w:spacing w:val="-21"/>
        </w:rPr>
        <w:t xml:space="preserve"> </w:t>
      </w:r>
      <w:r>
        <w:rPr>
          <w:rFonts w:ascii="SimSun" w:hAnsi="SimSun" w:eastAsia="SimSun" w:cs="SimSun"/>
          <w:sz w:val="17"/>
          <w:szCs w:val="17"/>
          <w:spacing w:val="-8"/>
        </w:rPr>
        <w:t>的 </w:t>
      </w:r>
      <w:r>
        <w:rPr>
          <w:rFonts w:ascii="Times New Roman" w:hAnsi="Times New Roman" w:eastAsia="Times New Roman" w:cs="Times New Roman"/>
          <w:sz w:val="17"/>
          <w:szCs w:val="17"/>
          <w:spacing w:val="-8"/>
        </w:rPr>
        <w:t>triplet     </w:t>
      </w:r>
      <w:r>
        <w:rPr>
          <w:rFonts w:ascii="SimSun" w:hAnsi="SimSun" w:eastAsia="SimSun" w:cs="SimSun"/>
          <w:sz w:val="17"/>
          <w:szCs w:val="17"/>
          <w:spacing w:val="-8"/>
        </w:rPr>
        <w:t>视</w:t>
      </w:r>
      <w:r>
        <w:rPr>
          <w:rFonts w:ascii="SimSun" w:hAnsi="SimSun" w:eastAsia="SimSun" w:cs="SimSun"/>
          <w:sz w:val="17"/>
          <w:szCs w:val="17"/>
          <w:spacing w:val="-19"/>
        </w:rPr>
        <w:t xml:space="preserve"> </w:t>
      </w:r>
      <w:r>
        <w:rPr>
          <w:rFonts w:ascii="SimSun" w:hAnsi="SimSun" w:eastAsia="SimSun" w:cs="SimSun"/>
          <w:sz w:val="17"/>
          <w:szCs w:val="17"/>
          <w:spacing w:val="-8"/>
        </w:rPr>
        <w:t>图</w:t>
      </w:r>
      <w:r>
        <w:rPr>
          <w:rFonts w:ascii="SimSun" w:hAnsi="SimSun" w:eastAsia="SimSun" w:cs="SimSun"/>
          <w:sz w:val="17"/>
          <w:szCs w:val="17"/>
          <w:spacing w:val="-35"/>
        </w:rPr>
        <w:t xml:space="preserve"> </w:t>
      </w:r>
      <w:r>
        <w:rPr>
          <w:rFonts w:ascii="SimSun" w:hAnsi="SimSun" w:eastAsia="SimSun" w:cs="SimSun"/>
          <w:sz w:val="17"/>
          <w:szCs w:val="17"/>
          <w:spacing w:val="-8"/>
        </w:rPr>
        <w:t>来</w:t>
      </w:r>
      <w:r>
        <w:rPr>
          <w:rFonts w:ascii="SimSun" w:hAnsi="SimSun" w:eastAsia="SimSun" w:cs="SimSun"/>
          <w:sz w:val="17"/>
          <w:szCs w:val="17"/>
          <w:spacing w:val="-34"/>
        </w:rPr>
        <w:t xml:space="preserve"> </w:t>
      </w:r>
      <w:r>
        <w:rPr>
          <w:rFonts w:ascii="SimSun" w:hAnsi="SimSun" w:eastAsia="SimSun" w:cs="SimSun"/>
          <w:sz w:val="17"/>
          <w:szCs w:val="17"/>
          <w:spacing w:val="-8"/>
        </w:rPr>
        <w:t>提</w:t>
      </w:r>
      <w:r>
        <w:rPr>
          <w:rFonts w:ascii="SimSun" w:hAnsi="SimSun" w:eastAsia="SimSun" w:cs="SimSun"/>
          <w:sz w:val="17"/>
          <w:szCs w:val="17"/>
          <w:spacing w:val="-36"/>
        </w:rPr>
        <w:t xml:space="preserve"> </w:t>
      </w:r>
      <w:r>
        <w:rPr>
          <w:rFonts w:ascii="SimSun" w:hAnsi="SimSun" w:eastAsia="SimSun" w:cs="SimSun"/>
          <w:sz w:val="17"/>
          <w:szCs w:val="17"/>
          <w:spacing w:val="-8"/>
        </w:rPr>
        <w:t>供</w:t>
      </w:r>
      <w:r>
        <w:rPr>
          <w:rFonts w:ascii="SimSun" w:hAnsi="SimSun" w:eastAsia="SimSun" w:cs="SimSun"/>
          <w:sz w:val="17"/>
          <w:szCs w:val="17"/>
          <w:spacing w:val="-33"/>
        </w:rPr>
        <w:t xml:space="preserve"> </w:t>
      </w:r>
      <w:r>
        <w:rPr>
          <w:rFonts w:ascii="SimSun" w:hAnsi="SimSun" w:eastAsia="SimSun" w:cs="SimSun"/>
          <w:sz w:val="17"/>
          <w:szCs w:val="17"/>
          <w:spacing w:val="-9"/>
        </w:rPr>
        <w:t>一</w:t>
      </w:r>
      <w:r>
        <w:rPr>
          <w:rFonts w:ascii="SimSun" w:hAnsi="SimSun" w:eastAsia="SimSun" w:cs="SimSun"/>
          <w:sz w:val="17"/>
          <w:szCs w:val="17"/>
          <w:spacing w:val="-32"/>
        </w:rPr>
        <w:t xml:space="preserve"> </w:t>
      </w:r>
      <w:r>
        <w:rPr>
          <w:rFonts w:ascii="SimSun" w:hAnsi="SimSun" w:eastAsia="SimSun" w:cs="SimSun"/>
          <w:sz w:val="17"/>
          <w:szCs w:val="17"/>
          <w:spacing w:val="-9"/>
        </w:rPr>
        <w:t>些</w:t>
      </w:r>
      <w:r>
        <w:rPr>
          <w:rFonts w:ascii="SimSun" w:hAnsi="SimSun" w:eastAsia="SimSun" w:cs="SimSun"/>
          <w:sz w:val="17"/>
          <w:szCs w:val="17"/>
          <w:spacing w:val="-35"/>
        </w:rPr>
        <w:t xml:space="preserve"> </w:t>
      </w:r>
      <w:r>
        <w:rPr>
          <w:rFonts w:ascii="SimSun" w:hAnsi="SimSun" w:eastAsia="SimSun" w:cs="SimSun"/>
          <w:sz w:val="17"/>
          <w:szCs w:val="17"/>
          <w:spacing w:val="-9"/>
        </w:rPr>
        <w:t>字</w:t>
      </w:r>
      <w:r>
        <w:rPr>
          <w:rFonts w:ascii="SimSun" w:hAnsi="SimSun" w:eastAsia="SimSun" w:cs="SimSun"/>
          <w:sz w:val="17"/>
          <w:szCs w:val="17"/>
          <w:spacing w:val="-34"/>
        </w:rPr>
        <w:t xml:space="preserve"> </w:t>
      </w:r>
      <w:r>
        <w:rPr>
          <w:rFonts w:ascii="SimSun" w:hAnsi="SimSun" w:eastAsia="SimSun" w:cs="SimSun"/>
          <w:sz w:val="17"/>
          <w:szCs w:val="17"/>
          <w:spacing w:val="-9"/>
        </w:rPr>
        <w:t>符</w:t>
      </w:r>
      <w:r>
        <w:rPr>
          <w:rFonts w:ascii="SimSun" w:hAnsi="SimSun" w:eastAsia="SimSun" w:cs="SimSun"/>
          <w:sz w:val="17"/>
          <w:szCs w:val="17"/>
          <w:spacing w:val="-20"/>
        </w:rPr>
        <w:t xml:space="preserve"> </w:t>
      </w:r>
      <w:r>
        <w:rPr>
          <w:rFonts w:ascii="SimSun" w:hAnsi="SimSun" w:eastAsia="SimSun" w:cs="SimSun"/>
          <w:sz w:val="17"/>
          <w:szCs w:val="17"/>
          <w:spacing w:val="-9"/>
        </w:rPr>
        <w:t>串</w:t>
      </w:r>
      <w:r>
        <w:rPr>
          <w:rFonts w:ascii="SimSun" w:hAnsi="SimSun" w:eastAsia="SimSun" w:cs="SimSun"/>
          <w:sz w:val="17"/>
          <w:szCs w:val="17"/>
          <w:spacing w:val="-34"/>
        </w:rPr>
        <w:t xml:space="preserve"> </w:t>
      </w:r>
      <w:r>
        <w:rPr>
          <w:rFonts w:ascii="SimSun" w:hAnsi="SimSun" w:eastAsia="SimSun" w:cs="SimSun"/>
          <w:sz w:val="17"/>
          <w:szCs w:val="17"/>
          <w:spacing w:val="-9"/>
        </w:rPr>
        <w:t>描</w:t>
      </w:r>
      <w:r>
        <w:rPr>
          <w:rFonts w:ascii="SimSun" w:hAnsi="SimSun" w:eastAsia="SimSun" w:cs="SimSun"/>
          <w:sz w:val="17"/>
          <w:szCs w:val="17"/>
          <w:spacing w:val="-36"/>
        </w:rPr>
        <w:t xml:space="preserve"> </w:t>
      </w:r>
      <w:r>
        <w:rPr>
          <w:rFonts w:ascii="SimSun" w:hAnsi="SimSun" w:eastAsia="SimSun" w:cs="SimSun"/>
          <w:sz w:val="17"/>
          <w:szCs w:val="17"/>
          <w:spacing w:val="-9"/>
        </w:rPr>
        <w:t>述</w:t>
      </w:r>
      <w:r>
        <w:rPr>
          <w:rFonts w:ascii="SimSun" w:hAnsi="SimSun" w:eastAsia="SimSun" w:cs="SimSun"/>
          <w:sz w:val="17"/>
          <w:szCs w:val="17"/>
          <w:spacing w:val="-34"/>
        </w:rPr>
        <w:t xml:space="preserve"> </w:t>
      </w:r>
      <w:r>
        <w:rPr>
          <w:rFonts w:ascii="SimSun" w:hAnsi="SimSun" w:eastAsia="SimSun" w:cs="SimSun"/>
          <w:sz w:val="17"/>
          <w:szCs w:val="17"/>
          <w:spacing w:val="-9"/>
        </w:rPr>
        <w:t>用</w:t>
      </w:r>
      <w:r>
        <w:rPr>
          <w:rFonts w:ascii="SimSun" w:hAnsi="SimSun" w:eastAsia="SimSun" w:cs="SimSun"/>
          <w:sz w:val="17"/>
          <w:szCs w:val="17"/>
          <w:spacing w:val="-35"/>
        </w:rPr>
        <w:t xml:space="preserve"> </w:t>
      </w:r>
      <w:r>
        <w:rPr>
          <w:rFonts w:ascii="SimSun" w:hAnsi="SimSun" w:eastAsia="SimSun" w:cs="SimSun"/>
          <w:sz w:val="17"/>
          <w:szCs w:val="17"/>
          <w:spacing w:val="-9"/>
        </w:rPr>
        <w:t>户</w:t>
      </w:r>
      <w:r>
        <w:rPr>
          <w:rFonts w:ascii="SimSun" w:hAnsi="SimSun" w:eastAsia="SimSun" w:cs="SimSun"/>
          <w:sz w:val="17"/>
          <w:szCs w:val="17"/>
          <w:spacing w:val="-34"/>
        </w:rPr>
        <w:t xml:space="preserve"> </w:t>
      </w:r>
      <w:r>
        <w:rPr>
          <w:rFonts w:ascii="SimSun" w:hAnsi="SimSun" w:eastAsia="SimSun" w:cs="SimSun"/>
          <w:sz w:val="17"/>
          <w:szCs w:val="17"/>
          <w:spacing w:val="-9"/>
        </w:rPr>
        <w:t>之</w:t>
      </w:r>
      <w:r>
        <w:rPr>
          <w:rFonts w:ascii="SimSun" w:hAnsi="SimSun" w:eastAsia="SimSun" w:cs="SimSun"/>
          <w:sz w:val="17"/>
          <w:szCs w:val="17"/>
          <w:spacing w:val="-22"/>
        </w:rPr>
        <w:t xml:space="preserve"> </w:t>
      </w:r>
      <w:r>
        <w:rPr>
          <w:rFonts w:ascii="SimSun" w:hAnsi="SimSun" w:eastAsia="SimSun" w:cs="SimSun"/>
          <w:sz w:val="17"/>
          <w:szCs w:val="17"/>
          <w:spacing w:val="-9"/>
        </w:rPr>
        <w:t>间</w:t>
      </w:r>
      <w:r>
        <w:rPr>
          <w:rFonts w:ascii="SimSun" w:hAnsi="SimSun" w:eastAsia="SimSun" w:cs="SimSun"/>
          <w:sz w:val="17"/>
          <w:szCs w:val="17"/>
          <w:spacing w:val="-22"/>
        </w:rPr>
        <w:t xml:space="preserve"> </w:t>
      </w:r>
      <w:r>
        <w:rPr>
          <w:rFonts w:ascii="SimSun" w:hAnsi="SimSun" w:eastAsia="SimSun" w:cs="SimSun"/>
          <w:sz w:val="17"/>
          <w:szCs w:val="17"/>
          <w:spacing w:val="-9"/>
        </w:rPr>
        <w:t>的</w:t>
      </w:r>
      <w:r>
        <w:rPr>
          <w:rFonts w:ascii="SimSun" w:hAnsi="SimSun" w:eastAsia="SimSun" w:cs="SimSun"/>
          <w:sz w:val="17"/>
          <w:szCs w:val="17"/>
          <w:spacing w:val="-32"/>
        </w:rPr>
        <w:t xml:space="preserve"> </w:t>
      </w:r>
      <w:r>
        <w:rPr>
          <w:rFonts w:ascii="SimSun" w:hAnsi="SimSun" w:eastAsia="SimSun" w:cs="SimSun"/>
          <w:sz w:val="17"/>
          <w:szCs w:val="17"/>
          <w:spacing w:val="-9"/>
        </w:rPr>
        <w:t>关</w:t>
      </w:r>
      <w:r>
        <w:rPr>
          <w:rFonts w:ascii="SimSun" w:hAnsi="SimSun" w:eastAsia="SimSun" w:cs="SimSun"/>
          <w:sz w:val="17"/>
          <w:szCs w:val="17"/>
          <w:spacing w:val="-32"/>
        </w:rPr>
        <w:t xml:space="preserve"> </w:t>
      </w:r>
      <w:r>
        <w:rPr>
          <w:rFonts w:ascii="SimSun" w:hAnsi="SimSun" w:eastAsia="SimSun" w:cs="SimSun"/>
          <w:sz w:val="17"/>
          <w:szCs w:val="17"/>
          <w:spacing w:val="-9"/>
        </w:rPr>
        <w:t>系</w:t>
      </w:r>
      <w:r>
        <w:rPr>
          <w:rFonts w:ascii="SimSun" w:hAnsi="SimSun" w:eastAsia="SimSun" w:cs="SimSun"/>
          <w:sz w:val="17"/>
          <w:szCs w:val="17"/>
          <w:spacing w:val="-42"/>
        </w:rPr>
        <w:t xml:space="preserve"> </w:t>
      </w:r>
      <w:r>
        <w:rPr>
          <w:rFonts w:ascii="SimSun" w:hAnsi="SimSun" w:eastAsia="SimSun" w:cs="SimSun"/>
          <w:sz w:val="17"/>
          <w:szCs w:val="17"/>
          <w:spacing w:val="-9"/>
        </w:rPr>
        <w:t>。</w:t>
      </w:r>
    </w:p>
    <w:p>
      <w:pPr>
        <w:ind w:left="479"/>
        <w:spacing w:before="10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           graph:Graph[(String,String),String]//Constructed           fro</w:t>
      </w:r>
      <w:r>
        <w:rPr>
          <w:rFonts w:ascii="Times New Roman" w:hAnsi="Times New Roman" w:eastAsia="Times New Roman" w:cs="Times New Roman"/>
          <w:sz w:val="17"/>
          <w:szCs w:val="17"/>
          <w:spacing w:val="-1"/>
        </w:rPr>
        <w:t>m            above</w:t>
      </w:r>
    </w:p>
    <w:p>
      <w:pPr>
        <w:pStyle w:val="BodyText"/>
        <w:ind w:left="479"/>
        <w:spacing w:before="41" w:line="403" w:lineRule="exact"/>
        <w:rPr/>
      </w:pPr>
      <w:r>
        <w:rPr>
          <w:spacing w:val="-7"/>
          <w:position w:val="12"/>
        </w:rPr>
        <w:t>//Use the triplets view to create an</w:t>
      </w:r>
      <w:r>
        <w:rPr>
          <w:spacing w:val="11"/>
          <w:position w:val="12"/>
        </w:rPr>
        <w:t xml:space="preserve"> </w:t>
      </w:r>
      <w:r>
        <w:rPr>
          <w:spacing w:val="-7"/>
          <w:position w:val="12"/>
        </w:rPr>
        <w:t>RDD o</w:t>
      </w:r>
      <w:r>
        <w:rPr>
          <w:spacing w:val="-8"/>
          <w:position w:val="12"/>
        </w:rPr>
        <w:t>f facts.</w:t>
      </w:r>
    </w:p>
    <w:p>
      <w:pPr>
        <w:ind w:left="47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val</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facts:RDD[String]=</w:t>
      </w:r>
    </w:p>
    <w:p>
      <w:pPr>
        <w:ind w:left="68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graph.triplets.map(triplet</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=&gt;</w:t>
      </w:r>
    </w:p>
    <w:p>
      <w:pPr>
        <w:spacing w:line="192" w:lineRule="auto"/>
        <w:sectPr>
          <w:type w:val="continuous"/>
          <w:pgSz w:w="9520" w:h="14210"/>
          <w:pgMar w:top="709" w:right="190" w:bottom="770" w:left="450" w:header="150" w:footer="497" w:gutter="0"/>
          <w:cols w:equalWidth="0" w:num="1">
            <w:col w:w="8880" w:space="0"/>
          </w:cols>
        </w:sectPr>
        <w:rPr>
          <w:rFonts w:ascii="Times New Roman" w:hAnsi="Times New Roman" w:eastAsia="Times New Roman" w:cs="Times New Roman"/>
          <w:sz w:val="21"/>
          <w:szCs w:val="21"/>
        </w:rPr>
      </w:pPr>
    </w:p>
    <w:p>
      <w:pPr>
        <w:spacing w:line="181" w:lineRule="exact"/>
        <w:rPr/>
      </w:pPr>
      <w:r>
        <w:pict>
          <v:shape id="_x0000_s1568" style="position:absolute;margin-left:66.0018pt;margin-top:297.269pt;mso-position-vertical-relative:page;mso-position-horizontal-relative:page;width:279.1pt;height:14.3pt;z-index:252548096;" o:allowincell="f" filled="false" stroked="false" type="#_x0000_t202">
            <v:fill on="false"/>
            <v:stroke on="false"/>
            <v:path/>
            <v:imagedata o:title=""/>
            <o:lock v:ext="edit" aspectratio="false"/>
            <v:textbox inset="0mm,0mm,0mm,0mm">
              <w:txbxContent>
                <w:p>
                  <w:pPr>
                    <w:pStyle w:val="BodyText"/>
                    <w:ind w:left="20"/>
                    <w:spacing w:before="20" w:line="284" w:lineRule="auto"/>
                    <w:rPr>
                      <w:sz w:val="18"/>
                      <w:szCs w:val="18"/>
                    </w:rPr>
                  </w:pPr>
                  <w:r>
                    <w:rPr>
                      <w:sz w:val="18"/>
                      <w:szCs w:val="18"/>
                      <w:spacing w:val="-1"/>
                    </w:rPr>
                    <w:t>16/06/2910:04:21  INFO  BlockManager:Found  block  rdd</w:t>
                  </w:r>
                  <w:r>
                    <w:rPr>
                      <w:sz w:val="18"/>
                      <w:szCs w:val="18"/>
                      <w:u w:val="single" w:color="auto"/>
                      <w:spacing w:val="-1"/>
                    </w:rPr>
                    <w:t xml:space="preserve">  </w:t>
                  </w:r>
                  <w:r>
                    <w:rPr>
                      <w:sz w:val="18"/>
                      <w:szCs w:val="18"/>
                      <w:spacing w:val="-1"/>
                    </w:rPr>
                    <w:t>9</w:t>
                  </w:r>
                  <w:r>
                    <w:rPr>
                      <w:sz w:val="18"/>
                      <w:szCs w:val="18"/>
                      <w:u w:val="single" w:color="auto"/>
                      <w:spacing w:val="-2"/>
                    </w:rPr>
                    <w:t xml:space="preserve">  </w:t>
                  </w:r>
                  <w:r>
                    <w:rPr>
                      <w:sz w:val="18"/>
                      <w:szCs w:val="18"/>
                      <w:spacing w:val="-2"/>
                    </w:rPr>
                    <w:t>1  locally</w:t>
                  </w:r>
                </w:p>
              </w:txbxContent>
            </v:textbox>
          </v:shape>
        </w:pict>
      </w:r>
      <w:r/>
    </w:p>
    <w:p>
      <w:pPr>
        <w:spacing w:line="181" w:lineRule="exact"/>
        <w:sectPr>
          <w:headerReference w:type="default" r:id="rId508"/>
          <w:footerReference w:type="default" r:id="rId509"/>
          <w:pgSz w:w="9520" w:h="14210"/>
          <w:pgMar w:top="1049" w:right="479" w:bottom="415" w:left="150" w:header="480" w:footer="182" w:gutter="0"/>
          <w:cols w:equalWidth="0" w:num="1">
            <w:col w:w="8890" w:space="0"/>
          </w:cols>
        </w:sectPr>
        <w:rPr/>
      </w:pPr>
    </w:p>
    <w:p>
      <w:pPr>
        <w:ind w:left="1379"/>
        <w:spacing w:before="33"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triplet.srcAttr._</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1"/>
        </w:rPr>
        <w:t>1+"is</w:t>
      </w:r>
    </w:p>
    <w:p>
      <w:pPr>
        <w:pStyle w:val="BodyText"/>
        <w:ind w:left="1009"/>
        <w:spacing w:before="75" w:line="245" w:lineRule="exact"/>
        <w:rPr>
          <w:sz w:val="18"/>
          <w:szCs w:val="18"/>
        </w:rPr>
      </w:pPr>
      <w:r>
        <w:rPr>
          <w:sz w:val="18"/>
          <w:szCs w:val="18"/>
          <w:position w:val="3"/>
        </w:rPr>
        <w:t>facts.collect.foreach(println(_))</w:t>
      </w:r>
    </w:p>
    <w:p>
      <w:pPr>
        <w:ind w:left="1013"/>
        <w:spacing w:before="227" w:line="200" w:lineRule="auto"/>
        <w:outlineLvl w:val="3"/>
        <w:rPr>
          <w:rFonts w:ascii="YouYuan" w:hAnsi="YouYuan" w:eastAsia="YouYuan" w:cs="YouYuan"/>
          <w:sz w:val="28"/>
          <w:szCs w:val="28"/>
        </w:rPr>
      </w:pPr>
      <w:r>
        <w:rPr>
          <w:rFonts w:ascii="YouYuan" w:hAnsi="YouYuan" w:eastAsia="YouYuan" w:cs="YouYuan"/>
          <w:sz w:val="28"/>
          <w:szCs w:val="28"/>
          <w:b/>
          <w:bCs/>
          <w:spacing w:val="-6"/>
        </w:rPr>
        <w:t>5.3.2</w:t>
      </w:r>
      <w:r>
        <w:rPr>
          <w:rFonts w:ascii="YouYuan" w:hAnsi="YouYuan" w:eastAsia="YouYuan" w:cs="YouYuan"/>
          <w:sz w:val="28"/>
          <w:szCs w:val="28"/>
          <w:spacing w:val="15"/>
        </w:rPr>
        <w:t xml:space="preserve">  </w:t>
      </w:r>
      <w:r>
        <w:rPr>
          <w:rFonts w:ascii="YouYuan" w:hAnsi="YouYuan" w:eastAsia="YouYuan" w:cs="YouYuan"/>
          <w:sz w:val="28"/>
          <w:szCs w:val="28"/>
          <w:b/>
          <w:bCs/>
          <w:spacing w:val="-6"/>
        </w:rPr>
        <w:t>图操作</w:t>
      </w:r>
    </w:p>
    <w:p>
      <w:pPr>
        <w:pStyle w:val="BodyText"/>
        <w:spacing w:line="14" w:lineRule="auto"/>
        <w:rPr>
          <w:sz w:val="2"/>
        </w:rPr>
      </w:pPr>
      <w:r>
        <w:rPr>
          <w:sz w:val="2"/>
          <w:szCs w:val="2"/>
        </w:rPr>
        <w:br w:type="column"/>
      </w:r>
    </w:p>
    <w:p>
      <w:pPr>
        <w:spacing w:before="3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the"+triplet.attr+"of"+t</w:t>
      </w:r>
      <w:r>
        <w:rPr>
          <w:rFonts w:ascii="Times New Roman" w:hAnsi="Times New Roman" w:eastAsia="Times New Roman" w:cs="Times New Roman"/>
          <w:sz w:val="18"/>
          <w:szCs w:val="18"/>
          <w:spacing w:val="-1"/>
        </w:rPr>
        <w:t>riplet.dstAttr._</w:t>
      </w:r>
      <w:r>
        <w:rPr>
          <w:rFonts w:ascii="Times New Roman" w:hAnsi="Times New Roman" w:eastAsia="Times New Roman" w:cs="Times New Roman"/>
          <w:sz w:val="18"/>
          <w:szCs w:val="18"/>
          <w:spacing w:val="-25"/>
        </w:rPr>
        <w:t xml:space="preserve"> </w:t>
      </w:r>
      <w:r>
        <w:rPr>
          <w:rFonts w:ascii="Times New Roman" w:hAnsi="Times New Roman" w:eastAsia="Times New Roman" w:cs="Times New Roman"/>
          <w:sz w:val="18"/>
          <w:szCs w:val="18"/>
          <w:spacing w:val="-1"/>
        </w:rPr>
        <w:t>1)</w:t>
      </w:r>
    </w:p>
    <w:p>
      <w:pPr>
        <w:spacing w:line="192" w:lineRule="auto"/>
        <w:sectPr>
          <w:type w:val="continuous"/>
          <w:pgSz w:w="9520" w:h="14210"/>
          <w:pgMar w:top="1049" w:right="479" w:bottom="415" w:left="150" w:header="480" w:footer="182" w:gutter="0"/>
          <w:cols w:equalWidth="0" w:num="2">
            <w:col w:w="4664" w:space="100"/>
            <w:col w:w="4127" w:space="0"/>
          </w:cols>
        </w:sectPr>
        <w:rPr>
          <w:rFonts w:ascii="Times New Roman" w:hAnsi="Times New Roman" w:eastAsia="Times New Roman" w:cs="Times New Roman"/>
          <w:sz w:val="18"/>
          <w:szCs w:val="18"/>
        </w:rPr>
      </w:pPr>
    </w:p>
    <w:p>
      <w:pPr>
        <w:pStyle w:val="BodyText"/>
        <w:spacing w:line="274" w:lineRule="auto"/>
        <w:rPr/>
      </w:pPr>
      <w:r/>
    </w:p>
    <w:p>
      <w:pPr>
        <w:ind w:left="589" w:right="65" w:firstLine="420"/>
        <w:spacing w:before="58" w:line="294" w:lineRule="auto"/>
        <w:jc w:val="both"/>
        <w:rPr>
          <w:rFonts w:ascii="SimSun" w:hAnsi="SimSun" w:eastAsia="SimSun" w:cs="SimSun"/>
          <w:sz w:val="18"/>
          <w:szCs w:val="18"/>
        </w:rPr>
      </w:pPr>
      <w:r>
        <w:rPr>
          <w:rFonts w:ascii="SimSun" w:hAnsi="SimSun" w:eastAsia="SimSun" w:cs="SimSun"/>
          <w:sz w:val="18"/>
          <w:szCs w:val="18"/>
          <w:spacing w:val="29"/>
        </w:rPr>
        <w:t>属性图包含</w:t>
      </w:r>
      <w:r>
        <w:rPr>
          <w:rFonts w:ascii="SimSun" w:hAnsi="SimSun" w:eastAsia="SimSun" w:cs="SimSun"/>
          <w:sz w:val="18"/>
          <w:szCs w:val="18"/>
          <w:spacing w:val="-47"/>
        </w:rPr>
        <w:t xml:space="preserve"> </w:t>
      </w:r>
      <w:r>
        <w:rPr>
          <w:rFonts w:ascii="SimSun" w:hAnsi="SimSun" w:eastAsia="SimSun" w:cs="SimSun"/>
          <w:sz w:val="18"/>
          <w:szCs w:val="18"/>
          <w:spacing w:val="29"/>
        </w:rPr>
        <w:t>一</w:t>
      </w:r>
      <w:r>
        <w:rPr>
          <w:rFonts w:ascii="SimSun" w:hAnsi="SimSun" w:eastAsia="SimSun" w:cs="SimSun"/>
          <w:sz w:val="18"/>
          <w:szCs w:val="18"/>
          <w:spacing w:val="-48"/>
        </w:rPr>
        <w:t xml:space="preserve"> </w:t>
      </w:r>
      <w:r>
        <w:rPr>
          <w:rFonts w:ascii="SimSun" w:hAnsi="SimSun" w:eastAsia="SimSun" w:cs="SimSun"/>
          <w:sz w:val="18"/>
          <w:szCs w:val="18"/>
          <w:spacing w:val="29"/>
        </w:rPr>
        <w:t>些基本的操作，这些操作采用用户自定义函数并产生转换属</w:t>
      </w:r>
      <w:r>
        <w:rPr>
          <w:rFonts w:ascii="SimSun" w:hAnsi="SimSun" w:eastAsia="SimSun" w:cs="SimSun"/>
          <w:sz w:val="18"/>
          <w:szCs w:val="18"/>
          <w:spacing w:val="28"/>
        </w:rPr>
        <w:t>性和结构的</w:t>
      </w:r>
      <w:r>
        <w:rPr>
          <w:rFonts w:ascii="SimSun" w:hAnsi="SimSun" w:eastAsia="SimSun" w:cs="SimSun"/>
          <w:sz w:val="18"/>
          <w:szCs w:val="18"/>
        </w:rPr>
        <w:t xml:space="preserve"> </w:t>
      </w:r>
      <w:r>
        <w:rPr>
          <w:rFonts w:ascii="SimSun" w:hAnsi="SimSun" w:eastAsia="SimSun" w:cs="SimSun"/>
          <w:sz w:val="18"/>
          <w:szCs w:val="18"/>
          <w:spacing w:val="29"/>
        </w:rPr>
        <w:t>新图。在</w:t>
      </w:r>
      <w:r>
        <w:rPr>
          <w:rFonts w:ascii="SimSun" w:hAnsi="SimSun" w:eastAsia="SimSun" w:cs="SimSun"/>
          <w:sz w:val="18"/>
          <w:szCs w:val="18"/>
          <w:spacing w:val="-32"/>
        </w:rPr>
        <w:t xml:space="preserve"> </w:t>
      </w:r>
      <w:r>
        <w:rPr>
          <w:rFonts w:ascii="Times New Roman" w:hAnsi="Times New Roman" w:eastAsia="Times New Roman" w:cs="Times New Roman"/>
          <w:sz w:val="18"/>
          <w:szCs w:val="18"/>
        </w:rPr>
        <w:t>Graph</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9"/>
        </w:rPr>
        <w:t>中定义的核心操作是已经被优化的实现，组合核心操作的便捷操作定义在</w:t>
      </w:r>
      <w:r>
        <w:rPr>
          <w:rFonts w:ascii="SimSun" w:hAnsi="SimSun" w:eastAsia="SimSun" w:cs="SimSun"/>
          <w:sz w:val="18"/>
          <w:szCs w:val="18"/>
          <w:spacing w:val="1"/>
        </w:rPr>
        <w:t xml:space="preserve"> </w:t>
      </w:r>
      <w:r>
        <w:rPr>
          <w:rFonts w:ascii="Times New Roman" w:hAnsi="Times New Roman" w:eastAsia="Times New Roman" w:cs="Times New Roman"/>
          <w:sz w:val="18"/>
          <w:szCs w:val="18"/>
          <w:spacing w:val="-5"/>
        </w:rPr>
        <w:t>GraphOps     </w:t>
      </w:r>
      <w:r>
        <w:rPr>
          <w:rFonts w:ascii="SimSun" w:hAnsi="SimSun" w:eastAsia="SimSun" w:cs="SimSun"/>
          <w:sz w:val="18"/>
          <w:szCs w:val="18"/>
          <w:spacing w:val="-5"/>
        </w:rPr>
        <w:t>中</w:t>
      </w:r>
      <w:r>
        <w:rPr>
          <w:rFonts w:ascii="SimSun" w:hAnsi="SimSun" w:eastAsia="SimSun" w:cs="SimSun"/>
          <w:sz w:val="18"/>
          <w:szCs w:val="18"/>
          <w:spacing w:val="-20"/>
        </w:rPr>
        <w:t xml:space="preserve"> </w:t>
      </w:r>
      <w:r>
        <w:rPr>
          <w:rFonts w:ascii="SimSun" w:hAnsi="SimSun" w:eastAsia="SimSun" w:cs="SimSun"/>
          <w:sz w:val="18"/>
          <w:szCs w:val="18"/>
          <w:spacing w:val="-5"/>
        </w:rPr>
        <w:t>。</w:t>
      </w:r>
      <w:r>
        <w:rPr>
          <w:rFonts w:ascii="Times New Roman" w:hAnsi="Times New Roman" w:eastAsia="Times New Roman" w:cs="Times New Roman"/>
          <w:sz w:val="18"/>
          <w:szCs w:val="18"/>
          <w:spacing w:val="-5"/>
        </w:rPr>
        <w:t>Scala    </w:t>
      </w:r>
      <w:r>
        <w:rPr>
          <w:rFonts w:ascii="SimSun" w:hAnsi="SimSun" w:eastAsia="SimSun" w:cs="SimSun"/>
          <w:sz w:val="18"/>
          <w:szCs w:val="18"/>
          <w:spacing w:val="-5"/>
        </w:rPr>
        <w:t>隐</w:t>
      </w:r>
      <w:r>
        <w:rPr>
          <w:rFonts w:ascii="SimSun" w:hAnsi="SimSun" w:eastAsia="SimSun" w:cs="SimSun"/>
          <w:sz w:val="18"/>
          <w:szCs w:val="18"/>
          <w:spacing w:val="-34"/>
        </w:rPr>
        <w:t xml:space="preserve"> </w:t>
      </w:r>
      <w:r>
        <w:rPr>
          <w:rFonts w:ascii="SimSun" w:hAnsi="SimSun" w:eastAsia="SimSun" w:cs="SimSun"/>
          <w:sz w:val="18"/>
          <w:szCs w:val="18"/>
          <w:spacing w:val="-5"/>
        </w:rPr>
        <w:t>式</w:t>
      </w:r>
      <w:r>
        <w:rPr>
          <w:rFonts w:ascii="SimSun" w:hAnsi="SimSun" w:eastAsia="SimSun" w:cs="SimSun"/>
          <w:sz w:val="18"/>
          <w:szCs w:val="18"/>
          <w:spacing w:val="-38"/>
        </w:rPr>
        <w:t xml:space="preserve"> </w:t>
      </w:r>
      <w:r>
        <w:rPr>
          <w:rFonts w:ascii="SimSun" w:hAnsi="SimSun" w:eastAsia="SimSun" w:cs="SimSun"/>
          <w:sz w:val="18"/>
          <w:szCs w:val="18"/>
          <w:spacing w:val="-5"/>
        </w:rPr>
        <w:t>转</w:t>
      </w:r>
      <w:r>
        <w:rPr>
          <w:rFonts w:ascii="SimSun" w:hAnsi="SimSun" w:eastAsia="SimSun" w:cs="SimSun"/>
          <w:sz w:val="18"/>
          <w:szCs w:val="18"/>
          <w:spacing w:val="-37"/>
        </w:rPr>
        <w:t xml:space="preserve"> </w:t>
      </w:r>
      <w:r>
        <w:rPr>
          <w:rFonts w:ascii="SimSun" w:hAnsi="SimSun" w:eastAsia="SimSun" w:cs="SimSun"/>
          <w:sz w:val="18"/>
          <w:szCs w:val="18"/>
          <w:spacing w:val="-5"/>
        </w:rPr>
        <w:t>换</w:t>
      </w:r>
      <w:r>
        <w:rPr>
          <w:rFonts w:ascii="SimSun" w:hAnsi="SimSun" w:eastAsia="SimSun" w:cs="SimSun"/>
          <w:sz w:val="18"/>
          <w:szCs w:val="18"/>
          <w:spacing w:val="-39"/>
        </w:rPr>
        <w:t xml:space="preserve"> </w:t>
      </w:r>
      <w:r>
        <w:rPr>
          <w:rFonts w:ascii="SimSun" w:hAnsi="SimSun" w:eastAsia="SimSun" w:cs="SimSun"/>
          <w:sz w:val="18"/>
          <w:szCs w:val="18"/>
          <w:spacing w:val="-5"/>
        </w:rPr>
        <w:t>在</w:t>
      </w:r>
      <w:r>
        <w:rPr>
          <w:rFonts w:ascii="SimSun" w:hAnsi="SimSun" w:eastAsia="SimSun" w:cs="SimSun"/>
          <w:sz w:val="18"/>
          <w:szCs w:val="18"/>
          <w:spacing w:val="-20"/>
        </w:rPr>
        <w:t xml:space="preserve"> </w:t>
      </w:r>
      <w:r>
        <w:rPr>
          <w:rFonts w:ascii="Times New Roman" w:hAnsi="Times New Roman" w:eastAsia="Times New Roman" w:cs="Times New Roman"/>
          <w:sz w:val="18"/>
          <w:szCs w:val="18"/>
          <w:spacing w:val="-6"/>
        </w:rPr>
        <w:t>GraphOps      </w:t>
      </w:r>
      <w:r>
        <w:rPr>
          <w:rFonts w:ascii="SimSun" w:hAnsi="SimSun" w:eastAsia="SimSun" w:cs="SimSun"/>
          <w:sz w:val="18"/>
          <w:szCs w:val="18"/>
          <w:spacing w:val="-6"/>
        </w:rPr>
        <w:t>中</w:t>
      </w:r>
      <w:r>
        <w:rPr>
          <w:rFonts w:ascii="SimSun" w:hAnsi="SimSun" w:eastAsia="SimSun" w:cs="SimSun"/>
          <w:sz w:val="18"/>
          <w:szCs w:val="18"/>
          <w:spacing w:val="-22"/>
        </w:rPr>
        <w:t xml:space="preserve"> </w:t>
      </w:r>
      <w:r>
        <w:rPr>
          <w:rFonts w:ascii="SimSun" w:hAnsi="SimSun" w:eastAsia="SimSun" w:cs="SimSun"/>
          <w:sz w:val="18"/>
          <w:szCs w:val="18"/>
          <w:spacing w:val="-6"/>
        </w:rPr>
        <w:t>的</w:t>
      </w:r>
      <w:r>
        <w:rPr>
          <w:rFonts w:ascii="SimSun" w:hAnsi="SimSun" w:eastAsia="SimSun" w:cs="SimSun"/>
          <w:sz w:val="18"/>
          <w:szCs w:val="18"/>
          <w:spacing w:val="-36"/>
        </w:rPr>
        <w:t xml:space="preserve"> </w:t>
      </w:r>
      <w:r>
        <w:rPr>
          <w:rFonts w:ascii="SimSun" w:hAnsi="SimSun" w:eastAsia="SimSun" w:cs="SimSun"/>
          <w:sz w:val="18"/>
          <w:szCs w:val="18"/>
          <w:spacing w:val="-6"/>
        </w:rPr>
        <w:t>操</w:t>
      </w:r>
      <w:r>
        <w:rPr>
          <w:rFonts w:ascii="SimSun" w:hAnsi="SimSun" w:eastAsia="SimSun" w:cs="SimSun"/>
          <w:sz w:val="18"/>
          <w:szCs w:val="18"/>
          <w:spacing w:val="-36"/>
        </w:rPr>
        <w:t xml:space="preserve"> </w:t>
      </w:r>
      <w:r>
        <w:rPr>
          <w:rFonts w:ascii="SimSun" w:hAnsi="SimSun" w:eastAsia="SimSun" w:cs="SimSun"/>
          <w:sz w:val="18"/>
          <w:szCs w:val="18"/>
          <w:spacing w:val="-6"/>
        </w:rPr>
        <w:t>作</w:t>
      </w:r>
      <w:r>
        <w:rPr>
          <w:rFonts w:ascii="SimSun" w:hAnsi="SimSun" w:eastAsia="SimSun" w:cs="SimSun"/>
          <w:sz w:val="18"/>
          <w:szCs w:val="18"/>
          <w:spacing w:val="-35"/>
        </w:rPr>
        <w:t xml:space="preserve"> </w:t>
      </w:r>
      <w:r>
        <w:rPr>
          <w:rFonts w:ascii="SimSun" w:hAnsi="SimSun" w:eastAsia="SimSun" w:cs="SimSun"/>
          <w:sz w:val="18"/>
          <w:szCs w:val="18"/>
          <w:spacing w:val="-6"/>
        </w:rPr>
        <w:t>可</w:t>
      </w:r>
      <w:r>
        <w:rPr>
          <w:rFonts w:ascii="SimSun" w:hAnsi="SimSun" w:eastAsia="SimSun" w:cs="SimSun"/>
          <w:sz w:val="18"/>
          <w:szCs w:val="18"/>
          <w:spacing w:val="-37"/>
        </w:rPr>
        <w:t xml:space="preserve"> </w:t>
      </w:r>
      <w:r>
        <w:rPr>
          <w:rFonts w:ascii="SimSun" w:hAnsi="SimSun" w:eastAsia="SimSun" w:cs="SimSun"/>
          <w:sz w:val="18"/>
          <w:szCs w:val="18"/>
          <w:spacing w:val="-6"/>
        </w:rPr>
        <w:t>在 </w:t>
      </w:r>
      <w:r>
        <w:rPr>
          <w:rFonts w:ascii="Times New Roman" w:hAnsi="Times New Roman" w:eastAsia="Times New Roman" w:cs="Times New Roman"/>
          <w:sz w:val="18"/>
          <w:szCs w:val="18"/>
          <w:spacing w:val="-6"/>
        </w:rPr>
        <w:t>Graph     </w:t>
      </w:r>
      <w:r>
        <w:rPr>
          <w:rFonts w:ascii="SimSun" w:hAnsi="SimSun" w:eastAsia="SimSun" w:cs="SimSun"/>
          <w:sz w:val="18"/>
          <w:szCs w:val="18"/>
          <w:spacing w:val="-6"/>
        </w:rPr>
        <w:t>的</w:t>
      </w:r>
      <w:r>
        <w:rPr>
          <w:rFonts w:ascii="SimSun" w:hAnsi="SimSun" w:eastAsia="SimSun" w:cs="SimSun"/>
          <w:sz w:val="18"/>
          <w:szCs w:val="18"/>
          <w:spacing w:val="-37"/>
        </w:rPr>
        <w:t xml:space="preserve"> </w:t>
      </w:r>
      <w:r>
        <w:rPr>
          <w:rFonts w:ascii="SimSun" w:hAnsi="SimSun" w:eastAsia="SimSun" w:cs="SimSun"/>
          <w:sz w:val="18"/>
          <w:szCs w:val="18"/>
          <w:spacing w:val="-6"/>
        </w:rPr>
        <w:t>成</w:t>
      </w:r>
      <w:r>
        <w:rPr>
          <w:rFonts w:ascii="SimSun" w:hAnsi="SimSun" w:eastAsia="SimSun" w:cs="SimSun"/>
          <w:sz w:val="18"/>
          <w:szCs w:val="18"/>
          <w:spacing w:val="-32"/>
        </w:rPr>
        <w:t xml:space="preserve"> </w:t>
      </w:r>
      <w:r>
        <w:rPr>
          <w:rFonts w:ascii="SimSun" w:hAnsi="SimSun" w:eastAsia="SimSun" w:cs="SimSun"/>
          <w:sz w:val="18"/>
          <w:szCs w:val="18"/>
          <w:spacing w:val="-6"/>
        </w:rPr>
        <w:t>员</w:t>
      </w:r>
      <w:r>
        <w:rPr>
          <w:rFonts w:ascii="SimSun" w:hAnsi="SimSun" w:eastAsia="SimSun" w:cs="SimSun"/>
          <w:sz w:val="18"/>
          <w:szCs w:val="18"/>
          <w:spacing w:val="-22"/>
        </w:rPr>
        <w:t xml:space="preserve"> </w:t>
      </w:r>
      <w:r>
        <w:rPr>
          <w:rFonts w:ascii="SimSun" w:hAnsi="SimSun" w:eastAsia="SimSun" w:cs="SimSun"/>
          <w:sz w:val="18"/>
          <w:szCs w:val="18"/>
          <w:spacing w:val="-6"/>
        </w:rPr>
        <w:t>中 自</w:t>
      </w:r>
      <w:r>
        <w:rPr>
          <w:rFonts w:ascii="SimSun" w:hAnsi="SimSun" w:eastAsia="SimSun" w:cs="SimSun"/>
          <w:sz w:val="18"/>
          <w:szCs w:val="18"/>
          <w:spacing w:val="-38"/>
        </w:rPr>
        <w:t xml:space="preserve"> </w:t>
      </w:r>
      <w:r>
        <w:rPr>
          <w:rFonts w:ascii="SimSun" w:hAnsi="SimSun" w:eastAsia="SimSun" w:cs="SimSun"/>
          <w:sz w:val="18"/>
          <w:szCs w:val="18"/>
          <w:spacing w:val="-6"/>
        </w:rPr>
        <w:t>动</w:t>
      </w:r>
      <w:r>
        <w:rPr>
          <w:rFonts w:ascii="SimSun" w:hAnsi="SimSun" w:eastAsia="SimSun" w:cs="SimSun"/>
          <w:sz w:val="18"/>
          <w:szCs w:val="18"/>
          <w:spacing w:val="-38"/>
        </w:rPr>
        <w:t xml:space="preserve"> </w:t>
      </w:r>
      <w:r>
        <w:rPr>
          <w:rFonts w:ascii="SimSun" w:hAnsi="SimSun" w:eastAsia="SimSun" w:cs="SimSun"/>
          <w:sz w:val="18"/>
          <w:szCs w:val="18"/>
          <w:spacing w:val="-6"/>
        </w:rPr>
        <w:t>使</w:t>
      </w:r>
      <w:r>
        <w:rPr>
          <w:rFonts w:ascii="SimSun" w:hAnsi="SimSun" w:eastAsia="SimSun" w:cs="SimSun"/>
          <w:sz w:val="18"/>
          <w:szCs w:val="18"/>
          <w:spacing w:val="-38"/>
        </w:rPr>
        <w:t xml:space="preserve"> </w:t>
      </w:r>
      <w:r>
        <w:rPr>
          <w:rFonts w:ascii="SimSun" w:hAnsi="SimSun" w:eastAsia="SimSun" w:cs="SimSun"/>
          <w:sz w:val="18"/>
          <w:szCs w:val="18"/>
          <w:spacing w:val="-6"/>
        </w:rPr>
        <w:t>用</w:t>
      </w:r>
      <w:r>
        <w:rPr>
          <w:rFonts w:ascii="SimSun" w:hAnsi="SimSun" w:eastAsia="SimSun" w:cs="SimSun"/>
          <w:sz w:val="18"/>
          <w:szCs w:val="18"/>
          <w:spacing w:val="-21"/>
        </w:rPr>
        <w:t xml:space="preserve"> </w:t>
      </w:r>
      <w:r>
        <w:rPr>
          <w:rFonts w:ascii="SimSun" w:hAnsi="SimSun" w:eastAsia="SimSun" w:cs="SimSun"/>
          <w:sz w:val="18"/>
          <w:szCs w:val="18"/>
          <w:spacing w:val="-6"/>
        </w:rPr>
        <w:t>。</w:t>
      </w:r>
      <w:r>
        <w:rPr>
          <w:rFonts w:ascii="SimSun" w:hAnsi="SimSun" w:eastAsia="SimSun" w:cs="SimSun"/>
          <w:sz w:val="18"/>
          <w:szCs w:val="18"/>
          <w:spacing w:val="-39"/>
        </w:rPr>
        <w:t xml:space="preserve"> </w:t>
      </w:r>
      <w:r>
        <w:rPr>
          <w:rFonts w:ascii="SimSun" w:hAnsi="SimSun" w:eastAsia="SimSun" w:cs="SimSun"/>
          <w:sz w:val="18"/>
          <w:szCs w:val="18"/>
          <w:spacing w:val="-6"/>
        </w:rPr>
        <w:t>例</w:t>
      </w:r>
      <w:r>
        <w:rPr>
          <w:rFonts w:ascii="SimSun" w:hAnsi="SimSun" w:eastAsia="SimSun" w:cs="SimSun"/>
          <w:sz w:val="18"/>
          <w:szCs w:val="18"/>
        </w:rPr>
        <w:t xml:space="preserve"> </w:t>
      </w:r>
      <w:r>
        <w:rPr>
          <w:rFonts w:ascii="SimSun" w:hAnsi="SimSun" w:eastAsia="SimSun" w:cs="SimSun"/>
          <w:sz w:val="18"/>
          <w:szCs w:val="18"/>
          <w:spacing w:val="19"/>
        </w:rPr>
        <w:t>如，统计图中所有节点的入度：</w:t>
      </w:r>
    </w:p>
    <w:p>
      <w:pPr>
        <w:ind w:left="1009"/>
        <w:spacing w:before="8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val                 graph:Graph[(String,String),String]</w:t>
      </w:r>
    </w:p>
    <w:p>
      <w:pPr>
        <w:ind w:left="1009"/>
        <w:spacing w:before="114" w:line="221"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5"/>
        </w:rPr>
        <w:t>//Use    the    implicit    Graph0ps.inDegr</w:t>
      </w:r>
      <w:r>
        <w:rPr>
          <w:rFonts w:ascii="Times New Roman" w:hAnsi="Times New Roman" w:eastAsia="Times New Roman" w:cs="Times New Roman"/>
          <w:sz w:val="18"/>
          <w:szCs w:val="18"/>
          <w:spacing w:val="-1"/>
          <w:position w:val="5"/>
        </w:rPr>
        <w:t>ees    operator</w:t>
      </w:r>
    </w:p>
    <w:p>
      <w:pPr>
        <w:pStyle w:val="BodyText"/>
        <w:ind w:left="1009"/>
        <w:spacing w:line="245" w:lineRule="exact"/>
        <w:rPr>
          <w:sz w:val="18"/>
          <w:szCs w:val="18"/>
        </w:rPr>
      </w:pPr>
      <w:r>
        <w:rPr>
          <w:sz w:val="18"/>
          <w:szCs w:val="18"/>
          <w:position w:val="3"/>
        </w:rPr>
        <w:t>val    inDegrees:VertexRDD[Int]=graph.inDegrees</w:t>
      </w:r>
    </w:p>
    <w:p>
      <w:pPr>
        <w:ind w:left="1009"/>
        <w:spacing w:before="9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inDegrees.foreach(println)</w:t>
      </w:r>
    </w:p>
    <w:p>
      <w:pPr>
        <w:ind w:left="1009"/>
        <w:spacing w:before="108" w:line="220" w:lineRule="auto"/>
        <w:rPr>
          <w:rFonts w:ascii="SimSun" w:hAnsi="SimSun" w:eastAsia="SimSun" w:cs="SimSun"/>
          <w:sz w:val="18"/>
          <w:szCs w:val="18"/>
        </w:rPr>
      </w:pPr>
      <w:r>
        <w:rPr>
          <w:rFonts w:ascii="SimSun" w:hAnsi="SimSun" w:eastAsia="SimSun" w:cs="SimSun"/>
          <w:sz w:val="18"/>
          <w:szCs w:val="18"/>
          <w:spacing w:val="19"/>
        </w:rPr>
        <w:t>结果如图5</w:t>
      </w:r>
      <w:r>
        <w:rPr>
          <w:rFonts w:ascii="SimSun" w:hAnsi="SimSun" w:eastAsia="SimSun" w:cs="SimSun"/>
          <w:sz w:val="18"/>
          <w:szCs w:val="18"/>
          <w:spacing w:val="-43"/>
        </w:rPr>
        <w:t xml:space="preserve"> </w:t>
      </w:r>
      <w:r>
        <w:rPr>
          <w:rFonts w:ascii="SimSun" w:hAnsi="SimSun" w:eastAsia="SimSun" w:cs="SimSun"/>
          <w:sz w:val="18"/>
          <w:szCs w:val="18"/>
          <w:spacing w:val="19"/>
        </w:rPr>
        <w:t>-</w:t>
      </w:r>
      <w:r>
        <w:rPr>
          <w:rFonts w:ascii="SimSun" w:hAnsi="SimSun" w:eastAsia="SimSun" w:cs="SimSun"/>
          <w:sz w:val="18"/>
          <w:szCs w:val="18"/>
          <w:spacing w:val="-48"/>
        </w:rPr>
        <w:t xml:space="preserve"> </w:t>
      </w:r>
      <w:r>
        <w:rPr>
          <w:rFonts w:ascii="SimSun" w:hAnsi="SimSun" w:eastAsia="SimSun" w:cs="SimSun"/>
          <w:sz w:val="18"/>
          <w:szCs w:val="18"/>
          <w:spacing w:val="19"/>
        </w:rPr>
        <w:t>24所示。</w:t>
      </w:r>
    </w:p>
    <w:p>
      <w:pPr>
        <w:pStyle w:val="BodyText"/>
        <w:ind w:left="1259"/>
        <w:spacing w:before="245" w:line="203" w:lineRule="auto"/>
        <w:rPr>
          <w:sz w:val="18"/>
          <w:szCs w:val="18"/>
        </w:rPr>
      </w:pPr>
      <w:r>
        <w:rPr>
          <w:sz w:val="18"/>
          <w:szCs w:val="18"/>
          <w:spacing w:val="-4"/>
        </w:rPr>
        <w:t>Q●</w:t>
      </w:r>
      <w:r>
        <w:rPr>
          <w:sz w:val="18"/>
          <w:szCs w:val="18"/>
          <w:spacing w:val="-27"/>
        </w:rPr>
        <w:t xml:space="preserve"> </w:t>
      </w:r>
      <w:r>
        <w:rPr>
          <w:rFonts w:ascii="SimSun" w:hAnsi="SimSun" w:eastAsia="SimSun" w:cs="SimSun"/>
          <w:sz w:val="18"/>
          <w:szCs w:val="18"/>
          <w:spacing w:val="-4"/>
        </w:rPr>
        <w:t>⊙</w:t>
      </w:r>
      <w:r>
        <w:rPr>
          <w:sz w:val="18"/>
          <w:szCs w:val="18"/>
          <w:spacing w:val="-4"/>
        </w:rPr>
        <w:t>Jle@jle-Satelllte-L850D:~</w:t>
      </w:r>
    </w:p>
    <w:p>
      <w:pPr>
        <w:pStyle w:val="BodyText"/>
        <w:ind w:left="1189"/>
        <w:spacing w:line="245" w:lineRule="exact"/>
        <w:rPr>
          <w:sz w:val="18"/>
          <w:szCs w:val="18"/>
        </w:rPr>
      </w:pPr>
      <w:r>
        <w:pict>
          <v:shape id="_x0000_s1570" style="position:absolute;margin-left:58.5pt;margin-top:7.49762pt;mso-position-vertical-relative:text;mso-position-horizontal-relative:text;width:304.85pt;height:14.3pt;z-index:252547072;" filled="false" stroked="false" type="#_x0000_t202">
            <v:fill on="false"/>
            <v:stroke on="false"/>
            <v:path/>
            <v:imagedata o:title=""/>
            <o:lock v:ext="edit" aspectratio="false"/>
            <v:textbox inset="0mm,0mm,0mm,0mm">
              <w:txbxContent>
                <w:p>
                  <w:pPr>
                    <w:pStyle w:val="BodyText"/>
                    <w:ind w:left="20"/>
                    <w:spacing w:before="20" w:line="245" w:lineRule="exact"/>
                    <w:rPr>
                      <w:sz w:val="18"/>
                      <w:szCs w:val="18"/>
                    </w:rPr>
                  </w:pPr>
                  <w:r>
                    <w:rPr>
                      <w:sz w:val="18"/>
                      <w:szCs w:val="18"/>
                      <w:spacing w:val="-1"/>
                      <w:position w:val="3"/>
                    </w:rPr>
                    <w:t>16/06/2910:04:21</w:t>
                  </w:r>
                  <w:r>
                    <w:rPr>
                      <w:sz w:val="18"/>
                      <w:szCs w:val="18"/>
                      <w:spacing w:val="14"/>
                      <w:w w:val="101"/>
                      <w:position w:val="3"/>
                    </w:rPr>
                    <w:t xml:space="preserve">  </w:t>
                  </w:r>
                  <w:r>
                    <w:rPr>
                      <w:sz w:val="18"/>
                      <w:szCs w:val="18"/>
                      <w:spacing w:val="-1"/>
                      <w:position w:val="3"/>
                    </w:rPr>
                    <w:t>INFO</w:t>
                  </w:r>
                  <w:r>
                    <w:rPr>
                      <w:sz w:val="18"/>
                      <w:szCs w:val="18"/>
                      <w:spacing w:val="13"/>
                      <w:position w:val="3"/>
                    </w:rPr>
                    <w:t xml:space="preserve">  </w:t>
                  </w:r>
                  <w:r>
                    <w:rPr>
                      <w:sz w:val="18"/>
                      <w:szCs w:val="18"/>
                      <w:spacing w:val="-1"/>
                      <w:position w:val="3"/>
                    </w:rPr>
                    <w:t>Executor:Running  task   1.0</w:t>
                  </w:r>
                  <w:r>
                    <w:rPr>
                      <w:sz w:val="18"/>
                      <w:szCs w:val="18"/>
                      <w:spacing w:val="12"/>
                      <w:position w:val="3"/>
                    </w:rPr>
                    <w:t xml:space="preserve">  </w:t>
                  </w:r>
                  <w:r>
                    <w:rPr>
                      <w:sz w:val="18"/>
                      <w:szCs w:val="18"/>
                      <w:spacing w:val="-1"/>
                      <w:position w:val="3"/>
                    </w:rPr>
                    <w:t>in  stage  6.0</w:t>
                  </w:r>
                  <w:r>
                    <w:rPr>
                      <w:sz w:val="18"/>
                      <w:szCs w:val="18"/>
                      <w:spacing w:val="-2"/>
                      <w:position w:val="3"/>
                    </w:rPr>
                    <w:t>(TID</w:t>
                  </w:r>
                  <w:r>
                    <w:rPr>
                      <w:sz w:val="18"/>
                      <w:szCs w:val="18"/>
                      <w:spacing w:val="10"/>
                      <w:position w:val="3"/>
                    </w:rPr>
                    <w:t xml:space="preserve">  </w:t>
                  </w:r>
                  <w:r>
                    <w:rPr>
                      <w:sz w:val="18"/>
                      <w:szCs w:val="18"/>
                      <w:spacing w:val="-2"/>
                      <w:position w:val="3"/>
                    </w:rPr>
                    <w:t>9)</w:t>
                  </w:r>
                </w:p>
              </w:txbxContent>
            </v:textbox>
          </v:shape>
        </w:pict>
      </w:r>
      <w:r>
        <w:rPr>
          <w:sz w:val="18"/>
          <w:szCs w:val="18"/>
          <w:spacing w:val="-1"/>
          <w:position w:val="3"/>
        </w:rPr>
        <w:t>16/06/2916:04:21</w:t>
      </w:r>
      <w:r>
        <w:rPr>
          <w:sz w:val="18"/>
          <w:szCs w:val="18"/>
          <w:spacing w:val="14"/>
          <w:position w:val="3"/>
        </w:rPr>
        <w:t xml:space="preserve">  </w:t>
      </w:r>
      <w:r>
        <w:rPr>
          <w:sz w:val="18"/>
          <w:szCs w:val="18"/>
          <w:spacing w:val="-1"/>
          <w:position w:val="3"/>
        </w:rPr>
        <w:t>INFO</w:t>
      </w:r>
      <w:r>
        <w:rPr>
          <w:sz w:val="18"/>
          <w:szCs w:val="18"/>
          <w:spacing w:val="13"/>
          <w:position w:val="3"/>
        </w:rPr>
        <w:t xml:space="preserve">  </w:t>
      </w:r>
      <w:r>
        <w:rPr>
          <w:sz w:val="18"/>
          <w:szCs w:val="18"/>
          <w:spacing w:val="-1"/>
          <w:position w:val="3"/>
        </w:rPr>
        <w:t>Executor:Running  task  0.8   in  stage</w:t>
      </w:r>
      <w:r>
        <w:rPr>
          <w:sz w:val="18"/>
          <w:szCs w:val="18"/>
          <w:spacing w:val="9"/>
          <w:position w:val="3"/>
        </w:rPr>
        <w:t xml:space="preserve">  </w:t>
      </w:r>
      <w:r>
        <w:rPr>
          <w:sz w:val="18"/>
          <w:szCs w:val="18"/>
          <w:spacing w:val="-1"/>
          <w:position w:val="3"/>
        </w:rPr>
        <w:t>6.0(TID</w:t>
      </w:r>
      <w:r>
        <w:rPr>
          <w:sz w:val="18"/>
          <w:szCs w:val="18"/>
          <w:spacing w:val="10"/>
          <w:position w:val="3"/>
        </w:rPr>
        <w:t xml:space="preserve">  </w:t>
      </w:r>
      <w:r>
        <w:rPr>
          <w:sz w:val="18"/>
          <w:szCs w:val="18"/>
          <w:spacing w:val="-1"/>
          <w:position w:val="3"/>
        </w:rPr>
        <w:t>8)</w:t>
      </w:r>
    </w:p>
    <w:p>
      <w:pPr>
        <w:pStyle w:val="BodyText"/>
        <w:ind w:left="1189"/>
        <w:spacing w:before="285" w:line="221" w:lineRule="exact"/>
        <w:rPr>
          <w:sz w:val="18"/>
          <w:szCs w:val="18"/>
        </w:rPr>
      </w:pPr>
      <w:r>
        <w:rPr>
          <w:sz w:val="18"/>
          <w:szCs w:val="18"/>
          <w:spacing w:val="-1"/>
          <w:position w:val="2"/>
        </w:rPr>
        <w:t>16/06/2910:04:21</w:t>
      </w:r>
      <w:r>
        <w:rPr>
          <w:sz w:val="18"/>
          <w:szCs w:val="18"/>
          <w:spacing w:val="21"/>
          <w:w w:val="101"/>
          <w:position w:val="2"/>
        </w:rPr>
        <w:t xml:space="preserve">  </w:t>
      </w:r>
      <w:r>
        <w:rPr>
          <w:sz w:val="18"/>
          <w:szCs w:val="18"/>
          <w:spacing w:val="-1"/>
          <w:position w:val="2"/>
        </w:rPr>
        <w:t>INFO</w:t>
      </w:r>
      <w:r>
        <w:rPr>
          <w:sz w:val="18"/>
          <w:szCs w:val="18"/>
          <w:spacing w:val="17"/>
          <w:position w:val="2"/>
        </w:rPr>
        <w:t xml:space="preserve">  </w:t>
      </w:r>
      <w:r>
        <w:rPr>
          <w:sz w:val="18"/>
          <w:szCs w:val="18"/>
          <w:spacing w:val="-1"/>
          <w:position w:val="2"/>
        </w:rPr>
        <w:t>ShuffleBlockFetcherIterator:Getting</w:t>
      </w:r>
      <w:r>
        <w:rPr>
          <w:sz w:val="18"/>
          <w:szCs w:val="18"/>
          <w:spacing w:val="16"/>
          <w:position w:val="2"/>
        </w:rPr>
        <w:t xml:space="preserve">  </w:t>
      </w:r>
      <w:r>
        <w:rPr>
          <w:sz w:val="18"/>
          <w:szCs w:val="18"/>
          <w:spacing w:val="-1"/>
          <w:position w:val="2"/>
        </w:rPr>
        <w:t>2</w:t>
      </w:r>
      <w:r>
        <w:rPr>
          <w:sz w:val="18"/>
          <w:szCs w:val="18"/>
          <w:spacing w:val="19"/>
          <w:position w:val="2"/>
        </w:rPr>
        <w:t xml:space="preserve">  </w:t>
      </w:r>
      <w:r>
        <w:rPr>
          <w:sz w:val="18"/>
          <w:szCs w:val="18"/>
          <w:spacing w:val="-1"/>
          <w:position w:val="2"/>
        </w:rPr>
        <w:t>non-empty</w:t>
      </w:r>
      <w:r>
        <w:rPr>
          <w:sz w:val="18"/>
          <w:szCs w:val="18"/>
          <w:spacing w:val="18"/>
          <w:w w:val="101"/>
          <w:position w:val="2"/>
        </w:rPr>
        <w:t xml:space="preserve">  </w:t>
      </w:r>
      <w:r>
        <w:rPr>
          <w:sz w:val="18"/>
          <w:szCs w:val="18"/>
          <w:spacing w:val="-2"/>
          <w:position w:val="2"/>
        </w:rPr>
        <w:t>blocks</w:t>
      </w:r>
      <w:r>
        <w:rPr>
          <w:sz w:val="18"/>
          <w:szCs w:val="18"/>
          <w:spacing w:val="16"/>
          <w:w w:val="101"/>
          <w:position w:val="2"/>
        </w:rPr>
        <w:t xml:space="preserve">  </w:t>
      </w:r>
      <w:r>
        <w:rPr>
          <w:sz w:val="18"/>
          <w:szCs w:val="18"/>
          <w:spacing w:val="-2"/>
          <w:position w:val="2"/>
        </w:rPr>
        <w:t>o</w:t>
      </w:r>
    </w:p>
    <w:p>
      <w:pPr>
        <w:pStyle w:val="BodyText"/>
        <w:ind w:left="1189"/>
        <w:spacing w:line="217" w:lineRule="auto"/>
        <w:rPr>
          <w:sz w:val="18"/>
          <w:szCs w:val="18"/>
        </w:rPr>
      </w:pPr>
      <w:r>
        <w:rPr>
          <w:sz w:val="18"/>
          <w:szCs w:val="18"/>
          <w:spacing w:val="-2"/>
        </w:rPr>
        <w:t>ut</w:t>
      </w:r>
      <w:r>
        <w:rPr>
          <w:sz w:val="18"/>
          <w:szCs w:val="18"/>
          <w:spacing w:val="7"/>
        </w:rPr>
        <w:t xml:space="preserve">  </w:t>
      </w:r>
      <w:r>
        <w:rPr>
          <w:sz w:val="18"/>
          <w:szCs w:val="18"/>
          <w:spacing w:val="-2"/>
        </w:rPr>
        <w:t>of  2</w:t>
      </w:r>
      <w:r>
        <w:rPr>
          <w:sz w:val="18"/>
          <w:szCs w:val="18"/>
          <w:spacing w:val="9"/>
        </w:rPr>
        <w:t xml:space="preserve">  </w:t>
      </w:r>
      <w:r>
        <w:rPr>
          <w:sz w:val="18"/>
          <w:szCs w:val="18"/>
          <w:spacing w:val="-2"/>
        </w:rPr>
        <w:t>blocks</w:t>
      </w:r>
    </w:p>
    <w:p>
      <w:pPr>
        <w:pStyle w:val="BodyText"/>
        <w:ind w:left="1189"/>
        <w:spacing w:line="269" w:lineRule="exact"/>
        <w:rPr>
          <w:sz w:val="18"/>
          <w:szCs w:val="18"/>
        </w:rPr>
      </w:pPr>
      <w:r>
        <w:rPr>
          <w:sz w:val="18"/>
          <w:szCs w:val="18"/>
          <w:spacing w:val="-1"/>
          <w:position w:val="-4"/>
        </w:rPr>
        <w:t>i</w:t>
      </w:r>
      <w:r>
        <w:rPr>
          <w:sz w:val="18"/>
          <w:szCs w:val="18"/>
          <w:spacing w:val="-1"/>
          <w:position w:val="8"/>
        </w:rPr>
        <w:t>h</w:t>
      </w:r>
      <w:r>
        <w:ruby>
          <w:rubyPr>
            <w:rubyAlign w:val="left"/>
            <w:hpsRaise w:val="0"/>
            <w:hps w:val="18"/>
            <w:hpsBaseText w:val="18"/>
          </w:rubyPr>
          <w:rt>
            <w:r>
              <w:rPr>
                <w:sz w:val="18"/>
                <w:szCs w:val="18"/>
                <w:w w:val="99"/>
                <w:position w:val="8"/>
              </w:rPr>
              <w:t>6/0</w:t>
            </w:r>
          </w:rt>
          <w:rubyBase>
            <w:r>
              <w:rPr>
                <w:sz w:val="18"/>
                <w:szCs w:val="18"/>
                <w:w w:val="95"/>
                <w:position w:val="-4"/>
              </w:rPr>
              <w:t>ms</w:t>
            </w:r>
          </w:rubyBase>
        </w:ruby>
      </w:r>
      <w:r>
        <w:rPr>
          <w:sz w:val="18"/>
          <w:szCs w:val="18"/>
          <w:spacing w:val="-1"/>
          <w:position w:val="8"/>
        </w:rPr>
        <w:t>6/2910:04:21   INFO   ShuffleBlockFetcherIterator:Started   θ   remote   fetch</w:t>
      </w:r>
      <w:r>
        <w:rPr>
          <w:sz w:val="18"/>
          <w:szCs w:val="18"/>
          <w:spacing w:val="-2"/>
          <w:position w:val="8"/>
        </w:rPr>
        <w:t>es   in</w:t>
      </w:r>
    </w:p>
    <w:p>
      <w:pPr>
        <w:pStyle w:val="BodyText"/>
        <w:ind w:left="1189"/>
        <w:spacing w:before="1" w:line="226" w:lineRule="auto"/>
        <w:rPr>
          <w:sz w:val="18"/>
          <w:szCs w:val="18"/>
        </w:rPr>
      </w:pPr>
      <w:r>
        <w:rPr>
          <w:sz w:val="18"/>
          <w:szCs w:val="18"/>
          <w:spacing w:val="-1"/>
        </w:rPr>
        <w:t>h6/06/2910:04:21  INFO  BlockManager:Found  block  rdd</w:t>
      </w:r>
      <w:r>
        <w:rPr>
          <w:sz w:val="18"/>
          <w:szCs w:val="18"/>
          <w:u w:val="single" w:color="auto"/>
          <w:spacing w:val="-1"/>
        </w:rPr>
        <w:t xml:space="preserve">  </w:t>
      </w:r>
      <w:r>
        <w:rPr>
          <w:sz w:val="18"/>
          <w:szCs w:val="18"/>
          <w:spacing w:val="-1"/>
        </w:rPr>
        <w:t>9</w:t>
      </w:r>
      <w:r>
        <w:rPr>
          <w:sz w:val="18"/>
          <w:szCs w:val="18"/>
          <w:u w:val="single" w:color="auto"/>
          <w:spacing w:val="-1"/>
        </w:rPr>
        <w:t xml:space="preserve">  </w:t>
      </w:r>
      <w:r>
        <w:rPr>
          <w:sz w:val="18"/>
          <w:szCs w:val="18"/>
          <w:spacing w:val="-1"/>
        </w:rPr>
        <w:t>θ  locally</w:t>
      </w:r>
    </w:p>
    <w:p>
      <w:pPr>
        <w:pStyle w:val="BodyText"/>
        <w:ind w:left="1189"/>
        <w:spacing w:line="217" w:lineRule="auto"/>
        <w:rPr>
          <w:sz w:val="18"/>
          <w:szCs w:val="18"/>
        </w:rPr>
      </w:pPr>
      <w:r>
        <w:rPr>
          <w:sz w:val="18"/>
          <w:szCs w:val="18"/>
          <w:spacing w:val="-1"/>
        </w:rPr>
        <w:t>16/06/2910:04:21</w:t>
      </w:r>
      <w:r>
        <w:rPr>
          <w:sz w:val="18"/>
          <w:szCs w:val="18"/>
          <w:spacing w:val="21"/>
          <w:w w:val="101"/>
        </w:rPr>
        <w:t xml:space="preserve">  </w:t>
      </w:r>
      <w:r>
        <w:rPr>
          <w:sz w:val="18"/>
          <w:szCs w:val="18"/>
          <w:spacing w:val="-1"/>
        </w:rPr>
        <w:t>INFO</w:t>
      </w:r>
      <w:r>
        <w:rPr>
          <w:sz w:val="18"/>
          <w:szCs w:val="18"/>
          <w:spacing w:val="17"/>
        </w:rPr>
        <w:t xml:space="preserve">  </w:t>
      </w:r>
      <w:r>
        <w:rPr>
          <w:sz w:val="18"/>
          <w:szCs w:val="18"/>
          <w:spacing w:val="-1"/>
        </w:rPr>
        <w:t>ShuffleBlockFetcherIterator:Getting</w:t>
      </w:r>
      <w:r>
        <w:rPr>
          <w:sz w:val="18"/>
          <w:szCs w:val="18"/>
          <w:spacing w:val="16"/>
        </w:rPr>
        <w:t xml:space="preserve">  </w:t>
      </w:r>
      <w:r>
        <w:rPr>
          <w:sz w:val="18"/>
          <w:szCs w:val="18"/>
          <w:spacing w:val="-1"/>
        </w:rPr>
        <w:t>2</w:t>
      </w:r>
      <w:r>
        <w:rPr>
          <w:sz w:val="18"/>
          <w:szCs w:val="18"/>
          <w:spacing w:val="19"/>
        </w:rPr>
        <w:t xml:space="preserve">  </w:t>
      </w:r>
      <w:r>
        <w:rPr>
          <w:sz w:val="18"/>
          <w:szCs w:val="18"/>
          <w:spacing w:val="-1"/>
        </w:rPr>
        <w:t>non-empty</w:t>
      </w:r>
      <w:r>
        <w:rPr>
          <w:sz w:val="18"/>
          <w:szCs w:val="18"/>
          <w:spacing w:val="18"/>
          <w:w w:val="101"/>
        </w:rPr>
        <w:t xml:space="preserve">  </w:t>
      </w:r>
      <w:r>
        <w:rPr>
          <w:sz w:val="18"/>
          <w:szCs w:val="18"/>
          <w:spacing w:val="-2"/>
        </w:rPr>
        <w:t>blocks</w:t>
      </w:r>
      <w:r>
        <w:rPr>
          <w:sz w:val="18"/>
          <w:szCs w:val="18"/>
          <w:spacing w:val="16"/>
          <w:w w:val="101"/>
        </w:rPr>
        <w:t xml:space="preserve">  </w:t>
      </w:r>
      <w:r>
        <w:rPr>
          <w:sz w:val="18"/>
          <w:szCs w:val="18"/>
          <w:spacing w:val="-2"/>
        </w:rPr>
        <w:t>o</w:t>
      </w:r>
    </w:p>
    <w:p>
      <w:pPr>
        <w:pStyle w:val="BodyText"/>
        <w:ind w:left="1189"/>
        <w:spacing w:before="1" w:line="217" w:lineRule="auto"/>
        <w:rPr>
          <w:sz w:val="18"/>
          <w:szCs w:val="18"/>
        </w:rPr>
      </w:pPr>
      <w:r>
        <w:rPr>
          <w:sz w:val="18"/>
          <w:szCs w:val="18"/>
          <w:spacing w:val="-2"/>
        </w:rPr>
        <w:t>ut</w:t>
      </w:r>
      <w:r>
        <w:rPr>
          <w:sz w:val="18"/>
          <w:szCs w:val="18"/>
          <w:spacing w:val="7"/>
        </w:rPr>
        <w:t xml:space="preserve">  </w:t>
      </w:r>
      <w:r>
        <w:rPr>
          <w:sz w:val="18"/>
          <w:szCs w:val="18"/>
          <w:spacing w:val="-2"/>
        </w:rPr>
        <w:t>of  2</w:t>
      </w:r>
      <w:r>
        <w:rPr>
          <w:sz w:val="18"/>
          <w:szCs w:val="18"/>
          <w:spacing w:val="9"/>
        </w:rPr>
        <w:t xml:space="preserve">  </w:t>
      </w:r>
      <w:r>
        <w:rPr>
          <w:sz w:val="18"/>
          <w:szCs w:val="18"/>
          <w:spacing w:val="-2"/>
        </w:rPr>
        <w:t>blocks</w:t>
      </w:r>
    </w:p>
    <w:p>
      <w:pPr>
        <w:pStyle w:val="BodyText"/>
        <w:ind w:left="1189"/>
        <w:spacing w:before="1" w:line="235" w:lineRule="auto"/>
        <w:rPr>
          <w:sz w:val="18"/>
          <w:szCs w:val="18"/>
        </w:rPr>
      </w:pPr>
      <w:r>
        <w:rPr>
          <w:sz w:val="18"/>
          <w:szCs w:val="18"/>
        </w:rPr>
        <w:t>h6/06/2916:84:21   INFO   ShuffleBl</w:t>
      </w:r>
      <w:r>
        <w:rPr>
          <w:sz w:val="18"/>
          <w:szCs w:val="18"/>
          <w:spacing w:val="-1"/>
        </w:rPr>
        <w:t>ockFetcherIterator:Started   θ   remote   fetches   in</w:t>
      </w:r>
    </w:p>
    <w:p>
      <w:pPr>
        <w:pStyle w:val="BodyText"/>
        <w:ind w:left="1189"/>
        <w:spacing w:line="281" w:lineRule="exact"/>
        <w:rPr>
          <w:sz w:val="18"/>
          <w:szCs w:val="18"/>
        </w:rPr>
      </w:pPr>
      <w:r>
        <w:rPr>
          <w:sz w:val="18"/>
          <w:szCs w:val="18"/>
          <w:position w:val="-10"/>
        </w:rPr>
        <w:drawing>
          <wp:inline distT="0" distB="0" distL="0" distR="0">
            <wp:extent cx="42319" cy="178465"/>
            <wp:effectExtent l="0" t="0" r="0" b="0"/>
            <wp:docPr id="482" name="IM 482"/>
            <wp:cNvGraphicFramePr/>
            <a:graphic>
              <a:graphicData uri="http://schemas.openxmlformats.org/drawingml/2006/picture">
                <pic:pic>
                  <pic:nvPicPr>
                    <pic:cNvPr id="482" name="IM 482"/>
                    <pic:cNvPicPr/>
                  </pic:nvPicPr>
                  <pic:blipFill>
                    <a:blip r:embed="rId510"/>
                    <a:stretch>
                      <a:fillRect/>
                    </a:stretch>
                  </pic:blipFill>
                  <pic:spPr>
                    <a:xfrm rot="0">
                      <a:off x="0" y="0"/>
                      <a:ext cx="42319" cy="178465"/>
                    </a:xfrm>
                    <a:prstGeom prst="rect">
                      <a:avLst/>
                    </a:prstGeom>
                  </pic:spPr>
                </pic:pic>
              </a:graphicData>
            </a:graphic>
          </wp:inline>
        </w:drawing>
      </w:r>
      <w:r>
        <w:rPr>
          <w:sz w:val="18"/>
          <w:szCs w:val="18"/>
          <w:spacing w:val="-1"/>
          <w:position w:val="-5"/>
        </w:rPr>
        <w:t>3</w:t>
      </w:r>
      <w:r>
        <w:ruby>
          <w:rubyPr>
            <w:rubyAlign w:val="left"/>
            <w:hpsRaise w:val="14"/>
            <w:hps w:val="18"/>
            <w:hpsBaseText w:val="18"/>
          </w:rubyPr>
          <w:rt>
            <w:r>
              <w:rPr>
                <w:sz w:val="18"/>
                <w:szCs w:val="18"/>
                <w:w w:val="76"/>
                <w:position w:val="-5"/>
              </w:rPr>
              <w:t>m</w:t>
            </w:r>
          </w:rt>
          <w:rubyBase>
            <w:r>
              <w:rPr>
                <w:sz w:val="18"/>
                <w:szCs w:val="18"/>
                <w:w w:val="99"/>
                <w:position w:val="-5"/>
              </w:rPr>
              <w:t>,1</w:t>
            </w:r>
          </w:rubyBase>
        </w:ruby>
      </w:r>
      <w:r>
        <w:rPr>
          <w:sz w:val="18"/>
          <w:szCs w:val="18"/>
          <w:position w:val="-10"/>
        </w:rPr>
        <w:drawing>
          <wp:inline distT="0" distB="0" distL="0" distR="0">
            <wp:extent cx="47065" cy="178465"/>
            <wp:effectExtent l="0" t="0" r="0" b="0"/>
            <wp:docPr id="484" name="IM 484"/>
            <wp:cNvGraphicFramePr/>
            <a:graphic>
              <a:graphicData uri="http://schemas.openxmlformats.org/drawingml/2006/picture">
                <pic:pic>
                  <pic:nvPicPr>
                    <pic:cNvPr id="484" name="IM 484"/>
                    <pic:cNvPicPr/>
                  </pic:nvPicPr>
                  <pic:blipFill>
                    <a:blip r:embed="rId511"/>
                    <a:stretch>
                      <a:fillRect/>
                    </a:stretch>
                  </pic:blipFill>
                  <pic:spPr>
                    <a:xfrm rot="0">
                      <a:off x="0" y="0"/>
                      <a:ext cx="47065" cy="178465"/>
                    </a:xfrm>
                    <a:prstGeom prst="rect">
                      <a:avLst/>
                    </a:prstGeom>
                  </pic:spPr>
                </pic:pic>
              </a:graphicData>
            </a:graphic>
          </wp:inline>
        </w:drawing>
      </w:r>
      <w:r>
        <w:rPr>
          <w:sz w:val="18"/>
          <w:szCs w:val="18"/>
          <w:spacing w:val="-1"/>
          <w:position w:val="-5"/>
        </w:rPr>
        <w:t>16/06/2910:04:21   INFO   Executor:Finished   task   0.0   in   stage   6.0(TI</w:t>
      </w:r>
      <w:r>
        <w:rPr>
          <w:sz w:val="18"/>
          <w:szCs w:val="18"/>
          <w:spacing w:val="-2"/>
          <w:position w:val="-5"/>
        </w:rPr>
        <w:t>D   8).20</w:t>
      </w:r>
    </w:p>
    <w:p>
      <w:pPr>
        <w:pStyle w:val="BodyText"/>
        <w:ind w:left="1189"/>
        <w:spacing w:line="212" w:lineRule="exact"/>
        <w:rPr>
          <w:sz w:val="18"/>
          <w:szCs w:val="18"/>
        </w:rPr>
      </w:pPr>
      <w:r>
        <w:rPr>
          <w:sz w:val="18"/>
          <w:szCs w:val="18"/>
          <w:spacing w:val="-2"/>
          <w:position w:val="2"/>
        </w:rPr>
        <w:t>88</w:t>
      </w:r>
      <w:r>
        <w:rPr>
          <w:sz w:val="18"/>
          <w:szCs w:val="18"/>
          <w:spacing w:val="16"/>
          <w:w w:val="101"/>
          <w:position w:val="2"/>
        </w:rPr>
        <w:t xml:space="preserve">  </w:t>
      </w:r>
      <w:r>
        <w:rPr>
          <w:sz w:val="18"/>
          <w:szCs w:val="18"/>
          <w:spacing w:val="-2"/>
          <w:position w:val="2"/>
        </w:rPr>
        <w:t>bytes</w:t>
      </w:r>
      <w:r>
        <w:rPr>
          <w:sz w:val="18"/>
          <w:szCs w:val="18"/>
          <w:spacing w:val="14"/>
          <w:w w:val="101"/>
          <w:position w:val="2"/>
        </w:rPr>
        <w:t xml:space="preserve">  </w:t>
      </w:r>
      <w:r>
        <w:rPr>
          <w:sz w:val="18"/>
          <w:szCs w:val="18"/>
          <w:spacing w:val="-2"/>
          <w:position w:val="2"/>
        </w:rPr>
        <w:t>result</w:t>
      </w:r>
      <w:r>
        <w:rPr>
          <w:sz w:val="18"/>
          <w:szCs w:val="18"/>
          <w:spacing w:val="11"/>
          <w:position w:val="2"/>
        </w:rPr>
        <w:t xml:space="preserve">  </w:t>
      </w:r>
      <w:r>
        <w:rPr>
          <w:sz w:val="18"/>
          <w:szCs w:val="18"/>
          <w:spacing w:val="-2"/>
          <w:position w:val="2"/>
        </w:rPr>
        <w:t>sent</w:t>
      </w:r>
      <w:r>
        <w:rPr>
          <w:sz w:val="18"/>
          <w:szCs w:val="18"/>
          <w:spacing w:val="10"/>
          <w:position w:val="2"/>
        </w:rPr>
        <w:t xml:space="preserve">  </w:t>
      </w:r>
      <w:r>
        <w:rPr>
          <w:sz w:val="18"/>
          <w:szCs w:val="18"/>
          <w:spacing w:val="-2"/>
          <w:position w:val="2"/>
        </w:rPr>
        <w:t>to</w:t>
      </w:r>
      <w:r>
        <w:rPr>
          <w:sz w:val="18"/>
          <w:szCs w:val="18"/>
          <w:spacing w:val="12"/>
          <w:position w:val="2"/>
        </w:rPr>
        <w:t xml:space="preserve">  </w:t>
      </w:r>
      <w:r>
        <w:rPr>
          <w:sz w:val="18"/>
          <w:szCs w:val="18"/>
          <w:spacing w:val="-2"/>
          <w:position w:val="2"/>
        </w:rPr>
        <w:t>driver</w:t>
      </w:r>
    </w:p>
    <w:p>
      <w:pPr>
        <w:ind w:left="1189"/>
        <w:spacing w:before="150" w:line="186" w:lineRule="auto"/>
        <w:rPr>
          <w:rFonts w:ascii="SimHei" w:hAnsi="SimHei" w:eastAsia="SimHei" w:cs="SimHei"/>
          <w:sz w:val="18"/>
          <w:szCs w:val="18"/>
        </w:rPr>
      </w:pPr>
      <w:r>
        <w:rPr>
          <w:rFonts w:ascii="SimHei" w:hAnsi="SimHei" w:eastAsia="SimHei" w:cs="SimHei"/>
          <w:sz w:val="18"/>
          <w:szCs w:val="18"/>
          <w:spacing w:val="-7"/>
        </w:rPr>
        <w:t>(7,2)</w:t>
      </w:r>
    </w:p>
    <w:p>
      <w:pPr>
        <w:pStyle w:val="BodyText"/>
        <w:ind w:left="1189"/>
        <w:spacing w:line="329" w:lineRule="exact"/>
        <w:rPr>
          <w:sz w:val="18"/>
          <w:szCs w:val="18"/>
        </w:rPr>
      </w:pPr>
      <w:r>
        <w:rPr>
          <w:rFonts w:ascii="SimHei" w:hAnsi="SimHei" w:eastAsia="SimHei" w:cs="SimHei"/>
          <w:sz w:val="18"/>
          <w:szCs w:val="18"/>
          <w:position w:val="-3"/>
        </w:rPr>
        <w:drawing>
          <wp:inline distT="0" distB="0" distL="0" distR="0">
            <wp:extent cx="51092" cy="174388"/>
            <wp:effectExtent l="0" t="0" r="0" b="0"/>
            <wp:docPr id="486" name="IM 486"/>
            <wp:cNvGraphicFramePr/>
            <a:graphic>
              <a:graphicData uri="http://schemas.openxmlformats.org/drawingml/2006/picture">
                <pic:pic>
                  <pic:nvPicPr>
                    <pic:cNvPr id="486" name="IM 486"/>
                    <pic:cNvPicPr/>
                  </pic:nvPicPr>
                  <pic:blipFill>
                    <a:blip r:embed="rId512"/>
                    <a:stretch>
                      <a:fillRect/>
                    </a:stretch>
                  </pic:blipFill>
                  <pic:spPr>
                    <a:xfrm rot="0">
                      <a:off x="0" y="0"/>
                      <a:ext cx="51092" cy="174388"/>
                    </a:xfrm>
                    <a:prstGeom prst="rect">
                      <a:avLst/>
                    </a:prstGeom>
                  </pic:spPr>
                </pic:pic>
              </a:graphicData>
            </a:graphic>
          </wp:inline>
        </w:drawing>
      </w:r>
      <w:r>
        <w:rPr>
          <w:rFonts w:ascii="SimHei" w:hAnsi="SimHei" w:eastAsia="SimHei" w:cs="SimHei"/>
          <w:sz w:val="18"/>
          <w:szCs w:val="18"/>
          <w:spacing w:val="-5"/>
          <w:position w:val="9"/>
        </w:rPr>
        <w:t>5</w:t>
      </w:r>
      <w:r>
        <w:rPr>
          <w:sz w:val="18"/>
          <w:szCs w:val="18"/>
          <w:spacing w:val="-5"/>
          <w:position w:val="-3"/>
        </w:rPr>
        <w:t>6</w:t>
      </w:r>
      <w:r>
        <w:rPr>
          <w:rFonts w:ascii="SimHei" w:hAnsi="SimHei" w:eastAsia="SimHei" w:cs="SimHei"/>
          <w:sz w:val="18"/>
          <w:szCs w:val="18"/>
          <w:spacing w:val="-5"/>
          <w:position w:val="-3"/>
        </w:rPr>
        <w:t>,</w:t>
      </w:r>
      <w:r>
        <w:rPr>
          <w:sz w:val="18"/>
          <w:szCs w:val="18"/>
          <w:spacing w:val="-5"/>
          <w:position w:val="-3"/>
        </w:rPr>
        <w:t>/</w:t>
      </w:r>
      <w:r>
        <w:ruby>
          <w:rubyPr>
            <w:rubyAlign w:val="left"/>
            <w:hpsRaise w:val="12"/>
            <w:hps w:val="18"/>
            <w:hpsBaseText w:val="18"/>
          </w:rubyPr>
          <w:rt>
            <w:r>
              <w:rPr>
                <w:rFonts w:ascii="SimHei" w:hAnsi="SimHei" w:eastAsia="SimHei" w:cs="SimHei"/>
                <w:sz w:val="18"/>
                <w:szCs w:val="18"/>
                <w:w w:val="98"/>
                <w:position w:val="-3"/>
              </w:rPr>
              <w:t>1</w:t>
            </w:r>
          </w:rt>
          <w:rubyBase>
            <w:r>
              <w:rPr>
                <w:sz w:val="18"/>
                <w:szCs w:val="18"/>
                <w:w w:val="99"/>
                <w:position w:val="-3"/>
              </w:rPr>
              <w:t>0</w:t>
            </w:r>
          </w:rubyBase>
        </w:ruby>
      </w:r>
      <w:r>
        <w:rPr>
          <w:rFonts w:ascii="SimHei" w:hAnsi="SimHei" w:eastAsia="SimHei" w:cs="SimHei"/>
          <w:sz w:val="18"/>
          <w:szCs w:val="18"/>
          <w:spacing w:val="-5"/>
          <w:position w:val="5"/>
        </w:rPr>
        <w:t>)</w:t>
      </w:r>
      <w:r>
        <w:rPr>
          <w:sz w:val="18"/>
          <w:szCs w:val="18"/>
          <w:spacing w:val="-5"/>
          <w:position w:val="5"/>
        </w:rPr>
        <w:t>6</w:t>
      </w:r>
      <w:r>
        <w:rPr>
          <w:sz w:val="18"/>
          <w:szCs w:val="18"/>
          <w:spacing w:val="-5"/>
          <w:position w:val="-3"/>
        </w:rPr>
        <w:t>/2910:04:21   INFO</w:t>
      </w:r>
      <w:r>
        <w:rPr>
          <w:sz w:val="18"/>
          <w:szCs w:val="18"/>
          <w:spacing w:val="19"/>
          <w:position w:val="-3"/>
        </w:rPr>
        <w:t xml:space="preserve">  </w:t>
      </w:r>
      <w:r>
        <w:rPr>
          <w:sz w:val="18"/>
          <w:szCs w:val="18"/>
          <w:spacing w:val="-5"/>
          <w:position w:val="-3"/>
        </w:rPr>
        <w:t>Executor:Finished</w:t>
      </w:r>
      <w:r>
        <w:rPr>
          <w:sz w:val="18"/>
          <w:szCs w:val="18"/>
          <w:spacing w:val="14"/>
          <w:position w:val="-3"/>
        </w:rPr>
        <w:t xml:space="preserve">  </w:t>
      </w:r>
      <w:r>
        <w:rPr>
          <w:sz w:val="18"/>
          <w:szCs w:val="18"/>
          <w:spacing w:val="-5"/>
          <w:position w:val="-3"/>
        </w:rPr>
        <w:t>task   1.0</w:t>
      </w:r>
      <w:r>
        <w:rPr>
          <w:sz w:val="18"/>
          <w:szCs w:val="18"/>
          <w:spacing w:val="18"/>
          <w:w w:val="101"/>
          <w:position w:val="-3"/>
        </w:rPr>
        <w:t xml:space="preserve">  </w:t>
      </w:r>
      <w:r>
        <w:rPr>
          <w:sz w:val="18"/>
          <w:szCs w:val="18"/>
          <w:spacing w:val="-5"/>
          <w:position w:val="-3"/>
        </w:rPr>
        <w:t>in</w:t>
      </w:r>
      <w:r>
        <w:rPr>
          <w:sz w:val="18"/>
          <w:szCs w:val="18"/>
          <w:spacing w:val="15"/>
          <w:position w:val="-3"/>
        </w:rPr>
        <w:t xml:space="preserve">  </w:t>
      </w:r>
      <w:r>
        <w:rPr>
          <w:sz w:val="18"/>
          <w:szCs w:val="18"/>
          <w:spacing w:val="-5"/>
          <w:position w:val="-3"/>
        </w:rPr>
        <w:t>stage</w:t>
      </w:r>
      <w:r>
        <w:rPr>
          <w:sz w:val="18"/>
          <w:szCs w:val="18"/>
          <w:spacing w:val="15"/>
          <w:w w:val="101"/>
          <w:position w:val="-3"/>
        </w:rPr>
        <w:t xml:space="preserve">  </w:t>
      </w:r>
      <w:r>
        <w:rPr>
          <w:sz w:val="18"/>
          <w:szCs w:val="18"/>
          <w:spacing w:val="-5"/>
          <w:position w:val="-3"/>
        </w:rPr>
        <w:t>6.0(T</w:t>
      </w:r>
      <w:r>
        <w:rPr>
          <w:sz w:val="18"/>
          <w:szCs w:val="18"/>
          <w:spacing w:val="-6"/>
          <w:position w:val="-3"/>
        </w:rPr>
        <w:t>ID</w:t>
      </w:r>
      <w:r>
        <w:rPr>
          <w:sz w:val="18"/>
          <w:szCs w:val="18"/>
          <w:spacing w:val="16"/>
          <w:w w:val="101"/>
          <w:position w:val="-3"/>
        </w:rPr>
        <w:t xml:space="preserve">  </w:t>
      </w:r>
      <w:r>
        <w:rPr>
          <w:sz w:val="18"/>
          <w:szCs w:val="18"/>
          <w:spacing w:val="-6"/>
          <w:position w:val="-3"/>
        </w:rPr>
        <w:t>9).2008</w:t>
      </w:r>
      <w:r>
        <w:rPr>
          <w:sz w:val="18"/>
          <w:szCs w:val="18"/>
          <w:spacing w:val="18"/>
          <w:position w:val="-3"/>
        </w:rPr>
        <w:t xml:space="preserve">  </w:t>
      </w:r>
      <w:r>
        <w:rPr>
          <w:sz w:val="18"/>
          <w:szCs w:val="18"/>
          <w:spacing w:val="-6"/>
          <w:position w:val="-3"/>
        </w:rPr>
        <w:t>by</w:t>
      </w:r>
    </w:p>
    <w:p>
      <w:pPr>
        <w:pStyle w:val="BodyText"/>
        <w:ind w:left="1189"/>
        <w:spacing w:line="360" w:lineRule="exact"/>
        <w:rPr>
          <w:sz w:val="18"/>
          <w:szCs w:val="18"/>
        </w:rPr>
      </w:pPr>
      <w:r>
        <w:pict>
          <v:shape id="_x0000_s1572" style="position:absolute;margin-left:61.9986pt;margin-top:15.923pt;mso-position-vertical-relative:text;mso-position-horizontal-relative:text;width:105.85pt;height:27.55pt;z-index:252546048;" filled="false" stroked="false" type="#_x0000_t202">
            <v:fill on="false"/>
            <v:stroke on="false"/>
            <v:path/>
            <v:imagedata o:title=""/>
            <o:lock v:ext="edit" aspectratio="false"/>
            <v:textbox inset="0mm,0mm,0mm,0mm">
              <w:txbxContent>
                <w:p>
                  <w:pPr>
                    <w:pStyle w:val="BodyText"/>
                    <w:ind w:left="20"/>
                    <w:spacing w:before="19" w:line="198" w:lineRule="auto"/>
                    <w:rPr>
                      <w:sz w:val="18"/>
                      <w:szCs w:val="18"/>
                    </w:rPr>
                  </w:pPr>
                  <w:r>
                    <w:rPr>
                      <w:sz w:val="18"/>
                      <w:szCs w:val="18"/>
                      <w:spacing w:val="-2"/>
                    </w:rPr>
                    <w:t>23</w:t>
                  </w:r>
                  <w:r>
                    <w:rPr>
                      <w:sz w:val="18"/>
                      <w:szCs w:val="18"/>
                      <w:spacing w:val="18"/>
                    </w:rPr>
                    <w:t xml:space="preserve">  </w:t>
                  </w:r>
                  <w:r>
                    <w:rPr>
                      <w:sz w:val="18"/>
                      <w:szCs w:val="18"/>
                      <w:spacing w:val="-2"/>
                    </w:rPr>
                    <w:t>ms</w:t>
                  </w:r>
                  <w:r>
                    <w:rPr>
                      <w:sz w:val="18"/>
                      <w:szCs w:val="18"/>
                      <w:spacing w:val="13"/>
                    </w:rPr>
                    <w:t xml:space="preserve">  </w:t>
                  </w:r>
                  <w:r>
                    <w:rPr>
                      <w:sz w:val="18"/>
                      <w:szCs w:val="18"/>
                      <w:spacing w:val="-2"/>
                    </w:rPr>
                    <w:t>on</w:t>
                  </w:r>
                  <w:r>
                    <w:rPr>
                      <w:sz w:val="18"/>
                      <w:szCs w:val="18"/>
                      <w:spacing w:val="16"/>
                    </w:rPr>
                    <w:t xml:space="preserve">  </w:t>
                  </w:r>
                  <w:r>
                    <w:rPr>
                      <w:sz w:val="18"/>
                      <w:szCs w:val="18"/>
                      <w:spacing w:val="-2"/>
                    </w:rPr>
                    <w:t>localhost(1/2)</w:t>
                  </w:r>
                </w:p>
                <w:p>
                  <w:pPr>
                    <w:pStyle w:val="BodyText"/>
                    <w:ind w:left="20"/>
                    <w:spacing w:before="169" w:line="198" w:lineRule="auto"/>
                    <w:rPr>
                      <w:sz w:val="18"/>
                      <w:szCs w:val="18"/>
                    </w:rPr>
                  </w:pPr>
                  <w:r>
                    <w:rPr>
                      <w:sz w:val="18"/>
                      <w:szCs w:val="18"/>
                      <w:spacing w:val="-2"/>
                    </w:rPr>
                    <w:t>23</w:t>
                  </w:r>
                  <w:r>
                    <w:rPr>
                      <w:sz w:val="18"/>
                      <w:szCs w:val="18"/>
                      <w:spacing w:val="18"/>
                    </w:rPr>
                    <w:t xml:space="preserve">  </w:t>
                  </w:r>
                  <w:r>
                    <w:rPr>
                      <w:sz w:val="18"/>
                      <w:szCs w:val="18"/>
                      <w:spacing w:val="-2"/>
                    </w:rPr>
                    <w:t>ms</w:t>
                  </w:r>
                  <w:r>
                    <w:rPr>
                      <w:sz w:val="18"/>
                      <w:szCs w:val="18"/>
                      <w:spacing w:val="13"/>
                    </w:rPr>
                    <w:t xml:space="preserve">  </w:t>
                  </w:r>
                  <w:r>
                    <w:rPr>
                      <w:sz w:val="18"/>
                      <w:szCs w:val="18"/>
                      <w:spacing w:val="-2"/>
                    </w:rPr>
                    <w:t>on</w:t>
                  </w:r>
                  <w:r>
                    <w:rPr>
                      <w:sz w:val="18"/>
                      <w:szCs w:val="18"/>
                      <w:spacing w:val="16"/>
                    </w:rPr>
                    <w:t xml:space="preserve">  </w:t>
                  </w:r>
                  <w:r>
                    <w:rPr>
                      <w:sz w:val="18"/>
                      <w:szCs w:val="18"/>
                      <w:spacing w:val="-2"/>
                    </w:rPr>
                    <w:t>localhost(2/2)</w:t>
                  </w:r>
                </w:p>
              </w:txbxContent>
            </v:textbox>
          </v:shape>
        </w:pict>
      </w:r>
      <w:r>
        <w:rPr>
          <w:sz w:val="18"/>
          <w:szCs w:val="18"/>
          <w:position w:val="-6"/>
        </w:rPr>
        <w:drawing>
          <wp:inline distT="0" distB="0" distL="0" distR="0">
            <wp:extent cx="55522" cy="192860"/>
            <wp:effectExtent l="0" t="0" r="0" b="0"/>
            <wp:docPr id="488" name="IM 488"/>
            <wp:cNvGraphicFramePr/>
            <a:graphic>
              <a:graphicData uri="http://schemas.openxmlformats.org/drawingml/2006/picture">
                <pic:pic>
                  <pic:nvPicPr>
                    <pic:cNvPr id="488" name="IM 488"/>
                    <pic:cNvPicPr/>
                  </pic:nvPicPr>
                  <pic:blipFill>
                    <a:blip r:embed="rId513"/>
                    <a:stretch>
                      <a:fillRect/>
                    </a:stretch>
                  </pic:blipFill>
                  <pic:spPr>
                    <a:xfrm rot="0">
                      <a:off x="0" y="0"/>
                      <a:ext cx="55522" cy="192860"/>
                    </a:xfrm>
                    <a:prstGeom prst="rect">
                      <a:avLst/>
                    </a:prstGeom>
                  </pic:spPr>
                </pic:pic>
              </a:graphicData>
            </a:graphic>
          </wp:inline>
        </w:drawing>
      </w:r>
      <w:r>
        <w:rPr>
          <w:sz w:val="18"/>
          <w:szCs w:val="18"/>
          <w:spacing w:val="-4"/>
          <w:position w:val="1"/>
        </w:rPr>
        <w:t>e6s/</w:t>
      </w:r>
      <w:r>
        <w:rPr>
          <w:sz w:val="18"/>
          <w:szCs w:val="18"/>
          <w:spacing w:val="-4"/>
          <w:position w:val="-1"/>
        </w:rPr>
        <w:t>0</w:t>
      </w:r>
      <w:r>
        <w:ruby>
          <w:rubyPr>
            <w:rubyAlign w:val="left"/>
            <w:hpsRaise w:val="10"/>
            <w:hps w:val="18"/>
            <w:hpsBaseText w:val="18"/>
          </w:rubyPr>
          <w:rt>
            <w:r>
              <w:rPr>
                <w:sz w:val="18"/>
                <w:szCs w:val="18"/>
                <w:w w:val="138"/>
                <w:position w:val="1"/>
              </w:rPr>
              <w:t>r</w:t>
            </w:r>
          </w:rt>
          <w:rubyBase>
            <w:r>
              <w:rPr>
                <w:sz w:val="18"/>
                <w:szCs w:val="18"/>
                <w:w w:val="99"/>
                <w:position w:val="-1"/>
              </w:rPr>
              <w:t>6</w:t>
            </w:r>
          </w:rubyBase>
        </w:ruby>
      </w:r>
      <w:r>
        <w:rPr>
          <w:sz w:val="18"/>
          <w:szCs w:val="18"/>
          <w:position w:val="-6"/>
        </w:rPr>
        <w:drawing>
          <wp:inline distT="0" distB="0" distL="0" distR="0">
            <wp:extent cx="55203" cy="174226"/>
            <wp:effectExtent l="0" t="0" r="0" b="0"/>
            <wp:docPr id="490" name="IM 490"/>
            <wp:cNvGraphicFramePr/>
            <a:graphic>
              <a:graphicData uri="http://schemas.openxmlformats.org/drawingml/2006/picture">
                <pic:pic>
                  <pic:nvPicPr>
                    <pic:cNvPr id="490" name="IM 490"/>
                    <pic:cNvPicPr/>
                  </pic:nvPicPr>
                  <pic:blipFill>
                    <a:blip r:embed="rId514"/>
                    <a:stretch>
                      <a:fillRect/>
                    </a:stretch>
                  </pic:blipFill>
                  <pic:spPr>
                    <a:xfrm rot="0">
                      <a:off x="0" y="0"/>
                      <a:ext cx="55203" cy="174226"/>
                    </a:xfrm>
                    <a:prstGeom prst="rect">
                      <a:avLst/>
                    </a:prstGeom>
                  </pic:spPr>
                </pic:pic>
              </a:graphicData>
            </a:graphic>
          </wp:inline>
        </w:drawing>
      </w:r>
      <w:r>
        <w:ruby>
          <w:rubyPr>
            <w:rubyAlign w:val="left"/>
            <w:hpsRaise w:val="10"/>
            <w:hps w:val="18"/>
            <w:hpsBaseText w:val="18"/>
          </w:rubyPr>
          <w:rt>
            <w:r>
              <w:rPr>
                <w:sz w:val="18"/>
                <w:szCs w:val="18"/>
                <w:position w:val="1"/>
              </w:rPr>
              <w:t>s</w:t>
            </w:r>
          </w:rt>
          <w:rubyBase>
            <w:r>
              <w:rPr>
                <w:sz w:val="18"/>
                <w:szCs w:val="18"/>
                <w:w w:val="69"/>
                <w:position w:val="-1"/>
              </w:rPr>
              <w:t>2</w:t>
            </w:r>
          </w:rubyBase>
        </w:ruby>
      </w:r>
      <w:r>
        <w:ruby>
          <w:rubyPr>
            <w:rubyAlign w:val="left"/>
            <w:hpsRaise w:val="10"/>
            <w:hps w:val="18"/>
            <w:hpsBaseText w:val="18"/>
          </w:rubyPr>
          <w:rt>
            <w:r>
              <w:rPr>
                <w:sz w:val="18"/>
                <w:szCs w:val="18"/>
                <w:w w:val="99"/>
                <w:position w:val="1"/>
              </w:rPr>
              <w:t>u</w:t>
            </w:r>
          </w:rt>
          <w:rubyBase>
            <w:r>
              <w:rPr>
                <w:sz w:val="18"/>
                <w:szCs w:val="18"/>
                <w:w w:val="79"/>
                <w:position w:val="-1"/>
              </w:rPr>
              <w:t>9</w:t>
            </w:r>
          </w:rubyBase>
        </w:ruby>
      </w:r>
      <w:r>
        <w:ruby>
          <w:rubyPr>
            <w:rubyAlign w:val="left"/>
            <w:hpsRaise w:val="10"/>
            <w:hps w:val="18"/>
            <w:hpsBaseText w:val="18"/>
          </w:rubyPr>
          <w:rt>
            <w:r>
              <w:rPr>
                <w:sz w:val="18"/>
                <w:szCs w:val="18"/>
                <w:w w:val="99"/>
                <w:position w:val="1"/>
              </w:rPr>
              <w:t>lt</w:t>
            </w:r>
          </w:rt>
          <w:rubyBase>
            <w:r>
              <w:rPr>
                <w:sz w:val="18"/>
                <w:szCs w:val="18"/>
                <w:w w:val="79"/>
                <w:position w:val="-1"/>
              </w:rPr>
              <w:t>1</w:t>
            </w:r>
          </w:rubyBase>
        </w:ruby>
      </w:r>
      <w:r>
        <w:rPr>
          <w:sz w:val="18"/>
          <w:szCs w:val="18"/>
          <w:spacing w:val="-4"/>
          <w:position w:val="-1"/>
        </w:rPr>
        <w:t>0:</w:t>
      </w:r>
      <w:r>
        <w:ruby>
          <w:rubyPr>
            <w:rubyAlign w:val="left"/>
            <w:hpsRaise w:val="10"/>
            <w:hps w:val="18"/>
            <w:hpsBaseText w:val="18"/>
          </w:rubyPr>
          <w:rt>
            <w:r>
              <w:rPr>
                <w:sz w:val="18"/>
                <w:szCs w:val="18"/>
                <w:w w:val="93"/>
                <w:position w:val="1"/>
              </w:rPr>
              <w:t>se</w:t>
            </w:r>
          </w:rt>
          <w:rubyBase>
            <w:r>
              <w:rPr>
                <w:sz w:val="18"/>
                <w:szCs w:val="18"/>
                <w:w w:val="99"/>
                <w:position w:val="-1"/>
              </w:rPr>
              <w:t>04</w:t>
            </w:r>
          </w:rubyBase>
        </w:ruby>
      </w:r>
      <w:r>
        <w:ruby>
          <w:rubyPr>
            <w:rubyAlign w:val="left"/>
            <w:hpsRaise w:val="10"/>
            <w:hps w:val="18"/>
            <w:hpsBaseText w:val="18"/>
          </w:rubyPr>
          <w:rt>
            <w:r>
              <w:rPr>
                <w:sz w:val="18"/>
                <w:szCs w:val="18"/>
                <w:w w:val="77"/>
                <w:position w:val="1"/>
              </w:rPr>
              <w:t>n</w:t>
            </w:r>
          </w:rt>
          <w:rubyBase>
            <w:r>
              <w:rPr>
                <w:sz w:val="18"/>
                <w:szCs w:val="18"/>
                <w:w w:val="99"/>
                <w:position w:val="-1"/>
              </w:rPr>
              <w:t>:</w:t>
            </w:r>
          </w:rubyBase>
        </w:ruby>
      </w:r>
      <w:r>
        <w:ruby>
          <w:rubyPr>
            <w:rubyAlign w:val="left"/>
            <w:hpsRaise w:val="10"/>
            <w:hps w:val="18"/>
            <w:hpsBaseText w:val="18"/>
          </w:rubyPr>
          <w:rt>
            <w:r>
              <w:rPr>
                <w:sz w:val="18"/>
                <w:szCs w:val="18"/>
                <w:w w:val="99"/>
                <w:position w:val="1"/>
              </w:rPr>
              <w:t>t</w:t>
            </w:r>
          </w:rt>
          <w:rubyBase>
            <w:r>
              <w:rPr>
                <w:sz w:val="18"/>
                <w:szCs w:val="18"/>
                <w:w w:val="71"/>
                <w:position w:val="-1"/>
              </w:rPr>
              <w:t>2</w:t>
            </w:r>
          </w:rubyBase>
        </w:ruby>
      </w:r>
      <w:r>
        <w:rPr>
          <w:sz w:val="18"/>
          <w:szCs w:val="18"/>
          <w:spacing w:val="-4"/>
          <w:position w:val="-1"/>
        </w:rPr>
        <w:t>1</w:t>
      </w:r>
      <w:r>
        <w:rPr>
          <w:sz w:val="18"/>
          <w:szCs w:val="18"/>
          <w:spacing w:val="-4"/>
          <w:position w:val="12"/>
        </w:rPr>
        <w:t>to</w:t>
      </w:r>
      <w:r>
        <w:rPr>
          <w:sz w:val="18"/>
          <w:szCs w:val="18"/>
          <w:spacing w:val="-4"/>
          <w:position w:val="-1"/>
        </w:rPr>
        <w:t>IN</w:t>
      </w:r>
      <w:r>
        <w:ruby>
          <w:rubyPr>
            <w:rubyAlign w:val="left"/>
            <w:hpsRaise w:val="10"/>
            <w:hps w:val="18"/>
            <w:hpsBaseText w:val="18"/>
          </w:rubyPr>
          <w:rt>
            <w:r>
              <w:rPr>
                <w:sz w:val="18"/>
                <w:szCs w:val="18"/>
                <w:w w:val="83"/>
                <w:position w:val="1"/>
              </w:rPr>
              <w:t>d</w:t>
            </w:r>
          </w:rt>
          <w:rubyBase>
            <w:r>
              <w:rPr>
                <w:sz w:val="18"/>
                <w:szCs w:val="18"/>
                <w:w w:val="99"/>
                <w:position w:val="-1"/>
              </w:rPr>
              <w:t>F</w:t>
            </w:r>
          </w:rubyBase>
        </w:ruby>
      </w:r>
      <w:r>
        <w:ruby>
          <w:rubyPr>
            <w:rubyAlign w:val="left"/>
            <w:hpsRaise w:val="10"/>
            <w:hps w:val="18"/>
            <w:hpsBaseText w:val="18"/>
          </w:rubyPr>
          <w:rt>
            <w:r>
              <w:rPr>
                <w:sz w:val="18"/>
                <w:szCs w:val="18"/>
                <w:w w:val="86"/>
                <w:position w:val="1"/>
              </w:rPr>
              <w:t>rtv</w:t>
            </w:r>
          </w:rt>
          <w:rubyBase>
            <w:r>
              <w:rPr>
                <w:sz w:val="18"/>
                <w:szCs w:val="18"/>
                <w:w w:val="99"/>
                <w:position w:val="-1"/>
              </w:rPr>
              <w:t>O</w:t>
            </w:r>
          </w:rubyBase>
        </w:ruby>
      </w:r>
      <w:r>
        <w:rPr>
          <w:sz w:val="18"/>
          <w:szCs w:val="18"/>
          <w:spacing w:val="-4"/>
          <w:position w:val="12"/>
        </w:rPr>
        <w:t>e</w:t>
      </w:r>
      <w:r>
        <w:ruby>
          <w:rubyPr>
            <w:rubyAlign w:val="left"/>
            <w:hpsRaise w:val="10"/>
            <w:hps w:val="18"/>
            <w:hpsBaseText w:val="18"/>
          </w:rubyPr>
          <w:rt>
            <w:r>
              <w:rPr>
                <w:sz w:val="18"/>
                <w:szCs w:val="18"/>
                <w:w w:val="104"/>
                <w:position w:val="1"/>
              </w:rPr>
              <w:t>r</w:t>
            </w:r>
          </w:rt>
          <w:rubyBase>
            <w:r>
              <w:rPr>
                <w:sz w:val="18"/>
                <w:szCs w:val="18"/>
                <w:w w:val="87"/>
                <w:position w:val="-1"/>
              </w:rPr>
              <w:t>T</w:t>
            </w:r>
          </w:rubyBase>
        </w:ruby>
      </w:r>
      <w:r>
        <w:rPr>
          <w:sz w:val="18"/>
          <w:szCs w:val="18"/>
          <w:spacing w:val="-4"/>
          <w:position w:val="-1"/>
        </w:rPr>
        <w:t>askSetManage</w:t>
      </w:r>
      <w:r>
        <w:rPr>
          <w:sz w:val="18"/>
          <w:szCs w:val="18"/>
          <w:spacing w:val="-5"/>
          <w:position w:val="-1"/>
        </w:rPr>
        <w:t>r:Finished</w:t>
      </w:r>
      <w:r>
        <w:rPr>
          <w:sz w:val="18"/>
          <w:szCs w:val="18"/>
          <w:spacing w:val="11"/>
          <w:position w:val="-1"/>
        </w:rPr>
        <w:t xml:space="preserve">  </w:t>
      </w:r>
      <w:r>
        <w:rPr>
          <w:sz w:val="18"/>
          <w:szCs w:val="18"/>
          <w:spacing w:val="-5"/>
          <w:position w:val="-1"/>
        </w:rPr>
        <w:t>task</w:t>
      </w:r>
      <w:r>
        <w:rPr>
          <w:sz w:val="18"/>
          <w:szCs w:val="18"/>
          <w:spacing w:val="14"/>
          <w:w w:val="101"/>
          <w:position w:val="-1"/>
        </w:rPr>
        <w:t xml:space="preserve">  </w:t>
      </w:r>
      <w:r>
        <w:rPr>
          <w:sz w:val="18"/>
          <w:szCs w:val="18"/>
          <w:spacing w:val="-5"/>
          <w:position w:val="-1"/>
        </w:rPr>
        <w:t>0.0</w:t>
      </w:r>
      <w:r>
        <w:rPr>
          <w:sz w:val="18"/>
          <w:szCs w:val="18"/>
          <w:spacing w:val="15"/>
          <w:w w:val="101"/>
          <w:position w:val="-1"/>
        </w:rPr>
        <w:t xml:space="preserve">  </w:t>
      </w:r>
      <w:r>
        <w:rPr>
          <w:sz w:val="18"/>
          <w:szCs w:val="18"/>
          <w:spacing w:val="-5"/>
          <w:position w:val="-1"/>
        </w:rPr>
        <w:t>in</w:t>
      </w:r>
      <w:r>
        <w:rPr>
          <w:sz w:val="18"/>
          <w:szCs w:val="18"/>
          <w:spacing w:val="13"/>
          <w:position w:val="-1"/>
        </w:rPr>
        <w:t xml:space="preserve">  </w:t>
      </w:r>
      <w:r>
        <w:rPr>
          <w:sz w:val="18"/>
          <w:szCs w:val="18"/>
          <w:spacing w:val="-5"/>
          <w:position w:val="-1"/>
        </w:rPr>
        <w:t>stage</w:t>
      </w:r>
      <w:r>
        <w:rPr>
          <w:sz w:val="18"/>
          <w:szCs w:val="18"/>
          <w:spacing w:val="13"/>
          <w:position w:val="-1"/>
        </w:rPr>
        <w:t xml:space="preserve">  </w:t>
      </w:r>
      <w:r>
        <w:rPr>
          <w:sz w:val="18"/>
          <w:szCs w:val="18"/>
          <w:spacing w:val="-5"/>
          <w:position w:val="-1"/>
        </w:rPr>
        <w:t>6.0(TID</w:t>
      </w:r>
      <w:r>
        <w:rPr>
          <w:sz w:val="18"/>
          <w:szCs w:val="18"/>
          <w:spacing w:val="14"/>
          <w:position w:val="-1"/>
        </w:rPr>
        <w:t xml:space="preserve">  </w:t>
      </w:r>
      <w:r>
        <w:rPr>
          <w:sz w:val="18"/>
          <w:szCs w:val="18"/>
          <w:spacing w:val="-5"/>
          <w:position w:val="-1"/>
        </w:rPr>
        <w:t>8)in</w:t>
      </w:r>
    </w:p>
    <w:p>
      <w:pPr>
        <w:pStyle w:val="BodyText"/>
        <w:ind w:left="1189"/>
        <w:spacing w:before="95" w:line="245" w:lineRule="exact"/>
        <w:rPr>
          <w:sz w:val="18"/>
          <w:szCs w:val="18"/>
        </w:rPr>
      </w:pPr>
      <w:r>
        <w:rPr>
          <w:sz w:val="18"/>
          <w:szCs w:val="18"/>
          <w:spacing w:val="-1"/>
          <w:position w:val="3"/>
        </w:rPr>
        <w:t>16/06/2910:04:21</w:t>
      </w:r>
      <w:r>
        <w:rPr>
          <w:sz w:val="18"/>
          <w:szCs w:val="18"/>
          <w:spacing w:val="19"/>
          <w:position w:val="3"/>
        </w:rPr>
        <w:t xml:space="preserve">  </w:t>
      </w:r>
      <w:r>
        <w:rPr>
          <w:sz w:val="18"/>
          <w:szCs w:val="18"/>
          <w:spacing w:val="-1"/>
          <w:position w:val="3"/>
        </w:rPr>
        <w:t>INFO</w:t>
      </w:r>
      <w:r>
        <w:rPr>
          <w:sz w:val="18"/>
          <w:szCs w:val="18"/>
          <w:spacing w:val="13"/>
          <w:position w:val="3"/>
        </w:rPr>
        <w:t xml:space="preserve">  </w:t>
      </w:r>
      <w:r>
        <w:rPr>
          <w:sz w:val="18"/>
          <w:szCs w:val="18"/>
          <w:spacing w:val="-1"/>
          <w:position w:val="3"/>
        </w:rPr>
        <w:t>TaskSetManager:Fin</w:t>
      </w:r>
      <w:r>
        <w:rPr>
          <w:sz w:val="18"/>
          <w:szCs w:val="18"/>
          <w:spacing w:val="-2"/>
          <w:position w:val="3"/>
        </w:rPr>
        <w:t>ished</w:t>
      </w:r>
      <w:r>
        <w:rPr>
          <w:sz w:val="18"/>
          <w:szCs w:val="18"/>
          <w:spacing w:val="12"/>
          <w:w w:val="101"/>
          <w:position w:val="3"/>
        </w:rPr>
        <w:t xml:space="preserve">  </w:t>
      </w:r>
      <w:r>
        <w:rPr>
          <w:sz w:val="18"/>
          <w:szCs w:val="18"/>
          <w:spacing w:val="-2"/>
          <w:position w:val="3"/>
        </w:rPr>
        <w:t>task</w:t>
      </w:r>
      <w:r>
        <w:rPr>
          <w:sz w:val="18"/>
          <w:szCs w:val="18"/>
          <w:spacing w:val="20"/>
          <w:w w:val="101"/>
          <w:position w:val="3"/>
        </w:rPr>
        <w:t xml:space="preserve">  </w:t>
      </w:r>
      <w:r>
        <w:rPr>
          <w:sz w:val="18"/>
          <w:szCs w:val="18"/>
          <w:spacing w:val="-2"/>
          <w:position w:val="3"/>
        </w:rPr>
        <w:t>1.0</w:t>
      </w:r>
      <w:r>
        <w:rPr>
          <w:sz w:val="18"/>
          <w:szCs w:val="18"/>
          <w:spacing w:val="16"/>
          <w:w w:val="101"/>
          <w:position w:val="3"/>
        </w:rPr>
        <w:t xml:space="preserve">  </w:t>
      </w:r>
      <w:r>
        <w:rPr>
          <w:sz w:val="18"/>
          <w:szCs w:val="18"/>
          <w:spacing w:val="-2"/>
          <w:position w:val="3"/>
        </w:rPr>
        <w:t>in</w:t>
      </w:r>
      <w:r>
        <w:rPr>
          <w:sz w:val="18"/>
          <w:szCs w:val="18"/>
          <w:spacing w:val="13"/>
          <w:w w:val="101"/>
          <w:position w:val="3"/>
        </w:rPr>
        <w:t xml:space="preserve">  </w:t>
      </w:r>
      <w:r>
        <w:rPr>
          <w:sz w:val="18"/>
          <w:szCs w:val="18"/>
          <w:spacing w:val="-2"/>
          <w:position w:val="3"/>
        </w:rPr>
        <w:t>stage</w:t>
      </w:r>
      <w:r>
        <w:rPr>
          <w:sz w:val="18"/>
          <w:szCs w:val="18"/>
          <w:spacing w:val="14"/>
          <w:w w:val="101"/>
          <w:position w:val="3"/>
        </w:rPr>
        <w:t xml:space="preserve">  </w:t>
      </w:r>
      <w:r>
        <w:rPr>
          <w:sz w:val="18"/>
          <w:szCs w:val="18"/>
          <w:spacing w:val="-2"/>
          <w:position w:val="3"/>
        </w:rPr>
        <w:t>6.0(TID</w:t>
      </w:r>
      <w:r>
        <w:rPr>
          <w:sz w:val="18"/>
          <w:szCs w:val="18"/>
          <w:spacing w:val="14"/>
          <w:w w:val="101"/>
          <w:position w:val="3"/>
        </w:rPr>
        <w:t xml:space="preserve">  </w:t>
      </w:r>
      <w:r>
        <w:rPr>
          <w:sz w:val="18"/>
          <w:szCs w:val="18"/>
          <w:spacing w:val="-2"/>
          <w:position w:val="3"/>
        </w:rPr>
        <w:t>9)in</w:t>
      </w:r>
    </w:p>
    <w:p>
      <w:pPr>
        <w:pStyle w:val="BodyText"/>
        <w:ind w:left="1189"/>
        <w:spacing w:before="97" w:line="287" w:lineRule="auto"/>
        <w:rPr>
          <w:sz w:val="18"/>
          <w:szCs w:val="18"/>
        </w:rPr>
      </w:pPr>
      <w:r>
        <w:pict>
          <v:rect id="_x0000_s1574" style="position:absolute;margin-left:411.497pt;margin-top:-202.53pt;mso-position-vertical-relative:text;mso-position-horizontal-relative:text;width:0.5pt;height:220.05pt;z-index:252545024;" fillcolor="#000000" filled="true" stroked="false"/>
        </w:pict>
      </w:r>
      <w:r>
        <w:rPr>
          <w:sz w:val="18"/>
          <w:szCs w:val="18"/>
          <w:u w:val="single" w:color="auto"/>
          <w:spacing w:val="-1"/>
        </w:rPr>
        <w:t>16/06/2910:04:21</w:t>
      </w:r>
      <w:r>
        <w:rPr>
          <w:sz w:val="18"/>
          <w:szCs w:val="18"/>
          <w:u w:val="single" w:color="auto"/>
          <w:spacing w:val="36"/>
          <w:w w:val="101"/>
        </w:rPr>
        <w:t xml:space="preserve"> </w:t>
      </w:r>
      <w:r>
        <w:rPr>
          <w:sz w:val="18"/>
          <w:szCs w:val="18"/>
          <w:u w:val="single" w:color="auto"/>
          <w:spacing w:val="-1"/>
        </w:rPr>
        <w:t>INFO</w:t>
      </w:r>
      <w:r>
        <w:rPr>
          <w:sz w:val="18"/>
          <w:szCs w:val="18"/>
          <w:u w:val="single" w:color="auto"/>
          <w:spacing w:val="23"/>
          <w:w w:val="101"/>
        </w:rPr>
        <w:t xml:space="preserve"> </w:t>
      </w:r>
      <w:r>
        <w:rPr>
          <w:sz w:val="18"/>
          <w:szCs w:val="18"/>
          <w:u w:val="single" w:color="auto"/>
          <w:spacing w:val="-1"/>
        </w:rPr>
        <w:t>TaskSchedulerImpl:Rem</w:t>
      </w:r>
      <w:r>
        <w:rPr>
          <w:sz w:val="18"/>
          <w:szCs w:val="18"/>
          <w:u w:val="single" w:color="auto"/>
          <w:spacing w:val="-2"/>
        </w:rPr>
        <w:t>oved</w:t>
      </w:r>
      <w:r>
        <w:rPr>
          <w:sz w:val="18"/>
          <w:szCs w:val="18"/>
          <w:u w:val="single" w:color="auto"/>
          <w:spacing w:val="23"/>
          <w:w w:val="101"/>
        </w:rPr>
        <w:t xml:space="preserve"> </w:t>
      </w:r>
      <w:r>
        <w:rPr>
          <w:sz w:val="18"/>
          <w:szCs w:val="18"/>
          <w:u w:val="single" w:color="auto"/>
          <w:spacing w:val="-2"/>
        </w:rPr>
        <w:t>TaskSet</w:t>
      </w:r>
      <w:r>
        <w:rPr>
          <w:sz w:val="18"/>
          <w:szCs w:val="18"/>
          <w:u w:val="single" w:color="auto"/>
          <w:spacing w:val="26"/>
          <w:w w:val="101"/>
        </w:rPr>
        <w:t xml:space="preserve"> </w:t>
      </w:r>
      <w:r>
        <w:rPr>
          <w:sz w:val="18"/>
          <w:szCs w:val="18"/>
          <w:u w:val="single" w:color="auto"/>
          <w:spacing w:val="-2"/>
        </w:rPr>
        <w:t>6.0,whose</w:t>
      </w:r>
      <w:r>
        <w:rPr>
          <w:sz w:val="18"/>
          <w:szCs w:val="18"/>
          <w:u w:val="single" w:color="auto"/>
          <w:spacing w:val="22"/>
          <w:w w:val="101"/>
        </w:rPr>
        <w:t xml:space="preserve"> </w:t>
      </w:r>
      <w:r>
        <w:rPr>
          <w:sz w:val="18"/>
          <w:szCs w:val="18"/>
          <w:u w:val="single" w:color="auto"/>
          <w:spacing w:val="-2"/>
        </w:rPr>
        <w:t>tasks</w:t>
      </w:r>
      <w:r>
        <w:rPr>
          <w:sz w:val="18"/>
          <w:szCs w:val="18"/>
          <w:u w:val="single" w:color="auto"/>
          <w:spacing w:val="31"/>
          <w:w w:val="101"/>
        </w:rPr>
        <w:t xml:space="preserve"> </w:t>
      </w:r>
      <w:r>
        <w:rPr>
          <w:sz w:val="18"/>
          <w:szCs w:val="18"/>
          <w:u w:val="single" w:color="auto"/>
          <w:spacing w:val="-2"/>
        </w:rPr>
        <w:t>have     </w:t>
      </w:r>
    </w:p>
    <w:p>
      <w:pPr>
        <w:ind w:left="3739"/>
        <w:spacing w:before="277" w:line="214" w:lineRule="auto"/>
        <w:rPr>
          <w:rFonts w:ascii="SimSun" w:hAnsi="SimSun" w:eastAsia="SimSun" w:cs="SimSun"/>
          <w:sz w:val="18"/>
          <w:szCs w:val="18"/>
        </w:rPr>
      </w:pPr>
      <w:r>
        <w:rPr>
          <w:rFonts w:ascii="SimSun" w:hAnsi="SimSun" w:eastAsia="SimSun" w:cs="SimSun"/>
          <w:sz w:val="18"/>
          <w:szCs w:val="18"/>
          <w:spacing w:val="2"/>
        </w:rPr>
        <w:t>图5-24</w:t>
      </w:r>
      <w:r>
        <w:rPr>
          <w:rFonts w:ascii="SimSun" w:hAnsi="SimSun" w:eastAsia="SimSun" w:cs="SimSun"/>
          <w:sz w:val="18"/>
          <w:szCs w:val="18"/>
          <w:spacing w:val="83"/>
        </w:rPr>
        <w:t xml:space="preserve"> </w:t>
      </w:r>
      <w:r>
        <w:rPr>
          <w:rFonts w:ascii="SimSun" w:hAnsi="SimSun" w:eastAsia="SimSun" w:cs="SimSun"/>
          <w:sz w:val="18"/>
          <w:szCs w:val="18"/>
        </w:rPr>
        <w:t>Graph</w:t>
      </w:r>
      <w:r>
        <w:rPr>
          <w:rFonts w:ascii="SimSun" w:hAnsi="SimSun" w:eastAsia="SimSun" w:cs="SimSun"/>
          <w:sz w:val="18"/>
          <w:szCs w:val="18"/>
          <w:spacing w:val="-25"/>
        </w:rPr>
        <w:t xml:space="preserve"> </w:t>
      </w:r>
      <w:r>
        <w:rPr>
          <w:rFonts w:ascii="SimSun" w:hAnsi="SimSun" w:eastAsia="SimSun" w:cs="SimSun"/>
          <w:sz w:val="18"/>
          <w:szCs w:val="18"/>
          <w:spacing w:val="2"/>
        </w:rPr>
        <w:t>入度统计</w:t>
      </w:r>
    </w:p>
    <w:p>
      <w:pPr>
        <w:ind w:left="1012"/>
        <w:spacing w:before="173" w:line="222" w:lineRule="auto"/>
        <w:outlineLvl w:val="4"/>
        <w:rPr>
          <w:rFonts w:ascii="SimHei" w:hAnsi="SimHei" w:eastAsia="SimHei" w:cs="SimHei"/>
          <w:sz w:val="18"/>
          <w:szCs w:val="18"/>
        </w:rPr>
      </w:pPr>
      <w:r>
        <w:rPr>
          <w:rFonts w:ascii="SimHei" w:hAnsi="SimHei" w:eastAsia="SimHei" w:cs="SimHei"/>
          <w:sz w:val="18"/>
          <w:szCs w:val="18"/>
          <w:b/>
          <w:bCs/>
          <w:spacing w:val="14"/>
        </w:rPr>
        <w:t>1.</w:t>
      </w:r>
      <w:r>
        <w:rPr>
          <w:rFonts w:ascii="SimHei" w:hAnsi="SimHei" w:eastAsia="SimHei" w:cs="SimHei"/>
          <w:sz w:val="18"/>
          <w:szCs w:val="18"/>
          <w:spacing w:val="-14"/>
        </w:rPr>
        <w:t xml:space="preserve"> </w:t>
      </w:r>
      <w:r>
        <w:rPr>
          <w:rFonts w:ascii="SimHei" w:hAnsi="SimHei" w:eastAsia="SimHei" w:cs="SimHei"/>
          <w:sz w:val="18"/>
          <w:szCs w:val="18"/>
          <w:b/>
          <w:bCs/>
          <w:spacing w:val="14"/>
        </w:rPr>
        <w:t>属性图函数操作</w:t>
      </w:r>
      <w:r>
        <w:rPr>
          <w:rFonts w:ascii="SimHei" w:hAnsi="SimHei" w:eastAsia="SimHei" w:cs="SimHei"/>
          <w:sz w:val="18"/>
          <w:szCs w:val="18"/>
          <w:spacing w:val="-46"/>
        </w:rPr>
        <w:t xml:space="preserve"> </w:t>
      </w:r>
      <w:r>
        <w:rPr>
          <w:rFonts w:ascii="SimHei" w:hAnsi="SimHei" w:eastAsia="SimHei" w:cs="SimHei"/>
          <w:sz w:val="18"/>
          <w:szCs w:val="18"/>
          <w:b/>
          <w:bCs/>
          <w:spacing w:val="14"/>
        </w:rPr>
        <w:t>一</w:t>
      </w:r>
      <w:r>
        <w:rPr>
          <w:rFonts w:ascii="SimHei" w:hAnsi="SimHei" w:eastAsia="SimHei" w:cs="SimHei"/>
          <w:sz w:val="18"/>
          <w:szCs w:val="18"/>
          <w:spacing w:val="-47"/>
        </w:rPr>
        <w:t xml:space="preserve"> </w:t>
      </w:r>
      <w:r>
        <w:rPr>
          <w:rFonts w:ascii="SimHei" w:hAnsi="SimHei" w:eastAsia="SimHei" w:cs="SimHei"/>
          <w:sz w:val="18"/>
          <w:szCs w:val="18"/>
          <w:b/>
          <w:bCs/>
          <w:spacing w:val="14"/>
        </w:rPr>
        <w:t>览</w:t>
      </w:r>
    </w:p>
    <w:p>
      <w:pPr>
        <w:ind w:left="589" w:right="73" w:firstLine="420"/>
        <w:spacing w:before="133" w:line="231" w:lineRule="auto"/>
        <w:rPr>
          <w:rFonts w:ascii="SimSun" w:hAnsi="SimSun" w:eastAsia="SimSun" w:cs="SimSun"/>
          <w:sz w:val="18"/>
          <w:szCs w:val="18"/>
        </w:rPr>
      </w:pPr>
      <w:r>
        <w:rPr>
          <w:rFonts w:ascii="SimSun" w:hAnsi="SimSun" w:eastAsia="SimSun" w:cs="SimSun"/>
          <w:sz w:val="18"/>
          <w:szCs w:val="18"/>
          <w:spacing w:val="25"/>
        </w:rPr>
        <w:t>以下是</w:t>
      </w:r>
      <w:r>
        <w:rPr>
          <w:rFonts w:ascii="SimSun" w:hAnsi="SimSun" w:eastAsia="SimSun" w:cs="SimSun"/>
          <w:sz w:val="18"/>
          <w:szCs w:val="18"/>
          <w:spacing w:val="-43"/>
        </w:rPr>
        <w:t xml:space="preserve"> </w:t>
      </w:r>
      <w:r>
        <w:rPr>
          <w:rFonts w:ascii="SimSun" w:hAnsi="SimSun" w:eastAsia="SimSun" w:cs="SimSun"/>
          <w:sz w:val="18"/>
          <w:szCs w:val="18"/>
          <w:spacing w:val="25"/>
        </w:rPr>
        <w:t>一</w:t>
      </w:r>
      <w:r>
        <w:rPr>
          <w:rFonts w:ascii="SimSun" w:hAnsi="SimSun" w:eastAsia="SimSun" w:cs="SimSun"/>
          <w:sz w:val="18"/>
          <w:szCs w:val="18"/>
          <w:spacing w:val="-47"/>
        </w:rPr>
        <w:t xml:space="preserve"> </w:t>
      </w:r>
      <w:r>
        <w:rPr>
          <w:rFonts w:ascii="SimSun" w:hAnsi="SimSun" w:eastAsia="SimSun" w:cs="SimSun"/>
          <w:sz w:val="18"/>
          <w:szCs w:val="18"/>
          <w:spacing w:val="25"/>
        </w:rPr>
        <w:t>个定义在 </w:t>
      </w:r>
      <w:r>
        <w:rPr>
          <w:rFonts w:ascii="SimSun" w:hAnsi="SimSun" w:eastAsia="SimSun" w:cs="SimSun"/>
          <w:sz w:val="18"/>
          <w:szCs w:val="18"/>
        </w:rPr>
        <w:t>Graph</w:t>
      </w:r>
      <w:r>
        <w:rPr>
          <w:rFonts w:ascii="SimSun" w:hAnsi="SimSun" w:eastAsia="SimSun" w:cs="SimSun"/>
          <w:sz w:val="18"/>
          <w:szCs w:val="18"/>
          <w:spacing w:val="25"/>
        </w:rPr>
        <w:t xml:space="preserve">  和 </w:t>
      </w:r>
      <w:r>
        <w:rPr>
          <w:rFonts w:ascii="SimSun" w:hAnsi="SimSun" w:eastAsia="SimSun" w:cs="SimSun"/>
          <w:sz w:val="18"/>
          <w:szCs w:val="18"/>
        </w:rPr>
        <w:t>GraphOps</w:t>
      </w:r>
      <w:r>
        <w:rPr>
          <w:rFonts w:ascii="SimSun" w:hAnsi="SimSun" w:eastAsia="SimSun" w:cs="SimSun"/>
          <w:sz w:val="18"/>
          <w:szCs w:val="18"/>
          <w:spacing w:val="25"/>
        </w:rPr>
        <w:t xml:space="preserve">   中的函数列表，更详细的内容可以参考官方</w:t>
      </w:r>
      <w:r>
        <w:rPr>
          <w:rFonts w:ascii="SimSun" w:hAnsi="SimSun" w:eastAsia="SimSun" w:cs="SimSun"/>
          <w:sz w:val="18"/>
          <w:szCs w:val="18"/>
        </w:rPr>
        <w:t xml:space="preserve"> </w:t>
      </w:r>
      <w:r>
        <w:rPr>
          <w:rFonts w:ascii="Times New Roman" w:hAnsi="Times New Roman" w:eastAsia="Times New Roman" w:cs="Times New Roman"/>
          <w:sz w:val="18"/>
          <w:szCs w:val="18"/>
          <w:spacing w:val="-2"/>
        </w:rPr>
        <w:t>API,   </w:t>
      </w:r>
      <w:r>
        <w:rPr>
          <w:rFonts w:ascii="SimSun" w:hAnsi="SimSun" w:eastAsia="SimSun" w:cs="SimSun"/>
          <w:sz w:val="18"/>
          <w:szCs w:val="18"/>
          <w:spacing w:val="-2"/>
        </w:rPr>
        <w:t>官</w:t>
      </w:r>
      <w:r>
        <w:rPr>
          <w:rFonts w:ascii="SimSun" w:hAnsi="SimSun" w:eastAsia="SimSun" w:cs="SimSun"/>
          <w:sz w:val="18"/>
          <w:szCs w:val="18"/>
          <w:spacing w:val="-36"/>
        </w:rPr>
        <w:t xml:space="preserve"> </w:t>
      </w:r>
      <w:r>
        <w:rPr>
          <w:rFonts w:ascii="SimSun" w:hAnsi="SimSun" w:eastAsia="SimSun" w:cs="SimSun"/>
          <w:sz w:val="18"/>
          <w:szCs w:val="18"/>
          <w:spacing w:val="-2"/>
        </w:rPr>
        <w:t>方</w:t>
      </w:r>
      <w:r>
        <w:rPr>
          <w:rFonts w:ascii="SimSun" w:hAnsi="SimSun" w:eastAsia="SimSun" w:cs="SimSun"/>
          <w:sz w:val="18"/>
          <w:szCs w:val="18"/>
          <w:spacing w:val="-23"/>
        </w:rPr>
        <w:t xml:space="preserve"> </w:t>
      </w:r>
      <w:r>
        <w:rPr>
          <w:rFonts w:ascii="SimSun" w:hAnsi="SimSun" w:eastAsia="SimSun" w:cs="SimSun"/>
          <w:sz w:val="18"/>
          <w:szCs w:val="18"/>
          <w:spacing w:val="-2"/>
        </w:rPr>
        <w:t>网</w:t>
      </w:r>
      <w:r>
        <w:rPr>
          <w:rFonts w:ascii="SimSun" w:hAnsi="SimSun" w:eastAsia="SimSun" w:cs="SimSun"/>
          <w:sz w:val="18"/>
          <w:szCs w:val="18"/>
          <w:spacing w:val="-35"/>
        </w:rPr>
        <w:t xml:space="preserve"> </w:t>
      </w:r>
      <w:r>
        <w:rPr>
          <w:rFonts w:ascii="SimSun" w:hAnsi="SimSun" w:eastAsia="SimSun" w:cs="SimSun"/>
          <w:sz w:val="18"/>
          <w:szCs w:val="18"/>
          <w:spacing w:val="-2"/>
        </w:rPr>
        <w:t>址</w:t>
      </w:r>
      <w:r>
        <w:rPr>
          <w:rFonts w:ascii="SimSun" w:hAnsi="SimSun" w:eastAsia="SimSun" w:cs="SimSun"/>
          <w:sz w:val="18"/>
          <w:szCs w:val="18"/>
          <w:spacing w:val="-44"/>
        </w:rPr>
        <w:t xml:space="preserve"> </w:t>
      </w:r>
      <w:r>
        <w:rPr>
          <w:rFonts w:ascii="SimSun" w:hAnsi="SimSun" w:eastAsia="SimSun" w:cs="SimSun"/>
          <w:sz w:val="18"/>
          <w:szCs w:val="18"/>
          <w:spacing w:val="-2"/>
        </w:rPr>
        <w:t>：</w:t>
      </w:r>
      <w:hyperlink w:history="true" r:id="rId515">
        <w:r>
          <w:rPr>
            <w:rFonts w:ascii="Times New Roman" w:hAnsi="Times New Roman" w:eastAsia="Times New Roman" w:cs="Times New Roman"/>
            <w:sz w:val="18"/>
            <w:szCs w:val="18"/>
            <w:spacing w:val="-2"/>
          </w:rPr>
          <w:t>http://spark.apache.org/docs/latest/graphx-programming-guide.ht</w:t>
        </w:r>
        <w:r>
          <w:rPr>
            <w:rFonts w:ascii="Times New Roman" w:hAnsi="Times New Roman" w:eastAsia="Times New Roman" w:cs="Times New Roman"/>
            <w:sz w:val="18"/>
            <w:szCs w:val="18"/>
            <w:spacing w:val="-3"/>
          </w:rPr>
          <w:t>ml</w:t>
        </w:r>
      </w:hyperlink>
      <w:r>
        <w:rPr>
          <w:rFonts w:ascii="SimSun" w:hAnsi="SimSun" w:eastAsia="SimSun" w:cs="SimSun"/>
          <w:sz w:val="18"/>
          <w:szCs w:val="18"/>
          <w:spacing w:val="-3"/>
        </w:rPr>
        <w:t>。</w:t>
      </w:r>
    </w:p>
    <w:p>
      <w:pPr>
        <w:ind w:left="1009"/>
        <w:spacing w:before="181" w:line="27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9"/>
        </w:rPr>
        <w:t>/**Summary   of   the   functionality    in   the   property    graph   */</w:t>
      </w:r>
    </w:p>
    <w:p>
      <w:pPr>
        <w:ind w:left="100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class Graph[VD,ED]{</w:t>
      </w:r>
    </w:p>
    <w:p>
      <w:pPr>
        <w:ind w:left="1189"/>
        <w:spacing w:before="12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//Information</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spacing w:val="-1"/>
        </w:rPr>
        <w:t>about</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1"/>
        </w:rPr>
        <w:t>the</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Graph</w:t>
      </w:r>
    </w:p>
    <w:p>
      <w:pPr>
        <w:spacing w:line="111" w:lineRule="exact"/>
        <w:rPr/>
      </w:pPr>
      <w:r/>
    </w:p>
    <w:p>
      <w:pPr>
        <w:spacing w:line="111" w:lineRule="exact"/>
        <w:sectPr>
          <w:type w:val="continuous"/>
          <w:pgSz w:w="9520" w:h="14210"/>
          <w:pgMar w:top="1049" w:right="479" w:bottom="415" w:left="150" w:header="480" w:footer="182" w:gutter="0"/>
          <w:cols w:equalWidth="0" w:num="1">
            <w:col w:w="8890" w:space="0"/>
          </w:cols>
        </w:sectPr>
        <w:rPr/>
      </w:pPr>
    </w:p>
    <w:p>
      <w:pPr>
        <w:pStyle w:val="BodyText"/>
        <w:ind w:left="1189"/>
        <w:spacing w:before="32" w:line="324" w:lineRule="auto"/>
        <w:jc w:val="both"/>
        <w:rPr>
          <w:sz w:val="18"/>
          <w:szCs w:val="18"/>
        </w:rPr>
      </w:pPr>
      <w:r>
        <w:rPr>
          <w:rFonts w:ascii="Times New Roman" w:hAnsi="Times New Roman" w:eastAsia="Times New Roman" w:cs="Times New Roman"/>
          <w:sz w:val="18"/>
          <w:szCs w:val="18"/>
          <w:spacing w:val="-1"/>
        </w:rPr>
        <w:t>val</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val</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val</w:t>
      </w:r>
      <w:r>
        <w:rPr>
          <w:rFonts w:ascii="Times New Roman" w:hAnsi="Times New Roman" w:eastAsia="Times New Roman" w:cs="Times New Roman"/>
          <w:sz w:val="18"/>
          <w:szCs w:val="18"/>
        </w:rPr>
        <w:t xml:space="preserve"> </w:t>
      </w:r>
      <w:r>
        <w:rPr>
          <w:sz w:val="18"/>
          <w:szCs w:val="18"/>
          <w:spacing w:val="-1"/>
        </w:rPr>
        <w:t>val</w:t>
      </w:r>
    </w:p>
    <w:p>
      <w:pPr>
        <w:pStyle w:val="BodyText"/>
        <w:spacing w:line="14" w:lineRule="auto"/>
        <w:rPr>
          <w:sz w:val="2"/>
        </w:rPr>
      </w:pPr>
      <w:r>
        <w:rPr>
          <w:sz w:val="2"/>
          <w:szCs w:val="2"/>
        </w:rPr>
        <w:br w:type="column"/>
      </w:r>
    </w:p>
    <w:p>
      <w:pPr>
        <w:spacing w:before="3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numEdges:Long</w:t>
      </w:r>
    </w:p>
    <w:p>
      <w:pPr>
        <w:ind w:left="100"/>
        <w:spacing w:before="14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numVertices:Long</w:t>
      </w:r>
    </w:p>
    <w:p>
      <w:pPr>
        <w:ind w:left="167"/>
        <w:spacing w:before="14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inDegrees:VertexRDD[Int]</w:t>
      </w:r>
    </w:p>
    <w:p>
      <w:pPr>
        <w:pStyle w:val="BodyText"/>
        <w:ind w:left="32"/>
        <w:spacing w:before="142" w:line="196" w:lineRule="auto"/>
        <w:rPr>
          <w:sz w:val="18"/>
          <w:szCs w:val="18"/>
        </w:rPr>
      </w:pPr>
      <w:r>
        <w:rPr>
          <w:sz w:val="18"/>
          <w:szCs w:val="18"/>
          <w:spacing w:val="-1"/>
        </w:rPr>
        <w:t>outDegrees:VertexRDD[Int]</w:t>
      </w:r>
    </w:p>
    <w:p>
      <w:pPr>
        <w:spacing w:line="196" w:lineRule="auto"/>
        <w:sectPr>
          <w:type w:val="continuous"/>
          <w:pgSz w:w="9520" w:h="14210"/>
          <w:pgMar w:top="1049" w:right="479" w:bottom="415" w:left="150" w:header="480" w:footer="182" w:gutter="0"/>
          <w:cols w:equalWidth="0" w:num="2">
            <w:col w:w="1418" w:space="97"/>
            <w:col w:w="7375" w:space="0"/>
          </w:cols>
        </w:sectPr>
        <w:rPr>
          <w:sz w:val="18"/>
          <w:szCs w:val="18"/>
        </w:rPr>
      </w:pPr>
    </w:p>
    <w:p>
      <w:pPr>
        <w:ind w:left="640"/>
        <w:spacing w:before="225" w:line="192" w:lineRule="auto"/>
        <w:rPr>
          <w:rFonts w:ascii="Times New Roman" w:hAnsi="Times New Roman" w:eastAsia="Times New Roman" w:cs="Times New Roman"/>
          <w:sz w:val="19"/>
          <w:szCs w:val="19"/>
        </w:rPr>
      </w:pPr>
      <w:r>
        <w:pict>
          <v:shape id="_x0000_s1578" style="position:absolute;margin-left:439.5pt;margin-top:672.05pt;mso-position-vertical-relative:page;mso-position-horizontal-relative:page;width:12.3pt;height:16.35pt;z-index:252559360;" o:allowincell="f"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22"/>
                      <w:szCs w:val="22"/>
                    </w:rPr>
                  </w:pPr>
                  <w:r>
                    <w:rPr>
                      <w:rFonts w:ascii="SimSun" w:hAnsi="SimSun" w:eastAsia="SimSun" w:cs="SimSun"/>
                      <w:sz w:val="22"/>
                      <w:szCs w:val="22"/>
                      <w:spacing w:val="-4"/>
                    </w:rPr>
                    <w:t>&gt;&gt;</w:t>
                  </w:r>
                </w:p>
              </w:txbxContent>
            </v:textbox>
          </v:shape>
        </w:pict>
      </w:r>
      <w:r>
        <w:rPr>
          <w:rFonts w:ascii="Times New Roman" w:hAnsi="Times New Roman" w:eastAsia="Times New Roman" w:cs="Times New Roman"/>
          <w:sz w:val="19"/>
          <w:szCs w:val="19"/>
          <w:spacing w:val="-1"/>
        </w:rPr>
        <w:t>val</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degrees:VertexRDD[Int]</w:t>
      </w:r>
    </w:p>
    <w:p>
      <w:pPr>
        <w:ind w:left="640"/>
        <w:spacing w:before="87" w:line="311"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9"/>
        </w:rPr>
        <w:t>//Views of</w:t>
      </w:r>
      <w:r>
        <w:rPr>
          <w:rFonts w:ascii="Times New Roman" w:hAnsi="Times New Roman" w:eastAsia="Times New Roman" w:cs="Times New Roman"/>
          <w:sz w:val="22"/>
          <w:szCs w:val="22"/>
          <w:spacing w:val="-21"/>
          <w:position w:val="9"/>
        </w:rPr>
        <w:t xml:space="preserve"> </w:t>
      </w:r>
      <w:r>
        <w:rPr>
          <w:rFonts w:ascii="Times New Roman" w:hAnsi="Times New Roman" w:eastAsia="Times New Roman" w:cs="Times New Roman"/>
          <w:sz w:val="22"/>
          <w:szCs w:val="22"/>
          <w:spacing w:val="-2"/>
          <w:position w:val="9"/>
        </w:rPr>
        <w:t>the graph as</w:t>
      </w:r>
      <w:r>
        <w:rPr>
          <w:rFonts w:ascii="Times New Roman" w:hAnsi="Times New Roman" w:eastAsia="Times New Roman" w:cs="Times New Roman"/>
          <w:sz w:val="22"/>
          <w:szCs w:val="22"/>
          <w:spacing w:val="6"/>
          <w:position w:val="9"/>
        </w:rPr>
        <w:t xml:space="preserve"> </w:t>
      </w:r>
      <w:r>
        <w:rPr>
          <w:rFonts w:ascii="Times New Roman" w:hAnsi="Times New Roman" w:eastAsia="Times New Roman" w:cs="Times New Roman"/>
          <w:sz w:val="22"/>
          <w:szCs w:val="22"/>
          <w:spacing w:val="-2"/>
          <w:position w:val="9"/>
        </w:rPr>
        <w:t>col</w:t>
      </w:r>
      <w:r>
        <w:rPr>
          <w:rFonts w:ascii="Times New Roman" w:hAnsi="Times New Roman" w:eastAsia="Times New Roman" w:cs="Times New Roman"/>
          <w:sz w:val="22"/>
          <w:szCs w:val="22"/>
          <w:spacing w:val="-3"/>
          <w:position w:val="9"/>
        </w:rPr>
        <w:t>lections</w:t>
      </w:r>
    </w:p>
    <w:p>
      <w:pPr>
        <w:ind w:left="64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val</w:t>
      </w:r>
      <w:r>
        <w:rPr>
          <w:rFonts w:ascii="Times New Roman" w:hAnsi="Times New Roman" w:eastAsia="Times New Roman" w:cs="Times New Roman"/>
          <w:sz w:val="19"/>
          <w:szCs w:val="19"/>
          <w:spacing w:val="47"/>
        </w:rPr>
        <w:t xml:space="preserve"> </w:t>
      </w:r>
      <w:r>
        <w:rPr>
          <w:rFonts w:ascii="Times New Roman" w:hAnsi="Times New Roman" w:eastAsia="Times New Roman" w:cs="Times New Roman"/>
          <w:sz w:val="19"/>
          <w:szCs w:val="19"/>
          <w:spacing w:val="-1"/>
        </w:rPr>
        <w:t>vertices:VertexRDD[VD]</w:t>
      </w:r>
    </w:p>
    <w:p>
      <w:pPr>
        <w:ind w:left="640"/>
        <w:spacing w:before="11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val edges:EdgeRDD[ED]</w:t>
      </w:r>
    </w:p>
    <w:p>
      <w:pPr>
        <w:ind w:left="64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triplets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RDD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EdgeTriplet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w:t>
      </w:r>
    </w:p>
    <w:p>
      <w:pPr>
        <w:ind w:left="640"/>
        <w:spacing w:before="52" w:line="256"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3"/>
        </w:rPr>
        <w:t>//Functions   for   caching    graphs  </w:t>
      </w:r>
      <w:r>
        <w:rPr>
          <w:rFonts w:ascii="Times New Roman" w:hAnsi="Times New Roman" w:eastAsia="Times New Roman" w:cs="Times New Roman"/>
          <w:sz w:val="19"/>
          <w:szCs w:val="19"/>
          <w:spacing w:val="-1"/>
          <w:position w:val="3"/>
        </w:rPr>
        <w:t xml:space="preserve"> ===============</w:t>
      </w:r>
    </w:p>
    <w:p>
      <w:pPr>
        <w:ind w:left="640" w:right="1734"/>
        <w:spacing w:before="87" w:line="25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def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2"/>
        </w:rPr>
        <w:t>persist(newLevel:StorageLevel =StorageLevel.MEMORY_ONLY):Graph[VD,ED]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rPr>
        <w:t>cache():Graph[VD,ED]</w:t>
      </w:r>
    </w:p>
    <w:p>
      <w:pPr>
        <w:ind w:left="640"/>
        <w:spacing w:before="8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rPr>
        <w:t>defunpersistVertices(blocking:Boolean=true):Graph[VD,ED]</w:t>
      </w:r>
    </w:p>
    <w:p>
      <w:pPr>
        <w:ind w:left="640"/>
        <w:spacing w:before="88" w:line="183" w:lineRule="auto"/>
        <w:rPr>
          <w:rFonts w:ascii="SimSun" w:hAnsi="SimSun" w:eastAsia="SimSun" w:cs="SimSun"/>
          <w:sz w:val="22"/>
          <w:szCs w:val="22"/>
        </w:rPr>
      </w:pPr>
      <w:r>
        <w:rPr>
          <w:rFonts w:ascii="Times New Roman" w:hAnsi="Times New Roman" w:eastAsia="Times New Roman" w:cs="Times New Roman"/>
          <w:sz w:val="22"/>
          <w:szCs w:val="22"/>
        </w:rPr>
        <w:t>//Change the partitioning heuristic   </w:t>
      </w:r>
      <w:r>
        <w:rPr>
          <w:rFonts w:ascii="SimSun" w:hAnsi="SimSun" w:eastAsia="SimSun" w:cs="SimSun"/>
          <w:sz w:val="22"/>
          <w:szCs w:val="22"/>
        </w:rPr>
        <w:t>==================</w:t>
      </w:r>
    </w:p>
    <w:p>
      <w:pPr>
        <w:ind w:left="640"/>
        <w:spacing w:before="72" w:line="194"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def</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2"/>
        </w:rPr>
        <w:t>partitionBy(partitionStrategy:PartitionStrategy):Graph[VD,ED]</w:t>
      </w:r>
    </w:p>
    <w:p>
      <w:pPr>
        <w:ind w:left="640"/>
        <w:spacing w:line="28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position w:val="3"/>
        </w:rPr>
        <w:t>//Transform vertex and edge attributes ==================</w:t>
      </w:r>
    </w:p>
    <w:p>
      <w:pPr>
        <w:ind w:left="640"/>
        <w:spacing w:before="96" w:line="29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0"/>
        </w:rPr>
        <w:t>def    mapVertices[VD2](map:(VertexID,VD)=&gt;VD2):Graph[VD2,ED]</w:t>
      </w:r>
    </w:p>
    <w:p>
      <w:pPr>
        <w:ind w:left="64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mapEdges[ED2](map:Edge[ED]=&gt;ED2):Graph[VD,ED2]</w:t>
      </w:r>
    </w:p>
    <w:p>
      <w:pPr>
        <w:ind w:left="640" w:right="934"/>
        <w:spacing w:before="115" w:line="25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mapEdges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2](</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PartitionID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Iterator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]])=&gt;</w:t>
      </w:r>
      <w:r>
        <w:rPr>
          <w:rFonts w:ascii="Times New Roman" w:hAnsi="Times New Roman" w:eastAsia="Times New Roman" w:cs="Times New Roman"/>
          <w:sz w:val="19"/>
          <w:szCs w:val="19"/>
        </w:rPr>
        <w:t>Iterator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2])</w:t>
      </w:r>
      <w:r>
        <w:rPr>
          <w:rFonts w:ascii="Times New Roman" w:hAnsi="Times New Roman" w:eastAsia="Times New Roman" w:cs="Times New Roman"/>
          <w:sz w:val="19"/>
          <w:szCs w:val="19"/>
        </w:rPr>
        <w:t>:Graph[VD,ED2] </w:t>
      </w: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mapTriplets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2](</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EdgeTriplet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]=&gt;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2):</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VD,ED2]</w:t>
      </w:r>
    </w:p>
    <w:p>
      <w:pPr>
        <w:ind w:left="640"/>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mapTriplets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2](</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PartitionID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Iterator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EdgeTriplet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]])=&gt;</w:t>
      </w:r>
      <w:r>
        <w:rPr>
          <w:rFonts w:ascii="Times New Roman" w:hAnsi="Times New Roman" w:eastAsia="Times New Roman" w:cs="Times New Roman"/>
          <w:sz w:val="19"/>
          <w:szCs w:val="19"/>
        </w:rPr>
        <w:t>Iterator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2])</w:t>
      </w:r>
    </w:p>
    <w:p>
      <w:pPr>
        <w:ind w:left="870"/>
        <w:spacing w:before="126"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:Graph[VD,ED2]</w:t>
      </w:r>
    </w:p>
    <w:p>
      <w:pPr>
        <w:ind w:left="640"/>
        <w:spacing w:line="36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position w:val="9"/>
        </w:rPr>
        <w:t>//Modify the graph structure ==</w:t>
      </w:r>
    </w:p>
    <w:p>
      <w:pPr>
        <w:ind w:left="640"/>
        <w:spacing w:before="1" w:line="190"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def</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9"/>
        </w:rPr>
        <w:t>reverse:Graph[VD,ED]</w:t>
      </w:r>
    </w:p>
    <w:p>
      <w:pPr>
        <w:ind w:left="64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subgraph</w:t>
      </w:r>
      <w:r>
        <w:rPr>
          <w:rFonts w:ascii="Times New Roman" w:hAnsi="Times New Roman" w:eastAsia="Times New Roman" w:cs="Times New Roman"/>
          <w:sz w:val="19"/>
          <w:szCs w:val="19"/>
          <w:spacing w:val="3"/>
        </w:rPr>
        <w:t>(</w:t>
      </w:r>
    </w:p>
    <w:p>
      <w:pPr>
        <w:ind w:left="1020"/>
        <w:spacing w:before="105" w:line="28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9"/>
        </w:rPr>
        <w:t>epred:EdgeTriplet[VD,ED]=&gt;Boolea</w:t>
      </w:r>
      <w:r>
        <w:rPr>
          <w:rFonts w:ascii="Times New Roman" w:hAnsi="Times New Roman" w:eastAsia="Times New Roman" w:cs="Times New Roman"/>
          <w:sz w:val="19"/>
          <w:szCs w:val="19"/>
          <w:spacing w:val="-1"/>
          <w:position w:val="9"/>
        </w:rPr>
        <w:t>n=(x=&gt;true),</w:t>
      </w:r>
    </w:p>
    <w:p>
      <w:pPr>
        <w:ind w:left="102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vpred:(VertexID,VD)=&gt;Boolean=((v,d)=&gt;</w:t>
      </w:r>
      <w:r>
        <w:rPr>
          <w:rFonts w:ascii="Times New Roman" w:hAnsi="Times New Roman" w:eastAsia="Times New Roman" w:cs="Times New Roman"/>
          <w:sz w:val="19"/>
          <w:szCs w:val="19"/>
          <w:spacing w:val="-1"/>
        </w:rPr>
        <w:t>true))</w:t>
      </w:r>
    </w:p>
    <w:p>
      <w:pPr>
        <w:ind w:left="87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:Graph[VD,ED]</w:t>
      </w:r>
    </w:p>
    <w:p>
      <w:pPr>
        <w:ind w:left="640"/>
        <w:spacing w:before="78" w:line="31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w w:val="96"/>
          <w:position w:val="10"/>
        </w:rPr>
        <w:t>def</w:t>
      </w:r>
      <w:r>
        <w:rPr>
          <w:rFonts w:ascii="Times New Roman" w:hAnsi="Times New Roman" w:eastAsia="Times New Roman" w:cs="Times New Roman"/>
          <w:sz w:val="22"/>
          <w:szCs w:val="22"/>
          <w:spacing w:val="-24"/>
          <w:position w:val="10"/>
        </w:rPr>
        <w:t xml:space="preserve"> </w:t>
      </w:r>
      <w:r>
        <w:rPr>
          <w:rFonts w:ascii="Times New Roman" w:hAnsi="Times New Roman" w:eastAsia="Times New Roman" w:cs="Times New Roman"/>
          <w:sz w:val="22"/>
          <w:szCs w:val="22"/>
          <w:spacing w:val="-8"/>
          <w:w w:val="96"/>
          <w:position w:val="10"/>
        </w:rPr>
        <w:t>mask[VD2,ED2](other:Graph[VD2,ED2</w:t>
      </w:r>
      <w:r>
        <w:rPr>
          <w:rFonts w:ascii="Times New Roman" w:hAnsi="Times New Roman" w:eastAsia="Times New Roman" w:cs="Times New Roman"/>
          <w:sz w:val="22"/>
          <w:szCs w:val="22"/>
          <w:spacing w:val="-9"/>
          <w:w w:val="96"/>
          <w:position w:val="10"/>
        </w:rPr>
        <w:t>]):Graph[VD,ED]</w:t>
      </w:r>
    </w:p>
    <w:p>
      <w:pPr>
        <w:ind w:left="64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groupEdges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merge</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2"/>
        </w:rPr>
        <w:t>)=&gt;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2"/>
        </w:rPr>
        <w:t>]</w:t>
      </w:r>
    </w:p>
    <w:p>
      <w:pPr>
        <w:ind w:left="640"/>
        <w:spacing w:before="51" w:line="256" w:lineRule="exact"/>
        <w:rPr>
          <w:rFonts w:ascii="SimSun" w:hAnsi="SimSun" w:eastAsia="SimSun" w:cs="SimSun"/>
          <w:sz w:val="6"/>
          <w:szCs w:val="6"/>
        </w:rPr>
      </w:pPr>
      <w:r>
        <w:rPr>
          <w:rFonts w:ascii="Times New Roman" w:hAnsi="Times New Roman" w:eastAsia="Times New Roman" w:cs="Times New Roman"/>
          <w:sz w:val="19"/>
          <w:szCs w:val="19"/>
          <w:position w:val="3"/>
        </w:rPr>
        <w:t>//Join</w:t>
      </w:r>
      <w:r>
        <w:rPr>
          <w:rFonts w:ascii="Times New Roman" w:hAnsi="Times New Roman" w:eastAsia="Times New Roman" w:cs="Times New Roman"/>
          <w:sz w:val="19"/>
          <w:szCs w:val="19"/>
          <w:spacing w:val="40"/>
          <w:w w:val="101"/>
          <w:position w:val="3"/>
        </w:rPr>
        <w:t xml:space="preserve"> </w:t>
      </w:r>
      <w:r>
        <w:rPr>
          <w:rFonts w:ascii="Times New Roman" w:hAnsi="Times New Roman" w:eastAsia="Times New Roman" w:cs="Times New Roman"/>
          <w:sz w:val="19"/>
          <w:szCs w:val="19"/>
          <w:position w:val="3"/>
        </w:rPr>
        <w:t>RDDs</w:t>
      </w:r>
      <w:r>
        <w:rPr>
          <w:rFonts w:ascii="Times New Roman" w:hAnsi="Times New Roman" w:eastAsia="Times New Roman" w:cs="Times New Roman"/>
          <w:sz w:val="19"/>
          <w:szCs w:val="19"/>
          <w:spacing w:val="38"/>
          <w:w w:val="101"/>
          <w:position w:val="3"/>
        </w:rPr>
        <w:t xml:space="preserve"> </w:t>
      </w:r>
      <w:r>
        <w:rPr>
          <w:rFonts w:ascii="Times New Roman" w:hAnsi="Times New Roman" w:eastAsia="Times New Roman" w:cs="Times New Roman"/>
          <w:sz w:val="19"/>
          <w:szCs w:val="19"/>
          <w:position w:val="3"/>
        </w:rPr>
        <w:t>with</w:t>
      </w:r>
      <w:r>
        <w:rPr>
          <w:rFonts w:ascii="Times New Roman" w:hAnsi="Times New Roman" w:eastAsia="Times New Roman" w:cs="Times New Roman"/>
          <w:sz w:val="19"/>
          <w:szCs w:val="19"/>
          <w:spacing w:val="39"/>
          <w:position w:val="3"/>
        </w:rPr>
        <w:t xml:space="preserve"> </w:t>
      </w:r>
      <w:r>
        <w:rPr>
          <w:rFonts w:ascii="Times New Roman" w:hAnsi="Times New Roman" w:eastAsia="Times New Roman" w:cs="Times New Roman"/>
          <w:sz w:val="19"/>
          <w:szCs w:val="19"/>
          <w:position w:val="3"/>
        </w:rPr>
        <w:t>the</w:t>
      </w:r>
      <w:r>
        <w:rPr>
          <w:rFonts w:ascii="Times New Roman" w:hAnsi="Times New Roman" w:eastAsia="Times New Roman" w:cs="Times New Roman"/>
          <w:sz w:val="19"/>
          <w:szCs w:val="19"/>
          <w:spacing w:val="43"/>
          <w:position w:val="3"/>
        </w:rPr>
        <w:t xml:space="preserve"> </w:t>
      </w:r>
      <w:r>
        <w:rPr>
          <w:rFonts w:ascii="Times New Roman" w:hAnsi="Times New Roman" w:eastAsia="Times New Roman" w:cs="Times New Roman"/>
          <w:sz w:val="19"/>
          <w:szCs w:val="19"/>
          <w:position w:val="3"/>
        </w:rPr>
        <w:t>graph</w:t>
      </w:r>
      <w:r>
        <w:rPr>
          <w:rFonts w:ascii="Times New Roman" w:hAnsi="Times New Roman" w:eastAsia="Times New Roman" w:cs="Times New Roman"/>
          <w:sz w:val="19"/>
          <w:szCs w:val="19"/>
          <w:spacing w:val="40"/>
          <w:w w:val="101"/>
          <w:position w:val="3"/>
        </w:rPr>
        <w:t xml:space="preserve"> </w:t>
      </w:r>
      <w:r>
        <w:rPr>
          <w:rFonts w:ascii="Times New Roman" w:hAnsi="Times New Roman" w:eastAsia="Times New Roman" w:cs="Times New Roman"/>
          <w:sz w:val="19"/>
          <w:szCs w:val="19"/>
          <w:position w:val="3"/>
        </w:rPr>
        <w:t>=== </w:t>
      </w:r>
      <w:r>
        <w:rPr>
          <w:rFonts w:ascii="SimSun" w:hAnsi="SimSun" w:eastAsia="SimSun" w:cs="SimSun"/>
          <w:sz w:val="6"/>
          <w:szCs w:val="6"/>
          <w:position w:val="5"/>
        </w:rPr>
        <w:t>===   ==</w:t>
      </w:r>
    </w:p>
    <w:p>
      <w:pPr>
        <w:ind w:left="80" w:right="558" w:firstLine="559"/>
        <w:spacing w:before="61" w:line="252" w:lineRule="auto"/>
        <w:rPr>
          <w:rFonts w:ascii="Times New Roman" w:hAnsi="Times New Roman" w:eastAsia="Times New Roman" w:cs="Times New Roman"/>
          <w:sz w:val="19"/>
          <w:szCs w:val="19"/>
        </w:rPr>
      </w:pPr>
      <w:r>
        <w:rPr>
          <w:rFonts w:ascii="Times New Roman" w:hAnsi="Times New Roman" w:eastAsia="Times New Roman" w:cs="Times New Roman"/>
          <w:sz w:val="22"/>
          <w:szCs w:val="22"/>
          <w:spacing w:val="-2"/>
        </w:rPr>
        <w:t>def</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2"/>
        </w:rPr>
        <w:t>joinVertices[u](table:RDD[(VertexID,U)])(mapFunc:(VertexID</w:t>
      </w:r>
      <w:r>
        <w:rPr>
          <w:rFonts w:ascii="Times New Roman" w:hAnsi="Times New Roman" w:eastAsia="Times New Roman" w:cs="Times New Roman"/>
          <w:sz w:val="22"/>
          <w:szCs w:val="22"/>
          <w:spacing w:val="-3"/>
        </w:rPr>
        <w:t>,VD,U)=&gt;VD):Graph</w:t>
      </w:r>
      <w:r>
        <w:rPr>
          <w:rFonts w:ascii="Times New Roman" w:hAnsi="Times New Roman" w:eastAsia="Times New Roman" w:cs="Times New Roman"/>
          <w:sz w:val="22"/>
          <w:szCs w:val="22"/>
        </w:rPr>
        <w:t xml:space="preserve"> </w:t>
      </w:r>
      <w:r>
        <w:rPr>
          <w:rFonts w:ascii="Times New Roman" w:hAnsi="Times New Roman" w:eastAsia="Times New Roman" w:cs="Times New Roman"/>
          <w:sz w:val="19"/>
          <w:szCs w:val="19"/>
          <w:spacing w:val="-3"/>
        </w:rPr>
        <w:t>[vD,ED]</w:t>
      </w:r>
    </w:p>
    <w:p>
      <w:pPr>
        <w:ind w:left="640"/>
        <w:spacing w:before="7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7"/>
        </w:rPr>
        <w:t>def</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7"/>
        </w:rPr>
        <w:t>outerJoinVertices[U,VD2](other:RDD[(VertexID,U)])</w:t>
      </w:r>
    </w:p>
    <w:p>
      <w:pPr>
        <w:ind w:left="1020"/>
        <w:spacing w:before="105" w:line="3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(mapFunc:(VertexID,VD,Optio</w:t>
      </w:r>
      <w:r>
        <w:rPr>
          <w:rFonts w:ascii="Times New Roman" w:hAnsi="Times New Roman" w:eastAsia="Times New Roman" w:cs="Times New Roman"/>
          <w:sz w:val="19"/>
          <w:szCs w:val="19"/>
          <w:spacing w:val="-1"/>
          <w:position w:val="11"/>
        </w:rPr>
        <w:t>n[u])=&gt;VD2)</w:t>
      </w:r>
    </w:p>
    <w:p>
      <w:pPr>
        <w:ind w:left="87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:Graph[VD2,ED]</w:t>
      </w:r>
    </w:p>
    <w:p>
      <w:pPr>
        <w:ind w:left="640"/>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//Aggregate   information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about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adjacent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trip</w:t>
      </w:r>
      <w:r>
        <w:rPr>
          <w:rFonts w:ascii="Times New Roman" w:hAnsi="Times New Roman" w:eastAsia="Times New Roman" w:cs="Times New Roman"/>
          <w:sz w:val="19"/>
          <w:szCs w:val="19"/>
          <w:spacing w:val="-1"/>
        </w:rPr>
        <w:t>lets</w:t>
      </w:r>
    </w:p>
    <w:p>
      <w:pPr>
        <w:ind w:left="640"/>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collectNeighborIds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edgeDirection</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EdgeDirection</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VertexRDD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Array</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VertexID</w:t>
      </w:r>
      <w:r>
        <w:rPr>
          <w:rFonts w:ascii="Times New Roman" w:hAnsi="Times New Roman" w:eastAsia="Times New Roman" w:cs="Times New Roman"/>
          <w:sz w:val="19"/>
          <w:szCs w:val="19"/>
          <w:spacing w:val="2"/>
        </w:rPr>
        <w:t>]]</w:t>
      </w:r>
    </w:p>
    <w:p>
      <w:pPr>
        <w:ind w:left="64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collectNeighbors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edgeDirection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EdgeDirection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VertexRDD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Array</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VertexID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1"/>
        </w:rPr>
        <w:t>)]]</w:t>
      </w:r>
    </w:p>
    <w:p>
      <w:pPr>
        <w:ind w:left="640"/>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aggregateMessages[Msg:ClassTag](</w:t>
      </w:r>
    </w:p>
    <w:p>
      <w:pPr>
        <w:ind w:left="1020"/>
        <w:spacing w:before="105" w:line="29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0"/>
        </w:rPr>
        <w:t>sendMsg:EdgeContext[VD,E</w:t>
      </w:r>
      <w:r>
        <w:rPr>
          <w:rFonts w:ascii="Times New Roman" w:hAnsi="Times New Roman" w:eastAsia="Times New Roman" w:cs="Times New Roman"/>
          <w:sz w:val="19"/>
          <w:szCs w:val="19"/>
          <w:spacing w:val="-1"/>
          <w:position w:val="10"/>
        </w:rPr>
        <w:t>D,Msg]=&gt;Unit,</w:t>
      </w:r>
    </w:p>
    <w:p>
      <w:pPr>
        <w:ind w:left="102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mergeMsg:(Msg,Msg)=&gt;</w:t>
      </w:r>
      <w:r>
        <w:rPr>
          <w:rFonts w:ascii="Times New Roman" w:hAnsi="Times New Roman" w:eastAsia="Times New Roman" w:cs="Times New Roman"/>
          <w:sz w:val="19"/>
          <w:szCs w:val="19"/>
          <w:spacing w:val="-1"/>
        </w:rPr>
        <w:t>Msg,</w:t>
      </w:r>
    </w:p>
    <w:p>
      <w:pPr>
        <w:ind w:left="1020"/>
        <w:spacing w:before="8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tripletFields:TripletFields=TripletFi</w:t>
      </w:r>
      <w:r>
        <w:rPr>
          <w:rFonts w:ascii="Times New Roman" w:hAnsi="Times New Roman" w:eastAsia="Times New Roman" w:cs="Times New Roman"/>
          <w:sz w:val="22"/>
          <w:szCs w:val="22"/>
          <w:spacing w:val="-1"/>
        </w:rPr>
        <w:t>elds.All)</w:t>
      </w:r>
    </w:p>
    <w:p>
      <w:pPr>
        <w:ind w:left="870"/>
        <w:spacing w:before="112"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:VertexRDD[A]</w:t>
      </w:r>
    </w:p>
    <w:p>
      <w:pPr>
        <w:ind w:left="640"/>
        <w:spacing w:before="48" w:line="256"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3"/>
        </w:rPr>
        <w:t>//Iterative     graph-parallel    </w:t>
      </w:r>
      <w:r>
        <w:rPr>
          <w:rFonts w:ascii="Times New Roman" w:hAnsi="Times New Roman" w:eastAsia="Times New Roman" w:cs="Times New Roman"/>
          <w:sz w:val="19"/>
          <w:szCs w:val="19"/>
          <w:spacing w:val="-1"/>
          <w:position w:val="3"/>
        </w:rPr>
        <w:t xml:space="preserve"> computation     =</w:t>
      </w:r>
    </w:p>
    <w:p>
      <w:pPr>
        <w:ind w:left="1020" w:right="1365" w:hanging="380"/>
        <w:spacing w:before="99" w:line="24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pregel</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rPr>
        <w:t>initialMsg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A,maxIterations:Int,activeDirection:EdgeDirection)( </w:t>
      </w:r>
      <w:r>
        <w:rPr>
          <w:rFonts w:ascii="Times New Roman" w:hAnsi="Times New Roman" w:eastAsia="Times New Roman" w:cs="Times New Roman"/>
          <w:sz w:val="19"/>
          <w:szCs w:val="19"/>
        </w:rPr>
        <w:t>vprog:(VertexID,VD,A)=</w:t>
      </w:r>
      <w:r>
        <w:rPr>
          <w:rFonts w:ascii="Times New Roman" w:hAnsi="Times New Roman" w:eastAsia="Times New Roman" w:cs="Times New Roman"/>
          <w:sz w:val="19"/>
          <w:szCs w:val="19"/>
          <w:spacing w:val="-1"/>
        </w:rPr>
        <w:t>&gt;VD,</w:t>
      </w:r>
    </w:p>
    <w:p>
      <w:pPr>
        <w:spacing w:line="244" w:lineRule="auto"/>
        <w:sectPr>
          <w:headerReference w:type="default" r:id="rId516"/>
          <w:footerReference w:type="default" r:id="rId517"/>
          <w:pgSz w:w="9520" w:h="14210"/>
          <w:pgMar w:top="750" w:right="329" w:bottom="714" w:left="329" w:header="180" w:footer="496" w:gutter="0"/>
        </w:sectPr>
        <w:rPr>
          <w:rFonts w:ascii="Times New Roman" w:hAnsi="Times New Roman" w:eastAsia="Times New Roman" w:cs="Times New Roman"/>
          <w:sz w:val="19"/>
          <w:szCs w:val="19"/>
        </w:rPr>
      </w:pPr>
    </w:p>
    <w:p>
      <w:pPr>
        <w:ind w:left="1549"/>
        <w:spacing w:before="215" w:line="29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0"/>
        </w:rPr>
        <w:t>sendMsg:EdgeTriplet[VD,ED]=&gt;Iterator[</w:t>
      </w:r>
      <w:r>
        <w:rPr>
          <w:rFonts w:ascii="Times New Roman" w:hAnsi="Times New Roman" w:eastAsia="Times New Roman" w:cs="Times New Roman"/>
          <w:sz w:val="19"/>
          <w:szCs w:val="19"/>
          <w:spacing w:val="-1"/>
          <w:position w:val="10"/>
        </w:rPr>
        <w:t>(VertexID,A)],</w:t>
      </w:r>
    </w:p>
    <w:p>
      <w:pPr>
        <w:ind w:left="154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mergeMsg:(A,A)=&gt;A)</w:t>
      </w:r>
    </w:p>
    <w:p>
      <w:pPr>
        <w:ind w:left="140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:Graph[VD,ED]</w:t>
      </w:r>
    </w:p>
    <w:p>
      <w:pPr>
        <w:ind w:left="1170"/>
        <w:spacing w:before="51" w:line="255"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3"/>
        </w:rPr>
        <w:t>//Basic</w:t>
      </w:r>
      <w:r>
        <w:rPr>
          <w:rFonts w:ascii="Times New Roman" w:hAnsi="Times New Roman" w:eastAsia="Times New Roman" w:cs="Times New Roman"/>
          <w:sz w:val="19"/>
          <w:szCs w:val="19"/>
          <w:spacing w:val="19"/>
          <w:w w:val="101"/>
          <w:position w:val="3"/>
        </w:rPr>
        <w:t xml:space="preserve">  </w:t>
      </w:r>
      <w:r>
        <w:rPr>
          <w:rFonts w:ascii="Times New Roman" w:hAnsi="Times New Roman" w:eastAsia="Times New Roman" w:cs="Times New Roman"/>
          <w:sz w:val="19"/>
          <w:szCs w:val="19"/>
          <w:spacing w:val="-1"/>
          <w:position w:val="3"/>
        </w:rPr>
        <w:t>graph</w:t>
      </w:r>
      <w:r>
        <w:rPr>
          <w:rFonts w:ascii="Times New Roman" w:hAnsi="Times New Roman" w:eastAsia="Times New Roman" w:cs="Times New Roman"/>
          <w:sz w:val="19"/>
          <w:szCs w:val="19"/>
          <w:spacing w:val="17"/>
          <w:position w:val="3"/>
        </w:rPr>
        <w:t xml:space="preserve">  </w:t>
      </w:r>
      <w:r>
        <w:rPr>
          <w:rFonts w:ascii="Times New Roman" w:hAnsi="Times New Roman" w:eastAsia="Times New Roman" w:cs="Times New Roman"/>
          <w:sz w:val="19"/>
          <w:szCs w:val="19"/>
          <w:spacing w:val="-1"/>
          <w:position w:val="3"/>
        </w:rPr>
        <w:t>algorithms</w:t>
      </w:r>
      <w:r>
        <w:rPr>
          <w:rFonts w:ascii="Times New Roman" w:hAnsi="Times New Roman" w:eastAsia="Times New Roman" w:cs="Times New Roman"/>
          <w:sz w:val="19"/>
          <w:szCs w:val="19"/>
          <w:spacing w:val="15"/>
          <w:position w:val="3"/>
        </w:rPr>
        <w:t xml:space="preserve">  </w:t>
      </w:r>
      <w:r>
        <w:rPr>
          <w:rFonts w:ascii="Times New Roman" w:hAnsi="Times New Roman" w:eastAsia="Times New Roman" w:cs="Times New Roman"/>
          <w:sz w:val="19"/>
          <w:szCs w:val="19"/>
          <w:spacing w:val="-1"/>
          <w:position w:val="3"/>
        </w:rPr>
        <w:t>=</w:t>
      </w:r>
    </w:p>
    <w:p>
      <w:pPr>
        <w:ind w:left="1170"/>
        <w:spacing w:before="9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pageRank</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tol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Double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resetProb</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Double</w:t>
      </w:r>
      <w:r>
        <w:rPr>
          <w:rFonts w:ascii="Times New Roman" w:hAnsi="Times New Roman" w:eastAsia="Times New Roman" w:cs="Times New Roman"/>
          <w:sz w:val="19"/>
          <w:szCs w:val="19"/>
          <w:spacing w:val="1"/>
        </w:rPr>
        <w:t>=0.15):</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Double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Double</w:t>
      </w:r>
      <w:r>
        <w:rPr>
          <w:rFonts w:ascii="Times New Roman" w:hAnsi="Times New Roman" w:eastAsia="Times New Roman" w:cs="Times New Roman"/>
          <w:sz w:val="19"/>
          <w:szCs w:val="19"/>
          <w:spacing w:val="1"/>
        </w:rPr>
        <w:t>]</w:t>
      </w:r>
    </w:p>
    <w:p>
      <w:pPr>
        <w:ind w:left="1170"/>
        <w:spacing w:before="116" w:line="28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0"/>
        </w:rPr>
        <w:t>def</w:t>
      </w:r>
      <w:r>
        <w:rPr>
          <w:rFonts w:ascii="Times New Roman" w:hAnsi="Times New Roman" w:eastAsia="Times New Roman" w:cs="Times New Roman"/>
          <w:sz w:val="19"/>
          <w:szCs w:val="19"/>
          <w:spacing w:val="2"/>
          <w:position w:val="10"/>
        </w:rPr>
        <w:t xml:space="preserve">   </w:t>
      </w:r>
      <w:r>
        <w:rPr>
          <w:rFonts w:ascii="Times New Roman" w:hAnsi="Times New Roman" w:eastAsia="Times New Roman" w:cs="Times New Roman"/>
          <w:sz w:val="19"/>
          <w:szCs w:val="19"/>
          <w:position w:val="10"/>
        </w:rPr>
        <w:t>connectedComponents</w:t>
      </w:r>
      <w:r>
        <w:rPr>
          <w:rFonts w:ascii="Times New Roman" w:hAnsi="Times New Roman" w:eastAsia="Times New Roman" w:cs="Times New Roman"/>
          <w:sz w:val="19"/>
          <w:szCs w:val="19"/>
          <w:spacing w:val="2"/>
          <w:position w:val="10"/>
        </w:rPr>
        <w:t>():</w:t>
      </w:r>
      <w:r>
        <w:rPr>
          <w:rFonts w:ascii="Times New Roman" w:hAnsi="Times New Roman" w:eastAsia="Times New Roman" w:cs="Times New Roman"/>
          <w:sz w:val="19"/>
          <w:szCs w:val="19"/>
          <w:position w:val="10"/>
        </w:rPr>
        <w:t>Graph</w:t>
      </w:r>
      <w:r>
        <w:rPr>
          <w:rFonts w:ascii="Times New Roman" w:hAnsi="Times New Roman" w:eastAsia="Times New Roman" w:cs="Times New Roman"/>
          <w:sz w:val="19"/>
          <w:szCs w:val="19"/>
          <w:spacing w:val="2"/>
          <w:position w:val="10"/>
        </w:rPr>
        <w:t>[</w:t>
      </w:r>
      <w:r>
        <w:rPr>
          <w:rFonts w:ascii="Times New Roman" w:hAnsi="Times New Roman" w:eastAsia="Times New Roman" w:cs="Times New Roman"/>
          <w:sz w:val="19"/>
          <w:szCs w:val="19"/>
          <w:position w:val="10"/>
        </w:rPr>
        <w:t>VertexID</w:t>
      </w:r>
      <w:r>
        <w:rPr>
          <w:rFonts w:ascii="Times New Roman" w:hAnsi="Times New Roman" w:eastAsia="Times New Roman" w:cs="Times New Roman"/>
          <w:sz w:val="19"/>
          <w:szCs w:val="19"/>
          <w:spacing w:val="2"/>
          <w:position w:val="10"/>
        </w:rPr>
        <w:t>,</w:t>
      </w:r>
      <w:r>
        <w:rPr>
          <w:rFonts w:ascii="Times New Roman" w:hAnsi="Times New Roman" w:eastAsia="Times New Roman" w:cs="Times New Roman"/>
          <w:sz w:val="19"/>
          <w:szCs w:val="19"/>
          <w:position w:val="10"/>
        </w:rPr>
        <w:t>ED</w:t>
      </w:r>
      <w:r>
        <w:rPr>
          <w:rFonts w:ascii="Times New Roman" w:hAnsi="Times New Roman" w:eastAsia="Times New Roman" w:cs="Times New Roman"/>
          <w:sz w:val="19"/>
          <w:szCs w:val="19"/>
          <w:spacing w:val="2"/>
          <w:position w:val="10"/>
        </w:rPr>
        <w:t>]</w:t>
      </w:r>
    </w:p>
    <w:p>
      <w:pPr>
        <w:ind w:left="117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triangleCount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Int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w:t>
      </w:r>
    </w:p>
    <w:p>
      <w:pPr>
        <w:ind w:left="117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       stronglyConnectedComponents(numIter:Int):Graph[VertexID,ED]</w:t>
      </w:r>
    </w:p>
    <w:p>
      <w:pPr>
        <w:pStyle w:val="BodyText"/>
        <w:spacing w:line="339" w:lineRule="auto"/>
        <w:rPr/>
      </w:pPr>
      <w:r/>
    </w:p>
    <w:p>
      <w:pPr>
        <w:ind w:left="982"/>
        <w:spacing w:before="63" w:line="222" w:lineRule="auto"/>
        <w:outlineLvl w:val="4"/>
        <w:rPr>
          <w:rFonts w:ascii="SimHei" w:hAnsi="SimHei" w:eastAsia="SimHei" w:cs="SimHei"/>
          <w:sz w:val="19"/>
          <w:szCs w:val="19"/>
        </w:rPr>
      </w:pPr>
      <w:r>
        <w:rPr>
          <w:rFonts w:ascii="SimHei" w:hAnsi="SimHei" w:eastAsia="SimHei" w:cs="SimHei"/>
          <w:sz w:val="19"/>
          <w:szCs w:val="19"/>
          <w:b/>
          <w:bCs/>
          <w:spacing w:val="12"/>
        </w:rPr>
        <w:t>2.</w:t>
      </w:r>
      <w:r>
        <w:rPr>
          <w:rFonts w:ascii="SimHei" w:hAnsi="SimHei" w:eastAsia="SimHei" w:cs="SimHei"/>
          <w:sz w:val="19"/>
          <w:szCs w:val="19"/>
          <w:spacing w:val="-9"/>
        </w:rPr>
        <w:t xml:space="preserve"> </w:t>
      </w:r>
      <w:r>
        <w:rPr>
          <w:rFonts w:ascii="SimHei" w:hAnsi="SimHei" w:eastAsia="SimHei" w:cs="SimHei"/>
          <w:sz w:val="19"/>
          <w:szCs w:val="19"/>
          <w:b/>
          <w:bCs/>
          <w:spacing w:val="12"/>
        </w:rPr>
        <w:t>属性图操作</w:t>
      </w:r>
    </w:p>
    <w:p>
      <w:pPr>
        <w:ind w:left="979"/>
        <w:spacing w:before="95" w:line="298" w:lineRule="exact"/>
        <w:rPr>
          <w:rFonts w:ascii="SimSun" w:hAnsi="SimSun" w:eastAsia="SimSun" w:cs="SimSun"/>
          <w:sz w:val="19"/>
          <w:szCs w:val="19"/>
        </w:rPr>
      </w:pPr>
      <w:r>
        <w:rPr>
          <w:rFonts w:ascii="SimSun" w:hAnsi="SimSun" w:eastAsia="SimSun" w:cs="SimSun"/>
          <w:sz w:val="19"/>
          <w:szCs w:val="19"/>
          <w:spacing w:val="14"/>
          <w:position w:val="7"/>
        </w:rPr>
        <w:t>属性图包括下面操作：</w:t>
      </w:r>
    </w:p>
    <w:p>
      <w:pPr>
        <w:ind w:left="9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class</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Graph[VD,ED]{</w:t>
      </w:r>
    </w:p>
    <w:p>
      <w:pPr>
        <w:ind w:left="1170"/>
        <w:spacing w:before="136" w:line="27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9"/>
        </w:rPr>
        <w:t>def</w:t>
      </w:r>
      <w:r>
        <w:rPr>
          <w:rFonts w:ascii="Times New Roman" w:hAnsi="Times New Roman" w:eastAsia="Times New Roman" w:cs="Times New Roman"/>
          <w:sz w:val="19"/>
          <w:szCs w:val="19"/>
          <w:spacing w:val="1"/>
          <w:position w:val="9"/>
        </w:rPr>
        <w:t xml:space="preserve">     </w:t>
      </w:r>
      <w:r>
        <w:rPr>
          <w:rFonts w:ascii="Times New Roman" w:hAnsi="Times New Roman" w:eastAsia="Times New Roman" w:cs="Times New Roman"/>
          <w:sz w:val="19"/>
          <w:szCs w:val="19"/>
          <w:position w:val="9"/>
        </w:rPr>
        <w:t>mapVertices</w:t>
      </w:r>
      <w:r>
        <w:rPr>
          <w:rFonts w:ascii="Times New Roman" w:hAnsi="Times New Roman" w:eastAsia="Times New Roman" w:cs="Times New Roman"/>
          <w:sz w:val="19"/>
          <w:szCs w:val="19"/>
          <w:spacing w:val="1"/>
          <w:position w:val="9"/>
        </w:rPr>
        <w:t>[</w:t>
      </w:r>
      <w:r>
        <w:rPr>
          <w:rFonts w:ascii="Times New Roman" w:hAnsi="Times New Roman" w:eastAsia="Times New Roman" w:cs="Times New Roman"/>
          <w:sz w:val="19"/>
          <w:szCs w:val="19"/>
          <w:position w:val="9"/>
        </w:rPr>
        <w:t>VD</w:t>
      </w:r>
      <w:r>
        <w:rPr>
          <w:rFonts w:ascii="Times New Roman" w:hAnsi="Times New Roman" w:eastAsia="Times New Roman" w:cs="Times New Roman"/>
          <w:sz w:val="19"/>
          <w:szCs w:val="19"/>
          <w:spacing w:val="1"/>
          <w:position w:val="9"/>
        </w:rPr>
        <w:t>2](</w:t>
      </w:r>
      <w:r>
        <w:rPr>
          <w:rFonts w:ascii="Times New Roman" w:hAnsi="Times New Roman" w:eastAsia="Times New Roman" w:cs="Times New Roman"/>
          <w:sz w:val="19"/>
          <w:szCs w:val="19"/>
          <w:position w:val="9"/>
        </w:rPr>
        <w:t>map</w:t>
      </w:r>
      <w:r>
        <w:rPr>
          <w:rFonts w:ascii="Times New Roman" w:hAnsi="Times New Roman" w:eastAsia="Times New Roman" w:cs="Times New Roman"/>
          <w:sz w:val="19"/>
          <w:szCs w:val="19"/>
          <w:spacing w:val="1"/>
          <w:position w:val="9"/>
        </w:rPr>
        <w:t>:(</w:t>
      </w:r>
      <w:r>
        <w:rPr>
          <w:rFonts w:ascii="Times New Roman" w:hAnsi="Times New Roman" w:eastAsia="Times New Roman" w:cs="Times New Roman"/>
          <w:sz w:val="19"/>
          <w:szCs w:val="19"/>
          <w:position w:val="9"/>
        </w:rPr>
        <w:t>VertexId</w:t>
      </w:r>
      <w:r>
        <w:rPr>
          <w:rFonts w:ascii="Times New Roman" w:hAnsi="Times New Roman" w:eastAsia="Times New Roman" w:cs="Times New Roman"/>
          <w:sz w:val="19"/>
          <w:szCs w:val="19"/>
          <w:spacing w:val="1"/>
          <w:position w:val="9"/>
        </w:rPr>
        <w:t>,</w:t>
      </w:r>
      <w:r>
        <w:rPr>
          <w:rFonts w:ascii="Times New Roman" w:hAnsi="Times New Roman" w:eastAsia="Times New Roman" w:cs="Times New Roman"/>
          <w:sz w:val="19"/>
          <w:szCs w:val="19"/>
          <w:position w:val="9"/>
        </w:rPr>
        <w:t>VD</w:t>
      </w:r>
      <w:r>
        <w:rPr>
          <w:rFonts w:ascii="Times New Roman" w:hAnsi="Times New Roman" w:eastAsia="Times New Roman" w:cs="Times New Roman"/>
          <w:sz w:val="19"/>
          <w:szCs w:val="19"/>
          <w:spacing w:val="1"/>
          <w:position w:val="9"/>
        </w:rPr>
        <w:t>)=&gt;</w:t>
      </w:r>
      <w:r>
        <w:rPr>
          <w:rFonts w:ascii="Times New Roman" w:hAnsi="Times New Roman" w:eastAsia="Times New Roman" w:cs="Times New Roman"/>
          <w:sz w:val="19"/>
          <w:szCs w:val="19"/>
          <w:position w:val="9"/>
        </w:rPr>
        <w:t>VD</w:t>
      </w:r>
      <w:r>
        <w:rPr>
          <w:rFonts w:ascii="Times New Roman" w:hAnsi="Times New Roman" w:eastAsia="Times New Roman" w:cs="Times New Roman"/>
          <w:sz w:val="19"/>
          <w:szCs w:val="19"/>
          <w:spacing w:val="1"/>
          <w:position w:val="9"/>
        </w:rPr>
        <w:t>2):</w:t>
      </w:r>
      <w:r>
        <w:rPr>
          <w:rFonts w:ascii="Times New Roman" w:hAnsi="Times New Roman" w:eastAsia="Times New Roman" w:cs="Times New Roman"/>
          <w:sz w:val="19"/>
          <w:szCs w:val="19"/>
          <w:position w:val="9"/>
        </w:rPr>
        <w:t>Graph</w:t>
      </w:r>
      <w:r>
        <w:rPr>
          <w:rFonts w:ascii="Times New Roman" w:hAnsi="Times New Roman" w:eastAsia="Times New Roman" w:cs="Times New Roman"/>
          <w:sz w:val="19"/>
          <w:szCs w:val="19"/>
          <w:spacing w:val="1"/>
          <w:position w:val="9"/>
        </w:rPr>
        <w:t>[</w:t>
      </w:r>
      <w:r>
        <w:rPr>
          <w:rFonts w:ascii="Times New Roman" w:hAnsi="Times New Roman" w:eastAsia="Times New Roman" w:cs="Times New Roman"/>
          <w:sz w:val="19"/>
          <w:szCs w:val="19"/>
          <w:position w:val="9"/>
        </w:rPr>
        <w:t>VD</w:t>
      </w:r>
      <w:r>
        <w:rPr>
          <w:rFonts w:ascii="Times New Roman" w:hAnsi="Times New Roman" w:eastAsia="Times New Roman" w:cs="Times New Roman"/>
          <w:sz w:val="19"/>
          <w:szCs w:val="19"/>
          <w:spacing w:val="1"/>
          <w:position w:val="9"/>
        </w:rPr>
        <w:t>2</w:t>
      </w:r>
      <w:r>
        <w:rPr>
          <w:rFonts w:ascii="Times New Roman" w:hAnsi="Times New Roman" w:eastAsia="Times New Roman" w:cs="Times New Roman"/>
          <w:sz w:val="19"/>
          <w:szCs w:val="19"/>
          <w:position w:val="9"/>
        </w:rPr>
        <w:t>,ED]</w:t>
      </w:r>
    </w:p>
    <w:p>
      <w:pPr>
        <w:ind w:left="117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mapEdges[ED2](map:Edge[ED]=&gt;ED2):Graph[VD,ED2]</w:t>
      </w:r>
    </w:p>
    <w:p>
      <w:pPr>
        <w:ind w:left="117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mapTriplets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2"/>
        </w:rPr>
        <w:t>2](</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EdgeTriplet</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2"/>
        </w:rPr>
        <w:t>]=&gt;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2"/>
        </w:rPr>
        <w:t>2):</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2"/>
        </w:rPr>
        <w:t>2]</w:t>
      </w:r>
    </w:p>
    <w:p>
      <w:pPr>
        <w:pStyle w:val="BodyText"/>
        <w:spacing w:line="358" w:lineRule="auto"/>
        <w:rPr/>
      </w:pPr>
      <w:r/>
    </w:p>
    <w:p>
      <w:pPr>
        <w:ind w:left="979"/>
        <w:spacing w:before="63" w:line="214" w:lineRule="auto"/>
        <w:rPr>
          <w:rFonts w:ascii="SimSun" w:hAnsi="SimSun" w:eastAsia="SimSun" w:cs="SimSun"/>
          <w:sz w:val="19"/>
          <w:szCs w:val="19"/>
        </w:rPr>
      </w:pPr>
      <w:r>
        <w:rPr>
          <w:rFonts w:ascii="SimSun" w:hAnsi="SimSun" w:eastAsia="SimSun" w:cs="SimSun"/>
          <w:sz w:val="19"/>
          <w:szCs w:val="19"/>
          <w:spacing w:val="17"/>
        </w:rPr>
        <w:t>这里每一个操作产生一个新图，其顶点和边被用户定义的</w:t>
      </w:r>
      <w:r>
        <w:rPr>
          <w:rFonts w:ascii="SimSun" w:hAnsi="SimSun" w:eastAsia="SimSun" w:cs="SimSun"/>
          <w:sz w:val="19"/>
          <w:szCs w:val="19"/>
        </w:rPr>
        <w:t>map</w:t>
      </w:r>
      <w:r>
        <w:rPr>
          <w:rFonts w:ascii="SimSun" w:hAnsi="SimSun" w:eastAsia="SimSun" w:cs="SimSun"/>
          <w:sz w:val="19"/>
          <w:szCs w:val="19"/>
          <w:spacing w:val="87"/>
        </w:rPr>
        <w:t xml:space="preserve"> </w:t>
      </w:r>
      <w:r>
        <w:rPr>
          <w:rFonts w:ascii="SimSun" w:hAnsi="SimSun" w:eastAsia="SimSun" w:cs="SimSun"/>
          <w:sz w:val="19"/>
          <w:szCs w:val="19"/>
          <w:spacing w:val="17"/>
        </w:rPr>
        <w:t>函数修改了。</w:t>
      </w:r>
    </w:p>
    <w:p>
      <w:pPr>
        <w:ind w:left="579" w:right="97" w:firstLine="400"/>
        <w:spacing w:before="103" w:line="271" w:lineRule="auto"/>
        <w:rPr>
          <w:rFonts w:ascii="SimSun" w:hAnsi="SimSun" w:eastAsia="SimSun" w:cs="SimSun"/>
          <w:sz w:val="19"/>
          <w:szCs w:val="19"/>
        </w:rPr>
      </w:pPr>
      <w:r>
        <w:rPr>
          <w:rFonts w:ascii="SimSun" w:hAnsi="SimSun" w:eastAsia="SimSun" w:cs="SimSun"/>
          <w:sz w:val="19"/>
          <w:szCs w:val="19"/>
          <w:spacing w:val="15"/>
        </w:rPr>
        <w:t>注意：上述属性图操作不改变图的结构，这是图属性操作的关键特征，这也就意味着允</w:t>
      </w:r>
      <w:r>
        <w:rPr>
          <w:rFonts w:ascii="SimSun" w:hAnsi="SimSun" w:eastAsia="SimSun" w:cs="SimSun"/>
          <w:sz w:val="19"/>
          <w:szCs w:val="19"/>
          <w:spacing w:val="1"/>
        </w:rPr>
        <w:t xml:space="preserve"> </w:t>
      </w:r>
      <w:r>
        <w:rPr>
          <w:rFonts w:ascii="SimSun" w:hAnsi="SimSun" w:eastAsia="SimSun" w:cs="SimSun"/>
          <w:sz w:val="19"/>
          <w:szCs w:val="19"/>
          <w:spacing w:val="20"/>
        </w:rPr>
        <w:t>许结果图重复利用原始图的结构索引。下面的代码片段逻辑上是等同的，但是第一个</w:t>
      </w:r>
      <w:r>
        <w:rPr>
          <w:rFonts w:ascii="SimSun" w:hAnsi="SimSun" w:eastAsia="SimSun" w:cs="SimSun"/>
          <w:sz w:val="19"/>
          <w:szCs w:val="19"/>
          <w:spacing w:val="19"/>
        </w:rPr>
        <w:t>没有</w:t>
      </w:r>
      <w:r>
        <w:rPr>
          <w:rFonts w:ascii="SimSun" w:hAnsi="SimSun" w:eastAsia="SimSun" w:cs="SimSun"/>
          <w:sz w:val="19"/>
          <w:szCs w:val="19"/>
        </w:rPr>
        <w:t xml:space="preserve"> </w:t>
      </w:r>
      <w:r>
        <w:rPr>
          <w:rFonts w:ascii="SimSun" w:hAnsi="SimSun" w:eastAsia="SimSun" w:cs="SimSun"/>
          <w:sz w:val="19"/>
          <w:szCs w:val="19"/>
          <w:spacing w:val="12"/>
        </w:rPr>
        <w:t>保存结构索引，其不会从</w:t>
      </w:r>
      <w:r>
        <w:rPr>
          <w:rFonts w:ascii="SimSun" w:hAnsi="SimSun" w:eastAsia="SimSun" w:cs="SimSun"/>
          <w:sz w:val="19"/>
          <w:szCs w:val="19"/>
          <w:spacing w:val="-33"/>
        </w:rPr>
        <w:t xml:space="preserve"> </w:t>
      </w:r>
      <w:r>
        <w:rPr>
          <w:rFonts w:ascii="SimSun" w:hAnsi="SimSun" w:eastAsia="SimSun" w:cs="SimSun"/>
          <w:sz w:val="19"/>
          <w:szCs w:val="19"/>
        </w:rPr>
        <w:t>GraphX</w:t>
      </w:r>
      <w:r>
        <w:rPr>
          <w:rFonts w:ascii="SimSun" w:hAnsi="SimSun" w:eastAsia="SimSun" w:cs="SimSun"/>
          <w:sz w:val="19"/>
          <w:szCs w:val="19"/>
          <w:spacing w:val="12"/>
        </w:rPr>
        <w:t xml:space="preserve">  系统优化中获益：</w:t>
      </w:r>
    </w:p>
    <w:p>
      <w:pPr>
        <w:ind w:left="979" w:right="1037"/>
        <w:spacing w:before="82"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                           newVertices=graph.vertices.map{case(id,attr)=&gt;(id,mapUdf(id,attr))}</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val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newGraph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newVertices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edges</w:t>
      </w:r>
      <w:r>
        <w:rPr>
          <w:rFonts w:ascii="Times New Roman" w:hAnsi="Times New Roman" w:eastAsia="Times New Roman" w:cs="Times New Roman"/>
          <w:sz w:val="19"/>
          <w:szCs w:val="19"/>
          <w:spacing w:val="1"/>
        </w:rPr>
        <w:t>)</w:t>
      </w:r>
    </w:p>
    <w:p>
      <w:pPr>
        <w:ind w:left="979"/>
        <w:spacing w:before="96" w:line="212" w:lineRule="auto"/>
        <w:rPr>
          <w:rFonts w:ascii="SimSun" w:hAnsi="SimSun" w:eastAsia="SimSun" w:cs="SimSun"/>
          <w:sz w:val="19"/>
          <w:szCs w:val="19"/>
        </w:rPr>
      </w:pPr>
      <w:r>
        <w:rPr>
          <w:rFonts w:ascii="SimSun" w:hAnsi="SimSun" w:eastAsia="SimSun" w:cs="SimSun"/>
          <w:sz w:val="19"/>
          <w:szCs w:val="19"/>
          <w:spacing w:val="11"/>
        </w:rPr>
        <w:t>使用</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mapVertices</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保护结构索引：</w:t>
      </w:r>
    </w:p>
    <w:p>
      <w:pPr>
        <w:ind w:left="979"/>
        <w:spacing w:before="11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               newGraph=graph.mapVertices((id,attr)=&gt;mapUdf(id,attr))</w:t>
      </w:r>
    </w:p>
    <w:p>
      <w:pPr>
        <w:ind w:left="579" w:right="99" w:firstLine="400"/>
        <w:spacing w:before="107" w:line="274" w:lineRule="auto"/>
        <w:rPr>
          <w:rFonts w:ascii="SimSun" w:hAnsi="SimSun" w:eastAsia="SimSun" w:cs="SimSun"/>
          <w:sz w:val="19"/>
          <w:szCs w:val="19"/>
        </w:rPr>
      </w:pPr>
      <w:r>
        <w:rPr>
          <w:rFonts w:ascii="SimSun" w:hAnsi="SimSun" w:eastAsia="SimSun" w:cs="SimSun"/>
          <w:sz w:val="19"/>
          <w:szCs w:val="19"/>
          <w:spacing w:val="21"/>
        </w:rPr>
        <w:t>这些操作经常用来初始化图为了进行特殊计</w:t>
      </w:r>
      <w:r>
        <w:rPr>
          <w:rFonts w:ascii="SimSun" w:hAnsi="SimSun" w:eastAsia="SimSun" w:cs="SimSun"/>
          <w:sz w:val="19"/>
          <w:szCs w:val="19"/>
          <w:spacing w:val="20"/>
        </w:rPr>
        <w:t>算或者排除不需要的属性。例如，给定一</w:t>
      </w:r>
      <w:r>
        <w:rPr>
          <w:rFonts w:ascii="SimSun" w:hAnsi="SimSun" w:eastAsia="SimSun" w:cs="SimSun"/>
          <w:sz w:val="19"/>
          <w:szCs w:val="19"/>
        </w:rPr>
        <w:t xml:space="preserve"> </w:t>
      </w:r>
      <w:r>
        <w:rPr>
          <w:rFonts w:ascii="SimSun" w:hAnsi="SimSun" w:eastAsia="SimSun" w:cs="SimSun"/>
          <w:sz w:val="19"/>
          <w:szCs w:val="19"/>
          <w:spacing w:val="17"/>
        </w:rPr>
        <w:t>个图，它的出度作为顶点属性(之后描述如</w:t>
      </w:r>
      <w:r>
        <w:rPr>
          <w:rFonts w:ascii="SimSun" w:hAnsi="SimSun" w:eastAsia="SimSun" w:cs="SimSun"/>
          <w:sz w:val="19"/>
          <w:szCs w:val="19"/>
          <w:spacing w:val="16"/>
        </w:rPr>
        <w:t>何构建这样一个图),初始化它为</w:t>
      </w:r>
      <w:r>
        <w:rPr>
          <w:rFonts w:ascii="SimSun" w:hAnsi="SimSun" w:eastAsia="SimSun" w:cs="SimSun"/>
          <w:sz w:val="19"/>
          <w:szCs w:val="19"/>
          <w:spacing w:val="-54"/>
        </w:rPr>
        <w:t xml:space="preserve"> </w:t>
      </w:r>
      <w:r>
        <w:rPr>
          <w:rFonts w:ascii="SimSun" w:hAnsi="SimSun" w:eastAsia="SimSun" w:cs="SimSun"/>
          <w:sz w:val="19"/>
          <w:szCs w:val="19"/>
        </w:rPr>
        <w:t>PageRank</w:t>
      </w:r>
      <w:r>
        <w:rPr>
          <w:rFonts w:ascii="SimSun" w:hAnsi="SimSun" w:eastAsia="SimSun" w:cs="SimSun"/>
          <w:sz w:val="19"/>
          <w:szCs w:val="19"/>
          <w:spacing w:val="16"/>
        </w:rPr>
        <w:t>:</w:t>
      </w:r>
    </w:p>
    <w:p>
      <w:pPr>
        <w:ind w:left="979"/>
        <w:spacing w:before="94" w:line="27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8"/>
        </w:rPr>
        <w:t>//Given  a  graph  w</w:t>
      </w:r>
      <w:r>
        <w:rPr>
          <w:rFonts w:ascii="Times New Roman" w:hAnsi="Times New Roman" w:eastAsia="Times New Roman" w:cs="Times New Roman"/>
          <w:sz w:val="19"/>
          <w:szCs w:val="19"/>
          <w:spacing w:val="-1"/>
          <w:position w:val="8"/>
        </w:rPr>
        <w:t>here</w:t>
      </w:r>
      <w:r>
        <w:rPr>
          <w:rFonts w:ascii="Times New Roman" w:hAnsi="Times New Roman" w:eastAsia="Times New Roman" w:cs="Times New Roman"/>
          <w:sz w:val="19"/>
          <w:szCs w:val="19"/>
          <w:spacing w:val="45"/>
          <w:position w:val="8"/>
        </w:rPr>
        <w:t xml:space="preserve"> </w:t>
      </w:r>
      <w:r>
        <w:rPr>
          <w:rFonts w:ascii="Times New Roman" w:hAnsi="Times New Roman" w:eastAsia="Times New Roman" w:cs="Times New Roman"/>
          <w:sz w:val="19"/>
          <w:szCs w:val="19"/>
          <w:spacing w:val="-1"/>
          <w:position w:val="8"/>
        </w:rPr>
        <w:t>the</w:t>
      </w:r>
      <w:r>
        <w:rPr>
          <w:rFonts w:ascii="Times New Roman" w:hAnsi="Times New Roman" w:eastAsia="Times New Roman" w:cs="Times New Roman"/>
          <w:sz w:val="19"/>
          <w:szCs w:val="19"/>
          <w:spacing w:val="44"/>
          <w:position w:val="8"/>
        </w:rPr>
        <w:t xml:space="preserve"> </w:t>
      </w:r>
      <w:r>
        <w:rPr>
          <w:rFonts w:ascii="Times New Roman" w:hAnsi="Times New Roman" w:eastAsia="Times New Roman" w:cs="Times New Roman"/>
          <w:sz w:val="19"/>
          <w:szCs w:val="19"/>
          <w:spacing w:val="-1"/>
          <w:position w:val="8"/>
        </w:rPr>
        <w:t>vertex</w:t>
      </w:r>
      <w:r>
        <w:rPr>
          <w:rFonts w:ascii="Times New Roman" w:hAnsi="Times New Roman" w:eastAsia="Times New Roman" w:cs="Times New Roman"/>
          <w:sz w:val="19"/>
          <w:szCs w:val="19"/>
          <w:spacing w:val="42"/>
          <w:position w:val="8"/>
        </w:rPr>
        <w:t xml:space="preserve"> </w:t>
      </w:r>
      <w:r>
        <w:rPr>
          <w:rFonts w:ascii="Times New Roman" w:hAnsi="Times New Roman" w:eastAsia="Times New Roman" w:cs="Times New Roman"/>
          <w:sz w:val="19"/>
          <w:szCs w:val="19"/>
          <w:spacing w:val="-1"/>
          <w:position w:val="8"/>
        </w:rPr>
        <w:t>property  is  the  out  degree</w:t>
      </w:r>
    </w:p>
    <w:p>
      <w:pPr>
        <w:ind w:left="9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          inputGraph:Graph[Int,String]=</w:t>
      </w:r>
    </w:p>
    <w:p>
      <w:pPr>
        <w:ind w:left="979" w:right="1370" w:firstLine="190"/>
        <w:spacing w:before="116" w:line="25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graph.outerJoinVertices(graph.outDegrees)((vid,_,degOpt)=&gt;degOpt.g</w:t>
      </w:r>
      <w:r>
        <w:rPr>
          <w:rFonts w:ascii="Times New Roman" w:hAnsi="Times New Roman" w:eastAsia="Times New Roman" w:cs="Times New Roman"/>
          <w:sz w:val="19"/>
          <w:szCs w:val="19"/>
          <w:spacing w:val="-1"/>
        </w:rPr>
        <w:t>etOrElse(0))</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//Construct</w:t>
      </w:r>
      <w:r>
        <w:rPr>
          <w:rFonts w:ascii="Times New Roman" w:hAnsi="Times New Roman" w:eastAsia="Times New Roman" w:cs="Times New Roman"/>
          <w:sz w:val="19"/>
          <w:szCs w:val="19"/>
          <w:spacing w:val="49"/>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43"/>
        </w:rPr>
        <w:t xml:space="preserve"> </w:t>
      </w:r>
      <w:r>
        <w:rPr>
          <w:rFonts w:ascii="Times New Roman" w:hAnsi="Times New Roman" w:eastAsia="Times New Roman" w:cs="Times New Roman"/>
          <w:sz w:val="19"/>
          <w:szCs w:val="19"/>
          <w:spacing w:val="-1"/>
        </w:rPr>
        <w:t>graph</w:t>
      </w:r>
      <w:r>
        <w:rPr>
          <w:rFonts w:ascii="Times New Roman" w:hAnsi="Times New Roman" w:eastAsia="Times New Roman" w:cs="Times New Roman"/>
          <w:sz w:val="19"/>
          <w:szCs w:val="19"/>
          <w:spacing w:val="38"/>
          <w:w w:val="102"/>
        </w:rPr>
        <w:t xml:space="preserve"> </w:t>
      </w:r>
      <w:r>
        <w:rPr>
          <w:rFonts w:ascii="Times New Roman" w:hAnsi="Times New Roman" w:eastAsia="Times New Roman" w:cs="Times New Roman"/>
          <w:sz w:val="19"/>
          <w:szCs w:val="19"/>
          <w:spacing w:val="-1"/>
        </w:rPr>
        <w:t>where</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each</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spacing w:val="-1"/>
        </w:rPr>
        <w:t>edge</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contains</w:t>
      </w:r>
      <w:r>
        <w:rPr>
          <w:rFonts w:ascii="Times New Roman" w:hAnsi="Times New Roman" w:eastAsia="Times New Roman" w:cs="Times New Roman"/>
          <w:sz w:val="19"/>
          <w:szCs w:val="19"/>
          <w:spacing w:val="39"/>
          <w:w w:val="101"/>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spacing w:val="-1"/>
        </w:rPr>
        <w:t>weight</w:t>
      </w:r>
    </w:p>
    <w:p>
      <w:pPr>
        <w:ind w:left="979"/>
        <w:spacing w:before="115" w:line="29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0"/>
        </w:rPr>
        <w:t>//and</w:t>
      </w:r>
      <w:r>
        <w:rPr>
          <w:rFonts w:ascii="Times New Roman" w:hAnsi="Times New Roman" w:eastAsia="Times New Roman" w:cs="Times New Roman"/>
          <w:sz w:val="19"/>
          <w:szCs w:val="19"/>
          <w:spacing w:val="12"/>
          <w:w w:val="101"/>
          <w:position w:val="10"/>
        </w:rPr>
        <w:t xml:space="preserve">  </w:t>
      </w:r>
      <w:r>
        <w:rPr>
          <w:rFonts w:ascii="Times New Roman" w:hAnsi="Times New Roman" w:eastAsia="Times New Roman" w:cs="Times New Roman"/>
          <w:sz w:val="19"/>
          <w:szCs w:val="19"/>
          <w:position w:val="10"/>
        </w:rPr>
        <w:t>each  vertex</w:t>
      </w:r>
      <w:r>
        <w:rPr>
          <w:rFonts w:ascii="Times New Roman" w:hAnsi="Times New Roman" w:eastAsia="Times New Roman" w:cs="Times New Roman"/>
          <w:sz w:val="19"/>
          <w:szCs w:val="19"/>
          <w:spacing w:val="11"/>
          <w:w w:val="101"/>
          <w:position w:val="10"/>
        </w:rPr>
        <w:t xml:space="preserve">  </w:t>
      </w:r>
      <w:r>
        <w:rPr>
          <w:rFonts w:ascii="Times New Roman" w:hAnsi="Times New Roman" w:eastAsia="Times New Roman" w:cs="Times New Roman"/>
          <w:sz w:val="19"/>
          <w:szCs w:val="19"/>
          <w:position w:val="10"/>
        </w:rPr>
        <w:t>is</w:t>
      </w:r>
      <w:r>
        <w:rPr>
          <w:rFonts w:ascii="Times New Roman" w:hAnsi="Times New Roman" w:eastAsia="Times New Roman" w:cs="Times New Roman"/>
          <w:sz w:val="19"/>
          <w:szCs w:val="19"/>
          <w:spacing w:val="10"/>
          <w:position w:val="10"/>
        </w:rPr>
        <w:t xml:space="preserve">  </w:t>
      </w:r>
      <w:r>
        <w:rPr>
          <w:rFonts w:ascii="Times New Roman" w:hAnsi="Times New Roman" w:eastAsia="Times New Roman" w:cs="Times New Roman"/>
          <w:sz w:val="19"/>
          <w:szCs w:val="19"/>
          <w:position w:val="10"/>
        </w:rPr>
        <w:t>the</w:t>
      </w:r>
      <w:r>
        <w:rPr>
          <w:rFonts w:ascii="Times New Roman" w:hAnsi="Times New Roman" w:eastAsia="Times New Roman" w:cs="Times New Roman"/>
          <w:sz w:val="19"/>
          <w:szCs w:val="19"/>
          <w:spacing w:val="12"/>
          <w:position w:val="10"/>
        </w:rPr>
        <w:t xml:space="preserve">  </w:t>
      </w:r>
      <w:r>
        <w:rPr>
          <w:rFonts w:ascii="Times New Roman" w:hAnsi="Times New Roman" w:eastAsia="Times New Roman" w:cs="Times New Roman"/>
          <w:sz w:val="19"/>
          <w:szCs w:val="19"/>
          <w:position w:val="10"/>
        </w:rPr>
        <w:t>initia</w:t>
      </w:r>
      <w:r>
        <w:rPr>
          <w:rFonts w:ascii="Times New Roman" w:hAnsi="Times New Roman" w:eastAsia="Times New Roman" w:cs="Times New Roman"/>
          <w:sz w:val="19"/>
          <w:szCs w:val="19"/>
          <w:spacing w:val="-1"/>
          <w:position w:val="10"/>
        </w:rPr>
        <w:t>l</w:t>
      </w:r>
      <w:r>
        <w:rPr>
          <w:rFonts w:ascii="Times New Roman" w:hAnsi="Times New Roman" w:eastAsia="Times New Roman" w:cs="Times New Roman"/>
          <w:sz w:val="19"/>
          <w:szCs w:val="19"/>
          <w:spacing w:val="10"/>
          <w:position w:val="10"/>
        </w:rPr>
        <w:t xml:space="preserve">  </w:t>
      </w:r>
      <w:r>
        <w:rPr>
          <w:rFonts w:ascii="Times New Roman" w:hAnsi="Times New Roman" w:eastAsia="Times New Roman" w:cs="Times New Roman"/>
          <w:sz w:val="19"/>
          <w:szCs w:val="19"/>
          <w:spacing w:val="-1"/>
          <w:position w:val="10"/>
        </w:rPr>
        <w:t>PageRank</w:t>
      </w:r>
    </w:p>
    <w:p>
      <w:pPr>
        <w:ind w:left="97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      outputGraph:Graph[Double,Doubl</w:t>
      </w:r>
      <w:r>
        <w:rPr>
          <w:rFonts w:ascii="Times New Roman" w:hAnsi="Times New Roman" w:eastAsia="Times New Roman" w:cs="Times New Roman"/>
          <w:sz w:val="19"/>
          <w:szCs w:val="19"/>
          <w:spacing w:val="-1"/>
        </w:rPr>
        <w:t>e]=</w:t>
      </w:r>
    </w:p>
    <w:p>
      <w:pPr>
        <w:ind w:left="979" w:right="1763" w:firstLine="190"/>
        <w:spacing w:before="135" w:line="273" w:lineRule="auto"/>
        <w:rPr>
          <w:rFonts w:ascii="SimSun" w:hAnsi="SimSun" w:eastAsia="SimSun" w:cs="SimSun"/>
          <w:sz w:val="19"/>
          <w:szCs w:val="19"/>
        </w:rPr>
      </w:pPr>
      <w:r>
        <w:rPr>
          <w:rFonts w:ascii="Times New Roman" w:hAnsi="Times New Roman" w:eastAsia="Times New Roman" w:cs="Times New Roman"/>
          <w:sz w:val="19"/>
          <w:szCs w:val="19"/>
        </w:rPr>
        <w:t>inputGraph.mapTriplets(triplet=&gt;1.0/triplet.srcAttr).mapVertices</w:t>
      </w:r>
      <w:r>
        <w:rPr>
          <w:rFonts w:ascii="Times New Roman" w:hAnsi="Times New Roman" w:eastAsia="Times New Roman" w:cs="Times New Roman"/>
          <w:sz w:val="19"/>
          <w:szCs w:val="19"/>
          <w:spacing w:val="-1"/>
        </w:rPr>
        <w:t>((id,_)=&gt;1.0)</w:t>
      </w:r>
      <w:r>
        <w:rPr>
          <w:rFonts w:ascii="Times New Roman" w:hAnsi="Times New Roman" w:eastAsia="Times New Roman" w:cs="Times New Roman"/>
          <w:sz w:val="19"/>
          <w:szCs w:val="19"/>
        </w:rPr>
        <w:t xml:space="preserve"> </w:t>
      </w:r>
      <w:r>
        <w:rPr>
          <w:rFonts w:ascii="SimSun" w:hAnsi="SimSun" w:eastAsia="SimSun" w:cs="SimSun"/>
          <w:sz w:val="19"/>
          <w:szCs w:val="19"/>
          <w:spacing w:val="19"/>
        </w:rPr>
        <w:t>初始化结果如图5-25所示。</w:t>
      </w:r>
    </w:p>
    <w:p>
      <w:pPr>
        <w:ind w:left="982"/>
        <w:spacing w:before="79" w:line="222" w:lineRule="auto"/>
        <w:outlineLvl w:val="4"/>
        <w:rPr>
          <w:rFonts w:ascii="SimHei" w:hAnsi="SimHei" w:eastAsia="SimHei" w:cs="SimHei"/>
          <w:sz w:val="19"/>
          <w:szCs w:val="19"/>
        </w:rPr>
      </w:pPr>
      <w:r>
        <w:rPr>
          <w:rFonts w:ascii="SimHei" w:hAnsi="SimHei" w:eastAsia="SimHei" w:cs="SimHei"/>
          <w:sz w:val="19"/>
          <w:szCs w:val="19"/>
          <w:b/>
          <w:bCs/>
          <w:spacing w:val="6"/>
        </w:rPr>
        <w:t>3.</w:t>
      </w:r>
      <w:r>
        <w:rPr>
          <w:rFonts w:ascii="SimHei" w:hAnsi="SimHei" w:eastAsia="SimHei" w:cs="SimHei"/>
          <w:sz w:val="19"/>
          <w:szCs w:val="19"/>
          <w:spacing w:val="6"/>
        </w:rPr>
        <w:t xml:space="preserve"> </w:t>
      </w:r>
      <w:r>
        <w:rPr>
          <w:rFonts w:ascii="SimHei" w:hAnsi="SimHei" w:eastAsia="SimHei" w:cs="SimHei"/>
          <w:sz w:val="19"/>
          <w:szCs w:val="19"/>
          <w:b/>
          <w:bCs/>
          <w:spacing w:val="6"/>
        </w:rPr>
        <w:t>结构操作</w:t>
      </w:r>
    </w:p>
    <w:p>
      <w:pPr>
        <w:ind w:left="579" w:right="97" w:firstLine="400"/>
        <w:spacing w:before="45" w:line="285" w:lineRule="auto"/>
        <w:rPr>
          <w:rFonts w:ascii="SimSun" w:hAnsi="SimSun" w:eastAsia="SimSun" w:cs="SimSun"/>
          <w:sz w:val="19"/>
          <w:szCs w:val="19"/>
        </w:rPr>
      </w:pPr>
      <w:r>
        <w:rPr>
          <w:rFonts w:ascii="SimSun" w:hAnsi="SimSun" w:eastAsia="SimSun" w:cs="SimSun"/>
          <w:sz w:val="19"/>
          <w:szCs w:val="19"/>
          <w:spacing w:val="17"/>
        </w:rPr>
        <w:t>当前，</w:t>
      </w:r>
      <w:r>
        <w:rPr>
          <w:rFonts w:ascii="Times New Roman" w:hAnsi="Times New Roman" w:eastAsia="Times New Roman" w:cs="Times New Roman"/>
          <w:sz w:val="19"/>
          <w:szCs w:val="19"/>
        </w:rPr>
        <w:t>GraphX   </w:t>
      </w:r>
      <w:r>
        <w:rPr>
          <w:rFonts w:ascii="SimSun" w:hAnsi="SimSun" w:eastAsia="SimSun" w:cs="SimSun"/>
          <w:sz w:val="19"/>
          <w:szCs w:val="19"/>
          <w:spacing w:val="17"/>
        </w:rPr>
        <w:t>仅仅支持一个简单的常用结构操作，将来会不断完善。下面是</w:t>
      </w:r>
      <w:r>
        <w:rPr>
          <w:rFonts w:ascii="SimSun" w:hAnsi="SimSun" w:eastAsia="SimSun" w:cs="SimSun"/>
          <w:sz w:val="19"/>
          <w:szCs w:val="19"/>
          <w:spacing w:val="16"/>
        </w:rPr>
        <w:t>基本结构</w:t>
      </w:r>
      <w:r>
        <w:rPr>
          <w:rFonts w:ascii="SimSun" w:hAnsi="SimSun" w:eastAsia="SimSun" w:cs="SimSun"/>
          <w:sz w:val="19"/>
          <w:szCs w:val="19"/>
          <w:spacing w:val="2"/>
        </w:rPr>
        <w:t xml:space="preserve"> </w:t>
      </w:r>
      <w:r>
        <w:rPr>
          <w:rFonts w:ascii="SimSun" w:hAnsi="SimSun" w:eastAsia="SimSun" w:cs="SimSun"/>
          <w:sz w:val="19"/>
          <w:szCs w:val="19"/>
          <w:spacing w:val="7"/>
        </w:rPr>
        <w:t>操作列表：</w:t>
      </w:r>
    </w:p>
    <w:p>
      <w:pPr>
        <w:ind w:left="979"/>
        <w:spacing w:before="8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class</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Graph[VD,ED]{</w:t>
      </w:r>
    </w:p>
    <w:p>
      <w:pPr>
        <w:ind w:left="117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reverse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w:t>
      </w:r>
    </w:p>
    <w:p>
      <w:pPr>
        <w:ind w:left="117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subgraph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epred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EdgeTriplet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w:t>
      </w:r>
      <w:r>
        <w:rPr>
          <w:rFonts w:ascii="Times New Roman" w:hAnsi="Times New Roman" w:eastAsia="Times New Roman" w:cs="Times New Roman"/>
          <w:sz w:val="19"/>
          <w:szCs w:val="19"/>
          <w:spacing w:val="1"/>
        </w:rPr>
        <w:t>]=&gt;</w:t>
      </w:r>
      <w:r>
        <w:rPr>
          <w:rFonts w:ascii="Times New Roman" w:hAnsi="Times New Roman" w:eastAsia="Times New Roman" w:cs="Times New Roman"/>
          <w:sz w:val="19"/>
          <w:szCs w:val="19"/>
        </w:rPr>
        <w:t>Boolean</w:t>
      </w:r>
      <w:r>
        <w:rPr>
          <w:rFonts w:ascii="Times New Roman" w:hAnsi="Times New Roman" w:eastAsia="Times New Roman" w:cs="Times New Roman"/>
          <w:sz w:val="19"/>
          <w:szCs w:val="19"/>
          <w:spacing w:val="1"/>
        </w:rPr>
        <w:t>,</w:t>
      </w:r>
    </w:p>
    <w:p>
      <w:pPr>
        <w:ind w:left="2340"/>
        <w:spacing w:before="11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vpred:(VertexId,VD)=&gt;Boolean):Graph[</w:t>
      </w:r>
      <w:r>
        <w:rPr>
          <w:rFonts w:ascii="Times New Roman" w:hAnsi="Times New Roman" w:eastAsia="Times New Roman" w:cs="Times New Roman"/>
          <w:sz w:val="19"/>
          <w:szCs w:val="19"/>
          <w:spacing w:val="-1"/>
        </w:rPr>
        <w:t>VD,ED]</w:t>
      </w:r>
    </w:p>
    <w:p>
      <w:pPr>
        <w:spacing w:line="192" w:lineRule="auto"/>
        <w:sectPr>
          <w:headerReference w:type="default" r:id="rId518"/>
          <w:footerReference w:type="default" r:id="rId519"/>
          <w:pgSz w:w="9520" w:h="14210"/>
          <w:pgMar w:top="1079" w:right="440" w:bottom="403" w:left="210" w:header="500" w:footer="156" w:gutter="0"/>
        </w:sectPr>
        <w:rPr>
          <w:rFonts w:ascii="Times New Roman" w:hAnsi="Times New Roman" w:eastAsia="Times New Roman" w:cs="Times New Roman"/>
          <w:sz w:val="19"/>
          <w:szCs w:val="19"/>
        </w:rPr>
      </w:pPr>
    </w:p>
    <w:p>
      <w:pPr>
        <w:ind w:left="3969"/>
        <w:spacing w:line="212" w:lineRule="auto"/>
        <w:rPr>
          <w:rFonts w:ascii="SimHei" w:hAnsi="SimHei" w:eastAsia="SimHei" w:cs="SimHei"/>
          <w:sz w:val="18"/>
          <w:szCs w:val="18"/>
        </w:rPr>
      </w:pPr>
      <w:r>
        <w:pict>
          <v:rect id="_x0000_s1582" style="position:absolute;margin-left:385.998pt;margin-top:95.4984pt;mso-position-vertical-relative:page;mso-position-horizontal-relative:page;width:0.5pt;height:196.55pt;z-index:252591104;" o:allowincell="f" fillcolor="#000000" filled="true" stroked="false"/>
        </w:pict>
      </w:r>
      <w:r>
        <w:drawing>
          <wp:anchor distT="0" distB="0" distL="0" distR="0" simplePos="0" relativeHeight="252590080" behindDoc="0" locked="0" layoutInCell="0" allowOverlap="1">
            <wp:simplePos x="0" y="0"/>
            <wp:positionH relativeFrom="page">
              <wp:posOffset>869965</wp:posOffset>
            </wp:positionH>
            <wp:positionV relativeFrom="page">
              <wp:posOffset>3689360</wp:posOffset>
            </wp:positionV>
            <wp:extent cx="4064006" cy="6350"/>
            <wp:effectExtent l="0" t="0" r="0" b="0"/>
            <wp:wrapNone/>
            <wp:docPr id="496" name="IM 496"/>
            <wp:cNvGraphicFramePr/>
            <a:graphic>
              <a:graphicData uri="http://schemas.openxmlformats.org/drawingml/2006/picture">
                <pic:pic>
                  <pic:nvPicPr>
                    <pic:cNvPr id="496" name="IM 496"/>
                    <pic:cNvPicPr/>
                  </pic:nvPicPr>
                  <pic:blipFill>
                    <a:blip r:embed="rId521"/>
                    <a:stretch>
                      <a:fillRect/>
                    </a:stretch>
                  </pic:blipFill>
                  <pic:spPr>
                    <a:xfrm rot="0">
                      <a:off x="0" y="0"/>
                      <a:ext cx="4064006" cy="6350"/>
                    </a:xfrm>
                    <a:prstGeom prst="rect">
                      <a:avLst/>
                    </a:prstGeom>
                  </pic:spPr>
                </pic:pic>
              </a:graphicData>
            </a:graphic>
          </wp:anchor>
        </w:drawing>
      </w:r>
      <w:r>
        <w:drawing>
          <wp:anchor distT="0" distB="0" distL="0" distR="0" simplePos="0" relativeHeight="252588032" behindDoc="1" locked="0" layoutInCell="0" allowOverlap="1">
            <wp:simplePos x="0" y="0"/>
            <wp:positionH relativeFrom="page">
              <wp:posOffset>4826003</wp:posOffset>
            </wp:positionH>
            <wp:positionV relativeFrom="page">
              <wp:posOffset>101603</wp:posOffset>
            </wp:positionV>
            <wp:extent cx="819124" cy="361926"/>
            <wp:effectExtent l="0" t="0" r="0" b="0"/>
            <wp:wrapNone/>
            <wp:docPr id="498" name="IM 498"/>
            <wp:cNvGraphicFramePr/>
            <a:graphic>
              <a:graphicData uri="http://schemas.openxmlformats.org/drawingml/2006/picture">
                <pic:pic>
                  <pic:nvPicPr>
                    <pic:cNvPr id="498" name="IM 498"/>
                    <pic:cNvPicPr/>
                  </pic:nvPicPr>
                  <pic:blipFill>
                    <a:blip r:embed="rId522"/>
                    <a:stretch>
                      <a:fillRect/>
                    </a:stretch>
                  </pic:blipFill>
                  <pic:spPr>
                    <a:xfrm rot="0">
                      <a:off x="0" y="0"/>
                      <a:ext cx="819124" cy="361926"/>
                    </a:xfrm>
                    <a:prstGeom prst="rect">
                      <a:avLst/>
                    </a:prstGeom>
                  </pic:spPr>
                </pic:pic>
              </a:graphicData>
            </a:graphic>
          </wp:anchor>
        </w:drawing>
      </w:r>
      <w:r>
        <w:pict>
          <v:shape id="_x0000_s1584" style="position:absolute;margin-left:67.5012pt;margin-top:127.268pt;mso-position-vertical-relative:page;mso-position-horizontal-relative:page;width:310pt;height:21.8pt;z-index:252593152;" o:allowincell="f" filled="false" stroked="false" type="#_x0000_t202">
            <v:fill on="false"/>
            <v:stroke on="false"/>
            <v:path/>
            <v:imagedata o:title=""/>
            <o:lock v:ext="edit" aspectratio="false"/>
            <v:textbox inset="0mm,0mm,0mm,0mm">
              <w:txbxContent>
                <w:p>
                  <w:pPr>
                    <w:pStyle w:val="BodyText"/>
                    <w:ind w:left="20" w:right="20"/>
                    <w:spacing w:before="20" w:line="229" w:lineRule="auto"/>
                    <w:rPr>
                      <w:rFonts w:ascii="Times New Roman" w:hAnsi="Times New Roman" w:eastAsia="Times New Roman" w:cs="Times New Roman"/>
                      <w:sz w:val="18"/>
                      <w:szCs w:val="18"/>
                    </w:rPr>
                  </w:pPr>
                  <w:r>
                    <w:rPr>
                      <w:sz w:val="18"/>
                      <w:szCs w:val="18"/>
                      <w:spacing w:val="-3"/>
                    </w:rPr>
                    <w:t>relationships:org.apache.sp</w:t>
                  </w:r>
                  <w:r>
                    <w:rPr>
                      <w:sz w:val="18"/>
                      <w:szCs w:val="18"/>
                      <w:spacing w:val="-4"/>
                    </w:rPr>
                    <w:t>ark.rdd.RDD[org.apache.spark.graphx.Edge[String]]=</w:t>
                  </w:r>
                  <w:r>
                    <w:rPr>
                      <w:sz w:val="18"/>
                      <w:szCs w:val="18"/>
                    </w:rPr>
                    <w:t xml:space="preserve"> </w:t>
                  </w:r>
                  <w:r>
                    <w:rPr>
                      <w:rFonts w:ascii="Times New Roman" w:hAnsi="Times New Roman" w:eastAsia="Times New Roman" w:cs="Times New Roman"/>
                      <w:sz w:val="18"/>
                      <w:szCs w:val="18"/>
                    </w:rPr>
                    <w:t>ParallelCollectlonRDD[1]at   parallelize   at</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&lt;console&gt;:28</w:t>
                  </w:r>
                </w:p>
              </w:txbxContent>
            </v:textbox>
          </v:shape>
        </w:pict>
      </w:r>
      <w:r>
        <w:rPr>
          <w:rFonts w:ascii="SimHei" w:hAnsi="SimHei" w:eastAsia="SimHei" w:cs="SimHei"/>
          <w:sz w:val="18"/>
          <w:szCs w:val="18"/>
          <w:spacing w:val="7"/>
        </w:rPr>
        <w:t>第</w:t>
      </w:r>
      <w:r>
        <w:rPr>
          <w:rFonts w:ascii="SimHei" w:hAnsi="SimHei" w:eastAsia="SimHei" w:cs="SimHei"/>
          <w:sz w:val="18"/>
          <w:szCs w:val="18"/>
          <w:spacing w:val="-45"/>
        </w:rPr>
        <w:t xml:space="preserve"> </w:t>
      </w:r>
      <w:r>
        <w:rPr>
          <w:rFonts w:ascii="SimHei" w:hAnsi="SimHei" w:eastAsia="SimHei" w:cs="SimHei"/>
          <w:sz w:val="18"/>
          <w:szCs w:val="18"/>
          <w:spacing w:val="7"/>
        </w:rPr>
        <w:t>5</w:t>
      </w:r>
      <w:r>
        <w:rPr>
          <w:rFonts w:ascii="SimHei" w:hAnsi="SimHei" w:eastAsia="SimHei" w:cs="SimHei"/>
          <w:sz w:val="18"/>
          <w:szCs w:val="18"/>
          <w:spacing w:val="-40"/>
        </w:rPr>
        <w:t xml:space="preserve"> </w:t>
      </w:r>
      <w:r>
        <w:rPr>
          <w:rFonts w:ascii="SimHei" w:hAnsi="SimHei" w:eastAsia="SimHei" w:cs="SimHei"/>
          <w:sz w:val="18"/>
          <w:szCs w:val="18"/>
          <w:spacing w:val="7"/>
        </w:rPr>
        <w:t>章</w:t>
      </w:r>
      <w:r>
        <w:rPr>
          <w:rFonts w:ascii="SimHei" w:hAnsi="SimHei" w:eastAsia="SimHei" w:cs="SimHei"/>
          <w:sz w:val="18"/>
          <w:szCs w:val="18"/>
          <w:spacing w:val="7"/>
        </w:rPr>
        <w:t xml:space="preserve">  </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7"/>
        </w:rPr>
        <w:t xml:space="preserve">  </w:t>
      </w:r>
      <w:r>
        <w:rPr>
          <w:rFonts w:ascii="SimHei" w:hAnsi="SimHei" w:eastAsia="SimHei" w:cs="SimHei"/>
          <w:sz w:val="18"/>
          <w:szCs w:val="18"/>
          <w:spacing w:val="7"/>
        </w:rPr>
        <w:t>在大数据处理中的应用</w:t>
      </w:r>
    </w:p>
    <w:p>
      <w:pPr>
        <w:spacing w:before="146" w:line="20" w:lineRule="exact"/>
        <w:rPr/>
      </w:pPr>
      <w:r>
        <w:rPr/>
        <w:drawing>
          <wp:inline distT="0" distB="0" distL="0" distR="0">
            <wp:extent cx="5638780" cy="12722"/>
            <wp:effectExtent l="0" t="0" r="0" b="0"/>
            <wp:docPr id="500" name="IM 500"/>
            <wp:cNvGraphicFramePr/>
            <a:graphic>
              <a:graphicData uri="http://schemas.openxmlformats.org/drawingml/2006/picture">
                <pic:pic>
                  <pic:nvPicPr>
                    <pic:cNvPr id="500" name="IM 500"/>
                    <pic:cNvPicPr/>
                  </pic:nvPicPr>
                  <pic:blipFill>
                    <a:blip r:embed="rId523"/>
                    <a:stretch>
                      <a:fillRect/>
                    </a:stretch>
                  </pic:blipFill>
                  <pic:spPr>
                    <a:xfrm rot="0">
                      <a:off x="0" y="0"/>
                      <a:ext cx="5638780" cy="12722"/>
                    </a:xfrm>
                    <a:prstGeom prst="rect">
                      <a:avLst/>
                    </a:prstGeom>
                  </pic:spPr>
                </pic:pic>
              </a:graphicData>
            </a:graphic>
          </wp:inline>
        </w:drawing>
      </w:r>
    </w:p>
    <w:p>
      <w:pPr>
        <w:ind w:left="649"/>
        <w:spacing w:before="20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w w:val="96"/>
        </w:rPr>
        <w:t>def</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8"/>
          <w:w w:val="96"/>
        </w:rPr>
        <w:t>mask[VD2,ED2](other:Graph[VD2,ED2]):Graph[V</w:t>
      </w:r>
      <w:r>
        <w:rPr>
          <w:rFonts w:ascii="Times New Roman" w:hAnsi="Times New Roman" w:eastAsia="Times New Roman" w:cs="Times New Roman"/>
          <w:sz w:val="22"/>
          <w:szCs w:val="22"/>
          <w:spacing w:val="-9"/>
          <w:w w:val="96"/>
        </w:rPr>
        <w:t>D,ED]</w:t>
      </w:r>
    </w:p>
    <w:p>
      <w:pPr>
        <w:ind w:left="649"/>
        <w:spacing w:before="113"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def</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groupEdges</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merge</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ED</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ED</w:t>
      </w:r>
      <w:r>
        <w:rPr>
          <w:rFonts w:ascii="Times New Roman" w:hAnsi="Times New Roman" w:eastAsia="Times New Roman" w:cs="Times New Roman"/>
          <w:sz w:val="18"/>
          <w:szCs w:val="18"/>
          <w:spacing w:val="1"/>
        </w:rPr>
        <w:t>)=&gt;</w:t>
      </w:r>
      <w:r>
        <w:rPr>
          <w:rFonts w:ascii="Times New Roman" w:hAnsi="Times New Roman" w:eastAsia="Times New Roman" w:cs="Times New Roman"/>
          <w:sz w:val="18"/>
          <w:szCs w:val="18"/>
        </w:rPr>
        <w:t>ED</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Graph</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VD</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ED</w:t>
      </w:r>
      <w:r>
        <w:rPr>
          <w:rFonts w:ascii="Times New Roman" w:hAnsi="Times New Roman" w:eastAsia="Times New Roman" w:cs="Times New Roman"/>
          <w:sz w:val="18"/>
          <w:szCs w:val="18"/>
          <w:spacing w:val="1"/>
        </w:rPr>
        <w:t>]</w:t>
      </w:r>
    </w:p>
    <w:p>
      <w:pPr>
        <w:pStyle w:val="BodyText"/>
        <w:spacing w:line="451" w:lineRule="auto"/>
        <w:rPr/>
      </w:pPr>
      <w:r/>
    </w:p>
    <w:p>
      <w:pPr>
        <w:ind w:left="1069"/>
        <w:spacing w:before="58" w:line="183" w:lineRule="auto"/>
        <w:rPr>
          <w:rFonts w:ascii="SimSun" w:hAnsi="SimSun" w:eastAsia="SimSun" w:cs="SimSun"/>
          <w:sz w:val="18"/>
          <w:szCs w:val="18"/>
        </w:rPr>
      </w:pPr>
      <w:r>
        <w:rPr>
          <w:rFonts w:ascii="SimSun" w:hAnsi="SimSun" w:eastAsia="SimSun" w:cs="SimSun"/>
          <w:sz w:val="18"/>
          <w:szCs w:val="18"/>
          <w:spacing w:val="-23"/>
        </w:rPr>
        <w:t>Q●</w:t>
      </w:r>
      <w:r>
        <w:rPr>
          <w:rFonts w:ascii="SimSun" w:hAnsi="SimSun" w:eastAsia="SimSun" w:cs="SimSun"/>
          <w:sz w:val="18"/>
          <w:szCs w:val="18"/>
          <w:spacing w:val="43"/>
        </w:rPr>
        <w:t xml:space="preserve">  </w:t>
      </w:r>
      <w:r>
        <w:rPr>
          <w:rFonts w:ascii="SimSun" w:hAnsi="SimSun" w:eastAsia="SimSun" w:cs="SimSun"/>
          <w:sz w:val="18"/>
          <w:szCs w:val="18"/>
          <w:spacing w:val="-23"/>
        </w:rPr>
        <w:t>jle@jle-Satelllte-</w:t>
      </w:r>
      <w:r>
        <w:rPr>
          <w:rFonts w:ascii="SimSun" w:hAnsi="SimSun" w:eastAsia="SimSun" w:cs="SimSun"/>
          <w:sz w:val="18"/>
          <w:szCs w:val="18"/>
          <w:spacing w:val="-24"/>
        </w:rPr>
        <w:t>L850D:~</w:t>
      </w:r>
    </w:p>
    <w:p>
      <w:pPr>
        <w:pStyle w:val="BodyText"/>
        <w:ind w:left="989"/>
        <w:spacing w:line="235" w:lineRule="auto"/>
        <w:rPr>
          <w:sz w:val="16"/>
          <w:szCs w:val="16"/>
        </w:rPr>
      </w:pPr>
      <w:r>
        <w:pict>
          <v:shape id="_x0000_s1586" style="position:absolute;margin-left:48.4993pt;margin-top:13.7336pt;mso-position-vertical-relative:text;mso-position-horizontal-relative:text;width:24.45pt;height:14.3pt;z-index:252592128;" filled="false" stroked="false" type="#_x0000_t202">
            <v:fill on="false"/>
            <v:stroke on="false"/>
            <v:path/>
            <v:imagedata o:title=""/>
            <o:lock v:ext="edit" aspectratio="false"/>
            <v:textbox inset="0mm,0mm,0mm,0mm">
              <w:txbxContent>
                <w:p>
                  <w:pPr>
                    <w:pStyle w:val="BodyText"/>
                    <w:ind w:left="20"/>
                    <w:spacing w:before="20" w:line="245" w:lineRule="exact"/>
                    <w:rPr>
                      <w:sz w:val="18"/>
                      <w:szCs w:val="18"/>
                    </w:rPr>
                  </w:pPr>
                  <w:r>
                    <w:rPr>
                      <w:sz w:val="18"/>
                      <w:szCs w:val="18"/>
                      <w:spacing w:val="-2"/>
                      <w:position w:val="3"/>
                    </w:rPr>
                    <w:t>"pt")))</w:t>
                  </w:r>
                </w:p>
              </w:txbxContent>
            </v:textbox>
          </v:shape>
        </w:pict>
      </w:r>
      <w:r>
        <w:rPr>
          <w:sz w:val="16"/>
          <w:szCs w:val="16"/>
          <w:spacing w:val="-3"/>
          <w:position w:val="7"/>
        </w:rPr>
        <w:t>s</w:t>
      </w:r>
      <w:r>
        <w:rPr>
          <w:sz w:val="16"/>
          <w:szCs w:val="16"/>
        </w:rPr>
        <w:drawing>
          <wp:inline distT="0" distB="0" distL="0" distR="0">
            <wp:extent cx="45795" cy="102742"/>
            <wp:effectExtent l="0" t="0" r="0" b="0"/>
            <wp:docPr id="502" name="IM 502"/>
            <wp:cNvGraphicFramePr/>
            <a:graphic>
              <a:graphicData uri="http://schemas.openxmlformats.org/drawingml/2006/picture">
                <pic:pic>
                  <pic:nvPicPr>
                    <pic:cNvPr id="502" name="IM 502"/>
                    <pic:cNvPicPr/>
                  </pic:nvPicPr>
                  <pic:blipFill>
                    <a:blip r:embed="rId524"/>
                    <a:stretch>
                      <a:fillRect/>
                    </a:stretch>
                  </pic:blipFill>
                  <pic:spPr>
                    <a:xfrm rot="0">
                      <a:off x="0" y="0"/>
                      <a:ext cx="45795" cy="102742"/>
                    </a:xfrm>
                    <a:prstGeom prst="rect">
                      <a:avLst/>
                    </a:prstGeom>
                  </pic:spPr>
                </pic:pic>
              </a:graphicData>
            </a:graphic>
          </wp:inline>
        </w:drawing>
      </w:r>
      <w:r>
        <w:ruby>
          <w:rubyPr>
            <w:rubyAlign w:val="left"/>
            <w:hpsRaise w:val="6"/>
            <w:hps w:val="16"/>
            <w:hpsBaseText w:val="16"/>
          </w:rubyPr>
          <w:rt>
            <w:r>
              <w:rPr>
                <w:sz w:val="16"/>
                <w:szCs w:val="16"/>
                <w:w w:val="99"/>
              </w:rPr>
              <w:t>a</w:t>
            </w:r>
          </w:rt>
          <w:rubyBase>
            <w:r>
              <w:rPr>
                <w:sz w:val="16"/>
                <w:szCs w:val="16"/>
                <w:w w:val="80"/>
                <w:position w:val="-7"/>
              </w:rPr>
              <w:t>c</w:t>
            </w:r>
          </w:rubyBase>
        </w:ruby>
      </w:r>
      <w:r>
        <w:ruby>
          <w:rubyPr>
            <w:rubyAlign w:val="left"/>
            <w:hpsRaise w:val="6"/>
            <w:hps w:val="16"/>
            <w:hpsBaseText w:val="16"/>
          </w:rubyPr>
          <w:rt>
            <w:r>
              <w:rPr>
                <w:sz w:val="16"/>
                <w:szCs w:val="16"/>
                <w:w w:val="99"/>
              </w:rPr>
              <w:t>la&gt;v</w:t>
            </w:r>
          </w:rt>
          <w:rubyBase>
            <w:r>
              <w:rPr>
                <w:sz w:val="16"/>
                <w:szCs w:val="16"/>
                <w:w w:val="92"/>
                <w:position w:val="-7"/>
              </w:rPr>
              <w:t>ollab</w:t>
            </w:r>
          </w:rubyBase>
        </w:ruby>
      </w:r>
      <w:r>
        <w:rPr>
          <w:sz w:val="16"/>
          <w:szCs w:val="16"/>
        </w:rPr>
        <w:drawing>
          <wp:inline distT="0" distB="0" distL="0" distR="0">
            <wp:extent cx="51656" cy="102742"/>
            <wp:effectExtent l="0" t="0" r="0" b="0"/>
            <wp:docPr id="504" name="IM 504"/>
            <wp:cNvGraphicFramePr/>
            <a:graphic>
              <a:graphicData uri="http://schemas.openxmlformats.org/drawingml/2006/picture">
                <pic:pic>
                  <pic:nvPicPr>
                    <pic:cNvPr id="504" name="IM 504"/>
                    <pic:cNvPicPr/>
                  </pic:nvPicPr>
                  <pic:blipFill>
                    <a:blip r:embed="rId525"/>
                    <a:stretch>
                      <a:fillRect/>
                    </a:stretch>
                  </pic:blipFill>
                  <pic:spPr>
                    <a:xfrm rot="0">
                      <a:off x="0" y="0"/>
                      <a:ext cx="51656" cy="102742"/>
                    </a:xfrm>
                    <a:prstGeom prst="rect">
                      <a:avLst/>
                    </a:prstGeom>
                  </pic:spPr>
                </pic:pic>
              </a:graphicData>
            </a:graphic>
          </wp:inline>
        </w:drawing>
      </w:r>
      <w:r>
        <w:rPr>
          <w:sz w:val="16"/>
          <w:szCs w:val="16"/>
          <w:position w:val="-13"/>
        </w:rPr>
        <w:drawing>
          <wp:inline distT="0" distB="0" distL="0" distR="0">
            <wp:extent cx="27020" cy="201545"/>
            <wp:effectExtent l="0" t="0" r="0" b="0"/>
            <wp:docPr id="506" name="IM 506"/>
            <wp:cNvGraphicFramePr/>
            <a:graphic>
              <a:graphicData uri="http://schemas.openxmlformats.org/drawingml/2006/picture">
                <pic:pic>
                  <pic:nvPicPr>
                    <pic:cNvPr id="506" name="IM 506"/>
                    <pic:cNvPicPr/>
                  </pic:nvPicPr>
                  <pic:blipFill>
                    <a:blip r:embed="rId526"/>
                    <a:stretch>
                      <a:fillRect/>
                    </a:stretch>
                  </pic:blipFill>
                  <pic:spPr>
                    <a:xfrm rot="0">
                      <a:off x="0" y="0"/>
                      <a:ext cx="27020" cy="201545"/>
                    </a:xfrm>
                    <a:prstGeom prst="rect">
                      <a:avLst/>
                    </a:prstGeom>
                  </pic:spPr>
                </pic:pic>
              </a:graphicData>
            </a:graphic>
          </wp:inline>
        </w:drawing>
      </w:r>
      <w:r>
        <w:rPr>
          <w:sz w:val="16"/>
          <w:szCs w:val="16"/>
          <w:spacing w:val="1"/>
          <w:position w:val="-7"/>
        </w:rPr>
        <w:t xml:space="preserve">           </w:t>
      </w:r>
      <w:r>
        <w:rPr>
          <w:rFonts w:ascii="Times New Roman" w:hAnsi="Times New Roman" w:eastAsia="Times New Roman" w:cs="Times New Roman"/>
          <w:sz w:val="18"/>
          <w:szCs w:val="18"/>
          <w:spacing w:val="-3"/>
          <w:position w:val="-9"/>
        </w:rPr>
        <w:t>Edge(</w:t>
      </w:r>
      <w:r>
        <w:ruby>
          <w:rubyPr>
            <w:rubyAlign w:val="left"/>
            <w:hpsRaise w:val="6"/>
            <w:hps w:val="16"/>
            <w:hpsBaseText w:val="18"/>
          </w:rubyPr>
          <w:rt>
            <w:r>
              <w:rPr>
                <w:sz w:val="16"/>
                <w:szCs w:val="16"/>
                <w:w w:val="108"/>
              </w:rPr>
              <w:t>rel</w:t>
            </w:r>
          </w:rt>
          <w:rubyBase>
            <w:r>
              <w:rPr>
                <w:rFonts w:ascii="Times New Roman" w:hAnsi="Times New Roman" w:eastAsia="Times New Roman" w:cs="Times New Roman"/>
                <w:sz w:val="18"/>
                <w:szCs w:val="18"/>
                <w:w w:val="99"/>
                <w:position w:val="-9"/>
              </w:rPr>
              <w:t>5L</w:t>
            </w:r>
          </w:rubyBase>
        </w:ruby>
      </w:r>
      <w:r>
        <w:ruby>
          <w:rubyPr>
            <w:rubyAlign w:val="left"/>
            <w:hpsRaise w:val="6"/>
            <w:hps w:val="16"/>
            <w:hpsBaseText w:val="18"/>
          </w:rubyPr>
          <w:rt>
            <w:r>
              <w:rPr>
                <w:sz w:val="16"/>
                <w:szCs w:val="16"/>
                <w:w w:val="94"/>
              </w:rPr>
              <w:t>at</w:t>
            </w:r>
          </w:rt>
          <w:rubyBase>
            <w:r>
              <w:rPr>
                <w:rFonts w:ascii="Times New Roman" w:hAnsi="Times New Roman" w:eastAsia="Times New Roman" w:cs="Times New Roman"/>
                <w:sz w:val="18"/>
                <w:szCs w:val="18"/>
                <w:position w:val="-9"/>
              </w:rPr>
              <w:t>,3</w:t>
            </w:r>
          </w:rubyBase>
        </w:ruby>
      </w:r>
      <w:r>
        <w:ruby>
          <w:rubyPr>
            <w:rubyAlign w:val="left"/>
            <w:hpsRaise w:val="6"/>
            <w:hps w:val="16"/>
            <w:hpsBaseText w:val="18"/>
          </w:rubyPr>
          <w:rt>
            <w:r>
              <w:rPr>
                <w:sz w:val="16"/>
                <w:szCs w:val="16"/>
                <w:w w:val="93"/>
              </w:rPr>
              <w:t>to</w:t>
            </w:r>
          </w:rt>
          <w:rubyBase>
            <w:r>
              <w:rPr>
                <w:rFonts w:ascii="Times New Roman" w:hAnsi="Times New Roman" w:eastAsia="Times New Roman" w:cs="Times New Roman"/>
                <w:sz w:val="18"/>
                <w:szCs w:val="18"/>
                <w:w w:val="99"/>
                <w:position w:val="-9"/>
              </w:rPr>
              <w:t>L</w:t>
            </w:r>
          </w:rubyBase>
        </w:ruby>
      </w:r>
      <w:r>
        <w:rPr>
          <w:sz w:val="18"/>
          <w:szCs w:val="18"/>
          <w:position w:val="-12"/>
        </w:rPr>
        <w:drawing>
          <wp:inline distT="0" distB="0" distL="0" distR="0">
            <wp:extent cx="67500" cy="177753"/>
            <wp:effectExtent l="0" t="0" r="0" b="0"/>
            <wp:docPr id="508" name="IM 508"/>
            <wp:cNvGraphicFramePr/>
            <a:graphic>
              <a:graphicData uri="http://schemas.openxmlformats.org/drawingml/2006/picture">
                <pic:pic>
                  <pic:nvPicPr>
                    <pic:cNvPr id="508" name="IM 508"/>
                    <pic:cNvPicPr/>
                  </pic:nvPicPr>
                  <pic:blipFill>
                    <a:blip r:embed="rId527"/>
                    <a:stretch>
                      <a:fillRect/>
                    </a:stretch>
                  </pic:blipFill>
                  <pic:spPr>
                    <a:xfrm rot="0">
                      <a:off x="0" y="0"/>
                      <a:ext cx="67500" cy="177753"/>
                    </a:xfrm>
                    <a:prstGeom prst="rect">
                      <a:avLst/>
                    </a:prstGeom>
                  </pic:spPr>
                </pic:pic>
              </a:graphicData>
            </a:graphic>
          </wp:inline>
        </w:drawing>
      </w:r>
      <w:r>
        <w:ruby>
          <w:rubyPr>
            <w:rubyAlign w:val="left"/>
            <w:hpsRaise w:val="6"/>
            <w:hps w:val="16"/>
            <w:hpsBaseText w:val="18"/>
          </w:rubyPr>
          <w:rt>
            <w:r>
              <w:rPr>
                <w:sz w:val="16"/>
                <w:szCs w:val="16"/>
                <w:w w:val="81"/>
              </w:rPr>
              <w:t>s</w:t>
            </w:r>
          </w:rt>
          <w:rubyBase>
            <w:r>
              <w:rPr>
                <w:rFonts w:ascii="Times New Roman" w:hAnsi="Times New Roman" w:eastAsia="Times New Roman" w:cs="Times New Roman"/>
                <w:sz w:val="18"/>
                <w:szCs w:val="18"/>
                <w:w w:val="99"/>
                <w:position w:val="-9"/>
              </w:rPr>
              <w:t>a</w:t>
            </w:r>
          </w:rubyBase>
        </w:ruby>
      </w:r>
      <w:r>
        <w:ruby>
          <w:rubyPr>
            <w:rubyAlign w:val="left"/>
            <w:hpsRaise w:val="6"/>
            <w:hps w:val="16"/>
            <w:hpsBaseText w:val="18"/>
          </w:rubyPr>
          <w:rt>
            <w:r>
              <w:rPr>
                <w:sz w:val="16"/>
                <w:szCs w:val="16"/>
                <w:w w:val="88"/>
              </w:rPr>
              <w:t>hi</w:t>
            </w:r>
          </w:rt>
          <w:rubyBase>
            <w:r>
              <w:rPr>
                <w:rFonts w:ascii="Times New Roman" w:hAnsi="Times New Roman" w:eastAsia="Times New Roman" w:cs="Times New Roman"/>
                <w:sz w:val="18"/>
                <w:szCs w:val="18"/>
                <w:position w:val="-9"/>
              </w:rPr>
              <w:t>d</w:t>
            </w:r>
          </w:rubyBase>
        </w:ruby>
      </w:r>
      <w:r>
        <w:ruby>
          <w:rubyPr>
            <w:rubyAlign w:val="left"/>
            <w:hpsRaise w:val="6"/>
            <w:hps w:val="16"/>
            <w:hpsBaseText w:val="18"/>
          </w:rubyPr>
          <w:rt>
            <w:r>
              <w:rPr>
                <w:sz w:val="16"/>
                <w:szCs w:val="16"/>
                <w:w w:val="99"/>
              </w:rPr>
              <w:t>p</w:t>
            </w:r>
          </w:rt>
          <w:rubyBase>
            <w:r>
              <w:rPr>
                <w:rFonts w:ascii="Times New Roman" w:hAnsi="Times New Roman" w:eastAsia="Times New Roman" w:cs="Times New Roman"/>
                <w:sz w:val="18"/>
                <w:szCs w:val="18"/>
                <w:w w:val="77"/>
                <w:position w:val="-9"/>
              </w:rPr>
              <w:t>v</w:t>
            </w:r>
          </w:rubyBase>
        </w:ruby>
      </w:r>
      <w:r>
        <w:ruby>
          <w:rubyPr>
            <w:rubyAlign w:val="left"/>
            <w:hpsRaise w:val="6"/>
            <w:hps w:val="16"/>
            <w:hpsBaseText w:val="18"/>
          </w:rubyPr>
          <w:rt>
            <w:r>
              <w:rPr>
                <w:sz w:val="16"/>
                <w:szCs w:val="16"/>
              </w:rPr>
              <w:t>s</w:t>
            </w:r>
          </w:rt>
          <w:rubyBase>
            <w:r>
              <w:rPr>
                <w:rFonts w:ascii="Times New Roman" w:hAnsi="Times New Roman" w:eastAsia="Times New Roman" w:cs="Times New Roman"/>
                <w:sz w:val="18"/>
                <w:szCs w:val="18"/>
                <w:w w:val="84"/>
                <w:position w:val="-9"/>
              </w:rPr>
              <w:t>is</w:t>
            </w:r>
          </w:rubyBase>
        </w:ruby>
      </w:r>
      <w:r>
        <w:rPr>
          <w:sz w:val="16"/>
          <w:szCs w:val="16"/>
          <w:spacing w:val="-3"/>
          <w:position w:val="7"/>
        </w:rPr>
        <w:t>:</w:t>
      </w:r>
      <w:r>
        <w:ruby>
          <w:rubyPr>
            <w:rubyAlign w:val="left"/>
            <w:hpsRaise w:val="6"/>
            <w:hps w:val="16"/>
            <w:hpsBaseText w:val="18"/>
          </w:rubyPr>
          <w:rt>
            <w:r>
              <w:rPr>
                <w:sz w:val="16"/>
                <w:szCs w:val="16"/>
                <w:w w:val="99"/>
              </w:rPr>
              <w:t>R</w:t>
            </w:r>
          </w:rt>
          <w:rubyBase>
            <w:r>
              <w:rPr>
                <w:rFonts w:ascii="Times New Roman" w:hAnsi="Times New Roman" w:eastAsia="Times New Roman" w:cs="Times New Roman"/>
                <w:sz w:val="18"/>
                <w:szCs w:val="18"/>
                <w:w w:val="85"/>
                <w:position w:val="-9"/>
              </w:rPr>
              <w:t>or</w:t>
            </w:r>
          </w:rubyBase>
        </w:ruby>
      </w:r>
      <w:r>
        <w:rPr>
          <w:sz w:val="16"/>
          <w:szCs w:val="16"/>
          <w:position w:val="-13"/>
        </w:rPr>
        <w:drawing>
          <wp:inline distT="0" distB="0" distL="0" distR="0">
            <wp:extent cx="82122" cy="202263"/>
            <wp:effectExtent l="0" t="0" r="0" b="0"/>
            <wp:docPr id="510" name="IM 510"/>
            <wp:cNvGraphicFramePr/>
            <a:graphic>
              <a:graphicData uri="http://schemas.openxmlformats.org/drawingml/2006/picture">
                <pic:pic>
                  <pic:nvPicPr>
                    <pic:cNvPr id="510" name="IM 510"/>
                    <pic:cNvPicPr/>
                  </pic:nvPicPr>
                  <pic:blipFill>
                    <a:blip r:embed="rId528"/>
                    <a:stretch>
                      <a:fillRect/>
                    </a:stretch>
                  </pic:blipFill>
                  <pic:spPr>
                    <a:xfrm rot="0">
                      <a:off x="0" y="0"/>
                      <a:ext cx="82122" cy="202263"/>
                    </a:xfrm>
                    <a:prstGeom prst="rect">
                      <a:avLst/>
                    </a:prstGeom>
                  </pic:spPr>
                </pic:pic>
              </a:graphicData>
            </a:graphic>
          </wp:inline>
        </w:drawing>
      </w:r>
      <w:r>
        <w:ruby>
          <w:rubyPr>
            <w:rubyAlign w:val="left"/>
            <w:hpsRaise w:val="6"/>
            <w:hps w:val="16"/>
            <w:hpsBaseText w:val="18"/>
          </w:rubyPr>
          <w:rt>
            <w:r>
              <w:rPr>
                <w:sz w:val="16"/>
                <w:szCs w:val="16"/>
                <w:w w:val="81"/>
              </w:rPr>
              <w:t>D[</w:t>
            </w:r>
          </w:rt>
          <w:rubyBase>
            <w:r>
              <w:rPr>
                <w:rFonts w:ascii="Times New Roman" w:hAnsi="Times New Roman" w:eastAsia="Times New Roman" w:cs="Times New Roman"/>
                <w:sz w:val="18"/>
                <w:szCs w:val="18"/>
                <w:w w:val="99"/>
                <w:position w:val="-9"/>
              </w:rPr>
              <w:t>,E</w:t>
            </w:r>
          </w:rubyBase>
        </w:ruby>
      </w:r>
      <w:r>
        <w:ruby>
          <w:rubyPr>
            <w:rubyAlign w:val="left"/>
            <w:hpsRaise w:val="6"/>
            <w:hps w:val="16"/>
            <w:hpsBaseText w:val="18"/>
          </w:rubyPr>
          <w:rt>
            <w:r>
              <w:rPr>
                <w:sz w:val="16"/>
                <w:szCs w:val="16"/>
                <w:w w:val="77"/>
              </w:rPr>
              <w:t>E</w:t>
            </w:r>
          </w:rt>
          <w:rubyBase>
            <w:r>
              <w:rPr>
                <w:rFonts w:ascii="Times New Roman" w:hAnsi="Times New Roman" w:eastAsia="Times New Roman" w:cs="Times New Roman"/>
                <w:sz w:val="18"/>
                <w:szCs w:val="18"/>
                <w:position w:val="-9"/>
              </w:rPr>
              <w:t>d</w:t>
            </w:r>
          </w:rubyBase>
        </w:ruby>
      </w:r>
      <w:r>
        <w:ruby>
          <w:rubyPr>
            <w:rubyAlign w:val="left"/>
            <w:hpsRaise w:val="6"/>
            <w:hps w:val="16"/>
            <w:hpsBaseText w:val="18"/>
          </w:rubyPr>
          <w:rt>
            <w:r>
              <w:rPr>
                <w:sz w:val="16"/>
                <w:szCs w:val="16"/>
                <w:w w:val="91"/>
              </w:rPr>
              <w:t>d</w:t>
            </w:r>
          </w:rt>
          <w:rubyBase>
            <w:r>
              <w:rPr>
                <w:rFonts w:ascii="Times New Roman" w:hAnsi="Times New Roman" w:eastAsia="Times New Roman" w:cs="Times New Roman"/>
                <w:sz w:val="18"/>
                <w:szCs w:val="18"/>
                <w:w w:val="99"/>
                <w:position w:val="-9"/>
              </w:rPr>
              <w:t>g</w:t>
            </w:r>
          </w:rubyBase>
        </w:ruby>
      </w:r>
      <w:r>
        <w:ruby>
          <w:rubyPr>
            <w:rubyAlign w:val="left"/>
            <w:hpsRaise w:val="6"/>
            <w:hps w:val="16"/>
            <w:hpsBaseText w:val="18"/>
          </w:rubyPr>
          <w:rt>
            <w:r>
              <w:rPr>
                <w:sz w:val="16"/>
                <w:szCs w:val="16"/>
                <w:w w:val="90"/>
              </w:rPr>
              <w:t>g</w:t>
            </w:r>
          </w:rt>
          <w:rubyBase>
            <w:r>
              <w:rPr>
                <w:rFonts w:ascii="Times New Roman" w:hAnsi="Times New Roman" w:eastAsia="Times New Roman" w:cs="Times New Roman"/>
                <w:sz w:val="18"/>
                <w:szCs w:val="18"/>
                <w:w w:val="99"/>
                <w:position w:val="-9"/>
              </w:rPr>
              <w:t>e</w:t>
            </w:r>
          </w:rubyBase>
        </w:ruby>
      </w:r>
      <w:r>
        <w:rPr>
          <w:sz w:val="16"/>
          <w:szCs w:val="16"/>
          <w:position w:val="-13"/>
        </w:rPr>
        <w:drawing>
          <wp:inline distT="0" distB="0" distL="0" distR="0">
            <wp:extent cx="88976" cy="233881"/>
            <wp:effectExtent l="0" t="0" r="0" b="0"/>
            <wp:docPr id="512" name="IM 512"/>
            <wp:cNvGraphicFramePr/>
            <a:graphic>
              <a:graphicData uri="http://schemas.openxmlformats.org/drawingml/2006/picture">
                <pic:pic>
                  <pic:nvPicPr>
                    <pic:cNvPr id="512" name="IM 512"/>
                    <pic:cNvPicPr/>
                  </pic:nvPicPr>
                  <pic:blipFill>
                    <a:blip r:embed="rId529"/>
                    <a:stretch>
                      <a:fillRect/>
                    </a:stretch>
                  </pic:blipFill>
                  <pic:spPr>
                    <a:xfrm rot="0">
                      <a:off x="0" y="0"/>
                      <a:ext cx="88976" cy="233881"/>
                    </a:xfrm>
                    <a:prstGeom prst="rect">
                      <a:avLst/>
                    </a:prstGeom>
                  </pic:spPr>
                </pic:pic>
              </a:graphicData>
            </a:graphic>
          </wp:inline>
        </w:drawing>
      </w:r>
      <w:r>
        <w:ruby>
          <w:rubyPr>
            <w:rubyAlign w:val="left"/>
            <w:hpsRaise w:val="6"/>
            <w:hps w:val="16"/>
            <w:hpsBaseText w:val="18"/>
          </w:rubyPr>
          <w:rt>
            <w:r>
              <w:rPr>
                <w:sz w:val="16"/>
                <w:szCs w:val="16"/>
                <w:w w:val="89"/>
              </w:rPr>
              <w:t>St</w:t>
            </w:r>
          </w:rt>
          <w:rubyBase>
            <w:r>
              <w:rPr>
                <w:rFonts w:ascii="Times New Roman" w:hAnsi="Times New Roman" w:eastAsia="Times New Roman" w:cs="Times New Roman"/>
                <w:sz w:val="18"/>
                <w:szCs w:val="18"/>
                <w:w w:val="99"/>
                <w:position w:val="-9"/>
              </w:rPr>
              <w:t>L,</w:t>
            </w:r>
          </w:rubyBase>
        </w:ruby>
      </w:r>
      <w:r>
        <w:ruby>
          <w:rubyPr>
            <w:rubyAlign w:val="left"/>
            <w:hpsRaise w:val="6"/>
            <w:hps w:val="16"/>
            <w:hpsBaseText w:val="18"/>
          </w:rubyPr>
          <w:rt>
            <w:r>
              <w:rPr>
                <w:sz w:val="16"/>
                <w:szCs w:val="16"/>
                <w:w w:val="77"/>
              </w:rPr>
              <w:t>ri</w:t>
            </w:r>
          </w:rt>
          <w:rubyBase>
            <w:r>
              <w:rPr>
                <w:rFonts w:ascii="Times New Roman" w:hAnsi="Times New Roman" w:eastAsia="Times New Roman" w:cs="Times New Roman"/>
                <w:sz w:val="18"/>
                <w:szCs w:val="18"/>
                <w:position w:val="-9"/>
              </w:rPr>
              <w:t>5</w:t>
            </w:r>
          </w:rubyBase>
        </w:ruby>
      </w:r>
      <w:r>
        <w:ruby>
          <w:rubyPr>
            <w:rubyAlign w:val="left"/>
            <w:hpsRaise w:val="6"/>
            <w:hps w:val="16"/>
            <w:hpsBaseText w:val="18"/>
          </w:rubyPr>
          <w:rt>
            <w:r>
              <w:rPr>
                <w:sz w:val="16"/>
                <w:szCs w:val="16"/>
                <w:w w:val="88"/>
              </w:rPr>
              <w:t>ng</w:t>
            </w:r>
          </w:rt>
          <w:rubyBase>
            <w:r>
              <w:rPr>
                <w:rFonts w:ascii="Times New Roman" w:hAnsi="Times New Roman" w:eastAsia="Times New Roman" w:cs="Times New Roman"/>
                <w:sz w:val="18"/>
                <w:szCs w:val="18"/>
                <w:w w:val="99"/>
                <w:position w:val="-9"/>
              </w:rPr>
              <w:t>L,</w:t>
            </w:r>
          </w:rubyBase>
        </w:ruby>
      </w:r>
      <w:r>
        <w:rPr>
          <w:sz w:val="16"/>
          <w:szCs w:val="16"/>
          <w:position w:val="-9"/>
        </w:rPr>
        <w:drawing>
          <wp:inline distT="0" distB="0" distL="0" distR="0">
            <wp:extent cx="111061" cy="211080"/>
            <wp:effectExtent l="0" t="0" r="0" b="0"/>
            <wp:docPr id="514" name="IM 514"/>
            <wp:cNvGraphicFramePr/>
            <a:graphic>
              <a:graphicData uri="http://schemas.openxmlformats.org/drawingml/2006/picture">
                <pic:pic>
                  <pic:nvPicPr>
                    <pic:cNvPr id="514" name="IM 514"/>
                    <pic:cNvPicPr/>
                  </pic:nvPicPr>
                  <pic:blipFill>
                    <a:blip r:embed="rId530"/>
                    <a:stretch>
                      <a:fillRect/>
                    </a:stretch>
                  </pic:blipFill>
                  <pic:spPr>
                    <a:xfrm rot="0">
                      <a:off x="0" y="0"/>
                      <a:ext cx="111061" cy="211080"/>
                    </a:xfrm>
                    <a:prstGeom prst="rect">
                      <a:avLst/>
                    </a:prstGeom>
                  </pic:spPr>
                </pic:pic>
              </a:graphicData>
            </a:graphic>
          </wp:inline>
        </w:drawing>
      </w:r>
      <w:r>
        <w:ruby>
          <w:rubyPr>
            <w:rubyAlign w:val="left"/>
            <w:hpsRaise w:val="6"/>
            <w:hps w:val="16"/>
            <w:hpsBaseText w:val="18"/>
          </w:rubyPr>
          <w:rt>
            <w:r>
              <w:rPr>
                <w:sz w:val="16"/>
                <w:szCs w:val="16"/>
              </w:rPr>
              <w:t>s</w:t>
            </w:r>
          </w:rt>
          <w:rubyBase>
            <w:r>
              <w:rPr>
                <w:rFonts w:ascii="Times New Roman" w:hAnsi="Times New Roman" w:eastAsia="Times New Roman" w:cs="Times New Roman"/>
                <w:sz w:val="18"/>
                <w:szCs w:val="18"/>
                <w:w w:val="65"/>
                <w:position w:val="-9"/>
              </w:rPr>
              <w:t>o</w:t>
            </w:r>
          </w:rubyBase>
        </w:ruby>
      </w:r>
      <w:r>
        <w:ruby>
          <w:rubyPr>
            <w:rubyAlign w:val="left"/>
            <w:hpsRaise w:val="6"/>
            <w:hps w:val="16"/>
            <w:hpsBaseText w:val="18"/>
          </w:rubyPr>
          <w:rt>
            <w:r>
              <w:rPr>
                <w:sz w:val="16"/>
                <w:szCs w:val="16"/>
                <w:w w:val="99"/>
              </w:rPr>
              <w:t>c.para</w:t>
            </w:r>
          </w:rt>
          <w:rubyBase>
            <w:r>
              <w:rPr>
                <w:rFonts w:ascii="Times New Roman" w:hAnsi="Times New Roman" w:eastAsia="Times New Roman" w:cs="Times New Roman"/>
                <w:sz w:val="18"/>
                <w:szCs w:val="18"/>
                <w:w w:val="95"/>
                <w:position w:val="-9"/>
              </w:rPr>
              <w:t>lleagu</w:t>
            </w:r>
          </w:rubyBase>
        </w:ruby>
      </w:r>
      <w:r>
        <w:ruby>
          <w:rubyPr>
            <w:rubyAlign w:val="left"/>
            <w:hpsRaise w:val="6"/>
            <w:hps w:val="16"/>
            <w:hpsBaseText w:val="18"/>
          </w:rubyPr>
          <w:rt>
            <w:r>
              <w:rPr>
                <w:sz w:val="16"/>
                <w:szCs w:val="16"/>
                <w:w w:val="99"/>
              </w:rPr>
              <w:t>ll</w:t>
            </w:r>
          </w:rt>
          <w:rubyBase>
            <w:r>
              <w:rPr>
                <w:rFonts w:ascii="Times New Roman" w:hAnsi="Times New Roman" w:eastAsia="Times New Roman" w:cs="Times New Roman"/>
                <w:sz w:val="18"/>
                <w:szCs w:val="18"/>
                <w:w w:val="67"/>
                <w:position w:val="-9"/>
              </w:rPr>
              <w:t>e</w:t>
            </w:r>
          </w:rubyBase>
        </w:ruby>
      </w:r>
      <w:r>
        <w:rPr>
          <w:sz w:val="16"/>
          <w:szCs w:val="16"/>
          <w:position w:val="-13"/>
        </w:rPr>
        <w:drawing>
          <wp:inline distT="0" distB="0" distL="0" distR="0">
            <wp:extent cx="80807" cy="202263"/>
            <wp:effectExtent l="0" t="0" r="0" b="0"/>
            <wp:docPr id="516" name="IM 516"/>
            <wp:cNvGraphicFramePr/>
            <a:graphic>
              <a:graphicData uri="http://schemas.openxmlformats.org/drawingml/2006/picture">
                <pic:pic>
                  <pic:nvPicPr>
                    <pic:cNvPr id="516" name="IM 516"/>
                    <pic:cNvPicPr/>
                  </pic:nvPicPr>
                  <pic:blipFill>
                    <a:blip r:embed="rId531"/>
                    <a:stretch>
                      <a:fillRect/>
                    </a:stretch>
                  </pic:blipFill>
                  <pic:spPr>
                    <a:xfrm rot="0">
                      <a:off x="0" y="0"/>
                      <a:ext cx="80807" cy="202263"/>
                    </a:xfrm>
                    <a:prstGeom prst="rect">
                      <a:avLst/>
                    </a:prstGeom>
                  </pic:spPr>
                </pic:pic>
              </a:graphicData>
            </a:graphic>
          </wp:inline>
        </w:drawing>
      </w:r>
      <w:r>
        <w:rPr>
          <w:sz w:val="16"/>
          <w:szCs w:val="16"/>
          <w:position w:val="-12"/>
        </w:rPr>
        <w:drawing>
          <wp:inline distT="0" distB="0" distL="0" distR="0">
            <wp:extent cx="21904" cy="196905"/>
            <wp:effectExtent l="0" t="0" r="0" b="0"/>
            <wp:docPr id="518" name="IM 518"/>
            <wp:cNvGraphicFramePr/>
            <a:graphic>
              <a:graphicData uri="http://schemas.openxmlformats.org/drawingml/2006/picture">
                <pic:pic>
                  <pic:nvPicPr>
                    <pic:cNvPr id="518" name="IM 518"/>
                    <pic:cNvPicPr/>
                  </pic:nvPicPr>
                  <pic:blipFill>
                    <a:blip r:embed="rId532"/>
                    <a:stretch>
                      <a:fillRect/>
                    </a:stretch>
                  </pic:blipFill>
                  <pic:spPr>
                    <a:xfrm rot="0">
                      <a:off x="0" y="0"/>
                      <a:ext cx="21904" cy="196905"/>
                    </a:xfrm>
                    <a:prstGeom prst="rect">
                      <a:avLst/>
                    </a:prstGeom>
                  </pic:spPr>
                </pic:pic>
              </a:graphicData>
            </a:graphic>
          </wp:inline>
        </w:drawing>
      </w:r>
      <w:r>
        <w:rPr>
          <w:sz w:val="16"/>
          <w:szCs w:val="16"/>
          <w:position w:val="-9"/>
        </w:rPr>
        <w:drawing>
          <wp:inline distT="0" distB="0" distL="0" distR="0">
            <wp:extent cx="135995" cy="211080"/>
            <wp:effectExtent l="0" t="0" r="0" b="0"/>
            <wp:docPr id="520" name="IM 520"/>
            <wp:cNvGraphicFramePr/>
            <a:graphic>
              <a:graphicData uri="http://schemas.openxmlformats.org/drawingml/2006/picture">
                <pic:pic>
                  <pic:nvPicPr>
                    <pic:cNvPr id="520" name="IM 520"/>
                    <pic:cNvPicPr/>
                  </pic:nvPicPr>
                  <pic:blipFill>
                    <a:blip r:embed="rId533"/>
                    <a:stretch>
                      <a:fillRect/>
                    </a:stretch>
                  </pic:blipFill>
                  <pic:spPr>
                    <a:xfrm rot="0">
                      <a:off x="0" y="0"/>
                      <a:ext cx="135995" cy="211080"/>
                    </a:xfrm>
                    <a:prstGeom prst="rect">
                      <a:avLst/>
                    </a:prstGeom>
                  </pic:spPr>
                </pic:pic>
              </a:graphicData>
            </a:graphic>
          </wp:inline>
        </w:drawing>
      </w:r>
      <w:r>
        <w:ruby>
          <w:rubyPr>
            <w:rubyAlign w:val="left"/>
            <w:hpsRaise w:val="6"/>
            <w:hps w:val="16"/>
            <w:hpsBaseText w:val="18"/>
          </w:rubyPr>
          <w:rt>
            <w:r>
              <w:rPr>
                <w:sz w:val="16"/>
                <w:szCs w:val="16"/>
                <w:w w:val="101"/>
              </w:rPr>
              <w:t>Ar</w:t>
            </w:r>
          </w:rt>
          <w:rubyBase>
            <w:r>
              <w:rPr>
                <w:rFonts w:ascii="Times New Roman" w:hAnsi="Times New Roman" w:eastAsia="Times New Roman" w:cs="Times New Roman"/>
                <w:sz w:val="18"/>
                <w:szCs w:val="18"/>
                <w:w w:val="87"/>
                <w:position w:val="-9"/>
              </w:rPr>
              <w:t>ge</w:t>
            </w:r>
          </w:rubyBase>
        </w:ruby>
      </w:r>
      <w:r>
        <w:rPr>
          <w:sz w:val="16"/>
          <w:szCs w:val="16"/>
          <w:position w:val="-13"/>
        </w:rPr>
        <w:drawing>
          <wp:inline distT="0" distB="0" distL="0" distR="0">
            <wp:extent cx="37048" cy="183111"/>
            <wp:effectExtent l="0" t="0" r="0" b="0"/>
            <wp:docPr id="522" name="IM 522"/>
            <wp:cNvGraphicFramePr/>
            <a:graphic>
              <a:graphicData uri="http://schemas.openxmlformats.org/drawingml/2006/picture">
                <pic:pic>
                  <pic:nvPicPr>
                    <pic:cNvPr id="522" name="IM 522"/>
                    <pic:cNvPicPr/>
                  </pic:nvPicPr>
                  <pic:blipFill>
                    <a:blip r:embed="rId534"/>
                    <a:stretch>
                      <a:fillRect/>
                    </a:stretch>
                  </pic:blipFill>
                  <pic:spPr>
                    <a:xfrm rot="0">
                      <a:off x="0" y="0"/>
                      <a:ext cx="37048" cy="183111"/>
                    </a:xfrm>
                    <a:prstGeom prst="rect">
                      <a:avLst/>
                    </a:prstGeom>
                  </pic:spPr>
                </pic:pic>
              </a:graphicData>
            </a:graphic>
          </wp:inline>
        </w:drawing>
      </w:r>
      <w:r>
        <w:ruby>
          <w:rubyPr>
            <w:rubyAlign w:val="left"/>
            <w:hpsRaise w:val="6"/>
            <w:hps w:val="16"/>
            <w:hpsBaseText w:val="18"/>
          </w:rubyPr>
          <w:rt>
            <w:r>
              <w:rPr>
                <w:sz w:val="16"/>
                <w:szCs w:val="16"/>
                <w:w w:val="97"/>
              </w:rPr>
              <w:t>a</w:t>
            </w:r>
          </w:rt>
          <w:rubyBase>
            <w:r>
              <w:rPr>
                <w:rFonts w:ascii="Times New Roman" w:hAnsi="Times New Roman" w:eastAsia="Times New Roman" w:cs="Times New Roman"/>
                <w:sz w:val="18"/>
                <w:szCs w:val="18"/>
                <w:w w:val="92"/>
                <w:position w:val="-9"/>
              </w:rPr>
              <w:t>5</w:t>
            </w:r>
          </w:rubyBase>
        </w:ruby>
      </w:r>
      <w:r>
        <w:rPr>
          <w:sz w:val="16"/>
          <w:szCs w:val="16"/>
          <w:position w:val="-12"/>
        </w:rPr>
        <w:drawing>
          <wp:inline distT="0" distB="0" distL="0" distR="0">
            <wp:extent cx="93875" cy="228524"/>
            <wp:effectExtent l="0" t="0" r="0" b="0"/>
            <wp:docPr id="524" name="IM 524"/>
            <wp:cNvGraphicFramePr/>
            <a:graphic>
              <a:graphicData uri="http://schemas.openxmlformats.org/drawingml/2006/picture">
                <pic:pic>
                  <pic:nvPicPr>
                    <pic:cNvPr id="524" name="IM 524"/>
                    <pic:cNvPicPr/>
                  </pic:nvPicPr>
                  <pic:blipFill>
                    <a:blip r:embed="rId535"/>
                    <a:stretch>
                      <a:fillRect/>
                    </a:stretch>
                  </pic:blipFill>
                  <pic:spPr>
                    <a:xfrm rot="0">
                      <a:off x="0" y="0"/>
                      <a:ext cx="93875" cy="228524"/>
                    </a:xfrm>
                    <a:prstGeom prst="rect">
                      <a:avLst/>
                    </a:prstGeom>
                  </pic:spPr>
                </pic:pic>
              </a:graphicData>
            </a:graphic>
          </wp:inline>
        </w:drawing>
      </w:r>
      <w:r>
        <w:ruby>
          <w:rubyPr>
            <w:rubyAlign w:val="left"/>
            <w:hpsRaise w:val="6"/>
            <w:hps w:val="16"/>
            <w:hpsBaseText w:val="18"/>
          </w:rubyPr>
          <w:rt>
            <w:r>
              <w:rPr>
                <w:sz w:val="16"/>
                <w:szCs w:val="16"/>
                <w:w w:val="83"/>
              </w:rPr>
              <w:t>E</w:t>
            </w:r>
          </w:rt>
          <w:rubyBase>
            <w:r>
              <w:rPr>
                <w:rFonts w:ascii="Times New Roman" w:hAnsi="Times New Roman" w:eastAsia="Times New Roman" w:cs="Times New Roman"/>
                <w:sz w:val="18"/>
                <w:szCs w:val="18"/>
                <w:position w:val="-9"/>
              </w:rPr>
              <w:t>7</w:t>
            </w:r>
          </w:rubyBase>
        </w:ruby>
      </w:r>
      <w:r>
        <w:ruby>
          <w:rubyPr>
            <w:rubyAlign w:val="left"/>
            <w:hpsRaise w:val="6"/>
            <w:hps w:val="16"/>
            <w:hpsBaseText w:val="18"/>
          </w:rubyPr>
          <w:rt>
            <w:r>
              <w:rPr>
                <w:sz w:val="16"/>
                <w:szCs w:val="16"/>
                <w:w w:val="98"/>
              </w:rPr>
              <w:t>d</w:t>
            </w:r>
          </w:rt>
          <w:rubyBase>
            <w:r>
              <w:rPr>
                <w:rFonts w:ascii="Times New Roman" w:hAnsi="Times New Roman" w:eastAsia="Times New Roman" w:cs="Times New Roman"/>
                <w:sz w:val="18"/>
                <w:szCs w:val="18"/>
                <w:w w:val="99"/>
                <w:position w:val="-9"/>
              </w:rPr>
              <w:t>L</w:t>
            </w:r>
          </w:rubyBase>
        </w:ruby>
      </w:r>
      <w:r>
        <w:rPr>
          <w:sz w:val="16"/>
          <w:szCs w:val="16"/>
          <w:position w:val="-12"/>
        </w:rPr>
        <w:drawing>
          <wp:inline distT="0" distB="0" distL="0" distR="0">
            <wp:extent cx="52054" cy="177753"/>
            <wp:effectExtent l="0" t="0" r="0" b="0"/>
            <wp:docPr id="526" name="IM 526"/>
            <wp:cNvGraphicFramePr/>
            <a:graphic>
              <a:graphicData uri="http://schemas.openxmlformats.org/drawingml/2006/picture">
                <pic:pic>
                  <pic:nvPicPr>
                    <pic:cNvPr id="526" name="IM 526"/>
                    <pic:cNvPicPr/>
                  </pic:nvPicPr>
                  <pic:blipFill>
                    <a:blip r:embed="rId536"/>
                    <a:stretch>
                      <a:fillRect/>
                    </a:stretch>
                  </pic:blipFill>
                  <pic:spPr>
                    <a:xfrm rot="0">
                      <a:off x="0" y="0"/>
                      <a:ext cx="52054" cy="177753"/>
                    </a:xfrm>
                    <a:prstGeom prst="rect">
                      <a:avLst/>
                    </a:prstGeom>
                  </pic:spPr>
                </pic:pic>
              </a:graphicData>
            </a:graphic>
          </wp:inline>
        </w:drawing>
      </w:r>
      <w:r>
        <w:rPr>
          <w:sz w:val="16"/>
          <w:szCs w:val="16"/>
          <w:spacing w:val="-3"/>
          <w:position w:val="7"/>
        </w:rPr>
        <w:t>e(3L,7L,</w:t>
      </w:r>
    </w:p>
    <w:p>
      <w:pPr>
        <w:pStyle w:val="BodyText"/>
        <w:spacing w:line="250" w:lineRule="auto"/>
        <w:rPr/>
      </w:pPr>
      <w:r/>
    </w:p>
    <w:p>
      <w:pPr>
        <w:pStyle w:val="BodyText"/>
        <w:spacing w:line="250" w:lineRule="auto"/>
        <w:rPr/>
      </w:pPr>
      <w:r/>
    </w:p>
    <w:p>
      <w:pPr>
        <w:pStyle w:val="BodyText"/>
        <w:ind w:left="989"/>
        <w:spacing w:before="53" w:line="264" w:lineRule="exact"/>
        <w:rPr>
          <w:sz w:val="18"/>
          <w:szCs w:val="18"/>
        </w:rPr>
      </w:pPr>
      <w:r>
        <w:rPr>
          <w:sz w:val="18"/>
          <w:szCs w:val="18"/>
          <w:position w:val="4"/>
        </w:rPr>
        <w:t>scala&gt;val    defaultuser</w:t>
      </w:r>
      <w:r>
        <w:rPr>
          <w:sz w:val="18"/>
          <w:szCs w:val="18"/>
          <w:spacing w:val="4"/>
          <w:position w:val="4"/>
        </w:rPr>
        <w:t xml:space="preserve">    </w:t>
      </w:r>
      <w:r>
        <w:rPr>
          <w:sz w:val="18"/>
          <w:szCs w:val="18"/>
          <w:position w:val="4"/>
        </w:rPr>
        <w:t>=("jie","N</w:t>
      </w:r>
      <w:r>
        <w:rPr>
          <w:sz w:val="18"/>
          <w:szCs w:val="18"/>
          <w:spacing w:val="-1"/>
          <w:position w:val="4"/>
        </w:rPr>
        <w:t>issing")</w:t>
      </w:r>
    </w:p>
    <w:p>
      <w:pPr>
        <w:pStyle w:val="BodyText"/>
        <w:ind w:left="989"/>
        <w:spacing w:line="121" w:lineRule="exact"/>
        <w:rPr>
          <w:sz w:val="18"/>
          <w:szCs w:val="18"/>
        </w:rPr>
      </w:pPr>
      <w:r>
        <w:rPr>
          <w:sz w:val="18"/>
          <w:szCs w:val="18"/>
          <w:position w:val="-1"/>
        </w:rPr>
        <w:t>defaultuser:(String,String)=(jt</w:t>
      </w:r>
      <w:r>
        <w:rPr>
          <w:sz w:val="18"/>
          <w:szCs w:val="18"/>
          <w:spacing w:val="-1"/>
          <w:position w:val="-1"/>
        </w:rPr>
        <w:t>e,Missing)</w:t>
      </w:r>
    </w:p>
    <w:p>
      <w:pPr>
        <w:pStyle w:val="BodyText"/>
        <w:ind w:left="989"/>
        <w:spacing w:before="240" w:line="368" w:lineRule="exact"/>
        <w:rPr>
          <w:sz w:val="16"/>
          <w:szCs w:val="16"/>
        </w:rPr>
      </w:pPr>
      <w:r>
        <w:pict>
          <v:shape id="_x0000_s1588" style="position:absolute;margin-left:48.4993pt;margin-top:5.71448pt;mso-position-vertical-relative:text;mso-position-horizontal-relative:text;width:232.4pt;height:10.3pt;z-index:-2507274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scala&gt;val       graph        =Graph(users,relationships,d</w:t>
                  </w:r>
                  <w:r>
                    <w:rPr>
                      <w:rFonts w:ascii="Times New Roman" w:hAnsi="Times New Roman" w:eastAsia="Times New Roman" w:cs="Times New Roman"/>
                      <w:sz w:val="18"/>
                      <w:szCs w:val="18"/>
                      <w:spacing w:val="-1"/>
                    </w:rPr>
                    <w:t>efaultuser)</w:t>
                  </w:r>
                </w:p>
              </w:txbxContent>
            </v:textbox>
          </v:shape>
        </w:pict>
      </w:r>
      <w:r>
        <w:ruby>
          <w:rubyPr>
            <w:rubyAlign w:val="left"/>
            <w:hpsRaise w:val="2"/>
            <w:hps w:val="16"/>
            <w:hpsBaseText w:val="16"/>
          </w:rubyPr>
          <w:rt>
            <w:r>
              <w:rPr>
                <w:sz w:val="16"/>
                <w:szCs w:val="16"/>
                <w:w w:val="94"/>
                <w:position w:val="10"/>
              </w:rPr>
              <w:t>g</w:t>
            </w:r>
          </w:rt>
          <w:rubyBase>
            <w:r>
              <w:rPr>
                <w:sz w:val="16"/>
                <w:szCs w:val="16"/>
                <w:w w:val="90"/>
                <w:position w:val="-1"/>
              </w:rPr>
              <w:t>g</w:t>
            </w:r>
          </w:rubyBase>
        </w:ruby>
      </w:r>
      <w:r>
        <w:ruby>
          <w:rubyPr>
            <w:rubyAlign w:val="left"/>
            <w:hpsRaise w:val="2"/>
            <w:hps w:val="16"/>
            <w:hpsBaseText w:val="16"/>
          </w:rubyPr>
          <w:rt>
            <w:r>
              <w:rPr>
                <w:sz w:val="16"/>
                <w:szCs w:val="16"/>
                <w:w w:val="104"/>
                <w:position w:val="10"/>
              </w:rPr>
              <w:t>r</w:t>
            </w:r>
          </w:rt>
          <w:rubyBase>
            <w:r>
              <w:rPr>
                <w:sz w:val="16"/>
                <w:szCs w:val="16"/>
                <w:w w:val="94"/>
                <w:position w:val="-1"/>
              </w:rPr>
              <w:t>r</w:t>
            </w:r>
          </w:rubyBase>
        </w:ruby>
      </w:r>
      <w:r>
        <w:ruby>
          <w:rubyPr>
            <w:rubyAlign w:val="left"/>
            <w:hpsRaise w:val="2"/>
            <w:hps w:val="16"/>
            <w:hpsBaseText w:val="16"/>
          </w:rubyPr>
          <w:rt>
            <w:r>
              <w:rPr>
                <w:sz w:val="16"/>
                <w:szCs w:val="16"/>
                <w:w w:val="99"/>
                <w:position w:val="10"/>
              </w:rPr>
              <w:t>aph</w:t>
            </w:r>
          </w:rt>
          <w:rubyBase>
            <w:r>
              <w:rPr>
                <w:sz w:val="16"/>
                <w:szCs w:val="16"/>
                <w:w w:val="93"/>
                <w:position w:val="-1"/>
              </w:rPr>
              <w:t>aph</w:t>
            </w:r>
          </w:rubyBase>
        </w:ruby>
      </w:r>
      <w:r>
        <w:ruby>
          <w:rubyPr>
            <w:rubyAlign w:val="left"/>
            <w:hpsRaise w:val="2"/>
            <w:hps w:val="16"/>
            <w:hpsBaseText w:val="16"/>
          </w:rubyPr>
          <w:rt>
            <w:r>
              <w:rPr>
                <w:sz w:val="16"/>
                <w:szCs w:val="16"/>
                <w:w w:val="99"/>
                <w:position w:val="10"/>
              </w:rPr>
              <w:t>:</w:t>
            </w:r>
          </w:rt>
          <w:rubyBase>
            <w:r>
              <w:rPr>
                <w:sz w:val="16"/>
                <w:szCs w:val="16"/>
                <w:w w:val="76"/>
                <w:position w:val="-1"/>
              </w:rPr>
              <w:t>x</w:t>
            </w:r>
          </w:rubyBase>
        </w:ruby>
      </w:r>
      <w:r>
        <w:ruby>
          <w:rubyPr>
            <w:rubyAlign w:val="left"/>
            <w:hpsRaise w:val="2"/>
            <w:hps w:val="16"/>
            <w:hpsBaseText w:val="16"/>
          </w:rubyPr>
          <w:rt>
            <w:r>
              <w:rPr>
                <w:sz w:val="16"/>
                <w:szCs w:val="16"/>
                <w:w w:val="92"/>
                <w:position w:val="10"/>
              </w:rPr>
              <w:t>org</w:t>
            </w:r>
          </w:rt>
          <w:rubyBase>
            <w:r>
              <w:rPr>
                <w:sz w:val="16"/>
                <w:szCs w:val="16"/>
                <w:w w:val="118"/>
                <w:position w:val="-1"/>
              </w:rPr>
              <w:t xml:space="preserve"> </w:t>
            </w:r>
            <w:r>
              <w:rPr>
                <w:sz w:val="16"/>
                <w:szCs w:val="16"/>
                <w:w w:val="90"/>
                <w:position w:val="-1"/>
              </w:rPr>
              <w:t>im</w:t>
            </w:r>
          </w:rubyBase>
        </w:ruby>
      </w:r>
      <w:r>
        <w:ruby>
          <w:rubyPr>
            <w:rubyAlign w:val="left"/>
            <w:hpsRaise w:val="2"/>
            <w:hps w:val="16"/>
            <w:hpsBaseText w:val="16"/>
          </w:rubyPr>
          <w:rt>
            <w:r>
              <w:rPr>
                <w:sz w:val="16"/>
                <w:szCs w:val="16"/>
                <w:w w:val="99"/>
                <w:position w:val="10"/>
              </w:rPr>
              <w:t>.a</w:t>
            </w:r>
          </w:rt>
          <w:rubyBase>
            <w:r>
              <w:rPr>
                <w:sz w:val="16"/>
                <w:szCs w:val="16"/>
                <w:w w:val="88"/>
                <w:position w:val="-1"/>
              </w:rPr>
              <w:t>pl</w:t>
            </w:r>
          </w:rubyBase>
        </w:ruby>
      </w:r>
      <w:r>
        <w:ruby>
          <w:rubyPr>
            <w:rubyAlign w:val="left"/>
            <w:hpsRaise w:val="2"/>
            <w:hps w:val="16"/>
            <w:hpsBaseText w:val="16"/>
          </w:rubyPr>
          <w:rt>
            <w:r>
              <w:rPr>
                <w:sz w:val="16"/>
                <w:szCs w:val="16"/>
                <w:w w:val="99"/>
                <w:position w:val="10"/>
              </w:rPr>
              <w:t>pache</w:t>
            </w:r>
          </w:rt>
          <w:rubyBase>
            <w:r>
              <w:rPr>
                <w:sz w:val="16"/>
                <w:szCs w:val="16"/>
                <w:position w:val="-1"/>
              </w:rPr>
              <w:t>Graph</w:t>
            </w:r>
          </w:rubyBase>
        </w:ruby>
      </w:r>
      <w:r>
        <w:rPr>
          <w:sz w:val="16"/>
          <w:szCs w:val="16"/>
          <w:position w:val="-1"/>
        </w:rPr>
        <w:drawing>
          <wp:inline distT="0" distB="0" distL="0" distR="0">
            <wp:extent cx="27052" cy="105547"/>
            <wp:effectExtent l="0" t="0" r="0" b="0"/>
            <wp:docPr id="528" name="IM 528"/>
            <wp:cNvGraphicFramePr/>
            <a:graphic>
              <a:graphicData uri="http://schemas.openxmlformats.org/drawingml/2006/picture">
                <pic:pic>
                  <pic:nvPicPr>
                    <pic:cNvPr id="528" name="IM 528"/>
                    <pic:cNvPicPr/>
                  </pic:nvPicPr>
                  <pic:blipFill>
                    <a:blip r:embed="rId537"/>
                    <a:stretch>
                      <a:fillRect/>
                    </a:stretch>
                  </pic:blipFill>
                  <pic:spPr>
                    <a:xfrm rot="0">
                      <a:off x="0" y="0"/>
                      <a:ext cx="27052" cy="105547"/>
                    </a:xfrm>
                    <a:prstGeom prst="rect">
                      <a:avLst/>
                    </a:prstGeom>
                  </pic:spPr>
                </pic:pic>
              </a:graphicData>
            </a:graphic>
          </wp:inline>
        </w:drawing>
      </w:r>
      <w:r>
        <w:ruby>
          <w:rubyPr>
            <w:rubyAlign w:val="left"/>
            <w:hpsRaise w:val="2"/>
            <w:hps w:val="16"/>
            <w:hpsBaseText w:val="16"/>
          </w:rubyPr>
          <w:rt>
            <w:r>
              <w:rPr>
                <w:sz w:val="16"/>
                <w:szCs w:val="16"/>
                <w:w w:val="96"/>
                <w:position w:val="10"/>
              </w:rPr>
              <w:t>spa</w:t>
            </w:r>
          </w:rt>
          <w:rubyBase>
            <w:r>
              <w:rPr>
                <w:sz w:val="16"/>
                <w:szCs w:val="16"/>
                <w:w w:val="96"/>
                <w:position w:val="-1"/>
              </w:rPr>
              <w:t>mpl</w:t>
            </w:r>
          </w:rubyBase>
        </w:ruby>
      </w:r>
      <w:r>
        <w:ruby>
          <w:rubyPr>
            <w:rubyAlign w:val="left"/>
            <w:hpsRaise w:val="2"/>
            <w:hps w:val="16"/>
            <w:hpsBaseText w:val="16"/>
          </w:rubyPr>
          <w:rt>
            <w:r>
              <w:rPr>
                <w:sz w:val="16"/>
                <w:szCs w:val="16"/>
                <w:w w:val="99"/>
                <w:position w:val="10"/>
              </w:rPr>
              <w:t>rk</w:t>
            </w:r>
          </w:rt>
          <w:rubyBase>
            <w:r>
              <w:rPr>
                <w:sz w:val="16"/>
                <w:szCs w:val="16"/>
                <w:w w:val="92"/>
                <w:position w:val="-1"/>
              </w:rPr>
              <w:t>@</w:t>
            </w:r>
          </w:rubyBase>
        </w:ruby>
      </w:r>
      <w:r>
        <w:rPr>
          <w:sz w:val="16"/>
          <w:szCs w:val="16"/>
          <w:spacing w:val="-4"/>
          <w:position w:val="4"/>
        </w:rPr>
        <w:t>4.g1</w:t>
      </w:r>
      <w:r>
        <w:rPr>
          <w:sz w:val="16"/>
          <w:szCs w:val="16"/>
          <w:spacing w:val="-4"/>
          <w:position w:val="13"/>
        </w:rPr>
        <w:t>r</w:t>
      </w:r>
      <w:r>
        <w:ruby>
          <w:rubyPr>
            <w:rubyAlign w:val="left"/>
            <w:hpsRaise w:val="2"/>
            <w:hps w:val="16"/>
            <w:hpsBaseText w:val="16"/>
          </w:rubyPr>
          <w:rt>
            <w:r>
              <w:rPr>
                <w:sz w:val="16"/>
                <w:szCs w:val="16"/>
                <w:w w:val="98"/>
                <w:position w:val="10"/>
              </w:rPr>
              <w:t>ap</w:t>
            </w:r>
          </w:rt>
          <w:rubyBase>
            <w:r>
              <w:rPr>
                <w:sz w:val="16"/>
                <w:szCs w:val="16"/>
                <w:w w:val="90"/>
                <w:position w:val="-1"/>
              </w:rPr>
              <w:t>8e</w:t>
            </w:r>
          </w:rubyBase>
        </w:ruby>
      </w:r>
      <w:r>
        <w:ruby>
          <w:rubyPr>
            <w:rubyAlign w:val="left"/>
            <w:hpsRaise w:val="2"/>
            <w:hps w:val="16"/>
            <w:hpsBaseText w:val="16"/>
          </w:rubyPr>
          <w:rt>
            <w:r>
              <w:rPr>
                <w:sz w:val="16"/>
                <w:szCs w:val="16"/>
                <w:w w:val="99"/>
                <w:position w:val="10"/>
              </w:rPr>
              <w:t>h</w:t>
            </w:r>
          </w:rt>
          <w:rubyBase>
            <w:r>
              <w:rPr>
                <w:sz w:val="16"/>
                <w:szCs w:val="16"/>
                <w:w w:val="79"/>
                <w:position w:val="-1"/>
              </w:rPr>
              <w:t>e</w:t>
            </w:r>
          </w:rubyBase>
        </w:ruby>
      </w:r>
      <w:r>
        <w:ruby>
          <w:rubyPr>
            <w:rubyAlign w:val="left"/>
            <w:hpsRaise w:val="2"/>
            <w:hps w:val="16"/>
            <w:hpsBaseText w:val="16"/>
          </w:rubyPr>
          <w:rt>
            <w:r>
              <w:rPr>
                <w:sz w:val="16"/>
                <w:szCs w:val="16"/>
                <w:w w:val="99"/>
                <w:position w:val="10"/>
              </w:rPr>
              <w:t>x.G</w:t>
            </w:r>
          </w:rt>
          <w:rubyBase>
            <w:r>
              <w:rPr>
                <w:sz w:val="16"/>
                <w:szCs w:val="16"/>
                <w:w w:val="89"/>
                <w:position w:val="-1"/>
              </w:rPr>
              <w:t>41b</w:t>
            </w:r>
          </w:rubyBase>
        </w:ruby>
      </w:r>
      <w:r>
        <w:rPr>
          <w:sz w:val="16"/>
          <w:szCs w:val="16"/>
          <w:spacing w:val="-4"/>
          <w:position w:val="13"/>
        </w:rPr>
        <w:t>raph[(String,string),string]=org.apache.spark</w:t>
      </w:r>
    </w:p>
    <w:p>
      <w:pPr>
        <w:pStyle w:val="BodyText"/>
        <w:ind w:left="989" w:right="1632"/>
        <w:spacing w:before="86" w:line="228" w:lineRule="auto"/>
        <w:rPr>
          <w:sz w:val="18"/>
          <w:szCs w:val="18"/>
        </w:rPr>
      </w:pPr>
      <w:r>
        <w:ruby>
          <w:rubyPr>
            <w:rubyAlign w:val="left"/>
            <w:hpsRaise w:val="4"/>
            <w:hps w:val="18"/>
            <w:hpsBaseText w:val="18"/>
          </w:rubyPr>
          <w:rt>
            <w:r>
              <w:rPr>
                <w:sz w:val="18"/>
                <w:szCs w:val="18"/>
                <w:w w:val="93"/>
              </w:rPr>
              <w:t>s</w:t>
            </w:r>
          </w:rt>
          <w:rubyBase>
            <w:r>
              <w:rPr>
                <w:rFonts w:ascii="Times New Roman" w:hAnsi="Times New Roman" w:eastAsia="Times New Roman" w:cs="Times New Roman"/>
                <w:sz w:val="18"/>
                <w:szCs w:val="18"/>
                <w:w w:val="94"/>
                <w:position w:val="-11"/>
              </w:rPr>
              <w:t>g</w:t>
            </w:r>
          </w:rubyBase>
        </w:ruby>
      </w:r>
      <w:r>
        <w:ruby>
          <w:rubyPr>
            <w:rubyAlign w:val="left"/>
            <w:hpsRaise w:val="4"/>
            <w:hps w:val="18"/>
            <w:hpsBaseText w:val="18"/>
          </w:rubyPr>
          <w:rt>
            <w:r>
              <w:rPr>
                <w:sz w:val="18"/>
                <w:szCs w:val="18"/>
                <w:w w:val="99"/>
              </w:rPr>
              <w:t>cal</w:t>
            </w:r>
          </w:rt>
          <w:rubyBase>
            <w:r>
              <w:rPr>
                <w:rFonts w:ascii="Times New Roman" w:hAnsi="Times New Roman" w:eastAsia="Times New Roman" w:cs="Times New Roman"/>
                <w:sz w:val="18"/>
                <w:szCs w:val="18"/>
                <w:w w:val="99"/>
                <w:position w:val="-11"/>
              </w:rPr>
              <w:t>ree</w:t>
            </w:r>
          </w:rubyBase>
        </w:ruby>
      </w:r>
      <w:r>
        <w:rPr>
          <w:rFonts w:ascii="Times New Roman" w:hAnsi="Times New Roman" w:eastAsia="Times New Roman" w:cs="Times New Roman"/>
          <w:sz w:val="18"/>
          <w:szCs w:val="18"/>
          <w:position w:val="-15"/>
        </w:rPr>
        <w:drawing>
          <wp:inline distT="0" distB="0" distL="0" distR="0">
            <wp:extent cx="70944" cy="186756"/>
            <wp:effectExtent l="0" t="0" r="0" b="0"/>
            <wp:docPr id="530" name="IM 530"/>
            <wp:cNvGraphicFramePr/>
            <a:graphic>
              <a:graphicData uri="http://schemas.openxmlformats.org/drawingml/2006/picture">
                <pic:pic>
                  <pic:nvPicPr>
                    <pic:cNvPr id="530" name="IM 530"/>
                    <pic:cNvPicPr/>
                  </pic:nvPicPr>
                  <pic:blipFill>
                    <a:blip r:embed="rId538"/>
                    <a:stretch>
                      <a:fillRect/>
                    </a:stretch>
                  </pic:blipFill>
                  <pic:spPr>
                    <a:xfrm rot="0">
                      <a:off x="0" y="0"/>
                      <a:ext cx="70944" cy="186756"/>
                    </a:xfrm>
                    <a:prstGeom prst="rect">
                      <a:avLst/>
                    </a:prstGeom>
                  </pic:spPr>
                </pic:pic>
              </a:graphicData>
            </a:graphic>
          </wp:inline>
        </w:drawing>
      </w:r>
      <w:r>
        <w:rPr>
          <w:rFonts w:ascii="Times New Roman" w:hAnsi="Times New Roman" w:eastAsia="Times New Roman" w:cs="Times New Roman"/>
          <w:sz w:val="18"/>
          <w:szCs w:val="18"/>
          <w:position w:val="-15"/>
        </w:rPr>
        <w:drawing>
          <wp:inline distT="0" distB="0" distL="0" distR="0">
            <wp:extent cx="55658" cy="194300"/>
            <wp:effectExtent l="0" t="0" r="0" b="0"/>
            <wp:docPr id="532" name="IM 532"/>
            <wp:cNvGraphicFramePr/>
            <a:graphic>
              <a:graphicData uri="http://schemas.openxmlformats.org/drawingml/2006/picture">
                <pic:pic>
                  <pic:nvPicPr>
                    <pic:cNvPr id="532" name="IM 532"/>
                    <pic:cNvPicPr/>
                  </pic:nvPicPr>
                  <pic:blipFill>
                    <a:blip r:embed="rId539"/>
                    <a:stretch>
                      <a:fillRect/>
                    </a:stretch>
                  </pic:blipFill>
                  <pic:spPr>
                    <a:xfrm rot="0">
                      <a:off x="0" y="0"/>
                      <a:ext cx="55658" cy="194300"/>
                    </a:xfrm>
                    <a:prstGeom prst="rect">
                      <a:avLst/>
                    </a:prstGeom>
                  </pic:spPr>
                </pic:pic>
              </a:graphicData>
            </a:graphic>
          </wp:inline>
        </w:drawing>
      </w:r>
      <w:r>
        <w:rPr>
          <w:rFonts w:ascii="Times New Roman" w:hAnsi="Times New Roman" w:eastAsia="Times New Roman" w:cs="Times New Roman"/>
          <w:sz w:val="18"/>
          <w:szCs w:val="18"/>
          <w:position w:val="-15"/>
        </w:rPr>
        <w:drawing>
          <wp:inline distT="0" distB="0" distL="0" distR="0">
            <wp:extent cx="121964" cy="186756"/>
            <wp:effectExtent l="0" t="0" r="0" b="0"/>
            <wp:docPr id="534" name="IM 534"/>
            <wp:cNvGraphicFramePr/>
            <a:graphic>
              <a:graphicData uri="http://schemas.openxmlformats.org/drawingml/2006/picture">
                <pic:pic>
                  <pic:nvPicPr>
                    <pic:cNvPr id="534" name="IM 534"/>
                    <pic:cNvPicPr/>
                  </pic:nvPicPr>
                  <pic:blipFill>
                    <a:blip r:embed="rId540"/>
                    <a:stretch>
                      <a:fillRect/>
                    </a:stretch>
                  </pic:blipFill>
                  <pic:spPr>
                    <a:xfrm rot="0">
                      <a:off x="0" y="0"/>
                      <a:ext cx="121964" cy="186756"/>
                    </a:xfrm>
                    <a:prstGeom prst="rect">
                      <a:avLst/>
                    </a:prstGeom>
                  </pic:spPr>
                </pic:pic>
              </a:graphicData>
            </a:graphic>
          </wp:inline>
        </w:drawing>
      </w:r>
      <w:r>
        <w:ruby>
          <w:rubyPr>
            <w:rubyAlign w:val="left"/>
            <w:hpsRaise w:val="4"/>
            <w:hps w:val="18"/>
            <w:hpsBaseText w:val="18"/>
          </w:rubyPr>
          <w:rt>
            <w:r>
              <w:rPr>
                <w:sz w:val="18"/>
                <w:szCs w:val="18"/>
                <w:w w:val="99"/>
              </w:rPr>
              <w:t>l</w:t>
            </w:r>
          </w:rt>
          <w:rubyBase>
            <w:r>
              <w:rPr>
                <w:rFonts w:ascii="Times New Roman" w:hAnsi="Times New Roman" w:eastAsia="Times New Roman" w:cs="Times New Roman"/>
                <w:sz w:val="18"/>
                <w:szCs w:val="18"/>
                <w:w w:val="82"/>
                <w:position w:val="-11"/>
              </w:rPr>
              <w:t>d</w:t>
            </w:r>
          </w:rubyBase>
        </w:ruby>
      </w:r>
      <w:r>
        <w:rPr>
          <w:rFonts w:ascii="Times New Roman" w:hAnsi="Times New Roman" w:eastAsia="Times New Roman" w:cs="Times New Roman"/>
          <w:sz w:val="18"/>
          <w:szCs w:val="18"/>
          <w:spacing w:val="-1"/>
          <w:position w:val="-11"/>
        </w:rPr>
        <w:t>,_</w:t>
      </w:r>
      <w:r>
        <w:rPr>
          <w:rFonts w:ascii="Times New Roman" w:hAnsi="Times New Roman" w:eastAsia="Times New Roman" w:cs="Times New Roman"/>
          <w:sz w:val="18"/>
          <w:szCs w:val="18"/>
          <w:spacing w:val="-37"/>
          <w:position w:val="-11"/>
        </w:rPr>
        <w:t xml:space="preserve"> </w:t>
      </w:r>
      <w:r>
        <w:ruby>
          <w:rubyPr>
            <w:rubyAlign w:val="left"/>
            <w:hpsRaise w:val="4"/>
            <w:hps w:val="18"/>
            <w:hpsBaseText w:val="18"/>
          </w:rubyPr>
          <w:rt>
            <w:r>
              <w:rPr>
                <w:sz w:val="18"/>
                <w:szCs w:val="18"/>
                <w:w w:val="98"/>
              </w:rPr>
              <w:t>input</w:t>
            </w:r>
          </w:rt>
          <w:rubyBase>
            <w:r>
              <w:rPr>
                <w:rFonts w:ascii="Times New Roman" w:hAnsi="Times New Roman" w:eastAsia="Times New Roman" w:cs="Times New Roman"/>
                <w:sz w:val="18"/>
                <w:szCs w:val="18"/>
                <w:w w:val="97"/>
                <w:position w:val="-11"/>
              </w:rPr>
              <w:t>,dego</w:t>
            </w:r>
          </w:rubyBase>
        </w:ruby>
      </w:r>
      <w:r>
        <w:ruby>
          <w:rubyPr>
            <w:rubyAlign w:val="left"/>
            <w:hpsRaise w:val="4"/>
            <w:hps w:val="18"/>
            <w:hpsBaseText w:val="18"/>
          </w:rubyPr>
          <w:rt>
            <w:r>
              <w:rPr>
                <w:sz w:val="18"/>
                <w:szCs w:val="18"/>
                <w:w w:val="99"/>
              </w:rPr>
              <w:t>G</w:t>
            </w:r>
          </w:rt>
          <w:rubyBase>
            <w:r>
              <w:rPr>
                <w:rFonts w:ascii="Times New Roman" w:hAnsi="Times New Roman" w:eastAsia="Times New Roman" w:cs="Times New Roman"/>
                <w:sz w:val="18"/>
                <w:szCs w:val="18"/>
                <w:position w:val="-11"/>
              </w:rPr>
              <w:t>pt</w:t>
            </w:r>
          </w:rubyBase>
        </w:ruby>
      </w:r>
      <w:r>
        <w:rPr>
          <w:sz w:val="18"/>
          <w:szCs w:val="18"/>
          <w:position w:val="-15"/>
        </w:rPr>
        <w:drawing>
          <wp:inline distT="0" distB="0" distL="0" distR="0">
            <wp:extent cx="34051" cy="186756"/>
            <wp:effectExtent l="0" t="0" r="0" b="0"/>
            <wp:docPr id="536" name="IM 536"/>
            <wp:cNvGraphicFramePr/>
            <a:graphic>
              <a:graphicData uri="http://schemas.openxmlformats.org/drawingml/2006/picture">
                <pic:pic>
                  <pic:nvPicPr>
                    <pic:cNvPr id="536" name="IM 536"/>
                    <pic:cNvPicPr/>
                  </pic:nvPicPr>
                  <pic:blipFill>
                    <a:blip r:embed="rId541"/>
                    <a:stretch>
                      <a:fillRect/>
                    </a:stretch>
                  </pic:blipFill>
                  <pic:spPr>
                    <a:xfrm rot="0">
                      <a:off x="0" y="0"/>
                      <a:ext cx="34051" cy="186756"/>
                    </a:xfrm>
                    <a:prstGeom prst="rect">
                      <a:avLst/>
                    </a:prstGeom>
                  </pic:spPr>
                </pic:pic>
              </a:graphicData>
            </a:graphic>
          </wp:inline>
        </w:drawing>
      </w:r>
      <w:r>
        <w:rPr>
          <w:sz w:val="18"/>
          <w:szCs w:val="18"/>
          <w:position w:val="-17"/>
        </w:rPr>
        <w:drawing>
          <wp:inline distT="0" distB="0" distL="0" distR="0">
            <wp:extent cx="57450" cy="197386"/>
            <wp:effectExtent l="0" t="0" r="0" b="0"/>
            <wp:docPr id="538" name="IM 538"/>
            <wp:cNvGraphicFramePr/>
            <a:graphic>
              <a:graphicData uri="http://schemas.openxmlformats.org/drawingml/2006/picture">
                <pic:pic>
                  <pic:nvPicPr>
                    <pic:cNvPr id="538" name="IM 538"/>
                    <pic:cNvPicPr/>
                  </pic:nvPicPr>
                  <pic:blipFill>
                    <a:blip r:embed="rId542"/>
                    <a:stretch>
                      <a:fillRect/>
                    </a:stretch>
                  </pic:blipFill>
                  <pic:spPr>
                    <a:xfrm rot="0">
                      <a:off x="0" y="0"/>
                      <a:ext cx="57450" cy="197386"/>
                    </a:xfrm>
                    <a:prstGeom prst="rect">
                      <a:avLst/>
                    </a:prstGeom>
                  </pic:spPr>
                </pic:pic>
              </a:graphicData>
            </a:graphic>
          </wp:inline>
        </w:drawing>
      </w:r>
      <w:r>
        <w:ruby>
          <w:rubyPr>
            <w:rubyAlign w:val="left"/>
            <w:hpsRaise w:val="4"/>
            <w:hps w:val="18"/>
            <w:hpsBaseText w:val="18"/>
          </w:rubyPr>
          <w:rt>
            <w:r>
              <w:rPr>
                <w:sz w:val="18"/>
                <w:szCs w:val="18"/>
              </w:rPr>
              <w:t>ph:Gr</w:t>
            </w:r>
          </w:rt>
          <w:rubyBase>
            <w:r>
              <w:rPr>
                <w:rFonts w:ascii="Times New Roman" w:hAnsi="Times New Roman" w:eastAsia="Times New Roman" w:cs="Times New Roman"/>
                <w:sz w:val="18"/>
                <w:szCs w:val="18"/>
                <w:w w:val="99"/>
                <w:position w:val="-11"/>
              </w:rPr>
              <w:t>&gt;dego</w:t>
            </w:r>
          </w:rubyBase>
        </w:ruby>
      </w:r>
      <w:r>
        <w:ruby>
          <w:rubyPr>
            <w:rubyAlign w:val="left"/>
            <w:hpsRaise w:val="4"/>
            <w:hps w:val="18"/>
            <w:hpsBaseText w:val="18"/>
          </w:rubyPr>
          <w:rt>
            <w:r>
              <w:rPr>
                <w:sz w:val="18"/>
                <w:szCs w:val="18"/>
                <w:w w:val="97"/>
              </w:rPr>
              <w:t>a</w:t>
            </w:r>
          </w:rt>
          <w:rubyBase>
            <w:r>
              <w:rPr>
                <w:rFonts w:ascii="Times New Roman" w:hAnsi="Times New Roman" w:eastAsia="Times New Roman" w:cs="Times New Roman"/>
                <w:sz w:val="18"/>
                <w:szCs w:val="18"/>
                <w:position w:val="-11"/>
              </w:rPr>
              <w:t>p</w:t>
            </w:r>
          </w:rubyBase>
        </w:ruby>
      </w:r>
      <w:r>
        <w:rPr>
          <w:sz w:val="18"/>
          <w:szCs w:val="18"/>
          <w:position w:val="-11"/>
        </w:rPr>
        <w:drawing>
          <wp:inline distT="0" distB="0" distL="0" distR="0">
            <wp:extent cx="61775" cy="163896"/>
            <wp:effectExtent l="0" t="0" r="0" b="0"/>
            <wp:docPr id="540" name="IM 540"/>
            <wp:cNvGraphicFramePr/>
            <a:graphic>
              <a:graphicData uri="http://schemas.openxmlformats.org/drawingml/2006/picture">
                <pic:pic>
                  <pic:nvPicPr>
                    <pic:cNvPr id="540" name="IM 540"/>
                    <pic:cNvPicPr/>
                  </pic:nvPicPr>
                  <pic:blipFill>
                    <a:blip r:embed="rId543"/>
                    <a:stretch>
                      <a:fillRect/>
                    </a:stretch>
                  </pic:blipFill>
                  <pic:spPr>
                    <a:xfrm rot="0">
                      <a:off x="0" y="0"/>
                      <a:ext cx="61775" cy="163896"/>
                    </a:xfrm>
                    <a:prstGeom prst="rect">
                      <a:avLst/>
                    </a:prstGeom>
                  </pic:spPr>
                </pic:pic>
              </a:graphicData>
            </a:graphic>
          </wp:inline>
        </w:drawing>
      </w:r>
      <w:r>
        <w:ruby>
          <w:rubyPr>
            <w:rubyAlign w:val="left"/>
            <w:hpsRaise w:val="4"/>
            <w:hps w:val="18"/>
            <w:hpsBaseText w:val="18"/>
          </w:rubyPr>
          <w:rt>
            <w:r>
              <w:rPr>
                <w:sz w:val="18"/>
                <w:szCs w:val="18"/>
                <w:w w:val="99"/>
              </w:rPr>
              <w:t>h</w:t>
            </w:r>
          </w:rt>
          <w:rubyBase>
            <w:r>
              <w:rPr>
                <w:rFonts w:ascii="Times New Roman" w:hAnsi="Times New Roman" w:eastAsia="Times New Roman" w:cs="Times New Roman"/>
                <w:sz w:val="18"/>
                <w:szCs w:val="18"/>
                <w:w w:val="86"/>
                <w:position w:val="-11"/>
              </w:rPr>
              <w:t>g</w:t>
            </w:r>
          </w:rubyBase>
        </w:ruby>
      </w:r>
      <w:r>
        <w:rPr>
          <w:sz w:val="18"/>
          <w:szCs w:val="18"/>
          <w:position w:val="-11"/>
        </w:rPr>
        <w:drawing>
          <wp:inline distT="0" distB="0" distL="0" distR="0">
            <wp:extent cx="42798" cy="221160"/>
            <wp:effectExtent l="0" t="0" r="0" b="0"/>
            <wp:docPr id="542" name="IM 542"/>
            <wp:cNvGraphicFramePr/>
            <a:graphic>
              <a:graphicData uri="http://schemas.openxmlformats.org/drawingml/2006/picture">
                <pic:pic>
                  <pic:nvPicPr>
                    <pic:cNvPr id="542" name="IM 542"/>
                    <pic:cNvPicPr/>
                  </pic:nvPicPr>
                  <pic:blipFill>
                    <a:blip r:embed="rId544"/>
                    <a:stretch>
                      <a:fillRect/>
                    </a:stretch>
                  </pic:blipFill>
                  <pic:spPr>
                    <a:xfrm rot="0">
                      <a:off x="0" y="0"/>
                      <a:ext cx="42798" cy="221160"/>
                    </a:xfrm>
                    <a:prstGeom prst="rect">
                      <a:avLst/>
                    </a:prstGeom>
                  </pic:spPr>
                </pic:pic>
              </a:graphicData>
            </a:graphic>
          </wp:inline>
        </w:drawing>
      </w:r>
      <w:r>
        <w:ruby>
          <w:rubyPr>
            <w:rubyAlign w:val="left"/>
            <w:hpsRaise w:val="4"/>
            <w:hps w:val="18"/>
            <w:hpsBaseText w:val="18"/>
          </w:rubyPr>
          <w:rt>
            <w:r>
              <w:rPr>
                <w:sz w:val="18"/>
                <w:szCs w:val="18"/>
                <w:w w:val="98"/>
              </w:rPr>
              <w:t>Int,Stri</w:t>
            </w:r>
          </w:rt>
          <w:rubyBase>
            <w:r>
              <w:rPr>
                <w:rFonts w:ascii="Times New Roman" w:hAnsi="Times New Roman" w:eastAsia="Times New Roman" w:cs="Times New Roman"/>
                <w:sz w:val="18"/>
                <w:szCs w:val="18"/>
                <w:w w:val="99"/>
                <w:position w:val="-11"/>
              </w:rPr>
              <w:t>torEise</w:t>
            </w:r>
          </w:rubyBase>
        </w:ruby>
      </w:r>
      <w:r>
        <w:rPr>
          <w:sz w:val="18"/>
          <w:szCs w:val="18"/>
          <w:position w:val="-15"/>
        </w:rPr>
        <w:drawing>
          <wp:inline distT="0" distB="0" distL="0" distR="0">
            <wp:extent cx="55871" cy="186756"/>
            <wp:effectExtent l="0" t="0" r="0" b="0"/>
            <wp:docPr id="544" name="IM 544"/>
            <wp:cNvGraphicFramePr/>
            <a:graphic>
              <a:graphicData uri="http://schemas.openxmlformats.org/drawingml/2006/picture">
                <pic:pic>
                  <pic:nvPicPr>
                    <pic:cNvPr id="544" name="IM 544"/>
                    <pic:cNvPicPr/>
                  </pic:nvPicPr>
                  <pic:blipFill>
                    <a:blip r:embed="rId545"/>
                    <a:stretch>
                      <a:fillRect/>
                    </a:stretch>
                  </pic:blipFill>
                  <pic:spPr>
                    <a:xfrm rot="0">
                      <a:off x="0" y="0"/>
                      <a:ext cx="55871" cy="186756"/>
                    </a:xfrm>
                    <a:prstGeom prst="rect">
                      <a:avLst/>
                    </a:prstGeom>
                  </pic:spPr>
                </pic:pic>
              </a:graphicData>
            </a:graphic>
          </wp:inline>
        </w:drawing>
      </w:r>
      <w:r>
        <w:rPr>
          <w:rFonts w:ascii="Times New Roman" w:hAnsi="Times New Roman" w:eastAsia="Times New Roman" w:cs="Times New Roman"/>
          <w:sz w:val="18"/>
          <w:szCs w:val="18"/>
          <w:spacing w:val="-1"/>
          <w:position w:val="-11"/>
        </w:rPr>
        <w:t>θ</w:t>
      </w:r>
      <w:r>
        <w:rPr>
          <w:sz w:val="18"/>
          <w:szCs w:val="18"/>
          <w:position w:val="-15"/>
        </w:rPr>
        <w:drawing>
          <wp:inline distT="0" distB="0" distL="0" distR="0">
            <wp:extent cx="57132" cy="186756"/>
            <wp:effectExtent l="0" t="0" r="0" b="0"/>
            <wp:docPr id="546" name="IM 546"/>
            <wp:cNvGraphicFramePr/>
            <a:graphic>
              <a:graphicData uri="http://schemas.openxmlformats.org/drawingml/2006/picture">
                <pic:pic>
                  <pic:nvPicPr>
                    <pic:cNvPr id="546" name="IM 546"/>
                    <pic:cNvPicPr/>
                  </pic:nvPicPr>
                  <pic:blipFill>
                    <a:blip r:embed="rId546"/>
                    <a:stretch>
                      <a:fillRect/>
                    </a:stretch>
                  </pic:blipFill>
                  <pic:spPr>
                    <a:xfrm rot="0">
                      <a:off x="0" y="0"/>
                      <a:ext cx="57132" cy="186756"/>
                    </a:xfrm>
                    <a:prstGeom prst="rect">
                      <a:avLst/>
                    </a:prstGeom>
                  </pic:spPr>
                </pic:pic>
              </a:graphicData>
            </a:graphic>
          </wp:inline>
        </w:drawing>
      </w:r>
      <w:r>
        <w:rPr>
          <w:sz w:val="18"/>
          <w:szCs w:val="18"/>
          <w:position w:val="-15"/>
        </w:rPr>
        <w:drawing>
          <wp:inline distT="0" distB="0" distL="0" distR="0">
            <wp:extent cx="34995" cy="244020"/>
            <wp:effectExtent l="0" t="0" r="0" b="0"/>
            <wp:docPr id="548" name="IM 548"/>
            <wp:cNvGraphicFramePr/>
            <a:graphic>
              <a:graphicData uri="http://schemas.openxmlformats.org/drawingml/2006/picture">
                <pic:pic>
                  <pic:nvPicPr>
                    <pic:cNvPr id="548" name="IM 548"/>
                    <pic:cNvPicPr/>
                  </pic:nvPicPr>
                  <pic:blipFill>
                    <a:blip r:embed="rId547"/>
                    <a:stretch>
                      <a:fillRect/>
                    </a:stretch>
                  </pic:blipFill>
                  <pic:spPr>
                    <a:xfrm rot="0">
                      <a:off x="0" y="0"/>
                      <a:ext cx="34995" cy="244020"/>
                    </a:xfrm>
                    <a:prstGeom prst="rect">
                      <a:avLst/>
                    </a:prstGeom>
                  </pic:spPr>
                </pic:pic>
              </a:graphicData>
            </a:graphic>
          </wp:inline>
        </w:drawing>
      </w:r>
      <w:r>
        <w:rPr>
          <w:sz w:val="18"/>
          <w:szCs w:val="18"/>
          <w:spacing w:val="-1"/>
          <w:position w:val="4"/>
        </w:rPr>
        <w:t>=graph.outerJoinV</w:t>
      </w:r>
      <w:r>
        <w:rPr>
          <w:sz w:val="18"/>
          <w:szCs w:val="18"/>
          <w:spacing w:val="-2"/>
          <w:position w:val="4"/>
        </w:rPr>
        <w:t>ertices(graph.outDe</w:t>
      </w:r>
      <w:r>
        <w:rPr>
          <w:sz w:val="18"/>
          <w:szCs w:val="18"/>
          <w:position w:val="4"/>
        </w:rPr>
        <w:t xml:space="preserve"> </w:t>
      </w:r>
      <w:r>
        <w:ruby>
          <w:rubyPr>
            <w:rubyAlign w:val="left"/>
            <w:hpsRaise w:val="2"/>
            <w:hps w:val="18"/>
            <w:hpsBaseText w:val="18"/>
          </w:rubyPr>
          <w:rt>
            <w:r>
              <w:rPr>
                <w:sz w:val="18"/>
                <w:szCs w:val="18"/>
                <w:w w:val="67"/>
              </w:rPr>
              <w:t>i</w:t>
            </w:r>
          </w:rt>
          <w:rubyBase>
            <w:r>
              <w:rPr>
                <w:sz w:val="18"/>
                <w:szCs w:val="18"/>
                <w:w w:val="61"/>
                <w:position w:val="-13"/>
              </w:rPr>
              <w:t>i</w:t>
            </w:r>
          </w:rubyBase>
        </w:ruby>
      </w:r>
      <w:r>
        <w:ruby>
          <w:rubyPr>
            <w:rubyAlign w:val="left"/>
            <w:hpsRaise w:val="2"/>
            <w:hps w:val="18"/>
            <w:hpsBaseText w:val="18"/>
          </w:rubyPr>
          <w:rt>
            <w:r>
              <w:rPr>
                <w:sz w:val="18"/>
                <w:szCs w:val="18"/>
                <w:w w:val="96"/>
              </w:rPr>
              <w:t>n</w:t>
            </w:r>
          </w:rt>
          <w:rubyBase>
            <w:r>
              <w:rPr>
                <w:sz w:val="18"/>
                <w:szCs w:val="18"/>
                <w:w w:val="86"/>
                <w:position w:val="-13"/>
              </w:rPr>
              <w:t>m</w:t>
            </w:r>
          </w:rubyBase>
        </w:ruby>
      </w:r>
      <w:r>
        <w:ruby>
          <w:rubyPr>
            <w:rubyAlign w:val="left"/>
            <w:hpsRaise w:val="2"/>
            <w:hps w:val="18"/>
            <w:hpsBaseText w:val="18"/>
          </w:rubyPr>
          <w:rt>
            <w:r>
              <w:rPr>
                <w:sz w:val="18"/>
                <w:szCs w:val="18"/>
                <w:w w:val="63"/>
              </w:rPr>
              <w:t>p</w:t>
            </w:r>
          </w:rt>
          <w:rubyBase>
            <w:r>
              <w:rPr>
                <w:sz w:val="18"/>
                <w:szCs w:val="18"/>
                <w:w w:val="88"/>
                <w:position w:val="-13"/>
              </w:rPr>
              <w:t>p</w:t>
            </w:r>
          </w:rubyBase>
        </w:ruby>
      </w:r>
      <w:r>
        <w:ruby>
          <w:rubyPr>
            <w:rubyAlign w:val="left"/>
            <w:hpsRaise w:val="2"/>
            <w:hps w:val="18"/>
            <w:hpsBaseText w:val="18"/>
          </w:rubyPr>
          <w:rt>
            <w:r>
              <w:rPr>
                <w:sz w:val="18"/>
                <w:szCs w:val="18"/>
                <w:w w:val="72"/>
              </w:rPr>
              <w:t>u</w:t>
            </w:r>
          </w:rt>
          <w:rubyBase>
            <w:r>
              <w:rPr>
                <w:sz w:val="18"/>
                <w:szCs w:val="18"/>
                <w:w w:val="88"/>
                <w:position w:val="-13"/>
              </w:rPr>
              <w:t>l</w:t>
            </w:r>
          </w:rubyBase>
        </w:ruby>
      </w:r>
      <w:r>
        <w:ruby>
          <w:rubyPr>
            <w:rubyAlign w:val="left"/>
            <w:hpsRaise w:val="2"/>
            <w:hps w:val="18"/>
            <w:hpsBaseText w:val="18"/>
          </w:rubyPr>
          <w:rt>
            <w:r>
              <w:rPr>
                <w:sz w:val="18"/>
                <w:szCs w:val="18"/>
                <w:w w:val="97"/>
              </w:rPr>
              <w:t>tGr</w:t>
            </w:r>
          </w:rt>
          <w:rubyBase>
            <w:r>
              <w:rPr>
                <w:sz w:val="18"/>
                <w:szCs w:val="18"/>
                <w:w w:val="90"/>
                <w:position w:val="-13"/>
              </w:rPr>
              <w:t>Gra</w:t>
            </w:r>
          </w:rubyBase>
        </w:ruby>
      </w:r>
      <w:r>
        <w:ruby>
          <w:rubyPr>
            <w:rubyAlign w:val="left"/>
            <w:hpsRaise w:val="2"/>
            <w:hps w:val="18"/>
            <w:hpsBaseText w:val="18"/>
          </w:rubyPr>
          <w:rt>
            <w:r>
              <w:rPr>
                <w:sz w:val="18"/>
                <w:szCs w:val="18"/>
                <w:w w:val="67"/>
              </w:rPr>
              <w:t>a</w:t>
            </w:r>
          </w:rt>
          <w:rubyBase>
            <w:r>
              <w:rPr>
                <w:sz w:val="18"/>
                <w:szCs w:val="18"/>
                <w:w w:val="88"/>
                <w:position w:val="-13"/>
              </w:rPr>
              <w:t>p</w:t>
            </w:r>
          </w:rubyBase>
        </w:ruby>
      </w:r>
      <w:r>
        <w:rPr>
          <w:sz w:val="18"/>
          <w:szCs w:val="18"/>
          <w:spacing w:val="-4"/>
          <w:position w:val="-5"/>
        </w:rPr>
        <w:t>ph</w:t>
      </w:r>
      <w:r>
        <w:ruby>
          <w:rubyPr>
            <w:rubyAlign w:val="left"/>
            <w:hpsRaise w:val="2"/>
            <w:hps w:val="18"/>
            <w:hpsBaseText w:val="18"/>
          </w:rubyPr>
          <w:rt>
            <w:r>
              <w:rPr>
                <w:sz w:val="18"/>
                <w:szCs w:val="18"/>
                <w:w w:val="84"/>
              </w:rPr>
              <w:t>h</w:t>
            </w:r>
          </w:rt>
          <w:rubyBase>
            <w:r>
              <w:rPr>
                <w:sz w:val="18"/>
                <w:szCs w:val="18"/>
                <w:w w:val="87"/>
                <w:position w:val="-13"/>
              </w:rPr>
              <w:t>I</w:t>
            </w:r>
          </w:rubyBase>
        </w:ruby>
      </w:r>
      <w:r>
        <w:ruby>
          <w:rubyPr>
            <w:rubyAlign w:val="left"/>
            <w:hpsRaise w:val="2"/>
            <w:hps w:val="18"/>
            <w:hpsBaseText w:val="18"/>
          </w:rubyPr>
          <w:rt>
            <w:r>
              <w:rPr>
                <w:sz w:val="18"/>
                <w:szCs w:val="18"/>
                <w:w w:val="96"/>
              </w:rPr>
              <w:t>:org.a</w:t>
            </w:r>
          </w:rt>
          <w:rubyBase>
            <w:r>
              <w:rPr>
                <w:sz w:val="18"/>
                <w:szCs w:val="18"/>
                <w:w w:val="81"/>
                <w:position w:val="-13"/>
              </w:rPr>
              <w:t>mple6c</w:t>
            </w:r>
          </w:rubyBase>
        </w:ruby>
      </w:r>
      <w:r>
        <w:rPr>
          <w:sz w:val="18"/>
          <w:szCs w:val="18"/>
          <w:position w:val="-18"/>
        </w:rPr>
        <w:drawing>
          <wp:inline distT="0" distB="0" distL="0" distR="0">
            <wp:extent cx="56049" cy="195069"/>
            <wp:effectExtent l="0" t="0" r="0" b="0"/>
            <wp:docPr id="550" name="IM 550"/>
            <wp:cNvGraphicFramePr/>
            <a:graphic>
              <a:graphicData uri="http://schemas.openxmlformats.org/drawingml/2006/picture">
                <pic:pic>
                  <pic:nvPicPr>
                    <pic:cNvPr id="550" name="IM 550"/>
                    <pic:cNvPicPr/>
                  </pic:nvPicPr>
                  <pic:blipFill>
                    <a:blip r:embed="rId548"/>
                    <a:stretch>
                      <a:fillRect/>
                    </a:stretch>
                  </pic:blipFill>
                  <pic:spPr>
                    <a:xfrm rot="0">
                      <a:off x="0" y="0"/>
                      <a:ext cx="56049" cy="195069"/>
                    </a:xfrm>
                    <a:prstGeom prst="rect">
                      <a:avLst/>
                    </a:prstGeom>
                  </pic:spPr>
                </pic:pic>
              </a:graphicData>
            </a:graphic>
          </wp:inline>
        </w:drawing>
      </w:r>
      <w:r>
        <w:ruby>
          <w:rubyPr>
            <w:rubyAlign w:val="left"/>
            <w:hpsRaise w:val="2"/>
            <w:hps w:val="18"/>
            <w:hpsBaseText w:val="18"/>
          </w:rubyPr>
          <w:rt>
            <w:r>
              <w:rPr>
                <w:sz w:val="18"/>
                <w:szCs w:val="18"/>
                <w:w w:val="87"/>
              </w:rPr>
              <w:t>ac</w:t>
            </w:r>
          </w:rt>
          <w:rubyBase>
            <w:r>
              <w:rPr>
                <w:sz w:val="18"/>
                <w:szCs w:val="18"/>
                <w:w w:val="88"/>
                <w:position w:val="-13"/>
              </w:rPr>
              <w:t>ea</w:t>
            </w:r>
          </w:rubyBase>
        </w:ruby>
      </w:r>
      <w:r>
        <w:ruby>
          <w:rubyPr>
            <w:rubyAlign w:val="left"/>
            <w:hpsRaise w:val="2"/>
            <w:hps w:val="18"/>
            <w:hpsBaseText w:val="18"/>
          </w:rubyPr>
          <w:rt>
            <w:r>
              <w:rPr>
                <w:sz w:val="18"/>
                <w:szCs w:val="18"/>
                <w:w w:val="86"/>
              </w:rPr>
              <w:t>h</w:t>
            </w:r>
          </w:rt>
          <w:rubyBase>
            <w:r>
              <w:rPr>
                <w:sz w:val="18"/>
                <w:szCs w:val="18"/>
                <w:w w:val="88"/>
                <w:position w:val="-13"/>
              </w:rPr>
              <w:t>θ</w:t>
            </w:r>
          </w:rubyBase>
        </w:ruby>
      </w:r>
      <w:r>
        <w:ruby>
          <w:rubyPr>
            <w:rubyAlign w:val="left"/>
            <w:hpsRaise w:val="2"/>
            <w:hps w:val="18"/>
            <w:hpsBaseText w:val="18"/>
          </w:rubyPr>
          <w:rt>
            <w:r>
              <w:rPr>
                <w:sz w:val="18"/>
                <w:szCs w:val="18"/>
                <w:w w:val="95"/>
              </w:rPr>
              <w:t>e.</w:t>
            </w:r>
          </w:rt>
          <w:rubyBase>
            <w:r>
              <w:rPr>
                <w:sz w:val="18"/>
                <w:szCs w:val="18"/>
                <w:w w:val="88"/>
                <w:position w:val="-13"/>
              </w:rPr>
              <w:t>fe</w:t>
            </w:r>
          </w:rubyBase>
        </w:ruby>
      </w:r>
      <w:r>
        <w:rPr>
          <w:sz w:val="18"/>
          <w:szCs w:val="18"/>
          <w:spacing w:val="-4"/>
          <w:position w:val="2"/>
        </w:rPr>
        <w:t>spark.graphx.Graph[</w:t>
      </w:r>
      <w:r>
        <w:rPr>
          <w:sz w:val="18"/>
          <w:szCs w:val="18"/>
          <w:spacing w:val="-5"/>
          <w:position w:val="2"/>
        </w:rPr>
        <w:t>Int,String]=org.apache.spark.graphx.</w:t>
      </w:r>
      <w:r>
        <w:rPr>
          <w:sz w:val="18"/>
          <w:szCs w:val="18"/>
          <w:position w:val="2"/>
        </w:rPr>
        <w:t xml:space="preserve">  </w:t>
      </w:r>
      <w:r>
        <w:rPr>
          <w:sz w:val="18"/>
          <w:szCs w:val="18"/>
          <w:position w:val="-6"/>
        </w:rPr>
        <w:drawing>
          <wp:inline distT="0" distB="0" distL="0" distR="0">
            <wp:extent cx="57425" cy="133372"/>
            <wp:effectExtent l="0" t="0" r="0" b="0"/>
            <wp:docPr id="552" name="IM 552"/>
            <wp:cNvGraphicFramePr/>
            <a:graphic>
              <a:graphicData uri="http://schemas.openxmlformats.org/drawingml/2006/picture">
                <pic:pic>
                  <pic:nvPicPr>
                    <pic:cNvPr id="552" name="IM 552"/>
                    <pic:cNvPicPr/>
                  </pic:nvPicPr>
                  <pic:blipFill>
                    <a:blip r:embed="rId549"/>
                    <a:stretch>
                      <a:fillRect/>
                    </a:stretch>
                  </pic:blipFill>
                  <pic:spPr>
                    <a:xfrm rot="0">
                      <a:off x="0" y="0"/>
                      <a:ext cx="57425" cy="133372"/>
                    </a:xfrm>
                    <a:prstGeom prst="rect">
                      <a:avLst/>
                    </a:prstGeom>
                  </pic:spPr>
                </pic:pic>
              </a:graphicData>
            </a:graphic>
          </wp:inline>
        </w:drawing>
      </w:r>
      <w:r>
        <w:rPr>
          <w:sz w:val="18"/>
          <w:szCs w:val="18"/>
          <w:position w:val="-8"/>
        </w:rPr>
        <w:drawing>
          <wp:inline distT="0" distB="0" distL="0" distR="0">
            <wp:extent cx="65597" cy="144116"/>
            <wp:effectExtent l="0" t="0" r="0" b="0"/>
            <wp:docPr id="554" name="IM 554"/>
            <wp:cNvGraphicFramePr/>
            <a:graphic>
              <a:graphicData uri="http://schemas.openxmlformats.org/drawingml/2006/picture">
                <pic:pic>
                  <pic:nvPicPr>
                    <pic:cNvPr id="554" name="IM 554"/>
                    <pic:cNvPicPr/>
                  </pic:nvPicPr>
                  <pic:blipFill>
                    <a:blip r:embed="rId550"/>
                    <a:stretch>
                      <a:fillRect/>
                    </a:stretch>
                  </pic:blipFill>
                  <pic:spPr>
                    <a:xfrm rot="0">
                      <a:off x="0" y="0"/>
                      <a:ext cx="65597" cy="144116"/>
                    </a:xfrm>
                    <a:prstGeom prst="rect">
                      <a:avLst/>
                    </a:prstGeom>
                  </pic:spPr>
                </pic:pic>
              </a:graphicData>
            </a:graphic>
          </wp:inline>
        </w:drawing>
      </w:r>
      <w:r>
        <w:ruby>
          <w:rubyPr>
            <w:rubyAlign w:val="left"/>
            <w:hpsRaise w:val="4"/>
            <w:hps w:val="18"/>
            <w:hpsBaseText w:val="18"/>
          </w:rubyPr>
          <w:rt>
            <w:r>
              <w:rPr>
                <w:sz w:val="18"/>
                <w:szCs w:val="18"/>
                <w:w w:val="74"/>
              </w:rPr>
              <w:t>a</w:t>
            </w:r>
          </w:rt>
          <w:rubyBase>
            <w:r>
              <w:rPr>
                <w:sz w:val="18"/>
                <w:szCs w:val="18"/>
                <w:w w:val="99"/>
                <w:position w:val="-10"/>
              </w:rPr>
              <w:t>1</w:t>
            </w:r>
          </w:rubyBase>
        </w:ruby>
      </w:r>
      <w:r>
        <w:rPr>
          <w:sz w:val="18"/>
          <w:szCs w:val="18"/>
          <w:spacing w:val="-13"/>
          <w:position w:val="4"/>
        </w:rPr>
        <w:t>l</w:t>
      </w:r>
      <w:r>
        <w:ruby>
          <w:rubyPr>
            <w:rubyAlign w:val="left"/>
            <w:hpsRaise w:val="4"/>
            <w:hps w:val="18"/>
            <w:hpsBaseText w:val="18"/>
          </w:rubyPr>
          <w:rt>
            <w:r>
              <w:rPr>
                <w:sz w:val="18"/>
                <w:szCs w:val="18"/>
                <w:w w:val="99"/>
              </w:rPr>
              <w:t>a</w:t>
            </w:r>
          </w:rt>
          <w:rubyBase>
            <w:r>
              <w:rPr>
                <w:sz w:val="18"/>
                <w:szCs w:val="18"/>
                <w:w w:val="135"/>
                <w:position w:val="-10"/>
              </w:rPr>
              <w:t>0</w:t>
            </w:r>
          </w:rubyBase>
        </w:ruby>
      </w:r>
      <w:r>
        <w:rPr>
          <w:sz w:val="18"/>
          <w:szCs w:val="18"/>
          <w:spacing w:val="-13"/>
          <w:position w:val="4"/>
        </w:rPr>
        <w:t>&gt;val</w:t>
      </w:r>
      <w:r>
        <w:rPr>
          <w:sz w:val="18"/>
          <w:szCs w:val="18"/>
          <w:spacing w:val="11"/>
          <w:position w:val="4"/>
        </w:rPr>
        <w:t xml:space="preserve">  </w:t>
      </w:r>
      <w:r>
        <w:rPr>
          <w:sz w:val="18"/>
          <w:szCs w:val="18"/>
          <w:spacing w:val="-13"/>
          <w:position w:val="4"/>
        </w:rPr>
        <w:t>o</w:t>
      </w:r>
      <w:r>
        <w:rPr>
          <w:sz w:val="18"/>
          <w:szCs w:val="18"/>
          <w:position w:val="-16"/>
        </w:rPr>
        <w:drawing>
          <wp:inline distT="0" distB="0" distL="0" distR="0">
            <wp:extent cx="71818" cy="192465"/>
            <wp:effectExtent l="0" t="0" r="0" b="0"/>
            <wp:docPr id="556" name="IM 556"/>
            <wp:cNvGraphicFramePr/>
            <a:graphic>
              <a:graphicData uri="http://schemas.openxmlformats.org/drawingml/2006/picture">
                <pic:pic>
                  <pic:nvPicPr>
                    <pic:cNvPr id="556" name="IM 556"/>
                    <pic:cNvPicPr/>
                  </pic:nvPicPr>
                  <pic:blipFill>
                    <a:blip r:embed="rId551"/>
                    <a:stretch>
                      <a:fillRect/>
                    </a:stretch>
                  </pic:blipFill>
                  <pic:spPr>
                    <a:xfrm rot="0">
                      <a:off x="0" y="0"/>
                      <a:ext cx="71818" cy="192465"/>
                    </a:xfrm>
                    <a:prstGeom prst="rect">
                      <a:avLst/>
                    </a:prstGeom>
                  </pic:spPr>
                </pic:pic>
              </a:graphicData>
            </a:graphic>
          </wp:inline>
        </w:drawing>
      </w:r>
      <w:r>
        <w:ruby>
          <w:rubyPr>
            <w:rubyAlign w:val="left"/>
            <w:hpsRaise w:val="4"/>
            <w:hps w:val="18"/>
            <w:hpsBaseText w:val="18"/>
          </w:rubyPr>
          <w:rt>
            <w:r>
              <w:rPr>
                <w:sz w:val="18"/>
                <w:szCs w:val="18"/>
                <w:w w:val="99"/>
              </w:rPr>
              <w:t>t</w:t>
            </w:r>
          </w:rt>
          <w:rubyBase>
            <w:r>
              <w:rPr>
                <w:sz w:val="18"/>
                <w:szCs w:val="18"/>
                <w:w w:val="72"/>
                <w:position w:val="-10"/>
              </w:rPr>
              <w:t>r</w:t>
            </w:r>
          </w:rubyBase>
        </w:ruby>
      </w:r>
      <w:r>
        <w:rPr>
          <w:sz w:val="18"/>
          <w:szCs w:val="18"/>
          <w:spacing w:val="-13"/>
          <w:position w:val="-5"/>
        </w:rPr>
        <w:t>ipp</w:t>
      </w:r>
      <w:r>
        <w:ruby>
          <w:rubyPr>
            <w:rubyAlign w:val="left"/>
            <w:hpsRaise w:val="4"/>
            <w:hps w:val="18"/>
            <w:hpsBaseText w:val="18"/>
          </w:rubyPr>
          <w:rt>
            <w:r>
              <w:rPr>
                <w:sz w:val="18"/>
                <w:szCs w:val="18"/>
                <w:w w:val="79"/>
              </w:rPr>
              <w:t>ut</w:t>
            </w:r>
          </w:rt>
          <w:rubyBase>
            <w:r>
              <w:rPr>
                <w:sz w:val="18"/>
                <w:szCs w:val="18"/>
                <w:w w:val="99"/>
                <w:position w:val="-10"/>
              </w:rPr>
              <w:t>le</w:t>
            </w:r>
          </w:rubyBase>
        </w:ruby>
      </w:r>
      <w:r>
        <w:ruby>
          <w:rubyPr>
            <w:rubyAlign w:val="left"/>
            <w:hpsRaise w:val="4"/>
            <w:hps w:val="18"/>
            <w:hpsBaseText w:val="18"/>
          </w:rubyPr>
          <w:rt>
            <w:r>
              <w:rPr>
                <w:sz w:val="18"/>
                <w:szCs w:val="18"/>
                <w:w w:val="84"/>
              </w:rPr>
              <w:t>G</w:t>
            </w:r>
          </w:rt>
          <w:rubyBase>
            <w:r>
              <w:rPr>
                <w:sz w:val="18"/>
                <w:szCs w:val="18"/>
                <w:w w:val="99"/>
                <w:position w:val="-10"/>
              </w:rPr>
              <w:t>t</w:t>
            </w:r>
          </w:rubyBase>
        </w:ruby>
      </w:r>
      <w:r>
        <w:ruby>
          <w:rubyPr>
            <w:rubyAlign w:val="left"/>
            <w:hpsRaise w:val="4"/>
            <w:hps w:val="18"/>
            <w:hpsBaseText w:val="18"/>
          </w:rubyPr>
          <w:rt>
            <w:r>
              <w:rPr>
                <w:sz w:val="18"/>
                <w:szCs w:val="18"/>
                <w:w w:val="104"/>
              </w:rPr>
              <w:t>r</w:t>
            </w:r>
          </w:rt>
          <w:rubyBase>
            <w:r>
              <w:rPr>
                <w:sz w:val="18"/>
                <w:szCs w:val="18"/>
                <w:w w:val="78"/>
                <w:position w:val="-10"/>
              </w:rPr>
              <w:t>s</w:t>
            </w:r>
          </w:rubyBase>
        </w:ruby>
      </w:r>
      <w:r>
        <w:ruby>
          <w:rubyPr>
            <w:rubyAlign w:val="left"/>
            <w:hpsRaise w:val="4"/>
            <w:hps w:val="18"/>
            <w:hpsBaseText w:val="18"/>
          </w:rubyPr>
          <w:rt>
            <w:r>
              <w:rPr>
                <w:sz w:val="18"/>
                <w:szCs w:val="18"/>
                <w:w w:val="88"/>
              </w:rPr>
              <w:t>a</w:t>
            </w:r>
          </w:rt>
          <w:rubyBase>
            <w:r>
              <w:rPr>
                <w:sz w:val="18"/>
                <w:szCs w:val="18"/>
                <w:w w:val="104"/>
                <w:position w:val="-10"/>
              </w:rPr>
              <w:t>r</w:t>
            </w:r>
          </w:rubyBase>
        </w:ruby>
      </w:r>
      <w:r>
        <w:rPr>
          <w:sz w:val="18"/>
          <w:szCs w:val="18"/>
          <w:spacing w:val="-13"/>
          <w:position w:val="-1"/>
        </w:rPr>
        <w:t>cpAh</w:t>
      </w:r>
      <w:r>
        <w:rPr>
          <w:sz w:val="18"/>
          <w:szCs w:val="18"/>
          <w:spacing w:val="-13"/>
          <w:position w:val="-10"/>
        </w:rPr>
        <w:t>t</w:t>
      </w:r>
      <w:r>
        <w:rPr>
          <w:sz w:val="18"/>
          <w:szCs w:val="18"/>
          <w:spacing w:val="-13"/>
          <w:position w:val="4"/>
        </w:rPr>
        <w:t>:</w:t>
      </w:r>
      <w:r>
        <w:rPr>
          <w:sz w:val="18"/>
          <w:szCs w:val="18"/>
          <w:position w:val="-16"/>
        </w:rPr>
        <w:drawing>
          <wp:inline distT="0" distB="0" distL="0" distR="0">
            <wp:extent cx="100793" cy="216696"/>
            <wp:effectExtent l="0" t="0" r="0" b="0"/>
            <wp:docPr id="558" name="IM 558"/>
            <wp:cNvGraphicFramePr/>
            <a:graphic>
              <a:graphicData uri="http://schemas.openxmlformats.org/drawingml/2006/picture">
                <pic:pic>
                  <pic:nvPicPr>
                    <pic:cNvPr id="558" name="IM 558"/>
                    <pic:cNvPicPr/>
                  </pic:nvPicPr>
                  <pic:blipFill>
                    <a:blip r:embed="rId552"/>
                    <a:stretch>
                      <a:fillRect/>
                    </a:stretch>
                  </pic:blipFill>
                  <pic:spPr>
                    <a:xfrm rot="0">
                      <a:off x="0" y="0"/>
                      <a:ext cx="100793" cy="216696"/>
                    </a:xfrm>
                    <a:prstGeom prst="rect">
                      <a:avLst/>
                    </a:prstGeom>
                  </pic:spPr>
                </pic:pic>
              </a:graphicData>
            </a:graphic>
          </wp:inline>
        </w:drawing>
      </w:r>
      <w:r>
        <w:rPr>
          <w:sz w:val="18"/>
          <w:szCs w:val="18"/>
          <w:spacing w:val="-13"/>
          <w:position w:val="4"/>
        </w:rPr>
        <w:t>r</w:t>
      </w:r>
      <w:r>
        <w:ruby>
          <w:rubyPr>
            <w:rubyAlign w:val="left"/>
            <w:hpsRaise w:val="4"/>
            <w:hps w:val="18"/>
            <w:hpsBaseText w:val="18"/>
          </w:rubyPr>
          <w:rt>
            <w:r>
              <w:rPr>
                <w:sz w:val="18"/>
                <w:szCs w:val="18"/>
                <w:w w:val="99"/>
              </w:rPr>
              <w:t>aph[</w:t>
            </w:r>
          </w:rt>
          <w:rubyBase>
            <w:r>
              <w:rPr>
                <w:sz w:val="18"/>
                <w:szCs w:val="18"/>
                <w:w w:val="99"/>
                <w:position w:val="-10"/>
              </w:rPr>
              <w:t>map</w:t>
            </w:r>
          </w:rubyBase>
        </w:ruby>
      </w:r>
      <w:r>
        <w:ruby>
          <w:rubyPr>
            <w:rubyAlign w:val="left"/>
            <w:hpsRaise w:val="4"/>
            <w:hps w:val="18"/>
            <w:hpsBaseText w:val="18"/>
          </w:rubyPr>
          <w:rt>
            <w:r>
              <w:rPr>
                <w:sz w:val="18"/>
                <w:szCs w:val="18"/>
                <w:w w:val="99"/>
              </w:rPr>
              <w:t>D</w:t>
            </w:r>
          </w:rt>
          <w:rubyBase>
            <w:r>
              <w:rPr>
                <w:sz w:val="18"/>
                <w:szCs w:val="18"/>
                <w:w w:val="99"/>
                <w:position w:val="-10"/>
              </w:rPr>
              <w:t>V</w:t>
            </w:r>
          </w:rubyBase>
        </w:ruby>
      </w:r>
      <w:r>
        <w:ruby>
          <w:rubyPr>
            <w:rubyAlign w:val="left"/>
            <w:hpsRaise w:val="4"/>
            <w:hps w:val="18"/>
            <w:hpsBaseText w:val="18"/>
          </w:rubyPr>
          <w:rt>
            <w:r>
              <w:rPr>
                <w:sz w:val="18"/>
                <w:szCs w:val="18"/>
                <w:w w:val="99"/>
              </w:rPr>
              <w:t>o</w:t>
            </w:r>
          </w:rt>
          <w:rubyBase>
            <w:r>
              <w:rPr>
                <w:sz w:val="18"/>
                <w:szCs w:val="18"/>
                <w:w w:val="90"/>
                <w:position w:val="-10"/>
              </w:rPr>
              <w:t>e</w:t>
            </w:r>
          </w:rubyBase>
        </w:ruby>
      </w:r>
      <w:r>
        <w:ruby>
          <w:rubyPr>
            <w:rubyAlign w:val="left"/>
            <w:hpsRaise w:val="4"/>
            <w:hps w:val="18"/>
            <w:hpsBaseText w:val="18"/>
          </w:rubyPr>
          <w:rt>
            <w:r>
              <w:rPr>
                <w:sz w:val="18"/>
                <w:szCs w:val="18"/>
                <w:w w:val="99"/>
              </w:rPr>
              <w:t>u</w:t>
            </w:r>
          </w:rt>
          <w:rubyBase>
            <w:r>
              <w:rPr>
                <w:sz w:val="18"/>
                <w:szCs w:val="18"/>
                <w:w w:val="91"/>
                <w:position w:val="-10"/>
              </w:rPr>
              <w:t>rt</w:t>
            </w:r>
          </w:rubyBase>
        </w:ruby>
      </w:r>
      <w:r>
        <w:ruby>
          <w:rubyPr>
            <w:rubyAlign w:val="left"/>
            <w:hpsRaise w:val="4"/>
            <w:hps w:val="18"/>
            <w:hpsBaseText w:val="18"/>
          </w:rubyPr>
          <w:rt>
            <w:r>
              <w:rPr>
                <w:sz w:val="18"/>
                <w:szCs w:val="18"/>
                <w:w w:val="99"/>
              </w:rPr>
              <w:t>bl</w:t>
            </w:r>
          </w:rt>
          <w:rubyBase>
            <w:r>
              <w:rPr>
                <w:sz w:val="18"/>
                <w:szCs w:val="18"/>
                <w:w w:val="99"/>
                <w:position w:val="-10"/>
              </w:rPr>
              <w:t>ic</w:t>
            </w:r>
          </w:rubyBase>
        </w:ruby>
      </w:r>
      <w:r>
        <w:ruby>
          <w:rubyPr>
            <w:rubyAlign w:val="left"/>
            <w:hpsRaise w:val="4"/>
            <w:hps w:val="18"/>
            <w:hpsBaseText w:val="18"/>
          </w:rubyPr>
          <w:rt>
            <w:r>
              <w:rPr>
                <w:sz w:val="18"/>
                <w:szCs w:val="18"/>
                <w:w w:val="99"/>
              </w:rPr>
              <w:t>e</w:t>
            </w:r>
          </w:rt>
          <w:rubyBase>
            <w:r>
              <w:rPr>
                <w:sz w:val="18"/>
                <w:szCs w:val="18"/>
                <w:w w:val="90"/>
                <w:position w:val="-10"/>
              </w:rPr>
              <w:t>e</w:t>
            </w:r>
          </w:rubyBase>
        </w:ruby>
      </w:r>
      <w:r>
        <w:ruby>
          <w:rubyPr>
            <w:rubyAlign w:val="left"/>
            <w:hpsRaise w:val="4"/>
            <w:hps w:val="18"/>
            <w:hpsBaseText w:val="18"/>
          </w:rubyPr>
          <w:rt>
            <w:r>
              <w:rPr>
                <w:sz w:val="18"/>
                <w:szCs w:val="18"/>
                <w:w w:val="99"/>
              </w:rPr>
              <w:t>,</w:t>
            </w:r>
          </w:rt>
          <w:rubyBase>
            <w:r>
              <w:rPr>
                <w:sz w:val="18"/>
                <w:szCs w:val="18"/>
                <w:w w:val="88"/>
                <w:position w:val="-10"/>
              </w:rPr>
              <w:t>s</w:t>
            </w:r>
          </w:rubyBase>
        </w:ruby>
      </w:r>
      <w:r>
        <w:rPr>
          <w:sz w:val="18"/>
          <w:szCs w:val="18"/>
          <w:position w:val="-16"/>
        </w:rPr>
        <w:drawing>
          <wp:inline distT="0" distB="0" distL="0" distR="0">
            <wp:extent cx="82477" cy="215325"/>
            <wp:effectExtent l="0" t="0" r="0" b="0"/>
            <wp:docPr id="560" name="IM 560"/>
            <wp:cNvGraphicFramePr/>
            <a:graphic>
              <a:graphicData uri="http://schemas.openxmlformats.org/drawingml/2006/picture">
                <pic:pic>
                  <pic:nvPicPr>
                    <pic:cNvPr id="560" name="IM 560"/>
                    <pic:cNvPicPr/>
                  </pic:nvPicPr>
                  <pic:blipFill>
                    <a:blip r:embed="rId553"/>
                    <a:stretch>
                      <a:fillRect/>
                    </a:stretch>
                  </pic:blipFill>
                  <pic:spPr>
                    <a:xfrm rot="0">
                      <a:off x="0" y="0"/>
                      <a:ext cx="82477" cy="215325"/>
                    </a:xfrm>
                    <a:prstGeom prst="rect">
                      <a:avLst/>
                    </a:prstGeom>
                  </pic:spPr>
                </pic:pic>
              </a:graphicData>
            </a:graphic>
          </wp:inline>
        </w:drawing>
      </w:r>
      <w:r>
        <w:rPr>
          <w:sz w:val="18"/>
          <w:szCs w:val="18"/>
          <w:position w:val="-16"/>
        </w:rPr>
        <w:drawing>
          <wp:inline distT="0" distB="0" distL="0" distR="0">
            <wp:extent cx="123557" cy="193722"/>
            <wp:effectExtent l="0" t="0" r="0" b="0"/>
            <wp:docPr id="562" name="IM 562"/>
            <wp:cNvGraphicFramePr/>
            <a:graphic>
              <a:graphicData uri="http://schemas.openxmlformats.org/drawingml/2006/picture">
                <pic:pic>
                  <pic:nvPicPr>
                    <pic:cNvPr id="562" name="IM 562"/>
                    <pic:cNvPicPr/>
                  </pic:nvPicPr>
                  <pic:blipFill>
                    <a:blip r:embed="rId554"/>
                    <a:stretch>
                      <a:fillRect/>
                    </a:stretch>
                  </pic:blipFill>
                  <pic:spPr>
                    <a:xfrm rot="0">
                      <a:off x="0" y="0"/>
                      <a:ext cx="123557" cy="193722"/>
                    </a:xfrm>
                    <a:prstGeom prst="rect">
                      <a:avLst/>
                    </a:prstGeom>
                  </pic:spPr>
                </pic:pic>
              </a:graphicData>
            </a:graphic>
          </wp:inline>
        </w:drawing>
      </w:r>
      <w:r>
        <w:rPr>
          <w:sz w:val="18"/>
          <w:szCs w:val="18"/>
          <w:spacing w:val="-13"/>
          <w:position w:val="-10"/>
        </w:rPr>
        <w:t>_</w:t>
      </w:r>
      <w:r>
        <w:rPr>
          <w:sz w:val="18"/>
          <w:szCs w:val="18"/>
          <w:spacing w:val="-13"/>
          <w:position w:val="4"/>
        </w:rPr>
        <w:t>b</w:t>
      </w:r>
      <w:r>
        <w:rPr>
          <w:sz w:val="18"/>
          <w:szCs w:val="18"/>
          <w:position w:val="-16"/>
        </w:rPr>
        <w:drawing>
          <wp:inline distT="0" distB="0" distL="0" distR="0">
            <wp:extent cx="171512" cy="250987"/>
            <wp:effectExtent l="0" t="0" r="0" b="0"/>
            <wp:docPr id="564" name="IM 564"/>
            <wp:cNvGraphicFramePr/>
            <a:graphic>
              <a:graphicData uri="http://schemas.openxmlformats.org/drawingml/2006/picture">
                <pic:pic>
                  <pic:nvPicPr>
                    <pic:cNvPr id="564" name="IM 564"/>
                    <pic:cNvPicPr/>
                  </pic:nvPicPr>
                  <pic:blipFill>
                    <a:blip r:embed="rId555"/>
                    <a:stretch>
                      <a:fillRect/>
                    </a:stretch>
                  </pic:blipFill>
                  <pic:spPr>
                    <a:xfrm rot="0">
                      <a:off x="0" y="0"/>
                      <a:ext cx="171512" cy="250987"/>
                    </a:xfrm>
                    <a:prstGeom prst="rect">
                      <a:avLst/>
                    </a:prstGeom>
                  </pic:spPr>
                </pic:pic>
              </a:graphicData>
            </a:graphic>
          </wp:inline>
        </w:drawing>
      </w:r>
      <w:r>
        <w:ruby>
          <w:rubyPr>
            <w:rubyAlign w:val="left"/>
            <w:hpsRaise w:val="4"/>
            <w:hps w:val="18"/>
            <w:hpsBaseText w:val="18"/>
          </w:rubyPr>
          <w:rt>
            <w:r>
              <w:rPr>
                <w:sz w:val="18"/>
                <w:szCs w:val="18"/>
                <w:w w:val="99"/>
              </w:rPr>
              <w:t>i</w:t>
            </w:r>
          </w:rt>
          <w:rubyBase>
            <w:r>
              <w:rPr>
                <w:sz w:val="18"/>
                <w:szCs w:val="18"/>
                <w:w w:val="84"/>
                <w:position w:val="-10"/>
              </w:rPr>
              <w:t>1</w:t>
            </w:r>
          </w:rubyBase>
        </w:ruby>
      </w:r>
      <w:r>
        <w:rPr>
          <w:sz w:val="18"/>
          <w:szCs w:val="18"/>
          <w:spacing w:val="-13"/>
          <w:position w:val="4"/>
        </w:rPr>
        <w:t>n</w:t>
      </w:r>
      <w:r>
        <w:rPr>
          <w:sz w:val="18"/>
          <w:szCs w:val="18"/>
          <w:position w:val="-10"/>
        </w:rPr>
        <w:drawing>
          <wp:inline distT="0" distB="0" distL="0" distR="0">
            <wp:extent cx="59178" cy="157946"/>
            <wp:effectExtent l="0" t="0" r="0" b="0"/>
            <wp:docPr id="566" name="IM 566"/>
            <wp:cNvGraphicFramePr/>
            <a:graphic>
              <a:graphicData uri="http://schemas.openxmlformats.org/drawingml/2006/picture">
                <pic:pic>
                  <pic:nvPicPr>
                    <pic:cNvPr id="566" name="IM 566"/>
                    <pic:cNvPicPr/>
                  </pic:nvPicPr>
                  <pic:blipFill>
                    <a:blip r:embed="rId556"/>
                    <a:stretch>
                      <a:fillRect/>
                    </a:stretch>
                  </pic:blipFill>
                  <pic:spPr>
                    <a:xfrm rot="0">
                      <a:off x="0" y="0"/>
                      <a:ext cx="59178" cy="157946"/>
                    </a:xfrm>
                    <a:prstGeom prst="rect">
                      <a:avLst/>
                    </a:prstGeom>
                  </pic:spPr>
                </pic:pic>
              </a:graphicData>
            </a:graphic>
          </wp:inline>
        </w:drawing>
      </w:r>
      <w:r>
        <w:rPr>
          <w:sz w:val="18"/>
          <w:szCs w:val="18"/>
          <w:position w:val="-16"/>
        </w:rPr>
        <w:drawing>
          <wp:inline distT="0" distB="0" distL="0" distR="0">
            <wp:extent cx="57108" cy="192465"/>
            <wp:effectExtent l="0" t="0" r="0" b="0"/>
            <wp:docPr id="568" name="IM 568"/>
            <wp:cNvGraphicFramePr/>
            <a:graphic>
              <a:graphicData uri="http://schemas.openxmlformats.org/drawingml/2006/picture">
                <pic:pic>
                  <pic:nvPicPr>
                    <pic:cNvPr id="568" name="IM 568"/>
                    <pic:cNvPicPr/>
                  </pic:nvPicPr>
                  <pic:blipFill>
                    <a:blip r:embed="rId557"/>
                    <a:stretch>
                      <a:fillRect/>
                    </a:stretch>
                  </pic:blipFill>
                  <pic:spPr>
                    <a:xfrm rot="0">
                      <a:off x="0" y="0"/>
                      <a:ext cx="57108" cy="192465"/>
                    </a:xfrm>
                    <a:prstGeom prst="rect">
                      <a:avLst/>
                    </a:prstGeom>
                  </pic:spPr>
                </pic:pic>
              </a:graphicData>
            </a:graphic>
          </wp:inline>
        </w:drawing>
      </w:r>
      <w:r>
        <w:rPr>
          <w:sz w:val="18"/>
          <w:szCs w:val="18"/>
          <w:spacing w:val="-13"/>
          <w:position w:val="4"/>
        </w:rPr>
        <w:t>tGraph.maprriplets(tr</w:t>
      </w:r>
      <w:r>
        <w:rPr>
          <w:sz w:val="18"/>
          <w:szCs w:val="18"/>
          <w:spacing w:val="-14"/>
          <w:position w:val="4"/>
        </w:rPr>
        <w:t>tplet</w:t>
      </w:r>
      <w:r>
        <w:rPr>
          <w:sz w:val="18"/>
          <w:szCs w:val="18"/>
          <w:position w:val="4"/>
        </w:rPr>
        <w:t xml:space="preserve">   </w:t>
      </w:r>
      <w:r>
        <w:ruby>
          <w:rubyPr>
            <w:rubyAlign w:val="left"/>
            <w:hpsRaise w:val="2"/>
            <w:hps w:val="18"/>
            <w:hpsBaseText w:val="18"/>
          </w:rubyPr>
          <w:rt>
            <w:r>
              <w:rPr>
                <w:sz w:val="18"/>
                <w:szCs w:val="18"/>
                <w:w w:val="88"/>
              </w:rPr>
              <w:t>o</w:t>
            </w:r>
          </w:rt>
          <w:rubyBase>
            <w:r>
              <w:rPr>
                <w:sz w:val="18"/>
                <w:szCs w:val="18"/>
                <w:w w:val="77"/>
                <w:position w:val="-12"/>
              </w:rPr>
              <w:t>p</w:t>
            </w:r>
          </w:rubyBase>
        </w:ruby>
      </w:r>
      <w:r>
        <w:ruby>
          <w:rubyPr>
            <w:rubyAlign w:val="left"/>
            <w:hpsRaise w:val="2"/>
            <w:hps w:val="18"/>
            <w:hpsBaseText w:val="18"/>
          </w:rubyPr>
          <w:rt>
            <w:r>
              <w:rPr>
                <w:sz w:val="18"/>
                <w:szCs w:val="18"/>
                <w:w w:val="93"/>
              </w:rPr>
              <w:t>u</w:t>
            </w:r>
          </w:rt>
          <w:rubyBase>
            <w:r>
              <w:rPr>
                <w:sz w:val="18"/>
                <w:szCs w:val="18"/>
                <w:w w:val="78"/>
                <w:position w:val="-12"/>
              </w:rPr>
              <w:t>h</w:t>
            </w:r>
          </w:rubyBase>
        </w:ruby>
      </w:r>
      <w:r>
        <w:ruby>
          <w:rubyPr>
            <w:rubyAlign w:val="left"/>
            <w:hpsRaise w:val="2"/>
            <w:hps w:val="18"/>
            <w:hpsBaseText w:val="18"/>
          </w:rubyPr>
          <w:rt>
            <w:r>
              <w:rPr>
                <w:sz w:val="18"/>
                <w:szCs w:val="18"/>
                <w:w w:val="93"/>
              </w:rPr>
              <w:t>t</w:t>
            </w:r>
          </w:rt>
          <w:rubyBase>
            <w:r>
              <w:rPr>
                <w:sz w:val="18"/>
                <w:szCs w:val="18"/>
                <w:w w:val="70"/>
                <w:position w:val="-12"/>
              </w:rPr>
              <w:t>x</w:t>
            </w:r>
          </w:rubyBase>
        </w:ruby>
      </w:r>
      <w:r>
        <w:rPr>
          <w:sz w:val="18"/>
          <w:szCs w:val="18"/>
          <w:spacing w:val="-10"/>
          <w:position w:val="2"/>
        </w:rPr>
        <w:t>p</w:t>
      </w:r>
      <w:r>
        <w:rPr>
          <w:sz w:val="18"/>
          <w:szCs w:val="18"/>
          <w:spacing w:val="-10"/>
          <w:position w:val="-12"/>
        </w:rPr>
        <w:t>i</w:t>
      </w:r>
      <w:r>
        <w:ruby>
          <w:rubyPr>
            <w:rubyAlign w:val="left"/>
            <w:hpsRaise w:val="2"/>
            <w:hps w:val="18"/>
            <w:hpsBaseText w:val="18"/>
          </w:rubyPr>
          <w:rt>
            <w:r>
              <w:rPr>
                <w:sz w:val="18"/>
                <w:szCs w:val="18"/>
                <w:w w:val="91"/>
              </w:rPr>
              <w:t>ut</w:t>
            </w:r>
          </w:rt>
          <w:rubyBase>
            <w:r>
              <w:rPr>
                <w:sz w:val="18"/>
                <w:szCs w:val="18"/>
                <w:w w:val="88"/>
                <w:position w:val="-12"/>
              </w:rPr>
              <w:t>m</w:t>
            </w:r>
          </w:rubyBase>
        </w:ruby>
      </w:r>
      <w:r>
        <w:ruby>
          <w:rubyPr>
            <w:rubyAlign w:val="left"/>
            <w:hpsRaise w:val="2"/>
            <w:hps w:val="18"/>
            <w:hpsBaseText w:val="18"/>
          </w:rubyPr>
          <w:rt>
            <w:r>
              <w:rPr>
                <w:sz w:val="18"/>
                <w:szCs w:val="18"/>
                <w:w w:val="93"/>
              </w:rPr>
              <w:t>G</w:t>
            </w:r>
          </w:rt>
          <w:rubyBase>
            <w:r>
              <w:rPr>
                <w:sz w:val="18"/>
                <w:szCs w:val="18"/>
                <w:w w:val="84"/>
                <w:position w:val="-12"/>
              </w:rPr>
              <w:t>pl</w:t>
            </w:r>
          </w:rubyBase>
        </w:ruby>
      </w:r>
      <w:r>
        <w:ruby>
          <w:rubyPr>
            <w:rubyAlign w:val="left"/>
            <w:hpsRaise w:val="2"/>
            <w:hps w:val="18"/>
            <w:hpsBaseText w:val="18"/>
          </w:rubyPr>
          <w:rt>
            <w:r>
              <w:rPr>
                <w:sz w:val="18"/>
                <w:szCs w:val="18"/>
                <w:w w:val="93"/>
              </w:rPr>
              <w:t>raph:org</w:t>
            </w:r>
          </w:rt>
          <w:rubyBase>
            <w:r>
              <w:rPr>
                <w:sz w:val="18"/>
                <w:szCs w:val="18"/>
                <w:w w:val="92"/>
                <w:position w:val="-12"/>
              </w:rPr>
              <w:t>GraphIm</w:t>
            </w:r>
          </w:rubyBase>
        </w:ruby>
      </w:r>
      <w:r>
        <w:rPr>
          <w:sz w:val="18"/>
          <w:szCs w:val="18"/>
          <w:spacing w:val="-10"/>
          <w:position w:val="2"/>
        </w:rPr>
        <w:t>.</w:t>
      </w:r>
      <w:r>
        <w:ruby>
          <w:rubyPr>
            <w:rubyAlign w:val="left"/>
            <w:hpsRaise w:val="2"/>
            <w:hps w:val="18"/>
            <w:hpsBaseText w:val="18"/>
          </w:rubyPr>
          <w:rt>
            <w:r>
              <w:rPr>
                <w:sz w:val="18"/>
                <w:szCs w:val="18"/>
                <w:w w:val="93"/>
              </w:rPr>
              <w:t>apac</w:t>
            </w:r>
          </w:rt>
          <w:rubyBase>
            <w:r>
              <w:rPr>
                <w:sz w:val="18"/>
                <w:szCs w:val="18"/>
                <w:w w:val="82"/>
                <w:position w:val="-12"/>
              </w:rPr>
              <w:t>ple7d</w:t>
            </w:r>
          </w:rubyBase>
        </w:ruby>
      </w:r>
      <w:r>
        <w:rPr>
          <w:sz w:val="18"/>
          <w:szCs w:val="18"/>
          <w:spacing w:val="-10"/>
          <w:position w:val="-9"/>
        </w:rPr>
        <w:t>fh7eb.</w:t>
      </w:r>
      <w:r>
        <w:ruby>
          <w:rubyPr>
            <w:rubyAlign w:val="left"/>
            <w:hpsRaise w:val="2"/>
            <w:hps w:val="18"/>
            <w:hpsBaseText w:val="18"/>
          </w:rubyPr>
          <w:rt>
            <w:r>
              <w:rPr>
                <w:sz w:val="18"/>
                <w:szCs w:val="18"/>
                <w:w w:val="93"/>
              </w:rPr>
              <w:t>s</w:t>
            </w:r>
          </w:rt>
          <w:rubyBase>
            <w:r>
              <w:rPr>
                <w:sz w:val="18"/>
                <w:szCs w:val="18"/>
                <w:w w:val="73"/>
                <w:position w:val="-12"/>
              </w:rPr>
              <w:t>5</w:t>
            </w:r>
          </w:rubyBase>
        </w:ruby>
      </w:r>
      <w:r>
        <w:rPr>
          <w:sz w:val="18"/>
          <w:szCs w:val="18"/>
          <w:position w:val="-12"/>
        </w:rPr>
        <w:drawing>
          <wp:inline distT="0" distB="0" distL="0" distR="0">
            <wp:extent cx="59530" cy="159294"/>
            <wp:effectExtent l="0" t="0" r="0" b="0"/>
            <wp:docPr id="570" name="IM 570"/>
            <wp:cNvGraphicFramePr/>
            <a:graphic>
              <a:graphicData uri="http://schemas.openxmlformats.org/drawingml/2006/picture">
                <pic:pic>
                  <pic:nvPicPr>
                    <pic:cNvPr id="570" name="IM 570"/>
                    <pic:cNvPicPr/>
                  </pic:nvPicPr>
                  <pic:blipFill>
                    <a:blip r:embed="rId558"/>
                    <a:stretch>
                      <a:fillRect/>
                    </a:stretch>
                  </pic:blipFill>
                  <pic:spPr>
                    <a:xfrm rot="0">
                      <a:off x="0" y="0"/>
                      <a:ext cx="59530" cy="159294"/>
                    </a:xfrm>
                    <a:prstGeom prst="rect">
                      <a:avLst/>
                    </a:prstGeom>
                  </pic:spPr>
                </pic:pic>
              </a:graphicData>
            </a:graphic>
          </wp:inline>
        </w:drawing>
      </w:r>
      <w:r>
        <w:ruby>
          <w:rubyPr>
            <w:rubyAlign w:val="left"/>
            <w:hpsRaise w:val="2"/>
            <w:hps w:val="18"/>
            <w:hpsBaseText w:val="18"/>
          </w:rubyPr>
          <w:rt>
            <w:r>
              <w:rPr>
                <w:sz w:val="18"/>
                <w:szCs w:val="18"/>
                <w:w w:val="93"/>
              </w:rPr>
              <w:t>a</w:t>
            </w:r>
          </w:rt>
          <w:rubyBase>
            <w:r>
              <w:rPr>
                <w:sz w:val="18"/>
                <w:szCs w:val="18"/>
                <w:w w:val="72"/>
                <w:position w:val="-12"/>
              </w:rPr>
              <w:t>2</w:t>
            </w:r>
          </w:rubyBase>
        </w:ruby>
      </w:r>
      <w:r>
        <w:rPr>
          <w:sz w:val="18"/>
          <w:szCs w:val="18"/>
          <w:spacing w:val="-10"/>
          <w:position w:val="2"/>
        </w:rPr>
        <w:t>rk.graphx.Graph[D</w:t>
      </w:r>
      <w:r>
        <w:rPr>
          <w:sz w:val="18"/>
          <w:szCs w:val="18"/>
          <w:spacing w:val="-11"/>
          <w:position w:val="2"/>
        </w:rPr>
        <w:t>ouble,Double]=org.apache.spark.gra</w:t>
      </w:r>
    </w:p>
    <w:p>
      <w:pPr>
        <w:pStyle w:val="BodyText"/>
        <w:spacing w:line="432" w:lineRule="auto"/>
        <w:rPr/>
      </w:pPr>
      <w:r/>
    </w:p>
    <w:p>
      <w:pPr>
        <w:ind w:left="2799"/>
        <w:spacing w:before="59" w:line="212" w:lineRule="auto"/>
        <w:rPr>
          <w:rFonts w:ascii="Times New Roman" w:hAnsi="Times New Roman" w:eastAsia="Times New Roman" w:cs="Times New Roman"/>
          <w:sz w:val="18"/>
          <w:szCs w:val="18"/>
        </w:rPr>
      </w:pPr>
      <w:r>
        <w:rPr>
          <w:rFonts w:ascii="SimSun" w:hAnsi="SimSun" w:eastAsia="SimSun" w:cs="SimSun"/>
          <w:sz w:val="18"/>
          <w:szCs w:val="18"/>
          <w:spacing w:val="-1"/>
        </w:rPr>
        <w:t>图5-25  </w:t>
      </w:r>
      <w:r>
        <w:rPr>
          <w:rFonts w:ascii="Times New Roman" w:hAnsi="Times New Roman" w:eastAsia="Times New Roman" w:cs="Times New Roman"/>
          <w:sz w:val="18"/>
          <w:szCs w:val="18"/>
          <w:spacing w:val="-1"/>
        </w:rPr>
        <w:t>Graph</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
        </w:rPr>
        <w:t>初始化为</w:t>
      </w:r>
      <w:r>
        <w:rPr>
          <w:rFonts w:ascii="SimSun" w:hAnsi="SimSun" w:eastAsia="SimSun" w:cs="SimSun"/>
          <w:sz w:val="18"/>
          <w:szCs w:val="18"/>
          <w:spacing w:val="-43"/>
        </w:rPr>
        <w:t xml:space="preserve"> </w:t>
      </w:r>
      <w:r>
        <w:rPr>
          <w:rFonts w:ascii="Times New Roman" w:hAnsi="Times New Roman" w:eastAsia="Times New Roman" w:cs="Times New Roman"/>
          <w:sz w:val="18"/>
          <w:szCs w:val="18"/>
          <w:spacing w:val="-1"/>
        </w:rPr>
        <w:t>PageR</w:t>
      </w:r>
      <w:r>
        <w:rPr>
          <w:rFonts w:ascii="Times New Roman" w:hAnsi="Times New Roman" w:eastAsia="Times New Roman" w:cs="Times New Roman"/>
          <w:sz w:val="18"/>
          <w:szCs w:val="18"/>
          <w:spacing w:val="-2"/>
        </w:rPr>
        <w:t>ank</w:t>
      </w:r>
    </w:p>
    <w:p>
      <w:pPr>
        <w:ind w:left="89" w:right="573" w:firstLine="400"/>
        <w:spacing w:before="184" w:line="279" w:lineRule="auto"/>
        <w:rPr>
          <w:rFonts w:ascii="SimSun" w:hAnsi="SimSun" w:eastAsia="SimSun" w:cs="SimSun"/>
          <w:sz w:val="18"/>
          <w:szCs w:val="18"/>
        </w:rPr>
      </w:pPr>
      <w:r>
        <w:rPr>
          <w:rFonts w:ascii="SimSun" w:hAnsi="SimSun" w:eastAsia="SimSun" w:cs="SimSun"/>
          <w:sz w:val="18"/>
          <w:szCs w:val="18"/>
        </w:rPr>
        <w:t>reverse</w:t>
      </w:r>
      <w:r>
        <w:rPr>
          <w:rFonts w:ascii="SimSun" w:hAnsi="SimSun" w:eastAsia="SimSun" w:cs="SimSun"/>
          <w:sz w:val="18"/>
          <w:szCs w:val="18"/>
          <w:spacing w:val="-15"/>
        </w:rPr>
        <w:t xml:space="preserve"> </w:t>
      </w:r>
      <w:r>
        <w:rPr>
          <w:rFonts w:ascii="SimSun" w:hAnsi="SimSun" w:eastAsia="SimSun" w:cs="SimSun"/>
          <w:sz w:val="18"/>
          <w:szCs w:val="18"/>
          <w:spacing w:val="27"/>
        </w:rPr>
        <w:t>使所有边的方向反向，操作返回</w:t>
      </w:r>
      <w:r>
        <w:rPr>
          <w:rFonts w:ascii="SimSun" w:hAnsi="SimSun" w:eastAsia="SimSun" w:cs="SimSun"/>
          <w:sz w:val="18"/>
          <w:szCs w:val="18"/>
          <w:spacing w:val="-49"/>
        </w:rPr>
        <w:t xml:space="preserve"> </w:t>
      </w:r>
      <w:r>
        <w:rPr>
          <w:rFonts w:ascii="SimSun" w:hAnsi="SimSun" w:eastAsia="SimSun" w:cs="SimSun"/>
          <w:sz w:val="18"/>
          <w:szCs w:val="18"/>
          <w:spacing w:val="27"/>
        </w:rPr>
        <w:t>一</w:t>
      </w:r>
      <w:r>
        <w:rPr>
          <w:rFonts w:ascii="SimSun" w:hAnsi="SimSun" w:eastAsia="SimSun" w:cs="SimSun"/>
          <w:sz w:val="18"/>
          <w:szCs w:val="18"/>
          <w:spacing w:val="-53"/>
        </w:rPr>
        <w:t xml:space="preserve"> </w:t>
      </w:r>
      <w:r>
        <w:rPr>
          <w:rFonts w:ascii="SimSun" w:hAnsi="SimSun" w:eastAsia="SimSun" w:cs="SimSun"/>
          <w:sz w:val="18"/>
          <w:szCs w:val="18"/>
          <w:spacing w:val="27"/>
        </w:rPr>
        <w:t>个新图。反转操作没有修改顶</w:t>
      </w:r>
      <w:r>
        <w:rPr>
          <w:rFonts w:ascii="SimSun" w:hAnsi="SimSun" w:eastAsia="SimSun" w:cs="SimSun"/>
          <w:sz w:val="18"/>
          <w:szCs w:val="18"/>
          <w:spacing w:val="26"/>
        </w:rPr>
        <w:t>点或者边属性</w:t>
      </w:r>
      <w:r>
        <w:rPr>
          <w:rFonts w:ascii="SimSun" w:hAnsi="SimSun" w:eastAsia="SimSun" w:cs="SimSun"/>
          <w:sz w:val="18"/>
          <w:szCs w:val="18"/>
        </w:rPr>
        <w:t xml:space="preserve"> </w:t>
      </w:r>
      <w:r>
        <w:rPr>
          <w:rFonts w:ascii="SimSun" w:hAnsi="SimSun" w:eastAsia="SimSun" w:cs="SimSun"/>
          <w:sz w:val="18"/>
          <w:szCs w:val="18"/>
          <w:spacing w:val="22"/>
        </w:rPr>
        <w:t>或者改变边数量，因而能够高效地实现反转。</w:t>
      </w:r>
    </w:p>
    <w:p>
      <w:pPr>
        <w:ind w:left="89" w:right="604" w:firstLine="400"/>
        <w:spacing w:before="82" w:line="271" w:lineRule="auto"/>
        <w:rPr>
          <w:rFonts w:ascii="SimSun" w:hAnsi="SimSun" w:eastAsia="SimSun" w:cs="SimSun"/>
          <w:sz w:val="18"/>
          <w:szCs w:val="18"/>
        </w:rPr>
      </w:pPr>
      <w:r>
        <w:rPr>
          <w:rFonts w:ascii="SimSun" w:hAnsi="SimSun" w:eastAsia="SimSun" w:cs="SimSun"/>
          <w:sz w:val="18"/>
          <w:szCs w:val="18"/>
        </w:rPr>
        <w:t>subgraph</w:t>
      </w:r>
      <w:r>
        <w:rPr>
          <w:rFonts w:ascii="SimSun" w:hAnsi="SimSun" w:eastAsia="SimSun" w:cs="SimSun"/>
          <w:sz w:val="18"/>
          <w:szCs w:val="18"/>
          <w:spacing w:val="87"/>
        </w:rPr>
        <w:t xml:space="preserve"> </w:t>
      </w:r>
      <w:r>
        <w:rPr>
          <w:rFonts w:ascii="SimSun" w:hAnsi="SimSun" w:eastAsia="SimSun" w:cs="SimSun"/>
          <w:sz w:val="18"/>
          <w:szCs w:val="18"/>
          <w:spacing w:val="20"/>
        </w:rPr>
        <w:t>操作返回</w:t>
      </w:r>
      <w:r>
        <w:rPr>
          <w:rFonts w:ascii="SimSun" w:hAnsi="SimSun" w:eastAsia="SimSun" w:cs="SimSun"/>
          <w:sz w:val="18"/>
          <w:szCs w:val="18"/>
          <w:spacing w:val="-53"/>
        </w:rPr>
        <w:t xml:space="preserve"> </w:t>
      </w:r>
      <w:r>
        <w:rPr>
          <w:rFonts w:ascii="SimSun" w:hAnsi="SimSun" w:eastAsia="SimSun" w:cs="SimSun"/>
          <w:sz w:val="18"/>
          <w:szCs w:val="18"/>
          <w:spacing w:val="20"/>
        </w:rPr>
        <w:t>一个新图，包含满足要求的顶点和边。 </w:t>
      </w:r>
      <w:r>
        <w:rPr>
          <w:rFonts w:ascii="SimSun" w:hAnsi="SimSun" w:eastAsia="SimSun" w:cs="SimSun"/>
          <w:sz w:val="18"/>
          <w:szCs w:val="18"/>
        </w:rPr>
        <w:t>subgraph</w:t>
      </w:r>
      <w:r>
        <w:rPr>
          <w:rFonts w:ascii="SimSun" w:hAnsi="SimSun" w:eastAsia="SimSun" w:cs="SimSun"/>
          <w:sz w:val="18"/>
          <w:szCs w:val="18"/>
          <w:spacing w:val="20"/>
        </w:rPr>
        <w:t xml:space="preserve">  操作可以用在限制</w:t>
      </w:r>
      <w:r>
        <w:rPr>
          <w:rFonts w:ascii="SimSun" w:hAnsi="SimSun" w:eastAsia="SimSun" w:cs="SimSun"/>
          <w:sz w:val="18"/>
          <w:szCs w:val="18"/>
        </w:rPr>
        <w:t xml:space="preserve"> </w:t>
      </w:r>
      <w:r>
        <w:rPr>
          <w:rFonts w:ascii="SimSun" w:hAnsi="SimSun" w:eastAsia="SimSun" w:cs="SimSun"/>
          <w:sz w:val="18"/>
          <w:szCs w:val="18"/>
          <w:spacing w:val="22"/>
        </w:rPr>
        <w:t>部分图顶点和边、删除损坏连接等场景。例如</w:t>
      </w:r>
      <w:r>
        <w:rPr>
          <w:rFonts w:ascii="SimSun" w:hAnsi="SimSun" w:eastAsia="SimSun" w:cs="SimSun"/>
          <w:sz w:val="18"/>
          <w:szCs w:val="18"/>
          <w:spacing w:val="21"/>
        </w:rPr>
        <w:t>，在下面代码中，我们可以移除损坏连接：</w:t>
      </w:r>
    </w:p>
    <w:p>
      <w:pPr>
        <w:ind w:left="489"/>
        <w:spacing w:before="7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//Create an RDD for the vertic</w:t>
      </w:r>
      <w:r>
        <w:rPr>
          <w:rFonts w:ascii="Times New Roman" w:hAnsi="Times New Roman" w:eastAsia="Times New Roman" w:cs="Times New Roman"/>
          <w:sz w:val="22"/>
          <w:szCs w:val="22"/>
          <w:spacing w:val="-6"/>
        </w:rPr>
        <w:t>es</w:t>
      </w:r>
    </w:p>
    <w:p>
      <w:pPr>
        <w:ind w:left="489"/>
        <w:spacing w:before="8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val                  users:RDD[(VertexId,(String,String))]=</w:t>
      </w:r>
    </w:p>
    <w:p>
      <w:pPr>
        <w:ind w:left="649"/>
        <w:spacing w:before="77" w:line="31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10"/>
        </w:rPr>
        <w:t>sc.parallelize(Array((3L,("rxin","student")),(7L,("jgon</w:t>
      </w:r>
      <w:r>
        <w:rPr>
          <w:rFonts w:ascii="Times New Roman" w:hAnsi="Times New Roman" w:eastAsia="Times New Roman" w:cs="Times New Roman"/>
          <w:sz w:val="22"/>
          <w:szCs w:val="22"/>
          <w:spacing w:val="-1"/>
          <w:position w:val="10"/>
        </w:rPr>
        <w:t>zal","postdoc")),</w:t>
      </w:r>
    </w:p>
    <w:p>
      <w:pPr>
        <w:ind w:left="253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(5L,("franklin","prof")),(2L,("istoica</w:t>
      </w:r>
      <w:r>
        <w:rPr>
          <w:rFonts w:ascii="Times New Roman" w:hAnsi="Times New Roman" w:eastAsia="Times New Roman" w:cs="Times New Roman"/>
          <w:sz w:val="18"/>
          <w:szCs w:val="18"/>
          <w:spacing w:val="-1"/>
        </w:rPr>
        <w:t>","prof")),</w:t>
      </w:r>
    </w:p>
    <w:p>
      <w:pPr>
        <w:ind w:left="2539"/>
        <w:spacing w:before="105" w:line="27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0"/>
        </w:rPr>
        <w:t>(4L,("peter","student"))))</w:t>
      </w:r>
    </w:p>
    <w:p>
      <w:pPr>
        <w:ind w:left="48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//Create  an</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RDD</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for</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edges</w:t>
      </w:r>
    </w:p>
    <w:p>
      <w:pPr>
        <w:ind w:left="489"/>
        <w:spacing w:before="10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val</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relationships:RDD[Edge[Str</w:t>
      </w:r>
      <w:r>
        <w:rPr>
          <w:rFonts w:ascii="Times New Roman" w:hAnsi="Times New Roman" w:eastAsia="Times New Roman" w:cs="Times New Roman"/>
          <w:sz w:val="18"/>
          <w:szCs w:val="18"/>
          <w:spacing w:val="-1"/>
        </w:rPr>
        <w:t>ing]]=</w:t>
      </w:r>
    </w:p>
    <w:p>
      <w:pPr>
        <w:ind w:left="649"/>
        <w:spacing w:before="87" w:line="317" w:lineRule="exact"/>
        <w:rPr>
          <w:rFonts w:ascii="Times New Roman" w:hAnsi="Times New Roman" w:eastAsia="Times New Roman" w:cs="Times New Roman"/>
          <w:sz w:val="18"/>
          <w:szCs w:val="18"/>
        </w:rPr>
      </w:pPr>
      <w:r>
        <w:rPr>
          <w:rFonts w:ascii="Times New Roman" w:hAnsi="Times New Roman" w:eastAsia="Times New Roman" w:cs="Times New Roman"/>
          <w:sz w:val="22"/>
          <w:szCs w:val="22"/>
          <w:position w:val="10"/>
        </w:rPr>
        <w:t>sc.parallelize(Array(Edge(3L,7L,"collab"),       </w:t>
      </w:r>
      <w:r>
        <w:rPr>
          <w:rFonts w:ascii="Times New Roman" w:hAnsi="Times New Roman" w:eastAsia="Times New Roman" w:cs="Times New Roman"/>
          <w:sz w:val="18"/>
          <w:szCs w:val="18"/>
          <w:position w:val="10"/>
        </w:rPr>
        <w:t>Edge(5L,</w:t>
      </w:r>
      <w:r>
        <w:rPr>
          <w:rFonts w:ascii="Times New Roman" w:hAnsi="Times New Roman" w:eastAsia="Times New Roman" w:cs="Times New Roman"/>
          <w:sz w:val="18"/>
          <w:szCs w:val="18"/>
          <w:spacing w:val="-1"/>
          <w:position w:val="10"/>
        </w:rPr>
        <w:t>3L,"advisor"),</w:t>
      </w:r>
    </w:p>
    <w:p>
      <w:pPr>
        <w:ind w:left="253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Edge(2L,5L,"colleague"),Edge(5L,7</w:t>
      </w:r>
      <w:r>
        <w:rPr>
          <w:rFonts w:ascii="Times New Roman" w:hAnsi="Times New Roman" w:eastAsia="Times New Roman" w:cs="Times New Roman"/>
          <w:sz w:val="18"/>
          <w:szCs w:val="18"/>
          <w:spacing w:val="-1"/>
        </w:rPr>
        <w:t>L,"pi"),</w:t>
      </w:r>
    </w:p>
    <w:p>
      <w:pPr>
        <w:ind w:left="2539"/>
        <w:spacing w:before="91" w:line="283" w:lineRule="exact"/>
        <w:rPr>
          <w:rFonts w:ascii="SimSun" w:hAnsi="SimSun" w:eastAsia="SimSun" w:cs="SimSun"/>
          <w:sz w:val="18"/>
          <w:szCs w:val="18"/>
        </w:rPr>
      </w:pPr>
      <w:r>
        <w:rPr>
          <w:rFonts w:ascii="SimSun" w:hAnsi="SimSun" w:eastAsia="SimSun" w:cs="SimSun"/>
          <w:sz w:val="18"/>
          <w:szCs w:val="18"/>
          <w:position w:val="8"/>
        </w:rPr>
        <w:t>Edge(4L,0L,"student"),</w:t>
      </w:r>
      <w:r>
        <w:rPr>
          <w:rFonts w:ascii="SimSun" w:hAnsi="SimSun" w:eastAsia="SimSun" w:cs="SimSun"/>
          <w:sz w:val="18"/>
          <w:szCs w:val="18"/>
          <w:spacing w:val="15"/>
          <w:position w:val="8"/>
        </w:rPr>
        <w:t xml:space="preserve">   </w:t>
      </w:r>
      <w:r>
        <w:rPr>
          <w:rFonts w:ascii="SimSun" w:hAnsi="SimSun" w:eastAsia="SimSun" w:cs="SimSun"/>
          <w:sz w:val="18"/>
          <w:szCs w:val="18"/>
          <w:position w:val="8"/>
        </w:rPr>
        <w:t>Edge(5L,0L,"co</w:t>
      </w:r>
      <w:r>
        <w:rPr>
          <w:rFonts w:ascii="SimSun" w:hAnsi="SimSun" w:eastAsia="SimSun" w:cs="SimSun"/>
          <w:sz w:val="18"/>
          <w:szCs w:val="18"/>
          <w:spacing w:val="-1"/>
          <w:position w:val="8"/>
        </w:rPr>
        <w:t>lleague")))</w:t>
      </w:r>
    </w:p>
    <w:p>
      <w:pPr>
        <w:ind w:left="48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//Define   a   default   user   in   case   there</w:t>
      </w:r>
      <w:r>
        <w:rPr>
          <w:rFonts w:ascii="Times New Roman" w:hAnsi="Times New Roman" w:eastAsia="Times New Roman" w:cs="Times New Roman"/>
          <w:sz w:val="18"/>
          <w:szCs w:val="18"/>
          <w:spacing w:val="-1"/>
        </w:rPr>
        <w:t xml:space="preserve">   are   relationship   with   missing   user</w:t>
      </w:r>
    </w:p>
    <w:p>
      <w:pPr>
        <w:ind w:left="489"/>
        <w:spacing w:before="115" w:line="24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7"/>
        </w:rPr>
        <w:t>val    defaultUser    =("John    D</w:t>
      </w:r>
      <w:r>
        <w:rPr>
          <w:rFonts w:ascii="Times New Roman" w:hAnsi="Times New Roman" w:eastAsia="Times New Roman" w:cs="Times New Roman"/>
          <w:sz w:val="18"/>
          <w:szCs w:val="18"/>
          <w:spacing w:val="-1"/>
          <w:position w:val="7"/>
        </w:rPr>
        <w:t>oe","Missing")</w:t>
      </w:r>
    </w:p>
    <w:p>
      <w:pPr>
        <w:ind w:left="48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//Build</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spacing w:val="-1"/>
        </w:rPr>
        <w:t>the</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1"/>
        </w:rPr>
        <w:t>initial</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spacing w:val="-1"/>
        </w:rPr>
        <w:t>Graph</w:t>
      </w:r>
    </w:p>
    <w:p>
      <w:pPr>
        <w:ind w:left="489"/>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val</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graph=Graph(users,relationships,d</w:t>
      </w:r>
      <w:r>
        <w:rPr>
          <w:rFonts w:ascii="Times New Roman" w:hAnsi="Times New Roman" w:eastAsia="Times New Roman" w:cs="Times New Roman"/>
          <w:sz w:val="18"/>
          <w:szCs w:val="18"/>
          <w:spacing w:val="-1"/>
        </w:rPr>
        <w:t>efaultUser)</w:t>
      </w:r>
    </w:p>
    <w:p>
      <w:pPr>
        <w:ind w:left="489" w:right="1363"/>
        <w:spacing w:before="96" w:line="232" w:lineRule="auto"/>
        <w:rPr>
          <w:rFonts w:ascii="Times New Roman" w:hAnsi="Times New Roman" w:eastAsia="Times New Roman" w:cs="Times New Roman"/>
          <w:sz w:val="22"/>
          <w:szCs w:val="22"/>
        </w:rPr>
      </w:pPr>
      <w:r>
        <w:rPr>
          <w:rFonts w:ascii="Times New Roman" w:hAnsi="Times New Roman" w:eastAsia="Times New Roman" w:cs="Times New Roman"/>
          <w:sz w:val="18"/>
          <w:szCs w:val="18"/>
        </w:rPr>
        <w:t>//Notice</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rPr>
        <w:t>that</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rPr>
        <w:t>there</w:t>
      </w:r>
      <w:r>
        <w:rPr>
          <w:rFonts w:ascii="Times New Roman" w:hAnsi="Times New Roman" w:eastAsia="Times New Roman" w:cs="Times New Roman"/>
          <w:sz w:val="18"/>
          <w:szCs w:val="18"/>
          <w:spacing w:val="20"/>
          <w:w w:val="102"/>
        </w:rPr>
        <w:t xml:space="preserve">  </w:t>
      </w:r>
      <w:r>
        <w:rPr>
          <w:rFonts w:ascii="Times New Roman" w:hAnsi="Times New Roman" w:eastAsia="Times New Roman" w:cs="Times New Roman"/>
          <w:sz w:val="18"/>
          <w:szCs w:val="18"/>
        </w:rPr>
        <w:t>is</w:t>
      </w:r>
      <w:r>
        <w:rPr>
          <w:rFonts w:ascii="Times New Roman" w:hAnsi="Times New Roman" w:eastAsia="Times New Roman" w:cs="Times New Roman"/>
          <w:sz w:val="18"/>
          <w:szCs w:val="18"/>
          <w:spacing w:val="21"/>
          <w:w w:val="101"/>
        </w:rPr>
        <w:t xml:space="preserve">  </w:t>
      </w:r>
      <w:r>
        <w:rPr>
          <w:rFonts w:ascii="Times New Roman" w:hAnsi="Times New Roman" w:eastAsia="Times New Roman" w:cs="Times New Roman"/>
          <w:sz w:val="18"/>
          <w:szCs w:val="18"/>
        </w:rPr>
        <w:t>a</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rPr>
        <w:t>user</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rPr>
        <w:t>0(for</w:t>
      </w:r>
      <w:r>
        <w:rPr>
          <w:rFonts w:ascii="Times New Roman" w:hAnsi="Times New Roman" w:eastAsia="Times New Roman" w:cs="Times New Roman"/>
          <w:sz w:val="18"/>
          <w:szCs w:val="18"/>
          <w:spacing w:val="18"/>
          <w:w w:val="101"/>
        </w:rPr>
        <w:t xml:space="preserve">  </w:t>
      </w:r>
      <w:r>
        <w:rPr>
          <w:rFonts w:ascii="Times New Roman" w:hAnsi="Times New Roman" w:eastAsia="Times New Roman" w:cs="Times New Roman"/>
          <w:sz w:val="18"/>
          <w:szCs w:val="18"/>
        </w:rPr>
        <w:t>whic</w:t>
      </w:r>
      <w:r>
        <w:rPr>
          <w:rFonts w:ascii="Times New Roman" w:hAnsi="Times New Roman" w:eastAsia="Times New Roman" w:cs="Times New Roman"/>
          <w:sz w:val="18"/>
          <w:szCs w:val="18"/>
          <w:spacing w:val="-1"/>
        </w:rPr>
        <w:t>h</w:t>
      </w:r>
      <w:r>
        <w:rPr>
          <w:rFonts w:ascii="Times New Roman" w:hAnsi="Times New Roman" w:eastAsia="Times New Roman" w:cs="Times New Roman"/>
          <w:sz w:val="18"/>
          <w:szCs w:val="18"/>
          <w:spacing w:val="18"/>
          <w:w w:val="101"/>
        </w:rPr>
        <w:t xml:space="preserve">  </w:t>
      </w:r>
      <w:r>
        <w:rPr>
          <w:rFonts w:ascii="Times New Roman" w:hAnsi="Times New Roman" w:eastAsia="Times New Roman" w:cs="Times New Roman"/>
          <w:sz w:val="18"/>
          <w:szCs w:val="18"/>
          <w:spacing w:val="-1"/>
        </w:rPr>
        <w:t>we</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spacing w:val="-1"/>
        </w:rPr>
        <w:t>have</w:t>
      </w:r>
      <w:r>
        <w:rPr>
          <w:rFonts w:ascii="Times New Roman" w:hAnsi="Times New Roman" w:eastAsia="Times New Roman" w:cs="Times New Roman"/>
          <w:sz w:val="18"/>
          <w:szCs w:val="18"/>
          <w:spacing w:val="18"/>
          <w:w w:val="101"/>
        </w:rPr>
        <w:t xml:space="preserve">  </w:t>
      </w:r>
      <w:r>
        <w:rPr>
          <w:rFonts w:ascii="Times New Roman" w:hAnsi="Times New Roman" w:eastAsia="Times New Roman" w:cs="Times New Roman"/>
          <w:sz w:val="18"/>
          <w:szCs w:val="18"/>
          <w:spacing w:val="-1"/>
        </w:rPr>
        <w:t>no</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spacing w:val="-1"/>
        </w:rPr>
        <w:t>information)connected</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spacing w:val="-1"/>
        </w:rPr>
        <w:t>to</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spacing w:val="-1"/>
        </w:rPr>
        <w:t>users</w:t>
      </w:r>
      <w:r>
        <w:rPr>
          <w:rFonts w:ascii="Times New Roman" w:hAnsi="Times New Roman" w:eastAsia="Times New Roman" w:cs="Times New Roman"/>
          <w:sz w:val="18"/>
          <w:szCs w:val="18"/>
        </w:rPr>
        <w:t xml:space="preserve"> </w:t>
      </w:r>
      <w:r>
        <w:rPr>
          <w:rFonts w:ascii="Times New Roman" w:hAnsi="Times New Roman" w:eastAsia="Times New Roman" w:cs="Times New Roman"/>
          <w:sz w:val="22"/>
          <w:szCs w:val="22"/>
        </w:rPr>
        <w:t>//4(peter)and</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rPr>
        <w:t>5(franklin).</w:t>
      </w:r>
    </w:p>
    <w:p>
      <w:pPr>
        <w:spacing w:line="37" w:lineRule="exact"/>
        <w:rPr/>
      </w:pPr>
      <w:r/>
    </w:p>
    <w:p>
      <w:pPr>
        <w:spacing w:line="37" w:lineRule="exact"/>
        <w:sectPr>
          <w:headerReference w:type="default" r:id="rId7"/>
          <w:footerReference w:type="default" r:id="rId520"/>
          <w:pgSz w:w="9520" w:h="14210"/>
          <w:pgMar w:top="357" w:right="259" w:bottom="734" w:left="380" w:header="0" w:footer="501" w:gutter="0"/>
          <w:cols w:equalWidth="0" w:num="1">
            <w:col w:w="8880" w:space="0"/>
          </w:cols>
        </w:sectPr>
        <w:rPr/>
      </w:pPr>
    </w:p>
    <w:p>
      <w:pPr>
        <w:ind w:left="489"/>
        <w:spacing w:before="4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graph.triplets.map(</w:t>
      </w:r>
    </w:p>
    <w:p>
      <w:pPr>
        <w:ind w:left="869"/>
        <w:spacing w:before="6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triplet=&gt;triplet.srcAttr._</w:t>
      </w:r>
      <w:r>
        <w:rPr>
          <w:rFonts w:ascii="Times New Roman" w:hAnsi="Times New Roman" w:eastAsia="Times New Roman" w:cs="Times New Roman"/>
          <w:sz w:val="22"/>
          <w:szCs w:val="22"/>
          <w:spacing w:val="-26"/>
        </w:rPr>
        <w:t xml:space="preserve"> </w:t>
      </w:r>
      <w:r>
        <w:rPr>
          <w:rFonts w:ascii="Times New Roman" w:hAnsi="Times New Roman" w:eastAsia="Times New Roman" w:cs="Times New Roman"/>
          <w:sz w:val="22"/>
          <w:szCs w:val="22"/>
          <w:spacing w:val="-1"/>
        </w:rPr>
        <w:t>1+"is</w:t>
      </w:r>
    </w:p>
    <w:p>
      <w:pPr>
        <w:ind w:left="649"/>
        <w:spacing w:before="13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).collect.foreach(printl</w:t>
      </w:r>
      <w:r>
        <w:rPr>
          <w:rFonts w:ascii="Times New Roman" w:hAnsi="Times New Roman" w:eastAsia="Times New Roman" w:cs="Times New Roman"/>
          <w:sz w:val="18"/>
          <w:szCs w:val="18"/>
          <w:spacing w:val="-1"/>
        </w:rPr>
        <w:t>n(_))</w:t>
      </w:r>
    </w:p>
    <w:p>
      <w:pPr>
        <w:ind w:left="489"/>
        <w:spacing w:before="95" w:line="189" w:lineRule="auto"/>
        <w:rPr>
          <w:rFonts w:ascii="FangSong" w:hAnsi="FangSong" w:eastAsia="FangSong" w:cs="FangSong"/>
          <w:sz w:val="18"/>
          <w:szCs w:val="18"/>
        </w:rPr>
      </w:pPr>
      <w:r>
        <w:rPr>
          <w:rFonts w:ascii="FangSong" w:hAnsi="FangSong" w:eastAsia="FangSong" w:cs="FangSong"/>
          <w:sz w:val="18"/>
          <w:szCs w:val="18"/>
          <w:spacing w:val="1"/>
        </w:rPr>
        <w:t>//打印出节点之间的关系，如图5-26所示。</w:t>
      </w:r>
    </w:p>
    <w:p>
      <w:pPr>
        <w:pStyle w:val="BodyText"/>
        <w:spacing w:line="14" w:lineRule="auto"/>
        <w:rPr>
          <w:sz w:val="2"/>
        </w:rPr>
      </w:pPr>
      <w:r>
        <w:rPr>
          <w:sz w:val="2"/>
          <w:szCs w:val="2"/>
        </w:rPr>
        <w:br w:type="column"/>
      </w:r>
    </w:p>
    <w:p>
      <w:pPr>
        <w:pStyle w:val="BodyText"/>
        <w:spacing w:line="244" w:lineRule="auto"/>
        <w:rPr/>
      </w:pPr>
      <w:r/>
    </w:p>
    <w:p>
      <w:pPr>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the"+triplet.attr+"of"+triplet.dstA</w:t>
      </w:r>
      <w:r>
        <w:rPr>
          <w:rFonts w:ascii="Times New Roman" w:hAnsi="Times New Roman" w:eastAsia="Times New Roman" w:cs="Times New Roman"/>
          <w:sz w:val="22"/>
          <w:szCs w:val="22"/>
          <w:spacing w:val="-1"/>
        </w:rPr>
        <w:t>ttr._</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1"/>
        </w:rPr>
        <w:t>1</w:t>
      </w:r>
    </w:p>
    <w:p>
      <w:pPr>
        <w:spacing w:line="192" w:lineRule="auto"/>
        <w:sectPr>
          <w:type w:val="continuous"/>
          <w:pgSz w:w="9520" w:h="14210"/>
          <w:pgMar w:top="357" w:right="259" w:bottom="734" w:left="380" w:header="0" w:footer="501" w:gutter="0"/>
          <w:cols w:equalWidth="0" w:num="2">
            <w:col w:w="4120" w:space="100"/>
            <w:col w:w="4661" w:space="0"/>
          </w:cols>
        </w:sectPr>
        <w:rPr>
          <w:rFonts w:ascii="Times New Roman" w:hAnsi="Times New Roman" w:eastAsia="Times New Roman" w:cs="Times New Roman"/>
          <w:sz w:val="22"/>
          <w:szCs w:val="22"/>
        </w:rPr>
      </w:pPr>
    </w:p>
    <w:p>
      <w:pPr>
        <w:ind w:left="1752"/>
        <w:spacing w:before="273" w:line="222" w:lineRule="auto"/>
        <w:rPr>
          <w:rFonts w:ascii="SimHei" w:hAnsi="SimHei" w:eastAsia="SimHei" w:cs="SimHei"/>
          <w:sz w:val="17"/>
          <w:szCs w:val="17"/>
        </w:rPr>
      </w:pPr>
      <w:r>
        <w:pict>
          <v:rect id="_x0000_s1590" style="position:absolute;margin-left:7.5018pt;margin-top:50.9997pt;mso-position-vertical-relative:page;mso-position-horizontal-relative:page;width:444pt;height:1.05pt;z-index:252605440;" o:allowincell="f" fillcolor="#000000" filled="true" stroked="false"/>
        </w:pict>
      </w:r>
      <w:r>
        <w:drawing>
          <wp:anchor distT="0" distB="0" distL="0" distR="0" simplePos="0" relativeHeight="252604416" behindDoc="0" locked="0" layoutInCell="0" allowOverlap="1">
            <wp:simplePos x="0" y="0"/>
            <wp:positionH relativeFrom="page">
              <wp:posOffset>304798</wp:posOffset>
            </wp:positionH>
            <wp:positionV relativeFrom="page">
              <wp:posOffset>311125</wp:posOffset>
            </wp:positionV>
            <wp:extent cx="806429" cy="349293"/>
            <wp:effectExtent l="0" t="0" r="0" b="0"/>
            <wp:wrapNone/>
            <wp:docPr id="572" name="IM 572"/>
            <wp:cNvGraphicFramePr/>
            <a:graphic>
              <a:graphicData uri="http://schemas.openxmlformats.org/drawingml/2006/picture">
                <pic:pic>
                  <pic:nvPicPr>
                    <pic:cNvPr id="572" name="IM 572"/>
                    <pic:cNvPicPr/>
                  </pic:nvPicPr>
                  <pic:blipFill>
                    <a:blip r:embed="rId560"/>
                    <a:stretch>
                      <a:fillRect/>
                    </a:stretch>
                  </pic:blipFill>
                  <pic:spPr>
                    <a:xfrm rot="0">
                      <a:off x="0" y="0"/>
                      <a:ext cx="806429" cy="349293"/>
                    </a:xfrm>
                    <a:prstGeom prst="rect">
                      <a:avLst/>
                    </a:prstGeom>
                  </pic:spPr>
                </pic:pic>
              </a:graphicData>
            </a:graphic>
          </wp:anchor>
        </w:drawing>
      </w:r>
      <w:bookmarkStart w:name="bookmark77" w:id="70"/>
      <w:bookmarkEnd w:id="70"/>
      <w:bookmarkStart w:name="bookmark78" w:id="71"/>
      <w:bookmarkEnd w:id="71"/>
      <w:bookmarkStart w:name="bookmark79" w:id="72"/>
      <w:bookmarkEnd w:id="72"/>
      <w:r>
        <w:rPr>
          <w:rFonts w:ascii="SimHei" w:hAnsi="SimHei" w:eastAsia="SimHei" w:cs="SimHei"/>
          <w:sz w:val="17"/>
          <w:szCs w:val="17"/>
          <w:b/>
          <w:bCs/>
          <w:spacing w:val="16"/>
        </w:rPr>
        <w:t>大数据技术及行业应用</w:t>
      </w:r>
    </w:p>
    <w:p>
      <w:pPr>
        <w:pStyle w:val="BodyText"/>
        <w:spacing w:line="344" w:lineRule="auto"/>
        <w:rPr/>
      </w:pPr>
      <w:r/>
    </w:p>
    <w:p>
      <w:pPr>
        <w:ind w:left="969"/>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//Remove   missing   vertices   as   well   as   the   edges   t</w:t>
      </w:r>
      <w:r>
        <w:rPr>
          <w:rFonts w:ascii="Times New Roman" w:hAnsi="Times New Roman" w:eastAsia="Times New Roman" w:cs="Times New Roman"/>
          <w:sz w:val="17"/>
          <w:szCs w:val="17"/>
          <w:spacing w:val="-1"/>
        </w:rPr>
        <w:t>o   connected   to   them</w:t>
      </w:r>
    </w:p>
    <w:p>
      <w:pPr>
        <w:ind w:left="969" w:right="1443"/>
        <w:spacing w:before="93" w:line="26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 xml:space="preserve">                    validGraph=graph.subgraph(vpred=(id,attr)=&gt;attr._2!="Missing") </w:t>
      </w:r>
      <w:r>
        <w:rPr>
          <w:rFonts w:ascii="Times New Roman" w:hAnsi="Times New Roman" w:eastAsia="Times New Roman" w:cs="Times New Roman"/>
          <w:sz w:val="17"/>
          <w:szCs w:val="17"/>
        </w:rPr>
        <w:t>//The</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rPr>
        <w:t>valid   subgraph</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rPr>
        <w:t>will   di</w:t>
      </w:r>
      <w:r>
        <w:rPr>
          <w:rFonts w:ascii="Times New Roman" w:hAnsi="Times New Roman" w:eastAsia="Times New Roman" w:cs="Times New Roman"/>
          <w:sz w:val="17"/>
          <w:szCs w:val="17"/>
          <w:spacing w:val="-1"/>
        </w:rPr>
        <w:t>sconnect</w:t>
      </w:r>
      <w:r>
        <w:rPr>
          <w:rFonts w:ascii="Times New Roman" w:hAnsi="Times New Roman" w:eastAsia="Times New Roman" w:cs="Times New Roman"/>
          <w:sz w:val="17"/>
          <w:szCs w:val="17"/>
          <w:spacing w:val="17"/>
          <w:w w:val="101"/>
        </w:rPr>
        <w:t xml:space="preserve">  </w:t>
      </w:r>
      <w:r>
        <w:rPr>
          <w:rFonts w:ascii="Times New Roman" w:hAnsi="Times New Roman" w:eastAsia="Times New Roman" w:cs="Times New Roman"/>
          <w:sz w:val="17"/>
          <w:szCs w:val="17"/>
          <w:spacing w:val="-1"/>
        </w:rPr>
        <w:t>users</w:t>
      </w:r>
      <w:r>
        <w:rPr>
          <w:rFonts w:ascii="Times New Roman" w:hAnsi="Times New Roman" w:eastAsia="Times New Roman" w:cs="Times New Roman"/>
          <w:sz w:val="17"/>
          <w:szCs w:val="17"/>
          <w:spacing w:val="19"/>
        </w:rPr>
        <w:t xml:space="preserve">  </w:t>
      </w:r>
      <w:r>
        <w:rPr>
          <w:rFonts w:ascii="Times New Roman" w:hAnsi="Times New Roman" w:eastAsia="Times New Roman" w:cs="Times New Roman"/>
          <w:sz w:val="17"/>
          <w:szCs w:val="17"/>
          <w:spacing w:val="-1"/>
        </w:rPr>
        <w:t>4   and   5</w:t>
      </w:r>
      <w:r>
        <w:rPr>
          <w:rFonts w:ascii="Times New Roman" w:hAnsi="Times New Roman" w:eastAsia="Times New Roman" w:cs="Times New Roman"/>
          <w:sz w:val="17"/>
          <w:szCs w:val="17"/>
          <w:spacing w:val="17"/>
          <w:w w:val="101"/>
        </w:rPr>
        <w:t xml:space="preserve">  </w:t>
      </w:r>
      <w:r>
        <w:rPr>
          <w:rFonts w:ascii="Times New Roman" w:hAnsi="Times New Roman" w:eastAsia="Times New Roman" w:cs="Times New Roman"/>
          <w:sz w:val="17"/>
          <w:szCs w:val="17"/>
          <w:spacing w:val="-1"/>
        </w:rPr>
        <w:t>by</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spacing w:val="-1"/>
        </w:rPr>
        <w:t>removing</w:t>
      </w:r>
      <w:r>
        <w:rPr>
          <w:rFonts w:ascii="Times New Roman" w:hAnsi="Times New Roman" w:eastAsia="Times New Roman" w:cs="Times New Roman"/>
          <w:sz w:val="17"/>
          <w:szCs w:val="17"/>
          <w:spacing w:val="17"/>
          <w:w w:val="101"/>
        </w:rPr>
        <w:t xml:space="preserve">  </w:t>
      </w:r>
      <w:r>
        <w:rPr>
          <w:rFonts w:ascii="Times New Roman" w:hAnsi="Times New Roman" w:eastAsia="Times New Roman" w:cs="Times New Roman"/>
          <w:sz w:val="17"/>
          <w:szCs w:val="17"/>
          <w:spacing w:val="-1"/>
        </w:rPr>
        <w:t>user   0</w:t>
      </w:r>
    </w:p>
    <w:p>
      <w:pPr>
        <w:ind w:left="969"/>
        <w:spacing w:before="123" w:line="271"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0"/>
        </w:rPr>
        <w:t>validGraph.vertices.collect.foreach(println</w:t>
      </w:r>
      <w:r>
        <w:rPr>
          <w:rFonts w:ascii="Times New Roman" w:hAnsi="Times New Roman" w:eastAsia="Times New Roman" w:cs="Times New Roman"/>
          <w:sz w:val="17"/>
          <w:szCs w:val="17"/>
          <w:spacing w:val="-1"/>
          <w:position w:val="10"/>
        </w:rPr>
        <w:t>(_))</w:t>
      </w:r>
    </w:p>
    <w:p>
      <w:pPr>
        <w:ind w:left="969"/>
        <w:spacing w:line="221" w:lineRule="auto"/>
        <w:rPr>
          <w:rFonts w:ascii="FangSong" w:hAnsi="FangSong" w:eastAsia="FangSong" w:cs="FangSong"/>
          <w:sz w:val="17"/>
          <w:szCs w:val="17"/>
        </w:rPr>
      </w:pPr>
      <w:r>
        <w:rPr>
          <w:rFonts w:ascii="FangSong" w:hAnsi="FangSong" w:eastAsia="FangSong" w:cs="FangSong"/>
          <w:sz w:val="17"/>
          <w:szCs w:val="17"/>
          <w:spacing w:val="7"/>
        </w:rPr>
        <w:t>//打印所用节点的信息，如图5-27所示。</w:t>
      </w:r>
    </w:p>
    <w:p>
      <w:pPr>
        <w:ind w:left="969"/>
        <w:spacing w:before="105"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validGraph.triplets.</w:t>
      </w:r>
      <w:r>
        <w:rPr>
          <w:rFonts w:ascii="Times New Roman" w:hAnsi="Times New Roman" w:eastAsia="Times New Roman" w:cs="Times New Roman"/>
          <w:sz w:val="17"/>
          <w:szCs w:val="17"/>
          <w:spacing w:val="-1"/>
        </w:rPr>
        <w:t>map(</w:t>
      </w:r>
    </w:p>
    <w:p>
      <w:pPr>
        <w:ind w:left="1229"/>
        <w:spacing w:before="4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triplet=&gt;triplet.srcAttr._</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rPr>
        <w:t>1+"is                    the"+triplet.attr+"of"+triplet</w:t>
      </w:r>
      <w:r>
        <w:rPr>
          <w:rFonts w:ascii="Times New Roman" w:hAnsi="Times New Roman" w:eastAsia="Times New Roman" w:cs="Times New Roman"/>
          <w:sz w:val="22"/>
          <w:szCs w:val="22"/>
          <w:spacing w:val="-1"/>
        </w:rPr>
        <w:t>.dstAttr._</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1"/>
        </w:rPr>
        <w:t>1</w:t>
      </w:r>
    </w:p>
    <w:p>
      <w:pPr>
        <w:ind w:left="1069"/>
        <w:spacing w:before="7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).collect.foreach(print</w:t>
      </w:r>
      <w:r>
        <w:rPr>
          <w:rFonts w:ascii="Times New Roman" w:hAnsi="Times New Roman" w:eastAsia="Times New Roman" w:cs="Times New Roman"/>
          <w:sz w:val="22"/>
          <w:szCs w:val="22"/>
          <w:spacing w:val="-1"/>
        </w:rPr>
        <w:t>ln(_))</w:t>
      </w:r>
    </w:p>
    <w:p>
      <w:pPr>
        <w:ind w:left="969"/>
        <w:spacing w:before="104" w:line="219" w:lineRule="auto"/>
        <w:rPr>
          <w:rFonts w:ascii="FangSong" w:hAnsi="FangSong" w:eastAsia="FangSong" w:cs="FangSong"/>
          <w:sz w:val="17"/>
          <w:szCs w:val="17"/>
        </w:rPr>
      </w:pPr>
      <w:r>
        <w:rPr>
          <w:rFonts w:ascii="FangSong" w:hAnsi="FangSong" w:eastAsia="FangSong" w:cs="FangSong"/>
          <w:sz w:val="17"/>
          <w:szCs w:val="17"/>
          <w:spacing w:val="12"/>
        </w:rPr>
        <w:t>//去除0号不存在节点后的有效子图，如图</w:t>
      </w:r>
      <w:r>
        <w:rPr>
          <w:rFonts w:ascii="FangSong" w:hAnsi="FangSong" w:eastAsia="FangSong" w:cs="FangSong"/>
          <w:sz w:val="17"/>
          <w:szCs w:val="17"/>
          <w:spacing w:val="11"/>
        </w:rPr>
        <w:t>5-28所示</w:t>
      </w:r>
    </w:p>
    <w:p>
      <w:pPr>
        <w:spacing w:line="100" w:lineRule="exact"/>
        <w:rPr/>
      </w:pPr>
      <w:r/>
    </w:p>
    <w:tbl>
      <w:tblPr>
        <w:tblStyle w:val="TableNormal"/>
        <w:tblW w:w="7379" w:type="dxa"/>
        <w:tblInd w:w="1009" w:type="dxa"/>
        <w:tblLayout w:type="fixed"/>
        <w:tblBorders>
          <w:left w:val="single" w:color="000000" w:sz="4" w:space="0"/>
          <w:bottom w:val="single" w:color="000000" w:sz="4" w:space="0"/>
          <w:right w:val="single" w:color="000000" w:sz="4" w:space="0"/>
          <w:top w:val="single" w:color="000000" w:sz="4" w:space="0"/>
        </w:tblBorders>
      </w:tblPr>
      <w:tblGrid>
        <w:gridCol w:w="7379"/>
      </w:tblGrid>
      <w:tr>
        <w:trPr>
          <w:trHeight w:val="4400" w:hRule="atLeast"/>
        </w:trPr>
        <w:tc>
          <w:tcPr>
            <w:tcW w:w="7379" w:type="dxa"/>
            <w:vAlign w:val="top"/>
          </w:tcPr>
          <w:p>
            <w:pPr>
              <w:pStyle w:val="TableText"/>
              <w:ind w:left="14"/>
              <w:spacing w:before="25" w:line="214" w:lineRule="auto"/>
              <w:rPr>
                <w:sz w:val="14"/>
                <w:szCs w:val="14"/>
              </w:rPr>
            </w:pPr>
            <w:r>
              <w:rPr>
                <w:sz w:val="14"/>
                <w:szCs w:val="14"/>
                <w:spacing w:val="-2"/>
              </w:rPr>
              <w:t>×●</w:t>
            </w:r>
            <w:r>
              <w:rPr>
                <w:sz w:val="14"/>
                <w:szCs w:val="14"/>
                <w:b/>
                <w:bCs/>
                <w:spacing w:val="-2"/>
              </w:rPr>
              <w:t>⊙jie@jie-Satellite-L850D:~</w:t>
            </w:r>
          </w:p>
          <w:p>
            <w:pPr>
              <w:pStyle w:val="TableText"/>
              <w:ind w:left="17"/>
              <w:spacing w:before="98" w:line="224" w:lineRule="auto"/>
              <w:rPr>
                <w:sz w:val="19"/>
                <w:szCs w:val="19"/>
              </w:rPr>
            </w:pPr>
            <w:r>
              <w:rPr>
                <w:sz w:val="19"/>
                <w:szCs w:val="19"/>
                <w:b/>
                <w:bCs/>
                <w:spacing w:val="-2"/>
              </w:rPr>
              <w:t>16/06/2916:22:30</w:t>
            </w:r>
            <w:r>
              <w:rPr>
                <w:sz w:val="19"/>
                <w:szCs w:val="19"/>
                <w:spacing w:val="-2"/>
              </w:rPr>
              <w:t xml:space="preserve"> </w:t>
            </w:r>
            <w:r>
              <w:rPr>
                <w:sz w:val="19"/>
                <w:szCs w:val="19"/>
                <w:b/>
                <w:bCs/>
                <w:spacing w:val="-2"/>
              </w:rPr>
              <w:t>INFO</w:t>
            </w:r>
            <w:r>
              <w:rPr>
                <w:sz w:val="19"/>
                <w:szCs w:val="19"/>
                <w:spacing w:val="-2"/>
              </w:rPr>
              <w:t xml:space="preserve"> </w:t>
            </w:r>
            <w:r>
              <w:rPr>
                <w:sz w:val="19"/>
                <w:szCs w:val="19"/>
                <w:b/>
                <w:bCs/>
                <w:spacing w:val="-2"/>
              </w:rPr>
              <w:t>ShuffleBlockFetcherIterator:Sta</w:t>
            </w:r>
            <w:r>
              <w:rPr>
                <w:sz w:val="19"/>
                <w:szCs w:val="19"/>
                <w:b/>
                <w:bCs/>
                <w:spacing w:val="-3"/>
              </w:rPr>
              <w:t>rted</w:t>
            </w:r>
            <w:r>
              <w:rPr>
                <w:sz w:val="19"/>
                <w:szCs w:val="19"/>
                <w:spacing w:val="-3"/>
              </w:rPr>
              <w:t xml:space="preserve"> </w:t>
            </w:r>
            <w:r>
              <w:rPr>
                <w:sz w:val="19"/>
                <w:szCs w:val="19"/>
                <w:b/>
                <w:bCs/>
                <w:spacing w:val="-3"/>
              </w:rPr>
              <w:t>0</w:t>
            </w:r>
            <w:r>
              <w:rPr>
                <w:sz w:val="19"/>
                <w:szCs w:val="19"/>
                <w:spacing w:val="-3"/>
              </w:rPr>
              <w:t xml:space="preserve"> </w:t>
            </w:r>
            <w:r>
              <w:rPr>
                <w:sz w:val="19"/>
                <w:szCs w:val="19"/>
                <w:b/>
                <w:bCs/>
                <w:spacing w:val="-3"/>
              </w:rPr>
              <w:t>remote</w:t>
            </w:r>
            <w:r>
              <w:rPr>
                <w:sz w:val="19"/>
                <w:szCs w:val="19"/>
                <w:spacing w:val="-3"/>
              </w:rPr>
              <w:t xml:space="preserve"> </w:t>
            </w:r>
            <w:r>
              <w:rPr>
                <w:sz w:val="19"/>
                <w:szCs w:val="19"/>
                <w:b/>
                <w:bCs/>
                <w:spacing w:val="-3"/>
              </w:rPr>
              <w:t>fetches</w:t>
            </w:r>
            <w:r>
              <w:rPr>
                <w:sz w:val="19"/>
                <w:szCs w:val="19"/>
                <w:spacing w:val="20"/>
              </w:rPr>
              <w:t xml:space="preserve"> </w:t>
            </w:r>
            <w:r>
              <w:rPr>
                <w:sz w:val="19"/>
                <w:szCs w:val="19"/>
                <w:b/>
                <w:bCs/>
                <w:spacing w:val="-3"/>
              </w:rPr>
              <w:t>in</w:t>
            </w:r>
          </w:p>
          <w:p>
            <w:pPr>
              <w:pStyle w:val="TableText"/>
              <w:ind w:left="14" w:right="144"/>
              <w:spacing w:before="15" w:line="184" w:lineRule="auto"/>
              <w:rPr>
                <w:sz w:val="18"/>
                <w:szCs w:val="18"/>
              </w:rPr>
            </w:pPr>
            <w:r>
              <w:rPr>
                <w:sz w:val="19"/>
                <w:szCs w:val="19"/>
                <w:spacing w:val="-4"/>
                <w:position w:val="10"/>
              </w:rPr>
              <w:t>1</w:t>
            </w:r>
            <w:r>
              <w:rPr>
                <w:sz w:val="18"/>
                <w:szCs w:val="18"/>
                <w:spacing w:val="-4"/>
              </w:rPr>
              <w:t>6</w:t>
            </w:r>
            <w:r>
              <w:rPr>
                <w:sz w:val="18"/>
                <w:szCs w:val="18"/>
                <w:spacing w:val="-4"/>
                <w:position w:val="3"/>
              </w:rPr>
              <w:t>/</w:t>
            </w:r>
            <w:r>
              <w:rPr>
                <w:sz w:val="19"/>
                <w:szCs w:val="19"/>
                <w:spacing w:val="-4"/>
                <w:position w:val="3"/>
              </w:rPr>
              <w:t>M</w:t>
            </w:r>
            <w:r>
              <w:rPr>
                <w:sz w:val="18"/>
                <w:szCs w:val="18"/>
                <w:spacing w:val="-4"/>
                <w:position w:val="3"/>
              </w:rPr>
              <w:t>0</w:t>
            </w:r>
            <w:r>
              <w:rPr>
                <w:sz w:val="19"/>
                <w:szCs w:val="19"/>
                <w:spacing w:val="-4"/>
                <w:position w:val="3"/>
              </w:rPr>
              <w:t>S</w:t>
            </w:r>
            <w:r>
              <w:rPr>
                <w:sz w:val="18"/>
                <w:szCs w:val="18"/>
                <w:spacing w:val="-4"/>
                <w:position w:val="3"/>
              </w:rPr>
              <w:t>6</w:t>
            </w:r>
            <w:r>
              <w:rPr>
                <w:sz w:val="18"/>
                <w:szCs w:val="18"/>
                <w:spacing w:val="-4"/>
              </w:rPr>
              <w:t>/2916:22:30</w:t>
            </w:r>
            <w:r>
              <w:rPr>
                <w:sz w:val="18"/>
                <w:szCs w:val="18"/>
                <w:spacing w:val="60"/>
              </w:rPr>
              <w:t xml:space="preserve"> </w:t>
            </w:r>
            <w:r>
              <w:rPr>
                <w:sz w:val="18"/>
                <w:szCs w:val="18"/>
                <w:spacing w:val="-4"/>
              </w:rPr>
              <w:t>I</w:t>
            </w:r>
            <w:r>
              <w:rPr>
                <w:sz w:val="18"/>
                <w:szCs w:val="18"/>
                <w:spacing w:val="-5"/>
              </w:rPr>
              <w:t>NFO</w:t>
            </w:r>
            <w:r>
              <w:rPr>
                <w:sz w:val="18"/>
                <w:szCs w:val="18"/>
                <w:spacing w:val="48"/>
              </w:rPr>
              <w:t xml:space="preserve"> </w:t>
            </w:r>
            <w:r>
              <w:rPr>
                <w:sz w:val="18"/>
                <w:szCs w:val="18"/>
                <w:spacing w:val="-5"/>
              </w:rPr>
              <w:t>Executor:Finished</w:t>
            </w:r>
            <w:r>
              <w:rPr>
                <w:sz w:val="18"/>
                <w:szCs w:val="18"/>
                <w:spacing w:val="55"/>
              </w:rPr>
              <w:t xml:space="preserve"> </w:t>
            </w:r>
            <w:r>
              <w:rPr>
                <w:sz w:val="18"/>
                <w:szCs w:val="18"/>
                <w:spacing w:val="-5"/>
              </w:rPr>
              <w:t>task</w:t>
            </w:r>
            <w:r>
              <w:rPr>
                <w:sz w:val="18"/>
                <w:szCs w:val="18"/>
                <w:spacing w:val="51"/>
              </w:rPr>
              <w:t xml:space="preserve"> </w:t>
            </w:r>
            <w:r>
              <w:rPr>
                <w:sz w:val="18"/>
                <w:szCs w:val="18"/>
                <w:spacing w:val="-5"/>
              </w:rPr>
              <w:t>0.0</w:t>
            </w:r>
            <w:r>
              <w:rPr>
                <w:sz w:val="18"/>
                <w:szCs w:val="18"/>
                <w:spacing w:val="62"/>
              </w:rPr>
              <w:t xml:space="preserve"> </w:t>
            </w:r>
            <w:r>
              <w:rPr>
                <w:sz w:val="18"/>
                <w:szCs w:val="18"/>
                <w:spacing w:val="-5"/>
              </w:rPr>
              <w:t>in</w:t>
            </w:r>
            <w:r>
              <w:rPr>
                <w:sz w:val="18"/>
                <w:szCs w:val="18"/>
                <w:spacing w:val="58"/>
              </w:rPr>
              <w:t xml:space="preserve"> </w:t>
            </w:r>
            <w:r>
              <w:rPr>
                <w:sz w:val="18"/>
                <w:szCs w:val="18"/>
                <w:spacing w:val="-5"/>
              </w:rPr>
              <w:t>stage</w:t>
            </w:r>
            <w:r>
              <w:rPr>
                <w:sz w:val="18"/>
                <w:szCs w:val="18"/>
                <w:spacing w:val="55"/>
              </w:rPr>
              <w:t xml:space="preserve"> </w:t>
            </w:r>
            <w:r>
              <w:rPr>
                <w:sz w:val="18"/>
                <w:szCs w:val="18"/>
                <w:spacing w:val="-5"/>
              </w:rPr>
              <w:t>7.0(TID</w:t>
            </w:r>
            <w:r>
              <w:rPr>
                <w:sz w:val="18"/>
                <w:szCs w:val="18"/>
                <w:spacing w:val="63"/>
              </w:rPr>
              <w:t xml:space="preserve"> </w:t>
            </w:r>
            <w:r>
              <w:rPr>
                <w:sz w:val="18"/>
                <w:szCs w:val="18"/>
                <w:spacing w:val="-5"/>
              </w:rPr>
              <w:t>14).2113</w:t>
            </w:r>
            <w:r>
              <w:rPr>
                <w:sz w:val="18"/>
                <w:szCs w:val="18"/>
                <w:spacing w:val="47"/>
              </w:rPr>
              <w:t xml:space="preserve"> </w:t>
            </w:r>
            <w:r>
              <w:rPr>
                <w:sz w:val="18"/>
                <w:szCs w:val="18"/>
                <w:spacing w:val="-5"/>
              </w:rPr>
              <w:t>b</w:t>
            </w:r>
            <w:r>
              <w:rPr>
                <w:sz w:val="18"/>
                <w:szCs w:val="18"/>
              </w:rPr>
              <w:t xml:space="preserve"> </w:t>
            </w:r>
            <w:r>
              <w:rPr>
                <w:sz w:val="18"/>
                <w:szCs w:val="18"/>
                <w:spacing w:val="-3"/>
              </w:rPr>
              <w:t>ytes</w:t>
            </w:r>
            <w:r>
              <w:rPr>
                <w:sz w:val="18"/>
                <w:szCs w:val="18"/>
                <w:spacing w:val="58"/>
              </w:rPr>
              <w:t xml:space="preserve"> </w:t>
            </w:r>
            <w:r>
              <w:rPr>
                <w:sz w:val="18"/>
                <w:szCs w:val="18"/>
                <w:spacing w:val="-3"/>
              </w:rPr>
              <w:t>result</w:t>
            </w:r>
            <w:r>
              <w:rPr>
                <w:sz w:val="18"/>
                <w:szCs w:val="18"/>
                <w:spacing w:val="51"/>
              </w:rPr>
              <w:t xml:space="preserve"> </w:t>
            </w:r>
            <w:r>
              <w:rPr>
                <w:sz w:val="18"/>
                <w:szCs w:val="18"/>
                <w:spacing w:val="-3"/>
              </w:rPr>
              <w:t>sent</w:t>
            </w:r>
            <w:r>
              <w:rPr>
                <w:sz w:val="18"/>
                <w:szCs w:val="18"/>
                <w:spacing w:val="48"/>
              </w:rPr>
              <w:t xml:space="preserve"> </w:t>
            </w:r>
            <w:r>
              <w:rPr>
                <w:sz w:val="18"/>
                <w:szCs w:val="18"/>
                <w:spacing w:val="-3"/>
              </w:rPr>
              <w:t>to</w:t>
            </w:r>
            <w:r>
              <w:rPr>
                <w:sz w:val="18"/>
                <w:szCs w:val="18"/>
                <w:spacing w:val="47"/>
              </w:rPr>
              <w:t xml:space="preserve"> </w:t>
            </w:r>
            <w:r>
              <w:rPr>
                <w:sz w:val="18"/>
                <w:szCs w:val="18"/>
                <w:spacing w:val="-3"/>
              </w:rPr>
              <w:t>driver</w:t>
            </w:r>
          </w:p>
          <w:p>
            <w:pPr>
              <w:pStyle w:val="TableText"/>
              <w:ind w:left="14" w:right="140" w:firstLine="79"/>
              <w:spacing w:before="1" w:line="194" w:lineRule="auto"/>
              <w:rPr>
                <w:sz w:val="17"/>
                <w:szCs w:val="17"/>
              </w:rPr>
            </w:pPr>
            <w:r>
              <w:rPr>
                <w:sz w:val="18"/>
                <w:szCs w:val="18"/>
                <w:spacing w:val="-2"/>
              </w:rPr>
              <w:t>6/06/2916:22:30</w:t>
            </w:r>
            <w:r>
              <w:rPr>
                <w:sz w:val="18"/>
                <w:szCs w:val="18"/>
                <w:spacing w:val="83"/>
              </w:rPr>
              <w:t xml:space="preserve"> </w:t>
            </w:r>
            <w:r>
              <w:rPr>
                <w:sz w:val="18"/>
                <w:szCs w:val="18"/>
                <w:spacing w:val="-2"/>
              </w:rPr>
              <w:t>INFO</w:t>
            </w:r>
            <w:r>
              <w:rPr>
                <w:sz w:val="18"/>
                <w:szCs w:val="18"/>
                <w:spacing w:val="54"/>
              </w:rPr>
              <w:t xml:space="preserve"> </w:t>
            </w:r>
            <w:r>
              <w:rPr>
                <w:sz w:val="18"/>
                <w:szCs w:val="18"/>
                <w:spacing w:val="-2"/>
              </w:rPr>
              <w:t>TaskSetManager:Finished</w:t>
            </w:r>
            <w:r>
              <w:rPr>
                <w:sz w:val="18"/>
                <w:szCs w:val="18"/>
                <w:spacing w:val="60"/>
              </w:rPr>
              <w:t xml:space="preserve"> </w:t>
            </w:r>
            <w:r>
              <w:rPr>
                <w:sz w:val="18"/>
                <w:szCs w:val="18"/>
                <w:spacing w:val="-2"/>
              </w:rPr>
              <w:t>task</w:t>
            </w:r>
            <w:r>
              <w:rPr>
                <w:sz w:val="18"/>
                <w:szCs w:val="18"/>
                <w:spacing w:val="58"/>
              </w:rPr>
              <w:t xml:space="preserve"> </w:t>
            </w:r>
            <w:r>
              <w:rPr>
                <w:sz w:val="18"/>
                <w:szCs w:val="18"/>
                <w:spacing w:val="-2"/>
              </w:rPr>
              <w:t>0.0</w:t>
            </w:r>
            <w:r>
              <w:rPr>
                <w:sz w:val="18"/>
                <w:szCs w:val="18"/>
                <w:spacing w:val="67"/>
                <w:w w:val="101"/>
              </w:rPr>
              <w:t xml:space="preserve"> </w:t>
            </w:r>
            <w:r>
              <w:rPr>
                <w:sz w:val="18"/>
                <w:szCs w:val="18"/>
                <w:spacing w:val="-2"/>
              </w:rPr>
              <w:t>in</w:t>
            </w:r>
            <w:r>
              <w:rPr>
                <w:sz w:val="18"/>
                <w:szCs w:val="18"/>
                <w:spacing w:val="63"/>
              </w:rPr>
              <w:t xml:space="preserve"> </w:t>
            </w:r>
            <w:r>
              <w:rPr>
                <w:sz w:val="18"/>
                <w:szCs w:val="18"/>
                <w:spacing w:val="-2"/>
              </w:rPr>
              <w:t>stage</w:t>
            </w:r>
            <w:r>
              <w:rPr>
                <w:sz w:val="18"/>
                <w:szCs w:val="18"/>
                <w:spacing w:val="61"/>
              </w:rPr>
              <w:t xml:space="preserve"> </w:t>
            </w:r>
            <w:r>
              <w:rPr>
                <w:sz w:val="18"/>
                <w:szCs w:val="18"/>
                <w:spacing w:val="-2"/>
              </w:rPr>
              <w:t>7.0(TID</w:t>
            </w:r>
            <w:r>
              <w:rPr>
                <w:sz w:val="18"/>
                <w:szCs w:val="18"/>
                <w:spacing w:val="69"/>
              </w:rPr>
              <w:t xml:space="preserve"> </w:t>
            </w:r>
            <w:r>
              <w:rPr>
                <w:sz w:val="18"/>
                <w:szCs w:val="18"/>
                <w:spacing w:val="-2"/>
              </w:rPr>
              <w:t>14)t</w:t>
            </w:r>
            <w:r>
              <w:rPr>
                <w:sz w:val="18"/>
                <w:szCs w:val="18"/>
              </w:rPr>
              <w:t xml:space="preserve"> </w:t>
            </w:r>
            <w:r>
              <w:rPr>
                <w:sz w:val="17"/>
                <w:szCs w:val="17"/>
                <w:spacing w:val="-3"/>
              </w:rPr>
              <w:t>n  13</w:t>
            </w:r>
            <w:r>
              <w:rPr>
                <w:sz w:val="17"/>
                <w:szCs w:val="17"/>
                <w:spacing w:val="76"/>
              </w:rPr>
              <w:t xml:space="preserve"> </w:t>
            </w:r>
            <w:r>
              <w:rPr>
                <w:sz w:val="17"/>
                <w:szCs w:val="17"/>
                <w:spacing w:val="-3"/>
              </w:rPr>
              <w:t>ms</w:t>
            </w:r>
            <w:r>
              <w:rPr>
                <w:sz w:val="17"/>
                <w:szCs w:val="17"/>
                <w:spacing w:val="70"/>
              </w:rPr>
              <w:t xml:space="preserve"> </w:t>
            </w:r>
            <w:r>
              <w:rPr>
                <w:sz w:val="17"/>
                <w:szCs w:val="17"/>
                <w:spacing w:val="-3"/>
              </w:rPr>
              <w:t>on</w:t>
            </w:r>
            <w:r>
              <w:rPr>
                <w:sz w:val="17"/>
                <w:szCs w:val="17"/>
                <w:spacing w:val="79"/>
              </w:rPr>
              <w:t xml:space="preserve"> </w:t>
            </w:r>
            <w:r>
              <w:rPr>
                <w:sz w:val="17"/>
                <w:szCs w:val="17"/>
                <w:spacing w:val="-3"/>
              </w:rPr>
              <w:t>localhost(1/2)</w:t>
            </w:r>
          </w:p>
          <w:p>
            <w:pPr>
              <w:pStyle w:val="TableText"/>
              <w:ind w:left="94"/>
              <w:spacing w:line="197" w:lineRule="auto"/>
              <w:rPr>
                <w:sz w:val="17"/>
                <w:szCs w:val="17"/>
              </w:rPr>
            </w:pPr>
            <w:r>
              <w:rPr>
                <w:sz w:val="17"/>
                <w:szCs w:val="17"/>
                <w:spacing w:val="-1"/>
              </w:rPr>
              <w:t>6/06/2916:22:30  INFO  Executor:Finished  task  1.</w:t>
            </w:r>
            <w:r>
              <w:rPr>
                <w:sz w:val="17"/>
                <w:szCs w:val="17"/>
                <w:spacing w:val="-2"/>
              </w:rPr>
              <w:t>0  in  stage  7.0(TID  15).2115  b</w:t>
            </w:r>
          </w:p>
          <w:p>
            <w:pPr>
              <w:pStyle w:val="TableText"/>
              <w:ind w:left="14"/>
              <w:spacing w:line="183" w:lineRule="auto"/>
              <w:rPr>
                <w:sz w:val="18"/>
                <w:szCs w:val="18"/>
              </w:rPr>
            </w:pPr>
            <w:r>
              <w:rPr>
                <w:sz w:val="18"/>
                <w:szCs w:val="18"/>
                <w:spacing w:val="-3"/>
              </w:rPr>
              <w:t>ytes</w:t>
            </w:r>
            <w:r>
              <w:rPr>
                <w:sz w:val="18"/>
                <w:szCs w:val="18"/>
                <w:spacing w:val="58"/>
              </w:rPr>
              <w:t xml:space="preserve"> </w:t>
            </w:r>
            <w:r>
              <w:rPr>
                <w:sz w:val="18"/>
                <w:szCs w:val="18"/>
                <w:spacing w:val="-3"/>
              </w:rPr>
              <w:t>result</w:t>
            </w:r>
            <w:r>
              <w:rPr>
                <w:sz w:val="18"/>
                <w:szCs w:val="18"/>
                <w:spacing w:val="51"/>
              </w:rPr>
              <w:t xml:space="preserve"> </w:t>
            </w:r>
            <w:r>
              <w:rPr>
                <w:sz w:val="18"/>
                <w:szCs w:val="18"/>
                <w:spacing w:val="-3"/>
              </w:rPr>
              <w:t>sent</w:t>
            </w:r>
            <w:r>
              <w:rPr>
                <w:sz w:val="18"/>
                <w:szCs w:val="18"/>
                <w:spacing w:val="48"/>
              </w:rPr>
              <w:t xml:space="preserve"> </w:t>
            </w:r>
            <w:r>
              <w:rPr>
                <w:sz w:val="18"/>
                <w:szCs w:val="18"/>
                <w:spacing w:val="-3"/>
              </w:rPr>
              <w:t>to</w:t>
            </w:r>
            <w:r>
              <w:rPr>
                <w:sz w:val="18"/>
                <w:szCs w:val="18"/>
                <w:spacing w:val="47"/>
              </w:rPr>
              <w:t xml:space="preserve"> </w:t>
            </w:r>
            <w:r>
              <w:rPr>
                <w:sz w:val="18"/>
                <w:szCs w:val="18"/>
                <w:spacing w:val="-3"/>
              </w:rPr>
              <w:t>driver</w:t>
            </w:r>
          </w:p>
          <w:p>
            <w:pPr>
              <w:pStyle w:val="TableText"/>
              <w:ind w:left="14" w:right="115"/>
              <w:spacing w:before="1" w:line="186" w:lineRule="auto"/>
              <w:rPr>
                <w:sz w:val="18"/>
                <w:szCs w:val="18"/>
              </w:rPr>
            </w:pPr>
            <w:r>
              <w:rPr>
                <w:sz w:val="18"/>
                <w:szCs w:val="18"/>
                <w:spacing w:val="-2"/>
              </w:rPr>
              <w:t>16/06/2916:22:30</w:t>
            </w:r>
            <w:r>
              <w:rPr>
                <w:sz w:val="18"/>
                <w:szCs w:val="18"/>
                <w:spacing w:val="70"/>
              </w:rPr>
              <w:t xml:space="preserve"> </w:t>
            </w:r>
            <w:r>
              <w:rPr>
                <w:sz w:val="18"/>
                <w:szCs w:val="18"/>
                <w:spacing w:val="-2"/>
              </w:rPr>
              <w:t>INFO</w:t>
            </w:r>
            <w:r>
              <w:rPr>
                <w:sz w:val="18"/>
                <w:szCs w:val="18"/>
                <w:spacing w:val="57"/>
              </w:rPr>
              <w:t xml:space="preserve"> </w:t>
            </w:r>
            <w:r>
              <w:rPr>
                <w:sz w:val="18"/>
                <w:szCs w:val="18"/>
                <w:spacing w:val="-2"/>
              </w:rPr>
              <w:t>TaskSetManager:Finished</w:t>
            </w:r>
            <w:r>
              <w:rPr>
                <w:sz w:val="18"/>
                <w:szCs w:val="18"/>
                <w:spacing w:val="64"/>
              </w:rPr>
              <w:t xml:space="preserve"> </w:t>
            </w:r>
            <w:r>
              <w:rPr>
                <w:sz w:val="18"/>
                <w:szCs w:val="18"/>
                <w:spacing w:val="-2"/>
              </w:rPr>
              <w:t>task</w:t>
            </w:r>
            <w:r>
              <w:rPr>
                <w:sz w:val="18"/>
                <w:szCs w:val="18"/>
                <w:spacing w:val="72"/>
                <w:w w:val="101"/>
              </w:rPr>
              <w:t xml:space="preserve"> </w:t>
            </w:r>
            <w:r>
              <w:rPr>
                <w:sz w:val="18"/>
                <w:szCs w:val="18"/>
                <w:spacing w:val="-2"/>
              </w:rPr>
              <w:t>1.0</w:t>
            </w:r>
            <w:r>
              <w:rPr>
                <w:sz w:val="18"/>
                <w:szCs w:val="18"/>
                <w:spacing w:val="71"/>
              </w:rPr>
              <w:t xml:space="preserve"> </w:t>
            </w:r>
            <w:r>
              <w:rPr>
                <w:sz w:val="18"/>
                <w:szCs w:val="18"/>
                <w:spacing w:val="-2"/>
              </w:rPr>
              <w:t>in</w:t>
            </w:r>
            <w:r>
              <w:rPr>
                <w:sz w:val="18"/>
                <w:szCs w:val="18"/>
                <w:spacing w:val="67"/>
              </w:rPr>
              <w:t xml:space="preserve"> </w:t>
            </w:r>
            <w:r>
              <w:rPr>
                <w:sz w:val="18"/>
                <w:szCs w:val="18"/>
                <w:spacing w:val="-2"/>
              </w:rPr>
              <w:t>stage</w:t>
            </w:r>
            <w:r>
              <w:rPr>
                <w:sz w:val="18"/>
                <w:szCs w:val="18"/>
                <w:spacing w:val="64"/>
              </w:rPr>
              <w:t xml:space="preserve"> </w:t>
            </w:r>
            <w:r>
              <w:rPr>
                <w:sz w:val="18"/>
                <w:szCs w:val="18"/>
                <w:spacing w:val="-2"/>
              </w:rPr>
              <w:t>7.0(TI</w:t>
            </w:r>
            <w:r>
              <w:rPr>
                <w:sz w:val="18"/>
                <w:szCs w:val="18"/>
                <w:spacing w:val="-3"/>
              </w:rPr>
              <w:t>D</w:t>
            </w:r>
            <w:r>
              <w:rPr>
                <w:sz w:val="18"/>
                <w:szCs w:val="18"/>
                <w:spacing w:val="72"/>
                <w:w w:val="101"/>
              </w:rPr>
              <w:t xml:space="preserve"> </w:t>
            </w:r>
            <w:r>
              <w:rPr>
                <w:sz w:val="18"/>
                <w:szCs w:val="18"/>
                <w:spacing w:val="-3"/>
              </w:rPr>
              <w:t>15)i</w:t>
            </w:r>
            <w:r>
              <w:rPr>
                <w:sz w:val="18"/>
                <w:szCs w:val="18"/>
              </w:rPr>
              <w:t xml:space="preserve"> </w:t>
            </w:r>
            <w:r>
              <w:rPr>
                <w:sz w:val="18"/>
                <w:szCs w:val="18"/>
                <w:spacing w:val="-3"/>
              </w:rPr>
              <w:t>n</w:t>
            </w:r>
            <w:r>
              <w:rPr>
                <w:sz w:val="18"/>
                <w:szCs w:val="18"/>
                <w:spacing w:val="69"/>
              </w:rPr>
              <w:t xml:space="preserve"> </w:t>
            </w:r>
            <w:r>
              <w:rPr>
                <w:sz w:val="18"/>
                <w:szCs w:val="18"/>
                <w:spacing w:val="-3"/>
              </w:rPr>
              <w:t>16</w:t>
            </w:r>
            <w:r>
              <w:rPr>
                <w:sz w:val="18"/>
                <w:szCs w:val="18"/>
                <w:spacing w:val="43"/>
              </w:rPr>
              <w:t xml:space="preserve"> </w:t>
            </w:r>
            <w:r>
              <w:rPr>
                <w:sz w:val="18"/>
                <w:szCs w:val="18"/>
                <w:spacing w:val="-3"/>
              </w:rPr>
              <w:t>ms</w:t>
            </w:r>
            <w:r>
              <w:rPr>
                <w:sz w:val="18"/>
                <w:szCs w:val="18"/>
                <w:spacing w:val="50"/>
              </w:rPr>
              <w:t xml:space="preserve"> </w:t>
            </w:r>
            <w:r>
              <w:rPr>
                <w:sz w:val="18"/>
                <w:szCs w:val="18"/>
                <w:spacing w:val="-3"/>
              </w:rPr>
              <w:t>on</w:t>
            </w:r>
            <w:r>
              <w:rPr>
                <w:sz w:val="18"/>
                <w:szCs w:val="18"/>
                <w:spacing w:val="59"/>
              </w:rPr>
              <w:t xml:space="preserve"> </w:t>
            </w:r>
            <w:r>
              <w:rPr>
                <w:sz w:val="18"/>
                <w:szCs w:val="18"/>
                <w:spacing w:val="-3"/>
              </w:rPr>
              <w:t>localhost(2/2)</w:t>
            </w:r>
          </w:p>
          <w:p>
            <w:pPr>
              <w:pStyle w:val="TableText"/>
              <w:ind w:left="14" w:right="123"/>
              <w:spacing w:before="1" w:line="192" w:lineRule="auto"/>
              <w:rPr>
                <w:sz w:val="17"/>
                <w:szCs w:val="17"/>
              </w:rPr>
            </w:pPr>
            <w:r>
              <w:rPr>
                <w:sz w:val="18"/>
                <w:szCs w:val="18"/>
                <w:spacing w:val="-1"/>
              </w:rPr>
              <w:t>16/06/2916:22:30</w:t>
            </w:r>
            <w:r>
              <w:rPr>
                <w:sz w:val="18"/>
                <w:szCs w:val="18"/>
                <w:spacing w:val="85"/>
              </w:rPr>
              <w:t xml:space="preserve"> </w:t>
            </w:r>
            <w:r>
              <w:rPr>
                <w:sz w:val="18"/>
                <w:szCs w:val="18"/>
                <w:spacing w:val="-1"/>
              </w:rPr>
              <w:t>INFO</w:t>
            </w:r>
            <w:r>
              <w:rPr>
                <w:sz w:val="18"/>
                <w:szCs w:val="18"/>
                <w:spacing w:val="74"/>
              </w:rPr>
              <w:t xml:space="preserve"> </w:t>
            </w:r>
            <w:r>
              <w:rPr>
                <w:sz w:val="18"/>
                <w:szCs w:val="18"/>
                <w:spacing w:val="-1"/>
              </w:rPr>
              <w:t>TaskSchedulerImpl:Removed</w:t>
            </w:r>
            <w:r>
              <w:rPr>
                <w:sz w:val="18"/>
                <w:szCs w:val="18"/>
                <w:spacing w:val="73"/>
              </w:rPr>
              <w:t xml:space="preserve"> </w:t>
            </w:r>
            <w:r>
              <w:rPr>
                <w:sz w:val="18"/>
                <w:szCs w:val="18"/>
                <w:spacing w:val="-1"/>
              </w:rPr>
              <w:t>TaskSet</w:t>
            </w:r>
            <w:r>
              <w:rPr>
                <w:sz w:val="18"/>
                <w:szCs w:val="18"/>
                <w:spacing w:val="80"/>
              </w:rPr>
              <w:t xml:space="preserve"> </w:t>
            </w:r>
            <w:r>
              <w:rPr>
                <w:sz w:val="18"/>
                <w:szCs w:val="18"/>
                <w:spacing w:val="-1"/>
              </w:rPr>
              <w:t>7.0,whose</w:t>
            </w:r>
            <w:r>
              <w:rPr>
                <w:sz w:val="18"/>
                <w:szCs w:val="18"/>
                <w:spacing w:val="80"/>
              </w:rPr>
              <w:t xml:space="preserve"> </w:t>
            </w:r>
            <w:r>
              <w:rPr>
                <w:sz w:val="18"/>
                <w:szCs w:val="18"/>
                <w:spacing w:val="-1"/>
              </w:rPr>
              <w:t>tas</w:t>
            </w:r>
            <w:r>
              <w:rPr>
                <w:sz w:val="18"/>
                <w:szCs w:val="18"/>
                <w:spacing w:val="-2"/>
              </w:rPr>
              <w:t>ks</w:t>
            </w:r>
            <w:r>
              <w:rPr>
                <w:sz w:val="18"/>
                <w:szCs w:val="18"/>
                <w:spacing w:val="73"/>
              </w:rPr>
              <w:t xml:space="preserve"> </w:t>
            </w:r>
            <w:r>
              <w:rPr>
                <w:sz w:val="18"/>
                <w:szCs w:val="18"/>
                <w:spacing w:val="-2"/>
              </w:rPr>
              <w:t>have</w:t>
            </w:r>
            <w:r>
              <w:rPr>
                <w:sz w:val="18"/>
                <w:szCs w:val="18"/>
              </w:rPr>
              <w:t xml:space="preserve"> </w:t>
            </w:r>
            <w:r>
              <w:rPr>
                <w:sz w:val="17"/>
                <w:szCs w:val="17"/>
                <w:spacing w:val="-1"/>
              </w:rPr>
              <w:t>all</w:t>
            </w:r>
            <w:r>
              <w:rPr>
                <w:sz w:val="17"/>
                <w:szCs w:val="17"/>
                <w:spacing w:val="17"/>
              </w:rPr>
              <w:t xml:space="preserve">  </w:t>
            </w:r>
            <w:r>
              <w:rPr>
                <w:sz w:val="17"/>
                <w:szCs w:val="17"/>
                <w:spacing w:val="-1"/>
              </w:rPr>
              <w:t>completed,from</w:t>
            </w:r>
            <w:r>
              <w:rPr>
                <w:sz w:val="17"/>
                <w:szCs w:val="17"/>
                <w:spacing w:val="14"/>
              </w:rPr>
              <w:t xml:space="preserve">  </w:t>
            </w:r>
            <w:r>
              <w:rPr>
                <w:sz w:val="17"/>
                <w:szCs w:val="17"/>
                <w:spacing w:val="-1"/>
              </w:rPr>
              <w:t>pool</w:t>
            </w:r>
          </w:p>
          <w:p>
            <w:pPr>
              <w:pStyle w:val="TableText"/>
              <w:ind w:left="14"/>
              <w:spacing w:line="212" w:lineRule="auto"/>
              <w:rPr>
                <w:sz w:val="17"/>
                <w:szCs w:val="17"/>
              </w:rPr>
            </w:pPr>
            <w:r>
              <w:rPr>
                <w:sz w:val="17"/>
                <w:szCs w:val="17"/>
                <w:spacing w:val="-1"/>
              </w:rPr>
              <w:t>16/06/2916:22:30</w:t>
            </w:r>
            <w:r>
              <w:rPr>
                <w:sz w:val="17"/>
                <w:szCs w:val="17"/>
                <w:spacing w:val="33"/>
              </w:rPr>
              <w:t xml:space="preserve">  </w:t>
            </w:r>
            <w:r>
              <w:rPr>
                <w:sz w:val="17"/>
                <w:szCs w:val="17"/>
                <w:spacing w:val="-1"/>
              </w:rPr>
              <w:t>INFO</w:t>
            </w:r>
            <w:r>
              <w:rPr>
                <w:sz w:val="17"/>
                <w:szCs w:val="17"/>
                <w:spacing w:val="26"/>
              </w:rPr>
              <w:t xml:space="preserve">  </w:t>
            </w:r>
            <w:r>
              <w:rPr>
                <w:sz w:val="17"/>
                <w:szCs w:val="17"/>
                <w:spacing w:val="-1"/>
              </w:rPr>
              <w:t>DAGScheduler:Resultstage</w:t>
            </w:r>
            <w:r>
              <w:rPr>
                <w:sz w:val="17"/>
                <w:szCs w:val="17"/>
                <w:spacing w:val="29"/>
              </w:rPr>
              <w:t xml:space="preserve">  </w:t>
            </w:r>
            <w:r>
              <w:rPr>
                <w:sz w:val="17"/>
                <w:szCs w:val="17"/>
                <w:spacing w:val="-1"/>
              </w:rPr>
              <w:t>7(collect</w:t>
            </w:r>
            <w:r>
              <w:rPr>
                <w:sz w:val="17"/>
                <w:szCs w:val="17"/>
                <w:spacing w:val="28"/>
              </w:rPr>
              <w:t xml:space="preserve">  </w:t>
            </w:r>
            <w:r>
              <w:rPr>
                <w:sz w:val="17"/>
                <w:szCs w:val="17"/>
                <w:spacing w:val="-1"/>
              </w:rPr>
              <w:t>at</w:t>
            </w:r>
            <w:r>
              <w:rPr>
                <w:sz w:val="17"/>
                <w:szCs w:val="17"/>
                <w:spacing w:val="29"/>
              </w:rPr>
              <w:t xml:space="preserve">  </w:t>
            </w:r>
            <w:r>
              <w:rPr>
                <w:sz w:val="17"/>
                <w:szCs w:val="17"/>
                <w:spacing w:val="-1"/>
              </w:rPr>
              <w:t>&lt;console&gt;:37)fin</w:t>
            </w:r>
          </w:p>
          <w:p>
            <w:pPr>
              <w:pStyle w:val="TableText"/>
              <w:ind w:left="14"/>
              <w:spacing w:before="1" w:line="173" w:lineRule="auto"/>
              <w:rPr>
                <w:sz w:val="19"/>
                <w:szCs w:val="19"/>
              </w:rPr>
            </w:pPr>
            <w:r>
              <w:rPr>
                <w:sz w:val="19"/>
                <w:szCs w:val="19"/>
                <w:spacing w:val="-4"/>
              </w:rPr>
              <w:t>ished</w:t>
            </w:r>
            <w:r>
              <w:rPr>
                <w:sz w:val="19"/>
                <w:szCs w:val="19"/>
                <w:spacing w:val="32"/>
              </w:rPr>
              <w:t xml:space="preserve"> </w:t>
            </w:r>
            <w:r>
              <w:rPr>
                <w:sz w:val="19"/>
                <w:szCs w:val="19"/>
                <w:spacing w:val="-4"/>
              </w:rPr>
              <w:t>in</w:t>
            </w:r>
            <w:r>
              <w:rPr>
                <w:sz w:val="19"/>
                <w:szCs w:val="19"/>
                <w:spacing w:val="19"/>
              </w:rPr>
              <w:t xml:space="preserve"> </w:t>
            </w:r>
            <w:r>
              <w:rPr>
                <w:sz w:val="19"/>
                <w:szCs w:val="19"/>
                <w:spacing w:val="-4"/>
              </w:rPr>
              <w:t>0.816</w:t>
            </w:r>
            <w:r>
              <w:rPr>
                <w:sz w:val="19"/>
                <w:szCs w:val="19"/>
                <w:spacing w:val="19"/>
              </w:rPr>
              <w:t xml:space="preserve"> </w:t>
            </w:r>
            <w:r>
              <w:rPr>
                <w:sz w:val="19"/>
                <w:szCs w:val="19"/>
                <w:spacing w:val="-4"/>
              </w:rPr>
              <w:t>S</w:t>
            </w:r>
          </w:p>
          <w:p>
            <w:pPr>
              <w:pStyle w:val="TableText"/>
              <w:ind w:left="14"/>
              <w:spacing w:line="193" w:lineRule="auto"/>
              <w:rPr>
                <w:sz w:val="18"/>
                <w:szCs w:val="18"/>
              </w:rPr>
            </w:pPr>
            <w:r>
              <w:rPr>
                <w:sz w:val="18"/>
                <w:szCs w:val="18"/>
                <w:spacing w:val="-1"/>
              </w:rPr>
              <w:t>16/06/2916:22:30</w:t>
            </w:r>
            <w:r>
              <w:rPr>
                <w:sz w:val="18"/>
                <w:szCs w:val="18"/>
                <w:spacing w:val="85"/>
              </w:rPr>
              <w:t xml:space="preserve"> </w:t>
            </w:r>
            <w:r>
              <w:rPr>
                <w:sz w:val="18"/>
                <w:szCs w:val="18"/>
                <w:spacing w:val="-1"/>
              </w:rPr>
              <w:t>INFO</w:t>
            </w:r>
            <w:r>
              <w:rPr>
                <w:sz w:val="18"/>
                <w:szCs w:val="18"/>
                <w:spacing w:val="72"/>
              </w:rPr>
              <w:t xml:space="preserve"> </w:t>
            </w:r>
            <w:r>
              <w:rPr>
                <w:sz w:val="18"/>
                <w:szCs w:val="18"/>
                <w:spacing w:val="-1"/>
              </w:rPr>
              <w:t>DAGScheduler:Job  1</w:t>
            </w:r>
            <w:r>
              <w:rPr>
                <w:sz w:val="18"/>
                <w:szCs w:val="18"/>
                <w:spacing w:val="78"/>
              </w:rPr>
              <w:t xml:space="preserve"> </w:t>
            </w:r>
            <w:r>
              <w:rPr>
                <w:sz w:val="18"/>
                <w:szCs w:val="18"/>
                <w:spacing w:val="-1"/>
              </w:rPr>
              <w:t>finished:col</w:t>
            </w:r>
            <w:r>
              <w:rPr>
                <w:sz w:val="18"/>
                <w:szCs w:val="18"/>
                <w:spacing w:val="-2"/>
              </w:rPr>
              <w:t>lect</w:t>
            </w:r>
            <w:r>
              <w:rPr>
                <w:sz w:val="18"/>
                <w:szCs w:val="18"/>
                <w:spacing w:val="75"/>
                <w:w w:val="101"/>
              </w:rPr>
              <w:t xml:space="preserve"> </w:t>
            </w:r>
            <w:r>
              <w:rPr>
                <w:sz w:val="18"/>
                <w:szCs w:val="18"/>
                <w:spacing w:val="-2"/>
              </w:rPr>
              <w:t>at</w:t>
            </w:r>
            <w:r>
              <w:rPr>
                <w:sz w:val="18"/>
                <w:szCs w:val="18"/>
                <w:spacing w:val="79"/>
              </w:rPr>
              <w:t xml:space="preserve"> </w:t>
            </w:r>
            <w:r>
              <w:rPr>
                <w:sz w:val="18"/>
                <w:szCs w:val="18"/>
                <w:spacing w:val="-2"/>
              </w:rPr>
              <w:t>&lt;console&gt;:37,to</w:t>
            </w:r>
          </w:p>
          <w:p>
            <w:pPr>
              <w:pStyle w:val="TableText"/>
              <w:ind w:left="14"/>
              <w:spacing w:before="1" w:line="177" w:lineRule="auto"/>
              <w:rPr>
                <w:sz w:val="17"/>
                <w:szCs w:val="17"/>
              </w:rPr>
            </w:pPr>
            <w:r>
              <w:rPr>
                <w:sz w:val="17"/>
                <w:szCs w:val="17"/>
                <w:spacing w:val="-2"/>
              </w:rPr>
              <w:t>ok</w:t>
            </w:r>
            <w:r>
              <w:rPr>
                <w:sz w:val="17"/>
                <w:szCs w:val="17"/>
                <w:spacing w:val="75"/>
              </w:rPr>
              <w:t xml:space="preserve"> </w:t>
            </w:r>
            <w:r>
              <w:rPr>
                <w:sz w:val="17"/>
                <w:szCs w:val="17"/>
                <w:spacing w:val="-2"/>
              </w:rPr>
              <w:t>0.229255</w:t>
            </w:r>
            <w:r>
              <w:rPr>
                <w:sz w:val="17"/>
                <w:szCs w:val="17"/>
                <w:spacing w:val="77"/>
              </w:rPr>
              <w:t xml:space="preserve"> </w:t>
            </w:r>
            <w:r>
              <w:rPr>
                <w:sz w:val="17"/>
                <w:szCs w:val="17"/>
                <w:spacing w:val="-2"/>
              </w:rPr>
              <w:t>s</w:t>
            </w:r>
          </w:p>
          <w:p>
            <w:pPr>
              <w:pStyle w:val="TableText"/>
              <w:ind w:left="14"/>
              <w:spacing w:line="178" w:lineRule="auto"/>
              <w:rPr>
                <w:sz w:val="18"/>
                <w:szCs w:val="18"/>
              </w:rPr>
            </w:pPr>
            <w:r>
              <w:rPr>
                <w:sz w:val="18"/>
                <w:szCs w:val="18"/>
                <w:spacing w:val="-3"/>
              </w:rPr>
              <w:t>istoica</w:t>
            </w:r>
            <w:r>
              <w:rPr>
                <w:sz w:val="18"/>
                <w:szCs w:val="18"/>
                <w:spacing w:val="74"/>
                <w:w w:val="101"/>
              </w:rPr>
              <w:t xml:space="preserve"> </w:t>
            </w:r>
            <w:r>
              <w:rPr>
                <w:sz w:val="18"/>
                <w:szCs w:val="18"/>
                <w:spacing w:val="-3"/>
              </w:rPr>
              <w:t>is</w:t>
            </w:r>
            <w:r>
              <w:rPr>
                <w:sz w:val="18"/>
                <w:szCs w:val="18"/>
                <w:spacing w:val="52"/>
              </w:rPr>
              <w:t xml:space="preserve"> </w:t>
            </w:r>
            <w:r>
              <w:rPr>
                <w:sz w:val="18"/>
                <w:szCs w:val="18"/>
                <w:spacing w:val="-3"/>
              </w:rPr>
              <w:t>the</w:t>
            </w:r>
            <w:r>
              <w:rPr>
                <w:sz w:val="18"/>
                <w:szCs w:val="18"/>
                <w:spacing w:val="51"/>
              </w:rPr>
              <w:t xml:space="preserve"> </w:t>
            </w:r>
            <w:r>
              <w:rPr>
                <w:sz w:val="18"/>
                <w:szCs w:val="18"/>
                <w:spacing w:val="-3"/>
              </w:rPr>
              <w:t>colleague</w:t>
            </w:r>
            <w:r>
              <w:rPr>
                <w:sz w:val="18"/>
                <w:szCs w:val="18"/>
                <w:spacing w:val="50"/>
              </w:rPr>
              <w:t xml:space="preserve"> </w:t>
            </w:r>
            <w:r>
              <w:rPr>
                <w:sz w:val="18"/>
                <w:szCs w:val="18"/>
                <w:spacing w:val="-3"/>
              </w:rPr>
              <w:t>of</w:t>
            </w:r>
            <w:r>
              <w:rPr>
                <w:sz w:val="18"/>
                <w:szCs w:val="18"/>
                <w:spacing w:val="50"/>
              </w:rPr>
              <w:t xml:space="preserve"> </w:t>
            </w:r>
            <w:r>
              <w:rPr>
                <w:sz w:val="18"/>
                <w:szCs w:val="18"/>
                <w:spacing w:val="-3"/>
              </w:rPr>
              <w:t>franklin</w:t>
            </w:r>
          </w:p>
          <w:p>
            <w:pPr>
              <w:pStyle w:val="TableText"/>
              <w:ind w:left="14"/>
              <w:spacing w:before="1" w:line="213" w:lineRule="auto"/>
              <w:rPr>
                <w:sz w:val="19"/>
                <w:szCs w:val="19"/>
              </w:rPr>
            </w:pPr>
            <w:r>
              <w:rPr>
                <w:sz w:val="19"/>
                <w:szCs w:val="19"/>
                <w:spacing w:val="-3"/>
              </w:rPr>
              <w:t>rxin</w:t>
            </w:r>
            <w:r>
              <w:rPr>
                <w:sz w:val="19"/>
                <w:szCs w:val="19"/>
                <w:spacing w:val="33"/>
              </w:rPr>
              <w:t xml:space="preserve"> </w:t>
            </w:r>
            <w:r>
              <w:rPr>
                <w:sz w:val="19"/>
                <w:szCs w:val="19"/>
                <w:spacing w:val="-3"/>
              </w:rPr>
              <w:t>is the</w:t>
            </w:r>
            <w:r>
              <w:rPr>
                <w:sz w:val="19"/>
                <w:szCs w:val="19"/>
                <w:spacing w:val="11"/>
              </w:rPr>
              <w:t xml:space="preserve"> </w:t>
            </w:r>
            <w:r>
              <w:rPr>
                <w:sz w:val="19"/>
                <w:szCs w:val="19"/>
                <w:spacing w:val="-3"/>
              </w:rPr>
              <w:t>collab</w:t>
            </w:r>
            <w:r>
              <w:rPr>
                <w:sz w:val="19"/>
                <w:szCs w:val="19"/>
                <w:spacing w:val="9"/>
              </w:rPr>
              <w:t xml:space="preserve"> </w:t>
            </w:r>
            <w:r>
              <w:rPr>
                <w:sz w:val="19"/>
                <w:szCs w:val="19"/>
                <w:spacing w:val="-3"/>
              </w:rPr>
              <w:t>of</w:t>
            </w:r>
            <w:r>
              <w:rPr>
                <w:sz w:val="19"/>
                <w:szCs w:val="19"/>
                <w:spacing w:val="15"/>
              </w:rPr>
              <w:t xml:space="preserve"> </w:t>
            </w:r>
            <w:r>
              <w:rPr>
                <w:sz w:val="19"/>
                <w:szCs w:val="19"/>
                <w:spacing w:val="-3"/>
              </w:rPr>
              <w:t>jgonzal</w:t>
            </w:r>
          </w:p>
          <w:p>
            <w:pPr>
              <w:pStyle w:val="TableText"/>
              <w:ind w:left="34"/>
              <w:spacing w:before="4" w:line="197" w:lineRule="auto"/>
              <w:rPr>
                <w:sz w:val="18"/>
                <w:szCs w:val="18"/>
              </w:rPr>
            </w:pPr>
            <w:r>
              <w:rPr>
                <w:sz w:val="18"/>
                <w:szCs w:val="18"/>
                <w:spacing w:val="-3"/>
              </w:rPr>
              <w:t>franklin</w:t>
            </w:r>
            <w:r>
              <w:rPr>
                <w:sz w:val="18"/>
                <w:szCs w:val="18"/>
                <w:spacing w:val="67"/>
              </w:rPr>
              <w:t xml:space="preserve"> </w:t>
            </w:r>
            <w:r>
              <w:rPr>
                <w:sz w:val="18"/>
                <w:szCs w:val="18"/>
                <w:spacing w:val="-3"/>
              </w:rPr>
              <w:t>is</w:t>
            </w:r>
            <w:r>
              <w:rPr>
                <w:sz w:val="18"/>
                <w:szCs w:val="18"/>
                <w:spacing w:val="44"/>
              </w:rPr>
              <w:t xml:space="preserve"> </w:t>
            </w:r>
            <w:r>
              <w:rPr>
                <w:sz w:val="18"/>
                <w:szCs w:val="18"/>
                <w:spacing w:val="-3"/>
              </w:rPr>
              <w:t>the</w:t>
            </w:r>
            <w:r>
              <w:rPr>
                <w:sz w:val="18"/>
                <w:szCs w:val="18"/>
                <w:spacing w:val="41"/>
              </w:rPr>
              <w:t xml:space="preserve"> </w:t>
            </w:r>
            <w:r>
              <w:rPr>
                <w:sz w:val="18"/>
                <w:szCs w:val="18"/>
                <w:spacing w:val="-3"/>
              </w:rPr>
              <w:t>advisor</w:t>
            </w:r>
            <w:r>
              <w:rPr>
                <w:sz w:val="18"/>
                <w:szCs w:val="18"/>
                <w:spacing w:val="41"/>
              </w:rPr>
              <w:t xml:space="preserve"> </w:t>
            </w:r>
            <w:r>
              <w:rPr>
                <w:sz w:val="18"/>
                <w:szCs w:val="18"/>
                <w:spacing w:val="-3"/>
              </w:rPr>
              <w:t>of</w:t>
            </w:r>
            <w:r>
              <w:rPr>
                <w:sz w:val="18"/>
                <w:szCs w:val="18"/>
                <w:spacing w:val="39"/>
              </w:rPr>
              <w:t xml:space="preserve"> </w:t>
            </w:r>
            <w:r>
              <w:rPr>
                <w:sz w:val="18"/>
                <w:szCs w:val="18"/>
                <w:spacing w:val="-3"/>
              </w:rPr>
              <w:t>rxin</w:t>
            </w:r>
          </w:p>
          <w:p>
            <w:pPr>
              <w:pStyle w:val="TableText"/>
              <w:ind w:left="14"/>
              <w:spacing w:line="134" w:lineRule="exact"/>
              <w:rPr/>
            </w:pPr>
            <w:r>
              <w:rPr>
                <w:spacing w:val="-3"/>
                <w:position w:val="-1"/>
              </w:rPr>
              <w:t>peter</w:t>
            </w:r>
            <w:r>
              <w:rPr>
                <w:spacing w:val="78"/>
                <w:position w:val="-1"/>
              </w:rPr>
              <w:t xml:space="preserve"> </w:t>
            </w:r>
            <w:r>
              <w:rPr>
                <w:spacing w:val="-3"/>
                <w:position w:val="-1"/>
              </w:rPr>
              <w:t>is</w:t>
            </w:r>
            <w:r>
              <w:rPr>
                <w:spacing w:val="54"/>
                <w:position w:val="-1"/>
              </w:rPr>
              <w:t xml:space="preserve"> </w:t>
            </w:r>
            <w:r>
              <w:rPr>
                <w:spacing w:val="-3"/>
                <w:position w:val="-1"/>
              </w:rPr>
              <w:t>the</w:t>
            </w:r>
            <w:r>
              <w:rPr>
                <w:spacing w:val="57"/>
                <w:position w:val="-1"/>
              </w:rPr>
              <w:t xml:space="preserve"> </w:t>
            </w:r>
            <w:r>
              <w:rPr>
                <w:spacing w:val="-3"/>
                <w:position w:val="-1"/>
              </w:rPr>
              <w:t>student</w:t>
            </w:r>
            <w:r>
              <w:rPr>
                <w:spacing w:val="51"/>
                <w:position w:val="-1"/>
              </w:rPr>
              <w:t xml:space="preserve"> </w:t>
            </w:r>
            <w:r>
              <w:rPr>
                <w:spacing w:val="-3"/>
                <w:position w:val="-1"/>
              </w:rPr>
              <w:t>of</w:t>
            </w:r>
            <w:r>
              <w:rPr>
                <w:spacing w:val="50"/>
                <w:position w:val="-1"/>
              </w:rPr>
              <w:t xml:space="preserve"> </w:t>
            </w:r>
            <w:r>
              <w:rPr>
                <w:spacing w:val="-3"/>
                <w:position w:val="-1"/>
              </w:rPr>
              <w:t>John</w:t>
            </w:r>
            <w:r>
              <w:rPr>
                <w:spacing w:val="47"/>
                <w:position w:val="-1"/>
              </w:rPr>
              <w:t xml:space="preserve"> </w:t>
            </w:r>
            <w:r>
              <w:rPr>
                <w:spacing w:val="-3"/>
                <w:position w:val="-1"/>
              </w:rPr>
              <w:t>Doe</w:t>
            </w:r>
          </w:p>
          <w:p>
            <w:pPr>
              <w:pStyle w:val="TableText"/>
              <w:ind w:left="14"/>
              <w:spacing w:line="195" w:lineRule="auto"/>
              <w:rPr>
                <w:sz w:val="17"/>
                <w:szCs w:val="17"/>
              </w:rPr>
            </w:pPr>
            <w:r>
              <w:rPr>
                <w:sz w:val="17"/>
                <w:szCs w:val="17"/>
                <w:spacing w:val="-2"/>
              </w:rPr>
              <w:t>franklin</w:t>
            </w:r>
            <w:r>
              <w:rPr>
                <w:sz w:val="17"/>
                <w:szCs w:val="17"/>
                <w:spacing w:val="72"/>
              </w:rPr>
              <w:t xml:space="preserve"> </w:t>
            </w:r>
            <w:r>
              <w:rPr>
                <w:sz w:val="17"/>
                <w:szCs w:val="17"/>
                <w:spacing w:val="-2"/>
              </w:rPr>
              <w:t>is</w:t>
            </w:r>
            <w:r>
              <w:rPr>
                <w:sz w:val="17"/>
                <w:szCs w:val="17"/>
                <w:spacing w:val="65"/>
              </w:rPr>
              <w:t xml:space="preserve"> </w:t>
            </w:r>
            <w:r>
              <w:rPr>
                <w:sz w:val="17"/>
                <w:szCs w:val="17"/>
                <w:spacing w:val="-2"/>
              </w:rPr>
              <w:t>the</w:t>
            </w:r>
            <w:r>
              <w:rPr>
                <w:sz w:val="17"/>
                <w:szCs w:val="17"/>
                <w:spacing w:val="64"/>
              </w:rPr>
              <w:t xml:space="preserve"> </w:t>
            </w:r>
            <w:r>
              <w:rPr>
                <w:sz w:val="17"/>
                <w:szCs w:val="17"/>
                <w:spacing w:val="-2"/>
              </w:rPr>
              <w:t>colleague</w:t>
            </w:r>
            <w:r>
              <w:rPr>
                <w:sz w:val="17"/>
                <w:szCs w:val="17"/>
                <w:spacing w:val="62"/>
              </w:rPr>
              <w:t xml:space="preserve"> </w:t>
            </w:r>
            <w:r>
              <w:rPr>
                <w:sz w:val="17"/>
                <w:szCs w:val="17"/>
                <w:spacing w:val="-2"/>
              </w:rPr>
              <w:t>of</w:t>
            </w:r>
            <w:r>
              <w:rPr>
                <w:sz w:val="17"/>
                <w:szCs w:val="17"/>
                <w:spacing w:val="60"/>
              </w:rPr>
              <w:t xml:space="preserve"> </w:t>
            </w:r>
            <w:r>
              <w:rPr>
                <w:sz w:val="17"/>
                <w:szCs w:val="17"/>
                <w:spacing w:val="-2"/>
              </w:rPr>
              <w:t>Joh</w:t>
            </w:r>
            <w:r>
              <w:rPr>
                <w:sz w:val="17"/>
                <w:szCs w:val="17"/>
                <w:spacing w:val="-3"/>
              </w:rPr>
              <w:t>n</w:t>
            </w:r>
            <w:r>
              <w:rPr>
                <w:sz w:val="17"/>
                <w:szCs w:val="17"/>
                <w:spacing w:val="58"/>
              </w:rPr>
              <w:t xml:space="preserve"> </w:t>
            </w:r>
            <w:r>
              <w:rPr>
                <w:sz w:val="17"/>
                <w:szCs w:val="17"/>
                <w:spacing w:val="-3"/>
              </w:rPr>
              <w:t>Doe</w:t>
            </w:r>
          </w:p>
          <w:p>
            <w:pPr>
              <w:pStyle w:val="TableText"/>
              <w:ind w:left="14"/>
              <w:spacing w:before="1" w:line="213" w:lineRule="auto"/>
              <w:rPr>
                <w:sz w:val="19"/>
                <w:szCs w:val="19"/>
              </w:rPr>
            </w:pPr>
            <w:r>
              <w:rPr>
                <w:sz w:val="19"/>
                <w:szCs w:val="19"/>
                <w:spacing w:val="-2"/>
              </w:rPr>
              <w:t>franklin</w:t>
            </w:r>
            <w:r>
              <w:rPr>
                <w:sz w:val="19"/>
                <w:szCs w:val="19"/>
                <w:spacing w:val="25"/>
              </w:rPr>
              <w:t xml:space="preserve"> </w:t>
            </w:r>
            <w:r>
              <w:rPr>
                <w:sz w:val="19"/>
                <w:szCs w:val="19"/>
                <w:spacing w:val="-2"/>
              </w:rPr>
              <w:t>is the</w:t>
            </w:r>
            <w:r>
              <w:rPr>
                <w:sz w:val="19"/>
                <w:szCs w:val="19"/>
                <w:spacing w:val="10"/>
              </w:rPr>
              <w:t xml:space="preserve"> </w:t>
            </w:r>
            <w:r>
              <w:rPr>
                <w:sz w:val="19"/>
                <w:szCs w:val="19"/>
                <w:spacing w:val="-2"/>
              </w:rPr>
              <w:t>pi</w:t>
            </w:r>
            <w:r>
              <w:rPr>
                <w:sz w:val="19"/>
                <w:szCs w:val="19"/>
                <w:spacing w:val="14"/>
              </w:rPr>
              <w:t xml:space="preserve"> </w:t>
            </w:r>
            <w:r>
              <w:rPr>
                <w:sz w:val="19"/>
                <w:szCs w:val="19"/>
                <w:spacing w:val="-2"/>
              </w:rPr>
              <w:t>of</w:t>
            </w:r>
            <w:r>
              <w:rPr>
                <w:sz w:val="19"/>
                <w:szCs w:val="19"/>
                <w:spacing w:val="19"/>
              </w:rPr>
              <w:t xml:space="preserve"> </w:t>
            </w:r>
            <w:r>
              <w:rPr>
                <w:sz w:val="19"/>
                <w:szCs w:val="19"/>
                <w:spacing w:val="-2"/>
              </w:rPr>
              <w:t>j</w:t>
            </w:r>
            <w:r>
              <w:rPr>
                <w:sz w:val="19"/>
                <w:szCs w:val="19"/>
                <w:spacing w:val="-3"/>
              </w:rPr>
              <w:t>gonzal</w:t>
            </w:r>
          </w:p>
        </w:tc>
      </w:tr>
    </w:tbl>
    <w:p>
      <w:pPr>
        <w:ind w:left="3709"/>
        <w:spacing w:before="262" w:line="220" w:lineRule="auto"/>
        <w:rPr>
          <w:rFonts w:ascii="SimSun" w:hAnsi="SimSun" w:eastAsia="SimSun" w:cs="SimSun"/>
          <w:sz w:val="17"/>
          <w:szCs w:val="17"/>
        </w:rPr>
      </w:pPr>
      <w:r>
        <w:rPr>
          <w:rFonts w:ascii="SimSun" w:hAnsi="SimSun" w:eastAsia="SimSun" w:cs="SimSun"/>
          <w:sz w:val="17"/>
          <w:szCs w:val="17"/>
          <w:spacing w:val="12"/>
        </w:rPr>
        <w:t>图5-26</w:t>
      </w:r>
      <w:r>
        <w:rPr>
          <w:rFonts w:ascii="SimSun" w:hAnsi="SimSun" w:eastAsia="SimSun" w:cs="SimSun"/>
          <w:sz w:val="17"/>
          <w:szCs w:val="17"/>
        </w:rPr>
        <w:t xml:space="preserve">  </w:t>
      </w:r>
      <w:r>
        <w:rPr>
          <w:rFonts w:ascii="SimSun" w:hAnsi="SimSun" w:eastAsia="SimSun" w:cs="SimSun"/>
          <w:sz w:val="17"/>
          <w:szCs w:val="17"/>
          <w:spacing w:val="12"/>
        </w:rPr>
        <w:t>节点之间的关系</w:t>
      </w:r>
    </w:p>
    <w:p>
      <w:pPr>
        <w:spacing w:before="4"/>
        <w:rPr/>
      </w:pPr>
      <w:r/>
    </w:p>
    <w:tbl>
      <w:tblPr>
        <w:tblStyle w:val="TableNormal"/>
        <w:tblW w:w="7370" w:type="dxa"/>
        <w:tblInd w:w="10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31"/>
        <w:gridCol w:w="2939"/>
      </w:tblGrid>
      <w:tr>
        <w:trPr>
          <w:trHeight w:val="264" w:hRule="atLeast"/>
        </w:trPr>
        <w:tc>
          <w:tcPr>
            <w:shd w:val="clear" w:fill="C4C4C4"/>
            <w:tcW w:w="7370" w:type="dxa"/>
            <w:vAlign w:val="top"/>
            <w:gridSpan w:val="2"/>
          </w:tcPr>
          <w:p>
            <w:pPr>
              <w:pStyle w:val="TableText"/>
              <w:ind w:left="675"/>
              <w:spacing w:before="37" w:line="210" w:lineRule="auto"/>
              <w:rPr>
                <w:sz w:val="19"/>
                <w:szCs w:val="19"/>
              </w:rPr>
            </w:pPr>
            <w:r>
              <w:rPr>
                <w:sz w:val="19"/>
                <w:szCs w:val="19"/>
                <w:spacing w:val="-1"/>
              </w:rPr>
              <w:t>jle@jie-Satellite-L850D:~</w:t>
            </w:r>
          </w:p>
        </w:tc>
      </w:tr>
      <w:tr>
        <w:trPr>
          <w:trHeight w:val="185" w:hRule="atLeast"/>
        </w:trPr>
        <w:tc>
          <w:tcPr>
            <w:tcW w:w="7370" w:type="dxa"/>
            <w:vAlign w:val="top"/>
            <w:gridSpan w:val="2"/>
            <w:tcBorders>
              <w:bottom w:val="nil"/>
            </w:tcBorders>
          </w:tcPr>
          <w:p>
            <w:pPr>
              <w:pStyle w:val="TableText"/>
              <w:ind w:left="14"/>
              <w:spacing w:before="12" w:line="200" w:lineRule="auto"/>
              <w:rPr>
                <w:sz w:val="15"/>
                <w:szCs w:val="15"/>
              </w:rPr>
            </w:pPr>
            <w:r>
              <w:rPr>
                <w:sz w:val="15"/>
                <w:szCs w:val="15"/>
                <w:spacing w:val="-1"/>
              </w:rPr>
              <w:t>16/06/2916:24:47</w:t>
            </w:r>
            <w:r>
              <w:rPr>
                <w:sz w:val="15"/>
                <w:szCs w:val="15"/>
                <w:spacing w:val="13"/>
              </w:rPr>
              <w:t xml:space="preserve">   </w:t>
            </w:r>
            <w:r>
              <w:rPr>
                <w:sz w:val="15"/>
                <w:szCs w:val="15"/>
                <w:spacing w:val="-1"/>
              </w:rPr>
              <w:t>INFO   E</w:t>
            </w:r>
            <w:r>
              <w:rPr>
                <w:sz w:val="15"/>
                <w:szCs w:val="15"/>
                <w:spacing w:val="-2"/>
              </w:rPr>
              <w:t>xecutor:Running    task   1.0    in</w:t>
            </w:r>
            <w:r>
              <w:rPr>
                <w:sz w:val="15"/>
                <w:szCs w:val="15"/>
                <w:spacing w:val="12"/>
              </w:rPr>
              <w:t xml:space="preserve">   </w:t>
            </w:r>
            <w:r>
              <w:rPr>
                <w:sz w:val="15"/>
                <w:szCs w:val="15"/>
                <w:spacing w:val="-2"/>
              </w:rPr>
              <w:t>stage</w:t>
            </w:r>
            <w:r>
              <w:rPr>
                <w:sz w:val="15"/>
                <w:szCs w:val="15"/>
                <w:spacing w:val="14"/>
              </w:rPr>
              <w:t xml:space="preserve">   </w:t>
            </w:r>
            <w:r>
              <w:rPr>
                <w:sz w:val="15"/>
                <w:szCs w:val="15"/>
                <w:spacing w:val="-2"/>
              </w:rPr>
              <w:t>10.0(TID</w:t>
            </w:r>
            <w:r>
              <w:rPr>
                <w:sz w:val="15"/>
                <w:szCs w:val="15"/>
                <w:spacing w:val="13"/>
              </w:rPr>
              <w:t xml:space="preserve">   </w:t>
            </w:r>
            <w:r>
              <w:rPr>
                <w:sz w:val="15"/>
                <w:szCs w:val="15"/>
                <w:spacing w:val="-2"/>
              </w:rPr>
              <w:t>17)</w:t>
            </w:r>
          </w:p>
        </w:tc>
      </w:tr>
      <w:tr>
        <w:trPr>
          <w:trHeight w:val="1068" w:hRule="atLeast"/>
        </w:trPr>
        <w:tc>
          <w:tcPr>
            <w:tcW w:w="4431" w:type="dxa"/>
            <w:vAlign w:val="top"/>
            <w:tcBorders>
              <w:bottom w:val="nil"/>
              <w:right w:val="nil"/>
              <w:top w:val="nil"/>
            </w:tcBorders>
          </w:tcPr>
          <w:p>
            <w:pPr>
              <w:pStyle w:val="TableText"/>
              <w:ind w:left="14"/>
              <w:spacing w:before="26" w:line="198" w:lineRule="auto"/>
              <w:rPr>
                <w:sz w:val="15"/>
                <w:szCs w:val="15"/>
              </w:rPr>
            </w:pPr>
            <w:r>
              <w:rPr>
                <w:sz w:val="15"/>
                <w:szCs w:val="15"/>
              </w:rPr>
              <w:t>16/06/2916:24:47</w:t>
            </w:r>
            <w:r>
              <w:rPr>
                <w:sz w:val="15"/>
                <w:szCs w:val="15"/>
                <w:spacing w:val="7"/>
              </w:rPr>
              <w:t xml:space="preserve">    </w:t>
            </w:r>
            <w:r>
              <w:rPr>
                <w:sz w:val="15"/>
                <w:szCs w:val="15"/>
              </w:rPr>
              <w:t>INFO    Bl</w:t>
            </w:r>
            <w:r>
              <w:rPr>
                <w:sz w:val="15"/>
                <w:szCs w:val="15"/>
                <w:spacing w:val="-1"/>
              </w:rPr>
              <w:t>ockManager:Found</w:t>
            </w:r>
            <w:r>
              <w:rPr>
                <w:sz w:val="15"/>
                <w:szCs w:val="15"/>
                <w:spacing w:val="4"/>
              </w:rPr>
              <w:t xml:space="preserve">    </w:t>
            </w:r>
            <w:r>
              <w:rPr>
                <w:sz w:val="15"/>
                <w:szCs w:val="15"/>
                <w:spacing w:val="-1"/>
              </w:rPr>
              <w:t>block</w:t>
            </w:r>
          </w:p>
          <w:p>
            <w:pPr>
              <w:pStyle w:val="TableText"/>
              <w:ind w:left="94"/>
              <w:spacing w:line="224" w:lineRule="auto"/>
              <w:rPr>
                <w:sz w:val="15"/>
                <w:szCs w:val="15"/>
              </w:rPr>
            </w:pPr>
            <w:r>
              <w:rPr>
                <w:sz w:val="15"/>
                <w:szCs w:val="15"/>
                <w:spacing w:val="-1"/>
              </w:rPr>
              <w:t>6/06/2916:24:47</w:t>
            </w:r>
            <w:r>
              <w:rPr>
                <w:sz w:val="15"/>
                <w:szCs w:val="15"/>
                <w:spacing w:val="17"/>
              </w:rPr>
              <w:t xml:space="preserve">   </w:t>
            </w:r>
            <w:r>
              <w:rPr>
                <w:sz w:val="15"/>
                <w:szCs w:val="15"/>
                <w:spacing w:val="-1"/>
              </w:rPr>
              <w:t>INF0</w:t>
            </w:r>
            <w:r>
              <w:rPr>
                <w:sz w:val="15"/>
                <w:szCs w:val="15"/>
                <w:spacing w:val="14"/>
              </w:rPr>
              <w:t xml:space="preserve">   </w:t>
            </w:r>
            <w:r>
              <w:rPr>
                <w:sz w:val="15"/>
                <w:szCs w:val="15"/>
                <w:spacing w:val="-1"/>
              </w:rPr>
              <w:t>Executor:Finished</w:t>
            </w:r>
            <w:r>
              <w:rPr>
                <w:sz w:val="15"/>
                <w:szCs w:val="15"/>
                <w:spacing w:val="16"/>
              </w:rPr>
              <w:t xml:space="preserve">   </w:t>
            </w:r>
            <w:r>
              <w:rPr>
                <w:sz w:val="15"/>
                <w:szCs w:val="15"/>
                <w:spacing w:val="-1"/>
              </w:rPr>
              <w:t>tas</w:t>
            </w:r>
            <w:r>
              <w:rPr>
                <w:sz w:val="15"/>
                <w:szCs w:val="15"/>
                <w:spacing w:val="-2"/>
              </w:rPr>
              <w:t>k</w:t>
            </w:r>
            <w:r>
              <w:rPr>
                <w:sz w:val="15"/>
                <w:szCs w:val="15"/>
                <w:spacing w:val="18"/>
                <w:w w:val="101"/>
              </w:rPr>
              <w:t xml:space="preserve">   </w:t>
            </w:r>
            <w:r>
              <w:rPr>
                <w:sz w:val="15"/>
                <w:szCs w:val="15"/>
                <w:spacing w:val="-2"/>
              </w:rPr>
              <w:t>1.0</w:t>
            </w:r>
          </w:p>
          <w:p>
            <w:pPr>
              <w:pStyle w:val="TableText"/>
              <w:ind w:left="14"/>
              <w:spacing w:before="18" w:line="208" w:lineRule="auto"/>
              <w:rPr>
                <w:sz w:val="15"/>
                <w:szCs w:val="15"/>
              </w:rPr>
            </w:pPr>
            <w:r>
              <w:rPr>
                <w:sz w:val="15"/>
                <w:szCs w:val="15"/>
                <w:spacing w:val="-2"/>
              </w:rPr>
              <w:t>bytes</w:t>
            </w:r>
            <w:r>
              <w:rPr>
                <w:sz w:val="15"/>
                <w:szCs w:val="15"/>
                <w:spacing w:val="20"/>
              </w:rPr>
              <w:t xml:space="preserve">  </w:t>
            </w:r>
            <w:r>
              <w:rPr>
                <w:sz w:val="15"/>
                <w:szCs w:val="15"/>
                <w:spacing w:val="-2"/>
              </w:rPr>
              <w:t>result</w:t>
            </w:r>
            <w:r>
              <w:rPr>
                <w:sz w:val="15"/>
                <w:szCs w:val="15"/>
                <w:spacing w:val="21"/>
              </w:rPr>
              <w:t xml:space="preserve">  </w:t>
            </w:r>
            <w:r>
              <w:rPr>
                <w:sz w:val="15"/>
                <w:szCs w:val="15"/>
                <w:spacing w:val="-2"/>
              </w:rPr>
              <w:t>sent</w:t>
            </w:r>
            <w:r>
              <w:rPr>
                <w:sz w:val="15"/>
                <w:szCs w:val="15"/>
                <w:spacing w:val="19"/>
              </w:rPr>
              <w:t xml:space="preserve">  </w:t>
            </w:r>
            <w:r>
              <w:rPr>
                <w:sz w:val="15"/>
                <w:szCs w:val="15"/>
                <w:spacing w:val="-2"/>
              </w:rPr>
              <w:t>to</w:t>
            </w:r>
            <w:r>
              <w:rPr>
                <w:sz w:val="15"/>
                <w:szCs w:val="15"/>
                <w:spacing w:val="18"/>
                <w:w w:val="101"/>
              </w:rPr>
              <w:t xml:space="preserve">  </w:t>
            </w:r>
            <w:r>
              <w:rPr>
                <w:sz w:val="15"/>
                <w:szCs w:val="15"/>
                <w:spacing w:val="-2"/>
              </w:rPr>
              <w:t>driver</w:t>
            </w:r>
          </w:p>
          <w:p>
            <w:pPr>
              <w:pStyle w:val="TableText"/>
              <w:ind w:left="14"/>
              <w:spacing w:line="213" w:lineRule="auto"/>
              <w:rPr>
                <w:sz w:val="15"/>
                <w:szCs w:val="15"/>
              </w:rPr>
            </w:pPr>
            <w:r>
              <w:rPr>
                <w:sz w:val="15"/>
                <w:szCs w:val="15"/>
                <w:spacing w:val="-1"/>
              </w:rPr>
              <w:t>16/06/2916:24:47</w:t>
            </w:r>
            <w:r>
              <w:rPr>
                <w:sz w:val="15"/>
                <w:szCs w:val="15"/>
                <w:spacing w:val="18"/>
                <w:w w:val="101"/>
              </w:rPr>
              <w:t xml:space="preserve">   </w:t>
            </w:r>
            <w:r>
              <w:rPr>
                <w:sz w:val="15"/>
                <w:szCs w:val="15"/>
                <w:spacing w:val="-1"/>
              </w:rPr>
              <w:t>INF0</w:t>
            </w:r>
            <w:r>
              <w:rPr>
                <w:sz w:val="15"/>
                <w:szCs w:val="15"/>
                <w:spacing w:val="14"/>
              </w:rPr>
              <w:t xml:space="preserve">   </w:t>
            </w:r>
            <w:r>
              <w:rPr>
                <w:sz w:val="15"/>
                <w:szCs w:val="15"/>
                <w:spacing w:val="-1"/>
              </w:rPr>
              <w:t>TaskSetManager:Finished</w:t>
            </w:r>
            <w:r>
              <w:rPr>
                <w:sz w:val="15"/>
                <w:szCs w:val="15"/>
                <w:spacing w:val="16"/>
              </w:rPr>
              <w:t xml:space="preserve">   </w:t>
            </w:r>
            <w:r>
              <w:rPr>
                <w:sz w:val="15"/>
                <w:szCs w:val="15"/>
                <w:spacing w:val="-1"/>
              </w:rPr>
              <w:t>task</w:t>
            </w:r>
          </w:p>
          <w:p>
            <w:pPr>
              <w:pStyle w:val="TableText"/>
              <w:ind w:left="14"/>
              <w:spacing w:before="23" w:line="188" w:lineRule="auto"/>
              <w:rPr>
                <w:sz w:val="15"/>
                <w:szCs w:val="15"/>
              </w:rPr>
            </w:pPr>
            <w:r>
              <w:rPr>
                <w:sz w:val="15"/>
                <w:szCs w:val="15"/>
                <w:spacing w:val="-2"/>
              </w:rPr>
              <w:t>in</w:t>
            </w:r>
            <w:r>
              <w:rPr>
                <w:sz w:val="15"/>
                <w:szCs w:val="15"/>
                <w:spacing w:val="34"/>
              </w:rPr>
              <w:t xml:space="preserve">  </w:t>
            </w:r>
            <w:r>
              <w:rPr>
                <w:sz w:val="15"/>
                <w:szCs w:val="15"/>
                <w:spacing w:val="-2"/>
              </w:rPr>
              <w:t>21</w:t>
            </w:r>
            <w:r>
              <w:rPr>
                <w:sz w:val="15"/>
                <w:szCs w:val="15"/>
                <w:spacing w:val="31"/>
              </w:rPr>
              <w:t xml:space="preserve">  </w:t>
            </w:r>
            <w:r>
              <w:rPr>
                <w:sz w:val="15"/>
                <w:szCs w:val="15"/>
                <w:spacing w:val="-2"/>
              </w:rPr>
              <w:t>ms</w:t>
            </w:r>
            <w:r>
              <w:rPr>
                <w:sz w:val="15"/>
                <w:szCs w:val="15"/>
                <w:spacing w:val="33"/>
              </w:rPr>
              <w:t xml:space="preserve">  </w:t>
            </w:r>
            <w:r>
              <w:rPr>
                <w:sz w:val="15"/>
                <w:szCs w:val="15"/>
                <w:spacing w:val="-2"/>
              </w:rPr>
              <w:t>on   localhost(1/2)</w:t>
            </w:r>
          </w:p>
          <w:p>
            <w:pPr>
              <w:pStyle w:val="TableText"/>
              <w:ind w:left="104"/>
              <w:spacing w:before="1" w:line="185" w:lineRule="auto"/>
              <w:rPr>
                <w:sz w:val="15"/>
                <w:szCs w:val="15"/>
              </w:rPr>
            </w:pPr>
            <w:r>
              <w:rPr>
                <w:sz w:val="15"/>
                <w:szCs w:val="15"/>
                <w:spacing w:val="-1"/>
              </w:rPr>
              <w:t>6/06/2916:24:47</w:t>
            </w:r>
            <w:r>
              <w:rPr>
                <w:sz w:val="15"/>
                <w:szCs w:val="15"/>
                <w:spacing w:val="17"/>
              </w:rPr>
              <w:t xml:space="preserve">   </w:t>
            </w:r>
            <w:r>
              <w:rPr>
                <w:sz w:val="15"/>
                <w:szCs w:val="15"/>
                <w:spacing w:val="-1"/>
              </w:rPr>
              <w:t>INFO</w:t>
            </w:r>
            <w:r>
              <w:rPr>
                <w:sz w:val="15"/>
                <w:szCs w:val="15"/>
                <w:spacing w:val="14"/>
              </w:rPr>
              <w:t xml:space="preserve">   </w:t>
            </w:r>
            <w:r>
              <w:rPr>
                <w:sz w:val="15"/>
                <w:szCs w:val="15"/>
                <w:spacing w:val="-1"/>
              </w:rPr>
              <w:t>Executor:Finished</w:t>
            </w:r>
            <w:r>
              <w:rPr>
                <w:sz w:val="15"/>
                <w:szCs w:val="15"/>
                <w:spacing w:val="15"/>
              </w:rPr>
              <w:t xml:space="preserve">   </w:t>
            </w:r>
            <w:r>
              <w:rPr>
                <w:sz w:val="15"/>
                <w:szCs w:val="15"/>
                <w:spacing w:val="-1"/>
              </w:rPr>
              <w:t>task</w:t>
            </w:r>
            <w:r>
              <w:rPr>
                <w:sz w:val="15"/>
                <w:szCs w:val="15"/>
                <w:spacing w:val="15"/>
              </w:rPr>
              <w:t xml:space="preserve">   </w:t>
            </w:r>
            <w:r>
              <w:rPr>
                <w:sz w:val="15"/>
                <w:szCs w:val="15"/>
                <w:spacing w:val="-1"/>
              </w:rPr>
              <w:t>0.0</w:t>
            </w:r>
          </w:p>
        </w:tc>
        <w:tc>
          <w:tcPr>
            <w:tcW w:w="2939" w:type="dxa"/>
            <w:vAlign w:val="top"/>
            <w:tcBorders>
              <w:left w:val="nil"/>
              <w:bottom w:val="nil"/>
              <w:top w:val="nil"/>
            </w:tcBorders>
          </w:tcPr>
          <w:p>
            <w:pPr>
              <w:pStyle w:val="TableText"/>
              <w:ind w:left="59"/>
              <w:spacing w:before="26" w:line="198" w:lineRule="auto"/>
              <w:rPr>
                <w:sz w:val="15"/>
                <w:szCs w:val="15"/>
              </w:rPr>
            </w:pPr>
            <w:r>
              <w:rPr>
                <w:sz w:val="15"/>
                <w:szCs w:val="15"/>
                <w:spacing w:val="-2"/>
              </w:rPr>
              <w:t>rdd_47_1</w:t>
            </w:r>
            <w:r>
              <w:rPr>
                <w:sz w:val="15"/>
                <w:szCs w:val="15"/>
                <w:spacing w:val="10"/>
              </w:rPr>
              <w:t xml:space="preserve">    </w:t>
            </w:r>
            <w:r>
              <w:rPr>
                <w:sz w:val="15"/>
                <w:szCs w:val="15"/>
                <w:spacing w:val="-2"/>
              </w:rPr>
              <w:t>locally</w:t>
            </w:r>
          </w:p>
          <w:p>
            <w:pPr>
              <w:pStyle w:val="TableText"/>
              <w:ind w:left="168" w:right="152" w:firstLine="49"/>
              <w:spacing w:line="443" w:lineRule="auto"/>
              <w:jc w:val="both"/>
              <w:rPr>
                <w:sz w:val="15"/>
                <w:szCs w:val="15"/>
              </w:rPr>
            </w:pPr>
            <w:r>
              <w:rPr>
                <w:sz w:val="15"/>
                <w:szCs w:val="15"/>
                <w:spacing w:val="-3"/>
              </w:rPr>
              <w:t>in</w:t>
            </w:r>
            <w:r>
              <w:rPr>
                <w:sz w:val="15"/>
                <w:szCs w:val="15"/>
                <w:spacing w:val="18"/>
                <w:w w:val="101"/>
              </w:rPr>
              <w:t xml:space="preserve">   </w:t>
            </w:r>
            <w:r>
              <w:rPr>
                <w:sz w:val="15"/>
                <w:szCs w:val="15"/>
                <w:spacing w:val="-3"/>
              </w:rPr>
              <w:t>stage</w:t>
            </w:r>
            <w:r>
              <w:rPr>
                <w:sz w:val="15"/>
                <w:szCs w:val="15"/>
                <w:spacing w:val="18"/>
              </w:rPr>
              <w:t xml:space="preserve">   </w:t>
            </w:r>
            <w:r>
              <w:rPr>
                <w:sz w:val="15"/>
                <w:szCs w:val="15"/>
                <w:spacing w:val="-3"/>
              </w:rPr>
              <w:t>10.0(TID</w:t>
            </w:r>
            <w:r>
              <w:rPr>
                <w:sz w:val="15"/>
                <w:szCs w:val="15"/>
                <w:spacing w:val="18"/>
                <w:w w:val="101"/>
              </w:rPr>
              <w:t xml:space="preserve">   </w:t>
            </w:r>
            <w:r>
              <w:rPr>
                <w:sz w:val="15"/>
                <w:szCs w:val="15"/>
                <w:spacing w:val="-3"/>
              </w:rPr>
              <w:t>17).2047</w:t>
            </w:r>
            <w:r>
              <w:rPr>
                <w:sz w:val="15"/>
                <w:szCs w:val="15"/>
              </w:rPr>
              <w:t xml:space="preserve">  </w:t>
            </w:r>
            <w:r>
              <w:rPr>
                <w:sz w:val="15"/>
                <w:szCs w:val="15"/>
                <w:spacing w:val="-4"/>
              </w:rPr>
              <w:t>1.0</w:t>
            </w:r>
            <w:r>
              <w:rPr>
                <w:sz w:val="15"/>
                <w:szCs w:val="15"/>
                <w:spacing w:val="19"/>
              </w:rPr>
              <w:t xml:space="preserve">   </w:t>
            </w:r>
            <w:r>
              <w:rPr>
                <w:sz w:val="15"/>
                <w:szCs w:val="15"/>
                <w:spacing w:val="-4"/>
              </w:rPr>
              <w:t>in</w:t>
            </w:r>
            <w:r>
              <w:rPr>
                <w:sz w:val="15"/>
                <w:szCs w:val="15"/>
                <w:spacing w:val="17"/>
              </w:rPr>
              <w:t xml:space="preserve">   </w:t>
            </w:r>
            <w:r>
              <w:rPr>
                <w:sz w:val="15"/>
                <w:szCs w:val="15"/>
                <w:spacing w:val="-4"/>
              </w:rPr>
              <w:t>stage</w:t>
            </w:r>
            <w:r>
              <w:rPr>
                <w:sz w:val="15"/>
                <w:szCs w:val="15"/>
                <w:spacing w:val="19"/>
              </w:rPr>
              <w:t xml:space="preserve">   </w:t>
            </w:r>
            <w:r>
              <w:rPr>
                <w:sz w:val="15"/>
                <w:szCs w:val="15"/>
                <w:spacing w:val="-4"/>
              </w:rPr>
              <w:t>10.0(TID</w:t>
            </w:r>
            <w:r>
              <w:rPr>
                <w:sz w:val="15"/>
                <w:szCs w:val="15"/>
                <w:spacing w:val="18"/>
              </w:rPr>
              <w:t xml:space="preserve">   </w:t>
            </w:r>
            <w:r>
              <w:rPr>
                <w:sz w:val="15"/>
                <w:szCs w:val="15"/>
                <w:spacing w:val="-4"/>
              </w:rPr>
              <w:t>17)</w:t>
            </w:r>
          </w:p>
          <w:p>
            <w:pPr>
              <w:pStyle w:val="TableText"/>
              <w:ind w:left="220"/>
              <w:spacing w:line="185" w:lineRule="auto"/>
              <w:rPr>
                <w:sz w:val="15"/>
                <w:szCs w:val="15"/>
              </w:rPr>
            </w:pPr>
            <w:r>
              <w:rPr>
                <w:sz w:val="15"/>
                <w:szCs w:val="15"/>
                <w:spacing w:val="-3"/>
              </w:rPr>
              <w:t>in</w:t>
            </w:r>
            <w:r>
              <w:rPr>
                <w:sz w:val="15"/>
                <w:szCs w:val="15"/>
                <w:spacing w:val="18"/>
              </w:rPr>
              <w:t xml:space="preserve">   </w:t>
            </w:r>
            <w:r>
              <w:rPr>
                <w:sz w:val="15"/>
                <w:szCs w:val="15"/>
                <w:spacing w:val="-3"/>
              </w:rPr>
              <w:t>stage</w:t>
            </w:r>
            <w:r>
              <w:rPr>
                <w:sz w:val="15"/>
                <w:szCs w:val="15"/>
                <w:spacing w:val="18"/>
              </w:rPr>
              <w:t xml:space="preserve">   </w:t>
            </w:r>
            <w:r>
              <w:rPr>
                <w:sz w:val="15"/>
                <w:szCs w:val="15"/>
                <w:spacing w:val="-3"/>
              </w:rPr>
              <w:t>10.0(TID</w:t>
            </w:r>
            <w:r>
              <w:rPr>
                <w:sz w:val="15"/>
                <w:szCs w:val="15"/>
                <w:spacing w:val="17"/>
              </w:rPr>
              <w:t xml:space="preserve">   </w:t>
            </w:r>
            <w:r>
              <w:rPr>
                <w:sz w:val="15"/>
                <w:szCs w:val="15"/>
                <w:spacing w:val="-3"/>
              </w:rPr>
              <w:t>16).2001</w:t>
            </w:r>
          </w:p>
        </w:tc>
      </w:tr>
      <w:tr>
        <w:trPr>
          <w:trHeight w:val="2592" w:hRule="atLeast"/>
        </w:trPr>
        <w:tc>
          <w:tcPr>
            <w:tcW w:w="7370" w:type="dxa"/>
            <w:vAlign w:val="top"/>
            <w:gridSpan w:val="2"/>
            <w:tcBorders>
              <w:top w:val="nil"/>
            </w:tcBorders>
          </w:tcPr>
          <w:sdt>
            <w:sdtPr>
              <w:rPr>
                <w:rFonts w:ascii="SimSun" w:hAnsi="SimSun" w:eastAsia="SimSun" w:cs="SimSun"/>
                <w:sz w:val="15"/>
                <w:szCs w:val="15"/>
              </w:rPr>
              <w:docPartObj>
                <w:docPartGallery w:val="Table of Contents"/>
                <w:docPartUnique/>
              </w:docPartObj>
            </w:sdtPr>
            <w:sdtEndPr>
              <w:rPr>
                <w:rFonts w:ascii="SimSun" w:hAnsi="SimSun" w:eastAsia="SimSun" w:cs="SimSun"/>
                <w:sz w:val="15"/>
                <w:szCs w:val="15"/>
              </w:rPr>
            </w:sdtEndPr>
            <w:sdtContent>
              <w:p>
                <w:pPr>
                  <w:pStyle w:val="TableText"/>
                  <w:ind w:left="14"/>
                  <w:spacing w:before="20" w:line="215" w:lineRule="auto"/>
                  <w:rPr>
                    <w:sz w:val="15"/>
                    <w:szCs w:val="15"/>
                  </w:rPr>
                </w:pPr>
                <w:r>
                  <w:rPr>
                    <w:sz w:val="15"/>
                    <w:szCs w:val="15"/>
                    <w:spacing w:val="-2"/>
                  </w:rPr>
                  <w:t>bytes</w:t>
                </w:r>
                <w:r>
                  <w:rPr>
                    <w:sz w:val="15"/>
                    <w:szCs w:val="15"/>
                    <w:spacing w:val="16"/>
                  </w:rPr>
                  <w:t xml:space="preserve">  </w:t>
                </w:r>
                <w:r>
                  <w:rPr>
                    <w:sz w:val="15"/>
                    <w:szCs w:val="15"/>
                    <w:spacing w:val="-2"/>
                  </w:rPr>
                  <w:t>result</w:t>
                </w:r>
                <w:r>
                  <w:rPr>
                    <w:sz w:val="15"/>
                    <w:szCs w:val="15"/>
                    <w:spacing w:val="17"/>
                  </w:rPr>
                  <w:t xml:space="preserve">  </w:t>
                </w:r>
                <w:r>
                  <w:rPr>
                    <w:sz w:val="15"/>
                    <w:szCs w:val="15"/>
                    <w:spacing w:val="-2"/>
                  </w:rPr>
                  <w:t>sent</w:t>
                </w:r>
                <w:r>
                  <w:rPr>
                    <w:sz w:val="15"/>
                    <w:szCs w:val="15"/>
                    <w:spacing w:val="15"/>
                  </w:rPr>
                  <w:t xml:space="preserve">  </w:t>
                </w:r>
                <w:r>
                  <w:rPr>
                    <w:sz w:val="15"/>
                    <w:szCs w:val="15"/>
                    <w:spacing w:val="-2"/>
                  </w:rPr>
                  <w:t>to</w:t>
                </w:r>
                <w:r>
                  <w:rPr>
                    <w:sz w:val="15"/>
                    <w:szCs w:val="15"/>
                    <w:spacing w:val="15"/>
                  </w:rPr>
                  <w:t xml:space="preserve">  </w:t>
                </w:r>
                <w:r>
                  <w:rPr>
                    <w:sz w:val="15"/>
                    <w:szCs w:val="15"/>
                    <w:spacing w:val="-2"/>
                  </w:rPr>
                  <w:t>driver</w:t>
                </w:r>
              </w:p>
              <w:p>
                <w:pPr>
                  <w:pStyle w:val="TableText"/>
                  <w:ind w:left="14"/>
                  <w:spacing w:before="3" w:line="214" w:lineRule="auto"/>
                  <w:rPr>
                    <w:sz w:val="15"/>
                    <w:szCs w:val="15"/>
                  </w:rPr>
                </w:pPr>
                <w:r>
                  <w:rPr>
                    <w:sz w:val="15"/>
                    <w:szCs w:val="15"/>
                    <w:spacing w:val="-1"/>
                  </w:rPr>
                  <w:t>16/06/2916:24:47</w:t>
                </w:r>
                <w:r>
                  <w:rPr>
                    <w:sz w:val="15"/>
                    <w:szCs w:val="15"/>
                    <w:spacing w:val="17"/>
                  </w:rPr>
                  <w:t xml:space="preserve">   </w:t>
                </w:r>
                <w:r>
                  <w:rPr>
                    <w:sz w:val="15"/>
                    <w:szCs w:val="15"/>
                    <w:spacing w:val="-1"/>
                  </w:rPr>
                  <w:t>INFO   TaskSetManag</w:t>
                </w:r>
                <w:r>
                  <w:rPr>
                    <w:sz w:val="15"/>
                    <w:szCs w:val="15"/>
                    <w:spacing w:val="-2"/>
                  </w:rPr>
                  <w:t>er:Finished    task    0.0</w:t>
                </w:r>
                <w:r>
                  <w:rPr>
                    <w:sz w:val="15"/>
                    <w:szCs w:val="15"/>
                    <w:spacing w:val="19"/>
                  </w:rPr>
                  <w:t xml:space="preserve">   </w:t>
                </w:r>
                <w:r>
                  <w:rPr>
                    <w:sz w:val="15"/>
                    <w:szCs w:val="15"/>
                    <w:spacing w:val="-2"/>
                  </w:rPr>
                  <w:t>in</w:t>
                </w:r>
                <w:r>
                  <w:rPr>
                    <w:sz w:val="15"/>
                    <w:szCs w:val="15"/>
                    <w:spacing w:val="17"/>
                  </w:rPr>
                  <w:t xml:space="preserve">   </w:t>
                </w:r>
                <w:r>
                  <w:rPr>
                    <w:sz w:val="15"/>
                    <w:szCs w:val="15"/>
                    <w:spacing w:val="-2"/>
                  </w:rPr>
                  <w:t>stage</w:t>
                </w:r>
                <w:r>
                  <w:rPr>
                    <w:sz w:val="15"/>
                    <w:szCs w:val="15"/>
                    <w:spacing w:val="18"/>
                  </w:rPr>
                  <w:t xml:space="preserve">   </w:t>
                </w:r>
                <w:r>
                  <w:rPr>
                    <w:sz w:val="15"/>
                    <w:szCs w:val="15"/>
                    <w:spacing w:val="-2"/>
                  </w:rPr>
                  <w:t>10.0(TID</w:t>
                </w:r>
                <w:r>
                  <w:rPr>
                    <w:sz w:val="15"/>
                    <w:szCs w:val="15"/>
                    <w:spacing w:val="19"/>
                  </w:rPr>
                  <w:t xml:space="preserve">   </w:t>
                </w:r>
                <w:hyperlink w:history="true" w:anchor="bookmark181">
                  <w:r>
                    <w:rPr>
                      <w:sz w:val="15"/>
                      <w:szCs w:val="15"/>
                      <w:spacing w:val="-2"/>
                    </w:rPr>
                    <w:t>16)</w:t>
                  </w:r>
                </w:hyperlink>
              </w:p>
            </w:sdtContent>
          </w:sdt>
          <w:p>
            <w:pPr>
              <w:pStyle w:val="TableText"/>
              <w:ind w:left="14"/>
              <w:spacing w:before="33" w:line="213" w:lineRule="auto"/>
              <w:rPr>
                <w:sz w:val="15"/>
                <w:szCs w:val="15"/>
              </w:rPr>
            </w:pPr>
            <w:r>
              <w:rPr>
                <w:sz w:val="15"/>
                <w:szCs w:val="15"/>
                <w:spacing w:val="-2"/>
              </w:rPr>
              <w:t>in   31</w:t>
            </w:r>
            <w:r>
              <w:rPr>
                <w:sz w:val="15"/>
                <w:szCs w:val="15"/>
                <w:spacing w:val="30"/>
              </w:rPr>
              <w:t xml:space="preserve">  </w:t>
            </w:r>
            <w:r>
              <w:rPr>
                <w:sz w:val="15"/>
                <w:szCs w:val="15"/>
                <w:spacing w:val="-2"/>
              </w:rPr>
              <w:t>ms</w:t>
            </w:r>
            <w:r>
              <w:rPr>
                <w:sz w:val="15"/>
                <w:szCs w:val="15"/>
                <w:spacing w:val="33"/>
                <w:w w:val="101"/>
              </w:rPr>
              <w:t xml:space="preserve">  </w:t>
            </w:r>
            <w:r>
              <w:rPr>
                <w:sz w:val="15"/>
                <w:szCs w:val="15"/>
                <w:spacing w:val="-2"/>
              </w:rPr>
              <w:t>on   localhost(2/2)</w:t>
            </w:r>
          </w:p>
          <w:p>
            <w:pPr>
              <w:pStyle w:val="TableText"/>
              <w:ind w:left="14"/>
              <w:spacing w:line="213" w:lineRule="auto"/>
              <w:rPr>
                <w:sz w:val="15"/>
                <w:szCs w:val="15"/>
              </w:rPr>
            </w:pPr>
            <w:r>
              <w:rPr>
                <w:sz w:val="15"/>
                <w:szCs w:val="15"/>
              </w:rPr>
              <w:t>16/06/2916:24:47     INFO</w:t>
            </w:r>
            <w:r>
              <w:rPr>
                <w:sz w:val="15"/>
                <w:szCs w:val="15"/>
                <w:spacing w:val="3"/>
              </w:rPr>
              <w:t xml:space="preserve">     </w:t>
            </w:r>
            <w:r>
              <w:rPr>
                <w:sz w:val="15"/>
                <w:szCs w:val="15"/>
              </w:rPr>
              <w:t>DAGScheduler</w:t>
            </w:r>
            <w:r>
              <w:rPr>
                <w:sz w:val="15"/>
                <w:szCs w:val="15"/>
                <w:spacing w:val="-1"/>
              </w:rPr>
              <w:t>:Resultstage</w:t>
            </w:r>
            <w:r>
              <w:rPr>
                <w:sz w:val="15"/>
                <w:szCs w:val="15"/>
                <w:spacing w:val="6"/>
              </w:rPr>
              <w:t xml:space="preserve">     </w:t>
            </w:r>
            <w:r>
              <w:rPr>
                <w:sz w:val="15"/>
                <w:szCs w:val="15"/>
                <w:spacing w:val="-1"/>
              </w:rPr>
              <w:t>10(collect</w:t>
            </w:r>
            <w:r>
              <w:rPr>
                <w:sz w:val="15"/>
                <w:szCs w:val="15"/>
                <w:spacing w:val="5"/>
              </w:rPr>
              <w:t xml:space="preserve">     </w:t>
            </w:r>
            <w:r>
              <w:rPr>
                <w:sz w:val="15"/>
                <w:szCs w:val="15"/>
                <w:spacing w:val="-1"/>
              </w:rPr>
              <w:t>at</w:t>
            </w:r>
            <w:r>
              <w:rPr>
                <w:sz w:val="15"/>
                <w:szCs w:val="15"/>
                <w:spacing w:val="4"/>
              </w:rPr>
              <w:t xml:space="preserve">     </w:t>
            </w:r>
            <w:r>
              <w:rPr>
                <w:sz w:val="15"/>
                <w:szCs w:val="15"/>
                <w:spacing w:val="-1"/>
              </w:rPr>
              <w:t>&lt;console&gt;:39)fi</w:t>
            </w:r>
          </w:p>
          <w:p>
            <w:pPr>
              <w:pStyle w:val="TableText"/>
              <w:ind w:left="14"/>
              <w:spacing w:before="46" w:line="173" w:lineRule="auto"/>
              <w:rPr>
                <w:sz w:val="15"/>
                <w:szCs w:val="15"/>
              </w:rPr>
            </w:pPr>
            <w:r>
              <w:rPr>
                <w:sz w:val="15"/>
                <w:szCs w:val="15"/>
                <w:spacing w:val="-2"/>
              </w:rPr>
              <w:t>nished</w:t>
            </w:r>
            <w:r>
              <w:rPr>
                <w:sz w:val="15"/>
                <w:szCs w:val="15"/>
                <w:spacing w:val="17"/>
              </w:rPr>
              <w:t xml:space="preserve">  </w:t>
            </w:r>
            <w:r>
              <w:rPr>
                <w:sz w:val="15"/>
                <w:szCs w:val="15"/>
                <w:spacing w:val="-2"/>
              </w:rPr>
              <w:t>in</w:t>
            </w:r>
            <w:r>
              <w:rPr>
                <w:sz w:val="15"/>
                <w:szCs w:val="15"/>
                <w:spacing w:val="12"/>
              </w:rPr>
              <w:t xml:space="preserve">  </w:t>
            </w:r>
            <w:r>
              <w:rPr>
                <w:sz w:val="15"/>
                <w:szCs w:val="15"/>
                <w:spacing w:val="-2"/>
              </w:rPr>
              <w:t>0.022</w:t>
            </w:r>
            <w:r>
              <w:rPr>
                <w:sz w:val="15"/>
                <w:szCs w:val="15"/>
                <w:spacing w:val="16"/>
              </w:rPr>
              <w:t xml:space="preserve">  </w:t>
            </w:r>
            <w:r>
              <w:rPr>
                <w:sz w:val="15"/>
                <w:szCs w:val="15"/>
                <w:spacing w:val="-2"/>
              </w:rPr>
              <w:t>s</w:t>
            </w:r>
          </w:p>
          <w:p>
            <w:pPr>
              <w:pStyle w:val="TableText"/>
              <w:ind w:left="14"/>
              <w:spacing w:line="202" w:lineRule="auto"/>
              <w:rPr>
                <w:sz w:val="15"/>
                <w:szCs w:val="15"/>
              </w:rPr>
            </w:pPr>
            <w:r>
              <w:rPr>
                <w:sz w:val="15"/>
                <w:szCs w:val="15"/>
                <w:spacing w:val="-1"/>
              </w:rPr>
              <w:t>16/06/2916:24:47    INF0</w:t>
            </w:r>
            <w:r>
              <w:rPr>
                <w:sz w:val="15"/>
                <w:szCs w:val="15"/>
                <w:spacing w:val="8"/>
              </w:rPr>
              <w:t xml:space="preserve">    </w:t>
            </w:r>
            <w:r>
              <w:rPr>
                <w:sz w:val="15"/>
                <w:szCs w:val="15"/>
                <w:spacing w:val="-1"/>
              </w:rPr>
              <w:t>TaskSchedulerImpl:Removed</w:t>
            </w:r>
            <w:r>
              <w:rPr>
                <w:sz w:val="15"/>
                <w:szCs w:val="15"/>
                <w:spacing w:val="7"/>
              </w:rPr>
              <w:t xml:space="preserve">    </w:t>
            </w:r>
            <w:r>
              <w:rPr>
                <w:sz w:val="15"/>
                <w:szCs w:val="15"/>
                <w:spacing w:val="-1"/>
              </w:rPr>
              <w:t>TaskSet     10.0,whose    tasks     have</w:t>
            </w:r>
          </w:p>
          <w:p>
            <w:pPr>
              <w:pStyle w:val="TableText"/>
              <w:ind w:left="104"/>
              <w:spacing w:before="6" w:line="199" w:lineRule="auto"/>
              <w:rPr>
                <w:sz w:val="15"/>
                <w:szCs w:val="15"/>
              </w:rPr>
            </w:pPr>
            <w:r>
              <w:rPr>
                <w:sz w:val="15"/>
                <w:szCs w:val="15"/>
                <w:spacing w:val="-1"/>
              </w:rPr>
              <w:t>all    completed,from</w:t>
            </w:r>
            <w:r>
              <w:rPr>
                <w:sz w:val="15"/>
                <w:szCs w:val="15"/>
                <w:spacing w:val="6"/>
              </w:rPr>
              <w:t xml:space="preserve">    </w:t>
            </w:r>
            <w:r>
              <w:rPr>
                <w:sz w:val="15"/>
                <w:szCs w:val="15"/>
                <w:spacing w:val="-1"/>
              </w:rPr>
              <w:t>pool</w:t>
            </w:r>
          </w:p>
          <w:p>
            <w:pPr>
              <w:pStyle w:val="TableText"/>
              <w:ind w:left="14"/>
              <w:spacing w:before="1" w:line="216" w:lineRule="auto"/>
              <w:rPr>
                <w:sz w:val="15"/>
                <w:szCs w:val="15"/>
              </w:rPr>
            </w:pPr>
            <w:r>
              <w:rPr>
                <w:sz w:val="15"/>
                <w:szCs w:val="15"/>
              </w:rPr>
              <w:t>6/06/2916:24:47    INF</w:t>
            </w:r>
            <w:r>
              <w:rPr>
                <w:sz w:val="15"/>
                <w:szCs w:val="15"/>
                <w:spacing w:val="-1"/>
              </w:rPr>
              <w:t>O     DAGScheduler:Job    2     finished:collect    at     &lt;console&gt;:39,to</w:t>
            </w:r>
          </w:p>
          <w:p>
            <w:pPr>
              <w:pStyle w:val="TableText"/>
              <w:ind w:left="14"/>
              <w:spacing w:before="41" w:line="198" w:lineRule="auto"/>
              <w:rPr>
                <w:sz w:val="15"/>
                <w:szCs w:val="15"/>
              </w:rPr>
            </w:pPr>
            <w:r>
              <w:rPr>
                <w:sz w:val="15"/>
                <w:szCs w:val="15"/>
                <w:spacing w:val="-2"/>
              </w:rPr>
              <w:t>ok</w:t>
            </w:r>
            <w:r>
              <w:rPr>
                <w:sz w:val="15"/>
                <w:szCs w:val="15"/>
                <w:spacing w:val="25"/>
              </w:rPr>
              <w:t xml:space="preserve">  </w:t>
            </w:r>
            <w:r>
              <w:rPr>
                <w:sz w:val="15"/>
                <w:szCs w:val="15"/>
                <w:spacing w:val="-2"/>
              </w:rPr>
              <w:t>0.056871</w:t>
            </w:r>
            <w:r>
              <w:rPr>
                <w:sz w:val="15"/>
                <w:szCs w:val="15"/>
                <w:spacing w:val="24"/>
              </w:rPr>
              <w:t xml:space="preserve">  </w:t>
            </w:r>
            <w:r>
              <w:rPr>
                <w:sz w:val="15"/>
                <w:szCs w:val="15"/>
                <w:spacing w:val="-2"/>
              </w:rPr>
              <w:t>s</w:t>
            </w:r>
          </w:p>
          <w:p>
            <w:pPr>
              <w:pStyle w:val="TableText"/>
              <w:ind w:left="14"/>
              <w:spacing w:line="214" w:lineRule="auto"/>
              <w:rPr>
                <w:sz w:val="15"/>
                <w:szCs w:val="15"/>
              </w:rPr>
            </w:pPr>
            <w:r>
              <w:rPr>
                <w:sz w:val="15"/>
                <w:szCs w:val="15"/>
                <w:spacing w:val="-2"/>
              </w:rPr>
              <w:t>(4,(peter,student))</w:t>
            </w:r>
          </w:p>
          <w:p>
            <w:pPr>
              <w:pStyle w:val="TableText"/>
              <w:ind w:left="14"/>
              <w:spacing w:before="16" w:line="214" w:lineRule="auto"/>
              <w:rPr>
                <w:sz w:val="15"/>
                <w:szCs w:val="15"/>
              </w:rPr>
            </w:pPr>
            <w:r>
              <w:rPr>
                <w:sz w:val="15"/>
                <w:szCs w:val="15"/>
                <w:spacing w:val="-2"/>
              </w:rPr>
              <w:t>(2,(istoica,prof))</w:t>
            </w:r>
          </w:p>
          <w:p>
            <w:pPr>
              <w:pStyle w:val="TableText"/>
              <w:ind w:left="14"/>
              <w:spacing w:before="8" w:line="216" w:lineRule="auto"/>
              <w:rPr>
                <w:sz w:val="15"/>
                <w:szCs w:val="15"/>
              </w:rPr>
            </w:pPr>
            <w:r>
              <w:rPr>
                <w:sz w:val="15"/>
                <w:szCs w:val="15"/>
                <w:spacing w:val="-2"/>
              </w:rPr>
              <w:t>(3,(rxin,student))</w:t>
            </w:r>
          </w:p>
          <w:p>
            <w:pPr>
              <w:pStyle w:val="TableText"/>
              <w:ind w:left="14"/>
              <w:spacing w:before="2" w:line="201" w:lineRule="exact"/>
              <w:rPr>
                <w:sz w:val="15"/>
                <w:szCs w:val="15"/>
              </w:rPr>
            </w:pPr>
            <w:r>
              <w:rPr>
                <w:sz w:val="15"/>
                <w:szCs w:val="15"/>
                <w:spacing w:val="-2"/>
                <w:position w:val="4"/>
              </w:rPr>
              <w:t>(7,(jgonzal,postdoc))</w:t>
            </w:r>
          </w:p>
          <w:p>
            <w:pPr>
              <w:pStyle w:val="TableText"/>
              <w:ind w:left="14"/>
              <w:spacing w:line="214" w:lineRule="auto"/>
              <w:rPr>
                <w:sz w:val="15"/>
                <w:szCs w:val="15"/>
              </w:rPr>
            </w:pPr>
            <w:r>
              <w:rPr>
                <w:sz w:val="15"/>
                <w:szCs w:val="15"/>
                <w:spacing w:val="-2"/>
              </w:rPr>
              <w:t>(5,(franklin,prof))</w:t>
            </w:r>
          </w:p>
        </w:tc>
      </w:tr>
    </w:tbl>
    <w:p>
      <w:pPr>
        <w:ind w:left="3629"/>
        <w:spacing w:before="282" w:line="219" w:lineRule="auto"/>
        <w:rPr>
          <w:rFonts w:ascii="SimSun" w:hAnsi="SimSun" w:eastAsia="SimSun" w:cs="SimSun"/>
          <w:sz w:val="17"/>
          <w:szCs w:val="17"/>
        </w:rPr>
      </w:pPr>
      <w:r>
        <w:rPr>
          <w:rFonts w:ascii="SimSun" w:hAnsi="SimSun" w:eastAsia="SimSun" w:cs="SimSun"/>
          <w:sz w:val="17"/>
          <w:szCs w:val="17"/>
          <w:spacing w:val="10"/>
        </w:rPr>
        <w:t>图5-27</w:t>
      </w:r>
      <w:r>
        <w:rPr>
          <w:rFonts w:ascii="SimSun" w:hAnsi="SimSun" w:eastAsia="SimSun" w:cs="SimSun"/>
          <w:sz w:val="17"/>
          <w:szCs w:val="17"/>
          <w:spacing w:val="5"/>
        </w:rPr>
        <w:t xml:space="preserve">  </w:t>
      </w:r>
      <w:r>
        <w:rPr>
          <w:rFonts w:ascii="SimSun" w:hAnsi="SimSun" w:eastAsia="SimSun" w:cs="SimSun"/>
          <w:sz w:val="17"/>
          <w:szCs w:val="17"/>
          <w:spacing w:val="10"/>
        </w:rPr>
        <w:t>打印所有节点信息</w:t>
      </w:r>
    </w:p>
    <w:p>
      <w:pPr>
        <w:spacing w:line="219" w:lineRule="auto"/>
        <w:sectPr>
          <w:footerReference w:type="default" r:id="rId559"/>
          <w:pgSz w:w="9520" w:h="14210"/>
          <w:pgMar w:top="400" w:right="489" w:bottom="449" w:left="150" w:header="0" w:footer="163" w:gutter="0"/>
        </w:sectPr>
        <w:rPr>
          <w:rFonts w:ascii="SimSun" w:hAnsi="SimSun" w:eastAsia="SimSun" w:cs="SimSun"/>
          <w:sz w:val="17"/>
          <w:szCs w:val="17"/>
        </w:rPr>
      </w:pPr>
    </w:p>
    <w:p>
      <w:pPr>
        <w:ind w:left="3979"/>
        <w:spacing w:before="12" w:line="217" w:lineRule="auto"/>
        <w:rPr>
          <w:rFonts w:ascii="SimHei" w:hAnsi="SimHei" w:eastAsia="SimHei" w:cs="SimHei"/>
          <w:sz w:val="17"/>
          <w:szCs w:val="17"/>
        </w:rPr>
      </w:pPr>
      <w:r>
        <w:pict>
          <v:rect id="_x0000_s1592" style="position:absolute;margin-left:399.502pt;margin-top:48.4987pt;mso-position-vertical-relative:page;mso-position-horizontal-relative:page;width:0.5pt;height:210.05pt;z-index:252623872;" o:allowincell="f" fillcolor="#000000" filled="true" stroked="false"/>
        </w:pict>
      </w:r>
      <w:r>
        <w:drawing>
          <wp:anchor distT="0" distB="0" distL="0" distR="0" simplePos="0" relativeHeight="252620800" behindDoc="0" locked="0" layoutInCell="0" allowOverlap="1">
            <wp:simplePos x="0" y="0"/>
            <wp:positionH relativeFrom="page">
              <wp:posOffset>260366</wp:posOffset>
            </wp:positionH>
            <wp:positionV relativeFrom="page">
              <wp:posOffset>469935</wp:posOffset>
            </wp:positionV>
            <wp:extent cx="5638780" cy="12632"/>
            <wp:effectExtent l="0" t="0" r="0" b="0"/>
            <wp:wrapNone/>
            <wp:docPr id="574" name="IM 574"/>
            <wp:cNvGraphicFramePr/>
            <a:graphic>
              <a:graphicData uri="http://schemas.openxmlformats.org/drawingml/2006/picture">
                <pic:pic>
                  <pic:nvPicPr>
                    <pic:cNvPr id="574" name="IM 574"/>
                    <pic:cNvPicPr/>
                  </pic:nvPicPr>
                  <pic:blipFill>
                    <a:blip r:embed="rId562"/>
                    <a:stretch>
                      <a:fillRect/>
                    </a:stretch>
                  </pic:blipFill>
                  <pic:spPr>
                    <a:xfrm rot="0">
                      <a:off x="0" y="0"/>
                      <a:ext cx="5638780" cy="12632"/>
                    </a:xfrm>
                    <a:prstGeom prst="rect">
                      <a:avLst/>
                    </a:prstGeom>
                  </pic:spPr>
                </pic:pic>
              </a:graphicData>
            </a:graphic>
          </wp:anchor>
        </w:drawing>
      </w:r>
      <w:r>
        <w:drawing>
          <wp:anchor distT="0" distB="0" distL="0" distR="0" simplePos="0" relativeHeight="252622848" behindDoc="0" locked="0" layoutInCell="0" allowOverlap="1">
            <wp:simplePos x="0" y="0"/>
            <wp:positionH relativeFrom="page">
              <wp:posOffset>730260</wp:posOffset>
            </wp:positionH>
            <wp:positionV relativeFrom="page">
              <wp:posOffset>628639</wp:posOffset>
            </wp:positionV>
            <wp:extent cx="4349762" cy="6350"/>
            <wp:effectExtent l="0" t="0" r="0" b="0"/>
            <wp:wrapNone/>
            <wp:docPr id="576" name="IM 576"/>
            <wp:cNvGraphicFramePr/>
            <a:graphic>
              <a:graphicData uri="http://schemas.openxmlformats.org/drawingml/2006/picture">
                <pic:pic>
                  <pic:nvPicPr>
                    <pic:cNvPr id="576" name="IM 576"/>
                    <pic:cNvPicPr/>
                  </pic:nvPicPr>
                  <pic:blipFill>
                    <a:blip r:embed="rId563"/>
                    <a:stretch>
                      <a:fillRect/>
                    </a:stretch>
                  </pic:blipFill>
                  <pic:spPr>
                    <a:xfrm rot="0">
                      <a:off x="0" y="0"/>
                      <a:ext cx="4349762" cy="6350"/>
                    </a:xfrm>
                    <a:prstGeom prst="rect">
                      <a:avLst/>
                    </a:prstGeom>
                  </pic:spPr>
                </pic:pic>
              </a:graphicData>
            </a:graphic>
          </wp:anchor>
        </w:drawing>
      </w:r>
      <w:r>
        <w:drawing>
          <wp:anchor distT="0" distB="0" distL="0" distR="0" simplePos="0" relativeHeight="252621824" behindDoc="0" locked="0" layoutInCell="0" allowOverlap="1">
            <wp:simplePos x="0" y="0"/>
            <wp:positionH relativeFrom="page">
              <wp:posOffset>742955</wp:posOffset>
            </wp:positionH>
            <wp:positionV relativeFrom="page">
              <wp:posOffset>3257519</wp:posOffset>
            </wp:positionV>
            <wp:extent cx="4356111" cy="6406"/>
            <wp:effectExtent l="0" t="0" r="0" b="0"/>
            <wp:wrapNone/>
            <wp:docPr id="578" name="IM 578"/>
            <wp:cNvGraphicFramePr/>
            <a:graphic>
              <a:graphicData uri="http://schemas.openxmlformats.org/drawingml/2006/picture">
                <pic:pic>
                  <pic:nvPicPr>
                    <pic:cNvPr id="578" name="IM 578"/>
                    <pic:cNvPicPr/>
                  </pic:nvPicPr>
                  <pic:blipFill>
                    <a:blip r:embed="rId564"/>
                    <a:stretch>
                      <a:fillRect/>
                    </a:stretch>
                  </pic:blipFill>
                  <pic:spPr>
                    <a:xfrm rot="0">
                      <a:off x="0" y="0"/>
                      <a:ext cx="4356111" cy="6406"/>
                    </a:xfrm>
                    <a:prstGeom prst="rect">
                      <a:avLst/>
                    </a:prstGeom>
                  </pic:spPr>
                </pic:pic>
              </a:graphicData>
            </a:graphic>
          </wp:anchor>
        </w:drawing>
      </w:r>
      <w:r>
        <w:drawing>
          <wp:anchor distT="0" distB="0" distL="0" distR="0" simplePos="0" relativeHeight="252619776" behindDoc="0" locked="0" layoutInCell="0" allowOverlap="1">
            <wp:simplePos x="0" y="0"/>
            <wp:positionH relativeFrom="page">
              <wp:posOffset>4851393</wp:posOffset>
            </wp:positionH>
            <wp:positionV relativeFrom="page">
              <wp:posOffset>126958</wp:posOffset>
            </wp:positionV>
            <wp:extent cx="806429" cy="362016"/>
            <wp:effectExtent l="0" t="0" r="0" b="0"/>
            <wp:wrapNone/>
            <wp:docPr id="580" name="IM 580"/>
            <wp:cNvGraphicFramePr/>
            <a:graphic>
              <a:graphicData uri="http://schemas.openxmlformats.org/drawingml/2006/picture">
                <pic:pic>
                  <pic:nvPicPr>
                    <pic:cNvPr id="580" name="IM 580"/>
                    <pic:cNvPicPr/>
                  </pic:nvPicPr>
                  <pic:blipFill>
                    <a:blip r:embed="rId565"/>
                    <a:stretch>
                      <a:fillRect/>
                    </a:stretch>
                  </pic:blipFill>
                  <pic:spPr>
                    <a:xfrm rot="0">
                      <a:off x="0" y="0"/>
                      <a:ext cx="806429" cy="362016"/>
                    </a:xfrm>
                    <a:prstGeom prst="rect">
                      <a:avLst/>
                    </a:prstGeom>
                  </pic:spPr>
                </pic:pic>
              </a:graphicData>
            </a:graphic>
          </wp:anchor>
        </w:drawing>
      </w:r>
      <w:r>
        <w:rPr>
          <w:rFonts w:ascii="SimHei" w:hAnsi="SimHei" w:eastAsia="SimHei" w:cs="SimHei"/>
          <w:sz w:val="17"/>
          <w:szCs w:val="17"/>
          <w:spacing w:val="13"/>
        </w:rPr>
        <w:t>第</w:t>
      </w:r>
      <w:r>
        <w:rPr>
          <w:rFonts w:ascii="SimHei" w:hAnsi="SimHei" w:eastAsia="SimHei" w:cs="SimHei"/>
          <w:sz w:val="17"/>
          <w:szCs w:val="17"/>
          <w:spacing w:val="-14"/>
        </w:rPr>
        <w:t xml:space="preserve"> </w:t>
      </w:r>
      <w:r>
        <w:rPr>
          <w:rFonts w:ascii="SimHei" w:hAnsi="SimHei" w:eastAsia="SimHei" w:cs="SimHei"/>
          <w:sz w:val="17"/>
          <w:szCs w:val="17"/>
          <w:spacing w:val="13"/>
        </w:rPr>
        <w:t>5</w:t>
      </w:r>
      <w:r>
        <w:rPr>
          <w:rFonts w:ascii="SimHei" w:hAnsi="SimHei" w:eastAsia="SimHei" w:cs="SimHei"/>
          <w:sz w:val="17"/>
          <w:szCs w:val="17"/>
          <w:spacing w:val="-18"/>
        </w:rPr>
        <w:t xml:space="preserve"> </w:t>
      </w:r>
      <w:r>
        <w:rPr>
          <w:rFonts w:ascii="SimHei" w:hAnsi="SimHei" w:eastAsia="SimHei" w:cs="SimHei"/>
          <w:sz w:val="17"/>
          <w:szCs w:val="17"/>
          <w:spacing w:val="13"/>
        </w:rPr>
        <w:t>章</w:t>
      </w:r>
      <w:r>
        <w:rPr>
          <w:rFonts w:ascii="SimHei" w:hAnsi="SimHei" w:eastAsia="SimHei" w:cs="SimHei"/>
          <w:sz w:val="17"/>
          <w:szCs w:val="17"/>
          <w:spacing w:val="1"/>
        </w:rPr>
        <w:t xml:space="preserve">  </w:t>
      </w:r>
      <w:r>
        <w:rPr>
          <w:rFonts w:ascii="SimSun" w:hAnsi="SimSun" w:eastAsia="SimSun" w:cs="SimSun"/>
          <w:sz w:val="17"/>
          <w:szCs w:val="17"/>
        </w:rPr>
        <w:t>Spark</w:t>
      </w:r>
      <w:r>
        <w:rPr>
          <w:rFonts w:ascii="SimSun" w:hAnsi="SimSun" w:eastAsia="SimSun" w:cs="SimSun"/>
          <w:sz w:val="17"/>
          <w:szCs w:val="17"/>
          <w:spacing w:val="38"/>
          <w:w w:val="101"/>
        </w:rPr>
        <w:t xml:space="preserve"> </w:t>
      </w:r>
      <w:r>
        <w:rPr>
          <w:rFonts w:ascii="SimHei" w:hAnsi="SimHei" w:eastAsia="SimHei" w:cs="SimHei"/>
          <w:sz w:val="17"/>
          <w:szCs w:val="17"/>
          <w:spacing w:val="13"/>
        </w:rPr>
        <w:t>在大数据处理中的应用</w:t>
      </w:r>
    </w:p>
    <w:p>
      <w:pPr>
        <w:pStyle w:val="BodyText"/>
        <w:spacing w:line="338" w:lineRule="auto"/>
        <w:rPr/>
      </w:pPr>
      <w:r/>
    </w:p>
    <w:p>
      <w:pPr>
        <w:pStyle w:val="BodyText"/>
        <w:ind w:left="839"/>
        <w:spacing w:before="55" w:line="232" w:lineRule="exact"/>
        <w:rPr>
          <w:sz w:val="17"/>
          <w:szCs w:val="17"/>
        </w:rPr>
      </w:pPr>
      <w:r>
        <w:rPr>
          <w:rFonts w:ascii="SimSun" w:hAnsi="SimSun" w:eastAsia="SimSun" w:cs="SimSun"/>
          <w:sz w:val="17"/>
          <w:szCs w:val="17"/>
          <w:spacing w:val="-3"/>
          <w:position w:val="3"/>
        </w:rPr>
        <w:t>3</w:t>
      </w:r>
      <w:r>
        <w:rPr>
          <w:rFonts w:ascii="SimSun" w:hAnsi="SimSun" w:eastAsia="SimSun" w:cs="SimSun"/>
          <w:sz w:val="17"/>
          <w:szCs w:val="17"/>
          <w:spacing w:val="29"/>
          <w:position w:val="3"/>
        </w:rPr>
        <w:t xml:space="preserve">   </w:t>
      </w:r>
      <w:r>
        <w:rPr>
          <w:sz w:val="17"/>
          <w:szCs w:val="17"/>
          <w:spacing w:val="-3"/>
          <w:position w:val="3"/>
        </w:rPr>
        <w:t>jle@jle-Satellite-L850D:~</w:t>
      </w:r>
    </w:p>
    <w:p>
      <w:pPr>
        <w:pStyle w:val="BodyText"/>
        <w:ind w:left="759"/>
        <w:spacing w:before="41" w:line="224" w:lineRule="exact"/>
        <w:rPr>
          <w:sz w:val="17"/>
          <w:szCs w:val="17"/>
        </w:rPr>
      </w:pPr>
      <w:r>
        <w:rPr>
          <w:sz w:val="17"/>
          <w:szCs w:val="17"/>
          <w:position w:val="1"/>
        </w:rPr>
        <w:t>6/06/2916:25:44    INF</w:t>
      </w:r>
      <w:r>
        <w:rPr>
          <w:sz w:val="17"/>
          <w:szCs w:val="17"/>
          <w:spacing w:val="-1"/>
          <w:position w:val="1"/>
        </w:rPr>
        <w:t>O    ShuffleBlockFetcherIterator:Started</w:t>
      </w:r>
      <w:r>
        <w:rPr>
          <w:sz w:val="17"/>
          <w:szCs w:val="17"/>
          <w:spacing w:val="14"/>
          <w:position w:val="1"/>
        </w:rPr>
        <w:t xml:space="preserve">   </w:t>
      </w:r>
      <w:r>
        <w:rPr>
          <w:sz w:val="17"/>
          <w:szCs w:val="17"/>
          <w:spacing w:val="-1"/>
          <w:position w:val="1"/>
        </w:rPr>
        <w:t>θ    remote</w:t>
      </w:r>
      <w:r>
        <w:rPr>
          <w:sz w:val="17"/>
          <w:szCs w:val="17"/>
          <w:spacing w:val="12"/>
          <w:w w:val="101"/>
          <w:position w:val="1"/>
        </w:rPr>
        <w:t xml:space="preserve">   </w:t>
      </w:r>
      <w:r>
        <w:rPr>
          <w:sz w:val="17"/>
          <w:szCs w:val="17"/>
          <w:spacing w:val="-1"/>
          <w:position w:val="1"/>
        </w:rPr>
        <w:t>fetches    in</w:t>
      </w:r>
    </w:p>
    <w:p>
      <w:pPr>
        <w:pStyle w:val="BodyText"/>
        <w:ind w:left="839"/>
        <w:spacing w:line="116" w:lineRule="exact"/>
        <w:rPr>
          <w:sz w:val="17"/>
          <w:szCs w:val="17"/>
        </w:rPr>
      </w:pPr>
      <w:r>
        <w:rPr>
          <w:sz w:val="17"/>
          <w:szCs w:val="17"/>
          <w:spacing w:val="-13"/>
          <w:position w:val="-1"/>
        </w:rPr>
        <w:t>ms</w:t>
      </w:r>
    </w:p>
    <w:p>
      <w:pPr>
        <w:pStyle w:val="BodyText"/>
        <w:ind w:left="759"/>
        <w:spacing w:line="223" w:lineRule="exact"/>
        <w:rPr>
          <w:sz w:val="17"/>
          <w:szCs w:val="17"/>
        </w:rPr>
      </w:pPr>
      <w:r>
        <w:rPr>
          <w:sz w:val="17"/>
          <w:szCs w:val="17"/>
          <w:position w:val="1"/>
        </w:rPr>
        <w:t>6/06/2916:25:44    INFO    ShuffleBlockFetche</w:t>
      </w:r>
      <w:r>
        <w:rPr>
          <w:sz w:val="17"/>
          <w:szCs w:val="17"/>
          <w:spacing w:val="-1"/>
          <w:position w:val="1"/>
        </w:rPr>
        <w:t>rIterator:Started    0    remote    fetches    in</w:t>
      </w:r>
    </w:p>
    <w:p>
      <w:pPr>
        <w:pStyle w:val="BodyText"/>
        <w:ind w:left="839"/>
        <w:spacing w:line="74" w:lineRule="exact"/>
        <w:rPr>
          <w:sz w:val="17"/>
          <w:szCs w:val="17"/>
        </w:rPr>
      </w:pPr>
      <w:r>
        <w:rPr>
          <w:sz w:val="17"/>
          <w:szCs w:val="17"/>
          <w:spacing w:val="-13"/>
          <w:position w:val="-2"/>
        </w:rPr>
        <w:t>ms</w:t>
      </w:r>
    </w:p>
    <w:p>
      <w:pPr>
        <w:pStyle w:val="BodyText"/>
        <w:ind w:left="759"/>
        <w:spacing w:line="362" w:lineRule="exact"/>
        <w:rPr>
          <w:sz w:val="17"/>
          <w:szCs w:val="17"/>
        </w:rPr>
      </w:pPr>
      <w:r>
        <w:ruby>
          <w:rubyPr>
            <w:rubyAlign w:val="left"/>
            <w:hpsRaise w:val="4"/>
            <w:hps w:val="17"/>
            <w:hpsBaseText w:val="22"/>
          </w:rubyPr>
          <w:rt>
            <w:r>
              <w:rPr>
                <w:sz w:val="17"/>
                <w:szCs w:val="17"/>
                <w:w w:val="93"/>
                <w:position w:val="8"/>
              </w:rPr>
              <w:t>6</w:t>
            </w:r>
          </w:rt>
          <w:rubyBase>
            <w:r>
              <w:rPr>
                <w:sz w:val="22"/>
                <w:szCs w:val="22"/>
                <w:w w:val="92"/>
                <w:position w:val="-2"/>
              </w:rPr>
              <w:t>y</w:t>
            </w:r>
          </w:rubyBase>
        </w:ruby>
      </w:r>
      <w:r>
        <w:ruby>
          <w:rubyPr>
            <w:rubyAlign w:val="left"/>
            <w:hpsRaise w:val="4"/>
            <w:hps w:val="17"/>
            <w:hpsBaseText w:val="22"/>
          </w:rubyPr>
          <w:rt>
            <w:r>
              <w:rPr>
                <w:sz w:val="17"/>
                <w:szCs w:val="17"/>
                <w:w w:val="71"/>
                <w:position w:val="8"/>
              </w:rPr>
              <w:t>/</w:t>
            </w:r>
          </w:rt>
          <w:rubyBase>
            <w:r>
              <w:rPr>
                <w:sz w:val="22"/>
                <w:szCs w:val="22"/>
                <w:w w:val="94"/>
                <w:position w:val="-2"/>
              </w:rPr>
              <w:t>t</w:t>
            </w:r>
          </w:rubyBase>
        </w:ruby>
      </w:r>
      <w:r>
        <w:ruby>
          <w:rubyPr>
            <w:rubyAlign w:val="left"/>
            <w:hpsRaise w:val="4"/>
            <w:hps w:val="17"/>
            <w:hpsBaseText w:val="22"/>
          </w:rubyPr>
          <w:rt>
            <w:r>
              <w:rPr>
                <w:sz w:val="17"/>
                <w:szCs w:val="17"/>
                <w:w w:val="89"/>
                <w:position w:val="8"/>
              </w:rPr>
              <w:t>06/</w:t>
            </w:r>
          </w:rt>
          <w:rubyBase>
            <w:r>
              <w:rPr>
                <w:sz w:val="22"/>
                <w:szCs w:val="22"/>
                <w:w w:val="95"/>
                <w:position w:val="-2"/>
              </w:rPr>
              <w:t>es</w:t>
            </w:r>
          </w:rubyBase>
        </w:ruby>
      </w:r>
      <w:r>
        <w:rPr>
          <w:sz w:val="17"/>
          <w:szCs w:val="17"/>
          <w:spacing w:val="-5"/>
          <w:position w:val="13"/>
        </w:rPr>
        <w:t>2</w:t>
      </w:r>
      <w:r>
        <w:ruby>
          <w:rubyPr>
            <w:rubyAlign w:val="left"/>
            <w:hpsRaise w:val="4"/>
            <w:hps w:val="17"/>
            <w:hpsBaseText w:val="22"/>
          </w:rubyPr>
          <w:rt>
            <w:r>
              <w:rPr>
                <w:sz w:val="17"/>
                <w:szCs w:val="17"/>
                <w:w w:val="99"/>
                <w:position w:val="8"/>
              </w:rPr>
              <w:t>91</w:t>
            </w:r>
          </w:rt>
          <w:rubyBase>
            <w:r>
              <w:rPr>
                <w:sz w:val="22"/>
                <w:szCs w:val="22"/>
                <w:w w:val="81"/>
                <w:position w:val="-2"/>
              </w:rPr>
              <w:t>re</w:t>
            </w:r>
          </w:rubyBase>
        </w:ruby>
      </w:r>
      <w:r>
        <w:ruby>
          <w:rubyPr>
            <w:rubyAlign w:val="left"/>
            <w:hpsRaise w:val="4"/>
            <w:hps w:val="17"/>
            <w:hpsBaseText w:val="22"/>
          </w:rubyPr>
          <w:rt>
            <w:r>
              <w:rPr>
                <w:sz w:val="17"/>
                <w:szCs w:val="17"/>
                <w:w w:val="99"/>
                <w:position w:val="8"/>
              </w:rPr>
              <w:t>6</w:t>
            </w:r>
          </w:rt>
          <w:rubyBase>
            <w:r>
              <w:rPr>
                <w:sz w:val="22"/>
                <w:szCs w:val="22"/>
                <w:w w:val="67"/>
                <w:position w:val="-2"/>
              </w:rPr>
              <w:t>s</w:t>
            </w:r>
          </w:rubyBase>
        </w:ruby>
      </w:r>
      <w:r>
        <w:rPr>
          <w:sz w:val="22"/>
          <w:szCs w:val="22"/>
          <w:spacing w:val="-5"/>
          <w:position w:val="4"/>
        </w:rPr>
        <w:t>u</w:t>
      </w:r>
      <w:r>
        <w:rPr>
          <w:sz w:val="17"/>
          <w:szCs w:val="17"/>
          <w:spacing w:val="-5"/>
          <w:position w:val="4"/>
        </w:rPr>
        <w:t>:2</w:t>
      </w:r>
      <w:r>
        <w:rPr>
          <w:sz w:val="22"/>
          <w:szCs w:val="22"/>
          <w:spacing w:val="-5"/>
          <w:position w:val="4"/>
        </w:rPr>
        <w:t>l</w:t>
      </w:r>
      <w:r>
        <w:ruby>
          <w:rubyPr>
            <w:rubyAlign w:val="left"/>
            <w:hpsRaise w:val="4"/>
            <w:hps w:val="17"/>
            <w:hpsBaseText w:val="22"/>
          </w:rubyPr>
          <w:rt>
            <w:r>
              <w:rPr>
                <w:sz w:val="17"/>
                <w:szCs w:val="17"/>
                <w:w w:val="98"/>
                <w:position w:val="8"/>
              </w:rPr>
              <w:t>5</w:t>
            </w:r>
          </w:rt>
          <w:rubyBase>
            <w:r>
              <w:rPr>
                <w:sz w:val="22"/>
                <w:szCs w:val="22"/>
                <w:w w:val="94"/>
                <w:position w:val="-2"/>
              </w:rPr>
              <w:t>t</w:t>
            </w:r>
          </w:rubyBase>
        </w:ruby>
      </w:r>
      <w:r>
        <w:rPr>
          <w:sz w:val="17"/>
          <w:szCs w:val="17"/>
          <w:spacing w:val="-5"/>
          <w:position w:val="13"/>
        </w:rPr>
        <w:t>:</w:t>
      </w:r>
      <w:r>
        <w:ruby>
          <w:rubyPr>
            <w:rubyAlign w:val="left"/>
            <w:hpsRaise w:val="4"/>
            <w:hps w:val="17"/>
            <w:hpsBaseText w:val="22"/>
          </w:rubyPr>
          <w:rt>
            <w:r>
              <w:rPr>
                <w:sz w:val="17"/>
                <w:szCs w:val="17"/>
                <w:w w:val="99"/>
                <w:position w:val="8"/>
              </w:rPr>
              <w:t>44</w:t>
            </w:r>
          </w:rt>
          <w:rubyBase>
            <w:r>
              <w:rPr>
                <w:sz w:val="22"/>
                <w:szCs w:val="22"/>
                <w:w w:val="84"/>
                <w:position w:val="-2"/>
              </w:rPr>
              <w:t>se</w:t>
            </w:r>
          </w:rubyBase>
        </w:ruby>
      </w:r>
      <w:r>
        <w:ruby>
          <w:rubyPr>
            <w:rubyAlign w:val="left"/>
            <w:hpsRaise w:val="4"/>
            <w:hps w:val="17"/>
            <w:hpsBaseText w:val="22"/>
          </w:rubyPr>
          <w:rt>
            <w:r>
              <w:rPr>
                <w:sz w:val="17"/>
                <w:szCs w:val="17"/>
                <w:spacing w:val="1"/>
                <w:w w:val="175"/>
                <w:position w:val="8"/>
              </w:rPr>
              <w:t xml:space="preserve"> </w:t>
            </w:r>
            <w:r>
              <w:rPr>
                <w:sz w:val="17"/>
                <w:szCs w:val="17"/>
                <w:w w:val="66"/>
                <w:position w:val="8"/>
              </w:rPr>
              <w:t>I</w:t>
            </w:r>
          </w:rt>
          <w:rubyBase>
            <w:r>
              <w:rPr>
                <w:sz w:val="22"/>
                <w:szCs w:val="22"/>
                <w:w w:val="95"/>
                <w:position w:val="-2"/>
              </w:rPr>
              <w:t>nt</w:t>
            </w:r>
          </w:rubyBase>
        </w:ruby>
      </w:r>
      <w:r>
        <w:ruby>
          <w:rubyPr>
            <w:rubyAlign w:val="left"/>
            <w:hpsRaise w:val="4"/>
            <w:hps w:val="17"/>
            <w:hpsBaseText w:val="22"/>
          </w:rubyPr>
          <w:rt>
            <w:r>
              <w:rPr>
                <w:sz w:val="17"/>
                <w:szCs w:val="17"/>
                <w:w w:val="99"/>
                <w:position w:val="8"/>
              </w:rPr>
              <w:t>NF</w:t>
            </w:r>
          </w:rt>
          <w:rubyBase>
            <w:r>
              <w:rPr>
                <w:sz w:val="22"/>
                <w:szCs w:val="22"/>
                <w:w w:val="116"/>
                <w:position w:val="-2"/>
              </w:rPr>
              <w:t>to</w:t>
            </w:r>
          </w:rubyBase>
        </w:ruby>
      </w:r>
      <w:r>
        <w:rPr>
          <w:sz w:val="17"/>
          <w:szCs w:val="17"/>
          <w:spacing w:val="-5"/>
          <w:position w:val="13"/>
        </w:rPr>
        <w:t>O</w:t>
      </w:r>
      <w:r>
        <w:rPr>
          <w:sz w:val="22"/>
          <w:szCs w:val="22"/>
          <w:spacing w:val="-5"/>
          <w:position w:val="-2"/>
        </w:rPr>
        <w:t>dri</w:t>
      </w:r>
      <w:r>
        <w:ruby>
          <w:rubyPr>
            <w:rubyAlign w:val="left"/>
            <w:hpsRaise w:val="4"/>
            <w:hps w:val="17"/>
            <w:hpsBaseText w:val="22"/>
          </w:rubyPr>
          <w:rt>
            <w:r>
              <w:rPr>
                <w:sz w:val="17"/>
                <w:szCs w:val="17"/>
                <w:w w:val="102"/>
                <w:position w:val="8"/>
              </w:rPr>
              <w:t>Exe</w:t>
            </w:r>
          </w:rt>
          <w:rubyBase>
            <w:r>
              <w:rPr>
                <w:sz w:val="22"/>
                <w:szCs w:val="22"/>
                <w:w w:val="96"/>
                <w:position w:val="-2"/>
              </w:rPr>
              <w:t>ver</w:t>
            </w:r>
          </w:rubyBase>
        </w:ruby>
      </w:r>
      <w:r>
        <w:rPr>
          <w:sz w:val="17"/>
          <w:szCs w:val="17"/>
          <w:spacing w:val="-5"/>
          <w:position w:val="13"/>
        </w:rPr>
        <w:t>cutor:Finished   task    0.0    in   stage </w:t>
      </w:r>
      <w:r>
        <w:rPr>
          <w:sz w:val="17"/>
          <w:szCs w:val="17"/>
          <w:spacing w:val="-6"/>
          <w:position w:val="13"/>
        </w:rPr>
        <w:t xml:space="preserve">   14.0(TID    18).2113</w:t>
      </w:r>
    </w:p>
    <w:p>
      <w:pPr>
        <w:pStyle w:val="BodyText"/>
        <w:ind w:left="759"/>
        <w:spacing w:line="205" w:lineRule="auto"/>
        <w:rPr>
          <w:sz w:val="17"/>
          <w:szCs w:val="17"/>
        </w:rPr>
      </w:pPr>
      <w:r>
        <w:rPr>
          <w:sz w:val="17"/>
          <w:szCs w:val="17"/>
          <w:spacing w:val="-1"/>
        </w:rPr>
        <w:t>6/06/2916:25:44   INFO    Executor:Finished   task    1.0   in    stage    14.</w:t>
      </w:r>
      <w:r>
        <w:rPr>
          <w:sz w:val="17"/>
          <w:szCs w:val="17"/>
          <w:spacing w:val="-2"/>
        </w:rPr>
        <w:t>0(TID   19).2040</w:t>
      </w:r>
    </w:p>
    <w:p>
      <w:pPr>
        <w:pStyle w:val="BodyText"/>
        <w:ind w:left="759"/>
        <w:spacing w:before="1" w:line="214" w:lineRule="auto"/>
        <w:rPr>
          <w:sz w:val="17"/>
          <w:szCs w:val="17"/>
        </w:rPr>
      </w:pPr>
      <w:r>
        <w:rPr>
          <w:sz w:val="17"/>
          <w:szCs w:val="17"/>
          <w:spacing w:val="-1"/>
        </w:rPr>
        <w:t>ytes</w:t>
      </w:r>
      <w:r>
        <w:rPr>
          <w:sz w:val="17"/>
          <w:szCs w:val="17"/>
          <w:spacing w:val="10"/>
        </w:rPr>
        <w:t xml:space="preserve">   </w:t>
      </w:r>
      <w:r>
        <w:rPr>
          <w:sz w:val="17"/>
          <w:szCs w:val="17"/>
          <w:spacing w:val="-1"/>
        </w:rPr>
        <w:t>result</w:t>
      </w:r>
      <w:r>
        <w:rPr>
          <w:sz w:val="17"/>
          <w:szCs w:val="17"/>
          <w:spacing w:val="5"/>
        </w:rPr>
        <w:t xml:space="preserve">   </w:t>
      </w:r>
      <w:r>
        <w:rPr>
          <w:sz w:val="17"/>
          <w:szCs w:val="17"/>
          <w:spacing w:val="-1"/>
        </w:rPr>
        <w:t>sent   to</w:t>
      </w:r>
      <w:r>
        <w:rPr>
          <w:sz w:val="17"/>
          <w:szCs w:val="17"/>
          <w:spacing w:val="5"/>
        </w:rPr>
        <w:t xml:space="preserve">   </w:t>
      </w:r>
      <w:r>
        <w:rPr>
          <w:sz w:val="17"/>
          <w:szCs w:val="17"/>
          <w:spacing w:val="-1"/>
        </w:rPr>
        <w:t>driver</w:t>
      </w:r>
    </w:p>
    <w:p>
      <w:pPr>
        <w:pStyle w:val="BodyText"/>
        <w:ind w:left="759"/>
        <w:rPr>
          <w:sz w:val="17"/>
          <w:szCs w:val="17"/>
        </w:rPr>
      </w:pPr>
      <w:r>
        <w:rPr>
          <w:sz w:val="17"/>
          <w:szCs w:val="17"/>
          <w:spacing w:val="-1"/>
        </w:rPr>
        <w:t>6/06/2916:25:44   INFO</w:t>
      </w:r>
      <w:r>
        <w:rPr>
          <w:sz w:val="17"/>
          <w:szCs w:val="17"/>
          <w:spacing w:val="17"/>
          <w:w w:val="101"/>
        </w:rPr>
        <w:t xml:space="preserve">  </w:t>
      </w:r>
      <w:r>
        <w:rPr>
          <w:sz w:val="17"/>
          <w:szCs w:val="17"/>
          <w:spacing w:val="-1"/>
        </w:rPr>
        <w:t>TaskSetManager:Finished</w:t>
      </w:r>
      <w:r>
        <w:rPr>
          <w:sz w:val="17"/>
          <w:szCs w:val="17"/>
          <w:spacing w:val="17"/>
        </w:rPr>
        <w:t xml:space="preserve">  </w:t>
      </w:r>
      <w:r>
        <w:rPr>
          <w:sz w:val="17"/>
          <w:szCs w:val="17"/>
          <w:spacing w:val="-1"/>
        </w:rPr>
        <w:t>task</w:t>
      </w:r>
      <w:r>
        <w:rPr>
          <w:sz w:val="17"/>
          <w:szCs w:val="17"/>
          <w:spacing w:val="19"/>
          <w:w w:val="101"/>
        </w:rPr>
        <w:t xml:space="preserve">  </w:t>
      </w:r>
      <w:r>
        <w:rPr>
          <w:sz w:val="17"/>
          <w:szCs w:val="17"/>
          <w:spacing w:val="-1"/>
        </w:rPr>
        <w:t>0.0</w:t>
      </w:r>
      <w:r>
        <w:rPr>
          <w:sz w:val="17"/>
          <w:szCs w:val="17"/>
          <w:spacing w:val="21"/>
        </w:rPr>
        <w:t xml:space="preserve">  </w:t>
      </w:r>
      <w:r>
        <w:rPr>
          <w:sz w:val="17"/>
          <w:szCs w:val="17"/>
          <w:spacing w:val="-1"/>
        </w:rPr>
        <w:t>in</w:t>
      </w:r>
      <w:r>
        <w:rPr>
          <w:sz w:val="17"/>
          <w:szCs w:val="17"/>
          <w:spacing w:val="18"/>
        </w:rPr>
        <w:t xml:space="preserve">  </w:t>
      </w:r>
      <w:r>
        <w:rPr>
          <w:sz w:val="17"/>
          <w:szCs w:val="17"/>
          <w:spacing w:val="-1"/>
        </w:rPr>
        <w:t>stage   14.</w:t>
      </w:r>
      <w:r>
        <w:rPr>
          <w:sz w:val="17"/>
          <w:szCs w:val="17"/>
          <w:spacing w:val="-2"/>
        </w:rPr>
        <w:t>0(TID   18)</w:t>
      </w:r>
    </w:p>
    <w:p>
      <w:pPr>
        <w:pStyle w:val="BodyText"/>
        <w:ind w:left="759"/>
        <w:spacing w:line="159" w:lineRule="auto"/>
        <w:rPr>
          <w:sz w:val="17"/>
          <w:szCs w:val="17"/>
        </w:rPr>
      </w:pPr>
      <w:r>
        <w:rPr>
          <w:sz w:val="17"/>
          <w:szCs w:val="17"/>
          <w:spacing w:val="-3"/>
        </w:rPr>
        <w:t>n</w:t>
      </w:r>
      <w:r>
        <w:rPr>
          <w:sz w:val="17"/>
          <w:szCs w:val="17"/>
          <w:spacing w:val="26"/>
        </w:rPr>
        <w:t xml:space="preserve">  </w:t>
      </w:r>
      <w:r>
        <w:rPr>
          <w:sz w:val="17"/>
          <w:szCs w:val="17"/>
          <w:spacing w:val="-3"/>
        </w:rPr>
        <w:t>78</w:t>
      </w:r>
      <w:r>
        <w:rPr>
          <w:sz w:val="17"/>
          <w:szCs w:val="17"/>
          <w:spacing w:val="20"/>
          <w:w w:val="101"/>
        </w:rPr>
        <w:t xml:space="preserve">  </w:t>
      </w:r>
      <w:r>
        <w:rPr>
          <w:sz w:val="17"/>
          <w:szCs w:val="17"/>
          <w:spacing w:val="-3"/>
        </w:rPr>
        <w:t>ms</w:t>
      </w:r>
      <w:r>
        <w:rPr>
          <w:sz w:val="17"/>
          <w:szCs w:val="17"/>
          <w:spacing w:val="18"/>
        </w:rPr>
        <w:t xml:space="preserve">  </w:t>
      </w:r>
      <w:r>
        <w:rPr>
          <w:sz w:val="17"/>
          <w:szCs w:val="17"/>
          <w:spacing w:val="-3"/>
        </w:rPr>
        <w:t>on</w:t>
      </w:r>
      <w:r>
        <w:rPr>
          <w:sz w:val="17"/>
          <w:szCs w:val="17"/>
          <w:spacing w:val="20"/>
          <w:w w:val="101"/>
        </w:rPr>
        <w:t xml:space="preserve">  </w:t>
      </w:r>
      <w:r>
        <w:rPr>
          <w:sz w:val="17"/>
          <w:szCs w:val="17"/>
          <w:spacing w:val="-3"/>
        </w:rPr>
        <w:t>localhost(1/2)</w:t>
      </w:r>
    </w:p>
    <w:p>
      <w:pPr>
        <w:pStyle w:val="BodyText"/>
        <w:ind w:left="759"/>
        <w:spacing w:line="201" w:lineRule="exact"/>
        <w:rPr>
          <w:sz w:val="17"/>
          <w:szCs w:val="17"/>
        </w:rPr>
      </w:pPr>
      <w:r>
        <w:rPr>
          <w:sz w:val="17"/>
          <w:szCs w:val="17"/>
          <w:spacing w:val="-1"/>
          <w:position w:val="2"/>
        </w:rPr>
        <w:t>6/06/2916:25:44   INFO   TaskSetNanager:Finished</w:t>
      </w:r>
      <w:r>
        <w:rPr>
          <w:sz w:val="17"/>
          <w:szCs w:val="17"/>
          <w:spacing w:val="19"/>
          <w:w w:val="101"/>
          <w:position w:val="2"/>
        </w:rPr>
        <w:t xml:space="preserve">  </w:t>
      </w:r>
      <w:r>
        <w:rPr>
          <w:sz w:val="17"/>
          <w:szCs w:val="17"/>
          <w:spacing w:val="-1"/>
          <w:position w:val="2"/>
        </w:rPr>
        <w:t>task   1.0   in   stage   14.0(TID   1</w:t>
      </w:r>
      <w:r>
        <w:rPr>
          <w:sz w:val="17"/>
          <w:szCs w:val="17"/>
          <w:spacing w:val="-2"/>
          <w:position w:val="2"/>
        </w:rPr>
        <w:t>9)</w:t>
      </w:r>
    </w:p>
    <w:p>
      <w:pPr>
        <w:pStyle w:val="BodyText"/>
        <w:ind w:left="759"/>
        <w:spacing w:line="160" w:lineRule="auto"/>
        <w:rPr>
          <w:sz w:val="17"/>
          <w:szCs w:val="17"/>
        </w:rPr>
      </w:pPr>
      <w:r>
        <w:rPr>
          <w:sz w:val="17"/>
          <w:szCs w:val="17"/>
          <w:spacing w:val="-2"/>
        </w:rPr>
        <w:t>n</w:t>
      </w:r>
      <w:r>
        <w:rPr>
          <w:sz w:val="17"/>
          <w:szCs w:val="17"/>
          <w:spacing w:val="22"/>
          <w:w w:val="101"/>
        </w:rPr>
        <w:t xml:space="preserve">  </w:t>
      </w:r>
      <w:r>
        <w:rPr>
          <w:sz w:val="17"/>
          <w:szCs w:val="17"/>
          <w:spacing w:val="-2"/>
        </w:rPr>
        <w:t>78   ms   on   localhost(2/2)</w:t>
      </w:r>
    </w:p>
    <w:p>
      <w:pPr>
        <w:pStyle w:val="BodyText"/>
        <w:ind w:left="759"/>
        <w:spacing w:before="1" w:line="221" w:lineRule="auto"/>
        <w:rPr>
          <w:sz w:val="17"/>
          <w:szCs w:val="17"/>
        </w:rPr>
      </w:pPr>
      <w:r>
        <w:rPr>
          <w:sz w:val="17"/>
          <w:szCs w:val="17"/>
        </w:rPr>
        <w:t>6/06/2916:25:44  INFO  TaskSchedulerImpl:Removed  Task</w:t>
      </w:r>
      <w:r>
        <w:rPr>
          <w:sz w:val="17"/>
          <w:szCs w:val="17"/>
          <w:spacing w:val="-1"/>
        </w:rPr>
        <w:t>Set   14.0,whose  tasks  have</w:t>
      </w:r>
    </w:p>
    <w:p>
      <w:pPr>
        <w:pStyle w:val="BodyText"/>
        <w:ind w:left="759"/>
        <w:spacing w:line="238" w:lineRule="auto"/>
        <w:rPr>
          <w:sz w:val="17"/>
          <w:szCs w:val="17"/>
        </w:rPr>
      </w:pPr>
      <w:r>
        <w:rPr>
          <w:sz w:val="17"/>
          <w:szCs w:val="17"/>
          <w:spacing w:val="-1"/>
        </w:rPr>
        <w:t>all    completed,from</w:t>
      </w:r>
      <w:r>
        <w:rPr>
          <w:sz w:val="17"/>
          <w:szCs w:val="17"/>
          <w:spacing w:val="4"/>
        </w:rPr>
        <w:t xml:space="preserve">    </w:t>
      </w:r>
      <w:r>
        <w:rPr>
          <w:sz w:val="17"/>
          <w:szCs w:val="17"/>
          <w:spacing w:val="-1"/>
        </w:rPr>
        <w:t>pool</w:t>
      </w:r>
    </w:p>
    <w:p>
      <w:pPr>
        <w:pStyle w:val="BodyText"/>
        <w:ind w:left="759"/>
        <w:spacing w:line="190" w:lineRule="auto"/>
        <w:rPr>
          <w:sz w:val="17"/>
          <w:szCs w:val="17"/>
        </w:rPr>
      </w:pPr>
      <w:r>
        <w:rPr>
          <w:sz w:val="17"/>
          <w:szCs w:val="17"/>
          <w:spacing w:val="-1"/>
        </w:rPr>
        <w:t>6/06/2916:25:44    INFO    DAGScheduler:Resultstage     14(collect    at     &lt;console&gt;:39)fi</w:t>
      </w:r>
    </w:p>
    <w:p>
      <w:pPr>
        <w:pStyle w:val="BodyText"/>
        <w:ind w:left="759"/>
        <w:spacing w:before="150" w:line="231" w:lineRule="exact"/>
        <w:rPr>
          <w:sz w:val="17"/>
          <w:szCs w:val="17"/>
        </w:rPr>
      </w:pPr>
      <w:r>
        <w:pict>
          <v:shape id="_x0000_s1594" style="position:absolute;margin-left:36.9991pt;margin-top:-1.42749pt;mso-position-vertical-relative:text;mso-position-horizontal-relative:text;width:71.35pt;height:28.65pt;z-index:-250697728;" filled="false" stroked="false" type="#_x0000_t202">
            <v:fill on="false"/>
            <v:stroke on="false"/>
            <v:path/>
            <v:imagedata o:title=""/>
            <o:lock v:ext="edit" aspectratio="false"/>
            <v:textbox inset="0mm,0mm,0mm,0mm">
              <w:txbxContent>
                <w:p>
                  <w:pPr>
                    <w:pStyle w:val="BodyText"/>
                    <w:ind w:left="20"/>
                    <w:spacing w:before="20" w:line="231" w:lineRule="exact"/>
                    <w:rPr>
                      <w:sz w:val="17"/>
                      <w:szCs w:val="17"/>
                    </w:rPr>
                  </w:pPr>
                  <w:r>
                    <w:rPr>
                      <w:sz w:val="17"/>
                      <w:szCs w:val="17"/>
                      <w:spacing w:val="-3"/>
                      <w:position w:val="1"/>
                    </w:rPr>
                    <w:t>ished</w:t>
                  </w:r>
                  <w:r>
                    <w:rPr>
                      <w:sz w:val="17"/>
                      <w:szCs w:val="17"/>
                      <w:spacing w:val="20"/>
                      <w:w w:val="101"/>
                      <w:position w:val="1"/>
                    </w:rPr>
                    <w:t xml:space="preserve">  </w:t>
                  </w:r>
                  <w:r>
                    <w:rPr>
                      <w:sz w:val="17"/>
                      <w:szCs w:val="17"/>
                      <w:spacing w:val="-3"/>
                      <w:position w:val="1"/>
                    </w:rPr>
                    <w:t>in</w:t>
                  </w:r>
                  <w:r>
                    <w:rPr>
                      <w:sz w:val="17"/>
                      <w:szCs w:val="17"/>
                      <w:spacing w:val="14"/>
                      <w:w w:val="101"/>
                      <w:position w:val="1"/>
                    </w:rPr>
                    <w:t xml:space="preserve">  </w:t>
                  </w:r>
                  <w:r>
                    <w:rPr>
                      <w:sz w:val="17"/>
                      <w:szCs w:val="17"/>
                      <w:spacing w:val="-3"/>
                      <w:position w:val="1"/>
                    </w:rPr>
                    <w:t>0.078</w:t>
                  </w:r>
                  <w:r>
                    <w:rPr>
                      <w:sz w:val="17"/>
                      <w:szCs w:val="17"/>
                      <w:spacing w:val="13"/>
                      <w:w w:val="101"/>
                      <w:position w:val="1"/>
                    </w:rPr>
                    <w:t xml:space="preserve">  </w:t>
                  </w:r>
                  <w:r>
                    <w:rPr>
                      <w:sz w:val="17"/>
                      <w:szCs w:val="17"/>
                      <w:spacing w:val="-3"/>
                      <w:position w:val="1"/>
                    </w:rPr>
                    <w:t>s</w:t>
                  </w:r>
                </w:p>
                <w:p>
                  <w:pPr>
                    <w:ind w:left="20"/>
                    <w:spacing w:before="131" w:line="184" w:lineRule="auto"/>
                    <w:rPr>
                      <w:rFonts w:ascii="SimSun" w:hAnsi="SimSun" w:eastAsia="SimSun" w:cs="SimSun"/>
                      <w:sz w:val="17"/>
                      <w:szCs w:val="17"/>
                    </w:rPr>
                  </w:pPr>
                  <w:r>
                    <w:rPr>
                      <w:rFonts w:ascii="SimSun" w:hAnsi="SimSun" w:eastAsia="SimSun" w:cs="SimSun"/>
                      <w:sz w:val="17"/>
                      <w:szCs w:val="17"/>
                      <w:spacing w:val="-2"/>
                    </w:rPr>
                    <w:t>k</w:t>
                  </w:r>
                  <w:r>
                    <w:rPr>
                      <w:rFonts w:ascii="SimSun" w:hAnsi="SimSun" w:eastAsia="SimSun" w:cs="SimSun"/>
                      <w:sz w:val="17"/>
                      <w:szCs w:val="17"/>
                      <w:spacing w:val="20"/>
                    </w:rPr>
                    <w:t xml:space="preserve">  </w:t>
                  </w:r>
                  <w:r>
                    <w:rPr>
                      <w:rFonts w:ascii="SimSun" w:hAnsi="SimSun" w:eastAsia="SimSun" w:cs="SimSun"/>
                      <w:sz w:val="17"/>
                      <w:szCs w:val="17"/>
                      <w:spacing w:val="-2"/>
                    </w:rPr>
                    <w:t>0.1234465</w:t>
                  </w:r>
                </w:p>
              </w:txbxContent>
            </v:textbox>
          </v:shape>
        </w:pict>
      </w:r>
      <w:r>
        <w:rPr>
          <w:sz w:val="17"/>
          <w:szCs w:val="17"/>
          <w:position w:val="2"/>
        </w:rPr>
        <w:t>6/06/2916:25:44    INFO    DAGSch</w:t>
      </w:r>
      <w:r>
        <w:rPr>
          <w:sz w:val="17"/>
          <w:szCs w:val="17"/>
          <w:spacing w:val="-1"/>
          <w:position w:val="2"/>
        </w:rPr>
        <w:t>eduler:Job    3    finished:collect    at    &lt;console&gt;:39,to</w:t>
      </w:r>
    </w:p>
    <w:p>
      <w:pPr>
        <w:pStyle w:val="BodyText"/>
        <w:ind w:left="759"/>
        <w:spacing w:before="77" w:line="206" w:lineRule="exact"/>
        <w:rPr>
          <w:sz w:val="17"/>
          <w:szCs w:val="17"/>
        </w:rPr>
      </w:pPr>
      <w:r>
        <w:rPr>
          <w:sz w:val="17"/>
          <w:szCs w:val="17"/>
          <w:position w:val="2"/>
        </w:rPr>
        <w:t>stoica</w:t>
      </w:r>
      <w:r>
        <w:rPr>
          <w:sz w:val="17"/>
          <w:szCs w:val="17"/>
          <w:spacing w:val="9"/>
          <w:position w:val="2"/>
        </w:rPr>
        <w:t xml:space="preserve">   </w:t>
      </w:r>
      <w:r>
        <w:rPr>
          <w:sz w:val="17"/>
          <w:szCs w:val="17"/>
          <w:position w:val="2"/>
        </w:rPr>
        <w:t>is   the</w:t>
      </w:r>
      <w:r>
        <w:rPr>
          <w:sz w:val="17"/>
          <w:szCs w:val="17"/>
          <w:spacing w:val="7"/>
          <w:position w:val="2"/>
        </w:rPr>
        <w:t xml:space="preserve">   </w:t>
      </w:r>
      <w:r>
        <w:rPr>
          <w:sz w:val="17"/>
          <w:szCs w:val="17"/>
          <w:position w:val="2"/>
        </w:rPr>
        <w:t>colleagu</w:t>
      </w:r>
      <w:r>
        <w:rPr>
          <w:sz w:val="17"/>
          <w:szCs w:val="17"/>
          <w:spacing w:val="-1"/>
          <w:position w:val="2"/>
        </w:rPr>
        <w:t>e</w:t>
      </w:r>
      <w:r>
        <w:rPr>
          <w:sz w:val="17"/>
          <w:szCs w:val="17"/>
          <w:spacing w:val="7"/>
          <w:position w:val="2"/>
        </w:rPr>
        <w:t xml:space="preserve">   </w:t>
      </w:r>
      <w:r>
        <w:rPr>
          <w:sz w:val="17"/>
          <w:szCs w:val="17"/>
          <w:spacing w:val="-1"/>
          <w:position w:val="2"/>
        </w:rPr>
        <w:t>of</w:t>
      </w:r>
      <w:r>
        <w:rPr>
          <w:sz w:val="17"/>
          <w:szCs w:val="17"/>
          <w:spacing w:val="4"/>
          <w:position w:val="2"/>
        </w:rPr>
        <w:t xml:space="preserve">   </w:t>
      </w:r>
      <w:r>
        <w:rPr>
          <w:sz w:val="17"/>
          <w:szCs w:val="17"/>
          <w:spacing w:val="-1"/>
          <w:position w:val="2"/>
        </w:rPr>
        <w:t>franklin</w:t>
      </w:r>
    </w:p>
    <w:p>
      <w:pPr>
        <w:pStyle w:val="BodyText"/>
        <w:ind w:left="759"/>
        <w:spacing w:line="223" w:lineRule="auto"/>
        <w:rPr>
          <w:sz w:val="17"/>
          <w:szCs w:val="17"/>
        </w:rPr>
      </w:pPr>
      <w:r>
        <w:rPr>
          <w:sz w:val="17"/>
          <w:szCs w:val="17"/>
          <w:spacing w:val="-1"/>
        </w:rPr>
        <w:t>xin   is   the   collab   of</w:t>
      </w:r>
      <w:r>
        <w:rPr>
          <w:sz w:val="17"/>
          <w:szCs w:val="17"/>
          <w:spacing w:val="21"/>
          <w:w w:val="101"/>
        </w:rPr>
        <w:t xml:space="preserve">  </w:t>
      </w:r>
      <w:r>
        <w:rPr>
          <w:sz w:val="17"/>
          <w:szCs w:val="17"/>
          <w:spacing w:val="-1"/>
        </w:rPr>
        <w:t>jgonzal</w:t>
      </w:r>
    </w:p>
    <w:p>
      <w:pPr>
        <w:pStyle w:val="BodyText"/>
        <w:ind w:left="759"/>
        <w:spacing w:line="208" w:lineRule="exact"/>
        <w:rPr>
          <w:sz w:val="17"/>
          <w:szCs w:val="17"/>
        </w:rPr>
      </w:pPr>
      <w:r>
        <w:pict>
          <v:shape id="_x0000_s1596" style="position:absolute;margin-left:36.9991pt;margin-top:3.61649pt;mso-position-vertical-relative:text;mso-position-horizontal-relative:text;width:120.6pt;height:13.6pt;z-index:252624896;" filled="false" stroked="false" type="#_x0000_t202">
            <v:fill on="false"/>
            <v:stroke on="false"/>
            <v:path/>
            <v:imagedata o:title=""/>
            <o:lock v:ext="edit" aspectratio="false"/>
            <v:textbox inset="0mm,0mm,0mm,0mm">
              <w:txbxContent>
                <w:p>
                  <w:pPr>
                    <w:pStyle w:val="BodyText"/>
                    <w:ind w:left="20"/>
                    <w:spacing w:before="20" w:line="231" w:lineRule="exact"/>
                    <w:rPr>
                      <w:sz w:val="17"/>
                      <w:szCs w:val="17"/>
                    </w:rPr>
                  </w:pPr>
                  <w:r>
                    <w:rPr>
                      <w:sz w:val="17"/>
                      <w:szCs w:val="17"/>
                      <w:spacing w:val="-1"/>
                      <w:position w:val="3"/>
                    </w:rPr>
                    <w:t>ranklin   is</w:t>
                  </w:r>
                  <w:r>
                    <w:rPr>
                      <w:sz w:val="17"/>
                      <w:szCs w:val="17"/>
                      <w:spacing w:val="1"/>
                      <w:position w:val="3"/>
                    </w:rPr>
                    <w:t xml:space="preserve">   </w:t>
                  </w:r>
                  <w:r>
                    <w:rPr>
                      <w:sz w:val="17"/>
                      <w:szCs w:val="17"/>
                      <w:spacing w:val="-1"/>
                      <w:position w:val="3"/>
                    </w:rPr>
                    <w:t>the</w:t>
                  </w:r>
                  <w:r>
                    <w:rPr>
                      <w:sz w:val="17"/>
                      <w:szCs w:val="17"/>
                      <w:spacing w:val="4"/>
                      <w:position w:val="3"/>
                    </w:rPr>
                    <w:t xml:space="preserve">   </w:t>
                  </w:r>
                  <w:r>
                    <w:rPr>
                      <w:sz w:val="17"/>
                      <w:szCs w:val="17"/>
                      <w:spacing w:val="-1"/>
                      <w:position w:val="3"/>
                    </w:rPr>
                    <w:t>pi</w:t>
                  </w:r>
                  <w:r>
                    <w:rPr>
                      <w:sz w:val="17"/>
                      <w:szCs w:val="17"/>
                      <w:spacing w:val="2"/>
                      <w:position w:val="3"/>
                    </w:rPr>
                    <w:t xml:space="preserve">   </w:t>
                  </w:r>
                  <w:r>
                    <w:rPr>
                      <w:sz w:val="17"/>
                      <w:szCs w:val="17"/>
                      <w:spacing w:val="-1"/>
                      <w:position w:val="3"/>
                    </w:rPr>
                    <w:t>of   jgon</w:t>
                  </w:r>
                  <w:r>
                    <w:rPr>
                      <w:sz w:val="17"/>
                      <w:szCs w:val="17"/>
                      <w:spacing w:val="-2"/>
                      <w:position w:val="3"/>
                    </w:rPr>
                    <w:t>zal</w:t>
                  </w:r>
                </w:p>
              </w:txbxContent>
            </v:textbox>
          </v:shape>
        </w:pict>
      </w:r>
      <w:r>
        <w:rPr>
          <w:sz w:val="17"/>
          <w:szCs w:val="17"/>
          <w:spacing w:val="-1"/>
        </w:rPr>
        <w:t>ranklin</w:t>
      </w:r>
      <w:r>
        <w:rPr>
          <w:sz w:val="17"/>
          <w:szCs w:val="17"/>
          <w:spacing w:val="5"/>
        </w:rPr>
        <w:t xml:space="preserve">   </w:t>
      </w:r>
      <w:r>
        <w:rPr>
          <w:sz w:val="17"/>
          <w:szCs w:val="17"/>
          <w:spacing w:val="-1"/>
        </w:rPr>
        <w:t>is   the</w:t>
      </w:r>
      <w:r>
        <w:rPr>
          <w:sz w:val="17"/>
          <w:szCs w:val="17"/>
          <w:spacing w:val="3"/>
        </w:rPr>
        <w:t xml:space="preserve">   </w:t>
      </w:r>
      <w:r>
        <w:rPr>
          <w:sz w:val="17"/>
          <w:szCs w:val="17"/>
          <w:spacing w:val="-1"/>
        </w:rPr>
        <w:t>advisor</w:t>
      </w:r>
      <w:r>
        <w:rPr>
          <w:sz w:val="17"/>
          <w:szCs w:val="17"/>
          <w:spacing w:val="3"/>
        </w:rPr>
        <w:t xml:space="preserve">   </w:t>
      </w:r>
      <w:r>
        <w:rPr>
          <w:sz w:val="17"/>
          <w:szCs w:val="17"/>
          <w:spacing w:val="-2"/>
        </w:rPr>
        <w:t>of</w:t>
      </w:r>
      <w:r>
        <w:rPr>
          <w:sz w:val="17"/>
          <w:szCs w:val="17"/>
          <w:spacing w:val="3"/>
        </w:rPr>
        <w:t xml:space="preserve">   </w:t>
      </w:r>
      <w:r>
        <w:rPr>
          <w:sz w:val="17"/>
          <w:szCs w:val="17"/>
          <w:spacing w:val="-2"/>
        </w:rPr>
        <w:t>rxin</w:t>
      </w:r>
    </w:p>
    <w:p>
      <w:pPr>
        <w:pStyle w:val="BodyText"/>
        <w:spacing w:line="242" w:lineRule="auto"/>
        <w:rPr/>
      </w:pPr>
      <w:r/>
    </w:p>
    <w:p>
      <w:pPr>
        <w:pStyle w:val="BodyText"/>
        <w:spacing w:line="243" w:lineRule="auto"/>
        <w:rPr/>
      </w:pPr>
      <w:r/>
    </w:p>
    <w:p>
      <w:pPr>
        <w:ind w:left="2459"/>
        <w:spacing w:before="56" w:line="219" w:lineRule="auto"/>
        <w:rPr>
          <w:rFonts w:ascii="SimSun" w:hAnsi="SimSun" w:eastAsia="SimSun" w:cs="SimSun"/>
          <w:sz w:val="17"/>
          <w:szCs w:val="17"/>
        </w:rPr>
      </w:pPr>
      <w:r>
        <w:rPr>
          <w:rFonts w:ascii="SimSun" w:hAnsi="SimSun" w:eastAsia="SimSun" w:cs="SimSun"/>
          <w:sz w:val="17"/>
          <w:szCs w:val="17"/>
          <w:spacing w:val="14"/>
        </w:rPr>
        <w:t>图5-28  去除0号不存在节点后的有效子图</w:t>
      </w:r>
    </w:p>
    <w:p>
      <w:pPr>
        <w:ind w:left="479"/>
        <w:spacing w:before="149" w:line="212" w:lineRule="auto"/>
        <w:rPr>
          <w:rFonts w:ascii="SimSun" w:hAnsi="SimSun" w:eastAsia="SimSun" w:cs="SimSun"/>
          <w:sz w:val="17"/>
          <w:szCs w:val="17"/>
        </w:rPr>
      </w:pPr>
      <w:r>
        <w:rPr>
          <w:rFonts w:ascii="Times New Roman" w:hAnsi="Times New Roman" w:eastAsia="Times New Roman" w:cs="Times New Roman"/>
          <w:sz w:val="17"/>
          <w:szCs w:val="17"/>
          <w:spacing w:val="-6"/>
        </w:rPr>
        <w:t>mask   </w:t>
      </w:r>
      <w:r>
        <w:rPr>
          <w:rFonts w:ascii="SimSun" w:hAnsi="SimSun" w:eastAsia="SimSun" w:cs="SimSun"/>
          <w:sz w:val="17"/>
          <w:szCs w:val="17"/>
          <w:spacing w:val="-6"/>
        </w:rPr>
        <w:t>操</w:t>
      </w:r>
      <w:r>
        <w:rPr>
          <w:rFonts w:ascii="SimSun" w:hAnsi="SimSun" w:eastAsia="SimSun" w:cs="SimSun"/>
          <w:sz w:val="17"/>
          <w:szCs w:val="17"/>
          <w:spacing w:val="-21"/>
        </w:rPr>
        <w:t xml:space="preserve"> </w:t>
      </w:r>
      <w:r>
        <w:rPr>
          <w:rFonts w:ascii="SimSun" w:hAnsi="SimSun" w:eastAsia="SimSun" w:cs="SimSun"/>
          <w:sz w:val="17"/>
          <w:szCs w:val="17"/>
          <w:spacing w:val="-6"/>
        </w:rPr>
        <w:t>作</w:t>
      </w:r>
      <w:r>
        <w:rPr>
          <w:rFonts w:ascii="SimSun" w:hAnsi="SimSun" w:eastAsia="SimSun" w:cs="SimSun"/>
          <w:sz w:val="17"/>
          <w:szCs w:val="17"/>
          <w:spacing w:val="-37"/>
        </w:rPr>
        <w:t xml:space="preserve"> </w:t>
      </w:r>
      <w:r>
        <w:rPr>
          <w:rFonts w:ascii="SimSun" w:hAnsi="SimSun" w:eastAsia="SimSun" w:cs="SimSun"/>
          <w:sz w:val="17"/>
          <w:szCs w:val="17"/>
          <w:spacing w:val="-6"/>
        </w:rPr>
        <w:t>通</w:t>
      </w:r>
      <w:r>
        <w:rPr>
          <w:rFonts w:ascii="SimSun" w:hAnsi="SimSun" w:eastAsia="SimSun" w:cs="SimSun"/>
          <w:sz w:val="17"/>
          <w:szCs w:val="17"/>
          <w:spacing w:val="-37"/>
        </w:rPr>
        <w:t xml:space="preserve"> </w:t>
      </w:r>
      <w:r>
        <w:rPr>
          <w:rFonts w:ascii="SimSun" w:hAnsi="SimSun" w:eastAsia="SimSun" w:cs="SimSun"/>
          <w:sz w:val="17"/>
          <w:szCs w:val="17"/>
          <w:spacing w:val="-6"/>
        </w:rPr>
        <w:t>过</w:t>
      </w:r>
      <w:r>
        <w:rPr>
          <w:rFonts w:ascii="SimSun" w:hAnsi="SimSun" w:eastAsia="SimSun" w:cs="SimSun"/>
          <w:sz w:val="17"/>
          <w:szCs w:val="17"/>
          <w:spacing w:val="-37"/>
        </w:rPr>
        <w:t xml:space="preserve"> </w:t>
      </w:r>
      <w:r>
        <w:rPr>
          <w:rFonts w:ascii="SimSun" w:hAnsi="SimSun" w:eastAsia="SimSun" w:cs="SimSun"/>
          <w:sz w:val="17"/>
          <w:szCs w:val="17"/>
          <w:spacing w:val="-6"/>
        </w:rPr>
        <w:t>返</w:t>
      </w:r>
      <w:r>
        <w:rPr>
          <w:rFonts w:ascii="SimSun" w:hAnsi="SimSun" w:eastAsia="SimSun" w:cs="SimSun"/>
          <w:sz w:val="17"/>
          <w:szCs w:val="17"/>
          <w:spacing w:val="-20"/>
        </w:rPr>
        <w:t xml:space="preserve"> </w:t>
      </w:r>
      <w:r>
        <w:rPr>
          <w:rFonts w:ascii="SimSun" w:hAnsi="SimSun" w:eastAsia="SimSun" w:cs="SimSun"/>
          <w:sz w:val="17"/>
          <w:szCs w:val="17"/>
          <w:spacing w:val="-6"/>
        </w:rPr>
        <w:t>回</w:t>
      </w:r>
      <w:r>
        <w:rPr>
          <w:rFonts w:ascii="SimSun" w:hAnsi="SimSun" w:eastAsia="SimSun" w:cs="SimSun"/>
          <w:sz w:val="17"/>
          <w:szCs w:val="17"/>
          <w:spacing w:val="-33"/>
        </w:rPr>
        <w:t xml:space="preserve"> </w:t>
      </w:r>
      <w:r>
        <w:rPr>
          <w:rFonts w:ascii="SimSun" w:hAnsi="SimSun" w:eastAsia="SimSun" w:cs="SimSun"/>
          <w:sz w:val="17"/>
          <w:szCs w:val="17"/>
          <w:spacing w:val="-6"/>
        </w:rPr>
        <w:t>原</w:t>
      </w:r>
      <w:r>
        <w:rPr>
          <w:rFonts w:ascii="SimSun" w:hAnsi="SimSun" w:eastAsia="SimSun" w:cs="SimSun"/>
          <w:sz w:val="17"/>
          <w:szCs w:val="17"/>
          <w:spacing w:val="-21"/>
        </w:rPr>
        <w:t xml:space="preserve"> </w:t>
      </w:r>
      <w:r>
        <w:rPr>
          <w:rFonts w:ascii="SimSun" w:hAnsi="SimSun" w:eastAsia="SimSun" w:cs="SimSun"/>
          <w:sz w:val="17"/>
          <w:szCs w:val="17"/>
          <w:spacing w:val="-6"/>
        </w:rPr>
        <w:t>图</w:t>
      </w:r>
      <w:r>
        <w:rPr>
          <w:rFonts w:ascii="SimSun" w:hAnsi="SimSun" w:eastAsia="SimSun" w:cs="SimSun"/>
          <w:sz w:val="17"/>
          <w:szCs w:val="17"/>
          <w:spacing w:val="-21"/>
        </w:rPr>
        <w:t xml:space="preserve"> </w:t>
      </w:r>
      <w:r>
        <w:rPr>
          <w:rFonts w:ascii="SimSun" w:hAnsi="SimSun" w:eastAsia="SimSun" w:cs="SimSun"/>
          <w:sz w:val="17"/>
          <w:szCs w:val="17"/>
          <w:spacing w:val="-6"/>
        </w:rPr>
        <w:t>中</w:t>
      </w:r>
      <w:r>
        <w:rPr>
          <w:rFonts w:ascii="SimSun" w:hAnsi="SimSun" w:eastAsia="SimSun" w:cs="SimSun"/>
          <w:sz w:val="17"/>
          <w:szCs w:val="17"/>
          <w:spacing w:val="-35"/>
        </w:rPr>
        <w:t xml:space="preserve"> </w:t>
      </w:r>
      <w:r>
        <w:rPr>
          <w:rFonts w:ascii="SimSun" w:hAnsi="SimSun" w:eastAsia="SimSun" w:cs="SimSun"/>
          <w:sz w:val="17"/>
          <w:szCs w:val="17"/>
          <w:spacing w:val="-6"/>
        </w:rPr>
        <w:t>部</w:t>
      </w:r>
      <w:r>
        <w:rPr>
          <w:rFonts w:ascii="SimSun" w:hAnsi="SimSun" w:eastAsia="SimSun" w:cs="SimSun"/>
          <w:sz w:val="17"/>
          <w:szCs w:val="17"/>
          <w:spacing w:val="-35"/>
        </w:rPr>
        <w:t xml:space="preserve"> </w:t>
      </w:r>
      <w:r>
        <w:rPr>
          <w:rFonts w:ascii="SimSun" w:hAnsi="SimSun" w:eastAsia="SimSun" w:cs="SimSun"/>
          <w:sz w:val="17"/>
          <w:szCs w:val="17"/>
          <w:spacing w:val="-6"/>
        </w:rPr>
        <w:t>分</w:t>
      </w:r>
      <w:r>
        <w:rPr>
          <w:rFonts w:ascii="SimSun" w:hAnsi="SimSun" w:eastAsia="SimSun" w:cs="SimSun"/>
          <w:sz w:val="17"/>
          <w:szCs w:val="17"/>
          <w:spacing w:val="-38"/>
        </w:rPr>
        <w:t xml:space="preserve"> </w:t>
      </w:r>
      <w:r>
        <w:rPr>
          <w:rFonts w:ascii="SimSun" w:hAnsi="SimSun" w:eastAsia="SimSun" w:cs="SimSun"/>
          <w:sz w:val="17"/>
          <w:szCs w:val="17"/>
          <w:spacing w:val="-6"/>
        </w:rPr>
        <w:t>节</w:t>
      </w:r>
      <w:r>
        <w:rPr>
          <w:rFonts w:ascii="SimSun" w:hAnsi="SimSun" w:eastAsia="SimSun" w:cs="SimSun"/>
          <w:sz w:val="17"/>
          <w:szCs w:val="17"/>
          <w:spacing w:val="-28"/>
        </w:rPr>
        <w:t xml:space="preserve"> </w:t>
      </w:r>
      <w:r>
        <w:rPr>
          <w:rFonts w:ascii="SimSun" w:hAnsi="SimSun" w:eastAsia="SimSun" w:cs="SimSun"/>
          <w:sz w:val="17"/>
          <w:szCs w:val="17"/>
          <w:spacing w:val="-6"/>
        </w:rPr>
        <w:t>点</w:t>
      </w:r>
      <w:r>
        <w:rPr>
          <w:rFonts w:ascii="SimSun" w:hAnsi="SimSun" w:eastAsia="SimSun" w:cs="SimSun"/>
          <w:sz w:val="17"/>
          <w:szCs w:val="17"/>
          <w:spacing w:val="-37"/>
        </w:rPr>
        <w:t xml:space="preserve"> </w:t>
      </w:r>
      <w:r>
        <w:rPr>
          <w:rFonts w:ascii="SimSun" w:hAnsi="SimSun" w:eastAsia="SimSun" w:cs="SimSun"/>
          <w:sz w:val="17"/>
          <w:szCs w:val="17"/>
          <w:spacing w:val="-6"/>
        </w:rPr>
        <w:t>和</w:t>
      </w:r>
      <w:r>
        <w:rPr>
          <w:rFonts w:ascii="SimSun" w:hAnsi="SimSun" w:eastAsia="SimSun" w:cs="SimSun"/>
          <w:sz w:val="17"/>
          <w:szCs w:val="17"/>
          <w:spacing w:val="-38"/>
        </w:rPr>
        <w:t xml:space="preserve"> </w:t>
      </w:r>
      <w:r>
        <w:rPr>
          <w:rFonts w:ascii="SimSun" w:hAnsi="SimSun" w:eastAsia="SimSun" w:cs="SimSun"/>
          <w:sz w:val="17"/>
          <w:szCs w:val="17"/>
          <w:spacing w:val="-6"/>
        </w:rPr>
        <w:t>边</w:t>
      </w:r>
      <w:r>
        <w:rPr>
          <w:rFonts w:ascii="SimSun" w:hAnsi="SimSun" w:eastAsia="SimSun" w:cs="SimSun"/>
          <w:sz w:val="17"/>
          <w:szCs w:val="17"/>
          <w:spacing w:val="-23"/>
        </w:rPr>
        <w:t xml:space="preserve"> </w:t>
      </w:r>
      <w:r>
        <w:rPr>
          <w:rFonts w:ascii="SimSun" w:hAnsi="SimSun" w:eastAsia="SimSun" w:cs="SimSun"/>
          <w:sz w:val="17"/>
          <w:szCs w:val="17"/>
          <w:spacing w:val="-6"/>
        </w:rPr>
        <w:t>，</w:t>
      </w:r>
      <w:r>
        <w:rPr>
          <w:rFonts w:ascii="SimSun" w:hAnsi="SimSun" w:eastAsia="SimSun" w:cs="SimSun"/>
          <w:sz w:val="17"/>
          <w:szCs w:val="17"/>
          <w:spacing w:val="-35"/>
        </w:rPr>
        <w:t xml:space="preserve"> </w:t>
      </w:r>
      <w:r>
        <w:rPr>
          <w:rFonts w:ascii="SimSun" w:hAnsi="SimSun" w:eastAsia="SimSun" w:cs="SimSun"/>
          <w:sz w:val="17"/>
          <w:szCs w:val="17"/>
          <w:spacing w:val="-6"/>
        </w:rPr>
        <w:t>构</w:t>
      </w:r>
      <w:r>
        <w:rPr>
          <w:rFonts w:ascii="SimSun" w:hAnsi="SimSun" w:eastAsia="SimSun" w:cs="SimSun"/>
          <w:sz w:val="17"/>
          <w:szCs w:val="17"/>
          <w:spacing w:val="-35"/>
        </w:rPr>
        <w:t xml:space="preserve"> </w:t>
      </w:r>
      <w:r>
        <w:rPr>
          <w:rFonts w:ascii="SimSun" w:hAnsi="SimSun" w:eastAsia="SimSun" w:cs="SimSun"/>
          <w:sz w:val="17"/>
          <w:szCs w:val="17"/>
          <w:spacing w:val="-6"/>
        </w:rPr>
        <w:t>建</w:t>
      </w:r>
      <w:r>
        <w:rPr>
          <w:rFonts w:ascii="SimSun" w:hAnsi="SimSun" w:eastAsia="SimSun" w:cs="SimSun"/>
          <w:sz w:val="17"/>
          <w:szCs w:val="17"/>
          <w:spacing w:val="-22"/>
        </w:rPr>
        <w:t xml:space="preserve"> </w:t>
      </w:r>
      <w:r>
        <w:rPr>
          <w:rFonts w:ascii="SimSun" w:hAnsi="SimSun" w:eastAsia="SimSun" w:cs="SimSun"/>
          <w:sz w:val="17"/>
          <w:szCs w:val="17"/>
          <w:spacing w:val="-6"/>
        </w:rPr>
        <w:t>了</w:t>
      </w:r>
      <w:r>
        <w:rPr>
          <w:rFonts w:ascii="SimSun" w:hAnsi="SimSun" w:eastAsia="SimSun" w:cs="SimSun"/>
          <w:sz w:val="17"/>
          <w:szCs w:val="17"/>
          <w:spacing w:val="-34"/>
        </w:rPr>
        <w:t xml:space="preserve"> </w:t>
      </w:r>
      <w:r>
        <w:rPr>
          <w:rFonts w:ascii="SimSun" w:hAnsi="SimSun" w:eastAsia="SimSun" w:cs="SimSun"/>
          <w:sz w:val="17"/>
          <w:szCs w:val="17"/>
          <w:spacing w:val="-6"/>
        </w:rPr>
        <w:t>一</w:t>
      </w:r>
      <w:r>
        <w:rPr>
          <w:rFonts w:ascii="SimSun" w:hAnsi="SimSun" w:eastAsia="SimSun" w:cs="SimSun"/>
          <w:sz w:val="17"/>
          <w:szCs w:val="17"/>
          <w:spacing w:val="-38"/>
        </w:rPr>
        <w:t xml:space="preserve"> </w:t>
      </w:r>
      <w:r>
        <w:rPr>
          <w:rFonts w:ascii="SimSun" w:hAnsi="SimSun" w:eastAsia="SimSun" w:cs="SimSun"/>
          <w:sz w:val="17"/>
          <w:szCs w:val="17"/>
          <w:spacing w:val="-6"/>
        </w:rPr>
        <w:t>个</w:t>
      </w:r>
      <w:r>
        <w:rPr>
          <w:rFonts w:ascii="SimSun" w:hAnsi="SimSun" w:eastAsia="SimSun" w:cs="SimSun"/>
          <w:sz w:val="17"/>
          <w:szCs w:val="17"/>
          <w:spacing w:val="-22"/>
        </w:rPr>
        <w:t xml:space="preserve"> </w:t>
      </w:r>
      <w:r>
        <w:rPr>
          <w:rFonts w:ascii="Times New Roman" w:hAnsi="Times New Roman" w:eastAsia="Times New Roman" w:cs="Times New Roman"/>
          <w:sz w:val="17"/>
          <w:szCs w:val="17"/>
          <w:spacing w:val="-6"/>
        </w:rPr>
        <w:t>subgraph</w:t>
      </w:r>
      <w:r>
        <w:rPr>
          <w:rFonts w:ascii="Times New Roman" w:hAnsi="Times New Roman" w:eastAsia="Times New Roman" w:cs="Times New Roman"/>
          <w:sz w:val="17"/>
          <w:szCs w:val="17"/>
          <w:spacing w:val="-19"/>
        </w:rPr>
        <w:t xml:space="preserve"> </w:t>
      </w:r>
      <w:r>
        <w:rPr>
          <w:rFonts w:ascii="SimSun" w:hAnsi="SimSun" w:eastAsia="SimSun" w:cs="SimSun"/>
          <w:sz w:val="17"/>
          <w:szCs w:val="17"/>
          <w:spacing w:val="-6"/>
        </w:rPr>
        <w:t>。   与</w:t>
      </w:r>
      <w:r>
        <w:rPr>
          <w:rFonts w:ascii="SimSun" w:hAnsi="SimSun" w:eastAsia="SimSun" w:cs="SimSun"/>
          <w:sz w:val="17"/>
          <w:szCs w:val="17"/>
          <w:spacing w:val="35"/>
        </w:rPr>
        <w:t xml:space="preserve"> </w:t>
      </w:r>
      <w:r>
        <w:rPr>
          <w:rFonts w:ascii="Times New Roman" w:hAnsi="Times New Roman" w:eastAsia="Times New Roman" w:cs="Times New Roman"/>
          <w:sz w:val="17"/>
          <w:szCs w:val="17"/>
          <w:spacing w:val="-6"/>
        </w:rPr>
        <w:t>subgraph        </w:t>
      </w:r>
      <w:r>
        <w:rPr>
          <w:rFonts w:ascii="SimSun" w:hAnsi="SimSun" w:eastAsia="SimSun" w:cs="SimSun"/>
          <w:sz w:val="17"/>
          <w:szCs w:val="17"/>
          <w:spacing w:val="-6"/>
        </w:rPr>
        <w:t>操 作 一</w:t>
      </w:r>
    </w:p>
    <w:p>
      <w:pPr>
        <w:ind w:left="79"/>
        <w:spacing w:before="144" w:line="307" w:lineRule="exact"/>
        <w:rPr>
          <w:rFonts w:ascii="SimSun" w:hAnsi="SimSun" w:eastAsia="SimSun" w:cs="SimSun"/>
          <w:sz w:val="17"/>
          <w:szCs w:val="17"/>
        </w:rPr>
      </w:pPr>
      <w:r>
        <w:rPr>
          <w:rFonts w:ascii="SimSun" w:hAnsi="SimSun" w:eastAsia="SimSun" w:cs="SimSun"/>
          <w:sz w:val="17"/>
          <w:szCs w:val="17"/>
          <w:spacing w:val="32"/>
          <w:position w:val="10"/>
        </w:rPr>
        <w:t>同使用能限制</w:t>
      </w:r>
      <w:r>
        <w:rPr>
          <w:rFonts w:ascii="SimSun" w:hAnsi="SimSun" w:eastAsia="SimSun" w:cs="SimSun"/>
          <w:sz w:val="17"/>
          <w:szCs w:val="17"/>
          <w:spacing w:val="-27"/>
          <w:position w:val="10"/>
        </w:rPr>
        <w:t xml:space="preserve"> </w:t>
      </w:r>
      <w:r>
        <w:rPr>
          <w:rFonts w:ascii="SimSun" w:hAnsi="SimSun" w:eastAsia="SimSun" w:cs="SimSun"/>
          <w:sz w:val="17"/>
          <w:szCs w:val="17"/>
          <w:spacing w:val="32"/>
          <w:position w:val="10"/>
        </w:rPr>
        <w:t>一</w:t>
      </w:r>
      <w:r>
        <w:rPr>
          <w:rFonts w:ascii="SimSun" w:hAnsi="SimSun" w:eastAsia="SimSun" w:cs="SimSun"/>
          <w:sz w:val="17"/>
          <w:szCs w:val="17"/>
          <w:spacing w:val="-39"/>
          <w:position w:val="10"/>
        </w:rPr>
        <w:t xml:space="preserve"> </w:t>
      </w:r>
      <w:r>
        <w:rPr>
          <w:rFonts w:ascii="SimSun" w:hAnsi="SimSun" w:eastAsia="SimSun" w:cs="SimSun"/>
          <w:sz w:val="17"/>
          <w:szCs w:val="17"/>
          <w:spacing w:val="32"/>
          <w:position w:val="10"/>
        </w:rPr>
        <w:t>个子图的返回。例如，将边数据中丢失的顶点去除：</w:t>
      </w:r>
    </w:p>
    <w:p>
      <w:pPr>
        <w:ind w:left="47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//Run</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spacing w:val="-1"/>
        </w:rPr>
        <w:t>Connected</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spacing w:val="-1"/>
        </w:rPr>
        <w:t>Components</w:t>
      </w:r>
    </w:p>
    <w:p>
      <w:pPr>
        <w:ind w:left="479"/>
        <w:spacing w:before="11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      ccGraph=graph.connectedComponents()//No      longer      co</w:t>
      </w:r>
      <w:r>
        <w:rPr>
          <w:rFonts w:ascii="Times New Roman" w:hAnsi="Times New Roman" w:eastAsia="Times New Roman" w:cs="Times New Roman"/>
          <w:sz w:val="17"/>
          <w:szCs w:val="17"/>
          <w:spacing w:val="-1"/>
        </w:rPr>
        <w:t>ntains      missing       field</w:t>
      </w:r>
    </w:p>
    <w:p>
      <w:pPr>
        <w:ind w:left="479"/>
        <w:spacing w:before="14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//Remove   missing   vertices   as   well   as   the   edges   t</w:t>
      </w:r>
      <w:r>
        <w:rPr>
          <w:rFonts w:ascii="Times New Roman" w:hAnsi="Times New Roman" w:eastAsia="Times New Roman" w:cs="Times New Roman"/>
          <w:sz w:val="17"/>
          <w:szCs w:val="17"/>
          <w:spacing w:val="-1"/>
        </w:rPr>
        <w:t>o   connected   to   them</w:t>
      </w:r>
    </w:p>
    <w:p>
      <w:pPr>
        <w:ind w:left="479"/>
        <w:spacing w:before="9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                                         validGraph=graph.subgraph(vpred=(id,attr)=&gt;attr._2!="</w:t>
      </w:r>
      <w:r>
        <w:rPr>
          <w:rFonts w:ascii="Times New Roman" w:hAnsi="Times New Roman" w:eastAsia="Times New Roman" w:cs="Times New Roman"/>
          <w:sz w:val="17"/>
          <w:szCs w:val="17"/>
          <w:spacing w:val="-1"/>
        </w:rPr>
        <w:t>Missing")</w:t>
      </w:r>
    </w:p>
    <w:p>
      <w:pPr>
        <w:ind w:left="479"/>
        <w:spacing w:before="88" w:line="336"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12"/>
        </w:rPr>
        <w:t>//Restrict the answer to the valid su</w:t>
      </w:r>
      <w:r>
        <w:rPr>
          <w:rFonts w:ascii="Times New Roman" w:hAnsi="Times New Roman" w:eastAsia="Times New Roman" w:cs="Times New Roman"/>
          <w:sz w:val="22"/>
          <w:szCs w:val="22"/>
          <w:spacing w:val="-3"/>
          <w:position w:val="12"/>
        </w:rPr>
        <w:t>bgraph</w:t>
      </w:r>
    </w:p>
    <w:p>
      <w:pPr>
        <w:ind w:left="47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validCCGraph</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ccGraph</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mask</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validGraph</w:t>
      </w:r>
      <w:r>
        <w:rPr>
          <w:rFonts w:ascii="Times New Roman" w:hAnsi="Times New Roman" w:eastAsia="Times New Roman" w:cs="Times New Roman"/>
          <w:sz w:val="17"/>
          <w:szCs w:val="17"/>
          <w:spacing w:val="1"/>
        </w:rPr>
        <w:t>)</w:t>
      </w:r>
    </w:p>
    <w:p>
      <w:pPr>
        <w:ind w:left="479"/>
        <w:spacing w:before="10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validGraph.triplets.map(triplet=&gt;triplet.srcAttr._</w:t>
      </w:r>
      <w:r>
        <w:rPr>
          <w:rFonts w:ascii="Times New Roman" w:hAnsi="Times New Roman" w:eastAsia="Times New Roman" w:cs="Times New Roman"/>
          <w:sz w:val="17"/>
          <w:szCs w:val="17"/>
          <w:spacing w:val="-25"/>
        </w:rPr>
        <w:t xml:space="preserve"> </w:t>
      </w:r>
      <w:r>
        <w:rPr>
          <w:rFonts w:ascii="Times New Roman" w:hAnsi="Times New Roman" w:eastAsia="Times New Roman" w:cs="Times New Roman"/>
          <w:sz w:val="17"/>
          <w:szCs w:val="17"/>
        </w:rPr>
        <w:t>1+"is                              the"+triplet.attr+"of          </w:t>
      </w:r>
      <w:r>
        <w:rPr>
          <w:rFonts w:ascii="Times New Roman" w:hAnsi="Times New Roman" w:eastAsia="Times New Roman" w:cs="Times New Roman"/>
          <w:sz w:val="17"/>
          <w:szCs w:val="17"/>
          <w:spacing w:val="-1"/>
        </w:rPr>
        <w:t xml:space="preserve">                     "+</w:t>
      </w:r>
    </w:p>
    <w:p>
      <w:pPr>
        <w:ind w:left="69"/>
        <w:spacing w:before="118" w:line="331"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11"/>
        </w:rPr>
        <w:t>triplet.dstAttr._</w:t>
      </w:r>
      <w:r>
        <w:rPr>
          <w:rFonts w:ascii="Times New Roman" w:hAnsi="Times New Roman" w:eastAsia="Times New Roman" w:cs="Times New Roman"/>
          <w:sz w:val="22"/>
          <w:szCs w:val="22"/>
          <w:spacing w:val="-13"/>
          <w:position w:val="11"/>
        </w:rPr>
        <w:t xml:space="preserve"> </w:t>
      </w:r>
      <w:r>
        <w:rPr>
          <w:rFonts w:ascii="Times New Roman" w:hAnsi="Times New Roman" w:eastAsia="Times New Roman" w:cs="Times New Roman"/>
          <w:sz w:val="22"/>
          <w:szCs w:val="22"/>
          <w:spacing w:val="-1"/>
          <w:position w:val="11"/>
        </w:rPr>
        <w:t>1).collect.foreach(println(_))</w:t>
      </w:r>
    </w:p>
    <w:p>
      <w:pPr>
        <w:ind w:left="519"/>
        <w:spacing w:line="200" w:lineRule="auto"/>
        <w:rPr>
          <w:rFonts w:ascii="SimSun" w:hAnsi="SimSun" w:eastAsia="SimSun" w:cs="SimSun"/>
          <w:sz w:val="19"/>
          <w:szCs w:val="19"/>
        </w:rPr>
      </w:pPr>
      <w:r>
        <w:rPr>
          <w:rFonts w:ascii="SimSun" w:hAnsi="SimSun" w:eastAsia="SimSun" w:cs="SimSun"/>
          <w:sz w:val="19"/>
          <w:szCs w:val="19"/>
          <w:spacing w:val="-1"/>
        </w:rPr>
        <w:t>返回子图结果如图5-29所示。</w:t>
      </w:r>
    </w:p>
    <w:tbl>
      <w:tblPr>
        <w:tblStyle w:val="TableNormal"/>
        <w:tblW w:w="6820" w:type="dxa"/>
        <w:tblInd w:w="7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88"/>
        <w:gridCol w:w="1891"/>
        <w:gridCol w:w="502"/>
        <w:gridCol w:w="389"/>
        <w:gridCol w:w="2250"/>
      </w:tblGrid>
      <w:tr>
        <w:trPr>
          <w:trHeight w:val="244" w:hRule="atLeast"/>
        </w:trPr>
        <w:tc>
          <w:tcPr>
            <w:shd w:val="clear" w:fill="CBCBCB"/>
            <w:tcW w:w="6820" w:type="dxa"/>
            <w:vAlign w:val="top"/>
            <w:gridSpan w:val="5"/>
            <w:tcBorders>
              <w:left w:val="single" w:color="000000" w:sz="4" w:space="0"/>
              <w:bottom w:val="single" w:color="000000" w:sz="4" w:space="0"/>
              <w:right w:val="single" w:color="000000" w:sz="4" w:space="0"/>
              <w:top w:val="single" w:color="000000" w:sz="4" w:space="0"/>
            </w:tcBorders>
          </w:tcPr>
          <w:p>
            <w:pPr>
              <w:pStyle w:val="TableText"/>
              <w:ind w:left="14"/>
              <w:spacing w:before="36" w:line="214" w:lineRule="auto"/>
              <w:rPr>
                <w:sz w:val="17"/>
                <w:szCs w:val="17"/>
              </w:rPr>
            </w:pPr>
            <w:r>
              <w:rPr>
                <w:sz w:val="17"/>
                <w:szCs w:val="17"/>
                <w:spacing w:val="-2"/>
              </w:rPr>
              <w:t>●</w:t>
            </w:r>
            <w:r>
              <w:rPr>
                <w:sz w:val="17"/>
                <w:szCs w:val="17"/>
                <w:spacing w:val="56"/>
              </w:rPr>
              <w:t xml:space="preserve"> </w:t>
            </w:r>
            <w:r>
              <w:rPr>
                <w:sz w:val="17"/>
                <w:szCs w:val="17"/>
                <w:spacing w:val="-2"/>
              </w:rPr>
              <w:t>jle@jle-Satelllte-L850D:~</w:t>
            </w:r>
          </w:p>
        </w:tc>
      </w:tr>
      <w:tr>
        <w:trPr>
          <w:trHeight w:val="1182" w:hRule="atLeast"/>
        </w:trPr>
        <w:tc>
          <w:tcPr>
            <w:tcW w:w="1788" w:type="dxa"/>
            <w:vAlign w:val="top"/>
            <w:tcBorders>
              <w:left w:val="single" w:color="000000" w:sz="4" w:space="0"/>
              <w:top w:val="single" w:color="000000" w:sz="4" w:space="0"/>
            </w:tcBorders>
          </w:tcPr>
          <w:p>
            <w:pPr>
              <w:pStyle w:val="TableText"/>
              <w:ind w:left="14"/>
              <w:spacing w:before="12" w:line="224" w:lineRule="auto"/>
              <w:rPr>
                <w:sz w:val="14"/>
                <w:szCs w:val="14"/>
              </w:rPr>
            </w:pPr>
            <w:r>
              <w:rPr>
                <w:sz w:val="14"/>
                <w:szCs w:val="14"/>
                <w:spacing w:val="-1"/>
              </w:rPr>
              <w:t>6/06/2916:55:37</w:t>
            </w:r>
            <w:r>
              <w:rPr>
                <w:sz w:val="14"/>
                <w:szCs w:val="14"/>
                <w:spacing w:val="8"/>
              </w:rPr>
              <w:t xml:space="preserve">    </w:t>
            </w:r>
            <w:r>
              <w:rPr>
                <w:sz w:val="14"/>
                <w:szCs w:val="14"/>
                <w:spacing w:val="-1"/>
              </w:rPr>
              <w:t>INFO</w:t>
            </w:r>
          </w:p>
          <w:p>
            <w:pPr>
              <w:pStyle w:val="TableText"/>
              <w:ind w:left="14"/>
              <w:spacing w:before="28" w:line="200" w:lineRule="auto"/>
              <w:rPr>
                <w:sz w:val="14"/>
                <w:szCs w:val="14"/>
              </w:rPr>
            </w:pPr>
            <w:r>
              <w:rPr>
                <w:sz w:val="14"/>
                <w:szCs w:val="14"/>
                <w:spacing w:val="-2"/>
              </w:rPr>
              <w:t>ut</w:t>
            </w:r>
            <w:r>
              <w:rPr>
                <w:sz w:val="14"/>
                <w:szCs w:val="14"/>
                <w:spacing w:val="8"/>
              </w:rPr>
              <w:t xml:space="preserve">  </w:t>
            </w:r>
            <w:r>
              <w:rPr>
                <w:sz w:val="14"/>
                <w:szCs w:val="14"/>
                <w:spacing w:val="-2"/>
              </w:rPr>
              <w:t>of</w:t>
            </w:r>
            <w:r>
              <w:rPr>
                <w:sz w:val="14"/>
                <w:szCs w:val="14"/>
                <w:spacing w:val="4"/>
              </w:rPr>
              <w:t xml:space="preserve">  </w:t>
            </w:r>
            <w:r>
              <w:rPr>
                <w:sz w:val="14"/>
                <w:szCs w:val="14"/>
                <w:spacing w:val="-2"/>
              </w:rPr>
              <w:t>2  blocks</w:t>
            </w:r>
          </w:p>
          <w:p>
            <w:pPr>
              <w:pStyle w:val="TableText"/>
              <w:ind w:left="14" w:right="71"/>
              <w:spacing w:line="232" w:lineRule="auto"/>
              <w:rPr>
                <w:sz w:val="14"/>
                <w:szCs w:val="14"/>
              </w:rPr>
            </w:pPr>
            <w:r>
              <w:rPr>
                <w:sz w:val="14"/>
                <w:szCs w:val="14"/>
                <w:spacing w:val="-2"/>
              </w:rPr>
              <w:t>6/06/2916:55:37</w:t>
            </w:r>
            <w:r>
              <w:rPr>
                <w:sz w:val="14"/>
                <w:szCs w:val="14"/>
                <w:spacing w:val="24"/>
                <w:w w:val="101"/>
              </w:rPr>
              <w:t xml:space="preserve">   </w:t>
            </w:r>
            <w:r>
              <w:rPr>
                <w:sz w:val="14"/>
                <w:szCs w:val="14"/>
                <w:spacing w:val="-2"/>
              </w:rPr>
              <w:t>INFO</w:t>
            </w:r>
            <w:r>
              <w:rPr>
                <w:sz w:val="14"/>
                <w:szCs w:val="14"/>
              </w:rPr>
              <w:t xml:space="preserve">  </w:t>
            </w:r>
            <w:r>
              <w:rPr>
                <w:sz w:val="14"/>
                <w:szCs w:val="14"/>
                <w:spacing w:val="-2"/>
              </w:rPr>
              <w:t>pytes</w:t>
            </w:r>
            <w:r>
              <w:rPr>
                <w:sz w:val="14"/>
                <w:szCs w:val="14"/>
                <w:spacing w:val="19"/>
              </w:rPr>
              <w:t xml:space="preserve">  </w:t>
            </w:r>
            <w:r>
              <w:rPr>
                <w:sz w:val="14"/>
                <w:szCs w:val="14"/>
                <w:spacing w:val="-2"/>
              </w:rPr>
              <w:t>result</w:t>
            </w:r>
            <w:r>
              <w:rPr>
                <w:sz w:val="14"/>
                <w:szCs w:val="14"/>
                <w:spacing w:val="21"/>
              </w:rPr>
              <w:t xml:space="preserve">  </w:t>
            </w:r>
            <w:r>
              <w:rPr>
                <w:sz w:val="14"/>
                <w:szCs w:val="14"/>
                <w:spacing w:val="-2"/>
              </w:rPr>
              <w:t>sent</w:t>
            </w:r>
            <w:r>
              <w:rPr>
                <w:sz w:val="14"/>
                <w:szCs w:val="14"/>
                <w:spacing w:val="19"/>
              </w:rPr>
              <w:t xml:space="preserve">  </w:t>
            </w:r>
            <w:r>
              <w:rPr>
                <w:sz w:val="14"/>
                <w:szCs w:val="14"/>
                <w:spacing w:val="-2"/>
              </w:rPr>
              <w:t>to</w:t>
            </w:r>
            <w:r>
              <w:rPr>
                <w:sz w:val="14"/>
                <w:szCs w:val="14"/>
                <w:spacing w:val="1"/>
              </w:rPr>
              <w:t xml:space="preserve"> </w:t>
            </w:r>
            <w:r>
              <w:rPr>
                <w:sz w:val="14"/>
                <w:szCs w:val="14"/>
                <w:spacing w:val="-1"/>
              </w:rPr>
              <w:t>6/06/2916:55:37</w:t>
            </w:r>
            <w:r>
              <w:rPr>
                <w:sz w:val="14"/>
                <w:szCs w:val="14"/>
                <w:spacing w:val="6"/>
              </w:rPr>
              <w:t xml:space="preserve">    </w:t>
            </w:r>
            <w:r>
              <w:rPr>
                <w:sz w:val="14"/>
                <w:szCs w:val="14"/>
                <w:spacing w:val="-1"/>
              </w:rPr>
              <w:t>INFO</w:t>
            </w:r>
          </w:p>
          <w:p>
            <w:pPr>
              <w:pStyle w:val="TableText"/>
              <w:ind w:left="14"/>
              <w:spacing w:before="36" w:line="95" w:lineRule="exact"/>
              <w:rPr>
                <w:sz w:val="12"/>
                <w:szCs w:val="12"/>
              </w:rPr>
            </w:pPr>
            <w:r>
              <w:rPr>
                <w:sz w:val="12"/>
                <w:szCs w:val="12"/>
                <w:spacing w:val="-2"/>
                <w:position w:val="-1"/>
              </w:rPr>
              <w:t>8</w:t>
            </w:r>
            <w:r>
              <w:rPr>
                <w:sz w:val="12"/>
                <w:szCs w:val="12"/>
                <w:spacing w:val="16"/>
                <w:position w:val="-1"/>
              </w:rPr>
              <w:t xml:space="preserve">  </w:t>
            </w:r>
            <w:r>
              <w:rPr>
                <w:sz w:val="12"/>
                <w:szCs w:val="12"/>
                <w:spacing w:val="-2"/>
                <w:position w:val="-1"/>
              </w:rPr>
              <w:t>MS</w:t>
            </w:r>
          </w:p>
          <w:p>
            <w:pPr>
              <w:pStyle w:val="TableText"/>
              <w:ind w:left="54"/>
              <w:spacing w:line="197" w:lineRule="auto"/>
              <w:rPr>
                <w:sz w:val="14"/>
                <w:szCs w:val="14"/>
              </w:rPr>
            </w:pPr>
            <w:r>
              <w:rPr>
                <w:sz w:val="14"/>
                <w:szCs w:val="14"/>
                <w:spacing w:val="-2"/>
              </w:rPr>
              <w:t>6/06/2916:55:37</w:t>
            </w:r>
            <w:r>
              <w:rPr>
                <w:sz w:val="14"/>
                <w:szCs w:val="14"/>
                <w:spacing w:val="22"/>
              </w:rPr>
              <w:t xml:space="preserve">   </w:t>
            </w:r>
            <w:r>
              <w:rPr>
                <w:sz w:val="14"/>
                <w:szCs w:val="14"/>
                <w:spacing w:val="-2"/>
              </w:rPr>
              <w:t>INF0</w:t>
            </w:r>
          </w:p>
        </w:tc>
        <w:tc>
          <w:tcPr>
            <w:tcW w:w="2782" w:type="dxa"/>
            <w:vAlign w:val="top"/>
            <w:gridSpan w:val="3"/>
            <w:tcBorders>
              <w:top w:val="single" w:color="000000" w:sz="4" w:space="0"/>
            </w:tcBorders>
          </w:tcPr>
          <w:p>
            <w:pPr>
              <w:pStyle w:val="TableText"/>
              <w:ind w:left="162"/>
              <w:spacing w:before="11" w:line="214" w:lineRule="auto"/>
              <w:rPr>
                <w:sz w:val="14"/>
                <w:szCs w:val="14"/>
              </w:rPr>
            </w:pPr>
            <w:r>
              <w:rPr>
                <w:sz w:val="14"/>
                <w:szCs w:val="14"/>
              </w:rPr>
              <w:t>ShuffleBlockFetcherIterator</w:t>
            </w:r>
            <w:r>
              <w:rPr>
                <w:sz w:val="14"/>
                <w:szCs w:val="14"/>
                <w:spacing w:val="-1"/>
              </w:rPr>
              <w:t>:Getting</w:t>
            </w:r>
          </w:p>
          <w:p>
            <w:pPr>
              <w:pStyle w:val="TableText"/>
              <w:ind w:left="68"/>
              <w:spacing w:before="188" w:line="238" w:lineRule="auto"/>
              <w:rPr>
                <w:sz w:val="14"/>
                <w:szCs w:val="14"/>
              </w:rPr>
            </w:pPr>
            <w:r>
              <w:rPr>
                <w:sz w:val="14"/>
                <w:szCs w:val="14"/>
                <w:spacing w:val="-1"/>
              </w:rPr>
              <w:t>Executor:Finished</w:t>
            </w:r>
            <w:r>
              <w:rPr>
                <w:sz w:val="14"/>
                <w:szCs w:val="14"/>
                <w:spacing w:val="17"/>
                <w:w w:val="101"/>
              </w:rPr>
              <w:t xml:space="preserve">   </w:t>
            </w:r>
            <w:r>
              <w:rPr>
                <w:sz w:val="14"/>
                <w:szCs w:val="14"/>
                <w:spacing w:val="-1"/>
              </w:rPr>
              <w:t>task</w:t>
            </w:r>
            <w:r>
              <w:rPr>
                <w:sz w:val="14"/>
                <w:szCs w:val="14"/>
                <w:spacing w:val="17"/>
              </w:rPr>
              <w:t xml:space="preserve">   </w:t>
            </w:r>
            <w:r>
              <w:rPr>
                <w:sz w:val="14"/>
                <w:szCs w:val="14"/>
                <w:spacing w:val="-1"/>
              </w:rPr>
              <w:t>0.0</w:t>
            </w:r>
            <w:r>
              <w:rPr>
                <w:sz w:val="14"/>
                <w:szCs w:val="14"/>
                <w:spacing w:val="19"/>
                <w:w w:val="101"/>
              </w:rPr>
              <w:t xml:space="preserve">   </w:t>
            </w:r>
            <w:r>
              <w:rPr>
                <w:sz w:val="14"/>
                <w:szCs w:val="14"/>
                <w:spacing w:val="-2"/>
              </w:rPr>
              <w:t>in</w:t>
            </w:r>
          </w:p>
          <w:p>
            <w:pPr>
              <w:pStyle w:val="TableText"/>
              <w:ind w:left="106"/>
              <w:spacing w:line="234" w:lineRule="auto"/>
              <w:rPr>
                <w:sz w:val="14"/>
                <w:szCs w:val="14"/>
              </w:rPr>
            </w:pPr>
            <w:r>
              <w:rPr>
                <w:sz w:val="14"/>
                <w:szCs w:val="14"/>
                <w:spacing w:val="-2"/>
              </w:rPr>
              <w:t>driver</w:t>
            </w:r>
          </w:p>
          <w:p>
            <w:pPr>
              <w:pStyle w:val="TableText"/>
              <w:ind w:left="145"/>
              <w:spacing w:line="301" w:lineRule="exact"/>
              <w:rPr>
                <w:sz w:val="14"/>
                <w:szCs w:val="14"/>
              </w:rPr>
            </w:pPr>
            <w:r>
              <w:rPr>
                <w:sz w:val="14"/>
                <w:szCs w:val="14"/>
                <w:position w:val="12"/>
              </w:rPr>
              <w:t>ShuffleBlockFetcherIterator</w:t>
            </w:r>
            <w:r>
              <w:rPr>
                <w:sz w:val="14"/>
                <w:szCs w:val="14"/>
                <w:spacing w:val="-1"/>
                <w:position w:val="12"/>
              </w:rPr>
              <w:t>:Started</w:t>
            </w:r>
          </w:p>
          <w:p>
            <w:pPr>
              <w:pStyle w:val="TableText"/>
              <w:ind w:left="90"/>
              <w:spacing w:line="197" w:lineRule="auto"/>
              <w:rPr>
                <w:sz w:val="14"/>
                <w:szCs w:val="14"/>
              </w:rPr>
            </w:pPr>
            <w:r>
              <w:rPr>
                <w:sz w:val="14"/>
                <w:szCs w:val="14"/>
                <w:spacing w:val="-1"/>
              </w:rPr>
              <w:t>TaskSetManager:Finished</w:t>
            </w:r>
            <w:r>
              <w:rPr>
                <w:sz w:val="14"/>
                <w:szCs w:val="14"/>
                <w:spacing w:val="18"/>
                <w:w w:val="101"/>
              </w:rPr>
              <w:t xml:space="preserve">   </w:t>
            </w:r>
            <w:r>
              <w:rPr>
                <w:sz w:val="14"/>
                <w:szCs w:val="14"/>
                <w:spacing w:val="-1"/>
              </w:rPr>
              <w:t>task</w:t>
            </w:r>
            <w:r>
              <w:rPr>
                <w:sz w:val="14"/>
                <w:szCs w:val="14"/>
                <w:spacing w:val="14"/>
              </w:rPr>
              <w:t xml:space="preserve">   </w:t>
            </w:r>
            <w:r>
              <w:rPr>
                <w:sz w:val="14"/>
                <w:szCs w:val="14"/>
                <w:spacing w:val="-1"/>
              </w:rPr>
              <w:t>0.0</w:t>
            </w:r>
          </w:p>
        </w:tc>
        <w:tc>
          <w:tcPr>
            <w:tcW w:w="2250" w:type="dxa"/>
            <w:vAlign w:val="top"/>
            <w:tcBorders>
              <w:right w:val="single" w:color="000000" w:sz="4" w:space="0"/>
              <w:top w:val="single" w:color="000000" w:sz="4" w:space="0"/>
            </w:tcBorders>
          </w:tcPr>
          <w:p>
            <w:pPr>
              <w:pStyle w:val="TableText"/>
              <w:ind w:left="105" w:right="28" w:firstLine="26"/>
              <w:spacing w:before="12" w:line="444" w:lineRule="auto"/>
              <w:rPr>
                <w:sz w:val="14"/>
                <w:szCs w:val="14"/>
              </w:rPr>
            </w:pPr>
            <w:r>
              <w:rPr>
                <w:sz w:val="14"/>
                <w:szCs w:val="14"/>
                <w:spacing w:val="-2"/>
              </w:rPr>
              <w:t>2</w:t>
            </w:r>
            <w:r>
              <w:rPr>
                <w:sz w:val="14"/>
                <w:szCs w:val="14"/>
                <w:spacing w:val="9"/>
              </w:rPr>
              <w:t xml:space="preserve">    </w:t>
            </w:r>
            <w:r>
              <w:rPr>
                <w:sz w:val="14"/>
                <w:szCs w:val="14"/>
                <w:spacing w:val="-2"/>
              </w:rPr>
              <w:t>non-empty</w:t>
            </w:r>
            <w:r>
              <w:rPr>
                <w:sz w:val="14"/>
                <w:szCs w:val="14"/>
                <w:spacing w:val="6"/>
              </w:rPr>
              <w:t xml:space="preserve">    </w:t>
            </w:r>
            <w:r>
              <w:rPr>
                <w:sz w:val="14"/>
                <w:szCs w:val="14"/>
                <w:spacing w:val="-2"/>
              </w:rPr>
              <w:t>blocks</w:t>
            </w:r>
            <w:r>
              <w:rPr>
                <w:sz w:val="14"/>
                <w:szCs w:val="14"/>
                <w:spacing w:val="6"/>
              </w:rPr>
              <w:t xml:space="preserve">    </w:t>
            </w:r>
            <w:r>
              <w:rPr>
                <w:sz w:val="14"/>
                <w:szCs w:val="14"/>
                <w:spacing w:val="-2"/>
              </w:rPr>
              <w:t>o</w:t>
            </w:r>
            <w:r>
              <w:rPr>
                <w:sz w:val="14"/>
                <w:szCs w:val="14"/>
                <w:spacing w:val="3"/>
              </w:rPr>
              <w:t xml:space="preserve"> </w:t>
            </w:r>
            <w:r>
              <w:rPr>
                <w:sz w:val="14"/>
                <w:szCs w:val="14"/>
              </w:rPr>
              <w:t>stage</w:t>
            </w:r>
            <w:r>
              <w:rPr>
                <w:sz w:val="14"/>
                <w:szCs w:val="14"/>
                <w:spacing w:val="17"/>
                <w:w w:val="101"/>
              </w:rPr>
              <w:t xml:space="preserve">   </w:t>
            </w:r>
            <w:r>
              <w:rPr>
                <w:sz w:val="14"/>
                <w:szCs w:val="14"/>
              </w:rPr>
              <w:t>75.0(TID</w:t>
            </w:r>
            <w:r>
              <w:rPr>
                <w:sz w:val="14"/>
                <w:szCs w:val="14"/>
                <w:spacing w:val="16"/>
              </w:rPr>
              <w:t xml:space="preserve">   </w:t>
            </w:r>
            <w:r>
              <w:rPr>
                <w:sz w:val="14"/>
                <w:szCs w:val="14"/>
              </w:rPr>
              <w:t>44).211</w:t>
            </w:r>
            <w:r>
              <w:rPr>
                <w:sz w:val="14"/>
                <w:szCs w:val="14"/>
                <w:spacing w:val="-1"/>
              </w:rPr>
              <w:t>3  </w:t>
            </w:r>
            <w:r>
              <w:rPr>
                <w:sz w:val="14"/>
                <w:szCs w:val="14"/>
                <w:spacing w:val="-2"/>
              </w:rPr>
              <w:t>o</w:t>
            </w:r>
            <w:r>
              <w:rPr>
                <w:sz w:val="14"/>
                <w:szCs w:val="14"/>
                <w:spacing w:val="5"/>
              </w:rPr>
              <w:t xml:space="preserve">    </w:t>
            </w:r>
            <w:r>
              <w:rPr>
                <w:sz w:val="14"/>
                <w:szCs w:val="14"/>
                <w:spacing w:val="-2"/>
              </w:rPr>
              <w:t>remote</w:t>
            </w:r>
            <w:r>
              <w:rPr>
                <w:sz w:val="14"/>
                <w:szCs w:val="14"/>
                <w:spacing w:val="5"/>
              </w:rPr>
              <w:t xml:space="preserve">    </w:t>
            </w:r>
            <w:r>
              <w:rPr>
                <w:sz w:val="14"/>
                <w:szCs w:val="14"/>
                <w:spacing w:val="-2"/>
              </w:rPr>
              <w:t>fetches</w:t>
            </w:r>
            <w:r>
              <w:rPr>
                <w:sz w:val="14"/>
                <w:szCs w:val="14"/>
                <w:spacing w:val="6"/>
              </w:rPr>
              <w:t xml:space="preserve">    </w:t>
            </w:r>
            <w:r>
              <w:rPr>
                <w:sz w:val="14"/>
                <w:szCs w:val="14"/>
                <w:spacing w:val="-2"/>
              </w:rPr>
              <w:t>in</w:t>
            </w:r>
          </w:p>
          <w:p>
            <w:pPr>
              <w:pStyle w:val="TableText"/>
              <w:ind w:left="157"/>
              <w:spacing w:line="197" w:lineRule="auto"/>
              <w:rPr>
                <w:sz w:val="14"/>
                <w:szCs w:val="14"/>
              </w:rPr>
            </w:pPr>
            <w:r>
              <w:rPr>
                <w:sz w:val="14"/>
                <w:szCs w:val="14"/>
                <w:spacing w:val="-3"/>
              </w:rPr>
              <w:t>in</w:t>
            </w:r>
            <w:r>
              <w:rPr>
                <w:sz w:val="14"/>
                <w:szCs w:val="14"/>
                <w:spacing w:val="20"/>
                <w:w w:val="101"/>
              </w:rPr>
              <w:t xml:space="preserve">   </w:t>
            </w:r>
            <w:r>
              <w:rPr>
                <w:sz w:val="14"/>
                <w:szCs w:val="14"/>
                <w:spacing w:val="-3"/>
              </w:rPr>
              <w:t>stage</w:t>
            </w:r>
            <w:r>
              <w:rPr>
                <w:sz w:val="14"/>
                <w:szCs w:val="14"/>
                <w:spacing w:val="14"/>
              </w:rPr>
              <w:t xml:space="preserve">   </w:t>
            </w:r>
            <w:r>
              <w:rPr>
                <w:sz w:val="14"/>
                <w:szCs w:val="14"/>
                <w:spacing w:val="-3"/>
              </w:rPr>
              <w:t>75.0(TID</w:t>
            </w:r>
            <w:r>
              <w:rPr>
                <w:sz w:val="14"/>
                <w:szCs w:val="14"/>
                <w:spacing w:val="14"/>
              </w:rPr>
              <w:t xml:space="preserve">   </w:t>
            </w:r>
            <w:r>
              <w:rPr>
                <w:sz w:val="14"/>
                <w:szCs w:val="14"/>
                <w:spacing w:val="-3"/>
              </w:rPr>
              <w:t>44)</w:t>
            </w:r>
          </w:p>
        </w:tc>
      </w:tr>
      <w:tr>
        <w:trPr>
          <w:trHeight w:val="678" w:hRule="atLeast"/>
        </w:trPr>
        <w:tc>
          <w:tcPr>
            <w:tcW w:w="3679" w:type="dxa"/>
            <w:vAlign w:val="top"/>
            <w:gridSpan w:val="2"/>
            <w:tcBorders>
              <w:left w:val="single" w:color="000000" w:sz="4" w:space="0"/>
            </w:tcBorders>
          </w:tcPr>
          <w:p>
            <w:pPr>
              <w:pStyle w:val="TableText"/>
              <w:ind w:left="14"/>
              <w:spacing w:before="27" w:line="202" w:lineRule="auto"/>
              <w:rPr>
                <w:sz w:val="14"/>
                <w:szCs w:val="14"/>
              </w:rPr>
            </w:pPr>
            <w:r>
              <w:rPr>
                <w:sz w:val="14"/>
                <w:szCs w:val="14"/>
                <w:spacing w:val="-2"/>
              </w:rPr>
              <w:t>in</w:t>
            </w:r>
            <w:r>
              <w:rPr>
                <w:sz w:val="14"/>
                <w:szCs w:val="14"/>
                <w:spacing w:val="29"/>
              </w:rPr>
              <w:t xml:space="preserve">  </w:t>
            </w:r>
            <w:r>
              <w:rPr>
                <w:sz w:val="14"/>
                <w:szCs w:val="14"/>
                <w:spacing w:val="-2"/>
              </w:rPr>
              <w:t>21</w:t>
            </w:r>
            <w:r>
              <w:rPr>
                <w:sz w:val="14"/>
                <w:szCs w:val="14"/>
                <w:spacing w:val="26"/>
                <w:w w:val="101"/>
              </w:rPr>
              <w:t xml:space="preserve">  </w:t>
            </w:r>
            <w:r>
              <w:rPr>
                <w:sz w:val="14"/>
                <w:szCs w:val="14"/>
                <w:spacing w:val="-2"/>
              </w:rPr>
              <w:t>ms</w:t>
            </w:r>
            <w:r>
              <w:rPr>
                <w:sz w:val="14"/>
                <w:szCs w:val="14"/>
                <w:spacing w:val="29"/>
              </w:rPr>
              <w:t xml:space="preserve">  </w:t>
            </w:r>
            <w:r>
              <w:rPr>
                <w:sz w:val="14"/>
                <w:szCs w:val="14"/>
                <w:spacing w:val="-2"/>
              </w:rPr>
              <w:t>on   localhost(1/2)</w:t>
            </w:r>
          </w:p>
          <w:p>
            <w:pPr>
              <w:pStyle w:val="TableText"/>
              <w:ind w:left="14"/>
              <w:spacing w:line="224" w:lineRule="auto"/>
              <w:rPr>
                <w:sz w:val="14"/>
                <w:szCs w:val="14"/>
              </w:rPr>
            </w:pPr>
            <w:r>
              <w:rPr>
                <w:sz w:val="14"/>
                <w:szCs w:val="14"/>
                <w:spacing w:val="-1"/>
              </w:rPr>
              <w:t>6/06/2916:55:37</w:t>
            </w:r>
            <w:r>
              <w:rPr>
                <w:sz w:val="14"/>
                <w:szCs w:val="14"/>
                <w:spacing w:val="24"/>
              </w:rPr>
              <w:t xml:space="preserve">   </w:t>
            </w:r>
            <w:r>
              <w:rPr>
                <w:sz w:val="14"/>
                <w:szCs w:val="14"/>
                <w:spacing w:val="-1"/>
              </w:rPr>
              <w:t>INFO</w:t>
            </w:r>
            <w:r>
              <w:rPr>
                <w:sz w:val="14"/>
                <w:szCs w:val="14"/>
                <w:spacing w:val="19"/>
              </w:rPr>
              <w:t xml:space="preserve">   </w:t>
            </w:r>
            <w:r>
              <w:rPr>
                <w:sz w:val="14"/>
                <w:szCs w:val="14"/>
                <w:spacing w:val="-1"/>
              </w:rPr>
              <w:t>Executor:Finished</w:t>
            </w:r>
            <w:r>
              <w:rPr>
                <w:sz w:val="14"/>
                <w:szCs w:val="14"/>
                <w:spacing w:val="20"/>
              </w:rPr>
              <w:t xml:space="preserve">   </w:t>
            </w:r>
            <w:r>
              <w:rPr>
                <w:sz w:val="14"/>
                <w:szCs w:val="14"/>
                <w:spacing w:val="-1"/>
              </w:rPr>
              <w:t>task</w:t>
            </w:r>
          </w:p>
          <w:p>
            <w:pPr>
              <w:pStyle w:val="TableText"/>
              <w:ind w:left="14"/>
              <w:spacing w:before="10" w:line="210" w:lineRule="auto"/>
              <w:rPr>
                <w:sz w:val="14"/>
                <w:szCs w:val="14"/>
              </w:rPr>
            </w:pPr>
            <w:r>
              <w:rPr>
                <w:sz w:val="14"/>
                <w:szCs w:val="14"/>
                <w:spacing w:val="-2"/>
              </w:rPr>
              <w:t>pytes</w:t>
            </w:r>
            <w:r>
              <w:rPr>
                <w:sz w:val="14"/>
                <w:szCs w:val="14"/>
                <w:spacing w:val="19"/>
              </w:rPr>
              <w:t xml:space="preserve">  </w:t>
            </w:r>
            <w:r>
              <w:rPr>
                <w:sz w:val="14"/>
                <w:szCs w:val="14"/>
                <w:spacing w:val="-2"/>
              </w:rPr>
              <w:t>result</w:t>
            </w:r>
            <w:r>
              <w:rPr>
                <w:sz w:val="14"/>
                <w:szCs w:val="14"/>
                <w:spacing w:val="18"/>
                <w:w w:val="101"/>
              </w:rPr>
              <w:t xml:space="preserve">  </w:t>
            </w:r>
            <w:r>
              <w:rPr>
                <w:sz w:val="14"/>
                <w:szCs w:val="14"/>
                <w:spacing w:val="-2"/>
              </w:rPr>
              <w:t>sent</w:t>
            </w:r>
            <w:r>
              <w:rPr>
                <w:sz w:val="14"/>
                <w:szCs w:val="14"/>
                <w:spacing w:val="16"/>
              </w:rPr>
              <w:t xml:space="preserve">  </w:t>
            </w:r>
            <w:r>
              <w:rPr>
                <w:sz w:val="14"/>
                <w:szCs w:val="14"/>
                <w:spacing w:val="-2"/>
              </w:rPr>
              <w:t>to</w:t>
            </w:r>
            <w:r>
              <w:rPr>
                <w:sz w:val="14"/>
                <w:szCs w:val="14"/>
                <w:spacing w:val="17"/>
              </w:rPr>
              <w:t xml:space="preserve">  </w:t>
            </w:r>
            <w:r>
              <w:rPr>
                <w:sz w:val="14"/>
                <w:szCs w:val="14"/>
                <w:spacing w:val="-2"/>
              </w:rPr>
              <w:t>driver</w:t>
            </w:r>
          </w:p>
          <w:p>
            <w:pPr>
              <w:pStyle w:val="TableText"/>
              <w:ind w:left="14"/>
              <w:spacing w:line="194" w:lineRule="auto"/>
              <w:rPr>
                <w:sz w:val="14"/>
                <w:szCs w:val="14"/>
              </w:rPr>
            </w:pPr>
            <w:r>
              <w:rPr>
                <w:sz w:val="14"/>
                <w:szCs w:val="14"/>
                <w:spacing w:val="-1"/>
              </w:rPr>
              <w:t>16/06/2916:55:37</w:t>
            </w:r>
            <w:r>
              <w:rPr>
                <w:sz w:val="14"/>
                <w:szCs w:val="14"/>
                <w:spacing w:val="19"/>
              </w:rPr>
              <w:t xml:space="preserve">   </w:t>
            </w:r>
            <w:r>
              <w:rPr>
                <w:sz w:val="14"/>
                <w:szCs w:val="14"/>
                <w:spacing w:val="-1"/>
              </w:rPr>
              <w:t>INFO</w:t>
            </w:r>
            <w:r>
              <w:rPr>
                <w:sz w:val="14"/>
                <w:szCs w:val="14"/>
                <w:spacing w:val="13"/>
              </w:rPr>
              <w:t xml:space="preserve">   </w:t>
            </w:r>
            <w:r>
              <w:rPr>
                <w:sz w:val="14"/>
                <w:szCs w:val="14"/>
                <w:spacing w:val="-1"/>
              </w:rPr>
              <w:t>TaskSetManager:Finished</w:t>
            </w:r>
          </w:p>
        </w:tc>
        <w:tc>
          <w:tcPr>
            <w:tcW w:w="502" w:type="dxa"/>
            <w:vAlign w:val="top"/>
          </w:tcPr>
          <w:p>
            <w:pPr>
              <w:pStyle w:val="TableText"/>
              <w:ind w:left="197"/>
              <w:spacing w:before="201" w:line="319" w:lineRule="exact"/>
              <w:rPr>
                <w:sz w:val="14"/>
                <w:szCs w:val="14"/>
              </w:rPr>
            </w:pPr>
            <w:r>
              <w:rPr>
                <w:sz w:val="14"/>
                <w:szCs w:val="14"/>
                <w:spacing w:val="-4"/>
                <w:position w:val="16"/>
              </w:rPr>
              <w:t>1.0</w:t>
            </w:r>
          </w:p>
          <w:p>
            <w:pPr>
              <w:pStyle w:val="TableText"/>
              <w:ind w:left="81"/>
              <w:spacing w:line="194" w:lineRule="auto"/>
              <w:rPr>
                <w:sz w:val="14"/>
                <w:szCs w:val="14"/>
              </w:rPr>
            </w:pPr>
            <w:r>
              <w:rPr>
                <w:sz w:val="14"/>
                <w:szCs w:val="14"/>
                <w:spacing w:val="-2"/>
              </w:rPr>
              <w:t>task</w:t>
            </w:r>
          </w:p>
        </w:tc>
        <w:tc>
          <w:tcPr>
            <w:tcW w:w="2639" w:type="dxa"/>
            <w:vAlign w:val="top"/>
            <w:gridSpan w:val="2"/>
            <w:tcBorders>
              <w:right w:val="single" w:color="000000" w:sz="4" w:space="0"/>
            </w:tcBorders>
          </w:tcPr>
          <w:p>
            <w:pPr>
              <w:pStyle w:val="TableText"/>
              <w:ind w:left="165"/>
              <w:spacing w:before="180" w:line="340" w:lineRule="exact"/>
              <w:rPr>
                <w:sz w:val="14"/>
                <w:szCs w:val="14"/>
              </w:rPr>
            </w:pPr>
            <w:r>
              <w:rPr>
                <w:sz w:val="14"/>
                <w:szCs w:val="14"/>
                <w:spacing w:val="-2"/>
                <w:position w:val="16"/>
              </w:rPr>
              <w:t>in    stage</w:t>
            </w:r>
            <w:r>
              <w:rPr>
                <w:sz w:val="14"/>
                <w:szCs w:val="14"/>
                <w:spacing w:val="22"/>
                <w:position w:val="16"/>
              </w:rPr>
              <w:t xml:space="preserve">   </w:t>
            </w:r>
            <w:r>
              <w:rPr>
                <w:sz w:val="14"/>
                <w:szCs w:val="14"/>
                <w:spacing w:val="-2"/>
                <w:position w:val="16"/>
              </w:rPr>
              <w:t>75.0(TID</w:t>
            </w:r>
            <w:r>
              <w:rPr>
                <w:sz w:val="14"/>
                <w:szCs w:val="14"/>
                <w:spacing w:val="19"/>
                <w:position w:val="16"/>
              </w:rPr>
              <w:t xml:space="preserve">   </w:t>
            </w:r>
            <w:r>
              <w:rPr>
                <w:sz w:val="14"/>
                <w:szCs w:val="14"/>
                <w:spacing w:val="-2"/>
                <w:position w:val="16"/>
              </w:rPr>
              <w:t>45).2040</w:t>
            </w:r>
          </w:p>
          <w:p>
            <w:pPr>
              <w:pStyle w:val="TableText"/>
              <w:ind w:left="112"/>
              <w:spacing w:line="194" w:lineRule="auto"/>
              <w:rPr>
                <w:sz w:val="14"/>
                <w:szCs w:val="14"/>
              </w:rPr>
            </w:pPr>
            <w:r>
              <w:rPr>
                <w:sz w:val="14"/>
                <w:szCs w:val="14"/>
                <w:spacing w:val="-3"/>
              </w:rPr>
              <w:t>1.0</w:t>
            </w:r>
            <w:r>
              <w:rPr>
                <w:sz w:val="14"/>
                <w:szCs w:val="14"/>
                <w:spacing w:val="19"/>
              </w:rPr>
              <w:t xml:space="preserve">   </w:t>
            </w:r>
            <w:r>
              <w:rPr>
                <w:sz w:val="14"/>
                <w:szCs w:val="14"/>
                <w:spacing w:val="-3"/>
              </w:rPr>
              <w:t>in</w:t>
            </w:r>
            <w:r>
              <w:rPr>
                <w:sz w:val="14"/>
                <w:szCs w:val="14"/>
                <w:spacing w:val="16"/>
              </w:rPr>
              <w:t xml:space="preserve">   </w:t>
            </w:r>
            <w:r>
              <w:rPr>
                <w:sz w:val="14"/>
                <w:szCs w:val="14"/>
                <w:spacing w:val="-3"/>
              </w:rPr>
              <w:t>stage</w:t>
            </w:r>
            <w:r>
              <w:rPr>
                <w:sz w:val="14"/>
                <w:szCs w:val="14"/>
                <w:spacing w:val="15"/>
              </w:rPr>
              <w:t xml:space="preserve">   </w:t>
            </w:r>
            <w:r>
              <w:rPr>
                <w:sz w:val="14"/>
                <w:szCs w:val="14"/>
                <w:spacing w:val="-3"/>
              </w:rPr>
              <w:t>75.0(TID</w:t>
            </w:r>
            <w:r>
              <w:rPr>
                <w:sz w:val="14"/>
                <w:szCs w:val="14"/>
                <w:spacing w:val="13"/>
              </w:rPr>
              <w:t xml:space="preserve">   </w:t>
            </w:r>
            <w:r>
              <w:rPr>
                <w:sz w:val="14"/>
                <w:szCs w:val="14"/>
                <w:spacing w:val="-3"/>
              </w:rPr>
              <w:t>45)</w:t>
            </w:r>
          </w:p>
        </w:tc>
      </w:tr>
      <w:tr>
        <w:trPr>
          <w:trHeight w:val="1966" w:hRule="atLeast"/>
        </w:trPr>
        <w:tc>
          <w:tcPr>
            <w:tcW w:w="6820" w:type="dxa"/>
            <w:vAlign w:val="top"/>
            <w:gridSpan w:val="5"/>
            <w:tcBorders>
              <w:left w:val="single" w:color="000000" w:sz="4" w:space="0"/>
              <w:bottom w:val="single" w:color="000000" w:sz="4" w:space="0"/>
              <w:right w:val="single" w:color="000000" w:sz="4" w:space="0"/>
            </w:tcBorders>
          </w:tcPr>
          <w:p>
            <w:pPr>
              <w:pStyle w:val="TableText"/>
              <w:ind w:left="14"/>
              <w:spacing w:before="28" w:line="203" w:lineRule="auto"/>
              <w:rPr>
                <w:sz w:val="14"/>
                <w:szCs w:val="14"/>
              </w:rPr>
            </w:pPr>
            <w:r>
              <w:rPr>
                <w:sz w:val="14"/>
                <w:szCs w:val="14"/>
                <w:spacing w:val="-2"/>
              </w:rPr>
              <w:t>in</w:t>
            </w:r>
            <w:r>
              <w:rPr>
                <w:sz w:val="14"/>
                <w:szCs w:val="14"/>
                <w:spacing w:val="29"/>
              </w:rPr>
              <w:t xml:space="preserve">  </w:t>
            </w:r>
            <w:r>
              <w:rPr>
                <w:sz w:val="14"/>
                <w:szCs w:val="14"/>
                <w:spacing w:val="-2"/>
              </w:rPr>
              <w:t>24</w:t>
            </w:r>
            <w:r>
              <w:rPr>
                <w:sz w:val="14"/>
                <w:szCs w:val="14"/>
                <w:spacing w:val="26"/>
                <w:w w:val="101"/>
              </w:rPr>
              <w:t xml:space="preserve">  </w:t>
            </w:r>
            <w:r>
              <w:rPr>
                <w:sz w:val="14"/>
                <w:szCs w:val="14"/>
                <w:spacing w:val="-2"/>
              </w:rPr>
              <w:t>ms</w:t>
            </w:r>
            <w:r>
              <w:rPr>
                <w:sz w:val="14"/>
                <w:szCs w:val="14"/>
                <w:spacing w:val="29"/>
              </w:rPr>
              <w:t xml:space="preserve">  </w:t>
            </w:r>
            <w:r>
              <w:rPr>
                <w:sz w:val="14"/>
                <w:szCs w:val="14"/>
                <w:spacing w:val="-2"/>
              </w:rPr>
              <w:t>on   localhost(2/2)</w:t>
            </w:r>
          </w:p>
          <w:p>
            <w:pPr>
              <w:pStyle w:val="TableText"/>
              <w:ind w:left="14"/>
              <w:spacing w:line="214" w:lineRule="auto"/>
              <w:rPr>
                <w:sz w:val="14"/>
                <w:szCs w:val="14"/>
              </w:rPr>
            </w:pPr>
            <w:r>
              <w:rPr>
                <w:sz w:val="14"/>
                <w:szCs w:val="14"/>
              </w:rPr>
              <w:t>6/06/2916:55:37</w:t>
            </w:r>
            <w:r>
              <w:rPr>
                <w:sz w:val="14"/>
                <w:szCs w:val="14"/>
                <w:spacing w:val="12"/>
              </w:rPr>
              <w:t xml:space="preserve">    </w:t>
            </w:r>
            <w:r>
              <w:rPr>
                <w:sz w:val="14"/>
                <w:szCs w:val="14"/>
              </w:rPr>
              <w:t>INFO    TaskSchedulerImp</w:t>
            </w:r>
            <w:r>
              <w:rPr>
                <w:sz w:val="14"/>
                <w:szCs w:val="14"/>
                <w:spacing w:val="-1"/>
              </w:rPr>
              <w:t>l:Removed     TaskSet</w:t>
            </w:r>
            <w:r>
              <w:rPr>
                <w:sz w:val="14"/>
                <w:szCs w:val="14"/>
                <w:spacing w:val="11"/>
              </w:rPr>
              <w:t xml:space="preserve">    </w:t>
            </w:r>
            <w:r>
              <w:rPr>
                <w:sz w:val="14"/>
                <w:szCs w:val="14"/>
                <w:spacing w:val="-1"/>
              </w:rPr>
              <w:t>75.0,whose</w:t>
            </w:r>
            <w:r>
              <w:rPr>
                <w:sz w:val="14"/>
                <w:szCs w:val="14"/>
                <w:spacing w:val="11"/>
              </w:rPr>
              <w:t xml:space="preserve">    </w:t>
            </w:r>
            <w:r>
              <w:rPr>
                <w:sz w:val="14"/>
                <w:szCs w:val="14"/>
                <w:spacing w:val="-1"/>
              </w:rPr>
              <w:t>tasks</w:t>
            </w:r>
            <w:r>
              <w:rPr>
                <w:sz w:val="14"/>
                <w:szCs w:val="14"/>
                <w:spacing w:val="10"/>
              </w:rPr>
              <w:t xml:space="preserve">    </w:t>
            </w:r>
            <w:r>
              <w:rPr>
                <w:sz w:val="14"/>
                <w:szCs w:val="14"/>
                <w:spacing w:val="-1"/>
              </w:rPr>
              <w:t>have</w:t>
            </w:r>
          </w:p>
          <w:p>
            <w:pPr>
              <w:pStyle w:val="TableText"/>
              <w:ind w:left="14"/>
              <w:spacing w:before="7" w:line="214" w:lineRule="auto"/>
              <w:rPr>
                <w:sz w:val="14"/>
                <w:szCs w:val="14"/>
              </w:rPr>
            </w:pPr>
            <w:r>
              <w:rPr>
                <w:sz w:val="14"/>
                <w:szCs w:val="14"/>
                <w:spacing w:val="-1"/>
              </w:rPr>
              <w:t>all</w:t>
            </w:r>
            <w:r>
              <w:rPr>
                <w:sz w:val="14"/>
                <w:szCs w:val="14"/>
                <w:spacing w:val="10"/>
              </w:rPr>
              <w:t xml:space="preserve">    </w:t>
            </w:r>
            <w:r>
              <w:rPr>
                <w:sz w:val="14"/>
                <w:szCs w:val="14"/>
                <w:spacing w:val="-1"/>
              </w:rPr>
              <w:t>completed,from</w:t>
            </w:r>
            <w:r>
              <w:rPr>
                <w:sz w:val="14"/>
                <w:szCs w:val="14"/>
                <w:spacing w:val="8"/>
              </w:rPr>
              <w:t xml:space="preserve">    </w:t>
            </w:r>
            <w:r>
              <w:rPr>
                <w:sz w:val="14"/>
                <w:szCs w:val="14"/>
                <w:spacing w:val="-1"/>
              </w:rPr>
              <w:t>pool</w:t>
            </w:r>
          </w:p>
          <w:p>
            <w:pPr>
              <w:pStyle w:val="TableText"/>
              <w:ind w:left="14"/>
              <w:spacing w:before="16" w:line="214" w:lineRule="auto"/>
              <w:rPr>
                <w:sz w:val="14"/>
                <w:szCs w:val="14"/>
              </w:rPr>
            </w:pPr>
            <w:r>
              <w:rPr>
                <w:sz w:val="14"/>
                <w:szCs w:val="14"/>
              </w:rPr>
              <w:t>6/06/2916:55:37     INFO      DAGScheduler:ResultStage     75(collect      at    </w:t>
            </w:r>
            <w:r>
              <w:rPr>
                <w:sz w:val="14"/>
                <w:szCs w:val="14"/>
                <w:spacing w:val="-1"/>
              </w:rPr>
              <w:t xml:space="preserve"> &lt;console&gt;:39)fi</w:t>
            </w:r>
          </w:p>
          <w:p>
            <w:pPr>
              <w:pStyle w:val="TableText"/>
              <w:ind w:left="14"/>
              <w:spacing w:before="36" w:line="174" w:lineRule="auto"/>
              <w:rPr>
                <w:sz w:val="14"/>
                <w:szCs w:val="14"/>
              </w:rPr>
            </w:pPr>
            <w:r>
              <w:rPr>
                <w:sz w:val="14"/>
                <w:szCs w:val="14"/>
                <w:spacing w:val="-3"/>
              </w:rPr>
              <w:t>ished</w:t>
            </w:r>
            <w:r>
              <w:rPr>
                <w:sz w:val="14"/>
                <w:szCs w:val="14"/>
                <w:spacing w:val="30"/>
                <w:w w:val="101"/>
              </w:rPr>
              <w:t xml:space="preserve">  </w:t>
            </w:r>
            <w:r>
              <w:rPr>
                <w:sz w:val="14"/>
                <w:szCs w:val="14"/>
                <w:spacing w:val="-3"/>
              </w:rPr>
              <w:t>in</w:t>
            </w:r>
            <w:r>
              <w:rPr>
                <w:sz w:val="14"/>
                <w:szCs w:val="14"/>
                <w:spacing w:val="25"/>
                <w:w w:val="101"/>
              </w:rPr>
              <w:t xml:space="preserve">  </w:t>
            </w:r>
            <w:r>
              <w:rPr>
                <w:sz w:val="14"/>
                <w:szCs w:val="14"/>
                <w:spacing w:val="-3"/>
              </w:rPr>
              <w:t>0.026</w:t>
            </w:r>
            <w:r>
              <w:rPr>
                <w:sz w:val="14"/>
                <w:szCs w:val="14"/>
                <w:spacing w:val="28"/>
              </w:rPr>
              <w:t xml:space="preserve">  </w:t>
            </w:r>
            <w:r>
              <w:rPr>
                <w:sz w:val="14"/>
                <w:szCs w:val="14"/>
                <w:spacing w:val="-3"/>
              </w:rPr>
              <w:t>s</w:t>
            </w:r>
          </w:p>
          <w:p>
            <w:pPr>
              <w:pStyle w:val="TableText"/>
              <w:ind w:left="14"/>
              <w:spacing w:before="1" w:line="205" w:lineRule="auto"/>
              <w:rPr>
                <w:sz w:val="14"/>
                <w:szCs w:val="14"/>
              </w:rPr>
            </w:pPr>
            <w:r>
              <w:rPr>
                <w:sz w:val="14"/>
                <w:szCs w:val="14"/>
              </w:rPr>
              <w:t>16/06/2916:55:37</w:t>
            </w:r>
            <w:r>
              <w:rPr>
                <w:sz w:val="14"/>
                <w:szCs w:val="14"/>
                <w:spacing w:val="11"/>
              </w:rPr>
              <w:t xml:space="preserve">    </w:t>
            </w:r>
            <w:r>
              <w:rPr>
                <w:sz w:val="14"/>
                <w:szCs w:val="14"/>
              </w:rPr>
              <w:t>INFO   </w:t>
            </w:r>
            <w:r>
              <w:rPr>
                <w:sz w:val="14"/>
                <w:szCs w:val="14"/>
                <w:spacing w:val="-1"/>
              </w:rPr>
              <w:t xml:space="preserve"> DAGScheduler:Job     7</w:t>
            </w:r>
            <w:r>
              <w:rPr>
                <w:sz w:val="14"/>
                <w:szCs w:val="14"/>
                <w:spacing w:val="11"/>
              </w:rPr>
              <w:t xml:space="preserve">    </w:t>
            </w:r>
            <w:r>
              <w:rPr>
                <w:sz w:val="14"/>
                <w:szCs w:val="14"/>
                <w:spacing w:val="-1"/>
              </w:rPr>
              <w:t>finished:collect</w:t>
            </w:r>
            <w:r>
              <w:rPr>
                <w:sz w:val="14"/>
                <w:szCs w:val="14"/>
                <w:spacing w:val="10"/>
              </w:rPr>
              <w:t xml:space="preserve">    </w:t>
            </w:r>
            <w:r>
              <w:rPr>
                <w:sz w:val="14"/>
                <w:szCs w:val="14"/>
                <w:spacing w:val="-1"/>
              </w:rPr>
              <w:t>at</w:t>
            </w:r>
            <w:r>
              <w:rPr>
                <w:sz w:val="14"/>
                <w:szCs w:val="14"/>
                <w:spacing w:val="10"/>
              </w:rPr>
              <w:t xml:space="preserve">    </w:t>
            </w:r>
            <w:r>
              <w:rPr>
                <w:sz w:val="14"/>
                <w:szCs w:val="14"/>
                <w:spacing w:val="-1"/>
              </w:rPr>
              <w:t>&lt;console&gt;:39,to</w:t>
            </w:r>
          </w:p>
          <w:p>
            <w:pPr>
              <w:pStyle w:val="TableText"/>
              <w:ind w:left="14"/>
              <w:spacing w:before="22" w:line="200" w:lineRule="auto"/>
              <w:rPr>
                <w:sz w:val="14"/>
                <w:szCs w:val="14"/>
              </w:rPr>
            </w:pPr>
            <w:r>
              <w:rPr>
                <w:sz w:val="14"/>
                <w:szCs w:val="14"/>
                <w:spacing w:val="-1"/>
              </w:rPr>
              <w:t>bk 8.854691</w:t>
            </w:r>
            <w:r>
              <w:rPr>
                <w:sz w:val="14"/>
                <w:szCs w:val="14"/>
                <w:spacing w:val="13"/>
              </w:rPr>
              <w:t xml:space="preserve"> </w:t>
            </w:r>
            <w:r>
              <w:rPr>
                <w:sz w:val="14"/>
                <w:szCs w:val="14"/>
                <w:spacing w:val="-1"/>
              </w:rPr>
              <w:t>S</w:t>
            </w:r>
          </w:p>
          <w:p>
            <w:pPr>
              <w:pStyle w:val="TableText"/>
              <w:ind w:left="14"/>
              <w:spacing w:line="213" w:lineRule="auto"/>
              <w:rPr>
                <w:sz w:val="14"/>
                <w:szCs w:val="14"/>
              </w:rPr>
            </w:pPr>
            <w:r>
              <w:rPr>
                <w:sz w:val="14"/>
                <w:szCs w:val="14"/>
                <w:spacing w:val="-2"/>
              </w:rPr>
              <w:t>istoica</w:t>
            </w:r>
            <w:r>
              <w:rPr>
                <w:sz w:val="14"/>
                <w:szCs w:val="14"/>
                <w:spacing w:val="26"/>
                <w:w w:val="101"/>
              </w:rPr>
              <w:t xml:space="preserve">  </w:t>
            </w:r>
            <w:r>
              <w:rPr>
                <w:sz w:val="14"/>
                <w:szCs w:val="14"/>
                <w:spacing w:val="-2"/>
              </w:rPr>
              <w:t>is</w:t>
            </w:r>
            <w:r>
              <w:rPr>
                <w:sz w:val="14"/>
                <w:szCs w:val="14"/>
                <w:spacing w:val="23"/>
              </w:rPr>
              <w:t xml:space="preserve">  </w:t>
            </w:r>
            <w:r>
              <w:rPr>
                <w:sz w:val="14"/>
                <w:szCs w:val="14"/>
                <w:spacing w:val="-2"/>
              </w:rPr>
              <w:t>the</w:t>
            </w:r>
            <w:r>
              <w:rPr>
                <w:sz w:val="14"/>
                <w:szCs w:val="14"/>
                <w:spacing w:val="23"/>
              </w:rPr>
              <w:t xml:space="preserve">  </w:t>
            </w:r>
            <w:r>
              <w:rPr>
                <w:sz w:val="14"/>
                <w:szCs w:val="14"/>
                <w:spacing w:val="-2"/>
              </w:rPr>
              <w:t>colleague</w:t>
            </w:r>
            <w:r>
              <w:rPr>
                <w:sz w:val="14"/>
                <w:szCs w:val="14"/>
                <w:spacing w:val="22"/>
                <w:w w:val="101"/>
              </w:rPr>
              <w:t xml:space="preserve">  </w:t>
            </w:r>
            <w:r>
              <w:rPr>
                <w:sz w:val="14"/>
                <w:szCs w:val="14"/>
                <w:spacing w:val="-2"/>
              </w:rPr>
              <w:t>of</w:t>
            </w:r>
            <w:r>
              <w:rPr>
                <w:sz w:val="14"/>
                <w:szCs w:val="14"/>
                <w:spacing w:val="22"/>
                <w:w w:val="101"/>
              </w:rPr>
              <w:t xml:space="preserve">  </w:t>
            </w:r>
            <w:r>
              <w:rPr>
                <w:sz w:val="14"/>
                <w:szCs w:val="14"/>
                <w:spacing w:val="-2"/>
              </w:rPr>
              <w:t>franklin</w:t>
            </w:r>
          </w:p>
          <w:p>
            <w:pPr>
              <w:pStyle w:val="TableText"/>
              <w:ind w:left="14"/>
              <w:spacing w:before="18" w:line="214" w:lineRule="auto"/>
              <w:rPr>
                <w:sz w:val="14"/>
                <w:szCs w:val="14"/>
              </w:rPr>
            </w:pPr>
            <w:r>
              <w:rPr>
                <w:sz w:val="14"/>
                <w:szCs w:val="14"/>
                <w:spacing w:val="-3"/>
              </w:rPr>
              <w:t>xin</w:t>
            </w:r>
            <w:r>
              <w:rPr>
                <w:sz w:val="14"/>
                <w:szCs w:val="14"/>
                <w:spacing w:val="29"/>
              </w:rPr>
              <w:t xml:space="preserve">  </w:t>
            </w:r>
            <w:r>
              <w:rPr>
                <w:sz w:val="14"/>
                <w:szCs w:val="14"/>
                <w:spacing w:val="-3"/>
              </w:rPr>
              <w:t>is</w:t>
            </w:r>
            <w:r>
              <w:rPr>
                <w:sz w:val="14"/>
                <w:szCs w:val="14"/>
                <w:spacing w:val="19"/>
              </w:rPr>
              <w:t xml:space="preserve">  </w:t>
            </w:r>
            <w:r>
              <w:rPr>
                <w:sz w:val="14"/>
                <w:szCs w:val="14"/>
                <w:spacing w:val="-3"/>
              </w:rPr>
              <w:t>the</w:t>
            </w:r>
            <w:r>
              <w:rPr>
                <w:sz w:val="14"/>
                <w:szCs w:val="14"/>
                <w:spacing w:val="19"/>
              </w:rPr>
              <w:t xml:space="preserve">  </w:t>
            </w:r>
            <w:r>
              <w:rPr>
                <w:sz w:val="14"/>
                <w:szCs w:val="14"/>
                <w:spacing w:val="-3"/>
              </w:rPr>
              <w:t>collab</w:t>
            </w:r>
            <w:r>
              <w:rPr>
                <w:sz w:val="14"/>
                <w:szCs w:val="14"/>
                <w:spacing w:val="18"/>
              </w:rPr>
              <w:t xml:space="preserve">  </w:t>
            </w:r>
            <w:r>
              <w:rPr>
                <w:sz w:val="14"/>
                <w:szCs w:val="14"/>
                <w:spacing w:val="-3"/>
              </w:rPr>
              <w:t>of</w:t>
            </w:r>
            <w:r>
              <w:rPr>
                <w:sz w:val="14"/>
                <w:szCs w:val="14"/>
                <w:spacing w:val="20"/>
                <w:w w:val="101"/>
              </w:rPr>
              <w:t xml:space="preserve">  </w:t>
            </w:r>
            <w:r>
              <w:rPr>
                <w:sz w:val="14"/>
                <w:szCs w:val="14"/>
                <w:spacing w:val="-3"/>
              </w:rPr>
              <w:t>jgonzal</w:t>
            </w:r>
          </w:p>
          <w:p>
            <w:pPr>
              <w:pStyle w:val="TableText"/>
              <w:ind w:left="14"/>
              <w:spacing w:before="17" w:line="213" w:lineRule="auto"/>
              <w:rPr>
                <w:sz w:val="14"/>
                <w:szCs w:val="14"/>
              </w:rPr>
            </w:pPr>
            <w:r>
              <w:rPr>
                <w:sz w:val="14"/>
                <w:szCs w:val="14"/>
                <w:spacing w:val="-2"/>
              </w:rPr>
              <w:t>franklin</w:t>
            </w:r>
            <w:r>
              <w:rPr>
                <w:sz w:val="14"/>
                <w:szCs w:val="14"/>
                <w:spacing w:val="19"/>
                <w:w w:val="101"/>
              </w:rPr>
              <w:t xml:space="preserve">  </w:t>
            </w:r>
            <w:r>
              <w:rPr>
                <w:sz w:val="14"/>
                <w:szCs w:val="14"/>
                <w:spacing w:val="-2"/>
              </w:rPr>
              <w:t>is</w:t>
            </w:r>
            <w:r>
              <w:rPr>
                <w:sz w:val="14"/>
                <w:szCs w:val="14"/>
                <w:spacing w:val="15"/>
              </w:rPr>
              <w:t xml:space="preserve">  </w:t>
            </w:r>
            <w:r>
              <w:rPr>
                <w:sz w:val="14"/>
                <w:szCs w:val="14"/>
                <w:spacing w:val="-2"/>
              </w:rPr>
              <w:t>the</w:t>
            </w:r>
            <w:r>
              <w:rPr>
                <w:sz w:val="14"/>
                <w:szCs w:val="14"/>
                <w:spacing w:val="15"/>
              </w:rPr>
              <w:t xml:space="preserve">  </w:t>
            </w:r>
            <w:r>
              <w:rPr>
                <w:sz w:val="14"/>
                <w:szCs w:val="14"/>
                <w:spacing w:val="-2"/>
              </w:rPr>
              <w:t>advisor</w:t>
            </w:r>
            <w:r>
              <w:rPr>
                <w:sz w:val="14"/>
                <w:szCs w:val="14"/>
                <w:spacing w:val="14"/>
              </w:rPr>
              <w:t xml:space="preserve">  </w:t>
            </w:r>
            <w:r>
              <w:rPr>
                <w:sz w:val="14"/>
                <w:szCs w:val="14"/>
                <w:spacing w:val="-2"/>
              </w:rPr>
              <w:t>of</w:t>
            </w:r>
            <w:r>
              <w:rPr>
                <w:sz w:val="14"/>
                <w:szCs w:val="14"/>
                <w:spacing w:val="13"/>
              </w:rPr>
              <w:t xml:space="preserve">  </w:t>
            </w:r>
            <w:r>
              <w:rPr>
                <w:sz w:val="14"/>
                <w:szCs w:val="14"/>
                <w:spacing w:val="-2"/>
              </w:rPr>
              <w:t>rxin</w:t>
            </w:r>
          </w:p>
          <w:p>
            <w:pPr>
              <w:pStyle w:val="TableText"/>
              <w:ind w:left="14"/>
              <w:spacing w:line="213" w:lineRule="auto"/>
              <w:rPr>
                <w:sz w:val="14"/>
                <w:szCs w:val="14"/>
              </w:rPr>
            </w:pPr>
            <w:r>
              <w:rPr>
                <w:sz w:val="14"/>
                <w:szCs w:val="14"/>
                <w:spacing w:val="-3"/>
              </w:rPr>
              <w:t>franklin</w:t>
            </w:r>
            <w:r>
              <w:rPr>
                <w:sz w:val="14"/>
                <w:szCs w:val="14"/>
                <w:spacing w:val="26"/>
                <w:w w:val="101"/>
              </w:rPr>
              <w:t xml:space="preserve">  </w:t>
            </w:r>
            <w:r>
              <w:rPr>
                <w:sz w:val="14"/>
                <w:szCs w:val="14"/>
                <w:spacing w:val="-3"/>
              </w:rPr>
              <w:t>is</w:t>
            </w:r>
            <w:r>
              <w:rPr>
                <w:sz w:val="14"/>
                <w:szCs w:val="14"/>
                <w:spacing w:val="14"/>
              </w:rPr>
              <w:t xml:space="preserve">  </w:t>
            </w:r>
            <w:r>
              <w:rPr>
                <w:sz w:val="14"/>
                <w:szCs w:val="14"/>
                <w:spacing w:val="-3"/>
              </w:rPr>
              <w:t>the</w:t>
            </w:r>
            <w:r>
              <w:rPr>
                <w:sz w:val="14"/>
                <w:szCs w:val="14"/>
                <w:spacing w:val="12"/>
              </w:rPr>
              <w:t xml:space="preserve">  </w:t>
            </w:r>
            <w:r>
              <w:rPr>
                <w:sz w:val="14"/>
                <w:szCs w:val="14"/>
                <w:spacing w:val="-3"/>
              </w:rPr>
              <w:t>pt</w:t>
            </w:r>
            <w:r>
              <w:rPr>
                <w:sz w:val="14"/>
                <w:szCs w:val="14"/>
                <w:spacing w:val="14"/>
              </w:rPr>
              <w:t xml:space="preserve">  </w:t>
            </w:r>
            <w:r>
              <w:rPr>
                <w:sz w:val="14"/>
                <w:szCs w:val="14"/>
                <w:spacing w:val="-3"/>
              </w:rPr>
              <w:t>of</w:t>
            </w:r>
            <w:r>
              <w:rPr>
                <w:sz w:val="14"/>
                <w:szCs w:val="14"/>
                <w:spacing w:val="15"/>
              </w:rPr>
              <w:t xml:space="preserve">  </w:t>
            </w:r>
            <w:r>
              <w:rPr>
                <w:sz w:val="14"/>
                <w:szCs w:val="14"/>
                <w:spacing w:val="-3"/>
              </w:rPr>
              <w:t>jgonzal</w:t>
            </w:r>
          </w:p>
        </w:tc>
      </w:tr>
    </w:tbl>
    <w:p>
      <w:pPr>
        <w:ind w:left="2699"/>
        <w:spacing w:before="172" w:line="219" w:lineRule="auto"/>
        <w:rPr>
          <w:rFonts w:ascii="SimSun" w:hAnsi="SimSun" w:eastAsia="SimSun" w:cs="SimSun"/>
          <w:sz w:val="17"/>
          <w:szCs w:val="17"/>
        </w:rPr>
      </w:pPr>
      <w:r>
        <w:rPr>
          <w:rFonts w:ascii="SimSun" w:hAnsi="SimSun" w:eastAsia="SimSun" w:cs="SimSun"/>
          <w:sz w:val="17"/>
          <w:szCs w:val="17"/>
          <w:spacing w:val="9"/>
        </w:rPr>
        <w:t>图5-29</w:t>
      </w:r>
      <w:r>
        <w:rPr>
          <w:rFonts w:ascii="SimSun" w:hAnsi="SimSun" w:eastAsia="SimSun" w:cs="SimSun"/>
          <w:sz w:val="17"/>
          <w:szCs w:val="17"/>
          <w:spacing w:val="6"/>
        </w:rPr>
        <w:t xml:space="preserve">  </w:t>
      </w:r>
      <w:r>
        <w:rPr>
          <w:rFonts w:ascii="SimSun" w:hAnsi="SimSun" w:eastAsia="SimSun" w:cs="SimSun"/>
          <w:sz w:val="17"/>
          <w:szCs w:val="17"/>
          <w:spacing w:val="9"/>
        </w:rPr>
        <w:t>使用</w:t>
      </w:r>
      <w:r>
        <w:rPr>
          <w:rFonts w:ascii="SimSun" w:hAnsi="SimSun" w:eastAsia="SimSun" w:cs="SimSun"/>
          <w:sz w:val="17"/>
          <w:szCs w:val="17"/>
          <w:spacing w:val="-34"/>
        </w:rPr>
        <w:t xml:space="preserve"> </w:t>
      </w:r>
      <w:r>
        <w:rPr>
          <w:rFonts w:ascii="Times New Roman" w:hAnsi="Times New Roman" w:eastAsia="Times New Roman" w:cs="Times New Roman"/>
          <w:sz w:val="17"/>
          <w:szCs w:val="17"/>
        </w:rPr>
        <w:t>mask</w:t>
      </w:r>
      <w:r>
        <w:rPr>
          <w:rFonts w:ascii="Times New Roman" w:hAnsi="Times New Roman" w:eastAsia="Times New Roman" w:cs="Times New Roman"/>
          <w:sz w:val="17"/>
          <w:szCs w:val="17"/>
          <w:spacing w:val="39"/>
          <w:w w:val="101"/>
        </w:rPr>
        <w:t xml:space="preserve"> </w:t>
      </w:r>
      <w:r>
        <w:rPr>
          <w:rFonts w:ascii="SimSun" w:hAnsi="SimSun" w:eastAsia="SimSun" w:cs="SimSun"/>
          <w:sz w:val="17"/>
          <w:szCs w:val="17"/>
          <w:spacing w:val="9"/>
        </w:rPr>
        <w:t>操作返回子图结果</w:t>
      </w:r>
    </w:p>
    <w:p>
      <w:pPr>
        <w:spacing w:line="219" w:lineRule="auto"/>
        <w:sectPr>
          <w:footerReference w:type="default" r:id="rId561"/>
          <w:pgSz w:w="9520" w:h="14210"/>
          <w:pgMar w:top="400" w:right="230" w:bottom="696" w:left="410" w:header="0" w:footer="476" w:gutter="0"/>
        </w:sectPr>
        <w:rPr>
          <w:rFonts w:ascii="SimSun" w:hAnsi="SimSun" w:eastAsia="SimSun" w:cs="SimSun"/>
          <w:sz w:val="17"/>
          <w:szCs w:val="17"/>
        </w:rPr>
      </w:pPr>
    </w:p>
    <w:p>
      <w:pPr>
        <w:ind w:left="979"/>
        <w:spacing w:before="211" w:line="356" w:lineRule="exact"/>
        <w:rPr>
          <w:rFonts w:ascii="SimSun" w:hAnsi="SimSun" w:eastAsia="SimSun" w:cs="SimSun"/>
          <w:sz w:val="19"/>
          <w:szCs w:val="19"/>
        </w:rPr>
      </w:pPr>
      <w:r>
        <w:rPr>
          <w:rFonts w:ascii="SimSun" w:hAnsi="SimSun" w:eastAsia="SimSun" w:cs="SimSun"/>
          <w:sz w:val="19"/>
          <w:szCs w:val="19"/>
          <w:position w:val="12"/>
        </w:rPr>
        <w:t>groupEdges</w:t>
      </w:r>
      <w:r>
        <w:rPr>
          <w:rFonts w:ascii="SimSun" w:hAnsi="SimSun" w:eastAsia="SimSun" w:cs="SimSun"/>
          <w:sz w:val="19"/>
          <w:szCs w:val="19"/>
          <w:spacing w:val="5"/>
          <w:position w:val="12"/>
        </w:rPr>
        <w:t xml:space="preserve">  </w:t>
      </w:r>
      <w:r>
        <w:rPr>
          <w:rFonts w:ascii="SimSun" w:hAnsi="SimSun" w:eastAsia="SimSun" w:cs="SimSun"/>
          <w:sz w:val="19"/>
          <w:szCs w:val="19"/>
          <w:spacing w:val="18"/>
          <w:position w:val="12"/>
        </w:rPr>
        <w:t>操作能合并了多重图的并行边(例如，顶点之间的重复边</w:t>
      </w:r>
      <w:r>
        <w:rPr>
          <w:rFonts w:ascii="SimSun" w:hAnsi="SimSun" w:eastAsia="SimSun" w:cs="SimSun"/>
          <w:sz w:val="19"/>
          <w:szCs w:val="19"/>
          <w:spacing w:val="17"/>
          <w:position w:val="12"/>
        </w:rPr>
        <w:t>)。在一些数值模</w:t>
      </w:r>
    </w:p>
    <w:p>
      <w:pPr>
        <w:ind w:left="559"/>
        <w:spacing w:line="218" w:lineRule="auto"/>
        <w:rPr>
          <w:rFonts w:ascii="SimSun" w:hAnsi="SimSun" w:eastAsia="SimSun" w:cs="SimSun"/>
          <w:sz w:val="19"/>
          <w:szCs w:val="19"/>
        </w:rPr>
      </w:pPr>
      <w:r>
        <w:rPr>
          <w:rFonts w:ascii="SimSun" w:hAnsi="SimSun" w:eastAsia="SimSun" w:cs="SimSun"/>
          <w:sz w:val="19"/>
          <w:szCs w:val="19"/>
          <w:spacing w:val="11"/>
        </w:rPr>
        <w:t>拟应用程序中，并行边能被融合，进而减少了图的大小。</w:t>
      </w:r>
    </w:p>
    <w:p>
      <w:pPr>
        <w:pStyle w:val="BodyText"/>
        <w:ind w:left="979"/>
        <w:spacing w:before="62" w:line="222" w:lineRule="auto"/>
        <w:outlineLvl w:val="4"/>
        <w:rPr>
          <w:rFonts w:ascii="SimHei" w:hAnsi="SimHei" w:eastAsia="SimHei" w:cs="SimHei"/>
          <w:sz w:val="22"/>
          <w:szCs w:val="22"/>
        </w:rPr>
      </w:pPr>
      <w:r>
        <w:rPr>
          <w:sz w:val="22"/>
          <w:szCs w:val="22"/>
          <w:b/>
          <w:bCs/>
          <w:spacing w:val="-4"/>
        </w:rPr>
        <w:t>4.Join</w:t>
      </w:r>
      <w:r>
        <w:rPr>
          <w:sz w:val="22"/>
          <w:szCs w:val="22"/>
          <w:b/>
          <w:bCs/>
          <w:spacing w:val="11"/>
        </w:rPr>
        <w:t xml:space="preserve"> </w:t>
      </w:r>
      <w:r>
        <w:rPr>
          <w:rFonts w:ascii="SimHei" w:hAnsi="SimHei" w:eastAsia="SimHei" w:cs="SimHei"/>
          <w:sz w:val="22"/>
          <w:szCs w:val="22"/>
          <w:b/>
          <w:bCs/>
          <w:spacing w:val="-4"/>
        </w:rPr>
        <w:t>操作</w:t>
      </w:r>
    </w:p>
    <w:p>
      <w:pPr>
        <w:ind w:left="559" w:firstLine="420"/>
        <w:spacing w:before="78" w:line="284" w:lineRule="auto"/>
        <w:jc w:val="both"/>
        <w:rPr>
          <w:rFonts w:ascii="SimSun" w:hAnsi="SimSun" w:eastAsia="SimSun" w:cs="SimSun"/>
          <w:sz w:val="19"/>
          <w:szCs w:val="19"/>
        </w:rPr>
      </w:pPr>
      <w:r>
        <w:rPr>
          <w:rFonts w:ascii="SimSun" w:hAnsi="SimSun" w:eastAsia="SimSun" w:cs="SimSun"/>
          <w:sz w:val="19"/>
          <w:szCs w:val="19"/>
          <w:spacing w:val="18"/>
        </w:rPr>
        <w:t>在许多情况中，需要将外部数据集合</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RDDs</w:t>
      </w:r>
      <w:r>
        <w:rPr>
          <w:rFonts w:ascii="Times New Roman" w:hAnsi="Times New Roman" w:eastAsia="Times New Roman" w:cs="Times New Roman"/>
          <w:sz w:val="19"/>
          <w:szCs w:val="19"/>
          <w:spacing w:val="18"/>
        </w:rPr>
        <w:t>)   </w:t>
      </w:r>
      <w:r>
        <w:rPr>
          <w:rFonts w:ascii="SimSun" w:hAnsi="SimSun" w:eastAsia="SimSun" w:cs="SimSun"/>
          <w:sz w:val="19"/>
          <w:szCs w:val="19"/>
          <w:spacing w:val="18"/>
        </w:rPr>
        <w:t>添加到图中。例如，有额外的用户</w:t>
      </w:r>
      <w:r>
        <w:rPr>
          <w:rFonts w:ascii="SimSun" w:hAnsi="SimSun" w:eastAsia="SimSun" w:cs="SimSun"/>
          <w:sz w:val="19"/>
          <w:szCs w:val="19"/>
          <w:spacing w:val="17"/>
        </w:rPr>
        <w:t>属性，</w:t>
      </w:r>
      <w:r>
        <w:rPr>
          <w:rFonts w:ascii="SimSun" w:hAnsi="SimSun" w:eastAsia="SimSun" w:cs="SimSun"/>
          <w:sz w:val="19"/>
          <w:szCs w:val="19"/>
        </w:rPr>
        <w:t xml:space="preserve"> </w:t>
      </w:r>
      <w:r>
        <w:rPr>
          <w:rFonts w:ascii="SimSun" w:hAnsi="SimSun" w:eastAsia="SimSun" w:cs="SimSun"/>
          <w:sz w:val="19"/>
          <w:szCs w:val="19"/>
          <w:spacing w:val="21"/>
        </w:rPr>
        <w:t>想将其融合到一个已存在图中或者想把数据从一个图复制到另一个图。这些任务可以使</w:t>
      </w:r>
      <w:r>
        <w:rPr>
          <w:rFonts w:ascii="SimSun" w:hAnsi="SimSun" w:eastAsia="SimSun" w:cs="SimSun"/>
          <w:sz w:val="19"/>
          <w:szCs w:val="19"/>
          <w:spacing w:val="20"/>
        </w:rPr>
        <w:t>用 </w:t>
      </w:r>
      <w:r>
        <w:rPr>
          <w:rFonts w:ascii="Times New Roman" w:hAnsi="Times New Roman" w:eastAsia="Times New Roman" w:cs="Times New Roman"/>
          <w:sz w:val="19"/>
          <w:szCs w:val="19"/>
        </w:rPr>
        <w:t>join</w:t>
      </w:r>
      <w:r>
        <w:rPr>
          <w:rFonts w:ascii="Times New Roman" w:hAnsi="Times New Roman" w:eastAsia="Times New Roman" w:cs="Times New Roman"/>
          <w:sz w:val="19"/>
          <w:szCs w:val="19"/>
          <w:spacing w:val="49"/>
        </w:rPr>
        <w:t xml:space="preserve"> </w:t>
      </w:r>
      <w:r>
        <w:rPr>
          <w:rFonts w:ascii="SimSun" w:hAnsi="SimSun" w:eastAsia="SimSun" w:cs="SimSun"/>
          <w:sz w:val="19"/>
          <w:szCs w:val="19"/>
          <w:spacing w:val="19"/>
        </w:rPr>
        <w:t>操作来实现。下面我们列出了关键的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join</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9"/>
        </w:rPr>
        <w:t>操作：</w:t>
      </w:r>
    </w:p>
    <w:p>
      <w:pPr>
        <w:ind w:left="979"/>
        <w:spacing w:before="8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rPr>
        <w:t>class Graph[VD,ED]{</w:t>
      </w:r>
    </w:p>
    <w:p>
      <w:pPr>
        <w:ind w:left="1370" w:right="1237" w:hanging="210"/>
        <w:spacing w:before="134" w:line="25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joinVertices</w:t>
      </w:r>
      <w:r>
        <w:rPr>
          <w:rFonts w:ascii="Times New Roman" w:hAnsi="Times New Roman" w:eastAsia="Times New Roman" w:cs="Times New Roman"/>
          <w:sz w:val="19"/>
          <w:szCs w:val="19"/>
          <w:spacing w:val="2"/>
        </w:rPr>
        <w:t>[U](</w:t>
      </w:r>
      <w:r>
        <w:rPr>
          <w:rFonts w:ascii="Times New Roman" w:hAnsi="Times New Roman" w:eastAsia="Times New Roman" w:cs="Times New Roman"/>
          <w:sz w:val="19"/>
          <w:szCs w:val="19"/>
        </w:rPr>
        <w:t>table</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RDD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VertexId</w:t>
      </w:r>
      <w:r>
        <w:rPr>
          <w:rFonts w:ascii="Times New Roman" w:hAnsi="Times New Roman" w:eastAsia="Times New Roman" w:cs="Times New Roman"/>
          <w:sz w:val="19"/>
          <w:szCs w:val="19"/>
          <w:spacing w:val="2"/>
        </w:rPr>
        <w:t>,U)])(</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VertexId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2"/>
        </w:rPr>
        <w:t>,U)=</w:t>
      </w:r>
      <w:r>
        <w:rPr>
          <w:rFonts w:ascii="Times New Roman" w:hAnsi="Times New Roman" w:eastAsia="Times New Roman" w:cs="Times New Roman"/>
          <w:sz w:val="19"/>
          <w:szCs w:val="19"/>
          <w:spacing w:val="1"/>
        </w:rPr>
        <w:t>&gt;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:Graph[VD,ED]</w:t>
      </w:r>
    </w:p>
    <w:p>
      <w:pPr>
        <w:ind w:left="1370" w:right="309" w:hanging="210"/>
        <w:spacing w:before="135"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outerJoinVertices[U,VD2](table:RDD[(VertexId,U)])(map:(VertexId,VD,Option[U])=&gt;VD2) </w:t>
      </w:r>
      <w:r>
        <w:rPr>
          <w:rFonts w:ascii="Times New Roman" w:hAnsi="Times New Roman" w:eastAsia="Times New Roman" w:cs="Times New Roman"/>
          <w:sz w:val="19"/>
          <w:szCs w:val="19"/>
          <w:spacing w:val="-2"/>
        </w:rPr>
        <w:t>:Graph[VD2,ED]</w:t>
      </w:r>
    </w:p>
    <w:p>
      <w:pPr>
        <w:pStyle w:val="BodyText"/>
        <w:spacing w:line="299" w:lineRule="auto"/>
        <w:rPr/>
      </w:pPr>
      <w:r/>
    </w:p>
    <w:p>
      <w:pPr>
        <w:ind w:left="559" w:right="78" w:firstLine="420"/>
        <w:spacing w:before="72" w:line="263" w:lineRule="auto"/>
        <w:rPr>
          <w:rFonts w:ascii="SimSun" w:hAnsi="SimSun" w:eastAsia="SimSun" w:cs="SimSun"/>
          <w:sz w:val="22"/>
          <w:szCs w:val="22"/>
        </w:rPr>
      </w:pPr>
      <w:r>
        <w:rPr>
          <w:rFonts w:ascii="Times New Roman" w:hAnsi="Times New Roman" w:eastAsia="Times New Roman" w:cs="Times New Roman"/>
          <w:sz w:val="22"/>
          <w:szCs w:val="22"/>
          <w:spacing w:val="-2"/>
        </w:rPr>
        <w:t>joinVertices</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2"/>
        </w:rPr>
        <w:t>操作连接</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2"/>
        </w:rPr>
        <w:t>vertic</w:t>
      </w:r>
      <w:r>
        <w:rPr>
          <w:rFonts w:ascii="Times New Roman" w:hAnsi="Times New Roman" w:eastAsia="Times New Roman" w:cs="Times New Roman"/>
          <w:sz w:val="22"/>
          <w:szCs w:val="22"/>
          <w:spacing w:val="-3"/>
        </w:rPr>
        <w:t>es</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3"/>
        </w:rPr>
        <w:t>和输入</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3"/>
        </w:rPr>
        <w:t>RDD,</w:t>
      </w:r>
      <w:r>
        <w:rPr>
          <w:rFonts w:ascii="SimSun" w:hAnsi="SimSun" w:eastAsia="SimSun" w:cs="SimSun"/>
          <w:sz w:val="22"/>
          <w:szCs w:val="22"/>
          <w:spacing w:val="-3"/>
        </w:rPr>
        <w:t>通过用户自定义的</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3"/>
        </w:rPr>
        <w:t>map</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3"/>
        </w:rPr>
        <w:t>函数处理图中的</w:t>
      </w:r>
      <w:r>
        <w:rPr>
          <w:rFonts w:ascii="SimSun" w:hAnsi="SimSun" w:eastAsia="SimSun" w:cs="SimSun"/>
          <w:sz w:val="22"/>
          <w:szCs w:val="22"/>
        </w:rPr>
        <w:t xml:space="preserve"> </w:t>
      </w:r>
      <w:r>
        <w:rPr>
          <w:rFonts w:ascii="SimSun" w:hAnsi="SimSun" w:eastAsia="SimSun" w:cs="SimSun"/>
          <w:sz w:val="22"/>
          <w:szCs w:val="22"/>
          <w:spacing w:val="-14"/>
        </w:rPr>
        <w:t>节点属性，返回一个新图。若在</w:t>
      </w:r>
      <w:r>
        <w:rPr>
          <w:rFonts w:ascii="SimSun" w:hAnsi="SimSun" w:eastAsia="SimSun" w:cs="SimSun"/>
          <w:sz w:val="22"/>
          <w:szCs w:val="22"/>
          <w:spacing w:val="-31"/>
        </w:rPr>
        <w:t xml:space="preserve"> </w:t>
      </w:r>
      <w:r>
        <w:rPr>
          <w:rFonts w:ascii="SimSun" w:hAnsi="SimSun" w:eastAsia="SimSun" w:cs="SimSun"/>
          <w:sz w:val="22"/>
          <w:szCs w:val="22"/>
          <w:spacing w:val="-14"/>
        </w:rPr>
        <w:t>RDD</w:t>
      </w:r>
      <w:r>
        <w:rPr>
          <w:rFonts w:ascii="SimSun" w:hAnsi="SimSun" w:eastAsia="SimSun" w:cs="SimSun"/>
          <w:sz w:val="22"/>
          <w:szCs w:val="22"/>
          <w:spacing w:val="47"/>
        </w:rPr>
        <w:t xml:space="preserve"> </w:t>
      </w:r>
      <w:r>
        <w:rPr>
          <w:rFonts w:ascii="SimSun" w:hAnsi="SimSun" w:eastAsia="SimSun" w:cs="SimSun"/>
          <w:sz w:val="22"/>
          <w:szCs w:val="22"/>
          <w:spacing w:val="-14"/>
        </w:rPr>
        <w:t>节点中没有一个匹配值，将保留其原始值。</w:t>
      </w:r>
    </w:p>
    <w:p>
      <w:pPr>
        <w:ind w:left="979"/>
        <w:spacing w:before="86" w:line="330" w:lineRule="exact"/>
        <w:rPr>
          <w:rFonts w:ascii="SimSun" w:hAnsi="SimSun" w:eastAsia="SimSun" w:cs="SimSun"/>
          <w:sz w:val="19"/>
          <w:szCs w:val="19"/>
        </w:rPr>
      </w:pPr>
      <w:r>
        <w:rPr>
          <w:rFonts w:ascii="SimSun" w:hAnsi="SimSun" w:eastAsia="SimSun" w:cs="SimSun"/>
          <w:sz w:val="19"/>
          <w:szCs w:val="19"/>
          <w:spacing w:val="17"/>
          <w:position w:val="10"/>
        </w:rPr>
        <w:t>可通过下面的方法加快</w:t>
      </w:r>
      <w:r>
        <w:rPr>
          <w:rFonts w:ascii="SimSun" w:hAnsi="SimSun" w:eastAsia="SimSun" w:cs="SimSun"/>
          <w:sz w:val="19"/>
          <w:szCs w:val="19"/>
          <w:spacing w:val="-39"/>
          <w:position w:val="10"/>
        </w:rPr>
        <w:t xml:space="preserve"> </w:t>
      </w:r>
      <w:r>
        <w:rPr>
          <w:rFonts w:ascii="Times New Roman" w:hAnsi="Times New Roman" w:eastAsia="Times New Roman" w:cs="Times New Roman"/>
          <w:sz w:val="19"/>
          <w:szCs w:val="19"/>
          <w:position w:val="10"/>
        </w:rPr>
        <w:t>join</w:t>
      </w:r>
      <w:r>
        <w:rPr>
          <w:rFonts w:ascii="Times New Roman" w:hAnsi="Times New Roman" w:eastAsia="Times New Roman" w:cs="Times New Roman"/>
          <w:sz w:val="19"/>
          <w:szCs w:val="19"/>
          <w:spacing w:val="42"/>
          <w:w w:val="101"/>
          <w:position w:val="10"/>
        </w:rPr>
        <w:t xml:space="preserve"> </w:t>
      </w:r>
      <w:r>
        <w:rPr>
          <w:rFonts w:ascii="SimSun" w:hAnsi="SimSun" w:eastAsia="SimSun" w:cs="SimSun"/>
          <w:sz w:val="19"/>
          <w:szCs w:val="19"/>
          <w:spacing w:val="17"/>
          <w:position w:val="10"/>
        </w:rPr>
        <w:t>的执行速度：</w:t>
      </w:r>
    </w:p>
    <w:p>
      <w:pPr>
        <w:ind w:left="97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nonUniqueCosts:RDD[(VertexID,D</w:t>
      </w:r>
      <w:r>
        <w:rPr>
          <w:rFonts w:ascii="Times New Roman" w:hAnsi="Times New Roman" w:eastAsia="Times New Roman" w:cs="Times New Roman"/>
          <w:sz w:val="19"/>
          <w:szCs w:val="19"/>
          <w:spacing w:val="-1"/>
        </w:rPr>
        <w:t>ouble)]</w:t>
      </w:r>
    </w:p>
    <w:p>
      <w:pPr>
        <w:ind w:left="97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uniqueCosts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VertexRDD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Double</w:t>
      </w:r>
      <w:r>
        <w:rPr>
          <w:rFonts w:ascii="Times New Roman" w:hAnsi="Times New Roman" w:eastAsia="Times New Roman" w:cs="Times New Roman"/>
          <w:sz w:val="19"/>
          <w:szCs w:val="19"/>
          <w:spacing w:val="2"/>
        </w:rPr>
        <w:t>]=</w:t>
      </w:r>
    </w:p>
    <w:p>
      <w:pPr>
        <w:ind w:left="1160"/>
        <w:spacing w:before="1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graph.vertices.aggregateUsingIndex(nonUnique,</w:t>
      </w:r>
      <w:r>
        <w:rPr>
          <w:rFonts w:ascii="Times New Roman" w:hAnsi="Times New Roman" w:eastAsia="Times New Roman" w:cs="Times New Roman"/>
          <w:sz w:val="19"/>
          <w:szCs w:val="19"/>
          <w:spacing w:val="-1"/>
        </w:rPr>
        <w:t>(a,b)=&gt;a+b)</w:t>
      </w:r>
    </w:p>
    <w:p>
      <w:pPr>
        <w:ind w:left="979"/>
        <w:spacing w:before="115" w:line="29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0"/>
        </w:rPr>
        <w:t>val</w:t>
      </w:r>
      <w:r>
        <w:rPr>
          <w:rFonts w:ascii="Times New Roman" w:hAnsi="Times New Roman" w:eastAsia="Times New Roman" w:cs="Times New Roman"/>
          <w:sz w:val="19"/>
          <w:szCs w:val="19"/>
          <w:spacing w:val="3"/>
          <w:position w:val="10"/>
        </w:rPr>
        <w:t xml:space="preserve">       </w:t>
      </w:r>
      <w:r>
        <w:rPr>
          <w:rFonts w:ascii="Times New Roman" w:hAnsi="Times New Roman" w:eastAsia="Times New Roman" w:cs="Times New Roman"/>
          <w:sz w:val="19"/>
          <w:szCs w:val="19"/>
          <w:position w:val="10"/>
        </w:rPr>
        <w:t>joinedGraph</w:t>
      </w:r>
      <w:r>
        <w:rPr>
          <w:rFonts w:ascii="Times New Roman" w:hAnsi="Times New Roman" w:eastAsia="Times New Roman" w:cs="Times New Roman"/>
          <w:sz w:val="19"/>
          <w:szCs w:val="19"/>
          <w:spacing w:val="3"/>
          <w:position w:val="10"/>
        </w:rPr>
        <w:t>=</w:t>
      </w:r>
      <w:r>
        <w:rPr>
          <w:rFonts w:ascii="Times New Roman" w:hAnsi="Times New Roman" w:eastAsia="Times New Roman" w:cs="Times New Roman"/>
          <w:sz w:val="19"/>
          <w:szCs w:val="19"/>
          <w:position w:val="10"/>
        </w:rPr>
        <w:t>graph</w:t>
      </w:r>
      <w:r>
        <w:rPr>
          <w:rFonts w:ascii="Times New Roman" w:hAnsi="Times New Roman" w:eastAsia="Times New Roman" w:cs="Times New Roman"/>
          <w:sz w:val="19"/>
          <w:szCs w:val="19"/>
          <w:spacing w:val="3"/>
          <w:position w:val="10"/>
        </w:rPr>
        <w:t>.</w:t>
      </w:r>
      <w:r>
        <w:rPr>
          <w:rFonts w:ascii="Times New Roman" w:hAnsi="Times New Roman" w:eastAsia="Times New Roman" w:cs="Times New Roman"/>
          <w:sz w:val="19"/>
          <w:szCs w:val="19"/>
          <w:position w:val="10"/>
        </w:rPr>
        <w:t>joinVertices</w:t>
      </w:r>
      <w:r>
        <w:rPr>
          <w:rFonts w:ascii="Times New Roman" w:hAnsi="Times New Roman" w:eastAsia="Times New Roman" w:cs="Times New Roman"/>
          <w:sz w:val="19"/>
          <w:szCs w:val="19"/>
          <w:spacing w:val="3"/>
          <w:position w:val="10"/>
        </w:rPr>
        <w:t>(</w:t>
      </w:r>
      <w:r>
        <w:rPr>
          <w:rFonts w:ascii="Times New Roman" w:hAnsi="Times New Roman" w:eastAsia="Times New Roman" w:cs="Times New Roman"/>
          <w:sz w:val="19"/>
          <w:szCs w:val="19"/>
          <w:position w:val="10"/>
        </w:rPr>
        <w:t>uniqueCosts</w:t>
      </w:r>
      <w:r>
        <w:rPr>
          <w:rFonts w:ascii="Times New Roman" w:hAnsi="Times New Roman" w:eastAsia="Times New Roman" w:cs="Times New Roman"/>
          <w:sz w:val="19"/>
          <w:szCs w:val="19"/>
          <w:spacing w:val="3"/>
          <w:position w:val="10"/>
        </w:rPr>
        <w:t>)(</w:t>
      </w:r>
    </w:p>
    <w:p>
      <w:pPr>
        <w:ind w:left="116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(id,oldCost,extraCost)=&gt;oldCo</w:t>
      </w:r>
      <w:r>
        <w:rPr>
          <w:rFonts w:ascii="Times New Roman" w:hAnsi="Times New Roman" w:eastAsia="Times New Roman" w:cs="Times New Roman"/>
          <w:sz w:val="19"/>
          <w:szCs w:val="19"/>
          <w:spacing w:val="-1"/>
        </w:rPr>
        <w:t>st+extraCost)</w:t>
      </w:r>
    </w:p>
    <w:p>
      <w:pPr>
        <w:ind w:left="559" w:right="68" w:firstLine="420"/>
        <w:spacing w:before="105" w:line="267" w:lineRule="auto"/>
        <w:jc w:val="both"/>
        <w:rPr>
          <w:rFonts w:ascii="SimSun" w:hAnsi="SimSun" w:eastAsia="SimSun" w:cs="SimSun"/>
          <w:sz w:val="22"/>
          <w:szCs w:val="22"/>
        </w:rPr>
      </w:pPr>
      <w:r>
        <w:rPr>
          <w:rFonts w:ascii="Times New Roman" w:hAnsi="Times New Roman" w:eastAsia="Times New Roman" w:cs="Times New Roman"/>
          <w:sz w:val="22"/>
          <w:szCs w:val="22"/>
          <w:spacing w:val="-2"/>
        </w:rPr>
        <w:t>outerJoinVertices</w:t>
      </w:r>
      <w:r>
        <w:rPr>
          <w:rFonts w:ascii="Times New Roman" w:hAnsi="Times New Roman" w:eastAsia="Times New Roman" w:cs="Times New Roman"/>
          <w:sz w:val="22"/>
          <w:szCs w:val="22"/>
          <w:spacing w:val="53"/>
        </w:rPr>
        <w:t xml:space="preserve"> </w:t>
      </w:r>
      <w:r>
        <w:rPr>
          <w:rFonts w:ascii="SimSun" w:hAnsi="SimSun" w:eastAsia="SimSun" w:cs="SimSun"/>
          <w:sz w:val="22"/>
          <w:szCs w:val="22"/>
          <w:spacing w:val="-2"/>
        </w:rPr>
        <w:t>方法和</w:t>
      </w:r>
      <w:r>
        <w:rPr>
          <w:rFonts w:ascii="Times New Roman" w:hAnsi="Times New Roman" w:eastAsia="Times New Roman" w:cs="Times New Roman"/>
          <w:sz w:val="22"/>
          <w:szCs w:val="22"/>
          <w:spacing w:val="-2"/>
        </w:rPr>
        <w:t>joinVertices </w:t>
      </w:r>
      <w:r>
        <w:rPr>
          <w:rFonts w:ascii="SimSun" w:hAnsi="SimSun" w:eastAsia="SimSun" w:cs="SimSun"/>
          <w:sz w:val="22"/>
          <w:szCs w:val="22"/>
          <w:spacing w:val="-2"/>
        </w:rPr>
        <w:t>相似，除了可以将用户定义的</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2"/>
        </w:rPr>
        <w:t>map</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2"/>
        </w:rPr>
        <w:t>函数应</w:t>
      </w:r>
      <w:r>
        <w:rPr>
          <w:rFonts w:ascii="SimSun" w:hAnsi="SimSun" w:eastAsia="SimSun" w:cs="SimSun"/>
          <w:sz w:val="22"/>
          <w:szCs w:val="22"/>
          <w:spacing w:val="-3"/>
        </w:rPr>
        <w:t>用到</w:t>
      </w:r>
      <w:r>
        <w:rPr>
          <w:rFonts w:ascii="SimSun" w:hAnsi="SimSun" w:eastAsia="SimSun" w:cs="SimSun"/>
          <w:sz w:val="22"/>
          <w:szCs w:val="22"/>
        </w:rPr>
        <w:t xml:space="preserve"> </w:t>
      </w:r>
      <w:r>
        <w:rPr>
          <w:rFonts w:ascii="SimSun" w:hAnsi="SimSun" w:eastAsia="SimSun" w:cs="SimSun"/>
          <w:sz w:val="19"/>
          <w:szCs w:val="19"/>
          <w:spacing w:val="16"/>
        </w:rPr>
        <w:t>所有顶点，还可以改变顶点类型。例如，我们可以通过使用出度初始化顶点属性来设</w:t>
      </w:r>
      <w:r>
        <w:rPr>
          <w:rFonts w:ascii="SimSun" w:hAnsi="SimSun" w:eastAsia="SimSun" w:cs="SimSun"/>
          <w:sz w:val="19"/>
          <w:szCs w:val="19"/>
          <w:spacing w:val="15"/>
        </w:rPr>
        <w:t>置一个</w:t>
      </w:r>
      <w:r>
        <w:rPr>
          <w:rFonts w:ascii="SimSun" w:hAnsi="SimSun" w:eastAsia="SimSun" w:cs="SimSun"/>
          <w:sz w:val="19"/>
          <w:szCs w:val="19"/>
        </w:rPr>
        <w:t xml:space="preserve"> </w:t>
      </w:r>
      <w:r>
        <w:rPr>
          <w:rFonts w:ascii="SimSun" w:hAnsi="SimSun" w:eastAsia="SimSun" w:cs="SimSun"/>
          <w:sz w:val="22"/>
          <w:szCs w:val="22"/>
          <w:spacing w:val="-7"/>
        </w:rPr>
        <w:t>针对</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7"/>
        </w:rPr>
        <w:t>PageRank </w:t>
      </w:r>
      <w:r>
        <w:rPr>
          <w:rFonts w:ascii="SimSun" w:hAnsi="SimSun" w:eastAsia="SimSun" w:cs="SimSun"/>
          <w:sz w:val="22"/>
          <w:szCs w:val="22"/>
          <w:spacing w:val="-7"/>
        </w:rPr>
        <w:t>的图：</w:t>
      </w:r>
    </w:p>
    <w:p>
      <w:pPr>
        <w:ind w:left="979"/>
        <w:spacing w:before="1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outDegrees:VertexRDD[Int]=gra</w:t>
      </w:r>
      <w:r>
        <w:rPr>
          <w:rFonts w:ascii="Times New Roman" w:hAnsi="Times New Roman" w:eastAsia="Times New Roman" w:cs="Times New Roman"/>
          <w:sz w:val="19"/>
          <w:szCs w:val="19"/>
          <w:spacing w:val="-1"/>
        </w:rPr>
        <w:t>ph.outDegrees</w:t>
      </w:r>
    </w:p>
    <w:p>
      <w:pPr>
        <w:ind w:left="1159" w:right="771" w:hanging="180"/>
        <w:spacing w:before="136" w:line="25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degreeGraph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outerJoinVertices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outDegrees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oldAttr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outDegOpt</w:t>
      </w:r>
      <w:r>
        <w:rPr>
          <w:rFonts w:ascii="Times New Roman" w:hAnsi="Times New Roman" w:eastAsia="Times New Roman" w:cs="Times New Roman"/>
          <w:sz w:val="19"/>
          <w:szCs w:val="19"/>
          <w:spacing w:val="1"/>
        </w:rPr>
        <w:t>)=&gt;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6"/>
        </w:rPr>
        <w:t>outDegOpt match</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6"/>
        </w:rPr>
        <w:t>{</w:t>
      </w:r>
    </w:p>
    <w:p>
      <w:pPr>
        <w:ind w:left="1370"/>
        <w:spacing w:before="1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case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Some(outDeg)=&gt;outDeg</w:t>
      </w:r>
    </w:p>
    <w:p>
      <w:pPr>
        <w:ind w:left="137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case</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rPr>
        <w:t>None=&gt;0//No  outDegree  means  zero  </w:t>
      </w:r>
      <w:r>
        <w:rPr>
          <w:rFonts w:ascii="Times New Roman" w:hAnsi="Times New Roman" w:eastAsia="Times New Roman" w:cs="Times New Roman"/>
          <w:sz w:val="19"/>
          <w:szCs w:val="19"/>
          <w:spacing w:val="-1"/>
        </w:rPr>
        <w:t>outDegree</w:t>
      </w:r>
    </w:p>
    <w:p>
      <w:pPr>
        <w:pStyle w:val="BodyText"/>
        <w:spacing w:line="319" w:lineRule="auto"/>
        <w:rPr/>
      </w:pPr>
      <w:r/>
    </w:p>
    <w:p>
      <w:pPr>
        <w:pStyle w:val="BodyText"/>
        <w:spacing w:line="320" w:lineRule="auto"/>
        <w:rPr/>
      </w:pPr>
      <w:r/>
    </w:p>
    <w:p>
      <w:pPr>
        <w:ind w:left="559" w:right="83" w:firstLine="420"/>
        <w:spacing w:before="73" w:line="279" w:lineRule="auto"/>
        <w:jc w:val="both"/>
        <w:rPr>
          <w:rFonts w:ascii="SimSun" w:hAnsi="SimSun" w:eastAsia="SimSun" w:cs="SimSun"/>
          <w:sz w:val="19"/>
          <w:szCs w:val="19"/>
        </w:rPr>
      </w:pPr>
      <w:r>
        <w:rPr>
          <w:rFonts w:ascii="SimSun" w:hAnsi="SimSun" w:eastAsia="SimSun" w:cs="SimSun"/>
          <w:sz w:val="22"/>
          <w:szCs w:val="22"/>
          <w:spacing w:val="3"/>
        </w:rPr>
        <w:t>在上面的示例中使用到了柯里函数模式的多参数</w:t>
      </w:r>
      <w:r>
        <w:rPr>
          <w:rFonts w:ascii="SimSun" w:hAnsi="SimSun" w:eastAsia="SimSun" w:cs="SimSun"/>
          <w:sz w:val="22"/>
          <w:szCs w:val="22"/>
          <w:spacing w:val="2"/>
        </w:rPr>
        <w:t>列表(例如</w:t>
      </w:r>
      <w:r>
        <w:rPr>
          <w:rFonts w:ascii="Times New Roman" w:hAnsi="Times New Roman" w:eastAsia="Times New Roman" w:cs="Times New Roman"/>
          <w:sz w:val="22"/>
          <w:szCs w:val="22"/>
          <w:spacing w:val="2"/>
        </w:rPr>
        <w:t>f(a)(b))</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w:t>
      </w:r>
      <w:r>
        <w:rPr>
          <w:rFonts w:ascii="SimSun" w:hAnsi="SimSun" w:eastAsia="SimSun" w:cs="SimSun"/>
          <w:sz w:val="22"/>
          <w:szCs w:val="22"/>
          <w:spacing w:val="51"/>
        </w:rPr>
        <w:t xml:space="preserve">  </w:t>
      </w:r>
      <w:r>
        <w:rPr>
          <w:rFonts w:ascii="SimSun" w:hAnsi="SimSun" w:eastAsia="SimSun" w:cs="SimSun"/>
          <w:sz w:val="22"/>
          <w:szCs w:val="22"/>
          <w:spacing w:val="2"/>
        </w:rPr>
        <w:t>可以将写</w:t>
      </w:r>
      <w:r>
        <w:rPr>
          <w:rFonts w:ascii="SimSun" w:hAnsi="SimSun" w:eastAsia="SimSun" w:cs="SimSun"/>
          <w:sz w:val="22"/>
          <w:szCs w:val="22"/>
        </w:rPr>
        <w:t xml:space="preserve"> </w:t>
      </w:r>
      <w:r>
        <w:rPr>
          <w:rFonts w:ascii="Times New Roman" w:hAnsi="Times New Roman" w:eastAsia="Times New Roman" w:cs="Times New Roman"/>
          <w:sz w:val="19"/>
          <w:szCs w:val="19"/>
          <w:spacing w:val="11"/>
        </w:rPr>
        <w:t>f(a)(b)    </w:t>
      </w:r>
      <w:r>
        <w:rPr>
          <w:rFonts w:ascii="SimSun" w:hAnsi="SimSun" w:eastAsia="SimSun" w:cs="SimSun"/>
          <w:sz w:val="19"/>
          <w:szCs w:val="19"/>
          <w:spacing w:val="11"/>
        </w:rPr>
        <w:t>与</w:t>
      </w:r>
      <w:r>
        <w:rPr>
          <w:rFonts w:ascii="SimSun" w:hAnsi="SimSun" w:eastAsia="SimSun" w:cs="SimSun"/>
          <w:sz w:val="19"/>
          <w:szCs w:val="19"/>
          <w:spacing w:val="-22"/>
        </w:rPr>
        <w:t xml:space="preserve"> </w:t>
      </w:r>
      <w:r>
        <w:rPr>
          <w:rFonts w:ascii="Times New Roman" w:hAnsi="Times New Roman" w:eastAsia="Times New Roman" w:cs="Times New Roman"/>
          <w:sz w:val="19"/>
          <w:szCs w:val="19"/>
          <w:spacing w:val="11"/>
        </w:rPr>
        <w:t>f(a,b)     </w:t>
      </w:r>
      <w:r>
        <w:rPr>
          <w:rFonts w:ascii="SimSun" w:hAnsi="SimSun" w:eastAsia="SimSun" w:cs="SimSun"/>
          <w:sz w:val="19"/>
          <w:szCs w:val="19"/>
          <w:spacing w:val="11"/>
        </w:rPr>
        <w:t>等同，使用柯里函数模式意味着类型接口</w:t>
      </w:r>
      <w:r>
        <w:rPr>
          <w:rFonts w:ascii="Times New Roman" w:hAnsi="Times New Roman" w:eastAsia="Times New Roman" w:cs="Times New Roman"/>
          <w:sz w:val="19"/>
          <w:szCs w:val="19"/>
          <w:spacing w:val="11"/>
        </w:rPr>
        <w:t>b</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1"/>
        </w:rPr>
        <w:t>将不会依赖于</w:t>
      </w:r>
      <w:r>
        <w:rPr>
          <w:rFonts w:ascii="Times New Roman" w:hAnsi="Times New Roman" w:eastAsia="Times New Roman" w:cs="Times New Roman"/>
          <w:sz w:val="19"/>
          <w:szCs w:val="19"/>
          <w:spacing w:val="11"/>
        </w:rPr>
        <w:t>a</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1"/>
        </w:rPr>
        <w:t>。</w:t>
      </w:r>
      <w:r>
        <w:rPr>
          <w:rFonts w:ascii="SimSun" w:hAnsi="SimSun" w:eastAsia="SimSun" w:cs="SimSun"/>
          <w:sz w:val="19"/>
          <w:szCs w:val="19"/>
          <w:spacing w:val="-42"/>
        </w:rPr>
        <w:t xml:space="preserve"> </w:t>
      </w:r>
      <w:r>
        <w:rPr>
          <w:rFonts w:ascii="SimSun" w:hAnsi="SimSun" w:eastAsia="SimSun" w:cs="SimSun"/>
          <w:sz w:val="19"/>
          <w:szCs w:val="19"/>
          <w:spacing w:val="11"/>
        </w:rPr>
        <w:t>因此用户需</w:t>
      </w:r>
      <w:r>
        <w:rPr>
          <w:rFonts w:ascii="SimSun" w:hAnsi="SimSun" w:eastAsia="SimSun" w:cs="SimSun"/>
          <w:sz w:val="19"/>
          <w:szCs w:val="19"/>
        </w:rPr>
        <w:t xml:space="preserve"> </w:t>
      </w:r>
      <w:r>
        <w:rPr>
          <w:rFonts w:ascii="SimSun" w:hAnsi="SimSun" w:eastAsia="SimSun" w:cs="SimSun"/>
          <w:sz w:val="19"/>
          <w:szCs w:val="19"/>
          <w:spacing w:val="15"/>
        </w:rPr>
        <w:t>要提供自定义函数类型注释：</w:t>
      </w:r>
    </w:p>
    <w:p>
      <w:pPr>
        <w:ind w:left="979"/>
        <w:spacing w:before="10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joinedGraph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joinVertices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uniqueCosts</w:t>
      </w:r>
      <w:r>
        <w:rPr>
          <w:rFonts w:ascii="Times New Roman" w:hAnsi="Times New Roman" w:eastAsia="Times New Roman" w:cs="Times New Roman"/>
          <w:sz w:val="19"/>
          <w:szCs w:val="19"/>
          <w:spacing w:val="1"/>
        </w:rPr>
        <w:t>,    (</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VertexID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oldCost</w:t>
      </w:r>
      <w:r>
        <w:rPr>
          <w:rFonts w:ascii="Times New Roman" w:hAnsi="Times New Roman" w:eastAsia="Times New Roman" w:cs="Times New Roman"/>
          <w:sz w:val="19"/>
          <w:szCs w:val="19"/>
          <w:spacing w:val="1"/>
        </w:rPr>
        <w:t>:</w:t>
      </w:r>
    </w:p>
    <w:p>
      <w:pPr>
        <w:ind w:left="97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Double,extraCost:Double)=&gt;oldCost+ex</w:t>
      </w:r>
      <w:r>
        <w:rPr>
          <w:rFonts w:ascii="Times New Roman" w:hAnsi="Times New Roman" w:eastAsia="Times New Roman" w:cs="Times New Roman"/>
          <w:sz w:val="19"/>
          <w:szCs w:val="19"/>
          <w:spacing w:val="-1"/>
        </w:rPr>
        <w:t>traCost)</w:t>
      </w:r>
    </w:p>
    <w:p>
      <w:pPr>
        <w:ind w:left="983"/>
        <w:spacing w:before="124" w:line="222" w:lineRule="auto"/>
        <w:outlineLvl w:val="4"/>
        <w:rPr>
          <w:rFonts w:ascii="SimHei" w:hAnsi="SimHei" w:eastAsia="SimHei" w:cs="SimHei"/>
          <w:sz w:val="22"/>
          <w:szCs w:val="22"/>
        </w:rPr>
      </w:pPr>
      <w:r>
        <w:rPr>
          <w:rFonts w:ascii="SimHei" w:hAnsi="SimHei" w:eastAsia="SimHei" w:cs="SimHei"/>
          <w:sz w:val="22"/>
          <w:szCs w:val="22"/>
          <w:b/>
          <w:bCs/>
          <w:spacing w:val="-5"/>
        </w:rPr>
        <w:t>5.</w:t>
      </w:r>
      <w:r>
        <w:rPr>
          <w:rFonts w:ascii="SimHei" w:hAnsi="SimHei" w:eastAsia="SimHei" w:cs="SimHei"/>
          <w:sz w:val="22"/>
          <w:szCs w:val="22"/>
          <w:spacing w:val="-53"/>
        </w:rPr>
        <w:t xml:space="preserve"> </w:t>
      </w:r>
      <w:r>
        <w:rPr>
          <w:rFonts w:ascii="SimHei" w:hAnsi="SimHei" w:eastAsia="SimHei" w:cs="SimHei"/>
          <w:sz w:val="22"/>
          <w:szCs w:val="22"/>
          <w:b/>
          <w:bCs/>
          <w:spacing w:val="-5"/>
        </w:rPr>
        <w:t>相邻聚合</w:t>
      </w:r>
    </w:p>
    <w:p>
      <w:pPr>
        <w:ind w:left="559" w:right="81" w:firstLine="420"/>
        <w:spacing w:before="69" w:line="284" w:lineRule="auto"/>
        <w:jc w:val="both"/>
        <w:rPr>
          <w:rFonts w:ascii="SimSun" w:hAnsi="SimSun" w:eastAsia="SimSun" w:cs="SimSun"/>
          <w:sz w:val="19"/>
          <w:szCs w:val="19"/>
        </w:rPr>
      </w:pPr>
      <w:r>
        <w:rPr>
          <w:rFonts w:ascii="SimSun" w:hAnsi="SimSun" w:eastAsia="SimSun" w:cs="SimSun"/>
          <w:sz w:val="19"/>
          <w:szCs w:val="19"/>
          <w:spacing w:val="21"/>
        </w:rPr>
        <w:t>在图分析任务中一个关键步骤就是聚集每一个顶点的邻居信息。例如，我们想知道每</w:t>
      </w:r>
      <w:r>
        <w:rPr>
          <w:rFonts w:ascii="SimSun" w:hAnsi="SimSun" w:eastAsia="SimSun" w:cs="SimSun"/>
          <w:sz w:val="19"/>
          <w:szCs w:val="19"/>
          <w:spacing w:val="10"/>
        </w:rPr>
        <w:t xml:space="preserve"> </w:t>
      </w:r>
      <w:r>
        <w:rPr>
          <w:rFonts w:ascii="SimSun" w:hAnsi="SimSun" w:eastAsia="SimSun" w:cs="SimSun"/>
          <w:sz w:val="19"/>
          <w:szCs w:val="19"/>
          <w:spacing w:val="18"/>
        </w:rPr>
        <w:t>一个用户的追随者数量或者追随者的平均年龄。</w:t>
      </w:r>
      <w:r>
        <w:rPr>
          <w:rFonts w:ascii="SimSun" w:hAnsi="SimSun" w:eastAsia="SimSun" w:cs="SimSun"/>
          <w:sz w:val="19"/>
          <w:szCs w:val="19"/>
          <w:spacing w:val="63"/>
        </w:rPr>
        <w:t xml:space="preserve"> </w:t>
      </w:r>
      <w:r>
        <w:rPr>
          <w:rFonts w:ascii="SimSun" w:hAnsi="SimSun" w:eastAsia="SimSun" w:cs="SimSun"/>
          <w:sz w:val="19"/>
          <w:szCs w:val="19"/>
          <w:spacing w:val="18"/>
        </w:rPr>
        <w:t>一些迭代的图算法(像</w:t>
      </w:r>
      <w:r>
        <w:rPr>
          <w:rFonts w:ascii="SimSun" w:hAnsi="SimSun" w:eastAsia="SimSun" w:cs="SimSun"/>
          <w:sz w:val="19"/>
          <w:szCs w:val="19"/>
          <w:spacing w:val="-23"/>
        </w:rPr>
        <w:t xml:space="preserve"> </w:t>
      </w:r>
      <w:r>
        <w:rPr>
          <w:rFonts w:ascii="SimSun" w:hAnsi="SimSun" w:eastAsia="SimSun" w:cs="SimSun"/>
          <w:sz w:val="19"/>
          <w:szCs w:val="19"/>
        </w:rPr>
        <w:t>PageRank</w:t>
      </w:r>
      <w:r>
        <w:rPr>
          <w:rFonts w:ascii="SimSun" w:hAnsi="SimSun" w:eastAsia="SimSun" w:cs="SimSun"/>
          <w:sz w:val="19"/>
          <w:szCs w:val="19"/>
          <w:spacing w:val="18"/>
        </w:rPr>
        <w:t>,</w:t>
      </w:r>
      <w:r>
        <w:rPr>
          <w:rFonts w:ascii="SimSun" w:hAnsi="SimSun" w:eastAsia="SimSun" w:cs="SimSun"/>
          <w:sz w:val="19"/>
          <w:szCs w:val="19"/>
          <w:spacing w:val="64"/>
        </w:rPr>
        <w:t xml:space="preserve"> </w:t>
      </w:r>
      <w:r>
        <w:rPr>
          <w:rFonts w:ascii="SimSun" w:hAnsi="SimSun" w:eastAsia="SimSun" w:cs="SimSun"/>
          <w:sz w:val="19"/>
          <w:szCs w:val="19"/>
          <w:spacing w:val="17"/>
        </w:rPr>
        <w:t>最短路</w:t>
      </w:r>
      <w:r>
        <w:rPr>
          <w:rFonts w:ascii="SimSun" w:hAnsi="SimSun" w:eastAsia="SimSun" w:cs="SimSun"/>
          <w:sz w:val="19"/>
          <w:szCs w:val="19"/>
        </w:rPr>
        <w:t xml:space="preserve"> </w:t>
      </w:r>
      <w:r>
        <w:rPr>
          <w:rFonts w:ascii="SimSun" w:hAnsi="SimSun" w:eastAsia="SimSun" w:cs="SimSun"/>
          <w:sz w:val="19"/>
          <w:szCs w:val="19"/>
          <w:spacing w:val="16"/>
        </w:rPr>
        <w:t>径和联通组件)反复的聚集相邻顶点的属性(像当前</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PageRank</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值，源的最短路径，最小可到</w:t>
      </w:r>
    </w:p>
    <w:p>
      <w:pPr>
        <w:spacing w:line="284" w:lineRule="auto"/>
        <w:sectPr>
          <w:headerReference w:type="default" r:id="rId566"/>
          <w:footerReference w:type="default" r:id="rId567"/>
          <w:pgSz w:w="9520" w:h="14210"/>
          <w:pgMar w:top="1079" w:right="445" w:bottom="428" w:left="190" w:header="509" w:footer="143" w:gutter="0"/>
        </w:sectPr>
        <w:rPr>
          <w:rFonts w:ascii="SimSun" w:hAnsi="SimSun" w:eastAsia="SimSun" w:cs="SimSun"/>
          <w:sz w:val="19"/>
          <w:szCs w:val="19"/>
        </w:rPr>
      </w:pPr>
    </w:p>
    <w:p>
      <w:pPr>
        <w:ind w:left="59"/>
        <w:spacing w:before="185" w:line="212" w:lineRule="auto"/>
        <w:rPr>
          <w:rFonts w:ascii="SimSun" w:hAnsi="SimSun" w:eastAsia="SimSun" w:cs="SimSun"/>
          <w:sz w:val="19"/>
          <w:szCs w:val="19"/>
        </w:rPr>
      </w:pPr>
      <w:r>
        <w:rPr>
          <w:rFonts w:ascii="SimSun" w:hAnsi="SimSun" w:eastAsia="SimSun" w:cs="SimSun"/>
          <w:sz w:val="19"/>
          <w:szCs w:val="19"/>
          <w:spacing w:val="14"/>
        </w:rPr>
        <w:t>达的顶点 </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4"/>
        </w:rPr>
        <w:t>。 为了改善原始聚集操作的</w:t>
      </w:r>
      <w:r>
        <w:rPr>
          <w:rFonts w:ascii="SimSun" w:hAnsi="SimSun" w:eastAsia="SimSun" w:cs="SimSun"/>
          <w:sz w:val="19"/>
          <w:szCs w:val="19"/>
          <w:spacing w:val="13"/>
        </w:rPr>
        <w:t>性能，将</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mapReduceTriplets</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改</w:t>
      </w:r>
      <w:r>
        <w:rPr>
          <w:rFonts w:ascii="SimSun" w:hAnsi="SimSun" w:eastAsia="SimSun" w:cs="SimSun"/>
          <w:sz w:val="19"/>
          <w:szCs w:val="19"/>
          <w:spacing w:val="-39"/>
        </w:rPr>
        <w:t xml:space="preserve"> </w:t>
      </w:r>
      <w:r>
        <w:rPr>
          <w:rFonts w:ascii="SimSun" w:hAnsi="SimSun" w:eastAsia="SimSun" w:cs="SimSun"/>
          <w:sz w:val="19"/>
          <w:szCs w:val="19"/>
          <w:spacing w:val="13"/>
        </w:rPr>
        <w:t>为</w:t>
      </w:r>
      <w:r>
        <w:rPr>
          <w:rFonts w:ascii="SimSun" w:hAnsi="SimSun" w:eastAsia="SimSun" w:cs="SimSun"/>
          <w:sz w:val="19"/>
          <w:szCs w:val="19"/>
          <w:spacing w:val="-40"/>
        </w:rPr>
        <w:t xml:space="preserve"> </w:t>
      </w:r>
      <w:r>
        <w:rPr>
          <w:rFonts w:ascii="SimSun" w:hAnsi="SimSun" w:eastAsia="SimSun" w:cs="SimSun"/>
          <w:sz w:val="19"/>
          <w:szCs w:val="19"/>
          <w:spacing w:val="13"/>
        </w:rPr>
        <w:t>新</w:t>
      </w:r>
      <w:r>
        <w:rPr>
          <w:rFonts w:ascii="SimSun" w:hAnsi="SimSun" w:eastAsia="SimSun" w:cs="SimSun"/>
          <w:sz w:val="19"/>
          <w:szCs w:val="19"/>
          <w:spacing w:val="-26"/>
        </w:rPr>
        <w:t xml:space="preserve"> </w:t>
      </w:r>
      <w:r>
        <w:rPr>
          <w:rFonts w:ascii="SimSun" w:hAnsi="SimSun" w:eastAsia="SimSun" w:cs="SimSun"/>
          <w:sz w:val="19"/>
          <w:szCs w:val="19"/>
          <w:spacing w:val="13"/>
        </w:rPr>
        <w:t>的</w:t>
      </w:r>
    </w:p>
    <w:p>
      <w:pPr>
        <w:ind w:left="59"/>
        <w:spacing w:before="201" w:line="183" w:lineRule="auto"/>
        <w:rPr>
          <w:rFonts w:ascii="SimSun" w:hAnsi="SimSun" w:eastAsia="SimSun" w:cs="SimSun"/>
          <w:sz w:val="19"/>
          <w:szCs w:val="19"/>
        </w:rPr>
      </w:pPr>
      <w:r>
        <w:rPr>
          <w:rFonts w:ascii="Times New Roman" w:hAnsi="Times New Roman" w:eastAsia="Times New Roman" w:cs="Times New Roman"/>
          <w:sz w:val="19"/>
          <w:szCs w:val="19"/>
          <w:spacing w:val="-1"/>
        </w:rPr>
        <w:t>graph.AggregateMessages</w:t>
      </w:r>
      <w:r>
        <w:rPr>
          <w:rFonts w:ascii="SimSun" w:hAnsi="SimSun" w:eastAsia="SimSun" w:cs="SimSun"/>
          <w:sz w:val="19"/>
          <w:szCs w:val="19"/>
          <w:spacing w:val="-1"/>
        </w:rPr>
        <w:t>。</w:t>
      </w:r>
    </w:p>
    <w:p>
      <w:pPr>
        <w:ind w:left="479"/>
        <w:spacing w:before="114" w:line="220" w:lineRule="auto"/>
        <w:rPr>
          <w:rFonts w:ascii="SimSun" w:hAnsi="SimSun" w:eastAsia="SimSun" w:cs="SimSun"/>
          <w:sz w:val="19"/>
          <w:szCs w:val="19"/>
        </w:rPr>
      </w:pPr>
      <w:r>
        <w:rPr>
          <w:rFonts w:ascii="SimSun" w:hAnsi="SimSun" w:eastAsia="SimSun" w:cs="SimSun"/>
          <w:sz w:val="19"/>
          <w:szCs w:val="19"/>
          <w:spacing w:val="21"/>
        </w:rPr>
        <w:t>(1)聚合消息</w:t>
      </w:r>
    </w:p>
    <w:p>
      <w:pPr>
        <w:ind w:left="59" w:right="585" w:firstLine="420"/>
        <w:spacing w:before="46" w:line="343" w:lineRule="auto"/>
        <w:rPr>
          <w:rFonts w:ascii="SimSun" w:hAnsi="SimSun" w:eastAsia="SimSun" w:cs="SimSun"/>
          <w:sz w:val="19"/>
          <w:szCs w:val="19"/>
        </w:rPr>
      </w:pPr>
      <w:r>
        <w:rPr>
          <w:rFonts w:ascii="SimSun" w:hAnsi="SimSun" w:eastAsia="SimSun" w:cs="SimSun"/>
          <w:sz w:val="19"/>
          <w:szCs w:val="19"/>
          <w:spacing w:val="-6"/>
        </w:rPr>
        <w:t>在 GraphX  中</w:t>
      </w:r>
      <w:r>
        <w:rPr>
          <w:rFonts w:ascii="SimSun" w:hAnsi="SimSun" w:eastAsia="SimSun" w:cs="SimSun"/>
          <w:sz w:val="19"/>
          <w:szCs w:val="19"/>
          <w:spacing w:val="-15"/>
        </w:rPr>
        <w:t xml:space="preserve"> </w:t>
      </w:r>
      <w:r>
        <w:rPr>
          <w:rFonts w:ascii="SimSun" w:hAnsi="SimSun" w:eastAsia="SimSun" w:cs="SimSun"/>
          <w:sz w:val="19"/>
          <w:szCs w:val="19"/>
          <w:spacing w:val="-6"/>
        </w:rPr>
        <w:t>核</w:t>
      </w:r>
      <w:r>
        <w:rPr>
          <w:rFonts w:ascii="SimSun" w:hAnsi="SimSun" w:eastAsia="SimSun" w:cs="SimSun"/>
          <w:sz w:val="19"/>
          <w:szCs w:val="19"/>
          <w:spacing w:val="-21"/>
        </w:rPr>
        <w:t xml:space="preserve"> </w:t>
      </w:r>
      <w:r>
        <w:rPr>
          <w:rFonts w:ascii="SimSun" w:hAnsi="SimSun" w:eastAsia="SimSun" w:cs="SimSun"/>
          <w:sz w:val="19"/>
          <w:szCs w:val="19"/>
          <w:spacing w:val="-6"/>
        </w:rPr>
        <w:t>心 的</w:t>
      </w:r>
      <w:r>
        <w:rPr>
          <w:rFonts w:ascii="SimSun" w:hAnsi="SimSun" w:eastAsia="SimSun" w:cs="SimSun"/>
          <w:sz w:val="19"/>
          <w:szCs w:val="19"/>
          <w:spacing w:val="-19"/>
        </w:rPr>
        <w:t xml:space="preserve"> </w:t>
      </w:r>
      <w:r>
        <w:rPr>
          <w:rFonts w:ascii="SimSun" w:hAnsi="SimSun" w:eastAsia="SimSun" w:cs="SimSun"/>
          <w:sz w:val="19"/>
          <w:szCs w:val="19"/>
          <w:spacing w:val="-6"/>
        </w:rPr>
        <w:t>聚</w:t>
      </w:r>
      <w:r>
        <w:rPr>
          <w:rFonts w:ascii="SimSun" w:hAnsi="SimSun" w:eastAsia="SimSun" w:cs="SimSun"/>
          <w:sz w:val="19"/>
          <w:szCs w:val="19"/>
          <w:spacing w:val="-27"/>
        </w:rPr>
        <w:t xml:space="preserve"> </w:t>
      </w:r>
      <w:r>
        <w:rPr>
          <w:rFonts w:ascii="SimSun" w:hAnsi="SimSun" w:eastAsia="SimSun" w:cs="SimSun"/>
          <w:sz w:val="19"/>
          <w:szCs w:val="19"/>
          <w:spacing w:val="-6"/>
        </w:rPr>
        <w:t>集</w:t>
      </w:r>
      <w:r>
        <w:rPr>
          <w:rFonts w:ascii="SimSun" w:hAnsi="SimSun" w:eastAsia="SimSun" w:cs="SimSun"/>
          <w:sz w:val="19"/>
          <w:szCs w:val="19"/>
          <w:spacing w:val="-28"/>
        </w:rPr>
        <w:t xml:space="preserve"> </w:t>
      </w:r>
      <w:r>
        <w:rPr>
          <w:rFonts w:ascii="SimSun" w:hAnsi="SimSun" w:eastAsia="SimSun" w:cs="SimSun"/>
          <w:sz w:val="19"/>
          <w:szCs w:val="19"/>
          <w:spacing w:val="-6"/>
        </w:rPr>
        <w:t>操</w:t>
      </w:r>
      <w:r>
        <w:rPr>
          <w:rFonts w:ascii="SimSun" w:hAnsi="SimSun" w:eastAsia="SimSun" w:cs="SimSun"/>
          <w:sz w:val="19"/>
          <w:szCs w:val="19"/>
          <w:spacing w:val="-26"/>
        </w:rPr>
        <w:t xml:space="preserve"> </w:t>
      </w:r>
      <w:r>
        <w:rPr>
          <w:rFonts w:ascii="SimSun" w:hAnsi="SimSun" w:eastAsia="SimSun" w:cs="SimSun"/>
          <w:sz w:val="19"/>
          <w:szCs w:val="19"/>
          <w:spacing w:val="-6"/>
        </w:rPr>
        <w:t>作</w:t>
      </w:r>
      <w:r>
        <w:rPr>
          <w:rFonts w:ascii="SimSun" w:hAnsi="SimSun" w:eastAsia="SimSun" w:cs="SimSun"/>
          <w:sz w:val="19"/>
          <w:szCs w:val="19"/>
          <w:spacing w:val="-24"/>
        </w:rPr>
        <w:t xml:space="preserve"> </w:t>
      </w:r>
      <w:r>
        <w:rPr>
          <w:rFonts w:ascii="SimSun" w:hAnsi="SimSun" w:eastAsia="SimSun" w:cs="SimSun"/>
          <w:sz w:val="19"/>
          <w:szCs w:val="19"/>
          <w:spacing w:val="-6"/>
        </w:rPr>
        <w:t>是 aggregateMessages,</w:t>
      </w:r>
      <w:r>
        <w:rPr>
          <w:rFonts w:ascii="SimSun" w:hAnsi="SimSun" w:eastAsia="SimSun" w:cs="SimSun"/>
          <w:sz w:val="19"/>
          <w:szCs w:val="19"/>
          <w:spacing w:val="33"/>
        </w:rPr>
        <w:t xml:space="preserve"> </w:t>
      </w:r>
      <w:r>
        <w:rPr>
          <w:rFonts w:ascii="SimSun" w:hAnsi="SimSun" w:eastAsia="SimSun" w:cs="SimSun"/>
          <w:sz w:val="19"/>
          <w:szCs w:val="19"/>
          <w:spacing w:val="-6"/>
        </w:rPr>
        <w:t>它</w:t>
      </w:r>
      <w:r>
        <w:rPr>
          <w:rFonts w:ascii="SimSun" w:hAnsi="SimSun" w:eastAsia="SimSun" w:cs="SimSun"/>
          <w:sz w:val="19"/>
          <w:szCs w:val="19"/>
          <w:spacing w:val="-26"/>
        </w:rPr>
        <w:t xml:space="preserve"> </w:t>
      </w:r>
      <w:r>
        <w:rPr>
          <w:rFonts w:ascii="SimSun" w:hAnsi="SimSun" w:eastAsia="SimSun" w:cs="SimSun"/>
          <w:sz w:val="19"/>
          <w:szCs w:val="19"/>
          <w:spacing w:val="-6"/>
        </w:rPr>
        <w:t>提</w:t>
      </w:r>
      <w:r>
        <w:rPr>
          <w:rFonts w:ascii="SimSun" w:hAnsi="SimSun" w:eastAsia="SimSun" w:cs="SimSun"/>
          <w:sz w:val="19"/>
          <w:szCs w:val="19"/>
          <w:spacing w:val="-27"/>
        </w:rPr>
        <w:t xml:space="preserve"> </w:t>
      </w:r>
      <w:r>
        <w:rPr>
          <w:rFonts w:ascii="SimSun" w:hAnsi="SimSun" w:eastAsia="SimSun" w:cs="SimSun"/>
          <w:sz w:val="19"/>
          <w:szCs w:val="19"/>
          <w:spacing w:val="-6"/>
        </w:rPr>
        <w:t>供 了</w:t>
      </w:r>
      <w:r>
        <w:rPr>
          <w:rFonts w:ascii="SimSun" w:hAnsi="SimSun" w:eastAsia="SimSun" w:cs="SimSun"/>
          <w:sz w:val="19"/>
          <w:szCs w:val="19"/>
          <w:spacing w:val="-24"/>
        </w:rPr>
        <w:t xml:space="preserve"> </w:t>
      </w:r>
      <w:r>
        <w:rPr>
          <w:rFonts w:ascii="SimSun" w:hAnsi="SimSun" w:eastAsia="SimSun" w:cs="SimSun"/>
          <w:sz w:val="19"/>
          <w:szCs w:val="19"/>
          <w:spacing w:val="-6"/>
        </w:rPr>
        <w:t>一</w:t>
      </w:r>
      <w:r>
        <w:rPr>
          <w:rFonts w:ascii="SimSun" w:hAnsi="SimSun" w:eastAsia="SimSun" w:cs="SimSun"/>
          <w:sz w:val="19"/>
          <w:szCs w:val="19"/>
          <w:spacing w:val="-27"/>
        </w:rPr>
        <w:t xml:space="preserve"> </w:t>
      </w:r>
      <w:r>
        <w:rPr>
          <w:rFonts w:ascii="SimSun" w:hAnsi="SimSun" w:eastAsia="SimSun" w:cs="SimSun"/>
          <w:sz w:val="19"/>
          <w:szCs w:val="19"/>
          <w:spacing w:val="-6"/>
        </w:rPr>
        <w:t>个</w:t>
      </w:r>
      <w:r>
        <w:rPr>
          <w:rFonts w:ascii="SimSun" w:hAnsi="SimSun" w:eastAsia="SimSun" w:cs="SimSun"/>
          <w:sz w:val="19"/>
          <w:szCs w:val="19"/>
          <w:spacing w:val="-25"/>
        </w:rPr>
        <w:t xml:space="preserve"> </w:t>
      </w:r>
      <w:r>
        <w:rPr>
          <w:rFonts w:ascii="SimSun" w:hAnsi="SimSun" w:eastAsia="SimSun" w:cs="SimSun"/>
          <w:sz w:val="19"/>
          <w:szCs w:val="19"/>
          <w:spacing w:val="-6"/>
        </w:rPr>
        <w:t>用</w:t>
      </w:r>
      <w:r>
        <w:rPr>
          <w:rFonts w:ascii="SimSun" w:hAnsi="SimSun" w:eastAsia="SimSun" w:cs="SimSun"/>
          <w:sz w:val="19"/>
          <w:szCs w:val="19"/>
          <w:spacing w:val="-27"/>
        </w:rPr>
        <w:t xml:space="preserve"> </w:t>
      </w:r>
      <w:r>
        <w:rPr>
          <w:rFonts w:ascii="SimSun" w:hAnsi="SimSun" w:eastAsia="SimSun" w:cs="SimSun"/>
          <w:sz w:val="19"/>
          <w:szCs w:val="19"/>
          <w:spacing w:val="-6"/>
        </w:rPr>
        <w:t>户</w:t>
      </w:r>
      <w:r>
        <w:rPr>
          <w:rFonts w:ascii="SimSun" w:hAnsi="SimSun" w:eastAsia="SimSun" w:cs="SimSun"/>
          <w:sz w:val="19"/>
          <w:szCs w:val="19"/>
          <w:spacing w:val="-22"/>
        </w:rPr>
        <w:t xml:space="preserve"> </w:t>
      </w:r>
      <w:r>
        <w:rPr>
          <w:rFonts w:ascii="SimSun" w:hAnsi="SimSun" w:eastAsia="SimSun" w:cs="SimSun"/>
          <w:sz w:val="19"/>
          <w:szCs w:val="19"/>
          <w:spacing w:val="-6"/>
        </w:rPr>
        <w:t>定</w:t>
      </w:r>
      <w:r>
        <w:rPr>
          <w:rFonts w:ascii="SimSun" w:hAnsi="SimSun" w:eastAsia="SimSun" w:cs="SimSun"/>
          <w:sz w:val="19"/>
          <w:szCs w:val="19"/>
          <w:spacing w:val="-25"/>
        </w:rPr>
        <w:t xml:space="preserve"> </w:t>
      </w:r>
      <w:r>
        <w:rPr>
          <w:rFonts w:ascii="SimSun" w:hAnsi="SimSun" w:eastAsia="SimSun" w:cs="SimSun"/>
          <w:sz w:val="19"/>
          <w:szCs w:val="19"/>
          <w:spacing w:val="-6"/>
        </w:rPr>
        <w:t>义 的</w:t>
      </w:r>
      <w:r>
        <w:rPr>
          <w:rFonts w:ascii="SimSun" w:hAnsi="SimSun" w:eastAsia="SimSun" w:cs="SimSun"/>
          <w:sz w:val="19"/>
          <w:szCs w:val="19"/>
        </w:rPr>
        <w:t xml:space="preserve"> </w:t>
      </w:r>
      <w:r>
        <w:rPr>
          <w:rFonts w:ascii="SimSun" w:hAnsi="SimSun" w:eastAsia="SimSun" w:cs="SimSun"/>
          <w:sz w:val="19"/>
          <w:szCs w:val="19"/>
          <w:spacing w:val="-1"/>
        </w:rPr>
        <w:t>sendMsg  函数到图中的每</w:t>
      </w:r>
      <w:r>
        <w:rPr>
          <w:rFonts w:ascii="SimSun" w:hAnsi="SimSun" w:eastAsia="SimSun" w:cs="SimSun"/>
          <w:sz w:val="19"/>
          <w:szCs w:val="19"/>
          <w:spacing w:val="-25"/>
        </w:rPr>
        <w:t xml:space="preserve"> </w:t>
      </w:r>
      <w:r>
        <w:rPr>
          <w:rFonts w:ascii="SimSun" w:hAnsi="SimSun" w:eastAsia="SimSun" w:cs="SimSun"/>
          <w:sz w:val="19"/>
          <w:szCs w:val="19"/>
          <w:spacing w:val="-1"/>
        </w:rPr>
        <w:t>一</w:t>
      </w:r>
      <w:r>
        <w:rPr>
          <w:rFonts w:ascii="SimSun" w:hAnsi="SimSun" w:eastAsia="SimSun" w:cs="SimSun"/>
          <w:sz w:val="19"/>
          <w:szCs w:val="19"/>
          <w:spacing w:val="-45"/>
        </w:rPr>
        <w:t xml:space="preserve"> </w:t>
      </w:r>
      <w:r>
        <w:rPr>
          <w:rFonts w:ascii="SimSun" w:hAnsi="SimSun" w:eastAsia="SimSun" w:cs="SimSun"/>
          <w:sz w:val="19"/>
          <w:szCs w:val="19"/>
          <w:spacing w:val="-1"/>
        </w:rPr>
        <w:t>个边 triplet,然</w:t>
      </w:r>
      <w:r>
        <w:rPr>
          <w:rFonts w:ascii="SimSun" w:hAnsi="SimSun" w:eastAsia="SimSun" w:cs="SimSun"/>
          <w:sz w:val="19"/>
          <w:szCs w:val="19"/>
          <w:spacing w:val="-21"/>
        </w:rPr>
        <w:t xml:space="preserve"> </w:t>
      </w:r>
      <w:r>
        <w:rPr>
          <w:rFonts w:ascii="SimSun" w:hAnsi="SimSun" w:eastAsia="SimSun" w:cs="SimSun"/>
          <w:sz w:val="19"/>
          <w:szCs w:val="19"/>
          <w:spacing w:val="-1"/>
        </w:rPr>
        <w:t>后</w:t>
      </w:r>
      <w:r>
        <w:rPr>
          <w:rFonts w:ascii="SimSun" w:hAnsi="SimSun" w:eastAsia="SimSun" w:cs="SimSun"/>
          <w:sz w:val="19"/>
          <w:szCs w:val="19"/>
          <w:spacing w:val="-20"/>
        </w:rPr>
        <w:t xml:space="preserve"> </w:t>
      </w:r>
      <w:r>
        <w:rPr>
          <w:rFonts w:ascii="SimSun" w:hAnsi="SimSun" w:eastAsia="SimSun" w:cs="SimSun"/>
          <w:sz w:val="19"/>
          <w:szCs w:val="19"/>
          <w:spacing w:val="-1"/>
        </w:rPr>
        <w:t>用</w:t>
      </w:r>
      <w:r>
        <w:rPr>
          <w:rFonts w:ascii="SimSun" w:hAnsi="SimSun" w:eastAsia="SimSun" w:cs="SimSun"/>
          <w:sz w:val="19"/>
          <w:szCs w:val="19"/>
          <w:spacing w:val="-18"/>
        </w:rPr>
        <w:t xml:space="preserve"> </w:t>
      </w:r>
      <w:r>
        <w:rPr>
          <w:rFonts w:ascii="SimSun" w:hAnsi="SimSun" w:eastAsia="SimSun" w:cs="SimSun"/>
          <w:sz w:val="19"/>
          <w:szCs w:val="19"/>
          <w:spacing w:val="-1"/>
        </w:rPr>
        <w:t>mergeMsg   函</w:t>
      </w:r>
      <w:r>
        <w:rPr>
          <w:rFonts w:ascii="SimSun" w:hAnsi="SimSun" w:eastAsia="SimSun" w:cs="SimSun"/>
          <w:sz w:val="19"/>
          <w:szCs w:val="19"/>
          <w:spacing w:val="-40"/>
        </w:rPr>
        <w:t xml:space="preserve"> </w:t>
      </w:r>
      <w:r>
        <w:rPr>
          <w:rFonts w:ascii="SimSun" w:hAnsi="SimSun" w:eastAsia="SimSun" w:cs="SimSun"/>
          <w:sz w:val="19"/>
          <w:szCs w:val="19"/>
          <w:spacing w:val="-1"/>
        </w:rPr>
        <w:t>数</w:t>
      </w:r>
      <w:r>
        <w:rPr>
          <w:rFonts w:ascii="SimSun" w:hAnsi="SimSun" w:eastAsia="SimSun" w:cs="SimSun"/>
          <w:sz w:val="19"/>
          <w:szCs w:val="19"/>
          <w:spacing w:val="-41"/>
        </w:rPr>
        <w:t xml:space="preserve"> </w:t>
      </w:r>
      <w:r>
        <w:rPr>
          <w:rFonts w:ascii="SimSun" w:hAnsi="SimSun" w:eastAsia="SimSun" w:cs="SimSun"/>
          <w:sz w:val="19"/>
          <w:szCs w:val="19"/>
          <w:spacing w:val="-1"/>
        </w:rPr>
        <w:t>在 目</w:t>
      </w:r>
      <w:r>
        <w:rPr>
          <w:rFonts w:ascii="SimSun" w:hAnsi="SimSun" w:eastAsia="SimSun" w:cs="SimSun"/>
          <w:sz w:val="19"/>
          <w:szCs w:val="19"/>
          <w:spacing w:val="-25"/>
        </w:rPr>
        <w:t xml:space="preserve"> </w:t>
      </w:r>
      <w:r>
        <w:rPr>
          <w:rFonts w:ascii="SimSun" w:hAnsi="SimSun" w:eastAsia="SimSun" w:cs="SimSun"/>
          <w:sz w:val="19"/>
          <w:szCs w:val="19"/>
          <w:spacing w:val="-1"/>
        </w:rPr>
        <w:t>的</w:t>
      </w:r>
      <w:r>
        <w:rPr>
          <w:rFonts w:ascii="SimSun" w:hAnsi="SimSun" w:eastAsia="SimSun" w:cs="SimSun"/>
          <w:sz w:val="19"/>
          <w:szCs w:val="19"/>
          <w:spacing w:val="-41"/>
        </w:rPr>
        <w:t xml:space="preserve"> </w:t>
      </w:r>
      <w:r>
        <w:rPr>
          <w:rFonts w:ascii="SimSun" w:hAnsi="SimSun" w:eastAsia="SimSun" w:cs="SimSun"/>
          <w:sz w:val="19"/>
          <w:szCs w:val="19"/>
          <w:spacing w:val="-1"/>
        </w:rPr>
        <w:t>节</w:t>
      </w:r>
      <w:r>
        <w:rPr>
          <w:rFonts w:ascii="SimSun" w:hAnsi="SimSun" w:eastAsia="SimSun" w:cs="SimSun"/>
          <w:sz w:val="19"/>
          <w:szCs w:val="19"/>
          <w:spacing w:val="-31"/>
        </w:rPr>
        <w:t xml:space="preserve"> </w:t>
      </w:r>
      <w:r>
        <w:rPr>
          <w:rFonts w:ascii="SimSun" w:hAnsi="SimSun" w:eastAsia="SimSun" w:cs="SimSun"/>
          <w:sz w:val="19"/>
          <w:szCs w:val="19"/>
          <w:spacing w:val="-1"/>
        </w:rPr>
        <w:t>点</w:t>
      </w:r>
      <w:r>
        <w:rPr>
          <w:rFonts w:ascii="SimSun" w:hAnsi="SimSun" w:eastAsia="SimSun" w:cs="SimSun"/>
          <w:sz w:val="19"/>
          <w:szCs w:val="19"/>
          <w:spacing w:val="-33"/>
        </w:rPr>
        <w:t xml:space="preserve"> </w:t>
      </w:r>
      <w:r>
        <w:rPr>
          <w:rFonts w:ascii="SimSun" w:hAnsi="SimSun" w:eastAsia="SimSun" w:cs="SimSun"/>
          <w:sz w:val="19"/>
          <w:szCs w:val="19"/>
          <w:spacing w:val="-1"/>
        </w:rPr>
        <w:t>聚</w:t>
      </w:r>
      <w:r>
        <w:rPr>
          <w:rFonts w:ascii="SimSun" w:hAnsi="SimSun" w:eastAsia="SimSun" w:cs="SimSun"/>
          <w:sz w:val="19"/>
          <w:szCs w:val="19"/>
          <w:spacing w:val="-40"/>
        </w:rPr>
        <w:t xml:space="preserve"> </w:t>
      </w:r>
      <w:r>
        <w:rPr>
          <w:rFonts w:ascii="SimSun" w:hAnsi="SimSun" w:eastAsia="SimSun" w:cs="SimSun"/>
          <w:sz w:val="19"/>
          <w:szCs w:val="19"/>
          <w:spacing w:val="-1"/>
        </w:rPr>
        <w:t>集</w:t>
      </w:r>
      <w:r>
        <w:rPr>
          <w:rFonts w:ascii="SimSun" w:hAnsi="SimSun" w:eastAsia="SimSun" w:cs="SimSun"/>
          <w:sz w:val="19"/>
          <w:szCs w:val="19"/>
          <w:spacing w:val="-40"/>
        </w:rPr>
        <w:t xml:space="preserve"> </w:t>
      </w:r>
      <w:r>
        <w:rPr>
          <w:rFonts w:ascii="SimSun" w:hAnsi="SimSun" w:eastAsia="SimSun" w:cs="SimSun"/>
          <w:sz w:val="19"/>
          <w:szCs w:val="19"/>
          <w:spacing w:val="-1"/>
        </w:rPr>
        <w:t>这</w:t>
      </w:r>
      <w:r>
        <w:rPr>
          <w:rFonts w:ascii="SimSun" w:hAnsi="SimSun" w:eastAsia="SimSun" w:cs="SimSun"/>
          <w:sz w:val="19"/>
          <w:szCs w:val="19"/>
          <w:spacing w:val="-38"/>
        </w:rPr>
        <w:t xml:space="preserve"> </w:t>
      </w:r>
      <w:r>
        <w:rPr>
          <w:rFonts w:ascii="SimSun" w:hAnsi="SimSun" w:eastAsia="SimSun" w:cs="SimSun"/>
          <w:sz w:val="19"/>
          <w:szCs w:val="19"/>
          <w:spacing w:val="-1"/>
        </w:rPr>
        <w:t>些</w:t>
      </w:r>
    </w:p>
    <w:p>
      <w:pPr>
        <w:ind w:left="59"/>
        <w:spacing w:line="219" w:lineRule="auto"/>
        <w:rPr>
          <w:rFonts w:ascii="SimSun" w:hAnsi="SimSun" w:eastAsia="SimSun" w:cs="SimSun"/>
          <w:sz w:val="19"/>
          <w:szCs w:val="19"/>
        </w:rPr>
      </w:pPr>
      <w:r>
        <w:rPr>
          <w:rFonts w:ascii="SimSun" w:hAnsi="SimSun" w:eastAsia="SimSun" w:cs="SimSun"/>
          <w:sz w:val="19"/>
          <w:szCs w:val="19"/>
          <w:spacing w:val="15"/>
        </w:rPr>
        <w:t>信息。</w:t>
      </w:r>
    </w:p>
    <w:p>
      <w:pPr>
        <w:ind w:left="479"/>
        <w:spacing w:before="8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class</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Graph[VD,ED]{</w:t>
      </w:r>
    </w:p>
    <w:p>
      <w:pPr>
        <w:ind w:left="659"/>
        <w:spacing w:before="12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   aggregateMessages[Msg:ClassTag](</w:t>
      </w:r>
    </w:p>
    <w:p>
      <w:pPr>
        <w:ind w:left="1019"/>
        <w:spacing w:before="125" w:line="3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sendMsg:EdgeContext[VD,E</w:t>
      </w:r>
      <w:r>
        <w:rPr>
          <w:rFonts w:ascii="Times New Roman" w:hAnsi="Times New Roman" w:eastAsia="Times New Roman" w:cs="Times New Roman"/>
          <w:sz w:val="19"/>
          <w:szCs w:val="19"/>
          <w:spacing w:val="-1"/>
          <w:position w:val="11"/>
        </w:rPr>
        <w:t>D,Msg]=&gt;Unit,</w:t>
      </w:r>
    </w:p>
    <w:p>
      <w:pPr>
        <w:ind w:left="101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mergeMsg:(Msg,Msg)=&gt;</w:t>
      </w:r>
      <w:r>
        <w:rPr>
          <w:rFonts w:ascii="Times New Roman" w:hAnsi="Times New Roman" w:eastAsia="Times New Roman" w:cs="Times New Roman"/>
          <w:sz w:val="19"/>
          <w:szCs w:val="19"/>
          <w:spacing w:val="-1"/>
        </w:rPr>
        <w:t>Msg,</w:t>
      </w:r>
    </w:p>
    <w:p>
      <w:pPr>
        <w:ind w:left="101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tripletFields:TripletFields=TripletFie</w:t>
      </w:r>
      <w:r>
        <w:rPr>
          <w:rFonts w:ascii="Times New Roman" w:hAnsi="Times New Roman" w:eastAsia="Times New Roman" w:cs="Times New Roman"/>
          <w:sz w:val="19"/>
          <w:szCs w:val="19"/>
          <w:spacing w:val="-1"/>
        </w:rPr>
        <w:t>lds.All)</w:t>
      </w:r>
    </w:p>
    <w:p>
      <w:pPr>
        <w:ind w:left="889"/>
        <w:spacing w:before="129"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:VertexRDD[Msg]</w:t>
      </w:r>
    </w:p>
    <w:p>
      <w:pPr>
        <w:pStyle w:val="BodyText"/>
        <w:spacing w:line="302" w:lineRule="auto"/>
        <w:rPr/>
      </w:pPr>
      <w:r/>
    </w:p>
    <w:p>
      <w:pPr>
        <w:ind w:left="479"/>
        <w:spacing w:before="62" w:line="212" w:lineRule="auto"/>
        <w:rPr>
          <w:rFonts w:ascii="SimSun" w:hAnsi="SimSun" w:eastAsia="SimSun" w:cs="SimSun"/>
          <w:sz w:val="19"/>
          <w:szCs w:val="19"/>
        </w:rPr>
      </w:pPr>
      <w:r>
        <w:rPr>
          <w:rFonts w:ascii="SimSun" w:hAnsi="SimSun" w:eastAsia="SimSun" w:cs="SimSun"/>
          <w:sz w:val="19"/>
          <w:szCs w:val="19"/>
          <w:spacing w:val="17"/>
        </w:rPr>
        <w:t>在下面的实例中，我们使用 </w:t>
      </w:r>
      <w:r>
        <w:rPr>
          <w:rFonts w:ascii="Times New Roman" w:hAnsi="Times New Roman" w:eastAsia="Times New Roman" w:cs="Times New Roman"/>
          <w:sz w:val="19"/>
          <w:szCs w:val="19"/>
        </w:rPr>
        <w:t>aggregateMessages</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操作来计算每</w:t>
      </w:r>
      <w:r>
        <w:rPr>
          <w:rFonts w:ascii="SimSun" w:hAnsi="SimSun" w:eastAsia="SimSun" w:cs="SimSun"/>
          <w:sz w:val="19"/>
          <w:szCs w:val="19"/>
          <w:spacing w:val="-57"/>
        </w:rPr>
        <w:t xml:space="preserve"> </w:t>
      </w:r>
      <w:r>
        <w:rPr>
          <w:rFonts w:ascii="SimSun" w:hAnsi="SimSun" w:eastAsia="SimSun" w:cs="SimSun"/>
          <w:sz w:val="19"/>
          <w:szCs w:val="19"/>
          <w:spacing w:val="17"/>
        </w:rPr>
        <w:t>一个用户更年长</w:t>
      </w:r>
      <w:r>
        <w:rPr>
          <w:rFonts w:ascii="SimSun" w:hAnsi="SimSun" w:eastAsia="SimSun" w:cs="SimSun"/>
          <w:sz w:val="19"/>
          <w:szCs w:val="19"/>
          <w:spacing w:val="16"/>
        </w:rPr>
        <w:t>追随者</w:t>
      </w:r>
    </w:p>
    <w:p>
      <w:pPr>
        <w:ind w:left="59"/>
        <w:spacing w:before="174" w:line="219" w:lineRule="auto"/>
        <w:rPr>
          <w:rFonts w:ascii="SimSun" w:hAnsi="SimSun" w:eastAsia="SimSun" w:cs="SimSun"/>
          <w:sz w:val="19"/>
          <w:szCs w:val="19"/>
        </w:rPr>
      </w:pPr>
      <w:r>
        <w:rPr>
          <w:rFonts w:ascii="SimSun" w:hAnsi="SimSun" w:eastAsia="SimSun" w:cs="SimSun"/>
          <w:sz w:val="19"/>
          <w:szCs w:val="19"/>
          <w:spacing w:val="9"/>
        </w:rPr>
        <w:t>的平均年龄。</w:t>
      </w:r>
    </w:p>
    <w:p>
      <w:pPr>
        <w:ind w:left="479"/>
        <w:spacing w:before="9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//Import  random   </w:t>
      </w:r>
      <w:r>
        <w:rPr>
          <w:rFonts w:ascii="Times New Roman" w:hAnsi="Times New Roman" w:eastAsia="Times New Roman" w:cs="Times New Roman"/>
          <w:sz w:val="19"/>
          <w:szCs w:val="19"/>
          <w:spacing w:val="-1"/>
        </w:rPr>
        <w:t>graph</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generation</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library</w:t>
      </w:r>
    </w:p>
    <w:p>
      <w:pPr>
        <w:ind w:left="479"/>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import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org</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util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GraphGenerators</w:t>
      </w:r>
    </w:p>
    <w:p>
      <w:pPr>
        <w:ind w:left="479"/>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//Create  a  graph</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with   "a</w:t>
      </w:r>
      <w:r>
        <w:rPr>
          <w:rFonts w:ascii="Times New Roman" w:hAnsi="Times New Roman" w:eastAsia="Times New Roman" w:cs="Times New Roman"/>
          <w:sz w:val="19"/>
          <w:szCs w:val="19"/>
          <w:spacing w:val="-1"/>
        </w:rPr>
        <w:t>ge"as  the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vertex</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property.     Here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we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use</w:t>
      </w:r>
      <w:r>
        <w:rPr>
          <w:rFonts w:ascii="Times New Roman" w:hAnsi="Times New Roman" w:eastAsia="Times New Roman" w:cs="Times New Roman"/>
          <w:sz w:val="19"/>
          <w:szCs w:val="19"/>
          <w:spacing w:val="20"/>
          <w:w w:val="102"/>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spacing w:val="-1"/>
        </w:rPr>
        <w:t>random</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graph</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simplicity.</w:t>
      </w:r>
    </w:p>
    <w:p>
      <w:pPr>
        <w:ind w:left="47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val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graph:Graph[Double,Int]=</w:t>
      </w:r>
    </w:p>
    <w:p>
      <w:pPr>
        <w:ind w:left="479" w:right="932" w:firstLine="179"/>
        <w:spacing w:before="126" w:line="26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GraphGenerators.logNormalGraph(sc,numVertices      =100).mapVertices((id,_</w:t>
      </w:r>
      <w:r>
        <w:rPr>
          <w:rFonts w:ascii="Times New Roman" w:hAnsi="Times New Roman" w:eastAsia="Times New Roman" w:cs="Times New Roman"/>
          <w:sz w:val="19"/>
          <w:szCs w:val="19"/>
          <w:spacing w:val="-1"/>
        </w:rPr>
        <w:t>)=&gt;id.toDouble)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//Compute</w:t>
      </w:r>
      <w:r>
        <w:rPr>
          <w:rFonts w:ascii="Times New Roman" w:hAnsi="Times New Roman" w:eastAsia="Times New Roman" w:cs="Times New Roman"/>
          <w:sz w:val="19"/>
          <w:szCs w:val="19"/>
          <w:spacing w:val="45"/>
          <w:w w:val="101"/>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rPr>
        <w:t>number  of</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rPr>
        <w:t>older  followers  a</w:t>
      </w:r>
      <w:r>
        <w:rPr>
          <w:rFonts w:ascii="Times New Roman" w:hAnsi="Times New Roman" w:eastAsia="Times New Roman" w:cs="Times New Roman"/>
          <w:sz w:val="19"/>
          <w:szCs w:val="19"/>
          <w:spacing w:val="-1"/>
        </w:rPr>
        <w:t>nd  their  total  age</w:t>
      </w:r>
    </w:p>
    <w:p>
      <w:pPr>
        <w:ind w:left="658" w:right="1125" w:hanging="179"/>
        <w:spacing w:before="105"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              olderFollowers:VertexRDD[(Int,Double)]=graph.aggregateMessages</w:t>
      </w:r>
      <w:r>
        <w:rPr>
          <w:rFonts w:ascii="Times New Roman" w:hAnsi="Times New Roman" w:eastAsia="Times New Roman" w:cs="Times New Roman"/>
          <w:sz w:val="19"/>
          <w:szCs w:val="19"/>
          <w:spacing w:val="-1"/>
        </w:rPr>
        <w:t>[(Int,Double)](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triplet=&gt;{//Map          Func</w:t>
      </w:r>
      <w:r>
        <w:rPr>
          <w:rFonts w:ascii="Times New Roman" w:hAnsi="Times New Roman" w:eastAsia="Times New Roman" w:cs="Times New Roman"/>
          <w:sz w:val="19"/>
          <w:szCs w:val="19"/>
          <w:spacing w:val="-1"/>
        </w:rPr>
        <w:t>tion</w:t>
      </w:r>
    </w:p>
    <w:p>
      <w:pPr>
        <w:ind w:left="889"/>
        <w:spacing w:before="8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if(triplet.srcAttr     &gt;triple</w:t>
      </w:r>
      <w:r>
        <w:rPr>
          <w:rFonts w:ascii="Times New Roman" w:hAnsi="Times New Roman" w:eastAsia="Times New Roman" w:cs="Times New Roman"/>
          <w:sz w:val="24"/>
          <w:szCs w:val="24"/>
          <w:spacing w:val="-1"/>
        </w:rPr>
        <w:t>t.dstAttr){</w:t>
      </w:r>
    </w:p>
    <w:p>
      <w:pPr>
        <w:ind w:left="1019"/>
        <w:spacing w:before="115" w:line="28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9"/>
        </w:rPr>
        <w:t>//Send  message  to  destination  vertex</w:t>
      </w:r>
      <w:r>
        <w:rPr>
          <w:rFonts w:ascii="Times New Roman" w:hAnsi="Times New Roman" w:eastAsia="Times New Roman" w:cs="Times New Roman"/>
          <w:sz w:val="19"/>
          <w:szCs w:val="19"/>
          <w:spacing w:val="7"/>
          <w:position w:val="9"/>
        </w:rPr>
        <w:t xml:space="preserve">  </w:t>
      </w:r>
      <w:r>
        <w:rPr>
          <w:rFonts w:ascii="Times New Roman" w:hAnsi="Times New Roman" w:eastAsia="Times New Roman" w:cs="Times New Roman"/>
          <w:sz w:val="19"/>
          <w:szCs w:val="19"/>
          <w:position w:val="9"/>
        </w:rPr>
        <w:t>containing</w:t>
      </w:r>
      <w:r>
        <w:rPr>
          <w:rFonts w:ascii="Times New Roman" w:hAnsi="Times New Roman" w:eastAsia="Times New Roman" w:cs="Times New Roman"/>
          <w:sz w:val="19"/>
          <w:szCs w:val="19"/>
          <w:spacing w:val="6"/>
          <w:position w:val="9"/>
        </w:rPr>
        <w:t xml:space="preserve">  </w:t>
      </w:r>
      <w:r>
        <w:rPr>
          <w:rFonts w:ascii="Times New Roman" w:hAnsi="Times New Roman" w:eastAsia="Times New Roman" w:cs="Times New Roman"/>
          <w:sz w:val="19"/>
          <w:szCs w:val="19"/>
          <w:position w:val="9"/>
        </w:rPr>
        <w:t>counter</w:t>
      </w:r>
      <w:r>
        <w:rPr>
          <w:rFonts w:ascii="Times New Roman" w:hAnsi="Times New Roman" w:eastAsia="Times New Roman" w:cs="Times New Roman"/>
          <w:sz w:val="19"/>
          <w:szCs w:val="19"/>
          <w:spacing w:val="6"/>
          <w:position w:val="9"/>
        </w:rPr>
        <w:t xml:space="preserve">  </w:t>
      </w:r>
      <w:r>
        <w:rPr>
          <w:rFonts w:ascii="Times New Roman" w:hAnsi="Times New Roman" w:eastAsia="Times New Roman" w:cs="Times New Roman"/>
          <w:sz w:val="19"/>
          <w:szCs w:val="19"/>
          <w:position w:val="9"/>
        </w:rPr>
        <w:t>and</w:t>
      </w:r>
      <w:r>
        <w:rPr>
          <w:rFonts w:ascii="Times New Roman" w:hAnsi="Times New Roman" w:eastAsia="Times New Roman" w:cs="Times New Roman"/>
          <w:sz w:val="19"/>
          <w:szCs w:val="19"/>
          <w:spacing w:val="7"/>
          <w:position w:val="9"/>
        </w:rPr>
        <w:t xml:space="preserve">  </w:t>
      </w:r>
      <w:r>
        <w:rPr>
          <w:rFonts w:ascii="Times New Roman" w:hAnsi="Times New Roman" w:eastAsia="Times New Roman" w:cs="Times New Roman"/>
          <w:sz w:val="19"/>
          <w:szCs w:val="19"/>
          <w:position w:val="9"/>
        </w:rPr>
        <w:t>a</w:t>
      </w:r>
      <w:r>
        <w:rPr>
          <w:rFonts w:ascii="Times New Roman" w:hAnsi="Times New Roman" w:eastAsia="Times New Roman" w:cs="Times New Roman"/>
          <w:sz w:val="19"/>
          <w:szCs w:val="19"/>
          <w:spacing w:val="-1"/>
          <w:position w:val="9"/>
        </w:rPr>
        <w:t>ge</w:t>
      </w:r>
    </w:p>
    <w:p>
      <w:pPr>
        <w:ind w:left="101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triplet.sendToDst(1,triplet.sr</w:t>
      </w:r>
      <w:r>
        <w:rPr>
          <w:rFonts w:ascii="Times New Roman" w:hAnsi="Times New Roman" w:eastAsia="Times New Roman" w:cs="Times New Roman"/>
          <w:sz w:val="19"/>
          <w:szCs w:val="19"/>
          <w:spacing w:val="-1"/>
        </w:rPr>
        <w:t>cAttr)</w:t>
      </w:r>
    </w:p>
    <w:p>
      <w:pPr>
        <w:pStyle w:val="BodyText"/>
        <w:spacing w:line="360" w:lineRule="auto"/>
        <w:rPr/>
      </w:pPr>
      <w:r/>
    </w:p>
    <w:p>
      <w:pPr>
        <w:ind w:left="659"/>
        <w:spacing w:before="62" w:line="216" w:lineRule="auto"/>
        <w:rPr>
          <w:rFonts w:ascii="SimSun" w:hAnsi="SimSun" w:eastAsia="SimSun" w:cs="SimSun"/>
          <w:sz w:val="19"/>
          <w:szCs w:val="19"/>
        </w:rPr>
      </w:pPr>
      <w:r>
        <w:rPr>
          <w:rFonts w:ascii="SimSun" w:hAnsi="SimSun" w:eastAsia="SimSun" w:cs="SimSun"/>
          <w:sz w:val="19"/>
          <w:szCs w:val="19"/>
          <w:spacing w:val="-4"/>
        </w:rPr>
        <w:t>},</w:t>
      </w:r>
    </w:p>
    <w:p>
      <w:pPr>
        <w:ind w:left="659"/>
        <w:spacing w:before="8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//Add  counter  and  age</w:t>
      </w:r>
    </w:p>
    <w:p>
      <w:pPr>
        <w:ind w:left="65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(a,b)=&gt;(a._</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rPr>
        <w:t>1+b._</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rPr>
        <w:t>1,a._2+b._2</w:t>
      </w:r>
      <w:r>
        <w:rPr>
          <w:rFonts w:ascii="Times New Roman" w:hAnsi="Times New Roman" w:eastAsia="Times New Roman" w:cs="Times New Roman"/>
          <w:sz w:val="19"/>
          <w:szCs w:val="19"/>
          <w:spacing w:val="-1"/>
        </w:rPr>
        <w:t>)//Reduce                    Function</w:t>
      </w:r>
    </w:p>
    <w:p>
      <w:pPr>
        <w:ind w:left="479"/>
        <w:spacing w:before="147" w:line="222" w:lineRule="auto"/>
        <w:rPr>
          <w:rFonts w:ascii="SimSun" w:hAnsi="SimSun" w:eastAsia="SimSun" w:cs="SimSun"/>
          <w:sz w:val="13"/>
          <w:szCs w:val="13"/>
        </w:rPr>
      </w:pPr>
      <w:r>
        <w:rPr>
          <w:rFonts w:ascii="SimSun" w:hAnsi="SimSun" w:eastAsia="SimSun" w:cs="SimSun"/>
          <w:sz w:val="13"/>
          <w:szCs w:val="13"/>
        </w:rPr>
        <w:t>)</w:t>
      </w:r>
    </w:p>
    <w:p>
      <w:pPr>
        <w:ind w:left="479" w:right="1353"/>
        <w:spacing w:before="102" w:line="26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//Divide</w:t>
      </w:r>
      <w:r>
        <w:rPr>
          <w:rFonts w:ascii="Times New Roman" w:hAnsi="Times New Roman" w:eastAsia="Times New Roman" w:cs="Times New Roman"/>
          <w:sz w:val="19"/>
          <w:szCs w:val="19"/>
          <w:spacing w:val="46"/>
          <w:w w:val="101"/>
        </w:rPr>
        <w:t xml:space="preserve"> </w:t>
      </w:r>
      <w:r>
        <w:rPr>
          <w:rFonts w:ascii="Times New Roman" w:hAnsi="Times New Roman" w:eastAsia="Times New Roman" w:cs="Times New Roman"/>
          <w:sz w:val="19"/>
          <w:szCs w:val="19"/>
        </w:rPr>
        <w:t>total  age  by  number  of</w:t>
      </w:r>
      <w:r>
        <w:rPr>
          <w:rFonts w:ascii="Times New Roman" w:hAnsi="Times New Roman" w:eastAsia="Times New Roman" w:cs="Times New Roman"/>
          <w:sz w:val="19"/>
          <w:szCs w:val="19"/>
          <w:spacing w:val="31"/>
          <w:w w:val="102"/>
        </w:rPr>
        <w:t xml:space="preserve"> </w:t>
      </w:r>
      <w:r>
        <w:rPr>
          <w:rFonts w:ascii="Times New Roman" w:hAnsi="Times New Roman" w:eastAsia="Times New Roman" w:cs="Times New Roman"/>
          <w:sz w:val="19"/>
          <w:szCs w:val="19"/>
        </w:rPr>
        <w:t>older  followers  to  get  avera</w:t>
      </w:r>
      <w:r>
        <w:rPr>
          <w:rFonts w:ascii="Times New Roman" w:hAnsi="Times New Roman" w:eastAsia="Times New Roman" w:cs="Times New Roman"/>
          <w:sz w:val="19"/>
          <w:szCs w:val="19"/>
          <w:spacing w:val="-1"/>
        </w:rPr>
        <w:t>ge  age  of  older  followers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val avgAgeOfOlderFollowers:VertexRDD[Do</w:t>
      </w:r>
      <w:r>
        <w:rPr>
          <w:rFonts w:ascii="Times New Roman" w:hAnsi="Times New Roman" w:eastAsia="Times New Roman" w:cs="Times New Roman"/>
          <w:sz w:val="19"/>
          <w:szCs w:val="19"/>
          <w:spacing w:val="-1"/>
        </w:rPr>
        <w:t>uble]=</w:t>
      </w:r>
    </w:p>
    <w:p>
      <w:pPr>
        <w:spacing w:line="90" w:lineRule="exact"/>
        <w:rPr/>
      </w:pPr>
      <w:r/>
    </w:p>
    <w:p>
      <w:pPr>
        <w:spacing w:line="90" w:lineRule="exact"/>
        <w:sectPr>
          <w:headerReference w:type="default" r:id="rId568"/>
          <w:footerReference w:type="default" r:id="rId569"/>
          <w:pgSz w:w="9520" w:h="14210"/>
          <w:pgMar w:top="690" w:right="259" w:bottom="783" w:left="380" w:header="119" w:footer="536" w:gutter="0"/>
          <w:cols w:equalWidth="0" w:num="1">
            <w:col w:w="8880" w:space="0"/>
          </w:cols>
        </w:sectPr>
        <w:rPr/>
      </w:pPr>
    </w:p>
    <w:p>
      <w:pPr>
        <w:ind w:left="659"/>
        <w:spacing w:before="35" w:line="28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9"/>
        </w:rPr>
        <w:t>olderFollowers.mapValues((id,va</w:t>
      </w:r>
      <w:r>
        <w:rPr>
          <w:rFonts w:ascii="Times New Roman" w:hAnsi="Times New Roman" w:eastAsia="Times New Roman" w:cs="Times New Roman"/>
          <w:sz w:val="19"/>
          <w:szCs w:val="19"/>
          <w:spacing w:val="-1"/>
          <w:position w:val="9"/>
        </w:rPr>
        <w:t>lue)=&gt;value</w:t>
      </w:r>
    </w:p>
    <w:p>
      <w:pPr>
        <w:ind w:left="5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count})</w:t>
      </w:r>
    </w:p>
    <w:p>
      <w:pPr>
        <w:ind w:left="479"/>
        <w:spacing w:before="1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//Display    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results</w:t>
      </w:r>
    </w:p>
    <w:p>
      <w:pPr>
        <w:ind w:left="479" w:right="733"/>
        <w:spacing w:before="126" w:line="259" w:lineRule="auto"/>
        <w:rPr>
          <w:rFonts w:ascii="SimSun" w:hAnsi="SimSun" w:eastAsia="SimSun" w:cs="SimSun"/>
          <w:sz w:val="19"/>
          <w:szCs w:val="19"/>
        </w:rPr>
      </w:pPr>
      <w:r>
        <w:rPr>
          <w:rFonts w:ascii="Times New Roman" w:hAnsi="Times New Roman" w:eastAsia="Times New Roman" w:cs="Times New Roman"/>
          <w:sz w:val="19"/>
          <w:szCs w:val="19"/>
        </w:rPr>
        <w:t>avgAgeOf0lderFollowers.collect.foreach</w:t>
      </w:r>
      <w:r>
        <w:rPr>
          <w:rFonts w:ascii="Times New Roman" w:hAnsi="Times New Roman" w:eastAsia="Times New Roman" w:cs="Times New Roman"/>
          <w:sz w:val="19"/>
          <w:szCs w:val="19"/>
          <w:spacing w:val="-1"/>
        </w:rPr>
        <w:t>(println(_))</w:t>
      </w:r>
      <w:r>
        <w:rPr>
          <w:rFonts w:ascii="Times New Roman" w:hAnsi="Times New Roman" w:eastAsia="Times New Roman" w:cs="Times New Roman"/>
          <w:sz w:val="19"/>
          <w:szCs w:val="19"/>
        </w:rPr>
        <w:t xml:space="preserve"> </w:t>
      </w:r>
      <w:r>
        <w:rPr>
          <w:rFonts w:ascii="SimSun" w:hAnsi="SimSun" w:eastAsia="SimSun" w:cs="SimSun"/>
          <w:sz w:val="19"/>
          <w:szCs w:val="19"/>
          <w:spacing w:val="19"/>
        </w:rPr>
        <w:t>结果如图5-30所示。</w:t>
      </w:r>
    </w:p>
    <w:p>
      <w:pPr>
        <w:pStyle w:val="BodyText"/>
        <w:spacing w:line="14" w:lineRule="auto"/>
        <w:rPr>
          <w:sz w:val="2"/>
        </w:rPr>
      </w:pPr>
      <w:r>
        <w:rPr>
          <w:sz w:val="2"/>
          <w:szCs w:val="2"/>
        </w:rPr>
        <w:br w:type="column"/>
      </w:r>
    </w:p>
    <w:p>
      <w:pPr>
        <w:spacing w:before="3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match{case(count,totalAge)=&gt;tot</w:t>
      </w:r>
      <w:r>
        <w:rPr>
          <w:rFonts w:ascii="Times New Roman" w:hAnsi="Times New Roman" w:eastAsia="Times New Roman" w:cs="Times New Roman"/>
          <w:sz w:val="19"/>
          <w:szCs w:val="19"/>
          <w:spacing w:val="-1"/>
        </w:rPr>
        <w:t>alAge/</w:t>
      </w:r>
    </w:p>
    <w:p>
      <w:pPr>
        <w:spacing w:line="192" w:lineRule="auto"/>
        <w:sectPr>
          <w:type w:val="continuous"/>
          <w:pgSz w:w="9520" w:h="14210"/>
          <w:pgMar w:top="690" w:right="259" w:bottom="783" w:left="380" w:header="119" w:footer="536" w:gutter="0"/>
          <w:cols w:equalWidth="0" w:num="2">
            <w:col w:w="5171" w:space="100"/>
            <w:col w:w="3610" w:space="0"/>
          </w:cols>
        </w:sectPr>
        <w:rPr>
          <w:rFonts w:ascii="Times New Roman" w:hAnsi="Times New Roman" w:eastAsia="Times New Roman" w:cs="Times New Roman"/>
          <w:sz w:val="19"/>
          <w:szCs w:val="19"/>
        </w:rPr>
      </w:pPr>
    </w:p>
    <w:p>
      <w:pPr>
        <w:spacing w:before="68"/>
        <w:rPr/>
      </w:pPr>
      <w:r/>
    </w:p>
    <w:tbl>
      <w:tblPr>
        <w:tblStyle w:val="TableNormal"/>
        <w:tblW w:w="7187" w:type="dxa"/>
        <w:tblInd w:w="1109" w:type="dxa"/>
        <w:tblLayout w:type="fixed"/>
        <w:tblBorders>
          <w:bottom w:val="single" w:color="000000" w:sz="2" w:space="0"/>
          <w:right w:val="single" w:color="000000" w:sz="2" w:space="0"/>
          <w:top w:val="single" w:color="000000" w:sz="2" w:space="0"/>
        </w:tblBorders>
      </w:tblPr>
      <w:tblGrid>
        <w:gridCol w:w="7187"/>
      </w:tblGrid>
      <w:tr>
        <w:trPr>
          <w:trHeight w:val="4540" w:hRule="atLeast"/>
        </w:trPr>
        <w:tc>
          <w:tcPr>
            <w:tcW w:w="7187" w:type="dxa"/>
            <w:vAlign w:val="top"/>
          </w:tcPr>
          <w:p>
            <w:pPr>
              <w:pStyle w:val="TableText"/>
              <w:ind w:left="130"/>
              <w:spacing w:before="50" w:line="239" w:lineRule="exact"/>
              <w:rPr>
                <w:rFonts w:ascii="Arial" w:hAnsi="Arial" w:eastAsia="Arial" w:cs="Arial"/>
                <w:sz w:val="18"/>
                <w:szCs w:val="18"/>
              </w:rPr>
            </w:pPr>
            <w:r>
              <w:rPr>
                <w:rFonts w:ascii="Arial" w:hAnsi="Arial" w:eastAsia="Arial" w:cs="Arial"/>
                <w:sz w:val="18"/>
                <w:szCs w:val="18"/>
                <w:spacing w:val="-2"/>
                <w:position w:val="2"/>
              </w:rPr>
              <w:t>Q●</w:t>
            </w:r>
            <w:r>
              <w:rPr>
                <w:rFonts w:ascii="Arial" w:hAnsi="Arial" w:eastAsia="Arial" w:cs="Arial"/>
                <w:sz w:val="18"/>
                <w:szCs w:val="18"/>
                <w:spacing w:val="-21"/>
                <w:position w:val="2"/>
              </w:rPr>
              <w:t xml:space="preserve"> </w:t>
            </w:r>
            <w:r>
              <w:rPr>
                <w:sz w:val="18"/>
                <w:szCs w:val="18"/>
                <w:spacing w:val="-2"/>
                <w:position w:val="2"/>
              </w:rPr>
              <w:t>⊙</w:t>
            </w:r>
            <w:r>
              <w:rPr>
                <w:rFonts w:ascii="Arial" w:hAnsi="Arial" w:eastAsia="Arial" w:cs="Arial"/>
                <w:sz w:val="18"/>
                <w:szCs w:val="18"/>
                <w:spacing w:val="-2"/>
                <w:position w:val="2"/>
              </w:rPr>
              <w:t>jle@jie-Satellite-L850D:~</w:t>
            </w:r>
          </w:p>
          <w:p>
            <w:pPr>
              <w:pStyle w:val="TableText"/>
              <w:ind w:left="39" w:right="57"/>
              <w:spacing w:line="207" w:lineRule="auto"/>
              <w:rPr>
                <w:sz w:val="18"/>
                <w:szCs w:val="18"/>
              </w:rPr>
            </w:pPr>
            <w:r>
              <w:rPr>
                <w:rFonts w:ascii="Arial" w:hAnsi="Arial" w:eastAsia="Arial" w:cs="Arial"/>
                <w:sz w:val="18"/>
                <w:szCs w:val="18"/>
                <w:spacing w:val="-1"/>
              </w:rPr>
              <w:t>16/06/2920:28:31</w:t>
            </w:r>
            <w:r>
              <w:rPr>
                <w:rFonts w:ascii="Arial" w:hAnsi="Arial" w:eastAsia="Arial" w:cs="Arial"/>
                <w:sz w:val="18"/>
                <w:szCs w:val="18"/>
                <w:spacing w:val="13"/>
              </w:rPr>
              <w:t xml:space="preserve">   </w:t>
            </w:r>
            <w:r>
              <w:rPr>
                <w:rFonts w:ascii="Arial" w:hAnsi="Arial" w:eastAsia="Arial" w:cs="Arial"/>
                <w:sz w:val="18"/>
                <w:szCs w:val="18"/>
                <w:spacing w:val="-1"/>
              </w:rPr>
              <w:t>INFO   DAGScheduler:Job    9   finished:collect    at    &lt;console&gt;:36,to</w:t>
            </w:r>
            <w:r>
              <w:rPr>
                <w:rFonts w:ascii="Arial" w:hAnsi="Arial" w:eastAsia="Arial" w:cs="Arial"/>
                <w:sz w:val="18"/>
                <w:szCs w:val="18"/>
              </w:rPr>
              <w:t xml:space="preserve"> </w:t>
            </w:r>
            <w:r>
              <w:rPr>
                <w:sz w:val="18"/>
                <w:szCs w:val="18"/>
                <w:spacing w:val="-2"/>
              </w:rPr>
              <w:t>ok</w:t>
            </w:r>
            <w:r>
              <w:rPr>
                <w:sz w:val="18"/>
                <w:szCs w:val="18"/>
                <w:spacing w:val="12"/>
              </w:rPr>
              <w:t xml:space="preserve"> </w:t>
            </w:r>
            <w:r>
              <w:rPr>
                <w:sz w:val="18"/>
                <w:szCs w:val="18"/>
                <w:spacing w:val="-2"/>
              </w:rPr>
              <w:t>0.413196</w:t>
            </w:r>
            <w:r>
              <w:rPr>
                <w:sz w:val="18"/>
                <w:szCs w:val="18"/>
                <w:spacing w:val="15"/>
              </w:rPr>
              <w:t xml:space="preserve"> </w:t>
            </w:r>
            <w:r>
              <w:rPr>
                <w:sz w:val="18"/>
                <w:szCs w:val="18"/>
                <w:spacing w:val="-2"/>
              </w:rPr>
              <w:t>s</w:t>
            </w:r>
          </w:p>
          <w:p>
            <w:pPr>
              <w:pStyle w:val="TableText"/>
              <w:ind w:left="39"/>
              <w:spacing w:line="194" w:lineRule="auto"/>
              <w:rPr>
                <w:sz w:val="18"/>
                <w:szCs w:val="18"/>
              </w:rPr>
            </w:pPr>
            <w:r>
              <w:rPr>
                <w:sz w:val="18"/>
                <w:szCs w:val="18"/>
                <w:spacing w:val="-5"/>
              </w:rPr>
              <w:t>(34,69.5)</w:t>
            </w:r>
          </w:p>
          <w:p>
            <w:pPr>
              <w:pStyle w:val="TableText"/>
              <w:ind w:left="39"/>
              <w:spacing w:line="204" w:lineRule="auto"/>
              <w:rPr>
                <w:sz w:val="18"/>
                <w:szCs w:val="18"/>
              </w:rPr>
            </w:pPr>
            <w:r>
              <w:rPr>
                <w:sz w:val="18"/>
                <w:szCs w:val="18"/>
                <w:spacing w:val="-2"/>
              </w:rPr>
              <w:t>(52,77.33333333333333)</w:t>
            </w:r>
          </w:p>
          <w:p>
            <w:pPr>
              <w:pStyle w:val="TableText"/>
              <w:ind w:left="39"/>
              <w:spacing w:line="140" w:lineRule="exact"/>
              <w:rPr>
                <w:sz w:val="18"/>
                <w:szCs w:val="18"/>
              </w:rPr>
            </w:pPr>
            <w:r>
              <w:rPr>
                <w:sz w:val="18"/>
                <w:szCs w:val="18"/>
                <w:spacing w:val="-2"/>
                <w:position w:val="-2"/>
              </w:rPr>
              <w:t>(4,51.47826086956522)</w:t>
            </w:r>
          </w:p>
          <w:p>
            <w:pPr>
              <w:pStyle w:val="TableText"/>
              <w:ind w:left="39"/>
              <w:spacing w:line="189" w:lineRule="auto"/>
              <w:rPr>
                <w:sz w:val="18"/>
                <w:szCs w:val="18"/>
              </w:rPr>
            </w:pPr>
            <w:r>
              <w:rPr>
                <w:sz w:val="18"/>
                <w:szCs w:val="18"/>
                <w:spacing w:val="-2"/>
              </w:rPr>
              <w:t>(16,62.095238095238095)</w:t>
            </w:r>
          </w:p>
          <w:p>
            <w:pPr>
              <w:pStyle w:val="TableText"/>
              <w:ind w:left="39"/>
              <w:spacing w:before="1" w:line="169" w:lineRule="auto"/>
              <w:rPr>
                <w:sz w:val="18"/>
                <w:szCs w:val="18"/>
              </w:rPr>
            </w:pPr>
            <w:r>
              <w:rPr>
                <w:sz w:val="18"/>
                <w:szCs w:val="18"/>
                <w:spacing w:val="-5"/>
              </w:rPr>
              <w:t>(82,90.0)</w:t>
            </w:r>
          </w:p>
          <w:p>
            <w:pPr>
              <w:pStyle w:val="TableText"/>
              <w:ind w:left="39"/>
              <w:spacing w:line="194" w:lineRule="auto"/>
              <w:rPr>
                <w:sz w:val="18"/>
                <w:szCs w:val="18"/>
              </w:rPr>
            </w:pPr>
            <w:r>
              <w:rPr>
                <w:sz w:val="18"/>
                <w:szCs w:val="18"/>
                <w:spacing w:val="-5"/>
              </w:rPr>
              <w:t>(66,81.4)</w:t>
            </w:r>
          </w:p>
          <w:p>
            <w:pPr>
              <w:pStyle w:val="TableText"/>
              <w:ind w:left="39"/>
              <w:spacing w:before="1" w:line="194" w:lineRule="auto"/>
              <w:rPr>
                <w:sz w:val="18"/>
                <w:szCs w:val="18"/>
              </w:rPr>
            </w:pPr>
            <w:r>
              <w:rPr>
                <w:sz w:val="18"/>
                <w:szCs w:val="18"/>
                <w:spacing w:val="-2"/>
              </w:rPr>
              <w:t>(28,64.05882352941177)</w:t>
            </w:r>
          </w:p>
          <w:p>
            <w:pPr>
              <w:pStyle w:val="TableText"/>
              <w:ind w:left="39"/>
              <w:spacing w:line="164" w:lineRule="auto"/>
              <w:rPr>
                <w:sz w:val="18"/>
                <w:szCs w:val="18"/>
              </w:rPr>
            </w:pPr>
            <w:r>
              <w:rPr>
                <w:sz w:val="18"/>
                <w:szCs w:val="18"/>
                <w:spacing w:val="-2"/>
              </w:rPr>
              <w:t>(54,80.41666666666667)</w:t>
            </w:r>
          </w:p>
          <w:p>
            <w:pPr>
              <w:pStyle w:val="TableText"/>
              <w:ind w:left="39"/>
              <w:spacing w:before="1" w:line="194" w:lineRule="auto"/>
              <w:rPr>
                <w:sz w:val="18"/>
                <w:szCs w:val="18"/>
              </w:rPr>
            </w:pPr>
            <w:r>
              <w:rPr>
                <w:sz w:val="18"/>
                <w:szCs w:val="18"/>
                <w:spacing w:val="-5"/>
              </w:rPr>
              <w:t>(80,93.6)</w:t>
            </w:r>
          </w:p>
          <w:p>
            <w:pPr>
              <w:pStyle w:val="TableText"/>
              <w:ind w:left="39"/>
              <w:spacing w:line="150" w:lineRule="exact"/>
              <w:rPr>
                <w:sz w:val="18"/>
                <w:szCs w:val="18"/>
              </w:rPr>
            </w:pPr>
            <w:r>
              <w:rPr>
                <w:sz w:val="18"/>
                <w:szCs w:val="18"/>
                <w:spacing w:val="-5"/>
                <w:position w:val="-2"/>
              </w:rPr>
              <w:t>(30,69.7)</w:t>
            </w:r>
          </w:p>
          <w:p>
            <w:pPr>
              <w:pStyle w:val="TableText"/>
              <w:ind w:left="39"/>
              <w:spacing w:before="5" w:line="169" w:lineRule="auto"/>
              <w:rPr>
                <w:sz w:val="18"/>
                <w:szCs w:val="18"/>
              </w:rPr>
            </w:pPr>
            <w:r>
              <w:rPr>
                <w:sz w:val="18"/>
                <w:szCs w:val="18"/>
                <w:spacing w:val="-4"/>
              </w:rPr>
              <w:t>(14,65.85)</w:t>
            </w:r>
          </w:p>
          <w:p>
            <w:pPr>
              <w:pStyle w:val="TableText"/>
              <w:ind w:left="39"/>
              <w:spacing w:before="1" w:line="184" w:lineRule="auto"/>
              <w:rPr>
                <w:sz w:val="18"/>
                <w:szCs w:val="18"/>
              </w:rPr>
            </w:pPr>
            <w:r>
              <w:rPr>
                <w:sz w:val="18"/>
                <w:szCs w:val="18"/>
                <w:spacing w:val="-2"/>
              </w:rPr>
              <w:t>(50,76.71428571428571)</w:t>
            </w:r>
          </w:p>
          <w:p>
            <w:pPr>
              <w:pStyle w:val="TableText"/>
              <w:ind w:left="39"/>
              <w:spacing w:before="1" w:line="189" w:lineRule="auto"/>
              <w:rPr>
                <w:sz w:val="18"/>
                <w:szCs w:val="18"/>
              </w:rPr>
            </w:pPr>
            <w:r>
              <w:rPr>
                <w:sz w:val="18"/>
                <w:szCs w:val="18"/>
                <w:spacing w:val="-2"/>
              </w:rPr>
              <w:t>(36,69.53333333333333)</w:t>
            </w:r>
          </w:p>
          <w:p>
            <w:pPr>
              <w:pStyle w:val="TableText"/>
              <w:ind w:left="39"/>
              <w:spacing w:line="169" w:lineRule="auto"/>
              <w:rPr>
                <w:sz w:val="18"/>
                <w:szCs w:val="18"/>
              </w:rPr>
            </w:pPr>
            <w:r>
              <w:rPr>
                <w:sz w:val="18"/>
                <w:szCs w:val="18"/>
                <w:spacing w:val="-2"/>
              </w:rPr>
              <w:t>(24,64.94444444444444)</w:t>
            </w:r>
          </w:p>
          <w:p>
            <w:pPr>
              <w:pStyle w:val="TableText"/>
              <w:ind w:left="39"/>
              <w:spacing w:before="1" w:line="189" w:lineRule="auto"/>
              <w:rPr>
                <w:sz w:val="18"/>
                <w:szCs w:val="18"/>
              </w:rPr>
            </w:pPr>
            <w:r>
              <w:rPr>
                <w:sz w:val="18"/>
                <w:szCs w:val="18"/>
                <w:spacing w:val="-2"/>
              </w:rPr>
              <w:t>(64,88.88888888888889)</w:t>
            </w:r>
          </w:p>
          <w:p>
            <w:pPr>
              <w:pStyle w:val="TableText"/>
              <w:ind w:left="39"/>
              <w:spacing w:line="190" w:lineRule="auto"/>
              <w:rPr>
                <w:sz w:val="18"/>
                <w:szCs w:val="18"/>
              </w:rPr>
            </w:pPr>
            <w:r>
              <w:rPr>
                <w:sz w:val="18"/>
                <w:szCs w:val="18"/>
                <w:spacing w:val="-2"/>
              </w:rPr>
              <w:t>(74,80.33333333333333)</w:t>
            </w:r>
          </w:p>
          <w:p>
            <w:pPr>
              <w:pStyle w:val="TableText"/>
              <w:ind w:left="39"/>
              <w:spacing w:line="179" w:lineRule="auto"/>
              <w:rPr>
                <w:sz w:val="18"/>
                <w:szCs w:val="18"/>
              </w:rPr>
            </w:pPr>
            <w:r>
              <w:rPr>
                <w:sz w:val="18"/>
                <w:szCs w:val="18"/>
                <w:spacing w:val="-5"/>
              </w:rPr>
              <w:t>(90,93.5)</w:t>
            </w:r>
          </w:p>
          <w:p>
            <w:pPr>
              <w:pStyle w:val="TableText"/>
              <w:ind w:left="39"/>
              <w:spacing w:line="174" w:lineRule="auto"/>
              <w:rPr>
                <w:sz w:val="18"/>
                <w:szCs w:val="18"/>
              </w:rPr>
            </w:pPr>
            <w:r>
              <w:rPr>
                <w:sz w:val="18"/>
                <w:szCs w:val="18"/>
                <w:spacing w:val="-4"/>
              </w:rPr>
              <w:t>(72,81.875)</w:t>
            </w:r>
          </w:p>
          <w:p>
            <w:pPr>
              <w:pStyle w:val="TableText"/>
              <w:ind w:left="39"/>
              <w:spacing w:line="192" w:lineRule="auto"/>
              <w:rPr>
                <w:sz w:val="18"/>
                <w:szCs w:val="18"/>
              </w:rPr>
            </w:pPr>
            <w:r>
              <w:rPr>
                <w:sz w:val="18"/>
                <w:szCs w:val="18"/>
                <w:spacing w:val="-2"/>
              </w:rPr>
              <w:t>(70,83.77777777777777)</w:t>
            </w:r>
          </w:p>
          <w:p>
            <w:pPr>
              <w:pStyle w:val="TableText"/>
              <w:ind w:left="39"/>
              <w:spacing w:before="1" w:line="182" w:lineRule="auto"/>
              <w:rPr>
                <w:sz w:val="18"/>
                <w:szCs w:val="18"/>
              </w:rPr>
            </w:pPr>
            <w:r>
              <w:rPr>
                <w:sz w:val="18"/>
                <w:szCs w:val="18"/>
                <w:spacing w:val="-4"/>
              </w:rPr>
              <w:t>(18,56.75)</w:t>
            </w:r>
          </w:p>
          <w:p>
            <w:pPr>
              <w:pStyle w:val="TableText"/>
              <w:ind w:left="39"/>
              <w:spacing w:before="1" w:line="163" w:lineRule="auto"/>
              <w:rPr>
                <w:sz w:val="18"/>
                <w:szCs w:val="18"/>
              </w:rPr>
            </w:pPr>
            <w:r>
              <w:rPr>
                <w:sz w:val="18"/>
                <w:szCs w:val="18"/>
                <w:spacing w:val="-5"/>
              </w:rPr>
              <w:t>(12,44.0)</w:t>
            </w:r>
          </w:p>
          <w:p>
            <w:pPr>
              <w:pStyle w:val="TableText"/>
              <w:ind w:left="39"/>
              <w:spacing w:line="164" w:lineRule="auto"/>
              <w:rPr>
                <w:sz w:val="18"/>
                <w:szCs w:val="18"/>
              </w:rPr>
            </w:pPr>
            <w:r>
              <w:rPr>
                <w:sz w:val="18"/>
                <w:szCs w:val="18"/>
                <w:spacing w:val="-4"/>
              </w:rPr>
              <w:t>(38,72.375)</w:t>
            </w:r>
          </w:p>
        </w:tc>
      </w:tr>
    </w:tbl>
    <w:p>
      <w:pPr>
        <w:ind w:left="2899"/>
        <w:spacing w:before="277" w:line="219" w:lineRule="auto"/>
        <w:rPr>
          <w:rFonts w:ascii="SimSun" w:hAnsi="SimSun" w:eastAsia="SimSun" w:cs="SimSun"/>
          <w:sz w:val="18"/>
          <w:szCs w:val="18"/>
        </w:rPr>
      </w:pPr>
      <w:r>
        <w:rPr>
          <w:rFonts w:ascii="SimSun" w:hAnsi="SimSun" w:eastAsia="SimSun" w:cs="SimSun"/>
          <w:sz w:val="18"/>
          <w:szCs w:val="18"/>
          <w:spacing w:val="1"/>
        </w:rPr>
        <w:t>图5-30</w:t>
      </w:r>
      <w:r>
        <w:rPr>
          <w:rFonts w:ascii="SimSun" w:hAnsi="SimSun" w:eastAsia="SimSun" w:cs="SimSun"/>
          <w:sz w:val="18"/>
          <w:szCs w:val="18"/>
          <w:spacing w:val="95"/>
        </w:rPr>
        <w:t xml:space="preserve"> </w:t>
      </w:r>
      <w:r>
        <w:rPr>
          <w:rFonts w:ascii="SimSun" w:hAnsi="SimSun" w:eastAsia="SimSun" w:cs="SimSun"/>
          <w:sz w:val="18"/>
          <w:szCs w:val="18"/>
          <w:spacing w:val="1"/>
        </w:rPr>
        <w:t>计算每个节点年长追随者的平均年龄</w:t>
      </w:r>
    </w:p>
    <w:p>
      <w:pPr>
        <w:ind w:left="1009"/>
        <w:spacing w:before="16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(2)Map</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Reduce</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Triplets</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Transition</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Guide(Legacy)</w:t>
      </w:r>
    </w:p>
    <w:p>
      <w:pPr>
        <w:ind w:left="1009"/>
        <w:spacing w:before="106" w:line="212" w:lineRule="auto"/>
        <w:rPr>
          <w:rFonts w:ascii="SimSun" w:hAnsi="SimSun" w:eastAsia="SimSun" w:cs="SimSun"/>
          <w:sz w:val="18"/>
          <w:szCs w:val="18"/>
        </w:rPr>
      </w:pPr>
      <w:r>
        <w:rPr>
          <w:rFonts w:ascii="SimSun" w:hAnsi="SimSun" w:eastAsia="SimSun" w:cs="SimSun"/>
          <w:sz w:val="18"/>
          <w:szCs w:val="18"/>
          <w:spacing w:val="16"/>
        </w:rPr>
        <w:t>在以前的</w:t>
      </w:r>
      <w:r>
        <w:rPr>
          <w:rFonts w:ascii="Times New Roman" w:hAnsi="Times New Roman" w:eastAsia="Times New Roman" w:cs="Times New Roman"/>
          <w:sz w:val="18"/>
          <w:szCs w:val="18"/>
        </w:rPr>
        <w:t>GraphX</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版本中，我们计算邻居聚合使用</w:t>
      </w:r>
      <w:r>
        <w:rPr>
          <w:rFonts w:ascii="SimSun" w:hAnsi="SimSun" w:eastAsia="SimSun" w:cs="SimSun"/>
          <w:sz w:val="18"/>
          <w:szCs w:val="18"/>
          <w:spacing w:val="-42"/>
        </w:rPr>
        <w:t xml:space="preserve"> </w:t>
      </w:r>
      <w:r>
        <w:rPr>
          <w:rFonts w:ascii="Times New Roman" w:hAnsi="Times New Roman" w:eastAsia="Times New Roman" w:cs="Times New Roman"/>
          <w:sz w:val="18"/>
          <w:szCs w:val="18"/>
        </w:rPr>
        <w:t>MapReduceTriplets</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操</w:t>
      </w:r>
      <w:r>
        <w:rPr>
          <w:rFonts w:ascii="SimSun" w:hAnsi="SimSun" w:eastAsia="SimSun" w:cs="SimSun"/>
          <w:sz w:val="18"/>
          <w:szCs w:val="18"/>
          <w:spacing w:val="-39"/>
        </w:rPr>
        <w:t xml:space="preserve"> </w:t>
      </w:r>
      <w:r>
        <w:rPr>
          <w:rFonts w:ascii="SimSun" w:hAnsi="SimSun" w:eastAsia="SimSun" w:cs="SimSun"/>
          <w:sz w:val="18"/>
          <w:szCs w:val="18"/>
          <w:spacing w:val="16"/>
        </w:rPr>
        <w:t>作</w:t>
      </w:r>
      <w:r>
        <w:rPr>
          <w:rFonts w:ascii="SimSun" w:hAnsi="SimSun" w:eastAsia="SimSun" w:cs="SimSun"/>
          <w:sz w:val="18"/>
          <w:szCs w:val="18"/>
          <w:spacing w:val="-46"/>
        </w:rPr>
        <w:t xml:space="preserve"> </w:t>
      </w:r>
      <w:r>
        <w:rPr>
          <w:rFonts w:ascii="SimSun" w:hAnsi="SimSun" w:eastAsia="SimSun" w:cs="SimSun"/>
          <w:sz w:val="18"/>
          <w:szCs w:val="18"/>
          <w:spacing w:val="16"/>
        </w:rPr>
        <w:t>：</w:t>
      </w:r>
    </w:p>
    <w:p>
      <w:pPr>
        <w:ind w:left="1009"/>
        <w:spacing w:before="13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class     Graph[VD,ED]{</w:t>
      </w:r>
    </w:p>
    <w:p>
      <w:pPr>
        <w:ind w:left="1149"/>
        <w:spacing w:before="12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def</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mapReduceTriplets</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rPr>
        <w:t>Msg</w:t>
      </w:r>
      <w:r>
        <w:rPr>
          <w:rFonts w:ascii="Times New Roman" w:hAnsi="Times New Roman" w:eastAsia="Times New Roman" w:cs="Times New Roman"/>
          <w:sz w:val="18"/>
          <w:szCs w:val="18"/>
          <w:spacing w:val="3"/>
        </w:rPr>
        <w:t>](</w:t>
      </w:r>
    </w:p>
    <w:p>
      <w:pPr>
        <w:ind w:left="1549"/>
        <w:spacing w:before="135" w:line="30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1"/>
        </w:rPr>
        <w:t>map:EdgeTriplet[VD,ED]=&gt;Iterator[(VertexId,</w:t>
      </w:r>
      <w:r>
        <w:rPr>
          <w:rFonts w:ascii="Times New Roman" w:hAnsi="Times New Roman" w:eastAsia="Times New Roman" w:cs="Times New Roman"/>
          <w:sz w:val="18"/>
          <w:szCs w:val="18"/>
          <w:spacing w:val="-1"/>
          <w:position w:val="11"/>
        </w:rPr>
        <w:t>Msg)],</w:t>
      </w:r>
    </w:p>
    <w:p>
      <w:pPr>
        <w:ind w:left="1579"/>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reduce:(Msg,Msg)=&gt;Msg)</w:t>
      </w:r>
    </w:p>
    <w:p>
      <w:pPr>
        <w:ind w:left="1410"/>
        <w:spacing w:before="138"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:VertexRDD[Msg]</w:t>
      </w:r>
    </w:p>
    <w:p>
      <w:pPr>
        <w:pStyle w:val="BodyText"/>
        <w:spacing w:line="336" w:lineRule="auto"/>
        <w:rPr/>
      </w:pPr>
      <w:r/>
    </w:p>
    <w:p>
      <w:pPr>
        <w:ind w:left="1009"/>
        <w:spacing w:before="59" w:line="212" w:lineRule="auto"/>
        <w:rPr>
          <w:rFonts w:ascii="SimSun" w:hAnsi="SimSun" w:eastAsia="SimSun" w:cs="SimSun"/>
          <w:sz w:val="18"/>
          <w:szCs w:val="18"/>
        </w:rPr>
      </w:pPr>
      <w:r>
        <w:rPr>
          <w:rFonts w:ascii="Times New Roman" w:hAnsi="Times New Roman" w:eastAsia="Times New Roman" w:cs="Times New Roman"/>
          <w:sz w:val="18"/>
          <w:szCs w:val="18"/>
        </w:rPr>
        <w:t>MapReduceTriplets</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3"/>
        </w:rPr>
        <w:t>操作应用用户定义的</w:t>
      </w:r>
      <w:r>
        <w:rPr>
          <w:rFonts w:ascii="SimSun" w:hAnsi="SimSun" w:eastAsia="SimSun" w:cs="SimSun"/>
          <w:sz w:val="18"/>
          <w:szCs w:val="18"/>
          <w:spacing w:val="-44"/>
        </w:rPr>
        <w:t xml:space="preserve"> </w:t>
      </w:r>
      <w:r>
        <w:rPr>
          <w:rFonts w:ascii="Times New Roman" w:hAnsi="Times New Roman" w:eastAsia="Times New Roman" w:cs="Times New Roman"/>
          <w:sz w:val="18"/>
          <w:szCs w:val="18"/>
        </w:rPr>
        <w:t>map</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3"/>
        </w:rPr>
        <w:t>函</w:t>
      </w:r>
      <w:r>
        <w:rPr>
          <w:rFonts w:ascii="SimSun" w:hAnsi="SimSun" w:eastAsia="SimSun" w:cs="SimSun"/>
          <w:sz w:val="18"/>
          <w:szCs w:val="18"/>
          <w:spacing w:val="-38"/>
        </w:rPr>
        <w:t xml:space="preserve"> </w:t>
      </w:r>
      <w:r>
        <w:rPr>
          <w:rFonts w:ascii="SimSun" w:hAnsi="SimSun" w:eastAsia="SimSun" w:cs="SimSun"/>
          <w:sz w:val="18"/>
          <w:szCs w:val="18"/>
          <w:spacing w:val="13"/>
        </w:rPr>
        <w:t>数</w:t>
      </w:r>
      <w:r>
        <w:rPr>
          <w:rFonts w:ascii="SimSun" w:hAnsi="SimSun" w:eastAsia="SimSun" w:cs="SimSun"/>
          <w:sz w:val="18"/>
          <w:szCs w:val="18"/>
          <w:spacing w:val="-35"/>
        </w:rPr>
        <w:t xml:space="preserve"> </w:t>
      </w:r>
      <w:r>
        <w:rPr>
          <w:rFonts w:ascii="SimSun" w:hAnsi="SimSun" w:eastAsia="SimSun" w:cs="SimSun"/>
          <w:sz w:val="18"/>
          <w:szCs w:val="18"/>
          <w:spacing w:val="13"/>
        </w:rPr>
        <w:t>到</w:t>
      </w:r>
      <w:r>
        <w:rPr>
          <w:rFonts w:ascii="SimSun" w:hAnsi="SimSun" w:eastAsia="SimSun" w:cs="SimSun"/>
          <w:sz w:val="18"/>
          <w:szCs w:val="18"/>
          <w:spacing w:val="-40"/>
        </w:rPr>
        <w:t xml:space="preserve"> </w:t>
      </w:r>
      <w:r>
        <w:rPr>
          <w:rFonts w:ascii="SimSun" w:hAnsi="SimSun" w:eastAsia="SimSun" w:cs="SimSun"/>
          <w:sz w:val="18"/>
          <w:szCs w:val="18"/>
          <w:spacing w:val="13"/>
        </w:rPr>
        <w:t>每</w:t>
      </w:r>
      <w:r>
        <w:rPr>
          <w:rFonts w:ascii="SimSun" w:hAnsi="SimSun" w:eastAsia="SimSun" w:cs="SimSun"/>
          <w:sz w:val="18"/>
          <w:szCs w:val="18"/>
          <w:spacing w:val="-36"/>
        </w:rPr>
        <w:t xml:space="preserve"> </w:t>
      </w:r>
      <w:r>
        <w:rPr>
          <w:rFonts w:ascii="SimSun" w:hAnsi="SimSun" w:eastAsia="SimSun" w:cs="SimSun"/>
          <w:sz w:val="18"/>
          <w:szCs w:val="18"/>
          <w:spacing w:val="13"/>
        </w:rPr>
        <w:t>一</w:t>
      </w:r>
      <w:r>
        <w:rPr>
          <w:rFonts w:ascii="SimSun" w:hAnsi="SimSun" w:eastAsia="SimSun" w:cs="SimSun"/>
          <w:sz w:val="18"/>
          <w:szCs w:val="18"/>
          <w:spacing w:val="-40"/>
        </w:rPr>
        <w:t xml:space="preserve"> </w:t>
      </w:r>
      <w:r>
        <w:rPr>
          <w:rFonts w:ascii="SimSun" w:hAnsi="SimSun" w:eastAsia="SimSun" w:cs="SimSun"/>
          <w:sz w:val="18"/>
          <w:szCs w:val="18"/>
          <w:spacing w:val="13"/>
        </w:rPr>
        <w:t>个</w:t>
      </w:r>
      <w:r>
        <w:rPr>
          <w:rFonts w:ascii="SimSun" w:hAnsi="SimSun" w:eastAsia="SimSun" w:cs="SimSun"/>
          <w:sz w:val="18"/>
          <w:szCs w:val="18"/>
          <w:spacing w:val="-38"/>
        </w:rPr>
        <w:t xml:space="preserve"> </w:t>
      </w:r>
      <w:r>
        <w:rPr>
          <w:rFonts w:ascii="Times New Roman" w:hAnsi="Times New Roman" w:eastAsia="Times New Roman" w:cs="Times New Roman"/>
          <w:sz w:val="18"/>
          <w:szCs w:val="18"/>
        </w:rPr>
        <w:t>triplet</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3"/>
        </w:rPr>
        <w:t>使</w:t>
      </w:r>
      <w:r>
        <w:rPr>
          <w:rFonts w:ascii="SimSun" w:hAnsi="SimSun" w:eastAsia="SimSun" w:cs="SimSun"/>
          <w:sz w:val="18"/>
          <w:szCs w:val="18"/>
          <w:spacing w:val="12"/>
        </w:rPr>
        <w:t>用用户定义的</w:t>
      </w:r>
    </w:p>
    <w:p>
      <w:pPr>
        <w:spacing w:before="113" w:line="212" w:lineRule="auto"/>
        <w:jc w:val="right"/>
        <w:rPr>
          <w:rFonts w:ascii="SimSun" w:hAnsi="SimSun" w:eastAsia="SimSun" w:cs="SimSun"/>
          <w:sz w:val="18"/>
          <w:szCs w:val="18"/>
        </w:rPr>
      </w:pPr>
      <w:r>
        <w:rPr>
          <w:rFonts w:ascii="Times New Roman" w:hAnsi="Times New Roman" w:eastAsia="Times New Roman" w:cs="Times New Roman"/>
          <w:sz w:val="18"/>
          <w:szCs w:val="18"/>
        </w:rPr>
        <w:t>reduce</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25"/>
        </w:rPr>
        <w:t>函数聚合产生</w:t>
      </w:r>
      <w:r>
        <w:rPr>
          <w:rFonts w:ascii="SimSun" w:hAnsi="SimSun" w:eastAsia="SimSun" w:cs="SimSun"/>
          <w:sz w:val="18"/>
          <w:szCs w:val="18"/>
          <w:spacing w:val="-9"/>
        </w:rPr>
        <w:t xml:space="preserve"> </w:t>
      </w:r>
      <w:r>
        <w:rPr>
          <w:rFonts w:ascii="Times New Roman" w:hAnsi="Times New Roman" w:eastAsia="Times New Roman" w:cs="Times New Roman"/>
          <w:sz w:val="18"/>
          <w:szCs w:val="18"/>
        </w:rPr>
        <w:t>messages</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5"/>
        </w:rPr>
        <w:t>。</w:t>
      </w:r>
      <w:r>
        <w:rPr>
          <w:rFonts w:ascii="SimSun" w:hAnsi="SimSun" w:eastAsia="SimSun" w:cs="SimSun"/>
          <w:sz w:val="18"/>
          <w:szCs w:val="18"/>
          <w:spacing w:val="72"/>
        </w:rPr>
        <w:t xml:space="preserve"> </w:t>
      </w:r>
      <w:r>
        <w:rPr>
          <w:rFonts w:ascii="SimSun" w:hAnsi="SimSun" w:eastAsia="SimSun" w:cs="SimSun"/>
          <w:sz w:val="18"/>
          <w:szCs w:val="18"/>
          <w:spacing w:val="25"/>
        </w:rPr>
        <w:t>返回迭代器是昂贵的，它抑</w:t>
      </w:r>
      <w:r>
        <w:rPr>
          <w:rFonts w:ascii="SimSun" w:hAnsi="SimSun" w:eastAsia="SimSun" w:cs="SimSun"/>
          <w:sz w:val="18"/>
          <w:szCs w:val="18"/>
          <w:spacing w:val="24"/>
        </w:rPr>
        <w:t>制了我们应用额外优化(例如，</w:t>
      </w:r>
    </w:p>
    <w:p>
      <w:pPr>
        <w:ind w:left="599"/>
        <w:spacing w:before="113" w:line="212" w:lineRule="auto"/>
        <w:rPr>
          <w:rFonts w:ascii="SimSun" w:hAnsi="SimSun" w:eastAsia="SimSun" w:cs="SimSun"/>
          <w:sz w:val="18"/>
          <w:szCs w:val="18"/>
        </w:rPr>
      </w:pPr>
      <w:r>
        <w:rPr>
          <w:rFonts w:ascii="SimSun" w:hAnsi="SimSun" w:eastAsia="SimSun" w:cs="SimSun"/>
          <w:sz w:val="18"/>
          <w:szCs w:val="18"/>
          <w:spacing w:val="9"/>
        </w:rPr>
        <w:t>本地顶点的重新编号)的能力。在 </w:t>
      </w:r>
      <w:r>
        <w:rPr>
          <w:rFonts w:ascii="Times New Roman" w:hAnsi="Times New Roman" w:eastAsia="Times New Roman" w:cs="Times New Roman"/>
          <w:sz w:val="18"/>
          <w:szCs w:val="18"/>
        </w:rPr>
        <w:t>aggregateMessages</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9"/>
        </w:rPr>
        <w:t>中</w:t>
      </w:r>
      <w:r>
        <w:rPr>
          <w:rFonts w:ascii="SimSun" w:hAnsi="SimSun" w:eastAsia="SimSun" w:cs="SimSun"/>
          <w:sz w:val="18"/>
          <w:szCs w:val="18"/>
          <w:spacing w:val="-33"/>
        </w:rPr>
        <w:t xml:space="preserve"> </w:t>
      </w:r>
      <w:r>
        <w:rPr>
          <w:rFonts w:ascii="SimSun" w:hAnsi="SimSun" w:eastAsia="SimSun" w:cs="SimSun"/>
          <w:sz w:val="18"/>
          <w:szCs w:val="18"/>
          <w:spacing w:val="9"/>
        </w:rPr>
        <w:t>我</w:t>
      </w:r>
      <w:r>
        <w:rPr>
          <w:rFonts w:ascii="SimSun" w:hAnsi="SimSun" w:eastAsia="SimSun" w:cs="SimSun"/>
          <w:sz w:val="18"/>
          <w:szCs w:val="18"/>
          <w:spacing w:val="-38"/>
        </w:rPr>
        <w:t xml:space="preserve"> </w:t>
      </w:r>
      <w:r>
        <w:rPr>
          <w:rFonts w:ascii="SimSun" w:hAnsi="SimSun" w:eastAsia="SimSun" w:cs="SimSun"/>
          <w:sz w:val="18"/>
          <w:szCs w:val="18"/>
          <w:spacing w:val="9"/>
        </w:rPr>
        <w:t>们</w:t>
      </w:r>
      <w:r>
        <w:rPr>
          <w:rFonts w:ascii="SimSun" w:hAnsi="SimSun" w:eastAsia="SimSun" w:cs="SimSun"/>
          <w:sz w:val="18"/>
          <w:szCs w:val="18"/>
          <w:spacing w:val="-24"/>
        </w:rPr>
        <w:t xml:space="preserve"> </w:t>
      </w:r>
      <w:r>
        <w:rPr>
          <w:rFonts w:ascii="SimSun" w:hAnsi="SimSun" w:eastAsia="SimSun" w:cs="SimSun"/>
          <w:sz w:val="18"/>
          <w:szCs w:val="18"/>
          <w:spacing w:val="9"/>
        </w:rPr>
        <w:t>引</w:t>
      </w:r>
      <w:r>
        <w:rPr>
          <w:rFonts w:ascii="SimSun" w:hAnsi="SimSun" w:eastAsia="SimSun" w:cs="SimSun"/>
          <w:sz w:val="18"/>
          <w:szCs w:val="18"/>
          <w:spacing w:val="-39"/>
        </w:rPr>
        <w:t xml:space="preserve"> </w:t>
      </w:r>
      <w:r>
        <w:rPr>
          <w:rFonts w:ascii="SimSun" w:hAnsi="SimSun" w:eastAsia="SimSun" w:cs="SimSun"/>
          <w:sz w:val="18"/>
          <w:szCs w:val="18"/>
          <w:spacing w:val="9"/>
        </w:rPr>
        <w:t>进</w:t>
      </w:r>
      <w:r>
        <w:rPr>
          <w:rFonts w:ascii="SimSun" w:hAnsi="SimSun" w:eastAsia="SimSun" w:cs="SimSun"/>
          <w:sz w:val="18"/>
          <w:szCs w:val="18"/>
          <w:spacing w:val="-21"/>
        </w:rPr>
        <w:t xml:space="preserve"> </w:t>
      </w:r>
      <w:r>
        <w:rPr>
          <w:rFonts w:ascii="SimSun" w:hAnsi="SimSun" w:eastAsia="SimSun" w:cs="SimSun"/>
          <w:sz w:val="18"/>
          <w:szCs w:val="18"/>
          <w:spacing w:val="9"/>
        </w:rPr>
        <w:t>了</w:t>
      </w:r>
      <w:r>
        <w:rPr>
          <w:rFonts w:ascii="SimSun" w:hAnsi="SimSun" w:eastAsia="SimSun" w:cs="SimSun"/>
          <w:sz w:val="18"/>
          <w:szCs w:val="18"/>
          <w:spacing w:val="-14"/>
        </w:rPr>
        <w:t xml:space="preserve"> </w:t>
      </w:r>
      <w:r>
        <w:rPr>
          <w:rFonts w:ascii="Times New Roman" w:hAnsi="Times New Roman" w:eastAsia="Times New Roman" w:cs="Times New Roman"/>
          <w:sz w:val="18"/>
          <w:szCs w:val="18"/>
        </w:rPr>
        <w:t>EdgeContext</w:t>
      </w:r>
      <w:r>
        <w:rPr>
          <w:rFonts w:ascii="Times New Roman" w:hAnsi="Times New Roman" w:eastAsia="Times New Roman" w:cs="Times New Roman"/>
          <w:sz w:val="18"/>
          <w:szCs w:val="18"/>
          <w:spacing w:val="9"/>
        </w:rPr>
        <w:t>,      </w:t>
      </w:r>
      <w:r>
        <w:rPr>
          <w:rFonts w:ascii="SimSun" w:hAnsi="SimSun" w:eastAsia="SimSun" w:cs="SimSun"/>
          <w:sz w:val="18"/>
          <w:szCs w:val="18"/>
          <w:spacing w:val="9"/>
        </w:rPr>
        <w:t>其</w:t>
      </w:r>
      <w:r>
        <w:rPr>
          <w:rFonts w:ascii="SimSun" w:hAnsi="SimSun" w:eastAsia="SimSun" w:cs="SimSun"/>
          <w:sz w:val="18"/>
          <w:szCs w:val="18"/>
          <w:spacing w:val="-36"/>
        </w:rPr>
        <w:t xml:space="preserve"> </w:t>
      </w:r>
      <w:r>
        <w:rPr>
          <w:rFonts w:ascii="SimSun" w:hAnsi="SimSun" w:eastAsia="SimSun" w:cs="SimSun"/>
          <w:sz w:val="18"/>
          <w:szCs w:val="18"/>
          <w:spacing w:val="9"/>
        </w:rPr>
        <w:t>显</w:t>
      </w:r>
      <w:r>
        <w:rPr>
          <w:rFonts w:ascii="SimSun" w:hAnsi="SimSun" w:eastAsia="SimSun" w:cs="SimSun"/>
          <w:sz w:val="18"/>
          <w:szCs w:val="18"/>
          <w:spacing w:val="-39"/>
        </w:rPr>
        <w:t xml:space="preserve"> </w:t>
      </w:r>
      <w:r>
        <w:rPr>
          <w:rFonts w:ascii="SimSun" w:hAnsi="SimSun" w:eastAsia="SimSun" w:cs="SimSun"/>
          <w:sz w:val="18"/>
          <w:szCs w:val="18"/>
          <w:spacing w:val="9"/>
        </w:rPr>
        <w:t>示</w:t>
      </w:r>
    </w:p>
    <w:p>
      <w:pPr>
        <w:ind w:left="599"/>
        <w:spacing w:before="114" w:line="270" w:lineRule="auto"/>
        <w:rPr>
          <w:rFonts w:ascii="SimSun" w:hAnsi="SimSun" w:eastAsia="SimSun" w:cs="SimSun"/>
          <w:sz w:val="18"/>
          <w:szCs w:val="18"/>
        </w:rPr>
      </w:pPr>
      <w:r>
        <w:rPr>
          <w:rFonts w:ascii="Times New Roman" w:hAnsi="Times New Roman" w:eastAsia="Times New Roman" w:cs="Times New Roman"/>
          <w:sz w:val="18"/>
          <w:szCs w:val="18"/>
        </w:rPr>
        <w:t>triplet</w:t>
      </w:r>
      <w:r>
        <w:rPr>
          <w:rFonts w:ascii="Times New Roman" w:hAnsi="Times New Roman" w:eastAsia="Times New Roman" w:cs="Times New Roman"/>
          <w:sz w:val="18"/>
          <w:szCs w:val="18"/>
          <w:spacing w:val="27"/>
        </w:rPr>
        <w:t xml:space="preserve">   </w:t>
      </w:r>
      <w:r>
        <w:rPr>
          <w:rFonts w:ascii="SimSun" w:hAnsi="SimSun" w:eastAsia="SimSun" w:cs="SimSun"/>
          <w:sz w:val="18"/>
          <w:szCs w:val="18"/>
          <w:spacing w:val="27"/>
        </w:rPr>
        <w:t>属性，也明确了函数发送信息的源和目的顶点。除此之外，我们移除了</w:t>
      </w:r>
      <w:r>
        <w:rPr>
          <w:rFonts w:ascii="SimSun" w:hAnsi="SimSun" w:eastAsia="SimSun" w:cs="SimSun"/>
          <w:sz w:val="18"/>
          <w:szCs w:val="18"/>
          <w:spacing w:val="26"/>
        </w:rPr>
        <w:t>字节码检测，</w:t>
      </w:r>
      <w:r>
        <w:rPr>
          <w:rFonts w:ascii="SimSun" w:hAnsi="SimSun" w:eastAsia="SimSun" w:cs="SimSun"/>
          <w:sz w:val="18"/>
          <w:szCs w:val="18"/>
        </w:rPr>
        <w:t xml:space="preserve"> </w:t>
      </w:r>
      <w:r>
        <w:rPr>
          <w:rFonts w:ascii="SimSun" w:hAnsi="SimSun" w:eastAsia="SimSun" w:cs="SimSun"/>
          <w:sz w:val="18"/>
          <w:szCs w:val="18"/>
          <w:spacing w:val="27"/>
        </w:rPr>
        <w:t>取而代之的是要求用户指明哪个</w:t>
      </w:r>
      <w:r>
        <w:rPr>
          <w:rFonts w:ascii="SimSun" w:hAnsi="SimSun" w:eastAsia="SimSun" w:cs="SimSun"/>
          <w:sz w:val="18"/>
          <w:szCs w:val="18"/>
          <w:spacing w:val="-14"/>
        </w:rPr>
        <w:t xml:space="preserve"> </w:t>
      </w:r>
      <w:r>
        <w:rPr>
          <w:rFonts w:ascii="Times New Roman" w:hAnsi="Times New Roman" w:eastAsia="Times New Roman" w:cs="Times New Roman"/>
          <w:sz w:val="18"/>
          <w:szCs w:val="18"/>
        </w:rPr>
        <w:t>triplet</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7"/>
        </w:rPr>
        <w:t>属性被需要。</w:t>
      </w:r>
    </w:p>
    <w:p>
      <w:pPr>
        <w:ind w:left="1009"/>
        <w:spacing w:before="123" w:line="212" w:lineRule="auto"/>
        <w:rPr>
          <w:rFonts w:ascii="Times New Roman" w:hAnsi="Times New Roman" w:eastAsia="Times New Roman" w:cs="Times New Roman"/>
          <w:sz w:val="18"/>
          <w:szCs w:val="18"/>
        </w:rPr>
      </w:pPr>
      <w:r>
        <w:rPr>
          <w:rFonts w:ascii="SimSun" w:hAnsi="SimSun" w:eastAsia="SimSun" w:cs="SimSun"/>
          <w:sz w:val="18"/>
          <w:szCs w:val="18"/>
          <w:spacing w:val="25"/>
        </w:rPr>
        <w:t>下面的代码块使用</w:t>
      </w:r>
      <w:r>
        <w:rPr>
          <w:rFonts w:ascii="SimSun" w:hAnsi="SimSun" w:eastAsia="SimSun" w:cs="SimSun"/>
          <w:sz w:val="18"/>
          <w:szCs w:val="18"/>
          <w:spacing w:val="-51"/>
        </w:rPr>
        <w:t xml:space="preserve"> </w:t>
      </w:r>
      <w:r>
        <w:rPr>
          <w:rFonts w:ascii="Times New Roman" w:hAnsi="Times New Roman" w:eastAsia="Times New Roman" w:cs="Times New Roman"/>
          <w:sz w:val="18"/>
          <w:szCs w:val="18"/>
        </w:rPr>
        <w:t>MapReduceTriplets</w:t>
      </w:r>
      <w:r>
        <w:rPr>
          <w:rFonts w:ascii="Times New Roman" w:hAnsi="Times New Roman" w:eastAsia="Times New Roman" w:cs="Times New Roman"/>
          <w:sz w:val="18"/>
          <w:szCs w:val="18"/>
          <w:spacing w:val="25"/>
        </w:rPr>
        <w:t>:</w:t>
      </w:r>
    </w:p>
    <w:p>
      <w:pPr>
        <w:spacing w:line="78" w:lineRule="exact"/>
        <w:rPr/>
      </w:pPr>
      <w:r/>
    </w:p>
    <w:p>
      <w:pPr>
        <w:spacing w:line="78" w:lineRule="exact"/>
        <w:sectPr>
          <w:headerReference w:type="default" r:id="rId570"/>
          <w:footerReference w:type="default" r:id="rId571"/>
          <w:pgSz w:w="9520" w:h="14210"/>
          <w:pgMar w:top="1040" w:right="479" w:bottom="424" w:left="140" w:header="480" w:footer="191" w:gutter="0"/>
          <w:cols w:equalWidth="0" w:num="1">
            <w:col w:w="8901" w:space="0"/>
          </w:cols>
        </w:sectPr>
        <w:rPr/>
      </w:pPr>
    </w:p>
    <w:p>
      <w:pPr>
        <w:ind w:left="1009"/>
        <w:spacing w:before="33" w:line="27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9"/>
        </w:rPr>
        <w:t>val</w:t>
      </w:r>
    </w:p>
    <w:p>
      <w:pPr>
        <w:ind w:left="100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def</w:t>
      </w:r>
    </w:p>
    <w:p>
      <w:pPr>
        <w:pStyle w:val="BodyText"/>
        <w:spacing w:line="14" w:lineRule="auto"/>
        <w:rPr>
          <w:sz w:val="2"/>
        </w:rPr>
      </w:pPr>
      <w:r>
        <w:rPr>
          <w:sz w:val="2"/>
          <w:szCs w:val="2"/>
        </w:rPr>
        <w:br w:type="column"/>
      </w:r>
    </w:p>
    <w:p>
      <w:pPr>
        <w:spacing w:before="3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graph:Graph[Int,Float]=</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w:t>
      </w:r>
    </w:p>
    <w:p>
      <w:pPr>
        <w:ind w:left="23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msgFun(triplet:Triplet[Int,Float]):Iterator[(Int,St</w:t>
      </w:r>
      <w:r>
        <w:rPr>
          <w:rFonts w:ascii="Times New Roman" w:hAnsi="Times New Roman" w:eastAsia="Times New Roman" w:cs="Times New Roman"/>
          <w:sz w:val="21"/>
          <w:szCs w:val="21"/>
          <w:spacing w:val="-1"/>
        </w:rPr>
        <w:t>ring)]={</w:t>
      </w:r>
    </w:p>
    <w:p>
      <w:pPr>
        <w:spacing w:line="192" w:lineRule="auto"/>
        <w:sectPr>
          <w:type w:val="continuous"/>
          <w:pgSz w:w="9520" w:h="14210"/>
          <w:pgMar w:top="1040" w:right="479" w:bottom="424" w:left="140" w:header="480" w:footer="191" w:gutter="0"/>
          <w:cols w:equalWidth="0" w:num="2">
            <w:col w:w="1701" w:space="100"/>
            <w:col w:w="7100" w:space="0"/>
          </w:cols>
        </w:sectPr>
        <w:rPr>
          <w:rFonts w:ascii="Times New Roman" w:hAnsi="Times New Roman" w:eastAsia="Times New Roman" w:cs="Times New Roman"/>
          <w:sz w:val="21"/>
          <w:szCs w:val="21"/>
        </w:rPr>
      </w:pPr>
    </w:p>
    <w:p>
      <w:pPr>
        <w:ind w:left="1149"/>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Iterator((triplet.dst</w:t>
      </w:r>
      <w:r>
        <w:rPr>
          <w:rFonts w:ascii="Times New Roman" w:hAnsi="Times New Roman" w:eastAsia="Times New Roman" w:cs="Times New Roman"/>
          <w:sz w:val="21"/>
          <w:szCs w:val="21"/>
          <w:spacing w:val="-1"/>
        </w:rPr>
        <w:t>Id,"Hi"))</w:t>
      </w:r>
    </w:p>
    <w:p>
      <w:pPr>
        <w:pStyle w:val="BodyText"/>
        <w:spacing w:line="350" w:lineRule="auto"/>
        <w:rPr/>
      </w:pPr>
      <w:r/>
    </w:p>
    <w:p>
      <w:pPr>
        <w:ind w:left="1009"/>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def                    reduceFun(a:Int,b:Int):Int=a+b</w:t>
      </w:r>
    </w:p>
    <w:p>
      <w:pPr>
        <w:ind w:left="1009"/>
        <w:spacing w:before="145" w:line="29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1"/>
        </w:rPr>
        <w:t>val</w:t>
      </w:r>
      <w:r>
        <w:rPr>
          <w:rFonts w:ascii="Times New Roman" w:hAnsi="Times New Roman" w:eastAsia="Times New Roman" w:cs="Times New Roman"/>
          <w:sz w:val="18"/>
          <w:szCs w:val="18"/>
          <w:spacing w:val="1"/>
          <w:position w:val="11"/>
        </w:rPr>
        <w:t xml:space="preserve">              </w:t>
      </w:r>
      <w:r>
        <w:rPr>
          <w:rFonts w:ascii="Times New Roman" w:hAnsi="Times New Roman" w:eastAsia="Times New Roman" w:cs="Times New Roman"/>
          <w:sz w:val="18"/>
          <w:szCs w:val="18"/>
          <w:position w:val="11"/>
        </w:rPr>
        <w:t>result</w:t>
      </w:r>
      <w:r>
        <w:rPr>
          <w:rFonts w:ascii="Times New Roman" w:hAnsi="Times New Roman" w:eastAsia="Times New Roman" w:cs="Times New Roman"/>
          <w:sz w:val="18"/>
          <w:szCs w:val="18"/>
          <w:spacing w:val="1"/>
          <w:position w:val="11"/>
        </w:rPr>
        <w:t>=</w:t>
      </w:r>
      <w:r>
        <w:rPr>
          <w:rFonts w:ascii="Times New Roman" w:hAnsi="Times New Roman" w:eastAsia="Times New Roman" w:cs="Times New Roman"/>
          <w:sz w:val="18"/>
          <w:szCs w:val="18"/>
          <w:position w:val="11"/>
        </w:rPr>
        <w:t>graph</w:t>
      </w:r>
      <w:r>
        <w:rPr>
          <w:rFonts w:ascii="Times New Roman" w:hAnsi="Times New Roman" w:eastAsia="Times New Roman" w:cs="Times New Roman"/>
          <w:sz w:val="18"/>
          <w:szCs w:val="18"/>
          <w:spacing w:val="1"/>
          <w:position w:val="11"/>
        </w:rPr>
        <w:t>.</w:t>
      </w:r>
      <w:r>
        <w:rPr>
          <w:rFonts w:ascii="Times New Roman" w:hAnsi="Times New Roman" w:eastAsia="Times New Roman" w:cs="Times New Roman"/>
          <w:sz w:val="18"/>
          <w:szCs w:val="18"/>
          <w:position w:val="11"/>
        </w:rPr>
        <w:t>mapReduceTriplets</w:t>
      </w:r>
      <w:r>
        <w:rPr>
          <w:rFonts w:ascii="Times New Roman" w:hAnsi="Times New Roman" w:eastAsia="Times New Roman" w:cs="Times New Roman"/>
          <w:sz w:val="18"/>
          <w:szCs w:val="18"/>
          <w:spacing w:val="1"/>
          <w:position w:val="11"/>
        </w:rPr>
        <w:t>[</w:t>
      </w:r>
      <w:r>
        <w:rPr>
          <w:rFonts w:ascii="Times New Roman" w:hAnsi="Times New Roman" w:eastAsia="Times New Roman" w:cs="Times New Roman"/>
          <w:sz w:val="18"/>
          <w:szCs w:val="18"/>
          <w:position w:val="11"/>
        </w:rPr>
        <w:t>String</w:t>
      </w:r>
      <w:r>
        <w:rPr>
          <w:rFonts w:ascii="Times New Roman" w:hAnsi="Times New Roman" w:eastAsia="Times New Roman" w:cs="Times New Roman"/>
          <w:sz w:val="18"/>
          <w:szCs w:val="18"/>
          <w:spacing w:val="1"/>
          <w:position w:val="11"/>
        </w:rPr>
        <w:t>](</w:t>
      </w:r>
      <w:r>
        <w:rPr>
          <w:rFonts w:ascii="Times New Roman" w:hAnsi="Times New Roman" w:eastAsia="Times New Roman" w:cs="Times New Roman"/>
          <w:sz w:val="18"/>
          <w:szCs w:val="18"/>
          <w:position w:val="11"/>
        </w:rPr>
        <w:t>msgFun</w:t>
      </w:r>
      <w:r>
        <w:rPr>
          <w:rFonts w:ascii="Times New Roman" w:hAnsi="Times New Roman" w:eastAsia="Times New Roman" w:cs="Times New Roman"/>
          <w:sz w:val="18"/>
          <w:szCs w:val="18"/>
          <w:spacing w:val="1"/>
          <w:position w:val="11"/>
        </w:rPr>
        <w:t>,</w:t>
      </w:r>
      <w:r>
        <w:rPr>
          <w:rFonts w:ascii="Times New Roman" w:hAnsi="Times New Roman" w:eastAsia="Times New Roman" w:cs="Times New Roman"/>
          <w:sz w:val="18"/>
          <w:szCs w:val="18"/>
          <w:position w:val="11"/>
        </w:rPr>
        <w:t>reduceFun</w:t>
      </w:r>
      <w:r>
        <w:rPr>
          <w:rFonts w:ascii="Times New Roman" w:hAnsi="Times New Roman" w:eastAsia="Times New Roman" w:cs="Times New Roman"/>
          <w:sz w:val="18"/>
          <w:szCs w:val="18"/>
          <w:spacing w:val="1"/>
          <w:position w:val="11"/>
        </w:rPr>
        <w:t>)</w:t>
      </w:r>
    </w:p>
    <w:p>
      <w:pPr>
        <w:ind w:left="1009"/>
        <w:spacing w:line="212" w:lineRule="auto"/>
        <w:rPr>
          <w:rFonts w:ascii="SimSun" w:hAnsi="SimSun" w:eastAsia="SimSun" w:cs="SimSun"/>
          <w:sz w:val="18"/>
          <w:szCs w:val="18"/>
        </w:rPr>
      </w:pPr>
      <w:r>
        <w:rPr>
          <w:rFonts w:ascii="SimSun" w:hAnsi="SimSun" w:eastAsia="SimSun" w:cs="SimSun"/>
          <w:sz w:val="18"/>
          <w:szCs w:val="18"/>
          <w:spacing w:val="-1"/>
        </w:rPr>
        <w:t>使</w:t>
      </w:r>
      <w:r>
        <w:rPr>
          <w:rFonts w:ascii="SimSun" w:hAnsi="SimSun" w:eastAsia="SimSun" w:cs="SimSun"/>
          <w:sz w:val="18"/>
          <w:szCs w:val="18"/>
          <w:spacing w:val="-16"/>
        </w:rPr>
        <w:t xml:space="preserve"> </w:t>
      </w:r>
      <w:r>
        <w:rPr>
          <w:rFonts w:ascii="SimSun" w:hAnsi="SimSun" w:eastAsia="SimSun" w:cs="SimSun"/>
          <w:sz w:val="18"/>
          <w:szCs w:val="18"/>
          <w:spacing w:val="-1"/>
        </w:rPr>
        <w:t>用</w:t>
      </w:r>
      <w:r>
        <w:rPr>
          <w:rFonts w:ascii="SimSun" w:hAnsi="SimSun" w:eastAsia="SimSun" w:cs="SimSun"/>
          <w:sz w:val="18"/>
          <w:szCs w:val="18"/>
          <w:spacing w:val="-31"/>
        </w:rPr>
        <w:t xml:space="preserve"> </w:t>
      </w:r>
      <w:r>
        <w:rPr>
          <w:rFonts w:ascii="Times New Roman" w:hAnsi="Times New Roman" w:eastAsia="Times New Roman" w:cs="Times New Roman"/>
          <w:sz w:val="18"/>
          <w:szCs w:val="18"/>
          <w:spacing w:val="-1"/>
        </w:rPr>
        <w:t>aggregateMessages</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
        </w:rPr>
        <w:t>重写：</w:t>
      </w:r>
    </w:p>
    <w:p>
      <w:pPr>
        <w:ind w:left="1009"/>
        <w:spacing w:before="11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val</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graph:Graph[Int,Float]=</w:t>
      </w:r>
      <w:r>
        <w:rPr>
          <w:rFonts w:ascii="Times New Roman" w:hAnsi="Times New Roman" w:eastAsia="Times New Roman" w:cs="Times New Roman"/>
          <w:sz w:val="18"/>
          <w:szCs w:val="18"/>
          <w:spacing w:val="-23"/>
        </w:rPr>
        <w:t xml:space="preserve"> </w:t>
      </w:r>
      <w:r>
        <w:rPr>
          <w:rFonts w:ascii="Times New Roman" w:hAnsi="Times New Roman" w:eastAsia="Times New Roman" w:cs="Times New Roman"/>
          <w:sz w:val="18"/>
          <w:szCs w:val="18"/>
          <w:spacing w:val="-1"/>
        </w:rPr>
        <w:t>…</w:t>
      </w:r>
    </w:p>
    <w:p>
      <w:pPr>
        <w:ind w:left="1009"/>
        <w:spacing w:before="13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def</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msgFun</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triplet</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EdgeContext</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Int</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Float</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String</w:t>
      </w:r>
      <w:r>
        <w:rPr>
          <w:rFonts w:ascii="Times New Roman" w:hAnsi="Times New Roman" w:eastAsia="Times New Roman" w:cs="Times New Roman"/>
          <w:sz w:val="18"/>
          <w:szCs w:val="18"/>
          <w:spacing w:val="1"/>
        </w:rPr>
        <w:t>]){</w:t>
      </w:r>
    </w:p>
    <w:p>
      <w:pPr>
        <w:spacing w:line="192" w:lineRule="auto"/>
        <w:sectPr>
          <w:type w:val="continuous"/>
          <w:pgSz w:w="9520" w:h="14210"/>
          <w:pgMar w:top="1040" w:right="479" w:bottom="424" w:left="140" w:header="480" w:footer="191" w:gutter="0"/>
          <w:cols w:equalWidth="0" w:num="1">
            <w:col w:w="8901" w:space="0"/>
          </w:cols>
        </w:sectPr>
        <w:rPr>
          <w:rFonts w:ascii="Times New Roman" w:hAnsi="Times New Roman" w:eastAsia="Times New Roman" w:cs="Times New Roman"/>
          <w:sz w:val="18"/>
          <w:szCs w:val="18"/>
        </w:rPr>
      </w:pPr>
    </w:p>
    <w:p>
      <w:pPr>
        <w:ind w:left="3979"/>
        <w:spacing w:line="217" w:lineRule="auto"/>
        <w:rPr>
          <w:rFonts w:ascii="SimHei" w:hAnsi="SimHei" w:eastAsia="SimHei" w:cs="SimHei"/>
          <w:sz w:val="16"/>
          <w:szCs w:val="16"/>
        </w:rPr>
      </w:pPr>
      <w:r>
        <w:pict>
          <v:rect id="_x0000_s1604" style="position:absolute;margin-left:404pt;margin-top:171.998pt;mso-position-vertical-relative:page;mso-position-horizontal-relative:page;width:0.5pt;height:211.05pt;z-index:252681216;" o:allowincell="f" fillcolor="#000000" filled="true" stroked="false"/>
        </w:pict>
      </w:r>
      <w:r>
        <w:pict>
          <v:rect id="_x0000_s1606" style="position:absolute;margin-left:50.9986pt;margin-top:381.503pt;mso-position-vertical-relative:page;mso-position-horizontal-relative:page;width:354.55pt;height:0.5pt;z-index:252680192;" o:allowincell="f" fillcolor="#000000" filled="true" stroked="false"/>
        </w:pict>
      </w:r>
      <w:r>
        <w:drawing>
          <wp:anchor distT="0" distB="0" distL="0" distR="0" simplePos="0" relativeHeight="252677120" behindDoc="1" locked="0" layoutInCell="0" allowOverlap="1">
            <wp:simplePos x="0" y="0"/>
            <wp:positionH relativeFrom="page">
              <wp:posOffset>4832351</wp:posOffset>
            </wp:positionH>
            <wp:positionV relativeFrom="page">
              <wp:posOffset>88879</wp:posOffset>
            </wp:positionV>
            <wp:extent cx="819124" cy="368333"/>
            <wp:effectExtent l="0" t="0" r="0" b="0"/>
            <wp:wrapNone/>
            <wp:docPr id="588" name="IM 588"/>
            <wp:cNvGraphicFramePr/>
            <a:graphic>
              <a:graphicData uri="http://schemas.openxmlformats.org/drawingml/2006/picture">
                <pic:pic>
                  <pic:nvPicPr>
                    <pic:cNvPr id="588" name="IM 588"/>
                    <pic:cNvPicPr/>
                  </pic:nvPicPr>
                  <pic:blipFill>
                    <a:blip r:embed="rId573"/>
                    <a:stretch>
                      <a:fillRect/>
                    </a:stretch>
                  </pic:blipFill>
                  <pic:spPr>
                    <a:xfrm rot="0">
                      <a:off x="0" y="0"/>
                      <a:ext cx="819124" cy="368333"/>
                    </a:xfrm>
                    <a:prstGeom prst="rect">
                      <a:avLst/>
                    </a:prstGeom>
                  </pic:spPr>
                </pic:pic>
              </a:graphicData>
            </a:graphic>
          </wp:anchor>
        </w:drawing>
      </w:r>
      <w:bookmarkStart w:name="bookmark179" w:id="74"/>
      <w:bookmarkEnd w:id="74"/>
      <w:r>
        <w:rPr>
          <w:rFonts w:ascii="SimHei" w:hAnsi="SimHei" w:eastAsia="SimHei" w:cs="SimHei"/>
          <w:sz w:val="16"/>
          <w:szCs w:val="16"/>
          <w:spacing w:val="19"/>
        </w:rPr>
        <w:t>第</w:t>
      </w:r>
      <w:r>
        <w:rPr>
          <w:rFonts w:ascii="SimHei" w:hAnsi="SimHei" w:eastAsia="SimHei" w:cs="SimHei"/>
          <w:sz w:val="16"/>
          <w:szCs w:val="16"/>
          <w:spacing w:val="4"/>
        </w:rPr>
        <w:t xml:space="preserve"> </w:t>
      </w:r>
      <w:r>
        <w:rPr>
          <w:rFonts w:ascii="SimHei" w:hAnsi="SimHei" w:eastAsia="SimHei" w:cs="SimHei"/>
          <w:sz w:val="16"/>
          <w:szCs w:val="16"/>
          <w:spacing w:val="19"/>
        </w:rPr>
        <w:t>5</w:t>
      </w:r>
      <w:r>
        <w:rPr>
          <w:rFonts w:ascii="SimHei" w:hAnsi="SimHei" w:eastAsia="SimHei" w:cs="SimHei"/>
          <w:sz w:val="16"/>
          <w:szCs w:val="16"/>
          <w:spacing w:val="19"/>
        </w:rPr>
        <w:t xml:space="preserve"> </w:t>
      </w:r>
      <w:r>
        <w:rPr>
          <w:rFonts w:ascii="SimHei" w:hAnsi="SimHei" w:eastAsia="SimHei" w:cs="SimHei"/>
          <w:sz w:val="16"/>
          <w:szCs w:val="16"/>
          <w:spacing w:val="19"/>
        </w:rPr>
        <w:t>章</w:t>
      </w:r>
      <w:r>
        <w:rPr>
          <w:rFonts w:ascii="SimHei" w:hAnsi="SimHei" w:eastAsia="SimHei" w:cs="SimHei"/>
          <w:sz w:val="16"/>
          <w:szCs w:val="16"/>
          <w:spacing w:val="7"/>
        </w:rPr>
        <w:t xml:space="preserve">  </w:t>
      </w:r>
      <w:r>
        <w:rPr>
          <w:rFonts w:ascii="SimSun" w:hAnsi="SimSun" w:eastAsia="SimSun" w:cs="SimSun"/>
          <w:sz w:val="16"/>
          <w:szCs w:val="16"/>
        </w:rPr>
        <w:t>Spark</w:t>
      </w:r>
      <w:r>
        <w:rPr>
          <w:rFonts w:ascii="SimSun" w:hAnsi="SimSun" w:eastAsia="SimSun" w:cs="SimSun"/>
          <w:sz w:val="16"/>
          <w:szCs w:val="16"/>
          <w:spacing w:val="67"/>
        </w:rPr>
        <w:t xml:space="preserve"> </w:t>
      </w:r>
      <w:r>
        <w:rPr>
          <w:rFonts w:ascii="SimHei" w:hAnsi="SimHei" w:eastAsia="SimHei" w:cs="SimHei"/>
          <w:sz w:val="16"/>
          <w:szCs w:val="16"/>
          <w:spacing w:val="19"/>
        </w:rPr>
        <w:t>在大数据处理中的应用</w:t>
      </w:r>
    </w:p>
    <w:p>
      <w:pPr>
        <w:spacing w:before="149" w:line="20" w:lineRule="exact"/>
        <w:rPr/>
      </w:pPr>
      <w:r>
        <w:rPr/>
        <w:drawing>
          <wp:inline distT="0" distB="0" distL="0" distR="0">
            <wp:extent cx="5638780" cy="12722"/>
            <wp:effectExtent l="0" t="0" r="0" b="0"/>
            <wp:docPr id="590" name="IM 590"/>
            <wp:cNvGraphicFramePr/>
            <a:graphic>
              <a:graphicData uri="http://schemas.openxmlformats.org/drawingml/2006/picture">
                <pic:pic>
                  <pic:nvPicPr>
                    <pic:cNvPr id="590" name="IM 590"/>
                    <pic:cNvPicPr/>
                  </pic:nvPicPr>
                  <pic:blipFill>
                    <a:blip r:embed="rId574"/>
                    <a:stretch>
                      <a:fillRect/>
                    </a:stretch>
                  </pic:blipFill>
                  <pic:spPr>
                    <a:xfrm rot="0">
                      <a:off x="0" y="0"/>
                      <a:ext cx="5638780" cy="12722"/>
                    </a:xfrm>
                    <a:prstGeom prst="rect">
                      <a:avLst/>
                    </a:prstGeom>
                  </pic:spPr>
                </pic:pic>
              </a:graphicData>
            </a:graphic>
          </wp:inline>
        </w:drawing>
      </w:r>
    </w:p>
    <w:p>
      <w:pPr>
        <w:ind w:left="649"/>
        <w:spacing w:before="24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triplet.sendToDst("</w:t>
      </w:r>
      <w:r>
        <w:rPr>
          <w:rFonts w:ascii="Times New Roman" w:hAnsi="Times New Roman" w:eastAsia="Times New Roman" w:cs="Times New Roman"/>
          <w:sz w:val="16"/>
          <w:szCs w:val="16"/>
          <w:spacing w:val="-1"/>
        </w:rPr>
        <w:t>Hi")</w:t>
      </w:r>
    </w:p>
    <w:p>
      <w:pPr>
        <w:pStyle w:val="BodyText"/>
        <w:spacing w:line="364" w:lineRule="auto"/>
        <w:rPr/>
      </w:pPr>
      <w:r/>
    </w:p>
    <w:p>
      <w:pPr>
        <w:ind w:left="46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def</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reduceFun</w:t>
      </w:r>
      <w:r>
        <w:rPr>
          <w:rFonts w:ascii="Times New Roman" w:hAnsi="Times New Roman" w:eastAsia="Times New Roman" w:cs="Times New Roman"/>
          <w:sz w:val="16"/>
          <w:szCs w:val="16"/>
          <w:spacing w:val="1"/>
        </w:rPr>
        <w:t>(a:</w:t>
      </w:r>
      <w:r>
        <w:rPr>
          <w:rFonts w:ascii="Times New Roman" w:hAnsi="Times New Roman" w:eastAsia="Times New Roman" w:cs="Times New Roman"/>
          <w:sz w:val="16"/>
          <w:szCs w:val="16"/>
        </w:rPr>
        <w:t>Int</w:t>
      </w:r>
      <w:r>
        <w:rPr>
          <w:rFonts w:ascii="Times New Roman" w:hAnsi="Times New Roman" w:eastAsia="Times New Roman" w:cs="Times New Roman"/>
          <w:sz w:val="16"/>
          <w:szCs w:val="16"/>
          <w:spacing w:val="1"/>
        </w:rPr>
        <w:t>,b:</w:t>
      </w:r>
      <w:r>
        <w:rPr>
          <w:rFonts w:ascii="Times New Roman" w:hAnsi="Times New Roman" w:eastAsia="Times New Roman" w:cs="Times New Roman"/>
          <w:sz w:val="16"/>
          <w:szCs w:val="16"/>
        </w:rPr>
        <w:t>Int</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Int</w:t>
      </w:r>
      <w:r>
        <w:rPr>
          <w:rFonts w:ascii="Times New Roman" w:hAnsi="Times New Roman" w:eastAsia="Times New Roman" w:cs="Times New Roman"/>
          <w:sz w:val="16"/>
          <w:szCs w:val="16"/>
          <w:spacing w:val="1"/>
        </w:rPr>
        <w:t>=a</w:t>
      </w:r>
      <w:r>
        <w:rPr>
          <w:rFonts w:ascii="Times New Roman" w:hAnsi="Times New Roman" w:eastAsia="Times New Roman" w:cs="Times New Roman"/>
          <w:sz w:val="16"/>
          <w:szCs w:val="16"/>
        </w:rPr>
        <w:t>+b</w:t>
      </w:r>
    </w:p>
    <w:p>
      <w:pPr>
        <w:ind w:left="460"/>
        <w:spacing w:before="16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val                              result=graph.aggregateMessages[String](msgFun,reduceFun)</w:t>
      </w:r>
    </w:p>
    <w:p>
      <w:pPr>
        <w:ind w:left="460"/>
        <w:spacing w:before="108" w:line="219" w:lineRule="auto"/>
        <w:rPr>
          <w:rFonts w:ascii="SimSun" w:hAnsi="SimSun" w:eastAsia="SimSun" w:cs="SimSun"/>
          <w:sz w:val="20"/>
          <w:szCs w:val="20"/>
        </w:rPr>
      </w:pPr>
      <w:r>
        <w:rPr>
          <w:rFonts w:ascii="SimSun" w:hAnsi="SimSun" w:eastAsia="SimSun" w:cs="SimSun"/>
          <w:sz w:val="20"/>
          <w:szCs w:val="20"/>
          <w:spacing w:val="11"/>
        </w:rPr>
        <w:t>(3)计算度</w:t>
      </w:r>
    </w:p>
    <w:p>
      <w:pPr>
        <w:ind w:left="69" w:right="571" w:firstLine="390"/>
        <w:spacing w:before="61" w:line="271" w:lineRule="auto"/>
        <w:rPr>
          <w:rFonts w:ascii="SimSun" w:hAnsi="SimSun" w:eastAsia="SimSun" w:cs="SimSun"/>
          <w:sz w:val="20"/>
          <w:szCs w:val="20"/>
        </w:rPr>
      </w:pPr>
      <w:r>
        <w:rPr>
          <w:rFonts w:ascii="SimSun" w:hAnsi="SimSun" w:eastAsia="SimSun" w:cs="SimSun"/>
          <w:sz w:val="20"/>
          <w:szCs w:val="20"/>
          <w:spacing w:val="10"/>
        </w:rPr>
        <w:t>一个普通的聚合任务是计算每个顶点的度。在有向图计算中，经常需要计算节点的入</w:t>
      </w:r>
      <w:r>
        <w:rPr>
          <w:rFonts w:ascii="SimSun" w:hAnsi="SimSun" w:eastAsia="SimSun" w:cs="SimSun"/>
          <w:sz w:val="20"/>
          <w:szCs w:val="20"/>
          <w:spacing w:val="17"/>
        </w:rPr>
        <w:t xml:space="preserve"> </w:t>
      </w:r>
      <w:r>
        <w:rPr>
          <w:rFonts w:ascii="SimSun" w:hAnsi="SimSun" w:eastAsia="SimSun" w:cs="SimSun"/>
          <w:sz w:val="20"/>
          <w:szCs w:val="20"/>
          <w:spacing w:val="6"/>
        </w:rPr>
        <w:t>度、出度和总度。</w:t>
      </w:r>
      <w:r>
        <w:rPr>
          <w:rFonts w:ascii="Times New Roman" w:hAnsi="Times New Roman" w:eastAsia="Times New Roman" w:cs="Times New Roman"/>
          <w:sz w:val="20"/>
          <w:szCs w:val="20"/>
        </w:rPr>
        <w:t>GraphOps</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6"/>
        </w:rPr>
        <w:t>类包含了一系列的度的计算方法。例如，在下面将计算最大入</w:t>
      </w:r>
      <w:r>
        <w:rPr>
          <w:rFonts w:ascii="SimSun" w:hAnsi="SimSun" w:eastAsia="SimSun" w:cs="SimSun"/>
          <w:sz w:val="20"/>
          <w:szCs w:val="20"/>
        </w:rPr>
        <w:t xml:space="preserve"> </w:t>
      </w:r>
      <w:r>
        <w:rPr>
          <w:rFonts w:ascii="SimSun" w:hAnsi="SimSun" w:eastAsia="SimSun" w:cs="SimSun"/>
          <w:sz w:val="20"/>
          <w:szCs w:val="20"/>
          <w:spacing w:val="2"/>
        </w:rPr>
        <w:t>度、出度和总度，如图5-31、图5-32和图5-33所示。</w:t>
      </w:r>
    </w:p>
    <w:p>
      <w:pPr>
        <w:pStyle w:val="BodyText"/>
        <w:ind w:left="719"/>
        <w:spacing w:before="183" w:line="218" w:lineRule="exact"/>
        <w:rPr>
          <w:sz w:val="16"/>
          <w:szCs w:val="16"/>
        </w:rPr>
      </w:pPr>
      <w:r>
        <w:rPr>
          <w:sz w:val="16"/>
          <w:szCs w:val="16"/>
          <w:spacing w:val="-2"/>
          <w:position w:val="2"/>
        </w:rPr>
        <w:t>●</w:t>
      </w:r>
      <w:r>
        <w:rPr>
          <w:sz w:val="16"/>
          <w:szCs w:val="16"/>
          <w:spacing w:val="-9"/>
          <w:position w:val="2"/>
        </w:rPr>
        <w:t xml:space="preserve"> </w:t>
      </w:r>
      <w:r>
        <w:rPr>
          <w:rFonts w:ascii="SimSun" w:hAnsi="SimSun" w:eastAsia="SimSun" w:cs="SimSun"/>
          <w:sz w:val="16"/>
          <w:szCs w:val="16"/>
          <w:spacing w:val="-2"/>
          <w:position w:val="2"/>
        </w:rPr>
        <w:t>◎</w:t>
      </w:r>
      <w:r>
        <w:rPr>
          <w:rFonts w:ascii="SimSun" w:hAnsi="SimSun" w:eastAsia="SimSun" w:cs="SimSun"/>
          <w:sz w:val="16"/>
          <w:szCs w:val="16"/>
          <w:spacing w:val="14"/>
          <w:position w:val="2"/>
        </w:rPr>
        <w:t xml:space="preserve">   </w:t>
      </w:r>
      <w:r>
        <w:rPr>
          <w:sz w:val="16"/>
          <w:szCs w:val="16"/>
          <w:spacing w:val="-2"/>
          <w:position w:val="2"/>
        </w:rPr>
        <w:t>jle@jle-Satelllte-L85oD:-</w:t>
      </w:r>
    </w:p>
    <w:p>
      <w:pPr>
        <w:pStyle w:val="BodyText"/>
        <w:ind w:left="649" w:right="1366"/>
        <w:spacing w:before="11" w:line="209" w:lineRule="auto"/>
        <w:rPr>
          <w:sz w:val="16"/>
          <w:szCs w:val="16"/>
        </w:rPr>
      </w:pPr>
      <w:r>
        <w:rPr>
          <w:sz w:val="20"/>
          <w:szCs w:val="20"/>
          <w:spacing w:val="-2"/>
        </w:rPr>
        <w:t>16/06/2920:54:03</w:t>
      </w:r>
      <w:r>
        <w:rPr>
          <w:sz w:val="20"/>
          <w:szCs w:val="20"/>
          <w:spacing w:val="17"/>
        </w:rPr>
        <w:t xml:space="preserve"> </w:t>
      </w:r>
      <w:r>
        <w:rPr>
          <w:sz w:val="20"/>
          <w:szCs w:val="20"/>
          <w:spacing w:val="-2"/>
        </w:rPr>
        <w:t>INFO ShuffleBlockFetcherIterato</w:t>
      </w:r>
      <w:r>
        <w:rPr>
          <w:sz w:val="20"/>
          <w:szCs w:val="20"/>
          <w:spacing w:val="-3"/>
        </w:rPr>
        <w:t>r:Started 0 remote fetches in</w:t>
      </w:r>
      <w:r>
        <w:rPr>
          <w:sz w:val="20"/>
          <w:szCs w:val="20"/>
        </w:rPr>
        <w:t xml:space="preserve"> </w:t>
      </w:r>
      <w:r>
        <w:rPr>
          <w:sz w:val="16"/>
          <w:szCs w:val="16"/>
          <w:spacing w:val="-6"/>
        </w:rPr>
        <w:t>l</w:t>
      </w:r>
      <w:r>
        <w:rPr>
          <w:sz w:val="16"/>
          <w:szCs w:val="16"/>
          <w:spacing w:val="43"/>
          <w:w w:val="102"/>
        </w:rPr>
        <w:t xml:space="preserve"> </w:t>
      </w:r>
      <w:r>
        <w:rPr>
          <w:sz w:val="16"/>
          <w:szCs w:val="16"/>
          <w:spacing w:val="-6"/>
        </w:rPr>
        <w:t>ms</w:t>
      </w:r>
    </w:p>
    <w:p>
      <w:pPr>
        <w:pStyle w:val="BodyText"/>
        <w:ind w:left="649"/>
        <w:spacing w:before="1" w:line="238" w:lineRule="auto"/>
        <w:rPr>
          <w:sz w:val="20"/>
          <w:szCs w:val="20"/>
        </w:rPr>
      </w:pPr>
      <w:r>
        <w:ruby>
          <w:rubyPr>
            <w:rubyAlign w:val="left"/>
            <w:hpsRaise w:val="10"/>
            <w:hps w:val="16"/>
            <w:hpsBaseText w:val="20"/>
          </w:rubyPr>
          <w:rt>
            <w:r>
              <w:rPr>
                <w:sz w:val="16"/>
                <w:szCs w:val="16"/>
                <w:w w:val="92"/>
              </w:rPr>
              <w:t>16/</w:t>
            </w:r>
          </w:rt>
          <w:rubyBase>
            <w:r>
              <w:rPr>
                <w:sz w:val="20"/>
                <w:szCs w:val="20"/>
                <w:w w:val="86"/>
                <w:position w:val="-5"/>
              </w:rPr>
              <w:t>16</w:t>
            </w:r>
          </w:rubyBase>
        </w:ruby>
      </w:r>
      <w:r>
        <w:rPr>
          <w:sz w:val="20"/>
          <w:szCs w:val="20"/>
          <w:position w:val="-11"/>
        </w:rPr>
        <w:drawing>
          <wp:inline distT="0" distB="0" distL="0" distR="0">
            <wp:extent cx="113067" cy="216499"/>
            <wp:effectExtent l="0" t="0" r="0" b="0"/>
            <wp:docPr id="592" name="IM 592"/>
            <wp:cNvGraphicFramePr/>
            <a:graphic>
              <a:graphicData uri="http://schemas.openxmlformats.org/drawingml/2006/picture">
                <pic:pic>
                  <pic:nvPicPr>
                    <pic:cNvPr id="592" name="IM 592"/>
                    <pic:cNvPicPr/>
                  </pic:nvPicPr>
                  <pic:blipFill>
                    <a:blip r:embed="rId575"/>
                    <a:stretch>
                      <a:fillRect/>
                    </a:stretch>
                  </pic:blipFill>
                  <pic:spPr>
                    <a:xfrm rot="0">
                      <a:off x="0" y="0"/>
                      <a:ext cx="113067" cy="216499"/>
                    </a:xfrm>
                    <a:prstGeom prst="rect">
                      <a:avLst/>
                    </a:prstGeom>
                  </pic:spPr>
                </pic:pic>
              </a:graphicData>
            </a:graphic>
          </wp:inline>
        </w:drawing>
      </w:r>
      <w:r>
        <w:ruby>
          <w:rubyPr>
            <w:rubyAlign w:val="left"/>
            <w:hpsRaise w:val="10"/>
            <w:hps w:val="16"/>
            <w:hpsBaseText w:val="20"/>
          </w:rubyPr>
          <w:rt>
            <w:r>
              <w:rPr>
                <w:sz w:val="16"/>
                <w:szCs w:val="16"/>
                <w:w w:val="99"/>
              </w:rPr>
              <w:t>/2</w:t>
            </w:r>
          </w:rt>
          <w:rubyBase>
            <w:r>
              <w:rPr>
                <w:sz w:val="20"/>
                <w:szCs w:val="20"/>
                <w:w w:val="79"/>
                <w:position w:val="-5"/>
              </w:rPr>
              <w:t>6/</w:t>
            </w:r>
          </w:rubyBase>
        </w:ruby>
      </w:r>
      <w:r>
        <w:ruby>
          <w:rubyPr>
            <w:rubyAlign w:val="left"/>
            <w:hpsRaise w:val="10"/>
            <w:hps w:val="16"/>
            <w:hpsBaseText w:val="20"/>
          </w:rubyPr>
          <w:rt>
            <w:r>
              <w:rPr>
                <w:sz w:val="16"/>
                <w:szCs w:val="16"/>
                <w:w w:val="99"/>
              </w:rPr>
              <w:t>920:5</w:t>
            </w:r>
          </w:rt>
          <w:rubyBase>
            <w:r>
              <w:rPr>
                <w:sz w:val="20"/>
                <w:szCs w:val="20"/>
                <w:w w:val="95"/>
                <w:position w:val="-5"/>
              </w:rPr>
              <w:t>2920</w:t>
            </w:r>
          </w:rubyBase>
        </w:ruby>
      </w:r>
      <w:r>
        <w:ruby>
          <w:rubyPr>
            <w:rubyAlign w:val="left"/>
            <w:hpsRaise w:val="10"/>
            <w:hps w:val="16"/>
            <w:hpsBaseText w:val="20"/>
          </w:rubyPr>
          <w:rt>
            <w:r>
              <w:rPr>
                <w:sz w:val="16"/>
                <w:szCs w:val="16"/>
                <w:w w:val="69"/>
              </w:rPr>
              <w:t>4</w:t>
            </w:r>
          </w:rt>
          <w:rubyBase>
            <w:r>
              <w:rPr>
                <w:sz w:val="20"/>
                <w:szCs w:val="20"/>
                <w:w w:val="96"/>
                <w:position w:val="-5"/>
              </w:rPr>
              <w:t>:</w:t>
            </w:r>
          </w:rubyBase>
        </w:ruby>
      </w:r>
      <w:r>
        <w:ruby>
          <w:rubyPr>
            <w:rubyAlign w:val="left"/>
            <w:hpsRaise w:val="10"/>
            <w:hps w:val="16"/>
            <w:hpsBaseText w:val="20"/>
          </w:rubyPr>
          <w:rt>
            <w:r>
              <w:rPr>
                <w:sz w:val="16"/>
                <w:szCs w:val="16"/>
                <w:w w:val="99"/>
              </w:rPr>
              <w:t>:03</w:t>
            </w:r>
          </w:rt>
          <w:rubyBase>
            <w:r>
              <w:rPr>
                <w:sz w:val="20"/>
                <w:szCs w:val="20"/>
                <w:w w:val="92"/>
                <w:position w:val="-5"/>
              </w:rPr>
              <w:t>54</w:t>
            </w:r>
          </w:rubyBase>
        </w:ruby>
      </w:r>
      <w:r>
        <w:rPr>
          <w:sz w:val="20"/>
          <w:szCs w:val="20"/>
          <w:spacing w:val="-10"/>
          <w:position w:val="-5"/>
        </w:rPr>
        <w:t>:0</w:t>
      </w:r>
      <w:r>
        <w:ruby>
          <w:rubyPr>
            <w:rubyAlign w:val="left"/>
            <w:hpsRaise w:val="10"/>
            <w:hps w:val="16"/>
            <w:hpsBaseText w:val="20"/>
          </w:rubyPr>
          <w:rt>
            <w:r>
              <w:rPr>
                <w:sz w:val="16"/>
                <w:szCs w:val="16"/>
                <w:w w:val="168"/>
              </w:rPr>
              <w:t xml:space="preserve"> </w:t>
            </w:r>
            <w:r>
              <w:rPr>
                <w:sz w:val="16"/>
                <w:szCs w:val="16"/>
                <w:w w:val="94"/>
              </w:rPr>
              <w:t>INF</w:t>
            </w:r>
          </w:rt>
          <w:rubyBase>
            <w:r>
              <w:rPr>
                <w:sz w:val="20"/>
                <w:szCs w:val="20"/>
                <w:w w:val="90"/>
                <w:position w:val="-5"/>
              </w:rPr>
              <w:t>3</w:t>
            </w:r>
            <w:r>
              <w:rPr>
                <w:sz w:val="20"/>
                <w:szCs w:val="20"/>
                <w:w w:val="129"/>
                <w:position w:val="-5"/>
              </w:rPr>
              <w:t xml:space="preserve"> </w:t>
            </w:r>
            <w:r>
              <w:rPr>
                <w:sz w:val="20"/>
                <w:szCs w:val="20"/>
                <w:w w:val="90"/>
                <w:position w:val="-5"/>
              </w:rPr>
              <w:t>IN</w:t>
            </w:r>
          </w:rubyBase>
        </w:ruby>
      </w:r>
      <w:r>
        <w:ruby>
          <w:rubyPr>
            <w:rubyAlign w:val="left"/>
            <w:hpsRaise w:val="10"/>
            <w:hps w:val="16"/>
            <w:hpsBaseText w:val="20"/>
          </w:rubyPr>
          <w:rt>
            <w:r>
              <w:rPr>
                <w:sz w:val="16"/>
                <w:szCs w:val="16"/>
                <w:w w:val="71"/>
              </w:rPr>
              <w:t>O</w:t>
            </w:r>
          </w:rt>
          <w:rubyBase>
            <w:r>
              <w:rPr>
                <w:sz w:val="20"/>
                <w:szCs w:val="20"/>
                <w:w w:val="96"/>
                <w:position w:val="-5"/>
              </w:rPr>
              <w:t>F</w:t>
            </w:r>
          </w:rubyBase>
        </w:ruby>
      </w:r>
      <w:r>
        <w:rPr>
          <w:sz w:val="20"/>
          <w:szCs w:val="20"/>
          <w:spacing w:val="-10"/>
          <w:position w:val="-5"/>
        </w:rPr>
        <w:t>O</w:t>
      </w:r>
      <w:r>
        <w:rPr>
          <w:sz w:val="20"/>
          <w:szCs w:val="20"/>
          <w:spacing w:val="-6"/>
          <w:position w:val="-5"/>
        </w:rPr>
        <w:t xml:space="preserve"> </w:t>
      </w:r>
      <w:r>
        <w:ruby>
          <w:rubyPr>
            <w:rubyAlign w:val="left"/>
            <w:hpsRaise w:val="10"/>
            <w:hps w:val="16"/>
            <w:hpsBaseText w:val="20"/>
          </w:rubyPr>
          <w:rt>
            <w:r>
              <w:rPr>
                <w:sz w:val="16"/>
                <w:szCs w:val="16"/>
                <w:w w:val="91"/>
              </w:rPr>
              <w:t>Bl</w:t>
            </w:r>
          </w:rt>
          <w:rubyBase>
            <w:r>
              <w:rPr>
                <w:sz w:val="20"/>
                <w:szCs w:val="20"/>
                <w:w w:val="108"/>
                <w:position w:val="-5"/>
              </w:rPr>
              <w:t>S</w:t>
            </w:r>
          </w:rubyBase>
        </w:ruby>
      </w:r>
      <w:r>
        <w:ruby>
          <w:rubyPr>
            <w:rubyAlign w:val="left"/>
            <w:hpsRaise w:val="10"/>
            <w:hps w:val="16"/>
            <w:hpsBaseText w:val="20"/>
          </w:rubyPr>
          <w:rt>
            <w:r>
              <w:rPr>
                <w:sz w:val="16"/>
                <w:szCs w:val="16"/>
                <w:w w:val="83"/>
              </w:rPr>
              <w:t>o</w:t>
            </w:r>
          </w:rt>
          <w:rubyBase>
            <w:r>
              <w:rPr>
                <w:sz w:val="20"/>
                <w:szCs w:val="20"/>
                <w:w w:val="96"/>
                <w:position w:val="-5"/>
              </w:rPr>
              <w:t>h</w:t>
            </w:r>
          </w:rubyBase>
        </w:ruby>
      </w:r>
      <w:r>
        <w:ruby>
          <w:rubyPr>
            <w:rubyAlign w:val="left"/>
            <w:hpsRaise w:val="10"/>
            <w:hps w:val="16"/>
            <w:hpsBaseText w:val="20"/>
          </w:rubyPr>
          <w:rt>
            <w:r>
              <w:rPr>
                <w:sz w:val="16"/>
                <w:szCs w:val="16"/>
                <w:w w:val="79"/>
              </w:rPr>
              <w:t>ck</w:t>
            </w:r>
          </w:rt>
          <w:rubyBase>
            <w:r>
              <w:rPr>
                <w:sz w:val="20"/>
                <w:szCs w:val="20"/>
                <w:position w:val="-5"/>
              </w:rPr>
              <w:t>uf</w:t>
            </w:r>
          </w:rubyBase>
        </w:ruby>
      </w:r>
      <w:r>
        <w:ruby>
          <w:rubyPr>
            <w:rubyAlign w:val="left"/>
            <w:hpsRaise w:val="10"/>
            <w:hps w:val="16"/>
            <w:hpsBaseText w:val="20"/>
          </w:rubyPr>
          <w:rt>
            <w:r>
              <w:rPr>
                <w:sz w:val="16"/>
                <w:szCs w:val="16"/>
                <w:w w:val="96"/>
              </w:rPr>
              <w:t>Manager:Found</w:t>
            </w:r>
          </w:rt>
          <w:rubyBase>
            <w:r>
              <w:rPr>
                <w:sz w:val="20"/>
                <w:szCs w:val="20"/>
                <w:w w:val="95"/>
                <w:position w:val="-5"/>
              </w:rPr>
              <w:t>fleBlockFetch</w:t>
            </w:r>
          </w:rubyBase>
        </w:ruby>
      </w:r>
      <w:r>
        <w:rPr>
          <w:sz w:val="20"/>
          <w:szCs w:val="20"/>
          <w:spacing w:val="-10"/>
          <w:position w:val="-5"/>
        </w:rPr>
        <w:t>e</w:t>
      </w:r>
      <w:r>
        <w:ruby>
          <w:rubyPr>
            <w:rubyAlign w:val="left"/>
            <w:hpsRaise w:val="10"/>
            <w:hps w:val="16"/>
            <w:hpsBaseText w:val="20"/>
          </w:rubyPr>
          <w:rt>
            <w:r>
              <w:rPr>
                <w:sz w:val="16"/>
                <w:szCs w:val="16"/>
                <w:w w:val="117"/>
              </w:rPr>
              <w:t>blo</w:t>
            </w:r>
          </w:rt>
          <w:rubyBase>
            <w:r>
              <w:rPr>
                <w:sz w:val="20"/>
                <w:szCs w:val="20"/>
                <w:w w:val="96"/>
                <w:position w:val="-5"/>
              </w:rPr>
              <w:t>rIte</w:t>
            </w:r>
          </w:rubyBase>
        </w:ruby>
      </w:r>
      <w:r>
        <w:ruby>
          <w:rubyPr>
            <w:rubyAlign w:val="left"/>
            <w:hpsRaise w:val="10"/>
            <w:hps w:val="16"/>
            <w:hpsBaseText w:val="20"/>
          </w:rubyPr>
          <w:rt>
            <w:r>
              <w:rPr>
                <w:sz w:val="16"/>
                <w:szCs w:val="16"/>
                <w:w w:val="64"/>
              </w:rPr>
              <w:t>c</w:t>
            </w:r>
          </w:rt>
          <w:rubyBase>
            <w:r>
              <w:rPr>
                <w:sz w:val="20"/>
                <w:szCs w:val="20"/>
                <w:position w:val="-5"/>
              </w:rPr>
              <w:t>r</w:t>
            </w:r>
          </w:rubyBase>
        </w:ruby>
      </w:r>
      <w:r>
        <w:ruby>
          <w:rubyPr>
            <w:rubyAlign w:val="left"/>
            <w:hpsRaise w:val="10"/>
            <w:hps w:val="16"/>
            <w:hpsBaseText w:val="20"/>
          </w:rubyPr>
          <w:rt>
            <w:r>
              <w:rPr>
                <w:sz w:val="16"/>
                <w:szCs w:val="16"/>
                <w:w w:val="81"/>
              </w:rPr>
              <w:t>k</w:t>
            </w:r>
          </w:rt>
          <w:rubyBase>
            <w:r>
              <w:rPr>
                <w:sz w:val="20"/>
                <w:szCs w:val="20"/>
                <w:w w:val="93"/>
                <w:position w:val="-5"/>
              </w:rPr>
              <w:t>a</w:t>
            </w:r>
          </w:rubyBase>
        </w:ruby>
      </w:r>
      <w:r>
        <w:rPr>
          <w:sz w:val="20"/>
          <w:szCs w:val="20"/>
          <w:spacing w:val="-10"/>
          <w:position w:val="-5"/>
        </w:rPr>
        <w:t>to</w:t>
      </w:r>
      <w:r>
        <w:ruby>
          <w:rubyPr>
            <w:rubyAlign w:val="left"/>
            <w:hpsRaise w:val="10"/>
            <w:hps w:val="16"/>
            <w:hpsBaseText w:val="20"/>
          </w:rubyPr>
          <w:rt>
            <w:r>
              <w:rPr>
                <w:sz w:val="16"/>
                <w:szCs w:val="16"/>
                <w:w w:val="111"/>
              </w:rPr>
              <w:t>r</w:t>
            </w:r>
          </w:rt>
          <w:rubyBase>
            <w:r>
              <w:rPr>
                <w:sz w:val="20"/>
                <w:szCs w:val="20"/>
                <w:position w:val="-5"/>
              </w:rPr>
              <w:t>r</w:t>
            </w:r>
          </w:rubyBase>
        </w:ruby>
      </w:r>
      <w:r>
        <w:rPr>
          <w:sz w:val="20"/>
          <w:szCs w:val="20"/>
          <w:position w:val="-5"/>
        </w:rPr>
        <w:drawing>
          <wp:inline distT="0" distB="0" distL="0" distR="0">
            <wp:extent cx="49857" cy="207344"/>
            <wp:effectExtent l="0" t="0" r="0" b="0"/>
            <wp:docPr id="594" name="IM 594"/>
            <wp:cNvGraphicFramePr/>
            <a:graphic>
              <a:graphicData uri="http://schemas.openxmlformats.org/drawingml/2006/picture">
                <pic:pic>
                  <pic:nvPicPr>
                    <pic:cNvPr id="594" name="IM 594"/>
                    <pic:cNvPicPr/>
                  </pic:nvPicPr>
                  <pic:blipFill>
                    <a:blip r:embed="rId576"/>
                    <a:stretch>
                      <a:fillRect/>
                    </a:stretch>
                  </pic:blipFill>
                  <pic:spPr>
                    <a:xfrm rot="0">
                      <a:off x="0" y="0"/>
                      <a:ext cx="49857" cy="207344"/>
                    </a:xfrm>
                    <a:prstGeom prst="rect">
                      <a:avLst/>
                    </a:prstGeom>
                  </pic:spPr>
                </pic:pic>
              </a:graphicData>
            </a:graphic>
          </wp:inline>
        </w:drawing>
      </w:r>
      <w:r>
        <w:rPr>
          <w:sz w:val="20"/>
          <w:szCs w:val="20"/>
          <w:position w:val="-5"/>
        </w:rPr>
        <w:drawing>
          <wp:inline distT="0" distB="0" distL="0" distR="0">
            <wp:extent cx="170180" cy="208655"/>
            <wp:effectExtent l="0" t="0" r="0" b="0"/>
            <wp:docPr id="596" name="IM 596"/>
            <wp:cNvGraphicFramePr/>
            <a:graphic>
              <a:graphicData uri="http://schemas.openxmlformats.org/drawingml/2006/picture">
                <pic:pic>
                  <pic:nvPicPr>
                    <pic:cNvPr id="596" name="IM 596"/>
                    <pic:cNvPicPr/>
                  </pic:nvPicPr>
                  <pic:blipFill>
                    <a:blip r:embed="rId577"/>
                    <a:stretch>
                      <a:fillRect/>
                    </a:stretch>
                  </pic:blipFill>
                  <pic:spPr>
                    <a:xfrm rot="0">
                      <a:off x="0" y="0"/>
                      <a:ext cx="170180" cy="208655"/>
                    </a:xfrm>
                    <a:prstGeom prst="rect">
                      <a:avLst/>
                    </a:prstGeom>
                  </pic:spPr>
                </pic:pic>
              </a:graphicData>
            </a:graphic>
          </wp:inline>
        </w:drawing>
      </w:r>
      <w:r>
        <w:rPr>
          <w:sz w:val="20"/>
          <w:szCs w:val="20"/>
          <w:spacing w:val="-10"/>
          <w:position w:val="-5"/>
        </w:rPr>
        <w:t>t</w:t>
      </w:r>
      <w:r>
        <w:ruby>
          <w:rubyPr>
            <w:rubyAlign w:val="left"/>
            <w:hpsRaise w:val="10"/>
            <w:hps w:val="16"/>
            <w:hpsBaseText w:val="20"/>
          </w:rubyPr>
          <w:rt>
            <w:r>
              <w:rPr>
                <w:sz w:val="16"/>
                <w:szCs w:val="16"/>
                <w:w w:val="83"/>
              </w:rPr>
              <w:t>5</w:t>
            </w:r>
          </w:rt>
          <w:rubyBase>
            <w:r>
              <w:rPr>
                <w:sz w:val="20"/>
                <w:szCs w:val="20"/>
                <w:w w:val="96"/>
                <w:position w:val="-5"/>
              </w:rPr>
              <w:t>t</w:t>
            </w:r>
          </w:rubyBase>
        </w:ruby>
      </w:r>
      <w:r>
        <w:rPr>
          <w:sz w:val="20"/>
          <w:szCs w:val="20"/>
          <w:spacing w:val="-10"/>
          <w:position w:val="-5"/>
        </w:rPr>
        <w:t>i</w:t>
      </w:r>
      <w:r>
        <w:rPr>
          <w:sz w:val="20"/>
          <w:szCs w:val="20"/>
          <w:position w:val="-9"/>
        </w:rPr>
        <w:drawing>
          <wp:inline distT="0" distB="0" distL="0" distR="0">
            <wp:extent cx="154826" cy="202790"/>
            <wp:effectExtent l="0" t="0" r="0" b="0"/>
            <wp:docPr id="598" name="IM 598"/>
            <wp:cNvGraphicFramePr/>
            <a:graphic>
              <a:graphicData uri="http://schemas.openxmlformats.org/drawingml/2006/picture">
                <pic:pic>
                  <pic:nvPicPr>
                    <pic:cNvPr id="598" name="IM 598"/>
                    <pic:cNvPicPr/>
                  </pic:nvPicPr>
                  <pic:blipFill>
                    <a:blip r:embed="rId578"/>
                    <a:stretch>
                      <a:fillRect/>
                    </a:stretch>
                  </pic:blipFill>
                  <pic:spPr>
                    <a:xfrm rot="0">
                      <a:off x="0" y="0"/>
                      <a:ext cx="154826" cy="202790"/>
                    </a:xfrm>
                    <a:prstGeom prst="rect">
                      <a:avLst/>
                    </a:prstGeom>
                  </pic:spPr>
                </pic:pic>
              </a:graphicData>
            </a:graphic>
          </wp:inline>
        </w:drawing>
      </w:r>
      <w:r>
        <w:rPr>
          <w:sz w:val="20"/>
          <w:szCs w:val="20"/>
          <w:spacing w:val="-10"/>
          <w:position w:val="-5"/>
        </w:rPr>
        <w:t>2</w:t>
      </w:r>
      <w:r>
        <w:rPr>
          <w:sz w:val="20"/>
          <w:szCs w:val="20"/>
          <w:spacing w:val="11"/>
          <w:position w:val="-5"/>
        </w:rPr>
        <w:t xml:space="preserve"> </w:t>
      </w:r>
      <w:r>
        <w:ruby>
          <w:rubyPr>
            <w:rubyAlign w:val="left"/>
            <w:hpsRaise w:val="10"/>
            <w:hps w:val="16"/>
            <w:hpsBaseText w:val="20"/>
          </w:rubyPr>
          <w:rt>
            <w:r>
              <w:rPr>
                <w:sz w:val="16"/>
                <w:szCs w:val="16"/>
                <w:w w:val="102"/>
              </w:rPr>
              <w:t>loca</w:t>
            </w:r>
          </w:rt>
          <w:rubyBase>
            <w:r>
              <w:rPr>
                <w:sz w:val="20"/>
                <w:szCs w:val="20"/>
                <w:w w:val="92"/>
                <w:position w:val="-5"/>
              </w:rPr>
              <w:t>non</w:t>
            </w:r>
          </w:rubyBase>
        </w:ruby>
      </w:r>
      <w:r>
        <w:rPr>
          <w:sz w:val="16"/>
          <w:szCs w:val="16"/>
          <w:spacing w:val="-10"/>
          <w:position w:val="12"/>
        </w:rPr>
        <w:t>l</w:t>
      </w:r>
      <w:r>
        <w:rPr>
          <w:sz w:val="20"/>
          <w:szCs w:val="20"/>
          <w:spacing w:val="-10"/>
          <w:position w:val="-5"/>
        </w:rPr>
        <w:t>-</w:t>
      </w:r>
      <w:r>
        <w:rPr>
          <w:sz w:val="16"/>
          <w:szCs w:val="16"/>
          <w:spacing w:val="-10"/>
          <w:position w:val="12"/>
        </w:rPr>
        <w:t>l</w:t>
      </w:r>
      <w:r>
        <w:ruby>
          <w:rubyPr>
            <w:rubyAlign w:val="left"/>
            <w:hpsRaise w:val="10"/>
            <w:hps w:val="16"/>
            <w:hpsBaseText w:val="20"/>
          </w:rubyPr>
          <w:rt>
            <w:r>
              <w:rPr>
                <w:sz w:val="16"/>
                <w:szCs w:val="16"/>
                <w:w w:val="98"/>
              </w:rPr>
              <w:t>y</w:t>
            </w:r>
          </w:rt>
          <w:rubyBase>
            <w:r>
              <w:rPr>
                <w:sz w:val="20"/>
                <w:szCs w:val="20"/>
                <w:w w:val="96"/>
                <w:position w:val="-5"/>
              </w:rPr>
              <w:t>empty</w:t>
            </w:r>
          </w:rubyBase>
        </w:ruby>
      </w:r>
      <w:r>
        <w:rPr>
          <w:sz w:val="16"/>
          <w:szCs w:val="16"/>
          <w:spacing w:val="21"/>
          <w:w w:val="102"/>
          <w:position w:val="-5"/>
        </w:rPr>
        <w:t xml:space="preserve"> </w:t>
      </w:r>
      <w:r>
        <w:rPr>
          <w:sz w:val="20"/>
          <w:szCs w:val="20"/>
          <w:spacing w:val="-10"/>
          <w:position w:val="-5"/>
        </w:rPr>
        <w:t>blocks o</w:t>
      </w:r>
    </w:p>
    <w:p>
      <w:pPr>
        <w:pStyle w:val="BodyText"/>
        <w:ind w:left="649"/>
        <w:spacing w:line="462" w:lineRule="exact"/>
        <w:rPr>
          <w:sz w:val="20"/>
          <w:szCs w:val="20"/>
        </w:rPr>
      </w:pPr>
      <w:r>
        <w:ruby>
          <w:rubyPr>
            <w:rubyAlign w:val="left"/>
            <w:hpsRaise w:val="14"/>
            <w:hps w:val="16"/>
            <w:hpsBaseText w:val="20"/>
          </w:rubyPr>
          <w:rt>
            <w:r>
              <w:rPr>
                <w:sz w:val="16"/>
                <w:szCs w:val="16"/>
                <w:w w:val="88"/>
                <w:position w:val="6"/>
              </w:rPr>
              <w:t>u</w:t>
            </w:r>
          </w:rt>
          <w:rubyBase>
            <w:r>
              <w:rPr>
                <w:sz w:val="20"/>
                <w:szCs w:val="20"/>
                <w:w w:val="78"/>
                <w:position w:val="5"/>
              </w:rPr>
              <w:t>1</w:t>
            </w:r>
          </w:rubyBase>
        </w:ruby>
      </w:r>
      <w:r>
        <w:rPr>
          <w:sz w:val="20"/>
          <w:szCs w:val="20"/>
          <w:position w:val="-8"/>
        </w:rPr>
        <w:drawing>
          <wp:inline distT="0" distB="0" distL="0" distR="0">
            <wp:extent cx="68033" cy="260213"/>
            <wp:effectExtent l="0" t="0" r="0" b="0"/>
            <wp:docPr id="600" name="IM 600"/>
            <wp:cNvGraphicFramePr/>
            <a:graphic>
              <a:graphicData uri="http://schemas.openxmlformats.org/drawingml/2006/picture">
                <pic:pic>
                  <pic:nvPicPr>
                    <pic:cNvPr id="600" name="IM 600"/>
                    <pic:cNvPicPr/>
                  </pic:nvPicPr>
                  <pic:blipFill>
                    <a:blip r:embed="rId579"/>
                    <a:stretch>
                      <a:fillRect/>
                    </a:stretch>
                  </pic:blipFill>
                  <pic:spPr>
                    <a:xfrm rot="0">
                      <a:off x="0" y="0"/>
                      <a:ext cx="68033" cy="260213"/>
                    </a:xfrm>
                    <a:prstGeom prst="rect">
                      <a:avLst/>
                    </a:prstGeom>
                  </pic:spPr>
                </pic:pic>
              </a:graphicData>
            </a:graphic>
          </wp:inline>
        </w:drawing>
      </w:r>
      <w:r>
        <w:rPr>
          <w:sz w:val="20"/>
          <w:szCs w:val="20"/>
          <w:position w:val="-8"/>
        </w:rPr>
        <w:drawing>
          <wp:inline distT="0" distB="0" distL="0" distR="0">
            <wp:extent cx="45835" cy="215146"/>
            <wp:effectExtent l="0" t="0" r="0" b="0"/>
            <wp:docPr id="602" name="IM 602"/>
            <wp:cNvGraphicFramePr/>
            <a:graphic>
              <a:graphicData uri="http://schemas.openxmlformats.org/drawingml/2006/picture">
                <pic:pic>
                  <pic:nvPicPr>
                    <pic:cNvPr id="602" name="IM 602"/>
                    <pic:cNvPicPr/>
                  </pic:nvPicPr>
                  <pic:blipFill>
                    <a:blip r:embed="rId580"/>
                    <a:stretch>
                      <a:fillRect/>
                    </a:stretch>
                  </pic:blipFill>
                  <pic:spPr>
                    <a:xfrm rot="0">
                      <a:off x="0" y="0"/>
                      <a:ext cx="45835" cy="215146"/>
                    </a:xfrm>
                    <a:prstGeom prst="rect">
                      <a:avLst/>
                    </a:prstGeom>
                  </pic:spPr>
                </pic:pic>
              </a:graphicData>
            </a:graphic>
          </wp:inline>
        </w:drawing>
      </w:r>
      <w:r>
        <w:ruby>
          <w:rubyPr>
            <w:rubyAlign w:val="left"/>
            <w:hpsRaise w:val="14"/>
            <w:hps w:val="16"/>
            <w:hpsBaseText w:val="20"/>
          </w:rubyPr>
          <w:rt>
            <w:r>
              <w:rPr>
                <w:sz w:val="16"/>
                <w:szCs w:val="16"/>
                <w:w w:val="87"/>
                <w:position w:val="6"/>
              </w:rPr>
              <w:t>o</w:t>
            </w:r>
          </w:rt>
          <w:rubyBase>
            <w:r>
              <w:rPr>
                <w:sz w:val="20"/>
                <w:szCs w:val="20"/>
                <w:w w:val="83"/>
                <w:position w:val="5"/>
              </w:rPr>
              <w:t>0</w:t>
            </w:r>
          </w:rubyBase>
        </w:ruby>
      </w:r>
      <w:r>
        <w:ruby>
          <w:rubyPr>
            <w:rubyAlign w:val="left"/>
            <w:hpsRaise w:val="14"/>
            <w:hps w:val="16"/>
            <w:hpsBaseText w:val="20"/>
          </w:rubyPr>
          <w:rt>
            <w:r>
              <w:rPr>
                <w:sz w:val="16"/>
                <w:szCs w:val="16"/>
                <w:w w:val="77"/>
                <w:position w:val="6"/>
              </w:rPr>
              <w:t>f</w:t>
            </w:r>
          </w:rt>
          <w:rubyBase>
            <w:r>
              <w:rPr>
                <w:sz w:val="20"/>
                <w:szCs w:val="20"/>
                <w:w w:val="98"/>
                <w:position w:val="5"/>
              </w:rPr>
              <w:t>6/</w:t>
            </w:r>
          </w:rubyBase>
        </w:ruby>
      </w:r>
      <w:r>
        <w:ruby>
          <w:rubyPr>
            <w:rubyAlign w:val="left"/>
            <w:hpsRaise w:val="14"/>
            <w:hps w:val="16"/>
            <w:hpsBaseText w:val="20"/>
          </w:rubyPr>
          <w:rt>
            <w:r>
              <w:rPr>
                <w:sz w:val="16"/>
                <w:szCs w:val="16"/>
                <w:w w:val="97"/>
                <w:position w:val="6"/>
              </w:rPr>
              <w:t>2</w:t>
            </w:r>
          </w:rt>
          <w:rubyBase>
            <w:r>
              <w:rPr>
                <w:sz w:val="20"/>
                <w:szCs w:val="20"/>
                <w:w w:val="97"/>
                <w:position w:val="5"/>
              </w:rPr>
              <w:t>2</w:t>
            </w:r>
          </w:rubyBase>
        </w:ruby>
      </w:r>
      <w:r>
        <w:rPr>
          <w:sz w:val="20"/>
          <w:szCs w:val="20"/>
          <w:spacing w:val="-2"/>
          <w:position w:val="5"/>
        </w:rPr>
        <w:t>9</w:t>
      </w:r>
      <w:r>
        <w:ruby>
          <w:rubyPr>
            <w:rubyAlign w:val="left"/>
            <w:hpsRaise w:val="14"/>
            <w:hps w:val="16"/>
            <w:hpsBaseText w:val="20"/>
          </w:rubyPr>
          <w:rt>
            <w:r>
              <w:rPr>
                <w:sz w:val="16"/>
                <w:szCs w:val="16"/>
                <w:w w:val="101"/>
                <w:position w:val="6"/>
              </w:rPr>
              <w:t>b</w:t>
            </w:r>
          </w:rt>
          <w:rubyBase>
            <w:r>
              <w:rPr>
                <w:sz w:val="20"/>
                <w:szCs w:val="20"/>
                <w:w w:val="98"/>
                <w:position w:val="5"/>
              </w:rPr>
              <w:t>2</w:t>
            </w:r>
          </w:rubyBase>
        </w:ruby>
      </w:r>
      <w:r>
        <w:rPr>
          <w:sz w:val="16"/>
          <w:szCs w:val="16"/>
          <w:spacing w:val="-2"/>
          <w:position w:val="21"/>
        </w:rPr>
        <w:t>l</w:t>
      </w:r>
      <w:r>
        <w:ruby>
          <w:rubyPr>
            <w:rubyAlign w:val="left"/>
            <w:hpsRaise w:val="14"/>
            <w:hps w:val="16"/>
            <w:hpsBaseText w:val="20"/>
          </w:rubyPr>
          <w:rt>
            <w:r>
              <w:rPr>
                <w:sz w:val="16"/>
                <w:szCs w:val="16"/>
                <w:w w:val="99"/>
                <w:position w:val="6"/>
              </w:rPr>
              <w:t>o</w:t>
            </w:r>
          </w:rt>
          <w:rubyBase>
            <w:r>
              <w:rPr>
                <w:sz w:val="20"/>
                <w:szCs w:val="20"/>
                <w:w w:val="83"/>
                <w:position w:val="5"/>
              </w:rPr>
              <w:t>0</w:t>
            </w:r>
          </w:rubyBase>
        </w:ruby>
      </w:r>
      <w:r>
        <w:ruby>
          <w:rubyPr>
            <w:rubyAlign w:val="left"/>
            <w:hpsRaise w:val="14"/>
            <w:hps w:val="16"/>
            <w:hpsBaseText w:val="20"/>
          </w:rubyPr>
          <w:rt>
            <w:r>
              <w:rPr>
                <w:sz w:val="16"/>
                <w:szCs w:val="16"/>
                <w:w w:val="95"/>
                <w:position w:val="6"/>
              </w:rPr>
              <w:t>c</w:t>
            </w:r>
          </w:rt>
          <w:rubyBase>
            <w:r>
              <w:rPr>
                <w:sz w:val="20"/>
                <w:szCs w:val="20"/>
                <w:w w:val="97"/>
                <w:position w:val="5"/>
              </w:rPr>
              <w:t>:</w:t>
            </w:r>
          </w:rubyBase>
        </w:ruby>
      </w:r>
      <w:r>
        <w:ruby>
          <w:rubyPr>
            <w:rubyAlign w:val="left"/>
            <w:hpsRaise w:val="14"/>
            <w:hps w:val="16"/>
            <w:hpsBaseText w:val="20"/>
          </w:rubyPr>
          <w:rt>
            <w:r>
              <w:rPr>
                <w:sz w:val="16"/>
                <w:szCs w:val="16"/>
                <w:position w:val="6"/>
              </w:rPr>
              <w:t>ks</w:t>
            </w:r>
          </w:rt>
          <w:rubyBase>
            <w:r>
              <w:rPr>
                <w:sz w:val="20"/>
                <w:szCs w:val="20"/>
                <w:w w:val="88"/>
                <w:position w:val="5"/>
              </w:rPr>
              <w:t>54</w:t>
            </w:r>
          </w:rubyBase>
        </w:ruby>
      </w:r>
      <w:r>
        <w:rPr>
          <w:sz w:val="20"/>
          <w:szCs w:val="20"/>
          <w:spacing w:val="-2"/>
          <w:position w:val="5"/>
        </w:rPr>
        <w:t>:03</w:t>
      </w:r>
      <w:r>
        <w:rPr>
          <w:sz w:val="20"/>
          <w:szCs w:val="20"/>
          <w:spacing w:val="17"/>
          <w:position w:val="5"/>
        </w:rPr>
        <w:t xml:space="preserve"> </w:t>
      </w:r>
      <w:r>
        <w:rPr>
          <w:sz w:val="20"/>
          <w:szCs w:val="20"/>
          <w:spacing w:val="-2"/>
          <w:position w:val="5"/>
        </w:rPr>
        <w:t>INFO ShuffleBlockFetcherIterator:Started 0 rem</w:t>
      </w:r>
      <w:r>
        <w:rPr>
          <w:sz w:val="20"/>
          <w:szCs w:val="20"/>
          <w:spacing w:val="-3"/>
          <w:position w:val="5"/>
        </w:rPr>
        <w:t>ote fetches in</w:t>
      </w:r>
    </w:p>
    <w:p>
      <w:pPr>
        <w:pStyle w:val="BodyText"/>
        <w:ind w:left="4173"/>
        <w:spacing w:before="1" w:line="218" w:lineRule="exact"/>
        <w:rPr>
          <w:sz w:val="16"/>
          <w:szCs w:val="16"/>
        </w:rPr>
      </w:pPr>
      <w:r>
        <w:pict>
          <v:shape id="_x0000_s1608" style="position:absolute;margin-left:31.4965pt;margin-top:1.41183pt;mso-position-vertical-relative:text;mso-position-horizontal-relative:text;width:167.5pt;height:8.05pt;z-index:-250638336;" filled="false" stroked="false" type="#_x0000_t202">
            <v:fill on="false"/>
            <v:stroke on="false"/>
            <v:path/>
            <v:imagedata o:title=""/>
            <o:lock v:ext="edit" aspectratio="false"/>
            <v:textbox inset="0mm,0mm,0mm,0mm">
              <w:txbxContent>
                <w:p>
                  <w:pPr>
                    <w:pStyle w:val="BodyText"/>
                    <w:ind w:left="20"/>
                    <w:spacing w:before="19" w:line="157" w:lineRule="auto"/>
                    <w:rPr>
                      <w:sz w:val="16"/>
                      <w:szCs w:val="16"/>
                    </w:rPr>
                  </w:pPr>
                  <w:r>
                    <w:rPr>
                      <w:sz w:val="16"/>
                      <w:szCs w:val="16"/>
                      <w:spacing w:val="-1"/>
                    </w:rPr>
                    <w:t>16/06/2920:54:03     INFO     Executor:Flnished</w:t>
                  </w:r>
                </w:p>
              </w:txbxContent>
            </v:textbox>
          </v:shape>
        </w:pict>
      </w:r>
      <w:r>
        <w:pict>
          <v:shape id="_x0000_s1610" style="position:absolute;margin-left:31.4965pt;margin-top:5.52588pt;mso-position-vertical-relative:text;mso-position-horizontal-relative:text;width:117.55pt;height:15.65pt;z-index:-250637312;" filled="false" stroked="false" type="#_x0000_t202">
            <v:fill on="false"/>
            <v:stroke on="false"/>
            <v:path/>
            <v:imagedata o:title=""/>
            <o:lock v:ext="edit" aspectratio="false"/>
            <v:textbox inset="0mm,0mm,0mm,0mm">
              <w:txbxContent>
                <w:p>
                  <w:pPr>
                    <w:pStyle w:val="BodyText"/>
                    <w:ind w:left="20"/>
                    <w:spacing w:before="20" w:line="272" w:lineRule="exact"/>
                    <w:rPr>
                      <w:sz w:val="20"/>
                      <w:szCs w:val="20"/>
                    </w:rPr>
                  </w:pPr>
                  <w:r>
                    <w:rPr>
                      <w:sz w:val="20"/>
                      <w:szCs w:val="20"/>
                      <w:spacing w:val="-2"/>
                      <w:position w:val="3"/>
                    </w:rPr>
                    <w:t>pytes</w:t>
                  </w:r>
                  <w:r>
                    <w:rPr>
                      <w:sz w:val="20"/>
                      <w:szCs w:val="20"/>
                      <w:spacing w:val="39"/>
                      <w:position w:val="3"/>
                    </w:rPr>
                    <w:t xml:space="preserve"> </w:t>
                  </w:r>
                  <w:r>
                    <w:rPr>
                      <w:sz w:val="20"/>
                      <w:szCs w:val="20"/>
                      <w:spacing w:val="-2"/>
                      <w:position w:val="3"/>
                    </w:rPr>
                    <w:t>result</w:t>
                  </w:r>
                  <w:r>
                    <w:rPr>
                      <w:sz w:val="20"/>
                      <w:szCs w:val="20"/>
                      <w:spacing w:val="28"/>
                      <w:position w:val="3"/>
                    </w:rPr>
                    <w:t xml:space="preserve"> </w:t>
                  </w:r>
                  <w:r>
                    <w:rPr>
                      <w:sz w:val="20"/>
                      <w:szCs w:val="20"/>
                      <w:spacing w:val="-2"/>
                      <w:position w:val="3"/>
                    </w:rPr>
                    <w:t>sent</w:t>
                  </w:r>
                  <w:r>
                    <w:rPr>
                      <w:sz w:val="20"/>
                      <w:szCs w:val="20"/>
                      <w:spacing w:val="25"/>
                      <w:w w:val="101"/>
                      <w:position w:val="3"/>
                    </w:rPr>
                    <w:t xml:space="preserve"> </w:t>
                  </w:r>
                  <w:r>
                    <w:rPr>
                      <w:sz w:val="20"/>
                      <w:szCs w:val="20"/>
                      <w:spacing w:val="-2"/>
                      <w:position w:val="3"/>
                    </w:rPr>
                    <w:t>to</w:t>
                  </w:r>
                  <w:r>
                    <w:rPr>
                      <w:sz w:val="20"/>
                      <w:szCs w:val="20"/>
                      <w:spacing w:val="28"/>
                      <w:w w:val="101"/>
                      <w:position w:val="3"/>
                    </w:rPr>
                    <w:t xml:space="preserve"> </w:t>
                  </w:r>
                  <w:r>
                    <w:rPr>
                      <w:sz w:val="20"/>
                      <w:szCs w:val="20"/>
                      <w:spacing w:val="-2"/>
                      <w:position w:val="3"/>
                    </w:rPr>
                    <w:t>driver</w:t>
                  </w:r>
                </w:p>
              </w:txbxContent>
            </v:textbox>
          </v:shape>
        </w:pict>
      </w:r>
      <w:r>
        <w:rPr>
          <w:sz w:val="16"/>
          <w:szCs w:val="16"/>
          <w:spacing w:val="-1"/>
          <w:position w:val="2"/>
        </w:rPr>
        <w:t>task     1.0     in     stage     89.0(TID   </w:t>
      </w:r>
      <w:r>
        <w:rPr>
          <w:sz w:val="16"/>
          <w:szCs w:val="16"/>
          <w:spacing w:val="-2"/>
          <w:position w:val="2"/>
        </w:rPr>
        <w:t xml:space="preserve">  61).2227</w:t>
      </w:r>
    </w:p>
    <w:p>
      <w:pPr>
        <w:pStyle w:val="BodyText"/>
        <w:ind w:left="649"/>
        <w:spacing w:before="132" w:line="366" w:lineRule="exact"/>
        <w:rPr>
          <w:sz w:val="16"/>
          <w:szCs w:val="16"/>
        </w:rPr>
      </w:pPr>
      <w:r>
        <w:ruby>
          <w:rubyPr>
            <w:rubyAlign w:val="left"/>
            <w:hpsRaise w:val="4"/>
            <w:hps w:val="16"/>
            <w:hpsBaseText w:val="20"/>
          </w:rubyPr>
          <w:rt>
            <w:r>
              <w:rPr>
                <w:sz w:val="16"/>
                <w:szCs w:val="16"/>
                <w:w w:val="80"/>
                <w:position w:val="9"/>
              </w:rPr>
              <w:t>1</w:t>
            </w:r>
          </w:rt>
          <w:rubyBase>
            <w:r>
              <w:rPr>
                <w:sz w:val="20"/>
                <w:szCs w:val="20"/>
                <w:w w:val="70"/>
                <w:position w:val="-2"/>
              </w:rPr>
              <w:t>i</w:t>
            </w:r>
          </w:rubyBase>
        </w:ruby>
      </w:r>
      <w:r>
        <w:ruby>
          <w:rubyPr>
            <w:rubyAlign w:val="left"/>
            <w:hpsRaise w:val="4"/>
            <w:hps w:val="16"/>
            <w:hpsBaseText w:val="20"/>
          </w:rubyPr>
          <w:rt>
            <w:r>
              <w:rPr>
                <w:sz w:val="16"/>
                <w:szCs w:val="16"/>
                <w:w w:val="99"/>
                <w:position w:val="9"/>
              </w:rPr>
              <w:t>6</w:t>
            </w:r>
          </w:rt>
          <w:rubyBase>
            <w:r>
              <w:rPr>
                <w:sz w:val="20"/>
                <w:szCs w:val="20"/>
                <w:w w:val="63"/>
                <w:position w:val="-2"/>
              </w:rPr>
              <w:t>n</w:t>
            </w:r>
          </w:rubyBase>
        </w:ruby>
      </w:r>
      <w:r>
        <w:rPr>
          <w:sz w:val="16"/>
          <w:szCs w:val="16"/>
          <w:spacing w:val="-1"/>
          <w:position w:val="13"/>
        </w:rPr>
        <w:t>/</w:t>
      </w:r>
      <w:r>
        <w:ruby>
          <w:rubyPr>
            <w:rubyAlign w:val="left"/>
            <w:hpsRaise w:val="4"/>
            <w:hps w:val="16"/>
            <w:hpsBaseText w:val="20"/>
          </w:rubyPr>
          <w:rt>
            <w:r>
              <w:rPr>
                <w:sz w:val="16"/>
                <w:szCs w:val="16"/>
                <w:w w:val="99"/>
                <w:position w:val="9"/>
              </w:rPr>
              <w:t>06/</w:t>
            </w:r>
          </w:rt>
          <w:rubyBase>
            <w:r>
              <w:rPr>
                <w:sz w:val="20"/>
                <w:szCs w:val="20"/>
                <w:w w:val="101"/>
                <w:position w:val="-2"/>
              </w:rPr>
              <w:t>24</w:t>
            </w:r>
          </w:rubyBase>
        </w:ruby>
      </w:r>
      <w:r>
        <w:rPr>
          <w:sz w:val="16"/>
          <w:szCs w:val="16"/>
          <w:spacing w:val="-1"/>
          <w:position w:val="13"/>
        </w:rPr>
        <w:t>2</w:t>
      </w:r>
      <w:r>
        <w:ruby>
          <w:rubyPr>
            <w:rubyAlign w:val="left"/>
            <w:hpsRaise w:val="4"/>
            <w:hps w:val="16"/>
            <w:hpsBaseText w:val="20"/>
          </w:rubyPr>
          <w:rt>
            <w:r>
              <w:rPr>
                <w:sz w:val="16"/>
                <w:szCs w:val="16"/>
                <w:w w:val="99"/>
                <w:position w:val="9"/>
              </w:rPr>
              <w:t>92</w:t>
            </w:r>
          </w:rt>
          <w:rubyBase>
            <w:r>
              <w:rPr>
                <w:sz w:val="20"/>
                <w:szCs w:val="20"/>
                <w:w w:val="88"/>
                <w:position w:val="-2"/>
              </w:rPr>
              <w:t>m</w:t>
            </w:r>
          </w:rubyBase>
        </w:ruby>
      </w:r>
      <w:r>
        <w:ruby>
          <w:rubyPr>
            <w:rubyAlign w:val="left"/>
            <w:hpsRaise w:val="4"/>
            <w:hps w:val="16"/>
            <w:hpsBaseText w:val="20"/>
          </w:rubyPr>
          <w:rt>
            <w:r>
              <w:rPr>
                <w:sz w:val="16"/>
                <w:szCs w:val="16"/>
                <w:w w:val="99"/>
                <w:position w:val="9"/>
              </w:rPr>
              <w:t>0</w:t>
            </w:r>
          </w:rt>
          <w:rubyBase>
            <w:r>
              <w:rPr>
                <w:sz w:val="20"/>
                <w:szCs w:val="20"/>
                <w:w w:val="69"/>
                <w:position w:val="-2"/>
              </w:rPr>
              <w:t>s</w:t>
            </w:r>
          </w:rubyBase>
        </w:ruby>
      </w:r>
      <w:r>
        <w:rPr>
          <w:sz w:val="16"/>
          <w:szCs w:val="16"/>
          <w:spacing w:val="-1"/>
          <w:position w:val="13"/>
        </w:rPr>
        <w:t>:</w:t>
      </w:r>
      <w:r>
        <w:ruby>
          <w:rubyPr>
            <w:rubyAlign w:val="left"/>
            <w:hpsRaise w:val="4"/>
            <w:hps w:val="16"/>
            <w:hpsBaseText w:val="20"/>
          </w:rubyPr>
          <w:rt>
            <w:r>
              <w:rPr>
                <w:sz w:val="16"/>
                <w:szCs w:val="16"/>
                <w:w w:val="99"/>
                <w:position w:val="9"/>
              </w:rPr>
              <w:t>54:</w:t>
            </w:r>
          </w:rt>
          <w:rubyBase>
            <w:r>
              <w:rPr>
                <w:sz w:val="20"/>
                <w:szCs w:val="20"/>
                <w:position w:val="-2"/>
              </w:rPr>
              <w:t>on</w:t>
            </w:r>
          </w:rubyBase>
        </w:ruby>
      </w:r>
      <w:r>
        <w:rPr>
          <w:sz w:val="16"/>
          <w:szCs w:val="16"/>
          <w:spacing w:val="-1"/>
          <w:position w:val="13"/>
        </w:rPr>
        <w:t>0</w:t>
      </w:r>
      <w:r>
        <w:rPr>
          <w:sz w:val="20"/>
          <w:szCs w:val="20"/>
          <w:spacing w:val="-1"/>
          <w:position w:val="-2"/>
        </w:rPr>
        <w:t>l</w:t>
      </w:r>
      <w:r>
        <w:ruby>
          <w:rubyPr>
            <w:rubyAlign w:val="left"/>
            <w:hpsRaise w:val="4"/>
            <w:hps w:val="16"/>
            <w:hpsBaseText w:val="20"/>
          </w:rubyPr>
          <w:rt>
            <w:r>
              <w:rPr>
                <w:sz w:val="16"/>
                <w:szCs w:val="16"/>
                <w:w w:val="73"/>
                <w:position w:val="9"/>
              </w:rPr>
              <w:t>3</w:t>
            </w:r>
          </w:rt>
          <w:rubyBase>
            <w:r>
              <w:rPr>
                <w:sz w:val="20"/>
                <w:szCs w:val="20"/>
                <w:w w:val="99"/>
                <w:position w:val="-2"/>
              </w:rPr>
              <w:t>o</w:t>
            </w:r>
          </w:rubyBase>
        </w:ruby>
      </w:r>
      <w:r>
        <w:rPr>
          <w:sz w:val="20"/>
          <w:szCs w:val="20"/>
          <w:spacing w:val="-1"/>
          <w:position w:val="-2"/>
        </w:rPr>
        <w:t>c</w:t>
      </w:r>
      <w:r>
        <w:ruby>
          <w:rubyPr>
            <w:rubyAlign w:val="left"/>
            <w:hpsRaise w:val="4"/>
            <w:hps w:val="16"/>
            <w:hpsBaseText w:val="20"/>
          </w:rubyPr>
          <w:rt>
            <w:r>
              <w:rPr>
                <w:sz w:val="16"/>
                <w:szCs w:val="16"/>
                <w:w w:val="126"/>
                <w:position w:val="9"/>
              </w:rPr>
              <w:t xml:space="preserve"> </w:t>
            </w:r>
            <w:r>
              <w:rPr>
                <w:sz w:val="16"/>
                <w:szCs w:val="16"/>
                <w:w w:val="90"/>
                <w:position w:val="9"/>
              </w:rPr>
              <w:t>IN</w:t>
            </w:r>
          </w:rt>
          <w:rubyBase>
            <w:r>
              <w:rPr>
                <w:sz w:val="20"/>
                <w:szCs w:val="20"/>
                <w:w w:val="99"/>
                <w:position w:val="-2"/>
              </w:rPr>
              <w:t>al</w:t>
            </w:r>
          </w:rubyBase>
        </w:ruby>
      </w:r>
      <w:r>
        <w:ruby>
          <w:rubyPr>
            <w:rubyAlign w:val="left"/>
            <w:hpsRaise w:val="4"/>
            <w:hps w:val="16"/>
            <w:hpsBaseText w:val="20"/>
          </w:rubyPr>
          <w:rt>
            <w:r>
              <w:rPr>
                <w:sz w:val="16"/>
                <w:szCs w:val="16"/>
                <w:w w:val="99"/>
                <w:position w:val="9"/>
              </w:rPr>
              <w:t>F</w:t>
            </w:r>
          </w:rt>
          <w:rubyBase>
            <w:r>
              <w:rPr>
                <w:sz w:val="20"/>
                <w:szCs w:val="20"/>
                <w:w w:val="58"/>
                <w:position w:val="-2"/>
              </w:rPr>
              <w:t>h</w:t>
            </w:r>
          </w:rubyBase>
        </w:ruby>
      </w:r>
      <w:r>
        <w:ruby>
          <w:rubyPr>
            <w:rubyAlign w:val="left"/>
            <w:hpsRaise w:val="4"/>
            <w:hps w:val="16"/>
            <w:hpsBaseText w:val="20"/>
          </w:rubyPr>
          <w:rt>
            <w:r>
              <w:rPr>
                <w:sz w:val="16"/>
                <w:szCs w:val="16"/>
                <w:w w:val="99"/>
                <w:position w:val="9"/>
              </w:rPr>
              <w:t>O</w:t>
            </w:r>
          </w:rt>
          <w:rubyBase>
            <w:r>
              <w:rPr>
                <w:sz w:val="20"/>
                <w:szCs w:val="20"/>
                <w:w w:val="84"/>
                <w:position w:val="-2"/>
              </w:rPr>
              <w:t>os</w:t>
            </w:r>
          </w:rubyBase>
        </w:ruby>
      </w:r>
      <w:r>
        <w:rPr>
          <w:sz w:val="20"/>
          <w:szCs w:val="20"/>
          <w:spacing w:val="-1"/>
          <w:position w:val="-2"/>
        </w:rPr>
        <w:t>t(</w:t>
      </w:r>
      <w:r>
        <w:ruby>
          <w:rubyPr>
            <w:rubyAlign w:val="left"/>
            <w:hpsRaise w:val="4"/>
            <w:hps w:val="16"/>
            <w:hpsBaseText w:val="20"/>
          </w:rubyPr>
          <w:rt>
            <w:r>
              <w:rPr>
                <w:sz w:val="16"/>
                <w:szCs w:val="16"/>
                <w:w w:val="110"/>
                <w:position w:val="9"/>
              </w:rPr>
              <w:t>T</w:t>
            </w:r>
          </w:rt>
          <w:rubyBase>
            <w:r>
              <w:rPr>
                <w:sz w:val="20"/>
                <w:szCs w:val="20"/>
                <w:w w:val="99"/>
                <w:position w:val="-2"/>
              </w:rPr>
              <w:t>1</w:t>
            </w:r>
          </w:rubyBase>
        </w:ruby>
      </w:r>
      <w:r>
        <w:rPr>
          <w:sz w:val="20"/>
          <w:szCs w:val="20"/>
          <w:position w:val="-7"/>
        </w:rPr>
        <w:drawing>
          <wp:inline distT="0" distB="0" distL="0" distR="0">
            <wp:extent cx="57705" cy="185132"/>
            <wp:effectExtent l="0" t="0" r="0" b="0"/>
            <wp:docPr id="604" name="IM 604"/>
            <wp:cNvGraphicFramePr/>
            <a:graphic>
              <a:graphicData uri="http://schemas.openxmlformats.org/drawingml/2006/picture">
                <pic:pic>
                  <pic:nvPicPr>
                    <pic:cNvPr id="604" name="IM 604"/>
                    <pic:cNvPicPr/>
                  </pic:nvPicPr>
                  <pic:blipFill>
                    <a:blip r:embed="rId581"/>
                    <a:stretch>
                      <a:fillRect/>
                    </a:stretch>
                  </pic:blipFill>
                  <pic:spPr>
                    <a:xfrm rot="0">
                      <a:off x="0" y="0"/>
                      <a:ext cx="57705" cy="185132"/>
                    </a:xfrm>
                    <a:prstGeom prst="rect">
                      <a:avLst/>
                    </a:prstGeom>
                  </pic:spPr>
                </pic:pic>
              </a:graphicData>
            </a:graphic>
          </wp:inline>
        </w:drawing>
      </w:r>
      <w:r>
        <w:ruby>
          <w:rubyPr>
            <w:rubyAlign w:val="left"/>
            <w:hpsRaise w:val="4"/>
            <w:hps w:val="16"/>
            <w:hpsBaseText w:val="20"/>
          </w:rubyPr>
          <w:rt>
            <w:r>
              <w:rPr>
                <w:sz w:val="16"/>
                <w:szCs w:val="16"/>
                <w:position w:val="9"/>
              </w:rPr>
              <w:t>s</w:t>
            </w:r>
          </w:rt>
          <w:rubyBase>
            <w:r>
              <w:rPr>
                <w:sz w:val="20"/>
                <w:szCs w:val="20"/>
                <w:w w:val="72"/>
                <w:position w:val="-2"/>
              </w:rPr>
              <w:t>2</w:t>
            </w:r>
          </w:rubyBase>
        </w:ruby>
      </w:r>
      <w:r>
        <w:rPr>
          <w:sz w:val="20"/>
          <w:szCs w:val="20"/>
          <w:position w:val="-7"/>
        </w:rPr>
        <w:drawing>
          <wp:inline distT="0" distB="0" distL="0" distR="0">
            <wp:extent cx="46812" cy="203048"/>
            <wp:effectExtent l="0" t="0" r="0" b="0"/>
            <wp:docPr id="606" name="IM 606"/>
            <wp:cNvGraphicFramePr/>
            <a:graphic>
              <a:graphicData uri="http://schemas.openxmlformats.org/drawingml/2006/picture">
                <pic:pic>
                  <pic:nvPicPr>
                    <pic:cNvPr id="606" name="IM 606"/>
                    <pic:cNvPicPr/>
                  </pic:nvPicPr>
                  <pic:blipFill>
                    <a:blip r:embed="rId582"/>
                    <a:stretch>
                      <a:fillRect/>
                    </a:stretch>
                  </pic:blipFill>
                  <pic:spPr>
                    <a:xfrm rot="0">
                      <a:off x="0" y="0"/>
                      <a:ext cx="46812" cy="203048"/>
                    </a:xfrm>
                    <a:prstGeom prst="rect">
                      <a:avLst/>
                    </a:prstGeom>
                  </pic:spPr>
                </pic:pic>
              </a:graphicData>
            </a:graphic>
          </wp:inline>
        </w:drawing>
      </w:r>
      <w:r>
        <w:rPr>
          <w:sz w:val="16"/>
          <w:szCs w:val="16"/>
          <w:spacing w:val="-1"/>
          <w:position w:val="13"/>
        </w:rPr>
        <w:t>SetManager:Finished    task     1.0    in</w:t>
      </w:r>
      <w:r>
        <w:rPr>
          <w:sz w:val="16"/>
          <w:szCs w:val="16"/>
          <w:spacing w:val="3"/>
          <w:position w:val="13"/>
        </w:rPr>
        <w:t xml:space="preserve">    </w:t>
      </w:r>
      <w:r>
        <w:rPr>
          <w:sz w:val="16"/>
          <w:szCs w:val="16"/>
          <w:spacing w:val="-1"/>
          <w:position w:val="13"/>
        </w:rPr>
        <w:t>stage     89.0(TID    </w:t>
      </w:r>
      <w:r>
        <w:rPr>
          <w:sz w:val="16"/>
          <w:szCs w:val="16"/>
          <w:spacing w:val="-2"/>
          <w:position w:val="13"/>
        </w:rPr>
        <w:t>61)</w:t>
      </w:r>
    </w:p>
    <w:p>
      <w:pPr>
        <w:pStyle w:val="BodyText"/>
        <w:ind w:left="649"/>
        <w:spacing w:before="1" w:line="226" w:lineRule="auto"/>
        <w:rPr>
          <w:sz w:val="16"/>
          <w:szCs w:val="16"/>
        </w:rPr>
      </w:pPr>
      <w:r>
        <w:ruby>
          <w:rubyPr>
            <w:rubyAlign w:val="left"/>
            <w:hpsRaise w:val="4"/>
            <w:hps w:val="16"/>
            <w:hpsBaseText w:val="20"/>
          </w:rubyPr>
          <w:rt>
            <w:r>
              <w:rPr>
                <w:sz w:val="16"/>
                <w:szCs w:val="16"/>
                <w:w w:val="96"/>
              </w:rPr>
              <w:t>16/06/2</w:t>
            </w:r>
          </w:rt>
          <w:rubyBase>
            <w:r>
              <w:rPr>
                <w:sz w:val="20"/>
                <w:szCs w:val="20"/>
                <w:w w:val="97"/>
                <w:position w:val="-11"/>
              </w:rPr>
              <w:t>pytes</w:t>
            </w:r>
          </w:rubyBase>
        </w:ruby>
      </w:r>
      <w:r>
        <w:ruby>
          <w:rubyPr>
            <w:rubyAlign w:val="left"/>
            <w:hpsRaise w:val="4"/>
            <w:hps w:val="16"/>
            <w:hpsBaseText w:val="20"/>
          </w:rubyPr>
          <w:rt>
            <w:r>
              <w:rPr>
                <w:sz w:val="16"/>
                <w:szCs w:val="16"/>
                <w:w w:val="99"/>
              </w:rPr>
              <w:t>9</w:t>
            </w:r>
          </w:rt>
          <w:rubyBase>
            <w:r>
              <w:rPr>
                <w:sz w:val="20"/>
                <w:szCs w:val="20"/>
                <w:w w:val="150"/>
                <w:position w:val="-11"/>
              </w:rPr>
              <w:t>r</w:t>
            </w:r>
          </w:rubyBase>
        </w:ruby>
      </w:r>
      <w:r>
        <w:ruby>
          <w:rubyPr>
            <w:rubyAlign w:val="left"/>
            <w:hpsRaise w:val="4"/>
            <w:hps w:val="16"/>
            <w:hpsBaseText w:val="20"/>
          </w:rubyPr>
          <w:rt>
            <w:r>
              <w:rPr>
                <w:sz w:val="16"/>
                <w:szCs w:val="16"/>
                <w:w w:val="97"/>
              </w:rPr>
              <w:t>20:54:</w:t>
            </w:r>
          </w:rt>
          <w:rubyBase>
            <w:r>
              <w:rPr>
                <w:sz w:val="20"/>
                <w:szCs w:val="20"/>
                <w:w w:val="99"/>
                <w:position w:val="-11"/>
              </w:rPr>
              <w:t>esult</w:t>
            </w:r>
          </w:rubyBase>
        </w:ruby>
      </w:r>
      <w:r>
        <w:rPr>
          <w:sz w:val="16"/>
          <w:szCs w:val="16"/>
          <w:spacing w:val="-1"/>
          <w:position w:val="5"/>
        </w:rPr>
        <w:t>0</w:t>
      </w:r>
      <w:r>
        <w:ruby>
          <w:rubyPr>
            <w:rubyAlign w:val="left"/>
            <w:hpsRaise w:val="4"/>
            <w:hps w:val="16"/>
            <w:hpsBaseText w:val="20"/>
          </w:rubyPr>
          <w:rt>
            <w:r>
              <w:rPr>
                <w:sz w:val="16"/>
                <w:szCs w:val="16"/>
                <w:w w:val="99"/>
              </w:rPr>
              <w:t>3</w:t>
            </w:r>
          </w:rt>
          <w:rubyBase>
            <w:r>
              <w:rPr>
                <w:sz w:val="20"/>
                <w:szCs w:val="20"/>
                <w:w w:val="79"/>
                <w:position w:val="-11"/>
              </w:rPr>
              <w:t>s</w:t>
            </w:r>
          </w:rubyBase>
        </w:ruby>
      </w:r>
      <w:r>
        <w:rPr>
          <w:sz w:val="20"/>
          <w:szCs w:val="20"/>
          <w:spacing w:val="-1"/>
          <w:position w:val="-11"/>
        </w:rPr>
        <w:t>en</w:t>
      </w:r>
      <w:r>
        <w:ruby>
          <w:rubyPr>
            <w:rubyAlign w:val="left"/>
            <w:hpsRaise w:val="4"/>
            <w:hps w:val="16"/>
            <w:hpsBaseText w:val="20"/>
          </w:rubyPr>
          <w:rt>
            <w:r>
              <w:rPr>
                <w:sz w:val="16"/>
                <w:szCs w:val="16"/>
                <w:w w:val="93"/>
              </w:rPr>
              <w:t>I</w:t>
            </w:r>
          </w:rt>
          <w:rubyBase>
            <w:r>
              <w:rPr>
                <w:sz w:val="20"/>
                <w:szCs w:val="20"/>
                <w:w w:val="99"/>
                <w:position w:val="-11"/>
              </w:rPr>
              <w:t>t</w:t>
            </w:r>
          </w:rubyBase>
        </w:ruby>
      </w:r>
      <w:r>
        <w:rPr>
          <w:sz w:val="16"/>
          <w:szCs w:val="16"/>
          <w:spacing w:val="-1"/>
          <w:position w:val="5"/>
        </w:rPr>
        <w:t>N</w:t>
      </w:r>
      <w:r>
        <w:ruby>
          <w:rubyPr>
            <w:rubyAlign w:val="left"/>
            <w:hpsRaise w:val="4"/>
            <w:hps w:val="16"/>
            <w:hpsBaseText w:val="20"/>
          </w:rubyPr>
          <w:rt>
            <w:r>
              <w:rPr>
                <w:sz w:val="16"/>
                <w:szCs w:val="16"/>
                <w:w w:val="99"/>
              </w:rPr>
              <w:t>FO</w:t>
            </w:r>
          </w:rt>
          <w:rubyBase>
            <w:r>
              <w:rPr>
                <w:sz w:val="20"/>
                <w:szCs w:val="20"/>
                <w:w w:val="88"/>
                <w:position w:val="-11"/>
              </w:rPr>
              <w:t>to</w:t>
            </w:r>
          </w:rubyBase>
        </w:ruby>
      </w:r>
      <w:r>
        <w:rPr>
          <w:sz w:val="20"/>
          <w:szCs w:val="20"/>
          <w:spacing w:val="-1"/>
          <w:position w:val="-11"/>
        </w:rPr>
        <w:t>dri</w:t>
      </w:r>
      <w:r>
        <w:ruby>
          <w:rubyPr>
            <w:rubyAlign w:val="left"/>
            <w:hpsRaise w:val="4"/>
            <w:hps w:val="16"/>
            <w:hpsBaseText w:val="20"/>
          </w:rubyPr>
          <w:rt>
            <w:r>
              <w:rPr>
                <w:sz w:val="16"/>
                <w:szCs w:val="16"/>
                <w:w w:val="92"/>
              </w:rPr>
              <w:t>Exe</w:t>
            </w:r>
          </w:rt>
          <w:rubyBase>
            <w:r>
              <w:rPr>
                <w:sz w:val="20"/>
                <w:szCs w:val="20"/>
                <w:position w:val="-11"/>
              </w:rPr>
              <w:t>ver</w:t>
            </w:r>
          </w:rubyBase>
        </w:ruby>
      </w:r>
      <w:r>
        <w:rPr>
          <w:sz w:val="16"/>
          <w:szCs w:val="16"/>
          <w:spacing w:val="-1"/>
          <w:position w:val="5"/>
        </w:rPr>
        <w:t>cutor:Finished</w:t>
      </w:r>
      <w:r>
        <w:rPr>
          <w:sz w:val="16"/>
          <w:szCs w:val="16"/>
          <w:spacing w:val="12"/>
          <w:w w:val="101"/>
          <w:position w:val="5"/>
        </w:rPr>
        <w:t xml:space="preserve">    </w:t>
      </w:r>
      <w:r>
        <w:rPr>
          <w:sz w:val="16"/>
          <w:szCs w:val="16"/>
          <w:spacing w:val="-1"/>
          <w:position w:val="5"/>
        </w:rPr>
        <w:t>task</w:t>
      </w:r>
      <w:r>
        <w:rPr>
          <w:sz w:val="16"/>
          <w:szCs w:val="16"/>
          <w:spacing w:val="9"/>
          <w:position w:val="5"/>
        </w:rPr>
        <w:t xml:space="preserve">    </w:t>
      </w:r>
      <w:r>
        <w:rPr>
          <w:sz w:val="16"/>
          <w:szCs w:val="16"/>
          <w:spacing w:val="-1"/>
          <w:position w:val="5"/>
        </w:rPr>
        <w:t>0.0     in     stage     89.0(TID    60).2227</w:t>
      </w:r>
    </w:p>
    <w:p>
      <w:pPr>
        <w:pStyle w:val="BodyText"/>
        <w:ind w:left="649"/>
        <w:spacing w:line="233" w:lineRule="auto"/>
        <w:rPr>
          <w:sz w:val="16"/>
          <w:szCs w:val="16"/>
        </w:rPr>
      </w:pPr>
      <w:r>
        <w:ruby>
          <w:rubyPr>
            <w:rubyAlign w:val="left"/>
            <w:hpsRaise w:val="4"/>
            <w:hps w:val="16"/>
            <w:hpsBaseText w:val="20"/>
          </w:rubyPr>
          <w:rt>
            <w:r>
              <w:rPr>
                <w:sz w:val="16"/>
                <w:szCs w:val="16"/>
                <w:w w:val="80"/>
              </w:rPr>
              <w:t>1</w:t>
            </w:r>
          </w:rt>
          <w:rubyBase>
            <w:r>
              <w:rPr>
                <w:sz w:val="20"/>
                <w:szCs w:val="20"/>
                <w:w w:val="70"/>
                <w:position w:val="-11"/>
              </w:rPr>
              <w:t>i</w:t>
            </w:r>
          </w:rubyBase>
        </w:ruby>
      </w:r>
      <w:r>
        <w:ruby>
          <w:rubyPr>
            <w:rubyAlign w:val="left"/>
            <w:hpsRaise w:val="4"/>
            <w:hps w:val="16"/>
            <w:hpsBaseText w:val="20"/>
          </w:rubyPr>
          <w:rt>
            <w:r>
              <w:rPr>
                <w:sz w:val="16"/>
                <w:szCs w:val="16"/>
                <w:w w:val="99"/>
              </w:rPr>
              <w:t>6</w:t>
            </w:r>
          </w:rt>
          <w:rubyBase>
            <w:r>
              <w:rPr>
                <w:sz w:val="20"/>
                <w:szCs w:val="20"/>
                <w:w w:val="63"/>
                <w:position w:val="-11"/>
              </w:rPr>
              <w:t>n</w:t>
            </w:r>
          </w:rubyBase>
        </w:ruby>
      </w:r>
      <w:r>
        <w:rPr>
          <w:sz w:val="16"/>
          <w:szCs w:val="16"/>
          <w:spacing w:val="-1"/>
          <w:position w:val="5"/>
        </w:rPr>
        <w:t>/</w:t>
      </w:r>
      <w:r>
        <w:ruby>
          <w:rubyPr>
            <w:rubyAlign w:val="left"/>
            <w:hpsRaise w:val="4"/>
            <w:hps w:val="16"/>
            <w:hpsBaseText w:val="20"/>
          </w:rubyPr>
          <w:rt>
            <w:r>
              <w:rPr>
                <w:sz w:val="16"/>
                <w:szCs w:val="16"/>
                <w:w w:val="99"/>
              </w:rPr>
              <w:t>06/</w:t>
            </w:r>
          </w:rt>
          <w:rubyBase>
            <w:r>
              <w:rPr>
                <w:sz w:val="20"/>
                <w:szCs w:val="20"/>
                <w:w w:val="101"/>
                <w:position w:val="-11"/>
              </w:rPr>
              <w:t>31</w:t>
            </w:r>
          </w:rubyBase>
        </w:ruby>
      </w:r>
      <w:r>
        <w:rPr>
          <w:sz w:val="16"/>
          <w:szCs w:val="16"/>
          <w:spacing w:val="-1"/>
          <w:position w:val="5"/>
        </w:rPr>
        <w:t>2</w:t>
      </w:r>
      <w:r>
        <w:ruby>
          <w:rubyPr>
            <w:rubyAlign w:val="left"/>
            <w:hpsRaise w:val="4"/>
            <w:hps w:val="16"/>
            <w:hpsBaseText w:val="20"/>
          </w:rubyPr>
          <w:rt>
            <w:r>
              <w:rPr>
                <w:sz w:val="16"/>
                <w:szCs w:val="16"/>
                <w:w w:val="99"/>
              </w:rPr>
              <w:t>92</w:t>
            </w:r>
          </w:rt>
          <w:rubyBase>
            <w:r>
              <w:rPr>
                <w:sz w:val="20"/>
                <w:szCs w:val="20"/>
                <w:w w:val="88"/>
                <w:position w:val="-11"/>
              </w:rPr>
              <w:t>m</w:t>
            </w:r>
          </w:rubyBase>
        </w:ruby>
      </w:r>
      <w:r>
        <w:ruby>
          <w:rubyPr>
            <w:rubyAlign w:val="left"/>
            <w:hpsRaise w:val="4"/>
            <w:hps w:val="16"/>
            <w:hpsBaseText w:val="20"/>
          </w:rubyPr>
          <w:rt>
            <w:r>
              <w:rPr>
                <w:sz w:val="16"/>
                <w:szCs w:val="16"/>
                <w:w w:val="99"/>
              </w:rPr>
              <w:t>0</w:t>
            </w:r>
          </w:rt>
          <w:rubyBase>
            <w:r>
              <w:rPr>
                <w:sz w:val="20"/>
                <w:szCs w:val="20"/>
                <w:w w:val="69"/>
                <w:position w:val="-11"/>
              </w:rPr>
              <w:t>s</w:t>
            </w:r>
          </w:rubyBase>
        </w:ruby>
      </w:r>
      <w:r>
        <w:rPr>
          <w:sz w:val="16"/>
          <w:szCs w:val="16"/>
          <w:spacing w:val="-1"/>
          <w:position w:val="5"/>
        </w:rPr>
        <w:t>:</w:t>
      </w:r>
      <w:r>
        <w:ruby>
          <w:rubyPr>
            <w:rubyAlign w:val="left"/>
            <w:hpsRaise w:val="4"/>
            <w:hps w:val="16"/>
            <w:hpsBaseText w:val="20"/>
          </w:rubyPr>
          <w:rt>
            <w:r>
              <w:rPr>
                <w:sz w:val="16"/>
                <w:szCs w:val="16"/>
                <w:w w:val="99"/>
              </w:rPr>
              <w:t>54:</w:t>
            </w:r>
          </w:rt>
          <w:rubyBase>
            <w:r>
              <w:rPr>
                <w:sz w:val="20"/>
                <w:szCs w:val="20"/>
                <w:position w:val="-11"/>
              </w:rPr>
              <w:t>on</w:t>
            </w:r>
          </w:rubyBase>
        </w:ruby>
      </w:r>
      <w:r>
        <w:rPr>
          <w:sz w:val="16"/>
          <w:szCs w:val="16"/>
          <w:spacing w:val="-1"/>
          <w:position w:val="5"/>
        </w:rPr>
        <w:t>0</w:t>
      </w:r>
      <w:r>
        <w:rPr>
          <w:sz w:val="20"/>
          <w:szCs w:val="20"/>
          <w:spacing w:val="-1"/>
          <w:position w:val="-11"/>
        </w:rPr>
        <w:t>l</w:t>
      </w:r>
      <w:r>
        <w:ruby>
          <w:rubyPr>
            <w:rubyAlign w:val="left"/>
            <w:hpsRaise w:val="4"/>
            <w:hps w:val="16"/>
            <w:hpsBaseText w:val="20"/>
          </w:rubyPr>
          <w:rt>
            <w:r>
              <w:rPr>
                <w:sz w:val="16"/>
                <w:szCs w:val="16"/>
                <w:w w:val="73"/>
              </w:rPr>
              <w:t>3</w:t>
            </w:r>
          </w:rt>
          <w:rubyBase>
            <w:r>
              <w:rPr>
                <w:sz w:val="20"/>
                <w:szCs w:val="20"/>
                <w:w w:val="99"/>
                <w:position w:val="-11"/>
              </w:rPr>
              <w:t>o</w:t>
            </w:r>
          </w:rubyBase>
        </w:ruby>
      </w:r>
      <w:r>
        <w:rPr>
          <w:sz w:val="20"/>
          <w:szCs w:val="20"/>
          <w:spacing w:val="-1"/>
          <w:position w:val="-11"/>
        </w:rPr>
        <w:t>c</w:t>
      </w:r>
      <w:r>
        <w:ruby>
          <w:rubyPr>
            <w:rubyAlign w:val="left"/>
            <w:hpsRaise w:val="4"/>
            <w:hps w:val="16"/>
            <w:hpsBaseText w:val="20"/>
          </w:rubyPr>
          <w:rt>
            <w:r>
              <w:rPr>
                <w:sz w:val="16"/>
                <w:szCs w:val="16"/>
                <w:w w:val="139"/>
              </w:rPr>
              <w:t xml:space="preserve"> </w:t>
            </w:r>
            <w:r>
              <w:rPr>
                <w:sz w:val="16"/>
                <w:szCs w:val="16"/>
                <w:w w:val="95"/>
              </w:rPr>
              <w:t>INF0</w:t>
            </w:r>
          </w:rt>
          <w:rubyBase>
            <w:r>
              <w:rPr>
                <w:sz w:val="20"/>
                <w:szCs w:val="20"/>
                <w:w w:val="99"/>
                <w:position w:val="-11"/>
              </w:rPr>
              <w:t>alho</w:t>
            </w:r>
          </w:rubyBase>
        </w:ruby>
      </w:r>
      <w:r>
        <w:rPr>
          <w:sz w:val="20"/>
          <w:szCs w:val="20"/>
          <w:spacing w:val="-1"/>
          <w:position w:val="-11"/>
        </w:rPr>
        <w:t>st(</w:t>
      </w:r>
      <w:r>
        <w:ruby>
          <w:rubyPr>
            <w:rubyAlign w:val="left"/>
            <w:hpsRaise w:val="4"/>
            <w:hps w:val="16"/>
            <w:hpsBaseText w:val="20"/>
          </w:rubyPr>
          <w:rt>
            <w:r>
              <w:rPr>
                <w:sz w:val="16"/>
                <w:szCs w:val="16"/>
                <w:w w:val="83"/>
              </w:rPr>
              <w:t>T</w:t>
            </w:r>
          </w:rt>
          <w:rubyBase>
            <w:r>
              <w:rPr>
                <w:sz w:val="20"/>
                <w:szCs w:val="20"/>
                <w:w w:val="99"/>
                <w:position w:val="-11"/>
              </w:rPr>
              <w:t>2</w:t>
            </w:r>
          </w:rubyBase>
        </w:ruby>
      </w:r>
      <w:r>
        <w:rPr>
          <w:sz w:val="20"/>
          <w:szCs w:val="20"/>
          <w:position w:val="-15"/>
        </w:rPr>
        <w:drawing>
          <wp:inline distT="0" distB="0" distL="0" distR="0">
            <wp:extent cx="39815" cy="174818"/>
            <wp:effectExtent l="0" t="0" r="0" b="0"/>
            <wp:docPr id="608" name="IM 608"/>
            <wp:cNvGraphicFramePr/>
            <a:graphic>
              <a:graphicData uri="http://schemas.openxmlformats.org/drawingml/2006/picture">
                <pic:pic>
                  <pic:nvPicPr>
                    <pic:cNvPr id="608" name="IM 608"/>
                    <pic:cNvPicPr/>
                  </pic:nvPicPr>
                  <pic:blipFill>
                    <a:blip r:embed="rId583"/>
                    <a:stretch>
                      <a:fillRect/>
                    </a:stretch>
                  </pic:blipFill>
                  <pic:spPr>
                    <a:xfrm rot="0">
                      <a:off x="0" y="0"/>
                      <a:ext cx="39815" cy="174818"/>
                    </a:xfrm>
                    <a:prstGeom prst="rect">
                      <a:avLst/>
                    </a:prstGeom>
                  </pic:spPr>
                </pic:pic>
              </a:graphicData>
            </a:graphic>
          </wp:inline>
        </w:drawing>
      </w:r>
      <w:r>
        <w:ruby>
          <w:rubyPr>
            <w:rubyAlign w:val="left"/>
            <w:hpsRaise w:val="4"/>
            <w:hps w:val="16"/>
            <w:hpsBaseText w:val="20"/>
          </w:rubyPr>
          <w:rt>
            <w:r>
              <w:rPr>
                <w:sz w:val="16"/>
                <w:szCs w:val="16"/>
              </w:rPr>
              <w:t>s</w:t>
            </w:r>
          </w:rt>
          <w:rubyBase>
            <w:r>
              <w:rPr>
                <w:sz w:val="20"/>
                <w:szCs w:val="20"/>
                <w:w w:val="96"/>
                <w:position w:val="-11"/>
              </w:rPr>
              <w:t>2</w:t>
            </w:r>
          </w:rubyBase>
        </w:ruby>
      </w:r>
      <w:r>
        <w:rPr>
          <w:sz w:val="20"/>
          <w:szCs w:val="20"/>
          <w:position w:val="-15"/>
        </w:rPr>
        <w:drawing>
          <wp:inline distT="0" distB="0" distL="0" distR="0">
            <wp:extent cx="39989" cy="191729"/>
            <wp:effectExtent l="0" t="0" r="0" b="0"/>
            <wp:docPr id="610" name="IM 610"/>
            <wp:cNvGraphicFramePr/>
            <a:graphic>
              <a:graphicData uri="http://schemas.openxmlformats.org/drawingml/2006/picture">
                <pic:pic>
                  <pic:nvPicPr>
                    <pic:cNvPr id="610" name="IM 610"/>
                    <pic:cNvPicPr/>
                  </pic:nvPicPr>
                  <pic:blipFill>
                    <a:blip r:embed="rId584"/>
                    <a:stretch>
                      <a:fillRect/>
                    </a:stretch>
                  </pic:blipFill>
                  <pic:spPr>
                    <a:xfrm rot="0">
                      <a:off x="0" y="0"/>
                      <a:ext cx="39989" cy="191729"/>
                    </a:xfrm>
                    <a:prstGeom prst="rect">
                      <a:avLst/>
                    </a:prstGeom>
                  </pic:spPr>
                </pic:pic>
              </a:graphicData>
            </a:graphic>
          </wp:inline>
        </w:drawing>
      </w:r>
      <w:r>
        <w:rPr>
          <w:sz w:val="16"/>
          <w:szCs w:val="16"/>
          <w:spacing w:val="-1"/>
          <w:position w:val="5"/>
        </w:rPr>
        <w:t>SetManager:Finished    task     0.0    in </w:t>
      </w:r>
      <w:r>
        <w:rPr>
          <w:sz w:val="16"/>
          <w:szCs w:val="16"/>
          <w:spacing w:val="-2"/>
          <w:position w:val="5"/>
        </w:rPr>
        <w:t xml:space="preserve">    stage    89.0(TID     60)</w:t>
      </w:r>
    </w:p>
    <w:p>
      <w:pPr>
        <w:pStyle w:val="BodyText"/>
        <w:ind w:left="649"/>
        <w:spacing w:before="1" w:line="219" w:lineRule="auto"/>
        <w:rPr>
          <w:sz w:val="16"/>
          <w:szCs w:val="16"/>
        </w:rPr>
      </w:pPr>
      <w:r>
        <w:rPr>
          <w:sz w:val="16"/>
          <w:szCs w:val="16"/>
        </w:rPr>
        <w:t>16/06/2920:54:03    INFO   </w:t>
      </w:r>
      <w:r>
        <w:rPr>
          <w:sz w:val="16"/>
          <w:szCs w:val="16"/>
          <w:spacing w:val="-1"/>
        </w:rPr>
        <w:t xml:space="preserve"> TaskSchedulerImpl:Removed     TaskSet    89.0,whose    tasks     have</w:t>
      </w:r>
    </w:p>
    <w:p>
      <w:pPr>
        <w:pStyle w:val="BodyText"/>
        <w:ind w:left="719"/>
        <w:spacing w:line="189" w:lineRule="exact"/>
        <w:rPr>
          <w:sz w:val="16"/>
          <w:szCs w:val="16"/>
        </w:rPr>
      </w:pPr>
      <w:r>
        <w:rPr>
          <w:sz w:val="16"/>
          <w:szCs w:val="16"/>
          <w:spacing w:val="-1"/>
          <w:position w:val="1"/>
        </w:rPr>
        <w:t>all      completed,from</w:t>
      </w:r>
      <w:r>
        <w:rPr>
          <w:sz w:val="16"/>
          <w:szCs w:val="16"/>
          <w:spacing w:val="4"/>
          <w:position w:val="1"/>
        </w:rPr>
        <w:t xml:space="preserve">      </w:t>
      </w:r>
      <w:r>
        <w:rPr>
          <w:sz w:val="16"/>
          <w:szCs w:val="16"/>
          <w:spacing w:val="-1"/>
          <w:position w:val="1"/>
        </w:rPr>
        <w:t>pool</w:t>
      </w:r>
    </w:p>
    <w:p>
      <w:pPr>
        <w:pStyle w:val="BodyText"/>
        <w:ind w:left="649"/>
        <w:spacing w:before="18" w:line="173" w:lineRule="auto"/>
        <w:rPr>
          <w:sz w:val="16"/>
          <w:szCs w:val="16"/>
        </w:rPr>
      </w:pPr>
      <w:r>
        <w:rPr>
          <w:sz w:val="16"/>
          <w:szCs w:val="16"/>
          <w:spacing w:val="-1"/>
        </w:rPr>
        <w:t>16/06/2920:54:03      INFO      DAGScheduler:ResultStage      89(reduce      at       &lt;console&gt;:33)fin</w:t>
      </w:r>
    </w:p>
    <w:p>
      <w:pPr>
        <w:pStyle w:val="BodyText"/>
        <w:ind w:left="649"/>
        <w:spacing w:before="1"/>
        <w:rPr>
          <w:sz w:val="16"/>
          <w:szCs w:val="16"/>
        </w:rPr>
      </w:pPr>
      <w:r>
        <w:rPr>
          <w:sz w:val="16"/>
          <w:szCs w:val="16"/>
          <w:spacing w:val="-2"/>
        </w:rPr>
        <w:t>shed</w:t>
      </w:r>
      <w:r>
        <w:rPr>
          <w:sz w:val="16"/>
          <w:szCs w:val="16"/>
          <w:spacing w:val="7"/>
        </w:rPr>
        <w:t xml:space="preserve">   </w:t>
      </w:r>
      <w:r>
        <w:rPr>
          <w:sz w:val="16"/>
          <w:szCs w:val="16"/>
          <w:spacing w:val="-2"/>
        </w:rPr>
        <w:t>in</w:t>
      </w:r>
      <w:r>
        <w:rPr>
          <w:sz w:val="16"/>
          <w:szCs w:val="16"/>
          <w:spacing w:val="2"/>
        </w:rPr>
        <w:t xml:space="preserve">   </w:t>
      </w:r>
      <w:r>
        <w:rPr>
          <w:sz w:val="16"/>
          <w:szCs w:val="16"/>
          <w:spacing w:val="-2"/>
        </w:rPr>
        <w:t>θ.830   s</w:t>
      </w:r>
    </w:p>
    <w:p>
      <w:pPr>
        <w:pStyle w:val="BodyText"/>
        <w:ind w:left="649"/>
        <w:spacing w:line="241" w:lineRule="auto"/>
        <w:rPr>
          <w:sz w:val="16"/>
          <w:szCs w:val="16"/>
        </w:rPr>
      </w:pPr>
      <w:r>
        <w:rPr>
          <w:sz w:val="16"/>
          <w:szCs w:val="16"/>
        </w:rPr>
        <w:t>h6/86/2920:54:03     INFO      DAGSche</w:t>
      </w:r>
      <w:r>
        <w:rPr>
          <w:sz w:val="16"/>
          <w:szCs w:val="16"/>
          <w:spacing w:val="-1"/>
        </w:rPr>
        <w:t>duler:Job      10     finished:reduce      at     &lt;console&gt;:33,to</w:t>
      </w:r>
    </w:p>
    <w:p>
      <w:pPr>
        <w:ind w:left="649"/>
        <w:spacing w:line="162" w:lineRule="auto"/>
        <w:rPr>
          <w:rFonts w:ascii="SimSun" w:hAnsi="SimSun" w:eastAsia="SimSun" w:cs="SimSun"/>
          <w:sz w:val="16"/>
          <w:szCs w:val="16"/>
        </w:rPr>
      </w:pPr>
      <w:r>
        <w:rPr>
          <w:rFonts w:ascii="SimSun" w:hAnsi="SimSun" w:eastAsia="SimSun" w:cs="SimSun"/>
          <w:sz w:val="16"/>
          <w:szCs w:val="16"/>
          <w:spacing w:val="-7"/>
        </w:rPr>
        <w:t>pk</w:t>
      </w:r>
      <w:r>
        <w:rPr>
          <w:rFonts w:ascii="SimSun" w:hAnsi="SimSun" w:eastAsia="SimSun" w:cs="SimSun"/>
          <w:sz w:val="16"/>
          <w:szCs w:val="16"/>
          <w:spacing w:val="49"/>
          <w:w w:val="101"/>
        </w:rPr>
        <w:t xml:space="preserve"> </w:t>
      </w:r>
      <w:r>
        <w:rPr>
          <w:rFonts w:ascii="SimSun" w:hAnsi="SimSun" w:eastAsia="SimSun" w:cs="SimSun"/>
          <w:sz w:val="16"/>
          <w:szCs w:val="16"/>
          <w:spacing w:val="-7"/>
        </w:rPr>
        <w:t>θ.117077</w:t>
      </w:r>
      <w:r>
        <w:rPr>
          <w:rFonts w:ascii="SimSun" w:hAnsi="SimSun" w:eastAsia="SimSun" w:cs="SimSun"/>
          <w:sz w:val="16"/>
          <w:szCs w:val="16"/>
          <w:spacing w:val="4"/>
        </w:rPr>
        <w:t xml:space="preserve"> </w:t>
      </w:r>
      <w:r>
        <w:rPr>
          <w:rFonts w:ascii="SimSun" w:hAnsi="SimSun" w:eastAsia="SimSun" w:cs="SimSun"/>
          <w:sz w:val="16"/>
          <w:szCs w:val="16"/>
          <w:spacing w:val="-7"/>
        </w:rPr>
        <w:t>S</w:t>
      </w:r>
    </w:p>
    <w:p>
      <w:pPr>
        <w:pStyle w:val="BodyText"/>
        <w:ind w:left="649"/>
        <w:spacing w:line="217" w:lineRule="exact"/>
        <w:rPr>
          <w:sz w:val="16"/>
          <w:szCs w:val="16"/>
        </w:rPr>
      </w:pPr>
      <w:r>
        <w:rPr>
          <w:sz w:val="16"/>
          <w:szCs w:val="16"/>
          <w:position w:val="2"/>
        </w:rPr>
        <w:t>haxInDegree:(org.apache.spark.graphx.Vertex</w:t>
      </w:r>
      <w:r>
        <w:rPr>
          <w:sz w:val="16"/>
          <w:szCs w:val="16"/>
          <w:spacing w:val="-1"/>
          <w:position w:val="2"/>
        </w:rPr>
        <w:t>Id,Int)=(69,35)</w:t>
      </w:r>
    </w:p>
    <w:p>
      <w:pPr>
        <w:pStyle w:val="BodyText"/>
        <w:spacing w:line="359" w:lineRule="auto"/>
        <w:rPr/>
      </w:pPr>
      <w:r/>
    </w:p>
    <w:p>
      <w:pPr>
        <w:ind w:left="3019"/>
        <w:spacing w:before="53" w:line="214" w:lineRule="auto"/>
        <w:rPr>
          <w:rFonts w:ascii="SimSun" w:hAnsi="SimSun" w:eastAsia="SimSun" w:cs="SimSun"/>
          <w:sz w:val="16"/>
          <w:szCs w:val="16"/>
        </w:rPr>
      </w:pPr>
      <w:r>
        <w:rPr>
          <w:rFonts w:ascii="SimSun" w:hAnsi="SimSun" w:eastAsia="SimSun" w:cs="SimSun"/>
          <w:sz w:val="16"/>
          <w:szCs w:val="16"/>
          <w:spacing w:val="16"/>
        </w:rPr>
        <w:t>图5-31</w:t>
      </w:r>
      <w:r>
        <w:rPr>
          <w:rFonts w:ascii="SimSun" w:hAnsi="SimSun" w:eastAsia="SimSun" w:cs="SimSun"/>
          <w:sz w:val="16"/>
          <w:szCs w:val="16"/>
          <w:spacing w:val="11"/>
        </w:rPr>
        <w:t xml:space="preserve">  </w:t>
      </w:r>
      <w:r>
        <w:rPr>
          <w:rFonts w:ascii="SimSun" w:hAnsi="SimSun" w:eastAsia="SimSun" w:cs="SimSun"/>
          <w:sz w:val="16"/>
          <w:szCs w:val="16"/>
        </w:rPr>
        <w:t>Graph</w:t>
      </w:r>
      <w:r>
        <w:rPr>
          <w:rFonts w:ascii="SimSun" w:hAnsi="SimSun" w:eastAsia="SimSun" w:cs="SimSun"/>
          <w:sz w:val="16"/>
          <w:szCs w:val="16"/>
          <w:spacing w:val="55"/>
        </w:rPr>
        <w:t xml:space="preserve"> </w:t>
      </w:r>
      <w:r>
        <w:rPr>
          <w:rFonts w:ascii="SimSun" w:hAnsi="SimSun" w:eastAsia="SimSun" w:cs="SimSun"/>
          <w:sz w:val="16"/>
          <w:szCs w:val="16"/>
          <w:spacing w:val="16"/>
        </w:rPr>
        <w:t>最大入度节点</w:t>
      </w:r>
    </w:p>
    <w:p>
      <w:pPr>
        <w:spacing w:before="6"/>
        <w:rPr/>
      </w:pPr>
      <w:r/>
    </w:p>
    <w:tbl>
      <w:tblPr>
        <w:tblStyle w:val="TableNormal"/>
        <w:tblW w:w="7350" w:type="dxa"/>
        <w:tblInd w:w="5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24"/>
        <w:gridCol w:w="225"/>
        <w:gridCol w:w="674"/>
        <w:gridCol w:w="2986"/>
        <w:gridCol w:w="1062"/>
        <w:gridCol w:w="1279"/>
      </w:tblGrid>
      <w:tr>
        <w:trPr>
          <w:trHeight w:val="204" w:hRule="atLeast"/>
        </w:trPr>
        <w:tc>
          <w:tcPr>
            <w:shd w:val="clear" w:fill="C8C8C8"/>
            <w:tcW w:w="1124" w:type="dxa"/>
            <w:vAlign w:val="top"/>
            <w:tcBorders>
              <w:left w:val="single" w:color="000000" w:sz="4" w:space="0"/>
              <w:bottom w:val="single" w:color="000000" w:sz="4" w:space="0"/>
              <w:top w:val="single" w:color="000000" w:sz="4" w:space="0"/>
            </w:tcBorders>
          </w:tcPr>
          <w:p>
            <w:pPr>
              <w:pStyle w:val="TableText"/>
              <w:spacing w:before="16" w:line="172" w:lineRule="auto"/>
              <w:jc w:val="right"/>
              <w:rPr>
                <w:sz w:val="19"/>
                <w:szCs w:val="19"/>
              </w:rPr>
            </w:pPr>
            <w:r>
              <w:rPr>
                <w:sz w:val="19"/>
                <w:szCs w:val="19"/>
                <w:spacing w:val="-4"/>
              </w:rPr>
              <w:t>&amp;6⊙jie@jle-</w:t>
            </w:r>
          </w:p>
        </w:tc>
        <w:tc>
          <w:tcPr>
            <w:shd w:val="clear" w:fill="C8C8C8"/>
            <w:tcW w:w="899" w:type="dxa"/>
            <w:vAlign w:val="top"/>
            <w:gridSpan w:val="2"/>
            <w:tcBorders>
              <w:bottom w:val="single" w:color="000000" w:sz="4" w:space="0"/>
              <w:top w:val="single" w:color="000000" w:sz="4" w:space="0"/>
            </w:tcBorders>
          </w:tcPr>
          <w:p>
            <w:pPr>
              <w:pStyle w:val="TableText"/>
              <w:ind w:left="41"/>
              <w:spacing w:before="16" w:line="172" w:lineRule="auto"/>
              <w:rPr>
                <w:sz w:val="19"/>
                <w:szCs w:val="19"/>
              </w:rPr>
            </w:pPr>
            <w:r>
              <w:rPr>
                <w:sz w:val="19"/>
                <w:szCs w:val="19"/>
                <w:spacing w:val="-1"/>
              </w:rPr>
              <w:t>Satellite</w:t>
            </w:r>
          </w:p>
        </w:tc>
        <w:tc>
          <w:tcPr>
            <w:shd w:val="clear" w:fill="C8C8C8"/>
            <w:tcW w:w="5327" w:type="dxa"/>
            <w:vAlign w:val="top"/>
            <w:gridSpan w:val="3"/>
            <w:tcBorders>
              <w:bottom w:val="single" w:color="000000" w:sz="4" w:space="0"/>
              <w:right w:val="single" w:color="000000" w:sz="4" w:space="0"/>
              <w:top w:val="single" w:color="000000" w:sz="4" w:space="0"/>
            </w:tcBorders>
          </w:tcPr>
          <w:p>
            <w:pPr>
              <w:pStyle w:val="TableText"/>
              <w:spacing w:before="16" w:line="172" w:lineRule="auto"/>
              <w:rPr>
                <w:sz w:val="19"/>
                <w:szCs w:val="19"/>
              </w:rPr>
            </w:pPr>
            <w:r>
              <w:rPr>
                <w:sz w:val="19"/>
                <w:szCs w:val="19"/>
                <w:spacing w:val="-2"/>
              </w:rPr>
              <w:t>-L85oD:~</w:t>
            </w:r>
          </w:p>
        </w:tc>
      </w:tr>
      <w:tr>
        <w:trPr>
          <w:trHeight w:val="2185" w:hRule="atLeast"/>
        </w:trPr>
        <w:tc>
          <w:tcPr>
            <w:tcW w:w="7350" w:type="dxa"/>
            <w:vAlign w:val="top"/>
            <w:gridSpan w:val="6"/>
            <w:tcBorders>
              <w:left w:val="single" w:color="000000" w:sz="4" w:space="0"/>
              <w:right w:val="single" w:color="000000" w:sz="4" w:space="0"/>
              <w:top w:val="single" w:color="000000" w:sz="4" w:space="0"/>
            </w:tcBorders>
          </w:tcPr>
          <w:p>
            <w:pPr>
              <w:pStyle w:val="TableText"/>
              <w:ind w:left="14"/>
              <w:spacing w:before="51" w:line="224" w:lineRule="auto"/>
              <w:rPr>
                <w:sz w:val="15"/>
                <w:szCs w:val="15"/>
              </w:rPr>
            </w:pPr>
            <w:r>
              <w:rPr>
                <w:sz w:val="15"/>
                <w:szCs w:val="15"/>
              </w:rPr>
              <w:t>16/06/2920:54:38    INFO</w:t>
            </w:r>
            <w:r>
              <w:rPr>
                <w:sz w:val="15"/>
                <w:szCs w:val="15"/>
                <w:spacing w:val="7"/>
              </w:rPr>
              <w:t xml:space="preserve">    </w:t>
            </w:r>
            <w:r>
              <w:rPr>
                <w:sz w:val="15"/>
                <w:szCs w:val="15"/>
              </w:rPr>
              <w:t>ShuffleBlockFetcherIterat</w:t>
            </w:r>
            <w:r>
              <w:rPr>
                <w:sz w:val="15"/>
                <w:szCs w:val="15"/>
                <w:spacing w:val="-1"/>
              </w:rPr>
              <w:t>or:Started</w:t>
            </w:r>
            <w:r>
              <w:rPr>
                <w:sz w:val="15"/>
                <w:szCs w:val="15"/>
                <w:spacing w:val="7"/>
              </w:rPr>
              <w:t xml:space="preserve">    </w:t>
            </w:r>
            <w:r>
              <w:rPr>
                <w:sz w:val="15"/>
                <w:szCs w:val="15"/>
                <w:spacing w:val="-1"/>
              </w:rPr>
              <w:t>0</w:t>
            </w:r>
            <w:r>
              <w:rPr>
                <w:sz w:val="15"/>
                <w:szCs w:val="15"/>
                <w:spacing w:val="7"/>
              </w:rPr>
              <w:t xml:space="preserve">    </w:t>
            </w:r>
            <w:r>
              <w:rPr>
                <w:sz w:val="15"/>
                <w:szCs w:val="15"/>
                <w:spacing w:val="-1"/>
              </w:rPr>
              <w:t>remote     fetches    in</w:t>
            </w:r>
          </w:p>
          <w:p>
            <w:pPr>
              <w:pStyle w:val="TableText"/>
              <w:ind w:left="14"/>
              <w:spacing w:before="52" w:line="106" w:lineRule="exact"/>
              <w:rPr>
                <w:sz w:val="15"/>
                <w:szCs w:val="15"/>
              </w:rPr>
            </w:pPr>
            <w:r>
              <w:rPr>
                <w:sz w:val="15"/>
                <w:szCs w:val="15"/>
                <w:spacing w:val="-3"/>
                <w:position w:val="-2"/>
              </w:rPr>
              <w:t>0</w:t>
            </w:r>
            <w:r>
              <w:rPr>
                <w:sz w:val="15"/>
                <w:szCs w:val="15"/>
                <w:spacing w:val="12"/>
                <w:position w:val="-2"/>
              </w:rPr>
              <w:t xml:space="preserve">  </w:t>
            </w:r>
            <w:r>
              <w:rPr>
                <w:sz w:val="15"/>
                <w:szCs w:val="15"/>
                <w:spacing w:val="-3"/>
                <w:position w:val="-2"/>
              </w:rPr>
              <w:t>ms</w:t>
            </w:r>
          </w:p>
          <w:p>
            <w:pPr>
              <w:pStyle w:val="TableText"/>
              <w:ind w:left="14"/>
              <w:spacing w:line="212" w:lineRule="auto"/>
              <w:rPr>
                <w:sz w:val="15"/>
                <w:szCs w:val="15"/>
              </w:rPr>
            </w:pPr>
            <w:r>
              <w:rPr>
                <w:sz w:val="15"/>
                <w:szCs w:val="15"/>
                <w:spacing w:val="-1"/>
              </w:rPr>
              <w:t>16/06/2920:54:38</w:t>
            </w:r>
            <w:r>
              <w:rPr>
                <w:sz w:val="15"/>
                <w:szCs w:val="15"/>
                <w:spacing w:val="12"/>
              </w:rPr>
              <w:t xml:space="preserve">    </w:t>
            </w:r>
            <w:r>
              <w:rPr>
                <w:sz w:val="15"/>
                <w:szCs w:val="15"/>
                <w:spacing w:val="-1"/>
              </w:rPr>
              <w:t>INFO    BlockManager:Found</w:t>
            </w:r>
            <w:r>
              <w:rPr>
                <w:sz w:val="15"/>
                <w:szCs w:val="15"/>
                <w:spacing w:val="8"/>
              </w:rPr>
              <w:t xml:space="preserve">    </w:t>
            </w:r>
            <w:r>
              <w:rPr>
                <w:sz w:val="15"/>
                <w:szCs w:val="15"/>
                <w:spacing w:val="-1"/>
              </w:rPr>
              <w:t>block</w:t>
            </w:r>
            <w:r>
              <w:rPr>
                <w:sz w:val="15"/>
                <w:szCs w:val="15"/>
                <w:spacing w:val="8"/>
              </w:rPr>
              <w:t xml:space="preserve">    </w:t>
            </w:r>
            <w:r>
              <w:rPr>
                <w:sz w:val="15"/>
                <w:szCs w:val="15"/>
                <w:spacing w:val="-1"/>
              </w:rPr>
              <w:t>rdd_157_0     locally</w:t>
            </w:r>
          </w:p>
          <w:p>
            <w:pPr>
              <w:pStyle w:val="TableText"/>
              <w:spacing w:before="17" w:line="214" w:lineRule="auto"/>
              <w:jc w:val="right"/>
              <w:rPr>
                <w:sz w:val="15"/>
                <w:szCs w:val="15"/>
              </w:rPr>
            </w:pPr>
            <w:r>
              <w:rPr>
                <w:sz w:val="15"/>
                <w:szCs w:val="15"/>
              </w:rPr>
              <w:t>16/06/2920:54:38    INF0     ShuffleBlockFetche</w:t>
            </w:r>
            <w:r>
              <w:rPr>
                <w:sz w:val="15"/>
                <w:szCs w:val="15"/>
                <w:spacing w:val="-1"/>
              </w:rPr>
              <w:t>rIterator:Getting    2</w:t>
            </w:r>
            <w:r>
              <w:rPr>
                <w:sz w:val="15"/>
                <w:szCs w:val="15"/>
                <w:spacing w:val="7"/>
              </w:rPr>
              <w:t xml:space="preserve">    </w:t>
            </w:r>
            <w:r>
              <w:rPr>
                <w:sz w:val="15"/>
                <w:szCs w:val="15"/>
                <w:spacing w:val="-1"/>
              </w:rPr>
              <w:t>non-empty</w:t>
            </w:r>
            <w:r>
              <w:rPr>
                <w:sz w:val="15"/>
                <w:szCs w:val="15"/>
                <w:spacing w:val="7"/>
              </w:rPr>
              <w:t xml:space="preserve">    </w:t>
            </w:r>
            <w:r>
              <w:rPr>
                <w:sz w:val="15"/>
                <w:szCs w:val="15"/>
                <w:spacing w:val="-1"/>
              </w:rPr>
              <w:t>blocks</w:t>
            </w:r>
            <w:r>
              <w:rPr>
                <w:sz w:val="15"/>
                <w:szCs w:val="15"/>
                <w:spacing w:val="7"/>
              </w:rPr>
              <w:t xml:space="preserve">    </w:t>
            </w:r>
            <w:r>
              <w:rPr>
                <w:sz w:val="15"/>
                <w:szCs w:val="15"/>
                <w:spacing w:val="-1"/>
              </w:rPr>
              <w:t>o</w:t>
            </w:r>
          </w:p>
          <w:p>
            <w:pPr>
              <w:pStyle w:val="TableText"/>
              <w:ind w:left="14"/>
              <w:spacing w:before="16" w:line="208" w:lineRule="auto"/>
              <w:rPr>
                <w:sz w:val="15"/>
                <w:szCs w:val="15"/>
              </w:rPr>
            </w:pPr>
            <w:r>
              <w:rPr>
                <w:sz w:val="15"/>
                <w:szCs w:val="15"/>
                <w:spacing w:val="-2"/>
              </w:rPr>
              <w:t>ut</w:t>
            </w:r>
            <w:r>
              <w:rPr>
                <w:sz w:val="15"/>
                <w:szCs w:val="15"/>
                <w:spacing w:val="6"/>
              </w:rPr>
              <w:t xml:space="preserve">  </w:t>
            </w:r>
            <w:r>
              <w:rPr>
                <w:sz w:val="15"/>
                <w:szCs w:val="15"/>
                <w:spacing w:val="-2"/>
              </w:rPr>
              <w:t>of</w:t>
            </w:r>
            <w:r>
              <w:rPr>
                <w:sz w:val="15"/>
                <w:szCs w:val="15"/>
                <w:spacing w:val="7"/>
              </w:rPr>
              <w:t xml:space="preserve">  </w:t>
            </w:r>
            <w:r>
              <w:rPr>
                <w:sz w:val="15"/>
                <w:szCs w:val="15"/>
                <w:spacing w:val="-2"/>
              </w:rPr>
              <w:t>2</w:t>
            </w:r>
            <w:r>
              <w:rPr>
                <w:sz w:val="15"/>
                <w:szCs w:val="15"/>
                <w:spacing w:val="5"/>
              </w:rPr>
              <w:t xml:space="preserve">  </w:t>
            </w:r>
            <w:r>
              <w:rPr>
                <w:sz w:val="15"/>
                <w:szCs w:val="15"/>
                <w:spacing w:val="-2"/>
              </w:rPr>
              <w:t>blocks</w:t>
            </w:r>
          </w:p>
          <w:p>
            <w:pPr>
              <w:pStyle w:val="TableText"/>
              <w:ind w:left="14"/>
              <w:spacing w:line="224" w:lineRule="auto"/>
              <w:rPr>
                <w:sz w:val="15"/>
                <w:szCs w:val="15"/>
              </w:rPr>
            </w:pPr>
            <w:r>
              <w:rPr>
                <w:sz w:val="15"/>
                <w:szCs w:val="15"/>
              </w:rPr>
              <w:t>6/06/2920:54:38    INFO</w:t>
            </w:r>
            <w:r>
              <w:rPr>
                <w:sz w:val="15"/>
                <w:szCs w:val="15"/>
                <w:spacing w:val="5"/>
              </w:rPr>
              <w:t xml:space="preserve">    </w:t>
            </w:r>
            <w:r>
              <w:rPr>
                <w:sz w:val="15"/>
                <w:szCs w:val="15"/>
              </w:rPr>
              <w:t>ShuffleBlockFetcherIterator:S</w:t>
            </w:r>
            <w:r>
              <w:rPr>
                <w:sz w:val="15"/>
                <w:szCs w:val="15"/>
                <w:spacing w:val="-1"/>
              </w:rPr>
              <w:t>tarted</w:t>
            </w:r>
            <w:r>
              <w:rPr>
                <w:sz w:val="15"/>
                <w:szCs w:val="15"/>
                <w:spacing w:val="5"/>
              </w:rPr>
              <w:t xml:space="preserve">    </w:t>
            </w:r>
            <w:r>
              <w:rPr>
                <w:sz w:val="15"/>
                <w:szCs w:val="15"/>
                <w:spacing w:val="-1"/>
              </w:rPr>
              <w:t>0    remote     fetches    in</w:t>
            </w:r>
          </w:p>
          <w:p>
            <w:pPr>
              <w:pStyle w:val="TableText"/>
              <w:ind w:left="14"/>
              <w:spacing w:before="52" w:line="117" w:lineRule="exact"/>
              <w:rPr>
                <w:sz w:val="15"/>
                <w:szCs w:val="15"/>
              </w:rPr>
            </w:pPr>
            <w:r>
              <w:rPr>
                <w:sz w:val="15"/>
                <w:szCs w:val="15"/>
                <w:spacing w:val="-3"/>
                <w:position w:val="-2"/>
              </w:rPr>
              <w:t>0</w:t>
            </w:r>
            <w:r>
              <w:rPr>
                <w:sz w:val="15"/>
                <w:szCs w:val="15"/>
                <w:spacing w:val="12"/>
                <w:position w:val="-2"/>
              </w:rPr>
              <w:t xml:space="preserve">  </w:t>
            </w:r>
            <w:r>
              <w:rPr>
                <w:sz w:val="15"/>
                <w:szCs w:val="15"/>
                <w:spacing w:val="-3"/>
                <w:position w:val="-2"/>
              </w:rPr>
              <w:t>ms</w:t>
            </w:r>
          </w:p>
          <w:p>
            <w:pPr>
              <w:pStyle w:val="TableText"/>
              <w:ind w:left="14"/>
              <w:spacing w:line="213" w:lineRule="auto"/>
              <w:rPr>
                <w:sz w:val="15"/>
                <w:szCs w:val="15"/>
              </w:rPr>
            </w:pPr>
            <w:r>
              <w:rPr>
                <w:sz w:val="15"/>
                <w:szCs w:val="15"/>
                <w:spacing w:val="-1"/>
              </w:rPr>
              <w:t>6/06/2920:54:38</w:t>
            </w:r>
            <w:r>
              <w:rPr>
                <w:sz w:val="15"/>
                <w:szCs w:val="15"/>
                <w:spacing w:val="21"/>
              </w:rPr>
              <w:t xml:space="preserve">   </w:t>
            </w:r>
            <w:r>
              <w:rPr>
                <w:sz w:val="15"/>
                <w:szCs w:val="15"/>
                <w:spacing w:val="-1"/>
              </w:rPr>
              <w:t>INF0</w:t>
            </w:r>
            <w:r>
              <w:rPr>
                <w:sz w:val="15"/>
                <w:szCs w:val="15"/>
                <w:spacing w:val="17"/>
              </w:rPr>
              <w:t xml:space="preserve">   </w:t>
            </w:r>
            <w:r>
              <w:rPr>
                <w:sz w:val="15"/>
                <w:szCs w:val="15"/>
                <w:spacing w:val="-1"/>
              </w:rPr>
              <w:t>Executor:Finished</w:t>
            </w:r>
            <w:r>
              <w:rPr>
                <w:sz w:val="15"/>
                <w:szCs w:val="15"/>
                <w:spacing w:val="19"/>
              </w:rPr>
              <w:t xml:space="preserve">   </w:t>
            </w:r>
            <w:r>
              <w:rPr>
                <w:sz w:val="15"/>
                <w:szCs w:val="15"/>
                <w:spacing w:val="-1"/>
              </w:rPr>
              <w:t>t</w:t>
            </w:r>
            <w:r>
              <w:rPr>
                <w:sz w:val="15"/>
                <w:szCs w:val="15"/>
                <w:spacing w:val="-2"/>
              </w:rPr>
              <w:t>ask</w:t>
            </w:r>
            <w:r>
              <w:rPr>
                <w:sz w:val="15"/>
                <w:szCs w:val="15"/>
                <w:spacing w:val="22"/>
              </w:rPr>
              <w:t xml:space="preserve">   </w:t>
            </w:r>
            <w:r>
              <w:rPr>
                <w:sz w:val="15"/>
                <w:szCs w:val="15"/>
                <w:spacing w:val="-2"/>
              </w:rPr>
              <w:t>1.0</w:t>
            </w:r>
            <w:r>
              <w:rPr>
                <w:sz w:val="15"/>
                <w:szCs w:val="15"/>
                <w:spacing w:val="21"/>
                <w:w w:val="101"/>
              </w:rPr>
              <w:t xml:space="preserve">   </w:t>
            </w:r>
            <w:r>
              <w:rPr>
                <w:sz w:val="15"/>
                <w:szCs w:val="15"/>
                <w:spacing w:val="-2"/>
              </w:rPr>
              <w:t>in</w:t>
            </w:r>
            <w:r>
              <w:rPr>
                <w:sz w:val="15"/>
                <w:szCs w:val="15"/>
                <w:spacing w:val="20"/>
              </w:rPr>
              <w:t xml:space="preserve">   </w:t>
            </w:r>
            <w:r>
              <w:rPr>
                <w:sz w:val="15"/>
                <w:szCs w:val="15"/>
                <w:spacing w:val="-2"/>
              </w:rPr>
              <w:t>stage</w:t>
            </w:r>
            <w:r>
              <w:rPr>
                <w:sz w:val="15"/>
                <w:szCs w:val="15"/>
                <w:spacing w:val="18"/>
              </w:rPr>
              <w:t xml:space="preserve">   </w:t>
            </w:r>
            <w:r>
              <w:rPr>
                <w:sz w:val="15"/>
                <w:szCs w:val="15"/>
                <w:spacing w:val="-2"/>
              </w:rPr>
              <w:t>94.0(TID</w:t>
            </w:r>
            <w:r>
              <w:rPr>
                <w:sz w:val="15"/>
                <w:szCs w:val="15"/>
                <w:spacing w:val="18"/>
                <w:w w:val="101"/>
              </w:rPr>
              <w:t xml:space="preserve">   </w:t>
            </w:r>
            <w:r>
              <w:rPr>
                <w:sz w:val="15"/>
                <w:szCs w:val="15"/>
                <w:spacing w:val="-2"/>
              </w:rPr>
              <w:t>65).2227</w:t>
            </w:r>
          </w:p>
          <w:p>
            <w:pPr>
              <w:pStyle w:val="TableText"/>
              <w:ind w:left="14"/>
              <w:spacing w:before="18" w:line="215" w:lineRule="auto"/>
              <w:rPr>
                <w:sz w:val="15"/>
                <w:szCs w:val="15"/>
              </w:rPr>
            </w:pPr>
            <w:r>
              <w:rPr>
                <w:sz w:val="15"/>
                <w:szCs w:val="15"/>
                <w:spacing w:val="-2"/>
              </w:rPr>
              <w:t>bytes</w:t>
            </w:r>
            <w:r>
              <w:rPr>
                <w:sz w:val="15"/>
                <w:szCs w:val="15"/>
                <w:spacing w:val="26"/>
                <w:w w:val="101"/>
              </w:rPr>
              <w:t xml:space="preserve">  </w:t>
            </w:r>
            <w:r>
              <w:rPr>
                <w:sz w:val="15"/>
                <w:szCs w:val="15"/>
                <w:spacing w:val="-2"/>
              </w:rPr>
              <w:t>result</w:t>
            </w:r>
            <w:r>
              <w:rPr>
                <w:sz w:val="15"/>
                <w:szCs w:val="15"/>
                <w:spacing w:val="26"/>
                <w:w w:val="101"/>
              </w:rPr>
              <w:t xml:space="preserve">  </w:t>
            </w:r>
            <w:r>
              <w:rPr>
                <w:sz w:val="15"/>
                <w:szCs w:val="15"/>
                <w:spacing w:val="-2"/>
              </w:rPr>
              <w:t>sent</w:t>
            </w:r>
            <w:r>
              <w:rPr>
                <w:sz w:val="15"/>
                <w:szCs w:val="15"/>
                <w:spacing w:val="25"/>
              </w:rPr>
              <w:t xml:space="preserve">  </w:t>
            </w:r>
            <w:r>
              <w:rPr>
                <w:sz w:val="15"/>
                <w:szCs w:val="15"/>
                <w:spacing w:val="-2"/>
              </w:rPr>
              <w:t>to</w:t>
            </w:r>
            <w:r>
              <w:rPr>
                <w:sz w:val="15"/>
                <w:szCs w:val="15"/>
                <w:spacing w:val="25"/>
              </w:rPr>
              <w:t xml:space="preserve">  </w:t>
            </w:r>
            <w:r>
              <w:rPr>
                <w:sz w:val="15"/>
                <w:szCs w:val="15"/>
                <w:spacing w:val="-2"/>
              </w:rPr>
              <w:t>driver</w:t>
            </w:r>
          </w:p>
          <w:p>
            <w:pPr>
              <w:pStyle w:val="TableText"/>
              <w:ind w:left="14"/>
              <w:spacing w:before="4" w:line="214" w:lineRule="auto"/>
              <w:rPr>
                <w:sz w:val="15"/>
                <w:szCs w:val="15"/>
              </w:rPr>
            </w:pPr>
            <w:r>
              <w:rPr>
                <w:sz w:val="15"/>
                <w:szCs w:val="15"/>
                <w:spacing w:val="-1"/>
              </w:rPr>
              <w:t>16/06/2920:54:38</w:t>
            </w:r>
            <w:r>
              <w:rPr>
                <w:sz w:val="15"/>
                <w:szCs w:val="15"/>
                <w:spacing w:val="23"/>
              </w:rPr>
              <w:t xml:space="preserve">   </w:t>
            </w:r>
            <w:r>
              <w:rPr>
                <w:sz w:val="15"/>
                <w:szCs w:val="15"/>
                <w:spacing w:val="-1"/>
              </w:rPr>
              <w:t>INF0</w:t>
            </w:r>
            <w:r>
              <w:rPr>
                <w:sz w:val="15"/>
                <w:szCs w:val="15"/>
                <w:spacing w:val="20"/>
              </w:rPr>
              <w:t xml:space="preserve">   </w:t>
            </w:r>
            <w:r>
              <w:rPr>
                <w:sz w:val="15"/>
                <w:szCs w:val="15"/>
                <w:spacing w:val="-1"/>
              </w:rPr>
              <w:t>Executor:Finished</w:t>
            </w:r>
            <w:r>
              <w:rPr>
                <w:sz w:val="15"/>
                <w:szCs w:val="15"/>
                <w:spacing w:val="21"/>
              </w:rPr>
              <w:t xml:space="preserve">   </w:t>
            </w:r>
            <w:r>
              <w:rPr>
                <w:sz w:val="15"/>
                <w:szCs w:val="15"/>
                <w:spacing w:val="-1"/>
              </w:rPr>
              <w:t>task</w:t>
            </w:r>
            <w:r>
              <w:rPr>
                <w:sz w:val="15"/>
                <w:szCs w:val="15"/>
                <w:spacing w:val="21"/>
              </w:rPr>
              <w:t xml:space="preserve">   </w:t>
            </w:r>
            <w:r>
              <w:rPr>
                <w:sz w:val="15"/>
                <w:szCs w:val="15"/>
                <w:spacing w:val="-1"/>
              </w:rPr>
              <w:t>0.</w:t>
            </w:r>
            <w:r>
              <w:rPr>
                <w:sz w:val="15"/>
                <w:szCs w:val="15"/>
                <w:spacing w:val="-2"/>
              </w:rPr>
              <w:t>0    in</w:t>
            </w:r>
            <w:r>
              <w:rPr>
                <w:sz w:val="15"/>
                <w:szCs w:val="15"/>
                <w:spacing w:val="22"/>
              </w:rPr>
              <w:t xml:space="preserve">   </w:t>
            </w:r>
            <w:r>
              <w:rPr>
                <w:sz w:val="15"/>
                <w:szCs w:val="15"/>
                <w:spacing w:val="-2"/>
              </w:rPr>
              <w:t>stage</w:t>
            </w:r>
            <w:r>
              <w:rPr>
                <w:sz w:val="15"/>
                <w:szCs w:val="15"/>
                <w:spacing w:val="21"/>
              </w:rPr>
              <w:t xml:space="preserve">   </w:t>
            </w:r>
            <w:r>
              <w:rPr>
                <w:sz w:val="15"/>
                <w:szCs w:val="15"/>
                <w:spacing w:val="-2"/>
              </w:rPr>
              <w:t>94.0(TID</w:t>
            </w:r>
            <w:r>
              <w:rPr>
                <w:sz w:val="15"/>
                <w:szCs w:val="15"/>
                <w:spacing w:val="20"/>
                <w:w w:val="101"/>
              </w:rPr>
              <w:t xml:space="preserve">   </w:t>
            </w:r>
            <w:r>
              <w:rPr>
                <w:sz w:val="15"/>
                <w:szCs w:val="15"/>
                <w:spacing w:val="-2"/>
              </w:rPr>
              <w:t>64).2227</w:t>
            </w:r>
          </w:p>
          <w:sdt>
            <w:sdtPr>
              <w:rPr>
                <w:rFonts w:ascii="SimSun" w:hAnsi="SimSun" w:eastAsia="SimSun" w:cs="SimSun"/>
                <w:sz w:val="15"/>
                <w:szCs w:val="15"/>
              </w:rPr>
              <w:docPartObj>
                <w:docPartGallery w:val="Table of Contents"/>
                <w:docPartUnique/>
              </w:docPartObj>
            </w:sdtPr>
            <w:sdtEndPr>
              <w:rPr>
                <w:rFonts w:ascii="SimSun" w:hAnsi="SimSun" w:eastAsia="SimSun" w:cs="SimSun"/>
                <w:sz w:val="15"/>
                <w:szCs w:val="15"/>
              </w:rPr>
            </w:sdtEndPr>
            <w:sdtContent>
              <w:p>
                <w:pPr>
                  <w:pStyle w:val="TableText"/>
                  <w:ind w:left="14"/>
                  <w:spacing w:before="7" w:line="215" w:lineRule="auto"/>
                  <w:rPr>
                    <w:sz w:val="15"/>
                    <w:szCs w:val="15"/>
                  </w:rPr>
                </w:pPr>
                <w:r>
                  <w:rPr>
                    <w:sz w:val="15"/>
                    <w:szCs w:val="15"/>
                    <w:spacing w:val="-2"/>
                  </w:rPr>
                  <w:t>bytes</w:t>
                </w:r>
                <w:r>
                  <w:rPr>
                    <w:sz w:val="15"/>
                    <w:szCs w:val="15"/>
                    <w:spacing w:val="24"/>
                  </w:rPr>
                  <w:t xml:space="preserve">  </w:t>
                </w:r>
                <w:r>
                  <w:rPr>
                    <w:sz w:val="15"/>
                    <w:szCs w:val="15"/>
                    <w:spacing w:val="-2"/>
                  </w:rPr>
                  <w:t>result</w:t>
                </w:r>
                <w:r>
                  <w:rPr>
                    <w:sz w:val="15"/>
                    <w:szCs w:val="15"/>
                    <w:spacing w:val="24"/>
                  </w:rPr>
                  <w:t xml:space="preserve">  </w:t>
                </w:r>
                <w:r>
                  <w:rPr>
                    <w:sz w:val="15"/>
                    <w:szCs w:val="15"/>
                    <w:spacing w:val="-2"/>
                  </w:rPr>
                  <w:t>sent</w:t>
                </w:r>
                <w:r>
                  <w:rPr>
                    <w:sz w:val="15"/>
                    <w:szCs w:val="15"/>
                    <w:spacing w:val="23"/>
                  </w:rPr>
                  <w:t xml:space="preserve">  </w:t>
                </w:r>
                <w:r>
                  <w:rPr>
                    <w:sz w:val="15"/>
                    <w:szCs w:val="15"/>
                    <w:spacing w:val="-2"/>
                  </w:rPr>
                  <w:t>to</w:t>
                </w:r>
                <w:r>
                  <w:rPr>
                    <w:sz w:val="15"/>
                    <w:szCs w:val="15"/>
                    <w:spacing w:val="22"/>
                    <w:w w:val="101"/>
                  </w:rPr>
                  <w:t xml:space="preserve">  </w:t>
                </w:r>
                <w:r>
                  <w:rPr>
                    <w:sz w:val="15"/>
                    <w:szCs w:val="15"/>
                    <w:spacing w:val="-2"/>
                  </w:rPr>
                  <w:t>driver</w:t>
                </w:r>
              </w:p>
              <w:p>
                <w:pPr>
                  <w:pStyle w:val="TableText"/>
                  <w:ind w:left="14"/>
                  <w:spacing w:before="4" w:line="188" w:lineRule="auto"/>
                  <w:rPr>
                    <w:sz w:val="15"/>
                    <w:szCs w:val="15"/>
                  </w:rPr>
                </w:pPr>
                <w:r>
                  <w:rPr>
                    <w:sz w:val="15"/>
                    <w:szCs w:val="15"/>
                    <w:spacing w:val="-1"/>
                  </w:rPr>
                  <w:t>16/06/2920:54:38</w:t>
                </w:r>
                <w:r>
                  <w:rPr>
                    <w:sz w:val="15"/>
                    <w:szCs w:val="15"/>
                    <w:spacing w:val="19"/>
                  </w:rPr>
                  <w:t xml:space="preserve">   </w:t>
                </w:r>
                <w:r>
                  <w:rPr>
                    <w:sz w:val="15"/>
                    <w:szCs w:val="15"/>
                    <w:spacing w:val="-1"/>
                  </w:rPr>
                  <w:t>INFO</w:t>
                </w:r>
                <w:r>
                  <w:rPr>
                    <w:sz w:val="15"/>
                    <w:szCs w:val="15"/>
                    <w:spacing w:val="16"/>
                  </w:rPr>
                  <w:t xml:space="preserve">   </w:t>
                </w:r>
                <w:r>
                  <w:rPr>
                    <w:sz w:val="15"/>
                    <w:szCs w:val="15"/>
                    <w:spacing w:val="-1"/>
                  </w:rPr>
                  <w:t>TaskSetManager</w:t>
                </w:r>
                <w:r>
                  <w:rPr>
                    <w:sz w:val="15"/>
                    <w:szCs w:val="15"/>
                    <w:spacing w:val="-2"/>
                  </w:rPr>
                  <w:t>:Finished</w:t>
                </w:r>
                <w:r>
                  <w:rPr>
                    <w:sz w:val="15"/>
                    <w:szCs w:val="15"/>
                    <w:spacing w:val="18"/>
                  </w:rPr>
                  <w:t xml:space="preserve">   </w:t>
                </w:r>
                <w:r>
                  <w:rPr>
                    <w:sz w:val="15"/>
                    <w:szCs w:val="15"/>
                    <w:spacing w:val="-2"/>
                  </w:rPr>
                  <w:t>task</w:t>
                </w:r>
                <w:r>
                  <w:rPr>
                    <w:sz w:val="15"/>
                    <w:szCs w:val="15"/>
                    <w:spacing w:val="20"/>
                  </w:rPr>
                  <w:t xml:space="preserve">   </w:t>
                </w:r>
                <w:r>
                  <w:rPr>
                    <w:sz w:val="15"/>
                    <w:szCs w:val="15"/>
                    <w:spacing w:val="-2"/>
                  </w:rPr>
                  <w:t>1.0</w:t>
                </w:r>
                <w:r>
                  <w:rPr>
                    <w:sz w:val="15"/>
                    <w:szCs w:val="15"/>
                    <w:spacing w:val="20"/>
                  </w:rPr>
                  <w:t xml:space="preserve">   </w:t>
                </w:r>
                <w:r>
                  <w:rPr>
                    <w:sz w:val="15"/>
                    <w:szCs w:val="15"/>
                    <w:spacing w:val="-2"/>
                  </w:rPr>
                  <w:t>in</w:t>
                </w:r>
                <w:r>
                  <w:rPr>
                    <w:sz w:val="15"/>
                    <w:szCs w:val="15"/>
                    <w:spacing w:val="18"/>
                  </w:rPr>
                  <w:t xml:space="preserve">   </w:t>
                </w:r>
                <w:r>
                  <w:rPr>
                    <w:sz w:val="15"/>
                    <w:szCs w:val="15"/>
                    <w:spacing w:val="-2"/>
                  </w:rPr>
                  <w:t>stage</w:t>
                </w:r>
                <w:r>
                  <w:rPr>
                    <w:sz w:val="15"/>
                    <w:szCs w:val="15"/>
                    <w:spacing w:val="17"/>
                  </w:rPr>
                  <w:t xml:space="preserve">   </w:t>
                </w:r>
                <w:r>
                  <w:rPr>
                    <w:sz w:val="15"/>
                    <w:szCs w:val="15"/>
                    <w:spacing w:val="-2"/>
                  </w:rPr>
                  <w:t>94.0(TID</w:t>
                </w:r>
                <w:r>
                  <w:rPr>
                    <w:sz w:val="15"/>
                    <w:szCs w:val="15"/>
                    <w:spacing w:val="17"/>
                  </w:rPr>
                  <w:t xml:space="preserve">   </w:t>
                </w:r>
                <w:hyperlink w:history="true" w:anchor="bookmark182">
                  <w:r>
                    <w:rPr>
                      <w:sz w:val="15"/>
                      <w:szCs w:val="15"/>
                      <w:spacing w:val="-2"/>
                    </w:rPr>
                    <w:t>65)</w:t>
                  </w:r>
                </w:hyperlink>
              </w:p>
            </w:sdtContent>
          </w:sdt>
        </w:tc>
      </w:tr>
      <w:tr>
        <w:trPr>
          <w:trHeight w:val="710" w:hRule="atLeast"/>
        </w:trPr>
        <w:tc>
          <w:tcPr>
            <w:tcW w:w="1349" w:type="dxa"/>
            <w:vAlign w:val="top"/>
            <w:gridSpan w:val="2"/>
            <w:tcBorders>
              <w:left w:val="single" w:color="000000" w:sz="4" w:space="0"/>
            </w:tcBorders>
          </w:tcPr>
          <w:p>
            <w:pPr>
              <w:pStyle w:val="TableText"/>
              <w:ind w:left="14" w:right="115"/>
              <w:spacing w:before="23" w:line="208" w:lineRule="auto"/>
              <w:jc w:val="both"/>
              <w:rPr>
                <w:sz w:val="15"/>
                <w:szCs w:val="15"/>
              </w:rPr>
            </w:pPr>
            <w:r>
              <w:rPr>
                <w:sz w:val="15"/>
                <w:szCs w:val="15"/>
                <w:spacing w:val="-5"/>
              </w:rPr>
              <w:t>in</w:t>
            </w:r>
            <w:r>
              <w:rPr>
                <w:sz w:val="15"/>
                <w:szCs w:val="15"/>
                <w:spacing w:val="2"/>
              </w:rPr>
              <w:t xml:space="preserve">   </w:t>
            </w:r>
            <w:r>
              <w:rPr>
                <w:sz w:val="15"/>
                <w:szCs w:val="15"/>
                <w:spacing w:val="-5"/>
              </w:rPr>
              <w:t>17   ms   on</w:t>
            </w:r>
            <w:r>
              <w:rPr>
                <w:sz w:val="15"/>
                <w:szCs w:val="15"/>
                <w:spacing w:val="1"/>
              </w:rPr>
              <w:t xml:space="preserve"> </w:t>
            </w:r>
            <w:r>
              <w:rPr>
                <w:sz w:val="15"/>
                <w:szCs w:val="15"/>
                <w:spacing w:val="-2"/>
              </w:rPr>
              <w:t>16/06/2920:54:38</w:t>
            </w:r>
            <w:r>
              <w:rPr>
                <w:sz w:val="15"/>
                <w:szCs w:val="15"/>
                <w:spacing w:val="14"/>
              </w:rPr>
              <w:t xml:space="preserve"> </w:t>
            </w:r>
            <w:r>
              <w:rPr>
                <w:sz w:val="15"/>
                <w:szCs w:val="15"/>
                <w:spacing w:val="-5"/>
              </w:rPr>
              <w:t>in</w:t>
            </w:r>
            <w:r>
              <w:rPr>
                <w:sz w:val="15"/>
                <w:szCs w:val="15"/>
                <w:spacing w:val="2"/>
              </w:rPr>
              <w:t xml:space="preserve">   </w:t>
            </w:r>
            <w:r>
              <w:rPr>
                <w:sz w:val="15"/>
                <w:szCs w:val="15"/>
                <w:spacing w:val="-5"/>
              </w:rPr>
              <w:t>19   ms   on</w:t>
            </w:r>
            <w:r>
              <w:rPr>
                <w:sz w:val="15"/>
                <w:szCs w:val="15"/>
                <w:spacing w:val="1"/>
              </w:rPr>
              <w:t xml:space="preserve"> </w:t>
            </w:r>
            <w:r>
              <w:rPr>
                <w:sz w:val="15"/>
                <w:szCs w:val="15"/>
                <w:spacing w:val="-1"/>
              </w:rPr>
              <w:t>16/06/2920:54:38</w:t>
            </w:r>
          </w:p>
        </w:tc>
        <w:tc>
          <w:tcPr>
            <w:tcW w:w="3660" w:type="dxa"/>
            <w:vAlign w:val="top"/>
            <w:gridSpan w:val="2"/>
          </w:tcPr>
          <w:p>
            <w:pPr>
              <w:pStyle w:val="TableText"/>
              <w:ind w:left="108"/>
              <w:spacing w:before="24" w:line="201" w:lineRule="auto"/>
              <w:rPr>
                <w:sz w:val="15"/>
                <w:szCs w:val="15"/>
              </w:rPr>
            </w:pPr>
            <w:r>
              <w:rPr>
                <w:sz w:val="15"/>
                <w:szCs w:val="15"/>
                <w:spacing w:val="-2"/>
              </w:rPr>
              <w:t>localhost(1/2)</w:t>
            </w:r>
          </w:p>
          <w:p>
            <w:pPr>
              <w:pStyle w:val="TableText"/>
              <w:ind w:left="136"/>
              <w:spacing w:line="213" w:lineRule="auto"/>
              <w:rPr>
                <w:sz w:val="15"/>
                <w:szCs w:val="15"/>
              </w:rPr>
            </w:pPr>
            <w:r>
              <w:rPr>
                <w:sz w:val="15"/>
                <w:szCs w:val="15"/>
                <w:spacing w:val="-1"/>
              </w:rPr>
              <w:t>INF0</w:t>
            </w:r>
            <w:r>
              <w:rPr>
                <w:sz w:val="15"/>
                <w:szCs w:val="15"/>
                <w:spacing w:val="16"/>
              </w:rPr>
              <w:t xml:space="preserve">   </w:t>
            </w:r>
            <w:r>
              <w:rPr>
                <w:sz w:val="15"/>
                <w:szCs w:val="15"/>
                <w:spacing w:val="-1"/>
              </w:rPr>
              <w:t>TaskSetManager:Finished</w:t>
            </w:r>
            <w:r>
              <w:rPr>
                <w:sz w:val="15"/>
                <w:szCs w:val="15"/>
                <w:spacing w:val="17"/>
              </w:rPr>
              <w:t xml:space="preserve">   </w:t>
            </w:r>
            <w:r>
              <w:rPr>
                <w:sz w:val="15"/>
                <w:szCs w:val="15"/>
                <w:spacing w:val="-1"/>
              </w:rPr>
              <w:t>task</w:t>
            </w:r>
            <w:r>
              <w:rPr>
                <w:sz w:val="15"/>
                <w:szCs w:val="15"/>
                <w:spacing w:val="17"/>
              </w:rPr>
              <w:t xml:space="preserve">   </w:t>
            </w:r>
            <w:r>
              <w:rPr>
                <w:sz w:val="15"/>
                <w:szCs w:val="15"/>
                <w:spacing w:val="-1"/>
              </w:rPr>
              <w:t>0.0</w:t>
            </w:r>
          </w:p>
          <w:p>
            <w:pPr>
              <w:pStyle w:val="TableText"/>
              <w:ind w:left="108"/>
              <w:spacing w:before="23" w:line="201" w:lineRule="auto"/>
              <w:rPr>
                <w:sz w:val="15"/>
                <w:szCs w:val="15"/>
              </w:rPr>
            </w:pPr>
            <w:r>
              <w:rPr>
                <w:sz w:val="15"/>
                <w:szCs w:val="15"/>
                <w:spacing w:val="-2"/>
              </w:rPr>
              <w:t>localhost(2/2)</w:t>
            </w:r>
          </w:p>
          <w:p>
            <w:pPr>
              <w:pStyle w:val="TableText"/>
              <w:ind w:left="203"/>
              <w:spacing w:line="187" w:lineRule="auto"/>
              <w:rPr>
                <w:sz w:val="15"/>
                <w:szCs w:val="15"/>
              </w:rPr>
            </w:pPr>
            <w:r>
              <w:rPr>
                <w:sz w:val="15"/>
                <w:szCs w:val="15"/>
                <w:spacing w:val="-1"/>
              </w:rPr>
              <w:t>INF0</w:t>
            </w:r>
            <w:r>
              <w:rPr>
                <w:sz w:val="15"/>
                <w:szCs w:val="15"/>
                <w:spacing w:val="12"/>
              </w:rPr>
              <w:t xml:space="preserve">    </w:t>
            </w:r>
            <w:r>
              <w:rPr>
                <w:sz w:val="15"/>
                <w:szCs w:val="15"/>
                <w:spacing w:val="-1"/>
              </w:rPr>
              <w:t>TaskSchedulerImpl:Removed</w:t>
            </w:r>
            <w:r>
              <w:rPr>
                <w:sz w:val="15"/>
                <w:szCs w:val="15"/>
                <w:spacing w:val="10"/>
              </w:rPr>
              <w:t xml:space="preserve">    </w:t>
            </w:r>
            <w:r>
              <w:rPr>
                <w:sz w:val="15"/>
                <w:szCs w:val="15"/>
                <w:spacing w:val="-1"/>
              </w:rPr>
              <w:t>TaskSet</w:t>
            </w:r>
          </w:p>
        </w:tc>
        <w:tc>
          <w:tcPr>
            <w:tcW w:w="1062" w:type="dxa"/>
            <w:vAlign w:val="top"/>
          </w:tcPr>
          <w:p>
            <w:pPr>
              <w:pStyle w:val="TableText"/>
              <w:ind w:left="103"/>
              <w:spacing w:before="187" w:line="360" w:lineRule="exact"/>
              <w:rPr>
                <w:sz w:val="15"/>
                <w:szCs w:val="15"/>
              </w:rPr>
            </w:pPr>
            <w:r>
              <w:rPr>
                <w:sz w:val="15"/>
                <w:szCs w:val="15"/>
                <w:spacing w:val="-4"/>
                <w:position w:val="17"/>
              </w:rPr>
              <w:t>in</w:t>
            </w:r>
            <w:r>
              <w:rPr>
                <w:sz w:val="15"/>
                <w:szCs w:val="15"/>
                <w:spacing w:val="19"/>
                <w:position w:val="17"/>
              </w:rPr>
              <w:t xml:space="preserve">   </w:t>
            </w:r>
            <w:r>
              <w:rPr>
                <w:sz w:val="15"/>
                <w:szCs w:val="15"/>
                <w:spacing w:val="-4"/>
                <w:position w:val="17"/>
              </w:rPr>
              <w:t>stage</w:t>
            </w:r>
          </w:p>
          <w:p>
            <w:pPr>
              <w:pStyle w:val="TableText"/>
              <w:ind w:left="241"/>
              <w:spacing w:line="187" w:lineRule="auto"/>
              <w:rPr>
                <w:sz w:val="15"/>
                <w:szCs w:val="15"/>
              </w:rPr>
            </w:pPr>
            <w:r>
              <w:rPr>
                <w:sz w:val="15"/>
                <w:szCs w:val="15"/>
                <w:spacing w:val="-1"/>
              </w:rPr>
              <w:t>94.0,whose</w:t>
            </w:r>
          </w:p>
        </w:tc>
        <w:tc>
          <w:tcPr>
            <w:tcW w:w="1279" w:type="dxa"/>
            <w:vAlign w:val="top"/>
            <w:vMerge w:val="restart"/>
            <w:tcBorders>
              <w:bottom w:val="nil"/>
              <w:right w:val="single" w:color="000000" w:sz="4" w:space="0"/>
            </w:tcBorders>
          </w:tcPr>
          <w:p>
            <w:pPr>
              <w:pStyle w:val="TableText"/>
              <w:ind w:left="94"/>
              <w:spacing w:before="187" w:line="222" w:lineRule="auto"/>
              <w:rPr>
                <w:sz w:val="15"/>
                <w:szCs w:val="15"/>
              </w:rPr>
            </w:pPr>
            <w:r>
              <w:rPr>
                <w:sz w:val="15"/>
                <w:szCs w:val="15"/>
                <w:spacing w:val="-2"/>
              </w:rPr>
              <w:t>94.0(TID</w:t>
            </w:r>
            <w:r>
              <w:rPr>
                <w:sz w:val="15"/>
                <w:szCs w:val="15"/>
                <w:spacing w:val="20"/>
              </w:rPr>
              <w:t xml:space="preserve">   </w:t>
            </w:r>
            <w:r>
              <w:rPr>
                <w:sz w:val="15"/>
                <w:szCs w:val="15"/>
                <w:spacing w:val="-2"/>
              </w:rPr>
              <w:t>64)</w:t>
            </w:r>
          </w:p>
          <w:p>
            <w:pPr>
              <w:pStyle w:val="TableText"/>
              <w:ind w:left="83" w:right="2" w:firstLine="183"/>
              <w:spacing w:before="180" w:line="450" w:lineRule="auto"/>
              <w:jc w:val="right"/>
              <w:rPr>
                <w:sz w:val="15"/>
                <w:szCs w:val="15"/>
              </w:rPr>
            </w:pPr>
            <w:r>
              <w:rPr>
                <w:sz w:val="15"/>
                <w:szCs w:val="15"/>
                <w:spacing w:val="-2"/>
              </w:rPr>
              <w:t>tasks</w:t>
            </w:r>
            <w:r>
              <w:rPr>
                <w:sz w:val="15"/>
                <w:szCs w:val="15"/>
                <w:spacing w:val="10"/>
              </w:rPr>
              <w:t xml:space="preserve">    </w:t>
            </w:r>
            <w:r>
              <w:rPr>
                <w:sz w:val="15"/>
                <w:szCs w:val="15"/>
                <w:spacing w:val="-2"/>
              </w:rPr>
              <w:t>have</w:t>
            </w:r>
            <w:r>
              <w:rPr>
                <w:sz w:val="15"/>
                <w:szCs w:val="15"/>
              </w:rPr>
              <w:t xml:space="preserve"> </w:t>
            </w:r>
            <w:r>
              <w:rPr>
                <w:sz w:val="15"/>
                <w:szCs w:val="15"/>
                <w:spacing w:val="-1"/>
              </w:rPr>
              <w:t>&lt;console&gt;:33)fin</w:t>
            </w:r>
          </w:p>
          <w:p>
            <w:pPr>
              <w:pStyle w:val="TableText"/>
              <w:spacing w:line="216" w:lineRule="auto"/>
              <w:jc w:val="right"/>
              <w:rPr>
                <w:sz w:val="15"/>
                <w:szCs w:val="15"/>
              </w:rPr>
            </w:pPr>
            <w:r>
              <w:rPr>
                <w:sz w:val="15"/>
                <w:szCs w:val="15"/>
                <w:spacing w:val="-1"/>
              </w:rPr>
              <w:t>&lt;console&gt;:33,to</w:t>
            </w:r>
          </w:p>
        </w:tc>
      </w:tr>
      <w:tr>
        <w:trPr>
          <w:trHeight w:val="1290" w:hRule="atLeast"/>
        </w:trPr>
        <w:tc>
          <w:tcPr>
            <w:tcW w:w="6071" w:type="dxa"/>
            <w:vAlign w:val="top"/>
            <w:gridSpan w:val="5"/>
            <w:tcBorders>
              <w:left w:val="single" w:color="000000" w:sz="4" w:space="0"/>
              <w:bottom w:val="single" w:color="000000" w:sz="4" w:space="0"/>
            </w:tcBorders>
          </w:tcPr>
          <w:p>
            <w:pPr>
              <w:pStyle w:val="TableText"/>
              <w:ind w:left="84"/>
              <w:spacing w:before="28" w:line="214" w:lineRule="auto"/>
              <w:rPr>
                <w:sz w:val="15"/>
                <w:szCs w:val="15"/>
              </w:rPr>
            </w:pPr>
            <w:r>
              <w:rPr>
                <w:sz w:val="15"/>
                <w:szCs w:val="15"/>
                <w:spacing w:val="-1"/>
              </w:rPr>
              <w:t>all</w:t>
            </w:r>
            <w:r>
              <w:rPr>
                <w:sz w:val="15"/>
                <w:szCs w:val="15"/>
                <w:spacing w:val="8"/>
              </w:rPr>
              <w:t xml:space="preserve">    </w:t>
            </w:r>
            <w:r>
              <w:rPr>
                <w:sz w:val="15"/>
                <w:szCs w:val="15"/>
                <w:spacing w:val="-1"/>
              </w:rPr>
              <w:t>completed,from</w:t>
            </w:r>
            <w:r>
              <w:rPr>
                <w:sz w:val="15"/>
                <w:szCs w:val="15"/>
                <w:spacing w:val="7"/>
              </w:rPr>
              <w:t xml:space="preserve">    </w:t>
            </w:r>
            <w:r>
              <w:rPr>
                <w:sz w:val="15"/>
                <w:szCs w:val="15"/>
                <w:spacing w:val="-1"/>
              </w:rPr>
              <w:t>pool</w:t>
            </w:r>
          </w:p>
          <w:p>
            <w:pPr>
              <w:pStyle w:val="TableText"/>
              <w:ind w:left="14"/>
              <w:spacing w:before="4" w:line="214" w:lineRule="auto"/>
              <w:rPr>
                <w:sz w:val="15"/>
                <w:szCs w:val="15"/>
              </w:rPr>
            </w:pPr>
            <w:r>
              <w:rPr>
                <w:sz w:val="15"/>
                <w:szCs w:val="15"/>
              </w:rPr>
              <w:t>16/06/2920:54:38</w:t>
            </w:r>
            <w:r>
              <w:rPr>
                <w:sz w:val="15"/>
                <w:szCs w:val="15"/>
                <w:spacing w:val="8"/>
              </w:rPr>
              <w:t xml:space="preserve">     </w:t>
            </w:r>
            <w:r>
              <w:rPr>
                <w:sz w:val="15"/>
                <w:szCs w:val="15"/>
              </w:rPr>
              <w:t>INFO     DAGScheduler:Resultst</w:t>
            </w:r>
            <w:r>
              <w:rPr>
                <w:sz w:val="15"/>
                <w:szCs w:val="15"/>
                <w:spacing w:val="-1"/>
              </w:rPr>
              <w:t>age</w:t>
            </w:r>
            <w:r>
              <w:rPr>
                <w:sz w:val="15"/>
                <w:szCs w:val="15"/>
                <w:spacing w:val="7"/>
              </w:rPr>
              <w:t xml:space="preserve">     </w:t>
            </w:r>
            <w:r>
              <w:rPr>
                <w:sz w:val="15"/>
                <w:szCs w:val="15"/>
                <w:spacing w:val="-1"/>
              </w:rPr>
              <w:t>94(reduce</w:t>
            </w:r>
            <w:r>
              <w:rPr>
                <w:sz w:val="15"/>
                <w:szCs w:val="15"/>
                <w:spacing w:val="7"/>
              </w:rPr>
              <w:t xml:space="preserve">     </w:t>
            </w:r>
            <w:r>
              <w:rPr>
                <w:sz w:val="15"/>
                <w:szCs w:val="15"/>
                <w:spacing w:val="-1"/>
              </w:rPr>
              <w:t>at</w:t>
            </w:r>
          </w:p>
          <w:p>
            <w:pPr>
              <w:pStyle w:val="TableText"/>
              <w:ind w:left="14"/>
              <w:spacing w:before="26" w:line="200" w:lineRule="auto"/>
              <w:rPr>
                <w:sz w:val="15"/>
                <w:szCs w:val="15"/>
              </w:rPr>
            </w:pPr>
            <w:r>
              <w:rPr>
                <w:sz w:val="15"/>
                <w:szCs w:val="15"/>
                <w:spacing w:val="-3"/>
              </w:rPr>
              <w:t>ished</w:t>
            </w:r>
            <w:r>
              <w:rPr>
                <w:sz w:val="15"/>
                <w:szCs w:val="15"/>
                <w:spacing w:val="14"/>
              </w:rPr>
              <w:t xml:space="preserve">  </w:t>
            </w:r>
            <w:r>
              <w:rPr>
                <w:sz w:val="15"/>
                <w:szCs w:val="15"/>
                <w:spacing w:val="-3"/>
              </w:rPr>
              <w:t>in</w:t>
            </w:r>
            <w:r>
              <w:rPr>
                <w:sz w:val="15"/>
                <w:szCs w:val="15"/>
                <w:spacing w:val="11"/>
              </w:rPr>
              <w:t xml:space="preserve">  </w:t>
            </w:r>
            <w:r>
              <w:rPr>
                <w:sz w:val="15"/>
                <w:szCs w:val="15"/>
                <w:spacing w:val="-3"/>
              </w:rPr>
              <w:t>0.011</w:t>
            </w:r>
            <w:r>
              <w:rPr>
                <w:sz w:val="15"/>
                <w:szCs w:val="15"/>
                <w:spacing w:val="13"/>
              </w:rPr>
              <w:t xml:space="preserve">  </w:t>
            </w:r>
            <w:r>
              <w:rPr>
                <w:sz w:val="15"/>
                <w:szCs w:val="15"/>
                <w:spacing w:val="-3"/>
              </w:rPr>
              <w:t>s</w:t>
            </w:r>
          </w:p>
          <w:p>
            <w:pPr>
              <w:pStyle w:val="TableText"/>
              <w:ind w:left="14"/>
              <w:spacing w:line="217" w:lineRule="auto"/>
              <w:rPr>
                <w:sz w:val="15"/>
                <w:szCs w:val="15"/>
              </w:rPr>
            </w:pPr>
            <w:r>
              <w:rPr>
                <w:sz w:val="15"/>
                <w:szCs w:val="15"/>
                <w:spacing w:val="-1"/>
              </w:rPr>
              <w:t>16/06/2920:54:38</w:t>
            </w:r>
            <w:r>
              <w:rPr>
                <w:sz w:val="15"/>
                <w:szCs w:val="15"/>
                <w:spacing w:val="15"/>
              </w:rPr>
              <w:t xml:space="preserve">    </w:t>
            </w:r>
            <w:r>
              <w:rPr>
                <w:sz w:val="15"/>
                <w:szCs w:val="15"/>
                <w:spacing w:val="-1"/>
              </w:rPr>
              <w:t>INFO</w:t>
            </w:r>
            <w:r>
              <w:rPr>
                <w:sz w:val="15"/>
                <w:szCs w:val="15"/>
                <w:spacing w:val="13"/>
              </w:rPr>
              <w:t xml:space="preserve">    </w:t>
            </w:r>
            <w:r>
              <w:rPr>
                <w:sz w:val="15"/>
                <w:szCs w:val="15"/>
                <w:spacing w:val="-1"/>
              </w:rPr>
              <w:t>DAGScheduler:Job</w:t>
            </w:r>
            <w:r>
              <w:rPr>
                <w:sz w:val="15"/>
                <w:szCs w:val="15"/>
                <w:spacing w:val="17"/>
              </w:rPr>
              <w:t xml:space="preserve">    </w:t>
            </w:r>
            <w:r>
              <w:rPr>
                <w:sz w:val="15"/>
                <w:szCs w:val="15"/>
                <w:spacing w:val="-1"/>
              </w:rPr>
              <w:t>11</w:t>
            </w:r>
            <w:r>
              <w:rPr>
                <w:sz w:val="15"/>
                <w:szCs w:val="15"/>
                <w:spacing w:val="14"/>
              </w:rPr>
              <w:t xml:space="preserve">    </w:t>
            </w:r>
            <w:r>
              <w:rPr>
                <w:sz w:val="15"/>
                <w:szCs w:val="15"/>
                <w:spacing w:val="-1"/>
              </w:rPr>
              <w:t>finished</w:t>
            </w:r>
            <w:r>
              <w:rPr>
                <w:sz w:val="15"/>
                <w:szCs w:val="15"/>
                <w:spacing w:val="-2"/>
              </w:rPr>
              <w:t>:reduce</w:t>
            </w:r>
            <w:r>
              <w:rPr>
                <w:sz w:val="15"/>
                <w:szCs w:val="15"/>
                <w:spacing w:val="14"/>
              </w:rPr>
              <w:t xml:space="preserve">    </w:t>
            </w:r>
            <w:r>
              <w:rPr>
                <w:sz w:val="15"/>
                <w:szCs w:val="15"/>
                <w:spacing w:val="-2"/>
              </w:rPr>
              <w:t>at</w:t>
            </w:r>
          </w:p>
          <w:p>
            <w:pPr>
              <w:pStyle w:val="TableText"/>
              <w:ind w:left="14"/>
              <w:spacing w:before="20" w:line="222" w:lineRule="auto"/>
              <w:rPr>
                <w:sz w:val="15"/>
                <w:szCs w:val="15"/>
              </w:rPr>
            </w:pPr>
            <w:r>
              <w:rPr>
                <w:sz w:val="15"/>
                <w:szCs w:val="15"/>
                <w:spacing w:val="-2"/>
              </w:rPr>
              <w:t>ok</w:t>
            </w:r>
            <w:r>
              <w:rPr>
                <w:sz w:val="15"/>
                <w:szCs w:val="15"/>
                <w:spacing w:val="27"/>
                <w:w w:val="101"/>
              </w:rPr>
              <w:t xml:space="preserve">  </w:t>
            </w:r>
            <w:r>
              <w:rPr>
                <w:sz w:val="15"/>
                <w:szCs w:val="15"/>
                <w:spacing w:val="-2"/>
              </w:rPr>
              <w:t>0.085733</w:t>
            </w:r>
            <w:r>
              <w:rPr>
                <w:sz w:val="15"/>
                <w:szCs w:val="15"/>
                <w:spacing w:val="26"/>
                <w:w w:val="101"/>
              </w:rPr>
              <w:t xml:space="preserve">  </w:t>
            </w:r>
            <w:r>
              <w:rPr>
                <w:sz w:val="15"/>
                <w:szCs w:val="15"/>
                <w:spacing w:val="-2"/>
              </w:rPr>
              <w:t>s</w:t>
            </w:r>
          </w:p>
          <w:p>
            <w:pPr>
              <w:pStyle w:val="TableText"/>
              <w:ind w:left="14"/>
              <w:spacing w:line="213" w:lineRule="auto"/>
              <w:rPr>
                <w:sz w:val="15"/>
                <w:szCs w:val="15"/>
              </w:rPr>
            </w:pPr>
            <w:r>
              <w:rPr>
                <w:sz w:val="15"/>
                <w:szCs w:val="15"/>
              </w:rPr>
              <w:t>maxoutDegree:(org.apache.spark.graphx.VertexId,Int)=(30,</w:t>
            </w:r>
            <w:r>
              <w:rPr>
                <w:sz w:val="15"/>
                <w:szCs w:val="15"/>
                <w:spacing w:val="-1"/>
              </w:rPr>
              <w:t>94)</w:t>
            </w:r>
          </w:p>
        </w:tc>
        <w:tc>
          <w:tcPr>
            <w:tcW w:w="1279" w:type="dxa"/>
            <w:vAlign w:val="top"/>
            <w:vMerge w:val="continue"/>
            <w:tcBorders>
              <w:bottom w:val="single" w:color="000000" w:sz="4" w:space="0"/>
              <w:right w:val="single" w:color="000000" w:sz="4" w:space="0"/>
              <w:top w:val="nil"/>
            </w:tcBorders>
          </w:tcPr>
          <w:p>
            <w:pPr>
              <w:rPr>
                <w:rFonts w:ascii="Arial"/>
                <w:sz w:val="21"/>
              </w:rPr>
            </w:pPr>
            <w:r/>
          </w:p>
        </w:tc>
      </w:tr>
    </w:tbl>
    <w:p>
      <w:pPr>
        <w:ind w:left="3029"/>
        <w:spacing w:before="183" w:line="212" w:lineRule="auto"/>
        <w:rPr>
          <w:rFonts w:ascii="SimSun" w:hAnsi="SimSun" w:eastAsia="SimSun" w:cs="SimSun"/>
          <w:sz w:val="16"/>
          <w:szCs w:val="16"/>
        </w:rPr>
      </w:pPr>
      <w:r>
        <w:rPr>
          <w:rFonts w:ascii="SimSun" w:hAnsi="SimSun" w:eastAsia="SimSun" w:cs="SimSun"/>
          <w:sz w:val="16"/>
          <w:szCs w:val="16"/>
          <w:spacing w:val="14"/>
        </w:rPr>
        <w:t>图5-</w:t>
      </w:r>
      <w:r>
        <w:rPr>
          <w:rFonts w:ascii="SimSun" w:hAnsi="SimSun" w:eastAsia="SimSun" w:cs="SimSun"/>
          <w:sz w:val="16"/>
          <w:szCs w:val="16"/>
          <w:spacing w:val="-41"/>
        </w:rPr>
        <w:t xml:space="preserve"> </w:t>
      </w:r>
      <w:r>
        <w:rPr>
          <w:rFonts w:ascii="SimSun" w:hAnsi="SimSun" w:eastAsia="SimSun" w:cs="SimSun"/>
          <w:sz w:val="16"/>
          <w:szCs w:val="16"/>
          <w:spacing w:val="14"/>
        </w:rPr>
        <w:t>32</w:t>
      </w:r>
      <w:r>
        <w:rPr>
          <w:rFonts w:ascii="SimSun" w:hAnsi="SimSun" w:eastAsia="SimSun" w:cs="SimSun"/>
          <w:sz w:val="16"/>
          <w:szCs w:val="16"/>
          <w:spacing w:val="2"/>
        </w:rPr>
        <w:t xml:space="preserve">  </w:t>
      </w:r>
      <w:r>
        <w:rPr>
          <w:rFonts w:ascii="Times New Roman" w:hAnsi="Times New Roman" w:eastAsia="Times New Roman" w:cs="Times New Roman"/>
          <w:sz w:val="16"/>
          <w:szCs w:val="16"/>
        </w:rPr>
        <w:t>Graph</w:t>
      </w:r>
      <w:r>
        <w:rPr>
          <w:rFonts w:ascii="Times New Roman" w:hAnsi="Times New Roman" w:eastAsia="Times New Roman" w:cs="Times New Roman"/>
          <w:sz w:val="16"/>
          <w:szCs w:val="16"/>
          <w:spacing w:val="2"/>
        </w:rPr>
        <w:t xml:space="preserve">   </w:t>
      </w:r>
      <w:r>
        <w:rPr>
          <w:rFonts w:ascii="SimSun" w:hAnsi="SimSun" w:eastAsia="SimSun" w:cs="SimSun"/>
          <w:sz w:val="16"/>
          <w:szCs w:val="16"/>
          <w:spacing w:val="14"/>
        </w:rPr>
        <w:t>最大出度节点</w:t>
      </w:r>
    </w:p>
    <w:p>
      <w:pPr>
        <w:spacing w:line="212" w:lineRule="auto"/>
        <w:sectPr>
          <w:headerReference w:type="default" r:id="rId7"/>
          <w:footerReference w:type="default" r:id="rId572"/>
          <w:pgSz w:w="9520" w:h="14210"/>
          <w:pgMar w:top="362" w:right="259" w:bottom="751" w:left="380" w:header="0" w:footer="492" w:gutter="0"/>
        </w:sectPr>
        <w:rPr>
          <w:rFonts w:ascii="SimSun" w:hAnsi="SimSun" w:eastAsia="SimSun" w:cs="SimSun"/>
          <w:sz w:val="16"/>
          <w:szCs w:val="16"/>
        </w:rPr>
      </w:pPr>
    </w:p>
    <w:p>
      <w:pPr>
        <w:pStyle w:val="BodyText"/>
        <w:ind w:left="1439"/>
        <w:spacing w:before="252" w:line="259" w:lineRule="exact"/>
        <w:rPr>
          <w:sz w:val="19"/>
          <w:szCs w:val="19"/>
        </w:rPr>
      </w:pPr>
      <w:r>
        <w:pict>
          <v:rect id="_x0000_s1614" style="position:absolute;margin-left:427.5pt;margin-top:67.0001pt;mso-position-vertical-relative:page;mso-position-horizontal-relative:page;width:0.5pt;height:223pt;z-index:252696576;" o:allowincell="f" fillcolor="#000000" filled="true" stroked="false"/>
        </w:pict>
      </w:r>
      <w:r>
        <w:pict>
          <v:rect id="_x0000_s1616" style="position:absolute;margin-left:59.5pt;margin-top:288.499pt;mso-position-vertical-relative:page;mso-position-horizontal-relative:page;width:370pt;height:0.55pt;z-index:252695552;" o:allowincell="f" fillcolor="#000000" filled="true" stroked="false"/>
        </w:pict>
      </w:r>
      <w:r>
        <w:drawing>
          <wp:anchor distT="0" distB="0" distL="0" distR="0" simplePos="0" relativeHeight="252700672" behindDoc="0" locked="0" layoutInCell="1" allowOverlap="1">
            <wp:simplePos x="0" y="0"/>
            <wp:positionH relativeFrom="column">
              <wp:posOffset>634987</wp:posOffset>
            </wp:positionH>
            <wp:positionV relativeFrom="paragraph">
              <wp:posOffset>171427</wp:posOffset>
            </wp:positionV>
            <wp:extent cx="4692647" cy="6350"/>
            <wp:effectExtent l="0" t="0" r="0" b="0"/>
            <wp:wrapNone/>
            <wp:docPr id="614" name="IM 614"/>
            <wp:cNvGraphicFramePr/>
            <a:graphic>
              <a:graphicData uri="http://schemas.openxmlformats.org/drawingml/2006/picture">
                <pic:pic>
                  <pic:nvPicPr>
                    <pic:cNvPr id="614" name="IM 614"/>
                    <pic:cNvPicPr/>
                  </pic:nvPicPr>
                  <pic:blipFill>
                    <a:blip r:embed="rId587"/>
                    <a:stretch>
                      <a:fillRect/>
                    </a:stretch>
                  </pic:blipFill>
                  <pic:spPr>
                    <a:xfrm rot="0">
                      <a:off x="0" y="0"/>
                      <a:ext cx="4692647" cy="6350"/>
                    </a:xfrm>
                    <a:prstGeom prst="rect">
                      <a:avLst/>
                    </a:prstGeom>
                  </pic:spPr>
                </pic:pic>
              </a:graphicData>
            </a:graphic>
          </wp:anchor>
        </w:drawing>
      </w:r>
      <w:r>
        <w:pict>
          <v:shape id="_x0000_s1618" style="position:absolute;margin-left:58.5pt;margin-top:103.147pt;mso-position-vertical-relative:page;mso-position-horizontal-relative:page;width:367.4pt;height:14.95pt;z-index:252699648;" o:allowincell="f"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1"/>
                      <w:position w:val="3"/>
                    </w:rPr>
                    <w:t>16/06/2920:54:38</w:t>
                  </w:r>
                  <w:r>
                    <w:rPr>
                      <w:sz w:val="19"/>
                      <w:szCs w:val="19"/>
                      <w:spacing w:val="21"/>
                      <w:position w:val="3"/>
                    </w:rPr>
                    <w:t xml:space="preserve">  </w:t>
                  </w:r>
                  <w:r>
                    <w:rPr>
                      <w:sz w:val="19"/>
                      <w:szCs w:val="19"/>
                      <w:spacing w:val="-1"/>
                      <w:position w:val="3"/>
                    </w:rPr>
                    <w:t>INFO</w:t>
                  </w:r>
                  <w:r>
                    <w:rPr>
                      <w:sz w:val="19"/>
                      <w:szCs w:val="19"/>
                      <w:spacing w:val="17"/>
                      <w:position w:val="3"/>
                    </w:rPr>
                    <w:t xml:space="preserve">  </w:t>
                  </w:r>
                  <w:r>
                    <w:rPr>
                      <w:sz w:val="19"/>
                      <w:szCs w:val="19"/>
                      <w:spacing w:val="-1"/>
                      <w:position w:val="3"/>
                    </w:rPr>
                    <w:t>ShuffleBlockFetcherIterator:Getting</w:t>
                  </w:r>
                  <w:r>
                    <w:rPr>
                      <w:sz w:val="19"/>
                      <w:szCs w:val="19"/>
                      <w:spacing w:val="15"/>
                      <w:w w:val="101"/>
                      <w:position w:val="3"/>
                    </w:rPr>
                    <w:t xml:space="preserve">  </w:t>
                  </w:r>
                  <w:r>
                    <w:rPr>
                      <w:sz w:val="19"/>
                      <w:szCs w:val="19"/>
                      <w:spacing w:val="-1"/>
                      <w:position w:val="3"/>
                    </w:rPr>
                    <w:t>2</w:t>
                  </w:r>
                  <w:r>
                    <w:rPr>
                      <w:sz w:val="19"/>
                      <w:szCs w:val="19"/>
                      <w:spacing w:val="18"/>
                      <w:w w:val="101"/>
                      <w:position w:val="3"/>
                    </w:rPr>
                    <w:t xml:space="preserve">  </w:t>
                  </w:r>
                  <w:r>
                    <w:rPr>
                      <w:sz w:val="19"/>
                      <w:szCs w:val="19"/>
                      <w:spacing w:val="-1"/>
                      <w:position w:val="3"/>
                    </w:rPr>
                    <w:t>non-e</w:t>
                  </w:r>
                  <w:r>
                    <w:rPr>
                      <w:sz w:val="19"/>
                      <w:szCs w:val="19"/>
                      <w:spacing w:val="-2"/>
                      <w:position w:val="3"/>
                    </w:rPr>
                    <w:t>mpty</w:t>
                  </w:r>
                  <w:r>
                    <w:rPr>
                      <w:sz w:val="19"/>
                      <w:szCs w:val="19"/>
                      <w:spacing w:val="19"/>
                      <w:position w:val="3"/>
                    </w:rPr>
                    <w:t xml:space="preserve">  </w:t>
                  </w:r>
                  <w:r>
                    <w:rPr>
                      <w:sz w:val="19"/>
                      <w:szCs w:val="19"/>
                      <w:spacing w:val="-2"/>
                      <w:position w:val="3"/>
                    </w:rPr>
                    <w:t>blocks</w:t>
                  </w:r>
                  <w:r>
                    <w:rPr>
                      <w:sz w:val="19"/>
                      <w:szCs w:val="19"/>
                      <w:spacing w:val="15"/>
                      <w:w w:val="101"/>
                      <w:position w:val="3"/>
                    </w:rPr>
                    <w:t xml:space="preserve">  </w:t>
                  </w:r>
                  <w:r>
                    <w:rPr>
                      <w:sz w:val="19"/>
                      <w:szCs w:val="19"/>
                      <w:spacing w:val="-2"/>
                      <w:position w:val="3"/>
                    </w:rPr>
                    <w:t>o</w:t>
                  </w:r>
                </w:p>
              </w:txbxContent>
            </v:textbox>
          </v:shape>
        </w:pict>
      </w:r>
      <w:r>
        <w:rPr>
          <w:sz w:val="19"/>
          <w:szCs w:val="19"/>
          <w:spacing w:val="-2"/>
          <w:position w:val="3"/>
        </w:rPr>
        <w:t>Ojle@jle-Satellite-L850D:-</w:t>
      </w:r>
    </w:p>
    <w:p>
      <w:pPr>
        <w:pStyle w:val="BodyText"/>
        <w:ind w:left="1019"/>
        <w:spacing w:before="18" w:line="239" w:lineRule="auto"/>
        <w:rPr>
          <w:sz w:val="19"/>
          <w:szCs w:val="19"/>
        </w:rPr>
      </w:pPr>
      <w:r>
        <w:pict>
          <v:shape id="_x0000_s1620" style="position:absolute;margin-left:49.9986pt;margin-top:16.5723pt;mso-position-vertical-relative:text;mso-position-horizontal-relative:text;width:303.1pt;height:14.95pt;z-index:252698624;"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1"/>
                      <w:position w:val="3"/>
                    </w:rPr>
                    <w:t>16/06/2920:54:38</w:t>
                  </w:r>
                  <w:r>
                    <w:rPr>
                      <w:sz w:val="19"/>
                      <w:szCs w:val="19"/>
                      <w:spacing w:val="50"/>
                      <w:position w:val="3"/>
                    </w:rPr>
                    <w:t xml:space="preserve"> </w:t>
                  </w:r>
                  <w:r>
                    <w:rPr>
                      <w:sz w:val="19"/>
                      <w:szCs w:val="19"/>
                      <w:spacing w:val="-1"/>
                      <w:position w:val="3"/>
                    </w:rPr>
                    <w:t>INFO</w:t>
                  </w:r>
                  <w:r>
                    <w:rPr>
                      <w:sz w:val="19"/>
                      <w:szCs w:val="19"/>
                      <w:spacing w:val="46"/>
                      <w:w w:val="101"/>
                      <w:position w:val="3"/>
                    </w:rPr>
                    <w:t xml:space="preserve"> </w:t>
                  </w:r>
                  <w:r>
                    <w:rPr>
                      <w:sz w:val="19"/>
                      <w:szCs w:val="19"/>
                      <w:spacing w:val="-1"/>
                      <w:position w:val="3"/>
                    </w:rPr>
                    <w:t>BlockMa</w:t>
                  </w:r>
                  <w:r>
                    <w:rPr>
                      <w:sz w:val="19"/>
                      <w:szCs w:val="19"/>
                      <w:spacing w:val="-2"/>
                      <w:position w:val="3"/>
                    </w:rPr>
                    <w:t>nager:Found</w:t>
                  </w:r>
                  <w:r>
                    <w:rPr>
                      <w:sz w:val="19"/>
                      <w:szCs w:val="19"/>
                      <w:spacing w:val="44"/>
                      <w:w w:val="101"/>
                      <w:position w:val="3"/>
                    </w:rPr>
                    <w:t xml:space="preserve"> </w:t>
                  </w:r>
                  <w:r>
                    <w:rPr>
                      <w:sz w:val="19"/>
                      <w:szCs w:val="19"/>
                      <w:spacing w:val="-2"/>
                      <w:position w:val="3"/>
                    </w:rPr>
                    <w:t>block</w:t>
                  </w:r>
                  <w:r>
                    <w:rPr>
                      <w:sz w:val="19"/>
                      <w:szCs w:val="19"/>
                      <w:spacing w:val="45"/>
                      <w:position w:val="3"/>
                    </w:rPr>
                    <w:t xml:space="preserve"> </w:t>
                  </w:r>
                  <w:r>
                    <w:rPr>
                      <w:sz w:val="19"/>
                      <w:szCs w:val="19"/>
                      <w:spacing w:val="-2"/>
                      <w:position w:val="3"/>
                    </w:rPr>
                    <w:t>rdd_157_0</w:t>
                  </w:r>
                  <w:r>
                    <w:rPr>
                      <w:sz w:val="19"/>
                      <w:szCs w:val="19"/>
                      <w:spacing w:val="44"/>
                      <w:w w:val="101"/>
                      <w:position w:val="3"/>
                    </w:rPr>
                    <w:t xml:space="preserve"> </w:t>
                  </w:r>
                  <w:r>
                    <w:rPr>
                      <w:sz w:val="19"/>
                      <w:szCs w:val="19"/>
                      <w:spacing w:val="-2"/>
                      <w:position w:val="3"/>
                    </w:rPr>
                    <w:t>locally</w:t>
                  </w:r>
                </w:p>
              </w:txbxContent>
            </v:textbox>
          </v:shape>
        </w:pict>
      </w:r>
      <w:r>
        <w:rPr>
          <w:sz w:val="19"/>
          <w:szCs w:val="19"/>
          <w:position w:val="-21"/>
        </w:rPr>
        <w:drawing>
          <wp:inline distT="0" distB="0" distL="0" distR="0">
            <wp:extent cx="73386" cy="230356"/>
            <wp:effectExtent l="0" t="0" r="0" b="0"/>
            <wp:docPr id="616" name="IM 616"/>
            <wp:cNvGraphicFramePr/>
            <a:graphic>
              <a:graphicData uri="http://schemas.openxmlformats.org/drawingml/2006/picture">
                <pic:pic>
                  <pic:nvPicPr>
                    <pic:cNvPr id="616" name="IM 616"/>
                    <pic:cNvPicPr/>
                  </pic:nvPicPr>
                  <pic:blipFill>
                    <a:blip r:embed="rId588"/>
                    <a:stretch>
                      <a:fillRect/>
                    </a:stretch>
                  </pic:blipFill>
                  <pic:spPr>
                    <a:xfrm rot="0">
                      <a:off x="0" y="0"/>
                      <a:ext cx="73386" cy="230356"/>
                    </a:xfrm>
                    <a:prstGeom prst="rect">
                      <a:avLst/>
                    </a:prstGeom>
                  </pic:spPr>
                </pic:pic>
              </a:graphicData>
            </a:graphic>
          </wp:inline>
        </w:drawing>
      </w:r>
      <w:r>
        <w:rPr>
          <w:sz w:val="19"/>
          <w:szCs w:val="19"/>
          <w:spacing w:val="-1"/>
        </w:rPr>
        <w:t>6</w:t>
      </w:r>
      <w:r>
        <w:rPr>
          <w:sz w:val="19"/>
          <w:szCs w:val="19"/>
          <w:position w:val="-15"/>
        </w:rPr>
        <w:drawing>
          <wp:inline distT="0" distB="0" distL="0" distR="0">
            <wp:extent cx="170254" cy="229873"/>
            <wp:effectExtent l="0" t="0" r="0" b="0"/>
            <wp:docPr id="618" name="IM 618"/>
            <wp:cNvGraphicFramePr/>
            <a:graphic>
              <a:graphicData uri="http://schemas.openxmlformats.org/drawingml/2006/picture">
                <pic:pic>
                  <pic:nvPicPr>
                    <pic:cNvPr id="618" name="IM 618"/>
                    <pic:cNvPicPr/>
                  </pic:nvPicPr>
                  <pic:blipFill>
                    <a:blip r:embed="rId589"/>
                    <a:stretch>
                      <a:fillRect/>
                    </a:stretch>
                  </pic:blipFill>
                  <pic:spPr>
                    <a:xfrm rot="0">
                      <a:off x="0" y="0"/>
                      <a:ext cx="170254" cy="229873"/>
                    </a:xfrm>
                    <a:prstGeom prst="rect">
                      <a:avLst/>
                    </a:prstGeom>
                  </pic:spPr>
                </pic:pic>
              </a:graphicData>
            </a:graphic>
          </wp:inline>
        </w:drawing>
      </w:r>
      <w:r>
        <w:rPr>
          <w:sz w:val="19"/>
          <w:szCs w:val="19"/>
          <w:spacing w:val="-1"/>
        </w:rPr>
        <w:t>/2920:54:38   INFO   ShuffleBlockFetcherIterator:Started   0   remote   fetches   in</w:t>
      </w:r>
    </w:p>
    <w:p>
      <w:pPr>
        <w:pStyle w:val="BodyText"/>
        <w:ind w:left="1019"/>
        <w:spacing w:before="278" w:line="235" w:lineRule="exact"/>
        <w:rPr>
          <w:sz w:val="19"/>
          <w:szCs w:val="19"/>
        </w:rPr>
      </w:pPr>
      <w:r>
        <w:rPr>
          <w:sz w:val="19"/>
          <w:szCs w:val="19"/>
          <w:spacing w:val="-2"/>
        </w:rPr>
        <w:t>ut</w:t>
      </w:r>
      <w:r>
        <w:rPr>
          <w:sz w:val="19"/>
          <w:szCs w:val="19"/>
          <w:spacing w:val="8"/>
        </w:rPr>
        <w:t xml:space="preserve">  </w:t>
      </w:r>
      <w:r>
        <w:rPr>
          <w:sz w:val="19"/>
          <w:szCs w:val="19"/>
          <w:spacing w:val="-2"/>
        </w:rPr>
        <w:t>of  2</w:t>
      </w:r>
      <w:r>
        <w:rPr>
          <w:sz w:val="19"/>
          <w:szCs w:val="19"/>
          <w:spacing w:val="10"/>
        </w:rPr>
        <w:t xml:space="preserve">  </w:t>
      </w:r>
      <w:r>
        <w:rPr>
          <w:sz w:val="19"/>
          <w:szCs w:val="19"/>
          <w:spacing w:val="-2"/>
        </w:rPr>
        <w:t>blocks</w:t>
      </w:r>
    </w:p>
    <w:p>
      <w:pPr>
        <w:pStyle w:val="BodyText"/>
        <w:ind w:left="1019"/>
        <w:spacing w:line="234" w:lineRule="exact"/>
        <w:rPr>
          <w:sz w:val="19"/>
          <w:szCs w:val="19"/>
        </w:rPr>
      </w:pPr>
      <w:r>
        <w:rPr>
          <w:sz w:val="19"/>
          <w:szCs w:val="19"/>
        </w:rPr>
        <w:t>16/06/2920:54:38   IN</w:t>
      </w:r>
      <w:r>
        <w:rPr>
          <w:sz w:val="19"/>
          <w:szCs w:val="19"/>
          <w:spacing w:val="-1"/>
        </w:rPr>
        <w:t>FO   ShuffleBlockFetcherIterator:Started   0   remote   fetches   in</w:t>
      </w:r>
    </w:p>
    <w:p>
      <w:pPr>
        <w:pStyle w:val="BodyText"/>
        <w:ind w:left="1019"/>
        <w:spacing w:before="206" w:line="239" w:lineRule="auto"/>
        <w:rPr>
          <w:sz w:val="19"/>
          <w:szCs w:val="19"/>
        </w:rPr>
      </w:pPr>
      <w:r>
        <w:pict>
          <v:shape id="_x0000_s1622" style="position:absolute;margin-left:49.9986pt;margin-top:0.3461pt;mso-position-vertical-relative:text;mso-position-horizontal-relative:text;width:363.45pt;height:15.85pt;z-index:-250621952;" filled="false" stroked="false" type="#_x0000_t202">
            <v:fill on="false"/>
            <v:stroke on="false"/>
            <v:path/>
            <v:imagedata o:title=""/>
            <o:lock v:ext="edit" aspectratio="false"/>
            <v:textbox inset="0mm,0mm,0mm,0mm">
              <w:txbxContent>
                <w:p>
                  <w:pPr>
                    <w:pStyle w:val="BodyText"/>
                    <w:ind w:left="20"/>
                    <w:spacing w:before="20"/>
                    <w:rPr>
                      <w:sz w:val="19"/>
                      <w:szCs w:val="19"/>
                    </w:rPr>
                  </w:pPr>
                  <w:r>
                    <w:rPr>
                      <w:sz w:val="19"/>
                      <w:szCs w:val="19"/>
                    </w:rPr>
                    <w:drawing>
                      <wp:inline distT="0" distB="0" distL="0" distR="0">
                        <wp:extent cx="56398" cy="136306"/>
                        <wp:effectExtent l="0" t="0" r="0" b="0"/>
                        <wp:docPr id="620" name="IM 620"/>
                        <wp:cNvGraphicFramePr/>
                        <a:graphic>
                          <a:graphicData uri="http://schemas.openxmlformats.org/drawingml/2006/picture">
                            <pic:pic>
                              <pic:nvPicPr>
                                <pic:cNvPr id="620" name="IM 620"/>
                                <pic:cNvPicPr/>
                              </pic:nvPicPr>
                              <pic:blipFill>
                                <a:blip r:embed="rId590"/>
                                <a:stretch>
                                  <a:fillRect/>
                                </a:stretch>
                              </pic:blipFill>
                              <pic:spPr>
                                <a:xfrm rot="0">
                                  <a:off x="0" y="0"/>
                                  <a:ext cx="56398" cy="136306"/>
                                </a:xfrm>
                                <a:prstGeom prst="rect">
                                  <a:avLst/>
                                </a:prstGeom>
                              </pic:spPr>
                            </pic:pic>
                          </a:graphicData>
                        </a:graphic>
                      </wp:inline>
                    </w:drawing>
                  </w:r>
                  <w:r>
                    <w:rPr>
                      <w:sz w:val="19"/>
                      <w:szCs w:val="19"/>
                      <w:spacing w:val="-4"/>
                    </w:rPr>
                    <w:t>6</w:t>
                  </w:r>
                  <w:r>
                    <w:rPr>
                      <w:sz w:val="19"/>
                      <w:szCs w:val="19"/>
                      <w:position w:val="-6"/>
                    </w:rPr>
                    <w:drawing>
                      <wp:inline distT="0" distB="0" distL="0" distR="0">
                        <wp:extent cx="82710" cy="175397"/>
                        <wp:effectExtent l="0" t="0" r="0" b="0"/>
                        <wp:docPr id="622" name="IM 622"/>
                        <wp:cNvGraphicFramePr/>
                        <a:graphic>
                          <a:graphicData uri="http://schemas.openxmlformats.org/drawingml/2006/picture">
                            <pic:pic>
                              <pic:nvPicPr>
                                <pic:cNvPr id="622" name="IM 622"/>
                                <pic:cNvPicPr/>
                              </pic:nvPicPr>
                              <pic:blipFill>
                                <a:blip r:embed="rId591"/>
                                <a:stretch>
                                  <a:fillRect/>
                                </a:stretch>
                              </pic:blipFill>
                              <pic:spPr>
                                <a:xfrm rot="0">
                                  <a:off x="0" y="0"/>
                                  <a:ext cx="82710" cy="175397"/>
                                </a:xfrm>
                                <a:prstGeom prst="rect">
                                  <a:avLst/>
                                </a:prstGeom>
                              </pic:spPr>
                            </pic:pic>
                          </a:graphicData>
                        </a:graphic>
                      </wp:inline>
                    </w:drawing>
                  </w:r>
                  <w:r>
                    <w:rPr>
                      <w:sz w:val="19"/>
                      <w:szCs w:val="19"/>
                      <w:spacing w:val="-4"/>
                      <w:position w:val="2"/>
                    </w:rPr>
                    <w:t>0s6</w:t>
                  </w:r>
                  <w:r>
                    <w:rPr>
                      <w:sz w:val="19"/>
                      <w:szCs w:val="19"/>
                      <w:spacing w:val="-4"/>
                    </w:rPr>
                    <w:t>/2920:54:38   INFO   Executor:Finished</w:t>
                  </w:r>
                  <w:r>
                    <w:rPr>
                      <w:sz w:val="19"/>
                      <w:szCs w:val="19"/>
                      <w:spacing w:val="24"/>
                    </w:rPr>
                    <w:t xml:space="preserve">  </w:t>
                  </w:r>
                  <w:r>
                    <w:rPr>
                      <w:sz w:val="19"/>
                      <w:szCs w:val="19"/>
                      <w:spacing w:val="-4"/>
                    </w:rPr>
                    <w:t>task   1.0   in</w:t>
                  </w:r>
                  <w:r>
                    <w:rPr>
                      <w:sz w:val="19"/>
                      <w:szCs w:val="19"/>
                      <w:spacing w:val="18"/>
                    </w:rPr>
                    <w:t xml:space="preserve">  </w:t>
                  </w:r>
                  <w:r>
                    <w:rPr>
                      <w:sz w:val="19"/>
                      <w:szCs w:val="19"/>
                      <w:spacing w:val="-4"/>
                    </w:rPr>
                    <w:t>stage</w:t>
                  </w:r>
                  <w:r>
                    <w:rPr>
                      <w:sz w:val="19"/>
                      <w:szCs w:val="19"/>
                      <w:spacing w:val="19"/>
                    </w:rPr>
                    <w:t xml:space="preserve">  </w:t>
                  </w:r>
                  <w:r>
                    <w:rPr>
                      <w:sz w:val="19"/>
                      <w:szCs w:val="19"/>
                      <w:spacing w:val="-4"/>
                    </w:rPr>
                    <w:t>94.0(TID</w:t>
                  </w:r>
                  <w:r>
                    <w:rPr>
                      <w:sz w:val="19"/>
                      <w:szCs w:val="19"/>
                      <w:spacing w:val="18"/>
                      <w:w w:val="101"/>
                    </w:rPr>
                    <w:t xml:space="preserve">  </w:t>
                  </w:r>
                  <w:r>
                    <w:rPr>
                      <w:sz w:val="19"/>
                      <w:szCs w:val="19"/>
                      <w:spacing w:val="-4"/>
                    </w:rPr>
                    <w:t>65).2227</w:t>
                  </w:r>
                </w:p>
              </w:txbxContent>
            </v:textbox>
          </v:shape>
        </w:pict>
      </w:r>
      <w:r>
        <w:pict>
          <v:shape id="_x0000_s1624" style="position:absolute;margin-left:49.9986pt;margin-top:28.2075pt;mso-position-vertical-relative:text;mso-position-horizontal-relative:text;width:367.7pt;height:77.9pt;z-index:252697600;"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2"/>
                      <w:position w:val="3"/>
                    </w:rPr>
                    <w:t>bytes</w:t>
                  </w:r>
                  <w:r>
                    <w:rPr>
                      <w:sz w:val="19"/>
                      <w:szCs w:val="19"/>
                      <w:spacing w:val="25"/>
                      <w:position w:val="3"/>
                    </w:rPr>
                    <w:t xml:space="preserve">  </w:t>
                  </w:r>
                  <w:r>
                    <w:rPr>
                      <w:sz w:val="19"/>
                      <w:szCs w:val="19"/>
                      <w:spacing w:val="-2"/>
                      <w:position w:val="3"/>
                    </w:rPr>
                    <w:t>result</w:t>
                  </w:r>
                  <w:r>
                    <w:rPr>
                      <w:sz w:val="19"/>
                      <w:szCs w:val="19"/>
                      <w:spacing w:val="19"/>
                      <w:position w:val="3"/>
                    </w:rPr>
                    <w:t xml:space="preserve">  </w:t>
                  </w:r>
                  <w:r>
                    <w:rPr>
                      <w:sz w:val="19"/>
                      <w:szCs w:val="19"/>
                      <w:spacing w:val="-2"/>
                      <w:position w:val="3"/>
                    </w:rPr>
                    <w:t>sent</w:t>
                  </w:r>
                  <w:r>
                    <w:rPr>
                      <w:sz w:val="19"/>
                      <w:szCs w:val="19"/>
                      <w:spacing w:val="17"/>
                      <w:w w:val="101"/>
                      <w:position w:val="3"/>
                    </w:rPr>
                    <w:t xml:space="preserve">  </w:t>
                  </w:r>
                  <w:r>
                    <w:rPr>
                      <w:sz w:val="19"/>
                      <w:szCs w:val="19"/>
                      <w:spacing w:val="-2"/>
                      <w:position w:val="3"/>
                    </w:rPr>
                    <w:t>to</w:t>
                  </w:r>
                  <w:r>
                    <w:rPr>
                      <w:sz w:val="19"/>
                      <w:szCs w:val="19"/>
                      <w:spacing w:val="19"/>
                      <w:position w:val="3"/>
                    </w:rPr>
                    <w:t xml:space="preserve">  </w:t>
                  </w:r>
                  <w:r>
                    <w:rPr>
                      <w:sz w:val="19"/>
                      <w:szCs w:val="19"/>
                      <w:spacing w:val="-2"/>
                      <w:position w:val="3"/>
                    </w:rPr>
                    <w:t>driver</w:t>
                  </w:r>
                </w:p>
                <w:p>
                  <w:pPr>
                    <w:pStyle w:val="BodyText"/>
                    <w:ind w:left="20"/>
                    <w:spacing w:before="167" w:line="198" w:lineRule="auto"/>
                    <w:rPr>
                      <w:sz w:val="19"/>
                      <w:szCs w:val="19"/>
                    </w:rPr>
                  </w:pPr>
                  <w:r>
                    <w:rPr>
                      <w:sz w:val="19"/>
                      <w:szCs w:val="19"/>
                      <w:spacing w:val="-3"/>
                    </w:rPr>
                    <w:t>in</w:t>
                  </w:r>
                  <w:r>
                    <w:rPr>
                      <w:sz w:val="19"/>
                      <w:szCs w:val="19"/>
                      <w:spacing w:val="20"/>
                      <w:w w:val="101"/>
                    </w:rPr>
                    <w:t xml:space="preserve">  </w:t>
                  </w:r>
                  <w:r>
                    <w:rPr>
                      <w:sz w:val="19"/>
                      <w:szCs w:val="19"/>
                      <w:spacing w:val="-3"/>
                    </w:rPr>
                    <w:t>17</w:t>
                  </w:r>
                  <w:r>
                    <w:rPr>
                      <w:sz w:val="19"/>
                      <w:szCs w:val="19"/>
                      <w:spacing w:val="16"/>
                      <w:w w:val="101"/>
                    </w:rPr>
                    <w:t xml:space="preserve">  </w:t>
                  </w:r>
                  <w:r>
                    <w:rPr>
                      <w:sz w:val="19"/>
                      <w:szCs w:val="19"/>
                      <w:spacing w:val="-3"/>
                    </w:rPr>
                    <w:t>ms</w:t>
                  </w:r>
                  <w:r>
                    <w:rPr>
                      <w:sz w:val="19"/>
                      <w:szCs w:val="19"/>
                      <w:spacing w:val="14"/>
                    </w:rPr>
                    <w:t xml:space="preserve">  </w:t>
                  </w:r>
                  <w:r>
                    <w:rPr>
                      <w:sz w:val="19"/>
                      <w:szCs w:val="19"/>
                      <w:spacing w:val="-3"/>
                    </w:rPr>
                    <w:t>on</w:t>
                  </w:r>
                  <w:r>
                    <w:rPr>
                      <w:sz w:val="19"/>
                      <w:szCs w:val="19"/>
                      <w:spacing w:val="16"/>
                    </w:rPr>
                    <w:t xml:space="preserve">  </w:t>
                  </w:r>
                  <w:r>
                    <w:rPr>
                      <w:sz w:val="19"/>
                      <w:szCs w:val="19"/>
                      <w:spacing w:val="-3"/>
                    </w:rPr>
                    <w:t>localhost(1/2)</w:t>
                  </w:r>
                </w:p>
                <w:p>
                  <w:pPr>
                    <w:pStyle w:val="BodyText"/>
                    <w:ind w:left="20"/>
                    <w:spacing w:before="189" w:line="198" w:lineRule="auto"/>
                    <w:rPr>
                      <w:sz w:val="19"/>
                      <w:szCs w:val="19"/>
                    </w:rPr>
                  </w:pPr>
                  <w:r>
                    <w:rPr>
                      <w:sz w:val="19"/>
                      <w:szCs w:val="19"/>
                      <w:spacing w:val="-3"/>
                    </w:rPr>
                    <w:t>in</w:t>
                  </w:r>
                  <w:r>
                    <w:rPr>
                      <w:sz w:val="19"/>
                      <w:szCs w:val="19"/>
                      <w:spacing w:val="20"/>
                      <w:w w:val="101"/>
                    </w:rPr>
                    <w:t xml:space="preserve">  </w:t>
                  </w:r>
                  <w:r>
                    <w:rPr>
                      <w:sz w:val="19"/>
                      <w:szCs w:val="19"/>
                      <w:spacing w:val="-3"/>
                    </w:rPr>
                    <w:t>19</w:t>
                  </w:r>
                  <w:r>
                    <w:rPr>
                      <w:sz w:val="19"/>
                      <w:szCs w:val="19"/>
                      <w:spacing w:val="16"/>
                      <w:w w:val="101"/>
                    </w:rPr>
                    <w:t xml:space="preserve">  </w:t>
                  </w:r>
                  <w:r>
                    <w:rPr>
                      <w:sz w:val="19"/>
                      <w:szCs w:val="19"/>
                      <w:spacing w:val="-3"/>
                    </w:rPr>
                    <w:t>ms</w:t>
                  </w:r>
                  <w:r>
                    <w:rPr>
                      <w:sz w:val="19"/>
                      <w:szCs w:val="19"/>
                      <w:spacing w:val="14"/>
                    </w:rPr>
                    <w:t xml:space="preserve">  </w:t>
                  </w:r>
                  <w:r>
                    <w:rPr>
                      <w:sz w:val="19"/>
                      <w:szCs w:val="19"/>
                      <w:spacing w:val="-3"/>
                    </w:rPr>
                    <w:t>on</w:t>
                  </w:r>
                  <w:r>
                    <w:rPr>
                      <w:sz w:val="19"/>
                      <w:szCs w:val="19"/>
                      <w:spacing w:val="16"/>
                    </w:rPr>
                    <w:t xml:space="preserve">  </w:t>
                  </w:r>
                  <w:r>
                    <w:rPr>
                      <w:sz w:val="19"/>
                      <w:szCs w:val="19"/>
                      <w:spacing w:val="-3"/>
                    </w:rPr>
                    <w:t>localhost(2/2)</w:t>
                  </w:r>
                </w:p>
                <w:p>
                  <w:pPr>
                    <w:pStyle w:val="BodyText"/>
                    <w:ind w:left="129"/>
                    <w:spacing w:before="125" w:line="247" w:lineRule="exact"/>
                    <w:rPr>
                      <w:sz w:val="19"/>
                      <w:szCs w:val="19"/>
                    </w:rPr>
                  </w:pPr>
                  <w:r>
                    <w:rPr>
                      <w:sz w:val="19"/>
                      <w:szCs w:val="19"/>
                      <w:spacing w:val="-2"/>
                      <w:position w:val="2"/>
                    </w:rPr>
                    <w:t>all</w:t>
                  </w:r>
                  <w:r>
                    <w:rPr>
                      <w:sz w:val="19"/>
                      <w:szCs w:val="19"/>
                      <w:spacing w:val="18"/>
                      <w:position w:val="2"/>
                    </w:rPr>
                    <w:t xml:space="preserve">   </w:t>
                  </w:r>
                  <w:r>
                    <w:rPr>
                      <w:sz w:val="19"/>
                      <w:szCs w:val="19"/>
                      <w:spacing w:val="-2"/>
                      <w:position w:val="2"/>
                    </w:rPr>
                    <w:t>completed,from</w:t>
                  </w:r>
                  <w:r>
                    <w:rPr>
                      <w:sz w:val="19"/>
                      <w:szCs w:val="19"/>
                      <w:spacing w:val="15"/>
                      <w:position w:val="2"/>
                    </w:rPr>
                    <w:t xml:space="preserve">   </w:t>
                  </w:r>
                  <w:r>
                    <w:rPr>
                      <w:sz w:val="19"/>
                      <w:szCs w:val="19"/>
                      <w:spacing w:val="-2"/>
                      <w:position w:val="2"/>
                    </w:rPr>
                    <w:t>pool</w:t>
                  </w:r>
                </w:p>
                <w:p>
                  <w:pPr>
                    <w:pStyle w:val="BodyText"/>
                    <w:ind w:left="20"/>
                    <w:spacing w:before="1" w:line="184" w:lineRule="auto"/>
                    <w:rPr>
                      <w:sz w:val="19"/>
                      <w:szCs w:val="19"/>
                    </w:rPr>
                  </w:pPr>
                  <w:r>
                    <w:rPr>
                      <w:sz w:val="19"/>
                      <w:szCs w:val="19"/>
                      <w:spacing w:val="-1"/>
                    </w:rPr>
                    <w:t>16/06/2920:54:38</w:t>
                  </w:r>
                  <w:r>
                    <w:rPr>
                      <w:sz w:val="19"/>
                      <w:szCs w:val="19"/>
                      <w:spacing w:val="22"/>
                    </w:rPr>
                    <w:t xml:space="preserve">  </w:t>
                  </w:r>
                  <w:r>
                    <w:rPr>
                      <w:sz w:val="19"/>
                      <w:szCs w:val="19"/>
                      <w:spacing w:val="-1"/>
                    </w:rPr>
                    <w:t>INFO</w:t>
                  </w:r>
                  <w:r>
                    <w:rPr>
                      <w:sz w:val="19"/>
                      <w:szCs w:val="19"/>
                      <w:spacing w:val="21"/>
                    </w:rPr>
                    <w:t xml:space="preserve">  </w:t>
                  </w:r>
                  <w:r>
                    <w:rPr>
                      <w:sz w:val="19"/>
                      <w:szCs w:val="19"/>
                      <w:spacing w:val="-1"/>
                    </w:rPr>
                    <w:t>DAGScheduler:Resultstage</w:t>
                  </w:r>
                  <w:r>
                    <w:rPr>
                      <w:sz w:val="19"/>
                      <w:szCs w:val="19"/>
                      <w:spacing w:val="17"/>
                      <w:w w:val="101"/>
                    </w:rPr>
                    <w:t xml:space="preserve">  </w:t>
                  </w:r>
                  <w:r>
                    <w:rPr>
                      <w:sz w:val="19"/>
                      <w:szCs w:val="19"/>
                      <w:spacing w:val="-1"/>
                    </w:rPr>
                    <w:t>94(reduce</w:t>
                  </w:r>
                  <w:r>
                    <w:rPr>
                      <w:sz w:val="19"/>
                      <w:szCs w:val="19"/>
                      <w:spacing w:val="17"/>
                    </w:rPr>
                    <w:t xml:space="preserve">  </w:t>
                  </w:r>
                  <w:r>
                    <w:rPr>
                      <w:sz w:val="19"/>
                      <w:szCs w:val="19"/>
                      <w:spacing w:val="-1"/>
                    </w:rPr>
                    <w:t>at</w:t>
                  </w:r>
                  <w:r>
                    <w:rPr>
                      <w:sz w:val="19"/>
                      <w:szCs w:val="19"/>
                      <w:spacing w:val="18"/>
                      <w:w w:val="101"/>
                    </w:rPr>
                    <w:t xml:space="preserve">  </w:t>
                  </w:r>
                  <w:r>
                    <w:rPr>
                      <w:sz w:val="19"/>
                      <w:szCs w:val="19"/>
                      <w:spacing w:val="-1"/>
                    </w:rPr>
                    <w:t>&lt;con</w:t>
                  </w:r>
                  <w:r>
                    <w:rPr>
                      <w:sz w:val="19"/>
                      <w:szCs w:val="19"/>
                      <w:spacing w:val="-2"/>
                    </w:rPr>
                    <w:t>sole&gt;:33)fin</w:t>
                  </w:r>
                </w:p>
              </w:txbxContent>
            </v:textbox>
          </v:shape>
        </w:pict>
      </w:r>
      <w:r>
        <w:rPr>
          <w:sz w:val="19"/>
          <w:szCs w:val="19"/>
          <w:position w:val="-4"/>
        </w:rPr>
        <w:drawing>
          <wp:inline distT="0" distB="0" distL="0" distR="0">
            <wp:extent cx="59808" cy="250731"/>
            <wp:effectExtent l="0" t="0" r="0" b="0"/>
            <wp:docPr id="624" name="IM 624"/>
            <wp:cNvGraphicFramePr/>
            <a:graphic>
              <a:graphicData uri="http://schemas.openxmlformats.org/drawingml/2006/picture">
                <pic:pic>
                  <pic:nvPicPr>
                    <pic:cNvPr id="624" name="IM 624"/>
                    <pic:cNvPicPr/>
                  </pic:nvPicPr>
                  <pic:blipFill>
                    <a:blip r:embed="rId592"/>
                    <a:stretch>
                      <a:fillRect/>
                    </a:stretch>
                  </pic:blipFill>
                  <pic:spPr>
                    <a:xfrm rot="0">
                      <a:off x="0" y="0"/>
                      <a:ext cx="59808" cy="250731"/>
                    </a:xfrm>
                    <a:prstGeom prst="rect">
                      <a:avLst/>
                    </a:prstGeom>
                  </pic:spPr>
                </pic:pic>
              </a:graphicData>
            </a:graphic>
          </wp:inline>
        </w:drawing>
      </w:r>
      <w:r>
        <w:rPr>
          <w:sz w:val="19"/>
          <w:szCs w:val="19"/>
          <w:position w:val="-4"/>
        </w:rPr>
        <w:drawing>
          <wp:inline distT="0" distB="0" distL="0" distR="0">
            <wp:extent cx="69692" cy="180532"/>
            <wp:effectExtent l="0" t="0" r="0" b="0"/>
            <wp:docPr id="626" name="IM 626"/>
            <wp:cNvGraphicFramePr/>
            <a:graphic>
              <a:graphicData uri="http://schemas.openxmlformats.org/drawingml/2006/picture">
                <pic:pic>
                  <pic:nvPicPr>
                    <pic:cNvPr id="626" name="IM 626"/>
                    <pic:cNvPicPr/>
                  </pic:nvPicPr>
                  <pic:blipFill>
                    <a:blip r:embed="rId593"/>
                    <a:stretch>
                      <a:fillRect/>
                    </a:stretch>
                  </pic:blipFill>
                  <pic:spPr>
                    <a:xfrm rot="0">
                      <a:off x="0" y="0"/>
                      <a:ext cx="69692" cy="180532"/>
                    </a:xfrm>
                    <a:prstGeom prst="rect">
                      <a:avLst/>
                    </a:prstGeom>
                  </pic:spPr>
                </pic:pic>
              </a:graphicData>
            </a:graphic>
          </wp:inline>
        </w:drawing>
      </w:r>
      <w:r>
        <w:rPr>
          <w:sz w:val="19"/>
          <w:szCs w:val="19"/>
          <w:spacing w:val="-5"/>
        </w:rPr>
        <w:t>/</w:t>
      </w:r>
      <w:r>
        <w:rPr>
          <w:sz w:val="22"/>
          <w:szCs w:val="22"/>
          <w:spacing w:val="-5"/>
        </w:rPr>
        <w:t>t</w:t>
      </w:r>
      <w:r>
        <w:rPr>
          <w:sz w:val="19"/>
          <w:szCs w:val="19"/>
          <w:spacing w:val="-5"/>
        </w:rPr>
        <w:t>0</w:t>
      </w:r>
      <w:r>
        <w:rPr>
          <w:sz w:val="22"/>
          <w:szCs w:val="22"/>
          <w:spacing w:val="-5"/>
        </w:rPr>
        <w:t>e</w:t>
      </w:r>
      <w:r>
        <w:rPr>
          <w:sz w:val="19"/>
          <w:szCs w:val="19"/>
          <w:spacing w:val="-5"/>
        </w:rPr>
        <w:t>6</w:t>
      </w:r>
      <w:r>
        <w:rPr>
          <w:sz w:val="19"/>
          <w:szCs w:val="19"/>
          <w:position w:val="-10"/>
        </w:rPr>
        <w:drawing>
          <wp:inline distT="0" distB="0" distL="0" distR="0">
            <wp:extent cx="57129" cy="219833"/>
            <wp:effectExtent l="0" t="0" r="0" b="0"/>
            <wp:docPr id="628" name="IM 628"/>
            <wp:cNvGraphicFramePr/>
            <a:graphic>
              <a:graphicData uri="http://schemas.openxmlformats.org/drawingml/2006/picture">
                <pic:pic>
                  <pic:nvPicPr>
                    <pic:cNvPr id="628" name="IM 628"/>
                    <pic:cNvPicPr/>
                  </pic:nvPicPr>
                  <pic:blipFill>
                    <a:blip r:embed="rId594"/>
                    <a:stretch>
                      <a:fillRect/>
                    </a:stretch>
                  </pic:blipFill>
                  <pic:spPr>
                    <a:xfrm rot="0">
                      <a:off x="0" y="0"/>
                      <a:ext cx="57129" cy="219833"/>
                    </a:xfrm>
                    <a:prstGeom prst="rect">
                      <a:avLst/>
                    </a:prstGeom>
                  </pic:spPr>
                </pic:pic>
              </a:graphicData>
            </a:graphic>
          </wp:inline>
        </w:drawing>
      </w:r>
      <w:r>
        <w:ruby>
          <w:rubyPr>
            <w:rubyAlign w:val="left"/>
            <w:hpsRaise w:val="12"/>
            <w:hps w:val="22"/>
            <w:hpsBaseText w:val="19"/>
          </w:rubyPr>
          <w:rt>
            <w:r>
              <w:rPr>
                <w:sz w:val="22"/>
                <w:szCs w:val="22"/>
                <w:w w:val="125"/>
              </w:rPr>
              <w:t xml:space="preserve"> </w:t>
            </w:r>
            <w:r>
              <w:rPr>
                <w:sz w:val="22"/>
                <w:szCs w:val="22"/>
                <w:w w:val="96"/>
              </w:rPr>
              <w:t>resu</w:t>
            </w:r>
          </w:rt>
          <w:rubyBase>
            <w:r>
              <w:rPr>
                <w:sz w:val="19"/>
                <w:szCs w:val="19"/>
                <w:w w:val="99"/>
                <w:position w:val="-4"/>
              </w:rPr>
              <w:t>2920:</w:t>
            </w:r>
          </w:rubyBase>
        </w:ruby>
      </w:r>
      <w:r>
        <w:ruby>
          <w:rubyPr>
            <w:rubyAlign w:val="left"/>
            <w:hpsRaise w:val="12"/>
            <w:hps w:val="22"/>
            <w:hpsBaseText w:val="19"/>
          </w:rubyPr>
          <w:rt>
            <w:r>
              <w:rPr>
                <w:sz w:val="22"/>
                <w:szCs w:val="22"/>
                <w:w w:val="99"/>
              </w:rPr>
              <w:t>lt</w:t>
            </w:r>
          </w:rt>
          <w:rubyBase>
            <w:r>
              <w:rPr>
                <w:sz w:val="19"/>
                <w:szCs w:val="19"/>
                <w:w w:val="83"/>
                <w:position w:val="-4"/>
              </w:rPr>
              <w:t>5</w:t>
            </w:r>
          </w:rubyBase>
        </w:ruby>
      </w:r>
      <w:r>
        <w:rPr>
          <w:sz w:val="19"/>
          <w:szCs w:val="19"/>
          <w:spacing w:val="-5"/>
          <w:position w:val="-4"/>
        </w:rPr>
        <w:t>4</w:t>
      </w:r>
      <w:r>
        <w:ruby>
          <w:rubyPr>
            <w:rubyAlign w:val="left"/>
            <w:hpsRaise w:val="12"/>
            <w:hps w:val="22"/>
            <w:hpsBaseText w:val="19"/>
          </w:rubyPr>
          <w:rt>
            <w:r>
              <w:rPr>
                <w:sz w:val="22"/>
                <w:szCs w:val="22"/>
                <w:w w:val="79"/>
              </w:rPr>
              <w:t>s</w:t>
            </w:r>
          </w:rt>
          <w:rubyBase>
            <w:r>
              <w:rPr>
                <w:sz w:val="19"/>
                <w:szCs w:val="19"/>
                <w:w w:val="99"/>
                <w:position w:val="-4"/>
              </w:rPr>
              <w:t>:</w:t>
            </w:r>
          </w:rubyBase>
        </w:ruby>
      </w:r>
      <w:r>
        <w:ruby>
          <w:rubyPr>
            <w:rubyAlign w:val="left"/>
            <w:hpsRaise w:val="12"/>
            <w:hps w:val="22"/>
            <w:hpsBaseText w:val="19"/>
          </w:rubyPr>
          <w:rt>
            <w:r>
              <w:rPr>
                <w:sz w:val="22"/>
                <w:szCs w:val="22"/>
                <w:w w:val="99"/>
              </w:rPr>
              <w:t>en</w:t>
            </w:r>
          </w:rt>
          <w:rubyBase>
            <w:r>
              <w:rPr>
                <w:sz w:val="19"/>
                <w:szCs w:val="19"/>
                <w:w w:val="83"/>
                <w:position w:val="-4"/>
              </w:rPr>
              <w:t>38</w:t>
            </w:r>
          </w:rubyBase>
        </w:ruby>
      </w:r>
      <w:r>
        <w:rPr>
          <w:sz w:val="22"/>
          <w:szCs w:val="22"/>
          <w:spacing w:val="-5"/>
          <w:position w:val="12"/>
        </w:rPr>
        <w:t>t</w:t>
      </w:r>
      <w:r>
        <w:rPr>
          <w:sz w:val="19"/>
          <w:szCs w:val="19"/>
          <w:spacing w:val="-5"/>
          <w:position w:val="-4"/>
        </w:rPr>
        <w:t>I</w:t>
      </w:r>
      <w:r>
        <w:ruby>
          <w:rubyPr>
            <w:rubyAlign w:val="left"/>
            <w:hpsRaise w:val="12"/>
            <w:hps w:val="22"/>
            <w:hpsBaseText w:val="19"/>
          </w:rubyPr>
          <w:rt>
            <w:r>
              <w:rPr>
                <w:sz w:val="22"/>
                <w:szCs w:val="22"/>
              </w:rPr>
              <w:t>to</w:t>
            </w:r>
          </w:rt>
          <w:rubyBase>
            <w:r>
              <w:rPr>
                <w:sz w:val="19"/>
                <w:szCs w:val="19"/>
                <w:w w:val="99"/>
                <w:position w:val="-4"/>
              </w:rPr>
              <w:t>NF</w:t>
            </w:r>
          </w:rubyBase>
        </w:ruby>
      </w:r>
      <w:r>
        <w:rPr>
          <w:sz w:val="19"/>
          <w:szCs w:val="19"/>
          <w:position w:val="-4"/>
        </w:rPr>
        <w:drawing>
          <wp:inline distT="0" distB="0" distL="0" distR="0">
            <wp:extent cx="81625" cy="252059"/>
            <wp:effectExtent l="0" t="0" r="0" b="0"/>
            <wp:docPr id="630" name="IM 630"/>
            <wp:cNvGraphicFramePr/>
            <a:graphic>
              <a:graphicData uri="http://schemas.openxmlformats.org/drawingml/2006/picture">
                <pic:pic>
                  <pic:nvPicPr>
                    <pic:cNvPr id="630" name="IM 630"/>
                    <pic:cNvPicPr/>
                  </pic:nvPicPr>
                  <pic:blipFill>
                    <a:blip r:embed="rId595"/>
                    <a:stretch>
                      <a:fillRect/>
                    </a:stretch>
                  </pic:blipFill>
                  <pic:spPr>
                    <a:xfrm rot="0">
                      <a:off x="0" y="0"/>
                      <a:ext cx="81625" cy="252059"/>
                    </a:xfrm>
                    <a:prstGeom prst="rect">
                      <a:avLst/>
                    </a:prstGeom>
                  </pic:spPr>
                </pic:pic>
              </a:graphicData>
            </a:graphic>
          </wp:inline>
        </w:drawing>
      </w:r>
      <w:r>
        <w:rPr>
          <w:sz w:val="22"/>
          <w:szCs w:val="22"/>
          <w:spacing w:val="-5"/>
          <w:position w:val="12"/>
        </w:rPr>
        <w:t>ri</w:t>
      </w:r>
      <w:r>
        <w:ruby>
          <w:rubyPr>
            <w:rubyAlign w:val="left"/>
            <w:hpsRaise w:val="12"/>
            <w:hps w:val="22"/>
            <w:hpsBaseText w:val="19"/>
          </w:rubyPr>
          <w:rt>
            <w:r>
              <w:rPr>
                <w:sz w:val="22"/>
                <w:szCs w:val="22"/>
              </w:rPr>
              <w:t>ver</w:t>
            </w:r>
          </w:rt>
          <w:rubyBase>
            <w:r>
              <w:rPr>
                <w:sz w:val="19"/>
                <w:szCs w:val="19"/>
                <w:w w:val="114"/>
                <w:position w:val="-4"/>
              </w:rPr>
              <w:t>Exe</w:t>
            </w:r>
          </w:rubyBase>
        </w:ruby>
      </w:r>
      <w:r>
        <w:rPr>
          <w:sz w:val="19"/>
          <w:szCs w:val="19"/>
          <w:spacing w:val="-5"/>
          <w:position w:val="-4"/>
        </w:rPr>
        <w:t>cutor:Finished</w:t>
      </w:r>
      <w:r>
        <w:rPr>
          <w:sz w:val="19"/>
          <w:szCs w:val="19"/>
          <w:spacing w:val="16"/>
          <w:w w:val="101"/>
          <w:position w:val="-4"/>
        </w:rPr>
        <w:t xml:space="preserve">  </w:t>
      </w:r>
      <w:r>
        <w:rPr>
          <w:sz w:val="19"/>
          <w:szCs w:val="19"/>
          <w:spacing w:val="-6"/>
          <w:position w:val="-4"/>
        </w:rPr>
        <w:t>task</w:t>
      </w:r>
      <w:r>
        <w:rPr>
          <w:sz w:val="19"/>
          <w:szCs w:val="19"/>
          <w:spacing w:val="19"/>
          <w:position w:val="-4"/>
        </w:rPr>
        <w:t xml:space="preserve">  </w:t>
      </w:r>
      <w:r>
        <w:rPr>
          <w:sz w:val="19"/>
          <w:szCs w:val="19"/>
          <w:spacing w:val="-6"/>
          <w:position w:val="-4"/>
        </w:rPr>
        <w:t>0.0   in</w:t>
      </w:r>
      <w:r>
        <w:rPr>
          <w:sz w:val="19"/>
          <w:szCs w:val="19"/>
          <w:spacing w:val="18"/>
          <w:position w:val="-4"/>
        </w:rPr>
        <w:t xml:space="preserve">  </w:t>
      </w:r>
      <w:r>
        <w:rPr>
          <w:sz w:val="19"/>
          <w:szCs w:val="19"/>
          <w:spacing w:val="-6"/>
          <w:position w:val="-4"/>
        </w:rPr>
        <w:t>stage</w:t>
      </w:r>
      <w:r>
        <w:rPr>
          <w:sz w:val="19"/>
          <w:szCs w:val="19"/>
          <w:spacing w:val="19"/>
          <w:position w:val="-4"/>
        </w:rPr>
        <w:t xml:space="preserve">  </w:t>
      </w:r>
      <w:r>
        <w:rPr>
          <w:sz w:val="19"/>
          <w:szCs w:val="19"/>
          <w:spacing w:val="-6"/>
          <w:position w:val="-4"/>
        </w:rPr>
        <w:t>94.0(TID</w:t>
      </w:r>
      <w:r>
        <w:rPr>
          <w:sz w:val="19"/>
          <w:szCs w:val="19"/>
          <w:spacing w:val="18"/>
          <w:w w:val="101"/>
          <w:position w:val="-4"/>
        </w:rPr>
        <w:t xml:space="preserve">  </w:t>
      </w:r>
      <w:r>
        <w:rPr>
          <w:sz w:val="19"/>
          <w:szCs w:val="19"/>
          <w:spacing w:val="-6"/>
          <w:position w:val="-4"/>
        </w:rPr>
        <w:t>64).2227</w:t>
      </w:r>
    </w:p>
    <w:p>
      <w:pPr>
        <w:pStyle w:val="BodyText"/>
        <w:ind w:left="1019"/>
        <w:spacing w:before="121" w:line="259" w:lineRule="exact"/>
        <w:rPr>
          <w:sz w:val="19"/>
          <w:szCs w:val="19"/>
        </w:rPr>
      </w:pPr>
      <w:r>
        <w:rPr>
          <w:sz w:val="19"/>
          <w:szCs w:val="19"/>
          <w:spacing w:val="-1"/>
          <w:position w:val="3"/>
        </w:rPr>
        <w:t>16/06/2920:54:38  INFO  TaskSetManager:Finished  task  1.0</w:t>
      </w:r>
      <w:r>
        <w:rPr>
          <w:sz w:val="19"/>
          <w:szCs w:val="19"/>
          <w:spacing w:val="11"/>
          <w:position w:val="3"/>
        </w:rPr>
        <w:t xml:space="preserve">  </w:t>
      </w:r>
      <w:r>
        <w:rPr>
          <w:sz w:val="19"/>
          <w:szCs w:val="19"/>
          <w:spacing w:val="-1"/>
          <w:position w:val="3"/>
        </w:rPr>
        <w:t>in</w:t>
      </w:r>
      <w:r>
        <w:rPr>
          <w:sz w:val="19"/>
          <w:szCs w:val="19"/>
          <w:spacing w:val="2"/>
          <w:position w:val="3"/>
        </w:rPr>
        <w:t xml:space="preserve">  </w:t>
      </w:r>
      <w:r>
        <w:rPr>
          <w:sz w:val="19"/>
          <w:szCs w:val="19"/>
          <w:spacing w:val="-1"/>
          <w:position w:val="3"/>
        </w:rPr>
        <w:t>stage</w:t>
      </w:r>
      <w:r>
        <w:rPr>
          <w:sz w:val="19"/>
          <w:szCs w:val="19"/>
          <w:spacing w:val="3"/>
          <w:position w:val="3"/>
        </w:rPr>
        <w:t xml:space="preserve">  </w:t>
      </w:r>
      <w:r>
        <w:rPr>
          <w:sz w:val="19"/>
          <w:szCs w:val="19"/>
          <w:spacing w:val="-1"/>
          <w:position w:val="3"/>
        </w:rPr>
        <w:t>94.0(TID</w:t>
      </w:r>
      <w:r>
        <w:rPr>
          <w:sz w:val="19"/>
          <w:szCs w:val="19"/>
          <w:spacing w:val="3"/>
          <w:position w:val="3"/>
        </w:rPr>
        <w:t xml:space="preserve">  </w:t>
      </w:r>
      <w:r>
        <w:rPr>
          <w:sz w:val="19"/>
          <w:szCs w:val="19"/>
          <w:spacing w:val="-1"/>
          <w:position w:val="3"/>
        </w:rPr>
        <w:t>65)</w:t>
      </w:r>
    </w:p>
    <w:p>
      <w:pPr>
        <w:pStyle w:val="BodyText"/>
        <w:ind w:left="1019"/>
        <w:spacing w:before="91" w:line="259" w:lineRule="exact"/>
        <w:rPr>
          <w:sz w:val="19"/>
          <w:szCs w:val="19"/>
        </w:rPr>
      </w:pPr>
      <w:r>
        <w:rPr>
          <w:sz w:val="19"/>
          <w:szCs w:val="19"/>
          <w:position w:val="3"/>
        </w:rPr>
        <w:t>16/06/2920:54:38  INF0  TaskSe</w:t>
      </w:r>
      <w:r>
        <w:rPr>
          <w:sz w:val="19"/>
          <w:szCs w:val="19"/>
          <w:spacing w:val="-1"/>
          <w:position w:val="3"/>
        </w:rPr>
        <w:t>tManager:Finished  task</w:t>
      </w:r>
      <w:r>
        <w:rPr>
          <w:sz w:val="19"/>
          <w:szCs w:val="19"/>
          <w:spacing w:val="6"/>
          <w:position w:val="3"/>
        </w:rPr>
        <w:t xml:space="preserve">  </w:t>
      </w:r>
      <w:r>
        <w:rPr>
          <w:sz w:val="19"/>
          <w:szCs w:val="19"/>
          <w:spacing w:val="-1"/>
          <w:position w:val="3"/>
        </w:rPr>
        <w:t>0.0</w:t>
      </w:r>
      <w:r>
        <w:rPr>
          <w:sz w:val="19"/>
          <w:szCs w:val="19"/>
          <w:spacing w:val="8"/>
          <w:position w:val="3"/>
        </w:rPr>
        <w:t xml:space="preserve">  </w:t>
      </w:r>
      <w:r>
        <w:rPr>
          <w:sz w:val="19"/>
          <w:szCs w:val="19"/>
          <w:spacing w:val="-1"/>
          <w:position w:val="3"/>
        </w:rPr>
        <w:t>in  stage</w:t>
      </w:r>
      <w:r>
        <w:rPr>
          <w:sz w:val="19"/>
          <w:szCs w:val="19"/>
          <w:spacing w:val="6"/>
          <w:position w:val="3"/>
        </w:rPr>
        <w:t xml:space="preserve">  </w:t>
      </w:r>
      <w:r>
        <w:rPr>
          <w:sz w:val="19"/>
          <w:szCs w:val="19"/>
          <w:spacing w:val="-1"/>
          <w:position w:val="3"/>
        </w:rPr>
        <w:t>94.0(TID</w:t>
      </w:r>
      <w:r>
        <w:rPr>
          <w:sz w:val="19"/>
          <w:szCs w:val="19"/>
          <w:spacing w:val="5"/>
          <w:position w:val="3"/>
        </w:rPr>
        <w:t xml:space="preserve">  </w:t>
      </w:r>
      <w:r>
        <w:rPr>
          <w:sz w:val="19"/>
          <w:szCs w:val="19"/>
          <w:spacing w:val="-1"/>
          <w:position w:val="3"/>
        </w:rPr>
        <w:t>64)</w:t>
      </w:r>
    </w:p>
    <w:p>
      <w:pPr>
        <w:pStyle w:val="BodyText"/>
        <w:ind w:left="1019"/>
        <w:spacing w:before="113" w:line="259" w:lineRule="exact"/>
        <w:rPr>
          <w:sz w:val="19"/>
          <w:szCs w:val="19"/>
        </w:rPr>
      </w:pPr>
      <w:r>
        <w:rPr>
          <w:sz w:val="19"/>
          <w:szCs w:val="19"/>
          <w:spacing w:val="-1"/>
          <w:position w:val="3"/>
        </w:rPr>
        <w:t>16/06/2920:54:38</w:t>
      </w:r>
      <w:r>
        <w:rPr>
          <w:sz w:val="19"/>
          <w:szCs w:val="19"/>
          <w:spacing w:val="28"/>
          <w:w w:val="101"/>
          <w:position w:val="3"/>
        </w:rPr>
        <w:t xml:space="preserve"> </w:t>
      </w:r>
      <w:r>
        <w:rPr>
          <w:sz w:val="19"/>
          <w:szCs w:val="19"/>
          <w:spacing w:val="-1"/>
          <w:position w:val="3"/>
        </w:rPr>
        <w:t>INFO</w:t>
      </w:r>
      <w:r>
        <w:rPr>
          <w:sz w:val="19"/>
          <w:szCs w:val="19"/>
          <w:spacing w:val="15"/>
          <w:w w:val="101"/>
          <w:position w:val="3"/>
        </w:rPr>
        <w:t xml:space="preserve"> </w:t>
      </w:r>
      <w:r>
        <w:rPr>
          <w:sz w:val="19"/>
          <w:szCs w:val="19"/>
          <w:spacing w:val="-1"/>
          <w:position w:val="3"/>
        </w:rPr>
        <w:t>TaskSchedulerImpl:Removed</w:t>
      </w:r>
      <w:r>
        <w:rPr>
          <w:sz w:val="19"/>
          <w:szCs w:val="19"/>
          <w:spacing w:val="15"/>
          <w:w w:val="101"/>
          <w:position w:val="3"/>
        </w:rPr>
        <w:t xml:space="preserve"> </w:t>
      </w:r>
      <w:r>
        <w:rPr>
          <w:sz w:val="19"/>
          <w:szCs w:val="19"/>
          <w:spacing w:val="-1"/>
          <w:position w:val="3"/>
        </w:rPr>
        <w:t>TaskSet</w:t>
      </w:r>
      <w:r>
        <w:rPr>
          <w:sz w:val="19"/>
          <w:szCs w:val="19"/>
          <w:spacing w:val="19"/>
          <w:position w:val="3"/>
        </w:rPr>
        <w:t xml:space="preserve"> </w:t>
      </w:r>
      <w:r>
        <w:rPr>
          <w:sz w:val="19"/>
          <w:szCs w:val="19"/>
          <w:spacing w:val="-1"/>
          <w:position w:val="3"/>
        </w:rPr>
        <w:t>94.0,whose</w:t>
      </w:r>
      <w:r>
        <w:rPr>
          <w:sz w:val="19"/>
          <w:szCs w:val="19"/>
          <w:spacing w:val="14"/>
          <w:w w:val="101"/>
          <w:position w:val="3"/>
        </w:rPr>
        <w:t xml:space="preserve"> </w:t>
      </w:r>
      <w:r>
        <w:rPr>
          <w:sz w:val="19"/>
          <w:szCs w:val="19"/>
          <w:spacing w:val="-1"/>
          <w:position w:val="3"/>
        </w:rPr>
        <w:t>tasks</w:t>
      </w:r>
      <w:r>
        <w:rPr>
          <w:sz w:val="19"/>
          <w:szCs w:val="19"/>
          <w:spacing w:val="23"/>
          <w:w w:val="101"/>
          <w:position w:val="3"/>
        </w:rPr>
        <w:t xml:space="preserve"> </w:t>
      </w:r>
      <w:r>
        <w:rPr>
          <w:sz w:val="19"/>
          <w:szCs w:val="19"/>
          <w:spacing w:val="-1"/>
          <w:position w:val="3"/>
        </w:rPr>
        <w:t>ha</w:t>
      </w:r>
      <w:r>
        <w:rPr>
          <w:sz w:val="19"/>
          <w:szCs w:val="19"/>
          <w:spacing w:val="-2"/>
          <w:position w:val="3"/>
        </w:rPr>
        <w:t>ve</w:t>
      </w:r>
    </w:p>
    <w:p>
      <w:pPr>
        <w:pStyle w:val="BodyText"/>
        <w:ind w:left="1019"/>
        <w:spacing w:before="287" w:line="222" w:lineRule="exact"/>
        <w:rPr>
          <w:sz w:val="19"/>
          <w:szCs w:val="19"/>
        </w:rPr>
      </w:pPr>
      <w:r>
        <w:rPr>
          <w:sz w:val="19"/>
          <w:szCs w:val="19"/>
          <w:spacing w:val="-2"/>
        </w:rPr>
        <w:t>ished</w:t>
      </w:r>
      <w:r>
        <w:rPr>
          <w:sz w:val="19"/>
          <w:szCs w:val="19"/>
          <w:spacing w:val="5"/>
        </w:rPr>
        <w:t xml:space="preserve">  </w:t>
      </w:r>
      <w:r>
        <w:rPr>
          <w:sz w:val="19"/>
          <w:szCs w:val="19"/>
          <w:spacing w:val="-2"/>
        </w:rPr>
        <w:t>in  0.011</w:t>
      </w:r>
      <w:r>
        <w:rPr>
          <w:sz w:val="19"/>
          <w:szCs w:val="19"/>
          <w:spacing w:val="1"/>
        </w:rPr>
        <w:t xml:space="preserve">  </w:t>
      </w:r>
      <w:r>
        <w:rPr>
          <w:sz w:val="19"/>
          <w:szCs w:val="19"/>
          <w:spacing w:val="-2"/>
        </w:rPr>
        <w:t>s</w:t>
      </w:r>
    </w:p>
    <w:p>
      <w:pPr>
        <w:pStyle w:val="BodyText"/>
        <w:ind w:left="1019"/>
        <w:spacing w:before="1" w:line="217" w:lineRule="auto"/>
        <w:rPr>
          <w:sz w:val="19"/>
          <w:szCs w:val="19"/>
        </w:rPr>
      </w:pPr>
      <w:r>
        <w:rPr>
          <w:sz w:val="19"/>
          <w:szCs w:val="19"/>
          <w:spacing w:val="-1"/>
        </w:rPr>
        <w:t>16/06/2920:54:38</w:t>
      </w:r>
      <w:r>
        <w:rPr>
          <w:sz w:val="19"/>
          <w:szCs w:val="19"/>
          <w:spacing w:val="19"/>
          <w:w w:val="101"/>
        </w:rPr>
        <w:t xml:space="preserve">  </w:t>
      </w:r>
      <w:r>
        <w:rPr>
          <w:sz w:val="19"/>
          <w:szCs w:val="19"/>
          <w:spacing w:val="-1"/>
        </w:rPr>
        <w:t>INFO</w:t>
      </w:r>
      <w:r>
        <w:rPr>
          <w:sz w:val="19"/>
          <w:szCs w:val="19"/>
          <w:spacing w:val="18"/>
        </w:rPr>
        <w:t xml:space="preserve">  </w:t>
      </w:r>
      <w:r>
        <w:rPr>
          <w:sz w:val="19"/>
          <w:szCs w:val="19"/>
          <w:spacing w:val="-1"/>
        </w:rPr>
        <w:t>DAGScheduler:Job</w:t>
      </w:r>
      <w:r>
        <w:rPr>
          <w:sz w:val="19"/>
          <w:szCs w:val="19"/>
          <w:spacing w:val="21"/>
        </w:rPr>
        <w:t xml:space="preserve">  </w:t>
      </w:r>
      <w:r>
        <w:rPr>
          <w:sz w:val="19"/>
          <w:szCs w:val="19"/>
          <w:spacing w:val="-1"/>
        </w:rPr>
        <w:t>11  finished:r</w:t>
      </w:r>
      <w:r>
        <w:rPr>
          <w:sz w:val="19"/>
          <w:szCs w:val="19"/>
          <w:spacing w:val="-2"/>
        </w:rPr>
        <w:t>educe   at</w:t>
      </w:r>
      <w:r>
        <w:rPr>
          <w:sz w:val="19"/>
          <w:szCs w:val="19"/>
          <w:spacing w:val="16"/>
        </w:rPr>
        <w:t xml:space="preserve">  </w:t>
      </w:r>
      <w:r>
        <w:rPr>
          <w:sz w:val="19"/>
          <w:szCs w:val="19"/>
          <w:spacing w:val="-2"/>
        </w:rPr>
        <w:t>&lt;console&gt;:33,to</w:t>
      </w:r>
    </w:p>
    <w:p>
      <w:pPr>
        <w:ind w:left="1019"/>
        <w:spacing w:line="144" w:lineRule="exact"/>
        <w:rPr>
          <w:rFonts w:ascii="SimSun" w:hAnsi="SimSun" w:eastAsia="SimSun" w:cs="SimSun"/>
          <w:sz w:val="19"/>
          <w:szCs w:val="19"/>
        </w:rPr>
      </w:pPr>
      <w:r>
        <w:rPr>
          <w:rFonts w:ascii="SimSun" w:hAnsi="SimSun" w:eastAsia="SimSun" w:cs="SimSun"/>
          <w:sz w:val="19"/>
          <w:szCs w:val="19"/>
          <w:spacing w:val="-4"/>
          <w:position w:val="-2"/>
        </w:rPr>
        <w:t>ok 0.085733</w:t>
      </w:r>
      <w:r>
        <w:rPr>
          <w:rFonts w:ascii="SimSun" w:hAnsi="SimSun" w:eastAsia="SimSun" w:cs="SimSun"/>
          <w:sz w:val="19"/>
          <w:szCs w:val="19"/>
          <w:spacing w:val="23"/>
          <w:position w:val="-2"/>
        </w:rPr>
        <w:t xml:space="preserve"> </w:t>
      </w:r>
      <w:r>
        <w:rPr>
          <w:rFonts w:ascii="SimSun" w:hAnsi="SimSun" w:eastAsia="SimSun" w:cs="SimSun"/>
          <w:sz w:val="19"/>
          <w:szCs w:val="19"/>
          <w:spacing w:val="-4"/>
          <w:position w:val="-2"/>
        </w:rPr>
        <w:t>s</w:t>
      </w:r>
    </w:p>
    <w:p>
      <w:pPr>
        <w:pStyle w:val="BodyText"/>
        <w:ind w:left="1019"/>
        <w:spacing w:line="237" w:lineRule="exact"/>
        <w:rPr>
          <w:sz w:val="19"/>
          <w:szCs w:val="19"/>
        </w:rPr>
      </w:pPr>
      <w:r>
        <w:rPr>
          <w:sz w:val="19"/>
          <w:szCs w:val="19"/>
          <w:position w:val="2"/>
        </w:rPr>
        <w:t>maxOutDegree:(org.apache.spark.graphx.Vert</w:t>
      </w:r>
      <w:r>
        <w:rPr>
          <w:sz w:val="19"/>
          <w:szCs w:val="19"/>
          <w:spacing w:val="-1"/>
          <w:position w:val="2"/>
        </w:rPr>
        <w:t>exId,Int)=(30,94)</w:t>
      </w:r>
    </w:p>
    <w:p>
      <w:pPr>
        <w:pStyle w:val="BodyText"/>
        <w:spacing w:line="390" w:lineRule="auto"/>
        <w:rPr/>
      </w:pPr>
      <w:r/>
    </w:p>
    <w:p>
      <w:pPr>
        <w:ind w:left="3560"/>
        <w:spacing w:before="62" w:line="212" w:lineRule="auto"/>
        <w:rPr>
          <w:rFonts w:ascii="SimSun" w:hAnsi="SimSun" w:eastAsia="SimSun" w:cs="SimSun"/>
          <w:sz w:val="19"/>
          <w:szCs w:val="19"/>
        </w:rPr>
      </w:pPr>
      <w:r>
        <w:rPr>
          <w:rFonts w:ascii="SimSun" w:hAnsi="SimSun" w:eastAsia="SimSun" w:cs="SimSun"/>
          <w:sz w:val="19"/>
          <w:szCs w:val="19"/>
          <w:spacing w:val="-5"/>
        </w:rPr>
        <w:t>图5-33</w:t>
      </w:r>
      <w:r>
        <w:rPr>
          <w:rFonts w:ascii="SimSun" w:hAnsi="SimSun" w:eastAsia="SimSun" w:cs="SimSun"/>
          <w:sz w:val="19"/>
          <w:szCs w:val="19"/>
          <w:spacing w:val="80"/>
        </w:rPr>
        <w:t xml:space="preserve"> </w:t>
      </w:r>
      <w:r>
        <w:rPr>
          <w:rFonts w:ascii="Times New Roman" w:hAnsi="Times New Roman" w:eastAsia="Times New Roman" w:cs="Times New Roman"/>
          <w:sz w:val="19"/>
          <w:szCs w:val="19"/>
          <w:spacing w:val="-5"/>
        </w:rPr>
        <w:t>Graph</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5"/>
        </w:rPr>
        <w:t>最大总度节点</w:t>
      </w:r>
    </w:p>
    <w:p>
      <w:pPr>
        <w:ind w:left="1019"/>
        <w:spacing w:before="16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//Define  a  reduce  operation  to  compute  the  highest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degree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vertex</w:t>
      </w:r>
    </w:p>
    <w:p>
      <w:pPr>
        <w:ind w:left="1019"/>
        <w:spacing w:before="1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max</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rPr>
        <w:t>VertexId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Int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b:(VertexId,Int)):(VertexId,Int)={</w:t>
      </w:r>
    </w:p>
    <w:p>
      <w:pPr>
        <w:ind w:left="118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if(a._2</w:t>
      </w:r>
      <w:r>
        <w:rPr>
          <w:rFonts w:ascii="Times New Roman" w:hAnsi="Times New Roman" w:eastAsia="Times New Roman" w:cs="Times New Roman"/>
          <w:sz w:val="22"/>
          <w:szCs w:val="22"/>
          <w:spacing w:val="27"/>
          <w:w w:val="101"/>
        </w:rPr>
        <w:t xml:space="preserve">  </w:t>
      </w:r>
      <w:r>
        <w:rPr>
          <w:rFonts w:ascii="Times New Roman" w:hAnsi="Times New Roman" w:eastAsia="Times New Roman" w:cs="Times New Roman"/>
          <w:sz w:val="22"/>
          <w:szCs w:val="22"/>
          <w:spacing w:val="-2"/>
        </w:rPr>
        <w:t>&gt;b._2)a</w:t>
      </w:r>
      <w:r>
        <w:rPr>
          <w:rFonts w:ascii="Times New Roman" w:hAnsi="Times New Roman" w:eastAsia="Times New Roman" w:cs="Times New Roman"/>
          <w:sz w:val="22"/>
          <w:szCs w:val="22"/>
          <w:spacing w:val="21"/>
          <w:w w:val="101"/>
        </w:rPr>
        <w:t xml:space="preserve">  </w:t>
      </w:r>
      <w:r>
        <w:rPr>
          <w:rFonts w:ascii="Times New Roman" w:hAnsi="Times New Roman" w:eastAsia="Times New Roman" w:cs="Times New Roman"/>
          <w:sz w:val="22"/>
          <w:szCs w:val="22"/>
          <w:spacing w:val="-2"/>
        </w:rPr>
        <w:t>else</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spacing w:val="-2"/>
        </w:rPr>
        <w:t>b</w:t>
      </w:r>
    </w:p>
    <w:p>
      <w:pPr>
        <w:pStyle w:val="BodyText"/>
        <w:spacing w:line="398" w:lineRule="auto"/>
        <w:rPr/>
      </w:pPr>
      <w:r/>
    </w:p>
    <w:p>
      <w:pPr>
        <w:ind w:left="1019"/>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//Compute</w:t>
      </w:r>
      <w:r>
        <w:rPr>
          <w:rFonts w:ascii="Times New Roman" w:hAnsi="Times New Roman" w:eastAsia="Times New Roman" w:cs="Times New Roman"/>
          <w:sz w:val="19"/>
          <w:szCs w:val="19"/>
          <w:spacing w:val="33"/>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1"/>
        </w:rPr>
        <w:t>max</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spacing w:val="-1"/>
        </w:rPr>
        <w:t>degrees</w:t>
      </w:r>
    </w:p>
    <w:p>
      <w:pPr>
        <w:ind w:left="1019"/>
        <w:spacing w:before="136" w:line="32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2"/>
        </w:rPr>
        <w:t>val      maxInDegree:(VertexId,Int)     =graph.inDegrees.reduce(max)</w:t>
      </w:r>
    </w:p>
    <w:p>
      <w:pPr>
        <w:ind w:left="101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         maxOutDegree:(VertexId,Int)=graph.outDegrees.redu</w:t>
      </w:r>
      <w:r>
        <w:rPr>
          <w:rFonts w:ascii="Times New Roman" w:hAnsi="Times New Roman" w:eastAsia="Times New Roman" w:cs="Times New Roman"/>
          <w:sz w:val="19"/>
          <w:szCs w:val="19"/>
          <w:spacing w:val="-1"/>
        </w:rPr>
        <w:t>ce(max)</w:t>
      </w:r>
    </w:p>
    <w:p>
      <w:pPr>
        <w:ind w:left="1019"/>
        <w:spacing w:before="12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      maxDegrees:(VertexId,Int)    =graph.degrees.reduce(max)</w:t>
      </w:r>
    </w:p>
    <w:p>
      <w:pPr>
        <w:ind w:left="1019"/>
        <w:spacing w:before="147" w:line="219" w:lineRule="auto"/>
        <w:rPr>
          <w:rFonts w:ascii="SimSun" w:hAnsi="SimSun" w:eastAsia="SimSun" w:cs="SimSun"/>
          <w:sz w:val="19"/>
          <w:szCs w:val="19"/>
        </w:rPr>
      </w:pPr>
      <w:r>
        <w:rPr>
          <w:rFonts w:ascii="SimSun" w:hAnsi="SimSun" w:eastAsia="SimSun" w:cs="SimSun"/>
          <w:sz w:val="19"/>
          <w:szCs w:val="19"/>
          <w:spacing w:val="20"/>
        </w:rPr>
        <w:t>(4)收集邻居</w:t>
      </w:r>
    </w:p>
    <w:p>
      <w:pPr>
        <w:spacing w:before="45" w:line="219" w:lineRule="auto"/>
        <w:jc w:val="right"/>
        <w:rPr>
          <w:rFonts w:ascii="SimSun" w:hAnsi="SimSun" w:eastAsia="SimSun" w:cs="SimSun"/>
          <w:sz w:val="19"/>
          <w:szCs w:val="19"/>
        </w:rPr>
      </w:pPr>
      <w:r>
        <w:rPr>
          <w:rFonts w:ascii="SimSun" w:hAnsi="SimSun" w:eastAsia="SimSun" w:cs="SimSun"/>
          <w:sz w:val="19"/>
          <w:szCs w:val="19"/>
          <w:spacing w:val="18"/>
        </w:rPr>
        <w:t>在一些情形下，通过收集每一个顶点的邻居顶点和它的属性来</w:t>
      </w:r>
      <w:r>
        <w:rPr>
          <w:rFonts w:ascii="SimSun" w:hAnsi="SimSun" w:eastAsia="SimSun" w:cs="SimSun"/>
          <w:sz w:val="19"/>
          <w:szCs w:val="19"/>
          <w:spacing w:val="17"/>
        </w:rPr>
        <w:t>表达计算是更加容易的，</w:t>
      </w:r>
    </w:p>
    <w:p>
      <w:pPr>
        <w:ind w:left="599"/>
        <w:spacing w:before="143" w:line="212" w:lineRule="auto"/>
        <w:rPr>
          <w:rFonts w:ascii="SimSun" w:hAnsi="SimSun" w:eastAsia="SimSun" w:cs="SimSun"/>
          <w:sz w:val="19"/>
          <w:szCs w:val="19"/>
        </w:rPr>
      </w:pPr>
      <w:r>
        <w:rPr>
          <w:rFonts w:ascii="SimSun" w:hAnsi="SimSun" w:eastAsia="SimSun" w:cs="SimSun"/>
          <w:sz w:val="19"/>
          <w:szCs w:val="19"/>
          <w:spacing w:val="6"/>
        </w:rPr>
        <w:t>通过使用</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collectNeighborlds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collectNeighbors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操作。</w:t>
      </w:r>
    </w:p>
    <w:p>
      <w:pPr>
        <w:pStyle w:val="BodyText"/>
        <w:ind w:left="1019"/>
        <w:spacing w:before="48" w:line="259" w:lineRule="exact"/>
        <w:rPr>
          <w:sz w:val="19"/>
          <w:szCs w:val="19"/>
        </w:rPr>
      </w:pPr>
      <w:r>
        <w:rPr>
          <w:sz w:val="19"/>
          <w:szCs w:val="19"/>
          <w:spacing w:val="-4"/>
          <w:position w:val="3"/>
        </w:rPr>
        <w:t>class Graph0ps[VD,ED]{</w:t>
      </w:r>
    </w:p>
    <w:p>
      <w:pPr>
        <w:ind w:left="1189"/>
        <w:spacing w:before="11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          collectNeighborIds(edgeDirection:EdgeDirection):VertexRDD[Array[VertexId]]</w:t>
      </w:r>
    </w:p>
    <w:p>
      <w:pPr>
        <w:ind w:left="1189"/>
        <w:spacing w:before="1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collectNeighbors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edgeDirection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EdgeDirection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VertexRDD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Array</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VertexId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w:t>
      </w:r>
    </w:p>
    <w:p>
      <w:pPr>
        <w:pStyle w:val="BodyText"/>
        <w:spacing w:line="337" w:lineRule="auto"/>
        <w:rPr/>
      </w:pPr>
      <w:r/>
    </w:p>
    <w:p>
      <w:pPr>
        <w:ind w:left="1019"/>
        <w:spacing w:before="63" w:line="386" w:lineRule="exact"/>
        <w:rPr>
          <w:rFonts w:ascii="SimSun" w:hAnsi="SimSun" w:eastAsia="SimSun" w:cs="SimSun"/>
          <w:sz w:val="19"/>
          <w:szCs w:val="19"/>
        </w:rPr>
      </w:pPr>
      <w:r>
        <w:rPr>
          <w:rFonts w:ascii="SimSun" w:hAnsi="SimSun" w:eastAsia="SimSun" w:cs="SimSun"/>
          <w:sz w:val="19"/>
          <w:szCs w:val="19"/>
          <w:spacing w:val="3"/>
          <w:position w:val="15"/>
        </w:rPr>
        <w:t>这些操作代价比较高，由于复制信息和要求大量的通信，尽可</w:t>
      </w:r>
      <w:r>
        <w:rPr>
          <w:rFonts w:ascii="SimSun" w:hAnsi="SimSun" w:eastAsia="SimSun" w:cs="SimSun"/>
          <w:sz w:val="19"/>
          <w:szCs w:val="19"/>
          <w:spacing w:val="2"/>
          <w:position w:val="15"/>
        </w:rPr>
        <w:t>能直接使用</w:t>
      </w:r>
      <w:r>
        <w:rPr>
          <w:rFonts w:ascii="SimSun" w:hAnsi="SimSun" w:eastAsia="SimSun" w:cs="SimSun"/>
          <w:sz w:val="19"/>
          <w:szCs w:val="19"/>
          <w:position w:val="15"/>
        </w:rPr>
        <w:t>aggregateMessages</w:t>
      </w:r>
    </w:p>
    <w:p>
      <w:pPr>
        <w:ind w:left="599"/>
        <w:spacing w:line="219" w:lineRule="auto"/>
        <w:rPr>
          <w:rFonts w:ascii="SimSun" w:hAnsi="SimSun" w:eastAsia="SimSun" w:cs="SimSun"/>
          <w:sz w:val="19"/>
          <w:szCs w:val="19"/>
        </w:rPr>
      </w:pPr>
      <w:r>
        <w:rPr>
          <w:rFonts w:ascii="SimSun" w:hAnsi="SimSun" w:eastAsia="SimSun" w:cs="SimSun"/>
          <w:sz w:val="19"/>
          <w:szCs w:val="19"/>
          <w:spacing w:val="1"/>
        </w:rPr>
        <w:t>操作完成相同的计算。</w:t>
      </w:r>
    </w:p>
    <w:p>
      <w:pPr>
        <w:ind w:left="1023"/>
        <w:spacing w:before="236" w:line="224" w:lineRule="auto"/>
        <w:outlineLvl w:val="3"/>
        <w:rPr>
          <w:rFonts w:ascii="YouYuan" w:hAnsi="YouYuan" w:eastAsia="YouYuan" w:cs="YouYuan"/>
          <w:sz w:val="28"/>
          <w:szCs w:val="28"/>
        </w:rPr>
      </w:pPr>
      <w:r>
        <w:rPr>
          <w:rFonts w:ascii="YouYuan" w:hAnsi="YouYuan" w:eastAsia="YouYuan" w:cs="YouYuan"/>
          <w:sz w:val="28"/>
          <w:szCs w:val="28"/>
          <w:b/>
          <w:bCs/>
          <w:spacing w:val="-4"/>
        </w:rPr>
        <w:t>5.3.3</w:t>
      </w:r>
      <w:r>
        <w:rPr>
          <w:rFonts w:ascii="YouYuan" w:hAnsi="YouYuan" w:eastAsia="YouYuan" w:cs="YouYuan"/>
          <w:sz w:val="28"/>
          <w:szCs w:val="28"/>
          <w:spacing w:val="141"/>
        </w:rPr>
        <w:t xml:space="preserve"> </w:t>
      </w:r>
      <w:r>
        <w:rPr>
          <w:rFonts w:ascii="YouYuan" w:hAnsi="YouYuan" w:eastAsia="YouYuan" w:cs="YouYuan"/>
          <w:sz w:val="28"/>
          <w:szCs w:val="28"/>
          <w:b/>
          <w:bCs/>
          <w:spacing w:val="-4"/>
        </w:rPr>
        <w:t>构建图</w:t>
      </w:r>
    </w:p>
    <w:p>
      <w:pPr>
        <w:ind w:left="599" w:right="86" w:firstLine="420"/>
        <w:spacing w:before="247" w:line="2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提供了一些方法来构建一个图，从一个</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RDD</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14"/>
        </w:rPr>
        <w:t>的顶点和边或者硬盘上。默认情况</w:t>
      </w:r>
      <w:r>
        <w:rPr>
          <w:rFonts w:ascii="SimSun" w:hAnsi="SimSun" w:eastAsia="SimSun" w:cs="SimSun"/>
          <w:sz w:val="19"/>
          <w:szCs w:val="19"/>
        </w:rPr>
        <w:t xml:space="preserve"> </w:t>
      </w:r>
      <w:r>
        <w:rPr>
          <w:rFonts w:ascii="SimSun" w:hAnsi="SimSun" w:eastAsia="SimSun" w:cs="SimSun"/>
          <w:sz w:val="19"/>
          <w:szCs w:val="19"/>
          <w:spacing w:val="6"/>
        </w:rPr>
        <w:t>下，构建的图是没有分区的，而是留在默认的分区(像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6"/>
        </w:rPr>
        <w:t>原</w:t>
      </w:r>
      <w:r>
        <w:rPr>
          <w:rFonts w:ascii="SimSun" w:hAnsi="SimSun" w:eastAsia="SimSun" w:cs="SimSun"/>
          <w:sz w:val="19"/>
          <w:szCs w:val="19"/>
          <w:spacing w:val="-32"/>
        </w:rPr>
        <w:t xml:space="preserve"> </w:t>
      </w:r>
      <w:r>
        <w:rPr>
          <w:rFonts w:ascii="SimSun" w:hAnsi="SimSun" w:eastAsia="SimSun" w:cs="SimSun"/>
          <w:sz w:val="19"/>
          <w:szCs w:val="19"/>
          <w:spacing w:val="6"/>
        </w:rPr>
        <w:t>始</w:t>
      </w:r>
      <w:r>
        <w:rPr>
          <w:rFonts w:ascii="SimSun" w:hAnsi="SimSun" w:eastAsia="SimSun" w:cs="SimSun"/>
          <w:sz w:val="19"/>
          <w:szCs w:val="19"/>
          <w:spacing w:val="-32"/>
        </w:rPr>
        <w:t xml:space="preserve"> </w:t>
      </w:r>
      <w:r>
        <w:rPr>
          <w:rFonts w:ascii="SimSun" w:hAnsi="SimSun" w:eastAsia="SimSun" w:cs="SimSun"/>
          <w:sz w:val="19"/>
          <w:szCs w:val="19"/>
          <w:spacing w:val="6"/>
        </w:rPr>
        <w:t>块</w:t>
      </w:r>
      <w:r>
        <w:rPr>
          <w:rFonts w:ascii="SimSun" w:hAnsi="SimSun" w:eastAsia="SimSun" w:cs="SimSun"/>
          <w:sz w:val="19"/>
          <w:szCs w:val="19"/>
          <w:spacing w:val="-32"/>
        </w:rPr>
        <w:t xml:space="preserve"> </w:t>
      </w:r>
      <w:r>
        <w:rPr>
          <w:rFonts w:ascii="SimSun" w:hAnsi="SimSun" w:eastAsia="SimSun" w:cs="SimSun"/>
          <w:sz w:val="19"/>
          <w:szCs w:val="19"/>
          <w:spacing w:val="6"/>
        </w:rPr>
        <w:t>)</w:t>
      </w:r>
      <w:r>
        <w:rPr>
          <w:rFonts w:ascii="SimSun" w:hAnsi="SimSun" w:eastAsia="SimSun" w:cs="SimSun"/>
          <w:sz w:val="19"/>
          <w:szCs w:val="19"/>
          <w:spacing w:val="-40"/>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groupEdges</w:t>
      </w:r>
    </w:p>
    <w:p>
      <w:pPr>
        <w:ind w:left="599"/>
        <w:spacing w:before="122" w:line="212" w:lineRule="auto"/>
        <w:rPr>
          <w:rFonts w:ascii="SimSun" w:hAnsi="SimSun" w:eastAsia="SimSun" w:cs="SimSun"/>
          <w:sz w:val="19"/>
          <w:szCs w:val="19"/>
        </w:rPr>
      </w:pPr>
      <w:r>
        <w:rPr>
          <w:rFonts w:ascii="SimSun" w:hAnsi="SimSun" w:eastAsia="SimSun" w:cs="SimSun"/>
          <w:sz w:val="19"/>
          <w:szCs w:val="19"/>
          <w:spacing w:val="21"/>
        </w:rPr>
        <w:t>要求图重新分区，假定相同的边在同</w:t>
      </w:r>
      <w:r>
        <w:rPr>
          <w:rFonts w:ascii="SimSun" w:hAnsi="SimSun" w:eastAsia="SimSun" w:cs="SimSun"/>
          <w:sz w:val="19"/>
          <w:szCs w:val="19"/>
          <w:spacing w:val="-45"/>
        </w:rPr>
        <w:t xml:space="preserve"> </w:t>
      </w:r>
      <w:r>
        <w:rPr>
          <w:rFonts w:ascii="SimSun" w:hAnsi="SimSun" w:eastAsia="SimSun" w:cs="SimSun"/>
          <w:sz w:val="19"/>
          <w:szCs w:val="19"/>
          <w:spacing w:val="21"/>
        </w:rPr>
        <w:t>一个分区，所以必须在调用</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groupEdges</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之</w:t>
      </w:r>
      <w:r>
        <w:rPr>
          <w:rFonts w:ascii="SimSun" w:hAnsi="SimSun" w:eastAsia="SimSun" w:cs="SimSun"/>
          <w:sz w:val="19"/>
          <w:szCs w:val="19"/>
          <w:spacing w:val="-31"/>
        </w:rPr>
        <w:t xml:space="preserve"> </w:t>
      </w:r>
      <w:r>
        <w:rPr>
          <w:rFonts w:ascii="SimSun" w:hAnsi="SimSun" w:eastAsia="SimSun" w:cs="SimSun"/>
          <w:sz w:val="19"/>
          <w:szCs w:val="19"/>
          <w:spacing w:val="21"/>
        </w:rPr>
        <w:t>前</w:t>
      </w:r>
      <w:r>
        <w:rPr>
          <w:rFonts w:ascii="SimSun" w:hAnsi="SimSun" w:eastAsia="SimSun" w:cs="SimSun"/>
          <w:sz w:val="19"/>
          <w:szCs w:val="19"/>
          <w:spacing w:val="-32"/>
        </w:rPr>
        <w:t xml:space="preserve"> </w:t>
      </w:r>
      <w:r>
        <w:rPr>
          <w:rFonts w:ascii="SimSun" w:hAnsi="SimSun" w:eastAsia="SimSun" w:cs="SimSun"/>
          <w:sz w:val="19"/>
          <w:szCs w:val="19"/>
          <w:spacing w:val="21"/>
        </w:rPr>
        <w:t>调</w:t>
      </w:r>
      <w:r>
        <w:rPr>
          <w:rFonts w:ascii="SimSun" w:hAnsi="SimSun" w:eastAsia="SimSun" w:cs="SimSun"/>
          <w:sz w:val="19"/>
          <w:szCs w:val="19"/>
          <w:spacing w:val="-32"/>
        </w:rPr>
        <w:t xml:space="preserve"> </w:t>
      </w:r>
      <w:r>
        <w:rPr>
          <w:rFonts w:ascii="SimSun" w:hAnsi="SimSun" w:eastAsia="SimSun" w:cs="SimSun"/>
          <w:sz w:val="19"/>
          <w:szCs w:val="19"/>
          <w:spacing w:val="21"/>
        </w:rPr>
        <w:t>用</w:t>
      </w:r>
    </w:p>
    <w:p>
      <w:pPr>
        <w:spacing w:line="212" w:lineRule="auto"/>
        <w:sectPr>
          <w:headerReference w:type="default" r:id="rId585"/>
          <w:footerReference w:type="default" r:id="rId586"/>
          <w:pgSz w:w="9520" w:h="14210"/>
          <w:pgMar w:top="1040" w:right="435" w:bottom="433" w:left="170" w:header="480" w:footer="186" w:gutter="0"/>
        </w:sectPr>
        <w:rPr>
          <w:rFonts w:ascii="SimSun" w:hAnsi="SimSun" w:eastAsia="SimSun" w:cs="SimSun"/>
          <w:sz w:val="19"/>
          <w:szCs w:val="19"/>
        </w:rPr>
      </w:pPr>
    </w:p>
    <w:p>
      <w:pPr>
        <w:ind w:left="59"/>
        <w:spacing w:before="2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Graph.partitionBy</w:t>
      </w:r>
    </w:p>
    <w:p>
      <w:pPr>
        <w:ind w:left="47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object  GraphLoader{</w:t>
      </w:r>
    </w:p>
    <w:p>
      <w:pPr>
        <w:ind w:left="66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def</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edgeListFile</w:t>
      </w:r>
      <w:r>
        <w:rPr>
          <w:rFonts w:ascii="Times New Roman" w:hAnsi="Times New Roman" w:eastAsia="Times New Roman" w:cs="Times New Roman"/>
          <w:sz w:val="19"/>
          <w:szCs w:val="19"/>
          <w:spacing w:val="4"/>
        </w:rPr>
        <w:t>(</w:t>
      </w:r>
    </w:p>
    <w:p>
      <w:pPr>
        <w:ind w:left="1009"/>
        <w:spacing w:before="125" w:line="28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9"/>
        </w:rPr>
        <w:t>sc:SparkContext,</w:t>
      </w:r>
    </w:p>
    <w:p>
      <w:pPr>
        <w:ind w:left="1009"/>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path:String,</w:t>
      </w:r>
    </w:p>
    <w:p>
      <w:pPr>
        <w:ind w:left="1009"/>
        <w:spacing w:before="124" w:line="30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canonicalOrientation;Boo</w:t>
      </w:r>
      <w:r>
        <w:rPr>
          <w:rFonts w:ascii="Times New Roman" w:hAnsi="Times New Roman" w:eastAsia="Times New Roman" w:cs="Times New Roman"/>
          <w:sz w:val="19"/>
          <w:szCs w:val="19"/>
          <w:spacing w:val="-1"/>
          <w:position w:val="11"/>
        </w:rPr>
        <w:t>lean=false,</w:t>
      </w:r>
    </w:p>
    <w:p>
      <w:pPr>
        <w:ind w:left="100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minEdgePartitions:I</w:t>
      </w:r>
      <w:r>
        <w:rPr>
          <w:rFonts w:ascii="Times New Roman" w:hAnsi="Times New Roman" w:eastAsia="Times New Roman" w:cs="Times New Roman"/>
          <w:sz w:val="19"/>
          <w:szCs w:val="19"/>
          <w:spacing w:val="-1"/>
        </w:rPr>
        <w:t>nt=1)</w:t>
      </w:r>
    </w:p>
    <w:p>
      <w:pPr>
        <w:ind w:left="870"/>
        <w:spacing w:before="11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:Graph[Int,Int]</w:t>
      </w:r>
    </w:p>
    <w:p>
      <w:pPr>
        <w:pStyle w:val="BodyText"/>
        <w:spacing w:line="321" w:lineRule="auto"/>
        <w:rPr/>
      </w:pPr>
      <w:r/>
    </w:p>
    <w:p>
      <w:pPr>
        <w:ind w:left="470"/>
        <w:spacing w:before="62" w:line="370" w:lineRule="exact"/>
        <w:rPr>
          <w:rFonts w:ascii="SimSun" w:hAnsi="SimSun" w:eastAsia="SimSun" w:cs="SimSun"/>
          <w:sz w:val="19"/>
          <w:szCs w:val="19"/>
        </w:rPr>
      </w:pPr>
      <w:r>
        <w:rPr>
          <w:rFonts w:ascii="Times New Roman" w:hAnsi="Times New Roman" w:eastAsia="Times New Roman" w:cs="Times New Roman"/>
          <w:sz w:val="19"/>
          <w:szCs w:val="19"/>
          <w:position w:val="14"/>
        </w:rPr>
        <w:t>GraphLoader</w:t>
      </w:r>
      <w:r>
        <w:rPr>
          <w:rFonts w:ascii="Times New Roman" w:hAnsi="Times New Roman" w:eastAsia="Times New Roman" w:cs="Times New Roman"/>
          <w:sz w:val="19"/>
          <w:szCs w:val="19"/>
          <w:spacing w:val="18"/>
          <w:position w:val="14"/>
        </w:rPr>
        <w:t>.</w:t>
      </w:r>
      <w:r>
        <w:rPr>
          <w:rFonts w:ascii="Times New Roman" w:hAnsi="Times New Roman" w:eastAsia="Times New Roman" w:cs="Times New Roman"/>
          <w:sz w:val="19"/>
          <w:szCs w:val="19"/>
          <w:position w:val="14"/>
        </w:rPr>
        <w:t>edgeListFile</w:t>
      </w:r>
      <w:r>
        <w:rPr>
          <w:rFonts w:ascii="Times New Roman" w:hAnsi="Times New Roman" w:eastAsia="Times New Roman" w:cs="Times New Roman"/>
          <w:sz w:val="19"/>
          <w:szCs w:val="19"/>
          <w:spacing w:val="18"/>
          <w:position w:val="14"/>
        </w:rPr>
        <w:t xml:space="preserve">         </w:t>
      </w:r>
      <w:r>
        <w:rPr>
          <w:rFonts w:ascii="SimSun" w:hAnsi="SimSun" w:eastAsia="SimSun" w:cs="SimSun"/>
          <w:sz w:val="19"/>
          <w:szCs w:val="19"/>
          <w:spacing w:val="18"/>
          <w:position w:val="14"/>
        </w:rPr>
        <w:t>提供了一种方式加载硬盘上边的列表。它解析下面的邻接</w:t>
      </w:r>
    </w:p>
    <w:p>
      <w:pPr>
        <w:ind w:left="59"/>
        <w:spacing w:line="212" w:lineRule="auto"/>
        <w:rPr>
          <w:rFonts w:ascii="SimSun" w:hAnsi="SimSun" w:eastAsia="SimSun" w:cs="SimSun"/>
          <w:sz w:val="19"/>
          <w:szCs w:val="19"/>
        </w:rPr>
      </w:pPr>
      <w:r>
        <w:rPr>
          <w:rFonts w:ascii="SimSun" w:hAnsi="SimSun" w:eastAsia="SimSun" w:cs="SimSun"/>
          <w:sz w:val="19"/>
          <w:szCs w:val="19"/>
          <w:spacing w:val="18"/>
        </w:rPr>
        <w:t>对(起始顶点</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43"/>
          <w:w w:val="102"/>
        </w:rPr>
        <w:t xml:space="preserve"> </w:t>
      </w:r>
      <w:r>
        <w:rPr>
          <w:rFonts w:ascii="SimSun" w:hAnsi="SimSun" w:eastAsia="SimSun" w:cs="SimSun"/>
          <w:sz w:val="19"/>
          <w:szCs w:val="19"/>
          <w:spacing w:val="18"/>
        </w:rPr>
        <w:t>和目的顶点</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8"/>
        </w:rPr>
        <w:t>) </w:t>
      </w:r>
      <w:r>
        <w:rPr>
          <w:rFonts w:ascii="SimSun" w:hAnsi="SimSun" w:eastAsia="SimSun" w:cs="SimSun"/>
          <w:sz w:val="19"/>
          <w:szCs w:val="19"/>
          <w:spacing w:val="18"/>
        </w:rPr>
        <w:t>列表，跳过#开始的行注释：</w:t>
      </w:r>
    </w:p>
    <w:p>
      <w:pPr>
        <w:ind w:left="470"/>
        <w:spacing w:before="14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#This</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spacing w:val="-2"/>
        </w:rPr>
        <w:t>is</w:t>
      </w:r>
      <w:r>
        <w:rPr>
          <w:rFonts w:ascii="Times New Roman" w:hAnsi="Times New Roman" w:eastAsia="Times New Roman" w:cs="Times New Roman"/>
          <w:sz w:val="19"/>
          <w:szCs w:val="19"/>
          <w:spacing w:val="40"/>
          <w:w w:val="102"/>
        </w:rPr>
        <w:t xml:space="preserve"> </w:t>
      </w:r>
      <w:r>
        <w:rPr>
          <w:rFonts w:ascii="Times New Roman" w:hAnsi="Times New Roman" w:eastAsia="Times New Roman" w:cs="Times New Roman"/>
          <w:sz w:val="19"/>
          <w:szCs w:val="19"/>
          <w:spacing w:val="-2"/>
        </w:rPr>
        <w:t>a</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spacing w:val="-2"/>
        </w:rPr>
        <w:t>comment</w:t>
      </w:r>
    </w:p>
    <w:p>
      <w:pPr>
        <w:ind w:left="470"/>
        <w:spacing w:before="166" w:line="184" w:lineRule="auto"/>
        <w:rPr>
          <w:rFonts w:ascii="SimSun" w:hAnsi="SimSun" w:eastAsia="SimSun" w:cs="SimSun"/>
          <w:sz w:val="12"/>
          <w:szCs w:val="12"/>
        </w:rPr>
      </w:pPr>
      <w:r>
        <w:rPr>
          <w:rFonts w:ascii="SimSun" w:hAnsi="SimSun" w:eastAsia="SimSun" w:cs="SimSun"/>
          <w:sz w:val="12"/>
          <w:szCs w:val="12"/>
          <w:spacing w:val="-2"/>
        </w:rPr>
        <w:t>21</w:t>
      </w:r>
    </w:p>
    <w:p>
      <w:pPr>
        <w:ind w:left="470"/>
        <w:spacing w:before="181" w:line="184" w:lineRule="auto"/>
        <w:rPr>
          <w:rFonts w:ascii="SimSun" w:hAnsi="SimSun" w:eastAsia="SimSun" w:cs="SimSun"/>
          <w:sz w:val="12"/>
          <w:szCs w:val="12"/>
        </w:rPr>
      </w:pPr>
      <w:r>
        <w:rPr>
          <w:rFonts w:ascii="SimSun" w:hAnsi="SimSun" w:eastAsia="SimSun" w:cs="SimSun"/>
          <w:sz w:val="12"/>
          <w:szCs w:val="12"/>
          <w:spacing w:val="-2"/>
        </w:rPr>
        <w:t>41</w:t>
      </w:r>
    </w:p>
    <w:p>
      <w:pPr>
        <w:ind w:left="470"/>
        <w:spacing w:before="180" w:line="184" w:lineRule="auto"/>
        <w:rPr>
          <w:rFonts w:ascii="SimSun" w:hAnsi="SimSun" w:eastAsia="SimSun" w:cs="SimSun"/>
          <w:sz w:val="12"/>
          <w:szCs w:val="12"/>
        </w:rPr>
      </w:pPr>
      <w:r>
        <w:rPr>
          <w:rFonts w:ascii="SimSun" w:hAnsi="SimSun" w:eastAsia="SimSun" w:cs="SimSun"/>
          <w:sz w:val="12"/>
          <w:szCs w:val="12"/>
          <w:spacing w:val="-4"/>
        </w:rPr>
        <w:t>12</w:t>
      </w:r>
    </w:p>
    <w:p>
      <w:pPr>
        <w:ind w:left="470"/>
        <w:spacing w:before="122" w:line="219" w:lineRule="auto"/>
        <w:rPr>
          <w:rFonts w:ascii="SimSun" w:hAnsi="SimSun" w:eastAsia="SimSun" w:cs="SimSun"/>
          <w:sz w:val="19"/>
          <w:szCs w:val="19"/>
        </w:rPr>
      </w:pPr>
      <w:r>
        <w:rPr>
          <w:rFonts w:ascii="SimSun" w:hAnsi="SimSun" w:eastAsia="SimSun" w:cs="SimSun"/>
          <w:sz w:val="19"/>
          <w:szCs w:val="19"/>
          <w:spacing w:val="18"/>
        </w:rPr>
        <w:t>它从指定的边创建一个图，自动创建边涉及的顶点。所有的顶点和边属性默认为1。</w:t>
      </w:r>
    </w:p>
    <w:p>
      <w:pPr>
        <w:ind w:left="473"/>
        <w:spacing w:before="246" w:line="222" w:lineRule="auto"/>
        <w:outlineLvl w:val="3"/>
        <w:rPr>
          <w:rFonts w:ascii="YouYuan" w:hAnsi="YouYuan" w:eastAsia="YouYuan" w:cs="YouYuan"/>
          <w:sz w:val="27"/>
          <w:szCs w:val="27"/>
        </w:rPr>
      </w:pPr>
      <w:r>
        <w:rPr>
          <w:rFonts w:ascii="YouYuan" w:hAnsi="YouYuan" w:eastAsia="YouYuan" w:cs="YouYuan"/>
          <w:sz w:val="27"/>
          <w:szCs w:val="27"/>
          <w:b/>
          <w:bCs/>
          <w:spacing w:val="1"/>
        </w:rPr>
        <w:t>5.3.4</w:t>
      </w:r>
      <w:r>
        <w:rPr>
          <w:rFonts w:ascii="YouYuan" w:hAnsi="YouYuan" w:eastAsia="YouYuan" w:cs="YouYuan"/>
          <w:sz w:val="27"/>
          <w:szCs w:val="27"/>
          <w:spacing w:val="33"/>
        </w:rPr>
        <w:t xml:space="preserve">  </w:t>
      </w:r>
      <w:r>
        <w:rPr>
          <w:rFonts w:ascii="YouYuan" w:hAnsi="YouYuan" w:eastAsia="YouYuan" w:cs="YouYuan"/>
          <w:sz w:val="27"/>
          <w:szCs w:val="27"/>
          <w:b/>
          <w:bCs/>
          <w:spacing w:val="1"/>
        </w:rPr>
        <w:t>图计算相关算法</w:t>
      </w:r>
    </w:p>
    <w:p>
      <w:pPr>
        <w:ind w:left="59" w:right="573" w:firstLine="410"/>
        <w:spacing w:before="250" w:line="295" w:lineRule="auto"/>
        <w:rPr>
          <w:rFonts w:ascii="SimSun" w:hAnsi="SimSun" w:eastAsia="SimSun" w:cs="SimSun"/>
          <w:sz w:val="19"/>
          <w:szCs w:val="19"/>
        </w:rPr>
      </w:pPr>
      <w:r>
        <w:rPr>
          <w:rFonts w:ascii="SimSun" w:hAnsi="SimSun" w:eastAsia="SimSun" w:cs="SimSun"/>
          <w:sz w:val="19"/>
          <w:szCs w:val="19"/>
        </w:rPr>
        <w:t>GraphX</w:t>
      </w:r>
      <w:r>
        <w:rPr>
          <w:rFonts w:ascii="SimSun" w:hAnsi="SimSun" w:eastAsia="SimSun" w:cs="SimSun"/>
          <w:sz w:val="19"/>
          <w:szCs w:val="19"/>
          <w:spacing w:val="27"/>
        </w:rPr>
        <w:t xml:space="preserve">  包含</w:t>
      </w:r>
      <w:r>
        <w:rPr>
          <w:rFonts w:ascii="SimSun" w:hAnsi="SimSun" w:eastAsia="SimSun" w:cs="SimSun"/>
          <w:sz w:val="19"/>
          <w:szCs w:val="19"/>
          <w:spacing w:val="-40"/>
        </w:rPr>
        <w:t xml:space="preserve"> </w:t>
      </w:r>
      <w:r>
        <w:rPr>
          <w:rFonts w:ascii="SimSun" w:hAnsi="SimSun" w:eastAsia="SimSun" w:cs="SimSun"/>
          <w:sz w:val="19"/>
          <w:szCs w:val="19"/>
          <w:spacing w:val="27"/>
        </w:rPr>
        <w:t>一</w:t>
      </w:r>
      <w:r>
        <w:rPr>
          <w:rFonts w:ascii="SimSun" w:hAnsi="SimSun" w:eastAsia="SimSun" w:cs="SimSun"/>
          <w:sz w:val="19"/>
          <w:szCs w:val="19"/>
          <w:spacing w:val="-46"/>
        </w:rPr>
        <w:t xml:space="preserve"> </w:t>
      </w:r>
      <w:r>
        <w:rPr>
          <w:rFonts w:ascii="SimSun" w:hAnsi="SimSun" w:eastAsia="SimSun" w:cs="SimSun"/>
          <w:sz w:val="19"/>
          <w:szCs w:val="19"/>
          <w:spacing w:val="27"/>
        </w:rPr>
        <w:t>系列的图算法来简化分析任务。算法被包含在</w:t>
      </w:r>
      <w:r>
        <w:rPr>
          <w:rFonts w:ascii="SimSun" w:hAnsi="SimSun" w:eastAsia="SimSun" w:cs="SimSun"/>
          <w:sz w:val="19"/>
          <w:szCs w:val="19"/>
          <w:spacing w:val="-15"/>
        </w:rPr>
        <w:t xml:space="preserve"> </w:t>
      </w:r>
      <w:r>
        <w:rPr>
          <w:rFonts w:ascii="SimSun" w:hAnsi="SimSun" w:eastAsia="SimSun" w:cs="SimSun"/>
          <w:sz w:val="19"/>
          <w:szCs w:val="19"/>
        </w:rPr>
        <w:t>org</w:t>
      </w:r>
      <w:r>
        <w:rPr>
          <w:rFonts w:ascii="SimSun" w:hAnsi="SimSun" w:eastAsia="SimSun" w:cs="SimSun"/>
          <w:sz w:val="19"/>
          <w:szCs w:val="19"/>
          <w:spacing w:val="27"/>
        </w:rPr>
        <w:t>.</w:t>
      </w:r>
      <w:r>
        <w:rPr>
          <w:rFonts w:ascii="SimSun" w:hAnsi="SimSun" w:eastAsia="SimSun" w:cs="SimSun"/>
          <w:sz w:val="19"/>
          <w:szCs w:val="19"/>
        </w:rPr>
        <w:t>apache</w:t>
      </w:r>
      <w:r>
        <w:rPr>
          <w:rFonts w:ascii="SimSun" w:hAnsi="SimSun" w:eastAsia="SimSun" w:cs="SimSun"/>
          <w:sz w:val="19"/>
          <w:szCs w:val="19"/>
          <w:spacing w:val="27"/>
        </w:rPr>
        <w:t>.</w:t>
      </w:r>
      <w:r>
        <w:rPr>
          <w:rFonts w:ascii="SimSun" w:hAnsi="SimSun" w:eastAsia="SimSun" w:cs="SimSun"/>
          <w:sz w:val="19"/>
          <w:szCs w:val="19"/>
        </w:rPr>
        <w:t>spark</w:t>
      </w:r>
      <w:r>
        <w:rPr>
          <w:rFonts w:ascii="SimSun" w:hAnsi="SimSun" w:eastAsia="SimSun" w:cs="SimSun"/>
          <w:sz w:val="19"/>
          <w:szCs w:val="19"/>
          <w:spacing w:val="27"/>
        </w:rPr>
        <w:t>.</w:t>
      </w:r>
      <w:r>
        <w:rPr>
          <w:rFonts w:ascii="SimSun" w:hAnsi="SimSun" w:eastAsia="SimSun" w:cs="SimSun"/>
          <w:sz w:val="19"/>
          <w:szCs w:val="19"/>
        </w:rPr>
        <w:t xml:space="preserve">  </w:t>
      </w: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lib</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包里面，能被</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spacing w:val="14"/>
        </w:rPr>
        <w:t>通</w:t>
      </w:r>
      <w:r>
        <w:rPr>
          <w:rFonts w:ascii="SimSun" w:hAnsi="SimSun" w:eastAsia="SimSun" w:cs="SimSun"/>
          <w:sz w:val="19"/>
          <w:szCs w:val="19"/>
          <w:spacing w:val="-32"/>
        </w:rPr>
        <w:t xml:space="preserve"> </w:t>
      </w:r>
      <w:r>
        <w:rPr>
          <w:rFonts w:ascii="SimSun" w:hAnsi="SimSun" w:eastAsia="SimSun" w:cs="SimSun"/>
          <w:sz w:val="19"/>
          <w:szCs w:val="19"/>
          <w:spacing w:val="14"/>
        </w:rPr>
        <w:t>过</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GraphOps</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直接访问。</w:t>
      </w:r>
      <w:r>
        <w:rPr>
          <w:rFonts w:ascii="SimSun" w:hAnsi="SimSun" w:eastAsia="SimSun" w:cs="SimSun"/>
          <w:sz w:val="19"/>
          <w:szCs w:val="19"/>
          <w:spacing w:val="13"/>
        </w:rPr>
        <w:t>下面将描述这些算法以及算法</w:t>
      </w:r>
      <w:r>
        <w:rPr>
          <w:rFonts w:ascii="SimSun" w:hAnsi="SimSun" w:eastAsia="SimSun" w:cs="SimSun"/>
          <w:sz w:val="19"/>
          <w:szCs w:val="19"/>
        </w:rPr>
        <w:t xml:space="preserve"> </w:t>
      </w:r>
      <w:r>
        <w:rPr>
          <w:rFonts w:ascii="SimSun" w:hAnsi="SimSun" w:eastAsia="SimSun" w:cs="SimSun"/>
          <w:sz w:val="19"/>
          <w:szCs w:val="19"/>
          <w:spacing w:val="5"/>
        </w:rPr>
        <w:t>如何使用。</w:t>
      </w:r>
    </w:p>
    <w:p>
      <w:pPr>
        <w:ind w:left="470"/>
        <w:spacing w:before="135" w:line="188" w:lineRule="auto"/>
        <w:outlineLvl w:val="4"/>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1.PageRank</w:t>
      </w:r>
    </w:p>
    <w:p>
      <w:pPr>
        <w:ind w:left="59" w:right="571" w:firstLine="410"/>
        <w:spacing w:before="86" w:line="285" w:lineRule="auto"/>
        <w:rPr>
          <w:rFonts w:ascii="SimSun" w:hAnsi="SimSun" w:eastAsia="SimSun" w:cs="SimSun"/>
          <w:sz w:val="19"/>
          <w:szCs w:val="19"/>
        </w:rPr>
      </w:pPr>
      <w:r>
        <w:rPr>
          <w:rFonts w:ascii="Times New Roman" w:hAnsi="Times New Roman" w:eastAsia="Times New Roman" w:cs="Times New Roman"/>
          <w:sz w:val="19"/>
          <w:szCs w:val="19"/>
        </w:rPr>
        <w:t>PageRank</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测量在图中每一个顶点的重要性，</w:t>
      </w:r>
      <w:r>
        <w:rPr>
          <w:rFonts w:ascii="SimSun" w:hAnsi="SimSun" w:eastAsia="SimSun" w:cs="SimSun"/>
          <w:sz w:val="19"/>
          <w:szCs w:val="19"/>
          <w:spacing w:val="79"/>
        </w:rPr>
        <w:t xml:space="preserve"> </w:t>
      </w:r>
      <w:r>
        <w:rPr>
          <w:rFonts w:ascii="SimSun" w:hAnsi="SimSun" w:eastAsia="SimSun" w:cs="SimSun"/>
          <w:sz w:val="19"/>
          <w:szCs w:val="19"/>
          <w:spacing w:val="5"/>
        </w:rPr>
        <w:t>一条</w:t>
      </w:r>
      <w:r>
        <w:rPr>
          <w:rFonts w:ascii="Times New Roman" w:hAnsi="Times New Roman" w:eastAsia="Times New Roman" w:cs="Times New Roman"/>
          <w:sz w:val="19"/>
          <w:szCs w:val="19"/>
          <w:spacing w:val="5"/>
        </w:rPr>
        <w:t>u</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5"/>
        </w:rPr>
        <w:t>到 </w:t>
      </w:r>
      <w:r>
        <w:rPr>
          <w:rFonts w:ascii="Times New Roman" w:hAnsi="Times New Roman" w:eastAsia="Times New Roman" w:cs="Times New Roman"/>
          <w:sz w:val="19"/>
          <w:szCs w:val="19"/>
          <w:spacing w:val="5"/>
        </w:rPr>
        <w:t>v</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5"/>
        </w:rPr>
        <w:t>的</w:t>
      </w:r>
      <w:r>
        <w:rPr>
          <w:rFonts w:ascii="SimSun" w:hAnsi="SimSun" w:eastAsia="SimSun" w:cs="SimSun"/>
          <w:sz w:val="19"/>
          <w:szCs w:val="19"/>
          <w:spacing w:val="-44"/>
        </w:rPr>
        <w:t xml:space="preserve"> </w:t>
      </w:r>
      <w:r>
        <w:rPr>
          <w:rFonts w:ascii="SimSun" w:hAnsi="SimSun" w:eastAsia="SimSun" w:cs="SimSun"/>
          <w:sz w:val="19"/>
          <w:szCs w:val="19"/>
          <w:spacing w:val="5"/>
        </w:rPr>
        <w:t>边</w:t>
      </w:r>
      <w:r>
        <w:rPr>
          <w:rFonts w:ascii="SimSun" w:hAnsi="SimSun" w:eastAsia="SimSun" w:cs="SimSun"/>
          <w:sz w:val="19"/>
          <w:szCs w:val="19"/>
          <w:spacing w:val="-45"/>
        </w:rPr>
        <w:t xml:space="preserve"> </w:t>
      </w:r>
      <w:r>
        <w:rPr>
          <w:rFonts w:ascii="SimSun" w:hAnsi="SimSun" w:eastAsia="SimSun" w:cs="SimSun"/>
          <w:sz w:val="19"/>
          <w:szCs w:val="19"/>
          <w:spacing w:val="5"/>
        </w:rPr>
        <w:t>代</w:t>
      </w:r>
      <w:r>
        <w:rPr>
          <w:rFonts w:ascii="SimSun" w:hAnsi="SimSun" w:eastAsia="SimSun" w:cs="SimSun"/>
          <w:sz w:val="19"/>
          <w:szCs w:val="19"/>
          <w:spacing w:val="-44"/>
        </w:rPr>
        <w:t xml:space="preserve"> </w:t>
      </w:r>
      <w:r>
        <w:rPr>
          <w:rFonts w:ascii="SimSun" w:hAnsi="SimSun" w:eastAsia="SimSun" w:cs="SimSun"/>
          <w:sz w:val="19"/>
          <w:szCs w:val="19"/>
          <w:spacing w:val="5"/>
        </w:rPr>
        <w:t>表</w:t>
      </w:r>
      <w:r>
        <w:rPr>
          <w:rFonts w:ascii="Times New Roman" w:hAnsi="Times New Roman" w:eastAsia="Times New Roman" w:cs="Times New Roman"/>
          <w:sz w:val="19"/>
          <w:szCs w:val="19"/>
          <w:spacing w:val="5"/>
        </w:rPr>
        <w:t>u</w:t>
      </w:r>
      <w:r>
        <w:rPr>
          <w:rFonts w:ascii="Times New Roman" w:hAnsi="Times New Roman" w:eastAsia="Times New Roman" w:cs="Times New Roman"/>
          <w:sz w:val="19"/>
          <w:szCs w:val="19"/>
          <w:spacing w:val="17"/>
          <w:w w:val="102"/>
        </w:rPr>
        <w:t xml:space="preserve"> </w:t>
      </w:r>
      <w:r>
        <w:rPr>
          <w:rFonts w:ascii="SimSun" w:hAnsi="SimSun" w:eastAsia="SimSun" w:cs="SimSun"/>
          <w:sz w:val="19"/>
          <w:szCs w:val="19"/>
          <w:spacing w:val="5"/>
        </w:rPr>
        <w:t>对</w:t>
      </w:r>
      <w:r>
        <w:rPr>
          <w:rFonts w:ascii="SimSun" w:hAnsi="SimSun" w:eastAsia="SimSun" w:cs="SimSun"/>
          <w:sz w:val="19"/>
          <w:szCs w:val="19"/>
          <w:spacing w:val="-19"/>
        </w:rPr>
        <w:t xml:space="preserve"> </w:t>
      </w:r>
      <w:r>
        <w:rPr>
          <w:rFonts w:ascii="Times New Roman" w:hAnsi="Times New Roman" w:eastAsia="Times New Roman" w:cs="Times New Roman"/>
          <w:sz w:val="19"/>
          <w:szCs w:val="19"/>
          <w:spacing w:val="5"/>
        </w:rPr>
        <w:t>v </w:t>
      </w:r>
      <w:r>
        <w:rPr>
          <w:rFonts w:ascii="SimSun" w:hAnsi="SimSun" w:eastAsia="SimSun" w:cs="SimSun"/>
          <w:sz w:val="19"/>
          <w:szCs w:val="19"/>
          <w:spacing w:val="5"/>
        </w:rPr>
        <w:t>重要性的</w:t>
      </w:r>
      <w:r>
        <w:rPr>
          <w:rFonts w:ascii="SimSun" w:hAnsi="SimSun" w:eastAsia="SimSun" w:cs="SimSun"/>
          <w:sz w:val="19"/>
          <w:szCs w:val="19"/>
          <w:spacing w:val="-55"/>
        </w:rPr>
        <w:t xml:space="preserve"> </w:t>
      </w:r>
      <w:r>
        <w:rPr>
          <w:rFonts w:ascii="SimSun" w:hAnsi="SimSun" w:eastAsia="SimSun" w:cs="SimSun"/>
          <w:sz w:val="19"/>
          <w:szCs w:val="19"/>
          <w:spacing w:val="5"/>
        </w:rPr>
        <w:t>一个</w:t>
      </w:r>
      <w:r>
        <w:rPr>
          <w:rFonts w:ascii="SimSun" w:hAnsi="SimSun" w:eastAsia="SimSun" w:cs="SimSun"/>
          <w:sz w:val="19"/>
          <w:szCs w:val="19"/>
        </w:rPr>
        <w:t xml:space="preserve"> </w:t>
      </w:r>
      <w:r>
        <w:rPr>
          <w:rFonts w:ascii="SimSun" w:hAnsi="SimSun" w:eastAsia="SimSun" w:cs="SimSun"/>
          <w:sz w:val="19"/>
          <w:szCs w:val="19"/>
          <w:spacing w:val="12"/>
        </w:rPr>
        <w:t>支持。例如，如果一个</w:t>
      </w:r>
      <w:r>
        <w:rPr>
          <w:rFonts w:ascii="SimSun" w:hAnsi="SimSun" w:eastAsia="SimSun" w:cs="SimSun"/>
          <w:sz w:val="19"/>
          <w:szCs w:val="19"/>
          <w:spacing w:val="-18"/>
        </w:rPr>
        <w:t xml:space="preserve"> </w:t>
      </w:r>
      <w:r>
        <w:rPr>
          <w:rFonts w:ascii="SimSun" w:hAnsi="SimSun" w:eastAsia="SimSun" w:cs="SimSun"/>
          <w:sz w:val="19"/>
          <w:szCs w:val="19"/>
        </w:rPr>
        <w:t>Twitter</w:t>
      </w:r>
      <w:r>
        <w:rPr>
          <w:rFonts w:ascii="SimSun" w:hAnsi="SimSun" w:eastAsia="SimSun" w:cs="SimSun"/>
          <w:sz w:val="19"/>
          <w:szCs w:val="19"/>
          <w:spacing w:val="-15"/>
        </w:rPr>
        <w:t xml:space="preserve"> </w:t>
      </w:r>
      <w:r>
        <w:rPr>
          <w:rFonts w:ascii="SimSun" w:hAnsi="SimSun" w:eastAsia="SimSun" w:cs="SimSun"/>
          <w:sz w:val="19"/>
          <w:szCs w:val="19"/>
          <w:spacing w:val="12"/>
        </w:rPr>
        <w:t>用户被其他用户浏览，这个用户排名将会升高。</w:t>
      </w:r>
    </w:p>
    <w:p>
      <w:pPr>
        <w:ind w:left="59" w:right="567" w:firstLine="410"/>
        <w:spacing w:before="62" w:line="298" w:lineRule="auto"/>
        <w:rPr>
          <w:rFonts w:ascii="SimSun" w:hAnsi="SimSun" w:eastAsia="SimSun" w:cs="SimSun"/>
          <w:sz w:val="19"/>
          <w:szCs w:val="19"/>
        </w:rPr>
      </w:pP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8"/>
        </w:rPr>
        <w:t>自带了静态和动态的 </w:t>
      </w:r>
      <w:r>
        <w:rPr>
          <w:rFonts w:ascii="Times New Roman" w:hAnsi="Times New Roman" w:eastAsia="Times New Roman" w:cs="Times New Roman"/>
          <w:sz w:val="19"/>
          <w:szCs w:val="19"/>
        </w:rPr>
        <w:t>PageRank</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实现，作为 </w:t>
      </w:r>
      <w:r>
        <w:rPr>
          <w:rFonts w:ascii="Times New Roman" w:hAnsi="Times New Roman" w:eastAsia="Times New Roman" w:cs="Times New Roman"/>
          <w:sz w:val="19"/>
          <w:szCs w:val="19"/>
        </w:rPr>
        <w:t>PageRank</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7"/>
        </w:rPr>
        <w:t>对象的方法。静态的</w:t>
      </w:r>
      <w:r>
        <w:rPr>
          <w:rFonts w:ascii="SimSun" w:hAnsi="SimSun" w:eastAsia="SimSun" w:cs="SimSun"/>
          <w:sz w:val="19"/>
          <w:szCs w:val="19"/>
          <w:spacing w:val="1"/>
        </w:rPr>
        <w:t xml:space="preserve"> </w:t>
      </w:r>
      <w:r>
        <w:rPr>
          <w:rFonts w:ascii="Times New Roman" w:hAnsi="Times New Roman" w:eastAsia="Times New Roman" w:cs="Times New Roman"/>
          <w:sz w:val="19"/>
          <w:szCs w:val="19"/>
        </w:rPr>
        <w:t>PageRank</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3"/>
        </w:rPr>
        <w:t>运行固定的迭代次数，然而动态的</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PageRank</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运行知道排名收敛(例如，超过设定</w:t>
      </w:r>
      <w:r>
        <w:rPr>
          <w:rFonts w:ascii="SimSun" w:hAnsi="SimSun" w:eastAsia="SimSun" w:cs="SimSun"/>
          <w:sz w:val="19"/>
          <w:szCs w:val="19"/>
        </w:rPr>
        <w:t xml:space="preserve"> </w:t>
      </w:r>
      <w:r>
        <w:rPr>
          <w:rFonts w:ascii="SimSun" w:hAnsi="SimSun" w:eastAsia="SimSun" w:cs="SimSun"/>
          <w:sz w:val="19"/>
          <w:szCs w:val="19"/>
          <w:spacing w:val="15"/>
        </w:rPr>
        <w:t>容忍值停止迭代)。</w:t>
      </w:r>
      <w:r>
        <w:rPr>
          <w:rFonts w:ascii="Times New Roman" w:hAnsi="Times New Roman" w:eastAsia="Times New Roman" w:cs="Times New Roman"/>
          <w:sz w:val="19"/>
          <w:szCs w:val="19"/>
        </w:rPr>
        <w:t>GraphOps</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允许直接调用这些算</w:t>
      </w:r>
      <w:r>
        <w:rPr>
          <w:rFonts w:ascii="SimSun" w:hAnsi="SimSun" w:eastAsia="SimSun" w:cs="SimSun"/>
          <w:sz w:val="19"/>
          <w:szCs w:val="19"/>
          <w:spacing w:val="14"/>
        </w:rPr>
        <w:t>法作为</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的方法。</w:t>
      </w:r>
    </w:p>
    <w:p>
      <w:pPr>
        <w:ind w:left="59" w:right="553" w:firstLine="410"/>
        <w:spacing w:before="57" w:line="299" w:lineRule="auto"/>
        <w:rPr>
          <w:rFonts w:ascii="SimSun" w:hAnsi="SimSun" w:eastAsia="SimSun" w:cs="SimSun"/>
          <w:sz w:val="19"/>
          <w:szCs w:val="19"/>
        </w:rPr>
      </w:pPr>
      <w:r>
        <w:rPr>
          <w:rFonts w:ascii="SimSun" w:hAnsi="SimSun" w:eastAsia="SimSun" w:cs="SimSun"/>
          <w:sz w:val="19"/>
          <w:szCs w:val="19"/>
        </w:rPr>
        <w:t>GraphX</w:t>
      </w:r>
      <w:r>
        <w:rPr>
          <w:rFonts w:ascii="SimSun" w:hAnsi="SimSun" w:eastAsia="SimSun" w:cs="SimSun"/>
          <w:sz w:val="19"/>
          <w:szCs w:val="19"/>
          <w:spacing w:val="15"/>
        </w:rPr>
        <w:t xml:space="preserve">  也包含了一个社会网络数据集实例，我们可以在上面运行</w:t>
      </w:r>
      <w:r>
        <w:rPr>
          <w:rFonts w:ascii="SimSun" w:hAnsi="SimSun" w:eastAsia="SimSun" w:cs="SimSun"/>
          <w:sz w:val="19"/>
          <w:szCs w:val="19"/>
          <w:spacing w:val="-12"/>
        </w:rPr>
        <w:t xml:space="preserve"> </w:t>
      </w:r>
      <w:r>
        <w:rPr>
          <w:rFonts w:ascii="SimSun" w:hAnsi="SimSun" w:eastAsia="SimSun" w:cs="SimSun"/>
          <w:sz w:val="19"/>
          <w:szCs w:val="19"/>
        </w:rPr>
        <w:t>PageRank</w:t>
      </w:r>
      <w:r>
        <w:rPr>
          <w:rFonts w:ascii="SimSun" w:hAnsi="SimSun" w:eastAsia="SimSun" w:cs="SimSun"/>
          <w:sz w:val="19"/>
          <w:szCs w:val="19"/>
          <w:spacing w:val="15"/>
        </w:rPr>
        <w:t xml:space="preserve">  一</w:t>
      </w:r>
      <w:r>
        <w:rPr>
          <w:rFonts w:ascii="SimSun" w:hAnsi="SimSun" w:eastAsia="SimSun" w:cs="SimSun"/>
          <w:sz w:val="19"/>
          <w:szCs w:val="19"/>
          <w:spacing w:val="-48"/>
        </w:rPr>
        <w:t xml:space="preserve"> </w:t>
      </w:r>
      <w:r>
        <w:rPr>
          <w:rFonts w:ascii="SimSun" w:hAnsi="SimSun" w:eastAsia="SimSun" w:cs="SimSun"/>
          <w:sz w:val="19"/>
          <w:szCs w:val="19"/>
          <w:spacing w:val="15"/>
        </w:rPr>
        <w:t>个用户</w:t>
      </w:r>
      <w:r>
        <w:rPr>
          <w:rFonts w:ascii="SimSun" w:hAnsi="SimSun" w:eastAsia="SimSun" w:cs="SimSun"/>
          <w:sz w:val="19"/>
          <w:szCs w:val="19"/>
        </w:rPr>
        <w:t xml:space="preserve"> </w:t>
      </w:r>
      <w:r>
        <w:rPr>
          <w:rFonts w:ascii="SimSun" w:hAnsi="SimSun" w:eastAsia="SimSun" w:cs="SimSun"/>
          <w:sz w:val="19"/>
          <w:szCs w:val="19"/>
          <w:spacing w:val="4"/>
        </w:rPr>
        <w:t>的集合在</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users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txt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中给出，用户之间的关系在 </w:t>
      </w:r>
      <w:r>
        <w:rPr>
          <w:rFonts w:ascii="Times New Roman" w:hAnsi="Times New Roman" w:eastAsia="Times New Roman" w:cs="Times New Roman"/>
          <w:sz w:val="19"/>
          <w:szCs w:val="19"/>
        </w:rPr>
        <w:t>graphx</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followers</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txt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中 </w:t>
      </w:r>
      <w:r>
        <w:rPr>
          <w:rFonts w:ascii="SimSun" w:hAnsi="SimSun" w:eastAsia="SimSun" w:cs="SimSun"/>
          <w:sz w:val="19"/>
          <w:szCs w:val="19"/>
          <w:spacing w:val="11"/>
        </w:rPr>
        <w:t>给出。我们计算每一个用户的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PageRank</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如</w:t>
      </w:r>
      <w:r>
        <w:rPr>
          <w:rFonts w:ascii="SimSun" w:hAnsi="SimSun" w:eastAsia="SimSun" w:cs="SimSun"/>
          <w:sz w:val="19"/>
          <w:szCs w:val="19"/>
          <w:spacing w:val="-38"/>
        </w:rPr>
        <w:t xml:space="preserve"> </w:t>
      </w:r>
      <w:r>
        <w:rPr>
          <w:rFonts w:ascii="SimSun" w:hAnsi="SimSun" w:eastAsia="SimSun" w:cs="SimSun"/>
          <w:sz w:val="19"/>
          <w:szCs w:val="19"/>
          <w:spacing w:val="11"/>
        </w:rPr>
        <w:t>下</w:t>
      </w:r>
      <w:r>
        <w:rPr>
          <w:rFonts w:ascii="SimSun" w:hAnsi="SimSun" w:eastAsia="SimSun" w:cs="SimSun"/>
          <w:sz w:val="19"/>
          <w:szCs w:val="19"/>
          <w:spacing w:val="-50"/>
        </w:rPr>
        <w:t xml:space="preserve"> </w:t>
      </w:r>
      <w:r>
        <w:rPr>
          <w:rFonts w:ascii="SimSun" w:hAnsi="SimSun" w:eastAsia="SimSun" w:cs="SimSun"/>
          <w:sz w:val="19"/>
          <w:szCs w:val="19"/>
          <w:spacing w:val="11"/>
        </w:rPr>
        <w:t>：</w:t>
      </w:r>
    </w:p>
    <w:p>
      <w:pPr>
        <w:ind w:left="470"/>
        <w:spacing w:before="10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//Load</w:t>
      </w:r>
      <w:r>
        <w:rPr>
          <w:rFonts w:ascii="Times New Roman" w:hAnsi="Times New Roman" w:eastAsia="Times New Roman" w:cs="Times New Roman"/>
          <w:sz w:val="19"/>
          <w:szCs w:val="19"/>
          <w:spacing w:val="53"/>
          <w:w w:val="101"/>
        </w:rPr>
        <w:t xml:space="preserve"> </w:t>
      </w:r>
      <w:r>
        <w:rPr>
          <w:rFonts w:ascii="Times New Roman" w:hAnsi="Times New Roman" w:eastAsia="Times New Roman" w:cs="Times New Roman"/>
          <w:sz w:val="19"/>
          <w:szCs w:val="19"/>
          <w:spacing w:val="-2"/>
        </w:rPr>
        <w:t>the</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spacing w:val="-2"/>
        </w:rPr>
        <w:t>edges</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spacing w:val="-2"/>
        </w:rPr>
        <w:t>as</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spacing w:val="-2"/>
        </w:rPr>
        <w:t>a</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2"/>
        </w:rPr>
        <w:t>graph</w:t>
      </w:r>
    </w:p>
    <w:p>
      <w:pPr>
        <w:ind w:left="470"/>
        <w:spacing w:before="125" w:line="30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1"/>
        </w:rPr>
        <w:t>val              graph=GraphLoader.edgeListFile(sc,"graphx/data/followers.txt")</w:t>
      </w:r>
    </w:p>
    <w:p>
      <w:pPr>
        <w:ind w:left="47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//Run PageRank</w:t>
      </w:r>
    </w:p>
    <w:p>
      <w:pPr>
        <w:ind w:left="47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val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ranks</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=graph.pageRank(0.0001</w:t>
      </w:r>
      <w:r>
        <w:rPr>
          <w:rFonts w:ascii="Times New Roman" w:hAnsi="Times New Roman" w:eastAsia="Times New Roman" w:cs="Times New Roman"/>
          <w:sz w:val="19"/>
          <w:szCs w:val="19"/>
          <w:spacing w:val="-1"/>
        </w:rPr>
        <w:t>).vertices</w:t>
      </w:r>
    </w:p>
    <w:p>
      <w:pPr>
        <w:ind w:left="470"/>
        <w:spacing w:before="1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Join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ranks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with</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usernames</w:t>
      </w:r>
    </w:p>
    <w:p>
      <w:pPr>
        <w:ind w:left="470"/>
        <w:spacing w:before="79" w:line="301"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9"/>
        </w:rPr>
        <w:t>val</w:t>
      </w:r>
      <w:r>
        <w:rPr>
          <w:rFonts w:ascii="Times New Roman" w:hAnsi="Times New Roman" w:eastAsia="Times New Roman" w:cs="Times New Roman"/>
          <w:sz w:val="22"/>
          <w:szCs w:val="22"/>
          <w:spacing w:val="1"/>
          <w:position w:val="9"/>
        </w:rPr>
        <w:t xml:space="preserve">   </w:t>
      </w:r>
      <w:r>
        <w:rPr>
          <w:rFonts w:ascii="Times New Roman" w:hAnsi="Times New Roman" w:eastAsia="Times New Roman" w:cs="Times New Roman"/>
          <w:sz w:val="22"/>
          <w:szCs w:val="22"/>
          <w:position w:val="9"/>
        </w:rPr>
        <w:t>users</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sc</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textFile</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graphx</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data</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users</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txt</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map</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line</w:t>
      </w:r>
      <w:r>
        <w:rPr>
          <w:rFonts w:ascii="Times New Roman" w:hAnsi="Times New Roman" w:eastAsia="Times New Roman" w:cs="Times New Roman"/>
          <w:sz w:val="22"/>
          <w:szCs w:val="22"/>
          <w:spacing w:val="1"/>
          <w:position w:val="9"/>
        </w:rPr>
        <w:t xml:space="preserve">   =&gt;</w:t>
      </w:r>
    </w:p>
    <w:p>
      <w:pPr>
        <w:ind w:left="660"/>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val</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1"/>
        </w:rPr>
        <w:t>fields=line.split(",")</w:t>
      </w:r>
    </w:p>
    <w:p>
      <w:pPr>
        <w:ind w:left="660"/>
        <w:spacing w:before="1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(fields(0).toLong,fields(1))</w:t>
      </w:r>
    </w:p>
    <w:p>
      <w:pPr>
        <w:spacing w:line="192" w:lineRule="auto"/>
        <w:sectPr>
          <w:headerReference w:type="default" r:id="rId596"/>
          <w:footerReference w:type="default" r:id="rId597"/>
          <w:pgSz w:w="9520" w:h="14210"/>
          <w:pgMar w:top="740" w:right="360" w:bottom="733" w:left="289" w:header="169" w:footer="486" w:gutter="0"/>
        </w:sectPr>
        <w:rPr>
          <w:rFonts w:ascii="Times New Roman" w:hAnsi="Times New Roman" w:eastAsia="Times New Roman" w:cs="Times New Roman"/>
          <w:sz w:val="19"/>
          <w:szCs w:val="19"/>
        </w:rPr>
      </w:pPr>
    </w:p>
    <w:p>
      <w:pPr>
        <w:ind w:left="999"/>
        <w:spacing w:before="262" w:line="192" w:lineRule="auto"/>
        <w:rPr>
          <w:rFonts w:ascii="Times New Roman" w:hAnsi="Times New Roman" w:eastAsia="Times New Roman" w:cs="Times New Roman"/>
          <w:sz w:val="15"/>
          <w:szCs w:val="15"/>
        </w:rPr>
      </w:pPr>
      <w:r>
        <w:pict>
          <v:rect id="_x0000_s1630" style="position:absolute;margin-left:422.502pt;margin-top:159.5pt;mso-position-vertical-relative:page;mso-position-horizontal-relative:page;width:0.5pt;height:214.05pt;z-index:252729344;" o:allowincell="f" fillcolor="#000000" filled="true" stroked="false"/>
        </w:pict>
      </w:r>
      <w:r>
        <w:pict>
          <v:rect id="_x0000_s1632" style="position:absolute;margin-left:61.4992pt;margin-top:371.997pt;mso-position-vertical-relative:page;mso-position-horizontal-relative:page;width:363.05pt;height:0.55pt;z-index:252728320;" o:allowincell="f" fillcolor="#000000" filled="true" stroked="false"/>
        </w:pict>
      </w:r>
      <w:r>
        <w:pict>
          <v:shape id="_x0000_s1634" style="position:absolute;margin-left:254.845pt;margin-top:192.461pt;mso-position-vertical-relative:page;mso-position-horizontal-relative:page;width:16.2pt;height:62.95pt;z-index:252725248;" o:allowincell="f" filled="false" stroked="false" type="#_x0000_t202">
            <v:fill on="false"/>
            <v:stroke on="false"/>
            <v:path/>
            <v:imagedata o:title=""/>
            <o:lock v:ext="edit" aspectratio="false"/>
            <v:textbox inset="0mm,0mm,0mm,0mm">
              <w:txbxContent>
                <w:p>
                  <w:pPr>
                    <w:pStyle w:val="BodyText"/>
                    <w:ind w:left="94"/>
                    <w:spacing w:before="20" w:line="196" w:lineRule="auto"/>
                    <w:rPr>
                      <w:sz w:val="15"/>
                      <w:szCs w:val="15"/>
                    </w:rPr>
                  </w:pPr>
                  <w:r>
                    <w:rPr>
                      <w:sz w:val="15"/>
                      <w:szCs w:val="15"/>
                      <w:spacing w:val="-2"/>
                    </w:rPr>
                    <w:t>0.0</w:t>
                  </w:r>
                </w:p>
                <w:p>
                  <w:pPr>
                    <w:pStyle w:val="BodyText"/>
                    <w:ind w:left="20" w:right="20" w:firstLine="85"/>
                    <w:spacing w:before="208" w:line="403" w:lineRule="auto"/>
                    <w:jc w:val="both"/>
                    <w:rPr>
                      <w:sz w:val="15"/>
                      <w:szCs w:val="15"/>
                    </w:rPr>
                  </w:pPr>
                  <w:r>
                    <w:rPr>
                      <w:sz w:val="15"/>
                      <w:szCs w:val="15"/>
                      <w:spacing w:val="-6"/>
                    </w:rPr>
                    <w:t>1.0</w:t>
                  </w:r>
                  <w:r>
                    <w:rPr>
                      <w:sz w:val="15"/>
                      <w:szCs w:val="15"/>
                    </w:rPr>
                    <w:t xml:space="preserve"> </w:t>
                  </w:r>
                  <w:r>
                    <w:rPr>
                      <w:sz w:val="15"/>
                      <w:szCs w:val="15"/>
                      <w:spacing w:val="-1"/>
                    </w:rPr>
                    <w:t>task</w:t>
                  </w:r>
                  <w:r>
                    <w:rPr>
                      <w:sz w:val="15"/>
                      <w:szCs w:val="15"/>
                    </w:rPr>
                    <w:t xml:space="preserve"> </w:t>
                  </w:r>
                  <w:r>
                    <w:rPr>
                      <w:sz w:val="15"/>
                      <w:szCs w:val="15"/>
                      <w:spacing w:val="2"/>
                    </w:rPr>
                    <w:t>task</w:t>
                  </w:r>
                </w:p>
              </w:txbxContent>
            </v:textbox>
          </v:shape>
        </w:pict>
      </w:r>
      <w:r>
        <w:rPr>
          <w:rFonts w:ascii="Times New Roman" w:hAnsi="Times New Roman" w:eastAsia="Times New Roman" w:cs="Times New Roman"/>
          <w:sz w:val="15"/>
          <w:szCs w:val="15"/>
        </w:rPr>
        <w:t>val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ranksByUsername</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users</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join</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ranks</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map              </w:t>
      </w:r>
      <w:r>
        <w:rPr>
          <w:rFonts w:ascii="Times New Roman" w:hAnsi="Times New Roman" w:eastAsia="Times New Roman" w:cs="Times New Roman"/>
          <w:sz w:val="15"/>
          <w:szCs w:val="15"/>
          <w:spacing w:val="1"/>
        </w:rPr>
        <w:t>{</w:t>
      </w:r>
    </w:p>
    <w:p>
      <w:pPr>
        <w:pStyle w:val="BodyText"/>
        <w:ind w:left="999"/>
        <w:spacing w:before="82" w:line="205" w:lineRule="exact"/>
        <w:rPr>
          <w:sz w:val="15"/>
          <w:szCs w:val="15"/>
        </w:rPr>
      </w:pPr>
      <w:r>
        <w:rPr>
          <w:sz w:val="15"/>
          <w:szCs w:val="15"/>
          <w:position w:val="2"/>
        </w:rPr>
        <w:t>case(id,(username,rank))=&gt;(userna</w:t>
      </w:r>
      <w:r>
        <w:rPr>
          <w:sz w:val="15"/>
          <w:szCs w:val="15"/>
          <w:spacing w:val="-1"/>
          <w:position w:val="2"/>
        </w:rPr>
        <w:t>me,rank)</w:t>
      </w:r>
    </w:p>
    <w:p>
      <w:pPr>
        <w:pStyle w:val="BodyText"/>
        <w:spacing w:line="379" w:lineRule="auto"/>
        <w:rPr/>
      </w:pPr>
      <w:r/>
    </w:p>
    <w:p>
      <w:pPr>
        <w:ind w:left="999"/>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//Print</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1"/>
        </w:rPr>
        <w:t>the</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1"/>
        </w:rPr>
        <w:t>result</w:t>
      </w:r>
    </w:p>
    <w:p>
      <w:pPr>
        <w:ind w:left="989"/>
        <w:spacing w:before="14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println(ranksByUsername.collect().mkString("\</w:t>
      </w:r>
      <w:r>
        <w:rPr>
          <w:rFonts w:ascii="Times New Roman" w:hAnsi="Times New Roman" w:eastAsia="Times New Roman" w:cs="Times New Roman"/>
          <w:sz w:val="15"/>
          <w:szCs w:val="15"/>
          <w:spacing w:val="-1"/>
        </w:rPr>
        <w:t>n"))</w:t>
      </w:r>
    </w:p>
    <w:p>
      <w:pPr>
        <w:ind w:left="989"/>
        <w:spacing w:before="95" w:line="212" w:lineRule="auto"/>
        <w:rPr>
          <w:rFonts w:ascii="SimSun" w:hAnsi="SimSun" w:eastAsia="SimSun" w:cs="SimSun"/>
          <w:sz w:val="20"/>
          <w:szCs w:val="20"/>
        </w:rPr>
      </w:pPr>
      <w:r>
        <w:rPr>
          <w:rFonts w:ascii="Times New Roman" w:hAnsi="Times New Roman" w:eastAsia="Times New Roman" w:cs="Times New Roman"/>
          <w:sz w:val="20"/>
          <w:szCs w:val="20"/>
        </w:rPr>
        <w:t>PageRank</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1"/>
        </w:rPr>
        <w:t>算法运行结果如图5-34所示。</w:t>
      </w:r>
    </w:p>
    <w:p>
      <w:pPr>
        <w:spacing w:line="206" w:lineRule="exact"/>
        <w:rPr/>
      </w:pPr>
      <w:r/>
    </w:p>
    <w:p>
      <w:pPr>
        <w:spacing w:line="206" w:lineRule="exact"/>
        <w:sectPr>
          <w:headerReference w:type="default" r:id="rId598"/>
          <w:footerReference w:type="default" r:id="rId599"/>
          <w:pgSz w:w="9520" w:h="14210"/>
          <w:pgMar w:top="1070" w:right="480" w:bottom="368" w:left="130" w:header="500" w:footer="174" w:gutter="0"/>
          <w:cols w:equalWidth="0" w:num="1">
            <w:col w:w="8910" w:space="0"/>
          </w:cols>
        </w:sectPr>
        <w:rPr/>
      </w:pPr>
    </w:p>
    <w:p>
      <w:pPr>
        <w:pStyle w:val="BodyText"/>
        <w:ind w:left="1199"/>
        <w:spacing w:before="41" w:line="205" w:lineRule="exact"/>
        <w:rPr>
          <w:sz w:val="15"/>
          <w:szCs w:val="15"/>
        </w:rPr>
      </w:pPr>
      <w:r>
        <w:rPr>
          <w:sz w:val="15"/>
          <w:szCs w:val="15"/>
          <w:spacing w:val="-1"/>
          <w:position w:val="2"/>
        </w:rPr>
        <w:t>Q●</w:t>
      </w:r>
      <w:r>
        <w:rPr>
          <w:sz w:val="15"/>
          <w:szCs w:val="15"/>
          <w:spacing w:val="-25"/>
          <w:position w:val="2"/>
        </w:rPr>
        <w:t xml:space="preserve"> </w:t>
      </w:r>
      <w:r>
        <w:rPr>
          <w:rFonts w:ascii="SimSun" w:hAnsi="SimSun" w:eastAsia="SimSun" w:cs="SimSun"/>
          <w:sz w:val="15"/>
          <w:szCs w:val="15"/>
          <w:spacing w:val="-1"/>
          <w:position w:val="2"/>
        </w:rPr>
        <w:t>⊙</w:t>
      </w:r>
      <w:r>
        <w:rPr>
          <w:sz w:val="15"/>
          <w:szCs w:val="15"/>
          <w:spacing w:val="-1"/>
          <w:position w:val="2"/>
        </w:rPr>
        <w:t>jle@jle-Satellite-L</w:t>
      </w:r>
      <w:r>
        <w:rPr>
          <w:sz w:val="15"/>
          <w:szCs w:val="15"/>
          <w:spacing w:val="-2"/>
          <w:position w:val="2"/>
        </w:rPr>
        <w:t>850D:-</w:t>
      </w:r>
    </w:p>
    <w:p>
      <w:pPr>
        <w:pStyle w:val="BodyText"/>
        <w:ind w:left="2452"/>
        <w:spacing w:before="70" w:line="180" w:lineRule="exact"/>
        <w:rPr>
          <w:sz w:val="15"/>
          <w:szCs w:val="15"/>
        </w:rPr>
      </w:pPr>
      <w:r>
        <w:pict>
          <v:shape id="_x0000_s1636" style="position:absolute;margin-left:239.381pt;margin-top:0.273438pt;mso-position-vertical-relative:text;mso-position-horizontal-relative:text;width:19.05pt;height:22.75pt;z-index:252727296;" filled="false" stroked="false" type="#_x0000_t202">
            <v:fill on="false"/>
            <v:stroke on="false"/>
            <v:path/>
            <v:imagedata o:title=""/>
            <o:lock v:ext="edit" aspectratio="false"/>
            <v:textbox inset="0mm,0mm,0mm,0mm">
              <w:txbxContent>
                <w:p>
                  <w:pPr>
                    <w:pStyle w:val="BodyText"/>
                    <w:ind w:left="20" w:right="20"/>
                    <w:spacing w:before="20" w:line="288" w:lineRule="auto"/>
                    <w:rPr>
                      <w:sz w:val="15"/>
                      <w:szCs w:val="15"/>
                    </w:rPr>
                  </w:pPr>
                  <w:r>
                    <w:rPr>
                      <w:sz w:val="15"/>
                      <w:szCs w:val="15"/>
                      <w:spacing w:val="-2"/>
                    </w:rPr>
                    <w:t>block</w:t>
                  </w:r>
                  <w:r>
                    <w:rPr>
                      <w:sz w:val="15"/>
                      <w:szCs w:val="15"/>
                    </w:rPr>
                    <w:t xml:space="preserve"> </w:t>
                  </w:r>
                  <w:r>
                    <w:rPr>
                      <w:sz w:val="15"/>
                      <w:szCs w:val="15"/>
                      <w:spacing w:val="-2"/>
                    </w:rPr>
                    <w:t>block</w:t>
                  </w:r>
                </w:p>
              </w:txbxContent>
            </v:textbox>
          </v:shape>
        </w:pict>
      </w:r>
      <w:r>
        <w:pict>
          <v:shape id="_x0000_s1638" style="position:absolute;margin-left:48.999pt;margin-top:2.52344pt;mso-position-vertical-relative:text;mso-position-horizontal-relative:text;width:59.55pt;height:18.15pt;z-index:252726272;" filled="false" stroked="false" type="#_x0000_t202">
            <v:fill on="false"/>
            <v:stroke on="false"/>
            <v:path/>
            <v:imagedata o:title=""/>
            <o:lock v:ext="edit" aspectratio="false"/>
            <v:textbox inset="0mm,0mm,0mm,0mm">
              <w:txbxContent>
                <w:p>
                  <w:pPr>
                    <w:pStyle w:val="BodyText"/>
                    <w:ind w:left="20" w:right="20"/>
                    <w:spacing w:before="20" w:line="224" w:lineRule="auto"/>
                    <w:rPr>
                      <w:sz w:val="15"/>
                      <w:szCs w:val="15"/>
                    </w:rPr>
                  </w:pPr>
                  <w:r>
                    <w:rPr>
                      <w:sz w:val="15"/>
                      <w:szCs w:val="15"/>
                      <w:spacing w:val="-2"/>
                    </w:rPr>
                    <w:t>16/06/2921:50:01</w:t>
                  </w:r>
                  <w:r>
                    <w:rPr>
                      <w:sz w:val="15"/>
                      <w:szCs w:val="15"/>
                      <w:spacing w:val="13"/>
                      <w:w w:val="102"/>
                    </w:rPr>
                    <w:t xml:space="preserve"> </w:t>
                  </w:r>
                  <w:r>
                    <w:rPr>
                      <w:sz w:val="15"/>
                      <w:szCs w:val="15"/>
                      <w:spacing w:val="-2"/>
                    </w:rPr>
                    <w:t>16/06/2921:50:01</w:t>
                  </w:r>
                </w:p>
              </w:txbxContent>
            </v:textbox>
          </v:shape>
        </w:pict>
      </w:r>
      <w:r>
        <w:pict>
          <v:shape id="_x0000_s1640" style="position:absolute;margin-left:153.78pt;margin-top:2.6134pt;mso-position-vertical-relative:text;mso-position-horizontal-relative:text;width:72.75pt;height:18.05pt;z-index:252724224;" filled="false" stroked="false" type="#_x0000_t202">
            <v:fill on="false"/>
            <v:stroke on="false"/>
            <v:path/>
            <v:imagedata o:title=""/>
            <o:lock v:ext="edit" aspectratio="false"/>
            <v:textbox inset="0mm,0mm,0mm,0mm">
              <w:txbxContent>
                <w:p>
                  <w:pPr>
                    <w:pStyle w:val="BodyText"/>
                    <w:ind w:left="20" w:right="20"/>
                    <w:spacing w:before="20" w:line="223" w:lineRule="auto"/>
                    <w:rPr>
                      <w:sz w:val="15"/>
                      <w:szCs w:val="15"/>
                    </w:rPr>
                  </w:pPr>
                  <w:r>
                    <w:rPr>
                      <w:sz w:val="15"/>
                      <w:szCs w:val="15"/>
                      <w:spacing w:val="-1"/>
                    </w:rPr>
                    <w:t>BlockManager:Found</w:t>
                  </w:r>
                  <w:r>
                    <w:rPr>
                      <w:sz w:val="15"/>
                      <w:szCs w:val="15"/>
                      <w:spacing w:val="5"/>
                    </w:rPr>
                    <w:t xml:space="preserve"> </w:t>
                  </w:r>
                  <w:r>
                    <w:rPr>
                      <w:sz w:val="15"/>
                      <w:szCs w:val="15"/>
                      <w:spacing w:val="-1"/>
                    </w:rPr>
                    <w:t>BlockManager:Found</w:t>
                  </w:r>
                </w:p>
              </w:txbxContent>
            </v:textbox>
          </v:shape>
        </w:pict>
      </w:r>
      <w:r>
        <w:rPr>
          <w:sz w:val="15"/>
          <w:szCs w:val="15"/>
          <w:spacing w:val="-3"/>
          <w:position w:val="3"/>
        </w:rPr>
        <w:t>INFO</w:t>
      </w:r>
    </w:p>
    <w:p>
      <w:pPr>
        <w:pStyle w:val="BodyText"/>
        <w:ind w:left="2452"/>
        <w:spacing w:line="188" w:lineRule="auto"/>
        <w:rPr>
          <w:sz w:val="15"/>
          <w:szCs w:val="15"/>
        </w:rPr>
      </w:pPr>
      <w:r>
        <w:rPr>
          <w:sz w:val="15"/>
          <w:szCs w:val="15"/>
          <w:spacing w:val="-3"/>
        </w:rPr>
        <w:t>INFO</w:t>
      </w:r>
    </w:p>
    <w:tbl>
      <w:tblPr>
        <w:tblStyle w:val="TableNormal"/>
        <w:tblW w:w="3787" w:type="dxa"/>
        <w:tblInd w:w="9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80"/>
        <w:gridCol w:w="407"/>
      </w:tblGrid>
      <w:tr>
        <w:trPr>
          <w:trHeight w:val="720" w:hRule="atLeast"/>
        </w:trPr>
        <w:tc>
          <w:tcPr>
            <w:tcW w:w="3380" w:type="dxa"/>
            <w:vAlign w:val="top"/>
          </w:tcPr>
          <w:p>
            <w:pPr>
              <w:spacing w:line="242" w:lineRule="auto"/>
              <w:rPr>
                <w:rFonts w:ascii="Arial" w:hAnsi="Arial" w:eastAsia="Arial" w:cs="Arial"/>
                <w:sz w:val="15"/>
                <w:szCs w:val="15"/>
              </w:rPr>
            </w:pPr>
            <w:r>
              <w:rPr>
                <w:rFonts w:ascii="Arial" w:hAnsi="Arial" w:eastAsia="Arial" w:cs="Arial"/>
                <w:sz w:val="15"/>
                <w:szCs w:val="15"/>
                <w:position w:val="-6"/>
              </w:rPr>
              <w:drawing>
                <wp:inline distT="0" distB="0" distL="0" distR="0">
                  <wp:extent cx="61667" cy="158092"/>
                  <wp:effectExtent l="0" t="0" r="0" b="0"/>
                  <wp:docPr id="636" name="IM 636"/>
                  <wp:cNvGraphicFramePr/>
                  <a:graphic>
                    <a:graphicData uri="http://schemas.openxmlformats.org/drawingml/2006/picture">
                      <pic:pic>
                        <pic:nvPicPr>
                          <pic:cNvPr id="636" name="IM 636"/>
                          <pic:cNvPicPr/>
                        </pic:nvPicPr>
                        <pic:blipFill>
                          <a:blip r:embed="rId600"/>
                          <a:stretch>
                            <a:fillRect/>
                          </a:stretch>
                        </pic:blipFill>
                        <pic:spPr>
                          <a:xfrm rot="0">
                            <a:off x="0" y="0"/>
                            <a:ext cx="61667" cy="158092"/>
                          </a:xfrm>
                          <a:prstGeom prst="rect">
                            <a:avLst/>
                          </a:prstGeom>
                        </pic:spPr>
                      </pic:pic>
                    </a:graphicData>
                  </a:graphic>
                </wp:inline>
              </w:drawing>
            </w:r>
            <w:r>
              <w:rPr>
                <w:rFonts w:ascii="Arial" w:hAnsi="Arial" w:eastAsia="Arial" w:cs="Arial"/>
                <w:sz w:val="15"/>
                <w:szCs w:val="15"/>
                <w:spacing w:val="-13"/>
                <w:w w:val="93"/>
                <w:position w:val="7"/>
              </w:rPr>
              <w:t>6</w:t>
            </w:r>
            <w:r>
              <w:rPr>
                <w:sz w:val="15"/>
                <w:szCs w:val="15"/>
                <w:position w:val="-7"/>
              </w:rPr>
              <w:drawing>
                <wp:inline distT="0" distB="0" distL="0" distR="0">
                  <wp:extent cx="60145" cy="189048"/>
                  <wp:effectExtent l="0" t="0" r="0" b="0"/>
                  <wp:docPr id="638" name="IM 638"/>
                  <wp:cNvGraphicFramePr/>
                  <a:graphic>
                    <a:graphicData uri="http://schemas.openxmlformats.org/drawingml/2006/picture">
                      <pic:pic>
                        <pic:nvPicPr>
                          <pic:cNvPr id="638" name="IM 638"/>
                          <pic:cNvPicPr/>
                        </pic:nvPicPr>
                        <pic:blipFill>
                          <a:blip r:embed="rId601"/>
                          <a:stretch>
                            <a:fillRect/>
                          </a:stretch>
                        </pic:blipFill>
                        <pic:spPr>
                          <a:xfrm rot="0">
                            <a:off x="0" y="0"/>
                            <a:ext cx="60145" cy="189048"/>
                          </a:xfrm>
                          <a:prstGeom prst="rect">
                            <a:avLst/>
                          </a:prstGeom>
                        </pic:spPr>
                      </pic:pic>
                    </a:graphicData>
                  </a:graphic>
                </wp:inline>
              </w:drawing>
            </w:r>
            <w:r>
              <w:rPr>
                <w:sz w:val="15"/>
                <w:szCs w:val="15"/>
                <w:position w:val="-6"/>
              </w:rPr>
              <w:drawing>
                <wp:inline distT="0" distB="0" distL="0" distR="0">
                  <wp:extent cx="75767" cy="158092"/>
                  <wp:effectExtent l="0" t="0" r="0" b="0"/>
                  <wp:docPr id="640" name="IM 640"/>
                  <wp:cNvGraphicFramePr/>
                  <a:graphic>
                    <a:graphicData uri="http://schemas.openxmlformats.org/drawingml/2006/picture">
                      <pic:pic>
                        <pic:nvPicPr>
                          <pic:cNvPr id="640" name="IM 640"/>
                          <pic:cNvPicPr/>
                        </pic:nvPicPr>
                        <pic:blipFill>
                          <a:blip r:embed="rId602"/>
                          <a:stretch>
                            <a:fillRect/>
                          </a:stretch>
                        </pic:blipFill>
                        <pic:spPr>
                          <a:xfrm rot="0">
                            <a:off x="0" y="0"/>
                            <a:ext cx="75767" cy="158092"/>
                          </a:xfrm>
                          <a:prstGeom prst="rect">
                            <a:avLst/>
                          </a:prstGeom>
                        </pic:spPr>
                      </pic:pic>
                    </a:graphicData>
                  </a:graphic>
                </wp:inline>
              </w:drawing>
            </w:r>
            <w:r>
              <w:rPr>
                <w:rFonts w:ascii="Arial" w:hAnsi="Arial" w:eastAsia="Arial" w:cs="Arial"/>
                <w:sz w:val="15"/>
                <w:szCs w:val="15"/>
                <w:spacing w:val="-13"/>
                <w:w w:val="93"/>
                <w:position w:val="7"/>
              </w:rPr>
              <w:t>6/</w:t>
            </w:r>
            <w:r>
              <w:rPr>
                <w:sz w:val="15"/>
                <w:szCs w:val="15"/>
                <w:position w:val="-13"/>
              </w:rPr>
              <w:drawing>
                <wp:inline distT="0" distB="0" distL="0" distR="0">
                  <wp:extent cx="66681" cy="199240"/>
                  <wp:effectExtent l="0" t="0" r="0" b="0"/>
                  <wp:docPr id="642" name="IM 642"/>
                  <wp:cNvGraphicFramePr/>
                  <a:graphic>
                    <a:graphicData uri="http://schemas.openxmlformats.org/drawingml/2006/picture">
                      <pic:pic>
                        <pic:nvPicPr>
                          <pic:cNvPr id="642" name="IM 642"/>
                          <pic:cNvPicPr/>
                        </pic:nvPicPr>
                        <pic:blipFill>
                          <a:blip r:embed="rId603"/>
                          <a:stretch>
                            <a:fillRect/>
                          </a:stretch>
                        </pic:blipFill>
                        <pic:spPr>
                          <a:xfrm rot="0">
                            <a:off x="0" y="0"/>
                            <a:ext cx="66681" cy="199240"/>
                          </a:xfrm>
                          <a:prstGeom prst="rect">
                            <a:avLst/>
                          </a:prstGeom>
                        </pic:spPr>
                      </pic:pic>
                    </a:graphicData>
                  </a:graphic>
                </wp:inline>
              </w:drawing>
            </w:r>
            <w:r>
              <w:rPr>
                <w:rFonts w:ascii="Arial" w:hAnsi="Arial" w:eastAsia="Arial" w:cs="Arial"/>
                <w:sz w:val="15"/>
                <w:szCs w:val="15"/>
                <w:spacing w:val="-13"/>
                <w:w w:val="93"/>
                <w:position w:val="-1"/>
              </w:rPr>
              <w:t>9</w:t>
            </w:r>
            <w:r>
              <w:rPr>
                <w:rFonts w:ascii="Arial" w:hAnsi="Arial" w:eastAsia="Arial" w:cs="Arial"/>
                <w:sz w:val="20"/>
                <w:szCs w:val="20"/>
                <w:spacing w:val="-13"/>
                <w:w w:val="93"/>
                <w:position w:val="-1"/>
              </w:rPr>
              <w:t>y</w:t>
            </w:r>
            <w:r>
              <w:rPr>
                <w:rFonts w:ascii="Arial" w:hAnsi="Arial" w:eastAsia="Arial" w:cs="Arial"/>
                <w:sz w:val="15"/>
                <w:szCs w:val="15"/>
                <w:spacing w:val="-13"/>
                <w:w w:val="93"/>
                <w:position w:val="-1"/>
              </w:rPr>
              <w:t>2</w:t>
            </w:r>
            <w:r>
              <w:rPr>
                <w:rFonts w:ascii="Arial" w:hAnsi="Arial" w:eastAsia="Arial" w:cs="Arial"/>
                <w:sz w:val="20"/>
                <w:szCs w:val="20"/>
                <w:spacing w:val="-13"/>
                <w:w w:val="93"/>
                <w:position w:val="-1"/>
              </w:rPr>
              <w:t>t</w:t>
            </w:r>
            <w:r>
              <w:ruby>
                <w:rubyPr>
                  <w:rubyAlign w:val="left"/>
                  <w:hpsRaise w:val="6"/>
                  <w:hps w:val="15"/>
                  <w:hpsBaseText w:val="20"/>
                </w:rubyPr>
                <w:rt>
                  <w:r>
                    <w:rPr>
                      <w:rFonts w:ascii="Arial" w:hAnsi="Arial" w:eastAsia="Arial" w:cs="Arial"/>
                      <w:sz w:val="15"/>
                      <w:szCs w:val="15"/>
                      <w:w w:val="88"/>
                    </w:rPr>
                    <w:t>1:5</w:t>
                  </w:r>
                </w:rt>
                <w:rubyBase>
                  <w:r>
                    <w:rPr>
                      <w:rFonts w:ascii="Arial" w:hAnsi="Arial" w:eastAsia="Arial" w:cs="Arial"/>
                      <w:sz w:val="20"/>
                      <w:szCs w:val="20"/>
                      <w:w w:val="99"/>
                      <w:position w:val="-6"/>
                    </w:rPr>
                    <w:t>es</w:t>
                  </w:r>
                </w:rubyBase>
              </w:ruby>
            </w:r>
            <w:r>
              <w:rPr>
                <w:rFonts w:ascii="Arial" w:hAnsi="Arial" w:eastAsia="Arial" w:cs="Arial"/>
                <w:sz w:val="15"/>
                <w:szCs w:val="15"/>
                <w:spacing w:val="-13"/>
                <w:w w:val="93"/>
                <w:position w:val="7"/>
              </w:rPr>
              <w:t>0:</w:t>
            </w:r>
            <w:r>
              <w:ruby>
                <w:rubyPr>
                  <w:rubyAlign w:val="left"/>
                  <w:hpsRaise w:val="6"/>
                  <w:hps w:val="15"/>
                  <w:hpsBaseText w:val="20"/>
                </w:rubyPr>
                <w:rt>
                  <w:r>
                    <w:rPr>
                      <w:rFonts w:ascii="Arial" w:hAnsi="Arial" w:eastAsia="Arial" w:cs="Arial"/>
                      <w:sz w:val="15"/>
                      <w:szCs w:val="15"/>
                      <w:w w:val="99"/>
                    </w:rPr>
                    <w:t>01</w:t>
                  </w:r>
                </w:rt>
                <w:rubyBase>
                  <w:r>
                    <w:rPr>
                      <w:rFonts w:ascii="Arial" w:hAnsi="Arial" w:eastAsia="Arial" w:cs="Arial"/>
                      <w:sz w:val="20"/>
                      <w:szCs w:val="20"/>
                      <w:w w:val="89"/>
                      <w:position w:val="-6"/>
                    </w:rPr>
                    <w:t>re</w:t>
                  </w:r>
                </w:rubyBase>
              </w:ruby>
            </w:r>
            <w:r>
              <w:rPr>
                <w:rFonts w:ascii="Arial" w:hAnsi="Arial" w:eastAsia="Arial" w:cs="Arial"/>
                <w:sz w:val="20"/>
                <w:szCs w:val="20"/>
                <w:spacing w:val="-13"/>
                <w:w w:val="93"/>
                <w:position w:val="-6"/>
              </w:rPr>
              <w:t>sult</w:t>
            </w:r>
            <w:r>
              <w:rPr>
                <w:rFonts w:ascii="Arial" w:hAnsi="Arial" w:eastAsia="Arial" w:cs="Arial"/>
                <w:sz w:val="15"/>
                <w:szCs w:val="15"/>
                <w:spacing w:val="-13"/>
                <w:w w:val="93"/>
                <w:position w:val="7"/>
              </w:rPr>
              <w:t>IN</w:t>
            </w:r>
            <w:r>
              <w:ruby>
                <w:rubyPr>
                  <w:rubyAlign w:val="left"/>
                  <w:hpsRaise w:val="6"/>
                  <w:hps w:val="15"/>
                  <w:hpsBaseText w:val="20"/>
                </w:rubyPr>
                <w:rt>
                  <w:r>
                    <w:rPr>
                      <w:rFonts w:ascii="Arial" w:hAnsi="Arial" w:eastAsia="Arial" w:cs="Arial"/>
                      <w:sz w:val="15"/>
                      <w:szCs w:val="15"/>
                      <w:w w:val="99"/>
                    </w:rPr>
                    <w:t>F</w:t>
                  </w:r>
                </w:rt>
                <w:rubyBase>
                  <w:r>
                    <w:rPr>
                      <w:rFonts w:ascii="Arial" w:hAnsi="Arial" w:eastAsia="Arial" w:cs="Arial"/>
                      <w:sz w:val="20"/>
                      <w:szCs w:val="20"/>
                      <w:w w:val="64"/>
                      <w:position w:val="-6"/>
                    </w:rPr>
                    <w:t>s</w:t>
                  </w:r>
                </w:rubyBase>
              </w:ruby>
            </w:r>
            <w:r>
              <w:ruby>
                <w:rubyPr>
                  <w:rubyAlign w:val="left"/>
                  <w:hpsRaise w:val="6"/>
                  <w:hps w:val="15"/>
                  <w:hpsBaseText w:val="20"/>
                </w:rubyPr>
                <w:rt>
                  <w:r>
                    <w:rPr>
                      <w:rFonts w:ascii="Arial" w:hAnsi="Arial" w:eastAsia="Arial" w:cs="Arial"/>
                      <w:sz w:val="15"/>
                      <w:szCs w:val="15"/>
                      <w:w w:val="99"/>
                    </w:rPr>
                    <w:t>O</w:t>
                  </w:r>
                </w:rt>
                <w:rubyBase>
                  <w:r>
                    <w:rPr>
                      <w:rFonts w:ascii="Arial" w:hAnsi="Arial" w:eastAsia="Arial" w:cs="Arial"/>
                      <w:sz w:val="20"/>
                      <w:szCs w:val="20"/>
                      <w:w w:val="76"/>
                      <w:position w:val="-6"/>
                    </w:rPr>
                    <w:t>e</w:t>
                  </w:r>
                </w:rubyBase>
              </w:ruby>
            </w:r>
            <w:r>
              <w:rPr>
                <w:rFonts w:ascii="Arial" w:hAnsi="Arial" w:eastAsia="Arial" w:cs="Arial"/>
                <w:sz w:val="20"/>
                <w:szCs w:val="20"/>
                <w:spacing w:val="-13"/>
                <w:w w:val="93"/>
                <w:position w:val="-6"/>
              </w:rPr>
              <w:t>nt</w:t>
            </w:r>
            <w:r>
              <w:rPr>
                <w:rFonts w:ascii="Arial" w:hAnsi="Arial" w:eastAsia="Arial" w:cs="Arial"/>
                <w:sz w:val="20"/>
                <w:szCs w:val="20"/>
                <w:spacing w:val="34"/>
                <w:w w:val="101"/>
                <w:position w:val="-6"/>
              </w:rPr>
              <w:t xml:space="preserve"> </w:t>
            </w:r>
            <w:r>
              <w:rPr>
                <w:rFonts w:ascii="Arial" w:hAnsi="Arial" w:eastAsia="Arial" w:cs="Arial"/>
                <w:sz w:val="20"/>
                <w:szCs w:val="20"/>
                <w:spacing w:val="-13"/>
                <w:w w:val="93"/>
                <w:position w:val="-6"/>
              </w:rPr>
              <w:t>t</w:t>
            </w:r>
            <w:r>
              <w:ruby>
                <w:rubyPr>
                  <w:rubyAlign w:val="left"/>
                  <w:hpsRaise w:val="6"/>
                  <w:hps w:val="15"/>
                  <w:hpsBaseText w:val="20"/>
                </w:rubyPr>
                <w:rt>
                  <w:r>
                    <w:rPr>
                      <w:rFonts w:ascii="Arial" w:hAnsi="Arial" w:eastAsia="Arial" w:cs="Arial"/>
                      <w:sz w:val="15"/>
                      <w:szCs w:val="15"/>
                      <w:w w:val="98"/>
                    </w:rPr>
                    <w:t>E</w:t>
                  </w:r>
                </w:rt>
                <w:rubyBase>
                  <w:r>
                    <w:rPr>
                      <w:rFonts w:ascii="Arial" w:hAnsi="Arial" w:eastAsia="Arial" w:cs="Arial"/>
                      <w:sz w:val="20"/>
                      <w:szCs w:val="20"/>
                      <w:w w:val="99"/>
                      <w:position w:val="-6"/>
                    </w:rPr>
                    <w:t>o</w:t>
                  </w:r>
                </w:rubyBase>
              </w:ruby>
            </w:r>
            <w:r>
              <w:rPr>
                <w:rFonts w:ascii="Arial" w:hAnsi="Arial" w:eastAsia="Arial" w:cs="Arial"/>
                <w:sz w:val="15"/>
                <w:szCs w:val="15"/>
                <w:spacing w:val="-13"/>
                <w:w w:val="93"/>
                <w:position w:val="7"/>
              </w:rPr>
              <w:t>x</w:t>
            </w:r>
            <w:r>
              <w:rPr>
                <w:sz w:val="15"/>
                <w:szCs w:val="15"/>
                <w:position w:val="-13"/>
              </w:rPr>
              <w:drawing>
                <wp:inline distT="0" distB="0" distL="0" distR="0">
                  <wp:extent cx="72113" cy="180952"/>
                  <wp:effectExtent l="0" t="0" r="0" b="0"/>
                  <wp:docPr id="644" name="IM 644"/>
                  <wp:cNvGraphicFramePr/>
                  <a:graphic>
                    <a:graphicData uri="http://schemas.openxmlformats.org/drawingml/2006/picture">
                      <pic:pic>
                        <pic:nvPicPr>
                          <pic:cNvPr id="644" name="IM 644"/>
                          <pic:cNvPicPr/>
                        </pic:nvPicPr>
                        <pic:blipFill>
                          <a:blip r:embed="rId604"/>
                          <a:stretch>
                            <a:fillRect/>
                          </a:stretch>
                        </pic:blipFill>
                        <pic:spPr>
                          <a:xfrm rot="0">
                            <a:off x="0" y="0"/>
                            <a:ext cx="72113" cy="180952"/>
                          </a:xfrm>
                          <a:prstGeom prst="rect">
                            <a:avLst/>
                          </a:prstGeom>
                        </pic:spPr>
                      </pic:pic>
                    </a:graphicData>
                  </a:graphic>
                </wp:inline>
              </w:drawing>
            </w:r>
            <w:r>
              <w:rPr>
                <w:rFonts w:ascii="Arial" w:hAnsi="Arial" w:eastAsia="Arial" w:cs="Arial"/>
                <w:sz w:val="15"/>
                <w:szCs w:val="15"/>
                <w:spacing w:val="-13"/>
                <w:w w:val="93"/>
                <w:position w:val="-1"/>
              </w:rPr>
              <w:t>c</w:t>
            </w:r>
            <w:r>
              <w:rPr>
                <w:rFonts w:ascii="Arial" w:hAnsi="Arial" w:eastAsia="Arial" w:cs="Arial"/>
                <w:sz w:val="20"/>
                <w:szCs w:val="20"/>
                <w:spacing w:val="-13"/>
                <w:w w:val="93"/>
                <w:position w:val="-1"/>
              </w:rPr>
              <w:t>r</w:t>
            </w:r>
            <w:r>
              <w:rPr>
                <w:rFonts w:ascii="Arial" w:hAnsi="Arial" w:eastAsia="Arial" w:cs="Arial"/>
                <w:sz w:val="15"/>
                <w:szCs w:val="15"/>
                <w:spacing w:val="-13"/>
                <w:w w:val="93"/>
                <w:position w:val="-3"/>
              </w:rPr>
              <w:t>u</w:t>
            </w:r>
            <w:r>
              <w:rPr>
                <w:rFonts w:ascii="Arial" w:hAnsi="Arial" w:eastAsia="Arial" w:cs="Arial"/>
                <w:sz w:val="20"/>
                <w:szCs w:val="20"/>
                <w:spacing w:val="-13"/>
                <w:w w:val="93"/>
                <w:position w:val="-3"/>
              </w:rPr>
              <w:t>i</w:t>
            </w:r>
            <w:r>
              <w:ruby>
                <w:rubyPr>
                  <w:rubyAlign w:val="left"/>
                  <w:hpsRaise w:val="6"/>
                  <w:hps w:val="15"/>
                  <w:hpsBaseText w:val="20"/>
                </w:rubyPr>
                <w:rt>
                  <w:r>
                    <w:rPr>
                      <w:rFonts w:ascii="Arial" w:hAnsi="Arial" w:eastAsia="Arial" w:cs="Arial"/>
                      <w:sz w:val="15"/>
                      <w:szCs w:val="15"/>
                      <w:w w:val="99"/>
                    </w:rPr>
                    <w:t>tor:F</w:t>
                  </w:r>
                </w:rt>
                <w:rubyBase>
                  <w:r>
                    <w:rPr>
                      <w:rFonts w:ascii="Arial" w:hAnsi="Arial" w:eastAsia="Arial" w:cs="Arial"/>
                      <w:sz w:val="20"/>
                      <w:szCs w:val="20"/>
                      <w:position w:val="-6"/>
                    </w:rPr>
                    <w:t>ver</w:t>
                  </w:r>
                </w:rubyBase>
              </w:ruby>
            </w:r>
            <w:r>
              <w:rPr>
                <w:rFonts w:ascii="Arial" w:hAnsi="Arial" w:eastAsia="Arial" w:cs="Arial"/>
                <w:sz w:val="15"/>
                <w:szCs w:val="15"/>
                <w:spacing w:val="-13"/>
                <w:w w:val="93"/>
                <w:position w:val="7"/>
              </w:rPr>
              <w:t>inished</w:t>
            </w:r>
          </w:p>
          <w:p>
            <w:pPr>
              <w:spacing w:before="34" w:line="157" w:lineRule="auto"/>
              <w:rPr>
                <w:rFonts w:ascii="Arial" w:hAnsi="Arial" w:eastAsia="Arial" w:cs="Arial"/>
                <w:sz w:val="15"/>
                <w:szCs w:val="15"/>
              </w:rPr>
            </w:pPr>
            <w:r>
              <w:pict>
                <v:shape id="_x0000_s1642" style="position:absolute;margin-left:-1pt;margin-top:4.35954pt;mso-position-vertical-relative:text;mso-position-horizontal-relative:text;width:140.5pt;height:15.65pt;z-index:252731392;" filled="false" stroked="false" type="#_x0000_t202">
                  <v:fill on="false"/>
                  <v:stroke on="false"/>
                  <v:path/>
                  <v:imagedata o:title=""/>
                  <o:lock v:ext="edit" aspectratio="false"/>
                  <v:textbox inset="0mm,0mm,0mm,0mm">
                    <w:txbxContent>
                      <w:p>
                        <w:pPr>
                          <w:ind w:left="20"/>
                          <w:spacing w:before="20" w:line="272" w:lineRule="exact"/>
                          <w:rPr>
                            <w:rFonts w:ascii="Arial" w:hAnsi="Arial" w:eastAsia="Arial" w:cs="Arial"/>
                            <w:sz w:val="20"/>
                            <w:szCs w:val="20"/>
                          </w:rPr>
                        </w:pPr>
                        <w:r>
                          <w:rPr>
                            <w:rFonts w:ascii="Arial" w:hAnsi="Arial" w:eastAsia="Arial" w:cs="Arial"/>
                            <w:sz w:val="20"/>
                            <w:szCs w:val="20"/>
                            <w:spacing w:val="-2"/>
                            <w:position w:val="3"/>
                          </w:rPr>
                          <w:t>226</w:t>
                        </w:r>
                        <w:r>
                          <w:rPr>
                            <w:rFonts w:ascii="Arial" w:hAnsi="Arial" w:eastAsia="Arial" w:cs="Arial"/>
                            <w:sz w:val="20"/>
                            <w:szCs w:val="20"/>
                            <w:spacing w:val="47"/>
                            <w:w w:val="101"/>
                            <w:position w:val="3"/>
                          </w:rPr>
                          <w:t xml:space="preserve"> </w:t>
                        </w:r>
                        <w:r>
                          <w:rPr>
                            <w:rFonts w:ascii="Arial" w:hAnsi="Arial" w:eastAsia="Arial" w:cs="Arial"/>
                            <w:sz w:val="20"/>
                            <w:szCs w:val="20"/>
                            <w:spacing w:val="-2"/>
                            <w:position w:val="3"/>
                          </w:rPr>
                          <w:t>bytes</w:t>
                        </w:r>
                        <w:r>
                          <w:rPr>
                            <w:rFonts w:ascii="Arial" w:hAnsi="Arial" w:eastAsia="Arial" w:cs="Arial"/>
                            <w:sz w:val="20"/>
                            <w:szCs w:val="20"/>
                            <w:spacing w:val="43"/>
                            <w:position w:val="3"/>
                          </w:rPr>
                          <w:t xml:space="preserve"> </w:t>
                        </w:r>
                        <w:r>
                          <w:rPr>
                            <w:rFonts w:ascii="Arial" w:hAnsi="Arial" w:eastAsia="Arial" w:cs="Arial"/>
                            <w:sz w:val="20"/>
                            <w:szCs w:val="20"/>
                            <w:spacing w:val="-2"/>
                            <w:position w:val="3"/>
                          </w:rPr>
                          <w:t>result</w:t>
                        </w:r>
                        <w:r>
                          <w:rPr>
                            <w:rFonts w:ascii="Arial" w:hAnsi="Arial" w:eastAsia="Arial" w:cs="Arial"/>
                            <w:sz w:val="20"/>
                            <w:szCs w:val="20"/>
                            <w:spacing w:val="36"/>
                            <w:w w:val="101"/>
                            <w:position w:val="3"/>
                          </w:rPr>
                          <w:t xml:space="preserve"> </w:t>
                        </w:r>
                        <w:r>
                          <w:rPr>
                            <w:rFonts w:ascii="Arial" w:hAnsi="Arial" w:eastAsia="Arial" w:cs="Arial"/>
                            <w:sz w:val="20"/>
                            <w:szCs w:val="20"/>
                            <w:spacing w:val="-2"/>
                            <w:position w:val="3"/>
                          </w:rPr>
                          <w:t>sent</w:t>
                        </w:r>
                        <w:r>
                          <w:rPr>
                            <w:rFonts w:ascii="Arial" w:hAnsi="Arial" w:eastAsia="Arial" w:cs="Arial"/>
                            <w:sz w:val="20"/>
                            <w:szCs w:val="20"/>
                            <w:spacing w:val="33"/>
                            <w:w w:val="101"/>
                            <w:position w:val="3"/>
                          </w:rPr>
                          <w:t xml:space="preserve"> </w:t>
                        </w:r>
                        <w:r>
                          <w:rPr>
                            <w:rFonts w:ascii="Arial" w:hAnsi="Arial" w:eastAsia="Arial" w:cs="Arial"/>
                            <w:sz w:val="20"/>
                            <w:szCs w:val="20"/>
                            <w:spacing w:val="-2"/>
                            <w:position w:val="3"/>
                          </w:rPr>
                          <w:t>to</w:t>
                        </w:r>
                        <w:r>
                          <w:rPr>
                            <w:rFonts w:ascii="Arial" w:hAnsi="Arial" w:eastAsia="Arial" w:cs="Arial"/>
                            <w:sz w:val="20"/>
                            <w:szCs w:val="20"/>
                            <w:spacing w:val="37"/>
                            <w:position w:val="3"/>
                          </w:rPr>
                          <w:t xml:space="preserve"> </w:t>
                        </w:r>
                        <w:r>
                          <w:rPr>
                            <w:rFonts w:ascii="Arial" w:hAnsi="Arial" w:eastAsia="Arial" w:cs="Arial"/>
                            <w:sz w:val="20"/>
                            <w:szCs w:val="20"/>
                            <w:spacing w:val="-2"/>
                            <w:position w:val="3"/>
                          </w:rPr>
                          <w:t>driver</w:t>
                        </w:r>
                      </w:p>
                    </w:txbxContent>
                  </v:textbox>
                </v:shape>
              </w:pict>
            </w:r>
            <w:r>
              <w:rPr>
                <w:rFonts w:ascii="Arial" w:hAnsi="Arial" w:eastAsia="Arial" w:cs="Arial"/>
                <w:sz w:val="15"/>
                <w:szCs w:val="15"/>
                <w:spacing w:val="-1"/>
              </w:rPr>
              <w:t>16/06/2921:50:01</w:t>
            </w:r>
            <w:r>
              <w:rPr>
                <w:rFonts w:ascii="Arial" w:hAnsi="Arial" w:eastAsia="Arial" w:cs="Arial"/>
                <w:sz w:val="15"/>
                <w:szCs w:val="15"/>
                <w:spacing w:val="5"/>
              </w:rPr>
              <w:t xml:space="preserve">      </w:t>
            </w:r>
            <w:r>
              <w:rPr>
                <w:rFonts w:ascii="Arial" w:hAnsi="Arial" w:eastAsia="Arial" w:cs="Arial"/>
                <w:sz w:val="15"/>
                <w:szCs w:val="15"/>
                <w:spacing w:val="-1"/>
              </w:rPr>
              <w:t>INFO</w:t>
            </w:r>
            <w:r>
              <w:rPr>
                <w:rFonts w:ascii="Arial" w:hAnsi="Arial" w:eastAsia="Arial" w:cs="Arial"/>
                <w:sz w:val="15"/>
                <w:szCs w:val="15"/>
                <w:spacing w:val="5"/>
              </w:rPr>
              <w:t xml:space="preserve">      </w:t>
            </w:r>
            <w:r>
              <w:rPr>
                <w:rFonts w:ascii="Arial" w:hAnsi="Arial" w:eastAsia="Arial" w:cs="Arial"/>
                <w:sz w:val="15"/>
                <w:szCs w:val="15"/>
                <w:spacing w:val="-1"/>
              </w:rPr>
              <w:t>Executor:</w:t>
            </w:r>
            <w:r>
              <w:rPr>
                <w:rFonts w:ascii="Arial" w:hAnsi="Arial" w:eastAsia="Arial" w:cs="Arial"/>
                <w:sz w:val="15"/>
                <w:szCs w:val="15"/>
                <w:spacing w:val="-2"/>
              </w:rPr>
              <w:t>Finished</w:t>
            </w:r>
          </w:p>
        </w:tc>
        <w:tc>
          <w:tcPr>
            <w:tcW w:w="407" w:type="dxa"/>
            <w:vAlign w:val="top"/>
          </w:tcPr>
          <w:p>
            <w:pPr>
              <w:ind w:left="135"/>
              <w:spacing w:line="406" w:lineRule="auto"/>
              <w:rPr>
                <w:rFonts w:ascii="Arial" w:hAnsi="Arial" w:eastAsia="Arial" w:cs="Arial"/>
                <w:sz w:val="15"/>
                <w:szCs w:val="15"/>
              </w:rPr>
            </w:pPr>
            <w:r>
              <w:rPr>
                <w:rFonts w:ascii="Arial" w:hAnsi="Arial" w:eastAsia="Arial" w:cs="Arial"/>
                <w:sz w:val="15"/>
                <w:szCs w:val="15"/>
                <w:spacing w:val="-1"/>
              </w:rPr>
              <w:t>task</w:t>
            </w:r>
            <w:r>
              <w:rPr>
                <w:rFonts w:ascii="Arial" w:hAnsi="Arial" w:eastAsia="Arial" w:cs="Arial"/>
                <w:sz w:val="15"/>
                <w:szCs w:val="15"/>
              </w:rPr>
              <w:t xml:space="preserve"> </w:t>
            </w:r>
            <w:r>
              <w:rPr>
                <w:rFonts w:ascii="Arial" w:hAnsi="Arial" w:eastAsia="Arial" w:cs="Arial"/>
                <w:sz w:val="15"/>
                <w:szCs w:val="15"/>
                <w:spacing w:val="-1"/>
              </w:rPr>
              <w:t>task</w:t>
            </w:r>
          </w:p>
        </w:tc>
      </w:tr>
    </w:tbl>
    <w:p>
      <w:pPr>
        <w:pStyle w:val="BodyText"/>
        <w:ind w:left="999" w:right="596"/>
        <w:spacing w:before="1" w:line="239" w:lineRule="auto"/>
        <w:rPr>
          <w:sz w:val="15"/>
          <w:szCs w:val="15"/>
        </w:rPr>
      </w:pPr>
      <w:r>
        <w:ruby>
          <w:rubyPr>
            <w:rubyAlign w:val="left"/>
            <w:hpsRaise w:val="8"/>
            <w:hps w:val="15"/>
            <w:hpsBaseText w:val="20"/>
          </w:rubyPr>
          <w:rt>
            <w:r>
              <w:rPr>
                <w:sz w:val="15"/>
                <w:szCs w:val="15"/>
                <w:w w:val="92"/>
              </w:rPr>
              <w:t>16/</w:t>
            </w:r>
          </w:rt>
          <w:rubyBase>
            <w:r>
              <w:rPr>
                <w:sz w:val="20"/>
                <w:szCs w:val="20"/>
                <w:w w:val="96"/>
                <w:position w:val="-6"/>
              </w:rPr>
              <w:t>88</w:t>
            </w:r>
          </w:rubyBase>
        </w:ruby>
      </w:r>
      <w:r>
        <w:rPr>
          <w:sz w:val="15"/>
          <w:szCs w:val="15"/>
          <w:position w:val="-12"/>
        </w:rPr>
        <w:drawing>
          <wp:inline distT="0" distB="0" distL="0" distR="0">
            <wp:extent cx="44725" cy="199840"/>
            <wp:effectExtent l="0" t="0" r="0" b="0"/>
            <wp:docPr id="646" name="IM 646"/>
            <wp:cNvGraphicFramePr/>
            <a:graphic>
              <a:graphicData uri="http://schemas.openxmlformats.org/drawingml/2006/picture">
                <pic:pic>
                  <pic:nvPicPr>
                    <pic:cNvPr id="646" name="IM 646"/>
                    <pic:cNvPicPr/>
                  </pic:nvPicPr>
                  <pic:blipFill>
                    <a:blip r:embed="rId605"/>
                    <a:stretch>
                      <a:fillRect/>
                    </a:stretch>
                  </pic:blipFill>
                  <pic:spPr>
                    <a:xfrm rot="0">
                      <a:off x="0" y="0"/>
                      <a:ext cx="44725" cy="199840"/>
                    </a:xfrm>
                    <a:prstGeom prst="rect">
                      <a:avLst/>
                    </a:prstGeom>
                  </pic:spPr>
                </pic:pic>
              </a:graphicData>
            </a:graphic>
          </wp:inline>
        </w:drawing>
      </w:r>
      <w:r>
        <w:ruby>
          <w:rubyPr>
            <w:rubyAlign w:val="left"/>
            <w:hpsRaise w:val="8"/>
            <w:hps w:val="15"/>
            <w:hpsBaseText w:val="20"/>
          </w:rubyPr>
          <w:rt>
            <w:r>
              <w:rPr>
                <w:sz w:val="15"/>
                <w:szCs w:val="15"/>
                <w:w w:val="93"/>
              </w:rPr>
              <w:t>6</w:t>
            </w:r>
          </w:rt>
          <w:rubyBase>
            <w:r>
              <w:rPr>
                <w:sz w:val="20"/>
                <w:szCs w:val="20"/>
                <w:w w:val="99"/>
                <w:position w:val="-6"/>
              </w:rPr>
              <w:t>i</w:t>
            </w:r>
          </w:rubyBase>
        </w:ruby>
      </w:r>
      <w:r>
        <w:ruby>
          <w:rubyPr>
            <w:rubyAlign w:val="left"/>
            <w:hpsRaise w:val="8"/>
            <w:hps w:val="15"/>
            <w:hpsBaseText w:val="20"/>
          </w:rubyPr>
          <w:rt>
            <w:r>
              <w:rPr>
                <w:sz w:val="15"/>
                <w:szCs w:val="15"/>
                <w:w w:val="99"/>
              </w:rPr>
              <w:t>/2</w:t>
            </w:r>
          </w:rt>
          <w:rubyBase>
            <w:r>
              <w:rPr>
                <w:sz w:val="20"/>
                <w:szCs w:val="20"/>
                <w:w w:val="69"/>
                <w:position w:val="-6"/>
              </w:rPr>
              <w:t>n</w:t>
            </w:r>
          </w:rubyBase>
        </w:ruby>
      </w:r>
      <w:r>
        <w:rPr>
          <w:sz w:val="15"/>
          <w:szCs w:val="15"/>
          <w:spacing w:val="-3"/>
          <w:position w:val="8"/>
        </w:rPr>
        <w:t>9</w:t>
      </w:r>
      <w:r>
        <w:ruby>
          <w:rubyPr>
            <w:rubyAlign w:val="left"/>
            <w:hpsRaise w:val="8"/>
            <w:hps w:val="15"/>
            <w:hpsBaseText w:val="20"/>
          </w:rubyPr>
          <w:rt>
            <w:r>
              <w:rPr>
                <w:sz w:val="15"/>
                <w:szCs w:val="15"/>
                <w:w w:val="99"/>
              </w:rPr>
              <w:t>21</w:t>
            </w:r>
          </w:rt>
          <w:rubyBase>
            <w:r>
              <w:rPr>
                <w:sz w:val="20"/>
                <w:szCs w:val="20"/>
                <w:w w:val="86"/>
                <w:position w:val="-6"/>
              </w:rPr>
              <w:t>81</w:t>
            </w:r>
          </w:rubyBase>
        </w:ruby>
      </w:r>
      <w:r>
        <w:rPr>
          <w:sz w:val="15"/>
          <w:szCs w:val="15"/>
          <w:spacing w:val="-3"/>
          <w:position w:val="8"/>
        </w:rPr>
        <w:t>:5</w:t>
      </w:r>
      <w:r>
        <w:ruby>
          <w:rubyPr>
            <w:rubyAlign w:val="left"/>
            <w:hpsRaise w:val="8"/>
            <w:hps w:val="15"/>
            <w:hpsBaseText w:val="20"/>
          </w:rubyPr>
          <w:rt>
            <w:r>
              <w:rPr>
                <w:sz w:val="15"/>
                <w:szCs w:val="15"/>
                <w:w w:val="99"/>
              </w:rPr>
              <w:t>0:01</w:t>
            </w:r>
          </w:rt>
          <w:rubyBase>
            <w:r>
              <w:rPr>
                <w:sz w:val="20"/>
                <w:szCs w:val="20"/>
                <w:w w:val="99"/>
                <w:position w:val="-6"/>
              </w:rPr>
              <w:t>ms</w:t>
            </w:r>
          </w:rubyBase>
        </w:ruby>
      </w:r>
      <w:r>
        <w:rPr>
          <w:sz w:val="15"/>
          <w:szCs w:val="15"/>
          <w:spacing w:val="55"/>
          <w:w w:val="102"/>
          <w:position w:val="-6"/>
        </w:rPr>
        <w:t xml:space="preserve"> </w:t>
      </w:r>
      <w:r>
        <w:rPr>
          <w:sz w:val="20"/>
          <w:szCs w:val="20"/>
          <w:spacing w:val="-3"/>
          <w:position w:val="-6"/>
        </w:rPr>
        <w:t>o</w:t>
      </w:r>
      <w:r>
        <w:ruby>
          <w:rubyPr>
            <w:rubyAlign w:val="left"/>
            <w:hpsRaise w:val="8"/>
            <w:hps w:val="15"/>
            <w:hpsBaseText w:val="20"/>
          </w:rubyPr>
          <w:rt>
            <w:r>
              <w:rPr>
                <w:sz w:val="15"/>
                <w:szCs w:val="15"/>
                <w:w w:val="168"/>
              </w:rPr>
              <w:t xml:space="preserve"> </w:t>
            </w:r>
            <w:r>
              <w:rPr>
                <w:sz w:val="15"/>
                <w:szCs w:val="15"/>
                <w:w w:val="66"/>
              </w:rPr>
              <w:t>I</w:t>
            </w:r>
          </w:rt>
          <w:rubyBase>
            <w:r>
              <w:rPr>
                <w:sz w:val="20"/>
                <w:szCs w:val="20"/>
                <w:w w:val="99"/>
                <w:position w:val="-6"/>
              </w:rPr>
              <w:t>n</w:t>
            </w:r>
          </w:rubyBase>
        </w:ruby>
      </w:r>
      <w:r>
        <w:rPr>
          <w:sz w:val="15"/>
          <w:szCs w:val="15"/>
          <w:spacing w:val="-3"/>
          <w:position w:val="8"/>
        </w:rPr>
        <w:t>N</w:t>
      </w:r>
      <w:r>
        <w:ruby>
          <w:rubyPr>
            <w:rubyAlign w:val="left"/>
            <w:hpsRaise w:val="8"/>
            <w:hps w:val="15"/>
            <w:hpsBaseText w:val="20"/>
          </w:rubyPr>
          <w:rt>
            <w:r>
              <w:rPr>
                <w:sz w:val="15"/>
                <w:szCs w:val="15"/>
                <w:w w:val="99"/>
              </w:rPr>
              <w:t>FO</w:t>
            </w:r>
          </w:rt>
          <w:rubyBase>
            <w:r>
              <w:rPr>
                <w:sz w:val="20"/>
                <w:szCs w:val="20"/>
                <w:w w:val="101"/>
                <w:position w:val="-6"/>
              </w:rPr>
              <w:t>loc</w:t>
            </w:r>
          </w:rubyBase>
        </w:ruby>
      </w:r>
      <w:r>
        <w:rPr>
          <w:sz w:val="20"/>
          <w:szCs w:val="20"/>
          <w:spacing w:val="-3"/>
          <w:position w:val="-6"/>
        </w:rPr>
        <w:t>al</w:t>
      </w:r>
      <w:r>
        <w:ruby>
          <w:rubyPr>
            <w:rubyAlign w:val="left"/>
            <w:hpsRaise w:val="8"/>
            <w:hps w:val="15"/>
            <w:hpsBaseText w:val="20"/>
          </w:rubyPr>
          <w:rt>
            <w:r>
              <w:rPr>
                <w:sz w:val="15"/>
                <w:szCs w:val="15"/>
                <w:w w:val="110"/>
              </w:rPr>
              <w:t>Task</w:t>
            </w:r>
          </w:rt>
          <w:rubyBase>
            <w:r>
              <w:rPr>
                <w:sz w:val="20"/>
                <w:szCs w:val="20"/>
                <w:w w:val="99"/>
                <w:position w:val="-6"/>
              </w:rPr>
              <w:t>host</w:t>
            </w:r>
          </w:rubyBase>
        </w:ruby>
      </w:r>
      <w:r>
        <w:rPr>
          <w:sz w:val="20"/>
          <w:szCs w:val="20"/>
          <w:position w:val="-12"/>
        </w:rPr>
        <w:drawing>
          <wp:inline distT="0" distB="0" distL="0" distR="0">
            <wp:extent cx="50498" cy="200673"/>
            <wp:effectExtent l="0" t="0" r="0" b="0"/>
            <wp:docPr id="648" name="IM 648"/>
            <wp:cNvGraphicFramePr/>
            <a:graphic>
              <a:graphicData uri="http://schemas.openxmlformats.org/drawingml/2006/picture">
                <pic:pic>
                  <pic:nvPicPr>
                    <pic:cNvPr id="648" name="IM 648"/>
                    <pic:cNvPicPr/>
                  </pic:nvPicPr>
                  <pic:blipFill>
                    <a:blip r:embed="rId606"/>
                    <a:stretch>
                      <a:fillRect/>
                    </a:stretch>
                  </pic:blipFill>
                  <pic:spPr>
                    <a:xfrm rot="0">
                      <a:off x="0" y="0"/>
                      <a:ext cx="50498" cy="200673"/>
                    </a:xfrm>
                    <a:prstGeom prst="rect">
                      <a:avLst/>
                    </a:prstGeom>
                  </pic:spPr>
                </pic:pic>
              </a:graphicData>
            </a:graphic>
          </wp:inline>
        </w:drawing>
      </w:r>
      <w:r>
        <w:ruby>
          <w:rubyPr>
            <w:rubyAlign w:val="left"/>
            <w:hpsRaise w:val="8"/>
            <w:hps w:val="15"/>
            <w:hpsBaseText w:val="20"/>
          </w:rubyPr>
          <w:rt>
            <w:r>
              <w:rPr>
                <w:sz w:val="15"/>
                <w:szCs w:val="15"/>
                <w:w w:val="99"/>
              </w:rPr>
              <w:t>e</w:t>
            </w:r>
          </w:rt>
          <w:rubyBase>
            <w:r>
              <w:rPr>
                <w:sz w:val="20"/>
                <w:szCs w:val="20"/>
                <w:w w:val="87"/>
                <w:position w:val="-6"/>
              </w:rPr>
              <w:t>1</w:t>
            </w:r>
          </w:rubyBase>
        </w:ruby>
      </w:r>
      <w:r>
        <w:rPr>
          <w:sz w:val="20"/>
          <w:szCs w:val="20"/>
          <w:position w:val="-12"/>
        </w:rPr>
        <w:drawing>
          <wp:inline distT="0" distB="0" distL="0" distR="0">
            <wp:extent cx="35932" cy="197989"/>
            <wp:effectExtent l="0" t="0" r="0" b="0"/>
            <wp:docPr id="650" name="IM 650"/>
            <wp:cNvGraphicFramePr/>
            <a:graphic>
              <a:graphicData uri="http://schemas.openxmlformats.org/drawingml/2006/picture">
                <pic:pic>
                  <pic:nvPicPr>
                    <pic:cNvPr id="650" name="IM 650"/>
                    <pic:cNvPicPr/>
                  </pic:nvPicPr>
                  <pic:blipFill>
                    <a:blip r:embed="rId607"/>
                    <a:stretch>
                      <a:fillRect/>
                    </a:stretch>
                  </pic:blipFill>
                  <pic:spPr>
                    <a:xfrm rot="0">
                      <a:off x="0" y="0"/>
                      <a:ext cx="35932" cy="197989"/>
                    </a:xfrm>
                    <a:prstGeom prst="rect">
                      <a:avLst/>
                    </a:prstGeom>
                  </pic:spPr>
                </pic:pic>
              </a:graphicData>
            </a:graphic>
          </wp:inline>
        </w:drawing>
      </w:r>
      <w:r>
        <w:ruby>
          <w:rubyPr>
            <w:rubyAlign w:val="left"/>
            <w:hpsRaise w:val="8"/>
            <w:hps w:val="15"/>
            <w:hpsBaseText w:val="20"/>
          </w:rubyPr>
          <w:rt>
            <w:r>
              <w:rPr>
                <w:sz w:val="15"/>
                <w:szCs w:val="15"/>
                <w:w w:val="78"/>
              </w:rPr>
              <w:t>M</w:t>
            </w:r>
          </w:rt>
          <w:rubyBase>
            <w:r>
              <w:rPr>
                <w:sz w:val="20"/>
                <w:szCs w:val="20"/>
                <w:w w:val="99"/>
                <w:position w:val="-6"/>
              </w:rPr>
              <w:t>2</w:t>
            </w:r>
          </w:rubyBase>
        </w:ruby>
      </w:r>
      <w:r>
        <w:rPr>
          <w:sz w:val="20"/>
          <w:szCs w:val="20"/>
          <w:position w:val="-12"/>
        </w:rPr>
        <w:drawing>
          <wp:inline distT="0" distB="0" distL="0" distR="0">
            <wp:extent cx="42285" cy="182069"/>
            <wp:effectExtent l="0" t="0" r="0" b="0"/>
            <wp:docPr id="652" name="IM 652"/>
            <wp:cNvGraphicFramePr/>
            <a:graphic>
              <a:graphicData uri="http://schemas.openxmlformats.org/drawingml/2006/picture">
                <pic:pic>
                  <pic:nvPicPr>
                    <pic:cNvPr id="652" name="IM 652"/>
                    <pic:cNvPicPr/>
                  </pic:nvPicPr>
                  <pic:blipFill>
                    <a:blip r:embed="rId608"/>
                    <a:stretch>
                      <a:fillRect/>
                    </a:stretch>
                  </pic:blipFill>
                  <pic:spPr>
                    <a:xfrm rot="0">
                      <a:off x="0" y="0"/>
                      <a:ext cx="42285" cy="182069"/>
                    </a:xfrm>
                    <a:prstGeom prst="rect">
                      <a:avLst/>
                    </a:prstGeom>
                  </pic:spPr>
                </pic:pic>
              </a:graphicData>
            </a:graphic>
          </wp:inline>
        </w:drawing>
      </w:r>
      <w:r>
        <w:rPr>
          <w:sz w:val="15"/>
          <w:szCs w:val="15"/>
          <w:spacing w:val="-3"/>
          <w:position w:val="8"/>
        </w:rPr>
        <w:t>nager:Finished</w:t>
      </w:r>
      <w:r>
        <w:rPr>
          <w:sz w:val="15"/>
          <w:szCs w:val="15"/>
          <w:position w:val="8"/>
        </w:rPr>
        <w:t xml:space="preserve"> </w:t>
      </w:r>
      <w:r>
        <w:ruby>
          <w:rubyPr>
            <w:rubyAlign w:val="left"/>
            <w:hpsRaise w:val="8"/>
            <w:hps w:val="15"/>
            <w:hpsBaseText w:val="20"/>
          </w:rubyPr>
          <w:rt>
            <w:r>
              <w:rPr>
                <w:sz w:val="15"/>
                <w:szCs w:val="15"/>
                <w:w w:val="92"/>
              </w:rPr>
              <w:t>16/</w:t>
            </w:r>
          </w:rt>
          <w:rubyBase>
            <w:r>
              <w:rPr>
                <w:sz w:val="20"/>
                <w:szCs w:val="20"/>
                <w:w w:val="96"/>
                <w:position w:val="-7"/>
              </w:rPr>
              <w:t>89</w:t>
            </w:r>
          </w:rubyBase>
        </w:ruby>
      </w:r>
      <w:r>
        <w:rPr>
          <w:sz w:val="15"/>
          <w:szCs w:val="15"/>
          <w:position w:val="-13"/>
        </w:rPr>
        <w:drawing>
          <wp:inline distT="0" distB="0" distL="0" distR="0">
            <wp:extent cx="48324" cy="205977"/>
            <wp:effectExtent l="0" t="0" r="0" b="0"/>
            <wp:docPr id="654" name="IM 654"/>
            <wp:cNvGraphicFramePr/>
            <a:graphic>
              <a:graphicData uri="http://schemas.openxmlformats.org/drawingml/2006/picture">
                <pic:pic>
                  <pic:nvPicPr>
                    <pic:cNvPr id="654" name="IM 654"/>
                    <pic:cNvPicPr/>
                  </pic:nvPicPr>
                  <pic:blipFill>
                    <a:blip r:embed="rId609"/>
                    <a:stretch>
                      <a:fillRect/>
                    </a:stretch>
                  </pic:blipFill>
                  <pic:spPr>
                    <a:xfrm rot="0">
                      <a:off x="0" y="0"/>
                      <a:ext cx="48324" cy="205977"/>
                    </a:xfrm>
                    <a:prstGeom prst="rect">
                      <a:avLst/>
                    </a:prstGeom>
                  </pic:spPr>
                </pic:pic>
              </a:graphicData>
            </a:graphic>
          </wp:inline>
        </w:drawing>
      </w:r>
      <w:r>
        <w:ruby>
          <w:rubyPr>
            <w:rubyAlign w:val="left"/>
            <w:hpsRaise w:val="8"/>
            <w:hps w:val="15"/>
            <w:hpsBaseText w:val="20"/>
          </w:rubyPr>
          <w:rt>
            <w:r>
              <w:rPr>
                <w:sz w:val="15"/>
                <w:szCs w:val="15"/>
                <w:w w:val="93"/>
              </w:rPr>
              <w:t>6</w:t>
            </w:r>
          </w:rt>
          <w:rubyBase>
            <w:r>
              <w:rPr>
                <w:sz w:val="20"/>
                <w:szCs w:val="20"/>
                <w:w w:val="99"/>
                <w:position w:val="-7"/>
              </w:rPr>
              <w:t>i</w:t>
            </w:r>
          </w:rubyBase>
        </w:ruby>
      </w:r>
      <w:r>
        <w:ruby>
          <w:rubyPr>
            <w:rubyAlign w:val="left"/>
            <w:hpsRaise w:val="8"/>
            <w:hps w:val="15"/>
            <w:hpsBaseText w:val="20"/>
          </w:rubyPr>
          <w:rt>
            <w:r>
              <w:rPr>
                <w:sz w:val="15"/>
                <w:szCs w:val="15"/>
                <w:w w:val="99"/>
              </w:rPr>
              <w:t>/2</w:t>
            </w:r>
          </w:rt>
          <w:rubyBase>
            <w:r>
              <w:rPr>
                <w:sz w:val="20"/>
                <w:szCs w:val="20"/>
                <w:w w:val="69"/>
                <w:position w:val="-7"/>
              </w:rPr>
              <w:t>n</w:t>
            </w:r>
          </w:rubyBase>
        </w:ruby>
      </w:r>
      <w:r>
        <w:rPr>
          <w:sz w:val="15"/>
          <w:szCs w:val="15"/>
          <w:spacing w:val="-1"/>
          <w:position w:val="8"/>
        </w:rPr>
        <w:t>9</w:t>
      </w:r>
      <w:r>
        <w:ruby>
          <w:rubyPr>
            <w:rubyAlign w:val="left"/>
            <w:hpsRaise w:val="8"/>
            <w:hps w:val="15"/>
            <w:hpsBaseText w:val="20"/>
          </w:rubyPr>
          <w:rt>
            <w:r>
              <w:rPr>
                <w:sz w:val="15"/>
                <w:szCs w:val="15"/>
                <w:w w:val="99"/>
              </w:rPr>
              <w:t>21:</w:t>
            </w:r>
          </w:rt>
          <w:rubyBase>
            <w:r>
              <w:rPr>
                <w:sz w:val="20"/>
                <w:szCs w:val="20"/>
                <w:w w:val="86"/>
                <w:position w:val="-7"/>
              </w:rPr>
              <w:t>76</w:t>
            </w:r>
          </w:rubyBase>
        </w:ruby>
      </w:r>
      <w:r>
        <w:rPr>
          <w:sz w:val="15"/>
          <w:szCs w:val="15"/>
          <w:spacing w:val="-1"/>
          <w:position w:val="8"/>
        </w:rPr>
        <w:t>5</w:t>
      </w:r>
      <w:r>
        <w:ruby>
          <w:rubyPr>
            <w:rubyAlign w:val="left"/>
            <w:hpsRaise w:val="8"/>
            <w:hps w:val="15"/>
            <w:hpsBaseText w:val="20"/>
          </w:rubyPr>
          <w:rt>
            <w:r>
              <w:rPr>
                <w:sz w:val="15"/>
                <w:szCs w:val="15"/>
                <w:w w:val="99"/>
              </w:rPr>
              <w:t>0:01</w:t>
            </w:r>
          </w:rt>
          <w:rubyBase>
            <w:r>
              <w:rPr>
                <w:sz w:val="20"/>
                <w:szCs w:val="20"/>
                <w:w w:val="99"/>
                <w:position w:val="-7"/>
              </w:rPr>
              <w:t>ms</w:t>
            </w:r>
          </w:rubyBase>
        </w:ruby>
      </w:r>
      <w:r>
        <w:rPr>
          <w:sz w:val="15"/>
          <w:szCs w:val="15"/>
          <w:spacing w:val="41"/>
          <w:w w:val="101"/>
          <w:position w:val="-7"/>
        </w:rPr>
        <w:t xml:space="preserve"> </w:t>
      </w:r>
      <w:r>
        <w:rPr>
          <w:sz w:val="20"/>
          <w:szCs w:val="20"/>
          <w:spacing w:val="-1"/>
          <w:position w:val="-7"/>
        </w:rPr>
        <w:t>o</w:t>
      </w:r>
      <w:r>
        <w:ruby>
          <w:rubyPr>
            <w:rubyAlign w:val="left"/>
            <w:hpsRaise w:val="8"/>
            <w:hps w:val="15"/>
            <w:hpsBaseText w:val="20"/>
          </w:rubyPr>
          <w:rt>
            <w:r>
              <w:rPr>
                <w:sz w:val="15"/>
                <w:szCs w:val="15"/>
                <w:w w:val="175"/>
              </w:rPr>
              <w:t xml:space="preserve"> </w:t>
            </w:r>
            <w:r>
              <w:rPr>
                <w:sz w:val="15"/>
                <w:szCs w:val="15"/>
                <w:w w:val="66"/>
              </w:rPr>
              <w:t>I</w:t>
            </w:r>
          </w:rt>
          <w:rubyBase>
            <w:r>
              <w:rPr>
                <w:sz w:val="20"/>
                <w:szCs w:val="20"/>
                <w:w w:val="99"/>
                <w:position w:val="-7"/>
              </w:rPr>
              <w:t>n</w:t>
            </w:r>
          </w:rubyBase>
        </w:ruby>
      </w:r>
      <w:r>
        <w:rPr>
          <w:sz w:val="15"/>
          <w:szCs w:val="15"/>
          <w:spacing w:val="-1"/>
          <w:position w:val="8"/>
        </w:rPr>
        <w:t>N</w:t>
      </w:r>
      <w:r>
        <w:ruby>
          <w:rubyPr>
            <w:rubyAlign w:val="left"/>
            <w:hpsRaise w:val="8"/>
            <w:hps w:val="15"/>
            <w:hpsBaseText w:val="20"/>
          </w:rubyPr>
          <w:rt>
            <w:r>
              <w:rPr>
                <w:sz w:val="15"/>
                <w:szCs w:val="15"/>
                <w:w w:val="99"/>
              </w:rPr>
              <w:t>FO</w:t>
            </w:r>
          </w:rt>
          <w:rubyBase>
            <w:r>
              <w:rPr>
                <w:sz w:val="20"/>
                <w:szCs w:val="20"/>
                <w:position w:val="-7"/>
              </w:rPr>
              <w:t>loc</w:t>
            </w:r>
          </w:rubyBase>
        </w:ruby>
      </w:r>
      <w:r>
        <w:rPr>
          <w:sz w:val="20"/>
          <w:szCs w:val="20"/>
          <w:spacing w:val="-1"/>
          <w:position w:val="-7"/>
        </w:rPr>
        <w:t>al</w:t>
      </w:r>
      <w:r>
        <w:ruby>
          <w:rubyPr>
            <w:rubyAlign w:val="left"/>
            <w:hpsRaise w:val="8"/>
            <w:hps w:val="15"/>
            <w:hpsBaseText w:val="20"/>
          </w:rubyPr>
          <w:rt>
            <w:r>
              <w:rPr>
                <w:sz w:val="15"/>
                <w:szCs w:val="15"/>
                <w:w w:val="145"/>
              </w:rPr>
              <w:t>T</w:t>
            </w:r>
          </w:rt>
          <w:rubyBase>
            <w:r>
              <w:rPr>
                <w:sz w:val="20"/>
                <w:szCs w:val="20"/>
                <w:w w:val="99"/>
                <w:position w:val="-7"/>
              </w:rPr>
              <w:t>h</w:t>
            </w:r>
          </w:rubyBase>
        </w:ruby>
      </w:r>
      <w:r>
        <w:ruby>
          <w:rubyPr>
            <w:rubyAlign w:val="left"/>
            <w:hpsRaise w:val="8"/>
            <w:hps w:val="15"/>
            <w:hpsBaseText w:val="20"/>
          </w:rubyPr>
          <w:rt>
            <w:r>
              <w:rPr>
                <w:sz w:val="15"/>
                <w:szCs w:val="15"/>
                <w:w w:val="99"/>
              </w:rPr>
              <w:t>as</w:t>
            </w:r>
          </w:rt>
          <w:rubyBase>
            <w:r>
              <w:rPr>
                <w:sz w:val="20"/>
                <w:szCs w:val="20"/>
                <w:w w:val="89"/>
                <w:position w:val="-7"/>
              </w:rPr>
              <w:t>os</w:t>
            </w:r>
          </w:rubyBase>
        </w:ruby>
      </w:r>
      <w:r>
        <w:ruby>
          <w:rubyPr>
            <w:rubyAlign w:val="left"/>
            <w:hpsRaise w:val="8"/>
            <w:hps w:val="15"/>
            <w:hpsBaseText w:val="20"/>
          </w:rubyPr>
          <w:rt>
            <w:r>
              <w:rPr>
                <w:sz w:val="15"/>
                <w:szCs w:val="15"/>
                <w:w w:val="58"/>
              </w:rPr>
              <w:t>k</w:t>
            </w:r>
          </w:rt>
          <w:rubyBase>
            <w:r>
              <w:rPr>
                <w:sz w:val="20"/>
                <w:szCs w:val="20"/>
                <w:w w:val="99"/>
                <w:position w:val="-7"/>
              </w:rPr>
              <w:t>t</w:t>
            </w:r>
          </w:rubyBase>
        </w:ruby>
      </w:r>
      <w:r>
        <w:rPr>
          <w:sz w:val="20"/>
          <w:szCs w:val="20"/>
          <w:position w:val="-13"/>
        </w:rPr>
        <w:drawing>
          <wp:inline distT="0" distB="0" distL="0" distR="0">
            <wp:extent cx="54562" cy="206810"/>
            <wp:effectExtent l="0" t="0" r="0" b="0"/>
            <wp:docPr id="656" name="IM 656"/>
            <wp:cNvGraphicFramePr/>
            <a:graphic>
              <a:graphicData uri="http://schemas.openxmlformats.org/drawingml/2006/picture">
                <pic:pic>
                  <pic:nvPicPr>
                    <pic:cNvPr id="656" name="IM 656"/>
                    <pic:cNvPicPr/>
                  </pic:nvPicPr>
                  <pic:blipFill>
                    <a:blip r:embed="rId610"/>
                    <a:stretch>
                      <a:fillRect/>
                    </a:stretch>
                  </pic:blipFill>
                  <pic:spPr>
                    <a:xfrm rot="0">
                      <a:off x="0" y="0"/>
                      <a:ext cx="54562" cy="206810"/>
                    </a:xfrm>
                    <a:prstGeom prst="rect">
                      <a:avLst/>
                    </a:prstGeom>
                  </pic:spPr>
                </pic:pic>
              </a:graphicData>
            </a:graphic>
          </wp:inline>
        </w:drawing>
      </w:r>
      <w:r>
        <w:ruby>
          <w:rubyPr>
            <w:rubyAlign w:val="left"/>
            <w:hpsRaise w:val="8"/>
            <w:hps w:val="15"/>
            <w:hpsBaseText w:val="20"/>
          </w:rubyPr>
          <w:rt>
            <w:r>
              <w:rPr>
                <w:sz w:val="15"/>
                <w:szCs w:val="15"/>
                <w:w w:val="99"/>
              </w:rPr>
              <w:t>e</w:t>
            </w:r>
          </w:rt>
          <w:rubyBase>
            <w:r>
              <w:rPr>
                <w:sz w:val="20"/>
                <w:szCs w:val="20"/>
                <w:w w:val="80"/>
                <w:position w:val="-7"/>
              </w:rPr>
              <w:t>2</w:t>
            </w:r>
          </w:rubyBase>
        </w:ruby>
      </w:r>
      <w:r>
        <w:rPr>
          <w:sz w:val="20"/>
          <w:szCs w:val="20"/>
          <w:position w:val="-13"/>
        </w:rPr>
        <w:drawing>
          <wp:inline distT="0" distB="0" distL="0" distR="0">
            <wp:extent cx="34418" cy="204126"/>
            <wp:effectExtent l="0" t="0" r="0" b="0"/>
            <wp:docPr id="658" name="IM 658"/>
            <wp:cNvGraphicFramePr/>
            <a:graphic>
              <a:graphicData uri="http://schemas.openxmlformats.org/drawingml/2006/picture">
                <pic:pic>
                  <pic:nvPicPr>
                    <pic:cNvPr id="658" name="IM 658"/>
                    <pic:cNvPicPr/>
                  </pic:nvPicPr>
                  <pic:blipFill>
                    <a:blip r:embed="rId611"/>
                    <a:stretch>
                      <a:fillRect/>
                    </a:stretch>
                  </pic:blipFill>
                  <pic:spPr>
                    <a:xfrm rot="0">
                      <a:off x="0" y="0"/>
                      <a:ext cx="34418" cy="204126"/>
                    </a:xfrm>
                    <a:prstGeom prst="rect">
                      <a:avLst/>
                    </a:prstGeom>
                  </pic:spPr>
                </pic:pic>
              </a:graphicData>
            </a:graphic>
          </wp:inline>
        </w:drawing>
      </w:r>
      <w:r>
        <w:ruby>
          <w:rubyPr>
            <w:rubyAlign w:val="left"/>
            <w:hpsRaise w:val="8"/>
            <w:hps w:val="15"/>
            <w:hpsBaseText w:val="20"/>
          </w:rubyPr>
          <w:rt>
            <w:r>
              <w:rPr>
                <w:sz w:val="15"/>
                <w:szCs w:val="15"/>
                <w:w w:val="84"/>
              </w:rPr>
              <w:t>M</w:t>
            </w:r>
          </w:rt>
          <w:rubyBase>
            <w:r>
              <w:rPr>
                <w:sz w:val="20"/>
                <w:szCs w:val="20"/>
                <w:w w:val="99"/>
                <w:position w:val="-7"/>
              </w:rPr>
              <w:t>2</w:t>
            </w:r>
          </w:rubyBase>
        </w:ruby>
      </w:r>
      <w:r>
        <w:rPr>
          <w:sz w:val="20"/>
          <w:szCs w:val="20"/>
          <w:position w:val="-13"/>
        </w:rPr>
        <w:drawing>
          <wp:inline distT="0" distB="0" distL="0" distR="0">
            <wp:extent cx="45688" cy="188205"/>
            <wp:effectExtent l="0" t="0" r="0" b="0"/>
            <wp:docPr id="660" name="IM 660"/>
            <wp:cNvGraphicFramePr/>
            <a:graphic>
              <a:graphicData uri="http://schemas.openxmlformats.org/drawingml/2006/picture">
                <pic:pic>
                  <pic:nvPicPr>
                    <pic:cNvPr id="660" name="IM 660"/>
                    <pic:cNvPicPr/>
                  </pic:nvPicPr>
                  <pic:blipFill>
                    <a:blip r:embed="rId612"/>
                    <a:stretch>
                      <a:fillRect/>
                    </a:stretch>
                  </pic:blipFill>
                  <pic:spPr>
                    <a:xfrm rot="0">
                      <a:off x="0" y="0"/>
                      <a:ext cx="45688" cy="188205"/>
                    </a:xfrm>
                    <a:prstGeom prst="rect">
                      <a:avLst/>
                    </a:prstGeom>
                  </pic:spPr>
                </pic:pic>
              </a:graphicData>
            </a:graphic>
          </wp:inline>
        </w:drawing>
      </w:r>
      <w:r>
        <w:rPr>
          <w:sz w:val="15"/>
          <w:szCs w:val="15"/>
          <w:spacing w:val="-1"/>
          <w:position w:val="8"/>
        </w:rPr>
        <w:t>nager:Finished</w:t>
      </w:r>
    </w:p>
    <w:p>
      <w:pPr>
        <w:pStyle w:val="BodyText"/>
        <w:spacing w:line="14" w:lineRule="auto"/>
        <w:rPr>
          <w:sz w:val="2"/>
        </w:rPr>
      </w:pPr>
      <w:r>
        <w:rPr>
          <w:sz w:val="2"/>
          <w:szCs w:val="2"/>
        </w:rPr>
        <w:br w:type="column"/>
      </w:r>
    </w:p>
    <w:p>
      <w:pPr>
        <w:pStyle w:val="BodyText"/>
        <w:spacing w:before="270" w:line="192" w:lineRule="exact"/>
        <w:rPr>
          <w:sz w:val="15"/>
          <w:szCs w:val="15"/>
        </w:rPr>
      </w:pPr>
      <w:r>
        <w:rPr>
          <w:sz w:val="15"/>
          <w:szCs w:val="15"/>
          <w:spacing w:val="-1"/>
          <w:position w:val="2"/>
        </w:rPr>
        <w:t>rdd_1165_1       locally</w:t>
      </w:r>
    </w:p>
    <w:p>
      <w:pPr>
        <w:pStyle w:val="BodyText"/>
        <w:spacing w:line="192" w:lineRule="exact"/>
        <w:rPr>
          <w:sz w:val="15"/>
          <w:szCs w:val="15"/>
        </w:rPr>
      </w:pPr>
      <w:r>
        <w:rPr>
          <w:sz w:val="15"/>
          <w:szCs w:val="15"/>
          <w:spacing w:val="-1"/>
          <w:position w:val="2"/>
        </w:rPr>
        <w:t>rdd_1165_0       locally</w:t>
      </w:r>
    </w:p>
    <w:p>
      <w:pPr>
        <w:pStyle w:val="BodyText"/>
        <w:ind w:left="96"/>
        <w:spacing w:before="21" w:line="350" w:lineRule="exact"/>
        <w:rPr>
          <w:sz w:val="15"/>
          <w:szCs w:val="15"/>
        </w:rPr>
      </w:pPr>
      <w:r>
        <w:rPr>
          <w:sz w:val="15"/>
          <w:szCs w:val="15"/>
          <w:spacing w:val="-1"/>
          <w:position w:val="17"/>
        </w:rPr>
        <w:t>in</w:t>
      </w:r>
      <w:r>
        <w:rPr>
          <w:sz w:val="15"/>
          <w:szCs w:val="15"/>
          <w:spacing w:val="3"/>
          <w:position w:val="17"/>
        </w:rPr>
        <w:t xml:space="preserve">      </w:t>
      </w:r>
      <w:r>
        <w:rPr>
          <w:sz w:val="15"/>
          <w:szCs w:val="15"/>
          <w:spacing w:val="-1"/>
          <w:position w:val="17"/>
        </w:rPr>
        <w:t>stage</w:t>
      </w:r>
      <w:r>
        <w:rPr>
          <w:sz w:val="15"/>
          <w:szCs w:val="15"/>
          <w:spacing w:val="5"/>
          <w:position w:val="17"/>
        </w:rPr>
        <w:t xml:space="preserve">      </w:t>
      </w:r>
      <w:r>
        <w:rPr>
          <w:sz w:val="15"/>
          <w:szCs w:val="15"/>
          <w:spacing w:val="-1"/>
          <w:position w:val="17"/>
        </w:rPr>
        <w:t>78488.0(TID</w:t>
      </w:r>
      <w:r>
        <w:rPr>
          <w:sz w:val="15"/>
          <w:szCs w:val="15"/>
          <w:spacing w:val="3"/>
          <w:position w:val="17"/>
        </w:rPr>
        <w:t xml:space="preserve">      </w:t>
      </w:r>
      <w:r>
        <w:rPr>
          <w:sz w:val="15"/>
          <w:szCs w:val="15"/>
          <w:spacing w:val="-1"/>
          <w:position w:val="17"/>
        </w:rPr>
        <w:t>488)</w:t>
      </w:r>
      <w:r>
        <w:rPr>
          <w:sz w:val="15"/>
          <w:szCs w:val="15"/>
          <w:spacing w:val="-2"/>
          <w:position w:val="17"/>
        </w:rPr>
        <w:t>.2</w:t>
      </w:r>
    </w:p>
    <w:p>
      <w:pPr>
        <w:pStyle w:val="BodyText"/>
        <w:ind w:left="96"/>
        <w:spacing w:line="198" w:lineRule="auto"/>
        <w:rPr>
          <w:sz w:val="15"/>
          <w:szCs w:val="15"/>
        </w:rPr>
      </w:pPr>
      <w:r>
        <w:rPr>
          <w:sz w:val="15"/>
          <w:szCs w:val="15"/>
          <w:spacing w:val="-1"/>
        </w:rPr>
        <w:t>in</w:t>
      </w:r>
      <w:r>
        <w:rPr>
          <w:sz w:val="15"/>
          <w:szCs w:val="15"/>
          <w:spacing w:val="3"/>
        </w:rPr>
        <w:t xml:space="preserve">      </w:t>
      </w:r>
      <w:r>
        <w:rPr>
          <w:sz w:val="15"/>
          <w:szCs w:val="15"/>
          <w:spacing w:val="-1"/>
        </w:rPr>
        <w:t>stage</w:t>
      </w:r>
      <w:r>
        <w:rPr>
          <w:sz w:val="15"/>
          <w:szCs w:val="15"/>
          <w:spacing w:val="5"/>
        </w:rPr>
        <w:t xml:space="preserve">      </w:t>
      </w:r>
      <w:r>
        <w:rPr>
          <w:sz w:val="15"/>
          <w:szCs w:val="15"/>
          <w:spacing w:val="-1"/>
        </w:rPr>
        <w:t>78488.0(TID</w:t>
      </w:r>
      <w:r>
        <w:rPr>
          <w:sz w:val="15"/>
          <w:szCs w:val="15"/>
          <w:spacing w:val="3"/>
        </w:rPr>
        <w:t xml:space="preserve">      </w:t>
      </w:r>
      <w:r>
        <w:rPr>
          <w:sz w:val="15"/>
          <w:szCs w:val="15"/>
          <w:spacing w:val="-1"/>
        </w:rPr>
        <w:t>489)</w:t>
      </w:r>
      <w:r>
        <w:rPr>
          <w:sz w:val="15"/>
          <w:szCs w:val="15"/>
          <w:spacing w:val="-2"/>
        </w:rPr>
        <w:t>.2</w:t>
      </w:r>
    </w:p>
    <w:p>
      <w:pPr>
        <w:pStyle w:val="BodyText"/>
        <w:ind w:left="61"/>
        <w:spacing w:before="208" w:line="198" w:lineRule="auto"/>
        <w:rPr>
          <w:sz w:val="15"/>
          <w:szCs w:val="15"/>
        </w:rPr>
      </w:pPr>
      <w:r>
        <w:rPr>
          <w:sz w:val="15"/>
          <w:szCs w:val="15"/>
          <w:spacing w:val="-1"/>
        </w:rPr>
        <w:t>0.0      in      stage      78488.0(TID      4</w:t>
      </w:r>
    </w:p>
    <w:p>
      <w:pPr>
        <w:pStyle w:val="BodyText"/>
        <w:ind w:left="86"/>
        <w:spacing w:before="187" w:line="198" w:lineRule="auto"/>
        <w:rPr>
          <w:sz w:val="15"/>
          <w:szCs w:val="15"/>
        </w:rPr>
      </w:pPr>
      <w:r>
        <w:rPr>
          <w:sz w:val="15"/>
          <w:szCs w:val="15"/>
          <w:spacing w:val="-1"/>
        </w:rPr>
        <w:t>1.0      in      stage</w:t>
      </w:r>
      <w:r>
        <w:rPr>
          <w:sz w:val="15"/>
          <w:szCs w:val="15"/>
        </w:rPr>
        <w:t xml:space="preserve">      </w:t>
      </w:r>
      <w:r>
        <w:rPr>
          <w:sz w:val="15"/>
          <w:szCs w:val="15"/>
          <w:spacing w:val="-1"/>
        </w:rPr>
        <w:t>78488.0(TID</w:t>
      </w:r>
      <w:r>
        <w:rPr>
          <w:sz w:val="15"/>
          <w:szCs w:val="15"/>
          <w:spacing w:val="8"/>
        </w:rPr>
        <w:t xml:space="preserve">     </w:t>
      </w:r>
      <w:r>
        <w:rPr>
          <w:sz w:val="15"/>
          <w:szCs w:val="15"/>
          <w:spacing w:val="-1"/>
        </w:rPr>
        <w:t>4</w:t>
      </w:r>
    </w:p>
    <w:p>
      <w:pPr>
        <w:spacing w:line="198" w:lineRule="auto"/>
        <w:sectPr>
          <w:type w:val="continuous"/>
          <w:pgSz w:w="9520" w:h="14210"/>
          <w:pgMar w:top="1070" w:right="480" w:bottom="368" w:left="130" w:header="500" w:footer="174" w:gutter="0"/>
          <w:cols w:equalWidth="0" w:num="2">
            <w:col w:w="5346" w:space="100"/>
            <w:col w:w="3465" w:space="0"/>
          </w:cols>
        </w:sectPr>
        <w:rPr>
          <w:sz w:val="15"/>
          <w:szCs w:val="15"/>
        </w:rPr>
      </w:pPr>
    </w:p>
    <w:p>
      <w:pPr>
        <w:pStyle w:val="BodyText"/>
        <w:ind w:left="999"/>
        <w:spacing w:before="7" w:line="198" w:lineRule="auto"/>
        <w:rPr>
          <w:sz w:val="15"/>
          <w:szCs w:val="15"/>
        </w:rPr>
      </w:pPr>
      <w:r>
        <w:rPr>
          <w:sz w:val="15"/>
          <w:szCs w:val="15"/>
        </w:rPr>
        <w:t>16/06/2921:50:01</w:t>
      </w:r>
      <w:r>
        <w:rPr>
          <w:sz w:val="15"/>
          <w:szCs w:val="15"/>
          <w:spacing w:val="6"/>
        </w:rPr>
        <w:t xml:space="preserve">      </w:t>
      </w:r>
      <w:r>
        <w:rPr>
          <w:sz w:val="15"/>
          <w:szCs w:val="15"/>
        </w:rPr>
        <w:t>INF0      TaskSchedulerI</w:t>
      </w:r>
      <w:r>
        <w:rPr>
          <w:sz w:val="15"/>
          <w:szCs w:val="15"/>
          <w:spacing w:val="-1"/>
        </w:rPr>
        <w:t>mpl:Removed</w:t>
      </w:r>
    </w:p>
    <w:p>
      <w:pPr>
        <w:pStyle w:val="BodyText"/>
        <w:ind w:left="999"/>
        <w:spacing w:before="22" w:line="181" w:lineRule="exact"/>
        <w:rPr>
          <w:sz w:val="15"/>
          <w:szCs w:val="15"/>
        </w:rPr>
      </w:pPr>
      <w:r>
        <w:rPr>
          <w:sz w:val="15"/>
          <w:szCs w:val="15"/>
          <w:spacing w:val="-1"/>
          <w:position w:val="1"/>
        </w:rPr>
        <w:t>ave</w:t>
      </w:r>
      <w:r>
        <w:rPr>
          <w:sz w:val="15"/>
          <w:szCs w:val="15"/>
          <w:spacing w:val="3"/>
          <w:position w:val="1"/>
        </w:rPr>
        <w:t xml:space="preserve">      </w:t>
      </w:r>
      <w:r>
        <w:rPr>
          <w:sz w:val="15"/>
          <w:szCs w:val="15"/>
          <w:spacing w:val="-1"/>
          <w:position w:val="1"/>
        </w:rPr>
        <w:t>all</w:t>
      </w:r>
      <w:r>
        <w:rPr>
          <w:sz w:val="15"/>
          <w:szCs w:val="15"/>
          <w:spacing w:val="3"/>
          <w:position w:val="1"/>
        </w:rPr>
        <w:t xml:space="preserve">      </w:t>
      </w:r>
      <w:r>
        <w:rPr>
          <w:sz w:val="15"/>
          <w:szCs w:val="15"/>
          <w:spacing w:val="-1"/>
          <w:position w:val="1"/>
        </w:rPr>
        <w:t>completed,from</w:t>
      </w:r>
      <w:r>
        <w:rPr>
          <w:sz w:val="15"/>
          <w:szCs w:val="15"/>
          <w:spacing w:val="3"/>
          <w:position w:val="1"/>
        </w:rPr>
        <w:t xml:space="preserve">      </w:t>
      </w:r>
      <w:r>
        <w:rPr>
          <w:sz w:val="15"/>
          <w:szCs w:val="15"/>
          <w:spacing w:val="-2"/>
          <w:position w:val="1"/>
        </w:rPr>
        <w:t>pool</w:t>
      </w:r>
    </w:p>
    <w:p>
      <w:pPr>
        <w:pStyle w:val="BodyText"/>
        <w:ind w:left="999"/>
        <w:spacing w:line="377" w:lineRule="exact"/>
        <w:rPr>
          <w:sz w:val="15"/>
          <w:szCs w:val="15"/>
        </w:rPr>
      </w:pPr>
      <w:r>
        <w:rPr>
          <w:sz w:val="15"/>
          <w:szCs w:val="15"/>
          <w:spacing w:val="-3"/>
          <w:position w:val="15"/>
        </w:rPr>
        <w:t>16/</w:t>
      </w:r>
      <w:r>
        <w:ruby>
          <w:rubyPr>
            <w:rubyAlign w:val="left"/>
            <w:hpsRaise w:val="4"/>
            <w:hps w:val="15"/>
            <w:hpsBaseText w:val="20"/>
          </w:rubyPr>
          <w:rt>
            <w:r>
              <w:rPr>
                <w:sz w:val="15"/>
                <w:szCs w:val="15"/>
                <w:w w:val="99"/>
                <w:position w:val="10"/>
              </w:rPr>
              <w:t>0</w:t>
            </w:r>
          </w:rt>
          <w:rubyBase>
            <w:r>
              <w:rPr>
                <w:sz w:val="20"/>
                <w:szCs w:val="20"/>
                <w:w w:val="123"/>
                <w:position w:val="-2"/>
              </w:rPr>
              <w:t>f</w:t>
            </w:r>
          </w:rubyBase>
        </w:ruby>
      </w:r>
      <w:r>
        <w:rPr>
          <w:sz w:val="20"/>
          <w:szCs w:val="20"/>
          <w:spacing w:val="-3"/>
          <w:position w:val="-2"/>
        </w:rPr>
        <w:t>i</w:t>
      </w:r>
      <w:r>
        <w:ruby>
          <w:rubyPr>
            <w:rubyAlign w:val="left"/>
            <w:hpsRaise w:val="4"/>
            <w:hps w:val="15"/>
            <w:hpsBaseText w:val="20"/>
          </w:rubyPr>
          <w:rt>
            <w:r>
              <w:rPr>
                <w:sz w:val="15"/>
                <w:szCs w:val="15"/>
                <w:w w:val="81"/>
                <w:position w:val="10"/>
              </w:rPr>
              <w:t>6/</w:t>
            </w:r>
          </w:rt>
          <w:rubyBase>
            <w:r>
              <w:rPr>
                <w:sz w:val="20"/>
                <w:szCs w:val="20"/>
                <w:w w:val="99"/>
                <w:position w:val="-2"/>
              </w:rPr>
              <w:t>n</w:t>
            </w:r>
          </w:rubyBase>
        </w:ruby>
      </w:r>
      <w:r>
        <w:ruby>
          <w:rubyPr>
            <w:rubyAlign w:val="left"/>
            <w:hpsRaise w:val="4"/>
            <w:hps w:val="15"/>
            <w:hpsBaseText w:val="20"/>
          </w:rubyPr>
          <w:rt>
            <w:r>
              <w:rPr>
                <w:sz w:val="15"/>
                <w:szCs w:val="15"/>
                <w:w w:val="98"/>
                <w:position w:val="10"/>
              </w:rPr>
              <w:t>2921:5</w:t>
            </w:r>
          </w:rt>
          <w:rubyBase>
            <w:r>
              <w:rPr>
                <w:sz w:val="20"/>
                <w:szCs w:val="20"/>
                <w:w w:val="99"/>
                <w:position w:val="-2"/>
              </w:rPr>
              <w:t>ished</w:t>
            </w:r>
          </w:rubyBase>
        </w:ruby>
      </w:r>
      <w:r>
        <w:rPr>
          <w:sz w:val="15"/>
          <w:szCs w:val="15"/>
          <w:spacing w:val="-3"/>
          <w:position w:val="15"/>
        </w:rPr>
        <w:t>0:</w:t>
      </w:r>
      <w:r>
        <w:ruby>
          <w:rubyPr>
            <w:rubyAlign w:val="left"/>
            <w:hpsRaise w:val="4"/>
            <w:hps w:val="15"/>
            <w:hpsBaseText w:val="20"/>
          </w:rubyPr>
          <w:rt>
            <w:r>
              <w:rPr>
                <w:sz w:val="15"/>
                <w:szCs w:val="15"/>
                <w:w w:val="99"/>
                <w:position w:val="10"/>
              </w:rPr>
              <w:t>01</w:t>
            </w:r>
          </w:rt>
          <w:rubyBase>
            <w:r>
              <w:rPr>
                <w:sz w:val="20"/>
                <w:szCs w:val="20"/>
                <w:w w:val="90"/>
                <w:position w:val="-2"/>
              </w:rPr>
              <w:t>in</w:t>
            </w:r>
          </w:rubyBase>
        </w:ruby>
      </w:r>
      <w:r>
        <w:rPr>
          <w:sz w:val="15"/>
          <w:szCs w:val="15"/>
          <w:spacing w:val="32"/>
          <w:position w:val="-2"/>
        </w:rPr>
        <w:t xml:space="preserve"> </w:t>
      </w:r>
      <w:r>
        <w:rPr>
          <w:sz w:val="20"/>
          <w:szCs w:val="20"/>
          <w:spacing w:val="-3"/>
          <w:position w:val="-2"/>
        </w:rPr>
        <w:t>0.0</w:t>
      </w:r>
      <w:r>
        <w:ruby>
          <w:rubyPr>
            <w:rubyAlign w:val="left"/>
            <w:hpsRaise w:val="4"/>
            <w:hps w:val="15"/>
            <w:hpsBaseText w:val="20"/>
          </w:rubyPr>
          <w:rt>
            <w:r>
              <w:rPr>
                <w:sz w:val="15"/>
                <w:szCs w:val="15"/>
                <w:w w:val="106"/>
                <w:position w:val="10"/>
              </w:rPr>
              <w:t>INF</w:t>
            </w:r>
          </w:rt>
          <w:rubyBase>
            <w:r>
              <w:rPr>
                <w:sz w:val="20"/>
                <w:szCs w:val="20"/>
                <w:w w:val="99"/>
                <w:position w:val="-2"/>
              </w:rPr>
              <w:t>78</w:t>
            </w:r>
          </w:rubyBase>
        </w:ruby>
      </w:r>
      <w:r>
        <w:ruby>
          <w:rubyPr>
            <w:rubyAlign w:val="left"/>
            <w:hpsRaise w:val="4"/>
            <w:hps w:val="15"/>
            <w:hpsBaseText w:val="20"/>
          </w:rubyPr>
          <w:rt>
            <w:r>
              <w:rPr>
                <w:sz w:val="15"/>
                <w:szCs w:val="15"/>
                <w:w w:val="99"/>
                <w:position w:val="10"/>
              </w:rPr>
              <w:t>O</w:t>
            </w:r>
          </w:rt>
          <w:rubyBase>
            <w:r>
              <w:rPr>
                <w:sz w:val="20"/>
                <w:szCs w:val="20"/>
                <w:w w:val="146"/>
                <w:position w:val="-2"/>
              </w:rPr>
              <w:t>s</w:t>
            </w:r>
          </w:rubyBase>
        </w:ruby>
      </w:r>
      <w:r>
        <w:rPr>
          <w:sz w:val="20"/>
          <w:szCs w:val="20"/>
          <w:spacing w:val="10"/>
          <w:position w:val="-2"/>
        </w:rPr>
        <w:t xml:space="preserve">     </w:t>
      </w:r>
      <w:r>
        <w:rPr>
          <w:sz w:val="15"/>
          <w:szCs w:val="15"/>
          <w:spacing w:val="-3"/>
          <w:position w:val="15"/>
        </w:rPr>
        <w:t>DAGScheduler:Resultstage</w:t>
      </w:r>
    </w:p>
    <w:p>
      <w:pPr>
        <w:pStyle w:val="BodyText"/>
        <w:ind w:left="999"/>
        <w:spacing w:before="16" w:line="198" w:lineRule="auto"/>
        <w:rPr>
          <w:sz w:val="15"/>
          <w:szCs w:val="15"/>
        </w:rPr>
      </w:pPr>
      <w:r>
        <w:rPr>
          <w:sz w:val="15"/>
          <w:szCs w:val="15"/>
        </w:rPr>
        <w:t>16/86/2921:50:82        INFO  </w:t>
      </w:r>
      <w:r>
        <w:rPr>
          <w:sz w:val="15"/>
          <w:szCs w:val="15"/>
          <w:spacing w:val="-1"/>
        </w:rPr>
        <w:t xml:space="preserve">       DAGScheduler:Job        65</w:t>
      </w:r>
    </w:p>
    <w:p>
      <w:pPr>
        <w:pStyle w:val="BodyText"/>
        <w:ind w:left="999"/>
        <w:spacing w:before="40" w:line="230" w:lineRule="auto"/>
        <w:rPr>
          <w:sz w:val="20"/>
          <w:szCs w:val="20"/>
        </w:rPr>
      </w:pPr>
      <w:r>
        <w:rPr>
          <w:sz w:val="20"/>
          <w:szCs w:val="20"/>
          <w:position w:val="-8"/>
        </w:rPr>
        <w:drawing>
          <wp:inline distT="0" distB="0" distL="0" distR="0">
            <wp:extent cx="39835" cy="204343"/>
            <wp:effectExtent l="0" t="0" r="0" b="0"/>
            <wp:docPr id="662" name="IM 662"/>
            <wp:cNvGraphicFramePr/>
            <a:graphic>
              <a:graphicData uri="http://schemas.openxmlformats.org/drawingml/2006/picture">
                <pic:pic>
                  <pic:nvPicPr>
                    <pic:cNvPr id="662" name="IM 662"/>
                    <pic:cNvPicPr/>
                  </pic:nvPicPr>
                  <pic:blipFill>
                    <a:blip r:embed="rId613"/>
                    <a:stretch>
                      <a:fillRect/>
                    </a:stretch>
                  </pic:blipFill>
                  <pic:spPr>
                    <a:xfrm rot="0">
                      <a:off x="0" y="0"/>
                      <a:ext cx="39835" cy="204343"/>
                    </a:xfrm>
                    <a:prstGeom prst="rect">
                      <a:avLst/>
                    </a:prstGeom>
                  </pic:spPr>
                </pic:pic>
              </a:graphicData>
            </a:graphic>
          </wp:inline>
        </w:drawing>
      </w:r>
      <w:r>
        <w:rPr>
          <w:sz w:val="20"/>
          <w:szCs w:val="20"/>
          <w:spacing w:val="-13"/>
          <w:position w:val="-2"/>
        </w:rPr>
        <w:t>j</w:t>
      </w:r>
      <w:r>
        <w:ruby>
          <w:rubyPr>
            <w:rubyAlign w:val="left"/>
            <w:hpsRaise w:val="10"/>
            <w:hps w:val="15"/>
            <w:hpsBaseText w:val="20"/>
          </w:rubyPr>
          <w:rt>
            <w:r>
              <w:rPr>
                <w:rFonts w:ascii="SimSun" w:hAnsi="SimSun" w:eastAsia="SimSun" w:cs="SimSun"/>
                <w:sz w:val="15"/>
                <w:szCs w:val="15"/>
                <w:w w:val="79"/>
              </w:rPr>
              <w:t>ok</w:t>
            </w:r>
          </w:rt>
          <w:rubyBase>
            <w:r>
              <w:rPr>
                <w:sz w:val="20"/>
                <w:szCs w:val="20"/>
                <w:w w:val="99"/>
                <w:position w:val="-2"/>
              </w:rPr>
              <w:t>u</w:t>
            </w:r>
          </w:rubyBase>
        </w:ruby>
      </w:r>
      <w:r>
        <w:rPr>
          <w:sz w:val="20"/>
          <w:szCs w:val="20"/>
          <w:spacing w:val="-13"/>
          <w:position w:val="-2"/>
        </w:rPr>
        <w:t>sti</w:t>
      </w:r>
      <w:r>
        <w:ruby>
          <w:rubyPr>
            <w:rubyAlign w:val="left"/>
            <w:hpsRaise w:val="10"/>
            <w:hps w:val="15"/>
            <w:hpsBaseText w:val="20"/>
          </w:rubyPr>
          <w:rt>
            <w:r>
              <w:rPr>
                <w:rFonts w:ascii="SimSun" w:hAnsi="SimSun" w:eastAsia="SimSun" w:cs="SimSun"/>
                <w:sz w:val="15"/>
                <w:szCs w:val="15"/>
                <w:w w:val="98"/>
              </w:rPr>
              <w:t>1.</w:t>
            </w:r>
          </w:rt>
          <w:rubyBase>
            <w:r>
              <w:rPr>
                <w:sz w:val="20"/>
                <w:szCs w:val="20"/>
                <w:w w:val="99"/>
                <w:position w:val="-2"/>
              </w:rPr>
              <w:t>n</w:t>
            </w:r>
          </w:rubyBase>
        </w:ruby>
      </w:r>
      <w:r>
        <w:rPr>
          <w:sz w:val="20"/>
          <w:szCs w:val="20"/>
          <w:position w:val="-8"/>
        </w:rPr>
        <w:drawing>
          <wp:inline distT="0" distB="0" distL="0" distR="0">
            <wp:extent cx="57569" cy="189293"/>
            <wp:effectExtent l="0" t="0" r="0" b="0"/>
            <wp:docPr id="664" name="IM 664"/>
            <wp:cNvGraphicFramePr/>
            <a:graphic>
              <a:graphicData uri="http://schemas.openxmlformats.org/drawingml/2006/picture">
                <pic:pic>
                  <pic:nvPicPr>
                    <pic:cNvPr id="664" name="IM 664"/>
                    <pic:cNvPicPr/>
                  </pic:nvPicPr>
                  <pic:blipFill>
                    <a:blip r:embed="rId614"/>
                    <a:stretch>
                      <a:fillRect/>
                    </a:stretch>
                  </pic:blipFill>
                  <pic:spPr>
                    <a:xfrm rot="0">
                      <a:off x="0" y="0"/>
                      <a:ext cx="57569" cy="189293"/>
                    </a:xfrm>
                    <a:prstGeom prst="rect">
                      <a:avLst/>
                    </a:prstGeom>
                  </pic:spPr>
                </pic:pic>
              </a:graphicData>
            </a:graphic>
          </wp:inline>
        </w:drawing>
      </w:r>
      <w:r>
        <w:rPr>
          <w:sz w:val="20"/>
          <w:szCs w:val="20"/>
          <w:spacing w:val="-13"/>
          <w:position w:val="-2"/>
        </w:rPr>
        <w:t>i</w:t>
      </w:r>
      <w:r>
        <w:rPr>
          <w:rFonts w:ascii="SimSun" w:hAnsi="SimSun" w:eastAsia="SimSun" w:cs="SimSun"/>
          <w:sz w:val="15"/>
          <w:szCs w:val="15"/>
          <w:spacing w:val="-13"/>
          <w:position w:val="10"/>
        </w:rPr>
        <w:t>1</w:t>
      </w:r>
      <w:r>
        <w:ruby>
          <w:rubyPr>
            <w:rubyAlign w:val="left"/>
            <w:hpsRaise w:val="10"/>
            <w:hps w:val="15"/>
            <w:hpsBaseText w:val="20"/>
          </w:rubyPr>
          <w:rt>
            <w:r>
              <w:rPr>
                <w:rFonts w:ascii="SimSun" w:hAnsi="SimSun" w:eastAsia="SimSun" w:cs="SimSun"/>
                <w:sz w:val="15"/>
                <w:szCs w:val="15"/>
              </w:rPr>
              <w:t>4</w:t>
            </w:r>
          </w:rt>
          <w:rubyBase>
            <w:r>
              <w:rPr>
                <w:sz w:val="20"/>
                <w:szCs w:val="20"/>
                <w:w w:val="72"/>
                <w:position w:val="-2"/>
              </w:rPr>
              <w:t>e</w:t>
            </w:r>
          </w:rubyBase>
        </w:ruby>
      </w:r>
      <w:r>
        <w:rPr>
          <w:sz w:val="15"/>
          <w:szCs w:val="15"/>
          <w:position w:val="-8"/>
        </w:rPr>
        <w:drawing>
          <wp:inline distT="0" distB="0" distL="0" distR="0">
            <wp:extent cx="64099" cy="189293"/>
            <wp:effectExtent l="0" t="0" r="0" b="0"/>
            <wp:docPr id="666" name="IM 666"/>
            <wp:cNvGraphicFramePr/>
            <a:graphic>
              <a:graphicData uri="http://schemas.openxmlformats.org/drawingml/2006/picture">
                <pic:pic>
                  <pic:nvPicPr>
                    <pic:cNvPr id="666" name="IM 666"/>
                    <pic:cNvPicPr/>
                  </pic:nvPicPr>
                  <pic:blipFill>
                    <a:blip r:embed="rId615"/>
                    <a:stretch>
                      <a:fillRect/>
                    </a:stretch>
                  </pic:blipFill>
                  <pic:spPr>
                    <a:xfrm rot="0">
                      <a:off x="0" y="0"/>
                      <a:ext cx="64099" cy="189293"/>
                    </a:xfrm>
                    <a:prstGeom prst="rect">
                      <a:avLst/>
                    </a:prstGeom>
                  </pic:spPr>
                </pic:pic>
              </a:graphicData>
            </a:graphic>
          </wp:inline>
        </w:drawing>
      </w:r>
      <w:r>
        <w:rPr>
          <w:rFonts w:ascii="SimSun" w:hAnsi="SimSun" w:eastAsia="SimSun" w:cs="SimSun"/>
          <w:sz w:val="15"/>
          <w:szCs w:val="15"/>
          <w:spacing w:val="-13"/>
          <w:position w:val="10"/>
        </w:rPr>
        <w:t>5</w:t>
      </w:r>
      <w:r>
        <w:ruby>
          <w:rubyPr>
            <w:rubyAlign w:val="left"/>
            <w:hpsRaise w:val="10"/>
            <w:hps w:val="15"/>
            <w:hpsBaseText w:val="20"/>
          </w:rubyPr>
          <w:rt>
            <w:r>
              <w:rPr>
                <w:rFonts w:ascii="SimSun" w:hAnsi="SimSun" w:eastAsia="SimSun" w:cs="SimSun"/>
                <w:sz w:val="15"/>
                <w:szCs w:val="15"/>
              </w:rPr>
              <w:t>9</w:t>
            </w:r>
          </w:rt>
          <w:rubyBase>
            <w:r>
              <w:rPr>
                <w:sz w:val="20"/>
                <w:szCs w:val="20"/>
                <w:w w:val="70"/>
                <w:position w:val="-2"/>
              </w:rPr>
              <w:t>e</w:t>
            </w:r>
          </w:rubyBase>
        </w:ruby>
      </w:r>
      <w:r>
        <w:rPr>
          <w:sz w:val="20"/>
          <w:szCs w:val="20"/>
          <w:spacing w:val="-13"/>
          <w:position w:val="-2"/>
        </w:rPr>
        <w:t>r,0</w:t>
      </w:r>
      <w:r>
        <w:rPr>
          <w:rFonts w:ascii="SimSun" w:hAnsi="SimSun" w:eastAsia="SimSun" w:cs="SimSun"/>
          <w:sz w:val="15"/>
          <w:szCs w:val="15"/>
          <w:spacing w:val="-13"/>
          <w:position w:val="10"/>
        </w:rPr>
        <w:t>s</w:t>
      </w:r>
      <w:r>
        <w:rPr>
          <w:sz w:val="20"/>
          <w:szCs w:val="20"/>
          <w:spacing w:val="-13"/>
          <w:position w:val="-2"/>
        </w:rPr>
        <w:t>.15)</w:t>
      </w:r>
    </w:p>
    <w:p>
      <w:pPr>
        <w:ind w:left="999"/>
        <w:spacing w:before="8" w:line="198" w:lineRule="auto"/>
        <w:rPr>
          <w:rFonts w:ascii="SimSun" w:hAnsi="SimSun" w:eastAsia="SimSun" w:cs="SimSun"/>
          <w:sz w:val="15"/>
          <w:szCs w:val="15"/>
        </w:rPr>
      </w:pPr>
      <w:r>
        <w:rPr>
          <w:rFonts w:ascii="SimSun" w:hAnsi="SimSun" w:eastAsia="SimSun" w:cs="SimSun"/>
          <w:sz w:val="15"/>
          <w:szCs w:val="15"/>
          <w:spacing w:val="-1"/>
        </w:rPr>
        <w:t>(matei_zaharia,0.7013599933629602)</w:t>
      </w:r>
    </w:p>
    <w:p>
      <w:pPr>
        <w:ind w:left="999"/>
        <w:spacing w:before="1" w:line="199" w:lineRule="auto"/>
        <w:rPr>
          <w:rFonts w:ascii="SimSun" w:hAnsi="SimSun" w:eastAsia="SimSun" w:cs="SimSun"/>
          <w:sz w:val="15"/>
          <w:szCs w:val="15"/>
        </w:rPr>
      </w:pPr>
      <w:r>
        <w:rPr>
          <w:rFonts w:ascii="SimSun" w:hAnsi="SimSun" w:eastAsia="SimSun" w:cs="SimSun"/>
          <w:sz w:val="15"/>
          <w:szCs w:val="15"/>
          <w:spacing w:val="-1"/>
        </w:rPr>
        <w:t>(ladygaga,1.3900491982</w:t>
      </w:r>
      <w:r>
        <w:rPr>
          <w:rFonts w:ascii="SimSun" w:hAnsi="SimSun" w:eastAsia="SimSun" w:cs="SimSun"/>
          <w:sz w:val="15"/>
          <w:szCs w:val="15"/>
          <w:spacing w:val="-2"/>
        </w:rPr>
        <w:t>16498)</w:t>
      </w:r>
    </w:p>
    <w:p>
      <w:pPr>
        <w:ind w:left="999"/>
        <w:spacing w:line="230" w:lineRule="auto"/>
        <w:rPr>
          <w:rFonts w:ascii="SimSun" w:hAnsi="SimSun" w:eastAsia="SimSun" w:cs="SimSun"/>
          <w:sz w:val="15"/>
          <w:szCs w:val="15"/>
        </w:rPr>
      </w:pPr>
      <w:r>
        <w:rPr>
          <w:rFonts w:ascii="SimSun" w:hAnsi="SimSun" w:eastAsia="SimSun" w:cs="SimSun"/>
          <w:sz w:val="15"/>
          <w:szCs w:val="15"/>
          <w:spacing w:val="-1"/>
        </w:rPr>
        <w:t>(Barackobama,1.458881409666468</w:t>
      </w:r>
      <w:r>
        <w:rPr>
          <w:rFonts w:ascii="SimSun" w:hAnsi="SimSun" w:eastAsia="SimSun" w:cs="SimSun"/>
          <w:sz w:val="15"/>
          <w:szCs w:val="15"/>
          <w:spacing w:val="-2"/>
        </w:rPr>
        <w:t>2)</w:t>
      </w:r>
    </w:p>
    <w:p>
      <w:pPr>
        <w:ind w:left="999"/>
        <w:spacing w:before="1" w:line="213" w:lineRule="auto"/>
        <w:rPr>
          <w:rFonts w:ascii="SimSun" w:hAnsi="SimSun" w:eastAsia="SimSun" w:cs="SimSun"/>
          <w:sz w:val="15"/>
          <w:szCs w:val="15"/>
        </w:rPr>
      </w:pPr>
      <w:r>
        <w:rPr>
          <w:rFonts w:ascii="SimSun" w:hAnsi="SimSun" w:eastAsia="SimSun" w:cs="SimSun"/>
          <w:sz w:val="15"/>
          <w:szCs w:val="15"/>
          <w:spacing w:val="-1"/>
        </w:rPr>
        <w:t>(jerestg,0.99934420385</w:t>
      </w:r>
      <w:r>
        <w:rPr>
          <w:rFonts w:ascii="SimSun" w:hAnsi="SimSun" w:eastAsia="SimSun" w:cs="SimSun"/>
          <w:sz w:val="15"/>
          <w:szCs w:val="15"/>
          <w:spacing w:val="-2"/>
        </w:rPr>
        <w:t>07723)</w:t>
      </w:r>
    </w:p>
    <w:p>
      <w:pPr>
        <w:ind w:left="999"/>
        <w:spacing w:before="18" w:line="184" w:lineRule="auto"/>
        <w:rPr>
          <w:rFonts w:ascii="SimSun" w:hAnsi="SimSun" w:eastAsia="SimSun" w:cs="SimSun"/>
          <w:sz w:val="15"/>
          <w:szCs w:val="15"/>
        </w:rPr>
      </w:pPr>
      <w:r>
        <w:rPr>
          <w:rFonts w:ascii="SimSun" w:hAnsi="SimSun" w:eastAsia="SimSun" w:cs="SimSun"/>
          <w:sz w:val="15"/>
          <w:szCs w:val="15"/>
          <w:spacing w:val="-1"/>
        </w:rPr>
        <w:t>(odersky,1.29731763144</w:t>
      </w:r>
      <w:r>
        <w:rPr>
          <w:rFonts w:ascii="SimSun" w:hAnsi="SimSun" w:eastAsia="SimSun" w:cs="SimSun"/>
          <w:sz w:val="15"/>
          <w:szCs w:val="15"/>
          <w:spacing w:val="-2"/>
        </w:rPr>
        <w:t>22592)</w:t>
      </w:r>
    </w:p>
    <w:p>
      <w:pPr>
        <w:pStyle w:val="BodyText"/>
        <w:spacing w:line="14" w:lineRule="auto"/>
        <w:rPr>
          <w:sz w:val="2"/>
        </w:rPr>
      </w:pPr>
      <w:r>
        <w:rPr>
          <w:sz w:val="2"/>
          <w:szCs w:val="2"/>
        </w:rPr>
        <w:br w:type="column"/>
      </w:r>
    </w:p>
    <w:p>
      <w:pPr>
        <w:pStyle w:val="BodyText"/>
        <w:spacing w:line="396" w:lineRule="exact"/>
        <w:rPr>
          <w:sz w:val="15"/>
          <w:szCs w:val="15"/>
        </w:rPr>
      </w:pPr>
      <w:r>
        <w:rPr>
          <w:sz w:val="15"/>
          <w:szCs w:val="15"/>
          <w:spacing w:val="-1"/>
          <w:position w:val="17"/>
        </w:rPr>
        <w:t>TaskSet</w:t>
      </w:r>
      <w:r>
        <w:rPr>
          <w:sz w:val="15"/>
          <w:szCs w:val="15"/>
          <w:spacing w:val="6"/>
          <w:position w:val="17"/>
        </w:rPr>
        <w:t xml:space="preserve">      </w:t>
      </w:r>
      <w:r>
        <w:rPr>
          <w:sz w:val="15"/>
          <w:szCs w:val="15"/>
          <w:spacing w:val="-1"/>
          <w:position w:val="17"/>
        </w:rPr>
        <w:t>78488.0,whose</w:t>
      </w:r>
      <w:r>
        <w:rPr>
          <w:sz w:val="15"/>
          <w:szCs w:val="15"/>
          <w:spacing w:val="5"/>
          <w:position w:val="17"/>
        </w:rPr>
        <w:t xml:space="preserve">      </w:t>
      </w:r>
      <w:r>
        <w:rPr>
          <w:sz w:val="15"/>
          <w:szCs w:val="15"/>
          <w:spacing w:val="-1"/>
          <w:position w:val="17"/>
        </w:rPr>
        <w:t>tasks</w:t>
      </w:r>
      <w:r>
        <w:rPr>
          <w:sz w:val="15"/>
          <w:szCs w:val="15"/>
          <w:spacing w:val="5"/>
          <w:position w:val="17"/>
        </w:rPr>
        <w:t xml:space="preserve">      </w:t>
      </w:r>
      <w:r>
        <w:rPr>
          <w:sz w:val="15"/>
          <w:szCs w:val="15"/>
          <w:spacing w:val="-1"/>
          <w:position w:val="17"/>
        </w:rPr>
        <w:t>h</w:t>
      </w:r>
    </w:p>
    <w:p>
      <w:pPr>
        <w:pStyle w:val="BodyText"/>
        <w:ind w:left="132"/>
        <w:spacing w:line="189" w:lineRule="auto"/>
        <w:rPr>
          <w:sz w:val="15"/>
          <w:szCs w:val="15"/>
        </w:rPr>
      </w:pPr>
      <w:r>
        <w:rPr>
          <w:sz w:val="15"/>
          <w:szCs w:val="15"/>
          <w:spacing w:val="-1"/>
        </w:rPr>
        <w:t>78488(collect</w:t>
      </w:r>
      <w:r>
        <w:rPr>
          <w:sz w:val="15"/>
          <w:szCs w:val="15"/>
          <w:spacing w:val="3"/>
        </w:rPr>
        <w:t xml:space="preserve">        </w:t>
      </w:r>
      <w:r>
        <w:rPr>
          <w:sz w:val="15"/>
          <w:szCs w:val="15"/>
          <w:spacing w:val="-1"/>
        </w:rPr>
        <w:t>at</w:t>
      </w:r>
      <w:r>
        <w:rPr>
          <w:sz w:val="15"/>
          <w:szCs w:val="15"/>
          <w:spacing w:val="3"/>
        </w:rPr>
        <w:t xml:space="preserve">        </w:t>
      </w:r>
      <w:r>
        <w:rPr>
          <w:sz w:val="15"/>
          <w:szCs w:val="15"/>
          <w:spacing w:val="-1"/>
        </w:rPr>
        <w:t>&lt;console&gt;:38)</w:t>
      </w:r>
    </w:p>
    <w:p>
      <w:pPr>
        <w:pStyle w:val="BodyText"/>
        <w:ind w:left="62"/>
        <w:spacing w:before="175" w:line="196" w:lineRule="exact"/>
        <w:rPr>
          <w:sz w:val="15"/>
          <w:szCs w:val="15"/>
        </w:rPr>
      </w:pPr>
      <w:r>
        <w:rPr>
          <w:sz w:val="15"/>
          <w:szCs w:val="15"/>
          <w:position w:val="1"/>
        </w:rPr>
        <w:t>finished:collect        at</w:t>
      </w:r>
      <w:r>
        <w:rPr>
          <w:sz w:val="15"/>
          <w:szCs w:val="15"/>
          <w:spacing w:val="2"/>
          <w:position w:val="1"/>
        </w:rPr>
        <w:t xml:space="preserve">        </w:t>
      </w:r>
      <w:r>
        <w:rPr>
          <w:sz w:val="15"/>
          <w:szCs w:val="15"/>
          <w:position w:val="1"/>
        </w:rPr>
        <w:t>&lt;console&gt;:</w:t>
      </w:r>
      <w:r>
        <w:rPr>
          <w:sz w:val="15"/>
          <w:szCs w:val="15"/>
          <w:spacing w:val="-1"/>
          <w:position w:val="1"/>
        </w:rPr>
        <w:t>38,t</w:t>
      </w:r>
    </w:p>
    <w:p>
      <w:pPr>
        <w:spacing w:line="196" w:lineRule="exact"/>
        <w:sectPr>
          <w:type w:val="continuous"/>
          <w:pgSz w:w="9520" w:h="14210"/>
          <w:pgMar w:top="1070" w:right="480" w:bottom="368" w:left="130" w:header="500" w:footer="174" w:gutter="0"/>
          <w:cols w:equalWidth="0" w:num="2">
            <w:col w:w="5165" w:space="100"/>
            <w:col w:w="3646" w:space="0"/>
          </w:cols>
        </w:sectPr>
        <w:rPr>
          <w:sz w:val="15"/>
          <w:szCs w:val="15"/>
        </w:rPr>
      </w:pPr>
    </w:p>
    <w:p>
      <w:pPr>
        <w:pStyle w:val="BodyText"/>
        <w:spacing w:line="387" w:lineRule="auto"/>
        <w:rPr/>
      </w:pPr>
      <w:r/>
    </w:p>
    <w:p>
      <w:pPr>
        <w:ind w:left="3409"/>
        <w:spacing w:before="49" w:line="214" w:lineRule="auto"/>
        <w:rPr>
          <w:rFonts w:ascii="SimSun" w:hAnsi="SimSun" w:eastAsia="SimSun" w:cs="SimSun"/>
          <w:sz w:val="15"/>
          <w:szCs w:val="15"/>
        </w:rPr>
      </w:pPr>
      <w:r>
        <w:rPr>
          <w:rFonts w:ascii="SimSun" w:hAnsi="SimSun" w:eastAsia="SimSun" w:cs="SimSun"/>
          <w:sz w:val="15"/>
          <w:szCs w:val="15"/>
          <w:spacing w:val="-2"/>
        </w:rPr>
        <w:t>图5</w:t>
      </w:r>
      <w:r>
        <w:rPr>
          <w:rFonts w:ascii="SimSun" w:hAnsi="SimSun" w:eastAsia="SimSun" w:cs="SimSun"/>
          <w:sz w:val="15"/>
          <w:szCs w:val="15"/>
          <w:spacing w:val="-29"/>
        </w:rPr>
        <w:t xml:space="preserve"> </w:t>
      </w:r>
      <w:r>
        <w:rPr>
          <w:rFonts w:ascii="SimSun" w:hAnsi="SimSun" w:eastAsia="SimSun" w:cs="SimSun"/>
          <w:sz w:val="15"/>
          <w:szCs w:val="15"/>
          <w:spacing w:val="-2"/>
        </w:rPr>
        <w:t>-</w:t>
      </w:r>
      <w:r>
        <w:rPr>
          <w:rFonts w:ascii="SimSun" w:hAnsi="SimSun" w:eastAsia="SimSun" w:cs="SimSun"/>
          <w:sz w:val="15"/>
          <w:szCs w:val="15"/>
          <w:spacing w:val="-40"/>
        </w:rPr>
        <w:t xml:space="preserve"> </w:t>
      </w:r>
      <w:r>
        <w:rPr>
          <w:rFonts w:ascii="SimSun" w:hAnsi="SimSun" w:eastAsia="SimSun" w:cs="SimSun"/>
          <w:sz w:val="15"/>
          <w:szCs w:val="15"/>
          <w:spacing w:val="-2"/>
        </w:rPr>
        <w:t>34</w:t>
      </w:r>
      <w:r>
        <w:rPr>
          <w:rFonts w:ascii="SimSun" w:hAnsi="SimSun" w:eastAsia="SimSun" w:cs="SimSun"/>
          <w:sz w:val="15"/>
          <w:szCs w:val="15"/>
          <w:spacing w:val="17"/>
        </w:rPr>
        <w:t xml:space="preserve">  </w:t>
      </w:r>
      <w:r>
        <w:rPr>
          <w:rFonts w:ascii="SimSun" w:hAnsi="SimSun" w:eastAsia="SimSun" w:cs="SimSun"/>
          <w:sz w:val="15"/>
          <w:szCs w:val="15"/>
          <w:spacing w:val="-2"/>
        </w:rPr>
        <w:t>PageRank</w:t>
      </w:r>
      <w:r>
        <w:rPr>
          <w:rFonts w:ascii="SimSun" w:hAnsi="SimSun" w:eastAsia="SimSun" w:cs="SimSun"/>
          <w:sz w:val="15"/>
          <w:szCs w:val="15"/>
          <w:spacing w:val="22"/>
        </w:rPr>
        <w:t xml:space="preserve">  </w:t>
      </w:r>
      <w:r>
        <w:rPr>
          <w:rFonts w:ascii="SimSun" w:hAnsi="SimSun" w:eastAsia="SimSun" w:cs="SimSun"/>
          <w:sz w:val="15"/>
          <w:szCs w:val="15"/>
          <w:spacing w:val="-2"/>
        </w:rPr>
        <w:t>算</w:t>
      </w:r>
      <w:r>
        <w:rPr>
          <w:rFonts w:ascii="SimSun" w:hAnsi="SimSun" w:eastAsia="SimSun" w:cs="SimSun"/>
          <w:sz w:val="15"/>
          <w:szCs w:val="15"/>
          <w:spacing w:val="-23"/>
        </w:rPr>
        <w:t xml:space="preserve"> </w:t>
      </w:r>
      <w:r>
        <w:rPr>
          <w:rFonts w:ascii="SimSun" w:hAnsi="SimSun" w:eastAsia="SimSun" w:cs="SimSun"/>
          <w:sz w:val="15"/>
          <w:szCs w:val="15"/>
          <w:spacing w:val="-2"/>
        </w:rPr>
        <w:t>法</w:t>
      </w:r>
      <w:r>
        <w:rPr>
          <w:rFonts w:ascii="SimSun" w:hAnsi="SimSun" w:eastAsia="SimSun" w:cs="SimSun"/>
          <w:sz w:val="15"/>
          <w:szCs w:val="15"/>
          <w:spacing w:val="-24"/>
        </w:rPr>
        <w:t xml:space="preserve"> </w:t>
      </w:r>
      <w:r>
        <w:rPr>
          <w:rFonts w:ascii="SimSun" w:hAnsi="SimSun" w:eastAsia="SimSun" w:cs="SimSun"/>
          <w:sz w:val="15"/>
          <w:szCs w:val="15"/>
          <w:spacing w:val="-2"/>
        </w:rPr>
        <w:t>运</w:t>
      </w:r>
      <w:r>
        <w:rPr>
          <w:rFonts w:ascii="SimSun" w:hAnsi="SimSun" w:eastAsia="SimSun" w:cs="SimSun"/>
          <w:sz w:val="15"/>
          <w:szCs w:val="15"/>
          <w:spacing w:val="-21"/>
        </w:rPr>
        <w:t xml:space="preserve"> </w:t>
      </w:r>
      <w:r>
        <w:rPr>
          <w:rFonts w:ascii="SimSun" w:hAnsi="SimSun" w:eastAsia="SimSun" w:cs="SimSun"/>
          <w:sz w:val="15"/>
          <w:szCs w:val="15"/>
          <w:spacing w:val="-2"/>
        </w:rPr>
        <w:t>行</w:t>
      </w:r>
      <w:r>
        <w:rPr>
          <w:rFonts w:ascii="SimSun" w:hAnsi="SimSun" w:eastAsia="SimSun" w:cs="SimSun"/>
          <w:sz w:val="15"/>
          <w:szCs w:val="15"/>
          <w:spacing w:val="-21"/>
        </w:rPr>
        <w:t xml:space="preserve"> </w:t>
      </w:r>
      <w:r>
        <w:rPr>
          <w:rFonts w:ascii="SimSun" w:hAnsi="SimSun" w:eastAsia="SimSun" w:cs="SimSun"/>
          <w:sz w:val="15"/>
          <w:szCs w:val="15"/>
          <w:spacing w:val="-2"/>
        </w:rPr>
        <w:t>结</w:t>
      </w:r>
      <w:r>
        <w:rPr>
          <w:rFonts w:ascii="SimSun" w:hAnsi="SimSun" w:eastAsia="SimSun" w:cs="SimSun"/>
          <w:sz w:val="15"/>
          <w:szCs w:val="15"/>
          <w:spacing w:val="-21"/>
        </w:rPr>
        <w:t xml:space="preserve"> </w:t>
      </w:r>
      <w:r>
        <w:rPr>
          <w:rFonts w:ascii="SimSun" w:hAnsi="SimSun" w:eastAsia="SimSun" w:cs="SimSun"/>
          <w:sz w:val="15"/>
          <w:szCs w:val="15"/>
          <w:spacing w:val="-2"/>
        </w:rPr>
        <w:t>果</w:t>
      </w:r>
    </w:p>
    <w:p>
      <w:pPr>
        <w:ind w:left="999"/>
        <w:spacing w:before="176" w:line="188" w:lineRule="auto"/>
        <w:outlineLvl w:val="4"/>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2.Connected</w:t>
      </w:r>
      <w:r>
        <w:rPr>
          <w:rFonts w:ascii="Times New Roman" w:hAnsi="Times New Roman" w:eastAsia="Times New Roman" w:cs="Times New Roman"/>
          <w:sz w:val="20"/>
          <w:szCs w:val="20"/>
          <w:b/>
          <w:bCs/>
          <w:spacing w:val="16"/>
        </w:rPr>
        <w:t xml:space="preserve">   </w:t>
      </w:r>
      <w:r>
        <w:rPr>
          <w:rFonts w:ascii="Times New Roman" w:hAnsi="Times New Roman" w:eastAsia="Times New Roman" w:cs="Times New Roman"/>
          <w:sz w:val="20"/>
          <w:szCs w:val="20"/>
          <w:b/>
          <w:bCs/>
          <w:spacing w:val="-1"/>
        </w:rPr>
        <w:t>Components</w:t>
      </w:r>
    </w:p>
    <w:p>
      <w:pPr>
        <w:ind w:left="599" w:firstLine="400"/>
        <w:spacing w:before="87" w:line="279" w:lineRule="auto"/>
        <w:rPr>
          <w:rFonts w:ascii="SimSun" w:hAnsi="SimSun" w:eastAsia="SimSun" w:cs="SimSun"/>
          <w:sz w:val="20"/>
          <w:szCs w:val="20"/>
        </w:rPr>
      </w:pPr>
      <w:r>
        <w:rPr>
          <w:rFonts w:ascii="SimSun" w:hAnsi="SimSun" w:eastAsia="SimSun" w:cs="SimSun"/>
          <w:sz w:val="20"/>
          <w:szCs w:val="20"/>
          <w:spacing w:val="5"/>
        </w:rPr>
        <w:t>连通图算法使用最小编号的顶点标记图的连通体。例如，在一个社会网络，连通图近似</w:t>
      </w:r>
      <w:r>
        <w:rPr>
          <w:rFonts w:ascii="SimSun" w:hAnsi="SimSun" w:eastAsia="SimSun" w:cs="SimSun"/>
          <w:sz w:val="20"/>
          <w:szCs w:val="20"/>
          <w:spacing w:val="3"/>
        </w:rPr>
        <w:t xml:space="preserve">  </w:t>
      </w:r>
      <w:r>
        <w:rPr>
          <w:rFonts w:ascii="SimSun" w:hAnsi="SimSun" w:eastAsia="SimSun" w:cs="SimSun"/>
          <w:sz w:val="20"/>
          <w:szCs w:val="20"/>
          <w:spacing w:val="5"/>
        </w:rPr>
        <w:t>聚类。</w:t>
      </w:r>
      <w:r>
        <w:rPr>
          <w:rFonts w:ascii="Times New Roman" w:hAnsi="Times New Roman" w:eastAsia="Times New Roman" w:cs="Times New Roman"/>
          <w:sz w:val="20"/>
          <w:szCs w:val="20"/>
        </w:rPr>
        <w:t>GraphX</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在</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ConnectedComponents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对象中包含一个算法实现，我们计算连通图实例，</w:t>
      </w:r>
      <w:r>
        <w:rPr>
          <w:rFonts w:ascii="SimSun" w:hAnsi="SimSun" w:eastAsia="SimSun" w:cs="SimSun"/>
          <w:sz w:val="20"/>
          <w:szCs w:val="20"/>
        </w:rPr>
        <w:t xml:space="preserve"> </w:t>
      </w:r>
      <w:r>
        <w:rPr>
          <w:rFonts w:ascii="SimSun" w:hAnsi="SimSun" w:eastAsia="SimSun" w:cs="SimSun"/>
          <w:sz w:val="20"/>
          <w:szCs w:val="20"/>
          <w:spacing w:val="2"/>
        </w:rPr>
        <w:t>数据集和</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PageRank</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部分一样。</w:t>
      </w:r>
    </w:p>
    <w:p>
      <w:pPr>
        <w:ind w:left="999"/>
        <w:spacing w:before="147"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//Load    the     graph    as     in</w:t>
      </w:r>
      <w:r>
        <w:rPr>
          <w:rFonts w:ascii="Times New Roman" w:hAnsi="Times New Roman" w:eastAsia="Times New Roman" w:cs="Times New Roman"/>
          <w:sz w:val="15"/>
          <w:szCs w:val="15"/>
          <w:spacing w:val="-1"/>
        </w:rPr>
        <w:t xml:space="preserve">    the     PageRank</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example</w:t>
      </w:r>
    </w:p>
    <w:p>
      <w:pPr>
        <w:ind w:left="999"/>
        <w:spacing w:before="10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val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GraphLoader</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edgeListFile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sc</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graphx</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followers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txt</w:t>
      </w:r>
      <w:r>
        <w:rPr>
          <w:rFonts w:ascii="Times New Roman" w:hAnsi="Times New Roman" w:eastAsia="Times New Roman" w:cs="Times New Roman"/>
          <w:sz w:val="20"/>
          <w:szCs w:val="20"/>
          <w:spacing w:val="1"/>
        </w:rPr>
        <w:t>")</w:t>
      </w:r>
    </w:p>
    <w:p>
      <w:pPr>
        <w:ind w:left="999"/>
        <w:spacing w:before="1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//Find       the       connected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components</w:t>
      </w:r>
    </w:p>
    <w:p>
      <w:pPr>
        <w:ind w:left="999"/>
        <w:spacing w:before="17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val                            cc=graph.connectedComponents().vertices</w:t>
      </w:r>
    </w:p>
    <w:p>
      <w:pPr>
        <w:ind w:left="999"/>
        <w:spacing w:before="16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//Join</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the      connected      compon</w:t>
      </w:r>
      <w:r>
        <w:rPr>
          <w:rFonts w:ascii="Times New Roman" w:hAnsi="Times New Roman" w:eastAsia="Times New Roman" w:cs="Times New Roman"/>
          <w:sz w:val="15"/>
          <w:szCs w:val="15"/>
          <w:spacing w:val="-1"/>
        </w:rPr>
        <w:t>ents</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with</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the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usernames</w:t>
      </w:r>
    </w:p>
    <w:p>
      <w:pPr>
        <w:ind w:left="999"/>
        <w:spacing w:before="115" w:line="192" w:lineRule="auto"/>
        <w:rPr>
          <w:rFonts w:ascii="Times New Roman" w:hAnsi="Times New Roman" w:eastAsia="Times New Roman" w:cs="Times New Roman"/>
          <w:sz w:val="20"/>
          <w:szCs w:val="20"/>
        </w:rPr>
      </w:pPr>
      <w:r>
        <w:pict>
          <v:shape id="_x0000_s1644" style="position:absolute;margin-left:308.116pt;margin-top:6.026pt;mso-position-vertical-relative:text;mso-position-horizontal-relative:text;width:13.1pt;height:8.3pt;z-index:252730368;" filled="false" stroked="false" type="#_x0000_t202">
            <v:fill on="false"/>
            <v:stroke on="false"/>
            <v:path/>
            <v:imagedata o:title=""/>
            <o:lock v:ext="edit" aspectratio="false"/>
            <v:textbox inset="0mm,0mm,0mm,0mm">
              <w:txbxContent>
                <w:p>
                  <w:pPr>
                    <w:ind w:left="20"/>
                    <w:spacing w:before="20" w:line="125"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21"/>
                      <w:w w:val="175"/>
                      <w:position w:val="1"/>
                    </w:rPr>
                    <w:t>=&gt;</w:t>
                  </w:r>
                </w:p>
              </w:txbxContent>
            </v:textbox>
          </v:shape>
        </w:pict>
      </w:r>
      <w:r>
        <w:rPr>
          <w:rFonts w:ascii="Times New Roman" w:hAnsi="Times New Roman" w:eastAsia="Times New Roman" w:cs="Times New Roman"/>
          <w:sz w:val="20"/>
          <w:szCs w:val="20"/>
        </w:rPr>
        <w:t>val        users=sc.textFile("graphx/data/users.txt").map{line</w:t>
      </w:r>
    </w:p>
    <w:p>
      <w:pPr>
        <w:ind w:left="1199"/>
        <w:spacing w:before="107" w:line="30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0"/>
        </w:rPr>
        <w:t>val</w:t>
      </w:r>
      <w:r>
        <w:rPr>
          <w:rFonts w:ascii="Times New Roman" w:hAnsi="Times New Roman" w:eastAsia="Times New Roman" w:cs="Times New Roman"/>
          <w:sz w:val="20"/>
          <w:szCs w:val="20"/>
          <w:spacing w:val="5"/>
          <w:position w:val="10"/>
        </w:rPr>
        <w:t xml:space="preserve">         </w:t>
      </w:r>
      <w:r>
        <w:rPr>
          <w:rFonts w:ascii="Times New Roman" w:hAnsi="Times New Roman" w:eastAsia="Times New Roman" w:cs="Times New Roman"/>
          <w:sz w:val="20"/>
          <w:szCs w:val="20"/>
          <w:spacing w:val="-1"/>
          <w:position w:val="10"/>
        </w:rPr>
        <w:t>fields=line.split(",")</w:t>
      </w:r>
    </w:p>
    <w:p>
      <w:pPr>
        <w:pStyle w:val="BodyText"/>
        <w:ind w:left="1199"/>
        <w:spacing w:line="198" w:lineRule="auto"/>
        <w:rPr>
          <w:sz w:val="20"/>
          <w:szCs w:val="20"/>
        </w:rPr>
      </w:pPr>
      <w:r>
        <w:rPr>
          <w:sz w:val="20"/>
          <w:szCs w:val="20"/>
          <w:spacing w:val="-1"/>
        </w:rPr>
        <w:t>(fields(0).toLong,fields(1))</w:t>
      </w:r>
    </w:p>
    <w:p>
      <w:pPr>
        <w:pStyle w:val="BodyText"/>
        <w:spacing w:line="396" w:lineRule="auto"/>
        <w:rPr/>
      </w:pPr>
      <w:r/>
    </w:p>
    <w:p>
      <w:pPr>
        <w:ind w:left="999"/>
        <w:spacing w:before="43" w:line="231"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8"/>
        </w:rPr>
        <w:t>val            ccByUsername            =users.join(cc).map{</w:t>
      </w:r>
    </w:p>
    <w:p>
      <w:pPr>
        <w:pStyle w:val="BodyText"/>
        <w:ind w:left="1199"/>
        <w:spacing w:line="204" w:lineRule="exact"/>
        <w:rPr>
          <w:sz w:val="15"/>
          <w:szCs w:val="15"/>
        </w:rPr>
      </w:pPr>
      <w:r>
        <w:rPr>
          <w:sz w:val="15"/>
          <w:szCs w:val="15"/>
          <w:position w:val="2"/>
        </w:rPr>
        <w:t>case(id,(username,cc))=&gt;(user</w:t>
      </w:r>
      <w:r>
        <w:rPr>
          <w:sz w:val="15"/>
          <w:szCs w:val="15"/>
          <w:spacing w:val="-1"/>
          <w:position w:val="2"/>
        </w:rPr>
        <w:t>name,cc)</w:t>
      </w:r>
    </w:p>
    <w:p>
      <w:pPr>
        <w:pStyle w:val="BodyText"/>
        <w:spacing w:line="379" w:lineRule="auto"/>
        <w:rPr/>
      </w:pPr>
      <w:r/>
    </w:p>
    <w:p>
      <w:pPr>
        <w:ind w:left="99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//Print    the    result</w:t>
      </w:r>
    </w:p>
    <w:p>
      <w:pPr>
        <w:ind w:left="99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println(ccByUsername.collect().mkString("\</w:t>
      </w:r>
      <w:r>
        <w:rPr>
          <w:rFonts w:ascii="Times New Roman" w:hAnsi="Times New Roman" w:eastAsia="Times New Roman" w:cs="Times New Roman"/>
          <w:sz w:val="15"/>
          <w:szCs w:val="15"/>
          <w:spacing w:val="-1"/>
        </w:rPr>
        <w:t>n"))</w:t>
      </w:r>
    </w:p>
    <w:p>
      <w:pPr>
        <w:spacing w:line="192" w:lineRule="auto"/>
        <w:sectPr>
          <w:type w:val="continuous"/>
          <w:pgSz w:w="9520" w:h="14210"/>
          <w:pgMar w:top="1070" w:right="480" w:bottom="368" w:left="130" w:header="500" w:footer="174" w:gutter="0"/>
          <w:cols w:equalWidth="0" w:num="1">
            <w:col w:w="8910" w:space="0"/>
          </w:cols>
        </w:sectPr>
        <w:rPr>
          <w:rFonts w:ascii="Times New Roman" w:hAnsi="Times New Roman" w:eastAsia="Times New Roman" w:cs="Times New Roman"/>
          <w:sz w:val="15"/>
          <w:szCs w:val="15"/>
        </w:rPr>
      </w:pPr>
    </w:p>
    <w:p>
      <w:pPr>
        <w:ind w:left="470"/>
        <w:spacing w:before="237" w:line="219" w:lineRule="auto"/>
        <w:rPr>
          <w:rFonts w:ascii="SimSun" w:hAnsi="SimSun" w:eastAsia="SimSun" w:cs="SimSun"/>
          <w:sz w:val="18"/>
          <w:szCs w:val="18"/>
        </w:rPr>
      </w:pPr>
      <w:r>
        <w:drawing>
          <wp:anchor distT="0" distB="0" distL="0" distR="0" simplePos="0" relativeHeight="252739584" behindDoc="0" locked="0" layoutInCell="0" allowOverlap="1">
            <wp:simplePos x="0" y="0"/>
            <wp:positionH relativeFrom="page">
              <wp:posOffset>723912</wp:posOffset>
            </wp:positionH>
            <wp:positionV relativeFrom="page">
              <wp:posOffset>3549605</wp:posOffset>
            </wp:positionV>
            <wp:extent cx="4381500" cy="6406"/>
            <wp:effectExtent l="0" t="0" r="0" b="0"/>
            <wp:wrapNone/>
            <wp:docPr id="670" name="IM 670"/>
            <wp:cNvGraphicFramePr/>
            <a:graphic>
              <a:graphicData uri="http://schemas.openxmlformats.org/drawingml/2006/picture">
                <pic:pic>
                  <pic:nvPicPr>
                    <pic:cNvPr id="670" name="IM 670"/>
                    <pic:cNvPicPr/>
                  </pic:nvPicPr>
                  <pic:blipFill>
                    <a:blip r:embed="rId618"/>
                    <a:stretch>
                      <a:fillRect/>
                    </a:stretch>
                  </pic:blipFill>
                  <pic:spPr>
                    <a:xfrm rot="0">
                      <a:off x="0" y="0"/>
                      <a:ext cx="4381500" cy="6406"/>
                    </a:xfrm>
                    <a:prstGeom prst="rect">
                      <a:avLst/>
                    </a:prstGeom>
                  </pic:spPr>
                </pic:pic>
              </a:graphicData>
            </a:graphic>
          </wp:anchor>
        </w:drawing>
      </w:r>
      <w:r>
        <w:pict>
          <v:shape id="_x0000_s1648" style="position:absolute;margin-left:57.0006pt;margin-top:106.77pt;mso-position-vertical-relative:page;mso-position-horizontal-relative:page;width:133pt;height:14.3pt;z-index:252743680;" o:allowincell="f" filled="false" stroked="false" type="#_x0000_t202">
            <v:fill on="false"/>
            <v:stroke on="false"/>
            <v:path/>
            <v:imagedata o:title=""/>
            <o:lock v:ext="edit" aspectratio="false"/>
            <v:textbox inset="0mm,0mm,0mm,0mm">
              <w:txbxContent>
                <w:p>
                  <w:pPr>
                    <w:pStyle w:val="BodyText"/>
                    <w:ind w:left="20"/>
                    <w:spacing w:before="20" w:line="245" w:lineRule="exact"/>
                    <w:rPr>
                      <w:sz w:val="18"/>
                      <w:szCs w:val="18"/>
                    </w:rPr>
                  </w:pPr>
                  <w:r>
                    <w:rPr>
                      <w:sz w:val="18"/>
                      <w:szCs w:val="18"/>
                      <w:spacing w:val="-1"/>
                      <w:position w:val="3"/>
                    </w:rPr>
                    <w:t>215  bytes</w:t>
                  </w:r>
                  <w:r>
                    <w:rPr>
                      <w:sz w:val="18"/>
                      <w:szCs w:val="18"/>
                      <w:spacing w:val="7"/>
                      <w:position w:val="3"/>
                    </w:rPr>
                    <w:t xml:space="preserve">  </w:t>
                  </w:r>
                  <w:r>
                    <w:rPr>
                      <w:sz w:val="18"/>
                      <w:szCs w:val="18"/>
                      <w:spacing w:val="-1"/>
                      <w:position w:val="3"/>
                    </w:rPr>
                    <w:t>result</w:t>
                  </w:r>
                  <w:r>
                    <w:rPr>
                      <w:sz w:val="18"/>
                      <w:szCs w:val="18"/>
                      <w:spacing w:val="4"/>
                      <w:position w:val="3"/>
                    </w:rPr>
                    <w:t xml:space="preserve">  </w:t>
                  </w:r>
                  <w:r>
                    <w:rPr>
                      <w:sz w:val="18"/>
                      <w:szCs w:val="18"/>
                      <w:spacing w:val="-1"/>
                      <w:position w:val="3"/>
                    </w:rPr>
                    <w:t>sent</w:t>
                  </w:r>
                  <w:r>
                    <w:rPr>
                      <w:sz w:val="18"/>
                      <w:szCs w:val="18"/>
                      <w:spacing w:val="2"/>
                      <w:position w:val="3"/>
                    </w:rPr>
                    <w:t xml:space="preserve">  </w:t>
                  </w:r>
                  <w:r>
                    <w:rPr>
                      <w:sz w:val="18"/>
                      <w:szCs w:val="18"/>
                      <w:spacing w:val="-1"/>
                      <w:position w:val="3"/>
                    </w:rPr>
                    <w:t>to</w:t>
                  </w:r>
                  <w:r>
                    <w:rPr>
                      <w:sz w:val="18"/>
                      <w:szCs w:val="18"/>
                      <w:spacing w:val="5"/>
                      <w:position w:val="3"/>
                    </w:rPr>
                    <w:t xml:space="preserve">  </w:t>
                  </w:r>
                  <w:r>
                    <w:rPr>
                      <w:sz w:val="18"/>
                      <w:szCs w:val="18"/>
                      <w:spacing w:val="-1"/>
                      <w:position w:val="3"/>
                    </w:rPr>
                    <w:t>driver</w:t>
                  </w:r>
                </w:p>
              </w:txbxContent>
            </v:textbox>
          </v:shape>
        </w:pict>
      </w:r>
      <w:r>
        <w:pict>
          <v:shape id="_x0000_s1650" style="position:absolute;margin-left:57.0006pt;margin-top:148.767pt;mso-position-vertical-relative:page;mso-position-horizontal-relative:page;width:340.9pt;height:21.75pt;z-index:252745728;" o:allowincell="f" filled="false" stroked="false" type="#_x0000_t202">
            <v:fill on="false"/>
            <v:stroke on="false"/>
            <v:path/>
            <v:imagedata o:title=""/>
            <o:lock v:ext="edit" aspectratio="false"/>
            <v:textbox inset="0mm,0mm,0mm,0mm">
              <w:txbxContent>
                <w:p>
                  <w:pPr>
                    <w:pStyle w:val="BodyText"/>
                    <w:ind w:left="20"/>
                    <w:spacing w:before="20" w:line="234" w:lineRule="exact"/>
                    <w:rPr>
                      <w:sz w:val="18"/>
                      <w:szCs w:val="18"/>
                    </w:rPr>
                  </w:pPr>
                  <w:r>
                    <w:rPr>
                      <w:sz w:val="18"/>
                      <w:szCs w:val="18"/>
                      <w:spacing w:val="-1"/>
                      <w:position w:val="2"/>
                    </w:rPr>
                    <w:t>16/06/2921:52:37</w:t>
                  </w:r>
                  <w:r>
                    <w:rPr>
                      <w:sz w:val="18"/>
                      <w:szCs w:val="18"/>
                      <w:spacing w:val="43"/>
                      <w:w w:val="101"/>
                      <w:position w:val="2"/>
                    </w:rPr>
                    <w:t xml:space="preserve"> </w:t>
                  </w:r>
                  <w:r>
                    <w:rPr>
                      <w:sz w:val="18"/>
                      <w:szCs w:val="18"/>
                      <w:spacing w:val="-1"/>
                      <w:position w:val="2"/>
                    </w:rPr>
                    <w:t>INFO</w:t>
                  </w:r>
                  <w:r>
                    <w:rPr>
                      <w:sz w:val="18"/>
                      <w:szCs w:val="18"/>
                      <w:spacing w:val="30"/>
                      <w:position w:val="2"/>
                    </w:rPr>
                    <w:t xml:space="preserve"> </w:t>
                  </w:r>
                  <w:r>
                    <w:rPr>
                      <w:sz w:val="18"/>
                      <w:szCs w:val="18"/>
                      <w:spacing w:val="-1"/>
                      <w:position w:val="2"/>
                    </w:rPr>
                    <w:t>TaskSetManager:Finished</w:t>
                  </w:r>
                  <w:r>
                    <w:rPr>
                      <w:sz w:val="18"/>
                      <w:szCs w:val="18"/>
                      <w:spacing w:val="29"/>
                      <w:position w:val="2"/>
                    </w:rPr>
                    <w:t xml:space="preserve"> </w:t>
                  </w:r>
                  <w:r>
                    <w:rPr>
                      <w:sz w:val="18"/>
                      <w:szCs w:val="18"/>
                      <w:spacing w:val="-1"/>
                      <w:position w:val="2"/>
                    </w:rPr>
                    <w:t>task</w:t>
                  </w:r>
                  <w:r>
                    <w:rPr>
                      <w:sz w:val="18"/>
                      <w:szCs w:val="18"/>
                      <w:spacing w:val="33"/>
                      <w:w w:val="101"/>
                      <w:position w:val="2"/>
                    </w:rPr>
                    <w:t xml:space="preserve"> </w:t>
                  </w:r>
                  <w:r>
                    <w:rPr>
                      <w:sz w:val="18"/>
                      <w:szCs w:val="18"/>
                      <w:spacing w:val="-1"/>
                      <w:position w:val="2"/>
                    </w:rPr>
                    <w:t>0.0</w:t>
                  </w:r>
                  <w:r>
                    <w:rPr>
                      <w:sz w:val="18"/>
                      <w:szCs w:val="18"/>
                      <w:spacing w:val="37"/>
                      <w:w w:val="101"/>
                      <w:position w:val="2"/>
                    </w:rPr>
                    <w:t xml:space="preserve"> </w:t>
                  </w:r>
                  <w:r>
                    <w:rPr>
                      <w:sz w:val="18"/>
                      <w:szCs w:val="18"/>
                      <w:spacing w:val="-1"/>
                      <w:position w:val="2"/>
                    </w:rPr>
                    <w:t>in</w:t>
                  </w:r>
                  <w:r>
                    <w:rPr>
                      <w:sz w:val="18"/>
                      <w:szCs w:val="18"/>
                      <w:spacing w:val="31"/>
                      <w:w w:val="101"/>
                      <w:position w:val="2"/>
                    </w:rPr>
                    <w:t xml:space="preserve"> </w:t>
                  </w:r>
                  <w:r>
                    <w:rPr>
                      <w:sz w:val="18"/>
                      <w:szCs w:val="18"/>
                      <w:spacing w:val="-1"/>
                      <w:position w:val="2"/>
                    </w:rPr>
                    <w:t>sta</w:t>
                  </w:r>
                  <w:r>
                    <w:rPr>
                      <w:sz w:val="18"/>
                      <w:szCs w:val="18"/>
                      <w:spacing w:val="-2"/>
                      <w:position w:val="2"/>
                    </w:rPr>
                    <w:t>ge</w:t>
                  </w:r>
                  <w:r>
                    <w:rPr>
                      <w:sz w:val="18"/>
                      <w:szCs w:val="18"/>
                      <w:spacing w:val="34"/>
                      <w:w w:val="101"/>
                      <w:position w:val="2"/>
                    </w:rPr>
                    <w:t xml:space="preserve"> </w:t>
                  </w:r>
                  <w:r>
                    <w:rPr>
                      <w:sz w:val="18"/>
                      <w:szCs w:val="18"/>
                      <w:spacing w:val="-2"/>
                      <w:position w:val="2"/>
                    </w:rPr>
                    <w:t>78514.0(TID</w:t>
                  </w:r>
                  <w:r>
                    <w:rPr>
                      <w:sz w:val="18"/>
                      <w:szCs w:val="18"/>
                      <w:spacing w:val="33"/>
                      <w:position w:val="2"/>
                    </w:rPr>
                    <w:t xml:space="preserve"> </w:t>
                  </w:r>
                  <w:r>
                    <w:rPr>
                      <w:sz w:val="18"/>
                      <w:szCs w:val="18"/>
                      <w:spacing w:val="-2"/>
                      <w:position w:val="2"/>
                    </w:rPr>
                    <w:t>5</w:t>
                  </w:r>
                </w:p>
                <w:p>
                  <w:pPr>
                    <w:pStyle w:val="BodyText"/>
                    <w:ind w:left="20"/>
                    <w:spacing w:line="185" w:lineRule="auto"/>
                    <w:rPr>
                      <w:sz w:val="18"/>
                      <w:szCs w:val="18"/>
                    </w:rPr>
                  </w:pPr>
                  <w:r>
                    <w:rPr>
                      <w:sz w:val="18"/>
                      <w:szCs w:val="18"/>
                      <w:spacing w:val="-2"/>
                    </w:rPr>
                    <w:t>08)in</w:t>
                  </w:r>
                  <w:r>
                    <w:rPr>
                      <w:sz w:val="18"/>
                      <w:szCs w:val="18"/>
                      <w:spacing w:val="20"/>
                    </w:rPr>
                    <w:t xml:space="preserve">  </w:t>
                  </w:r>
                  <w:r>
                    <w:rPr>
                      <w:sz w:val="18"/>
                      <w:szCs w:val="18"/>
                      <w:spacing w:val="-2"/>
                    </w:rPr>
                    <w:t>6</w:t>
                  </w:r>
                  <w:r>
                    <w:rPr>
                      <w:sz w:val="18"/>
                      <w:szCs w:val="18"/>
                      <w:spacing w:val="21"/>
                      <w:w w:val="101"/>
                    </w:rPr>
                    <w:t xml:space="preserve">  </w:t>
                  </w:r>
                  <w:r>
                    <w:rPr>
                      <w:sz w:val="18"/>
                      <w:szCs w:val="18"/>
                      <w:spacing w:val="-2"/>
                    </w:rPr>
                    <w:t>ms</w:t>
                  </w:r>
                  <w:r>
                    <w:rPr>
                      <w:sz w:val="18"/>
                      <w:szCs w:val="18"/>
                      <w:spacing w:val="18"/>
                    </w:rPr>
                    <w:t xml:space="preserve">  </w:t>
                  </w:r>
                  <w:r>
                    <w:rPr>
                      <w:sz w:val="18"/>
                      <w:szCs w:val="18"/>
                      <w:spacing w:val="-2"/>
                    </w:rPr>
                    <w:t>on</w:t>
                  </w:r>
                  <w:r>
                    <w:rPr>
                      <w:sz w:val="18"/>
                      <w:szCs w:val="18"/>
                      <w:spacing w:val="21"/>
                      <w:w w:val="101"/>
                    </w:rPr>
                    <w:t xml:space="preserve">  </w:t>
                  </w:r>
                  <w:r>
                    <w:rPr>
                      <w:sz w:val="18"/>
                      <w:szCs w:val="18"/>
                      <w:spacing w:val="-2"/>
                    </w:rPr>
                    <w:t>localhost(2/2)</w:t>
                  </w:r>
                </w:p>
              </w:txbxContent>
            </v:textbox>
          </v:shape>
        </w:pict>
      </w:r>
      <w:r>
        <w:pict>
          <v:shape id="_x0000_s1652" style="position:absolute;margin-left:57.0006pt;margin-top:98.265pt;mso-position-vertical-relative:page;mso-position-horizontal-relative:page;width:254.75pt;height:14.3pt;z-index:252742656;" o:allowincell="f" filled="false" stroked="false" type="#_x0000_t202">
            <v:fill on="false"/>
            <v:stroke on="false"/>
            <v:path/>
            <v:imagedata o:title=""/>
            <o:lock v:ext="edit" aspectratio="false"/>
            <v:textbox inset="0mm,0mm,0mm,0mm">
              <w:txbxContent>
                <w:p>
                  <w:pPr>
                    <w:pStyle w:val="BodyText"/>
                    <w:ind w:left="20"/>
                    <w:spacing w:before="20" w:line="245" w:lineRule="exact"/>
                    <w:rPr>
                      <w:sz w:val="18"/>
                      <w:szCs w:val="18"/>
                    </w:rPr>
                  </w:pPr>
                  <w:r>
                    <w:rPr>
                      <w:sz w:val="18"/>
                      <w:szCs w:val="18"/>
                      <w:spacing w:val="-1"/>
                      <w:position w:val="3"/>
                    </w:rPr>
                    <w:t>16/06/2921:52:37</w:t>
                  </w:r>
                  <w:r>
                    <w:rPr>
                      <w:sz w:val="18"/>
                      <w:szCs w:val="18"/>
                      <w:spacing w:val="12"/>
                      <w:w w:val="101"/>
                      <w:position w:val="3"/>
                    </w:rPr>
                    <w:t xml:space="preserve">  </w:t>
                  </w:r>
                  <w:r>
                    <w:rPr>
                      <w:sz w:val="18"/>
                      <w:szCs w:val="18"/>
                      <w:spacing w:val="-1"/>
                      <w:position w:val="3"/>
                    </w:rPr>
                    <w:t>INFO  Executor:Flnished  task   1.0  i</w:t>
                  </w:r>
                  <w:r>
                    <w:rPr>
                      <w:sz w:val="18"/>
                      <w:szCs w:val="18"/>
                      <w:spacing w:val="-2"/>
                      <w:position w:val="3"/>
                    </w:rPr>
                    <w:t>n</w:t>
                  </w:r>
                  <w:r>
                    <w:rPr>
                      <w:sz w:val="18"/>
                      <w:szCs w:val="18"/>
                      <w:spacing w:val="6"/>
                      <w:position w:val="3"/>
                    </w:rPr>
                    <w:t xml:space="preserve">  </w:t>
                  </w:r>
                  <w:r>
                    <w:rPr>
                      <w:sz w:val="18"/>
                      <w:szCs w:val="18"/>
                      <w:spacing w:val="-2"/>
                      <w:position w:val="3"/>
                    </w:rPr>
                    <w:t>stage</w:t>
                  </w:r>
                </w:p>
              </w:txbxContent>
            </v:textbox>
          </v:shape>
        </w:pict>
      </w:r>
      <w:r>
        <w:rPr>
          <w:rFonts w:ascii="SimSun" w:hAnsi="SimSun" w:eastAsia="SimSun" w:cs="SimSun"/>
          <w:sz w:val="18"/>
          <w:szCs w:val="18"/>
          <w:spacing w:val="21"/>
        </w:rPr>
        <w:t>计算连通图如图5</w:t>
      </w:r>
      <w:r>
        <w:rPr>
          <w:rFonts w:ascii="SimSun" w:hAnsi="SimSun" w:eastAsia="SimSun" w:cs="SimSun"/>
          <w:sz w:val="18"/>
          <w:szCs w:val="18"/>
          <w:spacing w:val="-48"/>
        </w:rPr>
        <w:t xml:space="preserve"> </w:t>
      </w:r>
      <w:r>
        <w:rPr>
          <w:rFonts w:ascii="SimSun" w:hAnsi="SimSun" w:eastAsia="SimSun" w:cs="SimSun"/>
          <w:sz w:val="18"/>
          <w:szCs w:val="18"/>
          <w:spacing w:val="21"/>
        </w:rPr>
        <w:t>-</w:t>
      </w:r>
      <w:r>
        <w:rPr>
          <w:rFonts w:ascii="SimSun" w:hAnsi="SimSun" w:eastAsia="SimSun" w:cs="SimSun"/>
          <w:sz w:val="18"/>
          <w:szCs w:val="18"/>
          <w:spacing w:val="-47"/>
        </w:rPr>
        <w:t xml:space="preserve"> </w:t>
      </w:r>
      <w:r>
        <w:rPr>
          <w:rFonts w:ascii="SimSun" w:hAnsi="SimSun" w:eastAsia="SimSun" w:cs="SimSun"/>
          <w:sz w:val="18"/>
          <w:szCs w:val="18"/>
          <w:spacing w:val="21"/>
        </w:rPr>
        <w:t>35所示。</w:t>
      </w:r>
    </w:p>
    <w:p>
      <w:pPr>
        <w:pStyle w:val="BodyText"/>
        <w:ind w:left="829"/>
        <w:spacing w:before="283" w:line="234" w:lineRule="auto"/>
        <w:rPr>
          <w:sz w:val="18"/>
          <w:szCs w:val="18"/>
        </w:rPr>
      </w:pPr>
      <w:r>
        <w:rPr>
          <w:sz w:val="18"/>
          <w:szCs w:val="18"/>
          <w:spacing w:val="-2"/>
        </w:rPr>
        <w:t>○</w:t>
      </w:r>
      <w:r>
        <w:rPr>
          <w:sz w:val="18"/>
          <w:szCs w:val="18"/>
          <w:spacing w:val="-24"/>
        </w:rPr>
        <w:t xml:space="preserve"> </w:t>
      </w:r>
      <w:r>
        <w:rPr>
          <w:rFonts w:ascii="SimSun" w:hAnsi="SimSun" w:eastAsia="SimSun" w:cs="SimSun"/>
          <w:sz w:val="18"/>
          <w:szCs w:val="18"/>
          <w:spacing w:val="-2"/>
        </w:rPr>
        <w:t>◎</w:t>
      </w:r>
      <w:r>
        <w:rPr>
          <w:rFonts w:ascii="SimSun" w:hAnsi="SimSun" w:eastAsia="SimSun" w:cs="SimSun"/>
          <w:sz w:val="18"/>
          <w:szCs w:val="18"/>
          <w:spacing w:val="25"/>
        </w:rPr>
        <w:t xml:space="preserve"> </w:t>
      </w:r>
      <w:r>
        <w:rPr>
          <w:sz w:val="18"/>
          <w:szCs w:val="18"/>
          <w:spacing w:val="-2"/>
        </w:rPr>
        <w:t>jle@jie-Satellte-L850D:~</w:t>
      </w:r>
    </w:p>
    <w:p>
      <w:pPr>
        <w:pStyle w:val="BodyText"/>
        <w:ind w:left="759"/>
        <w:spacing w:line="227" w:lineRule="exact"/>
        <w:rPr>
          <w:sz w:val="18"/>
          <w:szCs w:val="18"/>
        </w:rPr>
      </w:pPr>
      <w:r>
        <w:pict>
          <v:shape id="_x0000_s1654" style="position:absolute;margin-left:295.525pt;margin-top:-1.88293pt;mso-position-vertical-relative:text;mso-position-horizontal-relative:text;width:82.45pt;height:29.75pt;z-index:252738560;" filled="false" stroked="false" type="#_x0000_t202">
            <v:fill on="false"/>
            <v:stroke on="false"/>
            <v:path/>
            <v:imagedata o:title=""/>
            <o:lock v:ext="edit" aspectratio="false"/>
            <v:textbox inset="0mm,0mm,0mm,0mm">
              <w:txbxContent>
                <w:p>
                  <w:pPr>
                    <w:pStyle w:val="BodyText"/>
                    <w:ind w:left="32"/>
                    <w:spacing w:before="20" w:line="235" w:lineRule="exact"/>
                    <w:rPr>
                      <w:sz w:val="18"/>
                      <w:szCs w:val="18"/>
                    </w:rPr>
                  </w:pPr>
                  <w:r>
                    <w:rPr>
                      <w:sz w:val="18"/>
                      <w:szCs w:val="18"/>
                      <w:spacing w:val="-2"/>
                      <w:position w:val="3"/>
                    </w:rPr>
                    <w:t>locally</w:t>
                  </w:r>
                </w:p>
                <w:p>
                  <w:pPr>
                    <w:pStyle w:val="BodyText"/>
                    <w:ind w:left="20"/>
                    <w:spacing w:line="318" w:lineRule="exact"/>
                    <w:rPr>
                      <w:sz w:val="18"/>
                      <w:szCs w:val="18"/>
                    </w:rPr>
                  </w:pPr>
                  <w:r>
                    <w:ruby>
                      <w:rubyPr>
                        <w:rubyAlign w:val="left"/>
                        <w:hpsRaise w:val="12"/>
                        <w:hps w:val="18"/>
                        <w:hpsBaseText w:val="18"/>
                      </w:rubyPr>
                      <w:rt>
                        <w:r>
                          <w:rPr>
                            <w:sz w:val="18"/>
                            <w:szCs w:val="18"/>
                            <w:position w:val="-1"/>
                          </w:rPr>
                          <w:t>local</w:t>
                        </w:r>
                      </w:rt>
                      <w:rubyBase>
                        <w:r>
                          <w:rPr>
                            <w:sz w:val="18"/>
                            <w:szCs w:val="18"/>
                            <w:w w:val="97"/>
                            <w:position w:val="-4"/>
                          </w:rPr>
                          <w:t>7851</w:t>
                        </w:r>
                      </w:rubyBase>
                    </w:ruby>
                  </w:r>
                  <w:r>
                    <w:rPr>
                      <w:sz w:val="18"/>
                      <w:szCs w:val="18"/>
                      <w:spacing w:val="-10"/>
                      <w:position w:val="6"/>
                    </w:rPr>
                    <w:t>l4y</w:t>
                  </w:r>
                  <w:r>
                    <w:rPr>
                      <w:sz w:val="18"/>
                      <w:szCs w:val="18"/>
                      <w:spacing w:val="-10"/>
                      <w:position w:val="-4"/>
                    </w:rPr>
                    <w:t>.0(TID</w:t>
                  </w:r>
                  <w:r>
                    <w:rPr>
                      <w:sz w:val="18"/>
                      <w:szCs w:val="18"/>
                      <w:spacing w:val="12"/>
                      <w:w w:val="101"/>
                      <w:position w:val="-4"/>
                    </w:rPr>
                    <w:t xml:space="preserve">  </w:t>
                  </w:r>
                  <w:r>
                    <w:rPr>
                      <w:sz w:val="18"/>
                      <w:szCs w:val="18"/>
                      <w:spacing w:val="-10"/>
                      <w:position w:val="-4"/>
                    </w:rPr>
                    <w:t>509).2</w:t>
                  </w:r>
                </w:p>
              </w:txbxContent>
            </v:textbox>
          </v:shape>
        </w:pict>
      </w:r>
      <w:r>
        <w:pict>
          <v:shape id="_x0000_s1656" style="position:absolute;margin-left:36.9991pt;margin-top:6.61456pt;mso-position-vertical-relative:text;mso-position-horizontal-relative:text;width:257.9pt;height:14.3pt;z-index:252741632;" filled="false" stroked="false" type="#_x0000_t202">
            <v:fill on="false"/>
            <v:stroke on="false"/>
            <v:path/>
            <v:imagedata o:title=""/>
            <o:lock v:ext="edit" aspectratio="false"/>
            <v:textbox inset="0mm,0mm,0mm,0mm">
              <w:txbxContent>
                <w:p>
                  <w:pPr>
                    <w:pStyle w:val="BodyText"/>
                    <w:ind w:left="20"/>
                    <w:spacing w:before="20" w:line="245" w:lineRule="exact"/>
                    <w:rPr>
                      <w:sz w:val="18"/>
                      <w:szCs w:val="18"/>
                    </w:rPr>
                  </w:pPr>
                  <w:r>
                    <w:rPr>
                      <w:sz w:val="18"/>
                      <w:szCs w:val="18"/>
                      <w:spacing w:val="-1"/>
                      <w:position w:val="3"/>
                    </w:rPr>
                    <w:t>16/06/2921:52:37</w:t>
                  </w:r>
                  <w:r>
                    <w:rPr>
                      <w:sz w:val="18"/>
                      <w:szCs w:val="18"/>
                      <w:spacing w:val="21"/>
                      <w:position w:val="3"/>
                    </w:rPr>
                    <w:t xml:space="preserve"> </w:t>
                  </w:r>
                  <w:r>
                    <w:rPr>
                      <w:sz w:val="18"/>
                      <w:szCs w:val="18"/>
                      <w:spacing w:val="-1"/>
                      <w:position w:val="3"/>
                    </w:rPr>
                    <w:t>INFO</w:t>
                  </w:r>
                  <w:r>
                    <w:rPr>
                      <w:sz w:val="18"/>
                      <w:szCs w:val="18"/>
                      <w:spacing w:val="17"/>
                      <w:w w:val="101"/>
                      <w:position w:val="3"/>
                    </w:rPr>
                    <w:t xml:space="preserve"> </w:t>
                  </w:r>
                  <w:r>
                    <w:rPr>
                      <w:sz w:val="18"/>
                      <w:szCs w:val="18"/>
                      <w:spacing w:val="-1"/>
                      <w:position w:val="3"/>
                    </w:rPr>
                    <w:t>BlockManage</w:t>
                  </w:r>
                  <w:r>
                    <w:rPr>
                      <w:sz w:val="18"/>
                      <w:szCs w:val="18"/>
                      <w:spacing w:val="-2"/>
                      <w:position w:val="3"/>
                    </w:rPr>
                    <w:t>r:Found</w:t>
                  </w:r>
                  <w:r>
                    <w:rPr>
                      <w:sz w:val="18"/>
                      <w:szCs w:val="18"/>
                      <w:spacing w:val="15"/>
                      <w:w w:val="101"/>
                      <w:position w:val="3"/>
                    </w:rPr>
                    <w:t xml:space="preserve"> </w:t>
                  </w:r>
                  <w:r>
                    <w:rPr>
                      <w:sz w:val="18"/>
                      <w:szCs w:val="18"/>
                      <w:spacing w:val="-2"/>
                      <w:position w:val="3"/>
                    </w:rPr>
                    <w:t>block</w:t>
                  </w:r>
                  <w:r>
                    <w:rPr>
                      <w:sz w:val="18"/>
                      <w:szCs w:val="18"/>
                      <w:spacing w:val="16"/>
                      <w:position w:val="3"/>
                    </w:rPr>
                    <w:t xml:space="preserve"> </w:t>
                  </w:r>
                  <w:r>
                    <w:rPr>
                      <w:sz w:val="18"/>
                      <w:szCs w:val="18"/>
                      <w:spacing w:val="-2"/>
                      <w:position w:val="3"/>
                    </w:rPr>
                    <w:t>rdd_1219_0</w:t>
                  </w:r>
                </w:p>
              </w:txbxContent>
            </v:textbox>
          </v:shape>
        </w:pict>
      </w:r>
      <w:r>
        <w:rPr>
          <w:sz w:val="18"/>
          <w:szCs w:val="18"/>
          <w:spacing w:val="-1"/>
          <w:position w:val="2"/>
        </w:rPr>
        <w:t>16/06/2921:52:37</w:t>
      </w:r>
      <w:r>
        <w:rPr>
          <w:sz w:val="18"/>
          <w:szCs w:val="18"/>
          <w:spacing w:val="21"/>
          <w:position w:val="2"/>
        </w:rPr>
        <w:t xml:space="preserve"> </w:t>
      </w:r>
      <w:r>
        <w:rPr>
          <w:sz w:val="18"/>
          <w:szCs w:val="18"/>
          <w:spacing w:val="-1"/>
          <w:position w:val="2"/>
        </w:rPr>
        <w:t>INFO</w:t>
      </w:r>
      <w:r>
        <w:rPr>
          <w:sz w:val="18"/>
          <w:szCs w:val="18"/>
          <w:spacing w:val="17"/>
          <w:position w:val="2"/>
        </w:rPr>
        <w:t xml:space="preserve"> </w:t>
      </w:r>
      <w:r>
        <w:rPr>
          <w:sz w:val="18"/>
          <w:szCs w:val="18"/>
          <w:spacing w:val="-1"/>
          <w:position w:val="2"/>
        </w:rPr>
        <w:t>BlockManager:Found</w:t>
      </w:r>
      <w:r>
        <w:rPr>
          <w:sz w:val="18"/>
          <w:szCs w:val="18"/>
          <w:spacing w:val="15"/>
          <w:w w:val="101"/>
          <w:position w:val="2"/>
        </w:rPr>
        <w:t xml:space="preserve"> </w:t>
      </w:r>
      <w:r>
        <w:rPr>
          <w:sz w:val="18"/>
          <w:szCs w:val="18"/>
          <w:spacing w:val="-1"/>
          <w:position w:val="2"/>
        </w:rPr>
        <w:t>block</w:t>
      </w:r>
      <w:r>
        <w:rPr>
          <w:sz w:val="18"/>
          <w:szCs w:val="18"/>
          <w:spacing w:val="16"/>
          <w:position w:val="2"/>
        </w:rPr>
        <w:t xml:space="preserve"> </w:t>
      </w:r>
      <w:r>
        <w:rPr>
          <w:sz w:val="18"/>
          <w:szCs w:val="18"/>
          <w:spacing w:val="-1"/>
          <w:position w:val="2"/>
        </w:rPr>
        <w:t>rdd_12</w:t>
      </w:r>
      <w:r>
        <w:rPr>
          <w:sz w:val="18"/>
          <w:szCs w:val="18"/>
          <w:spacing w:val="-2"/>
          <w:position w:val="2"/>
        </w:rPr>
        <w:t>19_1</w:t>
      </w:r>
    </w:p>
    <w:p>
      <w:pPr>
        <w:pStyle w:val="BodyText"/>
        <w:spacing w:line="354" w:lineRule="auto"/>
        <w:rPr/>
      </w:pPr>
      <w:r/>
    </w:p>
    <w:p>
      <w:pPr>
        <w:pStyle w:val="BodyText"/>
        <w:spacing w:line="354" w:lineRule="auto"/>
        <w:rPr/>
      </w:pPr>
      <w:r/>
    </w:p>
    <w:p>
      <w:pPr>
        <w:pStyle w:val="BodyText"/>
        <w:ind w:left="759"/>
        <w:spacing w:before="52" w:line="245" w:lineRule="exact"/>
        <w:rPr>
          <w:sz w:val="18"/>
          <w:szCs w:val="18"/>
        </w:rPr>
      </w:pPr>
      <w:r>
        <w:pict>
          <v:shape id="_x0000_s1658" style="position:absolute;margin-left:36.9991pt;margin-top:-15.3852pt;mso-position-vertical-relative:text;mso-position-horizontal-relative:text;width:340.9pt;height:39.8pt;z-index:252744704;" filled="false" stroked="false" type="#_x0000_t202">
            <v:fill on="false"/>
            <v:stroke on="false"/>
            <v:path/>
            <v:imagedata o:title=""/>
            <o:lock v:ext="edit" aspectratio="false"/>
            <v:textbox inset="0mm,0mm,0mm,0mm">
              <w:txbxContent>
                <w:p>
                  <w:pPr>
                    <w:pStyle w:val="BodyText"/>
                    <w:ind w:left="20"/>
                    <w:spacing w:before="20" w:line="234" w:lineRule="exact"/>
                    <w:rPr>
                      <w:sz w:val="18"/>
                      <w:szCs w:val="18"/>
                    </w:rPr>
                  </w:pPr>
                  <w:r>
                    <w:rPr>
                      <w:sz w:val="18"/>
                      <w:szCs w:val="18"/>
                      <w:spacing w:val="-1"/>
                      <w:position w:val="2"/>
                    </w:rPr>
                    <w:t>16/06/2921:52:37</w:t>
                  </w:r>
                  <w:r>
                    <w:rPr>
                      <w:sz w:val="18"/>
                      <w:szCs w:val="18"/>
                      <w:spacing w:val="43"/>
                      <w:position w:val="2"/>
                    </w:rPr>
                    <w:t xml:space="preserve"> </w:t>
                  </w:r>
                  <w:r>
                    <w:rPr>
                      <w:sz w:val="18"/>
                      <w:szCs w:val="18"/>
                      <w:spacing w:val="-1"/>
                      <w:position w:val="2"/>
                    </w:rPr>
                    <w:t>INFO</w:t>
                  </w:r>
                  <w:r>
                    <w:rPr>
                      <w:sz w:val="18"/>
                      <w:szCs w:val="18"/>
                      <w:spacing w:val="30"/>
                      <w:position w:val="2"/>
                    </w:rPr>
                    <w:t xml:space="preserve"> </w:t>
                  </w:r>
                  <w:r>
                    <w:rPr>
                      <w:sz w:val="18"/>
                      <w:szCs w:val="18"/>
                      <w:spacing w:val="-1"/>
                      <w:position w:val="2"/>
                    </w:rPr>
                    <w:t>TaskSetManager:Finished</w:t>
                  </w:r>
                  <w:r>
                    <w:rPr>
                      <w:sz w:val="18"/>
                      <w:szCs w:val="18"/>
                      <w:spacing w:val="29"/>
                      <w:w w:val="101"/>
                      <w:position w:val="2"/>
                    </w:rPr>
                    <w:t xml:space="preserve"> </w:t>
                  </w:r>
                  <w:r>
                    <w:rPr>
                      <w:sz w:val="18"/>
                      <w:szCs w:val="18"/>
                      <w:spacing w:val="-2"/>
                      <w:position w:val="2"/>
                    </w:rPr>
                    <w:t>task</w:t>
                  </w:r>
                  <w:r>
                    <w:rPr>
                      <w:sz w:val="18"/>
                      <w:szCs w:val="18"/>
                      <w:spacing w:val="45"/>
                      <w:w w:val="101"/>
                      <w:position w:val="2"/>
                    </w:rPr>
                    <w:t xml:space="preserve"> </w:t>
                  </w:r>
                  <w:r>
                    <w:rPr>
                      <w:sz w:val="18"/>
                      <w:szCs w:val="18"/>
                      <w:spacing w:val="-2"/>
                      <w:position w:val="2"/>
                    </w:rPr>
                    <w:t>1.0</w:t>
                  </w:r>
                  <w:r>
                    <w:rPr>
                      <w:sz w:val="18"/>
                      <w:szCs w:val="18"/>
                      <w:spacing w:val="37"/>
                      <w:w w:val="101"/>
                      <w:position w:val="2"/>
                    </w:rPr>
                    <w:t xml:space="preserve"> </w:t>
                  </w:r>
                  <w:r>
                    <w:rPr>
                      <w:sz w:val="18"/>
                      <w:szCs w:val="18"/>
                      <w:spacing w:val="-2"/>
                      <w:position w:val="2"/>
                    </w:rPr>
                    <w:t>in</w:t>
                  </w:r>
                  <w:r>
                    <w:rPr>
                      <w:sz w:val="18"/>
                      <w:szCs w:val="18"/>
                      <w:spacing w:val="31"/>
                      <w:w w:val="101"/>
                      <w:position w:val="2"/>
                    </w:rPr>
                    <w:t xml:space="preserve"> </w:t>
                  </w:r>
                  <w:r>
                    <w:rPr>
                      <w:sz w:val="18"/>
                      <w:szCs w:val="18"/>
                      <w:spacing w:val="-2"/>
                      <w:position w:val="2"/>
                    </w:rPr>
                    <w:t>stage</w:t>
                  </w:r>
                  <w:r>
                    <w:rPr>
                      <w:sz w:val="18"/>
                      <w:szCs w:val="18"/>
                      <w:spacing w:val="34"/>
                      <w:w w:val="101"/>
                      <w:position w:val="2"/>
                    </w:rPr>
                    <w:t xml:space="preserve"> </w:t>
                  </w:r>
                  <w:r>
                    <w:rPr>
                      <w:sz w:val="18"/>
                      <w:szCs w:val="18"/>
                      <w:spacing w:val="-2"/>
                      <w:position w:val="2"/>
                    </w:rPr>
                    <w:t>78514.0(TID</w:t>
                  </w:r>
                  <w:r>
                    <w:rPr>
                      <w:sz w:val="18"/>
                      <w:szCs w:val="18"/>
                      <w:spacing w:val="33"/>
                      <w:position w:val="2"/>
                    </w:rPr>
                    <w:t xml:space="preserve"> </w:t>
                  </w:r>
                  <w:r>
                    <w:rPr>
                      <w:sz w:val="18"/>
                      <w:szCs w:val="18"/>
                      <w:spacing w:val="-2"/>
                      <w:position w:val="2"/>
                    </w:rPr>
                    <w:t>5</w:t>
                  </w:r>
                </w:p>
                <w:p>
                  <w:pPr>
                    <w:pStyle w:val="BodyText"/>
                    <w:ind w:left="20"/>
                    <w:spacing w:line="185" w:lineRule="auto"/>
                    <w:rPr>
                      <w:sz w:val="18"/>
                      <w:szCs w:val="18"/>
                    </w:rPr>
                  </w:pPr>
                  <w:r>
                    <w:rPr>
                      <w:sz w:val="18"/>
                      <w:szCs w:val="18"/>
                      <w:spacing w:val="-2"/>
                    </w:rPr>
                    <w:t>09)in</w:t>
                  </w:r>
                  <w:r>
                    <w:rPr>
                      <w:sz w:val="18"/>
                      <w:szCs w:val="18"/>
                      <w:spacing w:val="20"/>
                    </w:rPr>
                    <w:t xml:space="preserve">  </w:t>
                  </w:r>
                  <w:r>
                    <w:rPr>
                      <w:sz w:val="18"/>
                      <w:szCs w:val="18"/>
                      <w:spacing w:val="-2"/>
                    </w:rPr>
                    <w:t>4</w:t>
                  </w:r>
                  <w:r>
                    <w:rPr>
                      <w:sz w:val="18"/>
                      <w:szCs w:val="18"/>
                      <w:spacing w:val="21"/>
                      <w:w w:val="101"/>
                    </w:rPr>
                    <w:t xml:space="preserve">  </w:t>
                  </w:r>
                  <w:r>
                    <w:rPr>
                      <w:sz w:val="18"/>
                      <w:szCs w:val="18"/>
                      <w:spacing w:val="-2"/>
                    </w:rPr>
                    <w:t>ms</w:t>
                  </w:r>
                  <w:r>
                    <w:rPr>
                      <w:sz w:val="18"/>
                      <w:szCs w:val="18"/>
                      <w:spacing w:val="18"/>
                    </w:rPr>
                    <w:t xml:space="preserve">  </w:t>
                  </w:r>
                  <w:r>
                    <w:rPr>
                      <w:sz w:val="18"/>
                      <w:szCs w:val="18"/>
                      <w:spacing w:val="-2"/>
                    </w:rPr>
                    <w:t>on</w:t>
                  </w:r>
                  <w:r>
                    <w:rPr>
                      <w:sz w:val="18"/>
                      <w:szCs w:val="18"/>
                      <w:spacing w:val="21"/>
                      <w:w w:val="101"/>
                    </w:rPr>
                    <w:t xml:space="preserve">  </w:t>
                  </w:r>
                  <w:r>
                    <w:rPr>
                      <w:sz w:val="18"/>
                      <w:szCs w:val="18"/>
                      <w:spacing w:val="-2"/>
                    </w:rPr>
                    <w:t>localhost(1/2)</w:t>
                  </w:r>
                </w:p>
                <w:p>
                  <w:pPr>
                    <w:pStyle w:val="BodyText"/>
                    <w:ind w:left="20"/>
                    <w:spacing w:before="115" w:line="245" w:lineRule="exact"/>
                    <w:rPr>
                      <w:sz w:val="18"/>
                      <w:szCs w:val="18"/>
                    </w:rPr>
                  </w:pPr>
                  <w:r>
                    <w:rPr>
                      <w:sz w:val="18"/>
                      <w:szCs w:val="18"/>
                      <w:spacing w:val="-1"/>
                      <w:position w:val="3"/>
                    </w:rPr>
                    <w:t>223  bytes</w:t>
                  </w:r>
                  <w:r>
                    <w:rPr>
                      <w:sz w:val="18"/>
                      <w:szCs w:val="18"/>
                      <w:spacing w:val="7"/>
                      <w:position w:val="3"/>
                    </w:rPr>
                    <w:t xml:space="preserve">  </w:t>
                  </w:r>
                  <w:r>
                    <w:rPr>
                      <w:sz w:val="18"/>
                      <w:szCs w:val="18"/>
                      <w:spacing w:val="-1"/>
                      <w:position w:val="3"/>
                    </w:rPr>
                    <w:t>result</w:t>
                  </w:r>
                  <w:r>
                    <w:rPr>
                      <w:sz w:val="18"/>
                      <w:szCs w:val="18"/>
                      <w:spacing w:val="4"/>
                      <w:position w:val="3"/>
                    </w:rPr>
                    <w:t xml:space="preserve">  </w:t>
                  </w:r>
                  <w:r>
                    <w:rPr>
                      <w:sz w:val="18"/>
                      <w:szCs w:val="18"/>
                      <w:spacing w:val="-1"/>
                      <w:position w:val="3"/>
                    </w:rPr>
                    <w:t>sent</w:t>
                  </w:r>
                  <w:r>
                    <w:rPr>
                      <w:sz w:val="18"/>
                      <w:szCs w:val="18"/>
                      <w:spacing w:val="2"/>
                      <w:position w:val="3"/>
                    </w:rPr>
                    <w:t xml:space="preserve">  </w:t>
                  </w:r>
                  <w:r>
                    <w:rPr>
                      <w:sz w:val="18"/>
                      <w:szCs w:val="18"/>
                      <w:spacing w:val="-1"/>
                      <w:position w:val="3"/>
                    </w:rPr>
                    <w:t>to</w:t>
                  </w:r>
                  <w:r>
                    <w:rPr>
                      <w:sz w:val="18"/>
                      <w:szCs w:val="18"/>
                      <w:spacing w:val="5"/>
                      <w:position w:val="3"/>
                    </w:rPr>
                    <w:t xml:space="preserve">  </w:t>
                  </w:r>
                  <w:r>
                    <w:rPr>
                      <w:sz w:val="18"/>
                      <w:szCs w:val="18"/>
                      <w:spacing w:val="-1"/>
                      <w:position w:val="3"/>
                    </w:rPr>
                    <w:t>driver</w:t>
                  </w:r>
                </w:p>
              </w:txbxContent>
            </v:textbox>
          </v:shape>
        </w:pict>
      </w:r>
      <w:r>
        <w:rPr>
          <w:sz w:val="18"/>
          <w:szCs w:val="18"/>
          <w:spacing w:val="-1"/>
          <w:position w:val="3"/>
        </w:rPr>
        <w:t>16/06/2921:52:37</w:t>
      </w:r>
      <w:r>
        <w:rPr>
          <w:sz w:val="18"/>
          <w:szCs w:val="18"/>
          <w:spacing w:val="14"/>
          <w:position w:val="3"/>
        </w:rPr>
        <w:t xml:space="preserve">  </w:t>
      </w:r>
      <w:r>
        <w:rPr>
          <w:sz w:val="18"/>
          <w:szCs w:val="18"/>
          <w:spacing w:val="-1"/>
          <w:position w:val="3"/>
        </w:rPr>
        <w:t>INFO  Executor:Finished  task</w:t>
      </w:r>
      <w:r>
        <w:rPr>
          <w:sz w:val="18"/>
          <w:szCs w:val="18"/>
          <w:spacing w:val="7"/>
          <w:position w:val="3"/>
        </w:rPr>
        <w:t xml:space="preserve">  </w:t>
      </w:r>
      <w:r>
        <w:rPr>
          <w:sz w:val="18"/>
          <w:szCs w:val="18"/>
          <w:spacing w:val="-1"/>
          <w:position w:val="3"/>
        </w:rPr>
        <w:t>0.0</w:t>
      </w:r>
      <w:r>
        <w:rPr>
          <w:sz w:val="18"/>
          <w:szCs w:val="18"/>
          <w:spacing w:val="10"/>
          <w:position w:val="3"/>
        </w:rPr>
        <w:t xml:space="preserve">  </w:t>
      </w:r>
      <w:r>
        <w:rPr>
          <w:sz w:val="18"/>
          <w:szCs w:val="18"/>
          <w:spacing w:val="-1"/>
          <w:position w:val="3"/>
        </w:rPr>
        <w:t>in</w:t>
      </w:r>
      <w:r>
        <w:rPr>
          <w:sz w:val="18"/>
          <w:szCs w:val="18"/>
          <w:spacing w:val="6"/>
          <w:position w:val="3"/>
        </w:rPr>
        <w:t xml:space="preserve">  </w:t>
      </w:r>
      <w:r>
        <w:rPr>
          <w:sz w:val="18"/>
          <w:szCs w:val="18"/>
          <w:spacing w:val="-1"/>
          <w:position w:val="3"/>
        </w:rPr>
        <w:t>stage</w:t>
      </w:r>
      <w:r>
        <w:rPr>
          <w:sz w:val="18"/>
          <w:szCs w:val="18"/>
          <w:spacing w:val="8"/>
          <w:position w:val="3"/>
        </w:rPr>
        <w:t xml:space="preserve">  </w:t>
      </w:r>
      <w:r>
        <w:rPr>
          <w:sz w:val="18"/>
          <w:szCs w:val="18"/>
          <w:spacing w:val="-1"/>
          <w:position w:val="3"/>
        </w:rPr>
        <w:t>78514.0(TID</w:t>
      </w:r>
      <w:r>
        <w:rPr>
          <w:sz w:val="18"/>
          <w:szCs w:val="18"/>
          <w:spacing w:val="8"/>
          <w:position w:val="3"/>
        </w:rPr>
        <w:t xml:space="preserve">  </w:t>
      </w:r>
      <w:r>
        <w:rPr>
          <w:sz w:val="18"/>
          <w:szCs w:val="18"/>
          <w:spacing w:val="-1"/>
          <w:position w:val="3"/>
        </w:rPr>
        <w:t>508).2</w:t>
      </w:r>
    </w:p>
    <w:p>
      <w:pPr>
        <w:pStyle w:val="BodyText"/>
        <w:spacing w:line="372" w:lineRule="auto"/>
        <w:rPr/>
      </w:pPr>
      <w:r/>
    </w:p>
    <w:p>
      <w:pPr>
        <w:pStyle w:val="BodyText"/>
        <w:ind w:left="759"/>
        <w:spacing w:before="53" w:line="212" w:lineRule="exact"/>
        <w:rPr>
          <w:sz w:val="18"/>
          <w:szCs w:val="18"/>
        </w:rPr>
      </w:pPr>
      <w:r>
        <w:rPr>
          <w:sz w:val="18"/>
          <w:szCs w:val="18"/>
          <w:spacing w:val="-1"/>
          <w:position w:val="2"/>
        </w:rPr>
        <w:t>16/06/2921:52:37</w:t>
      </w:r>
      <w:r>
        <w:rPr>
          <w:sz w:val="18"/>
          <w:szCs w:val="18"/>
          <w:spacing w:val="16"/>
          <w:position w:val="2"/>
        </w:rPr>
        <w:t xml:space="preserve"> </w:t>
      </w:r>
      <w:r>
        <w:rPr>
          <w:sz w:val="18"/>
          <w:szCs w:val="18"/>
          <w:spacing w:val="-1"/>
          <w:position w:val="2"/>
        </w:rPr>
        <w:t>INFO TaskSchedulerIm</w:t>
      </w:r>
      <w:r>
        <w:rPr>
          <w:sz w:val="18"/>
          <w:szCs w:val="18"/>
          <w:spacing w:val="-2"/>
          <w:position w:val="2"/>
        </w:rPr>
        <w:t>pl:Removed TaskSet 78514.0,whose tasks h</w:t>
      </w:r>
    </w:p>
    <w:p>
      <w:pPr>
        <w:pStyle w:val="BodyText"/>
        <w:ind w:left="759"/>
        <w:spacing w:before="1" w:line="238" w:lineRule="auto"/>
        <w:rPr>
          <w:sz w:val="18"/>
          <w:szCs w:val="18"/>
        </w:rPr>
      </w:pPr>
      <w:r>
        <w:rPr>
          <w:sz w:val="18"/>
          <w:szCs w:val="18"/>
          <w:spacing w:val="-2"/>
        </w:rPr>
        <w:t>ave</w:t>
      </w:r>
      <w:r>
        <w:rPr>
          <w:sz w:val="18"/>
          <w:szCs w:val="18"/>
          <w:spacing w:val="17"/>
          <w:w w:val="101"/>
        </w:rPr>
        <w:t xml:space="preserve">  </w:t>
      </w:r>
      <w:r>
        <w:rPr>
          <w:sz w:val="18"/>
          <w:szCs w:val="18"/>
          <w:spacing w:val="-2"/>
        </w:rPr>
        <w:t>all</w:t>
      </w:r>
      <w:r>
        <w:rPr>
          <w:sz w:val="18"/>
          <w:szCs w:val="18"/>
          <w:spacing w:val="10"/>
        </w:rPr>
        <w:t xml:space="preserve">  </w:t>
      </w:r>
      <w:r>
        <w:rPr>
          <w:sz w:val="18"/>
          <w:szCs w:val="18"/>
          <w:spacing w:val="-2"/>
        </w:rPr>
        <w:t>completed,from</w:t>
      </w:r>
      <w:r>
        <w:rPr>
          <w:sz w:val="18"/>
          <w:szCs w:val="18"/>
          <w:spacing w:val="12"/>
        </w:rPr>
        <w:t xml:space="preserve">  </w:t>
      </w:r>
      <w:r>
        <w:rPr>
          <w:sz w:val="18"/>
          <w:szCs w:val="18"/>
          <w:spacing w:val="-2"/>
        </w:rPr>
        <w:t>pool</w:t>
      </w:r>
    </w:p>
    <w:p>
      <w:pPr>
        <w:pStyle w:val="BodyText"/>
        <w:ind w:left="759"/>
        <w:spacing w:line="190" w:lineRule="auto"/>
        <w:rPr>
          <w:sz w:val="18"/>
          <w:szCs w:val="18"/>
        </w:rPr>
      </w:pPr>
      <w:r>
        <w:pict>
          <v:shape id="_x0000_s1660" style="position:absolute;margin-left:36.9991pt;margin-top:4.26703pt;mso-position-vertical-relative:text;mso-position-horizontal-relative:text;width:87.4pt;height:29.75pt;z-index:252740608;" filled="false" stroked="false" type="#_x0000_t202">
            <v:fill on="false"/>
            <v:stroke on="false"/>
            <v:path/>
            <v:imagedata o:title=""/>
            <o:lock v:ext="edit" aspectratio="false"/>
            <v:textbox inset="0mm,0mm,0mm,0mm">
              <w:txbxContent>
                <w:p>
                  <w:pPr>
                    <w:pStyle w:val="BodyText"/>
                    <w:ind w:right="14"/>
                    <w:spacing w:before="20" w:line="245" w:lineRule="exact"/>
                    <w:jc w:val="right"/>
                    <w:rPr>
                      <w:sz w:val="18"/>
                      <w:szCs w:val="18"/>
                    </w:rPr>
                  </w:pPr>
                  <w:r>
                    <w:rPr>
                      <w:sz w:val="18"/>
                      <w:szCs w:val="18"/>
                      <w:spacing w:val="-1"/>
                      <w:position w:val="1"/>
                    </w:rPr>
                    <w:t>finished</w:t>
                  </w:r>
                  <w:r>
                    <w:rPr>
                      <w:sz w:val="18"/>
                      <w:szCs w:val="18"/>
                      <w:spacing w:val="10"/>
                      <w:position w:val="1"/>
                    </w:rPr>
                    <w:t xml:space="preserve">  </w:t>
                  </w:r>
                  <w:r>
                    <w:rPr>
                      <w:sz w:val="18"/>
                      <w:szCs w:val="18"/>
                      <w:spacing w:val="-1"/>
                      <w:position w:val="1"/>
                    </w:rPr>
                    <w:t>in  0.008</w:t>
                  </w:r>
                  <w:r>
                    <w:rPr>
                      <w:sz w:val="18"/>
                      <w:szCs w:val="18"/>
                      <w:spacing w:val="4"/>
                      <w:position w:val="1"/>
                    </w:rPr>
                    <w:t xml:space="preserve">  </w:t>
                  </w:r>
                  <w:r>
                    <w:rPr>
                      <w:sz w:val="18"/>
                      <w:szCs w:val="18"/>
                      <w:spacing w:val="-1"/>
                      <w:position w:val="1"/>
                    </w:rPr>
                    <w:t>s</w:t>
                  </w:r>
                </w:p>
                <w:p>
                  <w:pPr>
                    <w:ind w:left="20"/>
                    <w:spacing w:before="129" w:line="184" w:lineRule="auto"/>
                    <w:rPr>
                      <w:rFonts w:ascii="SimSun" w:hAnsi="SimSun" w:eastAsia="SimSun" w:cs="SimSun"/>
                      <w:sz w:val="18"/>
                      <w:szCs w:val="18"/>
                    </w:rPr>
                  </w:pPr>
                  <w:r>
                    <w:rPr>
                      <w:rFonts w:ascii="SimSun" w:hAnsi="SimSun" w:eastAsia="SimSun" w:cs="SimSun"/>
                      <w:sz w:val="18"/>
                      <w:szCs w:val="18"/>
                      <w:spacing w:val="-5"/>
                    </w:rPr>
                    <w:t>ook 0.043060</w:t>
                  </w:r>
                  <w:r>
                    <w:rPr>
                      <w:rFonts w:ascii="SimSun" w:hAnsi="SimSun" w:eastAsia="SimSun" w:cs="SimSun"/>
                      <w:sz w:val="18"/>
                      <w:szCs w:val="18"/>
                      <w:spacing w:val="15"/>
                    </w:rPr>
                    <w:t xml:space="preserve"> </w:t>
                  </w:r>
                  <w:r>
                    <w:rPr>
                      <w:rFonts w:ascii="SimSun" w:hAnsi="SimSun" w:eastAsia="SimSun" w:cs="SimSun"/>
                      <w:sz w:val="18"/>
                      <w:szCs w:val="18"/>
                      <w:spacing w:val="-5"/>
                    </w:rPr>
                    <w:t>S</w:t>
                  </w:r>
                </w:p>
              </w:txbxContent>
            </v:textbox>
          </v:shape>
        </w:pict>
      </w:r>
      <w:r>
        <w:rPr>
          <w:sz w:val="18"/>
          <w:szCs w:val="18"/>
          <w:spacing w:val="-1"/>
        </w:rPr>
        <w:t>16/06/2921:52:37</w:t>
      </w:r>
      <w:r>
        <w:rPr>
          <w:sz w:val="18"/>
          <w:szCs w:val="18"/>
          <w:spacing w:val="48"/>
        </w:rPr>
        <w:t xml:space="preserve"> </w:t>
      </w:r>
      <w:r>
        <w:rPr>
          <w:sz w:val="18"/>
          <w:szCs w:val="18"/>
          <w:spacing w:val="-1"/>
        </w:rPr>
        <w:t>INFO</w:t>
      </w:r>
      <w:r>
        <w:rPr>
          <w:sz w:val="18"/>
          <w:szCs w:val="18"/>
          <w:spacing w:val="45"/>
        </w:rPr>
        <w:t xml:space="preserve"> </w:t>
      </w:r>
      <w:r>
        <w:rPr>
          <w:sz w:val="18"/>
          <w:szCs w:val="18"/>
          <w:spacing w:val="-1"/>
        </w:rPr>
        <w:t>DAGScheduler:Resultstage</w:t>
      </w:r>
      <w:r>
        <w:rPr>
          <w:sz w:val="18"/>
          <w:szCs w:val="18"/>
          <w:spacing w:val="40"/>
        </w:rPr>
        <w:t xml:space="preserve"> </w:t>
      </w:r>
      <w:r>
        <w:rPr>
          <w:sz w:val="18"/>
          <w:szCs w:val="18"/>
          <w:spacing w:val="-1"/>
        </w:rPr>
        <w:t>78514(collect</w:t>
      </w:r>
      <w:r>
        <w:rPr>
          <w:sz w:val="18"/>
          <w:szCs w:val="18"/>
          <w:spacing w:val="37"/>
          <w:w w:val="101"/>
        </w:rPr>
        <w:t xml:space="preserve"> </w:t>
      </w:r>
      <w:r>
        <w:rPr>
          <w:sz w:val="18"/>
          <w:szCs w:val="18"/>
          <w:spacing w:val="-1"/>
        </w:rPr>
        <w:t>at</w:t>
      </w:r>
      <w:r>
        <w:rPr>
          <w:sz w:val="18"/>
          <w:szCs w:val="18"/>
          <w:spacing w:val="41"/>
        </w:rPr>
        <w:t xml:space="preserve"> </w:t>
      </w:r>
      <w:r>
        <w:rPr>
          <w:sz w:val="18"/>
          <w:szCs w:val="18"/>
          <w:spacing w:val="-1"/>
        </w:rPr>
        <w:t>&lt;cons</w:t>
      </w:r>
      <w:r>
        <w:rPr>
          <w:sz w:val="18"/>
          <w:szCs w:val="18"/>
          <w:spacing w:val="-2"/>
        </w:rPr>
        <w:t>ole&gt;:38)</w:t>
      </w:r>
    </w:p>
    <w:p>
      <w:pPr>
        <w:pStyle w:val="BodyText"/>
        <w:ind w:left="759"/>
        <w:spacing w:before="118" w:line="245" w:lineRule="exact"/>
        <w:rPr>
          <w:sz w:val="18"/>
          <w:szCs w:val="18"/>
        </w:rPr>
      </w:pPr>
      <w:r>
        <w:rPr>
          <w:sz w:val="18"/>
          <w:szCs w:val="18"/>
          <w:spacing w:val="-1"/>
          <w:position w:val="2"/>
        </w:rPr>
        <w:t>16/06/2921:52:37</w:t>
      </w:r>
      <w:r>
        <w:rPr>
          <w:sz w:val="18"/>
          <w:szCs w:val="18"/>
          <w:spacing w:val="17"/>
          <w:w w:val="101"/>
          <w:position w:val="2"/>
        </w:rPr>
        <w:t xml:space="preserve">  </w:t>
      </w:r>
      <w:r>
        <w:rPr>
          <w:sz w:val="18"/>
          <w:szCs w:val="18"/>
          <w:spacing w:val="-1"/>
          <w:position w:val="2"/>
        </w:rPr>
        <w:t>INFO</w:t>
      </w:r>
      <w:r>
        <w:rPr>
          <w:sz w:val="18"/>
          <w:szCs w:val="18"/>
          <w:spacing w:val="16"/>
          <w:position w:val="2"/>
        </w:rPr>
        <w:t xml:space="preserve">  </w:t>
      </w:r>
      <w:r>
        <w:rPr>
          <w:sz w:val="18"/>
          <w:szCs w:val="18"/>
          <w:spacing w:val="-1"/>
          <w:position w:val="2"/>
        </w:rPr>
        <w:t>DAGScheduler:Job</w:t>
      </w:r>
      <w:r>
        <w:rPr>
          <w:sz w:val="18"/>
          <w:szCs w:val="18"/>
          <w:spacing w:val="13"/>
          <w:position w:val="2"/>
        </w:rPr>
        <w:t xml:space="preserve">  </w:t>
      </w:r>
      <w:r>
        <w:rPr>
          <w:sz w:val="18"/>
          <w:szCs w:val="18"/>
          <w:spacing w:val="-1"/>
          <w:position w:val="2"/>
        </w:rPr>
        <w:t>68  finished:collect</w:t>
      </w:r>
      <w:r>
        <w:rPr>
          <w:sz w:val="18"/>
          <w:szCs w:val="18"/>
          <w:spacing w:val="12"/>
          <w:w w:val="101"/>
          <w:position w:val="2"/>
        </w:rPr>
        <w:t xml:space="preserve">  </w:t>
      </w:r>
      <w:r>
        <w:rPr>
          <w:sz w:val="18"/>
          <w:szCs w:val="18"/>
          <w:spacing w:val="-1"/>
          <w:position w:val="2"/>
        </w:rPr>
        <w:t>at   &lt;consol</w:t>
      </w:r>
      <w:r>
        <w:rPr>
          <w:sz w:val="18"/>
          <w:szCs w:val="18"/>
          <w:spacing w:val="-2"/>
          <w:position w:val="2"/>
        </w:rPr>
        <w:t>e&gt;:38,t</w:t>
      </w:r>
    </w:p>
    <w:p>
      <w:pPr>
        <w:pStyle w:val="BodyText"/>
        <w:ind w:left="759"/>
        <w:spacing w:before="73"/>
        <w:rPr>
          <w:sz w:val="18"/>
          <w:szCs w:val="18"/>
        </w:rPr>
      </w:pPr>
      <w:r>
        <w:rPr>
          <w:sz w:val="18"/>
          <w:szCs w:val="18"/>
          <w:spacing w:val="-14"/>
          <w:w w:val="85"/>
        </w:rPr>
        <w:t>|(</w:t>
      </w:r>
      <w:r>
        <w:rPr>
          <w:sz w:val="18"/>
          <w:szCs w:val="18"/>
          <w:position w:val="-14"/>
        </w:rPr>
        <w:drawing>
          <wp:inline distT="0" distB="0" distL="0" distR="0">
            <wp:extent cx="30277" cy="253761"/>
            <wp:effectExtent l="0" t="0" r="0" b="0"/>
            <wp:docPr id="672" name="IM 672"/>
            <wp:cNvGraphicFramePr/>
            <a:graphic>
              <a:graphicData uri="http://schemas.openxmlformats.org/drawingml/2006/picture">
                <pic:pic>
                  <pic:nvPicPr>
                    <pic:cNvPr id="672" name="IM 672"/>
                    <pic:cNvPicPr/>
                  </pic:nvPicPr>
                  <pic:blipFill>
                    <a:blip r:embed="rId619"/>
                    <a:stretch>
                      <a:fillRect/>
                    </a:stretch>
                  </pic:blipFill>
                  <pic:spPr>
                    <a:xfrm rot="0">
                      <a:off x="0" y="0"/>
                      <a:ext cx="30277" cy="253761"/>
                    </a:xfrm>
                    <a:prstGeom prst="rect">
                      <a:avLst/>
                    </a:prstGeom>
                  </pic:spPr>
                </pic:pic>
              </a:graphicData>
            </a:graphic>
          </wp:inline>
        </w:drawing>
      </w:r>
      <w:r>
        <w:ruby>
          <w:rubyPr>
            <w:rubyAlign w:val="left"/>
            <w:hpsRaise w:val="6"/>
            <w:hps w:val="18"/>
            <w:hpsBaseText w:val="18"/>
          </w:rubyPr>
          <w:rt>
            <w:r>
              <w:rPr>
                <w:sz w:val="18"/>
                <w:szCs w:val="18"/>
                <w:w w:val="99"/>
              </w:rPr>
              <w:t>ustin</w:t>
            </w:r>
          </w:rt>
          <w:rubyBase>
            <w:r>
              <w:rPr>
                <w:sz w:val="18"/>
                <w:szCs w:val="18"/>
                <w:w w:val="99"/>
                <w:position w:val="-9"/>
              </w:rPr>
              <w:t>mate</w:t>
            </w:r>
          </w:rubyBase>
        </w:ruby>
      </w:r>
      <w:r>
        <w:rPr>
          <w:sz w:val="18"/>
          <w:szCs w:val="18"/>
          <w:spacing w:val="-14"/>
          <w:w w:val="85"/>
          <w:position w:val="7"/>
        </w:rPr>
        <w:t>b</w:t>
      </w:r>
      <w:r>
        <w:rPr>
          <w:sz w:val="18"/>
          <w:szCs w:val="18"/>
          <w:spacing w:val="-14"/>
          <w:w w:val="85"/>
          <w:position w:val="-9"/>
        </w:rPr>
        <w:t>i_</w:t>
      </w:r>
      <w:r>
        <w:rPr>
          <w:sz w:val="18"/>
          <w:szCs w:val="18"/>
          <w:spacing w:val="-14"/>
          <w:w w:val="85"/>
          <w:position w:val="7"/>
        </w:rPr>
        <w:t>i</w:t>
      </w:r>
      <w:r>
        <w:ruby>
          <w:rubyPr>
            <w:rubyAlign w:val="left"/>
            <w:hpsRaise w:val="6"/>
            <w:hps w:val="18"/>
            <w:hpsBaseText w:val="18"/>
          </w:rubyPr>
          <w:rt>
            <w:r>
              <w:rPr>
                <w:sz w:val="18"/>
                <w:szCs w:val="18"/>
                <w:w w:val="76"/>
              </w:rPr>
              <w:t>e</w:t>
            </w:r>
          </w:rt>
          <w:rubyBase>
            <w:r>
              <w:rPr>
                <w:sz w:val="18"/>
                <w:szCs w:val="18"/>
                <w:w w:val="97"/>
                <w:position w:val="-9"/>
              </w:rPr>
              <w:t>z</w:t>
            </w:r>
          </w:rubyBase>
        </w:ruby>
      </w:r>
      <w:r>
        <w:rPr>
          <w:sz w:val="18"/>
          <w:szCs w:val="18"/>
          <w:position w:val="-9"/>
        </w:rPr>
        <w:drawing>
          <wp:inline distT="0" distB="0" distL="0" distR="0">
            <wp:extent cx="61220" cy="219335"/>
            <wp:effectExtent l="0" t="0" r="0" b="0"/>
            <wp:docPr id="674" name="IM 674"/>
            <wp:cNvGraphicFramePr/>
            <a:graphic>
              <a:graphicData uri="http://schemas.openxmlformats.org/drawingml/2006/picture">
                <pic:pic>
                  <pic:nvPicPr>
                    <pic:cNvPr id="674" name="IM 674"/>
                    <pic:cNvPicPr/>
                  </pic:nvPicPr>
                  <pic:blipFill>
                    <a:blip r:embed="rId620"/>
                    <a:stretch>
                      <a:fillRect/>
                    </a:stretch>
                  </pic:blipFill>
                  <pic:spPr>
                    <a:xfrm rot="0">
                      <a:off x="0" y="0"/>
                      <a:ext cx="61220" cy="219335"/>
                    </a:xfrm>
                    <a:prstGeom prst="rect">
                      <a:avLst/>
                    </a:prstGeom>
                  </pic:spPr>
                </pic:pic>
              </a:graphicData>
            </a:graphic>
          </wp:inline>
        </w:drawing>
      </w:r>
      <w:r>
        <w:ruby>
          <w:rubyPr>
            <w:rubyAlign w:val="left"/>
            <w:hpsRaise w:val="6"/>
            <w:hps w:val="18"/>
            <w:hpsBaseText w:val="18"/>
          </w:rubyPr>
          <w:rt>
            <w:r>
              <w:rPr>
                <w:sz w:val="18"/>
                <w:szCs w:val="18"/>
                <w:w w:val="96"/>
              </w:rPr>
              <w:t>er,1</w:t>
            </w:r>
          </w:rt>
          <w:rubyBase>
            <w:r>
              <w:rPr>
                <w:sz w:val="18"/>
                <w:szCs w:val="18"/>
                <w:position w:val="-9"/>
              </w:rPr>
              <w:t>har</w:t>
            </w:r>
          </w:rubyBase>
        </w:ruby>
      </w:r>
      <w:r>
        <w:rPr>
          <w:sz w:val="18"/>
          <w:szCs w:val="18"/>
          <w:spacing w:val="-14"/>
          <w:w w:val="85"/>
          <w:position w:val="-9"/>
        </w:rPr>
        <w:t>t</w:t>
      </w:r>
      <w:r>
        <w:rPr>
          <w:sz w:val="18"/>
          <w:szCs w:val="18"/>
          <w:position w:val="-9"/>
        </w:rPr>
        <w:drawing>
          <wp:inline distT="0" distB="0" distL="0" distR="0">
            <wp:extent cx="61664" cy="219335"/>
            <wp:effectExtent l="0" t="0" r="0" b="0"/>
            <wp:docPr id="676" name="IM 676"/>
            <wp:cNvGraphicFramePr/>
            <a:graphic>
              <a:graphicData uri="http://schemas.openxmlformats.org/drawingml/2006/picture">
                <pic:pic>
                  <pic:nvPicPr>
                    <pic:cNvPr id="676" name="IM 676"/>
                    <pic:cNvPicPr/>
                  </pic:nvPicPr>
                  <pic:blipFill>
                    <a:blip r:embed="rId621"/>
                    <a:stretch>
                      <a:fillRect/>
                    </a:stretch>
                  </pic:blipFill>
                  <pic:spPr>
                    <a:xfrm rot="0">
                      <a:off x="0" y="0"/>
                      <a:ext cx="61664" cy="219335"/>
                    </a:xfrm>
                    <a:prstGeom prst="rect">
                      <a:avLst/>
                    </a:prstGeom>
                  </pic:spPr>
                </pic:pic>
              </a:graphicData>
            </a:graphic>
          </wp:inline>
        </w:drawing>
      </w:r>
      <w:r>
        <w:rPr>
          <w:sz w:val="18"/>
          <w:szCs w:val="18"/>
          <w:spacing w:val="-14"/>
          <w:w w:val="85"/>
          <w:position w:val="-9"/>
        </w:rPr>
        <w:t>,3)</w:t>
      </w:r>
    </w:p>
    <w:p>
      <w:pPr>
        <w:pStyle w:val="BodyText"/>
        <w:ind w:left="759"/>
        <w:spacing w:line="179" w:lineRule="auto"/>
        <w:rPr>
          <w:sz w:val="18"/>
          <w:szCs w:val="18"/>
        </w:rPr>
      </w:pPr>
      <w:r>
        <w:rPr>
          <w:sz w:val="18"/>
          <w:szCs w:val="18"/>
          <w:spacing w:val="-1"/>
        </w:rPr>
        <w:t>(ladygaga,1)</w:t>
      </w:r>
    </w:p>
    <w:p>
      <w:pPr>
        <w:pStyle w:val="BodyText"/>
        <w:ind w:left="759"/>
        <w:spacing w:before="9" w:line="204" w:lineRule="auto"/>
        <w:rPr>
          <w:sz w:val="18"/>
          <w:szCs w:val="18"/>
        </w:rPr>
      </w:pPr>
      <w:r>
        <w:rPr>
          <w:sz w:val="18"/>
          <w:szCs w:val="18"/>
          <w:spacing w:val="-8"/>
        </w:rPr>
        <w:t>(Barackobama,1)</w:t>
      </w:r>
    </w:p>
    <w:p>
      <w:pPr>
        <w:pStyle w:val="BodyText"/>
        <w:ind w:left="759"/>
        <w:spacing w:line="179" w:lineRule="auto"/>
        <w:rPr>
          <w:sz w:val="18"/>
          <w:szCs w:val="18"/>
        </w:rPr>
      </w:pPr>
      <w:r>
        <w:rPr>
          <w:sz w:val="18"/>
          <w:szCs w:val="18"/>
          <w:spacing w:val="-2"/>
        </w:rPr>
        <w:t>(jeresig,3)</w:t>
      </w:r>
    </w:p>
    <w:p>
      <w:pPr>
        <w:pStyle w:val="BodyText"/>
        <w:ind w:left="759"/>
        <w:spacing w:before="1" w:line="197" w:lineRule="auto"/>
        <w:rPr>
          <w:sz w:val="18"/>
          <w:szCs w:val="18"/>
        </w:rPr>
      </w:pPr>
      <w:r>
        <w:rPr>
          <w:sz w:val="18"/>
          <w:szCs w:val="18"/>
          <w:spacing w:val="-1"/>
        </w:rPr>
        <w:t>(odersky,3)</w:t>
      </w:r>
    </w:p>
    <w:p>
      <w:pPr>
        <w:pStyle w:val="BodyText"/>
        <w:spacing w:line="396" w:lineRule="auto"/>
        <w:rPr/>
      </w:pPr>
      <w:r/>
    </w:p>
    <w:p>
      <w:pPr>
        <w:ind w:left="3179"/>
        <w:spacing w:before="59" w:line="219" w:lineRule="auto"/>
        <w:rPr>
          <w:rFonts w:ascii="SimSun" w:hAnsi="SimSun" w:eastAsia="SimSun" w:cs="SimSun"/>
          <w:sz w:val="18"/>
          <w:szCs w:val="18"/>
        </w:rPr>
      </w:pPr>
      <w:r>
        <w:rPr>
          <w:rFonts w:ascii="SimSun" w:hAnsi="SimSun" w:eastAsia="SimSun" w:cs="SimSun"/>
          <w:sz w:val="18"/>
          <w:szCs w:val="18"/>
          <w:spacing w:val="1"/>
        </w:rPr>
        <w:t>图5-35</w:t>
      </w:r>
      <w:r>
        <w:rPr>
          <w:rFonts w:ascii="SimSun" w:hAnsi="SimSun" w:eastAsia="SimSun" w:cs="SimSun"/>
          <w:sz w:val="18"/>
          <w:szCs w:val="18"/>
          <w:spacing w:val="87"/>
        </w:rPr>
        <w:t xml:space="preserve"> </w:t>
      </w:r>
      <w:r>
        <w:rPr>
          <w:rFonts w:ascii="SimSun" w:hAnsi="SimSun" w:eastAsia="SimSun" w:cs="SimSun"/>
          <w:sz w:val="18"/>
          <w:szCs w:val="18"/>
          <w:spacing w:val="1"/>
        </w:rPr>
        <w:t>计算连通图结果</w:t>
      </w:r>
    </w:p>
    <w:p>
      <w:pPr>
        <w:ind w:left="470"/>
        <w:spacing w:before="206" w:line="189" w:lineRule="auto"/>
        <w:outlineLvl w:val="4"/>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3.Triangle        Counting</w:t>
      </w:r>
    </w:p>
    <w:p>
      <w:pPr>
        <w:ind w:left="59" w:right="530" w:firstLine="410"/>
        <w:spacing w:before="116" w:line="311" w:lineRule="auto"/>
        <w:rPr>
          <w:rFonts w:ascii="SimSun" w:hAnsi="SimSun" w:eastAsia="SimSun" w:cs="SimSun"/>
          <w:sz w:val="18"/>
          <w:szCs w:val="18"/>
        </w:rPr>
      </w:pPr>
      <w:r>
        <w:rPr>
          <w:rFonts w:ascii="SimSun" w:hAnsi="SimSun" w:eastAsia="SimSun" w:cs="SimSun"/>
          <w:sz w:val="18"/>
          <w:szCs w:val="18"/>
          <w:spacing w:val="27"/>
        </w:rPr>
        <w:t>当顶点有两个邻接顶点并且它们之间有边相连，它就是三角形的</w:t>
      </w:r>
      <w:r>
        <w:rPr>
          <w:rFonts w:ascii="SimSun" w:hAnsi="SimSun" w:eastAsia="SimSun" w:cs="SimSun"/>
          <w:sz w:val="18"/>
          <w:szCs w:val="18"/>
          <w:spacing w:val="-46"/>
        </w:rPr>
        <w:t xml:space="preserve"> </w:t>
      </w:r>
      <w:r>
        <w:rPr>
          <w:rFonts w:ascii="SimSun" w:hAnsi="SimSun" w:eastAsia="SimSun" w:cs="SimSun"/>
          <w:sz w:val="18"/>
          <w:szCs w:val="18"/>
          <w:spacing w:val="27"/>
        </w:rPr>
        <w:t>一</w:t>
      </w:r>
      <w:r>
        <w:rPr>
          <w:rFonts w:ascii="SimSun" w:hAnsi="SimSun" w:eastAsia="SimSun" w:cs="SimSun"/>
          <w:sz w:val="18"/>
          <w:szCs w:val="18"/>
          <w:spacing w:val="-47"/>
        </w:rPr>
        <w:t xml:space="preserve"> </w:t>
      </w:r>
      <w:r>
        <w:rPr>
          <w:rFonts w:ascii="SimSun" w:hAnsi="SimSun" w:eastAsia="SimSun" w:cs="SimSun"/>
          <w:sz w:val="18"/>
          <w:szCs w:val="18"/>
          <w:spacing w:val="27"/>
        </w:rPr>
        <w:t>部分。</w:t>
      </w:r>
      <w:r>
        <w:rPr>
          <w:rFonts w:ascii="Times New Roman" w:hAnsi="Times New Roman" w:eastAsia="Times New Roman" w:cs="Times New Roman"/>
          <w:sz w:val="18"/>
          <w:szCs w:val="18"/>
        </w:rPr>
        <w:t>GraphX</w:t>
      </w:r>
      <w:r>
        <w:rPr>
          <w:rFonts w:ascii="Times New Roman" w:hAnsi="Times New Roman" w:eastAsia="Times New Roman" w:cs="Times New Roman"/>
          <w:sz w:val="18"/>
          <w:szCs w:val="18"/>
          <w:spacing w:val="27"/>
        </w:rPr>
        <w:t xml:space="preserve"> </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6"/>
        </w:rPr>
        <w:t>在</w:t>
      </w:r>
      <w:r>
        <w:rPr>
          <w:rFonts w:ascii="SimSun" w:hAnsi="SimSun" w:eastAsia="SimSun" w:cs="SimSun"/>
          <w:sz w:val="18"/>
          <w:szCs w:val="18"/>
        </w:rPr>
        <w:t xml:space="preserve">  </w:t>
      </w:r>
      <w:r>
        <w:rPr>
          <w:rFonts w:ascii="Times New Roman" w:hAnsi="Times New Roman" w:eastAsia="Times New Roman" w:cs="Times New Roman"/>
          <w:sz w:val="18"/>
          <w:szCs w:val="18"/>
        </w:rPr>
        <w:t>TriangleCount</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对象中实现了</w:t>
      </w:r>
      <w:r>
        <w:rPr>
          <w:rFonts w:ascii="SimSun" w:hAnsi="SimSun" w:eastAsia="SimSun" w:cs="SimSun"/>
          <w:sz w:val="18"/>
          <w:szCs w:val="18"/>
          <w:spacing w:val="-41"/>
        </w:rPr>
        <w:t xml:space="preserve"> </w:t>
      </w:r>
      <w:r>
        <w:rPr>
          <w:rFonts w:ascii="SimSun" w:hAnsi="SimSun" w:eastAsia="SimSun" w:cs="SimSun"/>
          <w:sz w:val="18"/>
          <w:szCs w:val="18"/>
          <w:spacing w:val="22"/>
        </w:rPr>
        <w:t>一</w:t>
      </w:r>
      <w:r>
        <w:rPr>
          <w:rFonts w:ascii="SimSun" w:hAnsi="SimSun" w:eastAsia="SimSun" w:cs="SimSun"/>
          <w:sz w:val="18"/>
          <w:szCs w:val="18"/>
          <w:spacing w:val="-50"/>
        </w:rPr>
        <w:t xml:space="preserve"> </w:t>
      </w:r>
      <w:r>
        <w:rPr>
          <w:rFonts w:ascii="SimSun" w:hAnsi="SimSun" w:eastAsia="SimSun" w:cs="SimSun"/>
          <w:sz w:val="18"/>
          <w:szCs w:val="18"/>
          <w:spacing w:val="22"/>
        </w:rPr>
        <w:t>个三角形计数算法，其确定通过每</w:t>
      </w:r>
      <w:r>
        <w:rPr>
          <w:rFonts w:ascii="SimSun" w:hAnsi="SimSun" w:eastAsia="SimSun" w:cs="SimSun"/>
          <w:sz w:val="18"/>
          <w:szCs w:val="18"/>
          <w:spacing w:val="-48"/>
        </w:rPr>
        <w:t xml:space="preserve"> </w:t>
      </w:r>
      <w:r>
        <w:rPr>
          <w:rFonts w:ascii="SimSun" w:hAnsi="SimSun" w:eastAsia="SimSun" w:cs="SimSun"/>
          <w:sz w:val="18"/>
          <w:szCs w:val="18"/>
          <w:spacing w:val="22"/>
        </w:rPr>
        <w:t>一</w:t>
      </w:r>
      <w:r>
        <w:rPr>
          <w:rFonts w:ascii="SimSun" w:hAnsi="SimSun" w:eastAsia="SimSun" w:cs="SimSun"/>
          <w:sz w:val="18"/>
          <w:szCs w:val="18"/>
          <w:spacing w:val="-51"/>
        </w:rPr>
        <w:t xml:space="preserve"> </w:t>
      </w:r>
      <w:r>
        <w:rPr>
          <w:rFonts w:ascii="SimSun" w:hAnsi="SimSun" w:eastAsia="SimSun" w:cs="SimSun"/>
          <w:sz w:val="18"/>
          <w:szCs w:val="18"/>
          <w:spacing w:val="22"/>
        </w:rPr>
        <w:t>个顶点的三角形数量，</w:t>
      </w:r>
      <w:r>
        <w:rPr>
          <w:rFonts w:ascii="SimSun" w:hAnsi="SimSun" w:eastAsia="SimSun" w:cs="SimSun"/>
          <w:sz w:val="18"/>
          <w:szCs w:val="18"/>
        </w:rPr>
        <w:t xml:space="preserve"> </w:t>
      </w:r>
      <w:r>
        <w:rPr>
          <w:rFonts w:ascii="SimSun" w:hAnsi="SimSun" w:eastAsia="SimSun" w:cs="SimSun"/>
          <w:sz w:val="18"/>
          <w:szCs w:val="18"/>
          <w:spacing w:val="20"/>
        </w:rPr>
        <w:t>提供了一个集群的测量。我们计算社交网络三角形的数量，数据集同样使用</w:t>
      </w:r>
      <w:r>
        <w:rPr>
          <w:rFonts w:ascii="Times New Roman" w:hAnsi="Times New Roman" w:eastAsia="Times New Roman" w:cs="Times New Roman"/>
          <w:sz w:val="18"/>
          <w:szCs w:val="18"/>
        </w:rPr>
        <w:t>PageRank</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部</w:t>
      </w:r>
      <w:r>
        <w:rPr>
          <w:rFonts w:ascii="SimSun" w:hAnsi="SimSun" w:eastAsia="SimSun" w:cs="SimSun"/>
          <w:sz w:val="18"/>
          <w:szCs w:val="18"/>
          <w:spacing w:val="-21"/>
        </w:rPr>
        <w:t xml:space="preserve"> </w:t>
      </w:r>
      <w:r>
        <w:rPr>
          <w:rFonts w:ascii="SimSun" w:hAnsi="SimSun" w:eastAsia="SimSun" w:cs="SimSun"/>
          <w:sz w:val="18"/>
          <w:szCs w:val="18"/>
          <w:spacing w:val="20"/>
        </w:rPr>
        <w:t>分</w:t>
      </w:r>
      <w:r>
        <w:rPr>
          <w:rFonts w:ascii="SimSun" w:hAnsi="SimSun" w:eastAsia="SimSun" w:cs="SimSun"/>
          <w:sz w:val="18"/>
          <w:szCs w:val="18"/>
          <w:spacing w:val="-38"/>
        </w:rPr>
        <w:t xml:space="preserve"> </w:t>
      </w:r>
      <w:r>
        <w:rPr>
          <w:rFonts w:ascii="SimSun" w:hAnsi="SimSun" w:eastAsia="SimSun" w:cs="SimSun"/>
          <w:sz w:val="18"/>
          <w:szCs w:val="18"/>
          <w:spacing w:val="20"/>
        </w:rPr>
        <w:t>数</w:t>
      </w:r>
      <w:r>
        <w:rPr>
          <w:rFonts w:ascii="SimSun" w:hAnsi="SimSun" w:eastAsia="SimSun" w:cs="SimSun"/>
          <w:sz w:val="18"/>
          <w:szCs w:val="18"/>
        </w:rPr>
        <w:t xml:space="preserve"> </w:t>
      </w:r>
      <w:r>
        <w:rPr>
          <w:rFonts w:ascii="SimSun" w:hAnsi="SimSun" w:eastAsia="SimSun" w:cs="SimSun"/>
          <w:sz w:val="18"/>
          <w:szCs w:val="18"/>
          <w:spacing w:val="14"/>
        </w:rPr>
        <w:t>据集。注意：三角形数量要求边是标准方向(</w:t>
      </w:r>
      <w:r>
        <w:rPr>
          <w:rFonts w:ascii="SimSun" w:hAnsi="SimSun" w:eastAsia="SimSun" w:cs="SimSun"/>
          <w:sz w:val="18"/>
          <w:szCs w:val="18"/>
        </w:rPr>
        <w:t>srcld</w:t>
      </w:r>
      <w:r>
        <w:rPr>
          <w:rFonts w:ascii="SimSun" w:hAnsi="SimSun" w:eastAsia="SimSun" w:cs="SimSun"/>
          <w:sz w:val="18"/>
          <w:szCs w:val="18"/>
          <w:spacing w:val="14"/>
        </w:rPr>
        <w:t>&lt;</w:t>
      </w:r>
      <w:r>
        <w:rPr>
          <w:rFonts w:ascii="SimSun" w:hAnsi="SimSun" w:eastAsia="SimSun" w:cs="SimSun"/>
          <w:sz w:val="18"/>
          <w:szCs w:val="18"/>
        </w:rPr>
        <w:t>dstId</w:t>
      </w:r>
      <w:r>
        <w:rPr>
          <w:rFonts w:ascii="SimSun" w:hAnsi="SimSun" w:eastAsia="SimSun" w:cs="SimSun"/>
          <w:sz w:val="18"/>
          <w:szCs w:val="18"/>
          <w:spacing w:val="14"/>
        </w:rPr>
        <w:t>),   图</w:t>
      </w:r>
      <w:r>
        <w:rPr>
          <w:rFonts w:ascii="SimSun" w:hAnsi="SimSun" w:eastAsia="SimSun" w:cs="SimSun"/>
          <w:sz w:val="18"/>
          <w:szCs w:val="18"/>
          <w:spacing w:val="-19"/>
        </w:rPr>
        <w:t xml:space="preserve"> </w:t>
      </w:r>
      <w:r>
        <w:rPr>
          <w:rFonts w:ascii="SimSun" w:hAnsi="SimSun" w:eastAsia="SimSun" w:cs="SimSun"/>
          <w:sz w:val="18"/>
          <w:szCs w:val="18"/>
          <w:spacing w:val="14"/>
        </w:rPr>
        <w:t>使</w:t>
      </w:r>
      <w:r>
        <w:rPr>
          <w:rFonts w:ascii="SimSun" w:hAnsi="SimSun" w:eastAsia="SimSun" w:cs="SimSun"/>
          <w:sz w:val="18"/>
          <w:szCs w:val="18"/>
          <w:spacing w:val="-18"/>
        </w:rPr>
        <w:t xml:space="preserve"> </w:t>
      </w:r>
      <w:r>
        <w:rPr>
          <w:rFonts w:ascii="SimSun" w:hAnsi="SimSun" w:eastAsia="SimSun" w:cs="SimSun"/>
          <w:sz w:val="18"/>
          <w:szCs w:val="18"/>
          <w:spacing w:val="14"/>
        </w:rPr>
        <w:t>用</w:t>
      </w:r>
      <w:r>
        <w:rPr>
          <w:rFonts w:ascii="SimSun" w:hAnsi="SimSun" w:eastAsia="SimSun" w:cs="SimSun"/>
          <w:sz w:val="18"/>
          <w:szCs w:val="18"/>
          <w:spacing w:val="-22"/>
        </w:rPr>
        <w:t xml:space="preserve"> </w:t>
      </w:r>
      <w:r>
        <w:rPr>
          <w:rFonts w:ascii="SimSun" w:hAnsi="SimSun" w:eastAsia="SimSun" w:cs="SimSun"/>
          <w:sz w:val="18"/>
          <w:szCs w:val="18"/>
        </w:rPr>
        <w:t>Graph</w:t>
      </w:r>
      <w:r>
        <w:rPr>
          <w:rFonts w:ascii="SimSun" w:hAnsi="SimSun" w:eastAsia="SimSun" w:cs="SimSun"/>
          <w:sz w:val="18"/>
          <w:szCs w:val="18"/>
          <w:spacing w:val="14"/>
        </w:rPr>
        <w:t>.</w:t>
      </w:r>
      <w:r>
        <w:rPr>
          <w:rFonts w:ascii="SimSun" w:hAnsi="SimSun" w:eastAsia="SimSun" w:cs="SimSun"/>
          <w:sz w:val="18"/>
          <w:szCs w:val="18"/>
        </w:rPr>
        <w:t>partitionBy</w:t>
      </w:r>
      <w:r>
        <w:rPr>
          <w:rFonts w:ascii="SimSun" w:hAnsi="SimSun" w:eastAsia="SimSun" w:cs="SimSun"/>
          <w:sz w:val="18"/>
          <w:szCs w:val="18"/>
          <w:spacing w:val="14"/>
        </w:rPr>
        <w:t xml:space="preserve"> 进</w:t>
      </w:r>
      <w:r>
        <w:rPr>
          <w:rFonts w:ascii="SimSun" w:hAnsi="SimSun" w:eastAsia="SimSun" w:cs="SimSun"/>
          <w:sz w:val="18"/>
          <w:szCs w:val="18"/>
          <w:spacing w:val="-25"/>
        </w:rPr>
        <w:t xml:space="preserve"> </w:t>
      </w:r>
      <w:r>
        <w:rPr>
          <w:rFonts w:ascii="SimSun" w:hAnsi="SimSun" w:eastAsia="SimSun" w:cs="SimSun"/>
          <w:sz w:val="18"/>
          <w:szCs w:val="18"/>
          <w:spacing w:val="14"/>
        </w:rPr>
        <w:t>行</w:t>
      </w:r>
      <w:r>
        <w:rPr>
          <w:rFonts w:ascii="SimSun" w:hAnsi="SimSun" w:eastAsia="SimSun" w:cs="SimSun"/>
          <w:sz w:val="18"/>
          <w:szCs w:val="18"/>
        </w:rPr>
        <w:t xml:space="preserve">  </w:t>
      </w:r>
      <w:r>
        <w:rPr>
          <w:rFonts w:ascii="SimSun" w:hAnsi="SimSun" w:eastAsia="SimSun" w:cs="SimSun"/>
          <w:sz w:val="18"/>
          <w:szCs w:val="18"/>
          <w:spacing w:val="13"/>
        </w:rPr>
        <w:t>分区。</w:t>
      </w:r>
    </w:p>
    <w:p>
      <w:pPr>
        <w:ind w:left="470"/>
        <w:spacing w:before="13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//Load</w:t>
      </w:r>
      <w:r>
        <w:rPr>
          <w:rFonts w:ascii="Times New Roman" w:hAnsi="Times New Roman" w:eastAsia="Times New Roman" w:cs="Times New Roman"/>
          <w:sz w:val="18"/>
          <w:szCs w:val="18"/>
          <w:spacing w:val="22"/>
          <w:w w:val="102"/>
        </w:rPr>
        <w:t xml:space="preserve">  </w:t>
      </w:r>
      <w:r>
        <w:rPr>
          <w:rFonts w:ascii="Times New Roman" w:hAnsi="Times New Roman" w:eastAsia="Times New Roman" w:cs="Times New Roman"/>
          <w:sz w:val="18"/>
          <w:szCs w:val="18"/>
          <w:spacing w:val="-1"/>
        </w:rPr>
        <w:t>the</w:t>
      </w:r>
      <w:r>
        <w:rPr>
          <w:rFonts w:ascii="Times New Roman" w:hAnsi="Times New Roman" w:eastAsia="Times New Roman" w:cs="Times New Roman"/>
          <w:sz w:val="18"/>
          <w:szCs w:val="18"/>
          <w:spacing w:val="20"/>
          <w:w w:val="101"/>
        </w:rPr>
        <w:t xml:space="preserve">  </w:t>
      </w:r>
      <w:r>
        <w:rPr>
          <w:rFonts w:ascii="Times New Roman" w:hAnsi="Times New Roman" w:eastAsia="Times New Roman" w:cs="Times New Roman"/>
          <w:sz w:val="18"/>
          <w:szCs w:val="18"/>
          <w:spacing w:val="-1"/>
        </w:rPr>
        <w:t>edges</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spacing w:val="-1"/>
        </w:rPr>
        <w:t>in</w:t>
      </w:r>
      <w:r>
        <w:rPr>
          <w:rFonts w:ascii="Times New Roman" w:hAnsi="Times New Roman" w:eastAsia="Times New Roman" w:cs="Times New Roman"/>
          <w:sz w:val="18"/>
          <w:szCs w:val="18"/>
          <w:spacing w:val="20"/>
          <w:w w:val="101"/>
        </w:rPr>
        <w:t xml:space="preserve">  </w:t>
      </w:r>
      <w:r>
        <w:rPr>
          <w:rFonts w:ascii="Times New Roman" w:hAnsi="Times New Roman" w:eastAsia="Times New Roman" w:cs="Times New Roman"/>
          <w:sz w:val="18"/>
          <w:szCs w:val="18"/>
          <w:spacing w:val="-1"/>
        </w:rPr>
        <w:t>canonical</w:t>
      </w:r>
      <w:r>
        <w:rPr>
          <w:rFonts w:ascii="Times New Roman" w:hAnsi="Times New Roman" w:eastAsia="Times New Roman" w:cs="Times New Roman"/>
          <w:sz w:val="18"/>
          <w:szCs w:val="18"/>
          <w:spacing w:val="20"/>
          <w:w w:val="101"/>
        </w:rPr>
        <w:t xml:space="preserve">  </w:t>
      </w:r>
      <w:r>
        <w:rPr>
          <w:rFonts w:ascii="Times New Roman" w:hAnsi="Times New Roman" w:eastAsia="Times New Roman" w:cs="Times New Roman"/>
          <w:sz w:val="18"/>
          <w:szCs w:val="18"/>
          <w:spacing w:val="-1"/>
        </w:rPr>
        <w:t>order</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spacing w:val="-1"/>
        </w:rPr>
        <w:t>and</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spacing w:val="-1"/>
        </w:rPr>
        <w:t>partition</w:t>
      </w:r>
      <w:r>
        <w:rPr>
          <w:rFonts w:ascii="Times New Roman" w:hAnsi="Times New Roman" w:eastAsia="Times New Roman" w:cs="Times New Roman"/>
          <w:sz w:val="18"/>
          <w:szCs w:val="18"/>
          <w:spacing w:val="18"/>
          <w:w w:val="101"/>
        </w:rPr>
        <w:t xml:space="preserve">  </w:t>
      </w:r>
      <w:r>
        <w:rPr>
          <w:rFonts w:ascii="Times New Roman" w:hAnsi="Times New Roman" w:eastAsia="Times New Roman" w:cs="Times New Roman"/>
          <w:sz w:val="18"/>
          <w:szCs w:val="18"/>
          <w:spacing w:val="-1"/>
        </w:rPr>
        <w:t>the</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spacing w:val="-1"/>
        </w:rPr>
        <w:t>graph</w:t>
      </w:r>
      <w:r>
        <w:rPr>
          <w:rFonts w:ascii="Times New Roman" w:hAnsi="Times New Roman" w:eastAsia="Times New Roman" w:cs="Times New Roman"/>
          <w:sz w:val="18"/>
          <w:szCs w:val="18"/>
          <w:spacing w:val="21"/>
        </w:rPr>
        <w:t xml:space="preserve">  </w:t>
      </w:r>
      <w:r>
        <w:rPr>
          <w:rFonts w:ascii="Times New Roman" w:hAnsi="Times New Roman" w:eastAsia="Times New Roman" w:cs="Times New Roman"/>
          <w:sz w:val="18"/>
          <w:szCs w:val="18"/>
          <w:spacing w:val="-1"/>
        </w:rPr>
        <w:t>for</w:t>
      </w:r>
      <w:r>
        <w:rPr>
          <w:rFonts w:ascii="Times New Roman" w:hAnsi="Times New Roman" w:eastAsia="Times New Roman" w:cs="Times New Roman"/>
          <w:sz w:val="18"/>
          <w:szCs w:val="18"/>
          <w:spacing w:val="17"/>
          <w:w w:val="101"/>
        </w:rPr>
        <w:t xml:space="preserve">  </w:t>
      </w:r>
      <w:r>
        <w:rPr>
          <w:rFonts w:ascii="Times New Roman" w:hAnsi="Times New Roman" w:eastAsia="Times New Roman" w:cs="Times New Roman"/>
          <w:sz w:val="18"/>
          <w:szCs w:val="18"/>
          <w:spacing w:val="-1"/>
        </w:rPr>
        <w:t>triangle</w:t>
      </w:r>
      <w:r>
        <w:rPr>
          <w:rFonts w:ascii="Times New Roman" w:hAnsi="Times New Roman" w:eastAsia="Times New Roman" w:cs="Times New Roman"/>
          <w:sz w:val="18"/>
          <w:szCs w:val="18"/>
          <w:spacing w:val="20"/>
          <w:w w:val="101"/>
        </w:rPr>
        <w:t xml:space="preserve">  </w:t>
      </w:r>
      <w:r>
        <w:rPr>
          <w:rFonts w:ascii="Times New Roman" w:hAnsi="Times New Roman" w:eastAsia="Times New Roman" w:cs="Times New Roman"/>
          <w:sz w:val="18"/>
          <w:szCs w:val="18"/>
          <w:spacing w:val="-1"/>
        </w:rPr>
        <w:t>count</w:t>
      </w:r>
    </w:p>
    <w:p>
      <w:pPr>
        <w:ind w:left="59" w:right="612" w:firstLine="410"/>
        <w:spacing w:before="96" w:line="28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val                              graph=GraphLoader.edgeListFile(sc,"graphx/data/followers.txt",true).</w:t>
      </w:r>
      <w:r>
        <w:rPr>
          <w:rFonts w:ascii="Times New Roman" w:hAnsi="Times New Roman" w:eastAsia="Times New Roman" w:cs="Times New Roman"/>
          <w:sz w:val="18"/>
          <w:szCs w:val="18"/>
          <w:spacing w:val="-1"/>
        </w:rPr>
        <w:t>partitionBy(Par-</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titionStrategy.RandomVert</w:t>
      </w:r>
      <w:r>
        <w:rPr>
          <w:rFonts w:ascii="Times New Roman" w:hAnsi="Times New Roman" w:eastAsia="Times New Roman" w:cs="Times New Roman"/>
          <w:sz w:val="18"/>
          <w:szCs w:val="18"/>
          <w:spacing w:val="-1"/>
        </w:rPr>
        <w:t>exCut)</w:t>
      </w:r>
    </w:p>
    <w:p>
      <w:pPr>
        <w:ind w:left="470"/>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//Find</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triangle</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count</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spacing w:val="-1"/>
        </w:rPr>
        <w:t>for</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each</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vertex</w:t>
      </w:r>
    </w:p>
    <w:p>
      <w:pPr>
        <w:ind w:left="470"/>
        <w:spacing w:before="12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val</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triCounts=graph.triangleCount().</w:t>
      </w:r>
      <w:r>
        <w:rPr>
          <w:rFonts w:ascii="Times New Roman" w:hAnsi="Times New Roman" w:eastAsia="Times New Roman" w:cs="Times New Roman"/>
          <w:sz w:val="18"/>
          <w:szCs w:val="18"/>
          <w:spacing w:val="-1"/>
        </w:rPr>
        <w:t>vertices</w:t>
      </w:r>
    </w:p>
    <w:p>
      <w:pPr>
        <w:ind w:left="470"/>
        <w:spacing w:before="14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//Join   the   triangle</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rPr>
        <w:t>counts   with</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usernames</w:t>
      </w:r>
    </w:p>
    <w:p>
      <w:pPr>
        <w:pStyle w:val="BodyText"/>
        <w:ind w:left="470"/>
        <w:spacing w:before="76" w:line="245" w:lineRule="exact"/>
        <w:rPr>
          <w:sz w:val="18"/>
          <w:szCs w:val="18"/>
        </w:rPr>
      </w:pPr>
      <w:r>
        <w:rPr>
          <w:sz w:val="18"/>
          <w:szCs w:val="18"/>
          <w:position w:val="3"/>
        </w:rPr>
        <w:t>val         users=sc.textFile("graphx/data/users.txt"</w:t>
      </w:r>
      <w:r>
        <w:rPr>
          <w:sz w:val="18"/>
          <w:szCs w:val="18"/>
          <w:spacing w:val="-1"/>
          <w:position w:val="3"/>
        </w:rPr>
        <w:t>).map{line          =&gt;</w:t>
      </w:r>
    </w:p>
    <w:p>
      <w:pPr>
        <w:ind w:left="680"/>
        <w:spacing w:before="67" w:line="30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val</w:t>
      </w:r>
      <w:r>
        <w:rPr>
          <w:rFonts w:ascii="Times New Roman" w:hAnsi="Times New Roman" w:eastAsia="Times New Roman" w:cs="Times New Roman"/>
          <w:sz w:val="21"/>
          <w:szCs w:val="21"/>
          <w:spacing w:val="5"/>
          <w:position w:val="10"/>
        </w:rPr>
        <w:t xml:space="preserve">       </w:t>
      </w:r>
      <w:r>
        <w:rPr>
          <w:rFonts w:ascii="Times New Roman" w:hAnsi="Times New Roman" w:eastAsia="Times New Roman" w:cs="Times New Roman"/>
          <w:sz w:val="21"/>
          <w:szCs w:val="21"/>
          <w:spacing w:val="-1"/>
          <w:position w:val="10"/>
        </w:rPr>
        <w:t>fields=line.split(",")</w:t>
      </w:r>
    </w:p>
    <w:p>
      <w:pPr>
        <w:ind w:left="68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(fields(0).toLong,fields(1))</w:t>
      </w:r>
    </w:p>
    <w:p>
      <w:pPr>
        <w:pStyle w:val="BodyText"/>
        <w:spacing w:line="370" w:lineRule="auto"/>
        <w:rPr/>
      </w:pPr>
      <w:r/>
    </w:p>
    <w:p>
      <w:pPr>
        <w:ind w:left="47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val               triCountByUsername=users.join(triCounts).map                {ca</w:t>
      </w:r>
      <w:r>
        <w:rPr>
          <w:rFonts w:ascii="Times New Roman" w:hAnsi="Times New Roman" w:eastAsia="Times New Roman" w:cs="Times New Roman"/>
          <w:sz w:val="18"/>
          <w:szCs w:val="18"/>
          <w:spacing w:val="-1"/>
        </w:rPr>
        <w:t>se(id,(username,tc))=&gt;</w:t>
      </w:r>
    </w:p>
    <w:p>
      <w:pPr>
        <w:ind w:left="680"/>
        <w:spacing w:before="11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(username,tc)</w:t>
      </w:r>
    </w:p>
    <w:p>
      <w:pPr>
        <w:pStyle w:val="BodyText"/>
        <w:spacing w:line="416" w:lineRule="auto"/>
        <w:rPr/>
      </w:pPr>
      <w:r/>
    </w:p>
    <w:p>
      <w:pPr>
        <w:ind w:left="47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//Print</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the</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1"/>
        </w:rPr>
        <w:t>result</w:t>
      </w:r>
    </w:p>
    <w:p>
      <w:pPr>
        <w:ind w:left="470"/>
        <w:spacing w:before="118"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println(triCountByUsername.collect().mkString("</w:t>
      </w:r>
      <w:r>
        <w:rPr>
          <w:rFonts w:ascii="Times New Roman" w:hAnsi="Times New Roman" w:eastAsia="Times New Roman" w:cs="Times New Roman"/>
          <w:sz w:val="18"/>
          <w:szCs w:val="18"/>
          <w:spacing w:val="-1"/>
        </w:rPr>
        <w:t>\n"))</w:t>
      </w:r>
    </w:p>
    <w:p>
      <w:pPr>
        <w:spacing w:line="192" w:lineRule="auto"/>
        <w:sectPr>
          <w:headerReference w:type="default" r:id="rId616"/>
          <w:footerReference w:type="default" r:id="rId617"/>
          <w:pgSz w:w="9520" w:h="14210"/>
          <w:pgMar w:top="709" w:right="240" w:bottom="744" w:left="400" w:header="139" w:footer="511" w:gutter="0"/>
        </w:sectPr>
        <w:rPr>
          <w:rFonts w:ascii="Times New Roman" w:hAnsi="Times New Roman" w:eastAsia="Times New Roman" w:cs="Times New Roman"/>
          <w:sz w:val="18"/>
          <w:szCs w:val="18"/>
        </w:rPr>
      </w:pPr>
    </w:p>
    <w:p>
      <w:pPr>
        <w:pStyle w:val="BodyText"/>
        <w:spacing w:line="280" w:lineRule="auto"/>
        <w:rPr/>
      </w:pPr>
      <w:r>
        <w:pict>
          <v:rect id="_x0000_s1664" style="position:absolute;margin-left:417.5pt;margin-top:68.9966pt;mso-position-vertical-relative:page;mso-position-horizontal-relative:page;width:0.5pt;height:208.05pt;z-index:252753920;" o:allowincell="f" fillcolor="#000000" filled="true" stroked="false"/>
        </w:pict>
      </w:r>
      <w:r>
        <w:pict>
          <v:rect id="_x0000_s1666" style="position:absolute;margin-left:69.5008pt;margin-top:275.504pt;mso-position-vertical-relative:page;mso-position-horizontal-relative:page;width:350pt;height:0.5pt;z-index:252752896;" o:allowincell="f" fillcolor="#000000" filled="true" stroked="false"/>
        </w:pict>
      </w:r>
      <w:r/>
    </w:p>
    <w:p>
      <w:pPr>
        <w:pStyle w:val="BodyText"/>
        <w:ind w:left="1449"/>
        <w:spacing w:before="56" w:line="230" w:lineRule="exact"/>
        <w:rPr>
          <w:sz w:val="17"/>
          <w:szCs w:val="17"/>
        </w:rPr>
      </w:pPr>
      <w:r>
        <w:rPr>
          <w:sz w:val="17"/>
          <w:szCs w:val="17"/>
          <w:spacing w:val="-2"/>
          <w:position w:val="2"/>
        </w:rPr>
        <w:t>●</w:t>
      </w:r>
      <w:r>
        <w:rPr>
          <w:sz w:val="17"/>
          <w:szCs w:val="17"/>
          <w:spacing w:val="-11"/>
          <w:position w:val="2"/>
        </w:rPr>
        <w:t xml:space="preserve"> </w:t>
      </w:r>
      <w:r>
        <w:rPr>
          <w:rFonts w:ascii="SimSun" w:hAnsi="SimSun" w:eastAsia="SimSun" w:cs="SimSun"/>
          <w:sz w:val="17"/>
          <w:szCs w:val="17"/>
          <w:spacing w:val="-2"/>
          <w:position w:val="2"/>
        </w:rPr>
        <w:t>⊙</w:t>
      </w:r>
      <w:r>
        <w:rPr>
          <w:sz w:val="17"/>
          <w:szCs w:val="17"/>
          <w:spacing w:val="-2"/>
          <w:position w:val="2"/>
        </w:rPr>
        <w:t>jleojle-Satellite-L850D:~</w:t>
      </w:r>
    </w:p>
    <w:p>
      <w:pPr>
        <w:pStyle w:val="BodyText"/>
        <w:ind w:left="1219"/>
        <w:spacing w:line="200" w:lineRule="exact"/>
        <w:rPr>
          <w:sz w:val="17"/>
          <w:szCs w:val="17"/>
        </w:rPr>
      </w:pPr>
      <w:r>
        <w:rPr>
          <w:sz w:val="17"/>
          <w:szCs w:val="17"/>
          <w:spacing w:val="-1"/>
          <w:position w:val="2"/>
        </w:rPr>
        <w:t>16/06/2921:55:04   INFO</w:t>
      </w:r>
      <w:r>
        <w:rPr>
          <w:sz w:val="17"/>
          <w:szCs w:val="17"/>
          <w:spacing w:val="21"/>
          <w:position w:val="2"/>
        </w:rPr>
        <w:t xml:space="preserve">  </w:t>
      </w:r>
      <w:r>
        <w:rPr>
          <w:sz w:val="17"/>
          <w:szCs w:val="17"/>
          <w:spacing w:val="-1"/>
          <w:position w:val="2"/>
        </w:rPr>
        <w:t>BlockManager:Found</w:t>
      </w:r>
      <w:r>
        <w:rPr>
          <w:sz w:val="17"/>
          <w:szCs w:val="17"/>
          <w:spacing w:val="20"/>
          <w:w w:val="101"/>
          <w:position w:val="2"/>
        </w:rPr>
        <w:t xml:space="preserve">  </w:t>
      </w:r>
      <w:r>
        <w:rPr>
          <w:sz w:val="17"/>
          <w:szCs w:val="17"/>
          <w:spacing w:val="-1"/>
          <w:position w:val="2"/>
        </w:rPr>
        <w:t>b</w:t>
      </w:r>
      <w:r>
        <w:rPr>
          <w:sz w:val="17"/>
          <w:szCs w:val="17"/>
          <w:spacing w:val="-2"/>
          <w:position w:val="2"/>
        </w:rPr>
        <w:t>lock</w:t>
      </w:r>
      <w:r>
        <w:rPr>
          <w:sz w:val="17"/>
          <w:szCs w:val="17"/>
          <w:spacing w:val="20"/>
          <w:w w:val="101"/>
          <w:position w:val="2"/>
        </w:rPr>
        <w:t xml:space="preserve">  </w:t>
      </w:r>
      <w:r>
        <w:rPr>
          <w:sz w:val="17"/>
          <w:szCs w:val="17"/>
          <w:spacing w:val="-2"/>
          <w:position w:val="2"/>
        </w:rPr>
        <w:t>rdd_1258_0</w:t>
      </w:r>
      <w:r>
        <w:rPr>
          <w:sz w:val="17"/>
          <w:szCs w:val="17"/>
          <w:spacing w:val="20"/>
          <w:position w:val="2"/>
        </w:rPr>
        <w:t xml:space="preserve">  </w:t>
      </w:r>
      <w:r>
        <w:rPr>
          <w:sz w:val="17"/>
          <w:szCs w:val="17"/>
          <w:spacing w:val="-2"/>
          <w:position w:val="2"/>
        </w:rPr>
        <w:t>locally</w:t>
      </w:r>
    </w:p>
    <w:p>
      <w:pPr>
        <w:pStyle w:val="BodyText"/>
        <w:ind w:left="1219"/>
        <w:spacing w:line="208" w:lineRule="auto"/>
        <w:rPr>
          <w:sz w:val="17"/>
          <w:szCs w:val="17"/>
        </w:rPr>
      </w:pPr>
      <w:r>
        <w:rPr>
          <w:sz w:val="17"/>
          <w:szCs w:val="17"/>
          <w:spacing w:val="-1"/>
        </w:rPr>
        <w:t>16/06/2921:55:84   INFO</w:t>
      </w:r>
      <w:r>
        <w:rPr>
          <w:sz w:val="17"/>
          <w:szCs w:val="17"/>
          <w:spacing w:val="21"/>
        </w:rPr>
        <w:t xml:space="preserve">  </w:t>
      </w:r>
      <w:r>
        <w:rPr>
          <w:sz w:val="17"/>
          <w:szCs w:val="17"/>
          <w:spacing w:val="-1"/>
        </w:rPr>
        <w:t>BlockManager:Found</w:t>
      </w:r>
      <w:r>
        <w:rPr>
          <w:sz w:val="17"/>
          <w:szCs w:val="17"/>
          <w:spacing w:val="20"/>
          <w:w w:val="101"/>
        </w:rPr>
        <w:t xml:space="preserve">  </w:t>
      </w:r>
      <w:r>
        <w:rPr>
          <w:sz w:val="17"/>
          <w:szCs w:val="17"/>
          <w:spacing w:val="-1"/>
        </w:rPr>
        <w:t>b</w:t>
      </w:r>
      <w:r>
        <w:rPr>
          <w:sz w:val="17"/>
          <w:szCs w:val="17"/>
          <w:spacing w:val="-2"/>
        </w:rPr>
        <w:t>lock</w:t>
      </w:r>
      <w:r>
        <w:rPr>
          <w:sz w:val="17"/>
          <w:szCs w:val="17"/>
          <w:spacing w:val="20"/>
          <w:w w:val="101"/>
        </w:rPr>
        <w:t xml:space="preserve">  </w:t>
      </w:r>
      <w:r>
        <w:rPr>
          <w:sz w:val="17"/>
          <w:szCs w:val="17"/>
          <w:spacing w:val="-2"/>
        </w:rPr>
        <w:t>rdd_1278_0</w:t>
      </w:r>
      <w:r>
        <w:rPr>
          <w:sz w:val="17"/>
          <w:szCs w:val="17"/>
          <w:spacing w:val="20"/>
        </w:rPr>
        <w:t xml:space="preserve">  </w:t>
      </w:r>
      <w:r>
        <w:rPr>
          <w:sz w:val="17"/>
          <w:szCs w:val="17"/>
          <w:spacing w:val="-2"/>
        </w:rPr>
        <w:t>locally</w:t>
      </w:r>
    </w:p>
    <w:p>
      <w:pPr>
        <w:pStyle w:val="BodyText"/>
        <w:ind w:left="1219"/>
        <w:spacing w:line="229" w:lineRule="auto"/>
        <w:rPr>
          <w:sz w:val="17"/>
          <w:szCs w:val="17"/>
        </w:rPr>
      </w:pPr>
      <w:r>
        <w:rPr>
          <w:sz w:val="17"/>
          <w:szCs w:val="17"/>
          <w:spacing w:val="-1"/>
        </w:rPr>
        <w:t>16/06/2921:55:04</w:t>
      </w:r>
      <w:r>
        <w:rPr>
          <w:sz w:val="17"/>
          <w:szCs w:val="17"/>
          <w:spacing w:val="17"/>
          <w:w w:val="101"/>
        </w:rPr>
        <w:t xml:space="preserve">   </w:t>
      </w:r>
      <w:r>
        <w:rPr>
          <w:sz w:val="17"/>
          <w:szCs w:val="17"/>
          <w:spacing w:val="-1"/>
        </w:rPr>
        <w:t>INFO</w:t>
      </w:r>
      <w:r>
        <w:rPr>
          <w:sz w:val="17"/>
          <w:szCs w:val="17"/>
          <w:spacing w:val="11"/>
        </w:rPr>
        <w:t xml:space="preserve">   </w:t>
      </w:r>
      <w:r>
        <w:rPr>
          <w:sz w:val="17"/>
          <w:szCs w:val="17"/>
          <w:spacing w:val="-1"/>
        </w:rPr>
        <w:t>ShuffleBlockFetcherIterator:Getting   2    non-empty    blocks    o</w:t>
      </w:r>
    </w:p>
    <w:p>
      <w:pPr>
        <w:pStyle w:val="BodyText"/>
        <w:ind w:left="1219"/>
        <w:spacing w:line="229" w:lineRule="auto"/>
        <w:rPr>
          <w:sz w:val="17"/>
          <w:szCs w:val="17"/>
        </w:rPr>
      </w:pPr>
      <w:r>
        <w:rPr>
          <w:sz w:val="17"/>
          <w:szCs w:val="17"/>
          <w:spacing w:val="-3"/>
        </w:rPr>
        <w:t>ut</w:t>
      </w:r>
      <w:r>
        <w:rPr>
          <w:sz w:val="17"/>
          <w:szCs w:val="17"/>
          <w:spacing w:val="22"/>
        </w:rPr>
        <w:t xml:space="preserve">  </w:t>
      </w:r>
      <w:r>
        <w:rPr>
          <w:sz w:val="17"/>
          <w:szCs w:val="17"/>
          <w:spacing w:val="-3"/>
        </w:rPr>
        <w:t>of</w:t>
      </w:r>
      <w:r>
        <w:rPr>
          <w:sz w:val="17"/>
          <w:szCs w:val="17"/>
          <w:spacing w:val="15"/>
        </w:rPr>
        <w:t xml:space="preserve">  </w:t>
      </w:r>
      <w:r>
        <w:rPr>
          <w:sz w:val="17"/>
          <w:szCs w:val="17"/>
          <w:spacing w:val="-3"/>
        </w:rPr>
        <w:t>2</w:t>
      </w:r>
      <w:r>
        <w:rPr>
          <w:sz w:val="17"/>
          <w:szCs w:val="17"/>
          <w:spacing w:val="21"/>
          <w:w w:val="101"/>
        </w:rPr>
        <w:t xml:space="preserve">  </w:t>
      </w:r>
      <w:r>
        <w:rPr>
          <w:sz w:val="17"/>
          <w:szCs w:val="17"/>
          <w:spacing w:val="-3"/>
        </w:rPr>
        <w:t>blocks</w:t>
      </w:r>
    </w:p>
    <w:p>
      <w:pPr>
        <w:pStyle w:val="BodyText"/>
        <w:ind w:left="1219"/>
        <w:spacing w:line="271" w:lineRule="exact"/>
        <w:rPr>
          <w:sz w:val="17"/>
          <w:szCs w:val="17"/>
        </w:rPr>
      </w:pPr>
      <w:r>
        <w:ruby>
          <w:rubyPr>
            <w:rubyAlign w:val="left"/>
            <w:hpsRaise w:val="0"/>
            <w:hps w:val="17"/>
            <w:hpsBaseText w:val="17"/>
          </w:rubyPr>
          <w:rt>
            <w:r>
              <w:rPr>
                <w:sz w:val="17"/>
                <w:szCs w:val="17"/>
                <w:w w:val="80"/>
                <w:position w:val="8"/>
              </w:rPr>
              <w:t>1</w:t>
            </w:r>
          </w:rt>
          <w:rubyBase>
            <w:r>
              <w:rPr>
                <w:sz w:val="17"/>
                <w:szCs w:val="17"/>
                <w:w w:val="80"/>
                <w:position w:val="-4"/>
              </w:rPr>
              <w:t>1</w:t>
            </w:r>
          </w:rubyBase>
        </w:ruby>
      </w:r>
      <w:r>
        <w:rPr>
          <w:sz w:val="17"/>
          <w:szCs w:val="17"/>
          <w:position w:val="-3"/>
        </w:rPr>
        <w:drawing>
          <wp:inline distT="0" distB="0" distL="0" distR="0">
            <wp:extent cx="209962" cy="172421"/>
            <wp:effectExtent l="0" t="0" r="0" b="0"/>
            <wp:docPr id="680" name="IM 680"/>
            <wp:cNvGraphicFramePr/>
            <a:graphic>
              <a:graphicData uri="http://schemas.openxmlformats.org/drawingml/2006/picture">
                <pic:pic>
                  <pic:nvPicPr>
                    <pic:cNvPr id="680" name="IM 680"/>
                    <pic:cNvPicPr/>
                  </pic:nvPicPr>
                  <pic:blipFill>
                    <a:blip r:embed="rId624"/>
                    <a:stretch>
                      <a:fillRect/>
                    </a:stretch>
                  </pic:blipFill>
                  <pic:spPr>
                    <a:xfrm rot="0">
                      <a:off x="0" y="0"/>
                      <a:ext cx="209962" cy="172421"/>
                    </a:xfrm>
                    <a:prstGeom prst="rect">
                      <a:avLst/>
                    </a:prstGeom>
                  </pic:spPr>
                </pic:pic>
              </a:graphicData>
            </a:graphic>
          </wp:inline>
        </w:drawing>
      </w:r>
      <w:r>
        <w:rPr>
          <w:sz w:val="17"/>
          <w:szCs w:val="17"/>
          <w:position w:val="8"/>
        </w:rPr>
        <w:t>/2921:55:04    INFO    Shuff</w:t>
      </w:r>
      <w:r>
        <w:rPr>
          <w:sz w:val="17"/>
          <w:szCs w:val="17"/>
          <w:spacing w:val="-1"/>
          <w:position w:val="8"/>
        </w:rPr>
        <w:t>leBlockFetcherIterator:Started    θ    remote    fetches     in</w:t>
      </w:r>
    </w:p>
    <w:p>
      <w:pPr>
        <w:pStyle w:val="BodyText"/>
        <w:ind w:left="1219"/>
        <w:spacing w:line="239" w:lineRule="auto"/>
        <w:rPr>
          <w:sz w:val="17"/>
          <w:szCs w:val="17"/>
        </w:rPr>
      </w:pPr>
      <w:r>
        <w:rPr>
          <w:sz w:val="17"/>
          <w:szCs w:val="17"/>
          <w:spacing w:val="-1"/>
        </w:rPr>
        <w:t>16/06/2921:55:04   INFO    Executor:Finished   task    0.0    in   stage    78524.0(TID   526).2</w:t>
      </w:r>
    </w:p>
    <w:p>
      <w:pPr>
        <w:pStyle w:val="BodyText"/>
        <w:ind w:left="1219"/>
        <w:spacing w:before="1" w:line="208" w:lineRule="auto"/>
        <w:rPr>
          <w:sz w:val="17"/>
          <w:szCs w:val="17"/>
        </w:rPr>
      </w:pPr>
      <w:r>
        <w:rPr>
          <w:sz w:val="17"/>
          <w:szCs w:val="17"/>
          <w:spacing w:val="-1"/>
        </w:rPr>
        <w:t>218   bytes   result   sent   to   driv</w:t>
      </w:r>
      <w:r>
        <w:rPr>
          <w:sz w:val="17"/>
          <w:szCs w:val="17"/>
          <w:spacing w:val="-2"/>
        </w:rPr>
        <w:t>er</w:t>
      </w:r>
    </w:p>
    <w:p>
      <w:pPr>
        <w:pStyle w:val="BodyText"/>
        <w:ind w:left="1219" w:right="823"/>
        <w:spacing w:line="215" w:lineRule="auto"/>
        <w:rPr>
          <w:sz w:val="17"/>
          <w:szCs w:val="17"/>
        </w:rPr>
      </w:pPr>
      <w:r>
        <w:rPr>
          <w:sz w:val="17"/>
          <w:szCs w:val="17"/>
          <w:spacing w:val="-1"/>
        </w:rPr>
        <w:t>16/06/2921:55:84   INFO</w:t>
      </w:r>
      <w:r>
        <w:rPr>
          <w:sz w:val="17"/>
          <w:szCs w:val="17"/>
          <w:spacing w:val="18"/>
          <w:w w:val="101"/>
        </w:rPr>
        <w:t xml:space="preserve">  </w:t>
      </w:r>
      <w:r>
        <w:rPr>
          <w:sz w:val="17"/>
          <w:szCs w:val="17"/>
          <w:spacing w:val="-1"/>
        </w:rPr>
        <w:t>TaskSetManager:Finished</w:t>
      </w:r>
      <w:r>
        <w:rPr>
          <w:sz w:val="17"/>
          <w:szCs w:val="17"/>
          <w:spacing w:val="18"/>
        </w:rPr>
        <w:t xml:space="preserve">  </w:t>
      </w:r>
      <w:r>
        <w:rPr>
          <w:sz w:val="17"/>
          <w:szCs w:val="17"/>
          <w:spacing w:val="-1"/>
        </w:rPr>
        <w:t>task</w:t>
      </w:r>
      <w:r>
        <w:rPr>
          <w:sz w:val="17"/>
          <w:szCs w:val="17"/>
          <w:spacing w:val="20"/>
        </w:rPr>
        <w:t xml:space="preserve">  </w:t>
      </w:r>
      <w:r>
        <w:rPr>
          <w:sz w:val="17"/>
          <w:szCs w:val="17"/>
          <w:spacing w:val="-1"/>
        </w:rPr>
        <w:t>0.0   in</w:t>
      </w:r>
      <w:r>
        <w:rPr>
          <w:sz w:val="17"/>
          <w:szCs w:val="17"/>
          <w:spacing w:val="19"/>
          <w:w w:val="101"/>
        </w:rPr>
        <w:t xml:space="preserve">  </w:t>
      </w:r>
      <w:r>
        <w:rPr>
          <w:sz w:val="17"/>
          <w:szCs w:val="17"/>
          <w:spacing w:val="-1"/>
        </w:rPr>
        <w:t>stage</w:t>
      </w:r>
      <w:r>
        <w:rPr>
          <w:sz w:val="17"/>
          <w:szCs w:val="17"/>
          <w:spacing w:val="20"/>
          <w:w w:val="101"/>
        </w:rPr>
        <w:t xml:space="preserve">  </w:t>
      </w:r>
      <w:r>
        <w:rPr>
          <w:sz w:val="17"/>
          <w:szCs w:val="17"/>
          <w:spacing w:val="-2"/>
        </w:rPr>
        <w:t>78524.0(TID</w:t>
      </w:r>
      <w:r>
        <w:rPr>
          <w:sz w:val="17"/>
          <w:szCs w:val="17"/>
          <w:spacing w:val="20"/>
        </w:rPr>
        <w:t xml:space="preserve">  </w:t>
      </w:r>
      <w:r>
        <w:rPr>
          <w:sz w:val="17"/>
          <w:szCs w:val="17"/>
          <w:spacing w:val="-2"/>
        </w:rPr>
        <w:t>5</w:t>
      </w:r>
      <w:r>
        <w:rPr>
          <w:sz w:val="17"/>
          <w:szCs w:val="17"/>
        </w:rPr>
        <w:t xml:space="preserve"> </w:t>
      </w:r>
      <w:r>
        <w:rPr>
          <w:sz w:val="17"/>
          <w:szCs w:val="17"/>
          <w:spacing w:val="-2"/>
        </w:rPr>
        <w:t>26)in</w:t>
      </w:r>
      <w:r>
        <w:rPr>
          <w:sz w:val="17"/>
          <w:szCs w:val="17"/>
          <w:spacing w:val="13"/>
        </w:rPr>
        <w:t xml:space="preserve">   </w:t>
      </w:r>
      <w:r>
        <w:rPr>
          <w:sz w:val="17"/>
          <w:szCs w:val="17"/>
          <w:spacing w:val="-2"/>
        </w:rPr>
        <w:t>14</w:t>
      </w:r>
      <w:r>
        <w:rPr>
          <w:sz w:val="17"/>
          <w:szCs w:val="17"/>
          <w:spacing w:val="10"/>
        </w:rPr>
        <w:t xml:space="preserve">   </w:t>
      </w:r>
      <w:r>
        <w:rPr>
          <w:sz w:val="17"/>
          <w:szCs w:val="17"/>
          <w:spacing w:val="-2"/>
        </w:rPr>
        <w:t>ms</w:t>
      </w:r>
      <w:r>
        <w:rPr>
          <w:sz w:val="17"/>
          <w:szCs w:val="17"/>
          <w:spacing w:val="9"/>
        </w:rPr>
        <w:t xml:space="preserve">   </w:t>
      </w:r>
      <w:r>
        <w:rPr>
          <w:sz w:val="17"/>
          <w:szCs w:val="17"/>
          <w:spacing w:val="-2"/>
        </w:rPr>
        <w:t>on</w:t>
      </w:r>
      <w:r>
        <w:rPr>
          <w:sz w:val="17"/>
          <w:szCs w:val="17"/>
          <w:spacing w:val="10"/>
        </w:rPr>
        <w:t xml:space="preserve">   </w:t>
      </w:r>
      <w:r>
        <w:rPr>
          <w:sz w:val="17"/>
          <w:szCs w:val="17"/>
          <w:spacing w:val="-2"/>
        </w:rPr>
        <w:t>localhost(2</w:t>
      </w:r>
      <w:r>
        <w:rPr>
          <w:sz w:val="17"/>
          <w:szCs w:val="17"/>
          <w:spacing w:val="-3"/>
        </w:rPr>
        <w:t>/2)</w:t>
      </w:r>
    </w:p>
    <w:p>
      <w:pPr>
        <w:pStyle w:val="BodyText"/>
        <w:ind w:left="1219"/>
        <w:spacing w:before="1" w:line="179" w:lineRule="auto"/>
        <w:rPr>
          <w:sz w:val="17"/>
          <w:szCs w:val="17"/>
        </w:rPr>
      </w:pPr>
      <w:r>
        <w:rPr>
          <w:sz w:val="17"/>
          <w:szCs w:val="17"/>
        </w:rPr>
        <w:t>16/06/2921:55:04   INFO    DAGScheduler:Resu</w:t>
      </w:r>
      <w:r>
        <w:rPr>
          <w:sz w:val="17"/>
          <w:szCs w:val="17"/>
          <w:spacing w:val="-1"/>
        </w:rPr>
        <w:t>ltStage   78524(collect    at   &lt;console&gt;:38)</w:t>
      </w:r>
    </w:p>
    <w:p>
      <w:pPr>
        <w:pStyle w:val="BodyText"/>
        <w:ind w:left="1219"/>
        <w:spacing w:line="366" w:lineRule="exact"/>
        <w:rPr>
          <w:sz w:val="17"/>
          <w:szCs w:val="17"/>
        </w:rPr>
      </w:pPr>
      <w:r>
        <w:pict>
          <v:shape id="_x0000_s1668" style="position:absolute;margin-left:59.9994pt;margin-top:13.7059pt;mso-position-vertical-relative:text;mso-position-horizontal-relative:text;width:97.55pt;height:22.75pt;z-index:252755968;" filled="false" stroked="false" type="#_x0000_t202">
            <v:fill on="false"/>
            <v:stroke on="false"/>
            <v:path/>
            <v:imagedata o:title=""/>
            <o:lock v:ext="edit" aspectratio="false"/>
            <v:textbox inset="0mm,0mm,0mm,0mm">
              <w:txbxContent>
                <w:p>
                  <w:pPr>
                    <w:pStyle w:val="BodyText"/>
                    <w:ind w:left="20" w:right="20"/>
                    <w:spacing w:before="20" w:line="254" w:lineRule="auto"/>
                    <w:rPr>
                      <w:sz w:val="17"/>
                      <w:szCs w:val="17"/>
                    </w:rPr>
                  </w:pPr>
                  <w:r>
                    <w:rPr>
                      <w:sz w:val="17"/>
                      <w:szCs w:val="17"/>
                      <w:spacing w:val="-1"/>
                    </w:rPr>
                    <w:t>ave</w:t>
                  </w:r>
                  <w:r>
                    <w:rPr>
                      <w:sz w:val="17"/>
                      <w:szCs w:val="17"/>
                      <w:spacing w:val="5"/>
                    </w:rPr>
                    <w:t xml:space="preserve">   </w:t>
                  </w:r>
                  <w:r>
                    <w:rPr>
                      <w:sz w:val="17"/>
                      <w:szCs w:val="17"/>
                      <w:spacing w:val="-1"/>
                    </w:rPr>
                    <w:t>all</w:t>
                  </w:r>
                  <w:r>
                    <w:rPr>
                      <w:sz w:val="17"/>
                      <w:szCs w:val="17"/>
                      <w:spacing w:val="5"/>
                    </w:rPr>
                    <w:t xml:space="preserve">   </w:t>
                  </w:r>
                  <w:r>
                    <w:rPr>
                      <w:sz w:val="17"/>
                      <w:szCs w:val="17"/>
                      <w:spacing w:val="-1"/>
                    </w:rPr>
                    <w:t>completed,from</w:t>
                  </w:r>
                  <w:r>
                    <w:rPr>
                      <w:sz w:val="17"/>
                      <w:szCs w:val="17"/>
                    </w:rPr>
                    <w:t xml:space="preserve"> </w:t>
                  </w:r>
                  <w:r>
                    <w:rPr>
                      <w:sz w:val="17"/>
                      <w:szCs w:val="17"/>
                      <w:spacing w:val="-1"/>
                    </w:rPr>
                    <w:t>16/06/2921:55:04    INFO</w:t>
                  </w:r>
                </w:p>
              </w:txbxContent>
            </v:textbox>
          </v:shape>
        </w:pict>
      </w:r>
      <w:r>
        <w:pict>
          <v:shape id="_x0000_s1670" style="position:absolute;margin-left:163.591pt;margin-top:13.7059pt;mso-position-vertical-relative:text;mso-position-horizontal-relative:text;width:75.25pt;height:23.15pt;z-index:252754944;" filled="false" stroked="false" type="#_x0000_t202">
            <v:fill on="false"/>
            <v:stroke on="false"/>
            <v:path/>
            <v:imagedata o:title=""/>
            <o:lock v:ext="edit" aspectratio="false"/>
            <v:textbox inset="0mm,0mm,0mm,0mm">
              <w:txbxContent>
                <w:p>
                  <w:pPr>
                    <w:pStyle w:val="BodyText"/>
                    <w:ind w:left="20"/>
                    <w:spacing w:before="20" w:line="231" w:lineRule="exact"/>
                    <w:rPr>
                      <w:sz w:val="17"/>
                      <w:szCs w:val="17"/>
                    </w:rPr>
                  </w:pPr>
                  <w:r>
                    <w:rPr>
                      <w:sz w:val="17"/>
                      <w:szCs w:val="17"/>
                      <w:spacing w:val="-3"/>
                      <w:position w:val="3"/>
                    </w:rPr>
                    <w:t>pool</w:t>
                  </w:r>
                </w:p>
                <w:p>
                  <w:pPr>
                    <w:pStyle w:val="BodyText"/>
                    <w:ind w:left="43"/>
                    <w:spacing w:before="29" w:line="198" w:lineRule="auto"/>
                    <w:rPr>
                      <w:sz w:val="17"/>
                      <w:szCs w:val="17"/>
                    </w:rPr>
                  </w:pPr>
                  <w:r>
                    <w:rPr>
                      <w:sz w:val="17"/>
                      <w:szCs w:val="17"/>
                      <w:spacing w:val="-1"/>
                    </w:rPr>
                    <w:t>DAGScheduler:Job</w:t>
                  </w:r>
                </w:p>
              </w:txbxContent>
            </v:textbox>
          </v:shape>
        </w:pict>
      </w:r>
      <w:r>
        <w:rPr>
          <w:sz w:val="17"/>
          <w:szCs w:val="17"/>
          <w:spacing w:val="-1"/>
          <w:position w:val="-2"/>
        </w:rPr>
        <w:t>1</w:t>
      </w:r>
      <w:r>
        <w:ruby>
          <w:rubyPr>
            <w:rubyAlign w:val="left"/>
            <w:hpsRaise w:val="12"/>
            <w:hps w:val="17"/>
            <w:hpsBaseText w:val="17"/>
          </w:rubyPr>
          <w:rt>
            <w:r>
              <w:rPr>
                <w:sz w:val="17"/>
                <w:szCs w:val="17"/>
                <w:w w:val="175"/>
                <w:position w:val="-1"/>
              </w:rPr>
              <w:t>f</w:t>
            </w:r>
          </w:rt>
          <w:rubyBase>
            <w:r>
              <w:rPr>
                <w:sz w:val="17"/>
                <w:szCs w:val="17"/>
                <w:w w:val="99"/>
                <w:position w:val="-2"/>
              </w:rPr>
              <w:t>6</w:t>
            </w:r>
          </w:rubyBase>
        </w:ruby>
      </w:r>
      <w:r>
        <w:ruby>
          <w:rubyPr>
            <w:rubyAlign w:val="left"/>
            <w:hpsRaise w:val="12"/>
            <w:hps w:val="17"/>
            <w:hpsBaseText w:val="17"/>
          </w:rubyPr>
          <w:rt>
            <w:r>
              <w:rPr>
                <w:sz w:val="17"/>
                <w:szCs w:val="17"/>
                <w:w w:val="83"/>
                <w:position w:val="-1"/>
              </w:rPr>
              <w:t>i</w:t>
            </w:r>
          </w:rt>
          <w:rubyBase>
            <w:r>
              <w:rPr>
                <w:sz w:val="17"/>
                <w:szCs w:val="17"/>
                <w:w w:val="97"/>
                <w:position w:val="-2"/>
              </w:rPr>
              <w:t>/</w:t>
            </w:r>
          </w:rubyBase>
        </w:ruby>
      </w:r>
      <w:r>
        <w:ruby>
          <w:rubyPr>
            <w:rubyAlign w:val="left"/>
            <w:hpsRaise w:val="12"/>
            <w:hps w:val="17"/>
            <w:hpsBaseText w:val="17"/>
          </w:rubyPr>
          <w:rt>
            <w:r>
              <w:rPr>
                <w:sz w:val="17"/>
                <w:szCs w:val="17"/>
                <w:w w:val="93"/>
                <w:position w:val="-1"/>
              </w:rPr>
              <w:t>nis</w:t>
            </w:r>
          </w:rt>
          <w:rubyBase>
            <w:r>
              <w:rPr>
                <w:sz w:val="17"/>
                <w:szCs w:val="17"/>
                <w:w w:val="99"/>
                <w:position w:val="-2"/>
              </w:rPr>
              <w:t>86</w:t>
            </w:r>
          </w:rubyBase>
        </w:ruby>
      </w:r>
      <w:r>
        <w:ruby>
          <w:rubyPr>
            <w:rubyAlign w:val="left"/>
            <w:hpsRaise w:val="12"/>
            <w:hps w:val="17"/>
            <w:hpsBaseText w:val="17"/>
          </w:rubyPr>
          <w:rt>
            <w:r>
              <w:rPr>
                <w:sz w:val="17"/>
                <w:szCs w:val="17"/>
                <w:w w:val="99"/>
                <w:position w:val="-1"/>
              </w:rPr>
              <w:t>h</w:t>
            </w:r>
          </w:rt>
          <w:rubyBase>
            <w:r>
              <w:rPr>
                <w:sz w:val="17"/>
                <w:szCs w:val="17"/>
                <w:w w:val="90"/>
                <w:position w:val="-2"/>
              </w:rPr>
              <w:t>/2</w:t>
            </w:r>
          </w:rubyBase>
        </w:ruby>
      </w:r>
      <w:r>
        <w:ruby>
          <w:rubyPr>
            <w:rubyAlign w:val="left"/>
            <w:hpsRaise w:val="12"/>
            <w:hps w:val="17"/>
            <w:hpsBaseText w:val="17"/>
          </w:rubyPr>
          <w:rt>
            <w:r>
              <w:rPr>
                <w:sz w:val="17"/>
                <w:szCs w:val="17"/>
                <w:w w:val="82"/>
                <w:position w:val="-1"/>
              </w:rPr>
              <w:t>ed</w:t>
            </w:r>
          </w:rt>
          <w:rubyBase>
            <w:r>
              <w:rPr>
                <w:sz w:val="17"/>
                <w:szCs w:val="17"/>
                <w:w w:val="99"/>
                <w:position w:val="-2"/>
              </w:rPr>
              <w:t>92</w:t>
            </w:r>
          </w:rubyBase>
        </w:ruby>
      </w:r>
      <w:r>
        <w:rPr>
          <w:sz w:val="17"/>
          <w:szCs w:val="17"/>
          <w:spacing w:val="-1"/>
          <w:position w:val="-2"/>
        </w:rPr>
        <w:t>1</w:t>
      </w:r>
      <w:r>
        <w:rPr>
          <w:sz w:val="17"/>
          <w:szCs w:val="17"/>
          <w:spacing w:val="-22"/>
          <w:position w:val="-2"/>
        </w:rPr>
        <w:t xml:space="preserve"> </w:t>
      </w:r>
      <w:r>
        <w:ruby>
          <w:rubyPr>
            <w:rubyAlign w:val="left"/>
            <w:hpsRaise w:val="12"/>
            <w:hps w:val="17"/>
            <w:hpsBaseText w:val="17"/>
          </w:rubyPr>
          <w:rt>
            <w:r>
              <w:rPr>
                <w:sz w:val="17"/>
                <w:szCs w:val="17"/>
                <w:w w:val="83"/>
                <w:position w:val="-1"/>
              </w:rPr>
              <w:t>i</w:t>
            </w:r>
          </w:rt>
          <w:rubyBase>
            <w:r>
              <w:rPr>
                <w:sz w:val="17"/>
                <w:szCs w:val="17"/>
                <w:w w:val="67"/>
                <w:position w:val="-2"/>
              </w:rPr>
              <w:t>:</w:t>
            </w:r>
          </w:rubyBase>
        </w:ruby>
      </w:r>
      <w:r>
        <w:ruby>
          <w:rubyPr>
            <w:rubyAlign w:val="left"/>
            <w:hpsRaise w:val="12"/>
            <w:hps w:val="17"/>
            <w:hpsBaseText w:val="17"/>
          </w:rubyPr>
          <w:rt>
            <w:r>
              <w:rPr>
                <w:sz w:val="17"/>
                <w:szCs w:val="17"/>
                <w:w w:val="99"/>
                <w:position w:val="-1"/>
              </w:rPr>
              <w:t>n</w:t>
            </w:r>
          </w:rt>
          <w:rubyBase>
            <w:r>
              <w:rPr>
                <w:sz w:val="17"/>
                <w:szCs w:val="17"/>
                <w:w w:val="99"/>
                <w:position w:val="-2"/>
              </w:rPr>
              <w:t>5</w:t>
            </w:r>
          </w:rubyBase>
        </w:ruby>
      </w:r>
      <w:r>
        <w:rPr>
          <w:sz w:val="17"/>
          <w:szCs w:val="17"/>
          <w:spacing w:val="-1"/>
          <w:position w:val="-2"/>
        </w:rPr>
        <w:t>5:</w:t>
      </w:r>
      <w:r>
        <w:ruby>
          <w:rubyPr>
            <w:rubyAlign w:val="left"/>
            <w:hpsRaise w:val="12"/>
            <w:hps w:val="17"/>
            <w:hpsBaseText w:val="17"/>
          </w:rubyPr>
          <w:rt>
            <w:r>
              <w:rPr>
                <w:sz w:val="17"/>
                <w:szCs w:val="17"/>
                <w:w w:val="97"/>
                <w:position w:val="-1"/>
              </w:rPr>
              <w:t>0.0</w:t>
            </w:r>
          </w:rt>
          <w:rubyBase>
            <w:r>
              <w:rPr>
                <w:sz w:val="17"/>
                <w:szCs w:val="17"/>
                <w:w w:val="99"/>
                <w:position w:val="-2"/>
              </w:rPr>
              <w:t>84</w:t>
            </w:r>
          </w:rubyBase>
        </w:ruby>
      </w:r>
      <w:r>
        <w:rPr>
          <w:sz w:val="17"/>
          <w:szCs w:val="17"/>
          <w:spacing w:val="-1"/>
          <w:position w:val="11"/>
        </w:rPr>
        <w:t>0</w:t>
      </w:r>
      <w:r>
        <w:rPr>
          <w:sz w:val="17"/>
          <w:szCs w:val="17"/>
          <w:spacing w:val="-1"/>
          <w:position w:val="-2"/>
        </w:rPr>
        <w:t>I</w:t>
      </w:r>
      <w:r>
        <w:ruby>
          <w:rubyPr>
            <w:rubyAlign w:val="left"/>
            <w:hpsRaise w:val="12"/>
            <w:hps w:val="17"/>
            <w:hpsBaseText w:val="17"/>
          </w:rubyPr>
          <w:rt>
            <w:r>
              <w:rPr>
                <w:sz w:val="17"/>
                <w:szCs w:val="17"/>
                <w:w w:val="80"/>
                <w:position w:val="-1"/>
              </w:rPr>
              <w:t>3</w:t>
            </w:r>
          </w:rt>
          <w:rubyBase>
            <w:r>
              <w:rPr>
                <w:sz w:val="17"/>
                <w:szCs w:val="17"/>
                <w:w w:val="99"/>
                <w:position w:val="-2"/>
              </w:rPr>
              <w:t>N</w:t>
            </w:r>
          </w:rubyBase>
        </w:ruby>
      </w:r>
      <w:r>
        <w:rPr>
          <w:sz w:val="17"/>
          <w:szCs w:val="17"/>
          <w:spacing w:val="-1"/>
          <w:position w:val="-2"/>
        </w:rPr>
        <w:t>F</w:t>
      </w:r>
      <w:r>
        <w:ruby>
          <w:rubyPr>
            <w:rubyAlign w:val="left"/>
            <w:hpsRaise w:val="12"/>
            <w:hps w:val="17"/>
            <w:hpsBaseText w:val="17"/>
          </w:rubyPr>
          <w:rt>
            <w:r>
              <w:rPr>
                <w:sz w:val="17"/>
                <w:szCs w:val="17"/>
                <w:w w:val="83"/>
                <w:position w:val="-1"/>
              </w:rPr>
              <w:t>s</w:t>
            </w:r>
          </w:rt>
          <w:rubyBase>
            <w:r>
              <w:rPr>
                <w:sz w:val="17"/>
                <w:szCs w:val="17"/>
                <w:w w:val="99"/>
                <w:position w:val="-2"/>
              </w:rPr>
              <w:t>O</w:t>
            </w:r>
          </w:rubyBase>
        </w:ruby>
      </w:r>
      <w:r>
        <w:rPr>
          <w:sz w:val="17"/>
          <w:szCs w:val="17"/>
          <w:spacing w:val="9"/>
          <w:position w:val="-2"/>
        </w:rPr>
        <w:t xml:space="preserve">  </w:t>
      </w:r>
      <w:r>
        <w:rPr>
          <w:sz w:val="17"/>
          <w:szCs w:val="17"/>
          <w:spacing w:val="-1"/>
          <w:position w:val="-2"/>
        </w:rPr>
        <w:t>TaskSchedulerImpl:Removed  TaskSet  78524.0,whose</w:t>
      </w:r>
      <w:r>
        <w:rPr>
          <w:sz w:val="17"/>
          <w:szCs w:val="17"/>
          <w:spacing w:val="8"/>
          <w:position w:val="-2"/>
        </w:rPr>
        <w:t xml:space="preserve">  </w:t>
      </w:r>
      <w:r>
        <w:rPr>
          <w:sz w:val="17"/>
          <w:szCs w:val="17"/>
          <w:spacing w:val="-1"/>
          <w:position w:val="-2"/>
        </w:rPr>
        <w:t>tasks   h</w:t>
      </w:r>
    </w:p>
    <w:p>
      <w:pPr>
        <w:pStyle w:val="BodyText"/>
        <w:ind w:left="4950"/>
        <w:spacing w:before="138" w:line="218" w:lineRule="exact"/>
        <w:rPr>
          <w:sz w:val="17"/>
          <w:szCs w:val="17"/>
        </w:rPr>
      </w:pPr>
      <w:r>
        <w:rPr>
          <w:sz w:val="17"/>
          <w:szCs w:val="17"/>
          <w:position w:val="2"/>
        </w:rPr>
        <w:t>70    finished:collect    a</w:t>
      </w:r>
      <w:r>
        <w:rPr>
          <w:sz w:val="17"/>
          <w:szCs w:val="17"/>
          <w:spacing w:val="-1"/>
          <w:position w:val="2"/>
        </w:rPr>
        <w:t>t    &lt;console&gt;:38,t</w:t>
      </w:r>
    </w:p>
    <w:p>
      <w:pPr>
        <w:ind w:left="1219"/>
        <w:spacing w:line="133" w:lineRule="exact"/>
        <w:rPr>
          <w:rFonts w:ascii="SimSun" w:hAnsi="SimSun" w:eastAsia="SimSun" w:cs="SimSun"/>
          <w:sz w:val="17"/>
          <w:szCs w:val="17"/>
        </w:rPr>
      </w:pPr>
      <w:r>
        <w:rPr>
          <w:rFonts w:ascii="SimSun" w:hAnsi="SimSun" w:eastAsia="SimSun" w:cs="SimSun"/>
          <w:sz w:val="17"/>
          <w:szCs w:val="17"/>
          <w:spacing w:val="-2"/>
          <w:position w:val="-2"/>
        </w:rPr>
        <w:t>ook</w:t>
      </w:r>
      <w:r>
        <w:rPr>
          <w:rFonts w:ascii="SimSun" w:hAnsi="SimSun" w:eastAsia="SimSun" w:cs="SimSun"/>
          <w:sz w:val="17"/>
          <w:szCs w:val="17"/>
          <w:spacing w:val="30"/>
          <w:position w:val="-2"/>
        </w:rPr>
        <w:t xml:space="preserve"> </w:t>
      </w:r>
      <w:r>
        <w:rPr>
          <w:rFonts w:ascii="SimSun" w:hAnsi="SimSun" w:eastAsia="SimSun" w:cs="SimSun"/>
          <w:sz w:val="17"/>
          <w:szCs w:val="17"/>
          <w:spacing w:val="-2"/>
          <w:position w:val="-2"/>
        </w:rPr>
        <w:t>0.247223</w:t>
      </w:r>
      <w:r>
        <w:rPr>
          <w:rFonts w:ascii="SimSun" w:hAnsi="SimSun" w:eastAsia="SimSun" w:cs="SimSun"/>
          <w:sz w:val="17"/>
          <w:szCs w:val="17"/>
          <w:spacing w:val="29"/>
          <w:position w:val="-2"/>
        </w:rPr>
        <w:t xml:space="preserve"> </w:t>
      </w:r>
      <w:r>
        <w:rPr>
          <w:rFonts w:ascii="SimSun" w:hAnsi="SimSun" w:eastAsia="SimSun" w:cs="SimSun"/>
          <w:sz w:val="17"/>
          <w:szCs w:val="17"/>
          <w:spacing w:val="-2"/>
          <w:position w:val="-2"/>
        </w:rPr>
        <w:t>s</w:t>
      </w:r>
    </w:p>
    <w:p>
      <w:pPr>
        <w:pStyle w:val="BodyText"/>
        <w:ind w:left="1219"/>
        <w:spacing w:line="218" w:lineRule="auto"/>
        <w:rPr>
          <w:sz w:val="17"/>
          <w:szCs w:val="17"/>
        </w:rPr>
      </w:pPr>
      <w:r>
        <w:rPr>
          <w:sz w:val="17"/>
          <w:szCs w:val="17"/>
          <w:spacing w:val="-1"/>
        </w:rPr>
        <w:t>(justinbieber,θ)</w:t>
      </w:r>
    </w:p>
    <w:p>
      <w:pPr>
        <w:pStyle w:val="BodyText"/>
        <w:ind w:left="1219"/>
        <w:spacing w:before="1" w:line="208" w:lineRule="auto"/>
        <w:rPr>
          <w:sz w:val="17"/>
          <w:szCs w:val="17"/>
        </w:rPr>
      </w:pPr>
      <w:r>
        <w:rPr>
          <w:sz w:val="17"/>
          <w:szCs w:val="17"/>
          <w:spacing w:val="-1"/>
        </w:rPr>
        <w:t>(matei_zaharia,1)</w:t>
      </w:r>
    </w:p>
    <w:p>
      <w:pPr>
        <w:pStyle w:val="BodyText"/>
        <w:ind w:left="1219"/>
        <w:spacing w:line="238" w:lineRule="auto"/>
        <w:rPr>
          <w:sz w:val="17"/>
          <w:szCs w:val="17"/>
        </w:rPr>
      </w:pPr>
      <w:r>
        <w:rPr>
          <w:sz w:val="17"/>
          <w:szCs w:val="17"/>
          <w:position w:val="-11"/>
        </w:rPr>
        <w:drawing>
          <wp:inline distT="0" distB="0" distL="0" distR="0">
            <wp:extent cx="28059" cy="235279"/>
            <wp:effectExtent l="0" t="0" r="0" b="0"/>
            <wp:docPr id="682" name="IM 682"/>
            <wp:cNvGraphicFramePr/>
            <a:graphic>
              <a:graphicData uri="http://schemas.openxmlformats.org/drawingml/2006/picture">
                <pic:pic>
                  <pic:nvPicPr>
                    <pic:cNvPr id="682" name="IM 682"/>
                    <pic:cNvPicPr/>
                  </pic:nvPicPr>
                  <pic:blipFill>
                    <a:blip r:embed="rId625"/>
                    <a:stretch>
                      <a:fillRect/>
                    </a:stretch>
                  </pic:blipFill>
                  <pic:spPr>
                    <a:xfrm rot="0">
                      <a:off x="0" y="0"/>
                      <a:ext cx="28059" cy="235279"/>
                    </a:xfrm>
                    <a:prstGeom prst="rect">
                      <a:avLst/>
                    </a:prstGeom>
                  </pic:spPr>
                </pic:pic>
              </a:graphicData>
            </a:graphic>
          </wp:inline>
        </w:drawing>
      </w:r>
      <w:r>
        <w:rPr>
          <w:sz w:val="17"/>
          <w:szCs w:val="17"/>
          <w:position w:val="-11"/>
        </w:rPr>
        <w:drawing>
          <wp:inline distT="0" distB="0" distL="0" distR="0">
            <wp:extent cx="28251" cy="204221"/>
            <wp:effectExtent l="0" t="0" r="0" b="0"/>
            <wp:docPr id="684" name="IM 684"/>
            <wp:cNvGraphicFramePr/>
            <a:graphic>
              <a:graphicData uri="http://schemas.openxmlformats.org/drawingml/2006/picture">
                <pic:pic>
                  <pic:nvPicPr>
                    <pic:cNvPr id="684" name="IM 684"/>
                    <pic:cNvPicPr/>
                  </pic:nvPicPr>
                  <pic:blipFill>
                    <a:blip r:embed="rId626"/>
                    <a:stretch>
                      <a:fillRect/>
                    </a:stretch>
                  </pic:blipFill>
                  <pic:spPr>
                    <a:xfrm rot="0">
                      <a:off x="0" y="0"/>
                      <a:ext cx="28251" cy="204221"/>
                    </a:xfrm>
                    <a:prstGeom prst="rect">
                      <a:avLst/>
                    </a:prstGeom>
                  </pic:spPr>
                </pic:pic>
              </a:graphicData>
            </a:graphic>
          </wp:inline>
        </w:drawing>
      </w:r>
      <w:r>
        <w:ruby>
          <w:rubyPr>
            <w:rubyAlign w:val="left"/>
            <w:hpsRaise w:val="8"/>
            <w:hps w:val="17"/>
            <w:hpsBaseText w:val="17"/>
          </w:rubyPr>
          <w:rt>
            <w:r>
              <w:rPr>
                <w:sz w:val="17"/>
                <w:szCs w:val="17"/>
                <w:w w:val="99"/>
              </w:rPr>
              <w:t>a</w:t>
            </w:r>
          </w:rt>
          <w:rubyBase>
            <w:r>
              <w:rPr>
                <w:sz w:val="17"/>
                <w:szCs w:val="17"/>
                <w:w w:val="94"/>
                <w:position w:val="-6"/>
              </w:rPr>
              <w:t>B</w:t>
            </w:r>
          </w:rubyBase>
        </w:ruby>
      </w:r>
      <w:r>
        <w:rPr>
          <w:sz w:val="17"/>
          <w:szCs w:val="17"/>
          <w:position w:val="-6"/>
        </w:rPr>
        <w:drawing>
          <wp:inline distT="0" distB="0" distL="0" distR="0">
            <wp:extent cx="59692" cy="204122"/>
            <wp:effectExtent l="0" t="0" r="0" b="0"/>
            <wp:docPr id="686" name="IM 686"/>
            <wp:cNvGraphicFramePr/>
            <a:graphic>
              <a:graphicData uri="http://schemas.openxmlformats.org/drawingml/2006/picture">
                <pic:pic>
                  <pic:nvPicPr>
                    <pic:cNvPr id="686" name="IM 686"/>
                    <pic:cNvPicPr/>
                  </pic:nvPicPr>
                  <pic:blipFill>
                    <a:blip r:embed="rId627"/>
                    <a:stretch>
                      <a:fillRect/>
                    </a:stretch>
                  </pic:blipFill>
                  <pic:spPr>
                    <a:xfrm rot="0">
                      <a:off x="0" y="0"/>
                      <a:ext cx="59692" cy="204122"/>
                    </a:xfrm>
                    <a:prstGeom prst="rect">
                      <a:avLst/>
                    </a:prstGeom>
                  </pic:spPr>
                </pic:pic>
              </a:graphicData>
            </a:graphic>
          </wp:inline>
        </w:drawing>
      </w:r>
      <w:r>
        <w:ruby>
          <w:rubyPr>
            <w:rubyAlign w:val="left"/>
            <w:hpsRaise w:val="8"/>
            <w:hps w:val="17"/>
            <w:hpsBaseText w:val="17"/>
          </w:rubyPr>
          <w:rt>
            <w:r>
              <w:rPr>
                <w:sz w:val="17"/>
                <w:szCs w:val="17"/>
                <w:w w:val="88"/>
              </w:rPr>
              <w:t>y</w:t>
            </w:r>
          </w:rt>
          <w:rubyBase>
            <w:r>
              <w:rPr>
                <w:sz w:val="17"/>
                <w:szCs w:val="17"/>
                <w:position w:val="-6"/>
              </w:rPr>
              <w:t>r</w:t>
            </w:r>
          </w:rubyBase>
        </w:ruby>
      </w:r>
      <w:r>
        <w:ruby>
          <w:rubyPr>
            <w:rubyAlign w:val="left"/>
            <w:hpsRaise w:val="8"/>
            <w:hps w:val="17"/>
            <w:hpsBaseText w:val="17"/>
          </w:rubyPr>
          <w:rt>
            <w:r>
              <w:rPr>
                <w:sz w:val="17"/>
                <w:szCs w:val="17"/>
                <w:w w:val="99"/>
              </w:rPr>
              <w:t>g</w:t>
            </w:r>
          </w:rt>
          <w:rubyBase>
            <w:r>
              <w:rPr>
                <w:sz w:val="17"/>
                <w:szCs w:val="17"/>
                <w:w w:val="74"/>
                <w:position w:val="-6"/>
              </w:rPr>
              <w:t>a</w:t>
            </w:r>
          </w:rubyBase>
        </w:ruby>
      </w:r>
      <w:r>
        <w:ruby>
          <w:rubyPr>
            <w:rubyAlign w:val="left"/>
            <w:hpsRaise w:val="8"/>
            <w:hps w:val="17"/>
            <w:hpsBaseText w:val="17"/>
          </w:rubyPr>
          <w:rt>
            <w:r>
              <w:rPr>
                <w:sz w:val="17"/>
                <w:szCs w:val="17"/>
                <w:w w:val="99"/>
              </w:rPr>
              <w:t>aga,</w:t>
            </w:r>
          </w:rt>
          <w:rubyBase>
            <w:r>
              <w:rPr>
                <w:sz w:val="17"/>
                <w:szCs w:val="17"/>
                <w:w w:val="89"/>
                <w:position w:val="-6"/>
              </w:rPr>
              <w:t>ckob</w:t>
            </w:r>
          </w:rubyBase>
        </w:ruby>
      </w:r>
      <w:r>
        <w:rPr>
          <w:sz w:val="17"/>
          <w:szCs w:val="17"/>
          <w:position w:val="-6"/>
        </w:rPr>
        <w:drawing>
          <wp:inline distT="0" distB="0" distL="0" distR="0">
            <wp:extent cx="58599" cy="204122"/>
            <wp:effectExtent l="0" t="0" r="0" b="0"/>
            <wp:docPr id="688" name="IM 688"/>
            <wp:cNvGraphicFramePr/>
            <a:graphic>
              <a:graphicData uri="http://schemas.openxmlformats.org/drawingml/2006/picture">
                <pic:pic>
                  <pic:nvPicPr>
                    <pic:cNvPr id="688" name="IM 688"/>
                    <pic:cNvPicPr/>
                  </pic:nvPicPr>
                  <pic:blipFill>
                    <a:blip r:embed="rId628"/>
                    <a:stretch>
                      <a:fillRect/>
                    </a:stretch>
                  </pic:blipFill>
                  <pic:spPr>
                    <a:xfrm rot="0">
                      <a:off x="0" y="0"/>
                      <a:ext cx="58599" cy="204122"/>
                    </a:xfrm>
                    <a:prstGeom prst="rect">
                      <a:avLst/>
                    </a:prstGeom>
                  </pic:spPr>
                </pic:pic>
              </a:graphicData>
            </a:graphic>
          </wp:inline>
        </w:drawing>
      </w:r>
      <w:r>
        <w:rPr>
          <w:sz w:val="17"/>
          <w:szCs w:val="17"/>
          <w:position w:val="-6"/>
        </w:rPr>
        <w:drawing>
          <wp:inline distT="0" distB="0" distL="0" distR="0">
            <wp:extent cx="76396" cy="203027"/>
            <wp:effectExtent l="0" t="0" r="0" b="0"/>
            <wp:docPr id="690" name="IM 690"/>
            <wp:cNvGraphicFramePr/>
            <a:graphic>
              <a:graphicData uri="http://schemas.openxmlformats.org/drawingml/2006/picture">
                <pic:pic>
                  <pic:nvPicPr>
                    <pic:cNvPr id="690" name="IM 690"/>
                    <pic:cNvPicPr/>
                  </pic:nvPicPr>
                  <pic:blipFill>
                    <a:blip r:embed="rId629"/>
                    <a:stretch>
                      <a:fillRect/>
                    </a:stretch>
                  </pic:blipFill>
                  <pic:spPr>
                    <a:xfrm rot="0">
                      <a:off x="0" y="0"/>
                      <a:ext cx="76396" cy="203027"/>
                    </a:xfrm>
                    <a:prstGeom prst="rect">
                      <a:avLst/>
                    </a:prstGeom>
                  </pic:spPr>
                </pic:pic>
              </a:graphicData>
            </a:graphic>
          </wp:inline>
        </w:drawing>
      </w:r>
      <w:r>
        <w:rPr>
          <w:sz w:val="17"/>
          <w:szCs w:val="17"/>
          <w:spacing w:val="-3"/>
          <w:position w:val="-6"/>
        </w:rPr>
        <w:t>a,θ)</w:t>
      </w:r>
    </w:p>
    <w:p>
      <w:pPr>
        <w:pStyle w:val="BodyText"/>
        <w:ind w:left="1219"/>
        <w:spacing w:before="1" w:line="208" w:lineRule="auto"/>
        <w:rPr>
          <w:sz w:val="17"/>
          <w:szCs w:val="17"/>
        </w:rPr>
      </w:pPr>
      <w:r>
        <w:rPr>
          <w:sz w:val="17"/>
          <w:szCs w:val="17"/>
          <w:spacing w:val="-1"/>
        </w:rPr>
        <w:t>(jeresig,1)</w:t>
      </w:r>
    </w:p>
    <w:p>
      <w:pPr>
        <w:pStyle w:val="BodyText"/>
        <w:ind w:left="1219"/>
        <w:spacing w:before="1" w:line="197" w:lineRule="auto"/>
        <w:rPr>
          <w:sz w:val="17"/>
          <w:szCs w:val="17"/>
        </w:rPr>
      </w:pPr>
      <w:r>
        <w:rPr>
          <w:sz w:val="17"/>
          <w:szCs w:val="17"/>
          <w:spacing w:val="-1"/>
        </w:rPr>
        <w:t>(odersky,1)</w:t>
      </w:r>
    </w:p>
    <w:p>
      <w:pPr>
        <w:pStyle w:val="BodyText"/>
        <w:spacing w:line="333" w:lineRule="auto"/>
        <w:rPr/>
      </w:pPr>
      <w:r/>
    </w:p>
    <w:p>
      <w:pPr>
        <w:ind w:left="3279"/>
        <w:spacing w:before="56" w:line="214" w:lineRule="auto"/>
        <w:rPr>
          <w:rFonts w:ascii="SimSun" w:hAnsi="SimSun" w:eastAsia="SimSun" w:cs="SimSun"/>
          <w:sz w:val="17"/>
          <w:szCs w:val="17"/>
        </w:rPr>
      </w:pPr>
      <w:r>
        <w:rPr>
          <w:rFonts w:ascii="SimSun" w:hAnsi="SimSun" w:eastAsia="SimSun" w:cs="SimSun"/>
          <w:sz w:val="17"/>
          <w:szCs w:val="17"/>
          <w:spacing w:val="2"/>
        </w:rPr>
        <w:t>图5-36</w:t>
      </w:r>
      <w:r>
        <w:rPr>
          <w:rFonts w:ascii="SimSun" w:hAnsi="SimSun" w:eastAsia="SimSun" w:cs="SimSun"/>
          <w:sz w:val="17"/>
          <w:szCs w:val="17"/>
          <w:spacing w:val="4"/>
        </w:rPr>
        <w:t xml:space="preserve">  </w:t>
      </w:r>
      <w:r>
        <w:rPr>
          <w:rFonts w:ascii="SimSun" w:hAnsi="SimSun" w:eastAsia="SimSun" w:cs="SimSun"/>
          <w:sz w:val="17"/>
          <w:szCs w:val="17"/>
        </w:rPr>
        <w:t>Triangle</w:t>
      </w:r>
      <w:r>
        <w:rPr>
          <w:rFonts w:ascii="SimSun" w:hAnsi="SimSun" w:eastAsia="SimSun" w:cs="SimSun"/>
          <w:sz w:val="17"/>
          <w:szCs w:val="17"/>
          <w:spacing w:val="2"/>
        </w:rPr>
        <w:t xml:space="preserve"> </w:t>
      </w:r>
      <w:r>
        <w:rPr>
          <w:rFonts w:ascii="SimSun" w:hAnsi="SimSun" w:eastAsia="SimSun" w:cs="SimSun"/>
          <w:sz w:val="17"/>
          <w:szCs w:val="17"/>
        </w:rPr>
        <w:t>Counting</w:t>
      </w:r>
      <w:r>
        <w:rPr>
          <w:rFonts w:ascii="SimSun" w:hAnsi="SimSun" w:eastAsia="SimSun" w:cs="SimSun"/>
          <w:sz w:val="17"/>
          <w:szCs w:val="17"/>
          <w:spacing w:val="-29"/>
        </w:rPr>
        <w:t xml:space="preserve"> </w:t>
      </w:r>
      <w:r>
        <w:rPr>
          <w:rFonts w:ascii="SimSun" w:hAnsi="SimSun" w:eastAsia="SimSun" w:cs="SimSun"/>
          <w:sz w:val="17"/>
          <w:szCs w:val="17"/>
          <w:spacing w:val="2"/>
        </w:rPr>
        <w:t>运行结果</w:t>
      </w:r>
    </w:p>
    <w:p>
      <w:pPr>
        <w:pStyle w:val="BodyText"/>
        <w:rPr/>
      </w:pPr>
      <w:r/>
    </w:p>
    <w:p>
      <w:pPr>
        <w:pStyle w:val="BodyText"/>
        <w:ind w:left="1023"/>
        <w:spacing w:before="85" w:line="218" w:lineRule="auto"/>
        <w:outlineLvl w:val="3"/>
        <w:rPr>
          <w:rFonts w:ascii="YouYuan" w:hAnsi="YouYuan" w:eastAsia="YouYuan" w:cs="YouYuan"/>
          <w:sz w:val="26"/>
          <w:szCs w:val="26"/>
        </w:rPr>
      </w:pPr>
      <w:r>
        <w:rPr>
          <w:rFonts w:ascii="YouYuan" w:hAnsi="YouYuan" w:eastAsia="YouYuan" w:cs="YouYuan"/>
          <w:sz w:val="26"/>
          <w:szCs w:val="26"/>
          <w:b/>
          <w:bCs/>
          <w:spacing w:val="-2"/>
        </w:rPr>
        <w:t>5.3.5</w:t>
      </w:r>
      <w:r>
        <w:rPr>
          <w:rFonts w:ascii="YouYuan" w:hAnsi="YouYuan" w:eastAsia="YouYuan" w:cs="YouYuan"/>
          <w:sz w:val="26"/>
          <w:szCs w:val="26"/>
          <w:spacing w:val="42"/>
        </w:rPr>
        <w:t xml:space="preserve">  </w:t>
      </w:r>
      <w:r>
        <w:rPr>
          <w:sz w:val="26"/>
          <w:szCs w:val="26"/>
          <w:b/>
          <w:bCs/>
          <w:spacing w:val="-2"/>
        </w:rPr>
        <w:t>GraphX</w:t>
      </w:r>
      <w:r>
        <w:rPr>
          <w:sz w:val="26"/>
          <w:szCs w:val="26"/>
          <w:b/>
          <w:bCs/>
          <w:spacing w:val="43"/>
        </w:rPr>
        <w:t xml:space="preserve"> </w:t>
      </w:r>
      <w:r>
        <w:rPr>
          <w:rFonts w:ascii="YouYuan" w:hAnsi="YouYuan" w:eastAsia="YouYuan" w:cs="YouYuan"/>
          <w:sz w:val="26"/>
          <w:szCs w:val="26"/>
          <w:b/>
          <w:bCs/>
          <w:spacing w:val="-2"/>
        </w:rPr>
        <w:t>图计算实例</w:t>
      </w:r>
    </w:p>
    <w:p>
      <w:pPr>
        <w:ind w:left="589" w:right="51" w:firstLine="430"/>
        <w:spacing w:before="283" w:line="298" w:lineRule="auto"/>
        <w:jc w:val="both"/>
        <w:rPr>
          <w:rFonts w:ascii="SimSun" w:hAnsi="SimSun" w:eastAsia="SimSun" w:cs="SimSun"/>
          <w:sz w:val="17"/>
          <w:szCs w:val="17"/>
        </w:rPr>
      </w:pPr>
      <w:r>
        <w:rPr>
          <w:rFonts w:ascii="SimSun" w:hAnsi="SimSun" w:eastAsia="SimSun" w:cs="SimSun"/>
          <w:sz w:val="17"/>
          <w:szCs w:val="17"/>
          <w:spacing w:val="31"/>
        </w:rPr>
        <w:t>假设我们想从</w:t>
      </w:r>
      <w:r>
        <w:rPr>
          <w:rFonts w:ascii="SimSun" w:hAnsi="SimSun" w:eastAsia="SimSun" w:cs="SimSun"/>
          <w:sz w:val="17"/>
          <w:szCs w:val="17"/>
          <w:spacing w:val="-39"/>
        </w:rPr>
        <w:t xml:space="preserve"> </w:t>
      </w:r>
      <w:r>
        <w:rPr>
          <w:rFonts w:ascii="SimSun" w:hAnsi="SimSun" w:eastAsia="SimSun" w:cs="SimSun"/>
          <w:sz w:val="17"/>
          <w:szCs w:val="17"/>
          <w:spacing w:val="31"/>
        </w:rPr>
        <w:t>一</w:t>
      </w:r>
      <w:r>
        <w:rPr>
          <w:rFonts w:ascii="SimSun" w:hAnsi="SimSun" w:eastAsia="SimSun" w:cs="SimSun"/>
          <w:sz w:val="17"/>
          <w:szCs w:val="17"/>
          <w:spacing w:val="-39"/>
        </w:rPr>
        <w:t xml:space="preserve"> </w:t>
      </w:r>
      <w:r>
        <w:rPr>
          <w:rFonts w:ascii="SimSun" w:hAnsi="SimSun" w:eastAsia="SimSun" w:cs="SimSun"/>
          <w:sz w:val="17"/>
          <w:szCs w:val="17"/>
          <w:spacing w:val="31"/>
        </w:rPr>
        <w:t>些文本文件构建</w:t>
      </w:r>
      <w:r>
        <w:rPr>
          <w:rFonts w:ascii="SimSun" w:hAnsi="SimSun" w:eastAsia="SimSun" w:cs="SimSun"/>
          <w:sz w:val="17"/>
          <w:szCs w:val="17"/>
          <w:spacing w:val="-38"/>
        </w:rPr>
        <w:t xml:space="preserve"> </w:t>
      </w:r>
      <w:r>
        <w:rPr>
          <w:rFonts w:ascii="SimSun" w:hAnsi="SimSun" w:eastAsia="SimSun" w:cs="SimSun"/>
          <w:sz w:val="17"/>
          <w:szCs w:val="17"/>
          <w:spacing w:val="31"/>
        </w:rPr>
        <w:t>一</w:t>
      </w:r>
      <w:r>
        <w:rPr>
          <w:rFonts w:ascii="SimSun" w:hAnsi="SimSun" w:eastAsia="SimSun" w:cs="SimSun"/>
          <w:sz w:val="17"/>
          <w:szCs w:val="17"/>
          <w:spacing w:val="-42"/>
        </w:rPr>
        <w:t xml:space="preserve"> </w:t>
      </w:r>
      <w:r>
        <w:rPr>
          <w:rFonts w:ascii="SimSun" w:hAnsi="SimSun" w:eastAsia="SimSun" w:cs="SimSun"/>
          <w:sz w:val="17"/>
          <w:szCs w:val="17"/>
          <w:spacing w:val="31"/>
        </w:rPr>
        <w:t>个图，约束图为重要的人际关系和用户，在子</w:t>
      </w:r>
      <w:r>
        <w:rPr>
          <w:rFonts w:ascii="SimSun" w:hAnsi="SimSun" w:eastAsia="SimSun" w:cs="SimSun"/>
          <w:sz w:val="17"/>
          <w:szCs w:val="17"/>
          <w:spacing w:val="30"/>
        </w:rPr>
        <w:t>图运行</w:t>
      </w:r>
      <w:r>
        <w:rPr>
          <w:rFonts w:ascii="SimSun" w:hAnsi="SimSun" w:eastAsia="SimSun" w:cs="SimSun"/>
          <w:sz w:val="17"/>
          <w:szCs w:val="17"/>
        </w:rPr>
        <w:t xml:space="preserve"> </w:t>
      </w:r>
      <w:r>
        <w:rPr>
          <w:rFonts w:ascii="SimSun" w:hAnsi="SimSun" w:eastAsia="SimSun" w:cs="SimSun"/>
          <w:sz w:val="17"/>
          <w:szCs w:val="17"/>
          <w:spacing w:val="-6"/>
        </w:rPr>
        <w:t>PageRank,   然</w:t>
      </w:r>
      <w:r>
        <w:rPr>
          <w:rFonts w:ascii="SimSun" w:hAnsi="SimSun" w:eastAsia="SimSun" w:cs="SimSun"/>
          <w:sz w:val="17"/>
          <w:szCs w:val="17"/>
          <w:spacing w:val="-25"/>
        </w:rPr>
        <w:t xml:space="preserve"> </w:t>
      </w:r>
      <w:r>
        <w:rPr>
          <w:rFonts w:ascii="SimSun" w:hAnsi="SimSun" w:eastAsia="SimSun" w:cs="SimSun"/>
          <w:sz w:val="17"/>
          <w:szCs w:val="17"/>
          <w:spacing w:val="-6"/>
        </w:rPr>
        <w:t>后</w:t>
      </w:r>
      <w:r>
        <w:rPr>
          <w:rFonts w:ascii="SimSun" w:hAnsi="SimSun" w:eastAsia="SimSun" w:cs="SimSun"/>
          <w:sz w:val="17"/>
          <w:szCs w:val="17"/>
          <w:spacing w:val="-24"/>
        </w:rPr>
        <w:t xml:space="preserve"> </w:t>
      </w:r>
      <w:r>
        <w:rPr>
          <w:rFonts w:ascii="SimSun" w:hAnsi="SimSun" w:eastAsia="SimSun" w:cs="SimSun"/>
          <w:sz w:val="17"/>
          <w:szCs w:val="17"/>
          <w:spacing w:val="-6"/>
        </w:rPr>
        <w:t>返 回</w:t>
      </w:r>
      <w:r>
        <w:rPr>
          <w:rFonts w:ascii="SimSun" w:hAnsi="SimSun" w:eastAsia="SimSun" w:cs="SimSun"/>
          <w:sz w:val="17"/>
          <w:szCs w:val="17"/>
          <w:spacing w:val="-26"/>
        </w:rPr>
        <w:t xml:space="preserve"> </w:t>
      </w:r>
      <w:r>
        <w:rPr>
          <w:rFonts w:ascii="SimSun" w:hAnsi="SimSun" w:eastAsia="SimSun" w:cs="SimSun"/>
          <w:sz w:val="17"/>
          <w:szCs w:val="17"/>
          <w:spacing w:val="-6"/>
        </w:rPr>
        <w:t>顶 点</w:t>
      </w:r>
      <w:r>
        <w:rPr>
          <w:rFonts w:ascii="SimSun" w:hAnsi="SimSun" w:eastAsia="SimSun" w:cs="SimSun"/>
          <w:sz w:val="17"/>
          <w:szCs w:val="17"/>
          <w:spacing w:val="-24"/>
        </w:rPr>
        <w:t xml:space="preserve"> </w:t>
      </w:r>
      <w:r>
        <w:rPr>
          <w:rFonts w:ascii="SimSun" w:hAnsi="SimSun" w:eastAsia="SimSun" w:cs="SimSun"/>
          <w:sz w:val="17"/>
          <w:szCs w:val="17"/>
          <w:spacing w:val="-6"/>
        </w:rPr>
        <w:t>用</w:t>
      </w:r>
      <w:r>
        <w:rPr>
          <w:rFonts w:ascii="SimSun" w:hAnsi="SimSun" w:eastAsia="SimSun" w:cs="SimSun"/>
          <w:sz w:val="17"/>
          <w:szCs w:val="17"/>
          <w:spacing w:val="-25"/>
        </w:rPr>
        <w:t xml:space="preserve"> </w:t>
      </w:r>
      <w:r>
        <w:rPr>
          <w:rFonts w:ascii="SimSun" w:hAnsi="SimSun" w:eastAsia="SimSun" w:cs="SimSun"/>
          <w:sz w:val="17"/>
          <w:szCs w:val="17"/>
          <w:spacing w:val="-6"/>
        </w:rPr>
        <w:t>户</w:t>
      </w:r>
      <w:r>
        <w:rPr>
          <w:rFonts w:ascii="SimSun" w:hAnsi="SimSun" w:eastAsia="SimSun" w:cs="SimSun"/>
          <w:sz w:val="17"/>
          <w:szCs w:val="17"/>
          <w:spacing w:val="-26"/>
        </w:rPr>
        <w:t xml:space="preserve"> </w:t>
      </w:r>
      <w:r>
        <w:rPr>
          <w:rFonts w:ascii="SimSun" w:hAnsi="SimSun" w:eastAsia="SimSun" w:cs="SimSun"/>
          <w:sz w:val="17"/>
          <w:szCs w:val="17"/>
          <w:spacing w:val="-6"/>
        </w:rPr>
        <w:t>相</w:t>
      </w:r>
      <w:r>
        <w:rPr>
          <w:rFonts w:ascii="SimSun" w:hAnsi="SimSun" w:eastAsia="SimSun" w:cs="SimSun"/>
          <w:sz w:val="17"/>
          <w:szCs w:val="17"/>
          <w:spacing w:val="-22"/>
        </w:rPr>
        <w:t xml:space="preserve"> </w:t>
      </w:r>
      <w:r>
        <w:rPr>
          <w:rFonts w:ascii="SimSun" w:hAnsi="SimSun" w:eastAsia="SimSun" w:cs="SimSun"/>
          <w:sz w:val="17"/>
          <w:szCs w:val="17"/>
          <w:spacing w:val="-6"/>
        </w:rPr>
        <w:t>关 的</w:t>
      </w:r>
      <w:r>
        <w:rPr>
          <w:rFonts w:ascii="SimSun" w:hAnsi="SimSun" w:eastAsia="SimSun" w:cs="SimSun"/>
          <w:sz w:val="17"/>
          <w:szCs w:val="17"/>
          <w:spacing w:val="-25"/>
        </w:rPr>
        <w:t xml:space="preserve"> </w:t>
      </w:r>
      <w:r>
        <w:rPr>
          <w:rFonts w:ascii="SimSun" w:hAnsi="SimSun" w:eastAsia="SimSun" w:cs="SimSun"/>
          <w:sz w:val="17"/>
          <w:szCs w:val="17"/>
          <w:spacing w:val="-6"/>
        </w:rPr>
        <w:t>属</w:t>
      </w:r>
      <w:r>
        <w:rPr>
          <w:rFonts w:ascii="SimSun" w:hAnsi="SimSun" w:eastAsia="SimSun" w:cs="SimSun"/>
          <w:sz w:val="17"/>
          <w:szCs w:val="17"/>
          <w:spacing w:val="-23"/>
        </w:rPr>
        <w:t xml:space="preserve"> </w:t>
      </w:r>
      <w:r>
        <w:rPr>
          <w:rFonts w:ascii="SimSun" w:hAnsi="SimSun" w:eastAsia="SimSun" w:cs="SimSun"/>
          <w:sz w:val="17"/>
          <w:szCs w:val="17"/>
          <w:spacing w:val="-6"/>
        </w:rPr>
        <w:t>性 。</w:t>
      </w:r>
      <w:r>
        <w:rPr>
          <w:rFonts w:ascii="SimSun" w:hAnsi="SimSun" w:eastAsia="SimSun" w:cs="SimSun"/>
          <w:sz w:val="17"/>
          <w:szCs w:val="17"/>
          <w:spacing w:val="-24"/>
        </w:rPr>
        <w:t xml:space="preserve"> </w:t>
      </w:r>
      <w:r>
        <w:rPr>
          <w:rFonts w:ascii="SimSun" w:hAnsi="SimSun" w:eastAsia="SimSun" w:cs="SimSun"/>
          <w:sz w:val="17"/>
          <w:szCs w:val="17"/>
          <w:spacing w:val="-6"/>
        </w:rPr>
        <w:t>我</w:t>
      </w:r>
      <w:r>
        <w:rPr>
          <w:rFonts w:ascii="SimSun" w:hAnsi="SimSun" w:eastAsia="SimSun" w:cs="SimSun"/>
          <w:sz w:val="17"/>
          <w:szCs w:val="17"/>
          <w:spacing w:val="-26"/>
        </w:rPr>
        <w:t xml:space="preserve"> </w:t>
      </w:r>
      <w:r>
        <w:rPr>
          <w:rFonts w:ascii="SimSun" w:hAnsi="SimSun" w:eastAsia="SimSun" w:cs="SimSun"/>
          <w:sz w:val="17"/>
          <w:szCs w:val="17"/>
          <w:spacing w:val="-6"/>
        </w:rPr>
        <w:t>们</w:t>
      </w:r>
      <w:r>
        <w:rPr>
          <w:rFonts w:ascii="SimSun" w:hAnsi="SimSun" w:eastAsia="SimSun" w:cs="SimSun"/>
          <w:sz w:val="17"/>
          <w:szCs w:val="17"/>
          <w:spacing w:val="-25"/>
        </w:rPr>
        <w:t xml:space="preserve"> </w:t>
      </w:r>
      <w:r>
        <w:rPr>
          <w:rFonts w:ascii="SimSun" w:hAnsi="SimSun" w:eastAsia="SimSun" w:cs="SimSun"/>
          <w:sz w:val="17"/>
          <w:szCs w:val="17"/>
          <w:spacing w:val="-7"/>
        </w:rPr>
        <w:t>使</w:t>
      </w:r>
      <w:r>
        <w:rPr>
          <w:rFonts w:ascii="SimSun" w:hAnsi="SimSun" w:eastAsia="SimSun" w:cs="SimSun"/>
          <w:sz w:val="17"/>
          <w:szCs w:val="17"/>
          <w:spacing w:val="-24"/>
        </w:rPr>
        <w:t xml:space="preserve"> </w:t>
      </w:r>
      <w:r>
        <w:rPr>
          <w:rFonts w:ascii="SimSun" w:hAnsi="SimSun" w:eastAsia="SimSun" w:cs="SimSun"/>
          <w:sz w:val="17"/>
          <w:szCs w:val="17"/>
          <w:spacing w:val="-7"/>
        </w:rPr>
        <w:t>用 GraphX   做</w:t>
      </w:r>
      <w:r>
        <w:rPr>
          <w:rFonts w:ascii="SimSun" w:hAnsi="SimSun" w:eastAsia="SimSun" w:cs="SimSun"/>
          <w:sz w:val="17"/>
          <w:szCs w:val="17"/>
          <w:spacing w:val="-20"/>
        </w:rPr>
        <w:t xml:space="preserve"> </w:t>
      </w:r>
      <w:r>
        <w:rPr>
          <w:rFonts w:ascii="SimSun" w:hAnsi="SimSun" w:eastAsia="SimSun" w:cs="SimSun"/>
          <w:sz w:val="17"/>
          <w:szCs w:val="17"/>
          <w:spacing w:val="-7"/>
        </w:rPr>
        <w:t>这</w:t>
      </w:r>
      <w:r>
        <w:rPr>
          <w:rFonts w:ascii="SimSun" w:hAnsi="SimSun" w:eastAsia="SimSun" w:cs="SimSun"/>
          <w:sz w:val="17"/>
          <w:szCs w:val="17"/>
          <w:spacing w:val="-18"/>
        </w:rPr>
        <w:t xml:space="preserve"> </w:t>
      </w:r>
      <w:r>
        <w:rPr>
          <w:rFonts w:ascii="SimSun" w:hAnsi="SimSun" w:eastAsia="SimSun" w:cs="SimSun"/>
          <w:sz w:val="17"/>
          <w:szCs w:val="17"/>
          <w:spacing w:val="-7"/>
        </w:rPr>
        <w:t>些</w:t>
      </w:r>
      <w:r>
        <w:rPr>
          <w:rFonts w:ascii="SimSun" w:hAnsi="SimSun" w:eastAsia="SimSun" w:cs="SimSun"/>
          <w:sz w:val="17"/>
          <w:szCs w:val="17"/>
          <w:spacing w:val="-21"/>
        </w:rPr>
        <w:t xml:space="preserve"> </w:t>
      </w:r>
      <w:r>
        <w:rPr>
          <w:rFonts w:ascii="SimSun" w:hAnsi="SimSun" w:eastAsia="SimSun" w:cs="SimSun"/>
          <w:sz w:val="17"/>
          <w:szCs w:val="17"/>
          <w:spacing w:val="-7"/>
        </w:rPr>
        <w:t>事</w:t>
      </w:r>
      <w:r>
        <w:rPr>
          <w:rFonts w:ascii="SimSun" w:hAnsi="SimSun" w:eastAsia="SimSun" w:cs="SimSun"/>
          <w:sz w:val="17"/>
          <w:szCs w:val="17"/>
          <w:spacing w:val="-20"/>
        </w:rPr>
        <w:t xml:space="preserve"> </w:t>
      </w:r>
      <w:r>
        <w:rPr>
          <w:rFonts w:ascii="SimSun" w:hAnsi="SimSun" w:eastAsia="SimSun" w:cs="SimSun"/>
          <w:sz w:val="17"/>
          <w:szCs w:val="17"/>
          <w:spacing w:val="-7"/>
        </w:rPr>
        <w:t>情</w:t>
      </w:r>
      <w:r>
        <w:rPr>
          <w:rFonts w:ascii="SimSun" w:hAnsi="SimSun" w:eastAsia="SimSun" w:cs="SimSun"/>
          <w:sz w:val="17"/>
          <w:szCs w:val="17"/>
          <w:spacing w:val="-22"/>
        </w:rPr>
        <w:t xml:space="preserve"> </w:t>
      </w:r>
      <w:r>
        <w:rPr>
          <w:rFonts w:ascii="SimSun" w:hAnsi="SimSun" w:eastAsia="SimSun" w:cs="SimSun"/>
          <w:sz w:val="17"/>
          <w:szCs w:val="17"/>
          <w:spacing w:val="-7"/>
        </w:rPr>
        <w:t>仅</w:t>
      </w:r>
      <w:r>
        <w:rPr>
          <w:rFonts w:ascii="SimSun" w:hAnsi="SimSun" w:eastAsia="SimSun" w:cs="SimSun"/>
          <w:sz w:val="17"/>
          <w:szCs w:val="17"/>
          <w:spacing w:val="-23"/>
        </w:rPr>
        <w:t xml:space="preserve"> </w:t>
      </w:r>
      <w:r>
        <w:rPr>
          <w:rFonts w:ascii="SimSun" w:hAnsi="SimSun" w:eastAsia="SimSun" w:cs="SimSun"/>
          <w:sz w:val="17"/>
          <w:szCs w:val="17"/>
          <w:spacing w:val="-7"/>
        </w:rPr>
        <w:t>仅 需</w:t>
      </w:r>
      <w:r>
        <w:rPr>
          <w:rFonts w:ascii="SimSun" w:hAnsi="SimSun" w:eastAsia="SimSun" w:cs="SimSun"/>
          <w:sz w:val="17"/>
          <w:szCs w:val="17"/>
          <w:spacing w:val="-20"/>
        </w:rPr>
        <w:t xml:space="preserve"> </w:t>
      </w:r>
      <w:r>
        <w:rPr>
          <w:rFonts w:ascii="SimSun" w:hAnsi="SimSun" w:eastAsia="SimSun" w:cs="SimSun"/>
          <w:sz w:val="17"/>
          <w:szCs w:val="17"/>
          <w:spacing w:val="-7"/>
        </w:rPr>
        <w:t>要 几</w:t>
      </w:r>
      <w:r>
        <w:rPr>
          <w:rFonts w:ascii="SimSun" w:hAnsi="SimSun" w:eastAsia="SimSun" w:cs="SimSun"/>
          <w:sz w:val="17"/>
          <w:szCs w:val="17"/>
          <w:spacing w:val="-18"/>
        </w:rPr>
        <w:t xml:space="preserve"> </w:t>
      </w:r>
      <w:r>
        <w:rPr>
          <w:rFonts w:ascii="SimSun" w:hAnsi="SimSun" w:eastAsia="SimSun" w:cs="SimSun"/>
          <w:sz w:val="17"/>
          <w:szCs w:val="17"/>
          <w:spacing w:val="-7"/>
        </w:rPr>
        <w:t>行</w:t>
      </w:r>
      <w:r>
        <w:rPr>
          <w:rFonts w:ascii="SimSun" w:hAnsi="SimSun" w:eastAsia="SimSun" w:cs="SimSun"/>
          <w:sz w:val="17"/>
          <w:szCs w:val="17"/>
        </w:rPr>
        <w:t xml:space="preserve"> </w:t>
      </w:r>
      <w:r>
        <w:rPr>
          <w:rFonts w:ascii="SimSun" w:hAnsi="SimSun" w:eastAsia="SimSun" w:cs="SimSun"/>
          <w:sz w:val="17"/>
          <w:szCs w:val="17"/>
          <w:spacing w:val="-1"/>
        </w:rPr>
        <w:t>代</w:t>
      </w:r>
      <w:r>
        <w:rPr>
          <w:rFonts w:ascii="SimSun" w:hAnsi="SimSun" w:eastAsia="SimSun" w:cs="SimSun"/>
          <w:sz w:val="17"/>
          <w:szCs w:val="17"/>
          <w:spacing w:val="-22"/>
        </w:rPr>
        <w:t xml:space="preserve"> </w:t>
      </w:r>
      <w:r>
        <w:rPr>
          <w:rFonts w:ascii="SimSun" w:hAnsi="SimSun" w:eastAsia="SimSun" w:cs="SimSun"/>
          <w:sz w:val="17"/>
          <w:szCs w:val="17"/>
          <w:spacing w:val="-1"/>
        </w:rPr>
        <w:t>码</w:t>
      </w:r>
      <w:r>
        <w:rPr>
          <w:rFonts w:ascii="SimSun" w:hAnsi="SimSun" w:eastAsia="SimSun" w:cs="SimSun"/>
          <w:sz w:val="17"/>
          <w:szCs w:val="17"/>
          <w:spacing w:val="-27"/>
        </w:rPr>
        <w:t xml:space="preserve"> </w:t>
      </w:r>
      <w:r>
        <w:rPr>
          <w:rFonts w:ascii="SimSun" w:hAnsi="SimSun" w:eastAsia="SimSun" w:cs="SimSun"/>
          <w:sz w:val="17"/>
          <w:szCs w:val="17"/>
          <w:spacing w:val="-1"/>
        </w:rPr>
        <w:t>。</w:t>
      </w:r>
    </w:p>
    <w:p>
      <w:pPr>
        <w:ind w:left="1019"/>
        <w:spacing w:before="116"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//Connect    to    the</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Spark    cl</w:t>
      </w:r>
      <w:r>
        <w:rPr>
          <w:rFonts w:ascii="Times New Roman" w:hAnsi="Times New Roman" w:eastAsia="Times New Roman" w:cs="Times New Roman"/>
          <w:sz w:val="17"/>
          <w:szCs w:val="17"/>
          <w:spacing w:val="-1"/>
        </w:rPr>
        <w:t>uster</w:t>
      </w:r>
    </w:p>
    <w:p>
      <w:pPr>
        <w:ind w:left="1019"/>
        <w:spacing w:before="13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             sc=new              SparkContext("</w:t>
      </w:r>
      <w:hyperlink w:history="true" r:id="rId630">
        <w:r>
          <w:rPr>
            <w:rFonts w:ascii="Times New Roman" w:hAnsi="Times New Roman" w:eastAsia="Times New Roman" w:cs="Times New Roman"/>
            <w:sz w:val="17"/>
            <w:szCs w:val="17"/>
          </w:rPr>
          <w:t>spark://master.amplab.org</w:t>
        </w:r>
      </w:hyperlink>
      <w:r>
        <w:rPr>
          <w:rFonts w:ascii="Times New Roman" w:hAnsi="Times New Roman" w:eastAsia="Times New Roman" w:cs="Times New Roman"/>
          <w:sz w:val="17"/>
          <w:szCs w:val="17"/>
        </w:rPr>
        <w:t>","research")</w:t>
      </w:r>
    </w:p>
    <w:p>
      <w:pPr>
        <w:pStyle w:val="BodyText"/>
        <w:spacing w:line="302" w:lineRule="auto"/>
        <w:rPr/>
      </w:pPr>
      <w:r/>
    </w:p>
    <w:p>
      <w:pPr>
        <w:ind w:left="1019"/>
        <w:spacing w:before="64" w:line="29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8"/>
        </w:rPr>
        <w:t>//Load my user data and parse into tuples of</w:t>
      </w:r>
      <w:r>
        <w:rPr>
          <w:rFonts w:ascii="Times New Roman" w:hAnsi="Times New Roman" w:eastAsia="Times New Roman" w:cs="Times New Roman"/>
          <w:sz w:val="22"/>
          <w:szCs w:val="22"/>
          <w:spacing w:val="-10"/>
          <w:position w:val="8"/>
        </w:rPr>
        <w:t xml:space="preserve"> </w:t>
      </w:r>
      <w:r>
        <w:rPr>
          <w:rFonts w:ascii="Times New Roman" w:hAnsi="Times New Roman" w:eastAsia="Times New Roman" w:cs="Times New Roman"/>
          <w:sz w:val="22"/>
          <w:szCs w:val="22"/>
          <w:spacing w:val="-2"/>
          <w:position w:val="8"/>
        </w:rPr>
        <w:t>user id and</w:t>
      </w:r>
      <w:r>
        <w:rPr>
          <w:rFonts w:ascii="Times New Roman" w:hAnsi="Times New Roman" w:eastAsia="Times New Roman" w:cs="Times New Roman"/>
          <w:sz w:val="22"/>
          <w:szCs w:val="22"/>
          <w:spacing w:val="6"/>
          <w:position w:val="8"/>
        </w:rPr>
        <w:t xml:space="preserve"> </w:t>
      </w:r>
      <w:r>
        <w:rPr>
          <w:rFonts w:ascii="Times New Roman" w:hAnsi="Times New Roman" w:eastAsia="Times New Roman" w:cs="Times New Roman"/>
          <w:sz w:val="22"/>
          <w:szCs w:val="22"/>
          <w:spacing w:val="-2"/>
          <w:position w:val="8"/>
        </w:rPr>
        <w:t>attribute list</w:t>
      </w:r>
    </w:p>
    <w:p>
      <w:pPr>
        <w:ind w:left="101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val   users=(sc.textFile("graphx/data/users.txt")</w:t>
      </w:r>
    </w:p>
    <w:p>
      <w:pPr>
        <w:ind w:left="1219"/>
        <w:spacing w:before="12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.map(line=&gt;line.split(",")).map(parts=&gt;(parts.head.to</w:t>
      </w:r>
      <w:r>
        <w:rPr>
          <w:rFonts w:ascii="Times New Roman" w:hAnsi="Times New Roman" w:eastAsia="Times New Roman" w:cs="Times New Roman"/>
          <w:sz w:val="17"/>
          <w:szCs w:val="17"/>
          <w:spacing w:val="-1"/>
        </w:rPr>
        <w:t>Long,parts.tail)))</w:t>
      </w:r>
    </w:p>
    <w:p>
      <w:pPr>
        <w:pStyle w:val="BodyText"/>
        <w:spacing w:line="362" w:lineRule="auto"/>
        <w:rPr/>
      </w:pPr>
      <w:r/>
    </w:p>
    <w:p>
      <w:pPr>
        <w:ind w:left="1019"/>
        <w:spacing w:before="5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//Parse    the    edge    data    which     i</w:t>
      </w:r>
      <w:r>
        <w:rPr>
          <w:rFonts w:ascii="Times New Roman" w:hAnsi="Times New Roman" w:eastAsia="Times New Roman" w:cs="Times New Roman"/>
          <w:sz w:val="17"/>
          <w:szCs w:val="17"/>
          <w:spacing w:val="-1"/>
        </w:rPr>
        <w:t>s    already    in    userId-&gt;userId     format</w:t>
      </w:r>
    </w:p>
    <w:p>
      <w:pPr>
        <w:ind w:left="1019"/>
        <w:spacing w:before="13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                              followerGraph=GraphLoader.edgeListFile(sc,"graphx/data/followers.txt</w:t>
      </w:r>
      <w:r>
        <w:rPr>
          <w:rFonts w:ascii="Times New Roman" w:hAnsi="Times New Roman" w:eastAsia="Times New Roman" w:cs="Times New Roman"/>
          <w:sz w:val="17"/>
          <w:szCs w:val="17"/>
          <w:spacing w:val="-1"/>
        </w:rPr>
        <w:t>")</w:t>
      </w:r>
    </w:p>
    <w:p>
      <w:pPr>
        <w:pStyle w:val="BodyText"/>
        <w:spacing w:line="336" w:lineRule="auto"/>
        <w:rPr/>
      </w:pPr>
      <w:r/>
    </w:p>
    <w:p>
      <w:pPr>
        <w:ind w:left="1019"/>
        <w:spacing w:before="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//Attach</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1"/>
        </w:rPr>
        <w:t>the</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user</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1"/>
        </w:rPr>
        <w:t>attributes</w:t>
      </w:r>
    </w:p>
    <w:p>
      <w:pPr>
        <w:ind w:left="1019"/>
        <w:spacing w:before="100" w:line="227"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6"/>
        </w:rPr>
        <w:t>val                     graph=followerGraph.outerJoinVertices(users){</w:t>
      </w:r>
    </w:p>
    <w:p>
      <w:pPr>
        <w:pStyle w:val="BodyText"/>
        <w:ind w:left="1219"/>
        <w:spacing w:line="198" w:lineRule="auto"/>
        <w:rPr>
          <w:sz w:val="22"/>
          <w:szCs w:val="22"/>
        </w:rPr>
      </w:pPr>
      <w:r>
        <w:rPr>
          <w:sz w:val="22"/>
          <w:szCs w:val="22"/>
        </w:rPr>
        <w:t>case(uid,deg,Some(attrList</w:t>
      </w:r>
      <w:r>
        <w:rPr>
          <w:sz w:val="22"/>
          <w:szCs w:val="22"/>
          <w:spacing w:val="-1"/>
        </w:rPr>
        <w:t>))=&gt;attrList</w:t>
      </w:r>
    </w:p>
    <w:p>
      <w:pPr>
        <w:ind w:left="1219"/>
        <w:spacing w:before="154" w:line="265"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9"/>
        </w:rPr>
        <w:t>//Some</w:t>
      </w:r>
      <w:r>
        <w:rPr>
          <w:rFonts w:ascii="Times New Roman" w:hAnsi="Times New Roman" w:eastAsia="Times New Roman" w:cs="Times New Roman"/>
          <w:sz w:val="17"/>
          <w:szCs w:val="17"/>
          <w:spacing w:val="15"/>
          <w:w w:val="101"/>
          <w:position w:val="9"/>
        </w:rPr>
        <w:t xml:space="preserve">  </w:t>
      </w:r>
      <w:r>
        <w:rPr>
          <w:rFonts w:ascii="Times New Roman" w:hAnsi="Times New Roman" w:eastAsia="Times New Roman" w:cs="Times New Roman"/>
          <w:sz w:val="17"/>
          <w:szCs w:val="17"/>
          <w:spacing w:val="-1"/>
          <w:position w:val="9"/>
        </w:rPr>
        <w:t>users</w:t>
      </w:r>
      <w:r>
        <w:rPr>
          <w:rFonts w:ascii="Times New Roman" w:hAnsi="Times New Roman" w:eastAsia="Times New Roman" w:cs="Times New Roman"/>
          <w:sz w:val="17"/>
          <w:szCs w:val="17"/>
          <w:spacing w:val="14"/>
          <w:position w:val="9"/>
        </w:rPr>
        <w:t xml:space="preserve">  </w:t>
      </w:r>
      <w:r>
        <w:rPr>
          <w:rFonts w:ascii="Times New Roman" w:hAnsi="Times New Roman" w:eastAsia="Times New Roman" w:cs="Times New Roman"/>
          <w:sz w:val="17"/>
          <w:szCs w:val="17"/>
          <w:spacing w:val="-1"/>
          <w:position w:val="9"/>
        </w:rPr>
        <w:t>may</w:t>
      </w:r>
      <w:r>
        <w:rPr>
          <w:rFonts w:ascii="Times New Roman" w:hAnsi="Times New Roman" w:eastAsia="Times New Roman" w:cs="Times New Roman"/>
          <w:sz w:val="17"/>
          <w:szCs w:val="17"/>
          <w:spacing w:val="13"/>
          <w:w w:val="101"/>
          <w:position w:val="9"/>
        </w:rPr>
        <w:t xml:space="preserve">  </w:t>
      </w:r>
      <w:r>
        <w:rPr>
          <w:rFonts w:ascii="Times New Roman" w:hAnsi="Times New Roman" w:eastAsia="Times New Roman" w:cs="Times New Roman"/>
          <w:sz w:val="17"/>
          <w:szCs w:val="17"/>
          <w:spacing w:val="-1"/>
          <w:position w:val="9"/>
        </w:rPr>
        <w:t>not</w:t>
      </w:r>
      <w:r>
        <w:rPr>
          <w:rFonts w:ascii="Times New Roman" w:hAnsi="Times New Roman" w:eastAsia="Times New Roman" w:cs="Times New Roman"/>
          <w:sz w:val="17"/>
          <w:szCs w:val="17"/>
          <w:spacing w:val="13"/>
          <w:w w:val="102"/>
          <w:position w:val="9"/>
        </w:rPr>
        <w:t xml:space="preserve">  </w:t>
      </w:r>
      <w:r>
        <w:rPr>
          <w:rFonts w:ascii="Times New Roman" w:hAnsi="Times New Roman" w:eastAsia="Times New Roman" w:cs="Times New Roman"/>
          <w:sz w:val="17"/>
          <w:szCs w:val="17"/>
          <w:spacing w:val="-1"/>
          <w:position w:val="9"/>
        </w:rPr>
        <w:t>have</w:t>
      </w:r>
      <w:r>
        <w:rPr>
          <w:rFonts w:ascii="Times New Roman" w:hAnsi="Times New Roman" w:eastAsia="Times New Roman" w:cs="Times New Roman"/>
          <w:sz w:val="17"/>
          <w:szCs w:val="17"/>
          <w:spacing w:val="16"/>
          <w:position w:val="9"/>
        </w:rPr>
        <w:t xml:space="preserve">  </w:t>
      </w:r>
      <w:r>
        <w:rPr>
          <w:rFonts w:ascii="Times New Roman" w:hAnsi="Times New Roman" w:eastAsia="Times New Roman" w:cs="Times New Roman"/>
          <w:sz w:val="17"/>
          <w:szCs w:val="17"/>
          <w:spacing w:val="-1"/>
          <w:position w:val="9"/>
        </w:rPr>
        <w:t>attributes</w:t>
      </w:r>
      <w:r>
        <w:rPr>
          <w:rFonts w:ascii="Times New Roman" w:hAnsi="Times New Roman" w:eastAsia="Times New Roman" w:cs="Times New Roman"/>
          <w:sz w:val="17"/>
          <w:szCs w:val="17"/>
          <w:spacing w:val="17"/>
          <w:w w:val="101"/>
          <w:position w:val="9"/>
        </w:rPr>
        <w:t xml:space="preserve">  </w:t>
      </w:r>
      <w:r>
        <w:rPr>
          <w:rFonts w:ascii="Times New Roman" w:hAnsi="Times New Roman" w:eastAsia="Times New Roman" w:cs="Times New Roman"/>
          <w:sz w:val="17"/>
          <w:szCs w:val="17"/>
          <w:spacing w:val="-1"/>
          <w:position w:val="9"/>
        </w:rPr>
        <w:t>so</w:t>
      </w:r>
      <w:r>
        <w:rPr>
          <w:rFonts w:ascii="Times New Roman" w:hAnsi="Times New Roman" w:eastAsia="Times New Roman" w:cs="Times New Roman"/>
          <w:sz w:val="17"/>
          <w:szCs w:val="17"/>
          <w:spacing w:val="14"/>
          <w:position w:val="9"/>
        </w:rPr>
        <w:t xml:space="preserve">  </w:t>
      </w:r>
      <w:r>
        <w:rPr>
          <w:rFonts w:ascii="Times New Roman" w:hAnsi="Times New Roman" w:eastAsia="Times New Roman" w:cs="Times New Roman"/>
          <w:sz w:val="17"/>
          <w:szCs w:val="17"/>
          <w:spacing w:val="-1"/>
          <w:position w:val="9"/>
        </w:rPr>
        <w:t>we</w:t>
      </w:r>
      <w:r>
        <w:rPr>
          <w:rFonts w:ascii="Times New Roman" w:hAnsi="Times New Roman" w:eastAsia="Times New Roman" w:cs="Times New Roman"/>
          <w:sz w:val="17"/>
          <w:szCs w:val="17"/>
          <w:spacing w:val="17"/>
          <w:position w:val="9"/>
        </w:rPr>
        <w:t xml:space="preserve">  </w:t>
      </w:r>
      <w:r>
        <w:rPr>
          <w:rFonts w:ascii="Times New Roman" w:hAnsi="Times New Roman" w:eastAsia="Times New Roman" w:cs="Times New Roman"/>
          <w:sz w:val="17"/>
          <w:szCs w:val="17"/>
          <w:spacing w:val="-1"/>
          <w:position w:val="9"/>
        </w:rPr>
        <w:t>set</w:t>
      </w:r>
      <w:r>
        <w:rPr>
          <w:rFonts w:ascii="Times New Roman" w:hAnsi="Times New Roman" w:eastAsia="Times New Roman" w:cs="Times New Roman"/>
          <w:sz w:val="17"/>
          <w:szCs w:val="17"/>
          <w:spacing w:val="14"/>
          <w:position w:val="9"/>
        </w:rPr>
        <w:t xml:space="preserve">  </w:t>
      </w:r>
      <w:r>
        <w:rPr>
          <w:rFonts w:ascii="Times New Roman" w:hAnsi="Times New Roman" w:eastAsia="Times New Roman" w:cs="Times New Roman"/>
          <w:sz w:val="17"/>
          <w:szCs w:val="17"/>
          <w:spacing w:val="-1"/>
          <w:position w:val="9"/>
        </w:rPr>
        <w:t>them</w:t>
      </w:r>
      <w:r>
        <w:rPr>
          <w:rFonts w:ascii="Times New Roman" w:hAnsi="Times New Roman" w:eastAsia="Times New Roman" w:cs="Times New Roman"/>
          <w:sz w:val="17"/>
          <w:szCs w:val="17"/>
          <w:spacing w:val="16"/>
          <w:w w:val="101"/>
          <w:position w:val="9"/>
        </w:rPr>
        <w:t xml:space="preserve">  </w:t>
      </w:r>
      <w:r>
        <w:rPr>
          <w:rFonts w:ascii="Times New Roman" w:hAnsi="Times New Roman" w:eastAsia="Times New Roman" w:cs="Times New Roman"/>
          <w:sz w:val="17"/>
          <w:szCs w:val="17"/>
          <w:spacing w:val="-1"/>
          <w:position w:val="9"/>
        </w:rPr>
        <w:t>as</w:t>
      </w:r>
      <w:r>
        <w:rPr>
          <w:rFonts w:ascii="Times New Roman" w:hAnsi="Times New Roman" w:eastAsia="Times New Roman" w:cs="Times New Roman"/>
          <w:sz w:val="17"/>
          <w:szCs w:val="17"/>
          <w:spacing w:val="16"/>
          <w:w w:val="101"/>
          <w:position w:val="9"/>
        </w:rPr>
        <w:t xml:space="preserve">  </w:t>
      </w:r>
      <w:r>
        <w:rPr>
          <w:rFonts w:ascii="Times New Roman" w:hAnsi="Times New Roman" w:eastAsia="Times New Roman" w:cs="Times New Roman"/>
          <w:sz w:val="17"/>
          <w:szCs w:val="17"/>
          <w:spacing w:val="-1"/>
          <w:position w:val="9"/>
        </w:rPr>
        <w:t>empty</w:t>
      </w:r>
    </w:p>
    <w:p>
      <w:pPr>
        <w:pStyle w:val="BodyText"/>
        <w:ind w:left="1219"/>
        <w:spacing w:line="198" w:lineRule="auto"/>
        <w:rPr>
          <w:sz w:val="17"/>
          <w:szCs w:val="17"/>
        </w:rPr>
      </w:pPr>
      <w:r>
        <w:rPr>
          <w:sz w:val="17"/>
          <w:szCs w:val="17"/>
        </w:rPr>
        <w:t>case(uid,deg,None)=&gt;Array.emp</w:t>
      </w:r>
      <w:r>
        <w:rPr>
          <w:sz w:val="17"/>
          <w:szCs w:val="17"/>
          <w:spacing w:val="-1"/>
        </w:rPr>
        <w:t>ty[String]</w:t>
      </w:r>
    </w:p>
    <w:p>
      <w:pPr>
        <w:pStyle w:val="BodyText"/>
        <w:spacing w:line="287" w:lineRule="auto"/>
        <w:rPr/>
      </w:pPr>
      <w:r/>
    </w:p>
    <w:p>
      <w:pPr>
        <w:pStyle w:val="BodyText"/>
        <w:spacing w:line="288" w:lineRule="auto"/>
        <w:rPr/>
      </w:pPr>
      <w:r/>
    </w:p>
    <w:p>
      <w:pPr>
        <w:pStyle w:val="BodyText"/>
        <w:ind w:left="1019"/>
        <w:spacing w:before="49" w:line="232" w:lineRule="exact"/>
        <w:rPr>
          <w:sz w:val="17"/>
          <w:szCs w:val="17"/>
        </w:rPr>
      </w:pPr>
      <w:r>
        <w:rPr>
          <w:sz w:val="17"/>
          <w:szCs w:val="17"/>
          <w:spacing w:val="-1"/>
          <w:position w:val="3"/>
        </w:rPr>
        <w:t>//Restrict</w:t>
      </w:r>
      <w:r>
        <w:rPr>
          <w:sz w:val="17"/>
          <w:szCs w:val="17"/>
          <w:spacing w:val="45"/>
          <w:position w:val="3"/>
        </w:rPr>
        <w:t xml:space="preserve"> </w:t>
      </w:r>
      <w:r>
        <w:rPr>
          <w:sz w:val="17"/>
          <w:szCs w:val="17"/>
          <w:spacing w:val="-1"/>
          <w:position w:val="3"/>
        </w:rPr>
        <w:t>the</w:t>
      </w:r>
      <w:r>
        <w:rPr>
          <w:sz w:val="17"/>
          <w:szCs w:val="17"/>
          <w:spacing w:val="43"/>
          <w:w w:val="101"/>
          <w:position w:val="3"/>
        </w:rPr>
        <w:t xml:space="preserve"> </w:t>
      </w:r>
      <w:r>
        <w:rPr>
          <w:sz w:val="17"/>
          <w:szCs w:val="17"/>
          <w:spacing w:val="-1"/>
          <w:position w:val="3"/>
        </w:rPr>
        <w:t>graph</w:t>
      </w:r>
      <w:r>
        <w:rPr>
          <w:sz w:val="17"/>
          <w:szCs w:val="17"/>
          <w:spacing w:val="41"/>
          <w:position w:val="3"/>
        </w:rPr>
        <w:t xml:space="preserve"> </w:t>
      </w:r>
      <w:r>
        <w:rPr>
          <w:sz w:val="17"/>
          <w:szCs w:val="17"/>
          <w:spacing w:val="-1"/>
          <w:position w:val="3"/>
        </w:rPr>
        <w:t>to  users</w:t>
      </w:r>
      <w:r>
        <w:rPr>
          <w:sz w:val="17"/>
          <w:szCs w:val="17"/>
          <w:spacing w:val="38"/>
          <w:w w:val="101"/>
          <w:position w:val="3"/>
        </w:rPr>
        <w:t xml:space="preserve"> </w:t>
      </w:r>
      <w:r>
        <w:rPr>
          <w:sz w:val="17"/>
          <w:szCs w:val="17"/>
          <w:spacing w:val="-1"/>
          <w:position w:val="3"/>
        </w:rPr>
        <w:t>with  usernames  and  names</w:t>
      </w:r>
    </w:p>
    <w:p>
      <w:pPr>
        <w:ind w:left="1019"/>
        <w:spacing w:before="13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val                                   subgraph=graph.subgraph(vpred=(vid,a</w:t>
      </w:r>
      <w:r>
        <w:rPr>
          <w:rFonts w:ascii="Times New Roman" w:hAnsi="Times New Roman" w:eastAsia="Times New Roman" w:cs="Times New Roman"/>
          <w:sz w:val="17"/>
          <w:szCs w:val="17"/>
          <w:spacing w:val="-1"/>
        </w:rPr>
        <w:t>ttr)=&gt;attr.size==2)</w:t>
      </w:r>
    </w:p>
    <w:p>
      <w:pPr>
        <w:spacing w:line="192" w:lineRule="auto"/>
        <w:sectPr>
          <w:headerReference w:type="default" r:id="rId622"/>
          <w:footerReference w:type="default" r:id="rId623"/>
          <w:pgSz w:w="9520" w:h="14210"/>
          <w:pgMar w:top="1060" w:right="470" w:bottom="395" w:left="160" w:header="489" w:footer="174" w:gutter="0"/>
        </w:sectPr>
        <w:rPr>
          <w:rFonts w:ascii="Times New Roman" w:hAnsi="Times New Roman" w:eastAsia="Times New Roman" w:cs="Times New Roman"/>
          <w:sz w:val="17"/>
          <w:szCs w:val="17"/>
        </w:rPr>
      </w:pPr>
    </w:p>
    <w:p>
      <w:pPr>
        <w:ind w:left="450"/>
        <w:spacing w:before="262" w:line="192" w:lineRule="auto"/>
        <w:rPr>
          <w:rFonts w:ascii="Times New Roman" w:hAnsi="Times New Roman" w:eastAsia="Times New Roman" w:cs="Times New Roman"/>
          <w:sz w:val="16"/>
          <w:szCs w:val="16"/>
        </w:rPr>
      </w:pPr>
      <w:r>
        <w:drawing>
          <wp:anchor distT="0" distB="0" distL="0" distR="0" simplePos="0" relativeHeight="252768256" behindDoc="0" locked="0" layoutInCell="0" allowOverlap="1">
            <wp:simplePos x="0" y="0"/>
            <wp:positionH relativeFrom="page">
              <wp:posOffset>546122</wp:posOffset>
            </wp:positionH>
            <wp:positionV relativeFrom="page">
              <wp:posOffset>2501887</wp:posOffset>
            </wp:positionV>
            <wp:extent cx="4756121" cy="6350"/>
            <wp:effectExtent l="0" t="0" r="0" b="0"/>
            <wp:wrapNone/>
            <wp:docPr id="694" name="IM 694"/>
            <wp:cNvGraphicFramePr/>
            <a:graphic>
              <a:graphicData uri="http://schemas.openxmlformats.org/drawingml/2006/picture">
                <pic:pic>
                  <pic:nvPicPr>
                    <pic:cNvPr id="694" name="IM 694"/>
                    <pic:cNvPicPr/>
                  </pic:nvPicPr>
                  <pic:blipFill>
                    <a:blip r:embed="rId633"/>
                    <a:stretch>
                      <a:fillRect/>
                    </a:stretch>
                  </pic:blipFill>
                  <pic:spPr>
                    <a:xfrm rot="0">
                      <a:off x="0" y="0"/>
                      <a:ext cx="4756121" cy="6350"/>
                    </a:xfrm>
                    <a:prstGeom prst="rect">
                      <a:avLst/>
                    </a:prstGeom>
                  </pic:spPr>
                </pic:pic>
              </a:graphicData>
            </a:graphic>
          </wp:anchor>
        </w:drawing>
      </w:r>
      <w:r>
        <w:drawing>
          <wp:anchor distT="0" distB="0" distL="0" distR="0" simplePos="0" relativeHeight="252769280" behindDoc="0" locked="0" layoutInCell="0" allowOverlap="1">
            <wp:simplePos x="0" y="0"/>
            <wp:positionH relativeFrom="page">
              <wp:posOffset>558817</wp:posOffset>
            </wp:positionH>
            <wp:positionV relativeFrom="page">
              <wp:posOffset>5118117</wp:posOffset>
            </wp:positionV>
            <wp:extent cx="4749774" cy="6350"/>
            <wp:effectExtent l="0" t="0" r="0" b="0"/>
            <wp:wrapNone/>
            <wp:docPr id="696" name="IM 696"/>
            <wp:cNvGraphicFramePr/>
            <a:graphic>
              <a:graphicData uri="http://schemas.openxmlformats.org/drawingml/2006/picture">
                <pic:pic>
                  <pic:nvPicPr>
                    <pic:cNvPr id="696" name="IM 696"/>
                    <pic:cNvPicPr/>
                  </pic:nvPicPr>
                  <pic:blipFill>
                    <a:blip r:embed="rId634"/>
                    <a:stretch>
                      <a:fillRect/>
                    </a:stretch>
                  </pic:blipFill>
                  <pic:spPr>
                    <a:xfrm rot="0">
                      <a:off x="0" y="0"/>
                      <a:ext cx="4749774" cy="6350"/>
                    </a:xfrm>
                    <a:prstGeom prst="rect">
                      <a:avLst/>
                    </a:prstGeom>
                  </pic:spPr>
                </pic:pic>
              </a:graphicData>
            </a:graphic>
          </wp:anchor>
        </w:drawing>
      </w:r>
      <w:r>
        <w:rPr>
          <w:rFonts w:ascii="Times New Roman" w:hAnsi="Times New Roman" w:eastAsia="Times New Roman" w:cs="Times New Roman"/>
          <w:sz w:val="16"/>
          <w:szCs w:val="16"/>
          <w:spacing w:val="-1"/>
        </w:rPr>
        <w:t>//Compute</w:t>
      </w:r>
      <w:r>
        <w:rPr>
          <w:rFonts w:ascii="Times New Roman" w:hAnsi="Times New Roman" w:eastAsia="Times New Roman" w:cs="Times New Roman"/>
          <w:sz w:val="16"/>
          <w:szCs w:val="16"/>
          <w:spacing w:val="12"/>
          <w:w w:val="102"/>
        </w:rPr>
        <w:t xml:space="preserve">    </w:t>
      </w:r>
      <w:r>
        <w:rPr>
          <w:rFonts w:ascii="Times New Roman" w:hAnsi="Times New Roman" w:eastAsia="Times New Roman" w:cs="Times New Roman"/>
          <w:sz w:val="16"/>
          <w:szCs w:val="16"/>
          <w:spacing w:val="-1"/>
        </w:rPr>
        <w:t>the</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1"/>
        </w:rPr>
        <w:t>PageRank</w:t>
      </w:r>
    </w:p>
    <w:p>
      <w:pPr>
        <w:ind w:left="450"/>
        <w:spacing w:before="13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val</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rPr>
        <w:t>pagerankGraph</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rPr>
        <w:t>=subgraph.pageRank</w:t>
      </w:r>
      <w:r>
        <w:rPr>
          <w:rFonts w:ascii="Times New Roman" w:hAnsi="Times New Roman" w:eastAsia="Times New Roman" w:cs="Times New Roman"/>
          <w:sz w:val="16"/>
          <w:szCs w:val="16"/>
          <w:spacing w:val="-1"/>
        </w:rPr>
        <w:t>(0.001)</w:t>
      </w:r>
    </w:p>
    <w:p>
      <w:pPr>
        <w:pStyle w:val="BodyText"/>
        <w:spacing w:line="324" w:lineRule="auto"/>
        <w:rPr/>
      </w:pPr>
      <w:r/>
    </w:p>
    <w:p>
      <w:pPr>
        <w:ind w:left="45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//Get</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rPr>
        <w:t>attributes</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rPr>
        <w:t>of the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top</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pagerank</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users</w:t>
      </w:r>
    </w:p>
    <w:p>
      <w:pPr>
        <w:ind w:left="450"/>
        <w:spacing w:before="1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val                                    userInfoWithPageRank=subgraph.outerJoinVertices(pagerankGraph.vertices){</w:t>
      </w:r>
    </w:p>
    <w:p>
      <w:pPr>
        <w:pStyle w:val="BodyText"/>
        <w:ind w:left="649"/>
        <w:spacing w:before="101" w:line="260" w:lineRule="exact"/>
        <w:rPr/>
      </w:pPr>
      <w:r>
        <w:rPr>
          <w:position w:val="5"/>
        </w:rPr>
        <w:t>case(uid,attrList,Some(pr))=&gt;(pr,att</w:t>
      </w:r>
      <w:r>
        <w:rPr>
          <w:spacing w:val="-1"/>
          <w:position w:val="5"/>
        </w:rPr>
        <w:t>rList.toList)</w:t>
      </w:r>
    </w:p>
    <w:p>
      <w:pPr>
        <w:pStyle w:val="BodyText"/>
        <w:ind w:left="660"/>
        <w:spacing w:line="198" w:lineRule="auto"/>
        <w:rPr/>
      </w:pPr>
      <w:r>
        <w:rPr/>
        <w:t>case(uid,attrList,None)=&gt;(0.0,att</w:t>
      </w:r>
      <w:r>
        <w:rPr>
          <w:spacing w:val="-1"/>
        </w:rPr>
        <w:t>rList.toList)</w:t>
      </w:r>
    </w:p>
    <w:p>
      <w:pPr>
        <w:pStyle w:val="BodyText"/>
        <w:spacing w:line="374" w:lineRule="auto"/>
        <w:rPr/>
      </w:pPr>
      <w:r/>
    </w:p>
    <w:p>
      <w:pPr>
        <w:ind w:left="450"/>
        <w:spacing w:before="46" w:line="42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println(userInfoWithPageRank.vertices.top(5)(Ordering.by(</w:t>
      </w:r>
      <w:r>
        <w:rPr>
          <w:rFonts w:ascii="Times New Roman" w:hAnsi="Times New Roman" w:eastAsia="Times New Roman" w:cs="Times New Roman"/>
          <w:sz w:val="16"/>
          <w:szCs w:val="16"/>
          <w:u w:val="single" w:color="auto"/>
        </w:rPr>
        <w:t xml:space="preserve">  </w:t>
      </w:r>
      <w:r>
        <w:rPr>
          <w:rFonts w:ascii="Times New Roman" w:hAnsi="Times New Roman" w:eastAsia="Times New Roman" w:cs="Times New Roman"/>
          <w:sz w:val="16"/>
          <w:szCs w:val="16"/>
        </w:rPr>
        <w:t>.</w:t>
      </w:r>
      <w:r>
        <w:rPr>
          <w:rFonts w:ascii="Times New Roman" w:hAnsi="Times New Roman" w:eastAsia="Times New Roman" w:cs="Times New Roman"/>
          <w:sz w:val="16"/>
          <w:szCs w:val="16"/>
          <w:u w:val="single" w:color="auto"/>
        </w:rPr>
        <w:t xml:space="preserve">  </w:t>
      </w:r>
      <w:r>
        <w:rPr>
          <w:rFonts w:ascii="Times New Roman" w:hAnsi="Times New Roman" w:eastAsia="Times New Roman" w:cs="Times New Roman"/>
          <w:sz w:val="16"/>
          <w:szCs w:val="16"/>
          <w:spacing w:val="-1"/>
        </w:rPr>
        <w:t>2._</w:t>
      </w:r>
      <w:r>
        <w:rPr>
          <w:rFonts w:ascii="Times New Roman" w:hAnsi="Times New Roman" w:eastAsia="Times New Roman" w:cs="Times New Roman"/>
          <w:sz w:val="16"/>
          <w:szCs w:val="16"/>
          <w:spacing w:val="-22"/>
        </w:rPr>
        <w:t xml:space="preserve"> </w:t>
      </w:r>
      <w:r>
        <w:rPr>
          <w:rFonts w:ascii="Times New Roman" w:hAnsi="Times New Roman" w:eastAsia="Times New Roman" w:cs="Times New Roman"/>
          <w:sz w:val="16"/>
          <w:szCs w:val="16"/>
          <w:spacing w:val="-1"/>
        </w:rPr>
        <w:t>1)),mkString("\n"))</w:t>
      </w:r>
    </w:p>
    <w:p>
      <w:pPr>
        <w:ind w:left="450"/>
        <w:spacing w:line="220" w:lineRule="auto"/>
        <w:rPr>
          <w:rFonts w:ascii="SimSun" w:hAnsi="SimSun" w:eastAsia="SimSun" w:cs="SimSun"/>
          <w:sz w:val="16"/>
          <w:szCs w:val="16"/>
        </w:rPr>
      </w:pPr>
      <w:r>
        <w:rPr>
          <w:rFonts w:ascii="SimSun" w:hAnsi="SimSun" w:eastAsia="SimSun" w:cs="SimSun"/>
          <w:sz w:val="16"/>
          <w:szCs w:val="16"/>
          <w:spacing w:val="-10"/>
        </w:rPr>
        <w:t>重</w:t>
      </w:r>
      <w:r>
        <w:rPr>
          <w:rFonts w:ascii="SimSun" w:hAnsi="SimSun" w:eastAsia="SimSun" w:cs="SimSun"/>
          <w:sz w:val="16"/>
          <w:szCs w:val="16"/>
          <w:spacing w:val="-9"/>
        </w:rPr>
        <w:t xml:space="preserve"> </w:t>
      </w:r>
      <w:r>
        <w:rPr>
          <w:rFonts w:ascii="SimSun" w:hAnsi="SimSun" w:eastAsia="SimSun" w:cs="SimSun"/>
          <w:sz w:val="16"/>
          <w:szCs w:val="16"/>
          <w:spacing w:val="-10"/>
        </w:rPr>
        <w:t>要 的</w:t>
      </w:r>
      <w:r>
        <w:rPr>
          <w:rFonts w:ascii="SimSun" w:hAnsi="SimSun" w:eastAsia="SimSun" w:cs="SimSun"/>
          <w:sz w:val="16"/>
          <w:szCs w:val="16"/>
          <w:spacing w:val="-22"/>
        </w:rPr>
        <w:t xml:space="preserve"> </w:t>
      </w:r>
      <w:r>
        <w:rPr>
          <w:rFonts w:ascii="SimSun" w:hAnsi="SimSun" w:eastAsia="SimSun" w:cs="SimSun"/>
          <w:sz w:val="16"/>
          <w:szCs w:val="16"/>
          <w:spacing w:val="-10"/>
        </w:rPr>
        <w:t>人 际</w:t>
      </w:r>
      <w:r>
        <w:rPr>
          <w:rFonts w:ascii="SimSun" w:hAnsi="SimSun" w:eastAsia="SimSun" w:cs="SimSun"/>
          <w:sz w:val="16"/>
          <w:szCs w:val="16"/>
          <w:spacing w:val="-20"/>
        </w:rPr>
        <w:t xml:space="preserve"> </w:t>
      </w:r>
      <w:r>
        <w:rPr>
          <w:rFonts w:ascii="SimSun" w:hAnsi="SimSun" w:eastAsia="SimSun" w:cs="SimSun"/>
          <w:sz w:val="16"/>
          <w:szCs w:val="16"/>
          <w:spacing w:val="-10"/>
        </w:rPr>
        <w:t>关</w:t>
      </w:r>
      <w:r>
        <w:rPr>
          <w:rFonts w:ascii="SimSun" w:hAnsi="SimSun" w:eastAsia="SimSun" w:cs="SimSun"/>
          <w:sz w:val="16"/>
          <w:szCs w:val="16"/>
          <w:spacing w:val="-21"/>
        </w:rPr>
        <w:t xml:space="preserve"> </w:t>
      </w:r>
      <w:r>
        <w:rPr>
          <w:rFonts w:ascii="SimSun" w:hAnsi="SimSun" w:eastAsia="SimSun" w:cs="SimSun"/>
          <w:sz w:val="16"/>
          <w:szCs w:val="16"/>
          <w:spacing w:val="-10"/>
        </w:rPr>
        <w:t>系</w:t>
      </w:r>
      <w:r>
        <w:rPr>
          <w:rFonts w:ascii="SimSun" w:hAnsi="SimSun" w:eastAsia="SimSun" w:cs="SimSun"/>
          <w:sz w:val="16"/>
          <w:szCs w:val="16"/>
          <w:spacing w:val="-22"/>
        </w:rPr>
        <w:t xml:space="preserve"> </w:t>
      </w:r>
      <w:r>
        <w:rPr>
          <w:rFonts w:ascii="SimSun" w:hAnsi="SimSun" w:eastAsia="SimSun" w:cs="SimSun"/>
          <w:sz w:val="16"/>
          <w:szCs w:val="16"/>
          <w:spacing w:val="-10"/>
        </w:rPr>
        <w:t>和</w:t>
      </w:r>
      <w:r>
        <w:rPr>
          <w:rFonts w:ascii="SimSun" w:hAnsi="SimSun" w:eastAsia="SimSun" w:cs="SimSun"/>
          <w:sz w:val="16"/>
          <w:szCs w:val="16"/>
          <w:spacing w:val="-22"/>
        </w:rPr>
        <w:t xml:space="preserve"> </w:t>
      </w:r>
      <w:r>
        <w:rPr>
          <w:rFonts w:ascii="SimSun" w:hAnsi="SimSun" w:eastAsia="SimSun" w:cs="SimSun"/>
          <w:sz w:val="16"/>
          <w:szCs w:val="16"/>
          <w:spacing w:val="-10"/>
        </w:rPr>
        <w:t>用</w:t>
      </w:r>
      <w:r>
        <w:rPr>
          <w:rFonts w:ascii="SimSun" w:hAnsi="SimSun" w:eastAsia="SimSun" w:cs="SimSun"/>
          <w:sz w:val="16"/>
          <w:szCs w:val="16"/>
          <w:spacing w:val="-23"/>
        </w:rPr>
        <w:t xml:space="preserve"> </w:t>
      </w:r>
      <w:r>
        <w:rPr>
          <w:rFonts w:ascii="SimSun" w:hAnsi="SimSun" w:eastAsia="SimSun" w:cs="SimSun"/>
          <w:sz w:val="16"/>
          <w:szCs w:val="16"/>
          <w:spacing w:val="-10"/>
        </w:rPr>
        <w:t>户</w:t>
      </w:r>
      <w:r>
        <w:rPr>
          <w:rFonts w:ascii="SimSun" w:hAnsi="SimSun" w:eastAsia="SimSun" w:cs="SimSun"/>
          <w:sz w:val="16"/>
          <w:szCs w:val="16"/>
          <w:spacing w:val="-19"/>
        </w:rPr>
        <w:t xml:space="preserve"> </w:t>
      </w:r>
      <w:r>
        <w:rPr>
          <w:rFonts w:ascii="SimSun" w:hAnsi="SimSun" w:eastAsia="SimSun" w:cs="SimSun"/>
          <w:sz w:val="16"/>
          <w:szCs w:val="16"/>
          <w:spacing w:val="-10"/>
        </w:rPr>
        <w:t>结</w:t>
      </w:r>
      <w:r>
        <w:rPr>
          <w:rFonts w:ascii="SimSun" w:hAnsi="SimSun" w:eastAsia="SimSun" w:cs="SimSun"/>
          <w:sz w:val="16"/>
          <w:szCs w:val="16"/>
          <w:spacing w:val="-20"/>
        </w:rPr>
        <w:t xml:space="preserve"> </w:t>
      </w:r>
      <w:r>
        <w:rPr>
          <w:rFonts w:ascii="SimSun" w:hAnsi="SimSun" w:eastAsia="SimSun" w:cs="SimSun"/>
          <w:sz w:val="16"/>
          <w:szCs w:val="16"/>
          <w:spacing w:val="-10"/>
        </w:rPr>
        <w:t>果</w:t>
      </w:r>
      <w:r>
        <w:rPr>
          <w:rFonts w:ascii="SimSun" w:hAnsi="SimSun" w:eastAsia="SimSun" w:cs="SimSun"/>
          <w:sz w:val="16"/>
          <w:szCs w:val="16"/>
          <w:spacing w:val="-21"/>
        </w:rPr>
        <w:t xml:space="preserve"> </w:t>
      </w:r>
      <w:r>
        <w:rPr>
          <w:rFonts w:ascii="SimSun" w:hAnsi="SimSun" w:eastAsia="SimSun" w:cs="SimSun"/>
          <w:sz w:val="16"/>
          <w:szCs w:val="16"/>
          <w:spacing w:val="-10"/>
        </w:rPr>
        <w:t>如 图</w:t>
      </w:r>
      <w:r>
        <w:rPr>
          <w:rFonts w:ascii="SimSun" w:hAnsi="SimSun" w:eastAsia="SimSun" w:cs="SimSun"/>
          <w:sz w:val="16"/>
          <w:szCs w:val="16"/>
          <w:spacing w:val="-20"/>
        </w:rPr>
        <w:t xml:space="preserve"> </w:t>
      </w:r>
      <w:r>
        <w:rPr>
          <w:rFonts w:ascii="SimSun" w:hAnsi="SimSun" w:eastAsia="SimSun" w:cs="SimSun"/>
          <w:sz w:val="16"/>
          <w:szCs w:val="16"/>
          <w:spacing w:val="-10"/>
        </w:rPr>
        <w:t>5</w:t>
      </w:r>
      <w:r>
        <w:rPr>
          <w:rFonts w:ascii="SimSun" w:hAnsi="SimSun" w:eastAsia="SimSun" w:cs="SimSun"/>
          <w:sz w:val="16"/>
          <w:szCs w:val="16"/>
          <w:spacing w:val="-25"/>
        </w:rPr>
        <w:t xml:space="preserve"> </w:t>
      </w:r>
      <w:r>
        <w:rPr>
          <w:rFonts w:ascii="SimSun" w:hAnsi="SimSun" w:eastAsia="SimSun" w:cs="SimSun"/>
          <w:sz w:val="16"/>
          <w:szCs w:val="16"/>
          <w:spacing w:val="-10"/>
        </w:rPr>
        <w:t>-</w:t>
      </w:r>
      <w:r>
        <w:rPr>
          <w:rFonts w:ascii="SimSun" w:hAnsi="SimSun" w:eastAsia="SimSun" w:cs="SimSun"/>
          <w:sz w:val="16"/>
          <w:szCs w:val="16"/>
          <w:spacing w:val="-20"/>
        </w:rPr>
        <w:t xml:space="preserve"> </w:t>
      </w:r>
      <w:r>
        <w:rPr>
          <w:rFonts w:ascii="SimSun" w:hAnsi="SimSun" w:eastAsia="SimSun" w:cs="SimSun"/>
          <w:sz w:val="16"/>
          <w:szCs w:val="16"/>
          <w:spacing w:val="-10"/>
        </w:rPr>
        <w:t>3</w:t>
      </w:r>
      <w:r>
        <w:rPr>
          <w:rFonts w:ascii="SimSun" w:hAnsi="SimSun" w:eastAsia="SimSun" w:cs="SimSun"/>
          <w:sz w:val="16"/>
          <w:szCs w:val="16"/>
          <w:spacing w:val="-19"/>
        </w:rPr>
        <w:t xml:space="preserve"> </w:t>
      </w:r>
      <w:r>
        <w:rPr>
          <w:rFonts w:ascii="SimSun" w:hAnsi="SimSun" w:eastAsia="SimSun" w:cs="SimSun"/>
          <w:sz w:val="16"/>
          <w:szCs w:val="16"/>
          <w:spacing w:val="-10"/>
        </w:rPr>
        <w:t>7</w:t>
      </w:r>
      <w:r>
        <w:rPr>
          <w:rFonts w:ascii="SimSun" w:hAnsi="SimSun" w:eastAsia="SimSun" w:cs="SimSun"/>
          <w:sz w:val="16"/>
          <w:szCs w:val="16"/>
          <w:spacing w:val="-23"/>
        </w:rPr>
        <w:t xml:space="preserve"> </w:t>
      </w:r>
      <w:r>
        <w:rPr>
          <w:rFonts w:ascii="SimSun" w:hAnsi="SimSun" w:eastAsia="SimSun" w:cs="SimSun"/>
          <w:sz w:val="16"/>
          <w:szCs w:val="16"/>
          <w:spacing w:val="-10"/>
        </w:rPr>
        <w:t>所</w:t>
      </w:r>
      <w:r>
        <w:rPr>
          <w:rFonts w:ascii="SimSun" w:hAnsi="SimSun" w:eastAsia="SimSun" w:cs="SimSun"/>
          <w:sz w:val="16"/>
          <w:szCs w:val="16"/>
          <w:spacing w:val="-23"/>
        </w:rPr>
        <w:t xml:space="preserve"> </w:t>
      </w:r>
      <w:r>
        <w:rPr>
          <w:rFonts w:ascii="SimSun" w:hAnsi="SimSun" w:eastAsia="SimSun" w:cs="SimSun"/>
          <w:sz w:val="16"/>
          <w:szCs w:val="16"/>
          <w:spacing w:val="-10"/>
        </w:rPr>
        <w:t>示</w:t>
      </w:r>
      <w:r>
        <w:rPr>
          <w:rFonts w:ascii="SimSun" w:hAnsi="SimSun" w:eastAsia="SimSun" w:cs="SimSun"/>
          <w:sz w:val="16"/>
          <w:szCs w:val="16"/>
          <w:spacing w:val="-29"/>
        </w:rPr>
        <w:t xml:space="preserve"> </w:t>
      </w:r>
      <w:r>
        <w:rPr>
          <w:rFonts w:ascii="SimSun" w:hAnsi="SimSun" w:eastAsia="SimSun" w:cs="SimSun"/>
          <w:sz w:val="16"/>
          <w:szCs w:val="16"/>
          <w:spacing w:val="-10"/>
        </w:rPr>
        <w:t>。</w:t>
      </w:r>
    </w:p>
    <w:p>
      <w:pPr>
        <w:spacing w:line="223" w:lineRule="exact"/>
        <w:rPr/>
      </w:pPr>
      <w:r/>
    </w:p>
    <w:tbl>
      <w:tblPr>
        <w:tblStyle w:val="TableNormal"/>
        <w:tblW w:w="7378" w:type="dxa"/>
        <w:tblInd w:w="4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55"/>
        <w:gridCol w:w="1723"/>
      </w:tblGrid>
      <w:tr>
        <w:trPr>
          <w:trHeight w:val="223" w:hRule="atLeast"/>
        </w:trPr>
        <w:tc>
          <w:tcPr>
            <w:tcW w:w="5655" w:type="dxa"/>
            <w:vAlign w:val="top"/>
          </w:tcPr>
          <w:p>
            <w:pPr>
              <w:pStyle w:val="TableText"/>
              <w:ind w:left="89"/>
              <w:spacing w:line="212" w:lineRule="exact"/>
              <w:rPr>
                <w:rFonts w:ascii="Arial" w:hAnsi="Arial" w:eastAsia="Arial" w:cs="Arial"/>
              </w:rPr>
            </w:pPr>
            <w:r>
              <w:rPr>
                <w:rFonts w:ascii="Arial" w:hAnsi="Arial" w:eastAsia="Arial" w:cs="Arial"/>
                <w:spacing w:val="-1"/>
                <w:position w:val="2"/>
              </w:rPr>
              <w:t>Q●</w:t>
            </w:r>
            <w:r>
              <w:rPr>
                <w:rFonts w:ascii="Arial" w:hAnsi="Arial" w:eastAsia="Arial" w:cs="Arial"/>
                <w:spacing w:val="-27"/>
                <w:position w:val="2"/>
              </w:rPr>
              <w:t xml:space="preserve"> </w:t>
            </w:r>
            <w:r>
              <w:rPr>
                <w:spacing w:val="-1"/>
                <w:position w:val="2"/>
              </w:rPr>
              <w:t>⊙</w:t>
            </w:r>
            <w:r>
              <w:rPr>
                <w:rFonts w:ascii="Arial" w:hAnsi="Arial" w:eastAsia="Arial" w:cs="Arial"/>
                <w:spacing w:val="-1"/>
                <w:position w:val="2"/>
              </w:rPr>
              <w:t>jle@jie-Satellite</w:t>
            </w:r>
            <w:r>
              <w:rPr>
                <w:rFonts w:ascii="Arial" w:hAnsi="Arial" w:eastAsia="Arial" w:cs="Arial"/>
                <w:spacing w:val="-2"/>
                <w:position w:val="2"/>
              </w:rPr>
              <w:t>-L850D:-</w:t>
            </w:r>
          </w:p>
        </w:tc>
        <w:tc>
          <w:tcPr>
            <w:tcW w:w="1723" w:type="dxa"/>
            <w:vAlign w:val="top"/>
          </w:tcPr>
          <w:p>
            <w:pPr>
              <w:spacing w:line="212" w:lineRule="exact"/>
              <w:rPr>
                <w:rFonts w:ascii="Arial"/>
                <w:sz w:val="18"/>
              </w:rPr>
            </w:pPr>
            <w:r/>
          </w:p>
        </w:tc>
      </w:tr>
      <w:tr>
        <w:trPr>
          <w:trHeight w:val="209" w:hRule="atLeast"/>
        </w:trPr>
        <w:tc>
          <w:tcPr>
            <w:tcW w:w="5655" w:type="dxa"/>
            <w:vAlign w:val="top"/>
          </w:tcPr>
          <w:p>
            <w:pPr>
              <w:spacing w:before="6" w:line="193" w:lineRule="exact"/>
              <w:rPr>
                <w:rFonts w:ascii="Arial" w:hAnsi="Arial" w:eastAsia="Arial" w:cs="Arial"/>
                <w:sz w:val="16"/>
                <w:szCs w:val="16"/>
              </w:rPr>
            </w:pPr>
            <w:r>
              <w:rPr>
                <w:rFonts w:ascii="Arial" w:hAnsi="Arial" w:eastAsia="Arial" w:cs="Arial"/>
                <w:sz w:val="16"/>
                <w:szCs w:val="16"/>
                <w:position w:val="2"/>
              </w:rPr>
              <w:t>16/06/2922:13:05       INFO      BlockManager:Foun</w:t>
            </w:r>
            <w:r>
              <w:rPr>
                <w:rFonts w:ascii="Arial" w:hAnsi="Arial" w:eastAsia="Arial" w:cs="Arial"/>
                <w:sz w:val="16"/>
                <w:szCs w:val="16"/>
                <w:spacing w:val="-1"/>
                <w:position w:val="2"/>
              </w:rPr>
              <w:t>d       block       rdd_730_1</w:t>
            </w:r>
          </w:p>
        </w:tc>
        <w:tc>
          <w:tcPr>
            <w:tcW w:w="1723" w:type="dxa"/>
            <w:vAlign w:val="top"/>
          </w:tcPr>
          <w:p>
            <w:pPr>
              <w:ind w:left="92"/>
              <w:spacing w:before="6" w:line="193" w:lineRule="exact"/>
              <w:rPr>
                <w:rFonts w:ascii="Arial" w:hAnsi="Arial" w:eastAsia="Arial" w:cs="Arial"/>
                <w:sz w:val="16"/>
                <w:szCs w:val="16"/>
              </w:rPr>
            </w:pPr>
            <w:r>
              <w:rPr>
                <w:rFonts w:ascii="Arial" w:hAnsi="Arial" w:eastAsia="Arial" w:cs="Arial"/>
                <w:sz w:val="16"/>
                <w:szCs w:val="16"/>
                <w:spacing w:val="-2"/>
                <w:position w:val="2"/>
              </w:rPr>
              <w:t>locally</w:t>
            </w:r>
          </w:p>
        </w:tc>
      </w:tr>
      <w:tr>
        <w:trPr>
          <w:trHeight w:val="381" w:hRule="atLeast"/>
        </w:trPr>
        <w:tc>
          <w:tcPr>
            <w:tcW w:w="5655" w:type="dxa"/>
            <w:vAlign w:val="top"/>
          </w:tcPr>
          <w:p>
            <w:pPr>
              <w:rPr>
                <w:rFonts w:ascii="Arial" w:hAnsi="Arial" w:eastAsia="Arial" w:cs="Arial"/>
                <w:sz w:val="16"/>
                <w:szCs w:val="16"/>
              </w:rPr>
            </w:pPr>
            <w:r>
              <w:ruby>
                <w:rubyPr>
                  <w:rubyAlign w:val="left"/>
                  <w:hpsRaise w:val="6"/>
                  <w:hps w:val="16"/>
                  <w:hpsBaseText w:val="21"/>
                </w:rubyPr>
                <w:rt>
                  <w:r>
                    <w:rPr>
                      <w:rFonts w:ascii="Arial" w:hAnsi="Arial" w:eastAsia="Arial" w:cs="Arial"/>
                      <w:sz w:val="16"/>
                      <w:szCs w:val="16"/>
                      <w:w w:val="95"/>
                    </w:rPr>
                    <w:t>16/06</w:t>
                  </w:r>
                </w:rt>
                <w:rubyBase>
                  <w:r>
                    <w:rPr>
                      <w:rFonts w:ascii="Arial" w:hAnsi="Arial" w:eastAsia="Arial" w:cs="Arial"/>
                      <w:sz w:val="21"/>
                      <w:szCs w:val="21"/>
                      <w:w w:val="97"/>
                      <w:position w:val="-10"/>
                    </w:rPr>
                    <w:t>979</w:t>
                  </w:r>
                </w:rubyBase>
              </w:ruby>
            </w:r>
            <w:r>
              <w:rPr>
                <w:rFonts w:ascii="Arial" w:hAnsi="Arial" w:eastAsia="Arial" w:cs="Arial"/>
                <w:sz w:val="16"/>
                <w:szCs w:val="16"/>
                <w:spacing w:val="-4"/>
                <w:position w:val="7"/>
              </w:rPr>
              <w:t>/</w:t>
            </w:r>
            <w:r>
              <w:ruby>
                <w:rubyPr>
                  <w:rubyAlign w:val="left"/>
                  <w:hpsRaise w:val="6"/>
                  <w:hps w:val="16"/>
                  <w:hpsBaseText w:val="21"/>
                </w:rubyPr>
                <w:rt>
                  <w:r>
                    <w:rPr>
                      <w:rFonts w:ascii="Arial" w:hAnsi="Arial" w:eastAsia="Arial" w:cs="Arial"/>
                      <w:sz w:val="16"/>
                      <w:szCs w:val="16"/>
                      <w:w w:val="99"/>
                    </w:rPr>
                    <w:t>2922:1</w:t>
                  </w:r>
                </w:rt>
                <w:rubyBase>
                  <w:r>
                    <w:rPr>
                      <w:rFonts w:ascii="Arial" w:hAnsi="Arial" w:eastAsia="Arial" w:cs="Arial"/>
                      <w:sz w:val="21"/>
                      <w:szCs w:val="21"/>
                      <w:position w:val="-10"/>
                    </w:rPr>
                    <w:t>bytes</w:t>
                  </w:r>
                </w:rubyBase>
              </w:ruby>
            </w:r>
            <w:r>
              <w:rPr>
                <w:rFonts w:ascii="Arial" w:hAnsi="Arial" w:eastAsia="Arial" w:cs="Arial"/>
                <w:sz w:val="16"/>
                <w:szCs w:val="16"/>
                <w:spacing w:val="-4"/>
                <w:position w:val="7"/>
              </w:rPr>
              <w:t>3</w:t>
            </w:r>
            <w:r>
              <w:ruby>
                <w:rubyPr>
                  <w:rubyAlign w:val="left"/>
                  <w:hpsRaise w:val="6"/>
                  <w:hps w:val="16"/>
                  <w:hpsBaseText w:val="21"/>
                </w:rubyPr>
                <w:rt>
                  <w:r>
                    <w:rPr>
                      <w:rFonts w:ascii="Arial" w:hAnsi="Arial" w:eastAsia="Arial" w:cs="Arial"/>
                      <w:sz w:val="16"/>
                      <w:szCs w:val="16"/>
                      <w:w w:val="99"/>
                    </w:rPr>
                    <w:t>:05</w:t>
                  </w:r>
                </w:rt>
                <w:rubyBase>
                  <w:r>
                    <w:rPr>
                      <w:rFonts w:ascii="Arial" w:hAnsi="Arial" w:eastAsia="Arial" w:cs="Arial"/>
                      <w:sz w:val="21"/>
                      <w:szCs w:val="21"/>
                      <w:w w:val="106"/>
                      <w:position w:val="-10"/>
                    </w:rPr>
                    <w:t>re</w:t>
                  </w:r>
                </w:rubyBase>
              </w:ruby>
            </w:r>
            <w:r>
              <w:rPr>
                <w:sz w:val="16"/>
                <w:szCs w:val="16"/>
                <w:position w:val="-15"/>
              </w:rPr>
              <w:drawing>
                <wp:inline distT="0" distB="0" distL="0" distR="0">
                  <wp:extent cx="202000" cy="207165"/>
                  <wp:effectExtent l="0" t="0" r="0" b="0"/>
                  <wp:docPr id="698" name="IM 698"/>
                  <wp:cNvGraphicFramePr/>
                  <a:graphic>
                    <a:graphicData uri="http://schemas.openxmlformats.org/drawingml/2006/picture">
                      <pic:pic>
                        <pic:nvPicPr>
                          <pic:cNvPr id="698" name="IM 698"/>
                          <pic:cNvPicPr/>
                        </pic:nvPicPr>
                        <pic:blipFill>
                          <a:blip r:embed="rId635"/>
                          <a:stretch>
                            <a:fillRect/>
                          </a:stretch>
                        </pic:blipFill>
                        <pic:spPr>
                          <a:xfrm rot="0">
                            <a:off x="0" y="0"/>
                            <a:ext cx="202000" cy="207165"/>
                          </a:xfrm>
                          <a:prstGeom prst="rect">
                            <a:avLst/>
                          </a:prstGeom>
                        </pic:spPr>
                      </pic:pic>
                    </a:graphicData>
                  </a:graphic>
                </wp:inline>
              </w:drawing>
            </w:r>
            <w:r>
              <w:ruby>
                <w:rubyPr>
                  <w:rubyAlign w:val="left"/>
                  <w:hpsRaise w:val="6"/>
                  <w:hps w:val="16"/>
                  <w:hpsBaseText w:val="21"/>
                </w:rubyPr>
                <w:rt>
                  <w:r>
                    <w:rPr>
                      <w:rFonts w:ascii="Arial" w:hAnsi="Arial" w:eastAsia="Arial" w:cs="Arial"/>
                      <w:sz w:val="16"/>
                      <w:szCs w:val="16"/>
                      <w:w w:val="99"/>
                    </w:rPr>
                    <w:t>NF</w:t>
                  </w:r>
                </w:rt>
                <w:rubyBase>
                  <w:r>
                    <w:rPr>
                      <w:rFonts w:ascii="Arial" w:hAnsi="Arial" w:eastAsia="Arial" w:cs="Arial"/>
                      <w:sz w:val="21"/>
                      <w:szCs w:val="21"/>
                      <w:w w:val="167"/>
                      <w:position w:val="-10"/>
                    </w:rPr>
                    <w:t>s</w:t>
                  </w:r>
                </w:rubyBase>
              </w:ruby>
            </w:r>
            <w:r>
              <w:ruby>
                <w:rubyPr>
                  <w:rubyAlign w:val="left"/>
                  <w:hpsRaise w:val="6"/>
                  <w:hps w:val="16"/>
                  <w:hpsBaseText w:val="21"/>
                </w:rubyPr>
                <w:rt>
                  <w:r>
                    <w:rPr>
                      <w:rFonts w:ascii="Arial" w:hAnsi="Arial" w:eastAsia="Arial" w:cs="Arial"/>
                      <w:sz w:val="16"/>
                      <w:szCs w:val="16"/>
                      <w:w w:val="99"/>
                    </w:rPr>
                    <w:t>O</w:t>
                  </w:r>
                </w:rt>
                <w:rubyBase>
                  <w:r>
                    <w:rPr>
                      <w:rFonts w:ascii="Arial" w:hAnsi="Arial" w:eastAsia="Arial" w:cs="Arial"/>
                      <w:sz w:val="21"/>
                      <w:szCs w:val="21"/>
                      <w:w w:val="68"/>
                      <w:position w:val="-10"/>
                    </w:rPr>
                    <w:t>e</w:t>
                  </w:r>
                </w:rubyBase>
              </w:ruby>
            </w:r>
            <w:r>
              <w:rPr>
                <w:rFonts w:ascii="Arial" w:hAnsi="Arial" w:eastAsia="Arial" w:cs="Arial"/>
                <w:sz w:val="21"/>
                <w:szCs w:val="21"/>
                <w:spacing w:val="-4"/>
                <w:position w:val="-10"/>
              </w:rPr>
              <w:t>nt</w:t>
            </w:r>
            <w:r>
              <w:rPr>
                <w:rFonts w:ascii="Arial" w:hAnsi="Arial" w:eastAsia="Arial" w:cs="Arial"/>
                <w:sz w:val="21"/>
                <w:szCs w:val="21"/>
                <w:spacing w:val="40"/>
                <w:position w:val="-10"/>
              </w:rPr>
              <w:t xml:space="preserve"> </w:t>
            </w:r>
            <w:r>
              <w:rPr>
                <w:rFonts w:ascii="Arial" w:hAnsi="Arial" w:eastAsia="Arial" w:cs="Arial"/>
                <w:sz w:val="21"/>
                <w:szCs w:val="21"/>
                <w:spacing w:val="-4"/>
                <w:position w:val="-10"/>
              </w:rPr>
              <w:t>t</w:t>
            </w:r>
            <w:r>
              <w:ruby>
                <w:rubyPr>
                  <w:rubyAlign w:val="left"/>
                  <w:hpsRaise w:val="6"/>
                  <w:hps w:val="16"/>
                  <w:hpsBaseText w:val="21"/>
                </w:rubyPr>
                <w:rt>
                  <w:r>
                    <w:rPr>
                      <w:rFonts w:ascii="Arial" w:hAnsi="Arial" w:eastAsia="Arial" w:cs="Arial"/>
                      <w:sz w:val="16"/>
                      <w:szCs w:val="16"/>
                      <w:w w:val="98"/>
                    </w:rPr>
                    <w:t>E</w:t>
                  </w:r>
                </w:rt>
                <w:rubyBase>
                  <w:r>
                    <w:rPr>
                      <w:rFonts w:ascii="Arial" w:hAnsi="Arial" w:eastAsia="Arial" w:cs="Arial"/>
                      <w:sz w:val="21"/>
                      <w:szCs w:val="21"/>
                      <w:w w:val="99"/>
                      <w:position w:val="-10"/>
                    </w:rPr>
                    <w:t>o</w:t>
                  </w:r>
                </w:rubyBase>
              </w:ruby>
            </w:r>
            <w:r>
              <w:rPr>
                <w:rFonts w:ascii="Arial" w:hAnsi="Arial" w:eastAsia="Arial" w:cs="Arial"/>
                <w:sz w:val="16"/>
                <w:szCs w:val="16"/>
                <w:spacing w:val="-4"/>
                <w:position w:val="7"/>
              </w:rPr>
              <w:t>x</w:t>
            </w:r>
            <w:r>
              <w:ruby>
                <w:rubyPr>
                  <w:rubyAlign w:val="left"/>
                  <w:hpsRaise w:val="6"/>
                  <w:hps w:val="16"/>
                  <w:hpsBaseText w:val="21"/>
                </w:rubyPr>
                <w:rt>
                  <w:r>
                    <w:rPr>
                      <w:rFonts w:ascii="Arial" w:hAnsi="Arial" w:eastAsia="Arial" w:cs="Arial"/>
                      <w:sz w:val="16"/>
                      <w:szCs w:val="16"/>
                      <w:w w:val="99"/>
                    </w:rPr>
                    <w:t>ecutor:</w:t>
                  </w:r>
                </w:rt>
                <w:rubyBase>
                  <w:r>
                    <w:rPr>
                      <w:rFonts w:ascii="Arial" w:hAnsi="Arial" w:eastAsia="Arial" w:cs="Arial"/>
                      <w:sz w:val="21"/>
                      <w:szCs w:val="21"/>
                      <w:w w:val="104"/>
                      <w:position w:val="-10"/>
                    </w:rPr>
                    <w:t>drive</w:t>
                  </w:r>
                </w:rubyBase>
              </w:ruby>
            </w:r>
            <w:r>
              <w:ruby>
                <w:rubyPr>
                  <w:rubyAlign w:val="left"/>
                  <w:hpsRaise w:val="6"/>
                  <w:hps w:val="16"/>
                  <w:hpsBaseText w:val="21"/>
                </w:rubyPr>
                <w:rt>
                  <w:r>
                    <w:rPr>
                      <w:rFonts w:ascii="Arial" w:hAnsi="Arial" w:eastAsia="Arial" w:cs="Arial"/>
                      <w:sz w:val="16"/>
                      <w:szCs w:val="16"/>
                      <w:w w:val="99"/>
                    </w:rPr>
                    <w:t>F</w:t>
                  </w:r>
                </w:rt>
                <w:rubyBase>
                  <w:r>
                    <w:rPr>
                      <w:rFonts w:ascii="Arial" w:hAnsi="Arial" w:eastAsia="Arial" w:cs="Arial"/>
                      <w:sz w:val="21"/>
                      <w:szCs w:val="21"/>
                      <w:w w:val="82"/>
                      <w:position w:val="-10"/>
                    </w:rPr>
                    <w:t>r</w:t>
                  </w:r>
                </w:rubyBase>
              </w:ruby>
            </w:r>
            <w:r>
              <w:rPr>
                <w:rFonts w:ascii="Arial" w:hAnsi="Arial" w:eastAsia="Arial" w:cs="Arial"/>
                <w:sz w:val="16"/>
                <w:szCs w:val="16"/>
                <w:spacing w:val="-4"/>
                <w:position w:val="7"/>
              </w:rPr>
              <w:t>inished</w:t>
            </w:r>
            <w:r>
              <w:rPr>
                <w:rFonts w:ascii="Arial" w:hAnsi="Arial" w:eastAsia="Arial" w:cs="Arial"/>
                <w:sz w:val="16"/>
                <w:szCs w:val="16"/>
                <w:spacing w:val="1"/>
                <w:position w:val="7"/>
              </w:rPr>
              <w:t xml:space="preserve">      </w:t>
            </w:r>
            <w:r>
              <w:rPr>
                <w:rFonts w:ascii="Arial" w:hAnsi="Arial" w:eastAsia="Arial" w:cs="Arial"/>
                <w:sz w:val="16"/>
                <w:szCs w:val="16"/>
                <w:spacing w:val="-4"/>
                <w:position w:val="7"/>
              </w:rPr>
              <w:t>task</w:t>
            </w:r>
            <w:r>
              <w:rPr>
                <w:rFonts w:ascii="Arial" w:hAnsi="Arial" w:eastAsia="Arial" w:cs="Arial"/>
                <w:sz w:val="16"/>
                <w:szCs w:val="16"/>
                <w:spacing w:val="3"/>
                <w:position w:val="7"/>
              </w:rPr>
              <w:t xml:space="preserve">      </w:t>
            </w:r>
            <w:r>
              <w:rPr>
                <w:rFonts w:ascii="Arial" w:hAnsi="Arial" w:eastAsia="Arial" w:cs="Arial"/>
                <w:sz w:val="16"/>
                <w:szCs w:val="16"/>
                <w:spacing w:val="-4"/>
                <w:position w:val="7"/>
              </w:rPr>
              <w:t>0.0</w:t>
            </w:r>
            <w:r>
              <w:rPr>
                <w:rFonts w:ascii="Arial" w:hAnsi="Arial" w:eastAsia="Arial" w:cs="Arial"/>
                <w:sz w:val="16"/>
                <w:szCs w:val="16"/>
                <w:spacing w:val="2"/>
                <w:position w:val="7"/>
              </w:rPr>
              <w:t xml:space="preserve">      </w:t>
            </w:r>
            <w:r>
              <w:rPr>
                <w:rFonts w:ascii="Arial" w:hAnsi="Arial" w:eastAsia="Arial" w:cs="Arial"/>
                <w:sz w:val="16"/>
                <w:szCs w:val="16"/>
                <w:spacing w:val="-4"/>
                <w:position w:val="7"/>
              </w:rPr>
              <w:t>in</w:t>
            </w:r>
            <w:r>
              <w:rPr>
                <w:rFonts w:ascii="Arial" w:hAnsi="Arial" w:eastAsia="Arial" w:cs="Arial"/>
                <w:sz w:val="16"/>
                <w:szCs w:val="16"/>
                <w:spacing w:val="2"/>
                <w:position w:val="7"/>
              </w:rPr>
              <w:t xml:space="preserve">      </w:t>
            </w:r>
            <w:r>
              <w:rPr>
                <w:rFonts w:ascii="Arial" w:hAnsi="Arial" w:eastAsia="Arial" w:cs="Arial"/>
                <w:sz w:val="16"/>
                <w:szCs w:val="16"/>
                <w:spacing w:val="-4"/>
                <w:position w:val="7"/>
              </w:rPr>
              <w:t>stage</w:t>
            </w:r>
          </w:p>
        </w:tc>
        <w:tc>
          <w:tcPr>
            <w:tcW w:w="1723" w:type="dxa"/>
            <w:vAlign w:val="top"/>
          </w:tcPr>
          <w:p>
            <w:pPr>
              <w:spacing w:before="36" w:line="198" w:lineRule="auto"/>
              <w:jc w:val="right"/>
              <w:rPr>
                <w:rFonts w:ascii="Arial" w:hAnsi="Arial" w:eastAsia="Arial" w:cs="Arial"/>
                <w:sz w:val="16"/>
                <w:szCs w:val="16"/>
              </w:rPr>
            </w:pPr>
            <w:r>
              <w:rPr>
                <w:rFonts w:ascii="Arial" w:hAnsi="Arial" w:eastAsia="Arial" w:cs="Arial"/>
                <w:sz w:val="16"/>
                <w:szCs w:val="16"/>
                <w:spacing w:val="-1"/>
              </w:rPr>
              <w:t>33300.0(TID</w:t>
            </w:r>
            <w:r>
              <w:rPr>
                <w:rFonts w:ascii="Arial" w:hAnsi="Arial" w:eastAsia="Arial" w:cs="Arial"/>
                <w:sz w:val="16"/>
                <w:szCs w:val="16"/>
                <w:spacing w:val="2"/>
              </w:rPr>
              <w:t xml:space="preserve">      </w:t>
            </w:r>
            <w:r>
              <w:rPr>
                <w:rFonts w:ascii="Arial" w:hAnsi="Arial" w:eastAsia="Arial" w:cs="Arial"/>
                <w:sz w:val="16"/>
                <w:szCs w:val="16"/>
                <w:spacing w:val="-1"/>
              </w:rPr>
              <w:t>308).</w:t>
            </w:r>
          </w:p>
        </w:tc>
      </w:tr>
      <w:tr>
        <w:trPr>
          <w:trHeight w:val="378" w:hRule="atLeast"/>
        </w:trPr>
        <w:tc>
          <w:tcPr>
            <w:tcW w:w="5655" w:type="dxa"/>
            <w:vAlign w:val="top"/>
          </w:tcPr>
          <w:p>
            <w:pPr>
              <w:spacing w:line="237" w:lineRule="auto"/>
              <w:rPr>
                <w:rFonts w:ascii="Arial" w:hAnsi="Arial" w:eastAsia="Arial" w:cs="Arial"/>
                <w:sz w:val="16"/>
                <w:szCs w:val="16"/>
              </w:rPr>
            </w:pPr>
            <w:r>
              <w:ruby>
                <w:rubyPr>
                  <w:rubyAlign w:val="left"/>
                  <w:hpsRaise w:val="6"/>
                  <w:hps w:val="16"/>
                  <w:hpsBaseText w:val="21"/>
                </w:rubyPr>
                <w:rt>
                  <w:r>
                    <w:rPr>
                      <w:rFonts w:ascii="Arial" w:hAnsi="Arial" w:eastAsia="Arial" w:cs="Arial"/>
                      <w:sz w:val="16"/>
                      <w:szCs w:val="16"/>
                      <w:w w:val="95"/>
                    </w:rPr>
                    <w:t>16/06</w:t>
                  </w:r>
                </w:rt>
                <w:rubyBase>
                  <w:r>
                    <w:rPr>
                      <w:rFonts w:ascii="Arial" w:hAnsi="Arial" w:eastAsia="Arial" w:cs="Arial"/>
                      <w:sz w:val="21"/>
                      <w:szCs w:val="21"/>
                      <w:w w:val="97"/>
                      <w:position w:val="-10"/>
                    </w:rPr>
                    <w:t>966</w:t>
                  </w:r>
                </w:rubyBase>
              </w:ruby>
            </w:r>
            <w:r>
              <w:rPr>
                <w:rFonts w:ascii="Arial" w:hAnsi="Arial" w:eastAsia="Arial" w:cs="Arial"/>
                <w:sz w:val="16"/>
                <w:szCs w:val="16"/>
                <w:spacing w:val="-4"/>
                <w:position w:val="7"/>
              </w:rPr>
              <w:t>/</w:t>
            </w:r>
            <w:r>
              <w:ruby>
                <w:rubyPr>
                  <w:rubyAlign w:val="left"/>
                  <w:hpsRaise w:val="6"/>
                  <w:hps w:val="16"/>
                  <w:hpsBaseText w:val="21"/>
                </w:rubyPr>
                <w:rt>
                  <w:r>
                    <w:rPr>
                      <w:rFonts w:ascii="Arial" w:hAnsi="Arial" w:eastAsia="Arial" w:cs="Arial"/>
                      <w:sz w:val="16"/>
                      <w:szCs w:val="16"/>
                      <w:w w:val="99"/>
                    </w:rPr>
                    <w:t>2922:1</w:t>
                  </w:r>
                </w:rt>
                <w:rubyBase>
                  <w:r>
                    <w:rPr>
                      <w:rFonts w:ascii="Arial" w:hAnsi="Arial" w:eastAsia="Arial" w:cs="Arial"/>
                      <w:sz w:val="21"/>
                      <w:szCs w:val="21"/>
                      <w:position w:val="-10"/>
                    </w:rPr>
                    <w:t>bytes</w:t>
                  </w:r>
                </w:rubyBase>
              </w:ruby>
            </w:r>
            <w:r>
              <w:rPr>
                <w:rFonts w:ascii="Arial" w:hAnsi="Arial" w:eastAsia="Arial" w:cs="Arial"/>
                <w:sz w:val="16"/>
                <w:szCs w:val="16"/>
                <w:spacing w:val="-4"/>
                <w:position w:val="7"/>
              </w:rPr>
              <w:t>3</w:t>
            </w:r>
            <w:r>
              <w:ruby>
                <w:rubyPr>
                  <w:rubyAlign w:val="left"/>
                  <w:hpsRaise w:val="6"/>
                  <w:hps w:val="16"/>
                  <w:hpsBaseText w:val="21"/>
                </w:rubyPr>
                <w:rt>
                  <w:r>
                    <w:rPr>
                      <w:rFonts w:ascii="Arial" w:hAnsi="Arial" w:eastAsia="Arial" w:cs="Arial"/>
                      <w:sz w:val="16"/>
                      <w:szCs w:val="16"/>
                      <w:w w:val="99"/>
                    </w:rPr>
                    <w:t>:05</w:t>
                  </w:r>
                </w:rt>
                <w:rubyBase>
                  <w:r>
                    <w:rPr>
                      <w:rFonts w:ascii="Arial" w:hAnsi="Arial" w:eastAsia="Arial" w:cs="Arial"/>
                      <w:sz w:val="21"/>
                      <w:szCs w:val="21"/>
                      <w:w w:val="106"/>
                      <w:position w:val="-10"/>
                    </w:rPr>
                    <w:t>re</w:t>
                  </w:r>
                </w:rubyBase>
              </w:ruby>
            </w:r>
            <w:r>
              <w:rPr>
                <w:sz w:val="16"/>
                <w:szCs w:val="16"/>
                <w:position w:val="-15"/>
              </w:rPr>
              <w:drawing>
                <wp:inline distT="0" distB="0" distL="0" distR="0">
                  <wp:extent cx="202000" cy="205490"/>
                  <wp:effectExtent l="0" t="0" r="0" b="0"/>
                  <wp:docPr id="700" name="IM 700"/>
                  <wp:cNvGraphicFramePr/>
                  <a:graphic>
                    <a:graphicData uri="http://schemas.openxmlformats.org/drawingml/2006/picture">
                      <pic:pic>
                        <pic:nvPicPr>
                          <pic:cNvPr id="700" name="IM 700"/>
                          <pic:cNvPicPr/>
                        </pic:nvPicPr>
                        <pic:blipFill>
                          <a:blip r:embed="rId636"/>
                          <a:stretch>
                            <a:fillRect/>
                          </a:stretch>
                        </pic:blipFill>
                        <pic:spPr>
                          <a:xfrm rot="0">
                            <a:off x="0" y="0"/>
                            <a:ext cx="202000" cy="205490"/>
                          </a:xfrm>
                          <a:prstGeom prst="rect">
                            <a:avLst/>
                          </a:prstGeom>
                        </pic:spPr>
                      </pic:pic>
                    </a:graphicData>
                  </a:graphic>
                </wp:inline>
              </w:drawing>
            </w:r>
            <w:r>
              <w:ruby>
                <w:rubyPr>
                  <w:rubyAlign w:val="left"/>
                  <w:hpsRaise w:val="6"/>
                  <w:hps w:val="16"/>
                  <w:hpsBaseText w:val="21"/>
                </w:rubyPr>
                <w:rt>
                  <w:r>
                    <w:rPr>
                      <w:rFonts w:ascii="Arial" w:hAnsi="Arial" w:eastAsia="Arial" w:cs="Arial"/>
                      <w:sz w:val="16"/>
                      <w:szCs w:val="16"/>
                      <w:w w:val="99"/>
                    </w:rPr>
                    <w:t>NF</w:t>
                  </w:r>
                </w:rt>
                <w:rubyBase>
                  <w:r>
                    <w:rPr>
                      <w:rFonts w:ascii="Arial" w:hAnsi="Arial" w:eastAsia="Arial" w:cs="Arial"/>
                      <w:sz w:val="21"/>
                      <w:szCs w:val="21"/>
                      <w:w w:val="167"/>
                      <w:position w:val="-10"/>
                    </w:rPr>
                    <w:t>s</w:t>
                  </w:r>
                </w:rubyBase>
              </w:ruby>
            </w:r>
            <w:r>
              <w:ruby>
                <w:rubyPr>
                  <w:rubyAlign w:val="left"/>
                  <w:hpsRaise w:val="6"/>
                  <w:hps w:val="16"/>
                  <w:hpsBaseText w:val="21"/>
                </w:rubyPr>
                <w:rt>
                  <w:r>
                    <w:rPr>
                      <w:rFonts w:ascii="Arial" w:hAnsi="Arial" w:eastAsia="Arial" w:cs="Arial"/>
                      <w:sz w:val="16"/>
                      <w:szCs w:val="16"/>
                      <w:w w:val="99"/>
                    </w:rPr>
                    <w:t>O</w:t>
                  </w:r>
                </w:rt>
                <w:rubyBase>
                  <w:r>
                    <w:rPr>
                      <w:rFonts w:ascii="Arial" w:hAnsi="Arial" w:eastAsia="Arial" w:cs="Arial"/>
                      <w:sz w:val="21"/>
                      <w:szCs w:val="21"/>
                      <w:w w:val="68"/>
                      <w:position w:val="-10"/>
                    </w:rPr>
                    <w:t>e</w:t>
                  </w:r>
                </w:rubyBase>
              </w:ruby>
            </w:r>
            <w:r>
              <w:rPr>
                <w:rFonts w:ascii="Arial" w:hAnsi="Arial" w:eastAsia="Arial" w:cs="Arial"/>
                <w:sz w:val="21"/>
                <w:szCs w:val="21"/>
                <w:spacing w:val="-4"/>
                <w:position w:val="-10"/>
              </w:rPr>
              <w:t>nt</w:t>
            </w:r>
            <w:r>
              <w:rPr>
                <w:rFonts w:ascii="Arial" w:hAnsi="Arial" w:eastAsia="Arial" w:cs="Arial"/>
                <w:sz w:val="21"/>
                <w:szCs w:val="21"/>
                <w:spacing w:val="32"/>
                <w:position w:val="-10"/>
              </w:rPr>
              <w:t xml:space="preserve"> </w:t>
            </w:r>
            <w:r>
              <w:rPr>
                <w:rFonts w:ascii="Arial" w:hAnsi="Arial" w:eastAsia="Arial" w:cs="Arial"/>
                <w:sz w:val="21"/>
                <w:szCs w:val="21"/>
                <w:spacing w:val="-4"/>
                <w:position w:val="-10"/>
              </w:rPr>
              <w:t>t</w:t>
            </w:r>
            <w:r>
              <w:ruby>
                <w:rubyPr>
                  <w:rubyAlign w:val="left"/>
                  <w:hpsRaise w:val="6"/>
                  <w:hps w:val="16"/>
                  <w:hpsBaseText w:val="21"/>
                </w:rubyPr>
                <w:rt>
                  <w:r>
                    <w:rPr>
                      <w:rFonts w:ascii="Arial" w:hAnsi="Arial" w:eastAsia="Arial" w:cs="Arial"/>
                      <w:sz w:val="16"/>
                      <w:szCs w:val="16"/>
                      <w:w w:val="98"/>
                    </w:rPr>
                    <w:t>E</w:t>
                  </w:r>
                </w:rt>
                <w:rubyBase>
                  <w:r>
                    <w:rPr>
                      <w:rFonts w:ascii="Arial" w:hAnsi="Arial" w:eastAsia="Arial" w:cs="Arial"/>
                      <w:sz w:val="21"/>
                      <w:szCs w:val="21"/>
                      <w:w w:val="99"/>
                      <w:position w:val="-10"/>
                    </w:rPr>
                    <w:t>o</w:t>
                  </w:r>
                </w:rubyBase>
              </w:ruby>
            </w:r>
            <w:r>
              <w:rPr>
                <w:rFonts w:ascii="Arial" w:hAnsi="Arial" w:eastAsia="Arial" w:cs="Arial"/>
                <w:sz w:val="16"/>
                <w:szCs w:val="16"/>
                <w:spacing w:val="-4"/>
                <w:position w:val="7"/>
              </w:rPr>
              <w:t>x</w:t>
            </w:r>
            <w:r>
              <w:ruby>
                <w:rubyPr>
                  <w:rubyAlign w:val="left"/>
                  <w:hpsRaise w:val="6"/>
                  <w:hps w:val="16"/>
                  <w:hpsBaseText w:val="21"/>
                </w:rubyPr>
                <w:rt>
                  <w:r>
                    <w:rPr>
                      <w:rFonts w:ascii="Arial" w:hAnsi="Arial" w:eastAsia="Arial" w:cs="Arial"/>
                      <w:sz w:val="16"/>
                      <w:szCs w:val="16"/>
                      <w:w w:val="99"/>
                    </w:rPr>
                    <w:t>ecutor:</w:t>
                  </w:r>
                </w:rt>
                <w:rubyBase>
                  <w:r>
                    <w:rPr>
                      <w:rFonts w:ascii="Arial" w:hAnsi="Arial" w:eastAsia="Arial" w:cs="Arial"/>
                      <w:sz w:val="21"/>
                      <w:szCs w:val="21"/>
                      <w:w w:val="104"/>
                      <w:position w:val="-10"/>
                    </w:rPr>
                    <w:t>drive</w:t>
                  </w:r>
                </w:rubyBase>
              </w:ruby>
            </w:r>
            <w:r>
              <w:ruby>
                <w:rubyPr>
                  <w:rubyAlign w:val="left"/>
                  <w:hpsRaise w:val="6"/>
                  <w:hps w:val="16"/>
                  <w:hpsBaseText w:val="21"/>
                </w:rubyPr>
                <w:rt>
                  <w:r>
                    <w:rPr>
                      <w:rFonts w:ascii="Arial" w:hAnsi="Arial" w:eastAsia="Arial" w:cs="Arial"/>
                      <w:sz w:val="16"/>
                      <w:szCs w:val="16"/>
                      <w:w w:val="99"/>
                    </w:rPr>
                    <w:t>F</w:t>
                  </w:r>
                </w:rt>
                <w:rubyBase>
                  <w:r>
                    <w:rPr>
                      <w:rFonts w:ascii="Arial" w:hAnsi="Arial" w:eastAsia="Arial" w:cs="Arial"/>
                      <w:sz w:val="21"/>
                      <w:szCs w:val="21"/>
                      <w:w w:val="82"/>
                      <w:position w:val="-10"/>
                    </w:rPr>
                    <w:t>r</w:t>
                  </w:r>
                </w:rubyBase>
              </w:ruby>
            </w:r>
            <w:r>
              <w:rPr>
                <w:rFonts w:ascii="Arial" w:hAnsi="Arial" w:eastAsia="Arial" w:cs="Arial"/>
                <w:sz w:val="16"/>
                <w:szCs w:val="16"/>
                <w:spacing w:val="-4"/>
                <w:position w:val="7"/>
              </w:rPr>
              <w:t>inished</w:t>
            </w:r>
            <w:r>
              <w:rPr>
                <w:rFonts w:ascii="Arial" w:hAnsi="Arial" w:eastAsia="Arial" w:cs="Arial"/>
                <w:sz w:val="16"/>
                <w:szCs w:val="16"/>
                <w:spacing w:val="1"/>
                <w:position w:val="7"/>
              </w:rPr>
              <w:t xml:space="preserve">      </w:t>
            </w:r>
            <w:r>
              <w:rPr>
                <w:rFonts w:ascii="Arial" w:hAnsi="Arial" w:eastAsia="Arial" w:cs="Arial"/>
                <w:sz w:val="16"/>
                <w:szCs w:val="16"/>
                <w:spacing w:val="-4"/>
                <w:position w:val="7"/>
              </w:rPr>
              <w:t>task</w:t>
            </w:r>
            <w:r>
              <w:rPr>
                <w:rFonts w:ascii="Arial" w:hAnsi="Arial" w:eastAsia="Arial" w:cs="Arial"/>
                <w:sz w:val="16"/>
                <w:szCs w:val="16"/>
                <w:spacing w:val="4"/>
                <w:position w:val="7"/>
              </w:rPr>
              <w:t xml:space="preserve">      </w:t>
            </w:r>
            <w:r>
              <w:rPr>
                <w:rFonts w:ascii="Arial" w:hAnsi="Arial" w:eastAsia="Arial" w:cs="Arial"/>
                <w:sz w:val="16"/>
                <w:szCs w:val="16"/>
                <w:spacing w:val="-4"/>
                <w:position w:val="7"/>
              </w:rPr>
              <w:t>1.0</w:t>
            </w:r>
            <w:r>
              <w:rPr>
                <w:rFonts w:ascii="Arial" w:hAnsi="Arial" w:eastAsia="Arial" w:cs="Arial"/>
                <w:sz w:val="16"/>
                <w:szCs w:val="16"/>
                <w:spacing w:val="3"/>
                <w:position w:val="7"/>
              </w:rPr>
              <w:t xml:space="preserve">      </w:t>
            </w:r>
            <w:r>
              <w:rPr>
                <w:rFonts w:ascii="Arial" w:hAnsi="Arial" w:eastAsia="Arial" w:cs="Arial"/>
                <w:sz w:val="16"/>
                <w:szCs w:val="16"/>
                <w:spacing w:val="-4"/>
                <w:position w:val="7"/>
              </w:rPr>
              <w:t>in</w:t>
            </w:r>
            <w:r>
              <w:rPr>
                <w:rFonts w:ascii="Arial" w:hAnsi="Arial" w:eastAsia="Arial" w:cs="Arial"/>
                <w:sz w:val="16"/>
                <w:szCs w:val="16"/>
                <w:spacing w:val="2"/>
                <w:position w:val="7"/>
              </w:rPr>
              <w:t xml:space="preserve">      </w:t>
            </w:r>
            <w:r>
              <w:rPr>
                <w:rFonts w:ascii="Arial" w:hAnsi="Arial" w:eastAsia="Arial" w:cs="Arial"/>
                <w:sz w:val="16"/>
                <w:szCs w:val="16"/>
                <w:spacing w:val="-4"/>
                <w:position w:val="7"/>
              </w:rPr>
              <w:t>st</w:t>
            </w:r>
            <w:r>
              <w:rPr>
                <w:rFonts w:ascii="Arial" w:hAnsi="Arial" w:eastAsia="Arial" w:cs="Arial"/>
                <w:sz w:val="16"/>
                <w:szCs w:val="16"/>
                <w:spacing w:val="-5"/>
                <w:position w:val="7"/>
              </w:rPr>
              <w:t>age</w:t>
            </w:r>
          </w:p>
        </w:tc>
        <w:tc>
          <w:tcPr>
            <w:tcW w:w="1723" w:type="dxa"/>
            <w:vAlign w:val="top"/>
          </w:tcPr>
          <w:p>
            <w:pPr>
              <w:spacing w:before="35" w:line="198" w:lineRule="auto"/>
              <w:jc w:val="right"/>
              <w:rPr>
                <w:rFonts w:ascii="Arial" w:hAnsi="Arial" w:eastAsia="Arial" w:cs="Arial"/>
                <w:sz w:val="16"/>
                <w:szCs w:val="16"/>
              </w:rPr>
            </w:pPr>
            <w:r>
              <w:rPr>
                <w:rFonts w:ascii="Arial" w:hAnsi="Arial" w:eastAsia="Arial" w:cs="Arial"/>
                <w:sz w:val="16"/>
                <w:szCs w:val="16"/>
                <w:spacing w:val="-1"/>
              </w:rPr>
              <w:t>33300.0(TID</w:t>
            </w:r>
            <w:r>
              <w:rPr>
                <w:rFonts w:ascii="Arial" w:hAnsi="Arial" w:eastAsia="Arial" w:cs="Arial"/>
                <w:sz w:val="16"/>
                <w:szCs w:val="16"/>
                <w:spacing w:val="2"/>
              </w:rPr>
              <w:t xml:space="preserve">      </w:t>
            </w:r>
            <w:r>
              <w:rPr>
                <w:rFonts w:ascii="Arial" w:hAnsi="Arial" w:eastAsia="Arial" w:cs="Arial"/>
                <w:sz w:val="16"/>
                <w:szCs w:val="16"/>
                <w:spacing w:val="-1"/>
              </w:rPr>
              <w:t>309).</w:t>
            </w:r>
          </w:p>
        </w:tc>
      </w:tr>
      <w:tr>
        <w:trPr>
          <w:trHeight w:val="366" w:hRule="atLeast"/>
        </w:trPr>
        <w:tc>
          <w:tcPr>
            <w:tcW w:w="5655" w:type="dxa"/>
            <w:vAlign w:val="top"/>
          </w:tcPr>
          <w:p>
            <w:pPr>
              <w:spacing w:line="226" w:lineRule="auto"/>
              <w:rPr>
                <w:rFonts w:ascii="Arial" w:hAnsi="Arial" w:eastAsia="Arial" w:cs="Arial"/>
                <w:sz w:val="16"/>
                <w:szCs w:val="16"/>
              </w:rPr>
            </w:pPr>
            <w:r>
              <w:ruby>
                <w:rubyPr>
                  <w:rubyAlign w:val="left"/>
                  <w:hpsRaise w:val="6"/>
                  <w:hps w:val="16"/>
                  <w:hpsBaseText w:val="21"/>
                </w:rubyPr>
                <w:rt>
                  <w:r>
                    <w:rPr>
                      <w:rFonts w:ascii="Arial" w:hAnsi="Arial" w:eastAsia="Arial" w:cs="Arial"/>
                      <w:sz w:val="16"/>
                      <w:szCs w:val="16"/>
                      <w:w w:val="92"/>
                    </w:rPr>
                    <w:t>16/</w:t>
                  </w:r>
                </w:rt>
                <w:rubyBase>
                  <w:r>
                    <w:rPr>
                      <w:rFonts w:ascii="Arial" w:hAnsi="Arial" w:eastAsia="Arial" w:cs="Arial"/>
                      <w:sz w:val="21"/>
                      <w:szCs w:val="21"/>
                      <w:w w:val="96"/>
                      <w:position w:val="-9"/>
                    </w:rPr>
                    <w:t>89</w:t>
                  </w:r>
                </w:rubyBase>
              </w:ruby>
            </w:r>
            <w:r>
              <w:rPr>
                <w:rFonts w:ascii="Arial" w:hAnsi="Arial" w:eastAsia="Arial" w:cs="Arial"/>
                <w:sz w:val="16"/>
                <w:szCs w:val="16"/>
                <w:position w:val="-14"/>
              </w:rPr>
              <w:drawing>
                <wp:inline distT="0" distB="0" distL="0" distR="0">
                  <wp:extent cx="42618" cy="199051"/>
                  <wp:effectExtent l="0" t="0" r="0" b="0"/>
                  <wp:docPr id="702" name="IM 702"/>
                  <wp:cNvGraphicFramePr/>
                  <a:graphic>
                    <a:graphicData uri="http://schemas.openxmlformats.org/drawingml/2006/picture">
                      <pic:pic>
                        <pic:nvPicPr>
                          <pic:cNvPr id="702" name="IM 702"/>
                          <pic:cNvPicPr/>
                        </pic:nvPicPr>
                        <pic:blipFill>
                          <a:blip r:embed="rId637"/>
                          <a:stretch>
                            <a:fillRect/>
                          </a:stretch>
                        </pic:blipFill>
                        <pic:spPr>
                          <a:xfrm rot="0">
                            <a:off x="0" y="0"/>
                            <a:ext cx="42618" cy="199051"/>
                          </a:xfrm>
                          <a:prstGeom prst="rect">
                            <a:avLst/>
                          </a:prstGeom>
                        </pic:spPr>
                      </pic:pic>
                    </a:graphicData>
                  </a:graphic>
                </wp:inline>
              </w:drawing>
            </w:r>
            <w:r>
              <w:ruby>
                <w:rubyPr>
                  <w:rubyAlign w:val="left"/>
                  <w:hpsRaise w:val="6"/>
                  <w:hps w:val="16"/>
                  <w:hpsBaseText w:val="21"/>
                </w:rubyPr>
                <w:rt>
                  <w:r>
                    <w:rPr>
                      <w:rFonts w:ascii="Arial" w:hAnsi="Arial" w:eastAsia="Arial" w:cs="Arial"/>
                      <w:sz w:val="16"/>
                      <w:szCs w:val="16"/>
                      <w:w w:val="99"/>
                    </w:rPr>
                    <w:t>6/2922</w:t>
                  </w:r>
                </w:rt>
                <w:rubyBase>
                  <w:r>
                    <w:rPr>
                      <w:rFonts w:ascii="Arial" w:hAnsi="Arial" w:eastAsia="Arial" w:cs="Arial"/>
                      <w:sz w:val="21"/>
                      <w:szCs w:val="21"/>
                      <w:w w:val="97"/>
                      <w:position w:val="-9"/>
                    </w:rPr>
                    <w:t>in</w:t>
                  </w:r>
                  <w:r>
                    <w:rPr>
                      <w:rFonts w:ascii="Arial" w:hAnsi="Arial" w:eastAsia="Arial" w:cs="Arial"/>
                      <w:sz w:val="21"/>
                      <w:szCs w:val="21"/>
                      <w:w w:val="175"/>
                      <w:position w:val="-9"/>
                    </w:rPr>
                    <w:t xml:space="preserve"> </w:t>
                  </w:r>
                  <w:r>
                    <w:rPr>
                      <w:rFonts w:ascii="Arial" w:hAnsi="Arial" w:eastAsia="Arial" w:cs="Arial"/>
                      <w:sz w:val="21"/>
                      <w:szCs w:val="21"/>
                      <w:w w:val="97"/>
                      <w:position w:val="-9"/>
                    </w:rPr>
                    <w:t>55</w:t>
                  </w:r>
                </w:rubyBase>
              </w:ruby>
            </w:r>
            <w:r>
              <w:rPr>
                <w:rFonts w:ascii="Arial" w:hAnsi="Arial" w:eastAsia="Arial" w:cs="Arial"/>
                <w:sz w:val="16"/>
                <w:szCs w:val="16"/>
                <w:spacing w:val="-3"/>
                <w:position w:val="8"/>
              </w:rPr>
              <w:t>:1</w:t>
            </w:r>
            <w:r>
              <w:ruby>
                <w:rubyPr>
                  <w:rubyAlign w:val="left"/>
                  <w:hpsRaise w:val="6"/>
                  <w:hps w:val="16"/>
                  <w:hpsBaseText w:val="21"/>
                </w:rubyPr>
                <w:rt>
                  <w:r>
                    <w:rPr>
                      <w:rFonts w:ascii="Arial" w:hAnsi="Arial" w:eastAsia="Arial" w:cs="Arial"/>
                      <w:sz w:val="16"/>
                      <w:szCs w:val="16"/>
                      <w:w w:val="99"/>
                    </w:rPr>
                    <w:t>3:05</w:t>
                  </w:r>
                </w:rt>
                <w:rubyBase>
                  <w:r>
                    <w:rPr>
                      <w:rFonts w:ascii="Arial" w:hAnsi="Arial" w:eastAsia="Arial" w:cs="Arial"/>
                      <w:sz w:val="21"/>
                      <w:szCs w:val="21"/>
                      <w:w w:val="97"/>
                      <w:position w:val="-9"/>
                    </w:rPr>
                    <w:t>ms</w:t>
                  </w:r>
                </w:rubyBase>
              </w:ruby>
            </w:r>
            <w:r>
              <w:rPr>
                <w:rFonts w:ascii="Arial" w:hAnsi="Arial" w:eastAsia="Arial" w:cs="Arial"/>
                <w:sz w:val="16"/>
                <w:szCs w:val="16"/>
                <w:spacing w:val="31"/>
                <w:position w:val="-9"/>
              </w:rPr>
              <w:t xml:space="preserve"> </w:t>
            </w:r>
            <w:r>
              <w:rPr>
                <w:rFonts w:ascii="Arial" w:hAnsi="Arial" w:eastAsia="Arial" w:cs="Arial"/>
                <w:sz w:val="21"/>
                <w:szCs w:val="21"/>
                <w:spacing w:val="-3"/>
                <w:position w:val="-9"/>
              </w:rPr>
              <w:t>on</w:t>
            </w:r>
            <w:r>
              <w:ruby>
                <w:rubyPr>
                  <w:rubyAlign w:val="left"/>
                  <w:hpsRaise w:val="6"/>
                  <w:hps w:val="16"/>
                  <w:hpsBaseText w:val="21"/>
                </w:rubyPr>
                <w:rt>
                  <w:r>
                    <w:rPr>
                      <w:rFonts w:ascii="Arial" w:hAnsi="Arial" w:eastAsia="Arial" w:cs="Arial"/>
                      <w:sz w:val="16"/>
                      <w:szCs w:val="16"/>
                      <w:w w:val="89"/>
                    </w:rPr>
                    <w:t>IN</w:t>
                  </w:r>
                </w:rt>
                <w:rubyBase>
                  <w:r>
                    <w:rPr>
                      <w:rFonts w:ascii="Arial" w:hAnsi="Arial" w:eastAsia="Arial" w:cs="Arial"/>
                      <w:sz w:val="21"/>
                      <w:szCs w:val="21"/>
                      <w:w w:val="175"/>
                      <w:position w:val="-9"/>
                    </w:rPr>
                    <w:t xml:space="preserve"> </w:t>
                  </w:r>
                  <w:r>
                    <w:rPr>
                      <w:rFonts w:ascii="Arial" w:hAnsi="Arial" w:eastAsia="Arial" w:cs="Arial"/>
                      <w:sz w:val="21"/>
                      <w:szCs w:val="21"/>
                      <w:w w:val="71"/>
                      <w:position w:val="-9"/>
                    </w:rPr>
                    <w:t>l</w:t>
                  </w:r>
                </w:rubyBase>
              </w:ruby>
            </w:r>
            <w:r>
              <w:ruby>
                <w:rubyPr>
                  <w:rubyAlign w:val="left"/>
                  <w:hpsRaise w:val="6"/>
                  <w:hps w:val="16"/>
                  <w:hpsBaseText w:val="21"/>
                </w:rubyPr>
                <w:rt>
                  <w:r>
                    <w:rPr>
                      <w:rFonts w:ascii="Arial" w:hAnsi="Arial" w:eastAsia="Arial" w:cs="Arial"/>
                      <w:sz w:val="16"/>
                      <w:szCs w:val="16"/>
                      <w:w w:val="88"/>
                    </w:rPr>
                    <w:t>F</w:t>
                  </w:r>
                </w:rt>
                <w:rubyBase>
                  <w:r>
                    <w:rPr>
                      <w:rFonts w:ascii="Arial" w:hAnsi="Arial" w:eastAsia="Arial" w:cs="Arial"/>
                      <w:sz w:val="21"/>
                      <w:szCs w:val="21"/>
                      <w:w w:val="99"/>
                      <w:position w:val="-9"/>
                    </w:rPr>
                    <w:t>o</w:t>
                  </w:r>
                </w:rubyBase>
              </w:ruby>
            </w:r>
            <w:r>
              <w:ruby>
                <w:rubyPr>
                  <w:rubyAlign w:val="left"/>
                  <w:hpsRaise w:val="6"/>
                  <w:hps w:val="16"/>
                  <w:hpsBaseText w:val="21"/>
                </w:rubyPr>
                <w:rt>
                  <w:r>
                    <w:rPr>
                      <w:rFonts w:ascii="Arial" w:hAnsi="Arial" w:eastAsia="Arial" w:cs="Arial"/>
                      <w:sz w:val="16"/>
                      <w:szCs w:val="16"/>
                      <w:w w:val="65"/>
                    </w:rPr>
                    <w:t>0</w:t>
                  </w:r>
                </w:rt>
                <w:rubyBase>
                  <w:r>
                    <w:rPr>
                      <w:rFonts w:ascii="Arial" w:hAnsi="Arial" w:eastAsia="Arial" w:cs="Arial"/>
                      <w:sz w:val="21"/>
                      <w:szCs w:val="21"/>
                      <w:position w:val="-9"/>
                    </w:rPr>
                    <w:t>c</w:t>
                  </w:r>
                </w:rubyBase>
              </w:ruby>
            </w:r>
            <w:r>
              <w:rPr>
                <w:rFonts w:ascii="Arial" w:hAnsi="Arial" w:eastAsia="Arial" w:cs="Arial"/>
                <w:sz w:val="21"/>
                <w:szCs w:val="21"/>
                <w:spacing w:val="-3"/>
                <w:position w:val="-9"/>
              </w:rPr>
              <w:t>al</w:t>
            </w:r>
            <w:r>
              <w:ruby>
                <w:rubyPr>
                  <w:rubyAlign w:val="left"/>
                  <w:hpsRaise w:val="6"/>
                  <w:hps w:val="16"/>
                  <w:hpsBaseText w:val="21"/>
                </w:rubyPr>
                <w:rt>
                  <w:r>
                    <w:rPr>
                      <w:rFonts w:ascii="Arial" w:hAnsi="Arial" w:eastAsia="Arial" w:cs="Arial"/>
                      <w:sz w:val="16"/>
                      <w:szCs w:val="16"/>
                      <w:w w:val="121"/>
                    </w:rPr>
                    <w:t>Task</w:t>
                  </w:r>
                </w:rt>
                <w:rubyBase>
                  <w:r>
                    <w:rPr>
                      <w:rFonts w:ascii="Arial" w:hAnsi="Arial" w:eastAsia="Arial" w:cs="Arial"/>
                      <w:sz w:val="21"/>
                      <w:szCs w:val="21"/>
                      <w:w w:val="99"/>
                      <w:position w:val="-9"/>
                    </w:rPr>
                    <w:t>host</w:t>
                  </w:r>
                </w:rubyBase>
              </w:ruby>
            </w:r>
            <w:r>
              <w:rPr>
                <w:sz w:val="21"/>
                <w:szCs w:val="21"/>
                <w:position w:val="-14"/>
              </w:rPr>
              <w:drawing>
                <wp:inline distT="0" distB="0" distL="0" distR="0">
                  <wp:extent cx="88940" cy="199838"/>
                  <wp:effectExtent l="0" t="0" r="0" b="0"/>
                  <wp:docPr id="704" name="IM 704"/>
                  <wp:cNvGraphicFramePr/>
                  <a:graphic>
                    <a:graphicData uri="http://schemas.openxmlformats.org/drawingml/2006/picture">
                      <pic:pic>
                        <pic:nvPicPr>
                          <pic:cNvPr id="704" name="IM 704"/>
                          <pic:cNvPicPr/>
                        </pic:nvPicPr>
                        <pic:blipFill>
                          <a:blip r:embed="rId638"/>
                          <a:stretch>
                            <a:fillRect/>
                          </a:stretch>
                        </pic:blipFill>
                        <pic:spPr>
                          <a:xfrm rot="0">
                            <a:off x="0" y="0"/>
                            <a:ext cx="88940" cy="199838"/>
                          </a:xfrm>
                          <a:prstGeom prst="rect">
                            <a:avLst/>
                          </a:prstGeom>
                        </pic:spPr>
                      </pic:pic>
                    </a:graphicData>
                  </a:graphic>
                </wp:inline>
              </w:drawing>
            </w:r>
            <w:r>
              <w:rPr>
                <w:sz w:val="21"/>
                <w:szCs w:val="21"/>
                <w:position w:val="-14"/>
              </w:rPr>
              <w:drawing>
                <wp:inline distT="0" distB="0" distL="0" distR="0">
                  <wp:extent cx="65145" cy="197303"/>
                  <wp:effectExtent l="0" t="0" r="0" b="0"/>
                  <wp:docPr id="706" name="IM 706"/>
                  <wp:cNvGraphicFramePr/>
                  <a:graphic>
                    <a:graphicData uri="http://schemas.openxmlformats.org/drawingml/2006/picture">
                      <pic:pic>
                        <pic:nvPicPr>
                          <pic:cNvPr id="706" name="IM 706"/>
                          <pic:cNvPicPr/>
                        </pic:nvPicPr>
                        <pic:blipFill>
                          <a:blip r:embed="rId639"/>
                          <a:stretch>
                            <a:fillRect/>
                          </a:stretch>
                        </pic:blipFill>
                        <pic:spPr>
                          <a:xfrm rot="0">
                            <a:off x="0" y="0"/>
                            <a:ext cx="65145" cy="197303"/>
                          </a:xfrm>
                          <a:prstGeom prst="rect">
                            <a:avLst/>
                          </a:prstGeom>
                        </pic:spPr>
                      </pic:pic>
                    </a:graphicData>
                  </a:graphic>
                </wp:inline>
              </w:drawing>
            </w:r>
            <w:r>
              <w:ruby>
                <w:rubyPr>
                  <w:rubyAlign w:val="left"/>
                  <w:hpsRaise w:val="6"/>
                  <w:hps w:val="16"/>
                  <w:hpsBaseText w:val="21"/>
                </w:rubyPr>
                <w:rt>
                  <w:r>
                    <w:rPr>
                      <w:rFonts w:ascii="Arial" w:hAnsi="Arial" w:eastAsia="Arial" w:cs="Arial"/>
                      <w:sz w:val="16"/>
                      <w:szCs w:val="16"/>
                      <w:w w:val="99"/>
                    </w:rPr>
                    <w:t>M</w:t>
                  </w:r>
                </w:rt>
                <w:rubyBase>
                  <w:r>
                    <w:rPr>
                      <w:rFonts w:ascii="Arial" w:hAnsi="Arial" w:eastAsia="Arial" w:cs="Arial"/>
                      <w:sz w:val="21"/>
                      <w:szCs w:val="21"/>
                      <w:w w:val="82"/>
                      <w:position w:val="-9"/>
                    </w:rPr>
                    <w:t>2</w:t>
                  </w:r>
                </w:rubyBase>
              </w:ruby>
            </w:r>
            <w:r>
              <w:rPr>
                <w:rFonts w:ascii="Arial" w:hAnsi="Arial" w:eastAsia="Arial" w:cs="Arial"/>
                <w:sz w:val="21"/>
                <w:szCs w:val="21"/>
                <w:spacing w:val="-3"/>
                <w:position w:val="-9"/>
              </w:rPr>
              <w:t>)</w:t>
            </w:r>
            <w:r>
              <w:rPr>
                <w:rFonts w:ascii="Arial" w:hAnsi="Arial" w:eastAsia="Arial" w:cs="Arial"/>
                <w:sz w:val="16"/>
                <w:szCs w:val="16"/>
                <w:spacing w:val="-3"/>
                <w:position w:val="8"/>
              </w:rPr>
              <w:t>anager:Finished</w:t>
            </w:r>
            <w:r>
              <w:rPr>
                <w:rFonts w:ascii="Arial" w:hAnsi="Arial" w:eastAsia="Arial" w:cs="Arial"/>
                <w:sz w:val="16"/>
                <w:szCs w:val="16"/>
                <w:spacing w:val="3"/>
                <w:position w:val="8"/>
              </w:rPr>
              <w:t xml:space="preserve">      </w:t>
            </w:r>
            <w:r>
              <w:rPr>
                <w:rFonts w:ascii="Arial" w:hAnsi="Arial" w:eastAsia="Arial" w:cs="Arial"/>
                <w:sz w:val="16"/>
                <w:szCs w:val="16"/>
                <w:spacing w:val="-3"/>
                <w:position w:val="8"/>
              </w:rPr>
              <w:t>task       1.0 </w:t>
            </w:r>
            <w:r>
              <w:rPr>
                <w:rFonts w:ascii="Arial" w:hAnsi="Arial" w:eastAsia="Arial" w:cs="Arial"/>
                <w:sz w:val="16"/>
                <w:szCs w:val="16"/>
                <w:spacing w:val="-4"/>
                <w:position w:val="8"/>
              </w:rPr>
              <w:t xml:space="preserve">      in</w:t>
            </w:r>
          </w:p>
        </w:tc>
        <w:tc>
          <w:tcPr>
            <w:tcW w:w="1723" w:type="dxa"/>
            <w:vAlign w:val="top"/>
          </w:tcPr>
          <w:p>
            <w:pPr>
              <w:ind w:right="19"/>
              <w:spacing w:before="37" w:line="198" w:lineRule="auto"/>
              <w:jc w:val="right"/>
              <w:rPr>
                <w:rFonts w:ascii="Arial" w:hAnsi="Arial" w:eastAsia="Arial" w:cs="Arial"/>
                <w:sz w:val="16"/>
                <w:szCs w:val="16"/>
              </w:rPr>
            </w:pPr>
            <w:r>
              <w:rPr>
                <w:rFonts w:ascii="Arial" w:hAnsi="Arial" w:eastAsia="Arial" w:cs="Arial"/>
                <w:sz w:val="16"/>
                <w:szCs w:val="16"/>
                <w:spacing w:val="-1"/>
              </w:rPr>
              <w:t>stage</w:t>
            </w:r>
            <w:r>
              <w:rPr>
                <w:rFonts w:ascii="Arial" w:hAnsi="Arial" w:eastAsia="Arial" w:cs="Arial"/>
                <w:sz w:val="16"/>
                <w:szCs w:val="16"/>
                <w:spacing w:val="4"/>
              </w:rPr>
              <w:t xml:space="preserve">      </w:t>
            </w:r>
            <w:r>
              <w:rPr>
                <w:rFonts w:ascii="Arial" w:hAnsi="Arial" w:eastAsia="Arial" w:cs="Arial"/>
                <w:sz w:val="16"/>
                <w:szCs w:val="16"/>
                <w:spacing w:val="-1"/>
              </w:rPr>
              <w:t>33300.0(TID</w:t>
            </w:r>
          </w:p>
        </w:tc>
      </w:tr>
      <w:tr>
        <w:trPr>
          <w:trHeight w:val="373" w:hRule="atLeast"/>
        </w:trPr>
        <w:tc>
          <w:tcPr>
            <w:tcW w:w="5655" w:type="dxa"/>
            <w:vAlign w:val="top"/>
          </w:tcPr>
          <w:p>
            <w:pPr>
              <w:spacing w:before="2" w:line="230" w:lineRule="auto"/>
              <w:rPr>
                <w:rFonts w:ascii="Arial" w:hAnsi="Arial" w:eastAsia="Arial" w:cs="Arial"/>
                <w:sz w:val="16"/>
                <w:szCs w:val="16"/>
              </w:rPr>
            </w:pPr>
            <w:r>
              <w:ruby>
                <w:rubyPr>
                  <w:rubyAlign w:val="left"/>
                  <w:hpsRaise w:val="6"/>
                  <w:hps w:val="16"/>
                  <w:hpsBaseText w:val="21"/>
                </w:rubyPr>
                <w:rt>
                  <w:r>
                    <w:rPr>
                      <w:rFonts w:ascii="Arial" w:hAnsi="Arial" w:eastAsia="Arial" w:cs="Arial"/>
                      <w:sz w:val="16"/>
                      <w:szCs w:val="16"/>
                      <w:w w:val="92"/>
                    </w:rPr>
                    <w:t>16/</w:t>
                  </w:r>
                </w:rt>
                <w:rubyBase>
                  <w:r>
                    <w:rPr>
                      <w:rFonts w:ascii="Arial" w:hAnsi="Arial" w:eastAsia="Arial" w:cs="Arial"/>
                      <w:sz w:val="21"/>
                      <w:szCs w:val="21"/>
                      <w:w w:val="96"/>
                      <w:position w:val="-8"/>
                    </w:rPr>
                    <w:t>08</w:t>
                  </w:r>
                </w:rubyBase>
              </w:ruby>
            </w:r>
            <w:r>
              <w:rPr>
                <w:rFonts w:ascii="Arial" w:hAnsi="Arial" w:eastAsia="Arial" w:cs="Arial"/>
                <w:sz w:val="16"/>
                <w:szCs w:val="16"/>
                <w:position w:val="-14"/>
              </w:rPr>
              <w:drawing>
                <wp:inline distT="0" distB="0" distL="0" distR="0">
                  <wp:extent cx="47226" cy="200620"/>
                  <wp:effectExtent l="0" t="0" r="0" b="0"/>
                  <wp:docPr id="708" name="IM 708"/>
                  <wp:cNvGraphicFramePr/>
                  <a:graphic>
                    <a:graphicData uri="http://schemas.openxmlformats.org/drawingml/2006/picture">
                      <pic:pic>
                        <pic:nvPicPr>
                          <pic:cNvPr id="708" name="IM 708"/>
                          <pic:cNvPicPr/>
                        </pic:nvPicPr>
                        <pic:blipFill>
                          <a:blip r:embed="rId640"/>
                          <a:stretch>
                            <a:fillRect/>
                          </a:stretch>
                        </pic:blipFill>
                        <pic:spPr>
                          <a:xfrm rot="0">
                            <a:off x="0" y="0"/>
                            <a:ext cx="47226" cy="200620"/>
                          </a:xfrm>
                          <a:prstGeom prst="rect">
                            <a:avLst/>
                          </a:prstGeom>
                        </pic:spPr>
                      </pic:pic>
                    </a:graphicData>
                  </a:graphic>
                </wp:inline>
              </w:drawing>
            </w:r>
            <w:r>
              <w:ruby>
                <w:rubyPr>
                  <w:rubyAlign w:val="left"/>
                  <w:hpsRaise w:val="6"/>
                  <w:hps w:val="16"/>
                  <w:hpsBaseText w:val="21"/>
                </w:rubyPr>
                <w:rt>
                  <w:r>
                    <w:rPr>
                      <w:rFonts w:ascii="Arial" w:hAnsi="Arial" w:eastAsia="Arial" w:cs="Arial"/>
                      <w:sz w:val="16"/>
                      <w:szCs w:val="16"/>
                      <w:w w:val="99"/>
                    </w:rPr>
                    <w:t>6/2922</w:t>
                  </w:r>
                </w:rt>
                <w:rubyBase>
                  <w:r>
                    <w:rPr>
                      <w:rFonts w:ascii="Arial" w:hAnsi="Arial" w:eastAsia="Arial" w:cs="Arial"/>
                      <w:sz w:val="21"/>
                      <w:szCs w:val="21"/>
                      <w:w w:val="97"/>
                      <w:position w:val="-8"/>
                    </w:rPr>
                    <w:t>in</w:t>
                  </w:r>
                  <w:r>
                    <w:rPr>
                      <w:rFonts w:ascii="Arial" w:hAnsi="Arial" w:eastAsia="Arial" w:cs="Arial"/>
                      <w:sz w:val="21"/>
                      <w:szCs w:val="21"/>
                      <w:w w:val="175"/>
                      <w:position w:val="-8"/>
                    </w:rPr>
                    <w:t xml:space="preserve"> </w:t>
                  </w:r>
                  <w:r>
                    <w:rPr>
                      <w:rFonts w:ascii="Arial" w:hAnsi="Arial" w:eastAsia="Arial" w:cs="Arial"/>
                      <w:sz w:val="21"/>
                      <w:szCs w:val="21"/>
                      <w:w w:val="97"/>
                      <w:position w:val="-8"/>
                    </w:rPr>
                    <w:t>57</w:t>
                  </w:r>
                </w:rubyBase>
              </w:ruby>
            </w:r>
            <w:r>
              <w:rPr>
                <w:rFonts w:ascii="Arial" w:hAnsi="Arial" w:eastAsia="Arial" w:cs="Arial"/>
                <w:sz w:val="16"/>
                <w:szCs w:val="16"/>
                <w:spacing w:val="-1"/>
                <w:position w:val="8"/>
              </w:rPr>
              <w:t>:1</w:t>
            </w:r>
            <w:r>
              <w:ruby>
                <w:rubyPr>
                  <w:rubyAlign w:val="left"/>
                  <w:hpsRaise w:val="6"/>
                  <w:hps w:val="16"/>
                  <w:hpsBaseText w:val="21"/>
                </w:rubyPr>
                <w:rt>
                  <w:r>
                    <w:rPr>
                      <w:rFonts w:ascii="Arial" w:hAnsi="Arial" w:eastAsia="Arial" w:cs="Arial"/>
                      <w:sz w:val="16"/>
                      <w:szCs w:val="16"/>
                      <w:w w:val="99"/>
                    </w:rPr>
                    <w:t>3:05</w:t>
                  </w:r>
                </w:rt>
                <w:rubyBase>
                  <w:r>
                    <w:rPr>
                      <w:rFonts w:ascii="Arial" w:hAnsi="Arial" w:eastAsia="Arial" w:cs="Arial"/>
                      <w:sz w:val="21"/>
                      <w:szCs w:val="21"/>
                      <w:w w:val="97"/>
                      <w:position w:val="-8"/>
                    </w:rPr>
                    <w:t>ms</w:t>
                  </w:r>
                </w:rubyBase>
              </w:ruby>
            </w:r>
            <w:r>
              <w:rPr>
                <w:rFonts w:ascii="Arial" w:hAnsi="Arial" w:eastAsia="Arial" w:cs="Arial"/>
                <w:sz w:val="16"/>
                <w:szCs w:val="16"/>
                <w:spacing w:val="32"/>
                <w:position w:val="-8"/>
              </w:rPr>
              <w:t xml:space="preserve"> </w:t>
            </w:r>
            <w:r>
              <w:rPr>
                <w:rFonts w:ascii="Arial" w:hAnsi="Arial" w:eastAsia="Arial" w:cs="Arial"/>
                <w:sz w:val="21"/>
                <w:szCs w:val="21"/>
                <w:spacing w:val="-1"/>
                <w:position w:val="-8"/>
              </w:rPr>
              <w:t>on</w:t>
            </w:r>
            <w:r>
              <w:ruby>
                <w:rubyPr>
                  <w:rubyAlign w:val="left"/>
                  <w:hpsRaise w:val="6"/>
                  <w:hps w:val="16"/>
                  <w:hpsBaseText w:val="21"/>
                </w:rubyPr>
                <w:rt>
                  <w:r>
                    <w:rPr>
                      <w:rFonts w:ascii="Arial" w:hAnsi="Arial" w:eastAsia="Arial" w:cs="Arial"/>
                      <w:sz w:val="16"/>
                      <w:szCs w:val="16"/>
                      <w:w w:val="88"/>
                    </w:rPr>
                    <w:t>IN</w:t>
                  </w:r>
                </w:rt>
                <w:rubyBase>
                  <w:r>
                    <w:rPr>
                      <w:rFonts w:ascii="Arial" w:hAnsi="Arial" w:eastAsia="Arial" w:cs="Arial"/>
                      <w:sz w:val="21"/>
                      <w:szCs w:val="21"/>
                      <w:w w:val="175"/>
                      <w:position w:val="-8"/>
                    </w:rPr>
                    <w:t xml:space="preserve"> </w:t>
                  </w:r>
                  <w:r>
                    <w:rPr>
                      <w:rFonts w:ascii="Arial" w:hAnsi="Arial" w:eastAsia="Arial" w:cs="Arial"/>
                      <w:sz w:val="21"/>
                      <w:szCs w:val="21"/>
                      <w:w w:val="71"/>
                      <w:position w:val="-8"/>
                    </w:rPr>
                    <w:t>l</w:t>
                  </w:r>
                </w:rubyBase>
              </w:ruby>
            </w:r>
            <w:r>
              <w:ruby>
                <w:rubyPr>
                  <w:rubyAlign w:val="left"/>
                  <w:hpsRaise w:val="6"/>
                  <w:hps w:val="16"/>
                  <w:hpsBaseText w:val="21"/>
                </w:rubyPr>
                <w:rt>
                  <w:r>
                    <w:rPr>
                      <w:rFonts w:ascii="Arial" w:hAnsi="Arial" w:eastAsia="Arial" w:cs="Arial"/>
                      <w:sz w:val="16"/>
                      <w:szCs w:val="16"/>
                      <w:w w:val="93"/>
                    </w:rPr>
                    <w:t>FO</w:t>
                  </w:r>
                </w:rt>
                <w:rubyBase>
                  <w:r>
                    <w:rPr>
                      <w:rFonts w:ascii="Arial" w:hAnsi="Arial" w:eastAsia="Arial" w:cs="Arial"/>
                      <w:sz w:val="21"/>
                      <w:szCs w:val="21"/>
                      <w:w w:val="99"/>
                      <w:position w:val="-8"/>
                    </w:rPr>
                    <w:t>oc</w:t>
                  </w:r>
                </w:rubyBase>
              </w:ruby>
            </w:r>
            <w:r>
              <w:rPr>
                <w:rFonts w:ascii="Arial" w:hAnsi="Arial" w:eastAsia="Arial" w:cs="Arial"/>
                <w:sz w:val="21"/>
                <w:szCs w:val="21"/>
                <w:spacing w:val="-1"/>
                <w:position w:val="-8"/>
              </w:rPr>
              <w:t>alh</w:t>
            </w:r>
            <w:r>
              <w:ruby>
                <w:rubyPr>
                  <w:rubyAlign w:val="left"/>
                  <w:hpsRaise w:val="6"/>
                  <w:hps w:val="16"/>
                  <w:hpsBaseText w:val="21"/>
                </w:rubyPr>
                <w:rt>
                  <w:r>
                    <w:rPr>
                      <w:rFonts w:ascii="Arial" w:hAnsi="Arial" w:eastAsia="Arial" w:cs="Arial"/>
                      <w:sz w:val="16"/>
                      <w:szCs w:val="16"/>
                      <w:w w:val="96"/>
                    </w:rPr>
                    <w:t>Tas</w:t>
                  </w:r>
                </w:rt>
                <w:rubyBase>
                  <w:r>
                    <w:rPr>
                      <w:rFonts w:ascii="Arial" w:hAnsi="Arial" w:eastAsia="Arial" w:cs="Arial"/>
                      <w:sz w:val="21"/>
                      <w:szCs w:val="21"/>
                      <w:w w:val="99"/>
                      <w:position w:val="-8"/>
                    </w:rPr>
                    <w:t>ost</w:t>
                  </w:r>
                </w:rubyBase>
              </w:ruby>
            </w:r>
            <w:r>
              <w:rPr>
                <w:sz w:val="21"/>
                <w:szCs w:val="21"/>
                <w:position w:val="-14"/>
              </w:rPr>
              <w:drawing>
                <wp:inline distT="0" distB="0" distL="0" distR="0">
                  <wp:extent cx="47260" cy="200348"/>
                  <wp:effectExtent l="0" t="0" r="0" b="0"/>
                  <wp:docPr id="710" name="IM 710"/>
                  <wp:cNvGraphicFramePr/>
                  <a:graphic>
                    <a:graphicData uri="http://schemas.openxmlformats.org/drawingml/2006/picture">
                      <pic:pic>
                        <pic:nvPicPr>
                          <pic:cNvPr id="710" name="IM 710"/>
                          <pic:cNvPicPr/>
                        </pic:nvPicPr>
                        <pic:blipFill>
                          <a:blip r:embed="rId641"/>
                          <a:stretch>
                            <a:fillRect/>
                          </a:stretch>
                        </pic:blipFill>
                        <pic:spPr>
                          <a:xfrm rot="0">
                            <a:off x="0" y="0"/>
                            <a:ext cx="47260" cy="200348"/>
                          </a:xfrm>
                          <a:prstGeom prst="rect">
                            <a:avLst/>
                          </a:prstGeom>
                        </pic:spPr>
                      </pic:pic>
                    </a:graphicData>
                  </a:graphic>
                </wp:inline>
              </w:drawing>
            </w:r>
            <w:r>
              <w:ruby>
                <w:rubyPr>
                  <w:rubyAlign w:val="left"/>
                  <w:hpsRaise w:val="6"/>
                  <w:hps w:val="16"/>
                  <w:hpsBaseText w:val="21"/>
                </w:rubyPr>
                <w:rt>
                  <w:r>
                    <w:rPr>
                      <w:rFonts w:ascii="Arial" w:hAnsi="Arial" w:eastAsia="Arial" w:cs="Arial"/>
                      <w:sz w:val="16"/>
                      <w:szCs w:val="16"/>
                      <w:w w:val="86"/>
                    </w:rPr>
                    <w:t>S</w:t>
                  </w:r>
                </w:rt>
                <w:rubyBase>
                  <w:r>
                    <w:rPr>
                      <w:rFonts w:ascii="Arial" w:hAnsi="Arial" w:eastAsia="Arial" w:cs="Arial"/>
                      <w:sz w:val="21"/>
                      <w:szCs w:val="21"/>
                      <w:w w:val="99"/>
                      <w:position w:val="-8"/>
                    </w:rPr>
                    <w:t>2</w:t>
                  </w:r>
                </w:rubyBase>
              </w:ruby>
            </w:r>
            <w:r>
              <w:rPr>
                <w:sz w:val="21"/>
                <w:szCs w:val="21"/>
                <w:position w:val="-14"/>
              </w:rPr>
              <w:drawing>
                <wp:inline distT="0" distB="0" distL="0" distR="0">
                  <wp:extent cx="47186" cy="183224"/>
                  <wp:effectExtent l="0" t="0" r="0" b="0"/>
                  <wp:docPr id="712" name="IM 712"/>
                  <wp:cNvGraphicFramePr/>
                  <a:graphic>
                    <a:graphicData uri="http://schemas.openxmlformats.org/drawingml/2006/picture">
                      <pic:pic>
                        <pic:nvPicPr>
                          <pic:cNvPr id="712" name="IM 712"/>
                          <pic:cNvPicPr/>
                        </pic:nvPicPr>
                        <pic:blipFill>
                          <a:blip r:embed="rId642"/>
                          <a:stretch>
                            <a:fillRect/>
                          </a:stretch>
                        </pic:blipFill>
                        <pic:spPr>
                          <a:xfrm rot="0">
                            <a:off x="0" y="0"/>
                            <a:ext cx="47186" cy="183224"/>
                          </a:xfrm>
                          <a:prstGeom prst="rect">
                            <a:avLst/>
                          </a:prstGeom>
                        </pic:spPr>
                      </pic:pic>
                    </a:graphicData>
                  </a:graphic>
                </wp:inline>
              </w:drawing>
            </w:r>
            <w:r>
              <w:rPr>
                <w:sz w:val="21"/>
                <w:szCs w:val="21"/>
                <w:position w:val="-14"/>
              </w:rPr>
              <w:drawing>
                <wp:inline distT="0" distB="0" distL="0" distR="0">
                  <wp:extent cx="102623" cy="200348"/>
                  <wp:effectExtent l="0" t="0" r="0" b="0"/>
                  <wp:docPr id="714" name="IM 714"/>
                  <wp:cNvGraphicFramePr/>
                  <a:graphic>
                    <a:graphicData uri="http://schemas.openxmlformats.org/drawingml/2006/picture">
                      <pic:pic>
                        <pic:nvPicPr>
                          <pic:cNvPr id="714" name="IM 714"/>
                          <pic:cNvPicPr/>
                        </pic:nvPicPr>
                        <pic:blipFill>
                          <a:blip r:embed="rId643"/>
                          <a:stretch>
                            <a:fillRect/>
                          </a:stretch>
                        </pic:blipFill>
                        <pic:spPr>
                          <a:xfrm rot="0">
                            <a:off x="0" y="0"/>
                            <a:ext cx="102623" cy="200348"/>
                          </a:xfrm>
                          <a:prstGeom prst="rect">
                            <a:avLst/>
                          </a:prstGeom>
                        </pic:spPr>
                      </pic:pic>
                    </a:graphicData>
                  </a:graphic>
                </wp:inline>
              </w:drawing>
            </w:r>
            <w:r>
              <w:rPr>
                <w:rFonts w:ascii="Arial" w:hAnsi="Arial" w:eastAsia="Arial" w:cs="Arial"/>
                <w:sz w:val="16"/>
                <w:szCs w:val="16"/>
                <w:spacing w:val="-1"/>
                <w:position w:val="8"/>
              </w:rPr>
              <w:t>anager:Finished      task       0.0</w:t>
            </w:r>
            <w:r>
              <w:rPr>
                <w:rFonts w:ascii="Arial" w:hAnsi="Arial" w:eastAsia="Arial" w:cs="Arial"/>
                <w:sz w:val="16"/>
                <w:szCs w:val="16"/>
                <w:spacing w:val="4"/>
                <w:position w:val="8"/>
              </w:rPr>
              <w:t xml:space="preserve">      </w:t>
            </w:r>
            <w:r>
              <w:rPr>
                <w:rFonts w:ascii="Arial" w:hAnsi="Arial" w:eastAsia="Arial" w:cs="Arial"/>
                <w:sz w:val="16"/>
                <w:szCs w:val="16"/>
                <w:spacing w:val="-1"/>
                <w:position w:val="8"/>
              </w:rPr>
              <w:t>in</w:t>
            </w:r>
          </w:p>
        </w:tc>
        <w:tc>
          <w:tcPr>
            <w:tcW w:w="1723" w:type="dxa"/>
            <w:vAlign w:val="top"/>
          </w:tcPr>
          <w:p>
            <w:pPr>
              <w:spacing w:before="51" w:line="198" w:lineRule="auto"/>
              <w:jc w:val="right"/>
              <w:rPr>
                <w:rFonts w:ascii="Arial" w:hAnsi="Arial" w:eastAsia="Arial" w:cs="Arial"/>
                <w:sz w:val="16"/>
                <w:szCs w:val="16"/>
              </w:rPr>
            </w:pPr>
            <w:r>
              <w:rPr>
                <w:rFonts w:ascii="Arial" w:hAnsi="Arial" w:eastAsia="Arial" w:cs="Arial"/>
                <w:sz w:val="16"/>
                <w:szCs w:val="16"/>
                <w:spacing w:val="-1"/>
              </w:rPr>
              <w:t>stage</w:t>
            </w:r>
            <w:r>
              <w:rPr>
                <w:rFonts w:ascii="Arial" w:hAnsi="Arial" w:eastAsia="Arial" w:cs="Arial"/>
                <w:sz w:val="16"/>
                <w:szCs w:val="16"/>
                <w:spacing w:val="4"/>
              </w:rPr>
              <w:t xml:space="preserve">      </w:t>
            </w:r>
            <w:r>
              <w:rPr>
                <w:rFonts w:ascii="Arial" w:hAnsi="Arial" w:eastAsia="Arial" w:cs="Arial"/>
                <w:sz w:val="16"/>
                <w:szCs w:val="16"/>
                <w:spacing w:val="-1"/>
              </w:rPr>
              <w:t>33300.0(TID</w:t>
            </w:r>
          </w:p>
        </w:tc>
      </w:tr>
    </w:tbl>
    <w:p>
      <w:pPr>
        <w:pStyle w:val="BodyText"/>
        <w:ind w:left="450"/>
        <w:spacing w:line="200" w:lineRule="exact"/>
        <w:rPr>
          <w:sz w:val="16"/>
          <w:szCs w:val="16"/>
        </w:rPr>
      </w:pPr>
      <w:r>
        <w:rPr>
          <w:sz w:val="16"/>
          <w:szCs w:val="16"/>
          <w:position w:val="2"/>
        </w:rPr>
        <w:t>h6/06/2922:13:05       INFO       TaskSchedulerImpl:Removed        TaskSet       33300.0,</w:t>
      </w:r>
      <w:r>
        <w:rPr>
          <w:sz w:val="16"/>
          <w:szCs w:val="16"/>
          <w:spacing w:val="-1"/>
          <w:position w:val="2"/>
        </w:rPr>
        <w:t>whose       tasks</w:t>
      </w:r>
    </w:p>
    <w:p>
      <w:pPr>
        <w:pStyle w:val="BodyText"/>
        <w:ind w:left="450"/>
        <w:spacing w:line="209" w:lineRule="exact"/>
        <w:rPr>
          <w:sz w:val="16"/>
          <w:szCs w:val="16"/>
        </w:rPr>
      </w:pPr>
      <w:r>
        <w:rPr>
          <w:sz w:val="16"/>
          <w:szCs w:val="16"/>
          <w:spacing w:val="-1"/>
          <w:position w:val="2"/>
        </w:rPr>
        <w:t>ave      all</w:t>
      </w:r>
      <w:r>
        <w:rPr>
          <w:sz w:val="16"/>
          <w:szCs w:val="16"/>
          <w:spacing w:val="3"/>
          <w:position w:val="2"/>
        </w:rPr>
        <w:t xml:space="preserve">      </w:t>
      </w:r>
      <w:r>
        <w:rPr>
          <w:sz w:val="16"/>
          <w:szCs w:val="16"/>
          <w:spacing w:val="-1"/>
          <w:position w:val="2"/>
        </w:rPr>
        <w:t>completed,from</w:t>
      </w:r>
      <w:r>
        <w:rPr>
          <w:sz w:val="16"/>
          <w:szCs w:val="16"/>
          <w:spacing w:val="3"/>
          <w:position w:val="2"/>
        </w:rPr>
        <w:t xml:space="preserve">      </w:t>
      </w:r>
      <w:r>
        <w:rPr>
          <w:sz w:val="16"/>
          <w:szCs w:val="16"/>
          <w:spacing w:val="-1"/>
          <w:position w:val="2"/>
        </w:rPr>
        <w:t>pool</w:t>
      </w:r>
    </w:p>
    <w:p>
      <w:pPr>
        <w:pStyle w:val="BodyText"/>
        <w:ind w:left="450"/>
        <w:spacing w:before="18" w:line="198" w:lineRule="auto"/>
        <w:rPr>
          <w:sz w:val="16"/>
          <w:szCs w:val="16"/>
        </w:rPr>
      </w:pPr>
      <w:r>
        <w:rPr>
          <w:sz w:val="16"/>
          <w:szCs w:val="16"/>
        </w:rPr>
        <w:t>h6/06/2922:13:05         INFO   </w:t>
      </w:r>
      <w:r>
        <w:rPr>
          <w:sz w:val="16"/>
          <w:szCs w:val="16"/>
          <w:spacing w:val="-1"/>
        </w:rPr>
        <w:t xml:space="preserve">      DAGScheduler:Resultstage         33300(top         at         &lt;console&gt;:41)fi</w:t>
      </w:r>
    </w:p>
    <w:p>
      <w:pPr>
        <w:pStyle w:val="BodyText"/>
        <w:ind w:left="450"/>
        <w:spacing w:before="162" w:line="218" w:lineRule="exact"/>
        <w:rPr>
          <w:sz w:val="16"/>
          <w:szCs w:val="16"/>
        </w:rPr>
      </w:pPr>
      <w:r>
        <w:pict>
          <v:shape id="_x0000_s1674" style="position:absolute;margin-left:21.5005pt;margin-top:-0.416809pt;mso-position-vertical-relative:text;mso-position-horizontal-relative:text;width:76.85pt;height:12.95pt;z-index:-250549248;" filled="false" stroked="false" type="#_x0000_t202">
            <v:fill on="false"/>
            <v:stroke on="false"/>
            <v:path/>
            <v:imagedata o:title=""/>
            <o:lock v:ext="edit" aspectratio="false"/>
            <v:textbox inset="0mm,0mm,0mm,0mm">
              <w:txbxContent>
                <w:p>
                  <w:pPr>
                    <w:pStyle w:val="BodyText"/>
                    <w:ind w:left="20"/>
                    <w:spacing w:before="20" w:line="218" w:lineRule="exact"/>
                    <w:rPr>
                      <w:sz w:val="16"/>
                      <w:szCs w:val="16"/>
                    </w:rPr>
                  </w:pPr>
                  <w:r>
                    <w:rPr>
                      <w:sz w:val="16"/>
                      <w:szCs w:val="16"/>
                      <w:spacing w:val="-2"/>
                      <w:position w:val="1"/>
                    </w:rPr>
                    <w:t>ished</w:t>
                  </w:r>
                  <w:r>
                    <w:rPr>
                      <w:sz w:val="16"/>
                      <w:szCs w:val="16"/>
                      <w:spacing w:val="3"/>
                      <w:position w:val="1"/>
                    </w:rPr>
                    <w:t xml:space="preserve">    </w:t>
                  </w:r>
                  <w:r>
                    <w:rPr>
                      <w:sz w:val="16"/>
                      <w:szCs w:val="16"/>
                      <w:spacing w:val="-2"/>
                      <w:position w:val="1"/>
                    </w:rPr>
                    <w:t>in    0.057</w:t>
                  </w:r>
                  <w:r>
                    <w:rPr>
                      <w:sz w:val="16"/>
                      <w:szCs w:val="16"/>
                      <w:position w:val="1"/>
                    </w:rPr>
                    <w:t xml:space="preserve">    </w:t>
                  </w:r>
                  <w:r>
                    <w:rPr>
                      <w:sz w:val="16"/>
                      <w:szCs w:val="16"/>
                      <w:spacing w:val="-2"/>
                      <w:position w:val="1"/>
                    </w:rPr>
                    <w:t>s</w:t>
                  </w:r>
                </w:p>
              </w:txbxContent>
            </v:textbox>
          </v:shape>
        </w:pict>
      </w:r>
      <w:r>
        <w:rPr>
          <w:sz w:val="16"/>
          <w:szCs w:val="16"/>
          <w:position w:val="2"/>
        </w:rPr>
        <w:t>16/06/2922:13:05       I</w:t>
      </w:r>
      <w:r>
        <w:rPr>
          <w:sz w:val="16"/>
          <w:szCs w:val="16"/>
          <w:spacing w:val="-1"/>
          <w:position w:val="2"/>
        </w:rPr>
        <w:t>NFO        DAGScheduler:Job        38       finished:top        at        &lt;console&gt;:41,took</w:t>
      </w:r>
    </w:p>
    <w:p>
      <w:pPr>
        <w:ind w:left="450"/>
        <w:spacing w:before="23" w:line="177" w:lineRule="auto"/>
        <w:rPr>
          <w:rFonts w:ascii="SimSun" w:hAnsi="SimSun" w:eastAsia="SimSun" w:cs="SimSun"/>
          <w:sz w:val="16"/>
          <w:szCs w:val="16"/>
        </w:rPr>
      </w:pPr>
      <w:r>
        <w:rPr>
          <w:rFonts w:ascii="SimSun" w:hAnsi="SimSun" w:eastAsia="SimSun" w:cs="SimSun"/>
          <w:sz w:val="16"/>
          <w:szCs w:val="16"/>
          <w:spacing w:val="-1"/>
        </w:rPr>
        <w:t>0.602425</w:t>
      </w:r>
      <w:r>
        <w:rPr>
          <w:rFonts w:ascii="SimSun" w:hAnsi="SimSun" w:eastAsia="SimSun" w:cs="SimSun"/>
          <w:sz w:val="16"/>
          <w:szCs w:val="16"/>
          <w:spacing w:val="4"/>
        </w:rPr>
        <w:t xml:space="preserve">   </w:t>
      </w:r>
      <w:r>
        <w:rPr>
          <w:rFonts w:ascii="SimSun" w:hAnsi="SimSun" w:eastAsia="SimSun" w:cs="SimSun"/>
          <w:sz w:val="16"/>
          <w:szCs w:val="16"/>
          <w:spacing w:val="-1"/>
        </w:rPr>
        <w:t>s</w:t>
      </w:r>
    </w:p>
    <w:p>
      <w:pPr>
        <w:pStyle w:val="BodyText"/>
        <w:ind w:left="450"/>
        <w:spacing w:line="188" w:lineRule="exact"/>
        <w:rPr>
          <w:sz w:val="16"/>
          <w:szCs w:val="16"/>
        </w:rPr>
      </w:pPr>
      <w:r>
        <w:rPr>
          <w:sz w:val="16"/>
          <w:szCs w:val="16"/>
          <w:position w:val="1"/>
        </w:rPr>
        <w:t>(1,(1.453834747463902,List(Barackobana,Barack                    obama)??</w:t>
      </w:r>
    </w:p>
    <w:p>
      <w:pPr>
        <w:pStyle w:val="BodyText"/>
        <w:ind w:left="450"/>
        <w:spacing w:line="194" w:lineRule="exact"/>
        <w:rPr>
          <w:sz w:val="16"/>
          <w:szCs w:val="16"/>
        </w:rPr>
      </w:pPr>
      <w:r>
        <w:rPr>
          <w:sz w:val="16"/>
          <w:szCs w:val="16"/>
          <w:position w:val="2"/>
        </w:rPr>
        <w:t>(2,(1.3857595353443166,List(ladygaga,Goddess          </w:t>
      </w:r>
      <w:r>
        <w:rPr>
          <w:sz w:val="16"/>
          <w:szCs w:val="16"/>
          <w:spacing w:val="-1"/>
          <w:position w:val="2"/>
        </w:rPr>
        <w:t xml:space="preserve">  of             Love)))</w:t>
      </w:r>
    </w:p>
    <w:p>
      <w:pPr>
        <w:pStyle w:val="BodyText"/>
        <w:ind w:left="450"/>
        <w:spacing w:before="20" w:line="198" w:lineRule="auto"/>
        <w:rPr>
          <w:sz w:val="16"/>
          <w:szCs w:val="16"/>
        </w:rPr>
      </w:pPr>
      <w:r>
        <w:rPr>
          <w:sz w:val="16"/>
          <w:szCs w:val="16"/>
        </w:rPr>
        <w:t>(7,(1.2892158818481694,List(odersky,Martin                        Odersky)))</w:t>
      </w:r>
    </w:p>
    <w:p>
      <w:pPr>
        <w:pStyle w:val="BodyText"/>
        <w:ind w:left="450"/>
        <w:spacing w:before="48" w:line="198" w:lineRule="auto"/>
        <w:rPr>
          <w:sz w:val="16"/>
          <w:szCs w:val="16"/>
        </w:rPr>
      </w:pPr>
      <w:r>
        <w:rPr>
          <w:sz w:val="16"/>
          <w:szCs w:val="16"/>
        </w:rPr>
        <w:t>(3,(0.9936187772892124,List(jeresig,John                        </w:t>
      </w:r>
      <w:r>
        <w:rPr>
          <w:sz w:val="16"/>
          <w:szCs w:val="16"/>
          <w:spacing w:val="-1"/>
        </w:rPr>
        <w:t>Resig)))</w:t>
      </w:r>
    </w:p>
    <w:p>
      <w:pPr>
        <w:pStyle w:val="BodyText"/>
        <w:ind w:left="450"/>
        <w:spacing w:before="38" w:line="198" w:lineRule="auto"/>
        <w:rPr>
          <w:sz w:val="16"/>
          <w:szCs w:val="16"/>
        </w:rPr>
      </w:pPr>
      <w:r>
        <w:rPr>
          <w:sz w:val="16"/>
          <w:szCs w:val="16"/>
        </w:rPr>
        <w:t>(6,(0.697916749785472,List(matei_zaharia,Matei                       </w:t>
      </w:r>
      <w:r>
        <w:rPr>
          <w:sz w:val="16"/>
          <w:szCs w:val="16"/>
          <w:spacing w:val="-1"/>
        </w:rPr>
        <w:t xml:space="preserve">    Zaharia)))</w:t>
      </w:r>
    </w:p>
    <w:p>
      <w:pPr>
        <w:pStyle w:val="BodyText"/>
        <w:spacing w:line="332" w:lineRule="auto"/>
        <w:rPr/>
      </w:pPr>
      <w:r/>
    </w:p>
    <w:p>
      <w:pPr>
        <w:ind w:left="2729"/>
        <w:spacing w:before="53" w:line="220" w:lineRule="auto"/>
        <w:rPr>
          <w:rFonts w:ascii="SimSun" w:hAnsi="SimSun" w:eastAsia="SimSun" w:cs="SimSun"/>
          <w:sz w:val="16"/>
          <w:szCs w:val="16"/>
        </w:rPr>
      </w:pPr>
      <w:r>
        <w:rPr>
          <w:rFonts w:ascii="SimSun" w:hAnsi="SimSun" w:eastAsia="SimSun" w:cs="SimSun"/>
          <w:sz w:val="16"/>
          <w:szCs w:val="16"/>
          <w:spacing w:val="19"/>
        </w:rPr>
        <w:t>图5-37</w:t>
      </w:r>
      <w:r>
        <w:rPr>
          <w:rFonts w:ascii="SimSun" w:hAnsi="SimSun" w:eastAsia="SimSun" w:cs="SimSun"/>
          <w:sz w:val="16"/>
          <w:szCs w:val="16"/>
          <w:spacing w:val="12"/>
        </w:rPr>
        <w:t xml:space="preserve">  </w:t>
      </w:r>
      <w:r>
        <w:rPr>
          <w:rFonts w:ascii="SimSun" w:hAnsi="SimSun" w:eastAsia="SimSun" w:cs="SimSun"/>
          <w:sz w:val="16"/>
          <w:szCs w:val="16"/>
          <w:spacing w:val="19"/>
        </w:rPr>
        <w:t>重要的人际关系和用户结果</w:t>
      </w:r>
    </w:p>
    <w:p>
      <w:pPr>
        <w:pStyle w:val="BodyText"/>
        <w:spacing w:line="284" w:lineRule="auto"/>
        <w:rPr/>
      </w:pPr>
      <w:r/>
    </w:p>
    <w:p>
      <w:pPr>
        <w:pStyle w:val="BodyText"/>
        <w:spacing w:line="284" w:lineRule="auto"/>
        <w:rPr/>
      </w:pPr>
      <w:r/>
    </w:p>
    <w:p>
      <w:pPr>
        <w:ind w:firstLine="3149"/>
        <w:spacing w:before="1" w:line="400" w:lineRule="exact"/>
        <w:rPr/>
      </w:pPr>
      <w:r>
        <w:rPr>
          <w:position w:val="-7"/>
        </w:rPr>
        <w:pict>
          <v:group id="_x0000_s1676" style="mso-position-vertical-relative:line;mso-position-horizontal-relative:char;width:107.05pt;height:20pt;" filled="false" stroked="false" coordsize="2141,400" coordorigin="0,0">
            <v:shape id="_x0000_s1678" style="position:absolute;left:0;top:0;width:2141;height:400;" filled="false" stroked="false" type="#_x0000_t75">
              <v:imagedata o:title="" r:id="rId644"/>
            </v:shape>
            <v:shape id="_x0000_s1680" style="position:absolute;left:-20;top:-20;width:2181;height:440;" filled="false" stroked="false" type="#_x0000_t202">
              <v:fill on="false"/>
              <v:stroke on="false"/>
              <v:path/>
              <v:imagedata o:title=""/>
              <o:lock v:ext="edit" aspectratio="false"/>
              <v:textbox inset="0mm,0mm,0mm,0mm">
                <w:txbxContent>
                  <w:p>
                    <w:pPr>
                      <w:ind w:left="273"/>
                      <w:spacing w:before="115" w:line="222" w:lineRule="auto"/>
                      <w:rPr>
                        <w:rFonts w:ascii="SimHei" w:hAnsi="SimHei" w:eastAsia="SimHei" w:cs="SimHei"/>
                        <w:sz w:val="27"/>
                        <w:szCs w:val="27"/>
                      </w:rPr>
                    </w:pPr>
                    <w:r>
                      <w:rPr>
                        <w:rFonts w:ascii="SimHei" w:hAnsi="SimHei" w:eastAsia="SimHei" w:cs="SimHei"/>
                        <w:sz w:val="27"/>
                        <w:szCs w:val="27"/>
                        <w:b/>
                        <w:bCs/>
                        <w:spacing w:val="-14"/>
                      </w:rPr>
                      <w:t>本</w:t>
                    </w:r>
                    <w:r>
                      <w:rPr>
                        <w:rFonts w:ascii="SimHei" w:hAnsi="SimHei" w:eastAsia="SimHei" w:cs="SimHei"/>
                        <w:sz w:val="27"/>
                        <w:szCs w:val="27"/>
                        <w:spacing w:val="41"/>
                      </w:rPr>
                      <w:t xml:space="preserve"> </w:t>
                    </w:r>
                    <w:r>
                      <w:rPr>
                        <w:rFonts w:ascii="SimHei" w:hAnsi="SimHei" w:eastAsia="SimHei" w:cs="SimHei"/>
                        <w:sz w:val="27"/>
                        <w:szCs w:val="27"/>
                        <w:b/>
                        <w:bCs/>
                        <w:spacing w:val="-14"/>
                      </w:rPr>
                      <w:t>章</w:t>
                    </w:r>
                    <w:r>
                      <w:rPr>
                        <w:rFonts w:ascii="SimHei" w:hAnsi="SimHei" w:eastAsia="SimHei" w:cs="SimHei"/>
                        <w:sz w:val="27"/>
                        <w:szCs w:val="27"/>
                        <w:spacing w:val="50"/>
                      </w:rPr>
                      <w:t xml:space="preserve"> </w:t>
                    </w:r>
                    <w:r>
                      <w:rPr>
                        <w:rFonts w:ascii="SimHei" w:hAnsi="SimHei" w:eastAsia="SimHei" w:cs="SimHei"/>
                        <w:sz w:val="27"/>
                        <w:szCs w:val="27"/>
                        <w:b/>
                        <w:bCs/>
                        <w:spacing w:val="-14"/>
                      </w:rPr>
                      <w:t>小</w:t>
                    </w:r>
                    <w:r>
                      <w:rPr>
                        <w:rFonts w:ascii="SimHei" w:hAnsi="SimHei" w:eastAsia="SimHei" w:cs="SimHei"/>
                        <w:sz w:val="27"/>
                        <w:szCs w:val="27"/>
                        <w:spacing w:val="39"/>
                      </w:rPr>
                      <w:t xml:space="preserve"> </w:t>
                    </w:r>
                    <w:r>
                      <w:rPr>
                        <w:rFonts w:ascii="SimHei" w:hAnsi="SimHei" w:eastAsia="SimHei" w:cs="SimHei"/>
                        <w:sz w:val="27"/>
                        <w:szCs w:val="27"/>
                        <w:b/>
                        <w:bCs/>
                        <w:spacing w:val="-14"/>
                      </w:rPr>
                      <w:t>结</w:t>
                    </w:r>
                  </w:p>
                </w:txbxContent>
              </v:textbox>
            </v:shape>
          </v:group>
        </w:pict>
      </w:r>
    </w:p>
    <w:p>
      <w:pPr>
        <w:pStyle w:val="BodyText"/>
        <w:spacing w:line="444" w:lineRule="auto"/>
        <w:rPr/>
      </w:pPr>
      <w:r/>
    </w:p>
    <w:p>
      <w:pPr>
        <w:ind w:left="79" w:right="633" w:firstLine="370"/>
        <w:spacing w:before="52" w:line="379" w:lineRule="auto"/>
        <w:rPr>
          <w:rFonts w:ascii="Times New Roman" w:hAnsi="Times New Roman" w:eastAsia="Times New Roman" w:cs="Times New Roman"/>
          <w:sz w:val="16"/>
          <w:szCs w:val="16"/>
        </w:rPr>
      </w:pPr>
      <w:r>
        <w:rPr>
          <w:rFonts w:ascii="SimSun" w:hAnsi="SimSun" w:eastAsia="SimSun" w:cs="SimSun"/>
          <w:sz w:val="16"/>
          <w:szCs w:val="16"/>
          <w:spacing w:val="-6"/>
        </w:rPr>
        <w:t>本 章 介 绍 了</w:t>
      </w:r>
      <w:r>
        <w:rPr>
          <w:rFonts w:ascii="Times New Roman" w:hAnsi="Times New Roman" w:eastAsia="Times New Roman" w:cs="Times New Roman"/>
          <w:sz w:val="16"/>
          <w:szCs w:val="16"/>
          <w:spacing w:val="-6"/>
        </w:rPr>
        <w:t>Spark     </w:t>
      </w:r>
      <w:r>
        <w:rPr>
          <w:rFonts w:ascii="SimSun" w:hAnsi="SimSun" w:eastAsia="SimSun" w:cs="SimSun"/>
          <w:sz w:val="16"/>
          <w:szCs w:val="16"/>
          <w:spacing w:val="-6"/>
        </w:rPr>
        <w:t>小</w:t>
      </w:r>
      <w:r>
        <w:rPr>
          <w:rFonts w:ascii="SimSun" w:hAnsi="SimSun" w:eastAsia="SimSun" w:cs="SimSun"/>
          <w:sz w:val="16"/>
          <w:szCs w:val="16"/>
          <w:spacing w:val="-23"/>
        </w:rPr>
        <w:t xml:space="preserve"> </w:t>
      </w:r>
      <w:r>
        <w:rPr>
          <w:rFonts w:ascii="SimSun" w:hAnsi="SimSun" w:eastAsia="SimSun" w:cs="SimSun"/>
          <w:sz w:val="16"/>
          <w:szCs w:val="16"/>
          <w:spacing w:val="-6"/>
        </w:rPr>
        <w:t>型</w:t>
      </w:r>
      <w:r>
        <w:rPr>
          <w:rFonts w:ascii="SimSun" w:hAnsi="SimSun" w:eastAsia="SimSun" w:cs="SimSun"/>
          <w:sz w:val="16"/>
          <w:szCs w:val="16"/>
          <w:spacing w:val="-27"/>
        </w:rPr>
        <w:t xml:space="preserve"> </w:t>
      </w:r>
      <w:r>
        <w:rPr>
          <w:rFonts w:ascii="SimSun" w:hAnsi="SimSun" w:eastAsia="SimSun" w:cs="SimSun"/>
          <w:sz w:val="16"/>
          <w:szCs w:val="16"/>
          <w:spacing w:val="-6"/>
        </w:rPr>
        <w:t>集</w:t>
      </w:r>
      <w:r>
        <w:rPr>
          <w:rFonts w:ascii="SimSun" w:hAnsi="SimSun" w:eastAsia="SimSun" w:cs="SimSun"/>
          <w:sz w:val="16"/>
          <w:szCs w:val="16"/>
          <w:spacing w:val="-28"/>
        </w:rPr>
        <w:t xml:space="preserve"> </w:t>
      </w:r>
      <w:r>
        <w:rPr>
          <w:rFonts w:ascii="SimSun" w:hAnsi="SimSun" w:eastAsia="SimSun" w:cs="SimSun"/>
          <w:sz w:val="16"/>
          <w:szCs w:val="16"/>
          <w:spacing w:val="-6"/>
        </w:rPr>
        <w:t>群</w:t>
      </w:r>
      <w:r>
        <w:rPr>
          <w:rFonts w:ascii="SimSun" w:hAnsi="SimSun" w:eastAsia="SimSun" w:cs="SimSun"/>
          <w:sz w:val="16"/>
          <w:szCs w:val="16"/>
          <w:spacing w:val="-27"/>
        </w:rPr>
        <w:t xml:space="preserve"> </w:t>
      </w:r>
      <w:r>
        <w:rPr>
          <w:rFonts w:ascii="SimSun" w:hAnsi="SimSun" w:eastAsia="SimSun" w:cs="SimSun"/>
          <w:sz w:val="16"/>
          <w:szCs w:val="16"/>
          <w:spacing w:val="-6"/>
        </w:rPr>
        <w:t>搭</w:t>
      </w:r>
      <w:r>
        <w:rPr>
          <w:rFonts w:ascii="SimSun" w:hAnsi="SimSun" w:eastAsia="SimSun" w:cs="SimSun"/>
          <w:sz w:val="16"/>
          <w:szCs w:val="16"/>
          <w:spacing w:val="-25"/>
        </w:rPr>
        <w:t xml:space="preserve"> </w:t>
      </w:r>
      <w:r>
        <w:rPr>
          <w:rFonts w:ascii="SimSun" w:hAnsi="SimSun" w:eastAsia="SimSun" w:cs="SimSun"/>
          <w:sz w:val="16"/>
          <w:szCs w:val="16"/>
          <w:spacing w:val="-6"/>
        </w:rPr>
        <w:t>建 ，</w:t>
      </w:r>
      <w:r>
        <w:rPr>
          <w:rFonts w:ascii="SimSun" w:hAnsi="SimSun" w:eastAsia="SimSun" w:cs="SimSun"/>
          <w:sz w:val="16"/>
          <w:szCs w:val="16"/>
          <w:spacing w:val="-27"/>
        </w:rPr>
        <w:t xml:space="preserve"> </w:t>
      </w:r>
      <w:r>
        <w:rPr>
          <w:rFonts w:ascii="SimSun" w:hAnsi="SimSun" w:eastAsia="SimSun" w:cs="SimSun"/>
          <w:sz w:val="16"/>
          <w:szCs w:val="16"/>
          <w:spacing w:val="-6"/>
        </w:rPr>
        <w:t>使</w:t>
      </w:r>
      <w:r>
        <w:rPr>
          <w:rFonts w:ascii="SimSun" w:hAnsi="SimSun" w:eastAsia="SimSun" w:cs="SimSun"/>
          <w:sz w:val="16"/>
          <w:szCs w:val="16"/>
          <w:spacing w:val="-26"/>
        </w:rPr>
        <w:t xml:space="preserve"> </w:t>
      </w:r>
      <w:r>
        <w:rPr>
          <w:rFonts w:ascii="SimSun" w:hAnsi="SimSun" w:eastAsia="SimSun" w:cs="SimSun"/>
          <w:sz w:val="16"/>
          <w:szCs w:val="16"/>
          <w:spacing w:val="-6"/>
        </w:rPr>
        <w:t>用 </w:t>
      </w:r>
      <w:r>
        <w:rPr>
          <w:rFonts w:ascii="Times New Roman" w:hAnsi="Times New Roman" w:eastAsia="Times New Roman" w:cs="Times New Roman"/>
          <w:sz w:val="16"/>
          <w:szCs w:val="16"/>
          <w:spacing w:val="-6"/>
        </w:rPr>
        <w:t>Spark      </w:t>
      </w:r>
      <w:r>
        <w:rPr>
          <w:rFonts w:ascii="SimSun" w:hAnsi="SimSun" w:eastAsia="SimSun" w:cs="SimSun"/>
          <w:sz w:val="16"/>
          <w:szCs w:val="16"/>
          <w:spacing w:val="-6"/>
        </w:rPr>
        <w:t>集 群</w:t>
      </w:r>
      <w:r>
        <w:rPr>
          <w:rFonts w:ascii="SimSun" w:hAnsi="SimSun" w:eastAsia="SimSun" w:cs="SimSun"/>
          <w:sz w:val="16"/>
          <w:szCs w:val="16"/>
          <w:spacing w:val="-18"/>
        </w:rPr>
        <w:t xml:space="preserve"> </w:t>
      </w:r>
      <w:r>
        <w:rPr>
          <w:rFonts w:ascii="SimSun" w:hAnsi="SimSun" w:eastAsia="SimSun" w:cs="SimSun"/>
          <w:sz w:val="16"/>
          <w:szCs w:val="16"/>
          <w:spacing w:val="-6"/>
        </w:rPr>
        <w:t>对 一 个</w:t>
      </w:r>
      <w:r>
        <w:rPr>
          <w:rFonts w:ascii="SimSun" w:hAnsi="SimSun" w:eastAsia="SimSun" w:cs="SimSun"/>
          <w:sz w:val="16"/>
          <w:szCs w:val="16"/>
          <w:spacing w:val="-13"/>
        </w:rPr>
        <w:t xml:space="preserve"> </w:t>
      </w:r>
      <w:r>
        <w:rPr>
          <w:rFonts w:ascii="SimSun" w:hAnsi="SimSun" w:eastAsia="SimSun" w:cs="SimSun"/>
          <w:sz w:val="16"/>
          <w:szCs w:val="16"/>
          <w:spacing w:val="-6"/>
        </w:rPr>
        <w:t>5</w:t>
      </w:r>
      <w:r>
        <w:rPr>
          <w:rFonts w:ascii="SimSun" w:hAnsi="SimSun" w:eastAsia="SimSun" w:cs="SimSun"/>
          <w:sz w:val="16"/>
          <w:szCs w:val="16"/>
          <w:spacing w:val="-15"/>
        </w:rPr>
        <w:t xml:space="preserve"> </w:t>
      </w:r>
      <w:r>
        <w:rPr>
          <w:rFonts w:ascii="SimSun" w:hAnsi="SimSun" w:eastAsia="SimSun" w:cs="SimSun"/>
          <w:sz w:val="16"/>
          <w:szCs w:val="16"/>
          <w:spacing w:val="-6"/>
        </w:rPr>
        <w:t>0</w:t>
      </w:r>
      <w:r>
        <w:rPr>
          <w:rFonts w:ascii="SimSun" w:hAnsi="SimSun" w:eastAsia="SimSun" w:cs="SimSun"/>
          <w:sz w:val="16"/>
          <w:szCs w:val="16"/>
          <w:spacing w:val="-13"/>
        </w:rPr>
        <w:t xml:space="preserve"> </w:t>
      </w:r>
      <w:r>
        <w:rPr>
          <w:rFonts w:ascii="SimSun" w:hAnsi="SimSun" w:eastAsia="SimSun" w:cs="SimSun"/>
          <w:sz w:val="16"/>
          <w:szCs w:val="16"/>
          <w:spacing w:val="-6"/>
        </w:rPr>
        <w:t>万</w:t>
      </w:r>
      <w:r>
        <w:rPr>
          <w:rFonts w:ascii="SimSun" w:hAnsi="SimSun" w:eastAsia="SimSun" w:cs="SimSun"/>
          <w:sz w:val="16"/>
          <w:szCs w:val="16"/>
          <w:spacing w:val="-17"/>
        </w:rPr>
        <w:t xml:space="preserve"> </w:t>
      </w:r>
      <w:r>
        <w:rPr>
          <w:rFonts w:ascii="SimSun" w:hAnsi="SimSun" w:eastAsia="SimSun" w:cs="SimSun"/>
          <w:sz w:val="16"/>
          <w:szCs w:val="16"/>
          <w:spacing w:val="-6"/>
        </w:rPr>
        <w:t>节 </w:t>
      </w:r>
      <w:r>
        <w:rPr>
          <w:rFonts w:ascii="SimSun" w:hAnsi="SimSun" w:eastAsia="SimSun" w:cs="SimSun"/>
          <w:sz w:val="16"/>
          <w:szCs w:val="16"/>
          <w:spacing w:val="-7"/>
        </w:rPr>
        <w:t>点 的</w:t>
      </w:r>
      <w:r>
        <w:rPr>
          <w:rFonts w:ascii="SimSun" w:hAnsi="SimSun" w:eastAsia="SimSun" w:cs="SimSun"/>
          <w:sz w:val="16"/>
          <w:szCs w:val="16"/>
          <w:spacing w:val="-15"/>
        </w:rPr>
        <w:t xml:space="preserve"> </w:t>
      </w:r>
      <w:r>
        <w:rPr>
          <w:rFonts w:ascii="SimSun" w:hAnsi="SimSun" w:eastAsia="SimSun" w:cs="SimSun"/>
          <w:sz w:val="16"/>
          <w:szCs w:val="16"/>
          <w:spacing w:val="-7"/>
        </w:rPr>
        <w:t>仿</w:t>
      </w:r>
      <w:r>
        <w:rPr>
          <w:rFonts w:ascii="SimSun" w:hAnsi="SimSun" w:eastAsia="SimSun" w:cs="SimSun"/>
          <w:sz w:val="16"/>
          <w:szCs w:val="16"/>
          <w:spacing w:val="-15"/>
        </w:rPr>
        <w:t xml:space="preserve"> </w:t>
      </w:r>
      <w:r>
        <w:rPr>
          <w:rFonts w:ascii="SimSun" w:hAnsi="SimSun" w:eastAsia="SimSun" w:cs="SimSun"/>
          <w:sz w:val="16"/>
          <w:szCs w:val="16"/>
          <w:spacing w:val="-7"/>
        </w:rPr>
        <w:t>真</w:t>
      </w:r>
      <w:r>
        <w:rPr>
          <w:rFonts w:ascii="SimSun" w:hAnsi="SimSun" w:eastAsia="SimSun" w:cs="SimSun"/>
          <w:sz w:val="16"/>
          <w:szCs w:val="16"/>
          <w:spacing w:val="-15"/>
        </w:rPr>
        <w:t xml:space="preserve"> </w:t>
      </w:r>
      <w:r>
        <w:rPr>
          <w:rFonts w:ascii="SimSun" w:hAnsi="SimSun" w:eastAsia="SimSun" w:cs="SimSun"/>
          <w:sz w:val="16"/>
          <w:szCs w:val="16"/>
          <w:spacing w:val="-7"/>
        </w:rPr>
        <w:t>社</w:t>
      </w:r>
      <w:r>
        <w:rPr>
          <w:rFonts w:ascii="SimSun" w:hAnsi="SimSun" w:eastAsia="SimSun" w:cs="SimSun"/>
          <w:sz w:val="16"/>
          <w:szCs w:val="16"/>
          <w:spacing w:val="-13"/>
        </w:rPr>
        <w:t xml:space="preserve"> </w:t>
      </w:r>
      <w:r>
        <w:rPr>
          <w:rFonts w:ascii="SimSun" w:hAnsi="SimSun" w:eastAsia="SimSun" w:cs="SimSun"/>
          <w:sz w:val="16"/>
          <w:szCs w:val="16"/>
          <w:spacing w:val="-7"/>
        </w:rPr>
        <w:t>交 网</w:t>
      </w:r>
      <w:r>
        <w:rPr>
          <w:rFonts w:ascii="SimSun" w:hAnsi="SimSun" w:eastAsia="SimSun" w:cs="SimSun"/>
          <w:sz w:val="16"/>
          <w:szCs w:val="16"/>
          <w:spacing w:val="-16"/>
        </w:rPr>
        <w:t xml:space="preserve"> </w:t>
      </w:r>
      <w:r>
        <w:rPr>
          <w:rFonts w:ascii="SimSun" w:hAnsi="SimSun" w:eastAsia="SimSun" w:cs="SimSun"/>
          <w:sz w:val="16"/>
          <w:szCs w:val="16"/>
          <w:spacing w:val="-7"/>
        </w:rPr>
        <w:t>络</w:t>
      </w:r>
      <w:r>
        <w:rPr>
          <w:rFonts w:ascii="SimSun" w:hAnsi="SimSun" w:eastAsia="SimSun" w:cs="SimSun"/>
          <w:sz w:val="16"/>
          <w:szCs w:val="16"/>
          <w:spacing w:val="-18"/>
        </w:rPr>
        <w:t xml:space="preserve"> </w:t>
      </w:r>
      <w:r>
        <w:rPr>
          <w:rFonts w:ascii="SimSun" w:hAnsi="SimSun" w:eastAsia="SimSun" w:cs="SimSun"/>
          <w:sz w:val="16"/>
          <w:szCs w:val="16"/>
          <w:spacing w:val="-7"/>
        </w:rPr>
        <w:t>进</w:t>
      </w:r>
      <w:r>
        <w:rPr>
          <w:rFonts w:ascii="SimSun" w:hAnsi="SimSun" w:eastAsia="SimSun" w:cs="SimSun"/>
          <w:sz w:val="16"/>
          <w:szCs w:val="16"/>
        </w:rPr>
        <w:t xml:space="preserve"> </w:t>
      </w:r>
      <w:r>
        <w:rPr>
          <w:rFonts w:ascii="SimSun" w:hAnsi="SimSun" w:eastAsia="SimSun" w:cs="SimSun"/>
          <w:sz w:val="16"/>
          <w:szCs w:val="16"/>
          <w:spacing w:val="-7"/>
        </w:rPr>
        <w:t>行 度 统 计 以 及</w:t>
      </w:r>
      <w:r>
        <w:rPr>
          <w:rFonts w:ascii="Times New Roman" w:hAnsi="Times New Roman" w:eastAsia="Times New Roman" w:cs="Times New Roman"/>
          <w:sz w:val="16"/>
          <w:szCs w:val="16"/>
          <w:spacing w:val="-7"/>
        </w:rPr>
        <w:t>GraphX       </w:t>
      </w:r>
      <w:r>
        <w:rPr>
          <w:rFonts w:ascii="SimSun" w:hAnsi="SimSun" w:eastAsia="SimSun" w:cs="SimSun"/>
          <w:sz w:val="16"/>
          <w:szCs w:val="16"/>
          <w:spacing w:val="-7"/>
        </w:rPr>
        <w:t>的 简 单</w:t>
      </w:r>
      <w:r>
        <w:rPr>
          <w:rFonts w:ascii="SimSun" w:hAnsi="SimSun" w:eastAsia="SimSun" w:cs="SimSun"/>
          <w:sz w:val="16"/>
          <w:szCs w:val="16"/>
          <w:spacing w:val="-2"/>
        </w:rPr>
        <w:t xml:space="preserve"> </w:t>
      </w:r>
      <w:r>
        <w:rPr>
          <w:rFonts w:ascii="SimSun" w:hAnsi="SimSun" w:eastAsia="SimSun" w:cs="SimSun"/>
          <w:sz w:val="16"/>
          <w:szCs w:val="16"/>
          <w:spacing w:val="-7"/>
        </w:rPr>
        <w:t>应</w:t>
      </w:r>
      <w:r>
        <w:rPr>
          <w:rFonts w:ascii="SimSun" w:hAnsi="SimSun" w:eastAsia="SimSun" w:cs="SimSun"/>
          <w:sz w:val="16"/>
          <w:szCs w:val="16"/>
          <w:spacing w:val="-15"/>
        </w:rPr>
        <w:t xml:space="preserve"> </w:t>
      </w:r>
      <w:r>
        <w:rPr>
          <w:rFonts w:ascii="SimSun" w:hAnsi="SimSun" w:eastAsia="SimSun" w:cs="SimSun"/>
          <w:sz w:val="16"/>
          <w:szCs w:val="16"/>
          <w:spacing w:val="-7"/>
        </w:rPr>
        <w:t>用 。 这</w:t>
      </w:r>
      <w:r>
        <w:rPr>
          <w:rFonts w:ascii="SimSun" w:hAnsi="SimSun" w:eastAsia="SimSun" w:cs="SimSun"/>
          <w:sz w:val="16"/>
          <w:szCs w:val="16"/>
          <w:spacing w:val="-14"/>
        </w:rPr>
        <w:t xml:space="preserve"> </w:t>
      </w:r>
      <w:r>
        <w:rPr>
          <w:rFonts w:ascii="SimSun" w:hAnsi="SimSun" w:eastAsia="SimSun" w:cs="SimSun"/>
          <w:sz w:val="16"/>
          <w:szCs w:val="16"/>
          <w:spacing w:val="-7"/>
        </w:rPr>
        <w:t>些 内</w:t>
      </w:r>
      <w:r>
        <w:rPr>
          <w:rFonts w:ascii="SimSun" w:hAnsi="SimSun" w:eastAsia="SimSun" w:cs="SimSun"/>
          <w:sz w:val="16"/>
          <w:szCs w:val="16"/>
          <w:spacing w:val="-14"/>
        </w:rPr>
        <w:t xml:space="preserve"> </w:t>
      </w:r>
      <w:r>
        <w:rPr>
          <w:rFonts w:ascii="SimSun" w:hAnsi="SimSun" w:eastAsia="SimSun" w:cs="SimSun"/>
          <w:sz w:val="16"/>
          <w:szCs w:val="16"/>
          <w:spacing w:val="-7"/>
        </w:rPr>
        <w:t>容</w:t>
      </w:r>
      <w:r>
        <w:rPr>
          <w:rFonts w:ascii="SimSun" w:hAnsi="SimSun" w:eastAsia="SimSun" w:cs="SimSun"/>
          <w:sz w:val="16"/>
          <w:szCs w:val="16"/>
          <w:spacing w:val="-15"/>
        </w:rPr>
        <w:t xml:space="preserve"> </w:t>
      </w:r>
      <w:r>
        <w:rPr>
          <w:rFonts w:ascii="SimSun" w:hAnsi="SimSun" w:eastAsia="SimSun" w:cs="SimSun"/>
          <w:sz w:val="16"/>
          <w:szCs w:val="16"/>
          <w:spacing w:val="-7"/>
        </w:rPr>
        <w:t>可 以 帮</w:t>
      </w:r>
      <w:r>
        <w:rPr>
          <w:rFonts w:ascii="SimSun" w:hAnsi="SimSun" w:eastAsia="SimSun" w:cs="SimSun"/>
          <w:sz w:val="16"/>
          <w:szCs w:val="16"/>
          <w:spacing w:val="-16"/>
        </w:rPr>
        <w:t xml:space="preserve"> </w:t>
      </w:r>
      <w:r>
        <w:rPr>
          <w:rFonts w:ascii="SimSun" w:hAnsi="SimSun" w:eastAsia="SimSun" w:cs="SimSun"/>
          <w:sz w:val="16"/>
          <w:szCs w:val="16"/>
          <w:spacing w:val="-7"/>
        </w:rPr>
        <w:t>助</w:t>
      </w:r>
      <w:r>
        <w:rPr>
          <w:rFonts w:ascii="SimSun" w:hAnsi="SimSun" w:eastAsia="SimSun" w:cs="SimSun"/>
          <w:sz w:val="16"/>
          <w:szCs w:val="16"/>
          <w:spacing w:val="-15"/>
        </w:rPr>
        <w:t xml:space="preserve"> </w:t>
      </w:r>
      <w:r>
        <w:rPr>
          <w:rFonts w:ascii="SimSun" w:hAnsi="SimSun" w:eastAsia="SimSun" w:cs="SimSun"/>
          <w:sz w:val="16"/>
          <w:szCs w:val="16"/>
          <w:spacing w:val="-7"/>
        </w:rPr>
        <w:t>大</w:t>
      </w:r>
      <w:r>
        <w:rPr>
          <w:rFonts w:ascii="SimSun" w:hAnsi="SimSun" w:eastAsia="SimSun" w:cs="SimSun"/>
          <w:sz w:val="16"/>
          <w:szCs w:val="16"/>
          <w:spacing w:val="-14"/>
        </w:rPr>
        <w:t xml:space="preserve"> </w:t>
      </w:r>
      <w:r>
        <w:rPr>
          <w:rFonts w:ascii="SimSun" w:hAnsi="SimSun" w:eastAsia="SimSun" w:cs="SimSun"/>
          <w:sz w:val="16"/>
          <w:szCs w:val="16"/>
          <w:spacing w:val="-7"/>
        </w:rPr>
        <w:t>数</w:t>
      </w:r>
      <w:r>
        <w:rPr>
          <w:rFonts w:ascii="SimSun" w:hAnsi="SimSun" w:eastAsia="SimSun" w:cs="SimSun"/>
          <w:sz w:val="16"/>
          <w:szCs w:val="16"/>
          <w:spacing w:val="-17"/>
        </w:rPr>
        <w:t xml:space="preserve"> </w:t>
      </w:r>
      <w:r>
        <w:rPr>
          <w:rFonts w:ascii="SimSun" w:hAnsi="SimSun" w:eastAsia="SimSun" w:cs="SimSun"/>
          <w:sz w:val="16"/>
          <w:szCs w:val="16"/>
          <w:spacing w:val="-7"/>
        </w:rPr>
        <w:t>据</w:t>
      </w:r>
      <w:r>
        <w:rPr>
          <w:rFonts w:ascii="SimSun" w:hAnsi="SimSun" w:eastAsia="SimSun" w:cs="SimSun"/>
          <w:sz w:val="16"/>
          <w:szCs w:val="16"/>
          <w:spacing w:val="-17"/>
        </w:rPr>
        <w:t xml:space="preserve"> </w:t>
      </w:r>
      <w:r>
        <w:rPr>
          <w:rFonts w:ascii="SimSun" w:hAnsi="SimSun" w:eastAsia="SimSun" w:cs="SimSun"/>
          <w:sz w:val="16"/>
          <w:szCs w:val="16"/>
          <w:spacing w:val="-7"/>
        </w:rPr>
        <w:t>初</w:t>
      </w:r>
      <w:r>
        <w:rPr>
          <w:rFonts w:ascii="SimSun" w:hAnsi="SimSun" w:eastAsia="SimSun" w:cs="SimSun"/>
          <w:sz w:val="16"/>
          <w:szCs w:val="16"/>
          <w:spacing w:val="-13"/>
        </w:rPr>
        <w:t xml:space="preserve"> </w:t>
      </w:r>
      <w:r>
        <w:rPr>
          <w:rFonts w:ascii="SimSun" w:hAnsi="SimSun" w:eastAsia="SimSun" w:cs="SimSun"/>
          <w:sz w:val="16"/>
          <w:szCs w:val="16"/>
          <w:spacing w:val="-7"/>
        </w:rPr>
        <w:t>学</w:t>
      </w:r>
      <w:r>
        <w:rPr>
          <w:rFonts w:ascii="SimSun" w:hAnsi="SimSun" w:eastAsia="SimSun" w:cs="SimSun"/>
          <w:sz w:val="16"/>
          <w:szCs w:val="16"/>
          <w:spacing w:val="-15"/>
        </w:rPr>
        <w:t xml:space="preserve"> </w:t>
      </w:r>
      <w:r>
        <w:rPr>
          <w:rFonts w:ascii="SimSun" w:hAnsi="SimSun" w:eastAsia="SimSun" w:cs="SimSun"/>
          <w:sz w:val="16"/>
          <w:szCs w:val="16"/>
          <w:spacing w:val="-7"/>
        </w:rPr>
        <w:t>者</w:t>
      </w:r>
      <w:r>
        <w:rPr>
          <w:rFonts w:ascii="SimSun" w:hAnsi="SimSun" w:eastAsia="SimSun" w:cs="SimSun"/>
          <w:sz w:val="16"/>
          <w:szCs w:val="16"/>
          <w:spacing w:val="-13"/>
        </w:rPr>
        <w:t xml:space="preserve"> </w:t>
      </w:r>
      <w:r>
        <w:rPr>
          <w:rFonts w:ascii="SimSun" w:hAnsi="SimSun" w:eastAsia="SimSun" w:cs="SimSun"/>
          <w:sz w:val="16"/>
          <w:szCs w:val="16"/>
          <w:spacing w:val="-7"/>
        </w:rPr>
        <w:t>熟</w:t>
      </w:r>
      <w:r>
        <w:rPr>
          <w:rFonts w:ascii="SimSun" w:hAnsi="SimSun" w:eastAsia="SimSun" w:cs="SimSun"/>
          <w:sz w:val="16"/>
          <w:szCs w:val="16"/>
          <w:spacing w:val="-13"/>
        </w:rPr>
        <w:t xml:space="preserve"> </w:t>
      </w:r>
      <w:r>
        <w:rPr>
          <w:rFonts w:ascii="SimSun" w:hAnsi="SimSun" w:eastAsia="SimSun" w:cs="SimSun"/>
          <w:sz w:val="16"/>
          <w:szCs w:val="16"/>
          <w:spacing w:val="-7"/>
        </w:rPr>
        <w:t>悉</w:t>
      </w:r>
      <w:r>
        <w:rPr>
          <w:rFonts w:ascii="SimSun" w:hAnsi="SimSun" w:eastAsia="SimSun" w:cs="SimSun"/>
          <w:sz w:val="16"/>
          <w:szCs w:val="16"/>
          <w:spacing w:val="-14"/>
        </w:rPr>
        <w:t xml:space="preserve"> </w:t>
      </w:r>
      <w:r>
        <w:rPr>
          <w:rFonts w:ascii="SimSun" w:hAnsi="SimSun" w:eastAsia="SimSun" w:cs="SimSun"/>
          <w:sz w:val="16"/>
          <w:szCs w:val="16"/>
          <w:spacing w:val="-7"/>
        </w:rPr>
        <w:t>如</w:t>
      </w:r>
      <w:r>
        <w:rPr>
          <w:rFonts w:ascii="SimSun" w:hAnsi="SimSun" w:eastAsia="SimSun" w:cs="SimSun"/>
          <w:sz w:val="16"/>
          <w:szCs w:val="16"/>
          <w:spacing w:val="-13"/>
        </w:rPr>
        <w:t xml:space="preserve"> </w:t>
      </w:r>
      <w:r>
        <w:rPr>
          <w:rFonts w:ascii="SimSun" w:hAnsi="SimSun" w:eastAsia="SimSun" w:cs="SimSun"/>
          <w:sz w:val="16"/>
          <w:szCs w:val="16"/>
          <w:spacing w:val="-7"/>
        </w:rPr>
        <w:t>何</w:t>
      </w:r>
      <w:r>
        <w:rPr>
          <w:rFonts w:ascii="SimSun" w:hAnsi="SimSun" w:eastAsia="SimSun" w:cs="SimSun"/>
          <w:sz w:val="16"/>
          <w:szCs w:val="16"/>
          <w:spacing w:val="-16"/>
        </w:rPr>
        <w:t xml:space="preserve"> </w:t>
      </w:r>
      <w:r>
        <w:rPr>
          <w:rFonts w:ascii="SimSun" w:hAnsi="SimSun" w:eastAsia="SimSun" w:cs="SimSun"/>
          <w:sz w:val="16"/>
          <w:szCs w:val="16"/>
          <w:spacing w:val="-7"/>
        </w:rPr>
        <w:t>使</w:t>
      </w:r>
      <w:r>
        <w:rPr>
          <w:rFonts w:ascii="SimSun" w:hAnsi="SimSun" w:eastAsia="SimSun" w:cs="SimSun"/>
          <w:sz w:val="16"/>
          <w:szCs w:val="16"/>
          <w:spacing w:val="-15"/>
        </w:rPr>
        <w:t xml:space="preserve"> </w:t>
      </w:r>
      <w:r>
        <w:rPr>
          <w:rFonts w:ascii="SimSun" w:hAnsi="SimSun" w:eastAsia="SimSun" w:cs="SimSun"/>
          <w:sz w:val="16"/>
          <w:szCs w:val="16"/>
          <w:spacing w:val="-7"/>
        </w:rPr>
        <w:t>用</w:t>
      </w:r>
      <w:r>
        <w:rPr>
          <w:rFonts w:ascii="SimSun" w:hAnsi="SimSun" w:eastAsia="SimSun" w:cs="SimSun"/>
          <w:sz w:val="16"/>
          <w:szCs w:val="16"/>
          <w:spacing w:val="-19"/>
        </w:rPr>
        <w:t xml:space="preserve"> </w:t>
      </w:r>
      <w:r>
        <w:rPr>
          <w:rFonts w:ascii="Times New Roman" w:hAnsi="Times New Roman" w:eastAsia="Times New Roman" w:cs="Times New Roman"/>
          <w:sz w:val="16"/>
          <w:szCs w:val="16"/>
          <w:spacing w:val="-7"/>
        </w:rPr>
        <w:t>Spark</w:t>
      </w:r>
    </w:p>
    <w:p>
      <w:pPr>
        <w:ind w:left="79"/>
        <w:spacing w:before="1" w:line="218" w:lineRule="auto"/>
        <w:rPr>
          <w:rFonts w:ascii="SimSun" w:hAnsi="SimSun" w:eastAsia="SimSun" w:cs="SimSun"/>
          <w:sz w:val="16"/>
          <w:szCs w:val="16"/>
        </w:rPr>
      </w:pPr>
      <w:r>
        <w:rPr>
          <w:rFonts w:ascii="SimSun" w:hAnsi="SimSun" w:eastAsia="SimSun" w:cs="SimSun"/>
          <w:sz w:val="16"/>
          <w:szCs w:val="16"/>
          <w:spacing w:val="-9"/>
        </w:rPr>
        <w:t>这</w:t>
      </w:r>
      <w:r>
        <w:rPr>
          <w:rFonts w:ascii="SimSun" w:hAnsi="SimSun" w:eastAsia="SimSun" w:cs="SimSun"/>
          <w:sz w:val="16"/>
          <w:szCs w:val="16"/>
          <w:spacing w:val="-17"/>
        </w:rPr>
        <w:t xml:space="preserve"> </w:t>
      </w:r>
      <w:r>
        <w:rPr>
          <w:rFonts w:ascii="SimSun" w:hAnsi="SimSun" w:eastAsia="SimSun" w:cs="SimSun"/>
          <w:sz w:val="16"/>
          <w:szCs w:val="16"/>
          <w:spacing w:val="-9"/>
        </w:rPr>
        <w:t>个</w:t>
      </w:r>
      <w:r>
        <w:rPr>
          <w:rFonts w:ascii="SimSun" w:hAnsi="SimSun" w:eastAsia="SimSun" w:cs="SimSun"/>
          <w:sz w:val="16"/>
          <w:szCs w:val="16"/>
          <w:spacing w:val="-18"/>
        </w:rPr>
        <w:t xml:space="preserve"> </w:t>
      </w:r>
      <w:r>
        <w:rPr>
          <w:rFonts w:ascii="SimSun" w:hAnsi="SimSun" w:eastAsia="SimSun" w:cs="SimSun"/>
          <w:sz w:val="16"/>
          <w:szCs w:val="16"/>
          <w:spacing w:val="-9"/>
        </w:rPr>
        <w:t>强</w:t>
      </w:r>
      <w:r>
        <w:rPr>
          <w:rFonts w:ascii="SimSun" w:hAnsi="SimSun" w:eastAsia="SimSun" w:cs="SimSun"/>
          <w:sz w:val="16"/>
          <w:szCs w:val="16"/>
          <w:spacing w:val="-21"/>
        </w:rPr>
        <w:t xml:space="preserve"> </w:t>
      </w:r>
      <w:r>
        <w:rPr>
          <w:rFonts w:ascii="SimSun" w:hAnsi="SimSun" w:eastAsia="SimSun" w:cs="SimSun"/>
          <w:sz w:val="16"/>
          <w:szCs w:val="16"/>
          <w:spacing w:val="-9"/>
        </w:rPr>
        <w:t>有</w:t>
      </w:r>
      <w:r>
        <w:rPr>
          <w:rFonts w:ascii="SimSun" w:hAnsi="SimSun" w:eastAsia="SimSun" w:cs="SimSun"/>
          <w:sz w:val="16"/>
          <w:szCs w:val="16"/>
          <w:spacing w:val="-19"/>
        </w:rPr>
        <w:t xml:space="preserve"> </w:t>
      </w:r>
      <w:r>
        <w:rPr>
          <w:rFonts w:ascii="SimSun" w:hAnsi="SimSun" w:eastAsia="SimSun" w:cs="SimSun"/>
          <w:sz w:val="16"/>
          <w:szCs w:val="16"/>
          <w:spacing w:val="-9"/>
        </w:rPr>
        <w:t>力 的</w:t>
      </w:r>
      <w:r>
        <w:rPr>
          <w:rFonts w:ascii="SimSun" w:hAnsi="SimSun" w:eastAsia="SimSun" w:cs="SimSun"/>
          <w:sz w:val="16"/>
          <w:szCs w:val="16"/>
          <w:spacing w:val="-20"/>
        </w:rPr>
        <w:t xml:space="preserve"> </w:t>
      </w:r>
      <w:r>
        <w:rPr>
          <w:rFonts w:ascii="SimSun" w:hAnsi="SimSun" w:eastAsia="SimSun" w:cs="SimSun"/>
          <w:sz w:val="16"/>
          <w:szCs w:val="16"/>
          <w:spacing w:val="-9"/>
        </w:rPr>
        <w:t>工</w:t>
      </w:r>
      <w:r>
        <w:rPr>
          <w:rFonts w:ascii="SimSun" w:hAnsi="SimSun" w:eastAsia="SimSun" w:cs="SimSun"/>
          <w:sz w:val="16"/>
          <w:szCs w:val="16"/>
          <w:spacing w:val="-19"/>
        </w:rPr>
        <w:t xml:space="preserve"> </w:t>
      </w:r>
      <w:r>
        <w:rPr>
          <w:rFonts w:ascii="SimSun" w:hAnsi="SimSun" w:eastAsia="SimSun" w:cs="SimSun"/>
          <w:sz w:val="16"/>
          <w:szCs w:val="16"/>
          <w:spacing w:val="-9"/>
        </w:rPr>
        <w:t>具</w:t>
      </w:r>
      <w:r>
        <w:rPr>
          <w:rFonts w:ascii="SimSun" w:hAnsi="SimSun" w:eastAsia="SimSun" w:cs="SimSun"/>
          <w:sz w:val="16"/>
          <w:szCs w:val="16"/>
          <w:spacing w:val="-23"/>
        </w:rPr>
        <w:t xml:space="preserve"> </w:t>
      </w:r>
      <w:r>
        <w:rPr>
          <w:rFonts w:ascii="SimSun" w:hAnsi="SimSun" w:eastAsia="SimSun" w:cs="SimSun"/>
          <w:sz w:val="16"/>
          <w:szCs w:val="16"/>
          <w:spacing w:val="-9"/>
        </w:rPr>
        <w:t>进</w:t>
      </w:r>
      <w:r>
        <w:rPr>
          <w:rFonts w:ascii="SimSun" w:hAnsi="SimSun" w:eastAsia="SimSun" w:cs="SimSun"/>
          <w:sz w:val="16"/>
          <w:szCs w:val="16"/>
          <w:spacing w:val="-19"/>
        </w:rPr>
        <w:t xml:space="preserve"> </w:t>
      </w:r>
      <w:r>
        <w:rPr>
          <w:rFonts w:ascii="SimSun" w:hAnsi="SimSun" w:eastAsia="SimSun" w:cs="SimSun"/>
          <w:sz w:val="16"/>
          <w:szCs w:val="16"/>
          <w:spacing w:val="-9"/>
        </w:rPr>
        <w:t>行</w:t>
      </w:r>
      <w:r>
        <w:rPr>
          <w:rFonts w:ascii="SimSun" w:hAnsi="SimSun" w:eastAsia="SimSun" w:cs="SimSun"/>
          <w:sz w:val="16"/>
          <w:szCs w:val="16"/>
          <w:spacing w:val="-22"/>
        </w:rPr>
        <w:t xml:space="preserve"> </w:t>
      </w:r>
      <w:r>
        <w:rPr>
          <w:rFonts w:ascii="SimSun" w:hAnsi="SimSun" w:eastAsia="SimSun" w:cs="SimSun"/>
          <w:sz w:val="16"/>
          <w:szCs w:val="16"/>
          <w:spacing w:val="-9"/>
        </w:rPr>
        <w:t>相</w:t>
      </w:r>
      <w:r>
        <w:rPr>
          <w:rFonts w:ascii="SimSun" w:hAnsi="SimSun" w:eastAsia="SimSun" w:cs="SimSun"/>
          <w:sz w:val="16"/>
          <w:szCs w:val="16"/>
          <w:spacing w:val="-19"/>
        </w:rPr>
        <w:t xml:space="preserve"> </w:t>
      </w:r>
      <w:r>
        <w:rPr>
          <w:rFonts w:ascii="SimSun" w:hAnsi="SimSun" w:eastAsia="SimSun" w:cs="SimSun"/>
          <w:sz w:val="16"/>
          <w:szCs w:val="16"/>
          <w:spacing w:val="-9"/>
        </w:rPr>
        <w:t>关</w:t>
      </w:r>
      <w:r>
        <w:rPr>
          <w:rFonts w:ascii="SimSun" w:hAnsi="SimSun" w:eastAsia="SimSun" w:cs="SimSun"/>
          <w:sz w:val="16"/>
          <w:szCs w:val="16"/>
          <w:spacing w:val="-20"/>
        </w:rPr>
        <w:t xml:space="preserve"> </w:t>
      </w:r>
      <w:r>
        <w:rPr>
          <w:rFonts w:ascii="SimSun" w:hAnsi="SimSun" w:eastAsia="SimSun" w:cs="SimSun"/>
          <w:sz w:val="16"/>
          <w:szCs w:val="16"/>
          <w:spacing w:val="-9"/>
        </w:rPr>
        <w:t>工</w:t>
      </w:r>
      <w:r>
        <w:rPr>
          <w:rFonts w:ascii="SimSun" w:hAnsi="SimSun" w:eastAsia="SimSun" w:cs="SimSun"/>
          <w:sz w:val="16"/>
          <w:szCs w:val="16"/>
          <w:spacing w:val="-23"/>
        </w:rPr>
        <w:t xml:space="preserve"> </w:t>
      </w:r>
      <w:r>
        <w:rPr>
          <w:rFonts w:ascii="SimSun" w:hAnsi="SimSun" w:eastAsia="SimSun" w:cs="SimSun"/>
          <w:sz w:val="16"/>
          <w:szCs w:val="16"/>
          <w:spacing w:val="-9"/>
        </w:rPr>
        <w:t>程</w:t>
      </w:r>
      <w:r>
        <w:rPr>
          <w:rFonts w:ascii="SimSun" w:hAnsi="SimSun" w:eastAsia="SimSun" w:cs="SimSun"/>
          <w:sz w:val="16"/>
          <w:szCs w:val="16"/>
          <w:spacing w:val="-18"/>
        </w:rPr>
        <w:t xml:space="preserve"> </w:t>
      </w:r>
      <w:r>
        <w:rPr>
          <w:rFonts w:ascii="SimSun" w:hAnsi="SimSun" w:eastAsia="SimSun" w:cs="SimSun"/>
          <w:sz w:val="16"/>
          <w:szCs w:val="16"/>
          <w:spacing w:val="-9"/>
        </w:rPr>
        <w:t>实 战</w:t>
      </w:r>
      <w:r>
        <w:rPr>
          <w:rFonts w:ascii="SimSun" w:hAnsi="SimSun" w:eastAsia="SimSun" w:cs="SimSun"/>
          <w:sz w:val="16"/>
          <w:szCs w:val="16"/>
          <w:spacing w:val="-21"/>
        </w:rPr>
        <w:t xml:space="preserve"> </w:t>
      </w:r>
      <w:r>
        <w:rPr>
          <w:rFonts w:ascii="SimSun" w:hAnsi="SimSun" w:eastAsia="SimSun" w:cs="SimSun"/>
          <w:sz w:val="16"/>
          <w:szCs w:val="16"/>
          <w:spacing w:val="-9"/>
        </w:rPr>
        <w:t>和</w:t>
      </w:r>
      <w:r>
        <w:rPr>
          <w:rFonts w:ascii="SimSun" w:hAnsi="SimSun" w:eastAsia="SimSun" w:cs="SimSun"/>
          <w:sz w:val="16"/>
          <w:szCs w:val="16"/>
          <w:spacing w:val="-19"/>
        </w:rPr>
        <w:t xml:space="preserve"> </w:t>
      </w:r>
      <w:r>
        <w:rPr>
          <w:rFonts w:ascii="SimSun" w:hAnsi="SimSun" w:eastAsia="SimSun" w:cs="SimSun"/>
          <w:sz w:val="16"/>
          <w:szCs w:val="16"/>
          <w:spacing w:val="-9"/>
        </w:rPr>
        <w:t>学</w:t>
      </w:r>
      <w:r>
        <w:rPr>
          <w:rFonts w:ascii="SimSun" w:hAnsi="SimSun" w:eastAsia="SimSun" w:cs="SimSun"/>
          <w:sz w:val="16"/>
          <w:szCs w:val="16"/>
          <w:spacing w:val="-20"/>
        </w:rPr>
        <w:t xml:space="preserve"> </w:t>
      </w:r>
      <w:r>
        <w:rPr>
          <w:rFonts w:ascii="SimSun" w:hAnsi="SimSun" w:eastAsia="SimSun" w:cs="SimSun"/>
          <w:sz w:val="16"/>
          <w:szCs w:val="16"/>
          <w:spacing w:val="-9"/>
        </w:rPr>
        <w:t>术</w:t>
      </w:r>
      <w:r>
        <w:rPr>
          <w:rFonts w:ascii="SimSun" w:hAnsi="SimSun" w:eastAsia="SimSun" w:cs="SimSun"/>
          <w:sz w:val="16"/>
          <w:szCs w:val="16"/>
          <w:spacing w:val="-22"/>
        </w:rPr>
        <w:t xml:space="preserve"> </w:t>
      </w:r>
      <w:r>
        <w:rPr>
          <w:rFonts w:ascii="SimSun" w:hAnsi="SimSun" w:eastAsia="SimSun" w:cs="SimSun"/>
          <w:sz w:val="16"/>
          <w:szCs w:val="16"/>
          <w:spacing w:val="-9"/>
        </w:rPr>
        <w:t>研</w:t>
      </w:r>
      <w:r>
        <w:rPr>
          <w:rFonts w:ascii="SimSun" w:hAnsi="SimSun" w:eastAsia="SimSun" w:cs="SimSun"/>
          <w:sz w:val="16"/>
          <w:szCs w:val="16"/>
          <w:spacing w:val="-14"/>
        </w:rPr>
        <w:t xml:space="preserve"> </w:t>
      </w:r>
      <w:r>
        <w:rPr>
          <w:rFonts w:ascii="SimSun" w:hAnsi="SimSun" w:eastAsia="SimSun" w:cs="SimSun"/>
          <w:sz w:val="16"/>
          <w:szCs w:val="16"/>
          <w:spacing w:val="-9"/>
        </w:rPr>
        <w:t>究</w:t>
      </w:r>
      <w:r>
        <w:rPr>
          <w:rFonts w:ascii="SimSun" w:hAnsi="SimSun" w:eastAsia="SimSun" w:cs="SimSun"/>
          <w:sz w:val="16"/>
          <w:szCs w:val="16"/>
          <w:spacing w:val="-28"/>
        </w:rPr>
        <w:t xml:space="preserve"> </w:t>
      </w:r>
      <w:r>
        <w:rPr>
          <w:rFonts w:ascii="SimSun" w:hAnsi="SimSun" w:eastAsia="SimSun" w:cs="SimSun"/>
          <w:sz w:val="16"/>
          <w:szCs w:val="16"/>
          <w:spacing w:val="-9"/>
        </w:rPr>
        <w:t>。</w:t>
      </w:r>
    </w:p>
    <w:p>
      <w:pPr>
        <w:pStyle w:val="BodyText"/>
        <w:spacing w:line="479" w:lineRule="auto"/>
        <w:rPr/>
      </w:pPr>
      <w:r/>
    </w:p>
    <w:p>
      <w:pPr>
        <w:ind w:left="3443"/>
        <w:spacing w:before="88" w:line="222" w:lineRule="auto"/>
        <w:rPr>
          <w:rFonts w:ascii="SimHei" w:hAnsi="SimHei" w:eastAsia="SimHei" w:cs="SimHei"/>
          <w:sz w:val="27"/>
          <w:szCs w:val="27"/>
        </w:rPr>
      </w:pPr>
      <w:r>
        <w:rPr>
          <w:rFonts w:ascii="SimHei" w:hAnsi="SimHei" w:eastAsia="SimHei" w:cs="SimHei"/>
          <w:sz w:val="27"/>
          <w:szCs w:val="27"/>
          <w:b/>
          <w:bCs/>
          <w:spacing w:val="-12"/>
        </w:rPr>
        <w:t>参</w:t>
      </w:r>
      <w:r>
        <w:rPr>
          <w:rFonts w:ascii="SimHei" w:hAnsi="SimHei" w:eastAsia="SimHei" w:cs="SimHei"/>
          <w:sz w:val="27"/>
          <w:szCs w:val="27"/>
          <w:spacing w:val="26"/>
        </w:rPr>
        <w:t xml:space="preserve"> </w:t>
      </w:r>
      <w:r>
        <w:rPr>
          <w:rFonts w:ascii="SimHei" w:hAnsi="SimHei" w:eastAsia="SimHei" w:cs="SimHei"/>
          <w:sz w:val="27"/>
          <w:szCs w:val="27"/>
          <w:b/>
          <w:bCs/>
          <w:spacing w:val="-12"/>
        </w:rPr>
        <w:t>考</w:t>
      </w:r>
      <w:r>
        <w:rPr>
          <w:rFonts w:ascii="SimHei" w:hAnsi="SimHei" w:eastAsia="SimHei" w:cs="SimHei"/>
          <w:sz w:val="27"/>
          <w:szCs w:val="27"/>
          <w:spacing w:val="29"/>
        </w:rPr>
        <w:t xml:space="preserve"> </w:t>
      </w:r>
      <w:r>
        <w:rPr>
          <w:rFonts w:ascii="SimHei" w:hAnsi="SimHei" w:eastAsia="SimHei" w:cs="SimHei"/>
          <w:sz w:val="27"/>
          <w:szCs w:val="27"/>
          <w:b/>
          <w:bCs/>
          <w:spacing w:val="-12"/>
        </w:rPr>
        <w:t>文</w:t>
      </w:r>
      <w:r>
        <w:rPr>
          <w:rFonts w:ascii="SimHei" w:hAnsi="SimHei" w:eastAsia="SimHei" w:cs="SimHei"/>
          <w:sz w:val="27"/>
          <w:szCs w:val="27"/>
          <w:spacing w:val="26"/>
        </w:rPr>
        <w:t xml:space="preserve"> </w:t>
      </w:r>
      <w:r>
        <w:rPr>
          <w:rFonts w:ascii="SimHei" w:hAnsi="SimHei" w:eastAsia="SimHei" w:cs="SimHei"/>
          <w:sz w:val="27"/>
          <w:szCs w:val="27"/>
          <w:b/>
          <w:bCs/>
          <w:spacing w:val="-12"/>
        </w:rPr>
        <w:t>献</w:t>
      </w:r>
    </w:p>
    <w:p>
      <w:pPr>
        <w:pStyle w:val="BodyText"/>
        <w:spacing w:line="393" w:lineRule="auto"/>
        <w:rPr/>
      </w:pPr>
      <w:r/>
    </w:p>
    <w:p>
      <w:pPr>
        <w:ind w:left="79"/>
        <w:spacing w:before="69" w:line="320" w:lineRule="exact"/>
        <w:rPr>
          <w:rFonts w:ascii="Times New Roman" w:hAnsi="Times New Roman" w:eastAsia="Times New Roman" w:cs="Times New Roman"/>
          <w:sz w:val="21"/>
          <w:szCs w:val="21"/>
        </w:rPr>
      </w:pPr>
      <w:r>
        <w:rPr>
          <w:rFonts w:ascii="SimSun" w:hAnsi="SimSun" w:eastAsia="SimSun" w:cs="SimSun"/>
          <w:sz w:val="21"/>
          <w:szCs w:val="21"/>
          <w:position w:val="8"/>
        </w:rPr>
        <w:t>[1]  </w:t>
      </w:r>
      <w:hyperlink w:history="true" r:id="rId515">
        <w:r>
          <w:rPr>
            <w:rFonts w:ascii="Times New Roman" w:hAnsi="Times New Roman" w:eastAsia="Times New Roman" w:cs="Times New Roman"/>
            <w:sz w:val="21"/>
            <w:szCs w:val="21"/>
            <w:position w:val="8"/>
          </w:rPr>
          <w:t>http://spark.apache.org/docs/latest/graphx-programming-guide.ht</w:t>
        </w:r>
        <w:r>
          <w:rPr>
            <w:rFonts w:ascii="Times New Roman" w:hAnsi="Times New Roman" w:eastAsia="Times New Roman" w:cs="Times New Roman"/>
            <w:sz w:val="21"/>
            <w:szCs w:val="21"/>
            <w:spacing w:val="-1"/>
            <w:position w:val="8"/>
          </w:rPr>
          <w:t>ml</w:t>
        </w:r>
      </w:hyperlink>
      <w:r>
        <w:rPr>
          <w:rFonts w:ascii="Times New Roman" w:hAnsi="Times New Roman" w:eastAsia="Times New Roman" w:cs="Times New Roman"/>
          <w:sz w:val="21"/>
          <w:szCs w:val="21"/>
          <w:spacing w:val="-1"/>
          <w:position w:val="8"/>
        </w:rPr>
        <w:t>.</w:t>
      </w:r>
    </w:p>
    <w:p>
      <w:pPr>
        <w:ind w:left="79"/>
        <w:spacing w:line="212" w:lineRule="auto"/>
        <w:rPr>
          <w:rFonts w:ascii="Times New Roman" w:hAnsi="Times New Roman" w:eastAsia="Times New Roman" w:cs="Times New Roman"/>
          <w:sz w:val="21"/>
          <w:szCs w:val="21"/>
        </w:rPr>
      </w:pPr>
      <w:r>
        <w:rPr>
          <w:rFonts w:ascii="SimSun" w:hAnsi="SimSun" w:eastAsia="SimSun" w:cs="SimSun"/>
          <w:sz w:val="21"/>
          <w:szCs w:val="21"/>
        </w:rPr>
        <w:t>[2]</w:t>
      </w:r>
      <w:r>
        <w:rPr>
          <w:rFonts w:ascii="SimSun" w:hAnsi="SimSun" w:eastAsia="SimSun" w:cs="SimSun"/>
          <w:sz w:val="21"/>
          <w:szCs w:val="21"/>
          <w:spacing w:val="28"/>
        </w:rPr>
        <w:t xml:space="preserve">  </w:t>
      </w:r>
      <w:hyperlink w:history="true" r:id="rId645">
        <w:r>
          <w:rPr>
            <w:rFonts w:ascii="Times New Roman" w:hAnsi="Times New Roman" w:eastAsia="Times New Roman" w:cs="Times New Roman"/>
            <w:sz w:val="21"/>
            <w:szCs w:val="21"/>
          </w:rPr>
          <w:t>http://blog.csdn.net/ma</w:t>
        </w:r>
        <w:r>
          <w:rPr>
            <w:rFonts w:ascii="Times New Roman" w:hAnsi="Times New Roman" w:eastAsia="Times New Roman" w:cs="Times New Roman"/>
            <w:sz w:val="21"/>
            <w:szCs w:val="21"/>
            <w:spacing w:val="-1"/>
          </w:rPr>
          <w:t>ch</w:t>
        </w:r>
      </w:hyperlink>
      <w:r>
        <w:rPr>
          <w:rFonts w:ascii="Times New Roman" w:hAnsi="Times New Roman" w:eastAsia="Times New Roman" w:cs="Times New Roman"/>
          <w:sz w:val="21"/>
          <w:szCs w:val="21"/>
          <w:spacing w:val="-1"/>
        </w:rPr>
        <w:t>_learn/article/details/46501351.</w:t>
      </w:r>
    </w:p>
    <w:p>
      <w:pPr>
        <w:ind w:left="79"/>
        <w:spacing w:before="153" w:line="212" w:lineRule="auto"/>
        <w:rPr>
          <w:rFonts w:ascii="Times New Roman" w:hAnsi="Times New Roman" w:eastAsia="Times New Roman" w:cs="Times New Roman"/>
          <w:sz w:val="16"/>
          <w:szCs w:val="16"/>
        </w:rPr>
      </w:pPr>
      <w:r>
        <w:rPr>
          <w:rFonts w:ascii="SimSun" w:hAnsi="SimSun" w:eastAsia="SimSun" w:cs="SimSun"/>
          <w:sz w:val="16"/>
          <w:szCs w:val="16"/>
          <w:spacing w:val="-3"/>
        </w:rPr>
        <w:t>[3]</w:t>
      </w:r>
      <w:r>
        <w:rPr>
          <w:rFonts w:ascii="SimSun" w:hAnsi="SimSun" w:eastAsia="SimSun" w:cs="SimSun"/>
          <w:sz w:val="16"/>
          <w:szCs w:val="16"/>
          <w:spacing w:val="17"/>
        </w:rPr>
        <w:t xml:space="preserve">   </w:t>
      </w:r>
      <w:r>
        <w:rPr>
          <w:rFonts w:ascii="SimSun" w:hAnsi="SimSun" w:eastAsia="SimSun" w:cs="SimSun"/>
          <w:sz w:val="16"/>
          <w:szCs w:val="16"/>
          <w:spacing w:val="-3"/>
        </w:rPr>
        <w:t>何 为 图 计 算</w:t>
      </w:r>
      <w:r>
        <w:rPr>
          <w:rFonts w:ascii="SimSun" w:hAnsi="SimSun" w:eastAsia="SimSun" w:cs="SimSun"/>
          <w:sz w:val="16"/>
          <w:szCs w:val="16"/>
          <w:spacing w:val="-16"/>
        </w:rPr>
        <w:t xml:space="preserve"> </w:t>
      </w:r>
      <w:r>
        <w:rPr>
          <w:rFonts w:ascii="SimSun" w:hAnsi="SimSun" w:eastAsia="SimSun" w:cs="SimSun"/>
          <w:sz w:val="16"/>
          <w:szCs w:val="16"/>
          <w:spacing w:val="-3"/>
        </w:rPr>
        <w:t>：</w:t>
      </w:r>
      <w:hyperlink w:history="true" r:id="rId646">
        <w:r>
          <w:rPr>
            <w:rFonts w:ascii="Times New Roman" w:hAnsi="Times New Roman" w:eastAsia="Times New Roman" w:cs="Times New Roman"/>
            <w:sz w:val="16"/>
            <w:szCs w:val="16"/>
            <w:spacing w:val="-3"/>
          </w:rPr>
          <w:t>http://www.csdn.net/article/2</w:t>
        </w:r>
        <w:r>
          <w:rPr>
            <w:rFonts w:ascii="Times New Roman" w:hAnsi="Times New Roman" w:eastAsia="Times New Roman" w:cs="Times New Roman"/>
            <w:sz w:val="16"/>
            <w:szCs w:val="16"/>
            <w:spacing w:val="-4"/>
          </w:rPr>
          <w:t>015-09-21/2825748</w:t>
        </w:r>
      </w:hyperlink>
      <w:r>
        <w:rPr>
          <w:rFonts w:ascii="Times New Roman" w:hAnsi="Times New Roman" w:eastAsia="Times New Roman" w:cs="Times New Roman"/>
          <w:sz w:val="16"/>
          <w:szCs w:val="16"/>
          <w:spacing w:val="-4"/>
        </w:rPr>
        <w:t>.</w:t>
      </w:r>
    </w:p>
    <w:p>
      <w:pPr>
        <w:spacing w:line="212" w:lineRule="auto"/>
        <w:sectPr>
          <w:headerReference w:type="default" r:id="rId631"/>
          <w:footerReference w:type="default" r:id="rId632"/>
          <w:pgSz w:w="9520" w:h="14210"/>
          <w:pgMar w:top="709" w:right="220" w:bottom="727" w:left="420" w:header="139" w:footer="519" w:gutter="0"/>
        </w:sectPr>
        <w:rPr>
          <w:rFonts w:ascii="Times New Roman" w:hAnsi="Times New Roman" w:eastAsia="Times New Roman" w:cs="Times New Roman"/>
          <w:sz w:val="16"/>
          <w:szCs w:val="16"/>
        </w:rPr>
      </w:pPr>
    </w:p>
    <w:p>
      <w:pPr>
        <w:ind w:left="559" w:right="527"/>
        <w:spacing w:before="204" w:line="254" w:lineRule="auto"/>
        <w:rPr>
          <w:rFonts w:ascii="Times New Roman" w:hAnsi="Times New Roman" w:eastAsia="Times New Roman" w:cs="Times New Roman"/>
          <w:sz w:val="20"/>
          <w:szCs w:val="20"/>
        </w:rPr>
      </w:pPr>
      <w:r>
        <w:rPr>
          <w:rFonts w:ascii="SimSun" w:hAnsi="SimSun" w:eastAsia="SimSun" w:cs="SimSun"/>
          <w:sz w:val="20"/>
          <w:szCs w:val="20"/>
          <w:spacing w:val="-1"/>
        </w:rPr>
        <w:t>[4]</w:t>
      </w:r>
      <w:r>
        <w:rPr>
          <w:rFonts w:ascii="SimSun" w:hAnsi="SimSun" w:eastAsia="SimSun" w:cs="SimSun"/>
          <w:sz w:val="20"/>
          <w:szCs w:val="20"/>
          <w:spacing w:val="41"/>
        </w:rPr>
        <w:t xml:space="preserve">  </w:t>
      </w:r>
      <w:r>
        <w:rPr>
          <w:rFonts w:ascii="SimSun" w:hAnsi="SimSun" w:eastAsia="SimSun" w:cs="SimSun"/>
          <w:sz w:val="20"/>
          <w:szCs w:val="20"/>
          <w:spacing w:val="-1"/>
        </w:rPr>
        <w:t>高彦杰.</w:t>
      </w:r>
      <w:r>
        <w:rPr>
          <w:rFonts w:ascii="Times New Roman" w:hAnsi="Times New Roman" w:eastAsia="Times New Roman" w:cs="Times New Roman"/>
          <w:sz w:val="20"/>
          <w:szCs w:val="20"/>
          <w:spacing w:val="-1"/>
        </w:rPr>
        <w:t>Spark  </w:t>
      </w:r>
      <w:r>
        <w:rPr>
          <w:rFonts w:ascii="SimSun" w:hAnsi="SimSun" w:eastAsia="SimSun" w:cs="SimSun"/>
          <w:sz w:val="20"/>
          <w:szCs w:val="20"/>
          <w:spacing w:val="-1"/>
        </w:rPr>
        <w:t>大数据处理：技术、应用与性能优化.北京：机械工业出版社，2014.</w:t>
      </w:r>
      <w:r>
        <w:rPr>
          <w:rFonts w:ascii="SimSun" w:hAnsi="SimSun" w:eastAsia="SimSun" w:cs="SimSun"/>
          <w:sz w:val="20"/>
          <w:szCs w:val="20"/>
        </w:rPr>
        <w:t xml:space="preserve"> </w:t>
      </w:r>
      <w:r>
        <w:rPr>
          <w:rFonts w:ascii="SimSun" w:hAnsi="SimSun" w:eastAsia="SimSun" w:cs="SimSun"/>
          <w:sz w:val="20"/>
          <w:szCs w:val="20"/>
        </w:rPr>
        <w:t>[5]</w:t>
      </w:r>
      <w:r>
        <w:rPr>
          <w:rFonts w:ascii="SimSun" w:hAnsi="SimSun" w:eastAsia="SimSun" w:cs="SimSun"/>
          <w:sz w:val="20"/>
          <w:szCs w:val="20"/>
          <w:spacing w:val="39"/>
        </w:rPr>
        <w:t xml:space="preserve">  </w:t>
      </w:r>
      <w:hyperlink w:history="true" r:id="rId649">
        <w:r>
          <w:rPr>
            <w:rFonts w:ascii="Times New Roman" w:hAnsi="Times New Roman" w:eastAsia="Times New Roman" w:cs="Times New Roman"/>
            <w:sz w:val="20"/>
            <w:szCs w:val="20"/>
          </w:rPr>
          <w:t>http://blog.csdn.net/s</w:t>
        </w:r>
        <w:r>
          <w:rPr>
            <w:rFonts w:ascii="Times New Roman" w:hAnsi="Times New Roman" w:eastAsia="Times New Roman" w:cs="Times New Roman"/>
            <w:sz w:val="20"/>
            <w:szCs w:val="20"/>
            <w:spacing w:val="-1"/>
          </w:rPr>
          <w:t>unbow0/article/details/47612291</w:t>
        </w:r>
      </w:hyperlink>
      <w:r>
        <w:rPr>
          <w:rFonts w:ascii="Times New Roman" w:hAnsi="Times New Roman" w:eastAsia="Times New Roman" w:cs="Times New Roman"/>
          <w:sz w:val="20"/>
          <w:szCs w:val="20"/>
          <w:spacing w:val="-1"/>
        </w:rPr>
        <w:t>.</w:t>
      </w:r>
    </w:p>
    <w:p>
      <w:pPr>
        <w:ind w:left="559"/>
        <w:spacing w:before="100" w:line="212" w:lineRule="auto"/>
        <w:rPr>
          <w:rFonts w:ascii="Times New Roman" w:hAnsi="Times New Roman" w:eastAsia="Times New Roman" w:cs="Times New Roman"/>
          <w:sz w:val="20"/>
          <w:szCs w:val="20"/>
        </w:rPr>
      </w:pPr>
      <w:r>
        <w:rPr>
          <w:rFonts w:ascii="SimSun" w:hAnsi="SimSun" w:eastAsia="SimSun" w:cs="SimSun"/>
          <w:sz w:val="20"/>
          <w:szCs w:val="20"/>
        </w:rPr>
        <w:t>[6]</w:t>
      </w:r>
      <w:r>
        <w:rPr>
          <w:rFonts w:ascii="SimSun" w:hAnsi="SimSun" w:eastAsia="SimSun" w:cs="SimSun"/>
          <w:sz w:val="20"/>
          <w:szCs w:val="20"/>
          <w:spacing w:val="41"/>
        </w:rPr>
        <w:t xml:space="preserve">  </w:t>
      </w:r>
      <w:hyperlink w:history="true" r:id="rId650">
        <w:r>
          <w:rPr>
            <w:rFonts w:ascii="Times New Roman" w:hAnsi="Times New Roman" w:eastAsia="Times New Roman" w:cs="Times New Roman"/>
            <w:sz w:val="20"/>
            <w:szCs w:val="20"/>
          </w:rPr>
          <w:t>htps://endymecy.gitbooks.io/spark-programming</w:t>
        </w:r>
      </w:hyperlink>
      <w:r>
        <w:rPr>
          <w:rFonts w:ascii="Times New Roman" w:hAnsi="Times New Roman" w:eastAsia="Times New Roman" w:cs="Times New Roman"/>
          <w:sz w:val="20"/>
          <w:szCs w:val="20"/>
        </w:rPr>
        <w:t xml:space="preserve">      guide-zh-cn/content/graphx-programming-</w:t>
      </w:r>
    </w:p>
    <w:p>
      <w:pPr>
        <w:ind w:left="1099"/>
        <w:spacing w:before="9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guide/graph-operators,html.</w:t>
      </w:r>
    </w:p>
    <w:p>
      <w:pPr>
        <w:ind w:left="1098" w:right="106" w:hanging="539"/>
        <w:spacing w:before="116" w:line="278" w:lineRule="auto"/>
        <w:jc w:val="right"/>
        <w:rPr>
          <w:rFonts w:ascii="Times New Roman" w:hAnsi="Times New Roman" w:eastAsia="Times New Roman" w:cs="Times New Roman"/>
          <w:sz w:val="20"/>
          <w:szCs w:val="20"/>
        </w:rPr>
      </w:pPr>
      <w:r>
        <w:rPr>
          <w:rFonts w:ascii="SimSun" w:hAnsi="SimSun" w:eastAsia="SimSun" w:cs="SimSun"/>
          <w:sz w:val="20"/>
          <w:szCs w:val="20"/>
          <w:spacing w:val="-1"/>
        </w:rPr>
        <w:t>[7]</w:t>
      </w:r>
      <w:r>
        <w:rPr>
          <w:rFonts w:ascii="SimSun" w:hAnsi="SimSun" w:eastAsia="SimSun" w:cs="SimSun"/>
          <w:sz w:val="20"/>
          <w:szCs w:val="20"/>
          <w:spacing w:val="48"/>
        </w:rPr>
        <w:t xml:space="preserve">  </w:t>
      </w:r>
      <w:r>
        <w:rPr>
          <w:rFonts w:ascii="Times New Roman" w:hAnsi="Times New Roman" w:eastAsia="Times New Roman" w:cs="Times New Roman"/>
          <w:sz w:val="20"/>
          <w:szCs w:val="20"/>
          <w:spacing w:val="-1"/>
        </w:rPr>
        <w:t>Lancichinetti,A.and      S.Fortunato(2009)."Benchmarks       for      testing      community       de-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tection   algorithms   on   directed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weighted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graphs</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overlappi</w:t>
      </w:r>
      <w:r>
        <w:rPr>
          <w:rFonts w:ascii="Times New Roman" w:hAnsi="Times New Roman" w:eastAsia="Times New Roman" w:cs="Times New Roman"/>
          <w:sz w:val="20"/>
          <w:szCs w:val="20"/>
          <w:spacing w:val="-1"/>
        </w:rPr>
        <w:t>ng</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communities."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Physical   Review   E   Statistical   Nonlinear   &amp;.Soft   Matter   Physic</w:t>
      </w:r>
      <w:r>
        <w:rPr>
          <w:rFonts w:ascii="Times New Roman" w:hAnsi="Times New Roman" w:eastAsia="Times New Roman" w:cs="Times New Roman"/>
          <w:sz w:val="20"/>
          <w:szCs w:val="20"/>
          <w:spacing w:val="-1"/>
        </w:rPr>
        <w:t>s</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80(1   Pt   2):145-148.</w:t>
      </w:r>
    </w:p>
    <w:p>
      <w:pPr>
        <w:spacing w:line="278" w:lineRule="auto"/>
        <w:sectPr>
          <w:headerReference w:type="default" r:id="rId647"/>
          <w:footerReference w:type="default" r:id="rId648"/>
          <w:pgSz w:w="9520" w:h="14210"/>
          <w:pgMar w:top="1029" w:right="489" w:bottom="451" w:left="140" w:header="459" w:footer="191" w:gutter="0"/>
        </w:sectPr>
        <w:rPr>
          <w:rFonts w:ascii="Times New Roman" w:hAnsi="Times New Roman" w:eastAsia="Times New Roman" w:cs="Times New Roman"/>
          <w:sz w:val="20"/>
          <w:szCs w:val="20"/>
        </w:rPr>
      </w:pPr>
    </w:p>
    <w:p>
      <w:pPr>
        <w:pStyle w:val="BodyText"/>
        <w:spacing w:line="278" w:lineRule="auto"/>
        <w:rPr/>
      </w:pPr>
      <w: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335"/>
        <w:spacing w:before="137" w:line="219" w:lineRule="auto"/>
        <w:rPr>
          <w:rFonts w:ascii="SimSun" w:hAnsi="SimSun" w:eastAsia="SimSun" w:cs="SimSun"/>
          <w:sz w:val="42"/>
          <w:szCs w:val="42"/>
        </w:rPr>
      </w:pPr>
      <w:bookmarkStart w:name="bookmark82" w:id="76"/>
      <w:bookmarkEnd w:id="76"/>
      <w:bookmarkStart w:name="bookmark83" w:id="77"/>
      <w:bookmarkEnd w:id="77"/>
      <w:r>
        <w:rPr>
          <w:rFonts w:ascii="SimSun" w:hAnsi="SimSun" w:eastAsia="SimSun" w:cs="SimSun"/>
          <w:sz w:val="42"/>
          <w:szCs w:val="42"/>
          <w:b/>
          <w:bCs/>
          <w:spacing w:val="-5"/>
        </w:rPr>
        <w:t>第</w:t>
      </w:r>
      <w:r>
        <w:rPr>
          <w:rFonts w:ascii="SimSun" w:hAnsi="SimSun" w:eastAsia="SimSun" w:cs="SimSun"/>
          <w:sz w:val="42"/>
          <w:szCs w:val="42"/>
          <w:spacing w:val="-87"/>
        </w:rPr>
        <w:t xml:space="preserve"> </w:t>
      </w:r>
      <w:r>
        <w:rPr>
          <w:rFonts w:ascii="SimSun" w:hAnsi="SimSun" w:eastAsia="SimSun" w:cs="SimSun"/>
          <w:sz w:val="42"/>
          <w:szCs w:val="42"/>
          <w:b/>
          <w:bCs/>
          <w:spacing w:val="-5"/>
        </w:rPr>
        <w:t>6</w:t>
      </w:r>
      <w:r>
        <w:rPr>
          <w:rFonts w:ascii="SimSun" w:hAnsi="SimSun" w:eastAsia="SimSun" w:cs="SimSun"/>
          <w:sz w:val="42"/>
          <w:szCs w:val="42"/>
          <w:spacing w:val="-76"/>
        </w:rPr>
        <w:t xml:space="preserve"> </w:t>
      </w:r>
      <w:r>
        <w:rPr>
          <w:rFonts w:ascii="SimSun" w:hAnsi="SimSun" w:eastAsia="SimSun" w:cs="SimSun"/>
          <w:sz w:val="42"/>
          <w:szCs w:val="42"/>
          <w:b/>
          <w:bCs/>
          <w:spacing w:val="-5"/>
        </w:rPr>
        <w:t>章</w:t>
      </w:r>
      <w:r>
        <w:rPr>
          <w:rFonts w:ascii="SimSun" w:hAnsi="SimSun" w:eastAsia="SimSun" w:cs="SimSun"/>
          <w:sz w:val="42"/>
          <w:szCs w:val="42"/>
          <w:spacing w:val="180"/>
        </w:rPr>
        <w:t xml:space="preserve"> </w:t>
      </w:r>
      <w:r>
        <w:rPr>
          <w:rFonts w:ascii="SimSun" w:hAnsi="SimSun" w:eastAsia="SimSun" w:cs="SimSun"/>
          <w:sz w:val="42"/>
          <w:szCs w:val="42"/>
          <w:b/>
          <w:bCs/>
          <w:spacing w:val="-5"/>
        </w:rPr>
        <w:t>大数据技术在环境科学中的应用</w:t>
      </w:r>
    </w:p>
    <w:p>
      <w:pPr>
        <w:pStyle w:val="BodyText"/>
        <w:spacing w:line="316" w:lineRule="auto"/>
        <w:rPr/>
      </w:pPr>
      <w:r/>
    </w:p>
    <w:p>
      <w:pPr>
        <w:pStyle w:val="BodyText"/>
        <w:spacing w:line="316" w:lineRule="auto"/>
        <w:rPr/>
      </w:pPr>
      <w:r/>
    </w:p>
    <w:p>
      <w:pPr>
        <w:pStyle w:val="BodyText"/>
        <w:spacing w:line="316" w:lineRule="auto"/>
        <w:rPr/>
      </w:pPr>
      <w:r/>
    </w:p>
    <w:p>
      <w:pPr>
        <w:ind w:right="418" w:firstLine="420"/>
        <w:spacing w:before="69" w:line="275" w:lineRule="auto"/>
        <w:jc w:val="both"/>
        <w:rPr>
          <w:rFonts w:ascii="SimSun" w:hAnsi="SimSun" w:eastAsia="SimSun" w:cs="SimSun"/>
          <w:sz w:val="21"/>
          <w:szCs w:val="21"/>
        </w:rPr>
      </w:pPr>
      <w:r>
        <w:rPr>
          <w:rFonts w:ascii="SimSun" w:hAnsi="SimSun" w:eastAsia="SimSun" w:cs="SimSun"/>
          <w:sz w:val="21"/>
          <w:szCs w:val="21"/>
          <w:spacing w:val="6"/>
        </w:rPr>
        <w:t>环境科学是一门研究环境的地理、物理、化学、生物四个部分的学科。它提供了综</w:t>
      </w:r>
      <w:r>
        <w:rPr>
          <w:rFonts w:ascii="SimSun" w:hAnsi="SimSun" w:eastAsia="SimSun" w:cs="SimSun"/>
          <w:sz w:val="21"/>
          <w:szCs w:val="21"/>
          <w:spacing w:val="2"/>
        </w:rPr>
        <w:t xml:space="preserve"> </w:t>
      </w:r>
      <w:r>
        <w:rPr>
          <w:rFonts w:ascii="SimSun" w:hAnsi="SimSun" w:eastAsia="SimSun" w:cs="SimSun"/>
          <w:sz w:val="21"/>
          <w:szCs w:val="21"/>
          <w:spacing w:val="6"/>
        </w:rPr>
        <w:t>合、定量和跨学科的方法来研究环境系统。随着科学技术的发</w:t>
      </w:r>
      <w:r>
        <w:rPr>
          <w:rFonts w:ascii="SimSun" w:hAnsi="SimSun" w:eastAsia="SimSun" w:cs="SimSun"/>
          <w:sz w:val="21"/>
          <w:szCs w:val="21"/>
          <w:spacing w:val="5"/>
        </w:rPr>
        <w:t>展，目前的环境科学领域</w:t>
      </w:r>
      <w:r>
        <w:rPr>
          <w:rFonts w:ascii="SimSun" w:hAnsi="SimSun" w:eastAsia="SimSun" w:cs="SimSun"/>
          <w:sz w:val="21"/>
          <w:szCs w:val="21"/>
        </w:rPr>
        <w:t xml:space="preserve"> </w:t>
      </w:r>
      <w:r>
        <w:rPr>
          <w:rFonts w:ascii="SimSun" w:hAnsi="SimSun" w:eastAsia="SimSun" w:cs="SimSun"/>
          <w:sz w:val="21"/>
          <w:szCs w:val="21"/>
          <w:spacing w:val="6"/>
        </w:rPr>
        <w:t>的某些方面呈现着数据量大、数据分布广的一个趋势，因此借</w:t>
      </w:r>
      <w:r>
        <w:rPr>
          <w:rFonts w:ascii="SimSun" w:hAnsi="SimSun" w:eastAsia="SimSun" w:cs="SimSun"/>
          <w:sz w:val="21"/>
          <w:szCs w:val="21"/>
          <w:spacing w:val="5"/>
        </w:rPr>
        <w:t>助了大数据的存储和大数</w:t>
      </w:r>
      <w:r>
        <w:rPr>
          <w:rFonts w:ascii="SimSun" w:hAnsi="SimSun" w:eastAsia="SimSun" w:cs="SimSun"/>
          <w:sz w:val="21"/>
          <w:szCs w:val="21"/>
        </w:rPr>
        <w:t xml:space="preserve"> </w:t>
      </w:r>
      <w:r>
        <w:rPr>
          <w:rFonts w:ascii="SimSun" w:hAnsi="SimSun" w:eastAsia="SimSun" w:cs="SimSun"/>
          <w:sz w:val="21"/>
          <w:szCs w:val="21"/>
          <w:spacing w:val="6"/>
        </w:rPr>
        <w:t>据的计算。如在大气环境方面，针对目前灰霾现象频发大气问题的</w:t>
      </w:r>
      <w:r>
        <w:rPr>
          <w:rFonts w:ascii="SimSun" w:hAnsi="SimSun" w:eastAsia="SimSun" w:cs="SimSun"/>
          <w:sz w:val="21"/>
          <w:szCs w:val="21"/>
          <w:spacing w:val="5"/>
        </w:rPr>
        <w:t>研究，常用的方法是</w:t>
      </w:r>
      <w:r>
        <w:rPr>
          <w:rFonts w:ascii="SimSun" w:hAnsi="SimSun" w:eastAsia="SimSun" w:cs="SimSun"/>
          <w:sz w:val="21"/>
          <w:szCs w:val="21"/>
        </w:rPr>
        <w:t xml:space="preserve"> </w:t>
      </w:r>
      <w:r>
        <w:rPr>
          <w:rFonts w:ascii="SimSun" w:hAnsi="SimSun" w:eastAsia="SimSun" w:cs="SimSun"/>
          <w:sz w:val="21"/>
          <w:szCs w:val="21"/>
          <w:spacing w:val="24"/>
        </w:rPr>
        <w:t>对大气污染进行实时的观测和模拟，目前常用的大气模拟的模型是空气质量模型</w:t>
      </w:r>
      <w:r>
        <w:rPr>
          <w:rFonts w:ascii="SimSun" w:hAnsi="SimSun" w:eastAsia="SimSun" w:cs="SimSun"/>
          <w:sz w:val="21"/>
          <w:szCs w:val="21"/>
          <w:spacing w:val="12"/>
        </w:rPr>
        <w:t xml:space="preserve"> </w:t>
      </w:r>
      <w:r>
        <w:rPr>
          <w:rFonts w:ascii="SimSun" w:hAnsi="SimSun" w:eastAsia="SimSun" w:cs="SimSun"/>
          <w:sz w:val="21"/>
          <w:szCs w:val="21"/>
          <w:spacing w:val="7"/>
        </w:rPr>
        <w:t>(</w:t>
      </w:r>
      <w:r>
        <w:rPr>
          <w:rFonts w:ascii="SimSun" w:hAnsi="SimSun" w:eastAsia="SimSun" w:cs="SimSun"/>
          <w:sz w:val="21"/>
          <w:szCs w:val="21"/>
        </w:rPr>
        <w:t>CAMx</w:t>
      </w:r>
      <w:r>
        <w:rPr>
          <w:rFonts w:ascii="SimSun" w:hAnsi="SimSun" w:eastAsia="SimSun" w:cs="SimSun"/>
          <w:sz w:val="21"/>
          <w:szCs w:val="21"/>
          <w:spacing w:val="7"/>
        </w:rPr>
        <w:t>,</w:t>
      </w:r>
      <w:r>
        <w:rPr>
          <w:rFonts w:ascii="SimSun" w:hAnsi="SimSun" w:eastAsia="SimSun" w:cs="SimSun"/>
          <w:sz w:val="21"/>
          <w:szCs w:val="21"/>
        </w:rPr>
        <w:t>CMAQ</w:t>
      </w:r>
      <w:r>
        <w:rPr>
          <w:rFonts w:ascii="SimSun" w:hAnsi="SimSun" w:eastAsia="SimSun" w:cs="SimSun"/>
          <w:sz w:val="21"/>
          <w:szCs w:val="21"/>
          <w:spacing w:val="7"/>
        </w:rPr>
        <w:t xml:space="preserve">    等),与之相配套的气象模式常用的是</w:t>
      </w:r>
      <w:r>
        <w:rPr>
          <w:rFonts w:ascii="SimSun" w:hAnsi="SimSun" w:eastAsia="SimSun" w:cs="SimSun"/>
          <w:sz w:val="21"/>
          <w:szCs w:val="21"/>
        </w:rPr>
        <w:t>MM</w:t>
      </w:r>
      <w:r>
        <w:rPr>
          <w:rFonts w:ascii="SimSun" w:hAnsi="SimSun" w:eastAsia="SimSun" w:cs="SimSun"/>
          <w:sz w:val="21"/>
          <w:szCs w:val="21"/>
          <w:spacing w:val="7"/>
        </w:rPr>
        <w:t>5/</w:t>
      </w:r>
      <w:r>
        <w:rPr>
          <w:rFonts w:ascii="SimSun" w:hAnsi="SimSun" w:eastAsia="SimSun" w:cs="SimSun"/>
          <w:sz w:val="21"/>
          <w:szCs w:val="21"/>
        </w:rPr>
        <w:t>WRF</w:t>
      </w:r>
      <w:r>
        <w:rPr>
          <w:rFonts w:ascii="SimSun" w:hAnsi="SimSun" w:eastAsia="SimSun" w:cs="SimSun"/>
          <w:sz w:val="21"/>
          <w:szCs w:val="21"/>
          <w:spacing w:val="7"/>
        </w:rPr>
        <w:t>,</w:t>
      </w:r>
      <w:r>
        <w:rPr>
          <w:rFonts w:ascii="SimSun" w:hAnsi="SimSun" w:eastAsia="SimSun" w:cs="SimSun"/>
          <w:sz w:val="21"/>
          <w:szCs w:val="21"/>
          <w:spacing w:val="19"/>
        </w:rPr>
        <w:t xml:space="preserve">   </w:t>
      </w:r>
      <w:r>
        <w:rPr>
          <w:rFonts w:ascii="SimSun" w:hAnsi="SimSun" w:eastAsia="SimSun" w:cs="SimSun"/>
          <w:sz w:val="21"/>
          <w:szCs w:val="21"/>
          <w:spacing w:val="7"/>
        </w:rPr>
        <w:t>这些模型通过对某地</w:t>
      </w:r>
      <w:r>
        <w:rPr>
          <w:rFonts w:ascii="SimSun" w:hAnsi="SimSun" w:eastAsia="SimSun" w:cs="SimSun"/>
          <w:sz w:val="21"/>
          <w:szCs w:val="21"/>
        </w:rPr>
        <w:t xml:space="preserve"> </w:t>
      </w:r>
      <w:r>
        <w:rPr>
          <w:rFonts w:ascii="SimSun" w:hAnsi="SimSun" w:eastAsia="SimSun" w:cs="SimSun"/>
          <w:sz w:val="21"/>
          <w:szCs w:val="21"/>
          <w:spacing w:val="12"/>
        </w:rPr>
        <w:t>区进行模拟来分析问题的发生原因。大气污染物排放清单的建立</w:t>
      </w:r>
      <w:r>
        <w:rPr>
          <w:rFonts w:ascii="SimSun" w:hAnsi="SimSun" w:eastAsia="SimSun" w:cs="SimSun"/>
          <w:sz w:val="21"/>
          <w:szCs w:val="21"/>
          <w:spacing w:val="11"/>
        </w:rPr>
        <w:t>也需要大数据平台的</w:t>
      </w:r>
      <w:r>
        <w:rPr>
          <w:rFonts w:ascii="SimSun" w:hAnsi="SimSun" w:eastAsia="SimSun" w:cs="SimSun"/>
          <w:sz w:val="21"/>
          <w:szCs w:val="21"/>
        </w:rPr>
        <w:t xml:space="preserve"> </w:t>
      </w:r>
      <w:r>
        <w:rPr>
          <w:rFonts w:ascii="SimSun" w:hAnsi="SimSun" w:eastAsia="SimSun" w:cs="SimSun"/>
          <w:sz w:val="21"/>
          <w:szCs w:val="21"/>
          <w:spacing w:val="12"/>
        </w:rPr>
        <w:t>支持进行数据的统计。随着环境问题逐渐得到重视，各地政府也设</w:t>
      </w:r>
      <w:r>
        <w:rPr>
          <w:rFonts w:ascii="SimSun" w:hAnsi="SimSun" w:eastAsia="SimSun" w:cs="SimSun"/>
          <w:sz w:val="21"/>
          <w:szCs w:val="21"/>
          <w:spacing w:val="11"/>
        </w:rPr>
        <w:t>置了多个环境监测</w:t>
      </w:r>
      <w:r>
        <w:rPr>
          <w:rFonts w:ascii="SimSun" w:hAnsi="SimSun" w:eastAsia="SimSun" w:cs="SimSun"/>
          <w:sz w:val="21"/>
          <w:szCs w:val="21"/>
        </w:rPr>
        <w:t xml:space="preserve"> </w:t>
      </w:r>
      <w:r>
        <w:rPr>
          <w:rFonts w:ascii="SimSun" w:hAnsi="SimSun" w:eastAsia="SimSun" w:cs="SimSun"/>
          <w:sz w:val="21"/>
          <w:szCs w:val="21"/>
        </w:rPr>
        <w:t>站，全中国的环境监测站的数量巨大，按照每小时上传的数据量</w:t>
      </w:r>
      <w:r>
        <w:rPr>
          <w:rFonts w:ascii="SimSun" w:hAnsi="SimSun" w:eastAsia="SimSun" w:cs="SimSun"/>
          <w:sz w:val="21"/>
          <w:szCs w:val="21"/>
          <w:spacing w:val="-1"/>
        </w:rPr>
        <w:t>和数据类型来计算的，这</w:t>
      </w:r>
      <w:r>
        <w:rPr>
          <w:rFonts w:ascii="SimSun" w:hAnsi="SimSun" w:eastAsia="SimSun" w:cs="SimSun"/>
          <w:sz w:val="21"/>
          <w:szCs w:val="21"/>
        </w:rPr>
        <w:t xml:space="preserve"> </w:t>
      </w:r>
      <w:r>
        <w:rPr>
          <w:rFonts w:ascii="SimSun" w:hAnsi="SimSun" w:eastAsia="SimSun" w:cs="SimSun"/>
          <w:sz w:val="21"/>
          <w:szCs w:val="21"/>
          <w:spacing w:val="3"/>
        </w:rPr>
        <w:t>就需要用大数据平台进行云存储和云计算。</w:t>
      </w:r>
    </w:p>
    <w:p>
      <w:pPr>
        <w:pStyle w:val="BodyText"/>
        <w:spacing w:line="254" w:lineRule="auto"/>
        <w:rPr/>
      </w:pPr>
      <w:r/>
    </w:p>
    <w:p>
      <w:pPr>
        <w:pStyle w:val="BodyText"/>
        <w:spacing w:line="254" w:lineRule="auto"/>
        <w:rPr/>
      </w:pPr>
      <w:r/>
    </w:p>
    <w:p>
      <w:pPr>
        <w:ind w:firstLine="1120"/>
        <w:spacing w:line="401" w:lineRule="exact"/>
        <w:rPr/>
      </w:pPr>
      <w:r>
        <w:rPr>
          <w:position w:val="-8"/>
        </w:rPr>
        <w:pict>
          <v:group id="_x0000_s1684" style="mso-position-vertical-relative:line;mso-position-horizontal-relative:char;width:300.5pt;height:20.05pt;" filled="false" stroked="false" coordsize="6010,400" coordorigin="0,0">
            <v:shape id="_x0000_s1686" style="position:absolute;left:0;top:0;width:6010;height:400;" filled="false" stroked="false" type="#_x0000_t75">
              <v:imagedata o:title="" r:id="rId652"/>
            </v:shape>
            <v:shape id="_x0000_s1688" style="position:absolute;left:-20;top:-20;width:6050;height:440;" filled="false" stroked="false" type="#_x0000_t202">
              <v:fill on="false"/>
              <v:stroke on="false"/>
              <v:path/>
              <v:imagedata o:title=""/>
              <o:lock v:ext="edit" aspectratio="false"/>
              <v:textbox inset="0mm,0mm,0mm,0mm">
                <w:txbxContent>
                  <w:p>
                    <w:pPr>
                      <w:ind w:left="414"/>
                      <w:spacing w:before="45" w:line="221" w:lineRule="auto"/>
                      <w:outlineLvl w:val="2"/>
                      <w:rPr>
                        <w:rFonts w:ascii="SimHei" w:hAnsi="SimHei" w:eastAsia="SimHei" w:cs="SimHei"/>
                        <w:sz w:val="32"/>
                        <w:szCs w:val="32"/>
                      </w:rPr>
                    </w:pPr>
                    <w:r>
                      <w:rPr>
                        <w:rFonts w:ascii="SimHei" w:hAnsi="SimHei" w:eastAsia="SimHei" w:cs="SimHei"/>
                        <w:sz w:val="32"/>
                        <w:szCs w:val="32"/>
                        <w:b/>
                        <w:bCs/>
                        <w:spacing w:val="-6"/>
                      </w:rPr>
                      <w:t>6.1</w:t>
                    </w:r>
                    <w:r>
                      <w:rPr>
                        <w:rFonts w:ascii="SimHei" w:hAnsi="SimHei" w:eastAsia="SimHei" w:cs="SimHei"/>
                        <w:sz w:val="32"/>
                        <w:szCs w:val="32"/>
                        <w:spacing w:val="134"/>
                      </w:rPr>
                      <w:t xml:space="preserve"> </w:t>
                    </w:r>
                    <w:r>
                      <w:rPr>
                        <w:rFonts w:ascii="SimHei" w:hAnsi="SimHei" w:eastAsia="SimHei" w:cs="SimHei"/>
                        <w:sz w:val="32"/>
                        <w:szCs w:val="32"/>
                        <w:b/>
                        <w:bCs/>
                        <w:spacing w:val="-6"/>
                      </w:rPr>
                      <w:t>大气环境科学的数值模式的介绍</w:t>
                    </w:r>
                  </w:p>
                </w:txbxContent>
              </v:textbox>
            </v:shape>
          </v:group>
        </w:pict>
      </w:r>
    </w:p>
    <w:p>
      <w:pPr>
        <w:pStyle w:val="BodyText"/>
        <w:spacing w:line="375" w:lineRule="auto"/>
        <w:rPr/>
      </w:pPr>
      <w:r/>
    </w:p>
    <w:p>
      <w:pPr>
        <w:ind w:right="406" w:firstLine="420"/>
        <w:spacing w:before="68" w:line="273" w:lineRule="auto"/>
        <w:jc w:val="both"/>
        <w:rPr>
          <w:rFonts w:ascii="SimSun" w:hAnsi="SimSun" w:eastAsia="SimSun" w:cs="SimSun"/>
          <w:sz w:val="21"/>
          <w:szCs w:val="21"/>
        </w:rPr>
      </w:pPr>
      <w:r>
        <w:rPr>
          <w:rFonts w:ascii="SimSun" w:hAnsi="SimSun" w:eastAsia="SimSun" w:cs="SimSun"/>
          <w:sz w:val="21"/>
          <w:szCs w:val="21"/>
          <w:spacing w:val="1"/>
        </w:rPr>
        <w:t>随着计算机和科学技术的快速发展，以及大气动力学理论和</w:t>
      </w:r>
      <w:r>
        <w:rPr>
          <w:rFonts w:ascii="SimSun" w:hAnsi="SimSun" w:eastAsia="SimSun" w:cs="SimSun"/>
          <w:sz w:val="21"/>
          <w:szCs w:val="21"/>
        </w:rPr>
        <w:t>数学物理方法的结合，近 </w:t>
      </w:r>
      <w:r>
        <w:rPr>
          <w:rFonts w:ascii="SimSun" w:hAnsi="SimSun" w:eastAsia="SimSun" w:cs="SimSun"/>
          <w:sz w:val="21"/>
          <w:szCs w:val="21"/>
          <w:spacing w:val="6"/>
        </w:rPr>
        <w:t>30年来大气数值模式和模拟得到了迅速发展。大气环境领域的数值模式主要包括气象模</w:t>
      </w:r>
      <w:r>
        <w:rPr>
          <w:rFonts w:ascii="SimSun" w:hAnsi="SimSun" w:eastAsia="SimSun" w:cs="SimSun"/>
          <w:sz w:val="21"/>
          <w:szCs w:val="21"/>
          <w:spacing w:val="4"/>
        </w:rPr>
        <w:t xml:space="preserve"> </w:t>
      </w:r>
      <w:r>
        <w:rPr>
          <w:rFonts w:ascii="SimSun" w:hAnsi="SimSun" w:eastAsia="SimSun" w:cs="SimSun"/>
          <w:sz w:val="21"/>
          <w:szCs w:val="21"/>
          <w:spacing w:val="-4"/>
        </w:rPr>
        <w:t>式和空气质量模式两大类。</w:t>
      </w:r>
    </w:p>
    <w:p>
      <w:pPr>
        <w:ind w:left="423"/>
        <w:spacing w:before="211" w:line="224" w:lineRule="auto"/>
        <w:outlineLvl w:val="3"/>
        <w:rPr>
          <w:rFonts w:ascii="YouYuan" w:hAnsi="YouYuan" w:eastAsia="YouYuan" w:cs="YouYuan"/>
          <w:sz w:val="29"/>
          <w:szCs w:val="29"/>
        </w:rPr>
      </w:pPr>
      <w:r>
        <w:rPr>
          <w:rFonts w:ascii="YouYuan" w:hAnsi="YouYuan" w:eastAsia="YouYuan" w:cs="YouYuan"/>
          <w:sz w:val="29"/>
          <w:szCs w:val="29"/>
          <w:b/>
          <w:bCs/>
          <w:spacing w:val="-14"/>
        </w:rPr>
        <w:t>6.1.1</w:t>
      </w:r>
      <w:r>
        <w:rPr>
          <w:rFonts w:ascii="YouYuan" w:hAnsi="YouYuan" w:eastAsia="YouYuan" w:cs="YouYuan"/>
          <w:sz w:val="29"/>
          <w:szCs w:val="29"/>
          <w:spacing w:val="7"/>
        </w:rPr>
        <w:t xml:space="preserve">  </w:t>
      </w:r>
      <w:r>
        <w:rPr>
          <w:rFonts w:ascii="YouYuan" w:hAnsi="YouYuan" w:eastAsia="YouYuan" w:cs="YouYuan"/>
          <w:sz w:val="29"/>
          <w:szCs w:val="29"/>
          <w:b/>
          <w:bCs/>
          <w:spacing w:val="-14"/>
        </w:rPr>
        <w:t>气象模式</w:t>
      </w:r>
    </w:p>
    <w:p>
      <w:pPr>
        <w:ind w:right="400" w:firstLine="420"/>
        <w:spacing w:before="226" w:line="271" w:lineRule="auto"/>
        <w:jc w:val="both"/>
        <w:rPr>
          <w:rFonts w:ascii="SimSun" w:hAnsi="SimSun" w:eastAsia="SimSun" w:cs="SimSun"/>
          <w:sz w:val="21"/>
          <w:szCs w:val="21"/>
        </w:rPr>
      </w:pPr>
      <w:r>
        <w:rPr>
          <w:rFonts w:ascii="SimSun" w:hAnsi="SimSun" w:eastAsia="SimSun" w:cs="SimSun"/>
          <w:sz w:val="21"/>
          <w:szCs w:val="21"/>
          <w:spacing w:val="-5"/>
        </w:rPr>
        <w:t>随着大气科学理论、数值计算方法和高性能计算机技术的不断发展，现代天气预报方法</w:t>
      </w:r>
      <w:r>
        <w:rPr>
          <w:rFonts w:ascii="SimSun" w:hAnsi="SimSun" w:eastAsia="SimSun" w:cs="SimSun"/>
          <w:sz w:val="21"/>
          <w:szCs w:val="21"/>
          <w:spacing w:val="6"/>
        </w:rPr>
        <w:t xml:space="preserve"> </w:t>
      </w:r>
      <w:r>
        <w:rPr>
          <w:rFonts w:ascii="SimSun" w:hAnsi="SimSun" w:eastAsia="SimSun" w:cs="SimSun"/>
          <w:sz w:val="21"/>
          <w:szCs w:val="21"/>
          <w:spacing w:val="-5"/>
        </w:rPr>
        <w:t>已从传统的建立在大气定性理论、数理统计与预报员经验基础上的半经验方法，发展到</w:t>
      </w:r>
      <w:r>
        <w:rPr>
          <w:rFonts w:ascii="SimSun" w:hAnsi="SimSun" w:eastAsia="SimSun" w:cs="SimSun"/>
          <w:sz w:val="21"/>
          <w:szCs w:val="21"/>
          <w:spacing w:val="-6"/>
        </w:rPr>
        <w:t>以大</w:t>
      </w:r>
      <w:r>
        <w:rPr>
          <w:rFonts w:ascii="SimSun" w:hAnsi="SimSun" w:eastAsia="SimSun" w:cs="SimSun"/>
          <w:sz w:val="21"/>
          <w:szCs w:val="21"/>
        </w:rPr>
        <w:t xml:space="preserve"> </w:t>
      </w:r>
      <w:r>
        <w:rPr>
          <w:rFonts w:ascii="SimSun" w:hAnsi="SimSun" w:eastAsia="SimSun" w:cs="SimSun"/>
          <w:sz w:val="21"/>
          <w:szCs w:val="21"/>
        </w:rPr>
        <w:t>气科学理论为基础，综合现代科学技术的最新成果，通过高性能计算平台的模拟计算得到</w:t>
      </w:r>
      <w:r>
        <w:rPr>
          <w:rFonts w:ascii="SimSun" w:hAnsi="SimSun" w:eastAsia="SimSun" w:cs="SimSun"/>
          <w:sz w:val="21"/>
          <w:szCs w:val="21"/>
          <w:spacing w:val="13"/>
        </w:rPr>
        <w:t xml:space="preserve"> </w:t>
      </w:r>
      <w:r>
        <w:rPr>
          <w:rFonts w:ascii="SimSun" w:hAnsi="SimSun" w:eastAsia="SimSun" w:cs="SimSun"/>
          <w:sz w:val="21"/>
          <w:szCs w:val="21"/>
        </w:rPr>
        <w:t>预测结果的数值预报方法。数值天气预报有效地解决了过去预报</w:t>
      </w:r>
      <w:r>
        <w:rPr>
          <w:rFonts w:ascii="SimSun" w:hAnsi="SimSun" w:eastAsia="SimSun" w:cs="SimSun"/>
          <w:sz w:val="21"/>
          <w:szCs w:val="21"/>
          <w:spacing w:val="-1"/>
        </w:rPr>
        <w:t>产品不够丰富、可用预报</w:t>
      </w:r>
      <w:r>
        <w:rPr>
          <w:rFonts w:ascii="SimSun" w:hAnsi="SimSun" w:eastAsia="SimSun" w:cs="SimSun"/>
          <w:sz w:val="21"/>
          <w:szCs w:val="21"/>
        </w:rPr>
        <w:t xml:space="preserve"> </w:t>
      </w:r>
      <w:r>
        <w:rPr>
          <w:rFonts w:ascii="SimSun" w:hAnsi="SimSun" w:eastAsia="SimSun" w:cs="SimSun"/>
          <w:sz w:val="21"/>
          <w:szCs w:val="21"/>
          <w:spacing w:val="-4"/>
        </w:rPr>
        <w:t>时效太短、各类气象探测资料综合处理能力不强等问题，</w:t>
      </w:r>
      <w:r>
        <w:rPr>
          <w:rFonts w:ascii="SimSun" w:hAnsi="SimSun" w:eastAsia="SimSun" w:cs="SimSun"/>
          <w:sz w:val="21"/>
          <w:szCs w:val="21"/>
          <w:spacing w:val="-5"/>
        </w:rPr>
        <w:t>已经成为气象部门制作天气预报的</w:t>
      </w:r>
      <w:r>
        <w:rPr>
          <w:rFonts w:ascii="SimSun" w:hAnsi="SimSun" w:eastAsia="SimSun" w:cs="SimSun"/>
          <w:sz w:val="21"/>
          <w:szCs w:val="21"/>
        </w:rPr>
        <w:t xml:space="preserve"> </w:t>
      </w:r>
      <w:r>
        <w:rPr>
          <w:rFonts w:ascii="SimSun" w:hAnsi="SimSun" w:eastAsia="SimSun" w:cs="SimSun"/>
          <w:sz w:val="21"/>
          <w:szCs w:val="21"/>
          <w:spacing w:val="-5"/>
        </w:rPr>
        <w:t>重要基础和根本途径，具有其他预报方法不可替代的地位和作用。</w:t>
      </w:r>
    </w:p>
    <w:p>
      <w:pPr>
        <w:ind w:right="405" w:firstLine="420"/>
        <w:spacing w:before="77" w:line="273" w:lineRule="auto"/>
        <w:jc w:val="both"/>
        <w:rPr>
          <w:rFonts w:ascii="SimSun" w:hAnsi="SimSun" w:eastAsia="SimSun" w:cs="SimSun"/>
          <w:sz w:val="21"/>
          <w:szCs w:val="21"/>
        </w:rPr>
      </w:pPr>
      <w:r>
        <w:rPr>
          <w:rFonts w:ascii="SimSun" w:hAnsi="SimSun" w:eastAsia="SimSun" w:cs="SimSun"/>
          <w:sz w:val="21"/>
          <w:szCs w:val="21"/>
          <w:spacing w:val="5"/>
        </w:rPr>
        <w:t>气候数值模拟</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The   weather   number</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imitate</w:t>
      </w:r>
      <w:r>
        <w:rPr>
          <w:rFonts w:ascii="Times New Roman" w:hAnsi="Times New Roman" w:eastAsia="Times New Roman" w:cs="Times New Roman"/>
          <w:sz w:val="21"/>
          <w:szCs w:val="21"/>
          <w:spacing w:val="5"/>
        </w:rPr>
        <w:t>)</w:t>
      </w:r>
      <w:r>
        <w:rPr>
          <w:rFonts w:ascii="SimSun" w:hAnsi="SimSun" w:eastAsia="SimSun" w:cs="SimSun"/>
          <w:sz w:val="21"/>
          <w:szCs w:val="21"/>
          <w:spacing w:val="5"/>
        </w:rPr>
        <w:t>可以概括为在实验室里一定的控</w:t>
      </w:r>
      <w:r>
        <w:rPr>
          <w:rFonts w:ascii="SimSun" w:hAnsi="SimSun" w:eastAsia="SimSun" w:cs="SimSun"/>
          <w:sz w:val="21"/>
          <w:szCs w:val="21"/>
          <w:spacing w:val="4"/>
        </w:rPr>
        <w:t>制条件</w:t>
      </w:r>
      <w:r>
        <w:rPr>
          <w:rFonts w:ascii="SimSun" w:hAnsi="SimSun" w:eastAsia="SimSun" w:cs="SimSun"/>
          <w:sz w:val="21"/>
          <w:szCs w:val="21"/>
          <w:spacing w:val="2"/>
        </w:rPr>
        <w:t xml:space="preserve"> </w:t>
      </w:r>
      <w:r>
        <w:rPr>
          <w:rFonts w:ascii="SimSun" w:hAnsi="SimSun" w:eastAsia="SimSun" w:cs="SimSun"/>
          <w:sz w:val="21"/>
          <w:szCs w:val="21"/>
          <w:spacing w:val="-5"/>
        </w:rPr>
        <w:t>下模拟自然界的气候状况，以及根据控制气候及其变化的基本物理定律，建立起相应的数学</w:t>
      </w:r>
      <w:r>
        <w:rPr>
          <w:rFonts w:ascii="SimSun" w:hAnsi="SimSun" w:eastAsia="SimSun" w:cs="SimSun"/>
          <w:sz w:val="21"/>
          <w:szCs w:val="21"/>
        </w:rPr>
        <w:t xml:space="preserve"> </w:t>
      </w:r>
      <w:r>
        <w:rPr>
          <w:rFonts w:ascii="SimSun" w:hAnsi="SimSun" w:eastAsia="SimSun" w:cs="SimSun"/>
          <w:sz w:val="21"/>
          <w:szCs w:val="21"/>
          <w:spacing w:val="-4"/>
        </w:rPr>
        <w:t>模式，在一定的初始条件和边界条件下进行</w:t>
      </w:r>
      <w:r>
        <w:rPr>
          <w:rFonts w:ascii="SimSun" w:hAnsi="SimSun" w:eastAsia="SimSun" w:cs="SimSun"/>
          <w:sz w:val="21"/>
          <w:szCs w:val="21"/>
          <w:spacing w:val="-5"/>
        </w:rPr>
        <w:t>数值计算，求得气候及其变化的图像。气候主要</w:t>
      </w:r>
      <w:r>
        <w:rPr>
          <w:rFonts w:ascii="SimSun" w:hAnsi="SimSun" w:eastAsia="SimSun" w:cs="SimSun"/>
          <w:sz w:val="21"/>
          <w:szCs w:val="21"/>
        </w:rPr>
        <w:t xml:space="preserve"> </w:t>
      </w:r>
      <w:r>
        <w:rPr>
          <w:rFonts w:ascii="SimSun" w:hAnsi="SimSun" w:eastAsia="SimSun" w:cs="SimSun"/>
          <w:sz w:val="21"/>
          <w:szCs w:val="21"/>
        </w:rPr>
        <w:t>与相当长时间的现象有关，从几年到十几年或者更长的时</w:t>
      </w:r>
      <w:r>
        <w:rPr>
          <w:rFonts w:ascii="SimSun" w:hAnsi="SimSun" w:eastAsia="SimSun" w:cs="SimSun"/>
          <w:sz w:val="21"/>
          <w:szCs w:val="21"/>
          <w:spacing w:val="-1"/>
        </w:rPr>
        <w:t>间。随着计算机和数值计算方法</w:t>
      </w:r>
      <w:r>
        <w:rPr>
          <w:rFonts w:ascii="SimSun" w:hAnsi="SimSun" w:eastAsia="SimSun" w:cs="SimSun"/>
          <w:sz w:val="21"/>
          <w:szCs w:val="21"/>
        </w:rPr>
        <w:t xml:space="preserve"> </w:t>
      </w:r>
      <w:r>
        <w:rPr>
          <w:rFonts w:ascii="SimSun" w:hAnsi="SimSun" w:eastAsia="SimSun" w:cs="SimSun"/>
          <w:sz w:val="21"/>
          <w:szCs w:val="21"/>
          <w:spacing w:val="-5"/>
        </w:rPr>
        <w:t>的发展，数值模拟已经成为定量研究气候及其变化的主要方法。</w:t>
      </w:r>
    </w:p>
    <w:p>
      <w:pPr>
        <w:spacing w:line="273" w:lineRule="auto"/>
        <w:sectPr>
          <w:headerReference w:type="default" r:id="rId7"/>
          <w:footerReference w:type="default" r:id="rId651"/>
          <w:pgSz w:w="9520" w:h="14210"/>
          <w:pgMar w:top="400" w:right="423" w:bottom="760" w:left="470" w:header="0" w:footer="489" w:gutter="0"/>
        </w:sectPr>
        <w:rPr>
          <w:rFonts w:ascii="SimSun" w:hAnsi="SimSun" w:eastAsia="SimSun" w:cs="SimSun"/>
          <w:sz w:val="21"/>
          <w:szCs w:val="21"/>
        </w:rPr>
      </w:pPr>
    </w:p>
    <w:p>
      <w:pPr>
        <w:ind w:left="1012"/>
        <w:spacing w:before="203" w:line="221" w:lineRule="auto"/>
        <w:outlineLvl w:val="4"/>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b/>
          <w:bCs/>
        </w:rPr>
        <w:t>MM</w:t>
      </w:r>
      <w:r>
        <w:rPr>
          <w:rFonts w:ascii="SimHei" w:hAnsi="SimHei" w:eastAsia="SimHei" w:cs="SimHei"/>
          <w:sz w:val="20"/>
          <w:szCs w:val="20"/>
          <w:b/>
          <w:bCs/>
          <w:spacing w:val="2"/>
        </w:rPr>
        <w:t>5</w:t>
      </w:r>
      <w:r>
        <w:rPr>
          <w:rFonts w:ascii="SimHei" w:hAnsi="SimHei" w:eastAsia="SimHei" w:cs="SimHei"/>
          <w:sz w:val="20"/>
          <w:szCs w:val="20"/>
          <w:spacing w:val="2"/>
        </w:rPr>
        <w:t xml:space="preserve">   </w:t>
      </w:r>
      <w:r>
        <w:rPr>
          <w:rFonts w:ascii="SimHei" w:hAnsi="SimHei" w:eastAsia="SimHei" w:cs="SimHei"/>
          <w:sz w:val="20"/>
          <w:szCs w:val="20"/>
          <w:b/>
          <w:bCs/>
          <w:spacing w:val="2"/>
        </w:rPr>
        <w:t>中尺度数值模型</w:t>
      </w:r>
    </w:p>
    <w:p>
      <w:pPr>
        <w:ind w:left="589" w:right="59" w:firstLine="420"/>
        <w:spacing w:before="49" w:line="284" w:lineRule="auto"/>
        <w:jc w:val="both"/>
        <w:rPr>
          <w:rFonts w:ascii="SimSun" w:hAnsi="SimSun" w:eastAsia="SimSun" w:cs="SimSun"/>
          <w:sz w:val="20"/>
          <w:szCs w:val="20"/>
        </w:rPr>
      </w:pPr>
      <w:r>
        <w:rPr>
          <w:rFonts w:ascii="SimSun" w:hAnsi="SimSun" w:eastAsia="SimSun" w:cs="SimSun"/>
          <w:sz w:val="20"/>
          <w:szCs w:val="20"/>
          <w:spacing w:val="11"/>
        </w:rPr>
        <w:t>中尺度大气数值模式在20世纪80年代已有相当发展，进入90年代，</w:t>
      </w:r>
      <w:r>
        <w:rPr>
          <w:rFonts w:ascii="SimSun" w:hAnsi="SimSun" w:eastAsia="SimSun" w:cs="SimSun"/>
          <w:sz w:val="20"/>
          <w:szCs w:val="20"/>
          <w:spacing w:val="72"/>
        </w:rPr>
        <w:t xml:space="preserve"> </w:t>
      </w:r>
      <w:r>
        <w:rPr>
          <w:rFonts w:ascii="SimSun" w:hAnsi="SimSun" w:eastAsia="SimSun" w:cs="SimSun"/>
          <w:sz w:val="20"/>
          <w:szCs w:val="20"/>
          <w:spacing w:val="11"/>
        </w:rPr>
        <w:t>一些中</w:t>
      </w:r>
      <w:r>
        <w:rPr>
          <w:rFonts w:ascii="SimSun" w:hAnsi="SimSun" w:eastAsia="SimSun" w:cs="SimSun"/>
          <w:sz w:val="20"/>
          <w:szCs w:val="20"/>
          <w:spacing w:val="10"/>
        </w:rPr>
        <w:t>尺度模式</w:t>
      </w:r>
      <w:r>
        <w:rPr>
          <w:rFonts w:ascii="SimSun" w:hAnsi="SimSun" w:eastAsia="SimSun" w:cs="SimSun"/>
          <w:sz w:val="20"/>
          <w:szCs w:val="20"/>
        </w:rPr>
        <w:t xml:space="preserve"> </w:t>
      </w:r>
      <w:r>
        <w:rPr>
          <w:rFonts w:ascii="SimSun" w:hAnsi="SimSun" w:eastAsia="SimSun" w:cs="SimSun"/>
          <w:sz w:val="20"/>
          <w:szCs w:val="20"/>
          <w:spacing w:val="28"/>
        </w:rPr>
        <w:t>和模拟系统已发展得相当先进并在世界范围内广为使用。如美国国家环境预报中心</w:t>
      </w:r>
      <w:r>
        <w:rPr>
          <w:rFonts w:ascii="SimSun" w:hAnsi="SimSun" w:eastAsia="SimSun" w:cs="SimSun"/>
          <w:sz w:val="20"/>
          <w:szCs w:val="20"/>
          <w:spacing w:val="14"/>
        </w:rPr>
        <w:t xml:space="preserve"> </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rPr>
        <w:t>NCEP</w:t>
      </w:r>
      <w:r>
        <w:rPr>
          <w:rFonts w:ascii="Times New Roman" w:hAnsi="Times New Roman" w:eastAsia="Times New Roman" w:cs="Times New Roman"/>
          <w:sz w:val="20"/>
          <w:szCs w:val="20"/>
          <w:spacing w:val="19"/>
        </w:rPr>
        <w:t>)  </w:t>
      </w:r>
      <w:r>
        <w:rPr>
          <w:rFonts w:ascii="SimSun" w:hAnsi="SimSun" w:eastAsia="SimSun" w:cs="SimSun"/>
          <w:sz w:val="20"/>
          <w:szCs w:val="20"/>
          <w:spacing w:val="19"/>
        </w:rPr>
        <w:t>的业务预报中尺度模式</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rPr>
        <w:t>Eta</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9"/>
        </w:rPr>
        <w:t>、</w:t>
      </w:r>
      <w:r>
        <w:rPr>
          <w:rFonts w:ascii="SimSun" w:hAnsi="SimSun" w:eastAsia="SimSun" w:cs="SimSun"/>
          <w:sz w:val="20"/>
          <w:szCs w:val="20"/>
          <w:spacing w:val="-41"/>
        </w:rPr>
        <w:t xml:space="preserve"> </w:t>
      </w:r>
      <w:r>
        <w:rPr>
          <w:rFonts w:ascii="SimSun" w:hAnsi="SimSun" w:eastAsia="SimSun" w:cs="SimSun"/>
          <w:sz w:val="20"/>
          <w:szCs w:val="20"/>
          <w:spacing w:val="19"/>
        </w:rPr>
        <w:t>科罗</w:t>
      </w:r>
      <w:r>
        <w:rPr>
          <w:rFonts w:ascii="SimSun" w:hAnsi="SimSun" w:eastAsia="SimSun" w:cs="SimSun"/>
          <w:sz w:val="20"/>
          <w:szCs w:val="20"/>
          <w:spacing w:val="18"/>
        </w:rPr>
        <w:t>拉多州立大学</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rPr>
        <w:t>CSU</w:t>
      </w:r>
      <w:r>
        <w:rPr>
          <w:rFonts w:ascii="Times New Roman" w:hAnsi="Times New Roman" w:eastAsia="Times New Roman" w:cs="Times New Roman"/>
          <w:sz w:val="20"/>
          <w:szCs w:val="20"/>
          <w:spacing w:val="18"/>
        </w:rPr>
        <w:t>)   </w:t>
      </w:r>
      <w:r>
        <w:rPr>
          <w:rFonts w:ascii="SimSun" w:hAnsi="SimSun" w:eastAsia="SimSun" w:cs="SimSun"/>
          <w:sz w:val="20"/>
          <w:szCs w:val="20"/>
          <w:spacing w:val="18"/>
        </w:rPr>
        <w:t>的区域大气模拟系统</w:t>
      </w:r>
      <w:r>
        <w:rPr>
          <w:rFonts w:ascii="SimSun" w:hAnsi="SimSun" w:eastAsia="SimSun" w:cs="SimSun"/>
          <w:sz w:val="20"/>
          <w:szCs w:val="20"/>
        </w:rPr>
        <w:t xml:space="preserve"> </w:t>
      </w:r>
      <w:r>
        <w:rPr>
          <w:rFonts w:ascii="Times New Roman" w:hAnsi="Times New Roman" w:eastAsia="Times New Roman" w:cs="Times New Roman"/>
          <w:sz w:val="20"/>
          <w:szCs w:val="20"/>
          <w:spacing w:val="22"/>
        </w:rPr>
        <w:t>(</w:t>
      </w:r>
      <w:r>
        <w:rPr>
          <w:rFonts w:ascii="Times New Roman" w:hAnsi="Times New Roman" w:eastAsia="Times New Roman" w:cs="Times New Roman"/>
          <w:sz w:val="20"/>
          <w:szCs w:val="20"/>
        </w:rPr>
        <w:t>RAMS</w:t>
      </w:r>
      <w:r>
        <w:rPr>
          <w:rFonts w:ascii="Times New Roman" w:hAnsi="Times New Roman" w:eastAsia="Times New Roman" w:cs="Times New Roman"/>
          <w:sz w:val="20"/>
          <w:szCs w:val="20"/>
          <w:spacing w:val="22"/>
        </w:rPr>
        <w:t>)</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2"/>
        </w:rPr>
        <w:t>、海军舰队数值气象和海洋中心</w:t>
      </w:r>
      <w:r>
        <w:rPr>
          <w:rFonts w:ascii="Times New Roman" w:hAnsi="Times New Roman" w:eastAsia="Times New Roman" w:cs="Times New Roman"/>
          <w:sz w:val="20"/>
          <w:szCs w:val="20"/>
          <w:spacing w:val="22"/>
        </w:rPr>
        <w:t>(</w:t>
      </w:r>
      <w:r>
        <w:rPr>
          <w:rFonts w:ascii="Times New Roman" w:hAnsi="Times New Roman" w:eastAsia="Times New Roman" w:cs="Times New Roman"/>
          <w:sz w:val="20"/>
          <w:szCs w:val="20"/>
        </w:rPr>
        <w:t>FNMOC</w:t>
      </w:r>
      <w:r>
        <w:rPr>
          <w:rFonts w:ascii="Times New Roman" w:hAnsi="Times New Roman" w:eastAsia="Times New Roman" w:cs="Times New Roman"/>
          <w:sz w:val="20"/>
          <w:szCs w:val="20"/>
          <w:spacing w:val="22"/>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2"/>
        </w:rPr>
        <w:t>的耦合海洋/大气中尺度预报系统</w:t>
      </w:r>
      <w:r>
        <w:rPr>
          <w:rFonts w:ascii="SimSun" w:hAnsi="SimSun" w:eastAsia="SimSun" w:cs="SimSun"/>
          <w:sz w:val="20"/>
          <w:szCs w:val="20"/>
          <w:spacing w:val="2"/>
        </w:rPr>
        <w:t xml:space="preserve"> </w:t>
      </w:r>
      <w:r>
        <w:rPr>
          <w:rFonts w:ascii="SimSun" w:hAnsi="SimSun" w:eastAsia="SimSun" w:cs="SimSun"/>
          <w:sz w:val="20"/>
          <w:szCs w:val="20"/>
          <w:spacing w:val="22"/>
        </w:rPr>
        <w:t>(</w:t>
      </w:r>
      <w:r>
        <w:rPr>
          <w:rFonts w:ascii="SimSun" w:hAnsi="SimSun" w:eastAsia="SimSun" w:cs="SimSun"/>
          <w:sz w:val="20"/>
          <w:szCs w:val="20"/>
        </w:rPr>
        <w:t>COAMPS</w:t>
      </w:r>
      <w:r>
        <w:rPr>
          <w:rFonts w:ascii="SimSun" w:hAnsi="SimSun" w:eastAsia="SimSun" w:cs="SimSun"/>
          <w:sz w:val="20"/>
          <w:szCs w:val="20"/>
          <w:spacing w:val="22"/>
        </w:rPr>
        <w:t>)、   英国气象局业务中尺度模式(</w:t>
      </w:r>
      <w:r>
        <w:rPr>
          <w:rFonts w:ascii="SimSun" w:hAnsi="SimSun" w:eastAsia="SimSun" w:cs="SimSun"/>
          <w:sz w:val="20"/>
          <w:szCs w:val="20"/>
        </w:rPr>
        <w:t>UKMO</w:t>
      </w:r>
      <w:r>
        <w:rPr>
          <w:rFonts w:ascii="SimSun" w:hAnsi="SimSun" w:eastAsia="SimSun" w:cs="SimSun"/>
          <w:sz w:val="20"/>
          <w:szCs w:val="20"/>
          <w:spacing w:val="22"/>
        </w:rPr>
        <w:t>)、   加拿大中尺度可压缩共有模式</w:t>
      </w:r>
      <w:r>
        <w:rPr>
          <w:rFonts w:ascii="SimSun" w:hAnsi="SimSun" w:eastAsia="SimSun" w:cs="SimSun"/>
          <w:sz w:val="20"/>
          <w:szCs w:val="20"/>
          <w:spacing w:val="2"/>
        </w:rPr>
        <w:t xml:space="preserve"> </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MC</w:t>
      </w:r>
      <w:r>
        <w:rPr>
          <w:rFonts w:ascii="Times New Roman" w:hAnsi="Times New Roman" w:eastAsia="Times New Roman" w:cs="Times New Roman"/>
          <w:sz w:val="20"/>
          <w:szCs w:val="20"/>
          <w:spacing w:val="3"/>
        </w:rPr>
        <w:t>2)</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3"/>
        </w:rPr>
        <w:t>、法国中尺度非静力模式</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MESO</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NH</w:t>
      </w:r>
      <w:r>
        <w:rPr>
          <w:rFonts w:ascii="Times New Roman" w:hAnsi="Times New Roman" w:eastAsia="Times New Roman" w:cs="Times New Roman"/>
          <w:sz w:val="20"/>
          <w:szCs w:val="20"/>
          <w:spacing w:val="3"/>
        </w:rPr>
        <w:t>)   </w:t>
      </w:r>
      <w:r>
        <w:rPr>
          <w:rFonts w:ascii="SimSun" w:hAnsi="SimSun" w:eastAsia="SimSun" w:cs="SimSun"/>
          <w:sz w:val="20"/>
          <w:szCs w:val="20"/>
          <w:spacing w:val="3"/>
        </w:rPr>
        <w:t>模式、日本区域谱模式</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JRSM</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3"/>
        </w:rPr>
        <w:t>等。目前，国内</w:t>
      </w:r>
      <w:r>
        <w:rPr>
          <w:rFonts w:ascii="SimSun" w:hAnsi="SimSun" w:eastAsia="SimSun" w:cs="SimSun"/>
          <w:sz w:val="20"/>
          <w:szCs w:val="20"/>
        </w:rPr>
        <w:t xml:space="preserve"> </w:t>
      </w:r>
      <w:r>
        <w:rPr>
          <w:rFonts w:ascii="SimSun" w:hAnsi="SimSun" w:eastAsia="SimSun" w:cs="SimSun"/>
          <w:sz w:val="20"/>
          <w:szCs w:val="20"/>
          <w:spacing w:val="16"/>
        </w:rPr>
        <w:t>外流传较广、发展的较完善、最具有代表性的中尺度气象模式为美国国家大气研究中心</w:t>
      </w:r>
      <w:r>
        <w:rPr>
          <w:rFonts w:ascii="SimSun" w:hAnsi="SimSun" w:eastAsia="SimSun" w:cs="SimSun"/>
          <w:sz w:val="20"/>
          <w:szCs w:val="20"/>
          <w:spacing w:val="14"/>
        </w:rPr>
        <w:t xml:space="preserve"> </w:t>
      </w:r>
      <w:r>
        <w:rPr>
          <w:rFonts w:ascii="SimSun" w:hAnsi="SimSun" w:eastAsia="SimSun" w:cs="SimSun"/>
          <w:sz w:val="20"/>
          <w:szCs w:val="20"/>
          <w:spacing w:val="9"/>
        </w:rPr>
        <w:t>(</w:t>
      </w:r>
      <w:r>
        <w:rPr>
          <w:rFonts w:ascii="SimSun" w:hAnsi="SimSun" w:eastAsia="SimSun" w:cs="SimSun"/>
          <w:sz w:val="20"/>
          <w:szCs w:val="20"/>
        </w:rPr>
        <w:t>NCAR</w:t>
      </w:r>
      <w:r>
        <w:rPr>
          <w:rFonts w:ascii="SimSun" w:hAnsi="SimSun" w:eastAsia="SimSun" w:cs="SimSun"/>
          <w:sz w:val="20"/>
          <w:szCs w:val="20"/>
          <w:spacing w:val="9"/>
        </w:rPr>
        <w:t>)</w:t>
      </w:r>
      <w:r>
        <w:rPr>
          <w:rFonts w:ascii="SimSun" w:hAnsi="SimSun" w:eastAsia="SimSun" w:cs="SimSun"/>
          <w:sz w:val="20"/>
          <w:szCs w:val="20"/>
          <w:spacing w:val="31"/>
        </w:rPr>
        <w:t xml:space="preserve">  </w:t>
      </w:r>
      <w:r>
        <w:rPr>
          <w:rFonts w:ascii="SimSun" w:hAnsi="SimSun" w:eastAsia="SimSun" w:cs="SimSun"/>
          <w:sz w:val="20"/>
          <w:szCs w:val="20"/>
          <w:spacing w:val="9"/>
        </w:rPr>
        <w:t>和美国宾州大学(</w:t>
      </w:r>
      <w:r>
        <w:rPr>
          <w:rFonts w:ascii="SimSun" w:hAnsi="SimSun" w:eastAsia="SimSun" w:cs="SimSun"/>
          <w:sz w:val="20"/>
          <w:szCs w:val="20"/>
        </w:rPr>
        <w:t>PSU</w:t>
      </w:r>
      <w:r>
        <w:rPr>
          <w:rFonts w:ascii="SimSun" w:hAnsi="SimSun" w:eastAsia="SimSun" w:cs="SimSun"/>
          <w:sz w:val="20"/>
          <w:szCs w:val="20"/>
          <w:spacing w:val="9"/>
        </w:rPr>
        <w:t>)</w:t>
      </w:r>
      <w:r>
        <w:rPr>
          <w:rFonts w:ascii="SimSun" w:hAnsi="SimSun" w:eastAsia="SimSun" w:cs="SimSun"/>
          <w:sz w:val="20"/>
          <w:szCs w:val="20"/>
          <w:spacing w:val="64"/>
        </w:rPr>
        <w:t xml:space="preserve"> </w:t>
      </w:r>
      <w:r>
        <w:rPr>
          <w:rFonts w:ascii="SimSun" w:hAnsi="SimSun" w:eastAsia="SimSun" w:cs="SimSun"/>
          <w:sz w:val="20"/>
          <w:szCs w:val="20"/>
          <w:spacing w:val="9"/>
        </w:rPr>
        <w:t>在原有的流体静力模式</w:t>
      </w:r>
      <w:r>
        <w:rPr>
          <w:rFonts w:ascii="SimSun" w:hAnsi="SimSun" w:eastAsia="SimSun" w:cs="SimSun"/>
          <w:sz w:val="20"/>
          <w:szCs w:val="20"/>
          <w:spacing w:val="-18"/>
        </w:rPr>
        <w:t xml:space="preserve"> </w:t>
      </w:r>
      <w:r>
        <w:rPr>
          <w:rFonts w:ascii="SimSun" w:hAnsi="SimSun" w:eastAsia="SimSun" w:cs="SimSun"/>
          <w:sz w:val="20"/>
          <w:szCs w:val="20"/>
        </w:rPr>
        <w:t>MM</w:t>
      </w:r>
      <w:r>
        <w:rPr>
          <w:rFonts w:ascii="SimSun" w:hAnsi="SimSun" w:eastAsia="SimSun" w:cs="SimSun"/>
          <w:sz w:val="20"/>
          <w:szCs w:val="20"/>
          <w:spacing w:val="9"/>
        </w:rPr>
        <w:t>4  </w:t>
      </w:r>
      <w:r>
        <w:rPr>
          <w:rFonts w:ascii="SimSun" w:hAnsi="SimSun" w:eastAsia="SimSun" w:cs="SimSun"/>
          <w:sz w:val="20"/>
          <w:szCs w:val="20"/>
          <w:spacing w:val="8"/>
        </w:rPr>
        <w:t>基础上发展的新一代中尺度</w:t>
      </w:r>
      <w:r>
        <w:rPr>
          <w:rFonts w:ascii="SimSun" w:hAnsi="SimSun" w:eastAsia="SimSun" w:cs="SimSun"/>
          <w:sz w:val="20"/>
          <w:szCs w:val="20"/>
        </w:rPr>
        <w:t xml:space="preserve"> </w:t>
      </w:r>
      <w:r>
        <w:rPr>
          <w:rFonts w:ascii="SimSun" w:hAnsi="SimSun" w:eastAsia="SimSun" w:cs="SimSun"/>
          <w:sz w:val="20"/>
          <w:szCs w:val="20"/>
          <w:spacing w:val="5"/>
        </w:rPr>
        <w:t>非流体静力模式</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MM</w:t>
      </w:r>
      <w:r>
        <w:rPr>
          <w:rFonts w:ascii="Times New Roman" w:hAnsi="Times New Roman" w:eastAsia="Times New Roman" w:cs="Times New Roman"/>
          <w:sz w:val="20"/>
          <w:szCs w:val="20"/>
          <w:spacing w:val="5"/>
        </w:rPr>
        <w:t>5</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MM</w:t>
      </w:r>
      <w:r>
        <w:rPr>
          <w:rFonts w:ascii="Times New Roman" w:hAnsi="Times New Roman" w:eastAsia="Times New Roman" w:cs="Times New Roman"/>
          <w:sz w:val="20"/>
          <w:szCs w:val="20"/>
          <w:spacing w:val="5"/>
        </w:rPr>
        <w:t>5(</w:t>
      </w:r>
      <w:r>
        <w:rPr>
          <w:rFonts w:ascii="Times New Roman" w:hAnsi="Times New Roman" w:eastAsia="Times New Roman" w:cs="Times New Roman"/>
          <w:sz w:val="20"/>
          <w:szCs w:val="20"/>
        </w:rPr>
        <w:t>Mesoscale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z w:val="20"/>
          <w:szCs w:val="20"/>
          <w:spacing w:val="5"/>
        </w:rPr>
        <w:t xml:space="preserve">    5)</w:t>
      </w:r>
      <w:r>
        <w:rPr>
          <w:rFonts w:ascii="SimSun" w:hAnsi="SimSun" w:eastAsia="SimSun" w:cs="SimSun"/>
          <w:sz w:val="20"/>
          <w:szCs w:val="20"/>
          <w:spacing w:val="5"/>
        </w:rPr>
        <w:t>具有多重嵌套能力、非静力动力模式以</w:t>
      </w:r>
      <w:r>
        <w:rPr>
          <w:rFonts w:ascii="SimSun" w:hAnsi="SimSun" w:eastAsia="SimSun" w:cs="SimSun"/>
          <w:sz w:val="20"/>
          <w:szCs w:val="20"/>
        </w:rPr>
        <w:t xml:space="preserve"> </w:t>
      </w:r>
      <w:r>
        <w:rPr>
          <w:rFonts w:ascii="SimSun" w:hAnsi="SimSun" w:eastAsia="SimSun" w:cs="SimSun"/>
          <w:sz w:val="20"/>
          <w:szCs w:val="20"/>
          <w:spacing w:val="11"/>
        </w:rPr>
        <w:t>及四维同化的能力，并能在计算机平台上运行，来模拟或预报中尺</w:t>
      </w:r>
      <w:r>
        <w:rPr>
          <w:rFonts w:ascii="SimSun" w:hAnsi="SimSun" w:eastAsia="SimSun" w:cs="SimSun"/>
          <w:sz w:val="20"/>
          <w:szCs w:val="20"/>
          <w:spacing w:val="10"/>
        </w:rPr>
        <w:t>度和区域尺度的大气环</w:t>
      </w:r>
      <w:r>
        <w:rPr>
          <w:rFonts w:ascii="SimSun" w:hAnsi="SimSun" w:eastAsia="SimSun" w:cs="SimSun"/>
          <w:sz w:val="20"/>
          <w:szCs w:val="20"/>
        </w:rPr>
        <w:t xml:space="preserve"> </w:t>
      </w:r>
      <w:r>
        <w:rPr>
          <w:rFonts w:ascii="SimSun" w:hAnsi="SimSun" w:eastAsia="SimSun" w:cs="SimSun"/>
          <w:sz w:val="20"/>
          <w:szCs w:val="20"/>
        </w:rPr>
        <w:t>流。特别是它的非流体静力模式，可以满足中—β(20～200 km) 和中—γ尺度(2～20 km) 强</w:t>
      </w:r>
      <w:r>
        <w:rPr>
          <w:rFonts w:ascii="SimSun" w:hAnsi="SimSun" w:eastAsia="SimSun" w:cs="SimSun"/>
          <w:sz w:val="20"/>
          <w:szCs w:val="20"/>
          <w:spacing w:val="6"/>
        </w:rPr>
        <w:t xml:space="preserve"> </w:t>
      </w:r>
      <w:r>
        <w:rPr>
          <w:rFonts w:ascii="SimSun" w:hAnsi="SimSun" w:eastAsia="SimSun" w:cs="SimSun"/>
          <w:sz w:val="20"/>
          <w:szCs w:val="20"/>
          <w:spacing w:val="7"/>
        </w:rPr>
        <w:t>对流天气系统演变的模拟需要。</w:t>
      </w:r>
    </w:p>
    <w:p>
      <w:pPr>
        <w:ind w:left="589" w:firstLine="420"/>
        <w:spacing w:before="91" w:line="281" w:lineRule="auto"/>
        <w:jc w:val="both"/>
        <w:rPr>
          <w:rFonts w:ascii="SimSun" w:hAnsi="SimSun" w:eastAsia="SimSun" w:cs="SimSun"/>
          <w:sz w:val="20"/>
          <w:szCs w:val="20"/>
        </w:rPr>
      </w:pPr>
      <w:r>
        <w:rPr>
          <w:rFonts w:ascii="Times New Roman" w:hAnsi="Times New Roman" w:eastAsia="Times New Roman" w:cs="Times New Roman"/>
          <w:sz w:val="20"/>
          <w:szCs w:val="20"/>
        </w:rPr>
        <w:t>MM</w:t>
      </w:r>
      <w:r>
        <w:rPr>
          <w:rFonts w:ascii="Times New Roman" w:hAnsi="Times New Roman" w:eastAsia="Times New Roman" w:cs="Times New Roman"/>
          <w:sz w:val="20"/>
          <w:szCs w:val="20"/>
          <w:spacing w:val="5"/>
        </w:rPr>
        <w:t>5</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5"/>
        </w:rPr>
        <w:t>模式结构可分为前处理模块</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TERRAIN</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REGRID</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INTERPF</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LITTLE</w:t>
      </w:r>
      <w:r>
        <w:rPr>
          <w:rFonts w:ascii="Times New Roman" w:hAnsi="Times New Roman" w:eastAsia="Times New Roman" w:cs="Times New Roman"/>
          <w:sz w:val="20"/>
          <w:szCs w:val="20"/>
          <w:spacing w:val="5"/>
        </w:rPr>
        <w:t>-R)</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  主</w:t>
      </w:r>
      <w:r>
        <w:rPr>
          <w:rFonts w:ascii="SimSun" w:hAnsi="SimSun" w:eastAsia="SimSun" w:cs="SimSun"/>
          <w:sz w:val="20"/>
          <w:szCs w:val="20"/>
        </w:rPr>
        <w:t xml:space="preserve">  </w:t>
      </w:r>
      <w:r>
        <w:rPr>
          <w:rFonts w:ascii="SimSun" w:hAnsi="SimSun" w:eastAsia="SimSun" w:cs="SimSun"/>
          <w:sz w:val="20"/>
          <w:szCs w:val="20"/>
          <w:spacing w:val="10"/>
        </w:rPr>
        <w:t>模块、后处理及绘图显示等辅助模块(包括</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RIP</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rPr>
        <w:t>GrADS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rPr>
        <w:t>Vis</w:t>
      </w:r>
      <w:r>
        <w:rPr>
          <w:rFonts w:ascii="Times New Roman" w:hAnsi="Times New Roman" w:eastAsia="Times New Roman" w:cs="Times New Roman"/>
          <w:sz w:val="20"/>
          <w:szCs w:val="20"/>
          <w:spacing w:val="10"/>
        </w:rPr>
        <w:t>5D)</w:t>
      </w:r>
      <w:r>
        <w:rPr>
          <w:rFonts w:ascii="SimSun" w:hAnsi="SimSun" w:eastAsia="SimSun" w:cs="SimSun"/>
          <w:sz w:val="20"/>
          <w:szCs w:val="20"/>
          <w:spacing w:val="10"/>
        </w:rPr>
        <w:t>如图6-</w:t>
      </w:r>
      <w:r>
        <w:rPr>
          <w:rFonts w:ascii="SimSun" w:hAnsi="SimSun" w:eastAsia="SimSun" w:cs="SimSun"/>
          <w:sz w:val="20"/>
          <w:szCs w:val="20"/>
          <w:spacing w:val="-45"/>
        </w:rPr>
        <w:t xml:space="preserve"> </w:t>
      </w:r>
      <w:r>
        <w:rPr>
          <w:rFonts w:ascii="SimSun" w:hAnsi="SimSun" w:eastAsia="SimSun" w:cs="SimSun"/>
          <w:sz w:val="20"/>
          <w:szCs w:val="20"/>
          <w:spacing w:val="10"/>
        </w:rPr>
        <w:t>1所示。</w:t>
      </w:r>
      <w:r>
        <w:rPr>
          <w:rFonts w:ascii="SimSun" w:hAnsi="SimSun" w:eastAsia="SimSun" w:cs="SimSun"/>
          <w:sz w:val="20"/>
          <w:szCs w:val="20"/>
        </w:rPr>
        <w:t xml:space="preserve"> </w:t>
      </w:r>
      <w:r>
        <w:rPr>
          <w:rFonts w:ascii="SimSun" w:hAnsi="SimSun" w:eastAsia="SimSun" w:cs="SimSun"/>
          <w:sz w:val="20"/>
          <w:szCs w:val="20"/>
          <w:spacing w:val="11"/>
        </w:rPr>
        <w:t>在每一部分中又有其具体细致的内容，前处理中包括资料预处理、</w:t>
      </w:r>
      <w:r>
        <w:rPr>
          <w:rFonts w:ascii="SimSun" w:hAnsi="SimSun" w:eastAsia="SimSun" w:cs="SimSun"/>
          <w:sz w:val="20"/>
          <w:szCs w:val="20"/>
          <w:spacing w:val="10"/>
        </w:rPr>
        <w:t>质量控制、客观分析及</w:t>
      </w:r>
      <w:r>
        <w:rPr>
          <w:rFonts w:ascii="SimSun" w:hAnsi="SimSun" w:eastAsia="SimSun" w:cs="SimSun"/>
          <w:sz w:val="20"/>
          <w:szCs w:val="20"/>
        </w:rPr>
        <w:t xml:space="preserve">  </w:t>
      </w:r>
      <w:r>
        <w:rPr>
          <w:rFonts w:ascii="SimSun" w:hAnsi="SimSun" w:eastAsia="SimSun" w:cs="SimSun"/>
          <w:sz w:val="20"/>
          <w:szCs w:val="20"/>
          <w:spacing w:val="11"/>
        </w:rPr>
        <w:t>初始化，它为</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MM</w:t>
      </w:r>
      <w:r>
        <w:rPr>
          <w:rFonts w:ascii="Times New Roman" w:hAnsi="Times New Roman" w:eastAsia="Times New Roman" w:cs="Times New Roman"/>
          <w:sz w:val="20"/>
          <w:szCs w:val="20"/>
          <w:spacing w:val="11"/>
        </w:rPr>
        <w:t>5</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1"/>
        </w:rPr>
        <w:t>模式运行准备输入资料，在气象模拟中的输入数据量十分大，而我们</w:t>
      </w:r>
      <w:r>
        <w:rPr>
          <w:rFonts w:ascii="SimSun" w:hAnsi="SimSun" w:eastAsia="SimSun" w:cs="SimSun"/>
          <w:sz w:val="20"/>
          <w:szCs w:val="20"/>
        </w:rPr>
        <w:t xml:space="preserve">  </w:t>
      </w:r>
      <w:r>
        <w:rPr>
          <w:rFonts w:ascii="SimSun" w:hAnsi="SimSun" w:eastAsia="SimSun" w:cs="SimSun"/>
          <w:sz w:val="20"/>
          <w:szCs w:val="20"/>
          <w:spacing w:val="10"/>
        </w:rPr>
        <w:t>日常使用的计算就在存储上产生困难，无法在短时间下载数据，而</w:t>
      </w:r>
      <w:r>
        <w:rPr>
          <w:rFonts w:ascii="SimSun" w:hAnsi="SimSun" w:eastAsia="SimSun" w:cs="SimSun"/>
          <w:sz w:val="20"/>
          <w:szCs w:val="20"/>
          <w:spacing w:val="-6"/>
        </w:rPr>
        <w:t xml:space="preserve"> </w:t>
      </w:r>
      <w:r>
        <w:rPr>
          <w:rFonts w:ascii="Times New Roman" w:hAnsi="Times New Roman" w:eastAsia="Times New Roman" w:cs="Times New Roman"/>
          <w:sz w:val="20"/>
          <w:szCs w:val="20"/>
        </w:rPr>
        <w:t>MM</w:t>
      </w:r>
      <w:r>
        <w:rPr>
          <w:rFonts w:ascii="Times New Roman" w:hAnsi="Times New Roman" w:eastAsia="Times New Roman" w:cs="Times New Roman"/>
          <w:sz w:val="20"/>
          <w:szCs w:val="20"/>
          <w:spacing w:val="10"/>
        </w:rPr>
        <w:t>5</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spacing w:val="10"/>
        </w:rPr>
        <w:t>的前处理模块每</w:t>
      </w:r>
      <w:r>
        <w:rPr>
          <w:rFonts w:ascii="SimSun" w:hAnsi="SimSun" w:eastAsia="SimSun" w:cs="SimSun"/>
          <w:sz w:val="20"/>
          <w:szCs w:val="20"/>
        </w:rPr>
        <w:t xml:space="preserve">  </w:t>
      </w:r>
      <w:r>
        <w:rPr>
          <w:rFonts w:ascii="SimSun" w:hAnsi="SimSun" w:eastAsia="SimSun" w:cs="SimSun"/>
          <w:sz w:val="20"/>
          <w:szCs w:val="20"/>
          <w:spacing w:val="16"/>
        </w:rPr>
        <w:t>次只能处理一个数据文件，这样在运用中我们就要借助基于大数据平台的云存储和云计</w:t>
      </w:r>
      <w:r>
        <w:rPr>
          <w:rFonts w:ascii="SimSun" w:hAnsi="SimSun" w:eastAsia="SimSun" w:cs="SimSun"/>
          <w:sz w:val="20"/>
          <w:szCs w:val="20"/>
          <w:spacing w:val="4"/>
        </w:rPr>
        <w:t xml:space="preserve">  </w:t>
      </w:r>
      <w:r>
        <w:rPr>
          <w:rFonts w:ascii="SimSun" w:hAnsi="SimSun" w:eastAsia="SimSun" w:cs="SimSun"/>
          <w:sz w:val="20"/>
          <w:szCs w:val="20"/>
          <w:spacing w:val="6"/>
        </w:rPr>
        <w:t>算，直接在“云”上进行前处理；</w:t>
      </w:r>
      <w:r>
        <w:rPr>
          <w:rFonts w:ascii="Times New Roman" w:hAnsi="Times New Roman" w:eastAsia="Times New Roman" w:cs="Times New Roman"/>
          <w:sz w:val="20"/>
          <w:szCs w:val="20"/>
        </w:rPr>
        <w:t>MM</w:t>
      </w:r>
      <w:r>
        <w:rPr>
          <w:rFonts w:ascii="Times New Roman" w:hAnsi="Times New Roman" w:eastAsia="Times New Roman" w:cs="Times New Roman"/>
          <w:sz w:val="20"/>
          <w:szCs w:val="20"/>
          <w:spacing w:val="6"/>
        </w:rPr>
        <w:t>5  </w:t>
      </w:r>
      <w:r>
        <w:rPr>
          <w:rFonts w:ascii="SimSun" w:hAnsi="SimSun" w:eastAsia="SimSun" w:cs="SimSun"/>
          <w:sz w:val="20"/>
          <w:szCs w:val="20"/>
          <w:spacing w:val="6"/>
        </w:rPr>
        <w:t>主模块部分是模式所研究气象过程的主控程序；后</w:t>
      </w:r>
      <w:r>
        <w:rPr>
          <w:rFonts w:ascii="SimSun" w:hAnsi="SimSun" w:eastAsia="SimSun" w:cs="SimSun"/>
          <w:sz w:val="20"/>
          <w:szCs w:val="20"/>
          <w:spacing w:val="4"/>
        </w:rPr>
        <w:t xml:space="preserve">  </w:t>
      </w:r>
      <w:r>
        <w:rPr>
          <w:rFonts w:ascii="SimSun" w:hAnsi="SimSun" w:eastAsia="SimSun" w:cs="SimSun"/>
          <w:sz w:val="20"/>
          <w:szCs w:val="20"/>
          <w:spacing w:val="19"/>
        </w:rPr>
        <w:t>处理及绘图显示模块则对模式运行后的输出结果进行分析</w:t>
      </w:r>
      <w:r>
        <w:rPr>
          <w:rFonts w:ascii="SimSun" w:hAnsi="SimSun" w:eastAsia="SimSun" w:cs="SimSun"/>
          <w:sz w:val="20"/>
          <w:szCs w:val="20"/>
          <w:spacing w:val="18"/>
        </w:rPr>
        <w:t>处理，包括诊断和图形输出、</w:t>
      </w:r>
      <w:r>
        <w:rPr>
          <w:rFonts w:ascii="SimSun" w:hAnsi="SimSun" w:eastAsia="SimSun" w:cs="SimSun"/>
          <w:sz w:val="20"/>
          <w:szCs w:val="20"/>
        </w:rPr>
        <w:t xml:space="preserve"> </w:t>
      </w:r>
      <w:r>
        <w:rPr>
          <w:rFonts w:ascii="SimSun" w:hAnsi="SimSun" w:eastAsia="SimSun" w:cs="SimSun"/>
          <w:sz w:val="20"/>
          <w:szCs w:val="20"/>
          <w:spacing w:val="10"/>
        </w:rPr>
        <w:t>解释和检验等。</w:t>
      </w:r>
    </w:p>
    <w:p>
      <w:pPr>
        <w:pStyle w:val="BodyText"/>
        <w:spacing w:line="244" w:lineRule="auto"/>
        <w:rPr/>
      </w:pPr>
      <w:r/>
    </w:p>
    <w:p>
      <w:pPr>
        <w:pStyle w:val="BodyText"/>
        <w:ind w:firstLine="1499"/>
        <w:spacing w:line="4428" w:lineRule="exact"/>
        <w:rPr/>
      </w:pPr>
      <w:r>
        <w:rPr>
          <w:position w:val="-88"/>
        </w:rPr>
        <w:pict>
          <v:group id="_x0000_s1692" style="mso-position-vertical-relative:line;mso-position-horizontal-relative:char;width:319.55pt;height:221.45pt;" filled="false" stroked="false" coordsize="6390,4428" coordorigin="0,0">
            <v:shape id="_x0000_s1694" style="position:absolute;left:0;top:48;width:6390;height:4380;" filled="false" stroked="false" type="#_x0000_t75">
              <v:imagedata o:title="" r:id="rId655"/>
            </v:shape>
            <v:shape id="_x0000_s1696" style="position:absolute;left:160;top:-20;width:5907;height:425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spacing w:val="-1"/>
                      </w:rPr>
                      <w:t>Additional</w:t>
                    </w:r>
                    <w:r>
                      <w:rPr>
                        <w:rFonts w:ascii="Times New Roman" w:hAnsi="Times New Roman" w:eastAsia="Times New Roman" w:cs="Times New Roman"/>
                        <w:sz w:val="14"/>
                        <w:szCs w:val="14"/>
                        <w:i/>
                        <w:iCs/>
                        <w:spacing w:val="10"/>
                      </w:rPr>
                      <w:t xml:space="preserve">     </w:t>
                    </w:r>
                    <w:r>
                      <w:rPr>
                        <w:rFonts w:ascii="Times New Roman" w:hAnsi="Times New Roman" w:eastAsia="Times New Roman" w:cs="Times New Roman"/>
                        <w:sz w:val="14"/>
                        <w:szCs w:val="14"/>
                        <w:i/>
                        <w:iCs/>
                        <w:spacing w:val="-1"/>
                      </w:rPr>
                      <w:t>Capanolity</w:t>
                    </w:r>
                  </w:p>
                  <w:p>
                    <w:pPr>
                      <w:ind w:left="3510"/>
                      <w:spacing w:before="18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TERRESTRIAL</w:t>
                    </w:r>
                  </w:p>
                  <w:p>
                    <w:pPr>
                      <w:ind w:left="210"/>
                      <w:spacing w:before="11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GRAPH/</w:t>
                    </w:r>
                  </w:p>
                  <w:p>
                    <w:pPr>
                      <w:ind w:left="379"/>
                      <w:spacing w:before="48" w:line="16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RIP</w:t>
                    </w:r>
                  </w:p>
                  <w:p>
                    <w:pPr>
                      <w:ind w:left="3209"/>
                      <w:spacing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2"/>
                      </w:rPr>
                      <w:t>SiB</w:t>
                    </w:r>
                    <w:r>
                      <w:rPr>
                        <w:rFonts w:ascii="Times New Roman" w:hAnsi="Times New Roman" w:eastAsia="Times New Roman" w:cs="Times New Roman"/>
                        <w:sz w:val="14"/>
                        <w:szCs w:val="14"/>
                        <w:color w:val="FFFFFF"/>
                        <w:spacing w:val="7"/>
                      </w:rPr>
                      <w:t xml:space="preserve">    </w:t>
                    </w:r>
                    <w:r>
                      <w:rPr>
                        <w:rFonts w:ascii="Times New Roman" w:hAnsi="Times New Roman" w:eastAsia="Times New Roman" w:cs="Times New Roman"/>
                        <w:sz w:val="14"/>
                        <w:szCs w:val="14"/>
                        <w:color w:val="FFFFFF"/>
                        <w:spacing w:val="-2"/>
                      </w:rPr>
                      <w:t>Landuse</w:t>
                    </w:r>
                  </w:p>
                  <w:p>
                    <w:pPr>
                      <w:ind w:left="3619"/>
                      <w:spacing w:before="21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GLIBAL/REGIONALANAL     </w:t>
                    </w:r>
                    <w:r>
                      <w:rPr>
                        <w:rFonts w:ascii="Times New Roman" w:hAnsi="Times New Roman" w:eastAsia="Times New Roman" w:cs="Times New Roman"/>
                        <w:sz w:val="14"/>
                        <w:szCs w:val="14"/>
                        <w:spacing w:val="-1"/>
                      </w:rPr>
                      <w:t xml:space="preserve">    YSIS</w:t>
                    </w:r>
                  </w:p>
                  <w:p>
                    <w:pPr>
                      <w:ind w:left="3439"/>
                      <w:spacing w:before="217" w:line="20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NCEP</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rPr>
                      <w:t>NNRP</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position w:val="-1"/>
                      </w:rPr>
                      <w:t>ETA</w:t>
                    </w:r>
                  </w:p>
                  <w:p>
                    <w:pPr>
                      <w:ind w:left="3790"/>
                      <w:spacing w:before="2" w:line="20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ECMWF            ERA</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spacing w:val="-1"/>
                      </w:rPr>
                      <w:t>AVN</w:t>
                    </w:r>
                  </w:p>
                  <w:p>
                    <w:pPr>
                      <w:ind w:left="3859"/>
                      <w:spacing w:before="4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TOGA</w:t>
                    </w:r>
                  </w:p>
                  <w:p>
                    <w:pPr>
                      <w:ind w:left="3780"/>
                      <w:spacing w:before="3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OBSERVATIONS</w:t>
                    </w:r>
                  </w:p>
                  <w:p>
                    <w:pPr>
                      <w:spacing w:line="299" w:lineRule="auto"/>
                      <w:rPr>
                        <w:rFonts w:ascii="Arial"/>
                        <w:sz w:val="21"/>
                      </w:rPr>
                    </w:pPr>
                    <w:r/>
                  </w:p>
                  <w:p>
                    <w:pPr>
                      <w:ind w:left="4040"/>
                      <w:spacing w:before="40" w:line="207"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Surface           Rawinsonde</w:t>
                    </w:r>
                  </w:p>
                  <w:p>
                    <w:pPr>
                      <w:ind w:left="170"/>
                      <w:spacing w:before="86"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INTERPB</w:t>
                    </w:r>
                  </w:p>
                  <w:p>
                    <w:pPr>
                      <w:ind w:left="2120"/>
                      <w:spacing w:before="126"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INTERPF</w:t>
                    </w:r>
                  </w:p>
                  <w:p>
                    <w:pPr>
                      <w:spacing w:line="325" w:lineRule="auto"/>
                      <w:rPr>
                        <w:rFonts w:ascii="Arial"/>
                        <w:sz w:val="21"/>
                      </w:rPr>
                    </w:pPr>
                    <w:r/>
                  </w:p>
                  <w:p>
                    <w:pPr>
                      <w:spacing w:line="326" w:lineRule="auto"/>
                      <w:rPr>
                        <w:rFonts w:ascii="Arial"/>
                        <w:sz w:val="21"/>
                      </w:rPr>
                    </w:pPr>
                    <w:r/>
                  </w:p>
                  <w:p>
                    <w:pPr>
                      <w:ind w:left="2790"/>
                      <w:spacing w:before="41"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MM5</w:t>
                    </w:r>
                  </w:p>
                  <w:p>
                    <w:pPr>
                      <w:ind w:left="1100"/>
                      <w:spacing w:before="22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NESTDOWN</w:t>
                    </w:r>
                  </w:p>
                </w:txbxContent>
              </v:textbox>
            </v:shape>
            <v:shape id="_x0000_s1698" style="position:absolute;left:210;top:1370;width:1480;height:509;" filled="false" stroked="false" type="#_x0000_t202">
              <v:fill on="false"/>
              <v:stroke on="false"/>
              <v:path/>
              <v:imagedata o:title=""/>
              <o:lock v:ext="edit" aspectratio="false"/>
              <v:textbox inset="0mm,0mm,0mm,0mm">
                <w:txbxContent>
                  <w:p>
                    <w:pPr>
                      <w:ind w:left="278" w:right="20" w:hanging="259"/>
                      <w:spacing w:before="20" w:line="237"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MM5</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spacing w:val="-1"/>
                      </w:rPr>
                      <w:t>RAWINS</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INTERPE/little_r</w:t>
                    </w:r>
                  </w:p>
                  <w:p>
                    <w:pPr>
                      <w:ind w:left="279"/>
                      <w:spacing w:before="5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NESTDOWN</w:t>
                    </w:r>
                  </w:p>
                </w:txbxContent>
              </v:textbox>
            </v:shape>
            <v:shape id="_x0000_s1700" style="position:absolute;left:4396;top:636;width:990;height:312;" filled="false" stroked="false" type="#_x0000_t202">
              <v:fill on="false"/>
              <v:stroke on="false"/>
              <v:path/>
              <v:imagedata o:title=""/>
              <o:lock v:ext="edit" aspectratio="false"/>
              <v:textbox inset="0mm,0mm,0mm,0mm">
                <w:txbxContent>
                  <w:p>
                    <w:pPr>
                      <w:ind w:left="252" w:right="20" w:hanging="233"/>
                      <w:spacing w:before="19" w:line="224"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Old,and</w:t>
                    </w:r>
                    <w:r>
                      <w:rPr>
                        <w:rFonts w:ascii="Times New Roman" w:hAnsi="Times New Roman" w:eastAsia="Times New Roman" w:cs="Times New Roman"/>
                        <w:sz w:val="14"/>
                        <w:szCs w:val="14"/>
                        <w:spacing w:val="3"/>
                      </w:rPr>
                      <w:t xml:space="preserve">    </w:t>
                    </w:r>
                    <w:r>
                      <w:rPr>
                        <w:rFonts w:ascii="Times New Roman" w:hAnsi="Times New Roman" w:eastAsia="Times New Roman" w:cs="Times New Roman"/>
                        <w:sz w:val="14"/>
                        <w:szCs w:val="14"/>
                        <w:spacing w:val="-1"/>
                      </w:rPr>
                      <w:t>USGS</w:t>
                    </w:r>
                    <w:r>
                      <w:rPr>
                        <w:rFonts w:ascii="Times New Roman" w:hAnsi="Times New Roman" w:eastAsia="Times New Roman" w:cs="Times New Roman"/>
                        <w:sz w:val="14"/>
                        <w:szCs w:val="14"/>
                        <w:spacing w:val="3"/>
                      </w:rPr>
                      <w:t xml:space="preserve"> </w:t>
                    </w:r>
                    <w:r>
                      <w:rPr>
                        <w:rFonts w:ascii="Times New Roman" w:hAnsi="Times New Roman" w:eastAsia="Times New Roman" w:cs="Times New Roman"/>
                        <w:sz w:val="14"/>
                        <w:szCs w:val="14"/>
                        <w:spacing w:val="-1"/>
                      </w:rPr>
                      <w:t>Terrain</w:t>
                    </w:r>
                  </w:p>
                </w:txbxContent>
              </v:textbox>
            </v:shape>
            <v:shape id="_x0000_s1702" style="position:absolute;left:5580;top:638;width:783;height:31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Other    LSM</w:t>
                    </w:r>
                  </w:p>
                  <w:p>
                    <w:pPr>
                      <w:ind w:left="250"/>
                      <w:spacing w:before="46"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Data</w:t>
                    </w:r>
                  </w:p>
                </w:txbxContent>
              </v:textbox>
            </v:shape>
            <v:shape id="_x0000_s1704" style="position:absolute;left:2760;top:2048;width:629;height:350;" filled="false" stroked="false" type="#_x0000_t202">
              <v:fill on="false"/>
              <v:stroke on="false"/>
              <v:path/>
              <v:imagedata o:title=""/>
              <o:lock v:ext="edit" aspectratio="false"/>
              <v:textbox inset="0mm,0mm,0mm,0mm">
                <w:txbxContent>
                  <w:p>
                    <w:pPr>
                      <w:ind w:left="20" w:right="20"/>
                      <w:spacing w:before="19" w:line="23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RAWINS/</w:t>
                    </w:r>
                    <w:r>
                      <w:rPr>
                        <w:rFonts w:ascii="Times New Roman" w:hAnsi="Times New Roman" w:eastAsia="Times New Roman" w:cs="Times New Roman"/>
                        <w:sz w:val="14"/>
                        <w:szCs w:val="14"/>
                        <w:spacing w:val="3"/>
                      </w:rPr>
                      <w:t xml:space="preserve"> </w:t>
                    </w:r>
                    <w:r>
                      <w:rPr>
                        <w:rFonts w:ascii="Times New Roman" w:hAnsi="Times New Roman" w:eastAsia="Times New Roman" w:cs="Times New Roman"/>
                        <w:sz w:val="14"/>
                        <w:szCs w:val="14"/>
                        <w:spacing w:val="-1"/>
                      </w:rPr>
                      <w:t>little_r</w:t>
                    </w:r>
                  </w:p>
                </w:txbxContent>
              </v:textbox>
            </v:shape>
            <v:shape id="_x0000_s1706" style="position:absolute;left:2300;top:-5;width:1024;height:16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rPr>
                      <w:t>Main</w:t>
                    </w:r>
                    <w:r>
                      <w:rPr>
                        <w:rFonts w:ascii="Times New Roman" w:hAnsi="Times New Roman" w:eastAsia="Times New Roman" w:cs="Times New Roman"/>
                        <w:sz w:val="14"/>
                        <w:szCs w:val="14"/>
                        <w:i/>
                        <w:iCs/>
                        <w:spacing w:val="7"/>
                      </w:rPr>
                      <w:t xml:space="preserve">   </w:t>
                    </w:r>
                    <w:r>
                      <w:rPr>
                        <w:rFonts w:ascii="Times New Roman" w:hAnsi="Times New Roman" w:eastAsia="Times New Roman" w:cs="Times New Roman"/>
                        <w:sz w:val="14"/>
                        <w:szCs w:val="14"/>
                        <w:i/>
                        <w:iCs/>
                      </w:rPr>
                      <w:t>Programs</w:t>
                    </w:r>
                  </w:p>
                </w:txbxContent>
              </v:textbox>
            </v:shape>
            <v:shape id="_x0000_s1708" style="position:absolute;left:3290;top:636;width:991;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Old,USGS</w:t>
                    </w:r>
                    <w:r>
                      <w:rPr>
                        <w:rFonts w:ascii="Times New Roman" w:hAnsi="Times New Roman" w:eastAsia="Times New Roman" w:cs="Times New Roman"/>
                        <w:sz w:val="14"/>
                        <w:szCs w:val="14"/>
                        <w:spacing w:val="4"/>
                      </w:rPr>
                      <w:t xml:space="preserve">    </w:t>
                    </w:r>
                    <w:r>
                      <w:rPr>
                        <w:rFonts w:ascii="Times New Roman" w:hAnsi="Times New Roman" w:eastAsia="Times New Roman" w:cs="Times New Roman"/>
                        <w:sz w:val="14"/>
                        <w:szCs w:val="14"/>
                        <w:spacing w:val="-1"/>
                      </w:rPr>
                      <w:t>and</w:t>
                    </w:r>
                  </w:p>
                </w:txbxContent>
              </v:textbox>
            </v:shape>
            <v:shape id="_x0000_s1710" style="position:absolute;left:4240;top:10;width:654;height:13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rPr>
                      <w:t>Data   Sets</w:t>
                    </w:r>
                  </w:p>
                </w:txbxContent>
              </v:textbox>
            </v:shape>
            <v:shape id="_x0000_s1712" style="position:absolute;left:2260;top:511;width:641;height:13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TERRAIN</w:t>
                    </w:r>
                  </w:p>
                </w:txbxContent>
              </v:textbox>
            </v:shape>
            <v:shape id="_x0000_s1714" style="position:absolute;left:2590;top:1340;width:559;height:13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REGRID</w:t>
                    </w:r>
                  </w:p>
                </w:txbxContent>
              </v:textbox>
            </v:shape>
          </v:group>
        </w:pict>
      </w:r>
    </w:p>
    <w:p>
      <w:pPr>
        <w:ind w:left="3609"/>
        <w:spacing w:before="246" w:line="220" w:lineRule="auto"/>
        <w:rPr>
          <w:rFonts w:ascii="SimSun" w:hAnsi="SimSun" w:eastAsia="SimSun" w:cs="SimSun"/>
          <w:sz w:val="14"/>
          <w:szCs w:val="14"/>
        </w:rPr>
      </w:pPr>
      <w:r>
        <w:rPr>
          <w:rFonts w:ascii="SimSun" w:hAnsi="SimSun" w:eastAsia="SimSun" w:cs="SimSun"/>
          <w:sz w:val="14"/>
          <w:szCs w:val="14"/>
          <w:spacing w:val="-7"/>
        </w:rPr>
        <w:t>图</w:t>
      </w:r>
      <w:r>
        <w:rPr>
          <w:rFonts w:ascii="SimSun" w:hAnsi="SimSun" w:eastAsia="SimSun" w:cs="SimSun"/>
          <w:sz w:val="14"/>
          <w:szCs w:val="14"/>
          <w:spacing w:val="-20"/>
        </w:rPr>
        <w:t xml:space="preserve"> </w:t>
      </w:r>
      <w:r>
        <w:rPr>
          <w:rFonts w:ascii="SimSun" w:hAnsi="SimSun" w:eastAsia="SimSun" w:cs="SimSun"/>
          <w:sz w:val="14"/>
          <w:szCs w:val="14"/>
          <w:spacing w:val="-7"/>
        </w:rPr>
        <w:t>6</w:t>
      </w:r>
      <w:r>
        <w:rPr>
          <w:rFonts w:ascii="SimSun" w:hAnsi="SimSun" w:eastAsia="SimSun" w:cs="SimSun"/>
          <w:sz w:val="14"/>
          <w:szCs w:val="14"/>
          <w:spacing w:val="-24"/>
        </w:rPr>
        <w:t xml:space="preserve"> </w:t>
      </w:r>
      <w:r>
        <w:rPr>
          <w:rFonts w:ascii="SimSun" w:hAnsi="SimSun" w:eastAsia="SimSun" w:cs="SimSun"/>
          <w:sz w:val="14"/>
          <w:szCs w:val="14"/>
          <w:spacing w:val="-7"/>
        </w:rPr>
        <w:t>-</w:t>
      </w:r>
      <w:r>
        <w:rPr>
          <w:rFonts w:ascii="SimSun" w:hAnsi="SimSun" w:eastAsia="SimSun" w:cs="SimSun"/>
          <w:sz w:val="14"/>
          <w:szCs w:val="14"/>
          <w:spacing w:val="-13"/>
        </w:rPr>
        <w:t xml:space="preserve"> </w:t>
      </w:r>
      <w:r>
        <w:rPr>
          <w:rFonts w:ascii="SimSun" w:hAnsi="SimSun" w:eastAsia="SimSun" w:cs="SimSun"/>
          <w:sz w:val="14"/>
          <w:szCs w:val="14"/>
          <w:spacing w:val="-7"/>
        </w:rPr>
        <w:t>1</w:t>
      </w:r>
      <w:r>
        <w:rPr>
          <w:rFonts w:ascii="SimSun" w:hAnsi="SimSun" w:eastAsia="SimSun" w:cs="SimSun"/>
          <w:sz w:val="14"/>
          <w:szCs w:val="14"/>
          <w:spacing w:val="22"/>
          <w:w w:val="101"/>
        </w:rPr>
        <w:t xml:space="preserve">  </w:t>
      </w:r>
      <w:r>
        <w:rPr>
          <w:rFonts w:ascii="Times New Roman" w:hAnsi="Times New Roman" w:eastAsia="Times New Roman" w:cs="Times New Roman"/>
          <w:sz w:val="14"/>
          <w:szCs w:val="14"/>
          <w:spacing w:val="-7"/>
        </w:rPr>
        <w:t>MM5</w:t>
      </w:r>
      <w:r>
        <w:rPr>
          <w:rFonts w:ascii="Times New Roman" w:hAnsi="Times New Roman" w:eastAsia="Times New Roman" w:cs="Times New Roman"/>
          <w:sz w:val="14"/>
          <w:szCs w:val="14"/>
          <w:spacing w:val="3"/>
        </w:rPr>
        <w:t xml:space="preserve">    </w:t>
      </w:r>
      <w:r>
        <w:rPr>
          <w:rFonts w:ascii="SimSun" w:hAnsi="SimSun" w:eastAsia="SimSun" w:cs="SimSun"/>
          <w:sz w:val="14"/>
          <w:szCs w:val="14"/>
          <w:spacing w:val="-7"/>
        </w:rPr>
        <w:t>的 运</w:t>
      </w:r>
      <w:r>
        <w:rPr>
          <w:rFonts w:ascii="SimSun" w:hAnsi="SimSun" w:eastAsia="SimSun" w:cs="SimSun"/>
          <w:sz w:val="14"/>
          <w:szCs w:val="14"/>
          <w:spacing w:val="-9"/>
        </w:rPr>
        <w:t xml:space="preserve"> </w:t>
      </w:r>
      <w:r>
        <w:rPr>
          <w:rFonts w:ascii="SimSun" w:hAnsi="SimSun" w:eastAsia="SimSun" w:cs="SimSun"/>
          <w:sz w:val="14"/>
          <w:szCs w:val="14"/>
          <w:spacing w:val="-7"/>
        </w:rPr>
        <w:t>行</w:t>
      </w:r>
      <w:r>
        <w:rPr>
          <w:rFonts w:ascii="SimSun" w:hAnsi="SimSun" w:eastAsia="SimSun" w:cs="SimSun"/>
          <w:sz w:val="14"/>
          <w:szCs w:val="14"/>
          <w:spacing w:val="-12"/>
        </w:rPr>
        <w:t xml:space="preserve"> </w:t>
      </w:r>
      <w:r>
        <w:rPr>
          <w:rFonts w:ascii="SimSun" w:hAnsi="SimSun" w:eastAsia="SimSun" w:cs="SimSun"/>
          <w:sz w:val="14"/>
          <w:szCs w:val="14"/>
          <w:spacing w:val="-7"/>
        </w:rPr>
        <w:t>流</w:t>
      </w:r>
      <w:r>
        <w:rPr>
          <w:rFonts w:ascii="SimSun" w:hAnsi="SimSun" w:eastAsia="SimSun" w:cs="SimSun"/>
          <w:sz w:val="14"/>
          <w:szCs w:val="14"/>
          <w:spacing w:val="-14"/>
        </w:rPr>
        <w:t xml:space="preserve"> </w:t>
      </w:r>
      <w:r>
        <w:rPr>
          <w:rFonts w:ascii="SimSun" w:hAnsi="SimSun" w:eastAsia="SimSun" w:cs="SimSun"/>
          <w:sz w:val="14"/>
          <w:szCs w:val="14"/>
          <w:spacing w:val="-7"/>
        </w:rPr>
        <w:t>程 图</w:t>
      </w:r>
    </w:p>
    <w:p>
      <w:pPr>
        <w:spacing w:line="220" w:lineRule="auto"/>
        <w:sectPr>
          <w:headerReference w:type="default" r:id="rId653"/>
          <w:footerReference w:type="default" r:id="rId654"/>
          <w:pgSz w:w="9520" w:h="14210"/>
          <w:pgMar w:top="1079" w:right="399" w:bottom="360" w:left="220" w:header="500" w:footer="178" w:gutter="0"/>
        </w:sectPr>
        <w:rPr>
          <w:rFonts w:ascii="SimSun" w:hAnsi="SimSun" w:eastAsia="SimSun" w:cs="SimSun"/>
          <w:sz w:val="14"/>
          <w:szCs w:val="14"/>
        </w:rPr>
      </w:pPr>
    </w:p>
    <w:p>
      <w:pPr>
        <w:ind w:left="489"/>
        <w:spacing w:before="228" w:line="219" w:lineRule="auto"/>
        <w:rPr>
          <w:rFonts w:ascii="SimSun" w:hAnsi="SimSun" w:eastAsia="SimSun" w:cs="SimSun"/>
          <w:sz w:val="19"/>
          <w:szCs w:val="19"/>
        </w:rPr>
      </w:pPr>
      <w:r>
        <w:rPr>
          <w:rFonts w:ascii="SimSun" w:hAnsi="SimSun" w:eastAsia="SimSun" w:cs="SimSun"/>
          <w:sz w:val="19"/>
          <w:szCs w:val="19"/>
          <w:spacing w:val="15"/>
        </w:rPr>
        <w:t>图6-1</w:t>
      </w:r>
      <w:r>
        <w:rPr>
          <w:rFonts w:ascii="SimSun" w:hAnsi="SimSun" w:eastAsia="SimSun" w:cs="SimSun"/>
          <w:sz w:val="19"/>
          <w:szCs w:val="19"/>
          <w:spacing w:val="-21"/>
        </w:rPr>
        <w:t xml:space="preserve"> </w:t>
      </w:r>
      <w:r>
        <w:rPr>
          <w:rFonts w:ascii="SimSun" w:hAnsi="SimSun" w:eastAsia="SimSun" w:cs="SimSun"/>
          <w:sz w:val="19"/>
          <w:szCs w:val="19"/>
          <w:spacing w:val="15"/>
        </w:rPr>
        <w:t>中各模块具体功能如下。</w:t>
      </w:r>
    </w:p>
    <w:p>
      <w:pPr>
        <w:ind w:left="70" w:right="494" w:firstLine="419"/>
        <w:spacing w:before="32" w:line="289" w:lineRule="auto"/>
        <w:rPr>
          <w:rFonts w:ascii="SimSun" w:hAnsi="SimSun" w:eastAsia="SimSun" w:cs="SimSun"/>
          <w:sz w:val="19"/>
          <w:szCs w:val="19"/>
        </w:rPr>
      </w:pPr>
      <w:r>
        <w:rPr>
          <w:rFonts w:ascii="Times New Roman" w:hAnsi="Times New Roman" w:eastAsia="Times New Roman" w:cs="Times New Roman"/>
          <w:sz w:val="19"/>
          <w:szCs w:val="19"/>
          <w:spacing w:val="15"/>
        </w:rPr>
        <w:t>(1)</w:t>
      </w:r>
      <w:r>
        <w:rPr>
          <w:rFonts w:ascii="Times New Roman" w:hAnsi="Times New Roman" w:eastAsia="Times New Roman" w:cs="Times New Roman"/>
          <w:sz w:val="19"/>
          <w:szCs w:val="19"/>
        </w:rPr>
        <w:t>TERRAIN</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5"/>
        </w:rPr>
        <w:t>。  选取模拟区域，生成水平网格，将地形和土</w:t>
      </w:r>
      <w:r>
        <w:rPr>
          <w:rFonts w:ascii="SimSun" w:hAnsi="SimSun" w:eastAsia="SimSun" w:cs="SimSun"/>
          <w:sz w:val="19"/>
          <w:szCs w:val="19"/>
          <w:spacing w:val="14"/>
        </w:rPr>
        <w:t>地利用资料插值到格点上。</w:t>
      </w:r>
      <w:r>
        <w:rPr>
          <w:rFonts w:ascii="SimSun" w:hAnsi="SimSun" w:eastAsia="SimSun" w:cs="SimSun"/>
          <w:sz w:val="19"/>
          <w:szCs w:val="19"/>
        </w:rPr>
        <w:t xml:space="preserve"> </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7"/>
        </w:rPr>
        <w:t>5</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7"/>
        </w:rPr>
        <w:t>支持三种地形投影方式：</w:t>
      </w:r>
      <w:r>
        <w:rPr>
          <w:rFonts w:ascii="Times New Roman" w:hAnsi="Times New Roman" w:eastAsia="Times New Roman" w:cs="Times New Roman"/>
          <w:sz w:val="19"/>
          <w:szCs w:val="19"/>
        </w:rPr>
        <w:t>Lambert</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7"/>
        </w:rPr>
        <w:t>正形投影、极地平</w:t>
      </w:r>
      <w:r>
        <w:rPr>
          <w:rFonts w:ascii="SimSun" w:hAnsi="SimSun" w:eastAsia="SimSun" w:cs="SimSun"/>
          <w:sz w:val="19"/>
          <w:szCs w:val="19"/>
          <w:spacing w:val="6"/>
        </w:rPr>
        <w:t>面投影和赤道平面</w:t>
      </w:r>
      <w:r>
        <w:rPr>
          <w:rFonts w:ascii="Times New Roman" w:hAnsi="Times New Roman" w:eastAsia="Times New Roman" w:cs="Times New Roman"/>
          <w:sz w:val="19"/>
          <w:szCs w:val="19"/>
        </w:rPr>
        <w:t>Mercator</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6"/>
        </w:rPr>
        <w:t>投影，这 </w:t>
      </w:r>
      <w:r>
        <w:rPr>
          <w:rFonts w:ascii="SimSun" w:hAnsi="SimSun" w:eastAsia="SimSun" w:cs="SimSun"/>
          <w:sz w:val="19"/>
          <w:szCs w:val="19"/>
          <w:spacing w:val="16"/>
        </w:rPr>
        <w:t>三种投影方式分别适用于中纬度、高纬度和低纬度的模拟。</w:t>
      </w:r>
      <w:r>
        <w:rPr>
          <w:rFonts w:ascii="SimSun" w:hAnsi="SimSun" w:eastAsia="SimSun" w:cs="SimSun"/>
          <w:sz w:val="19"/>
          <w:szCs w:val="19"/>
        </w:rPr>
        <w:t>TERRAIN</w:t>
      </w:r>
      <w:r>
        <w:rPr>
          <w:rFonts w:ascii="SimSun" w:hAnsi="SimSun" w:eastAsia="SimSun" w:cs="SimSun"/>
          <w:sz w:val="19"/>
          <w:szCs w:val="19"/>
          <w:spacing w:val="16"/>
        </w:rPr>
        <w:t xml:space="preserve">   的输入参数包括模拟</w:t>
      </w:r>
      <w:r>
        <w:rPr>
          <w:rFonts w:ascii="SimSun" w:hAnsi="SimSun" w:eastAsia="SimSun" w:cs="SimSun"/>
          <w:sz w:val="19"/>
          <w:szCs w:val="19"/>
          <w:spacing w:val="5"/>
        </w:rPr>
        <w:t xml:space="preserve">  </w:t>
      </w:r>
      <w:r>
        <w:rPr>
          <w:rFonts w:ascii="SimSun" w:hAnsi="SimSun" w:eastAsia="SimSun" w:cs="SimSun"/>
          <w:sz w:val="19"/>
          <w:szCs w:val="19"/>
          <w:spacing w:val="11"/>
        </w:rPr>
        <w:t>区域的中心经、纬度，水平格距和网格数等。从图6-1中我们可以看出</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TERRAIN</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的主要数据</w:t>
      </w:r>
      <w:r>
        <w:rPr>
          <w:rFonts w:ascii="SimSun" w:hAnsi="SimSun" w:eastAsia="SimSun" w:cs="SimSun"/>
          <w:sz w:val="19"/>
          <w:szCs w:val="19"/>
        </w:rPr>
        <w:t xml:space="preserve">  </w:t>
      </w:r>
      <w:r>
        <w:rPr>
          <w:rFonts w:ascii="SimSun" w:hAnsi="SimSun" w:eastAsia="SimSun" w:cs="SimSun"/>
          <w:sz w:val="19"/>
          <w:szCs w:val="19"/>
          <w:spacing w:val="2"/>
        </w:rPr>
        <w:t>来源有三个分别是</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Old</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USGS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Sib</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Landuse</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rPr>
        <w:t>Old</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USGS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Terrain</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rPr>
        <w:t>Other</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LSM</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Date</w:t>
      </w:r>
      <w:r>
        <w:rPr>
          <w:rFonts w:ascii="SimSun" w:hAnsi="SimSun" w:eastAsia="SimSun" w:cs="SimSun"/>
          <w:sz w:val="19"/>
          <w:szCs w:val="19"/>
          <w:spacing w:val="2"/>
        </w:rPr>
        <w:t>。</w:t>
      </w:r>
    </w:p>
    <w:p>
      <w:pPr>
        <w:ind w:left="70" w:right="494" w:firstLine="419"/>
        <w:spacing w:before="42" w:line="296" w:lineRule="auto"/>
        <w:rPr>
          <w:rFonts w:ascii="SimSun" w:hAnsi="SimSun" w:eastAsia="SimSun" w:cs="SimSun"/>
          <w:sz w:val="19"/>
          <w:szCs w:val="19"/>
        </w:rPr>
      </w:pPr>
      <w:r>
        <w:rPr>
          <w:rFonts w:ascii="Times New Roman" w:hAnsi="Times New Roman" w:eastAsia="Times New Roman" w:cs="Times New Roman"/>
          <w:sz w:val="19"/>
          <w:szCs w:val="19"/>
          <w:spacing w:val="14"/>
        </w:rPr>
        <w:t>(2)</w:t>
      </w:r>
      <w:r>
        <w:rPr>
          <w:rFonts w:ascii="Times New Roman" w:hAnsi="Times New Roman" w:eastAsia="Times New Roman" w:cs="Times New Roman"/>
          <w:sz w:val="19"/>
          <w:szCs w:val="19"/>
        </w:rPr>
        <w:t>REGRID</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4"/>
        </w:rPr>
        <w:t>。</w:t>
      </w:r>
      <w:r>
        <w:rPr>
          <w:rFonts w:ascii="SimSun" w:hAnsi="SimSun" w:eastAsia="SimSun" w:cs="SimSun"/>
          <w:sz w:val="19"/>
          <w:szCs w:val="19"/>
          <w:spacing w:val="35"/>
        </w:rPr>
        <w:t xml:space="preserve">  </w:t>
      </w:r>
      <w:r>
        <w:rPr>
          <w:rFonts w:ascii="SimSun" w:hAnsi="SimSun" w:eastAsia="SimSun" w:cs="SimSun"/>
          <w:sz w:val="19"/>
          <w:szCs w:val="19"/>
          <w:spacing w:val="14"/>
        </w:rPr>
        <w:t>读取气压层上的气象分析资料，将大尺度经、纬度格点的气象、海温和</w:t>
      </w:r>
      <w:r>
        <w:rPr>
          <w:rFonts w:ascii="SimSun" w:hAnsi="SimSun" w:eastAsia="SimSun" w:cs="SimSun"/>
          <w:sz w:val="19"/>
          <w:szCs w:val="19"/>
        </w:rPr>
        <w:t xml:space="preserve">  </w:t>
      </w:r>
      <w:r>
        <w:rPr>
          <w:rFonts w:ascii="SimSun" w:hAnsi="SimSun" w:eastAsia="SimSun" w:cs="SimSun"/>
          <w:sz w:val="19"/>
          <w:szCs w:val="19"/>
          <w:spacing w:val="31"/>
        </w:rPr>
        <w:t>雪盖资料从原有的格点和地图投影上插值到由</w:t>
      </w:r>
      <w:r>
        <w:rPr>
          <w:rFonts w:ascii="SimSun" w:hAnsi="SimSun" w:eastAsia="SimSun" w:cs="SimSun"/>
          <w:sz w:val="19"/>
          <w:szCs w:val="19"/>
          <w:spacing w:val="-1"/>
        </w:rPr>
        <w:t xml:space="preserve"> </w:t>
      </w:r>
      <w:r>
        <w:rPr>
          <w:rFonts w:ascii="Times New Roman" w:hAnsi="Times New Roman" w:eastAsia="Times New Roman" w:cs="Times New Roman"/>
          <w:sz w:val="19"/>
          <w:szCs w:val="19"/>
        </w:rPr>
        <w:t>TERRAIN</w:t>
      </w:r>
      <w:r>
        <w:rPr>
          <w:rFonts w:ascii="Times New Roman" w:hAnsi="Times New Roman" w:eastAsia="Times New Roman" w:cs="Times New Roman"/>
          <w:sz w:val="19"/>
          <w:szCs w:val="19"/>
          <w:spacing w:val="31"/>
        </w:rPr>
        <w:t xml:space="preserve">    </w:t>
      </w:r>
      <w:r>
        <w:rPr>
          <w:rFonts w:ascii="SimSun" w:hAnsi="SimSun" w:eastAsia="SimSun" w:cs="SimSun"/>
          <w:sz w:val="19"/>
          <w:szCs w:val="19"/>
          <w:spacing w:val="31"/>
        </w:rPr>
        <w:t>定义的格点和地图投影上。</w:t>
      </w:r>
      <w:r>
        <w:rPr>
          <w:rFonts w:ascii="SimSun" w:hAnsi="SimSun" w:eastAsia="SimSun" w:cs="SimSun"/>
          <w:sz w:val="19"/>
          <w:szCs w:val="19"/>
        </w:rPr>
        <w:t xml:space="preserve"> </w:t>
      </w:r>
      <w:r>
        <w:rPr>
          <w:rFonts w:ascii="Times New Roman" w:hAnsi="Times New Roman" w:eastAsia="Times New Roman" w:cs="Times New Roman"/>
          <w:sz w:val="19"/>
          <w:szCs w:val="19"/>
        </w:rPr>
        <w:t>REGRID</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21"/>
        </w:rPr>
        <w:t>处理等压面和地面分析资料，并在这些层上进行两维插值</w:t>
      </w:r>
      <w:r>
        <w:rPr>
          <w:rFonts w:ascii="SimSun" w:hAnsi="SimSun" w:eastAsia="SimSun" w:cs="SimSun"/>
          <w:sz w:val="19"/>
          <w:szCs w:val="19"/>
          <w:spacing w:val="20"/>
        </w:rPr>
        <w:t>。输出结果可作为客观</w:t>
      </w:r>
      <w:r>
        <w:rPr>
          <w:rFonts w:ascii="SimSun" w:hAnsi="SimSun" w:eastAsia="SimSun" w:cs="SimSun"/>
          <w:sz w:val="19"/>
          <w:szCs w:val="19"/>
        </w:rPr>
        <w:t xml:space="preserve">  </w:t>
      </w:r>
      <w:r>
        <w:rPr>
          <w:rFonts w:ascii="SimSun" w:hAnsi="SimSun" w:eastAsia="SimSun" w:cs="SimSun"/>
          <w:sz w:val="19"/>
          <w:szCs w:val="19"/>
          <w:spacing w:val="18"/>
        </w:rPr>
        <w:t>分析的第一猜值场，或作为分析场被直接插值到</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8"/>
        </w:rPr>
        <w:t>5  </w:t>
      </w:r>
      <w:r>
        <w:rPr>
          <w:rFonts w:ascii="SimSun" w:hAnsi="SimSun" w:eastAsia="SimSun" w:cs="SimSun"/>
          <w:sz w:val="19"/>
          <w:szCs w:val="19"/>
          <w:spacing w:val="18"/>
        </w:rPr>
        <w:t>的模式层上为 </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8"/>
        </w:rPr>
        <w:t>5  </w:t>
      </w:r>
      <w:r>
        <w:rPr>
          <w:rFonts w:ascii="SimSun" w:hAnsi="SimSun" w:eastAsia="SimSun" w:cs="SimSun"/>
          <w:sz w:val="19"/>
          <w:szCs w:val="19"/>
          <w:spacing w:val="18"/>
        </w:rPr>
        <w:t>提供初始条件</w:t>
      </w:r>
      <w:r>
        <w:rPr>
          <w:rFonts w:ascii="SimSun" w:hAnsi="SimSun" w:eastAsia="SimSun" w:cs="SimSun"/>
          <w:sz w:val="19"/>
          <w:szCs w:val="19"/>
        </w:rPr>
        <w:t xml:space="preserve">  </w:t>
      </w:r>
      <w:r>
        <w:rPr>
          <w:rFonts w:ascii="SimSun" w:hAnsi="SimSun" w:eastAsia="SimSun" w:cs="SimSun"/>
          <w:sz w:val="19"/>
          <w:szCs w:val="19"/>
          <w:spacing w:val="16"/>
        </w:rPr>
        <w:t>和边界条件。作为输入的大尺度气象数据有两种来源，</w:t>
      </w:r>
      <w:r>
        <w:rPr>
          <w:rFonts w:ascii="SimSun" w:hAnsi="SimSun" w:eastAsia="SimSun" w:cs="SimSun"/>
          <w:sz w:val="19"/>
          <w:szCs w:val="19"/>
          <w:spacing w:val="88"/>
        </w:rPr>
        <w:t xml:space="preserve"> </w:t>
      </w:r>
      <w:r>
        <w:rPr>
          <w:rFonts w:ascii="SimSun" w:hAnsi="SimSun" w:eastAsia="SimSun" w:cs="SimSun"/>
          <w:sz w:val="19"/>
          <w:szCs w:val="19"/>
          <w:spacing w:val="16"/>
        </w:rPr>
        <w:t>一种是大尺度气象模式的实时预报</w:t>
      </w:r>
      <w:r>
        <w:rPr>
          <w:rFonts w:ascii="SimSun" w:hAnsi="SimSun" w:eastAsia="SimSun" w:cs="SimSun"/>
          <w:sz w:val="19"/>
          <w:szCs w:val="19"/>
        </w:rPr>
        <w:t xml:space="preserve">  </w:t>
      </w:r>
      <w:r>
        <w:rPr>
          <w:rFonts w:ascii="SimSun" w:hAnsi="SimSun" w:eastAsia="SimSun" w:cs="SimSun"/>
          <w:sz w:val="19"/>
          <w:szCs w:val="19"/>
          <w:spacing w:val="15"/>
        </w:rPr>
        <w:t>场，另一种是用历史观测资料同化得到的再分析气象数据。</w:t>
      </w:r>
    </w:p>
    <w:p>
      <w:pPr>
        <w:ind w:left="489"/>
        <w:spacing w:before="33" w:line="212" w:lineRule="auto"/>
        <w:rPr>
          <w:rFonts w:ascii="SimSun" w:hAnsi="SimSun" w:eastAsia="SimSun" w:cs="SimSun"/>
          <w:sz w:val="19"/>
          <w:szCs w:val="19"/>
        </w:rPr>
      </w:pPr>
      <w:r>
        <w:rPr>
          <w:rFonts w:ascii="Times New Roman" w:hAnsi="Times New Roman" w:eastAsia="Times New Roman" w:cs="Times New Roman"/>
          <w:sz w:val="19"/>
          <w:szCs w:val="19"/>
          <w:spacing w:val="16"/>
        </w:rPr>
        <w:t>(3)</w:t>
      </w:r>
      <w:r>
        <w:rPr>
          <w:rFonts w:ascii="Times New Roman" w:hAnsi="Times New Roman" w:eastAsia="Times New Roman" w:cs="Times New Roman"/>
          <w:sz w:val="19"/>
          <w:szCs w:val="19"/>
        </w:rPr>
        <w:t>INTERPF</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6"/>
        </w:rPr>
        <w:t>。   由于前面的分析都是在标准气</w:t>
      </w:r>
      <w:r>
        <w:rPr>
          <w:rFonts w:ascii="SimSun" w:hAnsi="SimSun" w:eastAsia="SimSun" w:cs="SimSun"/>
          <w:sz w:val="19"/>
          <w:szCs w:val="19"/>
          <w:spacing w:val="15"/>
        </w:rPr>
        <w:t>压面上进行的，而</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5"/>
        </w:rPr>
        <w:t>5  </w:t>
      </w:r>
      <w:r>
        <w:rPr>
          <w:rFonts w:ascii="SimSun" w:hAnsi="SimSun" w:eastAsia="SimSun" w:cs="SimSun"/>
          <w:sz w:val="19"/>
          <w:szCs w:val="19"/>
          <w:spacing w:val="15"/>
        </w:rPr>
        <w:t>采用的是σ坐</w:t>
      </w:r>
    </w:p>
    <w:p>
      <w:pPr>
        <w:ind w:left="70" w:right="514"/>
        <w:spacing w:before="111" w:line="281" w:lineRule="auto"/>
        <w:jc w:val="both"/>
        <w:rPr>
          <w:rFonts w:ascii="SimSun" w:hAnsi="SimSun" w:eastAsia="SimSun" w:cs="SimSun"/>
          <w:sz w:val="19"/>
          <w:szCs w:val="19"/>
        </w:rPr>
      </w:pPr>
      <w:r>
        <w:rPr>
          <w:rFonts w:ascii="SimSun" w:hAnsi="SimSun" w:eastAsia="SimSun" w:cs="SimSun"/>
          <w:sz w:val="19"/>
          <w:szCs w:val="19"/>
          <w:spacing w:val="16"/>
        </w:rPr>
        <w:t>标，因此需要</w:t>
      </w:r>
      <w:r>
        <w:rPr>
          <w:rFonts w:ascii="SimSun" w:hAnsi="SimSun" w:eastAsia="SimSun" w:cs="SimSun"/>
          <w:sz w:val="19"/>
          <w:szCs w:val="19"/>
          <w:spacing w:val="-46"/>
        </w:rPr>
        <w:t xml:space="preserve"> </w:t>
      </w:r>
      <w:r>
        <w:rPr>
          <w:rFonts w:ascii="Times New Roman" w:hAnsi="Times New Roman" w:eastAsia="Times New Roman" w:cs="Times New Roman"/>
          <w:sz w:val="19"/>
          <w:szCs w:val="19"/>
        </w:rPr>
        <w:t>INTERPF</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模块处理分析场和中尺度模式之间的数据转换。它包括垂直插值、</w:t>
      </w:r>
      <w:r>
        <w:rPr>
          <w:rFonts w:ascii="SimSun" w:hAnsi="SimSun" w:eastAsia="SimSun" w:cs="SimSun"/>
          <w:sz w:val="19"/>
          <w:szCs w:val="19"/>
        </w:rPr>
        <w:t xml:space="preserve"> </w:t>
      </w:r>
      <w:r>
        <w:rPr>
          <w:rFonts w:ascii="SimSun" w:hAnsi="SimSun" w:eastAsia="SimSun" w:cs="SimSun"/>
          <w:sz w:val="19"/>
          <w:szCs w:val="19"/>
          <w:spacing w:val="18"/>
        </w:rPr>
        <w:t>诊断分析并重新指定数据的格式。 </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8"/>
        </w:rPr>
        <w:t>5  </w:t>
      </w:r>
      <w:r>
        <w:rPr>
          <w:rFonts w:ascii="SimSun" w:hAnsi="SimSun" w:eastAsia="SimSun" w:cs="SimSun"/>
          <w:sz w:val="19"/>
          <w:szCs w:val="19"/>
          <w:spacing w:val="18"/>
        </w:rPr>
        <w:t>的垂直格点在这一模块内进行定义，由输入参数 </w:t>
      </w:r>
      <w:r>
        <w:rPr>
          <w:rFonts w:ascii="SimSun" w:hAnsi="SimSun" w:eastAsia="SimSun" w:cs="SimSun"/>
          <w:sz w:val="19"/>
          <w:szCs w:val="19"/>
          <w:spacing w:val="21"/>
        </w:rPr>
        <w:t>提供。</w:t>
      </w:r>
      <w:r>
        <w:rPr>
          <w:rFonts w:ascii="Times New Roman" w:hAnsi="Times New Roman" w:eastAsia="Times New Roman" w:cs="Times New Roman"/>
          <w:sz w:val="19"/>
          <w:szCs w:val="19"/>
        </w:rPr>
        <w:t>INTERPF</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将分析好的标准气压面上的数据插值到定义好的</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21"/>
        </w:rPr>
        <w:t>5</w:t>
      </w:r>
      <w:r>
        <w:rPr>
          <w:rFonts w:ascii="Times New Roman" w:hAnsi="Times New Roman" w:eastAsia="Times New Roman" w:cs="Times New Roman"/>
          <w:sz w:val="19"/>
          <w:szCs w:val="19"/>
          <w:spacing w:val="22"/>
          <w:w w:val="102"/>
        </w:rPr>
        <w:t xml:space="preserve">  </w:t>
      </w:r>
      <w:r>
        <w:rPr>
          <w:rFonts w:ascii="SimSun" w:hAnsi="SimSun" w:eastAsia="SimSun" w:cs="SimSun"/>
          <w:sz w:val="19"/>
          <w:szCs w:val="19"/>
          <w:spacing w:val="21"/>
        </w:rPr>
        <w:t>的垂直</w:t>
      </w:r>
      <w:r>
        <w:rPr>
          <w:rFonts w:ascii="SimSun" w:hAnsi="SimSun" w:eastAsia="SimSun" w:cs="SimSun"/>
          <w:sz w:val="19"/>
          <w:szCs w:val="19"/>
          <w:spacing w:val="20"/>
        </w:rPr>
        <w:t>格点上作</w:t>
      </w:r>
      <w:r>
        <w:rPr>
          <w:rFonts w:ascii="SimSun" w:hAnsi="SimSun" w:eastAsia="SimSun" w:cs="SimSun"/>
          <w:sz w:val="19"/>
          <w:szCs w:val="19"/>
        </w:rPr>
        <w:t xml:space="preserve"> </w:t>
      </w:r>
      <w:r>
        <w:rPr>
          <w:rFonts w:ascii="SimSun" w:hAnsi="SimSun" w:eastAsia="SimSun" w:cs="SimSun"/>
          <w:sz w:val="19"/>
          <w:szCs w:val="19"/>
          <w:spacing w:val="13"/>
        </w:rPr>
        <w:t>为初始场，同时生成侧边界条件以及下边界条件。</w:t>
      </w:r>
    </w:p>
    <w:p>
      <w:pPr>
        <w:ind w:left="70" w:right="579" w:firstLine="419"/>
        <w:spacing w:before="33" w:line="285" w:lineRule="auto"/>
        <w:rPr>
          <w:rFonts w:ascii="SimSun" w:hAnsi="SimSun" w:eastAsia="SimSun" w:cs="SimSun"/>
          <w:sz w:val="19"/>
          <w:szCs w:val="19"/>
        </w:rPr>
      </w:pPr>
      <w:r>
        <w:rPr>
          <w:rFonts w:ascii="Times New Roman" w:hAnsi="Times New Roman" w:eastAsia="Times New Roman" w:cs="Times New Roman"/>
          <w:sz w:val="19"/>
          <w:szCs w:val="19"/>
          <w:spacing w:val="14"/>
        </w:rPr>
        <w:t>(4)</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4"/>
        </w:rPr>
        <w:t>5     </w:t>
      </w:r>
      <w:r>
        <w:rPr>
          <w:rFonts w:ascii="SimSun" w:hAnsi="SimSun" w:eastAsia="SimSun" w:cs="SimSun"/>
          <w:sz w:val="19"/>
          <w:szCs w:val="19"/>
          <w:spacing w:val="14"/>
        </w:rPr>
        <w:t>主程序。读入</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INTERPF</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生成的初始条件和边界条件，投入运行根据动力学</w:t>
      </w:r>
      <w:r>
        <w:rPr>
          <w:rFonts w:ascii="SimSun" w:hAnsi="SimSun" w:eastAsia="SimSun" w:cs="SimSun"/>
          <w:sz w:val="19"/>
          <w:szCs w:val="19"/>
        </w:rPr>
        <w:t xml:space="preserve"> </w:t>
      </w:r>
      <w:r>
        <w:rPr>
          <w:rFonts w:ascii="SimSun" w:hAnsi="SimSun" w:eastAsia="SimSun" w:cs="SimSun"/>
          <w:sz w:val="19"/>
          <w:szCs w:val="19"/>
          <w:spacing w:val="12"/>
        </w:rPr>
        <w:t>方程完成时间积分。</w:t>
      </w:r>
    </w:p>
    <w:p>
      <w:pPr>
        <w:ind w:left="70" w:right="581" w:firstLine="419"/>
        <w:spacing w:before="32" w:line="291" w:lineRule="auto"/>
        <w:rPr>
          <w:rFonts w:ascii="SimSun" w:hAnsi="SimSun" w:eastAsia="SimSun" w:cs="SimSun"/>
          <w:sz w:val="19"/>
          <w:szCs w:val="19"/>
        </w:rPr>
      </w:pPr>
      <w:r>
        <w:rPr>
          <w:rFonts w:ascii="Times New Roman" w:hAnsi="Times New Roman" w:eastAsia="Times New Roman" w:cs="Times New Roman"/>
          <w:sz w:val="19"/>
          <w:szCs w:val="19"/>
          <w:spacing w:val="15"/>
        </w:rPr>
        <w:t>(5)</w:t>
      </w:r>
      <w:r>
        <w:rPr>
          <w:rFonts w:ascii="Times New Roman" w:hAnsi="Times New Roman" w:eastAsia="Times New Roman" w:cs="Times New Roman"/>
          <w:sz w:val="19"/>
          <w:szCs w:val="19"/>
        </w:rPr>
        <w:t>RAWINS</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Little</w:t>
      </w:r>
      <w:r>
        <w:rPr>
          <w:rFonts w:ascii="Times New Roman" w:hAnsi="Times New Roman" w:eastAsia="Times New Roman" w:cs="Times New Roman"/>
          <w:sz w:val="19"/>
          <w:szCs w:val="19"/>
          <w:spacing w:val="15"/>
        </w:rPr>
        <w:t>_r         </w:t>
      </w:r>
      <w:r>
        <w:rPr>
          <w:rFonts w:ascii="SimSun" w:hAnsi="SimSun" w:eastAsia="SimSun" w:cs="SimSun"/>
          <w:sz w:val="19"/>
          <w:szCs w:val="19"/>
          <w:spacing w:val="15"/>
        </w:rPr>
        <w:t>模块。将上一模块插值后的物理量场作为第一猜测场进行地面</w:t>
      </w:r>
      <w:r>
        <w:rPr>
          <w:rFonts w:ascii="SimSun" w:hAnsi="SimSun" w:eastAsia="SimSun" w:cs="SimSun"/>
          <w:sz w:val="19"/>
          <w:szCs w:val="19"/>
          <w:spacing w:val="16"/>
        </w:rPr>
        <w:t xml:space="preserve"> </w:t>
      </w:r>
      <w:r>
        <w:rPr>
          <w:rFonts w:ascii="SimSun" w:hAnsi="SimSun" w:eastAsia="SimSun" w:cs="SimSun"/>
          <w:sz w:val="19"/>
          <w:szCs w:val="19"/>
          <w:spacing w:val="17"/>
        </w:rPr>
        <w:t>和高空客观分析，在模式积分过程中进行四维资料同</w:t>
      </w:r>
      <w:r>
        <w:rPr>
          <w:rFonts w:ascii="SimSun" w:hAnsi="SimSun" w:eastAsia="SimSun" w:cs="SimSun"/>
          <w:sz w:val="19"/>
          <w:szCs w:val="19"/>
          <w:spacing w:val="16"/>
        </w:rPr>
        <w:t>化，该模块还可以将预报模块</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6"/>
        </w:rPr>
        <w:t>5)   </w:t>
      </w:r>
      <w:r>
        <w:rPr>
          <w:rFonts w:ascii="SimSun" w:hAnsi="SimSun" w:eastAsia="SimSun" w:cs="SimSun"/>
          <w:sz w:val="19"/>
          <w:szCs w:val="19"/>
          <w:spacing w:val="15"/>
        </w:rPr>
        <w:t>的结果作为第一猜测场。</w:t>
      </w:r>
    </w:p>
    <w:p>
      <w:pPr>
        <w:ind w:left="489"/>
        <w:spacing w:before="53" w:line="212" w:lineRule="auto"/>
        <w:rPr>
          <w:rFonts w:ascii="SimSun" w:hAnsi="SimSun" w:eastAsia="SimSun" w:cs="SimSun"/>
          <w:sz w:val="19"/>
          <w:szCs w:val="19"/>
        </w:rPr>
      </w:pPr>
      <w:r>
        <w:rPr>
          <w:rFonts w:ascii="Times New Roman" w:hAnsi="Times New Roman" w:eastAsia="Times New Roman" w:cs="Times New Roman"/>
          <w:sz w:val="19"/>
          <w:szCs w:val="19"/>
          <w:spacing w:val="9"/>
        </w:rPr>
        <w:t>(6)</w:t>
      </w:r>
      <w:r>
        <w:rPr>
          <w:rFonts w:ascii="Times New Roman" w:hAnsi="Times New Roman" w:eastAsia="Times New Roman" w:cs="Times New Roman"/>
          <w:sz w:val="19"/>
          <w:szCs w:val="19"/>
        </w:rPr>
        <w:t>GRAPH</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9"/>
        </w:rPr>
        <w:t>5        </w:t>
      </w:r>
      <w:r>
        <w:rPr>
          <w:rFonts w:ascii="SimSun" w:hAnsi="SimSun" w:eastAsia="SimSun" w:cs="SimSun"/>
          <w:sz w:val="19"/>
          <w:szCs w:val="19"/>
          <w:spacing w:val="9"/>
        </w:rPr>
        <w:t>的附加程序可以对</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9"/>
        </w:rPr>
        <w:t>5  </w:t>
      </w:r>
      <w:r>
        <w:rPr>
          <w:rFonts w:ascii="SimSun" w:hAnsi="SimSun" w:eastAsia="SimSun" w:cs="SimSun"/>
          <w:sz w:val="19"/>
          <w:szCs w:val="19"/>
          <w:spacing w:val="9"/>
        </w:rPr>
        <w:t>的模拟数据进行绘图，</w:t>
      </w:r>
    </w:p>
    <w:p>
      <w:pPr>
        <w:ind w:left="489"/>
        <w:spacing w:before="71" w:line="212" w:lineRule="auto"/>
        <w:rPr>
          <w:rFonts w:ascii="SimSun" w:hAnsi="SimSun" w:eastAsia="SimSun" w:cs="SimSun"/>
          <w:sz w:val="19"/>
          <w:szCs w:val="19"/>
        </w:rPr>
      </w:pPr>
      <w:r>
        <w:rPr>
          <w:rFonts w:ascii="Times New Roman" w:hAnsi="Times New Roman" w:eastAsia="Times New Roman" w:cs="Times New Roman"/>
          <w:sz w:val="19"/>
          <w:szCs w:val="19"/>
          <w:spacing w:val="10"/>
        </w:rPr>
        <w:t>(7)</w:t>
      </w:r>
      <w:r>
        <w:rPr>
          <w:rFonts w:ascii="Times New Roman" w:hAnsi="Times New Roman" w:eastAsia="Times New Roman" w:cs="Times New Roman"/>
          <w:sz w:val="19"/>
          <w:szCs w:val="19"/>
        </w:rPr>
        <w:t>INTERPB</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0"/>
        </w:rPr>
        <w:t>。   可</w:t>
      </w:r>
      <w:r>
        <w:rPr>
          <w:rFonts w:ascii="SimSun" w:hAnsi="SimSun" w:eastAsia="SimSun" w:cs="SimSun"/>
          <w:sz w:val="19"/>
          <w:szCs w:val="19"/>
          <w:spacing w:val="-41"/>
        </w:rPr>
        <w:t xml:space="preserve"> </w:t>
      </w:r>
      <w:r>
        <w:rPr>
          <w:rFonts w:ascii="SimSun" w:hAnsi="SimSun" w:eastAsia="SimSun" w:cs="SimSun"/>
          <w:sz w:val="19"/>
          <w:szCs w:val="19"/>
          <w:spacing w:val="10"/>
        </w:rPr>
        <w:t>将 </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0"/>
        </w:rPr>
        <w:t>5   </w:t>
      </w:r>
      <w:r>
        <w:rPr>
          <w:rFonts w:ascii="SimSun" w:hAnsi="SimSun" w:eastAsia="SimSun" w:cs="SimSun"/>
          <w:sz w:val="19"/>
          <w:szCs w:val="19"/>
          <w:spacing w:val="10"/>
        </w:rPr>
        <w:t>模式结果插值到等压面，进而完成四维资料同化循环。</w:t>
      </w:r>
    </w:p>
    <w:p>
      <w:pPr>
        <w:ind w:left="492"/>
        <w:spacing w:before="121" w:line="222" w:lineRule="auto"/>
        <w:outlineLvl w:val="4"/>
        <w:rPr>
          <w:rFonts w:ascii="SimHei" w:hAnsi="SimHei" w:eastAsia="SimHei" w:cs="SimHei"/>
          <w:sz w:val="19"/>
          <w:szCs w:val="19"/>
        </w:rPr>
      </w:pPr>
      <w:r>
        <w:rPr>
          <w:rFonts w:ascii="SimSun" w:hAnsi="SimSun" w:eastAsia="SimSun" w:cs="SimSun"/>
          <w:sz w:val="19"/>
          <w:szCs w:val="19"/>
          <w:b/>
          <w:bCs/>
          <w:spacing w:val="8"/>
        </w:rPr>
        <w:t>2.</w:t>
      </w:r>
      <w:r>
        <w:rPr>
          <w:rFonts w:ascii="SimSun" w:hAnsi="SimSun" w:eastAsia="SimSun" w:cs="SimSun"/>
          <w:sz w:val="19"/>
          <w:szCs w:val="19"/>
          <w:b/>
          <w:bCs/>
        </w:rPr>
        <w:t>WRF</w:t>
      </w:r>
      <w:r>
        <w:rPr>
          <w:rFonts w:ascii="SimSun" w:hAnsi="SimSun" w:eastAsia="SimSun" w:cs="SimSun"/>
          <w:sz w:val="19"/>
          <w:szCs w:val="19"/>
          <w:spacing w:val="8"/>
        </w:rPr>
        <w:t xml:space="preserve">   </w:t>
      </w:r>
      <w:r>
        <w:rPr>
          <w:rFonts w:ascii="SimHei" w:hAnsi="SimHei" w:eastAsia="SimHei" w:cs="SimHei"/>
          <w:sz w:val="19"/>
          <w:szCs w:val="19"/>
          <w:b/>
          <w:bCs/>
          <w:spacing w:val="8"/>
        </w:rPr>
        <w:t>数值模型</w:t>
      </w:r>
    </w:p>
    <w:p>
      <w:pPr>
        <w:ind w:left="70" w:right="570" w:firstLine="419"/>
        <w:spacing w:before="33" w:line="293" w:lineRule="auto"/>
        <w:rPr>
          <w:rFonts w:ascii="SimSun" w:hAnsi="SimSun" w:eastAsia="SimSun" w:cs="SimSun"/>
          <w:sz w:val="19"/>
          <w:szCs w:val="19"/>
        </w:rPr>
      </w:pP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6"/>
        </w:rPr>
        <w:t>5</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6"/>
        </w:rPr>
        <w:t>模式曾经是全球用户最多的中尺度大气模式，但由于其开发时间较早，动力学框</w:t>
      </w:r>
      <w:r>
        <w:rPr>
          <w:rFonts w:ascii="SimSun" w:hAnsi="SimSun" w:eastAsia="SimSun" w:cs="SimSun"/>
          <w:sz w:val="19"/>
          <w:szCs w:val="19"/>
        </w:rPr>
        <w:t xml:space="preserve"> </w:t>
      </w:r>
      <w:r>
        <w:rPr>
          <w:rFonts w:ascii="SimSun" w:hAnsi="SimSun" w:eastAsia="SimSun" w:cs="SimSun"/>
          <w:sz w:val="19"/>
          <w:szCs w:val="19"/>
          <w:spacing w:val="3"/>
        </w:rPr>
        <w:t>架陈旧，程序规范化、标准化程度不高，</w:t>
      </w:r>
      <w:r>
        <w:rPr>
          <w:rFonts w:ascii="SimSun" w:hAnsi="SimSun" w:eastAsia="SimSun" w:cs="SimSun"/>
          <w:sz w:val="19"/>
          <w:szCs w:val="19"/>
          <w:spacing w:val="65"/>
        </w:rPr>
        <w:t xml:space="preserve"> </w:t>
      </w:r>
      <w:r>
        <w:rPr>
          <w:rFonts w:ascii="SimSun" w:hAnsi="SimSun" w:eastAsia="SimSun" w:cs="SimSun"/>
          <w:sz w:val="19"/>
          <w:szCs w:val="19"/>
          <w:spacing w:val="3"/>
        </w:rPr>
        <w:t>一直未被美国最</w:t>
      </w:r>
      <w:r>
        <w:rPr>
          <w:rFonts w:ascii="SimSun" w:hAnsi="SimSun" w:eastAsia="SimSun" w:cs="SimSun"/>
          <w:sz w:val="19"/>
          <w:szCs w:val="19"/>
          <w:spacing w:val="2"/>
        </w:rPr>
        <w:t>大的用户</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NCEP</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2"/>
        </w:rPr>
        <w:t>采</w:t>
      </w:r>
      <w:r>
        <w:rPr>
          <w:rFonts w:ascii="SimSun" w:hAnsi="SimSun" w:eastAsia="SimSun" w:cs="SimSun"/>
          <w:sz w:val="19"/>
          <w:szCs w:val="19"/>
          <w:spacing w:val="-33"/>
        </w:rPr>
        <w:t xml:space="preserve"> </w:t>
      </w:r>
      <w:r>
        <w:rPr>
          <w:rFonts w:ascii="SimSun" w:hAnsi="SimSun" w:eastAsia="SimSun" w:cs="SimSun"/>
          <w:sz w:val="19"/>
          <w:szCs w:val="19"/>
          <w:spacing w:val="2"/>
        </w:rPr>
        <w:t>用</w:t>
      </w:r>
      <w:r>
        <w:rPr>
          <w:rFonts w:ascii="SimSun" w:hAnsi="SimSun" w:eastAsia="SimSun" w:cs="SimSun"/>
          <w:sz w:val="19"/>
          <w:szCs w:val="19"/>
          <w:spacing w:val="-42"/>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rPr>
        <w:t>ETA</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模式虽</w:t>
      </w:r>
      <w:r>
        <w:rPr>
          <w:rFonts w:ascii="SimSun" w:hAnsi="SimSun" w:eastAsia="SimSun" w:cs="SimSun"/>
          <w:sz w:val="19"/>
          <w:szCs w:val="19"/>
        </w:rPr>
        <w:t xml:space="preserve"> </w:t>
      </w:r>
      <w:r>
        <w:rPr>
          <w:rFonts w:ascii="SimSun" w:hAnsi="SimSun" w:eastAsia="SimSun" w:cs="SimSun"/>
          <w:sz w:val="19"/>
          <w:szCs w:val="19"/>
          <w:spacing w:val="20"/>
        </w:rPr>
        <w:t>然作为</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NCEP</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20"/>
        </w:rPr>
        <w:t>的业务预报模式，但难以及时吸收各所科研部门和大学的优秀研究成果，因</w:t>
      </w:r>
      <w:r>
        <w:rPr>
          <w:rFonts w:ascii="SimSun" w:hAnsi="SimSun" w:eastAsia="SimSun" w:cs="SimSun"/>
          <w:sz w:val="19"/>
          <w:szCs w:val="19"/>
        </w:rPr>
        <w:t xml:space="preserve"> </w:t>
      </w:r>
      <w:r>
        <w:rPr>
          <w:rFonts w:ascii="SimSun" w:hAnsi="SimSun" w:eastAsia="SimSun" w:cs="SimSun"/>
          <w:sz w:val="19"/>
          <w:szCs w:val="19"/>
          <w:spacing w:val="20"/>
        </w:rPr>
        <w:t>此其推广也受到限制。为了继承各个研究机构的最新研究成</w:t>
      </w:r>
      <w:r>
        <w:rPr>
          <w:rFonts w:ascii="SimSun" w:hAnsi="SimSun" w:eastAsia="SimSun" w:cs="SimSun"/>
          <w:sz w:val="19"/>
          <w:szCs w:val="19"/>
          <w:spacing w:val="19"/>
        </w:rPr>
        <w:t>果，自1997年以来，美国多所</w:t>
      </w:r>
      <w:r>
        <w:rPr>
          <w:rFonts w:ascii="SimSun" w:hAnsi="SimSun" w:eastAsia="SimSun" w:cs="SimSun"/>
          <w:sz w:val="19"/>
          <w:szCs w:val="19"/>
        </w:rPr>
        <w:t xml:space="preserve"> </w:t>
      </w:r>
      <w:r>
        <w:rPr>
          <w:rFonts w:ascii="SimSun" w:hAnsi="SimSun" w:eastAsia="SimSun" w:cs="SimSun"/>
          <w:sz w:val="19"/>
          <w:szCs w:val="19"/>
          <w:spacing w:val="19"/>
        </w:rPr>
        <w:t>科研机构的科学家们共同研发了，业务与研究共用的新一代高分辨率中尺度预报模式</w:t>
      </w:r>
      <w:r>
        <w:rPr>
          <w:rFonts w:ascii="SimSun" w:hAnsi="SimSun" w:eastAsia="SimSun" w:cs="SimSun"/>
          <w:sz w:val="19"/>
          <w:szCs w:val="19"/>
          <w:spacing w:val="-60"/>
        </w:rPr>
        <w:t xml:space="preserve"> </w:t>
      </w:r>
      <w:r>
        <w:rPr>
          <w:rFonts w:ascii="SimSun" w:hAnsi="SimSun" w:eastAsia="SimSun" w:cs="SimSun"/>
          <w:sz w:val="19"/>
          <w:szCs w:val="19"/>
          <w:spacing w:val="19"/>
        </w:rPr>
        <w:t>—</w:t>
      </w:r>
      <w:r>
        <w:rPr>
          <w:rFonts w:ascii="SimSun" w:hAnsi="SimSun" w:eastAsia="SimSun" w:cs="SimSun"/>
          <w:sz w:val="19"/>
          <w:szCs w:val="19"/>
          <w:spacing w:val="-67"/>
        </w:rPr>
        <w:t xml:space="preserve"> </w:t>
      </w:r>
      <w:r>
        <w:rPr>
          <w:rFonts w:ascii="SimSun" w:hAnsi="SimSun" w:eastAsia="SimSun" w:cs="SimSun"/>
          <w:sz w:val="19"/>
          <w:szCs w:val="19"/>
          <w:spacing w:val="19"/>
        </w:rPr>
        <w:t>—</w:t>
      </w:r>
      <w:r>
        <w:rPr>
          <w:rFonts w:ascii="SimSun" w:hAnsi="SimSun" w:eastAsia="SimSun" w:cs="SimSun"/>
          <w:sz w:val="19"/>
          <w:szCs w:val="19"/>
        </w:rPr>
        <w:t xml:space="preserve"> </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模</w:t>
      </w:r>
      <w:r>
        <w:rPr>
          <w:rFonts w:ascii="SimSun" w:hAnsi="SimSun" w:eastAsia="SimSun" w:cs="SimSun"/>
          <w:sz w:val="19"/>
          <w:szCs w:val="19"/>
          <w:spacing w:val="-20"/>
        </w:rPr>
        <w:t xml:space="preserve"> </w:t>
      </w:r>
      <w:r>
        <w:rPr>
          <w:rFonts w:ascii="SimSun" w:hAnsi="SimSun" w:eastAsia="SimSun" w:cs="SimSun"/>
          <w:sz w:val="19"/>
          <w:szCs w:val="19"/>
          <w:spacing w:val="4"/>
        </w:rPr>
        <w:t>式</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Weather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Research</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Forecasting</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Model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Model</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WRF</w:t>
      </w:r>
      <w:r>
        <w:rPr>
          <w:rFonts w:ascii="SimSun" w:hAnsi="SimSun" w:eastAsia="SimSun" w:cs="SimSun"/>
          <w:sz w:val="19"/>
          <w:szCs w:val="19"/>
          <w:spacing w:val="3"/>
        </w:rPr>
        <w:t>(天气研究和预</w:t>
      </w:r>
      <w:r>
        <w:rPr>
          <w:rFonts w:ascii="SimSun" w:hAnsi="SimSun" w:eastAsia="SimSun" w:cs="SimSun"/>
          <w:sz w:val="19"/>
          <w:szCs w:val="19"/>
        </w:rPr>
        <w:t xml:space="preserve"> </w:t>
      </w:r>
      <w:r>
        <w:rPr>
          <w:rFonts w:ascii="SimSun" w:hAnsi="SimSun" w:eastAsia="SimSun" w:cs="SimSun"/>
          <w:sz w:val="19"/>
          <w:szCs w:val="19"/>
          <w:spacing w:val="9"/>
        </w:rPr>
        <w:t>报)系统的核心</w:t>
      </w:r>
      <w:r>
        <w:rPr>
          <w:rFonts w:ascii="Times New Roman" w:hAnsi="Times New Roman" w:eastAsia="Times New Roman" w:cs="Times New Roman"/>
          <w:sz w:val="19"/>
          <w:szCs w:val="19"/>
        </w:rPr>
        <w:t>NMM</w:t>
      </w:r>
      <w:r>
        <w:rPr>
          <w:rFonts w:ascii="Times New Roman" w:hAnsi="Times New Roman" w:eastAsia="Times New Roman" w:cs="Times New Roman"/>
          <w:sz w:val="19"/>
          <w:szCs w:val="19"/>
          <w:spacing w:val="53"/>
        </w:rPr>
        <w:t xml:space="preserve"> </w:t>
      </w:r>
      <w:r>
        <w:rPr>
          <w:rFonts w:ascii="SimSun" w:hAnsi="SimSun" w:eastAsia="SimSun" w:cs="SimSun"/>
          <w:sz w:val="19"/>
          <w:szCs w:val="19"/>
          <w:spacing w:val="9"/>
        </w:rPr>
        <w:t>(非静力中尺度模式)由</w:t>
      </w:r>
      <w:r>
        <w:rPr>
          <w:rFonts w:ascii="Times New Roman" w:hAnsi="Times New Roman" w:eastAsia="Times New Roman" w:cs="Times New Roman"/>
          <w:sz w:val="19"/>
          <w:szCs w:val="19"/>
        </w:rPr>
        <w:t>NOAA</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NCEP</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发</w:t>
      </w:r>
      <w:r>
        <w:rPr>
          <w:rFonts w:ascii="SimSun" w:hAnsi="SimSun" w:eastAsia="SimSun" w:cs="SimSun"/>
          <w:sz w:val="19"/>
          <w:szCs w:val="19"/>
          <w:spacing w:val="-31"/>
        </w:rPr>
        <w:t xml:space="preserve"> </w:t>
      </w:r>
      <w:r>
        <w:rPr>
          <w:rFonts w:ascii="SimSun" w:hAnsi="SimSun" w:eastAsia="SimSun" w:cs="SimSun"/>
          <w:sz w:val="19"/>
          <w:szCs w:val="19"/>
          <w:spacing w:val="9"/>
        </w:rPr>
        <w:t>展</w:t>
      </w:r>
      <w:r>
        <w:rPr>
          <w:rFonts w:ascii="SimSun" w:hAnsi="SimSun" w:eastAsia="SimSun" w:cs="SimSun"/>
          <w:sz w:val="19"/>
          <w:szCs w:val="19"/>
          <w:spacing w:val="-31"/>
        </w:rPr>
        <w:t xml:space="preserve"> </w:t>
      </w:r>
      <w:r>
        <w:rPr>
          <w:rFonts w:ascii="SimSun" w:hAnsi="SimSun" w:eastAsia="SimSun" w:cs="SimSun"/>
          <w:sz w:val="19"/>
          <w:szCs w:val="19"/>
          <w:spacing w:val="9"/>
        </w:rPr>
        <w:t>而</w:t>
      </w:r>
      <w:r>
        <w:rPr>
          <w:rFonts w:ascii="SimSun" w:hAnsi="SimSun" w:eastAsia="SimSun" w:cs="SimSun"/>
          <w:sz w:val="19"/>
          <w:szCs w:val="19"/>
          <w:spacing w:val="-30"/>
        </w:rPr>
        <w:t xml:space="preserve"> </w:t>
      </w:r>
      <w:r>
        <w:rPr>
          <w:rFonts w:ascii="SimSun" w:hAnsi="SimSun" w:eastAsia="SimSun" w:cs="SimSun"/>
          <w:sz w:val="19"/>
          <w:szCs w:val="19"/>
          <w:spacing w:val="9"/>
        </w:rPr>
        <w:t>成</w:t>
      </w:r>
      <w:r>
        <w:rPr>
          <w:rFonts w:ascii="SimSun" w:hAnsi="SimSun" w:eastAsia="SimSun" w:cs="SimSun"/>
          <w:sz w:val="19"/>
          <w:szCs w:val="19"/>
          <w:spacing w:val="-39"/>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模式是</w:t>
      </w:r>
      <w:r>
        <w:rPr>
          <w:rFonts w:ascii="SimSun" w:hAnsi="SimSun" w:eastAsia="SimSun" w:cs="SimSun"/>
          <w:sz w:val="19"/>
          <w:szCs w:val="19"/>
          <w:spacing w:val="-57"/>
        </w:rPr>
        <w:t xml:space="preserve"> </w:t>
      </w:r>
      <w:r>
        <w:rPr>
          <w:rFonts w:ascii="SimSun" w:hAnsi="SimSun" w:eastAsia="SimSun" w:cs="SimSun"/>
          <w:sz w:val="19"/>
          <w:szCs w:val="19"/>
          <w:spacing w:val="9"/>
        </w:rPr>
        <w:t>一种</w:t>
      </w:r>
      <w:r>
        <w:rPr>
          <w:rFonts w:ascii="SimSun" w:hAnsi="SimSun" w:eastAsia="SimSun" w:cs="SimSun"/>
          <w:sz w:val="19"/>
          <w:szCs w:val="19"/>
        </w:rPr>
        <w:t xml:space="preserve"> </w:t>
      </w:r>
      <w:r>
        <w:rPr>
          <w:rFonts w:ascii="SimSun" w:hAnsi="SimSun" w:eastAsia="SimSun" w:cs="SimSun"/>
          <w:sz w:val="19"/>
          <w:szCs w:val="19"/>
          <w:spacing w:val="10"/>
        </w:rPr>
        <w:t>完全可压非静力模式，采用</w:t>
      </w:r>
      <w:r>
        <w:rPr>
          <w:rFonts w:ascii="SimSun" w:hAnsi="SimSun" w:eastAsia="SimSun" w:cs="SimSun"/>
          <w:sz w:val="19"/>
          <w:szCs w:val="19"/>
          <w:spacing w:val="-4"/>
        </w:rPr>
        <w:t xml:space="preserve"> </w:t>
      </w:r>
      <w:r>
        <w:rPr>
          <w:rFonts w:ascii="Times New Roman" w:hAnsi="Times New Roman" w:eastAsia="Times New Roman" w:cs="Times New Roman"/>
          <w:sz w:val="19"/>
          <w:szCs w:val="19"/>
        </w:rPr>
        <w:t>Arakawa</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C</w:t>
      </w:r>
      <w:r>
        <w:rPr>
          <w:rFonts w:ascii="Times New Roman" w:hAnsi="Times New Roman" w:eastAsia="Times New Roman" w:cs="Times New Roman"/>
          <w:sz w:val="19"/>
          <w:szCs w:val="19"/>
          <w:spacing w:val="36"/>
        </w:rPr>
        <w:t xml:space="preserve"> </w:t>
      </w:r>
      <w:r>
        <w:rPr>
          <w:rFonts w:ascii="SimSun" w:hAnsi="SimSun" w:eastAsia="SimSun" w:cs="SimSun"/>
          <w:sz w:val="19"/>
          <w:szCs w:val="19"/>
          <w:spacing w:val="10"/>
        </w:rPr>
        <w:t>网格，集数值天气预报、大气模拟及数据同化于一体</w:t>
      </w:r>
      <w:r>
        <w:rPr>
          <w:rFonts w:ascii="SimSun" w:hAnsi="SimSun" w:eastAsia="SimSun" w:cs="SimSun"/>
          <w:sz w:val="19"/>
          <w:szCs w:val="19"/>
        </w:rPr>
        <w:t xml:space="preserve"> </w:t>
      </w:r>
      <w:r>
        <w:rPr>
          <w:rFonts w:ascii="SimSun" w:hAnsi="SimSun" w:eastAsia="SimSun" w:cs="SimSun"/>
          <w:sz w:val="19"/>
          <w:szCs w:val="19"/>
          <w:spacing w:val="15"/>
        </w:rPr>
        <w:t>的模式系统，能够更好地改善对中尺度天气的模拟和预报，目前</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5"/>
        </w:rPr>
        <w:t>正</w:t>
      </w:r>
      <w:r>
        <w:rPr>
          <w:rFonts w:ascii="SimSun" w:hAnsi="SimSun" w:eastAsia="SimSun" w:cs="SimSun"/>
          <w:sz w:val="19"/>
          <w:szCs w:val="19"/>
          <w:spacing w:val="14"/>
        </w:rPr>
        <w:t>逐步取代</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MM</w:t>
      </w:r>
      <w:r>
        <w:rPr>
          <w:rFonts w:ascii="Times New Roman" w:hAnsi="Times New Roman" w:eastAsia="Times New Roman" w:cs="Times New Roman"/>
          <w:sz w:val="19"/>
          <w:szCs w:val="19"/>
          <w:spacing w:val="14"/>
        </w:rPr>
        <w:t>5,  </w:t>
      </w:r>
      <w:r>
        <w:rPr>
          <w:rFonts w:ascii="SimSun" w:hAnsi="SimSun" w:eastAsia="SimSun" w:cs="SimSun"/>
          <w:sz w:val="19"/>
          <w:szCs w:val="19"/>
          <w:spacing w:val="14"/>
        </w:rPr>
        <w:t>成</w:t>
      </w:r>
      <w:r>
        <w:rPr>
          <w:rFonts w:ascii="SimSun" w:hAnsi="SimSun" w:eastAsia="SimSun" w:cs="SimSun"/>
          <w:sz w:val="19"/>
          <w:szCs w:val="19"/>
        </w:rPr>
        <w:t xml:space="preserve"> </w:t>
      </w:r>
      <w:r>
        <w:rPr>
          <w:rFonts w:ascii="SimSun" w:hAnsi="SimSun" w:eastAsia="SimSun" w:cs="SimSun"/>
          <w:sz w:val="19"/>
          <w:szCs w:val="19"/>
          <w:spacing w:val="18"/>
        </w:rPr>
        <w:t>为区域天气研究和业务预报使用最广的气象模式。</w:t>
      </w:r>
    </w:p>
    <w:p>
      <w:pPr>
        <w:ind w:left="489"/>
        <w:spacing w:before="74" w:line="212" w:lineRule="auto"/>
        <w:rPr>
          <w:rFonts w:ascii="SimSun" w:hAnsi="SimSun" w:eastAsia="SimSun" w:cs="SimSun"/>
          <w:sz w:val="19"/>
          <w:szCs w:val="19"/>
        </w:rPr>
      </w:pP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59"/>
          <w:w w:val="101"/>
        </w:rPr>
        <w:t xml:space="preserve"> </w:t>
      </w:r>
      <w:r>
        <w:rPr>
          <w:rFonts w:ascii="SimSun" w:hAnsi="SimSun" w:eastAsia="SimSun" w:cs="SimSun"/>
          <w:sz w:val="19"/>
          <w:szCs w:val="19"/>
          <w:spacing w:val="12"/>
        </w:rPr>
        <w:t>处理分为两部分：前处理系统</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WPS</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2"/>
        </w:rPr>
        <w:t>和后处理</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WPP</w:t>
      </w:r>
      <w:r>
        <w:rPr>
          <w:rFonts w:ascii="Times New Roman" w:hAnsi="Times New Roman" w:eastAsia="Times New Roman" w:cs="Times New Roman"/>
          <w:sz w:val="19"/>
          <w:szCs w:val="19"/>
          <w:spacing w:val="12"/>
        </w:rPr>
        <w:t>)</w:t>
      </w:r>
      <w:r>
        <w:rPr>
          <w:rFonts w:ascii="SimSun" w:hAnsi="SimSun" w:eastAsia="SimSun" w:cs="SimSun"/>
          <w:sz w:val="19"/>
          <w:szCs w:val="19"/>
          <w:spacing w:val="12"/>
        </w:rPr>
        <w:t>。</w:t>
      </w:r>
    </w:p>
    <w:p>
      <w:pPr>
        <w:ind w:left="70" w:right="515" w:firstLine="419"/>
        <w:spacing w:before="71" w:line="281" w:lineRule="auto"/>
        <w:rPr>
          <w:rFonts w:ascii="SimSun" w:hAnsi="SimSun" w:eastAsia="SimSun" w:cs="SimSun"/>
          <w:sz w:val="19"/>
          <w:szCs w:val="19"/>
        </w:rPr>
      </w:pP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的前处理系统</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WPS</w:t>
      </w:r>
      <w:r>
        <w:rPr>
          <w:rFonts w:ascii="Times New Roman" w:hAnsi="Times New Roman" w:eastAsia="Times New Roman" w:cs="Times New Roman"/>
          <w:sz w:val="19"/>
          <w:szCs w:val="19"/>
          <w:spacing w:val="14"/>
        </w:rPr>
        <w:t>)   </w:t>
      </w:r>
      <w:r>
        <w:rPr>
          <w:rFonts w:ascii="SimSun" w:hAnsi="SimSun" w:eastAsia="SimSun" w:cs="SimSun"/>
          <w:sz w:val="19"/>
          <w:szCs w:val="19"/>
          <w:spacing w:val="14"/>
        </w:rPr>
        <w:t>用于实时的资料处理</w:t>
      </w:r>
      <w:r>
        <w:rPr>
          <w:rFonts w:ascii="SimSun" w:hAnsi="SimSun" w:eastAsia="SimSun" w:cs="SimSun"/>
          <w:sz w:val="19"/>
          <w:szCs w:val="19"/>
          <w:spacing w:val="13"/>
        </w:rPr>
        <w:t>，功能包括：定义模拟区域；插值地形 </w:t>
      </w:r>
      <w:r>
        <w:rPr>
          <w:rFonts w:ascii="SimSun" w:hAnsi="SimSun" w:eastAsia="SimSun" w:cs="SimSun"/>
          <w:sz w:val="19"/>
          <w:szCs w:val="19"/>
          <w:spacing w:val="17"/>
        </w:rPr>
        <w:t>资料(如地形、土表和土壤类型)到模拟区域；插值其他模式</w:t>
      </w:r>
      <w:r>
        <w:rPr>
          <w:rFonts w:ascii="SimSun" w:hAnsi="SimSun" w:eastAsia="SimSun" w:cs="SimSun"/>
          <w:sz w:val="19"/>
          <w:szCs w:val="19"/>
          <w:spacing w:val="16"/>
        </w:rPr>
        <w:t>的资料到模拟区域和模式坐标。</w:t>
      </w:r>
      <w:r>
        <w:rPr>
          <w:rFonts w:ascii="SimSun" w:hAnsi="SimSun" w:eastAsia="SimSun" w:cs="SimSun"/>
          <w:sz w:val="19"/>
          <w:szCs w:val="19"/>
        </w:rPr>
        <w:t xml:space="preserve"> </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的核心模块是</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NMM</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和 </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ARW</w:t>
      </w:r>
      <w:r>
        <w:rPr>
          <w:rFonts w:ascii="SimSun" w:hAnsi="SimSun" w:eastAsia="SimSun" w:cs="SimSun"/>
          <w:sz w:val="19"/>
          <w:szCs w:val="19"/>
          <w:spacing w:val="6"/>
        </w:rPr>
        <w:t>。</w:t>
      </w:r>
    </w:p>
    <w:p>
      <w:pPr>
        <w:ind w:left="489"/>
        <w:spacing w:before="94" w:line="219" w:lineRule="auto"/>
        <w:rPr>
          <w:rFonts w:ascii="SimSun" w:hAnsi="SimSun" w:eastAsia="SimSun" w:cs="SimSun"/>
          <w:sz w:val="19"/>
          <w:szCs w:val="19"/>
        </w:rPr>
      </w:pP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NMM</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的主要特征：完全可压缩，具有静力选项的非静力模式；</w:t>
      </w:r>
      <w:r>
        <w:rPr>
          <w:rFonts w:ascii="Times New Roman" w:hAnsi="Times New Roman" w:eastAsia="Times New Roman" w:cs="Times New Roman"/>
          <w:sz w:val="19"/>
          <w:szCs w:val="19"/>
        </w:rPr>
        <w:t>Arakawa</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E</w:t>
      </w:r>
      <w:r>
        <w:rPr>
          <w:rFonts w:ascii="Times New Roman" w:hAnsi="Times New Roman" w:eastAsia="Times New Roman" w:cs="Times New Roman"/>
          <w:sz w:val="19"/>
          <w:szCs w:val="19"/>
          <w:spacing w:val="8"/>
        </w:rPr>
        <w:t>-</w:t>
      </w:r>
      <w:r>
        <w:rPr>
          <w:rFonts w:ascii="SimSun" w:hAnsi="SimSun" w:eastAsia="SimSun" w:cs="SimSun"/>
          <w:sz w:val="19"/>
          <w:szCs w:val="19"/>
          <w:spacing w:val="8"/>
        </w:rPr>
        <w:t>网</w:t>
      </w:r>
      <w:r>
        <w:rPr>
          <w:rFonts w:ascii="SimSun" w:hAnsi="SimSun" w:eastAsia="SimSun" w:cs="SimSun"/>
          <w:sz w:val="19"/>
          <w:szCs w:val="19"/>
          <w:spacing w:val="-32"/>
        </w:rPr>
        <w:t xml:space="preserve"> </w:t>
      </w:r>
      <w:r>
        <w:rPr>
          <w:rFonts w:ascii="SimSun" w:hAnsi="SimSun" w:eastAsia="SimSun" w:cs="SimSun"/>
          <w:sz w:val="19"/>
          <w:szCs w:val="19"/>
          <w:spacing w:val="8"/>
        </w:rPr>
        <w:t>格</w:t>
      </w:r>
      <w:r>
        <w:rPr>
          <w:rFonts w:ascii="SimSun" w:hAnsi="SimSun" w:eastAsia="SimSun" w:cs="SimSun"/>
          <w:sz w:val="19"/>
          <w:szCs w:val="19"/>
          <w:spacing w:val="-49"/>
        </w:rPr>
        <w:t xml:space="preserve"> </w:t>
      </w:r>
      <w:r>
        <w:rPr>
          <w:rFonts w:ascii="SimSun" w:hAnsi="SimSun" w:eastAsia="SimSun" w:cs="SimSun"/>
          <w:sz w:val="19"/>
          <w:szCs w:val="19"/>
          <w:spacing w:val="8"/>
        </w:rPr>
        <w:t>；</w:t>
      </w:r>
    </w:p>
    <w:p>
      <w:pPr>
        <w:spacing w:line="219" w:lineRule="auto"/>
        <w:sectPr>
          <w:headerReference w:type="default" r:id="rId656"/>
          <w:footerReference w:type="default" r:id="rId657"/>
          <w:pgSz w:w="9520" w:h="14210"/>
          <w:pgMar w:top="709" w:right="360" w:bottom="783" w:left="289" w:header="150" w:footer="536" w:gutter="0"/>
        </w:sectPr>
        <w:rPr>
          <w:rFonts w:ascii="SimSun" w:hAnsi="SimSun" w:eastAsia="SimSun" w:cs="SimSun"/>
          <w:sz w:val="19"/>
          <w:szCs w:val="19"/>
        </w:rPr>
      </w:pPr>
    </w:p>
    <w:p>
      <w:pPr>
        <w:ind w:left="559" w:right="92"/>
        <w:spacing w:before="206" w:line="264" w:lineRule="auto"/>
        <w:jc w:val="both"/>
        <w:rPr>
          <w:rFonts w:ascii="SimSun" w:hAnsi="SimSun" w:eastAsia="SimSun" w:cs="SimSun"/>
          <w:sz w:val="20"/>
          <w:szCs w:val="20"/>
        </w:rPr>
      </w:pPr>
      <w:r>
        <w:rPr>
          <w:rFonts w:ascii="SimSun" w:hAnsi="SimSun" w:eastAsia="SimSun" w:cs="SimSun"/>
          <w:sz w:val="20"/>
          <w:szCs w:val="20"/>
          <w:spacing w:val="7"/>
        </w:rPr>
        <w:t>水平传播的快波采用向前向后方案，垂直传播的声波采用隐式方法，水平平流采用</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Adams</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Bashforth</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4"/>
        </w:rPr>
        <w:t>方案，垂直平流采用</w:t>
      </w:r>
      <w:r>
        <w:rPr>
          <w:rFonts w:ascii="Times New Roman" w:hAnsi="Times New Roman" w:eastAsia="Times New Roman" w:cs="Times New Roman"/>
          <w:sz w:val="20"/>
          <w:szCs w:val="20"/>
        </w:rPr>
        <w:t>Crank</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Nicholson</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方案；大量一二阶量的守恒</w:t>
      </w:r>
      <w:r>
        <w:rPr>
          <w:rFonts w:ascii="SimSun" w:hAnsi="SimSun" w:eastAsia="SimSun" w:cs="SimSun"/>
          <w:sz w:val="20"/>
          <w:szCs w:val="20"/>
          <w:spacing w:val="3"/>
        </w:rPr>
        <w:t>，包括能量和位</w:t>
      </w:r>
      <w:r>
        <w:rPr>
          <w:rFonts w:ascii="SimSun" w:hAnsi="SimSun" w:eastAsia="SimSun" w:cs="SimSun"/>
          <w:sz w:val="20"/>
          <w:szCs w:val="20"/>
        </w:rPr>
        <w:t xml:space="preserve"> </w:t>
      </w:r>
      <w:r>
        <w:rPr>
          <w:rFonts w:ascii="SimSun" w:hAnsi="SimSun" w:eastAsia="SimSun" w:cs="SimSun"/>
          <w:sz w:val="20"/>
          <w:szCs w:val="20"/>
          <w:spacing w:val="-3"/>
        </w:rPr>
        <w:t>涡拟能；多物理选项；单方向和双向嵌套。</w:t>
      </w:r>
    </w:p>
    <w:p>
      <w:pPr>
        <w:ind w:left="559" w:right="69" w:firstLine="440"/>
        <w:spacing w:before="60" w:line="266" w:lineRule="auto"/>
        <w:jc w:val="both"/>
        <w:rPr>
          <w:rFonts w:ascii="SimSun" w:hAnsi="SimSun" w:eastAsia="SimSun" w:cs="SimSun"/>
          <w:sz w:val="20"/>
          <w:szCs w:val="20"/>
        </w:rPr>
      </w:pP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ARW</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9"/>
        </w:rPr>
        <w:t>模块的动力框架采用完全可压缩、非静力平</w:t>
      </w:r>
      <w:r>
        <w:rPr>
          <w:rFonts w:ascii="SimSun" w:hAnsi="SimSun" w:eastAsia="SimSun" w:cs="SimSun"/>
          <w:sz w:val="20"/>
          <w:szCs w:val="20"/>
          <w:spacing w:val="8"/>
        </w:rPr>
        <w:t>衡欧拉模型，模型用具有守恒</w:t>
      </w:r>
      <w:r>
        <w:rPr>
          <w:rFonts w:ascii="SimSun" w:hAnsi="SimSun" w:eastAsia="SimSun" w:cs="SimSun"/>
          <w:sz w:val="20"/>
          <w:szCs w:val="20"/>
        </w:rPr>
        <w:t xml:space="preserve"> </w:t>
      </w:r>
      <w:r>
        <w:rPr>
          <w:rFonts w:ascii="SimSun" w:hAnsi="SimSun" w:eastAsia="SimSun" w:cs="SimSun"/>
          <w:sz w:val="20"/>
          <w:szCs w:val="20"/>
          <w:spacing w:val="12"/>
        </w:rPr>
        <w:t>性的变量的通量形式表示。水平方向上采用</w:t>
      </w:r>
      <w:r>
        <w:rPr>
          <w:rFonts w:ascii="Times New Roman" w:hAnsi="Times New Roman" w:eastAsia="Times New Roman" w:cs="Times New Roman"/>
          <w:sz w:val="20"/>
          <w:szCs w:val="20"/>
        </w:rPr>
        <w:t>Arakawa    C</w:t>
      </w:r>
      <w:r>
        <w:rPr>
          <w:rFonts w:ascii="SimSun" w:hAnsi="SimSun" w:eastAsia="SimSun" w:cs="SimSun"/>
          <w:sz w:val="20"/>
          <w:szCs w:val="20"/>
          <w:spacing w:val="11"/>
        </w:rPr>
        <w:t>网络点，垂直方向则采用地形跟随</w:t>
      </w:r>
      <w:r>
        <w:rPr>
          <w:rFonts w:ascii="SimSun" w:hAnsi="SimSun" w:eastAsia="SimSun" w:cs="SimSun"/>
          <w:sz w:val="20"/>
          <w:szCs w:val="20"/>
          <w:spacing w:val="1"/>
        </w:rPr>
        <w:t xml:space="preserve"> </w:t>
      </w:r>
      <w:r>
        <w:rPr>
          <w:rFonts w:ascii="SimSun" w:hAnsi="SimSun" w:eastAsia="SimSun" w:cs="SimSun"/>
          <w:sz w:val="20"/>
          <w:szCs w:val="20"/>
          <w:spacing w:val="6"/>
        </w:rPr>
        <w:t>质量坐标，在时间积分方案上采用三阶或者四阶的</w:t>
      </w:r>
      <w:r>
        <w:rPr>
          <w:rFonts w:ascii="Times New Roman" w:hAnsi="Times New Roman" w:eastAsia="Times New Roman" w:cs="Times New Roman"/>
          <w:sz w:val="20"/>
          <w:szCs w:val="20"/>
        </w:rPr>
        <w:t>Runge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Kutte</w:t>
      </w:r>
      <w:r>
        <w:rPr>
          <w:rFonts w:ascii="SimSun" w:hAnsi="SimSun" w:eastAsia="SimSun" w:cs="SimSun"/>
          <w:sz w:val="20"/>
          <w:szCs w:val="20"/>
          <w:spacing w:val="6"/>
        </w:rPr>
        <w:t>算法，对中央差</w:t>
      </w:r>
      <w:r>
        <w:rPr>
          <w:rFonts w:ascii="SimSun" w:hAnsi="SimSun" w:eastAsia="SimSun" w:cs="SimSun"/>
          <w:sz w:val="20"/>
          <w:szCs w:val="20"/>
          <w:spacing w:val="5"/>
        </w:rPr>
        <w:t>分以及上风</w:t>
      </w:r>
      <w:r>
        <w:rPr>
          <w:rFonts w:ascii="SimSun" w:hAnsi="SimSun" w:eastAsia="SimSun" w:cs="SimSun"/>
          <w:sz w:val="20"/>
          <w:szCs w:val="20"/>
        </w:rPr>
        <w:t xml:space="preserve"> </w:t>
      </w:r>
      <w:r>
        <w:rPr>
          <w:rFonts w:ascii="SimSun" w:hAnsi="SimSun" w:eastAsia="SimSun" w:cs="SimSun"/>
          <w:sz w:val="20"/>
          <w:szCs w:val="20"/>
          <w:spacing w:val="11"/>
        </w:rPr>
        <w:t>平流方案都具有很好的稳定性，其稳定性时间步长是二阶式蛙跃式</w:t>
      </w:r>
      <w:r>
        <w:rPr>
          <w:rFonts w:ascii="SimSun" w:hAnsi="SimSun" w:eastAsia="SimSun" w:cs="SimSun"/>
          <w:sz w:val="20"/>
          <w:szCs w:val="20"/>
          <w:spacing w:val="10"/>
        </w:rPr>
        <w:t>时间步长的2～3倍，节</w:t>
      </w:r>
      <w:r>
        <w:rPr>
          <w:rFonts w:ascii="SimSun" w:hAnsi="SimSun" w:eastAsia="SimSun" w:cs="SimSun"/>
          <w:sz w:val="20"/>
          <w:szCs w:val="20"/>
        </w:rPr>
        <w:t xml:space="preserve"> </w:t>
      </w:r>
      <w:r>
        <w:rPr>
          <w:rFonts w:ascii="SimSun" w:hAnsi="SimSun" w:eastAsia="SimSun" w:cs="SimSun"/>
          <w:sz w:val="20"/>
          <w:szCs w:val="20"/>
          <w:spacing w:val="1"/>
        </w:rPr>
        <w:t>省了运行时间。</w:t>
      </w:r>
    </w:p>
    <w:p>
      <w:pPr>
        <w:ind w:left="559" w:firstLine="440"/>
        <w:spacing w:before="49" w:line="271" w:lineRule="auto"/>
        <w:jc w:val="both"/>
        <w:rPr>
          <w:rFonts w:ascii="SimSun" w:hAnsi="SimSun" w:eastAsia="SimSun" w:cs="SimSun"/>
          <w:sz w:val="20"/>
          <w:szCs w:val="20"/>
        </w:rPr>
      </w:pP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8"/>
        </w:rPr>
        <w:t>的后处理</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WPP</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w:t>
      </w:r>
      <w:r>
        <w:rPr>
          <w:rFonts w:ascii="SimSun" w:hAnsi="SimSun" w:eastAsia="SimSun" w:cs="SimSun"/>
          <w:sz w:val="20"/>
          <w:szCs w:val="20"/>
          <w:spacing w:val="34"/>
        </w:rPr>
        <w:t xml:space="preserve"> </w:t>
      </w:r>
      <w:r>
        <w:rPr>
          <w:rFonts w:ascii="SimSun" w:hAnsi="SimSun" w:eastAsia="SimSun" w:cs="SimSun"/>
          <w:sz w:val="20"/>
          <w:szCs w:val="20"/>
          <w:spacing w:val="8"/>
        </w:rPr>
        <w:t>这个子程序可以用来处理</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ARW</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NMM</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预报，</w:t>
      </w:r>
      <w:r>
        <w:rPr>
          <w:rFonts w:ascii="SimSun" w:hAnsi="SimSun" w:eastAsia="SimSun" w:cs="SimSun"/>
          <w:sz w:val="20"/>
          <w:szCs w:val="20"/>
        </w:rPr>
        <w:t xml:space="preserve"> </w:t>
      </w:r>
      <w:r>
        <w:rPr>
          <w:rFonts w:ascii="SimSun" w:hAnsi="SimSun" w:eastAsia="SimSun" w:cs="SimSun"/>
          <w:sz w:val="20"/>
          <w:szCs w:val="20"/>
          <w:spacing w:val="7"/>
        </w:rPr>
        <w:t>设计如下：把模式垂直坐标差值到</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NWS</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7"/>
        </w:rPr>
        <w:t>标准输出层；把预</w:t>
      </w:r>
      <w:r>
        <w:rPr>
          <w:rFonts w:ascii="SimSun" w:hAnsi="SimSun" w:eastAsia="SimSun" w:cs="SimSun"/>
          <w:sz w:val="20"/>
          <w:szCs w:val="20"/>
          <w:spacing w:val="6"/>
        </w:rPr>
        <w:t>报网格差值到正常网格；计算诊</w:t>
      </w:r>
      <w:r>
        <w:rPr>
          <w:rFonts w:ascii="SimSun" w:hAnsi="SimSun" w:eastAsia="SimSun" w:cs="SimSun"/>
          <w:sz w:val="20"/>
          <w:szCs w:val="20"/>
        </w:rPr>
        <w:t xml:space="preserve">  </w:t>
      </w:r>
      <w:r>
        <w:rPr>
          <w:rFonts w:ascii="SimSun" w:hAnsi="SimSun" w:eastAsia="SimSun" w:cs="SimSun"/>
          <w:sz w:val="20"/>
          <w:szCs w:val="20"/>
          <w:spacing w:val="11"/>
        </w:rPr>
        <w:t>断输出量；输出</w:t>
      </w:r>
      <w:r>
        <w:rPr>
          <w:rFonts w:ascii="Times New Roman" w:hAnsi="Times New Roman" w:eastAsia="Times New Roman" w:cs="Times New Roman"/>
          <w:sz w:val="20"/>
          <w:szCs w:val="20"/>
        </w:rPr>
        <w:t>NWS</w:t>
      </w:r>
      <w:r>
        <w:rPr>
          <w:rFonts w:ascii="Times New Roman" w:hAnsi="Times New Roman" w:eastAsia="Times New Roman" w:cs="Times New Roman"/>
          <w:sz w:val="20"/>
          <w:szCs w:val="20"/>
          <w:spacing w:val="52"/>
          <w:w w:val="101"/>
        </w:rPr>
        <w:t xml:space="preserve"> </w:t>
      </w:r>
      <w:r>
        <w:rPr>
          <w:rFonts w:ascii="SimSun" w:hAnsi="SimSun" w:eastAsia="SimSun" w:cs="SimSun"/>
          <w:sz w:val="20"/>
          <w:szCs w:val="20"/>
          <w:spacing w:val="11"/>
        </w:rPr>
        <w:t>和</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WMO</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1"/>
        </w:rPr>
        <w:t>标准的</w:t>
      </w:r>
      <w:r>
        <w:rPr>
          <w:rFonts w:ascii="Times New Roman" w:hAnsi="Times New Roman" w:eastAsia="Times New Roman" w:cs="Times New Roman"/>
          <w:sz w:val="20"/>
          <w:szCs w:val="20"/>
        </w:rPr>
        <w:t>GRIB</w:t>
      </w:r>
      <w:r>
        <w:rPr>
          <w:rFonts w:ascii="Times New Roman" w:hAnsi="Times New Roman" w:eastAsia="Times New Roman" w:cs="Times New Roman"/>
          <w:sz w:val="20"/>
          <w:szCs w:val="20"/>
          <w:spacing w:val="11"/>
        </w:rPr>
        <w:t>1</w:t>
      </w:r>
      <w:r>
        <w:rPr>
          <w:rFonts w:ascii="SimSun" w:hAnsi="SimSun" w:eastAsia="SimSun" w:cs="SimSun"/>
          <w:sz w:val="20"/>
          <w:szCs w:val="20"/>
          <w:spacing w:val="11"/>
        </w:rPr>
        <w:t>。</w:t>
      </w:r>
    </w:p>
    <w:p>
      <w:pPr>
        <w:ind w:left="559" w:right="89" w:firstLine="440"/>
        <w:spacing w:before="9" w:line="277" w:lineRule="auto"/>
        <w:jc w:val="both"/>
        <w:rPr>
          <w:rFonts w:ascii="SimSun" w:hAnsi="SimSun" w:eastAsia="SimSun" w:cs="SimSun"/>
          <w:sz w:val="20"/>
          <w:szCs w:val="20"/>
        </w:rPr>
      </w:pP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3"/>
        </w:rPr>
        <w:t>前处理系统</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WPS</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3"/>
        </w:rPr>
        <w:t>是一个由三个程序组成的模块，这三个程序的作用是为</w:t>
      </w:r>
      <w:r>
        <w:rPr>
          <w:rFonts w:ascii="SimSun" w:hAnsi="SimSun" w:eastAsia="SimSun" w:cs="SimSun"/>
          <w:sz w:val="20"/>
          <w:szCs w:val="20"/>
          <w:spacing w:val="12"/>
        </w:rPr>
        <w:t>真实</w:t>
      </w:r>
      <w:r>
        <w:rPr>
          <w:rFonts w:ascii="SimSun" w:hAnsi="SimSun" w:eastAsia="SimSun" w:cs="SimSun"/>
          <w:sz w:val="20"/>
          <w:szCs w:val="20"/>
        </w:rPr>
        <w:t xml:space="preserve"> </w:t>
      </w:r>
      <w:r>
        <w:rPr>
          <w:rFonts w:ascii="SimSun" w:hAnsi="SimSun" w:eastAsia="SimSun" w:cs="SimSun"/>
          <w:sz w:val="20"/>
          <w:szCs w:val="20"/>
          <w:spacing w:val="8"/>
        </w:rPr>
        <w:t>数据模拟准备输入场。三个程序的各自用途：</w:t>
      </w:r>
      <w:r>
        <w:rPr>
          <w:rFonts w:ascii="Times New Roman" w:hAnsi="Times New Roman" w:eastAsia="Times New Roman" w:cs="Times New Roman"/>
          <w:sz w:val="20"/>
          <w:szCs w:val="20"/>
        </w:rPr>
        <w:t>geogrid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确定模式区域并把静态地形数据插值</w:t>
      </w:r>
      <w:r>
        <w:rPr>
          <w:rFonts w:ascii="SimSun" w:hAnsi="SimSun" w:eastAsia="SimSun" w:cs="SimSun"/>
          <w:sz w:val="20"/>
          <w:szCs w:val="20"/>
          <w:spacing w:val="12"/>
        </w:rPr>
        <w:t xml:space="preserve"> </w:t>
      </w:r>
      <w:r>
        <w:rPr>
          <w:rFonts w:ascii="SimSun" w:hAnsi="SimSun" w:eastAsia="SimSun" w:cs="SimSun"/>
          <w:sz w:val="20"/>
          <w:szCs w:val="20"/>
          <w:spacing w:val="4"/>
        </w:rPr>
        <w:t>到格点；</w:t>
      </w:r>
      <w:r>
        <w:rPr>
          <w:rFonts w:ascii="Times New Roman" w:hAnsi="Times New Roman" w:eastAsia="Times New Roman" w:cs="Times New Roman"/>
          <w:sz w:val="20"/>
          <w:szCs w:val="20"/>
        </w:rPr>
        <w:t>ungrib</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从</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GRIB</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格式的数据中提取气象要素场；</w:t>
      </w:r>
      <w:r>
        <w:rPr>
          <w:rFonts w:ascii="Times New Roman" w:hAnsi="Times New Roman" w:eastAsia="Times New Roman" w:cs="Times New Roman"/>
          <w:sz w:val="20"/>
          <w:szCs w:val="20"/>
        </w:rPr>
        <w:t>metgird</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则是把提取出的气象要素</w:t>
      </w:r>
      <w:r>
        <w:rPr>
          <w:rFonts w:ascii="SimSun" w:hAnsi="SimSun" w:eastAsia="SimSun" w:cs="SimSun"/>
          <w:sz w:val="20"/>
          <w:szCs w:val="20"/>
        </w:rPr>
        <w:t xml:space="preserve"> </w:t>
      </w:r>
      <w:r>
        <w:rPr>
          <w:rFonts w:ascii="SimSun" w:hAnsi="SimSun" w:eastAsia="SimSun" w:cs="SimSun"/>
          <w:sz w:val="20"/>
          <w:szCs w:val="20"/>
          <w:spacing w:val="10"/>
        </w:rPr>
        <w:t>场水平插值到由</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geogrid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确定的网格点上。把气象要素场垂</w:t>
      </w:r>
      <w:r>
        <w:rPr>
          <w:rFonts w:ascii="SimSun" w:hAnsi="SimSun" w:eastAsia="SimSun" w:cs="SimSun"/>
          <w:sz w:val="20"/>
          <w:szCs w:val="20"/>
          <w:spacing w:val="9"/>
        </w:rPr>
        <w:t>直方向插值到</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eta</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9"/>
        </w:rPr>
        <w:t>层则是</w:t>
      </w:r>
      <w:r>
        <w:rPr>
          <w:rFonts w:ascii="SimSun" w:hAnsi="SimSun" w:eastAsia="SimSun" w:cs="SimSun"/>
          <w:sz w:val="20"/>
          <w:szCs w:val="20"/>
        </w:rPr>
        <w:t xml:space="preserve"> </w:t>
      </w: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7"/>
        </w:rPr>
        <w:t>模块中的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real</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7"/>
        </w:rPr>
        <w:t>程序的工作。</w:t>
      </w: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7"/>
        </w:rPr>
        <w:t>的前处理流程图，如图6-2所示。</w:t>
      </w:r>
    </w:p>
    <w:p>
      <w:pPr>
        <w:pStyle w:val="BodyText"/>
        <w:ind w:firstLine="1539"/>
        <w:spacing w:before="94" w:line="2920" w:lineRule="exact"/>
        <w:rPr/>
      </w:pPr>
      <w:r>
        <w:rPr>
          <w:position w:val="-58"/>
        </w:rPr>
        <w:pict>
          <v:group id="_x0000_s1720" style="mso-position-vertical-relative:line;mso-position-horizontal-relative:char;width:316.05pt;height:146.05pt;" filled="false" stroked="false" coordsize="6320,2921" coordorigin="0,0">
            <v:shape id="_x0000_s1722" style="position:absolute;left:0;top:0;width:6320;height:2921;" filled="false" stroked="false" type="#_x0000_t75">
              <v:imagedata o:title="" r:id="rId660"/>
            </v:shape>
            <v:shape id="_x0000_s1724" style="position:absolute;left:270;top:212;width:5617;height:2488;" filled="false" stroked="false" type="#_x0000_t202">
              <v:fill on="false"/>
              <v:stroke on="false"/>
              <v:path/>
              <v:imagedata o:title=""/>
              <o:lock v:ext="edit" aspectratio="false"/>
              <v:textbox inset="0mm,0mm,0mm,0mm">
                <w:txbxContent>
                  <w:p>
                    <w:pPr>
                      <w:ind w:left="19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WRF Preprocessing</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spacing w:val="-2"/>
                      </w:rPr>
                      <w:t>System</w:t>
                    </w:r>
                  </w:p>
                  <w:p>
                    <w:pPr>
                      <w:ind w:left="2519"/>
                      <w:spacing w:before="23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rPr>
                      <w:t>(static file(s)for nes</w:t>
                    </w:r>
                    <w:r>
                      <w:rPr>
                        <w:rFonts w:ascii="Times New Roman" w:hAnsi="Times New Roman" w:eastAsia="Times New Roman" w:cs="Times New Roman"/>
                        <w:sz w:val="16"/>
                        <w:szCs w:val="16"/>
                        <w:color w:val="FFFFFF"/>
                        <w:spacing w:val="-1"/>
                      </w:rPr>
                      <w:t>ted runs)</w:t>
                    </w:r>
                  </w:p>
                  <w:p>
                    <w:pPr>
                      <w:ind w:left="1849"/>
                      <w:spacing w:before="5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geogrid</w:t>
                    </w:r>
                  </w:p>
                  <w:p>
                    <w:pPr>
                      <w:ind w:left="319"/>
                      <w:spacing w:before="221"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i/>
                        <w:iCs/>
                        <w:color w:val="FFFFFF"/>
                      </w:rPr>
                      <w:t>Data</w:t>
                    </w:r>
                  </w:p>
                  <w:p>
                    <w:pPr>
                      <w:ind w:right="19"/>
                      <w:spacing w:before="156" w:line="205"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position w:val="-3"/>
                      </w:rPr>
                      <w:t>namelist.wps                      </w:t>
                    </w:r>
                    <w:r>
                      <w:rPr>
                        <w:rFonts w:ascii="Times New Roman" w:hAnsi="Times New Roman" w:eastAsia="Times New Roman" w:cs="Times New Roman"/>
                        <w:sz w:val="16"/>
                        <w:szCs w:val="16"/>
                        <w:position w:val="1"/>
                      </w:rPr>
                      <w:t>metgrid                       </w:t>
                    </w:r>
                    <w:r>
                      <w:rPr>
                        <w:rFonts w:ascii="Times New Roman" w:hAnsi="Times New Roman" w:eastAsia="Times New Roman" w:cs="Times New Roman"/>
                        <w:sz w:val="16"/>
                        <w:szCs w:val="16"/>
                        <w:spacing w:val="-1"/>
                        <w:position w:val="1"/>
                      </w:rPr>
                      <w:t xml:space="preserve">   real_nmm</w:t>
                    </w:r>
                  </w:p>
                  <w:p>
                    <w:pPr>
                      <w:spacing w:line="326" w:lineRule="auto"/>
                      <w:rPr>
                        <w:rFonts w:ascii="Arial"/>
                        <w:sz w:val="21"/>
                      </w:rPr>
                    </w:pPr>
                    <w:r/>
                  </w:p>
                  <w:p>
                    <w:pPr>
                      <w:ind w:left="2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Gridded Data:</w:t>
                    </w:r>
                  </w:p>
                  <w:p>
                    <w:pPr>
                      <w:ind w:left="89"/>
                      <w:spacing w:before="2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NAM,GFS,</w:t>
                    </w:r>
                  </w:p>
                  <w:p>
                    <w:pPr>
                      <w:ind w:left="269"/>
                      <w:spacing w:before="3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RUC,</w:t>
                    </w:r>
                  </w:p>
                  <w:p>
                    <w:pPr>
                      <w:ind w:left="109"/>
                      <w:spacing w:before="2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AGRMET,</w:t>
                    </w:r>
                  </w:p>
                </w:txbxContent>
              </v:textbox>
            </v:shape>
            <v:shape id="_x0000_s1726" style="position:absolute;left:219;top:65;width:920;height:1045;" filled="false" stroked="false" type="#_x0000_t202">
              <v:fill on="false"/>
              <v:stroke on="false"/>
              <v:path/>
              <v:imagedata o:title=""/>
              <o:lock v:ext="edit" aspectratio="false"/>
              <v:textbox inset="0mm,0mm,0mm,0mm">
                <w:txbxContent>
                  <w:p>
                    <w:pPr>
                      <w:ind w:left="210" w:right="20" w:hanging="190"/>
                      <w:spacing w:before="19" w:line="20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External Data</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Sources</w:t>
                    </w:r>
                  </w:p>
                  <w:p>
                    <w:pPr>
                      <w:spacing w:line="335" w:lineRule="auto"/>
                      <w:rPr>
                        <w:rFonts w:ascii="Arial"/>
                        <w:sz w:val="21"/>
                      </w:rPr>
                    </w:pPr>
                    <w:r/>
                  </w:p>
                  <w:p>
                    <w:pPr>
                      <w:ind w:left="90" w:right="134" w:firstLine="239"/>
                      <w:spacing w:before="46" w:line="219" w:lineRule="auto"/>
                      <w:rPr>
                        <w:rFonts w:ascii="Times New Roman" w:hAnsi="Times New Roman" w:eastAsia="Times New Roman" w:cs="Times New Roman"/>
                        <w:sz w:val="13"/>
                        <w:szCs w:val="13"/>
                      </w:rPr>
                    </w:pPr>
                    <w:r>
                      <w:rPr>
                        <w:rFonts w:ascii="Times New Roman" w:hAnsi="Times New Roman" w:eastAsia="Times New Roman" w:cs="Times New Roman"/>
                        <w:sz w:val="16"/>
                        <w:szCs w:val="16"/>
                        <w:spacing w:val="-2"/>
                      </w:rPr>
                      <w:t>Static</w:t>
                    </w:r>
                    <w:r>
                      <w:rPr>
                        <w:rFonts w:ascii="Times New Roman" w:hAnsi="Times New Roman" w:eastAsia="Times New Roman" w:cs="Times New Roman"/>
                        <w:sz w:val="16"/>
                        <w:szCs w:val="16"/>
                      </w:rPr>
                      <w:t xml:space="preserve">    </w:t>
                    </w:r>
                    <w:r>
                      <w:rPr>
                        <w:rFonts w:ascii="Times New Roman" w:hAnsi="Times New Roman" w:eastAsia="Times New Roman" w:cs="Times New Roman"/>
                        <w:sz w:val="13"/>
                        <w:szCs w:val="13"/>
                        <w:spacing w:val="-1"/>
                      </w:rPr>
                      <w:t>Geographical</w:t>
                    </w:r>
                  </w:p>
                </w:txbxContent>
              </v:textbox>
            </v:shape>
            <v:shape id="_x0000_s1728" style="position:absolute;left:2140;top:2182;width:435;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ungrib</w:t>
                    </w:r>
                  </w:p>
                </w:txbxContent>
              </v:textbox>
            </v:shape>
            <v:shape id="_x0000_s1730" style="position:absolute;left:5390;top:2235;width:277;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5"/>
                      </w:rPr>
                      <w:t>wrf</w:t>
                    </w:r>
                  </w:p>
                </w:txbxContent>
              </v:textbox>
            </v:shape>
          </v:group>
        </w:pict>
      </w:r>
    </w:p>
    <w:p>
      <w:pPr>
        <w:ind w:left="3530"/>
        <w:spacing w:before="207" w:line="220" w:lineRule="auto"/>
        <w:rPr>
          <w:rFonts w:ascii="SimSun" w:hAnsi="SimSun" w:eastAsia="SimSun" w:cs="SimSun"/>
          <w:sz w:val="16"/>
          <w:szCs w:val="16"/>
        </w:rPr>
      </w:pPr>
      <w:r>
        <w:rPr>
          <w:rFonts w:ascii="SimSun" w:hAnsi="SimSun" w:eastAsia="SimSun" w:cs="SimSun"/>
          <w:sz w:val="16"/>
          <w:szCs w:val="16"/>
          <w:spacing w:val="14"/>
        </w:rPr>
        <w:t>图6-</w:t>
      </w:r>
      <w:r>
        <w:rPr>
          <w:rFonts w:ascii="SimSun" w:hAnsi="SimSun" w:eastAsia="SimSun" w:cs="SimSun"/>
          <w:sz w:val="16"/>
          <w:szCs w:val="16"/>
          <w:spacing w:val="-42"/>
        </w:rPr>
        <w:t xml:space="preserve"> </w:t>
      </w:r>
      <w:r>
        <w:rPr>
          <w:rFonts w:ascii="SimSun" w:hAnsi="SimSun" w:eastAsia="SimSun" w:cs="SimSun"/>
          <w:sz w:val="16"/>
          <w:szCs w:val="16"/>
          <w:spacing w:val="14"/>
        </w:rPr>
        <w:t>2  </w:t>
      </w:r>
      <w:r>
        <w:rPr>
          <w:rFonts w:ascii="Times New Roman" w:hAnsi="Times New Roman" w:eastAsia="Times New Roman" w:cs="Times New Roman"/>
          <w:sz w:val="16"/>
          <w:szCs w:val="16"/>
        </w:rPr>
        <w:t>WRF</w:t>
      </w:r>
      <w:r>
        <w:rPr>
          <w:rFonts w:ascii="Times New Roman" w:hAnsi="Times New Roman" w:eastAsia="Times New Roman" w:cs="Times New Roman"/>
          <w:sz w:val="16"/>
          <w:szCs w:val="16"/>
          <w:spacing w:val="18"/>
        </w:rPr>
        <w:t xml:space="preserve">  </w:t>
      </w:r>
      <w:r>
        <w:rPr>
          <w:rFonts w:ascii="SimSun" w:hAnsi="SimSun" w:eastAsia="SimSun" w:cs="SimSun"/>
          <w:sz w:val="16"/>
          <w:szCs w:val="16"/>
          <w:spacing w:val="14"/>
        </w:rPr>
        <w:t>的前处理流程图</w:t>
      </w:r>
    </w:p>
    <w:p>
      <w:pPr>
        <w:ind w:left="559" w:right="92" w:firstLine="440"/>
        <w:spacing w:before="142" w:line="269" w:lineRule="auto"/>
        <w:rPr>
          <w:rFonts w:ascii="SimSun" w:hAnsi="SimSun" w:eastAsia="SimSun" w:cs="SimSun"/>
          <w:sz w:val="20"/>
          <w:szCs w:val="20"/>
        </w:rPr>
      </w:pPr>
      <w:r>
        <w:rPr>
          <w:rFonts w:ascii="SimSun" w:hAnsi="SimSun" w:eastAsia="SimSun" w:cs="SimSun"/>
          <w:sz w:val="20"/>
          <w:szCs w:val="20"/>
          <w:spacing w:val="12"/>
        </w:rPr>
        <w:t>在图6-2中给出了数据在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WPS  </w:t>
      </w:r>
      <w:r>
        <w:rPr>
          <w:rFonts w:ascii="SimSun" w:hAnsi="SimSun" w:eastAsia="SimSun" w:cs="SimSun"/>
          <w:sz w:val="20"/>
          <w:szCs w:val="20"/>
          <w:spacing w:val="12"/>
        </w:rPr>
        <w:t>的三个程序之间的转换关系。正如图像所示</w:t>
      </w:r>
      <w:r>
        <w:rPr>
          <w:rFonts w:ascii="SimSun" w:hAnsi="SimSun" w:eastAsia="SimSun" w:cs="SimSun"/>
          <w:sz w:val="20"/>
          <w:szCs w:val="20"/>
          <w:spacing w:val="11"/>
        </w:rPr>
        <w:t>，</w:t>
      </w:r>
      <w:r>
        <w:rPr>
          <w:rFonts w:ascii="Times New Roman" w:hAnsi="Times New Roman" w:eastAsia="Times New Roman" w:cs="Times New Roman"/>
          <w:sz w:val="20"/>
          <w:szCs w:val="20"/>
        </w:rPr>
        <w:t>WPS</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1"/>
        </w:rPr>
        <w:t>里</w:t>
      </w:r>
      <w:r>
        <w:rPr>
          <w:rFonts w:ascii="SimSun" w:hAnsi="SimSun" w:eastAsia="SimSun" w:cs="SimSun"/>
          <w:sz w:val="20"/>
          <w:szCs w:val="20"/>
        </w:rPr>
        <w:t xml:space="preserve"> </w:t>
      </w:r>
      <w:r>
        <w:rPr>
          <w:rFonts w:ascii="SimSun" w:hAnsi="SimSun" w:eastAsia="SimSun" w:cs="SimSun"/>
          <w:sz w:val="20"/>
          <w:szCs w:val="20"/>
          <w:spacing w:val="14"/>
        </w:rPr>
        <w:t>每个程序都会从一个共同的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namelist</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4"/>
        </w:rPr>
        <w:t>文件里读取参数。这个</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namelist</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4"/>
        </w:rPr>
        <w:t>文件按各</w:t>
      </w:r>
      <w:r>
        <w:rPr>
          <w:rFonts w:ascii="SimSun" w:hAnsi="SimSun" w:eastAsia="SimSun" w:cs="SimSun"/>
          <w:sz w:val="20"/>
          <w:szCs w:val="20"/>
          <w:spacing w:val="13"/>
        </w:rPr>
        <w:t>个程序所</w:t>
      </w:r>
      <w:r>
        <w:rPr>
          <w:rFonts w:ascii="SimSun" w:hAnsi="SimSun" w:eastAsia="SimSun" w:cs="SimSun"/>
          <w:sz w:val="20"/>
          <w:szCs w:val="20"/>
        </w:rPr>
        <w:t xml:space="preserve"> </w:t>
      </w:r>
      <w:r>
        <w:rPr>
          <w:rFonts w:ascii="SimSun" w:hAnsi="SimSun" w:eastAsia="SimSun" w:cs="SimSun"/>
          <w:sz w:val="20"/>
          <w:szCs w:val="20"/>
          <w:spacing w:val="12"/>
        </w:rPr>
        <w:t>需参数的不同分成了三个各自的记录部分及一个共享部分，它们分别定义了</w:t>
      </w:r>
      <w:r>
        <w:rPr>
          <w:rFonts w:ascii="SimSun" w:hAnsi="SimSun" w:eastAsia="SimSun" w:cs="SimSun"/>
          <w:sz w:val="20"/>
          <w:szCs w:val="20"/>
          <w:spacing w:val="-9"/>
        </w:rPr>
        <w:t xml:space="preserve"> </w:t>
      </w:r>
      <w:r>
        <w:rPr>
          <w:rFonts w:ascii="Times New Roman" w:hAnsi="Times New Roman" w:eastAsia="Times New Roman" w:cs="Times New Roman"/>
          <w:sz w:val="20"/>
          <w:szCs w:val="20"/>
        </w:rPr>
        <w:t>WPS</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12"/>
        </w:rPr>
        <w:t>系统所</w:t>
      </w:r>
      <w:r>
        <w:rPr>
          <w:rFonts w:ascii="SimSun" w:hAnsi="SimSun" w:eastAsia="SimSun" w:cs="SimSun"/>
          <w:sz w:val="20"/>
          <w:szCs w:val="20"/>
        </w:rPr>
        <w:t xml:space="preserve"> </w:t>
      </w:r>
      <w:r>
        <w:rPr>
          <w:rFonts w:ascii="SimSun" w:hAnsi="SimSun" w:eastAsia="SimSun" w:cs="SimSun"/>
          <w:sz w:val="20"/>
          <w:szCs w:val="20"/>
          <w:spacing w:val="5"/>
        </w:rPr>
        <w:t>要用到的各种参数。</w:t>
      </w:r>
    </w:p>
    <w:p>
      <w:pPr>
        <w:ind w:left="999"/>
        <w:spacing w:before="49" w:line="212" w:lineRule="auto"/>
        <w:rPr>
          <w:rFonts w:ascii="SimSun" w:hAnsi="SimSun" w:eastAsia="SimSun" w:cs="SimSun"/>
          <w:sz w:val="20"/>
          <w:szCs w:val="20"/>
        </w:rPr>
      </w:pPr>
      <w:r>
        <w:rPr>
          <w:rFonts w:ascii="SimSun" w:hAnsi="SimSun" w:eastAsia="SimSun" w:cs="SimSun"/>
          <w:sz w:val="20"/>
          <w:szCs w:val="20"/>
        </w:rPr>
        <w:t>运行</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rPr>
        <w:t>的 </w:t>
      </w:r>
      <w:r>
        <w:rPr>
          <w:rFonts w:ascii="Times New Roman" w:hAnsi="Times New Roman" w:eastAsia="Times New Roman" w:cs="Times New Roman"/>
          <w:sz w:val="20"/>
          <w:szCs w:val="20"/>
        </w:rPr>
        <w:t>Prepossessing        System(WPS)</w:t>
      </w:r>
      <w:r>
        <w:rPr>
          <w:rFonts w:ascii="SimSun" w:hAnsi="SimSun" w:eastAsia="SimSun" w:cs="SimSun"/>
          <w:sz w:val="20"/>
          <w:szCs w:val="20"/>
          <w:spacing w:val="-1"/>
        </w:rPr>
        <w:t>有如下三个步骤：</w:t>
      </w:r>
    </w:p>
    <w:p>
      <w:pPr>
        <w:ind w:left="999"/>
        <w:spacing w:before="71" w:line="212" w:lineRule="auto"/>
        <w:rPr>
          <w:rFonts w:ascii="SimSun" w:hAnsi="SimSun" w:eastAsia="SimSun" w:cs="SimSun"/>
          <w:sz w:val="20"/>
          <w:szCs w:val="20"/>
        </w:rPr>
      </w:pPr>
      <w:r>
        <w:rPr>
          <w:rFonts w:ascii="SimSun" w:hAnsi="SimSun" w:eastAsia="SimSun" w:cs="SimSun"/>
          <w:sz w:val="20"/>
          <w:szCs w:val="20"/>
          <w:spacing w:val="10"/>
        </w:rPr>
        <w:t>(1)利用</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geogrid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模块确定一个模式的粗糙区域(最外围的范围),及其他嵌套区域；</w:t>
      </w:r>
    </w:p>
    <w:p>
      <w:pPr>
        <w:ind w:left="999"/>
        <w:spacing w:before="80" w:line="212" w:lineRule="auto"/>
        <w:rPr>
          <w:rFonts w:ascii="SimSun" w:hAnsi="SimSun" w:eastAsia="SimSun" w:cs="SimSun"/>
          <w:sz w:val="20"/>
          <w:szCs w:val="20"/>
        </w:rPr>
      </w:pPr>
      <w:r>
        <w:rPr>
          <w:rFonts w:ascii="SimSun" w:hAnsi="SimSun" w:eastAsia="SimSun" w:cs="SimSun"/>
          <w:sz w:val="20"/>
          <w:szCs w:val="20"/>
          <w:spacing w:val="12"/>
        </w:rPr>
        <w:t>(2)利用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ungrib</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把模拟期间所需的气象要素场从</w:t>
      </w:r>
      <w:r>
        <w:rPr>
          <w:rFonts w:ascii="Times New Roman" w:hAnsi="Times New Roman" w:eastAsia="Times New Roman" w:cs="Times New Roman"/>
          <w:sz w:val="20"/>
          <w:szCs w:val="20"/>
        </w:rPr>
        <w:t>GRIB</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12"/>
        </w:rPr>
        <w:t>资料集中提取出来；</w:t>
      </w:r>
    </w:p>
    <w:p>
      <w:pPr>
        <w:ind w:left="559" w:right="40" w:firstLine="440"/>
        <w:spacing w:before="48" w:line="270" w:lineRule="auto"/>
        <w:rPr>
          <w:rFonts w:ascii="SimSun" w:hAnsi="SimSun" w:eastAsia="SimSun" w:cs="SimSun"/>
          <w:sz w:val="20"/>
          <w:szCs w:val="20"/>
        </w:rPr>
      </w:pPr>
      <w:r>
        <w:rPr>
          <w:rFonts w:ascii="SimSun" w:hAnsi="SimSun" w:eastAsia="SimSun" w:cs="SimSun"/>
          <w:sz w:val="20"/>
          <w:szCs w:val="20"/>
          <w:spacing w:val="16"/>
        </w:rPr>
        <w:t>(3)利用</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metgird</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把上述的气象要素场(第二步所做的工作)水平插值到模式区域(第</w:t>
      </w:r>
      <w:r>
        <w:rPr>
          <w:rFonts w:ascii="SimSun" w:hAnsi="SimSun" w:eastAsia="SimSun" w:cs="SimSun"/>
          <w:sz w:val="20"/>
          <w:szCs w:val="20"/>
        </w:rPr>
        <w:t xml:space="preserve"> </w:t>
      </w:r>
      <w:r>
        <w:rPr>
          <w:rFonts w:ascii="SimSun" w:hAnsi="SimSun" w:eastAsia="SimSun" w:cs="SimSun"/>
          <w:sz w:val="20"/>
          <w:szCs w:val="20"/>
          <w:spacing w:val="8"/>
        </w:rPr>
        <w:t>一步所做的工作)中。当多次模拟在同一区域重复进行时，只需要做一次第一步的工作即可</w:t>
      </w:r>
      <w:r>
        <w:rPr>
          <w:rFonts w:ascii="SimSun" w:hAnsi="SimSun" w:eastAsia="SimSun" w:cs="SimSun"/>
          <w:sz w:val="20"/>
          <w:szCs w:val="20"/>
          <w:spacing w:val="7"/>
        </w:rPr>
        <w:t xml:space="preserve"> </w:t>
      </w:r>
      <w:r>
        <w:rPr>
          <w:rFonts w:ascii="SimSun" w:hAnsi="SimSun" w:eastAsia="SimSun" w:cs="SimSun"/>
          <w:sz w:val="20"/>
          <w:szCs w:val="20"/>
          <w:spacing w:val="4"/>
        </w:rPr>
        <w:t>(也就是说</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geogrid</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exe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所做出的地形资料——</w:t>
      </w:r>
      <w:r>
        <w:rPr>
          <w:rFonts w:ascii="Times New Roman" w:hAnsi="Times New Roman" w:eastAsia="Times New Roman" w:cs="Times New Roman"/>
          <w:sz w:val="20"/>
          <w:szCs w:val="20"/>
        </w:rPr>
        <w:t>geo</w:t>
      </w:r>
      <w:r>
        <w:rPr>
          <w:rFonts w:ascii="Times New Roman" w:hAnsi="Times New Roman" w:eastAsia="Times New Roman" w:cs="Times New Roman"/>
          <w:sz w:val="20"/>
          <w:szCs w:val="20"/>
          <w:spacing w:val="4"/>
        </w:rPr>
        <w:t>_</w:t>
      </w:r>
      <w:r>
        <w:rPr>
          <w:rFonts w:ascii="Times New Roman" w:hAnsi="Times New Roman" w:eastAsia="Times New Roman" w:cs="Times New Roman"/>
          <w:sz w:val="20"/>
          <w:szCs w:val="20"/>
        </w:rPr>
        <w:t>em</w:t>
      </w:r>
      <w:r>
        <w:rPr>
          <w:rFonts w:ascii="Times New Roman" w:hAnsi="Times New Roman" w:eastAsia="Times New Roman" w:cs="Times New Roman"/>
          <w:sz w:val="20"/>
          <w:szCs w:val="20"/>
          <w:spacing w:val="4"/>
        </w:rPr>
        <w:t>.d0*.</w:t>
      </w:r>
      <w:r>
        <w:rPr>
          <w:rFonts w:ascii="Times New Roman" w:hAnsi="Times New Roman" w:eastAsia="Times New Roman" w:cs="Times New Roman"/>
          <w:sz w:val="20"/>
          <w:szCs w:val="20"/>
        </w:rPr>
        <w:t>nc</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3"/>
        </w:rPr>
        <w:t>可以重复利用);因此，只有</w:t>
      </w:r>
      <w:r>
        <w:rPr>
          <w:rFonts w:ascii="SimSun" w:hAnsi="SimSun" w:eastAsia="SimSun" w:cs="SimSun"/>
          <w:sz w:val="20"/>
          <w:szCs w:val="20"/>
        </w:rPr>
        <w:t xml:space="preserve">  </w:t>
      </w:r>
      <w:r>
        <w:rPr>
          <w:rFonts w:ascii="SimSun" w:hAnsi="SimSun" w:eastAsia="SimSun" w:cs="SimSun"/>
          <w:sz w:val="20"/>
          <w:szCs w:val="20"/>
          <w:spacing w:val="7"/>
        </w:rPr>
        <w:t>随时间改变的数据才需要在每次模拟时用第二、三步来处理。类似地，如果在多次模拟</w:t>
      </w:r>
      <w:r>
        <w:rPr>
          <w:rFonts w:ascii="SimSun" w:hAnsi="SimSun" w:eastAsia="SimSun" w:cs="SimSun"/>
          <w:sz w:val="20"/>
          <w:szCs w:val="20"/>
          <w:spacing w:val="6"/>
        </w:rPr>
        <w:t>中，</w:t>
      </w:r>
      <w:r>
        <w:rPr>
          <w:rFonts w:ascii="SimSun" w:hAnsi="SimSun" w:eastAsia="SimSun" w:cs="SimSun"/>
          <w:sz w:val="20"/>
          <w:szCs w:val="20"/>
        </w:rPr>
        <w:t xml:space="preserve"> </w:t>
      </w:r>
      <w:r>
        <w:rPr>
          <w:rFonts w:ascii="SimSun" w:hAnsi="SimSun" w:eastAsia="SimSun" w:cs="SimSun"/>
          <w:sz w:val="20"/>
          <w:szCs w:val="20"/>
          <w:spacing w:val="4"/>
        </w:rPr>
        <w:t>气象输入数据是一样的，但是地形区域却不断改变的话，那第二步是可以省略的。</w:t>
      </w:r>
    </w:p>
    <w:p>
      <w:pPr>
        <w:ind w:left="999"/>
        <w:spacing w:before="110" w:line="219" w:lineRule="auto"/>
        <w:rPr>
          <w:rFonts w:ascii="SimSun" w:hAnsi="SimSun" w:eastAsia="SimSun" w:cs="SimSun"/>
          <w:sz w:val="16"/>
          <w:szCs w:val="16"/>
        </w:rPr>
      </w:pPr>
      <w:r>
        <w:rPr>
          <w:rFonts w:ascii="Times New Roman" w:hAnsi="Times New Roman" w:eastAsia="Times New Roman" w:cs="Times New Roman"/>
          <w:sz w:val="16"/>
          <w:szCs w:val="16"/>
          <w:spacing w:val="-7"/>
        </w:rPr>
        <w:t>WRF-NMM        </w:t>
      </w:r>
      <w:r>
        <w:rPr>
          <w:rFonts w:ascii="SimSun" w:hAnsi="SimSun" w:eastAsia="SimSun" w:cs="SimSun"/>
          <w:sz w:val="16"/>
          <w:szCs w:val="16"/>
          <w:spacing w:val="-7"/>
        </w:rPr>
        <w:t>是 一</w:t>
      </w:r>
      <w:r>
        <w:rPr>
          <w:rFonts w:ascii="SimSun" w:hAnsi="SimSun" w:eastAsia="SimSun" w:cs="SimSun"/>
          <w:sz w:val="16"/>
          <w:szCs w:val="16"/>
          <w:spacing w:val="-13"/>
        </w:rPr>
        <w:t xml:space="preserve"> </w:t>
      </w:r>
      <w:r>
        <w:rPr>
          <w:rFonts w:ascii="SimSun" w:hAnsi="SimSun" w:eastAsia="SimSun" w:cs="SimSun"/>
          <w:sz w:val="16"/>
          <w:szCs w:val="16"/>
          <w:spacing w:val="-7"/>
        </w:rPr>
        <w:t>个</w:t>
      </w:r>
      <w:r>
        <w:rPr>
          <w:rFonts w:ascii="SimSun" w:hAnsi="SimSun" w:eastAsia="SimSun" w:cs="SimSun"/>
          <w:sz w:val="16"/>
          <w:szCs w:val="16"/>
          <w:spacing w:val="-18"/>
        </w:rPr>
        <w:t xml:space="preserve"> </w:t>
      </w:r>
      <w:r>
        <w:rPr>
          <w:rFonts w:ascii="SimSun" w:hAnsi="SimSun" w:eastAsia="SimSun" w:cs="SimSun"/>
          <w:sz w:val="16"/>
          <w:szCs w:val="16"/>
          <w:spacing w:val="-7"/>
        </w:rPr>
        <w:t>可</w:t>
      </w:r>
      <w:r>
        <w:rPr>
          <w:rFonts w:ascii="SimSun" w:hAnsi="SimSun" w:eastAsia="SimSun" w:cs="SimSun"/>
          <w:sz w:val="16"/>
          <w:szCs w:val="16"/>
          <w:spacing w:val="-18"/>
        </w:rPr>
        <w:t xml:space="preserve"> </w:t>
      </w:r>
      <w:r>
        <w:rPr>
          <w:rFonts w:ascii="SimSun" w:hAnsi="SimSun" w:eastAsia="SimSun" w:cs="SimSun"/>
          <w:sz w:val="16"/>
          <w:szCs w:val="16"/>
          <w:spacing w:val="-7"/>
        </w:rPr>
        <w:t>压</w:t>
      </w:r>
      <w:r>
        <w:rPr>
          <w:rFonts w:ascii="SimSun" w:hAnsi="SimSun" w:eastAsia="SimSun" w:cs="SimSun"/>
          <w:sz w:val="16"/>
          <w:szCs w:val="16"/>
          <w:spacing w:val="-18"/>
        </w:rPr>
        <w:t xml:space="preserve"> </w:t>
      </w:r>
      <w:r>
        <w:rPr>
          <w:rFonts w:ascii="SimSun" w:hAnsi="SimSun" w:eastAsia="SimSun" w:cs="SimSun"/>
          <w:sz w:val="16"/>
          <w:szCs w:val="16"/>
          <w:spacing w:val="-7"/>
        </w:rPr>
        <w:t>缩 非</w:t>
      </w:r>
      <w:r>
        <w:rPr>
          <w:rFonts w:ascii="SimSun" w:hAnsi="SimSun" w:eastAsia="SimSun" w:cs="SimSun"/>
          <w:sz w:val="16"/>
          <w:szCs w:val="16"/>
          <w:spacing w:val="-18"/>
        </w:rPr>
        <w:t xml:space="preserve"> </w:t>
      </w:r>
      <w:r>
        <w:rPr>
          <w:rFonts w:ascii="SimSun" w:hAnsi="SimSun" w:eastAsia="SimSun" w:cs="SimSun"/>
          <w:sz w:val="16"/>
          <w:szCs w:val="16"/>
          <w:spacing w:val="-7"/>
        </w:rPr>
        <w:t>静 力 的 中</w:t>
      </w:r>
      <w:r>
        <w:rPr>
          <w:rFonts w:ascii="SimSun" w:hAnsi="SimSun" w:eastAsia="SimSun" w:cs="SimSun"/>
          <w:sz w:val="16"/>
          <w:szCs w:val="16"/>
          <w:spacing w:val="-20"/>
        </w:rPr>
        <w:t xml:space="preserve"> </w:t>
      </w:r>
      <w:r>
        <w:rPr>
          <w:rFonts w:ascii="SimSun" w:hAnsi="SimSun" w:eastAsia="SimSun" w:cs="SimSun"/>
          <w:sz w:val="16"/>
          <w:szCs w:val="16"/>
          <w:spacing w:val="-7"/>
        </w:rPr>
        <w:t>尺</w:t>
      </w:r>
      <w:r>
        <w:rPr>
          <w:rFonts w:ascii="SimSun" w:hAnsi="SimSun" w:eastAsia="SimSun" w:cs="SimSun"/>
          <w:sz w:val="16"/>
          <w:szCs w:val="16"/>
          <w:spacing w:val="-19"/>
        </w:rPr>
        <w:t xml:space="preserve"> </w:t>
      </w:r>
      <w:r>
        <w:rPr>
          <w:rFonts w:ascii="SimSun" w:hAnsi="SimSun" w:eastAsia="SimSun" w:cs="SimSun"/>
          <w:sz w:val="16"/>
          <w:szCs w:val="16"/>
          <w:spacing w:val="-7"/>
        </w:rPr>
        <w:t>度</w:t>
      </w:r>
      <w:r>
        <w:rPr>
          <w:rFonts w:ascii="SimSun" w:hAnsi="SimSun" w:eastAsia="SimSun" w:cs="SimSun"/>
          <w:sz w:val="16"/>
          <w:szCs w:val="16"/>
          <w:spacing w:val="-19"/>
        </w:rPr>
        <w:t xml:space="preserve"> </w:t>
      </w:r>
      <w:r>
        <w:rPr>
          <w:rFonts w:ascii="SimSun" w:hAnsi="SimSun" w:eastAsia="SimSun" w:cs="SimSun"/>
          <w:sz w:val="16"/>
          <w:szCs w:val="16"/>
          <w:spacing w:val="-7"/>
        </w:rPr>
        <w:t>模 式 (</w:t>
      </w:r>
      <w:r>
        <w:rPr>
          <w:rFonts w:ascii="SimSun" w:hAnsi="SimSun" w:eastAsia="SimSun" w:cs="SimSun"/>
          <w:sz w:val="16"/>
          <w:szCs w:val="16"/>
          <w:spacing w:val="-18"/>
        </w:rPr>
        <w:t xml:space="preserve"> </w:t>
      </w:r>
      <w:r>
        <w:rPr>
          <w:rFonts w:ascii="SimSun" w:hAnsi="SimSun" w:eastAsia="SimSun" w:cs="SimSun"/>
          <w:sz w:val="16"/>
          <w:szCs w:val="16"/>
          <w:spacing w:val="-7"/>
        </w:rPr>
        <w:t>有</w:t>
      </w:r>
      <w:r>
        <w:rPr>
          <w:rFonts w:ascii="SimSun" w:hAnsi="SimSun" w:eastAsia="SimSun" w:cs="SimSun"/>
          <w:sz w:val="16"/>
          <w:szCs w:val="16"/>
          <w:spacing w:val="-18"/>
        </w:rPr>
        <w:t xml:space="preserve"> </w:t>
      </w:r>
      <w:r>
        <w:rPr>
          <w:rFonts w:ascii="SimSun" w:hAnsi="SimSun" w:eastAsia="SimSun" w:cs="SimSun"/>
          <w:sz w:val="16"/>
          <w:szCs w:val="16"/>
          <w:spacing w:val="-7"/>
        </w:rPr>
        <w:t>静 力</w:t>
      </w:r>
      <w:r>
        <w:rPr>
          <w:rFonts w:ascii="SimSun" w:hAnsi="SimSun" w:eastAsia="SimSun" w:cs="SimSun"/>
          <w:sz w:val="16"/>
          <w:szCs w:val="16"/>
          <w:spacing w:val="-20"/>
        </w:rPr>
        <w:t xml:space="preserve"> </w:t>
      </w:r>
      <w:r>
        <w:rPr>
          <w:rFonts w:ascii="SimSun" w:hAnsi="SimSun" w:eastAsia="SimSun" w:cs="SimSun"/>
          <w:sz w:val="16"/>
          <w:szCs w:val="16"/>
          <w:spacing w:val="-7"/>
        </w:rPr>
        <w:t>选 项</w:t>
      </w:r>
      <w:r>
        <w:rPr>
          <w:rFonts w:ascii="SimSun" w:hAnsi="SimSun" w:eastAsia="SimSun" w:cs="SimSun"/>
          <w:sz w:val="16"/>
          <w:szCs w:val="16"/>
          <w:spacing w:val="-18"/>
        </w:rPr>
        <w:t xml:space="preserve"> </w:t>
      </w:r>
      <w:r>
        <w:rPr>
          <w:rFonts w:ascii="SimSun" w:hAnsi="SimSun" w:eastAsia="SimSun" w:cs="SimSun"/>
          <w:sz w:val="16"/>
          <w:szCs w:val="16"/>
          <w:spacing w:val="-7"/>
        </w:rPr>
        <w:t>) 。 该</w:t>
      </w:r>
      <w:r>
        <w:rPr>
          <w:rFonts w:ascii="SimSun" w:hAnsi="SimSun" w:eastAsia="SimSun" w:cs="SimSun"/>
          <w:sz w:val="16"/>
          <w:szCs w:val="16"/>
          <w:spacing w:val="-19"/>
        </w:rPr>
        <w:t xml:space="preserve"> </w:t>
      </w:r>
      <w:r>
        <w:rPr>
          <w:rFonts w:ascii="SimSun" w:hAnsi="SimSun" w:eastAsia="SimSun" w:cs="SimSun"/>
          <w:sz w:val="16"/>
          <w:szCs w:val="16"/>
          <w:spacing w:val="-7"/>
        </w:rPr>
        <w:t>模</w:t>
      </w:r>
      <w:r>
        <w:rPr>
          <w:rFonts w:ascii="SimSun" w:hAnsi="SimSun" w:eastAsia="SimSun" w:cs="SimSun"/>
          <w:sz w:val="16"/>
          <w:szCs w:val="16"/>
          <w:spacing w:val="-14"/>
        </w:rPr>
        <w:t xml:space="preserve"> </w:t>
      </w:r>
      <w:r>
        <w:rPr>
          <w:rFonts w:ascii="SimSun" w:hAnsi="SimSun" w:eastAsia="SimSun" w:cs="SimSun"/>
          <w:sz w:val="16"/>
          <w:szCs w:val="16"/>
          <w:spacing w:val="-7"/>
        </w:rPr>
        <w:t>型</w:t>
      </w:r>
      <w:r>
        <w:rPr>
          <w:rFonts w:ascii="SimSun" w:hAnsi="SimSun" w:eastAsia="SimSun" w:cs="SimSun"/>
          <w:sz w:val="16"/>
          <w:szCs w:val="16"/>
          <w:spacing w:val="-19"/>
        </w:rPr>
        <w:t xml:space="preserve"> </w:t>
      </w:r>
      <w:r>
        <w:rPr>
          <w:rFonts w:ascii="SimSun" w:hAnsi="SimSun" w:eastAsia="SimSun" w:cs="SimSun"/>
          <w:sz w:val="16"/>
          <w:szCs w:val="16"/>
          <w:spacing w:val="-7"/>
        </w:rPr>
        <w:t>采</w:t>
      </w:r>
      <w:r>
        <w:rPr>
          <w:rFonts w:ascii="SimSun" w:hAnsi="SimSun" w:eastAsia="SimSun" w:cs="SimSun"/>
          <w:sz w:val="16"/>
          <w:szCs w:val="16"/>
          <w:spacing w:val="-18"/>
        </w:rPr>
        <w:t xml:space="preserve"> </w:t>
      </w:r>
      <w:r>
        <w:rPr>
          <w:rFonts w:ascii="SimSun" w:hAnsi="SimSun" w:eastAsia="SimSun" w:cs="SimSun"/>
          <w:sz w:val="16"/>
          <w:szCs w:val="16"/>
          <w:spacing w:val="-7"/>
        </w:rPr>
        <w:t>用</w:t>
      </w:r>
      <w:r>
        <w:rPr>
          <w:rFonts w:ascii="SimSun" w:hAnsi="SimSun" w:eastAsia="SimSun" w:cs="SimSun"/>
          <w:sz w:val="16"/>
          <w:szCs w:val="16"/>
          <w:spacing w:val="-18"/>
        </w:rPr>
        <w:t xml:space="preserve"> </w:t>
      </w:r>
      <w:r>
        <w:rPr>
          <w:rFonts w:ascii="SimSun" w:hAnsi="SimSun" w:eastAsia="SimSun" w:cs="SimSun"/>
          <w:sz w:val="16"/>
          <w:szCs w:val="16"/>
          <w:spacing w:val="-7"/>
        </w:rPr>
        <w:t>地</w:t>
      </w:r>
      <w:r>
        <w:rPr>
          <w:rFonts w:ascii="SimSun" w:hAnsi="SimSun" w:eastAsia="SimSun" w:cs="SimSun"/>
          <w:sz w:val="16"/>
          <w:szCs w:val="16"/>
          <w:spacing w:val="-17"/>
        </w:rPr>
        <w:t xml:space="preserve"> </w:t>
      </w:r>
      <w:r>
        <w:rPr>
          <w:rFonts w:ascii="SimSun" w:hAnsi="SimSun" w:eastAsia="SimSun" w:cs="SimSun"/>
          <w:sz w:val="16"/>
          <w:szCs w:val="16"/>
          <w:spacing w:val="-7"/>
        </w:rPr>
        <w:t>形</w:t>
      </w:r>
      <w:r>
        <w:rPr>
          <w:rFonts w:ascii="SimSun" w:hAnsi="SimSun" w:eastAsia="SimSun" w:cs="SimSun"/>
          <w:sz w:val="16"/>
          <w:szCs w:val="16"/>
          <w:spacing w:val="-20"/>
        </w:rPr>
        <w:t xml:space="preserve"> </w:t>
      </w:r>
      <w:r>
        <w:rPr>
          <w:rFonts w:ascii="SimSun" w:hAnsi="SimSun" w:eastAsia="SimSun" w:cs="SimSun"/>
          <w:sz w:val="16"/>
          <w:szCs w:val="16"/>
          <w:spacing w:val="-7"/>
        </w:rPr>
        <w:t>跟</w:t>
      </w:r>
      <w:r>
        <w:rPr>
          <w:rFonts w:ascii="SimSun" w:hAnsi="SimSun" w:eastAsia="SimSun" w:cs="SimSun"/>
          <w:sz w:val="16"/>
          <w:szCs w:val="16"/>
          <w:spacing w:val="-10"/>
        </w:rPr>
        <w:t xml:space="preserve"> </w:t>
      </w:r>
      <w:r>
        <w:rPr>
          <w:rFonts w:ascii="SimSun" w:hAnsi="SimSun" w:eastAsia="SimSun" w:cs="SimSun"/>
          <w:sz w:val="16"/>
          <w:szCs w:val="16"/>
          <w:spacing w:val="-7"/>
        </w:rPr>
        <w:t>随</w:t>
      </w:r>
    </w:p>
    <w:p>
      <w:pPr>
        <w:spacing w:line="219" w:lineRule="auto"/>
        <w:sectPr>
          <w:headerReference w:type="default" r:id="rId658"/>
          <w:footerReference w:type="default" r:id="rId659"/>
          <w:pgSz w:w="9520" w:h="14210"/>
          <w:pgMar w:top="1060" w:right="409" w:bottom="387" w:left="230" w:header="500" w:footer="179" w:gutter="0"/>
        </w:sectPr>
        <w:rPr>
          <w:rFonts w:ascii="SimSun" w:hAnsi="SimSun" w:eastAsia="SimSun" w:cs="SimSun"/>
          <w:sz w:val="16"/>
          <w:szCs w:val="16"/>
        </w:rPr>
      </w:pPr>
    </w:p>
    <w:p>
      <w:pPr>
        <w:ind w:left="3679"/>
        <w:spacing w:line="220" w:lineRule="auto"/>
        <w:rPr>
          <w:rFonts w:ascii="SimHei" w:hAnsi="SimHei" w:eastAsia="SimHei" w:cs="SimHei"/>
          <w:sz w:val="19"/>
          <w:szCs w:val="19"/>
        </w:rPr>
      </w:pPr>
      <w:r>
        <w:drawing>
          <wp:anchor distT="0" distB="0" distL="0" distR="0" simplePos="0" relativeHeight="252854272" behindDoc="0" locked="0" layoutInCell="0" allowOverlap="1">
            <wp:simplePos x="0" y="0"/>
            <wp:positionH relativeFrom="page">
              <wp:posOffset>4787919</wp:posOffset>
            </wp:positionH>
            <wp:positionV relativeFrom="page">
              <wp:posOffset>120641</wp:posOffset>
            </wp:positionV>
            <wp:extent cx="819124" cy="361926"/>
            <wp:effectExtent l="0" t="0" r="0" b="0"/>
            <wp:wrapNone/>
            <wp:docPr id="724" name="IM 724"/>
            <wp:cNvGraphicFramePr/>
            <a:graphic>
              <a:graphicData uri="http://schemas.openxmlformats.org/drawingml/2006/picture">
                <pic:pic>
                  <pic:nvPicPr>
                    <pic:cNvPr id="724" name="IM 724"/>
                    <pic:cNvPicPr/>
                  </pic:nvPicPr>
                  <pic:blipFill>
                    <a:blip r:embed="rId662"/>
                    <a:stretch>
                      <a:fillRect/>
                    </a:stretch>
                  </pic:blipFill>
                  <pic:spPr>
                    <a:xfrm rot="0">
                      <a:off x="0" y="0"/>
                      <a:ext cx="819124" cy="361926"/>
                    </a:xfrm>
                    <a:prstGeom prst="rect">
                      <a:avLst/>
                    </a:prstGeom>
                  </pic:spPr>
                </pic:pic>
              </a:graphicData>
            </a:graphic>
          </wp:anchor>
        </w:drawing>
      </w:r>
      <w:r>
        <w:rPr>
          <w:rFonts w:ascii="SimHei" w:hAnsi="SimHei" w:eastAsia="SimHei" w:cs="SimHei"/>
          <w:sz w:val="19"/>
          <w:szCs w:val="19"/>
          <w:spacing w:val="3"/>
        </w:rPr>
        <w:t>第6章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大数据技术在环境科学中的应用</w:t>
      </w:r>
    </w:p>
    <w:p>
      <w:pPr>
        <w:pStyle w:val="BodyText"/>
        <w:spacing w:line="299" w:lineRule="auto"/>
        <w:rPr/>
      </w:pPr>
      <w:r/>
    </w:p>
    <w:p>
      <w:pPr>
        <w:ind w:right="380"/>
        <w:spacing w:before="62" w:line="265" w:lineRule="auto"/>
        <w:rPr>
          <w:rFonts w:ascii="Times New Roman" w:hAnsi="Times New Roman" w:eastAsia="Times New Roman" w:cs="Times New Roman"/>
          <w:sz w:val="19"/>
          <w:szCs w:val="19"/>
        </w:rPr>
      </w:pPr>
      <w:r>
        <w:rPr>
          <w:rFonts w:ascii="SimSun" w:hAnsi="SimSun" w:eastAsia="SimSun" w:cs="SimSun"/>
          <w:sz w:val="19"/>
          <w:szCs w:val="19"/>
          <w:spacing w:val="13"/>
        </w:rPr>
        <w:t>的</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sigma</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13"/>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13"/>
        </w:rPr>
        <w:t>P</w:t>
      </w:r>
      <w:r>
        <w:rPr>
          <w:rFonts w:ascii="Times New Roman" w:hAnsi="Times New Roman" w:eastAsia="Times New Roman" w:cs="Times New Roman"/>
          <w:sz w:val="19"/>
          <w:szCs w:val="19"/>
          <w:spacing w:val="40"/>
        </w:rPr>
        <w:t xml:space="preserve"> </w:t>
      </w:r>
      <w:r>
        <w:rPr>
          <w:rFonts w:ascii="SimSun" w:hAnsi="SimSun" w:eastAsia="SimSun" w:cs="SimSun"/>
          <w:sz w:val="19"/>
          <w:szCs w:val="19"/>
          <w:spacing w:val="13"/>
        </w:rPr>
        <w:t>混合垂直坐标系，垂直方向上有18层，网格采用</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Arakawa</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E</w:t>
      </w:r>
      <w:r>
        <w:rPr>
          <w:rFonts w:ascii="Times New Roman" w:hAnsi="Times New Roman" w:eastAsia="Times New Roman" w:cs="Times New Roman"/>
          <w:sz w:val="19"/>
          <w:szCs w:val="19"/>
          <w:spacing w:val="13"/>
        </w:rPr>
        <w:t>-</w:t>
      </w:r>
      <w:r>
        <w:rPr>
          <w:rFonts w:ascii="SimSun" w:hAnsi="SimSun" w:eastAsia="SimSun" w:cs="SimSun"/>
          <w:sz w:val="19"/>
          <w:szCs w:val="19"/>
          <w:spacing w:val="13"/>
        </w:rPr>
        <w:t>格点。所有过程</w:t>
      </w:r>
      <w:r>
        <w:rPr>
          <w:rFonts w:ascii="SimSun" w:hAnsi="SimSun" w:eastAsia="SimSun" w:cs="SimSun"/>
          <w:sz w:val="19"/>
          <w:szCs w:val="19"/>
        </w:rPr>
        <w:t xml:space="preserve"> </w:t>
      </w:r>
      <w:r>
        <w:rPr>
          <w:rFonts w:ascii="SimSun" w:hAnsi="SimSun" w:eastAsia="SimSun" w:cs="SimSun"/>
          <w:sz w:val="19"/>
          <w:szCs w:val="19"/>
          <w:spacing w:val="18"/>
        </w:rPr>
        <w:t>采用相同的时步，包括能量和涡度拟能的一些一阶和二阶量都是动量守恒的。</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NMM</w:t>
      </w:r>
    </w:p>
    <w:p>
      <w:pPr>
        <w:ind w:right="397"/>
        <w:spacing w:before="53" w:line="267" w:lineRule="auto"/>
        <w:rPr>
          <w:rFonts w:ascii="SimSun" w:hAnsi="SimSun" w:eastAsia="SimSun" w:cs="SimSun"/>
          <w:sz w:val="19"/>
          <w:szCs w:val="19"/>
        </w:rPr>
      </w:pPr>
      <w:r>
        <w:rPr>
          <w:rFonts w:ascii="SimSun" w:hAnsi="SimSun" w:eastAsia="SimSun" w:cs="SimSun"/>
          <w:sz w:val="19"/>
          <w:szCs w:val="19"/>
          <w:spacing w:val="12"/>
        </w:rPr>
        <w:t>代码包含初始化程序</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real</w:t>
      </w:r>
      <w:r>
        <w:rPr>
          <w:rFonts w:ascii="Times New Roman" w:hAnsi="Times New Roman" w:eastAsia="Times New Roman" w:cs="Times New Roman"/>
          <w:sz w:val="19"/>
          <w:szCs w:val="19"/>
          <w:spacing w:val="12"/>
        </w:rPr>
        <w:t>_</w:t>
      </w:r>
      <w:r>
        <w:rPr>
          <w:rFonts w:ascii="Times New Roman" w:hAnsi="Times New Roman" w:eastAsia="Times New Roman" w:cs="Times New Roman"/>
          <w:sz w:val="19"/>
          <w:szCs w:val="19"/>
        </w:rPr>
        <w:t>nmm</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exe</w:t>
      </w:r>
      <w:r>
        <w:rPr>
          <w:rFonts w:ascii="Times New Roman" w:hAnsi="Times New Roman" w:eastAsia="Times New Roman" w:cs="Times New Roman"/>
          <w:sz w:val="19"/>
          <w:szCs w:val="19"/>
          <w:spacing w:val="12"/>
        </w:rPr>
        <w:t>)       </w:t>
      </w:r>
      <w:r>
        <w:rPr>
          <w:rFonts w:ascii="SimSun" w:hAnsi="SimSun" w:eastAsia="SimSun" w:cs="SimSun"/>
          <w:sz w:val="19"/>
          <w:szCs w:val="19"/>
          <w:spacing w:val="12"/>
        </w:rPr>
        <w:t>和数值积分程序</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exe</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1"/>
        </w:rPr>
        <w:t>。</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NMM</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第三版有</w:t>
      </w:r>
      <w:r>
        <w:rPr>
          <w:rFonts w:ascii="SimSun" w:hAnsi="SimSun" w:eastAsia="SimSun" w:cs="SimSun"/>
          <w:sz w:val="19"/>
          <w:szCs w:val="19"/>
        </w:rPr>
        <w:t xml:space="preserve"> </w:t>
      </w:r>
      <w:r>
        <w:rPr>
          <w:rFonts w:ascii="SimSun" w:hAnsi="SimSun" w:eastAsia="SimSun" w:cs="SimSun"/>
          <w:sz w:val="19"/>
          <w:szCs w:val="19"/>
          <w:spacing w:val="8"/>
        </w:rPr>
        <w:t>如下功能。</w:t>
      </w:r>
    </w:p>
    <w:p>
      <w:pPr>
        <w:ind w:left="429"/>
        <w:spacing w:before="111" w:line="219" w:lineRule="auto"/>
        <w:rPr>
          <w:rFonts w:ascii="SimSun" w:hAnsi="SimSun" w:eastAsia="SimSun" w:cs="SimSun"/>
          <w:sz w:val="19"/>
          <w:szCs w:val="19"/>
        </w:rPr>
      </w:pPr>
      <w:r>
        <w:rPr>
          <w:rFonts w:ascii="SimSun" w:hAnsi="SimSun" w:eastAsia="SimSun" w:cs="SimSun"/>
          <w:sz w:val="19"/>
          <w:szCs w:val="19"/>
          <w:spacing w:val="13"/>
        </w:rPr>
        <w:t>·</w:t>
      </w:r>
      <w:r>
        <w:rPr>
          <w:rFonts w:ascii="SimSun" w:hAnsi="SimSun" w:eastAsia="SimSun" w:cs="SimSun"/>
          <w:sz w:val="19"/>
          <w:szCs w:val="19"/>
          <w:spacing w:val="-47"/>
        </w:rPr>
        <w:t xml:space="preserve"> </w:t>
      </w:r>
      <w:r>
        <w:rPr>
          <w:rFonts w:ascii="SimSun" w:hAnsi="SimSun" w:eastAsia="SimSun" w:cs="SimSun"/>
          <w:sz w:val="19"/>
          <w:szCs w:val="19"/>
          <w:spacing w:val="13"/>
        </w:rPr>
        <w:t>实时数据模拟</w:t>
      </w:r>
    </w:p>
    <w:p>
      <w:pPr>
        <w:ind w:left="499"/>
        <w:spacing w:before="75" w:line="300" w:lineRule="exact"/>
        <w:rPr>
          <w:rFonts w:ascii="SimSun" w:hAnsi="SimSun" w:eastAsia="SimSun" w:cs="SimSun"/>
          <w:sz w:val="19"/>
          <w:szCs w:val="19"/>
        </w:rPr>
      </w:pPr>
      <w:r>
        <w:rPr>
          <w:rFonts w:ascii="SimSun" w:hAnsi="SimSun" w:eastAsia="SimSun" w:cs="SimSun"/>
          <w:sz w:val="19"/>
          <w:szCs w:val="19"/>
          <w:spacing w:val="18"/>
          <w:position w:val="8"/>
        </w:rPr>
        <w:t>·</w:t>
      </w:r>
      <w:r>
        <w:rPr>
          <w:rFonts w:ascii="SimSun" w:hAnsi="SimSun" w:eastAsia="SimSun" w:cs="SimSun"/>
          <w:sz w:val="19"/>
          <w:szCs w:val="19"/>
          <w:spacing w:val="-55"/>
          <w:position w:val="8"/>
        </w:rPr>
        <w:t xml:space="preserve"> </w:t>
      </w:r>
      <w:r>
        <w:rPr>
          <w:rFonts w:ascii="SimSun" w:hAnsi="SimSun" w:eastAsia="SimSun" w:cs="SimSun"/>
          <w:sz w:val="19"/>
          <w:szCs w:val="19"/>
          <w:spacing w:val="18"/>
          <w:position w:val="8"/>
        </w:rPr>
        <w:t>非静力的和静力的(运行选项)</w:t>
      </w:r>
    </w:p>
    <w:p>
      <w:pPr>
        <w:ind w:left="429"/>
        <w:spacing w:before="1" w:line="219" w:lineRule="auto"/>
        <w:rPr>
          <w:rFonts w:ascii="SimSun" w:hAnsi="SimSun" w:eastAsia="SimSun" w:cs="SimSun"/>
          <w:sz w:val="19"/>
          <w:szCs w:val="19"/>
        </w:rPr>
      </w:pPr>
      <w:r>
        <w:rPr>
          <w:rFonts w:ascii="SimSun" w:hAnsi="SimSun" w:eastAsia="SimSun" w:cs="SimSun"/>
          <w:sz w:val="19"/>
          <w:szCs w:val="19"/>
          <w:spacing w:val="18"/>
        </w:rPr>
        <w:t>·</w:t>
      </w:r>
      <w:r>
        <w:rPr>
          <w:rFonts w:ascii="SimSun" w:hAnsi="SimSun" w:eastAsia="SimSun" w:cs="SimSun"/>
          <w:sz w:val="19"/>
          <w:szCs w:val="19"/>
          <w:spacing w:val="-47"/>
        </w:rPr>
        <w:t xml:space="preserve"> </w:t>
      </w:r>
      <w:r>
        <w:rPr>
          <w:rFonts w:ascii="SimSun" w:hAnsi="SimSun" w:eastAsia="SimSun" w:cs="SimSun"/>
          <w:sz w:val="19"/>
          <w:szCs w:val="19"/>
          <w:spacing w:val="18"/>
        </w:rPr>
        <w:t>全部物理过程选项</w:t>
      </w:r>
    </w:p>
    <w:p>
      <w:pPr>
        <w:ind w:left="429"/>
        <w:spacing w:before="75" w:line="220" w:lineRule="auto"/>
        <w:rPr>
          <w:rFonts w:ascii="SimSun" w:hAnsi="SimSun" w:eastAsia="SimSun" w:cs="SimSun"/>
          <w:sz w:val="19"/>
          <w:szCs w:val="19"/>
        </w:rPr>
      </w:pPr>
      <w:r>
        <w:rPr>
          <w:rFonts w:ascii="SimSun" w:hAnsi="SimSun" w:eastAsia="SimSun" w:cs="SimSun"/>
          <w:sz w:val="19"/>
          <w:szCs w:val="19"/>
          <w:spacing w:val="13"/>
        </w:rPr>
        <w:t>·</w:t>
      </w:r>
      <w:r>
        <w:rPr>
          <w:rFonts w:ascii="SimSun" w:hAnsi="SimSun" w:eastAsia="SimSun" w:cs="SimSun"/>
          <w:sz w:val="19"/>
          <w:szCs w:val="19"/>
          <w:spacing w:val="-51"/>
        </w:rPr>
        <w:t xml:space="preserve"> </w:t>
      </w:r>
      <w:r>
        <w:rPr>
          <w:rFonts w:ascii="SimSun" w:hAnsi="SimSun" w:eastAsia="SimSun" w:cs="SimSun"/>
          <w:sz w:val="19"/>
          <w:szCs w:val="19"/>
          <w:spacing w:val="13"/>
        </w:rPr>
        <w:t>单向和双向嵌套</w:t>
      </w:r>
    </w:p>
    <w:p>
      <w:pPr>
        <w:ind w:left="429"/>
        <w:spacing w:before="82" w:line="300" w:lineRule="exact"/>
        <w:rPr>
          <w:rFonts w:ascii="SimSun" w:hAnsi="SimSun" w:eastAsia="SimSun" w:cs="SimSun"/>
          <w:sz w:val="19"/>
          <w:szCs w:val="19"/>
        </w:rPr>
      </w:pPr>
      <w:r>
        <w:rPr>
          <w:rFonts w:ascii="SimSun" w:hAnsi="SimSun" w:eastAsia="SimSun" w:cs="SimSun"/>
          <w:sz w:val="19"/>
          <w:szCs w:val="19"/>
          <w:spacing w:val="17"/>
          <w:position w:val="8"/>
        </w:rPr>
        <w:t>·</w:t>
      </w:r>
      <w:r>
        <w:rPr>
          <w:rFonts w:ascii="SimSun" w:hAnsi="SimSun" w:eastAsia="SimSun" w:cs="SimSun"/>
          <w:sz w:val="19"/>
          <w:szCs w:val="19"/>
          <w:spacing w:val="-59"/>
          <w:position w:val="8"/>
        </w:rPr>
        <w:t xml:space="preserve"> </w:t>
      </w:r>
      <w:r>
        <w:rPr>
          <w:rFonts w:ascii="SimSun" w:hAnsi="SimSun" w:eastAsia="SimSun" w:cs="SimSun"/>
          <w:sz w:val="19"/>
          <w:szCs w:val="19"/>
          <w:spacing w:val="17"/>
          <w:position w:val="8"/>
        </w:rPr>
        <w:t>适用范围从几米到几千千米</w:t>
      </w:r>
    </w:p>
    <w:p>
      <w:pPr>
        <w:ind w:left="429"/>
        <w:spacing w:line="218" w:lineRule="auto"/>
        <w:rPr>
          <w:rFonts w:ascii="SimSun" w:hAnsi="SimSun" w:eastAsia="SimSun" w:cs="SimSun"/>
          <w:sz w:val="19"/>
          <w:szCs w:val="19"/>
        </w:rPr>
      </w:pPr>
      <w:r>
        <w:rPr>
          <w:rFonts w:ascii="SimSun" w:hAnsi="SimSun" w:eastAsia="SimSun" w:cs="SimSun"/>
          <w:sz w:val="19"/>
          <w:szCs w:val="19"/>
          <w:spacing w:val="14"/>
        </w:rPr>
        <w:t>下面举个</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的应用案例。</w:t>
      </w:r>
    </w:p>
    <w:p>
      <w:pPr>
        <w:ind w:right="379" w:firstLine="429"/>
        <w:spacing w:before="79" w:line="287" w:lineRule="auto"/>
        <w:jc w:val="both"/>
        <w:rPr>
          <w:rFonts w:ascii="SimSun" w:hAnsi="SimSun" w:eastAsia="SimSun" w:cs="SimSun"/>
          <w:sz w:val="19"/>
          <w:szCs w:val="19"/>
        </w:rPr>
      </w:pPr>
      <w:r>
        <w:rPr>
          <w:rFonts w:ascii="SimSun" w:hAnsi="SimSun" w:eastAsia="SimSun" w:cs="SimSun"/>
          <w:sz w:val="19"/>
          <w:szCs w:val="19"/>
          <w:spacing w:val="22"/>
        </w:rPr>
        <w:t>在孙贞等人对青岛2006年8月的一次海风环流进行模拟，更清楚地找出了海风过程发</w:t>
      </w:r>
      <w:r>
        <w:rPr>
          <w:rFonts w:ascii="SimSun" w:hAnsi="SimSun" w:eastAsia="SimSun" w:cs="SimSun"/>
          <w:sz w:val="19"/>
          <w:szCs w:val="19"/>
          <w:spacing w:val="14"/>
        </w:rPr>
        <w:t xml:space="preserve"> </w:t>
      </w:r>
      <w:r>
        <w:rPr>
          <w:rFonts w:ascii="SimSun" w:hAnsi="SimSun" w:eastAsia="SimSun" w:cs="SimSun"/>
          <w:sz w:val="19"/>
          <w:szCs w:val="19"/>
          <w:spacing w:val="11"/>
        </w:rPr>
        <w:t>生发展的特征，研究了其经过测站的准确时间、风速风</w:t>
      </w:r>
      <w:r>
        <w:rPr>
          <w:rFonts w:ascii="SimSun" w:hAnsi="SimSun" w:eastAsia="SimSun" w:cs="SimSun"/>
          <w:sz w:val="19"/>
          <w:szCs w:val="19"/>
          <w:spacing w:val="10"/>
        </w:rPr>
        <w:t>向变化、维持时段、转向方式等方面的</w:t>
      </w:r>
      <w:r>
        <w:rPr>
          <w:rFonts w:ascii="SimSun" w:hAnsi="SimSun" w:eastAsia="SimSun" w:cs="SimSun"/>
          <w:sz w:val="19"/>
          <w:szCs w:val="19"/>
        </w:rPr>
        <w:t xml:space="preserve"> </w:t>
      </w:r>
      <w:r>
        <w:rPr>
          <w:rFonts w:ascii="SimSun" w:hAnsi="SimSun" w:eastAsia="SimSun" w:cs="SimSun"/>
          <w:sz w:val="19"/>
          <w:szCs w:val="19"/>
          <w:spacing w:val="25"/>
        </w:rPr>
        <w:t>特征。为探讨海风环流的时空演变特性，采用</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三层嵌套模式对</w:t>
      </w:r>
      <w:r>
        <w:rPr>
          <w:rFonts w:ascii="SimSun" w:hAnsi="SimSun" w:eastAsia="SimSun" w:cs="SimSun"/>
          <w:sz w:val="19"/>
          <w:szCs w:val="19"/>
          <w:spacing w:val="24"/>
        </w:rPr>
        <w:t>8月21日的海风环流</w:t>
      </w:r>
      <w:r>
        <w:rPr>
          <w:rFonts w:ascii="SimSun" w:hAnsi="SimSun" w:eastAsia="SimSun" w:cs="SimSun"/>
          <w:sz w:val="19"/>
          <w:szCs w:val="19"/>
        </w:rPr>
        <w:t xml:space="preserve"> </w:t>
      </w:r>
      <w:r>
        <w:rPr>
          <w:rFonts w:ascii="SimSun" w:hAnsi="SimSun" w:eastAsia="SimSun" w:cs="SimSun"/>
          <w:sz w:val="19"/>
          <w:szCs w:val="19"/>
          <w:spacing w:val="21"/>
        </w:rPr>
        <w:t>过程进行了高时空分辨率的数值模拟嵌套区域格距为15</w:t>
      </w:r>
      <w:r>
        <w:rPr>
          <w:rFonts w:ascii="Times New Roman" w:hAnsi="Times New Roman" w:eastAsia="Times New Roman" w:cs="Times New Roman"/>
          <w:sz w:val="19"/>
          <w:szCs w:val="19"/>
        </w:rPr>
        <w:t>km</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21"/>
        </w:rPr>
        <w:t>、</w:t>
      </w:r>
      <w:r>
        <w:rPr>
          <w:rFonts w:ascii="Times New Roman" w:hAnsi="Times New Roman" w:eastAsia="Times New Roman" w:cs="Times New Roman"/>
          <w:sz w:val="19"/>
          <w:szCs w:val="19"/>
          <w:spacing w:val="21"/>
        </w:rPr>
        <w:t>5</w:t>
      </w:r>
      <w:r>
        <w:rPr>
          <w:rFonts w:ascii="Times New Roman" w:hAnsi="Times New Roman" w:eastAsia="Times New Roman" w:cs="Times New Roman"/>
          <w:sz w:val="19"/>
          <w:szCs w:val="19"/>
        </w:rPr>
        <w:t>km</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21"/>
        </w:rPr>
        <w:t>和1.67 </w:t>
      </w:r>
      <w:r>
        <w:rPr>
          <w:rFonts w:ascii="Times New Roman" w:hAnsi="Times New Roman" w:eastAsia="Times New Roman" w:cs="Times New Roman"/>
          <w:sz w:val="19"/>
          <w:szCs w:val="19"/>
        </w:rPr>
        <w:t>km</w:t>
      </w:r>
      <w:r>
        <w:rPr>
          <w:rFonts w:ascii="Times New Roman" w:hAnsi="Times New Roman" w:eastAsia="Times New Roman" w:cs="Times New Roman"/>
          <w:sz w:val="19"/>
          <w:szCs w:val="19"/>
          <w:spacing w:val="21"/>
        </w:rPr>
        <w:t>,   </w:t>
      </w:r>
      <w:r>
        <w:rPr>
          <w:rFonts w:ascii="SimSun" w:hAnsi="SimSun" w:eastAsia="SimSun" w:cs="SimSun"/>
          <w:sz w:val="19"/>
          <w:szCs w:val="19"/>
          <w:spacing w:val="21"/>
        </w:rPr>
        <w:t>垂直方向</w:t>
      </w:r>
      <w:r>
        <w:rPr>
          <w:rFonts w:ascii="SimSun" w:hAnsi="SimSun" w:eastAsia="SimSun" w:cs="SimSun"/>
          <w:sz w:val="19"/>
          <w:szCs w:val="19"/>
        </w:rPr>
        <w:t xml:space="preserve"> </w:t>
      </w:r>
      <w:r>
        <w:rPr>
          <w:rFonts w:ascii="SimSun" w:hAnsi="SimSun" w:eastAsia="SimSun" w:cs="SimSun"/>
          <w:sz w:val="19"/>
          <w:szCs w:val="19"/>
          <w:spacing w:val="22"/>
        </w:rPr>
        <w:t>分为35层，在低层划分更细致</w:t>
      </w:r>
      <w:r>
        <w:rPr>
          <w:rFonts w:ascii="SimSun" w:hAnsi="SimSun" w:eastAsia="SimSun" w:cs="SimSun"/>
          <w:sz w:val="19"/>
          <w:szCs w:val="19"/>
          <w:spacing w:val="-45"/>
        </w:rPr>
        <w:t xml:space="preserve"> </w:t>
      </w:r>
      <w:r>
        <w:rPr>
          <w:rFonts w:ascii="SimSun" w:hAnsi="SimSun" w:eastAsia="SimSun" w:cs="SimSun"/>
          <w:sz w:val="19"/>
          <w:szCs w:val="19"/>
          <w:spacing w:val="22"/>
        </w:rPr>
        <w:t>一</w:t>
      </w:r>
      <w:r>
        <w:rPr>
          <w:rFonts w:ascii="SimSun" w:hAnsi="SimSun" w:eastAsia="SimSun" w:cs="SimSun"/>
          <w:sz w:val="19"/>
          <w:szCs w:val="19"/>
          <w:spacing w:val="-44"/>
        </w:rPr>
        <w:t xml:space="preserve"> </w:t>
      </w:r>
      <w:r>
        <w:rPr>
          <w:rFonts w:ascii="SimSun" w:hAnsi="SimSun" w:eastAsia="SimSun" w:cs="SimSun"/>
          <w:sz w:val="19"/>
          <w:szCs w:val="19"/>
          <w:spacing w:val="22"/>
        </w:rPr>
        <w:t>些采用的地形场分辨率为30</w:t>
      </w:r>
      <w:r>
        <w:rPr>
          <w:rFonts w:ascii="SimSun" w:hAnsi="SimSun" w:eastAsia="SimSun" w:cs="SimSun"/>
          <w:sz w:val="19"/>
          <w:szCs w:val="19"/>
          <w:spacing w:val="40"/>
        </w:rPr>
        <w:t xml:space="preserve"> </w:t>
      </w:r>
      <w:r>
        <w:rPr>
          <w:rFonts w:ascii="Times New Roman" w:hAnsi="Times New Roman" w:eastAsia="Times New Roman" w:cs="Times New Roman"/>
          <w:sz w:val="19"/>
          <w:szCs w:val="19"/>
          <w:spacing w:val="22"/>
        </w:rPr>
        <w:t>s,  </w:t>
      </w:r>
      <w:r>
        <w:rPr>
          <w:rFonts w:ascii="SimSun" w:hAnsi="SimSun" w:eastAsia="SimSun" w:cs="SimSun"/>
          <w:sz w:val="19"/>
          <w:szCs w:val="19"/>
          <w:spacing w:val="22"/>
        </w:rPr>
        <w:t>中</w:t>
      </w:r>
      <w:r>
        <w:rPr>
          <w:rFonts w:ascii="SimSun" w:hAnsi="SimSun" w:eastAsia="SimSun" w:cs="SimSun"/>
          <w:sz w:val="19"/>
          <w:szCs w:val="19"/>
          <w:spacing w:val="-32"/>
        </w:rPr>
        <w:t xml:space="preserve"> </w:t>
      </w:r>
      <w:r>
        <w:rPr>
          <w:rFonts w:ascii="SimSun" w:hAnsi="SimSun" w:eastAsia="SimSun" w:cs="SimSun"/>
          <w:sz w:val="19"/>
          <w:szCs w:val="19"/>
          <w:spacing w:val="21"/>
        </w:rPr>
        <w:t>心</w:t>
      </w:r>
      <w:r>
        <w:rPr>
          <w:rFonts w:ascii="SimSun" w:hAnsi="SimSun" w:eastAsia="SimSun" w:cs="SimSun"/>
          <w:sz w:val="19"/>
          <w:szCs w:val="19"/>
          <w:spacing w:val="-39"/>
        </w:rPr>
        <w:t xml:space="preserve"> </w:t>
      </w:r>
      <w:r>
        <w:rPr>
          <w:rFonts w:ascii="SimSun" w:hAnsi="SimSun" w:eastAsia="SimSun" w:cs="SimSun"/>
          <w:sz w:val="19"/>
          <w:szCs w:val="19"/>
          <w:spacing w:val="21"/>
        </w:rPr>
        <w:t>在</w:t>
      </w:r>
      <w:r>
        <w:rPr>
          <w:rFonts w:ascii="SimSun" w:hAnsi="SimSun" w:eastAsia="SimSun" w:cs="SimSun"/>
          <w:sz w:val="19"/>
          <w:szCs w:val="19"/>
          <w:spacing w:val="-39"/>
        </w:rPr>
        <w:t xml:space="preserve"> </w:t>
      </w:r>
      <w:r>
        <w:rPr>
          <w:rFonts w:ascii="SimSun" w:hAnsi="SimSun" w:eastAsia="SimSun" w:cs="SimSun"/>
          <w:sz w:val="19"/>
          <w:szCs w:val="19"/>
          <w:spacing w:val="21"/>
        </w:rPr>
        <w:t>青</w:t>
      </w:r>
      <w:r>
        <w:rPr>
          <w:rFonts w:ascii="SimSun" w:hAnsi="SimSun" w:eastAsia="SimSun" w:cs="SimSun"/>
          <w:sz w:val="19"/>
          <w:szCs w:val="19"/>
          <w:spacing w:val="-23"/>
        </w:rPr>
        <w:t xml:space="preserve"> </w:t>
      </w:r>
      <w:r>
        <w:rPr>
          <w:rFonts w:ascii="SimSun" w:hAnsi="SimSun" w:eastAsia="SimSun" w:cs="SimSun"/>
          <w:sz w:val="19"/>
          <w:szCs w:val="19"/>
          <w:spacing w:val="21"/>
        </w:rPr>
        <w:t>岛</w:t>
      </w:r>
      <w:r>
        <w:rPr>
          <w:rFonts w:ascii="SimSun" w:hAnsi="SimSun" w:eastAsia="SimSun" w:cs="SimSun"/>
          <w:sz w:val="19"/>
          <w:szCs w:val="19"/>
          <w:spacing w:val="-38"/>
        </w:rPr>
        <w:t xml:space="preserve"> </w:t>
      </w:r>
      <w:r>
        <w:rPr>
          <w:rFonts w:ascii="SimSun" w:hAnsi="SimSun" w:eastAsia="SimSun" w:cs="SimSun"/>
          <w:sz w:val="19"/>
          <w:szCs w:val="19"/>
          <w:spacing w:val="21"/>
        </w:rPr>
        <w:t>站</w:t>
      </w:r>
      <w:r>
        <w:rPr>
          <w:rFonts w:ascii="SimSun" w:hAnsi="SimSun" w:eastAsia="SimSun" w:cs="SimSun"/>
          <w:sz w:val="19"/>
          <w:szCs w:val="19"/>
          <w:spacing w:val="-24"/>
        </w:rPr>
        <w:t xml:space="preserve"> </w:t>
      </w:r>
      <w:r>
        <w:rPr>
          <w:rFonts w:ascii="SimSun" w:hAnsi="SimSun" w:eastAsia="SimSun" w:cs="SimSun"/>
          <w:sz w:val="19"/>
          <w:szCs w:val="19"/>
          <w:spacing w:val="21"/>
        </w:rPr>
        <w:t>附</w:t>
      </w:r>
      <w:r>
        <w:rPr>
          <w:rFonts w:ascii="SimSun" w:hAnsi="SimSun" w:eastAsia="SimSun" w:cs="SimSun"/>
          <w:sz w:val="19"/>
          <w:szCs w:val="19"/>
          <w:spacing w:val="-40"/>
        </w:rPr>
        <w:t xml:space="preserve"> </w:t>
      </w:r>
      <w:r>
        <w:rPr>
          <w:rFonts w:ascii="SimSun" w:hAnsi="SimSun" w:eastAsia="SimSun" w:cs="SimSun"/>
          <w:sz w:val="19"/>
          <w:szCs w:val="19"/>
          <w:spacing w:val="21"/>
        </w:rPr>
        <w:t>近</w:t>
      </w:r>
      <w:r>
        <w:rPr>
          <w:rFonts w:ascii="SimSun" w:hAnsi="SimSun" w:eastAsia="SimSun" w:cs="SimSun"/>
          <w:sz w:val="19"/>
          <w:szCs w:val="19"/>
        </w:rPr>
        <w:t xml:space="preserve"> </w:t>
      </w:r>
      <w:r>
        <w:rPr>
          <w:rFonts w:ascii="Times New Roman" w:hAnsi="Times New Roman" w:eastAsia="Times New Roman" w:cs="Times New Roman"/>
          <w:sz w:val="19"/>
          <w:szCs w:val="19"/>
          <w:spacing w:val="9"/>
        </w:rPr>
        <w:t>(36°N,120°E)</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9"/>
        </w:rPr>
        <w:t>。   采 用</w:t>
      </w:r>
      <w:r>
        <w:rPr>
          <w:rFonts w:ascii="Times New Roman" w:hAnsi="Times New Roman" w:eastAsia="Times New Roman" w:cs="Times New Roman"/>
          <w:sz w:val="19"/>
          <w:szCs w:val="19"/>
        </w:rPr>
        <w:t>NCEP</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AVN</w:t>
      </w:r>
      <w:r>
        <w:rPr>
          <w:rFonts w:ascii="SimSun" w:hAnsi="SimSun" w:eastAsia="SimSun" w:cs="SimSun"/>
          <w:sz w:val="19"/>
          <w:szCs w:val="19"/>
          <w:spacing w:val="9"/>
        </w:rPr>
        <w:t>实况分析资料和预报场</w:t>
      </w:r>
      <w:r>
        <w:rPr>
          <w:rFonts w:ascii="SimSun" w:hAnsi="SimSun" w:eastAsia="SimSun" w:cs="SimSun"/>
          <w:sz w:val="19"/>
          <w:szCs w:val="19"/>
          <w:spacing w:val="8"/>
        </w:rPr>
        <w:t>资料(分辨率1°×1°)作为初值</w:t>
      </w:r>
      <w:r>
        <w:rPr>
          <w:rFonts w:ascii="SimSun" w:hAnsi="SimSun" w:eastAsia="SimSun" w:cs="SimSun"/>
          <w:sz w:val="19"/>
          <w:szCs w:val="19"/>
        </w:rPr>
        <w:t xml:space="preserve"> </w:t>
      </w:r>
      <w:r>
        <w:rPr>
          <w:rFonts w:ascii="SimSun" w:hAnsi="SimSun" w:eastAsia="SimSun" w:cs="SimSun"/>
          <w:sz w:val="19"/>
          <w:szCs w:val="19"/>
          <w:spacing w:val="21"/>
        </w:rPr>
        <w:t>化的背景场和边界场，在输入过程中就需要从数据库将这些同步数据进行下</w:t>
      </w:r>
      <w:r>
        <w:rPr>
          <w:rFonts w:ascii="SimSun" w:hAnsi="SimSun" w:eastAsia="SimSun" w:cs="SimSun"/>
          <w:sz w:val="19"/>
          <w:szCs w:val="19"/>
          <w:spacing w:val="20"/>
        </w:rPr>
        <w:t>载，以及在后</w:t>
      </w:r>
      <w:r>
        <w:rPr>
          <w:rFonts w:ascii="SimSun" w:hAnsi="SimSun" w:eastAsia="SimSun" w:cs="SimSun"/>
          <w:sz w:val="19"/>
          <w:szCs w:val="19"/>
        </w:rPr>
        <w:t xml:space="preserve"> </w:t>
      </w:r>
      <w:r>
        <w:rPr>
          <w:rFonts w:ascii="SimSun" w:hAnsi="SimSun" w:eastAsia="SimSun" w:cs="SimSun"/>
          <w:sz w:val="19"/>
          <w:szCs w:val="19"/>
          <w:spacing w:val="21"/>
        </w:rPr>
        <w:t>续模拟中需要将这些数据上传服务器进行模拟，这其中就涉及在日常</w:t>
      </w:r>
      <w:r>
        <w:rPr>
          <w:rFonts w:ascii="SimSun" w:hAnsi="SimSun" w:eastAsia="SimSun" w:cs="SimSun"/>
          <w:sz w:val="19"/>
          <w:szCs w:val="19"/>
          <w:spacing w:val="20"/>
        </w:rPr>
        <w:t>监测中将监测站数据</w:t>
      </w:r>
      <w:r>
        <w:rPr>
          <w:rFonts w:ascii="SimSun" w:hAnsi="SimSun" w:eastAsia="SimSun" w:cs="SimSun"/>
          <w:sz w:val="19"/>
          <w:szCs w:val="19"/>
        </w:rPr>
        <w:t xml:space="preserve"> </w:t>
      </w:r>
      <w:r>
        <w:rPr>
          <w:rFonts w:ascii="SimSun" w:hAnsi="SimSun" w:eastAsia="SimSun" w:cs="SimSun"/>
          <w:sz w:val="19"/>
          <w:szCs w:val="19"/>
          <w:spacing w:val="16"/>
        </w:rPr>
        <w:t>同步上传，以及卫星等其他工具的监测数据的上</w:t>
      </w:r>
      <w:r>
        <w:rPr>
          <w:rFonts w:ascii="SimSun" w:hAnsi="SimSun" w:eastAsia="SimSun" w:cs="SimSun"/>
          <w:sz w:val="19"/>
          <w:szCs w:val="19"/>
          <w:spacing w:val="15"/>
        </w:rPr>
        <w:t>传问题，原本借助单一的数据库在上传及下</w:t>
      </w:r>
      <w:r>
        <w:rPr>
          <w:rFonts w:ascii="SimSun" w:hAnsi="SimSun" w:eastAsia="SimSun" w:cs="SimSun"/>
          <w:sz w:val="19"/>
          <w:szCs w:val="19"/>
        </w:rPr>
        <w:t xml:space="preserve"> </w:t>
      </w:r>
      <w:r>
        <w:rPr>
          <w:rFonts w:ascii="SimSun" w:hAnsi="SimSun" w:eastAsia="SimSun" w:cs="SimSun"/>
          <w:sz w:val="19"/>
          <w:szCs w:val="19"/>
          <w:spacing w:val="15"/>
        </w:rPr>
        <w:t>载上比较麻烦，而现在在大数据的平台下数据的同步及下载是都将变得简单</w:t>
      </w:r>
      <w:r>
        <w:rPr>
          <w:rFonts w:ascii="SimSun" w:hAnsi="SimSun" w:eastAsia="SimSun" w:cs="SimSun"/>
          <w:sz w:val="19"/>
          <w:szCs w:val="19"/>
          <w:spacing w:val="14"/>
        </w:rPr>
        <w:t>起来，模拟中加</w:t>
      </w:r>
      <w:r>
        <w:rPr>
          <w:rFonts w:ascii="SimSun" w:hAnsi="SimSun" w:eastAsia="SimSun" w:cs="SimSun"/>
          <w:sz w:val="19"/>
          <w:szCs w:val="19"/>
        </w:rPr>
        <w:t xml:space="preserve"> </w:t>
      </w:r>
      <w:r>
        <w:rPr>
          <w:rFonts w:ascii="SimSun" w:hAnsi="SimSun" w:eastAsia="SimSun" w:cs="SimSun"/>
          <w:sz w:val="19"/>
          <w:szCs w:val="19"/>
          <w:spacing w:val="15"/>
        </w:rPr>
        <w:t>入了常规的高空地面资料，由于大气环流背景相对稳定，采用显式水汽方案</w:t>
      </w:r>
      <w:r>
        <w:rPr>
          <w:rFonts w:ascii="SimSun" w:hAnsi="SimSun" w:eastAsia="SimSun" w:cs="SimSun"/>
          <w:sz w:val="19"/>
          <w:szCs w:val="19"/>
          <w:spacing w:val="-2"/>
        </w:rPr>
        <w:t xml:space="preserve"> </w:t>
      </w:r>
      <w:r>
        <w:rPr>
          <w:rFonts w:ascii="Times New Roman" w:hAnsi="Times New Roman" w:eastAsia="Times New Roman" w:cs="Times New Roman"/>
          <w:sz w:val="19"/>
          <w:szCs w:val="19"/>
        </w:rPr>
        <w:t>KF</w:t>
      </w:r>
      <w:r>
        <w:rPr>
          <w:rFonts w:ascii="Times New Roman" w:hAnsi="Times New Roman" w:eastAsia="Times New Roman" w:cs="Times New Roman"/>
          <w:sz w:val="19"/>
          <w:szCs w:val="19"/>
          <w:spacing w:val="43"/>
          <w:w w:val="101"/>
        </w:rPr>
        <w:t xml:space="preserve"> </w:t>
      </w:r>
      <w:r>
        <w:rPr>
          <w:rFonts w:ascii="SimSun" w:hAnsi="SimSun" w:eastAsia="SimSun" w:cs="SimSun"/>
          <w:sz w:val="19"/>
          <w:szCs w:val="19"/>
          <w:spacing w:val="15"/>
        </w:rPr>
        <w:t>积云参数化</w:t>
      </w:r>
      <w:r>
        <w:rPr>
          <w:rFonts w:ascii="SimSun" w:hAnsi="SimSun" w:eastAsia="SimSun" w:cs="SimSun"/>
          <w:sz w:val="19"/>
          <w:szCs w:val="19"/>
        </w:rPr>
        <w:t xml:space="preserve"> </w:t>
      </w:r>
      <w:r>
        <w:rPr>
          <w:rFonts w:ascii="SimSun" w:hAnsi="SimSun" w:eastAsia="SimSun" w:cs="SimSun"/>
          <w:sz w:val="19"/>
          <w:szCs w:val="19"/>
          <w:spacing w:val="11"/>
        </w:rPr>
        <w:t>方案，</w:t>
      </w:r>
      <w:r>
        <w:rPr>
          <w:rFonts w:ascii="Times New Roman" w:hAnsi="Times New Roman" w:eastAsia="Times New Roman" w:cs="Times New Roman"/>
          <w:sz w:val="19"/>
          <w:szCs w:val="19"/>
        </w:rPr>
        <w:t>YSUPBL</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边界层方案、</w:t>
      </w:r>
      <w:r>
        <w:rPr>
          <w:rFonts w:ascii="Times New Roman" w:hAnsi="Times New Roman" w:eastAsia="Times New Roman" w:cs="Times New Roman"/>
          <w:sz w:val="19"/>
          <w:szCs w:val="19"/>
        </w:rPr>
        <w:t>RRTM</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辐射参数等方案</w:t>
      </w:r>
      <w:r>
        <w:rPr>
          <w:rFonts w:ascii="SimSun" w:hAnsi="SimSun" w:eastAsia="SimSun" w:cs="SimSun"/>
          <w:sz w:val="19"/>
          <w:szCs w:val="19"/>
          <w:spacing w:val="10"/>
        </w:rPr>
        <w:t>，在模拟过程中现有</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的前处理</w:t>
      </w:r>
      <w:r>
        <w:rPr>
          <w:rFonts w:ascii="SimSun" w:hAnsi="SimSun" w:eastAsia="SimSun" w:cs="SimSun"/>
          <w:sz w:val="19"/>
          <w:szCs w:val="19"/>
        </w:rPr>
        <w:t xml:space="preserve"> </w:t>
      </w:r>
      <w:r>
        <w:rPr>
          <w:rFonts w:ascii="SimSun" w:hAnsi="SimSun" w:eastAsia="SimSun" w:cs="SimSun"/>
          <w:sz w:val="19"/>
          <w:szCs w:val="19"/>
          <w:spacing w:val="18"/>
        </w:rPr>
        <w:t>系统进行前处理，而后</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的主模块进行模拟并将数据传到</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8"/>
        </w:rPr>
        <w:t>的后</w:t>
      </w:r>
      <w:r>
        <w:rPr>
          <w:rFonts w:ascii="SimSun" w:hAnsi="SimSun" w:eastAsia="SimSun" w:cs="SimSun"/>
          <w:sz w:val="19"/>
          <w:szCs w:val="19"/>
          <w:spacing w:val="17"/>
        </w:rPr>
        <w:t>处理模块进行可视</w:t>
      </w:r>
      <w:r>
        <w:rPr>
          <w:rFonts w:ascii="SimSun" w:hAnsi="SimSun" w:eastAsia="SimSun" w:cs="SimSun"/>
          <w:sz w:val="19"/>
          <w:szCs w:val="19"/>
        </w:rPr>
        <w:t xml:space="preserve"> </w:t>
      </w:r>
      <w:r>
        <w:rPr>
          <w:rFonts w:ascii="SimSun" w:hAnsi="SimSun" w:eastAsia="SimSun" w:cs="SimSun"/>
          <w:sz w:val="19"/>
          <w:szCs w:val="19"/>
          <w:spacing w:val="8"/>
        </w:rPr>
        <w:t>化的处理。</w:t>
      </w:r>
    </w:p>
    <w:p>
      <w:pPr>
        <w:ind w:left="433"/>
        <w:spacing w:before="264" w:line="224" w:lineRule="auto"/>
        <w:outlineLvl w:val="3"/>
        <w:rPr>
          <w:rFonts w:ascii="YouYuan" w:hAnsi="YouYuan" w:eastAsia="YouYuan" w:cs="YouYuan"/>
          <w:sz w:val="27"/>
          <w:szCs w:val="27"/>
        </w:rPr>
      </w:pPr>
      <w:r>
        <w:rPr>
          <w:rFonts w:ascii="YouYuan" w:hAnsi="YouYuan" w:eastAsia="YouYuan" w:cs="YouYuan"/>
          <w:sz w:val="27"/>
          <w:szCs w:val="27"/>
          <w:b/>
          <w:bCs/>
          <w:spacing w:val="1"/>
        </w:rPr>
        <w:t>6.1.2</w:t>
      </w:r>
      <w:r>
        <w:rPr>
          <w:rFonts w:ascii="YouYuan" w:hAnsi="YouYuan" w:eastAsia="YouYuan" w:cs="YouYuan"/>
          <w:sz w:val="27"/>
          <w:szCs w:val="27"/>
          <w:spacing w:val="28"/>
        </w:rPr>
        <w:t xml:space="preserve">  </w:t>
      </w:r>
      <w:r>
        <w:rPr>
          <w:rFonts w:ascii="YouYuan" w:hAnsi="YouYuan" w:eastAsia="YouYuan" w:cs="YouYuan"/>
          <w:sz w:val="27"/>
          <w:szCs w:val="27"/>
          <w:b/>
          <w:bCs/>
          <w:spacing w:val="1"/>
        </w:rPr>
        <w:t>区域空气质量模式</w:t>
      </w:r>
    </w:p>
    <w:p>
      <w:pPr>
        <w:ind w:right="292" w:firstLine="429"/>
        <w:spacing w:before="251" w:line="273" w:lineRule="auto"/>
        <w:jc w:val="both"/>
        <w:rPr>
          <w:rFonts w:ascii="SimSun" w:hAnsi="SimSun" w:eastAsia="SimSun" w:cs="SimSun"/>
          <w:sz w:val="19"/>
          <w:szCs w:val="19"/>
        </w:rPr>
      </w:pPr>
      <w:r>
        <w:rPr>
          <w:rFonts w:ascii="SimSun" w:hAnsi="SimSun" w:eastAsia="SimSun" w:cs="SimSun"/>
          <w:sz w:val="19"/>
          <w:szCs w:val="19"/>
          <w:spacing w:val="16"/>
        </w:rPr>
        <w:t>空气污染已经成为世界上许多城市面临的最严重的环境问题之一</w:t>
      </w:r>
      <w:r>
        <w:rPr>
          <w:rFonts w:ascii="SimSun" w:hAnsi="SimSun" w:eastAsia="SimSun" w:cs="SimSun"/>
          <w:sz w:val="19"/>
          <w:szCs w:val="19"/>
          <w:spacing w:val="-50"/>
        </w:rPr>
        <w:t xml:space="preserve"> </w:t>
      </w:r>
      <w:r>
        <w:rPr>
          <w:rFonts w:ascii="SimSun" w:hAnsi="SimSun" w:eastAsia="SimSun" w:cs="SimSun"/>
          <w:sz w:val="19"/>
          <w:szCs w:val="19"/>
          <w:spacing w:val="16"/>
        </w:rPr>
        <w:t>，强化大气环境管理，</w:t>
      </w:r>
      <w:r>
        <w:rPr>
          <w:rFonts w:ascii="SimSun" w:hAnsi="SimSun" w:eastAsia="SimSun" w:cs="SimSun"/>
          <w:sz w:val="19"/>
          <w:szCs w:val="19"/>
        </w:rPr>
        <w:t xml:space="preserve"> </w:t>
      </w:r>
      <w:r>
        <w:rPr>
          <w:rFonts w:ascii="SimSun" w:hAnsi="SimSun" w:eastAsia="SimSun" w:cs="SimSun"/>
          <w:sz w:val="19"/>
          <w:szCs w:val="19"/>
          <w:spacing w:val="23"/>
        </w:rPr>
        <w:t>防治空气污染及优化空气污染防治措施是城市环境保护的一项紧迫任务。随着我国工业、</w:t>
      </w:r>
      <w:r>
        <w:rPr>
          <w:rFonts w:ascii="SimSun" w:hAnsi="SimSun" w:eastAsia="SimSun" w:cs="SimSun"/>
          <w:sz w:val="19"/>
          <w:szCs w:val="19"/>
          <w:spacing w:val="17"/>
        </w:rPr>
        <w:t xml:space="preserve"> </w:t>
      </w:r>
      <w:r>
        <w:rPr>
          <w:rFonts w:ascii="SimSun" w:hAnsi="SimSun" w:eastAsia="SimSun" w:cs="SimSun"/>
          <w:sz w:val="19"/>
          <w:szCs w:val="19"/>
          <w:spacing w:val="15"/>
        </w:rPr>
        <w:t>交通和建筑业的蓬勃发展，以二氧化碳、氮氧化物和悬浮颗粒物为主的大气污染问题也日趋</w:t>
      </w:r>
      <w:r>
        <w:rPr>
          <w:rFonts w:ascii="SimSun" w:hAnsi="SimSun" w:eastAsia="SimSun" w:cs="SimSun"/>
          <w:sz w:val="19"/>
          <w:szCs w:val="19"/>
          <w:spacing w:val="8"/>
        </w:rPr>
        <w:t xml:space="preserve">  </w:t>
      </w:r>
      <w:r>
        <w:rPr>
          <w:rFonts w:ascii="SimSun" w:hAnsi="SimSun" w:eastAsia="SimSun" w:cs="SimSun"/>
          <w:sz w:val="19"/>
          <w:szCs w:val="19"/>
          <w:spacing w:val="15"/>
        </w:rPr>
        <w:t>严重，已经成为我国政府和社会共同面临的严峻问题。</w:t>
      </w:r>
    </w:p>
    <w:p>
      <w:pPr>
        <w:ind w:right="312" w:firstLine="429"/>
        <w:spacing w:before="94" w:line="277" w:lineRule="auto"/>
        <w:jc w:val="both"/>
        <w:rPr>
          <w:rFonts w:ascii="SimSun" w:hAnsi="SimSun" w:eastAsia="SimSun" w:cs="SimSun"/>
          <w:sz w:val="19"/>
          <w:szCs w:val="19"/>
        </w:rPr>
      </w:pPr>
      <w:r>
        <w:rPr>
          <w:rFonts w:ascii="SimSun" w:hAnsi="SimSun" w:eastAsia="SimSun" w:cs="SimSun"/>
          <w:sz w:val="19"/>
          <w:szCs w:val="19"/>
          <w:spacing w:val="11"/>
        </w:rPr>
        <w:t>目前国际上空气质量预报的方法有两种：</w:t>
      </w:r>
      <w:r>
        <w:rPr>
          <w:rFonts w:ascii="SimSun" w:hAnsi="SimSun" w:eastAsia="SimSun" w:cs="SimSun"/>
          <w:sz w:val="19"/>
          <w:szCs w:val="19"/>
          <w:spacing w:val="71"/>
        </w:rPr>
        <w:t xml:space="preserve"> </w:t>
      </w:r>
      <w:r>
        <w:rPr>
          <w:rFonts w:ascii="SimSun" w:hAnsi="SimSun" w:eastAsia="SimSun" w:cs="SimSun"/>
          <w:sz w:val="19"/>
          <w:szCs w:val="19"/>
          <w:spacing w:val="11"/>
        </w:rPr>
        <w:t>一种是</w:t>
      </w:r>
      <w:r>
        <w:rPr>
          <w:rFonts w:ascii="SimSun" w:hAnsi="SimSun" w:eastAsia="SimSun" w:cs="SimSun"/>
          <w:sz w:val="19"/>
          <w:szCs w:val="19"/>
          <w:spacing w:val="10"/>
        </w:rPr>
        <w:t>以统计学方法为基础，利用现有数据基</w:t>
      </w:r>
      <w:r>
        <w:rPr>
          <w:rFonts w:ascii="SimSun" w:hAnsi="SimSun" w:eastAsia="SimSun" w:cs="SimSun"/>
          <w:sz w:val="19"/>
          <w:szCs w:val="19"/>
        </w:rPr>
        <w:t xml:space="preserve">  </w:t>
      </w:r>
      <w:r>
        <w:rPr>
          <w:rFonts w:ascii="SimSun" w:hAnsi="SimSun" w:eastAsia="SimSun" w:cs="SimSun"/>
          <w:sz w:val="19"/>
          <w:szCs w:val="19"/>
          <w:spacing w:val="18"/>
        </w:rPr>
        <w:t>于统计分析，研究大气环境的变化规律，建立大气污染</w:t>
      </w:r>
      <w:r>
        <w:rPr>
          <w:rFonts w:ascii="SimSun" w:hAnsi="SimSun" w:eastAsia="SimSun" w:cs="SimSun"/>
          <w:sz w:val="19"/>
          <w:szCs w:val="19"/>
          <w:spacing w:val="17"/>
        </w:rPr>
        <w:t>浓度与气象参数间的统计预报模型，</w:t>
      </w:r>
      <w:r>
        <w:rPr>
          <w:rFonts w:ascii="SimSun" w:hAnsi="SimSun" w:eastAsia="SimSun" w:cs="SimSun"/>
          <w:sz w:val="19"/>
          <w:szCs w:val="19"/>
        </w:rPr>
        <w:t xml:space="preserve"> </w:t>
      </w:r>
      <w:r>
        <w:rPr>
          <w:rFonts w:ascii="SimSun" w:hAnsi="SimSun" w:eastAsia="SimSun" w:cs="SimSun"/>
          <w:sz w:val="19"/>
          <w:szCs w:val="19"/>
          <w:spacing w:val="15"/>
        </w:rPr>
        <w:t>来预测大气污染物浓度，称之为统计预报；另一种则是以大气动力学理论为基础，基于对大</w:t>
      </w:r>
      <w:r>
        <w:rPr>
          <w:rFonts w:ascii="SimSun" w:hAnsi="SimSun" w:eastAsia="SimSun" w:cs="SimSun"/>
          <w:sz w:val="19"/>
          <w:szCs w:val="19"/>
          <w:spacing w:val="8"/>
        </w:rPr>
        <w:t xml:space="preserve">  </w:t>
      </w:r>
      <w:r>
        <w:rPr>
          <w:rFonts w:ascii="SimSun" w:hAnsi="SimSun" w:eastAsia="SimSun" w:cs="SimSun"/>
          <w:sz w:val="19"/>
          <w:szCs w:val="19"/>
          <w:spacing w:val="15"/>
        </w:rPr>
        <w:t>气物理和化学过程的理解，建立大气污染浓度在空气中的输送扩散数值模型，借助计算机来</w:t>
      </w:r>
      <w:r>
        <w:rPr>
          <w:rFonts w:ascii="SimSun" w:hAnsi="SimSun" w:eastAsia="SimSun" w:cs="SimSun"/>
          <w:sz w:val="19"/>
          <w:szCs w:val="19"/>
          <w:spacing w:val="8"/>
        </w:rPr>
        <w:t xml:space="preserve">  </w:t>
      </w:r>
      <w:r>
        <w:rPr>
          <w:rFonts w:ascii="SimSun" w:hAnsi="SimSun" w:eastAsia="SimSun" w:cs="SimSun"/>
          <w:sz w:val="19"/>
          <w:szCs w:val="19"/>
          <w:spacing w:val="15"/>
        </w:rPr>
        <w:t>预报大气污染物浓度在空气中的动态分布，称之为数值预报。</w:t>
      </w:r>
    </w:p>
    <w:p>
      <w:pPr>
        <w:ind w:right="380" w:firstLine="429"/>
        <w:spacing w:before="85" w:line="277" w:lineRule="auto"/>
        <w:jc w:val="both"/>
        <w:rPr>
          <w:rFonts w:ascii="SimSun" w:hAnsi="SimSun" w:eastAsia="SimSun" w:cs="SimSun"/>
          <w:sz w:val="19"/>
          <w:szCs w:val="19"/>
        </w:rPr>
      </w:pPr>
      <w:r>
        <w:rPr>
          <w:rFonts w:ascii="SimSun" w:hAnsi="SimSun" w:eastAsia="SimSun" w:cs="SimSun"/>
          <w:sz w:val="19"/>
          <w:szCs w:val="19"/>
          <w:spacing w:val="21"/>
        </w:rPr>
        <w:t>空气质量模型是基于人类对大气物理和化学过程科学认识的基础上，运用气象学</w:t>
      </w:r>
      <w:r>
        <w:rPr>
          <w:rFonts w:ascii="SimSun" w:hAnsi="SimSun" w:eastAsia="SimSun" w:cs="SimSun"/>
          <w:sz w:val="19"/>
          <w:szCs w:val="19"/>
          <w:spacing w:val="20"/>
        </w:rPr>
        <w:t>原理</w:t>
      </w:r>
      <w:r>
        <w:rPr>
          <w:rFonts w:ascii="SimSun" w:hAnsi="SimSun" w:eastAsia="SimSun" w:cs="SimSun"/>
          <w:sz w:val="19"/>
          <w:szCs w:val="19"/>
        </w:rPr>
        <w:t xml:space="preserve"> </w:t>
      </w:r>
      <w:r>
        <w:rPr>
          <w:rFonts w:ascii="SimSun" w:hAnsi="SimSun" w:eastAsia="SimSun" w:cs="SimSun"/>
          <w:sz w:val="19"/>
          <w:szCs w:val="19"/>
          <w:spacing w:val="15"/>
        </w:rPr>
        <w:t>及数学方法，从水平和垂直方向在大尺度范围内对空气质量进行仿真模拟，再现污染物在大</w:t>
      </w:r>
      <w:r>
        <w:rPr>
          <w:rFonts w:ascii="SimSun" w:hAnsi="SimSun" w:eastAsia="SimSun" w:cs="SimSun"/>
          <w:sz w:val="19"/>
          <w:szCs w:val="19"/>
          <w:spacing w:val="17"/>
        </w:rPr>
        <w:t xml:space="preserve"> </w:t>
      </w:r>
      <w:r>
        <w:rPr>
          <w:rFonts w:ascii="SimSun" w:hAnsi="SimSun" w:eastAsia="SimSun" w:cs="SimSun"/>
          <w:sz w:val="19"/>
          <w:szCs w:val="19"/>
          <w:spacing w:val="10"/>
        </w:rPr>
        <w:t>气中输送、反应、清除等过程的数学工具，是分析大气污染时空演变规律、内在机理、成因来</w:t>
      </w:r>
      <w:r>
        <w:rPr>
          <w:rFonts w:ascii="SimSun" w:hAnsi="SimSun" w:eastAsia="SimSun" w:cs="SimSun"/>
          <w:sz w:val="19"/>
          <w:szCs w:val="19"/>
          <w:spacing w:val="16"/>
        </w:rPr>
        <w:t xml:space="preserve"> </w:t>
      </w:r>
      <w:r>
        <w:rPr>
          <w:rFonts w:ascii="SimSun" w:hAnsi="SimSun" w:eastAsia="SimSun" w:cs="SimSun"/>
          <w:sz w:val="19"/>
          <w:szCs w:val="19"/>
          <w:spacing w:val="6"/>
        </w:rPr>
        <w:t>源、建立“污染减排”与“质量改善”间定量关系及推进我国</w:t>
      </w:r>
      <w:r>
        <w:rPr>
          <w:rFonts w:ascii="SimSun" w:hAnsi="SimSun" w:eastAsia="SimSun" w:cs="SimSun"/>
          <w:sz w:val="19"/>
          <w:szCs w:val="19"/>
          <w:spacing w:val="5"/>
        </w:rPr>
        <w:t>环境规划和管理向定量化、精细化</w:t>
      </w:r>
      <w:r>
        <w:rPr>
          <w:rFonts w:ascii="SimSun" w:hAnsi="SimSun" w:eastAsia="SimSun" w:cs="SimSun"/>
          <w:sz w:val="19"/>
          <w:szCs w:val="19"/>
        </w:rPr>
        <w:t xml:space="preserve"> </w:t>
      </w:r>
      <w:r>
        <w:rPr>
          <w:rFonts w:ascii="SimSun" w:hAnsi="SimSun" w:eastAsia="SimSun" w:cs="SimSun"/>
          <w:sz w:val="19"/>
          <w:szCs w:val="19"/>
          <w:spacing w:val="16"/>
        </w:rPr>
        <w:t>过渡的重要技术方法。近年来，空气质量模</w:t>
      </w:r>
      <w:r>
        <w:rPr>
          <w:rFonts w:ascii="SimSun" w:hAnsi="SimSun" w:eastAsia="SimSun" w:cs="SimSun"/>
          <w:sz w:val="19"/>
          <w:szCs w:val="19"/>
          <w:spacing w:val="15"/>
        </w:rPr>
        <w:t>拟技术发展迅速，相比其他环境要素的数学模拟</w:t>
      </w:r>
    </w:p>
    <w:p>
      <w:pPr>
        <w:spacing w:line="277" w:lineRule="auto"/>
        <w:sectPr>
          <w:headerReference w:type="default" r:id="rId7"/>
          <w:footerReference w:type="default" r:id="rId661"/>
          <w:pgSz w:w="9520" w:h="14210"/>
          <w:pgMar w:top="356" w:right="542" w:bottom="723" w:left="360" w:header="0" w:footer="476" w:gutter="0"/>
        </w:sectPr>
        <w:rPr>
          <w:rFonts w:ascii="SimSun" w:hAnsi="SimSun" w:eastAsia="SimSun" w:cs="SimSun"/>
          <w:sz w:val="19"/>
          <w:szCs w:val="19"/>
        </w:rPr>
      </w:pPr>
    </w:p>
    <w:p>
      <w:pPr>
        <w:ind w:left="579" w:right="90"/>
        <w:spacing w:before="156" w:line="270" w:lineRule="auto"/>
        <w:jc w:val="both"/>
        <w:rPr>
          <w:rFonts w:ascii="SimSun" w:hAnsi="SimSun" w:eastAsia="SimSun" w:cs="SimSun"/>
          <w:sz w:val="20"/>
          <w:szCs w:val="20"/>
        </w:rPr>
      </w:pPr>
      <w:r>
        <w:rPr>
          <w:rFonts w:ascii="SimSun" w:hAnsi="SimSun" w:eastAsia="SimSun" w:cs="SimSun"/>
          <w:sz w:val="20"/>
          <w:szCs w:val="20"/>
          <w:spacing w:val="5"/>
        </w:rPr>
        <w:t>技术最为成熟，当前各种空气质量模型已被广泛应用于环境影响评价、重大科学研究及环境</w:t>
      </w:r>
      <w:r>
        <w:rPr>
          <w:rFonts w:ascii="SimSun" w:hAnsi="SimSun" w:eastAsia="SimSun" w:cs="SimSun"/>
          <w:sz w:val="20"/>
          <w:szCs w:val="20"/>
          <w:spacing w:val="8"/>
        </w:rPr>
        <w:t xml:space="preserve"> </w:t>
      </w:r>
      <w:r>
        <w:rPr>
          <w:rFonts w:ascii="SimSun" w:hAnsi="SimSun" w:eastAsia="SimSun" w:cs="SimSun"/>
          <w:sz w:val="20"/>
          <w:szCs w:val="20"/>
        </w:rPr>
        <w:t>管理与决策领域，已成为模拟臭氧、颗粒物、能见度、酸雨甚至气候变化等各种复杂空气质量</w:t>
      </w:r>
      <w:r>
        <w:rPr>
          <w:rFonts w:ascii="SimSun" w:hAnsi="SimSun" w:eastAsia="SimSun" w:cs="SimSun"/>
          <w:sz w:val="20"/>
          <w:szCs w:val="20"/>
          <w:spacing w:val="7"/>
        </w:rPr>
        <w:t xml:space="preserve"> </w:t>
      </w:r>
      <w:r>
        <w:rPr>
          <w:rFonts w:ascii="SimSun" w:hAnsi="SimSun" w:eastAsia="SimSun" w:cs="SimSun"/>
          <w:sz w:val="20"/>
          <w:szCs w:val="20"/>
          <w:spacing w:val="7"/>
        </w:rPr>
        <w:t>问题及研究区域复合型大气污染控制理论的重要手段之一，并发展成为</w:t>
      </w:r>
      <w:r>
        <w:rPr>
          <w:rFonts w:ascii="SimSun" w:hAnsi="SimSun" w:eastAsia="SimSun" w:cs="SimSun"/>
          <w:sz w:val="20"/>
          <w:szCs w:val="20"/>
          <w:spacing w:val="6"/>
        </w:rPr>
        <w:t>一门学科方向。</w:t>
      </w:r>
    </w:p>
    <w:p>
      <w:pPr>
        <w:ind w:left="999"/>
        <w:spacing w:before="132" w:line="188" w:lineRule="auto"/>
        <w:outlineLvl w:val="4"/>
        <w:rPr>
          <w:rFonts w:ascii="Times New Roman" w:hAnsi="Times New Roman" w:eastAsia="Times New Roman" w:cs="Times New Roman"/>
          <w:sz w:val="20"/>
          <w:szCs w:val="20"/>
        </w:rPr>
      </w:pPr>
      <w:bookmarkStart w:name="bookmark86" w:id="80"/>
      <w:bookmarkEnd w:id="80"/>
      <w:r>
        <w:rPr>
          <w:rFonts w:ascii="Times New Roman" w:hAnsi="Times New Roman" w:eastAsia="Times New Roman" w:cs="Times New Roman"/>
          <w:sz w:val="20"/>
          <w:szCs w:val="20"/>
          <w:b/>
          <w:bCs/>
          <w:spacing w:val="-3"/>
        </w:rPr>
        <w:t>1.CMAQ</w:t>
      </w:r>
    </w:p>
    <w:p>
      <w:pPr>
        <w:ind w:left="579" w:right="20" w:firstLine="420"/>
        <w:spacing w:before="97" w:line="275" w:lineRule="auto"/>
        <w:jc w:val="both"/>
        <w:rPr>
          <w:rFonts w:ascii="SimSun" w:hAnsi="SimSun" w:eastAsia="SimSun" w:cs="SimSun"/>
          <w:sz w:val="20"/>
          <w:szCs w:val="20"/>
        </w:rPr>
      </w:pPr>
      <w:r>
        <w:rPr>
          <w:rFonts w:ascii="SimSun" w:hAnsi="SimSun" w:eastAsia="SimSun" w:cs="SimSun"/>
          <w:sz w:val="20"/>
          <w:szCs w:val="20"/>
        </w:rPr>
        <w:t>CMAQ</w:t>
      </w:r>
      <w:r>
        <w:rPr>
          <w:rFonts w:ascii="SimSun" w:hAnsi="SimSun" w:eastAsia="SimSun" w:cs="SimSun"/>
          <w:sz w:val="20"/>
          <w:szCs w:val="20"/>
          <w:spacing w:val="48"/>
        </w:rPr>
        <w:t xml:space="preserve">  </w:t>
      </w:r>
      <w:r>
        <w:rPr>
          <w:rFonts w:ascii="SimSun" w:hAnsi="SimSun" w:eastAsia="SimSun" w:cs="SimSun"/>
          <w:sz w:val="20"/>
          <w:szCs w:val="20"/>
          <w:spacing w:val="7"/>
        </w:rPr>
        <w:t>模式是我国应用最广泛、最为成熟的第三代空气质量模型，由 </w:t>
      </w:r>
      <w:r>
        <w:rPr>
          <w:rFonts w:ascii="SimSun" w:hAnsi="SimSun" w:eastAsia="SimSun" w:cs="SimSun"/>
          <w:sz w:val="20"/>
          <w:szCs w:val="20"/>
        </w:rPr>
        <w:t>USEPA</w:t>
      </w:r>
      <w:r>
        <w:rPr>
          <w:rFonts w:ascii="SimSun" w:hAnsi="SimSun" w:eastAsia="SimSun" w:cs="SimSun"/>
          <w:sz w:val="20"/>
          <w:szCs w:val="20"/>
          <w:spacing w:val="41"/>
        </w:rPr>
        <w:t xml:space="preserve">  </w:t>
      </w:r>
      <w:r>
        <w:rPr>
          <w:rFonts w:ascii="SimSun" w:hAnsi="SimSun" w:eastAsia="SimSun" w:cs="SimSun"/>
          <w:sz w:val="20"/>
          <w:szCs w:val="20"/>
          <w:spacing w:val="7"/>
        </w:rPr>
        <w:t>于1998</w:t>
      </w:r>
      <w:r>
        <w:rPr>
          <w:rFonts w:ascii="SimSun" w:hAnsi="SimSun" w:eastAsia="SimSun" w:cs="SimSun"/>
          <w:sz w:val="20"/>
          <w:szCs w:val="20"/>
          <w:spacing w:val="1"/>
        </w:rPr>
        <w:t xml:space="preserve"> </w:t>
      </w:r>
      <w:r>
        <w:rPr>
          <w:rFonts w:ascii="SimSun" w:hAnsi="SimSun" w:eastAsia="SimSun" w:cs="SimSun"/>
          <w:sz w:val="20"/>
          <w:szCs w:val="20"/>
          <w:spacing w:val="10"/>
        </w:rPr>
        <w:t>年第一次正式发布。</w:t>
      </w: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最初设计的目的在于将复杂的空气污染问题如对流层的臭</w:t>
      </w:r>
      <w:r>
        <w:rPr>
          <w:rFonts w:ascii="SimSun" w:hAnsi="SimSun" w:eastAsia="SimSun" w:cs="SimSun"/>
          <w:sz w:val="20"/>
          <w:szCs w:val="20"/>
          <w:spacing w:val="9"/>
        </w:rPr>
        <w:t>氧、</w:t>
      </w:r>
      <w:r>
        <w:rPr>
          <w:rFonts w:ascii="SimSun" w:hAnsi="SimSun" w:eastAsia="SimSun" w:cs="SimSun"/>
          <w:sz w:val="20"/>
          <w:szCs w:val="20"/>
        </w:rPr>
        <w:t xml:space="preserve"> </w:t>
      </w:r>
      <w:r>
        <w:rPr>
          <w:rFonts w:ascii="Times New Roman" w:hAnsi="Times New Roman" w:eastAsia="Times New Roman" w:cs="Times New Roman"/>
          <w:sz w:val="20"/>
          <w:szCs w:val="20"/>
        </w:rPr>
        <w:t>PM</w:t>
      </w:r>
      <w:r>
        <w:rPr>
          <w:rFonts w:ascii="SimSun" w:hAnsi="SimSun" w:eastAsia="SimSun" w:cs="SimSun"/>
          <w:sz w:val="20"/>
          <w:szCs w:val="20"/>
          <w:spacing w:val="7"/>
        </w:rPr>
        <w:t>、毒化物、酸沉降及能见度等问题综合处理，为此</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Models</w:t>
      </w:r>
      <w:r>
        <w:rPr>
          <w:rFonts w:ascii="Times New Roman" w:hAnsi="Times New Roman" w:eastAsia="Times New Roman" w:cs="Times New Roman"/>
          <w:sz w:val="20"/>
          <w:szCs w:val="20"/>
          <w:spacing w:val="7"/>
        </w:rPr>
        <w:t>-3</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模式最大的特色即</w:t>
      </w:r>
      <w:r>
        <w:rPr>
          <w:rFonts w:ascii="SimSun" w:hAnsi="SimSun" w:eastAsia="SimSun" w:cs="SimSun"/>
          <w:sz w:val="20"/>
          <w:szCs w:val="20"/>
        </w:rPr>
        <w:t xml:space="preserve"> </w:t>
      </w:r>
      <w:r>
        <w:rPr>
          <w:rFonts w:ascii="SimSun" w:hAnsi="SimSun" w:eastAsia="SimSun" w:cs="SimSun"/>
          <w:sz w:val="20"/>
          <w:szCs w:val="20"/>
          <w:spacing w:val="7"/>
        </w:rPr>
        <w:t>采用了</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Atmosphere</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 xml:space="preserve">    </w:t>
      </w:r>
      <w:r>
        <w:rPr>
          <w:rFonts w:ascii="SimSun" w:hAnsi="SimSun" w:eastAsia="SimSun" w:cs="SimSun"/>
          <w:sz w:val="20"/>
          <w:szCs w:val="20"/>
          <w:spacing w:val="7"/>
        </w:rPr>
        <w:t>的设计理念，能对多种尺度、各种复杂的大气环境污染问</w:t>
      </w:r>
      <w:r>
        <w:rPr>
          <w:rFonts w:ascii="SimSun" w:hAnsi="SimSun" w:eastAsia="SimSun" w:cs="SimSun"/>
          <w:sz w:val="20"/>
          <w:szCs w:val="20"/>
          <w:spacing w:val="6"/>
        </w:rPr>
        <w:t>题进行 </w:t>
      </w:r>
      <w:r>
        <w:rPr>
          <w:rFonts w:ascii="SimSun" w:hAnsi="SimSun" w:eastAsia="SimSun" w:cs="SimSun"/>
          <w:sz w:val="20"/>
          <w:szCs w:val="20"/>
          <w:spacing w:val="8"/>
        </w:rPr>
        <w:t>系统模拟，</w:t>
      </w: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模型目前已成为美国 </w:t>
      </w:r>
      <w:r>
        <w:rPr>
          <w:rFonts w:ascii="Times New Roman" w:hAnsi="Times New Roman" w:eastAsia="Times New Roman" w:cs="Times New Roman"/>
          <w:sz w:val="20"/>
          <w:szCs w:val="20"/>
        </w:rPr>
        <w:t>EPA</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应用于环境规划、管理及决策的准法规化模 </w:t>
      </w:r>
      <w:r>
        <w:rPr>
          <w:rFonts w:ascii="SimSun" w:hAnsi="SimSun" w:eastAsia="SimSun" w:cs="SimSun"/>
          <w:sz w:val="20"/>
          <w:szCs w:val="20"/>
          <w:spacing w:val="5"/>
        </w:rPr>
        <w:t>型。该模型的特点在于：(1)可以同时模拟多种大气污染物，包括臭氧、</w:t>
      </w:r>
      <w:r>
        <w:rPr>
          <w:rFonts w:ascii="Times New Roman" w:hAnsi="Times New Roman" w:eastAsia="Times New Roman" w:cs="Times New Roman"/>
          <w:sz w:val="20"/>
          <w:szCs w:val="20"/>
        </w:rPr>
        <w:t>PM</w:t>
      </w:r>
      <w:r>
        <w:rPr>
          <w:rFonts w:ascii="SimSun" w:hAnsi="SimSun" w:eastAsia="SimSun" w:cs="SimSun"/>
          <w:sz w:val="20"/>
          <w:szCs w:val="20"/>
          <w:spacing w:val="5"/>
        </w:rPr>
        <w:t>、酸沉降以及能 </w:t>
      </w:r>
      <w:r>
        <w:rPr>
          <w:rFonts w:ascii="SimSun" w:hAnsi="SimSun" w:eastAsia="SimSun" w:cs="SimSun"/>
          <w:sz w:val="20"/>
          <w:szCs w:val="20"/>
          <w:spacing w:val="7"/>
        </w:rPr>
        <w:t>见度等各种环境污染问题在不同空间尺度范围内的行为；(2)充分利用了最新的计算机硬件 </w:t>
      </w:r>
      <w:r>
        <w:rPr>
          <w:rFonts w:ascii="SimSun" w:hAnsi="SimSun" w:eastAsia="SimSun" w:cs="SimSun"/>
          <w:sz w:val="20"/>
          <w:szCs w:val="20"/>
        </w:rPr>
        <w:t>和软件技术，如高性能计算、模块化设计、可视化技术等，使空气质量</w:t>
      </w:r>
      <w:r>
        <w:rPr>
          <w:rFonts w:ascii="SimSun" w:hAnsi="SimSun" w:eastAsia="SimSun" w:cs="SimSun"/>
          <w:sz w:val="20"/>
          <w:szCs w:val="20"/>
          <w:spacing w:val="-1"/>
        </w:rPr>
        <w:t>模拟技术更高效、更精</w:t>
      </w:r>
      <w:r>
        <w:rPr>
          <w:rFonts w:ascii="SimSun" w:hAnsi="SimSun" w:eastAsia="SimSun" w:cs="SimSun"/>
          <w:sz w:val="20"/>
          <w:szCs w:val="20"/>
        </w:rPr>
        <w:t xml:space="preserve">  </w:t>
      </w:r>
      <w:r>
        <w:rPr>
          <w:rFonts w:ascii="SimSun" w:hAnsi="SimSun" w:eastAsia="SimSun" w:cs="SimSun"/>
          <w:sz w:val="20"/>
          <w:szCs w:val="20"/>
          <w:spacing w:val="-1"/>
        </w:rPr>
        <w:t>确，且应用领域趋于多元化。</w:t>
      </w:r>
    </w:p>
    <w:p>
      <w:pPr>
        <w:ind w:left="579" w:firstLine="420"/>
        <w:spacing w:before="11" w:line="281" w:lineRule="auto"/>
        <w:jc w:val="both"/>
        <w:rPr>
          <w:rFonts w:ascii="SimSun" w:hAnsi="SimSun" w:eastAsia="SimSun" w:cs="SimSun"/>
          <w:sz w:val="20"/>
          <w:szCs w:val="20"/>
        </w:rPr>
      </w:pPr>
      <w:r>
        <w:rPr>
          <w:rFonts w:ascii="Times New Roman" w:hAnsi="Times New Roman" w:eastAsia="Times New Roman" w:cs="Times New Roman"/>
          <w:sz w:val="20"/>
          <w:szCs w:val="20"/>
        </w:rPr>
        <w:t>Models</w:t>
      </w:r>
      <w:r>
        <w:rPr>
          <w:rFonts w:ascii="Times New Roman" w:hAnsi="Times New Roman" w:eastAsia="Times New Roman" w:cs="Times New Roman"/>
          <w:sz w:val="20"/>
          <w:szCs w:val="20"/>
          <w:spacing w:val="7"/>
        </w:rPr>
        <w:t>-3/</w:t>
      </w: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系统由排放清单处理模型</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SMOKE</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7"/>
        </w:rPr>
        <w:t>、</w:t>
      </w:r>
      <w:r>
        <w:rPr>
          <w:rFonts w:ascii="SimSun" w:hAnsi="SimSun" w:eastAsia="SimSun" w:cs="SimSun"/>
          <w:sz w:val="20"/>
          <w:szCs w:val="20"/>
          <w:spacing w:val="-44"/>
        </w:rPr>
        <w:t xml:space="preserve"> </w:t>
      </w:r>
      <w:r>
        <w:rPr>
          <w:rFonts w:ascii="SimSun" w:hAnsi="SimSun" w:eastAsia="SimSun" w:cs="SimSun"/>
          <w:sz w:val="20"/>
          <w:szCs w:val="20"/>
          <w:spacing w:val="7"/>
        </w:rPr>
        <w:t>中尺度气象模型</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MM</w:t>
      </w:r>
      <w:r>
        <w:rPr>
          <w:rFonts w:ascii="Times New Roman" w:hAnsi="Times New Roman" w:eastAsia="Times New Roman" w:cs="Times New Roman"/>
          <w:sz w:val="20"/>
          <w:szCs w:val="20"/>
          <w:spacing w:val="6"/>
        </w:rPr>
        <w:t>5  </w:t>
      </w:r>
      <w:r>
        <w:rPr>
          <w:rFonts w:ascii="SimSun" w:hAnsi="SimSun" w:eastAsia="SimSun" w:cs="SimSun"/>
          <w:sz w:val="20"/>
          <w:szCs w:val="20"/>
          <w:spacing w:val="6"/>
        </w:rPr>
        <w:t>模型或 </w:t>
      </w: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3"/>
        </w:rPr>
        <w:t>模型等)和通用多尺度空气质量模型</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3"/>
        </w:rPr>
        <w:t>三部</w:t>
      </w:r>
      <w:r>
        <w:rPr>
          <w:rFonts w:ascii="SimSun" w:hAnsi="SimSun" w:eastAsia="SimSun" w:cs="SimSun"/>
          <w:sz w:val="20"/>
          <w:szCs w:val="20"/>
          <w:spacing w:val="12"/>
        </w:rPr>
        <w:t>分组成，其中</w:t>
      </w: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是整个系统</w:t>
      </w:r>
      <w:r>
        <w:rPr>
          <w:rFonts w:ascii="SimSun" w:hAnsi="SimSun" w:eastAsia="SimSun" w:cs="SimSun"/>
          <w:sz w:val="20"/>
          <w:szCs w:val="20"/>
          <w:spacing w:val="1"/>
        </w:rPr>
        <w:t xml:space="preserve">  </w:t>
      </w:r>
      <w:r>
        <w:rPr>
          <w:rFonts w:ascii="SimSun" w:hAnsi="SimSun" w:eastAsia="SimSun" w:cs="SimSun"/>
          <w:sz w:val="20"/>
          <w:szCs w:val="20"/>
          <w:spacing w:val="10"/>
        </w:rPr>
        <w:t>的核心。</w:t>
      </w: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模型主要由边界条件模块</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BCON</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0"/>
        </w:rPr>
        <w:t>、初始条件模块</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ICON</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0"/>
        </w:rPr>
        <w:t>、光解速率模块</w:t>
      </w:r>
      <w:r>
        <w:rPr>
          <w:rFonts w:ascii="SimSun" w:hAnsi="SimSun" w:eastAsia="SimSun" w:cs="SimSun"/>
          <w:sz w:val="20"/>
          <w:szCs w:val="20"/>
        </w:rPr>
        <w:t xml:space="preserve">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JPROC</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1"/>
        </w:rPr>
        <w:t>、气象—化学预处理模块</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MCIP</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1"/>
        </w:rPr>
        <w:t>和化学输送模块</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CCTM</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1"/>
        </w:rPr>
        <w:t>构成</w:t>
      </w:r>
      <w:r>
        <w:rPr>
          <w:rFonts w:ascii="SimSun" w:hAnsi="SimSun" w:eastAsia="SimSun" w:cs="SimSun"/>
          <w:sz w:val="20"/>
          <w:szCs w:val="20"/>
          <w:spacing w:val="10"/>
        </w:rPr>
        <w:t>。</w:t>
      </w: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模型的 </w:t>
      </w:r>
      <w:r>
        <w:rPr>
          <w:rFonts w:ascii="SimSun" w:hAnsi="SimSun" w:eastAsia="SimSun" w:cs="SimSun"/>
          <w:sz w:val="20"/>
          <w:szCs w:val="20"/>
          <w:spacing w:val="8"/>
        </w:rPr>
        <w:t>关键部分是化学输送模块</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CCTM</w:t>
      </w:r>
      <w:r>
        <w:rPr>
          <w:rFonts w:ascii="Times New Roman" w:hAnsi="Times New Roman" w:eastAsia="Times New Roman" w:cs="Times New Roman"/>
          <w:sz w:val="20"/>
          <w:szCs w:val="20"/>
          <w:spacing w:val="8"/>
        </w:rPr>
        <w:t>),   </w:t>
      </w:r>
      <w:r>
        <w:rPr>
          <w:rFonts w:ascii="SimSun" w:hAnsi="SimSun" w:eastAsia="SimSun" w:cs="SimSun"/>
          <w:sz w:val="20"/>
          <w:szCs w:val="20"/>
          <w:spacing w:val="8"/>
        </w:rPr>
        <w:t>污染物在大气中的</w:t>
      </w:r>
      <w:r>
        <w:rPr>
          <w:rFonts w:ascii="SimSun" w:hAnsi="SimSun" w:eastAsia="SimSun" w:cs="SimSun"/>
          <w:sz w:val="20"/>
          <w:szCs w:val="20"/>
          <w:spacing w:val="7"/>
        </w:rPr>
        <w:t>扩散和输送过程、气相化学过程、气 </w:t>
      </w:r>
      <w:r>
        <w:rPr>
          <w:rFonts w:ascii="SimSun" w:hAnsi="SimSun" w:eastAsia="SimSun" w:cs="SimSun"/>
          <w:sz w:val="20"/>
          <w:szCs w:val="20"/>
          <w:spacing w:val="5"/>
        </w:rPr>
        <w:t>溶胶化学过程、液相化学过程、云化学过程以及动力学过程都由该模块模拟完成。其他模块</w:t>
      </w:r>
      <w:r>
        <w:rPr>
          <w:rFonts w:ascii="SimSun" w:hAnsi="SimSun" w:eastAsia="SimSun" w:cs="SimSun"/>
          <w:sz w:val="20"/>
          <w:szCs w:val="20"/>
          <w:spacing w:val="3"/>
        </w:rPr>
        <w:t xml:space="preserve">  </w:t>
      </w:r>
      <w:r>
        <w:rPr>
          <w:rFonts w:ascii="SimSun" w:hAnsi="SimSun" w:eastAsia="SimSun" w:cs="SimSun"/>
          <w:sz w:val="20"/>
          <w:szCs w:val="20"/>
          <w:spacing w:val="11"/>
        </w:rPr>
        <w:t>的主要功能主要是为</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CCTM</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提供输入数据和相关参数。</w:t>
      </w:r>
      <w:r>
        <w:rPr>
          <w:rFonts w:ascii="Times New Roman" w:hAnsi="Times New Roman" w:eastAsia="Times New Roman" w:cs="Times New Roman"/>
          <w:sz w:val="20"/>
          <w:szCs w:val="20"/>
        </w:rPr>
        <w:t>CCTM</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模块提供了多种气相化学</w:t>
      </w:r>
      <w:r>
        <w:rPr>
          <w:rFonts w:ascii="SimSun" w:hAnsi="SimSun" w:eastAsia="SimSun" w:cs="SimSun"/>
          <w:sz w:val="20"/>
          <w:szCs w:val="20"/>
        </w:rPr>
        <w:t xml:space="preserve">  </w:t>
      </w:r>
      <w:r>
        <w:rPr>
          <w:rFonts w:ascii="SimSun" w:hAnsi="SimSun" w:eastAsia="SimSun" w:cs="SimSun"/>
          <w:sz w:val="20"/>
          <w:szCs w:val="20"/>
          <w:spacing w:val="11"/>
        </w:rPr>
        <w:t>机制和气溶胶化学机制供使用者选择，输出</w:t>
      </w:r>
      <w:r>
        <w:rPr>
          <w:rFonts w:ascii="SimSun" w:hAnsi="SimSun" w:eastAsia="SimSun" w:cs="SimSun"/>
          <w:sz w:val="20"/>
          <w:szCs w:val="20"/>
          <w:spacing w:val="10"/>
        </w:rPr>
        <w:t>结果包括各种气态污染物和气溶胶组分在内的 </w:t>
      </w:r>
      <w:r>
        <w:rPr>
          <w:rFonts w:ascii="SimSun" w:hAnsi="SimSun" w:eastAsia="SimSun" w:cs="SimSun"/>
          <w:sz w:val="20"/>
          <w:szCs w:val="20"/>
          <w:spacing w:val="8"/>
        </w:rPr>
        <w:t>污染物逐时浓度，以及逐时的能见度和干湿沉降。</w:t>
      </w:r>
      <w:r>
        <w:rPr>
          <w:rFonts w:ascii="SimSun" w:hAnsi="SimSun" w:eastAsia="SimSun" w:cs="SimSun"/>
          <w:sz w:val="20"/>
          <w:szCs w:val="20"/>
        </w:rPr>
        <w:t>CMAQ</w:t>
      </w:r>
      <w:r>
        <w:rPr>
          <w:rFonts w:ascii="SimSun" w:hAnsi="SimSun" w:eastAsia="SimSun" w:cs="SimSun"/>
          <w:sz w:val="20"/>
          <w:szCs w:val="20"/>
          <w:spacing w:val="8"/>
        </w:rPr>
        <w:t xml:space="preserve">   模式需要</w:t>
      </w:r>
      <w:r>
        <w:rPr>
          <w:rFonts w:ascii="SimSun" w:hAnsi="SimSun" w:eastAsia="SimSun" w:cs="SimSun"/>
          <w:sz w:val="20"/>
          <w:szCs w:val="20"/>
          <w:spacing w:val="-5"/>
        </w:rPr>
        <w:t xml:space="preserve"> </w:t>
      </w:r>
      <w:r>
        <w:rPr>
          <w:rFonts w:ascii="SimSun" w:hAnsi="SimSun" w:eastAsia="SimSun" w:cs="SimSun"/>
          <w:sz w:val="20"/>
          <w:szCs w:val="20"/>
        </w:rPr>
        <w:t>MM</w:t>
      </w:r>
      <w:r>
        <w:rPr>
          <w:rFonts w:ascii="SimSun" w:hAnsi="SimSun" w:eastAsia="SimSun" w:cs="SimSun"/>
          <w:sz w:val="20"/>
          <w:szCs w:val="20"/>
          <w:spacing w:val="8"/>
        </w:rPr>
        <w:t>5  或 </w:t>
      </w:r>
      <w:r>
        <w:rPr>
          <w:rFonts w:ascii="SimSun" w:hAnsi="SimSun" w:eastAsia="SimSun" w:cs="SimSun"/>
          <w:sz w:val="20"/>
          <w:szCs w:val="20"/>
        </w:rPr>
        <w:t>WRF</w:t>
      </w:r>
      <w:r>
        <w:rPr>
          <w:rFonts w:ascii="SimSun" w:hAnsi="SimSun" w:eastAsia="SimSun" w:cs="SimSun"/>
          <w:sz w:val="20"/>
          <w:szCs w:val="20"/>
          <w:spacing w:val="8"/>
        </w:rPr>
        <w:t xml:space="preserve">  气象模</w:t>
      </w:r>
      <w:r>
        <w:rPr>
          <w:rFonts w:ascii="SimSun" w:hAnsi="SimSun" w:eastAsia="SimSun" w:cs="SimSun"/>
          <w:sz w:val="20"/>
          <w:szCs w:val="20"/>
        </w:rPr>
        <w:t xml:space="preserve">  </w:t>
      </w:r>
      <w:r>
        <w:rPr>
          <w:rFonts w:ascii="SimSun" w:hAnsi="SimSun" w:eastAsia="SimSun" w:cs="SimSun"/>
          <w:sz w:val="20"/>
          <w:szCs w:val="20"/>
          <w:spacing w:val="12"/>
        </w:rPr>
        <w:t>式提供模拟所需的气象资料。</w:t>
      </w: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12"/>
        </w:rPr>
        <w:t>5.0</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2"/>
        </w:rPr>
        <w:t>版本已实现气象模式与化学传输模式在线</w:t>
      </w:r>
      <w:r>
        <w:rPr>
          <w:rFonts w:ascii="SimSun" w:hAnsi="SimSun" w:eastAsia="SimSun" w:cs="SimSun"/>
          <w:sz w:val="20"/>
          <w:szCs w:val="20"/>
          <w:spacing w:val="11"/>
        </w:rPr>
        <w:t>耦合，</w:t>
      </w:r>
      <w:r>
        <w:rPr>
          <w:rFonts w:ascii="SimSun" w:hAnsi="SimSun" w:eastAsia="SimSun" w:cs="SimSun"/>
          <w:sz w:val="20"/>
          <w:szCs w:val="20"/>
          <w:spacing w:val="3"/>
        </w:rPr>
        <w:t xml:space="preserve"> </w:t>
      </w:r>
      <w:r>
        <w:rPr>
          <w:rFonts w:ascii="SimSun" w:hAnsi="SimSun" w:eastAsia="SimSun" w:cs="SimSun"/>
          <w:sz w:val="20"/>
          <w:szCs w:val="20"/>
          <w:spacing w:val="5"/>
        </w:rPr>
        <w:t>吸收了</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CHEM</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模型部分优点。</w:t>
      </w:r>
    </w:p>
    <w:p>
      <w:pPr>
        <w:ind w:left="999"/>
        <w:spacing w:before="63" w:line="212" w:lineRule="auto"/>
        <w:rPr>
          <w:rFonts w:ascii="SimSun" w:hAnsi="SimSun" w:eastAsia="SimSun" w:cs="SimSun"/>
          <w:sz w:val="20"/>
          <w:szCs w:val="20"/>
        </w:rPr>
      </w:pPr>
      <w:r>
        <w:rPr>
          <w:rFonts w:ascii="Times New Roman" w:hAnsi="Times New Roman" w:eastAsia="Times New Roman" w:cs="Times New Roman"/>
          <w:sz w:val="20"/>
          <w:szCs w:val="20"/>
        </w:rPr>
        <w:t>CMAQ</w:t>
      </w:r>
      <w:r>
        <w:rPr>
          <w:rFonts w:ascii="Times New Roman" w:hAnsi="Times New Roman" w:eastAsia="Times New Roman" w:cs="Times New Roman"/>
          <w:sz w:val="20"/>
          <w:szCs w:val="20"/>
          <w:spacing w:val="49"/>
        </w:rPr>
        <w:t xml:space="preserve"> </w:t>
      </w:r>
      <w:r>
        <w:rPr>
          <w:rFonts w:ascii="SimSun" w:hAnsi="SimSun" w:eastAsia="SimSun" w:cs="SimSun"/>
          <w:sz w:val="20"/>
          <w:szCs w:val="20"/>
          <w:spacing w:val="12"/>
        </w:rPr>
        <w:t>的主要框架结构如图6-3所示。</w:t>
      </w:r>
    </w:p>
    <w:p>
      <w:pPr>
        <w:pStyle w:val="BodyText"/>
        <w:ind w:firstLine="630"/>
        <w:spacing w:before="51" w:line="4310" w:lineRule="exact"/>
        <w:rPr/>
      </w:pPr>
      <w:r>
        <w:rPr>
          <w:position w:val="-86"/>
        </w:rPr>
        <w:pict>
          <v:group id="_x0000_s1734" style="mso-position-vertical-relative:line;mso-position-horizontal-relative:char;width:409pt;height:215.55pt;" filled="false" stroked="false" coordsize="8180,4311" coordorigin="0,0">
            <v:shape id="_x0000_s1736" style="position:absolute;left:0;top:0;width:8180;height:4311;" filled="false" stroked="false" type="#_x0000_t75">
              <v:imagedata o:title="" r:id="rId665"/>
            </v:shape>
            <v:shape id="_x0000_s1738" style="position:absolute;left:2469;top:36;width:4495;height:3940;" filled="false" stroked="false" type="#_x0000_t202">
              <v:fill on="false"/>
              <v:stroke on="false"/>
              <v:path/>
              <v:imagedata o:title=""/>
              <o:lock v:ext="edit" aspectratio="false"/>
              <v:textbox inset="0mm,0mm,0mm,0mm">
                <w:txbxContent>
                  <w:p>
                    <w:pPr>
                      <w:ind w:left="1153"/>
                      <w:spacing w:before="20" w:line="219" w:lineRule="auto"/>
                      <w:rPr>
                        <w:rFonts w:ascii="SimSun" w:hAnsi="SimSun" w:eastAsia="SimSun" w:cs="SimSun"/>
                        <w:sz w:val="25"/>
                        <w:szCs w:val="25"/>
                      </w:rPr>
                    </w:pPr>
                    <w:r>
                      <w:rPr>
                        <w:rFonts w:ascii="SimSun" w:hAnsi="SimSun" w:eastAsia="SimSun" w:cs="SimSun"/>
                        <w:sz w:val="25"/>
                        <w:szCs w:val="25"/>
                        <w:b/>
                        <w:bCs/>
                        <w:spacing w:val="-10"/>
                      </w:rPr>
                      <w:t>计算系统</w:t>
                    </w:r>
                  </w:p>
                  <w:p>
                    <w:pPr>
                      <w:ind w:left="1249"/>
                      <w:spacing w:before="244" w:line="218" w:lineRule="auto"/>
                      <w:rPr>
                        <w:rFonts w:ascii="SimSun" w:hAnsi="SimSun" w:eastAsia="SimSun" w:cs="SimSun"/>
                        <w:sz w:val="16"/>
                        <w:szCs w:val="16"/>
                      </w:rPr>
                    </w:pPr>
                    <w:r>
                      <w:rPr>
                        <w:rFonts w:ascii="SimSun" w:hAnsi="SimSun" w:eastAsia="SimSun" w:cs="SimSun"/>
                        <w:sz w:val="16"/>
                        <w:szCs w:val="16"/>
                        <w:spacing w:val="-1"/>
                      </w:rPr>
                      <w:t>适用于空气质量</w:t>
                    </w:r>
                  </w:p>
                  <w:p>
                    <w:pPr>
                      <w:ind w:left="1330"/>
                      <w:spacing w:line="207" w:lineRule="auto"/>
                      <w:rPr>
                        <w:rFonts w:ascii="SimSun" w:hAnsi="SimSun" w:eastAsia="SimSun" w:cs="SimSun"/>
                        <w:sz w:val="16"/>
                        <w:szCs w:val="16"/>
                      </w:rPr>
                    </w:pPr>
                    <w:r>
                      <w:rPr>
                        <w:rFonts w:ascii="SimSun" w:hAnsi="SimSun" w:eastAsia="SimSun" w:cs="SimSun"/>
                        <w:sz w:val="16"/>
                        <w:szCs w:val="16"/>
                        <w:spacing w:val="-1"/>
                      </w:rPr>
                      <w:t>模型排放清单</w:t>
                    </w:r>
                  </w:p>
                  <w:p>
                    <w:pPr>
                      <w:ind w:right="20"/>
                      <w:spacing w:line="219" w:lineRule="auto"/>
                      <w:jc w:val="right"/>
                      <w:rPr>
                        <w:rFonts w:ascii="SimSun" w:hAnsi="SimSun" w:eastAsia="SimSun" w:cs="SimSun"/>
                        <w:sz w:val="16"/>
                        <w:szCs w:val="16"/>
                      </w:rPr>
                    </w:pPr>
                    <w:r>
                      <w:rPr>
                        <w:rFonts w:ascii="Times New Roman" w:hAnsi="Times New Roman" w:eastAsia="Times New Roman" w:cs="Times New Roman"/>
                        <w:sz w:val="16"/>
                        <w:szCs w:val="16"/>
                        <w:spacing w:val="-1"/>
                      </w:rPr>
                      <w:t>BCON</w:t>
                    </w:r>
                    <w:r>
                      <w:rPr>
                        <w:rFonts w:ascii="SimSun" w:hAnsi="SimSun" w:eastAsia="SimSun" w:cs="SimSun"/>
                        <w:sz w:val="16"/>
                        <w:szCs w:val="16"/>
                        <w:spacing w:val="-1"/>
                      </w:rPr>
                      <w:t>边界条件</w:t>
                    </w:r>
                  </w:p>
                  <w:p>
                    <w:pPr>
                      <w:ind w:left="1090"/>
                      <w:spacing w:before="49" w:line="219" w:lineRule="auto"/>
                      <w:rPr>
                        <w:rFonts w:ascii="SimSun" w:hAnsi="SimSun" w:eastAsia="SimSun" w:cs="SimSun"/>
                        <w:sz w:val="16"/>
                        <w:szCs w:val="16"/>
                      </w:rPr>
                    </w:pPr>
                    <w:r>
                      <w:rPr>
                        <w:rFonts w:ascii="SimSun" w:hAnsi="SimSun" w:eastAsia="SimSun" w:cs="SimSun"/>
                        <w:sz w:val="16"/>
                        <w:szCs w:val="16"/>
                        <w:spacing w:val="-2"/>
                      </w:rPr>
                      <w:t>本地与背</w:t>
                    </w:r>
                  </w:p>
                  <w:p>
                    <w:pPr>
                      <w:ind w:left="1330"/>
                      <w:spacing w:before="158" w:line="229" w:lineRule="auto"/>
                      <w:rPr>
                        <w:rFonts w:ascii="SimSun" w:hAnsi="SimSun" w:eastAsia="SimSun" w:cs="SimSun"/>
                        <w:sz w:val="25"/>
                        <w:szCs w:val="25"/>
                      </w:rPr>
                    </w:pPr>
                    <w:r>
                      <w:rPr>
                        <w:rFonts w:ascii="SimSun" w:hAnsi="SimSun" w:eastAsia="SimSun" w:cs="SimSun"/>
                        <w:sz w:val="25"/>
                        <w:szCs w:val="25"/>
                      </w:rPr>
                      <w:t>理</w:t>
                    </w:r>
                  </w:p>
                  <w:p>
                    <w:pPr>
                      <w:ind w:left="1090"/>
                      <w:spacing w:before="61" w:line="213" w:lineRule="auto"/>
                      <w:rPr>
                        <w:rFonts w:ascii="SimSun" w:hAnsi="SimSun" w:eastAsia="SimSun" w:cs="SimSun"/>
                        <w:sz w:val="16"/>
                        <w:szCs w:val="16"/>
                      </w:rPr>
                    </w:pPr>
                    <w:r>
                      <w:rPr>
                        <w:rFonts w:ascii="SimSun" w:hAnsi="SimSun" w:eastAsia="SimSun" w:cs="SimSun"/>
                        <w:sz w:val="16"/>
                        <w:szCs w:val="16"/>
                        <w:spacing w:val="-2"/>
                      </w:rPr>
                      <w:t>本地清单</w:t>
                    </w:r>
                  </w:p>
                  <w:p>
                    <w:pPr>
                      <w:ind w:left="1249"/>
                      <w:spacing w:before="1" w:line="223" w:lineRule="auto"/>
                      <w:rPr>
                        <w:rFonts w:ascii="SimSun" w:hAnsi="SimSun" w:eastAsia="SimSun" w:cs="SimSun"/>
                        <w:sz w:val="16"/>
                        <w:szCs w:val="16"/>
                      </w:rPr>
                    </w:pPr>
                    <w:r>
                      <w:rPr>
                        <w:rFonts w:ascii="SimSun" w:hAnsi="SimSun" w:eastAsia="SimSun" w:cs="SimSun"/>
                        <w:sz w:val="16"/>
                        <w:szCs w:val="16"/>
                        <w:spacing w:val="-3"/>
                      </w:rPr>
                      <w:t>处理</w:t>
                    </w:r>
                  </w:p>
                  <w:p>
                    <w:pPr>
                      <w:ind w:left="3510"/>
                      <w:spacing w:before="22" w:line="219" w:lineRule="auto"/>
                      <w:rPr>
                        <w:rFonts w:ascii="SimSun" w:hAnsi="SimSun" w:eastAsia="SimSun" w:cs="SimSun"/>
                        <w:sz w:val="16"/>
                        <w:szCs w:val="16"/>
                      </w:rPr>
                    </w:pPr>
                    <w:r>
                      <w:rPr>
                        <w:rFonts w:ascii="SimSun" w:hAnsi="SimSun" w:eastAsia="SimSun" w:cs="SimSun"/>
                        <w:sz w:val="16"/>
                        <w:szCs w:val="16"/>
                        <w:spacing w:val="-2"/>
                      </w:rPr>
                      <w:t>高时空分辨率</w:t>
                    </w:r>
                  </w:p>
                  <w:p>
                    <w:pPr>
                      <w:ind w:left="3649"/>
                      <w:spacing w:before="11" w:line="220" w:lineRule="auto"/>
                      <w:rPr>
                        <w:rFonts w:ascii="SimSun" w:hAnsi="SimSun" w:eastAsia="SimSun" w:cs="SimSun"/>
                        <w:sz w:val="16"/>
                        <w:szCs w:val="16"/>
                      </w:rPr>
                    </w:pPr>
                    <w:r>
                      <w:rPr>
                        <w:rFonts w:ascii="SimSun" w:hAnsi="SimSun" w:eastAsia="SimSun" w:cs="SimSun"/>
                        <w:sz w:val="16"/>
                        <w:szCs w:val="16"/>
                        <w:spacing w:val="6"/>
                      </w:rPr>
                      <w:t>排放清单</w:t>
                    </w:r>
                  </w:p>
                  <w:p>
                    <w:pPr>
                      <w:spacing w:line="458" w:lineRule="auto"/>
                      <w:rPr>
                        <w:rFonts w:ascii="Arial"/>
                        <w:sz w:val="21"/>
                      </w:rPr>
                    </w:pPr>
                    <w:r/>
                  </w:p>
                  <w:p>
                    <w:pPr>
                      <w:ind w:left="1249"/>
                      <w:spacing w:before="82" w:line="219" w:lineRule="auto"/>
                      <w:rPr>
                        <w:rFonts w:ascii="SimSun" w:hAnsi="SimSun" w:eastAsia="SimSun" w:cs="SimSun"/>
                        <w:sz w:val="25"/>
                        <w:szCs w:val="25"/>
                      </w:rPr>
                    </w:pPr>
                    <w:r>
                      <w:rPr>
                        <w:rFonts w:ascii="SimSun" w:hAnsi="SimSun" w:eastAsia="SimSun" w:cs="SimSun"/>
                        <w:sz w:val="25"/>
                        <w:szCs w:val="25"/>
                        <w:spacing w:val="-3"/>
                      </w:rPr>
                      <w:t>数据库</w:t>
                    </w:r>
                  </w:p>
                  <w:p>
                    <w:pPr>
                      <w:ind w:left="20"/>
                      <w:spacing w:before="229" w:line="231" w:lineRule="auto"/>
                      <w:rPr>
                        <w:rFonts w:ascii="SimSun" w:hAnsi="SimSun" w:eastAsia="SimSun" w:cs="SimSun"/>
                        <w:sz w:val="16"/>
                        <w:szCs w:val="16"/>
                      </w:rPr>
                    </w:pPr>
                    <w:r>
                      <w:rPr>
                        <w:rFonts w:ascii="Times New Roman" w:hAnsi="Times New Roman" w:eastAsia="Times New Roman" w:cs="Times New Roman"/>
                        <w:sz w:val="16"/>
                        <w:szCs w:val="16"/>
                      </w:rPr>
                      <w:t>WRF</w:t>
                    </w:r>
                    <w:r>
                      <w:rPr>
                        <w:rFonts w:ascii="SimSun" w:hAnsi="SimSun" w:eastAsia="SimSun" w:cs="SimSun"/>
                        <w:sz w:val="16"/>
                        <w:szCs w:val="16"/>
                      </w:rPr>
                      <w:t>参数数据库            清单参</w:t>
                    </w:r>
                    <w:r>
                      <w:rPr>
                        <w:rFonts w:ascii="SimSun" w:hAnsi="SimSun" w:eastAsia="SimSun" w:cs="SimSun"/>
                        <w:sz w:val="16"/>
                        <w:szCs w:val="16"/>
                        <w:spacing w:val="-1"/>
                      </w:rPr>
                      <w:t>数数据库</w:t>
                    </w:r>
                  </w:p>
                </w:txbxContent>
              </v:textbox>
            </v:shape>
            <v:shape id="_x0000_s1740" style="position:absolute;left:1949;top:596;width:674;height:1890;" filled="false" stroked="false" type="#_x0000_t202">
              <v:fill on="false"/>
              <v:stroke on="false"/>
              <v:path/>
              <v:imagedata o:title=""/>
              <o:lock v:ext="edit" aspectratio="false"/>
              <v:textbox inset="0mm,0mm,0mm,0mm">
                <w:txbxContent>
                  <w:p>
                    <w:pPr>
                      <w:ind w:left="20"/>
                      <w:spacing w:before="20" w:line="209" w:lineRule="auto"/>
                      <w:rPr>
                        <w:rFonts w:ascii="SimSun" w:hAnsi="SimSun" w:eastAsia="SimSun" w:cs="SimSun"/>
                        <w:sz w:val="16"/>
                        <w:szCs w:val="16"/>
                      </w:rPr>
                    </w:pPr>
                    <w:r>
                      <w:rPr>
                        <w:rFonts w:ascii="SimSun" w:hAnsi="SimSun" w:eastAsia="SimSun" w:cs="SimSun"/>
                        <w:sz w:val="16"/>
                        <w:szCs w:val="16"/>
                        <w:spacing w:val="-5"/>
                      </w:rPr>
                      <w:t>内置地形</w:t>
                    </w:r>
                  </w:p>
                  <w:p>
                    <w:pPr>
                      <w:ind w:left="20"/>
                      <w:spacing w:line="220" w:lineRule="auto"/>
                      <w:rPr>
                        <w:rFonts w:ascii="SimSun" w:hAnsi="SimSun" w:eastAsia="SimSun" w:cs="SimSun"/>
                        <w:sz w:val="16"/>
                        <w:szCs w:val="16"/>
                      </w:rPr>
                    </w:pPr>
                    <w:r>
                      <w:rPr>
                        <w:rFonts w:ascii="SimSun" w:hAnsi="SimSun" w:eastAsia="SimSun" w:cs="SimSun"/>
                        <w:sz w:val="16"/>
                        <w:szCs w:val="16"/>
                        <w:spacing w:val="-2"/>
                      </w:rPr>
                      <w:t>土地利用</w:t>
                    </w:r>
                  </w:p>
                  <w:p>
                    <w:pPr>
                      <w:ind w:left="169"/>
                      <w:spacing w:before="47" w:line="219" w:lineRule="auto"/>
                      <w:rPr>
                        <w:rFonts w:ascii="SimSun" w:hAnsi="SimSun" w:eastAsia="SimSun" w:cs="SimSun"/>
                        <w:sz w:val="16"/>
                        <w:szCs w:val="16"/>
                      </w:rPr>
                    </w:pPr>
                    <w:r>
                      <w:rPr>
                        <w:rFonts w:ascii="SimSun" w:hAnsi="SimSun" w:eastAsia="SimSun" w:cs="SimSun"/>
                        <w:sz w:val="16"/>
                        <w:szCs w:val="16"/>
                        <w:spacing w:val="-2"/>
                      </w:rPr>
                      <w:t>数据</w:t>
                    </w:r>
                  </w:p>
                  <w:p>
                    <w:pPr>
                      <w:ind w:left="89" w:right="21" w:hanging="69"/>
                      <w:spacing w:before="190" w:line="214" w:lineRule="auto"/>
                      <w:rPr>
                        <w:rFonts w:ascii="SimSun" w:hAnsi="SimSun" w:eastAsia="SimSun" w:cs="SimSun"/>
                        <w:sz w:val="16"/>
                        <w:szCs w:val="16"/>
                      </w:rPr>
                    </w:pPr>
                    <w:r>
                      <w:rPr>
                        <w:rFonts w:ascii="SimSun" w:hAnsi="SimSun" w:eastAsia="SimSun" w:cs="SimSun"/>
                        <w:sz w:val="16"/>
                        <w:szCs w:val="16"/>
                        <w:spacing w:val="-2"/>
                      </w:rPr>
                      <w:t>再分析资</w:t>
                    </w:r>
                    <w:r>
                      <w:rPr>
                        <w:rFonts w:ascii="SimSun" w:hAnsi="SimSun" w:eastAsia="SimSun" w:cs="SimSun"/>
                        <w:sz w:val="16"/>
                        <w:szCs w:val="16"/>
                      </w:rPr>
                      <w:t xml:space="preserve"> </w:t>
                    </w:r>
                    <w:r>
                      <w:rPr>
                        <w:rFonts w:ascii="SimSun" w:hAnsi="SimSun" w:eastAsia="SimSun" w:cs="SimSun"/>
                        <w:sz w:val="16"/>
                        <w:szCs w:val="16"/>
                        <w:spacing w:val="-2"/>
                      </w:rPr>
                      <w:t>料下载</w:t>
                    </w:r>
                  </w:p>
                  <w:p>
                    <w:pPr>
                      <w:spacing w:line="275" w:lineRule="auto"/>
                      <w:rPr>
                        <w:rFonts w:ascii="Arial"/>
                        <w:sz w:val="21"/>
                      </w:rPr>
                    </w:pPr>
                    <w:r/>
                  </w:p>
                  <w:p>
                    <w:pPr>
                      <w:ind w:left="20" w:right="20"/>
                      <w:spacing w:before="52" w:line="219" w:lineRule="auto"/>
                      <w:rPr>
                        <w:rFonts w:ascii="SimSun" w:hAnsi="SimSun" w:eastAsia="SimSun" w:cs="SimSun"/>
                        <w:sz w:val="16"/>
                        <w:szCs w:val="16"/>
                      </w:rPr>
                    </w:pPr>
                    <w:r>
                      <w:rPr>
                        <w:rFonts w:ascii="Times New Roman" w:hAnsi="Times New Roman" w:eastAsia="Times New Roman" w:cs="Times New Roman"/>
                        <w:sz w:val="16"/>
                        <w:szCs w:val="16"/>
                        <w:spacing w:val="-2"/>
                      </w:rPr>
                      <w:t>ADP</w:t>
                    </w:r>
                    <w:r>
                      <w:rPr>
                        <w:rFonts w:ascii="SimSun" w:hAnsi="SimSun" w:eastAsia="SimSun" w:cs="SimSun"/>
                        <w:sz w:val="16"/>
                        <w:szCs w:val="16"/>
                        <w:spacing w:val="-2"/>
                      </w:rPr>
                      <w:t>地面</w:t>
                    </w:r>
                    <w:r>
                      <w:rPr>
                        <w:rFonts w:ascii="SimSun" w:hAnsi="SimSun" w:eastAsia="SimSun" w:cs="SimSun"/>
                        <w:sz w:val="16"/>
                        <w:szCs w:val="16"/>
                        <w:spacing w:val="2"/>
                      </w:rPr>
                      <w:t xml:space="preserve"> </w:t>
                    </w:r>
                    <w:r>
                      <w:rPr>
                        <w:rFonts w:ascii="SimSun" w:hAnsi="SimSun" w:eastAsia="SimSun" w:cs="SimSun"/>
                        <w:sz w:val="16"/>
                        <w:szCs w:val="16"/>
                        <w:spacing w:val="-2"/>
                      </w:rPr>
                      <w:t>数据下载</w:t>
                    </w:r>
                  </w:p>
                </w:txbxContent>
              </v:textbox>
            </v:shape>
            <v:shape id="_x0000_s1742" style="position:absolute;left:4359;top:1187;width:708;height:1100;" filled="false" stroked="false" type="#_x0000_t202">
              <v:fill on="false"/>
              <v:stroke on="false"/>
              <v:path/>
              <v:imagedata o:title=""/>
              <o:lock v:ext="edit" aspectratio="false"/>
              <v:textbox inset="0mm,0mm,0mm,0mm">
                <w:txbxContent>
                  <w:p>
                    <w:pPr>
                      <w:ind w:left="20"/>
                      <w:spacing w:before="19" w:line="208" w:lineRule="auto"/>
                      <w:rPr>
                        <w:rFonts w:ascii="SimSun" w:hAnsi="SimSun" w:eastAsia="SimSun" w:cs="SimSun"/>
                        <w:sz w:val="16"/>
                        <w:szCs w:val="16"/>
                      </w:rPr>
                    </w:pPr>
                    <w:r>
                      <w:rPr>
                        <w:rFonts w:ascii="SimSun" w:hAnsi="SimSun" w:eastAsia="SimSun" w:cs="SimSun"/>
                        <w:sz w:val="16"/>
                        <w:szCs w:val="16"/>
                        <w:spacing w:val="-2"/>
                      </w:rPr>
                      <w:t>天然源清</w:t>
                    </w:r>
                  </w:p>
                  <w:p>
                    <w:pPr>
                      <w:ind w:left="29"/>
                      <w:spacing w:line="208" w:lineRule="auto"/>
                      <w:rPr>
                        <w:rFonts w:ascii="SimSun" w:hAnsi="SimSun" w:eastAsia="SimSun" w:cs="SimSun"/>
                        <w:sz w:val="16"/>
                        <w:szCs w:val="16"/>
                      </w:rPr>
                    </w:pPr>
                    <w:r>
                      <w:rPr>
                        <w:rFonts w:ascii="SimSun" w:hAnsi="SimSun" w:eastAsia="SimSun" w:cs="SimSun"/>
                        <w:sz w:val="16"/>
                        <w:szCs w:val="16"/>
                        <w:spacing w:val="4"/>
                      </w:rPr>
                      <w:t>单自动生</w:t>
                    </w:r>
                  </w:p>
                  <w:p>
                    <w:pPr>
                      <w:ind w:left="250"/>
                      <w:spacing w:line="220" w:lineRule="auto"/>
                      <w:rPr>
                        <w:rFonts w:ascii="SimSun" w:hAnsi="SimSun" w:eastAsia="SimSun" w:cs="SimSun"/>
                        <w:sz w:val="16"/>
                        <w:szCs w:val="16"/>
                      </w:rPr>
                    </w:pPr>
                    <w:r>
                      <w:rPr>
                        <w:rFonts w:ascii="SimSun" w:hAnsi="SimSun" w:eastAsia="SimSun" w:cs="SimSun"/>
                        <w:sz w:val="16"/>
                        <w:szCs w:val="16"/>
                      </w:rPr>
                      <w:t>成</w:t>
                    </w:r>
                  </w:p>
                  <w:p>
                    <w:pPr>
                      <w:ind w:left="99" w:right="135"/>
                      <w:spacing w:before="167" w:line="214" w:lineRule="auto"/>
                      <w:rPr>
                        <w:rFonts w:ascii="SimSun" w:hAnsi="SimSun" w:eastAsia="SimSun" w:cs="SimSun"/>
                        <w:sz w:val="16"/>
                        <w:szCs w:val="16"/>
                      </w:rPr>
                    </w:pPr>
                    <w:r>
                      <w:rPr>
                        <w:rFonts w:ascii="SimSun" w:hAnsi="SimSun" w:eastAsia="SimSun" w:cs="SimSun"/>
                        <w:sz w:val="16"/>
                        <w:szCs w:val="16"/>
                        <w:spacing w:val="-3"/>
                      </w:rPr>
                      <w:t>背景清</w:t>
                    </w:r>
                    <w:r>
                      <w:rPr>
                        <w:rFonts w:ascii="SimSun" w:hAnsi="SimSun" w:eastAsia="SimSun" w:cs="SimSun"/>
                        <w:sz w:val="16"/>
                        <w:szCs w:val="16"/>
                      </w:rPr>
                      <w:t xml:space="preserve"> </w:t>
                    </w:r>
                    <w:r>
                      <w:rPr>
                        <w:rFonts w:ascii="SimSun" w:hAnsi="SimSun" w:eastAsia="SimSun" w:cs="SimSun"/>
                        <w:sz w:val="16"/>
                        <w:szCs w:val="16"/>
                        <w:spacing w:val="-3"/>
                      </w:rPr>
                      <w:t>单处理</w:t>
                    </w:r>
                  </w:p>
                </w:txbxContent>
              </v:textbox>
            </v:shape>
            <v:shape id="_x0000_s1744" style="position:absolute;left:5839;top:1836;width:1234;height:4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Times New Roman" w:hAnsi="Times New Roman" w:eastAsia="Times New Roman" w:cs="Times New Roman"/>
                        <w:sz w:val="16"/>
                        <w:szCs w:val="16"/>
                        <w:color w:val="FFFFFF"/>
                        <w:spacing w:val="-2"/>
                      </w:rPr>
                      <w:t>MCIP</w:t>
                    </w:r>
                    <w:r>
                      <w:rPr>
                        <w:rFonts w:ascii="Times New Roman" w:hAnsi="Times New Roman" w:eastAsia="Times New Roman" w:cs="Times New Roman"/>
                        <w:sz w:val="16"/>
                        <w:szCs w:val="16"/>
                        <w:color w:val="FFFFFF"/>
                        <w:spacing w:val="9"/>
                      </w:rPr>
                      <w:t xml:space="preserve">  </w:t>
                    </w:r>
                    <w:r>
                      <w:rPr>
                        <w:rFonts w:ascii="SimSun" w:hAnsi="SimSun" w:eastAsia="SimSun" w:cs="SimSun"/>
                        <w:sz w:val="16"/>
                        <w:szCs w:val="16"/>
                        <w:color w:val="FFFFFF"/>
                        <w:spacing w:val="-2"/>
                      </w:rPr>
                      <w:t>气象-化学</w:t>
                    </w:r>
                  </w:p>
                  <w:p>
                    <w:pPr>
                      <w:ind w:left="450"/>
                      <w:spacing w:before="21" w:line="221" w:lineRule="auto"/>
                      <w:rPr>
                        <w:rFonts w:ascii="SimSun" w:hAnsi="SimSun" w:eastAsia="SimSun" w:cs="SimSun"/>
                        <w:sz w:val="16"/>
                        <w:szCs w:val="16"/>
                      </w:rPr>
                    </w:pPr>
                    <w:r>
                      <w:rPr>
                        <w:rFonts w:ascii="SimSun" w:hAnsi="SimSun" w:eastAsia="SimSun" w:cs="SimSun"/>
                        <w:sz w:val="16"/>
                        <w:szCs w:val="16"/>
                        <w:spacing w:val="-2"/>
                      </w:rPr>
                      <w:t>接口</w:t>
                    </w:r>
                  </w:p>
                </w:txbxContent>
              </v:textbox>
            </v:shape>
            <v:shape id="_x0000_s1746" style="position:absolute;left:7149;top:1234;width:860;height:470;" filled="false" stroked="false" type="#_x0000_t202">
              <v:fill on="false"/>
              <v:stroke on="false"/>
              <v:path/>
              <v:imagedata o:title=""/>
              <o:lock v:ext="edit" aspectratio="false"/>
              <v:textbox inset="0mm,0mm,0mm,0mm">
                <w:txbxContent>
                  <w:p>
                    <w:pPr>
                      <w:ind w:left="108" w:right="20" w:hanging="89"/>
                      <w:spacing w:before="20" w:line="236" w:lineRule="auto"/>
                      <w:rPr>
                        <w:rFonts w:ascii="SimSun" w:hAnsi="SimSun" w:eastAsia="SimSun" w:cs="SimSun"/>
                        <w:sz w:val="16"/>
                        <w:szCs w:val="16"/>
                      </w:rPr>
                    </w:pPr>
                    <w:r>
                      <w:rPr>
                        <w:rFonts w:ascii="Times New Roman" w:hAnsi="Times New Roman" w:eastAsia="Times New Roman" w:cs="Times New Roman"/>
                        <w:sz w:val="20"/>
                        <w:szCs w:val="20"/>
                        <w:spacing w:val="-14"/>
                      </w:rPr>
                      <w:t>cCrM </w:t>
                    </w:r>
                    <w:r>
                      <w:rPr>
                        <w:rFonts w:ascii="KaiTi" w:hAnsi="KaiTi" w:eastAsia="KaiTi" w:cs="KaiTi"/>
                        <w:sz w:val="20"/>
                        <w:szCs w:val="20"/>
                        <w:spacing w:val="-14"/>
                      </w:rPr>
                      <w:t>化学</w:t>
                    </w:r>
                    <w:r>
                      <w:rPr>
                        <w:rFonts w:ascii="KaiTi" w:hAnsi="KaiTi" w:eastAsia="KaiTi" w:cs="KaiTi"/>
                        <w:sz w:val="20"/>
                        <w:szCs w:val="20"/>
                        <w:spacing w:val="1"/>
                      </w:rPr>
                      <w:t xml:space="preserve"> </w:t>
                    </w:r>
                    <w:r>
                      <w:rPr>
                        <w:rFonts w:ascii="SimSun" w:hAnsi="SimSun" w:eastAsia="SimSun" w:cs="SimSun"/>
                        <w:sz w:val="16"/>
                        <w:szCs w:val="16"/>
                        <w:spacing w:val="-1"/>
                      </w:rPr>
                      <w:t>传输模块</w:t>
                    </w:r>
                  </w:p>
                </w:txbxContent>
              </v:textbox>
            </v:shape>
            <v:shape id="_x0000_s1748" style="position:absolute;left:6539;top:3761;width:1323;height:208;"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16"/>
                        <w:szCs w:val="16"/>
                      </w:rPr>
                    </w:pPr>
                    <w:r>
                      <w:rPr>
                        <w:rFonts w:ascii="Times New Roman" w:hAnsi="Times New Roman" w:eastAsia="Times New Roman" w:cs="Times New Roman"/>
                        <w:sz w:val="16"/>
                        <w:szCs w:val="16"/>
                      </w:rPr>
                      <w:t>CMAQ</w:t>
                    </w:r>
                    <w:r>
                      <w:rPr>
                        <w:rFonts w:ascii="SimSun" w:hAnsi="SimSun" w:eastAsia="SimSun" w:cs="SimSun"/>
                        <w:sz w:val="16"/>
                        <w:szCs w:val="16"/>
                      </w:rPr>
                      <w:t>参数数据库</w:t>
                    </w:r>
                  </w:p>
                </w:txbxContent>
              </v:textbox>
            </v:shape>
            <v:shape id="_x0000_s1750" style="position:absolute;left:5549;top:782;width:166;height:1620;" filled="false" stroked="false" type="#_x0000_t202">
              <v:fill on="false"/>
              <v:stroke on="false"/>
              <v:path/>
              <v:imagedata o:title=""/>
              <o:lock v:ext="edit" aspectratio="false"/>
              <v:textbox inset="0mm,0mm,0mm,0mm" style="layout-flow:vertical-ideographic;">
                <w:txbxContent>
                  <w:p>
                    <w:pPr>
                      <w:ind w:left="20"/>
                      <w:spacing w:before="20" w:line="145" w:lineRule="exact"/>
                      <w:rPr>
                        <w:rFonts w:ascii="SimSun" w:hAnsi="SimSun" w:eastAsia="SimSun" w:cs="SimSun"/>
                        <w:sz w:val="10"/>
                        <w:szCs w:val="10"/>
                      </w:rPr>
                    </w:pPr>
                    <w:r>
                      <w:rPr>
                        <w:rFonts w:ascii="SimSun" w:hAnsi="SimSun" w:eastAsia="SimSun" w:cs="SimSun"/>
                        <w:sz w:val="10"/>
                        <w:szCs w:val="10"/>
                        <w:position w:val="1"/>
                      </w:rPr>
                      <w:t>C</w:t>
                    </w:r>
                    <w:r>
                      <w:rPr>
                        <w:rFonts w:ascii="SimSun" w:hAnsi="SimSun" w:eastAsia="SimSun" w:cs="SimSun"/>
                        <w:sz w:val="10"/>
                        <w:szCs w:val="10"/>
                        <w:spacing w:val="27"/>
                        <w:position w:val="1"/>
                      </w:rPr>
                      <w:t xml:space="preserve"> </w:t>
                    </w:r>
                    <w:r>
                      <w:rPr>
                        <w:rFonts w:ascii="SimSun" w:hAnsi="SimSun" w:eastAsia="SimSun" w:cs="SimSun"/>
                        <w:sz w:val="10"/>
                        <w:szCs w:val="10"/>
                        <w:position w:val="1"/>
                      </w:rPr>
                      <w:t>M</w:t>
                    </w:r>
                    <w:r>
                      <w:rPr>
                        <w:rFonts w:ascii="SimSun" w:hAnsi="SimSun" w:eastAsia="SimSun" w:cs="SimSun"/>
                        <w:sz w:val="10"/>
                        <w:szCs w:val="10"/>
                        <w:spacing w:val="27"/>
                        <w:w w:val="101"/>
                        <w:position w:val="1"/>
                      </w:rPr>
                      <w:t xml:space="preserve"> </w:t>
                    </w:r>
                    <w:r>
                      <w:rPr>
                        <w:rFonts w:ascii="SimSun" w:hAnsi="SimSun" w:eastAsia="SimSun" w:cs="SimSun"/>
                        <w:sz w:val="10"/>
                        <w:szCs w:val="10"/>
                        <w:position w:val="1"/>
                      </w:rPr>
                      <w:t>A</w:t>
                    </w:r>
                    <w:r>
                      <w:rPr>
                        <w:rFonts w:ascii="SimSun" w:hAnsi="SimSun" w:eastAsia="SimSun" w:cs="SimSun"/>
                        <w:sz w:val="10"/>
                        <w:szCs w:val="10"/>
                        <w:spacing w:val="28"/>
                        <w:position w:val="1"/>
                      </w:rPr>
                      <w:t xml:space="preserve"> </w:t>
                    </w:r>
                    <w:r>
                      <w:rPr>
                        <w:rFonts w:ascii="SimSun" w:hAnsi="SimSun" w:eastAsia="SimSun" w:cs="SimSun"/>
                        <w:sz w:val="10"/>
                        <w:szCs w:val="10"/>
                        <w:position w:val="1"/>
                      </w:rPr>
                      <w:t>o</w:t>
                    </w:r>
                    <w:r>
                      <w:rPr>
                        <w:rFonts w:ascii="SimSun" w:hAnsi="SimSun" w:eastAsia="SimSun" w:cs="SimSun"/>
                        <w:sz w:val="10"/>
                        <w:szCs w:val="10"/>
                        <w:spacing w:val="27"/>
                        <w:position w:val="1"/>
                      </w:rPr>
                      <w:t xml:space="preserve"> </w:t>
                    </w:r>
                    <w:r>
                      <w:rPr>
                        <w:rFonts w:ascii="SimSun" w:hAnsi="SimSun" w:eastAsia="SimSun" w:cs="SimSun"/>
                        <w:sz w:val="10"/>
                        <w:szCs w:val="10"/>
                        <w:spacing w:val="23"/>
                        <w:position w:val="1"/>
                      </w:rPr>
                      <w:t>空 气</w:t>
                    </w:r>
                    <w:r>
                      <w:rPr>
                        <w:rFonts w:ascii="SimSun" w:hAnsi="SimSun" w:eastAsia="SimSun" w:cs="SimSun"/>
                        <w:sz w:val="10"/>
                        <w:szCs w:val="10"/>
                        <w:spacing w:val="14"/>
                        <w:w w:val="101"/>
                        <w:position w:val="1"/>
                      </w:rPr>
                      <w:t xml:space="preserve"> </w:t>
                    </w:r>
                    <w:r>
                      <w:rPr>
                        <w:rFonts w:ascii="SimSun" w:hAnsi="SimSun" w:eastAsia="SimSun" w:cs="SimSun"/>
                        <w:sz w:val="10"/>
                        <w:szCs w:val="10"/>
                        <w:spacing w:val="23"/>
                        <w:position w:val="1"/>
                      </w:rPr>
                      <w:t>质</w:t>
                    </w:r>
                    <w:r>
                      <w:rPr>
                        <w:rFonts w:ascii="SimSun" w:hAnsi="SimSun" w:eastAsia="SimSun" w:cs="SimSun"/>
                        <w:sz w:val="10"/>
                        <w:szCs w:val="10"/>
                        <w:spacing w:val="14"/>
                        <w:w w:val="101"/>
                        <w:position w:val="1"/>
                      </w:rPr>
                      <w:t xml:space="preserve"> </w:t>
                    </w:r>
                    <w:r>
                      <w:rPr>
                        <w:rFonts w:ascii="SimSun" w:hAnsi="SimSun" w:eastAsia="SimSun" w:cs="SimSun"/>
                        <w:sz w:val="10"/>
                        <w:szCs w:val="10"/>
                        <w:spacing w:val="23"/>
                        <w:position w:val="1"/>
                      </w:rPr>
                      <w:t>量</w:t>
                    </w:r>
                    <w:r>
                      <w:rPr>
                        <w:rFonts w:ascii="SimSun" w:hAnsi="SimSun" w:eastAsia="SimSun" w:cs="SimSun"/>
                        <w:sz w:val="10"/>
                        <w:szCs w:val="10"/>
                        <w:spacing w:val="14"/>
                        <w:w w:val="101"/>
                        <w:position w:val="1"/>
                      </w:rPr>
                      <w:t xml:space="preserve"> </w:t>
                    </w:r>
                    <w:r>
                      <w:rPr>
                        <w:rFonts w:ascii="SimSun" w:hAnsi="SimSun" w:eastAsia="SimSun" w:cs="SimSun"/>
                        <w:sz w:val="10"/>
                        <w:szCs w:val="10"/>
                        <w:spacing w:val="23"/>
                        <w:position w:val="1"/>
                      </w:rPr>
                      <w:t>模</w:t>
                    </w:r>
                    <w:r>
                      <w:rPr>
                        <w:rFonts w:ascii="SimSun" w:hAnsi="SimSun" w:eastAsia="SimSun" w:cs="SimSun"/>
                        <w:sz w:val="10"/>
                        <w:szCs w:val="10"/>
                        <w:spacing w:val="14"/>
                        <w:position w:val="1"/>
                      </w:rPr>
                      <w:t xml:space="preserve"> </w:t>
                    </w:r>
                    <w:r>
                      <w:rPr>
                        <w:rFonts w:ascii="SimSun" w:hAnsi="SimSun" w:eastAsia="SimSun" w:cs="SimSun"/>
                        <w:sz w:val="10"/>
                        <w:szCs w:val="10"/>
                        <w:spacing w:val="23"/>
                        <w:position w:val="1"/>
                      </w:rPr>
                      <w:t>拟</w:t>
                    </w:r>
                  </w:p>
                </w:txbxContent>
              </v:textbox>
            </v:shape>
            <v:shape id="_x0000_s1752" style="position:absolute;left:5839;top:1446;width:117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Times New Roman" w:hAnsi="Times New Roman" w:eastAsia="Times New Roman" w:cs="Times New Roman"/>
                        <w:sz w:val="16"/>
                        <w:szCs w:val="16"/>
                        <w:spacing w:val="-2"/>
                      </w:rPr>
                      <w:t>JPROC</w:t>
                    </w:r>
                    <w:r>
                      <w:rPr>
                        <w:rFonts w:ascii="Times New Roman" w:hAnsi="Times New Roman" w:eastAsia="Times New Roman" w:cs="Times New Roman"/>
                        <w:sz w:val="16"/>
                        <w:szCs w:val="16"/>
                        <w:spacing w:val="-9"/>
                      </w:rPr>
                      <w:t xml:space="preserve"> </w:t>
                    </w:r>
                    <w:r>
                      <w:rPr>
                        <w:rFonts w:ascii="SimSun" w:hAnsi="SimSun" w:eastAsia="SimSun" w:cs="SimSun"/>
                        <w:sz w:val="16"/>
                        <w:szCs w:val="16"/>
                        <w:spacing w:val="-2"/>
                      </w:rPr>
                      <w:t>光解速率</w:t>
                    </w:r>
                  </w:p>
                </w:txbxContent>
              </v:textbox>
            </v:shape>
            <v:shape id="_x0000_s1754" style="position:absolute;left:279;top:2127;width:584;height:362;" filled="false" stroked="false" type="#_x0000_t202">
              <v:fill on="false"/>
              <v:stroke on="false"/>
              <v:path/>
              <v:imagedata o:title=""/>
              <o:lock v:ext="edit" aspectratio="false"/>
              <v:textbox inset="0mm,0mm,0mm,0mm">
                <w:txbxContent>
                  <w:p>
                    <w:pPr>
                      <w:ind w:left="89"/>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ARW</w:t>
                    </w:r>
                  </w:p>
                  <w:p>
                    <w:pPr>
                      <w:ind w:left="20"/>
                      <w:spacing w:before="6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MODEL</w:t>
                    </w:r>
                  </w:p>
                </w:txbxContent>
              </v:textbox>
            </v:shape>
            <v:shape id="_x0000_s1756" style="position:absolute;left:450;top:3765;width:1130;height:20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4"/>
                      </w:rPr>
                      <w:t>基本参数数据库</w:t>
                    </w:r>
                  </w:p>
                </w:txbxContent>
              </v:textbox>
            </v:shape>
            <v:shape id="_x0000_s1758" style="position:absolute;left:1059;top:2127;width:570;height:35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OBSGR</w:t>
                    </w:r>
                  </w:p>
                  <w:p>
                    <w:pPr>
                      <w:ind w:left="210"/>
                      <w:spacing w:before="6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ID</w:t>
                    </w:r>
                  </w:p>
                </w:txbxContent>
              </v:textbox>
            </v:shape>
            <v:shape id="_x0000_s1760" style="position:absolute;left:5839;top:526;width:1065;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Times New Roman" w:hAnsi="Times New Roman" w:eastAsia="Times New Roman" w:cs="Times New Roman"/>
                        <w:sz w:val="16"/>
                        <w:szCs w:val="16"/>
                        <w:spacing w:val="-1"/>
                      </w:rPr>
                      <w:t>ICON</w:t>
                    </w:r>
                    <w:r>
                      <w:rPr>
                        <w:rFonts w:ascii="SimSun" w:hAnsi="SimSun" w:eastAsia="SimSun" w:cs="SimSun"/>
                        <w:sz w:val="16"/>
                        <w:szCs w:val="16"/>
                        <w:spacing w:val="-1"/>
                      </w:rPr>
                      <w:t>初始条件</w:t>
                    </w:r>
                  </w:p>
                </w:txbxContent>
              </v:textbox>
            </v:shape>
            <v:shape id="_x0000_s1762" style="position:absolute;left:3780;top:2467;width:994;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1"/>
                      </w:rPr>
                      <w:t>排放清单处理</w:t>
                    </w:r>
                  </w:p>
                </w:txbxContent>
              </v:textbox>
            </v:shape>
            <v:shape id="_x0000_s1764" style="position:absolute;left:2853;top:1211;width:202;height:920;"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6"/>
                        <w:szCs w:val="16"/>
                      </w:rPr>
                    </w:pPr>
                    <w:r>
                      <w:rPr>
                        <w:rFonts w:ascii="SimSun" w:hAnsi="SimSun" w:eastAsia="SimSun" w:cs="SimSun"/>
                        <w:sz w:val="16"/>
                        <w:szCs w:val="16"/>
                        <w:spacing w:val="16"/>
                      </w:rPr>
                      <w:t>气象场模拟</w:t>
                    </w:r>
                  </w:p>
                </w:txbxContent>
              </v:textbox>
            </v:shape>
            <v:shape id="_x0000_s1766" style="position:absolute;left:349;top:1187;width:1196;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REAL</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color w:val="FFFFFF"/>
                        <w:spacing w:val="-1"/>
                      </w:rPr>
                      <w:t>WPS</w:t>
                    </w:r>
                  </w:p>
                </w:txbxContent>
              </v:textbox>
            </v:shape>
            <v:shape id="_x0000_s1768" style="position:absolute;left:3540;top:1376;width:716;height:20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6"/>
                        <w:szCs w:val="16"/>
                      </w:rPr>
                    </w:pPr>
                    <w:r>
                      <w:rPr>
                        <w:rFonts w:ascii="SimSun" w:hAnsi="SimSun" w:eastAsia="SimSun" w:cs="SimSun"/>
                        <w:sz w:val="16"/>
                        <w:szCs w:val="16"/>
                        <w:spacing w:val="9"/>
                      </w:rPr>
                      <w:t>景融合处</w:t>
                    </w:r>
                  </w:p>
                </w:txbxContent>
              </v:textbox>
            </v:shape>
            <v:shape id="_x0000_s1770" style="position:absolute;left:2769;top:1070;width:385;height:15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WRF</w:t>
                    </w:r>
                  </w:p>
                </w:txbxContent>
              </v:textbox>
            </v:shape>
          </v:group>
        </w:pict>
      </w:r>
    </w:p>
    <w:p>
      <w:pPr>
        <w:ind w:left="3750"/>
        <w:spacing w:before="202" w:line="212" w:lineRule="auto"/>
        <w:rPr>
          <w:rFonts w:ascii="SimSun" w:hAnsi="SimSun" w:eastAsia="SimSun" w:cs="SimSun"/>
          <w:sz w:val="16"/>
          <w:szCs w:val="16"/>
        </w:rPr>
      </w:pPr>
      <w:r>
        <w:rPr>
          <w:rFonts w:ascii="SimSun" w:hAnsi="SimSun" w:eastAsia="SimSun" w:cs="SimSun"/>
          <w:sz w:val="16"/>
          <w:szCs w:val="16"/>
          <w:spacing w:val="11"/>
        </w:rPr>
        <w:t>图6-</w:t>
      </w:r>
      <w:r>
        <w:rPr>
          <w:rFonts w:ascii="SimSun" w:hAnsi="SimSun" w:eastAsia="SimSun" w:cs="SimSun"/>
          <w:sz w:val="16"/>
          <w:szCs w:val="16"/>
          <w:spacing w:val="-44"/>
        </w:rPr>
        <w:t xml:space="preserve"> </w:t>
      </w:r>
      <w:r>
        <w:rPr>
          <w:rFonts w:ascii="SimSun" w:hAnsi="SimSun" w:eastAsia="SimSun" w:cs="SimSun"/>
          <w:sz w:val="16"/>
          <w:szCs w:val="16"/>
          <w:spacing w:val="11"/>
        </w:rPr>
        <w:t>3  </w:t>
      </w:r>
      <w:r>
        <w:rPr>
          <w:rFonts w:ascii="Times New Roman" w:hAnsi="Times New Roman" w:eastAsia="Times New Roman" w:cs="Times New Roman"/>
          <w:sz w:val="16"/>
          <w:szCs w:val="16"/>
        </w:rPr>
        <w:t>CMAQ</w:t>
      </w:r>
      <w:r>
        <w:rPr>
          <w:rFonts w:ascii="Times New Roman" w:hAnsi="Times New Roman" w:eastAsia="Times New Roman" w:cs="Times New Roman"/>
          <w:sz w:val="16"/>
          <w:szCs w:val="16"/>
          <w:spacing w:val="5"/>
        </w:rPr>
        <w:t xml:space="preserve">   </w:t>
      </w:r>
      <w:r>
        <w:rPr>
          <w:rFonts w:ascii="SimSun" w:hAnsi="SimSun" w:eastAsia="SimSun" w:cs="SimSun"/>
          <w:sz w:val="16"/>
          <w:szCs w:val="16"/>
          <w:spacing w:val="11"/>
        </w:rPr>
        <w:t>的结构图</w:t>
      </w:r>
    </w:p>
    <w:p>
      <w:pPr>
        <w:spacing w:line="212" w:lineRule="auto"/>
        <w:sectPr>
          <w:headerReference w:type="default" r:id="rId663"/>
          <w:footerReference w:type="default" r:id="rId664"/>
          <w:pgSz w:w="9520" w:h="14210"/>
          <w:pgMar w:top="1129" w:right="420" w:bottom="347" w:left="220" w:header="550" w:footer="139" w:gutter="0"/>
        </w:sectPr>
        <w:rPr>
          <w:rFonts w:ascii="SimSun" w:hAnsi="SimSun" w:eastAsia="SimSun" w:cs="SimSun"/>
          <w:sz w:val="16"/>
          <w:szCs w:val="16"/>
        </w:rPr>
      </w:pPr>
    </w:p>
    <w:p>
      <w:pPr>
        <w:ind w:left="460"/>
        <w:spacing w:before="219" w:line="212" w:lineRule="auto"/>
        <w:rPr>
          <w:rFonts w:ascii="SimSun" w:hAnsi="SimSun" w:eastAsia="SimSun" w:cs="SimSun"/>
          <w:sz w:val="19"/>
          <w:szCs w:val="19"/>
        </w:rPr>
      </w:pPr>
      <w:r>
        <w:rPr>
          <w:rFonts w:ascii="SimSun" w:hAnsi="SimSun" w:eastAsia="SimSun" w:cs="SimSun"/>
          <w:sz w:val="19"/>
          <w:szCs w:val="19"/>
          <w:spacing w:val="12"/>
        </w:rPr>
        <w:t>下面是</w:t>
      </w:r>
      <w:r>
        <w:rPr>
          <w:rFonts w:ascii="Times New Roman" w:hAnsi="Times New Roman" w:eastAsia="Times New Roman" w:cs="Times New Roman"/>
          <w:sz w:val="19"/>
          <w:szCs w:val="19"/>
        </w:rPr>
        <w:t>CMAQ</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w:t>
      </w:r>
      <w:r>
        <w:rPr>
          <w:rFonts w:ascii="SimSun" w:hAnsi="SimSun" w:eastAsia="SimSun" w:cs="SimSun"/>
          <w:sz w:val="19"/>
          <w:szCs w:val="19"/>
          <w:spacing w:val="-52"/>
        </w:rPr>
        <w:t xml:space="preserve"> </w:t>
      </w:r>
      <w:r>
        <w:rPr>
          <w:rFonts w:ascii="SimSun" w:hAnsi="SimSun" w:eastAsia="SimSun" w:cs="SimSun"/>
          <w:sz w:val="19"/>
          <w:szCs w:val="19"/>
          <w:spacing w:val="12"/>
        </w:rPr>
        <w:t>一个应用案例。</w:t>
      </w:r>
    </w:p>
    <w:p>
      <w:pPr>
        <w:ind w:left="49" w:right="514" w:firstLine="410"/>
        <w:spacing w:before="118" w:line="294" w:lineRule="auto"/>
        <w:rPr>
          <w:rFonts w:ascii="SimSun" w:hAnsi="SimSun" w:eastAsia="SimSun" w:cs="SimSun"/>
          <w:sz w:val="19"/>
          <w:szCs w:val="19"/>
        </w:rPr>
      </w:pPr>
      <w:r>
        <w:rPr>
          <w:rFonts w:ascii="SimSun" w:hAnsi="SimSun" w:eastAsia="SimSun" w:cs="SimSun"/>
          <w:sz w:val="19"/>
          <w:szCs w:val="19"/>
          <w:spacing w:val="21"/>
        </w:rPr>
        <w:t>珠江三角洲是我国一个经济快速发展的重要城市群地区，光化学</w:t>
      </w:r>
      <w:r>
        <w:rPr>
          <w:rFonts w:ascii="SimSun" w:hAnsi="SimSun" w:eastAsia="SimSun" w:cs="SimSun"/>
          <w:sz w:val="19"/>
          <w:szCs w:val="19"/>
          <w:spacing w:val="20"/>
        </w:rPr>
        <w:t>烟雾污染是当地主要</w:t>
      </w:r>
      <w:r>
        <w:rPr>
          <w:rFonts w:ascii="SimSun" w:hAnsi="SimSun" w:eastAsia="SimSun" w:cs="SimSun"/>
          <w:sz w:val="19"/>
          <w:szCs w:val="19"/>
        </w:rPr>
        <w:t xml:space="preserve">  </w:t>
      </w:r>
      <w:r>
        <w:rPr>
          <w:rFonts w:ascii="SimSun" w:hAnsi="SimSun" w:eastAsia="SimSun" w:cs="SimSun"/>
          <w:sz w:val="19"/>
          <w:szCs w:val="19"/>
          <w:spacing w:val="20"/>
        </w:rPr>
        <w:t>的大气污染问题之一。对珠江三角洲地区臭氧污染的研究此前开展了许多工作，区域空气 </w:t>
      </w:r>
      <w:r>
        <w:rPr>
          <w:rFonts w:ascii="SimSun" w:hAnsi="SimSun" w:eastAsia="SimSun" w:cs="SimSun"/>
          <w:sz w:val="19"/>
          <w:szCs w:val="19"/>
          <w:spacing w:val="16"/>
        </w:rPr>
        <w:t>质量模式在该地区臭氧污染的特征研究、控制与预报方面具有重要作用。在 </w:t>
      </w:r>
      <w:r>
        <w:rPr>
          <w:rFonts w:ascii="Times New Roman" w:hAnsi="Times New Roman" w:eastAsia="Times New Roman" w:cs="Times New Roman"/>
          <w:sz w:val="19"/>
          <w:szCs w:val="19"/>
        </w:rPr>
        <w:t>Shen</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Jin</w:t>
      </w:r>
      <w:r>
        <w:rPr>
          <w:rFonts w:ascii="Times New Roman" w:hAnsi="Times New Roman" w:eastAsia="Times New Roman" w:cs="Times New Roman"/>
          <w:sz w:val="19"/>
          <w:szCs w:val="19"/>
          <w:spacing w:val="31"/>
          <w:w w:val="101"/>
        </w:rPr>
        <w:t xml:space="preserve"> </w:t>
      </w:r>
      <w:r>
        <w:rPr>
          <w:rFonts w:ascii="SimSun" w:hAnsi="SimSun" w:eastAsia="SimSun" w:cs="SimSun"/>
          <w:sz w:val="19"/>
          <w:szCs w:val="19"/>
          <w:spacing w:val="16"/>
        </w:rPr>
        <w:t>等</w:t>
      </w:r>
      <w:r>
        <w:rPr>
          <w:rFonts w:ascii="SimSun" w:hAnsi="SimSun" w:eastAsia="SimSun" w:cs="SimSun"/>
          <w:sz w:val="19"/>
          <w:szCs w:val="19"/>
          <w:spacing w:val="-29"/>
        </w:rPr>
        <w:t xml:space="preserve"> </w:t>
      </w:r>
      <w:r>
        <w:rPr>
          <w:rFonts w:ascii="SimSun" w:hAnsi="SimSun" w:eastAsia="SimSun" w:cs="SimSun"/>
          <w:sz w:val="19"/>
          <w:szCs w:val="19"/>
          <w:spacing w:val="16"/>
        </w:rPr>
        <w:t>人</w:t>
      </w:r>
      <w:r>
        <w:rPr>
          <w:rFonts w:ascii="SimSun" w:hAnsi="SimSun" w:eastAsia="SimSun" w:cs="SimSun"/>
          <w:sz w:val="19"/>
          <w:szCs w:val="19"/>
        </w:rPr>
        <w:t xml:space="preserve">  </w:t>
      </w:r>
      <w:r>
        <w:rPr>
          <w:rFonts w:ascii="SimSun" w:hAnsi="SimSun" w:eastAsia="SimSun" w:cs="SimSun"/>
          <w:sz w:val="19"/>
          <w:szCs w:val="19"/>
          <w:spacing w:val="29"/>
        </w:rPr>
        <w:t>的研究中对珠江三角洲地区2004年10月的臭氧浓度进行模拟来分析污染物的来源。在 </w:t>
      </w:r>
      <w:r>
        <w:rPr>
          <w:rFonts w:ascii="SimSun" w:hAnsi="SimSun" w:eastAsia="SimSun" w:cs="SimSun"/>
          <w:sz w:val="19"/>
          <w:szCs w:val="19"/>
          <w:spacing w:val="26"/>
        </w:rPr>
        <w:t>模拟中分为三个部分。首先对模拟地区的气象场进行模</w:t>
      </w:r>
      <w:r>
        <w:rPr>
          <w:rFonts w:ascii="SimSun" w:hAnsi="SimSun" w:eastAsia="SimSun" w:cs="SimSun"/>
          <w:sz w:val="19"/>
          <w:szCs w:val="19"/>
          <w:spacing w:val="25"/>
        </w:rPr>
        <w:t>拟，在对气象场的模拟中首先要 </w:t>
      </w:r>
      <w:r>
        <w:rPr>
          <w:rFonts w:ascii="SimSun" w:hAnsi="SimSun" w:eastAsia="SimSun" w:cs="SimSun"/>
          <w:sz w:val="19"/>
          <w:szCs w:val="19"/>
          <w:spacing w:val="26"/>
        </w:rPr>
        <w:t>进行数据的输入，在目前这个数据量大的时代气象场数</w:t>
      </w:r>
      <w:r>
        <w:rPr>
          <w:rFonts w:ascii="SimSun" w:hAnsi="SimSun" w:eastAsia="SimSun" w:cs="SimSun"/>
          <w:sz w:val="19"/>
          <w:szCs w:val="19"/>
          <w:spacing w:val="25"/>
        </w:rPr>
        <w:t>据的输入量也越来越大其中包括 </w:t>
      </w:r>
      <w:r>
        <w:rPr>
          <w:rFonts w:ascii="SimSun" w:hAnsi="SimSun" w:eastAsia="SimSun" w:cs="SimSun"/>
          <w:sz w:val="19"/>
          <w:szCs w:val="19"/>
          <w:spacing w:val="23"/>
        </w:rPr>
        <w:t>地质数据、气压层数据等，在这种情况下单个的计算机已经</w:t>
      </w:r>
      <w:r>
        <w:rPr>
          <w:rFonts w:ascii="SimSun" w:hAnsi="SimSun" w:eastAsia="SimSun" w:cs="SimSun"/>
          <w:sz w:val="19"/>
          <w:szCs w:val="19"/>
          <w:spacing w:val="22"/>
        </w:rPr>
        <w:t>无法满足这种数据量的处理，</w:t>
      </w:r>
      <w:r>
        <w:rPr>
          <w:rFonts w:ascii="SimSun" w:hAnsi="SimSun" w:eastAsia="SimSun" w:cs="SimSun"/>
          <w:sz w:val="19"/>
          <w:szCs w:val="19"/>
        </w:rPr>
        <w:t xml:space="preserve"> </w:t>
      </w:r>
      <w:r>
        <w:rPr>
          <w:rFonts w:ascii="SimSun" w:hAnsi="SimSun" w:eastAsia="SimSun" w:cs="SimSun"/>
          <w:sz w:val="19"/>
          <w:szCs w:val="19"/>
          <w:spacing w:val="26"/>
        </w:rPr>
        <w:t>此时我们借助大数据平台的云存储进行数据的存储和统</w:t>
      </w:r>
      <w:r>
        <w:rPr>
          <w:rFonts w:ascii="SimSun" w:hAnsi="SimSun" w:eastAsia="SimSun" w:cs="SimSun"/>
          <w:sz w:val="19"/>
          <w:szCs w:val="19"/>
          <w:spacing w:val="25"/>
        </w:rPr>
        <w:t>计，将大量的数据从专业的地质 </w:t>
      </w:r>
      <w:r>
        <w:rPr>
          <w:rFonts w:ascii="SimSun" w:hAnsi="SimSun" w:eastAsia="SimSun" w:cs="SimSun"/>
          <w:sz w:val="19"/>
          <w:szCs w:val="19"/>
          <w:spacing w:val="29"/>
        </w:rPr>
        <w:t>网站、气象网站的数据库进行导出，在他们的研究中主要导出2004年10月模拟三层网</w:t>
      </w:r>
      <w:r>
        <w:rPr>
          <w:rFonts w:ascii="SimSun" w:hAnsi="SimSun" w:eastAsia="SimSun" w:cs="SimSun"/>
          <w:sz w:val="19"/>
          <w:szCs w:val="19"/>
          <w:spacing w:val="3"/>
        </w:rPr>
        <w:t xml:space="preserve">  </w:t>
      </w:r>
      <w:r>
        <w:rPr>
          <w:rFonts w:ascii="SimSun" w:hAnsi="SimSun" w:eastAsia="SimSun" w:cs="SimSun"/>
          <w:sz w:val="19"/>
          <w:szCs w:val="19"/>
          <w:spacing w:val="19"/>
        </w:rPr>
        <w:t>格区域的地质及气象数据，再将导出的数据输入到</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CMAQ</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模型气</w:t>
      </w:r>
      <w:r>
        <w:rPr>
          <w:rFonts w:ascii="SimSun" w:hAnsi="SimSun" w:eastAsia="SimSun" w:cs="SimSun"/>
          <w:sz w:val="19"/>
          <w:szCs w:val="19"/>
          <w:spacing w:val="18"/>
        </w:rPr>
        <w:t>象模块</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18"/>
        </w:rPr>
        <w:t>)   </w:t>
      </w:r>
      <w:r>
        <w:rPr>
          <w:rFonts w:ascii="SimSun" w:hAnsi="SimSun" w:eastAsia="SimSun" w:cs="SimSun"/>
          <w:sz w:val="19"/>
          <w:szCs w:val="19"/>
          <w:spacing w:val="18"/>
        </w:rPr>
        <w:t>中</w:t>
      </w:r>
      <w:r>
        <w:rPr>
          <w:rFonts w:ascii="SimSun" w:hAnsi="SimSun" w:eastAsia="SimSun" w:cs="SimSun"/>
          <w:sz w:val="19"/>
          <w:szCs w:val="19"/>
          <w:spacing w:val="-32"/>
        </w:rPr>
        <w:t xml:space="preserve"> </w:t>
      </w:r>
      <w:r>
        <w:rPr>
          <w:rFonts w:ascii="SimSun" w:hAnsi="SimSun" w:eastAsia="SimSun" w:cs="SimSun"/>
          <w:sz w:val="19"/>
          <w:szCs w:val="19"/>
          <w:spacing w:val="18"/>
        </w:rPr>
        <w:t>地</w:t>
      </w:r>
      <w:r>
        <w:rPr>
          <w:rFonts w:ascii="SimSun" w:hAnsi="SimSun" w:eastAsia="SimSun" w:cs="SimSun"/>
          <w:sz w:val="19"/>
          <w:szCs w:val="19"/>
          <w:spacing w:val="-18"/>
        </w:rPr>
        <w:t xml:space="preserve"> </w:t>
      </w:r>
      <w:r>
        <w:rPr>
          <w:rFonts w:ascii="SimSun" w:hAnsi="SimSun" w:eastAsia="SimSun" w:cs="SimSun"/>
          <w:sz w:val="19"/>
          <w:szCs w:val="19"/>
          <w:spacing w:val="18"/>
        </w:rPr>
        <w:t>区 </w:t>
      </w:r>
      <w:r>
        <w:rPr>
          <w:rFonts w:ascii="SimSun" w:hAnsi="SimSun" w:eastAsia="SimSun" w:cs="SimSun"/>
          <w:sz w:val="19"/>
          <w:szCs w:val="19"/>
          <w:spacing w:val="22"/>
        </w:rPr>
        <w:t>的范围如图6-4所示。</w:t>
      </w:r>
    </w:p>
    <w:p>
      <w:pPr>
        <w:ind w:firstLine="1299"/>
        <w:spacing w:before="205" w:line="3340" w:lineRule="exact"/>
        <w:rPr/>
      </w:pPr>
      <w:r>
        <w:rPr>
          <w:position w:val="-66"/>
        </w:rPr>
        <w:drawing>
          <wp:inline distT="0" distB="0" distL="0" distR="0">
            <wp:extent cx="3663934" cy="2120938"/>
            <wp:effectExtent l="0" t="0" r="0" b="0"/>
            <wp:docPr id="730" name="IM 730"/>
            <wp:cNvGraphicFramePr/>
            <a:graphic>
              <a:graphicData uri="http://schemas.openxmlformats.org/drawingml/2006/picture">
                <pic:pic>
                  <pic:nvPicPr>
                    <pic:cNvPr id="730" name="IM 730"/>
                    <pic:cNvPicPr/>
                  </pic:nvPicPr>
                  <pic:blipFill>
                    <a:blip r:embed="rId668"/>
                    <a:stretch>
                      <a:fillRect/>
                    </a:stretch>
                  </pic:blipFill>
                  <pic:spPr>
                    <a:xfrm rot="0">
                      <a:off x="0" y="0"/>
                      <a:ext cx="3663934" cy="2120938"/>
                    </a:xfrm>
                    <a:prstGeom prst="rect">
                      <a:avLst/>
                    </a:prstGeom>
                  </pic:spPr>
                </pic:pic>
              </a:graphicData>
            </a:graphic>
          </wp:inline>
        </w:drawing>
      </w:r>
    </w:p>
    <w:p>
      <w:pPr>
        <w:ind w:left="3209"/>
        <w:spacing w:before="226" w:line="219" w:lineRule="auto"/>
        <w:rPr>
          <w:rFonts w:ascii="SimSun" w:hAnsi="SimSun" w:eastAsia="SimSun" w:cs="SimSun"/>
          <w:sz w:val="19"/>
          <w:szCs w:val="19"/>
        </w:rPr>
      </w:pPr>
      <w:r>
        <w:pict>
          <v:shape id="_x0000_s1774" style="position:absolute;margin-left:109.499pt;margin-top:-8.60072pt;mso-position-vertical-relative:text;mso-position-horizontal-relative:text;width:24.35pt;height:8.5pt;z-index:-2504335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2"/>
                    </w:rPr>
                    <w:t>7501500</w:t>
                  </w:r>
                </w:p>
              </w:txbxContent>
            </v:textbox>
          </v:shape>
        </w:pict>
      </w:r>
      <w:r>
        <w:rPr>
          <w:rFonts w:ascii="SimSun" w:hAnsi="SimSun" w:eastAsia="SimSun" w:cs="SimSun"/>
          <w:sz w:val="19"/>
          <w:szCs w:val="19"/>
          <w:spacing w:val="-6"/>
        </w:rPr>
        <w:t>图6-4</w:t>
      </w:r>
      <w:r>
        <w:rPr>
          <w:rFonts w:ascii="SimSun" w:hAnsi="SimSun" w:eastAsia="SimSun" w:cs="SimSun"/>
          <w:sz w:val="19"/>
          <w:szCs w:val="19"/>
          <w:spacing w:val="85"/>
        </w:rPr>
        <w:t xml:space="preserve"> </w:t>
      </w:r>
      <w:r>
        <w:rPr>
          <w:rFonts w:ascii="SimSun" w:hAnsi="SimSun" w:eastAsia="SimSun" w:cs="SimSun"/>
          <w:sz w:val="19"/>
          <w:szCs w:val="19"/>
          <w:spacing w:val="-6"/>
        </w:rPr>
        <w:t>模拟网格区域图</w:t>
      </w:r>
    </w:p>
    <w:p>
      <w:pPr>
        <w:ind w:left="49" w:right="582" w:firstLine="410"/>
        <w:spacing w:before="167" w:line="296" w:lineRule="auto"/>
        <w:jc w:val="both"/>
        <w:rPr>
          <w:rFonts w:ascii="SimSun" w:hAnsi="SimSun" w:eastAsia="SimSun" w:cs="SimSun"/>
          <w:sz w:val="19"/>
          <w:szCs w:val="19"/>
        </w:rPr>
      </w:pPr>
      <w:r>
        <w:rPr>
          <w:rFonts w:ascii="SimSun" w:hAnsi="SimSun" w:eastAsia="SimSun" w:cs="SimSun"/>
          <w:sz w:val="19"/>
          <w:szCs w:val="19"/>
          <w:spacing w:val="22"/>
        </w:rPr>
        <w:t>在图6-4中我们可以看出，模拟的第一层区域是包括中国在内的亚洲地区以36千米的</w:t>
      </w:r>
      <w:r>
        <w:rPr>
          <w:rFonts w:ascii="SimSun" w:hAnsi="SimSun" w:eastAsia="SimSun" w:cs="SimSun"/>
          <w:sz w:val="19"/>
          <w:szCs w:val="19"/>
          <w:spacing w:val="10"/>
        </w:rPr>
        <w:t xml:space="preserve"> </w:t>
      </w:r>
      <w:r>
        <w:rPr>
          <w:rFonts w:ascii="SimSun" w:hAnsi="SimSun" w:eastAsia="SimSun" w:cs="SimSun"/>
          <w:sz w:val="19"/>
          <w:szCs w:val="19"/>
          <w:spacing w:val="20"/>
        </w:rPr>
        <w:t>网格分辨率进行输入，第二层区域是包括珠江三角洲及周边城市的区域以12千米的网格分</w:t>
      </w:r>
      <w:r>
        <w:rPr>
          <w:rFonts w:ascii="SimSun" w:hAnsi="SimSun" w:eastAsia="SimSun" w:cs="SimSun"/>
          <w:sz w:val="19"/>
          <w:szCs w:val="19"/>
          <w:spacing w:val="16"/>
        </w:rPr>
        <w:t xml:space="preserve"> </w:t>
      </w:r>
      <w:r>
        <w:rPr>
          <w:rFonts w:ascii="SimSun" w:hAnsi="SimSun" w:eastAsia="SimSun" w:cs="SimSun"/>
          <w:sz w:val="19"/>
          <w:szCs w:val="19"/>
          <w:spacing w:val="18"/>
        </w:rPr>
        <w:t>辨率进行输入，第三层网格也就是珠江三角洲区域</w:t>
      </w:r>
      <w:r>
        <w:rPr>
          <w:rFonts w:ascii="SimSun" w:hAnsi="SimSun" w:eastAsia="SimSun" w:cs="SimSun"/>
          <w:sz w:val="19"/>
          <w:szCs w:val="19"/>
          <w:spacing w:val="17"/>
        </w:rPr>
        <w:t>以4千米的网格分辨率进行输入，由此可</w:t>
      </w:r>
      <w:r>
        <w:rPr>
          <w:rFonts w:ascii="SimSun" w:hAnsi="SimSun" w:eastAsia="SimSun" w:cs="SimSun"/>
          <w:sz w:val="19"/>
          <w:szCs w:val="19"/>
        </w:rPr>
        <w:t xml:space="preserve"> </w:t>
      </w:r>
      <w:r>
        <w:rPr>
          <w:rFonts w:ascii="SimSun" w:hAnsi="SimSun" w:eastAsia="SimSun" w:cs="SimSun"/>
          <w:sz w:val="19"/>
          <w:szCs w:val="19"/>
          <w:spacing w:val="26"/>
        </w:rPr>
        <w:t>见在进行本次模拟中的气象场的模拟要输入的数据量之大是单个或几个计算机无</w:t>
      </w:r>
      <w:r>
        <w:rPr>
          <w:rFonts w:ascii="SimSun" w:hAnsi="SimSun" w:eastAsia="SimSun" w:cs="SimSun"/>
          <w:sz w:val="19"/>
          <w:szCs w:val="19"/>
          <w:spacing w:val="25"/>
        </w:rPr>
        <w:t>法处理</w:t>
      </w:r>
      <w:r>
        <w:rPr>
          <w:rFonts w:ascii="SimSun" w:hAnsi="SimSun" w:eastAsia="SimSun" w:cs="SimSun"/>
          <w:sz w:val="19"/>
          <w:szCs w:val="19"/>
        </w:rPr>
        <w:t xml:space="preserve"> </w:t>
      </w:r>
      <w:r>
        <w:rPr>
          <w:rFonts w:ascii="SimSun" w:hAnsi="SimSun" w:eastAsia="SimSun" w:cs="SimSun"/>
          <w:sz w:val="19"/>
          <w:szCs w:val="19"/>
          <w:spacing w:val="11"/>
        </w:rPr>
        <w:t>的，数据的输入结束后，以</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WRF</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1"/>
        </w:rPr>
        <w:t>的气象模拟流程进行</w:t>
      </w:r>
      <w:r>
        <w:rPr>
          <w:rFonts w:ascii="SimSun" w:hAnsi="SimSun" w:eastAsia="SimSun" w:cs="SimSun"/>
          <w:sz w:val="19"/>
          <w:szCs w:val="19"/>
          <w:spacing w:val="10"/>
        </w:rPr>
        <w:t>模拟，由于数据量之多，同样单台或多</w:t>
      </w:r>
      <w:r>
        <w:rPr>
          <w:rFonts w:ascii="SimSun" w:hAnsi="SimSun" w:eastAsia="SimSun" w:cs="SimSun"/>
          <w:sz w:val="19"/>
          <w:szCs w:val="19"/>
        </w:rPr>
        <w:t xml:space="preserve"> </w:t>
      </w:r>
      <w:r>
        <w:rPr>
          <w:rFonts w:ascii="SimSun" w:hAnsi="SimSun" w:eastAsia="SimSun" w:cs="SimSun"/>
          <w:sz w:val="19"/>
          <w:szCs w:val="19"/>
          <w:spacing w:val="20"/>
        </w:rPr>
        <w:t>台计算机进行模拟的计算是较为不便的，借助大数据的平台进行数据的云计算和云存储使</w:t>
      </w:r>
      <w:r>
        <w:rPr>
          <w:rFonts w:ascii="SimSun" w:hAnsi="SimSun" w:eastAsia="SimSun" w:cs="SimSun"/>
          <w:sz w:val="19"/>
          <w:szCs w:val="19"/>
          <w:spacing w:val="18"/>
        </w:rPr>
        <w:t xml:space="preserve"> </w:t>
      </w:r>
      <w:r>
        <w:rPr>
          <w:rFonts w:ascii="SimSun" w:hAnsi="SimSun" w:eastAsia="SimSun" w:cs="SimSun"/>
          <w:sz w:val="19"/>
          <w:szCs w:val="19"/>
          <w:spacing w:val="15"/>
        </w:rPr>
        <w:t>得</w:t>
      </w:r>
      <w:r>
        <w:rPr>
          <w:rFonts w:ascii="SimSun" w:hAnsi="SimSun" w:eastAsia="SimSun" w:cs="SimSun"/>
          <w:sz w:val="19"/>
          <w:szCs w:val="19"/>
          <w:spacing w:val="-23"/>
        </w:rPr>
        <w:t xml:space="preserve"> </w:t>
      </w:r>
      <w:r>
        <w:rPr>
          <w:rFonts w:ascii="SimSun" w:hAnsi="SimSun" w:eastAsia="SimSun" w:cs="SimSun"/>
          <w:sz w:val="19"/>
          <w:szCs w:val="19"/>
        </w:rPr>
        <w:t>WRF</w:t>
      </w:r>
      <w:r>
        <w:rPr>
          <w:rFonts w:ascii="SimSun" w:hAnsi="SimSun" w:eastAsia="SimSun" w:cs="SimSun"/>
          <w:sz w:val="19"/>
          <w:szCs w:val="19"/>
          <w:spacing w:val="18"/>
        </w:rPr>
        <w:t xml:space="preserve">  </w:t>
      </w:r>
      <w:r>
        <w:rPr>
          <w:rFonts w:ascii="SimSun" w:hAnsi="SimSun" w:eastAsia="SimSun" w:cs="SimSun"/>
          <w:sz w:val="19"/>
          <w:szCs w:val="19"/>
          <w:spacing w:val="15"/>
        </w:rPr>
        <w:t>模拟具有更高效率。</w:t>
      </w:r>
    </w:p>
    <w:p>
      <w:pPr>
        <w:ind w:left="49" w:right="561" w:firstLine="410"/>
        <w:spacing w:before="87" w:line="296" w:lineRule="auto"/>
        <w:jc w:val="both"/>
        <w:rPr>
          <w:rFonts w:ascii="SimSun" w:hAnsi="SimSun" w:eastAsia="SimSun" w:cs="SimSun"/>
          <w:sz w:val="19"/>
          <w:szCs w:val="19"/>
        </w:rPr>
      </w:pPr>
      <w:r>
        <w:rPr>
          <w:rFonts w:ascii="SimSun" w:hAnsi="SimSun" w:eastAsia="SimSun" w:cs="SimSun"/>
          <w:sz w:val="19"/>
          <w:szCs w:val="19"/>
          <w:spacing w:val="19"/>
        </w:rPr>
        <w:t>第二部分进行</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SMOKE</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源排放清单的统计及计算，在该研究中第</w:t>
      </w:r>
      <w:r>
        <w:rPr>
          <w:rFonts w:ascii="SimSun" w:hAnsi="SimSun" w:eastAsia="SimSun" w:cs="SimSun"/>
          <w:sz w:val="19"/>
          <w:szCs w:val="19"/>
          <w:spacing w:val="18"/>
        </w:rPr>
        <w:t>一重区域(36 </w:t>
      </w:r>
      <w:r>
        <w:rPr>
          <w:rFonts w:ascii="Times New Roman" w:hAnsi="Times New Roman" w:eastAsia="Times New Roman" w:cs="Times New Roman"/>
          <w:sz w:val="19"/>
          <w:szCs w:val="19"/>
        </w:rPr>
        <w:t>km</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网</w:t>
      </w:r>
      <w:r>
        <w:rPr>
          <w:rFonts w:ascii="SimSun" w:hAnsi="SimSun" w:eastAsia="SimSun" w:cs="SimSun"/>
          <w:sz w:val="19"/>
          <w:szCs w:val="19"/>
        </w:rPr>
        <w:t xml:space="preserve"> </w:t>
      </w:r>
      <w:r>
        <w:rPr>
          <w:rFonts w:ascii="SimSun" w:hAnsi="SimSun" w:eastAsia="SimSun" w:cs="SimSun"/>
          <w:sz w:val="19"/>
          <w:szCs w:val="19"/>
          <w:spacing w:val="16"/>
        </w:rPr>
        <w:t>格)的污染源输入数据来自</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TRACE</w:t>
      </w:r>
      <w:r>
        <w:rPr>
          <w:rFonts w:ascii="Times New Roman" w:hAnsi="Times New Roman" w:eastAsia="Times New Roman" w:cs="Times New Roman"/>
          <w:sz w:val="19"/>
          <w:szCs w:val="19"/>
          <w:spacing w:val="16"/>
        </w:rPr>
        <w:t>-P    </w:t>
      </w:r>
      <w:r>
        <w:rPr>
          <w:rFonts w:ascii="SimSun" w:hAnsi="SimSun" w:eastAsia="SimSun" w:cs="SimSun"/>
          <w:sz w:val="19"/>
          <w:szCs w:val="19"/>
          <w:spacing w:val="16"/>
        </w:rPr>
        <w:t>源排放清单，能够满</w:t>
      </w:r>
      <w:r>
        <w:rPr>
          <w:rFonts w:ascii="SimSun" w:hAnsi="SimSun" w:eastAsia="SimSun" w:cs="SimSun"/>
          <w:sz w:val="19"/>
          <w:szCs w:val="19"/>
          <w:spacing w:val="15"/>
        </w:rPr>
        <w:t>足为第二重嵌套网格提供边界条</w:t>
      </w:r>
      <w:r>
        <w:rPr>
          <w:rFonts w:ascii="SimSun" w:hAnsi="SimSun" w:eastAsia="SimSun" w:cs="SimSun"/>
          <w:sz w:val="19"/>
          <w:szCs w:val="19"/>
        </w:rPr>
        <w:t xml:space="preserve"> </w:t>
      </w:r>
      <w:r>
        <w:rPr>
          <w:rFonts w:ascii="SimSun" w:hAnsi="SimSun" w:eastAsia="SimSun" w:cs="SimSun"/>
          <w:sz w:val="19"/>
          <w:szCs w:val="19"/>
          <w:spacing w:val="14"/>
        </w:rPr>
        <w:t>件的模拟需要。第二、三层区域(12 </w:t>
      </w:r>
      <w:r>
        <w:rPr>
          <w:rFonts w:ascii="SimSun" w:hAnsi="SimSun" w:eastAsia="SimSun" w:cs="SimSun"/>
          <w:sz w:val="19"/>
          <w:szCs w:val="19"/>
        </w:rPr>
        <w:t>km</w:t>
      </w:r>
      <w:r>
        <w:rPr>
          <w:rFonts w:ascii="SimSun" w:hAnsi="SimSun" w:eastAsia="SimSun" w:cs="SimSun"/>
          <w:sz w:val="19"/>
          <w:szCs w:val="19"/>
          <w:spacing w:val="41"/>
        </w:rPr>
        <w:t xml:space="preserve"> </w:t>
      </w:r>
      <w:r>
        <w:rPr>
          <w:rFonts w:ascii="SimSun" w:hAnsi="SimSun" w:eastAsia="SimSun" w:cs="SimSun"/>
          <w:sz w:val="19"/>
          <w:szCs w:val="19"/>
          <w:spacing w:val="14"/>
        </w:rPr>
        <w:t>与 4</w:t>
      </w:r>
      <w:r>
        <w:rPr>
          <w:rFonts w:ascii="SimSun" w:hAnsi="SimSun" w:eastAsia="SimSun" w:cs="SimSun"/>
          <w:sz w:val="19"/>
          <w:szCs w:val="19"/>
        </w:rPr>
        <w:t>km</w:t>
      </w:r>
      <w:r>
        <w:rPr>
          <w:rFonts w:ascii="SimSun" w:hAnsi="SimSun" w:eastAsia="SimSun" w:cs="SimSun"/>
          <w:sz w:val="19"/>
          <w:szCs w:val="19"/>
          <w:spacing w:val="14"/>
        </w:rPr>
        <w:t xml:space="preserve">  网格)的污染源输入主要依据广东省环</w:t>
      </w:r>
      <w:r>
        <w:rPr>
          <w:rFonts w:ascii="SimSun" w:hAnsi="SimSun" w:eastAsia="SimSun" w:cs="SimSun"/>
          <w:sz w:val="19"/>
          <w:szCs w:val="19"/>
          <w:spacing w:val="13"/>
        </w:rPr>
        <w:t>境监</w:t>
      </w:r>
      <w:r>
        <w:rPr>
          <w:rFonts w:ascii="SimSun" w:hAnsi="SimSun" w:eastAsia="SimSun" w:cs="SimSun"/>
          <w:sz w:val="19"/>
          <w:szCs w:val="19"/>
        </w:rPr>
        <w:t xml:space="preserve"> </w:t>
      </w:r>
      <w:r>
        <w:rPr>
          <w:rFonts w:ascii="SimSun" w:hAnsi="SimSun" w:eastAsia="SimSun" w:cs="SimSun"/>
          <w:sz w:val="19"/>
          <w:szCs w:val="19"/>
          <w:spacing w:val="15"/>
        </w:rPr>
        <w:t>测中心和香港环保署提供的排放清单，在科学研究上，排放清单是大气污染模式重要的起始</w:t>
      </w:r>
      <w:r>
        <w:rPr>
          <w:rFonts w:ascii="SimSun" w:hAnsi="SimSun" w:eastAsia="SimSun" w:cs="SimSun"/>
          <w:sz w:val="19"/>
          <w:szCs w:val="19"/>
          <w:spacing w:val="11"/>
        </w:rPr>
        <w:t xml:space="preserve"> </w:t>
      </w:r>
      <w:r>
        <w:rPr>
          <w:rFonts w:ascii="SimSun" w:hAnsi="SimSun" w:eastAsia="SimSun" w:cs="SimSun"/>
          <w:sz w:val="19"/>
          <w:szCs w:val="19"/>
          <w:spacing w:val="16"/>
        </w:rPr>
        <w:t>输入数据，是研究空气污染物在大气中物理化学过程的先决条件。</w:t>
      </w:r>
    </w:p>
    <w:p>
      <w:pPr>
        <w:ind w:left="49" w:right="580" w:firstLine="410"/>
        <w:spacing w:before="78" w:line="269" w:lineRule="auto"/>
        <w:jc w:val="both"/>
        <w:rPr>
          <w:rFonts w:ascii="SimSun" w:hAnsi="SimSun" w:eastAsia="SimSun" w:cs="SimSun"/>
          <w:sz w:val="19"/>
          <w:szCs w:val="19"/>
        </w:rPr>
      </w:pPr>
      <w:r>
        <w:rPr>
          <w:rFonts w:ascii="SimSun" w:hAnsi="SimSun" w:eastAsia="SimSun" w:cs="SimSun"/>
          <w:sz w:val="19"/>
          <w:szCs w:val="19"/>
          <w:spacing w:val="18"/>
        </w:rPr>
        <w:t>第三部分进行</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CMAQ</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8"/>
        </w:rPr>
        <w:t>的空气质量模拟。</w:t>
      </w:r>
      <w:r>
        <w:rPr>
          <w:rFonts w:ascii="Times New Roman" w:hAnsi="Times New Roman" w:eastAsia="Times New Roman" w:cs="Times New Roman"/>
          <w:sz w:val="19"/>
          <w:szCs w:val="19"/>
        </w:rPr>
        <w:t>CMAQ</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的空气质量模拟是空气质量模拟的核</w:t>
      </w:r>
      <w:r>
        <w:rPr>
          <w:rFonts w:ascii="SimSun" w:hAnsi="SimSun" w:eastAsia="SimSun" w:cs="SimSun"/>
          <w:sz w:val="19"/>
          <w:szCs w:val="19"/>
          <w:spacing w:val="1"/>
        </w:rPr>
        <w:t xml:space="preserve"> </w:t>
      </w:r>
      <w:r>
        <w:rPr>
          <w:rFonts w:ascii="SimSun" w:hAnsi="SimSun" w:eastAsia="SimSun" w:cs="SimSun"/>
          <w:sz w:val="19"/>
          <w:szCs w:val="19"/>
          <w:spacing w:val="16"/>
        </w:rPr>
        <w:t>心模块，它主要将气象场数据和排放清单的数据整合，并通过对</w:t>
      </w:r>
      <w:r>
        <w:rPr>
          <w:rFonts w:ascii="SimSun" w:hAnsi="SimSun" w:eastAsia="SimSun" w:cs="SimSun"/>
          <w:sz w:val="19"/>
          <w:szCs w:val="19"/>
          <w:spacing w:val="15"/>
        </w:rPr>
        <w:t>污染物的化学反应以及该污</w:t>
      </w:r>
    </w:p>
    <w:p>
      <w:pPr>
        <w:spacing w:line="269" w:lineRule="auto"/>
        <w:sectPr>
          <w:headerReference w:type="default" r:id="rId666"/>
          <w:footerReference w:type="default" r:id="rId667"/>
          <w:pgSz w:w="9520" w:h="14210"/>
          <w:pgMar w:top="720" w:right="259" w:bottom="733" w:left="400" w:header="160" w:footer="485" w:gutter="0"/>
        </w:sectPr>
        <w:rPr>
          <w:rFonts w:ascii="SimSun" w:hAnsi="SimSun" w:eastAsia="SimSun" w:cs="SimSun"/>
          <w:sz w:val="19"/>
          <w:szCs w:val="19"/>
        </w:rPr>
      </w:pPr>
    </w:p>
    <w:p>
      <w:pPr>
        <w:ind w:left="579" w:right="87"/>
        <w:spacing w:before="195" w:line="281" w:lineRule="auto"/>
        <w:jc w:val="both"/>
        <w:rPr>
          <w:rFonts w:ascii="SimSun" w:hAnsi="SimSun" w:eastAsia="SimSun" w:cs="SimSun"/>
          <w:sz w:val="19"/>
          <w:szCs w:val="19"/>
        </w:rPr>
      </w:pPr>
      <w:r>
        <w:rPr>
          <w:rFonts w:ascii="SimSun" w:hAnsi="SimSun" w:eastAsia="SimSun" w:cs="SimSun"/>
          <w:sz w:val="19"/>
          <w:szCs w:val="19"/>
          <w:spacing w:val="15"/>
        </w:rPr>
        <w:t>染物在该气象条件下的传输转化进行模拟计算，在原来大量的数据基础上进行数值计算，可</w:t>
      </w:r>
      <w:r>
        <w:rPr>
          <w:rFonts w:ascii="SimSun" w:hAnsi="SimSun" w:eastAsia="SimSun" w:cs="SimSun"/>
          <w:sz w:val="19"/>
          <w:szCs w:val="19"/>
          <w:spacing w:val="7"/>
        </w:rPr>
        <w:t xml:space="preserve"> </w:t>
      </w:r>
      <w:r>
        <w:rPr>
          <w:rFonts w:ascii="SimSun" w:hAnsi="SimSun" w:eastAsia="SimSun" w:cs="SimSun"/>
          <w:sz w:val="19"/>
          <w:szCs w:val="19"/>
          <w:spacing w:val="20"/>
        </w:rPr>
        <w:t>见其计算量及数据处理量之大也是单台计算机无法承受的，大数据的云计算可帮助大大地</w:t>
      </w:r>
      <w:r>
        <w:rPr>
          <w:rFonts w:ascii="SimSun" w:hAnsi="SimSun" w:eastAsia="SimSun" w:cs="SimSun"/>
          <w:sz w:val="19"/>
          <w:szCs w:val="19"/>
          <w:spacing w:val="16"/>
        </w:rPr>
        <w:t xml:space="preserve"> </w:t>
      </w:r>
      <w:r>
        <w:rPr>
          <w:rFonts w:ascii="SimSun" w:hAnsi="SimSun" w:eastAsia="SimSun" w:cs="SimSun"/>
          <w:sz w:val="19"/>
          <w:szCs w:val="19"/>
          <w:spacing w:val="13"/>
        </w:rPr>
        <w:t>提高计算效率。</w:t>
      </w:r>
    </w:p>
    <w:p>
      <w:pPr>
        <w:ind w:left="579" w:right="84" w:firstLine="420"/>
        <w:spacing w:before="96" w:line="287" w:lineRule="auto"/>
        <w:jc w:val="both"/>
        <w:rPr>
          <w:rFonts w:ascii="SimSun" w:hAnsi="SimSun" w:eastAsia="SimSun" w:cs="SimSun"/>
          <w:sz w:val="19"/>
          <w:szCs w:val="19"/>
        </w:rPr>
      </w:pPr>
      <w:r>
        <w:rPr>
          <w:rFonts w:ascii="SimSun" w:hAnsi="SimSun" w:eastAsia="SimSun" w:cs="SimSun"/>
          <w:sz w:val="19"/>
          <w:szCs w:val="19"/>
          <w:spacing w:val="26"/>
        </w:rPr>
        <w:t>在模拟结果出来后，我们要将大量的数据进行可视化的一个处理，整合成方便查看</w:t>
      </w:r>
      <w:r>
        <w:rPr>
          <w:rFonts w:ascii="SimSun" w:hAnsi="SimSun" w:eastAsia="SimSun" w:cs="SimSun"/>
          <w:sz w:val="19"/>
          <w:szCs w:val="19"/>
          <w:spacing w:val="11"/>
        </w:rPr>
        <w:t xml:space="preserve"> </w:t>
      </w:r>
      <w:r>
        <w:rPr>
          <w:rFonts w:ascii="SimSun" w:hAnsi="SimSun" w:eastAsia="SimSun" w:cs="SimSun"/>
          <w:sz w:val="19"/>
          <w:szCs w:val="19"/>
          <w:spacing w:val="27"/>
        </w:rPr>
        <w:t>的污染源的</w:t>
      </w:r>
      <w:r>
        <w:rPr>
          <w:rFonts w:ascii="SimSun" w:hAnsi="SimSun" w:eastAsia="SimSun" w:cs="SimSun"/>
          <w:sz w:val="19"/>
          <w:szCs w:val="19"/>
          <w:spacing w:val="-43"/>
        </w:rPr>
        <w:t xml:space="preserve"> </w:t>
      </w:r>
      <w:r>
        <w:rPr>
          <w:rFonts w:ascii="SimSun" w:hAnsi="SimSun" w:eastAsia="SimSun" w:cs="SimSun"/>
          <w:sz w:val="19"/>
          <w:szCs w:val="19"/>
          <w:spacing w:val="27"/>
        </w:rPr>
        <w:t>一</w:t>
      </w:r>
      <w:r>
        <w:rPr>
          <w:rFonts w:ascii="SimSun" w:hAnsi="SimSun" w:eastAsia="SimSun" w:cs="SimSun"/>
          <w:sz w:val="19"/>
          <w:szCs w:val="19"/>
          <w:spacing w:val="-54"/>
        </w:rPr>
        <w:t xml:space="preserve"> </w:t>
      </w:r>
      <w:r>
        <w:rPr>
          <w:rFonts w:ascii="SimSun" w:hAnsi="SimSun" w:eastAsia="SimSun" w:cs="SimSun"/>
          <w:sz w:val="19"/>
          <w:szCs w:val="19"/>
          <w:spacing w:val="27"/>
        </w:rPr>
        <w:t>个分析图。模拟的部分结束后，我们要对此次模拟的</w:t>
      </w:r>
      <w:r>
        <w:rPr>
          <w:rFonts w:ascii="SimSun" w:hAnsi="SimSun" w:eastAsia="SimSun" w:cs="SimSun"/>
          <w:sz w:val="19"/>
          <w:szCs w:val="19"/>
          <w:spacing w:val="-51"/>
        </w:rPr>
        <w:t xml:space="preserve"> </w:t>
      </w:r>
      <w:r>
        <w:rPr>
          <w:rFonts w:ascii="SimSun" w:hAnsi="SimSun" w:eastAsia="SimSun" w:cs="SimSun"/>
          <w:sz w:val="19"/>
          <w:szCs w:val="19"/>
          <w:spacing w:val="27"/>
        </w:rPr>
        <w:t>一</w:t>
      </w:r>
      <w:r>
        <w:rPr>
          <w:rFonts w:ascii="SimSun" w:hAnsi="SimSun" w:eastAsia="SimSun" w:cs="SimSun"/>
          <w:sz w:val="19"/>
          <w:szCs w:val="19"/>
          <w:spacing w:val="-55"/>
        </w:rPr>
        <w:t xml:space="preserve"> </w:t>
      </w:r>
      <w:r>
        <w:rPr>
          <w:rFonts w:ascii="SimSun" w:hAnsi="SimSun" w:eastAsia="SimSun" w:cs="SimSun"/>
          <w:sz w:val="19"/>
          <w:szCs w:val="19"/>
          <w:spacing w:val="27"/>
        </w:rPr>
        <w:t>个准确性进行分</w:t>
      </w:r>
      <w:r>
        <w:rPr>
          <w:rFonts w:ascii="SimSun" w:hAnsi="SimSun" w:eastAsia="SimSun" w:cs="SimSun"/>
          <w:sz w:val="19"/>
          <w:szCs w:val="19"/>
        </w:rPr>
        <w:t xml:space="preserve"> </w:t>
      </w:r>
      <w:r>
        <w:rPr>
          <w:rFonts w:ascii="SimSun" w:hAnsi="SimSun" w:eastAsia="SimSun" w:cs="SimSun"/>
          <w:sz w:val="19"/>
          <w:szCs w:val="19"/>
          <w:spacing w:val="26"/>
        </w:rPr>
        <w:t>析，目前我们采取的分析方法一般是通过在模拟区域内观测站的数据采集，然后用模拟</w:t>
      </w:r>
      <w:r>
        <w:rPr>
          <w:rFonts w:ascii="SimSun" w:hAnsi="SimSun" w:eastAsia="SimSun" w:cs="SimSun"/>
          <w:sz w:val="19"/>
          <w:szCs w:val="19"/>
          <w:spacing w:val="1"/>
        </w:rPr>
        <w:t xml:space="preserve"> </w:t>
      </w:r>
      <w:r>
        <w:rPr>
          <w:rFonts w:ascii="SimSun" w:hAnsi="SimSun" w:eastAsia="SimSun" w:cs="SimSun"/>
          <w:sz w:val="19"/>
          <w:szCs w:val="19"/>
          <w:spacing w:val="31"/>
        </w:rPr>
        <w:t>时间段的观测站的采集数据与模拟数据中观测站位置的污染数据进行对比。观测站的</w:t>
      </w:r>
      <w:r>
        <w:rPr>
          <w:rFonts w:ascii="SimSun" w:hAnsi="SimSun" w:eastAsia="SimSun" w:cs="SimSun"/>
          <w:sz w:val="19"/>
          <w:szCs w:val="19"/>
          <w:spacing w:val="16"/>
        </w:rPr>
        <w:t xml:space="preserve"> </w:t>
      </w:r>
      <w:r>
        <w:rPr>
          <w:rFonts w:ascii="SimSun" w:hAnsi="SimSun" w:eastAsia="SimSun" w:cs="SimSun"/>
          <w:sz w:val="19"/>
          <w:szCs w:val="19"/>
          <w:spacing w:val="25"/>
        </w:rPr>
        <w:t>数据一般是每小时出一套数据，并将这些数据同步到数据库中进行存储。图6-</w:t>
      </w:r>
      <w:r>
        <w:rPr>
          <w:rFonts w:ascii="SimSun" w:hAnsi="SimSun" w:eastAsia="SimSun" w:cs="SimSun"/>
          <w:sz w:val="19"/>
          <w:szCs w:val="19"/>
          <w:spacing w:val="-55"/>
        </w:rPr>
        <w:t xml:space="preserve"> </w:t>
      </w:r>
      <w:r>
        <w:rPr>
          <w:rFonts w:ascii="SimSun" w:hAnsi="SimSun" w:eastAsia="SimSun" w:cs="SimSun"/>
          <w:sz w:val="19"/>
          <w:szCs w:val="19"/>
          <w:spacing w:val="25"/>
        </w:rPr>
        <w:t>5</w:t>
      </w:r>
      <w:r>
        <w:rPr>
          <w:rFonts w:ascii="SimSun" w:hAnsi="SimSun" w:eastAsia="SimSun" w:cs="SimSun"/>
          <w:sz w:val="19"/>
          <w:szCs w:val="19"/>
          <w:spacing w:val="-27"/>
        </w:rPr>
        <w:t xml:space="preserve"> </w:t>
      </w:r>
      <w:r>
        <w:rPr>
          <w:rFonts w:ascii="SimSun" w:hAnsi="SimSun" w:eastAsia="SimSun" w:cs="SimSun"/>
          <w:sz w:val="19"/>
          <w:szCs w:val="19"/>
          <w:spacing w:val="25"/>
        </w:rPr>
        <w:t>所示是</w:t>
      </w:r>
      <w:r>
        <w:rPr>
          <w:rFonts w:ascii="SimSun" w:hAnsi="SimSun" w:eastAsia="SimSun" w:cs="SimSun"/>
          <w:sz w:val="19"/>
          <w:szCs w:val="19"/>
        </w:rPr>
        <w:t xml:space="preserve"> </w:t>
      </w:r>
      <w:r>
        <w:rPr>
          <w:rFonts w:ascii="SimSun" w:hAnsi="SimSun" w:eastAsia="SimSun" w:cs="SimSun"/>
          <w:sz w:val="19"/>
          <w:szCs w:val="19"/>
          <w:spacing w:val="20"/>
        </w:rPr>
        <w:t>观测站位置的分布图。</w:t>
      </w:r>
    </w:p>
    <w:p>
      <w:pPr>
        <w:ind w:firstLine="1839"/>
        <w:spacing w:before="167" w:line="4120" w:lineRule="exact"/>
        <w:rPr/>
      </w:pPr>
      <w:r>
        <w:rPr>
          <w:position w:val="-82"/>
        </w:rPr>
        <w:drawing>
          <wp:inline distT="0" distB="0" distL="0" distR="0">
            <wp:extent cx="3714774" cy="2616230"/>
            <wp:effectExtent l="0" t="0" r="0" b="0"/>
            <wp:docPr id="734" name="IM 734"/>
            <wp:cNvGraphicFramePr/>
            <a:graphic>
              <a:graphicData uri="http://schemas.openxmlformats.org/drawingml/2006/picture">
                <pic:pic>
                  <pic:nvPicPr>
                    <pic:cNvPr id="734" name="IM 734"/>
                    <pic:cNvPicPr/>
                  </pic:nvPicPr>
                  <pic:blipFill>
                    <a:blip r:embed="rId671"/>
                    <a:stretch>
                      <a:fillRect/>
                    </a:stretch>
                  </pic:blipFill>
                  <pic:spPr>
                    <a:xfrm rot="0">
                      <a:off x="0" y="0"/>
                      <a:ext cx="3714774" cy="2616230"/>
                    </a:xfrm>
                    <a:prstGeom prst="rect">
                      <a:avLst/>
                    </a:prstGeom>
                  </pic:spPr>
                </pic:pic>
              </a:graphicData>
            </a:graphic>
          </wp:inline>
        </w:drawing>
      </w:r>
    </w:p>
    <w:p>
      <w:pPr>
        <w:ind w:left="2909"/>
        <w:spacing w:before="8" w:line="201" w:lineRule="auto"/>
        <w:rPr>
          <w:rFonts w:ascii="Times New Roman" w:hAnsi="Times New Roman" w:eastAsia="Times New Roman" w:cs="Times New Roman"/>
          <w:sz w:val="19"/>
          <w:szCs w:val="19"/>
        </w:rPr>
      </w:pPr>
      <w:r>
        <w:rPr>
          <w:rFonts w:ascii="SimSun" w:hAnsi="SimSun" w:eastAsia="SimSun" w:cs="SimSun"/>
          <w:sz w:val="23"/>
          <w:szCs w:val="23"/>
          <w:spacing w:val="-3"/>
        </w:rPr>
        <w:t>64530</w:t>
      </w:r>
      <w:r>
        <w:rPr>
          <w:rFonts w:ascii="SimSun" w:hAnsi="SimSun" w:eastAsia="SimSun" w:cs="SimSun"/>
          <w:sz w:val="23"/>
          <w:szCs w:val="23"/>
          <w:spacing w:val="38"/>
        </w:rPr>
        <w:t xml:space="preserve">  </w:t>
      </w:r>
      <w:r>
        <w:rPr>
          <w:rFonts w:ascii="SimSun" w:hAnsi="SimSun" w:eastAsia="SimSun" w:cs="SimSun"/>
          <w:sz w:val="16"/>
          <w:szCs w:val="16"/>
          <w:spacing w:val="-3"/>
        </w:rPr>
        <w:t>60 km</w:t>
      </w:r>
      <w:r>
        <w:rPr>
          <w:rFonts w:ascii="SimSun" w:hAnsi="SimSun" w:eastAsia="SimSun" w:cs="SimSun"/>
          <w:sz w:val="16"/>
          <w:szCs w:val="16"/>
          <w:spacing w:val="3"/>
        </w:rPr>
        <w:t xml:space="preserve">                     </w:t>
      </w:r>
      <w:r>
        <w:rPr>
          <w:rFonts w:ascii="Times New Roman" w:hAnsi="Times New Roman" w:eastAsia="Times New Roman" w:cs="Times New Roman"/>
          <w:sz w:val="19"/>
          <w:szCs w:val="19"/>
          <w:spacing w:val="-3"/>
        </w:rPr>
        <w:t>□PRD</w:t>
      </w:r>
    </w:p>
    <w:p>
      <w:pPr>
        <w:ind w:left="3569"/>
        <w:spacing w:before="198" w:line="219" w:lineRule="auto"/>
        <w:rPr>
          <w:rFonts w:ascii="SimSun" w:hAnsi="SimSun" w:eastAsia="SimSun" w:cs="SimSun"/>
          <w:sz w:val="19"/>
          <w:szCs w:val="19"/>
        </w:rPr>
      </w:pPr>
      <w:r>
        <w:rPr>
          <w:rFonts w:ascii="SimSun" w:hAnsi="SimSun" w:eastAsia="SimSun" w:cs="SimSun"/>
          <w:sz w:val="19"/>
          <w:szCs w:val="19"/>
          <w:spacing w:val="-7"/>
        </w:rPr>
        <w:t>图6-5</w:t>
      </w:r>
      <w:r>
        <w:rPr>
          <w:rFonts w:ascii="SimSun" w:hAnsi="SimSun" w:eastAsia="SimSun" w:cs="SimSun"/>
          <w:sz w:val="19"/>
          <w:szCs w:val="19"/>
          <w:spacing w:val="92"/>
        </w:rPr>
        <w:t xml:space="preserve"> </w:t>
      </w:r>
      <w:r>
        <w:rPr>
          <w:rFonts w:ascii="SimSun" w:hAnsi="SimSun" w:eastAsia="SimSun" w:cs="SimSun"/>
          <w:sz w:val="19"/>
          <w:szCs w:val="19"/>
          <w:spacing w:val="-7"/>
        </w:rPr>
        <w:t>观测站位置的分布图</w:t>
      </w:r>
    </w:p>
    <w:p>
      <w:pPr>
        <w:ind w:left="999"/>
        <w:spacing w:before="134" w:line="351" w:lineRule="exact"/>
        <w:rPr>
          <w:rFonts w:ascii="SimSun" w:hAnsi="SimSun" w:eastAsia="SimSun" w:cs="SimSun"/>
          <w:sz w:val="19"/>
          <w:szCs w:val="19"/>
        </w:rPr>
      </w:pPr>
      <w:r>
        <w:rPr>
          <w:rFonts w:ascii="SimSun" w:hAnsi="SimSun" w:eastAsia="SimSun" w:cs="SimSun"/>
          <w:sz w:val="19"/>
          <w:szCs w:val="19"/>
          <w:spacing w:val="19"/>
          <w:position w:val="12"/>
        </w:rPr>
        <w:t>模拟性能的评估需要对数据库中大量的数据进行调用和</w:t>
      </w:r>
      <w:r>
        <w:rPr>
          <w:rFonts w:ascii="SimSun" w:hAnsi="SimSun" w:eastAsia="SimSun" w:cs="SimSun"/>
          <w:sz w:val="19"/>
          <w:szCs w:val="19"/>
          <w:spacing w:val="18"/>
          <w:position w:val="12"/>
        </w:rPr>
        <w:t>统计，然后模拟数据进行对比</w:t>
      </w:r>
    </w:p>
    <w:p>
      <w:pPr>
        <w:ind w:left="579"/>
        <w:spacing w:line="218" w:lineRule="auto"/>
        <w:rPr>
          <w:rFonts w:ascii="SimSun" w:hAnsi="SimSun" w:eastAsia="SimSun" w:cs="SimSun"/>
          <w:sz w:val="19"/>
          <w:szCs w:val="19"/>
        </w:rPr>
      </w:pPr>
      <w:r>
        <w:rPr>
          <w:rFonts w:ascii="SimSun" w:hAnsi="SimSun" w:eastAsia="SimSun" w:cs="SimSun"/>
          <w:sz w:val="19"/>
          <w:szCs w:val="19"/>
          <w:spacing w:val="18"/>
        </w:rPr>
        <w:t>一般是绘制成折线图，图6-6是对珠江三角洲地区模拟数据的一个对比分析图。</w:t>
      </w:r>
    </w:p>
    <w:p>
      <w:pPr>
        <w:ind w:left="579" w:right="68" w:firstLine="420"/>
        <w:spacing w:before="63" w:line="296" w:lineRule="auto"/>
        <w:rPr>
          <w:rFonts w:ascii="SimSun" w:hAnsi="SimSun" w:eastAsia="SimSun" w:cs="SimSun"/>
          <w:sz w:val="19"/>
          <w:szCs w:val="19"/>
        </w:rPr>
      </w:pPr>
      <w:r>
        <w:rPr>
          <w:rFonts w:ascii="SimSun" w:hAnsi="SimSun" w:eastAsia="SimSun" w:cs="SimSun"/>
          <w:sz w:val="19"/>
          <w:szCs w:val="19"/>
          <w:spacing w:val="26"/>
        </w:rPr>
        <w:t>图中红蓝为模拟数据，黑色为观测数据，由此图可以看出模拟数据与观测数据在发</w:t>
      </w:r>
      <w:r>
        <w:rPr>
          <w:rFonts w:ascii="SimSun" w:hAnsi="SimSun" w:eastAsia="SimSun" w:cs="SimSun"/>
          <w:sz w:val="19"/>
          <w:szCs w:val="19"/>
          <w:spacing w:val="11"/>
        </w:rPr>
        <w:t xml:space="preserve"> </w:t>
      </w:r>
      <w:r>
        <w:rPr>
          <w:rFonts w:ascii="SimSun" w:hAnsi="SimSun" w:eastAsia="SimSun" w:cs="SimSun"/>
          <w:sz w:val="19"/>
          <w:szCs w:val="19"/>
          <w:spacing w:val="25"/>
        </w:rPr>
        <w:t>展趋势上是相同的，只是在数值大小还存在一</w:t>
      </w:r>
      <w:r>
        <w:rPr>
          <w:rFonts w:ascii="SimSun" w:hAnsi="SimSun" w:eastAsia="SimSun" w:cs="SimSun"/>
          <w:sz w:val="19"/>
          <w:szCs w:val="19"/>
          <w:spacing w:val="-56"/>
        </w:rPr>
        <w:t xml:space="preserve"> </w:t>
      </w:r>
      <w:r>
        <w:rPr>
          <w:rFonts w:ascii="SimSun" w:hAnsi="SimSun" w:eastAsia="SimSun" w:cs="SimSun"/>
          <w:sz w:val="19"/>
          <w:szCs w:val="19"/>
          <w:spacing w:val="25"/>
        </w:rPr>
        <w:t>定的误差，通过该对比我们可以判</w:t>
      </w:r>
      <w:r>
        <w:rPr>
          <w:rFonts w:ascii="SimSun" w:hAnsi="SimSun" w:eastAsia="SimSun" w:cs="SimSun"/>
          <w:sz w:val="19"/>
          <w:szCs w:val="19"/>
          <w:spacing w:val="24"/>
        </w:rPr>
        <w:t>定本次</w:t>
      </w:r>
      <w:r>
        <w:rPr>
          <w:rFonts w:ascii="SimSun" w:hAnsi="SimSun" w:eastAsia="SimSun" w:cs="SimSun"/>
          <w:sz w:val="19"/>
          <w:szCs w:val="19"/>
        </w:rPr>
        <w:t xml:space="preserve"> </w:t>
      </w:r>
      <w:r>
        <w:rPr>
          <w:rFonts w:ascii="SimSun" w:hAnsi="SimSun" w:eastAsia="SimSun" w:cs="SimSun"/>
          <w:sz w:val="19"/>
          <w:szCs w:val="19"/>
          <w:spacing w:val="26"/>
        </w:rPr>
        <w:t>数据模拟大致是正确的，也就是我们可以应用该次模拟中得到的源解析结果，后处理得</w:t>
      </w:r>
      <w:r>
        <w:rPr>
          <w:rFonts w:ascii="SimSun" w:hAnsi="SimSun" w:eastAsia="SimSun" w:cs="SimSun"/>
          <w:sz w:val="19"/>
          <w:szCs w:val="19"/>
          <w:spacing w:val="18"/>
        </w:rPr>
        <w:t xml:space="preserve"> </w:t>
      </w:r>
      <w:r>
        <w:rPr>
          <w:rFonts w:ascii="SimSun" w:hAnsi="SimSun" w:eastAsia="SimSun" w:cs="SimSun"/>
          <w:sz w:val="19"/>
          <w:szCs w:val="19"/>
          <w:spacing w:val="26"/>
        </w:rPr>
        <w:t>到每种污染物来源的解析，如表6-</w:t>
      </w:r>
      <w:r>
        <w:rPr>
          <w:rFonts w:ascii="SimSun" w:hAnsi="SimSun" w:eastAsia="SimSun" w:cs="SimSun"/>
          <w:sz w:val="19"/>
          <w:szCs w:val="19"/>
          <w:spacing w:val="-46"/>
        </w:rPr>
        <w:t xml:space="preserve"> </w:t>
      </w:r>
      <w:r>
        <w:rPr>
          <w:rFonts w:ascii="SimSun" w:hAnsi="SimSun" w:eastAsia="SimSun" w:cs="SimSun"/>
          <w:sz w:val="19"/>
          <w:szCs w:val="19"/>
          <w:spacing w:val="26"/>
        </w:rPr>
        <w:t>1所示是对珠江三角洲地区的源解析的分类及模</w:t>
      </w:r>
      <w:r>
        <w:rPr>
          <w:rFonts w:ascii="SimSun" w:hAnsi="SimSun" w:eastAsia="SimSun" w:cs="SimSun"/>
          <w:sz w:val="19"/>
          <w:szCs w:val="19"/>
          <w:spacing w:val="25"/>
        </w:rPr>
        <w:t>拟数</w:t>
      </w:r>
      <w:r>
        <w:rPr>
          <w:rFonts w:ascii="SimSun" w:hAnsi="SimSun" w:eastAsia="SimSun" w:cs="SimSun"/>
          <w:sz w:val="19"/>
          <w:szCs w:val="19"/>
        </w:rPr>
        <w:t xml:space="preserve"> </w:t>
      </w:r>
      <w:r>
        <w:rPr>
          <w:rFonts w:ascii="SimSun" w:hAnsi="SimSun" w:eastAsia="SimSun" w:cs="SimSun"/>
          <w:sz w:val="19"/>
          <w:szCs w:val="19"/>
          <w:spacing w:val="21"/>
        </w:rPr>
        <w:t>据。通过模拟还可以获得各类污染源的排放比例，以及</w:t>
      </w:r>
      <w:r>
        <w:rPr>
          <w:rFonts w:ascii="SimSun" w:hAnsi="SimSun" w:eastAsia="SimSun" w:cs="SimSun"/>
          <w:sz w:val="19"/>
          <w:szCs w:val="19"/>
          <w:spacing w:val="20"/>
        </w:rPr>
        <w:t>本地的贡献度等数据，来对当地的</w:t>
      </w:r>
      <w:r>
        <w:rPr>
          <w:rFonts w:ascii="SimSun" w:hAnsi="SimSun" w:eastAsia="SimSun" w:cs="SimSun"/>
          <w:sz w:val="19"/>
          <w:szCs w:val="19"/>
        </w:rPr>
        <w:t xml:space="preserve"> </w:t>
      </w:r>
      <w:r>
        <w:rPr>
          <w:rFonts w:ascii="SimSun" w:hAnsi="SimSun" w:eastAsia="SimSun" w:cs="SimSun"/>
          <w:sz w:val="19"/>
          <w:szCs w:val="19"/>
          <w:spacing w:val="19"/>
        </w:rPr>
        <w:t>环境政策的制定和环境污染的治理提供帮助。</w:t>
      </w:r>
    </w:p>
    <w:p>
      <w:pPr>
        <w:ind w:left="999"/>
        <w:spacing w:before="145" w:line="188" w:lineRule="auto"/>
        <w:outlineLvl w:val="5"/>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1"/>
        </w:rPr>
        <w:t>2.CAMx</w:t>
      </w:r>
    </w:p>
    <w:p>
      <w:pPr>
        <w:ind w:left="579" w:firstLine="420"/>
        <w:spacing w:before="79" w:line="287" w:lineRule="auto"/>
        <w:jc w:val="both"/>
        <w:rPr>
          <w:rFonts w:ascii="SimSun" w:hAnsi="SimSun" w:eastAsia="SimSun" w:cs="SimSun"/>
          <w:sz w:val="19"/>
          <w:szCs w:val="19"/>
        </w:rPr>
      </w:pPr>
      <w:r>
        <w:rPr>
          <w:rFonts w:ascii="Times New Roman" w:hAnsi="Times New Roman" w:eastAsia="Times New Roman" w:cs="Times New Roman"/>
          <w:sz w:val="19"/>
          <w:szCs w:val="19"/>
        </w:rPr>
        <w:t>CAMx</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6"/>
        </w:rPr>
        <w:t>模式是美国</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ENVIRON</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公司在</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UAM</w:t>
      </w:r>
      <w:r>
        <w:rPr>
          <w:rFonts w:ascii="Times New Roman" w:hAnsi="Times New Roman" w:eastAsia="Times New Roman" w:cs="Times New Roman"/>
          <w:sz w:val="19"/>
          <w:szCs w:val="19"/>
          <w:spacing w:val="16"/>
        </w:rPr>
        <w:t>-V   </w:t>
      </w:r>
      <w:r>
        <w:rPr>
          <w:rFonts w:ascii="SimSun" w:hAnsi="SimSun" w:eastAsia="SimSun" w:cs="SimSun"/>
          <w:sz w:val="19"/>
          <w:szCs w:val="19"/>
          <w:spacing w:val="16"/>
        </w:rPr>
        <w:t>模式基础上开发的综合空气质量模式，</w:t>
      </w:r>
      <w:r>
        <w:rPr>
          <w:rFonts w:ascii="SimSun" w:hAnsi="SimSun" w:eastAsia="SimSun" w:cs="SimSun"/>
          <w:sz w:val="19"/>
          <w:szCs w:val="19"/>
        </w:rPr>
        <w:t xml:space="preserve"> </w:t>
      </w:r>
      <w:r>
        <w:rPr>
          <w:rFonts w:ascii="SimSun" w:hAnsi="SimSun" w:eastAsia="SimSun" w:cs="SimSun"/>
          <w:sz w:val="19"/>
          <w:szCs w:val="19"/>
          <w:spacing w:val="15"/>
        </w:rPr>
        <w:t>它将“科学级”的空气质量模型所需要的所有技术特征合成为单一系统，可用来对气态和颗</w:t>
      </w:r>
      <w:r>
        <w:rPr>
          <w:rFonts w:ascii="SimSun" w:hAnsi="SimSun" w:eastAsia="SimSun" w:cs="SimSun"/>
          <w:sz w:val="19"/>
          <w:szCs w:val="19"/>
          <w:spacing w:val="3"/>
        </w:rPr>
        <w:t xml:space="preserve">  </w:t>
      </w:r>
      <w:r>
        <w:rPr>
          <w:rFonts w:ascii="SimSun" w:hAnsi="SimSun" w:eastAsia="SimSun" w:cs="SimSun"/>
          <w:sz w:val="19"/>
          <w:szCs w:val="19"/>
          <w:spacing w:val="25"/>
        </w:rPr>
        <w:t>粒物态的大气污染物在城市和区域的多种尺度上进行综合性评估</w:t>
      </w:r>
      <w:r>
        <w:rPr>
          <w:rFonts w:ascii="SimSun" w:hAnsi="SimSun" w:eastAsia="SimSun" w:cs="SimSun"/>
          <w:sz w:val="19"/>
          <w:szCs w:val="19"/>
          <w:spacing w:val="24"/>
        </w:rPr>
        <w:t>。</w:t>
      </w:r>
      <w:r>
        <w:rPr>
          <w:rFonts w:ascii="Times New Roman" w:hAnsi="Times New Roman" w:eastAsia="Times New Roman" w:cs="Times New Roman"/>
          <w:sz w:val="19"/>
          <w:szCs w:val="19"/>
        </w:rPr>
        <w:t>CAMx</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4"/>
        </w:rPr>
        <w:t>除具有第三代 </w:t>
      </w:r>
      <w:r>
        <w:rPr>
          <w:rFonts w:ascii="SimSun" w:hAnsi="SimSun" w:eastAsia="SimSun" w:cs="SimSun"/>
          <w:sz w:val="19"/>
          <w:szCs w:val="19"/>
          <w:spacing w:val="14"/>
        </w:rPr>
        <w:t>空气质量模型的典型特征之外，</w:t>
      </w:r>
      <w:r>
        <w:rPr>
          <w:rFonts w:ascii="Times New Roman" w:hAnsi="Times New Roman" w:eastAsia="Times New Roman" w:cs="Times New Roman"/>
          <w:sz w:val="19"/>
          <w:szCs w:val="19"/>
        </w:rPr>
        <w:t>CAMx</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4"/>
        </w:rPr>
        <w:t>最著名的特点包括：双向嵌套及</w:t>
      </w:r>
      <w:r>
        <w:rPr>
          <w:rFonts w:ascii="SimSun" w:hAnsi="SimSun" w:eastAsia="SimSun" w:cs="SimSun"/>
          <w:sz w:val="19"/>
          <w:szCs w:val="19"/>
          <w:spacing w:val="13"/>
        </w:rPr>
        <w:t>弹性嵌套、网格烟羽 </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PiG</w:t>
      </w:r>
      <w:r>
        <w:rPr>
          <w:rFonts w:ascii="Times New Roman" w:hAnsi="Times New Roman" w:eastAsia="Times New Roman" w:cs="Times New Roman"/>
          <w:sz w:val="19"/>
          <w:szCs w:val="19"/>
          <w:spacing w:val="9"/>
        </w:rPr>
        <w:t>)  </w:t>
      </w:r>
      <w:r>
        <w:rPr>
          <w:rFonts w:ascii="SimSun" w:hAnsi="SimSun" w:eastAsia="SimSun" w:cs="SimSun"/>
          <w:sz w:val="19"/>
          <w:szCs w:val="19"/>
          <w:spacing w:val="9"/>
        </w:rPr>
        <w:t>模块、臭氧源分配技术</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OSAT</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9"/>
        </w:rPr>
        <w:t>、 颗粒物源分配技术</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PSAT</w:t>
      </w:r>
      <w:r>
        <w:rPr>
          <w:rFonts w:ascii="Times New Roman" w:hAnsi="Times New Roman" w:eastAsia="Times New Roman" w:cs="Times New Roman"/>
          <w:sz w:val="19"/>
          <w:szCs w:val="19"/>
          <w:spacing w:val="9"/>
        </w:rPr>
        <w:t>)  </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等。</w:t>
      </w:r>
    </w:p>
    <w:p>
      <w:pPr>
        <w:spacing w:line="287" w:lineRule="auto"/>
        <w:sectPr>
          <w:headerReference w:type="default" r:id="rId669"/>
          <w:footerReference w:type="default" r:id="rId670"/>
          <w:pgSz w:w="9520" w:h="14210"/>
          <w:pgMar w:top="1040" w:right="494" w:bottom="443" w:left="150" w:header="470" w:footer="195" w:gutter="0"/>
        </w:sectPr>
        <w:rPr>
          <w:rFonts w:ascii="SimSun" w:hAnsi="SimSun" w:eastAsia="SimSun" w:cs="SimSun"/>
          <w:sz w:val="19"/>
          <w:szCs w:val="19"/>
        </w:rPr>
      </w:pPr>
    </w:p>
    <w:p>
      <w:pPr>
        <w:ind w:left="3709"/>
        <w:spacing w:line="220" w:lineRule="auto"/>
        <w:rPr>
          <w:rFonts w:ascii="SimHei" w:hAnsi="SimHei" w:eastAsia="SimHei" w:cs="SimHei"/>
          <w:sz w:val="18"/>
          <w:szCs w:val="18"/>
        </w:rPr>
      </w:pPr>
      <w:r>
        <mc:AlternateContent xmlns:mc="http://schemas.openxmlformats.org/markup-compatibility/2006">
          <mc:Choice Requires="wps">
            <w:drawing>
              <wp:anchor distT="0" distB="0" distL="0" distR="0" simplePos="0" relativeHeight="252917760" behindDoc="0" locked="0" layoutInCell="0" allowOverlap="1">
                <wp:simplePos x="0" y="0"/>
                <wp:positionH relativeFrom="page">
                  <wp:posOffset>204376</wp:posOffset>
                </wp:positionH>
                <wp:positionV relativeFrom="page">
                  <wp:posOffset>1087157</wp:posOffset>
                </wp:positionV>
                <wp:extent cx="844550" cy="182245"/>
                <wp:effectExtent l="0" t="0" r="0" b="0"/>
                <wp:wrapNone/>
                <wp:docPr id="736" name="TextBox 736"/>
                <wp:cNvGraphicFramePr/>
                <a:graphic>
                  <a:graphicData uri="http://schemas.microsoft.com/office/word/2010/wordprocessingShape">
                    <wps:wsp>
                      <wps:cNvSpPr txBox="1"/>
                      <wps:spPr>
                        <a:xfrm rot="16200000">
                          <a:off x="204376" y="1087157"/>
                          <a:ext cx="844550" cy="1822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8"/>
                                <w:szCs w:val="18"/>
                              </w:rPr>
                            </w:pPr>
                            <w:r>
                              <w:rPr>
                                <w:rFonts w:ascii="SimSun" w:hAnsi="SimSun" w:eastAsia="SimSun" w:cs="SimSun"/>
                                <w:sz w:val="18"/>
                                <w:szCs w:val="18"/>
                                <w:spacing w:val="3"/>
                              </w:rPr>
                              <w:t>臭氧浓度(10</w:t>
                            </w:r>
                            <w:r>
                              <w:rPr>
                                <w:rFonts w:ascii="SimSun" w:hAnsi="SimSun" w:eastAsia="SimSun" w:cs="SimSun"/>
                                <w:sz w:val="18"/>
                                <w:szCs w:val="18"/>
                              </w:rPr>
                              <w:t>VN</w:t>
                            </w:r>
                            <w:r>
                              <w:rPr>
                                <w:rFonts w:ascii="SimSun" w:hAnsi="SimSun" w:eastAsia="SimSun" w:cs="SimSun"/>
                                <w:sz w:val="18"/>
                                <w:szCs w:val="18"/>
                                <w:spacing w:val="3"/>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78" style="position:absolute;margin-left:16.0927pt;margin-top:85.6029pt;mso-position-vertical-relative:page;mso-position-horizontal-relative:page;width:66.5pt;height:14.35pt;z-index:252917760;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8"/>
                          <w:szCs w:val="18"/>
                        </w:rPr>
                      </w:pPr>
                      <w:r>
                        <w:rPr>
                          <w:rFonts w:ascii="SimSun" w:hAnsi="SimSun" w:eastAsia="SimSun" w:cs="SimSun"/>
                          <w:sz w:val="18"/>
                          <w:szCs w:val="18"/>
                          <w:spacing w:val="3"/>
                        </w:rPr>
                        <w:t>臭氧浓度(10</w:t>
                      </w:r>
                      <w:r>
                        <w:rPr>
                          <w:rFonts w:ascii="SimSun" w:hAnsi="SimSun" w:eastAsia="SimSun" w:cs="SimSun"/>
                          <w:sz w:val="18"/>
                          <w:szCs w:val="18"/>
                        </w:rPr>
                        <w:t>VN</w:t>
                      </w:r>
                      <w:r>
                        <w:rPr>
                          <w:rFonts w:ascii="SimSun" w:hAnsi="SimSun" w:eastAsia="SimSun" w:cs="SimSun"/>
                          <w:sz w:val="18"/>
                          <w:szCs w:val="18"/>
                          <w:spacing w:val="3"/>
                        </w:rPr>
                        <w:t>)</w:t>
                      </w:r>
                    </w:p>
                  </w:txbxContent>
                </v:textbox>
              </v:shape>
            </w:pict>
          </mc:Fallback>
        </mc:AlternateContent>
      </w:r>
      <w:r>
        <mc:AlternateContent xmlns:mc="http://schemas.openxmlformats.org/markup-compatibility/2006">
          <mc:Choice Requires="wps">
            <w:drawing>
              <wp:anchor distT="0" distB="0" distL="0" distR="0" simplePos="0" relativeHeight="252920832" behindDoc="0" locked="0" layoutInCell="0" allowOverlap="1">
                <wp:simplePos x="0" y="0"/>
                <wp:positionH relativeFrom="page">
                  <wp:posOffset>532149</wp:posOffset>
                </wp:positionH>
                <wp:positionV relativeFrom="page">
                  <wp:posOffset>2735676</wp:posOffset>
                </wp:positionV>
                <wp:extent cx="201929" cy="182245"/>
                <wp:effectExtent l="0" t="0" r="0" b="0"/>
                <wp:wrapNone/>
                <wp:docPr id="738" name="TextBox 738"/>
                <wp:cNvGraphicFramePr/>
                <a:graphic>
                  <a:graphicData uri="http://schemas.microsoft.com/office/word/2010/wordprocessingShape">
                    <wps:wsp>
                      <wps:cNvSpPr txBox="1"/>
                      <wps:spPr>
                        <a:xfrm rot="16200000">
                          <a:off x="532149" y="2735676"/>
                          <a:ext cx="201929" cy="1822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line="219" w:lineRule="auto"/>
                              <w:jc w:val="right"/>
                              <w:rPr>
                                <w:rFonts w:ascii="SimSun" w:hAnsi="SimSun" w:eastAsia="SimSun" w:cs="SimSun"/>
                                <w:sz w:val="18"/>
                                <w:szCs w:val="18"/>
                              </w:rPr>
                            </w:pPr>
                            <w:r>
                              <w:rPr>
                                <w:rFonts w:ascii="SimSun" w:hAnsi="SimSun" w:eastAsia="SimSun" w:cs="SimSun"/>
                                <w:sz w:val="18"/>
                                <w:szCs w:val="18"/>
                                <w:spacing w:val="-3"/>
                                <w:w w:val="20"/>
                              </w:rPr>
                              <w:t>臭氧浓度(10°V/V)</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80" style="position:absolute;margin-left:41.9015pt;margin-top:215.408pt;mso-position-vertical-relative:page;mso-position-horizontal-relative:page;width:15.9pt;height:14.35pt;z-index:252920832;rotation:270;" o:allowincell="f" filled="false" stroked="false" type="#_x0000_t202">
                <v:fill on="false"/>
                <v:stroke on="false"/>
                <v:path/>
                <v:imagedata o:title=""/>
                <o:lock v:ext="edit" aspectratio="false"/>
                <v:textbox inset="0mm,0mm,0mm,0mm">
                  <w:txbxContent>
                    <w:p>
                      <w:pPr>
                        <w:spacing w:before="52" w:line="219" w:lineRule="auto"/>
                        <w:jc w:val="right"/>
                        <w:rPr>
                          <w:rFonts w:ascii="SimSun" w:hAnsi="SimSun" w:eastAsia="SimSun" w:cs="SimSun"/>
                          <w:sz w:val="18"/>
                          <w:szCs w:val="18"/>
                        </w:rPr>
                      </w:pPr>
                      <w:r>
                        <w:rPr>
                          <w:rFonts w:ascii="SimSun" w:hAnsi="SimSun" w:eastAsia="SimSun" w:cs="SimSun"/>
                          <w:sz w:val="18"/>
                          <w:szCs w:val="18"/>
                          <w:spacing w:val="-3"/>
                          <w:w w:val="20"/>
                        </w:rPr>
                        <w:t>臭氧浓度(10°V/V)</w:t>
                      </w:r>
                    </w:p>
                  </w:txbxContent>
                </v:textbox>
              </v:shape>
            </w:pict>
          </mc:Fallback>
        </mc:AlternateContent>
      </w:r>
      <w:r>
        <mc:AlternateContent xmlns:mc="http://schemas.openxmlformats.org/markup-compatibility/2006">
          <mc:Choice Requires="wps">
            <w:drawing>
              <wp:anchor distT="0" distB="0" distL="0" distR="0" simplePos="0" relativeHeight="252919808" behindDoc="0" locked="0" layoutInCell="0" allowOverlap="1">
                <wp:simplePos x="0" y="0"/>
                <wp:positionH relativeFrom="page">
                  <wp:posOffset>538496</wp:posOffset>
                </wp:positionH>
                <wp:positionV relativeFrom="page">
                  <wp:posOffset>4056514</wp:posOffset>
                </wp:positionV>
                <wp:extent cx="201929" cy="182245"/>
                <wp:effectExtent l="0" t="0" r="0" b="0"/>
                <wp:wrapNone/>
                <wp:docPr id="740" name="TextBox 740"/>
                <wp:cNvGraphicFramePr/>
                <a:graphic>
                  <a:graphicData uri="http://schemas.microsoft.com/office/word/2010/wordprocessingShape">
                    <wps:wsp>
                      <wps:cNvSpPr txBox="1"/>
                      <wps:spPr>
                        <a:xfrm rot="16200000">
                          <a:off x="538496" y="4056514"/>
                          <a:ext cx="201929" cy="1822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line="219" w:lineRule="auto"/>
                              <w:jc w:val="right"/>
                              <w:rPr>
                                <w:rFonts w:ascii="SimSun" w:hAnsi="SimSun" w:eastAsia="SimSun" w:cs="SimSun"/>
                                <w:sz w:val="18"/>
                                <w:szCs w:val="18"/>
                              </w:rPr>
                            </w:pPr>
                            <w:r>
                              <w:rPr>
                                <w:rFonts w:ascii="SimSun" w:hAnsi="SimSun" w:eastAsia="SimSun" w:cs="SimSun"/>
                                <w:sz w:val="18"/>
                                <w:szCs w:val="18"/>
                                <w:spacing w:val="-3"/>
                                <w:w w:val="20"/>
                              </w:rPr>
                              <w:t>臭氧浓度(10°V/V)</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82" style="position:absolute;margin-left:42.4013pt;margin-top:319.411pt;mso-position-vertical-relative:page;mso-position-horizontal-relative:page;width:15.9pt;height:14.35pt;z-index:252919808;rotation:270;" o:allowincell="f" filled="false" stroked="false" type="#_x0000_t202">
                <v:fill on="false"/>
                <v:stroke on="false"/>
                <v:path/>
                <v:imagedata o:title=""/>
                <o:lock v:ext="edit" aspectratio="false"/>
                <v:textbox inset="0mm,0mm,0mm,0mm">
                  <w:txbxContent>
                    <w:p>
                      <w:pPr>
                        <w:spacing w:before="52" w:line="219" w:lineRule="auto"/>
                        <w:jc w:val="right"/>
                        <w:rPr>
                          <w:rFonts w:ascii="SimSun" w:hAnsi="SimSun" w:eastAsia="SimSun" w:cs="SimSun"/>
                          <w:sz w:val="18"/>
                          <w:szCs w:val="18"/>
                        </w:rPr>
                      </w:pPr>
                      <w:r>
                        <w:rPr>
                          <w:rFonts w:ascii="SimSun" w:hAnsi="SimSun" w:eastAsia="SimSun" w:cs="SimSun"/>
                          <w:sz w:val="18"/>
                          <w:szCs w:val="18"/>
                          <w:spacing w:val="-3"/>
                          <w:w w:val="20"/>
                        </w:rPr>
                        <w:t>臭氧浓度(10°V/V)</w:t>
                      </w:r>
                    </w:p>
                  </w:txbxContent>
                </v:textbox>
              </v:shape>
            </w:pict>
          </mc:Fallback>
        </mc:AlternateContent>
      </w:r>
      <w:r>
        <w:pict>
          <v:rect id="_x0000_s1784" style="position:absolute;margin-left:20.0015pt;margin-top:35.4966pt;mso-position-vertical-relative:page;mso-position-horizontal-relative:page;width:444pt;height:1.05pt;z-index:252918784;" o:allowincell="f" fillcolor="#000000" filled="true" stroked="false"/>
        </w:pict>
      </w:r>
      <w:r>
        <w:drawing>
          <wp:anchor distT="0" distB="0" distL="0" distR="0" simplePos="0" relativeHeight="252916736" behindDoc="0" locked="0" layoutInCell="0" allowOverlap="1">
            <wp:simplePos x="0" y="0"/>
            <wp:positionH relativeFrom="page">
              <wp:posOffset>4838698</wp:posOffset>
            </wp:positionH>
            <wp:positionV relativeFrom="page">
              <wp:posOffset>107918</wp:posOffset>
            </wp:positionV>
            <wp:extent cx="831880" cy="362017"/>
            <wp:effectExtent l="0" t="0" r="0" b="0"/>
            <wp:wrapNone/>
            <wp:docPr id="742" name="IM 742"/>
            <wp:cNvGraphicFramePr/>
            <a:graphic>
              <a:graphicData uri="http://schemas.openxmlformats.org/drawingml/2006/picture">
                <pic:pic>
                  <pic:nvPicPr>
                    <pic:cNvPr id="742" name="IM 742"/>
                    <pic:cNvPicPr/>
                  </pic:nvPicPr>
                  <pic:blipFill>
                    <a:blip r:embed="rId673"/>
                    <a:stretch>
                      <a:fillRect/>
                    </a:stretch>
                  </pic:blipFill>
                  <pic:spPr>
                    <a:xfrm rot="0">
                      <a:off x="0" y="0"/>
                      <a:ext cx="831880" cy="362017"/>
                    </a:xfrm>
                    <a:prstGeom prst="rect">
                      <a:avLst/>
                    </a:prstGeom>
                  </pic:spPr>
                </pic:pic>
              </a:graphicData>
            </a:graphic>
          </wp:anchor>
        </w:drawing>
      </w:r>
      <w:r>
        <w:drawing>
          <wp:anchor distT="0" distB="0" distL="0" distR="0" simplePos="0" relativeHeight="252915712" behindDoc="0" locked="0" layoutInCell="0" allowOverlap="1">
            <wp:simplePos x="0" y="0"/>
            <wp:positionH relativeFrom="page">
              <wp:posOffset>717565</wp:posOffset>
            </wp:positionH>
            <wp:positionV relativeFrom="page">
              <wp:posOffset>590577</wp:posOffset>
            </wp:positionV>
            <wp:extent cx="2184372" cy="3873453"/>
            <wp:effectExtent l="0" t="0" r="0" b="0"/>
            <wp:wrapNone/>
            <wp:docPr id="744" name="IM 744"/>
            <wp:cNvGraphicFramePr/>
            <a:graphic>
              <a:graphicData uri="http://schemas.openxmlformats.org/drawingml/2006/picture">
                <pic:pic>
                  <pic:nvPicPr>
                    <pic:cNvPr id="744" name="IM 744"/>
                    <pic:cNvPicPr/>
                  </pic:nvPicPr>
                  <pic:blipFill>
                    <a:blip r:embed="rId674"/>
                    <a:stretch>
                      <a:fillRect/>
                    </a:stretch>
                  </pic:blipFill>
                  <pic:spPr>
                    <a:xfrm rot="0">
                      <a:off x="0" y="0"/>
                      <a:ext cx="2184372" cy="3873453"/>
                    </a:xfrm>
                    <a:prstGeom prst="rect">
                      <a:avLst/>
                    </a:prstGeom>
                  </pic:spPr>
                </pic:pic>
              </a:graphicData>
            </a:graphic>
          </wp:anchor>
        </w:drawing>
      </w:r>
      <w:r>
        <w:rPr>
          <w:rFonts w:ascii="SimHei" w:hAnsi="SimHei" w:eastAsia="SimHei" w:cs="SimHei"/>
          <w:sz w:val="18"/>
          <w:szCs w:val="18"/>
          <w:spacing w:val="12"/>
        </w:rPr>
        <w:t>第6章</w:t>
      </w:r>
      <w:r>
        <w:rPr>
          <w:rFonts w:ascii="SimHei" w:hAnsi="SimHei" w:eastAsia="SimHei" w:cs="SimHei"/>
          <w:sz w:val="18"/>
          <w:szCs w:val="18"/>
          <w:spacing w:val="25"/>
        </w:rPr>
        <w:t xml:space="preserve">  </w:t>
      </w:r>
      <w:r>
        <w:rPr>
          <w:rFonts w:ascii="SimHei" w:hAnsi="SimHei" w:eastAsia="SimHei" w:cs="SimHei"/>
          <w:sz w:val="18"/>
          <w:szCs w:val="18"/>
          <w:spacing w:val="12"/>
        </w:rPr>
        <w:t>大数据技术在环境科学中的应用</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6180"/>
        <w:spacing w:before="59" w:line="220" w:lineRule="auto"/>
        <w:rPr>
          <w:rFonts w:ascii="SimSun" w:hAnsi="SimSun" w:eastAsia="SimSun" w:cs="SimSun"/>
          <w:sz w:val="18"/>
          <w:szCs w:val="18"/>
        </w:rPr>
      </w:pPr>
      <w:r>
        <w:pict>
          <v:shape id="_x0000_s1786" style="position:absolute;margin-left:121.499pt;margin-top:1.45401pt;mso-position-vertical-relative:text;mso-position-horizontal-relative:text;width:18.15pt;height:12.75pt;z-index:252913664;" filled="false" stroked="false" type="#_x0000_t202">
            <v:fill on="false"/>
            <v:stroke on="false"/>
            <v:path/>
            <v:imagedata o:title=""/>
            <o:lock v:ext="edit" aspectratio="false"/>
            <v:textbox inset="0mm,0mm,0mm,0mm">
              <w:txbxContent>
                <w:p>
                  <w:pPr>
                    <w:ind w:right="1"/>
                    <w:spacing w:before="20" w:line="220" w:lineRule="auto"/>
                    <w:jc w:val="right"/>
                    <w:rPr>
                      <w:rFonts w:ascii="SimSun" w:hAnsi="SimSun" w:eastAsia="SimSun" w:cs="SimSun"/>
                      <w:sz w:val="18"/>
                      <w:szCs w:val="18"/>
                    </w:rPr>
                  </w:pPr>
                  <w:r>
                    <w:rPr>
                      <w:rFonts w:ascii="SimSun" w:hAnsi="SimSun" w:eastAsia="SimSun" w:cs="SimSun"/>
                      <w:sz w:val="18"/>
                      <w:szCs w:val="18"/>
                      <w:spacing w:val="-10"/>
                    </w:rPr>
                    <w:t>日期</w:t>
                  </w:r>
                </w:p>
              </w:txbxContent>
            </v:textbox>
          </v:shape>
        </w:pict>
      </w:r>
      <w:r>
        <w:drawing>
          <wp:anchor distT="0" distB="0" distL="0" distR="0" simplePos="0" relativeHeight="252921856" behindDoc="0" locked="0" layoutInCell="1" allowOverlap="1">
            <wp:simplePos x="0" y="0"/>
            <wp:positionH relativeFrom="column">
              <wp:posOffset>2825708</wp:posOffset>
            </wp:positionH>
            <wp:positionV relativeFrom="paragraph">
              <wp:posOffset>-1174084</wp:posOffset>
            </wp:positionV>
            <wp:extent cx="2184432" cy="3860820"/>
            <wp:effectExtent l="0" t="0" r="0" b="0"/>
            <wp:wrapNone/>
            <wp:docPr id="746" name="IM 746"/>
            <wp:cNvGraphicFramePr/>
            <a:graphic>
              <a:graphicData uri="http://schemas.openxmlformats.org/drawingml/2006/picture">
                <pic:pic>
                  <pic:nvPicPr>
                    <pic:cNvPr id="746" name="IM 746"/>
                    <pic:cNvPicPr/>
                  </pic:nvPicPr>
                  <pic:blipFill>
                    <a:blip r:embed="rId675"/>
                    <a:stretch>
                      <a:fillRect/>
                    </a:stretch>
                  </pic:blipFill>
                  <pic:spPr>
                    <a:xfrm rot="0">
                      <a:off x="0" y="0"/>
                      <a:ext cx="2184432" cy="3860820"/>
                    </a:xfrm>
                    <a:prstGeom prst="rect">
                      <a:avLst/>
                    </a:prstGeom>
                  </pic:spPr>
                </pic:pic>
              </a:graphicData>
            </a:graphic>
          </wp:anchor>
        </w:drawing>
      </w:r>
      <w:r>
        <w:rPr>
          <w:rFonts w:ascii="SimSun" w:hAnsi="SimSun" w:eastAsia="SimSun" w:cs="SimSun"/>
          <w:sz w:val="18"/>
          <w:szCs w:val="18"/>
          <w:spacing w:val="-18"/>
        </w:rPr>
        <w:t>日期</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ind w:left="6180"/>
        <w:spacing w:before="59" w:line="220" w:lineRule="auto"/>
        <w:rPr>
          <w:rFonts w:ascii="SimSun" w:hAnsi="SimSun" w:eastAsia="SimSun" w:cs="SimSun"/>
          <w:sz w:val="18"/>
          <w:szCs w:val="18"/>
        </w:rPr>
      </w:pPr>
      <w:r>
        <w:pict>
          <v:shape id="_x0000_s1788" style="position:absolute;margin-left:121.499pt;margin-top:0.968551pt;mso-position-vertical-relative:text;mso-position-horizontal-relative:text;width:18.15pt;height:12.75pt;z-index:252914688;" filled="false" stroked="false" type="#_x0000_t202">
            <v:fill on="false"/>
            <v:stroke on="false"/>
            <v:path/>
            <v:imagedata o:title=""/>
            <o:lock v:ext="edit" aspectratio="false"/>
            <v:textbox inset="0mm,0mm,0mm,0mm">
              <w:txbxContent>
                <w:p>
                  <w:pPr>
                    <w:ind w:right="1"/>
                    <w:spacing w:before="20" w:line="220" w:lineRule="auto"/>
                    <w:jc w:val="right"/>
                    <w:rPr>
                      <w:rFonts w:ascii="SimSun" w:hAnsi="SimSun" w:eastAsia="SimSun" w:cs="SimSun"/>
                      <w:sz w:val="18"/>
                      <w:szCs w:val="18"/>
                    </w:rPr>
                  </w:pPr>
                  <w:r>
                    <w:rPr>
                      <w:rFonts w:ascii="SimSun" w:hAnsi="SimSun" w:eastAsia="SimSun" w:cs="SimSun"/>
                      <w:sz w:val="18"/>
                      <w:szCs w:val="18"/>
                      <w:spacing w:val="-10"/>
                    </w:rPr>
                    <w:t>日期</w:t>
                  </w:r>
                </w:p>
              </w:txbxContent>
            </v:textbox>
          </v:shape>
        </w:pict>
      </w:r>
      <w:r>
        <w:rPr>
          <w:rFonts w:ascii="SimSun" w:hAnsi="SimSun" w:eastAsia="SimSun" w:cs="SimSun"/>
          <w:sz w:val="18"/>
          <w:szCs w:val="18"/>
          <w:spacing w:val="-18"/>
        </w:rPr>
        <w:t>日期</w:t>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6180"/>
        <w:spacing w:before="58" w:line="220" w:lineRule="auto"/>
        <w:rPr>
          <w:rFonts w:ascii="SimSun" w:hAnsi="SimSun" w:eastAsia="SimSun" w:cs="SimSun"/>
          <w:sz w:val="18"/>
          <w:szCs w:val="18"/>
        </w:rPr>
      </w:pPr>
      <w:r>
        <w:pict>
          <v:shape id="_x0000_s1790" style="position:absolute;margin-left:121.499pt;margin-top:0.926943pt;mso-position-vertical-relative:text;mso-position-horizontal-relative:text;width:18.15pt;height:12.75pt;z-index:252912640;" filled="false" stroked="false" type="#_x0000_t202">
            <v:fill on="false"/>
            <v:stroke on="false"/>
            <v:path/>
            <v:imagedata o:title=""/>
            <o:lock v:ext="edit" aspectratio="false"/>
            <v:textbox inset="0mm,0mm,0mm,0mm">
              <w:txbxContent>
                <w:p>
                  <w:pPr>
                    <w:ind w:right="1"/>
                    <w:spacing w:before="20" w:line="220" w:lineRule="auto"/>
                    <w:jc w:val="right"/>
                    <w:rPr>
                      <w:rFonts w:ascii="SimSun" w:hAnsi="SimSun" w:eastAsia="SimSun" w:cs="SimSun"/>
                      <w:sz w:val="18"/>
                      <w:szCs w:val="18"/>
                    </w:rPr>
                  </w:pPr>
                  <w:r>
                    <w:rPr>
                      <w:rFonts w:ascii="SimSun" w:hAnsi="SimSun" w:eastAsia="SimSun" w:cs="SimSun"/>
                      <w:sz w:val="18"/>
                      <w:szCs w:val="18"/>
                      <w:spacing w:val="-10"/>
                    </w:rPr>
                    <w:t>日期</w:t>
                  </w:r>
                </w:p>
              </w:txbxContent>
            </v:textbox>
          </v:shape>
        </w:pict>
      </w:r>
      <w:r>
        <w:rPr>
          <w:rFonts w:ascii="SimSun" w:hAnsi="SimSun" w:eastAsia="SimSun" w:cs="SimSun"/>
          <w:sz w:val="18"/>
          <w:szCs w:val="18"/>
          <w:spacing w:val="-18"/>
        </w:rPr>
        <w:t>日期</w:t>
      </w:r>
    </w:p>
    <w:p>
      <w:pPr>
        <w:ind w:left="2120"/>
        <w:spacing w:before="223" w:line="219" w:lineRule="auto"/>
        <w:rPr>
          <w:rFonts w:ascii="SimSun" w:hAnsi="SimSun" w:eastAsia="SimSun" w:cs="SimSun"/>
          <w:sz w:val="18"/>
          <w:szCs w:val="18"/>
        </w:rPr>
      </w:pPr>
      <w:r>
        <w:rPr>
          <w:rFonts w:ascii="SimSun" w:hAnsi="SimSun" w:eastAsia="SimSun" w:cs="SimSun"/>
          <w:sz w:val="18"/>
          <w:szCs w:val="18"/>
          <w:spacing w:val="3"/>
        </w:rPr>
        <w:t>图6-6</w:t>
      </w:r>
      <w:r>
        <w:rPr>
          <w:rFonts w:ascii="SimSun" w:hAnsi="SimSun" w:eastAsia="SimSun" w:cs="SimSun"/>
          <w:sz w:val="18"/>
          <w:szCs w:val="18"/>
          <w:spacing w:val="85"/>
        </w:rPr>
        <w:t xml:space="preserve"> </w:t>
      </w:r>
      <w:r>
        <w:rPr>
          <w:rFonts w:ascii="SimSun" w:hAnsi="SimSun" w:eastAsia="SimSun" w:cs="SimSun"/>
          <w:sz w:val="18"/>
          <w:szCs w:val="18"/>
          <w:spacing w:val="3"/>
        </w:rPr>
        <w:t>对珠江三角洲地区模拟数据的对比分析线图</w:t>
      </w:r>
    </w:p>
    <w:p>
      <w:pPr>
        <w:ind w:left="3052"/>
        <w:spacing w:before="253" w:line="221" w:lineRule="auto"/>
        <w:rPr>
          <w:rFonts w:ascii="SimHei" w:hAnsi="SimHei" w:eastAsia="SimHei" w:cs="SimHei"/>
          <w:sz w:val="18"/>
          <w:szCs w:val="18"/>
        </w:rPr>
      </w:pPr>
      <w:r>
        <w:rPr>
          <w:rFonts w:ascii="SimHei" w:hAnsi="SimHei" w:eastAsia="SimHei" w:cs="SimHei"/>
          <w:sz w:val="18"/>
          <w:szCs w:val="18"/>
          <w:b/>
          <w:bCs/>
        </w:rPr>
        <w:t>表6-1</w:t>
      </w:r>
      <w:r>
        <w:rPr>
          <w:rFonts w:ascii="SimHei" w:hAnsi="SimHei" w:eastAsia="SimHei" w:cs="SimHei"/>
          <w:sz w:val="18"/>
          <w:szCs w:val="18"/>
          <w:spacing w:val="90"/>
        </w:rPr>
        <w:t xml:space="preserve"> </w:t>
      </w:r>
      <w:r>
        <w:rPr>
          <w:rFonts w:ascii="SimHei" w:hAnsi="SimHei" w:eastAsia="SimHei" w:cs="SimHei"/>
          <w:sz w:val="18"/>
          <w:szCs w:val="18"/>
          <w:b/>
          <w:bCs/>
        </w:rPr>
        <w:t>各类污染源的排放量</w:t>
      </w:r>
    </w:p>
    <w:p>
      <w:pPr>
        <w:spacing w:line="87" w:lineRule="exact"/>
        <w:rPr/>
      </w:pPr>
      <w:r/>
    </w:p>
    <w:tbl>
      <w:tblPr>
        <w:tblStyle w:val="TableNormal"/>
        <w:tblW w:w="8220"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40"/>
        <w:gridCol w:w="4510"/>
        <w:gridCol w:w="960"/>
        <w:gridCol w:w="1010"/>
      </w:tblGrid>
      <w:tr>
        <w:trPr>
          <w:trHeight w:val="304" w:hRule="atLeast"/>
        </w:trPr>
        <w:tc>
          <w:tcPr>
            <w:tcW w:w="1740" w:type="dxa"/>
            <w:vAlign w:val="top"/>
            <w:vMerge w:val="restart"/>
            <w:tcBorders>
              <w:left w:val="nil"/>
              <w:bottom w:val="nil"/>
            </w:tcBorders>
          </w:tcPr>
          <w:p>
            <w:pPr>
              <w:pStyle w:val="TableText"/>
              <w:ind w:left="640"/>
              <w:spacing w:before="241" w:line="219" w:lineRule="auto"/>
              <w:rPr>
                <w:sz w:val="15"/>
                <w:szCs w:val="15"/>
              </w:rPr>
            </w:pPr>
            <w:r>
              <w:rPr>
                <w:sz w:val="15"/>
                <w:szCs w:val="15"/>
                <w:spacing w:val="-2"/>
              </w:rPr>
              <w:t>源类型</w:t>
            </w:r>
          </w:p>
        </w:tc>
        <w:tc>
          <w:tcPr>
            <w:tcW w:w="4510" w:type="dxa"/>
            <w:vAlign w:val="top"/>
            <w:vMerge w:val="restart"/>
            <w:tcBorders>
              <w:bottom w:val="nil"/>
            </w:tcBorders>
          </w:tcPr>
          <w:p>
            <w:pPr>
              <w:pStyle w:val="TableText"/>
              <w:ind w:left="2025"/>
              <w:spacing w:before="241" w:line="219" w:lineRule="auto"/>
              <w:rPr>
                <w:sz w:val="15"/>
                <w:szCs w:val="15"/>
              </w:rPr>
            </w:pPr>
            <w:r>
              <w:rPr>
                <w:sz w:val="15"/>
                <w:szCs w:val="15"/>
                <w:spacing w:val="-2"/>
              </w:rPr>
              <w:t>源类型</w:t>
            </w:r>
          </w:p>
        </w:tc>
        <w:tc>
          <w:tcPr>
            <w:tcW w:w="1970" w:type="dxa"/>
            <w:vAlign w:val="top"/>
            <w:gridSpan w:val="2"/>
            <w:tcBorders>
              <w:right w:val="nil"/>
            </w:tcBorders>
          </w:tcPr>
          <w:p>
            <w:pPr>
              <w:pStyle w:val="TableText"/>
              <w:ind w:left="244"/>
              <w:spacing w:before="82" w:line="221" w:lineRule="auto"/>
              <w:rPr>
                <w:sz w:val="15"/>
                <w:szCs w:val="15"/>
              </w:rPr>
            </w:pPr>
            <w:r>
              <w:rPr>
                <w:sz w:val="15"/>
                <w:szCs w:val="15"/>
                <w:spacing w:val="7"/>
              </w:rPr>
              <w:t>排放量/(10</w:t>
            </w:r>
            <w:r>
              <w:rPr>
                <w:rFonts w:ascii="Calibri" w:hAnsi="Calibri" w:eastAsia="Calibri" w:cs="Calibri"/>
                <w:sz w:val="15"/>
                <w:szCs w:val="15"/>
                <w:spacing w:val="7"/>
              </w:rPr>
              <w:t>⁴</w:t>
            </w:r>
            <w:r>
              <w:rPr>
                <w:sz w:val="15"/>
                <w:szCs w:val="15"/>
                <w:spacing w:val="7"/>
              </w:rPr>
              <w:t>t·a-1)</w:t>
            </w:r>
          </w:p>
        </w:tc>
      </w:tr>
      <w:tr>
        <w:trPr>
          <w:trHeight w:val="308" w:hRule="atLeast"/>
        </w:trPr>
        <w:tc>
          <w:tcPr>
            <w:tcW w:w="1740" w:type="dxa"/>
            <w:vAlign w:val="top"/>
            <w:vMerge w:val="continue"/>
            <w:tcBorders>
              <w:left w:val="nil"/>
              <w:top w:val="nil"/>
            </w:tcBorders>
          </w:tcPr>
          <w:p>
            <w:pPr>
              <w:rPr>
                <w:rFonts w:ascii="Arial"/>
                <w:sz w:val="21"/>
              </w:rPr>
            </w:pPr>
            <w:r/>
          </w:p>
        </w:tc>
        <w:tc>
          <w:tcPr>
            <w:tcW w:w="4510" w:type="dxa"/>
            <w:vAlign w:val="top"/>
            <w:vMerge w:val="continue"/>
            <w:tcBorders>
              <w:top w:val="nil"/>
            </w:tcBorders>
          </w:tcPr>
          <w:p>
            <w:pPr>
              <w:rPr>
                <w:rFonts w:ascii="Arial"/>
                <w:sz w:val="21"/>
              </w:rPr>
            </w:pPr>
            <w:r/>
          </w:p>
        </w:tc>
        <w:tc>
          <w:tcPr>
            <w:tcW w:w="960" w:type="dxa"/>
            <w:vAlign w:val="top"/>
          </w:tcPr>
          <w:p>
            <w:pPr>
              <w:pStyle w:val="TableText"/>
              <w:ind w:left="355"/>
              <w:spacing w:before="115" w:line="183" w:lineRule="auto"/>
              <w:rPr>
                <w:sz w:val="15"/>
                <w:szCs w:val="15"/>
              </w:rPr>
            </w:pPr>
            <w:r>
              <w:rPr>
                <w:sz w:val="15"/>
                <w:szCs w:val="15"/>
                <w:spacing w:val="-1"/>
              </w:rPr>
              <w:t>NOx</w:t>
            </w:r>
          </w:p>
        </w:tc>
        <w:tc>
          <w:tcPr>
            <w:tcW w:w="1010" w:type="dxa"/>
            <w:vAlign w:val="top"/>
            <w:tcBorders>
              <w:right w:val="nil"/>
            </w:tcBorders>
          </w:tcPr>
          <w:p>
            <w:pPr>
              <w:pStyle w:val="TableText"/>
              <w:ind w:left="345"/>
              <w:spacing w:before="115" w:line="183" w:lineRule="auto"/>
              <w:rPr>
                <w:sz w:val="15"/>
                <w:szCs w:val="15"/>
              </w:rPr>
            </w:pPr>
            <w:r>
              <w:rPr>
                <w:sz w:val="15"/>
                <w:szCs w:val="15"/>
                <w:spacing w:val="-1"/>
              </w:rPr>
              <w:t>VOCs</w:t>
            </w:r>
          </w:p>
        </w:tc>
      </w:tr>
      <w:tr>
        <w:trPr>
          <w:trHeight w:val="309" w:hRule="atLeast"/>
        </w:trPr>
        <w:tc>
          <w:tcPr>
            <w:tcW w:w="1740" w:type="dxa"/>
            <w:vAlign w:val="top"/>
            <w:tcBorders>
              <w:left w:val="nil"/>
            </w:tcBorders>
          </w:tcPr>
          <w:p>
            <w:pPr>
              <w:pStyle w:val="TableText"/>
              <w:ind w:left="640"/>
              <w:spacing w:before="79" w:line="220" w:lineRule="auto"/>
              <w:rPr>
                <w:sz w:val="15"/>
                <w:szCs w:val="15"/>
              </w:rPr>
            </w:pPr>
            <w:r>
              <w:rPr>
                <w:sz w:val="15"/>
                <w:szCs w:val="15"/>
                <w:spacing w:val="-2"/>
              </w:rPr>
              <w:t>大点源</w:t>
            </w:r>
          </w:p>
        </w:tc>
        <w:tc>
          <w:tcPr>
            <w:tcW w:w="4510" w:type="dxa"/>
            <w:vAlign w:val="top"/>
          </w:tcPr>
          <w:p>
            <w:pPr>
              <w:pStyle w:val="TableText"/>
              <w:ind w:left="1424"/>
              <w:spacing w:before="79" w:line="219" w:lineRule="auto"/>
              <w:rPr>
                <w:sz w:val="15"/>
                <w:szCs w:val="15"/>
              </w:rPr>
            </w:pPr>
            <w:r>
              <w:rPr>
                <w:sz w:val="15"/>
                <w:szCs w:val="15"/>
                <w:spacing w:val="-1"/>
              </w:rPr>
              <w:t>火电点源和其他工业点源</w:t>
            </w:r>
          </w:p>
        </w:tc>
        <w:tc>
          <w:tcPr>
            <w:tcW w:w="960" w:type="dxa"/>
            <w:vAlign w:val="top"/>
          </w:tcPr>
          <w:p>
            <w:pPr>
              <w:pStyle w:val="TableText"/>
              <w:ind w:left="325"/>
              <w:spacing w:before="117" w:line="184" w:lineRule="auto"/>
              <w:rPr>
                <w:sz w:val="15"/>
                <w:szCs w:val="15"/>
              </w:rPr>
            </w:pPr>
            <w:r>
              <w:rPr>
                <w:sz w:val="15"/>
                <w:szCs w:val="15"/>
                <w:spacing w:val="-2"/>
              </w:rPr>
              <w:t>68.1</w:t>
            </w:r>
          </w:p>
        </w:tc>
        <w:tc>
          <w:tcPr>
            <w:tcW w:w="1010" w:type="dxa"/>
            <w:vAlign w:val="top"/>
            <w:tcBorders>
              <w:right w:val="nil"/>
            </w:tcBorders>
          </w:tcPr>
          <w:p>
            <w:pPr>
              <w:pStyle w:val="TableText"/>
              <w:ind w:left="345"/>
              <w:spacing w:before="117" w:line="184" w:lineRule="auto"/>
              <w:rPr>
                <w:sz w:val="15"/>
                <w:szCs w:val="15"/>
              </w:rPr>
            </w:pPr>
            <w:r>
              <w:rPr>
                <w:sz w:val="15"/>
                <w:szCs w:val="15"/>
                <w:spacing w:val="-4"/>
              </w:rPr>
              <w:t>10.8</w:t>
            </w:r>
          </w:p>
        </w:tc>
      </w:tr>
      <w:tr>
        <w:trPr>
          <w:trHeight w:val="309" w:hRule="atLeast"/>
        </w:trPr>
        <w:tc>
          <w:tcPr>
            <w:tcW w:w="1740" w:type="dxa"/>
            <w:vAlign w:val="top"/>
            <w:tcBorders>
              <w:left w:val="nil"/>
            </w:tcBorders>
          </w:tcPr>
          <w:p>
            <w:pPr>
              <w:pStyle w:val="TableText"/>
              <w:ind w:left="640"/>
              <w:spacing w:before="80" w:line="220" w:lineRule="auto"/>
              <w:rPr>
                <w:sz w:val="15"/>
                <w:szCs w:val="15"/>
              </w:rPr>
            </w:pPr>
            <w:r>
              <w:rPr>
                <w:sz w:val="15"/>
                <w:szCs w:val="15"/>
                <w:spacing w:val="-2"/>
              </w:rPr>
              <w:t>流动源</w:t>
            </w:r>
          </w:p>
        </w:tc>
        <w:tc>
          <w:tcPr>
            <w:tcW w:w="4510" w:type="dxa"/>
            <w:vAlign w:val="top"/>
          </w:tcPr>
          <w:p>
            <w:pPr>
              <w:pStyle w:val="TableText"/>
              <w:ind w:left="1725"/>
              <w:spacing w:before="80" w:line="219" w:lineRule="auto"/>
              <w:rPr>
                <w:sz w:val="15"/>
                <w:szCs w:val="15"/>
              </w:rPr>
            </w:pPr>
            <w:r>
              <w:rPr>
                <w:sz w:val="15"/>
                <w:szCs w:val="15"/>
                <w:spacing w:val="-1"/>
              </w:rPr>
              <w:t>汽油车和柴油车</w:t>
            </w:r>
          </w:p>
        </w:tc>
        <w:tc>
          <w:tcPr>
            <w:tcW w:w="960" w:type="dxa"/>
            <w:vAlign w:val="top"/>
          </w:tcPr>
          <w:p>
            <w:pPr>
              <w:pStyle w:val="TableText"/>
              <w:ind w:left="325"/>
              <w:spacing w:before="118" w:line="184" w:lineRule="auto"/>
              <w:rPr>
                <w:sz w:val="15"/>
                <w:szCs w:val="15"/>
              </w:rPr>
            </w:pPr>
            <w:r>
              <w:rPr>
                <w:sz w:val="15"/>
                <w:szCs w:val="15"/>
                <w:spacing w:val="-2"/>
              </w:rPr>
              <w:t>51.6</w:t>
            </w:r>
          </w:p>
        </w:tc>
        <w:tc>
          <w:tcPr>
            <w:tcW w:w="1010" w:type="dxa"/>
            <w:vAlign w:val="top"/>
            <w:tcBorders>
              <w:right w:val="nil"/>
            </w:tcBorders>
          </w:tcPr>
          <w:p>
            <w:pPr>
              <w:pStyle w:val="TableText"/>
              <w:ind w:left="345"/>
              <w:spacing w:before="118" w:line="184" w:lineRule="auto"/>
              <w:rPr>
                <w:sz w:val="15"/>
                <w:szCs w:val="15"/>
              </w:rPr>
            </w:pPr>
            <w:r>
              <w:rPr>
                <w:sz w:val="15"/>
                <w:szCs w:val="15"/>
                <w:spacing w:val="-2"/>
              </w:rPr>
              <w:t>77.1</w:t>
            </w:r>
          </w:p>
        </w:tc>
      </w:tr>
      <w:tr>
        <w:trPr>
          <w:trHeight w:val="309" w:hRule="atLeast"/>
        </w:trPr>
        <w:tc>
          <w:tcPr>
            <w:tcW w:w="1740" w:type="dxa"/>
            <w:vAlign w:val="top"/>
            <w:tcBorders>
              <w:left w:val="nil"/>
            </w:tcBorders>
          </w:tcPr>
          <w:p>
            <w:pPr>
              <w:pStyle w:val="TableText"/>
              <w:ind w:left="640"/>
              <w:spacing w:before="81" w:line="220" w:lineRule="auto"/>
              <w:rPr>
                <w:sz w:val="15"/>
                <w:szCs w:val="15"/>
              </w:rPr>
            </w:pPr>
            <w:r>
              <w:rPr>
                <w:sz w:val="15"/>
                <w:szCs w:val="15"/>
                <w:spacing w:val="-2"/>
              </w:rPr>
              <w:t>天然源</w:t>
            </w:r>
          </w:p>
        </w:tc>
        <w:tc>
          <w:tcPr>
            <w:tcW w:w="4510" w:type="dxa"/>
            <w:vAlign w:val="top"/>
          </w:tcPr>
          <w:p>
            <w:pPr>
              <w:pStyle w:val="TableText"/>
              <w:ind w:left="1945"/>
              <w:spacing w:before="81" w:line="219" w:lineRule="auto"/>
              <w:rPr>
                <w:sz w:val="15"/>
                <w:szCs w:val="15"/>
              </w:rPr>
            </w:pPr>
            <w:r>
              <w:rPr>
                <w:sz w:val="15"/>
                <w:szCs w:val="15"/>
                <w:spacing w:val="-2"/>
              </w:rPr>
              <w:t>植被排放</w:t>
            </w:r>
          </w:p>
        </w:tc>
        <w:tc>
          <w:tcPr>
            <w:tcW w:w="960" w:type="dxa"/>
            <w:vAlign w:val="top"/>
          </w:tcPr>
          <w:p>
            <w:pPr>
              <w:pStyle w:val="TableText"/>
              <w:ind w:left="355"/>
              <w:spacing w:before="119" w:line="184" w:lineRule="auto"/>
              <w:rPr>
                <w:sz w:val="15"/>
                <w:szCs w:val="15"/>
              </w:rPr>
            </w:pPr>
            <w:r>
              <w:rPr>
                <w:sz w:val="15"/>
                <w:szCs w:val="15"/>
                <w:spacing w:val="-4"/>
              </w:rPr>
              <w:t>1.1</w:t>
            </w:r>
          </w:p>
        </w:tc>
        <w:tc>
          <w:tcPr>
            <w:tcW w:w="1010" w:type="dxa"/>
            <w:vAlign w:val="top"/>
            <w:tcBorders>
              <w:right w:val="nil"/>
            </w:tcBorders>
          </w:tcPr>
          <w:p>
            <w:pPr>
              <w:pStyle w:val="TableText"/>
              <w:ind w:left="345"/>
              <w:spacing w:before="119" w:line="184" w:lineRule="auto"/>
              <w:rPr>
                <w:sz w:val="15"/>
                <w:szCs w:val="15"/>
              </w:rPr>
            </w:pPr>
            <w:r>
              <w:rPr>
                <w:sz w:val="15"/>
                <w:szCs w:val="15"/>
                <w:spacing w:val="-2"/>
              </w:rPr>
              <w:t>21.2</w:t>
            </w:r>
          </w:p>
        </w:tc>
      </w:tr>
      <w:tr>
        <w:trPr>
          <w:trHeight w:val="309" w:hRule="atLeast"/>
        </w:trPr>
        <w:tc>
          <w:tcPr>
            <w:tcW w:w="1740" w:type="dxa"/>
            <w:vAlign w:val="top"/>
            <w:tcBorders>
              <w:left w:val="nil"/>
            </w:tcBorders>
          </w:tcPr>
          <w:p>
            <w:pPr>
              <w:pStyle w:val="TableText"/>
              <w:ind w:left="569"/>
              <w:spacing w:before="81" w:line="219" w:lineRule="auto"/>
              <w:rPr>
                <w:sz w:val="15"/>
                <w:szCs w:val="15"/>
              </w:rPr>
            </w:pPr>
            <w:r>
              <w:rPr>
                <w:sz w:val="15"/>
                <w:szCs w:val="15"/>
                <w:spacing w:val="4"/>
              </w:rPr>
              <w:t>溶剂使用</w:t>
            </w:r>
          </w:p>
        </w:tc>
        <w:tc>
          <w:tcPr>
            <w:tcW w:w="4510" w:type="dxa"/>
            <w:vAlign w:val="top"/>
          </w:tcPr>
          <w:p>
            <w:pPr>
              <w:pStyle w:val="TableText"/>
              <w:ind w:left="75"/>
              <w:spacing w:before="81" w:line="219" w:lineRule="auto"/>
              <w:rPr>
                <w:sz w:val="15"/>
                <w:szCs w:val="15"/>
              </w:rPr>
            </w:pPr>
            <w:r>
              <w:rPr>
                <w:sz w:val="15"/>
                <w:szCs w:val="15"/>
              </w:rPr>
              <w:t>油漆、建筑涂料、家用溶剂、印刷、石油精炼</w:t>
            </w:r>
            <w:r>
              <w:rPr>
                <w:sz w:val="15"/>
                <w:szCs w:val="15"/>
                <w:spacing w:val="-1"/>
              </w:rPr>
              <w:t>、加油站、溶剂储运</w:t>
            </w:r>
          </w:p>
        </w:tc>
        <w:tc>
          <w:tcPr>
            <w:tcW w:w="960" w:type="dxa"/>
            <w:vAlign w:val="top"/>
          </w:tcPr>
          <w:p>
            <w:pPr>
              <w:pStyle w:val="TableText"/>
              <w:ind w:left="355"/>
              <w:spacing w:before="120" w:line="183" w:lineRule="auto"/>
              <w:rPr>
                <w:sz w:val="15"/>
                <w:szCs w:val="15"/>
              </w:rPr>
            </w:pPr>
            <w:r>
              <w:rPr>
                <w:sz w:val="15"/>
                <w:szCs w:val="15"/>
                <w:spacing w:val="-2"/>
              </w:rPr>
              <w:t>0.0</w:t>
            </w:r>
          </w:p>
        </w:tc>
        <w:tc>
          <w:tcPr>
            <w:tcW w:w="1010" w:type="dxa"/>
            <w:vAlign w:val="top"/>
            <w:tcBorders>
              <w:right w:val="nil"/>
            </w:tcBorders>
          </w:tcPr>
          <w:p>
            <w:pPr>
              <w:pStyle w:val="TableText"/>
              <w:ind w:left="345"/>
              <w:spacing w:before="120" w:line="183" w:lineRule="auto"/>
              <w:rPr>
                <w:sz w:val="15"/>
                <w:szCs w:val="15"/>
              </w:rPr>
            </w:pPr>
            <w:r>
              <w:rPr>
                <w:sz w:val="15"/>
                <w:szCs w:val="15"/>
                <w:spacing w:val="-2"/>
              </w:rPr>
              <w:t>57.2</w:t>
            </w:r>
          </w:p>
        </w:tc>
      </w:tr>
      <w:tr>
        <w:trPr>
          <w:trHeight w:val="299" w:hRule="atLeast"/>
        </w:trPr>
        <w:tc>
          <w:tcPr>
            <w:tcW w:w="1740" w:type="dxa"/>
            <w:vAlign w:val="top"/>
            <w:tcBorders>
              <w:left w:val="nil"/>
            </w:tcBorders>
          </w:tcPr>
          <w:p>
            <w:pPr>
              <w:pStyle w:val="TableText"/>
              <w:ind w:left="339"/>
              <w:spacing w:before="83" w:line="220" w:lineRule="auto"/>
              <w:rPr>
                <w:sz w:val="15"/>
                <w:szCs w:val="15"/>
              </w:rPr>
            </w:pPr>
            <w:r>
              <w:rPr>
                <w:sz w:val="15"/>
                <w:szCs w:val="15"/>
                <w:spacing w:val="-1"/>
              </w:rPr>
              <w:t>生活及废物处理</w:t>
            </w:r>
          </w:p>
        </w:tc>
        <w:tc>
          <w:tcPr>
            <w:tcW w:w="4510" w:type="dxa"/>
            <w:vAlign w:val="top"/>
          </w:tcPr>
          <w:p>
            <w:pPr>
              <w:pStyle w:val="TableText"/>
              <w:ind w:left="1575"/>
              <w:spacing w:before="82" w:line="219" w:lineRule="auto"/>
              <w:rPr>
                <w:sz w:val="15"/>
                <w:szCs w:val="15"/>
              </w:rPr>
            </w:pPr>
            <w:r>
              <w:rPr>
                <w:sz w:val="15"/>
                <w:szCs w:val="15"/>
                <w:spacing w:val="-1"/>
              </w:rPr>
              <w:t>生活面源、废物焚烧</w:t>
            </w:r>
          </w:p>
        </w:tc>
        <w:tc>
          <w:tcPr>
            <w:tcW w:w="960" w:type="dxa"/>
            <w:vAlign w:val="top"/>
          </w:tcPr>
          <w:p>
            <w:pPr>
              <w:pStyle w:val="TableText"/>
              <w:ind w:left="355"/>
              <w:spacing w:before="121" w:line="183" w:lineRule="auto"/>
              <w:rPr>
                <w:sz w:val="15"/>
                <w:szCs w:val="15"/>
              </w:rPr>
            </w:pPr>
            <w:r>
              <w:rPr>
                <w:sz w:val="15"/>
                <w:szCs w:val="15"/>
                <w:spacing w:val="-2"/>
              </w:rPr>
              <w:t>3.7</w:t>
            </w:r>
          </w:p>
        </w:tc>
        <w:tc>
          <w:tcPr>
            <w:tcW w:w="1010" w:type="dxa"/>
            <w:vAlign w:val="top"/>
            <w:tcBorders>
              <w:right w:val="nil"/>
            </w:tcBorders>
          </w:tcPr>
          <w:p>
            <w:pPr>
              <w:pStyle w:val="TableText"/>
              <w:ind w:left="385"/>
              <w:spacing w:before="121" w:line="183" w:lineRule="auto"/>
              <w:rPr>
                <w:sz w:val="15"/>
                <w:szCs w:val="15"/>
              </w:rPr>
            </w:pPr>
            <w:r>
              <w:rPr>
                <w:sz w:val="15"/>
                <w:szCs w:val="15"/>
                <w:spacing w:val="-2"/>
              </w:rPr>
              <w:t>8.0</w:t>
            </w:r>
          </w:p>
        </w:tc>
      </w:tr>
      <w:tr>
        <w:trPr>
          <w:trHeight w:val="318" w:hRule="atLeast"/>
        </w:trPr>
        <w:tc>
          <w:tcPr>
            <w:tcW w:w="1740" w:type="dxa"/>
            <w:vAlign w:val="top"/>
            <w:tcBorders>
              <w:left w:val="nil"/>
            </w:tcBorders>
          </w:tcPr>
          <w:p>
            <w:pPr>
              <w:pStyle w:val="TableText"/>
              <w:ind w:left="120"/>
              <w:spacing w:before="93" w:line="219" w:lineRule="auto"/>
              <w:rPr>
                <w:sz w:val="15"/>
                <w:szCs w:val="15"/>
              </w:rPr>
            </w:pPr>
            <w:r>
              <w:rPr>
                <w:sz w:val="15"/>
                <w:szCs w:val="15"/>
                <w:spacing w:val="-1"/>
              </w:rPr>
              <w:t>生物质燃烧与农业活动</w:t>
            </w:r>
          </w:p>
        </w:tc>
        <w:tc>
          <w:tcPr>
            <w:tcW w:w="4510" w:type="dxa"/>
            <w:vAlign w:val="top"/>
          </w:tcPr>
          <w:p>
            <w:pPr>
              <w:pStyle w:val="TableText"/>
              <w:ind w:left="1495"/>
              <w:spacing w:before="93" w:line="219" w:lineRule="auto"/>
              <w:rPr>
                <w:sz w:val="15"/>
                <w:szCs w:val="15"/>
              </w:rPr>
            </w:pPr>
            <w:r>
              <w:rPr>
                <w:sz w:val="15"/>
                <w:szCs w:val="15"/>
                <w:spacing w:val="-1"/>
              </w:rPr>
              <w:t>生物质燃烧、农业活动</w:t>
            </w:r>
          </w:p>
        </w:tc>
        <w:tc>
          <w:tcPr>
            <w:tcW w:w="960" w:type="dxa"/>
            <w:vAlign w:val="top"/>
          </w:tcPr>
          <w:p>
            <w:pPr>
              <w:pStyle w:val="TableText"/>
              <w:ind w:left="355"/>
              <w:spacing w:before="132" w:line="183" w:lineRule="auto"/>
              <w:rPr>
                <w:sz w:val="15"/>
                <w:szCs w:val="15"/>
              </w:rPr>
            </w:pPr>
            <w:r>
              <w:rPr>
                <w:sz w:val="15"/>
                <w:szCs w:val="15"/>
                <w:spacing w:val="-2"/>
              </w:rPr>
              <w:t>3.8</w:t>
            </w:r>
          </w:p>
        </w:tc>
        <w:tc>
          <w:tcPr>
            <w:tcW w:w="1010" w:type="dxa"/>
            <w:vAlign w:val="top"/>
            <w:tcBorders>
              <w:right w:val="nil"/>
            </w:tcBorders>
          </w:tcPr>
          <w:p>
            <w:pPr>
              <w:pStyle w:val="TableText"/>
              <w:ind w:left="345"/>
              <w:spacing w:before="132" w:line="184" w:lineRule="auto"/>
              <w:rPr>
                <w:sz w:val="15"/>
                <w:szCs w:val="15"/>
              </w:rPr>
            </w:pPr>
            <w:r>
              <w:rPr>
                <w:sz w:val="15"/>
                <w:szCs w:val="15"/>
                <w:spacing w:val="-2"/>
              </w:rPr>
              <w:t>33.1</w:t>
            </w:r>
          </w:p>
        </w:tc>
      </w:tr>
      <w:tr>
        <w:trPr>
          <w:trHeight w:val="314" w:hRule="atLeast"/>
        </w:trPr>
        <w:tc>
          <w:tcPr>
            <w:tcW w:w="1740" w:type="dxa"/>
            <w:vAlign w:val="top"/>
            <w:tcBorders>
              <w:left w:val="nil"/>
            </w:tcBorders>
          </w:tcPr>
          <w:p>
            <w:pPr>
              <w:pStyle w:val="TableText"/>
              <w:ind w:left="640"/>
              <w:spacing w:before="86" w:line="220" w:lineRule="auto"/>
              <w:rPr>
                <w:sz w:val="15"/>
                <w:szCs w:val="15"/>
              </w:rPr>
            </w:pPr>
            <w:r>
              <w:rPr>
                <w:sz w:val="15"/>
                <w:szCs w:val="15"/>
                <w:spacing w:val="-2"/>
              </w:rPr>
              <w:t>其他源</w:t>
            </w:r>
          </w:p>
        </w:tc>
        <w:tc>
          <w:tcPr>
            <w:tcW w:w="4510" w:type="dxa"/>
            <w:vAlign w:val="top"/>
          </w:tcPr>
          <w:p>
            <w:pPr>
              <w:pStyle w:val="TableText"/>
              <w:ind w:left="595"/>
              <w:spacing w:before="85" w:line="219" w:lineRule="auto"/>
              <w:rPr>
                <w:sz w:val="15"/>
                <w:szCs w:val="15"/>
              </w:rPr>
            </w:pPr>
            <w:r>
              <w:rPr>
                <w:sz w:val="15"/>
                <w:szCs w:val="15"/>
                <w:spacing w:val="-1"/>
              </w:rPr>
              <w:t>农用机械、运输车、工程机械、铁路、飞机、船舶</w:t>
            </w:r>
          </w:p>
        </w:tc>
        <w:tc>
          <w:tcPr>
            <w:tcW w:w="960" w:type="dxa"/>
            <w:vAlign w:val="top"/>
          </w:tcPr>
          <w:p>
            <w:pPr>
              <w:pStyle w:val="TableText"/>
              <w:ind w:left="325"/>
              <w:spacing w:before="124" w:line="184" w:lineRule="auto"/>
              <w:rPr>
                <w:sz w:val="15"/>
                <w:szCs w:val="15"/>
              </w:rPr>
            </w:pPr>
            <w:r>
              <w:rPr>
                <w:sz w:val="15"/>
                <w:szCs w:val="15"/>
                <w:spacing w:val="-4"/>
              </w:rPr>
              <w:t>15.1</w:t>
            </w:r>
          </w:p>
        </w:tc>
        <w:tc>
          <w:tcPr>
            <w:tcW w:w="1010" w:type="dxa"/>
            <w:vAlign w:val="top"/>
            <w:tcBorders>
              <w:right w:val="nil"/>
            </w:tcBorders>
          </w:tcPr>
          <w:p>
            <w:pPr>
              <w:pStyle w:val="TableText"/>
              <w:ind w:left="385"/>
              <w:spacing w:before="124" w:line="183" w:lineRule="auto"/>
              <w:rPr>
                <w:sz w:val="15"/>
                <w:szCs w:val="15"/>
              </w:rPr>
            </w:pPr>
            <w:r>
              <w:rPr>
                <w:sz w:val="15"/>
                <w:szCs w:val="15"/>
                <w:spacing w:val="-2"/>
              </w:rPr>
              <w:t>0.8</w:t>
            </w:r>
          </w:p>
        </w:tc>
      </w:tr>
    </w:tbl>
    <w:p>
      <w:pPr>
        <w:pStyle w:val="BodyText"/>
        <w:spacing w:line="253" w:lineRule="auto"/>
        <w:rPr/>
      </w:pPr>
      <w:r/>
    </w:p>
    <w:p>
      <w:pPr>
        <w:ind w:left="59" w:right="571" w:firstLine="430"/>
        <w:spacing w:before="59" w:line="301" w:lineRule="auto"/>
        <w:jc w:val="both"/>
        <w:rPr>
          <w:rFonts w:ascii="SimSun" w:hAnsi="SimSun" w:eastAsia="SimSun" w:cs="SimSun"/>
          <w:sz w:val="18"/>
          <w:szCs w:val="18"/>
        </w:rPr>
      </w:pPr>
      <w:r>
        <w:rPr>
          <w:rFonts w:ascii="Times New Roman" w:hAnsi="Times New Roman" w:eastAsia="Times New Roman" w:cs="Times New Roman"/>
          <w:sz w:val="18"/>
          <w:szCs w:val="18"/>
          <w:spacing w:val="-9"/>
        </w:rPr>
        <w:t>CAMx   </w:t>
      </w:r>
      <w:r>
        <w:rPr>
          <w:rFonts w:ascii="SimSun" w:hAnsi="SimSun" w:eastAsia="SimSun" w:cs="SimSun"/>
          <w:sz w:val="18"/>
          <w:szCs w:val="18"/>
          <w:spacing w:val="-9"/>
        </w:rPr>
        <w:t>可 以</w:t>
      </w:r>
      <w:r>
        <w:rPr>
          <w:rFonts w:ascii="SimSun" w:hAnsi="SimSun" w:eastAsia="SimSun" w:cs="SimSun"/>
          <w:sz w:val="18"/>
          <w:szCs w:val="18"/>
          <w:spacing w:val="-37"/>
        </w:rPr>
        <w:t xml:space="preserve"> </w:t>
      </w:r>
      <w:r>
        <w:rPr>
          <w:rFonts w:ascii="SimSun" w:hAnsi="SimSun" w:eastAsia="SimSun" w:cs="SimSun"/>
          <w:sz w:val="18"/>
          <w:szCs w:val="18"/>
          <w:spacing w:val="-9"/>
        </w:rPr>
        <w:t>在</w:t>
      </w:r>
      <w:r>
        <w:rPr>
          <w:rFonts w:ascii="SimSun" w:hAnsi="SimSun" w:eastAsia="SimSun" w:cs="SimSun"/>
          <w:sz w:val="18"/>
          <w:szCs w:val="18"/>
          <w:spacing w:val="-37"/>
        </w:rPr>
        <w:t xml:space="preserve"> </w:t>
      </w:r>
      <w:r>
        <w:rPr>
          <w:rFonts w:ascii="SimSun" w:hAnsi="SimSun" w:eastAsia="SimSun" w:cs="SimSun"/>
          <w:sz w:val="18"/>
          <w:szCs w:val="18"/>
          <w:spacing w:val="-9"/>
        </w:rPr>
        <w:t>三</w:t>
      </w:r>
      <w:r>
        <w:rPr>
          <w:rFonts w:ascii="SimSun" w:hAnsi="SimSun" w:eastAsia="SimSun" w:cs="SimSun"/>
          <w:sz w:val="18"/>
          <w:szCs w:val="18"/>
          <w:spacing w:val="-36"/>
        </w:rPr>
        <w:t xml:space="preserve"> </w:t>
      </w:r>
      <w:r>
        <w:rPr>
          <w:rFonts w:ascii="SimSun" w:hAnsi="SimSun" w:eastAsia="SimSun" w:cs="SimSun"/>
          <w:sz w:val="18"/>
          <w:szCs w:val="18"/>
          <w:spacing w:val="-9"/>
        </w:rPr>
        <w:t>种</w:t>
      </w:r>
      <w:r>
        <w:rPr>
          <w:rFonts w:ascii="SimSun" w:hAnsi="SimSun" w:eastAsia="SimSun" w:cs="SimSun"/>
          <w:sz w:val="18"/>
          <w:szCs w:val="18"/>
          <w:spacing w:val="-35"/>
        </w:rPr>
        <w:t xml:space="preserve"> </w:t>
      </w:r>
      <w:r>
        <w:rPr>
          <w:rFonts w:ascii="SimSun" w:hAnsi="SimSun" w:eastAsia="SimSun" w:cs="SimSun"/>
          <w:sz w:val="18"/>
          <w:szCs w:val="18"/>
          <w:spacing w:val="-9"/>
        </w:rPr>
        <w:t>笛</w:t>
      </w:r>
      <w:r>
        <w:rPr>
          <w:rFonts w:ascii="SimSun" w:hAnsi="SimSun" w:eastAsia="SimSun" w:cs="SimSun"/>
          <w:sz w:val="18"/>
          <w:szCs w:val="18"/>
          <w:spacing w:val="-34"/>
        </w:rPr>
        <w:t xml:space="preserve"> </w:t>
      </w:r>
      <w:r>
        <w:rPr>
          <w:rFonts w:ascii="SimSun" w:hAnsi="SimSun" w:eastAsia="SimSun" w:cs="SimSun"/>
          <w:sz w:val="18"/>
          <w:szCs w:val="18"/>
          <w:spacing w:val="-9"/>
        </w:rPr>
        <w:t>卡</w:t>
      </w:r>
      <w:r>
        <w:rPr>
          <w:rFonts w:ascii="SimSun" w:hAnsi="SimSun" w:eastAsia="SimSun" w:cs="SimSun"/>
          <w:sz w:val="18"/>
          <w:szCs w:val="18"/>
          <w:spacing w:val="-33"/>
        </w:rPr>
        <w:t xml:space="preserve"> </w:t>
      </w:r>
      <w:r>
        <w:rPr>
          <w:rFonts w:ascii="SimSun" w:hAnsi="SimSun" w:eastAsia="SimSun" w:cs="SimSun"/>
          <w:sz w:val="18"/>
          <w:szCs w:val="18"/>
          <w:spacing w:val="-9"/>
        </w:rPr>
        <w:t>儿</w:t>
      </w:r>
      <w:r>
        <w:rPr>
          <w:rFonts w:ascii="SimSun" w:hAnsi="SimSun" w:eastAsia="SimSun" w:cs="SimSun"/>
          <w:sz w:val="18"/>
          <w:szCs w:val="18"/>
          <w:spacing w:val="-37"/>
        </w:rPr>
        <w:t xml:space="preserve"> </w:t>
      </w:r>
      <w:r>
        <w:rPr>
          <w:rFonts w:ascii="SimSun" w:hAnsi="SimSun" w:eastAsia="SimSun" w:cs="SimSun"/>
          <w:sz w:val="18"/>
          <w:szCs w:val="18"/>
          <w:spacing w:val="-9"/>
        </w:rPr>
        <w:t>地 图</w:t>
      </w:r>
      <w:r>
        <w:rPr>
          <w:rFonts w:ascii="SimSun" w:hAnsi="SimSun" w:eastAsia="SimSun" w:cs="SimSun"/>
          <w:sz w:val="18"/>
          <w:szCs w:val="18"/>
          <w:spacing w:val="-34"/>
        </w:rPr>
        <w:t xml:space="preserve"> </w:t>
      </w:r>
      <w:r>
        <w:rPr>
          <w:rFonts w:ascii="SimSun" w:hAnsi="SimSun" w:eastAsia="SimSun" w:cs="SimSun"/>
          <w:sz w:val="18"/>
          <w:szCs w:val="18"/>
          <w:spacing w:val="-10"/>
        </w:rPr>
        <w:t>投</w:t>
      </w:r>
      <w:r>
        <w:rPr>
          <w:rFonts w:ascii="SimSun" w:hAnsi="SimSun" w:eastAsia="SimSun" w:cs="SimSun"/>
          <w:sz w:val="18"/>
          <w:szCs w:val="18"/>
          <w:spacing w:val="-37"/>
        </w:rPr>
        <w:t xml:space="preserve"> </w:t>
      </w:r>
      <w:r>
        <w:rPr>
          <w:rFonts w:ascii="SimSun" w:hAnsi="SimSun" w:eastAsia="SimSun" w:cs="SimSun"/>
          <w:sz w:val="18"/>
          <w:szCs w:val="18"/>
          <w:spacing w:val="-10"/>
        </w:rPr>
        <w:t>影</w:t>
      </w:r>
      <w:r>
        <w:rPr>
          <w:rFonts w:ascii="SimSun" w:hAnsi="SimSun" w:eastAsia="SimSun" w:cs="SimSun"/>
          <w:sz w:val="18"/>
          <w:szCs w:val="18"/>
          <w:spacing w:val="-37"/>
        </w:rPr>
        <w:t xml:space="preserve"> </w:t>
      </w:r>
      <w:r>
        <w:rPr>
          <w:rFonts w:ascii="SimSun" w:hAnsi="SimSun" w:eastAsia="SimSun" w:cs="SimSun"/>
          <w:sz w:val="18"/>
          <w:szCs w:val="18"/>
          <w:spacing w:val="-10"/>
        </w:rPr>
        <w:t>体</w:t>
      </w:r>
      <w:r>
        <w:rPr>
          <w:rFonts w:ascii="SimSun" w:hAnsi="SimSun" w:eastAsia="SimSun" w:cs="SimSun"/>
          <w:sz w:val="18"/>
          <w:szCs w:val="18"/>
          <w:spacing w:val="-33"/>
        </w:rPr>
        <w:t xml:space="preserve"> </w:t>
      </w:r>
      <w:r>
        <w:rPr>
          <w:rFonts w:ascii="SimSun" w:hAnsi="SimSun" w:eastAsia="SimSun" w:cs="SimSun"/>
          <w:sz w:val="18"/>
          <w:szCs w:val="18"/>
          <w:spacing w:val="-10"/>
        </w:rPr>
        <w:t>系</w:t>
      </w:r>
      <w:r>
        <w:rPr>
          <w:rFonts w:ascii="SimSun" w:hAnsi="SimSun" w:eastAsia="SimSun" w:cs="SimSun"/>
          <w:sz w:val="18"/>
          <w:szCs w:val="18"/>
          <w:spacing w:val="-20"/>
        </w:rPr>
        <w:t xml:space="preserve"> </w:t>
      </w:r>
      <w:r>
        <w:rPr>
          <w:rFonts w:ascii="SimSun" w:hAnsi="SimSun" w:eastAsia="SimSun" w:cs="SimSun"/>
          <w:sz w:val="18"/>
          <w:szCs w:val="18"/>
          <w:spacing w:val="-10"/>
        </w:rPr>
        <w:t>中</w:t>
      </w:r>
      <w:r>
        <w:rPr>
          <w:rFonts w:ascii="SimSun" w:hAnsi="SimSun" w:eastAsia="SimSun" w:cs="SimSun"/>
          <w:sz w:val="18"/>
          <w:szCs w:val="18"/>
          <w:spacing w:val="-38"/>
        </w:rPr>
        <w:t xml:space="preserve"> </w:t>
      </w:r>
      <w:r>
        <w:rPr>
          <w:rFonts w:ascii="SimSun" w:hAnsi="SimSun" w:eastAsia="SimSun" w:cs="SimSun"/>
          <w:sz w:val="18"/>
          <w:szCs w:val="18"/>
          <w:spacing w:val="-10"/>
        </w:rPr>
        <w:t>进</w:t>
      </w:r>
      <w:r>
        <w:rPr>
          <w:rFonts w:ascii="SimSun" w:hAnsi="SimSun" w:eastAsia="SimSun" w:cs="SimSun"/>
          <w:sz w:val="18"/>
          <w:szCs w:val="18"/>
          <w:spacing w:val="-33"/>
        </w:rPr>
        <w:t xml:space="preserve"> </w:t>
      </w:r>
      <w:r>
        <w:rPr>
          <w:rFonts w:ascii="SimSun" w:hAnsi="SimSun" w:eastAsia="SimSun" w:cs="SimSun"/>
          <w:sz w:val="18"/>
          <w:szCs w:val="18"/>
          <w:spacing w:val="-10"/>
        </w:rPr>
        <w:t>行</w:t>
      </w:r>
      <w:r>
        <w:rPr>
          <w:rFonts w:ascii="SimSun" w:hAnsi="SimSun" w:eastAsia="SimSun" w:cs="SimSun"/>
          <w:sz w:val="18"/>
          <w:szCs w:val="18"/>
          <w:spacing w:val="-38"/>
        </w:rPr>
        <w:t xml:space="preserve"> </w:t>
      </w:r>
      <w:r>
        <w:rPr>
          <w:rFonts w:ascii="SimSun" w:hAnsi="SimSun" w:eastAsia="SimSun" w:cs="SimSun"/>
          <w:sz w:val="18"/>
          <w:szCs w:val="18"/>
          <w:spacing w:val="-10"/>
        </w:rPr>
        <w:t>模</w:t>
      </w:r>
      <w:r>
        <w:rPr>
          <w:rFonts w:ascii="SimSun" w:hAnsi="SimSun" w:eastAsia="SimSun" w:cs="SimSun"/>
          <w:sz w:val="18"/>
          <w:szCs w:val="18"/>
          <w:spacing w:val="-36"/>
        </w:rPr>
        <w:t xml:space="preserve"> </w:t>
      </w:r>
      <w:r>
        <w:rPr>
          <w:rFonts w:ascii="SimSun" w:hAnsi="SimSun" w:eastAsia="SimSun" w:cs="SimSun"/>
          <w:sz w:val="18"/>
          <w:szCs w:val="18"/>
          <w:spacing w:val="-10"/>
        </w:rPr>
        <w:t>拟</w:t>
      </w:r>
      <w:r>
        <w:rPr>
          <w:rFonts w:ascii="SimSun" w:hAnsi="SimSun" w:eastAsia="SimSun" w:cs="SimSun"/>
          <w:sz w:val="18"/>
          <w:szCs w:val="18"/>
          <w:spacing w:val="-22"/>
        </w:rPr>
        <w:t xml:space="preserve"> </w:t>
      </w:r>
      <w:r>
        <w:rPr>
          <w:rFonts w:ascii="SimSun" w:hAnsi="SimSun" w:eastAsia="SimSun" w:cs="SimSun"/>
          <w:sz w:val="18"/>
          <w:szCs w:val="18"/>
          <w:spacing w:val="-10"/>
        </w:rPr>
        <w:t>：</w:t>
      </w:r>
      <w:r>
        <w:rPr>
          <w:rFonts w:ascii="SimSun" w:hAnsi="SimSun" w:eastAsia="SimSun" w:cs="SimSun"/>
          <w:sz w:val="18"/>
          <w:szCs w:val="18"/>
          <w:spacing w:val="-36"/>
        </w:rPr>
        <w:t xml:space="preserve"> </w:t>
      </w:r>
      <w:r>
        <w:rPr>
          <w:rFonts w:ascii="SimSun" w:hAnsi="SimSun" w:eastAsia="SimSun" w:cs="SimSun"/>
          <w:sz w:val="18"/>
          <w:szCs w:val="18"/>
          <w:spacing w:val="-10"/>
        </w:rPr>
        <w:t>通</w:t>
      </w:r>
      <w:r>
        <w:rPr>
          <w:rFonts w:ascii="SimSun" w:hAnsi="SimSun" w:eastAsia="SimSun" w:cs="SimSun"/>
          <w:sz w:val="18"/>
          <w:szCs w:val="18"/>
          <w:spacing w:val="-35"/>
        </w:rPr>
        <w:t xml:space="preserve"> </w:t>
      </w:r>
      <w:r>
        <w:rPr>
          <w:rFonts w:ascii="SimSun" w:hAnsi="SimSun" w:eastAsia="SimSun" w:cs="SimSun"/>
          <w:sz w:val="18"/>
          <w:szCs w:val="18"/>
          <w:spacing w:val="-10"/>
        </w:rPr>
        <w:t>用</w:t>
      </w:r>
      <w:r>
        <w:rPr>
          <w:rFonts w:ascii="SimSun" w:hAnsi="SimSun" w:eastAsia="SimSun" w:cs="SimSun"/>
          <w:sz w:val="18"/>
          <w:szCs w:val="18"/>
          <w:spacing w:val="-22"/>
        </w:rPr>
        <w:t xml:space="preserve"> </w:t>
      </w:r>
      <w:r>
        <w:rPr>
          <w:rFonts w:ascii="SimSun" w:hAnsi="SimSun" w:eastAsia="SimSun" w:cs="SimSun"/>
          <w:sz w:val="18"/>
          <w:szCs w:val="18"/>
          <w:spacing w:val="-10"/>
        </w:rPr>
        <w:t>的</w:t>
      </w:r>
      <w:r>
        <w:rPr>
          <w:rFonts w:ascii="SimSun" w:hAnsi="SimSun" w:eastAsia="SimSun" w:cs="SimSun"/>
          <w:sz w:val="18"/>
          <w:szCs w:val="18"/>
          <w:spacing w:val="-38"/>
        </w:rPr>
        <w:t xml:space="preserve"> </w:t>
      </w:r>
      <w:r>
        <w:rPr>
          <w:rFonts w:ascii="SimSun" w:hAnsi="SimSun" w:eastAsia="SimSun" w:cs="SimSun"/>
          <w:sz w:val="18"/>
          <w:szCs w:val="18"/>
          <w:spacing w:val="-10"/>
        </w:rPr>
        <w:t>横</w:t>
      </w:r>
      <w:r>
        <w:rPr>
          <w:rFonts w:ascii="SimSun" w:hAnsi="SimSun" w:eastAsia="SimSun" w:cs="SimSun"/>
          <w:sz w:val="18"/>
          <w:szCs w:val="18"/>
          <w:spacing w:val="-37"/>
        </w:rPr>
        <w:t xml:space="preserve"> </w:t>
      </w:r>
      <w:r>
        <w:rPr>
          <w:rFonts w:ascii="SimSun" w:hAnsi="SimSun" w:eastAsia="SimSun" w:cs="SimSun"/>
          <w:sz w:val="18"/>
          <w:szCs w:val="18"/>
          <w:spacing w:val="-10"/>
        </w:rPr>
        <w:t>截</w:t>
      </w:r>
      <w:r>
        <w:rPr>
          <w:rFonts w:ascii="SimSun" w:hAnsi="SimSun" w:eastAsia="SimSun" w:cs="SimSun"/>
          <w:sz w:val="18"/>
          <w:szCs w:val="18"/>
          <w:spacing w:val="-32"/>
        </w:rPr>
        <w:t xml:space="preserve"> </w:t>
      </w:r>
      <w:r>
        <w:rPr>
          <w:rFonts w:ascii="SimSun" w:hAnsi="SimSun" w:eastAsia="SimSun" w:cs="SimSun"/>
          <w:sz w:val="18"/>
          <w:szCs w:val="18"/>
          <w:spacing w:val="-10"/>
        </w:rPr>
        <w:t>墨</w:t>
      </w:r>
      <w:r>
        <w:rPr>
          <w:rFonts w:ascii="SimSun" w:hAnsi="SimSun" w:eastAsia="SimSun" w:cs="SimSun"/>
          <w:sz w:val="18"/>
          <w:szCs w:val="18"/>
          <w:spacing w:val="-34"/>
        </w:rPr>
        <w:t xml:space="preserve"> </w:t>
      </w:r>
      <w:r>
        <w:rPr>
          <w:rFonts w:ascii="SimSun" w:hAnsi="SimSun" w:eastAsia="SimSun" w:cs="SimSun"/>
          <w:sz w:val="18"/>
          <w:szCs w:val="18"/>
          <w:spacing w:val="-10"/>
        </w:rPr>
        <w:t>卡</w:t>
      </w:r>
      <w:r>
        <w:rPr>
          <w:rFonts w:ascii="SimSun" w:hAnsi="SimSun" w:eastAsia="SimSun" w:cs="SimSun"/>
          <w:sz w:val="18"/>
          <w:szCs w:val="18"/>
          <w:spacing w:val="-37"/>
        </w:rPr>
        <w:t xml:space="preserve"> </w:t>
      </w:r>
      <w:r>
        <w:rPr>
          <w:rFonts w:ascii="SimSun" w:hAnsi="SimSun" w:eastAsia="SimSun" w:cs="SimSun"/>
          <w:sz w:val="18"/>
          <w:szCs w:val="18"/>
          <w:spacing w:val="-10"/>
        </w:rPr>
        <w:t>托</w:t>
      </w:r>
      <w:r>
        <w:rPr>
          <w:rFonts w:ascii="SimSun" w:hAnsi="SimSun" w:eastAsia="SimSun" w:cs="SimSun"/>
          <w:sz w:val="18"/>
          <w:szCs w:val="18"/>
          <w:spacing w:val="-22"/>
        </w:rPr>
        <w:t xml:space="preserve"> </w:t>
      </w:r>
      <w:r>
        <w:rPr>
          <w:rFonts w:ascii="SimSun" w:hAnsi="SimSun" w:eastAsia="SimSun" w:cs="SimSun"/>
          <w:sz w:val="18"/>
          <w:szCs w:val="18"/>
          <w:spacing w:val="-10"/>
        </w:rPr>
        <w:t>圆</w:t>
      </w:r>
      <w:r>
        <w:rPr>
          <w:rFonts w:ascii="SimSun" w:hAnsi="SimSun" w:eastAsia="SimSun" w:cs="SimSun"/>
          <w:sz w:val="18"/>
          <w:szCs w:val="18"/>
          <w:spacing w:val="-36"/>
        </w:rPr>
        <w:t xml:space="preserve"> </w:t>
      </w:r>
      <w:r>
        <w:rPr>
          <w:rFonts w:ascii="SimSun" w:hAnsi="SimSun" w:eastAsia="SimSun" w:cs="SimSun"/>
          <w:sz w:val="18"/>
          <w:szCs w:val="18"/>
          <w:spacing w:val="-10"/>
        </w:rPr>
        <w:t>柱</w:t>
      </w:r>
      <w:r>
        <w:rPr>
          <w:rFonts w:ascii="SimSun" w:hAnsi="SimSun" w:eastAsia="SimSun" w:cs="SimSun"/>
          <w:sz w:val="18"/>
          <w:szCs w:val="18"/>
          <w:spacing w:val="-35"/>
        </w:rPr>
        <w:t xml:space="preserve"> </w:t>
      </w:r>
      <w:r>
        <w:rPr>
          <w:rFonts w:ascii="SimSun" w:hAnsi="SimSun" w:eastAsia="SimSun" w:cs="SimSun"/>
          <w:sz w:val="18"/>
          <w:szCs w:val="18"/>
          <w:spacing w:val="-10"/>
        </w:rPr>
        <w:t>投</w:t>
      </w:r>
      <w:r>
        <w:rPr>
          <w:rFonts w:ascii="SimSun" w:hAnsi="SimSun" w:eastAsia="SimSun" w:cs="SimSun"/>
          <w:sz w:val="18"/>
          <w:szCs w:val="18"/>
          <w:spacing w:val="-37"/>
        </w:rPr>
        <w:t xml:space="preserve"> </w:t>
      </w:r>
      <w:r>
        <w:rPr>
          <w:rFonts w:ascii="SimSun" w:hAnsi="SimSun" w:eastAsia="SimSun" w:cs="SimSun"/>
          <w:sz w:val="18"/>
          <w:szCs w:val="18"/>
          <w:spacing w:val="-10"/>
        </w:rPr>
        <w:t>影</w:t>
      </w:r>
      <w:r>
        <w:rPr>
          <w:rFonts w:ascii="SimSun" w:hAnsi="SimSun" w:eastAsia="SimSun" w:cs="SimSun"/>
          <w:sz w:val="18"/>
          <w:szCs w:val="18"/>
        </w:rPr>
        <w:t xml:space="preserve"> </w:t>
      </w:r>
      <w:r>
        <w:rPr>
          <w:rFonts w:ascii="Times New Roman" w:hAnsi="Times New Roman" w:eastAsia="Times New Roman" w:cs="Times New Roman"/>
          <w:sz w:val="18"/>
          <w:szCs w:val="18"/>
          <w:spacing w:val="-2"/>
        </w:rPr>
        <w:t>(Universal         Transverse         Mercator</w:t>
      </w:r>
      <w:r>
        <w:rPr>
          <w:rFonts w:ascii="Times New Roman" w:hAnsi="Times New Roman" w:eastAsia="Times New Roman" w:cs="Times New Roman"/>
          <w:sz w:val="18"/>
          <w:szCs w:val="18"/>
          <w:spacing w:val="-3"/>
        </w:rPr>
        <w:t>)</w:t>
      </w:r>
      <w:r>
        <w:rPr>
          <w:rFonts w:ascii="SimSun" w:hAnsi="SimSun" w:eastAsia="SimSun" w:cs="SimSun"/>
          <w:sz w:val="18"/>
          <w:szCs w:val="18"/>
          <w:spacing w:val="-3"/>
        </w:rPr>
        <w:t>、旋</w:t>
      </w:r>
      <w:r>
        <w:rPr>
          <w:rFonts w:ascii="SimSun" w:hAnsi="SimSun" w:eastAsia="SimSun" w:cs="SimSun"/>
          <w:sz w:val="18"/>
          <w:szCs w:val="18"/>
          <w:spacing w:val="-41"/>
        </w:rPr>
        <w:t xml:space="preserve"> </w:t>
      </w:r>
      <w:r>
        <w:rPr>
          <w:rFonts w:ascii="SimSun" w:hAnsi="SimSun" w:eastAsia="SimSun" w:cs="SimSun"/>
          <w:sz w:val="18"/>
          <w:szCs w:val="18"/>
          <w:spacing w:val="-3"/>
        </w:rPr>
        <w:t>转</w:t>
      </w:r>
      <w:r>
        <w:rPr>
          <w:rFonts w:ascii="SimSun" w:hAnsi="SimSun" w:eastAsia="SimSun" w:cs="SimSun"/>
          <w:sz w:val="18"/>
          <w:szCs w:val="18"/>
          <w:spacing w:val="-26"/>
        </w:rPr>
        <w:t xml:space="preserve"> </w:t>
      </w:r>
      <w:r>
        <w:rPr>
          <w:rFonts w:ascii="SimSun" w:hAnsi="SimSun" w:eastAsia="SimSun" w:cs="SimSun"/>
          <w:sz w:val="18"/>
          <w:szCs w:val="18"/>
          <w:spacing w:val="-3"/>
        </w:rPr>
        <w:t>的</w:t>
      </w:r>
      <w:r>
        <w:rPr>
          <w:rFonts w:ascii="SimSun" w:hAnsi="SimSun" w:eastAsia="SimSun" w:cs="SimSun"/>
          <w:sz w:val="18"/>
          <w:szCs w:val="18"/>
          <w:spacing w:val="-39"/>
        </w:rPr>
        <w:t xml:space="preserve"> </w:t>
      </w:r>
      <w:r>
        <w:rPr>
          <w:rFonts w:ascii="SimSun" w:hAnsi="SimSun" w:eastAsia="SimSun" w:cs="SimSun"/>
          <w:sz w:val="18"/>
          <w:szCs w:val="18"/>
          <w:spacing w:val="-3"/>
        </w:rPr>
        <w:t>极</w:t>
      </w:r>
      <w:r>
        <w:rPr>
          <w:rFonts w:ascii="SimSun" w:hAnsi="SimSun" w:eastAsia="SimSun" w:cs="SimSun"/>
          <w:sz w:val="18"/>
          <w:szCs w:val="18"/>
          <w:spacing w:val="-41"/>
        </w:rPr>
        <w:t xml:space="preserve"> </w:t>
      </w:r>
      <w:r>
        <w:rPr>
          <w:rFonts w:ascii="SimSun" w:hAnsi="SimSun" w:eastAsia="SimSun" w:cs="SimSun"/>
          <w:sz w:val="18"/>
          <w:szCs w:val="18"/>
          <w:spacing w:val="-3"/>
        </w:rPr>
        <w:t>地</w:t>
      </w:r>
      <w:r>
        <w:rPr>
          <w:rFonts w:ascii="SimSun" w:hAnsi="SimSun" w:eastAsia="SimSun" w:cs="SimSun"/>
          <w:sz w:val="18"/>
          <w:szCs w:val="18"/>
          <w:spacing w:val="-41"/>
        </w:rPr>
        <w:t xml:space="preserve"> </w:t>
      </w:r>
      <w:r>
        <w:rPr>
          <w:rFonts w:ascii="SimSun" w:hAnsi="SimSun" w:eastAsia="SimSun" w:cs="SimSun"/>
          <w:sz w:val="18"/>
          <w:szCs w:val="18"/>
          <w:spacing w:val="-3"/>
        </w:rPr>
        <w:t>立</w:t>
      </w:r>
      <w:r>
        <w:rPr>
          <w:rFonts w:ascii="SimSun" w:hAnsi="SimSun" w:eastAsia="SimSun" w:cs="SimSun"/>
          <w:sz w:val="18"/>
          <w:szCs w:val="18"/>
          <w:spacing w:val="-41"/>
        </w:rPr>
        <w:t xml:space="preserve"> </w:t>
      </w:r>
      <w:r>
        <w:rPr>
          <w:rFonts w:ascii="SimSun" w:hAnsi="SimSun" w:eastAsia="SimSun" w:cs="SimSun"/>
          <w:sz w:val="18"/>
          <w:szCs w:val="18"/>
          <w:spacing w:val="-3"/>
        </w:rPr>
        <w:t>体</w:t>
      </w:r>
      <w:r>
        <w:rPr>
          <w:rFonts w:ascii="SimSun" w:hAnsi="SimSun" w:eastAsia="SimSun" w:cs="SimSun"/>
          <w:sz w:val="18"/>
          <w:szCs w:val="18"/>
          <w:spacing w:val="-38"/>
        </w:rPr>
        <w:t xml:space="preserve"> </w:t>
      </w:r>
      <w:r>
        <w:rPr>
          <w:rFonts w:ascii="SimSun" w:hAnsi="SimSun" w:eastAsia="SimSun" w:cs="SimSun"/>
          <w:sz w:val="18"/>
          <w:szCs w:val="18"/>
          <w:spacing w:val="-3"/>
        </w:rPr>
        <w:t>投</w:t>
      </w:r>
      <w:r>
        <w:rPr>
          <w:rFonts w:ascii="SimSun" w:hAnsi="SimSun" w:eastAsia="SimSun" w:cs="SimSun"/>
          <w:sz w:val="18"/>
          <w:szCs w:val="18"/>
          <w:spacing w:val="-41"/>
        </w:rPr>
        <w:t xml:space="preserve"> </w:t>
      </w:r>
      <w:r>
        <w:rPr>
          <w:rFonts w:ascii="SimSun" w:hAnsi="SimSun" w:eastAsia="SimSun" w:cs="SimSun"/>
          <w:sz w:val="18"/>
          <w:szCs w:val="18"/>
          <w:spacing w:val="-3"/>
        </w:rPr>
        <w:t>影</w:t>
      </w:r>
      <w:r>
        <w:rPr>
          <w:rFonts w:ascii="Times New Roman" w:hAnsi="Times New Roman" w:eastAsia="Times New Roman" w:cs="Times New Roman"/>
          <w:sz w:val="18"/>
          <w:szCs w:val="18"/>
          <w:spacing w:val="-3"/>
        </w:rPr>
        <w:t>(Rotated       Polar      Stereo       Graphic)</w:t>
      </w:r>
      <w:r>
        <w:rPr>
          <w:rFonts w:ascii="SimSun" w:hAnsi="SimSun" w:eastAsia="SimSun" w:cs="SimSun"/>
          <w:sz w:val="18"/>
          <w:szCs w:val="18"/>
          <w:spacing w:val="-3"/>
        </w:rPr>
        <w:t>和</w:t>
      </w:r>
      <w:r>
        <w:rPr>
          <w:rFonts w:ascii="SimSun" w:hAnsi="SimSun" w:eastAsia="SimSun" w:cs="SimSun"/>
          <w:sz w:val="18"/>
          <w:szCs w:val="18"/>
        </w:rPr>
        <w:t xml:space="preserve"> </w:t>
      </w:r>
      <w:r>
        <w:rPr>
          <w:rFonts w:ascii="SimSun" w:hAnsi="SimSun" w:eastAsia="SimSun" w:cs="SimSun"/>
          <w:sz w:val="18"/>
          <w:szCs w:val="18"/>
          <w:spacing w:val="2"/>
        </w:rPr>
        <w:t>兰伯特圆锥正形投影</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Lambert</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Conic</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Conformal</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
        </w:rPr>
        <w:t>。</w:t>
      </w:r>
      <w:r>
        <w:rPr>
          <w:rFonts w:ascii="Times New Roman" w:hAnsi="Times New Roman" w:eastAsia="Times New Roman" w:cs="Times New Roman"/>
          <w:sz w:val="18"/>
          <w:szCs w:val="18"/>
        </w:rPr>
        <w:t>CAMx</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也</w:t>
      </w:r>
      <w:r>
        <w:rPr>
          <w:rFonts w:ascii="SimSun" w:hAnsi="SimSun" w:eastAsia="SimSun" w:cs="SimSun"/>
          <w:sz w:val="18"/>
          <w:szCs w:val="18"/>
          <w:spacing w:val="-38"/>
        </w:rPr>
        <w:t xml:space="preserve"> </w:t>
      </w:r>
      <w:r>
        <w:rPr>
          <w:rFonts w:ascii="SimSun" w:hAnsi="SimSun" w:eastAsia="SimSun" w:cs="SimSun"/>
          <w:sz w:val="18"/>
          <w:szCs w:val="18"/>
          <w:spacing w:val="2"/>
        </w:rPr>
        <w:t>提</w:t>
      </w:r>
      <w:r>
        <w:rPr>
          <w:rFonts w:ascii="SimSun" w:hAnsi="SimSun" w:eastAsia="SimSun" w:cs="SimSun"/>
          <w:sz w:val="18"/>
          <w:szCs w:val="18"/>
          <w:spacing w:val="-38"/>
        </w:rPr>
        <w:t xml:space="preserve"> </w:t>
      </w:r>
      <w:r>
        <w:rPr>
          <w:rFonts w:ascii="SimSun" w:hAnsi="SimSun" w:eastAsia="SimSun" w:cs="SimSun"/>
          <w:sz w:val="18"/>
          <w:szCs w:val="18"/>
          <w:spacing w:val="2"/>
        </w:rPr>
        <w:t>供</w:t>
      </w:r>
      <w:r>
        <w:rPr>
          <w:rFonts w:ascii="SimSun" w:hAnsi="SimSun" w:eastAsia="SimSun" w:cs="SimSun"/>
          <w:sz w:val="18"/>
          <w:szCs w:val="18"/>
          <w:spacing w:val="-39"/>
        </w:rPr>
        <w:t xml:space="preserve"> </w:t>
      </w:r>
      <w:r>
        <w:rPr>
          <w:rFonts w:ascii="SimSun" w:hAnsi="SimSun" w:eastAsia="SimSun" w:cs="SimSun"/>
          <w:sz w:val="18"/>
          <w:szCs w:val="18"/>
          <w:spacing w:val="2"/>
        </w:rPr>
        <w:t>在</w:t>
      </w:r>
      <w:r>
        <w:rPr>
          <w:rFonts w:ascii="SimSun" w:hAnsi="SimSun" w:eastAsia="SimSun" w:cs="SimSun"/>
          <w:sz w:val="18"/>
          <w:szCs w:val="18"/>
          <w:spacing w:val="-34"/>
        </w:rPr>
        <w:t xml:space="preserve"> </w:t>
      </w:r>
      <w:r>
        <w:rPr>
          <w:rFonts w:ascii="SimSun" w:hAnsi="SimSun" w:eastAsia="SimSun" w:cs="SimSun"/>
          <w:sz w:val="18"/>
          <w:szCs w:val="18"/>
          <w:spacing w:val="2"/>
        </w:rPr>
        <w:t>弯</w:t>
      </w:r>
      <w:r>
        <w:rPr>
          <w:rFonts w:ascii="SimSun" w:hAnsi="SimSun" w:eastAsia="SimSun" w:cs="SimSun"/>
          <w:sz w:val="18"/>
          <w:szCs w:val="18"/>
          <w:spacing w:val="-18"/>
        </w:rPr>
        <w:t xml:space="preserve"> </w:t>
      </w:r>
      <w:r>
        <w:rPr>
          <w:rFonts w:ascii="SimSun" w:hAnsi="SimSun" w:eastAsia="SimSun" w:cs="SimSun"/>
          <w:sz w:val="18"/>
          <w:szCs w:val="18"/>
          <w:spacing w:val="2"/>
        </w:rPr>
        <w:t>曲</w:t>
      </w:r>
      <w:r>
        <w:rPr>
          <w:rFonts w:ascii="SimSun" w:hAnsi="SimSun" w:eastAsia="SimSun" w:cs="SimSun"/>
          <w:sz w:val="18"/>
          <w:szCs w:val="18"/>
          <w:spacing w:val="-23"/>
        </w:rPr>
        <w:t xml:space="preserve"> </w:t>
      </w:r>
      <w:r>
        <w:rPr>
          <w:rFonts w:ascii="SimSun" w:hAnsi="SimSun" w:eastAsia="SimSun" w:cs="SimSun"/>
          <w:sz w:val="18"/>
          <w:szCs w:val="18"/>
          <w:spacing w:val="2"/>
        </w:rPr>
        <w:t>的</w:t>
      </w:r>
      <w:r>
        <w:rPr>
          <w:rFonts w:ascii="SimSun" w:hAnsi="SimSun" w:eastAsia="SimSun" w:cs="SimSun"/>
          <w:sz w:val="18"/>
          <w:szCs w:val="18"/>
          <w:spacing w:val="-36"/>
        </w:rPr>
        <w:t xml:space="preserve"> </w:t>
      </w:r>
      <w:r>
        <w:rPr>
          <w:rFonts w:ascii="SimSun" w:hAnsi="SimSun" w:eastAsia="SimSun" w:cs="SimSun"/>
          <w:sz w:val="18"/>
          <w:szCs w:val="18"/>
          <w:spacing w:val="2"/>
        </w:rPr>
        <w:t>线</w:t>
      </w:r>
      <w:r>
        <w:rPr>
          <w:rFonts w:ascii="SimSun" w:hAnsi="SimSun" w:eastAsia="SimSun" w:cs="SimSun"/>
          <w:sz w:val="18"/>
          <w:szCs w:val="18"/>
          <w:spacing w:val="-37"/>
        </w:rPr>
        <w:t xml:space="preserve"> </w:t>
      </w:r>
      <w:r>
        <w:rPr>
          <w:rFonts w:ascii="SimSun" w:hAnsi="SimSun" w:eastAsia="SimSun" w:cs="SimSun"/>
          <w:sz w:val="18"/>
          <w:szCs w:val="18"/>
          <w:spacing w:val="2"/>
        </w:rPr>
        <w:t>性</w:t>
      </w:r>
      <w:r>
        <w:rPr>
          <w:rFonts w:ascii="SimSun" w:hAnsi="SimSun" w:eastAsia="SimSun" w:cs="SimSun"/>
          <w:sz w:val="18"/>
          <w:szCs w:val="18"/>
          <w:spacing w:val="-37"/>
        </w:rPr>
        <w:t xml:space="preserve"> </w:t>
      </w:r>
      <w:r>
        <w:rPr>
          <w:rFonts w:ascii="SimSun" w:hAnsi="SimSun" w:eastAsia="SimSun" w:cs="SimSun"/>
          <w:sz w:val="18"/>
          <w:szCs w:val="18"/>
          <w:spacing w:val="2"/>
        </w:rPr>
        <w:t>测</w:t>
      </w:r>
      <w:r>
        <w:rPr>
          <w:rFonts w:ascii="SimSun" w:hAnsi="SimSun" w:eastAsia="SimSun" w:cs="SimSun"/>
          <w:sz w:val="18"/>
          <w:szCs w:val="18"/>
          <w:spacing w:val="-39"/>
        </w:rPr>
        <w:t xml:space="preserve"> </w:t>
      </w:r>
      <w:r>
        <w:rPr>
          <w:rFonts w:ascii="SimSun" w:hAnsi="SimSun" w:eastAsia="SimSun" w:cs="SimSun"/>
          <w:sz w:val="18"/>
          <w:szCs w:val="18"/>
          <w:spacing w:val="2"/>
        </w:rPr>
        <w:t>量</w:t>
      </w:r>
      <w:r>
        <w:rPr>
          <w:rFonts w:ascii="SimSun" w:hAnsi="SimSun" w:eastAsia="SimSun" w:cs="SimSun"/>
          <w:sz w:val="18"/>
          <w:szCs w:val="18"/>
          <w:spacing w:val="-37"/>
        </w:rPr>
        <w:t xml:space="preserve"> </w:t>
      </w:r>
      <w:r>
        <w:rPr>
          <w:rFonts w:ascii="SimSun" w:hAnsi="SimSun" w:eastAsia="SimSun" w:cs="SimSun"/>
          <w:sz w:val="18"/>
          <w:szCs w:val="18"/>
          <w:spacing w:val="2"/>
        </w:rPr>
        <w:t>经</w:t>
      </w:r>
      <w:r>
        <w:rPr>
          <w:rFonts w:ascii="SimSun" w:hAnsi="SimSun" w:eastAsia="SimSun" w:cs="SimSun"/>
          <w:sz w:val="18"/>
          <w:szCs w:val="18"/>
          <w:spacing w:val="-37"/>
        </w:rPr>
        <w:t xml:space="preserve"> </w:t>
      </w:r>
      <w:r>
        <w:rPr>
          <w:rFonts w:ascii="SimSun" w:hAnsi="SimSun" w:eastAsia="SimSun" w:cs="SimSun"/>
          <w:sz w:val="18"/>
          <w:szCs w:val="18"/>
          <w:spacing w:val="2"/>
        </w:rPr>
        <w:t>纬</w:t>
      </w:r>
      <w:r>
        <w:rPr>
          <w:rFonts w:ascii="SimSun" w:hAnsi="SimSun" w:eastAsia="SimSun" w:cs="SimSun"/>
          <w:sz w:val="18"/>
          <w:szCs w:val="18"/>
        </w:rPr>
        <w:t xml:space="preserve"> </w:t>
      </w:r>
      <w:r>
        <w:rPr>
          <w:rFonts w:ascii="SimSun" w:hAnsi="SimSun" w:eastAsia="SimSun" w:cs="SimSun"/>
          <w:sz w:val="18"/>
          <w:szCs w:val="18"/>
          <w:spacing w:val="25"/>
        </w:rPr>
        <w:t>度网格体系中运算的选项。此外，垂直分层结构是从外部定义的，所以各层高度可以定义为</w:t>
      </w:r>
      <w:r>
        <w:rPr>
          <w:rFonts w:ascii="SimSun" w:hAnsi="SimSun" w:eastAsia="SimSun" w:cs="SimSun"/>
          <w:sz w:val="18"/>
          <w:szCs w:val="18"/>
          <w:spacing w:val="18"/>
        </w:rPr>
        <w:t xml:space="preserve"> </w:t>
      </w:r>
      <w:r>
        <w:rPr>
          <w:rFonts w:ascii="SimSun" w:hAnsi="SimSun" w:eastAsia="SimSun" w:cs="SimSun"/>
          <w:sz w:val="18"/>
          <w:szCs w:val="18"/>
          <w:spacing w:val="27"/>
        </w:rPr>
        <w:t>任意的空间或时间的函数。这种在定义水平和垂直网格结构方面</w:t>
      </w:r>
      <w:r>
        <w:rPr>
          <w:rFonts w:ascii="SimSun" w:hAnsi="SimSun" w:eastAsia="SimSun" w:cs="SimSun"/>
          <w:sz w:val="18"/>
          <w:szCs w:val="18"/>
          <w:spacing w:val="26"/>
        </w:rPr>
        <w:t>的灵活性，使</w:t>
      </w:r>
      <w:r>
        <w:rPr>
          <w:rFonts w:ascii="Times New Roman" w:hAnsi="Times New Roman" w:eastAsia="Times New Roman" w:cs="Times New Roman"/>
          <w:sz w:val="18"/>
          <w:szCs w:val="18"/>
        </w:rPr>
        <w:t>CAMx</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6"/>
        </w:rPr>
        <w:t>能</w:t>
      </w:r>
      <w:r>
        <w:rPr>
          <w:rFonts w:ascii="SimSun" w:hAnsi="SimSun" w:eastAsia="SimSun" w:cs="SimSun"/>
          <w:sz w:val="18"/>
          <w:szCs w:val="18"/>
          <w:spacing w:val="-32"/>
        </w:rPr>
        <w:t xml:space="preserve"> </w:t>
      </w:r>
      <w:r>
        <w:rPr>
          <w:rFonts w:ascii="SimSun" w:hAnsi="SimSun" w:eastAsia="SimSun" w:cs="SimSun"/>
          <w:sz w:val="18"/>
          <w:szCs w:val="18"/>
          <w:spacing w:val="26"/>
        </w:rPr>
        <w:t>适</w:t>
      </w:r>
      <w:r>
        <w:rPr>
          <w:rFonts w:ascii="SimSun" w:hAnsi="SimSun" w:eastAsia="SimSun" w:cs="SimSun"/>
          <w:sz w:val="18"/>
          <w:szCs w:val="18"/>
        </w:rPr>
        <w:t xml:space="preserve"> </w:t>
      </w:r>
      <w:r>
        <w:rPr>
          <w:rFonts w:ascii="SimSun" w:hAnsi="SimSun" w:eastAsia="SimSun" w:cs="SimSun"/>
          <w:sz w:val="18"/>
          <w:szCs w:val="18"/>
          <w:spacing w:val="28"/>
        </w:rPr>
        <w:t>应任何用来为环境模型提供输入场的气象模型。</w:t>
      </w:r>
    </w:p>
    <w:p>
      <w:pPr>
        <w:spacing w:line="301" w:lineRule="auto"/>
        <w:sectPr>
          <w:headerReference w:type="default" r:id="rId7"/>
          <w:footerReference w:type="default" r:id="rId672"/>
          <w:pgSz w:w="9520" w:h="14210"/>
          <w:pgMar w:top="355" w:right="240" w:bottom="714" w:left="400" w:header="0" w:footer="481" w:gutter="0"/>
        </w:sectPr>
        <w:rPr>
          <w:rFonts w:ascii="SimSun" w:hAnsi="SimSun" w:eastAsia="SimSun" w:cs="SimSun"/>
          <w:sz w:val="18"/>
          <w:szCs w:val="18"/>
        </w:rPr>
      </w:pPr>
    </w:p>
    <w:p>
      <w:pPr>
        <w:pStyle w:val="BodyText"/>
        <w:spacing w:line="243" w:lineRule="auto"/>
        <w:rPr/>
      </w:pPr>
      <w:r>
        <w:pict>
          <v:rect id="_x0000_s1792" style="position:absolute;margin-left:11.0004pt;margin-top:53.5007pt;mso-position-vertical-relative:page;mso-position-horizontal-relative:page;width:443pt;height:1.05pt;z-index:252928000;" o:allowincell="f" fillcolor="#000000" filled="true" stroked="false"/>
        </w:pict>
      </w:r>
      <w:r>
        <w:drawing>
          <wp:anchor distT="0" distB="0" distL="0" distR="0" simplePos="0" relativeHeight="252926976" behindDoc="0" locked="0" layoutInCell="0" allowOverlap="1">
            <wp:simplePos x="0" y="0"/>
            <wp:positionH relativeFrom="page">
              <wp:posOffset>361926</wp:posOffset>
            </wp:positionH>
            <wp:positionV relativeFrom="page">
              <wp:posOffset>336570</wp:posOffset>
            </wp:positionV>
            <wp:extent cx="812837" cy="361926"/>
            <wp:effectExtent l="0" t="0" r="0" b="0"/>
            <wp:wrapNone/>
            <wp:docPr id="748" name="IM 748"/>
            <wp:cNvGraphicFramePr/>
            <a:graphic>
              <a:graphicData uri="http://schemas.openxmlformats.org/drawingml/2006/picture">
                <pic:pic>
                  <pic:nvPicPr>
                    <pic:cNvPr id="748" name="IM 748"/>
                    <pic:cNvPicPr/>
                  </pic:nvPicPr>
                  <pic:blipFill>
                    <a:blip r:embed="rId677"/>
                    <a:stretch>
                      <a:fillRect/>
                    </a:stretch>
                  </pic:blipFill>
                  <pic:spPr>
                    <a:xfrm rot="0">
                      <a:off x="0" y="0"/>
                      <a:ext cx="812837" cy="361926"/>
                    </a:xfrm>
                    <a:prstGeom prst="rect">
                      <a:avLst/>
                    </a:prstGeom>
                  </pic:spPr>
                </pic:pic>
              </a:graphicData>
            </a:graphic>
          </wp:anchor>
        </w:drawing>
      </w:r>
      <w:r/>
    </w:p>
    <w:p>
      <w:pPr>
        <w:ind w:left="1759"/>
        <w:spacing w:before="62" w:line="222" w:lineRule="auto"/>
        <w:rPr>
          <w:rFonts w:ascii="SimHei" w:hAnsi="SimHei" w:eastAsia="SimHei" w:cs="SimHei"/>
          <w:sz w:val="19"/>
          <w:szCs w:val="19"/>
        </w:rPr>
      </w:pPr>
      <w:r>
        <w:rPr>
          <w:rFonts w:ascii="SimHei" w:hAnsi="SimHei" w:eastAsia="SimHei" w:cs="SimHei"/>
          <w:sz w:val="19"/>
          <w:szCs w:val="19"/>
          <w:spacing w:val="-1"/>
        </w:rPr>
        <w:t>大数据技术及行业应用</w:t>
      </w:r>
    </w:p>
    <w:p>
      <w:pPr>
        <w:pStyle w:val="BodyText"/>
        <w:spacing w:line="423" w:lineRule="auto"/>
        <w:rPr/>
      </w:pPr>
      <w:r/>
    </w:p>
    <w:p>
      <w:pPr>
        <w:ind w:left="3572"/>
        <w:spacing w:before="62" w:line="221" w:lineRule="auto"/>
        <w:rPr>
          <w:rFonts w:ascii="SimHei" w:hAnsi="SimHei" w:eastAsia="SimHei" w:cs="SimHei"/>
          <w:sz w:val="19"/>
          <w:szCs w:val="19"/>
        </w:rPr>
      </w:pPr>
      <w:r>
        <w:rPr>
          <w:rFonts w:ascii="SimHei" w:hAnsi="SimHei" w:eastAsia="SimHei" w:cs="SimHei"/>
          <w:sz w:val="19"/>
          <w:szCs w:val="19"/>
          <w:b/>
          <w:bCs/>
          <w:spacing w:val="-7"/>
        </w:rPr>
        <w:t>表6-2</w:t>
      </w:r>
      <w:r>
        <w:rPr>
          <w:rFonts w:ascii="SimHei" w:hAnsi="SimHei" w:eastAsia="SimHei" w:cs="SimHei"/>
          <w:sz w:val="19"/>
          <w:szCs w:val="19"/>
          <w:spacing w:val="76"/>
        </w:rPr>
        <w:t xml:space="preserve"> </w:t>
      </w:r>
      <w:r>
        <w:rPr>
          <w:rFonts w:ascii="SimSun" w:hAnsi="SimSun" w:eastAsia="SimSun" w:cs="SimSun"/>
          <w:sz w:val="19"/>
          <w:szCs w:val="19"/>
          <w:b/>
          <w:bCs/>
          <w:spacing w:val="-7"/>
        </w:rPr>
        <w:t>CAMx</w:t>
      </w:r>
      <w:r>
        <w:rPr>
          <w:rFonts w:ascii="SimSun" w:hAnsi="SimSun" w:eastAsia="SimSun" w:cs="SimSun"/>
          <w:sz w:val="19"/>
          <w:szCs w:val="19"/>
          <w:spacing w:val="71"/>
        </w:rPr>
        <w:t xml:space="preserve"> </w:t>
      </w:r>
      <w:r>
        <w:rPr>
          <w:rFonts w:ascii="SimHei" w:hAnsi="SimHei" w:eastAsia="SimHei" w:cs="SimHei"/>
          <w:sz w:val="19"/>
          <w:szCs w:val="19"/>
          <w:b/>
          <w:bCs/>
          <w:spacing w:val="-7"/>
        </w:rPr>
        <w:t>的模型及方法</w:t>
      </w:r>
    </w:p>
    <w:p>
      <w:pPr>
        <w:spacing w:line="84" w:lineRule="exact"/>
        <w:rPr/>
      </w:pPr>
      <w:r/>
    </w:p>
    <w:tbl>
      <w:tblPr>
        <w:tblStyle w:val="TableNormal"/>
        <w:tblW w:w="8270" w:type="dxa"/>
        <w:tblInd w:w="5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30"/>
        <w:gridCol w:w="2870"/>
        <w:gridCol w:w="3970"/>
      </w:tblGrid>
      <w:tr>
        <w:trPr>
          <w:trHeight w:val="304" w:hRule="atLeast"/>
        </w:trPr>
        <w:tc>
          <w:tcPr>
            <w:tcW w:w="1430" w:type="dxa"/>
            <w:vAlign w:val="top"/>
            <w:tcBorders>
              <w:left w:val="nil"/>
            </w:tcBorders>
          </w:tcPr>
          <w:p>
            <w:pPr>
              <w:pStyle w:val="TableText"/>
              <w:ind w:left="550"/>
              <w:spacing w:before="72" w:line="220" w:lineRule="auto"/>
              <w:rPr/>
            </w:pPr>
            <w:r>
              <w:rPr>
                <w:spacing w:val="-2"/>
              </w:rPr>
              <w:t>过程</w:t>
            </w:r>
          </w:p>
        </w:tc>
        <w:tc>
          <w:tcPr>
            <w:tcW w:w="2870" w:type="dxa"/>
            <w:vAlign w:val="top"/>
          </w:tcPr>
          <w:p>
            <w:pPr>
              <w:pStyle w:val="TableText"/>
              <w:ind w:left="1115"/>
              <w:spacing w:before="71" w:line="219" w:lineRule="auto"/>
              <w:rPr/>
            </w:pPr>
            <w:r>
              <w:rPr>
                <w:spacing w:val="-2"/>
              </w:rPr>
              <w:t>物理模型</w:t>
            </w:r>
          </w:p>
        </w:tc>
        <w:tc>
          <w:tcPr>
            <w:tcW w:w="3970" w:type="dxa"/>
            <w:vAlign w:val="top"/>
            <w:tcBorders>
              <w:right w:val="nil"/>
            </w:tcBorders>
          </w:tcPr>
          <w:p>
            <w:pPr>
              <w:pStyle w:val="TableText"/>
              <w:ind w:left="1654"/>
              <w:spacing w:before="71" w:line="219" w:lineRule="auto"/>
              <w:rPr/>
            </w:pPr>
            <w:r>
              <w:rPr>
                <w:spacing w:val="-2"/>
              </w:rPr>
              <w:t>数值方法</w:t>
            </w:r>
          </w:p>
        </w:tc>
      </w:tr>
      <w:tr>
        <w:trPr>
          <w:trHeight w:val="639" w:hRule="atLeast"/>
        </w:trPr>
        <w:tc>
          <w:tcPr>
            <w:tcW w:w="1430" w:type="dxa"/>
            <w:vAlign w:val="top"/>
            <w:tcBorders>
              <w:left w:val="nil"/>
            </w:tcBorders>
          </w:tcPr>
          <w:p>
            <w:pPr>
              <w:pStyle w:val="TableText"/>
              <w:ind w:left="390"/>
              <w:spacing w:before="237" w:line="219" w:lineRule="auto"/>
              <w:rPr/>
            </w:pPr>
            <w:r>
              <w:rPr>
                <w:spacing w:val="-2"/>
              </w:rPr>
              <w:t>水平对流</w:t>
            </w:r>
          </w:p>
        </w:tc>
        <w:tc>
          <w:tcPr>
            <w:tcW w:w="2870" w:type="dxa"/>
            <w:vAlign w:val="top"/>
          </w:tcPr>
          <w:p>
            <w:pPr>
              <w:pStyle w:val="TableText"/>
              <w:ind w:left="305"/>
              <w:spacing w:before="238" w:line="220" w:lineRule="auto"/>
              <w:rPr/>
            </w:pPr>
            <w:r>
              <w:rPr>
                <w:spacing w:val="-2"/>
              </w:rPr>
              <w:t>欧拉连续性方程</w:t>
            </w:r>
          </w:p>
        </w:tc>
        <w:tc>
          <w:tcPr>
            <w:tcW w:w="3970" w:type="dxa"/>
            <w:vAlign w:val="top"/>
            <w:tcBorders>
              <w:right w:val="nil"/>
            </w:tcBorders>
          </w:tcPr>
          <w:p>
            <w:pPr>
              <w:pStyle w:val="TableText"/>
              <w:ind w:left="295"/>
              <w:spacing w:before="153" w:line="240" w:lineRule="exact"/>
              <w:rPr/>
            </w:pPr>
            <w:r>
              <w:rPr>
                <w:spacing w:val="-13"/>
                <w:position w:val="6"/>
              </w:rPr>
              <w:t>·Bott</w:t>
            </w:r>
          </w:p>
          <w:p>
            <w:pPr>
              <w:pStyle w:val="TableText"/>
              <w:ind w:left="295"/>
              <w:rPr/>
            </w:pPr>
            <w:r>
              <w:rPr>
                <w:spacing w:val="-16"/>
              </w:rPr>
              <w:t>·PPM</w:t>
            </w:r>
          </w:p>
        </w:tc>
      </w:tr>
      <w:tr>
        <w:trPr>
          <w:trHeight w:val="309" w:hRule="atLeast"/>
        </w:trPr>
        <w:tc>
          <w:tcPr>
            <w:tcW w:w="1430" w:type="dxa"/>
            <w:vAlign w:val="top"/>
            <w:tcBorders>
              <w:left w:val="nil"/>
            </w:tcBorders>
          </w:tcPr>
          <w:p>
            <w:pPr>
              <w:pStyle w:val="TableText"/>
              <w:ind w:left="390"/>
              <w:spacing w:before="78" w:line="219" w:lineRule="auto"/>
              <w:rPr/>
            </w:pPr>
            <w:r>
              <w:rPr>
                <w:spacing w:val="-2"/>
              </w:rPr>
              <w:t>水平扩散</w:t>
            </w:r>
          </w:p>
        </w:tc>
        <w:tc>
          <w:tcPr>
            <w:tcW w:w="2870" w:type="dxa"/>
            <w:vAlign w:val="top"/>
          </w:tcPr>
          <w:p>
            <w:pPr>
              <w:pStyle w:val="TableText"/>
              <w:ind w:left="305"/>
              <w:spacing w:before="84" w:line="227" w:lineRule="auto"/>
              <w:rPr/>
            </w:pPr>
            <w:r>
              <w:rPr>
                <w:spacing w:val="-1"/>
              </w:rPr>
              <w:t>K理论</w:t>
            </w:r>
          </w:p>
        </w:tc>
        <w:tc>
          <w:tcPr>
            <w:tcW w:w="3970" w:type="dxa"/>
            <w:vAlign w:val="top"/>
            <w:tcBorders>
              <w:right w:val="nil"/>
            </w:tcBorders>
          </w:tcPr>
          <w:p>
            <w:pPr>
              <w:pStyle w:val="TableText"/>
              <w:ind w:left="295"/>
              <w:spacing w:before="78" w:line="219" w:lineRule="auto"/>
              <w:rPr/>
            </w:pPr>
            <w:r>
              <w:rPr/>
              <w:t>明确的同时发生的二维解决方式</w:t>
            </w:r>
          </w:p>
        </w:tc>
      </w:tr>
      <w:tr>
        <w:trPr>
          <w:trHeight w:val="299" w:hRule="atLeast"/>
        </w:trPr>
        <w:tc>
          <w:tcPr>
            <w:tcW w:w="1430" w:type="dxa"/>
            <w:vAlign w:val="top"/>
            <w:tcBorders>
              <w:left w:val="nil"/>
            </w:tcBorders>
          </w:tcPr>
          <w:p>
            <w:pPr>
              <w:pStyle w:val="TableText"/>
              <w:ind w:left="390"/>
              <w:spacing w:before="70" w:line="221" w:lineRule="auto"/>
              <w:rPr/>
            </w:pPr>
            <w:r>
              <w:rPr>
                <w:spacing w:val="-2"/>
              </w:rPr>
              <w:t>垂直对流</w:t>
            </w:r>
          </w:p>
        </w:tc>
        <w:tc>
          <w:tcPr>
            <w:tcW w:w="2870" w:type="dxa"/>
            <w:vAlign w:val="top"/>
          </w:tcPr>
          <w:p>
            <w:pPr>
              <w:pStyle w:val="TableText"/>
              <w:ind w:left="305"/>
              <w:spacing w:before="70" w:line="220" w:lineRule="auto"/>
              <w:rPr/>
            </w:pPr>
            <w:r>
              <w:rPr>
                <w:spacing w:val="-2"/>
              </w:rPr>
              <w:t>欧拉连续性方程</w:t>
            </w:r>
          </w:p>
        </w:tc>
        <w:tc>
          <w:tcPr>
            <w:tcW w:w="3970" w:type="dxa"/>
            <w:vAlign w:val="top"/>
            <w:tcBorders>
              <w:right w:val="nil"/>
            </w:tcBorders>
          </w:tcPr>
          <w:p>
            <w:pPr>
              <w:pStyle w:val="TableText"/>
              <w:ind w:left="275"/>
              <w:spacing w:before="69" w:line="219" w:lineRule="auto"/>
              <w:rPr/>
            </w:pPr>
            <w:r>
              <w:rPr>
                <w:spacing w:val="-1"/>
              </w:rPr>
              <w:t>绝对后向欧拉(时间)混合中心逆流(空间)解决方式</w:t>
            </w:r>
          </w:p>
        </w:tc>
      </w:tr>
      <w:tr>
        <w:trPr>
          <w:trHeight w:val="619" w:hRule="atLeast"/>
        </w:trPr>
        <w:tc>
          <w:tcPr>
            <w:tcW w:w="1430" w:type="dxa"/>
            <w:vAlign w:val="top"/>
            <w:tcBorders>
              <w:left w:val="nil"/>
            </w:tcBorders>
          </w:tcPr>
          <w:p>
            <w:pPr>
              <w:pStyle w:val="TableText"/>
              <w:ind w:left="390"/>
              <w:spacing w:before="230" w:line="219" w:lineRule="auto"/>
              <w:rPr/>
            </w:pPr>
            <w:r>
              <w:rPr>
                <w:spacing w:val="-2"/>
              </w:rPr>
              <w:t>垂直扩散</w:t>
            </w:r>
          </w:p>
        </w:tc>
        <w:tc>
          <w:tcPr>
            <w:tcW w:w="2870" w:type="dxa"/>
            <w:vAlign w:val="top"/>
          </w:tcPr>
          <w:p>
            <w:pPr>
              <w:pStyle w:val="TableText"/>
              <w:ind w:left="305"/>
              <w:spacing w:before="231" w:line="220" w:lineRule="auto"/>
              <w:rPr/>
            </w:pPr>
            <w:r>
              <w:rPr>
                <w:spacing w:val="-1"/>
              </w:rPr>
              <w:t>K理论或非局地混合</w:t>
            </w:r>
          </w:p>
        </w:tc>
        <w:tc>
          <w:tcPr>
            <w:tcW w:w="3970" w:type="dxa"/>
            <w:vAlign w:val="top"/>
            <w:tcBorders>
              <w:right w:val="nil"/>
            </w:tcBorders>
          </w:tcPr>
          <w:p>
            <w:pPr>
              <w:pStyle w:val="TableText"/>
              <w:ind w:left="295"/>
              <w:spacing w:before="110" w:line="260" w:lineRule="exact"/>
              <w:rPr/>
            </w:pPr>
            <w:r>
              <w:rPr>
                <w:position w:val="7"/>
              </w:rPr>
              <w:t>·绝对后向欧拉(时间)中心(空间)扩散</w:t>
            </w:r>
          </w:p>
          <w:p>
            <w:pPr>
              <w:pStyle w:val="TableText"/>
              <w:ind w:left="295"/>
              <w:spacing w:line="219" w:lineRule="auto"/>
              <w:rPr/>
            </w:pPr>
            <w:r>
              <w:rPr/>
              <w:t>·绝对ACM2非局地对流/扩散</w:t>
            </w:r>
          </w:p>
        </w:tc>
      </w:tr>
      <w:tr>
        <w:trPr>
          <w:trHeight w:val="878" w:hRule="atLeast"/>
        </w:trPr>
        <w:tc>
          <w:tcPr>
            <w:tcW w:w="1430" w:type="dxa"/>
            <w:vAlign w:val="top"/>
            <w:tcBorders>
              <w:left w:val="nil"/>
            </w:tcBorders>
          </w:tcPr>
          <w:p>
            <w:pPr>
              <w:spacing w:line="308" w:lineRule="auto"/>
              <w:rPr>
                <w:rFonts w:ascii="Arial"/>
                <w:sz w:val="21"/>
              </w:rPr>
            </w:pPr>
            <w:r/>
          </w:p>
          <w:p>
            <w:pPr>
              <w:pStyle w:val="TableText"/>
              <w:ind w:left="390"/>
              <w:spacing w:before="52" w:line="221" w:lineRule="auto"/>
              <w:rPr/>
            </w:pPr>
            <w:r>
              <w:rPr>
                <w:spacing w:val="-2"/>
              </w:rPr>
              <w:t>气相化学</w:t>
            </w:r>
          </w:p>
        </w:tc>
        <w:tc>
          <w:tcPr>
            <w:tcW w:w="2870" w:type="dxa"/>
            <w:vAlign w:val="top"/>
          </w:tcPr>
          <w:p>
            <w:pPr>
              <w:pStyle w:val="TableText"/>
              <w:ind w:left="305"/>
              <w:spacing w:before="127"/>
              <w:rPr/>
            </w:pPr>
            <w:r>
              <w:rPr>
                <w:spacing w:val="-6"/>
              </w:rPr>
              <w:t>·Carbon</w:t>
            </w:r>
            <w:r>
              <w:rPr>
                <w:spacing w:val="40"/>
                <w:w w:val="101"/>
              </w:rPr>
              <w:t xml:space="preserve"> </w:t>
            </w:r>
            <w:r>
              <w:rPr>
                <w:spacing w:val="-6"/>
              </w:rPr>
              <w:t>Bond</w:t>
            </w:r>
            <w:r>
              <w:rPr>
                <w:spacing w:val="48"/>
              </w:rPr>
              <w:t xml:space="preserve"> </w:t>
            </w:r>
            <w:r>
              <w:rPr>
                <w:spacing w:val="-6"/>
              </w:rPr>
              <w:t>IV</w:t>
            </w:r>
          </w:p>
          <w:p>
            <w:pPr>
              <w:pStyle w:val="TableText"/>
              <w:ind w:left="305"/>
              <w:spacing w:before="52" w:line="270" w:lineRule="exact"/>
              <w:rPr/>
            </w:pPr>
            <w:r>
              <w:rPr>
                <w:spacing w:val="-5"/>
                <w:position w:val="8"/>
              </w:rPr>
              <w:t>·Carbon</w:t>
            </w:r>
            <w:r>
              <w:rPr>
                <w:spacing w:val="42"/>
                <w:position w:val="8"/>
              </w:rPr>
              <w:t xml:space="preserve"> </w:t>
            </w:r>
            <w:r>
              <w:rPr>
                <w:spacing w:val="-5"/>
                <w:position w:val="8"/>
              </w:rPr>
              <w:t>Bond</w:t>
            </w:r>
            <w:r>
              <w:rPr>
                <w:spacing w:val="43"/>
                <w:w w:val="101"/>
                <w:position w:val="8"/>
              </w:rPr>
              <w:t xml:space="preserve"> </w:t>
            </w:r>
            <w:r>
              <w:rPr>
                <w:spacing w:val="-5"/>
                <w:position w:val="8"/>
              </w:rPr>
              <w:t>2005</w:t>
            </w:r>
          </w:p>
          <w:p>
            <w:pPr>
              <w:pStyle w:val="TableText"/>
              <w:ind w:left="305"/>
              <w:spacing w:line="239" w:lineRule="auto"/>
              <w:rPr/>
            </w:pPr>
            <w:r>
              <w:rPr>
                <w:spacing w:val="-8"/>
              </w:rPr>
              <w:t>·SAPRC99</w:t>
            </w:r>
          </w:p>
        </w:tc>
        <w:tc>
          <w:tcPr>
            <w:tcW w:w="3970" w:type="dxa"/>
            <w:vAlign w:val="top"/>
            <w:tcBorders>
              <w:right w:val="nil"/>
            </w:tcBorders>
          </w:tcPr>
          <w:p>
            <w:pPr>
              <w:pStyle w:val="TableText"/>
              <w:ind w:left="295"/>
              <w:spacing w:before="137" w:line="241" w:lineRule="auto"/>
              <w:rPr/>
            </w:pPr>
            <w:r>
              <w:rPr>
                <w:spacing w:val="-16"/>
              </w:rPr>
              <w:t>·EBI</w:t>
            </w:r>
          </w:p>
          <w:p>
            <w:pPr>
              <w:pStyle w:val="TableText"/>
              <w:ind w:left="295"/>
              <w:spacing w:before="51" w:line="241" w:lineRule="auto"/>
              <w:rPr/>
            </w:pPr>
            <w:r>
              <w:rPr>
                <w:spacing w:val="-16"/>
              </w:rPr>
              <w:t>·IEH</w:t>
            </w:r>
          </w:p>
          <w:p>
            <w:pPr>
              <w:pStyle w:val="TableText"/>
              <w:ind w:left="295"/>
              <w:spacing w:before="61" w:line="231" w:lineRule="auto"/>
              <w:rPr/>
            </w:pPr>
            <w:r>
              <w:rPr>
                <w:spacing w:val="-11"/>
              </w:rPr>
              <w:t>·LSODE</w:t>
            </w:r>
          </w:p>
        </w:tc>
      </w:tr>
      <w:tr>
        <w:trPr>
          <w:trHeight w:val="1098" w:hRule="atLeast"/>
        </w:trPr>
        <w:tc>
          <w:tcPr>
            <w:tcW w:w="1430" w:type="dxa"/>
            <w:vAlign w:val="top"/>
            <w:tcBorders>
              <w:left w:val="nil"/>
            </w:tcBorders>
          </w:tcPr>
          <w:p>
            <w:pPr>
              <w:spacing w:line="419" w:lineRule="auto"/>
              <w:rPr>
                <w:rFonts w:ascii="Arial"/>
                <w:sz w:val="21"/>
              </w:rPr>
            </w:pPr>
            <w:r/>
          </w:p>
          <w:p>
            <w:pPr>
              <w:pStyle w:val="TableText"/>
              <w:ind w:left="310"/>
              <w:spacing w:before="52" w:line="219" w:lineRule="auto"/>
              <w:rPr/>
            </w:pPr>
            <w:r>
              <w:rPr>
                <w:spacing w:val="-2"/>
              </w:rPr>
              <w:t>气溶胶化学</w:t>
            </w:r>
          </w:p>
        </w:tc>
        <w:tc>
          <w:tcPr>
            <w:tcW w:w="2870" w:type="dxa"/>
            <w:vAlign w:val="top"/>
          </w:tcPr>
          <w:p>
            <w:pPr>
              <w:spacing w:line="298" w:lineRule="auto"/>
              <w:rPr>
                <w:rFonts w:ascii="Arial"/>
                <w:sz w:val="21"/>
              </w:rPr>
            </w:pPr>
            <w:r/>
          </w:p>
          <w:p>
            <w:pPr>
              <w:pStyle w:val="TableText"/>
              <w:ind w:left="304" w:right="100" w:hanging="19"/>
              <w:spacing w:before="52" w:line="266" w:lineRule="auto"/>
              <w:rPr/>
            </w:pPr>
            <w:r>
              <w:rPr>
                <w:spacing w:val="-1"/>
              </w:rPr>
              <w:t>干湿有机无机化学，热力学，静电2</w:t>
            </w:r>
            <w:r>
              <w:rPr>
                <w:spacing w:val="9"/>
              </w:rPr>
              <w:t xml:space="preserve"> </w:t>
            </w:r>
            <w:r>
              <w:rPr>
                <w:spacing w:val="-1"/>
              </w:rPr>
              <w:t>模式或多层剖面模型</w:t>
            </w:r>
          </w:p>
        </w:tc>
        <w:tc>
          <w:tcPr>
            <w:tcW w:w="3970" w:type="dxa"/>
            <w:vAlign w:val="top"/>
            <w:tcBorders>
              <w:right w:val="nil"/>
            </w:tcBorders>
          </w:tcPr>
          <w:p>
            <w:pPr>
              <w:pStyle w:val="TableText"/>
              <w:ind w:left="295"/>
              <w:spacing w:before="88" w:line="224" w:lineRule="auto"/>
              <w:rPr/>
            </w:pPr>
            <w:r>
              <w:rPr>
                <w:spacing w:val="-8"/>
              </w:rPr>
              <w:t>·RADM-AQ</w:t>
            </w:r>
          </w:p>
          <w:p>
            <w:pPr>
              <w:pStyle w:val="TableText"/>
              <w:ind w:left="295"/>
              <w:spacing w:before="87" w:line="290" w:lineRule="exact"/>
              <w:rPr/>
            </w:pPr>
            <w:r>
              <w:rPr>
                <w:spacing w:val="-7"/>
                <w:position w:val="10"/>
              </w:rPr>
              <w:t>·ISORROPIA</w:t>
            </w:r>
          </w:p>
          <w:p>
            <w:pPr>
              <w:pStyle w:val="TableText"/>
              <w:ind w:left="295"/>
              <w:spacing w:line="239" w:lineRule="auto"/>
              <w:rPr/>
            </w:pPr>
            <w:r>
              <w:rPr>
                <w:spacing w:val="-13"/>
              </w:rPr>
              <w:t>·SOAP</w:t>
            </w:r>
          </w:p>
          <w:p>
            <w:pPr>
              <w:pStyle w:val="TableText"/>
              <w:ind w:left="295"/>
              <w:spacing w:before="32" w:line="217" w:lineRule="auto"/>
              <w:rPr/>
            </w:pPr>
            <w:r>
              <w:rPr>
                <w:spacing w:val="-16"/>
              </w:rPr>
              <w:t>·CMI</w:t>
            </w:r>
          </w:p>
        </w:tc>
      </w:tr>
      <w:tr>
        <w:trPr>
          <w:trHeight w:val="309" w:hRule="atLeast"/>
        </w:trPr>
        <w:tc>
          <w:tcPr>
            <w:tcW w:w="1430" w:type="dxa"/>
            <w:vAlign w:val="top"/>
            <w:tcBorders>
              <w:left w:val="nil"/>
            </w:tcBorders>
          </w:tcPr>
          <w:p>
            <w:pPr>
              <w:pStyle w:val="TableText"/>
              <w:ind w:left="470"/>
              <w:spacing w:before="84" w:line="219" w:lineRule="auto"/>
              <w:rPr/>
            </w:pPr>
            <w:r>
              <w:rPr>
                <w:spacing w:val="-2"/>
              </w:rPr>
              <w:t>干沉降</w:t>
            </w:r>
          </w:p>
        </w:tc>
        <w:tc>
          <w:tcPr>
            <w:tcW w:w="2870" w:type="dxa"/>
            <w:vAlign w:val="top"/>
          </w:tcPr>
          <w:p>
            <w:pPr>
              <w:pStyle w:val="TableText"/>
              <w:ind w:left="305"/>
              <w:spacing w:before="85" w:line="219" w:lineRule="auto"/>
              <w:rPr/>
            </w:pPr>
            <w:r>
              <w:rPr>
                <w:spacing w:val="-1"/>
              </w:rPr>
              <w:t>气体和气溶胶各自的阻力模型</w:t>
            </w:r>
          </w:p>
        </w:tc>
        <w:tc>
          <w:tcPr>
            <w:tcW w:w="3970" w:type="dxa"/>
            <w:vAlign w:val="top"/>
            <w:tcBorders>
              <w:right w:val="nil"/>
            </w:tcBorders>
          </w:tcPr>
          <w:p>
            <w:pPr>
              <w:pStyle w:val="TableText"/>
              <w:ind w:left="295"/>
              <w:spacing w:before="85" w:line="219" w:lineRule="auto"/>
              <w:rPr/>
            </w:pPr>
            <w:r>
              <w:rPr>
                <w:spacing w:val="-1"/>
              </w:rPr>
              <w:t>对于垂直扩散，沉降速度作为表面边界条件</w:t>
            </w:r>
          </w:p>
        </w:tc>
      </w:tr>
      <w:tr>
        <w:trPr>
          <w:trHeight w:val="305" w:hRule="atLeast"/>
        </w:trPr>
        <w:tc>
          <w:tcPr>
            <w:tcW w:w="1430" w:type="dxa"/>
            <w:vAlign w:val="top"/>
            <w:tcBorders>
              <w:left w:val="nil"/>
            </w:tcBorders>
          </w:tcPr>
          <w:p>
            <w:pPr>
              <w:pStyle w:val="TableText"/>
              <w:ind w:left="470"/>
              <w:spacing w:before="76" w:line="219" w:lineRule="auto"/>
              <w:rPr/>
            </w:pPr>
            <w:r>
              <w:rPr>
                <w:spacing w:val="-2"/>
              </w:rPr>
              <w:t>湿沉降</w:t>
            </w:r>
          </w:p>
        </w:tc>
        <w:tc>
          <w:tcPr>
            <w:tcW w:w="2870" w:type="dxa"/>
            <w:vAlign w:val="top"/>
          </w:tcPr>
          <w:p>
            <w:pPr>
              <w:pStyle w:val="TableText"/>
              <w:ind w:left="305"/>
              <w:spacing w:before="76" w:line="219" w:lineRule="auto"/>
              <w:rPr/>
            </w:pPr>
            <w:r>
              <w:rPr>
                <w:spacing w:val="-1"/>
              </w:rPr>
              <w:t>气体和气溶胶各自的消除模型</w:t>
            </w:r>
          </w:p>
        </w:tc>
        <w:tc>
          <w:tcPr>
            <w:tcW w:w="3970" w:type="dxa"/>
            <w:vAlign w:val="top"/>
            <w:tcBorders>
              <w:right w:val="nil"/>
            </w:tcBorders>
          </w:tcPr>
          <w:p>
            <w:pPr>
              <w:pStyle w:val="TableText"/>
              <w:ind w:left="295"/>
              <w:spacing w:before="76" w:line="219" w:lineRule="auto"/>
              <w:rPr/>
            </w:pPr>
            <w:r>
              <w:rPr>
                <w:spacing w:val="-2"/>
              </w:rPr>
              <w:t>指数式衰减</w:t>
            </w:r>
          </w:p>
        </w:tc>
      </w:tr>
    </w:tbl>
    <w:p>
      <w:pPr>
        <w:pStyle w:val="BodyText"/>
        <w:rPr/>
      </w:pPr>
      <w:r/>
    </w:p>
    <w:p>
      <w:pPr>
        <w:ind w:left="589" w:firstLine="420"/>
        <w:spacing w:before="62" w:line="280" w:lineRule="auto"/>
        <w:jc w:val="both"/>
        <w:rPr>
          <w:rFonts w:ascii="SimSun" w:hAnsi="SimSun" w:eastAsia="SimSun" w:cs="SimSun"/>
          <w:sz w:val="19"/>
          <w:szCs w:val="19"/>
        </w:rPr>
      </w:pPr>
      <w:r>
        <w:rPr>
          <w:rFonts w:ascii="Times New Roman" w:hAnsi="Times New Roman" w:eastAsia="Times New Roman" w:cs="Times New Roman"/>
          <w:sz w:val="19"/>
          <w:szCs w:val="19"/>
        </w:rPr>
        <w:t>CAMx</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中的污染物浓度都是处于每一个网格的中心的，由此代表着整个</w:t>
      </w:r>
      <w:r>
        <w:rPr>
          <w:rFonts w:ascii="SimSun" w:hAnsi="SimSun" w:eastAsia="SimSun" w:cs="SimSun"/>
          <w:sz w:val="19"/>
          <w:szCs w:val="19"/>
          <w:spacing w:val="19"/>
        </w:rPr>
        <w:t>网格的平均浓</w:t>
      </w:r>
      <w:r>
        <w:rPr>
          <w:rFonts w:ascii="SimSun" w:hAnsi="SimSun" w:eastAsia="SimSun" w:cs="SimSun"/>
          <w:sz w:val="19"/>
          <w:szCs w:val="19"/>
        </w:rPr>
        <w:t xml:space="preserve">  </w:t>
      </w:r>
      <w:r>
        <w:rPr>
          <w:rFonts w:ascii="SimSun" w:hAnsi="SimSun" w:eastAsia="SimSun" w:cs="SimSun"/>
          <w:sz w:val="19"/>
          <w:szCs w:val="19"/>
          <w:spacing w:val="18"/>
        </w:rPr>
        <w:t>度。气象场提供给模型的目的是衡量每一个网格的大气</w:t>
      </w:r>
      <w:r>
        <w:rPr>
          <w:rFonts w:ascii="SimSun" w:hAnsi="SimSun" w:eastAsia="SimSun" w:cs="SimSun"/>
          <w:sz w:val="19"/>
          <w:szCs w:val="19"/>
          <w:spacing w:val="17"/>
        </w:rPr>
        <w:t>状态，目的是计算传输和大气化学。</w:t>
      </w:r>
      <w:r>
        <w:rPr>
          <w:rFonts w:ascii="SimSun" w:hAnsi="SimSun" w:eastAsia="SimSun" w:cs="SimSun"/>
          <w:sz w:val="19"/>
          <w:szCs w:val="19"/>
        </w:rPr>
        <w:t xml:space="preserve"> </w:t>
      </w:r>
      <w:r>
        <w:rPr>
          <w:rFonts w:ascii="Times New Roman" w:hAnsi="Times New Roman" w:eastAsia="Times New Roman" w:cs="Times New Roman"/>
          <w:sz w:val="19"/>
          <w:szCs w:val="19"/>
        </w:rPr>
        <w:t>CAMx</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4"/>
        </w:rPr>
        <w:t>内部是用</w:t>
      </w:r>
      <w:r>
        <w:rPr>
          <w:rFonts w:ascii="SimSun" w:hAnsi="SimSun" w:eastAsia="SimSun" w:cs="SimSun"/>
          <w:sz w:val="19"/>
          <w:szCs w:val="19"/>
          <w:spacing w:val="-57"/>
        </w:rPr>
        <w:t xml:space="preserve"> </w:t>
      </w:r>
      <w:r>
        <w:rPr>
          <w:rFonts w:ascii="SimSun" w:hAnsi="SimSun" w:eastAsia="SimSun" w:cs="SimSun"/>
          <w:sz w:val="19"/>
          <w:szCs w:val="19"/>
          <w:spacing w:val="14"/>
        </w:rPr>
        <w:t>一种叫作 </w:t>
      </w:r>
      <w:r>
        <w:rPr>
          <w:rFonts w:ascii="Times New Roman" w:hAnsi="Times New Roman" w:eastAsia="Times New Roman" w:cs="Times New Roman"/>
          <w:sz w:val="19"/>
          <w:szCs w:val="19"/>
        </w:rPr>
        <w:t>Arakawa</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C</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的配置方式来运</w:t>
      </w:r>
      <w:r>
        <w:rPr>
          <w:rFonts w:ascii="SimSun" w:hAnsi="SimSun" w:eastAsia="SimSun" w:cs="SimSun"/>
          <w:sz w:val="19"/>
          <w:szCs w:val="19"/>
          <w:spacing w:val="13"/>
        </w:rPr>
        <w:t>行这些变量的，如图6-7所示。</w:t>
      </w:r>
    </w:p>
    <w:p>
      <w:pPr>
        <w:spacing w:line="84" w:lineRule="exact"/>
        <w:rPr/>
      </w:pPr>
      <w:r/>
    </w:p>
    <w:p>
      <w:pPr>
        <w:spacing w:line="84" w:lineRule="exact"/>
        <w:sectPr>
          <w:footerReference w:type="default" r:id="rId676"/>
          <w:pgSz w:w="9520" w:h="14210"/>
          <w:pgMar w:top="400" w:right="404" w:bottom="373" w:left="220" w:header="0" w:footer="128" w:gutter="0"/>
          <w:cols w:equalWidth="0" w:num="1">
            <w:col w:w="8896" w:space="0"/>
          </w:cols>
        </w:sectPr>
        <w:rPr/>
      </w:pPr>
    </w:p>
    <w:p>
      <w:pPr>
        <w:pStyle w:val="BodyText"/>
        <w:ind w:firstLine="690"/>
        <w:spacing w:before="52" w:line="2920" w:lineRule="exact"/>
        <w:rPr/>
      </w:pPr>
      <w:r>
        <w:rPr>
          <w:position w:val="-58"/>
        </w:rPr>
        <w:pict>
          <v:group id="_x0000_s1794" style="mso-position-vertical-relative:line;mso-position-horizontal-relative:char;width:170pt;height:146.05pt;" filled="false" stroked="false" coordsize="3400,2921" coordorigin="0,0">
            <v:shape id="_x0000_s1796" style="position:absolute;left:0;top:0;width:3400;height:2921;" filled="false" stroked="false" type="#_x0000_t75">
              <v:imagedata o:title="" r:id="rId678"/>
            </v:shape>
            <v:shape id="_x0000_s1798" style="position:absolute;left:1429;top:90;width:1940;height:2780;" filled="false" stroked="false" type="#_x0000_t202">
              <v:fill on="false"/>
              <v:stroke on="false"/>
              <v:path/>
              <v:imagedata o:title=""/>
              <o:lock v:ext="edit" aspectratio="false"/>
              <v:textbox inset="0mm,0mm,0mm,0mm">
                <w:txbxContent>
                  <w:p>
                    <w:pPr>
                      <w:ind w:left="149"/>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v,K,</w:t>
                    </w:r>
                  </w:p>
                  <w:p>
                    <w:pPr>
                      <w:ind w:left="149"/>
                      <w:spacing w:before="27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spacing w:val="-3"/>
                      </w:rPr>
                      <w:t>(i,J)</w:t>
                    </w:r>
                  </w:p>
                  <w:p>
                    <w:pPr>
                      <w:spacing w:line="403" w:lineRule="auto"/>
                      <w:rPr>
                        <w:rFonts w:ascii="Arial"/>
                        <w:sz w:val="21"/>
                      </w:rPr>
                    </w:pPr>
                    <w:r/>
                  </w:p>
                  <w:p>
                    <w:pPr>
                      <w:ind w:left="20"/>
                      <w:spacing w:before="55" w:line="16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spacing w:val="-2"/>
                      </w:rPr>
                      <w:t>T,p,q,K,</w:t>
                    </w:r>
                  </w:p>
                  <w:p>
                    <w:pPr>
                      <w:ind w:right="18"/>
                      <w:spacing w:line="163" w:lineRule="auto"/>
                      <w:jc w:val="right"/>
                      <w:rPr>
                        <w:rFonts w:ascii="Times New Roman" w:hAnsi="Times New Roman" w:eastAsia="Times New Roman" w:cs="Times New Roman"/>
                        <w:sz w:val="19"/>
                        <w:szCs w:val="19"/>
                      </w:rPr>
                    </w:pPr>
                    <w:r>
                      <w:rPr>
                        <w:rFonts w:ascii="Times New Roman" w:hAnsi="Times New Roman" w:eastAsia="Times New Roman" w:cs="Times New Roman"/>
                        <w:sz w:val="24"/>
                        <w:szCs w:val="24"/>
                        <w:spacing w:val="-4"/>
                      </w:rPr>
                      <w:t>(i,)+</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19"/>
                        <w:szCs w:val="19"/>
                        <w:spacing w:val="-4"/>
                      </w:rPr>
                      <w:t>→u,K,</w:t>
                    </w:r>
                  </w:p>
                  <w:p>
                    <w:pPr>
                      <w:ind w:left="149"/>
                      <w:spacing w:line="17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(i,j)</w:t>
                    </w:r>
                  </w:p>
                  <w:p>
                    <w:pPr>
                      <w:spacing w:line="408" w:lineRule="auto"/>
                      <w:rPr>
                        <w:rFonts w:ascii="Arial"/>
                        <w:sz w:val="21"/>
                      </w:rPr>
                    </w:pPr>
                    <w:r/>
                  </w:p>
                  <w:p>
                    <w:pPr>
                      <w:ind w:left="99"/>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(i,j-1)</w:t>
                    </w:r>
                  </w:p>
                  <w:p>
                    <w:pPr>
                      <w:spacing w:line="304" w:lineRule="auto"/>
                      <w:rPr>
                        <w:rFonts w:ascii="Arial"/>
                        <w:sz w:val="21"/>
                      </w:rPr>
                    </w:pPr>
                    <w:r/>
                  </w:p>
                  <w:p>
                    <w:pPr>
                      <w:ind w:left="149"/>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v,K,</w:t>
                    </w:r>
                  </w:p>
                </w:txbxContent>
              </v:textbox>
            </v:shape>
            <v:shape id="_x0000_s1800" style="position:absolute;left:69;top:1315;width:1230;height:215;"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u,K₇         (i-1,j)</w:t>
                    </w:r>
                  </w:p>
                </w:txbxContent>
              </v:textbox>
            </v:shape>
          </v:group>
        </w:pict>
      </w:r>
    </w:p>
    <w:p>
      <w:pPr>
        <w:ind w:left="1380"/>
        <w:spacing w:before="193" w:line="231" w:lineRule="auto"/>
        <w:rPr>
          <w:rFonts w:ascii="SimSun" w:hAnsi="SimSun" w:eastAsia="SimSun" w:cs="SimSun"/>
          <w:sz w:val="19"/>
          <w:szCs w:val="19"/>
        </w:rPr>
      </w:pPr>
      <w:r>
        <w:rPr>
          <w:rFonts w:ascii="YouYuan" w:hAnsi="YouYuan" w:eastAsia="YouYuan" w:cs="YouYuan"/>
          <w:sz w:val="19"/>
          <w:szCs w:val="19"/>
          <w:spacing w:val="-2"/>
        </w:rPr>
        <w:t>图6-7</w:t>
      </w:r>
      <w:r>
        <w:rPr>
          <w:rFonts w:ascii="YouYuan" w:hAnsi="YouYuan" w:eastAsia="YouYuan" w:cs="YouYuan"/>
          <w:sz w:val="19"/>
          <w:szCs w:val="19"/>
          <w:spacing w:val="71"/>
        </w:rPr>
        <w:t xml:space="preserve"> </w:t>
      </w:r>
      <w:r>
        <w:rPr>
          <w:rFonts w:ascii="Times New Roman" w:hAnsi="Times New Roman" w:eastAsia="Times New Roman" w:cs="Times New Roman"/>
          <w:sz w:val="19"/>
          <w:szCs w:val="19"/>
          <w:spacing w:val="-2"/>
        </w:rPr>
        <w:t>Arakawa</w:t>
      </w:r>
      <w:r>
        <w:rPr>
          <w:rFonts w:ascii="Times New Roman" w:hAnsi="Times New Roman" w:eastAsia="Times New Roman" w:cs="Times New Roman"/>
          <w:sz w:val="19"/>
          <w:szCs w:val="19"/>
          <w:spacing w:val="35"/>
          <w:w w:val="101"/>
        </w:rPr>
        <w:t xml:space="preserve"> </w:t>
      </w:r>
      <w:r>
        <w:rPr>
          <w:rFonts w:ascii="Times New Roman" w:hAnsi="Times New Roman" w:eastAsia="Times New Roman" w:cs="Times New Roman"/>
          <w:sz w:val="19"/>
          <w:szCs w:val="19"/>
          <w:spacing w:val="-2"/>
        </w:rPr>
        <w:t>C</w:t>
      </w:r>
      <w:r>
        <w:rPr>
          <w:rFonts w:ascii="SimSun" w:hAnsi="SimSun" w:eastAsia="SimSun" w:cs="SimSun"/>
          <w:sz w:val="19"/>
          <w:szCs w:val="19"/>
          <w:spacing w:val="-2"/>
        </w:rPr>
        <w:t>网格点</w:t>
      </w:r>
    </w:p>
    <w:p>
      <w:pPr>
        <w:pStyle w:val="BodyText"/>
        <w:spacing w:line="14" w:lineRule="auto"/>
        <w:rPr>
          <w:sz w:val="2"/>
        </w:rPr>
      </w:pPr>
      <w:r>
        <w:rPr>
          <w:sz w:val="2"/>
          <w:szCs w:val="2"/>
        </w:rPr>
        <w:br w:type="column"/>
      </w:r>
    </w:p>
    <w:p>
      <w:pPr>
        <w:ind w:right="67" w:firstLine="410"/>
        <w:spacing w:before="2" w:line="287" w:lineRule="auto"/>
        <w:jc w:val="both"/>
        <w:rPr>
          <w:rFonts w:ascii="SimSun" w:hAnsi="SimSun" w:eastAsia="SimSun" w:cs="SimSun"/>
          <w:sz w:val="19"/>
          <w:szCs w:val="19"/>
        </w:rPr>
      </w:pPr>
      <w:r>
        <w:rPr>
          <w:rFonts w:ascii="SimSun" w:hAnsi="SimSun" w:eastAsia="SimSun" w:cs="SimSun"/>
          <w:sz w:val="19"/>
          <w:szCs w:val="19"/>
          <w:spacing w:val="7"/>
        </w:rPr>
        <w:t>这些变量像温度、压力、水汽、云与污染物浓度</w:t>
      </w:r>
      <w:r>
        <w:rPr>
          <w:rFonts w:ascii="SimSun" w:hAnsi="SimSun" w:eastAsia="SimSun" w:cs="SimSun"/>
          <w:sz w:val="19"/>
          <w:szCs w:val="19"/>
          <w:spacing w:val="3"/>
        </w:rPr>
        <w:t xml:space="preserve"> </w:t>
      </w:r>
      <w:r>
        <w:rPr>
          <w:rFonts w:ascii="SimSun" w:hAnsi="SimSun" w:eastAsia="SimSun" w:cs="SimSun"/>
          <w:sz w:val="19"/>
          <w:szCs w:val="19"/>
          <w:spacing w:val="16"/>
        </w:rPr>
        <w:t>都位于栅格点的中心，代表着栅格点的平均状态条</w:t>
      </w:r>
      <w:r>
        <w:rPr>
          <w:rFonts w:ascii="SimSun" w:hAnsi="SimSun" w:eastAsia="SimSun" w:cs="SimSun"/>
          <w:sz w:val="19"/>
          <w:szCs w:val="19"/>
          <w:spacing w:val="14"/>
        </w:rPr>
        <w:t xml:space="preserve"> </w:t>
      </w:r>
      <w:r>
        <w:rPr>
          <w:rFonts w:ascii="SimSun" w:hAnsi="SimSun" w:eastAsia="SimSun" w:cs="SimSun"/>
          <w:sz w:val="19"/>
          <w:szCs w:val="19"/>
          <w:spacing w:val="17"/>
        </w:rPr>
        <w:t>件，风和扩散系数运行在栅格点的表面，用以描述</w:t>
      </w:r>
      <w:r>
        <w:rPr>
          <w:rFonts w:ascii="SimSun" w:hAnsi="SimSun" w:eastAsia="SimSun" w:cs="SimSun"/>
          <w:sz w:val="19"/>
          <w:szCs w:val="19"/>
          <w:spacing w:val="12"/>
        </w:rPr>
        <w:t xml:space="preserve"> </w:t>
      </w:r>
      <w:r>
        <w:rPr>
          <w:rFonts w:ascii="SimSun" w:hAnsi="SimSun" w:eastAsia="SimSun" w:cs="SimSun"/>
          <w:sz w:val="19"/>
          <w:szCs w:val="19"/>
          <w:spacing w:val="16"/>
        </w:rPr>
        <w:t>每一个栅格点物质的源和汇。</w:t>
      </w:r>
    </w:p>
    <w:p>
      <w:pPr>
        <w:ind w:firstLine="410"/>
        <w:spacing w:before="60" w:line="287" w:lineRule="auto"/>
        <w:jc w:val="both"/>
        <w:rPr>
          <w:rFonts w:ascii="SimSun" w:hAnsi="SimSun" w:eastAsia="SimSun" w:cs="SimSun"/>
          <w:sz w:val="19"/>
          <w:szCs w:val="19"/>
        </w:rPr>
      </w:pPr>
      <w:r>
        <w:rPr>
          <w:rFonts w:ascii="SimSun" w:hAnsi="SimSun" w:eastAsia="SimSun" w:cs="SimSun"/>
          <w:sz w:val="19"/>
          <w:szCs w:val="19"/>
          <w:spacing w:val="8"/>
        </w:rPr>
        <w:t>因为要依赖气象数据源，建议提供按照</w:t>
      </w:r>
      <w:r>
        <w:rPr>
          <w:rFonts w:ascii="SimSun" w:hAnsi="SimSun" w:eastAsia="SimSun" w:cs="SimSun"/>
          <w:sz w:val="19"/>
          <w:szCs w:val="19"/>
          <w:spacing w:val="-24"/>
        </w:rPr>
        <w:t xml:space="preserve"> </w:t>
      </w:r>
      <w:r>
        <w:rPr>
          <w:rFonts w:ascii="SimSun" w:hAnsi="SimSun" w:eastAsia="SimSun" w:cs="SimSun"/>
          <w:sz w:val="19"/>
          <w:szCs w:val="19"/>
        </w:rPr>
        <w:t>Arakawa  </w:t>
      </w:r>
      <w:r>
        <w:rPr>
          <w:rFonts w:ascii="Times New Roman" w:hAnsi="Times New Roman" w:eastAsia="Times New Roman" w:cs="Times New Roman"/>
          <w:sz w:val="19"/>
          <w:szCs w:val="19"/>
          <w:spacing w:val="20"/>
        </w:rPr>
        <w:t>C</w:t>
      </w:r>
      <w:r>
        <w:rPr>
          <w:rFonts w:ascii="SimSun" w:hAnsi="SimSun" w:eastAsia="SimSun" w:cs="SimSun"/>
          <w:sz w:val="19"/>
          <w:szCs w:val="19"/>
          <w:spacing w:val="20"/>
        </w:rPr>
        <w:t>的配置方式网格化的水平风场。垂直方向上，绝</w:t>
      </w:r>
      <w:r>
        <w:rPr>
          <w:rFonts w:ascii="SimSun" w:hAnsi="SimSun" w:eastAsia="SimSun" w:cs="SimSun"/>
          <w:sz w:val="19"/>
          <w:szCs w:val="19"/>
          <w:spacing w:val="11"/>
        </w:rPr>
        <w:t xml:space="preserve"> </w:t>
      </w:r>
      <w:r>
        <w:rPr>
          <w:rFonts w:ascii="SimSun" w:hAnsi="SimSun" w:eastAsia="SimSun" w:cs="SimSun"/>
          <w:sz w:val="19"/>
          <w:szCs w:val="19"/>
          <w:spacing w:val="26"/>
        </w:rPr>
        <w:t>大部分变量都是运行在每</w:t>
      </w:r>
      <w:r>
        <w:rPr>
          <w:rFonts w:ascii="SimSun" w:hAnsi="SimSun" w:eastAsia="SimSun" w:cs="SimSun"/>
          <w:sz w:val="19"/>
          <w:szCs w:val="19"/>
          <w:spacing w:val="-44"/>
        </w:rPr>
        <w:t xml:space="preserve"> </w:t>
      </w:r>
      <w:r>
        <w:rPr>
          <w:rFonts w:ascii="SimSun" w:hAnsi="SimSun" w:eastAsia="SimSun" w:cs="SimSun"/>
          <w:sz w:val="19"/>
          <w:szCs w:val="19"/>
          <w:spacing w:val="26"/>
        </w:rPr>
        <w:t>一</w:t>
      </w:r>
      <w:r>
        <w:rPr>
          <w:rFonts w:ascii="SimSun" w:hAnsi="SimSun" w:eastAsia="SimSun" w:cs="SimSun"/>
          <w:sz w:val="19"/>
          <w:szCs w:val="19"/>
          <w:spacing w:val="-48"/>
        </w:rPr>
        <w:t xml:space="preserve"> </w:t>
      </w:r>
      <w:r>
        <w:rPr>
          <w:rFonts w:ascii="SimSun" w:hAnsi="SimSun" w:eastAsia="SimSun" w:cs="SimSun"/>
          <w:sz w:val="19"/>
          <w:szCs w:val="19"/>
          <w:spacing w:val="26"/>
        </w:rPr>
        <w:t>高度层的中间位置。</w:t>
      </w:r>
      <w:r>
        <w:rPr>
          <w:rFonts w:ascii="SimSun" w:hAnsi="SimSun" w:eastAsia="SimSun" w:cs="SimSun"/>
          <w:sz w:val="19"/>
          <w:szCs w:val="19"/>
        </w:rPr>
        <w:t xml:space="preserve"> </w:t>
      </w:r>
      <w:r>
        <w:rPr>
          <w:rFonts w:ascii="SimSun" w:hAnsi="SimSun" w:eastAsia="SimSun" w:cs="SimSun"/>
          <w:sz w:val="19"/>
          <w:szCs w:val="19"/>
          <w:spacing w:val="15"/>
        </w:rPr>
        <w:t>当然也有例外的变量，如描述层间质量传输速率的</w:t>
      </w:r>
      <w:r>
        <w:rPr>
          <w:rFonts w:ascii="SimSun" w:hAnsi="SimSun" w:eastAsia="SimSun" w:cs="SimSun"/>
          <w:sz w:val="19"/>
          <w:szCs w:val="19"/>
          <w:spacing w:val="6"/>
        </w:rPr>
        <w:t xml:space="preserve">  </w:t>
      </w:r>
      <w:r>
        <w:rPr>
          <w:rFonts w:ascii="SimSun" w:hAnsi="SimSun" w:eastAsia="SimSun" w:cs="SimSun"/>
          <w:sz w:val="19"/>
          <w:szCs w:val="19"/>
          <w:spacing w:val="14"/>
        </w:rPr>
        <w:t>变量，包括垂直混合系数</w:t>
      </w:r>
      <w:r>
        <w:rPr>
          <w:rFonts w:ascii="SimSun" w:hAnsi="SimSun" w:eastAsia="SimSun" w:cs="SimSun"/>
          <w:sz w:val="19"/>
          <w:szCs w:val="19"/>
          <w:spacing w:val="-8"/>
        </w:rPr>
        <w:t xml:space="preserve"> </w:t>
      </w:r>
      <w:r>
        <w:rPr>
          <w:rFonts w:ascii="Times New Roman" w:hAnsi="Times New Roman" w:eastAsia="Times New Roman" w:cs="Times New Roman"/>
          <w:sz w:val="19"/>
          <w:szCs w:val="19"/>
          <w:spacing w:val="14"/>
        </w:rPr>
        <w:t>K</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4"/>
        </w:rPr>
        <w:t>。和垂直传输率η。这</w:t>
      </w:r>
      <w:r>
        <w:rPr>
          <w:rFonts w:ascii="SimSun" w:hAnsi="SimSun" w:eastAsia="SimSun" w:cs="SimSun"/>
          <w:sz w:val="19"/>
          <w:szCs w:val="19"/>
        </w:rPr>
        <w:t xml:space="preserve">  </w:t>
      </w:r>
      <w:r>
        <w:rPr>
          <w:rFonts w:ascii="SimSun" w:hAnsi="SimSun" w:eastAsia="SimSun" w:cs="SimSun"/>
          <w:sz w:val="19"/>
          <w:szCs w:val="19"/>
          <w:spacing w:val="17"/>
        </w:rPr>
        <w:t>些变量在水平位置上都在栅格点的中心运行，但在</w:t>
      </w:r>
      <w:r>
        <w:rPr>
          <w:rFonts w:ascii="SimSun" w:hAnsi="SimSun" w:eastAsia="SimSun" w:cs="SimSun"/>
          <w:sz w:val="19"/>
          <w:szCs w:val="19"/>
          <w:spacing w:val="15"/>
        </w:rPr>
        <w:t xml:space="preserve"> </w:t>
      </w:r>
      <w:r>
        <w:rPr>
          <w:rFonts w:ascii="SimSun" w:hAnsi="SimSun" w:eastAsia="SimSun" w:cs="SimSun"/>
          <w:sz w:val="19"/>
          <w:szCs w:val="19"/>
          <w:spacing w:val="24"/>
        </w:rPr>
        <w:t>垂直方向上都是运行于每</w:t>
      </w:r>
      <w:r>
        <w:rPr>
          <w:rFonts w:ascii="SimSun" w:hAnsi="SimSun" w:eastAsia="SimSun" w:cs="SimSun"/>
          <w:sz w:val="19"/>
          <w:szCs w:val="19"/>
          <w:spacing w:val="-54"/>
        </w:rPr>
        <w:t xml:space="preserve"> </w:t>
      </w:r>
      <w:r>
        <w:rPr>
          <w:rFonts w:ascii="SimSun" w:hAnsi="SimSun" w:eastAsia="SimSun" w:cs="SimSun"/>
          <w:sz w:val="19"/>
          <w:szCs w:val="19"/>
          <w:spacing w:val="24"/>
        </w:rPr>
        <w:t>一层的层顶。敏感性分 </w:t>
      </w:r>
      <w:r>
        <w:rPr>
          <w:rFonts w:ascii="SimSun" w:hAnsi="SimSun" w:eastAsia="SimSun" w:cs="SimSun"/>
          <w:sz w:val="19"/>
          <w:szCs w:val="19"/>
          <w:spacing w:val="18"/>
        </w:rPr>
        <w:t>析方法估算模拟结果对某一输入改变量的反应</w:t>
      </w:r>
      <w:r>
        <w:rPr>
          <w:rFonts w:ascii="SimSun" w:hAnsi="SimSun" w:eastAsia="SimSun" w:cs="SimSun"/>
          <w:sz w:val="19"/>
          <w:szCs w:val="19"/>
          <w:spacing w:val="17"/>
        </w:rPr>
        <w:t>，例</w:t>
      </w:r>
    </w:p>
    <w:p>
      <w:pPr>
        <w:spacing w:line="287" w:lineRule="auto"/>
        <w:sectPr>
          <w:type w:val="continuous"/>
          <w:pgSz w:w="9520" w:h="14210"/>
          <w:pgMar w:top="400" w:right="404" w:bottom="373" w:left="220" w:header="0" w:footer="128" w:gutter="0"/>
          <w:cols w:equalWidth="0" w:num="2">
            <w:col w:w="4161" w:space="100"/>
            <w:col w:w="4636" w:space="0"/>
          </w:cols>
        </w:sectPr>
        <w:rPr>
          <w:rFonts w:ascii="SimSun" w:hAnsi="SimSun" w:eastAsia="SimSun" w:cs="SimSun"/>
          <w:sz w:val="19"/>
          <w:szCs w:val="19"/>
        </w:rPr>
      </w:pPr>
    </w:p>
    <w:p>
      <w:pPr>
        <w:ind w:left="589" w:right="79"/>
        <w:spacing w:before="201" w:line="295" w:lineRule="auto"/>
        <w:jc w:val="both"/>
        <w:rPr>
          <w:rFonts w:ascii="SimSun" w:hAnsi="SimSun" w:eastAsia="SimSun" w:cs="SimSun"/>
          <w:sz w:val="19"/>
          <w:szCs w:val="19"/>
        </w:rPr>
      </w:pPr>
      <w:r>
        <w:rPr>
          <w:rFonts w:ascii="SimSun" w:hAnsi="SimSun" w:eastAsia="SimSun" w:cs="SimSun"/>
          <w:sz w:val="19"/>
          <w:szCs w:val="19"/>
          <w:spacing w:val="16"/>
        </w:rPr>
        <w:t>如，由于硫氧化合物排放量的改变，引起的硫酸盐模拟</w:t>
      </w:r>
      <w:r>
        <w:rPr>
          <w:rFonts w:ascii="SimSun" w:hAnsi="SimSun" w:eastAsia="SimSun" w:cs="SimSun"/>
          <w:sz w:val="19"/>
          <w:szCs w:val="19"/>
          <w:spacing w:val="15"/>
        </w:rPr>
        <w:t>浓度的变化。通常，如果模拟输入和</w:t>
      </w:r>
      <w:r>
        <w:rPr>
          <w:rFonts w:ascii="SimSun" w:hAnsi="SimSun" w:eastAsia="SimSun" w:cs="SimSun"/>
          <w:sz w:val="19"/>
          <w:szCs w:val="19"/>
        </w:rPr>
        <w:t xml:space="preserve"> </w:t>
      </w:r>
      <w:r>
        <w:rPr>
          <w:rFonts w:ascii="SimSun" w:hAnsi="SimSun" w:eastAsia="SimSun" w:cs="SimSun"/>
          <w:sz w:val="19"/>
          <w:szCs w:val="19"/>
          <w:spacing w:val="16"/>
        </w:rPr>
        <w:t>输出之间是非线性的，那么敏感性方法不会规定污染源</w:t>
      </w:r>
      <w:r>
        <w:rPr>
          <w:rFonts w:ascii="SimSun" w:hAnsi="SimSun" w:eastAsia="SimSun" w:cs="SimSun"/>
          <w:sz w:val="19"/>
          <w:szCs w:val="19"/>
          <w:spacing w:val="15"/>
        </w:rPr>
        <w:t>的分配。例如，如果硫酸盐的形成与</w:t>
      </w:r>
      <w:r>
        <w:rPr>
          <w:rFonts w:ascii="SimSun" w:hAnsi="SimSun" w:eastAsia="SimSun" w:cs="SimSun"/>
          <w:sz w:val="19"/>
          <w:szCs w:val="19"/>
        </w:rPr>
        <w:t xml:space="preserve"> </w:t>
      </w:r>
      <w:r>
        <w:rPr>
          <w:rFonts w:ascii="SimSun" w:hAnsi="SimSun" w:eastAsia="SimSun" w:cs="SimSun"/>
          <w:sz w:val="19"/>
          <w:szCs w:val="19"/>
          <w:spacing w:val="14"/>
        </w:rPr>
        <w:t>硫氧化物的排放之间不存在线性关系时，那么对于所有的硫氧化物源，硫酸盐</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SO</w:t>
      </w:r>
      <w:r>
        <w:rPr>
          <w:rFonts w:ascii="Times New Roman" w:hAnsi="Times New Roman" w:eastAsia="Times New Roman" w:cs="Times New Roman"/>
          <w:sz w:val="19"/>
          <w:szCs w:val="19"/>
          <w:spacing w:val="14"/>
        </w:rPr>
        <w:t>₄)   </w:t>
      </w:r>
      <w:r>
        <w:rPr>
          <w:rFonts w:ascii="SimSun" w:hAnsi="SimSun" w:eastAsia="SimSun" w:cs="SimSun"/>
          <w:sz w:val="19"/>
          <w:szCs w:val="19"/>
          <w:spacing w:val="14"/>
        </w:rPr>
        <w:t>的总量</w:t>
      </w:r>
      <w:r>
        <w:rPr>
          <w:rFonts w:ascii="SimSun" w:hAnsi="SimSun" w:eastAsia="SimSun" w:cs="SimSun"/>
          <w:sz w:val="19"/>
          <w:szCs w:val="19"/>
          <w:spacing w:val="15"/>
        </w:rPr>
        <w:t xml:space="preserve"> </w:t>
      </w:r>
      <w:r>
        <w:rPr>
          <w:rFonts w:ascii="SimSun" w:hAnsi="SimSun" w:eastAsia="SimSun" w:cs="SimSun"/>
          <w:sz w:val="19"/>
          <w:szCs w:val="19"/>
          <w:spacing w:val="16"/>
        </w:rPr>
        <w:t>不会等于模拟的总硫酸盐浓度。</w:t>
      </w:r>
    </w:p>
    <w:p>
      <w:pPr>
        <w:ind w:left="1009"/>
        <w:spacing w:before="77" w:line="220" w:lineRule="auto"/>
        <w:rPr>
          <w:rFonts w:ascii="SimSun" w:hAnsi="SimSun" w:eastAsia="SimSun" w:cs="SimSun"/>
          <w:sz w:val="19"/>
          <w:szCs w:val="19"/>
        </w:rPr>
      </w:pPr>
      <w:r>
        <w:rPr>
          <w:rFonts w:ascii="SimSun" w:hAnsi="SimSun" w:eastAsia="SimSun" w:cs="SimSun"/>
          <w:sz w:val="19"/>
          <w:szCs w:val="19"/>
          <w:spacing w:val="14"/>
        </w:rPr>
        <w:t>下面是</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CAMx</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4"/>
        </w:rPr>
        <w:t>的应用实例。</w:t>
      </w:r>
    </w:p>
    <w:p>
      <w:pPr>
        <w:ind w:left="1009"/>
        <w:spacing w:before="122" w:line="184" w:lineRule="auto"/>
        <w:rPr>
          <w:rFonts w:ascii="SimSun" w:hAnsi="SimSun" w:eastAsia="SimSun" w:cs="SimSun"/>
          <w:sz w:val="19"/>
          <w:szCs w:val="19"/>
        </w:rPr>
      </w:pPr>
      <w:r>
        <w:rPr>
          <w:rFonts w:ascii="SimSun" w:hAnsi="SimSun" w:eastAsia="SimSun" w:cs="SimSun"/>
          <w:sz w:val="19"/>
          <w:szCs w:val="19"/>
          <w:spacing w:val="20"/>
        </w:rPr>
        <w:t>在宁文涛等人对挥发性有机物的源解析中采用的是</w:t>
      </w:r>
      <w:r>
        <w:rPr>
          <w:rFonts w:ascii="Times New Roman" w:hAnsi="Times New Roman" w:eastAsia="Times New Roman" w:cs="Times New Roman"/>
          <w:sz w:val="19"/>
          <w:szCs w:val="19"/>
        </w:rPr>
        <w:t>CAMx</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模型进行模拟</w:t>
      </w:r>
      <w:r>
        <w:rPr>
          <w:rFonts w:ascii="SimSun" w:hAnsi="SimSun" w:eastAsia="SimSun" w:cs="SimSun"/>
          <w:sz w:val="19"/>
          <w:szCs w:val="19"/>
          <w:spacing w:val="19"/>
        </w:rPr>
        <w:t>，对排放区域</w:t>
      </w:r>
    </w:p>
    <w:p>
      <w:pPr>
        <w:spacing w:line="184" w:lineRule="auto"/>
        <w:sectPr>
          <w:type w:val="continuous"/>
          <w:pgSz w:w="9520" w:h="14210"/>
          <w:pgMar w:top="400" w:right="404" w:bottom="373" w:left="220" w:header="0" w:footer="128" w:gutter="0"/>
          <w:cols w:equalWidth="0" w:num="1">
            <w:col w:w="8896" w:space="0"/>
          </w:cols>
        </w:sectPr>
        <w:rPr>
          <w:rFonts w:ascii="SimSun" w:hAnsi="SimSun" w:eastAsia="SimSun" w:cs="SimSun"/>
          <w:sz w:val="19"/>
          <w:szCs w:val="19"/>
        </w:rPr>
      </w:pPr>
    </w:p>
    <w:p>
      <w:pPr>
        <w:ind w:left="49"/>
        <w:spacing w:before="237" w:line="219" w:lineRule="auto"/>
        <w:rPr>
          <w:rFonts w:ascii="SimSun" w:hAnsi="SimSun" w:eastAsia="SimSun" w:cs="SimSun"/>
          <w:sz w:val="19"/>
          <w:szCs w:val="19"/>
        </w:rPr>
      </w:pPr>
      <w:r>
        <w:drawing>
          <wp:anchor distT="0" distB="0" distL="0" distR="0" simplePos="0" relativeHeight="252942336" behindDoc="0" locked="0" layoutInCell="0" allowOverlap="1">
            <wp:simplePos x="0" y="0"/>
            <wp:positionH relativeFrom="page">
              <wp:posOffset>361926</wp:posOffset>
            </wp:positionH>
            <wp:positionV relativeFrom="page">
              <wp:posOffset>4800603</wp:posOffset>
            </wp:positionV>
            <wp:extent cx="2495579" cy="1358916"/>
            <wp:effectExtent l="0" t="0" r="0" b="0"/>
            <wp:wrapNone/>
            <wp:docPr id="752" name="IM 752"/>
            <wp:cNvGraphicFramePr/>
            <a:graphic>
              <a:graphicData uri="http://schemas.openxmlformats.org/drawingml/2006/picture">
                <pic:pic>
                  <pic:nvPicPr>
                    <pic:cNvPr id="752" name="IM 752"/>
                    <pic:cNvPicPr/>
                  </pic:nvPicPr>
                  <pic:blipFill>
                    <a:blip r:embed="rId681"/>
                    <a:stretch>
                      <a:fillRect/>
                    </a:stretch>
                  </pic:blipFill>
                  <pic:spPr>
                    <a:xfrm rot="0">
                      <a:off x="0" y="0"/>
                      <a:ext cx="2495579" cy="1358916"/>
                    </a:xfrm>
                    <a:prstGeom prst="rect">
                      <a:avLst/>
                    </a:prstGeom>
                  </pic:spPr>
                </pic:pic>
              </a:graphicData>
            </a:graphic>
          </wp:anchor>
        </w:drawing>
      </w:r>
      <w:r>
        <w:drawing>
          <wp:anchor distT="0" distB="0" distL="0" distR="0" simplePos="0" relativeHeight="252941312" behindDoc="1" locked="0" layoutInCell="0" allowOverlap="1">
            <wp:simplePos x="0" y="0"/>
            <wp:positionH relativeFrom="page">
              <wp:posOffset>2997210</wp:posOffset>
            </wp:positionH>
            <wp:positionV relativeFrom="page">
              <wp:posOffset>4870443</wp:posOffset>
            </wp:positionV>
            <wp:extent cx="2489171" cy="2813029"/>
            <wp:effectExtent l="0" t="0" r="0" b="0"/>
            <wp:wrapNone/>
            <wp:docPr id="754" name="IM 754"/>
            <wp:cNvGraphicFramePr/>
            <a:graphic>
              <a:graphicData uri="http://schemas.openxmlformats.org/drawingml/2006/picture">
                <pic:pic>
                  <pic:nvPicPr>
                    <pic:cNvPr id="754" name="IM 754"/>
                    <pic:cNvPicPr/>
                  </pic:nvPicPr>
                  <pic:blipFill>
                    <a:blip r:embed="rId682"/>
                    <a:stretch>
                      <a:fillRect/>
                    </a:stretch>
                  </pic:blipFill>
                  <pic:spPr>
                    <a:xfrm rot="0">
                      <a:off x="0" y="0"/>
                      <a:ext cx="2489171" cy="2813029"/>
                    </a:xfrm>
                    <a:prstGeom prst="rect">
                      <a:avLst/>
                    </a:prstGeom>
                  </pic:spPr>
                </pic:pic>
              </a:graphicData>
            </a:graphic>
          </wp:anchor>
        </w:drawing>
      </w:r>
      <w:r>
        <w:rPr>
          <w:rFonts w:ascii="SimSun" w:hAnsi="SimSun" w:eastAsia="SimSun" w:cs="SimSun"/>
          <w:sz w:val="19"/>
          <w:szCs w:val="19"/>
          <w:spacing w:val="17"/>
        </w:rPr>
        <w:t>的网格图如图6-8所示。</w:t>
      </w:r>
    </w:p>
    <w:p>
      <w:pPr>
        <w:ind w:firstLine="1329"/>
        <w:spacing w:before="216" w:line="3760" w:lineRule="exact"/>
        <w:rPr/>
      </w:pPr>
      <w:r>
        <w:rPr>
          <w:position w:val="-75"/>
        </w:rPr>
        <w:drawing>
          <wp:inline distT="0" distB="0" distL="0" distR="0">
            <wp:extent cx="3676690" cy="2387668"/>
            <wp:effectExtent l="0" t="0" r="0" b="0"/>
            <wp:docPr id="756" name="IM 756"/>
            <wp:cNvGraphicFramePr/>
            <a:graphic>
              <a:graphicData uri="http://schemas.openxmlformats.org/drawingml/2006/picture">
                <pic:pic>
                  <pic:nvPicPr>
                    <pic:cNvPr id="756" name="IM 756"/>
                    <pic:cNvPicPr/>
                  </pic:nvPicPr>
                  <pic:blipFill>
                    <a:blip r:embed="rId683"/>
                    <a:stretch>
                      <a:fillRect/>
                    </a:stretch>
                  </pic:blipFill>
                  <pic:spPr>
                    <a:xfrm rot="0">
                      <a:off x="0" y="0"/>
                      <a:ext cx="3676690" cy="2387668"/>
                    </a:xfrm>
                    <a:prstGeom prst="rect">
                      <a:avLst/>
                    </a:prstGeom>
                  </pic:spPr>
                </pic:pic>
              </a:graphicData>
            </a:graphic>
          </wp:inline>
        </w:drawing>
      </w:r>
    </w:p>
    <w:p>
      <w:pPr>
        <w:ind w:left="2939"/>
        <w:spacing w:before="266" w:line="219" w:lineRule="auto"/>
        <w:rPr>
          <w:rFonts w:ascii="SimSun" w:hAnsi="SimSun" w:eastAsia="SimSun" w:cs="SimSun"/>
          <w:sz w:val="19"/>
          <w:szCs w:val="19"/>
        </w:rPr>
      </w:pPr>
      <w:r>
        <w:rPr>
          <w:rFonts w:ascii="SimSun" w:hAnsi="SimSun" w:eastAsia="SimSun" w:cs="SimSun"/>
          <w:sz w:val="19"/>
          <w:szCs w:val="19"/>
          <w:spacing w:val="-8"/>
        </w:rPr>
        <w:t>图6-8</w:t>
      </w:r>
      <w:r>
        <w:rPr>
          <w:rFonts w:ascii="SimSun" w:hAnsi="SimSun" w:eastAsia="SimSun" w:cs="SimSun"/>
          <w:sz w:val="19"/>
          <w:szCs w:val="19"/>
          <w:spacing w:val="98"/>
        </w:rPr>
        <w:t xml:space="preserve"> </w:t>
      </w:r>
      <w:r>
        <w:rPr>
          <w:rFonts w:ascii="SimSun" w:hAnsi="SimSun" w:eastAsia="SimSun" w:cs="SimSun"/>
          <w:sz w:val="19"/>
          <w:szCs w:val="19"/>
          <w:spacing w:val="-8"/>
        </w:rPr>
        <w:t>对模拟区域的网格分布</w:t>
      </w:r>
    </w:p>
    <w:p>
      <w:pPr>
        <w:ind w:left="49" w:right="505" w:firstLine="430"/>
        <w:spacing w:before="135" w:line="295" w:lineRule="auto"/>
        <w:jc w:val="both"/>
        <w:rPr>
          <w:rFonts w:ascii="SimSun" w:hAnsi="SimSun" w:eastAsia="SimSun" w:cs="SimSun"/>
          <w:sz w:val="19"/>
          <w:szCs w:val="19"/>
        </w:rPr>
      </w:pPr>
      <w:r>
        <w:rPr>
          <w:rFonts w:ascii="SimSun" w:hAnsi="SimSun" w:eastAsia="SimSun" w:cs="SimSun"/>
          <w:sz w:val="19"/>
          <w:szCs w:val="19"/>
          <w:spacing w:val="21"/>
        </w:rPr>
        <w:t>在图中我们可以明显看出，在中国这个大的模拟区域的网格分布情况按网格的数据进</w:t>
      </w:r>
      <w:r>
        <w:rPr>
          <w:rFonts w:ascii="SimSun" w:hAnsi="SimSun" w:eastAsia="SimSun" w:cs="SimSun"/>
          <w:sz w:val="19"/>
          <w:szCs w:val="19"/>
        </w:rPr>
        <w:t xml:space="preserve">  </w:t>
      </w:r>
      <w:r>
        <w:rPr>
          <w:rFonts w:ascii="SimSun" w:hAnsi="SimSun" w:eastAsia="SimSun" w:cs="SimSun"/>
          <w:sz w:val="19"/>
          <w:szCs w:val="19"/>
          <w:spacing w:val="8"/>
        </w:rPr>
        <w:t>行计算，模拟数据的收集、导入、预处理、计算及统计的量都是相当大的，并且要与气象条件、</w:t>
      </w:r>
      <w:r>
        <w:rPr>
          <w:rFonts w:ascii="SimSun" w:hAnsi="SimSun" w:eastAsia="SimSun" w:cs="SimSun"/>
          <w:sz w:val="19"/>
          <w:szCs w:val="19"/>
          <w:spacing w:val="7"/>
        </w:rPr>
        <w:t xml:space="preserve"> </w:t>
      </w:r>
      <w:r>
        <w:rPr>
          <w:rFonts w:ascii="SimSun" w:hAnsi="SimSun" w:eastAsia="SimSun" w:cs="SimSun"/>
          <w:sz w:val="19"/>
          <w:szCs w:val="19"/>
          <w:spacing w:val="16"/>
        </w:rPr>
        <w:t>地形条件相匹配，在计算量上是很大的挑战，只有借助于大数据的存储计算</w:t>
      </w:r>
      <w:r>
        <w:rPr>
          <w:rFonts w:ascii="SimSun" w:hAnsi="SimSun" w:eastAsia="SimSun" w:cs="SimSun"/>
          <w:sz w:val="19"/>
          <w:szCs w:val="19"/>
          <w:spacing w:val="15"/>
        </w:rPr>
        <w:t>平台，对数据的 </w:t>
      </w:r>
      <w:r>
        <w:rPr>
          <w:rFonts w:ascii="SimSun" w:hAnsi="SimSun" w:eastAsia="SimSun" w:cs="SimSun"/>
          <w:sz w:val="19"/>
          <w:szCs w:val="19"/>
          <w:spacing w:val="12"/>
        </w:rPr>
        <w:t>统计计算才能实现，</w:t>
      </w:r>
    </w:p>
    <w:p>
      <w:pPr>
        <w:ind w:left="479"/>
        <w:spacing w:before="75" w:line="219" w:lineRule="auto"/>
        <w:rPr>
          <w:rFonts w:ascii="SimSun" w:hAnsi="SimSun" w:eastAsia="SimSun" w:cs="SimSun"/>
          <w:sz w:val="19"/>
          <w:szCs w:val="19"/>
        </w:rPr>
      </w:pPr>
      <w:r>
        <w:rPr>
          <w:rFonts w:ascii="SimSun" w:hAnsi="SimSun" w:eastAsia="SimSun" w:cs="SimSun"/>
          <w:sz w:val="19"/>
          <w:szCs w:val="19"/>
          <w:spacing w:val="20"/>
        </w:rPr>
        <w:t>模拟的结果如图6-9所示。</w:t>
      </w:r>
    </w:p>
    <w:p>
      <w:pPr>
        <w:ind w:left="5989"/>
        <w:spacing w:before="146" w:line="219" w:lineRule="auto"/>
        <w:rPr>
          <w:rFonts w:ascii="SimSun" w:hAnsi="SimSun" w:eastAsia="SimSun" w:cs="SimSun"/>
          <w:sz w:val="19"/>
          <w:szCs w:val="19"/>
        </w:rPr>
      </w:pPr>
      <w:r>
        <w:rPr>
          <w:rFonts w:ascii="SimSun" w:hAnsi="SimSun" w:eastAsia="SimSun" w:cs="SimSun"/>
          <w:sz w:val="19"/>
          <w:szCs w:val="19"/>
          <w:spacing w:val="-20"/>
        </w:rPr>
        <w:t>阔叶型</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5989"/>
        <w:spacing w:before="62" w:line="220" w:lineRule="auto"/>
        <w:rPr>
          <w:rFonts w:ascii="SimSun" w:hAnsi="SimSun" w:eastAsia="SimSun" w:cs="SimSun"/>
          <w:sz w:val="19"/>
          <w:szCs w:val="19"/>
        </w:rPr>
      </w:pPr>
      <w:r>
        <w:pict>
          <v:shape id="_x0000_s1804" style="position:absolute;margin-left:88.1058pt;margin-top:4.40737pt;mso-position-vertical-relative:text;mso-position-horizontal-relative:text;width:24.3pt;height:11.55pt;z-index:2529433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b/>
                      <w:bCs/>
                      <w:spacing w:val="-10"/>
                    </w:rPr>
                    <w:t>灌木型</w:t>
                  </w:r>
                </w:p>
              </w:txbxContent>
            </v:textbox>
          </v:shape>
        </w:pict>
      </w:r>
      <w:r>
        <w:rPr>
          <w:rFonts w:ascii="SimSun" w:hAnsi="SimSun" w:eastAsia="SimSun" w:cs="SimSun"/>
          <w:sz w:val="19"/>
          <w:szCs w:val="19"/>
          <w:spacing w:val="-14"/>
          <w:w w:val="96"/>
        </w:rPr>
        <w:t>农作物</w:t>
      </w:r>
    </w:p>
    <w:p>
      <w:pPr>
        <w:ind w:firstLine="169"/>
        <w:spacing w:before="45" w:line="2150" w:lineRule="exact"/>
        <w:rPr/>
      </w:pPr>
      <w:r>
        <w:rPr>
          <w:position w:val="-42"/>
        </w:rPr>
        <w:drawing>
          <wp:inline distT="0" distB="0" distL="0" distR="0">
            <wp:extent cx="2489232" cy="1365232"/>
            <wp:effectExtent l="0" t="0" r="0" b="0"/>
            <wp:docPr id="758" name="IM 758"/>
            <wp:cNvGraphicFramePr/>
            <a:graphic>
              <a:graphicData uri="http://schemas.openxmlformats.org/drawingml/2006/picture">
                <pic:pic>
                  <pic:nvPicPr>
                    <pic:cNvPr id="758" name="IM 758"/>
                    <pic:cNvPicPr/>
                  </pic:nvPicPr>
                  <pic:blipFill>
                    <a:blip r:embed="rId684"/>
                    <a:stretch>
                      <a:fillRect/>
                    </a:stretch>
                  </pic:blipFill>
                  <pic:spPr>
                    <a:xfrm rot="0">
                      <a:off x="0" y="0"/>
                      <a:ext cx="2489232" cy="1365232"/>
                    </a:xfrm>
                    <a:prstGeom prst="rect">
                      <a:avLst/>
                    </a:prstGeom>
                  </pic:spPr>
                </pic:pic>
              </a:graphicData>
            </a:graphic>
          </wp:inline>
        </w:drawing>
      </w:r>
    </w:p>
    <w:p>
      <w:pPr>
        <w:ind w:left="2239"/>
        <w:spacing w:before="237" w:line="219" w:lineRule="auto"/>
        <w:rPr>
          <w:rFonts w:ascii="SimSun" w:hAnsi="SimSun" w:eastAsia="SimSun" w:cs="SimSun"/>
          <w:sz w:val="19"/>
          <w:szCs w:val="19"/>
        </w:rPr>
      </w:pPr>
      <w:r>
        <w:rPr>
          <w:rFonts w:ascii="SimSun" w:hAnsi="SimSun" w:eastAsia="SimSun" w:cs="SimSun"/>
          <w:sz w:val="19"/>
          <w:szCs w:val="19"/>
          <w:spacing w:val="-7"/>
        </w:rPr>
        <w:t>图6-9</w:t>
      </w:r>
      <w:r>
        <w:rPr>
          <w:rFonts w:ascii="SimSun" w:hAnsi="SimSun" w:eastAsia="SimSun" w:cs="SimSun"/>
          <w:sz w:val="19"/>
          <w:szCs w:val="19"/>
          <w:spacing w:val="88"/>
        </w:rPr>
        <w:t xml:space="preserve"> </w:t>
      </w:r>
      <w:r>
        <w:rPr>
          <w:rFonts w:ascii="SimSun" w:hAnsi="SimSun" w:eastAsia="SimSun" w:cs="SimSun"/>
          <w:sz w:val="19"/>
          <w:szCs w:val="19"/>
          <w:spacing w:val="-7"/>
        </w:rPr>
        <w:t>对挥发性有机物模拟不同植被的排放情况</w:t>
      </w:r>
    </w:p>
    <w:p>
      <w:pPr>
        <w:ind w:left="479"/>
        <w:spacing w:before="165" w:line="219" w:lineRule="auto"/>
        <w:rPr>
          <w:rFonts w:ascii="SimSun" w:hAnsi="SimSun" w:eastAsia="SimSun" w:cs="SimSun"/>
          <w:sz w:val="19"/>
          <w:szCs w:val="19"/>
        </w:rPr>
      </w:pPr>
      <w:r>
        <w:rPr>
          <w:rFonts w:ascii="SimSun" w:hAnsi="SimSun" w:eastAsia="SimSun" w:cs="SimSun"/>
          <w:sz w:val="19"/>
          <w:szCs w:val="19"/>
          <w:spacing w:val="21"/>
        </w:rPr>
        <w:t>从模拟结果可以看出模拟的范围包括了亚洲的大部分，这样在数据计算结束后的一个</w:t>
      </w:r>
    </w:p>
    <w:p>
      <w:pPr>
        <w:spacing w:line="219" w:lineRule="auto"/>
        <w:sectPr>
          <w:headerReference w:type="default" r:id="rId679"/>
          <w:footerReference w:type="default" r:id="rId680"/>
          <w:pgSz w:w="9520" w:h="14210"/>
          <w:pgMar w:top="750" w:right="220" w:bottom="733" w:left="420" w:header="189" w:footer="486" w:gutter="0"/>
        </w:sectPr>
        <w:rPr>
          <w:rFonts w:ascii="SimSun" w:hAnsi="SimSun" w:eastAsia="SimSun" w:cs="SimSun"/>
          <w:sz w:val="19"/>
          <w:szCs w:val="19"/>
        </w:rPr>
      </w:pPr>
    </w:p>
    <w:p>
      <w:pPr>
        <w:ind w:left="579" w:right="80"/>
        <w:spacing w:before="195" w:line="294" w:lineRule="auto"/>
        <w:jc w:val="both"/>
        <w:rPr>
          <w:rFonts w:ascii="SimSun" w:hAnsi="SimSun" w:eastAsia="SimSun" w:cs="SimSun"/>
          <w:sz w:val="19"/>
          <w:szCs w:val="19"/>
        </w:rPr>
      </w:pPr>
      <w:r>
        <w:rPr>
          <w:rFonts w:ascii="SimSun" w:hAnsi="SimSun" w:eastAsia="SimSun" w:cs="SimSun"/>
          <w:sz w:val="19"/>
          <w:szCs w:val="19"/>
          <w:spacing w:val="15"/>
        </w:rPr>
        <w:t>可视化处理上都需要大量的计算，模拟的分辨率越高可视化处理的数据量也就越大，对处理 </w:t>
      </w:r>
      <w:r>
        <w:rPr>
          <w:rFonts w:ascii="SimSun" w:hAnsi="SimSun" w:eastAsia="SimSun" w:cs="SimSun"/>
          <w:sz w:val="19"/>
          <w:szCs w:val="19"/>
          <w:spacing w:val="16"/>
        </w:rPr>
        <w:t>能力的要求也就越高，大数据的运算能力和处理能力</w:t>
      </w:r>
      <w:r>
        <w:rPr>
          <w:rFonts w:ascii="SimSun" w:hAnsi="SimSun" w:eastAsia="SimSun" w:cs="SimSun"/>
          <w:sz w:val="19"/>
          <w:szCs w:val="19"/>
          <w:spacing w:val="15"/>
        </w:rPr>
        <w:t>都为数据的模拟、可视化提供了优越的</w:t>
      </w:r>
      <w:r>
        <w:rPr>
          <w:rFonts w:ascii="SimSun" w:hAnsi="SimSun" w:eastAsia="SimSun" w:cs="SimSun"/>
          <w:sz w:val="19"/>
          <w:szCs w:val="19"/>
        </w:rPr>
        <w:t xml:space="preserve"> </w:t>
      </w:r>
      <w:r>
        <w:rPr>
          <w:rFonts w:ascii="SimSun" w:hAnsi="SimSun" w:eastAsia="SimSun" w:cs="SimSun"/>
          <w:sz w:val="19"/>
          <w:szCs w:val="19"/>
          <w:spacing w:val="5"/>
        </w:rPr>
        <w:t>条件。</w:t>
      </w:r>
    </w:p>
    <w:p>
      <w:pPr>
        <w:ind w:left="912"/>
        <w:spacing w:before="111" w:line="222" w:lineRule="auto"/>
        <w:outlineLvl w:val="4"/>
        <w:rPr>
          <w:rFonts w:ascii="SimHei" w:hAnsi="SimHei" w:eastAsia="SimHei" w:cs="SimHei"/>
          <w:sz w:val="19"/>
          <w:szCs w:val="19"/>
        </w:rPr>
      </w:pPr>
      <w:r>
        <w:rPr>
          <w:rFonts w:ascii="SimSun" w:hAnsi="SimSun" w:eastAsia="SimSun" w:cs="SimSun"/>
          <w:sz w:val="19"/>
          <w:szCs w:val="19"/>
          <w:b/>
          <w:bCs/>
          <w:spacing w:val="11"/>
        </w:rPr>
        <w:t>3.</w:t>
      </w:r>
      <w:r>
        <w:rPr>
          <w:rFonts w:ascii="SimSun" w:hAnsi="SimSun" w:eastAsia="SimSun" w:cs="SimSun"/>
          <w:sz w:val="19"/>
          <w:szCs w:val="19"/>
          <w:b/>
          <w:bCs/>
        </w:rPr>
        <w:t>SMOKE</w:t>
      </w:r>
      <w:r>
        <w:rPr>
          <w:rFonts w:ascii="SimSun" w:hAnsi="SimSun" w:eastAsia="SimSun" w:cs="SimSun"/>
          <w:sz w:val="19"/>
          <w:szCs w:val="19"/>
          <w:spacing w:val="5"/>
        </w:rPr>
        <w:t xml:space="preserve">    </w:t>
      </w:r>
      <w:r>
        <w:rPr>
          <w:rFonts w:ascii="SimHei" w:hAnsi="SimHei" w:eastAsia="SimHei" w:cs="SimHei"/>
          <w:sz w:val="19"/>
          <w:szCs w:val="19"/>
          <w:b/>
          <w:bCs/>
          <w:spacing w:val="11"/>
        </w:rPr>
        <w:t>排放清单的建立</w:t>
      </w:r>
    </w:p>
    <w:p>
      <w:pPr>
        <w:ind w:left="579" w:right="87" w:firstLine="330"/>
        <w:spacing w:before="82" w:line="287" w:lineRule="auto"/>
        <w:jc w:val="both"/>
        <w:rPr>
          <w:rFonts w:ascii="SimSun" w:hAnsi="SimSun" w:eastAsia="SimSun" w:cs="SimSun"/>
          <w:sz w:val="19"/>
          <w:szCs w:val="19"/>
        </w:rPr>
      </w:pPr>
      <w:r>
        <w:rPr>
          <w:rFonts w:ascii="SimSun" w:hAnsi="SimSun" w:eastAsia="SimSun" w:cs="SimSun"/>
          <w:sz w:val="19"/>
          <w:szCs w:val="19"/>
          <w:spacing w:val="21"/>
        </w:rPr>
        <w:t>排放清单的大气污染物排放源清单的开发，是通过</w:t>
      </w:r>
      <w:r>
        <w:rPr>
          <w:rFonts w:ascii="SimSun" w:hAnsi="SimSun" w:eastAsia="SimSun" w:cs="SimSun"/>
          <w:sz w:val="19"/>
          <w:szCs w:val="19"/>
          <w:spacing w:val="20"/>
        </w:rPr>
        <w:t>对某一地区一种或几种污染物排放 </w:t>
      </w:r>
      <w:r>
        <w:rPr>
          <w:rFonts w:ascii="SimSun" w:hAnsi="SimSun" w:eastAsia="SimSun" w:cs="SimSun"/>
          <w:sz w:val="19"/>
          <w:szCs w:val="19"/>
          <w:spacing w:val="21"/>
        </w:rPr>
        <w:t>量的估算，了解该地区污染源排放特征及不同污染源对大气</w:t>
      </w:r>
      <w:r>
        <w:rPr>
          <w:rFonts w:ascii="SimSun" w:hAnsi="SimSun" w:eastAsia="SimSun" w:cs="SimSun"/>
          <w:sz w:val="19"/>
          <w:szCs w:val="19"/>
          <w:spacing w:val="20"/>
        </w:rPr>
        <w:t>污染的贡献。大气污染物排放</w:t>
      </w:r>
      <w:r>
        <w:rPr>
          <w:rFonts w:ascii="SimSun" w:hAnsi="SimSun" w:eastAsia="SimSun" w:cs="SimSun"/>
          <w:sz w:val="19"/>
          <w:szCs w:val="19"/>
        </w:rPr>
        <w:t xml:space="preserve"> </w:t>
      </w:r>
      <w:r>
        <w:rPr>
          <w:rFonts w:ascii="SimSun" w:hAnsi="SimSun" w:eastAsia="SimSun" w:cs="SimSun"/>
          <w:sz w:val="19"/>
          <w:szCs w:val="19"/>
          <w:spacing w:val="21"/>
        </w:rPr>
        <w:t>源清单是利用空气质量模型分析大气污染物在大气中物理化学</w:t>
      </w:r>
      <w:r>
        <w:rPr>
          <w:rFonts w:ascii="SimSun" w:hAnsi="SimSun" w:eastAsia="SimSun" w:cs="SimSun"/>
          <w:sz w:val="19"/>
          <w:szCs w:val="19"/>
          <w:spacing w:val="20"/>
        </w:rPr>
        <w:t>过程的特征及模拟不同污染</w:t>
      </w:r>
    </w:p>
    <w:p>
      <w:pPr>
        <w:spacing w:line="67" w:lineRule="exact"/>
        <w:rPr/>
      </w:pPr>
      <w:r/>
    </w:p>
    <w:p>
      <w:pPr>
        <w:spacing w:line="67" w:lineRule="exact"/>
        <w:sectPr>
          <w:headerReference w:type="default" r:id="rId685"/>
          <w:footerReference w:type="default" r:id="rId686"/>
          <w:pgSz w:w="9520" w:h="14210"/>
          <w:pgMar w:top="1079" w:right="464" w:bottom="403" w:left="170" w:header="509" w:footer="158" w:gutter="0"/>
          <w:cols w:equalWidth="0" w:num="1">
            <w:col w:w="8886" w:space="0"/>
          </w:cols>
        </w:sectPr>
        <w:rPr/>
      </w:pPr>
    </w:p>
    <w:p>
      <w:pPr>
        <w:ind w:left="579"/>
        <w:spacing w:before="38" w:line="219" w:lineRule="auto"/>
        <w:rPr>
          <w:rFonts w:ascii="SimSun" w:hAnsi="SimSun" w:eastAsia="SimSun" w:cs="SimSun"/>
          <w:sz w:val="19"/>
          <w:szCs w:val="19"/>
        </w:rPr>
      </w:pPr>
      <w:r>
        <w:rPr>
          <w:rFonts w:ascii="SimSun" w:hAnsi="SimSun" w:eastAsia="SimSun" w:cs="SimSun"/>
          <w:sz w:val="19"/>
          <w:szCs w:val="19"/>
          <w:spacing w:val="17"/>
        </w:rPr>
        <w:t>减排效果环境效应的基础输入数据。</w:t>
      </w:r>
    </w:p>
    <w:p>
      <w:pPr>
        <w:pStyle w:val="BodyText"/>
        <w:ind w:firstLine="710"/>
        <w:spacing w:before="137" w:line="4560" w:lineRule="exact"/>
        <w:rPr/>
      </w:pPr>
      <w:r>
        <w:rPr>
          <w:position w:val="-91"/>
        </w:rPr>
        <w:pict>
          <v:group id="_x0000_s1808" style="mso-position-vertical-relative:line;mso-position-horizontal-relative:char;width:163.5pt;height:228pt;" filled="false" stroked="false" coordsize="3270,4560" coordorigin="0,0">
            <v:shape id="_x0000_s1810" style="position:absolute;left:0;top:0;width:3270;height:4560;" filled="false" stroked="false" type="#_x0000_t75">
              <v:imagedata o:title="" r:id="rId687"/>
            </v:shape>
            <v:shape id="_x0000_s1812" style="position:absolute;left:-20;top:-20;width:3310;height:4600;" filled="false" stroked="false" type="#_x0000_t202">
              <v:fill on="false"/>
              <v:stroke on="false"/>
              <v:path/>
              <v:imagedata o:title=""/>
              <o:lock v:ext="edit" aspectratio="false"/>
              <v:textbox inset="0mm,0mm,0mm,0mm">
                <w:txbxContent>
                  <w:p>
                    <w:pPr>
                      <w:ind w:left="1229"/>
                      <w:spacing w:before="97" w:line="219" w:lineRule="auto"/>
                      <w:rPr>
                        <w:rFonts w:ascii="SimSun" w:hAnsi="SimSun" w:eastAsia="SimSun" w:cs="SimSun"/>
                        <w:sz w:val="19"/>
                        <w:szCs w:val="19"/>
                      </w:rPr>
                    </w:pPr>
                    <w:r>
                      <w:rPr>
                        <w:rFonts w:ascii="SimSun" w:hAnsi="SimSun" w:eastAsia="SimSun" w:cs="SimSun"/>
                        <w:sz w:val="19"/>
                        <w:szCs w:val="19"/>
                        <w:spacing w:val="-13"/>
                        <w:w w:val="91"/>
                      </w:rPr>
                      <w:t>农作物年产量</w:t>
                    </w:r>
                  </w:p>
                  <w:p>
                    <w:pPr>
                      <w:spacing w:line="251" w:lineRule="auto"/>
                      <w:rPr>
                        <w:rFonts w:ascii="Arial"/>
                        <w:sz w:val="21"/>
                      </w:rPr>
                    </w:pPr>
                    <w:r/>
                  </w:p>
                  <w:p>
                    <w:pPr>
                      <w:ind w:left="220"/>
                      <w:spacing w:before="62" w:line="219" w:lineRule="auto"/>
                      <w:rPr>
                        <w:rFonts w:ascii="SimSun" w:hAnsi="SimSun" w:eastAsia="SimSun" w:cs="SimSun"/>
                        <w:sz w:val="19"/>
                        <w:szCs w:val="19"/>
                      </w:rPr>
                    </w:pPr>
                    <w:r>
                      <w:rPr>
                        <w:rFonts w:ascii="SimSun" w:hAnsi="SimSun" w:eastAsia="SimSun" w:cs="SimSun"/>
                        <w:sz w:val="19"/>
                        <w:szCs w:val="19"/>
                        <w:spacing w:val="-2"/>
                      </w:rPr>
                      <w:t>谷草比</w:t>
                    </w:r>
                  </w:p>
                  <w:p>
                    <w:pPr>
                      <w:spacing w:line="251" w:lineRule="auto"/>
                      <w:rPr>
                        <w:rFonts w:ascii="Arial"/>
                        <w:sz w:val="21"/>
                      </w:rPr>
                    </w:pPr>
                    <w:r/>
                  </w:p>
                  <w:p>
                    <w:pPr>
                      <w:ind w:left="1229"/>
                      <w:spacing w:before="62" w:line="219" w:lineRule="auto"/>
                      <w:rPr>
                        <w:rFonts w:ascii="SimSun" w:hAnsi="SimSun" w:eastAsia="SimSun" w:cs="SimSun"/>
                        <w:sz w:val="19"/>
                        <w:szCs w:val="19"/>
                      </w:rPr>
                    </w:pPr>
                    <w:r>
                      <w:rPr>
                        <w:rFonts w:ascii="SimSun" w:hAnsi="SimSun" w:eastAsia="SimSun" w:cs="SimSun"/>
                        <w:sz w:val="19"/>
                        <w:szCs w:val="19"/>
                        <w:spacing w:val="-14"/>
                        <w:w w:val="94"/>
                      </w:rPr>
                      <w:t>秸秆年产量</w:t>
                    </w:r>
                  </w:p>
                  <w:p>
                    <w:pPr>
                      <w:spacing w:line="277" w:lineRule="auto"/>
                      <w:rPr>
                        <w:rFonts w:ascii="Arial"/>
                        <w:sz w:val="21"/>
                      </w:rPr>
                    </w:pPr>
                    <w:r/>
                  </w:p>
                  <w:p>
                    <w:pPr>
                      <w:ind w:left="2489"/>
                      <w:spacing w:before="63" w:line="237" w:lineRule="auto"/>
                      <w:rPr>
                        <w:rFonts w:ascii="STXinwei" w:hAnsi="STXinwei" w:eastAsia="STXinwei" w:cs="STXinwei"/>
                        <w:sz w:val="19"/>
                        <w:szCs w:val="19"/>
                      </w:rPr>
                    </w:pPr>
                    <w:r>
                      <w:rPr>
                        <w:rFonts w:ascii="STXinwei" w:hAnsi="STXinwei" w:eastAsia="STXinwei" w:cs="STXinwei"/>
                        <w:sz w:val="19"/>
                        <w:szCs w:val="19"/>
                        <w:spacing w:val="-4"/>
                      </w:rPr>
                      <w:t>缺烧比例</w:t>
                    </w:r>
                  </w:p>
                  <w:p>
                    <w:pPr>
                      <w:ind w:left="1229"/>
                      <w:spacing w:before="182" w:line="219" w:lineRule="auto"/>
                      <w:rPr>
                        <w:rFonts w:ascii="SimSun" w:hAnsi="SimSun" w:eastAsia="SimSun" w:cs="SimSun"/>
                        <w:sz w:val="19"/>
                        <w:szCs w:val="19"/>
                      </w:rPr>
                    </w:pPr>
                    <w:r>
                      <w:rPr>
                        <w:rFonts w:ascii="SimSun" w:hAnsi="SimSun" w:eastAsia="SimSun" w:cs="SimSun"/>
                        <w:sz w:val="19"/>
                        <w:szCs w:val="19"/>
                        <w:spacing w:val="-14"/>
                        <w:w w:val="96"/>
                      </w:rPr>
                      <w:t>秸秆焚烧量</w:t>
                    </w:r>
                  </w:p>
                  <w:p>
                    <w:pPr>
                      <w:spacing w:line="292" w:lineRule="auto"/>
                      <w:rPr>
                        <w:rFonts w:ascii="Arial"/>
                        <w:sz w:val="21"/>
                      </w:rPr>
                    </w:pPr>
                    <w:r/>
                  </w:p>
                  <w:p>
                    <w:pPr>
                      <w:ind w:left="220"/>
                      <w:spacing w:before="63" w:line="220" w:lineRule="auto"/>
                      <w:rPr>
                        <w:rFonts w:ascii="SimSun" w:hAnsi="SimSun" w:eastAsia="SimSun" w:cs="SimSun"/>
                        <w:sz w:val="19"/>
                        <w:szCs w:val="19"/>
                      </w:rPr>
                    </w:pPr>
                    <w:r>
                      <w:rPr>
                        <w:rFonts w:ascii="SimSun" w:hAnsi="SimSun" w:eastAsia="SimSun" w:cs="SimSun"/>
                        <w:sz w:val="19"/>
                        <w:szCs w:val="19"/>
                        <w:spacing w:val="-8"/>
                      </w:rPr>
                      <w:t>排放因子</w:t>
                    </w:r>
                  </w:p>
                  <w:p>
                    <w:pPr>
                      <w:ind w:left="1119"/>
                      <w:spacing w:before="223" w:line="220" w:lineRule="auto"/>
                      <w:rPr>
                        <w:rFonts w:ascii="SimSun" w:hAnsi="SimSun" w:eastAsia="SimSun" w:cs="SimSun"/>
                        <w:sz w:val="19"/>
                        <w:szCs w:val="19"/>
                      </w:rPr>
                    </w:pPr>
                    <w:r>
                      <w:rPr>
                        <w:rFonts w:ascii="SimSun" w:hAnsi="SimSun" w:eastAsia="SimSun" w:cs="SimSun"/>
                        <w:sz w:val="19"/>
                        <w:szCs w:val="19"/>
                        <w:spacing w:val="-15"/>
                        <w:w w:val="93"/>
                      </w:rPr>
                      <w:t>污染物排放总量</w:t>
                    </w:r>
                  </w:p>
                  <w:p>
                    <w:pPr>
                      <w:spacing w:line="289" w:lineRule="auto"/>
                      <w:rPr>
                        <w:rFonts w:ascii="Arial"/>
                        <w:sz w:val="21"/>
                      </w:rPr>
                    </w:pPr>
                    <w:r/>
                  </w:p>
                  <w:p>
                    <w:pPr>
                      <w:ind w:left="2579"/>
                      <w:spacing w:before="63" w:line="219" w:lineRule="auto"/>
                      <w:rPr>
                        <w:rFonts w:ascii="SimSun" w:hAnsi="SimSun" w:eastAsia="SimSun" w:cs="SimSun"/>
                        <w:sz w:val="19"/>
                        <w:szCs w:val="19"/>
                      </w:rPr>
                    </w:pPr>
                    <w:r>
                      <w:rPr>
                        <w:rFonts w:ascii="SimSun" w:hAnsi="SimSun" w:eastAsia="SimSun" w:cs="SimSun"/>
                        <w:sz w:val="19"/>
                        <w:szCs w:val="19"/>
                        <w:spacing w:val="22"/>
                      </w:rPr>
                      <w:t>星火点</w:t>
                    </w:r>
                  </w:p>
                  <w:p>
                    <w:pPr>
                      <w:ind w:left="1039"/>
                      <w:spacing w:before="223" w:line="219" w:lineRule="auto"/>
                      <w:rPr>
                        <w:rFonts w:ascii="SimSun" w:hAnsi="SimSun" w:eastAsia="SimSun" w:cs="SimSun"/>
                        <w:sz w:val="19"/>
                        <w:szCs w:val="19"/>
                      </w:rPr>
                    </w:pPr>
                    <w:r>
                      <w:rPr>
                        <w:rFonts w:ascii="SimSun" w:hAnsi="SimSun" w:eastAsia="SimSun" w:cs="SimSun"/>
                        <w:sz w:val="19"/>
                        <w:szCs w:val="19"/>
                        <w:spacing w:val="-18"/>
                        <w:w w:val="95"/>
                      </w:rPr>
                      <w:t>秸秆焚烧点源信息</w:t>
                    </w:r>
                  </w:p>
                </w:txbxContent>
              </v:textbox>
            </v:shape>
          </v:group>
        </w:pict>
      </w:r>
    </w:p>
    <w:p>
      <w:pPr>
        <w:ind w:left="1189"/>
        <w:spacing w:before="218" w:line="220" w:lineRule="auto"/>
        <w:rPr>
          <w:rFonts w:ascii="SimSun" w:hAnsi="SimSun" w:eastAsia="SimSun" w:cs="SimSun"/>
          <w:sz w:val="19"/>
          <w:szCs w:val="19"/>
        </w:rPr>
      </w:pPr>
      <w:r>
        <w:rPr>
          <w:rFonts w:ascii="SimSun" w:hAnsi="SimSun" w:eastAsia="SimSun" w:cs="SimSun"/>
          <w:sz w:val="19"/>
          <w:szCs w:val="19"/>
          <w:spacing w:val="-7"/>
        </w:rPr>
        <w:t>图6-10</w:t>
      </w:r>
      <w:r>
        <w:rPr>
          <w:rFonts w:ascii="SimSun" w:hAnsi="SimSun" w:eastAsia="SimSun" w:cs="SimSun"/>
          <w:sz w:val="19"/>
          <w:szCs w:val="19"/>
          <w:spacing w:val="86"/>
        </w:rPr>
        <w:t xml:space="preserve"> </w:t>
      </w:r>
      <w:r>
        <w:rPr>
          <w:rFonts w:ascii="SimSun" w:hAnsi="SimSun" w:eastAsia="SimSun" w:cs="SimSun"/>
          <w:sz w:val="19"/>
          <w:szCs w:val="19"/>
          <w:spacing w:val="-7"/>
        </w:rPr>
        <w:t>排放清单建立的流程</w:t>
      </w:r>
    </w:p>
    <w:p>
      <w:pPr>
        <w:pStyle w:val="BodyText"/>
        <w:spacing w:line="14" w:lineRule="auto"/>
        <w:rPr>
          <w:sz w:val="2"/>
        </w:rPr>
      </w:pPr>
      <w:r>
        <w:rPr>
          <w:sz w:val="2"/>
          <w:szCs w:val="2"/>
        </w:rPr>
        <w:br w:type="column"/>
      </w:r>
    </w:p>
    <w:p>
      <w:pPr>
        <w:pStyle w:val="BodyText"/>
        <w:spacing w:line="278" w:lineRule="auto"/>
        <w:rPr/>
      </w:pPr>
      <w:r/>
    </w:p>
    <w:p>
      <w:pPr>
        <w:ind w:firstLine="440"/>
        <w:spacing w:before="62" w:line="303" w:lineRule="auto"/>
        <w:jc w:val="both"/>
        <w:rPr>
          <w:rFonts w:ascii="SimSun" w:hAnsi="SimSun" w:eastAsia="SimSun" w:cs="SimSun"/>
          <w:sz w:val="19"/>
          <w:szCs w:val="19"/>
        </w:rPr>
      </w:pPr>
      <w:r>
        <w:rPr>
          <w:rFonts w:ascii="SimSun" w:hAnsi="SimSun" w:eastAsia="SimSun" w:cs="SimSun"/>
          <w:sz w:val="19"/>
          <w:szCs w:val="19"/>
          <w:spacing w:val="10"/>
        </w:rPr>
        <w:t>编制过程：以某年为基准年，收集该地区各企业 </w:t>
      </w:r>
      <w:r>
        <w:rPr>
          <w:rFonts w:ascii="SimSun" w:hAnsi="SimSun" w:eastAsia="SimSun" w:cs="SimSun"/>
          <w:sz w:val="19"/>
          <w:szCs w:val="19"/>
          <w:spacing w:val="12"/>
        </w:rPr>
        <w:t>的燃料消耗量、产品类型、产品产量、地理位置经纬 </w:t>
      </w:r>
      <w:r>
        <w:rPr>
          <w:rFonts w:ascii="SimSun" w:hAnsi="SimSun" w:eastAsia="SimSun" w:cs="SimSun"/>
          <w:sz w:val="19"/>
          <w:szCs w:val="19"/>
          <w:spacing w:val="4"/>
        </w:rPr>
        <w:t>度等相关信息以及人口、能源消耗、经济、机动车、道</w:t>
      </w:r>
      <w:r>
        <w:rPr>
          <w:rFonts w:ascii="SimSun" w:hAnsi="SimSun" w:eastAsia="SimSun" w:cs="SimSun"/>
          <w:sz w:val="19"/>
          <w:szCs w:val="19"/>
          <w:spacing w:val="1"/>
        </w:rPr>
        <w:t xml:space="preserve">  </w:t>
      </w:r>
      <w:r>
        <w:rPr>
          <w:rFonts w:ascii="SimSun" w:hAnsi="SimSun" w:eastAsia="SimSun" w:cs="SimSun"/>
          <w:sz w:val="19"/>
          <w:szCs w:val="19"/>
          <w:spacing w:val="4"/>
        </w:rPr>
        <w:t>路、土地使用、植被等有关的社会、经济、生活的信息</w:t>
      </w:r>
      <w:r>
        <w:rPr>
          <w:rFonts w:ascii="SimSun" w:hAnsi="SimSun" w:eastAsia="SimSun" w:cs="SimSun"/>
          <w:sz w:val="19"/>
          <w:szCs w:val="19"/>
          <w:spacing w:val="3"/>
        </w:rPr>
        <w:t xml:space="preserve">  </w:t>
      </w:r>
      <w:r>
        <w:rPr>
          <w:rFonts w:ascii="SimSun" w:hAnsi="SimSun" w:eastAsia="SimSun" w:cs="SimSun"/>
          <w:sz w:val="19"/>
          <w:szCs w:val="19"/>
          <w:spacing w:val="21"/>
        </w:rPr>
        <w:t>和统计资料。利用各类源的排放因子和活动水平数</w:t>
      </w:r>
      <w:r>
        <w:rPr>
          <w:rFonts w:ascii="SimSun" w:hAnsi="SimSun" w:eastAsia="SimSun" w:cs="SimSun"/>
          <w:sz w:val="19"/>
          <w:szCs w:val="19"/>
          <w:spacing w:val="7"/>
        </w:rPr>
        <w:t xml:space="preserve">  </w:t>
      </w:r>
      <w:r>
        <w:rPr>
          <w:rFonts w:ascii="SimSun" w:hAnsi="SimSun" w:eastAsia="SimSun" w:cs="SimSun"/>
          <w:sz w:val="19"/>
          <w:szCs w:val="19"/>
          <w:spacing w:val="21"/>
        </w:rPr>
        <w:t>据，编制主要大气污染物源排放清单。建立主要与 </w:t>
      </w:r>
      <w:r>
        <w:rPr>
          <w:rFonts w:ascii="SimSun" w:hAnsi="SimSun" w:eastAsia="SimSun" w:cs="SimSun"/>
          <w:sz w:val="19"/>
          <w:szCs w:val="19"/>
          <w:spacing w:val="16"/>
        </w:rPr>
        <w:t>需要调查的污染物相关，不同的污染物的来源不同，</w:t>
      </w:r>
      <w:r>
        <w:rPr>
          <w:rFonts w:ascii="SimSun" w:hAnsi="SimSun" w:eastAsia="SimSun" w:cs="SimSun"/>
          <w:sz w:val="19"/>
          <w:szCs w:val="19"/>
          <w:spacing w:val="5"/>
        </w:rPr>
        <w:t xml:space="preserve"> </w:t>
      </w:r>
      <w:r>
        <w:rPr>
          <w:rFonts w:ascii="SimSun" w:hAnsi="SimSun" w:eastAsia="SimSun" w:cs="SimSun"/>
          <w:sz w:val="19"/>
          <w:szCs w:val="19"/>
          <w:spacing w:val="21"/>
        </w:rPr>
        <w:t>因此在建立排放清单时候，先要根据要调查的污染</w:t>
      </w:r>
      <w:r>
        <w:rPr>
          <w:rFonts w:ascii="SimSun" w:hAnsi="SimSun" w:eastAsia="SimSun" w:cs="SimSun"/>
          <w:sz w:val="19"/>
          <w:szCs w:val="19"/>
          <w:spacing w:val="7"/>
        </w:rPr>
        <w:t xml:space="preserve">  </w:t>
      </w:r>
      <w:r>
        <w:rPr>
          <w:rFonts w:ascii="SimSun" w:hAnsi="SimSun" w:eastAsia="SimSun" w:cs="SimSun"/>
          <w:sz w:val="19"/>
          <w:szCs w:val="19"/>
          <w:spacing w:val="21"/>
        </w:rPr>
        <w:t>物来找出该污染物的可能来源，然后进行计算。例 </w:t>
      </w:r>
      <w:r>
        <w:rPr>
          <w:rFonts w:ascii="SimSun" w:hAnsi="SimSun" w:eastAsia="SimSun" w:cs="SimSun"/>
          <w:sz w:val="19"/>
          <w:szCs w:val="19"/>
          <w:spacing w:val="21"/>
        </w:rPr>
        <w:t>如在朱等人研究的长江三角洲地区秸秆焚烧污染物 </w:t>
      </w:r>
      <w:r>
        <w:rPr>
          <w:rFonts w:ascii="SimSun" w:hAnsi="SimSun" w:eastAsia="SimSun" w:cs="SimSun"/>
          <w:sz w:val="19"/>
          <w:szCs w:val="19"/>
          <w:spacing w:val="12"/>
        </w:rPr>
        <w:t>的排放清单时，污染物的来源很明确，就是秸秆的焚</w:t>
      </w:r>
    </w:p>
    <w:p>
      <w:pPr>
        <w:ind w:right="66"/>
        <w:spacing w:before="163" w:line="288" w:lineRule="auto"/>
        <w:jc w:val="both"/>
        <w:rPr>
          <w:rFonts w:ascii="SimSun" w:hAnsi="SimSun" w:eastAsia="SimSun" w:cs="SimSun"/>
          <w:sz w:val="19"/>
          <w:szCs w:val="19"/>
        </w:rPr>
      </w:pPr>
      <w:r>
        <w:rPr>
          <w:rFonts w:ascii="SimSun" w:hAnsi="SimSun" w:eastAsia="SimSun" w:cs="SimSun"/>
          <w:sz w:val="19"/>
          <w:szCs w:val="19"/>
          <w:spacing w:val="22"/>
        </w:rPr>
        <w:t>烧，所以该研究的第一步就是要对秸秆的量进行统</w:t>
      </w:r>
      <w:r>
        <w:rPr>
          <w:rFonts w:ascii="SimSun" w:hAnsi="SimSun" w:eastAsia="SimSun" w:cs="SimSun"/>
          <w:sz w:val="19"/>
          <w:szCs w:val="19"/>
          <w:spacing w:val="14"/>
        </w:rPr>
        <w:t xml:space="preserve"> </w:t>
      </w:r>
      <w:r>
        <w:rPr>
          <w:rFonts w:ascii="SimSun" w:hAnsi="SimSun" w:eastAsia="SimSun" w:cs="SimSun"/>
          <w:sz w:val="19"/>
          <w:szCs w:val="19"/>
          <w:spacing w:val="24"/>
        </w:rPr>
        <w:t>计，图6-</w:t>
      </w:r>
      <w:r>
        <w:rPr>
          <w:rFonts w:ascii="SimSun" w:hAnsi="SimSun" w:eastAsia="SimSun" w:cs="SimSun"/>
          <w:sz w:val="19"/>
          <w:szCs w:val="19"/>
          <w:spacing w:val="-41"/>
        </w:rPr>
        <w:t xml:space="preserve"> </w:t>
      </w:r>
      <w:r>
        <w:rPr>
          <w:rFonts w:ascii="SimSun" w:hAnsi="SimSun" w:eastAsia="SimSun" w:cs="SimSun"/>
          <w:sz w:val="19"/>
          <w:szCs w:val="19"/>
          <w:spacing w:val="24"/>
        </w:rPr>
        <w:t>10是对秸秆焚烧污染物排放清单的</w:t>
      </w:r>
      <w:r>
        <w:rPr>
          <w:rFonts w:ascii="SimSun" w:hAnsi="SimSun" w:eastAsia="SimSun" w:cs="SimSun"/>
          <w:sz w:val="19"/>
          <w:szCs w:val="19"/>
          <w:spacing w:val="-53"/>
        </w:rPr>
        <w:t xml:space="preserve"> </w:t>
      </w:r>
      <w:r>
        <w:rPr>
          <w:rFonts w:ascii="SimSun" w:hAnsi="SimSun" w:eastAsia="SimSun" w:cs="SimSun"/>
          <w:sz w:val="19"/>
          <w:szCs w:val="19"/>
          <w:spacing w:val="24"/>
        </w:rPr>
        <w:t>一</w:t>
      </w:r>
      <w:r>
        <w:rPr>
          <w:rFonts w:ascii="SimSun" w:hAnsi="SimSun" w:eastAsia="SimSun" w:cs="SimSun"/>
          <w:sz w:val="19"/>
          <w:szCs w:val="19"/>
          <w:spacing w:val="-56"/>
        </w:rPr>
        <w:t xml:space="preserve"> </w:t>
      </w:r>
      <w:r>
        <w:rPr>
          <w:rFonts w:ascii="SimSun" w:hAnsi="SimSun" w:eastAsia="SimSun" w:cs="SimSun"/>
          <w:sz w:val="19"/>
          <w:szCs w:val="19"/>
          <w:spacing w:val="24"/>
        </w:rPr>
        <w:t>个</w:t>
      </w:r>
      <w:r>
        <w:rPr>
          <w:rFonts w:ascii="SimSun" w:hAnsi="SimSun" w:eastAsia="SimSun" w:cs="SimSun"/>
          <w:sz w:val="19"/>
          <w:szCs w:val="19"/>
        </w:rPr>
        <w:t xml:space="preserve"> </w:t>
      </w:r>
      <w:r>
        <w:rPr>
          <w:rFonts w:ascii="SimSun" w:hAnsi="SimSun" w:eastAsia="SimSun" w:cs="SimSun"/>
          <w:sz w:val="19"/>
          <w:szCs w:val="19"/>
          <w:spacing w:val="5"/>
        </w:rPr>
        <w:t>流程。</w:t>
      </w:r>
    </w:p>
    <w:p>
      <w:pPr>
        <w:ind w:firstLine="450"/>
        <w:spacing w:before="103" w:line="252" w:lineRule="auto"/>
        <w:rPr>
          <w:rFonts w:ascii="SimSun" w:hAnsi="SimSun" w:eastAsia="SimSun" w:cs="SimSun"/>
          <w:sz w:val="19"/>
          <w:szCs w:val="19"/>
        </w:rPr>
      </w:pPr>
      <w:r>
        <w:rPr>
          <w:rFonts w:ascii="SimSun" w:hAnsi="SimSun" w:eastAsia="SimSun" w:cs="SimSun"/>
          <w:sz w:val="19"/>
          <w:szCs w:val="19"/>
          <w:spacing w:val="21"/>
        </w:rPr>
        <w:t>由该流程图我们可以清楚地看出，对污染物的</w:t>
      </w:r>
      <w:r>
        <w:rPr>
          <w:rFonts w:ascii="SimSun" w:hAnsi="SimSun" w:eastAsia="SimSun" w:cs="SimSun"/>
          <w:sz w:val="19"/>
          <w:szCs w:val="19"/>
          <w:spacing w:val="13"/>
        </w:rPr>
        <w:t xml:space="preserve"> </w:t>
      </w:r>
      <w:r>
        <w:rPr>
          <w:rFonts w:ascii="SimSun" w:hAnsi="SimSun" w:eastAsia="SimSun" w:cs="SimSun"/>
          <w:sz w:val="19"/>
          <w:szCs w:val="19"/>
          <w:spacing w:val="25"/>
        </w:rPr>
        <w:t>排放清单的建立首先要对污染物的来源进行研究，</w:t>
      </w:r>
    </w:p>
    <w:p>
      <w:pPr>
        <w:spacing w:line="252" w:lineRule="auto"/>
        <w:sectPr>
          <w:type w:val="continuous"/>
          <w:pgSz w:w="9520" w:h="14210"/>
          <w:pgMar w:top="1079" w:right="464" w:bottom="403" w:left="170" w:header="509" w:footer="158" w:gutter="0"/>
          <w:cols w:equalWidth="0" w:num="2">
            <w:col w:w="4040" w:space="100"/>
            <w:col w:w="4746" w:space="0"/>
          </w:cols>
        </w:sectPr>
        <w:rPr>
          <w:rFonts w:ascii="SimSun" w:hAnsi="SimSun" w:eastAsia="SimSun" w:cs="SimSun"/>
          <w:sz w:val="19"/>
          <w:szCs w:val="19"/>
        </w:rPr>
      </w:pPr>
    </w:p>
    <w:p>
      <w:pPr>
        <w:ind w:left="579" w:right="79"/>
        <w:spacing w:before="120" w:line="293" w:lineRule="auto"/>
        <w:jc w:val="both"/>
        <w:rPr>
          <w:rFonts w:ascii="SimSun" w:hAnsi="SimSun" w:eastAsia="SimSun" w:cs="SimSun"/>
          <w:sz w:val="19"/>
          <w:szCs w:val="19"/>
        </w:rPr>
      </w:pPr>
      <w:r>
        <w:rPr>
          <w:rFonts w:ascii="SimSun" w:hAnsi="SimSun" w:eastAsia="SimSun" w:cs="SimSun"/>
          <w:sz w:val="19"/>
          <w:szCs w:val="19"/>
          <w:spacing w:val="16"/>
        </w:rPr>
        <w:t>然后对污染源进行统计，上面的研究中只有一个污染源</w:t>
      </w:r>
      <w:r>
        <w:rPr>
          <w:rFonts w:ascii="SimSun" w:hAnsi="SimSun" w:eastAsia="SimSun" w:cs="SimSun"/>
          <w:sz w:val="19"/>
          <w:szCs w:val="19"/>
          <w:spacing w:val="15"/>
        </w:rPr>
        <w:t>，而往往在大多数的研究中污染源的</w:t>
      </w:r>
      <w:r>
        <w:rPr>
          <w:rFonts w:ascii="SimSun" w:hAnsi="SimSun" w:eastAsia="SimSun" w:cs="SimSun"/>
          <w:sz w:val="19"/>
          <w:szCs w:val="19"/>
        </w:rPr>
        <w:t xml:space="preserve"> </w:t>
      </w:r>
      <w:r>
        <w:rPr>
          <w:rFonts w:ascii="SimSun" w:hAnsi="SimSun" w:eastAsia="SimSun" w:cs="SimSun"/>
          <w:sz w:val="19"/>
          <w:szCs w:val="19"/>
          <w:spacing w:val="21"/>
        </w:rPr>
        <w:t>种类是几个甚至更多，在这种情况下对数据的统计就需要借助</w:t>
      </w:r>
      <w:r>
        <w:rPr>
          <w:rFonts w:ascii="SimSun" w:hAnsi="SimSun" w:eastAsia="SimSun" w:cs="SimSun"/>
          <w:sz w:val="19"/>
          <w:szCs w:val="19"/>
          <w:spacing w:val="20"/>
        </w:rPr>
        <w:t>大数据平台对污染物的来源</w:t>
      </w:r>
      <w:r>
        <w:rPr>
          <w:rFonts w:ascii="SimSun" w:hAnsi="SimSun" w:eastAsia="SimSun" w:cs="SimSun"/>
          <w:sz w:val="19"/>
          <w:szCs w:val="19"/>
        </w:rPr>
        <w:t xml:space="preserve"> </w:t>
      </w:r>
      <w:r>
        <w:rPr>
          <w:rFonts w:ascii="SimSun" w:hAnsi="SimSun" w:eastAsia="SimSun" w:cs="SimSun"/>
          <w:sz w:val="19"/>
          <w:szCs w:val="19"/>
          <w:spacing w:val="14"/>
        </w:rPr>
        <w:t>进行统计，然后按照研究人员的需要根据统计数据，计算出来做出排放清单。</w:t>
      </w:r>
    </w:p>
    <w:p>
      <w:pPr>
        <w:ind w:left="579" w:right="20" w:firstLine="430"/>
        <w:spacing w:before="66" w:line="307" w:lineRule="auto"/>
        <w:jc w:val="both"/>
        <w:rPr>
          <w:rFonts w:ascii="SimSun" w:hAnsi="SimSun" w:eastAsia="SimSun" w:cs="SimSun"/>
          <w:sz w:val="19"/>
          <w:szCs w:val="19"/>
        </w:rPr>
      </w:pPr>
      <w:r>
        <w:rPr>
          <w:rFonts w:ascii="SimSun" w:hAnsi="SimSun" w:eastAsia="SimSun" w:cs="SimSun"/>
          <w:sz w:val="19"/>
          <w:szCs w:val="19"/>
          <w:spacing w:val="23"/>
        </w:rPr>
        <w:t>例如在余宇帆等人的珠江三角洲地区重点</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VOC</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3"/>
        </w:rPr>
        <w:t>排放行业的排</w:t>
      </w:r>
      <w:r>
        <w:rPr>
          <w:rFonts w:ascii="SimSun" w:hAnsi="SimSun" w:eastAsia="SimSun" w:cs="SimSun"/>
          <w:sz w:val="19"/>
          <w:szCs w:val="19"/>
          <w:spacing w:val="22"/>
        </w:rPr>
        <w:t>放清单的研究中，污染</w:t>
      </w:r>
      <w:r>
        <w:rPr>
          <w:rFonts w:ascii="SimSun" w:hAnsi="SimSun" w:eastAsia="SimSun" w:cs="SimSun"/>
          <w:sz w:val="19"/>
          <w:szCs w:val="19"/>
          <w:spacing w:val="1"/>
        </w:rPr>
        <w:t xml:space="preserve"> </w:t>
      </w:r>
      <w:r>
        <w:rPr>
          <w:rFonts w:ascii="SimSun" w:hAnsi="SimSun" w:eastAsia="SimSun" w:cs="SimSun"/>
          <w:sz w:val="19"/>
          <w:szCs w:val="19"/>
          <w:spacing w:val="19"/>
        </w:rPr>
        <w:t>源要基于珠三角地区本地排放情况。珠三角关注的重</w:t>
      </w:r>
      <w:r>
        <w:rPr>
          <w:rFonts w:ascii="SimSun" w:hAnsi="SimSun" w:eastAsia="SimSun" w:cs="SimSun"/>
          <w:sz w:val="19"/>
          <w:szCs w:val="19"/>
          <w:spacing w:val="18"/>
        </w:rPr>
        <w:t>点</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VOC</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8"/>
        </w:rPr>
        <w:t>排放行业包括：家具制造业、</w:t>
      </w:r>
      <w:r>
        <w:rPr>
          <w:rFonts w:ascii="SimSun" w:hAnsi="SimSun" w:eastAsia="SimSun" w:cs="SimSun"/>
          <w:sz w:val="19"/>
          <w:szCs w:val="19"/>
          <w:spacing w:val="1"/>
        </w:rPr>
        <w:t xml:space="preserve"> </w:t>
      </w:r>
      <w:r>
        <w:rPr>
          <w:rFonts w:ascii="SimSun" w:hAnsi="SimSun" w:eastAsia="SimSun" w:cs="SimSun"/>
          <w:sz w:val="19"/>
          <w:szCs w:val="19"/>
          <w:spacing w:val="5"/>
        </w:rPr>
        <w:t>玩具制造业、印制电路板制造业、印刷业、制鞋业、船舶制造业、汽车制造业、涂料及油墨生产 </w:t>
      </w:r>
      <w:r>
        <w:rPr>
          <w:rFonts w:ascii="SimSun" w:hAnsi="SimSun" w:eastAsia="SimSun" w:cs="SimSun"/>
          <w:sz w:val="19"/>
          <w:szCs w:val="19"/>
          <w:spacing w:val="6"/>
        </w:rPr>
        <w:t>行业、炼油与石化行业、加油站、建筑涂料使用、家用溶剂使用。数据的来源主要有四种：</w:t>
      </w:r>
      <w:r>
        <w:rPr>
          <w:rFonts w:ascii="SimSun" w:hAnsi="SimSun" w:eastAsia="SimSun" w:cs="SimSun"/>
          <w:sz w:val="19"/>
          <w:szCs w:val="19"/>
          <w:spacing w:val="72"/>
        </w:rPr>
        <w:t xml:space="preserve"> </w:t>
      </w:r>
      <w:r>
        <w:rPr>
          <w:rFonts w:ascii="SimSun" w:hAnsi="SimSun" w:eastAsia="SimSun" w:cs="SimSun"/>
          <w:sz w:val="19"/>
          <w:szCs w:val="19"/>
          <w:spacing w:val="6"/>
        </w:rPr>
        <w:t>一 </w:t>
      </w:r>
      <w:r>
        <w:rPr>
          <w:rFonts w:ascii="SimSun" w:hAnsi="SimSun" w:eastAsia="SimSun" w:cs="SimSun"/>
          <w:sz w:val="19"/>
          <w:szCs w:val="19"/>
          <w:spacing w:val="15"/>
        </w:rPr>
        <w:t>是来自统计年鉴以及统计信息网上公布的信息，如玩具制造业、家用溶剂使用等</w:t>
      </w:r>
      <w:r>
        <w:rPr>
          <w:rFonts w:ascii="SimSun" w:hAnsi="SimSun" w:eastAsia="SimSun" w:cs="SimSun"/>
          <w:sz w:val="19"/>
          <w:szCs w:val="19"/>
          <w:spacing w:val="14"/>
        </w:rPr>
        <w:t>；二是通过 </w:t>
      </w:r>
      <w:r>
        <w:rPr>
          <w:rFonts w:ascii="SimSun" w:hAnsi="SimSun" w:eastAsia="SimSun" w:cs="SimSun"/>
          <w:sz w:val="19"/>
          <w:szCs w:val="19"/>
          <w:spacing w:val="16"/>
        </w:rPr>
        <w:t>对行业数据进行调研获得，如加油站汽油销售量、建筑涂料使用量等；三</w:t>
      </w:r>
      <w:r>
        <w:rPr>
          <w:rFonts w:ascii="SimSun" w:hAnsi="SimSun" w:eastAsia="SimSun" w:cs="SimSun"/>
          <w:sz w:val="19"/>
          <w:szCs w:val="19"/>
          <w:spacing w:val="15"/>
        </w:rPr>
        <w:t>是通过调研珠三角</w:t>
      </w:r>
      <w:r>
        <w:rPr>
          <w:rFonts w:ascii="SimSun" w:hAnsi="SimSun" w:eastAsia="SimSun" w:cs="SimSun"/>
          <w:sz w:val="19"/>
          <w:szCs w:val="19"/>
        </w:rPr>
        <w:t xml:space="preserve"> </w:t>
      </w:r>
      <w:r>
        <w:rPr>
          <w:rFonts w:ascii="SimSun" w:hAnsi="SimSun" w:eastAsia="SimSun" w:cs="SimSun"/>
          <w:sz w:val="19"/>
          <w:szCs w:val="19"/>
          <w:spacing w:val="11"/>
        </w:rPr>
        <w:t>各城市政府网站获取公开数据，如印刷业、家具制造业</w:t>
      </w:r>
      <w:r>
        <w:rPr>
          <w:rFonts w:ascii="SimSun" w:hAnsi="SimSun" w:eastAsia="SimSun" w:cs="SimSun"/>
          <w:sz w:val="19"/>
          <w:szCs w:val="19"/>
          <w:spacing w:val="10"/>
        </w:rPr>
        <w:t>、制鞋业；四是通过对生产企业进行调</w:t>
      </w:r>
      <w:r>
        <w:rPr>
          <w:rFonts w:ascii="SimSun" w:hAnsi="SimSun" w:eastAsia="SimSun" w:cs="SimSun"/>
          <w:sz w:val="19"/>
          <w:szCs w:val="19"/>
        </w:rPr>
        <w:t xml:space="preserve"> </w:t>
      </w:r>
      <w:r>
        <w:rPr>
          <w:rFonts w:ascii="SimSun" w:hAnsi="SimSun" w:eastAsia="SimSun" w:cs="SimSun"/>
          <w:sz w:val="19"/>
          <w:szCs w:val="19"/>
          <w:spacing w:val="17"/>
        </w:rPr>
        <w:t>研获得，如汽车与船舶制造业、炼油与石化行业等。目前研究中的数据主要来源是前三种，</w:t>
      </w:r>
      <w:r>
        <w:rPr>
          <w:rFonts w:ascii="SimSun" w:hAnsi="SimSun" w:eastAsia="SimSun" w:cs="SimSun"/>
          <w:sz w:val="19"/>
          <w:szCs w:val="19"/>
          <w:spacing w:val="3"/>
        </w:rPr>
        <w:t xml:space="preserve"> </w:t>
      </w:r>
      <w:r>
        <w:rPr>
          <w:rFonts w:ascii="SimSun" w:hAnsi="SimSun" w:eastAsia="SimSun" w:cs="SimSun"/>
          <w:sz w:val="19"/>
          <w:szCs w:val="19"/>
          <w:spacing w:val="16"/>
        </w:rPr>
        <w:t>前三种也是依靠大数据来挖掘有效信息，在庞大的数据</w:t>
      </w:r>
      <w:r>
        <w:rPr>
          <w:rFonts w:ascii="SimSun" w:hAnsi="SimSun" w:eastAsia="SimSun" w:cs="SimSun"/>
          <w:sz w:val="19"/>
          <w:szCs w:val="19"/>
          <w:spacing w:val="15"/>
        </w:rPr>
        <w:t>库里面依靠“云”来进行数据的挖掘</w:t>
      </w:r>
      <w:r>
        <w:rPr>
          <w:rFonts w:ascii="SimSun" w:hAnsi="SimSun" w:eastAsia="SimSun" w:cs="SimSun"/>
          <w:sz w:val="19"/>
          <w:szCs w:val="19"/>
        </w:rPr>
        <w:t xml:space="preserve"> </w:t>
      </w:r>
      <w:r>
        <w:rPr>
          <w:rFonts w:ascii="SimSun" w:hAnsi="SimSun" w:eastAsia="SimSun" w:cs="SimSun"/>
          <w:sz w:val="19"/>
          <w:szCs w:val="19"/>
          <w:spacing w:val="21"/>
        </w:rPr>
        <w:t>和统计，得到我们所需要的信息，然后根据不同行业的排放</w:t>
      </w:r>
      <w:r>
        <w:rPr>
          <w:rFonts w:ascii="SimSun" w:hAnsi="SimSun" w:eastAsia="SimSun" w:cs="SimSun"/>
          <w:sz w:val="19"/>
          <w:szCs w:val="19"/>
          <w:spacing w:val="20"/>
        </w:rPr>
        <w:t>因子计算出它的污染物的排放</w:t>
      </w:r>
    </w:p>
    <w:p>
      <w:pPr>
        <w:spacing w:line="307" w:lineRule="auto"/>
        <w:sectPr>
          <w:type w:val="continuous"/>
          <w:pgSz w:w="9520" w:h="14210"/>
          <w:pgMar w:top="1079" w:right="464" w:bottom="403" w:left="170" w:header="509" w:footer="158" w:gutter="0"/>
          <w:cols w:equalWidth="0" w:num="1">
            <w:col w:w="8886" w:space="0"/>
          </w:cols>
        </w:sectPr>
        <w:rPr>
          <w:rFonts w:ascii="SimSun" w:hAnsi="SimSun" w:eastAsia="SimSun" w:cs="SimSun"/>
          <w:sz w:val="19"/>
          <w:szCs w:val="19"/>
        </w:rPr>
      </w:pPr>
    </w:p>
    <w:p>
      <w:pPr>
        <w:ind w:left="59"/>
        <w:spacing w:before="197" w:line="362" w:lineRule="exact"/>
        <w:rPr>
          <w:rFonts w:ascii="SimSun" w:hAnsi="SimSun" w:eastAsia="SimSun" w:cs="SimSun"/>
          <w:sz w:val="19"/>
          <w:szCs w:val="19"/>
        </w:rPr>
      </w:pPr>
      <w:r>
        <w:rPr>
          <w:rFonts w:ascii="SimSun" w:hAnsi="SimSun" w:eastAsia="SimSun" w:cs="SimSun"/>
          <w:sz w:val="19"/>
          <w:szCs w:val="19"/>
          <w:spacing w:val="23"/>
          <w:position w:val="13"/>
        </w:rPr>
        <w:t>量，从而得到污染物的一个排放清单。图6-</w:t>
      </w:r>
      <w:r>
        <w:rPr>
          <w:rFonts w:ascii="SimSun" w:hAnsi="SimSun" w:eastAsia="SimSun" w:cs="SimSun"/>
          <w:sz w:val="19"/>
          <w:szCs w:val="19"/>
          <w:spacing w:val="22"/>
          <w:position w:val="13"/>
        </w:rPr>
        <w:t>11</w:t>
      </w:r>
      <w:r>
        <w:rPr>
          <w:rFonts w:ascii="SimSun" w:hAnsi="SimSun" w:eastAsia="SimSun" w:cs="SimSun"/>
          <w:sz w:val="19"/>
          <w:szCs w:val="19"/>
          <w:spacing w:val="-25"/>
          <w:position w:val="13"/>
        </w:rPr>
        <w:t xml:space="preserve"> </w:t>
      </w:r>
      <w:r>
        <w:rPr>
          <w:rFonts w:ascii="SimSun" w:hAnsi="SimSun" w:eastAsia="SimSun" w:cs="SimSun"/>
          <w:sz w:val="19"/>
          <w:szCs w:val="19"/>
          <w:spacing w:val="22"/>
          <w:position w:val="13"/>
        </w:rPr>
        <w:t>是余等人研究得到的不同行业排放所占比</w:t>
      </w:r>
    </w:p>
    <w:p>
      <w:pPr>
        <w:ind w:left="59"/>
        <w:spacing w:line="220" w:lineRule="auto"/>
        <w:rPr>
          <w:rFonts w:ascii="SimSun" w:hAnsi="SimSun" w:eastAsia="SimSun" w:cs="SimSun"/>
          <w:sz w:val="19"/>
          <w:szCs w:val="19"/>
        </w:rPr>
      </w:pPr>
      <w:r>
        <w:rPr>
          <w:rFonts w:ascii="SimSun" w:hAnsi="SimSun" w:eastAsia="SimSun" w:cs="SimSun"/>
          <w:sz w:val="19"/>
          <w:szCs w:val="19"/>
          <w:spacing w:val="5"/>
        </w:rPr>
        <w:t>例图。</w:t>
      </w:r>
    </w:p>
    <w:p>
      <w:pPr>
        <w:pStyle w:val="BodyText"/>
        <w:spacing w:line="341" w:lineRule="auto"/>
        <w:rPr/>
      </w:pPr>
      <w:r/>
    </w:p>
    <w:p>
      <w:pPr>
        <w:ind w:firstLine="1969"/>
        <w:spacing w:line="3500" w:lineRule="exact"/>
        <w:rPr/>
      </w:pPr>
      <w:r>
        <w:rPr>
          <w:position w:val="-69"/>
        </w:rPr>
        <w:drawing>
          <wp:inline distT="0" distB="0" distL="0" distR="0">
            <wp:extent cx="2952778" cy="2222451"/>
            <wp:effectExtent l="0" t="0" r="0" b="0"/>
            <wp:docPr id="764" name="IM 764"/>
            <wp:cNvGraphicFramePr/>
            <a:graphic>
              <a:graphicData uri="http://schemas.openxmlformats.org/drawingml/2006/picture">
                <pic:pic>
                  <pic:nvPicPr>
                    <pic:cNvPr id="764" name="IM 764"/>
                    <pic:cNvPicPr/>
                  </pic:nvPicPr>
                  <pic:blipFill>
                    <a:blip r:embed="rId690"/>
                    <a:stretch>
                      <a:fillRect/>
                    </a:stretch>
                  </pic:blipFill>
                  <pic:spPr>
                    <a:xfrm rot="0">
                      <a:off x="0" y="0"/>
                      <a:ext cx="2952778" cy="2222451"/>
                    </a:xfrm>
                    <a:prstGeom prst="rect">
                      <a:avLst/>
                    </a:prstGeom>
                  </pic:spPr>
                </pic:pic>
              </a:graphicData>
            </a:graphic>
          </wp:inline>
        </w:drawing>
      </w:r>
    </w:p>
    <w:p>
      <w:pPr>
        <w:pStyle w:val="BodyText"/>
        <w:spacing w:line="293" w:lineRule="auto"/>
        <w:rPr/>
      </w:pPr>
      <w:r/>
    </w:p>
    <w:p>
      <w:pPr>
        <w:ind w:left="2279"/>
        <w:spacing w:before="62" w:line="280" w:lineRule="exact"/>
        <w:rPr>
          <w:rFonts w:ascii="SimSun" w:hAnsi="SimSun" w:eastAsia="SimSun" w:cs="SimSun"/>
          <w:sz w:val="19"/>
          <w:szCs w:val="19"/>
        </w:rPr>
      </w:pPr>
      <w:r>
        <w:rPr>
          <w:rFonts w:ascii="SimSun" w:hAnsi="SimSun" w:eastAsia="SimSun" w:cs="SimSun"/>
          <w:sz w:val="19"/>
          <w:szCs w:val="19"/>
          <w:spacing w:val="-4"/>
          <w:position w:val="6"/>
        </w:rPr>
        <w:t>图6-11</w:t>
      </w:r>
      <w:r>
        <w:rPr>
          <w:rFonts w:ascii="SimSun" w:hAnsi="SimSun" w:eastAsia="SimSun" w:cs="SimSun"/>
          <w:sz w:val="19"/>
          <w:szCs w:val="19"/>
          <w:spacing w:val="61"/>
          <w:w w:val="101"/>
          <w:position w:val="6"/>
        </w:rPr>
        <w:t xml:space="preserve"> </w:t>
      </w:r>
      <w:r>
        <w:rPr>
          <w:rFonts w:ascii="SimSun" w:hAnsi="SimSun" w:eastAsia="SimSun" w:cs="SimSun"/>
          <w:sz w:val="19"/>
          <w:szCs w:val="19"/>
          <w:spacing w:val="-4"/>
          <w:position w:val="6"/>
        </w:rPr>
        <w:t>2006年珠江三角洲地区重点挥发</w:t>
      </w:r>
      <w:r>
        <w:rPr>
          <w:rFonts w:ascii="SimSun" w:hAnsi="SimSun" w:eastAsia="SimSun" w:cs="SimSun"/>
          <w:sz w:val="19"/>
          <w:szCs w:val="19"/>
          <w:spacing w:val="-5"/>
          <w:position w:val="6"/>
        </w:rPr>
        <w:t>性有机物</w:t>
      </w:r>
    </w:p>
    <w:p>
      <w:pPr>
        <w:ind w:left="3249"/>
        <w:spacing w:line="219" w:lineRule="auto"/>
        <w:rPr>
          <w:rFonts w:ascii="SimSun" w:hAnsi="SimSun" w:eastAsia="SimSun" w:cs="SimSun"/>
          <w:sz w:val="19"/>
          <w:szCs w:val="19"/>
        </w:rPr>
      </w:pPr>
      <w:r>
        <w:rPr>
          <w:rFonts w:ascii="SimSun" w:hAnsi="SimSun" w:eastAsia="SimSun" w:cs="SimSun"/>
          <w:sz w:val="19"/>
          <w:szCs w:val="19"/>
          <w:spacing w:val="-8"/>
        </w:rPr>
        <w:t>排放行业</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8"/>
        </w:rPr>
        <w:t>VOC</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8"/>
        </w:rPr>
        <w:t>排放分担率</w:t>
      </w:r>
    </w:p>
    <w:p>
      <w:pPr>
        <w:ind w:left="499"/>
        <w:spacing w:before="294" w:line="350" w:lineRule="exact"/>
        <w:rPr>
          <w:rFonts w:ascii="SimSun" w:hAnsi="SimSun" w:eastAsia="SimSun" w:cs="SimSun"/>
          <w:sz w:val="19"/>
          <w:szCs w:val="19"/>
        </w:rPr>
      </w:pPr>
      <w:r>
        <w:rPr>
          <w:rFonts w:ascii="SimSun" w:hAnsi="SimSun" w:eastAsia="SimSun" w:cs="SimSun"/>
          <w:sz w:val="19"/>
          <w:szCs w:val="19"/>
          <w:spacing w:val="21"/>
          <w:position w:val="12"/>
        </w:rPr>
        <w:t>通过该图我们可以清楚地看到各行业在挥发性有机物排放中所占的比例，为政府和相</w:t>
      </w:r>
    </w:p>
    <w:p>
      <w:pPr>
        <w:ind w:left="59"/>
        <w:spacing w:line="218" w:lineRule="auto"/>
        <w:rPr>
          <w:rFonts w:ascii="SimSun" w:hAnsi="SimSun" w:eastAsia="SimSun" w:cs="SimSun"/>
          <w:sz w:val="19"/>
          <w:szCs w:val="19"/>
        </w:rPr>
      </w:pPr>
      <w:r>
        <w:rPr>
          <w:rFonts w:ascii="SimSun" w:hAnsi="SimSun" w:eastAsia="SimSun" w:cs="SimSun"/>
          <w:sz w:val="19"/>
          <w:szCs w:val="19"/>
          <w:spacing w:val="15"/>
        </w:rPr>
        <w:t>关部分出台相关的政策提供了帮助。</w:t>
      </w:r>
    </w:p>
    <w:p>
      <w:pPr>
        <w:pStyle w:val="BodyText"/>
        <w:spacing w:line="262" w:lineRule="auto"/>
        <w:rPr/>
      </w:pPr>
      <w:r/>
    </w:p>
    <w:p>
      <w:pPr>
        <w:pStyle w:val="BodyText"/>
        <w:spacing w:line="262" w:lineRule="auto"/>
        <w:rPr/>
      </w:pPr>
      <w:r/>
    </w:p>
    <w:p>
      <w:pPr>
        <w:ind w:firstLine="1509"/>
        <w:spacing w:before="1" w:line="380" w:lineRule="exact"/>
        <w:rPr/>
      </w:pPr>
      <w:r>
        <w:rPr>
          <w:position w:val="-7"/>
        </w:rPr>
        <w:pict>
          <v:group id="_x0000_s1816" style="mso-position-vertical-relative:line;mso-position-horizontal-relative:char;width:269.05pt;height:19.05pt;" filled="false" stroked="false" coordsize="5380,380" coordorigin="0,0">
            <v:shape id="_x0000_s1818" style="position:absolute;left:0;top:0;width:5380;height:380;" filled="false" stroked="false" type="#_x0000_t75">
              <v:imagedata o:title="" r:id="rId691"/>
            </v:shape>
            <v:shape id="_x0000_s1820" style="position:absolute;left:-20;top:-20;width:5420;height:420;" filled="false" stroked="false" type="#_x0000_t202">
              <v:fill on="false"/>
              <v:stroke on="false"/>
              <v:path/>
              <v:imagedata o:title=""/>
              <o:lock v:ext="edit" aspectratio="false"/>
              <v:textbox inset="0mm,0mm,0mm,0mm">
                <w:txbxContent>
                  <w:p>
                    <w:pPr>
                      <w:ind w:left="404"/>
                      <w:spacing w:before="56" w:line="222" w:lineRule="auto"/>
                      <w:outlineLvl w:val="2"/>
                      <w:rPr>
                        <w:rFonts w:ascii="SimHei" w:hAnsi="SimHei" w:eastAsia="SimHei" w:cs="SimHei"/>
                        <w:sz w:val="30"/>
                        <w:szCs w:val="30"/>
                      </w:rPr>
                    </w:pPr>
                    <w:bookmarkStart w:name="bookmark93" w:id="87"/>
                    <w:bookmarkEnd w:id="87"/>
                    <w:r>
                      <w:rPr>
                        <w:rFonts w:ascii="SimHei" w:hAnsi="SimHei" w:eastAsia="SimHei" w:cs="SimHei"/>
                        <w:sz w:val="30"/>
                        <w:szCs w:val="30"/>
                        <w:b/>
                        <w:bCs/>
                        <w:spacing w:val="11"/>
                      </w:rPr>
                      <w:t>6.2</w:t>
                    </w:r>
                    <w:r>
                      <w:rPr>
                        <w:rFonts w:ascii="SimHei" w:hAnsi="SimHei" w:eastAsia="SimHei" w:cs="SimHei"/>
                        <w:sz w:val="30"/>
                        <w:szCs w:val="30"/>
                        <w:spacing w:val="11"/>
                      </w:rPr>
                      <w:t xml:space="preserve">  </w:t>
                    </w:r>
                    <w:r>
                      <w:rPr>
                        <w:rFonts w:ascii="SimHei" w:hAnsi="SimHei" w:eastAsia="SimHei" w:cs="SimHei"/>
                        <w:sz w:val="30"/>
                        <w:szCs w:val="30"/>
                        <w:b/>
                        <w:bCs/>
                        <w:spacing w:val="11"/>
                      </w:rPr>
                      <w:t>高分辨率实时观测的大数据</w:t>
                    </w:r>
                  </w:p>
                </w:txbxContent>
              </v:textbox>
            </v:shape>
          </v:group>
        </w:pict>
      </w:r>
    </w:p>
    <w:p>
      <w:pPr>
        <w:pStyle w:val="BodyText"/>
        <w:spacing w:line="241" w:lineRule="auto"/>
        <w:rPr/>
      </w:pPr>
      <w:r/>
    </w:p>
    <w:p>
      <w:pPr>
        <w:pStyle w:val="BodyText"/>
        <w:spacing w:line="241" w:lineRule="auto"/>
        <w:rPr/>
      </w:pPr>
      <w:r/>
    </w:p>
    <w:p>
      <w:pPr>
        <w:ind w:left="59" w:right="589" w:firstLine="440"/>
        <w:spacing w:before="62" w:line="287" w:lineRule="auto"/>
        <w:jc w:val="both"/>
        <w:rPr>
          <w:rFonts w:ascii="SimSun" w:hAnsi="SimSun" w:eastAsia="SimSun" w:cs="SimSun"/>
          <w:sz w:val="19"/>
          <w:szCs w:val="19"/>
        </w:rPr>
      </w:pPr>
      <w:r>
        <w:rPr>
          <w:rFonts w:ascii="SimSun" w:hAnsi="SimSun" w:eastAsia="SimSun" w:cs="SimSun"/>
          <w:sz w:val="19"/>
          <w:szCs w:val="19"/>
          <w:spacing w:val="21"/>
        </w:rPr>
        <w:t>污染物浓度数据的观测统计是进行大气环境</w:t>
      </w:r>
      <w:r>
        <w:rPr>
          <w:rFonts w:ascii="SimSun" w:hAnsi="SimSun" w:eastAsia="SimSun" w:cs="SimSun"/>
          <w:sz w:val="19"/>
          <w:szCs w:val="19"/>
          <w:spacing w:val="20"/>
        </w:rPr>
        <w:t>科学研究的重要一部分，不仅是前期进行</w:t>
      </w:r>
      <w:r>
        <w:rPr>
          <w:rFonts w:ascii="SimSun" w:hAnsi="SimSun" w:eastAsia="SimSun" w:cs="SimSun"/>
          <w:sz w:val="19"/>
          <w:szCs w:val="19"/>
        </w:rPr>
        <w:t xml:space="preserve"> </w:t>
      </w:r>
      <w:r>
        <w:rPr>
          <w:rFonts w:ascii="SimSun" w:hAnsi="SimSun" w:eastAsia="SimSun" w:cs="SimSun"/>
          <w:sz w:val="19"/>
          <w:szCs w:val="19"/>
          <w:spacing w:val="21"/>
        </w:rPr>
        <w:t>模拟的背景输入，而且也是后期模拟的校验所需。要完成一个准确度高的模拟数据条</w:t>
      </w:r>
      <w:r>
        <w:rPr>
          <w:rFonts w:ascii="SimSun" w:hAnsi="SimSun" w:eastAsia="SimSun" w:cs="SimSun"/>
          <w:sz w:val="19"/>
          <w:szCs w:val="19"/>
          <w:spacing w:val="20"/>
        </w:rPr>
        <w:t>件便</w:t>
      </w:r>
      <w:r>
        <w:rPr>
          <w:rFonts w:ascii="SimSun" w:hAnsi="SimSun" w:eastAsia="SimSun" w:cs="SimSun"/>
          <w:sz w:val="19"/>
          <w:szCs w:val="19"/>
        </w:rPr>
        <w:t xml:space="preserve"> </w:t>
      </w:r>
      <w:r>
        <w:rPr>
          <w:rFonts w:ascii="SimSun" w:hAnsi="SimSun" w:eastAsia="SimSun" w:cs="SimSun"/>
          <w:sz w:val="19"/>
          <w:szCs w:val="19"/>
          <w:spacing w:val="12"/>
        </w:rPr>
        <w:t>成为一个重要因素。</w:t>
      </w:r>
    </w:p>
    <w:p>
      <w:pPr>
        <w:ind w:left="499"/>
        <w:spacing w:before="92" w:line="216" w:lineRule="auto"/>
        <w:rPr>
          <w:rFonts w:ascii="SimSun" w:hAnsi="SimSun" w:eastAsia="SimSun" w:cs="SimSun"/>
          <w:sz w:val="19"/>
          <w:szCs w:val="19"/>
        </w:rPr>
      </w:pPr>
      <w:r>
        <w:rPr>
          <w:rFonts w:ascii="SimSun" w:hAnsi="SimSun" w:eastAsia="SimSun" w:cs="SimSun"/>
          <w:sz w:val="19"/>
          <w:szCs w:val="19"/>
          <w:spacing w:val="11"/>
        </w:rPr>
        <w:t>目前中国政府是对</w:t>
      </w:r>
      <w:r>
        <w:rPr>
          <w:rFonts w:ascii="SimSun" w:hAnsi="SimSun" w:eastAsia="SimSun" w:cs="SimSun"/>
          <w:sz w:val="19"/>
          <w:szCs w:val="19"/>
          <w:spacing w:val="5"/>
        </w:rPr>
        <w:t xml:space="preserve"> </w:t>
      </w:r>
      <w:r>
        <w:rPr>
          <w:rFonts w:ascii="SimSun" w:hAnsi="SimSun" w:eastAsia="SimSun" w:cs="SimSun"/>
          <w:sz w:val="19"/>
          <w:szCs w:val="19"/>
        </w:rPr>
        <w:t>SO</w:t>
      </w:r>
      <w:r>
        <w:rPr>
          <w:rFonts w:ascii="Calibri" w:hAnsi="Calibri" w:eastAsia="Calibri" w:cs="Calibri"/>
          <w:sz w:val="19"/>
          <w:szCs w:val="19"/>
          <w:spacing w:val="11"/>
        </w:rPr>
        <w:t>₂</w:t>
      </w:r>
      <w:r>
        <w:rPr>
          <w:rFonts w:ascii="Calibri" w:hAnsi="Calibri" w:eastAsia="Calibri" w:cs="Calibri"/>
          <w:sz w:val="19"/>
          <w:szCs w:val="19"/>
          <w:spacing w:val="-23"/>
        </w:rPr>
        <w:t xml:space="preserve"> </w:t>
      </w:r>
      <w:r>
        <w:rPr>
          <w:rFonts w:ascii="SimSun" w:hAnsi="SimSun" w:eastAsia="SimSun" w:cs="SimSun"/>
          <w:sz w:val="19"/>
          <w:szCs w:val="19"/>
          <w:spacing w:val="11"/>
        </w:rPr>
        <w:t>、</w:t>
      </w:r>
      <w:r>
        <w:rPr>
          <w:rFonts w:ascii="SimSun" w:hAnsi="SimSun" w:eastAsia="SimSun" w:cs="SimSun"/>
          <w:sz w:val="19"/>
          <w:szCs w:val="19"/>
        </w:rPr>
        <w:t>NO</w:t>
      </w:r>
      <w:r>
        <w:rPr>
          <w:rFonts w:ascii="Calibri" w:hAnsi="Calibri" w:eastAsia="Calibri" w:cs="Calibri"/>
          <w:sz w:val="19"/>
          <w:szCs w:val="19"/>
          <w:spacing w:val="11"/>
        </w:rPr>
        <w:t>₂</w:t>
      </w:r>
      <w:r>
        <w:rPr>
          <w:rFonts w:ascii="SimSun" w:hAnsi="SimSun" w:eastAsia="SimSun" w:cs="SimSun"/>
          <w:sz w:val="19"/>
          <w:szCs w:val="19"/>
          <w:spacing w:val="11"/>
        </w:rPr>
        <w:t>,</w:t>
      </w:r>
      <w:r>
        <w:rPr>
          <w:rFonts w:ascii="SimSun" w:hAnsi="SimSun" w:eastAsia="SimSun" w:cs="SimSun"/>
          <w:sz w:val="19"/>
          <w:szCs w:val="19"/>
        </w:rPr>
        <w:t>PM</w:t>
      </w:r>
      <w:r>
        <w:rPr>
          <w:rFonts w:ascii="SimSun" w:hAnsi="SimSun" w:eastAsia="SimSun" w:cs="SimSun"/>
          <w:sz w:val="19"/>
          <w:szCs w:val="19"/>
          <w:spacing w:val="11"/>
        </w:rPr>
        <w:t>10,</w:t>
      </w:r>
      <w:r>
        <w:rPr>
          <w:rFonts w:ascii="SimSun" w:hAnsi="SimSun" w:eastAsia="SimSun" w:cs="SimSun"/>
          <w:sz w:val="19"/>
          <w:szCs w:val="19"/>
        </w:rPr>
        <w:t>PM</w:t>
      </w:r>
      <w:r>
        <w:rPr>
          <w:rFonts w:ascii="SimSun" w:hAnsi="SimSun" w:eastAsia="SimSun" w:cs="SimSun"/>
          <w:sz w:val="19"/>
          <w:szCs w:val="19"/>
          <w:spacing w:val="11"/>
        </w:rPr>
        <w:t>2.5,</w:t>
      </w:r>
      <w:r>
        <w:rPr>
          <w:rFonts w:ascii="SimSun" w:hAnsi="SimSun" w:eastAsia="SimSun" w:cs="SimSun"/>
          <w:sz w:val="19"/>
          <w:szCs w:val="19"/>
        </w:rPr>
        <w:t>CO</w:t>
      </w:r>
      <w:r>
        <w:rPr>
          <w:rFonts w:ascii="SimSun" w:hAnsi="SimSun" w:eastAsia="SimSun" w:cs="SimSun"/>
          <w:sz w:val="19"/>
          <w:szCs w:val="19"/>
          <w:spacing w:val="11"/>
        </w:rPr>
        <w:t xml:space="preserve">       和</w:t>
      </w:r>
      <w:r>
        <w:rPr>
          <w:rFonts w:ascii="SimSun" w:hAnsi="SimSun" w:eastAsia="SimSun" w:cs="SimSun"/>
          <w:sz w:val="19"/>
          <w:szCs w:val="19"/>
          <w:spacing w:val="-17"/>
        </w:rPr>
        <w:t xml:space="preserve"> </w:t>
      </w:r>
      <w:r>
        <w:rPr>
          <w:rFonts w:ascii="SimSun" w:hAnsi="SimSun" w:eastAsia="SimSun" w:cs="SimSun"/>
          <w:sz w:val="19"/>
          <w:szCs w:val="19"/>
          <w:spacing w:val="11"/>
        </w:rPr>
        <w:t>O</w:t>
      </w:r>
      <w:r>
        <w:rPr>
          <w:rFonts w:ascii="Calibri" w:hAnsi="Calibri" w:eastAsia="Calibri" w:cs="Calibri"/>
          <w:sz w:val="19"/>
          <w:szCs w:val="19"/>
          <w:spacing w:val="11"/>
        </w:rPr>
        <w:t>₃   </w:t>
      </w:r>
      <w:r>
        <w:rPr>
          <w:rFonts w:ascii="SimSun" w:hAnsi="SimSun" w:eastAsia="SimSun" w:cs="SimSun"/>
          <w:sz w:val="19"/>
          <w:szCs w:val="19"/>
          <w:spacing w:val="11"/>
        </w:rPr>
        <w:t>进行观测并进行实时的发布，</w:t>
      </w:r>
    </w:p>
    <w:p>
      <w:pPr>
        <w:ind w:left="59" w:right="607"/>
        <w:spacing w:before="99" w:line="288" w:lineRule="auto"/>
        <w:jc w:val="both"/>
        <w:rPr>
          <w:rFonts w:ascii="SimSun" w:hAnsi="SimSun" w:eastAsia="SimSun" w:cs="SimSun"/>
          <w:sz w:val="19"/>
          <w:szCs w:val="19"/>
        </w:rPr>
      </w:pPr>
      <w:r>
        <w:rPr>
          <w:rFonts w:ascii="SimSun" w:hAnsi="SimSun" w:eastAsia="SimSun" w:cs="SimSun"/>
          <w:sz w:val="19"/>
          <w:szCs w:val="19"/>
          <w:spacing w:val="15"/>
        </w:rPr>
        <w:t>发布内容包括空气污染物指数、首要空气污染物、空气质量级别和空气质量状况。随着社会</w:t>
      </w:r>
      <w:r>
        <w:rPr>
          <w:rFonts w:ascii="SimSun" w:hAnsi="SimSun" w:eastAsia="SimSun" w:cs="SimSun"/>
          <w:sz w:val="19"/>
          <w:szCs w:val="19"/>
          <w:spacing w:val="7"/>
        </w:rPr>
        <w:t xml:space="preserve"> </w:t>
      </w:r>
      <w:r>
        <w:rPr>
          <w:rFonts w:ascii="SimSun" w:hAnsi="SimSun" w:eastAsia="SimSun" w:cs="SimSun"/>
          <w:sz w:val="19"/>
          <w:szCs w:val="19"/>
          <w:spacing w:val="21"/>
        </w:rPr>
        <w:t>的进步和人们对大气环境的重视，目前大气</w:t>
      </w:r>
      <w:r>
        <w:rPr>
          <w:rFonts w:ascii="SimSun" w:hAnsi="SimSun" w:eastAsia="SimSun" w:cs="SimSun"/>
          <w:sz w:val="19"/>
          <w:szCs w:val="19"/>
          <w:spacing w:val="20"/>
        </w:rPr>
        <w:t>环境的观测点的数量也在迅速的增加。另外随</w:t>
      </w:r>
      <w:r>
        <w:rPr>
          <w:rFonts w:ascii="SimSun" w:hAnsi="SimSun" w:eastAsia="SimSun" w:cs="SimSun"/>
          <w:sz w:val="19"/>
          <w:szCs w:val="19"/>
        </w:rPr>
        <w:t xml:space="preserve"> </w:t>
      </w:r>
      <w:r>
        <w:rPr>
          <w:rFonts w:ascii="SimSun" w:hAnsi="SimSun" w:eastAsia="SimSun" w:cs="SimSun"/>
          <w:sz w:val="19"/>
          <w:szCs w:val="19"/>
          <w:spacing w:val="21"/>
        </w:rPr>
        <w:t>着环保法污染物的排放监测也越加严密。大气污</w:t>
      </w:r>
      <w:r>
        <w:rPr>
          <w:rFonts w:ascii="SimSun" w:hAnsi="SimSun" w:eastAsia="SimSun" w:cs="SimSun"/>
          <w:sz w:val="19"/>
          <w:szCs w:val="19"/>
          <w:spacing w:val="20"/>
        </w:rPr>
        <w:t>染和排放源的实时观测数据量和数据类型</w:t>
      </w:r>
      <w:r>
        <w:rPr>
          <w:rFonts w:ascii="SimSun" w:hAnsi="SimSun" w:eastAsia="SimSun" w:cs="SimSun"/>
          <w:sz w:val="19"/>
          <w:szCs w:val="19"/>
        </w:rPr>
        <w:t xml:space="preserve"> </w:t>
      </w:r>
      <w:r>
        <w:rPr>
          <w:rFonts w:ascii="SimSun" w:hAnsi="SimSun" w:eastAsia="SimSun" w:cs="SimSun"/>
          <w:sz w:val="19"/>
          <w:szCs w:val="19"/>
          <w:spacing w:val="15"/>
        </w:rPr>
        <w:t>越来越多，这些都对数据的采集和处理能力提出更高的要求。</w:t>
      </w:r>
    </w:p>
    <w:p>
      <w:pPr>
        <w:ind w:left="59" w:right="573" w:firstLine="440"/>
        <w:spacing w:before="125" w:line="300" w:lineRule="auto"/>
        <w:jc w:val="both"/>
        <w:rPr>
          <w:rFonts w:ascii="SimSun" w:hAnsi="SimSun" w:eastAsia="SimSun" w:cs="SimSun"/>
          <w:sz w:val="19"/>
          <w:szCs w:val="19"/>
        </w:rPr>
      </w:pPr>
      <w:r>
        <w:rPr>
          <w:rFonts w:ascii="SimSun" w:hAnsi="SimSun" w:eastAsia="SimSun" w:cs="SimSun"/>
          <w:sz w:val="19"/>
          <w:szCs w:val="19"/>
          <w:spacing w:val="21"/>
        </w:rPr>
        <w:t>来自各观测站高分辨率的实时观测数据具有数据量大、数据密度高、数据来源多</w:t>
      </w:r>
      <w:r>
        <w:rPr>
          <w:rFonts w:ascii="SimSun" w:hAnsi="SimSun" w:eastAsia="SimSun" w:cs="SimSun"/>
          <w:sz w:val="19"/>
          <w:szCs w:val="19"/>
          <w:spacing w:val="20"/>
        </w:rPr>
        <w:t>的特</w:t>
      </w:r>
      <w:r>
        <w:rPr>
          <w:rFonts w:ascii="SimSun" w:hAnsi="SimSun" w:eastAsia="SimSun" w:cs="SimSun"/>
          <w:sz w:val="19"/>
          <w:szCs w:val="19"/>
        </w:rPr>
        <w:t xml:space="preserve"> </w:t>
      </w:r>
      <w:r>
        <w:rPr>
          <w:rFonts w:ascii="SimSun" w:hAnsi="SimSun" w:eastAsia="SimSun" w:cs="SimSun"/>
          <w:sz w:val="19"/>
          <w:szCs w:val="19"/>
          <w:spacing w:val="15"/>
        </w:rPr>
        <w:t>点，各个不同观测点的数据在同步过程中单位时间的数据量大，数据的采集依靠多个数据库</w:t>
      </w:r>
      <w:r>
        <w:rPr>
          <w:rFonts w:ascii="SimSun" w:hAnsi="SimSun" w:eastAsia="SimSun" w:cs="SimSun"/>
          <w:sz w:val="19"/>
          <w:szCs w:val="19"/>
          <w:spacing w:val="11"/>
        </w:rPr>
        <w:t xml:space="preserve"> </w:t>
      </w:r>
      <w:r>
        <w:rPr>
          <w:rFonts w:ascii="SimSun" w:hAnsi="SimSun" w:eastAsia="SimSun" w:cs="SimSun"/>
          <w:sz w:val="19"/>
          <w:szCs w:val="19"/>
          <w:spacing w:val="21"/>
        </w:rPr>
        <w:t>来完成，存储过程中数据的同步都是依靠大数据的平台来实现的。在丁超等人采用</w:t>
      </w:r>
      <w:r>
        <w:rPr>
          <w:rFonts w:ascii="SimSun" w:hAnsi="SimSun" w:eastAsia="SimSun" w:cs="SimSun"/>
          <w:sz w:val="19"/>
          <w:szCs w:val="19"/>
          <w:spacing w:val="20"/>
        </w:rPr>
        <w:t>了高分</w:t>
      </w:r>
      <w:r>
        <w:rPr>
          <w:rFonts w:ascii="SimSun" w:hAnsi="SimSun" w:eastAsia="SimSun" w:cs="SimSun"/>
          <w:sz w:val="19"/>
          <w:szCs w:val="19"/>
        </w:rPr>
        <w:t xml:space="preserve"> </w:t>
      </w:r>
      <w:r>
        <w:rPr>
          <w:rFonts w:ascii="SimSun" w:hAnsi="SimSun" w:eastAsia="SimSun" w:cs="SimSun"/>
          <w:sz w:val="19"/>
          <w:szCs w:val="19"/>
          <w:spacing w:val="22"/>
        </w:rPr>
        <w:t>辨率观测数据对西安的</w:t>
      </w:r>
      <w:r>
        <w:rPr>
          <w:rFonts w:ascii="Times New Roman" w:hAnsi="Times New Roman" w:eastAsia="Times New Roman" w:cs="Times New Roman"/>
          <w:sz w:val="19"/>
          <w:szCs w:val="19"/>
        </w:rPr>
        <w:t>PM</w:t>
      </w:r>
      <w:r>
        <w:rPr>
          <w:rFonts w:ascii="Times New Roman" w:hAnsi="Times New Roman" w:eastAsia="Times New Roman" w:cs="Times New Roman"/>
          <w:sz w:val="19"/>
          <w:szCs w:val="19"/>
          <w:spacing w:val="22"/>
        </w:rPr>
        <w:t>2.5   </w:t>
      </w:r>
      <w:r>
        <w:rPr>
          <w:rFonts w:ascii="SimSun" w:hAnsi="SimSun" w:eastAsia="SimSun" w:cs="SimSun"/>
          <w:sz w:val="19"/>
          <w:szCs w:val="19"/>
          <w:spacing w:val="22"/>
        </w:rPr>
        <w:t>及含碳气溶胶特性进行了研究。高分辨率数据也就具有了</w:t>
      </w:r>
      <w:r>
        <w:rPr>
          <w:rFonts w:ascii="SimSun" w:hAnsi="SimSun" w:eastAsia="SimSun" w:cs="SimSun"/>
          <w:sz w:val="19"/>
          <w:szCs w:val="19"/>
          <w:spacing w:val="17"/>
        </w:rPr>
        <w:t xml:space="preserve"> </w:t>
      </w:r>
      <w:r>
        <w:rPr>
          <w:rFonts w:ascii="SimSun" w:hAnsi="SimSun" w:eastAsia="SimSun" w:cs="SimSun"/>
          <w:sz w:val="19"/>
          <w:szCs w:val="19"/>
          <w:spacing w:val="16"/>
        </w:rPr>
        <w:t>很好的研究价值，为大气环境科学的研究提供了十分重要的基础数据。</w:t>
      </w:r>
    </w:p>
    <w:p>
      <w:pPr>
        <w:spacing w:line="300" w:lineRule="auto"/>
        <w:sectPr>
          <w:headerReference w:type="default" r:id="rId688"/>
          <w:footerReference w:type="default" r:id="rId689"/>
          <w:pgSz w:w="9520" w:h="14210"/>
          <w:pgMar w:top="709" w:right="220" w:bottom="763" w:left="420" w:header="139" w:footer="516" w:gutter="0"/>
        </w:sectPr>
        <w:rPr>
          <w:rFonts w:ascii="SimSun" w:hAnsi="SimSun" w:eastAsia="SimSun" w:cs="SimSun"/>
          <w:sz w:val="19"/>
          <w:szCs w:val="19"/>
        </w:rPr>
      </w:pPr>
    </w:p>
    <w:p>
      <w:pPr>
        <w:pStyle w:val="BodyText"/>
        <w:spacing w:line="322" w:lineRule="auto"/>
        <w:rPr/>
      </w:pPr>
      <w:r/>
    </w:p>
    <w:p>
      <w:pPr>
        <w:pStyle w:val="BodyText"/>
        <w:spacing w:line="323" w:lineRule="auto"/>
        <w:rPr/>
      </w:pPr>
      <w:r/>
    </w:p>
    <w:p>
      <w:pPr>
        <w:ind w:firstLine="3569"/>
        <w:spacing w:line="391" w:lineRule="exact"/>
        <w:rPr/>
      </w:pPr>
      <w:r>
        <w:rPr>
          <w:position w:val="-7"/>
        </w:rPr>
        <w:pict>
          <v:group id="_x0000_s1824" style="mso-position-vertical-relative:line;mso-position-horizontal-relative:char;width:113.05pt;height:19.55pt;" filled="false" stroked="false" coordsize="2261,390" coordorigin="0,0">
            <v:shape id="_x0000_s1826" style="position:absolute;left:0;top:0;width:2261;height:390;" filled="false" stroked="false" type="#_x0000_t75">
              <v:imagedata o:title="" r:id="rId694"/>
            </v:shape>
            <v:shape id="_x0000_s1828" style="position:absolute;left:-20;top:-20;width:2301;height:430;" filled="false" stroked="false" type="#_x0000_t202">
              <v:fill on="false"/>
              <v:stroke on="false"/>
              <v:path/>
              <v:imagedata o:title=""/>
              <o:lock v:ext="edit" aspectratio="false"/>
              <v:textbox inset="0mm,0mm,0mm,0mm">
                <w:txbxContent>
                  <w:p>
                    <w:pPr>
                      <w:ind w:left="384"/>
                      <w:spacing w:before="85" w:line="222" w:lineRule="auto"/>
                      <w:rPr>
                        <w:rFonts w:ascii="SimHei" w:hAnsi="SimHei" w:eastAsia="SimHei" w:cs="SimHei"/>
                        <w:sz w:val="28"/>
                        <w:szCs w:val="28"/>
                      </w:rPr>
                    </w:pPr>
                    <w:r>
                      <w:rPr>
                        <w:rFonts w:ascii="SimHei" w:hAnsi="SimHei" w:eastAsia="SimHei" w:cs="SimHei"/>
                        <w:sz w:val="28"/>
                        <w:szCs w:val="28"/>
                        <w:b/>
                        <w:bCs/>
                        <w:spacing w:val="-15"/>
                      </w:rPr>
                      <w:t>本</w:t>
                    </w:r>
                    <w:r>
                      <w:rPr>
                        <w:rFonts w:ascii="SimHei" w:hAnsi="SimHei" w:eastAsia="SimHei" w:cs="SimHei"/>
                        <w:sz w:val="28"/>
                        <w:szCs w:val="28"/>
                        <w:spacing w:val="21"/>
                      </w:rPr>
                      <w:t xml:space="preserve"> </w:t>
                    </w:r>
                    <w:r>
                      <w:rPr>
                        <w:rFonts w:ascii="SimHei" w:hAnsi="SimHei" w:eastAsia="SimHei" w:cs="SimHei"/>
                        <w:sz w:val="28"/>
                        <w:szCs w:val="28"/>
                        <w:b/>
                        <w:bCs/>
                        <w:spacing w:val="-15"/>
                      </w:rPr>
                      <w:t>章</w:t>
                    </w:r>
                    <w:r>
                      <w:rPr>
                        <w:rFonts w:ascii="SimHei" w:hAnsi="SimHei" w:eastAsia="SimHei" w:cs="SimHei"/>
                        <w:sz w:val="28"/>
                        <w:szCs w:val="28"/>
                        <w:spacing w:val="30"/>
                      </w:rPr>
                      <w:t xml:space="preserve"> </w:t>
                    </w:r>
                    <w:r>
                      <w:rPr>
                        <w:rFonts w:ascii="SimHei" w:hAnsi="SimHei" w:eastAsia="SimHei" w:cs="SimHei"/>
                        <w:sz w:val="28"/>
                        <w:szCs w:val="28"/>
                        <w:b/>
                        <w:bCs/>
                        <w:spacing w:val="-15"/>
                      </w:rPr>
                      <w:t>小</w:t>
                    </w:r>
                    <w:r>
                      <w:rPr>
                        <w:rFonts w:ascii="SimHei" w:hAnsi="SimHei" w:eastAsia="SimHei" w:cs="SimHei"/>
                        <w:sz w:val="28"/>
                        <w:szCs w:val="28"/>
                        <w:spacing w:val="18"/>
                      </w:rPr>
                      <w:t xml:space="preserve"> </w:t>
                    </w:r>
                    <w:r>
                      <w:rPr>
                        <w:rFonts w:ascii="SimHei" w:hAnsi="SimHei" w:eastAsia="SimHei" w:cs="SimHei"/>
                        <w:sz w:val="28"/>
                        <w:szCs w:val="28"/>
                        <w:b/>
                        <w:bCs/>
                        <w:spacing w:val="-15"/>
                      </w:rPr>
                      <w:t>结</w:t>
                    </w:r>
                  </w:p>
                </w:txbxContent>
              </v:textbox>
            </v:shape>
          </v:group>
        </w:pict>
      </w:r>
    </w:p>
    <w:p>
      <w:pPr>
        <w:pStyle w:val="BodyText"/>
        <w:spacing w:line="242" w:lineRule="auto"/>
        <w:rPr/>
      </w:pPr>
      <w:r/>
    </w:p>
    <w:p>
      <w:pPr>
        <w:pStyle w:val="BodyText"/>
        <w:spacing w:line="243" w:lineRule="auto"/>
        <w:rPr/>
      </w:pPr>
      <w:r/>
    </w:p>
    <w:p>
      <w:pPr>
        <w:ind w:left="570" w:right="57" w:firstLine="440"/>
        <w:spacing w:before="65" w:line="290" w:lineRule="auto"/>
        <w:jc w:val="both"/>
        <w:rPr>
          <w:rFonts w:ascii="SimSun" w:hAnsi="SimSun" w:eastAsia="SimSun" w:cs="SimSun"/>
          <w:sz w:val="20"/>
          <w:szCs w:val="20"/>
        </w:rPr>
      </w:pPr>
      <w:r>
        <w:rPr>
          <w:rFonts w:ascii="SimSun" w:hAnsi="SimSun" w:eastAsia="SimSun" w:cs="SimSun"/>
          <w:sz w:val="20"/>
          <w:szCs w:val="20"/>
          <w:spacing w:val="16"/>
        </w:rPr>
        <w:t>在大气环境科学的研究和应用领域，大气污染模拟技术的应用及监测数据采集均涉</w:t>
      </w:r>
      <w:r>
        <w:rPr>
          <w:rFonts w:ascii="SimSun" w:hAnsi="SimSun" w:eastAsia="SimSun" w:cs="SimSun"/>
          <w:sz w:val="20"/>
          <w:szCs w:val="20"/>
          <w:spacing w:val="1"/>
        </w:rPr>
        <w:t xml:space="preserve"> </w:t>
      </w:r>
      <w:r>
        <w:rPr>
          <w:rFonts w:ascii="SimSun" w:hAnsi="SimSun" w:eastAsia="SimSun" w:cs="SimSun"/>
          <w:sz w:val="20"/>
          <w:szCs w:val="20"/>
          <w:spacing w:val="11"/>
        </w:rPr>
        <w:t>及大量数据，并且随着社会的发展，人们对空气质量更加关</w:t>
      </w:r>
      <w:r>
        <w:rPr>
          <w:rFonts w:ascii="SimSun" w:hAnsi="SimSun" w:eastAsia="SimSun" w:cs="SimSun"/>
          <w:sz w:val="20"/>
          <w:szCs w:val="20"/>
          <w:spacing w:val="10"/>
        </w:rPr>
        <w:t>注，更高分辨率的动态污染排</w:t>
      </w:r>
      <w:r>
        <w:rPr>
          <w:rFonts w:ascii="SimSun" w:hAnsi="SimSun" w:eastAsia="SimSun" w:cs="SimSun"/>
          <w:sz w:val="20"/>
          <w:szCs w:val="20"/>
        </w:rPr>
        <w:t xml:space="preserve"> </w:t>
      </w:r>
      <w:r>
        <w:rPr>
          <w:rFonts w:ascii="SimSun" w:hAnsi="SimSun" w:eastAsia="SimSun" w:cs="SimSun"/>
          <w:sz w:val="20"/>
          <w:szCs w:val="20"/>
          <w:spacing w:val="16"/>
        </w:rPr>
        <w:t>放清单数据，更加密集的监测站点位设置及更高分辨率的区域空气质量模拟均促进了大</w:t>
      </w:r>
      <w:r>
        <w:rPr>
          <w:rFonts w:ascii="SimSun" w:hAnsi="SimSun" w:eastAsia="SimSun" w:cs="SimSun"/>
          <w:sz w:val="20"/>
          <w:szCs w:val="20"/>
          <w:spacing w:val="10"/>
        </w:rPr>
        <w:t xml:space="preserve"> </w:t>
      </w:r>
      <w:r>
        <w:rPr>
          <w:rFonts w:ascii="SimSun" w:hAnsi="SimSun" w:eastAsia="SimSun" w:cs="SimSun"/>
          <w:sz w:val="20"/>
          <w:szCs w:val="20"/>
          <w:spacing w:val="22"/>
        </w:rPr>
        <w:t>数据科学与技术在大气环境科学领域的应用。在大气污染观测数据的收集和模拟是大</w:t>
      </w:r>
      <w:r>
        <w:rPr>
          <w:rFonts w:ascii="SimSun" w:hAnsi="SimSun" w:eastAsia="SimSun" w:cs="SimSun"/>
          <w:sz w:val="20"/>
          <w:szCs w:val="20"/>
          <w:spacing w:val="4"/>
        </w:rPr>
        <w:t xml:space="preserve"> </w:t>
      </w:r>
      <w:r>
        <w:rPr>
          <w:rFonts w:ascii="SimSun" w:hAnsi="SimSun" w:eastAsia="SimSun" w:cs="SimSun"/>
          <w:sz w:val="20"/>
          <w:szCs w:val="20"/>
          <w:spacing w:val="22"/>
        </w:rPr>
        <w:t>气模拟的一个重要组成部分部分。目前观测数据的采集已有利用多个数据库采集监测</w:t>
      </w:r>
      <w:r>
        <w:rPr>
          <w:rFonts w:ascii="SimSun" w:hAnsi="SimSun" w:eastAsia="SimSun" w:cs="SimSun"/>
          <w:sz w:val="20"/>
          <w:szCs w:val="20"/>
          <w:spacing w:val="11"/>
        </w:rPr>
        <w:t xml:space="preserve"> </w:t>
      </w:r>
      <w:r>
        <w:rPr>
          <w:rFonts w:ascii="SimSun" w:hAnsi="SimSun" w:eastAsia="SimSun" w:cs="SimSun"/>
          <w:sz w:val="20"/>
          <w:szCs w:val="20"/>
          <w:spacing w:val="16"/>
        </w:rPr>
        <w:t>站端口的数据，用户可以通过这些数据库来进行简单的查询和处理工作。在数据采集过</w:t>
      </w:r>
      <w:r>
        <w:rPr>
          <w:rFonts w:ascii="SimSun" w:hAnsi="SimSun" w:eastAsia="SimSun" w:cs="SimSun"/>
          <w:sz w:val="20"/>
          <w:szCs w:val="20"/>
          <w:spacing w:val="8"/>
        </w:rPr>
        <w:t xml:space="preserve"> </w:t>
      </w:r>
      <w:r>
        <w:rPr>
          <w:rFonts w:ascii="SimSun" w:hAnsi="SimSun" w:eastAsia="SimSun" w:cs="SimSun"/>
          <w:sz w:val="20"/>
          <w:szCs w:val="20"/>
          <w:spacing w:val="16"/>
        </w:rPr>
        <w:t>程中数据同步的问题也尤为突出，目前只能借助大数据平台进行处理。对数据进行导入</w:t>
      </w:r>
      <w:r>
        <w:rPr>
          <w:rFonts w:ascii="SimSun" w:hAnsi="SimSun" w:eastAsia="SimSun" w:cs="SimSun"/>
          <w:sz w:val="20"/>
          <w:szCs w:val="20"/>
          <w:spacing w:val="9"/>
        </w:rPr>
        <w:t xml:space="preserve"> </w:t>
      </w:r>
      <w:r>
        <w:rPr>
          <w:rFonts w:ascii="SimSun" w:hAnsi="SimSun" w:eastAsia="SimSun" w:cs="SimSun"/>
          <w:sz w:val="20"/>
          <w:szCs w:val="20"/>
          <w:spacing w:val="16"/>
        </w:rPr>
        <w:t>和预处理也是统计分析和数值模拟中重要的一环，随着模拟准确性的</w:t>
      </w:r>
      <w:r>
        <w:rPr>
          <w:rFonts w:ascii="SimSun" w:hAnsi="SimSun" w:eastAsia="SimSun" w:cs="SimSun"/>
          <w:sz w:val="20"/>
          <w:szCs w:val="20"/>
          <w:spacing w:val="15"/>
        </w:rPr>
        <w:t>提高，模拟的数据</w:t>
      </w:r>
      <w:r>
        <w:rPr>
          <w:rFonts w:ascii="SimSun" w:hAnsi="SimSun" w:eastAsia="SimSun" w:cs="SimSun"/>
          <w:sz w:val="20"/>
          <w:szCs w:val="20"/>
        </w:rPr>
        <w:t xml:space="preserve"> </w:t>
      </w:r>
      <w:r>
        <w:rPr>
          <w:rFonts w:ascii="SimSun" w:hAnsi="SimSun" w:eastAsia="SimSun" w:cs="SimSun"/>
          <w:sz w:val="20"/>
          <w:szCs w:val="20"/>
          <w:spacing w:val="10"/>
        </w:rPr>
        <w:t>量大，导入与预处理过程中导入的数据量常达到每秒百兆，甚至千兆级别，这通常是单个</w:t>
      </w:r>
      <w:r>
        <w:rPr>
          <w:rFonts w:ascii="SimSun" w:hAnsi="SimSun" w:eastAsia="SimSun" w:cs="SimSun"/>
          <w:sz w:val="20"/>
          <w:szCs w:val="20"/>
          <w:spacing w:val="7"/>
        </w:rPr>
        <w:t xml:space="preserve"> </w:t>
      </w:r>
      <w:r>
        <w:rPr>
          <w:rFonts w:ascii="SimSun" w:hAnsi="SimSun" w:eastAsia="SimSun" w:cs="SimSun"/>
          <w:sz w:val="20"/>
          <w:szCs w:val="20"/>
          <w:spacing w:val="22"/>
        </w:rPr>
        <w:t>计算机或是小型服务器无法满足的，在此基础上利</w:t>
      </w:r>
      <w:r>
        <w:rPr>
          <w:rFonts w:ascii="SimSun" w:hAnsi="SimSun" w:eastAsia="SimSun" w:cs="SimSun"/>
          <w:sz w:val="20"/>
          <w:szCs w:val="20"/>
          <w:spacing w:val="21"/>
        </w:rPr>
        <w:t>用大数据的来进行处理是非常必要</w:t>
      </w:r>
      <w:r>
        <w:rPr>
          <w:rFonts w:ascii="SimSun" w:hAnsi="SimSun" w:eastAsia="SimSun" w:cs="SimSun"/>
          <w:sz w:val="20"/>
          <w:szCs w:val="20"/>
        </w:rPr>
        <w:t xml:space="preserve"> </w:t>
      </w:r>
      <w:r>
        <w:rPr>
          <w:rFonts w:ascii="SimSun" w:hAnsi="SimSun" w:eastAsia="SimSun" w:cs="SimSun"/>
          <w:sz w:val="20"/>
          <w:szCs w:val="20"/>
          <w:spacing w:val="20"/>
        </w:rPr>
        <w:t>的。另外，在大气模拟的发展进程中模拟数据量大和模拟分辨率高</w:t>
      </w:r>
      <w:r>
        <w:rPr>
          <w:rFonts w:ascii="SimSun" w:hAnsi="SimSun" w:eastAsia="SimSun" w:cs="SimSun"/>
          <w:sz w:val="20"/>
          <w:szCs w:val="20"/>
          <w:spacing w:val="19"/>
        </w:rPr>
        <w:t>的特点也日趋显著,</w:t>
      </w:r>
      <w:r>
        <w:rPr>
          <w:rFonts w:ascii="SimSun" w:hAnsi="SimSun" w:eastAsia="SimSun" w:cs="SimSun"/>
          <w:sz w:val="20"/>
          <w:szCs w:val="20"/>
        </w:rPr>
        <w:t xml:space="preserve"> </w:t>
      </w:r>
      <w:r>
        <w:rPr>
          <w:rFonts w:ascii="SimSun" w:hAnsi="SimSun" w:eastAsia="SimSun" w:cs="SimSun"/>
          <w:sz w:val="20"/>
          <w:szCs w:val="20"/>
          <w:spacing w:val="16"/>
        </w:rPr>
        <w:t>这对计算和统计分析能力的要求也有所提高，借助于大数据的计算与分析主要利用分布</w:t>
      </w:r>
      <w:r>
        <w:rPr>
          <w:rFonts w:ascii="SimSun" w:hAnsi="SimSun" w:eastAsia="SimSun" w:cs="SimSun"/>
          <w:sz w:val="20"/>
          <w:szCs w:val="20"/>
          <w:spacing w:val="11"/>
        </w:rPr>
        <w:t xml:space="preserve"> </w:t>
      </w:r>
      <w:r>
        <w:rPr>
          <w:rFonts w:ascii="SimSun" w:hAnsi="SimSun" w:eastAsia="SimSun" w:cs="SimSun"/>
          <w:sz w:val="20"/>
          <w:szCs w:val="20"/>
          <w:spacing w:val="22"/>
        </w:rPr>
        <w:t>式数据库或者分布式计算集群来对存储的海量数据进行快速的分析和分类汇总。大数</w:t>
      </w:r>
      <w:r>
        <w:rPr>
          <w:rFonts w:ascii="SimSun" w:hAnsi="SimSun" w:eastAsia="SimSun" w:cs="SimSun"/>
          <w:sz w:val="20"/>
          <w:szCs w:val="20"/>
          <w:spacing w:val="3"/>
        </w:rPr>
        <w:t xml:space="preserve"> </w:t>
      </w:r>
      <w:r>
        <w:rPr>
          <w:rFonts w:ascii="SimSun" w:hAnsi="SimSun" w:eastAsia="SimSun" w:cs="SimSun"/>
          <w:sz w:val="20"/>
          <w:szCs w:val="20"/>
          <w:spacing w:val="22"/>
        </w:rPr>
        <w:t>据技术和平台逐步成为大气污染观测数据采集与大气污染数值模拟的研究的重要科技</w:t>
      </w:r>
      <w:r>
        <w:rPr>
          <w:rFonts w:ascii="SimSun" w:hAnsi="SimSun" w:eastAsia="SimSun" w:cs="SimSun"/>
          <w:sz w:val="20"/>
          <w:szCs w:val="20"/>
          <w:spacing w:val="3"/>
        </w:rPr>
        <w:t xml:space="preserve"> </w:t>
      </w:r>
      <w:r>
        <w:rPr>
          <w:rFonts w:ascii="SimSun" w:hAnsi="SimSun" w:eastAsia="SimSun" w:cs="SimSun"/>
          <w:sz w:val="20"/>
          <w:szCs w:val="20"/>
        </w:rPr>
        <w:t>支持，具有长远意义。</w:t>
      </w:r>
    </w:p>
    <w:p>
      <w:pPr>
        <w:pStyle w:val="BodyText"/>
        <w:spacing w:line="302" w:lineRule="auto"/>
        <w:rPr/>
      </w:pPr>
      <w:r/>
    </w:p>
    <w:p>
      <w:pPr>
        <w:pStyle w:val="BodyText"/>
        <w:spacing w:line="303" w:lineRule="auto"/>
        <w:rPr/>
      </w:pPr>
      <w:r/>
    </w:p>
    <w:p>
      <w:pPr>
        <w:ind w:left="3954"/>
        <w:spacing w:before="91" w:line="222" w:lineRule="auto"/>
        <w:rPr>
          <w:rFonts w:ascii="SimHei" w:hAnsi="SimHei" w:eastAsia="SimHei" w:cs="SimHei"/>
          <w:sz w:val="28"/>
          <w:szCs w:val="28"/>
        </w:rPr>
      </w:pPr>
      <w:r>
        <w:rPr>
          <w:rFonts w:ascii="SimHei" w:hAnsi="SimHei" w:eastAsia="SimHei" w:cs="SimHei"/>
          <w:sz w:val="28"/>
          <w:szCs w:val="28"/>
          <w:b/>
          <w:bCs/>
          <w:spacing w:val="-12"/>
        </w:rPr>
        <w:t>参</w:t>
      </w:r>
      <w:r>
        <w:rPr>
          <w:rFonts w:ascii="SimHei" w:hAnsi="SimHei" w:eastAsia="SimHei" w:cs="SimHei"/>
          <w:sz w:val="28"/>
          <w:szCs w:val="28"/>
          <w:spacing w:val="18"/>
        </w:rPr>
        <w:t xml:space="preserve"> </w:t>
      </w:r>
      <w:r>
        <w:rPr>
          <w:rFonts w:ascii="SimHei" w:hAnsi="SimHei" w:eastAsia="SimHei" w:cs="SimHei"/>
          <w:sz w:val="28"/>
          <w:szCs w:val="28"/>
          <w:b/>
          <w:bCs/>
          <w:spacing w:val="-12"/>
        </w:rPr>
        <w:t>考</w:t>
      </w:r>
      <w:r>
        <w:rPr>
          <w:rFonts w:ascii="SimHei" w:hAnsi="SimHei" w:eastAsia="SimHei" w:cs="SimHei"/>
          <w:sz w:val="28"/>
          <w:szCs w:val="28"/>
          <w:spacing w:val="21"/>
        </w:rPr>
        <w:t xml:space="preserve"> </w:t>
      </w:r>
      <w:r>
        <w:rPr>
          <w:rFonts w:ascii="SimHei" w:hAnsi="SimHei" w:eastAsia="SimHei" w:cs="SimHei"/>
          <w:sz w:val="28"/>
          <w:szCs w:val="28"/>
          <w:b/>
          <w:bCs/>
          <w:spacing w:val="-12"/>
        </w:rPr>
        <w:t>文</w:t>
      </w:r>
      <w:r>
        <w:rPr>
          <w:rFonts w:ascii="SimHei" w:hAnsi="SimHei" w:eastAsia="SimHei" w:cs="SimHei"/>
          <w:sz w:val="28"/>
          <w:szCs w:val="28"/>
          <w:spacing w:val="18"/>
        </w:rPr>
        <w:t xml:space="preserve"> </w:t>
      </w:r>
      <w:r>
        <w:rPr>
          <w:rFonts w:ascii="SimHei" w:hAnsi="SimHei" w:eastAsia="SimHei" w:cs="SimHei"/>
          <w:sz w:val="28"/>
          <w:szCs w:val="28"/>
          <w:b/>
          <w:bCs/>
          <w:spacing w:val="-12"/>
        </w:rPr>
        <w:t>献</w:t>
      </w:r>
    </w:p>
    <w:p>
      <w:pPr>
        <w:pStyle w:val="BodyText"/>
        <w:spacing w:line="475" w:lineRule="auto"/>
        <w:rPr/>
      </w:pPr>
      <w:r/>
    </w:p>
    <w:p>
      <w:pPr>
        <w:ind w:left="570"/>
        <w:spacing w:before="65" w:line="212" w:lineRule="auto"/>
        <w:rPr>
          <w:rFonts w:ascii="Times New Roman" w:hAnsi="Times New Roman" w:eastAsia="Times New Roman" w:cs="Times New Roman"/>
          <w:sz w:val="20"/>
          <w:szCs w:val="20"/>
        </w:rPr>
      </w:pPr>
      <w:r>
        <w:rPr>
          <w:rFonts w:ascii="SimSun" w:hAnsi="SimSun" w:eastAsia="SimSun" w:cs="SimSun"/>
          <w:sz w:val="20"/>
          <w:szCs w:val="20"/>
        </w:rPr>
        <w:t>[1]</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Georg   A.Grell,Jimy    Dudh</w:t>
      </w:r>
      <w:r>
        <w:rPr>
          <w:rFonts w:ascii="Times New Roman" w:hAnsi="Times New Roman" w:eastAsia="Times New Roman" w:cs="Times New Roman"/>
          <w:sz w:val="20"/>
          <w:szCs w:val="20"/>
          <w:spacing w:val="-1"/>
        </w:rPr>
        <w:t>ia   David    R.Staffer,A    Description   of   the    Fifth    Generation</w:t>
      </w:r>
    </w:p>
    <w:p>
      <w:pPr>
        <w:ind w:left="570" w:right="935" w:firstLine="529"/>
        <w:spacing w:before="130" w:line="26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Penn    State/NCAR     mesoscale     Model(MM5).NCAR    Technical    </w:t>
      </w:r>
      <w:r>
        <w:rPr>
          <w:rFonts w:ascii="Times New Roman" w:hAnsi="Times New Roman" w:eastAsia="Times New Roman" w:cs="Times New Roman"/>
          <w:sz w:val="20"/>
          <w:szCs w:val="20"/>
          <w:spacing w:val="-1"/>
        </w:rPr>
        <w:t xml:space="preserve"> Notes,2004.</w:t>
      </w:r>
      <w:r>
        <w:rPr>
          <w:rFonts w:ascii="Times New Roman" w:hAnsi="Times New Roman" w:eastAsia="Times New Roman" w:cs="Times New Roman"/>
          <w:sz w:val="20"/>
          <w:szCs w:val="20"/>
        </w:rPr>
        <w:t xml:space="preserve"> </w:t>
      </w:r>
      <w:r>
        <w:rPr>
          <w:rFonts w:ascii="SimSun" w:hAnsi="SimSun" w:eastAsia="SimSun" w:cs="SimSun"/>
          <w:sz w:val="20"/>
          <w:szCs w:val="20"/>
        </w:rPr>
        <w:t>[2]</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MM5</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Version    3   </w:t>
      </w:r>
      <w:r>
        <w:rPr>
          <w:rFonts w:ascii="Times New Roman" w:hAnsi="Times New Roman" w:eastAsia="Times New Roman" w:cs="Times New Roman"/>
          <w:sz w:val="20"/>
          <w:szCs w:val="20"/>
          <w:spacing w:val="-1"/>
        </w:rPr>
        <w:t xml:space="preserve"> Tutorial    Presentations,NCAR    Technical    Notes,2004.</w:t>
      </w:r>
    </w:p>
    <w:p>
      <w:pPr>
        <w:ind w:left="570"/>
        <w:spacing w:before="90" w:line="212" w:lineRule="auto"/>
        <w:rPr>
          <w:rFonts w:ascii="Times New Roman" w:hAnsi="Times New Roman" w:eastAsia="Times New Roman" w:cs="Times New Roman"/>
          <w:sz w:val="20"/>
          <w:szCs w:val="20"/>
        </w:rPr>
      </w:pPr>
      <w:r>
        <w:rPr>
          <w:rFonts w:ascii="SimSun" w:hAnsi="SimSun" w:eastAsia="SimSun" w:cs="SimSun"/>
          <w:sz w:val="20"/>
          <w:szCs w:val="20"/>
        </w:rPr>
        <w:t>[3]</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Liu    Xiang,Jiang    Guorong,Zhuo    Hai</w:t>
      </w:r>
      <w:r>
        <w:rPr>
          <w:rFonts w:ascii="Times New Roman" w:hAnsi="Times New Roman" w:eastAsia="Times New Roman" w:cs="Times New Roman"/>
          <w:sz w:val="20"/>
          <w:szCs w:val="20"/>
          <w:spacing w:val="-1"/>
        </w:rPr>
        <w:t>feng.Numerical    experiment     for    the    impact    of</w:t>
      </w:r>
    </w:p>
    <w:p>
      <w:pPr>
        <w:ind w:left="1100"/>
        <w:spacing w:before="14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SST         to         typhoon“Chanchu”[J].Marine          Fore-casts,2009,26(3):1-</w:t>
      </w:r>
      <w:r>
        <w:rPr>
          <w:rFonts w:ascii="Times New Roman" w:hAnsi="Times New Roman" w:eastAsia="Times New Roman" w:cs="Times New Roman"/>
          <w:sz w:val="20"/>
          <w:szCs w:val="20"/>
          <w:spacing w:val="-1"/>
        </w:rPr>
        <w:t>11.</w:t>
      </w:r>
    </w:p>
    <w:p>
      <w:pPr>
        <w:ind w:left="1099" w:right="78" w:hanging="529"/>
        <w:spacing w:before="96" w:line="273" w:lineRule="auto"/>
        <w:rPr>
          <w:rFonts w:ascii="Times New Roman" w:hAnsi="Times New Roman" w:eastAsia="Times New Roman" w:cs="Times New Roman"/>
          <w:sz w:val="20"/>
          <w:szCs w:val="20"/>
        </w:rPr>
      </w:pPr>
      <w:r>
        <w:rPr>
          <w:rFonts w:ascii="SimSun" w:hAnsi="SimSun" w:eastAsia="SimSun" w:cs="SimSun"/>
          <w:sz w:val="20"/>
          <w:szCs w:val="20"/>
        </w:rPr>
        <w:t>[4]</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Skamarock   W   C,Klemp   </w:t>
      </w:r>
      <w:r>
        <w:rPr>
          <w:rFonts w:ascii="Times New Roman" w:hAnsi="Times New Roman" w:eastAsia="Times New Roman" w:cs="Times New Roman"/>
          <w:sz w:val="20"/>
          <w:szCs w:val="20"/>
          <w:spacing w:val="-1"/>
        </w:rPr>
        <w:t>J</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B,Dudhia</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J,et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al.A</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description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of   the   advanced</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research</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WRF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Version</w:t>
      </w:r>
      <w:r>
        <w:rPr>
          <w:rFonts w:ascii="Times New Roman" w:hAnsi="Times New Roman" w:eastAsia="Times New Roman" w:cs="Times New Roman"/>
          <w:sz w:val="20"/>
          <w:szCs w:val="20"/>
          <w:spacing w:val="1"/>
        </w:rPr>
        <w:t xml:space="preserve">       3[Z].</w:t>
      </w:r>
      <w:r>
        <w:rPr>
          <w:rFonts w:ascii="Times New Roman" w:hAnsi="Times New Roman" w:eastAsia="Times New Roman" w:cs="Times New Roman"/>
          <w:sz w:val="20"/>
          <w:szCs w:val="20"/>
        </w:rPr>
        <w:t>Ncar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Technical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Note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NCAR</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TN</w:t>
      </w:r>
      <w:r>
        <w:rPr>
          <w:rFonts w:ascii="Times New Roman" w:hAnsi="Times New Roman" w:eastAsia="Times New Roman" w:cs="Times New Roman"/>
          <w:sz w:val="20"/>
          <w:szCs w:val="20"/>
          <w:spacing w:val="1"/>
        </w:rPr>
        <w:t>-47</w:t>
      </w:r>
      <w:r>
        <w:rPr>
          <w:rFonts w:ascii="Times New Roman" w:hAnsi="Times New Roman" w:eastAsia="Times New Roman" w:cs="Times New Roman"/>
          <w:sz w:val="20"/>
          <w:szCs w:val="20"/>
        </w:rPr>
        <w:t>5+STR,2008.</w:t>
      </w:r>
    </w:p>
    <w:p>
      <w:pPr>
        <w:pStyle w:val="BodyText"/>
        <w:ind w:left="1099" w:right="221" w:hanging="529"/>
        <w:spacing w:before="94" w:line="271" w:lineRule="auto"/>
        <w:rPr>
          <w:rFonts w:ascii="Times New Roman" w:hAnsi="Times New Roman" w:eastAsia="Times New Roman" w:cs="Times New Roman"/>
          <w:sz w:val="20"/>
          <w:szCs w:val="20"/>
        </w:rPr>
      </w:pPr>
      <w:r>
        <w:rPr>
          <w:sz w:val="20"/>
          <w:szCs w:val="20"/>
          <w:spacing w:val="12"/>
        </w:rPr>
        <w:t>[5]     </w:t>
      </w:r>
      <w:r>
        <w:rPr>
          <w:rFonts w:ascii="SimSun" w:hAnsi="SimSun" w:eastAsia="SimSun" w:cs="SimSun"/>
          <w:sz w:val="20"/>
          <w:szCs w:val="20"/>
          <w:spacing w:val="12"/>
        </w:rPr>
        <w:t>孙贞，高荣珍.张进，徐晓亮，盛春岩.青岛地区</w:t>
      </w:r>
      <w:r>
        <w:rPr>
          <w:rFonts w:ascii="SimSun" w:hAnsi="SimSun" w:eastAsia="SimSun" w:cs="SimSun"/>
          <w:sz w:val="20"/>
          <w:szCs w:val="20"/>
          <w:spacing w:val="11"/>
        </w:rPr>
        <w:t>8月一次海风环流实例分析和</w:t>
      </w:r>
      <w:r>
        <w:rPr>
          <w:rFonts w:ascii="SimSun" w:hAnsi="SimSun" w:eastAsia="SimSun" w:cs="SimSun"/>
          <w:sz w:val="20"/>
          <w:szCs w:val="20"/>
          <w:spacing w:val="-16"/>
        </w:rPr>
        <w:t xml:space="preserve"> </w:t>
      </w:r>
      <w:r>
        <w:rPr>
          <w:rFonts w:ascii="SimSun" w:hAnsi="SimSun" w:eastAsia="SimSun" w:cs="SimSun"/>
          <w:sz w:val="20"/>
          <w:szCs w:val="20"/>
        </w:rPr>
        <w:t>WRF </w:t>
      </w:r>
      <w:r>
        <w:rPr>
          <w:rFonts w:ascii="SimSun" w:hAnsi="SimSun" w:eastAsia="SimSun" w:cs="SimSun"/>
          <w:sz w:val="20"/>
          <w:szCs w:val="20"/>
          <w:spacing w:val="-1"/>
        </w:rPr>
        <w:t>模拟，</w:t>
      </w:r>
      <w:r>
        <w:rPr>
          <w:rFonts w:ascii="Times New Roman" w:hAnsi="Times New Roman" w:eastAsia="Times New Roman" w:cs="Times New Roman"/>
          <w:sz w:val="20"/>
          <w:szCs w:val="20"/>
          <w:spacing w:val="-1"/>
        </w:rPr>
        <w:t>METEOROLOGICAL             MONTHLY,Vol.35            </w:t>
      </w:r>
      <w:r>
        <w:rPr>
          <w:rFonts w:ascii="Times New Roman" w:hAnsi="Times New Roman" w:eastAsia="Times New Roman" w:cs="Times New Roman"/>
          <w:sz w:val="20"/>
          <w:szCs w:val="20"/>
          <w:spacing w:val="-2"/>
        </w:rPr>
        <w:t xml:space="preserve"> No.8August,2009.</w:t>
      </w:r>
    </w:p>
    <w:p>
      <w:pPr>
        <w:ind w:left="1099" w:right="38" w:hanging="529"/>
        <w:spacing w:before="109" w:line="262" w:lineRule="auto"/>
        <w:rPr>
          <w:rFonts w:ascii="SimSun" w:hAnsi="SimSun" w:eastAsia="SimSun" w:cs="SimSun"/>
          <w:sz w:val="20"/>
          <w:szCs w:val="20"/>
        </w:rPr>
      </w:pPr>
      <w:r>
        <w:rPr>
          <w:rFonts w:ascii="SimSun" w:hAnsi="SimSun" w:eastAsia="SimSun" w:cs="SimSun"/>
          <w:sz w:val="20"/>
          <w:szCs w:val="20"/>
          <w:spacing w:val="15"/>
        </w:rPr>
        <w:t>[6]  洪钟祥，胡非.大气污染预测的理论和方法研究进展[J].</w:t>
      </w:r>
      <w:r>
        <w:rPr>
          <w:rFonts w:ascii="SimSun" w:hAnsi="SimSun" w:eastAsia="SimSun" w:cs="SimSun"/>
          <w:sz w:val="20"/>
          <w:szCs w:val="20"/>
          <w:spacing w:val="-5"/>
        </w:rPr>
        <w:t xml:space="preserve"> </w:t>
      </w:r>
      <w:r>
        <w:rPr>
          <w:rFonts w:ascii="SimSun" w:hAnsi="SimSun" w:eastAsia="SimSun" w:cs="SimSun"/>
          <w:sz w:val="20"/>
          <w:szCs w:val="20"/>
          <w:spacing w:val="15"/>
        </w:rPr>
        <w:t>气候与环境研究，1999,</w:t>
      </w:r>
      <w:r>
        <w:rPr>
          <w:rFonts w:ascii="SimSun" w:hAnsi="SimSun" w:eastAsia="SimSun" w:cs="SimSun"/>
          <w:sz w:val="20"/>
          <w:szCs w:val="20"/>
        </w:rPr>
        <w:t xml:space="preserve"> </w:t>
      </w:r>
      <w:r>
        <w:rPr>
          <w:rFonts w:ascii="SimSun" w:hAnsi="SimSun" w:eastAsia="SimSun" w:cs="SimSun"/>
          <w:sz w:val="20"/>
          <w:szCs w:val="20"/>
        </w:rPr>
        <w:t>4(3):225.</w:t>
      </w:r>
    </w:p>
    <w:p>
      <w:pPr>
        <w:pStyle w:val="BodyText"/>
        <w:ind w:left="1099" w:right="66" w:hanging="529"/>
        <w:spacing w:before="68" w:line="263" w:lineRule="auto"/>
        <w:rPr>
          <w:rFonts w:ascii="SimSun" w:hAnsi="SimSun" w:eastAsia="SimSun" w:cs="SimSun"/>
          <w:sz w:val="20"/>
          <w:szCs w:val="20"/>
        </w:rPr>
      </w:pPr>
      <w:r>
        <w:rPr>
          <w:sz w:val="20"/>
          <w:szCs w:val="20"/>
          <w:spacing w:val="3"/>
        </w:rPr>
        <w:t>[7 </w:t>
      </w:r>
      <w:r>
        <w:rPr>
          <w:rFonts w:ascii="SimSun" w:hAnsi="SimSun" w:eastAsia="SimSun" w:cs="SimSun"/>
          <w:sz w:val="20"/>
          <w:szCs w:val="20"/>
          <w:spacing w:val="3"/>
        </w:rPr>
        <w:t>]  王自发，谢付莹，王喜全，等.嵌套网格空气质量预报模式系统的发展与应用</w:t>
      </w:r>
      <w:r>
        <w:rPr>
          <w:rFonts w:ascii="Times New Roman" w:hAnsi="Times New Roman" w:eastAsia="Times New Roman" w:cs="Times New Roman"/>
          <w:sz w:val="20"/>
          <w:szCs w:val="20"/>
          <w:spacing w:val="3"/>
        </w:rPr>
        <w:t>[J].    </w:t>
      </w:r>
      <w:r>
        <w:rPr>
          <w:rFonts w:ascii="SimSun" w:hAnsi="SimSun" w:eastAsia="SimSun" w:cs="SimSun"/>
          <w:sz w:val="20"/>
          <w:szCs w:val="20"/>
          <w:spacing w:val="3"/>
        </w:rPr>
        <w:t>大气</w:t>
      </w:r>
      <w:r>
        <w:rPr>
          <w:rFonts w:ascii="SimSun" w:hAnsi="SimSun" w:eastAsia="SimSun" w:cs="SimSun"/>
          <w:sz w:val="20"/>
          <w:szCs w:val="20"/>
          <w:spacing w:val="8"/>
        </w:rPr>
        <w:t xml:space="preserve"> </w:t>
      </w:r>
      <w:r>
        <w:rPr>
          <w:rFonts w:ascii="SimSun" w:hAnsi="SimSun" w:eastAsia="SimSun" w:cs="SimSun"/>
          <w:sz w:val="20"/>
          <w:szCs w:val="20"/>
          <w:spacing w:val="1"/>
        </w:rPr>
        <w:t>科学，2006,30(5):779.</w:t>
      </w:r>
    </w:p>
    <w:p>
      <w:pPr>
        <w:ind w:left="570"/>
        <w:spacing w:before="107" w:line="219" w:lineRule="auto"/>
        <w:rPr>
          <w:rFonts w:ascii="SimSun" w:hAnsi="SimSun" w:eastAsia="SimSun" w:cs="SimSun"/>
          <w:sz w:val="20"/>
          <w:szCs w:val="20"/>
        </w:rPr>
      </w:pPr>
      <w:r>
        <w:rPr>
          <w:rFonts w:ascii="SimSun" w:hAnsi="SimSun" w:eastAsia="SimSun" w:cs="SimSun"/>
          <w:sz w:val="20"/>
          <w:szCs w:val="20"/>
          <w:spacing w:val="2"/>
        </w:rPr>
        <w:t>[8]  薛文博，王金南，杨金，等.国内外空气质量模型研究进展，环境与可持续发展.</w:t>
      </w:r>
    </w:p>
    <w:p>
      <w:pPr>
        <w:spacing w:line="219" w:lineRule="auto"/>
        <w:sectPr>
          <w:headerReference w:type="default" r:id="rId692"/>
          <w:footerReference w:type="default" r:id="rId693"/>
          <w:pgSz w:w="9520" w:h="14210"/>
          <w:pgMar w:top="1040" w:right="539" w:bottom="451" w:left="99" w:header="470" w:footer="192" w:gutter="0"/>
        </w:sectPr>
        <w:rPr>
          <w:rFonts w:ascii="SimSun" w:hAnsi="SimSun" w:eastAsia="SimSun" w:cs="SimSun"/>
          <w:sz w:val="20"/>
          <w:szCs w:val="20"/>
        </w:rPr>
      </w:pPr>
    </w:p>
    <w:p>
      <w:pPr>
        <w:ind w:left="3659"/>
        <w:rPr>
          <w:sz w:val="22"/>
          <w:szCs w:val="22"/>
        </w:rPr>
      </w:pPr>
      <w:r>
        <w:rPr>
          <w:rFonts w:ascii="SimHei" w:hAnsi="SimHei" w:eastAsia="SimHei" w:cs="SimHei"/>
          <w:sz w:val="22"/>
          <w:szCs w:val="22"/>
          <w:spacing w:val="-23"/>
        </w:rPr>
        <w:t>第6章</w:t>
      </w:r>
      <w:r>
        <w:rPr>
          <w:rFonts w:ascii="SimHei" w:hAnsi="SimHei" w:eastAsia="SimHei" w:cs="SimHei"/>
          <w:sz w:val="22"/>
          <w:szCs w:val="22"/>
          <w:spacing w:val="-23"/>
        </w:rPr>
        <w:t xml:space="preserve">  </w:t>
      </w:r>
      <w:r>
        <w:rPr>
          <w:rFonts w:ascii="SimHei" w:hAnsi="SimHei" w:eastAsia="SimHei" w:cs="SimHei"/>
          <w:sz w:val="22"/>
          <w:szCs w:val="22"/>
          <w:spacing w:val="-23"/>
        </w:rPr>
        <w:t>大数据技术在环境科学中的应用</w:t>
      </w:r>
      <w:r>
        <w:rPr>
          <w:rFonts w:ascii="SimHei" w:hAnsi="SimHei" w:eastAsia="SimHei" w:cs="SimHei"/>
          <w:sz w:val="22"/>
          <w:szCs w:val="22"/>
          <w:spacing w:val="-23"/>
        </w:rPr>
        <w:t xml:space="preserve"> </w:t>
      </w:r>
      <w:r>
        <w:rPr>
          <w:sz w:val="22"/>
          <w:szCs w:val="22"/>
          <w:position w:val="-22"/>
        </w:rPr>
        <w:drawing>
          <wp:inline distT="0" distB="0" distL="0" distR="0">
            <wp:extent cx="825472" cy="361926"/>
            <wp:effectExtent l="0" t="0" r="0" b="0"/>
            <wp:docPr id="768" name="IM 768"/>
            <wp:cNvGraphicFramePr/>
            <a:graphic>
              <a:graphicData uri="http://schemas.openxmlformats.org/drawingml/2006/picture">
                <pic:pic>
                  <pic:nvPicPr>
                    <pic:cNvPr id="768" name="IM 768"/>
                    <pic:cNvPicPr/>
                  </pic:nvPicPr>
                  <pic:blipFill>
                    <a:blip r:embed="rId696"/>
                    <a:stretch>
                      <a:fillRect/>
                    </a:stretch>
                  </pic:blipFill>
                  <pic:spPr>
                    <a:xfrm rot="0">
                      <a:off x="0" y="0"/>
                      <a:ext cx="825472" cy="361926"/>
                    </a:xfrm>
                    <a:prstGeom prst="rect">
                      <a:avLst/>
                    </a:prstGeom>
                  </pic:spPr>
                </pic:pic>
              </a:graphicData>
            </a:graphic>
          </wp:inline>
        </w:drawing>
      </w:r>
    </w:p>
    <w:p>
      <w:pPr>
        <w:spacing w:before="213" w:line="212" w:lineRule="auto"/>
        <w:rPr>
          <w:rFonts w:ascii="Times New Roman" w:hAnsi="Times New Roman" w:eastAsia="Times New Roman" w:cs="Times New Roman"/>
          <w:sz w:val="22"/>
          <w:szCs w:val="22"/>
        </w:rPr>
      </w:pPr>
      <w:r>
        <w:rPr>
          <w:rFonts w:ascii="SimSun" w:hAnsi="SimSun" w:eastAsia="SimSun" w:cs="SimSun"/>
          <w:sz w:val="22"/>
          <w:szCs w:val="22"/>
          <w:spacing w:val="-1"/>
        </w:rPr>
        <w:t>[9]</w:t>
      </w:r>
      <w:r>
        <w:rPr>
          <w:rFonts w:ascii="SimSun" w:hAnsi="SimSun" w:eastAsia="SimSun" w:cs="SimSun"/>
          <w:sz w:val="22"/>
          <w:szCs w:val="22"/>
          <w:spacing w:val="93"/>
        </w:rPr>
        <w:t xml:space="preserve"> </w:t>
      </w:r>
      <w:r>
        <w:rPr>
          <w:rFonts w:ascii="Times New Roman" w:hAnsi="Times New Roman" w:eastAsia="Times New Roman" w:cs="Times New Roman"/>
          <w:sz w:val="22"/>
          <w:szCs w:val="22"/>
          <w:spacing w:val="-1"/>
        </w:rPr>
        <w:t>Chan</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1"/>
        </w:rPr>
        <w:t>CK,Yao</w:t>
      </w:r>
      <w:r>
        <w:rPr>
          <w:rFonts w:ascii="Times New Roman" w:hAnsi="Times New Roman" w:eastAsia="Times New Roman" w:cs="Times New Roman"/>
          <w:sz w:val="22"/>
          <w:szCs w:val="22"/>
          <w:spacing w:val="15"/>
          <w:w w:val="101"/>
        </w:rPr>
        <w:t xml:space="preserve">  </w:t>
      </w:r>
      <w:r>
        <w:rPr>
          <w:rFonts w:ascii="Times New Roman" w:hAnsi="Times New Roman" w:eastAsia="Times New Roman" w:cs="Times New Roman"/>
          <w:sz w:val="22"/>
          <w:szCs w:val="22"/>
          <w:spacing w:val="-1"/>
        </w:rPr>
        <w:t>X.Air</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1"/>
        </w:rPr>
        <w:t>pollution</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spacing w:val="-1"/>
        </w:rPr>
        <w:t>in</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1"/>
        </w:rPr>
        <w:t>mega</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1"/>
        </w:rPr>
        <w:t>cit</w:t>
      </w:r>
      <w:r>
        <w:rPr>
          <w:rFonts w:ascii="Times New Roman" w:hAnsi="Times New Roman" w:eastAsia="Times New Roman" w:cs="Times New Roman"/>
          <w:sz w:val="22"/>
          <w:szCs w:val="22"/>
          <w:spacing w:val="-2"/>
        </w:rPr>
        <w:t>ies</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spacing w:val="-2"/>
        </w:rPr>
        <w:t>in</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2"/>
        </w:rPr>
        <w:t>China.Atmos</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spacing w:val="-2"/>
        </w:rPr>
        <w:t>Environ,2008,42:</w:t>
      </w:r>
    </w:p>
    <w:p>
      <w:pPr>
        <w:ind w:left="489"/>
        <w:spacing w:before="118" w:line="184" w:lineRule="auto"/>
        <w:rPr>
          <w:rFonts w:ascii="SimSun" w:hAnsi="SimSun" w:eastAsia="SimSun" w:cs="SimSun"/>
          <w:sz w:val="22"/>
          <w:szCs w:val="22"/>
        </w:rPr>
      </w:pPr>
      <w:r>
        <w:rPr>
          <w:rFonts w:ascii="SimSun" w:hAnsi="SimSun" w:eastAsia="SimSun" w:cs="SimSun"/>
          <w:sz w:val="22"/>
          <w:szCs w:val="22"/>
          <w:spacing w:val="-10"/>
        </w:rPr>
        <w:t>1-42.</w:t>
      </w:r>
    </w:p>
    <w:p>
      <w:pPr>
        <w:ind w:left="489" w:right="434" w:hanging="489"/>
        <w:spacing w:before="18" w:line="272" w:lineRule="auto"/>
        <w:rPr>
          <w:rFonts w:ascii="Times New Roman" w:hAnsi="Times New Roman" w:eastAsia="Times New Roman" w:cs="Times New Roman"/>
          <w:sz w:val="22"/>
          <w:szCs w:val="22"/>
        </w:rPr>
      </w:pPr>
      <w:r>
        <w:rPr>
          <w:rFonts w:ascii="SimSun" w:hAnsi="SimSun" w:eastAsia="SimSun" w:cs="SimSun"/>
          <w:sz w:val="22"/>
          <w:szCs w:val="22"/>
          <w:spacing w:val="-1"/>
        </w:rPr>
        <w:t>[10]</w:t>
      </w:r>
      <w:r>
        <w:rPr>
          <w:rFonts w:ascii="SimSun" w:hAnsi="SimSun" w:eastAsia="SimSun" w:cs="SimSun"/>
          <w:sz w:val="22"/>
          <w:szCs w:val="22"/>
          <w:spacing w:val="93"/>
        </w:rPr>
        <w:t xml:space="preserve"> </w:t>
      </w:r>
      <w:r>
        <w:rPr>
          <w:rFonts w:ascii="Times New Roman" w:hAnsi="Times New Roman" w:eastAsia="Times New Roman" w:cs="Times New Roman"/>
          <w:sz w:val="22"/>
          <w:szCs w:val="22"/>
          <w:spacing w:val="-1"/>
        </w:rPr>
        <w:t>SHEN</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1"/>
        </w:rPr>
        <w:t>Jin,WANG</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XueSong*,LI</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JinFeng,L</w:t>
      </w:r>
      <w:r>
        <w:rPr>
          <w:rFonts w:ascii="Times New Roman" w:hAnsi="Times New Roman" w:eastAsia="Times New Roman" w:cs="Times New Roman"/>
          <w:sz w:val="22"/>
          <w:szCs w:val="22"/>
          <w:spacing w:val="-2"/>
        </w:rPr>
        <w:t>I</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2"/>
        </w:rPr>
        <w:t>YunPeng   &amp;.ZHANG</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2"/>
        </w:rPr>
        <w:t>Yuan</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2"/>
        </w:rPr>
        <w:t>Hang,</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Evaluation</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rPr>
        <w:t>and</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rPr>
        <w:t>intercompariso</w:t>
      </w:r>
      <w:r>
        <w:rPr>
          <w:rFonts w:ascii="Times New Roman" w:hAnsi="Times New Roman" w:eastAsia="Times New Roman" w:cs="Times New Roman"/>
          <w:sz w:val="22"/>
          <w:szCs w:val="22"/>
          <w:spacing w:val="-1"/>
        </w:rPr>
        <w:t>n</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spacing w:val="-1"/>
        </w:rPr>
        <w:t>of ozone</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1"/>
        </w:rPr>
        <w:t>simulations by</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1"/>
        </w:rPr>
        <w:t>Models-3/CMAQ</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spacing w:val="-1"/>
        </w:rPr>
        <w:t>and</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spacing w:val="-1"/>
        </w:rPr>
        <w:t>CAMx</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over  the  Pearl</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rPr>
        <w:t>River</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rPr>
        <w:t>Delta,SCIENCE   CHINA</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rPr>
        <w:t>Chemistry,November  2011</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rPr>
        <w:t>V</w:t>
      </w:r>
      <w:r>
        <w:rPr>
          <w:rFonts w:ascii="Times New Roman" w:hAnsi="Times New Roman" w:eastAsia="Times New Roman" w:cs="Times New Roman"/>
          <w:sz w:val="22"/>
          <w:szCs w:val="22"/>
          <w:spacing w:val="-1"/>
        </w:rPr>
        <w:t>ol.54</w:t>
      </w:r>
    </w:p>
    <w:p>
      <w:pPr>
        <w:ind w:left="489"/>
        <w:spacing w:before="184" w:line="184" w:lineRule="auto"/>
        <w:rPr>
          <w:rFonts w:ascii="SimSun" w:hAnsi="SimSun" w:eastAsia="SimSun" w:cs="SimSun"/>
          <w:sz w:val="22"/>
          <w:szCs w:val="22"/>
        </w:rPr>
      </w:pPr>
      <w:r>
        <w:rPr>
          <w:rFonts w:ascii="SimSun" w:hAnsi="SimSun" w:eastAsia="SimSun" w:cs="SimSun"/>
          <w:sz w:val="22"/>
          <w:szCs w:val="22"/>
        </w:rPr>
        <w:t>No.11:1789-1803.</w:t>
      </w:r>
    </w:p>
    <w:p>
      <w:pPr>
        <w:ind w:left="489" w:right="432" w:hanging="489"/>
        <w:spacing w:before="23" w:line="285" w:lineRule="auto"/>
        <w:rPr>
          <w:rFonts w:ascii="SimSun" w:hAnsi="SimSun" w:eastAsia="SimSun" w:cs="SimSun"/>
          <w:sz w:val="22"/>
          <w:szCs w:val="22"/>
        </w:rPr>
      </w:pPr>
      <w:r>
        <w:rPr>
          <w:rFonts w:ascii="SimSun" w:hAnsi="SimSun" w:eastAsia="SimSun" w:cs="SimSun"/>
          <w:sz w:val="22"/>
          <w:szCs w:val="22"/>
          <w:spacing w:val="-1"/>
        </w:rPr>
        <w:t>[11]</w:t>
      </w:r>
      <w:r>
        <w:rPr>
          <w:rFonts w:ascii="SimSun" w:hAnsi="SimSun" w:eastAsia="SimSun" w:cs="SimSun"/>
          <w:sz w:val="22"/>
          <w:szCs w:val="22"/>
          <w:spacing w:val="103"/>
        </w:rPr>
        <w:t xml:space="preserve"> </w:t>
      </w:r>
      <w:r>
        <w:rPr>
          <w:rFonts w:ascii="Times New Roman" w:hAnsi="Times New Roman" w:eastAsia="Times New Roman" w:cs="Times New Roman"/>
          <w:sz w:val="22"/>
          <w:szCs w:val="22"/>
          <w:spacing w:val="-1"/>
        </w:rPr>
        <w:t>Streets   DG,Bond    TC,Carmichael    GR,Fernandes    SD,Fu</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1"/>
        </w:rPr>
        <w:t>Q,He   D,K</w:t>
      </w:r>
      <w:r>
        <w:rPr>
          <w:rFonts w:ascii="Times New Roman" w:hAnsi="Times New Roman" w:eastAsia="Times New Roman" w:cs="Times New Roman"/>
          <w:sz w:val="22"/>
          <w:szCs w:val="22"/>
          <w:spacing w:val="-2"/>
        </w:rPr>
        <w:t>limont    Z,</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Nelson   SM,Tsai   NY,Wang   MQ,Woo   JH,Yarber</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rPr>
        <w:t>KF.An</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inventory</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of   gaseous </w:t>
      </w:r>
      <w:r>
        <w:rPr>
          <w:rFonts w:ascii="Times New Roman" w:hAnsi="Times New Roman" w:eastAsia="Times New Roman" w:cs="Times New Roman"/>
          <w:sz w:val="22"/>
          <w:szCs w:val="22"/>
        </w:rPr>
        <w:t>and  primary  aerosol  emissions  in  Asia</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in</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the  year</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2000.J</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rPr>
        <w:t>Geoph</w:t>
      </w:r>
      <w:r>
        <w:rPr>
          <w:rFonts w:ascii="Times New Roman" w:hAnsi="Times New Roman" w:eastAsia="Times New Roman" w:cs="Times New Roman"/>
          <w:sz w:val="22"/>
          <w:szCs w:val="22"/>
          <w:spacing w:val="-1"/>
        </w:rPr>
        <w:t>ys</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Res,2003,108</w:t>
      </w:r>
      <w:r>
        <w:rPr>
          <w:rFonts w:ascii="Times New Roman" w:hAnsi="Times New Roman" w:eastAsia="Times New Roman" w:cs="Times New Roman"/>
          <w:sz w:val="22"/>
          <w:szCs w:val="22"/>
        </w:rPr>
        <w:t xml:space="preserve"> </w:t>
      </w:r>
      <w:r>
        <w:rPr>
          <w:rFonts w:ascii="SimSun" w:hAnsi="SimSun" w:eastAsia="SimSun" w:cs="SimSun"/>
          <w:sz w:val="22"/>
          <w:szCs w:val="22"/>
          <w:spacing w:val="-3"/>
        </w:rPr>
        <w:t>(D21):8809.</w:t>
      </w:r>
    </w:p>
    <w:p>
      <w:pPr>
        <w:spacing w:before="50" w:line="212" w:lineRule="auto"/>
        <w:rPr>
          <w:rFonts w:ascii="SimSun" w:hAnsi="SimSun" w:eastAsia="SimSun" w:cs="SimSun"/>
          <w:sz w:val="22"/>
          <w:szCs w:val="22"/>
        </w:rPr>
      </w:pPr>
      <w:r>
        <w:rPr>
          <w:rFonts w:ascii="SimSun" w:hAnsi="SimSun" w:eastAsia="SimSun" w:cs="SimSun"/>
          <w:sz w:val="22"/>
          <w:szCs w:val="22"/>
          <w:spacing w:val="-7"/>
        </w:rPr>
        <w:t>[12]  赵斌，马建中.天津市大气污染源排放清单的建立</w:t>
      </w:r>
      <w:r>
        <w:rPr>
          <w:rFonts w:ascii="Times New Roman" w:hAnsi="Times New Roman" w:eastAsia="Times New Roman" w:cs="Times New Roman"/>
          <w:sz w:val="22"/>
          <w:szCs w:val="22"/>
          <w:spacing w:val="-7"/>
        </w:rPr>
        <w:t>[J].   </w:t>
      </w:r>
      <w:r>
        <w:rPr>
          <w:rFonts w:ascii="SimSun" w:hAnsi="SimSun" w:eastAsia="SimSun" w:cs="SimSun"/>
          <w:sz w:val="22"/>
          <w:szCs w:val="22"/>
          <w:spacing w:val="-7"/>
        </w:rPr>
        <w:t>环境科学学报，2008,28(2):</w:t>
      </w:r>
    </w:p>
    <w:p>
      <w:pPr>
        <w:ind w:left="489"/>
        <w:spacing w:before="136" w:line="183" w:lineRule="auto"/>
        <w:rPr>
          <w:rFonts w:ascii="SimSun" w:hAnsi="SimSun" w:eastAsia="SimSun" w:cs="SimSun"/>
          <w:sz w:val="22"/>
          <w:szCs w:val="22"/>
        </w:rPr>
      </w:pPr>
      <w:r>
        <w:rPr>
          <w:rFonts w:ascii="SimSun" w:hAnsi="SimSun" w:eastAsia="SimSun" w:cs="SimSun"/>
          <w:sz w:val="22"/>
          <w:szCs w:val="22"/>
          <w:spacing w:val="-8"/>
        </w:rPr>
        <w:t>368-375.</w:t>
      </w:r>
    </w:p>
    <w:p>
      <w:pPr>
        <w:spacing w:before="23" w:line="218" w:lineRule="auto"/>
        <w:rPr>
          <w:rFonts w:ascii="SimSun" w:hAnsi="SimSun" w:eastAsia="SimSun" w:cs="SimSun"/>
          <w:sz w:val="22"/>
          <w:szCs w:val="22"/>
        </w:rPr>
      </w:pPr>
      <w:r>
        <w:rPr>
          <w:rFonts w:ascii="SimSun" w:hAnsi="SimSun" w:eastAsia="SimSun" w:cs="SimSun"/>
          <w:sz w:val="22"/>
          <w:szCs w:val="22"/>
          <w:spacing w:val="-7"/>
        </w:rPr>
        <w:t>[13]  宁文涛，赵善论.天然源</w:t>
      </w:r>
      <w:r>
        <w:rPr>
          <w:rFonts w:ascii="SimSun" w:hAnsi="SimSun" w:eastAsia="SimSun" w:cs="SimSun"/>
          <w:sz w:val="22"/>
          <w:szCs w:val="22"/>
          <w:spacing w:val="-24"/>
        </w:rPr>
        <w:t xml:space="preserve"> </w:t>
      </w:r>
      <w:r>
        <w:rPr>
          <w:rFonts w:ascii="SimSun" w:hAnsi="SimSun" w:eastAsia="SimSun" w:cs="SimSun"/>
          <w:sz w:val="22"/>
          <w:szCs w:val="22"/>
          <w:spacing w:val="-7"/>
        </w:rPr>
        <w:t>VOC  的排放量估算和对区域空气质量影响的研究.山东师</w:t>
      </w:r>
    </w:p>
    <w:p>
      <w:pPr>
        <w:ind w:left="489"/>
        <w:spacing w:before="112" w:line="219" w:lineRule="auto"/>
        <w:rPr>
          <w:rFonts w:ascii="SimSun" w:hAnsi="SimSun" w:eastAsia="SimSun" w:cs="SimSun"/>
          <w:sz w:val="22"/>
          <w:szCs w:val="22"/>
        </w:rPr>
      </w:pPr>
      <w:r>
        <w:rPr>
          <w:rFonts w:ascii="SimSun" w:hAnsi="SimSun" w:eastAsia="SimSun" w:cs="SimSun"/>
          <w:sz w:val="22"/>
          <w:szCs w:val="22"/>
          <w:spacing w:val="-8"/>
        </w:rPr>
        <w:t>范大学，2012年博士论文.</w:t>
      </w:r>
    </w:p>
    <w:p>
      <w:pPr>
        <w:ind w:left="489" w:right="405" w:hanging="489"/>
        <w:spacing w:before="19" w:line="248" w:lineRule="auto"/>
        <w:rPr>
          <w:rFonts w:ascii="SimSun" w:hAnsi="SimSun" w:eastAsia="SimSun" w:cs="SimSun"/>
          <w:sz w:val="22"/>
          <w:szCs w:val="22"/>
        </w:rPr>
      </w:pPr>
      <w:r>
        <w:rPr>
          <w:rFonts w:ascii="SimSun" w:hAnsi="SimSun" w:eastAsia="SimSun" w:cs="SimSun"/>
          <w:sz w:val="22"/>
          <w:szCs w:val="22"/>
          <w:spacing w:val="-15"/>
        </w:rPr>
        <w:t>[14]  朱佳雷，王体健，邓君俊，等.长三角地区秸秆焚烧污染物</w:t>
      </w:r>
      <w:r>
        <w:rPr>
          <w:rFonts w:ascii="SimSun" w:hAnsi="SimSun" w:eastAsia="SimSun" w:cs="SimSun"/>
          <w:sz w:val="22"/>
          <w:szCs w:val="22"/>
          <w:spacing w:val="-16"/>
        </w:rPr>
        <w:t>排放清单及其在重霾污染天</w:t>
      </w:r>
      <w:r>
        <w:rPr>
          <w:rFonts w:ascii="SimSun" w:hAnsi="SimSun" w:eastAsia="SimSun" w:cs="SimSun"/>
          <w:sz w:val="22"/>
          <w:szCs w:val="22"/>
        </w:rPr>
        <w:t xml:space="preserve"> </w:t>
      </w:r>
      <w:r>
        <w:rPr>
          <w:rFonts w:ascii="SimSun" w:hAnsi="SimSun" w:eastAsia="SimSun" w:cs="SimSun"/>
          <w:sz w:val="22"/>
          <w:szCs w:val="22"/>
          <w:spacing w:val="-7"/>
        </w:rPr>
        <w:t>气模拟中的应用</w:t>
      </w:r>
      <w:r>
        <w:rPr>
          <w:rFonts w:ascii="Times New Roman" w:hAnsi="Times New Roman" w:eastAsia="Times New Roman" w:cs="Times New Roman"/>
          <w:sz w:val="22"/>
          <w:szCs w:val="22"/>
          <w:spacing w:val="-7"/>
        </w:rPr>
        <w:t>[J].   </w:t>
      </w:r>
      <w:r>
        <w:rPr>
          <w:rFonts w:ascii="SimSun" w:hAnsi="SimSun" w:eastAsia="SimSun" w:cs="SimSun"/>
          <w:sz w:val="22"/>
          <w:szCs w:val="22"/>
          <w:spacing w:val="-7"/>
        </w:rPr>
        <w:t>环境科学学报，32(12</w:t>
      </w:r>
      <w:r>
        <w:rPr>
          <w:rFonts w:ascii="SimSun" w:hAnsi="SimSun" w:eastAsia="SimSun" w:cs="SimSun"/>
          <w:sz w:val="22"/>
          <w:szCs w:val="22"/>
          <w:spacing w:val="-8"/>
        </w:rPr>
        <w:t>):3045-3055.</w:t>
      </w:r>
    </w:p>
    <w:p>
      <w:pPr>
        <w:spacing w:before="38" w:line="212" w:lineRule="auto"/>
        <w:rPr>
          <w:rFonts w:ascii="SimSun" w:hAnsi="SimSun" w:eastAsia="SimSun" w:cs="SimSun"/>
          <w:sz w:val="22"/>
          <w:szCs w:val="22"/>
        </w:rPr>
      </w:pPr>
      <w:r>
        <w:rPr>
          <w:rFonts w:ascii="Times New Roman" w:hAnsi="Times New Roman" w:eastAsia="Times New Roman" w:cs="Times New Roman"/>
          <w:sz w:val="22"/>
          <w:szCs w:val="22"/>
          <w:spacing w:val="-7"/>
        </w:rPr>
        <w:t>[15]     </w:t>
      </w:r>
      <w:r>
        <w:rPr>
          <w:rFonts w:ascii="SimSun" w:hAnsi="SimSun" w:eastAsia="SimSun" w:cs="SimSun"/>
          <w:sz w:val="22"/>
          <w:szCs w:val="22"/>
          <w:spacing w:val="-7"/>
        </w:rPr>
        <w:t>余宇帆，卢清，郑君瑜，等.珠江三角洲地区重点</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7"/>
        </w:rPr>
        <w:t>VOC</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7"/>
        </w:rPr>
        <w:t>排版行业的排放清</w:t>
      </w:r>
      <w:r>
        <w:rPr>
          <w:rFonts w:ascii="SimSun" w:hAnsi="SimSun" w:eastAsia="SimSun" w:cs="SimSun"/>
          <w:sz w:val="22"/>
          <w:szCs w:val="22"/>
          <w:spacing w:val="-8"/>
        </w:rPr>
        <w:t>单</w:t>
      </w:r>
      <w:r>
        <w:rPr>
          <w:rFonts w:ascii="Times New Roman" w:hAnsi="Times New Roman" w:eastAsia="Times New Roman" w:cs="Times New Roman"/>
          <w:sz w:val="22"/>
          <w:szCs w:val="22"/>
          <w:spacing w:val="-8"/>
        </w:rPr>
        <w:t>[J].    </w:t>
      </w:r>
      <w:r>
        <w:rPr>
          <w:rFonts w:ascii="SimSun" w:hAnsi="SimSun" w:eastAsia="SimSun" w:cs="SimSun"/>
          <w:sz w:val="22"/>
          <w:szCs w:val="22"/>
          <w:spacing w:val="-8"/>
        </w:rPr>
        <w:t>中</w:t>
      </w:r>
    </w:p>
    <w:p>
      <w:pPr>
        <w:ind w:left="489"/>
        <w:spacing w:before="136" w:line="216" w:lineRule="auto"/>
        <w:rPr>
          <w:rFonts w:ascii="SimSun" w:hAnsi="SimSun" w:eastAsia="SimSun" w:cs="SimSun"/>
          <w:sz w:val="22"/>
          <w:szCs w:val="22"/>
        </w:rPr>
      </w:pPr>
      <w:r>
        <w:rPr>
          <w:rFonts w:ascii="SimSun" w:hAnsi="SimSun" w:eastAsia="SimSun" w:cs="SimSun"/>
          <w:sz w:val="22"/>
          <w:szCs w:val="22"/>
          <w:spacing w:val="-12"/>
        </w:rPr>
        <w:t>国环境科学，2011,31(2):195-201.</w:t>
      </w:r>
    </w:p>
    <w:p>
      <w:pPr>
        <w:ind w:left="489" w:right="406" w:hanging="489"/>
        <w:spacing w:before="26" w:line="264" w:lineRule="auto"/>
        <w:rPr>
          <w:rFonts w:ascii="SimSun" w:hAnsi="SimSun" w:eastAsia="SimSun" w:cs="SimSun"/>
          <w:sz w:val="22"/>
          <w:szCs w:val="22"/>
        </w:rPr>
      </w:pPr>
      <w:r>
        <w:rPr>
          <w:rFonts w:ascii="SimSun" w:hAnsi="SimSun" w:eastAsia="SimSun" w:cs="SimSun"/>
          <w:sz w:val="22"/>
          <w:szCs w:val="22"/>
          <w:spacing w:val="-8"/>
        </w:rPr>
        <w:t>[16]  丁超，张承中.基于高分辨率观测数据对西安市 </w:t>
      </w:r>
      <w:r>
        <w:rPr>
          <w:rFonts w:ascii="Times New Roman" w:hAnsi="Times New Roman" w:eastAsia="Times New Roman" w:cs="Times New Roman"/>
          <w:sz w:val="22"/>
          <w:szCs w:val="22"/>
          <w:spacing w:val="-8"/>
        </w:rPr>
        <w:t>PM2.5</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8"/>
        </w:rPr>
        <w:t>及其碳气溶胶</w:t>
      </w:r>
      <w:r>
        <w:rPr>
          <w:rFonts w:ascii="SimSun" w:hAnsi="SimSun" w:eastAsia="SimSun" w:cs="SimSun"/>
          <w:sz w:val="22"/>
          <w:szCs w:val="22"/>
          <w:spacing w:val="-9"/>
        </w:rPr>
        <w:t>的污染特性研</w:t>
      </w:r>
      <w:r>
        <w:rPr>
          <w:rFonts w:ascii="SimSun" w:hAnsi="SimSun" w:eastAsia="SimSun" w:cs="SimSun"/>
          <w:sz w:val="22"/>
          <w:szCs w:val="22"/>
        </w:rPr>
        <w:t xml:space="preserve"> </w:t>
      </w:r>
      <w:r>
        <w:rPr>
          <w:rFonts w:ascii="SimSun" w:hAnsi="SimSun" w:eastAsia="SimSun" w:cs="SimSun"/>
          <w:sz w:val="22"/>
          <w:szCs w:val="22"/>
          <w:spacing w:val="-9"/>
        </w:rPr>
        <w:t>究.西安建筑科技大学，2012年博士论文.</w:t>
      </w:r>
    </w:p>
    <w:p>
      <w:pPr>
        <w:spacing w:line="264" w:lineRule="auto"/>
        <w:sectPr>
          <w:headerReference w:type="default" r:id="rId7"/>
          <w:footerReference w:type="default" r:id="rId695"/>
          <w:pgSz w:w="9520" w:h="14210"/>
          <w:pgMar w:top="109" w:right="424" w:bottom="808" w:left="450" w:header="0" w:footer="523" w:gutter="0"/>
        </w:sectPr>
        <w:rPr>
          <w:rFonts w:ascii="SimSun" w:hAnsi="SimSun" w:eastAsia="SimSun" w:cs="SimSun"/>
          <w:sz w:val="22"/>
          <w:szCs w:val="22"/>
        </w:rPr>
      </w:pP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2395" w:right="1069" w:hanging="1009"/>
        <w:spacing w:before="139" w:line="224" w:lineRule="auto"/>
        <w:rPr>
          <w:rFonts w:ascii="SimSun" w:hAnsi="SimSun" w:eastAsia="SimSun" w:cs="SimSun"/>
          <w:sz w:val="43"/>
          <w:szCs w:val="43"/>
        </w:rPr>
      </w:pPr>
      <w:r>
        <w:rPr>
          <w:rFonts w:ascii="SimSun" w:hAnsi="SimSun" w:eastAsia="SimSun" w:cs="SimSun"/>
          <w:sz w:val="43"/>
          <w:szCs w:val="43"/>
          <w:b/>
          <w:bCs/>
          <w:spacing w:val="-8"/>
        </w:rPr>
        <w:t>第7章</w:t>
      </w:r>
      <w:r>
        <w:rPr>
          <w:rFonts w:ascii="SimSun" w:hAnsi="SimSun" w:eastAsia="SimSun" w:cs="SimSun"/>
          <w:sz w:val="43"/>
          <w:szCs w:val="43"/>
          <w:spacing w:val="196"/>
        </w:rPr>
        <w:t xml:space="preserve"> </w:t>
      </w:r>
      <w:r>
        <w:rPr>
          <w:rFonts w:ascii="SimSun" w:hAnsi="SimSun" w:eastAsia="SimSun" w:cs="SimSun"/>
          <w:sz w:val="43"/>
          <w:szCs w:val="43"/>
          <w:b/>
          <w:bCs/>
          <w:spacing w:val="-8"/>
        </w:rPr>
        <w:t>大数据在</w:t>
      </w:r>
      <w:r>
        <w:rPr>
          <w:rFonts w:ascii="SimSun" w:hAnsi="SimSun" w:eastAsia="SimSun" w:cs="SimSun"/>
          <w:sz w:val="43"/>
          <w:szCs w:val="43"/>
          <w:spacing w:val="-80"/>
        </w:rPr>
        <w:t xml:space="preserve"> </w:t>
      </w:r>
      <w:r>
        <w:rPr>
          <w:rFonts w:ascii="Times New Roman" w:hAnsi="Times New Roman" w:eastAsia="Times New Roman" w:cs="Times New Roman"/>
          <w:sz w:val="43"/>
          <w:szCs w:val="43"/>
          <w:b/>
          <w:bCs/>
          <w:spacing w:val="-8"/>
        </w:rPr>
        <w:t>DrugBank</w:t>
      </w:r>
      <w:r>
        <w:rPr>
          <w:rFonts w:ascii="Times New Roman" w:hAnsi="Times New Roman" w:eastAsia="Times New Roman" w:cs="Times New Roman"/>
          <w:sz w:val="43"/>
          <w:szCs w:val="43"/>
          <w:b/>
          <w:bCs/>
          <w:spacing w:val="49"/>
        </w:rPr>
        <w:t xml:space="preserve"> </w:t>
      </w:r>
      <w:r>
        <w:rPr>
          <w:rFonts w:ascii="SimSun" w:hAnsi="SimSun" w:eastAsia="SimSun" w:cs="SimSun"/>
          <w:sz w:val="43"/>
          <w:szCs w:val="43"/>
          <w:b/>
          <w:bCs/>
          <w:spacing w:val="-8"/>
        </w:rPr>
        <w:t>药物</w:t>
      </w:r>
      <w:r>
        <w:rPr>
          <w:rFonts w:ascii="SimSun" w:hAnsi="SimSun" w:eastAsia="SimSun" w:cs="SimSun"/>
          <w:sz w:val="43"/>
          <w:szCs w:val="43"/>
        </w:rPr>
        <w:t xml:space="preserve"> </w:t>
      </w:r>
      <w:r>
        <w:rPr>
          <w:rFonts w:ascii="SimSun" w:hAnsi="SimSun" w:eastAsia="SimSun" w:cs="SimSun"/>
          <w:sz w:val="43"/>
          <w:szCs w:val="43"/>
          <w:b/>
          <w:bCs/>
          <w:spacing w:val="-15"/>
        </w:rPr>
        <w:t>数据库聚类方面的应用</w:t>
      </w:r>
    </w:p>
    <w:p>
      <w:pPr>
        <w:pStyle w:val="BodyText"/>
        <w:spacing w:line="276" w:lineRule="auto"/>
        <w:rPr/>
      </w:pPr>
      <w:r/>
    </w:p>
    <w:p>
      <w:pPr>
        <w:pStyle w:val="BodyText"/>
        <w:spacing w:line="276" w:lineRule="auto"/>
        <w:rPr/>
      </w:pPr>
      <w:r/>
    </w:p>
    <w:p>
      <w:pPr>
        <w:pStyle w:val="BodyText"/>
        <w:spacing w:line="277" w:lineRule="auto"/>
        <w:rPr/>
      </w:pPr>
      <w:r/>
    </w:p>
    <w:p>
      <w:pPr>
        <w:ind w:left="359" w:right="50" w:firstLine="430"/>
        <w:spacing w:before="69" w:line="264" w:lineRule="auto"/>
        <w:jc w:val="both"/>
        <w:rPr>
          <w:rFonts w:ascii="SimSun" w:hAnsi="SimSun" w:eastAsia="SimSun" w:cs="SimSun"/>
          <w:sz w:val="21"/>
          <w:szCs w:val="21"/>
        </w:rPr>
      </w:pPr>
      <w:r>
        <w:rPr>
          <w:rFonts w:ascii="SimSun" w:hAnsi="SimSun" w:eastAsia="SimSun" w:cs="SimSun"/>
          <w:sz w:val="21"/>
          <w:szCs w:val="21"/>
          <w:spacing w:val="3"/>
        </w:rPr>
        <w:t>本章将结合大数据思维对 </w:t>
      </w:r>
      <w:r>
        <w:rPr>
          <w:rFonts w:ascii="Times New Roman" w:hAnsi="Times New Roman" w:eastAsia="Times New Roman" w:cs="Times New Roman"/>
          <w:sz w:val="21"/>
          <w:szCs w:val="21"/>
        </w:rPr>
        <w:t>DrugBank</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中的西药进行聚类分析。</w:t>
      </w:r>
      <w:r>
        <w:rPr>
          <w:rFonts w:ascii="SimSun" w:hAnsi="SimSun" w:eastAsia="SimSun" w:cs="SimSun"/>
          <w:sz w:val="21"/>
          <w:szCs w:val="21"/>
          <w:spacing w:val="2"/>
        </w:rPr>
        <w:t>该案例使用了</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2"/>
        </w:rPr>
        <w:t>语</w:t>
      </w:r>
      <w:r>
        <w:rPr>
          <w:rFonts w:ascii="SimSun" w:hAnsi="SimSun" w:eastAsia="SimSun" w:cs="SimSun"/>
          <w:sz w:val="21"/>
          <w:szCs w:val="21"/>
        </w:rPr>
        <w:t xml:space="preserve"> </w:t>
      </w:r>
      <w:r>
        <w:rPr>
          <w:rFonts w:ascii="SimSun" w:hAnsi="SimSun" w:eastAsia="SimSun" w:cs="SimSun"/>
          <w:sz w:val="21"/>
          <w:szCs w:val="21"/>
          <w:spacing w:val="-5"/>
        </w:rPr>
        <w:t>言和</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5"/>
        </w:rPr>
        <w:t>R </w:t>
      </w:r>
      <w:r>
        <w:rPr>
          <w:rFonts w:ascii="SimSun" w:hAnsi="SimSun" w:eastAsia="SimSun" w:cs="SimSun"/>
          <w:sz w:val="21"/>
          <w:szCs w:val="21"/>
          <w:spacing w:val="-5"/>
        </w:rPr>
        <w:t>语言，结合近年来学术界对药物聚类的研究成果，集成化学分子、靶标和作用酶的相</w:t>
      </w:r>
      <w:r>
        <w:rPr>
          <w:rFonts w:ascii="SimSun" w:hAnsi="SimSun" w:eastAsia="SimSun" w:cs="SimSun"/>
          <w:sz w:val="21"/>
          <w:szCs w:val="21"/>
        </w:rPr>
        <w:t xml:space="preserve"> </w:t>
      </w:r>
      <w:r>
        <w:rPr>
          <w:rFonts w:ascii="SimSun" w:hAnsi="SimSun" w:eastAsia="SimSun" w:cs="SimSun"/>
          <w:sz w:val="21"/>
          <w:szCs w:val="21"/>
          <w:spacing w:val="-4"/>
        </w:rPr>
        <w:t>似性对药物之间的相似度提出新的度量标准，并采用算法对药物进行聚类，该算法是我们自</w:t>
      </w:r>
      <w:r>
        <w:rPr>
          <w:rFonts w:ascii="SimSun" w:hAnsi="SimSun" w:eastAsia="SimSun" w:cs="SimSun"/>
          <w:sz w:val="21"/>
          <w:szCs w:val="21"/>
          <w:spacing w:val="3"/>
        </w:rPr>
        <w:t xml:space="preserve"> </w:t>
      </w:r>
      <w:r>
        <w:rPr>
          <w:rFonts w:ascii="SimSun" w:hAnsi="SimSun" w:eastAsia="SimSun" w:cs="SimSun"/>
          <w:sz w:val="21"/>
          <w:szCs w:val="21"/>
          <w:spacing w:val="-6"/>
        </w:rPr>
        <w:t>己研究出来的一种新型算法，稍后会有详细介绍。</w:t>
      </w:r>
    </w:p>
    <w:p>
      <w:pPr>
        <w:ind w:left="359" w:right="53" w:firstLine="430"/>
        <w:spacing w:before="84" w:line="267" w:lineRule="auto"/>
        <w:jc w:val="both"/>
        <w:rPr>
          <w:rFonts w:ascii="SimSun" w:hAnsi="SimSun" w:eastAsia="SimSun" w:cs="SimSun"/>
          <w:sz w:val="21"/>
          <w:szCs w:val="21"/>
        </w:rPr>
      </w:pPr>
      <w:r>
        <w:rPr>
          <w:rFonts w:ascii="SimSun" w:hAnsi="SimSun" w:eastAsia="SimSun" w:cs="SimSun"/>
          <w:sz w:val="21"/>
          <w:szCs w:val="21"/>
          <w:spacing w:val="-4"/>
        </w:rPr>
        <w:t>随着科学的发展，各个领域的知识相互渗透，</w:t>
      </w:r>
      <w:r>
        <w:rPr>
          <w:rFonts w:ascii="SimSun" w:hAnsi="SimSun" w:eastAsia="SimSun" w:cs="SimSun"/>
          <w:sz w:val="21"/>
          <w:szCs w:val="21"/>
          <w:spacing w:val="-5"/>
        </w:rPr>
        <w:t>对分子的研究不再局限于在实验室中看不</w:t>
      </w:r>
      <w:r>
        <w:rPr>
          <w:rFonts w:ascii="SimSun" w:hAnsi="SimSun" w:eastAsia="SimSun" w:cs="SimSun"/>
          <w:sz w:val="21"/>
          <w:szCs w:val="21"/>
        </w:rPr>
        <w:t xml:space="preserve"> </w:t>
      </w:r>
      <w:r>
        <w:rPr>
          <w:rFonts w:ascii="SimSun" w:hAnsi="SimSun" w:eastAsia="SimSun" w:cs="SimSun"/>
          <w:sz w:val="21"/>
          <w:szCs w:val="21"/>
          <w:spacing w:val="-5"/>
        </w:rPr>
        <w:t>见的分子，计算机科学的发展对这个问题提供了极大的便利，分子的结构被描述成可在</w:t>
      </w:r>
      <w:r>
        <w:rPr>
          <w:rFonts w:ascii="SimSun" w:hAnsi="SimSun" w:eastAsia="SimSun" w:cs="SimSun"/>
          <w:sz w:val="21"/>
          <w:szCs w:val="21"/>
          <w:spacing w:val="-6"/>
        </w:rPr>
        <w:t>计算</w:t>
      </w:r>
      <w:r>
        <w:rPr>
          <w:rFonts w:ascii="SimSun" w:hAnsi="SimSun" w:eastAsia="SimSun" w:cs="SimSun"/>
          <w:sz w:val="21"/>
          <w:szCs w:val="21"/>
        </w:rPr>
        <w:t xml:space="preserve"> </w:t>
      </w:r>
      <w:r>
        <w:rPr>
          <w:rFonts w:ascii="SimSun" w:hAnsi="SimSun" w:eastAsia="SimSun" w:cs="SimSun"/>
          <w:sz w:val="21"/>
          <w:szCs w:val="21"/>
          <w:spacing w:val="-6"/>
        </w:rPr>
        <w:t>机上存储的格式，比如分子结构的2-</w:t>
      </w:r>
      <w:r>
        <w:rPr>
          <w:rFonts w:ascii="Times New Roman" w:hAnsi="Times New Roman" w:eastAsia="Times New Roman" w:cs="Times New Roman"/>
          <w:sz w:val="21"/>
          <w:szCs w:val="21"/>
          <w:spacing w:val="-6"/>
        </w:rPr>
        <w:t>D</w:t>
      </w:r>
      <w:r>
        <w:rPr>
          <w:rFonts w:ascii="SimSun" w:hAnsi="SimSun" w:eastAsia="SimSun" w:cs="SimSun"/>
          <w:sz w:val="21"/>
          <w:szCs w:val="21"/>
          <w:spacing w:val="-6"/>
        </w:rPr>
        <w:t>、</w:t>
      </w:r>
      <w:r>
        <w:rPr>
          <w:rFonts w:ascii="Times New Roman" w:hAnsi="Times New Roman" w:eastAsia="Times New Roman" w:cs="Times New Roman"/>
          <w:sz w:val="21"/>
          <w:szCs w:val="21"/>
          <w:spacing w:val="-6"/>
        </w:rPr>
        <w:t>3-D</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形式，用编码表示、分子式表示等，有了这些描</w:t>
      </w:r>
      <w:r>
        <w:rPr>
          <w:rFonts w:ascii="SimSun" w:hAnsi="SimSun" w:eastAsia="SimSun" w:cs="SimSun"/>
          <w:sz w:val="21"/>
          <w:szCs w:val="21"/>
        </w:rPr>
        <w:t xml:space="preserve"> </w:t>
      </w:r>
      <w:r>
        <w:rPr>
          <w:rFonts w:ascii="SimSun" w:hAnsi="SimSun" w:eastAsia="SimSun" w:cs="SimSun"/>
          <w:sz w:val="21"/>
          <w:szCs w:val="21"/>
          <w:spacing w:val="-5"/>
        </w:rPr>
        <w:t>述，就可以将分子的结构分解成纯数学形式的元素进行整合分析，将具有相似性质的分子划</w:t>
      </w:r>
      <w:r>
        <w:rPr>
          <w:rFonts w:ascii="SimSun" w:hAnsi="SimSun" w:eastAsia="SimSun" w:cs="SimSun"/>
          <w:sz w:val="21"/>
          <w:szCs w:val="21"/>
          <w:spacing w:val="4"/>
        </w:rPr>
        <w:t xml:space="preserve"> </w:t>
      </w:r>
      <w:r>
        <w:rPr>
          <w:rFonts w:ascii="SimSun" w:hAnsi="SimSun" w:eastAsia="SimSun" w:cs="SimSun"/>
          <w:sz w:val="21"/>
          <w:szCs w:val="21"/>
          <w:spacing w:val="1"/>
        </w:rPr>
        <w:t>分为一类的行为成为聚类，再对聚类的结果进行分析的过程就成</w:t>
      </w:r>
      <w:r>
        <w:rPr>
          <w:rFonts w:ascii="SimSun" w:hAnsi="SimSun" w:eastAsia="SimSun" w:cs="SimSun"/>
          <w:sz w:val="21"/>
          <w:szCs w:val="21"/>
        </w:rPr>
        <w:t>为聚类分析。近年来分子 </w:t>
      </w:r>
      <w:r>
        <w:rPr>
          <w:rFonts w:ascii="SimSun" w:hAnsi="SimSun" w:eastAsia="SimSun" w:cs="SimSun"/>
          <w:sz w:val="21"/>
          <w:szCs w:val="21"/>
          <w:spacing w:val="-10"/>
        </w:rPr>
        <w:t>聚类的算法被提出许多，这些算法的依据分别有原子对、指纹集、分子结构、分子量等，但综</w:t>
      </w:r>
      <w:r>
        <w:rPr>
          <w:rFonts w:ascii="SimSun" w:hAnsi="SimSun" w:eastAsia="SimSun" w:cs="SimSun"/>
          <w:sz w:val="21"/>
          <w:szCs w:val="21"/>
          <w:spacing w:val="17"/>
        </w:rPr>
        <w:t xml:space="preserve"> </w:t>
      </w:r>
      <w:r>
        <w:rPr>
          <w:rFonts w:ascii="SimSun" w:hAnsi="SimSun" w:eastAsia="SimSun" w:cs="SimSun"/>
          <w:sz w:val="21"/>
          <w:szCs w:val="21"/>
          <w:spacing w:val="-5"/>
        </w:rPr>
        <w:t>合这些算法能得到一个共同点，即都是对分子结构方面的聚类分析，这样纯数学的物理聚类</w:t>
      </w:r>
      <w:r>
        <w:rPr>
          <w:rFonts w:ascii="SimSun" w:hAnsi="SimSun" w:eastAsia="SimSun" w:cs="SimSun"/>
          <w:sz w:val="21"/>
          <w:szCs w:val="21"/>
          <w:spacing w:val="17"/>
        </w:rPr>
        <w:t xml:space="preserve"> </w:t>
      </w:r>
      <w:r>
        <w:rPr>
          <w:rFonts w:ascii="SimSun" w:hAnsi="SimSun" w:eastAsia="SimSun" w:cs="SimSun"/>
          <w:sz w:val="21"/>
          <w:szCs w:val="21"/>
          <w:spacing w:val="1"/>
        </w:rPr>
        <w:t>分析方法对生物活性的预测和聚类不够准确，新的算法急需被提出来弥补这一</w:t>
      </w:r>
      <w:r>
        <w:rPr>
          <w:rFonts w:ascii="SimSun" w:hAnsi="SimSun" w:eastAsia="SimSun" w:cs="SimSun"/>
          <w:sz w:val="21"/>
          <w:szCs w:val="21"/>
        </w:rPr>
        <w:t>缺憾。本章 </w:t>
      </w:r>
      <w:r>
        <w:rPr>
          <w:rFonts w:ascii="SimSun" w:hAnsi="SimSun" w:eastAsia="SimSun" w:cs="SimSun"/>
          <w:sz w:val="21"/>
          <w:szCs w:val="21"/>
          <w:spacing w:val="-5"/>
        </w:rPr>
        <w:t>将介绍一个分析生物活性的算法，该算法针对分子的靶标、作用酶和原子的百分比等方面对</w:t>
      </w:r>
      <w:r>
        <w:rPr>
          <w:rFonts w:ascii="SimSun" w:hAnsi="SimSun" w:eastAsia="SimSun" w:cs="SimSun"/>
          <w:sz w:val="21"/>
          <w:szCs w:val="21"/>
          <w:spacing w:val="17"/>
        </w:rPr>
        <w:t xml:space="preserve"> </w:t>
      </w:r>
      <w:r>
        <w:rPr>
          <w:rFonts w:ascii="SimSun" w:hAnsi="SimSun" w:eastAsia="SimSun" w:cs="SimSun"/>
          <w:sz w:val="21"/>
          <w:szCs w:val="21"/>
          <w:spacing w:val="-3"/>
        </w:rPr>
        <w:t>分子进行了分析，在分子的预测和新药的研制上</w:t>
      </w:r>
      <w:r>
        <w:rPr>
          <w:rFonts w:ascii="SimSun" w:hAnsi="SimSun" w:eastAsia="SimSun" w:cs="SimSun"/>
          <w:sz w:val="21"/>
          <w:szCs w:val="21"/>
          <w:spacing w:val="-4"/>
        </w:rPr>
        <w:t>都有着启发性的作用。</w:t>
      </w:r>
    </w:p>
    <w:p>
      <w:pPr>
        <w:pStyle w:val="BodyText"/>
        <w:spacing w:line="409" w:lineRule="auto"/>
        <w:rPr/>
      </w:pPr>
      <w:r/>
    </w:p>
    <w:p>
      <w:pPr>
        <w:ind w:firstLine="3209"/>
        <w:spacing w:line="480" w:lineRule="exact"/>
        <w:rPr/>
      </w:pPr>
      <w:r>
        <w:rPr>
          <w:position w:val="-9"/>
        </w:rPr>
        <w:pict>
          <v:group id="_x0000_s1830" style="mso-position-vertical-relative:line;mso-position-horizontal-relative:char;width:127.55pt;height:24.05pt;" filled="false" stroked="false" coordsize="2551,480" coordorigin="0,0">
            <v:shape id="_x0000_s1832" style="position:absolute;left:0;top:80;width:2551;height:400;" filled="false" stroked="false" type="#_x0000_t75">
              <v:imagedata o:title="" r:id="rId698"/>
            </v:shape>
            <v:shape id="_x0000_s1834" style="position:absolute;left:-20;top:-20;width:2591;height:520;" filled="false" stroked="false" type="#_x0000_t202">
              <v:fill on="false"/>
              <v:stroke on="false"/>
              <v:path/>
              <v:imagedata o:title=""/>
              <o:lock v:ext="edit" aspectratio="false"/>
              <v:textbox inset="0mm,0mm,0mm,0mm">
                <w:txbxContent>
                  <w:p>
                    <w:pPr>
                      <w:ind w:left="255"/>
                      <w:spacing w:before="18" w:line="222" w:lineRule="auto"/>
                      <w:outlineLvl w:val="6"/>
                      <w:rPr>
                        <w:rFonts w:ascii="SimHei" w:hAnsi="SimHei" w:eastAsia="SimHei" w:cs="SimHei"/>
                        <w:sz w:val="43"/>
                        <w:szCs w:val="43"/>
                      </w:rPr>
                    </w:pPr>
                    <w:r>
                      <w:rPr>
                        <w:rFonts w:ascii="SimHei" w:hAnsi="SimHei" w:eastAsia="SimHei" w:cs="SimHei"/>
                        <w:sz w:val="43"/>
                        <w:szCs w:val="43"/>
                        <w:b/>
                        <w:bCs/>
                        <w:spacing w:val="-20"/>
                      </w:rPr>
                      <w:t>7.1</w:t>
                    </w:r>
                    <w:r>
                      <w:rPr>
                        <w:rFonts w:ascii="SimHei" w:hAnsi="SimHei" w:eastAsia="SimHei" w:cs="SimHei"/>
                        <w:sz w:val="43"/>
                        <w:szCs w:val="43"/>
                        <w:spacing w:val="7"/>
                      </w:rPr>
                      <w:t xml:space="preserve"> </w:t>
                    </w:r>
                    <w:r>
                      <w:rPr>
                        <w:rFonts w:ascii="SimHei" w:hAnsi="SimHei" w:eastAsia="SimHei" w:cs="SimHei"/>
                        <w:sz w:val="43"/>
                        <w:szCs w:val="43"/>
                        <w:b/>
                        <w:bCs/>
                        <w:spacing w:val="-20"/>
                      </w:rPr>
                      <w:t>简</w:t>
                    </w:r>
                    <w:r>
                      <w:rPr>
                        <w:rFonts w:ascii="SimHei" w:hAnsi="SimHei" w:eastAsia="SimHei" w:cs="SimHei"/>
                        <w:sz w:val="43"/>
                        <w:szCs w:val="43"/>
                        <w:spacing w:val="-20"/>
                      </w:rPr>
                      <w:t xml:space="preserve">  </w:t>
                    </w:r>
                    <w:r>
                      <w:rPr>
                        <w:rFonts w:ascii="SimHei" w:hAnsi="SimHei" w:eastAsia="SimHei" w:cs="SimHei"/>
                        <w:sz w:val="43"/>
                        <w:szCs w:val="43"/>
                        <w:b/>
                        <w:bCs/>
                        <w:spacing w:val="-20"/>
                      </w:rPr>
                      <w:t>介</w:t>
                    </w:r>
                  </w:p>
                </w:txbxContent>
              </v:textbox>
            </v:shape>
          </v:group>
        </w:pict>
      </w:r>
    </w:p>
    <w:p>
      <w:pPr>
        <w:pStyle w:val="BodyText"/>
        <w:spacing w:line="386" w:lineRule="auto"/>
        <w:rPr/>
      </w:pPr>
      <w:r/>
    </w:p>
    <w:p>
      <w:pPr>
        <w:ind w:left="359" w:right="19" w:firstLine="430"/>
        <w:spacing w:before="68" w:line="266" w:lineRule="auto"/>
        <w:jc w:val="both"/>
        <w:rPr>
          <w:rFonts w:ascii="SimSun" w:hAnsi="SimSun" w:eastAsia="SimSun" w:cs="SimSun"/>
          <w:sz w:val="21"/>
          <w:szCs w:val="21"/>
        </w:rPr>
      </w:pPr>
      <w:r>
        <w:rPr>
          <w:rFonts w:ascii="SimSun" w:hAnsi="SimSun" w:eastAsia="SimSun" w:cs="SimSun"/>
          <w:sz w:val="21"/>
          <w:szCs w:val="21"/>
          <w:spacing w:val="-5"/>
        </w:rPr>
        <w:t>当前市场上的药物基本分为中药、西药和中成药三类，中药一般是对中草药做处理得到</w:t>
      </w:r>
      <w:r>
        <w:rPr>
          <w:rFonts w:ascii="SimSun" w:hAnsi="SimSun" w:eastAsia="SimSun" w:cs="SimSun"/>
          <w:sz w:val="21"/>
          <w:szCs w:val="21"/>
          <w:spacing w:val="3"/>
        </w:rPr>
        <w:t xml:space="preserve"> </w:t>
      </w:r>
      <w:r>
        <w:rPr>
          <w:rFonts w:ascii="SimSun" w:hAnsi="SimSun" w:eastAsia="SimSun" w:cs="SimSun"/>
          <w:sz w:val="21"/>
          <w:szCs w:val="21"/>
          <w:spacing w:val="-13"/>
        </w:rPr>
        <w:t>的汤药，根据个体差异调节用药，针对性较强，</w:t>
      </w:r>
      <w:r>
        <w:rPr>
          <w:rFonts w:ascii="SimSun" w:hAnsi="SimSun" w:eastAsia="SimSun" w:cs="SimSun"/>
          <w:sz w:val="21"/>
          <w:szCs w:val="21"/>
          <w:spacing w:val="51"/>
        </w:rPr>
        <w:t xml:space="preserve"> </w:t>
      </w:r>
      <w:r>
        <w:rPr>
          <w:rFonts w:ascii="SimSun" w:hAnsi="SimSun" w:eastAsia="SimSun" w:cs="SimSun"/>
          <w:sz w:val="21"/>
          <w:szCs w:val="21"/>
          <w:spacing w:val="-13"/>
        </w:rPr>
        <w:t>一般是熬制成药服</w:t>
      </w:r>
      <w:r>
        <w:rPr>
          <w:rFonts w:ascii="SimSun" w:hAnsi="SimSun" w:eastAsia="SimSun" w:cs="SimSun"/>
          <w:sz w:val="21"/>
          <w:szCs w:val="21"/>
          <w:spacing w:val="-14"/>
        </w:rPr>
        <w:t>用，部分中药的熬制过程比</w:t>
      </w:r>
      <w:r>
        <w:rPr>
          <w:rFonts w:ascii="SimSun" w:hAnsi="SimSun" w:eastAsia="SimSun" w:cs="SimSun"/>
          <w:sz w:val="21"/>
          <w:szCs w:val="21"/>
        </w:rPr>
        <w:t xml:space="preserve"> </w:t>
      </w:r>
      <w:r>
        <w:rPr>
          <w:rFonts w:ascii="SimSun" w:hAnsi="SimSun" w:eastAsia="SimSun" w:cs="SimSun"/>
          <w:sz w:val="21"/>
          <w:szCs w:val="21"/>
          <w:spacing w:val="-4"/>
        </w:rPr>
        <w:t>较复杂，其成分也十分复杂。中成药是以中草药为</w:t>
      </w:r>
      <w:r>
        <w:rPr>
          <w:rFonts w:ascii="SimSun" w:hAnsi="SimSun" w:eastAsia="SimSun" w:cs="SimSun"/>
          <w:sz w:val="21"/>
          <w:szCs w:val="21"/>
          <w:spacing w:val="-5"/>
        </w:rPr>
        <w:t>原料，通过一些工艺流程处理成不同剂型</w:t>
      </w:r>
      <w:r>
        <w:rPr>
          <w:rFonts w:ascii="SimSun" w:hAnsi="SimSun" w:eastAsia="SimSun" w:cs="SimSun"/>
          <w:sz w:val="21"/>
          <w:szCs w:val="21"/>
        </w:rPr>
        <w:t xml:space="preserve"> </w:t>
      </w:r>
      <w:r>
        <w:rPr>
          <w:rFonts w:ascii="SimSun" w:hAnsi="SimSun" w:eastAsia="SimSun" w:cs="SimSun"/>
          <w:sz w:val="21"/>
          <w:szCs w:val="21"/>
          <w:spacing w:val="-8"/>
        </w:rPr>
        <w:t>的中药制品，相比中药来说免去了煎药的烦琐过程，比较方便携带和使用，</w:t>
      </w:r>
      <w:r>
        <w:rPr>
          <w:rFonts w:ascii="SimSun" w:hAnsi="SimSun" w:eastAsia="SimSun" w:cs="SimSun"/>
          <w:sz w:val="21"/>
          <w:szCs w:val="21"/>
          <w:spacing w:val="-9"/>
        </w:rPr>
        <w:t>效果和中药相似，</w:t>
      </w:r>
      <w:r>
        <w:rPr>
          <w:rFonts w:ascii="SimSun" w:hAnsi="SimSun" w:eastAsia="SimSun" w:cs="SimSun"/>
          <w:sz w:val="21"/>
          <w:szCs w:val="21"/>
        </w:rPr>
        <w:t xml:space="preserve"> </w:t>
      </w:r>
      <w:r>
        <w:rPr>
          <w:rFonts w:ascii="SimSun" w:hAnsi="SimSun" w:eastAsia="SimSun" w:cs="SimSun"/>
          <w:sz w:val="21"/>
          <w:szCs w:val="21"/>
          <w:spacing w:val="1"/>
        </w:rPr>
        <w:t>但可能添加有西药的成分，成分复杂程度和中药类似。西药一般用</w:t>
      </w:r>
      <w:r>
        <w:rPr>
          <w:rFonts w:ascii="SimSun" w:hAnsi="SimSun" w:eastAsia="SimSun" w:cs="SimSun"/>
          <w:sz w:val="21"/>
          <w:szCs w:val="21"/>
        </w:rPr>
        <w:t>化学合成方法制造或是 </w:t>
      </w:r>
      <w:r>
        <w:rPr>
          <w:rFonts w:ascii="SimSun" w:hAnsi="SimSun" w:eastAsia="SimSun" w:cs="SimSun"/>
          <w:sz w:val="21"/>
          <w:szCs w:val="21"/>
          <w:spacing w:val="-5"/>
        </w:rPr>
        <w:t>直接从天然产物中提炼形成，成分比较单一，具有明确的分子式和分子结构，可以对其分析</w:t>
      </w:r>
      <w:r>
        <w:rPr>
          <w:rFonts w:ascii="SimSun" w:hAnsi="SimSun" w:eastAsia="SimSun" w:cs="SimSun"/>
          <w:sz w:val="21"/>
          <w:szCs w:val="21"/>
          <w:spacing w:val="9"/>
        </w:rPr>
        <w:t xml:space="preserve"> </w:t>
      </w:r>
      <w:r>
        <w:rPr>
          <w:rFonts w:ascii="SimSun" w:hAnsi="SimSun" w:eastAsia="SimSun" w:cs="SimSun"/>
          <w:sz w:val="21"/>
          <w:szCs w:val="21"/>
          <w:spacing w:val="-14"/>
        </w:rPr>
        <w:t>研究，对小分子的聚类和分析十分方便，随着基因、蛋白质、遗传变异、化学化合物、疾病和药</w:t>
      </w:r>
      <w:r>
        <w:rPr>
          <w:rFonts w:ascii="SimSun" w:hAnsi="SimSun" w:eastAsia="SimSun" w:cs="SimSun"/>
          <w:sz w:val="21"/>
          <w:szCs w:val="21"/>
          <w:spacing w:val="6"/>
        </w:rPr>
        <w:t xml:space="preserve"> </w:t>
      </w:r>
      <w:r>
        <w:rPr>
          <w:rFonts w:ascii="SimSun" w:hAnsi="SimSun" w:eastAsia="SimSun" w:cs="SimSun"/>
          <w:sz w:val="21"/>
          <w:szCs w:val="21"/>
          <w:spacing w:val="-3"/>
        </w:rPr>
        <w:t>物数据源的激素增长，这些数据源之间的集成和识别具有很高的利益可寻。</w:t>
      </w:r>
    </w:p>
    <w:p>
      <w:pPr>
        <w:ind w:left="359" w:firstLine="430"/>
        <w:spacing w:before="130" w:line="259" w:lineRule="auto"/>
        <w:jc w:val="both"/>
        <w:rPr>
          <w:rFonts w:ascii="SimSun" w:hAnsi="SimSun" w:eastAsia="SimSun" w:cs="SimSun"/>
          <w:sz w:val="21"/>
          <w:szCs w:val="21"/>
        </w:rPr>
      </w:pPr>
      <w:r>
        <w:rPr>
          <w:rFonts w:ascii="SimSun" w:hAnsi="SimSun" w:eastAsia="SimSun" w:cs="SimSun"/>
          <w:sz w:val="21"/>
          <w:szCs w:val="21"/>
          <w:spacing w:val="-3"/>
        </w:rPr>
        <w:t>西医在研究基因、化合物的差异和联系方面的技术越来越成熟，随着信息量逐渐增</w:t>
      </w:r>
      <w:r>
        <w:rPr>
          <w:rFonts w:ascii="SimSun" w:hAnsi="SimSun" w:eastAsia="SimSun" w:cs="SimSun"/>
          <w:sz w:val="21"/>
          <w:szCs w:val="21"/>
          <w:spacing w:val="-4"/>
        </w:rPr>
        <w:t>大，</w:t>
      </w:r>
      <w:r>
        <w:rPr>
          <w:rFonts w:ascii="SimSun" w:hAnsi="SimSun" w:eastAsia="SimSun" w:cs="SimSun"/>
          <w:sz w:val="21"/>
          <w:szCs w:val="21"/>
        </w:rPr>
        <w:t xml:space="preserve"> </w:t>
      </w:r>
      <w:r>
        <w:rPr>
          <w:rFonts w:ascii="SimSun" w:hAnsi="SimSun" w:eastAsia="SimSun" w:cs="SimSun"/>
          <w:sz w:val="21"/>
          <w:szCs w:val="21"/>
          <w:spacing w:val="-5"/>
        </w:rPr>
        <w:t>算法越来越精确，得到的结果越来越清晰，生物医学的基础和应用研究吸引了很多高通量技 </w:t>
      </w:r>
      <w:r>
        <w:rPr>
          <w:rFonts w:ascii="SimSun" w:hAnsi="SimSun" w:eastAsia="SimSun" w:cs="SimSun"/>
          <w:sz w:val="21"/>
          <w:szCs w:val="21"/>
          <w:spacing w:val="6"/>
        </w:rPr>
        <w:t>术的研究，比如</w:t>
      </w:r>
      <w:r>
        <w:rPr>
          <w:rFonts w:ascii="Times New Roman" w:hAnsi="Times New Roman" w:eastAsia="Times New Roman" w:cs="Times New Roman"/>
          <w:sz w:val="21"/>
          <w:szCs w:val="21"/>
        </w:rPr>
        <w:t>cDNA</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6"/>
        </w:rPr>
        <w:t>或寡核苷酸的微阵列实验被用来识别基因表达差异高度并行的方 </w:t>
      </w:r>
      <w:r>
        <w:rPr>
          <w:rFonts w:ascii="SimSun" w:hAnsi="SimSun" w:eastAsia="SimSun" w:cs="SimSun"/>
          <w:sz w:val="21"/>
          <w:szCs w:val="21"/>
          <w:spacing w:val="-7"/>
        </w:rPr>
        <w:t>式，在基因研究方面取得了很大的成就。</w:t>
      </w:r>
    </w:p>
    <w:p>
      <w:pPr>
        <w:spacing w:line="259" w:lineRule="auto"/>
        <w:sectPr>
          <w:footerReference w:type="default" r:id="rId697"/>
          <w:pgSz w:w="9520" w:h="14210"/>
          <w:pgMar w:top="400" w:right="425" w:bottom="434" w:left="440" w:header="0" w:footer="201" w:gutter="0"/>
        </w:sectPr>
        <w:rPr>
          <w:rFonts w:ascii="SimSun" w:hAnsi="SimSun" w:eastAsia="SimSun" w:cs="SimSun"/>
          <w:sz w:val="21"/>
          <w:szCs w:val="21"/>
        </w:rPr>
      </w:pPr>
    </w:p>
    <w:p>
      <w:pPr>
        <w:ind w:left="2369"/>
        <w:spacing w:line="212" w:lineRule="auto"/>
        <w:rPr>
          <w:rFonts w:ascii="SimHei" w:hAnsi="SimHei" w:eastAsia="SimHei" w:cs="SimHei"/>
          <w:sz w:val="20"/>
          <w:szCs w:val="20"/>
        </w:rPr>
      </w:pPr>
      <w:r>
        <w:drawing>
          <wp:anchor distT="0" distB="0" distL="0" distR="0" simplePos="0" relativeHeight="253028352" behindDoc="0" locked="0" layoutInCell="0" allowOverlap="1">
            <wp:simplePos x="0" y="0"/>
            <wp:positionH relativeFrom="page">
              <wp:posOffset>4781571</wp:posOffset>
            </wp:positionH>
            <wp:positionV relativeFrom="page">
              <wp:posOffset>107919</wp:posOffset>
            </wp:positionV>
            <wp:extent cx="825472" cy="355610"/>
            <wp:effectExtent l="0" t="0" r="0" b="0"/>
            <wp:wrapNone/>
            <wp:docPr id="770" name="IM 770"/>
            <wp:cNvGraphicFramePr/>
            <a:graphic>
              <a:graphicData uri="http://schemas.openxmlformats.org/drawingml/2006/picture">
                <pic:pic>
                  <pic:nvPicPr>
                    <pic:cNvPr id="770" name="IM 770"/>
                    <pic:cNvPicPr/>
                  </pic:nvPicPr>
                  <pic:blipFill>
                    <a:blip r:embed="rId700"/>
                    <a:stretch>
                      <a:fillRect/>
                    </a:stretch>
                  </pic:blipFill>
                  <pic:spPr>
                    <a:xfrm rot="0">
                      <a:off x="0" y="0"/>
                      <a:ext cx="825472" cy="355610"/>
                    </a:xfrm>
                    <a:prstGeom prst="rect">
                      <a:avLst/>
                    </a:prstGeom>
                  </pic:spPr>
                </pic:pic>
              </a:graphicData>
            </a:graphic>
          </wp:anchor>
        </w:drawing>
      </w:r>
      <w:r>
        <w:rPr>
          <w:rFonts w:ascii="SimHei" w:hAnsi="SimHei" w:eastAsia="SimHei" w:cs="SimHei"/>
          <w:sz w:val="20"/>
          <w:szCs w:val="20"/>
          <w:spacing w:val="-6"/>
        </w:rPr>
        <w:t>第7章</w:t>
      </w:r>
      <w:r>
        <w:rPr>
          <w:rFonts w:ascii="SimHei" w:hAnsi="SimHei" w:eastAsia="SimHei" w:cs="SimHei"/>
          <w:sz w:val="20"/>
          <w:szCs w:val="20"/>
          <w:spacing w:val="-6"/>
        </w:rPr>
        <w:t xml:space="preserve">  </w:t>
      </w:r>
      <w:r>
        <w:rPr>
          <w:rFonts w:ascii="SimHei" w:hAnsi="SimHei" w:eastAsia="SimHei" w:cs="SimHei"/>
          <w:sz w:val="20"/>
          <w:szCs w:val="20"/>
          <w:spacing w:val="-6"/>
        </w:rPr>
        <w:t>大数据在</w:t>
      </w:r>
      <w:r>
        <w:rPr>
          <w:rFonts w:ascii="SimHei" w:hAnsi="SimHei" w:eastAsia="SimHei" w:cs="SimHei"/>
          <w:sz w:val="20"/>
          <w:szCs w:val="20"/>
          <w:spacing w:val="-33"/>
        </w:rPr>
        <w:t xml:space="preserve"> </w:t>
      </w:r>
      <w:r>
        <w:rPr>
          <w:rFonts w:ascii="Times New Roman" w:hAnsi="Times New Roman" w:eastAsia="Times New Roman" w:cs="Times New Roman"/>
          <w:sz w:val="20"/>
          <w:szCs w:val="20"/>
          <w:spacing w:val="-6"/>
        </w:rPr>
        <w:t>DrugBank</w:t>
      </w:r>
      <w:r>
        <w:rPr>
          <w:rFonts w:ascii="Times New Roman" w:hAnsi="Times New Roman" w:eastAsia="Times New Roman" w:cs="Times New Roman"/>
          <w:sz w:val="20"/>
          <w:szCs w:val="20"/>
          <w:spacing w:val="20"/>
        </w:rPr>
        <w:t xml:space="preserve"> </w:t>
      </w:r>
      <w:r>
        <w:rPr>
          <w:rFonts w:ascii="SimHei" w:hAnsi="SimHei" w:eastAsia="SimHei" w:cs="SimHei"/>
          <w:sz w:val="20"/>
          <w:szCs w:val="20"/>
          <w:spacing w:val="-6"/>
        </w:rPr>
        <w:t>药物数据库聚类方面的应用</w:t>
      </w:r>
    </w:p>
    <w:p>
      <w:pPr>
        <w:pStyle w:val="BodyText"/>
        <w:spacing w:line="307" w:lineRule="auto"/>
        <w:rPr/>
      </w:pPr>
      <w:r/>
    </w:p>
    <w:p>
      <w:pPr>
        <w:ind w:right="326" w:firstLine="429"/>
        <w:spacing w:before="65" w:line="281" w:lineRule="auto"/>
        <w:jc w:val="both"/>
        <w:rPr>
          <w:rFonts w:ascii="SimSun" w:hAnsi="SimSun" w:eastAsia="SimSun" w:cs="SimSun"/>
          <w:sz w:val="20"/>
          <w:szCs w:val="20"/>
        </w:rPr>
      </w:pPr>
      <w:r>
        <w:rPr>
          <w:rFonts w:ascii="SimSun" w:hAnsi="SimSun" w:eastAsia="SimSun" w:cs="SimSun"/>
          <w:sz w:val="20"/>
          <w:szCs w:val="20"/>
          <w:spacing w:val="10"/>
        </w:rPr>
        <w:t>西药在当今快节奏的社会中优势极大，相比中药来讲，西药使用方便，效果明显，这</w:t>
      </w:r>
      <w:r>
        <w:rPr>
          <w:rFonts w:ascii="SimSun" w:hAnsi="SimSun" w:eastAsia="SimSun" w:cs="SimSun"/>
          <w:sz w:val="20"/>
          <w:szCs w:val="20"/>
          <w:spacing w:val="8"/>
        </w:rPr>
        <w:t xml:space="preserve">  </w:t>
      </w:r>
      <w:r>
        <w:rPr>
          <w:rFonts w:ascii="SimSun" w:hAnsi="SimSun" w:eastAsia="SimSun" w:cs="SimSun"/>
          <w:sz w:val="20"/>
          <w:szCs w:val="20"/>
          <w:spacing w:val="22"/>
        </w:rPr>
        <w:t>个趋势对药物的研制有促进作用，另外有些进口药物或者不在国内没有</w:t>
      </w:r>
      <w:r>
        <w:rPr>
          <w:rFonts w:ascii="SimSun" w:hAnsi="SimSun" w:eastAsia="SimSun" w:cs="SimSun"/>
          <w:sz w:val="20"/>
          <w:szCs w:val="20"/>
          <w:spacing w:val="21"/>
        </w:rPr>
        <w:t>销售市场的药 </w:t>
      </w:r>
      <w:r>
        <w:rPr>
          <w:rFonts w:ascii="SimSun" w:hAnsi="SimSun" w:eastAsia="SimSun" w:cs="SimSun"/>
          <w:sz w:val="20"/>
          <w:szCs w:val="20"/>
          <w:spacing w:val="8"/>
        </w:rPr>
        <w:t>物，虽然有着很好的疗效，但售价高，买不到导致病情不能及时治</w:t>
      </w:r>
      <w:r>
        <w:rPr>
          <w:rFonts w:ascii="SimSun" w:hAnsi="SimSun" w:eastAsia="SimSun" w:cs="SimSun"/>
          <w:sz w:val="20"/>
          <w:szCs w:val="20"/>
          <w:spacing w:val="7"/>
        </w:rPr>
        <w:t>疗，错过最佳治疗时间。</w:t>
      </w:r>
      <w:r>
        <w:rPr>
          <w:rFonts w:ascii="SimSun" w:hAnsi="SimSun" w:eastAsia="SimSun" w:cs="SimSun"/>
          <w:sz w:val="20"/>
          <w:szCs w:val="20"/>
        </w:rPr>
        <w:t xml:space="preserve"> </w:t>
      </w:r>
      <w:r>
        <w:rPr>
          <w:rFonts w:ascii="SimSun" w:hAnsi="SimSun" w:eastAsia="SimSun" w:cs="SimSun"/>
          <w:sz w:val="20"/>
          <w:szCs w:val="20"/>
          <w:spacing w:val="16"/>
        </w:rPr>
        <w:t>聚类算法的核心是指针对具有相似的特征将其划分为一类，</w:t>
      </w:r>
      <w:r>
        <w:rPr>
          <w:rFonts w:ascii="SimSun" w:hAnsi="SimSun" w:eastAsia="SimSun" w:cs="SimSun"/>
          <w:sz w:val="20"/>
          <w:szCs w:val="20"/>
          <w:spacing w:val="15"/>
        </w:rPr>
        <w:t>聚类结果的好坏程度可以从</w:t>
      </w:r>
      <w:r>
        <w:rPr>
          <w:rFonts w:ascii="SimSun" w:hAnsi="SimSun" w:eastAsia="SimSun" w:cs="SimSun"/>
          <w:sz w:val="20"/>
          <w:szCs w:val="20"/>
        </w:rPr>
        <w:t xml:space="preserve">  </w:t>
      </w:r>
      <w:r>
        <w:rPr>
          <w:rFonts w:ascii="SimSun" w:hAnsi="SimSun" w:eastAsia="SimSun" w:cs="SimSun"/>
          <w:sz w:val="20"/>
          <w:szCs w:val="20"/>
          <w:spacing w:val="7"/>
        </w:rPr>
        <w:t>多方面进行检验。在西方的研究当中，生物、化学、生物与化学，聚类等方面都做有研究，</w:t>
      </w:r>
      <w:r>
        <w:rPr>
          <w:rFonts w:ascii="SimSun" w:hAnsi="SimSun" w:eastAsia="SimSun" w:cs="SimSun"/>
          <w:sz w:val="20"/>
          <w:szCs w:val="20"/>
          <w:spacing w:val="8"/>
        </w:rPr>
        <w:t xml:space="preserve"> </w:t>
      </w:r>
      <w:r>
        <w:rPr>
          <w:rFonts w:ascii="SimSun" w:hAnsi="SimSun" w:eastAsia="SimSun" w:cs="SimSun"/>
          <w:sz w:val="20"/>
          <w:szCs w:val="20"/>
          <w:spacing w:val="13"/>
        </w:rPr>
        <w:t>而且研究价值也十分显著,不仅有对聚类的专门研究，提出了很多行之有效的算法，还发</w:t>
      </w:r>
      <w:r>
        <w:rPr>
          <w:rFonts w:ascii="SimSun" w:hAnsi="SimSun" w:eastAsia="SimSun" w:cs="SimSun"/>
          <w:sz w:val="20"/>
          <w:szCs w:val="20"/>
          <w:spacing w:val="5"/>
        </w:rPr>
        <w:t xml:space="preserve">  </w:t>
      </w:r>
      <w:r>
        <w:rPr>
          <w:rFonts w:ascii="SimSun" w:hAnsi="SimSun" w:eastAsia="SimSun" w:cs="SimSun"/>
          <w:sz w:val="20"/>
          <w:szCs w:val="20"/>
          <w:spacing w:val="16"/>
        </w:rPr>
        <w:t>布了含有西药分子详细信息的化学空间—</w:t>
      </w:r>
      <w:r>
        <w:rPr>
          <w:rFonts w:ascii="SimSun" w:hAnsi="SimSun" w:eastAsia="SimSun" w:cs="SimSun"/>
          <w:sz w:val="20"/>
          <w:szCs w:val="20"/>
        </w:rPr>
        <w:t>DrugBank</w:t>
      </w:r>
      <w:r>
        <w:rPr>
          <w:rFonts w:ascii="SimSun" w:hAnsi="SimSun" w:eastAsia="SimSun" w:cs="SimSun"/>
          <w:sz w:val="20"/>
          <w:szCs w:val="20"/>
          <w:spacing w:val="16"/>
        </w:rPr>
        <w:t>, 对生物小分子方面的</w:t>
      </w:r>
      <w:r>
        <w:rPr>
          <w:rFonts w:ascii="SimSun" w:hAnsi="SimSun" w:eastAsia="SimSun" w:cs="SimSun"/>
          <w:sz w:val="20"/>
          <w:szCs w:val="20"/>
          <w:spacing w:val="15"/>
        </w:rPr>
        <w:t>聚类的</w:t>
      </w:r>
      <w:r>
        <w:rPr>
          <w:rFonts w:ascii="SimSun" w:hAnsi="SimSun" w:eastAsia="SimSun" w:cs="SimSun"/>
          <w:sz w:val="20"/>
          <w:szCs w:val="20"/>
          <w:spacing w:val="-25"/>
        </w:rPr>
        <w:t xml:space="preserve"> </w:t>
      </w:r>
      <w:r>
        <w:rPr>
          <w:rFonts w:ascii="SimSun" w:hAnsi="SimSun" w:eastAsia="SimSun" w:cs="SimSun"/>
          <w:sz w:val="20"/>
          <w:szCs w:val="20"/>
        </w:rPr>
        <w:t>Chem</w:t>
      </w:r>
      <w:r>
        <w:rPr>
          <w:rFonts w:ascii="SimSun" w:hAnsi="SimSun" w:eastAsia="SimSun" w:cs="SimSun"/>
          <w:sz w:val="20"/>
          <w:szCs w:val="20"/>
          <w:spacing w:val="15"/>
        </w:rPr>
        <w:t>-  </w:t>
      </w:r>
      <w:r>
        <w:rPr>
          <w:rFonts w:ascii="Times New Roman" w:hAnsi="Times New Roman" w:eastAsia="Times New Roman" w:cs="Times New Roman"/>
          <w:sz w:val="20"/>
          <w:szCs w:val="20"/>
        </w:rPr>
        <w:t>mine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tools</w:t>
      </w:r>
      <w:r>
        <w:rPr>
          <w:rFonts w:ascii="SimSun" w:hAnsi="SimSun" w:eastAsia="SimSun" w:cs="SimSun"/>
          <w:sz w:val="20"/>
          <w:szCs w:val="20"/>
          <w:spacing w:val="9"/>
        </w:rPr>
        <w:t>、化合物的数据库</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PubChem</w:t>
      </w:r>
      <w:r>
        <w:rPr>
          <w:rFonts w:ascii="SimSun" w:hAnsi="SimSun" w:eastAsia="SimSun" w:cs="SimSun"/>
          <w:sz w:val="20"/>
          <w:szCs w:val="20"/>
          <w:spacing w:val="9"/>
        </w:rPr>
        <w:t>、为新型化合物作研究的</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ChemBank</w:t>
      </w:r>
      <w:r>
        <w:rPr>
          <w:rFonts w:ascii="SimSun" w:hAnsi="SimSun" w:eastAsia="SimSun" w:cs="SimSun"/>
          <w:sz w:val="20"/>
          <w:szCs w:val="20"/>
          <w:spacing w:val="9"/>
        </w:rPr>
        <w:t>、还有对化学物</w:t>
      </w:r>
      <w:r>
        <w:rPr>
          <w:rFonts w:ascii="SimSun" w:hAnsi="SimSun" w:eastAsia="SimSun" w:cs="SimSun"/>
          <w:sz w:val="20"/>
          <w:szCs w:val="20"/>
        </w:rPr>
        <w:t xml:space="preserve">  </w:t>
      </w:r>
      <w:r>
        <w:rPr>
          <w:rFonts w:ascii="SimSun" w:hAnsi="SimSun" w:eastAsia="SimSun" w:cs="SimSun"/>
          <w:sz w:val="20"/>
          <w:szCs w:val="20"/>
          <w:spacing w:val="15"/>
        </w:rPr>
        <w:t>和生物学结合分析的</w:t>
      </w:r>
      <w:r>
        <w:rPr>
          <w:rFonts w:ascii="Times New Roman" w:hAnsi="Times New Roman" w:eastAsia="Times New Roman" w:cs="Times New Roman"/>
          <w:sz w:val="20"/>
          <w:szCs w:val="20"/>
        </w:rPr>
        <w:t>Chem</w:t>
      </w:r>
      <w:r>
        <w:rPr>
          <w:rFonts w:ascii="Times New Roman" w:hAnsi="Times New Roman" w:eastAsia="Times New Roman" w:cs="Times New Roman"/>
          <w:sz w:val="20"/>
          <w:szCs w:val="20"/>
          <w:spacing w:val="15"/>
        </w:rPr>
        <w:t>2</w:t>
      </w:r>
      <w:r>
        <w:rPr>
          <w:rFonts w:ascii="Times New Roman" w:hAnsi="Times New Roman" w:eastAsia="Times New Roman" w:cs="Times New Roman"/>
          <w:sz w:val="20"/>
          <w:szCs w:val="20"/>
        </w:rPr>
        <w:t>bio</w:t>
      </w:r>
      <w:r>
        <w:rPr>
          <w:rFonts w:ascii="Times New Roman" w:hAnsi="Times New Roman" w:eastAsia="Times New Roman" w:cs="Times New Roman"/>
          <w:sz w:val="20"/>
          <w:szCs w:val="20"/>
          <w:spacing w:val="15"/>
        </w:rPr>
        <w:t>2</w:t>
      </w:r>
      <w:r>
        <w:rPr>
          <w:rFonts w:ascii="Times New Roman" w:hAnsi="Times New Roman" w:eastAsia="Times New Roman" w:cs="Times New Roman"/>
          <w:sz w:val="20"/>
          <w:szCs w:val="20"/>
        </w:rPr>
        <w:t>rdf</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等一系列可供科学家等人研究的便捷的网站，这些网</w:t>
      </w:r>
      <w:r>
        <w:rPr>
          <w:rFonts w:ascii="SimSun" w:hAnsi="SimSun" w:eastAsia="SimSun" w:cs="SimSun"/>
          <w:sz w:val="20"/>
          <w:szCs w:val="20"/>
          <w:spacing w:val="1"/>
        </w:rPr>
        <w:t xml:space="preserve">  </w:t>
      </w:r>
      <w:r>
        <w:rPr>
          <w:rFonts w:ascii="SimSun" w:hAnsi="SimSun" w:eastAsia="SimSun" w:cs="SimSun"/>
          <w:sz w:val="20"/>
          <w:szCs w:val="20"/>
          <w:spacing w:val="10"/>
        </w:rPr>
        <w:t>站直接搜索对应的名字即可找到，特别是</w:t>
      </w:r>
      <w:r>
        <w:rPr>
          <w:rFonts w:ascii="Times New Roman" w:hAnsi="Times New Roman" w:eastAsia="Times New Roman" w:cs="Times New Roman"/>
          <w:sz w:val="20"/>
          <w:szCs w:val="20"/>
        </w:rPr>
        <w:t>Chem</w:t>
      </w:r>
      <w:r>
        <w:rPr>
          <w:rFonts w:ascii="Times New Roman" w:hAnsi="Times New Roman" w:eastAsia="Times New Roman" w:cs="Times New Roman"/>
          <w:sz w:val="20"/>
          <w:szCs w:val="20"/>
          <w:spacing w:val="10"/>
        </w:rPr>
        <w:t>2</w:t>
      </w:r>
      <w:r>
        <w:rPr>
          <w:rFonts w:ascii="Times New Roman" w:hAnsi="Times New Roman" w:eastAsia="Times New Roman" w:cs="Times New Roman"/>
          <w:sz w:val="20"/>
          <w:szCs w:val="20"/>
        </w:rPr>
        <w:t>bio</w:t>
      </w:r>
      <w:r>
        <w:rPr>
          <w:rFonts w:ascii="Times New Roman" w:hAnsi="Times New Roman" w:eastAsia="Times New Roman" w:cs="Times New Roman"/>
          <w:sz w:val="20"/>
          <w:szCs w:val="20"/>
          <w:spacing w:val="10"/>
        </w:rPr>
        <w:t>2</w:t>
      </w:r>
      <w:r>
        <w:rPr>
          <w:rFonts w:ascii="Times New Roman" w:hAnsi="Times New Roman" w:eastAsia="Times New Roman" w:cs="Times New Roman"/>
          <w:sz w:val="20"/>
          <w:szCs w:val="20"/>
        </w:rPr>
        <w:t>drf</w:t>
      </w:r>
      <w:r>
        <w:rPr>
          <w:rFonts w:ascii="Times New Roman" w:hAnsi="Times New Roman" w:eastAsia="Times New Roman" w:cs="Times New Roman"/>
          <w:sz w:val="20"/>
          <w:szCs w:val="20"/>
          <w:spacing w:val="10"/>
        </w:rPr>
        <w:t>,   </w:t>
      </w:r>
      <w:r>
        <w:rPr>
          <w:rFonts w:ascii="SimSun" w:hAnsi="SimSun" w:eastAsia="SimSun" w:cs="SimSun"/>
          <w:sz w:val="20"/>
          <w:szCs w:val="20"/>
          <w:spacing w:val="10"/>
        </w:rPr>
        <w:t>其中链接了</w:t>
      </w:r>
      <w:r>
        <w:rPr>
          <w:rFonts w:ascii="Times New Roman" w:hAnsi="Times New Roman" w:eastAsia="Times New Roman" w:cs="Times New Roman"/>
          <w:sz w:val="20"/>
          <w:szCs w:val="20"/>
        </w:rPr>
        <w:t>PubChem</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数据库，对</w:t>
      </w:r>
      <w:r>
        <w:rPr>
          <w:rFonts w:ascii="SimSun" w:hAnsi="SimSun" w:eastAsia="SimSun" w:cs="SimSun"/>
          <w:sz w:val="20"/>
          <w:szCs w:val="20"/>
          <w:spacing w:val="2"/>
        </w:rPr>
        <w:t xml:space="preserve">  </w:t>
      </w:r>
      <w:r>
        <w:rPr>
          <w:rFonts w:ascii="SimSun" w:hAnsi="SimSun" w:eastAsia="SimSun" w:cs="SimSun"/>
          <w:sz w:val="20"/>
          <w:szCs w:val="20"/>
          <w:spacing w:val="16"/>
        </w:rPr>
        <w:t>药物的靶向抑制通路、共同作用的靶细胞等做了研究，是结合化学和生物共同特点而做</w:t>
      </w:r>
      <w:r>
        <w:rPr>
          <w:rFonts w:ascii="SimSun" w:hAnsi="SimSun" w:eastAsia="SimSun" w:cs="SimSun"/>
          <w:sz w:val="20"/>
          <w:szCs w:val="20"/>
          <w:spacing w:val="5"/>
        </w:rPr>
        <w:t xml:space="preserve">  </w:t>
      </w:r>
      <w:r>
        <w:rPr>
          <w:rFonts w:ascii="SimSun" w:hAnsi="SimSun" w:eastAsia="SimSun" w:cs="SimSun"/>
          <w:sz w:val="20"/>
          <w:szCs w:val="20"/>
          <w:spacing w:val="16"/>
        </w:rPr>
        <w:t>出的分析，是目前国内外少有的综合性质的</w:t>
      </w:r>
      <w:r>
        <w:rPr>
          <w:rFonts w:ascii="SimSun" w:hAnsi="SimSun" w:eastAsia="SimSun" w:cs="SimSun"/>
          <w:sz w:val="20"/>
          <w:szCs w:val="20"/>
          <w:spacing w:val="15"/>
        </w:rPr>
        <w:t>网站，但分析的对象比较单一，不针对聚类</w:t>
      </w:r>
      <w:r>
        <w:rPr>
          <w:rFonts w:ascii="SimSun" w:hAnsi="SimSun" w:eastAsia="SimSun" w:cs="SimSun"/>
          <w:sz w:val="20"/>
          <w:szCs w:val="20"/>
        </w:rPr>
        <w:t xml:space="preserve">  </w:t>
      </w:r>
      <w:r>
        <w:rPr>
          <w:rFonts w:ascii="SimSun" w:hAnsi="SimSun" w:eastAsia="SimSun" w:cs="SimSun"/>
          <w:sz w:val="20"/>
          <w:szCs w:val="20"/>
          <w:spacing w:val="3"/>
        </w:rPr>
        <w:t>分析。</w:t>
      </w:r>
    </w:p>
    <w:p>
      <w:pPr>
        <w:ind w:right="326" w:firstLine="429"/>
        <w:spacing w:before="143" w:line="282" w:lineRule="auto"/>
        <w:rPr>
          <w:rFonts w:ascii="SimSun" w:hAnsi="SimSun" w:eastAsia="SimSun" w:cs="SimSun"/>
          <w:sz w:val="20"/>
          <w:szCs w:val="20"/>
        </w:rPr>
      </w:pPr>
      <w:r>
        <w:rPr>
          <w:rFonts w:ascii="SimSun" w:hAnsi="SimSun" w:eastAsia="SimSun" w:cs="SimSun"/>
          <w:sz w:val="20"/>
          <w:szCs w:val="20"/>
          <w:spacing w:val="6"/>
        </w:rPr>
        <w:t>本章主要对</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DrugBank</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6"/>
        </w:rPr>
        <w:t>中的药物进行分析。</w:t>
      </w:r>
      <w:r>
        <w:rPr>
          <w:rFonts w:ascii="Times New Roman" w:hAnsi="Times New Roman" w:eastAsia="Times New Roman" w:cs="Times New Roman"/>
          <w:sz w:val="20"/>
          <w:szCs w:val="20"/>
        </w:rPr>
        <w:t>DrugBank</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6"/>
        </w:rPr>
        <w:t>是一个丰富的注解资源，综合了 </w:t>
      </w:r>
      <w:r>
        <w:rPr>
          <w:rFonts w:ascii="SimSun" w:hAnsi="SimSun" w:eastAsia="SimSun" w:cs="SimSun"/>
          <w:sz w:val="20"/>
          <w:szCs w:val="20"/>
          <w:spacing w:val="18"/>
        </w:rPr>
        <w:t>现有基本的药物数据和完善的各种药物涵盖的信息。自从2006年的第一个版本，</w:t>
      </w:r>
      <w:r>
        <w:rPr>
          <w:rFonts w:ascii="Times New Roman" w:hAnsi="Times New Roman" w:eastAsia="Times New Roman" w:cs="Times New Roman"/>
          <w:sz w:val="20"/>
          <w:szCs w:val="20"/>
        </w:rPr>
        <w:t>Drug</w:t>
      </w:r>
      <w:r>
        <w:rPr>
          <w:rFonts w:ascii="Times New Roman" w:hAnsi="Times New Roman" w:eastAsia="Times New Roman" w:cs="Times New Roman"/>
          <w:sz w:val="20"/>
          <w:szCs w:val="20"/>
          <w:spacing w:val="18"/>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Bank</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已被药师，药物化学家，医药研究人员，医生，教育工作者和</w:t>
      </w:r>
      <w:r>
        <w:rPr>
          <w:rFonts w:ascii="SimSun" w:hAnsi="SimSun" w:eastAsia="SimSun" w:cs="SimSun"/>
          <w:sz w:val="20"/>
          <w:szCs w:val="20"/>
          <w:spacing w:val="3"/>
        </w:rPr>
        <w:t>广大公众广泛使用。并且</w:t>
      </w:r>
      <w:r>
        <w:rPr>
          <w:rFonts w:ascii="SimSun" w:hAnsi="SimSun" w:eastAsia="SimSun" w:cs="SimSun"/>
          <w:sz w:val="20"/>
          <w:szCs w:val="20"/>
        </w:rPr>
        <w:t xml:space="preserve">  </w:t>
      </w:r>
      <w:r>
        <w:rPr>
          <w:rFonts w:ascii="SimSun" w:hAnsi="SimSun" w:eastAsia="SimSun" w:cs="SimSun"/>
          <w:sz w:val="20"/>
          <w:szCs w:val="20"/>
          <w:spacing w:val="1"/>
        </w:rPr>
        <w:t>广泛用于硅片药物靶点发现，药物设计，药物对接</w:t>
      </w:r>
      <w:r>
        <w:rPr>
          <w:rFonts w:ascii="SimSun" w:hAnsi="SimSun" w:eastAsia="SimSun" w:cs="SimSun"/>
          <w:sz w:val="20"/>
          <w:szCs w:val="20"/>
        </w:rPr>
        <w:t>或筛选，以方便药物代谢预测，药物相互作  </w:t>
      </w:r>
      <w:r>
        <w:rPr>
          <w:rFonts w:ascii="SimSun" w:hAnsi="SimSun" w:eastAsia="SimSun" w:cs="SimSun"/>
          <w:sz w:val="20"/>
          <w:szCs w:val="20"/>
          <w:spacing w:val="9"/>
        </w:rPr>
        <w:t>用预测及一般药物教育。</w:t>
      </w:r>
      <w:r>
        <w:rPr>
          <w:rFonts w:ascii="Times New Roman" w:hAnsi="Times New Roman" w:eastAsia="Times New Roman" w:cs="Times New Roman"/>
          <w:sz w:val="20"/>
          <w:szCs w:val="20"/>
        </w:rPr>
        <w:t>DrugBank</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包含小分子和大</w:t>
      </w:r>
      <w:r>
        <w:rPr>
          <w:rFonts w:ascii="SimSun" w:hAnsi="SimSun" w:eastAsia="SimSun" w:cs="SimSun"/>
          <w:sz w:val="20"/>
          <w:szCs w:val="20"/>
          <w:spacing w:val="8"/>
        </w:rPr>
        <w:t>分子两个药物的命名法，本体、化学、</w:t>
      </w:r>
      <w:r>
        <w:rPr>
          <w:rFonts w:ascii="SimSun" w:hAnsi="SimSun" w:eastAsia="SimSun" w:cs="SimSun"/>
          <w:sz w:val="20"/>
          <w:szCs w:val="20"/>
        </w:rPr>
        <w:t xml:space="preserve"> </w:t>
      </w:r>
      <w:r>
        <w:rPr>
          <w:rFonts w:ascii="SimSun" w:hAnsi="SimSun" w:eastAsia="SimSun" w:cs="SimSun"/>
          <w:sz w:val="20"/>
          <w:szCs w:val="20"/>
          <w:spacing w:val="5"/>
        </w:rPr>
        <w:t>结构、功能、动作、药理学、药物动力学。代谢和药物特性的大量数据。它还包含对目标疾</w:t>
      </w:r>
      <w:r>
        <w:rPr>
          <w:rFonts w:ascii="SimSun" w:hAnsi="SimSun" w:eastAsia="SimSun" w:cs="SimSun"/>
          <w:sz w:val="20"/>
          <w:szCs w:val="20"/>
          <w:spacing w:val="8"/>
        </w:rPr>
        <w:t xml:space="preserve">  </w:t>
      </w:r>
      <w:r>
        <w:rPr>
          <w:rFonts w:ascii="SimSun" w:hAnsi="SimSun" w:eastAsia="SimSun" w:cs="SimSun"/>
          <w:sz w:val="20"/>
          <w:szCs w:val="20"/>
          <w:spacing w:val="7"/>
        </w:rPr>
        <w:t>病、蛋白质、基因和生物对这些药物作用的综合信息。在2008年这一次更新中，</w:t>
      </w:r>
      <w:r>
        <w:rPr>
          <w:rFonts w:ascii="Times New Roman" w:hAnsi="Times New Roman" w:eastAsia="Times New Roman" w:cs="Times New Roman"/>
          <w:sz w:val="20"/>
          <w:szCs w:val="20"/>
        </w:rPr>
        <w:t>DrugBank</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6"/>
        </w:rPr>
        <w:t>增加了很多新的药物，新的药物和药物的各种基本信息被</w:t>
      </w:r>
      <w:r>
        <w:rPr>
          <w:rFonts w:ascii="SimSun" w:hAnsi="SimSun" w:eastAsia="SimSun" w:cs="SimSun"/>
          <w:sz w:val="20"/>
          <w:szCs w:val="20"/>
          <w:spacing w:val="5"/>
        </w:rPr>
        <w:t>加入该数据库的字段中，这些新增</w:t>
      </w:r>
      <w:r>
        <w:rPr>
          <w:rFonts w:ascii="SimSun" w:hAnsi="SimSun" w:eastAsia="SimSun" w:cs="SimSun"/>
          <w:sz w:val="20"/>
          <w:szCs w:val="20"/>
        </w:rPr>
        <w:t xml:space="preserve">  </w:t>
      </w:r>
      <w:r>
        <w:rPr>
          <w:rFonts w:ascii="SimSun" w:hAnsi="SimSun" w:eastAsia="SimSun" w:cs="SimSun"/>
          <w:sz w:val="20"/>
          <w:szCs w:val="20"/>
          <w:spacing w:val="5"/>
        </w:rPr>
        <w:t>功能的数据字段包括说明药物的作用途径、药物转运数据、药物代谢数据、药物不良反应数</w:t>
      </w:r>
      <w:r>
        <w:rPr>
          <w:rFonts w:ascii="SimSun" w:hAnsi="SimSun" w:eastAsia="SimSun" w:cs="SimSun"/>
          <w:sz w:val="20"/>
          <w:szCs w:val="20"/>
          <w:spacing w:val="8"/>
        </w:rPr>
        <w:t xml:space="preserve">  </w:t>
      </w:r>
      <w:r>
        <w:rPr>
          <w:rFonts w:ascii="SimSun" w:hAnsi="SimSun" w:eastAsia="SimSun" w:cs="SimSun"/>
          <w:sz w:val="20"/>
          <w:szCs w:val="20"/>
          <w:spacing w:val="-2"/>
        </w:rPr>
        <w:t>据、</w:t>
      </w:r>
      <w:r>
        <w:rPr>
          <w:rFonts w:ascii="Times New Roman" w:hAnsi="Times New Roman" w:eastAsia="Times New Roman" w:cs="Times New Roman"/>
          <w:sz w:val="20"/>
          <w:szCs w:val="20"/>
          <w:spacing w:val="-2"/>
        </w:rPr>
        <w:t>ADMET</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2"/>
        </w:rPr>
        <w:t>数据，计算性能数据和化学分类数据等。</w:t>
      </w:r>
    </w:p>
    <w:p>
      <w:pPr>
        <w:ind w:right="346" w:firstLine="429"/>
        <w:spacing w:before="99" w:line="279" w:lineRule="auto"/>
        <w:rPr>
          <w:rFonts w:ascii="SimSun" w:hAnsi="SimSun" w:eastAsia="SimSun" w:cs="SimSun"/>
          <w:sz w:val="20"/>
          <w:szCs w:val="20"/>
        </w:rPr>
      </w:pPr>
      <w:r>
        <w:rPr>
          <w:rFonts w:ascii="SimSun" w:hAnsi="SimSun" w:eastAsia="SimSun" w:cs="SimSun"/>
          <w:sz w:val="20"/>
          <w:szCs w:val="20"/>
          <w:spacing w:val="11"/>
        </w:rPr>
        <w:t>在分子研究领域中虽然有不少有效且使用方便的算法，但大多数是针对分子结构的分</w:t>
      </w:r>
      <w:r>
        <w:rPr>
          <w:rFonts w:ascii="SimSun" w:hAnsi="SimSun" w:eastAsia="SimSun" w:cs="SimSun"/>
          <w:sz w:val="20"/>
          <w:szCs w:val="20"/>
        </w:rPr>
        <w:t xml:space="preserve"> </w:t>
      </w:r>
      <w:r>
        <w:rPr>
          <w:rFonts w:ascii="SimSun" w:hAnsi="SimSun" w:eastAsia="SimSun" w:cs="SimSun"/>
          <w:sz w:val="20"/>
          <w:szCs w:val="20"/>
          <w:spacing w:val="13"/>
        </w:rPr>
        <w:t>析，例如</w:t>
      </w:r>
      <w:r>
        <w:rPr>
          <w:rFonts w:ascii="SimSun" w:hAnsi="SimSun" w:eastAsia="SimSun" w:cs="SimSun"/>
          <w:sz w:val="20"/>
          <w:szCs w:val="20"/>
          <w:spacing w:val="-5"/>
        </w:rPr>
        <w:t xml:space="preserve"> </w:t>
      </w:r>
      <w:r>
        <w:rPr>
          <w:rFonts w:ascii="Times New Roman" w:hAnsi="Times New Roman" w:eastAsia="Times New Roman" w:cs="Times New Roman"/>
          <w:sz w:val="20"/>
          <w:szCs w:val="20"/>
        </w:rPr>
        <w:t>Thomas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Girke</w:t>
      </w:r>
      <w:r>
        <w:rPr>
          <w:rFonts w:ascii="SimSun" w:hAnsi="SimSun" w:eastAsia="SimSun" w:cs="SimSun"/>
          <w:sz w:val="20"/>
          <w:szCs w:val="20"/>
          <w:spacing w:val="13"/>
        </w:rPr>
        <w:t>等人在2008年发表的期刊中提出的基于最大公共子结构的算法，</w:t>
      </w:r>
      <w:r>
        <w:rPr>
          <w:rFonts w:ascii="SimSun" w:hAnsi="SimSun" w:eastAsia="SimSun" w:cs="SimSun"/>
          <w:sz w:val="20"/>
          <w:szCs w:val="20"/>
        </w:rPr>
        <w:t xml:space="preserve"> </w:t>
      </w:r>
      <w:r>
        <w:rPr>
          <w:rFonts w:ascii="Times New Roman" w:hAnsi="Times New Roman" w:eastAsia="Times New Roman" w:cs="Times New Roman"/>
          <w:sz w:val="20"/>
          <w:szCs w:val="20"/>
        </w:rPr>
        <w:t>Jean</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Louis</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Reymond</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等人在2012年发表的期刊中提</w:t>
      </w:r>
      <w:r>
        <w:rPr>
          <w:rFonts w:ascii="SimSun" w:hAnsi="SimSun" w:eastAsia="SimSun" w:cs="SimSun"/>
          <w:sz w:val="20"/>
          <w:szCs w:val="20"/>
          <w:spacing w:val="14"/>
        </w:rPr>
        <w:t>出的分子量子数的算法，主要针对的</w:t>
      </w:r>
      <w:r>
        <w:rPr>
          <w:rFonts w:ascii="SimSun" w:hAnsi="SimSun" w:eastAsia="SimSun" w:cs="SimSun"/>
          <w:sz w:val="20"/>
          <w:szCs w:val="20"/>
        </w:rPr>
        <w:t xml:space="preserve"> </w:t>
      </w:r>
      <w:r>
        <w:rPr>
          <w:rFonts w:ascii="SimSun" w:hAnsi="SimSun" w:eastAsia="SimSun" w:cs="SimSun"/>
          <w:sz w:val="20"/>
          <w:szCs w:val="20"/>
          <w:spacing w:val="5"/>
        </w:rPr>
        <w:t>是分子的化学特性和物理特性的而分析，是属于纯数学的物理分析聚类方法，没有考虑到分 </w:t>
      </w:r>
      <w:r>
        <w:rPr>
          <w:rFonts w:ascii="SimSun" w:hAnsi="SimSun" w:eastAsia="SimSun" w:cs="SimSun"/>
          <w:sz w:val="20"/>
          <w:szCs w:val="20"/>
          <w:spacing w:val="3"/>
        </w:rPr>
        <w:t>子的生物活性方面，所以虽然算法多，使用方便，但对分</w:t>
      </w:r>
      <w:r>
        <w:rPr>
          <w:rFonts w:ascii="SimSun" w:hAnsi="SimSun" w:eastAsia="SimSun" w:cs="SimSun"/>
          <w:sz w:val="20"/>
          <w:szCs w:val="20"/>
          <w:spacing w:val="2"/>
        </w:rPr>
        <w:t>子活性的预测效果并不显著,我们在 </w:t>
      </w:r>
      <w:r>
        <w:rPr>
          <w:rFonts w:ascii="SimSun" w:hAnsi="SimSun" w:eastAsia="SimSun" w:cs="SimSun"/>
          <w:sz w:val="20"/>
          <w:szCs w:val="20"/>
          <w:spacing w:val="16"/>
        </w:rPr>
        <w:t>研究了各算法后，找到了新的聚类角度，于是我们提出</w:t>
      </w:r>
      <w:r>
        <w:rPr>
          <w:rFonts w:ascii="SimSun" w:hAnsi="SimSun" w:eastAsia="SimSun" w:cs="SimSun"/>
          <w:sz w:val="20"/>
          <w:szCs w:val="20"/>
          <w:spacing w:val="15"/>
        </w:rPr>
        <w:t>了新的聚类算法，该算法是针对 </w:t>
      </w:r>
      <w:r>
        <w:rPr>
          <w:rFonts w:ascii="Times New Roman" w:hAnsi="Times New Roman" w:eastAsia="Times New Roman" w:cs="Times New Roman"/>
          <w:sz w:val="20"/>
          <w:szCs w:val="20"/>
        </w:rPr>
        <w:t>DrugBank</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6"/>
        </w:rPr>
        <w:t>中分子的靶标和作用酶，以及分子中各原子所占百分比的分析处理，不仅对分子 </w:t>
      </w:r>
      <w:r>
        <w:rPr>
          <w:rFonts w:ascii="SimSun" w:hAnsi="SimSun" w:eastAsia="SimSun" w:cs="SimSun"/>
          <w:sz w:val="20"/>
          <w:szCs w:val="20"/>
          <w:spacing w:val="6"/>
        </w:rPr>
        <w:t>的生物活性方面做出了分析，还结合了分子的物理特性</w:t>
      </w:r>
      <w:r>
        <w:rPr>
          <w:rFonts w:ascii="SimSun" w:hAnsi="SimSun" w:eastAsia="SimSun" w:cs="SimSun"/>
          <w:sz w:val="20"/>
          <w:szCs w:val="20"/>
          <w:spacing w:val="5"/>
        </w:rPr>
        <w:t>一分子的质量组成，是一个较全面的</w:t>
      </w:r>
      <w:r>
        <w:rPr>
          <w:rFonts w:ascii="SimSun" w:hAnsi="SimSun" w:eastAsia="SimSun" w:cs="SimSun"/>
          <w:sz w:val="20"/>
          <w:szCs w:val="20"/>
        </w:rPr>
        <w:t xml:space="preserve"> </w:t>
      </w:r>
      <w:r>
        <w:rPr>
          <w:rFonts w:ascii="SimSun" w:hAnsi="SimSun" w:eastAsia="SimSun" w:cs="SimSun"/>
          <w:sz w:val="20"/>
          <w:szCs w:val="20"/>
          <w:spacing w:val="-2"/>
        </w:rPr>
        <w:t>聚类方法。</w:t>
      </w:r>
    </w:p>
    <w:p>
      <w:pPr>
        <w:ind w:right="326" w:firstLine="429"/>
        <w:spacing w:before="125" w:line="276" w:lineRule="auto"/>
        <w:jc w:val="both"/>
        <w:rPr>
          <w:rFonts w:ascii="SimSun" w:hAnsi="SimSun" w:eastAsia="SimSun" w:cs="SimSun"/>
          <w:sz w:val="20"/>
          <w:szCs w:val="20"/>
        </w:rPr>
      </w:pPr>
      <w:r>
        <w:rPr>
          <w:rFonts w:ascii="SimSun" w:hAnsi="SimSun" w:eastAsia="SimSun" w:cs="SimSun"/>
          <w:sz w:val="20"/>
          <w:szCs w:val="20"/>
          <w:spacing w:val="11"/>
        </w:rPr>
        <w:t>经过相关资料的查找和验证，分子对应的靶标和作用酶对分子的生活活性有着直接的</w:t>
      </w:r>
      <w:r>
        <w:rPr>
          <w:rFonts w:ascii="SimSun" w:hAnsi="SimSun" w:eastAsia="SimSun" w:cs="SimSun"/>
          <w:sz w:val="20"/>
          <w:szCs w:val="20"/>
          <w:spacing w:val="7"/>
        </w:rPr>
        <w:t xml:space="preserve"> </w:t>
      </w:r>
      <w:r>
        <w:rPr>
          <w:rFonts w:ascii="SimSun" w:hAnsi="SimSun" w:eastAsia="SimSun" w:cs="SimSun"/>
          <w:sz w:val="20"/>
          <w:szCs w:val="20"/>
          <w:spacing w:val="15"/>
        </w:rPr>
        <w:t>影响。</w:t>
      </w:r>
      <w:r>
        <w:rPr>
          <w:rFonts w:ascii="Times New Roman" w:hAnsi="Times New Roman" w:eastAsia="Times New Roman" w:cs="Times New Roman"/>
          <w:sz w:val="20"/>
          <w:szCs w:val="20"/>
        </w:rPr>
        <w:t>ALTIERIDC</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在2008年发表的一篇期刊中解释说明了</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Survivin</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5"/>
        </w:rPr>
        <w:t>这一靶标对癌细胞</w:t>
      </w:r>
      <w:r>
        <w:rPr>
          <w:rFonts w:ascii="SimSun" w:hAnsi="SimSun" w:eastAsia="SimSun" w:cs="SimSun"/>
          <w:sz w:val="20"/>
          <w:szCs w:val="20"/>
        </w:rPr>
        <w:t xml:space="preserve">  </w:t>
      </w:r>
      <w:r>
        <w:rPr>
          <w:rFonts w:ascii="SimSun" w:hAnsi="SimSun" w:eastAsia="SimSun" w:cs="SimSun"/>
          <w:sz w:val="20"/>
          <w:szCs w:val="20"/>
          <w:spacing w:val="11"/>
        </w:rPr>
        <w:t>活性的影响以及中国科学院的江寿平对酶和分子之间的关系作</w:t>
      </w:r>
      <w:r>
        <w:rPr>
          <w:rFonts w:ascii="SimSun" w:hAnsi="SimSun" w:eastAsia="SimSun" w:cs="SimSun"/>
          <w:sz w:val="20"/>
          <w:szCs w:val="20"/>
          <w:spacing w:val="10"/>
        </w:rPr>
        <w:t>了详细的实验分析，结果都</w:t>
      </w:r>
      <w:r>
        <w:rPr>
          <w:rFonts w:ascii="SimSun" w:hAnsi="SimSun" w:eastAsia="SimSun" w:cs="SimSun"/>
          <w:sz w:val="20"/>
          <w:szCs w:val="20"/>
        </w:rPr>
        <w:t xml:space="preserve">  </w:t>
      </w:r>
      <w:r>
        <w:rPr>
          <w:rFonts w:ascii="SimSun" w:hAnsi="SimSun" w:eastAsia="SimSun" w:cs="SimSun"/>
          <w:sz w:val="20"/>
          <w:szCs w:val="20"/>
          <w:spacing w:val="11"/>
        </w:rPr>
        <w:t>表明这两因素对分子活性有直接的影响。通过对靶标和作用酶</w:t>
      </w:r>
      <w:r>
        <w:rPr>
          <w:rFonts w:ascii="SimSun" w:hAnsi="SimSun" w:eastAsia="SimSun" w:cs="SimSun"/>
          <w:sz w:val="20"/>
          <w:szCs w:val="20"/>
          <w:spacing w:val="10"/>
        </w:rPr>
        <w:t>的聚类分析对分子活性的分</w:t>
      </w:r>
      <w:r>
        <w:rPr>
          <w:rFonts w:ascii="SimSun" w:hAnsi="SimSun" w:eastAsia="SimSun" w:cs="SimSun"/>
          <w:sz w:val="20"/>
          <w:szCs w:val="20"/>
        </w:rPr>
        <w:t xml:space="preserve">  </w:t>
      </w:r>
      <w:r>
        <w:rPr>
          <w:rFonts w:ascii="SimSun" w:hAnsi="SimSun" w:eastAsia="SimSun" w:cs="SimSun"/>
          <w:sz w:val="20"/>
          <w:szCs w:val="20"/>
          <w:spacing w:val="11"/>
        </w:rPr>
        <w:t>析更加具有一定的合理性和现实意义性。药物靶标是指自身具有药</w:t>
      </w:r>
      <w:r>
        <w:rPr>
          <w:rFonts w:ascii="SimSun" w:hAnsi="SimSun" w:eastAsia="SimSun" w:cs="SimSun"/>
          <w:sz w:val="20"/>
          <w:szCs w:val="20"/>
          <w:spacing w:val="10"/>
        </w:rPr>
        <w:t>效作用并能被药物作用 </w:t>
      </w:r>
      <w:r>
        <w:rPr>
          <w:rFonts w:ascii="SimSun" w:hAnsi="SimSun" w:eastAsia="SimSun" w:cs="SimSun"/>
          <w:sz w:val="20"/>
          <w:szCs w:val="20"/>
          <w:spacing w:val="5"/>
        </w:rPr>
        <w:t>的生物大分子，靶标具有两面性：有效的和反作用性。有效性能通过调节靶标的生理活性有</w:t>
      </w:r>
      <w:r>
        <w:rPr>
          <w:rFonts w:ascii="SimSun" w:hAnsi="SimSun" w:eastAsia="SimSun" w:cs="SimSun"/>
          <w:sz w:val="20"/>
          <w:szCs w:val="20"/>
        </w:rPr>
        <w:t xml:space="preserve">  </w:t>
      </w:r>
      <w:r>
        <w:rPr>
          <w:rFonts w:ascii="SimSun" w:hAnsi="SimSun" w:eastAsia="SimSun" w:cs="SimSun"/>
          <w:sz w:val="20"/>
          <w:szCs w:val="20"/>
          <w:spacing w:val="8"/>
        </w:rPr>
        <w:t>效地改善病症，如果对靶标的生理活性的调节没有达到事先预计的</w:t>
      </w:r>
      <w:r>
        <w:rPr>
          <w:rFonts w:ascii="SimSun" w:hAnsi="SimSun" w:eastAsia="SimSun" w:cs="SimSun"/>
          <w:sz w:val="20"/>
          <w:szCs w:val="20"/>
          <w:spacing w:val="7"/>
        </w:rPr>
        <w:t>效果甚至是相反的效果，</w:t>
      </w:r>
    </w:p>
    <w:p>
      <w:pPr>
        <w:spacing w:line="276" w:lineRule="auto"/>
        <w:sectPr>
          <w:footerReference w:type="default" r:id="rId699"/>
          <w:pgSz w:w="9520" w:h="14210"/>
          <w:pgMar w:top="335" w:right="523" w:bottom="731" w:left="360" w:header="0" w:footer="472" w:gutter="0"/>
        </w:sectPr>
        <w:rPr>
          <w:rFonts w:ascii="SimSun" w:hAnsi="SimSun" w:eastAsia="SimSun" w:cs="SimSun"/>
          <w:sz w:val="20"/>
          <w:szCs w:val="20"/>
        </w:rPr>
      </w:pPr>
    </w:p>
    <w:p>
      <w:pPr>
        <w:ind w:left="549" w:right="109"/>
        <w:spacing w:before="208" w:line="269" w:lineRule="auto"/>
        <w:jc w:val="both"/>
        <w:rPr>
          <w:rFonts w:ascii="SimSun" w:hAnsi="SimSun" w:eastAsia="SimSun" w:cs="SimSun"/>
          <w:sz w:val="20"/>
          <w:szCs w:val="20"/>
        </w:rPr>
      </w:pPr>
      <w:r>
        <w:rPr>
          <w:rFonts w:ascii="SimSun" w:hAnsi="SimSun" w:eastAsia="SimSun" w:cs="SimSun"/>
          <w:sz w:val="20"/>
          <w:szCs w:val="20"/>
          <w:spacing w:val="5"/>
        </w:rPr>
        <w:t>则将其选作药物作用靶标是不合适的，靶标的发现和确认需要严谨的流程以确保准确性，事</w:t>
      </w:r>
      <w:r>
        <w:rPr>
          <w:rFonts w:ascii="SimSun" w:hAnsi="SimSun" w:eastAsia="SimSun" w:cs="SimSun"/>
          <w:sz w:val="20"/>
          <w:szCs w:val="20"/>
          <w:spacing w:val="18"/>
        </w:rPr>
        <w:t xml:space="preserve"> </w:t>
      </w:r>
      <w:r>
        <w:rPr>
          <w:rFonts w:ascii="SimSun" w:hAnsi="SimSun" w:eastAsia="SimSun" w:cs="SimSun"/>
          <w:sz w:val="20"/>
          <w:szCs w:val="20"/>
          <w:spacing w:val="11"/>
        </w:rPr>
        <w:t>先确定靶向特定疾病的靶标分子是现代新药开发的基础。酶是</w:t>
      </w:r>
      <w:r>
        <w:rPr>
          <w:rFonts w:ascii="SimSun" w:hAnsi="SimSun" w:eastAsia="SimSun" w:cs="SimSun"/>
          <w:sz w:val="20"/>
          <w:szCs w:val="20"/>
          <w:spacing w:val="10"/>
        </w:rPr>
        <w:t>指具有生物催化功能的高分</w:t>
      </w:r>
      <w:r>
        <w:rPr>
          <w:rFonts w:ascii="SimSun" w:hAnsi="SimSun" w:eastAsia="SimSun" w:cs="SimSun"/>
          <w:sz w:val="20"/>
          <w:szCs w:val="20"/>
        </w:rPr>
        <w:t xml:space="preserve"> </w:t>
      </w:r>
      <w:r>
        <w:rPr>
          <w:rFonts w:ascii="SimSun" w:hAnsi="SimSun" w:eastAsia="SimSun" w:cs="SimSun"/>
          <w:sz w:val="20"/>
          <w:szCs w:val="20"/>
          <w:spacing w:val="-4"/>
        </w:rPr>
        <w:t>子物质，酶的特性有催化作用、专一性、不参与反应、条件比较温</w:t>
      </w:r>
      <w:r>
        <w:rPr>
          <w:rFonts w:ascii="SimSun" w:hAnsi="SimSun" w:eastAsia="SimSun" w:cs="SimSun"/>
          <w:sz w:val="20"/>
          <w:szCs w:val="20"/>
          <w:spacing w:val="-5"/>
        </w:rPr>
        <w:t>和、活性可调节、催化性和辅</w:t>
      </w:r>
      <w:r>
        <w:rPr>
          <w:rFonts w:ascii="SimSun" w:hAnsi="SimSun" w:eastAsia="SimSun" w:cs="SimSun"/>
          <w:sz w:val="20"/>
          <w:szCs w:val="20"/>
        </w:rPr>
        <w:t xml:space="preserve"> </w:t>
      </w:r>
      <w:r>
        <w:rPr>
          <w:rFonts w:ascii="SimSun" w:hAnsi="SimSun" w:eastAsia="SimSun" w:cs="SimSun"/>
          <w:sz w:val="20"/>
          <w:szCs w:val="20"/>
          <w:spacing w:val="3"/>
        </w:rPr>
        <w:t>因子又关、易变形等特性，在本章中主要对其中的催化作用进行分析。</w:t>
      </w:r>
    </w:p>
    <w:p>
      <w:pPr>
        <w:ind w:left="549" w:right="89" w:firstLine="470"/>
        <w:spacing w:before="92" w:line="288" w:lineRule="auto"/>
        <w:jc w:val="both"/>
        <w:rPr>
          <w:rFonts w:ascii="SimSun" w:hAnsi="SimSun" w:eastAsia="SimSun" w:cs="SimSun"/>
          <w:sz w:val="20"/>
          <w:szCs w:val="20"/>
        </w:rPr>
      </w:pPr>
      <w:r>
        <w:rPr>
          <w:rFonts w:ascii="SimSun" w:hAnsi="SimSun" w:eastAsia="SimSun" w:cs="SimSun"/>
          <w:sz w:val="20"/>
          <w:szCs w:val="20"/>
          <w:spacing w:val="10"/>
        </w:rPr>
        <w:t>目前市场上药物种类繁多，中药的研究过程十分烦琐，且在很多方面有着局限性和不</w:t>
      </w:r>
      <w:r>
        <w:rPr>
          <w:rFonts w:ascii="SimSun" w:hAnsi="SimSun" w:eastAsia="SimSun" w:cs="SimSun"/>
          <w:sz w:val="20"/>
          <w:szCs w:val="20"/>
        </w:rPr>
        <w:t xml:space="preserve"> </w:t>
      </w:r>
      <w:r>
        <w:rPr>
          <w:rFonts w:ascii="SimSun" w:hAnsi="SimSun" w:eastAsia="SimSun" w:cs="SimSun"/>
          <w:sz w:val="20"/>
          <w:szCs w:val="20"/>
          <w:spacing w:val="3"/>
        </w:rPr>
        <w:t>足，西药发展的虽然十分迅速，效果显著,但仍然有不能根治疾病的药物，这</w:t>
      </w:r>
      <w:r>
        <w:rPr>
          <w:rFonts w:ascii="SimSun" w:hAnsi="SimSun" w:eastAsia="SimSun" w:cs="SimSun"/>
          <w:sz w:val="20"/>
          <w:szCs w:val="20"/>
          <w:spacing w:val="2"/>
        </w:rPr>
        <w:t>类药物在顽固性</w:t>
      </w:r>
      <w:r>
        <w:rPr>
          <w:rFonts w:ascii="SimSun" w:hAnsi="SimSun" w:eastAsia="SimSun" w:cs="SimSun"/>
          <w:sz w:val="20"/>
          <w:szCs w:val="20"/>
        </w:rPr>
        <w:t xml:space="preserve"> </w:t>
      </w:r>
      <w:r>
        <w:rPr>
          <w:rFonts w:ascii="SimSun" w:hAnsi="SimSun" w:eastAsia="SimSun" w:cs="SimSun"/>
          <w:sz w:val="20"/>
          <w:szCs w:val="20"/>
          <w:spacing w:val="6"/>
        </w:rPr>
        <w:t>疾病中所占的分量还不小，有些药物有不错的治疗效果，但不在国内市场销售，这</w:t>
      </w:r>
      <w:r>
        <w:rPr>
          <w:rFonts w:ascii="SimSun" w:hAnsi="SimSun" w:eastAsia="SimSun" w:cs="SimSun"/>
          <w:sz w:val="20"/>
          <w:szCs w:val="20"/>
          <w:spacing w:val="5"/>
        </w:rPr>
        <w:t>样就导致</w:t>
      </w:r>
      <w:r>
        <w:rPr>
          <w:rFonts w:ascii="SimSun" w:hAnsi="SimSun" w:eastAsia="SimSun" w:cs="SimSun"/>
          <w:sz w:val="20"/>
          <w:szCs w:val="20"/>
        </w:rPr>
        <w:t xml:space="preserve"> </w:t>
      </w:r>
      <w:r>
        <w:rPr>
          <w:rFonts w:ascii="SimSun" w:hAnsi="SimSun" w:eastAsia="SimSun" w:cs="SimSun"/>
          <w:sz w:val="20"/>
          <w:szCs w:val="20"/>
          <w:spacing w:val="5"/>
        </w:rPr>
        <w:t>了有些人本来能治好的病，因为国内市场没有或者要价太高负担不起而错过了治疗时</w:t>
      </w:r>
      <w:r>
        <w:rPr>
          <w:rFonts w:ascii="SimSun" w:hAnsi="SimSun" w:eastAsia="SimSun" w:cs="SimSun"/>
          <w:sz w:val="20"/>
          <w:szCs w:val="20"/>
          <w:spacing w:val="4"/>
        </w:rPr>
        <w:t>间，这</w:t>
      </w:r>
      <w:r>
        <w:rPr>
          <w:rFonts w:ascii="SimSun" w:hAnsi="SimSun" w:eastAsia="SimSun" w:cs="SimSun"/>
          <w:sz w:val="20"/>
          <w:szCs w:val="20"/>
        </w:rPr>
        <w:t xml:space="preserve"> </w:t>
      </w:r>
      <w:r>
        <w:rPr>
          <w:rFonts w:ascii="SimSun" w:hAnsi="SimSun" w:eastAsia="SimSun" w:cs="SimSun"/>
          <w:sz w:val="20"/>
          <w:szCs w:val="20"/>
          <w:spacing w:val="5"/>
        </w:rPr>
        <w:t>是十分遗憾的事情，所以自己研制新药和制造有类似疗效的药物是十分必要的，这就为分析</w:t>
      </w:r>
      <w:r>
        <w:rPr>
          <w:rFonts w:ascii="SimSun" w:hAnsi="SimSun" w:eastAsia="SimSun" w:cs="SimSun"/>
          <w:sz w:val="20"/>
          <w:szCs w:val="20"/>
          <w:spacing w:val="17"/>
        </w:rPr>
        <w:t xml:space="preserve"> </w:t>
      </w:r>
      <w:r>
        <w:rPr>
          <w:rFonts w:ascii="SimSun" w:hAnsi="SimSun" w:eastAsia="SimSun" w:cs="SimSun"/>
          <w:sz w:val="20"/>
          <w:szCs w:val="20"/>
          <w:spacing w:val="10"/>
        </w:rPr>
        <w:t>分子的聚类算法提供了发展的空间，目前国内外的分子分析的聚类算法大多数是纯数学的</w:t>
      </w:r>
      <w:r>
        <w:rPr>
          <w:rFonts w:ascii="SimSun" w:hAnsi="SimSun" w:eastAsia="SimSun" w:cs="SimSun"/>
          <w:sz w:val="20"/>
          <w:szCs w:val="20"/>
          <w:spacing w:val="14"/>
        </w:rPr>
        <w:t xml:space="preserve"> </w:t>
      </w:r>
      <w:r>
        <w:rPr>
          <w:rFonts w:ascii="SimSun" w:hAnsi="SimSun" w:eastAsia="SimSun" w:cs="SimSun"/>
          <w:sz w:val="20"/>
          <w:szCs w:val="20"/>
          <w:spacing w:val="5"/>
        </w:rPr>
        <w:t>物理分析方法，对分子活性的预测准确度不够，基于这点我们设计了专门针对生物活性的算</w:t>
      </w:r>
      <w:r>
        <w:rPr>
          <w:rFonts w:ascii="SimSun" w:hAnsi="SimSun" w:eastAsia="SimSun" w:cs="SimSun"/>
          <w:sz w:val="20"/>
          <w:szCs w:val="20"/>
          <w:spacing w:val="18"/>
        </w:rPr>
        <w:t xml:space="preserve"> </w:t>
      </w:r>
      <w:r>
        <w:rPr>
          <w:rFonts w:ascii="SimSun" w:hAnsi="SimSun" w:eastAsia="SimSun" w:cs="SimSun"/>
          <w:sz w:val="20"/>
          <w:szCs w:val="20"/>
          <w:spacing w:val="5"/>
        </w:rPr>
        <w:t>法，该算法对</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DrugBank</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5"/>
        </w:rPr>
        <w:t>中现存的分子库中的分子进行了分析，聚类基准是分子的靶标、作</w:t>
      </w:r>
      <w:r>
        <w:rPr>
          <w:rFonts w:ascii="SimSun" w:hAnsi="SimSun" w:eastAsia="SimSun" w:cs="SimSun"/>
          <w:sz w:val="20"/>
          <w:szCs w:val="20"/>
        </w:rPr>
        <w:t xml:space="preserve"> </w:t>
      </w:r>
      <w:r>
        <w:rPr>
          <w:rFonts w:ascii="SimSun" w:hAnsi="SimSun" w:eastAsia="SimSun" w:cs="SimSun"/>
          <w:sz w:val="20"/>
          <w:szCs w:val="20"/>
          <w:spacing w:val="11"/>
        </w:rPr>
        <w:t>用酶和分子中原子所占的百分比，其聚类结果展示的是具有相同活性的分子的</w:t>
      </w:r>
      <w:r>
        <w:rPr>
          <w:rFonts w:ascii="SimSun" w:hAnsi="SimSun" w:eastAsia="SimSun" w:cs="SimSun"/>
          <w:sz w:val="20"/>
          <w:szCs w:val="20"/>
          <w:spacing w:val="10"/>
        </w:rPr>
        <w:t>不同区域的</w:t>
      </w:r>
      <w:r>
        <w:rPr>
          <w:rFonts w:ascii="SimSun" w:hAnsi="SimSun" w:eastAsia="SimSun" w:cs="SimSun"/>
          <w:sz w:val="20"/>
          <w:szCs w:val="20"/>
        </w:rPr>
        <w:t xml:space="preserve"> </w:t>
      </w:r>
      <w:r>
        <w:rPr>
          <w:rFonts w:ascii="SimSun" w:hAnsi="SimSun" w:eastAsia="SimSun" w:cs="SimSun"/>
          <w:sz w:val="20"/>
          <w:szCs w:val="20"/>
          <w:spacing w:val="-8"/>
        </w:rPr>
        <w:t>划分。</w:t>
      </w:r>
    </w:p>
    <w:p>
      <w:pPr>
        <w:ind w:left="549" w:right="71" w:firstLine="470"/>
        <w:spacing w:before="137" w:line="285" w:lineRule="auto"/>
        <w:jc w:val="both"/>
        <w:rPr>
          <w:rFonts w:ascii="SimSun" w:hAnsi="SimSun" w:eastAsia="SimSun" w:cs="SimSun"/>
          <w:sz w:val="20"/>
          <w:szCs w:val="20"/>
        </w:rPr>
      </w:pPr>
      <w:r>
        <w:rPr>
          <w:rFonts w:ascii="SimSun" w:hAnsi="SimSun" w:eastAsia="SimSun" w:cs="SimSun"/>
          <w:sz w:val="20"/>
          <w:szCs w:val="20"/>
          <w:spacing w:val="10"/>
        </w:rPr>
        <w:t>参考和对比国内外相关的算法，可以发现现有的大部分算法只是在分子的组成结构方</w:t>
      </w:r>
      <w:r>
        <w:rPr>
          <w:rFonts w:ascii="SimSun" w:hAnsi="SimSun" w:eastAsia="SimSun" w:cs="SimSun"/>
          <w:sz w:val="20"/>
          <w:szCs w:val="20"/>
          <w:spacing w:val="17"/>
        </w:rPr>
        <w:t xml:space="preserve"> </w:t>
      </w:r>
      <w:r>
        <w:rPr>
          <w:rFonts w:ascii="SimSun" w:hAnsi="SimSun" w:eastAsia="SimSun" w:cs="SimSun"/>
          <w:sz w:val="20"/>
          <w:szCs w:val="20"/>
          <w:spacing w:val="5"/>
        </w:rPr>
        <w:t>面进行了分析，但是通过大量的网络、期刊查阅并且请教多位相关专家，最终发现影响分子</w:t>
      </w:r>
      <w:r>
        <w:rPr>
          <w:rFonts w:ascii="SimSun" w:hAnsi="SimSun" w:eastAsia="SimSun" w:cs="SimSun"/>
          <w:sz w:val="20"/>
          <w:szCs w:val="20"/>
          <w:spacing w:val="18"/>
        </w:rPr>
        <w:t xml:space="preserve"> </w:t>
      </w:r>
      <w:r>
        <w:rPr>
          <w:rFonts w:ascii="SimSun" w:hAnsi="SimSun" w:eastAsia="SimSun" w:cs="SimSun"/>
          <w:sz w:val="20"/>
          <w:szCs w:val="20"/>
          <w:spacing w:val="5"/>
        </w:rPr>
        <w:t>活性的不只是分子的结构特征，也与结构和分子的性质有关，但主要关系在于物理性质和化</w:t>
      </w:r>
      <w:r>
        <w:rPr>
          <w:rFonts w:ascii="SimSun" w:hAnsi="SimSun" w:eastAsia="SimSun" w:cs="SimSun"/>
          <w:sz w:val="20"/>
          <w:szCs w:val="20"/>
          <w:spacing w:val="17"/>
        </w:rPr>
        <w:t xml:space="preserve"> </w:t>
      </w:r>
      <w:r>
        <w:rPr>
          <w:rFonts w:ascii="SimSun" w:hAnsi="SimSun" w:eastAsia="SimSun" w:cs="SimSun"/>
          <w:sz w:val="20"/>
          <w:szCs w:val="20"/>
          <w:spacing w:val="5"/>
        </w:rPr>
        <w:t>学性质，生物活性从分子的分子结构中很难看到，我们经过多次讨论后提出了一种新的分析</w:t>
      </w:r>
      <w:r>
        <w:rPr>
          <w:rFonts w:ascii="SimSun" w:hAnsi="SimSun" w:eastAsia="SimSun" w:cs="SimSun"/>
          <w:sz w:val="20"/>
          <w:szCs w:val="20"/>
          <w:spacing w:val="17"/>
        </w:rPr>
        <w:t xml:space="preserve"> </w:t>
      </w:r>
      <w:r>
        <w:rPr>
          <w:rFonts w:ascii="SimSun" w:hAnsi="SimSun" w:eastAsia="SimSun" w:cs="SimSun"/>
          <w:sz w:val="20"/>
          <w:szCs w:val="20"/>
          <w:spacing w:val="1"/>
        </w:rPr>
        <w:t>方法，将分子的化学性质、物理性质、生物活性综合在</w:t>
      </w:r>
      <w:r>
        <w:rPr>
          <w:rFonts w:ascii="SimSun" w:hAnsi="SimSun" w:eastAsia="SimSun" w:cs="SimSun"/>
          <w:sz w:val="20"/>
          <w:szCs w:val="20"/>
        </w:rPr>
        <w:t>一起进行分析，但侧重点是放在分子的 </w:t>
      </w:r>
      <w:r>
        <w:rPr>
          <w:rFonts w:ascii="SimSun" w:hAnsi="SimSun" w:eastAsia="SimSun" w:cs="SimSun"/>
          <w:sz w:val="20"/>
          <w:szCs w:val="20"/>
          <w:spacing w:val="11"/>
        </w:rPr>
        <w:t>生物活性方面，因为分子的生物活性代表了它在临床上的表现和</w:t>
      </w:r>
      <w:r>
        <w:rPr>
          <w:rFonts w:ascii="SimSun" w:hAnsi="SimSun" w:eastAsia="SimSun" w:cs="SimSun"/>
          <w:sz w:val="20"/>
          <w:szCs w:val="20"/>
          <w:spacing w:val="10"/>
        </w:rPr>
        <w:t>由该分子制作的药物的药</w:t>
      </w:r>
      <w:r>
        <w:rPr>
          <w:rFonts w:ascii="SimSun" w:hAnsi="SimSun" w:eastAsia="SimSun" w:cs="SimSun"/>
          <w:sz w:val="20"/>
          <w:szCs w:val="20"/>
        </w:rPr>
        <w:t xml:space="preserve"> </w:t>
      </w:r>
      <w:r>
        <w:rPr>
          <w:rFonts w:ascii="SimSun" w:hAnsi="SimSun" w:eastAsia="SimSun" w:cs="SimSun"/>
          <w:sz w:val="20"/>
          <w:szCs w:val="20"/>
          <w:spacing w:val="8"/>
        </w:rPr>
        <w:t>效。找出在这三方面具有共同相似的群体进行分析，得出的结论将更加具有</w:t>
      </w:r>
      <w:r>
        <w:rPr>
          <w:rFonts w:ascii="SimSun" w:hAnsi="SimSun" w:eastAsia="SimSun" w:cs="SimSun"/>
          <w:sz w:val="20"/>
          <w:szCs w:val="20"/>
          <w:spacing w:val="7"/>
        </w:rPr>
        <w:t>现实意义。</w:t>
      </w:r>
    </w:p>
    <w:p>
      <w:pPr>
        <w:ind w:left="549" w:right="71" w:firstLine="470"/>
        <w:spacing w:before="129" w:line="288" w:lineRule="auto"/>
        <w:jc w:val="both"/>
        <w:rPr>
          <w:rFonts w:ascii="SimSun" w:hAnsi="SimSun" w:eastAsia="SimSun" w:cs="SimSun"/>
          <w:sz w:val="20"/>
          <w:szCs w:val="20"/>
        </w:rPr>
      </w:pPr>
      <w:r>
        <w:rPr>
          <w:rFonts w:ascii="SimSun" w:hAnsi="SimSun" w:eastAsia="SimSun" w:cs="SimSun"/>
          <w:sz w:val="20"/>
          <w:szCs w:val="20"/>
          <w:spacing w:val="11"/>
        </w:rPr>
        <w:t>对以往研究过的算法分析结果如表7-1</w:t>
      </w:r>
      <w:r>
        <w:rPr>
          <w:rFonts w:ascii="SimSun" w:hAnsi="SimSun" w:eastAsia="SimSun" w:cs="SimSun"/>
          <w:sz w:val="20"/>
          <w:szCs w:val="20"/>
          <w:spacing w:val="-31"/>
        </w:rPr>
        <w:t xml:space="preserve"> </w:t>
      </w:r>
      <w:r>
        <w:rPr>
          <w:rFonts w:ascii="SimSun" w:hAnsi="SimSun" w:eastAsia="SimSun" w:cs="SimSun"/>
          <w:sz w:val="20"/>
          <w:szCs w:val="20"/>
          <w:spacing w:val="11"/>
        </w:rPr>
        <w:t>所示，从表中可以看出三个算法的匹配结构越</w:t>
      </w:r>
      <w:r>
        <w:rPr>
          <w:rFonts w:ascii="SimSun" w:hAnsi="SimSun" w:eastAsia="SimSun" w:cs="SimSun"/>
          <w:sz w:val="20"/>
          <w:szCs w:val="20"/>
        </w:rPr>
        <w:t xml:space="preserve"> </w:t>
      </w:r>
      <w:r>
        <w:rPr>
          <w:rFonts w:ascii="SimSun" w:hAnsi="SimSun" w:eastAsia="SimSun" w:cs="SimSun"/>
          <w:sz w:val="20"/>
          <w:szCs w:val="20"/>
          <w:spacing w:val="6"/>
        </w:rPr>
        <w:t>来越细微、精确，从模糊的全部结构匹配到共有的最大结构再到组成分子的基本</w:t>
      </w:r>
      <w:r>
        <w:rPr>
          <w:rFonts w:ascii="SimSun" w:hAnsi="SimSun" w:eastAsia="SimSun" w:cs="SimSun"/>
          <w:sz w:val="20"/>
          <w:szCs w:val="20"/>
          <w:spacing w:val="5"/>
        </w:rPr>
        <w:t>单元，有了</w:t>
      </w:r>
      <w:r>
        <w:rPr>
          <w:rFonts w:ascii="SimSun" w:hAnsi="SimSun" w:eastAsia="SimSun" w:cs="SimSun"/>
          <w:sz w:val="20"/>
          <w:szCs w:val="20"/>
        </w:rPr>
        <w:t xml:space="preserve"> </w:t>
      </w:r>
      <w:r>
        <w:rPr>
          <w:rFonts w:ascii="SimSun" w:hAnsi="SimSun" w:eastAsia="SimSun" w:cs="SimSun"/>
          <w:sz w:val="20"/>
          <w:szCs w:val="20"/>
          <w:spacing w:val="11"/>
        </w:rPr>
        <w:t>很大的突破，对分子结构的组成有了更透明的分析。从它们的</w:t>
      </w:r>
      <w:r>
        <w:rPr>
          <w:rFonts w:ascii="SimSun" w:hAnsi="SimSun" w:eastAsia="SimSun" w:cs="SimSun"/>
          <w:sz w:val="20"/>
          <w:szCs w:val="20"/>
          <w:spacing w:val="10"/>
        </w:rPr>
        <w:t>共同点看出这些算法都是对</w:t>
      </w:r>
      <w:r>
        <w:rPr>
          <w:rFonts w:ascii="SimSun" w:hAnsi="SimSun" w:eastAsia="SimSun" w:cs="SimSun"/>
          <w:sz w:val="20"/>
          <w:szCs w:val="20"/>
        </w:rPr>
        <w:t xml:space="preserve"> </w:t>
      </w:r>
      <w:r>
        <w:rPr>
          <w:rFonts w:ascii="SimSun" w:hAnsi="SimSun" w:eastAsia="SimSun" w:cs="SimSun"/>
          <w:sz w:val="20"/>
          <w:szCs w:val="20"/>
          <w:spacing w:val="11"/>
        </w:rPr>
        <w:t>分子的组成进行的分析，不同点是分析越来越细化，但在分子</w:t>
      </w:r>
      <w:r>
        <w:rPr>
          <w:rFonts w:ascii="SimSun" w:hAnsi="SimSun" w:eastAsia="SimSun" w:cs="SimSun"/>
          <w:sz w:val="20"/>
          <w:szCs w:val="20"/>
          <w:spacing w:val="10"/>
        </w:rPr>
        <w:t>活性的预测上结果并不十分</w:t>
      </w:r>
      <w:r>
        <w:rPr>
          <w:rFonts w:ascii="SimSun" w:hAnsi="SimSun" w:eastAsia="SimSun" w:cs="SimSun"/>
          <w:sz w:val="20"/>
          <w:szCs w:val="20"/>
        </w:rPr>
        <w:t xml:space="preserve"> </w:t>
      </w:r>
      <w:r>
        <w:rPr>
          <w:rFonts w:ascii="SimSun" w:hAnsi="SimSun" w:eastAsia="SimSun" w:cs="SimSun"/>
          <w:sz w:val="20"/>
          <w:szCs w:val="20"/>
          <w:spacing w:val="-5"/>
        </w:rPr>
        <w:t>显著。</w:t>
      </w:r>
    </w:p>
    <w:p>
      <w:pPr>
        <w:ind w:left="3772"/>
        <w:spacing w:before="179" w:line="222" w:lineRule="auto"/>
        <w:rPr>
          <w:rFonts w:ascii="SimHei" w:hAnsi="SimHei" w:eastAsia="SimHei" w:cs="SimHei"/>
          <w:sz w:val="20"/>
          <w:szCs w:val="20"/>
        </w:rPr>
      </w:pPr>
      <w:r>
        <w:rPr>
          <w:rFonts w:ascii="SimHei" w:hAnsi="SimHei" w:eastAsia="SimHei" w:cs="SimHei"/>
          <w:sz w:val="20"/>
          <w:szCs w:val="20"/>
          <w:b/>
          <w:bCs/>
          <w:spacing w:val="-13"/>
        </w:rPr>
        <w:t>表7-1</w:t>
      </w:r>
      <w:r>
        <w:rPr>
          <w:rFonts w:ascii="SimHei" w:hAnsi="SimHei" w:eastAsia="SimHei" w:cs="SimHei"/>
          <w:sz w:val="20"/>
          <w:szCs w:val="20"/>
          <w:spacing w:val="32"/>
        </w:rPr>
        <w:t xml:space="preserve"> </w:t>
      </w:r>
      <w:r>
        <w:rPr>
          <w:rFonts w:ascii="SimHei" w:hAnsi="SimHei" w:eastAsia="SimHei" w:cs="SimHei"/>
          <w:sz w:val="20"/>
          <w:szCs w:val="20"/>
          <w:b/>
          <w:bCs/>
          <w:spacing w:val="-13"/>
        </w:rPr>
        <w:t>算法的分析对比</w:t>
      </w:r>
    </w:p>
    <w:p>
      <w:pPr>
        <w:spacing w:line="90" w:lineRule="exact"/>
        <w:rPr/>
      </w:pPr>
      <w:r/>
    </w:p>
    <w:tbl>
      <w:tblPr>
        <w:tblStyle w:val="TableNormal"/>
        <w:tblW w:w="8240" w:type="dxa"/>
        <w:tblInd w:w="5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70"/>
        <w:gridCol w:w="2300"/>
        <w:gridCol w:w="1760"/>
        <w:gridCol w:w="1780"/>
        <w:gridCol w:w="1230"/>
      </w:tblGrid>
      <w:tr>
        <w:trPr>
          <w:trHeight w:val="323" w:hRule="atLeast"/>
        </w:trPr>
        <w:tc>
          <w:tcPr>
            <w:tcW w:w="1170" w:type="dxa"/>
            <w:vAlign w:val="top"/>
            <w:tcBorders>
              <w:left w:val="nil"/>
            </w:tcBorders>
          </w:tcPr>
          <w:p>
            <w:pPr>
              <w:pStyle w:val="TableText"/>
              <w:ind w:left="259"/>
              <w:spacing w:before="81" w:line="219" w:lineRule="auto"/>
              <w:rPr/>
            </w:pPr>
            <w:r>
              <w:rPr>
                <w:spacing w:val="-2"/>
              </w:rPr>
              <w:t>算法名称</w:t>
            </w:r>
          </w:p>
        </w:tc>
        <w:tc>
          <w:tcPr>
            <w:tcW w:w="2300" w:type="dxa"/>
            <w:vAlign w:val="top"/>
          </w:tcPr>
          <w:p>
            <w:pPr>
              <w:pStyle w:val="TableText"/>
              <w:ind w:left="825"/>
              <w:spacing w:before="82" w:line="220" w:lineRule="auto"/>
              <w:rPr/>
            </w:pPr>
            <w:r>
              <w:rPr>
                <w:spacing w:val="-2"/>
              </w:rPr>
              <w:t>作用原理</w:t>
            </w:r>
          </w:p>
        </w:tc>
        <w:tc>
          <w:tcPr>
            <w:tcW w:w="1760" w:type="dxa"/>
            <w:vAlign w:val="top"/>
          </w:tcPr>
          <w:p>
            <w:pPr>
              <w:pStyle w:val="TableText"/>
              <w:ind w:left="635"/>
              <w:spacing w:before="81" w:line="219" w:lineRule="auto"/>
              <w:rPr/>
            </w:pPr>
            <w:r>
              <w:rPr>
                <w:spacing w:val="-2"/>
              </w:rPr>
              <w:t>共同点</w:t>
            </w:r>
          </w:p>
        </w:tc>
        <w:tc>
          <w:tcPr>
            <w:tcW w:w="1780" w:type="dxa"/>
            <w:vAlign w:val="top"/>
          </w:tcPr>
          <w:p>
            <w:pPr>
              <w:pStyle w:val="TableText"/>
              <w:ind w:left="645"/>
              <w:spacing w:before="83" w:line="221" w:lineRule="auto"/>
              <w:rPr/>
            </w:pPr>
            <w:r>
              <w:rPr>
                <w:spacing w:val="4"/>
              </w:rPr>
              <w:t>不同点</w:t>
            </w:r>
          </w:p>
        </w:tc>
        <w:tc>
          <w:tcPr>
            <w:tcW w:w="1230" w:type="dxa"/>
            <w:vAlign w:val="top"/>
            <w:tcBorders>
              <w:right w:val="nil"/>
            </w:tcBorders>
          </w:tcPr>
          <w:p>
            <w:pPr>
              <w:pStyle w:val="TableText"/>
              <w:ind w:left="205"/>
              <w:spacing w:before="82" w:line="220" w:lineRule="auto"/>
              <w:rPr/>
            </w:pPr>
            <w:r>
              <w:rPr>
                <w:spacing w:val="2"/>
              </w:rPr>
              <w:t>活性的预测</w:t>
            </w:r>
          </w:p>
        </w:tc>
      </w:tr>
      <w:tr>
        <w:trPr>
          <w:trHeight w:val="347" w:hRule="atLeast"/>
        </w:trPr>
        <w:tc>
          <w:tcPr>
            <w:tcW w:w="1170" w:type="dxa"/>
            <w:vAlign w:val="top"/>
            <w:tcBorders>
              <w:left w:val="nil"/>
            </w:tcBorders>
          </w:tcPr>
          <w:p>
            <w:pPr>
              <w:pStyle w:val="TableText"/>
              <w:ind w:left="460"/>
              <w:spacing w:before="139" w:line="183" w:lineRule="auto"/>
              <w:rPr/>
            </w:pPr>
            <w:r>
              <w:rPr>
                <w:spacing w:val="-1"/>
              </w:rPr>
              <w:t>HTS</w:t>
            </w:r>
          </w:p>
        </w:tc>
        <w:tc>
          <w:tcPr>
            <w:tcW w:w="2300" w:type="dxa"/>
            <w:vAlign w:val="top"/>
          </w:tcPr>
          <w:p>
            <w:pPr>
              <w:pStyle w:val="TableText"/>
              <w:ind w:left="185"/>
              <w:spacing w:before="98" w:line="219" w:lineRule="auto"/>
              <w:rPr/>
            </w:pPr>
            <w:r>
              <w:rPr/>
              <w:t>以完整图的结构为匹配标准</w:t>
            </w:r>
          </w:p>
        </w:tc>
        <w:tc>
          <w:tcPr>
            <w:tcW w:w="1760" w:type="dxa"/>
            <w:vAlign w:val="top"/>
            <w:tcBorders>
              <w:bottom w:val="nil"/>
            </w:tcBorders>
          </w:tcPr>
          <w:p>
            <w:pPr>
              <w:rPr>
                <w:rFonts w:ascii="Arial"/>
                <w:sz w:val="21"/>
              </w:rPr>
            </w:pPr>
            <w:r/>
          </w:p>
        </w:tc>
        <w:tc>
          <w:tcPr>
            <w:tcW w:w="1780" w:type="dxa"/>
            <w:vAlign w:val="top"/>
          </w:tcPr>
          <w:p>
            <w:pPr>
              <w:pStyle w:val="TableText"/>
              <w:ind w:left="565"/>
              <w:spacing w:before="98" w:line="219" w:lineRule="auto"/>
              <w:rPr/>
            </w:pPr>
            <w:r>
              <w:rPr>
                <w:spacing w:val="-2"/>
              </w:rPr>
              <w:t>全部结构</w:t>
            </w:r>
          </w:p>
        </w:tc>
        <w:tc>
          <w:tcPr>
            <w:tcW w:w="1230" w:type="dxa"/>
            <w:vAlign w:val="top"/>
            <w:tcBorders>
              <w:right w:val="nil"/>
            </w:tcBorders>
          </w:tcPr>
          <w:p>
            <w:pPr>
              <w:ind w:left="575"/>
              <w:spacing w:line="224" w:lineRule="exact"/>
              <w:tabs>
                <w:tab w:val="left" w:pos="632"/>
              </w:tabs>
              <w:rPr>
                <w:rFonts w:ascii="Arial"/>
                <w:sz w:val="21"/>
              </w:rPr>
            </w:pPr>
            <w:r>
              <w:rPr>
                <w:rFonts w:ascii="Arial" w:hAnsi="Arial" w:eastAsia="Arial" w:cs="Arial"/>
                <w:sz w:val="21"/>
                <w:szCs w:val="21"/>
                <w:u w:val="single" w:color="auto"/>
                <w:position w:val="-1"/>
              </w:rPr>
              <w:tab/>
            </w:r>
          </w:p>
        </w:tc>
      </w:tr>
      <w:tr>
        <w:trPr>
          <w:trHeight w:val="317" w:hRule="atLeast"/>
        </w:trPr>
        <w:tc>
          <w:tcPr>
            <w:tcW w:w="1170" w:type="dxa"/>
            <w:vAlign w:val="top"/>
            <w:tcBorders>
              <w:left w:val="nil"/>
            </w:tcBorders>
          </w:tcPr>
          <w:p>
            <w:pPr>
              <w:pStyle w:val="TableText"/>
              <w:ind w:left="460"/>
              <w:spacing w:before="122" w:line="183" w:lineRule="auto"/>
              <w:rPr/>
            </w:pPr>
            <w:r>
              <w:rPr>
                <w:spacing w:val="-1"/>
              </w:rPr>
              <w:t>MCS</w:t>
            </w:r>
          </w:p>
        </w:tc>
        <w:tc>
          <w:tcPr>
            <w:tcW w:w="2300" w:type="dxa"/>
            <w:vAlign w:val="top"/>
          </w:tcPr>
          <w:p>
            <w:pPr>
              <w:pStyle w:val="TableText"/>
              <w:ind w:left="185"/>
              <w:spacing w:before="81" w:line="219" w:lineRule="auto"/>
              <w:rPr/>
            </w:pPr>
            <w:r>
              <w:rPr/>
              <w:t>以部分图的结构为匹配标准</w:t>
            </w:r>
          </w:p>
        </w:tc>
        <w:tc>
          <w:tcPr>
            <w:tcW w:w="1760" w:type="dxa"/>
            <w:vAlign w:val="top"/>
            <w:tcBorders>
              <w:bottom w:val="nil"/>
              <w:top w:val="nil"/>
            </w:tcBorders>
          </w:tcPr>
          <w:p>
            <w:pPr>
              <w:pStyle w:val="TableText"/>
              <w:ind w:left="155"/>
              <w:spacing w:before="82" w:line="220" w:lineRule="auto"/>
              <w:rPr/>
            </w:pPr>
            <w:r>
              <w:rPr>
                <w:spacing w:val="-1"/>
              </w:rPr>
              <w:t>分子结构组成的分析</w:t>
            </w:r>
          </w:p>
        </w:tc>
        <w:tc>
          <w:tcPr>
            <w:tcW w:w="1780" w:type="dxa"/>
            <w:vAlign w:val="top"/>
          </w:tcPr>
          <w:p>
            <w:pPr>
              <w:pStyle w:val="TableText"/>
              <w:ind w:left="565"/>
              <w:spacing w:before="81" w:line="219" w:lineRule="auto"/>
              <w:rPr/>
            </w:pPr>
            <w:r>
              <w:rPr>
                <w:spacing w:val="-2"/>
              </w:rPr>
              <w:t>部分结构</w:t>
            </w:r>
          </w:p>
        </w:tc>
        <w:tc>
          <w:tcPr>
            <w:tcW w:w="1230" w:type="dxa"/>
            <w:vAlign w:val="top"/>
            <w:tcBorders>
              <w:right w:val="nil"/>
            </w:tcBorders>
          </w:tcPr>
          <w:p>
            <w:pPr>
              <w:ind w:left="545"/>
              <w:spacing w:line="207" w:lineRule="exact"/>
              <w:tabs>
                <w:tab w:val="left" w:pos="663"/>
              </w:tabs>
              <w:rPr>
                <w:rFonts w:ascii="Arial"/>
                <w:sz w:val="21"/>
              </w:rPr>
            </w:pPr>
            <w:r>
              <w:rPr>
                <w:rFonts w:ascii="Arial" w:hAnsi="Arial" w:eastAsia="Arial" w:cs="Arial"/>
                <w:sz w:val="21"/>
                <w:szCs w:val="21"/>
                <w:u w:val="single" w:color="auto"/>
                <w:position w:val="-1"/>
              </w:rPr>
              <w:tab/>
            </w:r>
          </w:p>
        </w:tc>
      </w:tr>
      <w:tr>
        <w:trPr>
          <w:trHeight w:val="342" w:hRule="atLeast"/>
        </w:trPr>
        <w:tc>
          <w:tcPr>
            <w:tcW w:w="1170" w:type="dxa"/>
            <w:vAlign w:val="top"/>
            <w:tcBorders>
              <w:left w:val="nil"/>
            </w:tcBorders>
          </w:tcPr>
          <w:p>
            <w:pPr>
              <w:pStyle w:val="TableText"/>
              <w:ind w:left="460"/>
              <w:spacing w:before="124" w:line="183" w:lineRule="auto"/>
              <w:rPr/>
            </w:pPr>
            <w:r>
              <w:rPr>
                <w:spacing w:val="-1"/>
              </w:rPr>
              <w:t>MQN</w:t>
            </w:r>
          </w:p>
        </w:tc>
        <w:tc>
          <w:tcPr>
            <w:tcW w:w="2300" w:type="dxa"/>
            <w:vAlign w:val="top"/>
          </w:tcPr>
          <w:p>
            <w:pPr>
              <w:pStyle w:val="TableText"/>
              <w:ind w:left="105"/>
              <w:spacing w:before="95" w:line="220" w:lineRule="auto"/>
              <w:rPr/>
            </w:pPr>
            <w:r>
              <w:rPr/>
              <w:t>以分子的组成单元为匹配标准</w:t>
            </w:r>
          </w:p>
        </w:tc>
        <w:tc>
          <w:tcPr>
            <w:tcW w:w="1760" w:type="dxa"/>
            <w:vAlign w:val="top"/>
            <w:tcBorders>
              <w:top w:val="nil"/>
            </w:tcBorders>
          </w:tcPr>
          <w:p>
            <w:pPr>
              <w:rPr>
                <w:rFonts w:ascii="Arial"/>
                <w:sz w:val="21"/>
              </w:rPr>
            </w:pPr>
            <w:r/>
          </w:p>
        </w:tc>
        <w:tc>
          <w:tcPr>
            <w:tcW w:w="1780" w:type="dxa"/>
            <w:vAlign w:val="top"/>
          </w:tcPr>
          <w:p>
            <w:pPr>
              <w:pStyle w:val="TableText"/>
              <w:ind w:left="325"/>
              <w:spacing w:before="95" w:line="220" w:lineRule="auto"/>
              <w:rPr/>
            </w:pPr>
            <w:r>
              <w:rPr>
                <w:spacing w:val="-1"/>
              </w:rPr>
              <w:t>相似的组成单元</w:t>
            </w:r>
          </w:p>
        </w:tc>
        <w:tc>
          <w:tcPr>
            <w:tcW w:w="1230" w:type="dxa"/>
            <w:vAlign w:val="top"/>
            <w:tcBorders>
              <w:right w:val="nil"/>
            </w:tcBorders>
          </w:tcPr>
          <w:p>
            <w:pPr>
              <w:pStyle w:val="TableText"/>
              <w:ind w:left="485"/>
              <w:spacing w:before="135" w:line="183" w:lineRule="auto"/>
              <w:rPr/>
            </w:pPr>
            <w:r>
              <w:rPr>
                <w:spacing w:val="-2"/>
              </w:rPr>
              <w:t>20%</w:t>
            </w:r>
          </w:p>
        </w:tc>
      </w:tr>
    </w:tbl>
    <w:p>
      <w:pPr>
        <w:pStyle w:val="BodyText"/>
        <w:spacing w:line="244" w:lineRule="auto"/>
        <w:rPr/>
      </w:pPr>
      <w:r/>
    </w:p>
    <w:p>
      <w:pPr>
        <w:ind w:left="549" w:right="69" w:firstLine="470"/>
        <w:spacing w:before="66" w:line="283" w:lineRule="auto"/>
        <w:jc w:val="both"/>
        <w:rPr>
          <w:rFonts w:ascii="SimSun" w:hAnsi="SimSun" w:eastAsia="SimSun" w:cs="SimSun"/>
          <w:sz w:val="20"/>
          <w:szCs w:val="20"/>
        </w:rPr>
      </w:pPr>
      <w:r>
        <w:rPr>
          <w:rFonts w:ascii="SimSun" w:hAnsi="SimSun" w:eastAsia="SimSun" w:cs="SimSun"/>
          <w:sz w:val="20"/>
          <w:szCs w:val="20"/>
          <w:spacing w:val="5"/>
        </w:rPr>
        <w:t>我们算法的设计思路以靶标、作用酶和原子所占比作为影响因素，处理过程分为三个步</w:t>
      </w:r>
      <w:r>
        <w:rPr>
          <w:rFonts w:ascii="SimSun" w:hAnsi="SimSun" w:eastAsia="SimSun" w:cs="SimSun"/>
          <w:sz w:val="20"/>
          <w:szCs w:val="20"/>
        </w:rPr>
        <w:t xml:space="preserve"> </w:t>
      </w:r>
      <w:r>
        <w:rPr>
          <w:rFonts w:ascii="SimSun" w:hAnsi="SimSun" w:eastAsia="SimSun" w:cs="SimSun"/>
          <w:sz w:val="20"/>
          <w:szCs w:val="20"/>
          <w:spacing w:val="3"/>
        </w:rPr>
        <w:t>骤，如表7-2所示：处理原理，初步处理过程得到单个因素的结果；中间结果，综合</w:t>
      </w:r>
      <w:r>
        <w:rPr>
          <w:rFonts w:ascii="SimSun" w:hAnsi="SimSun" w:eastAsia="SimSun" w:cs="SimSun"/>
          <w:sz w:val="20"/>
          <w:szCs w:val="20"/>
          <w:spacing w:val="2"/>
        </w:rPr>
        <w:t>处理的第</w:t>
      </w:r>
      <w:r>
        <w:rPr>
          <w:rFonts w:ascii="SimSun" w:hAnsi="SimSun" w:eastAsia="SimSun" w:cs="SimSun"/>
          <w:sz w:val="20"/>
          <w:szCs w:val="20"/>
        </w:rPr>
        <w:t xml:space="preserve"> </w:t>
      </w:r>
      <w:r>
        <w:rPr>
          <w:rFonts w:ascii="SimSun" w:hAnsi="SimSun" w:eastAsia="SimSun" w:cs="SimSun"/>
          <w:sz w:val="20"/>
          <w:szCs w:val="20"/>
          <w:spacing w:val="2"/>
        </w:rPr>
        <w:t>一步；最终值，算法的最终处理结果。进行药物之间相似度的计算。</w:t>
      </w:r>
    </w:p>
    <w:p>
      <w:pPr>
        <w:spacing w:line="283" w:lineRule="auto"/>
        <w:sectPr>
          <w:headerReference w:type="default" r:id="rId701"/>
          <w:footerReference w:type="default" r:id="rId702"/>
          <w:pgSz w:w="9520" w:h="14210"/>
          <w:pgMar w:top="1049" w:right="430" w:bottom="431" w:left="210" w:header="480" w:footer="172" w:gutter="0"/>
        </w:sectPr>
        <w:rPr>
          <w:rFonts w:ascii="SimSun" w:hAnsi="SimSun" w:eastAsia="SimSun" w:cs="SimSun"/>
          <w:sz w:val="20"/>
          <w:szCs w:val="20"/>
        </w:rPr>
      </w:pPr>
    </w:p>
    <w:p>
      <w:pPr>
        <w:pStyle w:val="BodyText"/>
        <w:spacing w:line="250" w:lineRule="auto"/>
        <w:rPr/>
      </w:pPr>
      <w:r/>
    </w:p>
    <w:p>
      <w:pPr>
        <w:ind w:left="3232"/>
        <w:spacing w:before="62" w:line="222" w:lineRule="auto"/>
        <w:rPr>
          <w:rFonts w:ascii="SimHei" w:hAnsi="SimHei" w:eastAsia="SimHei" w:cs="SimHei"/>
          <w:sz w:val="19"/>
          <w:szCs w:val="19"/>
        </w:rPr>
      </w:pPr>
      <w:bookmarkStart w:name="bookmark95" w:id="89"/>
      <w:bookmarkEnd w:id="89"/>
      <w:r>
        <w:rPr>
          <w:rFonts w:ascii="SimHei" w:hAnsi="SimHei" w:eastAsia="SimHei" w:cs="SimHei"/>
          <w:sz w:val="19"/>
          <w:szCs w:val="19"/>
          <w:b/>
          <w:bCs/>
          <w:spacing w:val="-9"/>
        </w:rPr>
        <w:t>表7-2</w:t>
      </w:r>
      <w:r>
        <w:rPr>
          <w:rFonts w:ascii="SimHei" w:hAnsi="SimHei" w:eastAsia="SimHei" w:cs="SimHei"/>
          <w:sz w:val="19"/>
          <w:szCs w:val="19"/>
          <w:spacing w:val="86"/>
        </w:rPr>
        <w:t xml:space="preserve"> </w:t>
      </w:r>
      <w:r>
        <w:rPr>
          <w:rFonts w:ascii="SimHei" w:hAnsi="SimHei" w:eastAsia="SimHei" w:cs="SimHei"/>
          <w:sz w:val="19"/>
          <w:szCs w:val="19"/>
          <w:b/>
          <w:bCs/>
          <w:spacing w:val="-9"/>
        </w:rPr>
        <w:t>算法的设计思路</w:t>
      </w:r>
    </w:p>
    <w:p>
      <w:pPr>
        <w:spacing w:line="102" w:lineRule="exact"/>
        <w:rPr/>
      </w:pPr>
      <w:r/>
    </w:p>
    <w:tbl>
      <w:tblPr>
        <w:tblStyle w:val="TableNormal"/>
        <w:tblW w:w="8219"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20"/>
        <w:gridCol w:w="2440"/>
        <w:gridCol w:w="1999"/>
        <w:gridCol w:w="2660"/>
      </w:tblGrid>
      <w:tr>
        <w:trPr>
          <w:trHeight w:val="333" w:hRule="atLeast"/>
        </w:trPr>
        <w:tc>
          <w:tcPr>
            <w:tcW w:w="1120" w:type="dxa"/>
            <w:vAlign w:val="top"/>
            <w:tcBorders>
              <w:left w:val="nil"/>
            </w:tcBorders>
          </w:tcPr>
          <w:p>
            <w:pPr>
              <w:pStyle w:val="TableText"/>
              <w:ind w:left="259"/>
              <w:spacing w:before="91" w:line="219" w:lineRule="auto"/>
              <w:rPr>
                <w:sz w:val="15"/>
                <w:szCs w:val="15"/>
              </w:rPr>
            </w:pPr>
            <w:r>
              <w:rPr>
                <w:sz w:val="15"/>
                <w:szCs w:val="15"/>
                <w:spacing w:val="-2"/>
              </w:rPr>
              <w:t>影响因素</w:t>
            </w:r>
          </w:p>
        </w:tc>
        <w:tc>
          <w:tcPr>
            <w:tcW w:w="2440" w:type="dxa"/>
            <w:vAlign w:val="top"/>
          </w:tcPr>
          <w:p>
            <w:pPr>
              <w:pStyle w:val="TableText"/>
              <w:ind w:left="914"/>
              <w:spacing w:before="94" w:line="224" w:lineRule="auto"/>
              <w:rPr>
                <w:sz w:val="15"/>
                <w:szCs w:val="15"/>
              </w:rPr>
            </w:pPr>
            <w:r>
              <w:rPr>
                <w:sz w:val="15"/>
                <w:szCs w:val="15"/>
                <w:spacing w:val="-2"/>
              </w:rPr>
              <w:t>处理原理</w:t>
            </w:r>
          </w:p>
        </w:tc>
        <w:tc>
          <w:tcPr>
            <w:tcW w:w="1999" w:type="dxa"/>
            <w:vAlign w:val="top"/>
          </w:tcPr>
          <w:p>
            <w:pPr>
              <w:pStyle w:val="TableText"/>
              <w:ind w:left="695"/>
              <w:spacing w:before="91" w:line="220" w:lineRule="auto"/>
              <w:rPr>
                <w:sz w:val="15"/>
                <w:szCs w:val="15"/>
              </w:rPr>
            </w:pPr>
            <w:r>
              <w:rPr>
                <w:sz w:val="15"/>
                <w:szCs w:val="15"/>
                <w:spacing w:val="2"/>
              </w:rPr>
              <w:t>中间结果</w:t>
            </w:r>
          </w:p>
        </w:tc>
        <w:tc>
          <w:tcPr>
            <w:tcW w:w="2660" w:type="dxa"/>
            <w:vAlign w:val="top"/>
            <w:tcBorders>
              <w:right w:val="nil"/>
            </w:tcBorders>
          </w:tcPr>
          <w:p>
            <w:pPr>
              <w:pStyle w:val="TableText"/>
              <w:ind w:left="1096"/>
              <w:spacing w:before="91" w:line="219" w:lineRule="auto"/>
              <w:rPr>
                <w:sz w:val="15"/>
                <w:szCs w:val="15"/>
              </w:rPr>
            </w:pPr>
            <w:r>
              <w:rPr>
                <w:sz w:val="15"/>
                <w:szCs w:val="15"/>
                <w:spacing w:val="-2"/>
              </w:rPr>
              <w:t>最终值</w:t>
            </w:r>
          </w:p>
        </w:tc>
      </w:tr>
      <w:tr>
        <w:trPr>
          <w:trHeight w:val="557" w:hRule="atLeast"/>
        </w:trPr>
        <w:tc>
          <w:tcPr>
            <w:tcW w:w="1120" w:type="dxa"/>
            <w:vAlign w:val="top"/>
            <w:tcBorders>
              <w:left w:val="nil"/>
            </w:tcBorders>
          </w:tcPr>
          <w:p>
            <w:pPr>
              <w:pStyle w:val="TableText"/>
              <w:ind w:left="410"/>
              <w:spacing w:before="207" w:line="219" w:lineRule="auto"/>
              <w:rPr>
                <w:sz w:val="15"/>
                <w:szCs w:val="15"/>
              </w:rPr>
            </w:pPr>
            <w:r>
              <w:rPr>
                <w:sz w:val="15"/>
                <w:szCs w:val="15"/>
                <w:spacing w:val="-2"/>
              </w:rPr>
              <w:t>靶标</w:t>
            </w:r>
          </w:p>
        </w:tc>
        <w:tc>
          <w:tcPr>
            <w:tcW w:w="2440" w:type="dxa"/>
            <w:vAlign w:val="top"/>
          </w:tcPr>
          <w:p>
            <w:pPr>
              <w:ind w:firstLine="444"/>
              <w:spacing w:before="92" w:line="350" w:lineRule="exact"/>
              <w:rPr/>
            </w:pPr>
            <w:r>
              <w:rPr>
                <w:position w:val="-6"/>
              </w:rPr>
              <w:drawing>
                <wp:inline distT="0" distB="0" distL="0" distR="0">
                  <wp:extent cx="946194" cy="222245"/>
                  <wp:effectExtent l="0" t="0" r="0" b="0"/>
                  <wp:docPr id="776" name="IM 776"/>
                  <wp:cNvGraphicFramePr/>
                  <a:graphic>
                    <a:graphicData uri="http://schemas.openxmlformats.org/drawingml/2006/picture">
                      <pic:pic>
                        <pic:nvPicPr>
                          <pic:cNvPr id="776" name="IM 776"/>
                          <pic:cNvPicPr/>
                        </pic:nvPicPr>
                        <pic:blipFill>
                          <a:blip r:embed="rId705"/>
                          <a:stretch>
                            <a:fillRect/>
                          </a:stretch>
                        </pic:blipFill>
                        <pic:spPr>
                          <a:xfrm rot="0">
                            <a:off x="0" y="0"/>
                            <a:ext cx="946194" cy="222245"/>
                          </a:xfrm>
                          <a:prstGeom prst="rect">
                            <a:avLst/>
                          </a:prstGeom>
                        </pic:spPr>
                      </pic:pic>
                    </a:graphicData>
                  </a:graphic>
                </wp:inline>
              </w:drawing>
            </w:r>
          </w:p>
        </w:tc>
        <w:tc>
          <w:tcPr>
            <w:tcW w:w="1999" w:type="dxa"/>
            <w:vAlign w:val="top"/>
            <w:vMerge w:val="restart"/>
            <w:tcBorders>
              <w:bottom w:val="nil"/>
            </w:tcBorders>
          </w:tcPr>
          <w:p>
            <w:pPr>
              <w:spacing w:line="458" w:lineRule="auto"/>
              <w:rPr>
                <w:rFonts w:ascii="Arial"/>
                <w:sz w:val="21"/>
              </w:rPr>
            </w:pPr>
            <w:r/>
          </w:p>
          <w:p>
            <w:pPr>
              <w:pStyle w:val="TableText"/>
              <w:ind w:left="724"/>
              <w:spacing w:before="49" w:line="182" w:lineRule="auto"/>
              <w:rPr>
                <w:sz w:val="15"/>
                <w:szCs w:val="15"/>
              </w:rPr>
            </w:pPr>
            <w:r>
              <w:rPr>
                <w:sz w:val="15"/>
                <w:szCs w:val="15"/>
                <w:spacing w:val="-1"/>
              </w:rPr>
              <w:t>T=T,+T,</w:t>
            </w:r>
          </w:p>
        </w:tc>
        <w:tc>
          <w:tcPr>
            <w:tcW w:w="2660" w:type="dxa"/>
            <w:vAlign w:val="top"/>
            <w:vMerge w:val="restart"/>
            <w:tcBorders>
              <w:right w:val="nil"/>
              <w:bottom w:val="nil"/>
            </w:tcBorders>
          </w:tcPr>
          <w:p>
            <w:pPr>
              <w:spacing w:line="339" w:lineRule="auto"/>
              <w:rPr>
                <w:rFonts w:ascii="Arial"/>
                <w:sz w:val="21"/>
              </w:rPr>
            </w:pPr>
            <w:r/>
          </w:p>
          <w:p>
            <w:pPr>
              <w:spacing w:line="339" w:lineRule="auto"/>
              <w:rPr>
                <w:rFonts w:ascii="Arial"/>
                <w:sz w:val="21"/>
              </w:rPr>
            </w:pPr>
            <w:r/>
          </w:p>
          <w:p>
            <w:pPr>
              <w:pStyle w:val="TableText"/>
              <w:ind w:left="415"/>
              <w:spacing w:before="62" w:line="214" w:lineRule="auto"/>
              <w:rPr>
                <w:sz w:val="19"/>
                <w:szCs w:val="19"/>
              </w:rPr>
            </w:pPr>
            <w:r>
              <w:rPr>
                <w:sz w:val="19"/>
                <w:szCs w:val="19"/>
                <w:spacing w:val="-1"/>
              </w:rPr>
              <w:t>Tw=(T)*80%+(Tp)*20%</w:t>
            </w:r>
          </w:p>
        </w:tc>
      </w:tr>
      <w:tr>
        <w:trPr>
          <w:trHeight w:val="547" w:hRule="atLeast"/>
        </w:trPr>
        <w:tc>
          <w:tcPr>
            <w:tcW w:w="1120" w:type="dxa"/>
            <w:vAlign w:val="top"/>
            <w:tcBorders>
              <w:left w:val="nil"/>
            </w:tcBorders>
          </w:tcPr>
          <w:p>
            <w:pPr>
              <w:pStyle w:val="TableText"/>
              <w:ind w:left="329"/>
              <w:spacing w:before="201" w:line="219" w:lineRule="auto"/>
              <w:rPr>
                <w:sz w:val="15"/>
                <w:szCs w:val="15"/>
              </w:rPr>
            </w:pPr>
            <w:r>
              <w:rPr>
                <w:sz w:val="15"/>
                <w:szCs w:val="15"/>
                <w:spacing w:val="-2"/>
              </w:rPr>
              <w:t>作用酶</w:t>
            </w:r>
          </w:p>
        </w:tc>
        <w:tc>
          <w:tcPr>
            <w:tcW w:w="2440" w:type="dxa"/>
            <w:vAlign w:val="top"/>
          </w:tcPr>
          <w:p>
            <w:pPr>
              <w:ind w:firstLine="444"/>
              <w:spacing w:before="95" w:line="339" w:lineRule="exact"/>
              <w:rPr/>
            </w:pPr>
            <w:r>
              <w:rPr>
                <w:position w:val="-6"/>
              </w:rPr>
              <w:drawing>
                <wp:inline distT="0" distB="0" distL="0" distR="0">
                  <wp:extent cx="958889" cy="215838"/>
                  <wp:effectExtent l="0" t="0" r="0" b="0"/>
                  <wp:docPr id="778" name="IM 778"/>
                  <wp:cNvGraphicFramePr/>
                  <a:graphic>
                    <a:graphicData uri="http://schemas.openxmlformats.org/drawingml/2006/picture">
                      <pic:pic>
                        <pic:nvPicPr>
                          <pic:cNvPr id="778" name="IM 778"/>
                          <pic:cNvPicPr/>
                        </pic:nvPicPr>
                        <pic:blipFill>
                          <a:blip r:embed="rId706"/>
                          <a:stretch>
                            <a:fillRect/>
                          </a:stretch>
                        </pic:blipFill>
                        <pic:spPr>
                          <a:xfrm rot="0">
                            <a:off x="0" y="0"/>
                            <a:ext cx="958889" cy="215838"/>
                          </a:xfrm>
                          <a:prstGeom prst="rect">
                            <a:avLst/>
                          </a:prstGeom>
                        </pic:spPr>
                      </pic:pic>
                    </a:graphicData>
                  </a:graphic>
                </wp:inline>
              </w:drawing>
            </w:r>
          </w:p>
        </w:tc>
        <w:tc>
          <w:tcPr>
            <w:tcW w:w="1999" w:type="dxa"/>
            <w:vAlign w:val="top"/>
            <w:vMerge w:val="continue"/>
            <w:tcBorders>
              <w:top w:val="nil"/>
            </w:tcBorders>
          </w:tcPr>
          <w:p>
            <w:pPr>
              <w:rPr>
                <w:rFonts w:ascii="Arial"/>
                <w:sz w:val="21"/>
              </w:rPr>
            </w:pPr>
            <w:r/>
          </w:p>
        </w:tc>
        <w:tc>
          <w:tcPr>
            <w:tcW w:w="2660" w:type="dxa"/>
            <w:vAlign w:val="top"/>
            <w:vMerge w:val="continue"/>
            <w:tcBorders>
              <w:right w:val="nil"/>
              <w:top w:val="nil"/>
              <w:bottom w:val="nil"/>
            </w:tcBorders>
          </w:tcPr>
          <w:p>
            <w:pPr>
              <w:rPr>
                <w:rFonts w:ascii="Arial"/>
                <w:sz w:val="21"/>
              </w:rPr>
            </w:pPr>
            <w:r/>
          </w:p>
        </w:tc>
      </w:tr>
      <w:tr>
        <w:trPr>
          <w:trHeight w:val="562" w:hRule="atLeast"/>
        </w:trPr>
        <w:tc>
          <w:tcPr>
            <w:tcW w:w="1120" w:type="dxa"/>
            <w:vAlign w:val="top"/>
            <w:tcBorders>
              <w:left w:val="nil"/>
            </w:tcBorders>
          </w:tcPr>
          <w:p>
            <w:pPr>
              <w:pStyle w:val="TableText"/>
              <w:ind w:left="410"/>
              <w:spacing w:before="54" w:line="280" w:lineRule="exact"/>
              <w:rPr>
                <w:sz w:val="15"/>
                <w:szCs w:val="15"/>
              </w:rPr>
            </w:pPr>
            <w:r>
              <w:rPr>
                <w:sz w:val="15"/>
                <w:szCs w:val="15"/>
                <w:spacing w:val="-3"/>
                <w:position w:val="10"/>
              </w:rPr>
              <w:t>原子</w:t>
            </w:r>
          </w:p>
          <w:p>
            <w:pPr>
              <w:pStyle w:val="TableText"/>
              <w:ind w:left="329"/>
              <w:spacing w:line="220" w:lineRule="auto"/>
              <w:rPr>
                <w:sz w:val="15"/>
                <w:szCs w:val="15"/>
              </w:rPr>
            </w:pPr>
            <w:r>
              <w:rPr>
                <w:sz w:val="15"/>
                <w:szCs w:val="15"/>
                <w:spacing w:val="-2"/>
              </w:rPr>
              <w:t>所占比</w:t>
            </w:r>
          </w:p>
        </w:tc>
        <w:tc>
          <w:tcPr>
            <w:tcW w:w="2440" w:type="dxa"/>
            <w:vAlign w:val="top"/>
          </w:tcPr>
          <w:p>
            <w:pPr>
              <w:ind w:firstLine="204"/>
              <w:spacing w:before="78" w:line="430" w:lineRule="exact"/>
              <w:rPr/>
            </w:pPr>
            <w:r>
              <w:rPr>
                <w:position w:val="-8"/>
              </w:rPr>
              <w:drawing>
                <wp:inline distT="0" distB="0" distL="0" distR="0">
                  <wp:extent cx="1276383" cy="273046"/>
                  <wp:effectExtent l="0" t="0" r="0" b="0"/>
                  <wp:docPr id="780" name="IM 780"/>
                  <wp:cNvGraphicFramePr/>
                  <a:graphic>
                    <a:graphicData uri="http://schemas.openxmlformats.org/drawingml/2006/picture">
                      <pic:pic>
                        <pic:nvPicPr>
                          <pic:cNvPr id="780" name="IM 780"/>
                          <pic:cNvPicPr/>
                        </pic:nvPicPr>
                        <pic:blipFill>
                          <a:blip r:embed="rId707"/>
                          <a:stretch>
                            <a:fillRect/>
                          </a:stretch>
                        </pic:blipFill>
                        <pic:spPr>
                          <a:xfrm rot="0">
                            <a:off x="0" y="0"/>
                            <a:ext cx="1276383" cy="273046"/>
                          </a:xfrm>
                          <a:prstGeom prst="rect">
                            <a:avLst/>
                          </a:prstGeom>
                        </pic:spPr>
                      </pic:pic>
                    </a:graphicData>
                  </a:graphic>
                </wp:inline>
              </w:drawing>
            </w:r>
          </w:p>
        </w:tc>
        <w:tc>
          <w:tcPr>
            <w:tcW w:w="1999" w:type="dxa"/>
            <w:vAlign w:val="top"/>
          </w:tcPr>
          <w:p>
            <w:pPr>
              <w:pStyle w:val="TableText"/>
              <w:ind w:left="915"/>
              <w:spacing w:before="234" w:line="182" w:lineRule="auto"/>
              <w:rPr>
                <w:sz w:val="15"/>
                <w:szCs w:val="15"/>
              </w:rPr>
            </w:pPr>
            <w:r>
              <w:rPr>
                <w:sz w:val="15"/>
                <w:szCs w:val="15"/>
                <w:spacing w:val="-2"/>
              </w:rPr>
              <w:t>Tp</w:t>
            </w:r>
          </w:p>
        </w:tc>
        <w:tc>
          <w:tcPr>
            <w:tcW w:w="2660" w:type="dxa"/>
            <w:vAlign w:val="top"/>
            <w:vMerge w:val="continue"/>
            <w:tcBorders>
              <w:right w:val="nil"/>
              <w:top w:val="nil"/>
            </w:tcBorders>
          </w:tcPr>
          <w:p>
            <w:pPr>
              <w:rPr>
                <w:rFonts w:ascii="Arial"/>
                <w:sz w:val="21"/>
              </w:rPr>
            </w:pPr>
            <w:r/>
          </w:p>
        </w:tc>
      </w:tr>
    </w:tbl>
    <w:p>
      <w:pPr>
        <w:pStyle w:val="BodyText"/>
        <w:spacing w:line="345" w:lineRule="auto"/>
        <w:rPr/>
      </w:pPr>
      <w:r/>
    </w:p>
    <w:p>
      <w:pPr>
        <w:pStyle w:val="BodyText"/>
        <w:spacing w:line="345" w:lineRule="auto"/>
        <w:rPr/>
      </w:pPr>
      <w:r/>
    </w:p>
    <w:p>
      <w:pPr>
        <w:ind w:firstLine="2149"/>
        <w:spacing w:line="390" w:lineRule="exact"/>
        <w:rPr/>
      </w:pPr>
      <w:r>
        <w:rPr>
          <w:position w:val="-7"/>
        </w:rPr>
        <w:pict>
          <v:group id="_x0000_s1840" style="mso-position-vertical-relative:line;mso-position-horizontal-relative:char;width:204.5pt;height:19.55pt;" filled="false" stroked="false" coordsize="4090,390" coordorigin="0,0">
            <v:shape id="_x0000_s1842" style="position:absolute;left:0;top:0;width:4090;height:390;" filled="false" stroked="false" type="#_x0000_t75">
              <v:imagedata o:title="" r:id="rId708"/>
            </v:shape>
            <v:shape id="_x0000_s1844" style="position:absolute;left:-20;top:-20;width:4130;height:430;" filled="false" stroked="false" type="#_x0000_t202">
              <v:fill on="false"/>
              <v:stroke on="false"/>
              <v:path/>
              <v:imagedata o:title=""/>
              <o:lock v:ext="edit" aspectratio="false"/>
              <v:textbox inset="0mm,0mm,0mm,0mm">
                <w:txbxContent>
                  <w:p>
                    <w:pPr>
                      <w:ind w:left="224"/>
                      <w:spacing w:before="65" w:line="221" w:lineRule="auto"/>
                      <w:outlineLvl w:val="6"/>
                      <w:rPr>
                        <w:rFonts w:ascii="SimHei" w:hAnsi="SimHei" w:eastAsia="SimHei" w:cs="SimHei"/>
                        <w:sz w:val="30"/>
                        <w:szCs w:val="30"/>
                      </w:rPr>
                    </w:pPr>
                    <w:r>
                      <w:rPr>
                        <w:rFonts w:ascii="SimHei" w:hAnsi="SimHei" w:eastAsia="SimHei" w:cs="SimHei"/>
                        <w:sz w:val="30"/>
                        <w:szCs w:val="30"/>
                        <w:b/>
                        <w:bCs/>
                        <w:spacing w:val="11"/>
                      </w:rPr>
                      <w:t>7.2</w:t>
                    </w:r>
                    <w:r>
                      <w:rPr>
                        <w:rFonts w:ascii="SimHei" w:hAnsi="SimHei" w:eastAsia="SimHei" w:cs="SimHei"/>
                        <w:sz w:val="30"/>
                        <w:szCs w:val="30"/>
                        <w:spacing w:val="8"/>
                      </w:rPr>
                      <w:t xml:space="preserve">  </w:t>
                    </w:r>
                    <w:r>
                      <w:rPr>
                        <w:rFonts w:ascii="SimHei" w:hAnsi="SimHei" w:eastAsia="SimHei" w:cs="SimHei"/>
                        <w:sz w:val="30"/>
                        <w:szCs w:val="30"/>
                        <w:b/>
                        <w:bCs/>
                        <w:spacing w:val="11"/>
                      </w:rPr>
                      <w:t>开发环境及编程语言</w:t>
                    </w:r>
                  </w:p>
                </w:txbxContent>
              </v:textbox>
            </v:shape>
          </v:group>
        </w:pict>
      </w:r>
    </w:p>
    <w:p>
      <w:pPr>
        <w:pStyle w:val="BodyText"/>
        <w:spacing w:line="438" w:lineRule="auto"/>
        <w:rPr/>
      </w:pPr>
      <w:r/>
    </w:p>
    <w:p>
      <w:pPr>
        <w:ind w:left="492"/>
        <w:spacing w:before="62" w:line="221" w:lineRule="auto"/>
        <w:outlineLvl w:val="6"/>
        <w:rPr>
          <w:rFonts w:ascii="SimHei" w:hAnsi="SimHei" w:eastAsia="SimHei" w:cs="SimHei"/>
          <w:sz w:val="19"/>
          <w:szCs w:val="19"/>
        </w:rPr>
      </w:pPr>
      <w:r>
        <w:rPr>
          <w:rFonts w:ascii="SimHei" w:hAnsi="SimHei" w:eastAsia="SimHei" w:cs="SimHei"/>
          <w:sz w:val="19"/>
          <w:szCs w:val="19"/>
          <w:b/>
          <w:bCs/>
          <w:spacing w:val="3"/>
        </w:rPr>
        <w:t>1.</w:t>
      </w:r>
      <w:r>
        <w:rPr>
          <w:rFonts w:ascii="SimHei" w:hAnsi="SimHei" w:eastAsia="SimHei" w:cs="SimHei"/>
          <w:sz w:val="19"/>
          <w:szCs w:val="19"/>
          <w:spacing w:val="-5"/>
        </w:rPr>
        <w:t xml:space="preserve"> </w:t>
      </w:r>
      <w:r>
        <w:rPr>
          <w:rFonts w:ascii="SimHei" w:hAnsi="SimHei" w:eastAsia="SimHei" w:cs="SimHei"/>
          <w:sz w:val="19"/>
          <w:szCs w:val="19"/>
          <w:b/>
          <w:bCs/>
          <w:spacing w:val="3"/>
        </w:rPr>
        <w:t>开发环境</w:t>
      </w:r>
    </w:p>
    <w:p>
      <w:pPr>
        <w:ind w:left="69" w:right="571" w:firstLine="420"/>
        <w:spacing w:before="34" w:line="294" w:lineRule="auto"/>
        <w:rPr>
          <w:rFonts w:ascii="SimSun" w:hAnsi="SimSun" w:eastAsia="SimSun" w:cs="SimSun"/>
          <w:sz w:val="19"/>
          <w:szCs w:val="19"/>
        </w:rPr>
      </w:pPr>
      <w:r>
        <w:rPr>
          <w:rFonts w:ascii="SimSun" w:hAnsi="SimSun" w:eastAsia="SimSun" w:cs="SimSun"/>
          <w:sz w:val="19"/>
          <w:szCs w:val="19"/>
          <w:spacing w:val="12"/>
        </w:rPr>
        <w:t>该算法所用到的开发环境是</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Eclipse</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Eclipse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最</w:t>
      </w:r>
      <w:r>
        <w:rPr>
          <w:rFonts w:ascii="SimSun" w:hAnsi="SimSun" w:eastAsia="SimSun" w:cs="SimSun"/>
          <w:sz w:val="19"/>
          <w:szCs w:val="19"/>
          <w:spacing w:val="-37"/>
        </w:rPr>
        <w:t xml:space="preserve"> </w:t>
      </w:r>
      <w:r>
        <w:rPr>
          <w:rFonts w:ascii="SimSun" w:hAnsi="SimSun" w:eastAsia="SimSun" w:cs="SimSun"/>
          <w:sz w:val="19"/>
          <w:szCs w:val="19"/>
          <w:spacing w:val="12"/>
        </w:rPr>
        <w:t>开</w:t>
      </w:r>
      <w:r>
        <w:rPr>
          <w:rFonts w:ascii="SimSun" w:hAnsi="SimSun" w:eastAsia="SimSun" w:cs="SimSun"/>
          <w:sz w:val="19"/>
          <w:szCs w:val="19"/>
          <w:spacing w:val="-36"/>
        </w:rPr>
        <w:t xml:space="preserve"> </w:t>
      </w:r>
      <w:r>
        <w:rPr>
          <w:rFonts w:ascii="SimSun" w:hAnsi="SimSun" w:eastAsia="SimSun" w:cs="SimSun"/>
          <w:sz w:val="19"/>
          <w:szCs w:val="19"/>
          <w:spacing w:val="12"/>
        </w:rPr>
        <w:t>始</w:t>
      </w:r>
      <w:r>
        <w:rPr>
          <w:rFonts w:ascii="SimSun" w:hAnsi="SimSun" w:eastAsia="SimSun" w:cs="SimSun"/>
          <w:sz w:val="19"/>
          <w:szCs w:val="19"/>
          <w:spacing w:val="-34"/>
        </w:rPr>
        <w:t xml:space="preserve"> </w:t>
      </w:r>
      <w:r>
        <w:rPr>
          <w:rFonts w:ascii="SimSun" w:hAnsi="SimSun" w:eastAsia="SimSun" w:cs="SimSun"/>
          <w:sz w:val="19"/>
          <w:szCs w:val="19"/>
          <w:spacing w:val="12"/>
        </w:rPr>
        <w:t>是</w:t>
      </w:r>
      <w:r>
        <w:rPr>
          <w:rFonts w:ascii="SimSun" w:hAnsi="SimSun" w:eastAsia="SimSun" w:cs="SimSun"/>
          <w:sz w:val="19"/>
          <w:szCs w:val="19"/>
          <w:spacing w:val="-14"/>
        </w:rPr>
        <w:t xml:space="preserve"> </w:t>
      </w:r>
      <w:r>
        <w:rPr>
          <w:rFonts w:ascii="SimSun" w:hAnsi="SimSun" w:eastAsia="SimSun" w:cs="SimSun"/>
          <w:sz w:val="19"/>
          <w:szCs w:val="19"/>
          <w:spacing w:val="12"/>
        </w:rPr>
        <w:t>由</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公司用来代替商业软件</w:t>
      </w:r>
      <w:r>
        <w:rPr>
          <w:rFonts w:ascii="SimSun" w:hAnsi="SimSun" w:eastAsia="SimSun" w:cs="SimSun"/>
          <w:sz w:val="19"/>
          <w:szCs w:val="19"/>
        </w:rPr>
        <w:t xml:space="preserve"> </w:t>
      </w:r>
      <w:r>
        <w:rPr>
          <w:rFonts w:ascii="Times New Roman" w:hAnsi="Times New Roman" w:eastAsia="Times New Roman" w:cs="Times New Roman"/>
          <w:sz w:val="19"/>
          <w:szCs w:val="19"/>
        </w:rPr>
        <w:t>Visual</w:t>
      </w:r>
      <w:r>
        <w:rPr>
          <w:rFonts w:ascii="Times New Roman" w:hAnsi="Times New Roman" w:eastAsia="Times New Roman" w:cs="Times New Roman"/>
          <w:sz w:val="19"/>
          <w:szCs w:val="19"/>
          <w:spacing w:val="29"/>
          <w:w w:val="101"/>
        </w:rPr>
        <w:t xml:space="preserve">  </w:t>
      </w:r>
      <w:r>
        <w:rPr>
          <w:rFonts w:ascii="Times New Roman" w:hAnsi="Times New Roman" w:eastAsia="Times New Roman" w:cs="Times New Roman"/>
          <w:sz w:val="19"/>
          <w:szCs w:val="19"/>
        </w:rPr>
        <w:t>Age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4"/>
        </w:rPr>
        <w:t>而开发的下一代开发环境，是一个开发源代码的，基于</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4"/>
        </w:rPr>
        <w:t>的可扩展开</w:t>
      </w:r>
      <w:r>
        <w:rPr>
          <w:rFonts w:ascii="SimSun" w:hAnsi="SimSun" w:eastAsia="SimSun" w:cs="SimSun"/>
          <w:sz w:val="19"/>
          <w:szCs w:val="19"/>
        </w:rPr>
        <w:t xml:space="preserve"> </w:t>
      </w:r>
      <w:r>
        <w:rPr>
          <w:rFonts w:ascii="SimSun" w:hAnsi="SimSun" w:eastAsia="SimSun" w:cs="SimSun"/>
          <w:sz w:val="19"/>
          <w:szCs w:val="19"/>
          <w:spacing w:val="24"/>
        </w:rPr>
        <w:t>发平台，其本身是一个框架和一组服务，由包括</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4"/>
        </w:rPr>
        <w:t>开发工具包的插件组件构建的开发</w:t>
      </w:r>
      <w:r>
        <w:rPr>
          <w:rFonts w:ascii="SimSun" w:hAnsi="SimSun" w:eastAsia="SimSun" w:cs="SimSun"/>
          <w:sz w:val="19"/>
          <w:szCs w:val="19"/>
        </w:rPr>
        <w:t xml:space="preserve"> </w:t>
      </w:r>
      <w:r>
        <w:rPr>
          <w:rFonts w:ascii="SimSun" w:hAnsi="SimSun" w:eastAsia="SimSun" w:cs="SimSun"/>
          <w:sz w:val="19"/>
          <w:szCs w:val="19"/>
          <w:spacing w:val="1"/>
        </w:rPr>
        <w:t>环境。</w:t>
      </w:r>
    </w:p>
    <w:p>
      <w:pPr>
        <w:ind w:left="69" w:right="568" w:firstLine="420"/>
        <w:spacing w:before="52" w:line="271" w:lineRule="auto"/>
        <w:rPr>
          <w:rFonts w:ascii="SimSun" w:hAnsi="SimSun" w:eastAsia="SimSun" w:cs="SimSun"/>
          <w:sz w:val="19"/>
          <w:szCs w:val="19"/>
        </w:rPr>
      </w:pP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7"/>
        </w:rPr>
        <w:t>,  </w:t>
      </w:r>
      <w:r>
        <w:rPr>
          <w:rFonts w:ascii="SimSun" w:hAnsi="SimSun" w:eastAsia="SimSun" w:cs="SimSun"/>
          <w:sz w:val="19"/>
          <w:szCs w:val="19"/>
          <w:spacing w:val="7"/>
        </w:rPr>
        <w:t>是</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SE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Development</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Kit</w:t>
      </w:r>
      <w:r>
        <w:rPr>
          <w:rFonts w:ascii="SimSun" w:hAnsi="SimSun" w:eastAsia="SimSun" w:cs="SimSun"/>
          <w:sz w:val="19"/>
          <w:szCs w:val="19"/>
          <w:spacing w:val="7"/>
        </w:rPr>
        <w:t>的简称，</w:t>
      </w:r>
      <w:r>
        <w:rPr>
          <w:rFonts w:ascii="SimSun" w:hAnsi="SimSun" w:eastAsia="SimSun" w:cs="SimSun"/>
          <w:sz w:val="19"/>
          <w:szCs w:val="19"/>
          <w:spacing w:val="6"/>
        </w:rPr>
        <w:t>即</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6"/>
        </w:rPr>
        <w:t>的开发工具包，是安装</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环境时</w:t>
      </w:r>
      <w:r>
        <w:rPr>
          <w:rFonts w:ascii="SimSun" w:hAnsi="SimSun" w:eastAsia="SimSun" w:cs="SimSun"/>
          <w:sz w:val="19"/>
          <w:szCs w:val="19"/>
        </w:rPr>
        <w:t xml:space="preserve"> </w:t>
      </w:r>
      <w:r>
        <w:rPr>
          <w:rFonts w:ascii="SimSun" w:hAnsi="SimSun" w:eastAsia="SimSun" w:cs="SimSun"/>
          <w:sz w:val="19"/>
          <w:szCs w:val="19"/>
          <w:spacing w:val="16"/>
        </w:rPr>
        <w:t>需要安装的工具。安装</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Eclipse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6"/>
        </w:rPr>
        <w:t>开发环境之前需要安装</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环境。</w:t>
      </w:r>
    </w:p>
    <w:p>
      <w:pPr>
        <w:ind w:left="489"/>
        <w:spacing w:before="123" w:line="220" w:lineRule="auto"/>
        <w:rPr>
          <w:rFonts w:ascii="Times New Roman" w:hAnsi="Times New Roman" w:eastAsia="Times New Roman" w:cs="Times New Roman"/>
          <w:sz w:val="19"/>
          <w:szCs w:val="19"/>
        </w:rPr>
      </w:pPr>
      <w:r>
        <w:rPr>
          <w:rFonts w:ascii="SimSun" w:hAnsi="SimSun" w:eastAsia="SimSun" w:cs="SimSun"/>
          <w:sz w:val="19"/>
          <w:szCs w:val="19"/>
          <w:spacing w:val="9"/>
        </w:rPr>
        <w:t>(1)搭建</w:t>
      </w:r>
      <w:r>
        <w:rPr>
          <w:rFonts w:ascii="SimSun" w:hAnsi="SimSun" w:eastAsia="SimSun" w:cs="SimSun"/>
          <w:sz w:val="19"/>
          <w:szCs w:val="19"/>
          <w:spacing w:val="-39"/>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的运行环境，即安装</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JRE</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9"/>
        </w:rPr>
        <w:t>和 </w:t>
      </w:r>
      <w:r>
        <w:rPr>
          <w:rFonts w:ascii="Times New Roman" w:hAnsi="Times New Roman" w:eastAsia="Times New Roman" w:cs="Times New Roman"/>
          <w:sz w:val="19"/>
          <w:szCs w:val="19"/>
        </w:rPr>
        <w:t>JDK</w:t>
      </w:r>
    </w:p>
    <w:p>
      <w:pPr>
        <w:ind w:left="489"/>
        <w:spacing w:before="52" w:line="212" w:lineRule="auto"/>
        <w:rPr>
          <w:rFonts w:ascii="Times New Roman" w:hAnsi="Times New Roman" w:eastAsia="Times New Roman" w:cs="Times New Roman"/>
          <w:sz w:val="19"/>
          <w:szCs w:val="19"/>
        </w:rPr>
      </w:pPr>
      <w:r>
        <w:rPr>
          <w:rFonts w:ascii="SimSun" w:hAnsi="SimSun" w:eastAsia="SimSun" w:cs="SimSun"/>
          <w:sz w:val="19"/>
          <w:szCs w:val="19"/>
          <w:spacing w:val="-2"/>
        </w:rPr>
        <w:t>进</w:t>
      </w:r>
      <w:r>
        <w:rPr>
          <w:rFonts w:ascii="SimSun" w:hAnsi="SimSun" w:eastAsia="SimSun" w:cs="SimSun"/>
          <w:sz w:val="19"/>
          <w:szCs w:val="19"/>
          <w:spacing w:val="-24"/>
        </w:rPr>
        <w:t xml:space="preserve"> </w:t>
      </w:r>
      <w:r>
        <w:rPr>
          <w:rFonts w:ascii="SimSun" w:hAnsi="SimSun" w:eastAsia="SimSun" w:cs="SimSun"/>
          <w:sz w:val="19"/>
          <w:szCs w:val="19"/>
          <w:spacing w:val="-2"/>
        </w:rPr>
        <w:t>入</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2"/>
        </w:rPr>
        <w:t>Oracle    </w:t>
      </w:r>
      <w:r>
        <w:rPr>
          <w:rFonts w:ascii="SimSun" w:hAnsi="SimSun" w:eastAsia="SimSun" w:cs="SimSun"/>
          <w:sz w:val="19"/>
          <w:szCs w:val="19"/>
          <w:spacing w:val="-2"/>
        </w:rPr>
        <w:t>官</w:t>
      </w:r>
      <w:r>
        <w:rPr>
          <w:rFonts w:ascii="SimSun" w:hAnsi="SimSun" w:eastAsia="SimSun" w:cs="SimSun"/>
          <w:sz w:val="19"/>
          <w:szCs w:val="19"/>
          <w:spacing w:val="24"/>
        </w:rPr>
        <w:t xml:space="preserve"> </w:t>
      </w:r>
      <w:r>
        <w:rPr>
          <w:rFonts w:ascii="SimSun" w:hAnsi="SimSun" w:eastAsia="SimSun" w:cs="SimSun"/>
          <w:sz w:val="19"/>
          <w:szCs w:val="19"/>
          <w:spacing w:val="-2"/>
        </w:rPr>
        <w:t>网 ：</w:t>
      </w:r>
      <w:hyperlink w:history="true" r:id="rId709">
        <w:r>
          <w:rPr>
            <w:rFonts w:ascii="Times New Roman" w:hAnsi="Times New Roman" w:eastAsia="Times New Roman" w:cs="Times New Roman"/>
            <w:sz w:val="19"/>
            <w:szCs w:val="19"/>
            <w:spacing w:val="-2"/>
          </w:rPr>
          <w:t>http://www.oracle.com/technetw</w:t>
        </w:r>
        <w:r>
          <w:rPr>
            <w:rFonts w:ascii="Times New Roman" w:hAnsi="Times New Roman" w:eastAsia="Times New Roman" w:cs="Times New Roman"/>
            <w:sz w:val="19"/>
            <w:szCs w:val="19"/>
            <w:spacing w:val="-3"/>
          </w:rPr>
          <w:t>ork/java/javase/downloads/</w:t>
        </w:r>
      </w:hyperlink>
    </w:p>
    <w:p>
      <w:pPr>
        <w:ind w:left="69"/>
        <w:spacing w:before="111" w:line="212" w:lineRule="auto"/>
        <w:rPr>
          <w:rFonts w:ascii="SimSun" w:hAnsi="SimSun" w:eastAsia="SimSun" w:cs="SimSun"/>
          <w:sz w:val="19"/>
          <w:szCs w:val="19"/>
        </w:rPr>
      </w:pP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7"/>
        </w:rPr>
        <w:t>8-</w:t>
      </w:r>
      <w:r>
        <w:rPr>
          <w:rFonts w:ascii="Times New Roman" w:hAnsi="Times New Roman" w:eastAsia="Times New Roman" w:cs="Times New Roman"/>
          <w:sz w:val="19"/>
          <w:szCs w:val="19"/>
        </w:rPr>
        <w:t>downloads</w:t>
      </w:r>
      <w:r>
        <w:rPr>
          <w:rFonts w:ascii="Times New Roman" w:hAnsi="Times New Roman" w:eastAsia="Times New Roman" w:cs="Times New Roman"/>
          <w:sz w:val="19"/>
          <w:szCs w:val="19"/>
          <w:spacing w:val="7"/>
        </w:rPr>
        <w:t>-2133151.</w:t>
      </w:r>
      <w:r>
        <w:rPr>
          <w:rFonts w:ascii="Times New Roman" w:hAnsi="Times New Roman" w:eastAsia="Times New Roman" w:cs="Times New Roman"/>
          <w:sz w:val="19"/>
          <w:szCs w:val="19"/>
        </w:rPr>
        <w:t>html</w:t>
      </w:r>
      <w:r>
        <w:rPr>
          <w:rFonts w:ascii="Times New Roman" w:hAnsi="Times New Roman" w:eastAsia="Times New Roman" w:cs="Times New Roman"/>
          <w:sz w:val="19"/>
          <w:szCs w:val="19"/>
          <w:spacing w:val="7"/>
        </w:rPr>
        <w:t>,        </w:t>
      </w:r>
      <w:r>
        <w:rPr>
          <w:rFonts w:ascii="SimSun" w:hAnsi="SimSun" w:eastAsia="SimSun" w:cs="SimSun"/>
          <w:sz w:val="19"/>
          <w:szCs w:val="19"/>
          <w:spacing w:val="7"/>
        </w:rPr>
        <w:t>下载对应系统版本的安装包，本机是</w:t>
      </w:r>
      <w:r>
        <w:rPr>
          <w:rFonts w:ascii="SimSun" w:hAnsi="SimSun" w:eastAsia="SimSun" w:cs="SimSun"/>
          <w:sz w:val="19"/>
          <w:szCs w:val="19"/>
          <w:spacing w:val="-54"/>
        </w:rPr>
        <w:t xml:space="preserve"> </w:t>
      </w:r>
      <w:r>
        <w:rPr>
          <w:rFonts w:ascii="Times New Roman" w:hAnsi="Times New Roman" w:eastAsia="Times New Roman" w:cs="Times New Roman"/>
          <w:sz w:val="19"/>
          <w:szCs w:val="19"/>
        </w:rPr>
        <w:t>Windows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6"/>
        </w:rPr>
        <w:t xml:space="preserve">   10</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6"/>
        </w:rPr>
        <w:t>的</w:t>
      </w:r>
      <w:r>
        <w:rPr>
          <w:rFonts w:ascii="SimSun" w:hAnsi="SimSun" w:eastAsia="SimSun" w:cs="SimSun"/>
          <w:sz w:val="19"/>
          <w:szCs w:val="19"/>
          <w:spacing w:val="-23"/>
        </w:rPr>
        <w:t xml:space="preserve"> </w:t>
      </w:r>
      <w:r>
        <w:rPr>
          <w:rFonts w:ascii="SimSun" w:hAnsi="SimSun" w:eastAsia="SimSun" w:cs="SimSun"/>
          <w:sz w:val="19"/>
          <w:szCs w:val="19"/>
          <w:spacing w:val="6"/>
        </w:rPr>
        <w:t>6</w:t>
      </w:r>
      <w:r>
        <w:rPr>
          <w:rFonts w:ascii="SimSun" w:hAnsi="SimSun" w:eastAsia="SimSun" w:cs="SimSun"/>
          <w:sz w:val="19"/>
          <w:szCs w:val="19"/>
          <w:spacing w:val="-25"/>
        </w:rPr>
        <w:t xml:space="preserve"> </w:t>
      </w:r>
      <w:r>
        <w:rPr>
          <w:rFonts w:ascii="SimSun" w:hAnsi="SimSun" w:eastAsia="SimSun" w:cs="SimSun"/>
          <w:sz w:val="19"/>
          <w:szCs w:val="19"/>
          <w:spacing w:val="6"/>
        </w:rPr>
        <w:t>4</w:t>
      </w:r>
      <w:r>
        <w:rPr>
          <w:rFonts w:ascii="SimSun" w:hAnsi="SimSun" w:eastAsia="SimSun" w:cs="SimSun"/>
          <w:sz w:val="19"/>
          <w:szCs w:val="19"/>
          <w:spacing w:val="-24"/>
        </w:rPr>
        <w:t xml:space="preserve"> </w:t>
      </w:r>
      <w:r>
        <w:rPr>
          <w:rFonts w:ascii="SimSun" w:hAnsi="SimSun" w:eastAsia="SimSun" w:cs="SimSun"/>
          <w:sz w:val="19"/>
          <w:szCs w:val="19"/>
          <w:spacing w:val="6"/>
        </w:rPr>
        <w:t>位</w:t>
      </w:r>
    </w:p>
    <w:p>
      <w:pPr>
        <w:ind w:left="69"/>
        <w:spacing w:before="129" w:line="214" w:lineRule="auto"/>
        <w:rPr>
          <w:rFonts w:ascii="SimSun" w:hAnsi="SimSun" w:eastAsia="SimSun" w:cs="SimSun"/>
          <w:sz w:val="19"/>
          <w:szCs w:val="19"/>
        </w:rPr>
      </w:pPr>
      <w:r>
        <w:rPr>
          <w:rFonts w:ascii="SimSun" w:hAnsi="SimSun" w:eastAsia="SimSun" w:cs="SimSun"/>
          <w:sz w:val="19"/>
          <w:szCs w:val="19"/>
          <w:spacing w:val="-4"/>
        </w:rPr>
        <w:t>系统，所以下载：jdk-8u91-windows-x64.exe。</w:t>
      </w:r>
    </w:p>
    <w:p>
      <w:pPr>
        <w:ind w:left="489"/>
        <w:spacing w:before="33" w:line="212" w:lineRule="auto"/>
        <w:rPr>
          <w:rFonts w:ascii="Times New Roman" w:hAnsi="Times New Roman" w:eastAsia="Times New Roman" w:cs="Times New Roman"/>
          <w:sz w:val="19"/>
          <w:szCs w:val="19"/>
        </w:rPr>
      </w:pPr>
      <w:r>
        <w:rPr>
          <w:rFonts w:ascii="SimSun" w:hAnsi="SimSun" w:eastAsia="SimSun" w:cs="SimSun"/>
          <w:sz w:val="19"/>
          <w:szCs w:val="19"/>
          <w:spacing w:val="8"/>
        </w:rPr>
        <w:t>首先安装</w:t>
      </w: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8"/>
        </w:rPr>
        <w:t>双</w:t>
      </w:r>
      <w:r>
        <w:rPr>
          <w:rFonts w:ascii="SimSun" w:hAnsi="SimSun" w:eastAsia="SimSun" w:cs="SimSun"/>
          <w:sz w:val="19"/>
          <w:szCs w:val="19"/>
          <w:spacing w:val="-44"/>
        </w:rPr>
        <w:t xml:space="preserve"> </w:t>
      </w:r>
      <w:r>
        <w:rPr>
          <w:rFonts w:ascii="SimSun" w:hAnsi="SimSun" w:eastAsia="SimSun" w:cs="SimSun"/>
          <w:sz w:val="19"/>
          <w:szCs w:val="19"/>
          <w:spacing w:val="8"/>
        </w:rPr>
        <w:t>击</w:t>
      </w: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8"/>
        </w:rPr>
        <w:t>-8u91-</w:t>
      </w:r>
      <w:r>
        <w:rPr>
          <w:rFonts w:ascii="Times New Roman" w:hAnsi="Times New Roman" w:eastAsia="Times New Roman" w:cs="Times New Roman"/>
          <w:sz w:val="19"/>
          <w:szCs w:val="19"/>
        </w:rPr>
        <w:t>windows</w:t>
      </w:r>
      <w:r>
        <w:rPr>
          <w:rFonts w:ascii="Times New Roman" w:hAnsi="Times New Roman" w:eastAsia="Times New Roman" w:cs="Times New Roman"/>
          <w:sz w:val="19"/>
          <w:szCs w:val="19"/>
          <w:spacing w:val="8"/>
        </w:rPr>
        <w:t>-x64.</w:t>
      </w:r>
      <w:r>
        <w:rPr>
          <w:rFonts w:ascii="Times New Roman" w:hAnsi="Times New Roman" w:eastAsia="Times New Roman" w:cs="Times New Roman"/>
          <w:sz w:val="19"/>
          <w:szCs w:val="19"/>
        </w:rPr>
        <w:t>exe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程序，按照安装指示安装</w:t>
      </w: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7"/>
        </w:rPr>
        <w:t>和</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JRE</w:t>
      </w:r>
      <w:r>
        <w:rPr>
          <w:rFonts w:ascii="Times New Roman" w:hAnsi="Times New Roman" w:eastAsia="Times New Roman" w:cs="Times New Roman"/>
          <w:sz w:val="19"/>
          <w:szCs w:val="19"/>
          <w:spacing w:val="7"/>
        </w:rPr>
        <w:t>,</w:t>
      </w:r>
    </w:p>
    <w:p>
      <w:pPr>
        <w:ind w:left="69" w:right="572"/>
        <w:spacing w:before="134" w:line="271" w:lineRule="auto"/>
        <w:rPr>
          <w:rFonts w:ascii="SimSun" w:hAnsi="SimSun" w:eastAsia="SimSun" w:cs="SimSun"/>
          <w:sz w:val="19"/>
          <w:szCs w:val="19"/>
        </w:rPr>
      </w:pPr>
      <w:r>
        <w:rPr>
          <w:rFonts w:ascii="SimSun" w:hAnsi="SimSun" w:eastAsia="SimSun" w:cs="SimSun"/>
          <w:sz w:val="19"/>
          <w:szCs w:val="19"/>
          <w:spacing w:val="21"/>
        </w:rPr>
        <w:t>其 中</w:t>
      </w: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的安装路径和</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JRE</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的安装路径不能在同</w:t>
      </w:r>
      <w:r>
        <w:rPr>
          <w:rFonts w:ascii="SimSun" w:hAnsi="SimSun" w:eastAsia="SimSun" w:cs="SimSun"/>
          <w:sz w:val="19"/>
          <w:szCs w:val="19"/>
          <w:spacing w:val="-55"/>
        </w:rPr>
        <w:t xml:space="preserve"> </w:t>
      </w:r>
      <w:r>
        <w:rPr>
          <w:rFonts w:ascii="SimSun" w:hAnsi="SimSun" w:eastAsia="SimSun" w:cs="SimSun"/>
          <w:sz w:val="19"/>
          <w:szCs w:val="19"/>
          <w:spacing w:val="21"/>
        </w:rPr>
        <w:t>一</w:t>
      </w:r>
      <w:r>
        <w:rPr>
          <w:rFonts w:ascii="SimSun" w:hAnsi="SimSun" w:eastAsia="SimSun" w:cs="SimSun"/>
          <w:sz w:val="19"/>
          <w:szCs w:val="19"/>
          <w:spacing w:val="-56"/>
        </w:rPr>
        <w:t xml:space="preserve"> </w:t>
      </w:r>
      <w:r>
        <w:rPr>
          <w:rFonts w:ascii="SimSun" w:hAnsi="SimSun" w:eastAsia="SimSun" w:cs="SimSun"/>
          <w:sz w:val="19"/>
          <w:szCs w:val="19"/>
          <w:spacing w:val="21"/>
        </w:rPr>
        <w:t>文</w:t>
      </w:r>
      <w:r>
        <w:rPr>
          <w:rFonts w:ascii="SimSun" w:hAnsi="SimSun" w:eastAsia="SimSun" w:cs="SimSun"/>
          <w:sz w:val="19"/>
          <w:szCs w:val="19"/>
          <w:spacing w:val="20"/>
        </w:rPr>
        <w:t>件夹下，安装好后就要配置环境</w:t>
      </w:r>
      <w:r>
        <w:rPr>
          <w:rFonts w:ascii="SimSun" w:hAnsi="SimSun" w:eastAsia="SimSun" w:cs="SimSun"/>
          <w:sz w:val="19"/>
          <w:szCs w:val="19"/>
        </w:rPr>
        <w:t xml:space="preserve"> </w:t>
      </w:r>
      <w:r>
        <w:rPr>
          <w:rFonts w:ascii="SimSun" w:hAnsi="SimSun" w:eastAsia="SimSun" w:cs="SimSun"/>
          <w:sz w:val="19"/>
          <w:szCs w:val="19"/>
          <w:spacing w:val="1"/>
        </w:rPr>
        <w:t>变量。</w:t>
      </w:r>
    </w:p>
    <w:p>
      <w:pPr>
        <w:ind w:left="489"/>
        <w:spacing w:before="82" w:line="220" w:lineRule="auto"/>
        <w:rPr>
          <w:rFonts w:ascii="SimSun" w:hAnsi="SimSun" w:eastAsia="SimSun" w:cs="SimSun"/>
          <w:sz w:val="19"/>
          <w:szCs w:val="19"/>
        </w:rPr>
      </w:pPr>
      <w:r>
        <w:rPr>
          <w:rFonts w:ascii="SimSun" w:hAnsi="SimSun" w:eastAsia="SimSun" w:cs="SimSun"/>
          <w:sz w:val="19"/>
          <w:szCs w:val="19"/>
          <w:spacing w:val="18"/>
        </w:rPr>
        <w:t>(2)环境变量的配置</w:t>
      </w:r>
    </w:p>
    <w:p>
      <w:pPr>
        <w:ind w:left="489"/>
        <w:spacing w:before="42" w:line="212" w:lineRule="auto"/>
        <w:rPr>
          <w:rFonts w:ascii="SimSun" w:hAnsi="SimSun" w:eastAsia="SimSun" w:cs="SimSun"/>
          <w:sz w:val="19"/>
          <w:szCs w:val="19"/>
        </w:rPr>
      </w:pPr>
      <w:r>
        <w:rPr>
          <w:rFonts w:ascii="SimSun" w:hAnsi="SimSun" w:eastAsia="SimSun" w:cs="SimSun"/>
          <w:sz w:val="19"/>
          <w:szCs w:val="19"/>
          <w:spacing w:val="9"/>
        </w:rPr>
        <w:t>右击我的电脑</w:t>
      </w:r>
      <w:r>
        <w:rPr>
          <w:rFonts w:ascii="SimSun" w:hAnsi="SimSun" w:eastAsia="SimSun" w:cs="SimSun"/>
          <w:sz w:val="19"/>
          <w:szCs w:val="19"/>
          <w:spacing w:val="-48"/>
        </w:rPr>
        <w:t xml:space="preserve"> </w:t>
      </w:r>
      <w:r>
        <w:rPr>
          <w:rFonts w:ascii="SimSun" w:hAnsi="SimSun" w:eastAsia="SimSun" w:cs="SimSun"/>
          <w:sz w:val="19"/>
          <w:szCs w:val="19"/>
          <w:spacing w:val="9"/>
        </w:rPr>
        <w:t>→</w:t>
      </w:r>
      <w:r>
        <w:rPr>
          <w:rFonts w:ascii="SimSun" w:hAnsi="SimSun" w:eastAsia="SimSun" w:cs="SimSun"/>
          <w:sz w:val="19"/>
          <w:szCs w:val="19"/>
          <w:spacing w:val="-70"/>
        </w:rPr>
        <w:t xml:space="preserve"> </w:t>
      </w:r>
      <w:r>
        <w:rPr>
          <w:rFonts w:ascii="SimSun" w:hAnsi="SimSun" w:eastAsia="SimSun" w:cs="SimSun"/>
          <w:sz w:val="19"/>
          <w:szCs w:val="19"/>
          <w:spacing w:val="9"/>
        </w:rPr>
        <w:t>属性</w:t>
      </w:r>
      <w:r>
        <w:rPr>
          <w:rFonts w:ascii="SimSun" w:hAnsi="SimSun" w:eastAsia="SimSun" w:cs="SimSun"/>
          <w:sz w:val="19"/>
          <w:szCs w:val="19"/>
          <w:spacing w:val="-63"/>
        </w:rPr>
        <w:t xml:space="preserve"> </w:t>
      </w:r>
      <w:r>
        <w:rPr>
          <w:rFonts w:ascii="SimSun" w:hAnsi="SimSun" w:eastAsia="SimSun" w:cs="SimSun"/>
          <w:sz w:val="19"/>
          <w:szCs w:val="19"/>
          <w:spacing w:val="9"/>
        </w:rPr>
        <w:t>→</w:t>
      </w:r>
      <w:r>
        <w:rPr>
          <w:rFonts w:ascii="SimSun" w:hAnsi="SimSun" w:eastAsia="SimSun" w:cs="SimSun"/>
          <w:sz w:val="19"/>
          <w:szCs w:val="19"/>
          <w:spacing w:val="-66"/>
        </w:rPr>
        <w:t xml:space="preserve"> </w:t>
      </w:r>
      <w:r>
        <w:rPr>
          <w:rFonts w:ascii="SimSun" w:hAnsi="SimSun" w:eastAsia="SimSun" w:cs="SimSun"/>
          <w:sz w:val="19"/>
          <w:szCs w:val="19"/>
          <w:spacing w:val="9"/>
        </w:rPr>
        <w:t>高级系统设置</w:t>
      </w:r>
      <w:r>
        <w:rPr>
          <w:rFonts w:ascii="SimSun" w:hAnsi="SimSun" w:eastAsia="SimSun" w:cs="SimSun"/>
          <w:sz w:val="19"/>
          <w:szCs w:val="19"/>
          <w:spacing w:val="-64"/>
        </w:rPr>
        <w:t xml:space="preserve"> </w:t>
      </w:r>
      <w:r>
        <w:rPr>
          <w:rFonts w:ascii="SimSun" w:hAnsi="SimSun" w:eastAsia="SimSun" w:cs="SimSun"/>
          <w:sz w:val="19"/>
          <w:szCs w:val="19"/>
          <w:spacing w:val="9"/>
        </w:rPr>
        <w:t>→</w:t>
      </w:r>
      <w:r>
        <w:rPr>
          <w:rFonts w:ascii="SimSun" w:hAnsi="SimSun" w:eastAsia="SimSun" w:cs="SimSun"/>
          <w:sz w:val="19"/>
          <w:szCs w:val="19"/>
          <w:spacing w:val="-71"/>
        </w:rPr>
        <w:t xml:space="preserve"> </w:t>
      </w:r>
      <w:r>
        <w:rPr>
          <w:rFonts w:ascii="SimSun" w:hAnsi="SimSun" w:eastAsia="SimSun" w:cs="SimSun"/>
          <w:sz w:val="19"/>
          <w:szCs w:val="19"/>
          <w:spacing w:val="9"/>
        </w:rPr>
        <w:t>环境变量，在用户变量中新建</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9"/>
        </w:rPr>
        <w:t>_</w:t>
      </w: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9"/>
        </w:rPr>
        <w:t>,    </w:t>
      </w:r>
      <w:r>
        <w:rPr>
          <w:rFonts w:ascii="SimSun" w:hAnsi="SimSun" w:eastAsia="SimSun" w:cs="SimSun"/>
          <w:sz w:val="19"/>
          <w:szCs w:val="19"/>
          <w:spacing w:val="9"/>
        </w:rPr>
        <w:t>添</w:t>
      </w:r>
    </w:p>
    <w:p>
      <w:pPr>
        <w:ind w:left="69"/>
        <w:spacing w:before="101" w:line="212" w:lineRule="auto"/>
        <w:rPr>
          <w:rFonts w:ascii="Times New Roman" w:hAnsi="Times New Roman" w:eastAsia="Times New Roman" w:cs="Times New Roman"/>
          <w:sz w:val="19"/>
          <w:szCs w:val="19"/>
        </w:rPr>
      </w:pPr>
      <w:r>
        <w:rPr>
          <w:rFonts w:ascii="SimSun" w:hAnsi="SimSun" w:eastAsia="SimSun" w:cs="SimSun"/>
          <w:sz w:val="19"/>
          <w:szCs w:val="19"/>
          <w:spacing w:val="6"/>
        </w:rPr>
        <w:t>加变量值</w:t>
      </w:r>
      <w:r>
        <w:rPr>
          <w:rFonts w:ascii="Times New Roman" w:hAnsi="Times New Roman" w:eastAsia="Times New Roman" w:cs="Times New Roman"/>
          <w:sz w:val="19"/>
          <w:szCs w:val="19"/>
          <w:spacing w:val="6"/>
        </w:rPr>
        <w:t>“C:\</w:t>
      </w:r>
      <w:r>
        <w:rPr>
          <w:rFonts w:ascii="Times New Roman" w:hAnsi="Times New Roman" w:eastAsia="Times New Roman" w:cs="Times New Roman"/>
          <w:sz w:val="19"/>
          <w:szCs w:val="19"/>
        </w:rPr>
        <w:t>Program</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Files</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6"/>
        </w:rPr>
        <w:t>1.8.0_91”</w:t>
      </w:r>
      <w:r>
        <w:rPr>
          <w:rFonts w:ascii="SimSun" w:hAnsi="SimSun" w:eastAsia="SimSun" w:cs="SimSun"/>
          <w:sz w:val="19"/>
          <w:szCs w:val="19"/>
          <w:spacing w:val="6"/>
        </w:rPr>
        <w:t>。再</w:t>
      </w:r>
      <w:r>
        <w:rPr>
          <w:rFonts w:ascii="SimSun" w:hAnsi="SimSun" w:eastAsia="SimSun" w:cs="SimSun"/>
          <w:sz w:val="19"/>
          <w:szCs w:val="19"/>
          <w:spacing w:val="-19"/>
        </w:rPr>
        <w:t xml:space="preserve"> </w:t>
      </w:r>
      <w:r>
        <w:rPr>
          <w:rFonts w:ascii="SimSun" w:hAnsi="SimSun" w:eastAsia="SimSun" w:cs="SimSun"/>
          <w:sz w:val="19"/>
          <w:szCs w:val="19"/>
          <w:spacing w:val="6"/>
        </w:rPr>
        <w:t>新</w:t>
      </w:r>
      <w:r>
        <w:rPr>
          <w:rFonts w:ascii="SimSun" w:hAnsi="SimSun" w:eastAsia="SimSun" w:cs="SimSun"/>
          <w:sz w:val="19"/>
          <w:szCs w:val="19"/>
          <w:spacing w:val="-16"/>
        </w:rPr>
        <w:t xml:space="preserve"> </w:t>
      </w:r>
      <w:r>
        <w:rPr>
          <w:rFonts w:ascii="SimSun" w:hAnsi="SimSun" w:eastAsia="SimSun" w:cs="SimSun"/>
          <w:sz w:val="19"/>
          <w:szCs w:val="19"/>
          <w:spacing w:val="6"/>
        </w:rPr>
        <w:t>建</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path</w:t>
      </w:r>
      <w:r>
        <w:rPr>
          <w:rFonts w:ascii="Times New Roman" w:hAnsi="Times New Roman" w:eastAsia="Times New Roman" w:cs="Times New Roman"/>
          <w:sz w:val="19"/>
          <w:szCs w:val="19"/>
          <w:spacing w:val="6"/>
        </w:rPr>
        <w:t>,   </w:t>
      </w:r>
      <w:r>
        <w:rPr>
          <w:rFonts w:ascii="SimSun" w:hAnsi="SimSun" w:eastAsia="SimSun" w:cs="SimSun"/>
          <w:sz w:val="19"/>
          <w:szCs w:val="19"/>
          <w:spacing w:val="6"/>
        </w:rPr>
        <w:t>添加变</w:t>
      </w:r>
      <w:r>
        <w:rPr>
          <w:rFonts w:ascii="SimSun" w:hAnsi="SimSun" w:eastAsia="SimSun" w:cs="SimSun"/>
          <w:sz w:val="19"/>
          <w:szCs w:val="19"/>
          <w:spacing w:val="5"/>
        </w:rPr>
        <w:t>量值“%</w:t>
      </w:r>
      <w:r>
        <w:rPr>
          <w:rFonts w:ascii="Times New Roman" w:hAnsi="Times New Roman" w:eastAsia="Times New Roman" w:cs="Times New Roman"/>
          <w:sz w:val="19"/>
          <w:szCs w:val="19"/>
        </w:rPr>
        <w:t>JAVA</w:t>
      </w:r>
    </w:p>
    <w:p>
      <w:pPr>
        <w:ind w:left="69" w:right="572"/>
        <w:spacing w:before="102" w:line="281" w:lineRule="auto"/>
        <w:jc w:val="both"/>
        <w:rPr>
          <w:rFonts w:ascii="SimSun" w:hAnsi="SimSun" w:eastAsia="SimSun" w:cs="SimSun"/>
          <w:sz w:val="19"/>
          <w:szCs w:val="19"/>
        </w:rPr>
      </w:pP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bin</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4"/>
        </w:rPr>
        <w:t>_</w:t>
      </w: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jre</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bin</w:t>
      </w:r>
      <w:r>
        <w:rPr>
          <w:rFonts w:ascii="Times New Roman" w:hAnsi="Times New Roman" w:eastAsia="Times New Roman" w:cs="Times New Roman"/>
          <w:sz w:val="19"/>
          <w:szCs w:val="19"/>
          <w:spacing w:val="4"/>
        </w:rPr>
        <w:t>;”            </w:t>
      </w:r>
      <w:r>
        <w:rPr>
          <w:rFonts w:ascii="SimSun" w:hAnsi="SimSun" w:eastAsia="SimSun" w:cs="SimSun"/>
          <w:sz w:val="19"/>
          <w:szCs w:val="19"/>
          <w:spacing w:val="4"/>
        </w:rPr>
        <w:t>点击确定，为确保环境变量配置完成，使用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cmd</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4"/>
        </w:rPr>
        <w:t>命</w:t>
      </w:r>
      <w:r>
        <w:rPr>
          <w:rFonts w:ascii="SimSun" w:hAnsi="SimSun" w:eastAsia="SimSun" w:cs="SimSun"/>
          <w:sz w:val="19"/>
          <w:szCs w:val="19"/>
        </w:rPr>
        <w:t xml:space="preserve"> </w:t>
      </w:r>
      <w:r>
        <w:rPr>
          <w:rFonts w:ascii="SimSun" w:hAnsi="SimSun" w:eastAsia="SimSun" w:cs="SimSun"/>
          <w:sz w:val="19"/>
          <w:szCs w:val="19"/>
          <w:spacing w:val="10"/>
        </w:rPr>
        <w:t>令行检测一下，在</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cmd</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命令行中输入</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version</w:t>
      </w:r>
      <w:r>
        <w:rPr>
          <w:rFonts w:ascii="Times New Roman" w:hAnsi="Times New Roman" w:eastAsia="Times New Roman" w:cs="Times New Roman"/>
          <w:sz w:val="19"/>
          <w:szCs w:val="19"/>
          <w:spacing w:val="10"/>
        </w:rPr>
        <w:t>,  </w:t>
      </w:r>
      <w:r>
        <w:rPr>
          <w:rFonts w:ascii="SimSun" w:hAnsi="SimSun" w:eastAsia="SimSun" w:cs="SimSun"/>
          <w:sz w:val="19"/>
          <w:szCs w:val="19"/>
          <w:spacing w:val="10"/>
        </w:rPr>
        <w:t>再点击回车键，</w:t>
      </w:r>
      <w:r>
        <w:rPr>
          <w:rFonts w:ascii="SimSun" w:hAnsi="SimSun" w:eastAsia="SimSun" w:cs="SimSun"/>
          <w:sz w:val="19"/>
          <w:szCs w:val="19"/>
          <w:spacing w:val="9"/>
        </w:rPr>
        <w:t>若出现</w:t>
      </w: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的版本信息，输</w:t>
      </w:r>
      <w:r>
        <w:rPr>
          <w:rFonts w:ascii="SimSun" w:hAnsi="SimSun" w:eastAsia="SimSun" w:cs="SimSun"/>
          <w:sz w:val="19"/>
          <w:szCs w:val="19"/>
        </w:rPr>
        <w:t xml:space="preserve"> </w:t>
      </w:r>
      <w:r>
        <w:rPr>
          <w:rFonts w:ascii="SimSun" w:hAnsi="SimSun" w:eastAsia="SimSun" w:cs="SimSun"/>
          <w:sz w:val="19"/>
          <w:szCs w:val="19"/>
          <w:spacing w:val="10"/>
        </w:rPr>
        <w:t>入</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0"/>
        </w:rPr>
        <w:t>,  </w:t>
      </w:r>
      <w:r>
        <w:rPr>
          <w:rFonts w:ascii="SimSun" w:hAnsi="SimSun" w:eastAsia="SimSun" w:cs="SimSun"/>
          <w:sz w:val="19"/>
          <w:szCs w:val="19"/>
          <w:spacing w:val="10"/>
        </w:rPr>
        <w:t>回车显示的有</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的基本信息，则说明</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41"/>
        </w:rPr>
        <w:t xml:space="preserve"> </w:t>
      </w:r>
      <w:r>
        <w:rPr>
          <w:rFonts w:ascii="SimSun" w:hAnsi="SimSun" w:eastAsia="SimSun" w:cs="SimSun"/>
          <w:sz w:val="19"/>
          <w:szCs w:val="19"/>
          <w:spacing w:val="10"/>
        </w:rPr>
        <w:t>环境配置完成，如图7-1所示。</w:t>
      </w:r>
    </w:p>
    <w:p>
      <w:pPr>
        <w:pStyle w:val="BodyText"/>
        <w:spacing w:line="254" w:lineRule="auto"/>
        <w:rPr/>
      </w:pPr>
      <w:r/>
    </w:p>
    <w:p>
      <w:pPr>
        <w:ind w:firstLine="950"/>
        <w:spacing w:before="1" w:line="1040" w:lineRule="exact"/>
        <w:rPr/>
      </w:pPr>
      <w:r>
        <w:rPr>
          <w:position w:val="-20"/>
        </w:rPr>
        <w:pict>
          <v:group id="_x0000_s1846" style="mso-position-vertical-relative:line;mso-position-horizontal-relative:char;width:328pt;height:52pt;" filled="false" stroked="false" coordsize="6560,1040" coordorigin="0,0">
            <v:shape id="_x0000_s1848" style="position:absolute;left:0;top:0;width:6560;height:1040;" filled="false" stroked="false" type="#_x0000_t75">
              <v:imagedata o:title="" r:id="rId710"/>
            </v:shape>
            <v:shape id="_x0000_s1850" style="position:absolute;left:-20;top:-20;width:6600;height:1080;" filled="false" stroked="false" type="#_x0000_t202">
              <v:fill on="false"/>
              <v:stroke on="false"/>
              <v:path/>
              <v:imagedata o:title=""/>
              <o:lock v:ext="edit" aspectratio="false"/>
              <v:textbox inset="0mm,0mm,0mm,0mm">
                <w:txbxContent>
                  <w:p>
                    <w:pPr>
                      <w:ind w:left="39"/>
                      <w:spacing w:before="1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C:\&gt;java     -version</w:t>
                    </w:r>
                  </w:p>
                  <w:p>
                    <w:pPr>
                      <w:ind w:left="39"/>
                      <w:spacing w:before="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version</w:t>
                    </w:r>
                    <w:r>
                      <w:rPr>
                        <w:rFonts w:ascii="Times New Roman" w:hAnsi="Times New Roman" w:eastAsia="Times New Roman" w:cs="Times New Roman"/>
                        <w:sz w:val="19"/>
                        <w:szCs w:val="19"/>
                        <w:spacing w:val="4"/>
                      </w:rPr>
                      <w:t>“1.8.0_91”</w:t>
                    </w:r>
                  </w:p>
                  <w:p>
                    <w:pPr>
                      <w:ind w:left="39"/>
                      <w:spacing w:before="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Tava(TM)SE   Runtime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Envir</w:t>
                    </w:r>
                    <w:r>
                      <w:rPr>
                        <w:rFonts w:ascii="Times New Roman" w:hAnsi="Times New Roman" w:eastAsia="Times New Roman" w:cs="Times New Roman"/>
                        <w:sz w:val="19"/>
                        <w:szCs w:val="19"/>
                        <w:spacing w:val="-1"/>
                      </w:rPr>
                      <w:t>onment(build    1.8.0_91-b14)</w:t>
                    </w:r>
                  </w:p>
                  <w:p>
                    <w:pPr>
                      <w:ind w:left="39"/>
                      <w:spacing w:before="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Fava  HotSpot(TM)64-Bit   Server  VM(bui1d  25.91-b14,mi</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xed</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mode)</w:t>
                    </w:r>
                  </w:p>
                </w:txbxContent>
              </v:textbox>
            </v:shape>
          </v:group>
        </w:pict>
      </w:r>
    </w:p>
    <w:p>
      <w:pPr>
        <w:ind w:left="3289"/>
        <w:spacing w:before="188" w:line="220" w:lineRule="auto"/>
        <w:rPr>
          <w:rFonts w:ascii="SimSun" w:hAnsi="SimSun" w:eastAsia="SimSun" w:cs="SimSun"/>
          <w:sz w:val="19"/>
          <w:szCs w:val="19"/>
        </w:rPr>
      </w:pPr>
      <w:r>
        <w:rPr>
          <w:rFonts w:ascii="SimSun" w:hAnsi="SimSun" w:eastAsia="SimSun" w:cs="SimSun"/>
          <w:sz w:val="19"/>
          <w:szCs w:val="19"/>
          <w:spacing w:val="-5"/>
        </w:rPr>
        <w:t>图7-1</w:t>
      </w:r>
      <w:r>
        <w:rPr>
          <w:rFonts w:ascii="SimSun" w:hAnsi="SimSun" w:eastAsia="SimSun" w:cs="SimSun"/>
          <w:sz w:val="19"/>
          <w:szCs w:val="19"/>
          <w:spacing w:val="69"/>
        </w:rPr>
        <w:t xml:space="preserve"> </w:t>
      </w:r>
      <w:r>
        <w:rPr>
          <w:rFonts w:ascii="Times New Roman" w:hAnsi="Times New Roman" w:eastAsia="Times New Roman" w:cs="Times New Roman"/>
          <w:sz w:val="19"/>
          <w:szCs w:val="19"/>
          <w:spacing w:val="-5"/>
        </w:rPr>
        <w:t>Java </w:t>
      </w:r>
      <w:r>
        <w:rPr>
          <w:rFonts w:ascii="SimSun" w:hAnsi="SimSun" w:eastAsia="SimSun" w:cs="SimSun"/>
          <w:sz w:val="19"/>
          <w:szCs w:val="19"/>
          <w:spacing w:val="-5"/>
        </w:rPr>
        <w:t>环境的配置</w:t>
      </w:r>
    </w:p>
    <w:p>
      <w:pPr>
        <w:spacing w:line="220" w:lineRule="auto"/>
        <w:sectPr>
          <w:headerReference w:type="default" r:id="rId703"/>
          <w:footerReference w:type="default" r:id="rId704"/>
          <w:pgSz w:w="9520" w:h="14210"/>
          <w:pgMar w:top="720" w:right="279" w:bottom="763" w:left="370" w:header="139" w:footer="516" w:gutter="0"/>
        </w:sectPr>
        <w:rPr>
          <w:rFonts w:ascii="SimSun" w:hAnsi="SimSun" w:eastAsia="SimSun" w:cs="SimSun"/>
          <w:sz w:val="19"/>
          <w:szCs w:val="19"/>
        </w:rPr>
      </w:pPr>
    </w:p>
    <w:p>
      <w:pPr>
        <w:ind w:left="999"/>
        <w:spacing w:before="236" w:line="212" w:lineRule="auto"/>
        <w:rPr>
          <w:rFonts w:ascii="SimSun" w:hAnsi="SimSun" w:eastAsia="SimSun" w:cs="SimSun"/>
          <w:sz w:val="19"/>
          <w:szCs w:val="19"/>
        </w:rPr>
      </w:pPr>
      <w:r>
        <w:rPr>
          <w:rFonts w:ascii="Times New Roman" w:hAnsi="Times New Roman" w:eastAsia="Times New Roman" w:cs="Times New Roman"/>
          <w:sz w:val="19"/>
          <w:szCs w:val="19"/>
          <w:spacing w:val="3"/>
        </w:rPr>
        <w:t>(3)</w:t>
      </w:r>
      <w:r>
        <w:rPr>
          <w:rFonts w:ascii="Times New Roman" w:hAnsi="Times New Roman" w:eastAsia="Times New Roman" w:cs="Times New Roman"/>
          <w:sz w:val="19"/>
          <w:szCs w:val="19"/>
        </w:rPr>
        <w:t>Eclipse</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的安装</w:t>
      </w:r>
    </w:p>
    <w:p>
      <w:pPr>
        <w:ind w:left="579" w:right="112" w:firstLine="420"/>
        <w:spacing w:before="52" w:line="299" w:lineRule="auto"/>
        <w:rPr>
          <w:rFonts w:ascii="SimSun" w:hAnsi="SimSun" w:eastAsia="SimSun" w:cs="SimSun"/>
          <w:sz w:val="19"/>
          <w:szCs w:val="19"/>
        </w:rPr>
      </w:pPr>
      <w:r>
        <w:rPr>
          <w:rFonts w:ascii="SimSun" w:hAnsi="SimSun" w:eastAsia="SimSun" w:cs="SimSun"/>
          <w:sz w:val="19"/>
          <w:szCs w:val="19"/>
          <w:spacing w:val="17"/>
        </w:rPr>
        <w:t>下载</w:t>
      </w:r>
      <w:r>
        <w:rPr>
          <w:rFonts w:ascii="SimSun" w:hAnsi="SimSun" w:eastAsia="SimSun" w:cs="SimSun"/>
          <w:sz w:val="19"/>
          <w:szCs w:val="19"/>
          <w:spacing w:val="2"/>
        </w:rPr>
        <w:t xml:space="preserve"> </w:t>
      </w:r>
      <w:r>
        <w:rPr>
          <w:rFonts w:ascii="Times New Roman" w:hAnsi="Times New Roman" w:eastAsia="Times New Roman" w:cs="Times New Roman"/>
          <w:sz w:val="19"/>
          <w:szCs w:val="19"/>
        </w:rPr>
        <w:t>Eclipse</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的安装包后双击</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Eclipse</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的程序图标按照安装指示一步一步安装，中间需</w:t>
      </w:r>
      <w:r>
        <w:rPr>
          <w:rFonts w:ascii="SimSun" w:hAnsi="SimSun" w:eastAsia="SimSun" w:cs="SimSun"/>
          <w:sz w:val="19"/>
          <w:szCs w:val="19"/>
        </w:rPr>
        <w:t xml:space="preserve"> </w:t>
      </w:r>
      <w:r>
        <w:rPr>
          <w:rFonts w:ascii="SimSun" w:hAnsi="SimSun" w:eastAsia="SimSun" w:cs="SimSun"/>
          <w:sz w:val="19"/>
          <w:szCs w:val="19"/>
          <w:spacing w:val="12"/>
        </w:rPr>
        <w:t>要注意的是安装的路径和工作空间的选择，最好不要选择系</w:t>
      </w:r>
      <w:r>
        <w:rPr>
          <w:rFonts w:ascii="SimSun" w:hAnsi="SimSun" w:eastAsia="SimSun" w:cs="SimSun"/>
          <w:sz w:val="19"/>
          <w:szCs w:val="19"/>
          <w:spacing w:val="11"/>
        </w:rPr>
        <w:t>统盘安装，</w:t>
      </w:r>
      <w:r>
        <w:rPr>
          <w:rFonts w:ascii="SimSun" w:hAnsi="SimSun" w:eastAsia="SimSun" w:cs="SimSun"/>
          <w:sz w:val="19"/>
          <w:szCs w:val="19"/>
          <w:spacing w:val="69"/>
        </w:rPr>
        <w:t xml:space="preserve"> </w:t>
      </w:r>
      <w:r>
        <w:rPr>
          <w:rFonts w:ascii="SimSun" w:hAnsi="SimSun" w:eastAsia="SimSun" w:cs="SimSun"/>
          <w:sz w:val="19"/>
          <w:szCs w:val="19"/>
          <w:spacing w:val="11"/>
        </w:rPr>
        <w:t>一般是所用的软件安</w:t>
      </w:r>
      <w:r>
        <w:rPr>
          <w:rFonts w:ascii="SimSun" w:hAnsi="SimSun" w:eastAsia="SimSun" w:cs="SimSun"/>
          <w:sz w:val="19"/>
          <w:szCs w:val="19"/>
        </w:rPr>
        <w:t xml:space="preserve"> </w:t>
      </w:r>
      <w:r>
        <w:rPr>
          <w:rFonts w:ascii="SimSun" w:hAnsi="SimSun" w:eastAsia="SimSun" w:cs="SimSun"/>
          <w:sz w:val="19"/>
          <w:szCs w:val="19"/>
          <w:spacing w:val="21"/>
        </w:rPr>
        <w:t>装在一个固定的盘中，工作空间可以另选一个专门放置运行程序。好的安装习惯</w:t>
      </w:r>
      <w:r>
        <w:rPr>
          <w:rFonts w:ascii="SimSun" w:hAnsi="SimSun" w:eastAsia="SimSun" w:cs="SimSun"/>
          <w:sz w:val="19"/>
          <w:szCs w:val="19"/>
          <w:spacing w:val="20"/>
        </w:rPr>
        <w:t>是每个程</w:t>
      </w:r>
      <w:r>
        <w:rPr>
          <w:rFonts w:ascii="SimSun" w:hAnsi="SimSun" w:eastAsia="SimSun" w:cs="SimSun"/>
          <w:sz w:val="19"/>
          <w:szCs w:val="19"/>
        </w:rPr>
        <w:t xml:space="preserve"> </w:t>
      </w:r>
      <w:r>
        <w:rPr>
          <w:rFonts w:ascii="SimSun" w:hAnsi="SimSun" w:eastAsia="SimSun" w:cs="SimSun"/>
          <w:sz w:val="19"/>
          <w:szCs w:val="19"/>
          <w:spacing w:val="21"/>
        </w:rPr>
        <w:t>序员的必备，可以对自己的程序和运行的程序有个更好的了解。选好安装的目录和工作空</w:t>
      </w:r>
      <w:r>
        <w:rPr>
          <w:rFonts w:ascii="SimSun" w:hAnsi="SimSun" w:eastAsia="SimSun" w:cs="SimSun"/>
          <w:sz w:val="19"/>
          <w:szCs w:val="19"/>
        </w:rPr>
        <w:t xml:space="preserve"> </w:t>
      </w:r>
      <w:r>
        <w:rPr>
          <w:rFonts w:ascii="SimSun" w:hAnsi="SimSun" w:eastAsia="SimSun" w:cs="SimSun"/>
          <w:sz w:val="19"/>
          <w:szCs w:val="19"/>
          <w:spacing w:val="21"/>
        </w:rPr>
        <w:t>间的位置后一般默认其他的选项便可以安装好环境。安装完后，打开开发环境界面新建项</w:t>
      </w:r>
      <w:r>
        <w:rPr>
          <w:rFonts w:ascii="SimSun" w:hAnsi="SimSun" w:eastAsia="SimSun" w:cs="SimSun"/>
          <w:sz w:val="19"/>
          <w:szCs w:val="19"/>
          <w:spacing w:val="2"/>
        </w:rPr>
        <w:t xml:space="preserve"> </w:t>
      </w:r>
      <w:r>
        <w:rPr>
          <w:rFonts w:ascii="SimSun" w:hAnsi="SimSun" w:eastAsia="SimSun" w:cs="SimSun"/>
          <w:sz w:val="19"/>
          <w:szCs w:val="19"/>
          <w:spacing w:val="14"/>
        </w:rPr>
        <w:t>目便可开始算法的编写过程。</w:t>
      </w:r>
    </w:p>
    <w:p>
      <w:pPr>
        <w:ind w:left="1002"/>
        <w:spacing w:before="80" w:line="221" w:lineRule="auto"/>
        <w:outlineLvl w:val="6"/>
        <w:rPr>
          <w:rFonts w:ascii="SimHei" w:hAnsi="SimHei" w:eastAsia="SimHei" w:cs="SimHei"/>
          <w:sz w:val="19"/>
          <w:szCs w:val="19"/>
        </w:rPr>
      </w:pPr>
      <w:r>
        <w:rPr>
          <w:rFonts w:ascii="SimHei" w:hAnsi="SimHei" w:eastAsia="SimHei" w:cs="SimHei"/>
          <w:sz w:val="19"/>
          <w:szCs w:val="19"/>
          <w:b/>
          <w:bCs/>
          <w:spacing w:val="12"/>
        </w:rPr>
        <w:t>2.</w:t>
      </w:r>
      <w:r>
        <w:rPr>
          <w:rFonts w:ascii="SimHei" w:hAnsi="SimHei" w:eastAsia="SimHei" w:cs="SimHei"/>
          <w:sz w:val="19"/>
          <w:szCs w:val="19"/>
          <w:spacing w:val="-10"/>
        </w:rPr>
        <w:t xml:space="preserve"> </w:t>
      </w:r>
      <w:r>
        <w:rPr>
          <w:rFonts w:ascii="SimHei" w:hAnsi="SimHei" w:eastAsia="SimHei" w:cs="SimHei"/>
          <w:sz w:val="19"/>
          <w:szCs w:val="19"/>
          <w:b/>
          <w:bCs/>
          <w:spacing w:val="12"/>
        </w:rPr>
        <w:t>编程语言</w:t>
      </w:r>
    </w:p>
    <w:p>
      <w:pPr>
        <w:ind w:left="579" w:right="86" w:firstLine="420"/>
        <w:spacing w:before="89" w:line="283" w:lineRule="auto"/>
        <w:jc w:val="both"/>
        <w:rPr>
          <w:rFonts w:ascii="SimSun" w:hAnsi="SimSun" w:eastAsia="SimSun" w:cs="SimSun"/>
          <w:sz w:val="19"/>
          <w:szCs w:val="19"/>
        </w:rPr>
      </w:pPr>
      <w:r>
        <w:rPr>
          <w:rFonts w:ascii="SimSun" w:hAnsi="SimSun" w:eastAsia="SimSun" w:cs="SimSun"/>
          <w:sz w:val="19"/>
          <w:szCs w:val="19"/>
          <w:spacing w:val="10"/>
        </w:rPr>
        <w:t>编程语言主要为</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语言，另外使用</w:t>
      </w:r>
      <w:r>
        <w:rPr>
          <w:rFonts w:ascii="Times New Roman" w:hAnsi="Times New Roman" w:eastAsia="Times New Roman" w:cs="Times New Roman"/>
          <w:sz w:val="19"/>
          <w:szCs w:val="19"/>
          <w:spacing w:val="10"/>
        </w:rPr>
        <w:t>R</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0"/>
        </w:rPr>
        <w:t>语</w:t>
      </w:r>
      <w:r>
        <w:rPr>
          <w:rFonts w:ascii="SimSun" w:hAnsi="SimSun" w:eastAsia="SimSun" w:cs="SimSun"/>
          <w:sz w:val="19"/>
          <w:szCs w:val="19"/>
          <w:spacing w:val="-32"/>
        </w:rPr>
        <w:t xml:space="preserve"> </w:t>
      </w:r>
      <w:r>
        <w:rPr>
          <w:rFonts w:ascii="SimSun" w:hAnsi="SimSun" w:eastAsia="SimSun" w:cs="SimSun"/>
          <w:sz w:val="19"/>
          <w:szCs w:val="19"/>
          <w:spacing w:val="10"/>
        </w:rPr>
        <w:t>言</w:t>
      </w:r>
      <w:r>
        <w:rPr>
          <w:rFonts w:ascii="SimSun" w:hAnsi="SimSun" w:eastAsia="SimSun" w:cs="SimSun"/>
          <w:sz w:val="19"/>
          <w:szCs w:val="19"/>
          <w:spacing w:val="-48"/>
        </w:rPr>
        <w:t xml:space="preserve"> </w:t>
      </w:r>
      <w:r>
        <w:rPr>
          <w:rFonts w:ascii="SimSun" w:hAnsi="SimSun" w:eastAsia="SimSun" w:cs="SimSun"/>
          <w:sz w:val="19"/>
          <w:szCs w:val="19"/>
          <w:spacing w:val="10"/>
        </w:rPr>
        <w:t>，</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语言用于编写</w:t>
      </w:r>
      <w:r>
        <w:rPr>
          <w:rFonts w:ascii="SimSun" w:hAnsi="SimSun" w:eastAsia="SimSun" w:cs="SimSun"/>
          <w:sz w:val="19"/>
          <w:szCs w:val="19"/>
          <w:spacing w:val="9"/>
        </w:rPr>
        <w:t>对数据处理的功能，将</w:t>
      </w:r>
      <w:r>
        <w:rPr>
          <w:rFonts w:ascii="SimSun" w:hAnsi="SimSun" w:eastAsia="SimSun" w:cs="SimSun"/>
          <w:sz w:val="19"/>
          <w:szCs w:val="19"/>
        </w:rPr>
        <w:t xml:space="preserve"> </w:t>
      </w:r>
      <w:r>
        <w:rPr>
          <w:rFonts w:ascii="SimSun" w:hAnsi="SimSun" w:eastAsia="SimSun" w:cs="SimSun"/>
          <w:sz w:val="19"/>
          <w:szCs w:val="19"/>
          <w:spacing w:val="16"/>
        </w:rPr>
        <w:t>分子的化学性质、物理性质、生物活性对应的数据统一处理</w:t>
      </w:r>
      <w:r>
        <w:rPr>
          <w:rFonts w:ascii="SimSun" w:hAnsi="SimSun" w:eastAsia="SimSun" w:cs="SimSun"/>
          <w:sz w:val="19"/>
          <w:szCs w:val="19"/>
          <w:spacing w:val="15"/>
        </w:rPr>
        <w:t>为纯数据的过程，以计算数字之</w:t>
      </w:r>
      <w:r>
        <w:rPr>
          <w:rFonts w:ascii="SimSun" w:hAnsi="SimSun" w:eastAsia="SimSun" w:cs="SimSun"/>
          <w:sz w:val="19"/>
          <w:szCs w:val="19"/>
        </w:rPr>
        <w:t xml:space="preserve"> </w:t>
      </w:r>
      <w:r>
        <w:rPr>
          <w:rFonts w:ascii="SimSun" w:hAnsi="SimSun" w:eastAsia="SimSun" w:cs="SimSun"/>
          <w:sz w:val="19"/>
          <w:szCs w:val="19"/>
          <w:spacing w:val="23"/>
        </w:rPr>
        <w:t>间的关系表示分子的各种活性之间的关系。</w:t>
      </w:r>
      <w:r>
        <w:rPr>
          <w:rFonts w:ascii="Times New Roman" w:hAnsi="Times New Roman" w:eastAsia="Times New Roman" w:cs="Times New Roman"/>
          <w:sz w:val="19"/>
          <w:szCs w:val="19"/>
          <w:spacing w:val="23"/>
        </w:rPr>
        <w:t>R</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23"/>
        </w:rPr>
        <w:t>语言主要处理在</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3"/>
        </w:rPr>
        <w:t>语言下处理的统</w:t>
      </w:r>
      <w:r>
        <w:rPr>
          <w:rFonts w:ascii="SimSun" w:hAnsi="SimSun" w:eastAsia="SimSun" w:cs="SimSun"/>
          <w:sz w:val="19"/>
          <w:szCs w:val="19"/>
          <w:spacing w:val="-49"/>
        </w:rPr>
        <w:t xml:space="preserve"> </w:t>
      </w:r>
      <w:r>
        <w:rPr>
          <w:rFonts w:ascii="SimSun" w:hAnsi="SimSun" w:eastAsia="SimSun" w:cs="SimSun"/>
          <w:sz w:val="19"/>
          <w:szCs w:val="19"/>
          <w:spacing w:val="23"/>
        </w:rPr>
        <w:t>一</w:t>
      </w:r>
      <w:r>
        <w:rPr>
          <w:rFonts w:ascii="SimSun" w:hAnsi="SimSun" w:eastAsia="SimSun" w:cs="SimSun"/>
          <w:sz w:val="19"/>
          <w:szCs w:val="19"/>
          <w:spacing w:val="-52"/>
        </w:rPr>
        <w:t xml:space="preserve"> </w:t>
      </w:r>
      <w:r>
        <w:rPr>
          <w:rFonts w:ascii="SimSun" w:hAnsi="SimSun" w:eastAsia="SimSun" w:cs="SimSun"/>
          <w:sz w:val="19"/>
          <w:szCs w:val="19"/>
          <w:spacing w:val="23"/>
        </w:rPr>
        <w:t>化</w:t>
      </w:r>
      <w:r>
        <w:rPr>
          <w:rFonts w:ascii="SimSun" w:hAnsi="SimSun" w:eastAsia="SimSun" w:cs="SimSun"/>
          <w:sz w:val="19"/>
          <w:szCs w:val="19"/>
        </w:rPr>
        <w:t xml:space="preserve"> </w:t>
      </w:r>
      <w:r>
        <w:rPr>
          <w:rFonts w:ascii="SimSun" w:hAnsi="SimSun" w:eastAsia="SimSun" w:cs="SimSun"/>
          <w:sz w:val="19"/>
          <w:szCs w:val="19"/>
          <w:spacing w:val="20"/>
        </w:rPr>
        <w:t>的数据，将数据之间的关系展示出该数据之间的关系代表的将是个分子之间的各种性质的</w:t>
      </w:r>
      <w:r>
        <w:rPr>
          <w:rFonts w:ascii="SimSun" w:hAnsi="SimSun" w:eastAsia="SimSun" w:cs="SimSun"/>
          <w:sz w:val="19"/>
          <w:szCs w:val="19"/>
          <w:spacing w:val="3"/>
        </w:rPr>
        <w:t xml:space="preserve"> </w:t>
      </w:r>
      <w:r>
        <w:rPr>
          <w:rFonts w:ascii="SimSun" w:hAnsi="SimSun" w:eastAsia="SimSun" w:cs="SimSun"/>
          <w:sz w:val="19"/>
          <w:szCs w:val="19"/>
          <w:spacing w:val="16"/>
        </w:rPr>
        <w:t>关系，以可视化的结果展示出来比在表格之中的数据更加容易观</w:t>
      </w:r>
      <w:r>
        <w:rPr>
          <w:rFonts w:ascii="SimSun" w:hAnsi="SimSun" w:eastAsia="SimSun" w:cs="SimSun"/>
          <w:sz w:val="19"/>
          <w:szCs w:val="19"/>
          <w:spacing w:val="15"/>
        </w:rPr>
        <w:t>察和理解，数据库使用的是</w:t>
      </w:r>
      <w:r>
        <w:rPr>
          <w:rFonts w:ascii="SimSun" w:hAnsi="SimSun" w:eastAsia="SimSun" w:cs="SimSun"/>
          <w:sz w:val="19"/>
          <w:szCs w:val="19"/>
        </w:rPr>
        <w:t xml:space="preserve"> </w:t>
      </w:r>
      <w:r>
        <w:rPr>
          <w:rFonts w:ascii="Times New Roman" w:hAnsi="Times New Roman" w:eastAsia="Times New Roman" w:cs="Times New Roman"/>
          <w:sz w:val="19"/>
          <w:szCs w:val="19"/>
          <w:spacing w:val="-2"/>
        </w:rPr>
        <w:t>SQL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Server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2"/>
        </w:rPr>
        <w:t>2012</w:t>
      </w:r>
      <w:r>
        <w:rPr>
          <w:rFonts w:ascii="SimSun" w:hAnsi="SimSun" w:eastAsia="SimSun" w:cs="SimSun"/>
          <w:sz w:val="19"/>
          <w:szCs w:val="19"/>
          <w:spacing w:val="-2"/>
        </w:rPr>
        <w:t>。</w:t>
      </w:r>
    </w:p>
    <w:p>
      <w:pPr>
        <w:ind w:left="999"/>
        <w:spacing w:before="148" w:line="218" w:lineRule="auto"/>
        <w:rPr>
          <w:rFonts w:ascii="SimSun" w:hAnsi="SimSun" w:eastAsia="SimSun" w:cs="SimSun"/>
          <w:sz w:val="19"/>
          <w:szCs w:val="19"/>
        </w:rPr>
      </w:pPr>
      <w:r>
        <w:rPr>
          <w:rFonts w:ascii="SimSun" w:hAnsi="SimSun" w:eastAsia="SimSun" w:cs="SimSun"/>
          <w:sz w:val="19"/>
          <w:szCs w:val="19"/>
          <w:spacing w:val="4"/>
        </w:rPr>
        <w:t>(1)</w:t>
      </w:r>
      <w:r>
        <w:rPr>
          <w:rFonts w:ascii="SimSun" w:hAnsi="SimSun" w:eastAsia="SimSun" w:cs="SimSun"/>
          <w:sz w:val="19"/>
          <w:szCs w:val="19"/>
        </w:rPr>
        <w:t>Java</w:t>
      </w:r>
      <w:r>
        <w:rPr>
          <w:rFonts w:ascii="SimSun" w:hAnsi="SimSun" w:eastAsia="SimSun" w:cs="SimSun"/>
          <w:sz w:val="19"/>
          <w:szCs w:val="19"/>
          <w:spacing w:val="65"/>
        </w:rPr>
        <w:t xml:space="preserve"> </w:t>
      </w:r>
      <w:r>
        <w:rPr>
          <w:rFonts w:ascii="SimSun" w:hAnsi="SimSun" w:eastAsia="SimSun" w:cs="SimSun"/>
          <w:sz w:val="19"/>
          <w:szCs w:val="19"/>
          <w:spacing w:val="4"/>
        </w:rPr>
        <w:t>编程语言</w:t>
      </w:r>
    </w:p>
    <w:p>
      <w:pPr>
        <w:ind w:left="579" w:right="114" w:firstLine="420"/>
        <w:spacing w:before="55" w:line="281" w:lineRule="auto"/>
        <w:rPr>
          <w:rFonts w:ascii="SimSun" w:hAnsi="SimSun" w:eastAsia="SimSun" w:cs="SimSun"/>
          <w:sz w:val="19"/>
          <w:szCs w:val="19"/>
        </w:rPr>
      </w:pP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编程语言是</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SUN</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公司开发的一种简单的，跨平台的，面向对</w:t>
      </w:r>
      <w:r>
        <w:rPr>
          <w:rFonts w:ascii="SimSun" w:hAnsi="SimSun" w:eastAsia="SimSun" w:cs="SimSun"/>
          <w:sz w:val="19"/>
          <w:szCs w:val="19"/>
          <w:spacing w:val="9"/>
        </w:rPr>
        <w:t>象的，分布式的，解释</w:t>
      </w:r>
      <w:r>
        <w:rPr>
          <w:rFonts w:ascii="SimSun" w:hAnsi="SimSun" w:eastAsia="SimSun" w:cs="SimSun"/>
          <w:sz w:val="19"/>
          <w:szCs w:val="19"/>
        </w:rPr>
        <w:t xml:space="preserve"> </w:t>
      </w:r>
      <w:r>
        <w:rPr>
          <w:rFonts w:ascii="SimSun" w:hAnsi="SimSun" w:eastAsia="SimSun" w:cs="SimSun"/>
          <w:sz w:val="19"/>
          <w:szCs w:val="19"/>
          <w:spacing w:val="7"/>
        </w:rPr>
        <w:t>的，健壮的安全的，结构中立的，可移植的，性能很优异的多线程的，动态的语言。</w:t>
      </w:r>
      <w:r>
        <w:rPr>
          <w:rFonts w:ascii="SimSun" w:hAnsi="SimSun" w:eastAsia="SimSun" w:cs="SimSun"/>
          <w:sz w:val="19"/>
          <w:szCs w:val="19"/>
        </w:rPr>
        <w:t>Java</w:t>
      </w:r>
      <w:r>
        <w:rPr>
          <w:rFonts w:ascii="SimSun" w:hAnsi="SimSun" w:eastAsia="SimSun" w:cs="SimSun"/>
          <w:sz w:val="19"/>
          <w:szCs w:val="19"/>
          <w:spacing w:val="7"/>
        </w:rPr>
        <w:t xml:space="preserve"> 是</w:t>
      </w:r>
      <w:r>
        <w:rPr>
          <w:rFonts w:ascii="SimSun" w:hAnsi="SimSun" w:eastAsia="SimSun" w:cs="SimSun"/>
          <w:sz w:val="19"/>
          <w:szCs w:val="19"/>
          <w:spacing w:val="-31"/>
        </w:rPr>
        <w:t xml:space="preserve"> </w:t>
      </w:r>
      <w:r>
        <w:rPr>
          <w:rFonts w:ascii="SimSun" w:hAnsi="SimSun" w:eastAsia="SimSun" w:cs="SimSun"/>
          <w:sz w:val="19"/>
          <w:szCs w:val="19"/>
          <w:spacing w:val="7"/>
        </w:rPr>
        <w:t>一</w:t>
      </w:r>
      <w:r>
        <w:rPr>
          <w:rFonts w:ascii="SimSun" w:hAnsi="SimSun" w:eastAsia="SimSun" w:cs="SimSun"/>
          <w:sz w:val="19"/>
          <w:szCs w:val="19"/>
        </w:rPr>
        <w:t xml:space="preserve"> </w:t>
      </w:r>
      <w:r>
        <w:rPr>
          <w:rFonts w:ascii="SimSun" w:hAnsi="SimSun" w:eastAsia="SimSun" w:cs="SimSun"/>
          <w:sz w:val="19"/>
          <w:szCs w:val="19"/>
          <w:spacing w:val="14"/>
        </w:rPr>
        <w:t>个十分成熟的语言，大多数的高端企业应用都使用该平台。</w:t>
      </w:r>
    </w:p>
    <w:p>
      <w:pPr>
        <w:ind w:left="999"/>
        <w:spacing w:before="93" w:line="212" w:lineRule="auto"/>
        <w:rPr>
          <w:rFonts w:ascii="SimSun" w:hAnsi="SimSun" w:eastAsia="SimSun" w:cs="SimSun"/>
          <w:sz w:val="19"/>
          <w:szCs w:val="19"/>
        </w:rPr>
      </w:pPr>
      <w:r>
        <w:rPr>
          <w:rFonts w:ascii="Times New Roman" w:hAnsi="Times New Roman" w:eastAsia="Times New Roman" w:cs="Times New Roman"/>
          <w:sz w:val="19"/>
          <w:szCs w:val="19"/>
          <w:spacing w:val="8"/>
        </w:rPr>
        <w:t>(2)R</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8"/>
        </w:rPr>
        <w:t>编程语言</w:t>
      </w:r>
    </w:p>
    <w:p>
      <w:pPr>
        <w:ind w:left="579" w:right="116" w:firstLine="420"/>
        <w:spacing w:before="82" w:line="280" w:lineRule="auto"/>
        <w:rPr>
          <w:rFonts w:ascii="SimSun" w:hAnsi="SimSun" w:eastAsia="SimSun" w:cs="SimSun"/>
          <w:sz w:val="19"/>
          <w:szCs w:val="19"/>
        </w:rPr>
      </w:pPr>
      <w:r>
        <w:rPr>
          <w:rFonts w:ascii="Times New Roman" w:hAnsi="Times New Roman" w:eastAsia="Times New Roman" w:cs="Times New Roman"/>
          <w:sz w:val="19"/>
          <w:szCs w:val="19"/>
          <w:spacing w:val="5"/>
        </w:rPr>
        <w:t>R </w:t>
      </w:r>
      <w:r>
        <w:rPr>
          <w:rFonts w:ascii="SimSun" w:hAnsi="SimSun" w:eastAsia="SimSun" w:cs="SimSun"/>
          <w:sz w:val="19"/>
          <w:szCs w:val="19"/>
          <w:spacing w:val="5"/>
        </w:rPr>
        <w:t>是用于统计分析、绘图的语言和操作环境。</w:t>
      </w:r>
      <w:r>
        <w:rPr>
          <w:rFonts w:ascii="Times New Roman" w:hAnsi="Times New Roman" w:eastAsia="Times New Roman" w:cs="Times New Roman"/>
          <w:sz w:val="19"/>
          <w:szCs w:val="19"/>
          <w:spacing w:val="5"/>
        </w:rPr>
        <w:t>R </w:t>
      </w:r>
      <w:r>
        <w:rPr>
          <w:rFonts w:ascii="SimSun" w:hAnsi="SimSun" w:eastAsia="SimSun" w:cs="SimSun"/>
          <w:sz w:val="19"/>
          <w:szCs w:val="19"/>
          <w:spacing w:val="5"/>
        </w:rPr>
        <w:t>是</w:t>
      </w:r>
      <w:r>
        <w:rPr>
          <w:rFonts w:ascii="SimSun" w:hAnsi="SimSun" w:eastAsia="SimSun" w:cs="SimSun"/>
          <w:sz w:val="19"/>
          <w:szCs w:val="19"/>
          <w:spacing w:val="-40"/>
        </w:rPr>
        <w:t xml:space="preserve"> </w:t>
      </w:r>
      <w:r>
        <w:rPr>
          <w:rFonts w:ascii="SimSun" w:hAnsi="SimSun" w:eastAsia="SimSun" w:cs="SimSun"/>
          <w:sz w:val="19"/>
          <w:szCs w:val="19"/>
          <w:spacing w:val="5"/>
        </w:rPr>
        <w:t>属</w:t>
      </w:r>
      <w:r>
        <w:rPr>
          <w:rFonts w:ascii="SimSun" w:hAnsi="SimSun" w:eastAsia="SimSun" w:cs="SimSun"/>
          <w:sz w:val="19"/>
          <w:szCs w:val="19"/>
          <w:spacing w:val="-39"/>
        </w:rPr>
        <w:t xml:space="preserve"> </w:t>
      </w:r>
      <w:r>
        <w:rPr>
          <w:rFonts w:ascii="SimSun" w:hAnsi="SimSun" w:eastAsia="SimSun" w:cs="SimSun"/>
          <w:sz w:val="19"/>
          <w:szCs w:val="19"/>
          <w:spacing w:val="5"/>
        </w:rPr>
        <w:t>于</w:t>
      </w:r>
      <w:r>
        <w:rPr>
          <w:rFonts w:ascii="Times New Roman" w:hAnsi="Times New Roman" w:eastAsia="Times New Roman" w:cs="Times New Roman"/>
          <w:sz w:val="19"/>
          <w:szCs w:val="19"/>
        </w:rPr>
        <w:t>GNU</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系统的一个自由、免费、源代</w:t>
      </w:r>
      <w:r>
        <w:rPr>
          <w:rFonts w:ascii="SimSun" w:hAnsi="SimSun" w:eastAsia="SimSun" w:cs="SimSun"/>
          <w:sz w:val="19"/>
          <w:szCs w:val="19"/>
        </w:rPr>
        <w:t xml:space="preserve"> </w:t>
      </w:r>
      <w:r>
        <w:rPr>
          <w:rFonts w:ascii="SimSun" w:hAnsi="SimSun" w:eastAsia="SimSun" w:cs="SimSun"/>
          <w:sz w:val="19"/>
          <w:szCs w:val="19"/>
          <w:spacing w:val="11"/>
        </w:rPr>
        <w:t>码开放的软件，它是一个用于统计计算和统计制图的优秀工具，且可以在</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UNIX</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1"/>
        </w:rPr>
        <w:t>、</w:t>
      </w:r>
      <w:r>
        <w:rPr>
          <w:rFonts w:ascii="Times New Roman" w:hAnsi="Times New Roman" w:eastAsia="Times New Roman" w:cs="Times New Roman"/>
          <w:sz w:val="19"/>
          <w:szCs w:val="19"/>
        </w:rPr>
        <w:t>Windows</w:t>
      </w:r>
      <w:r>
        <w:rPr>
          <w:rFonts w:ascii="Times New Roman" w:hAnsi="Times New Roman" w:eastAsia="Times New Roman" w:cs="Times New Roman"/>
          <w:sz w:val="19"/>
          <w:szCs w:val="19"/>
          <w:spacing w:val="31"/>
          <w:w w:val="101"/>
        </w:rPr>
        <w:t xml:space="preserve"> </w:t>
      </w:r>
      <w:r>
        <w:rPr>
          <w:rFonts w:ascii="SimSun" w:hAnsi="SimSun" w:eastAsia="SimSun" w:cs="SimSun"/>
          <w:sz w:val="19"/>
          <w:szCs w:val="19"/>
          <w:spacing w:val="11"/>
        </w:rPr>
        <w:t>和</w:t>
      </w:r>
      <w:r>
        <w:rPr>
          <w:rFonts w:ascii="SimSun" w:hAnsi="SimSun" w:eastAsia="SimSun" w:cs="SimSun"/>
          <w:sz w:val="19"/>
          <w:szCs w:val="19"/>
        </w:rPr>
        <w:t xml:space="preserve"> </w:t>
      </w:r>
      <w:r>
        <w:rPr>
          <w:rFonts w:ascii="SimSun" w:hAnsi="SimSun" w:eastAsia="SimSun" w:cs="SimSun"/>
          <w:sz w:val="19"/>
          <w:szCs w:val="19"/>
        </w:rPr>
        <w:t>Mac</w:t>
      </w:r>
      <w:r>
        <w:rPr>
          <w:rFonts w:ascii="SimSun" w:hAnsi="SimSun" w:eastAsia="SimSun" w:cs="SimSun"/>
          <w:sz w:val="19"/>
          <w:szCs w:val="19"/>
          <w:spacing w:val="10"/>
        </w:rPr>
        <w:t xml:space="preserve">  </w:t>
      </w:r>
      <w:r>
        <w:rPr>
          <w:rFonts w:ascii="SimSun" w:hAnsi="SimSun" w:eastAsia="SimSun" w:cs="SimSun"/>
          <w:sz w:val="19"/>
          <w:szCs w:val="19"/>
        </w:rPr>
        <w:t>OS</w:t>
      </w:r>
      <w:r>
        <w:rPr>
          <w:rFonts w:ascii="SimSun" w:hAnsi="SimSun" w:eastAsia="SimSun" w:cs="SimSun"/>
          <w:sz w:val="19"/>
          <w:szCs w:val="19"/>
          <w:spacing w:val="10"/>
        </w:rPr>
        <w:t>等平台下运行，主要运行方式是命令行方式，但现在也有开发出来的界面形式。</w:t>
      </w:r>
    </w:p>
    <w:p>
      <w:pPr>
        <w:spacing w:before="3"/>
        <w:rPr/>
      </w:pPr>
      <w:r/>
    </w:p>
    <w:p>
      <w:pPr>
        <w:spacing w:before="2"/>
        <w:rPr/>
      </w:pPr>
      <w:r/>
    </w:p>
    <w:p>
      <w:pPr>
        <w:sectPr>
          <w:headerReference w:type="default" r:id="rId711"/>
          <w:footerReference w:type="default" r:id="rId712"/>
          <w:pgSz w:w="9520" w:h="14210"/>
          <w:pgMar w:top="1040" w:right="444" w:bottom="433" w:left="150" w:header="489" w:footer="186" w:gutter="0"/>
          <w:cols w:equalWidth="0" w:num="1">
            <w:col w:w="8926" w:space="0"/>
          </w:cols>
        </w:sectPr>
        <w:rPr/>
      </w:pPr>
    </w:p>
    <w:p>
      <w:pPr>
        <w:pStyle w:val="BodyText"/>
        <w:spacing w:line="477" w:lineRule="auto"/>
        <w:rPr/>
      </w:pPr>
      <w:r/>
    </w:p>
    <w:p>
      <w:pPr>
        <w:pStyle w:val="BodyText"/>
        <w:ind w:firstLine="839"/>
        <w:spacing w:line="3881" w:lineRule="exact"/>
        <w:rPr/>
      </w:pPr>
      <w:r>
        <w:rPr>
          <w:position w:val="-77"/>
        </w:rPr>
        <w:pict>
          <v:group id="_x0000_s1854" style="mso-position-vertical-relative:line;mso-position-horizontal-relative:char;width:95.5pt;height:194.05pt;" filled="false" stroked="false" coordsize="1910,3881" coordorigin="0,0">
            <v:shape id="_x0000_s1856" style="position:absolute;left:0;top:0;width:1910;height:3881;" filled="false" stroked="false" type="#_x0000_t75">
              <v:imagedata o:title="" r:id="rId713"/>
            </v:shape>
            <v:shape id="_x0000_s1858" style="position:absolute;left:-20;top:-20;width:1950;height:3921;" filled="false" stroked="false" type="#_x0000_t202">
              <v:fill on="false"/>
              <v:stroke on="false"/>
              <v:path/>
              <v:imagedata o:title=""/>
              <o:lock v:ext="edit" aspectratio="false"/>
              <v:textbox inset="0mm,0mm,0mm,0mm">
                <w:txbxContent>
                  <w:p>
                    <w:pPr>
                      <w:ind w:left="680"/>
                      <w:spacing w:before="217" w:line="219" w:lineRule="auto"/>
                      <w:rPr>
                        <w:rFonts w:ascii="SimSun" w:hAnsi="SimSun" w:eastAsia="SimSun" w:cs="SimSun"/>
                        <w:sz w:val="17"/>
                        <w:szCs w:val="17"/>
                      </w:rPr>
                    </w:pPr>
                    <w:r>
                      <w:rPr>
                        <w:rFonts w:ascii="SimSun" w:hAnsi="SimSun" w:eastAsia="SimSun" w:cs="SimSun"/>
                        <w:sz w:val="17"/>
                        <w:szCs w:val="17"/>
                        <w:spacing w:val="-9"/>
                      </w:rPr>
                      <w:t>算法设计</w:t>
                    </w:r>
                  </w:p>
                  <w:p>
                    <w:pPr>
                      <w:spacing w:line="281" w:lineRule="auto"/>
                      <w:rPr>
                        <w:rFonts w:ascii="Arial"/>
                        <w:sz w:val="21"/>
                      </w:rPr>
                    </w:pPr>
                    <w:r/>
                  </w:p>
                  <w:p>
                    <w:pPr>
                      <w:ind w:left="590"/>
                      <w:spacing w:before="55" w:line="219" w:lineRule="auto"/>
                      <w:rPr>
                        <w:rFonts w:ascii="SimSun" w:hAnsi="SimSun" w:eastAsia="SimSun" w:cs="SimSun"/>
                        <w:sz w:val="17"/>
                        <w:szCs w:val="17"/>
                      </w:rPr>
                    </w:pPr>
                    <w:r>
                      <w:rPr>
                        <w:rFonts w:ascii="SimSun" w:hAnsi="SimSun" w:eastAsia="SimSun" w:cs="SimSun"/>
                        <w:sz w:val="17"/>
                        <w:szCs w:val="17"/>
                        <w:spacing w:val="-9"/>
                      </w:rPr>
                      <w:t>数据的获取</w:t>
                    </w:r>
                  </w:p>
                  <w:p>
                    <w:pPr>
                      <w:spacing w:line="301" w:lineRule="auto"/>
                      <w:rPr>
                        <w:rFonts w:ascii="Arial"/>
                        <w:sz w:val="21"/>
                      </w:rPr>
                    </w:pPr>
                    <w:r/>
                  </w:p>
                  <w:p>
                    <w:pPr>
                      <w:ind w:left="580"/>
                      <w:spacing w:before="55" w:line="219" w:lineRule="auto"/>
                      <w:rPr>
                        <w:rFonts w:ascii="SimSun" w:hAnsi="SimSun" w:eastAsia="SimSun" w:cs="SimSun"/>
                        <w:sz w:val="17"/>
                        <w:szCs w:val="17"/>
                      </w:rPr>
                    </w:pPr>
                    <w:r>
                      <w:rPr>
                        <w:rFonts w:ascii="SimSun" w:hAnsi="SimSun" w:eastAsia="SimSun" w:cs="SimSun"/>
                        <w:sz w:val="17"/>
                        <w:szCs w:val="17"/>
                        <w:spacing w:val="-7"/>
                      </w:rPr>
                      <w:t>数据的解析</w:t>
                    </w:r>
                  </w:p>
                  <w:p>
                    <w:pPr>
                      <w:spacing w:line="310" w:lineRule="auto"/>
                      <w:rPr>
                        <w:rFonts w:ascii="Arial"/>
                        <w:sz w:val="21"/>
                      </w:rPr>
                    </w:pPr>
                    <w:r/>
                  </w:p>
                  <w:p>
                    <w:pPr>
                      <w:ind w:left="180"/>
                      <w:spacing w:before="55" w:line="219" w:lineRule="auto"/>
                      <w:rPr>
                        <w:rFonts w:ascii="SimSun" w:hAnsi="SimSun" w:eastAsia="SimSun" w:cs="SimSun"/>
                        <w:sz w:val="17"/>
                        <w:szCs w:val="17"/>
                      </w:rPr>
                    </w:pPr>
                    <w:r>
                      <w:rPr>
                        <w:rFonts w:ascii="SimSun" w:hAnsi="SimSun" w:eastAsia="SimSun" w:cs="SimSun"/>
                        <w:sz w:val="17"/>
                        <w:szCs w:val="17"/>
                        <w:spacing w:val="-12"/>
                      </w:rPr>
                      <w:t>对靶标、作用酶的处理</w:t>
                    </w:r>
                  </w:p>
                  <w:p>
                    <w:pPr>
                      <w:spacing w:line="302" w:lineRule="auto"/>
                      <w:rPr>
                        <w:rFonts w:ascii="Arial"/>
                        <w:sz w:val="21"/>
                      </w:rPr>
                    </w:pPr>
                    <w:r/>
                  </w:p>
                  <w:p>
                    <w:pPr>
                      <w:ind w:left="269"/>
                      <w:spacing w:before="56" w:line="220" w:lineRule="auto"/>
                      <w:rPr>
                        <w:rFonts w:ascii="SimSun" w:hAnsi="SimSun" w:eastAsia="SimSun" w:cs="SimSun"/>
                        <w:sz w:val="17"/>
                        <w:szCs w:val="17"/>
                      </w:rPr>
                    </w:pPr>
                    <w:r>
                      <w:rPr>
                        <w:rFonts w:ascii="SimSun" w:hAnsi="SimSun" w:eastAsia="SimSun" w:cs="SimSun"/>
                        <w:sz w:val="17"/>
                        <w:szCs w:val="17"/>
                        <w:spacing w:val="-8"/>
                      </w:rPr>
                      <w:t>对原子百分比的分析</w:t>
                    </w:r>
                  </w:p>
                  <w:p>
                    <w:pPr>
                      <w:spacing w:line="300" w:lineRule="auto"/>
                      <w:rPr>
                        <w:rFonts w:ascii="Arial"/>
                        <w:sz w:val="21"/>
                      </w:rPr>
                    </w:pPr>
                    <w:r/>
                  </w:p>
                  <w:p>
                    <w:pPr>
                      <w:ind w:left="519"/>
                      <w:spacing w:before="55" w:line="220" w:lineRule="auto"/>
                      <w:rPr>
                        <w:rFonts w:ascii="SimSun" w:hAnsi="SimSun" w:eastAsia="SimSun" w:cs="SimSun"/>
                        <w:sz w:val="17"/>
                        <w:szCs w:val="17"/>
                      </w:rPr>
                    </w:pPr>
                    <w:r>
                      <w:rPr>
                        <w:rFonts w:ascii="SimSun" w:hAnsi="SimSun" w:eastAsia="SimSun" w:cs="SimSun"/>
                        <w:sz w:val="17"/>
                        <w:szCs w:val="17"/>
                        <w:spacing w:val="-8"/>
                      </w:rPr>
                      <w:t>相似度的整合</w:t>
                    </w:r>
                  </w:p>
                  <w:p>
                    <w:pPr>
                      <w:spacing w:line="274" w:lineRule="auto"/>
                      <w:rPr>
                        <w:rFonts w:ascii="Arial"/>
                        <w:sz w:val="21"/>
                      </w:rPr>
                    </w:pPr>
                    <w:r/>
                  </w:p>
                  <w:p>
                    <w:pPr>
                      <w:ind w:left="830"/>
                      <w:spacing w:before="62" w:line="219" w:lineRule="auto"/>
                      <w:rPr>
                        <w:rFonts w:ascii="SimSun" w:hAnsi="SimSun" w:eastAsia="SimSun" w:cs="SimSun"/>
                        <w:sz w:val="19"/>
                        <w:szCs w:val="19"/>
                      </w:rPr>
                    </w:pPr>
                    <w:r>
                      <w:rPr>
                        <w:rFonts w:ascii="SimSun" w:hAnsi="SimSun" w:eastAsia="SimSun" w:cs="SimSun"/>
                        <w:sz w:val="19"/>
                        <w:szCs w:val="19"/>
                        <w:spacing w:val="-11"/>
                      </w:rPr>
                      <w:t>结束</w:t>
                    </w:r>
                  </w:p>
                </w:txbxContent>
              </v:textbox>
            </v:shape>
          </v:group>
        </w:pict>
      </w:r>
    </w:p>
    <w:p>
      <w:pPr>
        <w:ind w:left="859"/>
        <w:spacing w:before="206" w:line="219" w:lineRule="auto"/>
        <w:rPr>
          <w:rFonts w:ascii="SimSun" w:hAnsi="SimSun" w:eastAsia="SimSun" w:cs="SimSun"/>
          <w:sz w:val="19"/>
          <w:szCs w:val="19"/>
        </w:rPr>
      </w:pPr>
      <w:r>
        <w:rPr>
          <w:rFonts w:ascii="SimSun" w:hAnsi="SimSun" w:eastAsia="SimSun" w:cs="SimSun"/>
          <w:sz w:val="19"/>
          <w:szCs w:val="19"/>
          <w:spacing w:val="-6"/>
        </w:rPr>
        <w:t>图7-2</w:t>
      </w:r>
      <w:r>
        <w:rPr>
          <w:rFonts w:ascii="SimSun" w:hAnsi="SimSun" w:eastAsia="SimSun" w:cs="SimSun"/>
          <w:sz w:val="19"/>
          <w:szCs w:val="19"/>
          <w:spacing w:val="77"/>
        </w:rPr>
        <w:t xml:space="preserve"> </w:t>
      </w:r>
      <w:r>
        <w:rPr>
          <w:rFonts w:ascii="SimSun" w:hAnsi="SimSun" w:eastAsia="SimSun" w:cs="SimSun"/>
          <w:sz w:val="19"/>
          <w:szCs w:val="19"/>
          <w:spacing w:val="-6"/>
        </w:rPr>
        <w:t>算法的基本流程</w:t>
      </w:r>
    </w:p>
    <w:p>
      <w:pPr>
        <w:pStyle w:val="BodyText"/>
        <w:spacing w:line="14" w:lineRule="auto"/>
        <w:rPr>
          <w:sz w:val="2"/>
        </w:rPr>
      </w:pPr>
      <w:r>
        <w:rPr>
          <w:sz w:val="2"/>
          <w:szCs w:val="2"/>
        </w:rPr>
        <w:br w:type="column"/>
      </w:r>
    </w:p>
    <w:p>
      <w:pPr>
        <w:ind w:firstLine="440"/>
        <w:spacing w:line="389" w:lineRule="exact"/>
        <w:rPr/>
      </w:pPr>
      <w:r>
        <w:rPr>
          <w:position w:val="-7"/>
        </w:rPr>
        <w:pict>
          <v:group id="_x0000_s1860" style="mso-position-vertical-relative:line;mso-position-horizontal-relative:char;width:128.55pt;height:19.55pt;" filled="false" stroked="false" coordsize="2571,390" coordorigin="0,0">
            <v:shape id="_x0000_s1862" style="position:absolute;left:0;top:0;width:2571;height:390;" filled="false" stroked="false" type="#_x0000_t75">
              <v:imagedata o:title="" r:id="rId714"/>
            </v:shape>
            <v:shape id="_x0000_s1864" style="position:absolute;left:-20;top:-20;width:2611;height:430;" filled="false" stroked="false" type="#_x0000_t202">
              <v:fill on="false"/>
              <v:stroke on="false"/>
              <v:path/>
              <v:imagedata o:title=""/>
              <o:lock v:ext="edit" aspectratio="false"/>
              <v:textbox inset="0mm,0mm,0mm,0mm">
                <w:txbxContent>
                  <w:p>
                    <w:pPr>
                      <w:ind w:left="274"/>
                      <w:spacing w:before="66" w:line="222" w:lineRule="auto"/>
                      <w:outlineLvl w:val="6"/>
                      <w:rPr>
                        <w:rFonts w:ascii="SimHei" w:hAnsi="SimHei" w:eastAsia="SimHei" w:cs="SimHei"/>
                        <w:sz w:val="30"/>
                        <w:szCs w:val="30"/>
                      </w:rPr>
                    </w:pPr>
                    <w:r>
                      <w:rPr>
                        <w:rFonts w:ascii="SimHei" w:hAnsi="SimHei" w:eastAsia="SimHei" w:cs="SimHei"/>
                        <w:sz w:val="30"/>
                        <w:szCs w:val="30"/>
                        <w:b/>
                        <w:bCs/>
                        <w:spacing w:val="4"/>
                      </w:rPr>
                      <w:t>7.3</w:t>
                    </w:r>
                    <w:r>
                      <w:rPr>
                        <w:rFonts w:ascii="SimHei" w:hAnsi="SimHei" w:eastAsia="SimHei" w:cs="SimHei"/>
                        <w:sz w:val="30"/>
                        <w:szCs w:val="30"/>
                        <w:spacing w:val="27"/>
                      </w:rPr>
                      <w:t xml:space="preserve">  </w:t>
                    </w:r>
                    <w:r>
                      <w:rPr>
                        <w:rFonts w:ascii="SimHei" w:hAnsi="SimHei" w:eastAsia="SimHei" w:cs="SimHei"/>
                        <w:sz w:val="30"/>
                        <w:szCs w:val="30"/>
                        <w:b/>
                        <w:bCs/>
                        <w:spacing w:val="4"/>
                      </w:rPr>
                      <w:t>算法设计</w:t>
                    </w:r>
                  </w:p>
                </w:txbxContent>
              </v:textbox>
            </v:shape>
          </v:group>
        </w:pict>
      </w:r>
    </w:p>
    <w:p>
      <w:pPr>
        <w:pStyle w:val="BodyText"/>
        <w:spacing w:line="410" w:lineRule="auto"/>
        <w:rPr/>
      </w:pPr>
      <w:r/>
    </w:p>
    <w:p>
      <w:pPr>
        <w:ind w:right="79" w:firstLine="420"/>
        <w:spacing w:before="62" w:line="288" w:lineRule="auto"/>
        <w:jc w:val="both"/>
        <w:rPr>
          <w:rFonts w:ascii="SimSun" w:hAnsi="SimSun" w:eastAsia="SimSun" w:cs="SimSun"/>
          <w:sz w:val="19"/>
          <w:szCs w:val="19"/>
        </w:rPr>
      </w:pPr>
      <w:r>
        <w:rPr>
          <w:rFonts w:ascii="SimSun" w:hAnsi="SimSun" w:eastAsia="SimSun" w:cs="SimSun"/>
          <w:sz w:val="19"/>
          <w:szCs w:val="19"/>
          <w:spacing w:val="18"/>
        </w:rPr>
        <w:t>在研究了多种算法原理和思路之后，发现对分子结构的分析</w:t>
      </w:r>
      <w:r>
        <w:rPr>
          <w:rFonts w:ascii="SimSun" w:hAnsi="SimSun" w:eastAsia="SimSun" w:cs="SimSun"/>
          <w:sz w:val="19"/>
          <w:szCs w:val="19"/>
        </w:rPr>
        <w:t xml:space="preserve"> </w:t>
      </w:r>
      <w:r>
        <w:rPr>
          <w:rFonts w:ascii="SimSun" w:hAnsi="SimSun" w:eastAsia="SimSun" w:cs="SimSun"/>
          <w:sz w:val="19"/>
          <w:szCs w:val="19"/>
          <w:spacing w:val="18"/>
        </w:rPr>
        <w:t>并不能很好地体现分子的生物活性，而分子对应的靶标、作用酶</w:t>
      </w:r>
      <w:r>
        <w:rPr>
          <w:rFonts w:ascii="SimSun" w:hAnsi="SimSun" w:eastAsia="SimSun" w:cs="SimSun"/>
          <w:sz w:val="19"/>
          <w:szCs w:val="19"/>
          <w:spacing w:val="2"/>
        </w:rPr>
        <w:t xml:space="preserve"> </w:t>
      </w:r>
      <w:r>
        <w:rPr>
          <w:rFonts w:ascii="SimSun" w:hAnsi="SimSun" w:eastAsia="SimSun" w:cs="SimSun"/>
          <w:sz w:val="19"/>
          <w:szCs w:val="19"/>
          <w:spacing w:val="18"/>
        </w:rPr>
        <w:t>等能很好地体现分子的生物特性，于是算法的核心思想就是对靶</w:t>
      </w:r>
      <w:r>
        <w:rPr>
          <w:rFonts w:ascii="SimSun" w:hAnsi="SimSun" w:eastAsia="SimSun" w:cs="SimSun"/>
          <w:sz w:val="19"/>
          <w:szCs w:val="19"/>
          <w:spacing w:val="3"/>
        </w:rPr>
        <w:t xml:space="preserve"> </w:t>
      </w:r>
      <w:r>
        <w:rPr>
          <w:rFonts w:ascii="SimSun" w:hAnsi="SimSun" w:eastAsia="SimSun" w:cs="SimSun"/>
          <w:sz w:val="19"/>
          <w:szCs w:val="19"/>
          <w:spacing w:val="4"/>
        </w:rPr>
        <w:t>标、作用酶、原子百分比的计算和分析，主要是对靶标、作用酶、原</w:t>
      </w:r>
      <w:r>
        <w:rPr>
          <w:rFonts w:ascii="SimSun" w:hAnsi="SimSun" w:eastAsia="SimSun" w:cs="SimSun"/>
          <w:sz w:val="19"/>
          <w:szCs w:val="19"/>
          <w:spacing w:val="14"/>
        </w:rPr>
        <w:t xml:space="preserve"> </w:t>
      </w:r>
      <w:r>
        <w:rPr>
          <w:rFonts w:ascii="SimSun" w:hAnsi="SimSun" w:eastAsia="SimSun" w:cs="SimSun"/>
          <w:sz w:val="19"/>
          <w:szCs w:val="19"/>
          <w:spacing w:val="18"/>
        </w:rPr>
        <w:t>子百分比的权重的计算和处理，它们的权重可以分别代表它们之</w:t>
      </w:r>
      <w:r>
        <w:rPr>
          <w:rFonts w:ascii="SimSun" w:hAnsi="SimSun" w:eastAsia="SimSun" w:cs="SimSun"/>
          <w:sz w:val="19"/>
          <w:szCs w:val="19"/>
          <w:spacing w:val="2"/>
        </w:rPr>
        <w:t xml:space="preserve"> </w:t>
      </w:r>
      <w:r>
        <w:rPr>
          <w:rFonts w:ascii="SimSun" w:hAnsi="SimSun" w:eastAsia="SimSun" w:cs="SimSun"/>
          <w:sz w:val="19"/>
          <w:szCs w:val="19"/>
          <w:spacing w:val="11"/>
        </w:rPr>
        <w:t>间的联系程度，权重越大关系越紧密，反之关系越松散。</w:t>
      </w:r>
    </w:p>
    <w:p>
      <w:pPr>
        <w:pStyle w:val="BodyText"/>
        <w:ind w:left="420"/>
        <w:spacing w:before="235" w:line="222" w:lineRule="auto"/>
        <w:outlineLvl w:val="6"/>
        <w:rPr>
          <w:rFonts w:ascii="YouYuan" w:hAnsi="YouYuan" w:eastAsia="YouYuan" w:cs="YouYuan"/>
          <w:sz w:val="27"/>
          <w:szCs w:val="27"/>
        </w:rPr>
      </w:pPr>
      <w:r>
        <w:rPr>
          <w:rFonts w:ascii="Times New Roman" w:hAnsi="Times New Roman" w:eastAsia="Times New Roman" w:cs="Times New Roman"/>
          <w:sz w:val="27"/>
          <w:szCs w:val="27"/>
          <w:b/>
          <w:bCs/>
          <w:spacing w:val="2"/>
        </w:rPr>
        <w:t>7.3.</w:t>
      </w:r>
      <w:r>
        <w:rPr>
          <w:rFonts w:ascii="Times New Roman" w:hAnsi="Times New Roman" w:eastAsia="Times New Roman" w:cs="Times New Roman"/>
          <w:sz w:val="27"/>
          <w:szCs w:val="27"/>
          <w:b/>
          <w:bCs/>
          <w:spacing w:val="28"/>
        </w:rPr>
        <w:t xml:space="preserve">  </w:t>
      </w:r>
      <w:r>
        <w:rPr>
          <w:sz w:val="27"/>
          <w:szCs w:val="27"/>
          <w:b/>
          <w:bCs/>
          <w:spacing w:val="2"/>
        </w:rPr>
        <w:t>1</w:t>
      </w:r>
      <w:r>
        <w:rPr>
          <w:sz w:val="27"/>
          <w:szCs w:val="27"/>
          <w:b/>
          <w:bCs/>
          <w:spacing w:val="13"/>
        </w:rPr>
        <w:t xml:space="preserve">   </w:t>
      </w:r>
      <w:r>
        <w:rPr>
          <w:rFonts w:ascii="YouYuan" w:hAnsi="YouYuan" w:eastAsia="YouYuan" w:cs="YouYuan"/>
          <w:sz w:val="27"/>
          <w:szCs w:val="27"/>
          <w:b/>
          <w:bCs/>
          <w:spacing w:val="2"/>
        </w:rPr>
        <w:t>算法设计流程</w:t>
      </w:r>
    </w:p>
    <w:p>
      <w:pPr>
        <w:ind w:right="74" w:firstLine="420"/>
        <w:spacing w:before="255" w:line="265" w:lineRule="auto"/>
        <w:rPr>
          <w:rFonts w:ascii="SimSun" w:hAnsi="SimSun" w:eastAsia="SimSun" w:cs="SimSun"/>
          <w:sz w:val="19"/>
          <w:szCs w:val="19"/>
        </w:rPr>
      </w:pPr>
      <w:r>
        <w:rPr>
          <w:rFonts w:ascii="SimSun" w:hAnsi="SimSun" w:eastAsia="SimSun" w:cs="SimSun"/>
          <w:sz w:val="19"/>
          <w:szCs w:val="19"/>
          <w:spacing w:val="18"/>
        </w:rPr>
        <w:t>为方便理解该算法的思想和处理过程，用一个流程图来说明</w:t>
      </w:r>
      <w:r>
        <w:rPr>
          <w:rFonts w:ascii="SimSun" w:hAnsi="SimSun" w:eastAsia="SimSun" w:cs="SimSun"/>
          <w:sz w:val="19"/>
          <w:szCs w:val="19"/>
          <w:spacing w:val="11"/>
        </w:rPr>
        <w:t xml:space="preserve"> </w:t>
      </w:r>
      <w:r>
        <w:rPr>
          <w:rFonts w:ascii="SimSun" w:hAnsi="SimSun" w:eastAsia="SimSun" w:cs="SimSun"/>
          <w:sz w:val="19"/>
          <w:szCs w:val="19"/>
          <w:spacing w:val="10"/>
        </w:rPr>
        <w:t>该算法的设计过程，如图7-2</w:t>
      </w:r>
      <w:r>
        <w:rPr>
          <w:rFonts w:ascii="SimSun" w:hAnsi="SimSun" w:eastAsia="SimSun" w:cs="SimSun"/>
          <w:sz w:val="19"/>
          <w:szCs w:val="19"/>
          <w:spacing w:val="-26"/>
        </w:rPr>
        <w:t xml:space="preserve"> </w:t>
      </w:r>
      <w:r>
        <w:rPr>
          <w:rFonts w:ascii="SimSun" w:hAnsi="SimSun" w:eastAsia="SimSun" w:cs="SimSun"/>
          <w:sz w:val="19"/>
          <w:szCs w:val="19"/>
          <w:spacing w:val="10"/>
        </w:rPr>
        <w:t>所示。</w:t>
      </w:r>
    </w:p>
    <w:p>
      <w:pPr>
        <w:ind w:firstLine="420"/>
        <w:spacing w:before="75" w:line="262" w:lineRule="auto"/>
        <w:rPr>
          <w:rFonts w:ascii="SimSun" w:hAnsi="SimSun" w:eastAsia="SimSun" w:cs="SimSun"/>
          <w:sz w:val="19"/>
          <w:szCs w:val="19"/>
        </w:rPr>
      </w:pPr>
      <w:r>
        <w:rPr>
          <w:rFonts w:ascii="SimSun" w:hAnsi="SimSun" w:eastAsia="SimSun" w:cs="SimSun"/>
          <w:sz w:val="19"/>
          <w:szCs w:val="19"/>
          <w:spacing w:val="14"/>
        </w:rPr>
        <w:t>图7-2中主要说明了该算法设计涵盖两个方面：</w:t>
      </w:r>
      <w:r>
        <w:rPr>
          <w:rFonts w:ascii="SimSun" w:hAnsi="SimSun" w:eastAsia="SimSun" w:cs="SimSun"/>
          <w:sz w:val="19"/>
          <w:szCs w:val="19"/>
          <w:spacing w:val="87"/>
        </w:rPr>
        <w:t xml:space="preserve"> </w:t>
      </w:r>
      <w:r>
        <w:rPr>
          <w:rFonts w:ascii="SimSun" w:hAnsi="SimSun" w:eastAsia="SimSun" w:cs="SimSun"/>
          <w:sz w:val="19"/>
          <w:szCs w:val="19"/>
          <w:spacing w:val="14"/>
        </w:rPr>
        <w:t>一是数据的 </w:t>
      </w:r>
      <w:r>
        <w:rPr>
          <w:rFonts w:ascii="SimSun" w:hAnsi="SimSun" w:eastAsia="SimSun" w:cs="SimSun"/>
          <w:sz w:val="19"/>
          <w:szCs w:val="19"/>
          <w:spacing w:val="18"/>
        </w:rPr>
        <w:t>获取，二是数据的分析。本算法的核心部分是数据的分析，在分</w:t>
      </w:r>
      <w:r>
        <w:rPr>
          <w:rFonts w:ascii="SimSun" w:hAnsi="SimSun" w:eastAsia="SimSun" w:cs="SimSun"/>
          <w:sz w:val="19"/>
          <w:szCs w:val="19"/>
          <w:spacing w:val="1"/>
        </w:rPr>
        <w:t xml:space="preserve">  </w:t>
      </w:r>
      <w:r>
        <w:rPr>
          <w:rFonts w:ascii="SimSun" w:hAnsi="SimSun" w:eastAsia="SimSun" w:cs="SimSun"/>
          <w:sz w:val="19"/>
          <w:szCs w:val="19"/>
          <w:spacing w:val="14"/>
        </w:rPr>
        <w:t>析过程中又分两个并行的步骤：第一步是对靶标、作用酶的分</w:t>
      </w:r>
      <w:r>
        <w:rPr>
          <w:rFonts w:ascii="SimSun" w:hAnsi="SimSun" w:eastAsia="SimSun" w:cs="SimSun"/>
          <w:sz w:val="19"/>
          <w:szCs w:val="19"/>
          <w:spacing w:val="13"/>
        </w:rPr>
        <w:t>析，</w:t>
      </w:r>
    </w:p>
    <w:p>
      <w:pPr>
        <w:spacing w:line="262" w:lineRule="auto"/>
        <w:sectPr>
          <w:type w:val="continuous"/>
          <w:pgSz w:w="9520" w:h="14210"/>
          <w:pgMar w:top="1040" w:right="444" w:bottom="433" w:left="150" w:header="489" w:footer="186" w:gutter="0"/>
          <w:cols w:equalWidth="0" w:num="2">
            <w:col w:w="2910" w:space="100"/>
            <w:col w:w="5916" w:space="0"/>
          </w:cols>
        </w:sectPr>
        <w:rPr>
          <w:rFonts w:ascii="SimSun" w:hAnsi="SimSun" w:eastAsia="SimSun" w:cs="SimSun"/>
          <w:sz w:val="19"/>
          <w:szCs w:val="19"/>
        </w:rPr>
      </w:pPr>
    </w:p>
    <w:p>
      <w:pPr>
        <w:ind w:left="59"/>
        <w:spacing w:before="238" w:line="219" w:lineRule="auto"/>
        <w:rPr>
          <w:rFonts w:ascii="SimSun" w:hAnsi="SimSun" w:eastAsia="SimSun" w:cs="SimSun"/>
          <w:sz w:val="20"/>
          <w:szCs w:val="20"/>
        </w:rPr>
      </w:pPr>
      <w:r>
        <w:drawing>
          <wp:anchor distT="0" distB="0" distL="0" distR="0" simplePos="0" relativeHeight="253086720" behindDoc="0" locked="0" layoutInCell="0" allowOverlap="1">
            <wp:simplePos x="0" y="0"/>
            <wp:positionH relativeFrom="page">
              <wp:posOffset>2292339</wp:posOffset>
            </wp:positionH>
            <wp:positionV relativeFrom="page">
              <wp:posOffset>2051006</wp:posOffset>
            </wp:positionV>
            <wp:extent cx="1193806" cy="292175"/>
            <wp:effectExtent l="0" t="0" r="0" b="0"/>
            <wp:wrapNone/>
            <wp:docPr id="786" name="IM 786"/>
            <wp:cNvGraphicFramePr/>
            <a:graphic>
              <a:graphicData uri="http://schemas.openxmlformats.org/drawingml/2006/picture">
                <pic:pic>
                  <pic:nvPicPr>
                    <pic:cNvPr id="786" name="IM 786"/>
                    <pic:cNvPicPr/>
                  </pic:nvPicPr>
                  <pic:blipFill>
                    <a:blip r:embed="rId717"/>
                    <a:stretch>
                      <a:fillRect/>
                    </a:stretch>
                  </pic:blipFill>
                  <pic:spPr>
                    <a:xfrm rot="0">
                      <a:off x="0" y="0"/>
                      <a:ext cx="1193806" cy="292175"/>
                    </a:xfrm>
                    <a:prstGeom prst="rect">
                      <a:avLst/>
                    </a:prstGeom>
                  </pic:spPr>
                </pic:pic>
              </a:graphicData>
            </a:graphic>
          </wp:anchor>
        </w:drawing>
      </w:r>
      <w:r>
        <w:drawing>
          <wp:anchor distT="0" distB="0" distL="0" distR="0" simplePos="0" relativeHeight="253085696" behindDoc="0" locked="0" layoutInCell="0" allowOverlap="1">
            <wp:simplePos x="0" y="0"/>
            <wp:positionH relativeFrom="page">
              <wp:posOffset>2101855</wp:posOffset>
            </wp:positionH>
            <wp:positionV relativeFrom="page">
              <wp:posOffset>3009918</wp:posOffset>
            </wp:positionV>
            <wp:extent cx="1568426" cy="323848"/>
            <wp:effectExtent l="0" t="0" r="0" b="0"/>
            <wp:wrapNone/>
            <wp:docPr id="788" name="IM 788"/>
            <wp:cNvGraphicFramePr/>
            <a:graphic>
              <a:graphicData uri="http://schemas.openxmlformats.org/drawingml/2006/picture">
                <pic:pic>
                  <pic:nvPicPr>
                    <pic:cNvPr id="788" name="IM 788"/>
                    <pic:cNvPicPr/>
                  </pic:nvPicPr>
                  <pic:blipFill>
                    <a:blip r:embed="rId718"/>
                    <a:stretch>
                      <a:fillRect/>
                    </a:stretch>
                  </pic:blipFill>
                  <pic:spPr>
                    <a:xfrm rot="0">
                      <a:off x="0" y="0"/>
                      <a:ext cx="1568426" cy="323848"/>
                    </a:xfrm>
                    <a:prstGeom prst="rect">
                      <a:avLst/>
                    </a:prstGeom>
                  </pic:spPr>
                </pic:pic>
              </a:graphicData>
            </a:graphic>
          </wp:anchor>
        </w:drawing>
      </w:r>
      <w:r>
        <w:rPr>
          <w:rFonts w:ascii="SimSun" w:hAnsi="SimSun" w:eastAsia="SimSun" w:cs="SimSun"/>
          <w:sz w:val="20"/>
          <w:szCs w:val="20"/>
          <w:spacing w:val="7"/>
        </w:rPr>
        <w:t>第二步是对分子式的处理过程。</w:t>
      </w:r>
    </w:p>
    <w:p>
      <w:pPr>
        <w:ind w:left="470"/>
        <w:spacing w:before="224" w:line="221" w:lineRule="auto"/>
        <w:rPr>
          <w:rFonts w:ascii="YouYuan" w:hAnsi="YouYuan" w:eastAsia="YouYuan" w:cs="YouYuan"/>
          <w:sz w:val="26"/>
          <w:szCs w:val="26"/>
        </w:rPr>
      </w:pPr>
      <w:bookmarkStart w:name="bookmark97" w:id="91"/>
      <w:bookmarkEnd w:id="91"/>
      <w:r>
        <w:rPr>
          <w:rFonts w:ascii="YouYuan" w:hAnsi="YouYuan" w:eastAsia="YouYuan" w:cs="YouYuan"/>
          <w:sz w:val="26"/>
          <w:szCs w:val="26"/>
          <w:spacing w:val="12"/>
        </w:rPr>
        <w:t>7.3.2</w:t>
      </w:r>
      <w:r>
        <w:rPr>
          <w:rFonts w:ascii="YouYuan" w:hAnsi="YouYuan" w:eastAsia="YouYuan" w:cs="YouYuan"/>
          <w:sz w:val="26"/>
          <w:szCs w:val="26"/>
          <w:spacing w:val="37"/>
        </w:rPr>
        <w:t xml:space="preserve">  </w:t>
      </w:r>
      <w:r>
        <w:rPr>
          <w:rFonts w:ascii="YouYuan" w:hAnsi="YouYuan" w:eastAsia="YouYuan" w:cs="YouYuan"/>
          <w:sz w:val="26"/>
          <w:szCs w:val="26"/>
          <w:spacing w:val="12"/>
        </w:rPr>
        <w:t>相似度的计算</w:t>
      </w:r>
    </w:p>
    <w:p>
      <w:pPr>
        <w:ind w:left="89" w:right="575" w:firstLine="400"/>
        <w:spacing w:before="267" w:line="252" w:lineRule="auto"/>
        <w:rPr>
          <w:rFonts w:ascii="SimSun" w:hAnsi="SimSun" w:eastAsia="SimSun" w:cs="SimSun"/>
          <w:sz w:val="20"/>
          <w:szCs w:val="20"/>
        </w:rPr>
      </w:pPr>
      <w:r>
        <w:rPr>
          <w:rFonts w:ascii="SimSun" w:hAnsi="SimSun" w:eastAsia="SimSun" w:cs="SimSun"/>
          <w:sz w:val="20"/>
          <w:szCs w:val="20"/>
          <w:spacing w:val="6"/>
        </w:rPr>
        <w:t>要进行药物的聚类必须首先确定相似度的计算方法，</w:t>
      </w:r>
      <w:r>
        <w:rPr>
          <w:rFonts w:ascii="SimSun" w:hAnsi="SimSun" w:eastAsia="SimSun" w:cs="SimSun"/>
          <w:sz w:val="20"/>
          <w:szCs w:val="20"/>
          <w:spacing w:val="5"/>
        </w:rPr>
        <w:t>首先确定相似度的计算公式，然后</w:t>
      </w:r>
      <w:r>
        <w:rPr>
          <w:rFonts w:ascii="SimSun" w:hAnsi="SimSun" w:eastAsia="SimSun" w:cs="SimSun"/>
          <w:sz w:val="20"/>
          <w:szCs w:val="20"/>
        </w:rPr>
        <w:t xml:space="preserve"> </w:t>
      </w:r>
      <w:r>
        <w:rPr>
          <w:rFonts w:ascii="SimSun" w:hAnsi="SimSun" w:eastAsia="SimSun" w:cs="SimSun"/>
          <w:sz w:val="20"/>
          <w:szCs w:val="20"/>
          <w:spacing w:val="4"/>
        </w:rPr>
        <w:t>介绍聚类的详细步骤。</w:t>
      </w:r>
    </w:p>
    <w:p>
      <w:pPr>
        <w:ind w:left="479"/>
        <w:spacing w:before="62" w:line="221" w:lineRule="auto"/>
        <w:rPr>
          <w:rFonts w:ascii="SimHei" w:hAnsi="SimHei" w:eastAsia="SimHei" w:cs="SimHei"/>
          <w:sz w:val="20"/>
          <w:szCs w:val="20"/>
        </w:rPr>
      </w:pPr>
      <w:r>
        <w:rPr>
          <w:rFonts w:ascii="SimHei" w:hAnsi="SimHei" w:eastAsia="SimHei" w:cs="SimHei"/>
          <w:sz w:val="20"/>
          <w:szCs w:val="20"/>
          <w:spacing w:val="4"/>
        </w:rPr>
        <w:t>1.</w:t>
      </w:r>
      <w:r>
        <w:rPr>
          <w:rFonts w:ascii="SimHei" w:hAnsi="SimHei" w:eastAsia="SimHei" w:cs="SimHei"/>
          <w:sz w:val="20"/>
          <w:szCs w:val="20"/>
          <w:spacing w:val="4"/>
        </w:rPr>
        <w:t xml:space="preserve"> </w:t>
      </w:r>
      <w:r>
        <w:rPr>
          <w:rFonts w:ascii="SimHei" w:hAnsi="SimHei" w:eastAsia="SimHei" w:cs="SimHei"/>
          <w:sz w:val="20"/>
          <w:szCs w:val="20"/>
          <w:spacing w:val="4"/>
        </w:rPr>
        <w:t>相似度的计算公式</w:t>
      </w:r>
    </w:p>
    <w:p>
      <w:pPr>
        <w:ind w:left="470"/>
        <w:spacing w:before="61" w:line="219" w:lineRule="auto"/>
        <w:rPr>
          <w:rFonts w:ascii="SimSun" w:hAnsi="SimSun" w:eastAsia="SimSun" w:cs="SimSun"/>
          <w:sz w:val="20"/>
          <w:szCs w:val="20"/>
        </w:rPr>
      </w:pPr>
      <w:r>
        <w:rPr>
          <w:rFonts w:ascii="SimSun" w:hAnsi="SimSun" w:eastAsia="SimSun" w:cs="SimSun"/>
          <w:sz w:val="20"/>
          <w:szCs w:val="20"/>
          <w:spacing w:val="7"/>
        </w:rPr>
        <w:t>靶标和作用酶作为分析分子活性的主要成分，所使用的相似</w:t>
      </w:r>
      <w:r>
        <w:rPr>
          <w:rFonts w:ascii="SimSun" w:hAnsi="SimSun" w:eastAsia="SimSun" w:cs="SimSun"/>
          <w:sz w:val="20"/>
          <w:szCs w:val="20"/>
          <w:spacing w:val="6"/>
        </w:rPr>
        <w:t>度结算方法为</w:t>
      </w:r>
    </w:p>
    <w:p>
      <w:pPr>
        <w:ind w:left="7840"/>
        <w:spacing w:before="177" w:line="222" w:lineRule="auto"/>
        <w:rPr>
          <w:rFonts w:ascii="SimSun" w:hAnsi="SimSun" w:eastAsia="SimSun" w:cs="SimSun"/>
          <w:sz w:val="20"/>
          <w:szCs w:val="20"/>
        </w:rPr>
      </w:pPr>
      <w:r>
        <w:rPr>
          <w:rFonts w:ascii="SimSun" w:hAnsi="SimSun" w:eastAsia="SimSun" w:cs="SimSun"/>
          <w:sz w:val="20"/>
          <w:szCs w:val="20"/>
          <w:spacing w:val="-9"/>
        </w:rPr>
        <w:t>(7-1)</w:t>
      </w:r>
    </w:p>
    <w:p>
      <w:pPr>
        <w:ind w:left="59"/>
        <w:spacing w:before="193" w:line="212" w:lineRule="auto"/>
        <w:rPr>
          <w:rFonts w:ascii="SimSun" w:hAnsi="SimSun" w:eastAsia="SimSun" w:cs="SimSun"/>
          <w:sz w:val="20"/>
          <w:szCs w:val="20"/>
        </w:rPr>
      </w:pPr>
      <w:r>
        <w:rPr>
          <w:rFonts w:ascii="SimSun" w:hAnsi="SimSun" w:eastAsia="SimSun" w:cs="SimSun"/>
          <w:sz w:val="20"/>
          <w:szCs w:val="20"/>
          <w:spacing w:val="11"/>
        </w:rPr>
        <w:t>其中</w:t>
      </w:r>
      <w:r>
        <w:rPr>
          <w:rFonts w:ascii="Times New Roman" w:hAnsi="Times New Roman" w:eastAsia="Times New Roman" w:cs="Times New Roman"/>
          <w:sz w:val="20"/>
          <w:szCs w:val="20"/>
          <w:spacing w:val="11"/>
        </w:rPr>
        <w:t>N₄  </w:t>
      </w:r>
      <w:r>
        <w:rPr>
          <w:rFonts w:ascii="SimSun" w:hAnsi="SimSun" w:eastAsia="SimSun" w:cs="SimSun"/>
          <w:sz w:val="20"/>
          <w:szCs w:val="20"/>
          <w:spacing w:val="11"/>
        </w:rPr>
        <w:t>是化合物</w:t>
      </w:r>
      <w:r>
        <w:rPr>
          <w:rFonts w:ascii="Times New Roman" w:hAnsi="Times New Roman" w:eastAsia="Times New Roman" w:cs="Times New Roman"/>
          <w:sz w:val="20"/>
          <w:szCs w:val="20"/>
          <w:spacing w:val="11"/>
        </w:rPr>
        <w:t>A </w:t>
      </w:r>
      <w:r>
        <w:rPr>
          <w:rFonts w:ascii="SimSun" w:hAnsi="SimSun" w:eastAsia="SimSun" w:cs="SimSun"/>
          <w:sz w:val="20"/>
          <w:szCs w:val="20"/>
          <w:spacing w:val="11"/>
        </w:rPr>
        <w:t>的靶标或者作用酶的总个数，</w:t>
      </w:r>
      <w:r>
        <w:rPr>
          <w:rFonts w:ascii="Times New Roman" w:hAnsi="Times New Roman" w:eastAsia="Times New Roman" w:cs="Times New Roman"/>
          <w:sz w:val="20"/>
          <w:szCs w:val="20"/>
        </w:rPr>
        <w:t>Ng</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11"/>
        </w:rPr>
        <w:t>是化</w:t>
      </w:r>
      <w:r>
        <w:rPr>
          <w:rFonts w:ascii="SimSun" w:hAnsi="SimSun" w:eastAsia="SimSun" w:cs="SimSun"/>
          <w:sz w:val="20"/>
          <w:szCs w:val="20"/>
          <w:spacing w:val="10"/>
        </w:rPr>
        <w:t>合物</w:t>
      </w:r>
      <w:r>
        <w:rPr>
          <w:rFonts w:ascii="Times New Roman" w:hAnsi="Times New Roman" w:eastAsia="Times New Roman" w:cs="Times New Roman"/>
          <w:sz w:val="20"/>
          <w:szCs w:val="20"/>
          <w:spacing w:val="10"/>
        </w:rPr>
        <w:t>B </w:t>
      </w:r>
      <w:r>
        <w:rPr>
          <w:rFonts w:ascii="SimSun" w:hAnsi="SimSun" w:eastAsia="SimSun" w:cs="SimSun"/>
          <w:sz w:val="20"/>
          <w:szCs w:val="20"/>
          <w:spacing w:val="10"/>
        </w:rPr>
        <w:t>的靶标或者作用酶的总个</w:t>
      </w:r>
    </w:p>
    <w:p>
      <w:pPr>
        <w:ind w:left="509" w:right="560" w:hanging="440"/>
        <w:spacing w:before="113" w:line="258" w:lineRule="auto"/>
        <w:rPr>
          <w:rFonts w:ascii="SimSun" w:hAnsi="SimSun" w:eastAsia="SimSun" w:cs="SimSun"/>
          <w:sz w:val="20"/>
          <w:szCs w:val="20"/>
        </w:rPr>
      </w:pPr>
      <w:r>
        <w:rPr>
          <w:rFonts w:ascii="SimSun" w:hAnsi="SimSun" w:eastAsia="SimSun" w:cs="SimSun"/>
          <w:sz w:val="20"/>
          <w:szCs w:val="20"/>
        </w:rPr>
        <w:t>数 ，</w:t>
      </w:r>
      <w:r>
        <w:rPr>
          <w:rFonts w:ascii="Times New Roman" w:hAnsi="Times New Roman" w:eastAsia="Times New Roman" w:cs="Times New Roman"/>
          <w:sz w:val="20"/>
          <w:szCs w:val="20"/>
        </w:rPr>
        <w:t>Nc </w:t>
      </w:r>
      <w:r>
        <w:rPr>
          <w:rFonts w:ascii="SimSun" w:hAnsi="SimSun" w:eastAsia="SimSun" w:cs="SimSun"/>
          <w:sz w:val="20"/>
          <w:szCs w:val="20"/>
        </w:rPr>
        <w:t>是化合物</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20"/>
        </w:rPr>
        <w:t xml:space="preserve"> </w:t>
      </w:r>
      <w:r>
        <w:rPr>
          <w:rFonts w:ascii="SimSun" w:hAnsi="SimSun" w:eastAsia="SimSun" w:cs="SimSun"/>
          <w:sz w:val="20"/>
          <w:szCs w:val="20"/>
        </w:rPr>
        <w:t>和</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B </w:t>
      </w:r>
      <w:r>
        <w:rPr>
          <w:rFonts w:ascii="SimSun" w:hAnsi="SimSun" w:eastAsia="SimSun" w:cs="SimSun"/>
          <w:sz w:val="20"/>
          <w:szCs w:val="20"/>
        </w:rPr>
        <w:t>共同有的靶标或者作用酶的总个数，</w:t>
      </w:r>
      <w:r>
        <w:rPr>
          <w:rFonts w:ascii="Times New Roman" w:hAnsi="Times New Roman" w:eastAsia="Times New Roman" w:cs="Times New Roman"/>
          <w:sz w:val="20"/>
          <w:szCs w:val="20"/>
        </w:rPr>
        <w:t>T </w:t>
      </w:r>
      <w:r>
        <w:rPr>
          <w:rFonts w:ascii="SimSun" w:hAnsi="SimSun" w:eastAsia="SimSun" w:cs="SimSun"/>
          <w:sz w:val="20"/>
          <w:szCs w:val="20"/>
        </w:rPr>
        <w:t>是化合物</w:t>
      </w:r>
      <w:r>
        <w:rPr>
          <w:rFonts w:ascii="Times New Roman" w:hAnsi="Times New Roman" w:eastAsia="Times New Roman" w:cs="Times New Roman"/>
          <w:sz w:val="20"/>
          <w:szCs w:val="20"/>
        </w:rPr>
        <w:t>A </w:t>
      </w:r>
      <w:r>
        <w:rPr>
          <w:rFonts w:ascii="SimSun" w:hAnsi="SimSun" w:eastAsia="SimSun" w:cs="SimSun"/>
          <w:sz w:val="20"/>
          <w:szCs w:val="20"/>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B</w:t>
      </w:r>
      <w:r>
        <w:rPr>
          <w:rFonts w:ascii="Times New Roman" w:hAnsi="Times New Roman" w:eastAsia="Times New Roman" w:cs="Times New Roman"/>
          <w:sz w:val="20"/>
          <w:szCs w:val="20"/>
          <w:spacing w:val="-10"/>
        </w:rPr>
        <w:t xml:space="preserve"> </w:t>
      </w:r>
      <w:r>
        <w:rPr>
          <w:rFonts w:ascii="SimSun" w:hAnsi="SimSun" w:eastAsia="SimSun" w:cs="SimSun"/>
          <w:sz w:val="20"/>
          <w:szCs w:val="20"/>
        </w:rPr>
        <w:t>之间的权重。 </w:t>
      </w:r>
      <w:r>
        <w:rPr>
          <w:rFonts w:ascii="SimSun" w:hAnsi="SimSun" w:eastAsia="SimSun" w:cs="SimSun"/>
          <w:sz w:val="20"/>
          <w:szCs w:val="20"/>
          <w:spacing w:val="6"/>
        </w:rPr>
        <w:t>分子百分比之间的相似度量方法：</w:t>
      </w:r>
    </w:p>
    <w:p>
      <w:pPr>
        <w:ind w:left="7840"/>
        <w:spacing w:before="204" w:line="222" w:lineRule="auto"/>
        <w:rPr>
          <w:rFonts w:ascii="SimSun" w:hAnsi="SimSun" w:eastAsia="SimSun" w:cs="SimSun"/>
          <w:sz w:val="20"/>
          <w:szCs w:val="20"/>
        </w:rPr>
      </w:pPr>
      <w:r>
        <w:rPr>
          <w:rFonts w:ascii="SimSun" w:hAnsi="SimSun" w:eastAsia="SimSun" w:cs="SimSun"/>
          <w:sz w:val="20"/>
          <w:szCs w:val="20"/>
          <w:spacing w:val="-9"/>
        </w:rPr>
        <w:t>(7-2)</w:t>
      </w:r>
    </w:p>
    <w:p>
      <w:pPr>
        <w:ind w:left="79" w:right="570" w:firstLine="9"/>
        <w:spacing w:before="203" w:line="271" w:lineRule="auto"/>
        <w:jc w:val="both"/>
        <w:rPr>
          <w:rFonts w:ascii="SimSun" w:hAnsi="SimSun" w:eastAsia="SimSun" w:cs="SimSun"/>
          <w:sz w:val="20"/>
          <w:szCs w:val="20"/>
        </w:rPr>
      </w:pPr>
      <w:r>
        <w:rPr>
          <w:rFonts w:ascii="SimSun" w:hAnsi="SimSun" w:eastAsia="SimSun" w:cs="SimSun"/>
          <w:sz w:val="20"/>
          <w:szCs w:val="20"/>
          <w:spacing w:val="7"/>
        </w:rPr>
        <w:t>其中，</w:t>
      </w:r>
      <w:r>
        <w:rPr>
          <w:rFonts w:ascii="Times New Roman" w:hAnsi="Times New Roman" w:eastAsia="Times New Roman" w:cs="Times New Roman"/>
          <w:sz w:val="20"/>
          <w:szCs w:val="20"/>
          <w:spacing w:val="7"/>
        </w:rPr>
        <w:t>A,</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7"/>
        </w:rPr>
        <w:t>指的是化合物</w:t>
      </w:r>
      <w:r>
        <w:rPr>
          <w:rFonts w:ascii="Times New Roman" w:hAnsi="Times New Roman" w:eastAsia="Times New Roman" w:cs="Times New Roman"/>
          <w:sz w:val="20"/>
          <w:szCs w:val="20"/>
          <w:spacing w:val="7"/>
        </w:rPr>
        <w:t>A </w:t>
      </w:r>
      <w:r>
        <w:rPr>
          <w:rFonts w:ascii="SimSun" w:hAnsi="SimSun" w:eastAsia="SimSun" w:cs="SimSun"/>
          <w:sz w:val="20"/>
          <w:szCs w:val="20"/>
          <w:spacing w:val="7"/>
        </w:rPr>
        <w:t>分子中每个原子的相对原子质量，</w:t>
      </w:r>
      <w:r>
        <w:rPr>
          <w:rFonts w:ascii="Times New Roman" w:hAnsi="Times New Roman" w:eastAsia="Times New Roman" w:cs="Times New Roman"/>
          <w:sz w:val="20"/>
          <w:szCs w:val="20"/>
          <w:spacing w:val="7"/>
        </w:rPr>
        <w:t>B,</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7"/>
        </w:rPr>
        <w:t>指的是</w:t>
      </w:r>
      <w:r>
        <w:rPr>
          <w:rFonts w:ascii="SimSun" w:hAnsi="SimSun" w:eastAsia="SimSun" w:cs="SimSun"/>
          <w:sz w:val="20"/>
          <w:szCs w:val="20"/>
          <w:spacing w:val="6"/>
        </w:rPr>
        <w:t>化合物</w:t>
      </w:r>
      <w:r>
        <w:rPr>
          <w:rFonts w:ascii="Times New Roman" w:hAnsi="Times New Roman" w:eastAsia="Times New Roman" w:cs="Times New Roman"/>
          <w:sz w:val="20"/>
          <w:szCs w:val="20"/>
          <w:spacing w:val="6"/>
        </w:rPr>
        <w:t>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6"/>
        </w:rPr>
        <w:t>中每个原子</w:t>
      </w:r>
      <w:r>
        <w:rPr>
          <w:rFonts w:ascii="SimSun" w:hAnsi="SimSun" w:eastAsia="SimSun" w:cs="SimSun"/>
          <w:sz w:val="20"/>
          <w:szCs w:val="20"/>
        </w:rPr>
        <w:t xml:space="preserve"> </w:t>
      </w:r>
      <w:r>
        <w:rPr>
          <w:rFonts w:ascii="SimSun" w:hAnsi="SimSun" w:eastAsia="SimSun" w:cs="SimSun"/>
          <w:sz w:val="20"/>
          <w:szCs w:val="20"/>
          <w:spacing w:val="8"/>
        </w:rPr>
        <w:t>的相对原子质量，</w:t>
      </w:r>
      <w:r>
        <w:rPr>
          <w:rFonts w:ascii="Times New Roman" w:hAnsi="Times New Roman" w:eastAsia="Times New Roman" w:cs="Times New Roman"/>
          <w:sz w:val="20"/>
          <w:szCs w:val="20"/>
          <w:spacing w:val="8"/>
        </w:rPr>
        <w:t>i </w:t>
      </w:r>
      <w:r>
        <w:rPr>
          <w:rFonts w:ascii="SimSun" w:hAnsi="SimSun" w:eastAsia="SimSun" w:cs="SimSun"/>
          <w:sz w:val="20"/>
          <w:szCs w:val="20"/>
          <w:spacing w:val="8"/>
        </w:rPr>
        <w:t>从零到</w:t>
      </w:r>
      <w:r>
        <w:rPr>
          <w:rFonts w:ascii="Times New Roman" w:hAnsi="Times New Roman" w:eastAsia="Times New Roman" w:cs="Times New Roman"/>
          <w:sz w:val="20"/>
          <w:szCs w:val="20"/>
          <w:spacing w:val="8"/>
        </w:rPr>
        <w:t>n</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8"/>
        </w:rPr>
        <w:t>是指分子中对应的第一个原子到最后一个原子，</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8"/>
        </w:rPr>
        <w:t>T,</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8"/>
        </w:rPr>
        <w:t>指的是分</w:t>
      </w:r>
      <w:r>
        <w:rPr>
          <w:rFonts w:ascii="SimSun" w:hAnsi="SimSun" w:eastAsia="SimSun" w:cs="SimSun"/>
          <w:sz w:val="20"/>
          <w:szCs w:val="20"/>
        </w:rPr>
        <w:t xml:space="preserve"> </w:t>
      </w:r>
      <w:r>
        <w:rPr>
          <w:rFonts w:ascii="SimSun" w:hAnsi="SimSun" w:eastAsia="SimSun" w:cs="SimSun"/>
          <w:sz w:val="20"/>
          <w:szCs w:val="20"/>
          <w:spacing w:val="5"/>
        </w:rPr>
        <w:t>子百分比的权重。</w:t>
      </w:r>
    </w:p>
    <w:p>
      <w:pPr>
        <w:ind w:left="479"/>
        <w:spacing w:before="61" w:line="311" w:lineRule="exact"/>
        <w:rPr>
          <w:rFonts w:ascii="SimHei" w:hAnsi="SimHei" w:eastAsia="SimHei" w:cs="SimHei"/>
          <w:sz w:val="20"/>
          <w:szCs w:val="20"/>
        </w:rPr>
      </w:pPr>
      <w:r>
        <w:rPr>
          <w:rFonts w:ascii="SimHei" w:hAnsi="SimHei" w:eastAsia="SimHei" w:cs="SimHei"/>
          <w:sz w:val="20"/>
          <w:szCs w:val="20"/>
          <w:spacing w:val="6"/>
          <w:position w:val="8"/>
        </w:rPr>
        <w:t>2.</w:t>
      </w:r>
      <w:r>
        <w:rPr>
          <w:rFonts w:ascii="SimHei" w:hAnsi="SimHei" w:eastAsia="SimHei" w:cs="SimHei"/>
          <w:sz w:val="20"/>
          <w:szCs w:val="20"/>
          <w:spacing w:val="6"/>
          <w:position w:val="8"/>
        </w:rPr>
        <w:t xml:space="preserve"> </w:t>
      </w:r>
      <w:r>
        <w:rPr>
          <w:rFonts w:ascii="SimHei" w:hAnsi="SimHei" w:eastAsia="SimHei" w:cs="SimHei"/>
          <w:sz w:val="20"/>
          <w:szCs w:val="20"/>
          <w:spacing w:val="6"/>
          <w:position w:val="8"/>
        </w:rPr>
        <w:t>聚类计算的详细步骤</w:t>
      </w:r>
    </w:p>
    <w:p>
      <w:pPr>
        <w:ind w:left="519"/>
        <w:spacing w:line="219" w:lineRule="auto"/>
        <w:rPr>
          <w:rFonts w:ascii="SimSun" w:hAnsi="SimSun" w:eastAsia="SimSun" w:cs="SimSun"/>
          <w:sz w:val="20"/>
          <w:szCs w:val="20"/>
        </w:rPr>
      </w:pPr>
      <w:r>
        <w:rPr>
          <w:rFonts w:ascii="SimSun" w:hAnsi="SimSun" w:eastAsia="SimSun" w:cs="SimSun"/>
          <w:sz w:val="20"/>
          <w:szCs w:val="20"/>
          <w:spacing w:val="11"/>
        </w:rPr>
        <w:t>(1)数据的获取</w:t>
      </w:r>
    </w:p>
    <w:p>
      <w:pPr>
        <w:ind w:left="89" w:right="479" w:firstLine="420"/>
        <w:spacing w:before="60" w:line="253" w:lineRule="auto"/>
        <w:rPr>
          <w:rFonts w:ascii="SimSun" w:hAnsi="SimSun" w:eastAsia="SimSun" w:cs="SimSun"/>
          <w:sz w:val="20"/>
          <w:szCs w:val="20"/>
        </w:rPr>
      </w:pPr>
      <w:r>
        <w:rPr>
          <w:rFonts w:ascii="SimSun" w:hAnsi="SimSun" w:eastAsia="SimSun" w:cs="SimSun"/>
          <w:sz w:val="20"/>
          <w:szCs w:val="20"/>
          <w:spacing w:val="3"/>
        </w:rPr>
        <w:t>处理的数据是从</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DrugBank</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官网下载的</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文件，该文件个免费获得，现在需要注册，</w:t>
      </w:r>
      <w:r>
        <w:rPr>
          <w:rFonts w:ascii="SimSun" w:hAnsi="SimSun" w:eastAsia="SimSun" w:cs="SimSun"/>
          <w:sz w:val="20"/>
          <w:szCs w:val="20"/>
        </w:rPr>
        <w:t xml:space="preserve"> </w:t>
      </w:r>
      <w:r>
        <w:rPr>
          <w:rFonts w:ascii="SimSun" w:hAnsi="SimSun" w:eastAsia="SimSun" w:cs="SimSun"/>
          <w:sz w:val="20"/>
          <w:szCs w:val="20"/>
        </w:rPr>
        <w:t>但依然是免费的，网址为</w:t>
      </w:r>
      <w:r>
        <w:rPr>
          <w:rFonts w:ascii="SimSun" w:hAnsi="SimSun" w:eastAsia="SimSun" w:cs="SimSun"/>
          <w:sz w:val="20"/>
          <w:szCs w:val="20"/>
          <w:spacing w:val="-54"/>
        </w:rPr>
        <w:t xml:space="preserve"> </w:t>
      </w:r>
      <w:hyperlink w:history="true" r:id="rId719">
        <w:r>
          <w:rPr>
            <w:rFonts w:ascii="SimSun" w:hAnsi="SimSun" w:eastAsia="SimSun" w:cs="SimSun"/>
            <w:sz w:val="20"/>
            <w:szCs w:val="20"/>
          </w:rPr>
          <w:t>http://www.drugbank.ca/d</w:t>
        </w:r>
        <w:r>
          <w:rPr>
            <w:rFonts w:ascii="SimSun" w:hAnsi="SimSun" w:eastAsia="SimSun" w:cs="SimSun"/>
            <w:sz w:val="20"/>
            <w:szCs w:val="20"/>
            <w:spacing w:val="-1"/>
          </w:rPr>
          <w:t>rugs/DB00001</w:t>
        </w:r>
      </w:hyperlink>
      <w:r>
        <w:rPr>
          <w:rFonts w:ascii="SimSun" w:hAnsi="SimSun" w:eastAsia="SimSun" w:cs="SimSun"/>
          <w:sz w:val="20"/>
          <w:szCs w:val="20"/>
          <w:spacing w:val="-1"/>
        </w:rPr>
        <w:t>。</w:t>
      </w:r>
    </w:p>
    <w:p>
      <w:pPr>
        <w:ind w:left="519"/>
        <w:spacing w:before="85" w:line="219" w:lineRule="auto"/>
        <w:rPr>
          <w:rFonts w:ascii="SimSun" w:hAnsi="SimSun" w:eastAsia="SimSun" w:cs="SimSun"/>
          <w:sz w:val="20"/>
          <w:szCs w:val="20"/>
        </w:rPr>
      </w:pPr>
      <w:r>
        <w:rPr>
          <w:rFonts w:ascii="SimSun" w:hAnsi="SimSun" w:eastAsia="SimSun" w:cs="SimSun"/>
          <w:sz w:val="20"/>
          <w:szCs w:val="20"/>
          <w:spacing w:val="12"/>
        </w:rPr>
        <w:t>(2)数据的解析</w:t>
      </w:r>
    </w:p>
    <w:p>
      <w:pPr>
        <w:ind w:left="89" w:right="552" w:firstLine="420"/>
        <w:spacing w:before="29" w:line="271" w:lineRule="auto"/>
        <w:rPr>
          <w:rFonts w:ascii="SimSun" w:hAnsi="SimSun" w:eastAsia="SimSun" w:cs="SimSun"/>
          <w:sz w:val="20"/>
          <w:szCs w:val="20"/>
        </w:rPr>
      </w:pPr>
      <w:r>
        <w:rPr>
          <w:rFonts w:ascii="SimSun" w:hAnsi="SimSun" w:eastAsia="SimSun" w:cs="SimSun"/>
          <w:sz w:val="20"/>
          <w:szCs w:val="20"/>
          <w:spacing w:val="7"/>
        </w:rPr>
        <w:t>因为文件是</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7"/>
        </w:rPr>
        <w:t>文件，我们选择用</w:t>
      </w: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7"/>
        </w:rPr>
        <w:t>4j  </w:t>
      </w:r>
      <w:r>
        <w:rPr>
          <w:rFonts w:ascii="SimSun" w:hAnsi="SimSun" w:eastAsia="SimSun" w:cs="SimSun"/>
          <w:sz w:val="20"/>
          <w:szCs w:val="20"/>
          <w:spacing w:val="7"/>
        </w:rPr>
        <w:t>方法解析，形成.</w:t>
      </w:r>
      <w:r>
        <w:rPr>
          <w:rFonts w:ascii="Times New Roman" w:hAnsi="Times New Roman" w:eastAsia="Times New Roman" w:cs="Times New Roman"/>
          <w:sz w:val="20"/>
          <w:szCs w:val="20"/>
        </w:rPr>
        <w:t>txt</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7"/>
        </w:rPr>
        <w:t>格式的文件，里</w:t>
      </w:r>
      <w:r>
        <w:rPr>
          <w:rFonts w:ascii="SimSun" w:hAnsi="SimSun" w:eastAsia="SimSun" w:cs="SimSun"/>
          <w:sz w:val="20"/>
          <w:szCs w:val="20"/>
          <w:spacing w:val="6"/>
        </w:rPr>
        <w:t>面存放</w:t>
      </w:r>
      <w:r>
        <w:rPr>
          <w:rFonts w:ascii="SimSun" w:hAnsi="SimSun" w:eastAsia="SimSun" w:cs="SimSun"/>
          <w:sz w:val="20"/>
          <w:szCs w:val="20"/>
        </w:rPr>
        <w:t xml:space="preserve"> </w:t>
      </w:r>
      <w:r>
        <w:rPr>
          <w:rFonts w:ascii="SimSun" w:hAnsi="SimSun" w:eastAsia="SimSun" w:cs="SimSun"/>
          <w:sz w:val="20"/>
          <w:szCs w:val="20"/>
          <w:spacing w:val="1"/>
        </w:rPr>
        <w:t>的是之后分析所要用到的相关数据，比如分子的编号、名称、</w:t>
      </w:r>
      <w:r>
        <w:rPr>
          <w:rFonts w:ascii="SimSun" w:hAnsi="SimSun" w:eastAsia="SimSun" w:cs="SimSun"/>
          <w:sz w:val="20"/>
          <w:szCs w:val="20"/>
        </w:rPr>
        <w:t>靶标的编号、作用酶的编号、分 </w:t>
      </w:r>
      <w:r>
        <w:rPr>
          <w:rFonts w:ascii="SimSun" w:hAnsi="SimSun" w:eastAsia="SimSun" w:cs="SimSun"/>
          <w:sz w:val="20"/>
          <w:szCs w:val="20"/>
          <w:spacing w:val="-9"/>
        </w:rPr>
        <w:t>子式、分子量等。</w:t>
      </w:r>
    </w:p>
    <w:p>
      <w:pPr>
        <w:ind w:left="539"/>
        <w:spacing w:before="73" w:line="219" w:lineRule="auto"/>
        <w:rPr>
          <w:rFonts w:ascii="SimSun" w:hAnsi="SimSun" w:eastAsia="SimSun" w:cs="SimSun"/>
          <w:sz w:val="20"/>
          <w:szCs w:val="20"/>
        </w:rPr>
      </w:pPr>
      <w:r>
        <w:rPr>
          <w:rFonts w:ascii="SimSun" w:hAnsi="SimSun" w:eastAsia="SimSun" w:cs="SimSun"/>
          <w:sz w:val="20"/>
          <w:szCs w:val="20"/>
          <w:spacing w:val="11"/>
        </w:rPr>
        <w:t>(3)数据的分析</w:t>
      </w:r>
    </w:p>
    <w:p>
      <w:pPr>
        <w:ind w:left="509"/>
        <w:spacing w:before="60" w:line="217" w:lineRule="auto"/>
        <w:rPr>
          <w:rFonts w:ascii="SimSun" w:hAnsi="SimSun" w:eastAsia="SimSun" w:cs="SimSun"/>
          <w:sz w:val="20"/>
          <w:szCs w:val="20"/>
        </w:rPr>
      </w:pPr>
      <w:r>
        <w:rPr>
          <w:rFonts w:ascii="SimSun" w:hAnsi="SimSun" w:eastAsia="SimSun" w:cs="SimSun"/>
          <w:sz w:val="20"/>
          <w:szCs w:val="20"/>
          <w:spacing w:val="12"/>
        </w:rPr>
        <w:t>①对分子靶标的分析。</w:t>
      </w:r>
    </w:p>
    <w:p>
      <w:pPr>
        <w:ind w:left="89" w:right="542" w:firstLine="420"/>
        <w:spacing w:before="44" w:line="271" w:lineRule="auto"/>
        <w:rPr>
          <w:rFonts w:ascii="SimSun" w:hAnsi="SimSun" w:eastAsia="SimSun" w:cs="SimSun"/>
          <w:sz w:val="20"/>
          <w:szCs w:val="20"/>
        </w:rPr>
      </w:pPr>
      <w:r>
        <w:rPr>
          <w:rFonts w:ascii="SimSun" w:hAnsi="SimSun" w:eastAsia="SimSun" w:cs="SimSun"/>
          <w:sz w:val="20"/>
          <w:szCs w:val="20"/>
          <w:spacing w:val="10"/>
        </w:rPr>
        <w:t>在</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DrugBank</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0"/>
        </w:rPr>
        <w:t>药物库中每个分子都对应0～</w:t>
      </w:r>
      <w:r>
        <w:rPr>
          <w:rFonts w:ascii="Times New Roman" w:hAnsi="Times New Roman" w:eastAsia="Times New Roman" w:cs="Times New Roman"/>
          <w:sz w:val="20"/>
          <w:szCs w:val="20"/>
          <w:spacing w:val="10"/>
        </w:rPr>
        <w:t>n </w:t>
      </w:r>
      <w:r>
        <w:rPr>
          <w:rFonts w:ascii="SimSun" w:hAnsi="SimSun" w:eastAsia="SimSun" w:cs="SimSun"/>
          <w:sz w:val="20"/>
          <w:szCs w:val="20"/>
          <w:spacing w:val="10"/>
        </w:rPr>
        <w:t>个不同个数的靶标，通过对不同分子靶标</w:t>
      </w:r>
      <w:r>
        <w:rPr>
          <w:rFonts w:ascii="SimSun" w:hAnsi="SimSun" w:eastAsia="SimSun" w:cs="SimSun"/>
          <w:sz w:val="20"/>
          <w:szCs w:val="20"/>
        </w:rPr>
        <w:t xml:space="preserve"> </w:t>
      </w:r>
      <w:r>
        <w:rPr>
          <w:rFonts w:ascii="SimSun" w:hAnsi="SimSun" w:eastAsia="SimSun" w:cs="SimSun"/>
          <w:sz w:val="20"/>
          <w:szCs w:val="20"/>
          <w:spacing w:val="10"/>
        </w:rPr>
        <w:t>之间的计算得出每个分子和其他分子靶标之间的关系得到分子之间的关系，该关系所用到</w:t>
      </w:r>
      <w:r>
        <w:rPr>
          <w:rFonts w:ascii="SimSun" w:hAnsi="SimSun" w:eastAsia="SimSun" w:cs="SimSun"/>
          <w:sz w:val="20"/>
          <w:szCs w:val="20"/>
          <w:spacing w:val="13"/>
        </w:rPr>
        <w:t xml:space="preserve"> </w:t>
      </w:r>
      <w:r>
        <w:rPr>
          <w:rFonts w:ascii="SimSun" w:hAnsi="SimSun" w:eastAsia="SimSun" w:cs="SimSun"/>
          <w:sz w:val="20"/>
          <w:szCs w:val="20"/>
          <w:spacing w:val="6"/>
        </w:rPr>
        <w:t>的计算公式为</w:t>
      </w:r>
    </w:p>
    <w:p>
      <w:pPr>
        <w:ind w:left="3219"/>
        <w:spacing w:before="74"/>
        <w:rPr>
          <w:rFonts w:ascii="SimSun" w:hAnsi="SimSun" w:eastAsia="SimSun" w:cs="SimSun"/>
          <w:sz w:val="20"/>
          <w:szCs w:val="20"/>
        </w:rPr>
      </w:pPr>
      <w:r>
        <w:rPr>
          <w:rFonts w:ascii="SimSun" w:hAnsi="SimSun" w:eastAsia="SimSun" w:cs="SimSun"/>
          <w:sz w:val="20"/>
          <w:szCs w:val="20"/>
          <w:position w:val="-18"/>
        </w:rPr>
        <w:drawing>
          <wp:inline distT="0" distB="0" distL="0" distR="0">
            <wp:extent cx="1225543" cy="285769"/>
            <wp:effectExtent l="0" t="0" r="0" b="0"/>
            <wp:docPr id="790" name="IM 790"/>
            <wp:cNvGraphicFramePr/>
            <a:graphic>
              <a:graphicData uri="http://schemas.openxmlformats.org/drawingml/2006/picture">
                <pic:pic>
                  <pic:nvPicPr>
                    <pic:cNvPr id="790" name="IM 790"/>
                    <pic:cNvPicPr/>
                  </pic:nvPicPr>
                  <pic:blipFill>
                    <a:blip r:embed="rId720"/>
                    <a:stretch>
                      <a:fillRect/>
                    </a:stretch>
                  </pic:blipFill>
                  <pic:spPr>
                    <a:xfrm rot="0">
                      <a:off x="0" y="0"/>
                      <a:ext cx="1225543" cy="285769"/>
                    </a:xfrm>
                    <a:prstGeom prst="rect">
                      <a:avLst/>
                    </a:prstGeom>
                  </pic:spPr>
                </pic:pic>
              </a:graphicData>
            </a:graphic>
          </wp:inline>
        </w:drawing>
      </w:r>
      <w:r>
        <w:rPr>
          <w:rFonts w:ascii="SimSun" w:hAnsi="SimSun" w:eastAsia="SimSun" w:cs="SimSun"/>
          <w:sz w:val="20"/>
          <w:szCs w:val="20"/>
        </w:rPr>
        <w:t xml:space="preserve">                           </w:t>
      </w:r>
      <w:r>
        <w:rPr>
          <w:rFonts w:ascii="SimSun" w:hAnsi="SimSun" w:eastAsia="SimSun" w:cs="SimSun"/>
          <w:sz w:val="20"/>
          <w:szCs w:val="20"/>
          <w:spacing w:val="-9"/>
        </w:rPr>
        <w:t>(7-3)</w:t>
      </w:r>
    </w:p>
    <w:p>
      <w:pPr>
        <w:ind w:left="98" w:right="550" w:hanging="9"/>
        <w:spacing w:before="76" w:line="277" w:lineRule="auto"/>
        <w:jc w:val="both"/>
        <w:rPr>
          <w:rFonts w:ascii="SimSun" w:hAnsi="SimSun" w:eastAsia="SimSun" w:cs="SimSun"/>
          <w:sz w:val="20"/>
          <w:szCs w:val="20"/>
        </w:rPr>
      </w:pPr>
      <w:r>
        <w:rPr>
          <w:rFonts w:ascii="SimSun" w:hAnsi="SimSun" w:eastAsia="SimSun" w:cs="SimSun"/>
          <w:sz w:val="20"/>
          <w:szCs w:val="20"/>
          <w:spacing w:val="4"/>
        </w:rPr>
        <w:t>其 中</w:t>
      </w:r>
      <w:r>
        <w:rPr>
          <w:rFonts w:ascii="SimSun" w:hAnsi="SimSun" w:eastAsia="SimSun" w:cs="SimSun"/>
          <w:sz w:val="20"/>
          <w:szCs w:val="20"/>
          <w:spacing w:val="-37"/>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rPr>
        <w:t>Nc</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4"/>
        </w:rPr>
        <w:t>是两个分子之间靶标的共同个数，</w:t>
      </w:r>
      <w:r>
        <w:rPr>
          <w:rFonts w:ascii="Times New Roman" w:hAnsi="Times New Roman" w:eastAsia="Times New Roman" w:cs="Times New Roman"/>
          <w:sz w:val="20"/>
          <w:szCs w:val="20"/>
          <w:spacing w:val="4"/>
        </w:rPr>
        <w:t>N₄  </w:t>
      </w:r>
      <w:r>
        <w:rPr>
          <w:rFonts w:ascii="SimSun" w:hAnsi="SimSun" w:eastAsia="SimSun" w:cs="SimSun"/>
          <w:sz w:val="20"/>
          <w:szCs w:val="20"/>
          <w:spacing w:val="4"/>
        </w:rPr>
        <w:t>是分子</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4"/>
        </w:rPr>
        <w:t>所对应的靶标个数，</w:t>
      </w:r>
      <w:r>
        <w:rPr>
          <w:rFonts w:ascii="Times New Roman" w:hAnsi="Times New Roman" w:eastAsia="Times New Roman" w:cs="Times New Roman"/>
          <w:sz w:val="20"/>
          <w:szCs w:val="20"/>
        </w:rPr>
        <w:t>Ng</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4"/>
        </w:rPr>
        <w:t>是分子</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rPr>
        <w:t xml:space="preserve"> </w:t>
      </w:r>
      <w:r>
        <w:rPr>
          <w:rFonts w:ascii="SimSun" w:hAnsi="SimSun" w:eastAsia="SimSun" w:cs="SimSun"/>
          <w:sz w:val="20"/>
          <w:szCs w:val="20"/>
          <w:spacing w:val="4"/>
        </w:rPr>
        <w:t>所对应的靶标个数，</w:t>
      </w:r>
      <w:r>
        <w:rPr>
          <w:rFonts w:ascii="Times New Roman" w:hAnsi="Times New Roman" w:eastAsia="Times New Roman" w:cs="Times New Roman"/>
          <w:sz w:val="20"/>
          <w:szCs w:val="20"/>
        </w:rPr>
        <w:t>Nc</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是分子</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4"/>
        </w:rPr>
        <w:t>和</w:t>
      </w:r>
      <w:r>
        <w:rPr>
          <w:rFonts w:ascii="SimSun" w:hAnsi="SimSun" w:eastAsia="SimSun" w:cs="SimSun"/>
          <w:sz w:val="20"/>
          <w:szCs w:val="20"/>
          <w:spacing w:val="-22"/>
        </w:rPr>
        <w:t xml:space="preserve"> </w:t>
      </w:r>
      <w:r>
        <w:rPr>
          <w:rFonts w:ascii="Times New Roman" w:hAnsi="Times New Roman" w:eastAsia="Times New Roman" w:cs="Times New Roman"/>
          <w:sz w:val="20"/>
          <w:szCs w:val="20"/>
          <w:spacing w:val="4"/>
        </w:rPr>
        <w:t>B </w:t>
      </w:r>
      <w:r>
        <w:rPr>
          <w:rFonts w:ascii="SimSun" w:hAnsi="SimSun" w:eastAsia="SimSun" w:cs="SimSun"/>
          <w:sz w:val="20"/>
          <w:szCs w:val="20"/>
          <w:spacing w:val="4"/>
        </w:rPr>
        <w:t>所共有的化靶标个数，计算得到的</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4"/>
        </w:rPr>
        <w:t>T  </w:t>
      </w:r>
      <w:r>
        <w:rPr>
          <w:rFonts w:ascii="SimSun" w:hAnsi="SimSun" w:eastAsia="SimSun" w:cs="SimSun"/>
          <w:sz w:val="20"/>
          <w:szCs w:val="20"/>
          <w:spacing w:val="4"/>
        </w:rPr>
        <w:t>为</w:t>
      </w:r>
      <w:r>
        <w:rPr>
          <w:rFonts w:ascii="SimSun" w:hAnsi="SimSun" w:eastAsia="SimSun" w:cs="SimSun"/>
          <w:sz w:val="20"/>
          <w:szCs w:val="20"/>
          <w:spacing w:val="-40"/>
        </w:rPr>
        <w:t xml:space="preserve"> </w:t>
      </w:r>
      <w:r>
        <w:rPr>
          <w:rFonts w:ascii="SimSun" w:hAnsi="SimSun" w:eastAsia="SimSun" w:cs="SimSun"/>
          <w:sz w:val="20"/>
          <w:szCs w:val="20"/>
          <w:spacing w:val="4"/>
        </w:rPr>
        <w:t>分</w:t>
      </w:r>
      <w:r>
        <w:rPr>
          <w:rFonts w:ascii="SimSun" w:hAnsi="SimSun" w:eastAsia="SimSun" w:cs="SimSun"/>
          <w:sz w:val="20"/>
          <w:szCs w:val="20"/>
          <w:spacing w:val="-42"/>
        </w:rPr>
        <w:t xml:space="preserve"> </w:t>
      </w:r>
      <w:r>
        <w:rPr>
          <w:rFonts w:ascii="SimSun" w:hAnsi="SimSun" w:eastAsia="SimSun" w:cs="SimSun"/>
          <w:sz w:val="20"/>
          <w:szCs w:val="20"/>
          <w:spacing w:val="4"/>
        </w:rPr>
        <w:t>子</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spacing w:val="4"/>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rPr>
        <w:t xml:space="preserve"> </w:t>
      </w:r>
      <w:r>
        <w:rPr>
          <w:rFonts w:ascii="SimSun" w:hAnsi="SimSun" w:eastAsia="SimSun" w:cs="SimSun"/>
          <w:sz w:val="20"/>
          <w:szCs w:val="20"/>
          <w:spacing w:val="6"/>
        </w:rPr>
        <w:t>之间的权重，权重代表了该两分子之间的联系强度，</w:t>
      </w:r>
      <w:r>
        <w:rPr>
          <w:rFonts w:ascii="Times New Roman" w:hAnsi="Times New Roman" w:eastAsia="Times New Roman" w:cs="Times New Roman"/>
          <w:sz w:val="20"/>
          <w:szCs w:val="20"/>
          <w:spacing w:val="6"/>
        </w:rPr>
        <w:t>T  </w:t>
      </w:r>
      <w:r>
        <w:rPr>
          <w:rFonts w:ascii="SimSun" w:hAnsi="SimSun" w:eastAsia="SimSun" w:cs="SimSun"/>
          <w:sz w:val="20"/>
          <w:szCs w:val="20"/>
          <w:spacing w:val="6"/>
        </w:rPr>
        <w:t>的值越大两分子之间的联系越</w:t>
      </w:r>
      <w:r>
        <w:rPr>
          <w:rFonts w:ascii="SimSun" w:hAnsi="SimSun" w:eastAsia="SimSun" w:cs="SimSun"/>
          <w:sz w:val="20"/>
          <w:szCs w:val="20"/>
          <w:spacing w:val="5"/>
        </w:rPr>
        <w:t>强，</w:t>
      </w:r>
      <w:r>
        <w:rPr>
          <w:rFonts w:ascii="Times New Roman" w:hAnsi="Times New Roman" w:eastAsia="Times New Roman" w:cs="Times New Roman"/>
          <w:sz w:val="20"/>
          <w:szCs w:val="20"/>
          <w:spacing w:val="5"/>
        </w:rPr>
        <w:t>T </w:t>
      </w:r>
      <w:r>
        <w:rPr>
          <w:rFonts w:ascii="SimSun" w:hAnsi="SimSun" w:eastAsia="SimSun" w:cs="SimSun"/>
          <w:sz w:val="20"/>
          <w:szCs w:val="20"/>
          <w:spacing w:val="9"/>
        </w:rPr>
        <w:t>的值越小两分子之间的联系越弱。</w:t>
      </w:r>
    </w:p>
    <w:p>
      <w:pPr>
        <w:ind w:left="529"/>
        <w:spacing w:before="70" w:line="217" w:lineRule="auto"/>
        <w:rPr>
          <w:rFonts w:ascii="SimSun" w:hAnsi="SimSun" w:eastAsia="SimSun" w:cs="SimSun"/>
          <w:sz w:val="20"/>
          <w:szCs w:val="20"/>
        </w:rPr>
      </w:pPr>
      <w:r>
        <w:rPr>
          <w:rFonts w:ascii="SimSun" w:hAnsi="SimSun" w:eastAsia="SimSun" w:cs="SimSun"/>
          <w:sz w:val="20"/>
          <w:szCs w:val="20"/>
          <w:spacing w:val="6"/>
        </w:rPr>
        <w:t>②</w:t>
      </w:r>
      <w:r>
        <w:rPr>
          <w:rFonts w:ascii="SimSun" w:hAnsi="SimSun" w:eastAsia="SimSun" w:cs="SimSun"/>
          <w:sz w:val="20"/>
          <w:szCs w:val="20"/>
          <w:spacing w:val="-18"/>
        </w:rPr>
        <w:t xml:space="preserve"> </w:t>
      </w:r>
      <w:r>
        <w:rPr>
          <w:rFonts w:ascii="SimSun" w:hAnsi="SimSun" w:eastAsia="SimSun" w:cs="SimSun"/>
          <w:sz w:val="20"/>
          <w:szCs w:val="20"/>
          <w:spacing w:val="6"/>
        </w:rPr>
        <w:t>对分子作用酶的分析。</w:t>
      </w:r>
    </w:p>
    <w:p>
      <w:pPr>
        <w:ind w:left="529"/>
        <w:spacing w:before="66" w:line="219" w:lineRule="auto"/>
        <w:rPr>
          <w:rFonts w:ascii="SimSun" w:hAnsi="SimSun" w:eastAsia="SimSun" w:cs="SimSun"/>
          <w:sz w:val="20"/>
          <w:szCs w:val="20"/>
        </w:rPr>
      </w:pPr>
      <w:r>
        <w:rPr>
          <w:rFonts w:ascii="SimSun" w:hAnsi="SimSun" w:eastAsia="SimSun" w:cs="SimSun"/>
          <w:sz w:val="20"/>
          <w:szCs w:val="20"/>
          <w:spacing w:val="5"/>
        </w:rPr>
        <w:t>作用酶的分析方法和分子靶标的分析方法一样，在这里就不重复了，其计算公式为</w:t>
      </w:r>
    </w:p>
    <w:p>
      <w:pPr>
        <w:ind w:left="3239"/>
        <w:spacing w:before="86"/>
        <w:rPr>
          <w:rFonts w:ascii="SimSun" w:hAnsi="SimSun" w:eastAsia="SimSun" w:cs="SimSun"/>
          <w:sz w:val="20"/>
          <w:szCs w:val="20"/>
        </w:rPr>
      </w:pPr>
      <w:r>
        <w:rPr>
          <w:rFonts w:ascii="SimSun" w:hAnsi="SimSun" w:eastAsia="SimSun" w:cs="SimSun"/>
          <w:sz w:val="20"/>
          <w:szCs w:val="20"/>
          <w:position w:val="-18"/>
        </w:rPr>
        <w:drawing>
          <wp:inline distT="0" distB="0" distL="0" distR="0">
            <wp:extent cx="1231890" cy="292085"/>
            <wp:effectExtent l="0" t="0" r="0" b="0"/>
            <wp:docPr id="792" name="IM 792"/>
            <wp:cNvGraphicFramePr/>
            <a:graphic>
              <a:graphicData uri="http://schemas.openxmlformats.org/drawingml/2006/picture">
                <pic:pic>
                  <pic:nvPicPr>
                    <pic:cNvPr id="792" name="IM 792"/>
                    <pic:cNvPicPr/>
                  </pic:nvPicPr>
                  <pic:blipFill>
                    <a:blip r:embed="rId721"/>
                    <a:stretch>
                      <a:fillRect/>
                    </a:stretch>
                  </pic:blipFill>
                  <pic:spPr>
                    <a:xfrm rot="0">
                      <a:off x="0" y="0"/>
                      <a:ext cx="1231890" cy="292085"/>
                    </a:xfrm>
                    <a:prstGeom prst="rect">
                      <a:avLst/>
                    </a:prstGeom>
                  </pic:spPr>
                </pic:pic>
              </a:graphicData>
            </a:graphic>
          </wp:inline>
        </w:drawing>
      </w:r>
      <w:r>
        <w:rPr>
          <w:rFonts w:ascii="SimSun" w:hAnsi="SimSun" w:eastAsia="SimSun" w:cs="SimSun"/>
          <w:sz w:val="20"/>
          <w:szCs w:val="20"/>
        </w:rPr>
        <w:t xml:space="preserve">                           </w:t>
      </w:r>
      <w:r>
        <w:rPr>
          <w:rFonts w:ascii="SimSun" w:hAnsi="SimSun" w:eastAsia="SimSun" w:cs="SimSun"/>
          <w:sz w:val="20"/>
          <w:szCs w:val="20"/>
          <w:spacing w:val="-9"/>
        </w:rPr>
        <w:t>(7-4)</w:t>
      </w:r>
    </w:p>
    <w:p>
      <w:pPr>
        <w:sectPr>
          <w:headerReference w:type="default" r:id="rId715"/>
          <w:footerReference w:type="default" r:id="rId716"/>
          <w:pgSz w:w="9520" w:h="14210"/>
          <w:pgMar w:top="729" w:right="249" w:bottom="726" w:left="390" w:header="169" w:footer="505" w:gutter="0"/>
        </w:sectPr>
        <w:rPr>
          <w:rFonts w:ascii="SimSun" w:hAnsi="SimSun" w:eastAsia="SimSun" w:cs="SimSun"/>
          <w:sz w:val="20"/>
          <w:szCs w:val="20"/>
        </w:rPr>
      </w:pPr>
    </w:p>
    <w:p>
      <w:pPr>
        <w:ind w:left="569" w:right="107" w:firstLine="420"/>
        <w:spacing w:before="206" w:line="237" w:lineRule="auto"/>
        <w:rPr>
          <w:rFonts w:ascii="SimSun" w:hAnsi="SimSun" w:eastAsia="SimSun" w:cs="SimSun"/>
          <w:sz w:val="21"/>
          <w:szCs w:val="21"/>
        </w:rPr>
      </w:pPr>
      <w:r>
        <w:rPr>
          <w:rFonts w:ascii="SimSun" w:hAnsi="SimSun" w:eastAsia="SimSun" w:cs="SimSun"/>
          <w:sz w:val="21"/>
          <w:szCs w:val="21"/>
          <w:spacing w:val="-4"/>
        </w:rPr>
        <w:t>最后结果将得到两个权重，其中一个是靶标的权重，另一个是</w:t>
      </w:r>
      <w:r>
        <w:rPr>
          <w:rFonts w:ascii="SimSun" w:hAnsi="SimSun" w:eastAsia="SimSun" w:cs="SimSun"/>
          <w:sz w:val="21"/>
          <w:szCs w:val="21"/>
          <w:spacing w:val="-5"/>
        </w:rPr>
        <w:t>作用酶的权重，将其两权</w:t>
      </w:r>
      <w:r>
        <w:rPr>
          <w:rFonts w:ascii="SimSun" w:hAnsi="SimSun" w:eastAsia="SimSun" w:cs="SimSun"/>
          <w:sz w:val="21"/>
          <w:szCs w:val="21"/>
        </w:rPr>
        <w:t xml:space="preserve"> </w:t>
      </w:r>
      <w:r>
        <w:rPr>
          <w:rFonts w:ascii="SimSun" w:hAnsi="SimSun" w:eastAsia="SimSun" w:cs="SimSun"/>
          <w:sz w:val="21"/>
          <w:szCs w:val="21"/>
          <w:spacing w:val="1"/>
        </w:rPr>
        <w:t>重相加得到的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T=T,+T.         </w:t>
      </w:r>
      <w:r>
        <w:rPr>
          <w:rFonts w:ascii="SimSun" w:hAnsi="SimSun" w:eastAsia="SimSun" w:cs="SimSun"/>
          <w:sz w:val="21"/>
          <w:szCs w:val="21"/>
          <w:spacing w:val="1"/>
        </w:rPr>
        <w:t>是该分</w:t>
      </w:r>
      <w:r>
        <w:rPr>
          <w:rFonts w:ascii="SimSun" w:hAnsi="SimSun" w:eastAsia="SimSun" w:cs="SimSun"/>
          <w:sz w:val="21"/>
          <w:szCs w:val="21"/>
        </w:rPr>
        <w:t>子的一个相似度划分标准。</w:t>
      </w:r>
    </w:p>
    <w:p>
      <w:pPr>
        <w:ind w:left="1009"/>
        <w:spacing w:before="90" w:line="217" w:lineRule="auto"/>
        <w:rPr>
          <w:rFonts w:ascii="SimSun" w:hAnsi="SimSun" w:eastAsia="SimSun" w:cs="SimSun"/>
          <w:sz w:val="21"/>
          <w:szCs w:val="21"/>
        </w:rPr>
      </w:pPr>
      <w:r>
        <w:rPr>
          <w:rFonts w:ascii="SimSun" w:hAnsi="SimSun" w:eastAsia="SimSun" w:cs="SimSun"/>
          <w:sz w:val="21"/>
          <w:szCs w:val="21"/>
          <w:spacing w:val="3"/>
        </w:rPr>
        <w:t>③对分子中各原子百分数的分析。</w:t>
      </w:r>
    </w:p>
    <w:p>
      <w:pPr>
        <w:ind w:left="589" w:right="76" w:firstLine="430"/>
        <w:spacing w:before="56" w:line="282" w:lineRule="auto"/>
        <w:rPr>
          <w:rFonts w:ascii="SimSun" w:hAnsi="SimSun" w:eastAsia="SimSun" w:cs="SimSun"/>
          <w:sz w:val="21"/>
          <w:szCs w:val="21"/>
        </w:rPr>
      </w:pPr>
      <w:r>
        <w:rPr>
          <w:rFonts w:ascii="SimSun" w:hAnsi="SimSun" w:eastAsia="SimSun" w:cs="SimSun"/>
          <w:sz w:val="21"/>
          <w:szCs w:val="21"/>
          <w:spacing w:val="-5"/>
        </w:rPr>
        <w:t>每个分子式由多个不同的原子组合而成，每个原子在分子中都有一定的所占比，计算出</w:t>
      </w:r>
      <w:r>
        <w:rPr>
          <w:rFonts w:ascii="SimSun" w:hAnsi="SimSun" w:eastAsia="SimSun" w:cs="SimSun"/>
          <w:sz w:val="21"/>
          <w:szCs w:val="21"/>
          <w:spacing w:val="13"/>
        </w:rPr>
        <w:t xml:space="preserve"> </w:t>
      </w:r>
      <w:r>
        <w:rPr>
          <w:rFonts w:ascii="SimSun" w:hAnsi="SimSun" w:eastAsia="SimSun" w:cs="SimSun"/>
          <w:sz w:val="21"/>
          <w:szCs w:val="21"/>
          <w:spacing w:val="-1"/>
        </w:rPr>
        <w:t>每个分子的所占比，计算公式为</w:t>
      </w:r>
      <w:r>
        <w:rPr>
          <w:rFonts w:ascii="SimSun" w:hAnsi="SimSun" w:eastAsia="SimSun" w:cs="SimSun"/>
          <w:sz w:val="21"/>
          <w:szCs w:val="21"/>
          <w:spacing w:val="-29"/>
        </w:rPr>
        <w:t xml:space="preserve"> </w:t>
      </w:r>
      <w:r>
        <w:rPr>
          <w:sz w:val="21"/>
          <w:szCs w:val="21"/>
          <w:position w:val="-11"/>
        </w:rPr>
        <w:drawing>
          <wp:inline distT="0" distB="0" distL="0" distR="0">
            <wp:extent cx="603250" cy="260323"/>
            <wp:effectExtent l="0" t="0" r="0" b="0"/>
            <wp:docPr id="796" name="IM 796"/>
            <wp:cNvGraphicFramePr/>
            <a:graphic>
              <a:graphicData uri="http://schemas.openxmlformats.org/drawingml/2006/picture">
                <pic:pic>
                  <pic:nvPicPr>
                    <pic:cNvPr id="796" name="IM 796"/>
                    <pic:cNvPicPr/>
                  </pic:nvPicPr>
                  <pic:blipFill>
                    <a:blip r:embed="rId724"/>
                    <a:stretch>
                      <a:fillRect/>
                    </a:stretch>
                  </pic:blipFill>
                  <pic:spPr>
                    <a:xfrm rot="0">
                      <a:off x="0" y="0"/>
                      <a:ext cx="603250" cy="260323"/>
                    </a:xfrm>
                    <a:prstGeom prst="rect">
                      <a:avLst/>
                    </a:prstGeom>
                  </pic:spPr>
                </pic:pic>
              </a:graphicData>
            </a:graphic>
          </wp:inline>
        </w:drawing>
      </w:r>
      <w:r>
        <w:rPr>
          <w:rFonts w:ascii="SimSun" w:hAnsi="SimSun" w:eastAsia="SimSun" w:cs="SimSun"/>
          <w:sz w:val="21"/>
          <w:szCs w:val="21"/>
          <w:spacing w:val="-1"/>
        </w:rPr>
        <w:t>,其中 </w:t>
      </w:r>
      <w:r>
        <w:rPr>
          <w:rFonts w:ascii="Times New Roman" w:hAnsi="Times New Roman" w:eastAsia="Times New Roman" w:cs="Times New Roman"/>
          <w:sz w:val="21"/>
          <w:szCs w:val="21"/>
          <w:spacing w:val="-1"/>
        </w:rPr>
        <w:t>subE  </w:t>
      </w:r>
      <w:r>
        <w:rPr>
          <w:rFonts w:ascii="SimSun" w:hAnsi="SimSun" w:eastAsia="SimSun" w:cs="SimSun"/>
          <w:sz w:val="21"/>
          <w:szCs w:val="21"/>
          <w:spacing w:val="-1"/>
        </w:rPr>
        <w:t>是分子中的单个元素的相对原子质</w:t>
      </w:r>
      <w:r>
        <w:rPr>
          <w:rFonts w:ascii="SimSun" w:hAnsi="SimSun" w:eastAsia="SimSun" w:cs="SimSun"/>
          <w:sz w:val="21"/>
          <w:szCs w:val="21"/>
        </w:rPr>
        <w:t xml:space="preserve"> </w:t>
      </w:r>
      <w:r>
        <w:rPr>
          <w:rFonts w:ascii="SimSun" w:hAnsi="SimSun" w:eastAsia="SimSun" w:cs="SimSun"/>
          <w:sz w:val="21"/>
          <w:szCs w:val="21"/>
          <w:spacing w:val="-3"/>
        </w:rPr>
        <w:t>量，</w:t>
      </w:r>
      <w:r>
        <w:rPr>
          <w:rFonts w:ascii="Times New Roman" w:hAnsi="Times New Roman" w:eastAsia="Times New Roman" w:cs="Times New Roman"/>
          <w:sz w:val="21"/>
          <w:szCs w:val="21"/>
          <w:spacing w:val="-3"/>
        </w:rPr>
        <w:t>E</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是该分子的相对分子质量，计算出每个分子</w:t>
      </w:r>
      <w:r>
        <w:rPr>
          <w:rFonts w:ascii="SimSun" w:hAnsi="SimSun" w:eastAsia="SimSun" w:cs="SimSun"/>
          <w:sz w:val="21"/>
          <w:szCs w:val="21"/>
          <w:spacing w:val="-4"/>
        </w:rPr>
        <w:t>中的每个原子的百分比后还需计算每个分</w:t>
      </w:r>
      <w:r>
        <w:rPr>
          <w:rFonts w:ascii="SimSun" w:hAnsi="SimSun" w:eastAsia="SimSun" w:cs="SimSun"/>
          <w:sz w:val="21"/>
          <w:szCs w:val="21"/>
        </w:rPr>
        <w:t xml:space="preserve"> </w:t>
      </w:r>
      <w:r>
        <w:rPr>
          <w:rFonts w:ascii="SimSun" w:hAnsi="SimSun" w:eastAsia="SimSun" w:cs="SimSun"/>
          <w:sz w:val="21"/>
          <w:szCs w:val="21"/>
          <w:spacing w:val="-11"/>
        </w:rPr>
        <w:t>子之间的关系，该公式为</w:t>
      </w:r>
    </w:p>
    <w:p>
      <w:pPr>
        <w:ind w:left="3439"/>
        <w:spacing w:before="80"/>
        <w:rPr>
          <w:rFonts w:ascii="SimSun" w:hAnsi="SimSun" w:eastAsia="SimSun" w:cs="SimSun"/>
          <w:sz w:val="17"/>
          <w:szCs w:val="17"/>
        </w:rPr>
      </w:pPr>
      <w:r>
        <w:rPr>
          <w:rFonts w:ascii="SimSun" w:hAnsi="SimSun" w:eastAsia="SimSun" w:cs="SimSun"/>
          <w:sz w:val="17"/>
          <w:szCs w:val="17"/>
          <w:position w:val="-19"/>
        </w:rPr>
        <w:drawing>
          <wp:inline distT="0" distB="0" distL="0" distR="0">
            <wp:extent cx="1574774" cy="317531"/>
            <wp:effectExtent l="0" t="0" r="0" b="0"/>
            <wp:docPr id="798" name="IM 798"/>
            <wp:cNvGraphicFramePr/>
            <a:graphic>
              <a:graphicData uri="http://schemas.openxmlformats.org/drawingml/2006/picture">
                <pic:pic>
                  <pic:nvPicPr>
                    <pic:cNvPr id="798" name="IM 798"/>
                    <pic:cNvPicPr/>
                  </pic:nvPicPr>
                  <pic:blipFill>
                    <a:blip r:embed="rId725"/>
                    <a:stretch>
                      <a:fillRect/>
                    </a:stretch>
                  </pic:blipFill>
                  <pic:spPr>
                    <a:xfrm rot="0">
                      <a:off x="0" y="0"/>
                      <a:ext cx="1574774" cy="317531"/>
                    </a:xfrm>
                    <a:prstGeom prst="rect">
                      <a:avLst/>
                    </a:prstGeom>
                  </pic:spPr>
                </pic:pic>
              </a:graphicData>
            </a:graphic>
          </wp:inline>
        </w:drawing>
      </w:r>
      <w:r>
        <w:rPr>
          <w:rFonts w:ascii="SimSun" w:hAnsi="SimSun" w:eastAsia="SimSun" w:cs="SimSun"/>
          <w:sz w:val="17"/>
          <w:szCs w:val="17"/>
          <w:spacing w:val="1"/>
        </w:rPr>
        <w:t xml:space="preserve">                            </w:t>
      </w:r>
      <w:r>
        <w:rPr>
          <w:rFonts w:ascii="SimSun" w:hAnsi="SimSun" w:eastAsia="SimSun" w:cs="SimSun"/>
          <w:sz w:val="17"/>
          <w:szCs w:val="17"/>
          <w:spacing w:val="-8"/>
        </w:rPr>
        <w:t>(7-5)</w:t>
      </w:r>
    </w:p>
    <w:p>
      <w:pPr>
        <w:ind w:left="589" w:right="112"/>
        <w:spacing w:before="65" w:line="243" w:lineRule="auto"/>
        <w:rPr>
          <w:rFonts w:ascii="SimSun" w:hAnsi="SimSun" w:eastAsia="SimSun" w:cs="SimSun"/>
          <w:sz w:val="21"/>
          <w:szCs w:val="21"/>
        </w:rPr>
      </w:pPr>
      <w:r>
        <w:rPr>
          <w:rFonts w:ascii="SimSun" w:hAnsi="SimSun" w:eastAsia="SimSun" w:cs="SimSun"/>
          <w:sz w:val="21"/>
          <w:szCs w:val="21"/>
          <w:spacing w:val="-4"/>
        </w:rPr>
        <w:t>其中，</w:t>
      </w:r>
      <w:r>
        <w:rPr>
          <w:rFonts w:ascii="Times New Roman" w:hAnsi="Times New Roman" w:eastAsia="Times New Roman" w:cs="Times New Roman"/>
          <w:sz w:val="21"/>
          <w:szCs w:val="21"/>
          <w:spacing w:val="-4"/>
        </w:rPr>
        <w:t>n</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表示比较的两分子共有的原子数目，</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4"/>
        </w:rPr>
        <w:t>表示分子</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A </w:t>
      </w:r>
      <w:r>
        <w:rPr>
          <w:rFonts w:ascii="SimSun" w:hAnsi="SimSun" w:eastAsia="SimSun" w:cs="SimSun"/>
          <w:sz w:val="21"/>
          <w:szCs w:val="21"/>
          <w:spacing w:val="-4"/>
        </w:rPr>
        <w:t>的单个元素的百分比，</w:t>
      </w:r>
      <w:r>
        <w:rPr>
          <w:rFonts w:ascii="Times New Roman" w:hAnsi="Times New Roman" w:eastAsia="Times New Roman" w:cs="Times New Roman"/>
          <w:sz w:val="21"/>
          <w:szCs w:val="21"/>
          <w:spacing w:val="-4"/>
        </w:rPr>
        <w:t>B;</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表示</w:t>
      </w:r>
      <w:r>
        <w:rPr>
          <w:rFonts w:ascii="SimSun" w:hAnsi="SimSun" w:eastAsia="SimSun" w:cs="SimSun"/>
          <w:sz w:val="21"/>
          <w:szCs w:val="21"/>
        </w:rPr>
        <w:t xml:space="preserve"> </w:t>
      </w:r>
      <w:r>
        <w:rPr>
          <w:rFonts w:ascii="SimSun" w:hAnsi="SimSun" w:eastAsia="SimSun" w:cs="SimSun"/>
          <w:sz w:val="21"/>
          <w:szCs w:val="21"/>
          <w:spacing w:val="1"/>
        </w:rPr>
        <w:t>分子</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的单个元素的百分比。这样计算出来的值为每个分子和其他分子之间的权重。</w:t>
      </w:r>
    </w:p>
    <w:p>
      <w:pPr>
        <w:ind w:left="589" w:right="85" w:firstLine="430"/>
        <w:spacing w:before="90" w:line="248" w:lineRule="auto"/>
        <w:rPr>
          <w:rFonts w:ascii="SimSun" w:hAnsi="SimSun" w:eastAsia="SimSun" w:cs="SimSun"/>
          <w:sz w:val="20"/>
          <w:szCs w:val="20"/>
        </w:rPr>
      </w:pPr>
      <w:r>
        <w:rPr>
          <w:rFonts w:ascii="SimSun" w:hAnsi="SimSun" w:eastAsia="SimSun" w:cs="SimSun"/>
          <w:sz w:val="20"/>
          <w:szCs w:val="20"/>
          <w:spacing w:val="-5"/>
        </w:rPr>
        <w:t>将靶标、作用酶、元素百分比计算完之后将得到三个不同的权重，为了计算的确定性和方便</w:t>
      </w:r>
      <w:r>
        <w:rPr>
          <w:rFonts w:ascii="SimSun" w:hAnsi="SimSun" w:eastAsia="SimSun" w:cs="SimSun"/>
          <w:sz w:val="20"/>
          <w:szCs w:val="20"/>
          <w:spacing w:val="8"/>
        </w:rPr>
        <w:t xml:space="preserve"> </w:t>
      </w:r>
      <w:r>
        <w:rPr>
          <w:rFonts w:ascii="SimSun" w:hAnsi="SimSun" w:eastAsia="SimSun" w:cs="SimSun"/>
          <w:sz w:val="20"/>
          <w:szCs w:val="20"/>
          <w:spacing w:val="-7"/>
        </w:rPr>
        <w:t>性，需要将三个权重进行量化，即在同一个标准下，其取值都在0～1。最终的权重计算公式为</w:t>
      </w:r>
    </w:p>
    <w:p>
      <w:pPr>
        <w:ind w:left="589" w:right="103" w:firstLine="2570"/>
        <w:spacing w:before="95" w:line="245" w:lineRule="auto"/>
        <w:jc w:val="both"/>
        <w:rPr>
          <w:rFonts w:ascii="SimSun" w:hAnsi="SimSun" w:eastAsia="SimSun" w:cs="SimSun"/>
          <w:sz w:val="21"/>
          <w:szCs w:val="21"/>
        </w:rPr>
      </w:pPr>
      <w:r>
        <w:rPr>
          <w:rFonts w:ascii="Times New Roman" w:hAnsi="Times New Roman" w:eastAsia="Times New Roman" w:cs="Times New Roman"/>
          <w:sz w:val="23"/>
          <w:szCs w:val="23"/>
          <w:spacing w:val="-1"/>
        </w:rPr>
        <w:t>Tw=(T)*80%+(Tp)*20%                                                  </w:t>
      </w:r>
      <w:r>
        <w:rPr>
          <w:rFonts w:ascii="SimSun" w:hAnsi="SimSun" w:eastAsia="SimSun" w:cs="SimSun"/>
          <w:sz w:val="17"/>
          <w:szCs w:val="17"/>
          <w:spacing w:val="-1"/>
          <w:position w:val="1"/>
        </w:rPr>
        <w:t>(7-6)</w:t>
      </w:r>
      <w:r>
        <w:rPr>
          <w:rFonts w:ascii="SimSun" w:hAnsi="SimSun" w:eastAsia="SimSun" w:cs="SimSun"/>
          <w:sz w:val="17"/>
          <w:szCs w:val="17"/>
          <w:position w:val="1"/>
        </w:rPr>
        <w:t xml:space="preserve">  </w:t>
      </w:r>
      <w:r>
        <w:rPr>
          <w:rFonts w:ascii="SimSun" w:hAnsi="SimSun" w:eastAsia="SimSun" w:cs="SimSun"/>
          <w:sz w:val="21"/>
          <w:szCs w:val="21"/>
          <w:spacing w:val="3"/>
        </w:rPr>
        <w:t>其中，80%和20%是根据科学的研究所设定的。在</w:t>
      </w:r>
      <w:r>
        <w:rPr>
          <w:rFonts w:ascii="Times New Roman" w:hAnsi="Times New Roman" w:eastAsia="Times New Roman" w:cs="Times New Roman"/>
          <w:sz w:val="21"/>
          <w:szCs w:val="21"/>
        </w:rPr>
        <w:t>MQN</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算法中，经过</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SF</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MQN</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相似性</w:t>
      </w:r>
      <w:r>
        <w:rPr>
          <w:rFonts w:ascii="SimSun" w:hAnsi="SimSun" w:eastAsia="SimSun" w:cs="SimSun"/>
          <w:sz w:val="21"/>
          <w:szCs w:val="21"/>
        </w:rPr>
        <w:t xml:space="preserve"> </w:t>
      </w:r>
      <w:r>
        <w:rPr>
          <w:rFonts w:ascii="SimSun" w:hAnsi="SimSun" w:eastAsia="SimSun" w:cs="SimSun"/>
          <w:sz w:val="21"/>
          <w:szCs w:val="21"/>
          <w:spacing w:val="2"/>
        </w:rPr>
        <w:t>度量的分析和比较，最终得出与生物活性的相似度在20%左右的结论。</w:t>
      </w:r>
    </w:p>
    <w:p>
      <w:pPr>
        <w:ind w:left="1038" w:right="320" w:hanging="9"/>
        <w:spacing w:before="80" w:line="246" w:lineRule="auto"/>
        <w:rPr>
          <w:rFonts w:ascii="SimSun" w:hAnsi="SimSun" w:eastAsia="SimSun" w:cs="SimSun"/>
          <w:sz w:val="21"/>
          <w:szCs w:val="21"/>
        </w:rPr>
      </w:pPr>
      <w:r>
        <w:rPr>
          <w:rFonts w:ascii="SimSun" w:hAnsi="SimSun" w:eastAsia="SimSun" w:cs="SimSun"/>
          <w:sz w:val="21"/>
          <w:szCs w:val="21"/>
        </w:rPr>
        <w:t>最后计算每个分子之间的关系并以最直观的视觉接受方式——图形方式展示出来。</w:t>
      </w:r>
      <w:r>
        <w:rPr>
          <w:rFonts w:ascii="SimSun" w:hAnsi="SimSun" w:eastAsia="SimSun" w:cs="SimSun"/>
          <w:sz w:val="21"/>
          <w:szCs w:val="21"/>
          <w:spacing w:val="4"/>
        </w:rPr>
        <w:t xml:space="preserve"> </w:t>
      </w:r>
      <w:r>
        <w:rPr>
          <w:rFonts w:ascii="SimSun" w:hAnsi="SimSun" w:eastAsia="SimSun" w:cs="SimSun"/>
          <w:sz w:val="21"/>
          <w:szCs w:val="21"/>
          <w:spacing w:val="6"/>
        </w:rPr>
        <w:t>(4)数据库的设计</w:t>
      </w:r>
    </w:p>
    <w:p>
      <w:pPr>
        <w:ind w:left="589" w:right="85" w:firstLine="430"/>
        <w:spacing w:before="48" w:line="268" w:lineRule="auto"/>
        <w:rPr>
          <w:rFonts w:ascii="SimSun" w:hAnsi="SimSun" w:eastAsia="SimSun" w:cs="SimSun"/>
          <w:sz w:val="21"/>
          <w:szCs w:val="21"/>
        </w:rPr>
      </w:pPr>
      <w:r>
        <w:rPr>
          <w:rFonts w:ascii="SimSun" w:hAnsi="SimSun" w:eastAsia="SimSun" w:cs="SimSun"/>
          <w:sz w:val="21"/>
          <w:szCs w:val="21"/>
        </w:rPr>
        <w:t>所用的数据库包含5个表，其中表</w:t>
      </w:r>
      <w:r>
        <w:rPr>
          <w:rFonts w:ascii="SimSun" w:hAnsi="SimSun" w:eastAsia="SimSun" w:cs="SimSun"/>
          <w:sz w:val="21"/>
          <w:szCs w:val="21"/>
          <w:spacing w:val="-25"/>
        </w:rPr>
        <w:t xml:space="preserve"> </w:t>
      </w:r>
      <w:r>
        <w:rPr>
          <w:rFonts w:ascii="SimSun" w:hAnsi="SimSun" w:eastAsia="SimSun" w:cs="SimSun"/>
          <w:sz w:val="21"/>
          <w:szCs w:val="21"/>
        </w:rPr>
        <w:t>Dbo.Relation</w:t>
      </w:r>
      <w:r>
        <w:rPr>
          <w:rFonts w:ascii="SimSun" w:hAnsi="SimSun" w:eastAsia="SimSun" w:cs="SimSun"/>
          <w:sz w:val="21"/>
          <w:szCs w:val="21"/>
          <w:spacing w:val="-31"/>
        </w:rPr>
        <w:t xml:space="preserve"> </w:t>
      </w:r>
      <w:r>
        <w:rPr>
          <w:rFonts w:ascii="SimSun" w:hAnsi="SimSun" w:eastAsia="SimSun" w:cs="SimSun"/>
          <w:sz w:val="21"/>
          <w:szCs w:val="21"/>
        </w:rPr>
        <w:t>中存放的是</w:t>
      </w:r>
      <w:r>
        <w:rPr>
          <w:rFonts w:ascii="SimSun" w:hAnsi="SimSun" w:eastAsia="SimSun" w:cs="SimSun"/>
          <w:sz w:val="21"/>
          <w:szCs w:val="21"/>
          <w:spacing w:val="-1"/>
        </w:rPr>
        <w:t>靶标、作用酶的权重；表</w:t>
      </w:r>
      <w:r>
        <w:rPr>
          <w:rFonts w:ascii="SimSun" w:hAnsi="SimSun" w:eastAsia="SimSun" w:cs="SimSun"/>
          <w:sz w:val="21"/>
          <w:szCs w:val="21"/>
        </w:rPr>
        <w:t xml:space="preserve"> </w:t>
      </w:r>
      <w:r>
        <w:rPr>
          <w:rFonts w:ascii="Times New Roman" w:hAnsi="Times New Roman" w:eastAsia="Times New Roman" w:cs="Times New Roman"/>
          <w:sz w:val="21"/>
          <w:szCs w:val="21"/>
          <w:spacing w:val="-7"/>
        </w:rPr>
        <w:t>Dbo.DrugBank   </w:t>
      </w:r>
      <w:r>
        <w:rPr>
          <w:rFonts w:ascii="SimSun" w:hAnsi="SimSun" w:eastAsia="SimSun" w:cs="SimSun"/>
          <w:sz w:val="21"/>
          <w:szCs w:val="21"/>
          <w:spacing w:val="-7"/>
        </w:rPr>
        <w:t>中存放的是该课题所处理的所有信息，包括药物的编号、名字、</w:t>
      </w:r>
      <w:r>
        <w:rPr>
          <w:rFonts w:ascii="SimSun" w:hAnsi="SimSun" w:eastAsia="SimSun" w:cs="SimSun"/>
          <w:sz w:val="21"/>
          <w:szCs w:val="21"/>
          <w:spacing w:val="-8"/>
        </w:rPr>
        <w:t>分子量、分子</w:t>
      </w:r>
      <w:r>
        <w:rPr>
          <w:rFonts w:ascii="SimSun" w:hAnsi="SimSun" w:eastAsia="SimSun" w:cs="SimSun"/>
          <w:sz w:val="21"/>
          <w:szCs w:val="21"/>
        </w:rPr>
        <w:t xml:space="preserve"> </w:t>
      </w:r>
      <w:r>
        <w:rPr>
          <w:rFonts w:ascii="SimSun" w:hAnsi="SimSun" w:eastAsia="SimSun" w:cs="SimSun"/>
          <w:sz w:val="21"/>
          <w:szCs w:val="21"/>
          <w:spacing w:val="-3"/>
        </w:rPr>
        <w:t>式；表</w:t>
      </w:r>
      <w:r>
        <w:rPr>
          <w:rFonts w:ascii="SimSun" w:hAnsi="SimSun" w:eastAsia="SimSun" w:cs="SimSun"/>
          <w:sz w:val="21"/>
          <w:szCs w:val="21"/>
          <w:spacing w:val="-31"/>
        </w:rPr>
        <w:t xml:space="preserve"> </w:t>
      </w:r>
      <w:r>
        <w:rPr>
          <w:rFonts w:ascii="SimSun" w:hAnsi="SimSun" w:eastAsia="SimSun" w:cs="SimSun"/>
          <w:sz w:val="21"/>
          <w:szCs w:val="21"/>
          <w:spacing w:val="-3"/>
        </w:rPr>
        <w:t>Dbo.DrugFormula</w:t>
      </w:r>
      <w:r>
        <w:rPr>
          <w:rFonts w:ascii="SimSun" w:hAnsi="SimSun" w:eastAsia="SimSun" w:cs="SimSun"/>
          <w:sz w:val="21"/>
          <w:szCs w:val="21"/>
          <w:spacing w:val="64"/>
        </w:rPr>
        <w:t xml:space="preserve"> </w:t>
      </w:r>
      <w:r>
        <w:rPr>
          <w:rFonts w:ascii="SimSun" w:hAnsi="SimSun" w:eastAsia="SimSun" w:cs="SimSun"/>
          <w:sz w:val="21"/>
          <w:szCs w:val="21"/>
          <w:spacing w:val="-3"/>
        </w:rPr>
        <w:t>中存放的是每个分子中各原子所占的分子百分比数；表</w:t>
      </w:r>
      <w:r>
        <w:rPr>
          <w:rFonts w:ascii="SimSun" w:hAnsi="SimSun" w:eastAsia="SimSun" w:cs="SimSun"/>
          <w:sz w:val="21"/>
          <w:szCs w:val="21"/>
          <w:spacing w:val="-25"/>
        </w:rPr>
        <w:t xml:space="preserve"> </w:t>
      </w:r>
      <w:r>
        <w:rPr>
          <w:rFonts w:ascii="SimSun" w:hAnsi="SimSun" w:eastAsia="SimSun" w:cs="SimSun"/>
          <w:sz w:val="21"/>
          <w:szCs w:val="21"/>
          <w:spacing w:val="-3"/>
        </w:rPr>
        <w:t>Dbo.EM  </w:t>
      </w:r>
      <w:r>
        <w:rPr>
          <w:rFonts w:ascii="SimSun" w:hAnsi="SimSun" w:eastAsia="SimSun" w:cs="SimSun"/>
          <w:sz w:val="21"/>
          <w:szCs w:val="21"/>
        </w:rPr>
        <w:t>中则存放的是语元素中期表中每个元素的相对原子质量；表</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Dbo.PResult   </w:t>
      </w:r>
      <w:r>
        <w:rPr>
          <w:rFonts w:ascii="SimSun" w:hAnsi="SimSun" w:eastAsia="SimSun" w:cs="SimSun"/>
          <w:sz w:val="21"/>
          <w:szCs w:val="21"/>
        </w:rPr>
        <w:t>中存放的是分子 </w:t>
      </w:r>
      <w:r>
        <w:rPr>
          <w:rFonts w:ascii="SimSun" w:hAnsi="SimSun" w:eastAsia="SimSun" w:cs="SimSun"/>
          <w:sz w:val="21"/>
          <w:szCs w:val="21"/>
          <w:spacing w:val="4"/>
        </w:rPr>
        <w:t>百分比的平方差和最终计算结果(边的大小)。为了使程序能够清楚明确的执行，在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8"/>
        </w:rPr>
        <w:t xml:space="preserve"> </w:t>
      </w:r>
      <w:r>
        <w:rPr>
          <w:rFonts w:ascii="SimSun" w:hAnsi="SimSun" w:eastAsia="SimSun" w:cs="SimSun"/>
          <w:sz w:val="21"/>
          <w:szCs w:val="21"/>
        </w:rPr>
        <w:t>Server</w:t>
      </w:r>
      <w:r>
        <w:rPr>
          <w:rFonts w:ascii="SimSun" w:hAnsi="SimSun" w:eastAsia="SimSun" w:cs="SimSun"/>
          <w:sz w:val="21"/>
          <w:szCs w:val="21"/>
          <w:spacing w:val="-21"/>
        </w:rPr>
        <w:t xml:space="preserve"> </w:t>
      </w:r>
      <w:r>
        <w:rPr>
          <w:rFonts w:ascii="SimSun" w:hAnsi="SimSun" w:eastAsia="SimSun" w:cs="SimSun"/>
          <w:sz w:val="21"/>
          <w:szCs w:val="21"/>
          <w:spacing w:val="1"/>
        </w:rPr>
        <w:t>中建立了数据库</w:t>
      </w:r>
      <w:r>
        <w:rPr>
          <w:rFonts w:ascii="SimSun" w:hAnsi="SimSun" w:eastAsia="SimSun" w:cs="SimSun"/>
          <w:sz w:val="21"/>
          <w:szCs w:val="21"/>
          <w:spacing w:val="-37"/>
        </w:rPr>
        <w:t xml:space="preserve"> </w:t>
      </w:r>
      <w:r>
        <w:rPr>
          <w:rFonts w:ascii="SimSun" w:hAnsi="SimSun" w:eastAsia="SimSun" w:cs="SimSun"/>
          <w:sz w:val="21"/>
          <w:szCs w:val="21"/>
        </w:rPr>
        <w:t>DrugBank</w:t>
      </w:r>
      <w:r>
        <w:rPr>
          <w:rFonts w:ascii="SimSun" w:hAnsi="SimSun" w:eastAsia="SimSun" w:cs="SimSun"/>
          <w:sz w:val="21"/>
          <w:szCs w:val="21"/>
          <w:spacing w:val="1"/>
        </w:rPr>
        <w:t>2,</w:t>
      </w:r>
      <w:r>
        <w:rPr>
          <w:rFonts w:ascii="SimSun" w:hAnsi="SimSun" w:eastAsia="SimSun" w:cs="SimSun"/>
          <w:sz w:val="21"/>
          <w:szCs w:val="21"/>
          <w:spacing w:val="-40"/>
        </w:rPr>
        <w:t xml:space="preserve"> </w:t>
      </w:r>
      <w:r>
        <w:rPr>
          <w:rFonts w:ascii="SimSun" w:hAnsi="SimSun" w:eastAsia="SimSun" w:cs="SimSun"/>
          <w:sz w:val="21"/>
          <w:szCs w:val="21"/>
          <w:spacing w:val="1"/>
        </w:rPr>
        <w:t>在该数据库中建立了5个表。</w:t>
      </w:r>
    </w:p>
    <w:p>
      <w:pPr>
        <w:ind w:left="599" w:firstLine="430"/>
        <w:spacing w:before="52" w:line="264" w:lineRule="auto"/>
        <w:rPr>
          <w:rFonts w:ascii="SimSun" w:hAnsi="SimSun" w:eastAsia="SimSun" w:cs="SimSun"/>
          <w:sz w:val="21"/>
          <w:szCs w:val="21"/>
        </w:rPr>
      </w:pPr>
      <w:r>
        <w:rPr>
          <w:rFonts w:ascii="SimSun" w:hAnsi="SimSun" w:eastAsia="SimSun" w:cs="SimSun"/>
          <w:sz w:val="21"/>
          <w:szCs w:val="21"/>
          <w:spacing w:val="-3"/>
        </w:rPr>
        <w:t>表</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DrugBank</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3"/>
        </w:rPr>
        <w:t>用于存储药物的基本信息，其结构如表7-3所示，其中主键</w:t>
      </w:r>
      <w:r>
        <w:rPr>
          <w:rFonts w:ascii="Times New Roman" w:hAnsi="Times New Roman" w:eastAsia="Times New Roman" w:cs="Times New Roman"/>
          <w:sz w:val="21"/>
          <w:szCs w:val="21"/>
          <w:spacing w:val="-3"/>
        </w:rPr>
        <w:t>id</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4"/>
        </w:rPr>
        <w:t>中存放的是</w:t>
      </w:r>
      <w:r>
        <w:rPr>
          <w:rFonts w:ascii="SimSun" w:hAnsi="SimSun" w:eastAsia="SimSun" w:cs="SimSun"/>
          <w:sz w:val="21"/>
          <w:szCs w:val="21"/>
        </w:rPr>
        <w:t xml:space="preserve">  </w:t>
      </w:r>
      <w:r>
        <w:rPr>
          <w:rFonts w:ascii="SimSun" w:hAnsi="SimSun" w:eastAsia="SimSun" w:cs="SimSun"/>
          <w:sz w:val="21"/>
          <w:szCs w:val="21"/>
          <w:spacing w:val="1"/>
        </w:rPr>
        <w:t>药物条数的编号，记录有多少条数据。</w:t>
      </w:r>
      <w:r>
        <w:rPr>
          <w:rFonts w:ascii="SimSun" w:hAnsi="SimSun" w:eastAsia="SimSun" w:cs="SimSun"/>
          <w:sz w:val="21"/>
          <w:szCs w:val="21"/>
        </w:rPr>
        <w:t>DRUGID</w:t>
      </w:r>
      <w:r>
        <w:rPr>
          <w:rFonts w:ascii="SimSun" w:hAnsi="SimSun" w:eastAsia="SimSun" w:cs="SimSun"/>
          <w:sz w:val="21"/>
          <w:szCs w:val="21"/>
          <w:spacing w:val="52"/>
        </w:rPr>
        <w:t xml:space="preserve">  </w:t>
      </w:r>
      <w:r>
        <w:rPr>
          <w:rFonts w:ascii="SimSun" w:hAnsi="SimSun" w:eastAsia="SimSun" w:cs="SimSun"/>
          <w:sz w:val="21"/>
          <w:szCs w:val="21"/>
          <w:spacing w:val="1"/>
        </w:rPr>
        <w:t>中存</w:t>
      </w:r>
      <w:r>
        <w:rPr>
          <w:rFonts w:ascii="SimSun" w:hAnsi="SimSun" w:eastAsia="SimSun" w:cs="SimSun"/>
          <w:sz w:val="21"/>
          <w:szCs w:val="21"/>
        </w:rPr>
        <w:t>放的是药物在药物库中存放的编号，</w:t>
      </w:r>
      <w:r>
        <w:rPr>
          <w:rFonts w:ascii="SimSun" w:hAnsi="SimSun" w:eastAsia="SimSun" w:cs="SimSun"/>
          <w:sz w:val="21"/>
          <w:szCs w:val="21"/>
          <w:spacing w:val="1"/>
        </w:rPr>
        <w:t xml:space="preserve"> </w:t>
      </w:r>
      <w:r>
        <w:rPr>
          <w:rFonts w:ascii="SimSun" w:hAnsi="SimSun" w:eastAsia="SimSun" w:cs="SimSun"/>
          <w:sz w:val="21"/>
          <w:szCs w:val="21"/>
          <w:spacing w:val="10"/>
        </w:rPr>
        <w:t>每一个编号对应一个药物以及该药物分子的信息。</w:t>
      </w:r>
      <w:r>
        <w:rPr>
          <w:rFonts w:ascii="Times New Roman" w:hAnsi="Times New Roman" w:eastAsia="Times New Roman" w:cs="Times New Roman"/>
          <w:sz w:val="21"/>
          <w:szCs w:val="21"/>
        </w:rPr>
        <w:t>Name</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9"/>
        </w:rPr>
        <w:t>中存放的是药物分子的名字。</w:t>
      </w:r>
      <w:r>
        <w:rPr>
          <w:rFonts w:ascii="SimSun" w:hAnsi="SimSun" w:eastAsia="SimSun" w:cs="SimSun"/>
          <w:sz w:val="21"/>
          <w:szCs w:val="21"/>
        </w:rPr>
        <w:t xml:space="preserve"> </w:t>
      </w:r>
      <w:r>
        <w:rPr>
          <w:rFonts w:ascii="Times New Roman" w:hAnsi="Times New Roman" w:eastAsia="Times New Roman" w:cs="Times New Roman"/>
          <w:sz w:val="21"/>
          <w:szCs w:val="21"/>
        </w:rPr>
        <w:t>Wt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Formula</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3"/>
        </w:rPr>
        <w:t>中存放的分别是分子的相对原子质量和分子式，这两个量将在分子式中原</w:t>
      </w:r>
      <w:r>
        <w:rPr>
          <w:rFonts w:ascii="SimSun" w:hAnsi="SimSun" w:eastAsia="SimSun" w:cs="SimSun"/>
          <w:sz w:val="21"/>
          <w:szCs w:val="21"/>
        </w:rPr>
        <w:t xml:space="preserve"> </w:t>
      </w:r>
      <w:r>
        <w:rPr>
          <w:rFonts w:ascii="SimSun" w:hAnsi="SimSun" w:eastAsia="SimSun" w:cs="SimSun"/>
          <w:sz w:val="21"/>
          <w:szCs w:val="21"/>
          <w:spacing w:val="-2"/>
        </w:rPr>
        <w:t>子的占用比计算中被使用。</w:t>
      </w:r>
    </w:p>
    <w:p>
      <w:pPr>
        <w:ind w:left="3729"/>
        <w:spacing w:before="163" w:line="217" w:lineRule="auto"/>
        <w:rPr>
          <w:rFonts w:ascii="SimHei" w:hAnsi="SimHei" w:eastAsia="SimHei" w:cs="SimHei"/>
          <w:sz w:val="20"/>
          <w:szCs w:val="20"/>
        </w:rPr>
      </w:pPr>
      <w:r>
        <w:rPr>
          <w:rFonts w:ascii="SimHei" w:hAnsi="SimHei" w:eastAsia="SimHei" w:cs="SimHei"/>
          <w:sz w:val="18"/>
          <w:szCs w:val="18"/>
          <w:spacing w:val="-7"/>
        </w:rPr>
        <w:t>表7-3</w:t>
      </w:r>
      <w:r>
        <w:rPr>
          <w:rFonts w:ascii="SimHei" w:hAnsi="SimHei" w:eastAsia="SimHei" w:cs="SimHei"/>
          <w:sz w:val="18"/>
          <w:szCs w:val="18"/>
          <w:spacing w:val="10"/>
        </w:rPr>
        <w:t xml:space="preserve">  </w:t>
      </w:r>
      <w:r>
        <w:rPr>
          <w:rFonts w:ascii="SimSun" w:hAnsi="SimSun" w:eastAsia="SimSun" w:cs="SimSun"/>
          <w:sz w:val="20"/>
          <w:szCs w:val="20"/>
          <w:spacing w:val="-7"/>
        </w:rPr>
        <w:t>DrugBank</w:t>
      </w:r>
      <w:r>
        <w:rPr>
          <w:rFonts w:ascii="SimSun" w:hAnsi="SimSun" w:eastAsia="SimSun" w:cs="SimSun"/>
          <w:sz w:val="20"/>
          <w:szCs w:val="20"/>
          <w:spacing w:val="-56"/>
        </w:rPr>
        <w:t xml:space="preserve"> </w:t>
      </w:r>
      <w:r>
        <w:rPr>
          <w:rFonts w:ascii="SimHei" w:hAnsi="SimHei" w:eastAsia="SimHei" w:cs="SimHei"/>
          <w:sz w:val="20"/>
          <w:szCs w:val="20"/>
          <w:spacing w:val="-7"/>
        </w:rPr>
        <w:t>表结构</w:t>
      </w:r>
    </w:p>
    <w:p>
      <w:pPr>
        <w:spacing w:line="89" w:lineRule="exact"/>
        <w:rPr/>
      </w:pPr>
      <w:r/>
    </w:p>
    <w:tbl>
      <w:tblPr>
        <w:tblStyle w:val="TableNormal"/>
        <w:tblW w:w="8220" w:type="dxa"/>
        <w:tblInd w:w="6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40"/>
        <w:gridCol w:w="1660"/>
        <w:gridCol w:w="1650"/>
        <w:gridCol w:w="1660"/>
        <w:gridCol w:w="1610"/>
      </w:tblGrid>
      <w:tr>
        <w:trPr>
          <w:trHeight w:val="363" w:hRule="atLeast"/>
        </w:trPr>
        <w:tc>
          <w:tcPr>
            <w:tcW w:w="1640" w:type="dxa"/>
            <w:vAlign w:val="top"/>
            <w:tcBorders>
              <w:left w:val="nil"/>
            </w:tcBorders>
          </w:tcPr>
          <w:p>
            <w:pPr>
              <w:pStyle w:val="TableText"/>
              <w:ind w:left="580"/>
              <w:spacing w:before="101" w:line="219" w:lineRule="auto"/>
              <w:rPr/>
            </w:pPr>
            <w:r>
              <w:rPr>
                <w:spacing w:val="6"/>
              </w:rPr>
              <w:t>字段名</w:t>
            </w:r>
          </w:p>
        </w:tc>
        <w:tc>
          <w:tcPr>
            <w:tcW w:w="1660" w:type="dxa"/>
            <w:vAlign w:val="top"/>
          </w:tcPr>
          <w:p>
            <w:pPr>
              <w:pStyle w:val="TableText"/>
              <w:ind w:left="504"/>
              <w:spacing w:before="101" w:line="219" w:lineRule="auto"/>
              <w:rPr/>
            </w:pPr>
            <w:r>
              <w:rPr>
                <w:spacing w:val="-2"/>
              </w:rPr>
              <w:t>数据类型</w:t>
            </w:r>
          </w:p>
        </w:tc>
        <w:tc>
          <w:tcPr>
            <w:tcW w:w="1650" w:type="dxa"/>
            <w:vAlign w:val="top"/>
          </w:tcPr>
          <w:p>
            <w:pPr>
              <w:pStyle w:val="TableText"/>
              <w:ind w:left="655"/>
              <w:spacing w:before="101" w:line="220" w:lineRule="auto"/>
              <w:rPr/>
            </w:pPr>
            <w:r>
              <w:rPr>
                <w:spacing w:val="4"/>
              </w:rPr>
              <w:t>宽度</w:t>
            </w:r>
          </w:p>
        </w:tc>
        <w:tc>
          <w:tcPr>
            <w:tcW w:w="1660" w:type="dxa"/>
            <w:vAlign w:val="top"/>
          </w:tcPr>
          <w:p>
            <w:pPr>
              <w:pStyle w:val="TableText"/>
              <w:ind w:left="505"/>
              <w:spacing w:before="101" w:line="220" w:lineRule="auto"/>
              <w:rPr/>
            </w:pPr>
            <w:r>
              <w:rPr>
                <w:spacing w:val="-2"/>
              </w:rPr>
              <w:t>是否可空</w:t>
            </w:r>
          </w:p>
        </w:tc>
        <w:tc>
          <w:tcPr>
            <w:tcW w:w="1610" w:type="dxa"/>
            <w:vAlign w:val="top"/>
            <w:tcBorders>
              <w:right w:val="nil"/>
            </w:tcBorders>
          </w:tcPr>
          <w:p>
            <w:pPr>
              <w:pStyle w:val="TableText"/>
              <w:ind w:left="635"/>
              <w:spacing w:before="101" w:line="219" w:lineRule="auto"/>
              <w:rPr/>
            </w:pPr>
            <w:r>
              <w:rPr>
                <w:spacing w:val="8"/>
              </w:rPr>
              <w:t>说明</w:t>
            </w:r>
          </w:p>
        </w:tc>
      </w:tr>
      <w:tr>
        <w:trPr>
          <w:trHeight w:val="349" w:hRule="atLeast"/>
        </w:trPr>
        <w:tc>
          <w:tcPr>
            <w:tcW w:w="1640" w:type="dxa"/>
            <w:vAlign w:val="top"/>
            <w:tcBorders>
              <w:left w:val="nil"/>
            </w:tcBorders>
          </w:tcPr>
          <w:p>
            <w:pPr>
              <w:pStyle w:val="TableText"/>
              <w:ind w:left="220"/>
              <w:spacing w:before="94" w:line="214" w:lineRule="auto"/>
              <w:rPr/>
            </w:pPr>
            <w:r>
              <w:rPr>
                <w:spacing w:val="-2"/>
              </w:rPr>
              <w:t>id(primary</w:t>
            </w:r>
            <w:r>
              <w:rPr>
                <w:spacing w:val="63"/>
              </w:rPr>
              <w:t xml:space="preserve"> </w:t>
            </w:r>
            <w:r>
              <w:rPr>
                <w:spacing w:val="-2"/>
              </w:rPr>
              <w:t>key)</w:t>
            </w:r>
          </w:p>
        </w:tc>
        <w:tc>
          <w:tcPr>
            <w:tcW w:w="1660" w:type="dxa"/>
            <w:vAlign w:val="top"/>
          </w:tcPr>
          <w:p>
            <w:pPr>
              <w:pStyle w:val="TableText"/>
              <w:ind w:left="705"/>
              <w:spacing w:before="114"/>
              <w:rPr/>
            </w:pPr>
            <w:r>
              <w:rPr>
                <w:spacing w:val="-6"/>
              </w:rPr>
              <w:t>int</w:t>
            </w:r>
          </w:p>
        </w:tc>
        <w:tc>
          <w:tcPr>
            <w:tcW w:w="1650" w:type="dxa"/>
            <w:vAlign w:val="top"/>
            <w:vMerge w:val="restart"/>
            <w:tcBorders>
              <w:bottom w:val="nil"/>
            </w:tcBorders>
          </w:tcPr>
          <w:p>
            <w:pPr>
              <w:spacing w:line="454" w:lineRule="auto"/>
              <w:rPr>
                <w:rFonts w:ascii="Arial"/>
                <w:sz w:val="21"/>
              </w:rPr>
            </w:pPr>
            <w:r/>
          </w:p>
          <w:p>
            <w:pPr>
              <w:pStyle w:val="TableText"/>
              <w:ind w:left="655"/>
              <w:spacing w:before="52" w:line="184" w:lineRule="auto"/>
              <w:rPr/>
            </w:pPr>
            <w:r>
              <w:rPr>
                <w:spacing w:val="-4"/>
              </w:rPr>
              <w:t>1000</w:t>
            </w:r>
          </w:p>
        </w:tc>
        <w:tc>
          <w:tcPr>
            <w:tcW w:w="1660" w:type="dxa"/>
            <w:vAlign w:val="top"/>
          </w:tcPr>
          <w:p>
            <w:pPr>
              <w:pStyle w:val="TableText"/>
              <w:ind w:left="505"/>
              <w:spacing w:before="114"/>
              <w:rPr/>
            </w:pPr>
            <w:r>
              <w:rPr>
                <w:spacing w:val="-2"/>
              </w:rPr>
              <w:t>not</w:t>
            </w:r>
            <w:r>
              <w:rPr>
                <w:spacing w:val="29"/>
                <w:w w:val="101"/>
              </w:rPr>
              <w:t xml:space="preserve"> </w:t>
            </w:r>
            <w:r>
              <w:rPr>
                <w:spacing w:val="-2"/>
              </w:rPr>
              <w:t>null</w:t>
            </w:r>
          </w:p>
        </w:tc>
        <w:tc>
          <w:tcPr>
            <w:tcW w:w="1610" w:type="dxa"/>
            <w:vAlign w:val="top"/>
            <w:tcBorders>
              <w:right w:val="nil"/>
            </w:tcBorders>
          </w:tcPr>
          <w:p>
            <w:pPr>
              <w:pStyle w:val="TableText"/>
              <w:ind w:left="635"/>
              <w:spacing w:before="98" w:line="219" w:lineRule="auto"/>
              <w:rPr/>
            </w:pPr>
            <w:r>
              <w:rPr>
                <w:spacing w:val="-2"/>
              </w:rPr>
              <w:t>编号</w:t>
            </w:r>
          </w:p>
        </w:tc>
      </w:tr>
      <w:tr>
        <w:trPr>
          <w:trHeight w:val="368" w:hRule="atLeast"/>
        </w:trPr>
        <w:tc>
          <w:tcPr>
            <w:tcW w:w="1640" w:type="dxa"/>
            <w:vAlign w:val="top"/>
            <w:tcBorders>
              <w:left w:val="nil"/>
            </w:tcBorders>
          </w:tcPr>
          <w:p>
            <w:pPr>
              <w:pStyle w:val="TableText"/>
              <w:ind w:left="580"/>
              <w:spacing w:before="150" w:line="183" w:lineRule="auto"/>
              <w:rPr/>
            </w:pPr>
            <w:r>
              <w:rPr>
                <w:spacing w:val="-1"/>
              </w:rPr>
              <w:t>DRUGID</w:t>
            </w:r>
          </w:p>
        </w:tc>
        <w:tc>
          <w:tcPr>
            <w:tcW w:w="1660" w:type="dxa"/>
            <w:vAlign w:val="top"/>
          </w:tcPr>
          <w:p>
            <w:pPr>
              <w:pStyle w:val="TableText"/>
              <w:ind w:left="705"/>
              <w:spacing w:before="125"/>
              <w:rPr/>
            </w:pPr>
            <w:r>
              <w:rPr>
                <w:spacing w:val="-6"/>
              </w:rPr>
              <w:t>int</w:t>
            </w:r>
          </w:p>
        </w:tc>
        <w:tc>
          <w:tcPr>
            <w:tcW w:w="1650" w:type="dxa"/>
            <w:vAlign w:val="top"/>
            <w:vMerge w:val="continue"/>
            <w:tcBorders>
              <w:top w:val="nil"/>
              <w:bottom w:val="nil"/>
            </w:tcBorders>
          </w:tcPr>
          <w:p>
            <w:pPr>
              <w:rPr>
                <w:rFonts w:ascii="Arial"/>
                <w:sz w:val="21"/>
              </w:rPr>
            </w:pPr>
            <w:r/>
          </w:p>
        </w:tc>
        <w:tc>
          <w:tcPr>
            <w:tcW w:w="1660" w:type="dxa"/>
            <w:vAlign w:val="top"/>
          </w:tcPr>
          <w:p>
            <w:pPr>
              <w:pStyle w:val="TableText"/>
              <w:ind w:left="505"/>
              <w:spacing w:before="125" w:line="238" w:lineRule="auto"/>
              <w:rPr/>
            </w:pPr>
            <w:r>
              <w:rPr>
                <w:spacing w:val="-1"/>
              </w:rPr>
              <w:t>Not null</w:t>
            </w:r>
          </w:p>
        </w:tc>
        <w:tc>
          <w:tcPr>
            <w:tcW w:w="1610" w:type="dxa"/>
            <w:vAlign w:val="top"/>
            <w:tcBorders>
              <w:right w:val="nil"/>
            </w:tcBorders>
          </w:tcPr>
          <w:p>
            <w:pPr>
              <w:pStyle w:val="TableText"/>
              <w:ind w:left="475"/>
              <w:spacing w:before="109" w:line="219" w:lineRule="auto"/>
              <w:rPr/>
            </w:pPr>
            <w:r>
              <w:rPr>
                <w:spacing w:val="-2"/>
              </w:rPr>
              <w:t>分子编号</w:t>
            </w:r>
          </w:p>
        </w:tc>
      </w:tr>
      <w:tr>
        <w:trPr>
          <w:trHeight w:val="358" w:hRule="atLeast"/>
        </w:trPr>
        <w:tc>
          <w:tcPr>
            <w:tcW w:w="1640" w:type="dxa"/>
            <w:vAlign w:val="top"/>
            <w:tcBorders>
              <w:left w:val="nil"/>
            </w:tcBorders>
          </w:tcPr>
          <w:p>
            <w:pPr>
              <w:pStyle w:val="TableText"/>
              <w:ind w:left="660"/>
              <w:spacing w:before="143" w:line="182" w:lineRule="auto"/>
              <w:rPr/>
            </w:pPr>
            <w:r>
              <w:rPr>
                <w:spacing w:val="-1"/>
              </w:rPr>
              <w:t>Name</w:t>
            </w:r>
          </w:p>
        </w:tc>
        <w:tc>
          <w:tcPr>
            <w:tcW w:w="1660" w:type="dxa"/>
            <w:vAlign w:val="top"/>
          </w:tcPr>
          <w:p>
            <w:pPr>
              <w:pStyle w:val="TableText"/>
              <w:ind w:left="544"/>
              <w:spacing w:before="117"/>
              <w:rPr/>
            </w:pPr>
            <w:r>
              <w:rPr>
                <w:spacing w:val="-1"/>
              </w:rPr>
              <w:t>Varchar</w:t>
            </w:r>
          </w:p>
        </w:tc>
        <w:tc>
          <w:tcPr>
            <w:tcW w:w="1650" w:type="dxa"/>
            <w:vAlign w:val="top"/>
            <w:vMerge w:val="continue"/>
            <w:tcBorders>
              <w:top w:val="nil"/>
            </w:tcBorders>
          </w:tcPr>
          <w:p>
            <w:pPr>
              <w:rPr>
                <w:rFonts w:ascii="Arial"/>
                <w:sz w:val="21"/>
              </w:rPr>
            </w:pPr>
            <w:r/>
          </w:p>
        </w:tc>
        <w:tc>
          <w:tcPr>
            <w:tcW w:w="1660" w:type="dxa"/>
            <w:vAlign w:val="top"/>
          </w:tcPr>
          <w:p>
            <w:pPr>
              <w:pStyle w:val="TableText"/>
              <w:ind w:left="665"/>
              <w:spacing w:before="138" w:line="188" w:lineRule="auto"/>
              <w:rPr/>
            </w:pPr>
            <w:r>
              <w:rPr>
                <w:spacing w:val="-1"/>
              </w:rPr>
              <w:t>Null</w:t>
            </w:r>
          </w:p>
        </w:tc>
        <w:tc>
          <w:tcPr>
            <w:tcW w:w="1610" w:type="dxa"/>
            <w:vAlign w:val="top"/>
            <w:tcBorders>
              <w:right w:val="nil"/>
            </w:tcBorders>
          </w:tcPr>
          <w:p>
            <w:pPr>
              <w:pStyle w:val="TableText"/>
              <w:ind w:left="475"/>
              <w:spacing w:before="102" w:line="220" w:lineRule="auto"/>
              <w:rPr/>
            </w:pPr>
            <w:r>
              <w:rPr>
                <w:spacing w:val="-2"/>
              </w:rPr>
              <w:t>分子名称</w:t>
            </w:r>
          </w:p>
        </w:tc>
      </w:tr>
      <w:tr>
        <w:trPr>
          <w:trHeight w:val="358" w:hRule="atLeast"/>
        </w:trPr>
        <w:tc>
          <w:tcPr>
            <w:tcW w:w="1640" w:type="dxa"/>
            <w:vAlign w:val="top"/>
            <w:tcBorders>
              <w:left w:val="nil"/>
            </w:tcBorders>
          </w:tcPr>
          <w:p>
            <w:pPr>
              <w:pStyle w:val="TableText"/>
              <w:ind w:left="739"/>
              <w:spacing w:before="145" w:line="182" w:lineRule="auto"/>
              <w:rPr/>
            </w:pPr>
            <w:r>
              <w:rPr>
                <w:spacing w:val="-1"/>
              </w:rPr>
              <w:t>Wt</w:t>
            </w:r>
          </w:p>
        </w:tc>
        <w:tc>
          <w:tcPr>
            <w:tcW w:w="1660" w:type="dxa"/>
            <w:vAlign w:val="top"/>
          </w:tcPr>
          <w:p>
            <w:pPr>
              <w:pStyle w:val="TableText"/>
              <w:ind w:left="625"/>
              <w:spacing w:before="119"/>
              <w:rPr/>
            </w:pPr>
            <w:r>
              <w:rPr>
                <w:spacing w:val="-1"/>
              </w:rPr>
              <w:t>Float</w:t>
            </w:r>
          </w:p>
        </w:tc>
        <w:tc>
          <w:tcPr>
            <w:tcW w:w="1650" w:type="dxa"/>
            <w:vAlign w:val="top"/>
            <w:vMerge w:val="restart"/>
            <w:tcBorders>
              <w:bottom w:val="nil"/>
            </w:tcBorders>
          </w:tcPr>
          <w:p>
            <w:pPr>
              <w:spacing w:line="270" w:lineRule="auto"/>
              <w:rPr>
                <w:rFonts w:ascii="Arial"/>
                <w:sz w:val="21"/>
              </w:rPr>
            </w:pPr>
            <w:r/>
          </w:p>
          <w:p>
            <w:pPr>
              <w:pStyle w:val="TableText"/>
              <w:ind w:left="695"/>
              <w:spacing w:before="52" w:line="184" w:lineRule="auto"/>
              <w:rPr/>
            </w:pPr>
            <w:r>
              <w:rPr>
                <w:spacing w:val="-5"/>
              </w:rPr>
              <w:t>100</w:t>
            </w:r>
          </w:p>
        </w:tc>
        <w:tc>
          <w:tcPr>
            <w:tcW w:w="1660" w:type="dxa"/>
            <w:vAlign w:val="top"/>
          </w:tcPr>
          <w:p>
            <w:pPr>
              <w:pStyle w:val="TableText"/>
              <w:ind w:left="665"/>
              <w:spacing w:before="140" w:line="188" w:lineRule="auto"/>
              <w:rPr/>
            </w:pPr>
            <w:r>
              <w:rPr>
                <w:spacing w:val="-1"/>
              </w:rPr>
              <w:t>Null</w:t>
            </w:r>
          </w:p>
        </w:tc>
        <w:tc>
          <w:tcPr>
            <w:tcW w:w="1610" w:type="dxa"/>
            <w:vAlign w:val="top"/>
            <w:tcBorders>
              <w:right w:val="nil"/>
            </w:tcBorders>
          </w:tcPr>
          <w:p>
            <w:pPr>
              <w:pStyle w:val="TableText"/>
              <w:ind w:left="314"/>
              <w:spacing w:before="104" w:line="220" w:lineRule="auto"/>
              <w:rPr/>
            </w:pPr>
            <w:r>
              <w:rPr>
                <w:spacing w:val="-1"/>
              </w:rPr>
              <w:t>相对分子质量</w:t>
            </w:r>
          </w:p>
        </w:tc>
      </w:tr>
      <w:tr>
        <w:trPr>
          <w:trHeight w:val="353" w:hRule="atLeast"/>
        </w:trPr>
        <w:tc>
          <w:tcPr>
            <w:tcW w:w="1640" w:type="dxa"/>
            <w:vAlign w:val="top"/>
            <w:tcBorders>
              <w:left w:val="nil"/>
            </w:tcBorders>
          </w:tcPr>
          <w:p>
            <w:pPr>
              <w:pStyle w:val="TableText"/>
              <w:ind w:left="539"/>
              <w:spacing w:before="121"/>
              <w:rPr/>
            </w:pPr>
            <w:r>
              <w:rPr>
                <w:spacing w:val="-1"/>
              </w:rPr>
              <w:t>Formula</w:t>
            </w:r>
          </w:p>
        </w:tc>
        <w:tc>
          <w:tcPr>
            <w:tcW w:w="1660" w:type="dxa"/>
            <w:vAlign w:val="top"/>
          </w:tcPr>
          <w:p>
            <w:pPr>
              <w:pStyle w:val="TableText"/>
              <w:ind w:left="544"/>
              <w:spacing w:before="121"/>
              <w:rPr/>
            </w:pPr>
            <w:r>
              <w:rPr>
                <w:spacing w:val="-1"/>
              </w:rPr>
              <w:t>Varchar</w:t>
            </w:r>
          </w:p>
        </w:tc>
        <w:tc>
          <w:tcPr>
            <w:tcW w:w="1650" w:type="dxa"/>
            <w:vAlign w:val="top"/>
            <w:vMerge w:val="continue"/>
            <w:tcBorders>
              <w:top w:val="nil"/>
            </w:tcBorders>
          </w:tcPr>
          <w:p>
            <w:pPr>
              <w:rPr>
                <w:rFonts w:ascii="Arial"/>
                <w:sz w:val="21"/>
              </w:rPr>
            </w:pPr>
            <w:r/>
          </w:p>
        </w:tc>
        <w:tc>
          <w:tcPr>
            <w:tcW w:w="1660" w:type="dxa"/>
            <w:vAlign w:val="top"/>
          </w:tcPr>
          <w:p>
            <w:pPr>
              <w:pStyle w:val="TableText"/>
              <w:ind w:left="665"/>
              <w:spacing w:before="142" w:line="188" w:lineRule="auto"/>
              <w:rPr/>
            </w:pPr>
            <w:r>
              <w:rPr>
                <w:spacing w:val="-1"/>
              </w:rPr>
              <w:t>Null</w:t>
            </w:r>
          </w:p>
        </w:tc>
        <w:tc>
          <w:tcPr>
            <w:tcW w:w="1610" w:type="dxa"/>
            <w:vAlign w:val="top"/>
            <w:tcBorders>
              <w:right w:val="nil"/>
            </w:tcBorders>
          </w:tcPr>
          <w:p>
            <w:pPr>
              <w:pStyle w:val="TableText"/>
              <w:ind w:left="554"/>
              <w:spacing w:before="105" w:line="220" w:lineRule="auto"/>
              <w:rPr/>
            </w:pPr>
            <w:r>
              <w:rPr>
                <w:spacing w:val="-2"/>
              </w:rPr>
              <w:t>分子式</w:t>
            </w:r>
          </w:p>
        </w:tc>
      </w:tr>
    </w:tbl>
    <w:p>
      <w:pPr>
        <w:pStyle w:val="BodyText"/>
        <w:rPr/>
      </w:pPr>
      <w:r/>
    </w:p>
    <w:p>
      <w:pPr>
        <w:sectPr>
          <w:headerReference w:type="default" r:id="rId722"/>
          <w:footerReference w:type="default" r:id="rId723"/>
          <w:pgSz w:w="9520" w:h="14210"/>
          <w:pgMar w:top="1060" w:right="474" w:bottom="380" w:left="130" w:header="500" w:footer="198" w:gutter="0"/>
        </w:sectPr>
        <w:rPr/>
      </w:pPr>
    </w:p>
    <w:p>
      <w:pPr>
        <w:ind w:left="2370"/>
        <w:spacing w:line="212" w:lineRule="auto"/>
        <w:rPr>
          <w:rFonts w:ascii="SimHei" w:hAnsi="SimHei" w:eastAsia="SimHei" w:cs="SimHei"/>
          <w:sz w:val="18"/>
          <w:szCs w:val="18"/>
        </w:rPr>
      </w:pPr>
      <w:r>
        <w:drawing>
          <wp:anchor distT="0" distB="0" distL="0" distR="0" simplePos="0" relativeHeight="253114368" behindDoc="0" locked="0" layoutInCell="0" allowOverlap="1">
            <wp:simplePos x="0" y="0"/>
            <wp:positionH relativeFrom="page">
              <wp:posOffset>4787919</wp:posOffset>
            </wp:positionH>
            <wp:positionV relativeFrom="page">
              <wp:posOffset>82563</wp:posOffset>
            </wp:positionV>
            <wp:extent cx="819124" cy="368242"/>
            <wp:effectExtent l="0" t="0" r="0" b="0"/>
            <wp:wrapNone/>
            <wp:docPr id="800" name="IM 800"/>
            <wp:cNvGraphicFramePr/>
            <a:graphic>
              <a:graphicData uri="http://schemas.openxmlformats.org/drawingml/2006/picture">
                <pic:pic>
                  <pic:nvPicPr>
                    <pic:cNvPr id="800" name="IM 800"/>
                    <pic:cNvPicPr/>
                  </pic:nvPicPr>
                  <pic:blipFill>
                    <a:blip r:embed="rId727"/>
                    <a:stretch>
                      <a:fillRect/>
                    </a:stretch>
                  </pic:blipFill>
                  <pic:spPr>
                    <a:xfrm rot="0">
                      <a:off x="0" y="0"/>
                      <a:ext cx="819124" cy="368242"/>
                    </a:xfrm>
                    <a:prstGeom prst="rect">
                      <a:avLst/>
                    </a:prstGeom>
                  </pic:spPr>
                </pic:pic>
              </a:graphicData>
            </a:graphic>
          </wp:anchor>
        </w:drawing>
      </w:r>
      <w:bookmarkStart w:name="bookmark98" w:id="92"/>
      <w:bookmarkEnd w:id="92"/>
      <w:bookmarkStart w:name="bookmark99" w:id="93"/>
      <w:bookmarkEnd w:id="93"/>
      <w:r>
        <w:rPr>
          <w:rFonts w:ascii="SimHei" w:hAnsi="SimHei" w:eastAsia="SimHei" w:cs="SimHei"/>
          <w:sz w:val="18"/>
          <w:szCs w:val="18"/>
          <w:spacing w:val="10"/>
        </w:rPr>
        <w:t>第7章</w:t>
      </w:r>
      <w:r>
        <w:rPr>
          <w:rFonts w:ascii="SimHei" w:hAnsi="SimHei" w:eastAsia="SimHei" w:cs="SimHei"/>
          <w:sz w:val="18"/>
          <w:szCs w:val="18"/>
          <w:spacing w:val="32"/>
        </w:rPr>
        <w:t xml:space="preserve">  </w:t>
      </w:r>
      <w:r>
        <w:rPr>
          <w:rFonts w:ascii="SimHei" w:hAnsi="SimHei" w:eastAsia="SimHei" w:cs="SimHei"/>
          <w:sz w:val="18"/>
          <w:szCs w:val="18"/>
          <w:spacing w:val="10"/>
        </w:rPr>
        <w:t>大数据在</w:t>
      </w:r>
      <w:r>
        <w:rPr>
          <w:rFonts w:ascii="SimHei" w:hAnsi="SimHei" w:eastAsia="SimHei" w:cs="SimHei"/>
          <w:sz w:val="18"/>
          <w:szCs w:val="18"/>
          <w:spacing w:val="-30"/>
        </w:rPr>
        <w:t xml:space="preserve"> </w:t>
      </w:r>
      <w:r>
        <w:rPr>
          <w:rFonts w:ascii="Times New Roman" w:hAnsi="Times New Roman" w:eastAsia="Times New Roman" w:cs="Times New Roman"/>
          <w:sz w:val="18"/>
          <w:szCs w:val="18"/>
        </w:rPr>
        <w:t>DrugBank</w:t>
      </w:r>
      <w:r>
        <w:rPr>
          <w:rFonts w:ascii="Times New Roman" w:hAnsi="Times New Roman" w:eastAsia="Times New Roman" w:cs="Times New Roman"/>
          <w:sz w:val="18"/>
          <w:szCs w:val="18"/>
          <w:spacing w:val="10"/>
        </w:rPr>
        <w:t xml:space="preserve">  </w:t>
      </w:r>
      <w:r>
        <w:rPr>
          <w:rFonts w:ascii="SimHei" w:hAnsi="SimHei" w:eastAsia="SimHei" w:cs="SimHei"/>
          <w:sz w:val="18"/>
          <w:szCs w:val="18"/>
          <w:spacing w:val="10"/>
        </w:rPr>
        <w:t>药物数据库聚类方面的应用</w:t>
      </w:r>
    </w:p>
    <w:p>
      <w:pPr>
        <w:pStyle w:val="BodyText"/>
        <w:spacing w:line="341" w:lineRule="auto"/>
        <w:rPr/>
      </w:pPr>
      <w:r/>
    </w:p>
    <w:p>
      <w:pPr>
        <w:ind w:right="411" w:firstLine="429"/>
        <w:spacing w:before="59" w:line="349" w:lineRule="auto"/>
        <w:jc w:val="both"/>
        <w:rPr>
          <w:rFonts w:ascii="SimSun" w:hAnsi="SimSun" w:eastAsia="SimSun" w:cs="SimSun"/>
          <w:sz w:val="18"/>
          <w:szCs w:val="18"/>
        </w:rPr>
      </w:pPr>
      <w:r>
        <w:rPr>
          <w:rFonts w:ascii="SimSun" w:hAnsi="SimSun" w:eastAsia="SimSun" w:cs="SimSun"/>
          <w:sz w:val="18"/>
          <w:szCs w:val="18"/>
          <w:spacing w:val="25"/>
        </w:rPr>
        <w:t>表</w:t>
      </w:r>
      <w:r>
        <w:rPr>
          <w:rFonts w:ascii="SimSun" w:hAnsi="SimSun" w:eastAsia="SimSun" w:cs="SimSun"/>
          <w:sz w:val="18"/>
          <w:szCs w:val="18"/>
          <w:spacing w:val="-4"/>
        </w:rPr>
        <w:t xml:space="preserve"> </w:t>
      </w:r>
      <w:r>
        <w:rPr>
          <w:rFonts w:ascii="Times New Roman" w:hAnsi="Times New Roman" w:eastAsia="Times New Roman" w:cs="Times New Roman"/>
          <w:sz w:val="18"/>
          <w:szCs w:val="18"/>
        </w:rPr>
        <w:t>Relation</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5"/>
        </w:rPr>
        <w:t>用于存储各个药物之间靶标、作用酶之间的权重和关系，其结构如表7-4所</w:t>
      </w:r>
      <w:r>
        <w:rPr>
          <w:rFonts w:ascii="SimSun" w:hAnsi="SimSun" w:eastAsia="SimSun" w:cs="SimSun"/>
          <w:sz w:val="18"/>
          <w:szCs w:val="18"/>
          <w:spacing w:val="2"/>
        </w:rPr>
        <w:t xml:space="preserve"> </w:t>
      </w:r>
      <w:r>
        <w:rPr>
          <w:rFonts w:ascii="SimSun" w:hAnsi="SimSun" w:eastAsia="SimSun" w:cs="SimSun"/>
          <w:sz w:val="18"/>
          <w:szCs w:val="18"/>
          <w:spacing w:val="17"/>
        </w:rPr>
        <w:t>示</w:t>
      </w:r>
      <w:r>
        <w:rPr>
          <w:rFonts w:ascii="SimSun" w:hAnsi="SimSun" w:eastAsia="SimSun" w:cs="SimSun"/>
          <w:sz w:val="18"/>
          <w:szCs w:val="18"/>
          <w:spacing w:val="-16"/>
        </w:rPr>
        <w:t xml:space="preserve"> </w:t>
      </w:r>
      <w:r>
        <w:rPr>
          <w:rFonts w:ascii="SimSun" w:hAnsi="SimSun" w:eastAsia="SimSun" w:cs="SimSun"/>
          <w:sz w:val="18"/>
          <w:szCs w:val="18"/>
          <w:spacing w:val="17"/>
        </w:rPr>
        <w:t>。</w:t>
      </w:r>
      <w:r>
        <w:rPr>
          <w:rFonts w:ascii="Times New Roman" w:hAnsi="Times New Roman" w:eastAsia="Times New Roman" w:cs="Times New Roman"/>
          <w:sz w:val="18"/>
          <w:szCs w:val="18"/>
        </w:rPr>
        <w:t>Tid</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7"/>
        </w:rPr>
        <w:t>和 </w:t>
      </w:r>
      <w:r>
        <w:rPr>
          <w:rFonts w:ascii="Times New Roman" w:hAnsi="Times New Roman" w:eastAsia="Times New Roman" w:cs="Times New Roman"/>
          <w:sz w:val="18"/>
          <w:szCs w:val="18"/>
        </w:rPr>
        <w:t>Eid</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7"/>
        </w:rPr>
        <w:t>在后期的结果中是以节点的形式存在，表</w:t>
      </w:r>
      <w:r>
        <w:rPr>
          <w:rFonts w:ascii="SimSun" w:hAnsi="SimSun" w:eastAsia="SimSun" w:cs="SimSun"/>
          <w:sz w:val="18"/>
          <w:szCs w:val="18"/>
          <w:spacing w:val="16"/>
        </w:rPr>
        <w:t>示被分析的药物的编号，</w:t>
      </w:r>
      <w:r>
        <w:rPr>
          <w:rFonts w:ascii="Times New Roman" w:hAnsi="Times New Roman" w:eastAsia="Times New Roman" w:cs="Times New Roman"/>
          <w:sz w:val="18"/>
          <w:szCs w:val="18"/>
        </w:rPr>
        <w:t>Weight</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代</w:t>
      </w:r>
    </w:p>
    <w:p>
      <w:pPr>
        <w:ind w:left="19"/>
        <w:spacing w:line="218" w:lineRule="auto"/>
        <w:rPr>
          <w:rFonts w:ascii="SimSun" w:hAnsi="SimSun" w:eastAsia="SimSun" w:cs="SimSun"/>
          <w:sz w:val="18"/>
          <w:szCs w:val="18"/>
        </w:rPr>
      </w:pPr>
      <w:r>
        <w:rPr>
          <w:rFonts w:ascii="SimSun" w:hAnsi="SimSun" w:eastAsia="SimSun" w:cs="SimSun"/>
          <w:sz w:val="18"/>
          <w:szCs w:val="18"/>
          <w:spacing w:val="28"/>
        </w:rPr>
        <w:t>表的是被分析的两分子之间靶标和作用酶的权重和。</w:t>
      </w:r>
    </w:p>
    <w:p>
      <w:pPr>
        <w:ind w:left="3212"/>
        <w:spacing w:before="175" w:line="223" w:lineRule="auto"/>
        <w:rPr>
          <w:rFonts w:ascii="SimHei" w:hAnsi="SimHei" w:eastAsia="SimHei" w:cs="SimHei"/>
          <w:sz w:val="18"/>
          <w:szCs w:val="18"/>
        </w:rPr>
      </w:pPr>
      <w:r>
        <w:rPr>
          <w:rFonts w:ascii="SimHei" w:hAnsi="SimHei" w:eastAsia="SimHei" w:cs="SimHei"/>
          <w:sz w:val="18"/>
          <w:szCs w:val="18"/>
          <w:b/>
          <w:bCs/>
          <w:spacing w:val="-3"/>
        </w:rPr>
        <w:t>表7-4</w:t>
      </w:r>
      <w:r>
        <w:rPr>
          <w:rFonts w:ascii="SimHei" w:hAnsi="SimHei" w:eastAsia="SimHei" w:cs="SimHei"/>
          <w:sz w:val="18"/>
          <w:szCs w:val="18"/>
          <w:spacing w:val="-3"/>
        </w:rPr>
        <w:t xml:space="preserve">  </w:t>
      </w:r>
      <w:r>
        <w:rPr>
          <w:rFonts w:ascii="Times New Roman" w:hAnsi="Times New Roman" w:eastAsia="Times New Roman" w:cs="Times New Roman"/>
          <w:sz w:val="18"/>
          <w:szCs w:val="18"/>
          <w:b/>
          <w:bCs/>
          <w:spacing w:val="-3"/>
        </w:rPr>
        <w:t>Relation </w:t>
      </w:r>
      <w:r>
        <w:rPr>
          <w:rFonts w:ascii="SimHei" w:hAnsi="SimHei" w:eastAsia="SimHei" w:cs="SimHei"/>
          <w:sz w:val="18"/>
          <w:szCs w:val="18"/>
          <w:b/>
          <w:bCs/>
          <w:spacing w:val="-3"/>
        </w:rPr>
        <w:t>表结构</w:t>
      </w:r>
    </w:p>
    <w:p>
      <w:pPr>
        <w:spacing w:line="132" w:lineRule="exact"/>
        <w:rPr/>
      </w:pPr>
      <w:r/>
    </w:p>
    <w:tbl>
      <w:tblPr>
        <w:tblStyle w:val="TableNormal"/>
        <w:tblW w:w="8229"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60"/>
        <w:gridCol w:w="1730"/>
        <w:gridCol w:w="1430"/>
        <w:gridCol w:w="636"/>
        <w:gridCol w:w="734"/>
        <w:gridCol w:w="2039"/>
      </w:tblGrid>
      <w:tr>
        <w:trPr>
          <w:trHeight w:val="363" w:hRule="atLeast"/>
        </w:trPr>
        <w:tc>
          <w:tcPr>
            <w:tcW w:w="1660" w:type="dxa"/>
            <w:vAlign w:val="top"/>
            <w:tcBorders>
              <w:left w:val="nil"/>
            </w:tcBorders>
          </w:tcPr>
          <w:p>
            <w:pPr>
              <w:pStyle w:val="TableText"/>
              <w:ind w:left="599"/>
              <w:spacing w:before="111" w:line="219" w:lineRule="auto"/>
              <w:rPr>
                <w:sz w:val="15"/>
                <w:szCs w:val="15"/>
              </w:rPr>
            </w:pPr>
            <w:r>
              <w:rPr>
                <w:sz w:val="15"/>
                <w:szCs w:val="15"/>
                <w:spacing w:val="6"/>
              </w:rPr>
              <w:t>字段名</w:t>
            </w:r>
          </w:p>
        </w:tc>
        <w:tc>
          <w:tcPr>
            <w:tcW w:w="1730" w:type="dxa"/>
            <w:vAlign w:val="top"/>
          </w:tcPr>
          <w:p>
            <w:pPr>
              <w:pStyle w:val="TableText"/>
              <w:ind w:left="554"/>
              <w:spacing w:before="111" w:line="219" w:lineRule="auto"/>
              <w:rPr>
                <w:sz w:val="15"/>
                <w:szCs w:val="15"/>
              </w:rPr>
            </w:pPr>
            <w:r>
              <w:rPr>
                <w:sz w:val="15"/>
                <w:szCs w:val="15"/>
                <w:spacing w:val="-2"/>
              </w:rPr>
              <w:t>数据类型</w:t>
            </w:r>
          </w:p>
        </w:tc>
        <w:tc>
          <w:tcPr>
            <w:tcW w:w="1430" w:type="dxa"/>
            <w:vAlign w:val="top"/>
          </w:tcPr>
          <w:p>
            <w:pPr>
              <w:pStyle w:val="TableText"/>
              <w:ind w:left="544"/>
              <w:spacing w:before="111" w:line="220" w:lineRule="auto"/>
              <w:rPr>
                <w:sz w:val="15"/>
                <w:szCs w:val="15"/>
              </w:rPr>
            </w:pPr>
            <w:r>
              <w:rPr>
                <w:sz w:val="15"/>
                <w:szCs w:val="15"/>
                <w:spacing w:val="4"/>
              </w:rPr>
              <w:t>宽度</w:t>
            </w:r>
          </w:p>
        </w:tc>
        <w:tc>
          <w:tcPr>
            <w:tcW w:w="1370" w:type="dxa"/>
            <w:vAlign w:val="top"/>
            <w:gridSpan w:val="2"/>
          </w:tcPr>
          <w:p>
            <w:pPr>
              <w:pStyle w:val="TableText"/>
              <w:ind w:left="375"/>
              <w:spacing w:before="111" w:line="220" w:lineRule="auto"/>
              <w:rPr>
                <w:sz w:val="15"/>
                <w:szCs w:val="15"/>
              </w:rPr>
            </w:pPr>
            <w:r>
              <w:rPr>
                <w:sz w:val="15"/>
                <w:szCs w:val="15"/>
                <w:spacing w:val="-2"/>
              </w:rPr>
              <w:t>是否可空</w:t>
            </w:r>
          </w:p>
        </w:tc>
        <w:tc>
          <w:tcPr>
            <w:tcW w:w="2039" w:type="dxa"/>
            <w:vAlign w:val="top"/>
            <w:tcBorders>
              <w:right w:val="nil"/>
            </w:tcBorders>
          </w:tcPr>
          <w:p>
            <w:pPr>
              <w:pStyle w:val="TableText"/>
              <w:ind w:left="864"/>
              <w:spacing w:before="111" w:line="219" w:lineRule="auto"/>
              <w:rPr>
                <w:sz w:val="15"/>
                <w:szCs w:val="15"/>
              </w:rPr>
            </w:pPr>
            <w:r>
              <w:rPr>
                <w:sz w:val="15"/>
                <w:szCs w:val="15"/>
                <w:spacing w:val="8"/>
              </w:rPr>
              <w:t>说明</w:t>
            </w:r>
          </w:p>
        </w:tc>
      </w:tr>
      <w:tr>
        <w:trPr>
          <w:trHeight w:val="348" w:hRule="atLeast"/>
        </w:trPr>
        <w:tc>
          <w:tcPr>
            <w:tcW w:w="1660" w:type="dxa"/>
            <w:vAlign w:val="top"/>
            <w:tcBorders>
              <w:left w:val="nil"/>
            </w:tcBorders>
          </w:tcPr>
          <w:p>
            <w:pPr>
              <w:pStyle w:val="TableText"/>
              <w:ind w:left="259"/>
              <w:spacing w:before="94" w:line="214" w:lineRule="auto"/>
              <w:rPr>
                <w:sz w:val="15"/>
                <w:szCs w:val="15"/>
              </w:rPr>
            </w:pPr>
            <w:r>
              <w:rPr>
                <w:sz w:val="15"/>
                <w:szCs w:val="15"/>
                <w:spacing w:val="-2"/>
              </w:rPr>
              <w:t>id(primary</w:t>
            </w:r>
            <w:r>
              <w:rPr>
                <w:sz w:val="15"/>
                <w:szCs w:val="15"/>
                <w:spacing w:val="66"/>
              </w:rPr>
              <w:t xml:space="preserve"> </w:t>
            </w:r>
            <w:r>
              <w:rPr>
                <w:sz w:val="15"/>
                <w:szCs w:val="15"/>
                <w:spacing w:val="-2"/>
              </w:rPr>
              <w:t>key)</w:t>
            </w:r>
          </w:p>
        </w:tc>
        <w:tc>
          <w:tcPr>
            <w:tcW w:w="1730" w:type="dxa"/>
            <w:vAlign w:val="top"/>
          </w:tcPr>
          <w:p>
            <w:pPr>
              <w:pStyle w:val="TableText"/>
              <w:ind w:left="744"/>
              <w:spacing w:before="113"/>
              <w:rPr>
                <w:sz w:val="15"/>
                <w:szCs w:val="15"/>
              </w:rPr>
            </w:pPr>
            <w:r>
              <w:rPr>
                <w:sz w:val="15"/>
                <w:szCs w:val="15"/>
                <w:spacing w:val="-6"/>
              </w:rPr>
              <w:t>int</w:t>
            </w:r>
          </w:p>
        </w:tc>
        <w:tc>
          <w:tcPr>
            <w:tcW w:w="1430" w:type="dxa"/>
            <w:vAlign w:val="top"/>
          </w:tcPr>
          <w:p>
            <w:pPr>
              <w:rPr>
                <w:rFonts w:ascii="Arial"/>
                <w:sz w:val="21"/>
              </w:rPr>
            </w:pPr>
            <w:r/>
          </w:p>
        </w:tc>
        <w:tc>
          <w:tcPr>
            <w:tcW w:w="636" w:type="dxa"/>
            <w:vAlign w:val="top"/>
            <w:tcBorders>
              <w:right w:val="nil"/>
            </w:tcBorders>
          </w:tcPr>
          <w:p>
            <w:pPr>
              <w:pStyle w:val="TableText"/>
              <w:ind w:left="375"/>
              <w:spacing w:before="112"/>
              <w:rPr>
                <w:sz w:val="15"/>
                <w:szCs w:val="15"/>
              </w:rPr>
            </w:pPr>
            <w:r>
              <w:rPr>
                <w:sz w:val="15"/>
                <w:szCs w:val="15"/>
                <w:spacing w:val="-2"/>
              </w:rPr>
              <w:t>not</w:t>
            </w:r>
          </w:p>
        </w:tc>
        <w:tc>
          <w:tcPr>
            <w:tcW w:w="734" w:type="dxa"/>
            <w:vAlign w:val="top"/>
            <w:tcBorders>
              <w:left w:val="nil"/>
            </w:tcBorders>
          </w:tcPr>
          <w:p>
            <w:pPr>
              <w:pStyle w:val="TableText"/>
              <w:ind w:left="44"/>
              <w:spacing w:before="113"/>
              <w:rPr>
                <w:sz w:val="15"/>
                <w:szCs w:val="15"/>
              </w:rPr>
            </w:pPr>
            <w:r>
              <w:rPr>
                <w:sz w:val="15"/>
                <w:szCs w:val="15"/>
                <w:spacing w:val="-1"/>
              </w:rPr>
              <w:t>null</w:t>
            </w:r>
          </w:p>
        </w:tc>
        <w:tc>
          <w:tcPr>
            <w:tcW w:w="2039" w:type="dxa"/>
            <w:vAlign w:val="top"/>
            <w:tcBorders>
              <w:right w:val="nil"/>
            </w:tcBorders>
          </w:tcPr>
          <w:p>
            <w:pPr>
              <w:pStyle w:val="TableText"/>
              <w:ind w:left="714"/>
              <w:spacing w:before="98" w:line="219" w:lineRule="auto"/>
              <w:rPr>
                <w:sz w:val="15"/>
                <w:szCs w:val="15"/>
              </w:rPr>
            </w:pPr>
            <w:r>
              <w:rPr>
                <w:sz w:val="15"/>
                <w:szCs w:val="15"/>
                <w:spacing w:val="-2"/>
              </w:rPr>
              <w:t>关系编号</w:t>
            </w:r>
          </w:p>
        </w:tc>
      </w:tr>
      <w:tr>
        <w:trPr>
          <w:trHeight w:val="358" w:hRule="atLeast"/>
        </w:trPr>
        <w:tc>
          <w:tcPr>
            <w:tcW w:w="1660" w:type="dxa"/>
            <w:vAlign w:val="top"/>
            <w:tcBorders>
              <w:left w:val="nil"/>
            </w:tcBorders>
          </w:tcPr>
          <w:p>
            <w:pPr>
              <w:pStyle w:val="TableText"/>
              <w:ind w:left="710"/>
              <w:spacing w:before="144" w:line="188" w:lineRule="auto"/>
              <w:rPr>
                <w:sz w:val="15"/>
                <w:szCs w:val="15"/>
              </w:rPr>
            </w:pPr>
            <w:r>
              <w:rPr>
                <w:sz w:val="15"/>
                <w:szCs w:val="15"/>
                <w:spacing w:val="-1"/>
              </w:rPr>
              <w:t>Tid</w:t>
            </w:r>
          </w:p>
        </w:tc>
        <w:tc>
          <w:tcPr>
            <w:tcW w:w="1730" w:type="dxa"/>
            <w:vAlign w:val="top"/>
          </w:tcPr>
          <w:p>
            <w:pPr>
              <w:pStyle w:val="TableText"/>
              <w:ind w:left="664"/>
              <w:spacing w:before="124"/>
              <w:rPr>
                <w:sz w:val="15"/>
                <w:szCs w:val="15"/>
              </w:rPr>
            </w:pPr>
            <w:r>
              <w:rPr>
                <w:sz w:val="15"/>
                <w:szCs w:val="15"/>
                <w:spacing w:val="-2"/>
              </w:rPr>
              <w:t>float</w:t>
            </w:r>
          </w:p>
        </w:tc>
        <w:tc>
          <w:tcPr>
            <w:tcW w:w="1430" w:type="dxa"/>
            <w:vAlign w:val="top"/>
          </w:tcPr>
          <w:p>
            <w:pPr>
              <w:rPr>
                <w:rFonts w:ascii="Arial"/>
                <w:sz w:val="21"/>
              </w:rPr>
            </w:pPr>
            <w:r/>
          </w:p>
        </w:tc>
        <w:tc>
          <w:tcPr>
            <w:tcW w:w="636" w:type="dxa"/>
            <w:vAlign w:val="top"/>
            <w:tcBorders>
              <w:right w:val="nil"/>
            </w:tcBorders>
          </w:tcPr>
          <w:p>
            <w:pPr>
              <w:pStyle w:val="TableText"/>
              <w:ind w:left="375"/>
              <w:spacing w:before="149" w:line="182" w:lineRule="auto"/>
              <w:rPr>
                <w:sz w:val="15"/>
                <w:szCs w:val="15"/>
              </w:rPr>
            </w:pPr>
            <w:r>
              <w:rPr>
                <w:sz w:val="15"/>
                <w:szCs w:val="15"/>
                <w:spacing w:val="-1"/>
              </w:rPr>
              <w:t>Not</w:t>
            </w:r>
          </w:p>
        </w:tc>
        <w:tc>
          <w:tcPr>
            <w:tcW w:w="734" w:type="dxa"/>
            <w:vAlign w:val="top"/>
            <w:tcBorders>
              <w:left w:val="nil"/>
            </w:tcBorders>
          </w:tcPr>
          <w:p>
            <w:pPr>
              <w:pStyle w:val="TableText"/>
              <w:ind w:left="47"/>
              <w:spacing w:before="125"/>
              <w:rPr>
                <w:sz w:val="15"/>
                <w:szCs w:val="15"/>
              </w:rPr>
            </w:pPr>
            <w:r>
              <w:rPr>
                <w:sz w:val="15"/>
                <w:szCs w:val="15"/>
                <w:spacing w:val="-1"/>
              </w:rPr>
              <w:t>null</w:t>
            </w:r>
          </w:p>
        </w:tc>
        <w:tc>
          <w:tcPr>
            <w:tcW w:w="2039" w:type="dxa"/>
            <w:vAlign w:val="top"/>
            <w:tcBorders>
              <w:right w:val="nil"/>
            </w:tcBorders>
          </w:tcPr>
          <w:p>
            <w:pPr>
              <w:pStyle w:val="TableText"/>
              <w:ind w:left="634"/>
              <w:spacing w:before="110" w:line="220" w:lineRule="auto"/>
              <w:rPr>
                <w:sz w:val="15"/>
                <w:szCs w:val="15"/>
              </w:rPr>
            </w:pPr>
            <w:r>
              <w:rPr>
                <w:sz w:val="15"/>
                <w:szCs w:val="15"/>
                <w:spacing w:val="-2"/>
              </w:rPr>
              <w:t>药物分子id</w:t>
            </w:r>
          </w:p>
        </w:tc>
      </w:tr>
      <w:tr>
        <w:trPr>
          <w:trHeight w:val="368" w:hRule="atLeast"/>
        </w:trPr>
        <w:tc>
          <w:tcPr>
            <w:tcW w:w="1660" w:type="dxa"/>
            <w:vAlign w:val="top"/>
            <w:tcBorders>
              <w:left w:val="nil"/>
            </w:tcBorders>
          </w:tcPr>
          <w:p>
            <w:pPr>
              <w:pStyle w:val="TableText"/>
              <w:ind w:left="710"/>
              <w:spacing w:before="146" w:line="188" w:lineRule="auto"/>
              <w:rPr>
                <w:sz w:val="15"/>
                <w:szCs w:val="15"/>
              </w:rPr>
            </w:pPr>
            <w:r>
              <w:rPr>
                <w:sz w:val="15"/>
                <w:szCs w:val="15"/>
                <w:spacing w:val="-1"/>
              </w:rPr>
              <w:t>Eid</w:t>
            </w:r>
          </w:p>
        </w:tc>
        <w:tc>
          <w:tcPr>
            <w:tcW w:w="1730" w:type="dxa"/>
            <w:vAlign w:val="top"/>
          </w:tcPr>
          <w:p>
            <w:pPr>
              <w:pStyle w:val="TableText"/>
              <w:ind w:left="664"/>
              <w:spacing w:before="126"/>
              <w:rPr>
                <w:sz w:val="15"/>
                <w:szCs w:val="15"/>
              </w:rPr>
            </w:pPr>
            <w:r>
              <w:rPr>
                <w:sz w:val="15"/>
                <w:szCs w:val="15"/>
                <w:spacing w:val="-2"/>
              </w:rPr>
              <w:t>float</w:t>
            </w:r>
          </w:p>
        </w:tc>
        <w:tc>
          <w:tcPr>
            <w:tcW w:w="1430" w:type="dxa"/>
            <w:vAlign w:val="top"/>
          </w:tcPr>
          <w:p>
            <w:pPr>
              <w:rPr>
                <w:rFonts w:ascii="Arial"/>
                <w:sz w:val="21"/>
              </w:rPr>
            </w:pPr>
            <w:r/>
          </w:p>
        </w:tc>
        <w:tc>
          <w:tcPr>
            <w:tcW w:w="636" w:type="dxa"/>
            <w:vAlign w:val="top"/>
            <w:tcBorders>
              <w:right w:val="nil"/>
            </w:tcBorders>
          </w:tcPr>
          <w:p>
            <w:pPr>
              <w:pStyle w:val="TableText"/>
              <w:ind w:left="375"/>
              <w:spacing w:before="151" w:line="182" w:lineRule="auto"/>
              <w:rPr>
                <w:sz w:val="15"/>
                <w:szCs w:val="15"/>
              </w:rPr>
            </w:pPr>
            <w:r>
              <w:rPr>
                <w:sz w:val="15"/>
                <w:szCs w:val="15"/>
                <w:spacing w:val="-1"/>
              </w:rPr>
              <w:t>Not</w:t>
            </w:r>
          </w:p>
        </w:tc>
        <w:tc>
          <w:tcPr>
            <w:tcW w:w="734" w:type="dxa"/>
            <w:vAlign w:val="top"/>
            <w:tcBorders>
              <w:left w:val="nil"/>
            </w:tcBorders>
          </w:tcPr>
          <w:p>
            <w:pPr>
              <w:pStyle w:val="TableText"/>
              <w:ind w:left="47"/>
              <w:spacing w:before="127"/>
              <w:rPr>
                <w:sz w:val="15"/>
                <w:szCs w:val="15"/>
              </w:rPr>
            </w:pPr>
            <w:r>
              <w:rPr>
                <w:sz w:val="15"/>
                <w:szCs w:val="15"/>
                <w:spacing w:val="-1"/>
              </w:rPr>
              <w:t>null</w:t>
            </w:r>
          </w:p>
        </w:tc>
        <w:tc>
          <w:tcPr>
            <w:tcW w:w="2039" w:type="dxa"/>
            <w:vAlign w:val="top"/>
            <w:tcBorders>
              <w:right w:val="nil"/>
            </w:tcBorders>
          </w:tcPr>
          <w:p>
            <w:pPr>
              <w:pStyle w:val="TableText"/>
              <w:ind w:left="634"/>
              <w:spacing w:before="112" w:line="220" w:lineRule="auto"/>
              <w:rPr>
                <w:sz w:val="15"/>
                <w:szCs w:val="15"/>
              </w:rPr>
            </w:pPr>
            <w:r>
              <w:rPr>
                <w:sz w:val="15"/>
                <w:szCs w:val="15"/>
                <w:spacing w:val="-2"/>
              </w:rPr>
              <w:t>药物分子id</w:t>
            </w:r>
          </w:p>
        </w:tc>
      </w:tr>
      <w:tr>
        <w:trPr>
          <w:trHeight w:val="363" w:hRule="atLeast"/>
        </w:trPr>
        <w:tc>
          <w:tcPr>
            <w:tcW w:w="1660" w:type="dxa"/>
            <w:vAlign w:val="top"/>
            <w:tcBorders>
              <w:left w:val="nil"/>
            </w:tcBorders>
          </w:tcPr>
          <w:p>
            <w:pPr>
              <w:pStyle w:val="TableText"/>
              <w:ind w:left="599"/>
              <w:spacing w:before="109" w:line="214" w:lineRule="auto"/>
              <w:rPr>
                <w:sz w:val="15"/>
                <w:szCs w:val="15"/>
              </w:rPr>
            </w:pPr>
            <w:r>
              <w:rPr>
                <w:sz w:val="15"/>
                <w:szCs w:val="15"/>
                <w:spacing w:val="-1"/>
              </w:rPr>
              <w:t>Weight</w:t>
            </w:r>
          </w:p>
        </w:tc>
        <w:tc>
          <w:tcPr>
            <w:tcW w:w="1730" w:type="dxa"/>
            <w:vAlign w:val="top"/>
          </w:tcPr>
          <w:p>
            <w:pPr>
              <w:pStyle w:val="TableText"/>
              <w:ind w:left="664"/>
              <w:spacing w:before="128"/>
              <w:rPr>
                <w:sz w:val="15"/>
                <w:szCs w:val="15"/>
              </w:rPr>
            </w:pPr>
            <w:r>
              <w:rPr>
                <w:sz w:val="15"/>
                <w:szCs w:val="15"/>
                <w:spacing w:val="-1"/>
              </w:rPr>
              <w:t>Float</w:t>
            </w:r>
          </w:p>
        </w:tc>
        <w:tc>
          <w:tcPr>
            <w:tcW w:w="1430" w:type="dxa"/>
            <w:vAlign w:val="top"/>
          </w:tcPr>
          <w:p>
            <w:pPr>
              <w:rPr>
                <w:rFonts w:ascii="Arial"/>
                <w:sz w:val="21"/>
              </w:rPr>
            </w:pPr>
            <w:r/>
          </w:p>
        </w:tc>
        <w:tc>
          <w:tcPr>
            <w:tcW w:w="636" w:type="dxa"/>
            <w:vAlign w:val="top"/>
            <w:tcBorders>
              <w:right w:val="nil"/>
            </w:tcBorders>
          </w:tcPr>
          <w:p>
            <w:pPr>
              <w:pStyle w:val="TableText"/>
              <w:ind w:left="375"/>
              <w:spacing w:before="153" w:line="182" w:lineRule="auto"/>
              <w:rPr>
                <w:sz w:val="15"/>
                <w:szCs w:val="15"/>
              </w:rPr>
            </w:pPr>
            <w:r>
              <w:rPr>
                <w:sz w:val="15"/>
                <w:szCs w:val="15"/>
                <w:spacing w:val="-1"/>
              </w:rPr>
              <w:t>Not</w:t>
            </w:r>
          </w:p>
        </w:tc>
        <w:tc>
          <w:tcPr>
            <w:tcW w:w="734" w:type="dxa"/>
            <w:vAlign w:val="top"/>
            <w:tcBorders>
              <w:left w:val="nil"/>
            </w:tcBorders>
          </w:tcPr>
          <w:p>
            <w:pPr>
              <w:pStyle w:val="TableText"/>
              <w:ind w:left="47"/>
              <w:spacing w:before="129"/>
              <w:rPr>
                <w:sz w:val="15"/>
                <w:szCs w:val="15"/>
              </w:rPr>
            </w:pPr>
            <w:r>
              <w:rPr>
                <w:sz w:val="15"/>
                <w:szCs w:val="15"/>
                <w:spacing w:val="-1"/>
              </w:rPr>
              <w:t>null</w:t>
            </w:r>
          </w:p>
        </w:tc>
        <w:tc>
          <w:tcPr>
            <w:tcW w:w="2039" w:type="dxa"/>
            <w:vAlign w:val="top"/>
            <w:tcBorders>
              <w:right w:val="nil"/>
            </w:tcBorders>
          </w:tcPr>
          <w:p>
            <w:pPr>
              <w:pStyle w:val="TableText"/>
              <w:ind w:left="414"/>
              <w:spacing w:before="114" w:line="219" w:lineRule="auto"/>
              <w:rPr>
                <w:sz w:val="15"/>
                <w:szCs w:val="15"/>
              </w:rPr>
            </w:pPr>
            <w:r>
              <w:rPr>
                <w:sz w:val="15"/>
                <w:szCs w:val="15"/>
                <w:spacing w:val="-1"/>
              </w:rPr>
              <w:t>药物间关系的权重</w:t>
            </w:r>
          </w:p>
        </w:tc>
      </w:tr>
    </w:tbl>
    <w:p>
      <w:pPr>
        <w:pStyle w:val="BodyText"/>
        <w:spacing w:line="271" w:lineRule="auto"/>
        <w:rPr/>
      </w:pPr>
      <w:r/>
    </w:p>
    <w:p>
      <w:pPr>
        <w:ind w:left="429"/>
        <w:spacing w:before="59" w:line="212" w:lineRule="auto"/>
        <w:rPr>
          <w:rFonts w:ascii="SimSun" w:hAnsi="SimSun" w:eastAsia="SimSun" w:cs="SimSun"/>
          <w:sz w:val="18"/>
          <w:szCs w:val="18"/>
        </w:rPr>
      </w:pPr>
      <w:r>
        <w:rPr>
          <w:rFonts w:ascii="SimSun" w:hAnsi="SimSun" w:eastAsia="SimSun" w:cs="SimSun"/>
          <w:sz w:val="18"/>
          <w:szCs w:val="18"/>
          <w:spacing w:val="19"/>
        </w:rPr>
        <w:t>表</w:t>
      </w:r>
      <w:r>
        <w:rPr>
          <w:rFonts w:ascii="SimSun" w:hAnsi="SimSun" w:eastAsia="SimSun" w:cs="SimSun"/>
          <w:sz w:val="18"/>
          <w:szCs w:val="18"/>
          <w:spacing w:val="-11"/>
        </w:rPr>
        <w:t xml:space="preserve"> </w:t>
      </w:r>
      <w:r>
        <w:rPr>
          <w:rFonts w:ascii="Times New Roman" w:hAnsi="Times New Roman" w:eastAsia="Times New Roman" w:cs="Times New Roman"/>
          <w:sz w:val="18"/>
          <w:szCs w:val="18"/>
        </w:rPr>
        <w:t>DrugFormula</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用于存储各原子在分子中的质量百分比，如表7-</w:t>
      </w:r>
      <w:r>
        <w:rPr>
          <w:rFonts w:ascii="SimSun" w:hAnsi="SimSun" w:eastAsia="SimSun" w:cs="SimSun"/>
          <w:sz w:val="18"/>
          <w:szCs w:val="18"/>
          <w:spacing w:val="-52"/>
        </w:rPr>
        <w:t xml:space="preserve"> </w:t>
      </w:r>
      <w:r>
        <w:rPr>
          <w:rFonts w:ascii="SimSun" w:hAnsi="SimSun" w:eastAsia="SimSun" w:cs="SimSun"/>
          <w:sz w:val="18"/>
          <w:szCs w:val="18"/>
          <w:spacing w:val="19"/>
        </w:rPr>
        <w:t>5</w:t>
      </w:r>
      <w:r>
        <w:rPr>
          <w:rFonts w:ascii="SimSun" w:hAnsi="SimSun" w:eastAsia="SimSun" w:cs="SimSun"/>
          <w:sz w:val="18"/>
          <w:szCs w:val="18"/>
          <w:spacing w:val="-11"/>
        </w:rPr>
        <w:t xml:space="preserve"> </w:t>
      </w:r>
      <w:r>
        <w:rPr>
          <w:rFonts w:ascii="SimSun" w:hAnsi="SimSun" w:eastAsia="SimSun" w:cs="SimSun"/>
          <w:sz w:val="18"/>
          <w:szCs w:val="18"/>
          <w:spacing w:val="19"/>
        </w:rPr>
        <w:t>所示。</w:t>
      </w:r>
    </w:p>
    <w:p>
      <w:pPr>
        <w:ind w:left="3052"/>
        <w:spacing w:before="203" w:line="212" w:lineRule="auto"/>
        <w:rPr>
          <w:rFonts w:ascii="SimHei" w:hAnsi="SimHei" w:eastAsia="SimHei" w:cs="SimHei"/>
          <w:sz w:val="18"/>
          <w:szCs w:val="18"/>
        </w:rPr>
      </w:pPr>
      <w:r>
        <w:rPr>
          <w:rFonts w:ascii="SimHei" w:hAnsi="SimHei" w:eastAsia="SimHei" w:cs="SimHei"/>
          <w:sz w:val="18"/>
          <w:szCs w:val="18"/>
          <w:b/>
          <w:bCs/>
          <w:spacing w:val="-5"/>
        </w:rPr>
        <w:t>表7-5</w:t>
      </w:r>
      <w:r>
        <w:rPr>
          <w:rFonts w:ascii="SimHei" w:hAnsi="SimHei" w:eastAsia="SimHei" w:cs="SimHei"/>
          <w:sz w:val="18"/>
          <w:szCs w:val="18"/>
          <w:spacing w:val="-5"/>
        </w:rPr>
        <w:t xml:space="preserve">  </w:t>
      </w:r>
      <w:r>
        <w:rPr>
          <w:rFonts w:ascii="Times New Roman" w:hAnsi="Times New Roman" w:eastAsia="Times New Roman" w:cs="Times New Roman"/>
          <w:sz w:val="18"/>
          <w:szCs w:val="18"/>
          <w:b/>
          <w:bCs/>
          <w:spacing w:val="-5"/>
        </w:rPr>
        <w:t>DrugFormula </w:t>
      </w:r>
      <w:r>
        <w:rPr>
          <w:rFonts w:ascii="SimHei" w:hAnsi="SimHei" w:eastAsia="SimHei" w:cs="SimHei"/>
          <w:sz w:val="18"/>
          <w:szCs w:val="18"/>
          <w:b/>
          <w:bCs/>
          <w:spacing w:val="-5"/>
        </w:rPr>
        <w:t>表结构</w:t>
      </w:r>
    </w:p>
    <w:p>
      <w:pPr>
        <w:spacing w:line="131" w:lineRule="exact"/>
        <w:rPr/>
      </w:pPr>
      <w:r/>
    </w:p>
    <w:tbl>
      <w:tblPr>
        <w:tblStyle w:val="TableNormal"/>
        <w:tblW w:w="823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40"/>
        <w:gridCol w:w="1660"/>
        <w:gridCol w:w="1660"/>
        <w:gridCol w:w="1660"/>
        <w:gridCol w:w="1619"/>
      </w:tblGrid>
      <w:tr>
        <w:trPr>
          <w:trHeight w:val="354" w:hRule="atLeast"/>
        </w:trPr>
        <w:tc>
          <w:tcPr>
            <w:tcW w:w="1640" w:type="dxa"/>
            <w:vAlign w:val="top"/>
            <w:tcBorders>
              <w:left w:val="nil"/>
            </w:tcBorders>
          </w:tcPr>
          <w:p>
            <w:pPr>
              <w:pStyle w:val="TableText"/>
              <w:ind w:left="579"/>
              <w:spacing w:before="101" w:line="219" w:lineRule="auto"/>
              <w:rPr/>
            </w:pPr>
            <w:r>
              <w:rPr>
                <w:spacing w:val="6"/>
              </w:rPr>
              <w:t>字段名</w:t>
            </w:r>
          </w:p>
        </w:tc>
        <w:tc>
          <w:tcPr>
            <w:tcW w:w="1660" w:type="dxa"/>
            <w:vAlign w:val="top"/>
          </w:tcPr>
          <w:p>
            <w:pPr>
              <w:pStyle w:val="TableText"/>
              <w:ind w:left="504"/>
              <w:spacing w:before="101" w:line="219" w:lineRule="auto"/>
              <w:rPr/>
            </w:pPr>
            <w:r>
              <w:rPr>
                <w:spacing w:val="-2"/>
              </w:rPr>
              <w:t>数据类型</w:t>
            </w:r>
          </w:p>
        </w:tc>
        <w:tc>
          <w:tcPr>
            <w:tcW w:w="1660" w:type="dxa"/>
            <w:vAlign w:val="top"/>
          </w:tcPr>
          <w:p>
            <w:pPr>
              <w:pStyle w:val="TableText"/>
              <w:ind w:left="674"/>
              <w:spacing w:before="102" w:line="220" w:lineRule="auto"/>
              <w:rPr/>
            </w:pPr>
            <w:r>
              <w:rPr>
                <w:spacing w:val="4"/>
              </w:rPr>
              <w:t>宽度</w:t>
            </w:r>
          </w:p>
        </w:tc>
        <w:tc>
          <w:tcPr>
            <w:tcW w:w="1660" w:type="dxa"/>
            <w:vAlign w:val="top"/>
          </w:tcPr>
          <w:p>
            <w:pPr>
              <w:pStyle w:val="TableText"/>
              <w:ind w:left="505"/>
              <w:spacing w:before="102" w:line="220" w:lineRule="auto"/>
              <w:rPr/>
            </w:pPr>
            <w:r>
              <w:rPr>
                <w:spacing w:val="-2"/>
              </w:rPr>
              <w:t>是否可空</w:t>
            </w:r>
          </w:p>
        </w:tc>
        <w:tc>
          <w:tcPr>
            <w:tcW w:w="1619" w:type="dxa"/>
            <w:vAlign w:val="top"/>
            <w:tcBorders>
              <w:right w:val="nil"/>
            </w:tcBorders>
          </w:tcPr>
          <w:p>
            <w:pPr>
              <w:pStyle w:val="TableText"/>
              <w:ind w:left="644"/>
              <w:spacing w:before="101" w:line="219" w:lineRule="auto"/>
              <w:rPr/>
            </w:pPr>
            <w:r>
              <w:rPr>
                <w:spacing w:val="8"/>
              </w:rPr>
              <w:t>说明</w:t>
            </w:r>
          </w:p>
        </w:tc>
      </w:tr>
      <w:tr>
        <w:trPr>
          <w:trHeight w:val="358" w:hRule="atLeast"/>
        </w:trPr>
        <w:tc>
          <w:tcPr>
            <w:tcW w:w="1640" w:type="dxa"/>
            <w:vAlign w:val="top"/>
            <w:tcBorders>
              <w:left w:val="nil"/>
            </w:tcBorders>
          </w:tcPr>
          <w:p>
            <w:pPr>
              <w:pStyle w:val="TableText"/>
              <w:ind w:left="220"/>
              <w:spacing w:before="93" w:line="214" w:lineRule="auto"/>
              <w:rPr/>
            </w:pPr>
            <w:r>
              <w:rPr>
                <w:spacing w:val="-2"/>
              </w:rPr>
              <w:t>id(primary</w:t>
            </w:r>
            <w:r>
              <w:rPr>
                <w:spacing w:val="63"/>
              </w:rPr>
              <w:t xml:space="preserve"> </w:t>
            </w:r>
            <w:r>
              <w:rPr>
                <w:spacing w:val="-2"/>
              </w:rPr>
              <w:t>key)</w:t>
            </w:r>
          </w:p>
        </w:tc>
        <w:tc>
          <w:tcPr>
            <w:tcW w:w="1660" w:type="dxa"/>
            <w:vAlign w:val="top"/>
          </w:tcPr>
          <w:p>
            <w:pPr>
              <w:pStyle w:val="TableText"/>
              <w:ind w:left="705"/>
              <w:spacing w:before="113"/>
              <w:rPr/>
            </w:pPr>
            <w:r>
              <w:rPr>
                <w:spacing w:val="-6"/>
              </w:rPr>
              <w:t>int</w:t>
            </w:r>
          </w:p>
        </w:tc>
        <w:tc>
          <w:tcPr>
            <w:tcW w:w="1660" w:type="dxa"/>
            <w:vAlign w:val="top"/>
            <w:tcBorders>
              <w:bottom w:val="nil"/>
            </w:tcBorders>
          </w:tcPr>
          <w:p>
            <w:pPr>
              <w:rPr>
                <w:rFonts w:ascii="Arial"/>
                <w:sz w:val="21"/>
              </w:rPr>
            </w:pPr>
            <w:r/>
          </w:p>
        </w:tc>
        <w:tc>
          <w:tcPr>
            <w:tcW w:w="1660" w:type="dxa"/>
            <w:vAlign w:val="top"/>
          </w:tcPr>
          <w:p>
            <w:pPr>
              <w:pStyle w:val="TableText"/>
              <w:ind w:left="544"/>
              <w:spacing w:before="113"/>
              <w:rPr/>
            </w:pPr>
            <w:r>
              <w:rPr>
                <w:spacing w:val="-2"/>
              </w:rPr>
              <w:t>not</w:t>
            </w:r>
            <w:r>
              <w:rPr>
                <w:spacing w:val="28"/>
              </w:rPr>
              <w:t xml:space="preserve"> </w:t>
            </w:r>
            <w:r>
              <w:rPr>
                <w:spacing w:val="-2"/>
              </w:rPr>
              <w:t>nul</w:t>
            </w:r>
          </w:p>
        </w:tc>
        <w:tc>
          <w:tcPr>
            <w:tcW w:w="1619" w:type="dxa"/>
            <w:vAlign w:val="top"/>
            <w:tcBorders>
              <w:right w:val="nil"/>
            </w:tcBorders>
          </w:tcPr>
          <w:p>
            <w:pPr>
              <w:pStyle w:val="TableText"/>
              <w:ind w:left="485"/>
              <w:spacing w:before="97" w:line="219" w:lineRule="auto"/>
              <w:rPr/>
            </w:pPr>
            <w:r>
              <w:rPr>
                <w:spacing w:val="-2"/>
              </w:rPr>
              <w:t>关系编号</w:t>
            </w:r>
          </w:p>
        </w:tc>
      </w:tr>
      <w:tr>
        <w:trPr>
          <w:trHeight w:val="358" w:hRule="atLeast"/>
        </w:trPr>
        <w:tc>
          <w:tcPr>
            <w:tcW w:w="1640" w:type="dxa"/>
            <w:vAlign w:val="top"/>
            <w:tcBorders>
              <w:left w:val="nil"/>
            </w:tcBorders>
          </w:tcPr>
          <w:p>
            <w:pPr>
              <w:pStyle w:val="TableText"/>
              <w:ind w:left="779"/>
              <w:spacing w:before="141" w:line="182" w:lineRule="auto"/>
              <w:rPr/>
            </w:pPr>
            <w:r>
              <w:rPr/>
              <w:t>H</w:t>
            </w:r>
          </w:p>
        </w:tc>
        <w:tc>
          <w:tcPr>
            <w:tcW w:w="1660" w:type="dxa"/>
            <w:vAlign w:val="top"/>
          </w:tcPr>
          <w:p>
            <w:pPr>
              <w:pStyle w:val="TableText"/>
              <w:ind w:left="624"/>
              <w:spacing w:before="115"/>
              <w:rPr/>
            </w:pPr>
            <w:r>
              <w:rPr>
                <w:spacing w:val="-1"/>
              </w:rPr>
              <w:t>Float</w:t>
            </w:r>
          </w:p>
        </w:tc>
        <w:tc>
          <w:tcPr>
            <w:tcW w:w="1660" w:type="dxa"/>
            <w:vAlign w:val="top"/>
            <w:tcBorders>
              <w:bottom w:val="nil"/>
              <w:top w:val="nil"/>
            </w:tcBorders>
          </w:tcPr>
          <w:p>
            <w:pPr>
              <w:rPr>
                <w:rFonts w:ascii="Arial"/>
                <w:sz w:val="21"/>
              </w:rPr>
            </w:pPr>
            <w:r/>
          </w:p>
        </w:tc>
        <w:tc>
          <w:tcPr>
            <w:tcW w:w="1660" w:type="dxa"/>
            <w:vAlign w:val="top"/>
          </w:tcPr>
          <w:p>
            <w:pPr>
              <w:pStyle w:val="TableText"/>
              <w:ind w:left="664"/>
              <w:spacing w:before="115"/>
              <w:rPr/>
            </w:pPr>
            <w:r>
              <w:rPr>
                <w:spacing w:val="-1"/>
              </w:rPr>
              <w:t>null</w:t>
            </w:r>
          </w:p>
        </w:tc>
        <w:tc>
          <w:tcPr>
            <w:tcW w:w="1619" w:type="dxa"/>
            <w:vAlign w:val="top"/>
            <w:tcBorders>
              <w:right w:val="nil"/>
            </w:tcBorders>
          </w:tcPr>
          <w:p>
            <w:pPr>
              <w:pStyle w:val="TableText"/>
              <w:ind w:left="284"/>
              <w:spacing w:before="100" w:line="220" w:lineRule="auto"/>
              <w:rPr/>
            </w:pPr>
            <w:r>
              <w:rPr>
                <w:spacing w:val="-1"/>
              </w:rPr>
              <w:t>H的质量百分比</w:t>
            </w:r>
          </w:p>
        </w:tc>
      </w:tr>
      <w:tr>
        <w:trPr>
          <w:trHeight w:val="359" w:hRule="atLeast"/>
        </w:trPr>
        <w:tc>
          <w:tcPr>
            <w:tcW w:w="1640" w:type="dxa"/>
            <w:vAlign w:val="top"/>
            <w:tcBorders>
              <w:left w:val="nil"/>
            </w:tcBorders>
          </w:tcPr>
          <w:p>
            <w:pPr>
              <w:pStyle w:val="TableText"/>
              <w:ind w:left="739"/>
              <w:spacing w:before="143" w:line="182" w:lineRule="auto"/>
              <w:rPr/>
            </w:pPr>
            <w:r>
              <w:rPr>
                <w:spacing w:val="-1"/>
              </w:rPr>
              <w:t>He</w:t>
            </w:r>
          </w:p>
        </w:tc>
        <w:tc>
          <w:tcPr>
            <w:tcW w:w="1660" w:type="dxa"/>
            <w:vAlign w:val="top"/>
          </w:tcPr>
          <w:p>
            <w:pPr>
              <w:pStyle w:val="TableText"/>
              <w:ind w:left="624"/>
              <w:spacing w:before="117"/>
              <w:rPr/>
            </w:pPr>
            <w:r>
              <w:rPr>
                <w:spacing w:val="-1"/>
              </w:rPr>
              <w:t>Float</w:t>
            </w:r>
          </w:p>
        </w:tc>
        <w:tc>
          <w:tcPr>
            <w:tcW w:w="1660" w:type="dxa"/>
            <w:vAlign w:val="top"/>
            <w:tcBorders>
              <w:bottom w:val="nil"/>
              <w:top w:val="nil"/>
            </w:tcBorders>
          </w:tcPr>
          <w:p>
            <w:pPr>
              <w:rPr>
                <w:rFonts w:ascii="Arial"/>
                <w:sz w:val="21"/>
              </w:rPr>
            </w:pPr>
            <w:r/>
          </w:p>
        </w:tc>
        <w:tc>
          <w:tcPr>
            <w:tcW w:w="1660" w:type="dxa"/>
            <w:vAlign w:val="top"/>
          </w:tcPr>
          <w:p>
            <w:pPr>
              <w:pStyle w:val="TableText"/>
              <w:ind w:left="664"/>
              <w:spacing w:before="117"/>
              <w:rPr/>
            </w:pPr>
            <w:r>
              <w:rPr>
                <w:spacing w:val="-1"/>
              </w:rPr>
              <w:t>null</w:t>
            </w:r>
          </w:p>
        </w:tc>
        <w:tc>
          <w:tcPr>
            <w:tcW w:w="1619" w:type="dxa"/>
            <w:vAlign w:val="top"/>
            <w:tcBorders>
              <w:right w:val="nil"/>
            </w:tcBorders>
          </w:tcPr>
          <w:p>
            <w:pPr>
              <w:pStyle w:val="TableText"/>
              <w:ind w:left="245"/>
              <w:spacing w:before="102" w:line="220" w:lineRule="auto"/>
              <w:rPr/>
            </w:pPr>
            <w:r>
              <w:rPr>
                <w:spacing w:val="-1"/>
              </w:rPr>
              <w:t>He的质量百分比</w:t>
            </w:r>
          </w:p>
        </w:tc>
      </w:tr>
      <w:tr>
        <w:trPr>
          <w:trHeight w:val="359" w:hRule="atLeast"/>
        </w:trPr>
        <w:tc>
          <w:tcPr>
            <w:tcW w:w="1640" w:type="dxa"/>
            <w:vAlign w:val="top"/>
            <w:tcBorders>
              <w:left w:val="nil"/>
            </w:tcBorders>
          </w:tcPr>
          <w:p>
            <w:pPr>
              <w:pStyle w:val="TableText"/>
              <w:ind w:left="759"/>
              <w:spacing w:before="154" w:line="94" w:lineRule="exact"/>
              <w:rPr>
                <w:sz w:val="6"/>
                <w:szCs w:val="6"/>
              </w:rPr>
            </w:pPr>
            <w:r>
              <w:rPr>
                <w:sz w:val="6"/>
                <w:szCs w:val="6"/>
                <w:spacing w:val="-2"/>
                <w:position w:val="1"/>
              </w:rPr>
              <w:t>……</w:t>
            </w:r>
          </w:p>
        </w:tc>
        <w:tc>
          <w:tcPr>
            <w:tcW w:w="1660" w:type="dxa"/>
            <w:vAlign w:val="top"/>
          </w:tcPr>
          <w:p>
            <w:pPr>
              <w:pStyle w:val="TableText"/>
              <w:ind w:left="624"/>
              <w:spacing w:before="118"/>
              <w:rPr/>
            </w:pPr>
            <w:r>
              <w:rPr>
                <w:spacing w:val="-1"/>
              </w:rPr>
              <w:t>Float</w:t>
            </w:r>
          </w:p>
        </w:tc>
        <w:tc>
          <w:tcPr>
            <w:tcW w:w="1660" w:type="dxa"/>
            <w:vAlign w:val="top"/>
            <w:tcBorders>
              <w:bottom w:val="nil"/>
              <w:top w:val="nil"/>
            </w:tcBorders>
          </w:tcPr>
          <w:p>
            <w:pPr>
              <w:rPr>
                <w:rFonts w:ascii="Arial"/>
                <w:sz w:val="21"/>
              </w:rPr>
            </w:pPr>
            <w:r/>
          </w:p>
        </w:tc>
        <w:tc>
          <w:tcPr>
            <w:tcW w:w="1660" w:type="dxa"/>
            <w:vAlign w:val="top"/>
          </w:tcPr>
          <w:p>
            <w:pPr>
              <w:pStyle w:val="TableText"/>
              <w:ind w:left="664"/>
              <w:spacing w:before="118"/>
              <w:rPr/>
            </w:pPr>
            <w:r>
              <w:rPr>
                <w:spacing w:val="-1"/>
              </w:rPr>
              <w:t>null</w:t>
            </w:r>
          </w:p>
        </w:tc>
        <w:tc>
          <w:tcPr>
            <w:tcW w:w="1619" w:type="dxa"/>
            <w:vAlign w:val="top"/>
            <w:tcBorders>
              <w:right w:val="nil"/>
            </w:tcBorders>
          </w:tcPr>
          <w:p>
            <w:pPr>
              <w:pStyle w:val="TableText"/>
              <w:ind w:left="164"/>
              <w:spacing w:before="103" w:line="220" w:lineRule="auto"/>
              <w:rPr/>
            </w:pPr>
            <w:r>
              <w:rPr>
                <w:spacing w:val="1"/>
              </w:rPr>
              <w:t>……的质量百分比</w:t>
            </w:r>
          </w:p>
        </w:tc>
      </w:tr>
      <w:tr>
        <w:trPr>
          <w:trHeight w:val="359" w:hRule="atLeast"/>
        </w:trPr>
        <w:tc>
          <w:tcPr>
            <w:tcW w:w="1640" w:type="dxa"/>
            <w:vAlign w:val="top"/>
            <w:tcBorders>
              <w:left w:val="nil"/>
            </w:tcBorders>
          </w:tcPr>
          <w:p>
            <w:pPr>
              <w:pStyle w:val="TableText"/>
              <w:ind w:left="739"/>
              <w:spacing w:before="145" w:line="182" w:lineRule="auto"/>
              <w:rPr/>
            </w:pPr>
            <w:r>
              <w:rPr>
                <w:spacing w:val="-2"/>
              </w:rPr>
              <w:t>Xe</w:t>
            </w:r>
          </w:p>
        </w:tc>
        <w:tc>
          <w:tcPr>
            <w:tcW w:w="1660" w:type="dxa"/>
            <w:vAlign w:val="top"/>
          </w:tcPr>
          <w:p>
            <w:pPr>
              <w:pStyle w:val="TableText"/>
              <w:ind w:left="624"/>
              <w:spacing w:before="119"/>
              <w:rPr/>
            </w:pPr>
            <w:r>
              <w:rPr>
                <w:spacing w:val="-1"/>
              </w:rPr>
              <w:t>Float</w:t>
            </w:r>
          </w:p>
        </w:tc>
        <w:tc>
          <w:tcPr>
            <w:tcW w:w="1660" w:type="dxa"/>
            <w:vAlign w:val="top"/>
            <w:tcBorders>
              <w:bottom w:val="nil"/>
              <w:top w:val="nil"/>
            </w:tcBorders>
          </w:tcPr>
          <w:p>
            <w:pPr>
              <w:rPr>
                <w:rFonts w:ascii="Arial"/>
                <w:sz w:val="21"/>
              </w:rPr>
            </w:pPr>
            <w:r/>
          </w:p>
        </w:tc>
        <w:tc>
          <w:tcPr>
            <w:tcW w:w="1660" w:type="dxa"/>
            <w:vAlign w:val="top"/>
          </w:tcPr>
          <w:p>
            <w:pPr>
              <w:pStyle w:val="TableText"/>
              <w:ind w:left="664"/>
              <w:spacing w:before="119"/>
              <w:rPr/>
            </w:pPr>
            <w:r>
              <w:rPr>
                <w:spacing w:val="-1"/>
              </w:rPr>
              <w:t>null</w:t>
            </w:r>
          </w:p>
        </w:tc>
        <w:tc>
          <w:tcPr>
            <w:tcW w:w="1619" w:type="dxa"/>
            <w:vAlign w:val="top"/>
            <w:tcBorders>
              <w:right w:val="nil"/>
            </w:tcBorders>
          </w:tcPr>
          <w:p>
            <w:pPr>
              <w:pStyle w:val="TableText"/>
              <w:ind w:left="245"/>
              <w:spacing w:before="104" w:line="220" w:lineRule="auto"/>
              <w:rPr/>
            </w:pPr>
            <w:r>
              <w:rPr>
                <w:spacing w:val="-1"/>
              </w:rPr>
              <w:t>Xe的质量百分比</w:t>
            </w:r>
          </w:p>
        </w:tc>
      </w:tr>
      <w:tr>
        <w:trPr>
          <w:trHeight w:val="363" w:hRule="atLeast"/>
        </w:trPr>
        <w:tc>
          <w:tcPr>
            <w:tcW w:w="1640" w:type="dxa"/>
            <w:vAlign w:val="top"/>
            <w:tcBorders>
              <w:left w:val="nil"/>
            </w:tcBorders>
          </w:tcPr>
          <w:p>
            <w:pPr>
              <w:pStyle w:val="TableText"/>
              <w:ind w:left="739"/>
              <w:spacing w:before="141" w:line="188" w:lineRule="auto"/>
              <w:rPr/>
            </w:pPr>
            <w:r>
              <w:rPr>
                <w:spacing w:val="-2"/>
              </w:rPr>
              <w:t>Tl</w:t>
            </w:r>
          </w:p>
        </w:tc>
        <w:tc>
          <w:tcPr>
            <w:tcW w:w="1660" w:type="dxa"/>
            <w:vAlign w:val="top"/>
          </w:tcPr>
          <w:p>
            <w:pPr>
              <w:pStyle w:val="TableText"/>
              <w:ind w:left="624"/>
              <w:spacing w:before="120"/>
              <w:rPr/>
            </w:pPr>
            <w:r>
              <w:rPr>
                <w:spacing w:val="-1"/>
              </w:rPr>
              <w:t>Float</w:t>
            </w:r>
          </w:p>
        </w:tc>
        <w:tc>
          <w:tcPr>
            <w:tcW w:w="1660" w:type="dxa"/>
            <w:vAlign w:val="top"/>
            <w:tcBorders>
              <w:top w:val="nil"/>
            </w:tcBorders>
          </w:tcPr>
          <w:p>
            <w:pPr>
              <w:rPr>
                <w:rFonts w:ascii="Arial"/>
                <w:sz w:val="21"/>
              </w:rPr>
            </w:pPr>
            <w:r/>
          </w:p>
        </w:tc>
        <w:tc>
          <w:tcPr>
            <w:tcW w:w="1660" w:type="dxa"/>
            <w:vAlign w:val="top"/>
          </w:tcPr>
          <w:p>
            <w:pPr>
              <w:pStyle w:val="TableText"/>
              <w:ind w:left="664"/>
              <w:spacing w:before="120"/>
              <w:rPr/>
            </w:pPr>
            <w:r>
              <w:rPr>
                <w:spacing w:val="-1"/>
              </w:rPr>
              <w:t>null</w:t>
            </w:r>
          </w:p>
        </w:tc>
        <w:tc>
          <w:tcPr>
            <w:tcW w:w="1619" w:type="dxa"/>
            <w:vAlign w:val="top"/>
            <w:tcBorders>
              <w:right w:val="nil"/>
            </w:tcBorders>
          </w:tcPr>
          <w:p>
            <w:pPr>
              <w:pStyle w:val="TableText"/>
              <w:ind w:left="245"/>
              <w:spacing w:before="105" w:line="220" w:lineRule="auto"/>
              <w:rPr/>
            </w:pPr>
            <w:r>
              <w:rPr>
                <w:spacing w:val="-1"/>
              </w:rPr>
              <w:t>Tl的质量百分比</w:t>
            </w:r>
          </w:p>
        </w:tc>
      </w:tr>
    </w:tbl>
    <w:p>
      <w:pPr>
        <w:pStyle w:val="BodyText"/>
        <w:spacing w:line="292" w:lineRule="auto"/>
        <w:rPr/>
      </w:pPr>
      <w:r/>
    </w:p>
    <w:p>
      <w:pPr>
        <w:ind w:left="429"/>
        <w:spacing w:before="59" w:line="219" w:lineRule="auto"/>
        <w:rPr>
          <w:rFonts w:ascii="SimSun" w:hAnsi="SimSun" w:eastAsia="SimSun" w:cs="SimSun"/>
          <w:sz w:val="18"/>
          <w:szCs w:val="18"/>
        </w:rPr>
      </w:pPr>
      <w:r>
        <w:rPr>
          <w:rFonts w:ascii="SimSun" w:hAnsi="SimSun" w:eastAsia="SimSun" w:cs="SimSun"/>
          <w:sz w:val="18"/>
          <w:szCs w:val="18"/>
          <w:spacing w:val="25"/>
        </w:rPr>
        <w:t>表</w:t>
      </w:r>
      <w:r>
        <w:rPr>
          <w:rFonts w:ascii="SimSun" w:hAnsi="SimSun" w:eastAsia="SimSun" w:cs="SimSun"/>
          <w:sz w:val="18"/>
          <w:szCs w:val="18"/>
          <w:spacing w:val="-13"/>
        </w:rPr>
        <w:t xml:space="preserve"> </w:t>
      </w:r>
      <w:r>
        <w:rPr>
          <w:rFonts w:ascii="Times New Roman" w:hAnsi="Times New Roman" w:eastAsia="Times New Roman" w:cs="Times New Roman"/>
          <w:sz w:val="18"/>
          <w:szCs w:val="18"/>
        </w:rPr>
        <w:t>EM</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25"/>
        </w:rPr>
        <w:t>用于存储元素周期表中各元素的相对原子质量</w:t>
      </w:r>
      <w:r>
        <w:rPr>
          <w:rFonts w:ascii="SimSun" w:hAnsi="SimSun" w:eastAsia="SimSun" w:cs="SimSun"/>
          <w:sz w:val="18"/>
          <w:szCs w:val="18"/>
          <w:spacing w:val="24"/>
        </w:rPr>
        <w:t>，其结构如表7-</w:t>
      </w:r>
      <w:r>
        <w:rPr>
          <w:rFonts w:ascii="SimSun" w:hAnsi="SimSun" w:eastAsia="SimSun" w:cs="SimSun"/>
          <w:sz w:val="18"/>
          <w:szCs w:val="18"/>
          <w:spacing w:val="-52"/>
        </w:rPr>
        <w:t xml:space="preserve"> </w:t>
      </w:r>
      <w:r>
        <w:rPr>
          <w:rFonts w:ascii="SimSun" w:hAnsi="SimSun" w:eastAsia="SimSun" w:cs="SimSun"/>
          <w:sz w:val="18"/>
          <w:szCs w:val="18"/>
          <w:spacing w:val="24"/>
        </w:rPr>
        <w:t>6所示。</w:t>
      </w:r>
    </w:p>
    <w:p>
      <w:pPr>
        <w:ind w:left="3412"/>
        <w:spacing w:before="174" w:line="223" w:lineRule="auto"/>
        <w:rPr>
          <w:rFonts w:ascii="SimHei" w:hAnsi="SimHei" w:eastAsia="SimHei" w:cs="SimHei"/>
          <w:sz w:val="18"/>
          <w:szCs w:val="18"/>
        </w:rPr>
      </w:pPr>
      <w:r>
        <w:rPr>
          <w:rFonts w:ascii="SimHei" w:hAnsi="SimHei" w:eastAsia="SimHei" w:cs="SimHei"/>
          <w:sz w:val="18"/>
          <w:szCs w:val="18"/>
          <w:b/>
          <w:bCs/>
          <w:spacing w:val="-3"/>
        </w:rPr>
        <w:t>表7-6</w:t>
      </w:r>
      <w:r>
        <w:rPr>
          <w:rFonts w:ascii="SimHei" w:hAnsi="SimHei" w:eastAsia="SimHei" w:cs="SimHei"/>
          <w:sz w:val="18"/>
          <w:szCs w:val="18"/>
          <w:spacing w:val="-3"/>
        </w:rPr>
        <w:t xml:space="preserve">  </w:t>
      </w:r>
      <w:r>
        <w:rPr>
          <w:rFonts w:ascii="Times New Roman" w:hAnsi="Times New Roman" w:eastAsia="Times New Roman" w:cs="Times New Roman"/>
          <w:sz w:val="18"/>
          <w:szCs w:val="18"/>
          <w:b/>
          <w:bCs/>
          <w:spacing w:val="-3"/>
        </w:rPr>
        <w:t>EM </w:t>
      </w:r>
      <w:r>
        <w:rPr>
          <w:rFonts w:ascii="SimHei" w:hAnsi="SimHei" w:eastAsia="SimHei" w:cs="SimHei"/>
          <w:sz w:val="18"/>
          <w:szCs w:val="18"/>
          <w:b/>
          <w:bCs/>
          <w:spacing w:val="-3"/>
        </w:rPr>
        <w:t>表结构</w:t>
      </w:r>
    </w:p>
    <w:p>
      <w:pPr>
        <w:spacing w:line="123" w:lineRule="exact"/>
        <w:rPr/>
      </w:pPr>
      <w:r/>
    </w:p>
    <w:tbl>
      <w:tblPr>
        <w:tblStyle w:val="TableNormal"/>
        <w:tblW w:w="8219"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30"/>
        <w:gridCol w:w="1660"/>
        <w:gridCol w:w="1660"/>
        <w:gridCol w:w="785"/>
        <w:gridCol w:w="875"/>
        <w:gridCol w:w="1609"/>
      </w:tblGrid>
      <w:tr>
        <w:trPr>
          <w:trHeight w:val="352" w:hRule="atLeast"/>
        </w:trPr>
        <w:tc>
          <w:tcPr>
            <w:tcW w:w="1630" w:type="dxa"/>
            <w:vAlign w:val="top"/>
            <w:tcBorders>
              <w:left w:val="nil"/>
            </w:tcBorders>
          </w:tcPr>
          <w:p>
            <w:pPr>
              <w:pStyle w:val="TableText"/>
              <w:ind w:left="569"/>
              <w:spacing w:before="101" w:line="219" w:lineRule="auto"/>
              <w:rPr/>
            </w:pPr>
            <w:r>
              <w:rPr>
                <w:spacing w:val="6"/>
              </w:rPr>
              <w:t>字段名</w:t>
            </w:r>
          </w:p>
        </w:tc>
        <w:tc>
          <w:tcPr>
            <w:tcW w:w="1660" w:type="dxa"/>
            <w:vAlign w:val="top"/>
          </w:tcPr>
          <w:p>
            <w:pPr>
              <w:pStyle w:val="TableText"/>
              <w:ind w:left="505"/>
              <w:spacing w:before="101" w:line="219" w:lineRule="auto"/>
              <w:rPr/>
            </w:pPr>
            <w:r>
              <w:rPr>
                <w:spacing w:val="-2"/>
              </w:rPr>
              <w:t>数据类型</w:t>
            </w:r>
          </w:p>
        </w:tc>
        <w:tc>
          <w:tcPr>
            <w:tcW w:w="1660" w:type="dxa"/>
            <w:vAlign w:val="top"/>
          </w:tcPr>
          <w:p>
            <w:pPr>
              <w:pStyle w:val="TableText"/>
              <w:ind w:left="664"/>
              <w:spacing w:before="102" w:line="220" w:lineRule="auto"/>
              <w:rPr/>
            </w:pPr>
            <w:r>
              <w:rPr>
                <w:spacing w:val="4"/>
              </w:rPr>
              <w:t>宽度</w:t>
            </w:r>
          </w:p>
        </w:tc>
        <w:tc>
          <w:tcPr>
            <w:tcW w:w="1660" w:type="dxa"/>
            <w:vAlign w:val="top"/>
            <w:gridSpan w:val="2"/>
          </w:tcPr>
          <w:p>
            <w:pPr>
              <w:pStyle w:val="TableText"/>
              <w:ind w:left="505"/>
              <w:spacing w:before="102" w:line="220" w:lineRule="auto"/>
              <w:rPr/>
            </w:pPr>
            <w:r>
              <w:rPr>
                <w:spacing w:val="-2"/>
              </w:rPr>
              <w:t>是否可空</w:t>
            </w:r>
          </w:p>
        </w:tc>
        <w:tc>
          <w:tcPr>
            <w:tcW w:w="1609" w:type="dxa"/>
            <w:vAlign w:val="top"/>
            <w:tcBorders>
              <w:right w:val="nil"/>
            </w:tcBorders>
          </w:tcPr>
          <w:p>
            <w:pPr>
              <w:pStyle w:val="TableText"/>
              <w:ind w:left="634"/>
              <w:spacing w:before="101" w:line="219" w:lineRule="auto"/>
              <w:rPr/>
            </w:pPr>
            <w:r>
              <w:rPr>
                <w:spacing w:val="8"/>
              </w:rPr>
              <w:t>说明</w:t>
            </w:r>
          </w:p>
        </w:tc>
      </w:tr>
      <w:tr>
        <w:trPr>
          <w:trHeight w:val="356" w:hRule="atLeast"/>
        </w:trPr>
        <w:tc>
          <w:tcPr>
            <w:tcW w:w="1630" w:type="dxa"/>
            <w:vAlign w:val="top"/>
            <w:tcBorders>
              <w:left w:val="nil"/>
            </w:tcBorders>
          </w:tcPr>
          <w:p>
            <w:pPr>
              <w:pStyle w:val="TableText"/>
              <w:ind w:left="529"/>
              <w:spacing w:before="115"/>
              <w:rPr/>
            </w:pPr>
            <w:r>
              <w:rPr>
                <w:spacing w:val="-1"/>
              </w:rPr>
              <w:t>Element</w:t>
            </w:r>
          </w:p>
        </w:tc>
        <w:tc>
          <w:tcPr>
            <w:tcW w:w="1660" w:type="dxa"/>
            <w:vAlign w:val="top"/>
          </w:tcPr>
          <w:p>
            <w:pPr>
              <w:pStyle w:val="TableText"/>
              <w:ind w:left="544"/>
              <w:spacing w:before="115"/>
              <w:rPr/>
            </w:pPr>
            <w:r>
              <w:rPr>
                <w:spacing w:val="-1"/>
              </w:rPr>
              <w:t>Varchar</w:t>
            </w:r>
          </w:p>
        </w:tc>
        <w:tc>
          <w:tcPr>
            <w:tcW w:w="1660" w:type="dxa"/>
            <w:vAlign w:val="top"/>
            <w:vMerge w:val="restart"/>
            <w:tcBorders>
              <w:bottom w:val="nil"/>
            </w:tcBorders>
          </w:tcPr>
          <w:p>
            <w:pPr>
              <w:spacing w:line="266" w:lineRule="auto"/>
              <w:rPr>
                <w:rFonts w:ascii="Arial"/>
                <w:sz w:val="21"/>
              </w:rPr>
            </w:pPr>
            <w:r/>
          </w:p>
          <w:p>
            <w:pPr>
              <w:pStyle w:val="TableText"/>
              <w:ind w:left="745"/>
              <w:spacing w:before="52" w:line="184" w:lineRule="auto"/>
              <w:rPr/>
            </w:pPr>
            <w:r>
              <w:rPr>
                <w:spacing w:val="-5"/>
              </w:rPr>
              <w:t>10</w:t>
            </w:r>
          </w:p>
        </w:tc>
        <w:tc>
          <w:tcPr>
            <w:tcW w:w="785" w:type="dxa"/>
            <w:vAlign w:val="top"/>
            <w:tcBorders>
              <w:right w:val="nil"/>
            </w:tcBorders>
          </w:tcPr>
          <w:p>
            <w:pPr>
              <w:pStyle w:val="TableText"/>
              <w:ind w:left="505"/>
              <w:spacing w:before="115"/>
              <w:rPr/>
            </w:pPr>
            <w:r>
              <w:rPr>
                <w:spacing w:val="-2"/>
              </w:rPr>
              <w:t>not</w:t>
            </w:r>
          </w:p>
        </w:tc>
        <w:tc>
          <w:tcPr>
            <w:tcW w:w="875" w:type="dxa"/>
            <w:vAlign w:val="top"/>
            <w:tcBorders>
              <w:left w:val="nil"/>
            </w:tcBorders>
          </w:tcPr>
          <w:p>
            <w:pPr>
              <w:pStyle w:val="TableText"/>
              <w:ind w:left="65"/>
              <w:spacing w:before="115"/>
              <w:rPr/>
            </w:pPr>
            <w:r>
              <w:rPr>
                <w:spacing w:val="-1"/>
              </w:rPr>
              <w:t>null</w:t>
            </w:r>
          </w:p>
        </w:tc>
        <w:tc>
          <w:tcPr>
            <w:tcW w:w="1609" w:type="dxa"/>
            <w:vAlign w:val="top"/>
            <w:tcBorders>
              <w:right w:val="nil"/>
            </w:tcBorders>
          </w:tcPr>
          <w:p>
            <w:pPr>
              <w:pStyle w:val="TableText"/>
              <w:ind w:left="475"/>
              <w:spacing w:before="99" w:line="219" w:lineRule="auto"/>
              <w:rPr/>
            </w:pPr>
            <w:r>
              <w:rPr>
                <w:spacing w:val="-2"/>
              </w:rPr>
              <w:t>元素名称</w:t>
            </w:r>
          </w:p>
        </w:tc>
      </w:tr>
      <w:tr>
        <w:trPr>
          <w:trHeight w:val="352" w:hRule="atLeast"/>
        </w:trPr>
        <w:tc>
          <w:tcPr>
            <w:tcW w:w="1630" w:type="dxa"/>
            <w:vAlign w:val="top"/>
            <w:tcBorders>
              <w:left w:val="nil"/>
            </w:tcBorders>
          </w:tcPr>
          <w:p>
            <w:pPr>
              <w:pStyle w:val="TableText"/>
              <w:ind w:left="569"/>
              <w:spacing w:before="119"/>
              <w:rPr/>
            </w:pPr>
            <w:r>
              <w:rPr>
                <w:spacing w:val="-1"/>
              </w:rPr>
              <w:t>Countl</w:t>
            </w:r>
          </w:p>
        </w:tc>
        <w:tc>
          <w:tcPr>
            <w:tcW w:w="1660" w:type="dxa"/>
            <w:vAlign w:val="top"/>
          </w:tcPr>
          <w:p>
            <w:pPr>
              <w:pStyle w:val="TableText"/>
              <w:ind w:left="624"/>
              <w:spacing w:before="119"/>
              <w:rPr/>
            </w:pPr>
            <w:r>
              <w:rPr>
                <w:spacing w:val="-2"/>
              </w:rPr>
              <w:t>float</w:t>
            </w:r>
          </w:p>
        </w:tc>
        <w:tc>
          <w:tcPr>
            <w:tcW w:w="1660" w:type="dxa"/>
            <w:vAlign w:val="top"/>
            <w:vMerge w:val="continue"/>
            <w:tcBorders>
              <w:top w:val="nil"/>
            </w:tcBorders>
          </w:tcPr>
          <w:p>
            <w:pPr>
              <w:rPr>
                <w:rFonts w:ascii="Arial"/>
                <w:sz w:val="21"/>
              </w:rPr>
            </w:pPr>
            <w:r/>
          </w:p>
        </w:tc>
        <w:tc>
          <w:tcPr>
            <w:tcW w:w="785" w:type="dxa"/>
            <w:vAlign w:val="top"/>
            <w:tcBorders>
              <w:right w:val="nil"/>
            </w:tcBorders>
          </w:tcPr>
          <w:p>
            <w:pPr>
              <w:pStyle w:val="TableText"/>
              <w:ind w:left="505"/>
              <w:spacing w:before="145" w:line="182" w:lineRule="auto"/>
              <w:rPr/>
            </w:pPr>
            <w:r>
              <w:rPr>
                <w:spacing w:val="-1"/>
              </w:rPr>
              <w:t>Not</w:t>
            </w:r>
          </w:p>
        </w:tc>
        <w:tc>
          <w:tcPr>
            <w:tcW w:w="875" w:type="dxa"/>
            <w:vAlign w:val="top"/>
            <w:tcBorders>
              <w:left w:val="nil"/>
            </w:tcBorders>
          </w:tcPr>
          <w:p>
            <w:pPr>
              <w:pStyle w:val="TableText"/>
              <w:ind w:left="48"/>
              <w:spacing w:before="119"/>
              <w:rPr/>
            </w:pPr>
            <w:r>
              <w:rPr>
                <w:spacing w:val="-1"/>
              </w:rPr>
              <w:t>null</w:t>
            </w:r>
          </w:p>
        </w:tc>
        <w:tc>
          <w:tcPr>
            <w:tcW w:w="1609" w:type="dxa"/>
            <w:vAlign w:val="top"/>
            <w:tcBorders>
              <w:right w:val="nil"/>
            </w:tcBorders>
          </w:tcPr>
          <w:p>
            <w:pPr>
              <w:pStyle w:val="TableText"/>
              <w:ind w:left="154"/>
              <w:spacing w:before="103" w:line="219" w:lineRule="auto"/>
              <w:rPr/>
            </w:pPr>
            <w:r>
              <w:rPr>
                <w:spacing w:val="-1"/>
              </w:rPr>
              <w:t>元素相对原子质量</w:t>
            </w:r>
          </w:p>
        </w:tc>
      </w:tr>
    </w:tbl>
    <w:p>
      <w:pPr>
        <w:pStyle w:val="BodyText"/>
        <w:spacing w:line="292" w:lineRule="auto"/>
        <w:rPr/>
      </w:pPr>
      <w:r/>
    </w:p>
    <w:p>
      <w:pPr>
        <w:ind w:left="429"/>
        <w:spacing w:before="58" w:line="219" w:lineRule="auto"/>
        <w:rPr>
          <w:rFonts w:ascii="SimSun" w:hAnsi="SimSun" w:eastAsia="SimSun" w:cs="SimSun"/>
          <w:sz w:val="18"/>
          <w:szCs w:val="18"/>
        </w:rPr>
      </w:pPr>
      <w:r>
        <w:rPr>
          <w:rFonts w:ascii="SimSun" w:hAnsi="SimSun" w:eastAsia="SimSun" w:cs="SimSun"/>
          <w:sz w:val="18"/>
          <w:szCs w:val="18"/>
          <w:spacing w:val="21"/>
        </w:rPr>
        <w:t>表</w:t>
      </w:r>
      <w:r>
        <w:rPr>
          <w:rFonts w:ascii="SimSun" w:hAnsi="SimSun" w:eastAsia="SimSun" w:cs="SimSun"/>
          <w:sz w:val="18"/>
          <w:szCs w:val="18"/>
          <w:spacing w:val="-2"/>
        </w:rPr>
        <w:t xml:space="preserve"> </w:t>
      </w:r>
      <w:r>
        <w:rPr>
          <w:rFonts w:ascii="Times New Roman" w:hAnsi="Times New Roman" w:eastAsia="Times New Roman" w:cs="Times New Roman"/>
          <w:sz w:val="18"/>
          <w:szCs w:val="18"/>
        </w:rPr>
        <w:t>PResult</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中存放的是药物分析的最终结果数据，如表7-</w:t>
      </w:r>
      <w:r>
        <w:rPr>
          <w:rFonts w:ascii="SimSun" w:hAnsi="SimSun" w:eastAsia="SimSun" w:cs="SimSun"/>
          <w:sz w:val="18"/>
          <w:szCs w:val="18"/>
          <w:spacing w:val="-50"/>
        </w:rPr>
        <w:t xml:space="preserve"> </w:t>
      </w:r>
      <w:r>
        <w:rPr>
          <w:rFonts w:ascii="SimSun" w:hAnsi="SimSun" w:eastAsia="SimSun" w:cs="SimSun"/>
          <w:sz w:val="18"/>
          <w:szCs w:val="18"/>
          <w:spacing w:val="21"/>
        </w:rPr>
        <w:t>7所示。</w:t>
      </w:r>
    </w:p>
    <w:p>
      <w:pPr>
        <w:ind w:left="3262"/>
        <w:spacing w:before="185" w:line="223" w:lineRule="auto"/>
        <w:rPr>
          <w:rFonts w:ascii="SimHei" w:hAnsi="SimHei" w:eastAsia="SimHei" w:cs="SimHei"/>
          <w:sz w:val="18"/>
          <w:szCs w:val="18"/>
        </w:rPr>
      </w:pPr>
      <w:r>
        <w:rPr>
          <w:rFonts w:ascii="SimHei" w:hAnsi="SimHei" w:eastAsia="SimHei" w:cs="SimHei"/>
          <w:sz w:val="18"/>
          <w:szCs w:val="18"/>
          <w:b/>
          <w:bCs/>
          <w:spacing w:val="-6"/>
        </w:rPr>
        <w:t>表7-7</w:t>
      </w:r>
      <w:r>
        <w:rPr>
          <w:rFonts w:ascii="SimHei" w:hAnsi="SimHei" w:eastAsia="SimHei" w:cs="SimHei"/>
          <w:sz w:val="18"/>
          <w:szCs w:val="18"/>
          <w:spacing w:val="-6"/>
        </w:rPr>
        <w:t xml:space="preserve">  </w:t>
      </w:r>
      <w:r>
        <w:rPr>
          <w:rFonts w:ascii="SimSun" w:hAnsi="SimSun" w:eastAsia="SimSun" w:cs="SimSun"/>
          <w:sz w:val="18"/>
          <w:szCs w:val="18"/>
          <w:b/>
          <w:bCs/>
          <w:spacing w:val="-6"/>
        </w:rPr>
        <w:t>PResult</w:t>
      </w:r>
      <w:r>
        <w:rPr>
          <w:rFonts w:ascii="SimSun" w:hAnsi="SimSun" w:eastAsia="SimSun" w:cs="SimSun"/>
          <w:sz w:val="18"/>
          <w:szCs w:val="18"/>
          <w:spacing w:val="-38"/>
        </w:rPr>
        <w:t xml:space="preserve"> </w:t>
      </w:r>
      <w:r>
        <w:rPr>
          <w:rFonts w:ascii="SimHei" w:hAnsi="SimHei" w:eastAsia="SimHei" w:cs="SimHei"/>
          <w:sz w:val="18"/>
          <w:szCs w:val="18"/>
          <w:b/>
          <w:bCs/>
          <w:spacing w:val="-6"/>
        </w:rPr>
        <w:t>表结构</w:t>
      </w:r>
    </w:p>
    <w:p>
      <w:pPr>
        <w:spacing w:line="102" w:lineRule="exact"/>
        <w:rPr/>
      </w:pPr>
      <w:r/>
    </w:p>
    <w:tbl>
      <w:tblPr>
        <w:tblStyle w:val="TableNormal"/>
        <w:tblW w:w="8219" w:type="dxa"/>
        <w:tblInd w:w="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20"/>
        <w:gridCol w:w="1670"/>
        <w:gridCol w:w="1670"/>
        <w:gridCol w:w="1650"/>
        <w:gridCol w:w="1609"/>
      </w:tblGrid>
      <w:tr>
        <w:trPr>
          <w:trHeight w:val="333" w:hRule="atLeast"/>
        </w:trPr>
        <w:tc>
          <w:tcPr>
            <w:tcW w:w="1620" w:type="dxa"/>
            <w:vAlign w:val="top"/>
            <w:tcBorders>
              <w:left w:val="nil"/>
            </w:tcBorders>
          </w:tcPr>
          <w:p>
            <w:pPr>
              <w:pStyle w:val="TableText"/>
              <w:ind w:left="569"/>
              <w:spacing w:before="91" w:line="219" w:lineRule="auto"/>
              <w:rPr/>
            </w:pPr>
            <w:r>
              <w:rPr>
                <w:spacing w:val="6"/>
              </w:rPr>
              <w:t>字段名</w:t>
            </w:r>
          </w:p>
        </w:tc>
        <w:tc>
          <w:tcPr>
            <w:tcW w:w="1670" w:type="dxa"/>
            <w:vAlign w:val="top"/>
          </w:tcPr>
          <w:p>
            <w:pPr>
              <w:pStyle w:val="TableText"/>
              <w:ind w:left="505"/>
              <w:spacing w:before="91" w:line="219" w:lineRule="auto"/>
              <w:rPr/>
            </w:pPr>
            <w:r>
              <w:rPr>
                <w:spacing w:val="-2"/>
              </w:rPr>
              <w:t>数据类型</w:t>
            </w:r>
          </w:p>
        </w:tc>
        <w:tc>
          <w:tcPr>
            <w:tcW w:w="1670" w:type="dxa"/>
            <w:vAlign w:val="top"/>
          </w:tcPr>
          <w:p>
            <w:pPr>
              <w:pStyle w:val="TableText"/>
              <w:ind w:left="664"/>
              <w:spacing w:before="92" w:line="220" w:lineRule="auto"/>
              <w:rPr/>
            </w:pPr>
            <w:r>
              <w:rPr>
                <w:spacing w:val="4"/>
              </w:rPr>
              <w:t>宽度</w:t>
            </w:r>
          </w:p>
        </w:tc>
        <w:tc>
          <w:tcPr>
            <w:tcW w:w="1650" w:type="dxa"/>
            <w:vAlign w:val="top"/>
          </w:tcPr>
          <w:p>
            <w:pPr>
              <w:pStyle w:val="TableText"/>
              <w:ind w:left="495"/>
              <w:spacing w:before="92" w:line="220" w:lineRule="auto"/>
              <w:rPr/>
            </w:pPr>
            <w:r>
              <w:rPr>
                <w:spacing w:val="-2"/>
              </w:rPr>
              <w:t>是否可空</w:t>
            </w:r>
          </w:p>
        </w:tc>
        <w:tc>
          <w:tcPr>
            <w:tcW w:w="1609" w:type="dxa"/>
            <w:vAlign w:val="top"/>
            <w:tcBorders>
              <w:right w:val="nil"/>
            </w:tcBorders>
          </w:tcPr>
          <w:p>
            <w:pPr>
              <w:pStyle w:val="TableText"/>
              <w:ind w:left="634"/>
              <w:spacing w:before="91" w:line="219" w:lineRule="auto"/>
              <w:rPr/>
            </w:pPr>
            <w:r>
              <w:rPr>
                <w:spacing w:val="8"/>
              </w:rPr>
              <w:t>说明</w:t>
            </w:r>
          </w:p>
        </w:tc>
      </w:tr>
      <w:tr>
        <w:trPr>
          <w:trHeight w:val="327" w:hRule="atLeast"/>
        </w:trPr>
        <w:tc>
          <w:tcPr>
            <w:tcW w:w="1620" w:type="dxa"/>
            <w:vAlign w:val="top"/>
            <w:tcBorders>
              <w:left w:val="nil"/>
            </w:tcBorders>
          </w:tcPr>
          <w:p>
            <w:pPr>
              <w:pStyle w:val="TableText"/>
              <w:ind w:left="210"/>
              <w:spacing w:before="84" w:line="214" w:lineRule="auto"/>
              <w:rPr/>
            </w:pPr>
            <w:r>
              <w:rPr>
                <w:spacing w:val="-2"/>
              </w:rPr>
              <w:t>Id(primary</w:t>
            </w:r>
            <w:r>
              <w:rPr>
                <w:spacing w:val="63"/>
              </w:rPr>
              <w:t xml:space="preserve"> </w:t>
            </w:r>
            <w:r>
              <w:rPr>
                <w:spacing w:val="-2"/>
              </w:rPr>
              <w:t>key)</w:t>
            </w:r>
          </w:p>
        </w:tc>
        <w:tc>
          <w:tcPr>
            <w:tcW w:w="1670" w:type="dxa"/>
            <w:vAlign w:val="top"/>
          </w:tcPr>
          <w:p>
            <w:pPr>
              <w:pStyle w:val="TableText"/>
              <w:ind w:left="705"/>
              <w:spacing w:before="104"/>
              <w:rPr/>
            </w:pPr>
            <w:r>
              <w:rPr>
                <w:spacing w:val="-6"/>
              </w:rPr>
              <w:t>int</w:t>
            </w:r>
          </w:p>
        </w:tc>
        <w:tc>
          <w:tcPr>
            <w:tcW w:w="1670" w:type="dxa"/>
            <w:vAlign w:val="top"/>
            <w:tcBorders>
              <w:bottom w:val="nil"/>
            </w:tcBorders>
          </w:tcPr>
          <w:p>
            <w:pPr>
              <w:rPr>
                <w:rFonts w:ascii="Arial"/>
                <w:sz w:val="21"/>
              </w:rPr>
            </w:pPr>
            <w:r/>
          </w:p>
        </w:tc>
        <w:tc>
          <w:tcPr>
            <w:tcW w:w="1650" w:type="dxa"/>
            <w:vAlign w:val="top"/>
          </w:tcPr>
          <w:p>
            <w:pPr>
              <w:pStyle w:val="TableText"/>
              <w:ind w:left="534"/>
              <w:spacing w:before="104"/>
              <w:rPr/>
            </w:pPr>
            <w:r>
              <w:rPr>
                <w:spacing w:val="-2"/>
              </w:rPr>
              <w:t>not</w:t>
            </w:r>
            <w:r>
              <w:rPr>
                <w:spacing w:val="28"/>
              </w:rPr>
              <w:t xml:space="preserve"> </w:t>
            </w:r>
            <w:r>
              <w:rPr>
                <w:spacing w:val="-2"/>
              </w:rPr>
              <w:t>nul</w:t>
            </w:r>
          </w:p>
        </w:tc>
        <w:tc>
          <w:tcPr>
            <w:tcW w:w="1609" w:type="dxa"/>
            <w:vAlign w:val="top"/>
            <w:tcBorders>
              <w:right w:val="nil"/>
            </w:tcBorders>
          </w:tcPr>
          <w:p>
            <w:pPr>
              <w:pStyle w:val="TableText"/>
              <w:ind w:left="634"/>
              <w:spacing w:before="88" w:line="219" w:lineRule="auto"/>
              <w:rPr/>
            </w:pPr>
            <w:r>
              <w:rPr>
                <w:spacing w:val="-2"/>
              </w:rPr>
              <w:t>编号</w:t>
            </w:r>
          </w:p>
        </w:tc>
      </w:tr>
      <w:tr>
        <w:trPr>
          <w:trHeight w:val="328" w:hRule="atLeast"/>
        </w:trPr>
        <w:tc>
          <w:tcPr>
            <w:tcW w:w="1620" w:type="dxa"/>
            <w:vAlign w:val="top"/>
            <w:tcBorders>
              <w:left w:val="nil"/>
            </w:tcBorders>
          </w:tcPr>
          <w:p>
            <w:pPr>
              <w:pStyle w:val="TableText"/>
              <w:ind w:left="529"/>
              <w:spacing w:before="133" w:line="182" w:lineRule="auto"/>
              <w:rPr/>
            </w:pPr>
            <w:r>
              <w:rPr>
                <w:spacing w:val="-1"/>
              </w:rPr>
              <w:t>Precent</w:t>
            </w:r>
          </w:p>
        </w:tc>
        <w:tc>
          <w:tcPr>
            <w:tcW w:w="1670" w:type="dxa"/>
            <w:vAlign w:val="top"/>
          </w:tcPr>
          <w:p>
            <w:pPr>
              <w:pStyle w:val="TableText"/>
              <w:ind w:left="544"/>
              <w:spacing w:before="107"/>
              <w:rPr/>
            </w:pPr>
            <w:r>
              <w:rPr>
                <w:spacing w:val="-1"/>
              </w:rPr>
              <w:t>Varchar</w:t>
            </w:r>
          </w:p>
        </w:tc>
        <w:tc>
          <w:tcPr>
            <w:tcW w:w="1670" w:type="dxa"/>
            <w:vAlign w:val="top"/>
            <w:tcBorders>
              <w:bottom w:val="nil"/>
              <w:top w:val="nil"/>
            </w:tcBorders>
          </w:tcPr>
          <w:p>
            <w:pPr>
              <w:pStyle w:val="TableText"/>
              <w:ind w:left="745"/>
              <w:spacing w:before="132" w:line="184" w:lineRule="auto"/>
              <w:rPr/>
            </w:pPr>
            <w:r>
              <w:rPr>
                <w:spacing w:val="-5"/>
              </w:rPr>
              <w:t>10</w:t>
            </w:r>
          </w:p>
        </w:tc>
        <w:tc>
          <w:tcPr>
            <w:tcW w:w="1650" w:type="dxa"/>
            <w:vAlign w:val="top"/>
          </w:tcPr>
          <w:p>
            <w:pPr>
              <w:pStyle w:val="TableText"/>
              <w:ind w:left="495"/>
              <w:spacing w:before="107"/>
              <w:rPr/>
            </w:pPr>
            <w:r>
              <w:rPr>
                <w:spacing w:val="-2"/>
              </w:rPr>
              <w:t>not</w:t>
            </w:r>
            <w:r>
              <w:rPr>
                <w:spacing w:val="29"/>
                <w:w w:val="101"/>
              </w:rPr>
              <w:t xml:space="preserve"> </w:t>
            </w:r>
            <w:r>
              <w:rPr>
                <w:spacing w:val="-2"/>
              </w:rPr>
              <w:t>null</w:t>
            </w:r>
          </w:p>
        </w:tc>
        <w:tc>
          <w:tcPr>
            <w:tcW w:w="1609" w:type="dxa"/>
            <w:vAlign w:val="top"/>
            <w:tcBorders>
              <w:right w:val="nil"/>
            </w:tcBorders>
          </w:tcPr>
          <w:p>
            <w:pPr>
              <w:pStyle w:val="TableText"/>
              <w:ind w:left="314"/>
              <w:spacing w:before="91" w:line="219" w:lineRule="auto"/>
              <w:rPr/>
            </w:pPr>
            <w:r>
              <w:rPr>
                <w:spacing w:val="-2"/>
              </w:rPr>
              <w:t>元素的平方差</w:t>
            </w:r>
          </w:p>
        </w:tc>
      </w:tr>
      <w:tr>
        <w:trPr>
          <w:trHeight w:val="332" w:hRule="atLeast"/>
        </w:trPr>
        <w:tc>
          <w:tcPr>
            <w:tcW w:w="1620" w:type="dxa"/>
            <w:vAlign w:val="top"/>
            <w:tcBorders>
              <w:left w:val="nil"/>
            </w:tcBorders>
          </w:tcPr>
          <w:p>
            <w:pPr>
              <w:pStyle w:val="TableText"/>
              <w:ind w:left="569"/>
              <w:spacing w:before="109"/>
              <w:rPr/>
            </w:pPr>
            <w:r>
              <w:rPr>
                <w:spacing w:val="-1"/>
              </w:rPr>
              <w:t>Result</w:t>
            </w:r>
          </w:p>
        </w:tc>
        <w:tc>
          <w:tcPr>
            <w:tcW w:w="1670" w:type="dxa"/>
            <w:vAlign w:val="top"/>
          </w:tcPr>
          <w:p>
            <w:pPr>
              <w:pStyle w:val="TableText"/>
              <w:ind w:left="624"/>
              <w:spacing w:before="109"/>
              <w:rPr/>
            </w:pPr>
            <w:r>
              <w:rPr>
                <w:spacing w:val="-2"/>
              </w:rPr>
              <w:t>float</w:t>
            </w:r>
          </w:p>
        </w:tc>
        <w:tc>
          <w:tcPr>
            <w:tcW w:w="1670" w:type="dxa"/>
            <w:vAlign w:val="top"/>
            <w:tcBorders>
              <w:top w:val="nil"/>
            </w:tcBorders>
          </w:tcPr>
          <w:p>
            <w:pPr>
              <w:rPr>
                <w:rFonts w:ascii="Arial"/>
                <w:sz w:val="21"/>
              </w:rPr>
            </w:pPr>
            <w:r/>
          </w:p>
        </w:tc>
        <w:tc>
          <w:tcPr>
            <w:tcW w:w="1650" w:type="dxa"/>
            <w:vAlign w:val="top"/>
          </w:tcPr>
          <w:p>
            <w:pPr>
              <w:pStyle w:val="TableText"/>
              <w:ind w:left="495"/>
              <w:spacing w:before="109" w:line="238" w:lineRule="auto"/>
              <w:rPr/>
            </w:pPr>
            <w:r>
              <w:rPr>
                <w:spacing w:val="-1"/>
              </w:rPr>
              <w:t>Not null</w:t>
            </w:r>
          </w:p>
        </w:tc>
        <w:tc>
          <w:tcPr>
            <w:tcW w:w="1609" w:type="dxa"/>
            <w:vAlign w:val="top"/>
            <w:tcBorders>
              <w:right w:val="nil"/>
            </w:tcBorders>
          </w:tcPr>
          <w:p>
            <w:pPr>
              <w:pStyle w:val="TableText"/>
              <w:ind w:left="154"/>
              <w:spacing w:before="93" w:line="219" w:lineRule="auto"/>
              <w:rPr/>
            </w:pPr>
            <w:r>
              <w:rPr>
                <w:spacing w:val="-1"/>
              </w:rPr>
              <w:t>三因素的综合结果</w:t>
            </w:r>
          </w:p>
        </w:tc>
      </w:tr>
    </w:tbl>
    <w:p>
      <w:pPr>
        <w:pStyle w:val="BodyText"/>
        <w:rPr/>
      </w:pPr>
      <w:r/>
    </w:p>
    <w:p>
      <w:pPr>
        <w:sectPr>
          <w:headerReference w:type="default" r:id="rId7"/>
          <w:footerReference w:type="default" r:id="rId726"/>
          <w:pgSz w:w="9520" w:h="14210"/>
          <w:pgMar w:top="316" w:right="511" w:bottom="754" w:left="370" w:header="0" w:footer="521" w:gutter="0"/>
        </w:sectPr>
        <w:rPr/>
      </w:pPr>
    </w:p>
    <w:p>
      <w:pPr>
        <w:pStyle w:val="BodyText"/>
        <w:spacing w:line="293" w:lineRule="auto"/>
        <w:rPr/>
      </w:pPr>
      <w:r/>
    </w:p>
    <w:p>
      <w:pPr>
        <w:pStyle w:val="BodyText"/>
        <w:spacing w:line="293" w:lineRule="auto"/>
        <w:rPr/>
      </w:pPr>
      <w:r/>
    </w:p>
    <w:p>
      <w:pPr>
        <w:ind w:firstLine="3419"/>
        <w:spacing w:line="390" w:lineRule="exact"/>
        <w:rPr/>
      </w:pPr>
      <w:r>
        <w:rPr>
          <w:position w:val="-7"/>
        </w:rPr>
        <w:pict>
          <v:group id="_x0000_s1872" style="mso-position-vertical-relative:line;mso-position-horizontal-relative:char;width:128.05pt;height:19.55pt;" filled="false" stroked="false" coordsize="2561,390" coordorigin="0,0">
            <v:shape id="_x0000_s1874" style="position:absolute;left:0;top:0;width:2561;height:390;" filled="false" stroked="false" type="#_x0000_t75">
              <v:imagedata o:title="" r:id="rId730"/>
            </v:shape>
            <v:shape id="_x0000_s1876" style="position:absolute;left:-20;top:-20;width:2601;height:430;" filled="false" stroked="false" type="#_x0000_t202">
              <v:fill on="false"/>
              <v:stroke on="false"/>
              <v:path/>
              <v:imagedata o:title=""/>
              <o:lock v:ext="edit" aspectratio="false"/>
              <v:textbox inset="0mm,0mm,0mm,0mm">
                <w:txbxContent>
                  <w:p>
                    <w:pPr>
                      <w:ind w:left="254"/>
                      <w:spacing w:before="76" w:line="222" w:lineRule="auto"/>
                      <w:outlineLvl w:val="6"/>
                      <w:rPr>
                        <w:rFonts w:ascii="SimHei" w:hAnsi="SimHei" w:eastAsia="SimHei" w:cs="SimHei"/>
                        <w:sz w:val="30"/>
                        <w:szCs w:val="30"/>
                      </w:rPr>
                    </w:pPr>
                    <w:bookmarkStart w:name="bookmark100" w:id="94"/>
                    <w:bookmarkEnd w:id="94"/>
                    <w:bookmarkStart w:name="bookmark101" w:id="95"/>
                    <w:bookmarkEnd w:id="95"/>
                    <w:r>
                      <w:rPr>
                        <w:rFonts w:ascii="SimHei" w:hAnsi="SimHei" w:eastAsia="SimHei" w:cs="SimHei"/>
                        <w:sz w:val="30"/>
                        <w:szCs w:val="30"/>
                        <w:b/>
                        <w:bCs/>
                        <w:spacing w:val="5"/>
                      </w:rPr>
                      <w:t>7.4</w:t>
                    </w:r>
                    <w:r>
                      <w:rPr>
                        <w:rFonts w:ascii="SimHei" w:hAnsi="SimHei" w:eastAsia="SimHei" w:cs="SimHei"/>
                        <w:sz w:val="30"/>
                        <w:szCs w:val="30"/>
                        <w:spacing w:val="26"/>
                      </w:rPr>
                      <w:t xml:space="preserve">  </w:t>
                    </w:r>
                    <w:r>
                      <w:rPr>
                        <w:rFonts w:ascii="SimHei" w:hAnsi="SimHei" w:eastAsia="SimHei" w:cs="SimHei"/>
                        <w:sz w:val="30"/>
                        <w:szCs w:val="30"/>
                        <w:b/>
                        <w:bCs/>
                        <w:spacing w:val="5"/>
                      </w:rPr>
                      <w:t>算法实现</w:t>
                    </w:r>
                  </w:p>
                </w:txbxContent>
              </v:textbox>
            </v:shape>
          </v:group>
        </w:pict>
      </w:r>
    </w:p>
    <w:p>
      <w:pPr>
        <w:pStyle w:val="BodyText"/>
        <w:spacing w:line="284" w:lineRule="auto"/>
        <w:rPr/>
      </w:pPr>
      <w:r/>
    </w:p>
    <w:p>
      <w:pPr>
        <w:pStyle w:val="BodyText"/>
        <w:spacing w:line="284" w:lineRule="auto"/>
        <w:rPr/>
      </w:pPr>
      <w:r/>
    </w:p>
    <w:p>
      <w:pPr>
        <w:ind w:left="993"/>
        <w:spacing w:before="84" w:line="221" w:lineRule="auto"/>
        <w:outlineLvl w:val="6"/>
        <w:rPr>
          <w:rFonts w:ascii="YouYuan" w:hAnsi="YouYuan" w:eastAsia="YouYuan" w:cs="YouYuan"/>
          <w:sz w:val="26"/>
          <w:szCs w:val="26"/>
        </w:rPr>
      </w:pPr>
      <w:r>
        <w:rPr>
          <w:rFonts w:ascii="YouYuan" w:hAnsi="YouYuan" w:eastAsia="YouYuan" w:cs="YouYuan"/>
          <w:sz w:val="26"/>
          <w:szCs w:val="26"/>
          <w:b/>
          <w:bCs/>
          <w:spacing w:val="5"/>
        </w:rPr>
        <w:t>7.4.1</w:t>
      </w:r>
      <w:r>
        <w:rPr>
          <w:rFonts w:ascii="YouYuan" w:hAnsi="YouYuan" w:eastAsia="YouYuan" w:cs="YouYuan"/>
          <w:sz w:val="26"/>
          <w:szCs w:val="26"/>
          <w:spacing w:val="44"/>
        </w:rPr>
        <w:t xml:space="preserve">  </w:t>
      </w:r>
      <w:r>
        <w:rPr>
          <w:rFonts w:ascii="YouYuan" w:hAnsi="YouYuan" w:eastAsia="YouYuan" w:cs="YouYuan"/>
          <w:sz w:val="26"/>
          <w:szCs w:val="26"/>
          <w:b/>
          <w:bCs/>
          <w:spacing w:val="5"/>
        </w:rPr>
        <w:t>文件的解析</w:t>
      </w:r>
    </w:p>
    <w:p>
      <w:pPr>
        <w:ind w:left="579" w:right="62" w:firstLine="410"/>
        <w:spacing w:before="248" w:line="291" w:lineRule="auto"/>
        <w:jc w:val="both"/>
        <w:rPr>
          <w:rFonts w:ascii="SimSun" w:hAnsi="SimSun" w:eastAsia="SimSun" w:cs="SimSun"/>
          <w:sz w:val="20"/>
          <w:szCs w:val="20"/>
        </w:rPr>
      </w:pPr>
      <w:r>
        <w:rPr>
          <w:rFonts w:ascii="SimSun" w:hAnsi="SimSun" w:eastAsia="SimSun" w:cs="SimSun"/>
          <w:sz w:val="20"/>
          <w:szCs w:val="20"/>
          <w:spacing w:val="11"/>
        </w:rPr>
        <w:t>本算法要分析的文件类型是</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11"/>
        </w:rPr>
        <w:t>文件，该类型文件的结构一般是</w:t>
      </w:r>
      <w:r>
        <w:rPr>
          <w:rFonts w:ascii="Times New Roman" w:hAnsi="Times New Roman" w:eastAsia="Times New Roman" w:cs="Times New Roman"/>
          <w:sz w:val="20"/>
          <w:szCs w:val="20"/>
          <w:spacing w:val="11"/>
        </w:rPr>
        <w:t>N</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1"/>
        </w:rPr>
        <w:t>叉树的</w:t>
      </w:r>
      <w:r>
        <w:rPr>
          <w:rFonts w:ascii="SimSun" w:hAnsi="SimSun" w:eastAsia="SimSun" w:cs="SimSun"/>
          <w:sz w:val="20"/>
          <w:szCs w:val="20"/>
          <w:spacing w:val="10"/>
        </w:rPr>
        <w:t>结构，由</w:t>
      </w:r>
      <w:r>
        <w:rPr>
          <w:rFonts w:ascii="SimSun" w:hAnsi="SimSun" w:eastAsia="SimSun" w:cs="SimSun"/>
          <w:sz w:val="20"/>
          <w:szCs w:val="20"/>
        </w:rPr>
        <w:t xml:space="preserve"> </w:t>
      </w:r>
      <w:r>
        <w:rPr>
          <w:rFonts w:ascii="SimSun" w:hAnsi="SimSun" w:eastAsia="SimSun" w:cs="SimSun"/>
          <w:sz w:val="20"/>
          <w:szCs w:val="20"/>
          <w:spacing w:val="11"/>
        </w:rPr>
        <w:t>于该文件较大，里面含有数万个节点，每个</w:t>
      </w:r>
      <w:r>
        <w:rPr>
          <w:rFonts w:ascii="SimSun" w:hAnsi="SimSun" w:eastAsia="SimSun" w:cs="SimSun"/>
          <w:sz w:val="20"/>
          <w:szCs w:val="20"/>
          <w:spacing w:val="10"/>
        </w:rPr>
        <w:t>节点下面还有数万个节点，要把握该文件的整</w:t>
      </w:r>
      <w:r>
        <w:rPr>
          <w:rFonts w:ascii="SimSun" w:hAnsi="SimSun" w:eastAsia="SimSun" w:cs="SimSun"/>
          <w:sz w:val="20"/>
          <w:szCs w:val="20"/>
        </w:rPr>
        <w:t xml:space="preserve"> </w:t>
      </w:r>
      <w:r>
        <w:rPr>
          <w:rFonts w:ascii="SimSun" w:hAnsi="SimSun" w:eastAsia="SimSun" w:cs="SimSun"/>
          <w:sz w:val="20"/>
          <w:szCs w:val="20"/>
          <w:spacing w:val="10"/>
        </w:rPr>
        <w:t>体结构是个极大的工程，解析该文件的方法有两种，</w:t>
      </w:r>
      <w:r>
        <w:rPr>
          <w:rFonts w:ascii="SimSun" w:hAnsi="SimSun" w:eastAsia="SimSun" w:cs="SimSun"/>
          <w:sz w:val="20"/>
          <w:szCs w:val="20"/>
          <w:spacing w:val="98"/>
        </w:rPr>
        <w:t xml:space="preserve"> </w:t>
      </w:r>
      <w:r>
        <w:rPr>
          <w:rFonts w:ascii="SimSun" w:hAnsi="SimSun" w:eastAsia="SimSun" w:cs="SimSun"/>
          <w:sz w:val="20"/>
          <w:szCs w:val="20"/>
          <w:spacing w:val="10"/>
        </w:rPr>
        <w:t>一种是 </w:t>
      </w: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0"/>
        </w:rPr>
        <w:t>解析，</w:t>
      </w:r>
      <w:r>
        <w:rPr>
          <w:rFonts w:ascii="SimSun" w:hAnsi="SimSun" w:eastAsia="SimSun" w:cs="SimSun"/>
          <w:sz w:val="20"/>
          <w:szCs w:val="20"/>
          <w:spacing w:val="34"/>
        </w:rPr>
        <w:t xml:space="preserve"> </w:t>
      </w:r>
      <w:r>
        <w:rPr>
          <w:rFonts w:ascii="SimSun" w:hAnsi="SimSun" w:eastAsia="SimSun" w:cs="SimSun"/>
          <w:sz w:val="20"/>
          <w:szCs w:val="20"/>
          <w:spacing w:val="10"/>
        </w:rPr>
        <w:t>一种是 </w:t>
      </w:r>
      <w:r>
        <w:rPr>
          <w:rFonts w:ascii="Times New Roman" w:hAnsi="Times New Roman" w:eastAsia="Times New Roman" w:cs="Times New Roman"/>
          <w:sz w:val="20"/>
          <w:szCs w:val="20"/>
        </w:rPr>
        <w:t>SAX </w:t>
      </w:r>
      <w:r>
        <w:rPr>
          <w:rFonts w:ascii="SimSun" w:hAnsi="SimSun" w:eastAsia="SimSun" w:cs="SimSun"/>
          <w:sz w:val="20"/>
          <w:szCs w:val="20"/>
          <w:spacing w:val="6"/>
        </w:rPr>
        <w:t>解析。</w:t>
      </w:r>
    </w:p>
    <w:p>
      <w:pPr>
        <w:ind w:left="579" w:right="65" w:firstLine="410"/>
        <w:spacing w:before="81" w:line="283" w:lineRule="auto"/>
        <w:jc w:val="both"/>
        <w:rPr>
          <w:rFonts w:ascii="SimSun" w:hAnsi="SimSun" w:eastAsia="SimSun" w:cs="SimSun"/>
          <w:sz w:val="20"/>
          <w:szCs w:val="20"/>
        </w:rPr>
      </w:pP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3"/>
        </w:rPr>
        <w:t>解析的方式是将要解析的文档整个放在内存中，对文档的结构有一个全局的掌</w:t>
      </w:r>
      <w:r>
        <w:rPr>
          <w:rFonts w:ascii="SimSun" w:hAnsi="SimSun" w:eastAsia="SimSun" w:cs="SimSun"/>
          <w:sz w:val="20"/>
          <w:szCs w:val="20"/>
        </w:rPr>
        <w:t xml:space="preserve"> </w:t>
      </w:r>
      <w:r>
        <w:rPr>
          <w:rFonts w:ascii="SimSun" w:hAnsi="SimSun" w:eastAsia="SimSun" w:cs="SimSun"/>
          <w:sz w:val="20"/>
          <w:szCs w:val="20"/>
          <w:spacing w:val="3"/>
        </w:rPr>
        <w:t>控，每个节点和节点的内容都有条理的被存储以便被提取，其优点是，在</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2"/>
        </w:rPr>
        <w:t>方式下对文档</w:t>
      </w:r>
      <w:r>
        <w:rPr>
          <w:rFonts w:ascii="SimSun" w:hAnsi="SimSun" w:eastAsia="SimSun" w:cs="SimSun"/>
          <w:sz w:val="20"/>
          <w:szCs w:val="20"/>
        </w:rPr>
        <w:t xml:space="preserve"> </w:t>
      </w:r>
      <w:r>
        <w:rPr>
          <w:rFonts w:ascii="SimSun" w:hAnsi="SimSun" w:eastAsia="SimSun" w:cs="SimSun"/>
          <w:sz w:val="20"/>
          <w:szCs w:val="20"/>
          <w:spacing w:val="5"/>
        </w:rPr>
        <w:t>的增删改查比较方便，其缺点是对内存的消耗比较大，如果文档过大，超过了内存的极限就</w:t>
      </w:r>
      <w:r>
        <w:rPr>
          <w:rFonts w:ascii="SimSun" w:hAnsi="SimSun" w:eastAsia="SimSun" w:cs="SimSun"/>
          <w:sz w:val="20"/>
          <w:szCs w:val="20"/>
          <w:spacing w:val="8"/>
        </w:rPr>
        <w:t xml:space="preserve"> </w:t>
      </w:r>
      <w:r>
        <w:rPr>
          <w:rFonts w:ascii="SimSun" w:hAnsi="SimSun" w:eastAsia="SimSun" w:cs="SimSun"/>
          <w:sz w:val="20"/>
          <w:szCs w:val="20"/>
        </w:rPr>
        <w:t>不能被解析。</w:t>
      </w:r>
    </w:p>
    <w:p>
      <w:pPr>
        <w:ind w:left="579" w:right="51" w:firstLine="410"/>
        <w:spacing w:before="61" w:line="289" w:lineRule="auto"/>
        <w:jc w:val="both"/>
        <w:rPr>
          <w:rFonts w:ascii="SimSun" w:hAnsi="SimSun" w:eastAsia="SimSun" w:cs="SimSun"/>
          <w:sz w:val="20"/>
          <w:szCs w:val="20"/>
        </w:rPr>
      </w:pPr>
      <w:r>
        <w:rPr>
          <w:rFonts w:ascii="Times New Roman" w:hAnsi="Times New Roman" w:eastAsia="Times New Roman" w:cs="Times New Roman"/>
          <w:sz w:val="20"/>
          <w:szCs w:val="20"/>
        </w:rPr>
        <w:t>SAX</w:t>
      </w:r>
      <w:r>
        <w:rPr>
          <w:rFonts w:ascii="Times New Roman" w:hAnsi="Times New Roman" w:eastAsia="Times New Roman" w:cs="Times New Roman"/>
          <w:sz w:val="20"/>
          <w:szCs w:val="20"/>
          <w:spacing w:val="52"/>
        </w:rPr>
        <w:t xml:space="preserve"> </w:t>
      </w:r>
      <w:r>
        <w:rPr>
          <w:rFonts w:ascii="SimSun" w:hAnsi="SimSun" w:eastAsia="SimSun" w:cs="SimSun"/>
          <w:sz w:val="20"/>
          <w:szCs w:val="20"/>
          <w:spacing w:val="9"/>
        </w:rPr>
        <w:t>解析的特点是将文档的内容从上向下一行一行读，读一行解析一行，这样的解析</w:t>
      </w:r>
      <w:r>
        <w:rPr>
          <w:rFonts w:ascii="SimSun" w:hAnsi="SimSun" w:eastAsia="SimSun" w:cs="SimSun"/>
          <w:sz w:val="20"/>
          <w:szCs w:val="20"/>
        </w:rPr>
        <w:t xml:space="preserve"> </w:t>
      </w:r>
      <w:r>
        <w:rPr>
          <w:rFonts w:ascii="SimSun" w:hAnsi="SimSun" w:eastAsia="SimSun" w:cs="SimSun"/>
          <w:sz w:val="20"/>
          <w:szCs w:val="20"/>
          <w:spacing w:val="5"/>
        </w:rPr>
        <w:t>方式就决定了它的优点是内存的消耗比较小，但是却不适合增删改查，只适合读取，若想对</w:t>
      </w:r>
      <w:r>
        <w:rPr>
          <w:rFonts w:ascii="SimSun" w:hAnsi="SimSun" w:eastAsia="SimSun" w:cs="SimSun"/>
          <w:sz w:val="20"/>
          <w:szCs w:val="20"/>
          <w:spacing w:val="8"/>
        </w:rPr>
        <w:t xml:space="preserve"> </w:t>
      </w:r>
      <w:r>
        <w:rPr>
          <w:rFonts w:ascii="SimSun" w:hAnsi="SimSun" w:eastAsia="SimSun" w:cs="SimSun"/>
          <w:sz w:val="20"/>
          <w:szCs w:val="20"/>
          <w:spacing w:val="13"/>
        </w:rPr>
        <w:t>文档进行增删改查请选用</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13"/>
        </w:rPr>
        <w:t>方式。目前对文档的解析大部分是使用</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13"/>
        </w:rPr>
        <w:t>4j  </w:t>
      </w:r>
      <w:r>
        <w:rPr>
          <w:rFonts w:ascii="SimSun" w:hAnsi="SimSun" w:eastAsia="SimSun" w:cs="SimSun"/>
          <w:sz w:val="20"/>
          <w:szCs w:val="20"/>
          <w:spacing w:val="13"/>
        </w:rPr>
        <w:t>解析包进</w:t>
      </w:r>
      <w:r>
        <w:rPr>
          <w:rFonts w:ascii="SimSun" w:hAnsi="SimSun" w:eastAsia="SimSun" w:cs="SimSun"/>
          <w:sz w:val="20"/>
          <w:szCs w:val="20"/>
        </w:rPr>
        <w:t xml:space="preserve"> </w:t>
      </w:r>
      <w:r>
        <w:rPr>
          <w:rFonts w:ascii="SimSun" w:hAnsi="SimSun" w:eastAsia="SimSun" w:cs="SimSun"/>
          <w:sz w:val="20"/>
          <w:szCs w:val="20"/>
          <w:spacing w:val="16"/>
        </w:rPr>
        <w:t>行解析。</w:t>
      </w: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16"/>
        </w:rPr>
        <w:t>4j  </w:t>
      </w:r>
      <w:r>
        <w:rPr>
          <w:rFonts w:ascii="SimSun" w:hAnsi="SimSun" w:eastAsia="SimSun" w:cs="SimSun"/>
          <w:sz w:val="20"/>
          <w:szCs w:val="20"/>
          <w:spacing w:val="16"/>
        </w:rPr>
        <w:t>是一个简单的、灵活的开放源代</w:t>
      </w:r>
      <w:r>
        <w:rPr>
          <w:rFonts w:ascii="SimSun" w:hAnsi="SimSun" w:eastAsia="SimSun" w:cs="SimSun"/>
          <w:sz w:val="20"/>
          <w:szCs w:val="20"/>
          <w:spacing w:val="15"/>
        </w:rPr>
        <w:t>码的库，是一个非常优秀的</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Java   XML </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7"/>
        </w:rPr>
        <w:t>具有性能优异、功能强大和极易使用的特点，</w:t>
      </w:r>
      <w:r>
        <w:rPr>
          <w:rFonts w:ascii="SimSun" w:hAnsi="SimSun" w:eastAsia="SimSun" w:cs="SimSun"/>
          <w:sz w:val="20"/>
          <w:szCs w:val="20"/>
          <w:spacing w:val="6"/>
        </w:rPr>
        <w:t>使用</w:t>
      </w: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6"/>
        </w:rPr>
        <w:t>4j</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6"/>
        </w:rPr>
        <w:t>开发需下载</w:t>
      </w: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6"/>
        </w:rPr>
        <w:t>4j</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6"/>
        </w:rPr>
        <w:t>相应的</w:t>
      </w:r>
      <w:r>
        <w:rPr>
          <w:rFonts w:ascii="Times New Roman" w:hAnsi="Times New Roman" w:eastAsia="Times New Roman" w:cs="Times New Roman"/>
          <w:sz w:val="20"/>
          <w:szCs w:val="20"/>
        </w:rPr>
        <w:t>jar</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文件，解析</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文件时将</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Dom</w:t>
      </w:r>
      <w:r>
        <w:rPr>
          <w:rFonts w:ascii="Times New Roman" w:hAnsi="Times New Roman" w:eastAsia="Times New Roman" w:cs="Times New Roman"/>
          <w:sz w:val="20"/>
          <w:szCs w:val="20"/>
          <w:spacing w:val="2"/>
        </w:rPr>
        <w:t>4j</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2"/>
        </w:rPr>
        <w:t>的</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jar</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导入工程中即可调用相应的解析方法，十分方便。</w:t>
      </w:r>
    </w:p>
    <w:p>
      <w:pPr>
        <w:ind w:left="579" w:right="70" w:firstLine="410"/>
        <w:spacing w:before="112" w:line="262" w:lineRule="auto"/>
        <w:rPr>
          <w:rFonts w:ascii="SimSun" w:hAnsi="SimSun" w:eastAsia="SimSun" w:cs="SimSun"/>
          <w:sz w:val="20"/>
          <w:szCs w:val="20"/>
        </w:rPr>
      </w:pPr>
      <w:r>
        <w:rPr>
          <w:rFonts w:ascii="SimSun" w:hAnsi="SimSun" w:eastAsia="SimSun" w:cs="SimSun"/>
          <w:sz w:val="20"/>
          <w:szCs w:val="20"/>
          <w:spacing w:val="5"/>
        </w:rPr>
        <w:t>在对文件解析之后接下来就要处理的是对各因素的分析，该部分是本算法的核心，在本</w:t>
      </w:r>
      <w:r>
        <w:rPr>
          <w:rFonts w:ascii="SimSun" w:hAnsi="SimSun" w:eastAsia="SimSun" w:cs="SimSun"/>
          <w:sz w:val="20"/>
          <w:szCs w:val="20"/>
          <w:spacing w:val="8"/>
        </w:rPr>
        <w:t xml:space="preserve"> </w:t>
      </w:r>
      <w:r>
        <w:rPr>
          <w:rFonts w:ascii="SimSun" w:hAnsi="SimSun" w:eastAsia="SimSun" w:cs="SimSun"/>
          <w:sz w:val="20"/>
          <w:szCs w:val="20"/>
          <w:spacing w:val="4"/>
        </w:rPr>
        <w:t>章中分析的影响分子活性的各因素分别是分子的靶标、作用酶、分子中各原子的百分比。</w:t>
      </w:r>
    </w:p>
    <w:p>
      <w:pPr>
        <w:ind w:left="993"/>
        <w:spacing w:before="262" w:line="221" w:lineRule="auto"/>
        <w:outlineLvl w:val="6"/>
        <w:rPr>
          <w:rFonts w:ascii="YouYuan" w:hAnsi="YouYuan" w:eastAsia="YouYuan" w:cs="YouYuan"/>
          <w:sz w:val="26"/>
          <w:szCs w:val="26"/>
        </w:rPr>
      </w:pPr>
      <w:r>
        <w:rPr>
          <w:rFonts w:ascii="YouYuan" w:hAnsi="YouYuan" w:eastAsia="YouYuan" w:cs="YouYuan"/>
          <w:sz w:val="26"/>
          <w:szCs w:val="26"/>
          <w:b/>
          <w:bCs/>
          <w:spacing w:val="1"/>
        </w:rPr>
        <w:t>7.4.2</w:t>
      </w:r>
      <w:r>
        <w:rPr>
          <w:rFonts w:ascii="YouYuan" w:hAnsi="YouYuan" w:eastAsia="YouYuan" w:cs="YouYuan"/>
          <w:sz w:val="26"/>
          <w:szCs w:val="26"/>
          <w:spacing w:val="29"/>
        </w:rPr>
        <w:t xml:space="preserve">  </w:t>
      </w:r>
      <w:r>
        <w:rPr>
          <w:rFonts w:ascii="YouYuan" w:hAnsi="YouYuan" w:eastAsia="YouYuan" w:cs="YouYuan"/>
          <w:sz w:val="26"/>
          <w:szCs w:val="26"/>
          <w:b/>
          <w:bCs/>
          <w:spacing w:val="1"/>
        </w:rPr>
        <w:t>对靶标、作用酶的分析</w:t>
      </w:r>
    </w:p>
    <w:p>
      <w:pPr>
        <w:ind w:left="579" w:right="48" w:firstLine="410"/>
        <w:spacing w:before="239" w:line="294" w:lineRule="auto"/>
        <w:jc w:val="both"/>
        <w:rPr>
          <w:rFonts w:ascii="SimSun" w:hAnsi="SimSun" w:eastAsia="SimSun" w:cs="SimSun"/>
          <w:sz w:val="20"/>
          <w:szCs w:val="20"/>
        </w:rPr>
      </w:pPr>
      <w:r>
        <w:rPr>
          <w:rFonts w:ascii="SimSun" w:hAnsi="SimSun" w:eastAsia="SimSun" w:cs="SimSun"/>
          <w:sz w:val="20"/>
          <w:szCs w:val="20"/>
          <w:spacing w:val="11"/>
        </w:rPr>
        <w:t>靶标是指自身具有药效作用并能被药物作用的生物大分子，能通</w:t>
      </w:r>
      <w:r>
        <w:rPr>
          <w:rFonts w:ascii="SimSun" w:hAnsi="SimSun" w:eastAsia="SimSun" w:cs="SimSun"/>
          <w:sz w:val="20"/>
          <w:szCs w:val="20"/>
          <w:spacing w:val="10"/>
        </w:rPr>
        <w:t>过适当调节靶标的生</w:t>
      </w:r>
      <w:r>
        <w:rPr>
          <w:rFonts w:ascii="SimSun" w:hAnsi="SimSun" w:eastAsia="SimSun" w:cs="SimSun"/>
          <w:sz w:val="20"/>
          <w:szCs w:val="20"/>
        </w:rPr>
        <w:t xml:space="preserve"> </w:t>
      </w:r>
      <w:r>
        <w:rPr>
          <w:rFonts w:ascii="SimSun" w:hAnsi="SimSun" w:eastAsia="SimSun" w:cs="SimSun"/>
          <w:sz w:val="20"/>
          <w:szCs w:val="20"/>
          <w:spacing w:val="5"/>
        </w:rPr>
        <w:t>理活性有效的改善疾病症状，所以对靶标的分析是具有实际意义的，作用酶对分子的生物活</w:t>
      </w:r>
      <w:r>
        <w:rPr>
          <w:rFonts w:ascii="SimSun" w:hAnsi="SimSun" w:eastAsia="SimSun" w:cs="SimSun"/>
          <w:sz w:val="20"/>
          <w:szCs w:val="20"/>
          <w:spacing w:val="7"/>
        </w:rPr>
        <w:t xml:space="preserve"> </w:t>
      </w:r>
      <w:r>
        <w:rPr>
          <w:rFonts w:ascii="SimSun" w:hAnsi="SimSun" w:eastAsia="SimSun" w:cs="SimSun"/>
          <w:sz w:val="20"/>
          <w:szCs w:val="20"/>
          <w:spacing w:val="11"/>
        </w:rPr>
        <w:t>性具有催化作用，在适合的条件下可以加快分子与其他分子之间的作用速度，提高作</w:t>
      </w:r>
      <w:r>
        <w:rPr>
          <w:rFonts w:ascii="SimSun" w:hAnsi="SimSun" w:eastAsia="SimSun" w:cs="SimSun"/>
          <w:sz w:val="20"/>
          <w:szCs w:val="20"/>
          <w:spacing w:val="10"/>
        </w:rPr>
        <w:t>用效</w:t>
      </w:r>
      <w:r>
        <w:rPr>
          <w:rFonts w:ascii="SimSun" w:hAnsi="SimSun" w:eastAsia="SimSun" w:cs="SimSun"/>
          <w:sz w:val="20"/>
          <w:szCs w:val="20"/>
        </w:rPr>
        <w:t xml:space="preserve"> </w:t>
      </w:r>
      <w:r>
        <w:rPr>
          <w:rFonts w:ascii="SimSun" w:hAnsi="SimSun" w:eastAsia="SimSun" w:cs="SimSun"/>
          <w:sz w:val="20"/>
          <w:szCs w:val="20"/>
          <w:spacing w:val="10"/>
        </w:rPr>
        <w:t>率。分子百分比是指每个分子中原子所占的百分比例。分子是由一个一个原子组成的，每</w:t>
      </w:r>
      <w:r>
        <w:rPr>
          <w:rFonts w:ascii="SimSun" w:hAnsi="SimSun" w:eastAsia="SimSun" w:cs="SimSun"/>
          <w:sz w:val="20"/>
          <w:szCs w:val="20"/>
          <w:spacing w:val="17"/>
        </w:rPr>
        <w:t xml:space="preserve"> </w:t>
      </w:r>
      <w:r>
        <w:rPr>
          <w:rFonts w:ascii="SimSun" w:hAnsi="SimSun" w:eastAsia="SimSun" w:cs="SimSun"/>
          <w:sz w:val="20"/>
          <w:szCs w:val="20"/>
          <w:spacing w:val="11"/>
        </w:rPr>
        <w:t>个原子都有自己的相对原子质量，每个原子</w:t>
      </w:r>
      <w:r>
        <w:rPr>
          <w:rFonts w:ascii="SimSun" w:hAnsi="SimSun" w:eastAsia="SimSun" w:cs="SimSun"/>
          <w:sz w:val="20"/>
          <w:szCs w:val="20"/>
          <w:spacing w:val="10"/>
        </w:rPr>
        <w:t>的质量占它们组成的分子的总质量的比例就是</w:t>
      </w:r>
      <w:r>
        <w:rPr>
          <w:rFonts w:ascii="SimSun" w:hAnsi="SimSun" w:eastAsia="SimSun" w:cs="SimSun"/>
          <w:sz w:val="20"/>
          <w:szCs w:val="20"/>
        </w:rPr>
        <w:t xml:space="preserve"> </w:t>
      </w:r>
      <w:r>
        <w:rPr>
          <w:rFonts w:ascii="SimSun" w:hAnsi="SimSun" w:eastAsia="SimSun" w:cs="SimSun"/>
          <w:sz w:val="20"/>
          <w:szCs w:val="20"/>
          <w:spacing w:val="10"/>
        </w:rPr>
        <w:t>该原子的分子百分比。选作这些因素作为衡量的指标是因为靶标和作用酶体现出的是分子</w:t>
      </w:r>
      <w:r>
        <w:rPr>
          <w:rFonts w:ascii="SimSun" w:hAnsi="SimSun" w:eastAsia="SimSun" w:cs="SimSun"/>
          <w:sz w:val="20"/>
          <w:szCs w:val="20"/>
          <w:spacing w:val="18"/>
        </w:rPr>
        <w:t xml:space="preserve"> </w:t>
      </w:r>
      <w:r>
        <w:rPr>
          <w:rFonts w:ascii="SimSun" w:hAnsi="SimSun" w:eastAsia="SimSun" w:cs="SimSun"/>
          <w:sz w:val="20"/>
          <w:szCs w:val="20"/>
          <w:spacing w:val="11"/>
        </w:rPr>
        <w:t>的生活特性，分子百分比则体现的是分子的物理特性，物理特性虽然对分子活性的影响不</w:t>
      </w:r>
      <w:r>
        <w:rPr>
          <w:rFonts w:ascii="SimSun" w:hAnsi="SimSun" w:eastAsia="SimSun" w:cs="SimSun"/>
          <w:sz w:val="20"/>
          <w:szCs w:val="20"/>
          <w:spacing w:val="1"/>
        </w:rPr>
        <w:t xml:space="preserve"> </w:t>
      </w:r>
      <w:r>
        <w:rPr>
          <w:rFonts w:ascii="SimSun" w:hAnsi="SimSun" w:eastAsia="SimSun" w:cs="SimSun"/>
          <w:sz w:val="20"/>
          <w:szCs w:val="20"/>
          <w:spacing w:val="2"/>
        </w:rPr>
        <w:t>大，但仍然有一定的影响，加上该特性聚类结果会更加准确。</w:t>
      </w:r>
    </w:p>
    <w:p>
      <w:pPr>
        <w:ind w:left="579" w:right="35" w:firstLine="410"/>
        <w:spacing w:before="115" w:line="287" w:lineRule="auto"/>
        <w:jc w:val="both"/>
        <w:rPr>
          <w:rFonts w:ascii="SimSun" w:hAnsi="SimSun" w:eastAsia="SimSun" w:cs="SimSun"/>
          <w:sz w:val="20"/>
          <w:szCs w:val="20"/>
        </w:rPr>
      </w:pPr>
      <w:r>
        <w:rPr>
          <w:rFonts w:ascii="SimSun" w:hAnsi="SimSun" w:eastAsia="SimSun" w:cs="SimSun"/>
          <w:sz w:val="20"/>
          <w:szCs w:val="20"/>
          <w:spacing w:val="5"/>
        </w:rPr>
        <w:t>对靶标和作用酶的处理过程：每个分子都有一个或者多个作用的靶标，和一个或者多个</w:t>
      </w:r>
      <w:r>
        <w:rPr>
          <w:rFonts w:ascii="SimSun" w:hAnsi="SimSun" w:eastAsia="SimSun" w:cs="SimSun"/>
          <w:sz w:val="20"/>
          <w:szCs w:val="20"/>
          <w:spacing w:val="7"/>
        </w:rPr>
        <w:t xml:space="preserve"> </w:t>
      </w:r>
      <w:r>
        <w:rPr>
          <w:rFonts w:ascii="SimSun" w:hAnsi="SimSun" w:eastAsia="SimSun" w:cs="SimSun"/>
          <w:sz w:val="20"/>
          <w:szCs w:val="20"/>
          <w:spacing w:val="10"/>
        </w:rPr>
        <w:t>起相辅助作用的作用酶。分子在作用酶的帮助下作用于靶标起到相应的作用，对机体产生</w:t>
      </w:r>
      <w:r>
        <w:rPr>
          <w:rFonts w:ascii="SimSun" w:hAnsi="SimSun" w:eastAsia="SimSun" w:cs="SimSun"/>
          <w:sz w:val="20"/>
          <w:szCs w:val="20"/>
          <w:spacing w:val="18"/>
        </w:rPr>
        <w:t xml:space="preserve"> </w:t>
      </w:r>
      <w:r>
        <w:rPr>
          <w:rFonts w:ascii="SimSun" w:hAnsi="SimSun" w:eastAsia="SimSun" w:cs="SimSun"/>
          <w:sz w:val="20"/>
          <w:szCs w:val="20"/>
          <w:spacing w:val="11"/>
        </w:rPr>
        <w:t>一定的影响。该段对靶标和作用酶的分析做一下详细的讲解。要分析的分子的靶标和作用</w:t>
      </w:r>
      <w:r>
        <w:rPr>
          <w:rFonts w:ascii="SimSun" w:hAnsi="SimSun" w:eastAsia="SimSun" w:cs="SimSun"/>
          <w:sz w:val="20"/>
          <w:szCs w:val="20"/>
          <w:spacing w:val="14"/>
        </w:rPr>
        <w:t xml:space="preserve"> </w:t>
      </w:r>
      <w:r>
        <w:rPr>
          <w:rFonts w:ascii="SimSun" w:hAnsi="SimSun" w:eastAsia="SimSun" w:cs="SimSun"/>
          <w:sz w:val="20"/>
          <w:szCs w:val="20"/>
          <w:spacing w:val="11"/>
        </w:rPr>
        <w:t>酶是以它们对应的编号存储在外部文件中以</w:t>
      </w:r>
      <w:r>
        <w:rPr>
          <w:rFonts w:ascii="SimSun" w:hAnsi="SimSun" w:eastAsia="SimSun" w:cs="SimSun"/>
          <w:sz w:val="20"/>
          <w:szCs w:val="20"/>
          <w:spacing w:val="10"/>
        </w:rPr>
        <w:t>便调用分析，分析所使用的公式在前面已经做</w:t>
      </w:r>
      <w:r>
        <w:rPr>
          <w:rFonts w:ascii="SimSun" w:hAnsi="SimSun" w:eastAsia="SimSun" w:cs="SimSun"/>
          <w:sz w:val="20"/>
          <w:szCs w:val="20"/>
        </w:rPr>
        <w:t xml:space="preserve"> </w:t>
      </w:r>
      <w:r>
        <w:rPr>
          <w:rFonts w:ascii="SimSun" w:hAnsi="SimSun" w:eastAsia="SimSun" w:cs="SimSun"/>
          <w:sz w:val="20"/>
          <w:szCs w:val="20"/>
          <w:spacing w:val="7"/>
        </w:rPr>
        <w:t>了相关的说明，这章将在表7-8中用一个实例对其进行进一步说明：</w:t>
      </w:r>
    </w:p>
    <w:p>
      <w:pPr>
        <w:spacing w:line="287" w:lineRule="auto"/>
        <w:sectPr>
          <w:headerReference w:type="default" r:id="rId728"/>
          <w:footerReference w:type="default" r:id="rId729"/>
          <w:pgSz w:w="9520" w:h="14210"/>
          <w:pgMar w:top="1029" w:right="489" w:bottom="461" w:left="170" w:header="459" w:footer="202" w:gutter="0"/>
        </w:sectPr>
        <w:rPr>
          <w:rFonts w:ascii="SimSun" w:hAnsi="SimSun" w:eastAsia="SimSun" w:cs="SimSun"/>
          <w:sz w:val="20"/>
          <w:szCs w:val="20"/>
        </w:rPr>
      </w:pPr>
    </w:p>
    <w:p>
      <w:pPr>
        <w:pStyle w:val="BodyText"/>
        <w:spacing w:line="298" w:lineRule="auto"/>
        <w:rPr/>
      </w:pPr>
      <w:r/>
    </w:p>
    <w:p>
      <w:pPr>
        <w:ind w:left="3010"/>
        <w:spacing w:before="56" w:line="222" w:lineRule="auto"/>
        <w:rPr>
          <w:rFonts w:ascii="SimHei" w:hAnsi="SimHei" w:eastAsia="SimHei" w:cs="SimHei"/>
          <w:sz w:val="17"/>
          <w:szCs w:val="17"/>
        </w:rPr>
      </w:pPr>
      <w:r>
        <w:rPr>
          <w:rFonts w:ascii="SimHei" w:hAnsi="SimHei" w:eastAsia="SimHei" w:cs="SimHei"/>
          <w:sz w:val="17"/>
          <w:szCs w:val="17"/>
          <w:spacing w:val="3"/>
        </w:rPr>
        <w:t>表7-8</w:t>
      </w:r>
      <w:r>
        <w:rPr>
          <w:rFonts w:ascii="SimHei" w:hAnsi="SimHei" w:eastAsia="SimHei" w:cs="SimHei"/>
          <w:sz w:val="17"/>
          <w:szCs w:val="17"/>
          <w:spacing w:val="6"/>
        </w:rPr>
        <w:t xml:space="preserve">  </w:t>
      </w:r>
      <w:r>
        <w:rPr>
          <w:rFonts w:ascii="SimHei" w:hAnsi="SimHei" w:eastAsia="SimHei" w:cs="SimHei"/>
          <w:sz w:val="17"/>
          <w:szCs w:val="17"/>
          <w:spacing w:val="3"/>
        </w:rPr>
        <w:t>靶标、作用酶分析实例</w:t>
      </w:r>
    </w:p>
    <w:p>
      <w:pPr>
        <w:spacing w:line="104" w:lineRule="exact"/>
        <w:rPr/>
      </w:pPr>
      <w:r/>
    </w:p>
    <w:tbl>
      <w:tblPr>
        <w:tblStyle w:val="TableNormal"/>
        <w:tblW w:w="8229" w:type="dxa"/>
        <w:tblInd w:w="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20"/>
        <w:gridCol w:w="2290"/>
        <w:gridCol w:w="1710"/>
        <w:gridCol w:w="1730"/>
        <w:gridCol w:w="1379"/>
      </w:tblGrid>
      <w:tr>
        <w:trPr>
          <w:trHeight w:val="302" w:hRule="atLeast"/>
        </w:trPr>
        <w:tc>
          <w:tcPr>
            <w:tcW w:w="1120" w:type="dxa"/>
            <w:vAlign w:val="top"/>
            <w:tcBorders>
              <w:left w:val="nil"/>
            </w:tcBorders>
          </w:tcPr>
          <w:p>
            <w:pPr>
              <w:pStyle w:val="TableText"/>
              <w:ind w:left="239"/>
              <w:spacing w:before="71" w:line="219" w:lineRule="auto"/>
              <w:rPr/>
            </w:pPr>
            <w:r>
              <w:rPr>
                <w:spacing w:val="-2"/>
              </w:rPr>
              <w:t>药物编号</w:t>
            </w:r>
          </w:p>
        </w:tc>
        <w:tc>
          <w:tcPr>
            <w:tcW w:w="2290" w:type="dxa"/>
            <w:vAlign w:val="top"/>
          </w:tcPr>
          <w:p>
            <w:pPr>
              <w:pStyle w:val="TableText"/>
              <w:ind w:left="814"/>
              <w:spacing w:before="70" w:line="219" w:lineRule="auto"/>
              <w:rPr/>
            </w:pPr>
            <w:r>
              <w:rPr>
                <w:spacing w:val="-2"/>
              </w:rPr>
              <w:t>靶标编号</w:t>
            </w:r>
          </w:p>
        </w:tc>
        <w:tc>
          <w:tcPr>
            <w:tcW w:w="1710" w:type="dxa"/>
            <w:vAlign w:val="top"/>
          </w:tcPr>
          <w:p>
            <w:pPr>
              <w:pStyle w:val="TableText"/>
              <w:ind w:left="365"/>
              <w:spacing w:before="70" w:line="219" w:lineRule="auto"/>
              <w:rPr/>
            </w:pPr>
            <w:r>
              <w:rPr>
                <w:spacing w:val="1"/>
              </w:rPr>
              <w:t>公共靶标编号</w:t>
            </w:r>
          </w:p>
        </w:tc>
        <w:tc>
          <w:tcPr>
            <w:tcW w:w="1730" w:type="dxa"/>
            <w:vAlign w:val="top"/>
          </w:tcPr>
          <w:p>
            <w:pPr>
              <w:pStyle w:val="TableText"/>
              <w:ind w:left="535"/>
              <w:spacing w:before="71" w:line="219" w:lineRule="auto"/>
              <w:rPr/>
            </w:pPr>
            <w:r>
              <w:rPr>
                <w:spacing w:val="-2"/>
              </w:rPr>
              <w:t>计算权重</w:t>
            </w:r>
          </w:p>
        </w:tc>
        <w:tc>
          <w:tcPr>
            <w:tcW w:w="1379" w:type="dxa"/>
            <w:vAlign w:val="top"/>
            <w:tcBorders>
              <w:right w:val="nil"/>
            </w:tcBorders>
          </w:tcPr>
          <w:p>
            <w:pPr>
              <w:pStyle w:val="TableText"/>
              <w:ind w:left="524"/>
              <w:spacing w:before="72" w:line="220" w:lineRule="auto"/>
              <w:rPr/>
            </w:pPr>
            <w:r>
              <w:rPr>
                <w:spacing w:val="-3"/>
              </w:rPr>
              <w:t>结果</w:t>
            </w:r>
          </w:p>
        </w:tc>
      </w:tr>
      <w:tr>
        <w:trPr>
          <w:trHeight w:val="316" w:hRule="atLeast"/>
        </w:trPr>
        <w:tc>
          <w:tcPr>
            <w:tcW w:w="1120" w:type="dxa"/>
            <w:vAlign w:val="top"/>
            <w:tcBorders>
              <w:left w:val="nil"/>
            </w:tcBorders>
          </w:tcPr>
          <w:p>
            <w:pPr>
              <w:pStyle w:val="TableText"/>
              <w:ind w:left="519"/>
              <w:spacing w:before="120" w:line="184" w:lineRule="auto"/>
              <w:rPr/>
            </w:pPr>
            <w:r>
              <w:rPr/>
              <w:t>A</w:t>
            </w:r>
          </w:p>
        </w:tc>
        <w:tc>
          <w:tcPr>
            <w:tcW w:w="2290" w:type="dxa"/>
            <w:vAlign w:val="top"/>
          </w:tcPr>
          <w:p>
            <w:pPr>
              <w:pStyle w:val="TableText"/>
              <w:ind w:left="735"/>
              <w:spacing w:before="117" w:line="184" w:lineRule="auto"/>
              <w:rPr/>
            </w:pPr>
            <w:r>
              <w:rPr>
                <w:spacing w:val="-2"/>
              </w:rPr>
              <w:t>1192、1143</w:t>
            </w:r>
          </w:p>
        </w:tc>
        <w:tc>
          <w:tcPr>
            <w:tcW w:w="1710" w:type="dxa"/>
            <w:vAlign w:val="top"/>
            <w:vMerge w:val="restart"/>
            <w:tcBorders>
              <w:bottom w:val="nil"/>
            </w:tcBorders>
          </w:tcPr>
          <w:p>
            <w:pPr>
              <w:pStyle w:val="TableText"/>
              <w:ind w:left="684"/>
              <w:spacing w:before="280" w:line="184" w:lineRule="auto"/>
              <w:rPr/>
            </w:pPr>
            <w:r>
              <w:rPr>
                <w:spacing w:val="-4"/>
              </w:rPr>
              <w:t>1192</w:t>
            </w:r>
          </w:p>
        </w:tc>
        <w:tc>
          <w:tcPr>
            <w:tcW w:w="1730" w:type="dxa"/>
            <w:vAlign w:val="top"/>
            <w:vMerge w:val="restart"/>
            <w:tcBorders>
              <w:bottom w:val="nil"/>
            </w:tcBorders>
          </w:tcPr>
          <w:p>
            <w:pPr>
              <w:pStyle w:val="TableText"/>
              <w:ind w:left="374"/>
              <w:spacing w:before="237" w:line="216" w:lineRule="auto"/>
              <w:rPr/>
            </w:pPr>
            <w:r>
              <w:rPr>
                <w:spacing w:val="-1"/>
              </w:rPr>
              <w:t>T,=1/(2+3-1)</w:t>
            </w:r>
          </w:p>
        </w:tc>
        <w:tc>
          <w:tcPr>
            <w:tcW w:w="1379" w:type="dxa"/>
            <w:vAlign w:val="top"/>
            <w:vMerge w:val="restart"/>
            <w:tcBorders>
              <w:right w:val="nil"/>
              <w:bottom w:val="nil"/>
            </w:tcBorders>
          </w:tcPr>
          <w:p>
            <w:pPr>
              <w:pStyle w:val="TableText"/>
              <w:ind w:left="524"/>
              <w:spacing w:before="280" w:line="183" w:lineRule="auto"/>
              <w:rPr/>
            </w:pPr>
            <w:r>
              <w:rPr>
                <w:spacing w:val="-2"/>
              </w:rPr>
              <w:t>0.25</w:t>
            </w:r>
          </w:p>
        </w:tc>
      </w:tr>
      <w:tr>
        <w:trPr>
          <w:trHeight w:val="312" w:hRule="atLeast"/>
        </w:trPr>
        <w:tc>
          <w:tcPr>
            <w:tcW w:w="1120" w:type="dxa"/>
            <w:vAlign w:val="top"/>
            <w:tcBorders>
              <w:left w:val="nil"/>
            </w:tcBorders>
          </w:tcPr>
          <w:p>
            <w:pPr>
              <w:pStyle w:val="TableText"/>
              <w:ind w:left="519"/>
              <w:spacing w:before="125" w:line="182" w:lineRule="auto"/>
              <w:rPr/>
            </w:pPr>
            <w:r>
              <w:rPr/>
              <w:t>B</w:t>
            </w:r>
          </w:p>
        </w:tc>
        <w:tc>
          <w:tcPr>
            <w:tcW w:w="2290" w:type="dxa"/>
            <w:vAlign w:val="top"/>
          </w:tcPr>
          <w:p>
            <w:pPr>
              <w:pStyle w:val="TableText"/>
              <w:ind w:left="495"/>
              <w:spacing w:before="121" w:line="184" w:lineRule="auto"/>
              <w:rPr/>
            </w:pPr>
            <w:r>
              <w:rPr>
                <w:spacing w:val="-1"/>
              </w:rPr>
              <w:t>4797、4852、1192</w:t>
            </w:r>
          </w:p>
        </w:tc>
        <w:tc>
          <w:tcPr>
            <w:tcW w:w="1710" w:type="dxa"/>
            <w:vAlign w:val="top"/>
            <w:vMerge w:val="continue"/>
            <w:tcBorders>
              <w:top w:val="nil"/>
            </w:tcBorders>
          </w:tcPr>
          <w:p>
            <w:pPr>
              <w:rPr>
                <w:rFonts w:ascii="Arial"/>
                <w:sz w:val="21"/>
              </w:rPr>
            </w:pPr>
            <w:r/>
          </w:p>
        </w:tc>
        <w:tc>
          <w:tcPr>
            <w:tcW w:w="1730" w:type="dxa"/>
            <w:vAlign w:val="top"/>
            <w:vMerge w:val="continue"/>
            <w:tcBorders>
              <w:top w:val="nil"/>
            </w:tcBorders>
          </w:tcPr>
          <w:p>
            <w:pPr>
              <w:rPr>
                <w:rFonts w:ascii="Arial"/>
                <w:sz w:val="21"/>
              </w:rPr>
            </w:pPr>
            <w:r/>
          </w:p>
        </w:tc>
        <w:tc>
          <w:tcPr>
            <w:tcW w:w="1379" w:type="dxa"/>
            <w:vAlign w:val="top"/>
            <w:vMerge w:val="continue"/>
            <w:tcBorders>
              <w:right w:val="nil"/>
              <w:top w:val="nil"/>
            </w:tcBorders>
          </w:tcPr>
          <w:p>
            <w:pPr>
              <w:rPr>
                <w:rFonts w:ascii="Arial"/>
                <w:sz w:val="21"/>
              </w:rPr>
            </w:pPr>
            <w:r/>
          </w:p>
        </w:tc>
      </w:tr>
    </w:tbl>
    <w:p>
      <w:pPr>
        <w:pStyle w:val="BodyText"/>
        <w:spacing w:line="263" w:lineRule="auto"/>
        <w:rPr/>
      </w:pPr>
      <w:r/>
    </w:p>
    <w:p>
      <w:pPr>
        <w:ind w:left="80" w:right="560" w:firstLine="440"/>
        <w:spacing w:before="65" w:line="256" w:lineRule="auto"/>
        <w:rPr>
          <w:rFonts w:ascii="SimSun" w:hAnsi="SimSun" w:eastAsia="SimSun" w:cs="SimSun"/>
          <w:sz w:val="20"/>
          <w:szCs w:val="20"/>
        </w:rPr>
      </w:pPr>
      <w:r>
        <w:rPr>
          <w:rFonts w:ascii="SimSun" w:hAnsi="SimSun" w:eastAsia="SimSun" w:cs="SimSun"/>
          <w:sz w:val="20"/>
          <w:szCs w:val="20"/>
          <w:spacing w:val="15"/>
        </w:rPr>
        <w:t>化合物</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5"/>
        </w:rPr>
        <w:t>A</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5"/>
        </w:rPr>
        <w:t>和化合物</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5"/>
        </w:rPr>
        <w:t>B</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5"/>
        </w:rPr>
        <w:t>用 </w:t>
      </w:r>
      <w:r>
        <w:rPr>
          <w:rFonts w:ascii="Times New Roman" w:hAnsi="Times New Roman" w:eastAsia="Times New Roman" w:cs="Times New Roman"/>
          <w:sz w:val="20"/>
          <w:szCs w:val="20"/>
          <w:spacing w:val="15"/>
        </w:rPr>
        <w:t>A</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15"/>
        </w:rPr>
        <w:t>和 </w:t>
      </w:r>
      <w:r>
        <w:rPr>
          <w:rFonts w:ascii="Times New Roman" w:hAnsi="Times New Roman" w:eastAsia="Times New Roman" w:cs="Times New Roman"/>
          <w:sz w:val="20"/>
          <w:szCs w:val="20"/>
          <w:spacing w:val="15"/>
        </w:rPr>
        <w:t>B</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5"/>
        </w:rPr>
        <w:t>表示，</w:t>
      </w:r>
      <w:r>
        <w:rPr>
          <w:rFonts w:ascii="Times New Roman" w:hAnsi="Times New Roman" w:eastAsia="Times New Roman" w:cs="Times New Roman"/>
          <w:sz w:val="20"/>
          <w:szCs w:val="20"/>
          <w:spacing w:val="15"/>
        </w:rPr>
        <w:t>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5"/>
        </w:rPr>
        <w:t>的靶标个数为2,其中对</w:t>
      </w:r>
      <w:r>
        <w:rPr>
          <w:rFonts w:ascii="SimSun" w:hAnsi="SimSun" w:eastAsia="SimSun" w:cs="SimSun"/>
          <w:sz w:val="20"/>
          <w:szCs w:val="20"/>
          <w:spacing w:val="14"/>
        </w:rPr>
        <w:t>应的编号分别是</w:t>
      </w:r>
      <w:r>
        <w:rPr>
          <w:rFonts w:ascii="SimSun" w:hAnsi="SimSun" w:eastAsia="SimSun" w:cs="SimSun"/>
          <w:sz w:val="20"/>
          <w:szCs w:val="20"/>
          <w:spacing w:val="1"/>
        </w:rPr>
        <w:t xml:space="preserve"> </w:t>
      </w:r>
      <w:r>
        <w:rPr>
          <w:rFonts w:ascii="SimSun" w:hAnsi="SimSun" w:eastAsia="SimSun" w:cs="SimSun"/>
          <w:sz w:val="20"/>
          <w:szCs w:val="20"/>
          <w:spacing w:val="7"/>
        </w:rPr>
        <w:t>1192、1143,B</w:t>
      </w:r>
      <w:r>
        <w:rPr>
          <w:rFonts w:ascii="SimSun" w:hAnsi="SimSun" w:eastAsia="SimSun" w:cs="SimSun"/>
          <w:sz w:val="20"/>
          <w:szCs w:val="20"/>
          <w:spacing w:val="81"/>
        </w:rPr>
        <w:t xml:space="preserve"> </w:t>
      </w:r>
      <w:r>
        <w:rPr>
          <w:rFonts w:ascii="SimSun" w:hAnsi="SimSun" w:eastAsia="SimSun" w:cs="SimSun"/>
          <w:sz w:val="20"/>
          <w:szCs w:val="20"/>
          <w:spacing w:val="7"/>
        </w:rPr>
        <w:t>的靶标个数为3,其对应的编号分别是4797、4852、1192,权重的计算方法是</w:t>
      </w:r>
    </w:p>
    <w:p>
      <w:pPr>
        <w:spacing w:line="97" w:lineRule="exact"/>
        <w:rPr/>
      </w:pPr>
      <w:r/>
    </w:p>
    <w:p>
      <w:pPr>
        <w:spacing w:line="97" w:lineRule="exact"/>
        <w:sectPr>
          <w:headerReference w:type="default" r:id="rId731"/>
          <w:footerReference w:type="default" r:id="rId732"/>
          <w:pgSz w:w="9520" w:h="14210"/>
          <w:pgMar w:top="729" w:right="299" w:bottom="697" w:left="329" w:header="169" w:footer="489" w:gutter="0"/>
          <w:cols w:equalWidth="0" w:num="1">
            <w:col w:w="8891" w:space="0"/>
          </w:cols>
        </w:sectPr>
        <w:rPr/>
      </w:pPr>
    </w:p>
    <w:p>
      <w:pPr>
        <w:ind w:left="100"/>
        <w:spacing w:line="218" w:lineRule="auto"/>
        <w:rPr>
          <w:rFonts w:ascii="SimSun" w:hAnsi="SimSun" w:eastAsia="SimSun" w:cs="SimSun"/>
          <w:sz w:val="20"/>
          <w:szCs w:val="20"/>
        </w:rPr>
      </w:pPr>
      <w:r>
        <w:rPr>
          <w:rFonts w:ascii="SimSun" w:hAnsi="SimSun" w:eastAsia="SimSun" w:cs="SimSun"/>
          <w:sz w:val="20"/>
          <w:szCs w:val="20"/>
          <w:spacing w:val="9"/>
        </w:rPr>
        <w:t>根据5-1介绍的公式所得。</w:t>
      </w:r>
    </w:p>
    <w:p>
      <w:pPr>
        <w:pStyle w:val="BodyText"/>
        <w:spacing w:line="14" w:lineRule="auto"/>
        <w:rPr>
          <w:sz w:val="2"/>
        </w:rPr>
      </w:pPr>
      <w:r>
        <w:rPr>
          <w:sz w:val="2"/>
          <w:szCs w:val="2"/>
        </w:rPr>
        <w:br w:type="column"/>
      </w:r>
    </w:p>
    <w:p>
      <w:pPr>
        <w:pStyle w:val="BodyText"/>
        <w:spacing w:line="319" w:lineRule="auto"/>
        <w:rPr/>
      </w:pPr>
      <w:r/>
    </w:p>
    <w:p>
      <w:pPr>
        <w:spacing w:line="460" w:lineRule="exact"/>
        <w:rPr/>
      </w:pPr>
      <w:r>
        <w:rPr>
          <w:position w:val="-9"/>
        </w:rPr>
        <w:drawing>
          <wp:inline distT="0" distB="0" distL="0" distR="0">
            <wp:extent cx="1225543" cy="292085"/>
            <wp:effectExtent l="0" t="0" r="0" b="0"/>
            <wp:docPr id="806" name="IM 806"/>
            <wp:cNvGraphicFramePr/>
            <a:graphic>
              <a:graphicData uri="http://schemas.openxmlformats.org/drawingml/2006/picture">
                <pic:pic>
                  <pic:nvPicPr>
                    <pic:cNvPr id="806" name="IM 806"/>
                    <pic:cNvPicPr/>
                  </pic:nvPicPr>
                  <pic:blipFill>
                    <a:blip r:embed="rId733"/>
                    <a:stretch>
                      <a:fillRect/>
                    </a:stretch>
                  </pic:blipFill>
                  <pic:spPr>
                    <a:xfrm rot="0">
                      <a:off x="0" y="0"/>
                      <a:ext cx="1225543" cy="292085"/>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55" w:lineRule="auto"/>
        <w:rPr/>
      </w:pPr>
      <w:r/>
    </w:p>
    <w:p>
      <w:pPr>
        <w:spacing w:before="65" w:line="222" w:lineRule="auto"/>
        <w:rPr>
          <w:rFonts w:ascii="SimSun" w:hAnsi="SimSun" w:eastAsia="SimSun" w:cs="SimSun"/>
          <w:sz w:val="20"/>
          <w:szCs w:val="20"/>
        </w:rPr>
      </w:pPr>
      <w:r>
        <w:rPr>
          <w:rFonts w:ascii="SimSun" w:hAnsi="SimSun" w:eastAsia="SimSun" w:cs="SimSun"/>
          <w:sz w:val="20"/>
          <w:szCs w:val="20"/>
          <w:spacing w:val="-9"/>
        </w:rPr>
        <w:t>(7-7)</w:t>
      </w:r>
    </w:p>
    <w:p>
      <w:pPr>
        <w:spacing w:line="222" w:lineRule="auto"/>
        <w:sectPr>
          <w:type w:val="continuous"/>
          <w:pgSz w:w="9520" w:h="14210"/>
          <w:pgMar w:top="729" w:right="299" w:bottom="697" w:left="329" w:header="169" w:footer="489" w:gutter="0"/>
          <w:cols w:equalWidth="0" w:num="3">
            <w:col w:w="3111" w:space="100"/>
            <w:col w:w="4550" w:space="100"/>
            <w:col w:w="1031" w:space="0"/>
          </w:cols>
        </w:sectPr>
        <w:rPr>
          <w:rFonts w:ascii="SimSun" w:hAnsi="SimSun" w:eastAsia="SimSun" w:cs="SimSun"/>
          <w:sz w:val="20"/>
          <w:szCs w:val="20"/>
        </w:rPr>
      </w:pPr>
    </w:p>
    <w:p>
      <w:pPr>
        <w:ind w:left="80" w:right="500" w:firstLine="440"/>
        <w:spacing w:before="113" w:line="282" w:lineRule="auto"/>
        <w:jc w:val="both"/>
        <w:rPr>
          <w:rFonts w:ascii="SimSun" w:hAnsi="SimSun" w:eastAsia="SimSun" w:cs="SimSun"/>
          <w:sz w:val="20"/>
          <w:szCs w:val="20"/>
        </w:rPr>
      </w:pPr>
      <w:r>
        <w:rPr>
          <w:rFonts w:ascii="SimSun" w:hAnsi="SimSun" w:eastAsia="SimSun" w:cs="SimSun"/>
          <w:sz w:val="20"/>
          <w:szCs w:val="20"/>
          <w:spacing w:val="14"/>
        </w:rPr>
        <w:t>计算得到</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14"/>
        </w:rPr>
        <w:t>T,</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14"/>
        </w:rPr>
        <w:t>的值为0.25,即化合物</w:t>
      </w:r>
      <w:r>
        <w:rPr>
          <w:rFonts w:ascii="Times New Roman" w:hAnsi="Times New Roman" w:eastAsia="Times New Roman" w:cs="Times New Roman"/>
          <w:sz w:val="20"/>
          <w:szCs w:val="20"/>
          <w:spacing w:val="14"/>
        </w:rPr>
        <w:t>A</w:t>
      </w:r>
      <w:r>
        <w:rPr>
          <w:rFonts w:ascii="Times New Roman" w:hAnsi="Times New Roman" w:eastAsia="Times New Roman" w:cs="Times New Roman"/>
          <w:sz w:val="20"/>
          <w:szCs w:val="20"/>
          <w:spacing w:val="47"/>
          <w:w w:val="101"/>
        </w:rPr>
        <w:t xml:space="preserve"> </w:t>
      </w:r>
      <w:r>
        <w:rPr>
          <w:rFonts w:ascii="SimSun" w:hAnsi="SimSun" w:eastAsia="SimSun" w:cs="SimSun"/>
          <w:sz w:val="20"/>
          <w:szCs w:val="20"/>
          <w:spacing w:val="14"/>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14"/>
        </w:rPr>
        <w:t>B</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4"/>
        </w:rPr>
        <w:t>之间的联系强度为0.25,为保证数据的准</w:t>
      </w:r>
      <w:r>
        <w:rPr>
          <w:rFonts w:ascii="SimSun" w:hAnsi="SimSun" w:eastAsia="SimSun" w:cs="SimSun"/>
          <w:sz w:val="20"/>
          <w:szCs w:val="20"/>
        </w:rPr>
        <w:t xml:space="preserve"> </w:t>
      </w:r>
      <w:r>
        <w:rPr>
          <w:rFonts w:ascii="SimSun" w:hAnsi="SimSun" w:eastAsia="SimSun" w:cs="SimSun"/>
          <w:sz w:val="20"/>
          <w:szCs w:val="20"/>
          <w:spacing w:val="5"/>
        </w:rPr>
        <w:t>确性，数据类型选择的是</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Double</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5"/>
        </w:rPr>
        <w:t>型，在整个数据集的分析过程中为了避免</w:t>
      </w:r>
      <w:r>
        <w:rPr>
          <w:rFonts w:ascii="SimSun" w:hAnsi="SimSun" w:eastAsia="SimSun" w:cs="SimSun"/>
          <w:sz w:val="20"/>
          <w:szCs w:val="20"/>
          <w:spacing w:val="4"/>
        </w:rPr>
        <w:t>数据分析的冗余，</w:t>
      </w:r>
      <w:r>
        <w:rPr>
          <w:rFonts w:ascii="SimSun" w:hAnsi="SimSun" w:eastAsia="SimSun" w:cs="SimSun"/>
          <w:sz w:val="20"/>
          <w:szCs w:val="20"/>
        </w:rPr>
        <w:t xml:space="preserve"> </w:t>
      </w:r>
      <w:r>
        <w:rPr>
          <w:rFonts w:ascii="SimSun" w:hAnsi="SimSun" w:eastAsia="SimSun" w:cs="SimSun"/>
          <w:sz w:val="20"/>
          <w:szCs w:val="20"/>
          <w:spacing w:val="11"/>
        </w:rPr>
        <w:t>采用的分析方法是使用两个</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1"/>
        </w:rPr>
        <w:t>循环嵌套对分子进行遍历分析，既不遗漏也没有冗余。靶 </w:t>
      </w:r>
      <w:r>
        <w:rPr>
          <w:rFonts w:ascii="SimSun" w:hAnsi="SimSun" w:eastAsia="SimSun" w:cs="SimSun"/>
          <w:sz w:val="20"/>
          <w:szCs w:val="20"/>
          <w:spacing w:val="3"/>
        </w:rPr>
        <w:t>标和作用酶之间的关系列表，如表7-9</w:t>
      </w:r>
      <w:r>
        <w:rPr>
          <w:rFonts w:ascii="SimSun" w:hAnsi="SimSun" w:eastAsia="SimSun" w:cs="SimSun"/>
          <w:sz w:val="20"/>
          <w:szCs w:val="20"/>
          <w:spacing w:val="-5"/>
        </w:rPr>
        <w:t xml:space="preserve"> </w:t>
      </w:r>
      <w:r>
        <w:rPr>
          <w:rFonts w:ascii="SimSun" w:hAnsi="SimSun" w:eastAsia="SimSun" w:cs="SimSun"/>
          <w:sz w:val="20"/>
          <w:szCs w:val="20"/>
          <w:spacing w:val="3"/>
        </w:rPr>
        <w:t>所示。</w:t>
      </w:r>
    </w:p>
    <w:p>
      <w:pPr>
        <w:ind w:left="110" w:right="564" w:firstLine="420"/>
        <w:spacing w:before="80" w:line="268" w:lineRule="auto"/>
        <w:jc w:val="both"/>
        <w:rPr>
          <w:rFonts w:ascii="SimSun" w:hAnsi="SimSun" w:eastAsia="SimSun" w:cs="SimSun"/>
          <w:sz w:val="20"/>
          <w:szCs w:val="20"/>
        </w:rPr>
      </w:pPr>
      <w:r>
        <w:rPr>
          <w:rFonts w:ascii="SimSun" w:hAnsi="SimSun" w:eastAsia="SimSun" w:cs="SimSun"/>
          <w:sz w:val="20"/>
          <w:szCs w:val="20"/>
          <w:spacing w:val="17"/>
        </w:rPr>
        <w:t>表7-9中</w:t>
      </w:r>
      <w:r>
        <w:rPr>
          <w:rFonts w:ascii="Times New Roman" w:hAnsi="Times New Roman" w:eastAsia="Times New Roman" w:cs="Times New Roman"/>
          <w:sz w:val="20"/>
          <w:szCs w:val="20"/>
        </w:rPr>
        <w:t>Weight</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列内的数据表示的是靶标和作用酶的权重之和。前</w:t>
      </w:r>
      <w:r>
        <w:rPr>
          <w:rFonts w:ascii="SimSun" w:hAnsi="SimSun" w:eastAsia="SimSun" w:cs="SimSun"/>
          <w:sz w:val="20"/>
          <w:szCs w:val="20"/>
          <w:spacing w:val="16"/>
        </w:rPr>
        <w:t>两列是被分析的</w:t>
      </w:r>
      <w:r>
        <w:rPr>
          <w:rFonts w:ascii="SimSun" w:hAnsi="SimSun" w:eastAsia="SimSun" w:cs="SimSun"/>
          <w:sz w:val="20"/>
          <w:szCs w:val="20"/>
        </w:rPr>
        <w:t xml:space="preserve"> </w:t>
      </w:r>
      <w:r>
        <w:rPr>
          <w:rFonts w:ascii="SimSun" w:hAnsi="SimSun" w:eastAsia="SimSun" w:cs="SimSun"/>
          <w:sz w:val="20"/>
          <w:szCs w:val="20"/>
          <w:spacing w:val="4"/>
        </w:rPr>
        <w:t>药物编号，在后期分析中也是节点之间的边。</w:t>
      </w:r>
    </w:p>
    <w:p>
      <w:pPr>
        <w:ind w:left="3070"/>
        <w:spacing w:before="200" w:line="222" w:lineRule="auto"/>
        <w:rPr>
          <w:rFonts w:ascii="SimHei" w:hAnsi="SimHei" w:eastAsia="SimHei" w:cs="SimHei"/>
          <w:sz w:val="17"/>
          <w:szCs w:val="17"/>
        </w:rPr>
      </w:pPr>
      <w:r>
        <w:rPr>
          <w:rFonts w:ascii="SimHei" w:hAnsi="SimHei" w:eastAsia="SimHei" w:cs="SimHei"/>
          <w:sz w:val="17"/>
          <w:szCs w:val="17"/>
          <w:spacing w:val="11"/>
        </w:rPr>
        <w:t>表7-9</w:t>
      </w:r>
      <w:r>
        <w:rPr>
          <w:rFonts w:ascii="SimHei" w:hAnsi="SimHei" w:eastAsia="SimHei" w:cs="SimHei"/>
          <w:sz w:val="17"/>
          <w:szCs w:val="17"/>
          <w:spacing w:val="86"/>
        </w:rPr>
        <w:t xml:space="preserve"> </w:t>
      </w:r>
      <w:r>
        <w:rPr>
          <w:rFonts w:ascii="SimHei" w:hAnsi="SimHei" w:eastAsia="SimHei" w:cs="SimHei"/>
          <w:sz w:val="17"/>
          <w:szCs w:val="17"/>
          <w:spacing w:val="11"/>
        </w:rPr>
        <w:t>靶标和作用酶的权重</w:t>
      </w:r>
    </w:p>
    <w:p>
      <w:pPr>
        <w:spacing w:line="105" w:lineRule="exact"/>
        <w:rPr/>
      </w:pPr>
      <w:r/>
    </w:p>
    <w:tbl>
      <w:tblPr>
        <w:tblStyle w:val="TableNormal"/>
        <w:tblW w:w="8240" w:type="dxa"/>
        <w:tblInd w:w="1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00"/>
        <w:gridCol w:w="1720"/>
        <w:gridCol w:w="2010"/>
        <w:gridCol w:w="2810"/>
      </w:tblGrid>
      <w:tr>
        <w:trPr>
          <w:trHeight w:val="394" w:hRule="atLeast"/>
        </w:trPr>
        <w:tc>
          <w:tcPr>
            <w:tcW w:w="1700" w:type="dxa"/>
            <w:vAlign w:val="top"/>
            <w:tcBorders>
              <w:left w:val="nil"/>
            </w:tcBorders>
          </w:tcPr>
          <w:p>
            <w:pPr>
              <w:pStyle w:val="TableText"/>
              <w:ind w:left="759"/>
              <w:spacing w:before="151" w:line="188" w:lineRule="auto"/>
              <w:rPr>
                <w:sz w:val="17"/>
                <w:szCs w:val="17"/>
              </w:rPr>
            </w:pPr>
            <w:r>
              <w:rPr>
                <w:sz w:val="17"/>
                <w:szCs w:val="17"/>
                <w:spacing w:val="-4"/>
              </w:rPr>
              <w:t>Id</w:t>
            </w:r>
          </w:p>
        </w:tc>
        <w:tc>
          <w:tcPr>
            <w:tcW w:w="1720" w:type="dxa"/>
            <w:vAlign w:val="top"/>
          </w:tcPr>
          <w:p>
            <w:pPr>
              <w:pStyle w:val="TableText"/>
              <w:ind w:left="724"/>
              <w:spacing w:before="151" w:line="188" w:lineRule="auto"/>
              <w:rPr>
                <w:sz w:val="17"/>
                <w:szCs w:val="17"/>
              </w:rPr>
            </w:pPr>
            <w:r>
              <w:rPr>
                <w:sz w:val="17"/>
                <w:szCs w:val="17"/>
                <w:spacing w:val="-2"/>
              </w:rPr>
              <w:t>Tid</w:t>
            </w:r>
          </w:p>
        </w:tc>
        <w:tc>
          <w:tcPr>
            <w:tcW w:w="2010" w:type="dxa"/>
            <w:vAlign w:val="top"/>
          </w:tcPr>
          <w:p>
            <w:pPr>
              <w:pStyle w:val="TableText"/>
              <w:ind w:left="864"/>
              <w:spacing w:before="151" w:line="188" w:lineRule="auto"/>
              <w:rPr>
                <w:sz w:val="17"/>
                <w:szCs w:val="17"/>
              </w:rPr>
            </w:pPr>
            <w:r>
              <w:rPr>
                <w:sz w:val="17"/>
                <w:szCs w:val="17"/>
                <w:spacing w:val="-2"/>
              </w:rPr>
              <w:t>Eid</w:t>
            </w:r>
          </w:p>
        </w:tc>
        <w:tc>
          <w:tcPr>
            <w:tcW w:w="2810" w:type="dxa"/>
            <w:vAlign w:val="top"/>
            <w:tcBorders>
              <w:right w:val="nil"/>
            </w:tcBorders>
          </w:tcPr>
          <w:p>
            <w:pPr>
              <w:pStyle w:val="TableText"/>
              <w:ind w:left="1145"/>
              <w:spacing w:before="106" w:line="214" w:lineRule="auto"/>
              <w:rPr>
                <w:sz w:val="17"/>
                <w:szCs w:val="17"/>
              </w:rPr>
            </w:pPr>
            <w:r>
              <w:rPr>
                <w:sz w:val="17"/>
                <w:szCs w:val="17"/>
                <w:spacing w:val="-1"/>
              </w:rPr>
              <w:t>Weight</w:t>
            </w:r>
          </w:p>
        </w:tc>
      </w:tr>
      <w:tr>
        <w:trPr>
          <w:trHeight w:val="379" w:hRule="atLeast"/>
        </w:trPr>
        <w:tc>
          <w:tcPr>
            <w:tcW w:w="1700" w:type="dxa"/>
            <w:vAlign w:val="top"/>
            <w:tcBorders>
              <w:left w:val="nil"/>
            </w:tcBorders>
          </w:tcPr>
          <w:p>
            <w:pPr>
              <w:pStyle w:val="TableText"/>
              <w:ind w:left="799"/>
              <w:spacing w:before="151" w:line="183" w:lineRule="auto"/>
              <w:rPr>
                <w:sz w:val="17"/>
                <w:szCs w:val="17"/>
              </w:rPr>
            </w:pPr>
            <w:r>
              <w:rPr>
                <w:sz w:val="17"/>
                <w:szCs w:val="17"/>
              </w:rPr>
              <w:t>0</w:t>
            </w:r>
          </w:p>
        </w:tc>
        <w:tc>
          <w:tcPr>
            <w:tcW w:w="1720" w:type="dxa"/>
            <w:vAlign w:val="top"/>
          </w:tcPr>
          <w:p>
            <w:pPr>
              <w:pStyle w:val="TableText"/>
              <w:ind w:left="595"/>
              <w:spacing w:before="150" w:line="184" w:lineRule="auto"/>
              <w:rPr>
                <w:sz w:val="17"/>
                <w:szCs w:val="17"/>
              </w:rPr>
            </w:pPr>
            <w:r>
              <w:rPr>
                <w:sz w:val="17"/>
                <w:szCs w:val="17"/>
                <w:spacing w:val="-3"/>
              </w:rPr>
              <w:t>100001</w:t>
            </w:r>
          </w:p>
        </w:tc>
        <w:tc>
          <w:tcPr>
            <w:tcW w:w="2010" w:type="dxa"/>
            <w:vAlign w:val="top"/>
          </w:tcPr>
          <w:p>
            <w:pPr>
              <w:pStyle w:val="TableText"/>
              <w:ind w:left="744"/>
              <w:spacing w:before="150" w:line="184" w:lineRule="auto"/>
              <w:rPr>
                <w:sz w:val="17"/>
                <w:szCs w:val="17"/>
              </w:rPr>
            </w:pPr>
            <w:r>
              <w:rPr>
                <w:sz w:val="17"/>
                <w:szCs w:val="17"/>
                <w:spacing w:val="-3"/>
              </w:rPr>
              <w:t>100006</w:t>
            </w:r>
          </w:p>
        </w:tc>
        <w:tc>
          <w:tcPr>
            <w:tcW w:w="2810" w:type="dxa"/>
            <w:vAlign w:val="top"/>
            <w:tcBorders>
              <w:right w:val="nil"/>
            </w:tcBorders>
          </w:tcPr>
          <w:p>
            <w:pPr>
              <w:pStyle w:val="TableText"/>
              <w:ind w:left="1354"/>
              <w:spacing w:before="150" w:line="184" w:lineRule="auto"/>
              <w:rPr>
                <w:sz w:val="17"/>
                <w:szCs w:val="17"/>
              </w:rPr>
            </w:pPr>
            <w:r>
              <w:rPr>
                <w:sz w:val="17"/>
                <w:szCs w:val="17"/>
              </w:rPr>
              <w:t>1</w:t>
            </w:r>
          </w:p>
        </w:tc>
      </w:tr>
      <w:tr>
        <w:trPr>
          <w:trHeight w:val="389" w:hRule="atLeast"/>
        </w:trPr>
        <w:tc>
          <w:tcPr>
            <w:tcW w:w="1700" w:type="dxa"/>
            <w:vAlign w:val="top"/>
            <w:tcBorders>
              <w:left w:val="nil"/>
            </w:tcBorders>
          </w:tcPr>
          <w:p>
            <w:pPr>
              <w:pStyle w:val="TableText"/>
              <w:ind w:left="799"/>
              <w:spacing w:before="151" w:line="184" w:lineRule="auto"/>
              <w:rPr>
                <w:sz w:val="17"/>
                <w:szCs w:val="17"/>
              </w:rPr>
            </w:pPr>
            <w:r>
              <w:rPr>
                <w:sz w:val="17"/>
                <w:szCs w:val="17"/>
              </w:rPr>
              <w:t>1</w:t>
            </w:r>
          </w:p>
        </w:tc>
        <w:tc>
          <w:tcPr>
            <w:tcW w:w="1720" w:type="dxa"/>
            <w:vAlign w:val="top"/>
          </w:tcPr>
          <w:p>
            <w:pPr>
              <w:pStyle w:val="TableText"/>
              <w:ind w:left="595"/>
              <w:spacing w:before="151" w:line="184" w:lineRule="auto"/>
              <w:rPr>
                <w:sz w:val="17"/>
                <w:szCs w:val="17"/>
              </w:rPr>
            </w:pPr>
            <w:r>
              <w:rPr>
                <w:sz w:val="17"/>
                <w:szCs w:val="17"/>
                <w:spacing w:val="-3"/>
              </w:rPr>
              <w:t>100001</w:t>
            </w:r>
          </w:p>
        </w:tc>
        <w:tc>
          <w:tcPr>
            <w:tcW w:w="2010" w:type="dxa"/>
            <w:vAlign w:val="top"/>
          </w:tcPr>
          <w:p>
            <w:pPr>
              <w:pStyle w:val="TableText"/>
              <w:ind w:left="744"/>
              <w:spacing w:before="151" w:line="184" w:lineRule="auto"/>
              <w:rPr>
                <w:sz w:val="17"/>
                <w:szCs w:val="17"/>
              </w:rPr>
            </w:pPr>
            <w:r>
              <w:rPr>
                <w:sz w:val="17"/>
                <w:szCs w:val="17"/>
                <w:spacing w:val="-3"/>
              </w:rPr>
              <w:t>100055</w:t>
            </w:r>
          </w:p>
        </w:tc>
        <w:tc>
          <w:tcPr>
            <w:tcW w:w="2810" w:type="dxa"/>
            <w:vAlign w:val="top"/>
            <w:tcBorders>
              <w:right w:val="nil"/>
            </w:tcBorders>
          </w:tcPr>
          <w:p>
            <w:pPr>
              <w:pStyle w:val="TableText"/>
              <w:ind w:left="544"/>
              <w:spacing w:before="152" w:line="183" w:lineRule="auto"/>
              <w:rPr>
                <w:sz w:val="17"/>
                <w:szCs w:val="17"/>
              </w:rPr>
            </w:pPr>
            <w:r>
              <w:rPr>
                <w:sz w:val="17"/>
                <w:szCs w:val="17"/>
                <w:spacing w:val="-1"/>
              </w:rPr>
              <w:t>0.083333333333333329</w:t>
            </w:r>
          </w:p>
        </w:tc>
      </w:tr>
      <w:tr>
        <w:trPr>
          <w:trHeight w:val="389" w:hRule="atLeast"/>
        </w:trPr>
        <w:tc>
          <w:tcPr>
            <w:tcW w:w="1700" w:type="dxa"/>
            <w:vAlign w:val="top"/>
            <w:tcBorders>
              <w:left w:val="nil"/>
            </w:tcBorders>
          </w:tcPr>
          <w:p>
            <w:pPr>
              <w:pStyle w:val="TableText"/>
              <w:ind w:left="799"/>
              <w:spacing w:before="153" w:line="183" w:lineRule="auto"/>
              <w:rPr>
                <w:sz w:val="17"/>
                <w:szCs w:val="17"/>
              </w:rPr>
            </w:pPr>
            <w:r>
              <w:rPr>
                <w:sz w:val="17"/>
                <w:szCs w:val="17"/>
              </w:rPr>
              <w:t>2</w:t>
            </w:r>
          </w:p>
        </w:tc>
        <w:tc>
          <w:tcPr>
            <w:tcW w:w="1720" w:type="dxa"/>
            <w:vAlign w:val="top"/>
          </w:tcPr>
          <w:p>
            <w:pPr>
              <w:pStyle w:val="TableText"/>
              <w:ind w:left="595"/>
              <w:spacing w:before="152" w:line="184" w:lineRule="auto"/>
              <w:rPr>
                <w:sz w:val="17"/>
                <w:szCs w:val="17"/>
              </w:rPr>
            </w:pPr>
            <w:r>
              <w:rPr>
                <w:sz w:val="17"/>
                <w:szCs w:val="17"/>
                <w:spacing w:val="-3"/>
              </w:rPr>
              <w:t>100001</w:t>
            </w:r>
          </w:p>
        </w:tc>
        <w:tc>
          <w:tcPr>
            <w:tcW w:w="2010" w:type="dxa"/>
            <w:vAlign w:val="top"/>
          </w:tcPr>
          <w:p>
            <w:pPr>
              <w:pStyle w:val="TableText"/>
              <w:ind w:left="744"/>
              <w:spacing w:before="152" w:line="184" w:lineRule="auto"/>
              <w:rPr>
                <w:sz w:val="17"/>
                <w:szCs w:val="17"/>
              </w:rPr>
            </w:pPr>
            <w:r>
              <w:rPr>
                <w:sz w:val="17"/>
                <w:szCs w:val="17"/>
                <w:spacing w:val="-3"/>
              </w:rPr>
              <w:t>100100</w:t>
            </w:r>
          </w:p>
        </w:tc>
        <w:tc>
          <w:tcPr>
            <w:tcW w:w="2810" w:type="dxa"/>
            <w:vAlign w:val="top"/>
            <w:tcBorders>
              <w:right w:val="nil"/>
            </w:tcBorders>
          </w:tcPr>
          <w:p>
            <w:pPr>
              <w:pStyle w:val="TableText"/>
              <w:ind w:left="584"/>
              <w:spacing w:before="152" w:line="184" w:lineRule="auto"/>
              <w:rPr>
                <w:sz w:val="17"/>
                <w:szCs w:val="17"/>
              </w:rPr>
            </w:pPr>
            <w:r>
              <w:rPr>
                <w:sz w:val="17"/>
                <w:szCs w:val="17"/>
                <w:spacing w:val="-1"/>
              </w:rPr>
              <w:t>0.14285714285714285</w:t>
            </w:r>
          </w:p>
        </w:tc>
      </w:tr>
      <w:tr>
        <w:trPr>
          <w:trHeight w:val="390" w:hRule="atLeast"/>
        </w:trPr>
        <w:tc>
          <w:tcPr>
            <w:tcW w:w="1700" w:type="dxa"/>
            <w:vAlign w:val="top"/>
            <w:tcBorders>
              <w:left w:val="nil"/>
            </w:tcBorders>
          </w:tcPr>
          <w:p>
            <w:pPr>
              <w:pStyle w:val="TableText"/>
              <w:ind w:left="799"/>
              <w:spacing w:before="154" w:line="183" w:lineRule="auto"/>
              <w:rPr>
                <w:sz w:val="17"/>
                <w:szCs w:val="17"/>
              </w:rPr>
            </w:pPr>
            <w:r>
              <w:rPr>
                <w:sz w:val="17"/>
                <w:szCs w:val="17"/>
              </w:rPr>
              <w:t>3</w:t>
            </w:r>
          </w:p>
        </w:tc>
        <w:tc>
          <w:tcPr>
            <w:tcW w:w="1720" w:type="dxa"/>
            <w:vAlign w:val="top"/>
          </w:tcPr>
          <w:p>
            <w:pPr>
              <w:pStyle w:val="TableText"/>
              <w:ind w:left="595"/>
              <w:spacing w:before="153" w:line="184" w:lineRule="auto"/>
              <w:rPr>
                <w:sz w:val="17"/>
                <w:szCs w:val="17"/>
              </w:rPr>
            </w:pPr>
            <w:r>
              <w:rPr>
                <w:sz w:val="17"/>
                <w:szCs w:val="17"/>
                <w:spacing w:val="-3"/>
              </w:rPr>
              <w:t>100001</w:t>
            </w:r>
          </w:p>
        </w:tc>
        <w:tc>
          <w:tcPr>
            <w:tcW w:w="2010" w:type="dxa"/>
            <w:vAlign w:val="top"/>
          </w:tcPr>
          <w:p>
            <w:pPr>
              <w:pStyle w:val="TableText"/>
              <w:ind w:left="744"/>
              <w:spacing w:before="153" w:line="184" w:lineRule="auto"/>
              <w:rPr>
                <w:sz w:val="17"/>
                <w:szCs w:val="17"/>
              </w:rPr>
            </w:pPr>
            <w:r>
              <w:rPr>
                <w:sz w:val="17"/>
                <w:szCs w:val="17"/>
                <w:spacing w:val="-3"/>
              </w:rPr>
              <w:t>100170</w:t>
            </w:r>
          </w:p>
        </w:tc>
        <w:tc>
          <w:tcPr>
            <w:tcW w:w="2810" w:type="dxa"/>
            <w:vAlign w:val="top"/>
            <w:tcBorders>
              <w:right w:val="nil"/>
            </w:tcBorders>
          </w:tcPr>
          <w:p>
            <w:pPr>
              <w:pStyle w:val="TableText"/>
              <w:ind w:left="544"/>
              <w:spacing w:before="154" w:line="183" w:lineRule="auto"/>
              <w:rPr>
                <w:sz w:val="17"/>
                <w:szCs w:val="17"/>
              </w:rPr>
            </w:pPr>
            <w:r>
              <w:rPr>
                <w:sz w:val="17"/>
                <w:szCs w:val="17"/>
                <w:spacing w:val="-1"/>
              </w:rPr>
              <w:t>0.076923076923076927</w:t>
            </w:r>
          </w:p>
        </w:tc>
      </w:tr>
      <w:tr>
        <w:trPr>
          <w:trHeight w:val="389" w:hRule="atLeast"/>
        </w:trPr>
        <w:tc>
          <w:tcPr>
            <w:tcW w:w="1700" w:type="dxa"/>
            <w:vAlign w:val="top"/>
            <w:tcBorders>
              <w:left w:val="nil"/>
            </w:tcBorders>
          </w:tcPr>
          <w:p>
            <w:pPr>
              <w:pStyle w:val="TableText"/>
              <w:ind w:left="759"/>
              <w:spacing w:before="172" w:line="94" w:lineRule="exact"/>
              <w:rPr>
                <w:sz w:val="6"/>
                <w:szCs w:val="6"/>
              </w:rPr>
            </w:pPr>
            <w:r>
              <w:rPr>
                <w:sz w:val="6"/>
                <w:szCs w:val="6"/>
                <w:spacing w:val="-2"/>
                <w:position w:val="1"/>
              </w:rPr>
              <w:t>………</w:t>
            </w:r>
          </w:p>
        </w:tc>
        <w:tc>
          <w:tcPr>
            <w:tcW w:w="1720" w:type="dxa"/>
            <w:vAlign w:val="top"/>
          </w:tcPr>
          <w:p>
            <w:pPr>
              <w:pStyle w:val="TableText"/>
              <w:ind w:left="595"/>
              <w:spacing w:before="127" w:line="238" w:lineRule="exact"/>
              <w:rPr>
                <w:sz w:val="17"/>
                <w:szCs w:val="17"/>
              </w:rPr>
            </w:pPr>
            <w:r>
              <w:rPr>
                <w:sz w:val="17"/>
                <w:szCs w:val="17"/>
                <w:spacing w:val="-1"/>
                <w:position w:val="1"/>
              </w:rPr>
              <w:t>******</w:t>
            </w:r>
          </w:p>
        </w:tc>
        <w:tc>
          <w:tcPr>
            <w:tcW w:w="2010" w:type="dxa"/>
            <w:vAlign w:val="top"/>
          </w:tcPr>
          <w:p>
            <w:pPr>
              <w:pStyle w:val="TableText"/>
              <w:ind w:left="914"/>
              <w:spacing w:before="127" w:line="238" w:lineRule="exact"/>
              <w:rPr>
                <w:sz w:val="17"/>
                <w:szCs w:val="17"/>
              </w:rPr>
            </w:pPr>
            <w:r>
              <w:rPr>
                <w:sz w:val="17"/>
                <w:szCs w:val="17"/>
                <w:spacing w:val="-2"/>
                <w:position w:val="1"/>
              </w:rPr>
              <w:t>**</w:t>
            </w:r>
          </w:p>
        </w:tc>
        <w:tc>
          <w:tcPr>
            <w:tcW w:w="2810" w:type="dxa"/>
            <w:vAlign w:val="top"/>
            <w:tcBorders>
              <w:right w:val="nil"/>
            </w:tcBorders>
          </w:tcPr>
          <w:p>
            <w:pPr>
              <w:rPr>
                <w:rFonts w:ascii="Arial"/>
                <w:sz w:val="21"/>
              </w:rPr>
            </w:pPr>
            <w:r/>
          </w:p>
        </w:tc>
      </w:tr>
      <w:tr>
        <w:trPr>
          <w:trHeight w:val="390" w:hRule="atLeast"/>
        </w:trPr>
        <w:tc>
          <w:tcPr>
            <w:tcW w:w="1700" w:type="dxa"/>
            <w:vAlign w:val="top"/>
            <w:tcBorders>
              <w:left w:val="nil"/>
            </w:tcBorders>
          </w:tcPr>
          <w:p>
            <w:pPr>
              <w:pStyle w:val="TableText"/>
              <w:ind w:left="719"/>
              <w:spacing w:before="154" w:line="184" w:lineRule="auto"/>
              <w:rPr>
                <w:sz w:val="17"/>
                <w:szCs w:val="17"/>
              </w:rPr>
            </w:pPr>
            <w:r>
              <w:rPr>
                <w:sz w:val="17"/>
                <w:szCs w:val="17"/>
                <w:spacing w:val="-5"/>
              </w:rPr>
              <w:t>100</w:t>
            </w:r>
          </w:p>
        </w:tc>
        <w:tc>
          <w:tcPr>
            <w:tcW w:w="1720" w:type="dxa"/>
            <w:vAlign w:val="top"/>
          </w:tcPr>
          <w:p>
            <w:pPr>
              <w:pStyle w:val="TableText"/>
              <w:ind w:left="595"/>
              <w:spacing w:before="154" w:line="184" w:lineRule="auto"/>
              <w:rPr>
                <w:sz w:val="17"/>
                <w:szCs w:val="17"/>
              </w:rPr>
            </w:pPr>
            <w:r>
              <w:rPr>
                <w:sz w:val="17"/>
                <w:szCs w:val="17"/>
                <w:spacing w:val="-3"/>
              </w:rPr>
              <w:t>100002</w:t>
            </w:r>
          </w:p>
        </w:tc>
        <w:tc>
          <w:tcPr>
            <w:tcW w:w="2010" w:type="dxa"/>
            <w:vAlign w:val="top"/>
          </w:tcPr>
          <w:p>
            <w:pPr>
              <w:pStyle w:val="TableText"/>
              <w:ind w:left="744"/>
              <w:spacing w:before="154" w:line="184" w:lineRule="auto"/>
              <w:rPr>
                <w:sz w:val="17"/>
                <w:szCs w:val="17"/>
              </w:rPr>
            </w:pPr>
            <w:r>
              <w:rPr>
                <w:sz w:val="17"/>
                <w:szCs w:val="17"/>
                <w:spacing w:val="-3"/>
              </w:rPr>
              <w:t>100005</w:t>
            </w:r>
          </w:p>
        </w:tc>
        <w:tc>
          <w:tcPr>
            <w:tcW w:w="2810" w:type="dxa"/>
            <w:vAlign w:val="top"/>
            <w:tcBorders>
              <w:right w:val="nil"/>
            </w:tcBorders>
          </w:tcPr>
          <w:p>
            <w:pPr>
              <w:pStyle w:val="TableText"/>
              <w:ind w:left="584"/>
              <w:spacing w:before="155" w:line="183" w:lineRule="auto"/>
              <w:rPr>
                <w:sz w:val="17"/>
                <w:szCs w:val="17"/>
              </w:rPr>
            </w:pPr>
            <w:r>
              <w:rPr>
                <w:sz w:val="17"/>
                <w:szCs w:val="17"/>
                <w:spacing w:val="-1"/>
              </w:rPr>
              <w:t>0.73333333333333328</w:t>
            </w:r>
          </w:p>
        </w:tc>
      </w:tr>
      <w:tr>
        <w:trPr>
          <w:trHeight w:val="389" w:hRule="atLeast"/>
        </w:trPr>
        <w:tc>
          <w:tcPr>
            <w:tcW w:w="1700" w:type="dxa"/>
            <w:vAlign w:val="top"/>
            <w:tcBorders>
              <w:left w:val="nil"/>
            </w:tcBorders>
          </w:tcPr>
          <w:p>
            <w:pPr>
              <w:pStyle w:val="TableText"/>
              <w:ind w:left="719"/>
              <w:spacing w:before="154" w:line="184" w:lineRule="auto"/>
              <w:rPr>
                <w:sz w:val="17"/>
                <w:szCs w:val="17"/>
              </w:rPr>
            </w:pPr>
            <w:r>
              <w:rPr>
                <w:sz w:val="17"/>
                <w:szCs w:val="17"/>
                <w:spacing w:val="-5"/>
              </w:rPr>
              <w:t>101</w:t>
            </w:r>
          </w:p>
        </w:tc>
        <w:tc>
          <w:tcPr>
            <w:tcW w:w="1720" w:type="dxa"/>
            <w:vAlign w:val="top"/>
          </w:tcPr>
          <w:p>
            <w:pPr>
              <w:pStyle w:val="TableText"/>
              <w:ind w:left="595"/>
              <w:spacing w:before="154" w:line="184" w:lineRule="auto"/>
              <w:rPr>
                <w:sz w:val="17"/>
                <w:szCs w:val="17"/>
              </w:rPr>
            </w:pPr>
            <w:r>
              <w:rPr>
                <w:sz w:val="17"/>
                <w:szCs w:val="17"/>
                <w:spacing w:val="-3"/>
              </w:rPr>
              <w:t>100002</w:t>
            </w:r>
          </w:p>
        </w:tc>
        <w:tc>
          <w:tcPr>
            <w:tcW w:w="2010" w:type="dxa"/>
            <w:vAlign w:val="top"/>
          </w:tcPr>
          <w:p>
            <w:pPr>
              <w:pStyle w:val="TableText"/>
              <w:ind w:left="744"/>
              <w:spacing w:before="154" w:line="184" w:lineRule="auto"/>
              <w:rPr>
                <w:sz w:val="17"/>
                <w:szCs w:val="17"/>
              </w:rPr>
            </w:pPr>
            <w:r>
              <w:rPr>
                <w:sz w:val="17"/>
                <w:szCs w:val="17"/>
                <w:spacing w:val="-3"/>
              </w:rPr>
              <w:t>100028</w:t>
            </w:r>
          </w:p>
        </w:tc>
        <w:tc>
          <w:tcPr>
            <w:tcW w:w="2810" w:type="dxa"/>
            <w:vAlign w:val="top"/>
            <w:tcBorders>
              <w:right w:val="nil"/>
            </w:tcBorders>
          </w:tcPr>
          <w:p>
            <w:pPr>
              <w:pStyle w:val="TableText"/>
              <w:ind w:left="584"/>
              <w:spacing w:before="154" w:line="184" w:lineRule="auto"/>
              <w:rPr>
                <w:sz w:val="17"/>
                <w:szCs w:val="17"/>
              </w:rPr>
            </w:pPr>
            <w:r>
              <w:rPr>
                <w:sz w:val="17"/>
                <w:szCs w:val="17"/>
                <w:spacing w:val="-1"/>
              </w:rPr>
              <w:t>0.35294117647058826</w:t>
            </w:r>
          </w:p>
        </w:tc>
      </w:tr>
      <w:tr>
        <w:trPr>
          <w:trHeight w:val="390" w:hRule="atLeast"/>
        </w:trPr>
        <w:tc>
          <w:tcPr>
            <w:tcW w:w="1700" w:type="dxa"/>
            <w:vAlign w:val="top"/>
            <w:tcBorders>
              <w:left w:val="nil"/>
            </w:tcBorders>
          </w:tcPr>
          <w:p>
            <w:pPr>
              <w:pStyle w:val="TableText"/>
              <w:ind w:left="719"/>
              <w:spacing w:before="155" w:line="184" w:lineRule="auto"/>
              <w:rPr>
                <w:sz w:val="17"/>
                <w:szCs w:val="17"/>
              </w:rPr>
            </w:pPr>
            <w:r>
              <w:rPr>
                <w:sz w:val="17"/>
                <w:szCs w:val="17"/>
                <w:spacing w:val="-5"/>
              </w:rPr>
              <w:t>102</w:t>
            </w:r>
          </w:p>
        </w:tc>
        <w:tc>
          <w:tcPr>
            <w:tcW w:w="1720" w:type="dxa"/>
            <w:vAlign w:val="top"/>
          </w:tcPr>
          <w:p>
            <w:pPr>
              <w:pStyle w:val="TableText"/>
              <w:ind w:left="595"/>
              <w:spacing w:before="155" w:line="184" w:lineRule="auto"/>
              <w:rPr>
                <w:sz w:val="17"/>
                <w:szCs w:val="17"/>
              </w:rPr>
            </w:pPr>
            <w:r>
              <w:rPr>
                <w:sz w:val="17"/>
                <w:szCs w:val="17"/>
                <w:spacing w:val="-3"/>
              </w:rPr>
              <w:t>100002</w:t>
            </w:r>
          </w:p>
        </w:tc>
        <w:tc>
          <w:tcPr>
            <w:tcW w:w="2010" w:type="dxa"/>
            <w:vAlign w:val="top"/>
          </w:tcPr>
          <w:p>
            <w:pPr>
              <w:pStyle w:val="TableText"/>
              <w:ind w:left="744"/>
              <w:spacing w:before="155" w:line="184" w:lineRule="auto"/>
              <w:rPr>
                <w:sz w:val="17"/>
                <w:szCs w:val="17"/>
              </w:rPr>
            </w:pPr>
            <w:r>
              <w:rPr>
                <w:sz w:val="17"/>
                <w:szCs w:val="17"/>
                <w:spacing w:val="-3"/>
              </w:rPr>
              <w:t>100051</w:t>
            </w:r>
          </w:p>
        </w:tc>
        <w:tc>
          <w:tcPr>
            <w:tcW w:w="2810" w:type="dxa"/>
            <w:vAlign w:val="top"/>
            <w:tcBorders>
              <w:right w:val="nil"/>
            </w:tcBorders>
          </w:tcPr>
          <w:p>
            <w:pPr>
              <w:pStyle w:val="TableText"/>
              <w:ind w:left="584"/>
              <w:spacing w:before="155" w:line="184" w:lineRule="auto"/>
              <w:rPr>
                <w:sz w:val="17"/>
                <w:szCs w:val="17"/>
              </w:rPr>
            </w:pPr>
            <w:r>
              <w:rPr>
                <w:sz w:val="17"/>
                <w:szCs w:val="17"/>
                <w:spacing w:val="-1"/>
              </w:rPr>
              <w:t>0.84615384615384615</w:t>
            </w:r>
          </w:p>
        </w:tc>
      </w:tr>
      <w:tr>
        <w:trPr>
          <w:trHeight w:val="379" w:hRule="atLeast"/>
        </w:trPr>
        <w:tc>
          <w:tcPr>
            <w:tcW w:w="1700" w:type="dxa"/>
            <w:vAlign w:val="top"/>
            <w:tcBorders>
              <w:left w:val="nil"/>
            </w:tcBorders>
          </w:tcPr>
          <w:p>
            <w:pPr>
              <w:pStyle w:val="TableText"/>
              <w:ind w:left="719"/>
              <w:spacing w:before="155" w:line="184" w:lineRule="auto"/>
              <w:rPr>
                <w:sz w:val="17"/>
                <w:szCs w:val="17"/>
              </w:rPr>
            </w:pPr>
            <w:r>
              <w:rPr>
                <w:sz w:val="17"/>
                <w:szCs w:val="17"/>
                <w:spacing w:val="-5"/>
              </w:rPr>
              <w:t>103</w:t>
            </w:r>
          </w:p>
        </w:tc>
        <w:tc>
          <w:tcPr>
            <w:tcW w:w="1720" w:type="dxa"/>
            <w:vAlign w:val="top"/>
          </w:tcPr>
          <w:p>
            <w:pPr>
              <w:pStyle w:val="TableText"/>
              <w:ind w:left="595"/>
              <w:spacing w:before="155" w:line="184" w:lineRule="auto"/>
              <w:rPr>
                <w:sz w:val="17"/>
                <w:szCs w:val="17"/>
              </w:rPr>
            </w:pPr>
            <w:r>
              <w:rPr>
                <w:sz w:val="17"/>
                <w:szCs w:val="17"/>
                <w:spacing w:val="-3"/>
              </w:rPr>
              <w:t>100002</w:t>
            </w:r>
          </w:p>
        </w:tc>
        <w:tc>
          <w:tcPr>
            <w:tcW w:w="2010" w:type="dxa"/>
            <w:vAlign w:val="top"/>
          </w:tcPr>
          <w:p>
            <w:pPr>
              <w:pStyle w:val="TableText"/>
              <w:ind w:left="744"/>
              <w:spacing w:before="155" w:line="184" w:lineRule="auto"/>
              <w:rPr>
                <w:sz w:val="17"/>
                <w:szCs w:val="17"/>
              </w:rPr>
            </w:pPr>
            <w:r>
              <w:rPr>
                <w:sz w:val="17"/>
                <w:szCs w:val="17"/>
                <w:spacing w:val="-3"/>
              </w:rPr>
              <w:t>100054</w:t>
            </w:r>
          </w:p>
        </w:tc>
        <w:tc>
          <w:tcPr>
            <w:tcW w:w="2810" w:type="dxa"/>
            <w:vAlign w:val="top"/>
            <w:tcBorders>
              <w:right w:val="nil"/>
            </w:tcBorders>
          </w:tcPr>
          <w:p>
            <w:pPr>
              <w:pStyle w:val="TableText"/>
              <w:ind w:left="584"/>
              <w:spacing w:before="156" w:line="183" w:lineRule="auto"/>
              <w:rPr>
                <w:sz w:val="17"/>
                <w:szCs w:val="17"/>
              </w:rPr>
            </w:pPr>
            <w:r>
              <w:rPr>
                <w:sz w:val="17"/>
                <w:szCs w:val="17"/>
                <w:spacing w:val="-1"/>
              </w:rPr>
              <w:t>0.73333333333333328</w:t>
            </w:r>
          </w:p>
        </w:tc>
      </w:tr>
      <w:tr>
        <w:trPr>
          <w:trHeight w:val="389" w:hRule="atLeast"/>
        </w:trPr>
        <w:tc>
          <w:tcPr>
            <w:tcW w:w="1700" w:type="dxa"/>
            <w:vAlign w:val="top"/>
            <w:tcBorders>
              <w:left w:val="nil"/>
            </w:tcBorders>
          </w:tcPr>
          <w:p>
            <w:pPr>
              <w:pStyle w:val="TableText"/>
              <w:ind w:left="719"/>
              <w:spacing w:before="156" w:line="184" w:lineRule="auto"/>
              <w:rPr>
                <w:sz w:val="17"/>
                <w:szCs w:val="17"/>
              </w:rPr>
            </w:pPr>
            <w:r>
              <w:rPr>
                <w:sz w:val="17"/>
                <w:szCs w:val="17"/>
                <w:spacing w:val="-5"/>
              </w:rPr>
              <w:t>104</w:t>
            </w:r>
          </w:p>
        </w:tc>
        <w:tc>
          <w:tcPr>
            <w:tcW w:w="1720" w:type="dxa"/>
            <w:vAlign w:val="top"/>
          </w:tcPr>
          <w:p>
            <w:pPr>
              <w:pStyle w:val="TableText"/>
              <w:ind w:left="595"/>
              <w:spacing w:before="156" w:line="184" w:lineRule="auto"/>
              <w:rPr>
                <w:sz w:val="17"/>
                <w:szCs w:val="17"/>
              </w:rPr>
            </w:pPr>
            <w:r>
              <w:rPr>
                <w:sz w:val="17"/>
                <w:szCs w:val="17"/>
                <w:spacing w:val="-3"/>
              </w:rPr>
              <w:t>100002</w:t>
            </w:r>
          </w:p>
        </w:tc>
        <w:tc>
          <w:tcPr>
            <w:tcW w:w="2010" w:type="dxa"/>
            <w:vAlign w:val="top"/>
          </w:tcPr>
          <w:p>
            <w:pPr>
              <w:pStyle w:val="TableText"/>
              <w:ind w:left="744"/>
              <w:spacing w:before="156" w:line="184" w:lineRule="auto"/>
              <w:rPr>
                <w:sz w:val="17"/>
                <w:szCs w:val="17"/>
              </w:rPr>
            </w:pPr>
            <w:r>
              <w:rPr>
                <w:sz w:val="17"/>
                <w:szCs w:val="17"/>
                <w:spacing w:val="-3"/>
              </w:rPr>
              <w:t>100056</w:t>
            </w:r>
          </w:p>
        </w:tc>
        <w:tc>
          <w:tcPr>
            <w:tcW w:w="2810" w:type="dxa"/>
            <w:vAlign w:val="top"/>
            <w:tcBorders>
              <w:right w:val="nil"/>
            </w:tcBorders>
          </w:tcPr>
          <w:p>
            <w:pPr>
              <w:pStyle w:val="TableText"/>
              <w:ind w:left="584"/>
              <w:spacing w:before="156" w:line="184" w:lineRule="auto"/>
              <w:rPr>
                <w:sz w:val="17"/>
                <w:szCs w:val="17"/>
              </w:rPr>
            </w:pPr>
            <w:r>
              <w:rPr>
                <w:sz w:val="17"/>
                <w:szCs w:val="17"/>
                <w:spacing w:val="-1"/>
              </w:rPr>
              <w:t>0.84615384615384615</w:t>
            </w:r>
          </w:p>
        </w:tc>
      </w:tr>
      <w:tr>
        <w:trPr>
          <w:trHeight w:val="390" w:hRule="atLeast"/>
        </w:trPr>
        <w:tc>
          <w:tcPr>
            <w:tcW w:w="1700" w:type="dxa"/>
            <w:vAlign w:val="top"/>
            <w:tcBorders>
              <w:left w:val="nil"/>
            </w:tcBorders>
          </w:tcPr>
          <w:p>
            <w:pPr>
              <w:pStyle w:val="TableText"/>
              <w:ind w:left="819"/>
              <w:spacing w:before="176" w:line="94" w:lineRule="exact"/>
              <w:rPr>
                <w:sz w:val="6"/>
                <w:szCs w:val="6"/>
              </w:rPr>
            </w:pPr>
            <w:r>
              <w:rPr>
                <w:sz w:val="6"/>
                <w:szCs w:val="6"/>
                <w:position w:val="1"/>
              </w:rPr>
              <w:t>…</w:t>
            </w:r>
          </w:p>
        </w:tc>
        <w:tc>
          <w:tcPr>
            <w:tcW w:w="1720" w:type="dxa"/>
            <w:vAlign w:val="top"/>
          </w:tcPr>
          <w:p>
            <w:pPr>
              <w:pStyle w:val="TableText"/>
              <w:ind w:left="714"/>
              <w:spacing w:before="160"/>
              <w:rPr>
                <w:sz w:val="9"/>
                <w:szCs w:val="9"/>
              </w:rPr>
            </w:pPr>
            <w:r>
              <w:rPr>
                <w:sz w:val="9"/>
                <w:szCs w:val="9"/>
                <w:spacing w:val="-1"/>
              </w:rPr>
              <w:t>***#**</w:t>
            </w:r>
          </w:p>
        </w:tc>
        <w:tc>
          <w:tcPr>
            <w:tcW w:w="2010" w:type="dxa"/>
            <w:vAlign w:val="top"/>
          </w:tcPr>
          <w:p>
            <w:pPr>
              <w:pStyle w:val="TableText"/>
              <w:ind w:left="744"/>
              <w:spacing w:before="131" w:line="238" w:lineRule="exact"/>
              <w:rPr>
                <w:sz w:val="17"/>
                <w:szCs w:val="17"/>
              </w:rPr>
            </w:pPr>
            <w:r>
              <w:rPr>
                <w:sz w:val="17"/>
                <w:szCs w:val="17"/>
                <w:spacing w:val="-1"/>
                <w:position w:val="1"/>
              </w:rPr>
              <w:t>******</w:t>
            </w:r>
          </w:p>
        </w:tc>
        <w:tc>
          <w:tcPr>
            <w:tcW w:w="2810" w:type="dxa"/>
            <w:vAlign w:val="top"/>
            <w:tcBorders>
              <w:right w:val="nil"/>
            </w:tcBorders>
          </w:tcPr>
          <w:p>
            <w:pPr>
              <w:pStyle w:val="TableText"/>
              <w:ind w:left="1264"/>
              <w:spacing w:before="176" w:line="84" w:lineRule="exact"/>
              <w:rPr>
                <w:sz w:val="6"/>
                <w:szCs w:val="6"/>
              </w:rPr>
            </w:pPr>
            <w:r>
              <w:rPr>
                <w:sz w:val="6"/>
                <w:szCs w:val="6"/>
                <w:spacing w:val="-2"/>
              </w:rPr>
              <w:t>*</w:t>
            </w:r>
            <w:r>
              <w:rPr>
                <w:sz w:val="6"/>
                <w:szCs w:val="6"/>
                <w:spacing w:val="1"/>
              </w:rPr>
              <w:t xml:space="preserve">       </w:t>
            </w:r>
            <w:r>
              <w:rPr>
                <w:sz w:val="6"/>
                <w:szCs w:val="6"/>
                <w:spacing w:val="-2"/>
              </w:rPr>
              <w:t>·</w:t>
            </w:r>
          </w:p>
        </w:tc>
      </w:tr>
      <w:tr>
        <w:trPr>
          <w:trHeight w:val="389" w:hRule="atLeast"/>
        </w:trPr>
        <w:tc>
          <w:tcPr>
            <w:tcW w:w="1700" w:type="dxa"/>
            <w:vAlign w:val="top"/>
            <w:tcBorders>
              <w:left w:val="nil"/>
            </w:tcBorders>
          </w:tcPr>
          <w:p>
            <w:pPr>
              <w:pStyle w:val="TableText"/>
              <w:ind w:left="719"/>
              <w:spacing w:before="157" w:line="184" w:lineRule="auto"/>
              <w:rPr>
                <w:sz w:val="17"/>
                <w:szCs w:val="17"/>
              </w:rPr>
            </w:pPr>
            <w:r>
              <w:rPr>
                <w:sz w:val="17"/>
                <w:szCs w:val="17"/>
                <w:spacing w:val="-5"/>
              </w:rPr>
              <w:t>142</w:t>
            </w:r>
          </w:p>
        </w:tc>
        <w:tc>
          <w:tcPr>
            <w:tcW w:w="1720" w:type="dxa"/>
            <w:vAlign w:val="top"/>
          </w:tcPr>
          <w:p>
            <w:pPr>
              <w:pStyle w:val="TableText"/>
              <w:ind w:left="595"/>
              <w:spacing w:before="157" w:line="184" w:lineRule="auto"/>
              <w:rPr>
                <w:sz w:val="17"/>
                <w:szCs w:val="17"/>
              </w:rPr>
            </w:pPr>
            <w:r>
              <w:rPr>
                <w:sz w:val="17"/>
                <w:szCs w:val="17"/>
                <w:spacing w:val="-3"/>
              </w:rPr>
              <w:t>100003</w:t>
            </w:r>
          </w:p>
        </w:tc>
        <w:tc>
          <w:tcPr>
            <w:tcW w:w="2010" w:type="dxa"/>
            <w:vAlign w:val="top"/>
          </w:tcPr>
          <w:p>
            <w:pPr>
              <w:pStyle w:val="TableText"/>
              <w:ind w:left="744"/>
              <w:spacing w:before="157" w:line="184" w:lineRule="auto"/>
              <w:rPr>
                <w:sz w:val="17"/>
                <w:szCs w:val="17"/>
              </w:rPr>
            </w:pPr>
            <w:r>
              <w:rPr>
                <w:sz w:val="17"/>
                <w:szCs w:val="17"/>
                <w:spacing w:val="-3"/>
              </w:rPr>
              <w:t>100127</w:t>
            </w:r>
          </w:p>
        </w:tc>
        <w:tc>
          <w:tcPr>
            <w:tcW w:w="2810" w:type="dxa"/>
            <w:vAlign w:val="top"/>
            <w:tcBorders>
              <w:right w:val="nil"/>
            </w:tcBorders>
          </w:tcPr>
          <w:p>
            <w:pPr>
              <w:pStyle w:val="TableText"/>
              <w:ind w:left="1225"/>
              <w:spacing w:before="158" w:line="183" w:lineRule="auto"/>
              <w:rPr>
                <w:sz w:val="17"/>
                <w:szCs w:val="17"/>
              </w:rPr>
            </w:pPr>
            <w:r>
              <w:rPr>
                <w:sz w:val="17"/>
                <w:szCs w:val="17"/>
                <w:spacing w:val="-2"/>
              </w:rPr>
              <w:t>0.25</w:t>
            </w:r>
          </w:p>
        </w:tc>
      </w:tr>
      <w:tr>
        <w:trPr>
          <w:trHeight w:val="389" w:hRule="atLeast"/>
        </w:trPr>
        <w:tc>
          <w:tcPr>
            <w:tcW w:w="1700" w:type="dxa"/>
            <w:vAlign w:val="top"/>
            <w:tcBorders>
              <w:left w:val="nil"/>
            </w:tcBorders>
          </w:tcPr>
          <w:p>
            <w:pPr>
              <w:pStyle w:val="TableText"/>
              <w:ind w:left="719"/>
              <w:spacing w:before="158" w:line="184" w:lineRule="auto"/>
              <w:rPr>
                <w:sz w:val="17"/>
                <w:szCs w:val="17"/>
              </w:rPr>
            </w:pPr>
            <w:r>
              <w:rPr>
                <w:sz w:val="17"/>
                <w:szCs w:val="17"/>
                <w:spacing w:val="-5"/>
              </w:rPr>
              <w:t>143</w:t>
            </w:r>
          </w:p>
        </w:tc>
        <w:tc>
          <w:tcPr>
            <w:tcW w:w="1720" w:type="dxa"/>
            <w:vAlign w:val="top"/>
          </w:tcPr>
          <w:p>
            <w:pPr>
              <w:pStyle w:val="TableText"/>
              <w:ind w:left="595"/>
              <w:spacing w:before="158" w:line="184" w:lineRule="auto"/>
              <w:rPr>
                <w:sz w:val="17"/>
                <w:szCs w:val="17"/>
              </w:rPr>
            </w:pPr>
            <w:r>
              <w:rPr>
                <w:sz w:val="17"/>
                <w:szCs w:val="17"/>
                <w:spacing w:val="-3"/>
              </w:rPr>
              <w:t>100003</w:t>
            </w:r>
          </w:p>
        </w:tc>
        <w:tc>
          <w:tcPr>
            <w:tcW w:w="2010" w:type="dxa"/>
            <w:vAlign w:val="top"/>
          </w:tcPr>
          <w:p>
            <w:pPr>
              <w:pStyle w:val="TableText"/>
              <w:ind w:left="744"/>
              <w:spacing w:before="158" w:line="184" w:lineRule="auto"/>
              <w:rPr>
                <w:sz w:val="17"/>
                <w:szCs w:val="17"/>
              </w:rPr>
            </w:pPr>
            <w:r>
              <w:rPr>
                <w:sz w:val="17"/>
                <w:szCs w:val="17"/>
                <w:spacing w:val="-3"/>
              </w:rPr>
              <w:t>100131</w:t>
            </w:r>
          </w:p>
        </w:tc>
        <w:tc>
          <w:tcPr>
            <w:tcW w:w="2810" w:type="dxa"/>
            <w:vAlign w:val="top"/>
            <w:tcBorders>
              <w:right w:val="nil"/>
            </w:tcBorders>
          </w:tcPr>
          <w:p>
            <w:pPr>
              <w:pStyle w:val="TableText"/>
              <w:ind w:left="1145"/>
              <w:spacing w:before="159" w:line="183" w:lineRule="auto"/>
              <w:rPr>
                <w:sz w:val="17"/>
                <w:szCs w:val="17"/>
              </w:rPr>
            </w:pPr>
            <w:r>
              <w:rPr>
                <w:sz w:val="17"/>
                <w:szCs w:val="17"/>
                <w:spacing w:val="-2"/>
              </w:rPr>
              <w:t>0.0625</w:t>
            </w:r>
          </w:p>
        </w:tc>
      </w:tr>
      <w:tr>
        <w:trPr>
          <w:trHeight w:val="389" w:hRule="atLeast"/>
        </w:trPr>
        <w:tc>
          <w:tcPr>
            <w:tcW w:w="1700" w:type="dxa"/>
            <w:vAlign w:val="top"/>
            <w:tcBorders>
              <w:left w:val="nil"/>
            </w:tcBorders>
          </w:tcPr>
          <w:p>
            <w:pPr>
              <w:pStyle w:val="TableText"/>
              <w:ind w:left="719"/>
              <w:spacing w:before="159" w:line="184" w:lineRule="auto"/>
              <w:rPr>
                <w:sz w:val="17"/>
                <w:szCs w:val="17"/>
              </w:rPr>
            </w:pPr>
            <w:r>
              <w:rPr>
                <w:sz w:val="17"/>
                <w:szCs w:val="17"/>
                <w:spacing w:val="-5"/>
              </w:rPr>
              <w:t>144</w:t>
            </w:r>
          </w:p>
        </w:tc>
        <w:tc>
          <w:tcPr>
            <w:tcW w:w="1720" w:type="dxa"/>
            <w:vAlign w:val="top"/>
          </w:tcPr>
          <w:p>
            <w:pPr>
              <w:pStyle w:val="TableText"/>
              <w:ind w:left="595"/>
              <w:spacing w:before="159" w:line="184" w:lineRule="auto"/>
              <w:rPr>
                <w:sz w:val="17"/>
                <w:szCs w:val="17"/>
              </w:rPr>
            </w:pPr>
            <w:r>
              <w:rPr>
                <w:sz w:val="17"/>
                <w:szCs w:val="17"/>
                <w:spacing w:val="-3"/>
              </w:rPr>
              <w:t>100003</w:t>
            </w:r>
          </w:p>
        </w:tc>
        <w:tc>
          <w:tcPr>
            <w:tcW w:w="2010" w:type="dxa"/>
            <w:vAlign w:val="top"/>
          </w:tcPr>
          <w:p>
            <w:pPr>
              <w:pStyle w:val="TableText"/>
              <w:ind w:left="744"/>
              <w:spacing w:before="159" w:line="184" w:lineRule="auto"/>
              <w:rPr>
                <w:sz w:val="17"/>
                <w:szCs w:val="17"/>
              </w:rPr>
            </w:pPr>
            <w:r>
              <w:rPr>
                <w:sz w:val="17"/>
                <w:szCs w:val="17"/>
                <w:spacing w:val="-3"/>
              </w:rPr>
              <w:t>100173</w:t>
            </w:r>
          </w:p>
        </w:tc>
        <w:tc>
          <w:tcPr>
            <w:tcW w:w="2810" w:type="dxa"/>
            <w:vAlign w:val="top"/>
            <w:tcBorders>
              <w:right w:val="nil"/>
            </w:tcBorders>
          </w:tcPr>
          <w:p>
            <w:pPr>
              <w:pStyle w:val="TableText"/>
              <w:ind w:left="544"/>
              <w:spacing w:before="160" w:line="183" w:lineRule="auto"/>
              <w:rPr>
                <w:sz w:val="17"/>
                <w:szCs w:val="17"/>
              </w:rPr>
            </w:pPr>
            <w:r>
              <w:rPr>
                <w:sz w:val="17"/>
                <w:szCs w:val="17"/>
                <w:spacing w:val="-1"/>
              </w:rPr>
              <w:t>0.083333333333333329</w:t>
            </w:r>
          </w:p>
        </w:tc>
      </w:tr>
      <w:tr>
        <w:trPr>
          <w:trHeight w:val="394" w:hRule="atLeast"/>
        </w:trPr>
        <w:tc>
          <w:tcPr>
            <w:tcW w:w="1700" w:type="dxa"/>
            <w:vAlign w:val="top"/>
            <w:tcBorders>
              <w:left w:val="nil"/>
            </w:tcBorders>
          </w:tcPr>
          <w:p>
            <w:pPr>
              <w:pStyle w:val="TableText"/>
              <w:ind w:left="719"/>
              <w:spacing w:before="160" w:line="184" w:lineRule="auto"/>
              <w:rPr>
                <w:sz w:val="17"/>
                <w:szCs w:val="17"/>
              </w:rPr>
            </w:pPr>
            <w:r>
              <w:rPr>
                <w:sz w:val="17"/>
                <w:szCs w:val="17"/>
                <w:spacing w:val="-5"/>
              </w:rPr>
              <w:t>145</w:t>
            </w:r>
          </w:p>
        </w:tc>
        <w:tc>
          <w:tcPr>
            <w:tcW w:w="1720" w:type="dxa"/>
            <w:vAlign w:val="top"/>
          </w:tcPr>
          <w:p>
            <w:pPr>
              <w:pStyle w:val="TableText"/>
              <w:ind w:left="595"/>
              <w:spacing w:before="160" w:line="184" w:lineRule="auto"/>
              <w:rPr>
                <w:sz w:val="17"/>
                <w:szCs w:val="17"/>
              </w:rPr>
            </w:pPr>
            <w:r>
              <w:rPr>
                <w:sz w:val="17"/>
                <w:szCs w:val="17"/>
                <w:spacing w:val="-3"/>
              </w:rPr>
              <w:t>100003</w:t>
            </w:r>
          </w:p>
        </w:tc>
        <w:tc>
          <w:tcPr>
            <w:tcW w:w="2010" w:type="dxa"/>
            <w:vAlign w:val="top"/>
          </w:tcPr>
          <w:p>
            <w:pPr>
              <w:pStyle w:val="TableText"/>
              <w:ind w:left="744"/>
              <w:spacing w:before="160" w:line="184" w:lineRule="auto"/>
              <w:rPr>
                <w:sz w:val="17"/>
                <w:szCs w:val="17"/>
              </w:rPr>
            </w:pPr>
            <w:r>
              <w:rPr>
                <w:sz w:val="17"/>
                <w:szCs w:val="17"/>
                <w:spacing w:val="-3"/>
              </w:rPr>
              <w:t>100194</w:t>
            </w:r>
          </w:p>
        </w:tc>
        <w:tc>
          <w:tcPr>
            <w:tcW w:w="2810" w:type="dxa"/>
            <w:vAlign w:val="top"/>
            <w:tcBorders>
              <w:right w:val="nil"/>
            </w:tcBorders>
          </w:tcPr>
          <w:p>
            <w:pPr>
              <w:pStyle w:val="TableText"/>
              <w:ind w:left="1225"/>
              <w:spacing w:before="161" w:line="183" w:lineRule="auto"/>
              <w:rPr>
                <w:sz w:val="17"/>
                <w:szCs w:val="17"/>
              </w:rPr>
            </w:pPr>
            <w:r>
              <w:rPr>
                <w:sz w:val="17"/>
                <w:szCs w:val="17"/>
                <w:spacing w:val="-2"/>
              </w:rPr>
              <w:t>0.25</w:t>
            </w:r>
          </w:p>
        </w:tc>
      </w:tr>
    </w:tbl>
    <w:p>
      <w:pPr>
        <w:pStyle w:val="BodyText"/>
        <w:spacing w:line="14" w:lineRule="auto"/>
        <w:rPr>
          <w:sz w:val="2"/>
        </w:rPr>
      </w:pPr>
      <w:r/>
    </w:p>
    <w:p>
      <w:pPr>
        <w:spacing w:line="14" w:lineRule="auto"/>
        <w:sectPr>
          <w:type w:val="continuous"/>
          <w:pgSz w:w="9520" w:h="14210"/>
          <w:pgMar w:top="729" w:right="299" w:bottom="697" w:left="329" w:header="169" w:footer="489" w:gutter="0"/>
          <w:cols w:equalWidth="0" w:num="1">
            <w:col w:w="8891" w:space="0"/>
          </w:cols>
        </w:sectPr>
        <w:rPr>
          <w:sz w:val="2"/>
          <w:szCs w:val="2"/>
        </w:rPr>
      </w:pPr>
    </w:p>
    <w:p>
      <w:pPr>
        <w:ind w:left="8152"/>
        <w:spacing w:before="175" w:line="223" w:lineRule="auto"/>
        <w:rPr>
          <w:rFonts w:ascii="SimHei" w:hAnsi="SimHei" w:eastAsia="SimHei" w:cs="SimHei"/>
          <w:sz w:val="20"/>
          <w:szCs w:val="20"/>
        </w:rPr>
      </w:pPr>
      <w:bookmarkStart w:name="bookmark105" w:id="99"/>
      <w:bookmarkEnd w:id="99"/>
      <w:bookmarkStart w:name="bookmark106" w:id="100"/>
      <w:bookmarkEnd w:id="100"/>
      <w:r>
        <w:rPr>
          <w:rFonts w:ascii="SimHei" w:hAnsi="SimHei" w:eastAsia="SimHei" w:cs="SimHei"/>
          <w:sz w:val="20"/>
          <w:szCs w:val="20"/>
          <w:b/>
          <w:bCs/>
          <w:spacing w:val="-15"/>
        </w:rPr>
        <w:t>续表</w:t>
      </w:r>
    </w:p>
    <w:p>
      <w:pPr>
        <w:spacing w:line="97" w:lineRule="exact"/>
        <w:rPr/>
      </w:pPr>
      <w:r/>
    </w:p>
    <w:tbl>
      <w:tblPr>
        <w:tblStyle w:val="TableNormal"/>
        <w:tblW w:w="8230" w:type="dxa"/>
        <w:tblInd w:w="5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00"/>
        <w:gridCol w:w="1720"/>
        <w:gridCol w:w="2010"/>
        <w:gridCol w:w="2800"/>
      </w:tblGrid>
      <w:tr>
        <w:trPr>
          <w:trHeight w:val="381" w:hRule="atLeast"/>
        </w:trPr>
        <w:tc>
          <w:tcPr>
            <w:tcW w:w="1700" w:type="dxa"/>
            <w:vAlign w:val="top"/>
            <w:tcBorders>
              <w:left w:val="nil"/>
            </w:tcBorders>
          </w:tcPr>
          <w:p>
            <w:pPr>
              <w:rPr>
                <w:rFonts w:ascii="Arial"/>
                <w:sz w:val="21"/>
              </w:rPr>
            </w:pPr>
            <w:r/>
          </w:p>
        </w:tc>
        <w:tc>
          <w:tcPr>
            <w:tcW w:w="1720" w:type="dxa"/>
            <w:vAlign w:val="top"/>
          </w:tcPr>
          <w:p>
            <w:pPr>
              <w:rPr>
                <w:rFonts w:ascii="Arial"/>
                <w:sz w:val="21"/>
              </w:rPr>
            </w:pPr>
            <w:r/>
          </w:p>
        </w:tc>
        <w:tc>
          <w:tcPr>
            <w:tcW w:w="2010" w:type="dxa"/>
            <w:vAlign w:val="top"/>
          </w:tcPr>
          <w:p>
            <w:pPr>
              <w:pStyle w:val="TableText"/>
              <w:ind w:left="894"/>
              <w:spacing w:before="156" w:line="111" w:lineRule="exact"/>
              <w:rPr>
                <w:sz w:val="8"/>
                <w:szCs w:val="8"/>
              </w:rPr>
            </w:pPr>
            <w:r>
              <w:rPr>
                <w:sz w:val="8"/>
                <w:szCs w:val="8"/>
                <w:spacing w:val="-1"/>
              </w:rPr>
              <w:t>*****</w:t>
            </w:r>
          </w:p>
        </w:tc>
        <w:tc>
          <w:tcPr>
            <w:tcW w:w="2800" w:type="dxa"/>
            <w:vAlign w:val="top"/>
            <w:tcBorders>
              <w:right w:val="nil"/>
            </w:tcBorders>
          </w:tcPr>
          <w:p>
            <w:pPr>
              <w:rPr>
                <w:rFonts w:ascii="Arial"/>
                <w:sz w:val="21"/>
              </w:rPr>
            </w:pPr>
            <w:r/>
          </w:p>
        </w:tc>
      </w:tr>
      <w:tr>
        <w:trPr>
          <w:trHeight w:val="387" w:hRule="atLeast"/>
        </w:trPr>
        <w:tc>
          <w:tcPr>
            <w:tcW w:w="1700" w:type="dxa"/>
            <w:vAlign w:val="top"/>
            <w:tcBorders>
              <w:left w:val="nil"/>
            </w:tcBorders>
          </w:tcPr>
          <w:p>
            <w:pPr>
              <w:pStyle w:val="TableText"/>
              <w:ind w:left="630"/>
              <w:spacing w:before="154" w:line="183" w:lineRule="auto"/>
              <w:rPr>
                <w:sz w:val="17"/>
                <w:szCs w:val="17"/>
              </w:rPr>
            </w:pPr>
            <w:r>
              <w:rPr>
                <w:sz w:val="17"/>
                <w:szCs w:val="17"/>
                <w:spacing w:val="-2"/>
              </w:rPr>
              <w:t>87027</w:t>
            </w:r>
          </w:p>
        </w:tc>
        <w:tc>
          <w:tcPr>
            <w:tcW w:w="1720" w:type="dxa"/>
            <w:vAlign w:val="top"/>
          </w:tcPr>
          <w:p>
            <w:pPr>
              <w:pStyle w:val="TableText"/>
              <w:ind w:left="595"/>
              <w:spacing w:before="153" w:line="184" w:lineRule="auto"/>
              <w:rPr>
                <w:sz w:val="17"/>
                <w:szCs w:val="17"/>
              </w:rPr>
            </w:pPr>
            <w:r>
              <w:rPr>
                <w:sz w:val="17"/>
                <w:szCs w:val="17"/>
                <w:spacing w:val="-3"/>
              </w:rPr>
              <w:t>100996</w:t>
            </w:r>
          </w:p>
        </w:tc>
        <w:tc>
          <w:tcPr>
            <w:tcW w:w="2010" w:type="dxa"/>
            <w:vAlign w:val="top"/>
          </w:tcPr>
          <w:p>
            <w:pPr>
              <w:pStyle w:val="TableText"/>
              <w:ind w:left="745"/>
              <w:spacing w:before="153" w:line="184" w:lineRule="auto"/>
              <w:rPr>
                <w:sz w:val="17"/>
                <w:szCs w:val="17"/>
              </w:rPr>
            </w:pPr>
            <w:r>
              <w:rPr>
                <w:sz w:val="17"/>
                <w:szCs w:val="17"/>
                <w:spacing w:val="-3"/>
              </w:rPr>
              <w:t>101412</w:t>
            </w:r>
          </w:p>
        </w:tc>
        <w:tc>
          <w:tcPr>
            <w:tcW w:w="2800" w:type="dxa"/>
            <w:vAlign w:val="top"/>
            <w:tcBorders>
              <w:right w:val="nil"/>
            </w:tcBorders>
          </w:tcPr>
          <w:p>
            <w:pPr>
              <w:pStyle w:val="TableText"/>
              <w:ind w:left="665"/>
              <w:spacing w:before="153" w:line="184" w:lineRule="auto"/>
              <w:rPr>
                <w:sz w:val="17"/>
                <w:szCs w:val="17"/>
              </w:rPr>
            </w:pPr>
            <w:r>
              <w:rPr>
                <w:sz w:val="17"/>
                <w:szCs w:val="17"/>
                <w:spacing w:val="-1"/>
              </w:rPr>
              <w:t>0.142857142857143</w:t>
            </w:r>
          </w:p>
        </w:tc>
      </w:tr>
      <w:tr>
        <w:trPr>
          <w:trHeight w:val="391" w:hRule="atLeast"/>
        </w:trPr>
        <w:tc>
          <w:tcPr>
            <w:tcW w:w="1700" w:type="dxa"/>
            <w:vAlign w:val="top"/>
            <w:tcBorders>
              <w:left w:val="nil"/>
            </w:tcBorders>
          </w:tcPr>
          <w:p>
            <w:pPr>
              <w:pStyle w:val="TableText"/>
              <w:ind w:left="630"/>
              <w:spacing w:before="157" w:line="183" w:lineRule="auto"/>
              <w:rPr>
                <w:sz w:val="17"/>
                <w:szCs w:val="17"/>
              </w:rPr>
            </w:pPr>
            <w:r>
              <w:rPr>
                <w:sz w:val="17"/>
                <w:szCs w:val="17"/>
                <w:spacing w:val="-2"/>
              </w:rPr>
              <w:t>87028</w:t>
            </w:r>
          </w:p>
        </w:tc>
        <w:tc>
          <w:tcPr>
            <w:tcW w:w="1720" w:type="dxa"/>
            <w:vAlign w:val="top"/>
          </w:tcPr>
          <w:p>
            <w:pPr>
              <w:pStyle w:val="TableText"/>
              <w:ind w:left="595"/>
              <w:spacing w:before="156" w:line="184" w:lineRule="auto"/>
              <w:rPr>
                <w:sz w:val="17"/>
                <w:szCs w:val="17"/>
              </w:rPr>
            </w:pPr>
            <w:r>
              <w:rPr>
                <w:sz w:val="17"/>
                <w:szCs w:val="17"/>
                <w:spacing w:val="-3"/>
              </w:rPr>
              <w:t>100996</w:t>
            </w:r>
          </w:p>
        </w:tc>
        <w:tc>
          <w:tcPr>
            <w:tcW w:w="2010" w:type="dxa"/>
            <w:vAlign w:val="top"/>
          </w:tcPr>
          <w:p>
            <w:pPr>
              <w:pStyle w:val="TableText"/>
              <w:ind w:left="745"/>
              <w:spacing w:before="156" w:line="184" w:lineRule="auto"/>
              <w:rPr>
                <w:sz w:val="17"/>
                <w:szCs w:val="17"/>
              </w:rPr>
            </w:pPr>
            <w:r>
              <w:rPr>
                <w:sz w:val="17"/>
                <w:szCs w:val="17"/>
                <w:spacing w:val="-3"/>
              </w:rPr>
              <w:t>101708</w:t>
            </w:r>
          </w:p>
        </w:tc>
        <w:tc>
          <w:tcPr>
            <w:tcW w:w="2800" w:type="dxa"/>
            <w:vAlign w:val="top"/>
            <w:tcBorders>
              <w:right w:val="nil"/>
            </w:tcBorders>
          </w:tcPr>
          <w:p>
            <w:pPr>
              <w:pStyle w:val="TableText"/>
              <w:ind w:left="625"/>
              <w:spacing w:before="156" w:line="184" w:lineRule="auto"/>
              <w:rPr>
                <w:sz w:val="17"/>
                <w:szCs w:val="17"/>
              </w:rPr>
            </w:pPr>
            <w:r>
              <w:rPr>
                <w:sz w:val="17"/>
                <w:szCs w:val="17"/>
                <w:spacing w:val="-1"/>
              </w:rPr>
              <w:t>0.0588235294117647</w:t>
            </w:r>
          </w:p>
        </w:tc>
      </w:tr>
    </w:tbl>
    <w:p>
      <w:pPr>
        <w:pStyle w:val="BodyText"/>
        <w:spacing w:line="277" w:lineRule="auto"/>
        <w:rPr/>
      </w:pPr>
      <w:r/>
    </w:p>
    <w:p>
      <w:pPr>
        <w:ind w:left="1009"/>
        <w:spacing w:before="65" w:line="220" w:lineRule="auto"/>
        <w:rPr>
          <w:rFonts w:ascii="SimSun" w:hAnsi="SimSun" w:eastAsia="SimSun" w:cs="SimSun"/>
          <w:sz w:val="20"/>
          <w:szCs w:val="20"/>
        </w:rPr>
      </w:pPr>
      <w:r>
        <w:rPr>
          <w:rFonts w:ascii="SimSun" w:hAnsi="SimSun" w:eastAsia="SimSun" w:cs="SimSun"/>
          <w:sz w:val="20"/>
          <w:szCs w:val="20"/>
          <w:spacing w:val="13"/>
        </w:rPr>
        <w:t>表7-10所示是表7-9的表间关系。</w:t>
      </w:r>
    </w:p>
    <w:p>
      <w:pPr>
        <w:ind w:left="3642"/>
        <w:spacing w:before="178" w:line="223" w:lineRule="auto"/>
        <w:rPr>
          <w:rFonts w:ascii="SimHei" w:hAnsi="SimHei" w:eastAsia="SimHei" w:cs="SimHei"/>
          <w:sz w:val="20"/>
          <w:szCs w:val="20"/>
        </w:rPr>
      </w:pPr>
      <w:r>
        <w:rPr>
          <w:rFonts w:ascii="SimHei" w:hAnsi="SimHei" w:eastAsia="SimHei" w:cs="SimHei"/>
          <w:sz w:val="20"/>
          <w:szCs w:val="20"/>
          <w:b/>
          <w:bCs/>
          <w:spacing w:val="-12"/>
        </w:rPr>
        <w:t>表7-10</w:t>
      </w:r>
      <w:r>
        <w:rPr>
          <w:rFonts w:ascii="SimHei" w:hAnsi="SimHei" w:eastAsia="SimHei" w:cs="SimHei"/>
          <w:sz w:val="20"/>
          <w:szCs w:val="20"/>
          <w:spacing w:val="91"/>
        </w:rPr>
        <w:t xml:space="preserve"> </w:t>
      </w:r>
      <w:r>
        <w:rPr>
          <w:rFonts w:ascii="SimHei" w:hAnsi="SimHei" w:eastAsia="SimHei" w:cs="SimHei"/>
          <w:sz w:val="20"/>
          <w:szCs w:val="20"/>
          <w:b/>
          <w:bCs/>
          <w:spacing w:val="-12"/>
        </w:rPr>
        <w:t>表7-9的表间关系</w:t>
      </w:r>
    </w:p>
    <w:p>
      <w:pPr>
        <w:spacing w:line="117" w:lineRule="exact"/>
        <w:rPr/>
      </w:pPr>
      <w:r/>
    </w:p>
    <w:tbl>
      <w:tblPr>
        <w:tblStyle w:val="TableNormal"/>
        <w:tblW w:w="8230" w:type="dxa"/>
        <w:tblInd w:w="6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90"/>
        <w:gridCol w:w="2320"/>
        <w:gridCol w:w="3920"/>
      </w:tblGrid>
      <w:tr>
        <w:trPr>
          <w:trHeight w:val="393" w:hRule="atLeast"/>
        </w:trPr>
        <w:tc>
          <w:tcPr>
            <w:tcW w:w="1990" w:type="dxa"/>
            <w:vAlign w:val="top"/>
            <w:tcBorders>
              <w:left w:val="nil"/>
            </w:tcBorders>
          </w:tcPr>
          <w:p>
            <w:pPr>
              <w:pStyle w:val="TableText"/>
              <w:ind w:left="749"/>
              <w:spacing w:before="121" w:line="219" w:lineRule="auto"/>
              <w:rPr/>
            </w:pPr>
            <w:r>
              <w:rPr>
                <w:spacing w:val="6"/>
              </w:rPr>
              <w:t>字段名</w:t>
            </w:r>
          </w:p>
        </w:tc>
        <w:tc>
          <w:tcPr>
            <w:tcW w:w="2320" w:type="dxa"/>
            <w:vAlign w:val="top"/>
          </w:tcPr>
          <w:p>
            <w:pPr>
              <w:pStyle w:val="TableText"/>
              <w:ind w:left="835"/>
              <w:spacing w:before="121" w:line="219" w:lineRule="auto"/>
              <w:rPr/>
            </w:pPr>
            <w:r>
              <w:rPr>
                <w:spacing w:val="2"/>
              </w:rPr>
              <w:t>中文含义</w:t>
            </w:r>
          </w:p>
        </w:tc>
        <w:tc>
          <w:tcPr>
            <w:tcW w:w="3920" w:type="dxa"/>
            <w:vAlign w:val="top"/>
            <w:tcBorders>
              <w:right w:val="nil"/>
            </w:tcBorders>
          </w:tcPr>
          <w:p>
            <w:pPr>
              <w:pStyle w:val="TableText"/>
              <w:ind w:left="1795"/>
              <w:spacing w:before="122" w:line="220" w:lineRule="auto"/>
              <w:rPr/>
            </w:pPr>
            <w:r>
              <w:rPr>
                <w:spacing w:val="-3"/>
              </w:rPr>
              <w:t>意义</w:t>
            </w:r>
          </w:p>
        </w:tc>
      </w:tr>
      <w:tr>
        <w:trPr>
          <w:trHeight w:val="388" w:hRule="atLeast"/>
        </w:trPr>
        <w:tc>
          <w:tcPr>
            <w:tcW w:w="1990" w:type="dxa"/>
            <w:vAlign w:val="top"/>
            <w:tcBorders>
              <w:left w:val="nil"/>
            </w:tcBorders>
          </w:tcPr>
          <w:p>
            <w:pPr>
              <w:pStyle w:val="TableText"/>
              <w:ind w:left="910"/>
              <w:spacing w:before="155" w:line="188" w:lineRule="auto"/>
              <w:rPr/>
            </w:pPr>
            <w:r>
              <w:rPr>
                <w:spacing w:val="-4"/>
              </w:rPr>
              <w:t>Id</w:t>
            </w:r>
          </w:p>
        </w:tc>
        <w:tc>
          <w:tcPr>
            <w:tcW w:w="2320" w:type="dxa"/>
            <w:vAlign w:val="top"/>
          </w:tcPr>
          <w:p>
            <w:pPr>
              <w:pStyle w:val="TableText"/>
              <w:ind w:left="995"/>
              <w:spacing w:before="118" w:line="219" w:lineRule="auto"/>
              <w:rPr/>
            </w:pPr>
            <w:r>
              <w:rPr>
                <w:spacing w:val="-2"/>
              </w:rPr>
              <w:t>编号</w:t>
            </w:r>
          </w:p>
        </w:tc>
        <w:tc>
          <w:tcPr>
            <w:tcW w:w="3920" w:type="dxa"/>
            <w:vAlign w:val="top"/>
            <w:tcBorders>
              <w:right w:val="nil"/>
            </w:tcBorders>
          </w:tcPr>
          <w:p>
            <w:pPr>
              <w:pStyle w:val="TableText"/>
              <w:ind w:left="1474"/>
              <w:spacing w:before="118" w:line="219" w:lineRule="auto"/>
              <w:rPr/>
            </w:pPr>
            <w:r>
              <w:rPr>
                <w:spacing w:val="-2"/>
              </w:rPr>
              <w:t>数据的总个数</w:t>
            </w:r>
          </w:p>
        </w:tc>
      </w:tr>
      <w:tr>
        <w:trPr>
          <w:trHeight w:val="388" w:hRule="atLeast"/>
        </w:trPr>
        <w:tc>
          <w:tcPr>
            <w:tcW w:w="1990" w:type="dxa"/>
            <w:vAlign w:val="top"/>
            <w:tcBorders>
              <w:left w:val="nil"/>
            </w:tcBorders>
          </w:tcPr>
          <w:p>
            <w:pPr>
              <w:pStyle w:val="TableText"/>
              <w:ind w:left="749"/>
              <w:spacing w:before="141" w:line="182" w:lineRule="auto"/>
              <w:rPr/>
            </w:pPr>
            <w:r>
              <w:rPr>
                <w:spacing w:val="-1"/>
              </w:rPr>
              <w:t>Target</w:t>
            </w:r>
          </w:p>
        </w:tc>
        <w:tc>
          <w:tcPr>
            <w:tcW w:w="2320" w:type="dxa"/>
            <w:vAlign w:val="top"/>
          </w:tcPr>
          <w:p>
            <w:pPr>
              <w:pStyle w:val="TableText"/>
              <w:ind w:left="835"/>
              <w:spacing w:before="119" w:line="219" w:lineRule="auto"/>
              <w:rPr/>
            </w:pPr>
            <w:r>
              <w:rPr>
                <w:spacing w:val="-2"/>
              </w:rPr>
              <w:t>靶标编号</w:t>
            </w:r>
          </w:p>
        </w:tc>
        <w:tc>
          <w:tcPr>
            <w:tcW w:w="3920" w:type="dxa"/>
            <w:vAlign w:val="top"/>
            <w:tcBorders>
              <w:right w:val="nil"/>
            </w:tcBorders>
          </w:tcPr>
          <w:p>
            <w:pPr>
              <w:pStyle w:val="TableText"/>
              <w:ind w:left="1555"/>
              <w:spacing w:before="119" w:line="219" w:lineRule="auto"/>
              <w:rPr/>
            </w:pPr>
            <w:r>
              <w:rPr>
                <w:spacing w:val="-1"/>
              </w:rPr>
              <w:t>靶标的编号</w:t>
            </w:r>
          </w:p>
        </w:tc>
      </w:tr>
      <w:tr>
        <w:trPr>
          <w:trHeight w:val="388" w:hRule="atLeast"/>
        </w:trPr>
        <w:tc>
          <w:tcPr>
            <w:tcW w:w="1990" w:type="dxa"/>
            <w:vAlign w:val="top"/>
            <w:tcBorders>
              <w:left w:val="nil"/>
            </w:tcBorders>
          </w:tcPr>
          <w:p>
            <w:pPr>
              <w:pStyle w:val="TableText"/>
              <w:ind w:left="749"/>
              <w:spacing w:before="144" w:line="182" w:lineRule="auto"/>
              <w:rPr/>
            </w:pPr>
            <w:r>
              <w:rPr>
                <w:spacing w:val="-1"/>
              </w:rPr>
              <w:t>Enzyme</w:t>
            </w:r>
          </w:p>
        </w:tc>
        <w:tc>
          <w:tcPr>
            <w:tcW w:w="2320" w:type="dxa"/>
            <w:vAlign w:val="top"/>
          </w:tcPr>
          <w:p>
            <w:pPr>
              <w:pStyle w:val="TableText"/>
              <w:ind w:left="755"/>
              <w:spacing w:before="122" w:line="219" w:lineRule="auto"/>
              <w:rPr/>
            </w:pPr>
            <w:r>
              <w:rPr>
                <w:spacing w:val="-2"/>
              </w:rPr>
              <w:t>作用酶编号</w:t>
            </w:r>
          </w:p>
        </w:tc>
        <w:tc>
          <w:tcPr>
            <w:tcW w:w="3920" w:type="dxa"/>
            <w:vAlign w:val="top"/>
            <w:tcBorders>
              <w:right w:val="nil"/>
            </w:tcBorders>
          </w:tcPr>
          <w:p>
            <w:pPr>
              <w:pStyle w:val="TableText"/>
              <w:ind w:left="1474"/>
              <w:spacing w:before="122" w:line="219" w:lineRule="auto"/>
              <w:rPr/>
            </w:pPr>
            <w:r>
              <w:rPr>
                <w:spacing w:val="-1"/>
              </w:rPr>
              <w:t>作用酶的编号</w:t>
            </w:r>
          </w:p>
        </w:tc>
      </w:tr>
      <w:tr>
        <w:trPr>
          <w:trHeight w:val="393" w:hRule="atLeast"/>
        </w:trPr>
        <w:tc>
          <w:tcPr>
            <w:tcW w:w="1990" w:type="dxa"/>
            <w:vAlign w:val="top"/>
            <w:tcBorders>
              <w:left w:val="nil"/>
            </w:tcBorders>
          </w:tcPr>
          <w:p>
            <w:pPr>
              <w:pStyle w:val="TableText"/>
              <w:ind w:left="749"/>
              <w:spacing w:before="119" w:line="214" w:lineRule="auto"/>
              <w:rPr/>
            </w:pPr>
            <w:r>
              <w:rPr>
                <w:spacing w:val="-1"/>
              </w:rPr>
              <w:t>Weight</w:t>
            </w:r>
          </w:p>
        </w:tc>
        <w:tc>
          <w:tcPr>
            <w:tcW w:w="2320" w:type="dxa"/>
            <w:vAlign w:val="top"/>
          </w:tcPr>
          <w:p>
            <w:pPr>
              <w:pStyle w:val="TableText"/>
              <w:ind w:left="995"/>
              <w:spacing w:before="124" w:line="219" w:lineRule="auto"/>
              <w:rPr/>
            </w:pPr>
            <w:r>
              <w:rPr>
                <w:spacing w:val="-2"/>
              </w:rPr>
              <w:t>权重</w:t>
            </w:r>
          </w:p>
        </w:tc>
        <w:tc>
          <w:tcPr>
            <w:tcW w:w="3920" w:type="dxa"/>
            <w:vAlign w:val="top"/>
            <w:tcBorders>
              <w:right w:val="nil"/>
            </w:tcBorders>
          </w:tcPr>
          <w:p>
            <w:pPr>
              <w:pStyle w:val="TableText"/>
              <w:ind w:left="355"/>
              <w:spacing w:before="123" w:line="219" w:lineRule="auto"/>
              <w:rPr/>
            </w:pPr>
            <w:r>
              <w:rPr/>
              <w:t>靶标作用酶的权重和，代表两分子之间的关系</w:t>
            </w:r>
          </w:p>
        </w:tc>
      </w:tr>
    </w:tbl>
    <w:p>
      <w:pPr>
        <w:pStyle w:val="BodyText"/>
        <w:spacing w:line="296" w:lineRule="auto"/>
        <w:rPr/>
      </w:pPr>
      <w:r/>
    </w:p>
    <w:p>
      <w:pPr>
        <w:ind w:left="1009"/>
        <w:spacing w:before="66" w:line="219" w:lineRule="auto"/>
        <w:rPr>
          <w:rFonts w:ascii="SimSun" w:hAnsi="SimSun" w:eastAsia="SimSun" w:cs="SimSun"/>
          <w:sz w:val="20"/>
          <w:szCs w:val="20"/>
        </w:rPr>
      </w:pPr>
      <w:r>
        <w:rPr>
          <w:rFonts w:ascii="SimSun" w:hAnsi="SimSun" w:eastAsia="SimSun" w:cs="SimSun"/>
          <w:sz w:val="20"/>
          <w:szCs w:val="20"/>
          <w:spacing w:val="5"/>
        </w:rPr>
        <w:t>该模块单流程图，如图7-3所示。</w:t>
      </w:r>
    </w:p>
    <w:p>
      <w:pPr>
        <w:ind w:left="1013"/>
        <w:spacing w:before="230" w:line="214" w:lineRule="auto"/>
        <w:outlineLvl w:val="6"/>
        <w:rPr>
          <w:rFonts w:ascii="YouYuan" w:hAnsi="YouYuan" w:eastAsia="YouYuan" w:cs="YouYuan"/>
          <w:sz w:val="26"/>
          <w:szCs w:val="26"/>
        </w:rPr>
      </w:pPr>
      <w:r>
        <w:rPr>
          <w:rFonts w:ascii="YouYuan" w:hAnsi="YouYuan" w:eastAsia="YouYuan" w:cs="YouYuan"/>
          <w:sz w:val="26"/>
          <w:szCs w:val="26"/>
          <w:b/>
          <w:bCs/>
          <w:spacing w:val="12"/>
        </w:rPr>
        <w:t>7.4.3</w:t>
      </w:r>
      <w:r>
        <w:rPr>
          <w:rFonts w:ascii="YouYuan" w:hAnsi="YouYuan" w:eastAsia="YouYuan" w:cs="YouYuan"/>
          <w:sz w:val="26"/>
          <w:szCs w:val="26"/>
          <w:spacing w:val="48"/>
        </w:rPr>
        <w:t xml:space="preserve">  </w:t>
      </w:r>
      <w:r>
        <w:rPr>
          <w:rFonts w:ascii="YouYuan" w:hAnsi="YouYuan" w:eastAsia="YouYuan" w:cs="YouYuan"/>
          <w:sz w:val="26"/>
          <w:szCs w:val="26"/>
          <w:b/>
          <w:bCs/>
          <w:spacing w:val="12"/>
        </w:rPr>
        <w:t>对分子中原子百分比的处理过程</w:t>
      </w:r>
    </w:p>
    <w:p>
      <w:pPr>
        <w:ind w:left="599" w:firstLine="410"/>
        <w:spacing w:before="301" w:line="302" w:lineRule="auto"/>
        <w:jc w:val="both"/>
        <w:rPr>
          <w:rFonts w:ascii="SimSun" w:hAnsi="SimSun" w:eastAsia="SimSun" w:cs="SimSun"/>
          <w:sz w:val="20"/>
          <w:szCs w:val="20"/>
        </w:rPr>
      </w:pPr>
      <w:r>
        <w:rPr>
          <w:rFonts w:ascii="SimSun" w:hAnsi="SimSun" w:eastAsia="SimSun" w:cs="SimSun"/>
          <w:sz w:val="20"/>
          <w:szCs w:val="20"/>
          <w:spacing w:val="11"/>
        </w:rPr>
        <w:t>分子中的原子组成一部分的反映了分子的结构信息，通过对多个算法研究之后发现对</w:t>
      </w:r>
      <w:r>
        <w:rPr>
          <w:rFonts w:ascii="SimSun" w:hAnsi="SimSun" w:eastAsia="SimSun" w:cs="SimSun"/>
          <w:sz w:val="20"/>
          <w:szCs w:val="20"/>
          <w:spacing w:val="10"/>
        </w:rPr>
        <w:t xml:space="preserve"> </w:t>
      </w:r>
      <w:r>
        <w:rPr>
          <w:rFonts w:ascii="SimSun" w:hAnsi="SimSun" w:eastAsia="SimSun" w:cs="SimSun"/>
          <w:sz w:val="20"/>
          <w:szCs w:val="20"/>
          <w:spacing w:val="7"/>
        </w:rPr>
        <w:t>分子的分析基本都是对分子的结构的分析，虽然分析形式不同，但分析的方向确是一致</w:t>
      </w:r>
      <w:r>
        <w:rPr>
          <w:rFonts w:ascii="SimSun" w:hAnsi="SimSun" w:eastAsia="SimSun" w:cs="SimSun"/>
          <w:sz w:val="20"/>
          <w:szCs w:val="20"/>
          <w:spacing w:val="6"/>
        </w:rPr>
        <w:t>的，</w:t>
      </w:r>
      <w:r>
        <w:rPr>
          <w:rFonts w:ascii="SimSun" w:hAnsi="SimSun" w:eastAsia="SimSun" w:cs="SimSun"/>
          <w:sz w:val="20"/>
          <w:szCs w:val="20"/>
        </w:rPr>
        <w:t xml:space="preserve"> </w:t>
      </w:r>
      <w:r>
        <w:rPr>
          <w:rFonts w:ascii="SimSun" w:hAnsi="SimSun" w:eastAsia="SimSun" w:cs="SimSun"/>
          <w:sz w:val="20"/>
          <w:szCs w:val="20"/>
          <w:spacing w:val="10"/>
        </w:rPr>
        <w:t>只是分析的深浅不同，2012年发表的一个根据分子量数分析</w:t>
      </w:r>
      <w:r>
        <w:rPr>
          <w:rFonts w:ascii="SimSun" w:hAnsi="SimSun" w:eastAsia="SimSun" w:cs="SimSun"/>
          <w:sz w:val="20"/>
          <w:szCs w:val="20"/>
          <w:spacing w:val="-16"/>
        </w:rPr>
        <w:t xml:space="preserve"> </w:t>
      </w:r>
      <w:r>
        <w:rPr>
          <w:rFonts w:ascii="SimSun" w:hAnsi="SimSun" w:eastAsia="SimSun" w:cs="SimSun"/>
          <w:sz w:val="20"/>
          <w:szCs w:val="20"/>
        </w:rPr>
        <w:t>DrugBank</w:t>
      </w:r>
      <w:r>
        <w:rPr>
          <w:rFonts w:ascii="SimSun" w:hAnsi="SimSun" w:eastAsia="SimSun" w:cs="SimSun"/>
          <w:sz w:val="20"/>
          <w:szCs w:val="20"/>
          <w:spacing w:val="84"/>
        </w:rPr>
        <w:t xml:space="preserve"> </w:t>
      </w:r>
      <w:r>
        <w:rPr>
          <w:rFonts w:ascii="SimSun" w:hAnsi="SimSun" w:eastAsia="SimSun" w:cs="SimSun"/>
          <w:sz w:val="20"/>
          <w:szCs w:val="20"/>
          <w:spacing w:val="10"/>
        </w:rPr>
        <w:t>中的分子的算法将</w:t>
      </w:r>
      <w:r>
        <w:rPr>
          <w:rFonts w:ascii="SimSun" w:hAnsi="SimSun" w:eastAsia="SimSun" w:cs="SimSun"/>
          <w:sz w:val="20"/>
          <w:szCs w:val="20"/>
        </w:rPr>
        <w:t xml:space="preserve"> </w:t>
      </w:r>
      <w:r>
        <w:rPr>
          <w:rFonts w:ascii="SimSun" w:hAnsi="SimSun" w:eastAsia="SimSun" w:cs="SimSun"/>
          <w:sz w:val="20"/>
          <w:szCs w:val="20"/>
          <w:spacing w:val="6"/>
        </w:rPr>
        <w:t>组成分子的基本单元拆分到了不可拆分的地步，相比之前的那些对分子结构、最</w:t>
      </w:r>
      <w:r>
        <w:rPr>
          <w:rFonts w:ascii="SimSun" w:hAnsi="SimSun" w:eastAsia="SimSun" w:cs="SimSun"/>
          <w:sz w:val="20"/>
          <w:szCs w:val="20"/>
          <w:spacing w:val="5"/>
        </w:rPr>
        <w:t>大子结构和</w:t>
      </w:r>
      <w:r>
        <w:rPr>
          <w:rFonts w:ascii="SimSun" w:hAnsi="SimSun" w:eastAsia="SimSun" w:cs="SimSun"/>
          <w:sz w:val="20"/>
          <w:szCs w:val="20"/>
        </w:rPr>
        <w:t xml:space="preserve"> </w:t>
      </w:r>
      <w:r>
        <w:rPr>
          <w:rFonts w:ascii="SimSun" w:hAnsi="SimSun" w:eastAsia="SimSun" w:cs="SimSun"/>
          <w:sz w:val="20"/>
          <w:szCs w:val="20"/>
          <w:spacing w:val="6"/>
        </w:rPr>
        <w:t>指纹集等分析的算法来说有了一个很大的提升，之后还对分子进行</w:t>
      </w:r>
      <w:r>
        <w:rPr>
          <w:rFonts w:ascii="SimSun" w:hAnsi="SimSun" w:eastAsia="SimSun" w:cs="SimSun"/>
          <w:sz w:val="20"/>
          <w:szCs w:val="20"/>
          <w:spacing w:val="5"/>
        </w:rPr>
        <w:t>了分子活性的预测，但是</w:t>
      </w:r>
      <w:r>
        <w:rPr>
          <w:rFonts w:ascii="SimSun" w:hAnsi="SimSun" w:eastAsia="SimSun" w:cs="SimSun"/>
          <w:sz w:val="20"/>
          <w:szCs w:val="20"/>
        </w:rPr>
        <w:t xml:space="preserve"> </w:t>
      </w:r>
      <w:r>
        <w:rPr>
          <w:rFonts w:ascii="SimSun" w:hAnsi="SimSun" w:eastAsia="SimSun" w:cs="SimSun"/>
          <w:sz w:val="20"/>
          <w:szCs w:val="20"/>
          <w:spacing w:val="13"/>
        </w:rPr>
        <w:t>预测的结果仅有20%是重叠的，根据这个结论得出分子的结构对分子活性的影响只占一部</w:t>
      </w:r>
      <w:r>
        <w:rPr>
          <w:rFonts w:ascii="SimSun" w:hAnsi="SimSun" w:eastAsia="SimSun" w:cs="SimSun"/>
          <w:sz w:val="20"/>
          <w:szCs w:val="20"/>
          <w:spacing w:val="10"/>
        </w:rPr>
        <w:t xml:space="preserve"> </w:t>
      </w:r>
      <w:r>
        <w:rPr>
          <w:rFonts w:ascii="SimSun" w:hAnsi="SimSun" w:eastAsia="SimSun" w:cs="SimSun"/>
          <w:sz w:val="20"/>
          <w:szCs w:val="20"/>
          <w:spacing w:val="6"/>
        </w:rPr>
        <w:t>分比例，而分子百分比是借鉴这个方法得出的，同样分析了分</w:t>
      </w:r>
      <w:r>
        <w:rPr>
          <w:rFonts w:ascii="SimSun" w:hAnsi="SimSun" w:eastAsia="SimSun" w:cs="SimSun"/>
          <w:sz w:val="20"/>
          <w:szCs w:val="20"/>
          <w:spacing w:val="5"/>
        </w:rPr>
        <w:t>子的结构组成，下面就用一个</w:t>
      </w:r>
      <w:r>
        <w:rPr>
          <w:rFonts w:ascii="SimSun" w:hAnsi="SimSun" w:eastAsia="SimSun" w:cs="SimSun"/>
          <w:sz w:val="20"/>
          <w:szCs w:val="20"/>
        </w:rPr>
        <w:t xml:space="preserve"> </w:t>
      </w:r>
      <w:r>
        <w:rPr>
          <w:rFonts w:ascii="SimSun" w:hAnsi="SimSun" w:eastAsia="SimSun" w:cs="SimSun"/>
          <w:sz w:val="20"/>
          <w:szCs w:val="20"/>
          <w:spacing w:val="7"/>
        </w:rPr>
        <w:t>实例解释一下分子百分比的分析方法。</w:t>
      </w:r>
    </w:p>
    <w:p>
      <w:pPr>
        <w:ind w:left="599" w:right="29" w:firstLine="410"/>
        <w:spacing w:before="99" w:line="319" w:lineRule="auto"/>
        <w:jc w:val="both"/>
        <w:rPr>
          <w:rFonts w:ascii="SimSun" w:hAnsi="SimSun" w:eastAsia="SimSun" w:cs="SimSun"/>
          <w:sz w:val="20"/>
          <w:szCs w:val="20"/>
        </w:rPr>
      </w:pPr>
      <w:r>
        <w:rPr>
          <w:rFonts w:ascii="SimSun" w:hAnsi="SimSun" w:eastAsia="SimSun" w:cs="SimSun"/>
          <w:sz w:val="20"/>
          <w:szCs w:val="20"/>
          <w:spacing w:val="12"/>
        </w:rPr>
        <w:t>在上节中介绍了分子百分比的计算方法，在</w:t>
      </w:r>
      <w:r>
        <w:rPr>
          <w:rFonts w:ascii="SimSun" w:hAnsi="SimSun" w:eastAsia="SimSun" w:cs="SimSun"/>
          <w:sz w:val="20"/>
          <w:szCs w:val="20"/>
          <w:spacing w:val="11"/>
        </w:rPr>
        <w:t>这里用一个实例再次进行具体的介绍，以</w:t>
      </w:r>
      <w:r>
        <w:rPr>
          <w:rFonts w:ascii="SimSun" w:hAnsi="SimSun" w:eastAsia="SimSun" w:cs="SimSun"/>
          <w:sz w:val="20"/>
          <w:szCs w:val="20"/>
        </w:rPr>
        <w:t xml:space="preserve"> </w:t>
      </w:r>
      <w:r>
        <w:rPr>
          <w:rFonts w:ascii="SimSun" w:hAnsi="SimSun" w:eastAsia="SimSun" w:cs="SimSun"/>
          <w:sz w:val="20"/>
          <w:szCs w:val="20"/>
          <w:spacing w:val="16"/>
        </w:rPr>
        <w:t>H</w:t>
      </w:r>
      <w:r>
        <w:rPr>
          <w:rFonts w:ascii="Calibri" w:hAnsi="Calibri" w:eastAsia="Calibri" w:cs="Calibri"/>
          <w:sz w:val="20"/>
          <w:szCs w:val="20"/>
          <w:spacing w:val="16"/>
        </w:rPr>
        <w:t>₂</w:t>
      </w:r>
      <w:r>
        <w:rPr>
          <w:rFonts w:ascii="SimSun" w:hAnsi="SimSun" w:eastAsia="SimSun" w:cs="SimSun"/>
          <w:sz w:val="20"/>
          <w:szCs w:val="20"/>
          <w:spacing w:val="16"/>
        </w:rPr>
        <w:t>O</w:t>
      </w:r>
      <w:r>
        <w:rPr>
          <w:rFonts w:ascii="SimSun" w:hAnsi="SimSun" w:eastAsia="SimSun" w:cs="SimSun"/>
          <w:sz w:val="20"/>
          <w:szCs w:val="20"/>
          <w:spacing w:val="96"/>
        </w:rPr>
        <w:t xml:space="preserve"> </w:t>
      </w:r>
      <w:r>
        <w:rPr>
          <w:rFonts w:ascii="SimSun" w:hAnsi="SimSun" w:eastAsia="SimSun" w:cs="SimSun"/>
          <w:sz w:val="20"/>
          <w:szCs w:val="20"/>
          <w:spacing w:val="16"/>
        </w:rPr>
        <w:t>和</w:t>
      </w:r>
      <w:r>
        <w:rPr>
          <w:rFonts w:ascii="SimSun" w:hAnsi="SimSun" w:eastAsia="SimSun" w:cs="SimSun"/>
          <w:sz w:val="20"/>
          <w:szCs w:val="20"/>
        </w:rPr>
        <w:t>CO</w:t>
      </w:r>
      <w:r>
        <w:rPr>
          <w:rFonts w:ascii="Calibri" w:hAnsi="Calibri" w:eastAsia="Calibri" w:cs="Calibri"/>
          <w:sz w:val="20"/>
          <w:szCs w:val="20"/>
          <w:spacing w:val="16"/>
        </w:rPr>
        <w:t>₂  </w:t>
      </w:r>
      <w:r>
        <w:rPr>
          <w:rFonts w:ascii="SimSun" w:hAnsi="SimSun" w:eastAsia="SimSun" w:cs="SimSun"/>
          <w:sz w:val="20"/>
          <w:szCs w:val="20"/>
          <w:spacing w:val="16"/>
        </w:rPr>
        <w:t>为例计算它们之间的相似度权</w:t>
      </w:r>
      <w:r>
        <w:rPr>
          <w:rFonts w:ascii="SimSun" w:hAnsi="SimSun" w:eastAsia="SimSun" w:cs="SimSun"/>
          <w:sz w:val="20"/>
          <w:szCs w:val="20"/>
          <w:spacing w:val="15"/>
        </w:rPr>
        <w:t>重，首先在数据库中查到各原子的相对原子质</w:t>
      </w:r>
      <w:r>
        <w:rPr>
          <w:rFonts w:ascii="SimSun" w:hAnsi="SimSun" w:eastAsia="SimSun" w:cs="SimSun"/>
          <w:sz w:val="20"/>
          <w:szCs w:val="20"/>
        </w:rPr>
        <w:t xml:space="preserve"> </w:t>
      </w:r>
      <w:r>
        <w:rPr>
          <w:rFonts w:ascii="SimSun" w:hAnsi="SimSun" w:eastAsia="SimSun" w:cs="SimSun"/>
          <w:sz w:val="20"/>
          <w:szCs w:val="20"/>
          <w:spacing w:val="14"/>
        </w:rPr>
        <w:t>量，</w:t>
      </w:r>
      <w:r>
        <w:rPr>
          <w:rFonts w:ascii="Times New Roman" w:hAnsi="Times New Roman" w:eastAsia="Times New Roman" w:cs="Times New Roman"/>
          <w:sz w:val="20"/>
          <w:szCs w:val="20"/>
          <w:spacing w:val="14"/>
        </w:rPr>
        <w:t>H</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14"/>
        </w:rPr>
        <w:t>的质量是1.0079,0的质量是15.999,</w:t>
      </w:r>
      <w:r>
        <w:rPr>
          <w:rFonts w:ascii="Times New Roman" w:hAnsi="Times New Roman" w:eastAsia="Times New Roman" w:cs="Times New Roman"/>
          <w:sz w:val="20"/>
          <w:szCs w:val="20"/>
          <w:spacing w:val="14"/>
        </w:rPr>
        <w:t>C</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4"/>
        </w:rPr>
        <w:t>的质量是12.011</w:t>
      </w:r>
      <w:r>
        <w:rPr>
          <w:rFonts w:ascii="SimSun" w:hAnsi="SimSun" w:eastAsia="SimSun" w:cs="SimSun"/>
          <w:sz w:val="20"/>
          <w:szCs w:val="20"/>
          <w:spacing w:val="13"/>
        </w:rPr>
        <w:t>,</w:t>
      </w:r>
      <w:r>
        <w:rPr>
          <w:rFonts w:ascii="Times New Roman" w:hAnsi="Times New Roman" w:eastAsia="Times New Roman" w:cs="Times New Roman"/>
          <w:sz w:val="20"/>
          <w:szCs w:val="20"/>
          <w:spacing w:val="13"/>
        </w:rPr>
        <w:t>H₂O</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3"/>
        </w:rPr>
        <w:t>的相对分子质量是</w:t>
      </w:r>
      <w:r>
        <w:rPr>
          <w:rFonts w:ascii="SimSun" w:hAnsi="SimSun" w:eastAsia="SimSun" w:cs="SimSun"/>
          <w:sz w:val="20"/>
          <w:szCs w:val="20"/>
          <w:spacing w:val="2"/>
        </w:rPr>
        <w:t xml:space="preserve"> </w:t>
      </w:r>
      <w:r>
        <w:rPr>
          <w:rFonts w:ascii="SimSun" w:hAnsi="SimSun" w:eastAsia="SimSun" w:cs="SimSun"/>
          <w:sz w:val="20"/>
          <w:szCs w:val="20"/>
          <w:spacing w:val="10"/>
        </w:rPr>
        <w:t>18.0148,</w:t>
      </w:r>
      <w:r>
        <w:rPr>
          <w:rFonts w:ascii="SimSun" w:hAnsi="SimSun" w:eastAsia="SimSun" w:cs="SimSun"/>
          <w:sz w:val="20"/>
          <w:szCs w:val="20"/>
        </w:rPr>
        <w:t>CO</w:t>
      </w:r>
      <w:r>
        <w:rPr>
          <w:rFonts w:ascii="Calibri" w:hAnsi="Calibri" w:eastAsia="Calibri" w:cs="Calibri"/>
          <w:sz w:val="20"/>
          <w:szCs w:val="20"/>
          <w:spacing w:val="10"/>
        </w:rPr>
        <w:t>₂    </w:t>
      </w:r>
      <w:r>
        <w:rPr>
          <w:rFonts w:ascii="SimSun" w:hAnsi="SimSun" w:eastAsia="SimSun" w:cs="SimSun"/>
          <w:sz w:val="20"/>
          <w:szCs w:val="20"/>
          <w:spacing w:val="10"/>
        </w:rPr>
        <w:t>的相对原子质量是44.009,得到各原子的相对原子质</w:t>
      </w:r>
      <w:r>
        <w:rPr>
          <w:rFonts w:ascii="SimSun" w:hAnsi="SimSun" w:eastAsia="SimSun" w:cs="SimSun"/>
          <w:sz w:val="20"/>
          <w:szCs w:val="20"/>
          <w:spacing w:val="9"/>
        </w:rPr>
        <w:t>量后开始计算单个分子</w:t>
      </w:r>
      <w:r>
        <w:rPr>
          <w:rFonts w:ascii="SimSun" w:hAnsi="SimSun" w:eastAsia="SimSun" w:cs="SimSun"/>
          <w:sz w:val="20"/>
          <w:szCs w:val="20"/>
        </w:rPr>
        <w:t xml:space="preserve"> </w:t>
      </w:r>
      <w:r>
        <w:rPr>
          <w:rFonts w:ascii="SimSun" w:hAnsi="SimSun" w:eastAsia="SimSun" w:cs="SimSun"/>
          <w:sz w:val="20"/>
          <w:szCs w:val="20"/>
          <w:spacing w:val="18"/>
        </w:rPr>
        <w:t>中各原子所占的百分比，根据上节描述的计算方法得到</w:t>
      </w:r>
      <w:r>
        <w:rPr>
          <w:rFonts w:ascii="SimSun" w:hAnsi="SimSun" w:eastAsia="SimSun" w:cs="SimSun"/>
          <w:sz w:val="20"/>
          <w:szCs w:val="20"/>
        </w:rPr>
        <w:t xml:space="preserve"> </w:t>
      </w:r>
      <w:r>
        <w:rPr>
          <w:rFonts w:ascii="Times New Roman" w:hAnsi="Times New Roman" w:eastAsia="Times New Roman" w:cs="Times New Roman"/>
          <w:sz w:val="20"/>
          <w:szCs w:val="20"/>
          <w:spacing w:val="18"/>
        </w:rPr>
        <w:t>H</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8"/>
        </w:rPr>
        <w:t>在</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18"/>
        </w:rPr>
        <w:t>H₂O    </w:t>
      </w:r>
      <w:r>
        <w:rPr>
          <w:rFonts w:ascii="SimSun" w:hAnsi="SimSun" w:eastAsia="SimSun" w:cs="SimSun"/>
          <w:sz w:val="20"/>
          <w:szCs w:val="20"/>
          <w:spacing w:val="18"/>
        </w:rPr>
        <w:t>中</w:t>
      </w:r>
      <w:r>
        <w:rPr>
          <w:rFonts w:ascii="SimSun" w:hAnsi="SimSun" w:eastAsia="SimSun" w:cs="SimSun"/>
          <w:sz w:val="20"/>
          <w:szCs w:val="20"/>
          <w:spacing w:val="-26"/>
        </w:rPr>
        <w:t xml:space="preserve"> </w:t>
      </w:r>
      <w:r>
        <w:rPr>
          <w:rFonts w:ascii="SimSun" w:hAnsi="SimSun" w:eastAsia="SimSun" w:cs="SimSun"/>
          <w:sz w:val="20"/>
          <w:szCs w:val="20"/>
          <w:spacing w:val="18"/>
        </w:rPr>
        <w:t>的</w:t>
      </w:r>
      <w:r>
        <w:rPr>
          <w:rFonts w:ascii="SimSun" w:hAnsi="SimSun" w:eastAsia="SimSun" w:cs="SimSun"/>
          <w:sz w:val="20"/>
          <w:szCs w:val="20"/>
          <w:spacing w:val="-42"/>
        </w:rPr>
        <w:t xml:space="preserve"> </w:t>
      </w:r>
      <w:r>
        <w:rPr>
          <w:rFonts w:ascii="SimSun" w:hAnsi="SimSun" w:eastAsia="SimSun" w:cs="SimSun"/>
          <w:sz w:val="20"/>
          <w:szCs w:val="20"/>
          <w:spacing w:val="18"/>
        </w:rPr>
        <w:t>质</w:t>
      </w:r>
      <w:r>
        <w:rPr>
          <w:rFonts w:ascii="SimSun" w:hAnsi="SimSun" w:eastAsia="SimSun" w:cs="SimSun"/>
          <w:sz w:val="20"/>
          <w:szCs w:val="20"/>
          <w:spacing w:val="-43"/>
        </w:rPr>
        <w:t xml:space="preserve"> </w:t>
      </w:r>
      <w:r>
        <w:rPr>
          <w:rFonts w:ascii="SimSun" w:hAnsi="SimSun" w:eastAsia="SimSun" w:cs="SimSun"/>
          <w:sz w:val="20"/>
          <w:szCs w:val="20"/>
          <w:spacing w:val="18"/>
        </w:rPr>
        <w:t>量</w:t>
      </w:r>
      <w:r>
        <w:rPr>
          <w:rFonts w:ascii="SimSun" w:hAnsi="SimSun" w:eastAsia="SimSun" w:cs="SimSun"/>
          <w:sz w:val="20"/>
          <w:szCs w:val="20"/>
          <w:spacing w:val="-21"/>
        </w:rPr>
        <w:t xml:space="preserve"> </w:t>
      </w:r>
      <w:r>
        <w:rPr>
          <w:rFonts w:ascii="SimSun" w:hAnsi="SimSun" w:eastAsia="SimSun" w:cs="SimSun"/>
          <w:sz w:val="20"/>
          <w:szCs w:val="20"/>
          <w:spacing w:val="18"/>
        </w:rPr>
        <w:t>比</w:t>
      </w:r>
      <w:r>
        <w:rPr>
          <w:rFonts w:ascii="SimSun" w:hAnsi="SimSun" w:eastAsia="SimSun" w:cs="SimSun"/>
          <w:sz w:val="20"/>
          <w:szCs w:val="20"/>
          <w:spacing w:val="-41"/>
        </w:rPr>
        <w:t xml:space="preserve"> </w:t>
      </w:r>
      <w:r>
        <w:rPr>
          <w:rFonts w:ascii="SimSun" w:hAnsi="SimSun" w:eastAsia="SimSun" w:cs="SimSun"/>
          <w:sz w:val="20"/>
          <w:szCs w:val="20"/>
          <w:spacing w:val="18"/>
        </w:rPr>
        <w:t>为</w:t>
      </w:r>
      <w:r>
        <w:rPr>
          <w:rFonts w:ascii="SimSun" w:hAnsi="SimSun" w:eastAsia="SimSun" w:cs="SimSun"/>
          <w:sz w:val="20"/>
          <w:szCs w:val="20"/>
        </w:rPr>
        <w:t xml:space="preserve"> </w:t>
      </w:r>
      <w:r>
        <w:rPr>
          <w:rFonts w:ascii="SimSun" w:hAnsi="SimSun" w:eastAsia="SimSun" w:cs="SimSun"/>
          <w:sz w:val="20"/>
          <w:szCs w:val="20"/>
          <w:spacing w:val="17"/>
        </w:rPr>
        <w:t>0.11189688,0在</w:t>
      </w:r>
      <w:r>
        <w:rPr>
          <w:rFonts w:ascii="Times New Roman" w:hAnsi="Times New Roman" w:eastAsia="Times New Roman" w:cs="Times New Roman"/>
          <w:sz w:val="20"/>
          <w:szCs w:val="20"/>
          <w:spacing w:val="17"/>
        </w:rPr>
        <w:t>H₂O  </w:t>
      </w:r>
      <w:r>
        <w:rPr>
          <w:rFonts w:ascii="SimSun" w:hAnsi="SimSun" w:eastAsia="SimSun" w:cs="SimSun"/>
          <w:sz w:val="20"/>
          <w:szCs w:val="20"/>
          <w:spacing w:val="17"/>
        </w:rPr>
        <w:t>中的质量比</w:t>
      </w:r>
      <w:r>
        <w:rPr>
          <w:rFonts w:ascii="SimSun" w:hAnsi="SimSun" w:eastAsia="SimSun" w:cs="SimSun"/>
          <w:sz w:val="20"/>
          <w:szCs w:val="20"/>
          <w:spacing w:val="16"/>
        </w:rPr>
        <w:t>为0.88810312,</w:t>
      </w:r>
      <w:r>
        <w:rPr>
          <w:rFonts w:ascii="Times New Roman" w:hAnsi="Times New Roman" w:eastAsia="Times New Roman" w:cs="Times New Roman"/>
          <w:sz w:val="20"/>
          <w:szCs w:val="20"/>
          <w:spacing w:val="16"/>
        </w:rPr>
        <w:t>C</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6"/>
        </w:rPr>
        <w:t>在</w:t>
      </w:r>
      <w:r>
        <w:rPr>
          <w:rFonts w:ascii="Times New Roman" w:hAnsi="Times New Roman" w:eastAsia="Times New Roman" w:cs="Times New Roman"/>
          <w:sz w:val="20"/>
          <w:szCs w:val="20"/>
        </w:rPr>
        <w:t>CO</w:t>
      </w:r>
      <w:r>
        <w:rPr>
          <w:rFonts w:ascii="Times New Roman" w:hAnsi="Times New Roman" w:eastAsia="Times New Roman" w:cs="Times New Roman"/>
          <w:sz w:val="20"/>
          <w:szCs w:val="20"/>
          <w:spacing w:val="16"/>
        </w:rPr>
        <w:t>₂ </w:t>
      </w:r>
      <w:r>
        <w:rPr>
          <w:rFonts w:ascii="SimSun" w:hAnsi="SimSun" w:eastAsia="SimSun" w:cs="SimSun"/>
          <w:sz w:val="20"/>
          <w:szCs w:val="20"/>
          <w:spacing w:val="16"/>
        </w:rPr>
        <w:t>中的质量比为0.27292145,0</w:t>
      </w:r>
    </w:p>
    <w:p>
      <w:pPr>
        <w:ind w:left="599"/>
        <w:spacing w:line="219" w:lineRule="auto"/>
        <w:rPr>
          <w:rFonts w:ascii="SimSun" w:hAnsi="SimSun" w:eastAsia="SimSun" w:cs="SimSun"/>
          <w:sz w:val="20"/>
          <w:szCs w:val="20"/>
        </w:rPr>
      </w:pPr>
      <w:r>
        <w:rPr>
          <w:rFonts w:ascii="SimSun" w:hAnsi="SimSun" w:eastAsia="SimSun" w:cs="SimSun"/>
          <w:sz w:val="20"/>
          <w:szCs w:val="20"/>
          <w:spacing w:val="13"/>
        </w:rPr>
        <w:t>在</w:t>
      </w:r>
      <w:r>
        <w:rPr>
          <w:rFonts w:ascii="Times New Roman" w:hAnsi="Times New Roman" w:eastAsia="Times New Roman" w:cs="Times New Roman"/>
          <w:sz w:val="20"/>
          <w:szCs w:val="20"/>
        </w:rPr>
        <w:t>CO</w:t>
      </w:r>
      <w:r>
        <w:rPr>
          <w:rFonts w:ascii="Times New Roman" w:hAnsi="Times New Roman" w:eastAsia="Times New Roman" w:cs="Times New Roman"/>
          <w:sz w:val="20"/>
          <w:szCs w:val="20"/>
          <w:spacing w:val="13"/>
        </w:rPr>
        <w:t>₂ </w:t>
      </w:r>
      <w:r>
        <w:rPr>
          <w:rFonts w:ascii="SimSun" w:hAnsi="SimSun" w:eastAsia="SimSun" w:cs="SimSun"/>
          <w:sz w:val="20"/>
          <w:szCs w:val="20"/>
          <w:spacing w:val="13"/>
        </w:rPr>
        <w:t>中的质量比为0.72707856.其分子之间的元素关系为表7</w:t>
      </w:r>
      <w:r>
        <w:rPr>
          <w:rFonts w:ascii="SimSun" w:hAnsi="SimSun" w:eastAsia="SimSun" w:cs="SimSun"/>
          <w:sz w:val="20"/>
          <w:szCs w:val="20"/>
          <w:spacing w:val="12"/>
        </w:rPr>
        <w:t>-11所示。</w:t>
      </w:r>
    </w:p>
    <w:p>
      <w:pPr>
        <w:ind w:left="1009"/>
        <w:spacing w:before="93" w:line="219" w:lineRule="auto"/>
        <w:rPr>
          <w:rFonts w:ascii="SimSun" w:hAnsi="SimSun" w:eastAsia="SimSun" w:cs="SimSun"/>
          <w:sz w:val="20"/>
          <w:szCs w:val="20"/>
        </w:rPr>
      </w:pPr>
      <w:r>
        <w:rPr>
          <w:rFonts w:ascii="SimSun" w:hAnsi="SimSun" w:eastAsia="SimSun" w:cs="SimSun"/>
          <w:sz w:val="20"/>
          <w:szCs w:val="20"/>
          <w:spacing w:val="7"/>
        </w:rPr>
        <w:t>因此可以得到</w:t>
      </w:r>
      <w:r>
        <w:rPr>
          <w:rFonts w:ascii="Times New Roman" w:hAnsi="Times New Roman" w:eastAsia="Times New Roman" w:cs="Times New Roman"/>
          <w:sz w:val="20"/>
          <w:szCs w:val="20"/>
          <w:spacing w:val="7"/>
        </w:rPr>
        <w:t>H₂O  </w:t>
      </w:r>
      <w:r>
        <w:rPr>
          <w:rFonts w:ascii="SimSun" w:hAnsi="SimSun" w:eastAsia="SimSun" w:cs="SimSun"/>
          <w:sz w:val="20"/>
          <w:szCs w:val="20"/>
          <w:spacing w:val="7"/>
        </w:rPr>
        <w:t>和</w:t>
      </w:r>
      <w:r>
        <w:rPr>
          <w:rFonts w:ascii="Times New Roman" w:hAnsi="Times New Roman" w:eastAsia="Times New Roman" w:cs="Times New Roman"/>
          <w:sz w:val="20"/>
          <w:szCs w:val="20"/>
        </w:rPr>
        <w:t>CO</w:t>
      </w:r>
      <w:r>
        <w:rPr>
          <w:rFonts w:ascii="Times New Roman" w:hAnsi="Times New Roman" w:eastAsia="Times New Roman" w:cs="Times New Roman"/>
          <w:sz w:val="20"/>
          <w:szCs w:val="20"/>
          <w:spacing w:val="7"/>
        </w:rPr>
        <w:t>₂ </w:t>
      </w:r>
      <w:r>
        <w:rPr>
          <w:rFonts w:ascii="SimSun" w:hAnsi="SimSun" w:eastAsia="SimSun" w:cs="SimSun"/>
          <w:sz w:val="20"/>
          <w:szCs w:val="20"/>
          <w:spacing w:val="7"/>
        </w:rPr>
        <w:t>之间的权重为</w:t>
      </w:r>
    </w:p>
    <w:p>
      <w:pPr>
        <w:ind w:left="719"/>
        <w:spacing w:before="132" w:line="216" w:lineRule="auto"/>
        <w:rPr>
          <w:rFonts w:ascii="SimSun" w:hAnsi="SimSun" w:eastAsia="SimSun" w:cs="SimSun"/>
          <w:sz w:val="26"/>
          <w:szCs w:val="26"/>
        </w:rPr>
      </w:pPr>
      <w:r>
        <w:rPr>
          <w:rFonts w:ascii="SimSun" w:hAnsi="SimSun" w:eastAsia="SimSun" w:cs="SimSun"/>
          <w:sz w:val="26"/>
          <w:szCs w:val="26"/>
          <w:spacing w:val="-1"/>
        </w:rPr>
        <w:t>T,=1/3</w:t>
      </w:r>
      <w:r>
        <w:rPr>
          <w:rFonts w:ascii="SimSun" w:hAnsi="SimSun" w:eastAsia="SimSun" w:cs="SimSun"/>
          <w:sz w:val="26"/>
          <w:szCs w:val="26"/>
          <w:spacing w:val="26"/>
        </w:rPr>
        <w:t xml:space="preserve">    </w:t>
      </w:r>
      <w:r>
        <w:rPr>
          <w:rFonts w:ascii="SimSun" w:hAnsi="SimSun" w:eastAsia="SimSun" w:cs="SimSun"/>
          <w:sz w:val="26"/>
          <w:szCs w:val="26"/>
          <w:spacing w:val="-1"/>
        </w:rPr>
        <w:t>(0.111896-0)^2+(0.888103-0.727078)²+(0-0.027</w:t>
      </w:r>
      <w:r>
        <w:rPr>
          <w:rFonts w:ascii="SimSun" w:hAnsi="SimSun" w:eastAsia="SimSun" w:cs="SimSun"/>
          <w:sz w:val="26"/>
          <w:szCs w:val="26"/>
          <w:spacing w:val="-2"/>
        </w:rPr>
        <w:t>2921)^2</w:t>
      </w:r>
    </w:p>
    <w:p>
      <w:pPr>
        <w:ind w:left="8369"/>
        <w:spacing w:before="110" w:line="222" w:lineRule="auto"/>
        <w:rPr>
          <w:rFonts w:ascii="SimSun" w:hAnsi="SimSun" w:eastAsia="SimSun" w:cs="SimSun"/>
          <w:sz w:val="20"/>
          <w:szCs w:val="20"/>
        </w:rPr>
      </w:pPr>
      <w:r>
        <w:rPr>
          <w:rFonts w:ascii="SimSun" w:hAnsi="SimSun" w:eastAsia="SimSun" w:cs="SimSun"/>
          <w:sz w:val="20"/>
          <w:szCs w:val="20"/>
          <w:spacing w:val="-9"/>
        </w:rPr>
        <w:t>(7-8)</w:t>
      </w:r>
    </w:p>
    <w:p>
      <w:pPr>
        <w:spacing w:line="222" w:lineRule="auto"/>
        <w:sectPr>
          <w:headerReference w:type="default" r:id="rId734"/>
          <w:footerReference w:type="default" r:id="rId735"/>
          <w:pgSz w:w="9520" w:h="14210"/>
          <w:pgMar w:top="1049" w:right="510" w:bottom="421" w:left="130" w:header="500" w:footer="162" w:gutter="0"/>
        </w:sectPr>
        <w:rPr>
          <w:rFonts w:ascii="SimSun" w:hAnsi="SimSun" w:eastAsia="SimSun" w:cs="SimSun"/>
          <w:sz w:val="20"/>
          <w:szCs w:val="20"/>
        </w:rPr>
      </w:pPr>
    </w:p>
    <w:p>
      <w:pPr>
        <w:ind w:left="2780"/>
        <w:spacing w:line="212" w:lineRule="auto"/>
        <w:rPr>
          <w:rFonts w:ascii="SimHei" w:hAnsi="SimHei" w:eastAsia="SimHei" w:cs="SimHei"/>
          <w:sz w:val="17"/>
          <w:szCs w:val="17"/>
        </w:rPr>
      </w:pPr>
      <w:r>
        <w:drawing>
          <wp:anchor distT="0" distB="0" distL="0" distR="0" simplePos="0" relativeHeight="253171712" behindDoc="0" locked="0" layoutInCell="0" allowOverlap="1">
            <wp:simplePos x="0" y="0"/>
            <wp:positionH relativeFrom="page">
              <wp:posOffset>4806961</wp:posOffset>
            </wp:positionH>
            <wp:positionV relativeFrom="page">
              <wp:posOffset>126958</wp:posOffset>
            </wp:positionV>
            <wp:extent cx="812777" cy="355610"/>
            <wp:effectExtent l="0" t="0" r="0" b="0"/>
            <wp:wrapNone/>
            <wp:docPr id="812" name="IM 812"/>
            <wp:cNvGraphicFramePr/>
            <a:graphic>
              <a:graphicData uri="http://schemas.openxmlformats.org/drawingml/2006/picture">
                <pic:pic>
                  <pic:nvPicPr>
                    <pic:cNvPr id="812" name="IM 812"/>
                    <pic:cNvPicPr/>
                  </pic:nvPicPr>
                  <pic:blipFill>
                    <a:blip r:embed="rId738"/>
                    <a:stretch>
                      <a:fillRect/>
                    </a:stretch>
                  </pic:blipFill>
                  <pic:spPr>
                    <a:xfrm rot="0">
                      <a:off x="0" y="0"/>
                      <a:ext cx="812777" cy="355610"/>
                    </a:xfrm>
                    <a:prstGeom prst="rect">
                      <a:avLst/>
                    </a:prstGeom>
                  </pic:spPr>
                </pic:pic>
              </a:graphicData>
            </a:graphic>
          </wp:anchor>
        </w:drawing>
      </w:r>
      <w:bookmarkStart w:name="bookmark107" w:id="101"/>
      <w:bookmarkEnd w:id="101"/>
      <w:bookmarkStart w:name="bookmark108" w:id="102"/>
      <w:bookmarkEnd w:id="102"/>
      <w:bookmarkStart w:name="bookmark109" w:id="103"/>
      <w:bookmarkEnd w:id="103"/>
      <w:r>
        <w:rPr>
          <w:rFonts w:ascii="SimHei" w:hAnsi="SimHei" w:eastAsia="SimHei" w:cs="SimHei"/>
          <w:sz w:val="17"/>
          <w:szCs w:val="17"/>
          <w:spacing w:val="17"/>
        </w:rPr>
        <w:t>第7章</w:t>
      </w:r>
      <w:r>
        <w:rPr>
          <w:rFonts w:ascii="SimHei" w:hAnsi="SimHei" w:eastAsia="SimHei" w:cs="SimHei"/>
          <w:sz w:val="17"/>
          <w:szCs w:val="17"/>
          <w:spacing w:val="7"/>
        </w:rPr>
        <w:t xml:space="preserve">   </w:t>
      </w:r>
      <w:r>
        <w:rPr>
          <w:rFonts w:ascii="SimHei" w:hAnsi="SimHei" w:eastAsia="SimHei" w:cs="SimHei"/>
          <w:sz w:val="17"/>
          <w:szCs w:val="17"/>
          <w:spacing w:val="17"/>
        </w:rPr>
        <w:t>大数据在</w:t>
      </w:r>
      <w:r>
        <w:rPr>
          <w:rFonts w:ascii="SimHei" w:hAnsi="SimHei" w:eastAsia="SimHei" w:cs="SimHei"/>
          <w:sz w:val="17"/>
          <w:szCs w:val="17"/>
          <w:spacing w:val="-23"/>
        </w:rPr>
        <w:t xml:space="preserve"> </w:t>
      </w:r>
      <w:r>
        <w:rPr>
          <w:rFonts w:ascii="Times New Roman" w:hAnsi="Times New Roman" w:eastAsia="Times New Roman" w:cs="Times New Roman"/>
          <w:sz w:val="17"/>
          <w:szCs w:val="17"/>
        </w:rPr>
        <w:t>DrugBank</w:t>
      </w:r>
      <w:r>
        <w:rPr>
          <w:rFonts w:ascii="Times New Roman" w:hAnsi="Times New Roman" w:eastAsia="Times New Roman" w:cs="Times New Roman"/>
          <w:sz w:val="17"/>
          <w:szCs w:val="17"/>
          <w:spacing w:val="17"/>
        </w:rPr>
        <w:t xml:space="preserve">   </w:t>
      </w:r>
      <w:r>
        <w:rPr>
          <w:rFonts w:ascii="SimHei" w:hAnsi="SimHei" w:eastAsia="SimHei" w:cs="SimHei"/>
          <w:sz w:val="17"/>
          <w:szCs w:val="17"/>
          <w:spacing w:val="17"/>
        </w:rPr>
        <w:t>药物数据库聚类方面的应用</w:t>
      </w:r>
    </w:p>
    <w:p>
      <w:pPr>
        <w:pStyle w:val="BodyText"/>
        <w:spacing w:line="268" w:lineRule="auto"/>
        <w:rPr/>
      </w:pPr>
      <w:r/>
    </w:p>
    <w:p>
      <w:pPr>
        <w:pStyle w:val="BodyText"/>
        <w:spacing w:line="268" w:lineRule="auto"/>
        <w:rPr/>
      </w:pPr>
      <w:r/>
    </w:p>
    <w:p>
      <w:pPr>
        <w:ind w:left="5400"/>
        <w:spacing w:before="55" w:line="221" w:lineRule="auto"/>
        <w:rPr>
          <w:rFonts w:ascii="SimSun" w:hAnsi="SimSun" w:eastAsia="SimSun" w:cs="SimSun"/>
          <w:sz w:val="17"/>
          <w:szCs w:val="17"/>
        </w:rPr>
      </w:pPr>
      <w:r>
        <w:rPr>
          <w:rFonts w:ascii="SimSun" w:hAnsi="SimSun" w:eastAsia="SimSun" w:cs="SimSun"/>
          <w:sz w:val="17"/>
          <w:szCs w:val="17"/>
          <w:spacing w:val="-2"/>
        </w:rPr>
        <w:t>开始</w:t>
      </w:r>
    </w:p>
    <w:p>
      <w:pPr>
        <w:pStyle w:val="BodyText"/>
        <w:spacing w:line="298" w:lineRule="auto"/>
        <w:rPr/>
      </w:pPr>
      <w:r/>
    </w:p>
    <w:p>
      <w:pPr>
        <w:ind w:left="5170"/>
        <w:spacing w:before="55" w:line="219" w:lineRule="auto"/>
        <w:rPr>
          <w:rFonts w:ascii="SimSun" w:hAnsi="SimSun" w:eastAsia="SimSun" w:cs="SimSun"/>
          <w:sz w:val="17"/>
          <w:szCs w:val="17"/>
        </w:rPr>
      </w:pPr>
      <w:r>
        <w:rPr>
          <w:rFonts w:ascii="SimSun" w:hAnsi="SimSun" w:eastAsia="SimSun" w:cs="SimSun"/>
          <w:sz w:val="17"/>
          <w:szCs w:val="17"/>
          <w:spacing w:val="-9"/>
        </w:rPr>
        <w:t>参数初始化</w:t>
      </w:r>
    </w:p>
    <w:p>
      <w:pPr>
        <w:spacing w:before="203"/>
        <w:rPr/>
      </w:pPr>
      <w:r/>
    </w:p>
    <w:p>
      <w:pPr>
        <w:sectPr>
          <w:headerReference w:type="default" r:id="rId736"/>
          <w:footerReference w:type="default" r:id="rId737"/>
          <w:pgSz w:w="9520" w:h="14210"/>
          <w:pgMar w:top="387" w:right="0" w:bottom="696" w:left="0" w:header="0" w:footer="474" w:gutter="0"/>
          <w:cols w:equalWidth="0" w:num="1">
            <w:col w:w="9520" w:space="0"/>
          </w:cols>
        </w:sectPr>
        <w:rPr/>
      </w:pPr>
    </w:p>
    <w:p>
      <w:pPr>
        <w:ind w:left="5069" w:right="665"/>
        <w:spacing w:before="94" w:line="195" w:lineRule="auto"/>
        <w:rPr>
          <w:rFonts w:ascii="SimSun" w:hAnsi="SimSun" w:eastAsia="SimSun" w:cs="SimSun"/>
          <w:sz w:val="17"/>
          <w:szCs w:val="17"/>
        </w:rPr>
      </w:pPr>
      <w:r>
        <w:rPr>
          <w:rFonts w:ascii="SimSun" w:hAnsi="SimSun" w:eastAsia="SimSun" w:cs="SimSun"/>
          <w:sz w:val="17"/>
          <w:szCs w:val="17"/>
          <w:spacing w:val="-12"/>
        </w:rPr>
        <w:t>判断参数值是</w:t>
      </w:r>
      <w:r>
        <w:rPr>
          <w:rFonts w:ascii="SimSun" w:hAnsi="SimSun" w:eastAsia="SimSun" w:cs="SimSun"/>
          <w:sz w:val="17"/>
          <w:szCs w:val="17"/>
        </w:rPr>
        <w:t xml:space="preserve">  </w:t>
      </w:r>
      <w:r>
        <w:rPr>
          <w:rFonts w:ascii="SimSun" w:hAnsi="SimSun" w:eastAsia="SimSun" w:cs="SimSun"/>
          <w:sz w:val="17"/>
          <w:szCs w:val="17"/>
          <w:spacing w:val="-17"/>
        </w:rPr>
        <w:t>否小于分子数，</w:t>
      </w:r>
    </w:p>
    <w:p>
      <w:pPr>
        <w:pStyle w:val="BodyText"/>
        <w:spacing w:line="14" w:lineRule="auto"/>
        <w:rPr>
          <w:sz w:val="2"/>
        </w:rPr>
      </w:pPr>
      <w:r>
        <w:rPr>
          <w:sz w:val="2"/>
          <w:szCs w:val="2"/>
        </w:rPr>
        <w:br w:type="column"/>
      </w:r>
    </w:p>
    <w:p>
      <w:pPr>
        <w:spacing w:before="32" w:line="220" w:lineRule="auto"/>
        <w:rPr>
          <w:rFonts w:ascii="SimSun" w:hAnsi="SimSun" w:eastAsia="SimSun" w:cs="SimSun"/>
          <w:sz w:val="17"/>
          <w:szCs w:val="17"/>
        </w:rPr>
      </w:pPr>
      <w:r>
        <w:rPr>
          <w:rFonts w:ascii="SimSun" w:hAnsi="SimSun" w:eastAsia="SimSun" w:cs="SimSun"/>
          <w:sz w:val="17"/>
          <w:szCs w:val="17"/>
        </w:rPr>
        <w:t>否</w:t>
      </w:r>
    </w:p>
    <w:p>
      <w:pPr>
        <w:spacing w:line="220" w:lineRule="auto"/>
        <w:sectPr>
          <w:type w:val="continuous"/>
          <w:pgSz w:w="9520" w:h="14210"/>
          <w:pgMar w:top="387" w:right="0" w:bottom="696" w:left="0" w:header="0" w:footer="474" w:gutter="0"/>
          <w:cols w:equalWidth="0" w:num="2">
            <w:col w:w="6810" w:space="100"/>
            <w:col w:w="2611" w:space="0"/>
          </w:cols>
        </w:sectPr>
        <w:rPr>
          <w:rFonts w:ascii="SimSun" w:hAnsi="SimSun" w:eastAsia="SimSun" w:cs="SimSun"/>
          <w:sz w:val="17"/>
          <w:szCs w:val="17"/>
        </w:rPr>
      </w:pPr>
    </w:p>
    <w:p>
      <w:pPr>
        <w:spacing w:before="208"/>
        <w:rPr/>
      </w:pPr>
      <w:r/>
    </w:p>
    <w:p>
      <w:pPr>
        <w:sectPr>
          <w:type w:val="continuous"/>
          <w:pgSz w:w="9520" w:h="14210"/>
          <w:pgMar w:top="387" w:right="0" w:bottom="696" w:left="0" w:header="0" w:footer="474" w:gutter="0"/>
          <w:cols w:equalWidth="0" w:num="1">
            <w:col w:w="9520" w:space="0"/>
          </w:cols>
        </w:sectPr>
        <w:rPr/>
      </w:pPr>
    </w:p>
    <w:p>
      <w:pPr>
        <w:ind w:left="5920"/>
        <w:spacing w:before="34" w:line="223" w:lineRule="auto"/>
        <w:rPr>
          <w:rFonts w:ascii="SimSun" w:hAnsi="SimSun" w:eastAsia="SimSun" w:cs="SimSun"/>
          <w:sz w:val="17"/>
          <w:szCs w:val="17"/>
        </w:rPr>
      </w:pPr>
      <w:r>
        <w:rPr>
          <w:rFonts w:ascii="SimSun" w:hAnsi="SimSun" w:eastAsia="SimSun" w:cs="SimSun"/>
          <w:sz w:val="17"/>
          <w:szCs w:val="17"/>
        </w:rPr>
        <w:t>是</w:t>
      </w:r>
    </w:p>
    <w:p>
      <w:pPr>
        <w:ind w:left="5069" w:right="331"/>
        <w:spacing w:before="101" w:line="213" w:lineRule="auto"/>
        <w:rPr>
          <w:rFonts w:ascii="SimSun" w:hAnsi="SimSun" w:eastAsia="SimSun" w:cs="SimSun"/>
          <w:sz w:val="17"/>
          <w:szCs w:val="17"/>
        </w:rPr>
      </w:pPr>
      <w:r>
        <w:rPr>
          <w:rFonts w:ascii="SimSun" w:hAnsi="SimSun" w:eastAsia="SimSun" w:cs="SimSun"/>
          <w:sz w:val="17"/>
          <w:szCs w:val="17"/>
          <w:spacing w:val="-9"/>
        </w:rPr>
        <w:t>判断参数值是</w:t>
      </w:r>
      <w:r>
        <w:rPr>
          <w:rFonts w:ascii="SimSun" w:hAnsi="SimSun" w:eastAsia="SimSun" w:cs="SimSun"/>
          <w:sz w:val="17"/>
          <w:szCs w:val="17"/>
          <w:spacing w:val="1"/>
        </w:rPr>
        <w:t xml:space="preserve"> </w:t>
      </w:r>
      <w:r>
        <w:rPr>
          <w:rFonts w:ascii="SimSun" w:hAnsi="SimSun" w:eastAsia="SimSun" w:cs="SimSun"/>
          <w:sz w:val="17"/>
          <w:szCs w:val="17"/>
          <w:spacing w:val="-11"/>
        </w:rPr>
        <w:t>否小于分子数</w:t>
      </w:r>
    </w:p>
    <w:p>
      <w:pPr>
        <w:ind w:left="2530"/>
        <w:spacing w:before="148" w:line="220" w:lineRule="auto"/>
        <w:rPr>
          <w:rFonts w:ascii="SimSun" w:hAnsi="SimSun" w:eastAsia="SimSun" w:cs="SimSun"/>
          <w:sz w:val="17"/>
          <w:szCs w:val="17"/>
        </w:rPr>
      </w:pPr>
      <w:r>
        <w:rPr>
          <w:rFonts w:ascii="SimSun" w:hAnsi="SimSun" w:eastAsia="SimSun" w:cs="SimSun"/>
          <w:sz w:val="17"/>
          <w:szCs w:val="17"/>
          <w:color w:val="FFFFFF"/>
        </w:rPr>
        <w:t>否</w:t>
      </w:r>
    </w:p>
    <w:p>
      <w:pPr>
        <w:pStyle w:val="BodyText"/>
        <w:spacing w:line="14" w:lineRule="auto"/>
        <w:rPr>
          <w:sz w:val="2"/>
        </w:rPr>
      </w:pPr>
      <w:r>
        <w:rPr>
          <w:sz w:val="2"/>
          <w:szCs w:val="2"/>
        </w:rPr>
        <w:br w:type="column"/>
      </w:r>
    </w:p>
    <w:p>
      <w:pPr>
        <w:pStyle w:val="BodyText"/>
        <w:spacing w:line="322" w:lineRule="auto"/>
        <w:rPr/>
      </w:pPr>
      <w:r/>
    </w:p>
    <w:p>
      <w:pPr>
        <w:ind w:left="450"/>
        <w:spacing w:before="56" w:line="532" w:lineRule="exact"/>
        <w:rPr>
          <w:rFonts w:ascii="SimSun" w:hAnsi="SimSun" w:eastAsia="SimSun" w:cs="SimSun"/>
          <w:sz w:val="17"/>
          <w:szCs w:val="17"/>
        </w:rPr>
      </w:pPr>
      <w:r>
        <w:rPr>
          <w:rFonts w:ascii="SimSun" w:hAnsi="SimSun" w:eastAsia="SimSun" w:cs="SimSun"/>
          <w:sz w:val="17"/>
          <w:szCs w:val="17"/>
          <w:position w:val="28"/>
        </w:rPr>
        <w:t>否</w:t>
      </w:r>
    </w:p>
    <w:p>
      <w:pPr>
        <w:spacing w:before="1" w:line="184" w:lineRule="auto"/>
        <w:rPr>
          <w:rFonts w:ascii="SimSun" w:hAnsi="SimSun" w:eastAsia="SimSun" w:cs="SimSun"/>
          <w:sz w:val="17"/>
          <w:szCs w:val="17"/>
        </w:rPr>
      </w:pPr>
      <w:r>
        <w:rPr>
          <w:rFonts w:ascii="SimSun" w:hAnsi="SimSun" w:eastAsia="SimSun" w:cs="SimSun"/>
          <w:sz w:val="17"/>
          <w:szCs w:val="17"/>
        </w:rPr>
        <w:t>是</w:t>
      </w:r>
    </w:p>
    <w:p>
      <w:pPr>
        <w:spacing w:line="184" w:lineRule="auto"/>
        <w:sectPr>
          <w:type w:val="continuous"/>
          <w:pgSz w:w="9520" w:h="14210"/>
          <w:pgMar w:top="387" w:right="0" w:bottom="696" w:left="0" w:header="0" w:footer="474" w:gutter="0"/>
          <w:cols w:equalWidth="0" w:num="2">
            <w:col w:w="6370" w:space="100"/>
            <w:col w:w="3051" w:space="0"/>
          </w:cols>
        </w:sectPr>
        <w:rPr>
          <w:rFonts w:ascii="SimSun" w:hAnsi="SimSun" w:eastAsia="SimSun" w:cs="SimSun"/>
          <w:sz w:val="17"/>
          <w:szCs w:val="17"/>
        </w:rPr>
      </w:pPr>
    </w:p>
    <w:p>
      <w:pPr>
        <w:spacing w:before="92"/>
        <w:rPr/>
      </w:pPr>
      <w:r/>
    </w:p>
    <w:p>
      <w:pPr>
        <w:sectPr>
          <w:type w:val="continuous"/>
          <w:pgSz w:w="9520" w:h="14210"/>
          <w:pgMar w:top="387" w:right="0" w:bottom="696" w:left="0" w:header="0" w:footer="474" w:gutter="0"/>
          <w:cols w:equalWidth="0" w:num="1">
            <w:col w:w="9520" w:space="0"/>
          </w:cols>
        </w:sectPr>
        <w:rPr/>
      </w:pPr>
    </w:p>
    <w:p>
      <w:pPr>
        <w:ind w:left="2310" w:right="710"/>
        <w:spacing w:before="94" w:line="184" w:lineRule="auto"/>
        <w:rPr>
          <w:rFonts w:ascii="SimSun" w:hAnsi="SimSun" w:eastAsia="SimSun" w:cs="SimSun"/>
          <w:sz w:val="17"/>
          <w:szCs w:val="17"/>
        </w:rPr>
      </w:pPr>
      <w:r>
        <w:rPr>
          <w:rFonts w:ascii="SimSun" w:hAnsi="SimSun" w:eastAsia="SimSun" w:cs="SimSun"/>
          <w:sz w:val="17"/>
          <w:szCs w:val="17"/>
          <w:spacing w:val="-9"/>
        </w:rPr>
        <w:t>参数是否小于</w:t>
      </w:r>
      <w:r>
        <w:rPr>
          <w:rFonts w:ascii="SimSun" w:hAnsi="SimSun" w:eastAsia="SimSun" w:cs="SimSun"/>
          <w:sz w:val="17"/>
          <w:szCs w:val="17"/>
          <w:spacing w:val="2"/>
        </w:rPr>
        <w:t xml:space="preserve"> </w:t>
      </w:r>
      <w:r>
        <w:rPr>
          <w:rFonts w:ascii="SimSun" w:hAnsi="SimSun" w:eastAsia="SimSun" w:cs="SimSun"/>
          <w:sz w:val="17"/>
          <w:szCs w:val="17"/>
          <w:spacing w:val="-9"/>
        </w:rPr>
        <w:t>前一个酶数量</w:t>
      </w:r>
    </w:p>
    <w:p>
      <w:pPr>
        <w:pStyle w:val="BodyText"/>
        <w:spacing w:line="14" w:lineRule="auto"/>
        <w:rPr>
          <w:sz w:val="2"/>
        </w:rPr>
      </w:pPr>
      <w:r>
        <w:rPr>
          <w:sz w:val="2"/>
          <w:szCs w:val="2"/>
        </w:rPr>
        <w:br w:type="column"/>
      </w:r>
    </w:p>
    <w:p>
      <w:pPr>
        <w:spacing w:before="32" w:line="220" w:lineRule="auto"/>
        <w:rPr>
          <w:rFonts w:ascii="SimSun" w:hAnsi="SimSun" w:eastAsia="SimSun" w:cs="SimSun"/>
          <w:sz w:val="17"/>
          <w:szCs w:val="17"/>
        </w:rPr>
      </w:pPr>
      <w:r>
        <w:rPr>
          <w:rFonts w:ascii="SimSun" w:hAnsi="SimSun" w:eastAsia="SimSun" w:cs="SimSun"/>
          <w:sz w:val="17"/>
          <w:szCs w:val="17"/>
        </w:rPr>
        <w:t>否</w:t>
      </w:r>
    </w:p>
    <w:p>
      <w:pPr>
        <w:pStyle w:val="BodyText"/>
        <w:spacing w:line="14" w:lineRule="auto"/>
        <w:rPr>
          <w:sz w:val="2"/>
        </w:rPr>
      </w:pPr>
      <w:r>
        <w:rPr>
          <w:sz w:val="2"/>
          <w:szCs w:val="2"/>
        </w:rPr>
        <w:br w:type="column"/>
      </w:r>
    </w:p>
    <w:p>
      <w:pPr>
        <w:spacing w:before="71" w:line="206" w:lineRule="auto"/>
        <w:rPr>
          <w:rFonts w:ascii="SimSun" w:hAnsi="SimSun" w:eastAsia="SimSun" w:cs="SimSun"/>
          <w:sz w:val="17"/>
          <w:szCs w:val="17"/>
        </w:rPr>
      </w:pPr>
      <w:r>
        <w:rPr>
          <w:rFonts w:ascii="SimSun" w:hAnsi="SimSun" w:eastAsia="SimSun" w:cs="SimSun"/>
          <w:sz w:val="17"/>
          <w:szCs w:val="17"/>
          <w:spacing w:val="-7"/>
        </w:rPr>
        <w:t>参数是否小于</w:t>
      </w:r>
    </w:p>
    <w:p>
      <w:pPr>
        <w:spacing w:before="1" w:line="184" w:lineRule="auto"/>
        <w:rPr>
          <w:rFonts w:ascii="SimSun" w:hAnsi="SimSun" w:eastAsia="SimSun" w:cs="SimSun"/>
          <w:sz w:val="17"/>
          <w:szCs w:val="17"/>
        </w:rPr>
      </w:pPr>
      <w:r>
        <w:rPr>
          <w:rFonts w:ascii="SimSun" w:hAnsi="SimSun" w:eastAsia="SimSun" w:cs="SimSun"/>
          <w:sz w:val="17"/>
          <w:szCs w:val="17"/>
          <w:spacing w:val="-11"/>
        </w:rPr>
        <w:t>前一个靶标数</w:t>
      </w:r>
    </w:p>
    <w:p>
      <w:pPr>
        <w:spacing w:line="184" w:lineRule="auto"/>
        <w:sectPr>
          <w:type w:val="continuous"/>
          <w:pgSz w:w="9520" w:h="14210"/>
          <w:pgMar w:top="387" w:right="0" w:bottom="696" w:left="0" w:header="0" w:footer="474" w:gutter="0"/>
          <w:cols w:equalWidth="0" w:num="3">
            <w:col w:w="3990" w:space="100"/>
            <w:col w:w="880" w:space="100"/>
            <w:col w:w="4451" w:space="0"/>
          </w:cols>
        </w:sectPr>
        <w:rPr>
          <w:rFonts w:ascii="SimSun" w:hAnsi="SimSun" w:eastAsia="SimSun" w:cs="SimSun"/>
          <w:sz w:val="17"/>
          <w:szCs w:val="17"/>
        </w:rPr>
      </w:pPr>
    </w:p>
    <w:p>
      <w:pPr>
        <w:spacing w:before="78"/>
        <w:rPr/>
      </w:pPr>
      <w:r/>
    </w:p>
    <w:p>
      <w:pPr>
        <w:sectPr>
          <w:type w:val="continuous"/>
          <w:pgSz w:w="9520" w:h="14210"/>
          <w:pgMar w:top="387" w:right="0" w:bottom="696" w:left="0" w:header="0" w:footer="474" w:gutter="0"/>
          <w:cols w:equalWidth="0" w:num="1">
            <w:col w:w="9520" w:space="0"/>
          </w:cols>
        </w:sectPr>
        <w:rPr/>
      </w:pPr>
    </w:p>
    <w:p>
      <w:pPr>
        <w:ind w:left="2530"/>
        <w:spacing w:before="34" w:line="223" w:lineRule="auto"/>
        <w:rPr>
          <w:rFonts w:ascii="SimSun" w:hAnsi="SimSun" w:eastAsia="SimSun" w:cs="SimSun"/>
          <w:sz w:val="17"/>
          <w:szCs w:val="17"/>
        </w:rPr>
      </w:pPr>
      <w:r>
        <w:rPr>
          <w:rFonts w:ascii="SimSun" w:hAnsi="SimSun" w:eastAsia="SimSun" w:cs="SimSun"/>
          <w:sz w:val="17"/>
          <w:szCs w:val="17"/>
        </w:rPr>
        <w:t>是</w:t>
      </w:r>
    </w:p>
    <w:p>
      <w:pPr>
        <w:pStyle w:val="BodyText"/>
        <w:spacing w:line="254" w:lineRule="auto"/>
        <w:rPr/>
      </w:pPr>
      <w:r/>
    </w:p>
    <w:p>
      <w:pPr>
        <w:ind w:left="1610"/>
        <w:spacing w:before="78" w:line="198" w:lineRule="auto"/>
        <w:rPr>
          <w:rFonts w:ascii="SimSun" w:hAnsi="SimSun" w:eastAsia="SimSun" w:cs="SimSun"/>
          <w:sz w:val="24"/>
          <w:szCs w:val="24"/>
        </w:rPr>
      </w:pPr>
      <w:r>
        <w:rPr>
          <w:rFonts w:ascii="SimSun" w:hAnsi="SimSun" w:eastAsia="SimSun" w:cs="SimSun"/>
          <w:sz w:val="17"/>
          <w:szCs w:val="17"/>
          <w:spacing w:val="-22"/>
          <w:w w:val="87"/>
          <w:position w:val="2"/>
        </w:rPr>
        <w:t>否</w:t>
      </w:r>
      <w:r>
        <w:rPr>
          <w:rFonts w:ascii="SimSun" w:hAnsi="SimSun" w:eastAsia="SimSun" w:cs="SimSun"/>
          <w:sz w:val="17"/>
          <w:szCs w:val="17"/>
          <w:spacing w:val="5"/>
          <w:position w:val="2"/>
        </w:rPr>
        <w:t xml:space="preserve">     </w:t>
      </w:r>
      <w:r>
        <w:rPr>
          <w:rFonts w:ascii="SimSun" w:hAnsi="SimSun" w:eastAsia="SimSun" w:cs="SimSun"/>
          <w:sz w:val="24"/>
          <w:szCs w:val="24"/>
          <w:spacing w:val="-22"/>
          <w:w w:val="87"/>
        </w:rPr>
        <w:t>参数是否小于前</w:t>
      </w:r>
    </w:p>
    <w:p>
      <w:pPr>
        <w:ind w:left="2469"/>
        <w:spacing w:before="1" w:line="219" w:lineRule="auto"/>
        <w:rPr>
          <w:rFonts w:ascii="SimSun" w:hAnsi="SimSun" w:eastAsia="SimSun" w:cs="SimSun"/>
          <w:sz w:val="17"/>
          <w:szCs w:val="17"/>
        </w:rPr>
      </w:pPr>
      <w:r>
        <w:rPr>
          <w:rFonts w:ascii="SimSun" w:hAnsi="SimSun" w:eastAsia="SimSun" w:cs="SimSun"/>
          <w:sz w:val="17"/>
          <w:szCs w:val="17"/>
          <w:spacing w:val="-13"/>
          <w:w w:val="93"/>
        </w:rPr>
        <w:t>一个酶数量</w:t>
      </w:r>
    </w:p>
    <w:p>
      <w:pPr>
        <w:pStyle w:val="BodyText"/>
        <w:spacing w:line="314" w:lineRule="auto"/>
        <w:rPr/>
      </w:pPr>
      <w:r/>
    </w:p>
    <w:p>
      <w:pPr>
        <w:ind w:left="2530"/>
        <w:spacing w:before="55" w:line="223" w:lineRule="auto"/>
        <w:rPr>
          <w:rFonts w:ascii="SimSun" w:hAnsi="SimSun" w:eastAsia="SimSun" w:cs="SimSun"/>
          <w:sz w:val="17"/>
          <w:szCs w:val="17"/>
        </w:rPr>
      </w:pPr>
      <w:r>
        <w:rPr>
          <w:rFonts w:ascii="SimSun" w:hAnsi="SimSun" w:eastAsia="SimSun" w:cs="SimSun"/>
          <w:sz w:val="17"/>
          <w:szCs w:val="17"/>
        </w:rPr>
        <w:t>是</w:t>
      </w:r>
    </w:p>
    <w:p>
      <w:pPr>
        <w:ind w:left="4379"/>
        <w:spacing w:before="2" w:line="220" w:lineRule="auto"/>
        <w:rPr>
          <w:rFonts w:ascii="SimSun" w:hAnsi="SimSun" w:eastAsia="SimSun" w:cs="SimSun"/>
          <w:sz w:val="17"/>
          <w:szCs w:val="17"/>
        </w:rPr>
      </w:pPr>
      <w:r>
        <w:rPr>
          <w:rFonts w:ascii="SimSun" w:hAnsi="SimSun" w:eastAsia="SimSun" w:cs="SimSun"/>
          <w:sz w:val="17"/>
          <w:szCs w:val="17"/>
          <w:color w:val="FFFFFF"/>
        </w:rPr>
        <w:t>否</w:t>
      </w:r>
    </w:p>
    <w:p>
      <w:pPr>
        <w:ind w:left="2310"/>
        <w:spacing w:before="166" w:line="188" w:lineRule="auto"/>
        <w:rPr>
          <w:rFonts w:ascii="SimSun" w:hAnsi="SimSun" w:eastAsia="SimSun" w:cs="SimSun"/>
          <w:sz w:val="17"/>
          <w:szCs w:val="17"/>
        </w:rPr>
      </w:pPr>
      <w:r>
        <w:pict>
          <v:shape id="_x0000_s1882" style="position:absolute;margin-left:186.501pt;margin-top:5.84795pt;mso-position-vertical-relative:text;mso-position-horizontal-relative:text;width:9.95pt;height:12.15pt;z-index:2531727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rPr>
                    <w:t>否</w:t>
                  </w:r>
                </w:p>
              </w:txbxContent>
            </v:textbox>
          </v:shape>
        </w:pict>
      </w:r>
      <w:r>
        <w:rPr>
          <w:rFonts w:ascii="SimSun" w:hAnsi="SimSun" w:eastAsia="SimSun" w:cs="SimSun"/>
          <w:sz w:val="17"/>
          <w:szCs w:val="17"/>
          <w:spacing w:val="-7"/>
        </w:rPr>
        <w:t>酶数量前者和</w:t>
      </w:r>
    </w:p>
    <w:p>
      <w:pPr>
        <w:ind w:left="2310"/>
        <w:spacing w:before="1" w:line="219" w:lineRule="auto"/>
        <w:rPr>
          <w:rFonts w:ascii="SimSun" w:hAnsi="SimSun" w:eastAsia="SimSun" w:cs="SimSun"/>
          <w:sz w:val="24"/>
          <w:szCs w:val="24"/>
        </w:rPr>
      </w:pPr>
      <w:r>
        <w:rPr>
          <w:rFonts w:ascii="SimSun" w:hAnsi="SimSun" w:eastAsia="SimSun" w:cs="SimSun"/>
          <w:sz w:val="24"/>
          <w:szCs w:val="24"/>
          <w:spacing w:val="-19"/>
          <w:w w:val="80"/>
        </w:rPr>
        <w:t>后者是否一样</w:t>
      </w:r>
    </w:p>
    <w:p>
      <w:pPr>
        <w:ind w:left="2899"/>
        <w:spacing w:before="255" w:line="377" w:lineRule="exact"/>
        <w:rPr>
          <w:rFonts w:ascii="SimSun" w:hAnsi="SimSun" w:eastAsia="SimSun" w:cs="SimSun"/>
          <w:sz w:val="17"/>
          <w:szCs w:val="17"/>
        </w:rPr>
      </w:pPr>
      <w:r>
        <w:rPr>
          <w:rFonts w:ascii="SimSun" w:hAnsi="SimSun" w:eastAsia="SimSun" w:cs="SimSun"/>
          <w:sz w:val="17"/>
          <w:szCs w:val="17"/>
          <w:position w:val="15"/>
        </w:rPr>
        <w:t>是</w:t>
      </w:r>
    </w:p>
    <w:p>
      <w:pPr>
        <w:ind w:left="2469"/>
        <w:spacing w:line="219" w:lineRule="auto"/>
        <w:rPr>
          <w:rFonts w:ascii="SimSun" w:hAnsi="SimSun" w:eastAsia="SimSun" w:cs="SimSun"/>
          <w:sz w:val="17"/>
          <w:szCs w:val="17"/>
        </w:rPr>
      </w:pPr>
      <w:r>
        <w:rPr>
          <w:rFonts w:ascii="SimSun" w:hAnsi="SimSun" w:eastAsia="SimSun" w:cs="SimSun"/>
          <w:sz w:val="17"/>
          <w:szCs w:val="17"/>
          <w:spacing w:val="-6"/>
        </w:rPr>
        <w:t>参数2加1</w:t>
      </w:r>
    </w:p>
    <w:p>
      <w:pPr>
        <w:pStyle w:val="BodyText"/>
        <w:spacing w:line="14" w:lineRule="auto"/>
        <w:rPr>
          <w:sz w:val="2"/>
        </w:rPr>
      </w:pPr>
      <w:r>
        <w:rPr>
          <w:sz w:val="2"/>
          <w:szCs w:val="2"/>
        </w:rPr>
        <w:br w:type="column"/>
      </w:r>
    </w:p>
    <w:p>
      <w:pPr>
        <w:ind w:left="910"/>
        <w:spacing w:before="143" w:line="223" w:lineRule="auto"/>
        <w:rPr>
          <w:rFonts w:ascii="SimSun" w:hAnsi="SimSun" w:eastAsia="SimSun" w:cs="SimSun"/>
          <w:sz w:val="17"/>
          <w:szCs w:val="17"/>
        </w:rPr>
      </w:pPr>
      <w:r>
        <w:rPr>
          <w:rFonts w:ascii="SimSun" w:hAnsi="SimSun" w:eastAsia="SimSun" w:cs="SimSun"/>
          <w:sz w:val="17"/>
          <w:szCs w:val="17"/>
        </w:rPr>
        <w:t>是</w:t>
      </w:r>
    </w:p>
    <w:p>
      <w:pPr>
        <w:ind w:left="59"/>
        <w:spacing w:before="131" w:line="195" w:lineRule="auto"/>
        <w:rPr>
          <w:rFonts w:ascii="SimSun" w:hAnsi="SimSun" w:eastAsia="SimSun" w:cs="SimSun"/>
          <w:sz w:val="17"/>
          <w:szCs w:val="17"/>
        </w:rPr>
      </w:pPr>
      <w:r>
        <w:rPr>
          <w:rFonts w:ascii="SimSun" w:hAnsi="SimSun" w:eastAsia="SimSun" w:cs="SimSun"/>
          <w:sz w:val="17"/>
          <w:szCs w:val="17"/>
          <w:spacing w:val="-7"/>
        </w:rPr>
        <w:t>参数是否小于</w:t>
      </w:r>
    </w:p>
    <w:p>
      <w:pPr>
        <w:ind w:left="59"/>
        <w:spacing w:line="218" w:lineRule="auto"/>
        <w:rPr>
          <w:rFonts w:ascii="SimSun" w:hAnsi="SimSun" w:eastAsia="SimSun" w:cs="SimSun"/>
          <w:sz w:val="17"/>
          <w:szCs w:val="17"/>
        </w:rPr>
      </w:pPr>
      <w:r>
        <w:rPr>
          <w:rFonts w:ascii="SimSun" w:hAnsi="SimSun" w:eastAsia="SimSun" w:cs="SimSun"/>
          <w:sz w:val="17"/>
          <w:szCs w:val="17"/>
          <w:spacing w:val="-11"/>
        </w:rPr>
        <w:t>后一个靶标数</w:t>
      </w:r>
    </w:p>
    <w:p>
      <w:pPr>
        <w:pStyle w:val="BodyText"/>
        <w:spacing w:line="285" w:lineRule="auto"/>
        <w:rPr/>
      </w:pPr>
      <w:r/>
    </w:p>
    <w:p>
      <w:pPr>
        <w:ind w:left="910"/>
        <w:spacing w:before="56" w:line="223" w:lineRule="auto"/>
        <w:rPr>
          <w:rFonts w:ascii="SimSun" w:hAnsi="SimSun" w:eastAsia="SimSun" w:cs="SimSun"/>
          <w:sz w:val="17"/>
          <w:szCs w:val="17"/>
        </w:rPr>
      </w:pPr>
      <w:r>
        <w:rPr>
          <w:rFonts w:ascii="SimSun" w:hAnsi="SimSun" w:eastAsia="SimSun" w:cs="SimSun"/>
          <w:sz w:val="17"/>
          <w:szCs w:val="17"/>
        </w:rPr>
        <w:t>是</w:t>
      </w:r>
    </w:p>
    <w:p>
      <w:pPr>
        <w:ind w:left="160" w:right="247" w:hanging="160"/>
        <w:spacing w:before="154" w:line="207" w:lineRule="auto"/>
        <w:rPr>
          <w:rFonts w:ascii="SimSun" w:hAnsi="SimSun" w:eastAsia="SimSun" w:cs="SimSun"/>
          <w:sz w:val="17"/>
          <w:szCs w:val="17"/>
        </w:rPr>
      </w:pPr>
      <w:r>
        <w:rPr>
          <w:rFonts w:ascii="SimSun" w:hAnsi="SimSun" w:eastAsia="SimSun" w:cs="SimSun"/>
          <w:sz w:val="24"/>
          <w:szCs w:val="24"/>
          <w:spacing w:val="-16"/>
          <w:w w:val="79"/>
        </w:rPr>
        <w:t>靶标数前者和后</w:t>
      </w:r>
      <w:r>
        <w:rPr>
          <w:rFonts w:ascii="SimSun" w:hAnsi="SimSun" w:eastAsia="SimSun" w:cs="SimSun"/>
          <w:sz w:val="24"/>
          <w:szCs w:val="24"/>
          <w:spacing w:val="6"/>
        </w:rPr>
        <w:t xml:space="preserve"> </w:t>
      </w:r>
      <w:r>
        <w:rPr>
          <w:rFonts w:ascii="SimSun" w:hAnsi="SimSun" w:eastAsia="SimSun" w:cs="SimSun"/>
          <w:sz w:val="17"/>
          <w:szCs w:val="17"/>
          <w:spacing w:val="-9"/>
        </w:rPr>
        <w:t>者是否一样</w:t>
      </w:r>
    </w:p>
    <w:p>
      <w:pPr>
        <w:ind w:left="910"/>
        <w:spacing w:before="231" w:line="317" w:lineRule="exact"/>
        <w:rPr>
          <w:rFonts w:ascii="SimSun" w:hAnsi="SimSun" w:eastAsia="SimSun" w:cs="SimSun"/>
          <w:sz w:val="17"/>
          <w:szCs w:val="17"/>
        </w:rPr>
      </w:pPr>
      <w:r>
        <w:rPr>
          <w:rFonts w:ascii="SimSun" w:hAnsi="SimSun" w:eastAsia="SimSun" w:cs="SimSun"/>
          <w:sz w:val="17"/>
          <w:szCs w:val="17"/>
          <w:position w:val="11"/>
        </w:rPr>
        <w:t>是</w:t>
      </w:r>
    </w:p>
    <w:p>
      <w:pPr>
        <w:ind w:left="249"/>
        <w:spacing w:line="219" w:lineRule="auto"/>
        <w:rPr>
          <w:rFonts w:ascii="SimSun" w:hAnsi="SimSun" w:eastAsia="SimSun" w:cs="SimSun"/>
          <w:sz w:val="17"/>
          <w:szCs w:val="17"/>
        </w:rPr>
      </w:pPr>
      <w:r>
        <w:rPr>
          <w:rFonts w:ascii="SimSun" w:hAnsi="SimSun" w:eastAsia="SimSun" w:cs="SimSun"/>
          <w:sz w:val="17"/>
          <w:szCs w:val="17"/>
          <w:spacing w:val="-6"/>
        </w:rPr>
        <w:t>参数1加1</w:t>
      </w:r>
    </w:p>
    <w:p>
      <w:pPr>
        <w:pStyle w:val="BodyText"/>
        <w:spacing w:line="261" w:lineRule="auto"/>
        <w:rPr/>
      </w:pPr>
      <w:r/>
    </w:p>
    <w:p>
      <w:pPr>
        <w:spacing w:before="56" w:line="206" w:lineRule="auto"/>
        <w:rPr>
          <w:rFonts w:ascii="SimSun" w:hAnsi="SimSun" w:eastAsia="SimSun" w:cs="SimSun"/>
          <w:sz w:val="17"/>
          <w:szCs w:val="17"/>
        </w:rPr>
      </w:pPr>
      <w:r>
        <w:rPr>
          <w:rFonts w:ascii="SimSun" w:hAnsi="SimSun" w:eastAsia="SimSun" w:cs="SimSun"/>
          <w:sz w:val="17"/>
          <w:szCs w:val="17"/>
          <w:spacing w:val="-9"/>
        </w:rPr>
        <w:t>参数1加参数2得</w:t>
      </w:r>
    </w:p>
    <w:p>
      <w:pPr>
        <w:ind w:left="269"/>
        <w:spacing w:line="184" w:lineRule="auto"/>
        <w:rPr>
          <w:rFonts w:ascii="SimSun" w:hAnsi="SimSun" w:eastAsia="SimSun" w:cs="SimSun"/>
          <w:sz w:val="17"/>
          <w:szCs w:val="17"/>
        </w:rPr>
      </w:pPr>
      <w:r>
        <w:rPr>
          <w:rFonts w:ascii="SimSun" w:hAnsi="SimSun" w:eastAsia="SimSun" w:cs="SimSun"/>
          <w:sz w:val="17"/>
          <w:szCs w:val="17"/>
          <w:spacing w:val="-12"/>
        </w:rPr>
        <w:t>到参数3</w:t>
      </w:r>
    </w:p>
    <w:p>
      <w:pPr>
        <w:pStyle w:val="BodyText"/>
        <w:spacing w:line="14" w:lineRule="auto"/>
        <w:rPr>
          <w:sz w:val="2"/>
        </w:rPr>
      </w:pPr>
      <w:r>
        <w:rPr>
          <w:sz w:val="2"/>
          <w:szCs w:val="2"/>
        </w:rPr>
        <w:br w:type="column"/>
      </w:r>
    </w:p>
    <w:p>
      <w:pPr>
        <w:pStyle w:val="BodyText"/>
        <w:spacing w:line="362" w:lineRule="auto"/>
        <w:rPr/>
      </w:pPr>
      <w:r/>
    </w:p>
    <w:p>
      <w:pPr>
        <w:spacing w:before="56" w:line="220" w:lineRule="auto"/>
        <w:rPr>
          <w:rFonts w:ascii="SimSun" w:hAnsi="SimSun" w:eastAsia="SimSun" w:cs="SimSun"/>
          <w:sz w:val="17"/>
          <w:szCs w:val="17"/>
        </w:rPr>
      </w:pPr>
      <w:r>
        <w:rPr>
          <w:rFonts w:ascii="SimSun" w:hAnsi="SimSun" w:eastAsia="SimSun" w:cs="SimSun"/>
          <w:sz w:val="17"/>
          <w:szCs w:val="17"/>
        </w:rPr>
        <w:t>否</w:t>
      </w:r>
    </w:p>
    <w:p>
      <w:pPr>
        <w:spacing w:line="220" w:lineRule="auto"/>
        <w:sectPr>
          <w:type w:val="continuous"/>
          <w:pgSz w:w="9520" w:h="14210"/>
          <w:pgMar w:top="387" w:right="0" w:bottom="696" w:left="0" w:header="0" w:footer="474" w:gutter="0"/>
          <w:cols w:equalWidth="0" w:num="3">
            <w:col w:w="4910" w:space="100"/>
            <w:col w:w="1471" w:space="100"/>
            <w:col w:w="2940" w:space="0"/>
          </w:cols>
        </w:sectPr>
        <w:rPr>
          <w:rFonts w:ascii="SimSun" w:hAnsi="SimSun" w:eastAsia="SimSun" w:cs="SimSun"/>
          <w:sz w:val="17"/>
          <w:szCs w:val="17"/>
        </w:rPr>
      </w:pPr>
    </w:p>
    <w:p>
      <w:pPr>
        <w:pStyle w:val="BodyText"/>
        <w:spacing w:line="304" w:lineRule="auto"/>
        <w:rPr/>
      </w:pPr>
      <w:r/>
    </w:p>
    <w:p>
      <w:pPr>
        <w:ind w:left="6570"/>
        <w:spacing w:before="56" w:line="162" w:lineRule="auto"/>
        <w:rPr>
          <w:rFonts w:ascii="SimSun" w:hAnsi="SimSun" w:eastAsia="SimSun" w:cs="SimSun"/>
          <w:sz w:val="17"/>
          <w:szCs w:val="17"/>
        </w:rPr>
      </w:pPr>
      <w:r>
        <w:rPr>
          <w:rFonts w:ascii="SimSun" w:hAnsi="SimSun" w:eastAsia="SimSun" w:cs="SimSun"/>
          <w:sz w:val="17"/>
          <w:szCs w:val="17"/>
        </w:rPr>
        <w:t>否</w:t>
      </w:r>
    </w:p>
    <w:p>
      <w:pPr>
        <w:ind w:left="5170"/>
        <w:spacing w:line="197" w:lineRule="auto"/>
        <w:rPr>
          <w:rFonts w:ascii="SimSun" w:hAnsi="SimSun" w:eastAsia="SimSun" w:cs="SimSun"/>
          <w:sz w:val="17"/>
          <w:szCs w:val="17"/>
        </w:rPr>
      </w:pPr>
      <w:r>
        <w:rPr>
          <w:rFonts w:ascii="SimSun" w:hAnsi="SimSun" w:eastAsia="SimSun" w:cs="SimSun"/>
          <w:sz w:val="17"/>
          <w:szCs w:val="17"/>
          <w:spacing w:val="-8"/>
        </w:rPr>
        <w:t>参数3大于0</w:t>
      </w:r>
    </w:p>
    <w:p>
      <w:pPr>
        <w:ind w:left="5920"/>
        <w:spacing w:before="151" w:line="317" w:lineRule="exact"/>
        <w:rPr>
          <w:rFonts w:ascii="SimSun" w:hAnsi="SimSun" w:eastAsia="SimSun" w:cs="SimSun"/>
          <w:sz w:val="17"/>
          <w:szCs w:val="17"/>
        </w:rPr>
      </w:pPr>
      <w:r>
        <w:rPr>
          <w:rFonts w:ascii="SimSun" w:hAnsi="SimSun" w:eastAsia="SimSun" w:cs="SimSun"/>
          <w:sz w:val="17"/>
          <w:szCs w:val="17"/>
          <w:position w:val="11"/>
        </w:rPr>
        <w:t>是</w:t>
      </w:r>
    </w:p>
    <w:p>
      <w:pPr>
        <w:ind w:left="5009"/>
        <w:spacing w:line="219" w:lineRule="auto"/>
        <w:rPr>
          <w:rFonts w:ascii="SimSun" w:hAnsi="SimSun" w:eastAsia="SimSun" w:cs="SimSun"/>
          <w:sz w:val="17"/>
          <w:szCs w:val="17"/>
        </w:rPr>
      </w:pPr>
      <w:r>
        <w:rPr>
          <w:rFonts w:ascii="SimSun" w:hAnsi="SimSun" w:eastAsia="SimSun" w:cs="SimSun"/>
          <w:sz w:val="17"/>
          <w:szCs w:val="17"/>
          <w:spacing w:val="-7"/>
        </w:rPr>
        <w:t>将值加入数据库</w:t>
      </w:r>
    </w:p>
    <w:p>
      <w:pPr>
        <w:pStyle w:val="BodyText"/>
        <w:spacing w:line="271" w:lineRule="auto"/>
        <w:rPr/>
      </w:pPr>
      <w:r/>
    </w:p>
    <w:p>
      <w:pPr>
        <w:ind w:left="5410"/>
        <w:spacing w:before="56" w:line="219" w:lineRule="auto"/>
        <w:rPr>
          <w:rFonts w:ascii="SimSun" w:hAnsi="SimSun" w:eastAsia="SimSun" w:cs="SimSun"/>
          <w:sz w:val="17"/>
          <w:szCs w:val="17"/>
        </w:rPr>
      </w:pPr>
      <w:r>
        <w:rPr>
          <w:rFonts w:ascii="SimSun" w:hAnsi="SimSun" w:eastAsia="SimSun" w:cs="SimSun"/>
          <w:sz w:val="17"/>
          <w:szCs w:val="17"/>
          <w:spacing w:val="-3"/>
        </w:rPr>
        <w:t>结束</w:t>
      </w:r>
    </w:p>
    <w:p>
      <w:pPr>
        <w:pStyle w:val="BodyText"/>
        <w:spacing w:line="319" w:lineRule="auto"/>
        <w:rPr/>
      </w:pPr>
      <w:r/>
    </w:p>
    <w:p>
      <w:pPr>
        <w:ind w:left="2980"/>
        <w:spacing w:before="56" w:line="219" w:lineRule="auto"/>
        <w:rPr>
          <w:rFonts w:ascii="SimSun" w:hAnsi="SimSun" w:eastAsia="SimSun" w:cs="SimSun"/>
          <w:sz w:val="17"/>
          <w:szCs w:val="17"/>
        </w:rPr>
      </w:pPr>
      <w:r>
        <w:rPr>
          <w:rFonts w:ascii="SimSun" w:hAnsi="SimSun" w:eastAsia="SimSun" w:cs="SimSun"/>
          <w:sz w:val="17"/>
          <w:szCs w:val="17"/>
          <w:spacing w:val="6"/>
        </w:rPr>
        <w:t>图7-3</w:t>
      </w:r>
      <w:r>
        <w:rPr>
          <w:rFonts w:ascii="SimSun" w:hAnsi="SimSun" w:eastAsia="SimSun" w:cs="SimSun"/>
          <w:sz w:val="17"/>
          <w:szCs w:val="17"/>
          <w:spacing w:val="95"/>
        </w:rPr>
        <w:t xml:space="preserve"> </w:t>
      </w:r>
      <w:r>
        <w:rPr>
          <w:rFonts w:ascii="SimSun" w:hAnsi="SimSun" w:eastAsia="SimSun" w:cs="SimSun"/>
          <w:sz w:val="17"/>
          <w:szCs w:val="17"/>
          <w:spacing w:val="6"/>
        </w:rPr>
        <w:t>计算靶标、作用酶权重的流程图</w:t>
      </w:r>
    </w:p>
    <w:p>
      <w:pPr>
        <w:ind w:left="3252"/>
        <w:spacing w:before="277" w:line="222" w:lineRule="auto"/>
        <w:rPr>
          <w:rFonts w:ascii="SimHei" w:hAnsi="SimHei" w:eastAsia="SimHei" w:cs="SimHei"/>
          <w:sz w:val="17"/>
          <w:szCs w:val="17"/>
        </w:rPr>
      </w:pPr>
      <w:r>
        <w:rPr>
          <w:rFonts w:ascii="SimHei" w:hAnsi="SimHei" w:eastAsia="SimHei" w:cs="SimHei"/>
          <w:sz w:val="17"/>
          <w:szCs w:val="17"/>
          <w:b/>
          <w:bCs/>
          <w:spacing w:val="10"/>
        </w:rPr>
        <w:t>表7-11</w:t>
      </w:r>
      <w:r>
        <w:rPr>
          <w:rFonts w:ascii="SimHei" w:hAnsi="SimHei" w:eastAsia="SimHei" w:cs="SimHei"/>
          <w:sz w:val="17"/>
          <w:szCs w:val="17"/>
          <w:spacing w:val="72"/>
        </w:rPr>
        <w:t xml:space="preserve"> </w:t>
      </w:r>
      <w:r>
        <w:rPr>
          <w:rFonts w:ascii="SimHei" w:hAnsi="SimHei" w:eastAsia="SimHei" w:cs="SimHei"/>
          <w:sz w:val="17"/>
          <w:szCs w:val="17"/>
          <w:b/>
          <w:bCs/>
          <w:spacing w:val="10"/>
        </w:rPr>
        <w:t>分子元素之间的质量比</w:t>
      </w:r>
    </w:p>
    <w:p>
      <w:pPr>
        <w:spacing w:line="96" w:lineRule="exact"/>
        <w:rPr/>
      </w:pPr>
      <w:r/>
    </w:p>
    <w:tbl>
      <w:tblPr>
        <w:tblStyle w:val="TableNormal"/>
        <w:tblW w:w="8229" w:type="dxa"/>
        <w:tblInd w:w="4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90"/>
        <w:gridCol w:w="2039"/>
        <w:gridCol w:w="2030"/>
        <w:gridCol w:w="1770"/>
      </w:tblGrid>
      <w:tr>
        <w:trPr>
          <w:trHeight w:val="341" w:hRule="atLeast"/>
        </w:trPr>
        <w:tc>
          <w:tcPr>
            <w:tcW w:w="2390" w:type="dxa"/>
            <w:vAlign w:val="top"/>
            <w:tcBorders>
              <w:left w:val="nil"/>
            </w:tcBorders>
          </w:tcPr>
          <w:p>
            <w:pPr>
              <w:pStyle w:val="TableText"/>
              <w:ind w:left="1109"/>
              <w:spacing w:before="131" w:line="188" w:lineRule="auto"/>
              <w:rPr>
                <w:sz w:val="17"/>
                <w:szCs w:val="17"/>
              </w:rPr>
            </w:pPr>
            <w:r>
              <w:rPr>
                <w:sz w:val="17"/>
                <w:szCs w:val="17"/>
                <w:spacing w:val="-4"/>
              </w:rPr>
              <w:t>Id</w:t>
            </w:r>
          </w:p>
        </w:tc>
        <w:tc>
          <w:tcPr>
            <w:tcW w:w="2039" w:type="dxa"/>
            <w:vAlign w:val="top"/>
          </w:tcPr>
          <w:p>
            <w:pPr>
              <w:pStyle w:val="TableText"/>
              <w:ind w:left="964"/>
              <w:spacing w:before="135" w:line="183" w:lineRule="auto"/>
              <w:rPr>
                <w:sz w:val="17"/>
                <w:szCs w:val="17"/>
              </w:rPr>
            </w:pPr>
            <w:r>
              <w:rPr>
                <w:sz w:val="17"/>
                <w:szCs w:val="17"/>
              </w:rPr>
              <w:t>C</w:t>
            </w:r>
          </w:p>
        </w:tc>
        <w:tc>
          <w:tcPr>
            <w:tcW w:w="2030" w:type="dxa"/>
            <w:vAlign w:val="top"/>
          </w:tcPr>
          <w:p>
            <w:pPr>
              <w:pStyle w:val="TableText"/>
              <w:ind w:left="965"/>
              <w:spacing w:before="136" w:line="182" w:lineRule="auto"/>
              <w:rPr>
                <w:sz w:val="17"/>
                <w:szCs w:val="17"/>
              </w:rPr>
            </w:pPr>
            <w:r>
              <w:rPr>
                <w:sz w:val="17"/>
                <w:szCs w:val="17"/>
              </w:rPr>
              <w:t>H</w:t>
            </w:r>
          </w:p>
        </w:tc>
        <w:tc>
          <w:tcPr>
            <w:tcW w:w="1770" w:type="dxa"/>
            <w:vAlign w:val="top"/>
            <w:tcBorders>
              <w:right w:val="nil"/>
            </w:tcBorders>
          </w:tcPr>
          <w:p>
            <w:pPr>
              <w:pStyle w:val="TableText"/>
              <w:ind w:left="835"/>
              <w:spacing w:before="135" w:line="183" w:lineRule="auto"/>
              <w:rPr>
                <w:sz w:val="17"/>
                <w:szCs w:val="17"/>
              </w:rPr>
            </w:pPr>
            <w:r>
              <w:rPr>
                <w:sz w:val="17"/>
                <w:szCs w:val="17"/>
              </w:rPr>
              <w:t>O</w:t>
            </w:r>
          </w:p>
        </w:tc>
      </w:tr>
      <w:tr>
        <w:trPr>
          <w:trHeight w:val="326" w:hRule="atLeast"/>
        </w:trPr>
        <w:tc>
          <w:tcPr>
            <w:tcW w:w="2390" w:type="dxa"/>
            <w:vAlign w:val="top"/>
            <w:tcBorders>
              <w:left w:val="nil"/>
            </w:tcBorders>
          </w:tcPr>
          <w:p>
            <w:pPr>
              <w:pStyle w:val="TableText"/>
              <w:ind w:left="1019"/>
              <w:spacing w:before="108" w:line="183" w:lineRule="auto"/>
              <w:rPr>
                <w:sz w:val="17"/>
                <w:szCs w:val="17"/>
              </w:rPr>
            </w:pPr>
            <w:r>
              <w:rPr>
                <w:sz w:val="17"/>
                <w:szCs w:val="17"/>
                <w:spacing w:val="-1"/>
              </w:rPr>
              <w:t>H</w:t>
            </w:r>
            <w:r>
              <w:rPr>
                <w:rFonts w:ascii="Calibri" w:hAnsi="Calibri" w:eastAsia="Calibri" w:cs="Calibri"/>
                <w:sz w:val="17"/>
                <w:szCs w:val="17"/>
                <w:spacing w:val="-1"/>
              </w:rPr>
              <w:t>₂</w:t>
            </w:r>
            <w:r>
              <w:rPr>
                <w:sz w:val="17"/>
                <w:szCs w:val="17"/>
                <w:spacing w:val="-1"/>
              </w:rPr>
              <w:t>O</w:t>
            </w:r>
          </w:p>
        </w:tc>
        <w:tc>
          <w:tcPr>
            <w:tcW w:w="2039" w:type="dxa"/>
            <w:vAlign w:val="top"/>
          </w:tcPr>
          <w:p>
            <w:pPr>
              <w:pStyle w:val="TableText"/>
              <w:ind w:left="964"/>
              <w:spacing w:before="124" w:line="183" w:lineRule="auto"/>
              <w:rPr>
                <w:sz w:val="17"/>
                <w:szCs w:val="17"/>
              </w:rPr>
            </w:pPr>
            <w:r>
              <w:rPr>
                <w:sz w:val="17"/>
                <w:szCs w:val="17"/>
              </w:rPr>
              <w:t>0</w:t>
            </w:r>
          </w:p>
        </w:tc>
        <w:tc>
          <w:tcPr>
            <w:tcW w:w="2030" w:type="dxa"/>
            <w:vAlign w:val="top"/>
          </w:tcPr>
          <w:p>
            <w:pPr>
              <w:pStyle w:val="TableText"/>
              <w:ind w:left="665"/>
              <w:spacing w:before="123" w:line="184" w:lineRule="auto"/>
              <w:rPr>
                <w:sz w:val="17"/>
                <w:szCs w:val="17"/>
              </w:rPr>
            </w:pPr>
            <w:r>
              <w:rPr>
                <w:sz w:val="17"/>
                <w:szCs w:val="17"/>
                <w:spacing w:val="-1"/>
              </w:rPr>
              <w:t>0.111896</w:t>
            </w:r>
          </w:p>
        </w:tc>
        <w:tc>
          <w:tcPr>
            <w:tcW w:w="1770" w:type="dxa"/>
            <w:vAlign w:val="top"/>
            <w:tcBorders>
              <w:right w:val="nil"/>
            </w:tcBorders>
          </w:tcPr>
          <w:p>
            <w:pPr>
              <w:pStyle w:val="TableText"/>
              <w:ind w:left="535"/>
              <w:spacing w:before="123" w:line="184" w:lineRule="auto"/>
              <w:rPr>
                <w:sz w:val="17"/>
                <w:szCs w:val="17"/>
              </w:rPr>
            </w:pPr>
            <w:r>
              <w:rPr>
                <w:sz w:val="17"/>
                <w:szCs w:val="17"/>
                <w:spacing w:val="-1"/>
              </w:rPr>
              <w:t>0.888103</w:t>
            </w:r>
          </w:p>
        </w:tc>
      </w:tr>
      <w:tr>
        <w:trPr>
          <w:trHeight w:val="331" w:hRule="atLeast"/>
        </w:trPr>
        <w:tc>
          <w:tcPr>
            <w:tcW w:w="2390" w:type="dxa"/>
            <w:vAlign w:val="top"/>
            <w:tcBorders>
              <w:left w:val="nil"/>
            </w:tcBorders>
          </w:tcPr>
          <w:p>
            <w:pPr>
              <w:pStyle w:val="TableText"/>
              <w:ind w:left="1019"/>
              <w:spacing w:before="112" w:line="183" w:lineRule="auto"/>
              <w:rPr>
                <w:rFonts w:ascii="Calibri" w:hAnsi="Calibri" w:eastAsia="Calibri" w:cs="Calibri"/>
                <w:sz w:val="17"/>
                <w:szCs w:val="17"/>
              </w:rPr>
            </w:pPr>
            <w:r>
              <w:rPr>
                <w:sz w:val="17"/>
                <w:szCs w:val="17"/>
                <w:spacing w:val="-2"/>
              </w:rPr>
              <w:t>CO</w:t>
            </w:r>
            <w:r>
              <w:rPr>
                <w:rFonts w:ascii="Calibri" w:hAnsi="Calibri" w:eastAsia="Calibri" w:cs="Calibri"/>
                <w:sz w:val="17"/>
                <w:szCs w:val="17"/>
                <w:spacing w:val="-2"/>
              </w:rPr>
              <w:t>₂</w:t>
            </w:r>
          </w:p>
        </w:tc>
        <w:tc>
          <w:tcPr>
            <w:tcW w:w="2039" w:type="dxa"/>
            <w:vAlign w:val="top"/>
          </w:tcPr>
          <w:p>
            <w:pPr>
              <w:pStyle w:val="TableText"/>
              <w:ind w:left="675"/>
              <w:spacing w:before="127" w:line="184" w:lineRule="auto"/>
              <w:rPr>
                <w:sz w:val="17"/>
                <w:szCs w:val="17"/>
              </w:rPr>
            </w:pPr>
            <w:r>
              <w:rPr>
                <w:sz w:val="17"/>
                <w:szCs w:val="17"/>
                <w:spacing w:val="-1"/>
              </w:rPr>
              <w:t>0.272921</w:t>
            </w:r>
          </w:p>
        </w:tc>
        <w:tc>
          <w:tcPr>
            <w:tcW w:w="2030" w:type="dxa"/>
            <w:vAlign w:val="top"/>
          </w:tcPr>
          <w:p>
            <w:pPr>
              <w:pStyle w:val="TableText"/>
              <w:ind w:left="965"/>
              <w:spacing w:before="128" w:line="183" w:lineRule="auto"/>
              <w:rPr>
                <w:sz w:val="17"/>
                <w:szCs w:val="17"/>
              </w:rPr>
            </w:pPr>
            <w:r>
              <w:rPr>
                <w:sz w:val="17"/>
                <w:szCs w:val="17"/>
              </w:rPr>
              <w:t>0</w:t>
            </w:r>
          </w:p>
        </w:tc>
        <w:tc>
          <w:tcPr>
            <w:tcW w:w="1770" w:type="dxa"/>
            <w:vAlign w:val="top"/>
            <w:tcBorders>
              <w:right w:val="nil"/>
            </w:tcBorders>
          </w:tcPr>
          <w:p>
            <w:pPr>
              <w:pStyle w:val="TableText"/>
              <w:ind w:left="535"/>
              <w:spacing w:before="128" w:line="183" w:lineRule="auto"/>
              <w:rPr>
                <w:sz w:val="17"/>
                <w:szCs w:val="17"/>
              </w:rPr>
            </w:pPr>
            <w:r>
              <w:rPr>
                <w:sz w:val="17"/>
                <w:szCs w:val="17"/>
                <w:spacing w:val="-1"/>
              </w:rPr>
              <w:t>0.727078</w:t>
            </w:r>
          </w:p>
        </w:tc>
      </w:tr>
    </w:tbl>
    <w:p>
      <w:pPr>
        <w:pStyle w:val="BodyText"/>
        <w:spacing w:line="14" w:lineRule="auto"/>
        <w:rPr>
          <w:sz w:val="2"/>
        </w:rPr>
      </w:pPr>
      <w:r/>
    </w:p>
    <w:p>
      <w:pPr>
        <w:spacing w:line="14" w:lineRule="auto"/>
        <w:sectPr>
          <w:type w:val="continuous"/>
          <w:pgSz w:w="9520" w:h="14210"/>
          <w:pgMar w:top="387" w:right="0" w:bottom="696" w:left="0" w:header="0" w:footer="474" w:gutter="0"/>
          <w:cols w:equalWidth="0" w:num="1">
            <w:col w:w="9520" w:space="0"/>
          </w:cols>
        </w:sectPr>
        <w:rPr>
          <w:sz w:val="2"/>
          <w:szCs w:val="2"/>
        </w:rPr>
      </w:pPr>
    </w:p>
    <w:p>
      <w:pPr>
        <w:ind w:left="1759"/>
        <w:spacing w:before="276" w:line="222" w:lineRule="auto"/>
        <w:rPr>
          <w:rFonts w:ascii="SimHei" w:hAnsi="SimHei" w:eastAsia="SimHei" w:cs="SimHei"/>
          <w:sz w:val="19"/>
          <w:szCs w:val="19"/>
        </w:rPr>
      </w:pPr>
      <w:r>
        <w:pict>
          <v:rect id="_x0000_s1884" style="position:absolute;margin-left:11.0004pt;margin-top:52.0015pt;mso-position-vertical-relative:page;mso-position-horizontal-relative:page;width:444pt;height:1.05pt;z-index:253187072;" o:allowincell="f" fillcolor="#000000" filled="true" stroked="false"/>
        </w:pict>
      </w:r>
      <w:r>
        <w:drawing>
          <wp:anchor distT="0" distB="0" distL="0" distR="0" simplePos="0" relativeHeight="253186048" behindDoc="0" locked="0" layoutInCell="0" allowOverlap="1">
            <wp:simplePos x="0" y="0"/>
            <wp:positionH relativeFrom="page">
              <wp:posOffset>361926</wp:posOffset>
            </wp:positionH>
            <wp:positionV relativeFrom="page">
              <wp:posOffset>317531</wp:posOffset>
            </wp:positionV>
            <wp:extent cx="812837" cy="361926"/>
            <wp:effectExtent l="0" t="0" r="0" b="0"/>
            <wp:wrapNone/>
            <wp:docPr id="814" name="IM 814"/>
            <wp:cNvGraphicFramePr/>
            <a:graphic>
              <a:graphicData uri="http://schemas.openxmlformats.org/drawingml/2006/picture">
                <pic:pic>
                  <pic:nvPicPr>
                    <pic:cNvPr id="814" name="IM 814"/>
                    <pic:cNvPicPr/>
                  </pic:nvPicPr>
                  <pic:blipFill>
                    <a:blip r:embed="rId739"/>
                    <a:stretch>
                      <a:fillRect/>
                    </a:stretch>
                  </pic:blipFill>
                  <pic:spPr>
                    <a:xfrm rot="0">
                      <a:off x="0" y="0"/>
                      <a:ext cx="812837" cy="361926"/>
                    </a:xfrm>
                    <a:prstGeom prst="rect">
                      <a:avLst/>
                    </a:prstGeom>
                  </pic:spPr>
                </pic:pic>
              </a:graphicData>
            </a:graphic>
          </wp:anchor>
        </w:drawing>
      </w:r>
      <w:r>
        <w:rPr>
          <w:rFonts w:ascii="SimHei" w:hAnsi="SimHei" w:eastAsia="SimHei" w:cs="SimHei"/>
          <w:sz w:val="19"/>
          <w:szCs w:val="19"/>
          <w:spacing w:val="-1"/>
        </w:rPr>
        <w:t>大数据技术及行业应用</w:t>
      </w:r>
    </w:p>
    <w:p>
      <w:pPr>
        <w:spacing w:before="118"/>
        <w:rPr/>
      </w:pPr>
      <w:r/>
    </w:p>
    <w:p>
      <w:pPr>
        <w:sectPr>
          <w:headerReference w:type="default" r:id="rId7"/>
          <w:footerReference w:type="default" r:id="rId166"/>
          <w:pgSz w:w="9520" w:h="14210"/>
          <w:pgMar w:top="400" w:right="414" w:bottom="213" w:left="220" w:header="0" w:footer="0" w:gutter="0"/>
          <w:cols w:equalWidth="0" w:num="1">
            <w:col w:w="8886" w:space="0"/>
          </w:cols>
        </w:sectPr>
        <w:rPr/>
      </w:pPr>
    </w:p>
    <w:p>
      <w:pPr>
        <w:spacing w:line="129" w:lineRule="exact"/>
        <w:rPr/>
      </w:pPr>
      <w:r/>
    </w:p>
    <w:tbl>
      <w:tblPr>
        <w:tblStyle w:val="TableNormal"/>
        <w:tblW w:w="3680" w:type="dxa"/>
        <w:tblInd w:w="7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86"/>
        <w:gridCol w:w="633"/>
        <w:gridCol w:w="524"/>
        <w:gridCol w:w="2137"/>
      </w:tblGrid>
      <w:tr>
        <w:trPr>
          <w:trHeight w:val="132" w:hRule="atLeast"/>
        </w:trPr>
        <w:tc>
          <w:tcPr>
            <w:tcW w:w="3680" w:type="dxa"/>
            <w:vAlign w:val="top"/>
            <w:gridSpan w:val="4"/>
            <w:tcBorders>
              <w:left w:val="single" w:color="000000" w:sz="4" w:space="0"/>
              <w:right w:val="single" w:color="000000" w:sz="4" w:space="0"/>
              <w:top w:val="single" w:color="000000" w:sz="4" w:space="0"/>
            </w:tcBorders>
          </w:tcPr>
          <w:p>
            <w:pPr>
              <w:pStyle w:val="TableText"/>
              <w:ind w:left="1425"/>
              <w:spacing w:before="19" w:line="190" w:lineRule="auto"/>
              <w:rPr>
                <w:sz w:val="10"/>
                <w:szCs w:val="10"/>
              </w:rPr>
            </w:pPr>
            <w:r>
              <w:rPr>
                <w:sz w:val="10"/>
                <w:szCs w:val="10"/>
                <w:spacing w:val="-1"/>
              </w:rPr>
              <w:t>第531个分子相对分子质量：824.9664</w:t>
            </w:r>
          </w:p>
        </w:tc>
      </w:tr>
      <w:tr>
        <w:trPr>
          <w:trHeight w:val="968" w:hRule="atLeast"/>
        </w:trPr>
        <w:tc>
          <w:tcPr>
            <w:tcW w:w="386" w:type="dxa"/>
            <w:vAlign w:val="top"/>
            <w:vMerge w:val="restart"/>
            <w:tcBorders>
              <w:left w:val="single" w:color="000000" w:sz="4" w:space="0"/>
              <w:bottom w:val="nil"/>
            </w:tcBorders>
          </w:tcPr>
          <w:p>
            <w:pPr>
              <w:pStyle w:val="TableText"/>
              <w:ind w:left="44"/>
              <w:spacing w:before="176" w:line="220" w:lineRule="auto"/>
              <w:rPr>
                <w:sz w:val="8"/>
                <w:szCs w:val="8"/>
              </w:rPr>
            </w:pPr>
            <w:r>
              <w:rPr>
                <w:sz w:val="8"/>
                <w:szCs w:val="8"/>
                <w:spacing w:val="-1"/>
              </w:rPr>
              <w:t>单子</w:t>
            </w:r>
          </w:p>
          <w:p>
            <w:pPr>
              <w:spacing w:line="359" w:lineRule="auto"/>
              <w:rPr>
                <w:rFonts w:ascii="Arial"/>
                <w:sz w:val="21"/>
              </w:rPr>
            </w:pPr>
            <w:r/>
          </w:p>
          <w:p>
            <w:pPr>
              <w:spacing w:line="359" w:lineRule="auto"/>
              <w:rPr>
                <w:rFonts w:ascii="Arial"/>
                <w:sz w:val="21"/>
              </w:rPr>
            </w:pPr>
            <w:r/>
          </w:p>
          <w:p>
            <w:pPr>
              <w:pStyle w:val="TableText"/>
              <w:ind w:left="44"/>
              <w:spacing w:before="33" w:line="220" w:lineRule="auto"/>
              <w:rPr>
                <w:sz w:val="10"/>
                <w:szCs w:val="10"/>
              </w:rPr>
            </w:pPr>
            <w:r>
              <w:rPr>
                <w:sz w:val="10"/>
                <w:szCs w:val="10"/>
                <w:spacing w:val="-2"/>
              </w:rPr>
              <w:t>原子</w:t>
            </w:r>
          </w:p>
          <w:p>
            <w:pPr>
              <w:pStyle w:val="TableText"/>
              <w:ind w:left="44"/>
              <w:spacing w:before="176" w:line="173" w:lineRule="auto"/>
              <w:rPr>
                <w:sz w:val="10"/>
                <w:szCs w:val="10"/>
              </w:rPr>
            </w:pPr>
            <w:r>
              <w:rPr>
                <w:sz w:val="10"/>
                <w:szCs w:val="10"/>
              </w:rPr>
              <w:t>H</w:t>
            </w:r>
          </w:p>
          <w:p>
            <w:pPr>
              <w:pStyle w:val="TableText"/>
              <w:ind w:left="44"/>
              <w:spacing w:line="239" w:lineRule="auto"/>
              <w:rPr>
                <w:sz w:val="10"/>
                <w:szCs w:val="10"/>
              </w:rPr>
            </w:pPr>
            <w:r>
              <w:rPr>
                <w:sz w:val="10"/>
                <w:szCs w:val="10"/>
                <w:spacing w:val="-2"/>
              </w:rPr>
              <w:t>cl</w:t>
            </w:r>
          </w:p>
          <w:p>
            <w:pPr>
              <w:pStyle w:val="TableText"/>
              <w:ind w:left="44"/>
              <w:spacing w:before="46" w:line="182" w:lineRule="auto"/>
              <w:rPr>
                <w:sz w:val="10"/>
                <w:szCs w:val="10"/>
              </w:rPr>
            </w:pPr>
            <w:r>
              <w:rPr>
                <w:sz w:val="10"/>
                <w:szCs w:val="10"/>
              </w:rPr>
              <w:t>N</w:t>
            </w:r>
          </w:p>
          <w:p>
            <w:pPr>
              <w:spacing w:line="400" w:lineRule="auto"/>
              <w:rPr>
                <w:rFonts w:ascii="Arial"/>
                <w:sz w:val="21"/>
              </w:rPr>
            </w:pPr>
            <w:r/>
          </w:p>
          <w:p>
            <w:pPr>
              <w:pStyle w:val="TableText"/>
              <w:ind w:left="44"/>
              <w:spacing w:before="33" w:line="202" w:lineRule="auto"/>
              <w:rPr>
                <w:sz w:val="10"/>
                <w:szCs w:val="10"/>
              </w:rPr>
            </w:pPr>
            <w:r>
              <w:rPr>
                <w:sz w:val="10"/>
                <w:szCs w:val="10"/>
                <w:spacing w:val="-2"/>
              </w:rPr>
              <w:t>原子</w:t>
            </w:r>
          </w:p>
        </w:tc>
        <w:tc>
          <w:tcPr>
            <w:tcW w:w="633" w:type="dxa"/>
            <w:vAlign w:val="top"/>
            <w:vMerge w:val="restart"/>
            <w:tcBorders>
              <w:bottom w:val="nil"/>
            </w:tcBorders>
          </w:tcPr>
          <w:p>
            <w:pPr>
              <w:pStyle w:val="TableText"/>
              <w:ind w:left="173" w:right="105" w:hanging="40"/>
              <w:spacing w:before="157" w:line="253" w:lineRule="auto"/>
              <w:rPr>
                <w:sz w:val="10"/>
                <w:szCs w:val="10"/>
              </w:rPr>
            </w:pPr>
            <w:r>
              <w:rPr>
                <w:sz w:val="10"/>
                <w:szCs w:val="10"/>
                <w:spacing w:val="-2"/>
              </w:rPr>
              <w:t>厚子质量</w:t>
            </w:r>
            <w:r>
              <w:rPr>
                <w:sz w:val="10"/>
                <w:szCs w:val="10"/>
              </w:rPr>
              <w:t xml:space="preserve"> </w:t>
            </w:r>
            <w:r>
              <w:rPr>
                <w:sz w:val="10"/>
                <w:szCs w:val="10"/>
                <w:spacing w:val="-2"/>
              </w:rPr>
              <w:t>1.8079</w:t>
            </w:r>
          </w:p>
          <w:p>
            <w:pPr>
              <w:pStyle w:val="TableText"/>
              <w:ind w:left="184"/>
              <w:spacing w:before="30" w:line="160" w:lineRule="exact"/>
              <w:rPr>
                <w:sz w:val="10"/>
                <w:szCs w:val="10"/>
              </w:rPr>
            </w:pPr>
            <w:r>
              <w:rPr>
                <w:sz w:val="10"/>
                <w:szCs w:val="10"/>
                <w:spacing w:val="-2"/>
                <w:position w:val="6"/>
              </w:rPr>
              <w:t>14.007</w:t>
            </w:r>
          </w:p>
          <w:p>
            <w:pPr>
              <w:pStyle w:val="TableText"/>
              <w:ind w:left="194"/>
              <w:spacing w:line="183" w:lineRule="auto"/>
              <w:rPr>
                <w:sz w:val="10"/>
                <w:szCs w:val="10"/>
              </w:rPr>
            </w:pPr>
            <w:r>
              <w:rPr>
                <w:sz w:val="10"/>
                <w:szCs w:val="10"/>
                <w:spacing w:val="-2"/>
              </w:rPr>
              <w:t>15.999</w:t>
            </w:r>
          </w:p>
          <w:p>
            <w:pPr>
              <w:spacing w:line="271" w:lineRule="auto"/>
              <w:rPr>
                <w:rFonts w:ascii="Arial"/>
                <w:sz w:val="21"/>
              </w:rPr>
            </w:pPr>
            <w:r/>
          </w:p>
          <w:p>
            <w:pPr>
              <w:pStyle w:val="TableText"/>
              <w:ind w:left="193" w:right="55" w:hanging="9"/>
              <w:spacing w:before="32" w:line="235" w:lineRule="auto"/>
              <w:rPr>
                <w:sz w:val="10"/>
                <w:szCs w:val="10"/>
              </w:rPr>
            </w:pPr>
            <w:r>
              <w:rPr>
                <w:sz w:val="10"/>
                <w:szCs w:val="10"/>
                <w:spacing w:val="-2"/>
              </w:rPr>
              <w:t>原子质量</w:t>
            </w:r>
            <w:r>
              <w:rPr>
                <w:sz w:val="10"/>
                <w:szCs w:val="10"/>
              </w:rPr>
              <w:t xml:space="preserve"> </w:t>
            </w:r>
            <w:r>
              <w:rPr>
                <w:sz w:val="10"/>
                <w:szCs w:val="10"/>
                <w:spacing w:val="-2"/>
              </w:rPr>
              <w:t>12.811</w:t>
            </w:r>
          </w:p>
          <w:p>
            <w:pPr>
              <w:pStyle w:val="TableText"/>
              <w:ind w:left="184"/>
              <w:spacing w:before="20" w:line="241" w:lineRule="auto"/>
              <w:rPr>
                <w:sz w:val="10"/>
                <w:szCs w:val="10"/>
              </w:rPr>
            </w:pPr>
            <w:r>
              <w:rPr>
                <w:sz w:val="10"/>
                <w:szCs w:val="10"/>
                <w:spacing w:val="-2"/>
              </w:rPr>
              <w:t>1.0079</w:t>
            </w:r>
          </w:p>
          <w:p>
            <w:pPr>
              <w:pStyle w:val="TableText"/>
              <w:ind w:left="184"/>
              <w:spacing w:line="183" w:lineRule="auto"/>
              <w:rPr>
                <w:sz w:val="10"/>
                <w:szCs w:val="10"/>
              </w:rPr>
            </w:pPr>
            <w:r>
              <w:rPr>
                <w:sz w:val="10"/>
                <w:szCs w:val="10"/>
                <w:spacing w:val="-1"/>
              </w:rPr>
              <w:t>35.453</w:t>
            </w:r>
          </w:p>
          <w:p>
            <w:pPr>
              <w:pStyle w:val="TableText"/>
              <w:ind w:left="194"/>
              <w:spacing w:before="61" w:line="222" w:lineRule="auto"/>
              <w:rPr>
                <w:sz w:val="10"/>
                <w:szCs w:val="10"/>
              </w:rPr>
            </w:pPr>
            <w:r>
              <w:rPr>
                <w:sz w:val="10"/>
                <w:szCs w:val="10"/>
                <w:spacing w:val="-2"/>
              </w:rPr>
              <w:t>14.007</w:t>
            </w:r>
          </w:p>
          <w:p>
            <w:pPr>
              <w:pStyle w:val="TableText"/>
              <w:ind w:left="194"/>
              <w:spacing w:line="183" w:lineRule="auto"/>
              <w:rPr>
                <w:sz w:val="10"/>
                <w:szCs w:val="10"/>
              </w:rPr>
            </w:pPr>
            <w:r>
              <w:rPr>
                <w:sz w:val="10"/>
                <w:szCs w:val="10"/>
                <w:spacing w:val="-2"/>
              </w:rPr>
              <w:t>15.999</w:t>
            </w:r>
          </w:p>
          <w:p>
            <w:pPr>
              <w:spacing w:line="271" w:lineRule="auto"/>
              <w:rPr>
                <w:rFonts w:ascii="Arial"/>
                <w:sz w:val="21"/>
              </w:rPr>
            </w:pPr>
            <w:r/>
          </w:p>
          <w:p>
            <w:pPr>
              <w:pStyle w:val="TableText"/>
              <w:ind w:left="164"/>
              <w:spacing w:before="33" w:line="220" w:lineRule="auto"/>
              <w:rPr>
                <w:sz w:val="10"/>
                <w:szCs w:val="10"/>
              </w:rPr>
            </w:pPr>
            <w:r>
              <w:rPr>
                <w:sz w:val="10"/>
                <w:szCs w:val="10"/>
                <w:spacing w:val="-2"/>
              </w:rPr>
              <w:t>原子质量</w:t>
            </w:r>
          </w:p>
        </w:tc>
        <w:tc>
          <w:tcPr>
            <w:tcW w:w="2661" w:type="dxa"/>
            <w:vAlign w:val="top"/>
            <w:gridSpan w:val="2"/>
            <w:tcBorders>
              <w:right w:val="single" w:color="000000" w:sz="4" w:space="0"/>
            </w:tcBorders>
          </w:tcPr>
          <w:p>
            <w:pPr>
              <w:pStyle w:val="TableText"/>
              <w:ind w:left="680"/>
              <w:spacing w:before="15" w:line="219" w:lineRule="auto"/>
              <w:rPr>
                <w:sz w:val="6"/>
                <w:szCs w:val="6"/>
              </w:rPr>
            </w:pPr>
            <w:r>
              <w:rPr>
                <w:sz w:val="6"/>
                <w:szCs w:val="6"/>
                <w:spacing w:val="-1"/>
              </w:rPr>
              <w:t>车本车章</w:t>
            </w:r>
          </w:p>
          <w:p>
            <w:pPr>
              <w:pStyle w:val="TableText"/>
              <w:ind w:left="61"/>
              <w:spacing w:before="69" w:line="222" w:lineRule="auto"/>
              <w:rPr>
                <w:sz w:val="6"/>
                <w:szCs w:val="6"/>
              </w:rPr>
            </w:pPr>
            <w:r>
              <w:rPr>
                <w:sz w:val="10"/>
                <w:szCs w:val="10"/>
                <w:spacing w:val="-2"/>
              </w:rPr>
              <w:t>原子个故</w:t>
            </w:r>
            <w:r>
              <w:rPr>
                <w:sz w:val="10"/>
                <w:szCs w:val="10"/>
                <w:spacing w:val="26"/>
              </w:rPr>
              <w:t xml:space="preserve">  </w:t>
            </w:r>
            <w:r>
              <w:rPr>
                <w:sz w:val="6"/>
                <w:szCs w:val="6"/>
                <w:spacing w:val="-2"/>
                <w:position w:val="2"/>
              </w:rPr>
              <w:t>单车安案</w:t>
            </w:r>
          </w:p>
          <w:p>
            <w:pPr>
              <w:pStyle w:val="TableText"/>
              <w:ind w:left="51" w:right="348" w:firstLine="9"/>
              <w:spacing w:before="21" w:line="230" w:lineRule="auto"/>
              <w:jc w:val="both"/>
              <w:rPr>
                <w:sz w:val="10"/>
                <w:szCs w:val="10"/>
              </w:rPr>
            </w:pPr>
            <w:r>
              <w:rPr>
                <w:sz w:val="10"/>
                <w:szCs w:val="10"/>
                <w:spacing w:val="-1"/>
                <w:position w:val="-2"/>
              </w:rPr>
              <w:t>28</w:t>
            </w:r>
            <w:r>
              <w:rPr>
                <w:sz w:val="10"/>
                <w:szCs w:val="10"/>
                <w:spacing w:val="5"/>
                <w:position w:val="-2"/>
              </w:rPr>
              <w:t xml:space="preserve">        </w:t>
            </w:r>
            <w:r>
              <w:rPr>
                <w:sz w:val="10"/>
                <w:szCs w:val="10"/>
                <w:spacing w:val="-1"/>
              </w:rPr>
              <w:t>该元素所占总质里的比重：0.06648268 </w:t>
            </w:r>
            <w:r>
              <w:rPr>
                <w:sz w:val="10"/>
                <w:szCs w:val="10"/>
                <w:spacing w:val="1"/>
                <w:position w:val="-2"/>
              </w:rPr>
              <w:t>2</w:t>
            </w:r>
            <w:r>
              <w:rPr>
                <w:sz w:val="10"/>
                <w:szCs w:val="10"/>
                <w:spacing w:val="3"/>
                <w:position w:val="-2"/>
              </w:rPr>
              <w:t xml:space="preserve">         </w:t>
            </w:r>
            <w:r>
              <w:rPr>
                <w:sz w:val="10"/>
                <w:szCs w:val="10"/>
                <w:spacing w:val="1"/>
              </w:rPr>
              <w:t>谈元素所占总质里的比重：0.06599</w:t>
            </w:r>
            <w:r>
              <w:rPr>
                <w:sz w:val="10"/>
                <w:szCs w:val="10"/>
              </w:rPr>
              <w:t>457</w:t>
            </w:r>
            <w:r>
              <w:rPr>
                <w:sz w:val="10"/>
                <w:szCs w:val="10"/>
                <w:spacing w:val="8"/>
              </w:rPr>
              <w:t xml:space="preserve"> </w:t>
            </w:r>
            <w:r>
              <w:rPr>
                <w:sz w:val="10"/>
                <w:szCs w:val="10"/>
                <w:position w:val="-1"/>
              </w:rPr>
              <w:t>5          </w:t>
            </w:r>
            <w:r>
              <w:rPr>
                <w:sz w:val="10"/>
                <w:szCs w:val="10"/>
              </w:rPr>
              <w:t>该元素所占总质里的比重：0.18844987</w:t>
            </w:r>
          </w:p>
          <w:p>
            <w:pPr>
              <w:pStyle w:val="TableText"/>
              <w:ind w:left="401"/>
              <w:spacing w:before="5" w:line="212" w:lineRule="auto"/>
              <w:rPr>
                <w:sz w:val="10"/>
                <w:szCs w:val="10"/>
              </w:rPr>
            </w:pPr>
            <w:r>
              <w:rPr>
                <w:sz w:val="10"/>
                <w:szCs w:val="10"/>
                <w:spacing w:val="-1"/>
              </w:rPr>
              <w:t>第532个分子相对分子质量：424.49417</w:t>
            </w:r>
          </w:p>
          <w:p>
            <w:pPr>
              <w:pStyle w:val="TableText"/>
              <w:ind w:left="611"/>
              <w:spacing w:line="214" w:lineRule="auto"/>
              <w:rPr>
                <w:sz w:val="10"/>
                <w:szCs w:val="10"/>
              </w:rPr>
            </w:pPr>
            <w:r>
              <w:rPr>
                <w:sz w:val="10"/>
                <w:szCs w:val="10"/>
                <w:spacing w:val="-2"/>
              </w:rPr>
              <w:t>重主</w:t>
            </w:r>
          </w:p>
        </w:tc>
      </w:tr>
      <w:tr>
        <w:trPr>
          <w:trHeight w:val="835" w:hRule="atLeast"/>
        </w:trPr>
        <w:tc>
          <w:tcPr>
            <w:tcW w:w="386" w:type="dxa"/>
            <w:vAlign w:val="top"/>
            <w:vMerge w:val="continue"/>
            <w:tcBorders>
              <w:left w:val="single" w:color="000000" w:sz="4" w:space="0"/>
              <w:bottom w:val="nil"/>
              <w:top w:val="nil"/>
            </w:tcBorders>
          </w:tcPr>
          <w:p>
            <w:pPr>
              <w:rPr>
                <w:rFonts w:ascii="Arial"/>
                <w:sz w:val="21"/>
              </w:rPr>
            </w:pPr>
            <w:r/>
          </w:p>
        </w:tc>
        <w:tc>
          <w:tcPr>
            <w:tcW w:w="633" w:type="dxa"/>
            <w:vAlign w:val="top"/>
            <w:vMerge w:val="continue"/>
            <w:tcBorders>
              <w:bottom w:val="nil"/>
              <w:top w:val="nil"/>
            </w:tcBorders>
          </w:tcPr>
          <w:p>
            <w:pPr>
              <w:rPr>
                <w:rFonts w:ascii="Arial"/>
                <w:sz w:val="21"/>
              </w:rPr>
            </w:pPr>
            <w:r/>
          </w:p>
        </w:tc>
        <w:tc>
          <w:tcPr>
            <w:tcW w:w="524" w:type="dxa"/>
            <w:vAlign w:val="top"/>
          </w:tcPr>
          <w:p>
            <w:pPr>
              <w:pStyle w:val="TableText"/>
              <w:ind w:left="71"/>
              <w:spacing w:before="59" w:line="219" w:lineRule="auto"/>
              <w:rPr>
                <w:sz w:val="10"/>
                <w:szCs w:val="10"/>
              </w:rPr>
            </w:pPr>
            <w:r>
              <w:rPr>
                <w:sz w:val="10"/>
                <w:szCs w:val="10"/>
                <w:spacing w:val="-2"/>
              </w:rPr>
              <w:t>原子个数</w:t>
            </w:r>
          </w:p>
          <w:p>
            <w:pPr>
              <w:pStyle w:val="TableText"/>
              <w:ind w:left="138"/>
              <w:spacing w:before="36" w:line="184" w:lineRule="auto"/>
              <w:rPr>
                <w:sz w:val="10"/>
                <w:szCs w:val="10"/>
              </w:rPr>
            </w:pPr>
            <w:r>
              <w:rPr>
                <w:sz w:val="10"/>
                <w:szCs w:val="10"/>
                <w:spacing w:val="-3"/>
              </w:rPr>
              <w:t>17</w:t>
            </w:r>
          </w:p>
          <w:p>
            <w:pPr>
              <w:pStyle w:val="TableText"/>
              <w:ind w:left="61"/>
              <w:spacing w:before="30" w:line="184" w:lineRule="auto"/>
              <w:rPr>
                <w:sz w:val="10"/>
                <w:szCs w:val="10"/>
              </w:rPr>
            </w:pPr>
            <w:r>
              <w:rPr>
                <w:sz w:val="10"/>
                <w:szCs w:val="10"/>
                <w:spacing w:val="-3"/>
              </w:rPr>
              <w:t>16</w:t>
            </w:r>
          </w:p>
          <w:p>
            <w:pPr>
              <w:pStyle w:val="TableText"/>
              <w:ind w:left="51"/>
              <w:spacing w:before="50" w:line="184" w:lineRule="auto"/>
              <w:rPr>
                <w:sz w:val="10"/>
                <w:szCs w:val="10"/>
              </w:rPr>
            </w:pPr>
            <w:r>
              <w:rPr>
                <w:sz w:val="10"/>
                <w:szCs w:val="10"/>
              </w:rPr>
              <w:t>1</w:t>
            </w:r>
          </w:p>
          <w:p>
            <w:pPr>
              <w:pStyle w:val="TableText"/>
              <w:ind w:left="132"/>
              <w:spacing w:before="150" w:line="80" w:lineRule="exact"/>
              <w:rPr>
                <w:sz w:val="10"/>
                <w:szCs w:val="10"/>
              </w:rPr>
            </w:pPr>
            <w:r>
              <w:rPr>
                <w:sz w:val="10"/>
                <w:szCs w:val="10"/>
                <w:position w:val="-1"/>
              </w:rPr>
              <w:t>1</w:t>
            </w:r>
          </w:p>
        </w:tc>
        <w:tc>
          <w:tcPr>
            <w:tcW w:w="2137" w:type="dxa"/>
            <w:vAlign w:val="top"/>
            <w:tcBorders>
              <w:right w:val="single" w:color="000000" w:sz="4" w:space="0"/>
            </w:tcBorders>
          </w:tcPr>
          <w:p>
            <w:pPr>
              <w:pStyle w:val="TableText"/>
              <w:ind w:left="97"/>
              <w:spacing w:before="37" w:line="219" w:lineRule="auto"/>
              <w:rPr>
                <w:sz w:val="6"/>
                <w:szCs w:val="6"/>
              </w:rPr>
            </w:pPr>
            <w:r>
              <w:rPr>
                <w:sz w:val="6"/>
                <w:szCs w:val="6"/>
                <w:spacing w:val="-2"/>
              </w:rPr>
              <w:t>电事单率</w:t>
            </w:r>
          </w:p>
          <w:p>
            <w:pPr>
              <w:pStyle w:val="TableText"/>
              <w:ind w:left="57"/>
              <w:spacing w:before="40" w:line="219" w:lineRule="auto"/>
              <w:rPr>
                <w:sz w:val="10"/>
                <w:szCs w:val="10"/>
              </w:rPr>
            </w:pPr>
            <w:r>
              <w:rPr>
                <w:sz w:val="10"/>
                <w:szCs w:val="10"/>
                <w:spacing w:val="-1"/>
              </w:rPr>
              <w:t>该元素所占总质里的比重：0.6507309</w:t>
            </w:r>
          </w:p>
          <w:p>
            <w:pPr>
              <w:pStyle w:val="TableText"/>
              <w:ind w:left="67" w:right="310" w:firstLine="9"/>
              <w:spacing w:before="41" w:line="238" w:lineRule="auto"/>
              <w:rPr>
                <w:sz w:val="10"/>
                <w:szCs w:val="10"/>
              </w:rPr>
            </w:pPr>
            <w:r>
              <w:rPr>
                <w:sz w:val="10"/>
                <w:szCs w:val="10"/>
                <w:spacing w:val="-1"/>
              </w:rPr>
              <w:t>该元素所占总质量的比重：0.051393807</w:t>
            </w:r>
            <w:r>
              <w:rPr>
                <w:sz w:val="10"/>
                <w:szCs w:val="10"/>
                <w:spacing w:val="16"/>
                <w:w w:val="101"/>
              </w:rPr>
              <w:t xml:space="preserve"> </w:t>
            </w:r>
            <w:r>
              <w:rPr>
                <w:sz w:val="10"/>
                <w:szCs w:val="10"/>
                <w:spacing w:val="-1"/>
              </w:rPr>
              <w:t>该元素所占总质量的比重：0.11298644</w:t>
            </w:r>
            <w:r>
              <w:rPr>
                <w:sz w:val="10"/>
                <w:szCs w:val="10"/>
                <w:spacing w:val="7"/>
              </w:rPr>
              <w:t xml:space="preserve">  </w:t>
            </w:r>
            <w:r>
              <w:rPr>
                <w:sz w:val="10"/>
                <w:szCs w:val="10"/>
                <w:spacing w:val="-1"/>
              </w:rPr>
              <w:t>该元素所占总质理的比重：0.13391824</w:t>
            </w:r>
            <w:r>
              <w:rPr>
                <w:sz w:val="10"/>
                <w:szCs w:val="10"/>
                <w:spacing w:val="7"/>
              </w:rPr>
              <w:t xml:space="preserve">  </w:t>
            </w:r>
            <w:r>
              <w:rPr>
                <w:sz w:val="10"/>
                <w:szCs w:val="10"/>
              </w:rPr>
              <w:t>该元素所占总质霍的比重：0.050987788</w:t>
            </w:r>
          </w:p>
        </w:tc>
      </w:tr>
      <w:tr>
        <w:trPr>
          <w:trHeight w:val="444" w:hRule="atLeast"/>
        </w:trPr>
        <w:tc>
          <w:tcPr>
            <w:tcW w:w="386" w:type="dxa"/>
            <w:vAlign w:val="top"/>
            <w:vMerge w:val="continue"/>
            <w:tcBorders>
              <w:left w:val="single" w:color="000000" w:sz="4" w:space="0"/>
              <w:bottom w:val="single" w:color="000000" w:sz="4" w:space="0"/>
              <w:top w:val="nil"/>
            </w:tcBorders>
          </w:tcPr>
          <w:p>
            <w:pPr>
              <w:rPr>
                <w:rFonts w:ascii="Arial"/>
                <w:sz w:val="21"/>
              </w:rPr>
            </w:pPr>
            <w:r/>
          </w:p>
        </w:tc>
        <w:tc>
          <w:tcPr>
            <w:tcW w:w="633" w:type="dxa"/>
            <w:vAlign w:val="top"/>
            <w:vMerge w:val="continue"/>
            <w:tcBorders>
              <w:bottom w:val="single" w:color="000000" w:sz="4" w:space="0"/>
              <w:top w:val="nil"/>
            </w:tcBorders>
          </w:tcPr>
          <w:p>
            <w:pPr>
              <w:rPr>
                <w:rFonts w:ascii="Arial"/>
                <w:sz w:val="21"/>
              </w:rPr>
            </w:pPr>
            <w:r/>
          </w:p>
        </w:tc>
        <w:tc>
          <w:tcPr>
            <w:tcW w:w="2661" w:type="dxa"/>
            <w:vAlign w:val="top"/>
            <w:gridSpan w:val="2"/>
            <w:tcBorders>
              <w:bottom w:val="single" w:color="000000" w:sz="4" w:space="0"/>
              <w:right w:val="single" w:color="000000" w:sz="4" w:space="0"/>
            </w:tcBorders>
          </w:tcPr>
          <w:p>
            <w:pPr>
              <w:pStyle w:val="TableText"/>
              <w:ind w:left="391"/>
              <w:spacing w:before="33" w:line="241" w:lineRule="auto"/>
              <w:rPr>
                <w:sz w:val="10"/>
                <w:szCs w:val="10"/>
              </w:rPr>
            </w:pPr>
            <w:r>
              <w:rPr>
                <w:sz w:val="10"/>
                <w:szCs w:val="10"/>
                <w:spacing w:val="-1"/>
              </w:rPr>
              <w:t>第533个分子相对分子质量：313.7864</w:t>
            </w:r>
          </w:p>
          <w:p>
            <w:pPr>
              <w:pStyle w:val="TableText"/>
              <w:ind w:left="650"/>
              <w:spacing w:line="220" w:lineRule="auto"/>
              <w:rPr>
                <w:sz w:val="10"/>
                <w:szCs w:val="10"/>
              </w:rPr>
            </w:pPr>
            <w:r>
              <w:rPr>
                <w:sz w:val="10"/>
                <w:szCs w:val="10"/>
              </w:rPr>
              <w:t>事</w:t>
            </w:r>
          </w:p>
          <w:p>
            <w:pPr>
              <w:pStyle w:val="TableText"/>
              <w:ind w:left="51"/>
              <w:spacing w:before="30" w:line="219" w:lineRule="auto"/>
              <w:rPr>
                <w:sz w:val="10"/>
                <w:szCs w:val="10"/>
              </w:rPr>
            </w:pPr>
            <w:r>
              <w:rPr>
                <w:sz w:val="10"/>
                <w:szCs w:val="10"/>
                <w:spacing w:val="-2"/>
              </w:rPr>
              <w:t>原子个数</w:t>
            </w:r>
          </w:p>
        </w:tc>
      </w:tr>
    </w:tbl>
    <w:p>
      <w:pPr>
        <w:ind w:left="1390"/>
        <w:spacing w:before="292" w:line="219" w:lineRule="auto"/>
        <w:rPr>
          <w:rFonts w:ascii="SimSun" w:hAnsi="SimSun" w:eastAsia="SimSun" w:cs="SimSun"/>
          <w:sz w:val="19"/>
          <w:szCs w:val="19"/>
        </w:rPr>
      </w:pPr>
      <w:r>
        <w:rPr>
          <w:rFonts w:ascii="SimSun" w:hAnsi="SimSun" w:eastAsia="SimSun" w:cs="SimSun"/>
          <w:sz w:val="19"/>
          <w:szCs w:val="19"/>
          <w:spacing w:val="-8"/>
        </w:rPr>
        <w:t>图7-4</w:t>
      </w:r>
      <w:r>
        <w:rPr>
          <w:rFonts w:ascii="SimSun" w:hAnsi="SimSun" w:eastAsia="SimSun" w:cs="SimSun"/>
          <w:sz w:val="19"/>
          <w:szCs w:val="19"/>
          <w:spacing w:val="90"/>
        </w:rPr>
        <w:t xml:space="preserve"> </w:t>
      </w:r>
      <w:r>
        <w:rPr>
          <w:rFonts w:ascii="SimSun" w:hAnsi="SimSun" w:eastAsia="SimSun" w:cs="SimSun"/>
          <w:sz w:val="19"/>
          <w:szCs w:val="19"/>
          <w:spacing w:val="-8"/>
        </w:rPr>
        <w:t>分子百分比的部分结果</w:t>
      </w:r>
    </w:p>
    <w:p>
      <w:pPr>
        <w:pStyle w:val="BodyText"/>
        <w:spacing w:line="14" w:lineRule="auto"/>
        <w:rPr>
          <w:sz w:val="2"/>
        </w:rPr>
      </w:pPr>
      <w:r>
        <w:rPr>
          <w:sz w:val="2"/>
          <w:szCs w:val="2"/>
        </w:rPr>
        <w:br w:type="column"/>
      </w:r>
    </w:p>
    <w:p>
      <w:pPr>
        <w:ind w:firstLine="439"/>
        <w:spacing w:before="4" w:line="299" w:lineRule="auto"/>
        <w:jc w:val="both"/>
        <w:rPr>
          <w:rFonts w:ascii="SimSun" w:hAnsi="SimSun" w:eastAsia="SimSun" w:cs="SimSun"/>
          <w:sz w:val="19"/>
          <w:szCs w:val="19"/>
        </w:rPr>
      </w:pPr>
      <w:r>
        <w:rPr>
          <w:rFonts w:ascii="SimSun" w:hAnsi="SimSun" w:eastAsia="SimSun" w:cs="SimSun"/>
          <w:sz w:val="19"/>
          <w:szCs w:val="19"/>
          <w:spacing w:val="-5"/>
        </w:rPr>
        <w:t>计</w:t>
      </w:r>
      <w:r>
        <w:rPr>
          <w:rFonts w:ascii="SimSun" w:hAnsi="SimSun" w:eastAsia="SimSun" w:cs="SimSun"/>
          <w:sz w:val="19"/>
          <w:szCs w:val="19"/>
          <w:spacing w:val="-30"/>
        </w:rPr>
        <w:t xml:space="preserve"> </w:t>
      </w:r>
      <w:r>
        <w:rPr>
          <w:rFonts w:ascii="SimSun" w:hAnsi="SimSun" w:eastAsia="SimSun" w:cs="SimSun"/>
          <w:sz w:val="19"/>
          <w:szCs w:val="19"/>
          <w:spacing w:val="-5"/>
        </w:rPr>
        <w:t>算</w:t>
      </w:r>
      <w:r>
        <w:rPr>
          <w:rFonts w:ascii="SimSun" w:hAnsi="SimSun" w:eastAsia="SimSun" w:cs="SimSun"/>
          <w:sz w:val="19"/>
          <w:szCs w:val="19"/>
          <w:spacing w:val="-27"/>
        </w:rPr>
        <w:t xml:space="preserve"> </w:t>
      </w:r>
      <w:r>
        <w:rPr>
          <w:rFonts w:ascii="SimSun" w:hAnsi="SimSun" w:eastAsia="SimSun" w:cs="SimSun"/>
          <w:sz w:val="19"/>
          <w:szCs w:val="19"/>
          <w:spacing w:val="-5"/>
        </w:rPr>
        <w:t>的</w:t>
      </w:r>
      <w:r>
        <w:rPr>
          <w:rFonts w:ascii="SimSun" w:hAnsi="SimSun" w:eastAsia="SimSun" w:cs="SimSun"/>
          <w:sz w:val="19"/>
          <w:szCs w:val="19"/>
          <w:spacing w:val="-37"/>
        </w:rPr>
        <w:t xml:space="preserve"> </w:t>
      </w:r>
      <w:r>
        <w:rPr>
          <w:rFonts w:ascii="SimSun" w:hAnsi="SimSun" w:eastAsia="SimSun" w:cs="SimSun"/>
          <w:sz w:val="19"/>
          <w:szCs w:val="19"/>
          <w:spacing w:val="-5"/>
        </w:rPr>
        <w:t>结</w:t>
      </w:r>
      <w:r>
        <w:rPr>
          <w:rFonts w:ascii="SimSun" w:hAnsi="SimSun" w:eastAsia="SimSun" w:cs="SimSun"/>
          <w:sz w:val="19"/>
          <w:szCs w:val="19"/>
          <w:spacing w:val="-39"/>
        </w:rPr>
        <w:t xml:space="preserve"> </w:t>
      </w:r>
      <w:r>
        <w:rPr>
          <w:rFonts w:ascii="SimSun" w:hAnsi="SimSun" w:eastAsia="SimSun" w:cs="SimSun"/>
          <w:sz w:val="19"/>
          <w:szCs w:val="19"/>
          <w:spacing w:val="-5"/>
        </w:rPr>
        <w:t>果</w:t>
      </w:r>
      <w:r>
        <w:rPr>
          <w:rFonts w:ascii="SimSun" w:hAnsi="SimSun" w:eastAsia="SimSun" w:cs="SimSun"/>
          <w:sz w:val="19"/>
          <w:szCs w:val="19"/>
          <w:spacing w:val="-40"/>
        </w:rPr>
        <w:t xml:space="preserve"> </w:t>
      </w:r>
      <w:r>
        <w:rPr>
          <w:rFonts w:ascii="SimSun" w:hAnsi="SimSun" w:eastAsia="SimSun" w:cs="SimSun"/>
          <w:sz w:val="19"/>
          <w:szCs w:val="19"/>
          <w:spacing w:val="-5"/>
        </w:rPr>
        <w:t>为</w:t>
      </w:r>
      <w:r>
        <w:rPr>
          <w:rFonts w:ascii="SimSun" w:hAnsi="SimSun" w:eastAsia="SimSun" w:cs="SimSun"/>
          <w:sz w:val="19"/>
          <w:szCs w:val="19"/>
          <w:spacing w:val="-24"/>
        </w:rPr>
        <w:t xml:space="preserve"> </w:t>
      </w:r>
      <w:r>
        <w:rPr>
          <w:rFonts w:ascii="SimSun" w:hAnsi="SimSun" w:eastAsia="SimSun" w:cs="SimSun"/>
          <w:sz w:val="19"/>
          <w:szCs w:val="19"/>
          <w:spacing w:val="-5"/>
        </w:rPr>
        <w:t>T</w:t>
      </w:r>
      <w:r>
        <w:rPr>
          <w:rFonts w:ascii="Times New Roman" w:hAnsi="Times New Roman" w:eastAsia="Times New Roman" w:cs="Times New Roman"/>
          <w:sz w:val="19"/>
          <w:szCs w:val="19"/>
          <w:spacing w:val="-5"/>
        </w:rPr>
        <w:t>,=0.</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5"/>
        </w:rPr>
        <w:t>037635706,</w:t>
      </w:r>
      <w:r>
        <w:rPr>
          <w:rFonts w:ascii="SimSun" w:hAnsi="SimSun" w:eastAsia="SimSun" w:cs="SimSun"/>
          <w:sz w:val="19"/>
          <w:szCs w:val="19"/>
          <w:spacing w:val="18"/>
        </w:rPr>
        <w:t xml:space="preserve">   </w:t>
      </w:r>
      <w:r>
        <w:rPr>
          <w:rFonts w:ascii="SimSun" w:hAnsi="SimSun" w:eastAsia="SimSun" w:cs="SimSun"/>
          <w:sz w:val="19"/>
          <w:szCs w:val="19"/>
          <w:spacing w:val="-5"/>
        </w:rPr>
        <w:t>即</w:t>
      </w:r>
      <w:r>
        <w:rPr>
          <w:rFonts w:ascii="SimSun" w:hAnsi="SimSun" w:eastAsia="SimSun" w:cs="SimSun"/>
          <w:sz w:val="19"/>
          <w:szCs w:val="19"/>
          <w:spacing w:val="1"/>
        </w:rPr>
        <w:t xml:space="preserve">  </w:t>
      </w:r>
      <w:r>
        <w:rPr>
          <w:rFonts w:ascii="Times New Roman" w:hAnsi="Times New Roman" w:eastAsia="Times New Roman" w:cs="Times New Roman"/>
          <w:sz w:val="19"/>
          <w:szCs w:val="19"/>
          <w:spacing w:val="17"/>
        </w:rPr>
        <w:t>H₂O  </w:t>
      </w:r>
      <w:r>
        <w:rPr>
          <w:rFonts w:ascii="SimSun" w:hAnsi="SimSun" w:eastAsia="SimSun" w:cs="SimSun"/>
          <w:sz w:val="19"/>
          <w:szCs w:val="19"/>
          <w:spacing w:val="17"/>
        </w:rPr>
        <w:t>和</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CO</w:t>
      </w:r>
      <w:r>
        <w:rPr>
          <w:rFonts w:ascii="Times New Roman" w:hAnsi="Times New Roman" w:eastAsia="Times New Roman" w:cs="Times New Roman"/>
          <w:sz w:val="19"/>
          <w:szCs w:val="19"/>
          <w:spacing w:val="17"/>
        </w:rPr>
        <w:t>₂  </w:t>
      </w:r>
      <w:r>
        <w:rPr>
          <w:rFonts w:ascii="SimSun" w:hAnsi="SimSun" w:eastAsia="SimSun" w:cs="SimSun"/>
          <w:sz w:val="19"/>
          <w:szCs w:val="19"/>
          <w:spacing w:val="17"/>
        </w:rPr>
        <w:t>之间的权重为0</w:t>
      </w:r>
      <w:r>
        <w:rPr>
          <w:rFonts w:ascii="SimSun" w:hAnsi="SimSun" w:eastAsia="SimSun" w:cs="SimSun"/>
          <w:sz w:val="19"/>
          <w:szCs w:val="19"/>
          <w:spacing w:val="-55"/>
        </w:rPr>
        <w:t xml:space="preserve"> </w:t>
      </w:r>
      <w:r>
        <w:rPr>
          <w:rFonts w:ascii="SimSun" w:hAnsi="SimSun" w:eastAsia="SimSun" w:cs="SimSun"/>
          <w:sz w:val="19"/>
          <w:szCs w:val="19"/>
          <w:spacing w:val="17"/>
        </w:rPr>
        <w:t>.037635706,通 </w:t>
      </w:r>
      <w:r>
        <w:rPr>
          <w:rFonts w:ascii="SimSun" w:hAnsi="SimSun" w:eastAsia="SimSun" w:cs="SimSun"/>
          <w:sz w:val="19"/>
          <w:szCs w:val="19"/>
          <w:spacing w:val="25"/>
        </w:rPr>
        <w:t>过这个结果可以看到这两个分子之间的权重 </w:t>
      </w:r>
      <w:r>
        <w:rPr>
          <w:rFonts w:ascii="SimSun" w:hAnsi="SimSun" w:eastAsia="SimSun" w:cs="SimSun"/>
          <w:sz w:val="19"/>
          <w:szCs w:val="19"/>
          <w:spacing w:val="15"/>
        </w:rPr>
        <w:t>值很小，可以得到的信息是这两个分子之间在</w:t>
      </w:r>
      <w:r>
        <w:rPr>
          <w:rFonts w:ascii="SimSun" w:hAnsi="SimSun" w:eastAsia="SimSun" w:cs="SimSun"/>
          <w:sz w:val="19"/>
          <w:szCs w:val="19"/>
          <w:spacing w:val="4"/>
        </w:rPr>
        <w:t xml:space="preserve">  </w:t>
      </w:r>
      <w:r>
        <w:rPr>
          <w:rFonts w:ascii="SimSun" w:hAnsi="SimSun" w:eastAsia="SimSun" w:cs="SimSun"/>
          <w:sz w:val="19"/>
          <w:szCs w:val="19"/>
          <w:spacing w:val="15"/>
        </w:rPr>
        <w:t>结构上的相似度很低，事实上也确实如此。同 </w:t>
      </w:r>
      <w:r>
        <w:rPr>
          <w:rFonts w:ascii="SimSun" w:hAnsi="SimSun" w:eastAsia="SimSun" w:cs="SimSun"/>
          <w:sz w:val="19"/>
          <w:szCs w:val="19"/>
          <w:spacing w:val="15"/>
        </w:rPr>
        <w:t>样为了避免数据处理时候冗余，处理方法和处</w:t>
      </w:r>
      <w:r>
        <w:rPr>
          <w:rFonts w:ascii="SimSun" w:hAnsi="SimSun" w:eastAsia="SimSun" w:cs="SimSun"/>
          <w:sz w:val="19"/>
          <w:szCs w:val="19"/>
          <w:spacing w:val="3"/>
        </w:rPr>
        <w:t xml:space="preserve">  </w:t>
      </w:r>
      <w:r>
        <w:rPr>
          <w:rFonts w:ascii="SimSun" w:hAnsi="SimSun" w:eastAsia="SimSun" w:cs="SimSun"/>
          <w:sz w:val="19"/>
          <w:szCs w:val="19"/>
          <w:spacing w:val="23"/>
        </w:rPr>
        <w:t>理靶标和作用酶的方式是</w:t>
      </w:r>
      <w:r>
        <w:rPr>
          <w:rFonts w:ascii="SimSun" w:hAnsi="SimSun" w:eastAsia="SimSun" w:cs="SimSun"/>
          <w:sz w:val="19"/>
          <w:szCs w:val="19"/>
          <w:spacing w:val="-47"/>
        </w:rPr>
        <w:t xml:space="preserve"> </w:t>
      </w:r>
      <w:r>
        <w:rPr>
          <w:rFonts w:ascii="SimSun" w:hAnsi="SimSun" w:eastAsia="SimSun" w:cs="SimSun"/>
          <w:sz w:val="19"/>
          <w:szCs w:val="19"/>
          <w:spacing w:val="23"/>
        </w:rPr>
        <w:t>一样的，即用两个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49"/>
          <w:w w:val="101"/>
        </w:rPr>
        <w:t xml:space="preserve"> </w:t>
      </w:r>
      <w:r>
        <w:rPr>
          <w:rFonts w:ascii="SimSun" w:hAnsi="SimSun" w:eastAsia="SimSun" w:cs="SimSun"/>
          <w:sz w:val="19"/>
          <w:szCs w:val="19"/>
          <w:spacing w:val="18"/>
        </w:rPr>
        <w:t>循环嵌套，得到的处理结果如图7-4所示，</w:t>
      </w:r>
      <w:r>
        <w:rPr>
          <w:rFonts w:ascii="SimSun" w:hAnsi="SimSun" w:eastAsia="SimSun" w:cs="SimSun"/>
          <w:sz w:val="19"/>
          <w:szCs w:val="19"/>
        </w:rPr>
        <w:t xml:space="preserve"> </w:t>
      </w:r>
      <w:r>
        <w:rPr>
          <w:rFonts w:ascii="SimSun" w:hAnsi="SimSun" w:eastAsia="SimSun" w:cs="SimSun"/>
          <w:sz w:val="19"/>
          <w:szCs w:val="19"/>
          <w:spacing w:val="25"/>
        </w:rPr>
        <w:t>为了使得每个原子的百分比都准确地被计算</w:t>
      </w:r>
      <w:r>
        <w:rPr>
          <w:rFonts w:ascii="SimSun" w:hAnsi="SimSun" w:eastAsia="SimSun" w:cs="SimSun"/>
          <w:sz w:val="19"/>
          <w:szCs w:val="19"/>
          <w:spacing w:val="1"/>
        </w:rPr>
        <w:t xml:space="preserve">  </w:t>
      </w:r>
      <w:r>
        <w:rPr>
          <w:rFonts w:ascii="SimSun" w:hAnsi="SimSun" w:eastAsia="SimSun" w:cs="SimSun"/>
          <w:sz w:val="19"/>
          <w:szCs w:val="19"/>
          <w:spacing w:val="15"/>
        </w:rPr>
        <w:t>进去，表中添加的是所有出现的原子，其他分</w:t>
      </w:r>
    </w:p>
    <w:p>
      <w:pPr>
        <w:spacing w:line="299" w:lineRule="auto"/>
        <w:sectPr>
          <w:type w:val="continuous"/>
          <w:pgSz w:w="9520" w:h="14210"/>
          <w:pgMar w:top="400" w:right="414" w:bottom="213" w:left="220" w:header="0" w:footer="0" w:gutter="0"/>
          <w:cols w:equalWidth="0" w:num="2">
            <w:col w:w="4591" w:space="100"/>
            <w:col w:w="4195" w:space="0"/>
          </w:cols>
        </w:sectPr>
        <w:rPr>
          <w:rFonts w:ascii="SimSun" w:hAnsi="SimSun" w:eastAsia="SimSun" w:cs="SimSun"/>
          <w:sz w:val="19"/>
          <w:szCs w:val="19"/>
        </w:rPr>
      </w:pPr>
    </w:p>
    <w:p>
      <w:pPr>
        <w:ind w:left="569" w:right="86"/>
        <w:spacing w:before="187" w:line="306" w:lineRule="auto"/>
        <w:jc w:val="both"/>
        <w:rPr>
          <w:rFonts w:ascii="SimSun" w:hAnsi="SimSun" w:eastAsia="SimSun" w:cs="SimSun"/>
          <w:sz w:val="19"/>
          <w:szCs w:val="19"/>
        </w:rPr>
      </w:pPr>
      <w:r>
        <w:rPr>
          <w:rFonts w:ascii="SimSun" w:hAnsi="SimSun" w:eastAsia="SimSun" w:cs="SimSun"/>
          <w:sz w:val="19"/>
          <w:szCs w:val="19"/>
          <w:spacing w:val="17"/>
        </w:rPr>
        <w:t>子中没有出现的值直接跳过，内容为</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null</w:t>
      </w:r>
      <w:r>
        <w:rPr>
          <w:rFonts w:ascii="Times New Roman" w:hAnsi="Times New Roman" w:eastAsia="Times New Roman" w:cs="Times New Roman"/>
          <w:sz w:val="19"/>
          <w:szCs w:val="19"/>
          <w:spacing w:val="17"/>
        </w:rPr>
        <w:t>,  </w:t>
      </w:r>
      <w:r>
        <w:rPr>
          <w:rFonts w:ascii="SimSun" w:hAnsi="SimSun" w:eastAsia="SimSun" w:cs="SimSun"/>
          <w:sz w:val="19"/>
          <w:szCs w:val="19"/>
          <w:spacing w:val="17"/>
        </w:rPr>
        <w:t>表示没有值，但后来在调试过程中发现如果单独</w:t>
      </w:r>
      <w:r>
        <w:rPr>
          <w:rFonts w:ascii="SimSun" w:hAnsi="SimSun" w:eastAsia="SimSun" w:cs="SimSun"/>
          <w:sz w:val="19"/>
          <w:szCs w:val="19"/>
        </w:rPr>
        <w:t xml:space="preserve"> </w:t>
      </w:r>
      <w:r>
        <w:rPr>
          <w:rFonts w:ascii="SimSun" w:hAnsi="SimSun" w:eastAsia="SimSun" w:cs="SimSun"/>
          <w:sz w:val="19"/>
          <w:szCs w:val="19"/>
          <w:spacing w:val="17"/>
        </w:rPr>
        <w:t>的将分子百分比和靶标作用酶的分析分开计算，分子</w:t>
      </w:r>
      <w:r>
        <w:rPr>
          <w:rFonts w:ascii="Times New Roman" w:hAnsi="Times New Roman" w:eastAsia="Times New Roman" w:cs="Times New Roman"/>
          <w:sz w:val="19"/>
          <w:szCs w:val="19"/>
          <w:spacing w:val="17"/>
        </w:rPr>
        <w:t>A</w:t>
      </w:r>
      <w:r>
        <w:rPr>
          <w:rFonts w:ascii="Times New Roman" w:hAnsi="Times New Roman" w:eastAsia="Times New Roman" w:cs="Times New Roman"/>
          <w:sz w:val="19"/>
          <w:szCs w:val="19"/>
          <w:spacing w:val="41"/>
          <w:w w:val="101"/>
        </w:rPr>
        <w:t xml:space="preserve"> </w:t>
      </w:r>
      <w:r>
        <w:rPr>
          <w:rFonts w:ascii="SimSun" w:hAnsi="SimSun" w:eastAsia="SimSun" w:cs="SimSun"/>
          <w:sz w:val="19"/>
          <w:szCs w:val="19"/>
          <w:spacing w:val="17"/>
        </w:rPr>
        <w:t>和</w:t>
      </w:r>
      <w:r>
        <w:rPr>
          <w:rFonts w:ascii="SimSun" w:hAnsi="SimSun" w:eastAsia="SimSun" w:cs="SimSun"/>
          <w:sz w:val="19"/>
          <w:szCs w:val="19"/>
          <w:spacing w:val="-37"/>
        </w:rPr>
        <w:t xml:space="preserve"> </w:t>
      </w:r>
      <w:r>
        <w:rPr>
          <w:rFonts w:ascii="SimSun" w:hAnsi="SimSun" w:eastAsia="SimSun" w:cs="SimSun"/>
          <w:sz w:val="19"/>
          <w:szCs w:val="19"/>
          <w:spacing w:val="17"/>
        </w:rPr>
        <w:t>分</w:t>
      </w:r>
      <w:r>
        <w:rPr>
          <w:rFonts w:ascii="SimSun" w:hAnsi="SimSun" w:eastAsia="SimSun" w:cs="SimSun"/>
          <w:sz w:val="19"/>
          <w:szCs w:val="19"/>
          <w:spacing w:val="-38"/>
        </w:rPr>
        <w:t xml:space="preserve"> </w:t>
      </w:r>
      <w:r>
        <w:rPr>
          <w:rFonts w:ascii="SimSun" w:hAnsi="SimSun" w:eastAsia="SimSun" w:cs="SimSun"/>
          <w:sz w:val="19"/>
          <w:szCs w:val="19"/>
          <w:spacing w:val="17"/>
        </w:rPr>
        <w:t>子</w:t>
      </w:r>
      <w:r>
        <w:rPr>
          <w:rFonts w:ascii="Times New Roman" w:hAnsi="Times New Roman" w:eastAsia="Times New Roman" w:cs="Times New Roman"/>
          <w:sz w:val="19"/>
          <w:szCs w:val="19"/>
          <w:spacing w:val="17"/>
        </w:rPr>
        <w:t>B</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7"/>
        </w:rPr>
        <w:t>之间的靶标作用酶和分子</w:t>
      </w:r>
      <w:r>
        <w:rPr>
          <w:rFonts w:ascii="SimSun" w:hAnsi="SimSun" w:eastAsia="SimSun" w:cs="SimSun"/>
          <w:sz w:val="19"/>
          <w:szCs w:val="19"/>
        </w:rPr>
        <w:t xml:space="preserve"> </w:t>
      </w:r>
      <w:r>
        <w:rPr>
          <w:rFonts w:ascii="SimSun" w:hAnsi="SimSun" w:eastAsia="SimSun" w:cs="SimSun"/>
          <w:sz w:val="19"/>
          <w:szCs w:val="19"/>
          <w:spacing w:val="17"/>
        </w:rPr>
        <w:t>百分比在数据表中是不对应的，即同样是一行数据，但靶标和</w:t>
      </w:r>
      <w:r>
        <w:rPr>
          <w:rFonts w:ascii="SimSun" w:hAnsi="SimSun" w:eastAsia="SimSun" w:cs="SimSun"/>
          <w:sz w:val="19"/>
          <w:szCs w:val="19"/>
          <w:spacing w:val="16"/>
        </w:rPr>
        <w:t>作用酶的数据是分子</w:t>
      </w:r>
      <w:r>
        <w:rPr>
          <w:rFonts w:ascii="SimSun" w:hAnsi="SimSun" w:eastAsia="SimSun" w:cs="SimSun"/>
          <w:sz w:val="19"/>
          <w:szCs w:val="19"/>
          <w:spacing w:val="-13"/>
        </w:rPr>
        <w:t xml:space="preserve"> </w:t>
      </w:r>
      <w:r>
        <w:rPr>
          <w:rFonts w:ascii="Times New Roman" w:hAnsi="Times New Roman" w:eastAsia="Times New Roman" w:cs="Times New Roman"/>
          <w:sz w:val="19"/>
          <w:szCs w:val="19"/>
          <w:spacing w:val="16"/>
        </w:rPr>
        <w:t>A</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spacing w:val="16"/>
        </w:rPr>
        <w:t>和 </w:t>
      </w:r>
      <w:r>
        <w:rPr>
          <w:rFonts w:ascii="Times New Roman" w:hAnsi="Times New Roman" w:eastAsia="Times New Roman" w:cs="Times New Roman"/>
          <w:sz w:val="19"/>
          <w:szCs w:val="19"/>
          <w:spacing w:val="16"/>
        </w:rPr>
        <w:t>B</w:t>
      </w:r>
      <w:r>
        <w:rPr>
          <w:rFonts w:ascii="Times New Roman" w:hAnsi="Times New Roman" w:eastAsia="Times New Roman" w:cs="Times New Roman"/>
          <w:sz w:val="19"/>
          <w:szCs w:val="19"/>
        </w:rPr>
        <w:t xml:space="preserve"> </w:t>
      </w:r>
      <w:r>
        <w:rPr>
          <w:rFonts w:ascii="SimSun" w:hAnsi="SimSun" w:eastAsia="SimSun" w:cs="SimSun"/>
          <w:sz w:val="19"/>
          <w:szCs w:val="19"/>
          <w:spacing w:val="11"/>
        </w:rPr>
        <w:t>的，分子百分比的数据则可能是分子</w:t>
      </w:r>
      <w:r>
        <w:rPr>
          <w:rFonts w:ascii="SimSun" w:hAnsi="SimSun" w:eastAsia="SimSun" w:cs="SimSun"/>
          <w:sz w:val="19"/>
          <w:szCs w:val="19"/>
          <w:spacing w:val="-46"/>
        </w:rPr>
        <w:t xml:space="preserve"> </w:t>
      </w:r>
      <w:r>
        <w:rPr>
          <w:rFonts w:ascii="Times New Roman" w:hAnsi="Times New Roman" w:eastAsia="Times New Roman" w:cs="Times New Roman"/>
          <w:sz w:val="19"/>
          <w:szCs w:val="19"/>
          <w:spacing w:val="11"/>
        </w:rPr>
        <w:t>A</w:t>
      </w:r>
      <w:r>
        <w:rPr>
          <w:rFonts w:ascii="Times New Roman" w:hAnsi="Times New Roman" w:eastAsia="Times New Roman" w:cs="Times New Roman"/>
          <w:sz w:val="19"/>
          <w:szCs w:val="19"/>
          <w:spacing w:val="47"/>
          <w:w w:val="101"/>
        </w:rPr>
        <w:t xml:space="preserve"> </w:t>
      </w:r>
      <w:r>
        <w:rPr>
          <w:rFonts w:ascii="SimSun" w:hAnsi="SimSun" w:eastAsia="SimSun" w:cs="SimSun"/>
          <w:sz w:val="19"/>
          <w:szCs w:val="19"/>
          <w:spacing w:val="11"/>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11"/>
        </w:rPr>
        <w:t>C</w:t>
      </w:r>
      <w:r>
        <w:rPr>
          <w:rFonts w:ascii="Times New Roman" w:hAnsi="Times New Roman" w:eastAsia="Times New Roman" w:cs="Times New Roman"/>
          <w:sz w:val="19"/>
          <w:szCs w:val="19"/>
          <w:spacing w:val="43"/>
        </w:rPr>
        <w:t xml:space="preserve"> </w:t>
      </w:r>
      <w:r>
        <w:rPr>
          <w:rFonts w:ascii="SimSun" w:hAnsi="SimSun" w:eastAsia="SimSun" w:cs="SimSun"/>
          <w:sz w:val="19"/>
          <w:szCs w:val="19"/>
          <w:spacing w:val="11"/>
        </w:rPr>
        <w:t>的，经过仔细研究算法逻辑和分析方法，最终选</w:t>
      </w:r>
      <w:r>
        <w:rPr>
          <w:rFonts w:ascii="SimSun" w:hAnsi="SimSun" w:eastAsia="SimSun" w:cs="SimSun"/>
          <w:sz w:val="19"/>
          <w:szCs w:val="19"/>
        </w:rPr>
        <w:t xml:space="preserve"> </w:t>
      </w:r>
      <w:r>
        <w:rPr>
          <w:rFonts w:ascii="SimSun" w:hAnsi="SimSun" w:eastAsia="SimSun" w:cs="SimSun"/>
          <w:sz w:val="19"/>
          <w:szCs w:val="19"/>
          <w:spacing w:val="16"/>
        </w:rPr>
        <w:t>择以靶标和作用酶的分析结果为限制，在分析完靶标和作用</w:t>
      </w:r>
      <w:r>
        <w:rPr>
          <w:rFonts w:ascii="SimSun" w:hAnsi="SimSun" w:eastAsia="SimSun" w:cs="SimSun"/>
          <w:sz w:val="19"/>
          <w:szCs w:val="19"/>
          <w:spacing w:val="15"/>
        </w:rPr>
        <w:t>酶的情况下计算百分比，这样得</w:t>
      </w:r>
      <w:r>
        <w:rPr>
          <w:rFonts w:ascii="SimSun" w:hAnsi="SimSun" w:eastAsia="SimSun" w:cs="SimSun"/>
          <w:sz w:val="19"/>
          <w:szCs w:val="19"/>
        </w:rPr>
        <w:t xml:space="preserve"> </w:t>
      </w:r>
      <w:r>
        <w:rPr>
          <w:rFonts w:ascii="SimSun" w:hAnsi="SimSun" w:eastAsia="SimSun" w:cs="SimSun"/>
          <w:sz w:val="19"/>
          <w:szCs w:val="19"/>
          <w:spacing w:val="17"/>
        </w:rPr>
        <w:t>到的结果是具有实际意义的。</w:t>
      </w:r>
    </w:p>
    <w:p>
      <w:pPr>
        <w:ind w:left="999"/>
        <w:spacing w:before="82" w:line="350" w:lineRule="exact"/>
        <w:rPr>
          <w:rFonts w:ascii="SimSun" w:hAnsi="SimSun" w:eastAsia="SimSun" w:cs="SimSun"/>
          <w:sz w:val="19"/>
          <w:szCs w:val="19"/>
        </w:rPr>
      </w:pPr>
      <w:r>
        <w:rPr>
          <w:rFonts w:ascii="SimSun" w:hAnsi="SimSun" w:eastAsia="SimSun" w:cs="SimSun"/>
          <w:sz w:val="19"/>
          <w:szCs w:val="19"/>
          <w:spacing w:val="15"/>
          <w:position w:val="12"/>
        </w:rPr>
        <w:t>单独模块的运行过程中的结果：该部分是单独把分子式拿出来进行分析，得到准确的结</w:t>
      </w:r>
    </w:p>
    <w:p>
      <w:pPr>
        <w:ind w:left="569"/>
        <w:spacing w:line="219" w:lineRule="auto"/>
        <w:rPr>
          <w:rFonts w:ascii="SimSun" w:hAnsi="SimSun" w:eastAsia="SimSun" w:cs="SimSun"/>
          <w:sz w:val="19"/>
          <w:szCs w:val="19"/>
        </w:rPr>
      </w:pPr>
      <w:r>
        <w:rPr>
          <w:rFonts w:ascii="SimSun" w:hAnsi="SimSun" w:eastAsia="SimSun" w:cs="SimSun"/>
          <w:sz w:val="19"/>
          <w:szCs w:val="19"/>
          <w:spacing w:val="18"/>
        </w:rPr>
        <w:t>果后被封装进主函数中被调用。</w:t>
      </w:r>
    </w:p>
    <w:p>
      <w:pPr>
        <w:ind w:left="999"/>
        <w:spacing w:before="75" w:line="360" w:lineRule="exact"/>
        <w:rPr>
          <w:rFonts w:ascii="SimSun" w:hAnsi="SimSun" w:eastAsia="SimSun" w:cs="SimSun"/>
          <w:sz w:val="19"/>
          <w:szCs w:val="19"/>
        </w:rPr>
      </w:pPr>
      <w:r>
        <w:rPr>
          <w:rFonts w:ascii="SimSun" w:hAnsi="SimSun" w:eastAsia="SimSun" w:cs="SimSun"/>
          <w:sz w:val="19"/>
          <w:szCs w:val="19"/>
          <w:spacing w:val="13"/>
          <w:position w:val="12"/>
        </w:rPr>
        <w:t>图7-4中的结果主要起到两方面的作用：</w:t>
      </w:r>
      <w:r>
        <w:rPr>
          <w:rFonts w:ascii="SimSun" w:hAnsi="SimSun" w:eastAsia="SimSun" w:cs="SimSun"/>
          <w:sz w:val="19"/>
          <w:szCs w:val="19"/>
          <w:spacing w:val="73"/>
          <w:position w:val="12"/>
        </w:rPr>
        <w:t xml:space="preserve"> </w:t>
      </w:r>
      <w:r>
        <w:rPr>
          <w:rFonts w:ascii="SimSun" w:hAnsi="SimSun" w:eastAsia="SimSun" w:cs="SimSun"/>
          <w:sz w:val="19"/>
          <w:szCs w:val="19"/>
          <w:spacing w:val="13"/>
          <w:position w:val="12"/>
        </w:rPr>
        <w:t>一是为了测试程序正常的运行，确保得</w:t>
      </w:r>
      <w:r>
        <w:rPr>
          <w:rFonts w:ascii="SimSun" w:hAnsi="SimSun" w:eastAsia="SimSun" w:cs="SimSun"/>
          <w:sz w:val="19"/>
          <w:szCs w:val="19"/>
          <w:spacing w:val="12"/>
          <w:position w:val="12"/>
        </w:rPr>
        <w:t>到的数</w:t>
      </w:r>
    </w:p>
    <w:p>
      <w:pPr>
        <w:ind w:left="569"/>
        <w:spacing w:line="219" w:lineRule="auto"/>
        <w:rPr>
          <w:rFonts w:ascii="SimSun" w:hAnsi="SimSun" w:eastAsia="SimSun" w:cs="SimSun"/>
          <w:sz w:val="19"/>
          <w:szCs w:val="19"/>
        </w:rPr>
      </w:pPr>
      <w:r>
        <w:rPr>
          <w:rFonts w:ascii="SimSun" w:hAnsi="SimSun" w:eastAsia="SimSun" w:cs="SimSun"/>
          <w:sz w:val="19"/>
          <w:szCs w:val="19"/>
          <w:spacing w:val="15"/>
        </w:rPr>
        <w:t>据是正确无误的，二是可以在运行过程中随时查看运行结果</w:t>
      </w:r>
      <w:r>
        <w:rPr>
          <w:rFonts w:ascii="SimSun" w:hAnsi="SimSun" w:eastAsia="SimSun" w:cs="SimSun"/>
          <w:sz w:val="19"/>
          <w:szCs w:val="19"/>
          <w:spacing w:val="14"/>
        </w:rPr>
        <w:t>，清楚当前运行的进度。</w:t>
      </w:r>
    </w:p>
    <w:p>
      <w:pPr>
        <w:ind w:left="999"/>
        <w:spacing w:before="95" w:line="219" w:lineRule="auto"/>
        <w:rPr>
          <w:rFonts w:ascii="SimSun" w:hAnsi="SimSun" w:eastAsia="SimSun" w:cs="SimSun"/>
          <w:sz w:val="19"/>
          <w:szCs w:val="19"/>
        </w:rPr>
      </w:pPr>
      <w:r>
        <w:rPr>
          <w:rFonts w:ascii="SimSun" w:hAnsi="SimSun" w:eastAsia="SimSun" w:cs="SimSun"/>
          <w:sz w:val="19"/>
          <w:szCs w:val="19"/>
          <w:spacing w:val="15"/>
        </w:rPr>
        <w:t>每个分子中各原子所占的百分比，如表7-12所示。</w:t>
      </w:r>
    </w:p>
    <w:p>
      <w:pPr>
        <w:ind w:left="3422"/>
        <w:spacing w:before="191" w:line="222" w:lineRule="auto"/>
        <w:rPr>
          <w:rFonts w:ascii="SimHei" w:hAnsi="SimHei" w:eastAsia="SimHei" w:cs="SimHei"/>
          <w:sz w:val="19"/>
          <w:szCs w:val="19"/>
        </w:rPr>
      </w:pPr>
      <w:r>
        <w:rPr>
          <w:rFonts w:ascii="SimHei" w:hAnsi="SimHei" w:eastAsia="SimHei" w:cs="SimHei"/>
          <w:sz w:val="19"/>
          <w:szCs w:val="19"/>
          <w:b/>
          <w:bCs/>
          <w:spacing w:val="-8"/>
        </w:rPr>
        <w:t>表7-12</w:t>
      </w:r>
      <w:r>
        <w:rPr>
          <w:rFonts w:ascii="SimHei" w:hAnsi="SimHei" w:eastAsia="SimHei" w:cs="SimHei"/>
          <w:sz w:val="19"/>
          <w:szCs w:val="19"/>
          <w:spacing w:val="77"/>
          <w:w w:val="101"/>
        </w:rPr>
        <w:t xml:space="preserve"> </w:t>
      </w:r>
      <w:r>
        <w:rPr>
          <w:rFonts w:ascii="SimHei" w:hAnsi="SimHei" w:eastAsia="SimHei" w:cs="SimHei"/>
          <w:sz w:val="19"/>
          <w:szCs w:val="19"/>
          <w:b/>
          <w:bCs/>
          <w:spacing w:val="-8"/>
        </w:rPr>
        <w:t>原子所占分子的质量比</w:t>
      </w:r>
    </w:p>
    <w:p>
      <w:pPr>
        <w:spacing w:line="102" w:lineRule="exact"/>
        <w:rPr/>
      </w:pPr>
      <w:r/>
    </w:p>
    <w:tbl>
      <w:tblPr>
        <w:tblStyle w:val="TableNormal"/>
        <w:tblW w:w="8230" w:type="dxa"/>
        <w:tblInd w:w="5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40"/>
        <w:gridCol w:w="2380"/>
        <w:gridCol w:w="2380"/>
        <w:gridCol w:w="930"/>
      </w:tblGrid>
      <w:tr>
        <w:trPr>
          <w:trHeight w:val="394" w:hRule="atLeast"/>
        </w:trPr>
        <w:tc>
          <w:tcPr>
            <w:tcW w:w="2540" w:type="dxa"/>
            <w:vAlign w:val="top"/>
            <w:tcBorders>
              <w:left w:val="nil"/>
            </w:tcBorders>
          </w:tcPr>
          <w:p>
            <w:pPr>
              <w:pStyle w:val="TableText"/>
              <w:ind w:left="1220"/>
              <w:spacing w:before="159" w:line="182" w:lineRule="auto"/>
              <w:rPr>
                <w:sz w:val="18"/>
                <w:szCs w:val="18"/>
              </w:rPr>
            </w:pPr>
            <w:r>
              <w:rPr>
                <w:sz w:val="18"/>
                <w:szCs w:val="18"/>
              </w:rPr>
              <w:t>H</w:t>
            </w:r>
          </w:p>
        </w:tc>
        <w:tc>
          <w:tcPr>
            <w:tcW w:w="2380" w:type="dxa"/>
            <w:vAlign w:val="top"/>
          </w:tcPr>
          <w:p>
            <w:pPr>
              <w:pStyle w:val="TableText"/>
              <w:ind w:left="1135"/>
              <w:spacing w:before="158" w:line="183" w:lineRule="auto"/>
              <w:rPr>
                <w:sz w:val="18"/>
                <w:szCs w:val="18"/>
              </w:rPr>
            </w:pPr>
            <w:r>
              <w:rPr>
                <w:sz w:val="18"/>
                <w:szCs w:val="18"/>
              </w:rPr>
              <w:t>C</w:t>
            </w:r>
          </w:p>
        </w:tc>
        <w:tc>
          <w:tcPr>
            <w:tcW w:w="2380" w:type="dxa"/>
            <w:vAlign w:val="top"/>
          </w:tcPr>
          <w:p>
            <w:pPr>
              <w:pStyle w:val="TableText"/>
              <w:ind w:left="1135"/>
              <w:spacing w:before="159" w:line="182" w:lineRule="auto"/>
              <w:rPr>
                <w:sz w:val="18"/>
                <w:szCs w:val="18"/>
              </w:rPr>
            </w:pPr>
            <w:r>
              <w:rPr>
                <w:sz w:val="18"/>
                <w:szCs w:val="18"/>
              </w:rPr>
              <w:t>N</w:t>
            </w:r>
          </w:p>
        </w:tc>
        <w:tc>
          <w:tcPr>
            <w:tcW w:w="930" w:type="dxa"/>
            <w:vAlign w:val="top"/>
            <w:tcBorders>
              <w:right w:val="nil"/>
            </w:tcBorders>
          </w:tcPr>
          <w:p>
            <w:pPr>
              <w:rPr>
                <w:rFonts w:ascii="Arial"/>
                <w:sz w:val="21"/>
              </w:rPr>
            </w:pPr>
            <w:r/>
          </w:p>
        </w:tc>
      </w:tr>
      <w:tr>
        <w:trPr>
          <w:trHeight w:val="389" w:hRule="atLeast"/>
        </w:trPr>
        <w:tc>
          <w:tcPr>
            <w:tcW w:w="2540" w:type="dxa"/>
            <w:vAlign w:val="top"/>
            <w:tcBorders>
              <w:left w:val="nil"/>
            </w:tcBorders>
          </w:tcPr>
          <w:p>
            <w:pPr>
              <w:pStyle w:val="TableText"/>
              <w:ind w:left="370"/>
              <w:spacing w:before="153" w:line="184" w:lineRule="auto"/>
              <w:rPr>
                <w:sz w:val="18"/>
                <w:szCs w:val="18"/>
              </w:rPr>
            </w:pPr>
            <w:r>
              <w:rPr>
                <w:sz w:val="18"/>
                <w:szCs w:val="18"/>
                <w:spacing w:val="-1"/>
              </w:rPr>
              <w:t>0.063686482608318329</w:t>
            </w:r>
          </w:p>
        </w:tc>
        <w:tc>
          <w:tcPr>
            <w:tcW w:w="2380" w:type="dxa"/>
            <w:vAlign w:val="top"/>
          </w:tcPr>
          <w:p>
            <w:pPr>
              <w:pStyle w:val="TableText"/>
              <w:ind w:left="324"/>
              <w:spacing w:before="154" w:line="183" w:lineRule="auto"/>
              <w:rPr>
                <w:sz w:val="18"/>
                <w:szCs w:val="18"/>
              </w:rPr>
            </w:pPr>
            <w:r>
              <w:rPr>
                <w:sz w:val="18"/>
                <w:szCs w:val="18"/>
                <w:spacing w:val="-1"/>
              </w:rPr>
              <w:t>0.49503758549690247</w:t>
            </w:r>
          </w:p>
        </w:tc>
        <w:tc>
          <w:tcPr>
            <w:tcW w:w="2380" w:type="dxa"/>
            <w:vAlign w:val="top"/>
          </w:tcPr>
          <w:p>
            <w:pPr>
              <w:pStyle w:val="TableText"/>
              <w:ind w:left="324"/>
              <w:spacing w:before="153" w:line="184" w:lineRule="auto"/>
              <w:rPr>
                <w:sz w:val="18"/>
                <w:szCs w:val="18"/>
              </w:rPr>
            </w:pPr>
            <w:r>
              <w:rPr>
                <w:sz w:val="18"/>
                <w:szCs w:val="18"/>
                <w:spacing w:val="-1"/>
              </w:rPr>
              <w:t>0.16092082858085632</w:t>
            </w:r>
          </w:p>
        </w:tc>
        <w:tc>
          <w:tcPr>
            <w:tcW w:w="930" w:type="dxa"/>
            <w:vAlign w:val="top"/>
            <w:tcBorders>
              <w:right w:val="nil"/>
            </w:tcBorders>
          </w:tcPr>
          <w:p>
            <w:pPr>
              <w:rPr>
                <w:rFonts w:ascii="Arial"/>
                <w:sz w:val="21"/>
              </w:rPr>
            </w:pPr>
            <w:r/>
          </w:p>
        </w:tc>
      </w:tr>
      <w:tr>
        <w:trPr>
          <w:trHeight w:val="389" w:hRule="atLeast"/>
        </w:trPr>
        <w:tc>
          <w:tcPr>
            <w:tcW w:w="2540" w:type="dxa"/>
            <w:vAlign w:val="top"/>
            <w:tcBorders>
              <w:left w:val="nil"/>
            </w:tcBorders>
          </w:tcPr>
          <w:p>
            <w:pPr>
              <w:pStyle w:val="TableText"/>
              <w:ind w:left="370"/>
              <w:spacing w:before="154" w:line="184" w:lineRule="auto"/>
              <w:rPr>
                <w:sz w:val="18"/>
                <w:szCs w:val="18"/>
              </w:rPr>
            </w:pPr>
            <w:r>
              <w:rPr>
                <w:sz w:val="18"/>
                <w:szCs w:val="18"/>
                <w:spacing w:val="-1"/>
              </w:rPr>
              <w:t>0.069428049027919769</w:t>
            </w:r>
          </w:p>
        </w:tc>
        <w:tc>
          <w:tcPr>
            <w:tcW w:w="2380" w:type="dxa"/>
            <w:vAlign w:val="top"/>
          </w:tcPr>
          <w:p>
            <w:pPr>
              <w:pStyle w:val="TableText"/>
              <w:ind w:left="324"/>
              <w:spacing w:before="154" w:line="184" w:lineRule="auto"/>
              <w:rPr>
                <w:sz w:val="18"/>
                <w:szCs w:val="18"/>
              </w:rPr>
            </w:pPr>
            <w:r>
              <w:rPr>
                <w:sz w:val="18"/>
                <w:szCs w:val="18"/>
                <w:spacing w:val="-1"/>
              </w:rPr>
              <w:t>0.53421914577484131</w:t>
            </w:r>
          </w:p>
        </w:tc>
        <w:tc>
          <w:tcPr>
            <w:tcW w:w="2380" w:type="dxa"/>
            <w:vAlign w:val="top"/>
          </w:tcPr>
          <w:p>
            <w:pPr>
              <w:pStyle w:val="TableText"/>
              <w:ind w:left="324"/>
              <w:spacing w:before="154" w:line="184" w:lineRule="auto"/>
              <w:rPr>
                <w:sz w:val="18"/>
                <w:szCs w:val="18"/>
              </w:rPr>
            </w:pPr>
            <w:r>
              <w:rPr>
                <w:sz w:val="18"/>
                <w:szCs w:val="18"/>
                <w:spacing w:val="-1"/>
              </w:rPr>
              <w:t>0.16641417145729065</w:t>
            </w:r>
          </w:p>
        </w:tc>
        <w:tc>
          <w:tcPr>
            <w:tcW w:w="930" w:type="dxa"/>
            <w:vAlign w:val="top"/>
            <w:tcBorders>
              <w:right w:val="nil"/>
            </w:tcBorders>
          </w:tcPr>
          <w:p>
            <w:pPr>
              <w:rPr>
                <w:rFonts w:ascii="Arial"/>
                <w:sz w:val="21"/>
              </w:rPr>
            </w:pPr>
            <w:r/>
          </w:p>
        </w:tc>
      </w:tr>
      <w:tr>
        <w:trPr>
          <w:trHeight w:val="389" w:hRule="atLeast"/>
        </w:trPr>
        <w:tc>
          <w:tcPr>
            <w:tcW w:w="2540" w:type="dxa"/>
            <w:vAlign w:val="top"/>
            <w:tcBorders>
              <w:left w:val="nil"/>
            </w:tcBorders>
          </w:tcPr>
          <w:p>
            <w:pPr>
              <w:pStyle w:val="TableText"/>
              <w:ind w:left="460"/>
              <w:spacing w:before="156" w:line="183" w:lineRule="auto"/>
              <w:rPr>
                <w:sz w:val="18"/>
                <w:szCs w:val="18"/>
              </w:rPr>
            </w:pPr>
            <w:r>
              <w:rPr>
                <w:sz w:val="18"/>
                <w:szCs w:val="18"/>
                <w:spacing w:val="-1"/>
              </w:rPr>
              <w:t>0.0688726007938385</w:t>
            </w:r>
          </w:p>
        </w:tc>
        <w:tc>
          <w:tcPr>
            <w:tcW w:w="2380" w:type="dxa"/>
            <w:vAlign w:val="top"/>
          </w:tcPr>
          <w:p>
            <w:pPr>
              <w:pStyle w:val="TableText"/>
              <w:ind w:left="375"/>
              <w:spacing w:before="155" w:line="184" w:lineRule="auto"/>
              <w:rPr>
                <w:sz w:val="18"/>
                <w:szCs w:val="18"/>
              </w:rPr>
            </w:pPr>
            <w:r>
              <w:rPr>
                <w:sz w:val="18"/>
                <w:szCs w:val="18"/>
                <w:spacing w:val="-1"/>
              </w:rPr>
              <w:t>0.5423731803894043</w:t>
            </w:r>
          </w:p>
        </w:tc>
        <w:tc>
          <w:tcPr>
            <w:tcW w:w="2380" w:type="dxa"/>
            <w:vAlign w:val="top"/>
          </w:tcPr>
          <w:p>
            <w:pPr>
              <w:pStyle w:val="TableText"/>
              <w:ind w:left="324"/>
              <w:spacing w:before="155" w:line="184" w:lineRule="auto"/>
              <w:rPr>
                <w:sz w:val="18"/>
                <w:szCs w:val="18"/>
              </w:rPr>
            </w:pPr>
            <w:r>
              <w:rPr>
                <w:sz w:val="18"/>
                <w:szCs w:val="18"/>
                <w:spacing w:val="-1"/>
              </w:rPr>
              <w:t>0.16231589019298554</w:t>
            </w:r>
          </w:p>
        </w:tc>
        <w:tc>
          <w:tcPr>
            <w:tcW w:w="930" w:type="dxa"/>
            <w:vAlign w:val="top"/>
            <w:tcBorders>
              <w:right w:val="nil"/>
            </w:tcBorders>
          </w:tcPr>
          <w:p>
            <w:pPr>
              <w:rPr>
                <w:rFonts w:ascii="Arial"/>
                <w:sz w:val="21"/>
              </w:rPr>
            </w:pPr>
            <w:r/>
          </w:p>
        </w:tc>
      </w:tr>
      <w:tr>
        <w:trPr>
          <w:trHeight w:val="389" w:hRule="atLeast"/>
        </w:trPr>
        <w:tc>
          <w:tcPr>
            <w:tcW w:w="2540" w:type="dxa"/>
            <w:vAlign w:val="top"/>
            <w:tcBorders>
              <w:left w:val="nil"/>
            </w:tcBorders>
          </w:tcPr>
          <w:p>
            <w:pPr>
              <w:pStyle w:val="TableText"/>
              <w:ind w:left="370"/>
              <w:spacing w:before="156" w:line="184" w:lineRule="auto"/>
              <w:rPr>
                <w:sz w:val="18"/>
                <w:szCs w:val="18"/>
              </w:rPr>
            </w:pPr>
            <w:r>
              <w:rPr>
                <w:sz w:val="18"/>
                <w:szCs w:val="18"/>
                <w:spacing w:val="-1"/>
              </w:rPr>
              <w:t>0.070669949054718018</w:t>
            </w:r>
          </w:p>
        </w:tc>
        <w:tc>
          <w:tcPr>
            <w:tcW w:w="2380" w:type="dxa"/>
            <w:vAlign w:val="top"/>
          </w:tcPr>
          <w:p>
            <w:pPr>
              <w:pStyle w:val="TableText"/>
              <w:ind w:left="324"/>
              <w:spacing w:before="156" w:line="184" w:lineRule="auto"/>
              <w:rPr>
                <w:sz w:val="18"/>
                <w:szCs w:val="18"/>
              </w:rPr>
            </w:pPr>
            <w:r>
              <w:rPr>
                <w:sz w:val="18"/>
                <w:szCs w:val="18"/>
                <w:spacing w:val="-1"/>
              </w:rPr>
              <w:t>0.53338420391082764</w:t>
            </w:r>
          </w:p>
        </w:tc>
        <w:tc>
          <w:tcPr>
            <w:tcW w:w="2380" w:type="dxa"/>
            <w:vAlign w:val="top"/>
          </w:tcPr>
          <w:p>
            <w:pPr>
              <w:pStyle w:val="TableText"/>
              <w:ind w:left="324"/>
              <w:spacing w:before="156" w:line="184" w:lineRule="auto"/>
              <w:rPr>
                <w:sz w:val="18"/>
                <w:szCs w:val="18"/>
              </w:rPr>
            </w:pPr>
            <w:r>
              <w:rPr>
                <w:sz w:val="18"/>
                <w:szCs w:val="18"/>
                <w:spacing w:val="-1"/>
              </w:rPr>
              <w:t>0.16473877429962158</w:t>
            </w:r>
          </w:p>
        </w:tc>
        <w:tc>
          <w:tcPr>
            <w:tcW w:w="930" w:type="dxa"/>
            <w:vAlign w:val="top"/>
            <w:tcBorders>
              <w:right w:val="nil"/>
            </w:tcBorders>
          </w:tcPr>
          <w:p>
            <w:pPr>
              <w:rPr>
                <w:rFonts w:ascii="Arial"/>
                <w:sz w:val="21"/>
              </w:rPr>
            </w:pPr>
            <w:r/>
          </w:p>
        </w:tc>
      </w:tr>
      <w:tr>
        <w:trPr>
          <w:trHeight w:val="389" w:hRule="atLeast"/>
        </w:trPr>
        <w:tc>
          <w:tcPr>
            <w:tcW w:w="2540" w:type="dxa"/>
            <w:vAlign w:val="top"/>
            <w:tcBorders>
              <w:left w:val="nil"/>
            </w:tcBorders>
          </w:tcPr>
          <w:p>
            <w:pPr>
              <w:pStyle w:val="TableText"/>
              <w:ind w:left="370"/>
              <w:spacing w:before="157" w:line="184" w:lineRule="auto"/>
              <w:rPr>
                <w:sz w:val="18"/>
                <w:szCs w:val="18"/>
              </w:rPr>
            </w:pPr>
            <w:r>
              <w:rPr>
                <w:sz w:val="18"/>
                <w:szCs w:val="18"/>
                <w:spacing w:val="-1"/>
              </w:rPr>
              <w:t>0.068360678851604462</w:t>
            </w:r>
          </w:p>
        </w:tc>
        <w:tc>
          <w:tcPr>
            <w:tcW w:w="2380" w:type="dxa"/>
            <w:vAlign w:val="top"/>
          </w:tcPr>
          <w:p>
            <w:pPr>
              <w:pStyle w:val="TableText"/>
              <w:ind w:left="324"/>
              <w:spacing w:before="157" w:line="184" w:lineRule="auto"/>
              <w:rPr>
                <w:sz w:val="18"/>
                <w:szCs w:val="18"/>
              </w:rPr>
            </w:pPr>
            <w:r>
              <w:rPr>
                <w:sz w:val="18"/>
                <w:szCs w:val="18"/>
                <w:spacing w:val="-1"/>
              </w:rPr>
              <w:t>0.52137243747711182</w:t>
            </w:r>
          </w:p>
        </w:tc>
        <w:tc>
          <w:tcPr>
            <w:tcW w:w="2380" w:type="dxa"/>
            <w:vAlign w:val="top"/>
          </w:tcPr>
          <w:p>
            <w:pPr>
              <w:pStyle w:val="TableText"/>
              <w:ind w:left="324"/>
              <w:spacing w:before="157" w:line="184" w:lineRule="auto"/>
              <w:rPr>
                <w:sz w:val="18"/>
                <w:szCs w:val="18"/>
              </w:rPr>
            </w:pPr>
            <w:r>
              <w:rPr>
                <w:sz w:val="18"/>
                <w:szCs w:val="18"/>
                <w:spacing w:val="-1"/>
              </w:rPr>
              <w:t>0.16977386176586151</w:t>
            </w:r>
          </w:p>
        </w:tc>
        <w:tc>
          <w:tcPr>
            <w:tcW w:w="930" w:type="dxa"/>
            <w:vAlign w:val="top"/>
            <w:tcBorders>
              <w:right w:val="nil"/>
            </w:tcBorders>
          </w:tcPr>
          <w:p>
            <w:pPr>
              <w:rPr>
                <w:rFonts w:ascii="Arial"/>
                <w:sz w:val="21"/>
              </w:rPr>
            </w:pPr>
            <w:r/>
          </w:p>
        </w:tc>
      </w:tr>
      <w:tr>
        <w:trPr>
          <w:trHeight w:val="389" w:hRule="atLeast"/>
        </w:trPr>
        <w:tc>
          <w:tcPr>
            <w:tcW w:w="2540" w:type="dxa"/>
            <w:vAlign w:val="top"/>
            <w:tcBorders>
              <w:left w:val="nil"/>
            </w:tcBorders>
          </w:tcPr>
          <w:p>
            <w:pPr>
              <w:pStyle w:val="TableText"/>
              <w:ind w:left="370"/>
              <w:spacing w:before="158" w:line="184" w:lineRule="auto"/>
              <w:rPr>
                <w:sz w:val="18"/>
                <w:szCs w:val="18"/>
              </w:rPr>
            </w:pPr>
            <w:r>
              <w:rPr>
                <w:sz w:val="18"/>
                <w:szCs w:val="18"/>
                <w:spacing w:val="-1"/>
              </w:rPr>
              <w:t>0.063794486224651337</w:t>
            </w:r>
          </w:p>
        </w:tc>
        <w:tc>
          <w:tcPr>
            <w:tcW w:w="2380" w:type="dxa"/>
            <w:vAlign w:val="top"/>
          </w:tcPr>
          <w:p>
            <w:pPr>
              <w:pStyle w:val="TableText"/>
              <w:ind w:left="324"/>
              <w:spacing w:before="158" w:line="184" w:lineRule="auto"/>
              <w:rPr>
                <w:sz w:val="18"/>
                <w:szCs w:val="18"/>
              </w:rPr>
            </w:pPr>
            <w:r>
              <w:rPr>
                <w:sz w:val="18"/>
                <w:szCs w:val="18"/>
                <w:spacing w:val="-1"/>
              </w:rPr>
              <w:t>0.53987336158752441</w:t>
            </w:r>
          </w:p>
        </w:tc>
        <w:tc>
          <w:tcPr>
            <w:tcW w:w="2380" w:type="dxa"/>
            <w:vAlign w:val="top"/>
          </w:tcPr>
          <w:p>
            <w:pPr>
              <w:pStyle w:val="TableText"/>
              <w:ind w:left="324"/>
              <w:spacing w:before="158" w:line="184" w:lineRule="auto"/>
              <w:rPr>
                <w:sz w:val="18"/>
                <w:szCs w:val="18"/>
              </w:rPr>
            </w:pPr>
            <w:r>
              <w:rPr>
                <w:sz w:val="18"/>
                <w:szCs w:val="18"/>
                <w:spacing w:val="-1"/>
              </w:rPr>
              <w:t>0.15418532490730286</w:t>
            </w:r>
          </w:p>
        </w:tc>
        <w:tc>
          <w:tcPr>
            <w:tcW w:w="930" w:type="dxa"/>
            <w:vAlign w:val="top"/>
            <w:tcBorders>
              <w:right w:val="nil"/>
            </w:tcBorders>
          </w:tcPr>
          <w:p>
            <w:pPr>
              <w:pStyle w:val="TableText"/>
              <w:ind w:left="395"/>
              <w:spacing w:before="197" w:line="62" w:lineRule="exact"/>
              <w:rPr>
                <w:sz w:val="8"/>
                <w:szCs w:val="8"/>
              </w:rPr>
            </w:pPr>
            <w:r>
              <w:rPr>
                <w:sz w:val="8"/>
                <w:szCs w:val="8"/>
                <w:position w:val="-1"/>
              </w:rPr>
              <w:t>=</w:t>
            </w:r>
          </w:p>
        </w:tc>
      </w:tr>
      <w:tr>
        <w:trPr>
          <w:trHeight w:val="389" w:hRule="atLeast"/>
        </w:trPr>
        <w:tc>
          <w:tcPr>
            <w:tcW w:w="2540" w:type="dxa"/>
            <w:vAlign w:val="top"/>
            <w:tcBorders>
              <w:left w:val="nil"/>
            </w:tcBorders>
          </w:tcPr>
          <w:p>
            <w:pPr>
              <w:pStyle w:val="TableText"/>
              <w:ind w:left="370"/>
              <w:spacing w:before="160" w:line="184" w:lineRule="auto"/>
              <w:rPr>
                <w:sz w:val="18"/>
                <w:szCs w:val="18"/>
              </w:rPr>
            </w:pPr>
            <w:r>
              <w:rPr>
                <w:sz w:val="18"/>
                <w:szCs w:val="18"/>
                <w:spacing w:val="-1"/>
              </w:rPr>
              <w:t>0.070004723966121674</w:t>
            </w:r>
          </w:p>
        </w:tc>
        <w:tc>
          <w:tcPr>
            <w:tcW w:w="2380" w:type="dxa"/>
            <w:vAlign w:val="top"/>
          </w:tcPr>
          <w:p>
            <w:pPr>
              <w:pStyle w:val="TableText"/>
              <w:ind w:left="324"/>
              <w:spacing w:before="160" w:line="184" w:lineRule="auto"/>
              <w:rPr>
                <w:sz w:val="18"/>
                <w:szCs w:val="18"/>
              </w:rPr>
            </w:pPr>
            <w:r>
              <w:rPr>
                <w:sz w:val="18"/>
                <w:szCs w:val="18"/>
                <w:spacing w:val="-1"/>
              </w:rPr>
              <w:t>0.58595168590545654</w:t>
            </w:r>
          </w:p>
        </w:tc>
        <w:tc>
          <w:tcPr>
            <w:tcW w:w="2380" w:type="dxa"/>
            <w:vAlign w:val="top"/>
          </w:tcPr>
          <w:p>
            <w:pPr>
              <w:pStyle w:val="TableText"/>
              <w:ind w:left="324"/>
              <w:spacing w:before="160" w:line="184" w:lineRule="auto"/>
              <w:rPr>
                <w:sz w:val="18"/>
                <w:szCs w:val="18"/>
              </w:rPr>
            </w:pPr>
            <w:r>
              <w:rPr>
                <w:sz w:val="18"/>
                <w:szCs w:val="18"/>
                <w:spacing w:val="-1"/>
              </w:rPr>
              <w:t>0.18530867993831635</w:t>
            </w:r>
          </w:p>
        </w:tc>
        <w:tc>
          <w:tcPr>
            <w:tcW w:w="930" w:type="dxa"/>
            <w:vAlign w:val="top"/>
            <w:tcBorders>
              <w:right w:val="nil"/>
            </w:tcBorders>
          </w:tcPr>
          <w:p>
            <w:pPr>
              <w:rPr>
                <w:rFonts w:ascii="Arial"/>
                <w:sz w:val="21"/>
              </w:rPr>
            </w:pPr>
            <w:r/>
          </w:p>
        </w:tc>
      </w:tr>
      <w:tr>
        <w:trPr>
          <w:trHeight w:val="389" w:hRule="atLeast"/>
        </w:trPr>
        <w:tc>
          <w:tcPr>
            <w:tcW w:w="2540" w:type="dxa"/>
            <w:vAlign w:val="top"/>
            <w:tcBorders>
              <w:left w:val="nil"/>
            </w:tcBorders>
          </w:tcPr>
          <w:p>
            <w:pPr>
              <w:pStyle w:val="TableText"/>
              <w:ind w:left="460"/>
              <w:spacing w:before="161" w:line="184" w:lineRule="auto"/>
              <w:rPr>
                <w:sz w:val="18"/>
                <w:szCs w:val="18"/>
              </w:rPr>
            </w:pPr>
            <w:r>
              <w:rPr>
                <w:sz w:val="18"/>
                <w:szCs w:val="18"/>
                <w:spacing w:val="-1"/>
              </w:rPr>
              <w:t>0.0670541524887085</w:t>
            </w:r>
          </w:p>
        </w:tc>
        <w:tc>
          <w:tcPr>
            <w:tcW w:w="2380" w:type="dxa"/>
            <w:vAlign w:val="top"/>
          </w:tcPr>
          <w:p>
            <w:pPr>
              <w:pStyle w:val="TableText"/>
              <w:ind w:left="324"/>
              <w:spacing w:before="161" w:line="184" w:lineRule="auto"/>
              <w:rPr>
                <w:sz w:val="18"/>
                <w:szCs w:val="18"/>
              </w:rPr>
            </w:pPr>
            <w:r>
              <w:rPr>
                <w:sz w:val="18"/>
                <w:szCs w:val="18"/>
                <w:spacing w:val="-1"/>
              </w:rPr>
              <w:t>0.52261275053024292</w:t>
            </w:r>
          </w:p>
        </w:tc>
        <w:tc>
          <w:tcPr>
            <w:tcW w:w="2380" w:type="dxa"/>
            <w:vAlign w:val="top"/>
          </w:tcPr>
          <w:p>
            <w:pPr>
              <w:pStyle w:val="TableText"/>
              <w:ind w:left="324"/>
              <w:spacing w:before="161" w:line="184" w:lineRule="auto"/>
              <w:rPr>
                <w:sz w:val="18"/>
                <w:szCs w:val="18"/>
              </w:rPr>
            </w:pPr>
            <w:r>
              <w:rPr>
                <w:sz w:val="18"/>
                <w:szCs w:val="18"/>
                <w:spacing w:val="-1"/>
              </w:rPr>
              <w:t>0.17697855830192566</w:t>
            </w:r>
          </w:p>
        </w:tc>
        <w:tc>
          <w:tcPr>
            <w:tcW w:w="930" w:type="dxa"/>
            <w:vAlign w:val="top"/>
            <w:tcBorders>
              <w:right w:val="nil"/>
            </w:tcBorders>
          </w:tcPr>
          <w:p>
            <w:pPr>
              <w:rPr>
                <w:rFonts w:ascii="Arial"/>
                <w:sz w:val="21"/>
              </w:rPr>
            </w:pPr>
            <w:r/>
          </w:p>
        </w:tc>
      </w:tr>
      <w:tr>
        <w:trPr>
          <w:trHeight w:val="389" w:hRule="atLeast"/>
        </w:trPr>
        <w:tc>
          <w:tcPr>
            <w:tcW w:w="2540" w:type="dxa"/>
            <w:vAlign w:val="top"/>
            <w:tcBorders>
              <w:left w:val="nil"/>
            </w:tcBorders>
          </w:tcPr>
          <w:p>
            <w:pPr>
              <w:pStyle w:val="TableText"/>
              <w:ind w:left="350"/>
              <w:spacing w:before="162" w:line="183" w:lineRule="auto"/>
              <w:rPr>
                <w:sz w:val="18"/>
                <w:szCs w:val="18"/>
              </w:rPr>
            </w:pPr>
            <w:r>
              <w:rPr>
                <w:sz w:val="18"/>
                <w:szCs w:val="18"/>
                <w:spacing w:val="-1"/>
              </w:rPr>
              <w:t>0.0738392248749733</w:t>
            </w:r>
          </w:p>
        </w:tc>
        <w:tc>
          <w:tcPr>
            <w:tcW w:w="2380" w:type="dxa"/>
            <w:vAlign w:val="top"/>
          </w:tcPr>
          <w:p>
            <w:pPr>
              <w:pStyle w:val="TableText"/>
              <w:ind w:left="324"/>
              <w:spacing w:before="161" w:line="184" w:lineRule="auto"/>
              <w:rPr>
                <w:sz w:val="18"/>
                <w:szCs w:val="18"/>
              </w:rPr>
            </w:pPr>
            <w:r>
              <w:rPr>
                <w:sz w:val="18"/>
                <w:szCs w:val="18"/>
                <w:spacing w:val="-1"/>
              </w:rPr>
              <w:t>0.53296655416488647</w:t>
            </w:r>
          </w:p>
        </w:tc>
        <w:tc>
          <w:tcPr>
            <w:tcW w:w="2380" w:type="dxa"/>
            <w:vAlign w:val="top"/>
          </w:tcPr>
          <w:p>
            <w:pPr>
              <w:pStyle w:val="TableText"/>
              <w:ind w:left="324"/>
              <w:spacing w:before="161" w:line="184" w:lineRule="auto"/>
              <w:rPr>
                <w:sz w:val="18"/>
                <w:szCs w:val="18"/>
              </w:rPr>
            </w:pPr>
            <w:r>
              <w:rPr>
                <w:sz w:val="18"/>
                <w:szCs w:val="18"/>
                <w:spacing w:val="-1"/>
              </w:rPr>
              <w:t>0.18354068696498871</w:t>
            </w:r>
          </w:p>
        </w:tc>
        <w:tc>
          <w:tcPr>
            <w:tcW w:w="930" w:type="dxa"/>
            <w:vAlign w:val="top"/>
            <w:tcBorders>
              <w:right w:val="nil"/>
            </w:tcBorders>
          </w:tcPr>
          <w:p>
            <w:pPr>
              <w:rPr>
                <w:rFonts w:ascii="Arial"/>
                <w:sz w:val="21"/>
              </w:rPr>
            </w:pPr>
            <w:r/>
          </w:p>
        </w:tc>
      </w:tr>
      <w:tr>
        <w:trPr>
          <w:trHeight w:val="394" w:hRule="atLeast"/>
        </w:trPr>
        <w:tc>
          <w:tcPr>
            <w:tcW w:w="2540" w:type="dxa"/>
            <w:vAlign w:val="top"/>
            <w:tcBorders>
              <w:left w:val="nil"/>
            </w:tcBorders>
          </w:tcPr>
          <w:p>
            <w:pPr>
              <w:pStyle w:val="TableText"/>
              <w:ind w:left="370"/>
              <w:spacing w:before="163" w:line="183" w:lineRule="auto"/>
              <w:rPr>
                <w:sz w:val="18"/>
                <w:szCs w:val="18"/>
              </w:rPr>
            </w:pPr>
            <w:r>
              <w:rPr>
                <w:sz w:val="18"/>
                <w:szCs w:val="18"/>
                <w:spacing w:val="-1"/>
              </w:rPr>
              <w:t>0.070873744785785675</w:t>
            </w:r>
          </w:p>
        </w:tc>
        <w:tc>
          <w:tcPr>
            <w:tcW w:w="2380" w:type="dxa"/>
            <w:vAlign w:val="top"/>
          </w:tcPr>
          <w:p>
            <w:pPr>
              <w:pStyle w:val="TableText"/>
              <w:ind w:left="324"/>
              <w:spacing w:before="162" w:line="184" w:lineRule="auto"/>
              <w:rPr>
                <w:sz w:val="18"/>
                <w:szCs w:val="18"/>
              </w:rPr>
            </w:pPr>
            <w:r>
              <w:rPr>
                <w:sz w:val="18"/>
                <w:szCs w:val="18"/>
                <w:spacing w:val="-1"/>
              </w:rPr>
              <w:t>0.53684353828430176</w:t>
            </w:r>
          </w:p>
        </w:tc>
        <w:tc>
          <w:tcPr>
            <w:tcW w:w="2380" w:type="dxa"/>
            <w:vAlign w:val="top"/>
          </w:tcPr>
          <w:p>
            <w:pPr>
              <w:pStyle w:val="TableText"/>
              <w:ind w:left="324"/>
              <w:spacing w:before="162" w:line="184" w:lineRule="auto"/>
              <w:rPr>
                <w:sz w:val="18"/>
                <w:szCs w:val="18"/>
              </w:rPr>
            </w:pPr>
            <w:r>
              <w:rPr>
                <w:sz w:val="18"/>
                <w:szCs w:val="18"/>
                <w:spacing w:val="-1"/>
              </w:rPr>
              <w:t>0.16524986922740936</w:t>
            </w:r>
          </w:p>
        </w:tc>
        <w:tc>
          <w:tcPr>
            <w:tcW w:w="930" w:type="dxa"/>
            <w:vAlign w:val="top"/>
            <w:tcBorders>
              <w:right w:val="nil"/>
            </w:tcBorders>
          </w:tcPr>
          <w:p>
            <w:pPr>
              <w:rPr>
                <w:rFonts w:ascii="Arial"/>
                <w:sz w:val="21"/>
              </w:rPr>
            </w:pPr>
            <w:r/>
          </w:p>
        </w:tc>
      </w:tr>
    </w:tbl>
    <w:p>
      <w:pPr>
        <w:pStyle w:val="BodyText"/>
        <w:spacing w:line="248" w:lineRule="auto"/>
        <w:rPr/>
      </w:pPr>
      <w:r/>
    </w:p>
    <w:p>
      <w:pPr>
        <w:pStyle w:val="BodyText"/>
        <w:spacing w:line="248" w:lineRule="auto"/>
        <w:rPr/>
      </w:pPr>
      <w:r/>
    </w:p>
    <w:p>
      <w:pPr>
        <w:pStyle w:val="BodyText"/>
        <w:spacing w:line="249" w:lineRule="auto"/>
        <w:rPr/>
      </w:pPr>
      <w:r/>
    </w:p>
    <w:p>
      <w:pPr>
        <w:ind w:left="200"/>
        <w:spacing w:before="62" w:line="175"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37"/>
        </w:rPr>
        <w:t xml:space="preserve">  </w:t>
      </w:r>
      <w:r>
        <w:rPr>
          <w:rFonts w:ascii="SimSun" w:hAnsi="SimSun" w:eastAsia="SimSun" w:cs="SimSun"/>
          <w:sz w:val="19"/>
          <w:szCs w:val="19"/>
          <w:spacing w:val="-6"/>
        </w:rPr>
        <w:t>142</w:t>
      </w:r>
    </w:p>
    <w:p>
      <w:pPr>
        <w:spacing w:line="175" w:lineRule="auto"/>
        <w:sectPr>
          <w:type w:val="continuous"/>
          <w:pgSz w:w="9520" w:h="14210"/>
          <w:pgMar w:top="400" w:right="414" w:bottom="213" w:left="220" w:header="0" w:footer="0" w:gutter="0"/>
          <w:cols w:equalWidth="0" w:num="1">
            <w:col w:w="8886" w:space="0"/>
          </w:cols>
        </w:sectPr>
        <w:rPr>
          <w:rFonts w:ascii="SimSun" w:hAnsi="SimSun" w:eastAsia="SimSun" w:cs="SimSun"/>
          <w:sz w:val="19"/>
          <w:szCs w:val="19"/>
        </w:rPr>
      </w:pPr>
    </w:p>
    <w:p>
      <w:pPr>
        <w:ind w:left="7642"/>
        <w:spacing w:before="205" w:line="223" w:lineRule="auto"/>
        <w:rPr>
          <w:rFonts w:ascii="SimHei" w:hAnsi="SimHei" w:eastAsia="SimHei" w:cs="SimHei"/>
          <w:sz w:val="19"/>
          <w:szCs w:val="19"/>
        </w:rPr>
      </w:pPr>
      <w:bookmarkStart w:name="bookmark110" w:id="104"/>
      <w:bookmarkEnd w:id="104"/>
      <w:r>
        <w:rPr>
          <w:rFonts w:ascii="SimHei" w:hAnsi="SimHei" w:eastAsia="SimHei" w:cs="SimHei"/>
          <w:sz w:val="19"/>
          <w:szCs w:val="19"/>
          <w:b/>
          <w:bCs/>
          <w:spacing w:val="-10"/>
        </w:rPr>
        <w:t>续表</w:t>
      </w:r>
    </w:p>
    <w:p>
      <w:pPr>
        <w:spacing w:line="89" w:lineRule="exact"/>
        <w:rPr/>
      </w:pPr>
      <w:r/>
    </w:p>
    <w:tbl>
      <w:tblPr>
        <w:tblStyle w:val="TableNormal"/>
        <w:tblW w:w="8250" w:type="dxa"/>
        <w:tblInd w:w="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30"/>
        <w:gridCol w:w="2380"/>
        <w:gridCol w:w="2380"/>
        <w:gridCol w:w="960"/>
      </w:tblGrid>
      <w:tr>
        <w:trPr>
          <w:trHeight w:val="334" w:hRule="atLeast"/>
        </w:trPr>
        <w:tc>
          <w:tcPr>
            <w:tcW w:w="2530" w:type="dxa"/>
            <w:vAlign w:val="top"/>
            <w:tcBorders>
              <w:left w:val="nil"/>
            </w:tcBorders>
          </w:tcPr>
          <w:p>
            <w:pPr>
              <w:pStyle w:val="TableText"/>
              <w:ind w:left="1219"/>
              <w:spacing w:before="129" w:line="182" w:lineRule="auto"/>
              <w:rPr>
                <w:sz w:val="18"/>
                <w:szCs w:val="18"/>
              </w:rPr>
            </w:pPr>
            <w:r>
              <w:rPr>
                <w:sz w:val="18"/>
                <w:szCs w:val="18"/>
              </w:rPr>
              <w:t>H</w:t>
            </w:r>
          </w:p>
        </w:tc>
        <w:tc>
          <w:tcPr>
            <w:tcW w:w="2380" w:type="dxa"/>
            <w:vAlign w:val="top"/>
          </w:tcPr>
          <w:p>
            <w:pPr>
              <w:pStyle w:val="TableText"/>
              <w:ind w:left="1134"/>
              <w:spacing w:before="128" w:line="183" w:lineRule="auto"/>
              <w:rPr>
                <w:sz w:val="18"/>
                <w:szCs w:val="18"/>
              </w:rPr>
            </w:pPr>
            <w:r>
              <w:rPr>
                <w:sz w:val="18"/>
                <w:szCs w:val="18"/>
              </w:rPr>
              <w:t>C</w:t>
            </w:r>
          </w:p>
        </w:tc>
        <w:tc>
          <w:tcPr>
            <w:tcW w:w="2380" w:type="dxa"/>
            <w:vAlign w:val="top"/>
          </w:tcPr>
          <w:p>
            <w:pPr>
              <w:pStyle w:val="TableText"/>
              <w:ind w:left="1134"/>
              <w:spacing w:before="129" w:line="182" w:lineRule="auto"/>
              <w:rPr>
                <w:sz w:val="18"/>
                <w:szCs w:val="18"/>
              </w:rPr>
            </w:pPr>
            <w:r>
              <w:rPr>
                <w:sz w:val="18"/>
                <w:szCs w:val="18"/>
              </w:rPr>
              <w:t>N</w:t>
            </w:r>
          </w:p>
        </w:tc>
        <w:tc>
          <w:tcPr>
            <w:tcW w:w="960" w:type="dxa"/>
            <w:vAlign w:val="top"/>
            <w:tcBorders>
              <w:right w:val="nil"/>
            </w:tcBorders>
          </w:tcPr>
          <w:p>
            <w:pPr>
              <w:rPr>
                <w:rFonts w:ascii="Arial"/>
                <w:sz w:val="21"/>
              </w:rPr>
            </w:pPr>
            <w:r/>
          </w:p>
        </w:tc>
      </w:tr>
      <w:tr>
        <w:trPr>
          <w:trHeight w:val="309" w:hRule="atLeast"/>
        </w:trPr>
        <w:tc>
          <w:tcPr>
            <w:tcW w:w="2530" w:type="dxa"/>
            <w:vAlign w:val="top"/>
            <w:tcBorders>
              <w:left w:val="nil"/>
            </w:tcBorders>
          </w:tcPr>
          <w:p>
            <w:pPr>
              <w:pStyle w:val="TableText"/>
              <w:ind w:left="359"/>
              <w:spacing w:before="113" w:line="184" w:lineRule="auto"/>
              <w:rPr>
                <w:sz w:val="18"/>
                <w:szCs w:val="18"/>
              </w:rPr>
            </w:pPr>
            <w:r>
              <w:rPr>
                <w:sz w:val="18"/>
                <w:szCs w:val="18"/>
                <w:spacing w:val="-1"/>
              </w:rPr>
              <w:t>0.072156831622123718</w:t>
            </w:r>
          </w:p>
        </w:tc>
        <w:tc>
          <w:tcPr>
            <w:tcW w:w="2380" w:type="dxa"/>
            <w:vAlign w:val="top"/>
          </w:tcPr>
          <w:p>
            <w:pPr>
              <w:pStyle w:val="TableText"/>
              <w:ind w:left="324"/>
              <w:spacing w:before="113" w:line="184" w:lineRule="auto"/>
              <w:rPr>
                <w:sz w:val="18"/>
                <w:szCs w:val="18"/>
              </w:rPr>
            </w:pPr>
            <w:r>
              <w:rPr>
                <w:sz w:val="18"/>
                <w:szCs w:val="18"/>
                <w:spacing w:val="-1"/>
              </w:rPr>
              <w:t>0.53212177753448486</w:t>
            </w:r>
          </w:p>
        </w:tc>
        <w:tc>
          <w:tcPr>
            <w:tcW w:w="2380" w:type="dxa"/>
            <w:vAlign w:val="top"/>
          </w:tcPr>
          <w:p>
            <w:pPr>
              <w:pStyle w:val="TableText"/>
              <w:ind w:left="374"/>
              <w:spacing w:before="113" w:line="184" w:lineRule="auto"/>
              <w:rPr>
                <w:sz w:val="18"/>
                <w:szCs w:val="18"/>
              </w:rPr>
            </w:pPr>
            <w:r>
              <w:rPr>
                <w:sz w:val="18"/>
                <w:szCs w:val="18"/>
                <w:spacing w:val="-1"/>
              </w:rPr>
              <w:t>0.1774088591337204</w:t>
            </w:r>
          </w:p>
        </w:tc>
        <w:tc>
          <w:tcPr>
            <w:tcW w:w="960" w:type="dxa"/>
            <w:vAlign w:val="top"/>
            <w:tcBorders>
              <w:right w:val="nil"/>
            </w:tcBorders>
          </w:tcPr>
          <w:p>
            <w:pPr>
              <w:rPr>
                <w:rFonts w:ascii="Arial"/>
                <w:sz w:val="21"/>
              </w:rPr>
            </w:pPr>
            <w:r/>
          </w:p>
        </w:tc>
      </w:tr>
      <w:tr>
        <w:trPr>
          <w:trHeight w:val="309" w:hRule="atLeast"/>
        </w:trPr>
        <w:tc>
          <w:tcPr>
            <w:tcW w:w="2530" w:type="dxa"/>
            <w:vAlign w:val="top"/>
            <w:tcBorders>
              <w:left w:val="nil"/>
            </w:tcBorders>
          </w:tcPr>
          <w:p>
            <w:pPr>
              <w:pStyle w:val="TableText"/>
              <w:ind w:left="410"/>
              <w:spacing w:before="114" w:line="184" w:lineRule="auto"/>
              <w:rPr>
                <w:sz w:val="18"/>
                <w:szCs w:val="18"/>
              </w:rPr>
            </w:pPr>
            <w:r>
              <w:rPr>
                <w:sz w:val="18"/>
                <w:szCs w:val="18"/>
                <w:spacing w:val="-1"/>
              </w:rPr>
              <w:t>0.06945674866437912</w:t>
            </w:r>
          </w:p>
        </w:tc>
        <w:tc>
          <w:tcPr>
            <w:tcW w:w="2380" w:type="dxa"/>
            <w:vAlign w:val="top"/>
          </w:tcPr>
          <w:p>
            <w:pPr>
              <w:pStyle w:val="TableText"/>
              <w:ind w:left="324"/>
              <w:spacing w:before="114" w:line="184" w:lineRule="auto"/>
              <w:rPr>
                <w:sz w:val="18"/>
                <w:szCs w:val="18"/>
              </w:rPr>
            </w:pPr>
            <w:r>
              <w:rPr>
                <w:sz w:val="18"/>
                <w:szCs w:val="18"/>
                <w:spacing w:val="-1"/>
              </w:rPr>
              <w:t>0.53096669912338257</w:t>
            </w:r>
          </w:p>
        </w:tc>
        <w:tc>
          <w:tcPr>
            <w:tcW w:w="2380" w:type="dxa"/>
            <w:vAlign w:val="top"/>
          </w:tcPr>
          <w:p>
            <w:pPr>
              <w:pStyle w:val="TableText"/>
              <w:ind w:left="374"/>
              <w:spacing w:before="114" w:line="184" w:lineRule="auto"/>
              <w:rPr>
                <w:sz w:val="18"/>
                <w:szCs w:val="18"/>
              </w:rPr>
            </w:pPr>
            <w:r>
              <w:rPr>
                <w:sz w:val="18"/>
                <w:szCs w:val="18"/>
                <w:spacing w:val="-1"/>
              </w:rPr>
              <w:t>0.1723509281873703</w:t>
            </w:r>
          </w:p>
        </w:tc>
        <w:tc>
          <w:tcPr>
            <w:tcW w:w="960" w:type="dxa"/>
            <w:vAlign w:val="top"/>
            <w:tcBorders>
              <w:right w:val="nil"/>
            </w:tcBorders>
          </w:tcPr>
          <w:p>
            <w:pPr>
              <w:rPr>
                <w:rFonts w:ascii="Arial"/>
                <w:sz w:val="21"/>
              </w:rPr>
            </w:pPr>
            <w:r/>
          </w:p>
        </w:tc>
      </w:tr>
      <w:tr>
        <w:trPr>
          <w:trHeight w:val="309" w:hRule="atLeast"/>
        </w:trPr>
        <w:tc>
          <w:tcPr>
            <w:tcW w:w="2530" w:type="dxa"/>
            <w:vAlign w:val="top"/>
            <w:tcBorders>
              <w:left w:val="nil"/>
            </w:tcBorders>
          </w:tcPr>
          <w:p>
            <w:pPr>
              <w:pStyle w:val="TableText"/>
              <w:ind w:left="450"/>
              <w:spacing w:before="116" w:line="183" w:lineRule="auto"/>
              <w:rPr>
                <w:sz w:val="18"/>
                <w:szCs w:val="18"/>
              </w:rPr>
            </w:pPr>
            <w:r>
              <w:rPr>
                <w:sz w:val="18"/>
                <w:szCs w:val="18"/>
                <w:spacing w:val="-1"/>
              </w:rPr>
              <w:t>0.0666952058672905</w:t>
            </w:r>
          </w:p>
        </w:tc>
        <w:tc>
          <w:tcPr>
            <w:tcW w:w="2380" w:type="dxa"/>
            <w:vAlign w:val="top"/>
          </w:tcPr>
          <w:p>
            <w:pPr>
              <w:pStyle w:val="TableText"/>
              <w:ind w:left="324"/>
              <w:spacing w:before="116" w:line="183" w:lineRule="auto"/>
              <w:rPr>
                <w:sz w:val="18"/>
                <w:szCs w:val="18"/>
              </w:rPr>
            </w:pPr>
            <w:r>
              <w:rPr>
                <w:sz w:val="18"/>
                <w:szCs w:val="18"/>
                <w:spacing w:val="-1"/>
              </w:rPr>
              <w:t>0.55825042724609375</w:t>
            </w:r>
          </w:p>
        </w:tc>
        <w:tc>
          <w:tcPr>
            <w:tcW w:w="2380" w:type="dxa"/>
            <w:vAlign w:val="top"/>
          </w:tcPr>
          <w:p>
            <w:pPr>
              <w:pStyle w:val="TableText"/>
              <w:ind w:left="324"/>
              <w:spacing w:before="115" w:line="184" w:lineRule="auto"/>
              <w:rPr>
                <w:sz w:val="18"/>
                <w:szCs w:val="18"/>
              </w:rPr>
            </w:pPr>
            <w:r>
              <w:rPr>
                <w:sz w:val="18"/>
                <w:szCs w:val="18"/>
                <w:spacing w:val="-1"/>
              </w:rPr>
              <w:t>0.19861660897731781</w:t>
            </w:r>
          </w:p>
        </w:tc>
        <w:tc>
          <w:tcPr>
            <w:tcW w:w="960" w:type="dxa"/>
            <w:vAlign w:val="top"/>
            <w:tcBorders>
              <w:right w:val="nil"/>
            </w:tcBorders>
          </w:tcPr>
          <w:p>
            <w:pPr>
              <w:rPr>
                <w:rFonts w:ascii="Arial"/>
                <w:sz w:val="21"/>
              </w:rPr>
            </w:pPr>
            <w:r/>
          </w:p>
        </w:tc>
      </w:tr>
      <w:tr>
        <w:trPr>
          <w:trHeight w:val="309" w:hRule="atLeast"/>
        </w:trPr>
        <w:tc>
          <w:tcPr>
            <w:tcW w:w="2530" w:type="dxa"/>
            <w:vAlign w:val="top"/>
            <w:tcBorders>
              <w:left w:val="nil"/>
            </w:tcBorders>
          </w:tcPr>
          <w:p>
            <w:pPr>
              <w:pStyle w:val="TableText"/>
              <w:ind w:left="450"/>
              <w:spacing w:before="116" w:line="184" w:lineRule="auto"/>
              <w:rPr>
                <w:sz w:val="18"/>
                <w:szCs w:val="18"/>
              </w:rPr>
            </w:pPr>
            <w:r>
              <w:rPr>
                <w:sz w:val="18"/>
                <w:szCs w:val="18"/>
                <w:spacing w:val="-1"/>
              </w:rPr>
              <w:t>0.0680001974105835</w:t>
            </w:r>
          </w:p>
        </w:tc>
        <w:tc>
          <w:tcPr>
            <w:tcW w:w="2380" w:type="dxa"/>
            <w:vAlign w:val="top"/>
          </w:tcPr>
          <w:p>
            <w:pPr>
              <w:pStyle w:val="TableText"/>
              <w:ind w:left="414"/>
              <w:spacing w:before="116" w:line="184" w:lineRule="auto"/>
              <w:rPr>
                <w:sz w:val="18"/>
                <w:szCs w:val="18"/>
              </w:rPr>
            </w:pPr>
            <w:r>
              <w:rPr>
                <w:sz w:val="18"/>
                <w:szCs w:val="18"/>
                <w:spacing w:val="-1"/>
              </w:rPr>
              <w:t>0.526681125164032</w:t>
            </w:r>
          </w:p>
        </w:tc>
        <w:tc>
          <w:tcPr>
            <w:tcW w:w="2380" w:type="dxa"/>
            <w:vAlign w:val="top"/>
          </w:tcPr>
          <w:p>
            <w:pPr>
              <w:pStyle w:val="TableText"/>
              <w:ind w:left="324"/>
              <w:spacing w:before="116" w:line="184" w:lineRule="auto"/>
              <w:rPr>
                <w:sz w:val="18"/>
                <w:szCs w:val="18"/>
              </w:rPr>
            </w:pPr>
            <w:r>
              <w:rPr>
                <w:sz w:val="18"/>
                <w:szCs w:val="18"/>
                <w:spacing w:val="-1"/>
              </w:rPr>
              <w:t>0.17654871940612793</w:t>
            </w:r>
          </w:p>
        </w:tc>
        <w:tc>
          <w:tcPr>
            <w:tcW w:w="960" w:type="dxa"/>
            <w:vAlign w:val="top"/>
            <w:tcBorders>
              <w:right w:val="nil"/>
            </w:tcBorders>
          </w:tcPr>
          <w:p>
            <w:pPr>
              <w:rPr>
                <w:rFonts w:ascii="Arial"/>
                <w:sz w:val="21"/>
              </w:rPr>
            </w:pPr>
            <w:r/>
          </w:p>
        </w:tc>
      </w:tr>
      <w:tr>
        <w:trPr>
          <w:trHeight w:val="300" w:hRule="atLeast"/>
        </w:trPr>
        <w:tc>
          <w:tcPr>
            <w:tcW w:w="2530" w:type="dxa"/>
            <w:vAlign w:val="top"/>
            <w:tcBorders>
              <w:left w:val="nil"/>
            </w:tcBorders>
          </w:tcPr>
          <w:p>
            <w:pPr>
              <w:pStyle w:val="TableText"/>
              <w:ind w:left="359"/>
              <w:spacing w:before="107" w:line="184" w:lineRule="auto"/>
              <w:rPr>
                <w:sz w:val="18"/>
                <w:szCs w:val="18"/>
              </w:rPr>
            </w:pPr>
            <w:r>
              <w:rPr>
                <w:sz w:val="18"/>
                <w:szCs w:val="18"/>
                <w:spacing w:val="-1"/>
              </w:rPr>
              <w:t>0.072156831622123718</w:t>
            </w:r>
          </w:p>
        </w:tc>
        <w:tc>
          <w:tcPr>
            <w:tcW w:w="2380" w:type="dxa"/>
            <w:vAlign w:val="top"/>
          </w:tcPr>
          <w:p>
            <w:pPr>
              <w:pStyle w:val="TableText"/>
              <w:ind w:left="324"/>
              <w:spacing w:before="107" w:line="184" w:lineRule="auto"/>
              <w:rPr>
                <w:sz w:val="18"/>
                <w:szCs w:val="18"/>
              </w:rPr>
            </w:pPr>
            <w:r>
              <w:rPr>
                <w:sz w:val="18"/>
                <w:szCs w:val="18"/>
                <w:spacing w:val="-1"/>
              </w:rPr>
              <w:t>0.53212177753448486</w:t>
            </w:r>
          </w:p>
        </w:tc>
        <w:tc>
          <w:tcPr>
            <w:tcW w:w="2380" w:type="dxa"/>
            <w:vAlign w:val="top"/>
          </w:tcPr>
          <w:p>
            <w:pPr>
              <w:pStyle w:val="TableText"/>
              <w:ind w:left="374"/>
              <w:spacing w:before="107" w:line="184" w:lineRule="auto"/>
              <w:rPr>
                <w:sz w:val="18"/>
                <w:szCs w:val="18"/>
              </w:rPr>
            </w:pPr>
            <w:r>
              <w:rPr>
                <w:sz w:val="18"/>
                <w:szCs w:val="18"/>
                <w:spacing w:val="-1"/>
              </w:rPr>
              <w:t>0.1774088591337204</w:t>
            </w:r>
          </w:p>
        </w:tc>
        <w:tc>
          <w:tcPr>
            <w:tcW w:w="960" w:type="dxa"/>
            <w:vAlign w:val="top"/>
            <w:tcBorders>
              <w:right w:val="nil"/>
            </w:tcBorders>
          </w:tcPr>
          <w:p>
            <w:pPr>
              <w:rPr>
                <w:rFonts w:ascii="Arial"/>
                <w:sz w:val="21"/>
              </w:rPr>
            </w:pPr>
            <w:r/>
          </w:p>
        </w:tc>
      </w:tr>
      <w:tr>
        <w:trPr>
          <w:trHeight w:val="309" w:hRule="atLeast"/>
        </w:trPr>
        <w:tc>
          <w:tcPr>
            <w:tcW w:w="2530" w:type="dxa"/>
            <w:vAlign w:val="top"/>
            <w:tcBorders>
              <w:left w:val="nil"/>
            </w:tcBorders>
          </w:tcPr>
          <w:p>
            <w:pPr>
              <w:pStyle w:val="TableText"/>
              <w:ind w:left="359"/>
              <w:spacing w:before="118" w:line="183" w:lineRule="auto"/>
              <w:rPr>
                <w:sz w:val="18"/>
                <w:szCs w:val="18"/>
              </w:rPr>
            </w:pPr>
            <w:r>
              <w:rPr>
                <w:sz w:val="18"/>
                <w:szCs w:val="18"/>
                <w:spacing w:val="-1"/>
              </w:rPr>
              <w:t>0.070485532283782959</w:t>
            </w:r>
          </w:p>
        </w:tc>
        <w:tc>
          <w:tcPr>
            <w:tcW w:w="2380" w:type="dxa"/>
            <w:vAlign w:val="top"/>
          </w:tcPr>
          <w:p>
            <w:pPr>
              <w:pStyle w:val="TableText"/>
              <w:ind w:left="324"/>
              <w:spacing w:before="118" w:line="183" w:lineRule="auto"/>
              <w:rPr>
                <w:sz w:val="18"/>
                <w:szCs w:val="18"/>
              </w:rPr>
            </w:pPr>
            <w:r>
              <w:rPr>
                <w:sz w:val="18"/>
                <w:szCs w:val="18"/>
                <w:spacing w:val="-1"/>
              </w:rPr>
              <w:t>0.50747948884963989</w:t>
            </w:r>
          </w:p>
        </w:tc>
        <w:tc>
          <w:tcPr>
            <w:tcW w:w="2380" w:type="dxa"/>
            <w:vAlign w:val="top"/>
          </w:tcPr>
          <w:p>
            <w:pPr>
              <w:pStyle w:val="TableText"/>
              <w:ind w:left="324"/>
              <w:spacing w:before="117" w:line="184" w:lineRule="auto"/>
              <w:rPr>
                <w:sz w:val="18"/>
                <w:szCs w:val="18"/>
              </w:rPr>
            </w:pPr>
            <w:r>
              <w:rPr>
                <w:sz w:val="18"/>
                <w:szCs w:val="18"/>
                <w:spacing w:val="-1"/>
              </w:rPr>
              <w:t>0.17958460748195648</w:t>
            </w:r>
          </w:p>
        </w:tc>
        <w:tc>
          <w:tcPr>
            <w:tcW w:w="960" w:type="dxa"/>
            <w:vAlign w:val="top"/>
            <w:tcBorders>
              <w:right w:val="nil"/>
            </w:tcBorders>
          </w:tcPr>
          <w:p>
            <w:pPr>
              <w:rPr>
                <w:rFonts w:ascii="Arial"/>
                <w:sz w:val="21"/>
              </w:rPr>
            </w:pPr>
            <w:r/>
          </w:p>
        </w:tc>
      </w:tr>
      <w:tr>
        <w:trPr>
          <w:trHeight w:val="309" w:hRule="atLeast"/>
        </w:trPr>
        <w:tc>
          <w:tcPr>
            <w:tcW w:w="2530" w:type="dxa"/>
            <w:vAlign w:val="top"/>
            <w:tcBorders>
              <w:left w:val="nil"/>
            </w:tcBorders>
          </w:tcPr>
          <w:p>
            <w:pPr>
              <w:pStyle w:val="TableText"/>
              <w:ind w:left="359"/>
              <w:spacing w:before="118" w:line="184" w:lineRule="auto"/>
              <w:rPr>
                <w:sz w:val="18"/>
                <w:szCs w:val="18"/>
              </w:rPr>
            </w:pPr>
            <w:r>
              <w:rPr>
                <w:sz w:val="18"/>
                <w:szCs w:val="18"/>
                <w:spacing w:val="-1"/>
              </w:rPr>
              <w:t>0.070132680237293243</w:t>
            </w:r>
          </w:p>
        </w:tc>
        <w:tc>
          <w:tcPr>
            <w:tcW w:w="2380" w:type="dxa"/>
            <w:vAlign w:val="top"/>
          </w:tcPr>
          <w:p>
            <w:pPr>
              <w:pStyle w:val="TableText"/>
              <w:ind w:left="324"/>
              <w:spacing w:before="118" w:line="184" w:lineRule="auto"/>
              <w:rPr>
                <w:sz w:val="18"/>
                <w:szCs w:val="18"/>
              </w:rPr>
            </w:pPr>
            <w:r>
              <w:rPr>
                <w:sz w:val="18"/>
                <w:szCs w:val="18"/>
                <w:spacing w:val="-1"/>
              </w:rPr>
              <w:t>0.52121514081954956</w:t>
            </w:r>
          </w:p>
        </w:tc>
        <w:tc>
          <w:tcPr>
            <w:tcW w:w="2380" w:type="dxa"/>
            <w:vAlign w:val="top"/>
          </w:tcPr>
          <w:p>
            <w:pPr>
              <w:pStyle w:val="TableText"/>
              <w:ind w:left="324"/>
              <w:spacing w:before="118" w:line="184" w:lineRule="auto"/>
              <w:rPr>
                <w:sz w:val="18"/>
                <w:szCs w:val="18"/>
              </w:rPr>
            </w:pPr>
            <w:r>
              <w:rPr>
                <w:sz w:val="18"/>
                <w:szCs w:val="18"/>
                <w:spacing w:val="-1"/>
              </w:rPr>
              <w:t>0.16862128674983978</w:t>
            </w:r>
          </w:p>
        </w:tc>
        <w:tc>
          <w:tcPr>
            <w:tcW w:w="960" w:type="dxa"/>
            <w:vAlign w:val="top"/>
            <w:tcBorders>
              <w:right w:val="nil"/>
            </w:tcBorders>
          </w:tcPr>
          <w:p>
            <w:pPr>
              <w:rPr>
                <w:rFonts w:ascii="Arial"/>
                <w:sz w:val="21"/>
              </w:rPr>
            </w:pPr>
            <w:r/>
          </w:p>
        </w:tc>
      </w:tr>
      <w:tr>
        <w:trPr>
          <w:trHeight w:val="320" w:hRule="atLeast"/>
        </w:trPr>
        <w:tc>
          <w:tcPr>
            <w:tcW w:w="2530" w:type="dxa"/>
            <w:vAlign w:val="top"/>
            <w:tcBorders>
              <w:left w:val="nil"/>
            </w:tcBorders>
          </w:tcPr>
          <w:p>
            <w:pPr>
              <w:pStyle w:val="TableText"/>
              <w:ind w:left="359"/>
              <w:spacing w:before="119" w:line="184" w:lineRule="auto"/>
              <w:rPr>
                <w:sz w:val="18"/>
                <w:szCs w:val="18"/>
              </w:rPr>
            </w:pPr>
            <w:r>
              <w:rPr>
                <w:sz w:val="18"/>
                <w:szCs w:val="18"/>
                <w:spacing w:val="-1"/>
              </w:rPr>
              <w:t>0.067258827388286591</w:t>
            </w:r>
          </w:p>
        </w:tc>
        <w:tc>
          <w:tcPr>
            <w:tcW w:w="2380" w:type="dxa"/>
            <w:vAlign w:val="top"/>
          </w:tcPr>
          <w:p>
            <w:pPr>
              <w:pStyle w:val="TableText"/>
              <w:ind w:left="324"/>
              <w:spacing w:before="119" w:line="184" w:lineRule="auto"/>
              <w:rPr>
                <w:sz w:val="18"/>
                <w:szCs w:val="18"/>
              </w:rPr>
            </w:pPr>
            <w:r>
              <w:rPr>
                <w:sz w:val="18"/>
                <w:szCs w:val="18"/>
                <w:spacing w:val="-1"/>
              </w:rPr>
              <w:t>0.51650756597518921</w:t>
            </w:r>
          </w:p>
        </w:tc>
        <w:tc>
          <w:tcPr>
            <w:tcW w:w="2380" w:type="dxa"/>
            <w:vAlign w:val="top"/>
          </w:tcPr>
          <w:p>
            <w:pPr>
              <w:pStyle w:val="TableText"/>
              <w:ind w:left="324"/>
              <w:spacing w:before="119" w:line="184" w:lineRule="auto"/>
              <w:rPr>
                <w:sz w:val="18"/>
                <w:szCs w:val="18"/>
              </w:rPr>
            </w:pPr>
            <w:r>
              <w:rPr>
                <w:sz w:val="18"/>
                <w:szCs w:val="18"/>
                <w:spacing w:val="-1"/>
              </w:rPr>
              <w:t>0.16494885087013245</w:t>
            </w:r>
          </w:p>
        </w:tc>
        <w:tc>
          <w:tcPr>
            <w:tcW w:w="960" w:type="dxa"/>
            <w:vAlign w:val="top"/>
            <w:tcBorders>
              <w:right w:val="nil"/>
            </w:tcBorders>
          </w:tcPr>
          <w:p>
            <w:pPr>
              <w:rPr>
                <w:rFonts w:ascii="Arial"/>
                <w:sz w:val="21"/>
              </w:rPr>
            </w:pPr>
            <w:r/>
          </w:p>
        </w:tc>
      </w:tr>
      <w:tr>
        <w:trPr>
          <w:trHeight w:val="309" w:hRule="atLeast"/>
        </w:trPr>
        <w:tc>
          <w:tcPr>
            <w:tcW w:w="2530" w:type="dxa"/>
            <w:vAlign w:val="top"/>
            <w:tcBorders>
              <w:left w:val="nil"/>
            </w:tcBorders>
          </w:tcPr>
          <w:p>
            <w:pPr>
              <w:pStyle w:val="TableText"/>
              <w:ind w:left="359"/>
              <w:spacing w:before="119" w:line="184" w:lineRule="auto"/>
              <w:rPr>
                <w:sz w:val="18"/>
                <w:szCs w:val="18"/>
              </w:rPr>
            </w:pPr>
            <w:r>
              <w:rPr>
                <w:sz w:val="18"/>
                <w:szCs w:val="18"/>
                <w:spacing w:val="-1"/>
              </w:rPr>
              <w:t>0.069727621972560883</w:t>
            </w:r>
          </w:p>
        </w:tc>
        <w:tc>
          <w:tcPr>
            <w:tcW w:w="2380" w:type="dxa"/>
            <w:vAlign w:val="top"/>
          </w:tcPr>
          <w:p>
            <w:pPr>
              <w:pStyle w:val="TableText"/>
              <w:ind w:left="324"/>
              <w:spacing w:before="119" w:line="184" w:lineRule="auto"/>
              <w:rPr>
                <w:sz w:val="18"/>
                <w:szCs w:val="18"/>
              </w:rPr>
            </w:pPr>
            <w:r>
              <w:rPr>
                <w:sz w:val="18"/>
                <w:szCs w:val="18"/>
                <w:spacing w:val="-1"/>
              </w:rPr>
              <w:t>0.53511178493499756</w:t>
            </w:r>
          </w:p>
        </w:tc>
        <w:tc>
          <w:tcPr>
            <w:tcW w:w="2380" w:type="dxa"/>
            <w:vAlign w:val="top"/>
          </w:tcPr>
          <w:p>
            <w:pPr>
              <w:pStyle w:val="TableText"/>
              <w:ind w:left="324"/>
              <w:spacing w:before="119" w:line="184" w:lineRule="auto"/>
              <w:rPr>
                <w:sz w:val="18"/>
                <w:szCs w:val="18"/>
              </w:rPr>
            </w:pPr>
            <w:r>
              <w:rPr>
                <w:sz w:val="18"/>
                <w:szCs w:val="18"/>
                <w:spacing w:val="-1"/>
              </w:rPr>
              <w:t>0.17037473618984222</w:t>
            </w:r>
          </w:p>
        </w:tc>
        <w:tc>
          <w:tcPr>
            <w:tcW w:w="960" w:type="dxa"/>
            <w:vAlign w:val="top"/>
            <w:tcBorders>
              <w:right w:val="nil"/>
            </w:tcBorders>
          </w:tcPr>
          <w:p>
            <w:pPr>
              <w:rPr>
                <w:rFonts w:ascii="Arial"/>
                <w:sz w:val="21"/>
              </w:rPr>
            </w:pPr>
            <w:r/>
          </w:p>
        </w:tc>
      </w:tr>
      <w:tr>
        <w:trPr>
          <w:trHeight w:val="309" w:hRule="atLeast"/>
        </w:trPr>
        <w:tc>
          <w:tcPr>
            <w:tcW w:w="2530" w:type="dxa"/>
            <w:vAlign w:val="top"/>
            <w:tcBorders>
              <w:left w:val="nil"/>
            </w:tcBorders>
          </w:tcPr>
          <w:p>
            <w:pPr>
              <w:pStyle w:val="TableText"/>
              <w:ind w:left="359"/>
              <w:spacing w:before="121" w:line="182" w:lineRule="auto"/>
              <w:rPr>
                <w:sz w:val="18"/>
                <w:szCs w:val="18"/>
              </w:rPr>
            </w:pPr>
            <w:r>
              <w:rPr>
                <w:sz w:val="18"/>
                <w:szCs w:val="18"/>
                <w:spacing w:val="-1"/>
              </w:rPr>
              <w:t>0.069266259670257568</w:t>
            </w:r>
          </w:p>
        </w:tc>
        <w:tc>
          <w:tcPr>
            <w:tcW w:w="2380" w:type="dxa"/>
            <w:vAlign w:val="top"/>
          </w:tcPr>
          <w:p>
            <w:pPr>
              <w:pStyle w:val="TableText"/>
              <w:ind w:left="324"/>
              <w:spacing w:before="120" w:line="183" w:lineRule="auto"/>
              <w:rPr>
                <w:sz w:val="18"/>
                <w:szCs w:val="18"/>
              </w:rPr>
            </w:pPr>
            <w:r>
              <w:rPr>
                <w:sz w:val="18"/>
                <w:szCs w:val="18"/>
                <w:spacing w:val="-1"/>
              </w:rPr>
              <w:t>0.52825123071670532</w:t>
            </w:r>
          </w:p>
        </w:tc>
        <w:tc>
          <w:tcPr>
            <w:tcW w:w="2380" w:type="dxa"/>
            <w:vAlign w:val="top"/>
          </w:tcPr>
          <w:p>
            <w:pPr>
              <w:pStyle w:val="TableText"/>
              <w:ind w:left="324"/>
              <w:spacing w:before="120" w:line="183" w:lineRule="auto"/>
              <w:rPr>
                <w:sz w:val="18"/>
                <w:szCs w:val="18"/>
              </w:rPr>
            </w:pPr>
            <w:r>
              <w:rPr>
                <w:sz w:val="18"/>
                <w:szCs w:val="18"/>
                <w:spacing w:val="-1"/>
              </w:rPr>
              <w:t>0.16882163286209106</w:t>
            </w:r>
          </w:p>
        </w:tc>
        <w:tc>
          <w:tcPr>
            <w:tcW w:w="960" w:type="dxa"/>
            <w:vAlign w:val="top"/>
            <w:tcBorders>
              <w:right w:val="nil"/>
            </w:tcBorders>
          </w:tcPr>
          <w:p>
            <w:pPr>
              <w:rPr>
                <w:rFonts w:ascii="Arial"/>
                <w:sz w:val="21"/>
              </w:rPr>
            </w:pPr>
            <w:r/>
          </w:p>
        </w:tc>
      </w:tr>
      <w:tr>
        <w:trPr>
          <w:trHeight w:val="310" w:hRule="atLeast"/>
        </w:trPr>
        <w:tc>
          <w:tcPr>
            <w:tcW w:w="2530" w:type="dxa"/>
            <w:vAlign w:val="top"/>
            <w:tcBorders>
              <w:left w:val="nil"/>
            </w:tcBorders>
          </w:tcPr>
          <w:p>
            <w:pPr>
              <w:pStyle w:val="TableText"/>
              <w:ind w:left="410"/>
              <w:spacing w:before="122" w:line="182" w:lineRule="auto"/>
              <w:rPr>
                <w:sz w:val="18"/>
                <w:szCs w:val="18"/>
              </w:rPr>
            </w:pPr>
            <w:r>
              <w:rPr>
                <w:sz w:val="18"/>
                <w:szCs w:val="18"/>
                <w:spacing w:val="-1"/>
              </w:rPr>
              <w:t>0.07496488094329834</w:t>
            </w:r>
          </w:p>
        </w:tc>
        <w:tc>
          <w:tcPr>
            <w:tcW w:w="2380" w:type="dxa"/>
            <w:vAlign w:val="top"/>
          </w:tcPr>
          <w:p>
            <w:pPr>
              <w:pStyle w:val="TableText"/>
              <w:ind w:left="324"/>
              <w:spacing w:before="121" w:line="183" w:lineRule="auto"/>
              <w:rPr>
                <w:sz w:val="18"/>
                <w:szCs w:val="18"/>
              </w:rPr>
            </w:pPr>
            <w:r>
              <w:rPr>
                <w:sz w:val="18"/>
                <w:szCs w:val="18"/>
                <w:spacing w:val="-1"/>
              </w:rPr>
              <w:t>0.63172310590744019</w:t>
            </w:r>
          </w:p>
        </w:tc>
        <w:tc>
          <w:tcPr>
            <w:tcW w:w="2380" w:type="dxa"/>
            <w:vAlign w:val="top"/>
          </w:tcPr>
          <w:p>
            <w:pPr>
              <w:pStyle w:val="TableText"/>
              <w:ind w:left="324"/>
              <w:spacing w:before="121" w:line="183" w:lineRule="auto"/>
              <w:rPr>
                <w:sz w:val="18"/>
                <w:szCs w:val="18"/>
              </w:rPr>
            </w:pPr>
            <w:r>
              <w:rPr>
                <w:sz w:val="18"/>
                <w:szCs w:val="18"/>
                <w:spacing w:val="-1"/>
              </w:rPr>
              <w:t>0.14882898330688477</w:t>
            </w:r>
          </w:p>
        </w:tc>
        <w:tc>
          <w:tcPr>
            <w:tcW w:w="960" w:type="dxa"/>
            <w:vAlign w:val="top"/>
            <w:tcBorders>
              <w:right w:val="nil"/>
            </w:tcBorders>
          </w:tcPr>
          <w:p>
            <w:pPr>
              <w:rPr>
                <w:rFonts w:ascii="Arial"/>
                <w:sz w:val="21"/>
              </w:rPr>
            </w:pPr>
            <w:r/>
          </w:p>
        </w:tc>
      </w:tr>
      <w:tr>
        <w:trPr>
          <w:trHeight w:val="299" w:hRule="atLeast"/>
        </w:trPr>
        <w:tc>
          <w:tcPr>
            <w:tcW w:w="2530" w:type="dxa"/>
            <w:vAlign w:val="top"/>
            <w:tcBorders>
              <w:left w:val="nil"/>
            </w:tcBorders>
          </w:tcPr>
          <w:p>
            <w:pPr>
              <w:pStyle w:val="TableText"/>
              <w:ind w:left="359"/>
              <w:spacing w:before="112" w:line="181" w:lineRule="auto"/>
              <w:rPr>
                <w:sz w:val="18"/>
                <w:szCs w:val="18"/>
              </w:rPr>
            </w:pPr>
            <w:r>
              <w:rPr>
                <w:sz w:val="18"/>
                <w:szCs w:val="18"/>
                <w:spacing w:val="-1"/>
              </w:rPr>
              <w:t>0.069410324096679688</w:t>
            </w:r>
          </w:p>
        </w:tc>
        <w:tc>
          <w:tcPr>
            <w:tcW w:w="2380" w:type="dxa"/>
            <w:vAlign w:val="top"/>
          </w:tcPr>
          <w:p>
            <w:pPr>
              <w:pStyle w:val="TableText"/>
              <w:ind w:left="324"/>
              <w:spacing w:before="112" w:line="181" w:lineRule="auto"/>
              <w:rPr>
                <w:sz w:val="18"/>
                <w:szCs w:val="18"/>
              </w:rPr>
            </w:pPr>
            <w:r>
              <w:rPr>
                <w:sz w:val="18"/>
                <w:szCs w:val="18"/>
                <w:spacing w:val="-1"/>
              </w:rPr>
              <w:t>0.53302794694900513</w:t>
            </w:r>
          </w:p>
        </w:tc>
        <w:tc>
          <w:tcPr>
            <w:tcW w:w="2380" w:type="dxa"/>
            <w:vAlign w:val="top"/>
          </w:tcPr>
          <w:p>
            <w:pPr>
              <w:pStyle w:val="TableText"/>
              <w:ind w:left="324"/>
              <w:spacing w:before="112" w:line="181" w:lineRule="auto"/>
              <w:rPr>
                <w:sz w:val="18"/>
                <w:szCs w:val="18"/>
              </w:rPr>
            </w:pPr>
            <w:r>
              <w:rPr>
                <w:sz w:val="18"/>
                <w:szCs w:val="18"/>
                <w:spacing w:val="-1"/>
              </w:rPr>
              <w:t>0.16610220074653626</w:t>
            </w:r>
          </w:p>
        </w:tc>
        <w:tc>
          <w:tcPr>
            <w:tcW w:w="960" w:type="dxa"/>
            <w:vAlign w:val="top"/>
            <w:tcBorders>
              <w:right w:val="nil"/>
            </w:tcBorders>
          </w:tcPr>
          <w:p>
            <w:pPr>
              <w:rPr>
                <w:rFonts w:ascii="Arial"/>
                <w:sz w:val="21"/>
              </w:rPr>
            </w:pPr>
            <w:r/>
          </w:p>
        </w:tc>
      </w:tr>
      <w:tr>
        <w:trPr>
          <w:trHeight w:val="310" w:hRule="atLeast"/>
        </w:trPr>
        <w:tc>
          <w:tcPr>
            <w:tcW w:w="2530" w:type="dxa"/>
            <w:vAlign w:val="top"/>
            <w:tcBorders>
              <w:left w:val="nil"/>
            </w:tcBorders>
          </w:tcPr>
          <w:p>
            <w:pPr>
              <w:pStyle w:val="TableText"/>
              <w:ind w:left="450"/>
              <w:spacing w:before="122" w:line="182" w:lineRule="auto"/>
              <w:rPr>
                <w:sz w:val="18"/>
                <w:szCs w:val="18"/>
              </w:rPr>
            </w:pPr>
            <w:r>
              <w:rPr>
                <w:sz w:val="18"/>
                <w:szCs w:val="18"/>
                <w:spacing w:val="-1"/>
              </w:rPr>
              <w:t>0.0670541524887085</w:t>
            </w:r>
          </w:p>
        </w:tc>
        <w:tc>
          <w:tcPr>
            <w:tcW w:w="2380" w:type="dxa"/>
            <w:vAlign w:val="top"/>
          </w:tcPr>
          <w:p>
            <w:pPr>
              <w:pStyle w:val="TableText"/>
              <w:ind w:left="324"/>
              <w:spacing w:before="122" w:line="182" w:lineRule="auto"/>
              <w:rPr>
                <w:sz w:val="18"/>
                <w:szCs w:val="18"/>
              </w:rPr>
            </w:pPr>
            <w:r>
              <w:rPr>
                <w:sz w:val="18"/>
                <w:szCs w:val="18"/>
                <w:spacing w:val="-1"/>
              </w:rPr>
              <w:t>0.52261275053024292</w:t>
            </w:r>
          </w:p>
        </w:tc>
        <w:tc>
          <w:tcPr>
            <w:tcW w:w="2380" w:type="dxa"/>
            <w:vAlign w:val="top"/>
          </w:tcPr>
          <w:p>
            <w:pPr>
              <w:pStyle w:val="TableText"/>
              <w:ind w:left="324"/>
              <w:spacing w:before="122" w:line="182" w:lineRule="auto"/>
              <w:rPr>
                <w:sz w:val="18"/>
                <w:szCs w:val="18"/>
              </w:rPr>
            </w:pPr>
            <w:r>
              <w:rPr>
                <w:sz w:val="18"/>
                <w:szCs w:val="18"/>
                <w:spacing w:val="-1"/>
              </w:rPr>
              <w:t>0.17697855830192566</w:t>
            </w:r>
          </w:p>
        </w:tc>
        <w:tc>
          <w:tcPr>
            <w:tcW w:w="960" w:type="dxa"/>
            <w:vAlign w:val="top"/>
            <w:tcBorders>
              <w:right w:val="nil"/>
            </w:tcBorders>
          </w:tcPr>
          <w:p>
            <w:pPr>
              <w:rPr>
                <w:rFonts w:ascii="Arial"/>
                <w:sz w:val="21"/>
              </w:rPr>
            </w:pPr>
            <w:r/>
          </w:p>
        </w:tc>
      </w:tr>
      <w:tr>
        <w:trPr>
          <w:trHeight w:val="314" w:hRule="atLeast"/>
        </w:trPr>
        <w:tc>
          <w:tcPr>
            <w:tcW w:w="2530" w:type="dxa"/>
            <w:vAlign w:val="top"/>
            <w:tcBorders>
              <w:left w:val="nil"/>
            </w:tcBorders>
          </w:tcPr>
          <w:p>
            <w:pPr>
              <w:pStyle w:val="TableText"/>
              <w:ind w:left="410"/>
              <w:spacing w:before="123" w:line="183" w:lineRule="auto"/>
              <w:rPr>
                <w:sz w:val="18"/>
                <w:szCs w:val="18"/>
              </w:rPr>
            </w:pPr>
            <w:r>
              <w:rPr>
                <w:sz w:val="18"/>
                <w:szCs w:val="18"/>
                <w:spacing w:val="-1"/>
              </w:rPr>
              <w:t>0.06646447628736496</w:t>
            </w:r>
          </w:p>
        </w:tc>
        <w:tc>
          <w:tcPr>
            <w:tcW w:w="2380" w:type="dxa"/>
            <w:vAlign w:val="top"/>
          </w:tcPr>
          <w:p>
            <w:pPr>
              <w:pStyle w:val="TableText"/>
              <w:ind w:left="324"/>
              <w:spacing w:before="122" w:line="184" w:lineRule="auto"/>
              <w:rPr>
                <w:sz w:val="18"/>
                <w:szCs w:val="18"/>
              </w:rPr>
            </w:pPr>
            <w:r>
              <w:rPr>
                <w:sz w:val="18"/>
                <w:szCs w:val="18"/>
                <w:spacing w:val="-1"/>
              </w:rPr>
              <w:t>0.53147846460342407</w:t>
            </w:r>
          </w:p>
        </w:tc>
        <w:tc>
          <w:tcPr>
            <w:tcW w:w="2380" w:type="dxa"/>
            <w:vAlign w:val="top"/>
          </w:tcPr>
          <w:p>
            <w:pPr>
              <w:pStyle w:val="TableText"/>
              <w:ind w:left="324"/>
              <w:spacing w:before="122" w:line="184" w:lineRule="auto"/>
              <w:rPr>
                <w:sz w:val="18"/>
                <w:szCs w:val="18"/>
              </w:rPr>
            </w:pPr>
            <w:r>
              <w:rPr>
                <w:sz w:val="18"/>
                <w:szCs w:val="18"/>
                <w:spacing w:val="-1"/>
              </w:rPr>
              <w:t>0.15675878524780273</w:t>
            </w:r>
          </w:p>
        </w:tc>
        <w:tc>
          <w:tcPr>
            <w:tcW w:w="960" w:type="dxa"/>
            <w:vAlign w:val="top"/>
            <w:tcBorders>
              <w:right w:val="nil"/>
            </w:tcBorders>
          </w:tcPr>
          <w:p>
            <w:pPr>
              <w:rPr>
                <w:rFonts w:ascii="Arial"/>
                <w:sz w:val="21"/>
              </w:rPr>
            </w:pPr>
            <w:r/>
          </w:p>
        </w:tc>
      </w:tr>
    </w:tbl>
    <w:p>
      <w:pPr>
        <w:ind w:left="59" w:right="505" w:firstLine="430"/>
        <w:spacing w:before="290" w:line="300" w:lineRule="auto"/>
        <w:jc w:val="both"/>
        <w:rPr>
          <w:rFonts w:ascii="SimSun" w:hAnsi="SimSun" w:eastAsia="SimSun" w:cs="SimSun"/>
          <w:sz w:val="19"/>
          <w:szCs w:val="19"/>
        </w:rPr>
      </w:pPr>
      <w:r>
        <w:rPr>
          <w:rFonts w:ascii="SimSun" w:hAnsi="SimSun" w:eastAsia="SimSun" w:cs="SimSun"/>
          <w:sz w:val="19"/>
          <w:szCs w:val="19"/>
          <w:spacing w:val="16"/>
        </w:rPr>
        <w:t>表7-</w:t>
      </w:r>
      <w:r>
        <w:rPr>
          <w:rFonts w:ascii="SimSun" w:hAnsi="SimSun" w:eastAsia="SimSun" w:cs="SimSun"/>
          <w:sz w:val="19"/>
          <w:szCs w:val="19"/>
          <w:spacing w:val="-48"/>
        </w:rPr>
        <w:t xml:space="preserve"> </w:t>
      </w:r>
      <w:r>
        <w:rPr>
          <w:rFonts w:ascii="SimSun" w:hAnsi="SimSun" w:eastAsia="SimSun" w:cs="SimSun"/>
          <w:sz w:val="19"/>
          <w:szCs w:val="19"/>
          <w:spacing w:val="16"/>
        </w:rPr>
        <w:t>12是数据库</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DrugBank</w:t>
      </w:r>
      <w:r>
        <w:rPr>
          <w:rFonts w:ascii="Times New Roman" w:hAnsi="Times New Roman" w:eastAsia="Times New Roman" w:cs="Times New Roman"/>
          <w:sz w:val="19"/>
          <w:szCs w:val="19"/>
          <w:spacing w:val="16"/>
        </w:rPr>
        <w:t>2    </w:t>
      </w:r>
      <w:r>
        <w:rPr>
          <w:rFonts w:ascii="SimSun" w:hAnsi="SimSun" w:eastAsia="SimSun" w:cs="SimSun"/>
          <w:sz w:val="19"/>
          <w:szCs w:val="19"/>
          <w:spacing w:val="16"/>
        </w:rPr>
        <w:t>中的表</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DrugFormula</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中的部分数据，这</w:t>
      </w:r>
      <w:r>
        <w:rPr>
          <w:rFonts w:ascii="SimSun" w:hAnsi="SimSun" w:eastAsia="SimSun" w:cs="SimSun"/>
          <w:sz w:val="19"/>
          <w:szCs w:val="19"/>
          <w:spacing w:val="15"/>
        </w:rPr>
        <w:t>个表中有52列，</w:t>
      </w:r>
      <w:r>
        <w:rPr>
          <w:rFonts w:ascii="SimSun" w:hAnsi="SimSun" w:eastAsia="SimSun" w:cs="SimSun"/>
          <w:sz w:val="19"/>
          <w:szCs w:val="19"/>
        </w:rPr>
        <w:t xml:space="preserve"> </w:t>
      </w:r>
      <w:r>
        <w:rPr>
          <w:rFonts w:ascii="SimSun" w:hAnsi="SimSun" w:eastAsia="SimSun" w:cs="SimSun"/>
          <w:sz w:val="19"/>
          <w:szCs w:val="19"/>
          <w:spacing w:val="23"/>
        </w:rPr>
        <w:t>代表的是组成</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DrugBank</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3"/>
        </w:rPr>
        <w:t>库中所有分子的原子，行数共有8188行，表示的是分子的个数。</w:t>
      </w:r>
      <w:r>
        <w:rPr>
          <w:rFonts w:ascii="SimSun" w:hAnsi="SimSun" w:eastAsia="SimSun" w:cs="SimSun"/>
          <w:sz w:val="19"/>
          <w:szCs w:val="19"/>
          <w:spacing w:val="2"/>
        </w:rPr>
        <w:t xml:space="preserve"> </w:t>
      </w:r>
      <w:r>
        <w:rPr>
          <w:rFonts w:ascii="SimSun" w:hAnsi="SimSun" w:eastAsia="SimSun" w:cs="SimSun"/>
          <w:sz w:val="19"/>
          <w:szCs w:val="19"/>
          <w:spacing w:val="20"/>
        </w:rPr>
        <w:t>为了准确地得到这52列原子的值，在调试过程中分了三个步骤实现该目标：第一步是以</w:t>
      </w:r>
      <w:r>
        <w:rPr>
          <w:rFonts w:ascii="SimSun" w:hAnsi="SimSun" w:eastAsia="SimSun" w:cs="SimSun"/>
          <w:sz w:val="19"/>
          <w:szCs w:val="19"/>
          <w:spacing w:val="19"/>
        </w:rPr>
        <w:t>主 </w:t>
      </w:r>
      <w:r>
        <w:rPr>
          <w:rFonts w:ascii="SimSun" w:hAnsi="SimSun" w:eastAsia="SimSun" w:cs="SimSun"/>
          <w:sz w:val="19"/>
          <w:szCs w:val="19"/>
          <w:spacing w:val="21"/>
        </w:rPr>
        <w:t>观想法将组成分子的常用原子加入数据库的表中；第二步是在</w:t>
      </w:r>
      <w:r>
        <w:rPr>
          <w:rFonts w:ascii="SimSun" w:hAnsi="SimSun" w:eastAsia="SimSun" w:cs="SimSun"/>
          <w:sz w:val="19"/>
          <w:szCs w:val="19"/>
          <w:spacing w:val="20"/>
        </w:rPr>
        <w:t>程序的调试过程中将表中没</w:t>
      </w:r>
      <w:r>
        <w:rPr>
          <w:rFonts w:ascii="SimSun" w:hAnsi="SimSun" w:eastAsia="SimSun" w:cs="SimSun"/>
          <w:sz w:val="19"/>
          <w:szCs w:val="19"/>
        </w:rPr>
        <w:t xml:space="preserve">  </w:t>
      </w:r>
      <w:r>
        <w:rPr>
          <w:rFonts w:ascii="SimSun" w:hAnsi="SimSun" w:eastAsia="SimSun" w:cs="SimSun"/>
          <w:sz w:val="19"/>
          <w:szCs w:val="19"/>
          <w:spacing w:val="20"/>
        </w:rPr>
        <w:t>有的元素加入；最后一步是将表中多余的元素删除，这样就完成了参与分子的所有元素的 </w:t>
      </w:r>
      <w:r>
        <w:rPr>
          <w:rFonts w:ascii="SimSun" w:hAnsi="SimSun" w:eastAsia="SimSun" w:cs="SimSun"/>
          <w:sz w:val="19"/>
          <w:szCs w:val="19"/>
          <w:spacing w:val="4"/>
        </w:rPr>
        <w:t>添加。</w:t>
      </w:r>
    </w:p>
    <w:p>
      <w:pPr>
        <w:ind w:left="59" w:right="590" w:firstLine="430"/>
        <w:spacing w:before="141" w:line="295" w:lineRule="auto"/>
        <w:jc w:val="both"/>
        <w:rPr>
          <w:rFonts w:ascii="SimSun" w:hAnsi="SimSun" w:eastAsia="SimSun" w:cs="SimSun"/>
          <w:sz w:val="19"/>
          <w:szCs w:val="19"/>
        </w:rPr>
      </w:pPr>
      <w:r>
        <w:rPr>
          <w:rFonts w:ascii="SimSun" w:hAnsi="SimSun" w:eastAsia="SimSun" w:cs="SimSun"/>
          <w:sz w:val="19"/>
          <w:szCs w:val="19"/>
          <w:spacing w:val="15"/>
        </w:rPr>
        <w:t>各原子的相对原子质量是常量，可以通过元素周期表查找，然后将它们存放在另</w:t>
      </w:r>
      <w:r>
        <w:rPr>
          <w:rFonts w:ascii="SimSun" w:hAnsi="SimSun" w:eastAsia="SimSun" w:cs="SimSun"/>
          <w:sz w:val="19"/>
          <w:szCs w:val="19"/>
          <w:spacing w:val="14"/>
        </w:rPr>
        <w:t>一个表</w:t>
      </w:r>
      <w:r>
        <w:rPr>
          <w:rFonts w:ascii="SimSun" w:hAnsi="SimSun" w:eastAsia="SimSun" w:cs="SimSun"/>
          <w:sz w:val="19"/>
          <w:szCs w:val="19"/>
        </w:rPr>
        <w:t xml:space="preserve"> </w:t>
      </w:r>
      <w:r>
        <w:rPr>
          <w:rFonts w:ascii="SimSun" w:hAnsi="SimSun" w:eastAsia="SimSun" w:cs="SimSun"/>
          <w:sz w:val="19"/>
          <w:szCs w:val="19"/>
          <w:spacing w:val="21"/>
        </w:rPr>
        <w:t>中以供计算该所占比时调用。原子所占比之间的差异十分微</w:t>
      </w:r>
      <w:r>
        <w:rPr>
          <w:rFonts w:ascii="SimSun" w:hAnsi="SimSun" w:eastAsia="SimSun" w:cs="SimSun"/>
          <w:sz w:val="19"/>
          <w:szCs w:val="19"/>
          <w:spacing w:val="20"/>
        </w:rPr>
        <w:t>小，为了精确地表示各原子之</w:t>
      </w:r>
      <w:r>
        <w:rPr>
          <w:rFonts w:ascii="SimSun" w:hAnsi="SimSun" w:eastAsia="SimSun" w:cs="SimSun"/>
          <w:sz w:val="19"/>
          <w:szCs w:val="19"/>
        </w:rPr>
        <w:t xml:space="preserve"> </w:t>
      </w:r>
      <w:r>
        <w:rPr>
          <w:rFonts w:ascii="SimSun" w:hAnsi="SimSun" w:eastAsia="SimSun" w:cs="SimSun"/>
          <w:sz w:val="19"/>
          <w:szCs w:val="19"/>
          <w:spacing w:val="17"/>
        </w:rPr>
        <w:t>间的所占比，</w:t>
      </w:r>
      <w:r>
        <w:rPr>
          <w:rFonts w:ascii="SimSun" w:hAnsi="SimSun" w:eastAsia="SimSun" w:cs="SimSun"/>
          <w:sz w:val="19"/>
          <w:szCs w:val="19"/>
        </w:rPr>
        <w:t>DrugFormula</w:t>
      </w:r>
      <w:r>
        <w:rPr>
          <w:rFonts w:ascii="SimSun" w:hAnsi="SimSun" w:eastAsia="SimSun" w:cs="SimSun"/>
          <w:sz w:val="19"/>
          <w:szCs w:val="19"/>
          <w:spacing w:val="17"/>
        </w:rPr>
        <w:t xml:space="preserve">  表中的各元素的类型和计算结果使用</w:t>
      </w:r>
      <w:r>
        <w:rPr>
          <w:rFonts w:ascii="SimSun" w:hAnsi="SimSun" w:eastAsia="SimSun" w:cs="SimSun"/>
          <w:sz w:val="19"/>
          <w:szCs w:val="19"/>
        </w:rPr>
        <w:t>Double</w:t>
      </w:r>
      <w:r>
        <w:rPr>
          <w:rFonts w:ascii="SimSun" w:hAnsi="SimSun" w:eastAsia="SimSun" w:cs="SimSun"/>
          <w:sz w:val="19"/>
          <w:szCs w:val="19"/>
          <w:spacing w:val="73"/>
        </w:rPr>
        <w:t xml:space="preserve"> </w:t>
      </w:r>
      <w:r>
        <w:rPr>
          <w:rFonts w:ascii="SimSun" w:hAnsi="SimSun" w:eastAsia="SimSun" w:cs="SimSun"/>
          <w:sz w:val="19"/>
          <w:szCs w:val="19"/>
          <w:spacing w:val="17"/>
        </w:rPr>
        <w:t>型的数据记录，没</w:t>
      </w:r>
      <w:r>
        <w:rPr>
          <w:rFonts w:ascii="SimSun" w:hAnsi="SimSun" w:eastAsia="SimSun" w:cs="SimSun"/>
          <w:sz w:val="19"/>
          <w:szCs w:val="19"/>
        </w:rPr>
        <w:t xml:space="preserve"> </w:t>
      </w:r>
      <w:r>
        <w:rPr>
          <w:rFonts w:ascii="SimSun" w:hAnsi="SimSun" w:eastAsia="SimSun" w:cs="SimSun"/>
          <w:sz w:val="19"/>
          <w:szCs w:val="19"/>
          <w:spacing w:val="19"/>
        </w:rPr>
        <w:t>有所占比的位置使用</w:t>
      </w:r>
      <w:r>
        <w:rPr>
          <w:rFonts w:ascii="Times New Roman" w:hAnsi="Times New Roman" w:eastAsia="Times New Roman" w:cs="Times New Roman"/>
          <w:sz w:val="19"/>
          <w:szCs w:val="19"/>
        </w:rPr>
        <w:t>null</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值表示为空。</w:t>
      </w:r>
    </w:p>
    <w:p>
      <w:pPr>
        <w:ind w:left="489"/>
        <w:spacing w:before="73" w:line="212" w:lineRule="auto"/>
        <w:rPr>
          <w:rFonts w:ascii="SimSun" w:hAnsi="SimSun" w:eastAsia="SimSun" w:cs="SimSun"/>
          <w:sz w:val="19"/>
          <w:szCs w:val="19"/>
        </w:rPr>
      </w:pPr>
      <w:r>
        <w:rPr>
          <w:rFonts w:ascii="SimSun" w:hAnsi="SimSun" w:eastAsia="SimSun" w:cs="SimSun"/>
          <w:sz w:val="19"/>
          <w:szCs w:val="19"/>
          <w:spacing w:val="16"/>
        </w:rPr>
        <w:t>各分子中原子百分比的平方差</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Precent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6"/>
        </w:rPr>
        <w:t>列)的结果，如表7-13所示。</w:t>
      </w:r>
    </w:p>
    <w:p>
      <w:pPr>
        <w:ind w:left="2732"/>
        <w:spacing w:before="218" w:line="221" w:lineRule="auto"/>
        <w:rPr>
          <w:rFonts w:ascii="SimHei" w:hAnsi="SimHei" w:eastAsia="SimHei" w:cs="SimHei"/>
          <w:sz w:val="19"/>
          <w:szCs w:val="19"/>
        </w:rPr>
      </w:pPr>
      <w:r>
        <w:rPr>
          <w:rFonts w:ascii="SimHei" w:hAnsi="SimHei" w:eastAsia="SimHei" w:cs="SimHei"/>
          <w:sz w:val="19"/>
          <w:szCs w:val="19"/>
          <w:b/>
          <w:bCs/>
          <w:spacing w:val="-9"/>
        </w:rPr>
        <w:t>表7-13</w:t>
      </w:r>
      <w:r>
        <w:rPr>
          <w:rFonts w:ascii="SimHei" w:hAnsi="SimHei" w:eastAsia="SimHei" w:cs="SimHei"/>
          <w:sz w:val="19"/>
          <w:szCs w:val="19"/>
          <w:spacing w:val="-9"/>
        </w:rPr>
        <w:t xml:space="preserve">  </w:t>
      </w:r>
      <w:r>
        <w:rPr>
          <w:rFonts w:ascii="SimHei" w:hAnsi="SimHei" w:eastAsia="SimHei" w:cs="SimHei"/>
          <w:sz w:val="19"/>
          <w:szCs w:val="19"/>
          <w:b/>
          <w:bCs/>
          <w:spacing w:val="-9"/>
        </w:rPr>
        <w:t>原子百分比的平方差的结果</w:t>
      </w:r>
    </w:p>
    <w:p>
      <w:pPr>
        <w:spacing w:line="115" w:lineRule="exact"/>
        <w:rPr/>
      </w:pPr>
      <w:r/>
    </w:p>
    <w:tbl>
      <w:tblPr>
        <w:tblStyle w:val="TableNormal"/>
        <w:tblW w:w="8220"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0"/>
        <w:gridCol w:w="3710"/>
        <w:gridCol w:w="3400"/>
      </w:tblGrid>
      <w:tr>
        <w:trPr>
          <w:trHeight w:val="373" w:hRule="atLeast"/>
        </w:trPr>
        <w:tc>
          <w:tcPr>
            <w:tcW w:w="1110" w:type="dxa"/>
            <w:vAlign w:val="top"/>
            <w:tcBorders>
              <w:left w:val="nil"/>
            </w:tcBorders>
          </w:tcPr>
          <w:p>
            <w:pPr>
              <w:pStyle w:val="TableText"/>
              <w:ind w:left="460"/>
              <w:spacing w:before="143" w:line="188" w:lineRule="auto"/>
              <w:rPr>
                <w:sz w:val="18"/>
                <w:szCs w:val="18"/>
              </w:rPr>
            </w:pPr>
            <w:r>
              <w:rPr>
                <w:sz w:val="18"/>
                <w:szCs w:val="18"/>
                <w:spacing w:val="-5"/>
              </w:rPr>
              <w:t>Id</w:t>
            </w:r>
          </w:p>
        </w:tc>
        <w:tc>
          <w:tcPr>
            <w:tcW w:w="3710" w:type="dxa"/>
            <w:vAlign w:val="top"/>
          </w:tcPr>
          <w:p>
            <w:pPr>
              <w:pStyle w:val="TableText"/>
              <w:ind w:left="1534"/>
              <w:spacing w:before="149" w:line="182" w:lineRule="auto"/>
              <w:rPr>
                <w:sz w:val="18"/>
                <w:szCs w:val="18"/>
              </w:rPr>
            </w:pPr>
            <w:r>
              <w:rPr>
                <w:sz w:val="18"/>
                <w:szCs w:val="18"/>
                <w:spacing w:val="-1"/>
              </w:rPr>
              <w:t>Precent</w:t>
            </w:r>
          </w:p>
        </w:tc>
        <w:tc>
          <w:tcPr>
            <w:tcW w:w="3400" w:type="dxa"/>
            <w:vAlign w:val="top"/>
            <w:tcBorders>
              <w:right w:val="nil"/>
            </w:tcBorders>
          </w:tcPr>
          <w:p>
            <w:pPr>
              <w:pStyle w:val="TableText"/>
              <w:ind w:left="1424"/>
              <w:spacing w:before="119"/>
              <w:rPr>
                <w:sz w:val="18"/>
                <w:szCs w:val="18"/>
              </w:rPr>
            </w:pPr>
            <w:r>
              <w:rPr>
                <w:sz w:val="18"/>
                <w:szCs w:val="18"/>
                <w:spacing w:val="-1"/>
              </w:rPr>
              <w:t>Result</w:t>
            </w:r>
          </w:p>
        </w:tc>
      </w:tr>
      <w:tr>
        <w:trPr>
          <w:trHeight w:val="388" w:hRule="atLeast"/>
        </w:trPr>
        <w:tc>
          <w:tcPr>
            <w:tcW w:w="1110" w:type="dxa"/>
            <w:vAlign w:val="top"/>
            <w:tcBorders>
              <w:left w:val="nil"/>
            </w:tcBorders>
          </w:tcPr>
          <w:p>
            <w:pPr>
              <w:pStyle w:val="TableText"/>
              <w:ind w:left="509"/>
              <w:spacing w:before="155" w:line="183" w:lineRule="auto"/>
              <w:rPr>
                <w:sz w:val="18"/>
                <w:szCs w:val="18"/>
              </w:rPr>
            </w:pPr>
            <w:r>
              <w:rPr>
                <w:sz w:val="18"/>
                <w:szCs w:val="18"/>
              </w:rPr>
              <w:t>0</w:t>
            </w:r>
          </w:p>
        </w:tc>
        <w:tc>
          <w:tcPr>
            <w:tcW w:w="3710" w:type="dxa"/>
            <w:vAlign w:val="top"/>
          </w:tcPr>
          <w:p>
            <w:pPr>
              <w:pStyle w:val="TableText"/>
              <w:ind w:left="854"/>
              <w:spacing w:before="154" w:line="184" w:lineRule="auto"/>
              <w:rPr>
                <w:sz w:val="18"/>
                <w:szCs w:val="18"/>
              </w:rPr>
            </w:pPr>
            <w:r>
              <w:rPr>
                <w:sz w:val="18"/>
                <w:szCs w:val="18"/>
                <w:spacing w:val="-1"/>
              </w:rPr>
              <w:t>0.00013920368873634212</w:t>
            </w:r>
          </w:p>
        </w:tc>
        <w:tc>
          <w:tcPr>
            <w:tcW w:w="3400" w:type="dxa"/>
            <w:vAlign w:val="top"/>
            <w:tcBorders>
              <w:right w:val="nil"/>
            </w:tcBorders>
          </w:tcPr>
          <w:p>
            <w:pPr>
              <w:pStyle w:val="TableText"/>
              <w:ind w:left="835"/>
              <w:spacing w:before="155" w:line="183" w:lineRule="auto"/>
              <w:rPr>
                <w:sz w:val="18"/>
                <w:szCs w:val="18"/>
              </w:rPr>
            </w:pPr>
            <w:r>
              <w:rPr>
                <w:sz w:val="18"/>
                <w:szCs w:val="18"/>
                <w:spacing w:val="-1"/>
              </w:rPr>
              <w:t>0.80002784073876687</w:t>
            </w:r>
          </w:p>
        </w:tc>
      </w:tr>
      <w:tr>
        <w:trPr>
          <w:trHeight w:val="388" w:hRule="atLeast"/>
        </w:trPr>
        <w:tc>
          <w:tcPr>
            <w:tcW w:w="1110" w:type="dxa"/>
            <w:vAlign w:val="top"/>
            <w:tcBorders>
              <w:left w:val="nil"/>
            </w:tcBorders>
          </w:tcPr>
          <w:p>
            <w:pPr>
              <w:pStyle w:val="TableText"/>
              <w:ind w:left="509"/>
              <w:spacing w:before="156" w:line="184" w:lineRule="auto"/>
              <w:rPr>
                <w:sz w:val="18"/>
                <w:szCs w:val="18"/>
              </w:rPr>
            </w:pPr>
            <w:r>
              <w:rPr>
                <w:sz w:val="18"/>
                <w:szCs w:val="18"/>
              </w:rPr>
              <w:t>1</w:t>
            </w:r>
          </w:p>
        </w:tc>
        <w:tc>
          <w:tcPr>
            <w:tcW w:w="3710" w:type="dxa"/>
            <w:vAlign w:val="top"/>
          </w:tcPr>
          <w:p>
            <w:pPr>
              <w:pStyle w:val="TableText"/>
              <w:ind w:left="854"/>
              <w:spacing w:before="156" w:line="184" w:lineRule="auto"/>
              <w:rPr>
                <w:sz w:val="18"/>
                <w:szCs w:val="18"/>
              </w:rPr>
            </w:pPr>
            <w:r>
              <w:rPr>
                <w:sz w:val="18"/>
                <w:szCs w:val="18"/>
                <w:spacing w:val="-1"/>
              </w:rPr>
              <w:t>3.163758403444139</w:t>
            </w:r>
            <w:r>
              <w:rPr>
                <w:sz w:val="18"/>
                <w:szCs w:val="18"/>
                <w:spacing w:val="30"/>
              </w:rPr>
              <w:t xml:space="preserve"> </w:t>
            </w:r>
            <w:r>
              <w:rPr>
                <w:sz w:val="18"/>
                <w:szCs w:val="18"/>
                <w:spacing w:val="-1"/>
              </w:rPr>
              <w:t>E-07</w:t>
            </w:r>
          </w:p>
        </w:tc>
        <w:tc>
          <w:tcPr>
            <w:tcW w:w="3400" w:type="dxa"/>
            <w:vAlign w:val="top"/>
            <w:tcBorders>
              <w:right w:val="nil"/>
            </w:tcBorders>
          </w:tcPr>
          <w:p>
            <w:pPr>
              <w:pStyle w:val="TableText"/>
              <w:ind w:left="885"/>
              <w:spacing w:before="156" w:line="184" w:lineRule="auto"/>
              <w:rPr>
                <w:sz w:val="18"/>
                <w:szCs w:val="18"/>
              </w:rPr>
            </w:pPr>
            <w:r>
              <w:rPr>
                <w:sz w:val="18"/>
                <w:szCs w:val="18"/>
                <w:spacing w:val="-1"/>
              </w:rPr>
              <w:t>0.0666667319286546</w:t>
            </w:r>
          </w:p>
        </w:tc>
      </w:tr>
      <w:tr>
        <w:trPr>
          <w:trHeight w:val="388" w:hRule="atLeast"/>
        </w:trPr>
        <w:tc>
          <w:tcPr>
            <w:tcW w:w="1110" w:type="dxa"/>
            <w:vAlign w:val="top"/>
            <w:tcBorders>
              <w:left w:val="nil"/>
            </w:tcBorders>
          </w:tcPr>
          <w:p>
            <w:pPr>
              <w:pStyle w:val="TableText"/>
              <w:ind w:left="509"/>
              <w:spacing w:before="159" w:line="183" w:lineRule="auto"/>
              <w:rPr>
                <w:sz w:val="18"/>
                <w:szCs w:val="18"/>
              </w:rPr>
            </w:pPr>
            <w:r>
              <w:rPr>
                <w:sz w:val="18"/>
                <w:szCs w:val="18"/>
              </w:rPr>
              <w:t>2</w:t>
            </w:r>
          </w:p>
        </w:tc>
        <w:tc>
          <w:tcPr>
            <w:tcW w:w="3710" w:type="dxa"/>
            <w:vAlign w:val="top"/>
          </w:tcPr>
          <w:p>
            <w:pPr>
              <w:pStyle w:val="TableText"/>
              <w:ind w:left="905"/>
              <w:spacing w:before="159" w:line="183" w:lineRule="auto"/>
              <w:rPr>
                <w:sz w:val="18"/>
                <w:szCs w:val="18"/>
              </w:rPr>
            </w:pPr>
            <w:r>
              <w:rPr>
                <w:sz w:val="18"/>
                <w:szCs w:val="18"/>
                <w:spacing w:val="-1"/>
              </w:rPr>
              <w:t>0.0002234974043045879</w:t>
            </w:r>
          </w:p>
        </w:tc>
        <w:tc>
          <w:tcPr>
            <w:tcW w:w="3400" w:type="dxa"/>
            <w:vAlign w:val="top"/>
            <w:tcBorders>
              <w:right w:val="nil"/>
            </w:tcBorders>
          </w:tcPr>
          <w:p>
            <w:pPr>
              <w:pStyle w:val="TableText"/>
              <w:ind w:left="885"/>
              <w:spacing w:before="158" w:line="184" w:lineRule="auto"/>
              <w:rPr>
                <w:sz w:val="18"/>
                <w:szCs w:val="18"/>
              </w:rPr>
            </w:pPr>
            <w:r>
              <w:rPr>
                <w:sz w:val="18"/>
                <w:szCs w:val="18"/>
                <w:spacing w:val="-1"/>
              </w:rPr>
              <w:t>0.1143304188764887</w:t>
            </w:r>
          </w:p>
        </w:tc>
      </w:tr>
      <w:tr>
        <w:trPr>
          <w:trHeight w:val="392" w:hRule="atLeast"/>
        </w:trPr>
        <w:tc>
          <w:tcPr>
            <w:tcW w:w="1110" w:type="dxa"/>
            <w:vAlign w:val="top"/>
            <w:tcBorders>
              <w:left w:val="nil"/>
            </w:tcBorders>
          </w:tcPr>
          <w:p>
            <w:pPr>
              <w:pStyle w:val="TableText"/>
              <w:ind w:left="509"/>
              <w:spacing w:before="161" w:line="183" w:lineRule="auto"/>
              <w:rPr>
                <w:sz w:val="18"/>
                <w:szCs w:val="18"/>
              </w:rPr>
            </w:pPr>
            <w:r>
              <w:rPr>
                <w:sz w:val="18"/>
                <w:szCs w:val="18"/>
              </w:rPr>
              <w:t>3</w:t>
            </w:r>
          </w:p>
        </w:tc>
        <w:tc>
          <w:tcPr>
            <w:tcW w:w="3710" w:type="dxa"/>
            <w:vAlign w:val="top"/>
          </w:tcPr>
          <w:p>
            <w:pPr>
              <w:pStyle w:val="TableText"/>
              <w:ind w:left="854"/>
              <w:spacing w:before="160" w:line="184" w:lineRule="auto"/>
              <w:rPr>
                <w:sz w:val="18"/>
                <w:szCs w:val="18"/>
              </w:rPr>
            </w:pPr>
            <w:r>
              <w:rPr>
                <w:sz w:val="18"/>
                <w:szCs w:val="18"/>
                <w:spacing w:val="-1"/>
              </w:rPr>
              <w:t>0.00053934167276690592</w:t>
            </w:r>
          </w:p>
        </w:tc>
        <w:tc>
          <w:tcPr>
            <w:tcW w:w="3400" w:type="dxa"/>
            <w:vAlign w:val="top"/>
            <w:tcBorders>
              <w:right w:val="nil"/>
            </w:tcBorders>
          </w:tcPr>
          <w:p>
            <w:pPr>
              <w:pStyle w:val="TableText"/>
              <w:ind w:left="795"/>
              <w:spacing w:before="160" w:line="184" w:lineRule="auto"/>
              <w:rPr>
                <w:sz w:val="18"/>
                <w:szCs w:val="18"/>
              </w:rPr>
            </w:pPr>
            <w:r>
              <w:rPr>
                <w:sz w:val="18"/>
                <w:szCs w:val="18"/>
                <w:spacing w:val="-1"/>
              </w:rPr>
              <w:t>0.061646332161035391</w:t>
            </w:r>
          </w:p>
        </w:tc>
      </w:tr>
    </w:tbl>
    <w:p>
      <w:pPr>
        <w:pStyle w:val="BodyText"/>
        <w:rPr/>
      </w:pPr>
      <w:r/>
    </w:p>
    <w:p>
      <w:pPr>
        <w:sectPr>
          <w:headerReference w:type="default" r:id="rId740"/>
          <w:footerReference w:type="default" r:id="rId741"/>
          <w:pgSz w:w="9520" w:h="14210"/>
          <w:pgMar w:top="720" w:right="249" w:bottom="763" w:left="400" w:header="160" w:footer="516" w:gutter="0"/>
        </w:sectPr>
        <w:rPr/>
      </w:pPr>
    </w:p>
    <w:p>
      <w:pPr>
        <w:ind w:left="8132"/>
        <w:spacing w:before="234" w:line="223" w:lineRule="auto"/>
        <w:rPr>
          <w:rFonts w:ascii="SimHei" w:hAnsi="SimHei" w:eastAsia="SimHei" w:cs="SimHei"/>
          <w:sz w:val="15"/>
          <w:szCs w:val="15"/>
        </w:rPr>
      </w:pPr>
      <w:r>
        <w:rPr>
          <w:rFonts w:ascii="SimHei" w:hAnsi="SimHei" w:eastAsia="SimHei" w:cs="SimHei"/>
          <w:sz w:val="15"/>
          <w:szCs w:val="15"/>
          <w:b/>
          <w:bCs/>
          <w:spacing w:val="-3"/>
        </w:rPr>
        <w:t>续</w:t>
      </w:r>
      <w:r>
        <w:rPr>
          <w:rFonts w:ascii="SimHei" w:hAnsi="SimHei" w:eastAsia="SimHei" w:cs="SimHei"/>
          <w:sz w:val="15"/>
          <w:szCs w:val="15"/>
          <w:spacing w:val="-3"/>
        </w:rPr>
        <w:t xml:space="preserve"> </w:t>
      </w:r>
      <w:r>
        <w:rPr>
          <w:rFonts w:ascii="SimHei" w:hAnsi="SimHei" w:eastAsia="SimHei" w:cs="SimHei"/>
          <w:sz w:val="15"/>
          <w:szCs w:val="15"/>
          <w:b/>
          <w:bCs/>
          <w:spacing w:val="-3"/>
        </w:rPr>
        <w:t>表</w:t>
      </w:r>
    </w:p>
    <w:p>
      <w:pPr>
        <w:spacing w:line="109" w:lineRule="exact"/>
        <w:rPr/>
      </w:pPr>
      <w:r/>
    </w:p>
    <w:tbl>
      <w:tblPr>
        <w:tblStyle w:val="TableNormal"/>
        <w:tblW w:w="8240" w:type="dxa"/>
        <w:tblInd w:w="5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20"/>
        <w:gridCol w:w="3740"/>
        <w:gridCol w:w="3380"/>
      </w:tblGrid>
      <w:tr>
        <w:trPr>
          <w:trHeight w:val="333" w:hRule="atLeast"/>
        </w:trPr>
        <w:tc>
          <w:tcPr>
            <w:tcW w:w="1120" w:type="dxa"/>
            <w:vAlign w:val="top"/>
            <w:tcBorders>
              <w:left w:val="nil"/>
            </w:tcBorders>
          </w:tcPr>
          <w:p>
            <w:pPr>
              <w:pStyle w:val="TableText"/>
              <w:ind w:left="470"/>
              <w:spacing w:before="124" w:line="188" w:lineRule="auto"/>
              <w:rPr>
                <w:sz w:val="18"/>
                <w:szCs w:val="18"/>
              </w:rPr>
            </w:pPr>
            <w:r>
              <w:rPr>
                <w:sz w:val="18"/>
                <w:szCs w:val="18"/>
                <w:spacing w:val="-5"/>
              </w:rPr>
              <w:t>Id</w:t>
            </w:r>
          </w:p>
        </w:tc>
        <w:tc>
          <w:tcPr>
            <w:tcW w:w="3740" w:type="dxa"/>
            <w:vAlign w:val="top"/>
          </w:tcPr>
          <w:p>
            <w:pPr>
              <w:pStyle w:val="TableText"/>
              <w:ind w:left="1545"/>
              <w:spacing w:before="129" w:line="182" w:lineRule="auto"/>
              <w:rPr>
                <w:sz w:val="18"/>
                <w:szCs w:val="18"/>
              </w:rPr>
            </w:pPr>
            <w:r>
              <w:rPr>
                <w:sz w:val="18"/>
                <w:szCs w:val="18"/>
                <w:spacing w:val="-1"/>
              </w:rPr>
              <w:t>Precent</w:t>
            </w:r>
          </w:p>
        </w:tc>
        <w:tc>
          <w:tcPr>
            <w:tcW w:w="3380" w:type="dxa"/>
            <w:vAlign w:val="top"/>
            <w:tcBorders>
              <w:right w:val="nil"/>
            </w:tcBorders>
          </w:tcPr>
          <w:p>
            <w:pPr>
              <w:pStyle w:val="TableText"/>
              <w:ind w:left="1415"/>
              <w:spacing w:before="100" w:line="228" w:lineRule="auto"/>
              <w:rPr>
                <w:sz w:val="18"/>
                <w:szCs w:val="18"/>
              </w:rPr>
            </w:pPr>
            <w:r>
              <w:rPr>
                <w:sz w:val="18"/>
                <w:szCs w:val="18"/>
                <w:spacing w:val="-1"/>
              </w:rPr>
              <w:t>Result</w:t>
            </w:r>
          </w:p>
        </w:tc>
      </w:tr>
      <w:tr>
        <w:trPr>
          <w:trHeight w:val="329" w:hRule="atLeast"/>
        </w:trPr>
        <w:tc>
          <w:tcPr>
            <w:tcW w:w="1120" w:type="dxa"/>
            <w:vAlign w:val="top"/>
            <w:tcBorders>
              <w:left w:val="nil"/>
            </w:tcBorders>
          </w:tcPr>
          <w:p>
            <w:pPr>
              <w:pStyle w:val="TableText"/>
              <w:ind w:left="509"/>
              <w:spacing w:before="125" w:line="183" w:lineRule="auto"/>
              <w:rPr>
                <w:sz w:val="18"/>
                <w:szCs w:val="18"/>
              </w:rPr>
            </w:pPr>
            <w:r>
              <w:rPr>
                <w:sz w:val="18"/>
                <w:szCs w:val="18"/>
              </w:rPr>
              <w:t>4</w:t>
            </w:r>
          </w:p>
        </w:tc>
        <w:tc>
          <w:tcPr>
            <w:tcW w:w="3740" w:type="dxa"/>
            <w:vAlign w:val="top"/>
          </w:tcPr>
          <w:p>
            <w:pPr>
              <w:pStyle w:val="TableText"/>
              <w:ind w:left="875"/>
              <w:spacing w:before="124" w:line="184" w:lineRule="auto"/>
              <w:rPr>
                <w:sz w:val="18"/>
                <w:szCs w:val="18"/>
              </w:rPr>
            </w:pPr>
            <w:r>
              <w:rPr>
                <w:sz w:val="18"/>
                <w:szCs w:val="18"/>
                <w:spacing w:val="-1"/>
              </w:rPr>
              <w:t>0.00078374681115574044</w:t>
            </w:r>
          </w:p>
        </w:tc>
        <w:tc>
          <w:tcPr>
            <w:tcW w:w="3380" w:type="dxa"/>
            <w:vAlign w:val="top"/>
            <w:tcBorders>
              <w:right w:val="nil"/>
            </w:tcBorders>
          </w:tcPr>
          <w:p>
            <w:pPr>
              <w:pStyle w:val="TableText"/>
              <w:ind w:left="825"/>
              <w:spacing w:before="124" w:line="184" w:lineRule="auto"/>
              <w:rPr>
                <w:sz w:val="18"/>
                <w:szCs w:val="18"/>
              </w:rPr>
            </w:pPr>
            <w:r>
              <w:rPr>
                <w:sz w:val="18"/>
                <w:szCs w:val="18"/>
                <w:spacing w:val="-1"/>
              </w:rPr>
              <w:t>0.80015674936585135</w:t>
            </w:r>
          </w:p>
        </w:tc>
      </w:tr>
      <w:tr>
        <w:trPr>
          <w:trHeight w:val="339" w:hRule="atLeast"/>
        </w:trPr>
        <w:tc>
          <w:tcPr>
            <w:tcW w:w="1120" w:type="dxa"/>
            <w:vAlign w:val="top"/>
            <w:tcBorders>
              <w:left w:val="nil"/>
            </w:tcBorders>
          </w:tcPr>
          <w:p>
            <w:pPr>
              <w:pStyle w:val="TableText"/>
              <w:ind w:left="509"/>
              <w:spacing w:before="127" w:line="182" w:lineRule="auto"/>
              <w:rPr>
                <w:sz w:val="18"/>
                <w:szCs w:val="18"/>
              </w:rPr>
            </w:pPr>
            <w:r>
              <w:rPr>
                <w:sz w:val="18"/>
                <w:szCs w:val="18"/>
              </w:rPr>
              <w:t>5</w:t>
            </w:r>
          </w:p>
        </w:tc>
        <w:tc>
          <w:tcPr>
            <w:tcW w:w="3740" w:type="dxa"/>
            <w:vAlign w:val="top"/>
          </w:tcPr>
          <w:p>
            <w:pPr>
              <w:pStyle w:val="TableText"/>
              <w:ind w:left="875"/>
              <w:spacing w:before="126" w:line="183" w:lineRule="auto"/>
              <w:rPr>
                <w:sz w:val="18"/>
                <w:szCs w:val="18"/>
              </w:rPr>
            </w:pPr>
            <w:r>
              <w:rPr>
                <w:sz w:val="18"/>
                <w:szCs w:val="18"/>
                <w:spacing w:val="-1"/>
              </w:rPr>
              <w:t>0.00087008327833777536</w:t>
            </w:r>
          </w:p>
        </w:tc>
        <w:tc>
          <w:tcPr>
            <w:tcW w:w="3380" w:type="dxa"/>
            <w:vAlign w:val="top"/>
            <w:tcBorders>
              <w:right w:val="nil"/>
            </w:tcBorders>
          </w:tcPr>
          <w:p>
            <w:pPr>
              <w:pStyle w:val="TableText"/>
              <w:ind w:left="825"/>
              <w:spacing w:before="125" w:line="184" w:lineRule="auto"/>
              <w:rPr>
                <w:sz w:val="18"/>
                <w:szCs w:val="18"/>
              </w:rPr>
            </w:pPr>
            <w:r>
              <w:rPr>
                <w:sz w:val="18"/>
                <w:szCs w:val="18"/>
                <w:spacing w:val="-1"/>
              </w:rPr>
              <w:t>0.20017401665681975</w:t>
            </w:r>
          </w:p>
        </w:tc>
      </w:tr>
      <w:tr>
        <w:trPr>
          <w:trHeight w:val="319" w:hRule="atLeast"/>
        </w:trPr>
        <w:tc>
          <w:tcPr>
            <w:tcW w:w="1120" w:type="dxa"/>
            <w:vAlign w:val="top"/>
            <w:tcBorders>
              <w:left w:val="nil"/>
            </w:tcBorders>
          </w:tcPr>
          <w:p>
            <w:pPr>
              <w:pStyle w:val="TableText"/>
              <w:ind w:left="509"/>
              <w:spacing w:before="117" w:line="183" w:lineRule="auto"/>
              <w:rPr>
                <w:sz w:val="18"/>
                <w:szCs w:val="18"/>
              </w:rPr>
            </w:pPr>
            <w:r>
              <w:rPr>
                <w:sz w:val="18"/>
                <w:szCs w:val="18"/>
              </w:rPr>
              <w:t>6</w:t>
            </w:r>
          </w:p>
        </w:tc>
        <w:tc>
          <w:tcPr>
            <w:tcW w:w="3740" w:type="dxa"/>
            <w:vAlign w:val="top"/>
          </w:tcPr>
          <w:p>
            <w:pPr>
              <w:pStyle w:val="TableText"/>
              <w:ind w:left="915"/>
              <w:spacing w:before="116" w:line="184" w:lineRule="auto"/>
              <w:rPr>
                <w:sz w:val="18"/>
                <w:szCs w:val="18"/>
              </w:rPr>
            </w:pPr>
            <w:r>
              <w:rPr>
                <w:sz w:val="18"/>
                <w:szCs w:val="18"/>
                <w:spacing w:val="-1"/>
              </w:rPr>
              <w:t>0.0014560999038187232</w:t>
            </w:r>
          </w:p>
        </w:tc>
        <w:tc>
          <w:tcPr>
            <w:tcW w:w="3380" w:type="dxa"/>
            <w:vAlign w:val="top"/>
            <w:tcBorders>
              <w:right w:val="nil"/>
            </w:tcBorders>
          </w:tcPr>
          <w:p>
            <w:pPr>
              <w:pStyle w:val="TableText"/>
              <w:ind w:left="825"/>
              <w:spacing w:before="116" w:line="184" w:lineRule="auto"/>
              <w:rPr>
                <w:sz w:val="18"/>
                <w:szCs w:val="18"/>
              </w:rPr>
            </w:pPr>
            <w:r>
              <w:rPr>
                <w:sz w:val="18"/>
                <w:szCs w:val="18"/>
                <w:spacing w:val="-1"/>
              </w:rPr>
              <w:t>0.26695789459627123</w:t>
            </w:r>
          </w:p>
        </w:tc>
      </w:tr>
      <w:tr>
        <w:trPr>
          <w:trHeight w:val="329" w:hRule="atLeast"/>
        </w:trPr>
        <w:tc>
          <w:tcPr>
            <w:tcW w:w="1120" w:type="dxa"/>
            <w:vAlign w:val="top"/>
            <w:tcBorders>
              <w:left w:val="nil"/>
            </w:tcBorders>
          </w:tcPr>
          <w:p>
            <w:pPr>
              <w:pStyle w:val="TableText"/>
              <w:ind w:left="509"/>
              <w:spacing w:before="129" w:line="182" w:lineRule="auto"/>
              <w:rPr>
                <w:sz w:val="18"/>
                <w:szCs w:val="18"/>
              </w:rPr>
            </w:pPr>
            <w:r>
              <w:rPr>
                <w:sz w:val="18"/>
                <w:szCs w:val="18"/>
              </w:rPr>
              <w:t>7</w:t>
            </w:r>
          </w:p>
        </w:tc>
        <w:tc>
          <w:tcPr>
            <w:tcW w:w="3740" w:type="dxa"/>
            <w:vAlign w:val="top"/>
          </w:tcPr>
          <w:p>
            <w:pPr>
              <w:pStyle w:val="TableText"/>
              <w:ind w:left="915"/>
              <w:spacing w:before="127" w:line="184" w:lineRule="auto"/>
              <w:rPr>
                <w:sz w:val="18"/>
                <w:szCs w:val="18"/>
              </w:rPr>
            </w:pPr>
            <w:r>
              <w:rPr>
                <w:sz w:val="18"/>
                <w:szCs w:val="18"/>
                <w:spacing w:val="-1"/>
              </w:rPr>
              <w:t>0.0031306766997029308</w:t>
            </w:r>
          </w:p>
        </w:tc>
        <w:tc>
          <w:tcPr>
            <w:tcW w:w="3380" w:type="dxa"/>
            <w:vAlign w:val="top"/>
            <w:tcBorders>
              <w:right w:val="nil"/>
            </w:tcBorders>
          </w:tcPr>
          <w:p>
            <w:pPr>
              <w:pStyle w:val="TableText"/>
              <w:ind w:left="825"/>
              <w:spacing w:before="127" w:line="184" w:lineRule="auto"/>
              <w:rPr>
                <w:sz w:val="18"/>
                <w:szCs w:val="18"/>
              </w:rPr>
            </w:pPr>
            <w:r>
              <w:rPr>
                <w:sz w:val="18"/>
                <w:szCs w:val="18"/>
                <w:spacing w:val="-1"/>
              </w:rPr>
              <w:t>0.40062613533809782</w:t>
            </w:r>
          </w:p>
        </w:tc>
      </w:tr>
      <w:tr>
        <w:trPr>
          <w:trHeight w:val="339" w:hRule="atLeast"/>
        </w:trPr>
        <w:tc>
          <w:tcPr>
            <w:tcW w:w="1120" w:type="dxa"/>
            <w:vAlign w:val="top"/>
            <w:tcBorders>
              <w:left w:val="nil"/>
            </w:tcBorders>
          </w:tcPr>
          <w:p>
            <w:pPr>
              <w:pStyle w:val="TableText"/>
              <w:ind w:left="509"/>
              <w:spacing w:before="129" w:line="183" w:lineRule="auto"/>
              <w:rPr>
                <w:sz w:val="18"/>
                <w:szCs w:val="18"/>
              </w:rPr>
            </w:pPr>
            <w:r>
              <w:rPr>
                <w:sz w:val="18"/>
                <w:szCs w:val="18"/>
              </w:rPr>
              <w:t>8</w:t>
            </w:r>
          </w:p>
        </w:tc>
        <w:tc>
          <w:tcPr>
            <w:tcW w:w="3740" w:type="dxa"/>
            <w:vAlign w:val="top"/>
          </w:tcPr>
          <w:p>
            <w:pPr>
              <w:pStyle w:val="TableText"/>
              <w:ind w:left="875"/>
              <w:spacing w:before="128" w:line="184" w:lineRule="auto"/>
              <w:rPr>
                <w:sz w:val="18"/>
                <w:szCs w:val="18"/>
              </w:rPr>
            </w:pPr>
            <w:r>
              <w:rPr>
                <w:sz w:val="18"/>
                <w:szCs w:val="18"/>
                <w:spacing w:val="-1"/>
              </w:rPr>
              <w:t>0.00030320018617874489</w:t>
            </w:r>
          </w:p>
        </w:tc>
        <w:tc>
          <w:tcPr>
            <w:tcW w:w="3380" w:type="dxa"/>
            <w:vAlign w:val="top"/>
            <w:tcBorders>
              <w:right w:val="nil"/>
            </w:tcBorders>
          </w:tcPr>
          <w:p>
            <w:pPr>
              <w:pStyle w:val="TableText"/>
              <w:ind w:left="825"/>
              <w:spacing w:before="128" w:line="184" w:lineRule="auto"/>
              <w:rPr>
                <w:sz w:val="18"/>
                <w:szCs w:val="18"/>
              </w:rPr>
            </w:pPr>
            <w:r>
              <w:rPr>
                <w:sz w:val="18"/>
                <w:szCs w:val="18"/>
                <w:spacing w:val="-1"/>
              </w:rPr>
              <w:t>0.26672731465077959</w:t>
            </w:r>
          </w:p>
        </w:tc>
      </w:tr>
      <w:tr>
        <w:trPr>
          <w:trHeight w:val="319" w:hRule="atLeast"/>
        </w:trPr>
        <w:tc>
          <w:tcPr>
            <w:tcW w:w="1120" w:type="dxa"/>
            <w:vAlign w:val="top"/>
            <w:tcBorders>
              <w:left w:val="nil"/>
            </w:tcBorders>
          </w:tcPr>
          <w:p>
            <w:pPr>
              <w:pStyle w:val="TableText"/>
              <w:ind w:left="509"/>
              <w:spacing w:before="120" w:line="183" w:lineRule="auto"/>
              <w:rPr>
                <w:sz w:val="18"/>
                <w:szCs w:val="18"/>
              </w:rPr>
            </w:pPr>
            <w:r>
              <w:rPr>
                <w:sz w:val="18"/>
                <w:szCs w:val="18"/>
              </w:rPr>
              <w:t>9</w:t>
            </w:r>
          </w:p>
        </w:tc>
        <w:tc>
          <w:tcPr>
            <w:tcW w:w="3740" w:type="dxa"/>
            <w:vAlign w:val="top"/>
          </w:tcPr>
          <w:p>
            <w:pPr>
              <w:pStyle w:val="TableText"/>
              <w:ind w:left="875"/>
              <w:spacing w:before="119" w:line="184" w:lineRule="auto"/>
              <w:rPr>
                <w:sz w:val="18"/>
                <w:szCs w:val="18"/>
              </w:rPr>
            </w:pPr>
            <w:r>
              <w:rPr>
                <w:sz w:val="18"/>
                <w:szCs w:val="18"/>
                <w:spacing w:val="-1"/>
              </w:rPr>
              <w:t>0.00035218985529171835</w:t>
            </w:r>
          </w:p>
        </w:tc>
        <w:tc>
          <w:tcPr>
            <w:tcW w:w="3380" w:type="dxa"/>
            <w:vAlign w:val="top"/>
            <w:tcBorders>
              <w:right w:val="nil"/>
            </w:tcBorders>
          </w:tcPr>
          <w:p>
            <w:pPr>
              <w:pStyle w:val="TableText"/>
              <w:ind w:left="825"/>
              <w:spacing w:before="119" w:line="184" w:lineRule="auto"/>
              <w:rPr>
                <w:sz w:val="18"/>
                <w:szCs w:val="18"/>
              </w:rPr>
            </w:pPr>
            <w:r>
              <w:rPr>
                <w:sz w:val="18"/>
                <w:szCs w:val="18"/>
                <w:spacing w:val="-1"/>
              </w:rPr>
              <w:t>0.80007043796940713</w:t>
            </w:r>
          </w:p>
        </w:tc>
      </w:tr>
      <w:tr>
        <w:trPr>
          <w:trHeight w:val="329" w:hRule="atLeast"/>
        </w:trPr>
        <w:tc>
          <w:tcPr>
            <w:tcW w:w="1120" w:type="dxa"/>
            <w:vAlign w:val="top"/>
            <w:tcBorders>
              <w:left w:val="nil"/>
            </w:tcBorders>
          </w:tcPr>
          <w:p>
            <w:pPr>
              <w:pStyle w:val="TableText"/>
              <w:ind w:left="470"/>
              <w:spacing w:before="130" w:line="184" w:lineRule="auto"/>
              <w:rPr>
                <w:sz w:val="18"/>
                <w:szCs w:val="18"/>
              </w:rPr>
            </w:pPr>
            <w:r>
              <w:rPr>
                <w:sz w:val="18"/>
                <w:szCs w:val="18"/>
                <w:spacing w:val="-6"/>
              </w:rPr>
              <w:t>10</w:t>
            </w:r>
          </w:p>
        </w:tc>
        <w:tc>
          <w:tcPr>
            <w:tcW w:w="3740" w:type="dxa"/>
            <w:vAlign w:val="top"/>
          </w:tcPr>
          <w:p>
            <w:pPr>
              <w:pStyle w:val="TableText"/>
              <w:ind w:left="875"/>
              <w:spacing w:before="130" w:line="184" w:lineRule="auto"/>
              <w:rPr>
                <w:sz w:val="18"/>
                <w:szCs w:val="18"/>
              </w:rPr>
            </w:pPr>
            <w:r>
              <w:rPr>
                <w:sz w:val="18"/>
                <w:szCs w:val="18"/>
                <w:spacing w:val="-1"/>
              </w:rPr>
              <w:t>9.6746686765652619E-05</w:t>
            </w:r>
          </w:p>
        </w:tc>
        <w:tc>
          <w:tcPr>
            <w:tcW w:w="3380" w:type="dxa"/>
            <w:vAlign w:val="top"/>
            <w:tcBorders>
              <w:right w:val="nil"/>
            </w:tcBorders>
          </w:tcPr>
          <w:p>
            <w:pPr>
              <w:pStyle w:val="TableText"/>
              <w:ind w:left="825"/>
              <w:spacing w:before="130" w:line="184" w:lineRule="auto"/>
              <w:rPr>
                <w:sz w:val="18"/>
                <w:szCs w:val="18"/>
              </w:rPr>
            </w:pPr>
            <w:r>
              <w:rPr>
                <w:sz w:val="18"/>
                <w:szCs w:val="18"/>
                <w:spacing w:val="-1"/>
              </w:rPr>
              <w:t>0.80001934933679886</w:t>
            </w:r>
          </w:p>
        </w:tc>
      </w:tr>
      <w:tr>
        <w:trPr>
          <w:trHeight w:val="329" w:hRule="atLeast"/>
        </w:trPr>
        <w:tc>
          <w:tcPr>
            <w:tcW w:w="1120" w:type="dxa"/>
            <w:vAlign w:val="top"/>
            <w:tcBorders>
              <w:left w:val="nil"/>
            </w:tcBorders>
          </w:tcPr>
          <w:p>
            <w:pPr>
              <w:pStyle w:val="TableText"/>
              <w:ind w:left="470"/>
              <w:spacing w:before="131" w:line="184" w:lineRule="auto"/>
              <w:rPr>
                <w:sz w:val="18"/>
                <w:szCs w:val="18"/>
              </w:rPr>
            </w:pPr>
            <w:r>
              <w:rPr>
                <w:sz w:val="18"/>
                <w:szCs w:val="18"/>
                <w:spacing w:val="-6"/>
              </w:rPr>
              <w:t>11</w:t>
            </w:r>
          </w:p>
        </w:tc>
        <w:tc>
          <w:tcPr>
            <w:tcW w:w="3740" w:type="dxa"/>
            <w:vAlign w:val="top"/>
          </w:tcPr>
          <w:p>
            <w:pPr>
              <w:pStyle w:val="TableText"/>
              <w:ind w:left="915"/>
              <w:spacing w:before="131" w:line="184" w:lineRule="auto"/>
              <w:rPr>
                <w:sz w:val="18"/>
                <w:szCs w:val="18"/>
              </w:rPr>
            </w:pPr>
            <w:r>
              <w:rPr>
                <w:sz w:val="18"/>
                <w:szCs w:val="18"/>
                <w:spacing w:val="-1"/>
              </w:rPr>
              <w:t>0.0017510518069197649</w:t>
            </w:r>
          </w:p>
        </w:tc>
        <w:tc>
          <w:tcPr>
            <w:tcW w:w="3380" w:type="dxa"/>
            <w:vAlign w:val="top"/>
            <w:tcBorders>
              <w:right w:val="nil"/>
            </w:tcBorders>
          </w:tcPr>
          <w:p>
            <w:pPr>
              <w:pStyle w:val="TableText"/>
              <w:ind w:left="825"/>
              <w:spacing w:before="131" w:line="184" w:lineRule="auto"/>
              <w:rPr>
                <w:sz w:val="18"/>
                <w:szCs w:val="18"/>
              </w:rPr>
            </w:pPr>
            <w:r>
              <w:rPr>
                <w:sz w:val="18"/>
                <w:szCs w:val="18"/>
                <w:spacing w:val="-1"/>
              </w:rPr>
              <w:t>0.26701688496395948</w:t>
            </w:r>
          </w:p>
        </w:tc>
      </w:tr>
      <w:tr>
        <w:trPr>
          <w:trHeight w:val="344" w:hRule="atLeast"/>
        </w:trPr>
        <w:tc>
          <w:tcPr>
            <w:tcW w:w="1120" w:type="dxa"/>
            <w:vAlign w:val="top"/>
            <w:tcBorders>
              <w:left w:val="nil"/>
            </w:tcBorders>
          </w:tcPr>
          <w:p>
            <w:pPr>
              <w:pStyle w:val="TableText"/>
              <w:ind w:left="470"/>
              <w:spacing w:before="132" w:line="184" w:lineRule="auto"/>
              <w:rPr>
                <w:sz w:val="18"/>
                <w:szCs w:val="18"/>
              </w:rPr>
            </w:pPr>
            <w:r>
              <w:rPr>
                <w:sz w:val="18"/>
                <w:szCs w:val="18"/>
                <w:spacing w:val="-6"/>
              </w:rPr>
              <w:t>12</w:t>
            </w:r>
          </w:p>
        </w:tc>
        <w:tc>
          <w:tcPr>
            <w:tcW w:w="3740" w:type="dxa"/>
            <w:vAlign w:val="top"/>
          </w:tcPr>
          <w:p>
            <w:pPr>
              <w:pStyle w:val="TableText"/>
              <w:ind w:left="875"/>
              <w:spacing w:before="132" w:line="184" w:lineRule="auto"/>
              <w:rPr>
                <w:sz w:val="18"/>
                <w:szCs w:val="18"/>
              </w:rPr>
            </w:pPr>
            <w:r>
              <w:rPr>
                <w:sz w:val="18"/>
                <w:szCs w:val="18"/>
                <w:spacing w:val="-1"/>
              </w:rPr>
              <w:t>0.00086471417582478251</w:t>
            </w:r>
          </w:p>
        </w:tc>
        <w:tc>
          <w:tcPr>
            <w:tcW w:w="3380" w:type="dxa"/>
            <w:vAlign w:val="top"/>
            <w:tcBorders>
              <w:right w:val="nil"/>
            </w:tcBorders>
          </w:tcPr>
          <w:p>
            <w:pPr>
              <w:pStyle w:val="TableText"/>
              <w:ind w:left="825"/>
              <w:spacing w:before="132" w:line="184" w:lineRule="auto"/>
              <w:rPr>
                <w:sz w:val="18"/>
                <w:szCs w:val="18"/>
              </w:rPr>
            </w:pPr>
            <w:r>
              <w:rPr>
                <w:sz w:val="18"/>
                <w:szCs w:val="18"/>
                <w:spacing w:val="-1"/>
              </w:rPr>
              <w:t>0.26683961744420231</w:t>
            </w:r>
          </w:p>
        </w:tc>
      </w:tr>
    </w:tbl>
    <w:p>
      <w:pPr>
        <w:pStyle w:val="BodyText"/>
        <w:rPr/>
      </w:pPr>
      <w:r/>
    </w:p>
    <w:p>
      <w:pPr>
        <w:spacing w:line="48" w:lineRule="exact"/>
        <w:rPr/>
      </w:pPr>
      <w:r/>
    </w:p>
    <w:p>
      <w:pPr>
        <w:spacing w:line="48" w:lineRule="exact"/>
        <w:sectPr>
          <w:headerReference w:type="default" r:id="rId742"/>
          <w:footerReference w:type="default" r:id="rId743"/>
          <w:pgSz w:w="9520" w:h="14210"/>
          <w:pgMar w:top="1019" w:right="420" w:bottom="441" w:left="190" w:header="459" w:footer="181" w:gutter="0"/>
          <w:cols w:equalWidth="0" w:num="1">
            <w:col w:w="8910" w:space="0"/>
          </w:cols>
        </w:sectPr>
        <w:rPr/>
      </w:pPr>
    </w:p>
    <w:p>
      <w:pPr>
        <w:pStyle w:val="BodyText"/>
        <w:ind w:firstLine="910"/>
        <w:spacing w:before="25" w:line="7519" w:lineRule="exact"/>
        <w:rPr/>
      </w:pPr>
      <w:r>
        <w:rPr>
          <w:position w:val="-150"/>
        </w:rPr>
        <w:pict>
          <v:group id="_x0000_s1890" style="mso-position-vertical-relative:line;mso-position-horizontal-relative:char;width:147.5pt;height:376pt;" filled="false" stroked="false" coordsize="2950,7520" coordorigin="0,0">
            <v:shape id="_x0000_s1892" style="position:absolute;left:0;top:0;width:2950;height:7520;" filled="false" stroked="false" type="#_x0000_t75">
              <v:imagedata o:title="" r:id="rId744"/>
            </v:shape>
            <v:shape id="_x0000_s1894" style="position:absolute;left:759;top:207;width:1060;height:7169;" filled="false" stroked="false" type="#_x0000_t202">
              <v:fill on="false"/>
              <v:stroke on="false"/>
              <v:path/>
              <v:imagedata o:title=""/>
              <o:lock v:ext="edit" aspectratio="false"/>
              <v:textbox inset="0mm,0mm,0mm,0mm">
                <w:txbxContent>
                  <w:p>
                    <w:pPr>
                      <w:ind w:left="319"/>
                      <w:spacing w:before="19" w:line="221" w:lineRule="auto"/>
                      <w:rPr>
                        <w:rFonts w:ascii="SimSun" w:hAnsi="SimSun" w:eastAsia="SimSun" w:cs="SimSun"/>
                        <w:sz w:val="15"/>
                        <w:szCs w:val="15"/>
                      </w:rPr>
                    </w:pPr>
                    <w:r>
                      <w:rPr>
                        <w:rFonts w:ascii="SimSun" w:hAnsi="SimSun" w:eastAsia="SimSun" w:cs="SimSun"/>
                        <w:sz w:val="15"/>
                        <w:szCs w:val="15"/>
                        <w:spacing w:val="-4"/>
                      </w:rPr>
                      <w:t>开</w:t>
                    </w:r>
                    <w:r>
                      <w:rPr>
                        <w:rFonts w:ascii="SimSun" w:hAnsi="SimSun" w:eastAsia="SimSun" w:cs="SimSun"/>
                        <w:sz w:val="15"/>
                        <w:szCs w:val="15"/>
                        <w:spacing w:val="-22"/>
                      </w:rPr>
                      <w:t xml:space="preserve"> </w:t>
                    </w:r>
                    <w:r>
                      <w:rPr>
                        <w:rFonts w:ascii="SimSun" w:hAnsi="SimSun" w:eastAsia="SimSun" w:cs="SimSun"/>
                        <w:sz w:val="15"/>
                        <w:szCs w:val="15"/>
                        <w:spacing w:val="-4"/>
                      </w:rPr>
                      <w:t>始</w:t>
                    </w:r>
                  </w:p>
                  <w:p>
                    <w:pPr>
                      <w:spacing w:line="318" w:lineRule="auto"/>
                      <w:rPr>
                        <w:rFonts w:ascii="Arial"/>
                        <w:sz w:val="21"/>
                      </w:rPr>
                    </w:pPr>
                    <w:r/>
                  </w:p>
                  <w:p>
                    <w:pPr>
                      <w:ind w:left="69"/>
                      <w:spacing w:before="49" w:line="219" w:lineRule="auto"/>
                      <w:rPr>
                        <w:rFonts w:ascii="SimSun" w:hAnsi="SimSun" w:eastAsia="SimSun" w:cs="SimSun"/>
                        <w:sz w:val="15"/>
                        <w:szCs w:val="15"/>
                      </w:rPr>
                    </w:pPr>
                    <w:r>
                      <w:rPr>
                        <w:rFonts w:ascii="SimSun" w:hAnsi="SimSun" w:eastAsia="SimSun" w:cs="SimSun"/>
                        <w:sz w:val="15"/>
                        <w:szCs w:val="15"/>
                        <w:spacing w:val="13"/>
                      </w:rPr>
                      <w:t>初始化参数</w:t>
                    </w:r>
                  </w:p>
                  <w:p>
                    <w:pPr>
                      <w:spacing w:line="311" w:lineRule="auto"/>
                      <w:rPr>
                        <w:rFonts w:ascii="Arial"/>
                        <w:sz w:val="21"/>
                      </w:rPr>
                    </w:pPr>
                    <w:r/>
                  </w:p>
                  <w:p>
                    <w:pPr>
                      <w:ind w:left="159"/>
                      <w:spacing w:before="49" w:line="219" w:lineRule="auto"/>
                      <w:rPr>
                        <w:rFonts w:ascii="SimSun" w:hAnsi="SimSun" w:eastAsia="SimSun" w:cs="SimSun"/>
                        <w:sz w:val="15"/>
                        <w:szCs w:val="15"/>
                      </w:rPr>
                    </w:pPr>
                    <w:r>
                      <w:rPr>
                        <w:rFonts w:ascii="SimSun" w:hAnsi="SimSun" w:eastAsia="SimSun" w:cs="SimSun"/>
                        <w:sz w:val="15"/>
                        <w:szCs w:val="15"/>
                        <w:spacing w:val="12"/>
                      </w:rPr>
                      <w:t>获取数据</w:t>
                    </w:r>
                  </w:p>
                  <w:p>
                    <w:pPr>
                      <w:spacing w:line="440" w:lineRule="auto"/>
                      <w:rPr>
                        <w:rFonts w:ascii="Arial"/>
                        <w:sz w:val="21"/>
                      </w:rPr>
                    </w:pPr>
                    <w:r/>
                  </w:p>
                  <w:p>
                    <w:pPr>
                      <w:ind w:left="240"/>
                      <w:spacing w:before="49" w:line="200" w:lineRule="exact"/>
                      <w:rPr>
                        <w:rFonts w:ascii="SimSun" w:hAnsi="SimSun" w:eastAsia="SimSun" w:cs="SimSun"/>
                        <w:sz w:val="15"/>
                        <w:szCs w:val="15"/>
                      </w:rPr>
                    </w:pPr>
                    <w:r>
                      <w:rPr>
                        <w:rFonts w:ascii="SimSun" w:hAnsi="SimSun" w:eastAsia="SimSun" w:cs="SimSun"/>
                        <w:sz w:val="15"/>
                        <w:szCs w:val="15"/>
                        <w:spacing w:val="12"/>
                        <w:position w:val="3"/>
                      </w:rPr>
                      <w:t>数据是</w:t>
                    </w:r>
                  </w:p>
                  <w:p>
                    <w:pPr>
                      <w:ind w:left="250"/>
                      <w:spacing w:line="220" w:lineRule="auto"/>
                      <w:rPr>
                        <w:rFonts w:ascii="SimSun" w:hAnsi="SimSun" w:eastAsia="SimSun" w:cs="SimSun"/>
                        <w:sz w:val="15"/>
                        <w:szCs w:val="15"/>
                      </w:rPr>
                    </w:pPr>
                    <w:r>
                      <w:rPr>
                        <w:rFonts w:ascii="SimSun" w:hAnsi="SimSun" w:eastAsia="SimSun" w:cs="SimSun"/>
                        <w:sz w:val="15"/>
                        <w:szCs w:val="15"/>
                        <w:spacing w:val="-3"/>
                      </w:rPr>
                      <w:t>否为空</w:t>
                    </w:r>
                  </w:p>
                  <w:p>
                    <w:pPr>
                      <w:ind w:left="579"/>
                      <w:spacing w:before="103" w:line="220" w:lineRule="auto"/>
                      <w:rPr>
                        <w:rFonts w:ascii="SimSun" w:hAnsi="SimSun" w:eastAsia="SimSun" w:cs="SimSun"/>
                        <w:sz w:val="20"/>
                        <w:szCs w:val="20"/>
                      </w:rPr>
                    </w:pPr>
                    <w:r>
                      <w:rPr>
                        <w:rFonts w:ascii="SimSun" w:hAnsi="SimSun" w:eastAsia="SimSun" w:cs="SimSun"/>
                        <w:sz w:val="20"/>
                        <w:szCs w:val="20"/>
                        <w:color w:val="FFFFFF"/>
                      </w:rPr>
                      <w:t>否</w:t>
                    </w:r>
                  </w:p>
                  <w:p>
                    <w:pPr>
                      <w:ind w:left="69" w:right="20" w:hanging="49"/>
                      <w:spacing w:before="278" w:line="221" w:lineRule="auto"/>
                      <w:rPr>
                        <w:rFonts w:ascii="SimSun" w:hAnsi="SimSun" w:eastAsia="SimSun" w:cs="SimSun"/>
                        <w:sz w:val="15"/>
                        <w:szCs w:val="15"/>
                      </w:rPr>
                    </w:pPr>
                    <w:r>
                      <w:rPr>
                        <w:rFonts w:ascii="FangSong" w:hAnsi="FangSong" w:eastAsia="FangSong" w:cs="FangSong"/>
                        <w:sz w:val="15"/>
                        <w:szCs w:val="15"/>
                        <w:spacing w:val="19"/>
                      </w:rPr>
                      <w:t>参数小于数据</w:t>
                    </w:r>
                    <w:r>
                      <w:rPr>
                        <w:rFonts w:ascii="FangSong" w:hAnsi="FangSong" w:eastAsia="FangSong" w:cs="FangSong"/>
                        <w:sz w:val="15"/>
                        <w:szCs w:val="15"/>
                        <w:spacing w:val="4"/>
                      </w:rPr>
                      <w:t xml:space="preserve"> </w:t>
                    </w:r>
                    <w:r>
                      <w:rPr>
                        <w:rFonts w:ascii="SimSun" w:hAnsi="SimSun" w:eastAsia="SimSun" w:cs="SimSun"/>
                        <w:sz w:val="15"/>
                        <w:szCs w:val="15"/>
                        <w:spacing w:val="8"/>
                      </w:rPr>
                      <w:t>集总行数?</w:t>
                    </w:r>
                  </w:p>
                  <w:p>
                    <w:pPr>
                      <w:ind w:left="170"/>
                      <w:spacing w:before="225" w:line="223" w:lineRule="auto"/>
                      <w:rPr>
                        <w:rFonts w:ascii="SimSun" w:hAnsi="SimSun" w:eastAsia="SimSun" w:cs="SimSun"/>
                        <w:sz w:val="15"/>
                        <w:szCs w:val="15"/>
                      </w:rPr>
                    </w:pPr>
                    <w:r>
                      <w:rPr>
                        <w:rFonts w:ascii="SimSun" w:hAnsi="SimSun" w:eastAsia="SimSun" w:cs="SimSun"/>
                        <w:sz w:val="15"/>
                        <w:szCs w:val="15"/>
                      </w:rPr>
                      <w:t>是</w:t>
                    </w:r>
                  </w:p>
                  <w:p>
                    <w:pPr>
                      <w:ind w:left="69" w:right="21" w:hanging="49"/>
                      <w:spacing w:before="215" w:line="227" w:lineRule="auto"/>
                      <w:rPr>
                        <w:rFonts w:ascii="FangSong" w:hAnsi="FangSong" w:eastAsia="FangSong" w:cs="FangSong"/>
                        <w:sz w:val="15"/>
                        <w:szCs w:val="15"/>
                      </w:rPr>
                    </w:pPr>
                    <w:r>
                      <w:rPr>
                        <w:rFonts w:ascii="SimSun" w:hAnsi="SimSun" w:eastAsia="SimSun" w:cs="SimSun"/>
                        <w:sz w:val="15"/>
                        <w:szCs w:val="15"/>
                        <w:spacing w:val="19"/>
                      </w:rPr>
                      <w:t>参数小于数据</w:t>
                    </w:r>
                    <w:r>
                      <w:rPr>
                        <w:rFonts w:ascii="SimSun" w:hAnsi="SimSun" w:eastAsia="SimSun" w:cs="SimSun"/>
                        <w:sz w:val="15"/>
                        <w:szCs w:val="15"/>
                        <w:spacing w:val="3"/>
                      </w:rPr>
                      <w:t xml:space="preserve"> </w:t>
                    </w:r>
                    <w:r>
                      <w:rPr>
                        <w:rFonts w:ascii="FangSong" w:hAnsi="FangSong" w:eastAsia="FangSong" w:cs="FangSong"/>
                        <w:sz w:val="15"/>
                        <w:szCs w:val="15"/>
                        <w:spacing w:val="10"/>
                      </w:rPr>
                      <w:t>集总数减1</w:t>
                    </w:r>
                  </w:p>
                  <w:p>
                    <w:pPr>
                      <w:ind w:left="609"/>
                      <w:spacing w:before="205" w:line="223" w:lineRule="auto"/>
                      <w:rPr>
                        <w:rFonts w:ascii="SimSun" w:hAnsi="SimSun" w:eastAsia="SimSun" w:cs="SimSun"/>
                        <w:sz w:val="15"/>
                        <w:szCs w:val="15"/>
                      </w:rPr>
                    </w:pPr>
                    <w:r>
                      <w:rPr>
                        <w:rFonts w:ascii="SimSun" w:hAnsi="SimSun" w:eastAsia="SimSun" w:cs="SimSun"/>
                        <w:sz w:val="15"/>
                        <w:szCs w:val="15"/>
                      </w:rPr>
                      <w:t>是</w:t>
                    </w:r>
                  </w:p>
                  <w:p>
                    <w:pPr>
                      <w:ind w:left="69" w:right="103" w:hanging="49"/>
                      <w:spacing w:before="255" w:line="222" w:lineRule="auto"/>
                      <w:rPr>
                        <w:rFonts w:ascii="SimSun" w:hAnsi="SimSun" w:eastAsia="SimSun" w:cs="SimSun"/>
                        <w:sz w:val="14"/>
                        <w:szCs w:val="14"/>
                      </w:rPr>
                    </w:pPr>
                    <w:r>
                      <w:rPr>
                        <w:rFonts w:ascii="SimSun" w:hAnsi="SimSun" w:eastAsia="SimSun" w:cs="SimSun"/>
                        <w:sz w:val="14"/>
                        <w:szCs w:val="14"/>
                        <w:spacing w:val="16"/>
                      </w:rPr>
                      <w:t>参数小于分子</w:t>
                    </w:r>
                    <w:r>
                      <w:rPr>
                        <w:rFonts w:ascii="SimSun" w:hAnsi="SimSun" w:eastAsia="SimSun" w:cs="SimSun"/>
                        <w:sz w:val="14"/>
                        <w:szCs w:val="14"/>
                      </w:rPr>
                      <w:t xml:space="preserve"> </w:t>
                    </w:r>
                    <w:r>
                      <w:rPr>
                        <w:rFonts w:ascii="SimSun" w:hAnsi="SimSun" w:eastAsia="SimSun" w:cs="SimSun"/>
                        <w:sz w:val="14"/>
                        <w:szCs w:val="14"/>
                        <w:spacing w:val="17"/>
                      </w:rPr>
                      <w:t>元素个数?</w:t>
                    </w:r>
                  </w:p>
                  <w:p>
                    <w:pPr>
                      <w:ind w:left="20" w:right="97" w:firstLine="420"/>
                      <w:spacing w:before="218" w:line="223" w:lineRule="auto"/>
                      <w:rPr>
                        <w:rFonts w:ascii="SimSun" w:hAnsi="SimSun" w:eastAsia="SimSun" w:cs="SimSun"/>
                        <w:sz w:val="15"/>
                        <w:szCs w:val="15"/>
                      </w:rPr>
                    </w:pPr>
                    <w:r>
                      <w:rPr>
                        <w:rFonts w:ascii="SimSun" w:hAnsi="SimSun" w:eastAsia="SimSun" w:cs="SimSun"/>
                        <w:sz w:val="20"/>
                        <w:szCs w:val="20"/>
                        <w:spacing w:val="-17"/>
                      </w:rPr>
                      <w:t>1 是</w:t>
                    </w:r>
                    <w:r>
                      <w:rPr>
                        <w:rFonts w:ascii="SimSun" w:hAnsi="SimSun" w:eastAsia="SimSun" w:cs="SimSun"/>
                        <w:sz w:val="20"/>
                        <w:szCs w:val="20"/>
                      </w:rPr>
                      <w:t xml:space="preserve">  </w:t>
                    </w:r>
                    <w:r>
                      <w:rPr>
                        <w:rFonts w:ascii="SimSun" w:hAnsi="SimSun" w:eastAsia="SimSun" w:cs="SimSun"/>
                        <w:sz w:val="15"/>
                        <w:szCs w:val="15"/>
                        <w:spacing w:val="7"/>
                      </w:rPr>
                      <w:t>计算前一行和</w:t>
                    </w:r>
                    <w:r>
                      <w:rPr>
                        <w:rFonts w:ascii="SimSun" w:hAnsi="SimSun" w:eastAsia="SimSun" w:cs="SimSun"/>
                        <w:sz w:val="15"/>
                        <w:szCs w:val="15"/>
                      </w:rPr>
                      <w:t xml:space="preserve"> </w:t>
                    </w:r>
                    <w:r>
                      <w:rPr>
                        <w:rFonts w:ascii="SimSun" w:hAnsi="SimSun" w:eastAsia="SimSun" w:cs="SimSun"/>
                        <w:sz w:val="15"/>
                        <w:szCs w:val="15"/>
                        <w:spacing w:val="7"/>
                      </w:rPr>
                      <w:t>后一行对应原</w:t>
                    </w:r>
                    <w:r>
                      <w:rPr>
                        <w:rFonts w:ascii="SimSun" w:hAnsi="SimSun" w:eastAsia="SimSun" w:cs="SimSun"/>
                        <w:sz w:val="15"/>
                        <w:szCs w:val="15"/>
                      </w:rPr>
                      <w:t xml:space="preserve"> </w:t>
                    </w:r>
                    <w:r>
                      <w:rPr>
                        <w:rFonts w:ascii="SimSun" w:hAnsi="SimSun" w:eastAsia="SimSun" w:cs="SimSun"/>
                        <w:sz w:val="15"/>
                        <w:szCs w:val="15"/>
                        <w:spacing w:val="17"/>
                      </w:rPr>
                      <w:t>子的平方差</w:t>
                    </w:r>
                  </w:p>
                  <w:p>
                    <w:pPr>
                      <w:spacing w:line="290" w:lineRule="auto"/>
                      <w:rPr>
                        <w:rFonts w:ascii="Arial"/>
                        <w:sz w:val="21"/>
                      </w:rPr>
                    </w:pPr>
                    <w:r/>
                  </w:p>
                  <w:p>
                    <w:pPr>
                      <w:ind w:left="69"/>
                      <w:spacing w:before="49" w:line="219" w:lineRule="auto"/>
                      <w:rPr>
                        <w:rFonts w:ascii="SimSun" w:hAnsi="SimSun" w:eastAsia="SimSun" w:cs="SimSun"/>
                        <w:sz w:val="15"/>
                        <w:szCs w:val="15"/>
                      </w:rPr>
                    </w:pPr>
                    <w:r>
                      <w:rPr>
                        <w:rFonts w:ascii="SimSun" w:hAnsi="SimSun" w:eastAsia="SimSun" w:cs="SimSun"/>
                        <w:sz w:val="15"/>
                        <w:szCs w:val="15"/>
                        <w:spacing w:val="7"/>
                      </w:rPr>
                      <w:t>更新数据库</w:t>
                    </w:r>
                  </w:p>
                  <w:p>
                    <w:pPr>
                      <w:spacing w:line="321" w:lineRule="auto"/>
                      <w:rPr>
                        <w:rFonts w:ascii="Arial"/>
                        <w:sz w:val="21"/>
                      </w:rPr>
                    </w:pPr>
                    <w:r/>
                  </w:p>
                  <w:p>
                    <w:pPr>
                      <w:ind w:left="329"/>
                      <w:spacing w:before="49" w:line="219" w:lineRule="auto"/>
                      <w:rPr>
                        <w:rFonts w:ascii="SimSun" w:hAnsi="SimSun" w:eastAsia="SimSun" w:cs="SimSun"/>
                        <w:sz w:val="15"/>
                        <w:szCs w:val="15"/>
                      </w:rPr>
                    </w:pPr>
                    <w:r>
                      <w:rPr>
                        <w:rFonts w:ascii="SimSun" w:hAnsi="SimSun" w:eastAsia="SimSun" w:cs="SimSun"/>
                        <w:sz w:val="15"/>
                        <w:szCs w:val="15"/>
                        <w:spacing w:val="17"/>
                      </w:rPr>
                      <w:t>结束</w:t>
                    </w:r>
                  </w:p>
                </w:txbxContent>
              </v:textbox>
            </v:shape>
            <v:shape id="_x0000_s1896" style="position:absolute;left:1989;top:1908;width:182;height:19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5"/>
                        <w:szCs w:val="15"/>
                      </w:rPr>
                    </w:pPr>
                    <w:r>
                      <w:rPr>
                        <w:rFonts w:ascii="SimSun" w:hAnsi="SimSun" w:eastAsia="SimSun" w:cs="SimSun"/>
                        <w:sz w:val="15"/>
                        <w:szCs w:val="15"/>
                      </w:rPr>
                      <w:t>是</w:t>
                    </w:r>
                  </w:p>
                </w:txbxContent>
              </v:textbox>
            </v:shape>
            <v:shape id="_x0000_s1898" style="position:absolute;left:2149;top:4926;width:180;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rPr>
                      <w:t>否</w:t>
                    </w:r>
                  </w:p>
                </w:txbxContent>
              </v:textbox>
            </v:shape>
            <v:shape id="_x0000_s1900" style="position:absolute;left:159;top:3906;width:180;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rPr>
                      <w:t>否</w:t>
                    </w:r>
                  </w:p>
                </w:txbxContent>
              </v:textbox>
            </v:shape>
            <v:shape id="_x0000_s1902" style="position:absolute;left:2239;top:2956;width:180;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rPr>
                      <w:t>否</w:t>
                    </w:r>
                  </w:p>
                </w:txbxContent>
              </v:textbox>
            </v:shape>
          </v:group>
        </w:pict>
      </w:r>
    </w:p>
    <w:p>
      <w:pPr>
        <w:ind w:left="1099"/>
        <w:spacing w:before="266" w:line="184" w:lineRule="auto"/>
        <w:rPr>
          <w:rFonts w:ascii="SimSun" w:hAnsi="SimSun" w:eastAsia="SimSun" w:cs="SimSun"/>
          <w:sz w:val="15"/>
          <w:szCs w:val="15"/>
        </w:rPr>
      </w:pPr>
      <w:r>
        <w:rPr>
          <w:rFonts w:ascii="SimSun" w:hAnsi="SimSun" w:eastAsia="SimSun" w:cs="SimSun"/>
          <w:sz w:val="15"/>
          <w:szCs w:val="15"/>
          <w:spacing w:val="-6"/>
        </w:rPr>
        <w:t>图7</w:t>
      </w:r>
      <w:r>
        <w:rPr>
          <w:rFonts w:ascii="SimSun" w:hAnsi="SimSun" w:eastAsia="SimSun" w:cs="SimSun"/>
          <w:sz w:val="15"/>
          <w:szCs w:val="15"/>
          <w:spacing w:val="-40"/>
        </w:rPr>
        <w:t xml:space="preserve"> </w:t>
      </w:r>
      <w:r>
        <w:rPr>
          <w:rFonts w:ascii="SimSun" w:hAnsi="SimSun" w:eastAsia="SimSun" w:cs="SimSun"/>
          <w:sz w:val="15"/>
          <w:szCs w:val="15"/>
          <w:spacing w:val="-6"/>
        </w:rPr>
        <w:t>-</w:t>
      </w:r>
      <w:r>
        <w:rPr>
          <w:rFonts w:ascii="SimSun" w:hAnsi="SimSun" w:eastAsia="SimSun" w:cs="SimSun"/>
          <w:sz w:val="15"/>
          <w:szCs w:val="15"/>
          <w:spacing w:val="-38"/>
        </w:rPr>
        <w:t xml:space="preserve"> </w:t>
      </w:r>
      <w:r>
        <w:rPr>
          <w:rFonts w:ascii="SimSun" w:hAnsi="SimSun" w:eastAsia="SimSun" w:cs="SimSun"/>
          <w:sz w:val="15"/>
          <w:szCs w:val="15"/>
          <w:spacing w:val="-6"/>
        </w:rPr>
        <w:t>5</w:t>
      </w:r>
      <w:r>
        <w:rPr>
          <w:rFonts w:ascii="SimSun" w:hAnsi="SimSun" w:eastAsia="SimSun" w:cs="SimSun"/>
          <w:sz w:val="15"/>
          <w:szCs w:val="15"/>
          <w:spacing w:val="15"/>
        </w:rPr>
        <w:t xml:space="preserve">  </w:t>
      </w:r>
      <w:r>
        <w:rPr>
          <w:rFonts w:ascii="SimSun" w:hAnsi="SimSun" w:eastAsia="SimSun" w:cs="SimSun"/>
          <w:sz w:val="15"/>
          <w:szCs w:val="15"/>
          <w:spacing w:val="-6"/>
        </w:rPr>
        <w:t>原</w:t>
      </w:r>
      <w:r>
        <w:rPr>
          <w:rFonts w:ascii="SimSun" w:hAnsi="SimSun" w:eastAsia="SimSun" w:cs="SimSun"/>
          <w:sz w:val="15"/>
          <w:szCs w:val="15"/>
          <w:spacing w:val="-32"/>
        </w:rPr>
        <w:t xml:space="preserve"> </w:t>
      </w:r>
      <w:r>
        <w:rPr>
          <w:rFonts w:ascii="SimSun" w:hAnsi="SimSun" w:eastAsia="SimSun" w:cs="SimSun"/>
          <w:sz w:val="15"/>
          <w:szCs w:val="15"/>
          <w:spacing w:val="-6"/>
        </w:rPr>
        <w:t>子</w:t>
      </w:r>
      <w:r>
        <w:rPr>
          <w:rFonts w:ascii="SimSun" w:hAnsi="SimSun" w:eastAsia="SimSun" w:cs="SimSun"/>
          <w:sz w:val="15"/>
          <w:szCs w:val="15"/>
          <w:spacing w:val="-33"/>
        </w:rPr>
        <w:t xml:space="preserve"> </w:t>
      </w:r>
      <w:r>
        <w:rPr>
          <w:rFonts w:ascii="SimSun" w:hAnsi="SimSun" w:eastAsia="SimSun" w:cs="SimSun"/>
          <w:sz w:val="15"/>
          <w:szCs w:val="15"/>
          <w:spacing w:val="-6"/>
        </w:rPr>
        <w:t>平</w:t>
      </w:r>
      <w:r>
        <w:rPr>
          <w:rFonts w:ascii="SimSun" w:hAnsi="SimSun" w:eastAsia="SimSun" w:cs="SimSun"/>
          <w:sz w:val="15"/>
          <w:szCs w:val="15"/>
          <w:spacing w:val="-33"/>
        </w:rPr>
        <w:t xml:space="preserve"> </w:t>
      </w:r>
      <w:r>
        <w:rPr>
          <w:rFonts w:ascii="SimSun" w:hAnsi="SimSun" w:eastAsia="SimSun" w:cs="SimSun"/>
          <w:sz w:val="15"/>
          <w:szCs w:val="15"/>
          <w:spacing w:val="-6"/>
        </w:rPr>
        <w:t>方</w:t>
      </w:r>
      <w:r>
        <w:rPr>
          <w:rFonts w:ascii="SimSun" w:hAnsi="SimSun" w:eastAsia="SimSun" w:cs="SimSun"/>
          <w:sz w:val="15"/>
          <w:szCs w:val="15"/>
          <w:spacing w:val="-31"/>
        </w:rPr>
        <w:t xml:space="preserve"> </w:t>
      </w:r>
      <w:r>
        <w:rPr>
          <w:rFonts w:ascii="SimSun" w:hAnsi="SimSun" w:eastAsia="SimSun" w:cs="SimSun"/>
          <w:sz w:val="15"/>
          <w:szCs w:val="15"/>
          <w:spacing w:val="-6"/>
        </w:rPr>
        <w:t>差</w:t>
      </w:r>
      <w:r>
        <w:rPr>
          <w:rFonts w:ascii="SimSun" w:hAnsi="SimSun" w:eastAsia="SimSun" w:cs="SimSun"/>
          <w:sz w:val="15"/>
          <w:szCs w:val="15"/>
          <w:spacing w:val="-20"/>
        </w:rPr>
        <w:t xml:space="preserve"> </w:t>
      </w:r>
      <w:r>
        <w:rPr>
          <w:rFonts w:ascii="SimSun" w:hAnsi="SimSun" w:eastAsia="SimSun" w:cs="SimSun"/>
          <w:sz w:val="15"/>
          <w:szCs w:val="15"/>
          <w:spacing w:val="-6"/>
        </w:rPr>
        <w:t>的</w:t>
      </w:r>
      <w:r>
        <w:rPr>
          <w:rFonts w:ascii="SimSun" w:hAnsi="SimSun" w:eastAsia="SimSun" w:cs="SimSun"/>
          <w:sz w:val="15"/>
          <w:szCs w:val="15"/>
          <w:spacing w:val="-30"/>
        </w:rPr>
        <w:t xml:space="preserve"> </w:t>
      </w:r>
      <w:r>
        <w:rPr>
          <w:rFonts w:ascii="SimSun" w:hAnsi="SimSun" w:eastAsia="SimSun" w:cs="SimSun"/>
          <w:sz w:val="15"/>
          <w:szCs w:val="15"/>
          <w:spacing w:val="-6"/>
        </w:rPr>
        <w:t>简</w:t>
      </w:r>
      <w:r>
        <w:rPr>
          <w:rFonts w:ascii="SimSun" w:hAnsi="SimSun" w:eastAsia="SimSun" w:cs="SimSun"/>
          <w:sz w:val="15"/>
          <w:szCs w:val="15"/>
          <w:spacing w:val="-32"/>
        </w:rPr>
        <w:t xml:space="preserve"> </w:t>
      </w:r>
      <w:r>
        <w:rPr>
          <w:rFonts w:ascii="SimSun" w:hAnsi="SimSun" w:eastAsia="SimSun" w:cs="SimSun"/>
          <w:sz w:val="15"/>
          <w:szCs w:val="15"/>
          <w:spacing w:val="-6"/>
        </w:rPr>
        <w:t>单</w:t>
      </w:r>
      <w:r>
        <w:rPr>
          <w:rFonts w:ascii="SimSun" w:hAnsi="SimSun" w:eastAsia="SimSun" w:cs="SimSun"/>
          <w:sz w:val="15"/>
          <w:szCs w:val="15"/>
          <w:spacing w:val="-32"/>
        </w:rPr>
        <w:t xml:space="preserve"> </w:t>
      </w:r>
      <w:r>
        <w:rPr>
          <w:rFonts w:ascii="SimSun" w:hAnsi="SimSun" w:eastAsia="SimSun" w:cs="SimSun"/>
          <w:sz w:val="15"/>
          <w:szCs w:val="15"/>
          <w:spacing w:val="-6"/>
        </w:rPr>
        <w:t>流</w:t>
      </w:r>
      <w:r>
        <w:rPr>
          <w:rFonts w:ascii="SimSun" w:hAnsi="SimSun" w:eastAsia="SimSun" w:cs="SimSun"/>
          <w:sz w:val="15"/>
          <w:szCs w:val="15"/>
          <w:spacing w:val="-34"/>
        </w:rPr>
        <w:t xml:space="preserve"> </w:t>
      </w:r>
      <w:r>
        <w:rPr>
          <w:rFonts w:ascii="SimSun" w:hAnsi="SimSun" w:eastAsia="SimSun" w:cs="SimSun"/>
          <w:sz w:val="15"/>
          <w:szCs w:val="15"/>
          <w:spacing w:val="-6"/>
        </w:rPr>
        <w:t>程</w:t>
      </w:r>
      <w:r>
        <w:rPr>
          <w:rFonts w:ascii="SimSun" w:hAnsi="SimSun" w:eastAsia="SimSun" w:cs="SimSun"/>
          <w:sz w:val="15"/>
          <w:szCs w:val="15"/>
          <w:spacing w:val="-18"/>
        </w:rPr>
        <w:t xml:space="preserve"> </w:t>
      </w:r>
      <w:r>
        <w:rPr>
          <w:rFonts w:ascii="SimSun" w:hAnsi="SimSun" w:eastAsia="SimSun" w:cs="SimSun"/>
          <w:sz w:val="15"/>
          <w:szCs w:val="15"/>
          <w:spacing w:val="-6"/>
        </w:rPr>
        <w:t>图</w:t>
      </w:r>
    </w:p>
    <w:p>
      <w:pPr>
        <w:pStyle w:val="BodyText"/>
        <w:spacing w:line="14" w:lineRule="auto"/>
        <w:rPr>
          <w:sz w:val="2"/>
        </w:rPr>
      </w:pPr>
      <w:r>
        <w:rPr>
          <w:sz w:val="2"/>
          <w:szCs w:val="2"/>
        </w:rPr>
        <w:br w:type="column"/>
      </w:r>
    </w:p>
    <w:p>
      <w:pPr>
        <w:ind w:right="98" w:firstLine="440"/>
        <w:spacing w:before="2" w:line="288" w:lineRule="auto"/>
        <w:jc w:val="both"/>
        <w:rPr>
          <w:rFonts w:ascii="SimSun" w:hAnsi="SimSun" w:eastAsia="SimSun" w:cs="SimSun"/>
          <w:sz w:val="20"/>
          <w:szCs w:val="20"/>
        </w:rPr>
      </w:pPr>
      <w:r>
        <w:rPr>
          <w:rFonts w:ascii="SimSun" w:hAnsi="SimSun" w:eastAsia="SimSun" w:cs="SimSun"/>
          <w:sz w:val="20"/>
          <w:szCs w:val="20"/>
          <w:spacing w:val="18"/>
        </w:rPr>
        <w:t>表7-13中的两个数据列的行数为173283,是</w:t>
      </w:r>
      <w:r>
        <w:rPr>
          <w:rFonts w:ascii="SimSun" w:hAnsi="SimSun" w:eastAsia="SimSun" w:cs="SimSun"/>
          <w:sz w:val="20"/>
          <w:szCs w:val="20"/>
          <w:spacing w:val="17"/>
        </w:rPr>
        <w:t xml:space="preserve"> </w:t>
      </w:r>
      <w:r>
        <w:rPr>
          <w:rFonts w:ascii="SimSun" w:hAnsi="SimSun" w:eastAsia="SimSun" w:cs="SimSun"/>
          <w:sz w:val="20"/>
          <w:szCs w:val="20"/>
          <w:spacing w:val="16"/>
        </w:rPr>
        <w:t>8188个分子之间无重叠的所有分析结果。</w:t>
      </w:r>
      <w:r>
        <w:rPr>
          <w:rFonts w:ascii="Times New Roman" w:hAnsi="Times New Roman" w:eastAsia="Times New Roman" w:cs="Times New Roman"/>
          <w:sz w:val="20"/>
          <w:szCs w:val="20"/>
        </w:rPr>
        <w:t>Precent</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6"/>
        </w:rPr>
        <w:t>是根据</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DrugFormula</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表中的数据计算的分子之间</w:t>
      </w:r>
      <w:r>
        <w:rPr>
          <w:rFonts w:ascii="SimSun" w:hAnsi="SimSun" w:eastAsia="SimSun" w:cs="SimSun"/>
          <w:sz w:val="20"/>
          <w:szCs w:val="20"/>
        </w:rPr>
        <w:t xml:space="preserve"> </w:t>
      </w:r>
      <w:r>
        <w:rPr>
          <w:rFonts w:ascii="SimSun" w:hAnsi="SimSun" w:eastAsia="SimSun" w:cs="SimSun"/>
          <w:sz w:val="20"/>
          <w:szCs w:val="20"/>
          <w:spacing w:val="6"/>
        </w:rPr>
        <w:t>元素平方差的值，</w:t>
      </w:r>
      <w:r>
        <w:rPr>
          <w:rFonts w:ascii="Times New Roman" w:hAnsi="Times New Roman" w:eastAsia="Times New Roman" w:cs="Times New Roman"/>
          <w:sz w:val="20"/>
          <w:szCs w:val="20"/>
        </w:rPr>
        <w:t>Result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中的数据是该算法设计中</w:t>
      </w:r>
      <w:r>
        <w:rPr>
          <w:rFonts w:ascii="SimSun" w:hAnsi="SimSun" w:eastAsia="SimSun" w:cs="SimSun"/>
          <w:sz w:val="20"/>
          <w:szCs w:val="20"/>
          <w:spacing w:val="7"/>
        </w:rPr>
        <w:t xml:space="preserve"> </w:t>
      </w:r>
      <w:r>
        <w:rPr>
          <w:rFonts w:ascii="SimSun" w:hAnsi="SimSun" w:eastAsia="SimSun" w:cs="SimSun"/>
          <w:sz w:val="20"/>
          <w:szCs w:val="20"/>
          <w:spacing w:val="9"/>
        </w:rPr>
        <w:t>数据处理的最后一步，把对分子活性有影响的三因</w:t>
      </w:r>
      <w:r>
        <w:rPr>
          <w:rFonts w:ascii="SimSun" w:hAnsi="SimSun" w:eastAsia="SimSun" w:cs="SimSun"/>
          <w:sz w:val="20"/>
          <w:szCs w:val="20"/>
          <w:spacing w:val="1"/>
        </w:rPr>
        <w:t xml:space="preserve"> </w:t>
      </w:r>
      <w:r>
        <w:rPr>
          <w:rFonts w:ascii="SimSun" w:hAnsi="SimSun" w:eastAsia="SimSun" w:cs="SimSun"/>
          <w:sz w:val="20"/>
          <w:szCs w:val="20"/>
          <w:spacing w:val="8"/>
        </w:rPr>
        <w:t>素进行了综合处理。靶标和作用酶是主要因素，影</w:t>
      </w:r>
      <w:r>
        <w:rPr>
          <w:rFonts w:ascii="SimSun" w:hAnsi="SimSun" w:eastAsia="SimSun" w:cs="SimSun"/>
          <w:sz w:val="20"/>
          <w:szCs w:val="20"/>
          <w:spacing w:val="11"/>
        </w:rPr>
        <w:t xml:space="preserve"> </w:t>
      </w:r>
      <w:r>
        <w:rPr>
          <w:rFonts w:ascii="SimSun" w:hAnsi="SimSun" w:eastAsia="SimSun" w:cs="SimSun"/>
          <w:sz w:val="20"/>
          <w:szCs w:val="20"/>
          <w:spacing w:val="17"/>
        </w:rPr>
        <w:t>响因子是0.8,分子结构所对应的性质影响因</w:t>
      </w:r>
      <w:r>
        <w:rPr>
          <w:rFonts w:ascii="SimSun" w:hAnsi="SimSun" w:eastAsia="SimSun" w:cs="SimSun"/>
          <w:sz w:val="20"/>
          <w:szCs w:val="20"/>
          <w:spacing w:val="16"/>
        </w:rPr>
        <w:t>子为</w:t>
      </w:r>
      <w:r>
        <w:rPr>
          <w:rFonts w:ascii="SimSun" w:hAnsi="SimSun" w:eastAsia="SimSun" w:cs="SimSun"/>
          <w:sz w:val="20"/>
          <w:szCs w:val="20"/>
        </w:rPr>
        <w:t xml:space="preserve"> </w:t>
      </w:r>
      <w:r>
        <w:rPr>
          <w:rFonts w:ascii="SimSun" w:hAnsi="SimSun" w:eastAsia="SimSun" w:cs="SimSun"/>
          <w:sz w:val="20"/>
          <w:szCs w:val="20"/>
          <w:spacing w:val="-2"/>
        </w:rPr>
        <w:t>0.2,将表</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2"/>
        </w:rPr>
        <w:t>Relation</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2"/>
        </w:rPr>
        <w:t>中</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2"/>
        </w:rPr>
        <w:t>Weight</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的</w:t>
      </w:r>
      <w:r>
        <w:rPr>
          <w:rFonts w:ascii="SimSun" w:hAnsi="SimSun" w:eastAsia="SimSun" w:cs="SimSun"/>
          <w:sz w:val="20"/>
          <w:szCs w:val="20"/>
          <w:spacing w:val="-39"/>
        </w:rPr>
        <w:t xml:space="preserve"> </w:t>
      </w:r>
      <w:r>
        <w:rPr>
          <w:rFonts w:ascii="SimSun" w:hAnsi="SimSun" w:eastAsia="SimSun" w:cs="SimSun"/>
          <w:sz w:val="20"/>
          <w:szCs w:val="20"/>
          <w:spacing w:val="-2"/>
        </w:rPr>
        <w:t>8</w:t>
      </w:r>
      <w:r>
        <w:rPr>
          <w:rFonts w:ascii="SimSun" w:hAnsi="SimSun" w:eastAsia="SimSun" w:cs="SimSun"/>
          <w:sz w:val="20"/>
          <w:szCs w:val="20"/>
          <w:spacing w:val="-38"/>
        </w:rPr>
        <w:t xml:space="preserve"> </w:t>
      </w:r>
      <w:r>
        <w:rPr>
          <w:rFonts w:ascii="SimSun" w:hAnsi="SimSun" w:eastAsia="SimSun" w:cs="SimSun"/>
          <w:sz w:val="20"/>
          <w:szCs w:val="20"/>
          <w:spacing w:val="-2"/>
        </w:rPr>
        <w:t>0</w:t>
      </w:r>
      <w:r>
        <w:rPr>
          <w:rFonts w:ascii="SimSun" w:hAnsi="SimSun" w:eastAsia="SimSun" w:cs="SimSun"/>
          <w:sz w:val="20"/>
          <w:szCs w:val="20"/>
          <w:spacing w:val="-45"/>
        </w:rPr>
        <w:t xml:space="preserve"> </w:t>
      </w:r>
      <w:r>
        <w:rPr>
          <w:rFonts w:ascii="SimSun" w:hAnsi="SimSun" w:eastAsia="SimSun" w:cs="SimSun"/>
          <w:sz w:val="20"/>
          <w:szCs w:val="20"/>
          <w:spacing w:val="-2"/>
        </w:rPr>
        <w:t>%</w:t>
      </w:r>
      <w:r>
        <w:rPr>
          <w:rFonts w:ascii="SimSun" w:hAnsi="SimSun" w:eastAsia="SimSun" w:cs="SimSun"/>
          <w:sz w:val="20"/>
          <w:szCs w:val="20"/>
          <w:spacing w:val="-38"/>
        </w:rPr>
        <w:t xml:space="preserve"> </w:t>
      </w:r>
      <w:r>
        <w:rPr>
          <w:rFonts w:ascii="SimSun" w:hAnsi="SimSun" w:eastAsia="SimSun" w:cs="SimSun"/>
          <w:sz w:val="20"/>
          <w:szCs w:val="20"/>
          <w:spacing w:val="-2"/>
        </w:rPr>
        <w:t>和</w:t>
      </w:r>
      <w:r>
        <w:rPr>
          <w:rFonts w:ascii="SimSun" w:hAnsi="SimSun" w:eastAsia="SimSun" w:cs="SimSun"/>
          <w:sz w:val="20"/>
          <w:szCs w:val="20"/>
          <w:spacing w:val="-27"/>
        </w:rPr>
        <w:t xml:space="preserve"> </w:t>
      </w:r>
      <w:r>
        <w:rPr>
          <w:rFonts w:ascii="Times New Roman" w:hAnsi="Times New Roman" w:eastAsia="Times New Roman" w:cs="Times New Roman"/>
          <w:sz w:val="20"/>
          <w:szCs w:val="20"/>
          <w:spacing w:val="-2"/>
        </w:rPr>
        <w:t>PResult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中</w:t>
      </w:r>
    </w:p>
    <w:p>
      <w:pPr>
        <w:spacing w:before="153" w:line="219" w:lineRule="auto"/>
        <w:rPr>
          <w:rFonts w:ascii="SimSun" w:hAnsi="SimSun" w:eastAsia="SimSun" w:cs="SimSun"/>
          <w:sz w:val="20"/>
          <w:szCs w:val="20"/>
        </w:rPr>
      </w:pPr>
      <w:r>
        <w:rPr>
          <w:rFonts w:ascii="Times New Roman" w:hAnsi="Times New Roman" w:eastAsia="Times New Roman" w:cs="Times New Roman"/>
          <w:sz w:val="20"/>
          <w:szCs w:val="20"/>
        </w:rPr>
        <w:t>Precent</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16"/>
        </w:rPr>
        <w:t>的20%相加得到</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Result</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6"/>
        </w:rPr>
        <w:t>中的结果。</w:t>
      </w:r>
    </w:p>
    <w:p>
      <w:pPr>
        <w:ind w:right="19" w:firstLine="440"/>
        <w:spacing w:before="44" w:line="295" w:lineRule="auto"/>
        <w:jc w:val="both"/>
        <w:rPr>
          <w:rFonts w:ascii="SimSun" w:hAnsi="SimSun" w:eastAsia="SimSun" w:cs="SimSun"/>
          <w:sz w:val="20"/>
          <w:szCs w:val="20"/>
        </w:rPr>
      </w:pPr>
      <w:r>
        <w:rPr>
          <w:rFonts w:ascii="SimSun" w:hAnsi="SimSun" w:eastAsia="SimSun" w:cs="SimSun"/>
          <w:sz w:val="20"/>
          <w:szCs w:val="20"/>
          <w:spacing w:val="11"/>
        </w:rPr>
        <w:t>决定影响因子的值是根据</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MQN</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11"/>
        </w:rPr>
        <w:t>算法赋值的，</w:t>
      </w:r>
      <w:r>
        <w:rPr>
          <w:rFonts w:ascii="SimSun" w:hAnsi="SimSun" w:eastAsia="SimSun" w:cs="SimSun"/>
          <w:sz w:val="20"/>
          <w:szCs w:val="20"/>
        </w:rPr>
        <w:t xml:space="preserve"> </w:t>
      </w:r>
      <w:r>
        <w:rPr>
          <w:rFonts w:ascii="Times New Roman" w:hAnsi="Times New Roman" w:eastAsia="Times New Roman" w:cs="Times New Roman"/>
          <w:sz w:val="20"/>
          <w:szCs w:val="20"/>
        </w:rPr>
        <w:t>MQN</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2"/>
        </w:rPr>
        <w:t>算法是基于分子量子数的一种算法，是对组</w:t>
      </w:r>
      <w:r>
        <w:rPr>
          <w:rFonts w:ascii="SimSun" w:hAnsi="SimSun" w:eastAsia="SimSun" w:cs="SimSun"/>
          <w:sz w:val="20"/>
          <w:szCs w:val="20"/>
        </w:rPr>
        <w:t xml:space="preserve">  </w:t>
      </w:r>
      <w:r>
        <w:rPr>
          <w:rFonts w:ascii="SimSun" w:hAnsi="SimSun" w:eastAsia="SimSun" w:cs="SimSun"/>
          <w:sz w:val="20"/>
          <w:szCs w:val="20"/>
          <w:spacing w:val="12"/>
        </w:rPr>
        <w:t>成分子的具有独立性质的单元的一种相似度度量，</w:t>
      </w:r>
      <w:r>
        <w:rPr>
          <w:rFonts w:ascii="SimSun" w:hAnsi="SimSun" w:eastAsia="SimSun" w:cs="SimSun"/>
          <w:sz w:val="20"/>
          <w:szCs w:val="20"/>
          <w:spacing w:val="14"/>
        </w:rPr>
        <w:t xml:space="preserve"> </w:t>
      </w:r>
      <w:r>
        <w:rPr>
          <w:rFonts w:ascii="SimSun" w:hAnsi="SimSun" w:eastAsia="SimSun" w:cs="SimSun"/>
          <w:sz w:val="20"/>
          <w:szCs w:val="20"/>
          <w:spacing w:val="8"/>
        </w:rPr>
        <w:t>根据这个度量预测生物活性，得到的相似度值维持</w:t>
      </w:r>
      <w:r>
        <w:rPr>
          <w:rFonts w:ascii="SimSun" w:hAnsi="SimSun" w:eastAsia="SimSun" w:cs="SimSun"/>
          <w:sz w:val="20"/>
          <w:szCs w:val="20"/>
          <w:spacing w:val="5"/>
        </w:rPr>
        <w:t xml:space="preserve">  </w:t>
      </w:r>
      <w:r>
        <w:rPr>
          <w:rFonts w:ascii="SimSun" w:hAnsi="SimSun" w:eastAsia="SimSun" w:cs="SimSun"/>
          <w:sz w:val="20"/>
          <w:szCs w:val="20"/>
          <w:spacing w:val="12"/>
        </w:rPr>
        <w:t>在20%左右，即表明分子结构对分子的活性中所起</w:t>
      </w:r>
      <w:r>
        <w:rPr>
          <w:rFonts w:ascii="SimSun" w:hAnsi="SimSun" w:eastAsia="SimSun" w:cs="SimSun"/>
          <w:sz w:val="20"/>
          <w:szCs w:val="20"/>
          <w:spacing w:val="5"/>
        </w:rPr>
        <w:t xml:space="preserve">  </w:t>
      </w:r>
      <w:r>
        <w:rPr>
          <w:rFonts w:ascii="SimSun" w:hAnsi="SimSun" w:eastAsia="SimSun" w:cs="SimSun"/>
          <w:sz w:val="20"/>
          <w:szCs w:val="20"/>
          <w:spacing w:val="12"/>
        </w:rPr>
        <w:t>到的作用在20%左右，用这个数值作为分子活性的 </w:t>
      </w:r>
      <w:r>
        <w:rPr>
          <w:rFonts w:ascii="SimSun" w:hAnsi="SimSun" w:eastAsia="SimSun" w:cs="SimSun"/>
          <w:sz w:val="20"/>
          <w:szCs w:val="20"/>
          <w:spacing w:val="6"/>
        </w:rPr>
        <w:t>影响因子是比较合理的。</w:t>
      </w:r>
    </w:p>
    <w:p>
      <w:pPr>
        <w:ind w:firstLine="440"/>
        <w:spacing w:before="72" w:line="283" w:lineRule="auto"/>
        <w:jc w:val="both"/>
        <w:rPr>
          <w:rFonts w:ascii="SimSun" w:hAnsi="SimSun" w:eastAsia="SimSun" w:cs="SimSun"/>
          <w:sz w:val="20"/>
          <w:szCs w:val="20"/>
        </w:rPr>
      </w:pPr>
      <w:r>
        <w:rPr>
          <w:rFonts w:ascii="SimSun" w:hAnsi="SimSun" w:eastAsia="SimSun" w:cs="SimSun"/>
          <w:sz w:val="20"/>
          <w:szCs w:val="20"/>
          <w:spacing w:val="7"/>
        </w:rPr>
        <w:t>原子平方差的处理函数流程图，如图7-5所示。</w:t>
      </w:r>
      <w:r>
        <w:rPr>
          <w:rFonts w:ascii="SimSun" w:hAnsi="SimSun" w:eastAsia="SimSun" w:cs="SimSun"/>
          <w:sz w:val="20"/>
          <w:szCs w:val="20"/>
          <w:spacing w:val="4"/>
        </w:rPr>
        <w:t xml:space="preserve"> </w:t>
      </w:r>
      <w:r>
        <w:rPr>
          <w:rFonts w:ascii="SimSun" w:hAnsi="SimSun" w:eastAsia="SimSun" w:cs="SimSun"/>
          <w:sz w:val="20"/>
          <w:szCs w:val="20"/>
          <w:spacing w:val="12"/>
        </w:rPr>
        <w:t>该流程图简单描述了计算原子平方差的逻辑过程，</w:t>
      </w:r>
      <w:r>
        <w:rPr>
          <w:rFonts w:ascii="SimSun" w:hAnsi="SimSun" w:eastAsia="SimSun" w:cs="SimSun"/>
          <w:sz w:val="20"/>
          <w:szCs w:val="20"/>
          <w:spacing w:val="14"/>
        </w:rPr>
        <w:t xml:space="preserve"> </w:t>
      </w:r>
      <w:r>
        <w:rPr>
          <w:rFonts w:ascii="SimSun" w:hAnsi="SimSun" w:eastAsia="SimSun" w:cs="SimSun"/>
          <w:sz w:val="20"/>
          <w:szCs w:val="20"/>
          <w:spacing w:val="18"/>
        </w:rPr>
        <w:t>从这个流程图中可以清楚地了解到计算的基本过</w:t>
      </w:r>
      <w:r>
        <w:rPr>
          <w:rFonts w:ascii="SimSun" w:hAnsi="SimSun" w:eastAsia="SimSun" w:cs="SimSun"/>
          <w:sz w:val="20"/>
          <w:szCs w:val="20"/>
          <w:spacing w:val="4"/>
        </w:rPr>
        <w:t xml:space="preserve">  </w:t>
      </w:r>
      <w:r>
        <w:rPr>
          <w:rFonts w:ascii="SimSun" w:hAnsi="SimSun" w:eastAsia="SimSun" w:cs="SimSun"/>
          <w:sz w:val="20"/>
          <w:szCs w:val="20"/>
          <w:spacing w:val="4"/>
        </w:rPr>
        <w:t>程和计算思路。</w:t>
      </w:r>
    </w:p>
    <w:p>
      <w:pPr>
        <w:ind w:right="91" w:firstLine="440"/>
        <w:spacing w:before="71" w:line="284" w:lineRule="auto"/>
        <w:jc w:val="both"/>
        <w:rPr>
          <w:rFonts w:ascii="SimSun" w:hAnsi="SimSun" w:eastAsia="SimSun" w:cs="SimSun"/>
          <w:sz w:val="20"/>
          <w:szCs w:val="20"/>
        </w:rPr>
      </w:pPr>
      <w:r>
        <w:rPr>
          <w:rFonts w:ascii="SimSun" w:hAnsi="SimSun" w:eastAsia="SimSun" w:cs="SimSun"/>
          <w:sz w:val="20"/>
          <w:szCs w:val="20"/>
          <w:spacing w:val="8"/>
        </w:rPr>
        <w:t>相对原子质量：每个原子的相对原子质量被存</w:t>
      </w:r>
      <w:r>
        <w:rPr>
          <w:rFonts w:ascii="SimSun" w:hAnsi="SimSun" w:eastAsia="SimSun" w:cs="SimSun"/>
          <w:sz w:val="20"/>
          <w:szCs w:val="20"/>
          <w:spacing w:val="7"/>
        </w:rPr>
        <w:t xml:space="preserve"> </w:t>
      </w:r>
      <w:r>
        <w:rPr>
          <w:rFonts w:ascii="SimSun" w:hAnsi="SimSun" w:eastAsia="SimSun" w:cs="SimSun"/>
          <w:sz w:val="20"/>
          <w:szCs w:val="20"/>
          <w:spacing w:val="5"/>
        </w:rPr>
        <w:t>储在表 </w:t>
      </w:r>
      <w:r>
        <w:rPr>
          <w:rFonts w:ascii="Times New Roman" w:hAnsi="Times New Roman" w:eastAsia="Times New Roman" w:cs="Times New Roman"/>
          <w:sz w:val="20"/>
          <w:szCs w:val="20"/>
        </w:rPr>
        <w:t>EM</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5"/>
        </w:rPr>
        <w:t>中，程序运行时每处理一个分字中的原</w:t>
      </w:r>
      <w:r>
        <w:rPr>
          <w:rFonts w:ascii="SimSun" w:hAnsi="SimSun" w:eastAsia="SimSun" w:cs="SimSun"/>
          <w:sz w:val="20"/>
          <w:szCs w:val="20"/>
        </w:rPr>
        <w:t xml:space="preserve"> </w:t>
      </w:r>
      <w:r>
        <w:rPr>
          <w:rFonts w:ascii="SimSun" w:hAnsi="SimSun" w:eastAsia="SimSun" w:cs="SimSun"/>
          <w:sz w:val="20"/>
          <w:szCs w:val="20"/>
          <w:spacing w:val="8"/>
        </w:rPr>
        <w:t>子，都要在这个表中调用对应的相对原子质量，如</w:t>
      </w:r>
      <w:r>
        <w:rPr>
          <w:rFonts w:ascii="SimSun" w:hAnsi="SimSun" w:eastAsia="SimSun" w:cs="SimSun"/>
          <w:sz w:val="20"/>
          <w:szCs w:val="20"/>
          <w:spacing w:val="17"/>
        </w:rPr>
        <w:t xml:space="preserve"> </w:t>
      </w:r>
      <w:r>
        <w:rPr>
          <w:rFonts w:ascii="SimSun" w:hAnsi="SimSun" w:eastAsia="SimSun" w:cs="SimSun"/>
          <w:sz w:val="20"/>
          <w:szCs w:val="20"/>
          <w:spacing w:val="8"/>
        </w:rPr>
        <w:t>表7-14所示。</w:t>
      </w:r>
    </w:p>
    <w:p>
      <w:pPr>
        <w:spacing w:line="284" w:lineRule="auto"/>
        <w:sectPr>
          <w:type w:val="continuous"/>
          <w:pgSz w:w="9520" w:h="14210"/>
          <w:pgMar w:top="1019" w:right="420" w:bottom="441" w:left="190" w:header="459" w:footer="181" w:gutter="0"/>
          <w:cols w:equalWidth="0" w:num="2">
            <w:col w:w="4110" w:space="100"/>
            <w:col w:w="4701" w:space="0"/>
          </w:cols>
        </w:sectPr>
        <w:rPr>
          <w:rFonts w:ascii="SimSun" w:hAnsi="SimSun" w:eastAsia="SimSun" w:cs="SimSun"/>
          <w:sz w:val="20"/>
          <w:szCs w:val="20"/>
        </w:rPr>
      </w:pPr>
    </w:p>
    <w:p>
      <w:pPr>
        <w:pStyle w:val="BodyText"/>
        <w:spacing w:line="274" w:lineRule="auto"/>
        <w:rPr/>
      </w:pPr>
      <w:r/>
    </w:p>
    <w:p>
      <w:pPr>
        <w:ind w:left="3012"/>
        <w:spacing w:before="59" w:line="222" w:lineRule="auto"/>
        <w:rPr>
          <w:rFonts w:ascii="SimHei" w:hAnsi="SimHei" w:eastAsia="SimHei" w:cs="SimHei"/>
          <w:sz w:val="18"/>
          <w:szCs w:val="18"/>
        </w:rPr>
      </w:pPr>
      <w:bookmarkStart w:name="bookmark113" w:id="107"/>
      <w:bookmarkEnd w:id="107"/>
      <w:r>
        <w:rPr>
          <w:rFonts w:ascii="SimHei" w:hAnsi="SimHei" w:eastAsia="SimHei" w:cs="SimHei"/>
          <w:sz w:val="18"/>
          <w:szCs w:val="18"/>
          <w:b/>
          <w:bCs/>
          <w:spacing w:val="-4"/>
        </w:rPr>
        <w:t>表7-14</w:t>
      </w:r>
      <w:r>
        <w:rPr>
          <w:rFonts w:ascii="SimHei" w:hAnsi="SimHei" w:eastAsia="SimHei" w:cs="SimHei"/>
          <w:sz w:val="18"/>
          <w:szCs w:val="18"/>
          <w:spacing w:val="14"/>
        </w:rPr>
        <w:t xml:space="preserve">  </w:t>
      </w:r>
      <w:r>
        <w:rPr>
          <w:rFonts w:ascii="SimHei" w:hAnsi="SimHei" w:eastAsia="SimHei" w:cs="SimHei"/>
          <w:sz w:val="18"/>
          <w:szCs w:val="18"/>
          <w:b/>
          <w:bCs/>
          <w:spacing w:val="-4"/>
        </w:rPr>
        <w:t>元素的相对原子质量</w:t>
      </w:r>
    </w:p>
    <w:p>
      <w:pPr>
        <w:spacing w:line="103" w:lineRule="exact"/>
        <w:rPr/>
      </w:pPr>
      <w:r/>
    </w:p>
    <w:tbl>
      <w:tblPr>
        <w:tblStyle w:val="TableNormal"/>
        <w:tblW w:w="8220"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60"/>
        <w:gridCol w:w="1720"/>
        <w:gridCol w:w="1430"/>
        <w:gridCol w:w="1140"/>
        <w:gridCol w:w="1110"/>
        <w:gridCol w:w="1160"/>
      </w:tblGrid>
      <w:tr>
        <w:trPr>
          <w:trHeight w:val="332" w:hRule="atLeast"/>
        </w:trPr>
        <w:tc>
          <w:tcPr>
            <w:tcW w:w="1660" w:type="dxa"/>
            <w:vAlign w:val="top"/>
            <w:tcBorders>
              <w:left w:val="nil"/>
            </w:tcBorders>
          </w:tcPr>
          <w:p>
            <w:pPr>
              <w:pStyle w:val="TableText"/>
              <w:ind w:left="749"/>
              <w:spacing w:before="128" w:line="188" w:lineRule="auto"/>
              <w:rPr/>
            </w:pPr>
            <w:r>
              <w:rPr>
                <w:spacing w:val="-4"/>
              </w:rPr>
              <w:t>Id</w:t>
            </w:r>
          </w:p>
        </w:tc>
        <w:tc>
          <w:tcPr>
            <w:tcW w:w="1720" w:type="dxa"/>
            <w:vAlign w:val="top"/>
          </w:tcPr>
          <w:p>
            <w:pPr>
              <w:pStyle w:val="TableText"/>
              <w:ind w:left="814"/>
              <w:spacing w:before="132" w:line="184" w:lineRule="auto"/>
              <w:rPr/>
            </w:pPr>
            <w:r>
              <w:rPr/>
              <w:t>1</w:t>
            </w:r>
          </w:p>
        </w:tc>
        <w:tc>
          <w:tcPr>
            <w:tcW w:w="1430" w:type="dxa"/>
            <w:vAlign w:val="top"/>
          </w:tcPr>
          <w:p>
            <w:pPr>
              <w:pStyle w:val="TableText"/>
              <w:ind w:left="664"/>
              <w:spacing w:before="132" w:line="183" w:lineRule="auto"/>
              <w:rPr/>
            </w:pPr>
            <w:r>
              <w:rPr/>
              <w:t>2</w:t>
            </w:r>
          </w:p>
        </w:tc>
        <w:tc>
          <w:tcPr>
            <w:tcW w:w="1140" w:type="dxa"/>
            <w:vAlign w:val="top"/>
          </w:tcPr>
          <w:p>
            <w:pPr>
              <w:pStyle w:val="TableText"/>
              <w:ind w:left="524"/>
              <w:spacing w:before="132" w:line="183" w:lineRule="auto"/>
              <w:rPr/>
            </w:pPr>
            <w:r>
              <w:rPr/>
              <w:t>3</w:t>
            </w:r>
          </w:p>
        </w:tc>
        <w:tc>
          <w:tcPr>
            <w:tcW w:w="1110" w:type="dxa"/>
            <w:vAlign w:val="top"/>
          </w:tcPr>
          <w:p>
            <w:pPr>
              <w:rPr>
                <w:rFonts w:ascii="Arial"/>
                <w:sz w:val="21"/>
              </w:rPr>
            </w:pPr>
            <w:r/>
          </w:p>
        </w:tc>
        <w:tc>
          <w:tcPr>
            <w:tcW w:w="1160" w:type="dxa"/>
            <w:vAlign w:val="top"/>
            <w:tcBorders>
              <w:right w:val="nil"/>
            </w:tcBorders>
          </w:tcPr>
          <w:p>
            <w:pPr>
              <w:pStyle w:val="TableText"/>
              <w:ind w:left="545"/>
              <w:spacing w:before="167" w:line="92" w:lineRule="exact"/>
              <w:rPr>
                <w:sz w:val="12"/>
                <w:szCs w:val="12"/>
              </w:rPr>
            </w:pPr>
            <w:r>
              <w:rPr>
                <w:sz w:val="12"/>
                <w:szCs w:val="12"/>
              </w:rPr>
              <w:t>n</w:t>
            </w:r>
          </w:p>
        </w:tc>
      </w:tr>
      <w:tr>
        <w:trPr>
          <w:trHeight w:val="327" w:hRule="atLeast"/>
        </w:trPr>
        <w:tc>
          <w:tcPr>
            <w:tcW w:w="1660" w:type="dxa"/>
            <w:vAlign w:val="top"/>
            <w:tcBorders>
              <w:left w:val="nil"/>
            </w:tcBorders>
          </w:tcPr>
          <w:p>
            <w:pPr>
              <w:pStyle w:val="TableText"/>
              <w:ind w:left="549"/>
              <w:spacing w:before="105"/>
              <w:rPr/>
            </w:pPr>
            <w:r>
              <w:rPr>
                <w:spacing w:val="-1"/>
              </w:rPr>
              <w:t>Element</w:t>
            </w:r>
          </w:p>
        </w:tc>
        <w:tc>
          <w:tcPr>
            <w:tcW w:w="1720" w:type="dxa"/>
            <w:vAlign w:val="top"/>
          </w:tcPr>
          <w:p>
            <w:pPr>
              <w:pStyle w:val="TableText"/>
              <w:ind w:left="814"/>
              <w:spacing w:before="131" w:line="182" w:lineRule="auto"/>
              <w:rPr/>
            </w:pPr>
            <w:r>
              <w:rPr/>
              <w:t>H</w:t>
            </w:r>
          </w:p>
        </w:tc>
        <w:tc>
          <w:tcPr>
            <w:tcW w:w="1430" w:type="dxa"/>
            <w:vAlign w:val="top"/>
          </w:tcPr>
          <w:p>
            <w:pPr>
              <w:pStyle w:val="TableText"/>
              <w:ind w:left="664"/>
              <w:spacing w:before="130" w:line="183" w:lineRule="auto"/>
              <w:rPr/>
            </w:pPr>
            <w:r>
              <w:rPr/>
              <w:t>C</w:t>
            </w:r>
          </w:p>
        </w:tc>
        <w:tc>
          <w:tcPr>
            <w:tcW w:w="1140" w:type="dxa"/>
            <w:vAlign w:val="top"/>
          </w:tcPr>
          <w:p>
            <w:pPr>
              <w:pStyle w:val="TableText"/>
              <w:ind w:left="524"/>
              <w:spacing w:before="130" w:line="183" w:lineRule="auto"/>
              <w:rPr/>
            </w:pPr>
            <w:r>
              <w:rPr/>
              <w:t>O</w:t>
            </w:r>
          </w:p>
        </w:tc>
        <w:tc>
          <w:tcPr>
            <w:tcW w:w="1110" w:type="dxa"/>
            <w:vAlign w:val="top"/>
          </w:tcPr>
          <w:p>
            <w:pPr>
              <w:pStyle w:val="TableText"/>
              <w:ind w:left="465"/>
              <w:spacing w:before="134" w:line="111" w:lineRule="exact"/>
              <w:rPr>
                <w:sz w:val="8"/>
                <w:szCs w:val="8"/>
              </w:rPr>
            </w:pPr>
            <w:r>
              <w:rPr>
                <w:sz w:val="8"/>
                <w:szCs w:val="8"/>
                <w:spacing w:val="-1"/>
              </w:rPr>
              <w:t>****</w:t>
            </w:r>
          </w:p>
        </w:tc>
        <w:tc>
          <w:tcPr>
            <w:tcW w:w="1160" w:type="dxa"/>
            <w:vAlign w:val="top"/>
            <w:tcBorders>
              <w:right w:val="nil"/>
            </w:tcBorders>
          </w:tcPr>
          <w:p>
            <w:pPr>
              <w:pStyle w:val="TableText"/>
              <w:ind w:left="495"/>
              <w:spacing w:before="130" w:line="183" w:lineRule="auto"/>
              <w:rPr/>
            </w:pPr>
            <w:r>
              <w:rPr>
                <w:spacing w:val="-2"/>
              </w:rPr>
              <w:t>Ca</w:t>
            </w:r>
          </w:p>
        </w:tc>
      </w:tr>
      <w:tr>
        <w:trPr>
          <w:trHeight w:val="341" w:hRule="atLeast"/>
        </w:trPr>
        <w:tc>
          <w:tcPr>
            <w:tcW w:w="1660" w:type="dxa"/>
            <w:vAlign w:val="top"/>
            <w:tcBorders>
              <w:left w:val="nil"/>
            </w:tcBorders>
          </w:tcPr>
          <w:p>
            <w:pPr>
              <w:pStyle w:val="TableText"/>
              <w:ind w:left="590"/>
              <w:spacing w:before="133" w:line="184" w:lineRule="auto"/>
              <w:rPr/>
            </w:pPr>
            <w:r>
              <w:rPr>
                <w:spacing w:val="-1"/>
              </w:rPr>
              <w:t>Count1</w:t>
            </w:r>
          </w:p>
        </w:tc>
        <w:tc>
          <w:tcPr>
            <w:tcW w:w="1720" w:type="dxa"/>
            <w:vAlign w:val="top"/>
          </w:tcPr>
          <w:p>
            <w:pPr>
              <w:pStyle w:val="TableText"/>
              <w:ind w:left="615"/>
              <w:spacing w:before="133" w:line="184" w:lineRule="auto"/>
              <w:rPr/>
            </w:pPr>
            <w:r>
              <w:rPr>
                <w:spacing w:val="-3"/>
              </w:rPr>
              <w:t>1.0079</w:t>
            </w:r>
          </w:p>
        </w:tc>
        <w:tc>
          <w:tcPr>
            <w:tcW w:w="1430" w:type="dxa"/>
            <w:vAlign w:val="top"/>
          </w:tcPr>
          <w:p>
            <w:pPr>
              <w:pStyle w:val="TableText"/>
              <w:ind w:left="464"/>
              <w:spacing w:before="133" w:line="184" w:lineRule="auto"/>
              <w:rPr/>
            </w:pPr>
            <w:r>
              <w:rPr>
                <w:spacing w:val="-3"/>
              </w:rPr>
              <w:t>12.011</w:t>
            </w:r>
          </w:p>
        </w:tc>
        <w:tc>
          <w:tcPr>
            <w:tcW w:w="1140" w:type="dxa"/>
            <w:vAlign w:val="top"/>
          </w:tcPr>
          <w:p>
            <w:pPr>
              <w:pStyle w:val="TableText"/>
              <w:ind w:left="325"/>
              <w:spacing w:before="133" w:line="184" w:lineRule="auto"/>
              <w:rPr/>
            </w:pPr>
            <w:r>
              <w:rPr>
                <w:spacing w:val="-3"/>
              </w:rPr>
              <w:t>15.999</w:t>
            </w:r>
          </w:p>
        </w:tc>
        <w:tc>
          <w:tcPr>
            <w:tcW w:w="1110" w:type="dxa"/>
            <w:vAlign w:val="top"/>
          </w:tcPr>
          <w:p>
            <w:pPr>
              <w:pStyle w:val="TableText"/>
              <w:ind w:left="425"/>
              <w:spacing w:before="137" w:line="112" w:lineRule="exact"/>
              <w:rPr>
                <w:sz w:val="8"/>
                <w:szCs w:val="8"/>
              </w:rPr>
            </w:pPr>
            <w:r>
              <w:rPr>
                <w:sz w:val="8"/>
                <w:szCs w:val="8"/>
                <w:spacing w:val="-1"/>
              </w:rPr>
              <w:t>******</w:t>
            </w:r>
          </w:p>
        </w:tc>
        <w:tc>
          <w:tcPr>
            <w:tcW w:w="1160" w:type="dxa"/>
            <w:vAlign w:val="top"/>
            <w:tcBorders>
              <w:right w:val="nil"/>
            </w:tcBorders>
          </w:tcPr>
          <w:p>
            <w:pPr>
              <w:pStyle w:val="TableText"/>
              <w:ind w:left="374"/>
              <w:spacing w:before="133" w:line="183" w:lineRule="auto"/>
              <w:rPr/>
            </w:pPr>
            <w:r>
              <w:rPr>
                <w:spacing w:val="-1"/>
              </w:rPr>
              <w:t>40.08</w:t>
            </w:r>
          </w:p>
        </w:tc>
      </w:tr>
    </w:tbl>
    <w:p>
      <w:pPr>
        <w:pStyle w:val="BodyText"/>
        <w:spacing w:line="280" w:lineRule="auto"/>
        <w:rPr/>
      </w:pPr>
      <w:r/>
    </w:p>
    <w:p>
      <w:pPr>
        <w:ind w:left="509"/>
        <w:spacing w:before="59" w:line="219" w:lineRule="auto"/>
        <w:rPr>
          <w:rFonts w:ascii="SimSun" w:hAnsi="SimSun" w:eastAsia="SimSun" w:cs="SimSun"/>
          <w:sz w:val="18"/>
          <w:szCs w:val="18"/>
        </w:rPr>
      </w:pPr>
      <w:r>
        <w:rPr>
          <w:rFonts w:ascii="SimSun" w:hAnsi="SimSun" w:eastAsia="SimSun" w:cs="SimSun"/>
          <w:sz w:val="18"/>
          <w:szCs w:val="18"/>
          <w:spacing w:val="23"/>
        </w:rPr>
        <w:t>该模块的简单流程图，如图7-6所示。</w:t>
      </w:r>
    </w:p>
    <w:p>
      <w:pPr>
        <w:pStyle w:val="BodyText"/>
        <w:ind w:firstLine="3050"/>
        <w:spacing w:before="170" w:line="4320" w:lineRule="exact"/>
        <w:rPr/>
      </w:pPr>
      <w:r>
        <w:rPr>
          <w:position w:val="-86"/>
        </w:rPr>
        <w:pict>
          <v:group id="_x0000_s1906" style="mso-position-vertical-relative:line;mso-position-horizontal-relative:char;width:114.5pt;height:216pt;" filled="false" stroked="false" coordsize="2290,4320" coordorigin="0,0">
            <v:shape id="_x0000_s1908" style="position:absolute;left:0;top:0;width:2290;height:4320;" filled="false" stroked="false" type="#_x0000_t75">
              <v:imagedata o:title="" r:id="rId747"/>
            </v:shape>
            <v:shape id="_x0000_s1910" style="position:absolute;left:219;top:128;width:1458;height:4058;" filled="false" stroked="false" type="#_x0000_t202">
              <v:fill on="false"/>
              <v:stroke on="false"/>
              <v:path/>
              <v:imagedata o:title=""/>
              <o:lock v:ext="edit" aspectratio="false"/>
              <v:textbox inset="0mm,0mm,0mm,0mm">
                <w:txbxContent>
                  <w:p>
                    <w:pPr>
                      <w:ind w:left="559"/>
                      <w:spacing w:before="19" w:line="221" w:lineRule="auto"/>
                      <w:rPr>
                        <w:rFonts w:ascii="SimSun" w:hAnsi="SimSun" w:eastAsia="SimSun" w:cs="SimSun"/>
                        <w:sz w:val="18"/>
                        <w:szCs w:val="18"/>
                      </w:rPr>
                    </w:pPr>
                    <w:r>
                      <w:rPr>
                        <w:rFonts w:ascii="SimSun" w:hAnsi="SimSun" w:eastAsia="SimSun" w:cs="SimSun"/>
                        <w:sz w:val="18"/>
                        <w:szCs w:val="18"/>
                        <w:spacing w:val="-2"/>
                      </w:rPr>
                      <w:t>开始</w:t>
                    </w:r>
                  </w:p>
                  <w:p>
                    <w:pPr>
                      <w:spacing w:line="273" w:lineRule="auto"/>
                      <w:rPr>
                        <w:rFonts w:ascii="Arial"/>
                        <w:sz w:val="21"/>
                      </w:rPr>
                    </w:pPr>
                    <w:r/>
                  </w:p>
                  <w:p>
                    <w:pPr>
                      <w:ind w:left="309"/>
                      <w:spacing w:before="58" w:line="219" w:lineRule="auto"/>
                      <w:rPr>
                        <w:rFonts w:ascii="SimSun" w:hAnsi="SimSun" w:eastAsia="SimSun" w:cs="SimSun"/>
                        <w:sz w:val="18"/>
                        <w:szCs w:val="18"/>
                      </w:rPr>
                    </w:pPr>
                    <w:r>
                      <w:rPr>
                        <w:rFonts w:ascii="SimSun" w:hAnsi="SimSun" w:eastAsia="SimSun" w:cs="SimSun"/>
                        <w:sz w:val="18"/>
                        <w:szCs w:val="18"/>
                        <w:spacing w:val="-15"/>
                      </w:rPr>
                      <w:t>初始化参数</w:t>
                    </w:r>
                  </w:p>
                  <w:p>
                    <w:pPr>
                      <w:spacing w:line="276" w:lineRule="auto"/>
                      <w:rPr>
                        <w:rFonts w:ascii="Arial"/>
                        <w:sz w:val="21"/>
                      </w:rPr>
                    </w:pPr>
                    <w:r/>
                  </w:p>
                  <w:p>
                    <w:pPr>
                      <w:ind w:left="389"/>
                      <w:spacing w:before="58" w:line="219" w:lineRule="auto"/>
                      <w:rPr>
                        <w:rFonts w:ascii="SimSun" w:hAnsi="SimSun" w:eastAsia="SimSun" w:cs="SimSun"/>
                        <w:sz w:val="18"/>
                        <w:szCs w:val="18"/>
                      </w:rPr>
                    </w:pPr>
                    <w:r>
                      <w:rPr>
                        <w:rFonts w:ascii="SimSun" w:hAnsi="SimSun" w:eastAsia="SimSun" w:cs="SimSun"/>
                        <w:sz w:val="18"/>
                        <w:szCs w:val="18"/>
                        <w:spacing w:val="-14"/>
                      </w:rPr>
                      <w:t>获取数据</w:t>
                    </w:r>
                  </w:p>
                  <w:p>
                    <w:pPr>
                      <w:spacing w:line="394" w:lineRule="auto"/>
                      <w:rPr>
                        <w:rFonts w:ascii="Arial"/>
                        <w:sz w:val="21"/>
                      </w:rPr>
                    </w:pPr>
                    <w:r/>
                  </w:p>
                  <w:p>
                    <w:pPr>
                      <w:ind w:left="308" w:right="177" w:hanging="49"/>
                      <w:spacing w:before="59" w:line="197" w:lineRule="auto"/>
                      <w:rPr>
                        <w:rFonts w:ascii="SimSun" w:hAnsi="SimSun" w:eastAsia="SimSun" w:cs="SimSun"/>
                        <w:sz w:val="18"/>
                        <w:szCs w:val="18"/>
                      </w:rPr>
                    </w:pPr>
                    <w:r>
                      <w:rPr>
                        <w:rFonts w:ascii="SimSun" w:hAnsi="SimSun" w:eastAsia="SimSun" w:cs="SimSun"/>
                        <w:sz w:val="18"/>
                        <w:szCs w:val="18"/>
                        <w:spacing w:val="-10"/>
                      </w:rPr>
                      <w:t>参数是否小于</w:t>
                    </w:r>
                    <w:r>
                      <w:rPr>
                        <w:rFonts w:ascii="SimSun" w:hAnsi="SimSun" w:eastAsia="SimSun" w:cs="SimSun"/>
                        <w:sz w:val="18"/>
                        <w:szCs w:val="18"/>
                      </w:rPr>
                      <w:t xml:space="preserve"> </w:t>
                    </w:r>
                    <w:r>
                      <w:rPr>
                        <w:rFonts w:ascii="SimSun" w:hAnsi="SimSun" w:eastAsia="SimSun" w:cs="SimSun"/>
                        <w:sz w:val="18"/>
                        <w:szCs w:val="18"/>
                        <w:spacing w:val="-15"/>
                      </w:rPr>
                      <w:t>数据行数?</w:t>
                    </w:r>
                  </w:p>
                  <w:p>
                    <w:pPr>
                      <w:ind w:left="1239"/>
                      <w:spacing w:before="140" w:line="223" w:lineRule="auto"/>
                      <w:rPr>
                        <w:rFonts w:ascii="SimSun" w:hAnsi="SimSun" w:eastAsia="SimSun" w:cs="SimSun"/>
                        <w:sz w:val="18"/>
                        <w:szCs w:val="18"/>
                      </w:rPr>
                    </w:pPr>
                    <w:r>
                      <w:rPr>
                        <w:rFonts w:ascii="SimSun" w:hAnsi="SimSun" w:eastAsia="SimSun" w:cs="SimSun"/>
                        <w:sz w:val="18"/>
                        <w:szCs w:val="18"/>
                      </w:rPr>
                      <w:t>是</w:t>
                    </w:r>
                  </w:p>
                  <w:p>
                    <w:pPr>
                      <w:ind w:left="88" w:right="20" w:hanging="69"/>
                      <w:spacing w:before="79" w:line="207" w:lineRule="auto"/>
                      <w:rPr>
                        <w:rFonts w:ascii="SimSun" w:hAnsi="SimSun" w:eastAsia="SimSun" w:cs="SimSun"/>
                        <w:sz w:val="18"/>
                        <w:szCs w:val="18"/>
                      </w:rPr>
                    </w:pPr>
                    <w:r>
                      <w:rPr>
                        <w:rFonts w:ascii="SimSun" w:hAnsi="SimSun" w:eastAsia="SimSun" w:cs="SimSun"/>
                        <w:sz w:val="18"/>
                        <w:szCs w:val="18"/>
                        <w:spacing w:val="-17"/>
                        <w:w w:val="96"/>
                      </w:rPr>
                      <w:t>解析分子元素，计算</w:t>
                    </w:r>
                    <w:r>
                      <w:rPr>
                        <w:rFonts w:ascii="SimSun" w:hAnsi="SimSun" w:eastAsia="SimSun" w:cs="SimSun"/>
                        <w:sz w:val="18"/>
                        <w:szCs w:val="18"/>
                        <w:spacing w:val="14"/>
                      </w:rPr>
                      <w:t xml:space="preserve"> </w:t>
                    </w:r>
                    <w:r>
                      <w:rPr>
                        <w:rFonts w:ascii="SimSun" w:hAnsi="SimSun" w:eastAsia="SimSun" w:cs="SimSun"/>
                        <w:sz w:val="18"/>
                        <w:szCs w:val="18"/>
                        <w:spacing w:val="-19"/>
                      </w:rPr>
                      <w:t>单个原子的百分比</w:t>
                    </w:r>
                  </w:p>
                  <w:p>
                    <w:pPr>
                      <w:ind w:left="309"/>
                      <w:spacing w:before="287" w:line="219" w:lineRule="auto"/>
                      <w:rPr>
                        <w:rFonts w:ascii="SimSun" w:hAnsi="SimSun" w:eastAsia="SimSun" w:cs="SimSun"/>
                        <w:sz w:val="18"/>
                        <w:szCs w:val="18"/>
                      </w:rPr>
                    </w:pPr>
                    <w:r>
                      <w:rPr>
                        <w:rFonts w:ascii="SimSun" w:hAnsi="SimSun" w:eastAsia="SimSun" w:cs="SimSun"/>
                        <w:sz w:val="18"/>
                        <w:szCs w:val="18"/>
                        <w:spacing w:val="-12"/>
                        <w:w w:val="98"/>
                      </w:rPr>
                      <w:t>插入数据库</w:t>
                    </w:r>
                  </w:p>
                  <w:p>
                    <w:pPr>
                      <w:spacing w:line="286" w:lineRule="auto"/>
                      <w:rPr>
                        <w:rFonts w:ascii="Arial"/>
                        <w:sz w:val="21"/>
                      </w:rPr>
                    </w:pPr>
                    <w:r/>
                  </w:p>
                  <w:p>
                    <w:pPr>
                      <w:ind w:left="549"/>
                      <w:spacing w:before="59" w:line="219" w:lineRule="auto"/>
                      <w:rPr>
                        <w:rFonts w:ascii="SimSun" w:hAnsi="SimSun" w:eastAsia="SimSun" w:cs="SimSun"/>
                        <w:sz w:val="18"/>
                        <w:szCs w:val="18"/>
                      </w:rPr>
                    </w:pPr>
                    <w:r>
                      <w:rPr>
                        <w:rFonts w:ascii="SimSun" w:hAnsi="SimSun" w:eastAsia="SimSun" w:cs="SimSun"/>
                        <w:sz w:val="18"/>
                        <w:szCs w:val="18"/>
                        <w:spacing w:val="-3"/>
                      </w:rPr>
                      <w:t>结束</w:t>
                    </w:r>
                  </w:p>
                </w:txbxContent>
              </v:textbox>
            </v:shape>
            <v:shape id="_x0000_s1912" style="position:absolute;left:1969;top:1927;width:207;height:2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rPr>
                      <w:t>否</w:t>
                    </w:r>
                  </w:p>
                </w:txbxContent>
              </v:textbox>
            </v:shape>
          </v:group>
        </w:pict>
      </w:r>
    </w:p>
    <w:p>
      <w:pPr>
        <w:ind w:left="2979"/>
        <w:spacing w:before="278" w:line="220" w:lineRule="auto"/>
        <w:rPr>
          <w:rFonts w:ascii="SimSun" w:hAnsi="SimSun" w:eastAsia="SimSun" w:cs="SimSun"/>
          <w:sz w:val="18"/>
          <w:szCs w:val="18"/>
        </w:rPr>
      </w:pPr>
      <w:r>
        <w:rPr>
          <w:rFonts w:ascii="SimSun" w:hAnsi="SimSun" w:eastAsia="SimSun" w:cs="SimSun"/>
          <w:sz w:val="18"/>
          <w:szCs w:val="18"/>
          <w:spacing w:val="1"/>
        </w:rPr>
        <w:t>图7-6</w:t>
      </w:r>
      <w:r>
        <w:rPr>
          <w:rFonts w:ascii="SimSun" w:hAnsi="SimSun" w:eastAsia="SimSun" w:cs="SimSun"/>
          <w:sz w:val="18"/>
          <w:szCs w:val="18"/>
          <w:spacing w:val="5"/>
        </w:rPr>
        <w:t xml:space="preserve">  </w:t>
      </w:r>
      <w:r>
        <w:rPr>
          <w:rFonts w:ascii="SimSun" w:hAnsi="SimSun" w:eastAsia="SimSun" w:cs="SimSun"/>
          <w:sz w:val="18"/>
          <w:szCs w:val="18"/>
          <w:spacing w:val="1"/>
        </w:rPr>
        <w:t>分子百分比的处理过程</w:t>
      </w:r>
    </w:p>
    <w:p>
      <w:pPr>
        <w:pStyle w:val="BodyText"/>
        <w:spacing w:line="263" w:lineRule="auto"/>
        <w:rPr/>
      </w:pPr>
      <w:r/>
    </w:p>
    <w:p>
      <w:pPr>
        <w:ind w:left="513"/>
        <w:spacing w:before="88" w:line="221" w:lineRule="auto"/>
        <w:outlineLvl w:val="6"/>
        <w:rPr>
          <w:rFonts w:ascii="YouYuan" w:hAnsi="YouYuan" w:eastAsia="YouYuan" w:cs="YouYuan"/>
          <w:sz w:val="27"/>
          <w:szCs w:val="27"/>
        </w:rPr>
      </w:pPr>
      <w:r>
        <w:rPr>
          <w:rFonts w:ascii="YouYuan" w:hAnsi="YouYuan" w:eastAsia="YouYuan" w:cs="YouYuan"/>
          <w:sz w:val="27"/>
          <w:szCs w:val="27"/>
          <w:b/>
          <w:bCs/>
          <w:spacing w:val="2"/>
        </w:rPr>
        <w:t>7.4.4</w:t>
      </w:r>
      <w:r>
        <w:rPr>
          <w:rFonts w:ascii="YouYuan" w:hAnsi="YouYuan" w:eastAsia="YouYuan" w:cs="YouYuan"/>
          <w:sz w:val="27"/>
          <w:szCs w:val="27"/>
          <w:spacing w:val="2"/>
        </w:rPr>
        <w:t xml:space="preserve">  </w:t>
      </w:r>
      <w:r>
        <w:rPr>
          <w:rFonts w:ascii="YouYuan" w:hAnsi="YouYuan" w:eastAsia="YouYuan" w:cs="YouYuan"/>
          <w:sz w:val="27"/>
          <w:szCs w:val="27"/>
          <w:b/>
          <w:bCs/>
          <w:spacing w:val="2"/>
        </w:rPr>
        <w:t>结果的整合</w:t>
      </w:r>
    </w:p>
    <w:p>
      <w:pPr>
        <w:ind w:left="509"/>
        <w:spacing w:before="237" w:line="391" w:lineRule="exact"/>
        <w:rPr>
          <w:rFonts w:ascii="SimSun" w:hAnsi="SimSun" w:eastAsia="SimSun" w:cs="SimSun"/>
          <w:sz w:val="18"/>
          <w:szCs w:val="18"/>
        </w:rPr>
      </w:pPr>
      <w:r>
        <w:rPr>
          <w:rFonts w:ascii="SimSun" w:hAnsi="SimSun" w:eastAsia="SimSun" w:cs="SimSun"/>
          <w:sz w:val="18"/>
          <w:szCs w:val="18"/>
          <w:spacing w:val="26"/>
          <w:position w:val="16"/>
        </w:rPr>
        <w:t>在分析完靶标、作用酶、分子百分子之后，</w:t>
      </w:r>
      <w:r>
        <w:rPr>
          <w:rFonts w:ascii="SimSun" w:hAnsi="SimSun" w:eastAsia="SimSun" w:cs="SimSun"/>
          <w:sz w:val="18"/>
          <w:szCs w:val="18"/>
          <w:spacing w:val="25"/>
          <w:position w:val="16"/>
        </w:rPr>
        <w:t>最重要的是对分析数据的整合和对最后结果</w:t>
      </w:r>
    </w:p>
    <w:p>
      <w:pPr>
        <w:ind w:left="99"/>
        <w:spacing w:line="219" w:lineRule="auto"/>
        <w:rPr>
          <w:rFonts w:ascii="SimSun" w:hAnsi="SimSun" w:eastAsia="SimSun" w:cs="SimSun"/>
          <w:sz w:val="18"/>
          <w:szCs w:val="18"/>
        </w:rPr>
      </w:pPr>
      <w:r>
        <w:rPr>
          <w:rFonts w:ascii="SimSun" w:hAnsi="SimSun" w:eastAsia="SimSun" w:cs="SimSun"/>
          <w:sz w:val="18"/>
          <w:szCs w:val="18"/>
          <w:spacing w:val="22"/>
        </w:rPr>
        <w:t>的分析，表7-</w:t>
      </w:r>
      <w:r>
        <w:rPr>
          <w:rFonts w:ascii="SimSun" w:hAnsi="SimSun" w:eastAsia="SimSun" w:cs="SimSun"/>
          <w:sz w:val="18"/>
          <w:szCs w:val="18"/>
          <w:spacing w:val="-42"/>
        </w:rPr>
        <w:t xml:space="preserve"> </w:t>
      </w:r>
      <w:r>
        <w:rPr>
          <w:rFonts w:ascii="SimSun" w:hAnsi="SimSun" w:eastAsia="SimSun" w:cs="SimSun"/>
          <w:sz w:val="18"/>
          <w:szCs w:val="18"/>
          <w:spacing w:val="22"/>
        </w:rPr>
        <w:t>15描述了数据整合分析的</w:t>
      </w:r>
      <w:r>
        <w:rPr>
          <w:rFonts w:ascii="SimSun" w:hAnsi="SimSun" w:eastAsia="SimSun" w:cs="SimSun"/>
          <w:sz w:val="18"/>
          <w:szCs w:val="18"/>
          <w:spacing w:val="21"/>
        </w:rPr>
        <w:t>结果。</w:t>
      </w:r>
    </w:p>
    <w:p>
      <w:pPr>
        <w:ind w:left="3212"/>
        <w:spacing w:before="194" w:line="222" w:lineRule="auto"/>
        <w:rPr>
          <w:rFonts w:ascii="SimHei" w:hAnsi="SimHei" w:eastAsia="SimHei" w:cs="SimHei"/>
          <w:sz w:val="18"/>
          <w:szCs w:val="18"/>
        </w:rPr>
      </w:pPr>
      <w:r>
        <w:rPr>
          <w:rFonts w:ascii="SimHei" w:hAnsi="SimHei" w:eastAsia="SimHei" w:cs="SimHei"/>
          <w:sz w:val="18"/>
          <w:szCs w:val="18"/>
          <w:b/>
          <w:bCs/>
          <w:spacing w:val="-3"/>
        </w:rPr>
        <w:t>表7-15</w:t>
      </w:r>
      <w:r>
        <w:rPr>
          <w:rFonts w:ascii="SimHei" w:hAnsi="SimHei" w:eastAsia="SimHei" w:cs="SimHei"/>
          <w:sz w:val="18"/>
          <w:szCs w:val="18"/>
          <w:spacing w:val="-3"/>
        </w:rPr>
        <w:t xml:space="preserve">  </w:t>
      </w:r>
      <w:r>
        <w:rPr>
          <w:rFonts w:ascii="SimHei" w:hAnsi="SimHei" w:eastAsia="SimHei" w:cs="SimHei"/>
          <w:sz w:val="18"/>
          <w:szCs w:val="18"/>
          <w:b/>
          <w:bCs/>
          <w:spacing w:val="-3"/>
        </w:rPr>
        <w:t>数据的整合分析</w:t>
      </w:r>
    </w:p>
    <w:p>
      <w:pPr>
        <w:spacing w:line="84" w:lineRule="exact"/>
        <w:rPr/>
      </w:pPr>
      <w:r/>
    </w:p>
    <w:tbl>
      <w:tblPr>
        <w:tblStyle w:val="TableNormal"/>
        <w:tblW w:w="8250" w:type="dxa"/>
        <w:tblInd w:w="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70"/>
        <w:gridCol w:w="1530"/>
        <w:gridCol w:w="1310"/>
        <w:gridCol w:w="1020"/>
        <w:gridCol w:w="1551"/>
        <w:gridCol w:w="1469"/>
      </w:tblGrid>
      <w:tr>
        <w:trPr>
          <w:trHeight w:val="393" w:hRule="atLeast"/>
        </w:trPr>
        <w:tc>
          <w:tcPr>
            <w:tcW w:w="1370" w:type="dxa"/>
            <w:vAlign w:val="top"/>
            <w:tcBorders>
              <w:left w:val="nil"/>
            </w:tcBorders>
          </w:tcPr>
          <w:p>
            <w:pPr>
              <w:pStyle w:val="TableText"/>
              <w:ind w:left="549"/>
              <w:spacing w:before="151" w:line="188" w:lineRule="auto"/>
              <w:rPr>
                <w:sz w:val="17"/>
                <w:szCs w:val="17"/>
              </w:rPr>
            </w:pPr>
            <w:r>
              <w:rPr>
                <w:sz w:val="17"/>
                <w:szCs w:val="17"/>
                <w:spacing w:val="-2"/>
              </w:rPr>
              <w:t>Tid</w:t>
            </w:r>
          </w:p>
        </w:tc>
        <w:tc>
          <w:tcPr>
            <w:tcW w:w="1530" w:type="dxa"/>
            <w:vAlign w:val="top"/>
          </w:tcPr>
          <w:p>
            <w:pPr>
              <w:pStyle w:val="TableText"/>
              <w:ind w:left="625"/>
              <w:spacing w:before="151" w:line="188" w:lineRule="auto"/>
              <w:rPr>
                <w:sz w:val="17"/>
                <w:szCs w:val="17"/>
              </w:rPr>
            </w:pPr>
            <w:r>
              <w:rPr>
                <w:sz w:val="17"/>
                <w:szCs w:val="17"/>
                <w:spacing w:val="-2"/>
              </w:rPr>
              <w:t>Eid</w:t>
            </w:r>
          </w:p>
        </w:tc>
        <w:tc>
          <w:tcPr>
            <w:tcW w:w="1310" w:type="dxa"/>
            <w:vAlign w:val="top"/>
          </w:tcPr>
          <w:p>
            <w:pPr>
              <w:pStyle w:val="TableText"/>
              <w:ind w:left="395"/>
              <w:spacing w:before="106" w:line="214" w:lineRule="auto"/>
              <w:rPr>
                <w:sz w:val="17"/>
                <w:szCs w:val="17"/>
              </w:rPr>
            </w:pPr>
            <w:r>
              <w:rPr>
                <w:sz w:val="17"/>
                <w:szCs w:val="17"/>
                <w:spacing w:val="-1"/>
              </w:rPr>
              <w:t>Weight</w:t>
            </w:r>
          </w:p>
        </w:tc>
        <w:tc>
          <w:tcPr>
            <w:tcW w:w="1020" w:type="dxa"/>
            <w:vAlign w:val="top"/>
          </w:tcPr>
          <w:p>
            <w:pPr>
              <w:pStyle w:val="TableText"/>
              <w:ind w:left="205"/>
              <w:spacing w:before="156" w:line="182" w:lineRule="auto"/>
              <w:rPr>
                <w:sz w:val="17"/>
                <w:szCs w:val="17"/>
              </w:rPr>
            </w:pPr>
            <w:r>
              <w:rPr>
                <w:sz w:val="17"/>
                <w:szCs w:val="17"/>
                <w:spacing w:val="-1"/>
              </w:rPr>
              <w:t>Precent</w:t>
            </w:r>
          </w:p>
        </w:tc>
        <w:tc>
          <w:tcPr>
            <w:tcW w:w="3020" w:type="dxa"/>
            <w:vAlign w:val="top"/>
            <w:gridSpan w:val="2"/>
            <w:tcBorders>
              <w:right w:val="nil"/>
            </w:tcBorders>
          </w:tcPr>
          <w:p>
            <w:pPr>
              <w:pStyle w:val="TableText"/>
              <w:ind w:left="264"/>
              <w:spacing w:before="106" w:line="214" w:lineRule="auto"/>
              <w:rPr>
                <w:sz w:val="17"/>
                <w:szCs w:val="17"/>
              </w:rPr>
            </w:pPr>
            <w:r>
              <w:rPr>
                <w:sz w:val="17"/>
                <w:szCs w:val="17"/>
              </w:rPr>
              <w:t>Result(Weight*0.8+prec</w:t>
            </w:r>
            <w:r>
              <w:rPr>
                <w:sz w:val="17"/>
                <w:szCs w:val="17"/>
                <w:spacing w:val="-1"/>
              </w:rPr>
              <w:t>en*0.2)</w:t>
            </w:r>
          </w:p>
        </w:tc>
      </w:tr>
      <w:tr>
        <w:trPr>
          <w:trHeight w:val="378" w:hRule="atLeast"/>
        </w:trPr>
        <w:tc>
          <w:tcPr>
            <w:tcW w:w="1370" w:type="dxa"/>
            <w:vAlign w:val="top"/>
            <w:tcBorders>
              <w:left w:val="nil"/>
            </w:tcBorders>
          </w:tcPr>
          <w:p>
            <w:pPr>
              <w:pStyle w:val="TableText"/>
              <w:ind w:left="430"/>
              <w:spacing w:before="151" w:line="184" w:lineRule="auto"/>
              <w:rPr>
                <w:sz w:val="17"/>
                <w:szCs w:val="17"/>
              </w:rPr>
            </w:pPr>
            <w:r>
              <w:rPr>
                <w:sz w:val="17"/>
                <w:szCs w:val="17"/>
                <w:spacing w:val="-3"/>
              </w:rPr>
              <w:t>100001</w:t>
            </w:r>
          </w:p>
        </w:tc>
        <w:tc>
          <w:tcPr>
            <w:tcW w:w="1530" w:type="dxa"/>
            <w:vAlign w:val="top"/>
          </w:tcPr>
          <w:p>
            <w:pPr>
              <w:pStyle w:val="TableText"/>
              <w:ind w:left="505"/>
              <w:spacing w:before="151" w:line="184" w:lineRule="auto"/>
              <w:rPr>
                <w:sz w:val="17"/>
                <w:szCs w:val="17"/>
              </w:rPr>
            </w:pPr>
            <w:r>
              <w:rPr>
                <w:sz w:val="17"/>
                <w:szCs w:val="17"/>
                <w:spacing w:val="-3"/>
              </w:rPr>
              <w:t>100006</w:t>
            </w:r>
          </w:p>
        </w:tc>
        <w:tc>
          <w:tcPr>
            <w:tcW w:w="1310" w:type="dxa"/>
            <w:vAlign w:val="top"/>
          </w:tcPr>
          <w:p>
            <w:pPr>
              <w:pStyle w:val="TableText"/>
              <w:ind w:left="515"/>
              <w:spacing w:before="152" w:line="183" w:lineRule="auto"/>
              <w:rPr>
                <w:sz w:val="17"/>
                <w:szCs w:val="17"/>
              </w:rPr>
            </w:pPr>
            <w:r>
              <w:rPr>
                <w:sz w:val="17"/>
                <w:szCs w:val="17"/>
                <w:spacing w:val="-2"/>
              </w:rPr>
              <w:t>0.5</w:t>
            </w:r>
          </w:p>
        </w:tc>
        <w:tc>
          <w:tcPr>
            <w:tcW w:w="1020" w:type="dxa"/>
            <w:vAlign w:val="top"/>
          </w:tcPr>
          <w:p>
            <w:pPr>
              <w:pStyle w:val="TableText"/>
              <w:ind w:left="165"/>
              <w:spacing w:before="152" w:line="183" w:lineRule="auto"/>
              <w:rPr>
                <w:sz w:val="17"/>
                <w:szCs w:val="17"/>
              </w:rPr>
            </w:pPr>
            <w:r>
              <w:rPr>
                <w:sz w:val="17"/>
                <w:szCs w:val="17"/>
                <w:spacing w:val="-1"/>
              </w:rPr>
              <w:t>0.437287</w:t>
            </w:r>
          </w:p>
        </w:tc>
        <w:tc>
          <w:tcPr>
            <w:tcW w:w="1551" w:type="dxa"/>
            <w:vAlign w:val="top"/>
            <w:tcBorders>
              <w:right w:val="nil"/>
            </w:tcBorders>
          </w:tcPr>
          <w:p>
            <w:pPr>
              <w:pStyle w:val="TableText"/>
              <w:ind w:left="365"/>
              <w:spacing w:before="192" w:line="183" w:lineRule="auto"/>
              <w:rPr>
                <w:sz w:val="17"/>
                <w:szCs w:val="17"/>
              </w:rPr>
            </w:pPr>
            <w:r>
              <w:rPr>
                <w:sz w:val="17"/>
                <w:szCs w:val="17"/>
                <w:spacing w:val="-1"/>
              </w:rPr>
              <w:t>0.4874574</w:t>
            </w:r>
          </w:p>
        </w:tc>
        <w:tc>
          <w:tcPr>
            <w:tcW w:w="1469" w:type="dxa"/>
            <w:vAlign w:val="top"/>
            <w:tcBorders>
              <w:left w:val="nil"/>
              <w:right w:val="nil"/>
            </w:tcBorders>
          </w:tcPr>
          <w:p>
            <w:pPr>
              <w:pStyle w:val="TableText"/>
              <w:ind w:left="499"/>
              <w:spacing w:before="202" w:line="180" w:lineRule="auto"/>
              <w:rPr>
                <w:sz w:val="17"/>
                <w:szCs w:val="17"/>
              </w:rPr>
            </w:pPr>
            <w:r>
              <w:rPr>
                <w:sz w:val="17"/>
                <w:szCs w:val="17"/>
                <w:spacing w:val="-3"/>
              </w:rPr>
              <w:t>100001</w:t>
            </w:r>
          </w:p>
        </w:tc>
      </w:tr>
      <w:tr>
        <w:trPr>
          <w:trHeight w:val="388" w:hRule="atLeast"/>
        </w:trPr>
        <w:tc>
          <w:tcPr>
            <w:tcW w:w="1370" w:type="dxa"/>
            <w:vAlign w:val="top"/>
            <w:tcBorders>
              <w:left w:val="nil"/>
            </w:tcBorders>
          </w:tcPr>
          <w:p>
            <w:pPr>
              <w:pStyle w:val="TableText"/>
              <w:ind w:left="430"/>
              <w:spacing w:before="153" w:line="184" w:lineRule="auto"/>
              <w:rPr>
                <w:sz w:val="17"/>
                <w:szCs w:val="17"/>
              </w:rPr>
            </w:pPr>
            <w:r>
              <w:rPr>
                <w:sz w:val="17"/>
                <w:szCs w:val="17"/>
                <w:spacing w:val="-3"/>
              </w:rPr>
              <w:t>100002</w:t>
            </w:r>
          </w:p>
        </w:tc>
        <w:tc>
          <w:tcPr>
            <w:tcW w:w="1530" w:type="dxa"/>
            <w:vAlign w:val="top"/>
          </w:tcPr>
          <w:p>
            <w:pPr>
              <w:pStyle w:val="TableText"/>
              <w:ind w:left="505"/>
              <w:spacing w:before="153" w:line="184" w:lineRule="auto"/>
              <w:rPr>
                <w:sz w:val="17"/>
                <w:szCs w:val="17"/>
              </w:rPr>
            </w:pPr>
            <w:r>
              <w:rPr>
                <w:sz w:val="17"/>
                <w:szCs w:val="17"/>
                <w:spacing w:val="-3"/>
              </w:rPr>
              <w:t>100005</w:t>
            </w:r>
          </w:p>
        </w:tc>
        <w:tc>
          <w:tcPr>
            <w:tcW w:w="1310" w:type="dxa"/>
            <w:vAlign w:val="top"/>
          </w:tcPr>
          <w:p>
            <w:pPr>
              <w:pStyle w:val="TableText"/>
              <w:ind w:left="474"/>
              <w:spacing w:before="154" w:line="183" w:lineRule="auto"/>
              <w:rPr>
                <w:sz w:val="17"/>
                <w:szCs w:val="17"/>
              </w:rPr>
            </w:pPr>
            <w:r>
              <w:rPr>
                <w:sz w:val="17"/>
                <w:szCs w:val="17"/>
                <w:spacing w:val="-2"/>
              </w:rPr>
              <w:t>0.33</w:t>
            </w:r>
          </w:p>
        </w:tc>
        <w:tc>
          <w:tcPr>
            <w:tcW w:w="1020" w:type="dxa"/>
            <w:vAlign w:val="top"/>
          </w:tcPr>
          <w:p>
            <w:pPr>
              <w:pStyle w:val="TableText"/>
              <w:ind w:left="165"/>
              <w:spacing w:before="153" w:line="184" w:lineRule="auto"/>
              <w:rPr>
                <w:sz w:val="17"/>
                <w:szCs w:val="17"/>
              </w:rPr>
            </w:pPr>
            <w:r>
              <w:rPr>
                <w:sz w:val="17"/>
                <w:szCs w:val="17"/>
                <w:spacing w:val="-1"/>
              </w:rPr>
              <w:t>0.436781</w:t>
            </w:r>
          </w:p>
        </w:tc>
        <w:tc>
          <w:tcPr>
            <w:tcW w:w="1551" w:type="dxa"/>
            <w:vAlign w:val="top"/>
            <w:tcBorders>
              <w:right w:val="nil"/>
            </w:tcBorders>
          </w:tcPr>
          <w:p>
            <w:pPr>
              <w:pStyle w:val="TableText"/>
              <w:ind w:left="365"/>
              <w:spacing w:before="193" w:line="184" w:lineRule="auto"/>
              <w:rPr>
                <w:sz w:val="17"/>
                <w:szCs w:val="17"/>
              </w:rPr>
            </w:pPr>
            <w:r>
              <w:rPr>
                <w:sz w:val="17"/>
                <w:szCs w:val="17"/>
                <w:spacing w:val="-1"/>
              </w:rPr>
              <w:t>0.3513562</w:t>
            </w:r>
          </w:p>
        </w:tc>
        <w:tc>
          <w:tcPr>
            <w:tcW w:w="1469" w:type="dxa"/>
            <w:vAlign w:val="top"/>
            <w:tcBorders>
              <w:left w:val="nil"/>
              <w:right w:val="nil"/>
            </w:tcBorders>
          </w:tcPr>
          <w:p>
            <w:pPr>
              <w:pStyle w:val="TableText"/>
              <w:ind w:left="499"/>
              <w:spacing w:before="203" w:line="184" w:lineRule="auto"/>
              <w:rPr>
                <w:sz w:val="17"/>
                <w:szCs w:val="17"/>
              </w:rPr>
            </w:pPr>
            <w:r>
              <w:rPr>
                <w:sz w:val="17"/>
                <w:szCs w:val="17"/>
                <w:spacing w:val="-3"/>
              </w:rPr>
              <w:t>100002</w:t>
            </w:r>
          </w:p>
        </w:tc>
      </w:tr>
      <w:tr>
        <w:trPr>
          <w:trHeight w:val="388" w:hRule="atLeast"/>
        </w:trPr>
        <w:tc>
          <w:tcPr>
            <w:tcW w:w="1370" w:type="dxa"/>
            <w:vAlign w:val="top"/>
            <w:tcBorders>
              <w:left w:val="nil"/>
            </w:tcBorders>
          </w:tcPr>
          <w:p>
            <w:pPr>
              <w:pStyle w:val="TableText"/>
              <w:ind w:left="390"/>
              <w:spacing w:before="158" w:line="219" w:lineRule="auto"/>
              <w:rPr>
                <w:sz w:val="7"/>
                <w:szCs w:val="7"/>
              </w:rPr>
            </w:pPr>
            <w:r>
              <w:rPr>
                <w:sz w:val="7"/>
                <w:szCs w:val="7"/>
                <w:spacing w:val="-4"/>
              </w:rPr>
              <w:t>并</w:t>
            </w:r>
            <w:r>
              <w:rPr>
                <w:sz w:val="7"/>
                <w:szCs w:val="7"/>
                <w:spacing w:val="32"/>
                <w:w w:val="101"/>
              </w:rPr>
              <w:t xml:space="preserve"> </w:t>
            </w:r>
            <w:r>
              <w:rPr>
                <w:sz w:val="7"/>
                <w:szCs w:val="7"/>
                <w:spacing w:val="-4"/>
              </w:rPr>
              <w:t>号</w:t>
            </w:r>
            <w:r>
              <w:rPr>
                <w:sz w:val="7"/>
                <w:szCs w:val="7"/>
                <w:spacing w:val="28"/>
              </w:rPr>
              <w:t xml:space="preserve"> </w:t>
            </w:r>
            <w:r>
              <w:rPr>
                <w:sz w:val="7"/>
                <w:szCs w:val="7"/>
                <w:spacing w:val="-4"/>
              </w:rPr>
              <w:t>性</w:t>
            </w:r>
            <w:r>
              <w:rPr>
                <w:sz w:val="7"/>
                <w:szCs w:val="7"/>
                <w:spacing w:val="28"/>
              </w:rPr>
              <w:t xml:space="preserve"> </w:t>
            </w:r>
            <w:r>
              <w:rPr>
                <w:sz w:val="7"/>
                <w:szCs w:val="7"/>
                <w:spacing w:val="-4"/>
              </w:rPr>
              <w:t>善</w:t>
            </w:r>
            <w:r>
              <w:rPr>
                <w:sz w:val="7"/>
                <w:szCs w:val="7"/>
                <w:spacing w:val="29"/>
                <w:w w:val="101"/>
              </w:rPr>
              <w:t xml:space="preserve"> </w:t>
            </w:r>
            <w:r>
              <w:rPr>
                <w:sz w:val="7"/>
                <w:szCs w:val="7"/>
                <w:spacing w:val="-4"/>
              </w:rPr>
              <w:t>号</w:t>
            </w:r>
          </w:p>
        </w:tc>
        <w:tc>
          <w:tcPr>
            <w:tcW w:w="1530" w:type="dxa"/>
            <w:vAlign w:val="top"/>
          </w:tcPr>
          <w:p>
            <w:pPr>
              <w:pStyle w:val="TableText"/>
              <w:ind w:left="705"/>
              <w:spacing w:before="151"/>
              <w:rPr>
                <w:sz w:val="11"/>
                <w:szCs w:val="11"/>
              </w:rPr>
            </w:pPr>
            <w:r>
              <w:rPr>
                <w:sz w:val="11"/>
                <w:szCs w:val="11"/>
                <w:spacing w:val="-1"/>
              </w:rPr>
              <w:t>##</w:t>
            </w:r>
          </w:p>
        </w:tc>
        <w:tc>
          <w:tcPr>
            <w:tcW w:w="1310" w:type="dxa"/>
            <w:vAlign w:val="top"/>
          </w:tcPr>
          <w:p>
            <w:pPr>
              <w:pStyle w:val="TableText"/>
              <w:ind w:left="615"/>
              <w:spacing w:before="158" w:line="219" w:lineRule="auto"/>
              <w:rPr>
                <w:sz w:val="7"/>
                <w:szCs w:val="7"/>
              </w:rPr>
            </w:pPr>
            <w:r>
              <w:rPr>
                <w:sz w:val="7"/>
                <w:szCs w:val="7"/>
              </w:rPr>
              <w:t>普</w:t>
            </w:r>
          </w:p>
        </w:tc>
        <w:tc>
          <w:tcPr>
            <w:tcW w:w="1020" w:type="dxa"/>
            <w:vAlign w:val="top"/>
          </w:tcPr>
          <w:p>
            <w:pPr>
              <w:rPr>
                <w:rFonts w:ascii="Arial"/>
                <w:sz w:val="21"/>
              </w:rPr>
            </w:pPr>
            <w:r/>
          </w:p>
        </w:tc>
        <w:tc>
          <w:tcPr>
            <w:tcW w:w="1551" w:type="dxa"/>
            <w:vAlign w:val="top"/>
            <w:tcBorders>
              <w:right w:val="nil"/>
            </w:tcBorders>
          </w:tcPr>
          <w:p>
            <w:pPr>
              <w:rPr>
                <w:rFonts w:ascii="Arial"/>
                <w:sz w:val="21"/>
              </w:rPr>
            </w:pPr>
            <w:r/>
          </w:p>
        </w:tc>
        <w:tc>
          <w:tcPr>
            <w:tcW w:w="1469" w:type="dxa"/>
            <w:vAlign w:val="top"/>
            <w:tcBorders>
              <w:left w:val="nil"/>
              <w:right w:val="nil"/>
            </w:tcBorders>
          </w:tcPr>
          <w:p>
            <w:pPr>
              <w:pStyle w:val="TableText"/>
              <w:ind w:left="428"/>
              <w:spacing w:before="158" w:line="219" w:lineRule="auto"/>
              <w:rPr>
                <w:sz w:val="7"/>
                <w:szCs w:val="7"/>
              </w:rPr>
            </w:pPr>
            <w:r>
              <w:rPr>
                <w:sz w:val="7"/>
                <w:szCs w:val="7"/>
                <w:spacing w:val="-3"/>
              </w:rPr>
              <w:t>黄</w:t>
            </w:r>
            <w:r>
              <w:rPr>
                <w:sz w:val="7"/>
                <w:szCs w:val="7"/>
                <w:spacing w:val="28"/>
                <w:w w:val="101"/>
              </w:rPr>
              <w:t xml:space="preserve"> </w:t>
            </w:r>
            <w:r>
              <w:rPr>
                <w:sz w:val="7"/>
                <w:szCs w:val="7"/>
                <w:spacing w:val="-3"/>
              </w:rPr>
              <w:t>黄</w:t>
            </w:r>
            <w:r>
              <w:rPr>
                <w:sz w:val="7"/>
                <w:szCs w:val="7"/>
                <w:spacing w:val="28"/>
                <w:w w:val="101"/>
              </w:rPr>
              <w:t xml:space="preserve"> </w:t>
            </w:r>
            <w:r>
              <w:rPr>
                <w:sz w:val="7"/>
                <w:szCs w:val="7"/>
                <w:spacing w:val="-3"/>
              </w:rPr>
              <w:t>号</w:t>
            </w:r>
            <w:r>
              <w:rPr>
                <w:sz w:val="7"/>
                <w:szCs w:val="7"/>
                <w:spacing w:val="26"/>
                <w:w w:val="102"/>
              </w:rPr>
              <w:t xml:space="preserve"> </w:t>
            </w:r>
            <w:r>
              <w:rPr>
                <w:sz w:val="7"/>
                <w:szCs w:val="7"/>
                <w:spacing w:val="-3"/>
              </w:rPr>
              <w:t>苷</w:t>
            </w:r>
            <w:r>
              <w:rPr>
                <w:sz w:val="7"/>
                <w:szCs w:val="7"/>
                <w:spacing w:val="26"/>
                <w:w w:val="102"/>
              </w:rPr>
              <w:t xml:space="preserve"> </w:t>
            </w:r>
            <w:r>
              <w:rPr>
                <w:sz w:val="7"/>
                <w:szCs w:val="7"/>
                <w:spacing w:val="-3"/>
              </w:rPr>
              <w:t>苷</w:t>
            </w:r>
          </w:p>
        </w:tc>
      </w:tr>
      <w:tr>
        <w:trPr>
          <w:trHeight w:val="383" w:hRule="atLeast"/>
        </w:trPr>
        <w:tc>
          <w:tcPr>
            <w:tcW w:w="1370" w:type="dxa"/>
            <w:vAlign w:val="top"/>
            <w:tcBorders>
              <w:left w:val="nil"/>
            </w:tcBorders>
          </w:tcPr>
          <w:p>
            <w:pPr>
              <w:pStyle w:val="TableText"/>
              <w:ind w:left="430"/>
              <w:spacing w:before="157" w:line="184" w:lineRule="auto"/>
              <w:rPr>
                <w:sz w:val="17"/>
                <w:szCs w:val="17"/>
              </w:rPr>
            </w:pPr>
            <w:r>
              <w:rPr>
                <w:sz w:val="17"/>
                <w:szCs w:val="17"/>
                <w:spacing w:val="-3"/>
              </w:rPr>
              <w:t>109330</w:t>
            </w:r>
          </w:p>
        </w:tc>
        <w:tc>
          <w:tcPr>
            <w:tcW w:w="1530" w:type="dxa"/>
            <w:vAlign w:val="top"/>
          </w:tcPr>
          <w:p>
            <w:pPr>
              <w:pStyle w:val="TableText"/>
              <w:ind w:left="505"/>
              <w:spacing w:before="157" w:line="184" w:lineRule="auto"/>
              <w:rPr>
                <w:sz w:val="17"/>
                <w:szCs w:val="17"/>
              </w:rPr>
            </w:pPr>
            <w:r>
              <w:rPr>
                <w:sz w:val="17"/>
                <w:szCs w:val="17"/>
                <w:spacing w:val="-3"/>
              </w:rPr>
              <w:t>109570</w:t>
            </w:r>
          </w:p>
        </w:tc>
        <w:tc>
          <w:tcPr>
            <w:tcW w:w="1310" w:type="dxa"/>
            <w:vAlign w:val="top"/>
          </w:tcPr>
          <w:p>
            <w:pPr>
              <w:pStyle w:val="TableText"/>
              <w:ind w:left="605"/>
              <w:spacing w:before="157" w:line="184" w:lineRule="auto"/>
              <w:rPr>
                <w:sz w:val="17"/>
                <w:szCs w:val="17"/>
              </w:rPr>
            </w:pPr>
            <w:r>
              <w:rPr>
                <w:sz w:val="17"/>
                <w:szCs w:val="17"/>
              </w:rPr>
              <w:t>1</w:t>
            </w:r>
          </w:p>
        </w:tc>
        <w:tc>
          <w:tcPr>
            <w:tcW w:w="1020" w:type="dxa"/>
            <w:vAlign w:val="top"/>
          </w:tcPr>
          <w:p>
            <w:pPr>
              <w:pStyle w:val="TableText"/>
              <w:ind w:left="165"/>
              <w:spacing w:before="158" w:line="183" w:lineRule="auto"/>
              <w:rPr>
                <w:sz w:val="17"/>
                <w:szCs w:val="17"/>
              </w:rPr>
            </w:pPr>
            <w:r>
              <w:rPr>
                <w:sz w:val="17"/>
                <w:szCs w:val="17"/>
                <w:spacing w:val="-1"/>
              </w:rPr>
              <w:t>0.374223</w:t>
            </w:r>
          </w:p>
        </w:tc>
        <w:tc>
          <w:tcPr>
            <w:tcW w:w="1551" w:type="dxa"/>
            <w:vAlign w:val="top"/>
            <w:tcBorders>
              <w:right w:val="nil"/>
            </w:tcBorders>
          </w:tcPr>
          <w:p>
            <w:pPr>
              <w:pStyle w:val="TableText"/>
              <w:ind w:left="355"/>
              <w:spacing w:before="178" w:line="183" w:lineRule="auto"/>
              <w:rPr>
                <w:sz w:val="17"/>
                <w:szCs w:val="17"/>
              </w:rPr>
            </w:pPr>
            <w:r>
              <w:rPr>
                <w:sz w:val="17"/>
                <w:szCs w:val="17"/>
                <w:spacing w:val="-1"/>
              </w:rPr>
              <w:t>0.8748446</w:t>
            </w:r>
          </w:p>
        </w:tc>
        <w:tc>
          <w:tcPr>
            <w:tcW w:w="1469" w:type="dxa"/>
            <w:vAlign w:val="top"/>
            <w:tcBorders>
              <w:left w:val="nil"/>
              <w:right w:val="nil"/>
            </w:tcBorders>
          </w:tcPr>
          <w:p>
            <w:pPr>
              <w:pStyle w:val="TableText"/>
              <w:ind w:left="499"/>
              <w:spacing w:before="208" w:line="179" w:lineRule="auto"/>
              <w:rPr>
                <w:sz w:val="17"/>
                <w:szCs w:val="17"/>
              </w:rPr>
            </w:pPr>
            <w:r>
              <w:rPr>
                <w:sz w:val="17"/>
                <w:szCs w:val="17"/>
                <w:spacing w:val="-3"/>
              </w:rPr>
              <w:t>109330</w:t>
            </w:r>
          </w:p>
        </w:tc>
      </w:tr>
    </w:tbl>
    <w:p>
      <w:pPr>
        <w:pStyle w:val="BodyText"/>
        <w:spacing w:line="252" w:lineRule="auto"/>
        <w:rPr/>
      </w:pPr>
      <w:r/>
    </w:p>
    <w:p>
      <w:pPr>
        <w:ind w:left="509"/>
        <w:spacing w:before="58" w:line="370" w:lineRule="exact"/>
        <w:rPr>
          <w:rFonts w:ascii="SimSun" w:hAnsi="SimSun" w:eastAsia="SimSun" w:cs="SimSun"/>
          <w:sz w:val="18"/>
          <w:szCs w:val="18"/>
        </w:rPr>
      </w:pPr>
      <w:r>
        <w:rPr>
          <w:rFonts w:ascii="SimSun" w:hAnsi="SimSun" w:eastAsia="SimSun" w:cs="SimSun"/>
          <w:sz w:val="18"/>
          <w:szCs w:val="18"/>
          <w:position w:val="14"/>
        </w:rPr>
        <w:t>Tid</w:t>
      </w:r>
      <w:r>
        <w:rPr>
          <w:rFonts w:ascii="SimSun" w:hAnsi="SimSun" w:eastAsia="SimSun" w:cs="SimSun"/>
          <w:sz w:val="18"/>
          <w:szCs w:val="18"/>
          <w:spacing w:val="23"/>
          <w:position w:val="14"/>
        </w:rPr>
        <w:t xml:space="preserve"> 和 </w:t>
      </w:r>
      <w:r>
        <w:rPr>
          <w:rFonts w:ascii="SimSun" w:hAnsi="SimSun" w:eastAsia="SimSun" w:cs="SimSun"/>
          <w:sz w:val="18"/>
          <w:szCs w:val="18"/>
          <w:position w:val="14"/>
        </w:rPr>
        <w:t>Eid</w:t>
      </w:r>
      <w:r>
        <w:rPr>
          <w:rFonts w:ascii="SimSun" w:hAnsi="SimSun" w:eastAsia="SimSun" w:cs="SimSun"/>
          <w:sz w:val="18"/>
          <w:szCs w:val="18"/>
          <w:spacing w:val="23"/>
          <w:position w:val="14"/>
        </w:rPr>
        <w:t xml:space="preserve"> 的值做分析的两分子的编号，</w:t>
      </w:r>
      <w:r>
        <w:rPr>
          <w:rFonts w:ascii="SimSun" w:hAnsi="SimSun" w:eastAsia="SimSun" w:cs="SimSun"/>
          <w:sz w:val="18"/>
          <w:szCs w:val="18"/>
          <w:position w:val="14"/>
        </w:rPr>
        <w:t>Result</w:t>
      </w:r>
      <w:r>
        <w:rPr>
          <w:rFonts w:ascii="SimSun" w:hAnsi="SimSun" w:eastAsia="SimSun" w:cs="SimSun"/>
          <w:sz w:val="18"/>
          <w:szCs w:val="18"/>
          <w:spacing w:val="23"/>
          <w:position w:val="14"/>
        </w:rPr>
        <w:t xml:space="preserve"> 是</w:t>
      </w:r>
      <w:r>
        <w:rPr>
          <w:rFonts w:ascii="SimSun" w:hAnsi="SimSun" w:eastAsia="SimSun" w:cs="SimSun"/>
          <w:sz w:val="18"/>
          <w:szCs w:val="18"/>
          <w:spacing w:val="22"/>
          <w:position w:val="14"/>
        </w:rPr>
        <w:t>指处理之后的最终数据结果，其结果</w:t>
      </w:r>
    </w:p>
    <w:p>
      <w:pPr>
        <w:ind w:left="119"/>
        <w:spacing w:before="1" w:line="219" w:lineRule="auto"/>
        <w:rPr>
          <w:rFonts w:ascii="SimSun" w:hAnsi="SimSun" w:eastAsia="SimSun" w:cs="SimSun"/>
          <w:sz w:val="18"/>
          <w:szCs w:val="18"/>
        </w:rPr>
      </w:pPr>
      <w:r>
        <w:rPr>
          <w:rFonts w:ascii="SimSun" w:hAnsi="SimSun" w:eastAsia="SimSun" w:cs="SimSun"/>
          <w:sz w:val="18"/>
          <w:szCs w:val="18"/>
          <w:spacing w:val="10"/>
        </w:rPr>
        <w:t>数据在表7</w:t>
      </w:r>
      <w:r>
        <w:rPr>
          <w:rFonts w:ascii="SimSun" w:hAnsi="SimSun" w:eastAsia="SimSun" w:cs="SimSun"/>
          <w:sz w:val="18"/>
          <w:szCs w:val="18"/>
          <w:spacing w:val="-45"/>
        </w:rPr>
        <w:t xml:space="preserve"> </w:t>
      </w:r>
      <w:r>
        <w:rPr>
          <w:rFonts w:ascii="SimSun" w:hAnsi="SimSun" w:eastAsia="SimSun" w:cs="SimSun"/>
          <w:sz w:val="18"/>
          <w:szCs w:val="18"/>
          <w:spacing w:val="10"/>
        </w:rPr>
        <w:t>-</w:t>
      </w:r>
      <w:r>
        <w:rPr>
          <w:rFonts w:ascii="SimSun" w:hAnsi="SimSun" w:eastAsia="SimSun" w:cs="SimSun"/>
          <w:sz w:val="18"/>
          <w:szCs w:val="18"/>
          <w:spacing w:val="-36"/>
        </w:rPr>
        <w:t xml:space="preserve"> </w:t>
      </w:r>
      <w:r>
        <w:rPr>
          <w:rFonts w:ascii="SimSun" w:hAnsi="SimSun" w:eastAsia="SimSun" w:cs="SimSun"/>
          <w:sz w:val="18"/>
          <w:szCs w:val="18"/>
          <w:spacing w:val="10"/>
        </w:rPr>
        <w:t>15中的</w:t>
      </w:r>
      <w:r>
        <w:rPr>
          <w:rFonts w:ascii="SimSun" w:hAnsi="SimSun" w:eastAsia="SimSun" w:cs="SimSun"/>
          <w:sz w:val="18"/>
          <w:szCs w:val="18"/>
          <w:spacing w:val="-43"/>
        </w:rPr>
        <w:t xml:space="preserve"> </w:t>
      </w:r>
      <w:r>
        <w:rPr>
          <w:rFonts w:ascii="Times New Roman" w:hAnsi="Times New Roman" w:eastAsia="Times New Roman" w:cs="Times New Roman"/>
          <w:sz w:val="18"/>
          <w:szCs w:val="18"/>
        </w:rPr>
        <w:t>Result</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0"/>
        </w:rPr>
        <w:t>中</w:t>
      </w:r>
      <w:r>
        <w:rPr>
          <w:rFonts w:ascii="SimSun" w:hAnsi="SimSun" w:eastAsia="SimSun" w:cs="SimSun"/>
          <w:sz w:val="18"/>
          <w:szCs w:val="18"/>
          <w:spacing w:val="-36"/>
        </w:rPr>
        <w:t xml:space="preserve"> </w:t>
      </w:r>
      <w:r>
        <w:rPr>
          <w:rFonts w:ascii="SimSun" w:hAnsi="SimSun" w:eastAsia="SimSun" w:cs="SimSun"/>
          <w:sz w:val="18"/>
          <w:szCs w:val="18"/>
          <w:spacing w:val="10"/>
        </w:rPr>
        <w:t>显</w:t>
      </w:r>
      <w:r>
        <w:rPr>
          <w:rFonts w:ascii="SimSun" w:hAnsi="SimSun" w:eastAsia="SimSun" w:cs="SimSun"/>
          <w:sz w:val="18"/>
          <w:szCs w:val="18"/>
          <w:spacing w:val="-39"/>
        </w:rPr>
        <w:t xml:space="preserve"> </w:t>
      </w:r>
      <w:r>
        <w:rPr>
          <w:rFonts w:ascii="SimSun" w:hAnsi="SimSun" w:eastAsia="SimSun" w:cs="SimSun"/>
          <w:sz w:val="18"/>
          <w:szCs w:val="18"/>
          <w:spacing w:val="10"/>
        </w:rPr>
        <w:t>示</w:t>
      </w:r>
      <w:r>
        <w:rPr>
          <w:rFonts w:ascii="SimSun" w:hAnsi="SimSun" w:eastAsia="SimSun" w:cs="SimSun"/>
          <w:sz w:val="18"/>
          <w:szCs w:val="18"/>
          <w:spacing w:val="-46"/>
        </w:rPr>
        <w:t xml:space="preserve"> </w:t>
      </w:r>
      <w:r>
        <w:rPr>
          <w:rFonts w:ascii="SimSun" w:hAnsi="SimSun" w:eastAsia="SimSun" w:cs="SimSun"/>
          <w:sz w:val="18"/>
          <w:szCs w:val="18"/>
          <w:spacing w:val="10"/>
        </w:rPr>
        <w:t>。</w:t>
      </w:r>
    </w:p>
    <w:p>
      <w:pPr>
        <w:ind w:left="509"/>
        <w:spacing w:before="106" w:line="219" w:lineRule="auto"/>
        <w:rPr>
          <w:rFonts w:ascii="SimSun" w:hAnsi="SimSun" w:eastAsia="SimSun" w:cs="SimSun"/>
          <w:sz w:val="18"/>
          <w:szCs w:val="18"/>
        </w:rPr>
      </w:pPr>
      <w:r>
        <w:rPr>
          <w:rFonts w:ascii="SimSun" w:hAnsi="SimSun" w:eastAsia="SimSun" w:cs="SimSun"/>
          <w:sz w:val="18"/>
          <w:szCs w:val="18"/>
          <w:spacing w:val="22"/>
        </w:rPr>
        <w:t>结果数据的部分运行展示，如图7-</w:t>
      </w:r>
      <w:r>
        <w:rPr>
          <w:rFonts w:ascii="SimSun" w:hAnsi="SimSun" w:eastAsia="SimSun" w:cs="SimSun"/>
          <w:sz w:val="18"/>
          <w:szCs w:val="18"/>
          <w:spacing w:val="-41"/>
        </w:rPr>
        <w:t xml:space="preserve"> </w:t>
      </w:r>
      <w:r>
        <w:rPr>
          <w:rFonts w:ascii="SimSun" w:hAnsi="SimSun" w:eastAsia="SimSun" w:cs="SimSun"/>
          <w:sz w:val="18"/>
          <w:szCs w:val="18"/>
          <w:spacing w:val="22"/>
        </w:rPr>
        <w:t>7所示。</w:t>
      </w:r>
    </w:p>
    <w:p>
      <w:pPr>
        <w:spacing w:line="219" w:lineRule="auto"/>
        <w:sectPr>
          <w:headerReference w:type="default" r:id="rId745"/>
          <w:footerReference w:type="default" r:id="rId746"/>
          <w:pgSz w:w="9520" w:h="14210"/>
          <w:pgMar w:top="690" w:right="240" w:bottom="764" w:left="410" w:header="119" w:footer="531" w:gutter="0"/>
        </w:sectPr>
        <w:rPr>
          <w:rFonts w:ascii="SimSun" w:hAnsi="SimSun" w:eastAsia="SimSun" w:cs="SimSun"/>
          <w:sz w:val="18"/>
          <w:szCs w:val="18"/>
        </w:rPr>
      </w:pPr>
    </w:p>
    <w:p>
      <w:pPr>
        <w:spacing w:before="150"/>
        <w:rPr/>
      </w:pPr>
      <w:r/>
    </w:p>
    <w:p>
      <w:pPr>
        <w:sectPr>
          <w:headerReference w:type="default" r:id="rId748"/>
          <w:footerReference w:type="default" r:id="rId749"/>
          <w:pgSz w:w="9520" w:h="14210"/>
          <w:pgMar w:top="1029" w:right="479" w:bottom="434" w:left="160" w:header="459" w:footer="201" w:gutter="0"/>
          <w:cols w:equalWidth="0" w:num="1">
            <w:col w:w="8880" w:space="0"/>
          </w:cols>
        </w:sectPr>
        <w:rPr/>
      </w:pPr>
    </w:p>
    <w:p>
      <w:pPr>
        <w:ind w:left="2899"/>
        <w:spacing w:before="36" w:line="220" w:lineRule="auto"/>
        <w:rPr>
          <w:rFonts w:ascii="SimSun" w:hAnsi="SimSun" w:eastAsia="SimSun" w:cs="SimSun"/>
          <w:sz w:val="18"/>
          <w:szCs w:val="18"/>
        </w:rPr>
      </w:pPr>
      <w:r>
        <w:drawing>
          <wp:anchor distT="0" distB="0" distL="0" distR="0" simplePos="0" relativeHeight="253243392" behindDoc="1" locked="0" layoutInCell="1" allowOverlap="1">
            <wp:simplePos x="0" y="0"/>
            <wp:positionH relativeFrom="column">
              <wp:posOffset>1015955</wp:posOffset>
            </wp:positionH>
            <wp:positionV relativeFrom="paragraph">
              <wp:posOffset>-83785</wp:posOffset>
            </wp:positionV>
            <wp:extent cx="3930649" cy="2425746"/>
            <wp:effectExtent l="0" t="0" r="0" b="0"/>
            <wp:wrapNone/>
            <wp:docPr id="824" name="IM 824"/>
            <wp:cNvGraphicFramePr/>
            <a:graphic>
              <a:graphicData uri="http://schemas.openxmlformats.org/drawingml/2006/picture">
                <pic:pic>
                  <pic:nvPicPr>
                    <pic:cNvPr id="824" name="IM 824"/>
                    <pic:cNvPicPr/>
                  </pic:nvPicPr>
                  <pic:blipFill>
                    <a:blip r:embed="rId750"/>
                    <a:stretch>
                      <a:fillRect/>
                    </a:stretch>
                  </pic:blipFill>
                  <pic:spPr>
                    <a:xfrm rot="0">
                      <a:off x="0" y="0"/>
                      <a:ext cx="3930649" cy="2425746"/>
                    </a:xfrm>
                    <a:prstGeom prst="rect">
                      <a:avLst/>
                    </a:prstGeom>
                  </pic:spPr>
                </pic:pic>
              </a:graphicData>
            </a:graphic>
          </wp:anchor>
        </w:drawing>
      </w:r>
      <w:r>
        <w:rPr>
          <w:rFonts w:ascii="SimSun" w:hAnsi="SimSun" w:eastAsia="SimSun" w:cs="SimSun"/>
          <w:sz w:val="18"/>
          <w:szCs w:val="18"/>
          <w:spacing w:val="-8"/>
        </w:rPr>
        <w:t>分子id:1017030</w:t>
      </w:r>
    </w:p>
    <w:p>
      <w:pPr>
        <w:pStyle w:val="BodyText"/>
        <w:spacing w:line="306" w:lineRule="auto"/>
        <w:rPr/>
      </w:pPr>
      <w:r/>
    </w:p>
    <w:p>
      <w:pPr>
        <w:pStyle w:val="BodyText"/>
        <w:spacing w:line="307" w:lineRule="auto"/>
        <w:rPr/>
      </w:pPr>
      <w:r/>
    </w:p>
    <w:p>
      <w:pPr>
        <w:ind w:left="1880"/>
        <w:spacing w:before="59" w:line="184" w:lineRule="auto"/>
        <w:rPr>
          <w:rFonts w:ascii="SimSun" w:hAnsi="SimSun" w:eastAsia="SimSun" w:cs="SimSun"/>
          <w:sz w:val="18"/>
          <w:szCs w:val="18"/>
        </w:rPr>
      </w:pPr>
      <w:r>
        <w:rPr>
          <w:rFonts w:ascii="SimSun" w:hAnsi="SimSun" w:eastAsia="SimSun" w:cs="SimSun"/>
          <w:sz w:val="18"/>
          <w:szCs w:val="18"/>
          <w:spacing w:val="-8"/>
        </w:rPr>
        <w:t>分子id:1017630</w:t>
      </w:r>
    </w:p>
    <w:p>
      <w:pPr>
        <w:pStyle w:val="BodyText"/>
        <w:spacing w:line="14" w:lineRule="auto"/>
        <w:rPr>
          <w:sz w:val="2"/>
        </w:rPr>
      </w:pPr>
      <w:r>
        <w:rPr>
          <w:sz w:val="2"/>
          <w:szCs w:val="2"/>
        </w:rPr>
        <w:br w:type="column"/>
      </w:r>
    </w:p>
    <w:p>
      <w:pPr>
        <w:pStyle w:val="BodyText"/>
        <w:spacing w:line="291" w:lineRule="auto"/>
        <w:rPr/>
      </w:pPr>
      <w:r/>
    </w:p>
    <w:p>
      <w:pPr>
        <w:pStyle w:val="BodyText"/>
        <w:spacing w:line="291" w:lineRule="auto"/>
        <w:rPr/>
      </w:pPr>
      <w:r/>
    </w:p>
    <w:p>
      <w:pPr>
        <w:spacing w:before="59" w:line="220" w:lineRule="auto"/>
        <w:rPr>
          <w:rFonts w:ascii="SimSun" w:hAnsi="SimSun" w:eastAsia="SimSun" w:cs="SimSun"/>
          <w:sz w:val="18"/>
          <w:szCs w:val="18"/>
        </w:rPr>
      </w:pPr>
      <w:r>
        <w:rPr>
          <w:rFonts w:ascii="SimSun" w:hAnsi="SimSun" w:eastAsia="SimSun" w:cs="SimSun"/>
          <w:sz w:val="18"/>
          <w:szCs w:val="18"/>
          <w:spacing w:val="-7"/>
        </w:rPr>
        <w:t>分子id:1001700</w:t>
      </w:r>
    </w:p>
    <w:p>
      <w:pPr>
        <w:spacing w:line="220" w:lineRule="auto"/>
        <w:sectPr>
          <w:type w:val="continuous"/>
          <w:pgSz w:w="9520" w:h="14210"/>
          <w:pgMar w:top="1029" w:right="479" w:bottom="434" w:left="160" w:header="459" w:footer="201" w:gutter="0"/>
          <w:cols w:equalWidth="0" w:num="2">
            <w:col w:w="4260" w:space="100"/>
            <w:col w:w="4520" w:space="0"/>
          </w:cols>
        </w:sectPr>
        <w:rPr>
          <w:rFonts w:ascii="SimSun" w:hAnsi="SimSun" w:eastAsia="SimSun" w:cs="SimSun"/>
          <w:sz w:val="18"/>
          <w:szCs w:val="18"/>
        </w:rPr>
      </w:pPr>
    </w:p>
    <w:p>
      <w:pPr>
        <w:pStyle w:val="BodyText"/>
        <w:spacing w:line="438" w:lineRule="auto"/>
        <w:rPr/>
      </w:pPr>
      <w:r/>
    </w:p>
    <w:p>
      <w:pPr>
        <w:ind w:left="3639"/>
        <w:spacing w:before="59" w:line="220" w:lineRule="auto"/>
        <w:rPr>
          <w:rFonts w:ascii="SimSun" w:hAnsi="SimSun" w:eastAsia="SimSun" w:cs="SimSun"/>
          <w:sz w:val="18"/>
          <w:szCs w:val="18"/>
        </w:rPr>
      </w:pPr>
      <w:r>
        <w:rPr>
          <w:rFonts w:ascii="SimSun" w:hAnsi="SimSun" w:eastAsia="SimSun" w:cs="SimSun"/>
          <w:sz w:val="18"/>
          <w:szCs w:val="18"/>
          <w:spacing w:val="-8"/>
        </w:rPr>
        <w:t>分子id:1000016</w:t>
      </w:r>
    </w:p>
    <w:p>
      <w:pPr>
        <w:ind w:left="6369"/>
        <w:spacing w:before="155" w:line="220" w:lineRule="auto"/>
        <w:rPr>
          <w:rFonts w:ascii="SimSun" w:hAnsi="SimSun" w:eastAsia="SimSun" w:cs="SimSun"/>
          <w:sz w:val="18"/>
          <w:szCs w:val="18"/>
        </w:rPr>
      </w:pPr>
      <w:r>
        <w:rPr>
          <w:rFonts w:ascii="SimSun" w:hAnsi="SimSun" w:eastAsia="SimSun" w:cs="SimSun"/>
          <w:sz w:val="18"/>
          <w:szCs w:val="18"/>
          <w:spacing w:val="-8"/>
        </w:rPr>
        <w:t>分子id:1040070</w:t>
      </w:r>
    </w:p>
    <w:p>
      <w:pPr>
        <w:ind w:left="1880"/>
        <w:spacing w:before="235" w:line="220" w:lineRule="auto"/>
        <w:rPr>
          <w:rFonts w:ascii="SimSun" w:hAnsi="SimSun" w:eastAsia="SimSun" w:cs="SimSun"/>
          <w:sz w:val="18"/>
          <w:szCs w:val="18"/>
        </w:rPr>
      </w:pPr>
      <w:r>
        <w:rPr>
          <w:rFonts w:ascii="SimSun" w:hAnsi="SimSun" w:eastAsia="SimSun" w:cs="SimSun"/>
          <w:sz w:val="18"/>
          <w:szCs w:val="18"/>
          <w:spacing w:val="-8"/>
        </w:rPr>
        <w:t>分子id:1005550</w:t>
      </w:r>
    </w:p>
    <w:p>
      <w:pPr>
        <w:ind w:left="4730"/>
        <w:spacing w:before="85" w:line="220" w:lineRule="auto"/>
        <w:rPr>
          <w:rFonts w:ascii="SimSun" w:hAnsi="SimSun" w:eastAsia="SimSun" w:cs="SimSun"/>
          <w:sz w:val="18"/>
          <w:szCs w:val="18"/>
        </w:rPr>
      </w:pPr>
      <w:r>
        <w:rPr>
          <w:rFonts w:ascii="SimSun" w:hAnsi="SimSun" w:eastAsia="SimSun" w:cs="SimSun"/>
          <w:sz w:val="18"/>
          <w:szCs w:val="18"/>
          <w:spacing w:val="-8"/>
        </w:rPr>
        <w:t>分子id:1047060</w:t>
      </w:r>
    </w:p>
    <w:p>
      <w:pPr>
        <w:pStyle w:val="BodyText"/>
        <w:spacing w:line="315" w:lineRule="auto"/>
        <w:rPr/>
      </w:pPr>
      <w:r/>
    </w:p>
    <w:p>
      <w:pPr>
        <w:ind w:left="3049"/>
        <w:spacing w:before="59" w:line="220" w:lineRule="auto"/>
        <w:rPr>
          <w:rFonts w:ascii="SimSun" w:hAnsi="SimSun" w:eastAsia="SimSun" w:cs="SimSun"/>
          <w:sz w:val="18"/>
          <w:szCs w:val="18"/>
        </w:rPr>
      </w:pPr>
      <w:r>
        <w:rPr>
          <w:rFonts w:ascii="SimSun" w:hAnsi="SimSun" w:eastAsia="SimSun" w:cs="SimSun"/>
          <w:sz w:val="18"/>
          <w:szCs w:val="18"/>
          <w:spacing w:val="-8"/>
        </w:rPr>
        <w:t>分子id:1036470</w:t>
      </w:r>
    </w:p>
    <w:p>
      <w:pPr>
        <w:pStyle w:val="BodyText"/>
        <w:spacing w:line="304" w:lineRule="auto"/>
        <w:rPr/>
      </w:pPr>
      <w:r/>
    </w:p>
    <w:p>
      <w:pPr>
        <w:ind w:left="3839"/>
        <w:spacing w:before="59" w:line="219" w:lineRule="auto"/>
        <w:rPr>
          <w:rFonts w:ascii="SimSun" w:hAnsi="SimSun" w:eastAsia="SimSun" w:cs="SimSun"/>
          <w:sz w:val="18"/>
          <w:szCs w:val="18"/>
        </w:rPr>
      </w:pPr>
      <w:r>
        <w:rPr>
          <w:rFonts w:ascii="SimSun" w:hAnsi="SimSun" w:eastAsia="SimSun" w:cs="SimSun"/>
          <w:sz w:val="18"/>
          <w:szCs w:val="18"/>
          <w:spacing w:val="4"/>
        </w:rPr>
        <w:t>图7-7</w:t>
      </w:r>
      <w:r>
        <w:rPr>
          <w:rFonts w:ascii="SimSun" w:hAnsi="SimSun" w:eastAsia="SimSun" w:cs="SimSun"/>
          <w:sz w:val="18"/>
          <w:szCs w:val="18"/>
          <w:spacing w:val="69"/>
        </w:rPr>
        <w:t xml:space="preserve"> </w:t>
      </w:r>
      <w:r>
        <w:rPr>
          <w:rFonts w:ascii="SimSun" w:hAnsi="SimSun" w:eastAsia="SimSun" w:cs="SimSun"/>
          <w:sz w:val="18"/>
          <w:szCs w:val="18"/>
          <w:spacing w:val="4"/>
        </w:rPr>
        <w:t>部分运行结果</w:t>
      </w:r>
    </w:p>
    <w:p>
      <w:pPr>
        <w:pStyle w:val="BodyText"/>
        <w:spacing w:line="263" w:lineRule="auto"/>
        <w:rPr/>
      </w:pPr>
      <w:r/>
    </w:p>
    <w:p>
      <w:pPr>
        <w:ind w:left="1013"/>
        <w:spacing w:before="88" w:line="219" w:lineRule="auto"/>
        <w:outlineLvl w:val="6"/>
        <w:rPr>
          <w:rFonts w:ascii="YouYuan" w:hAnsi="YouYuan" w:eastAsia="YouYuan" w:cs="YouYuan"/>
          <w:sz w:val="27"/>
          <w:szCs w:val="27"/>
        </w:rPr>
      </w:pPr>
      <w:r>
        <w:rPr>
          <w:rFonts w:ascii="YouYuan" w:hAnsi="YouYuan" w:eastAsia="YouYuan" w:cs="YouYuan"/>
          <w:sz w:val="27"/>
          <w:szCs w:val="27"/>
          <w:b/>
          <w:bCs/>
          <w:spacing w:val="2"/>
        </w:rPr>
        <w:t>7.4.5</w:t>
      </w:r>
      <w:r>
        <w:rPr>
          <w:rFonts w:ascii="YouYuan" w:hAnsi="YouYuan" w:eastAsia="YouYuan" w:cs="YouYuan"/>
          <w:sz w:val="27"/>
          <w:szCs w:val="27"/>
          <w:spacing w:val="25"/>
        </w:rPr>
        <w:t xml:space="preserve">  </w:t>
      </w:r>
      <w:r>
        <w:rPr>
          <w:rFonts w:ascii="YouYuan" w:hAnsi="YouYuan" w:eastAsia="YouYuan" w:cs="YouYuan"/>
          <w:sz w:val="27"/>
          <w:szCs w:val="27"/>
          <w:b/>
          <w:bCs/>
          <w:spacing w:val="2"/>
        </w:rPr>
        <w:t>最终结果展示</w:t>
      </w:r>
    </w:p>
    <w:p>
      <w:pPr>
        <w:ind w:left="599" w:right="50" w:firstLine="410"/>
        <w:spacing w:before="249" w:line="316" w:lineRule="auto"/>
        <w:jc w:val="both"/>
        <w:rPr>
          <w:rFonts w:ascii="SimSun" w:hAnsi="SimSun" w:eastAsia="SimSun" w:cs="SimSun"/>
          <w:sz w:val="18"/>
          <w:szCs w:val="18"/>
        </w:rPr>
      </w:pPr>
      <w:r>
        <w:rPr>
          <w:rFonts w:ascii="SimSun" w:hAnsi="SimSun" w:eastAsia="SimSun" w:cs="SimSun"/>
          <w:sz w:val="18"/>
          <w:szCs w:val="18"/>
          <w:spacing w:val="20"/>
        </w:rPr>
        <w:t>在</w:t>
      </w:r>
      <w:r>
        <w:rPr>
          <w:rFonts w:ascii="SimSun" w:hAnsi="SimSun" w:eastAsia="SimSun" w:cs="SimSun"/>
          <w:sz w:val="18"/>
          <w:szCs w:val="18"/>
          <w:spacing w:val="-22"/>
        </w:rPr>
        <w:t xml:space="preserve"> </w:t>
      </w:r>
      <w:r>
        <w:rPr>
          <w:rFonts w:ascii="Times New Roman" w:hAnsi="Times New Roman" w:eastAsia="Times New Roman" w:cs="Times New Roman"/>
          <w:sz w:val="18"/>
          <w:szCs w:val="18"/>
          <w:spacing w:val="20"/>
        </w:rPr>
        <w:t>R</w:t>
      </w:r>
      <w:r>
        <w:rPr>
          <w:rFonts w:ascii="Times New Roman" w:hAnsi="Times New Roman" w:eastAsia="Times New Roman" w:cs="Times New Roman"/>
          <w:sz w:val="18"/>
          <w:szCs w:val="18"/>
          <w:spacing w:val="36"/>
          <w:w w:val="101"/>
        </w:rPr>
        <w:t xml:space="preserve"> </w:t>
      </w:r>
      <w:r>
        <w:rPr>
          <w:rFonts w:ascii="SimSun" w:hAnsi="SimSun" w:eastAsia="SimSun" w:cs="SimSun"/>
          <w:sz w:val="18"/>
          <w:szCs w:val="18"/>
          <w:spacing w:val="20"/>
        </w:rPr>
        <w:t>语言的运行环境下对</w:t>
      </w:r>
      <w:r>
        <w:rPr>
          <w:rFonts w:ascii="SimSun" w:hAnsi="SimSun" w:eastAsia="SimSun" w:cs="SimSun"/>
          <w:sz w:val="18"/>
          <w:szCs w:val="18"/>
          <w:spacing w:val="-38"/>
        </w:rPr>
        <w:t xml:space="preserve"> </w:t>
      </w:r>
      <w:r>
        <w:rPr>
          <w:rFonts w:ascii="Times New Roman" w:hAnsi="Times New Roman" w:eastAsia="Times New Roman" w:cs="Times New Roman"/>
          <w:sz w:val="18"/>
          <w:szCs w:val="18"/>
        </w:rPr>
        <w:t>DrugBank</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中分子的分析结果聚类如图7-8所示，其中的三个坐</w:t>
      </w:r>
      <w:r>
        <w:rPr>
          <w:rFonts w:ascii="SimSun" w:hAnsi="SimSun" w:eastAsia="SimSun" w:cs="SimSun"/>
          <w:sz w:val="18"/>
          <w:szCs w:val="18"/>
        </w:rPr>
        <w:t xml:space="preserve"> </w:t>
      </w:r>
      <w:r>
        <w:rPr>
          <w:rFonts w:ascii="SimSun" w:hAnsi="SimSun" w:eastAsia="SimSun" w:cs="SimSun"/>
          <w:sz w:val="18"/>
          <w:szCs w:val="18"/>
          <w:spacing w:val="13"/>
        </w:rPr>
        <w:t>标分别是</w:t>
      </w:r>
      <w:r>
        <w:rPr>
          <w:rFonts w:ascii="SimSun" w:hAnsi="SimSun" w:eastAsia="SimSun" w:cs="SimSun"/>
          <w:sz w:val="18"/>
          <w:szCs w:val="18"/>
          <w:spacing w:val="-6"/>
        </w:rPr>
        <w:t xml:space="preserve"> </w:t>
      </w:r>
      <w:r>
        <w:rPr>
          <w:rFonts w:ascii="Times New Roman" w:hAnsi="Times New Roman" w:eastAsia="Times New Roman" w:cs="Times New Roman"/>
          <w:sz w:val="18"/>
          <w:szCs w:val="18"/>
        </w:rPr>
        <w:t>rt</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Tid</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13"/>
        </w:rPr>
        <w:t>、</w:t>
      </w:r>
      <w:r>
        <w:rPr>
          <w:rFonts w:ascii="Times New Roman" w:hAnsi="Times New Roman" w:eastAsia="Times New Roman" w:cs="Times New Roman"/>
          <w:sz w:val="18"/>
          <w:szCs w:val="18"/>
        </w:rPr>
        <w:t>rt</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Eid</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3"/>
        </w:rPr>
        <w:t>和 </w:t>
      </w:r>
      <w:r>
        <w:rPr>
          <w:rFonts w:ascii="Times New Roman" w:hAnsi="Times New Roman" w:eastAsia="Times New Roman" w:cs="Times New Roman"/>
          <w:sz w:val="18"/>
          <w:szCs w:val="18"/>
        </w:rPr>
        <w:t>rt</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Weight</w:t>
      </w:r>
      <w:r>
        <w:rPr>
          <w:rFonts w:ascii="Times New Roman" w:hAnsi="Times New Roman" w:eastAsia="Times New Roman" w:cs="Times New Roman"/>
          <w:sz w:val="18"/>
          <w:szCs w:val="18"/>
          <w:spacing w:val="13"/>
        </w:rPr>
        <w:t>,     </w:t>
      </w:r>
      <w:r>
        <w:rPr>
          <w:rFonts w:ascii="SimSun" w:hAnsi="SimSun" w:eastAsia="SimSun" w:cs="SimSun"/>
          <w:sz w:val="18"/>
          <w:szCs w:val="18"/>
          <w:spacing w:val="13"/>
        </w:rPr>
        <w:t>前两个是药物分子的编号，另一个坐标是影响药物分</w:t>
      </w:r>
      <w:r>
        <w:rPr>
          <w:rFonts w:ascii="SimSun" w:hAnsi="SimSun" w:eastAsia="SimSun" w:cs="SimSun"/>
          <w:sz w:val="18"/>
          <w:szCs w:val="18"/>
        </w:rPr>
        <w:t xml:space="preserve"> </w:t>
      </w:r>
      <w:r>
        <w:rPr>
          <w:rFonts w:ascii="SimSun" w:hAnsi="SimSun" w:eastAsia="SimSun" w:cs="SimSun"/>
          <w:sz w:val="18"/>
          <w:szCs w:val="18"/>
          <w:spacing w:val="26"/>
        </w:rPr>
        <w:t>子生物活性的三因素的综合值，也称为药物分子的权重。该三</w:t>
      </w:r>
      <w:r>
        <w:rPr>
          <w:rFonts w:ascii="SimSun" w:hAnsi="SimSun" w:eastAsia="SimSun" w:cs="SimSun"/>
          <w:sz w:val="18"/>
          <w:szCs w:val="18"/>
          <w:spacing w:val="25"/>
        </w:rPr>
        <w:t>维散点图在空间中展示了分子</w:t>
      </w:r>
      <w:r>
        <w:rPr>
          <w:rFonts w:ascii="SimSun" w:hAnsi="SimSun" w:eastAsia="SimSun" w:cs="SimSun"/>
          <w:sz w:val="18"/>
          <w:szCs w:val="18"/>
        </w:rPr>
        <w:t xml:space="preserve"> </w:t>
      </w:r>
      <w:r>
        <w:rPr>
          <w:rFonts w:ascii="SimSun" w:hAnsi="SimSun" w:eastAsia="SimSun" w:cs="SimSun"/>
          <w:sz w:val="18"/>
          <w:szCs w:val="18"/>
          <w:spacing w:val="25"/>
        </w:rPr>
        <w:t>聚类的结果。在权重的坐标平面上的</w:t>
      </w:r>
      <w:r>
        <w:rPr>
          <w:rFonts w:ascii="SimSun" w:hAnsi="SimSun" w:eastAsia="SimSun" w:cs="SimSun"/>
          <w:sz w:val="18"/>
          <w:szCs w:val="18"/>
          <w:spacing w:val="-53"/>
        </w:rPr>
        <w:t xml:space="preserve"> </w:t>
      </w:r>
      <w:r>
        <w:rPr>
          <w:rFonts w:ascii="SimSun" w:hAnsi="SimSun" w:eastAsia="SimSun" w:cs="SimSun"/>
          <w:sz w:val="18"/>
          <w:szCs w:val="18"/>
          <w:spacing w:val="25"/>
        </w:rPr>
        <w:t>一条线中分布比较密集的代表这</w:t>
      </w:r>
      <w:r>
        <w:rPr>
          <w:rFonts w:ascii="SimSun" w:hAnsi="SimSun" w:eastAsia="SimSun" w:cs="SimSun"/>
          <w:sz w:val="18"/>
          <w:szCs w:val="18"/>
          <w:spacing w:val="24"/>
        </w:rPr>
        <w:t>些分子之间的关系比较</w:t>
      </w:r>
      <w:r>
        <w:rPr>
          <w:rFonts w:ascii="SimSun" w:hAnsi="SimSun" w:eastAsia="SimSun" w:cs="SimSun"/>
          <w:sz w:val="18"/>
          <w:szCs w:val="18"/>
        </w:rPr>
        <w:t xml:space="preserve"> </w:t>
      </w:r>
      <w:r>
        <w:rPr>
          <w:rFonts w:ascii="SimSun" w:hAnsi="SimSun" w:eastAsia="SimSun" w:cs="SimSun"/>
          <w:sz w:val="18"/>
          <w:szCs w:val="18"/>
          <w:spacing w:val="22"/>
        </w:rPr>
        <w:t>紧密，相似度较高，分布疏松的代表这些分子之间的关系联系较弱，相似性较低。图7-8是使</w:t>
      </w:r>
      <w:r>
        <w:rPr>
          <w:rFonts w:ascii="SimSun" w:hAnsi="SimSun" w:eastAsia="SimSun" w:cs="SimSun"/>
          <w:sz w:val="18"/>
          <w:szCs w:val="18"/>
          <w:spacing w:val="14"/>
        </w:rPr>
        <w:t xml:space="preserve"> </w:t>
      </w:r>
      <w:r>
        <w:rPr>
          <w:rFonts w:ascii="SimSun" w:hAnsi="SimSun" w:eastAsia="SimSun" w:cs="SimSun"/>
          <w:sz w:val="18"/>
          <w:szCs w:val="18"/>
          <w:spacing w:val="22"/>
        </w:rPr>
        <w:t>用</w:t>
      </w:r>
      <w:r>
        <w:rPr>
          <w:rFonts w:ascii="SimSun" w:hAnsi="SimSun" w:eastAsia="SimSun" w:cs="SimSun"/>
          <w:sz w:val="18"/>
          <w:szCs w:val="18"/>
          <w:spacing w:val="-21"/>
        </w:rPr>
        <w:t xml:space="preserve"> </w:t>
      </w:r>
      <w:r>
        <w:rPr>
          <w:rFonts w:ascii="Times New Roman" w:hAnsi="Times New Roman" w:eastAsia="Times New Roman" w:cs="Times New Roman"/>
          <w:sz w:val="18"/>
          <w:szCs w:val="18"/>
          <w:spacing w:val="22"/>
        </w:rPr>
        <w:t>R</w:t>
      </w:r>
      <w:r>
        <w:rPr>
          <w:rFonts w:ascii="Times New Roman" w:hAnsi="Times New Roman" w:eastAsia="Times New Roman" w:cs="Times New Roman"/>
          <w:sz w:val="18"/>
          <w:szCs w:val="18"/>
          <w:spacing w:val="26"/>
          <w:w w:val="101"/>
        </w:rPr>
        <w:t xml:space="preserve"> </w:t>
      </w:r>
      <w:r>
        <w:rPr>
          <w:rFonts w:ascii="SimSun" w:hAnsi="SimSun" w:eastAsia="SimSun" w:cs="SimSun"/>
          <w:sz w:val="18"/>
          <w:szCs w:val="18"/>
          <w:spacing w:val="22"/>
        </w:rPr>
        <w:t>语言中的</w:t>
      </w:r>
      <w:r>
        <w:rPr>
          <w:rFonts w:ascii="SimSun" w:hAnsi="SimSun" w:eastAsia="SimSun" w:cs="SimSun"/>
          <w:sz w:val="18"/>
          <w:szCs w:val="18"/>
          <w:spacing w:val="-14"/>
        </w:rPr>
        <w:t xml:space="preserve"> </w:t>
      </w:r>
      <w:r>
        <w:rPr>
          <w:rFonts w:ascii="Times New Roman" w:hAnsi="Times New Roman" w:eastAsia="Times New Roman" w:cs="Times New Roman"/>
          <w:sz w:val="18"/>
          <w:szCs w:val="18"/>
        </w:rPr>
        <w:t>rgl</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函数和</w:t>
      </w:r>
      <w:r>
        <w:rPr>
          <w:rFonts w:ascii="SimSun" w:hAnsi="SimSun" w:eastAsia="SimSun" w:cs="SimSun"/>
          <w:sz w:val="18"/>
          <w:szCs w:val="18"/>
          <w:spacing w:val="-53"/>
        </w:rPr>
        <w:t xml:space="preserve"> </w:t>
      </w:r>
      <w:r>
        <w:rPr>
          <w:rFonts w:ascii="SimSun" w:hAnsi="SimSun" w:eastAsia="SimSun" w:cs="SimSun"/>
          <w:sz w:val="18"/>
          <w:szCs w:val="18"/>
          <w:spacing w:val="22"/>
        </w:rPr>
        <w:t>一</w:t>
      </w:r>
      <w:r>
        <w:rPr>
          <w:rFonts w:ascii="SimSun" w:hAnsi="SimSun" w:eastAsia="SimSun" w:cs="SimSun"/>
          <w:sz w:val="18"/>
          <w:szCs w:val="18"/>
          <w:spacing w:val="-52"/>
        </w:rPr>
        <w:t xml:space="preserve"> </w:t>
      </w:r>
      <w:r>
        <w:rPr>
          <w:rFonts w:ascii="SimSun" w:hAnsi="SimSun" w:eastAsia="SimSun" w:cs="SimSun"/>
          <w:sz w:val="18"/>
          <w:szCs w:val="18"/>
          <w:spacing w:val="22"/>
        </w:rPr>
        <w:t>些简单的处理语句生成的三</w:t>
      </w:r>
      <w:r>
        <w:rPr>
          <w:rFonts w:ascii="SimSun" w:hAnsi="SimSun" w:eastAsia="SimSun" w:cs="SimSun"/>
          <w:sz w:val="18"/>
          <w:szCs w:val="18"/>
          <w:spacing w:val="21"/>
        </w:rPr>
        <w:t>维散点图，在这个散点图中可以全方</w:t>
      </w:r>
      <w:r>
        <w:rPr>
          <w:rFonts w:ascii="SimSun" w:hAnsi="SimSun" w:eastAsia="SimSun" w:cs="SimSun"/>
          <w:sz w:val="18"/>
          <w:szCs w:val="18"/>
        </w:rPr>
        <w:t xml:space="preserve"> </w:t>
      </w:r>
      <w:r>
        <w:rPr>
          <w:rFonts w:ascii="SimSun" w:hAnsi="SimSun" w:eastAsia="SimSun" w:cs="SimSun"/>
          <w:sz w:val="18"/>
          <w:szCs w:val="18"/>
          <w:spacing w:val="21"/>
        </w:rPr>
        <w:t>位的观察数据之间的关系。</w:t>
      </w:r>
    </w:p>
    <w:p>
      <w:pPr>
        <w:ind w:firstLine="1759"/>
        <w:spacing w:line="4730" w:lineRule="exact"/>
        <w:rPr/>
      </w:pPr>
      <w:r>
        <w:rPr>
          <w:position w:val="-94"/>
        </w:rPr>
        <w:drawing>
          <wp:inline distT="0" distB="0" distL="0" distR="0">
            <wp:extent cx="3771902" cy="3003602"/>
            <wp:effectExtent l="0" t="0" r="0" b="0"/>
            <wp:docPr id="826" name="IM 826"/>
            <wp:cNvGraphicFramePr/>
            <a:graphic>
              <a:graphicData uri="http://schemas.openxmlformats.org/drawingml/2006/picture">
                <pic:pic>
                  <pic:nvPicPr>
                    <pic:cNvPr id="826" name="IM 826"/>
                    <pic:cNvPicPr/>
                  </pic:nvPicPr>
                  <pic:blipFill>
                    <a:blip r:embed="rId751"/>
                    <a:stretch>
                      <a:fillRect/>
                    </a:stretch>
                  </pic:blipFill>
                  <pic:spPr>
                    <a:xfrm rot="0">
                      <a:off x="0" y="0"/>
                      <a:ext cx="3771902" cy="3003602"/>
                    </a:xfrm>
                    <a:prstGeom prst="rect">
                      <a:avLst/>
                    </a:prstGeom>
                  </pic:spPr>
                </pic:pic>
              </a:graphicData>
            </a:graphic>
          </wp:inline>
        </w:drawing>
      </w:r>
    </w:p>
    <w:p>
      <w:pPr>
        <w:ind w:left="3780"/>
        <w:spacing w:before="239" w:line="184" w:lineRule="auto"/>
        <w:rPr>
          <w:rFonts w:ascii="SimSun" w:hAnsi="SimSun" w:eastAsia="SimSun" w:cs="SimSun"/>
          <w:sz w:val="18"/>
          <w:szCs w:val="18"/>
        </w:rPr>
      </w:pPr>
      <w:r>
        <w:rPr>
          <w:rFonts w:ascii="SimSun" w:hAnsi="SimSun" w:eastAsia="SimSun" w:cs="SimSun"/>
          <w:sz w:val="18"/>
          <w:szCs w:val="18"/>
          <w:spacing w:val="3"/>
        </w:rPr>
        <w:t>图7-8</w:t>
      </w:r>
      <w:r>
        <w:rPr>
          <w:rFonts w:ascii="SimSun" w:hAnsi="SimSun" w:eastAsia="SimSun" w:cs="SimSun"/>
          <w:sz w:val="18"/>
          <w:szCs w:val="18"/>
          <w:spacing w:val="75"/>
        </w:rPr>
        <w:t xml:space="preserve"> </w:t>
      </w:r>
      <w:r>
        <w:rPr>
          <w:rFonts w:ascii="Times New Roman" w:hAnsi="Times New Roman" w:eastAsia="Times New Roman" w:cs="Times New Roman"/>
          <w:sz w:val="18"/>
          <w:szCs w:val="18"/>
          <w:spacing w:val="3"/>
        </w:rPr>
        <w:t>R </w:t>
      </w:r>
      <w:r>
        <w:rPr>
          <w:rFonts w:ascii="SimSun" w:hAnsi="SimSun" w:eastAsia="SimSun" w:cs="SimSun"/>
          <w:sz w:val="18"/>
          <w:szCs w:val="18"/>
          <w:spacing w:val="3"/>
        </w:rPr>
        <w:t>语言结果展示</w:t>
      </w:r>
    </w:p>
    <w:p>
      <w:pPr>
        <w:spacing w:line="184" w:lineRule="auto"/>
        <w:sectPr>
          <w:type w:val="continuous"/>
          <w:pgSz w:w="9520" w:h="14210"/>
          <w:pgMar w:top="1029" w:right="479" w:bottom="434" w:left="160" w:header="459" w:footer="201" w:gutter="0"/>
          <w:cols w:equalWidth="0" w:num="1">
            <w:col w:w="8880" w:space="0"/>
          </w:cols>
        </w:sectPr>
        <w:rPr>
          <w:rFonts w:ascii="SimSun" w:hAnsi="SimSun" w:eastAsia="SimSun" w:cs="SimSun"/>
          <w:sz w:val="18"/>
          <w:szCs w:val="18"/>
        </w:rPr>
      </w:pPr>
    </w:p>
    <w:p>
      <w:pPr>
        <w:ind w:left="2370"/>
        <w:spacing w:line="212" w:lineRule="auto"/>
        <w:rPr>
          <w:rFonts w:ascii="SimHei" w:hAnsi="SimHei" w:eastAsia="SimHei" w:cs="SimHei"/>
          <w:sz w:val="19"/>
          <w:szCs w:val="19"/>
        </w:rPr>
      </w:pPr>
      <w:r>
        <w:drawing>
          <wp:anchor distT="0" distB="0" distL="0" distR="0" simplePos="0" relativeHeight="253258752" behindDoc="0" locked="0" layoutInCell="0" allowOverlap="1">
            <wp:simplePos x="0" y="0"/>
            <wp:positionH relativeFrom="page">
              <wp:posOffset>4838698</wp:posOffset>
            </wp:positionH>
            <wp:positionV relativeFrom="page">
              <wp:posOffset>120641</wp:posOffset>
            </wp:positionV>
            <wp:extent cx="812777" cy="361926"/>
            <wp:effectExtent l="0" t="0" r="0" b="0"/>
            <wp:wrapNone/>
            <wp:docPr id="828" name="IM 828"/>
            <wp:cNvGraphicFramePr/>
            <a:graphic>
              <a:graphicData uri="http://schemas.openxmlformats.org/drawingml/2006/picture">
                <pic:pic>
                  <pic:nvPicPr>
                    <pic:cNvPr id="828" name="IM 828"/>
                    <pic:cNvPicPr/>
                  </pic:nvPicPr>
                  <pic:blipFill>
                    <a:blip r:embed="rId753"/>
                    <a:stretch>
                      <a:fillRect/>
                    </a:stretch>
                  </pic:blipFill>
                  <pic:spPr>
                    <a:xfrm rot="0">
                      <a:off x="0" y="0"/>
                      <a:ext cx="812777" cy="361926"/>
                    </a:xfrm>
                    <a:prstGeom prst="rect">
                      <a:avLst/>
                    </a:prstGeom>
                  </pic:spPr>
                </pic:pic>
              </a:graphicData>
            </a:graphic>
          </wp:anchor>
        </w:drawing>
      </w:r>
      <w:r>
        <w:rPr>
          <w:rFonts w:ascii="SimHei" w:hAnsi="SimHei" w:eastAsia="SimHei" w:cs="SimHei"/>
          <w:sz w:val="19"/>
          <w:szCs w:val="19"/>
          <w:spacing w:val="1"/>
        </w:rPr>
        <w:t>第7章</w:t>
      </w:r>
      <w:r>
        <w:rPr>
          <w:rFonts w:ascii="SimHei" w:hAnsi="SimHei" w:eastAsia="SimHei" w:cs="SimHei"/>
          <w:sz w:val="19"/>
          <w:szCs w:val="19"/>
          <w:spacing w:val="28"/>
        </w:rPr>
        <w:t xml:space="preserve">  </w:t>
      </w:r>
      <w:r>
        <w:rPr>
          <w:rFonts w:ascii="SimHei" w:hAnsi="SimHei" w:eastAsia="SimHei" w:cs="SimHei"/>
          <w:sz w:val="19"/>
          <w:szCs w:val="19"/>
          <w:spacing w:val="1"/>
        </w:rPr>
        <w:t>大数据在</w:t>
      </w:r>
      <w:r>
        <w:rPr>
          <w:rFonts w:ascii="SimHei" w:hAnsi="SimHei" w:eastAsia="SimHei" w:cs="SimHei"/>
          <w:sz w:val="19"/>
          <w:szCs w:val="19"/>
          <w:spacing w:val="-47"/>
        </w:rPr>
        <w:t xml:space="preserve"> </w:t>
      </w:r>
      <w:r>
        <w:rPr>
          <w:rFonts w:ascii="Times New Roman" w:hAnsi="Times New Roman" w:eastAsia="Times New Roman" w:cs="Times New Roman"/>
          <w:sz w:val="19"/>
          <w:szCs w:val="19"/>
        </w:rPr>
        <w:t>DrugBank</w:t>
      </w:r>
      <w:r>
        <w:rPr>
          <w:rFonts w:ascii="Times New Roman" w:hAnsi="Times New Roman" w:eastAsia="Times New Roman" w:cs="Times New Roman"/>
          <w:sz w:val="19"/>
          <w:szCs w:val="19"/>
          <w:spacing w:val="23"/>
          <w:w w:val="101"/>
        </w:rPr>
        <w:t xml:space="preserve"> </w:t>
      </w:r>
      <w:r>
        <w:rPr>
          <w:rFonts w:ascii="SimHei" w:hAnsi="SimHei" w:eastAsia="SimHei" w:cs="SimHei"/>
          <w:sz w:val="19"/>
          <w:szCs w:val="19"/>
          <w:spacing w:val="1"/>
        </w:rPr>
        <w:t>药物数据库聚类方面的应用</w:t>
      </w:r>
    </w:p>
    <w:p>
      <w:pPr>
        <w:spacing w:before="172"/>
        <w:rPr/>
      </w:pPr>
      <w:r/>
    </w:p>
    <w:p>
      <w:pPr>
        <w:sectPr>
          <w:headerReference w:type="default" r:id="rId7"/>
          <w:footerReference w:type="default" r:id="rId752"/>
          <w:pgSz w:w="9520" w:h="14210"/>
          <w:pgMar w:top="355" w:right="452" w:bottom="703" w:left="460" w:header="0" w:footer="456" w:gutter="0"/>
          <w:cols w:equalWidth="0" w:num="1">
            <w:col w:w="8608" w:space="0"/>
          </w:cols>
        </w:sectPr>
        <w:rPr/>
      </w:pPr>
    </w:p>
    <w:p>
      <w:pPr>
        <w:ind w:firstLine="440"/>
        <w:spacing w:before="5" w:line="301" w:lineRule="auto"/>
        <w:jc w:val="both"/>
        <w:rPr>
          <w:rFonts w:ascii="SimSun" w:hAnsi="SimSun" w:eastAsia="SimSun" w:cs="SimSun"/>
          <w:sz w:val="19"/>
          <w:szCs w:val="19"/>
        </w:rPr>
      </w:pPr>
      <w:r>
        <w:rPr>
          <w:rFonts w:ascii="SimSun" w:hAnsi="SimSun" w:eastAsia="SimSun" w:cs="SimSun"/>
          <w:sz w:val="19"/>
          <w:szCs w:val="19"/>
          <w:spacing w:val="18"/>
        </w:rPr>
        <w:t>图7-9</w:t>
      </w:r>
      <w:r>
        <w:rPr>
          <w:rFonts w:ascii="SimSun" w:hAnsi="SimSun" w:eastAsia="SimSun" w:cs="SimSun"/>
          <w:sz w:val="19"/>
          <w:szCs w:val="19"/>
          <w:spacing w:val="-3"/>
        </w:rPr>
        <w:t xml:space="preserve"> </w:t>
      </w:r>
      <w:r>
        <w:rPr>
          <w:rFonts w:ascii="SimSun" w:hAnsi="SimSun" w:eastAsia="SimSun" w:cs="SimSun"/>
          <w:sz w:val="19"/>
          <w:szCs w:val="19"/>
          <w:spacing w:val="18"/>
        </w:rPr>
        <w:t>的结果中线的长度表示划分的</w:t>
      </w:r>
      <w:r>
        <w:rPr>
          <w:rFonts w:ascii="SimSun" w:hAnsi="SimSun" w:eastAsia="SimSun" w:cs="SimSun"/>
          <w:sz w:val="19"/>
          <w:szCs w:val="19"/>
        </w:rPr>
        <w:t xml:space="preserve"> </w:t>
      </w:r>
      <w:r>
        <w:rPr>
          <w:rFonts w:ascii="SimSun" w:hAnsi="SimSun" w:eastAsia="SimSun" w:cs="SimSun"/>
          <w:sz w:val="19"/>
          <w:szCs w:val="19"/>
          <w:spacing w:val="19"/>
        </w:rPr>
        <w:t>不同的类，同一种颜色的节点具有相似的</w:t>
      </w:r>
      <w:r>
        <w:rPr>
          <w:rFonts w:ascii="SimSun" w:hAnsi="SimSun" w:eastAsia="SimSun" w:cs="SimSun"/>
          <w:sz w:val="19"/>
          <w:szCs w:val="19"/>
          <w:spacing w:val="1"/>
        </w:rPr>
        <w:t xml:space="preserve"> </w:t>
      </w:r>
      <w:r>
        <w:rPr>
          <w:rFonts w:ascii="SimSun" w:hAnsi="SimSun" w:eastAsia="SimSun" w:cs="SimSun"/>
          <w:sz w:val="19"/>
          <w:szCs w:val="19"/>
          <w:spacing w:val="19"/>
        </w:rPr>
        <w:t>性质，每一类中的分子是具有一定程度相</w:t>
      </w:r>
      <w:r>
        <w:rPr>
          <w:rFonts w:ascii="SimSun" w:hAnsi="SimSun" w:eastAsia="SimSun" w:cs="SimSun"/>
          <w:sz w:val="19"/>
          <w:szCs w:val="19"/>
          <w:spacing w:val="2"/>
        </w:rPr>
        <w:t xml:space="preserve"> </w:t>
      </w:r>
      <w:r>
        <w:rPr>
          <w:rFonts w:ascii="SimSun" w:hAnsi="SimSun" w:eastAsia="SimSun" w:cs="SimSun"/>
          <w:sz w:val="19"/>
          <w:szCs w:val="19"/>
          <w:spacing w:val="18"/>
        </w:rPr>
        <w:t>似靶标、作用酶和分子百分比的，这些具</w:t>
      </w:r>
      <w:r>
        <w:rPr>
          <w:rFonts w:ascii="SimSun" w:hAnsi="SimSun" w:eastAsia="SimSun" w:cs="SimSun"/>
          <w:sz w:val="19"/>
          <w:szCs w:val="19"/>
          <w:spacing w:val="15"/>
        </w:rPr>
        <w:t xml:space="preserve"> </w:t>
      </w:r>
      <w:r>
        <w:rPr>
          <w:rFonts w:ascii="SimSun" w:hAnsi="SimSun" w:eastAsia="SimSun" w:cs="SimSun"/>
          <w:sz w:val="19"/>
          <w:szCs w:val="19"/>
          <w:spacing w:val="16"/>
        </w:rPr>
        <w:t>有相似性的分子在</w:t>
      </w:r>
      <w:r>
        <w:rPr>
          <w:rFonts w:ascii="SimSun" w:hAnsi="SimSun" w:eastAsia="SimSun" w:cs="SimSun"/>
          <w:sz w:val="19"/>
          <w:szCs w:val="19"/>
          <w:spacing w:val="-7"/>
        </w:rPr>
        <w:t xml:space="preserve"> </w:t>
      </w:r>
      <w:r>
        <w:rPr>
          <w:rFonts w:ascii="Times New Roman" w:hAnsi="Times New Roman" w:eastAsia="Times New Roman" w:cs="Times New Roman"/>
          <w:sz w:val="19"/>
          <w:szCs w:val="19"/>
        </w:rPr>
        <w:t>DrugBank</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6"/>
        </w:rPr>
        <w:t>中可能具有</w:t>
      </w:r>
      <w:r>
        <w:rPr>
          <w:rFonts w:ascii="SimSun" w:hAnsi="SimSun" w:eastAsia="SimSun" w:cs="SimSun"/>
          <w:sz w:val="19"/>
          <w:szCs w:val="19"/>
          <w:spacing w:val="3"/>
        </w:rPr>
        <w:t xml:space="preserve"> </w:t>
      </w:r>
      <w:r>
        <w:rPr>
          <w:rFonts w:ascii="SimSun" w:hAnsi="SimSun" w:eastAsia="SimSun" w:cs="SimSun"/>
          <w:sz w:val="19"/>
          <w:szCs w:val="19"/>
          <w:spacing w:val="22"/>
        </w:rPr>
        <w:t>不同或者相同的分子结构，这些具有相同</w:t>
      </w:r>
      <w:r>
        <w:rPr>
          <w:rFonts w:ascii="SimSun" w:hAnsi="SimSun" w:eastAsia="SimSun" w:cs="SimSun"/>
          <w:sz w:val="19"/>
          <w:szCs w:val="19"/>
        </w:rPr>
        <w:t xml:space="preserve"> </w:t>
      </w:r>
      <w:r>
        <w:rPr>
          <w:rFonts w:ascii="SimSun" w:hAnsi="SimSun" w:eastAsia="SimSun" w:cs="SimSun"/>
          <w:sz w:val="19"/>
          <w:szCs w:val="19"/>
          <w:spacing w:val="32"/>
        </w:rPr>
        <w:t>活性却具有不同分子结构的则十分具有</w:t>
      </w:r>
      <w:r>
        <w:rPr>
          <w:rFonts w:ascii="SimSun" w:hAnsi="SimSun" w:eastAsia="SimSun" w:cs="SimSun"/>
          <w:sz w:val="19"/>
          <w:szCs w:val="19"/>
          <w:spacing w:val="4"/>
        </w:rPr>
        <w:t xml:space="preserve"> </w:t>
      </w:r>
      <w:r>
        <w:rPr>
          <w:rFonts w:ascii="SimSun" w:hAnsi="SimSun" w:eastAsia="SimSun" w:cs="SimSun"/>
          <w:sz w:val="19"/>
          <w:szCs w:val="19"/>
          <w:spacing w:val="18"/>
        </w:rPr>
        <w:t>研究价值，根据这个结果可以研究探索新</w:t>
      </w:r>
      <w:r>
        <w:rPr>
          <w:rFonts w:ascii="SimSun" w:hAnsi="SimSun" w:eastAsia="SimSun" w:cs="SimSun"/>
          <w:sz w:val="19"/>
          <w:szCs w:val="19"/>
          <w:spacing w:val="13"/>
        </w:rPr>
        <w:t xml:space="preserve"> </w:t>
      </w:r>
      <w:r>
        <w:rPr>
          <w:rFonts w:ascii="SimSun" w:hAnsi="SimSun" w:eastAsia="SimSun" w:cs="SimSun"/>
          <w:sz w:val="19"/>
          <w:szCs w:val="19"/>
          <w:spacing w:val="18"/>
        </w:rPr>
        <w:t>的活性的分子，从而制造新的药物，此分</w:t>
      </w:r>
      <w:r>
        <w:rPr>
          <w:rFonts w:ascii="SimSun" w:hAnsi="SimSun" w:eastAsia="SimSun" w:cs="SimSun"/>
          <w:sz w:val="19"/>
          <w:szCs w:val="19"/>
          <w:spacing w:val="13"/>
        </w:rPr>
        <w:t xml:space="preserve"> </w:t>
      </w:r>
      <w:r>
        <w:rPr>
          <w:rFonts w:ascii="SimSun" w:hAnsi="SimSun" w:eastAsia="SimSun" w:cs="SimSun"/>
          <w:sz w:val="19"/>
          <w:szCs w:val="19"/>
          <w:spacing w:val="17"/>
        </w:rPr>
        <w:t>析结果对科学研究具有启发性作用。</w:t>
      </w:r>
    </w:p>
    <w:p>
      <w:pPr>
        <w:ind w:right="52" w:firstLine="440"/>
        <w:spacing w:before="155" w:line="292" w:lineRule="auto"/>
        <w:jc w:val="both"/>
        <w:rPr>
          <w:rFonts w:ascii="SimSun" w:hAnsi="SimSun" w:eastAsia="SimSun" w:cs="SimSun"/>
          <w:sz w:val="19"/>
          <w:szCs w:val="19"/>
        </w:rPr>
      </w:pPr>
      <w:r>
        <w:rPr>
          <w:rFonts w:ascii="SimSun" w:hAnsi="SimSun" w:eastAsia="SimSun" w:cs="SimSun"/>
          <w:sz w:val="19"/>
          <w:szCs w:val="19"/>
          <w:spacing w:val="17"/>
        </w:rPr>
        <w:t>本节详细介绍了算法的核心思想，算</w:t>
      </w:r>
      <w:r>
        <w:rPr>
          <w:rFonts w:ascii="SimSun" w:hAnsi="SimSun" w:eastAsia="SimSun" w:cs="SimSun"/>
          <w:sz w:val="19"/>
          <w:szCs w:val="19"/>
          <w:spacing w:val="5"/>
        </w:rPr>
        <w:t xml:space="preserve"> </w:t>
      </w:r>
      <w:r>
        <w:rPr>
          <w:rFonts w:ascii="SimSun" w:hAnsi="SimSun" w:eastAsia="SimSun" w:cs="SimSun"/>
          <w:sz w:val="19"/>
          <w:szCs w:val="19"/>
          <w:spacing w:val="19"/>
        </w:rPr>
        <w:t>法的设计模块主要分数据的获取、数据的</w:t>
      </w:r>
      <w:r>
        <w:rPr>
          <w:rFonts w:ascii="SimSun" w:hAnsi="SimSun" w:eastAsia="SimSun" w:cs="SimSun"/>
          <w:sz w:val="19"/>
          <w:szCs w:val="19"/>
          <w:spacing w:val="1"/>
        </w:rPr>
        <w:t xml:space="preserve"> </w:t>
      </w:r>
      <w:r>
        <w:rPr>
          <w:rFonts w:ascii="SimSun" w:hAnsi="SimSun" w:eastAsia="SimSun" w:cs="SimSun"/>
          <w:sz w:val="19"/>
          <w:szCs w:val="19"/>
          <w:spacing w:val="18"/>
        </w:rPr>
        <w:t>解析、数据的分析、数据库的连接和设计</w:t>
      </w:r>
      <w:r>
        <w:rPr>
          <w:rFonts w:ascii="SimSun" w:hAnsi="SimSun" w:eastAsia="SimSun" w:cs="SimSun"/>
          <w:sz w:val="19"/>
          <w:szCs w:val="19"/>
          <w:spacing w:val="13"/>
        </w:rPr>
        <w:t xml:space="preserve"> </w:t>
      </w:r>
      <w:r>
        <w:rPr>
          <w:rFonts w:ascii="SimSun" w:hAnsi="SimSun" w:eastAsia="SimSun" w:cs="SimSun"/>
          <w:sz w:val="19"/>
          <w:szCs w:val="19"/>
          <w:spacing w:val="29"/>
        </w:rPr>
        <w:t>和最后的结果展示等步骤。其中解析数</w:t>
      </w:r>
      <w:r>
        <w:rPr>
          <w:rFonts w:ascii="SimSun" w:hAnsi="SimSun" w:eastAsia="SimSun" w:cs="SimSun"/>
          <w:sz w:val="19"/>
          <w:szCs w:val="19"/>
          <w:spacing w:val="14"/>
        </w:rPr>
        <w:t xml:space="preserve"> </w:t>
      </w:r>
      <w:r>
        <w:rPr>
          <w:rFonts w:ascii="SimSun" w:hAnsi="SimSun" w:eastAsia="SimSun" w:cs="SimSun"/>
          <w:sz w:val="19"/>
          <w:szCs w:val="19"/>
          <w:spacing w:val="13"/>
        </w:rPr>
        <w:t>据使用的是</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dom</w:t>
      </w:r>
      <w:r>
        <w:rPr>
          <w:rFonts w:ascii="Times New Roman" w:hAnsi="Times New Roman" w:eastAsia="Times New Roman" w:cs="Times New Roman"/>
          <w:sz w:val="19"/>
          <w:szCs w:val="19"/>
          <w:spacing w:val="13"/>
        </w:rPr>
        <w:t>4j  </w:t>
      </w:r>
      <w:r>
        <w:rPr>
          <w:rFonts w:ascii="SimSun" w:hAnsi="SimSun" w:eastAsia="SimSun" w:cs="SimSun"/>
          <w:sz w:val="19"/>
          <w:szCs w:val="19"/>
          <w:spacing w:val="13"/>
        </w:rPr>
        <w:t>方法，数据分析分为对</w:t>
      </w:r>
    </w:p>
    <w:p>
      <w:pPr>
        <w:pStyle w:val="BodyText"/>
        <w:spacing w:line="14" w:lineRule="auto"/>
        <w:rPr>
          <w:sz w:val="2"/>
        </w:rPr>
      </w:pPr>
      <w:r>
        <w:rPr>
          <w:sz w:val="2"/>
          <w:szCs w:val="2"/>
        </w:rPr>
        <w:br w:type="column"/>
      </w:r>
    </w:p>
    <w:p>
      <w:pPr>
        <w:spacing w:before="10" w:line="4230" w:lineRule="exact"/>
        <w:rPr/>
      </w:pPr>
      <w:r>
        <w:rPr>
          <w:position w:val="-84"/>
        </w:rPr>
        <w:drawing>
          <wp:inline distT="0" distB="0" distL="0" distR="0">
            <wp:extent cx="2660674" cy="2686070"/>
            <wp:effectExtent l="0" t="0" r="0" b="0"/>
            <wp:docPr id="830" name="IM 830"/>
            <wp:cNvGraphicFramePr/>
            <a:graphic>
              <a:graphicData uri="http://schemas.openxmlformats.org/drawingml/2006/picture">
                <pic:pic>
                  <pic:nvPicPr>
                    <pic:cNvPr id="830" name="IM 830"/>
                    <pic:cNvPicPr/>
                  </pic:nvPicPr>
                  <pic:blipFill>
                    <a:blip r:embed="rId754"/>
                    <a:stretch>
                      <a:fillRect/>
                    </a:stretch>
                  </pic:blipFill>
                  <pic:spPr>
                    <a:xfrm rot="0">
                      <a:off x="0" y="0"/>
                      <a:ext cx="2660674" cy="2686070"/>
                    </a:xfrm>
                    <a:prstGeom prst="rect">
                      <a:avLst/>
                    </a:prstGeom>
                  </pic:spPr>
                </pic:pic>
              </a:graphicData>
            </a:graphic>
          </wp:inline>
        </w:drawing>
      </w:r>
    </w:p>
    <w:p>
      <w:pPr>
        <w:ind w:left="1469"/>
        <w:spacing w:before="148" w:line="220" w:lineRule="auto"/>
        <w:rPr>
          <w:rFonts w:ascii="SimSun" w:hAnsi="SimSun" w:eastAsia="SimSun" w:cs="SimSun"/>
          <w:sz w:val="19"/>
          <w:szCs w:val="19"/>
        </w:rPr>
      </w:pPr>
      <w:r>
        <w:rPr>
          <w:rFonts w:ascii="SimSun" w:hAnsi="SimSun" w:eastAsia="SimSun" w:cs="SimSun"/>
          <w:sz w:val="19"/>
          <w:szCs w:val="19"/>
          <w:spacing w:val="-4"/>
        </w:rPr>
        <w:t>图7-9  结果展示</w:t>
      </w:r>
    </w:p>
    <w:p>
      <w:pPr>
        <w:spacing w:line="220" w:lineRule="auto"/>
        <w:sectPr>
          <w:type w:val="continuous"/>
          <w:pgSz w:w="9520" w:h="14210"/>
          <w:pgMar w:top="355" w:right="452" w:bottom="703" w:left="460" w:header="0" w:footer="456" w:gutter="0"/>
          <w:cols w:equalWidth="0" w:num="2">
            <w:col w:w="3818" w:space="42"/>
            <w:col w:w="4748" w:space="0"/>
          </w:cols>
        </w:sectPr>
        <w:rPr>
          <w:rFonts w:ascii="SimSun" w:hAnsi="SimSun" w:eastAsia="SimSun" w:cs="SimSun"/>
          <w:sz w:val="19"/>
          <w:szCs w:val="19"/>
        </w:rPr>
      </w:pPr>
    </w:p>
    <w:p>
      <w:pPr>
        <w:ind w:right="409"/>
        <w:spacing w:before="127" w:line="275" w:lineRule="auto"/>
        <w:rPr>
          <w:rFonts w:ascii="SimSun" w:hAnsi="SimSun" w:eastAsia="SimSun" w:cs="SimSun"/>
          <w:sz w:val="19"/>
          <w:szCs w:val="19"/>
        </w:rPr>
      </w:pPr>
      <w:r>
        <w:rPr>
          <w:rFonts w:ascii="SimSun" w:hAnsi="SimSun" w:eastAsia="SimSun" w:cs="SimSun"/>
          <w:sz w:val="19"/>
          <w:szCs w:val="19"/>
          <w:spacing w:val="15"/>
        </w:rPr>
        <w:t>靶标、作用酶的分析和对分子组成的分析，数据库的连接和设计则是根据数据分析</w:t>
      </w:r>
      <w:r>
        <w:rPr>
          <w:rFonts w:ascii="SimSun" w:hAnsi="SimSun" w:eastAsia="SimSun" w:cs="SimSun"/>
          <w:sz w:val="19"/>
          <w:szCs w:val="19"/>
          <w:spacing w:val="14"/>
        </w:rPr>
        <w:t>的需求建</w:t>
      </w:r>
      <w:r>
        <w:rPr>
          <w:rFonts w:ascii="SimSun" w:hAnsi="SimSun" w:eastAsia="SimSun" w:cs="SimSun"/>
          <w:sz w:val="19"/>
          <w:szCs w:val="19"/>
        </w:rPr>
        <w:t xml:space="preserve"> </w:t>
      </w:r>
      <w:r>
        <w:rPr>
          <w:rFonts w:ascii="SimSun" w:hAnsi="SimSun" w:eastAsia="SimSun" w:cs="SimSun"/>
          <w:sz w:val="19"/>
          <w:szCs w:val="19"/>
          <w:spacing w:val="14"/>
        </w:rPr>
        <w:t>立合适的数据表，结果以二维图和三维图两种图形展示。</w:t>
      </w:r>
    </w:p>
    <w:p>
      <w:pPr>
        <w:pStyle w:val="BodyText"/>
        <w:spacing w:line="473" w:lineRule="auto"/>
        <w:rPr/>
      </w:pPr>
      <w:r/>
    </w:p>
    <w:p>
      <w:pPr>
        <w:ind w:firstLine="2979"/>
        <w:spacing w:before="1" w:line="400" w:lineRule="exact"/>
        <w:rPr/>
      </w:pPr>
      <w:r>
        <w:rPr>
          <w:position w:val="-8"/>
        </w:rPr>
        <w:pict>
          <v:group id="_x0000_s1916" style="mso-position-vertical-relative:line;mso-position-horizontal-relative:char;width:114.05pt;height:20.05pt;" filled="false" stroked="false" coordsize="2281,400" coordorigin="0,0">
            <v:shape id="_x0000_s1918" style="position:absolute;left:0;top:0;width:2281;height:400;" filled="false" stroked="false" type="#_x0000_t75">
              <v:imagedata o:title="" r:id="rId755"/>
            </v:shape>
            <v:shape id="_x0000_s1920" style="position:absolute;left:-20;top:-20;width:2321;height:440;" filled="false" stroked="false" type="#_x0000_t202">
              <v:fill on="false"/>
              <v:stroke on="false"/>
              <v:path/>
              <v:imagedata o:title=""/>
              <o:lock v:ext="edit" aspectratio="false"/>
              <v:textbox inset="0mm,0mm,0mm,0mm">
                <w:txbxContent>
                  <w:p>
                    <w:pPr>
                      <w:ind w:left="394"/>
                      <w:spacing w:before="95" w:line="222" w:lineRule="auto"/>
                      <w:rPr>
                        <w:rFonts w:ascii="SimHei" w:hAnsi="SimHei" w:eastAsia="SimHei" w:cs="SimHei"/>
                        <w:sz w:val="29"/>
                        <w:szCs w:val="29"/>
                      </w:rPr>
                    </w:pPr>
                    <w:r>
                      <w:rPr>
                        <w:rFonts w:ascii="SimHei" w:hAnsi="SimHei" w:eastAsia="SimHei" w:cs="SimHei"/>
                        <w:sz w:val="29"/>
                        <w:szCs w:val="29"/>
                        <w:b/>
                        <w:bCs/>
                        <w:spacing w:val="-12"/>
                      </w:rPr>
                      <w:t>本</w:t>
                    </w:r>
                    <w:r>
                      <w:rPr>
                        <w:rFonts w:ascii="SimHei" w:hAnsi="SimHei" w:eastAsia="SimHei" w:cs="SimHei"/>
                        <w:sz w:val="29"/>
                        <w:szCs w:val="29"/>
                        <w:spacing w:val="8"/>
                      </w:rPr>
                      <w:t xml:space="preserve"> </w:t>
                    </w:r>
                    <w:r>
                      <w:rPr>
                        <w:rFonts w:ascii="SimHei" w:hAnsi="SimHei" w:eastAsia="SimHei" w:cs="SimHei"/>
                        <w:sz w:val="29"/>
                        <w:szCs w:val="29"/>
                        <w:b/>
                        <w:bCs/>
                        <w:spacing w:val="-12"/>
                      </w:rPr>
                      <w:t>章</w:t>
                    </w:r>
                    <w:r>
                      <w:rPr>
                        <w:rFonts w:ascii="SimHei" w:hAnsi="SimHei" w:eastAsia="SimHei" w:cs="SimHei"/>
                        <w:sz w:val="29"/>
                        <w:szCs w:val="29"/>
                        <w:spacing w:val="16"/>
                      </w:rPr>
                      <w:t xml:space="preserve"> </w:t>
                    </w:r>
                    <w:r>
                      <w:rPr>
                        <w:rFonts w:ascii="SimHei" w:hAnsi="SimHei" w:eastAsia="SimHei" w:cs="SimHei"/>
                        <w:sz w:val="29"/>
                        <w:szCs w:val="29"/>
                        <w:b/>
                        <w:bCs/>
                        <w:spacing w:val="-12"/>
                      </w:rPr>
                      <w:t>小</w:t>
                    </w:r>
                    <w:r>
                      <w:rPr>
                        <w:rFonts w:ascii="SimHei" w:hAnsi="SimHei" w:eastAsia="SimHei" w:cs="SimHei"/>
                        <w:sz w:val="29"/>
                        <w:szCs w:val="29"/>
                        <w:spacing w:val="-12"/>
                      </w:rPr>
                      <w:t xml:space="preserve"> </w:t>
                    </w:r>
                    <w:r>
                      <w:rPr>
                        <w:rFonts w:ascii="SimHei" w:hAnsi="SimHei" w:eastAsia="SimHei" w:cs="SimHei"/>
                        <w:sz w:val="29"/>
                        <w:szCs w:val="29"/>
                        <w:b/>
                        <w:bCs/>
                        <w:spacing w:val="-12"/>
                      </w:rPr>
                      <w:t>结</w:t>
                    </w:r>
                  </w:p>
                </w:txbxContent>
              </v:textbox>
            </v:shape>
          </v:group>
        </w:pict>
      </w:r>
    </w:p>
    <w:p>
      <w:pPr>
        <w:pStyle w:val="BodyText"/>
        <w:spacing w:line="434" w:lineRule="auto"/>
        <w:rPr/>
      </w:pPr>
      <w:r/>
    </w:p>
    <w:p>
      <w:pPr>
        <w:ind w:right="361" w:firstLine="440"/>
        <w:spacing w:before="62" w:line="287" w:lineRule="auto"/>
        <w:jc w:val="both"/>
        <w:rPr>
          <w:rFonts w:ascii="SimSun" w:hAnsi="SimSun" w:eastAsia="SimSun" w:cs="SimSun"/>
          <w:sz w:val="19"/>
          <w:szCs w:val="19"/>
        </w:rPr>
      </w:pPr>
      <w:r>
        <w:rPr>
          <w:rFonts w:ascii="SimSun" w:hAnsi="SimSun" w:eastAsia="SimSun" w:cs="SimSun"/>
          <w:sz w:val="19"/>
          <w:szCs w:val="19"/>
          <w:spacing w:val="21"/>
        </w:rPr>
        <w:t>分子的聚类在生物化学领域是一直被关注的话题，特别是分子的聚类对药物的</w:t>
      </w:r>
      <w:r>
        <w:rPr>
          <w:rFonts w:ascii="SimSun" w:hAnsi="SimSun" w:eastAsia="SimSun" w:cs="SimSun"/>
          <w:sz w:val="19"/>
          <w:szCs w:val="19"/>
          <w:spacing w:val="20"/>
        </w:rPr>
        <w:t>发现和</w:t>
      </w:r>
      <w:r>
        <w:rPr>
          <w:rFonts w:ascii="SimSun" w:hAnsi="SimSun" w:eastAsia="SimSun" w:cs="SimSun"/>
          <w:sz w:val="19"/>
          <w:szCs w:val="19"/>
        </w:rPr>
        <w:t xml:space="preserve"> </w:t>
      </w:r>
      <w:r>
        <w:rPr>
          <w:rFonts w:ascii="SimSun" w:hAnsi="SimSun" w:eastAsia="SimSun" w:cs="SimSun"/>
          <w:sz w:val="19"/>
          <w:szCs w:val="19"/>
          <w:spacing w:val="16"/>
        </w:rPr>
        <w:t>研究有着重要的作用，基于大数据思维，从全局角度对西药进行聚类分析对新药的研制</w:t>
      </w:r>
      <w:r>
        <w:rPr>
          <w:rFonts w:ascii="SimSun" w:hAnsi="SimSun" w:eastAsia="SimSun" w:cs="SimSun"/>
          <w:sz w:val="19"/>
          <w:szCs w:val="19"/>
          <w:spacing w:val="15"/>
        </w:rPr>
        <w:t>具有</w:t>
      </w:r>
      <w:r>
        <w:rPr>
          <w:rFonts w:ascii="SimSun" w:hAnsi="SimSun" w:eastAsia="SimSun" w:cs="SimSun"/>
          <w:sz w:val="19"/>
          <w:szCs w:val="19"/>
        </w:rPr>
        <w:t xml:space="preserve"> </w:t>
      </w:r>
      <w:r>
        <w:rPr>
          <w:rFonts w:ascii="SimSun" w:hAnsi="SimSun" w:eastAsia="SimSun" w:cs="SimSun"/>
          <w:sz w:val="19"/>
          <w:szCs w:val="19"/>
          <w:spacing w:val="6"/>
        </w:rPr>
        <w:t>指导意义。</w:t>
      </w:r>
    </w:p>
    <w:p>
      <w:pPr>
        <w:ind w:right="367" w:firstLine="440"/>
        <w:spacing w:before="72" w:line="295" w:lineRule="auto"/>
        <w:jc w:val="both"/>
        <w:rPr>
          <w:rFonts w:ascii="SimSun" w:hAnsi="SimSun" w:eastAsia="SimSun" w:cs="SimSun"/>
          <w:sz w:val="19"/>
          <w:szCs w:val="19"/>
        </w:rPr>
      </w:pPr>
      <w:r>
        <w:rPr>
          <w:rFonts w:ascii="SimSun" w:hAnsi="SimSun" w:eastAsia="SimSun" w:cs="SimSun"/>
          <w:sz w:val="19"/>
          <w:szCs w:val="19"/>
          <w:spacing w:val="15"/>
        </w:rPr>
        <w:t>本章实现的算法是对影响分子生物活性的三因素——靶标、作用酶、分子结构的综合分</w:t>
      </w:r>
      <w:r>
        <w:rPr>
          <w:rFonts w:ascii="SimSun" w:hAnsi="SimSun" w:eastAsia="SimSun" w:cs="SimSun"/>
          <w:sz w:val="19"/>
          <w:szCs w:val="19"/>
          <w:spacing w:val="6"/>
        </w:rPr>
        <w:t xml:space="preserve"> </w:t>
      </w:r>
      <w:r>
        <w:rPr>
          <w:rFonts w:ascii="SimSun" w:hAnsi="SimSun" w:eastAsia="SimSun" w:cs="SimSun"/>
          <w:sz w:val="19"/>
          <w:szCs w:val="19"/>
          <w:spacing w:val="25"/>
        </w:rPr>
        <w:t>析。靶标和作用酶是主要因素，分子结构作为辅助因素</w:t>
      </w:r>
      <w:r>
        <w:rPr>
          <w:rFonts w:ascii="SimSun" w:hAnsi="SimSun" w:eastAsia="SimSun" w:cs="SimSun"/>
          <w:sz w:val="19"/>
          <w:szCs w:val="19"/>
          <w:spacing w:val="24"/>
        </w:rPr>
        <w:t>，成分占用比为8:2,主要因素占</w:t>
      </w:r>
      <w:r>
        <w:rPr>
          <w:rFonts w:ascii="SimSun" w:hAnsi="SimSun" w:eastAsia="SimSun" w:cs="SimSun"/>
          <w:sz w:val="19"/>
          <w:szCs w:val="19"/>
        </w:rPr>
        <w:t xml:space="preserve"> </w:t>
      </w:r>
      <w:r>
        <w:rPr>
          <w:rFonts w:ascii="SimSun" w:hAnsi="SimSun" w:eastAsia="SimSun" w:cs="SimSun"/>
          <w:sz w:val="19"/>
          <w:szCs w:val="19"/>
          <w:spacing w:val="27"/>
        </w:rPr>
        <w:t>80%,辅助因素占20%。对各因素的处理方法根据因素的不同有各自的特点，主要因素是</w:t>
      </w:r>
      <w:r>
        <w:rPr>
          <w:rFonts w:ascii="SimSun" w:hAnsi="SimSun" w:eastAsia="SimSun" w:cs="SimSun"/>
          <w:sz w:val="19"/>
          <w:szCs w:val="19"/>
          <w:spacing w:val="7"/>
        </w:rPr>
        <w:t xml:space="preserve"> </w:t>
      </w:r>
      <w:r>
        <w:rPr>
          <w:rFonts w:ascii="SimSun" w:hAnsi="SimSun" w:eastAsia="SimSun" w:cs="SimSun"/>
          <w:sz w:val="19"/>
          <w:szCs w:val="19"/>
          <w:spacing w:val="16"/>
        </w:rPr>
        <w:t>根据靶标和作用酶的相似比例，辅助因素则根据组成原子平方差值。</w:t>
      </w:r>
    </w:p>
    <w:p>
      <w:pPr>
        <w:ind w:right="404" w:firstLine="440"/>
        <w:spacing w:before="116" w:line="293" w:lineRule="auto"/>
        <w:jc w:val="both"/>
        <w:rPr>
          <w:rFonts w:ascii="SimSun" w:hAnsi="SimSun" w:eastAsia="SimSun" w:cs="SimSun"/>
          <w:sz w:val="19"/>
          <w:szCs w:val="19"/>
        </w:rPr>
      </w:pPr>
      <w:r>
        <w:rPr>
          <w:rFonts w:ascii="SimSun" w:hAnsi="SimSun" w:eastAsia="SimSun" w:cs="SimSun"/>
          <w:sz w:val="19"/>
          <w:szCs w:val="19"/>
          <w:spacing w:val="25"/>
        </w:rPr>
        <w:t>该算法的创新点在于对现有的聚类算法在新的方向上有所突破和对西药的研发具有</w:t>
      </w:r>
      <w:r>
        <w:rPr>
          <w:rFonts w:ascii="SimSun" w:hAnsi="SimSun" w:eastAsia="SimSun" w:cs="SimSun"/>
          <w:sz w:val="19"/>
          <w:szCs w:val="19"/>
          <w:spacing w:val="18"/>
        </w:rPr>
        <w:t xml:space="preserve"> </w:t>
      </w:r>
      <w:r>
        <w:rPr>
          <w:rFonts w:ascii="SimSun" w:hAnsi="SimSun" w:eastAsia="SimSun" w:cs="SimSun"/>
          <w:sz w:val="19"/>
          <w:szCs w:val="19"/>
          <w:spacing w:val="26"/>
        </w:rPr>
        <w:t>重要的参考价值。在化学分子领域中现有算法聚类分析的方</w:t>
      </w:r>
      <w:r>
        <w:rPr>
          <w:rFonts w:ascii="SimSun" w:hAnsi="SimSun" w:eastAsia="SimSun" w:cs="SimSun"/>
          <w:sz w:val="19"/>
          <w:szCs w:val="19"/>
          <w:spacing w:val="25"/>
        </w:rPr>
        <w:t>向在于分析分子的组成，进</w:t>
      </w:r>
      <w:r>
        <w:rPr>
          <w:rFonts w:ascii="SimSun" w:hAnsi="SimSun" w:eastAsia="SimSun" w:cs="SimSun"/>
          <w:sz w:val="19"/>
          <w:szCs w:val="19"/>
        </w:rPr>
        <w:t xml:space="preserve"> </w:t>
      </w:r>
      <w:r>
        <w:rPr>
          <w:rFonts w:ascii="SimSun" w:hAnsi="SimSun" w:eastAsia="SimSun" w:cs="SimSun"/>
          <w:sz w:val="19"/>
          <w:szCs w:val="19"/>
          <w:spacing w:val="26"/>
        </w:rPr>
        <w:t>而预测分子的生物活性，尽可能地在分子的结构组成中找到对</w:t>
      </w:r>
      <w:r>
        <w:rPr>
          <w:rFonts w:ascii="SimSun" w:hAnsi="SimSun" w:eastAsia="SimSun" w:cs="SimSun"/>
          <w:sz w:val="19"/>
          <w:szCs w:val="19"/>
          <w:spacing w:val="25"/>
        </w:rPr>
        <w:t>生物活性有影响的基本单</w:t>
      </w:r>
      <w:r>
        <w:rPr>
          <w:rFonts w:ascii="SimSun" w:hAnsi="SimSun" w:eastAsia="SimSun" w:cs="SimSun"/>
          <w:sz w:val="19"/>
          <w:szCs w:val="19"/>
        </w:rPr>
        <w:t xml:space="preserve"> </w:t>
      </w:r>
      <w:r>
        <w:rPr>
          <w:rFonts w:ascii="SimSun" w:hAnsi="SimSun" w:eastAsia="SimSun" w:cs="SimSun"/>
          <w:sz w:val="19"/>
          <w:szCs w:val="19"/>
          <w:spacing w:val="26"/>
        </w:rPr>
        <w:t>元。而本节提出的算法是直接对影响生物活性的因素进行聚类，对</w:t>
      </w:r>
      <w:r>
        <w:rPr>
          <w:rFonts w:ascii="SimSun" w:hAnsi="SimSun" w:eastAsia="SimSun" w:cs="SimSun"/>
          <w:sz w:val="19"/>
          <w:szCs w:val="19"/>
          <w:spacing w:val="25"/>
        </w:rPr>
        <w:t>同类中具有相同和不</w:t>
      </w:r>
      <w:r>
        <w:rPr>
          <w:rFonts w:ascii="SimSun" w:hAnsi="SimSun" w:eastAsia="SimSun" w:cs="SimSun"/>
          <w:sz w:val="19"/>
          <w:szCs w:val="19"/>
        </w:rPr>
        <w:t xml:space="preserve"> </w:t>
      </w:r>
      <w:r>
        <w:rPr>
          <w:rFonts w:ascii="SimSun" w:hAnsi="SimSun" w:eastAsia="SimSun" w:cs="SimSun"/>
          <w:sz w:val="19"/>
          <w:szCs w:val="19"/>
          <w:spacing w:val="26"/>
        </w:rPr>
        <w:t>同结构的分子分别进行分析，找到影响分子活性的组成。相对以往的算</w:t>
      </w:r>
      <w:r>
        <w:rPr>
          <w:rFonts w:ascii="SimSun" w:hAnsi="SimSun" w:eastAsia="SimSun" w:cs="SimSun"/>
          <w:sz w:val="19"/>
          <w:szCs w:val="19"/>
          <w:spacing w:val="25"/>
        </w:rPr>
        <w:t>法来讲是反向思</w:t>
      </w:r>
      <w:r>
        <w:rPr>
          <w:rFonts w:ascii="SimSun" w:hAnsi="SimSun" w:eastAsia="SimSun" w:cs="SimSun"/>
          <w:sz w:val="19"/>
          <w:szCs w:val="19"/>
        </w:rPr>
        <w:t xml:space="preserve"> </w:t>
      </w:r>
      <w:r>
        <w:rPr>
          <w:rFonts w:ascii="SimSun" w:hAnsi="SimSun" w:eastAsia="SimSun" w:cs="SimSun"/>
          <w:sz w:val="19"/>
          <w:szCs w:val="19"/>
          <w:spacing w:val="32"/>
        </w:rPr>
        <w:t>维的过程并且十分有效，根据分析的结果表</w:t>
      </w:r>
      <w:r>
        <w:rPr>
          <w:rFonts w:ascii="SimSun" w:hAnsi="SimSun" w:eastAsia="SimSun" w:cs="SimSun"/>
          <w:sz w:val="19"/>
          <w:szCs w:val="19"/>
          <w:spacing w:val="31"/>
        </w:rPr>
        <w:t>明该算法对科学的研究和发展具有启发性</w:t>
      </w:r>
      <w:r>
        <w:rPr>
          <w:rFonts w:ascii="SimSun" w:hAnsi="SimSun" w:eastAsia="SimSun" w:cs="SimSun"/>
          <w:sz w:val="19"/>
          <w:szCs w:val="19"/>
        </w:rPr>
        <w:t xml:space="preserve"> </w:t>
      </w:r>
      <w:r>
        <w:rPr>
          <w:rFonts w:ascii="SimSun" w:hAnsi="SimSun" w:eastAsia="SimSun" w:cs="SimSun"/>
          <w:sz w:val="19"/>
          <w:szCs w:val="19"/>
          <w:spacing w:val="4"/>
        </w:rPr>
        <w:t>意义。</w:t>
      </w:r>
    </w:p>
    <w:p>
      <w:pPr>
        <w:spacing w:line="293" w:lineRule="auto"/>
        <w:sectPr>
          <w:type w:val="continuous"/>
          <w:pgSz w:w="9520" w:h="14210"/>
          <w:pgMar w:top="355" w:right="452" w:bottom="703" w:left="460" w:header="0" w:footer="456" w:gutter="0"/>
          <w:cols w:equalWidth="0" w:num="1">
            <w:col w:w="8608" w:space="0"/>
          </w:cols>
        </w:sectPr>
        <w:rPr>
          <w:rFonts w:ascii="SimSun" w:hAnsi="SimSun" w:eastAsia="SimSun" w:cs="SimSun"/>
          <w:sz w:val="19"/>
          <w:szCs w:val="19"/>
        </w:rPr>
      </w:pPr>
    </w:p>
    <w:p>
      <w:pPr>
        <w:pStyle w:val="BodyText"/>
        <w:spacing w:line="275" w:lineRule="auto"/>
        <w:rPr/>
      </w:pPr>
      <w:r/>
    </w:p>
    <w:p>
      <w:pPr>
        <w:pStyle w:val="BodyText"/>
        <w:spacing w:line="276" w:lineRule="auto"/>
        <w:rPr/>
      </w:pPr>
      <w:r/>
    </w:p>
    <w:p>
      <w:pPr>
        <w:ind w:left="3934"/>
        <w:spacing w:before="91" w:line="222" w:lineRule="auto"/>
        <w:rPr>
          <w:rFonts w:ascii="SimHei" w:hAnsi="SimHei" w:eastAsia="SimHei" w:cs="SimHei"/>
          <w:sz w:val="28"/>
          <w:szCs w:val="28"/>
        </w:rPr>
      </w:pPr>
      <w:r>
        <w:rPr>
          <w:rFonts w:ascii="SimHei" w:hAnsi="SimHei" w:eastAsia="SimHei" w:cs="SimHei"/>
          <w:sz w:val="28"/>
          <w:szCs w:val="28"/>
          <w:b/>
          <w:bCs/>
          <w:spacing w:val="-12"/>
        </w:rPr>
        <w:t>参</w:t>
      </w:r>
      <w:r>
        <w:rPr>
          <w:rFonts w:ascii="SimHei" w:hAnsi="SimHei" w:eastAsia="SimHei" w:cs="SimHei"/>
          <w:sz w:val="28"/>
          <w:szCs w:val="28"/>
          <w:spacing w:val="18"/>
        </w:rPr>
        <w:t xml:space="preserve"> </w:t>
      </w:r>
      <w:r>
        <w:rPr>
          <w:rFonts w:ascii="SimHei" w:hAnsi="SimHei" w:eastAsia="SimHei" w:cs="SimHei"/>
          <w:sz w:val="28"/>
          <w:szCs w:val="28"/>
          <w:b/>
          <w:bCs/>
          <w:spacing w:val="-12"/>
        </w:rPr>
        <w:t>考</w:t>
      </w:r>
      <w:r>
        <w:rPr>
          <w:rFonts w:ascii="SimHei" w:hAnsi="SimHei" w:eastAsia="SimHei" w:cs="SimHei"/>
          <w:sz w:val="28"/>
          <w:szCs w:val="28"/>
          <w:spacing w:val="21"/>
        </w:rPr>
        <w:t xml:space="preserve"> </w:t>
      </w:r>
      <w:r>
        <w:rPr>
          <w:rFonts w:ascii="SimHei" w:hAnsi="SimHei" w:eastAsia="SimHei" w:cs="SimHei"/>
          <w:sz w:val="28"/>
          <w:szCs w:val="28"/>
          <w:b/>
          <w:bCs/>
          <w:spacing w:val="-12"/>
        </w:rPr>
        <w:t>文</w:t>
      </w:r>
      <w:r>
        <w:rPr>
          <w:rFonts w:ascii="SimHei" w:hAnsi="SimHei" w:eastAsia="SimHei" w:cs="SimHei"/>
          <w:sz w:val="28"/>
          <w:szCs w:val="28"/>
          <w:spacing w:val="18"/>
        </w:rPr>
        <w:t xml:space="preserve"> </w:t>
      </w:r>
      <w:r>
        <w:rPr>
          <w:rFonts w:ascii="SimHei" w:hAnsi="SimHei" w:eastAsia="SimHei" w:cs="SimHei"/>
          <w:sz w:val="28"/>
          <w:szCs w:val="28"/>
          <w:b/>
          <w:bCs/>
          <w:spacing w:val="-12"/>
        </w:rPr>
        <w:t>献</w:t>
      </w:r>
    </w:p>
    <w:p>
      <w:pPr>
        <w:pStyle w:val="BodyText"/>
        <w:spacing w:line="265" w:lineRule="auto"/>
        <w:rPr/>
      </w:pPr>
      <w:r/>
    </w:p>
    <w:p>
      <w:pPr>
        <w:ind w:left="1129" w:right="89" w:hanging="600"/>
        <w:spacing w:before="114" w:line="223" w:lineRule="auto"/>
        <w:rPr>
          <w:rFonts w:ascii="Times New Roman" w:hAnsi="Times New Roman" w:eastAsia="Times New Roman" w:cs="Times New Roman"/>
          <w:sz w:val="20"/>
          <w:szCs w:val="20"/>
        </w:rPr>
      </w:pPr>
      <w:r>
        <w:rPr>
          <w:rFonts w:ascii="SimSun" w:hAnsi="SimSun" w:eastAsia="SimSun" w:cs="SimSun"/>
          <w:sz w:val="35"/>
          <w:szCs w:val="35"/>
          <w:spacing w:val="-53"/>
          <w:w w:val="97"/>
        </w:rPr>
        <w:t>[1]</w:t>
      </w:r>
      <w:r>
        <w:rPr>
          <w:rFonts w:ascii="SimSun" w:hAnsi="SimSun" w:eastAsia="SimSun" w:cs="SimSun"/>
          <w:sz w:val="35"/>
          <w:szCs w:val="35"/>
          <w:spacing w:val="72"/>
        </w:rPr>
        <w:t xml:space="preserve"> </w:t>
      </w:r>
      <w:r>
        <w:rPr>
          <w:rFonts w:ascii="Times New Roman" w:hAnsi="Times New Roman" w:eastAsia="Times New Roman" w:cs="Times New Roman"/>
          <w:sz w:val="23"/>
          <w:szCs w:val="23"/>
        </w:rPr>
        <w:t>STURN</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rPr>
        <w:t>A,QUACKENBUSH   J,TRAJANOSKI</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rPr>
        <w:t>Z.Genesis:cluster   </w:t>
      </w:r>
      <w:r>
        <w:rPr>
          <w:rFonts w:ascii="Times New Roman" w:hAnsi="Times New Roman" w:eastAsia="Times New Roman" w:cs="Times New Roman"/>
          <w:sz w:val="23"/>
          <w:szCs w:val="23"/>
          <w:spacing w:val="-1"/>
        </w:rPr>
        <w:t>analysis   of</w:t>
      </w:r>
      <w:r>
        <w:rPr>
          <w:rFonts w:ascii="Times New Roman" w:hAnsi="Times New Roman" w:eastAsia="Times New Roman" w:cs="Times New Roman"/>
          <w:sz w:val="23"/>
          <w:szCs w:val="23"/>
        </w:rPr>
        <w:t xml:space="preserve"> </w:t>
      </w:r>
      <w:r>
        <w:rPr>
          <w:rFonts w:ascii="Times New Roman" w:hAnsi="Times New Roman" w:eastAsia="Times New Roman" w:cs="Times New Roman"/>
          <w:sz w:val="20"/>
          <w:szCs w:val="20"/>
        </w:rPr>
        <w:t>microarray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[J].Bioinformatics,2002,18(1):207-208.</w:t>
      </w:r>
    </w:p>
    <w:p>
      <w:pPr>
        <w:ind w:left="529"/>
        <w:spacing w:before="115" w:line="212" w:lineRule="auto"/>
        <w:rPr>
          <w:rFonts w:ascii="SimSun" w:hAnsi="SimSun" w:eastAsia="SimSun" w:cs="SimSun"/>
          <w:sz w:val="20"/>
          <w:szCs w:val="20"/>
        </w:rPr>
      </w:pPr>
      <w:r>
        <w:rPr>
          <w:rFonts w:ascii="SimSun" w:hAnsi="SimSun" w:eastAsia="SimSun" w:cs="SimSun"/>
          <w:sz w:val="20"/>
          <w:szCs w:val="20"/>
          <w:spacing w:val="3"/>
        </w:rPr>
        <w:t>[2]</w:t>
      </w:r>
      <w:r>
        <w:rPr>
          <w:rFonts w:ascii="SimSun" w:hAnsi="SimSun" w:eastAsia="SimSun" w:cs="SimSun"/>
          <w:sz w:val="20"/>
          <w:szCs w:val="20"/>
          <w:spacing w:val="29"/>
        </w:rPr>
        <w:t xml:space="preserve">  </w:t>
      </w:r>
      <w:r>
        <w:rPr>
          <w:rFonts w:ascii="SimSun" w:hAnsi="SimSun" w:eastAsia="SimSun" w:cs="SimSun"/>
          <w:sz w:val="20"/>
          <w:szCs w:val="20"/>
          <w:spacing w:val="3"/>
        </w:rPr>
        <w:t>方开泰.聚类分析</w:t>
      </w:r>
      <w:r>
        <w:rPr>
          <w:rFonts w:ascii="Times New Roman" w:hAnsi="Times New Roman" w:eastAsia="Times New Roman" w:cs="Times New Roman"/>
          <w:sz w:val="20"/>
          <w:szCs w:val="20"/>
          <w:spacing w:val="3"/>
        </w:rPr>
        <w:t>(I)[J].       </w:t>
      </w:r>
      <w:r>
        <w:rPr>
          <w:rFonts w:ascii="SimSun" w:hAnsi="SimSun" w:eastAsia="SimSun" w:cs="SimSun"/>
          <w:sz w:val="20"/>
          <w:szCs w:val="20"/>
          <w:spacing w:val="3"/>
        </w:rPr>
        <w:t>数学的实践与认识，1978,(1):25-2</w:t>
      </w:r>
      <w:r>
        <w:rPr>
          <w:rFonts w:ascii="SimSun" w:hAnsi="SimSun" w:eastAsia="SimSun" w:cs="SimSun"/>
          <w:sz w:val="20"/>
          <w:szCs w:val="20"/>
          <w:spacing w:val="2"/>
        </w:rPr>
        <w:t>9.</w:t>
      </w:r>
    </w:p>
    <w:p>
      <w:pPr>
        <w:ind w:left="529"/>
        <w:spacing w:before="103" w:line="212" w:lineRule="auto"/>
        <w:rPr>
          <w:rFonts w:ascii="SimSun" w:hAnsi="SimSun" w:eastAsia="SimSun" w:cs="SimSun"/>
          <w:sz w:val="20"/>
          <w:szCs w:val="20"/>
        </w:rPr>
      </w:pPr>
      <w:r>
        <w:rPr>
          <w:rFonts w:ascii="SimSun" w:hAnsi="SimSun" w:eastAsia="SimSun" w:cs="SimSun"/>
          <w:sz w:val="20"/>
          <w:szCs w:val="20"/>
          <w:spacing w:val="-1"/>
        </w:rPr>
        <w:t>[3]</w:t>
      </w:r>
      <w:r>
        <w:rPr>
          <w:rFonts w:ascii="SimSun" w:hAnsi="SimSun" w:eastAsia="SimSun" w:cs="SimSun"/>
          <w:sz w:val="20"/>
          <w:szCs w:val="20"/>
          <w:spacing w:val="34"/>
        </w:rPr>
        <w:t xml:space="preserve">  </w:t>
      </w:r>
      <w:r>
        <w:rPr>
          <w:rFonts w:ascii="SimSun" w:hAnsi="SimSun" w:eastAsia="SimSun" w:cs="SimSun"/>
          <w:sz w:val="20"/>
          <w:szCs w:val="20"/>
          <w:spacing w:val="-1"/>
        </w:rPr>
        <w:t>孙吉贵，刘杰，赵连宇.聚类算法研究</w:t>
      </w:r>
      <w:r>
        <w:rPr>
          <w:rFonts w:ascii="Times New Roman" w:hAnsi="Times New Roman" w:eastAsia="Times New Roman" w:cs="Times New Roman"/>
          <w:sz w:val="20"/>
          <w:szCs w:val="20"/>
          <w:spacing w:val="-1"/>
        </w:rPr>
        <w:t>[J].   </w:t>
      </w:r>
      <w:r>
        <w:rPr>
          <w:rFonts w:ascii="SimSun" w:hAnsi="SimSun" w:eastAsia="SimSun" w:cs="SimSun"/>
          <w:sz w:val="20"/>
          <w:szCs w:val="20"/>
          <w:spacing w:val="-1"/>
        </w:rPr>
        <w:t>软件学报，2008,19(1):</w:t>
      </w:r>
      <w:r>
        <w:rPr>
          <w:rFonts w:ascii="SimSun" w:hAnsi="SimSun" w:eastAsia="SimSun" w:cs="SimSun"/>
          <w:sz w:val="20"/>
          <w:szCs w:val="20"/>
          <w:spacing w:val="-2"/>
        </w:rPr>
        <w:t>48-61.</w:t>
      </w:r>
    </w:p>
    <w:p>
      <w:pPr>
        <w:ind w:left="1129" w:right="102" w:hanging="600"/>
        <w:spacing w:before="108" w:line="295" w:lineRule="auto"/>
        <w:rPr>
          <w:rFonts w:ascii="SimSun" w:hAnsi="SimSun" w:eastAsia="SimSun" w:cs="SimSun"/>
          <w:sz w:val="20"/>
          <w:szCs w:val="20"/>
        </w:rPr>
      </w:pPr>
      <w:r>
        <w:rPr>
          <w:rFonts w:ascii="Times New Roman" w:hAnsi="Times New Roman" w:eastAsia="Times New Roman" w:cs="Times New Roman"/>
          <w:sz w:val="20"/>
          <w:szCs w:val="20"/>
        </w:rPr>
        <w:t>[4]AWALE    M,REYMOND     JL.Cluster    analysis     of    the    DrugBank   </w:t>
      </w:r>
      <w:r>
        <w:rPr>
          <w:rFonts w:ascii="Times New Roman" w:hAnsi="Times New Roman" w:eastAsia="Times New Roman" w:cs="Times New Roman"/>
          <w:sz w:val="20"/>
          <w:szCs w:val="20"/>
          <w:spacing w:val="-1"/>
        </w:rPr>
        <w:t xml:space="preserve">  chemical     space    u- </w:t>
      </w:r>
      <w:r>
        <w:rPr>
          <w:rFonts w:ascii="Times New Roman" w:hAnsi="Times New Roman" w:eastAsia="Times New Roman" w:cs="Times New Roman"/>
          <w:sz w:val="20"/>
          <w:szCs w:val="20"/>
        </w:rPr>
        <w:t>sing     molecular     quantum     number</w:t>
      </w:r>
      <w:r>
        <w:rPr>
          <w:rFonts w:ascii="Times New Roman" w:hAnsi="Times New Roman" w:eastAsia="Times New Roman" w:cs="Times New Roman"/>
          <w:sz w:val="20"/>
          <w:szCs w:val="20"/>
          <w:spacing w:val="-1"/>
        </w:rPr>
        <w:t>s     [J].Bioorganic      &amp;.medicinal     chemistry,2012,20</w:t>
      </w:r>
      <w:r>
        <w:rPr>
          <w:rFonts w:ascii="Times New Roman" w:hAnsi="Times New Roman" w:eastAsia="Times New Roman" w:cs="Times New Roman"/>
          <w:sz w:val="20"/>
          <w:szCs w:val="20"/>
        </w:rPr>
        <w:t xml:space="preserve"> </w:t>
      </w:r>
      <w:r>
        <w:rPr>
          <w:rFonts w:ascii="SimSun" w:hAnsi="SimSun" w:eastAsia="SimSun" w:cs="SimSun"/>
          <w:sz w:val="20"/>
          <w:szCs w:val="20"/>
          <w:spacing w:val="-2"/>
        </w:rPr>
        <w:t>(18):5372-5378.</w:t>
      </w:r>
    </w:p>
    <w:p>
      <w:pPr>
        <w:ind w:left="529"/>
        <w:spacing w:before="94"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[5]BACKMAN    TW,CAO     Y,GIRKE     T.ChemMine     tools:</w:t>
      </w:r>
      <w:r>
        <w:rPr>
          <w:rFonts w:ascii="Times New Roman" w:hAnsi="Times New Roman" w:eastAsia="Times New Roman" w:cs="Times New Roman"/>
          <w:sz w:val="20"/>
          <w:szCs w:val="20"/>
          <w:spacing w:val="-1"/>
        </w:rPr>
        <w:t>an     online     service     for     analy-</w:t>
      </w:r>
    </w:p>
    <w:p>
      <w:pPr>
        <w:ind w:left="1130"/>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zing     and      clustering     small      molecule</w:t>
      </w:r>
      <w:r>
        <w:rPr>
          <w:rFonts w:ascii="Times New Roman" w:hAnsi="Times New Roman" w:eastAsia="Times New Roman" w:cs="Times New Roman"/>
          <w:sz w:val="20"/>
          <w:szCs w:val="20"/>
          <w:spacing w:val="-1"/>
        </w:rPr>
        <w:t>s      [J].Nucleic      acids     research,2011,39(Web</w:t>
      </w:r>
    </w:p>
    <w:p>
      <w:pPr>
        <w:ind w:left="1130"/>
        <w:spacing w:before="13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Server        issue):W486-491.</w:t>
      </w:r>
    </w:p>
    <w:p>
      <w:pPr>
        <w:ind w:left="1129" w:right="103" w:hanging="600"/>
        <w:spacing w:before="133" w:line="277" w:lineRule="auto"/>
        <w:rPr>
          <w:rFonts w:ascii="SimSun" w:hAnsi="SimSun" w:eastAsia="SimSun" w:cs="SimSun"/>
          <w:sz w:val="20"/>
          <w:szCs w:val="20"/>
        </w:rPr>
      </w:pPr>
      <w:r>
        <w:rPr>
          <w:rFonts w:ascii="SimSun" w:hAnsi="SimSun" w:eastAsia="SimSun" w:cs="SimSun"/>
          <w:sz w:val="20"/>
          <w:szCs w:val="20"/>
          <w:spacing w:val="-1"/>
        </w:rPr>
        <w:t>[6]</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1"/>
        </w:rPr>
        <w:t>CHEN     B,DONG      X,JIAO     D,et      al.Chem2Bio2RDF:a      semantic     framework      for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linking   and   data   mining   chemoge</w:t>
      </w:r>
      <w:r>
        <w:rPr>
          <w:rFonts w:ascii="Times New Roman" w:hAnsi="Times New Roman" w:eastAsia="Times New Roman" w:cs="Times New Roman"/>
          <w:sz w:val="20"/>
          <w:szCs w:val="20"/>
          <w:spacing w:val="-1"/>
        </w:rPr>
        <w:t>nomic   and   systems   chemical   biology   data   [J].Bmc</w:t>
      </w:r>
      <w:r>
        <w:rPr>
          <w:rFonts w:ascii="Times New Roman" w:hAnsi="Times New Roman" w:eastAsia="Times New Roman" w:cs="Times New Roman"/>
          <w:sz w:val="20"/>
          <w:szCs w:val="20"/>
        </w:rPr>
        <w:t xml:space="preserve"> </w:t>
      </w:r>
      <w:r>
        <w:rPr>
          <w:rFonts w:ascii="SimSun" w:hAnsi="SimSun" w:eastAsia="SimSun" w:cs="SimSun"/>
          <w:sz w:val="20"/>
          <w:szCs w:val="20"/>
        </w:rPr>
        <w:t>Bioinformatics,2010,11(20):3011-3015.</w:t>
      </w:r>
    </w:p>
    <w:p>
      <w:pPr>
        <w:ind w:left="1129" w:right="138" w:hanging="600"/>
        <w:spacing w:before="82" w:line="242" w:lineRule="auto"/>
        <w:rPr>
          <w:rFonts w:ascii="Times New Roman" w:hAnsi="Times New Roman" w:eastAsia="Times New Roman" w:cs="Times New Roman"/>
          <w:sz w:val="23"/>
          <w:szCs w:val="23"/>
        </w:rPr>
      </w:pPr>
      <w:r>
        <w:rPr>
          <w:rFonts w:ascii="SimSun" w:hAnsi="SimSun" w:eastAsia="SimSun" w:cs="SimSun"/>
          <w:sz w:val="23"/>
          <w:szCs w:val="23"/>
        </w:rPr>
        <w:t>[7]</w:t>
      </w:r>
      <w:r>
        <w:rPr>
          <w:rFonts w:ascii="SimSun" w:hAnsi="SimSun" w:eastAsia="SimSun" w:cs="SimSun"/>
          <w:sz w:val="23"/>
          <w:szCs w:val="23"/>
          <w:spacing w:val="105"/>
        </w:rPr>
        <w:t xml:space="preserve"> </w:t>
      </w:r>
      <w:r>
        <w:rPr>
          <w:rFonts w:ascii="Times New Roman" w:hAnsi="Times New Roman" w:eastAsia="Times New Roman" w:cs="Times New Roman"/>
          <w:sz w:val="23"/>
          <w:szCs w:val="23"/>
        </w:rPr>
        <w:t>LOU  H,DEAN  M.Targeted</w:t>
      </w:r>
      <w:r>
        <w:rPr>
          <w:rFonts w:ascii="Times New Roman" w:hAnsi="Times New Roman" w:eastAsia="Times New Roman" w:cs="Times New Roman"/>
          <w:sz w:val="23"/>
          <w:szCs w:val="23"/>
          <w:spacing w:val="-1"/>
        </w:rPr>
        <w:t xml:space="preserve">  therapy  for  cancer  stem  cells:the  patched  pathway</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and   ABC   transporters    [J].Oncogene,2007,26(9):1357-1360.</w:t>
      </w:r>
    </w:p>
    <w:p>
      <w:pPr>
        <w:ind w:left="1129" w:right="100" w:hanging="600"/>
        <w:spacing w:before="106" w:line="257" w:lineRule="auto"/>
        <w:rPr>
          <w:rFonts w:ascii="Times New Roman" w:hAnsi="Times New Roman" w:eastAsia="Times New Roman" w:cs="Times New Roman"/>
          <w:sz w:val="23"/>
          <w:szCs w:val="23"/>
        </w:rPr>
      </w:pPr>
      <w:r>
        <w:rPr>
          <w:rFonts w:ascii="SimSun" w:hAnsi="SimSun" w:eastAsia="SimSun" w:cs="SimSun"/>
          <w:sz w:val="20"/>
          <w:szCs w:val="20"/>
          <w:spacing w:val="-1"/>
        </w:rPr>
        <w:t>[8]</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1"/>
        </w:rPr>
        <w:t>WISHART     D     S,CRAIG      K,AN     CHI     G,et      al.DrugBank:a     knowledgebase     for</w:t>
      </w:r>
      <w:r>
        <w:rPr>
          <w:rFonts w:ascii="Times New Roman" w:hAnsi="Times New Roman" w:eastAsia="Times New Roman" w:cs="Times New Roman"/>
          <w:sz w:val="20"/>
          <w:szCs w:val="20"/>
        </w:rPr>
        <w:t xml:space="preserve">  </w:t>
      </w:r>
      <w:r>
        <w:rPr>
          <w:rFonts w:ascii="Times New Roman" w:hAnsi="Times New Roman" w:eastAsia="Times New Roman" w:cs="Times New Roman"/>
          <w:sz w:val="23"/>
          <w:szCs w:val="23"/>
          <w:spacing w:val="-1"/>
        </w:rPr>
        <w:t>drugs,drug</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spacing w:val="-1"/>
        </w:rPr>
        <w:t>actions</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1"/>
        </w:rPr>
        <w:t>and</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spacing w:val="-1"/>
        </w:rPr>
        <w:t>drug</w:t>
      </w:r>
      <w:r>
        <w:rPr>
          <w:rFonts w:ascii="Times New Roman" w:hAnsi="Times New Roman" w:eastAsia="Times New Roman" w:cs="Times New Roman"/>
          <w:sz w:val="23"/>
          <w:szCs w:val="23"/>
          <w:spacing w:val="15"/>
          <w:w w:val="101"/>
        </w:rPr>
        <w:t xml:space="preserve">  </w:t>
      </w:r>
      <w:r>
        <w:rPr>
          <w:rFonts w:ascii="Times New Roman" w:hAnsi="Times New Roman" w:eastAsia="Times New Roman" w:cs="Times New Roman"/>
          <w:sz w:val="23"/>
          <w:szCs w:val="23"/>
          <w:spacing w:val="-1"/>
        </w:rPr>
        <w:t>targets</w:t>
      </w:r>
      <w:r>
        <w:rPr>
          <w:rFonts w:ascii="Times New Roman" w:hAnsi="Times New Roman" w:eastAsia="Times New Roman" w:cs="Times New Roman"/>
          <w:sz w:val="23"/>
          <w:szCs w:val="23"/>
          <w:spacing w:val="23"/>
          <w:w w:val="101"/>
        </w:rPr>
        <w:t xml:space="preserve">  </w:t>
      </w:r>
      <w:r>
        <w:rPr>
          <w:rFonts w:ascii="Times New Roman" w:hAnsi="Times New Roman" w:eastAsia="Times New Roman" w:cs="Times New Roman"/>
          <w:sz w:val="23"/>
          <w:szCs w:val="23"/>
          <w:spacing w:val="-1"/>
        </w:rPr>
        <w:t>[J].Nucleic</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1"/>
        </w:rPr>
        <w:t>acids</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spacing w:val="-1"/>
        </w:rPr>
        <w:t>research,2008,36(Data-</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base</w:t>
      </w:r>
      <w:r>
        <w:rPr>
          <w:rFonts w:ascii="Times New Roman" w:hAnsi="Times New Roman" w:eastAsia="Times New Roman" w:cs="Times New Roman"/>
          <w:sz w:val="23"/>
          <w:szCs w:val="23"/>
          <w:spacing w:val="64"/>
          <w:w w:val="101"/>
        </w:rPr>
        <w:t xml:space="preserve"> </w:t>
      </w:r>
      <w:r>
        <w:rPr>
          <w:rFonts w:ascii="Times New Roman" w:hAnsi="Times New Roman" w:eastAsia="Times New Roman" w:cs="Times New Roman"/>
          <w:sz w:val="23"/>
          <w:szCs w:val="23"/>
        </w:rPr>
        <w:t>issue):D901-906.</w:t>
      </w:r>
    </w:p>
    <w:p>
      <w:pPr>
        <w:ind w:left="1129" w:right="100" w:hanging="600"/>
        <w:spacing w:before="105" w:line="260" w:lineRule="auto"/>
        <w:rPr>
          <w:rFonts w:ascii="Times New Roman" w:hAnsi="Times New Roman" w:eastAsia="Times New Roman" w:cs="Times New Roman"/>
          <w:sz w:val="23"/>
          <w:szCs w:val="23"/>
        </w:rPr>
      </w:pPr>
      <w:r>
        <w:rPr>
          <w:rFonts w:ascii="SimSun" w:hAnsi="SimSun" w:eastAsia="SimSun" w:cs="SimSun"/>
          <w:sz w:val="20"/>
          <w:szCs w:val="20"/>
          <w:spacing w:val="-1"/>
        </w:rPr>
        <w:t>[9]</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CRAIG     K,VIVIAN      L,TIMOTHY      J,et      al.DrugBank      3.0:a      comprehensive</w:t>
      </w:r>
      <w:r>
        <w:rPr>
          <w:rFonts w:ascii="Times New Roman" w:hAnsi="Times New Roman" w:eastAsia="Times New Roman" w:cs="Times New Roman"/>
          <w:sz w:val="20"/>
          <w:szCs w:val="20"/>
          <w:spacing w:val="-2"/>
        </w:rPr>
        <w:t xml:space="preserve">      re-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3"/>
          <w:szCs w:val="23"/>
          <w:spacing w:val="-1"/>
        </w:rPr>
        <w:t>source</w:t>
      </w:r>
      <w:r>
        <w:rPr>
          <w:rFonts w:ascii="Times New Roman" w:hAnsi="Times New Roman" w:eastAsia="Times New Roman" w:cs="Times New Roman"/>
          <w:sz w:val="23"/>
          <w:szCs w:val="23"/>
          <w:spacing w:val="27"/>
          <w:w w:val="101"/>
        </w:rPr>
        <w:t xml:space="preserve">  </w:t>
      </w:r>
      <w:r>
        <w:rPr>
          <w:rFonts w:ascii="Times New Roman" w:hAnsi="Times New Roman" w:eastAsia="Times New Roman" w:cs="Times New Roman"/>
          <w:sz w:val="23"/>
          <w:szCs w:val="23"/>
          <w:spacing w:val="-1"/>
        </w:rPr>
        <w:t>for‘omics’research</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1"/>
        </w:rPr>
        <w:t>on</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spacing w:val="-1"/>
        </w:rPr>
        <w:t>drugs   [J].Nucleic</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1"/>
        </w:rPr>
        <w:t>acids</w:t>
      </w:r>
      <w:r>
        <w:rPr>
          <w:rFonts w:ascii="Times New Roman" w:hAnsi="Times New Roman" w:eastAsia="Times New Roman" w:cs="Times New Roman"/>
          <w:sz w:val="23"/>
          <w:szCs w:val="23"/>
          <w:spacing w:val="21"/>
          <w:w w:val="101"/>
        </w:rPr>
        <w:t xml:space="preserve">  </w:t>
      </w:r>
      <w:r>
        <w:rPr>
          <w:rFonts w:ascii="Times New Roman" w:hAnsi="Times New Roman" w:eastAsia="Times New Roman" w:cs="Times New Roman"/>
          <w:sz w:val="23"/>
          <w:szCs w:val="23"/>
          <w:spacing w:val="-1"/>
        </w:rPr>
        <w:t>research,2011,39(Data-</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base   issue)::D1035-D1041.</w:t>
      </w:r>
    </w:p>
    <w:p>
      <w:pPr>
        <w:ind w:left="529"/>
        <w:spacing w:before="115" w:line="212" w:lineRule="auto"/>
        <w:rPr>
          <w:rFonts w:ascii="Times New Roman" w:hAnsi="Times New Roman" w:eastAsia="Times New Roman" w:cs="Times New Roman"/>
          <w:sz w:val="20"/>
          <w:szCs w:val="20"/>
        </w:rPr>
      </w:pPr>
      <w:r>
        <w:rPr>
          <w:rFonts w:ascii="SimSun" w:hAnsi="SimSun" w:eastAsia="SimSun" w:cs="SimSun"/>
          <w:sz w:val="20"/>
          <w:szCs w:val="20"/>
        </w:rPr>
        <w:t>[10]  </w:t>
      </w:r>
      <w:r>
        <w:rPr>
          <w:rFonts w:ascii="Times New Roman" w:hAnsi="Times New Roman" w:eastAsia="Times New Roman" w:cs="Times New Roman"/>
          <w:sz w:val="20"/>
          <w:szCs w:val="20"/>
        </w:rPr>
        <w:t>ALTIERI    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C.Survivin,cancer    networks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and    pathway-</w:t>
      </w:r>
      <w:r>
        <w:rPr>
          <w:rFonts w:ascii="Times New Roman" w:hAnsi="Times New Roman" w:eastAsia="Times New Roman" w:cs="Times New Roman"/>
          <w:sz w:val="20"/>
          <w:szCs w:val="20"/>
          <w:spacing w:val="-1"/>
        </w:rPr>
        <w:t>directed</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drug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discovery[J].</w:t>
      </w:r>
    </w:p>
    <w:p>
      <w:pPr>
        <w:ind w:left="1130"/>
        <w:spacing w:before="12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Nature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Reviews</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Cancer</w:t>
      </w:r>
      <w:r>
        <w:rPr>
          <w:rFonts w:ascii="Times New Roman" w:hAnsi="Times New Roman" w:eastAsia="Times New Roman" w:cs="Times New Roman"/>
          <w:sz w:val="20"/>
          <w:szCs w:val="20"/>
          <w:spacing w:val="1"/>
        </w:rPr>
        <w:t>,2008,8(8):61-70.</w:t>
      </w:r>
    </w:p>
    <w:p>
      <w:pPr>
        <w:ind w:left="529"/>
        <w:spacing w:before="108" w:line="212" w:lineRule="auto"/>
        <w:rPr>
          <w:rFonts w:ascii="Times New Roman" w:hAnsi="Times New Roman" w:eastAsia="Times New Roman" w:cs="Times New Roman"/>
          <w:sz w:val="20"/>
          <w:szCs w:val="20"/>
        </w:rPr>
      </w:pPr>
      <w:r>
        <w:rPr>
          <w:rFonts w:ascii="SimSun" w:hAnsi="SimSun" w:eastAsia="SimSun" w:cs="SimSun"/>
          <w:sz w:val="20"/>
          <w:szCs w:val="20"/>
          <w:spacing w:val="13"/>
        </w:rPr>
        <w:t>[11]</w:t>
      </w:r>
      <w:r>
        <w:rPr>
          <w:rFonts w:ascii="SimSun" w:hAnsi="SimSun" w:eastAsia="SimSun" w:cs="SimSun"/>
          <w:sz w:val="20"/>
          <w:szCs w:val="20"/>
          <w:spacing w:val="44"/>
        </w:rPr>
        <w:t xml:space="preserve">  </w:t>
      </w:r>
      <w:r>
        <w:rPr>
          <w:rFonts w:ascii="SimSun" w:hAnsi="SimSun" w:eastAsia="SimSun" w:cs="SimSun"/>
          <w:sz w:val="20"/>
          <w:szCs w:val="20"/>
          <w:spacing w:val="13"/>
        </w:rPr>
        <w:t>江寿平.酶和底物分子之间相互作用力对扩散控制反应速率的影响</w:t>
      </w:r>
      <w:r>
        <w:rPr>
          <w:rFonts w:ascii="Times New Roman" w:hAnsi="Times New Roman" w:eastAsia="Times New Roman" w:cs="Times New Roman"/>
          <w:sz w:val="20"/>
          <w:szCs w:val="20"/>
          <w:spacing w:val="13"/>
        </w:rPr>
        <w:t>[J].</w:t>
      </w:r>
      <w:r>
        <w:rPr>
          <w:rFonts w:ascii="Times New Roman" w:hAnsi="Times New Roman" w:eastAsia="Times New Roman" w:cs="Times New Roman"/>
          <w:sz w:val="20"/>
          <w:szCs w:val="20"/>
        </w:rPr>
        <w:t>Acta</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Bio</w:t>
      </w:r>
      <w:r>
        <w:rPr>
          <w:rFonts w:ascii="Times New Roman" w:hAnsi="Times New Roman" w:eastAsia="Times New Roman" w:cs="Times New Roman"/>
          <w:sz w:val="20"/>
          <w:szCs w:val="20"/>
          <w:spacing w:val="13"/>
        </w:rPr>
        <w:t>-</w:t>
      </w:r>
    </w:p>
    <w:p>
      <w:pPr>
        <w:ind w:left="1130"/>
        <w:spacing w:before="16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chimica    Et     Biophysica    Sinica,1977,1):329-338.</w:t>
      </w:r>
    </w:p>
    <w:p>
      <w:pPr>
        <w:ind w:left="529"/>
        <w:spacing w:before="98" w:line="212" w:lineRule="auto"/>
        <w:rPr>
          <w:rFonts w:ascii="SimSun" w:hAnsi="SimSun" w:eastAsia="SimSun" w:cs="SimSun"/>
          <w:sz w:val="20"/>
          <w:szCs w:val="20"/>
        </w:rPr>
      </w:pPr>
      <w:r>
        <w:rPr>
          <w:rFonts w:ascii="SimSun" w:hAnsi="SimSun" w:eastAsia="SimSun" w:cs="SimSun"/>
          <w:sz w:val="20"/>
          <w:szCs w:val="20"/>
          <w:spacing w:val="4"/>
        </w:rPr>
        <w:t>[12]</w:t>
      </w:r>
      <w:r>
        <w:rPr>
          <w:rFonts w:ascii="SimSun" w:hAnsi="SimSun" w:eastAsia="SimSun" w:cs="SimSun"/>
          <w:sz w:val="20"/>
          <w:szCs w:val="20"/>
          <w:spacing w:val="48"/>
        </w:rPr>
        <w:t xml:space="preserve">  </w:t>
      </w:r>
      <w:r>
        <w:rPr>
          <w:rFonts w:ascii="SimSun" w:hAnsi="SimSun" w:eastAsia="SimSun" w:cs="SimSun"/>
          <w:sz w:val="20"/>
          <w:szCs w:val="20"/>
          <w:spacing w:val="4"/>
        </w:rPr>
        <w:t>高新亮.脂肪酶固定化及其催化性能研究</w:t>
      </w:r>
      <w:r>
        <w:rPr>
          <w:rFonts w:ascii="Times New Roman" w:hAnsi="Times New Roman" w:eastAsia="Times New Roman" w:cs="Times New Roman"/>
          <w:sz w:val="20"/>
          <w:szCs w:val="20"/>
          <w:spacing w:val="4"/>
        </w:rPr>
        <w:t>[D].</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4"/>
        </w:rPr>
        <w:t>大连理工大学，2006.</w:t>
      </w:r>
    </w:p>
    <w:p>
      <w:pPr>
        <w:ind w:left="529"/>
        <w:spacing w:before="109" w:line="219" w:lineRule="auto"/>
        <w:rPr>
          <w:rFonts w:ascii="SimSun" w:hAnsi="SimSun" w:eastAsia="SimSun" w:cs="SimSun"/>
          <w:sz w:val="20"/>
          <w:szCs w:val="20"/>
        </w:rPr>
      </w:pPr>
      <w:r>
        <w:rPr>
          <w:rFonts w:ascii="SimSun" w:hAnsi="SimSun" w:eastAsia="SimSun" w:cs="SimSun"/>
          <w:sz w:val="20"/>
          <w:szCs w:val="20"/>
          <w:spacing w:val="12"/>
        </w:rPr>
        <w:t>[13]  姚新生，叶文才，栗原博.阐明中药科学内涵推进中药现代化</w:t>
      </w:r>
      <w:r>
        <w:rPr>
          <w:rFonts w:ascii="SimSun" w:hAnsi="SimSun" w:eastAsia="SimSun" w:cs="SimSun"/>
          <w:sz w:val="20"/>
          <w:szCs w:val="20"/>
          <w:spacing w:val="11"/>
        </w:rPr>
        <w:t>与创新药物研究进程</w:t>
      </w:r>
    </w:p>
    <w:p>
      <w:pPr>
        <w:ind w:left="1130"/>
        <w:spacing w:before="64" w:line="212" w:lineRule="auto"/>
        <w:rPr>
          <w:rFonts w:ascii="SimSun" w:hAnsi="SimSun" w:eastAsia="SimSun" w:cs="SimSun"/>
          <w:sz w:val="20"/>
          <w:szCs w:val="20"/>
        </w:rPr>
      </w:pPr>
      <w:r>
        <w:rPr>
          <w:rFonts w:ascii="Times New Roman" w:hAnsi="Times New Roman" w:eastAsia="Times New Roman" w:cs="Times New Roman"/>
          <w:sz w:val="20"/>
          <w:szCs w:val="20"/>
        </w:rPr>
        <w:t>[J].</w:t>
      </w:r>
      <w:r>
        <w:rPr>
          <w:rFonts w:ascii="Times New Roman" w:hAnsi="Times New Roman" w:eastAsia="Times New Roman" w:cs="Times New Roman"/>
          <w:sz w:val="20"/>
          <w:szCs w:val="20"/>
          <w:spacing w:val="17"/>
        </w:rPr>
        <w:t xml:space="preserve">  </w:t>
      </w:r>
      <w:r>
        <w:rPr>
          <w:rFonts w:ascii="SimSun" w:hAnsi="SimSun" w:eastAsia="SimSun" w:cs="SimSun"/>
          <w:sz w:val="20"/>
          <w:szCs w:val="20"/>
        </w:rPr>
        <w:t>化学进展，2009,(1):2-13.</w:t>
      </w:r>
    </w:p>
    <w:p>
      <w:pPr>
        <w:ind w:left="1129" w:right="24" w:hanging="600"/>
        <w:spacing w:before="79" w:line="250" w:lineRule="auto"/>
        <w:rPr>
          <w:rFonts w:ascii="SimSun" w:hAnsi="SimSun" w:eastAsia="SimSun" w:cs="SimSun"/>
          <w:sz w:val="20"/>
          <w:szCs w:val="20"/>
        </w:rPr>
      </w:pPr>
      <w:r>
        <w:rPr>
          <w:rFonts w:ascii="SimSun" w:hAnsi="SimSun" w:eastAsia="SimSun" w:cs="SimSun"/>
          <w:sz w:val="23"/>
          <w:szCs w:val="23"/>
          <w:spacing w:val="-14"/>
        </w:rPr>
        <w:t>[14]  石海信，黄冬梅，谭铭基，</w:t>
      </w:r>
      <w:r>
        <w:rPr>
          <w:rFonts w:ascii="Times New Roman" w:hAnsi="Times New Roman" w:eastAsia="Times New Roman" w:cs="Times New Roman"/>
          <w:sz w:val="23"/>
          <w:szCs w:val="23"/>
          <w:spacing w:val="-14"/>
        </w:rPr>
        <w:t>et  al.</w:t>
      </w:r>
      <w:r>
        <w:rPr>
          <w:rFonts w:ascii="Times New Roman" w:hAnsi="Times New Roman" w:eastAsia="Times New Roman" w:cs="Times New Roman"/>
          <w:sz w:val="23"/>
          <w:szCs w:val="23"/>
          <w:spacing w:val="-24"/>
        </w:rPr>
        <w:t xml:space="preserve"> </w:t>
      </w:r>
      <w:r>
        <w:rPr>
          <w:rFonts w:ascii="SimSun" w:hAnsi="SimSun" w:eastAsia="SimSun" w:cs="SimSun"/>
          <w:sz w:val="23"/>
          <w:szCs w:val="23"/>
          <w:spacing w:val="-14"/>
        </w:rPr>
        <w:t>拓扑学原理在化学化工中的应用</w:t>
      </w:r>
      <w:r>
        <w:rPr>
          <w:rFonts w:ascii="Times New Roman" w:hAnsi="Times New Roman" w:eastAsia="Times New Roman" w:cs="Times New Roman"/>
          <w:sz w:val="23"/>
          <w:szCs w:val="23"/>
          <w:spacing w:val="-14"/>
        </w:rPr>
        <w:t>[J].</w:t>
      </w:r>
      <w:r>
        <w:rPr>
          <w:rFonts w:ascii="Times New Roman" w:hAnsi="Times New Roman" w:eastAsia="Times New Roman" w:cs="Times New Roman"/>
          <w:sz w:val="23"/>
          <w:szCs w:val="23"/>
          <w:spacing w:val="-15"/>
        </w:rPr>
        <w:t xml:space="preserve">   </w:t>
      </w:r>
      <w:r>
        <w:rPr>
          <w:rFonts w:ascii="SimSun" w:hAnsi="SimSun" w:eastAsia="SimSun" w:cs="SimSun"/>
          <w:sz w:val="23"/>
          <w:szCs w:val="23"/>
          <w:spacing w:val="-15"/>
        </w:rPr>
        <w:t>化学工程师，</w:t>
      </w:r>
      <w:r>
        <w:rPr>
          <w:rFonts w:ascii="SimSun" w:hAnsi="SimSun" w:eastAsia="SimSun" w:cs="SimSun"/>
          <w:sz w:val="23"/>
          <w:szCs w:val="23"/>
        </w:rPr>
        <w:t xml:space="preserve"> </w:t>
      </w:r>
      <w:r>
        <w:rPr>
          <w:rFonts w:ascii="SimSun" w:hAnsi="SimSun" w:eastAsia="SimSun" w:cs="SimSun"/>
          <w:sz w:val="20"/>
          <w:szCs w:val="20"/>
        </w:rPr>
        <w:t>2010,24(7):38-41.</w:t>
      </w:r>
    </w:p>
    <w:p>
      <w:pPr>
        <w:ind w:left="529"/>
        <w:spacing w:before="89" w:line="212" w:lineRule="auto"/>
        <w:rPr>
          <w:rFonts w:ascii="SimSun" w:hAnsi="SimSun" w:eastAsia="SimSun" w:cs="SimSun"/>
          <w:sz w:val="20"/>
          <w:szCs w:val="20"/>
        </w:rPr>
      </w:pPr>
      <w:r>
        <w:rPr>
          <w:rFonts w:ascii="SimSun" w:hAnsi="SimSun" w:eastAsia="SimSun" w:cs="SimSun"/>
          <w:sz w:val="20"/>
          <w:szCs w:val="20"/>
          <w:spacing w:val="4"/>
        </w:rPr>
        <w:t>[15]</w:t>
      </w:r>
      <w:r>
        <w:rPr>
          <w:rFonts w:ascii="SimSun" w:hAnsi="SimSun" w:eastAsia="SimSun" w:cs="SimSun"/>
          <w:sz w:val="20"/>
          <w:szCs w:val="20"/>
          <w:spacing w:val="34"/>
        </w:rPr>
        <w:t xml:space="preserve">  </w:t>
      </w:r>
      <w:r>
        <w:rPr>
          <w:rFonts w:ascii="SimSun" w:hAnsi="SimSun" w:eastAsia="SimSun" w:cs="SimSun"/>
          <w:sz w:val="20"/>
          <w:szCs w:val="20"/>
          <w:spacing w:val="4"/>
        </w:rPr>
        <w:t>邓亚明，杨邦荣.基于</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ECLIPSE</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4"/>
        </w:rPr>
        <w:t>图形插件开发的研究</w:t>
      </w:r>
      <w:r>
        <w:rPr>
          <w:rFonts w:ascii="Times New Roman" w:hAnsi="Times New Roman" w:eastAsia="Times New Roman" w:cs="Times New Roman"/>
          <w:sz w:val="20"/>
          <w:szCs w:val="20"/>
          <w:spacing w:val="4"/>
        </w:rPr>
        <w:t>[J].   </w:t>
      </w:r>
      <w:r>
        <w:rPr>
          <w:rFonts w:ascii="SimSun" w:hAnsi="SimSun" w:eastAsia="SimSun" w:cs="SimSun"/>
          <w:sz w:val="20"/>
          <w:szCs w:val="20"/>
          <w:spacing w:val="4"/>
        </w:rPr>
        <w:t>电脑开发</w:t>
      </w:r>
      <w:r>
        <w:rPr>
          <w:rFonts w:ascii="SimSun" w:hAnsi="SimSun" w:eastAsia="SimSun" w:cs="SimSun"/>
          <w:sz w:val="20"/>
          <w:szCs w:val="20"/>
          <w:spacing w:val="3"/>
        </w:rPr>
        <w:t>与应用，2009,22</w:t>
      </w:r>
    </w:p>
    <w:p>
      <w:pPr>
        <w:ind w:left="1130"/>
        <w:spacing w:before="113" w:line="222" w:lineRule="auto"/>
        <w:rPr>
          <w:rFonts w:ascii="SimSun" w:hAnsi="SimSun" w:eastAsia="SimSun" w:cs="SimSun"/>
          <w:sz w:val="20"/>
          <w:szCs w:val="20"/>
        </w:rPr>
      </w:pPr>
      <w:r>
        <w:rPr>
          <w:rFonts w:ascii="SimSun" w:hAnsi="SimSun" w:eastAsia="SimSun" w:cs="SimSun"/>
          <w:sz w:val="20"/>
          <w:szCs w:val="20"/>
          <w:spacing w:val="-3"/>
        </w:rPr>
        <w:t>(2):19-21.</w:t>
      </w:r>
    </w:p>
    <w:p>
      <w:pPr>
        <w:ind w:left="529"/>
        <w:spacing w:before="67" w:line="212" w:lineRule="auto"/>
        <w:rPr>
          <w:rFonts w:ascii="SimSun" w:hAnsi="SimSun" w:eastAsia="SimSun" w:cs="SimSun"/>
          <w:sz w:val="20"/>
          <w:szCs w:val="20"/>
        </w:rPr>
      </w:pPr>
      <w:r>
        <w:rPr>
          <w:rFonts w:ascii="SimSun" w:hAnsi="SimSun" w:eastAsia="SimSun" w:cs="SimSun"/>
          <w:sz w:val="20"/>
          <w:szCs w:val="20"/>
          <w:spacing w:val="3"/>
        </w:rPr>
        <w:t>[16]</w:t>
      </w:r>
      <w:r>
        <w:rPr>
          <w:rFonts w:ascii="SimSun" w:hAnsi="SimSun" w:eastAsia="SimSun" w:cs="SimSun"/>
          <w:sz w:val="20"/>
          <w:szCs w:val="20"/>
          <w:spacing w:val="39"/>
        </w:rPr>
        <w:t xml:space="preserve">  </w:t>
      </w:r>
      <w:r>
        <w:rPr>
          <w:rFonts w:ascii="SimSun" w:hAnsi="SimSun" w:eastAsia="SimSun" w:cs="SimSun"/>
          <w:sz w:val="20"/>
          <w:szCs w:val="20"/>
          <w:spacing w:val="3"/>
        </w:rPr>
        <w:t>白晓旸</w:t>
      </w:r>
      <w:r>
        <w:rPr>
          <w:rFonts w:ascii="SimSun" w:hAnsi="SimSun" w:eastAsia="SimSun" w:cs="SimSun"/>
          <w:sz w:val="20"/>
          <w:szCs w:val="20"/>
          <w:spacing w:val="-43"/>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J2</w:t>
      </w:r>
      <w:r>
        <w:rPr>
          <w:rFonts w:ascii="Times New Roman" w:hAnsi="Times New Roman" w:eastAsia="Times New Roman" w:cs="Times New Roman"/>
          <w:sz w:val="20"/>
          <w:szCs w:val="20"/>
        </w:rPr>
        <w:t>EE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在企业信息系统建设中的应用</w:t>
      </w:r>
      <w:r>
        <w:rPr>
          <w:rFonts w:ascii="Times New Roman" w:hAnsi="Times New Roman" w:eastAsia="Times New Roman" w:cs="Times New Roman"/>
          <w:sz w:val="20"/>
          <w:szCs w:val="20"/>
          <w:spacing w:val="3"/>
        </w:rPr>
        <w:t>[J</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
        </w:rPr>
        <w:t>机械设计与制造，2004,(4):18-20.</w:t>
      </w:r>
    </w:p>
    <w:p>
      <w:pPr>
        <w:ind w:left="529"/>
        <w:spacing w:before="180" w:line="212" w:lineRule="auto"/>
        <w:rPr>
          <w:rFonts w:ascii="SimSun" w:hAnsi="SimSun" w:eastAsia="SimSun" w:cs="SimSun"/>
          <w:sz w:val="20"/>
          <w:szCs w:val="20"/>
        </w:rPr>
      </w:pPr>
      <w:r>
        <w:rPr>
          <w:rFonts w:ascii="SimSun" w:hAnsi="SimSun" w:eastAsia="SimSun" w:cs="SimSun"/>
          <w:sz w:val="20"/>
          <w:szCs w:val="20"/>
          <w:spacing w:val="7"/>
        </w:rPr>
        <w:t>[17]</w:t>
      </w:r>
      <w:r>
        <w:rPr>
          <w:rFonts w:ascii="SimSun" w:hAnsi="SimSun" w:eastAsia="SimSun" w:cs="SimSun"/>
          <w:sz w:val="20"/>
          <w:szCs w:val="20"/>
          <w:spacing w:val="44"/>
        </w:rPr>
        <w:t xml:space="preserve">  </w:t>
      </w:r>
      <w:r>
        <w:rPr>
          <w:rFonts w:ascii="SimSun" w:hAnsi="SimSun" w:eastAsia="SimSun" w:cs="SimSun"/>
          <w:sz w:val="20"/>
          <w:szCs w:val="20"/>
          <w:spacing w:val="7"/>
        </w:rPr>
        <w:t>高德霖.分子连接性方法及其在结构—活性相关中的应用</w:t>
      </w:r>
      <w:r>
        <w:rPr>
          <w:rFonts w:ascii="Times New Roman" w:hAnsi="Times New Roman" w:eastAsia="Times New Roman" w:cs="Times New Roman"/>
          <w:sz w:val="20"/>
          <w:szCs w:val="20"/>
          <w:spacing w:val="7"/>
        </w:rPr>
        <w:t>[J].   </w:t>
      </w:r>
      <w:r>
        <w:rPr>
          <w:rFonts w:ascii="SimSun" w:hAnsi="SimSun" w:eastAsia="SimSun" w:cs="SimSun"/>
          <w:sz w:val="20"/>
          <w:szCs w:val="20"/>
          <w:spacing w:val="7"/>
        </w:rPr>
        <w:t>江苏化工，1998,(4):</w:t>
      </w:r>
    </w:p>
    <w:p>
      <w:pPr>
        <w:spacing w:line="212" w:lineRule="auto"/>
        <w:sectPr>
          <w:headerReference w:type="default" r:id="rId756"/>
          <w:footerReference w:type="default" r:id="rId757"/>
          <w:pgSz w:w="9520" w:h="14210"/>
          <w:pgMar w:top="1070" w:right="380" w:bottom="421" w:left="259" w:header="500" w:footer="162" w:gutter="0"/>
        </w:sectPr>
        <w:rPr>
          <w:rFonts w:ascii="SimSun" w:hAnsi="SimSun" w:eastAsia="SimSun" w:cs="SimSun"/>
          <w:sz w:val="20"/>
          <w:szCs w:val="20"/>
        </w:rPr>
      </w:pPr>
    </w:p>
    <w:p>
      <w:pPr>
        <w:ind w:left="690"/>
        <w:spacing w:before="259" w:line="183" w:lineRule="auto"/>
        <w:rPr>
          <w:rFonts w:ascii="SimSun" w:hAnsi="SimSun" w:eastAsia="SimSun" w:cs="SimSun"/>
          <w:sz w:val="20"/>
          <w:szCs w:val="20"/>
        </w:rPr>
      </w:pPr>
      <w:r>
        <w:rPr>
          <w:rFonts w:ascii="SimSun" w:hAnsi="SimSun" w:eastAsia="SimSun" w:cs="SimSun"/>
          <w:sz w:val="20"/>
          <w:szCs w:val="20"/>
          <w:spacing w:val="-2"/>
        </w:rPr>
        <w:t>37-40.</w:t>
      </w:r>
    </w:p>
    <w:p>
      <w:pPr>
        <w:ind w:left="70"/>
        <w:spacing w:before="77" w:line="212" w:lineRule="auto"/>
        <w:rPr>
          <w:rFonts w:ascii="Times New Roman" w:hAnsi="Times New Roman" w:eastAsia="Times New Roman" w:cs="Times New Roman"/>
          <w:sz w:val="20"/>
          <w:szCs w:val="20"/>
        </w:rPr>
      </w:pPr>
      <w:r>
        <w:rPr>
          <w:rFonts w:ascii="SimSun" w:hAnsi="SimSun" w:eastAsia="SimSun" w:cs="SimSun"/>
          <w:sz w:val="20"/>
          <w:szCs w:val="20"/>
          <w:spacing w:val="-1"/>
        </w:rPr>
        <w:t>[18]   </w:t>
      </w:r>
      <w:r>
        <w:rPr>
          <w:rFonts w:ascii="Times New Roman" w:hAnsi="Times New Roman" w:eastAsia="Times New Roman" w:cs="Times New Roman"/>
          <w:sz w:val="20"/>
          <w:szCs w:val="20"/>
          <w:spacing w:val="-1"/>
        </w:rPr>
        <w:t>CAO     Y,JIANG     T     T.A     maximum     common     substructure-based     algorit</w:t>
      </w:r>
      <w:r>
        <w:rPr>
          <w:rFonts w:ascii="Times New Roman" w:hAnsi="Times New Roman" w:eastAsia="Times New Roman" w:cs="Times New Roman"/>
          <w:sz w:val="20"/>
          <w:szCs w:val="20"/>
          <w:spacing w:val="-2"/>
        </w:rPr>
        <w:t>hm     for</w:t>
      </w:r>
    </w:p>
    <w:p>
      <w:pPr>
        <w:ind w:left="690"/>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searching      and      predicting      drug-like       compounds      [J].B</w:t>
      </w:r>
      <w:r>
        <w:rPr>
          <w:rFonts w:ascii="Times New Roman" w:hAnsi="Times New Roman" w:eastAsia="Times New Roman" w:cs="Times New Roman"/>
          <w:sz w:val="20"/>
          <w:szCs w:val="20"/>
          <w:spacing w:val="-1"/>
        </w:rPr>
        <w:t>ioinformatics,2008,24(13):</w:t>
      </w:r>
    </w:p>
    <w:p>
      <w:pPr>
        <w:ind w:left="690"/>
        <w:spacing w:before="189" w:line="183" w:lineRule="auto"/>
        <w:rPr>
          <w:rFonts w:ascii="SimSun" w:hAnsi="SimSun" w:eastAsia="SimSun" w:cs="SimSun"/>
          <w:sz w:val="20"/>
          <w:szCs w:val="20"/>
        </w:rPr>
      </w:pPr>
      <w:r>
        <w:rPr>
          <w:rFonts w:ascii="SimSun" w:hAnsi="SimSun" w:eastAsia="SimSun" w:cs="SimSun"/>
          <w:sz w:val="20"/>
          <w:szCs w:val="20"/>
          <w:spacing w:val="-9"/>
        </w:rPr>
        <w:t>i366-i74.</w:t>
      </w:r>
    </w:p>
    <w:p>
      <w:pPr>
        <w:ind w:left="70"/>
        <w:spacing w:before="60" w:line="212" w:lineRule="auto"/>
        <w:rPr>
          <w:rFonts w:ascii="SimSun" w:hAnsi="SimSun" w:eastAsia="SimSun" w:cs="SimSun"/>
          <w:sz w:val="20"/>
          <w:szCs w:val="20"/>
        </w:rPr>
      </w:pPr>
      <w:r>
        <w:rPr>
          <w:rFonts w:ascii="SimSun" w:hAnsi="SimSun" w:eastAsia="SimSun" w:cs="SimSun"/>
          <w:sz w:val="20"/>
          <w:szCs w:val="20"/>
          <w:spacing w:val="10"/>
        </w:rPr>
        <w:t>[19]  林大海，万常选.基于区间编码方案分裂大型</w:t>
      </w:r>
      <w:r>
        <w:rPr>
          <w:rFonts w:ascii="SimSun" w:hAnsi="SimSun" w:eastAsia="SimSun" w:cs="SimSun"/>
          <w:sz w:val="20"/>
          <w:szCs w:val="20"/>
          <w:spacing w:val="4"/>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10"/>
        </w:rPr>
        <w:t>文档到关系存储</w:t>
      </w:r>
      <w:r>
        <w:rPr>
          <w:rFonts w:ascii="Times New Roman" w:hAnsi="Times New Roman" w:eastAsia="Times New Roman" w:cs="Times New Roman"/>
          <w:sz w:val="20"/>
          <w:szCs w:val="20"/>
          <w:spacing w:val="10"/>
        </w:rPr>
        <w:t>[J].    </w:t>
      </w:r>
      <w:r>
        <w:rPr>
          <w:rFonts w:ascii="SimSun" w:hAnsi="SimSun" w:eastAsia="SimSun" w:cs="SimSun"/>
          <w:sz w:val="20"/>
          <w:szCs w:val="20"/>
          <w:spacing w:val="10"/>
        </w:rPr>
        <w:t>计算机应</w:t>
      </w:r>
    </w:p>
    <w:p>
      <w:pPr>
        <w:ind w:left="690"/>
        <w:spacing w:before="97" w:line="216" w:lineRule="auto"/>
        <w:rPr>
          <w:rFonts w:ascii="SimSun" w:hAnsi="SimSun" w:eastAsia="SimSun" w:cs="SimSun"/>
          <w:sz w:val="20"/>
          <w:szCs w:val="20"/>
        </w:rPr>
      </w:pPr>
      <w:r>
        <w:rPr>
          <w:rFonts w:ascii="SimSun" w:hAnsi="SimSun" w:eastAsia="SimSun" w:cs="SimSun"/>
          <w:sz w:val="20"/>
          <w:szCs w:val="20"/>
        </w:rPr>
        <w:t>用，2004,24(2):141-145.</w:t>
      </w:r>
    </w:p>
    <w:p>
      <w:pPr>
        <w:ind w:left="70"/>
        <w:spacing w:before="99" w:line="212" w:lineRule="auto"/>
        <w:rPr>
          <w:rFonts w:ascii="SimSun" w:hAnsi="SimSun" w:eastAsia="SimSun" w:cs="SimSun"/>
          <w:sz w:val="20"/>
          <w:szCs w:val="20"/>
        </w:rPr>
      </w:pPr>
      <w:r>
        <w:rPr>
          <w:rFonts w:ascii="SimSun" w:hAnsi="SimSun" w:eastAsia="SimSun" w:cs="SimSun"/>
          <w:sz w:val="20"/>
          <w:szCs w:val="20"/>
          <w:spacing w:val="10"/>
        </w:rPr>
        <w:t>[20]  张孟旺.基于</w:t>
      </w:r>
      <w:r>
        <w:rPr>
          <w:rFonts w:ascii="Times New Roman" w:hAnsi="Times New Roman" w:eastAsia="Times New Roman" w:cs="Times New Roman"/>
          <w:sz w:val="20"/>
          <w:szCs w:val="20"/>
        </w:rPr>
        <w:t>VTD</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技术的异构数据库数据交换系统的研究与设</w:t>
      </w:r>
      <w:r>
        <w:rPr>
          <w:rFonts w:ascii="SimSun" w:hAnsi="SimSun" w:eastAsia="SimSun" w:cs="SimSun"/>
          <w:sz w:val="20"/>
          <w:szCs w:val="20"/>
          <w:spacing w:val="9"/>
        </w:rPr>
        <w:t>计</w:t>
      </w:r>
      <w:r>
        <w:rPr>
          <w:rFonts w:ascii="Times New Roman" w:hAnsi="Times New Roman" w:eastAsia="Times New Roman" w:cs="Times New Roman"/>
          <w:sz w:val="20"/>
          <w:szCs w:val="20"/>
          <w:spacing w:val="9"/>
        </w:rPr>
        <w:t>[D].     </w:t>
      </w:r>
      <w:r>
        <w:rPr>
          <w:rFonts w:ascii="SimSun" w:hAnsi="SimSun" w:eastAsia="SimSun" w:cs="SimSun"/>
          <w:sz w:val="20"/>
          <w:szCs w:val="20"/>
          <w:spacing w:val="9"/>
        </w:rPr>
        <w:t>电子</w:t>
      </w:r>
    </w:p>
    <w:p>
      <w:pPr>
        <w:ind w:left="690"/>
        <w:spacing w:before="109" w:line="219" w:lineRule="auto"/>
        <w:rPr>
          <w:rFonts w:ascii="SimSun" w:hAnsi="SimSun" w:eastAsia="SimSun" w:cs="SimSun"/>
          <w:sz w:val="20"/>
          <w:szCs w:val="20"/>
        </w:rPr>
      </w:pPr>
      <w:r>
        <w:rPr>
          <w:rFonts w:ascii="SimSun" w:hAnsi="SimSun" w:eastAsia="SimSun" w:cs="SimSun"/>
          <w:sz w:val="20"/>
          <w:szCs w:val="20"/>
        </w:rPr>
        <w:t>科技大学，2010.</w:t>
      </w:r>
    </w:p>
    <w:p>
      <w:pPr>
        <w:ind w:left="70"/>
        <w:spacing w:before="71" w:line="212" w:lineRule="auto"/>
        <w:rPr>
          <w:rFonts w:ascii="Times New Roman" w:hAnsi="Times New Roman" w:eastAsia="Times New Roman" w:cs="Times New Roman"/>
          <w:sz w:val="20"/>
          <w:szCs w:val="20"/>
        </w:rPr>
      </w:pPr>
      <w:r>
        <w:rPr>
          <w:rFonts w:ascii="SimSun" w:hAnsi="SimSun" w:eastAsia="SimSun" w:cs="SimSun"/>
          <w:sz w:val="20"/>
          <w:szCs w:val="20"/>
          <w:spacing w:val="2"/>
        </w:rPr>
        <w:t>[21]</w:t>
      </w:r>
      <w:r>
        <w:rPr>
          <w:rFonts w:ascii="SimSun" w:hAnsi="SimSun" w:eastAsia="SimSun" w:cs="SimSun"/>
          <w:sz w:val="20"/>
          <w:szCs w:val="20"/>
          <w:spacing w:val="29"/>
        </w:rPr>
        <w:t xml:space="preserve">  </w:t>
      </w:r>
      <w:r>
        <w:rPr>
          <w:rFonts w:ascii="SimSun" w:hAnsi="SimSun" w:eastAsia="SimSun" w:cs="SimSun"/>
          <w:sz w:val="20"/>
          <w:szCs w:val="20"/>
          <w:spacing w:val="2"/>
        </w:rPr>
        <w:t>陈凯先，蒋华良，罗小民，</w:t>
      </w:r>
      <w:r>
        <w:rPr>
          <w:rFonts w:ascii="Times New Roman" w:hAnsi="Times New Roman" w:eastAsia="Times New Roman" w:cs="Times New Roman"/>
          <w:sz w:val="20"/>
          <w:szCs w:val="20"/>
        </w:rPr>
        <w:t>et    al</w:t>
      </w:r>
      <w:r>
        <w:rPr>
          <w:rFonts w:ascii="Times New Roman" w:hAnsi="Times New Roman" w:eastAsia="Times New Roman" w:cs="Times New Roman"/>
          <w:sz w:val="20"/>
          <w:szCs w:val="20"/>
          <w:spacing w:val="2"/>
        </w:rPr>
        <w:t>.</w:t>
      </w:r>
      <w:r>
        <w:rPr>
          <w:rFonts w:ascii="SimSun" w:hAnsi="SimSun" w:eastAsia="SimSun" w:cs="SimSun"/>
          <w:sz w:val="20"/>
          <w:szCs w:val="20"/>
          <w:spacing w:val="2"/>
        </w:rPr>
        <w:t>基因组时</w:t>
      </w:r>
      <w:r>
        <w:rPr>
          <w:rFonts w:ascii="SimSun" w:hAnsi="SimSun" w:eastAsia="SimSun" w:cs="SimSun"/>
          <w:sz w:val="20"/>
          <w:szCs w:val="20"/>
          <w:spacing w:val="1"/>
        </w:rPr>
        <w:t>代的新药发现：趋势和实践.</w:t>
      </w:r>
      <w:r>
        <w:rPr>
          <w:rFonts w:ascii="Times New Roman" w:hAnsi="Times New Roman" w:eastAsia="Times New Roman" w:cs="Times New Roman"/>
          <w:sz w:val="20"/>
          <w:szCs w:val="20"/>
        </w:rPr>
        <w:t>proceedings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p>
    <w:p>
      <w:pPr>
        <w:pStyle w:val="BodyText"/>
        <w:ind w:left="690"/>
        <w:spacing w:before="94" w:line="212" w:lineRule="auto"/>
        <w:rPr>
          <w:sz w:val="20"/>
          <w:szCs w:val="20"/>
        </w:rPr>
      </w:pP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全国抗生素学术会议，F,2</w:t>
      </w:r>
      <w:r>
        <w:rPr>
          <w:rFonts w:ascii="SimSun" w:hAnsi="SimSun" w:eastAsia="SimSun" w:cs="SimSun"/>
          <w:sz w:val="20"/>
          <w:szCs w:val="20"/>
          <w:spacing w:val="-45"/>
        </w:rPr>
        <w:t xml:space="preserve"> </w:t>
      </w:r>
      <w:r>
        <w:rPr>
          <w:sz w:val="20"/>
          <w:szCs w:val="20"/>
          <w:spacing w:val="1"/>
        </w:rPr>
        <w:t>005[C</w:t>
      </w:r>
      <w:r>
        <w:rPr>
          <w:sz w:val="20"/>
          <w:szCs w:val="20"/>
        </w:rPr>
        <w:t>].</w:t>
      </w:r>
    </w:p>
    <w:p>
      <w:pPr>
        <w:spacing w:line="212" w:lineRule="auto"/>
        <w:sectPr>
          <w:headerReference w:type="default" r:id="rId758"/>
          <w:footerReference w:type="default" r:id="rId759"/>
          <w:pgSz w:w="9520" w:h="14210"/>
          <w:pgMar w:top="729" w:right="309" w:bottom="731" w:left="339" w:header="150" w:footer="472" w:gutter="0"/>
        </w:sectPr>
        <w:rPr>
          <w:sz w:val="20"/>
          <w:szCs w:val="20"/>
        </w:rPr>
      </w:pP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pStyle w:val="BodyText"/>
        <w:spacing w:line="275" w:lineRule="auto"/>
        <w:rPr/>
      </w:pPr>
      <w:r/>
    </w:p>
    <w:p>
      <w:pPr>
        <w:ind w:left="3274" w:right="1226" w:hanging="1699"/>
        <w:spacing w:before="134" w:line="223" w:lineRule="auto"/>
        <w:rPr>
          <w:rFonts w:ascii="SimSun" w:hAnsi="SimSun" w:eastAsia="SimSun" w:cs="SimSun"/>
          <w:sz w:val="41"/>
          <w:szCs w:val="41"/>
        </w:rPr>
      </w:pPr>
      <w:bookmarkStart w:name="bookmark116" w:id="110"/>
      <w:bookmarkEnd w:id="110"/>
      <w:r>
        <w:rPr>
          <w:rFonts w:ascii="SimSun" w:hAnsi="SimSun" w:eastAsia="SimSun" w:cs="SimSun"/>
          <w:sz w:val="41"/>
          <w:szCs w:val="41"/>
          <w:b/>
          <w:bCs/>
        </w:rPr>
        <w:t>第</w:t>
      </w:r>
      <w:r>
        <w:rPr>
          <w:rFonts w:ascii="SimSun" w:hAnsi="SimSun" w:eastAsia="SimSun" w:cs="SimSun"/>
          <w:sz w:val="41"/>
          <w:szCs w:val="41"/>
          <w:spacing w:val="-66"/>
        </w:rPr>
        <w:t xml:space="preserve"> </w:t>
      </w:r>
      <w:r>
        <w:rPr>
          <w:rFonts w:ascii="SimSun" w:hAnsi="SimSun" w:eastAsia="SimSun" w:cs="SimSun"/>
          <w:sz w:val="41"/>
          <w:szCs w:val="41"/>
          <w:b/>
          <w:bCs/>
        </w:rPr>
        <w:t>8</w:t>
      </w:r>
      <w:r>
        <w:rPr>
          <w:rFonts w:ascii="SimSun" w:hAnsi="SimSun" w:eastAsia="SimSun" w:cs="SimSun"/>
          <w:sz w:val="41"/>
          <w:szCs w:val="41"/>
          <w:spacing w:val="-55"/>
        </w:rPr>
        <w:t xml:space="preserve"> </w:t>
      </w:r>
      <w:r>
        <w:rPr>
          <w:rFonts w:ascii="SimSun" w:hAnsi="SimSun" w:eastAsia="SimSun" w:cs="SimSun"/>
          <w:sz w:val="41"/>
          <w:szCs w:val="41"/>
          <w:b/>
          <w:bCs/>
        </w:rPr>
        <w:t>章</w:t>
      </w:r>
      <w:r>
        <w:rPr>
          <w:rFonts w:ascii="SimSun" w:hAnsi="SimSun" w:eastAsia="SimSun" w:cs="SimSun"/>
          <w:sz w:val="41"/>
          <w:szCs w:val="41"/>
          <w:spacing w:val="186"/>
        </w:rPr>
        <w:t xml:space="preserve"> </w:t>
      </w:r>
      <w:r>
        <w:rPr>
          <w:rFonts w:ascii="SimSun" w:hAnsi="SimSun" w:eastAsia="SimSun" w:cs="SimSun"/>
          <w:sz w:val="41"/>
          <w:szCs w:val="41"/>
          <w:b/>
          <w:bCs/>
        </w:rPr>
        <w:t>大数据在电子商务数据</w:t>
      </w:r>
      <w:r>
        <w:rPr>
          <w:rFonts w:ascii="SimSun" w:hAnsi="SimSun" w:eastAsia="SimSun" w:cs="SimSun"/>
          <w:sz w:val="41"/>
          <w:szCs w:val="41"/>
        </w:rPr>
        <w:t xml:space="preserve"> </w:t>
      </w:r>
      <w:r>
        <w:rPr>
          <w:rFonts w:ascii="SimSun" w:hAnsi="SimSun" w:eastAsia="SimSun" w:cs="SimSun"/>
          <w:sz w:val="41"/>
          <w:szCs w:val="41"/>
          <w:b/>
          <w:bCs/>
        </w:rPr>
        <w:t>分析中的应用</w:t>
      </w:r>
    </w:p>
    <w:p>
      <w:pPr>
        <w:pStyle w:val="BodyText"/>
        <w:spacing w:line="282" w:lineRule="auto"/>
        <w:rPr/>
      </w:pPr>
      <w:r/>
    </w:p>
    <w:p>
      <w:pPr>
        <w:pStyle w:val="BodyText"/>
        <w:spacing w:line="283" w:lineRule="auto"/>
        <w:rPr/>
      </w:pPr>
      <w:r/>
    </w:p>
    <w:p>
      <w:pPr>
        <w:pStyle w:val="BodyText"/>
        <w:spacing w:line="283" w:lineRule="auto"/>
        <w:rPr/>
      </w:pPr>
      <w:r/>
    </w:p>
    <w:p>
      <w:pPr>
        <w:ind w:left="369" w:firstLine="450"/>
        <w:spacing w:before="68" w:line="269" w:lineRule="auto"/>
        <w:jc w:val="both"/>
        <w:rPr>
          <w:rFonts w:ascii="SimSun" w:hAnsi="SimSun" w:eastAsia="SimSun" w:cs="SimSun"/>
          <w:sz w:val="21"/>
          <w:szCs w:val="21"/>
        </w:rPr>
      </w:pPr>
      <w:r>
        <w:rPr>
          <w:rFonts w:ascii="SimSun" w:hAnsi="SimSun" w:eastAsia="SimSun" w:cs="SimSun"/>
          <w:sz w:val="21"/>
          <w:szCs w:val="21"/>
          <w:spacing w:val="-4"/>
        </w:rPr>
        <w:t>随着互联网的飞速发展，各种信息呈爆炸式的增长。从中获取有用的信息对国家安全、</w:t>
      </w:r>
      <w:r>
        <w:rPr>
          <w:rFonts w:ascii="SimSun" w:hAnsi="SimSun" w:eastAsia="SimSun" w:cs="SimSun"/>
          <w:sz w:val="21"/>
          <w:szCs w:val="21"/>
          <w:spacing w:val="16"/>
        </w:rPr>
        <w:t xml:space="preserve"> </w:t>
      </w:r>
      <w:r>
        <w:rPr>
          <w:rFonts w:ascii="SimSun" w:hAnsi="SimSun" w:eastAsia="SimSun" w:cs="SimSun"/>
          <w:sz w:val="21"/>
          <w:szCs w:val="21"/>
          <w:spacing w:val="-8"/>
        </w:rPr>
        <w:t>政策出台、经济发展、科学研究、企业决策、个人生活方式等各方各面都将产生巨大的影响，</w:t>
      </w:r>
      <w:r>
        <w:rPr>
          <w:rFonts w:ascii="SimSun" w:hAnsi="SimSun" w:eastAsia="SimSun" w:cs="SimSun"/>
          <w:sz w:val="21"/>
          <w:szCs w:val="21"/>
          <w:spacing w:val="12"/>
        </w:rPr>
        <w:t xml:space="preserve"> </w:t>
      </w:r>
      <w:r>
        <w:rPr>
          <w:rFonts w:ascii="SimSun" w:hAnsi="SimSun" w:eastAsia="SimSun" w:cs="SimSun"/>
          <w:sz w:val="21"/>
          <w:szCs w:val="21"/>
          <w:spacing w:val="-5"/>
        </w:rPr>
        <w:t>除此之外，对于大数据的挖掘成为时下最火的商机，其潜在的商业价值无可限量。然</w:t>
      </w:r>
      <w:r>
        <w:rPr>
          <w:rFonts w:ascii="SimSun" w:hAnsi="SimSun" w:eastAsia="SimSun" w:cs="SimSun"/>
          <w:sz w:val="21"/>
          <w:szCs w:val="21"/>
          <w:spacing w:val="-6"/>
        </w:rPr>
        <w:t>而互联</w:t>
      </w:r>
      <w:r>
        <w:rPr>
          <w:rFonts w:ascii="SimSun" w:hAnsi="SimSun" w:eastAsia="SimSun" w:cs="SimSun"/>
          <w:sz w:val="21"/>
          <w:szCs w:val="21"/>
        </w:rPr>
        <w:t xml:space="preserve">  </w:t>
      </w:r>
      <w:r>
        <w:rPr>
          <w:rFonts w:ascii="SimSun" w:hAnsi="SimSun" w:eastAsia="SimSun" w:cs="SimSun"/>
          <w:sz w:val="21"/>
          <w:szCs w:val="21"/>
          <w:spacing w:val="-5"/>
        </w:rPr>
        <w:t>网中的信息杂乱无章，如何从互联网中获取有用信息，如何将获取的信息进行分类成为首要</w:t>
      </w:r>
      <w:r>
        <w:rPr>
          <w:rFonts w:ascii="SimSun" w:hAnsi="SimSun" w:eastAsia="SimSun" w:cs="SimSun"/>
          <w:sz w:val="21"/>
          <w:szCs w:val="21"/>
        </w:rPr>
        <w:t xml:space="preserve">  </w:t>
      </w:r>
      <w:r>
        <w:rPr>
          <w:rFonts w:ascii="SimSun" w:hAnsi="SimSun" w:eastAsia="SimSun" w:cs="SimSun"/>
          <w:sz w:val="21"/>
          <w:szCs w:val="21"/>
          <w:spacing w:val="-5"/>
        </w:rPr>
        <w:t>解决的问题。因此针对以上情况，我们研发了本系统，该系统使用网络爬虫对特定网页进行 </w:t>
      </w:r>
      <w:r>
        <w:rPr>
          <w:rFonts w:ascii="SimSun" w:hAnsi="SimSun" w:eastAsia="SimSun" w:cs="SimSun"/>
          <w:sz w:val="21"/>
          <w:szCs w:val="21"/>
          <w:spacing w:val="-5"/>
        </w:rPr>
        <w:t>爬取，使用流行的第三方包对网页进行解析，获得有价值的信息并格式化保存，之后对分类 </w:t>
      </w:r>
      <w:r>
        <w:rPr>
          <w:rFonts w:ascii="SimSun" w:hAnsi="SimSun" w:eastAsia="SimSun" w:cs="SimSun"/>
          <w:sz w:val="21"/>
          <w:szCs w:val="21"/>
          <w:spacing w:val="-9"/>
        </w:rPr>
        <w:t>器进行训练、测试，对获取的数据进行分类</w:t>
      </w:r>
      <w:r>
        <w:rPr>
          <w:rFonts w:ascii="SimSun" w:hAnsi="SimSun" w:eastAsia="SimSun" w:cs="SimSun"/>
          <w:sz w:val="21"/>
          <w:szCs w:val="21"/>
          <w:spacing w:val="-10"/>
        </w:rPr>
        <w:t>，分析得出结果，并将结果图表化，给用户以直观 </w:t>
      </w:r>
      <w:r>
        <w:rPr>
          <w:rFonts w:ascii="SimSun" w:hAnsi="SimSun" w:eastAsia="SimSun" w:cs="SimSun"/>
          <w:sz w:val="21"/>
          <w:szCs w:val="21"/>
          <w:spacing w:val="-15"/>
        </w:rPr>
        <w:t>展示，此外该系统还包含了用户管理功能，实现了对于用户的权限，增、删、改、查等功能。本</w:t>
      </w:r>
      <w:r>
        <w:rPr>
          <w:rFonts w:ascii="SimSun" w:hAnsi="SimSun" w:eastAsia="SimSun" w:cs="SimSun"/>
          <w:sz w:val="21"/>
          <w:szCs w:val="21"/>
          <w:spacing w:val="4"/>
        </w:rPr>
        <w:t xml:space="preserve">  </w:t>
      </w:r>
      <w:r>
        <w:rPr>
          <w:rFonts w:ascii="SimSun" w:hAnsi="SimSun" w:eastAsia="SimSun" w:cs="SimSun"/>
          <w:sz w:val="21"/>
          <w:szCs w:val="21"/>
          <w:spacing w:val="-3"/>
        </w:rPr>
        <w:t>章将详细介绍该系统详细的开发过程。</w:t>
      </w:r>
    </w:p>
    <w:p>
      <w:pPr>
        <w:pStyle w:val="BodyText"/>
        <w:spacing w:line="460" w:lineRule="auto"/>
        <w:rPr/>
      </w:pPr>
      <w:r/>
    </w:p>
    <w:p>
      <w:pPr>
        <w:ind w:firstLine="3259"/>
        <w:spacing w:line="400" w:lineRule="exact"/>
        <w:rPr/>
      </w:pPr>
      <w:r>
        <w:rPr>
          <w:position w:val="-8"/>
        </w:rPr>
        <w:pict>
          <v:group id="_x0000_s1926" style="mso-position-vertical-relative:line;mso-position-horizontal-relative:char;width:125.55pt;height:20.05pt;" filled="false" stroked="false" coordsize="2511,400" coordorigin="0,0">
            <v:shape id="_x0000_s1928" style="position:absolute;left:0;top:0;width:2511;height:400;" filled="false" stroked="false" type="#_x0000_t75">
              <v:imagedata o:title="" r:id="rId761"/>
            </v:shape>
            <v:shape id="_x0000_s1930" style="position:absolute;left:-20;top:-20;width:2551;height:440;" filled="false" stroked="false" type="#_x0000_t202">
              <v:fill on="false"/>
              <v:stroke on="false"/>
              <v:path/>
              <v:imagedata o:title=""/>
              <o:lock v:ext="edit" aspectratio="false"/>
              <v:textbox inset="0mm,0mm,0mm,0mm">
                <w:txbxContent>
                  <w:p>
                    <w:pPr>
                      <w:ind w:left="224"/>
                      <w:spacing w:before="66" w:line="222" w:lineRule="auto"/>
                      <w:outlineLvl w:val="6"/>
                      <w:rPr>
                        <w:rFonts w:ascii="SimHei" w:hAnsi="SimHei" w:eastAsia="SimHei" w:cs="SimHei"/>
                        <w:sz w:val="32"/>
                        <w:szCs w:val="32"/>
                      </w:rPr>
                    </w:pPr>
                    <w:r>
                      <w:rPr>
                        <w:rFonts w:ascii="SimHei" w:hAnsi="SimHei" w:eastAsia="SimHei" w:cs="SimHei"/>
                        <w:sz w:val="32"/>
                        <w:szCs w:val="32"/>
                        <w:b/>
                        <w:bCs/>
                        <w:spacing w:val="-5"/>
                      </w:rPr>
                      <w:t>8.1</w:t>
                    </w:r>
                    <w:r>
                      <w:rPr>
                        <w:rFonts w:ascii="SimHei" w:hAnsi="SimHei" w:eastAsia="SimHei" w:cs="SimHei"/>
                        <w:sz w:val="32"/>
                        <w:szCs w:val="32"/>
                        <w:spacing w:val="-5"/>
                      </w:rPr>
                      <w:t xml:space="preserve">  </w:t>
                    </w:r>
                    <w:r>
                      <w:rPr>
                        <w:rFonts w:ascii="SimHei" w:hAnsi="SimHei" w:eastAsia="SimHei" w:cs="SimHei"/>
                        <w:sz w:val="32"/>
                        <w:szCs w:val="32"/>
                        <w:b/>
                        <w:bCs/>
                        <w:spacing w:val="-5"/>
                      </w:rPr>
                      <w:t>研究现状</w:t>
                    </w:r>
                  </w:p>
                </w:txbxContent>
              </v:textbox>
            </v:shape>
          </v:group>
        </w:pict>
      </w:r>
    </w:p>
    <w:p>
      <w:pPr>
        <w:pStyle w:val="BodyText"/>
        <w:spacing w:line="406" w:lineRule="auto"/>
        <w:rPr/>
      </w:pPr>
      <w:r/>
    </w:p>
    <w:p>
      <w:pPr>
        <w:ind w:left="369" w:right="19" w:firstLine="450"/>
        <w:spacing w:before="68" w:line="269" w:lineRule="auto"/>
        <w:jc w:val="both"/>
        <w:rPr>
          <w:rFonts w:ascii="SimSun" w:hAnsi="SimSun" w:eastAsia="SimSun" w:cs="SimSun"/>
          <w:sz w:val="21"/>
          <w:szCs w:val="21"/>
        </w:rPr>
      </w:pPr>
      <w:r>
        <w:rPr>
          <w:rFonts w:ascii="SimSun" w:hAnsi="SimSun" w:eastAsia="SimSun" w:cs="SimSun"/>
          <w:sz w:val="21"/>
          <w:szCs w:val="21"/>
          <w:spacing w:val="-11"/>
        </w:rPr>
        <w:t>大数据具有数据体量巨大，数据类型繁多，价值密度低，产生速度</w:t>
      </w:r>
      <w:r>
        <w:rPr>
          <w:rFonts w:ascii="SimSun" w:hAnsi="SimSun" w:eastAsia="SimSun" w:cs="SimSun"/>
          <w:sz w:val="21"/>
          <w:szCs w:val="21"/>
          <w:spacing w:val="-12"/>
        </w:rPr>
        <w:t>快，政治、经济价值巨 </w:t>
      </w:r>
      <w:r>
        <w:rPr>
          <w:rFonts w:ascii="SimSun" w:hAnsi="SimSun" w:eastAsia="SimSun" w:cs="SimSun"/>
          <w:sz w:val="21"/>
          <w:szCs w:val="21"/>
          <w:spacing w:val="-5"/>
        </w:rPr>
        <w:t>大的特点，因此受到人们的高度关注。它是继物质，石油能源后的又一个引起世</w:t>
      </w:r>
      <w:r>
        <w:rPr>
          <w:rFonts w:ascii="SimSun" w:hAnsi="SimSun" w:eastAsia="SimSun" w:cs="SimSun"/>
          <w:sz w:val="21"/>
          <w:szCs w:val="21"/>
          <w:spacing w:val="-6"/>
        </w:rPr>
        <w:t>界重视的新 </w:t>
      </w:r>
      <w:r>
        <w:rPr>
          <w:rFonts w:ascii="SimSun" w:hAnsi="SimSun" w:eastAsia="SimSun" w:cs="SimSun"/>
          <w:sz w:val="21"/>
          <w:szCs w:val="21"/>
          <w:spacing w:val="5"/>
        </w:rPr>
        <w:t>能源。是在2008年谷歌提出云计算概念、2009年欧盟提出物联网计划之后的</w:t>
      </w:r>
      <w:r>
        <w:rPr>
          <w:rFonts w:ascii="SimSun" w:hAnsi="SimSun" w:eastAsia="SimSun" w:cs="SimSun"/>
          <w:sz w:val="21"/>
          <w:szCs w:val="21"/>
          <w:spacing w:val="4"/>
        </w:rPr>
        <w:t>又一次网络 </w:t>
      </w:r>
      <w:r>
        <w:rPr>
          <w:rFonts w:ascii="SimSun" w:hAnsi="SimSun" w:eastAsia="SimSun" w:cs="SimSun"/>
          <w:sz w:val="21"/>
          <w:szCs w:val="21"/>
          <w:spacing w:val="2"/>
        </w:rPr>
        <w:t>科技的进步。对大数据的研究成为</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界的又一次重大技术变革。大数据的价值体现在利 </w:t>
      </w:r>
      <w:r>
        <w:rPr>
          <w:rFonts w:ascii="SimSun" w:hAnsi="SimSun" w:eastAsia="SimSun" w:cs="SimSun"/>
          <w:sz w:val="21"/>
          <w:szCs w:val="21"/>
          <w:spacing w:val="-5"/>
        </w:rPr>
        <w:t>用数据分析的方法从数据中获取有用信息，为世界经济，政治，生活等各个方面</w:t>
      </w:r>
      <w:r>
        <w:rPr>
          <w:rFonts w:ascii="SimSun" w:hAnsi="SimSun" w:eastAsia="SimSun" w:cs="SimSun"/>
          <w:sz w:val="21"/>
          <w:szCs w:val="21"/>
          <w:spacing w:val="-6"/>
        </w:rPr>
        <w:t>服务。比如 </w:t>
      </w:r>
      <w:r>
        <w:rPr>
          <w:rFonts w:ascii="SimSun" w:hAnsi="SimSun" w:eastAsia="SimSun" w:cs="SimSun"/>
          <w:sz w:val="21"/>
          <w:szCs w:val="21"/>
          <w:spacing w:val="-5"/>
        </w:rPr>
        <w:t>离我们生活最近的就要数网购了，我们的淘宝账号里充斥着大量的推荐信息，应用大数据技</w:t>
      </w:r>
      <w:r>
        <w:rPr>
          <w:rFonts w:ascii="SimSun" w:hAnsi="SimSun" w:eastAsia="SimSun" w:cs="SimSun"/>
          <w:sz w:val="21"/>
          <w:szCs w:val="21"/>
          <w:spacing w:val="17"/>
        </w:rPr>
        <w:t xml:space="preserve"> </w:t>
      </w:r>
      <w:r>
        <w:rPr>
          <w:rFonts w:ascii="SimSun" w:hAnsi="SimSun" w:eastAsia="SimSun" w:cs="SimSun"/>
          <w:sz w:val="21"/>
          <w:szCs w:val="21"/>
        </w:rPr>
        <w:t>术可以根据我们以往购买的经历和相似人的购买经历，分析出我</w:t>
      </w:r>
      <w:r>
        <w:rPr>
          <w:rFonts w:ascii="SimSun" w:hAnsi="SimSun" w:eastAsia="SimSun" w:cs="SimSun"/>
          <w:sz w:val="21"/>
          <w:szCs w:val="21"/>
          <w:spacing w:val="-1"/>
        </w:rPr>
        <w:t>们很可能要买的东西并推</w:t>
      </w:r>
      <w:r>
        <w:rPr>
          <w:rFonts w:ascii="SimSun" w:hAnsi="SimSun" w:eastAsia="SimSun" w:cs="SimSun"/>
          <w:sz w:val="21"/>
          <w:szCs w:val="21"/>
        </w:rPr>
        <w:t xml:space="preserve">  </w:t>
      </w:r>
      <w:r>
        <w:rPr>
          <w:rFonts w:ascii="SimSun" w:hAnsi="SimSun" w:eastAsia="SimSun" w:cs="SimSun"/>
          <w:sz w:val="21"/>
          <w:szCs w:val="21"/>
          <w:spacing w:val="-5"/>
        </w:rPr>
        <w:t>送给我们，而我们十有八九会去买，这就是大数据最真实的体现。在国外，美国</w:t>
      </w:r>
      <w:r>
        <w:rPr>
          <w:rFonts w:ascii="SimSun" w:hAnsi="SimSun" w:eastAsia="SimSun" w:cs="SimSun"/>
          <w:sz w:val="21"/>
          <w:szCs w:val="21"/>
          <w:spacing w:val="-6"/>
        </w:rPr>
        <w:t>奥巴马政府 </w:t>
      </w:r>
      <w:r>
        <w:rPr>
          <w:rFonts w:ascii="SimSun" w:hAnsi="SimSun" w:eastAsia="SimSun" w:cs="SimSun"/>
          <w:sz w:val="21"/>
          <w:szCs w:val="21"/>
          <w:spacing w:val="2"/>
        </w:rPr>
        <w:t>在2012年3月发布了“大数据发展计划”,并将大数据定义为“未来的新石油”。在我国，</w:t>
      </w:r>
      <w:r>
        <w:rPr>
          <w:rFonts w:ascii="SimSun" w:hAnsi="SimSun" w:eastAsia="SimSun" w:cs="SimSun"/>
          <w:sz w:val="21"/>
          <w:szCs w:val="21"/>
        </w:rPr>
        <w:t xml:space="preserve"> </w:t>
      </w:r>
      <w:r>
        <w:rPr>
          <w:rFonts w:ascii="SimSun" w:hAnsi="SimSun" w:eastAsia="SimSun" w:cs="SimSun"/>
          <w:sz w:val="21"/>
          <w:szCs w:val="21"/>
          <w:spacing w:val="-7"/>
        </w:rPr>
        <w:t>2012年7月国务院颁布了《“十二五”国家战略性新兴产业发展规划》将物联网、云计算设为</w:t>
      </w:r>
      <w:r>
        <w:rPr>
          <w:rFonts w:ascii="SimSun" w:hAnsi="SimSun" w:eastAsia="SimSun" w:cs="SimSun"/>
          <w:sz w:val="21"/>
          <w:szCs w:val="21"/>
          <w:spacing w:val="15"/>
        </w:rPr>
        <w:t xml:space="preserve"> </w:t>
      </w:r>
      <w:r>
        <w:rPr>
          <w:rFonts w:ascii="SimSun" w:hAnsi="SimSun" w:eastAsia="SimSun" w:cs="SimSun"/>
          <w:sz w:val="21"/>
          <w:szCs w:val="21"/>
          <w:spacing w:val="3"/>
        </w:rPr>
        <w:t>重点发展方向和主要任务。2013年5月，</w:t>
      </w:r>
      <w:r>
        <w:rPr>
          <w:rFonts w:ascii="SimSun" w:hAnsi="SimSun" w:eastAsia="SimSun" w:cs="SimSun"/>
          <w:sz w:val="21"/>
          <w:szCs w:val="21"/>
          <w:spacing w:val="2"/>
        </w:rPr>
        <w:t>国家科技部在香山第二次会议中讨论了“数据科 </w:t>
      </w:r>
      <w:r>
        <w:rPr>
          <w:rFonts w:ascii="SimSun" w:hAnsi="SimSun" w:eastAsia="SimSun" w:cs="SimSun"/>
          <w:sz w:val="21"/>
          <w:szCs w:val="21"/>
          <w:spacing w:val="-5"/>
        </w:rPr>
        <w:t>学与大数据的科学原理及发展前景”并且设立了关于大数据的专项研究计划，投</w:t>
      </w:r>
      <w:r>
        <w:rPr>
          <w:rFonts w:ascii="SimSun" w:hAnsi="SimSun" w:eastAsia="SimSun" w:cs="SimSun"/>
          <w:sz w:val="21"/>
          <w:szCs w:val="21"/>
          <w:spacing w:val="-6"/>
        </w:rPr>
        <w:t>入大量的人 </w:t>
      </w:r>
      <w:r>
        <w:rPr>
          <w:rFonts w:ascii="SimSun" w:hAnsi="SimSun" w:eastAsia="SimSun" w:cs="SimSun"/>
          <w:sz w:val="21"/>
          <w:szCs w:val="21"/>
          <w:spacing w:val="-5"/>
        </w:rPr>
        <w:t>力、财力。通过这些大事件表明了世界各国政府对“大数据”的重视程度，以及</w:t>
      </w:r>
      <w:r>
        <w:rPr>
          <w:rFonts w:ascii="SimSun" w:hAnsi="SimSun" w:eastAsia="SimSun" w:cs="SimSun"/>
          <w:sz w:val="21"/>
          <w:szCs w:val="21"/>
          <w:spacing w:val="-6"/>
        </w:rPr>
        <w:t>未来发展的 </w:t>
      </w:r>
      <w:r>
        <w:rPr>
          <w:rFonts w:ascii="SimSun" w:hAnsi="SimSun" w:eastAsia="SimSun" w:cs="SimSun"/>
          <w:sz w:val="21"/>
          <w:szCs w:val="21"/>
          <w:spacing w:val="-4"/>
        </w:rPr>
        <w:t>方向。</w:t>
      </w:r>
    </w:p>
    <w:p>
      <w:pPr>
        <w:ind w:left="369" w:firstLine="450"/>
        <w:spacing w:before="114" w:line="261" w:lineRule="auto"/>
        <w:jc w:val="both"/>
        <w:rPr>
          <w:rFonts w:ascii="SimSun" w:hAnsi="SimSun" w:eastAsia="SimSun" w:cs="SimSun"/>
          <w:sz w:val="21"/>
          <w:szCs w:val="21"/>
        </w:rPr>
      </w:pPr>
      <w:r>
        <w:rPr>
          <w:rFonts w:ascii="SimSun" w:hAnsi="SimSun" w:eastAsia="SimSun" w:cs="SimSun"/>
          <w:sz w:val="21"/>
          <w:szCs w:val="21"/>
          <w:spacing w:val="2"/>
        </w:rPr>
        <w:t>由于大数据的潜在价值是无可估量的，数据挖掘近年来成为商业界普遍关注的对象，</w:t>
      </w:r>
      <w:r>
        <w:rPr>
          <w:rFonts w:ascii="SimSun" w:hAnsi="SimSun" w:eastAsia="SimSun" w:cs="SimSun"/>
          <w:sz w:val="21"/>
          <w:szCs w:val="21"/>
        </w:rPr>
        <w:t xml:space="preserve"> </w:t>
      </w:r>
      <w:r>
        <w:rPr>
          <w:rFonts w:ascii="SimSun" w:hAnsi="SimSun" w:eastAsia="SimSun" w:cs="SimSun"/>
          <w:sz w:val="21"/>
          <w:szCs w:val="21"/>
          <w:spacing w:val="6"/>
        </w:rPr>
        <w:t>它对商家提升客户服务，研发新产品，制定发展方向等等有着重要</w:t>
      </w:r>
      <w:r>
        <w:rPr>
          <w:rFonts w:ascii="SimSun" w:hAnsi="SimSun" w:eastAsia="SimSun" w:cs="SimSun"/>
          <w:sz w:val="21"/>
          <w:szCs w:val="21"/>
          <w:spacing w:val="5"/>
        </w:rPr>
        <w:t>的作用。数据挖掘是</w:t>
      </w:r>
      <w:r>
        <w:rPr>
          <w:rFonts w:ascii="SimSun" w:hAnsi="SimSun" w:eastAsia="SimSun" w:cs="SimSun"/>
          <w:sz w:val="21"/>
          <w:szCs w:val="21"/>
        </w:rPr>
        <w:t xml:space="preserve">  </w:t>
      </w:r>
      <w:r>
        <w:rPr>
          <w:rFonts w:ascii="SimSun" w:hAnsi="SimSun" w:eastAsia="SimSun" w:cs="SimSun"/>
          <w:sz w:val="21"/>
          <w:szCs w:val="21"/>
          <w:spacing w:val="6"/>
        </w:rPr>
        <w:t>由海量的数据、机器学习两大方面来支持的。机器学习的研究</w:t>
      </w:r>
      <w:r>
        <w:rPr>
          <w:rFonts w:ascii="SimSun" w:hAnsi="SimSun" w:eastAsia="SimSun" w:cs="SimSun"/>
          <w:sz w:val="21"/>
          <w:szCs w:val="21"/>
          <w:spacing w:val="5"/>
        </w:rPr>
        <w:t>主要是指使用计算机来模</w:t>
      </w:r>
    </w:p>
    <w:p>
      <w:pPr>
        <w:spacing w:line="261" w:lineRule="auto"/>
        <w:sectPr>
          <w:headerReference w:type="default" r:id="rId7"/>
          <w:footerReference w:type="default" r:id="rId760"/>
          <w:pgSz w:w="9520" w:h="14210"/>
          <w:pgMar w:top="400" w:right="464" w:bottom="430" w:left="390" w:header="0" w:footer="157" w:gutter="0"/>
        </w:sectPr>
        <w:rPr>
          <w:rFonts w:ascii="SimSun" w:hAnsi="SimSun" w:eastAsia="SimSun" w:cs="SimSun"/>
          <w:sz w:val="21"/>
          <w:szCs w:val="21"/>
        </w:rPr>
      </w:pPr>
    </w:p>
    <w:p>
      <w:pPr>
        <w:ind w:left="3330"/>
        <w:spacing w:line="220" w:lineRule="auto"/>
        <w:rPr>
          <w:rFonts w:ascii="SimHei" w:hAnsi="SimHei" w:eastAsia="SimHei" w:cs="SimHei"/>
          <w:sz w:val="19"/>
          <w:szCs w:val="19"/>
        </w:rPr>
      </w:pPr>
      <w:r>
        <w:drawing>
          <wp:anchor distT="0" distB="0" distL="0" distR="0" simplePos="0" relativeHeight="253316096" behindDoc="0" locked="0" layoutInCell="0" allowOverlap="1">
            <wp:simplePos x="0" y="0"/>
            <wp:positionH relativeFrom="page">
              <wp:posOffset>4845046</wp:posOffset>
            </wp:positionH>
            <wp:positionV relativeFrom="page">
              <wp:posOffset>133364</wp:posOffset>
            </wp:positionV>
            <wp:extent cx="812777" cy="361926"/>
            <wp:effectExtent l="0" t="0" r="0" b="0"/>
            <wp:wrapNone/>
            <wp:docPr id="836" name="IM 836"/>
            <wp:cNvGraphicFramePr/>
            <a:graphic>
              <a:graphicData uri="http://schemas.openxmlformats.org/drawingml/2006/picture">
                <pic:pic>
                  <pic:nvPicPr>
                    <pic:cNvPr id="836" name="IM 836"/>
                    <pic:cNvPicPr/>
                  </pic:nvPicPr>
                  <pic:blipFill>
                    <a:blip r:embed="rId763"/>
                    <a:stretch>
                      <a:fillRect/>
                    </a:stretch>
                  </pic:blipFill>
                  <pic:spPr>
                    <a:xfrm rot="0">
                      <a:off x="0" y="0"/>
                      <a:ext cx="812777" cy="361926"/>
                    </a:xfrm>
                    <a:prstGeom prst="rect">
                      <a:avLst/>
                    </a:prstGeom>
                  </pic:spPr>
                </pic:pic>
              </a:graphicData>
            </a:graphic>
          </wp:anchor>
        </w:drawing>
      </w:r>
      <w:r>
        <w:rPr>
          <w:rFonts w:ascii="SimHei" w:hAnsi="SimHei" w:eastAsia="SimHei" w:cs="SimHei"/>
          <w:sz w:val="19"/>
          <w:szCs w:val="19"/>
          <w:spacing w:val="2"/>
        </w:rPr>
        <w:t>第8章</w:t>
      </w:r>
      <w:r>
        <w:rPr>
          <w:rFonts w:ascii="SimHei" w:hAnsi="SimHei" w:eastAsia="SimHei" w:cs="SimHei"/>
          <w:sz w:val="19"/>
          <w:szCs w:val="19"/>
          <w:spacing w:val="2"/>
        </w:rPr>
        <w:t xml:space="preserve">  </w:t>
      </w:r>
      <w:r>
        <w:rPr>
          <w:rFonts w:ascii="SimHei" w:hAnsi="SimHei" w:eastAsia="SimHei" w:cs="SimHei"/>
          <w:sz w:val="19"/>
          <w:szCs w:val="19"/>
          <w:spacing w:val="2"/>
        </w:rPr>
        <w:t>大数据在电子商务数据分析中的应用</w:t>
      </w:r>
    </w:p>
    <w:p>
      <w:pPr>
        <w:pStyle w:val="BodyText"/>
        <w:spacing w:line="290" w:lineRule="auto"/>
        <w:rPr/>
      </w:pPr>
      <w:r/>
    </w:p>
    <w:p>
      <w:pPr>
        <w:ind w:right="406"/>
        <w:spacing w:before="61" w:line="287" w:lineRule="auto"/>
        <w:jc w:val="both"/>
        <w:rPr>
          <w:rFonts w:ascii="SimSun" w:hAnsi="SimSun" w:eastAsia="SimSun" w:cs="SimSun"/>
          <w:sz w:val="19"/>
          <w:szCs w:val="19"/>
        </w:rPr>
      </w:pPr>
      <w:r>
        <w:rPr>
          <w:rFonts w:ascii="SimSun" w:hAnsi="SimSun" w:eastAsia="SimSun" w:cs="SimSun"/>
          <w:sz w:val="19"/>
          <w:szCs w:val="19"/>
          <w:spacing w:val="26"/>
        </w:rPr>
        <w:t>拟人类的学习能力，通过使计算机根据已有的数据进行算法的训练学习，对新数据进行</w:t>
      </w:r>
      <w:r>
        <w:rPr>
          <w:rFonts w:ascii="SimSun" w:hAnsi="SimSun" w:eastAsia="SimSun" w:cs="SimSun"/>
          <w:sz w:val="19"/>
          <w:szCs w:val="19"/>
          <w:spacing w:val="10"/>
        </w:rPr>
        <w:t xml:space="preserve"> </w:t>
      </w:r>
      <w:r>
        <w:rPr>
          <w:rFonts w:ascii="SimSun" w:hAnsi="SimSun" w:eastAsia="SimSun" w:cs="SimSun"/>
          <w:sz w:val="19"/>
          <w:szCs w:val="19"/>
          <w:spacing w:val="32"/>
        </w:rPr>
        <w:t>预测分析，通过此方法来不断的修改算法，完善算法，来提高对新数据预测分析的正</w:t>
      </w:r>
      <w:r>
        <w:rPr>
          <w:rFonts w:ascii="SimSun" w:hAnsi="SimSun" w:eastAsia="SimSun" w:cs="SimSun"/>
          <w:sz w:val="19"/>
          <w:szCs w:val="19"/>
          <w:spacing w:val="6"/>
        </w:rPr>
        <w:t xml:space="preserve"> </w:t>
      </w:r>
      <w:r>
        <w:rPr>
          <w:rFonts w:ascii="SimSun" w:hAnsi="SimSun" w:eastAsia="SimSun" w:cs="SimSun"/>
          <w:sz w:val="19"/>
          <w:szCs w:val="19"/>
          <w:spacing w:val="5"/>
        </w:rPr>
        <w:t>确率。</w:t>
      </w:r>
    </w:p>
    <w:p>
      <w:pPr>
        <w:ind w:right="322" w:firstLine="410"/>
        <w:spacing w:before="72" w:line="291" w:lineRule="auto"/>
        <w:jc w:val="both"/>
        <w:rPr>
          <w:rFonts w:ascii="SimSun" w:hAnsi="SimSun" w:eastAsia="SimSun" w:cs="SimSun"/>
          <w:sz w:val="19"/>
          <w:szCs w:val="19"/>
        </w:rPr>
      </w:pPr>
      <w:r>
        <w:rPr>
          <w:rFonts w:ascii="SimSun" w:hAnsi="SimSun" w:eastAsia="SimSun" w:cs="SimSun"/>
          <w:sz w:val="19"/>
          <w:szCs w:val="19"/>
          <w:spacing w:val="17"/>
        </w:rPr>
        <w:t>进入信息时代后，随着大数据时代来临，互联网中出现大量信息并涌入了我们的生活，</w:t>
      </w:r>
      <w:r>
        <w:rPr>
          <w:rFonts w:ascii="SimSun" w:hAnsi="SimSun" w:eastAsia="SimSun" w:cs="SimSun"/>
          <w:sz w:val="19"/>
          <w:szCs w:val="19"/>
          <w:spacing w:val="7"/>
        </w:rPr>
        <w:t xml:space="preserve"> </w:t>
      </w:r>
      <w:r>
        <w:rPr>
          <w:rFonts w:ascii="SimSun" w:hAnsi="SimSun" w:eastAsia="SimSun" w:cs="SimSun"/>
          <w:sz w:val="19"/>
          <w:szCs w:val="19"/>
          <w:spacing w:val="21"/>
        </w:rPr>
        <w:t>我们时时刻刻接收着来自互联网的各种信息，但多数并不是我</w:t>
      </w:r>
      <w:r>
        <w:rPr>
          <w:rFonts w:ascii="SimSun" w:hAnsi="SimSun" w:eastAsia="SimSun" w:cs="SimSun"/>
          <w:sz w:val="19"/>
          <w:szCs w:val="19"/>
          <w:spacing w:val="20"/>
        </w:rPr>
        <w:t>们需要的。如何对信息分类</w:t>
      </w:r>
      <w:r>
        <w:rPr>
          <w:rFonts w:ascii="SimSun" w:hAnsi="SimSun" w:eastAsia="SimSun" w:cs="SimSun"/>
          <w:sz w:val="19"/>
          <w:szCs w:val="19"/>
        </w:rPr>
        <w:t xml:space="preserve">  </w:t>
      </w:r>
      <w:r>
        <w:rPr>
          <w:rFonts w:ascii="SimSun" w:hAnsi="SimSun" w:eastAsia="SimSun" w:cs="SimSun"/>
          <w:sz w:val="19"/>
          <w:szCs w:val="19"/>
          <w:spacing w:val="11"/>
        </w:rPr>
        <w:t>成为一大难题，传统的手工分类耗时、耗力</w:t>
      </w:r>
      <w:r>
        <w:rPr>
          <w:rFonts w:ascii="SimSun" w:hAnsi="SimSun" w:eastAsia="SimSun" w:cs="SimSun"/>
          <w:sz w:val="19"/>
          <w:szCs w:val="19"/>
          <w:spacing w:val="10"/>
        </w:rPr>
        <w:t>、耗财、效率低，但是凭借人类对语言的浅层及深</w:t>
      </w:r>
      <w:r>
        <w:rPr>
          <w:rFonts w:ascii="SimSun" w:hAnsi="SimSun" w:eastAsia="SimSun" w:cs="SimSun"/>
          <w:sz w:val="19"/>
          <w:szCs w:val="19"/>
        </w:rPr>
        <w:t xml:space="preserve">  </w:t>
      </w:r>
      <w:r>
        <w:rPr>
          <w:rFonts w:ascii="SimSun" w:hAnsi="SimSun" w:eastAsia="SimSun" w:cs="SimSun"/>
          <w:sz w:val="19"/>
          <w:szCs w:val="19"/>
          <w:spacing w:val="15"/>
        </w:rPr>
        <w:t>层意义的理解无可替代，能将文本精确的分类，于是我们模仿人类，开发出能将文本智能分 </w:t>
      </w:r>
      <w:r>
        <w:rPr>
          <w:rFonts w:ascii="SimSun" w:hAnsi="SimSun" w:eastAsia="SimSun" w:cs="SimSun"/>
          <w:sz w:val="19"/>
          <w:szCs w:val="19"/>
          <w:spacing w:val="16"/>
        </w:rPr>
        <w:t>类的系统，在效率和成本方面弥补人工的不</w:t>
      </w:r>
      <w:r>
        <w:rPr>
          <w:rFonts w:ascii="SimSun" w:hAnsi="SimSun" w:eastAsia="SimSun" w:cs="SimSun"/>
          <w:sz w:val="19"/>
          <w:szCs w:val="19"/>
          <w:spacing w:val="15"/>
        </w:rPr>
        <w:t>足，文本智能分类的精确程度是信息科学界仍不</w:t>
      </w:r>
      <w:r>
        <w:rPr>
          <w:rFonts w:ascii="SimSun" w:hAnsi="SimSun" w:eastAsia="SimSun" w:cs="SimSun"/>
          <w:sz w:val="19"/>
          <w:szCs w:val="19"/>
        </w:rPr>
        <w:t xml:space="preserve">  </w:t>
      </w:r>
      <w:r>
        <w:rPr>
          <w:rFonts w:ascii="SimSun" w:hAnsi="SimSun" w:eastAsia="SimSun" w:cs="SimSun"/>
          <w:sz w:val="19"/>
          <w:szCs w:val="19"/>
          <w:spacing w:val="15"/>
        </w:rPr>
        <w:t>断解决的问题与进步的目标，使之尽可能地代替人类工作。对于互联网丰富的信息，文本智 </w:t>
      </w:r>
      <w:r>
        <w:rPr>
          <w:rFonts w:ascii="SimSun" w:hAnsi="SimSun" w:eastAsia="SimSun" w:cs="SimSun"/>
          <w:sz w:val="19"/>
          <w:szCs w:val="19"/>
          <w:spacing w:val="15"/>
        </w:rPr>
        <w:t>能分类使我们能快速、准确地获取到有用的信息，排除无用的垃圾数据，整理杂乱无章的信 </w:t>
      </w:r>
      <w:r>
        <w:rPr>
          <w:rFonts w:ascii="SimSun" w:hAnsi="SimSun" w:eastAsia="SimSun" w:cs="SimSun"/>
          <w:sz w:val="19"/>
          <w:szCs w:val="19"/>
          <w:spacing w:val="13"/>
        </w:rPr>
        <w:t>息，成为全面、广泛、快捷地吸收信息的有效方法</w:t>
      </w:r>
      <w:r>
        <w:rPr>
          <w:rFonts w:ascii="SimSun" w:hAnsi="SimSun" w:eastAsia="SimSun" w:cs="SimSun"/>
          <w:sz w:val="19"/>
          <w:szCs w:val="19"/>
          <w:spacing w:val="12"/>
        </w:rPr>
        <w:t>。下面介绍一下文本分类国内外研究现状：</w:t>
      </w:r>
    </w:p>
    <w:p>
      <w:pPr>
        <w:ind w:left="412"/>
        <w:spacing w:before="132" w:line="222" w:lineRule="auto"/>
        <w:outlineLvl w:val="6"/>
        <w:rPr>
          <w:rFonts w:ascii="SimHei" w:hAnsi="SimHei" w:eastAsia="SimHei" w:cs="SimHei"/>
          <w:sz w:val="19"/>
          <w:szCs w:val="19"/>
        </w:rPr>
      </w:pPr>
      <w:r>
        <w:rPr>
          <w:rFonts w:ascii="SimHei" w:hAnsi="SimHei" w:eastAsia="SimHei" w:cs="SimHei"/>
          <w:sz w:val="19"/>
          <w:szCs w:val="19"/>
          <w:b/>
          <w:bCs/>
          <w:spacing w:val="10"/>
        </w:rPr>
        <w:t>1.</w:t>
      </w:r>
      <w:r>
        <w:rPr>
          <w:rFonts w:ascii="SimHei" w:hAnsi="SimHei" w:eastAsia="SimHei" w:cs="SimHei"/>
          <w:sz w:val="19"/>
          <w:szCs w:val="19"/>
          <w:spacing w:val="-2"/>
        </w:rPr>
        <w:t xml:space="preserve"> </w:t>
      </w:r>
      <w:r>
        <w:rPr>
          <w:rFonts w:ascii="SimHei" w:hAnsi="SimHei" w:eastAsia="SimHei" w:cs="SimHei"/>
          <w:sz w:val="19"/>
          <w:szCs w:val="19"/>
          <w:b/>
          <w:bCs/>
          <w:spacing w:val="10"/>
        </w:rPr>
        <w:t>国外的研究现状</w:t>
      </w:r>
    </w:p>
    <w:p>
      <w:pPr>
        <w:ind w:right="394" w:firstLine="410"/>
        <w:spacing w:before="83" w:line="285" w:lineRule="auto"/>
        <w:jc w:val="both"/>
        <w:rPr>
          <w:rFonts w:ascii="SimSun" w:hAnsi="SimSun" w:eastAsia="SimSun" w:cs="SimSun"/>
          <w:sz w:val="19"/>
          <w:szCs w:val="19"/>
        </w:rPr>
      </w:pPr>
      <w:r>
        <w:rPr>
          <w:rFonts w:ascii="SimSun" w:hAnsi="SimSun" w:eastAsia="SimSun" w:cs="SimSun"/>
          <w:sz w:val="19"/>
          <w:szCs w:val="19"/>
          <w:spacing w:val="20"/>
        </w:rPr>
        <w:t>国外的文本分类的研究起源比较早。卢恩早在1958年，就首先提出了将词频思想应用</w:t>
      </w:r>
      <w:r>
        <w:rPr>
          <w:rFonts w:ascii="SimSun" w:hAnsi="SimSun" w:eastAsia="SimSun" w:cs="SimSun"/>
          <w:sz w:val="19"/>
          <w:szCs w:val="19"/>
          <w:spacing w:val="12"/>
        </w:rPr>
        <w:t xml:space="preserve"> </w:t>
      </w:r>
      <w:r>
        <w:rPr>
          <w:rFonts w:ascii="SimSun" w:hAnsi="SimSun" w:eastAsia="SimSun" w:cs="SimSun"/>
          <w:sz w:val="19"/>
          <w:szCs w:val="19"/>
          <w:spacing w:val="20"/>
        </w:rPr>
        <w:t>在文本分类中。之后很多学者在文本分类领域进行研究，比如</w:t>
      </w:r>
      <w:r>
        <w:rPr>
          <w:rFonts w:ascii="SimSun" w:hAnsi="SimSun" w:eastAsia="SimSun" w:cs="SimSun"/>
          <w:sz w:val="19"/>
          <w:szCs w:val="19"/>
          <w:spacing w:val="8"/>
        </w:rPr>
        <w:t xml:space="preserve"> </w:t>
      </w:r>
      <w:r>
        <w:rPr>
          <w:rFonts w:ascii="Times New Roman" w:hAnsi="Times New Roman" w:eastAsia="Times New Roman" w:cs="Times New Roman"/>
          <w:sz w:val="19"/>
          <w:szCs w:val="19"/>
        </w:rPr>
        <w:t>Maron</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20"/>
        </w:rPr>
        <w:t>在1961</w:t>
      </w:r>
      <w:r>
        <w:rPr>
          <w:rFonts w:ascii="SimSun" w:hAnsi="SimSun" w:eastAsia="SimSun" w:cs="SimSun"/>
          <w:sz w:val="19"/>
          <w:szCs w:val="19"/>
          <w:spacing w:val="-23"/>
        </w:rPr>
        <w:t xml:space="preserve"> </w:t>
      </w:r>
      <w:r>
        <w:rPr>
          <w:rFonts w:ascii="SimSun" w:hAnsi="SimSun" w:eastAsia="SimSun" w:cs="SimSun"/>
          <w:sz w:val="19"/>
          <w:szCs w:val="19"/>
          <w:spacing w:val="20"/>
        </w:rPr>
        <w:t>年正式发表</w:t>
      </w:r>
      <w:r>
        <w:rPr>
          <w:rFonts w:ascii="SimSun" w:hAnsi="SimSun" w:eastAsia="SimSun" w:cs="SimSun"/>
          <w:sz w:val="19"/>
          <w:szCs w:val="19"/>
        </w:rPr>
        <w:t xml:space="preserve"> </w:t>
      </w:r>
      <w:r>
        <w:rPr>
          <w:rFonts w:ascii="SimSun" w:hAnsi="SimSun" w:eastAsia="SimSun" w:cs="SimSun"/>
          <w:sz w:val="19"/>
          <w:szCs w:val="19"/>
          <w:spacing w:val="20"/>
        </w:rPr>
        <w:t>了一篇关于文本自动分类的文章，取得巨大研究成果。到了199</w:t>
      </w:r>
      <w:r>
        <w:rPr>
          <w:rFonts w:ascii="SimSun" w:hAnsi="SimSun" w:eastAsia="SimSun" w:cs="SimSun"/>
          <w:sz w:val="19"/>
          <w:szCs w:val="19"/>
          <w:spacing w:val="19"/>
        </w:rPr>
        <w:t>0年左右，机器学习逐渐成</w:t>
      </w:r>
      <w:r>
        <w:rPr>
          <w:rFonts w:ascii="SimSun" w:hAnsi="SimSun" w:eastAsia="SimSun" w:cs="SimSun"/>
          <w:sz w:val="19"/>
          <w:szCs w:val="19"/>
        </w:rPr>
        <w:t xml:space="preserve"> </w:t>
      </w:r>
      <w:r>
        <w:rPr>
          <w:rFonts w:ascii="SimSun" w:hAnsi="SimSun" w:eastAsia="SimSun" w:cs="SimSun"/>
          <w:sz w:val="19"/>
          <w:szCs w:val="19"/>
          <w:spacing w:val="16"/>
        </w:rPr>
        <w:t>为主流的文本分类技术，通过提取文本特征，自动</w:t>
      </w:r>
      <w:r>
        <w:rPr>
          <w:rFonts w:ascii="SimSun" w:hAnsi="SimSun" w:eastAsia="SimSun" w:cs="SimSun"/>
          <w:sz w:val="19"/>
          <w:szCs w:val="19"/>
          <w:spacing w:val="15"/>
        </w:rPr>
        <w:t>训练出分类模型，从而大大减少了人力资</w:t>
      </w:r>
      <w:r>
        <w:rPr>
          <w:rFonts w:ascii="SimSun" w:hAnsi="SimSun" w:eastAsia="SimSun" w:cs="SimSun"/>
          <w:sz w:val="19"/>
          <w:szCs w:val="19"/>
        </w:rPr>
        <w:t xml:space="preserve"> </w:t>
      </w:r>
      <w:r>
        <w:rPr>
          <w:rFonts w:ascii="SimSun" w:hAnsi="SimSun" w:eastAsia="SimSun" w:cs="SimSun"/>
          <w:sz w:val="19"/>
          <w:szCs w:val="19"/>
          <w:spacing w:val="9"/>
        </w:rPr>
        <w:t>源，能够快速准确地进行文本分类。</w:t>
      </w:r>
    </w:p>
    <w:p>
      <w:pPr>
        <w:ind w:left="412"/>
        <w:spacing w:before="122" w:line="222" w:lineRule="auto"/>
        <w:outlineLvl w:val="6"/>
        <w:rPr>
          <w:rFonts w:ascii="SimHei" w:hAnsi="SimHei" w:eastAsia="SimHei" w:cs="SimHei"/>
          <w:sz w:val="19"/>
          <w:szCs w:val="19"/>
        </w:rPr>
      </w:pPr>
      <w:r>
        <w:rPr>
          <w:rFonts w:ascii="SimHei" w:hAnsi="SimHei" w:eastAsia="SimHei" w:cs="SimHei"/>
          <w:sz w:val="19"/>
          <w:szCs w:val="19"/>
          <w:b/>
          <w:bCs/>
          <w:spacing w:val="11"/>
        </w:rPr>
        <w:t>2.</w:t>
      </w:r>
      <w:r>
        <w:rPr>
          <w:rFonts w:ascii="SimHei" w:hAnsi="SimHei" w:eastAsia="SimHei" w:cs="SimHei"/>
          <w:sz w:val="19"/>
          <w:szCs w:val="19"/>
          <w:spacing w:val="11"/>
        </w:rPr>
        <w:t xml:space="preserve"> </w:t>
      </w:r>
      <w:r>
        <w:rPr>
          <w:rFonts w:ascii="SimHei" w:hAnsi="SimHei" w:eastAsia="SimHei" w:cs="SimHei"/>
          <w:sz w:val="19"/>
          <w:szCs w:val="19"/>
          <w:b/>
          <w:bCs/>
          <w:spacing w:val="11"/>
        </w:rPr>
        <w:t>国内的研究现状</w:t>
      </w:r>
    </w:p>
    <w:p>
      <w:pPr>
        <w:ind w:right="404" w:firstLine="410"/>
        <w:spacing w:before="63" w:line="293" w:lineRule="auto"/>
        <w:jc w:val="both"/>
        <w:rPr>
          <w:rFonts w:ascii="SimSun" w:hAnsi="SimSun" w:eastAsia="SimSun" w:cs="SimSun"/>
          <w:sz w:val="19"/>
          <w:szCs w:val="19"/>
        </w:rPr>
      </w:pPr>
      <w:r>
        <w:rPr>
          <w:rFonts w:ascii="SimSun" w:hAnsi="SimSun" w:eastAsia="SimSun" w:cs="SimSun"/>
          <w:sz w:val="19"/>
          <w:szCs w:val="19"/>
          <w:spacing w:val="20"/>
        </w:rPr>
        <w:t>由于国内发展落后，文本分类研究比较晚，直到20世纪80年代初才对文</w:t>
      </w:r>
      <w:r>
        <w:rPr>
          <w:rFonts w:ascii="SimSun" w:hAnsi="SimSun" w:eastAsia="SimSun" w:cs="SimSun"/>
          <w:sz w:val="19"/>
          <w:szCs w:val="19"/>
          <w:spacing w:val="19"/>
        </w:rPr>
        <w:t>本分类进行了</w:t>
      </w:r>
      <w:r>
        <w:rPr>
          <w:rFonts w:ascii="SimSun" w:hAnsi="SimSun" w:eastAsia="SimSun" w:cs="SimSun"/>
          <w:sz w:val="19"/>
          <w:szCs w:val="19"/>
        </w:rPr>
        <w:t xml:space="preserve"> </w:t>
      </w:r>
      <w:r>
        <w:rPr>
          <w:rFonts w:ascii="SimSun" w:hAnsi="SimSun" w:eastAsia="SimSun" w:cs="SimSun"/>
          <w:sz w:val="19"/>
          <w:szCs w:val="19"/>
          <w:spacing w:val="16"/>
        </w:rPr>
        <w:t>研究，不过近年来，机器学习在国内迅猛发展</w:t>
      </w:r>
      <w:r>
        <w:rPr>
          <w:rFonts w:ascii="SimSun" w:hAnsi="SimSun" w:eastAsia="SimSun" w:cs="SimSun"/>
          <w:sz w:val="19"/>
          <w:szCs w:val="19"/>
          <w:spacing w:val="15"/>
        </w:rPr>
        <w:t>，结合中文的分词在中文文本分类领域有了飞</w:t>
      </w:r>
      <w:r>
        <w:rPr>
          <w:rFonts w:ascii="SimSun" w:hAnsi="SimSun" w:eastAsia="SimSun" w:cs="SimSun"/>
          <w:sz w:val="19"/>
          <w:szCs w:val="19"/>
        </w:rPr>
        <w:t xml:space="preserve"> </w:t>
      </w:r>
      <w:r>
        <w:rPr>
          <w:rFonts w:ascii="SimSun" w:hAnsi="SimSun" w:eastAsia="SimSun" w:cs="SimSun"/>
          <w:sz w:val="19"/>
          <w:szCs w:val="19"/>
          <w:spacing w:val="22"/>
        </w:rPr>
        <w:t>跃的发展。目前较为成熟和流行的分类算法有朴素贝叶斯、支持向量机</w:t>
      </w:r>
      <w:r>
        <w:rPr>
          <w:rFonts w:ascii="Times New Roman" w:hAnsi="Times New Roman" w:eastAsia="Times New Roman" w:cs="Times New Roman"/>
          <w:sz w:val="19"/>
          <w:szCs w:val="19"/>
          <w:spacing w:val="22"/>
        </w:rPr>
        <w:t>(</w:t>
      </w:r>
      <w:r>
        <w:rPr>
          <w:rFonts w:ascii="Times New Roman" w:hAnsi="Times New Roman" w:eastAsia="Times New Roman" w:cs="Times New Roman"/>
          <w:sz w:val="19"/>
          <w:szCs w:val="19"/>
        </w:rPr>
        <w:t>SVN</w:t>
      </w:r>
      <w:r>
        <w:rPr>
          <w:rFonts w:ascii="Times New Roman" w:hAnsi="Times New Roman" w:eastAsia="Times New Roman" w:cs="Times New Roman"/>
          <w:sz w:val="19"/>
          <w:szCs w:val="19"/>
          <w:spacing w:val="22"/>
        </w:rPr>
        <w:t>)</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2"/>
        </w:rPr>
        <w:t>、</w:t>
      </w:r>
      <w:r>
        <w:rPr>
          <w:rFonts w:ascii="Times New Roman" w:hAnsi="Times New Roman" w:eastAsia="Times New Roman" w:cs="Times New Roman"/>
          <w:sz w:val="19"/>
          <w:szCs w:val="19"/>
          <w:spacing w:val="22"/>
        </w:rPr>
        <w:t>K   </w:t>
      </w:r>
      <w:r>
        <w:rPr>
          <w:rFonts w:ascii="SimSun" w:hAnsi="SimSun" w:eastAsia="SimSun" w:cs="SimSun"/>
          <w:sz w:val="19"/>
          <w:szCs w:val="19"/>
          <w:spacing w:val="22"/>
        </w:rPr>
        <w:t>临</w:t>
      </w:r>
      <w:r>
        <w:rPr>
          <w:rFonts w:ascii="SimSun" w:hAnsi="SimSun" w:eastAsia="SimSun" w:cs="SimSun"/>
          <w:sz w:val="19"/>
          <w:szCs w:val="19"/>
          <w:spacing w:val="-33"/>
        </w:rPr>
        <w:t xml:space="preserve"> </w:t>
      </w:r>
      <w:r>
        <w:rPr>
          <w:rFonts w:ascii="SimSun" w:hAnsi="SimSun" w:eastAsia="SimSun" w:cs="SimSun"/>
          <w:sz w:val="19"/>
          <w:szCs w:val="19"/>
          <w:spacing w:val="22"/>
        </w:rPr>
        <w:t>近</w:t>
      </w:r>
      <w:r>
        <w:rPr>
          <w:rFonts w:ascii="SimSun" w:hAnsi="SimSun" w:eastAsia="SimSun" w:cs="SimSun"/>
          <w:sz w:val="19"/>
          <w:szCs w:val="19"/>
        </w:rPr>
        <w:t xml:space="preserve"> </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KNN</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9"/>
        </w:rPr>
        <w:t>、</w:t>
      </w:r>
      <w:r>
        <w:rPr>
          <w:rFonts w:ascii="SimSun" w:hAnsi="SimSun" w:eastAsia="SimSun" w:cs="SimSun"/>
          <w:sz w:val="19"/>
          <w:szCs w:val="19"/>
          <w:spacing w:val="-25"/>
        </w:rPr>
        <w:t xml:space="preserve"> </w:t>
      </w:r>
      <w:r>
        <w:rPr>
          <w:rFonts w:ascii="SimSun" w:hAnsi="SimSun" w:eastAsia="SimSun" w:cs="SimSun"/>
          <w:sz w:val="19"/>
          <w:szCs w:val="19"/>
          <w:spacing w:val="9"/>
        </w:rPr>
        <w:t>决策树等，其中朴素贝叶斯算法简单、效率高，被广泛使用，如垃圾邮件处理、图书</w:t>
      </w:r>
      <w:r>
        <w:rPr>
          <w:rFonts w:ascii="SimSun" w:hAnsi="SimSun" w:eastAsia="SimSun" w:cs="SimSun"/>
          <w:sz w:val="19"/>
          <w:szCs w:val="19"/>
        </w:rPr>
        <w:t xml:space="preserve"> </w:t>
      </w:r>
      <w:r>
        <w:rPr>
          <w:rFonts w:ascii="SimSun" w:hAnsi="SimSun" w:eastAsia="SimSun" w:cs="SimSun"/>
          <w:sz w:val="19"/>
          <w:szCs w:val="19"/>
          <w:spacing w:val="1"/>
        </w:rPr>
        <w:t>管理、新闻分类、情感分析等。</w:t>
      </w:r>
    </w:p>
    <w:p>
      <w:pPr>
        <w:pStyle w:val="BodyText"/>
        <w:spacing w:line="453" w:lineRule="auto"/>
        <w:rPr/>
      </w:pPr>
      <w:r/>
    </w:p>
    <w:p>
      <w:pPr>
        <w:ind w:firstLine="2419"/>
        <w:spacing w:before="1" w:line="390" w:lineRule="exact"/>
        <w:rPr/>
      </w:pPr>
      <w:r>
        <w:rPr>
          <w:position w:val="-7"/>
        </w:rPr>
        <w:pict>
          <v:group id="_x0000_s1932" style="mso-position-vertical-relative:line;mso-position-horizontal-relative:char;width:172.5pt;height:19.5pt;" filled="false" stroked="false" coordsize="3450,390" coordorigin="0,0">
            <v:shape id="_x0000_s1934" style="position:absolute;left:0;top:0;width:3450;height:390;" filled="false" stroked="false" type="#_x0000_t75">
              <v:imagedata o:title="" r:id="rId764"/>
            </v:shape>
            <v:shape id="_x0000_s1936" style="position:absolute;left:-20;top:-20;width:3490;height:430;" filled="false" stroked="false" type="#_x0000_t202">
              <v:fill on="false"/>
              <v:stroke on="false"/>
              <v:path/>
              <v:imagedata o:title=""/>
              <o:lock v:ext="edit" aspectratio="false"/>
              <v:textbox inset="0mm,0mm,0mm,0mm">
                <w:txbxContent>
                  <w:p>
                    <w:pPr>
                      <w:ind w:left="224"/>
                      <w:spacing w:before="65" w:line="221" w:lineRule="auto"/>
                      <w:outlineLvl w:val="6"/>
                      <w:rPr>
                        <w:rFonts w:ascii="SimHei" w:hAnsi="SimHei" w:eastAsia="SimHei" w:cs="SimHei"/>
                        <w:sz w:val="30"/>
                        <w:szCs w:val="30"/>
                      </w:rPr>
                    </w:pPr>
                    <w:r>
                      <w:rPr>
                        <w:rFonts w:ascii="SimHei" w:hAnsi="SimHei" w:eastAsia="SimHei" w:cs="SimHei"/>
                        <w:sz w:val="30"/>
                        <w:szCs w:val="30"/>
                        <w:b/>
                        <w:bCs/>
                        <w:spacing w:val="10"/>
                      </w:rPr>
                      <w:t>8.2</w:t>
                    </w:r>
                    <w:r>
                      <w:rPr>
                        <w:rFonts w:ascii="SimHei" w:hAnsi="SimHei" w:eastAsia="SimHei" w:cs="SimHei"/>
                        <w:sz w:val="30"/>
                        <w:szCs w:val="30"/>
                        <w:spacing w:val="10"/>
                      </w:rPr>
                      <w:t xml:space="preserve">  </w:t>
                    </w:r>
                    <w:r>
                      <w:rPr>
                        <w:rFonts w:ascii="SimHei" w:hAnsi="SimHei" w:eastAsia="SimHei" w:cs="SimHei"/>
                        <w:sz w:val="30"/>
                        <w:szCs w:val="30"/>
                        <w:b/>
                        <w:bCs/>
                        <w:spacing w:val="10"/>
                      </w:rPr>
                      <w:t>相关技术及概念</w:t>
                    </w:r>
                  </w:p>
                </w:txbxContent>
              </v:textbox>
            </v:shape>
          </v:group>
        </w:pict>
      </w:r>
    </w:p>
    <w:p>
      <w:pPr>
        <w:pStyle w:val="BodyText"/>
        <w:spacing w:line="273" w:lineRule="auto"/>
        <w:rPr/>
      </w:pPr>
      <w:r/>
    </w:p>
    <w:p>
      <w:pPr>
        <w:pStyle w:val="BodyText"/>
        <w:spacing w:line="274" w:lineRule="auto"/>
        <w:rPr/>
      </w:pPr>
      <w:r/>
    </w:p>
    <w:p>
      <w:pPr>
        <w:ind w:left="413"/>
        <w:spacing w:before="88" w:line="222" w:lineRule="auto"/>
        <w:outlineLvl w:val="6"/>
        <w:rPr>
          <w:rFonts w:ascii="YouYuan" w:hAnsi="YouYuan" w:eastAsia="YouYuan" w:cs="YouYuan"/>
          <w:sz w:val="27"/>
          <w:szCs w:val="27"/>
        </w:rPr>
      </w:pPr>
      <w:r>
        <w:rPr>
          <w:rFonts w:ascii="YouYuan" w:hAnsi="YouYuan" w:eastAsia="YouYuan" w:cs="YouYuan"/>
          <w:sz w:val="27"/>
          <w:szCs w:val="27"/>
          <w:b/>
          <w:bCs/>
          <w:spacing w:val="-1"/>
        </w:rPr>
        <w:t>8.2.1</w:t>
      </w:r>
      <w:r>
        <w:rPr>
          <w:rFonts w:ascii="YouYuan" w:hAnsi="YouYuan" w:eastAsia="YouYuan" w:cs="YouYuan"/>
          <w:sz w:val="27"/>
          <w:szCs w:val="27"/>
          <w:spacing w:val="25"/>
        </w:rPr>
        <w:t xml:space="preserve">  </w:t>
      </w:r>
      <w:r>
        <w:rPr>
          <w:rFonts w:ascii="YouYuan" w:hAnsi="YouYuan" w:eastAsia="YouYuan" w:cs="YouYuan"/>
          <w:sz w:val="27"/>
          <w:szCs w:val="27"/>
          <w:b/>
          <w:bCs/>
          <w:spacing w:val="-1"/>
        </w:rPr>
        <w:t>网络爬虫</w:t>
      </w:r>
    </w:p>
    <w:p>
      <w:pPr>
        <w:ind w:right="342" w:firstLine="410"/>
        <w:spacing w:before="263" w:line="291" w:lineRule="auto"/>
        <w:jc w:val="both"/>
        <w:rPr>
          <w:rFonts w:ascii="SimSun" w:hAnsi="SimSun" w:eastAsia="SimSun" w:cs="SimSun"/>
          <w:sz w:val="19"/>
          <w:szCs w:val="19"/>
        </w:rPr>
      </w:pPr>
      <w:r>
        <w:rPr>
          <w:rFonts w:ascii="SimSun" w:hAnsi="SimSun" w:eastAsia="SimSun" w:cs="SimSun"/>
          <w:sz w:val="19"/>
          <w:szCs w:val="19"/>
          <w:spacing w:val="21"/>
        </w:rPr>
        <w:t>网络爬虫就是一个可以从互联网中不断下载各种网页的程序，通用网络爬虫的工作方</w:t>
      </w:r>
      <w:r>
        <w:rPr>
          <w:rFonts w:ascii="SimSun" w:hAnsi="SimSun" w:eastAsia="SimSun" w:cs="SimSun"/>
          <w:sz w:val="19"/>
          <w:szCs w:val="19"/>
        </w:rPr>
        <w:t xml:space="preserve"> </w:t>
      </w:r>
      <w:r>
        <w:rPr>
          <w:rFonts w:ascii="SimSun" w:hAnsi="SimSun" w:eastAsia="SimSun" w:cs="SimSun"/>
          <w:sz w:val="19"/>
          <w:szCs w:val="19"/>
          <w:spacing w:val="14"/>
        </w:rPr>
        <w:t>式是从网页集合中获得链接，之后发送</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4"/>
        </w:rPr>
        <w:t>请求，</w:t>
      </w:r>
      <w:r>
        <w:rPr>
          <w:rFonts w:ascii="SimSun" w:hAnsi="SimSun" w:eastAsia="SimSun" w:cs="SimSun"/>
          <w:sz w:val="19"/>
          <w:szCs w:val="19"/>
          <w:spacing w:val="13"/>
        </w:rPr>
        <w:t>开始下载网页，分析获得最初网页上的链</w:t>
      </w:r>
      <w:r>
        <w:rPr>
          <w:rFonts w:ascii="SimSun" w:hAnsi="SimSun" w:eastAsia="SimSun" w:cs="SimSun"/>
          <w:sz w:val="19"/>
          <w:szCs w:val="19"/>
        </w:rPr>
        <w:t xml:space="preserve"> </w:t>
      </w:r>
      <w:r>
        <w:rPr>
          <w:rFonts w:ascii="SimSun" w:hAnsi="SimSun" w:eastAsia="SimSun" w:cs="SimSun"/>
          <w:sz w:val="19"/>
          <w:szCs w:val="19"/>
          <w:spacing w:val="11"/>
        </w:rPr>
        <w:t>接，继续下载这些链接的网页，再从当前页面中获得新的链接，如此重复执行，获取每个网页</w:t>
      </w:r>
      <w:r>
        <w:rPr>
          <w:rFonts w:ascii="SimSun" w:hAnsi="SimSun" w:eastAsia="SimSun" w:cs="SimSun"/>
          <w:sz w:val="19"/>
          <w:szCs w:val="19"/>
          <w:spacing w:val="4"/>
        </w:rPr>
        <w:t xml:space="preserve"> </w:t>
      </w:r>
      <w:r>
        <w:rPr>
          <w:rFonts w:ascii="SimSun" w:hAnsi="SimSun" w:eastAsia="SimSun" w:cs="SimSun"/>
          <w:sz w:val="19"/>
          <w:szCs w:val="19"/>
          <w:spacing w:val="16"/>
        </w:rPr>
        <w:t>上的每个链接，不断深入，直到满足爬虫爬取的停止条件为</w:t>
      </w:r>
      <w:r>
        <w:rPr>
          <w:rFonts w:ascii="SimSun" w:hAnsi="SimSun" w:eastAsia="SimSun" w:cs="SimSun"/>
          <w:sz w:val="19"/>
          <w:szCs w:val="19"/>
          <w:spacing w:val="15"/>
        </w:rPr>
        <w:t>止。但是出于不同的原因，不同</w:t>
      </w:r>
      <w:r>
        <w:rPr>
          <w:rFonts w:ascii="SimSun" w:hAnsi="SimSun" w:eastAsia="SimSun" w:cs="SimSun"/>
          <w:sz w:val="19"/>
          <w:szCs w:val="19"/>
        </w:rPr>
        <w:t xml:space="preserve"> </w:t>
      </w:r>
      <w:r>
        <w:rPr>
          <w:rFonts w:ascii="SimSun" w:hAnsi="SimSun" w:eastAsia="SimSun" w:cs="SimSun"/>
          <w:sz w:val="19"/>
          <w:szCs w:val="19"/>
          <w:spacing w:val="21"/>
        </w:rPr>
        <w:t>的用户往往具有不同的信息需求，通用爬虫所爬取的页面结果往</w:t>
      </w:r>
      <w:r>
        <w:rPr>
          <w:rFonts w:ascii="SimSun" w:hAnsi="SimSun" w:eastAsia="SimSun" w:cs="SimSun"/>
          <w:sz w:val="19"/>
          <w:szCs w:val="19"/>
          <w:spacing w:val="20"/>
        </w:rPr>
        <w:t>往包含着大量用户不需要</w:t>
      </w:r>
      <w:r>
        <w:rPr>
          <w:rFonts w:ascii="SimSun" w:hAnsi="SimSun" w:eastAsia="SimSun" w:cs="SimSun"/>
          <w:sz w:val="19"/>
          <w:szCs w:val="19"/>
        </w:rPr>
        <w:t xml:space="preserve"> </w:t>
      </w:r>
      <w:r>
        <w:rPr>
          <w:rFonts w:ascii="SimSun" w:hAnsi="SimSun" w:eastAsia="SimSun" w:cs="SimSun"/>
          <w:sz w:val="19"/>
          <w:szCs w:val="19"/>
          <w:spacing w:val="16"/>
        </w:rPr>
        <w:t>的信息，比如广告。因此，本系统中的爬虫</w:t>
      </w:r>
      <w:r>
        <w:rPr>
          <w:rFonts w:ascii="SimSun" w:hAnsi="SimSun" w:eastAsia="SimSun" w:cs="SimSun"/>
          <w:sz w:val="19"/>
          <w:szCs w:val="19"/>
          <w:spacing w:val="15"/>
        </w:rPr>
        <w:t>一方面继续延用通用爬虫的方式抓取网页，另一</w:t>
      </w:r>
      <w:r>
        <w:rPr>
          <w:rFonts w:ascii="SimSun" w:hAnsi="SimSun" w:eastAsia="SimSun" w:cs="SimSun"/>
          <w:sz w:val="19"/>
          <w:szCs w:val="19"/>
        </w:rPr>
        <w:t xml:space="preserve"> </w:t>
      </w:r>
      <w:r>
        <w:rPr>
          <w:rFonts w:ascii="SimSun" w:hAnsi="SimSun" w:eastAsia="SimSun" w:cs="SimSun"/>
          <w:sz w:val="19"/>
          <w:szCs w:val="19"/>
          <w:spacing w:val="17"/>
        </w:rPr>
        <w:t>方面又并不追求大面积覆盖所有网页，而将目标定为抓取与用户特定主题内容相关的网页，</w:t>
      </w:r>
      <w:r>
        <w:rPr>
          <w:rFonts w:ascii="SimSun" w:hAnsi="SimSun" w:eastAsia="SimSun" w:cs="SimSun"/>
          <w:sz w:val="19"/>
          <w:szCs w:val="19"/>
          <w:spacing w:val="3"/>
        </w:rPr>
        <w:t xml:space="preserve"> </w:t>
      </w:r>
      <w:r>
        <w:rPr>
          <w:rFonts w:ascii="SimSun" w:hAnsi="SimSun" w:eastAsia="SimSun" w:cs="SimSun"/>
          <w:sz w:val="19"/>
          <w:szCs w:val="19"/>
          <w:spacing w:val="14"/>
        </w:rPr>
        <w:t>面向用户需求，为有特定目标的用户提供数据资源。</w:t>
      </w:r>
    </w:p>
    <w:p>
      <w:pPr>
        <w:spacing w:line="291" w:lineRule="auto"/>
        <w:sectPr>
          <w:footerReference w:type="default" r:id="rId762"/>
          <w:pgSz w:w="9520" w:h="14210"/>
          <w:pgMar w:top="376" w:right="462" w:bottom="733" w:left="430" w:header="0" w:footer="486" w:gutter="0"/>
        </w:sectPr>
        <w:rPr>
          <w:rFonts w:ascii="SimSun" w:hAnsi="SimSun" w:eastAsia="SimSun" w:cs="SimSun"/>
          <w:sz w:val="19"/>
          <w:szCs w:val="19"/>
        </w:rPr>
      </w:pPr>
    </w:p>
    <w:p>
      <w:pPr>
        <w:pStyle w:val="BodyText"/>
        <w:spacing w:line="303" w:lineRule="auto"/>
        <w:rPr/>
      </w:pPr>
      <w:r/>
    </w:p>
    <w:p>
      <w:pPr>
        <w:pStyle w:val="BodyText"/>
        <w:ind w:left="993"/>
        <w:spacing w:before="81" w:line="228" w:lineRule="auto"/>
        <w:outlineLvl w:val="6"/>
        <w:rPr>
          <w:rFonts w:ascii="YouYuan" w:hAnsi="YouYuan" w:eastAsia="YouYuan" w:cs="YouYuan"/>
          <w:sz w:val="25"/>
          <w:szCs w:val="25"/>
        </w:rPr>
      </w:pPr>
      <w:bookmarkStart w:name="bookmark117" w:id="111"/>
      <w:bookmarkEnd w:id="111"/>
      <w:r>
        <w:rPr>
          <w:rFonts w:ascii="YouYuan" w:hAnsi="YouYuan" w:eastAsia="YouYuan" w:cs="YouYuan"/>
          <w:sz w:val="25"/>
          <w:szCs w:val="25"/>
          <w:b/>
          <w:bCs/>
          <w:spacing w:val="2"/>
        </w:rPr>
        <w:t>8.2.2</w:t>
      </w:r>
      <w:r>
        <w:rPr>
          <w:rFonts w:ascii="YouYuan" w:hAnsi="YouYuan" w:eastAsia="YouYuan" w:cs="YouYuan"/>
          <w:sz w:val="25"/>
          <w:szCs w:val="25"/>
          <w:spacing w:val="63"/>
        </w:rPr>
        <w:t xml:space="preserve">  </w:t>
      </w:r>
      <w:r>
        <w:rPr>
          <w:sz w:val="25"/>
          <w:szCs w:val="25"/>
          <w:b/>
          <w:bCs/>
        </w:rPr>
        <w:t>HtmlUnit</w:t>
      </w:r>
      <w:r>
        <w:rPr>
          <w:sz w:val="25"/>
          <w:szCs w:val="25"/>
          <w:b/>
          <w:bCs/>
          <w:spacing w:val="2"/>
        </w:rPr>
        <w:t xml:space="preserve"> </w:t>
      </w:r>
      <w:r>
        <w:rPr>
          <w:rFonts w:ascii="YouYuan" w:hAnsi="YouYuan" w:eastAsia="YouYuan" w:cs="YouYuan"/>
          <w:sz w:val="25"/>
          <w:szCs w:val="25"/>
          <w:b/>
          <w:bCs/>
          <w:spacing w:val="2"/>
        </w:rPr>
        <w:t>工具包</w:t>
      </w:r>
    </w:p>
    <w:p>
      <w:pPr>
        <w:ind w:left="569" w:right="76" w:firstLine="420"/>
        <w:spacing w:before="254" w:line="277" w:lineRule="auto"/>
        <w:jc w:val="both"/>
        <w:rPr>
          <w:rFonts w:ascii="SimSun" w:hAnsi="SimSun" w:eastAsia="SimSun" w:cs="SimSun"/>
          <w:sz w:val="19"/>
          <w:szCs w:val="19"/>
        </w:rPr>
      </w:pPr>
      <w:r>
        <w:rPr>
          <w:rFonts w:ascii="Times New Roman" w:hAnsi="Times New Roman" w:eastAsia="Times New Roman" w:cs="Times New Roman"/>
          <w:sz w:val="19"/>
          <w:szCs w:val="19"/>
        </w:rPr>
        <w:t>HtmlUnit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是</w:t>
      </w:r>
      <w:r>
        <w:rPr>
          <w:rFonts w:ascii="SimSun" w:hAnsi="SimSun" w:eastAsia="SimSun" w:cs="SimSun"/>
          <w:sz w:val="19"/>
          <w:szCs w:val="19"/>
          <w:spacing w:val="-52"/>
        </w:rPr>
        <w:t xml:space="preserve"> </w:t>
      </w:r>
      <w:r>
        <w:rPr>
          <w:rFonts w:ascii="SimSun" w:hAnsi="SimSun" w:eastAsia="SimSun" w:cs="SimSun"/>
          <w:sz w:val="19"/>
          <w:szCs w:val="19"/>
          <w:spacing w:val="9"/>
        </w:rPr>
        <w:t>一</w:t>
      </w:r>
      <w:r>
        <w:rPr>
          <w:rFonts w:ascii="SimSun" w:hAnsi="SimSun" w:eastAsia="SimSun" w:cs="SimSun"/>
          <w:sz w:val="19"/>
          <w:szCs w:val="19"/>
          <w:spacing w:val="-55"/>
        </w:rPr>
        <w:t xml:space="preserve"> </w:t>
      </w:r>
      <w:r>
        <w:rPr>
          <w:rFonts w:ascii="SimSun" w:hAnsi="SimSun" w:eastAsia="SimSun" w:cs="SimSun"/>
          <w:sz w:val="19"/>
          <w:szCs w:val="19"/>
          <w:spacing w:val="9"/>
        </w:rPr>
        <w:t>个给</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9"/>
        </w:rPr>
        <w:t>开发用的浏览器，这种浏</w:t>
      </w:r>
      <w:r>
        <w:rPr>
          <w:rFonts w:ascii="SimSun" w:hAnsi="SimSun" w:eastAsia="SimSun" w:cs="SimSun"/>
          <w:sz w:val="19"/>
          <w:szCs w:val="19"/>
          <w:spacing w:val="8"/>
        </w:rPr>
        <w:t>览器没有界面，由一个</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WebClient</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对</w:t>
      </w:r>
      <w:r>
        <w:rPr>
          <w:rFonts w:ascii="SimSun" w:hAnsi="SimSun" w:eastAsia="SimSun" w:cs="SimSun"/>
          <w:sz w:val="19"/>
          <w:szCs w:val="19"/>
        </w:rPr>
        <w:t xml:space="preserve"> </w:t>
      </w:r>
      <w:r>
        <w:rPr>
          <w:rFonts w:ascii="SimSun" w:hAnsi="SimSun" w:eastAsia="SimSun" w:cs="SimSun"/>
          <w:sz w:val="19"/>
          <w:szCs w:val="19"/>
          <w:spacing w:val="10"/>
        </w:rPr>
        <w:t>象来模拟浏览器，通过该对象的</w:t>
      </w:r>
      <w:r>
        <w:rPr>
          <w:rFonts w:ascii="Times New Roman" w:hAnsi="Times New Roman" w:eastAsia="Times New Roman" w:cs="Times New Roman"/>
          <w:sz w:val="19"/>
          <w:szCs w:val="19"/>
        </w:rPr>
        <w:t>API</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来操作页面上的各种元素，比如链接、按钮、</w:t>
      </w:r>
      <w:r>
        <w:rPr>
          <w:rFonts w:ascii="SimSun" w:hAnsi="SimSun" w:eastAsia="SimSun" w:cs="SimSun"/>
          <w:sz w:val="19"/>
          <w:szCs w:val="19"/>
          <w:spacing w:val="9"/>
        </w:rPr>
        <w:t>表单等，还</w:t>
      </w:r>
      <w:r>
        <w:rPr>
          <w:rFonts w:ascii="SimSun" w:hAnsi="SimSun" w:eastAsia="SimSun" w:cs="SimSun"/>
          <w:sz w:val="19"/>
          <w:szCs w:val="19"/>
        </w:rPr>
        <w:t xml:space="preserve"> </w:t>
      </w:r>
      <w:r>
        <w:rPr>
          <w:rFonts w:ascii="SimSun" w:hAnsi="SimSun" w:eastAsia="SimSun" w:cs="SimSun"/>
          <w:sz w:val="19"/>
          <w:szCs w:val="19"/>
          <w:spacing w:val="16"/>
        </w:rPr>
        <w:t>可以执行页面上的动作，比如单击、提交等，非常实用方便</w:t>
      </w:r>
      <w:r>
        <w:rPr>
          <w:rFonts w:ascii="SimSun" w:hAnsi="SimSun" w:eastAsia="SimSun" w:cs="SimSun"/>
          <w:sz w:val="19"/>
          <w:szCs w:val="19"/>
          <w:spacing w:val="15"/>
        </w:rPr>
        <w:t>。本系统采用</w:t>
      </w:r>
      <w:r>
        <w:rPr>
          <w:rFonts w:ascii="SimSun" w:hAnsi="SimSun" w:eastAsia="SimSun" w:cs="SimSun"/>
          <w:sz w:val="19"/>
          <w:szCs w:val="19"/>
          <w:spacing w:val="-47"/>
        </w:rPr>
        <w:t xml:space="preserve"> </w:t>
      </w:r>
      <w:r>
        <w:rPr>
          <w:rFonts w:ascii="Times New Roman" w:hAnsi="Times New Roman" w:eastAsia="Times New Roman" w:cs="Times New Roman"/>
          <w:sz w:val="19"/>
          <w:szCs w:val="19"/>
        </w:rPr>
        <w:t>HtmlUnit</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作为网</w:t>
      </w:r>
      <w:r>
        <w:rPr>
          <w:rFonts w:ascii="SimSun" w:hAnsi="SimSun" w:eastAsia="SimSun" w:cs="SimSun"/>
          <w:sz w:val="19"/>
          <w:szCs w:val="19"/>
        </w:rPr>
        <w:t xml:space="preserve"> </w:t>
      </w:r>
      <w:r>
        <w:rPr>
          <w:rFonts w:ascii="SimSun" w:hAnsi="SimSun" w:eastAsia="SimSun" w:cs="SimSun"/>
          <w:sz w:val="19"/>
          <w:szCs w:val="19"/>
          <w:spacing w:val="14"/>
        </w:rPr>
        <w:t>页解析工具，它具有一个异于其他解析工具的特点，就是</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XPath</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4"/>
        </w:rPr>
        <w:t>。 例如某个页面有如下部分</w:t>
      </w:r>
      <w:r>
        <w:rPr>
          <w:rFonts w:ascii="SimSun" w:hAnsi="SimSun" w:eastAsia="SimSun" w:cs="SimSun"/>
          <w:sz w:val="19"/>
          <w:szCs w:val="19"/>
        </w:rPr>
        <w:t xml:space="preserve"> </w:t>
      </w:r>
      <w:r>
        <w:rPr>
          <w:rFonts w:ascii="Times New Roman" w:hAnsi="Times New Roman" w:eastAsia="Times New Roman" w:cs="Times New Roman"/>
          <w:sz w:val="19"/>
          <w:szCs w:val="19"/>
        </w:rPr>
        <w:t>html</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7"/>
        </w:rPr>
        <w:t>标签：</w:t>
      </w:r>
    </w:p>
    <w:p>
      <w:pPr>
        <w:ind w:left="989"/>
        <w:spacing w:before="7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class="productTitle"&gt;</w:t>
      </w:r>
    </w:p>
    <w:p>
      <w:pPr>
        <w:ind w:left="989"/>
        <w:spacing w:before="11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href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detail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tmall.com/item.htm?amp;is_b=1"target       ="_blank"&gt;</w:t>
      </w:r>
    </w:p>
    <w:p>
      <w:pPr>
        <w:ind w:left="989"/>
        <w:spacing w:before="66" w:line="27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6"/>
        </w:rPr>
        <w:t>&lt;span      class=H&gt;</w:t>
      </w:r>
      <w:r>
        <w:rPr>
          <w:rFonts w:ascii="FangSong" w:hAnsi="FangSong" w:eastAsia="FangSong" w:cs="FangSong"/>
          <w:sz w:val="19"/>
          <w:szCs w:val="19"/>
          <w:position w:val="6"/>
        </w:rPr>
        <w:t>子女夏天折叠防晒遮脸&lt;/</w:t>
      </w:r>
      <w:r>
        <w:rPr>
          <w:rFonts w:ascii="Times New Roman" w:hAnsi="Times New Roman" w:eastAsia="Times New Roman" w:cs="Times New Roman"/>
          <w:sz w:val="19"/>
          <w:szCs w:val="19"/>
          <w:position w:val="6"/>
        </w:rPr>
        <w:t>span&gt;</w:t>
      </w:r>
    </w:p>
    <w:p>
      <w:pPr>
        <w:ind w:left="989"/>
        <w:spacing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&lt;</w:t>
      </w:r>
      <w:r>
        <w:rPr>
          <w:rFonts w:ascii="Times New Roman" w:hAnsi="Times New Roman" w:eastAsia="Times New Roman" w:cs="Times New Roman"/>
          <w:sz w:val="19"/>
          <w:szCs w:val="19"/>
        </w:rPr>
        <w:t>span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4"/>
        </w:rPr>
        <w:t>=H&gt;</w:t>
      </w:r>
      <w:r>
        <w:rPr>
          <w:rFonts w:ascii="FangSong" w:hAnsi="FangSong" w:eastAsia="FangSong" w:cs="FangSong"/>
          <w:sz w:val="19"/>
          <w:szCs w:val="19"/>
          <w:spacing w:val="4"/>
        </w:rPr>
        <w:t>遮阳&lt;/</w:t>
      </w:r>
      <w:r>
        <w:rPr>
          <w:rFonts w:ascii="Times New Roman" w:hAnsi="Times New Roman" w:eastAsia="Times New Roman" w:cs="Times New Roman"/>
          <w:sz w:val="19"/>
          <w:szCs w:val="19"/>
        </w:rPr>
        <w:t>span</w:t>
      </w:r>
      <w:r>
        <w:rPr>
          <w:rFonts w:ascii="Times New Roman" w:hAnsi="Times New Roman" w:eastAsia="Times New Roman" w:cs="Times New Roman"/>
          <w:sz w:val="19"/>
          <w:szCs w:val="19"/>
          <w:spacing w:val="4"/>
        </w:rPr>
        <w:t>&gt;</w:t>
      </w:r>
    </w:p>
    <w:p>
      <w:pPr>
        <w:ind w:left="989"/>
        <w:spacing w:before="88" w:line="219" w:lineRule="auto"/>
        <w:rPr>
          <w:rFonts w:ascii="SimSun" w:hAnsi="SimSun" w:eastAsia="SimSun" w:cs="SimSun"/>
          <w:sz w:val="19"/>
          <w:szCs w:val="19"/>
        </w:rPr>
      </w:pPr>
      <w:r>
        <w:rPr>
          <w:rFonts w:ascii="SimSun" w:hAnsi="SimSun" w:eastAsia="SimSun" w:cs="SimSun"/>
          <w:sz w:val="19"/>
          <w:szCs w:val="19"/>
          <w:spacing w:val="-1"/>
        </w:rPr>
        <w:t>&lt;span</w:t>
      </w:r>
      <w:r>
        <w:rPr>
          <w:rFonts w:ascii="SimSun" w:hAnsi="SimSun" w:eastAsia="SimSun" w:cs="SimSun"/>
          <w:sz w:val="19"/>
          <w:szCs w:val="19"/>
          <w:spacing w:val="35"/>
        </w:rPr>
        <w:t xml:space="preserve">  </w:t>
      </w:r>
      <w:r>
        <w:rPr>
          <w:rFonts w:ascii="SimSun" w:hAnsi="SimSun" w:eastAsia="SimSun" w:cs="SimSun"/>
          <w:sz w:val="19"/>
          <w:szCs w:val="19"/>
          <w:spacing w:val="-1"/>
        </w:rPr>
        <w:t>class=H&gt;</w:t>
      </w:r>
      <w:r>
        <w:rPr>
          <w:rFonts w:ascii="FangSong" w:hAnsi="FangSong" w:eastAsia="FangSong" w:cs="FangSong"/>
          <w:sz w:val="19"/>
          <w:szCs w:val="19"/>
          <w:spacing w:val="-1"/>
        </w:rPr>
        <w:t>夏季防紫外线沙滩太</w:t>
      </w:r>
      <w:r>
        <w:rPr>
          <w:rFonts w:ascii="FangSong" w:hAnsi="FangSong" w:eastAsia="FangSong" w:cs="FangSong"/>
          <w:sz w:val="19"/>
          <w:szCs w:val="19"/>
          <w:spacing w:val="-2"/>
        </w:rPr>
        <w:t>阳帽&lt;/</w:t>
      </w:r>
      <w:r>
        <w:rPr>
          <w:rFonts w:ascii="SimSun" w:hAnsi="SimSun" w:eastAsia="SimSun" w:cs="SimSun"/>
          <w:sz w:val="19"/>
          <w:szCs w:val="19"/>
          <w:spacing w:val="-2"/>
        </w:rPr>
        <w:t>span&gt;</w:t>
      </w:r>
    </w:p>
    <w:p>
      <w:pPr>
        <w:ind w:left="989"/>
        <w:spacing w:before="18" w:line="19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&lt;</w:t>
      </w:r>
      <w:r>
        <w:rPr>
          <w:rFonts w:ascii="Times New Roman" w:hAnsi="Times New Roman" w:eastAsia="Times New Roman" w:cs="Times New Roman"/>
          <w:sz w:val="19"/>
          <w:szCs w:val="19"/>
        </w:rPr>
        <w:t>span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2"/>
        </w:rPr>
        <w:t>=H&gt;</w:t>
      </w:r>
      <w:r>
        <w:rPr>
          <w:rFonts w:ascii="FangSong" w:hAnsi="FangSong" w:eastAsia="FangSong" w:cs="FangSong"/>
          <w:sz w:val="19"/>
          <w:szCs w:val="19"/>
          <w:spacing w:val="2"/>
        </w:rPr>
        <w:t>面纱可拆卸&lt;/</w:t>
      </w:r>
      <w:r>
        <w:rPr>
          <w:rFonts w:ascii="Times New Roman" w:hAnsi="Times New Roman" w:eastAsia="Times New Roman" w:cs="Times New Roman"/>
          <w:sz w:val="19"/>
          <w:szCs w:val="19"/>
        </w:rPr>
        <w:t>span</w:t>
      </w:r>
      <w:r>
        <w:rPr>
          <w:rFonts w:ascii="Times New Roman" w:hAnsi="Times New Roman" w:eastAsia="Times New Roman" w:cs="Times New Roman"/>
          <w:sz w:val="19"/>
          <w:szCs w:val="19"/>
          <w:spacing w:val="2"/>
        </w:rPr>
        <w:t>&gt;</w:t>
      </w:r>
    </w:p>
    <w:p>
      <w:pPr>
        <w:pStyle w:val="BodyText"/>
        <w:ind w:left="989"/>
        <w:spacing w:line="296" w:lineRule="exact"/>
        <w:rPr>
          <w:sz w:val="25"/>
          <w:szCs w:val="25"/>
        </w:rPr>
      </w:pPr>
      <w:r>
        <w:rPr>
          <w:sz w:val="25"/>
          <w:szCs w:val="25"/>
          <w:spacing w:val="-3"/>
        </w:rPr>
        <w:t>&lt;/a&gt;</w:t>
      </w:r>
    </w:p>
    <w:p>
      <w:pPr>
        <w:ind w:left="989"/>
        <w:spacing w:before="1" w:line="24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i/>
          <w:iCs/>
          <w:spacing w:val="-8"/>
        </w:rPr>
        <w:t>&lt;/p&gt;</w:t>
      </w:r>
    </w:p>
    <w:p>
      <w:pPr>
        <w:ind w:left="569" w:right="66" w:firstLine="420"/>
        <w:spacing w:before="52" w:line="279" w:lineRule="auto"/>
        <w:rPr>
          <w:rFonts w:ascii="SimSun" w:hAnsi="SimSun" w:eastAsia="SimSun" w:cs="SimSun"/>
          <w:sz w:val="19"/>
          <w:szCs w:val="19"/>
        </w:rPr>
      </w:pPr>
      <w:r>
        <w:rPr>
          <w:rFonts w:ascii="Times New Roman" w:hAnsi="Times New Roman" w:eastAsia="Times New Roman" w:cs="Times New Roman"/>
          <w:sz w:val="19"/>
          <w:szCs w:val="19"/>
        </w:rPr>
        <w:t>HtmlUnit</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提供解析网页的</w:t>
      </w:r>
      <w:r>
        <w:rPr>
          <w:rFonts w:ascii="Times New Roman" w:hAnsi="Times New Roman" w:eastAsia="Times New Roman" w:cs="Times New Roman"/>
          <w:sz w:val="19"/>
          <w:szCs w:val="19"/>
        </w:rPr>
        <w:t>XPath</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方法，比如要获取</w:t>
      </w:r>
      <w:r>
        <w:rPr>
          <w:rFonts w:ascii="SimSun" w:hAnsi="SimSun" w:eastAsia="SimSun" w:cs="SimSun"/>
          <w:sz w:val="19"/>
          <w:szCs w:val="19"/>
          <w:spacing w:val="9"/>
        </w:rPr>
        <w:t>第一个三个</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span</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内的文字“夏季防紫</w:t>
      </w:r>
      <w:r>
        <w:rPr>
          <w:rFonts w:ascii="SimSun" w:hAnsi="SimSun" w:eastAsia="SimSun" w:cs="SimSun"/>
          <w:sz w:val="19"/>
          <w:szCs w:val="19"/>
        </w:rPr>
        <w:t xml:space="preserve"> </w:t>
      </w:r>
      <w:r>
        <w:rPr>
          <w:rFonts w:ascii="SimSun" w:hAnsi="SimSun" w:eastAsia="SimSun" w:cs="SimSun"/>
          <w:sz w:val="19"/>
          <w:szCs w:val="19"/>
          <w:spacing w:val="4"/>
        </w:rPr>
        <w:t>外线沙滩太阳帽”,</w:t>
      </w:r>
      <w:r>
        <w:rPr>
          <w:rFonts w:ascii="SimSun" w:hAnsi="SimSun" w:eastAsia="SimSun" w:cs="SimSun"/>
          <w:sz w:val="19"/>
          <w:szCs w:val="19"/>
        </w:rPr>
        <w:t>XPath</w:t>
      </w:r>
      <w:r>
        <w:rPr>
          <w:rFonts w:ascii="SimSun" w:hAnsi="SimSun" w:eastAsia="SimSun" w:cs="SimSun"/>
          <w:sz w:val="19"/>
          <w:szCs w:val="19"/>
          <w:spacing w:val="43"/>
        </w:rPr>
        <w:t xml:space="preserve"> </w:t>
      </w:r>
      <w:r>
        <w:rPr>
          <w:rFonts w:ascii="SimSun" w:hAnsi="SimSun" w:eastAsia="SimSun" w:cs="SimSun"/>
          <w:sz w:val="19"/>
          <w:szCs w:val="19"/>
          <w:spacing w:val="4"/>
        </w:rPr>
        <w:t>就可以写为//p[@</w:t>
      </w:r>
      <w:r>
        <w:rPr>
          <w:rFonts w:ascii="SimSun" w:hAnsi="SimSun" w:eastAsia="SimSun" w:cs="SimSun"/>
          <w:sz w:val="19"/>
          <w:szCs w:val="19"/>
        </w:rPr>
        <w:t>class</w:t>
      </w:r>
      <w:r>
        <w:rPr>
          <w:rFonts w:ascii="SimSun" w:hAnsi="SimSun" w:eastAsia="SimSun" w:cs="SimSun"/>
          <w:sz w:val="19"/>
          <w:szCs w:val="19"/>
          <w:spacing w:val="4"/>
        </w:rPr>
        <w:t>=’</w:t>
      </w:r>
      <w:r>
        <w:rPr>
          <w:rFonts w:ascii="SimSun" w:hAnsi="SimSun" w:eastAsia="SimSun" w:cs="SimSun"/>
          <w:sz w:val="19"/>
          <w:szCs w:val="19"/>
        </w:rPr>
        <w:t>productTitle</w:t>
      </w:r>
      <w:r>
        <w:rPr>
          <w:rFonts w:ascii="SimSun" w:hAnsi="SimSun" w:eastAsia="SimSun" w:cs="SimSun"/>
          <w:sz w:val="19"/>
          <w:szCs w:val="19"/>
          <w:spacing w:val="4"/>
        </w:rPr>
        <w:t>’]/</w:t>
      </w:r>
      <w:r>
        <w:rPr>
          <w:rFonts w:ascii="SimSun" w:hAnsi="SimSun" w:eastAsia="SimSun" w:cs="SimSun"/>
          <w:sz w:val="19"/>
          <w:szCs w:val="19"/>
        </w:rPr>
        <w:t>span</w:t>
      </w:r>
      <w:r>
        <w:rPr>
          <w:rFonts w:ascii="SimSun" w:hAnsi="SimSun" w:eastAsia="SimSun" w:cs="SimSun"/>
          <w:sz w:val="19"/>
          <w:szCs w:val="19"/>
          <w:spacing w:val="4"/>
        </w:rPr>
        <w:t>[3],</w:t>
      </w:r>
      <w:r>
        <w:rPr>
          <w:rFonts w:ascii="SimSun" w:hAnsi="SimSun" w:eastAsia="SimSun" w:cs="SimSun"/>
          <w:sz w:val="19"/>
          <w:szCs w:val="19"/>
          <w:spacing w:val="-45"/>
        </w:rPr>
        <w:t xml:space="preserve"> </w:t>
      </w:r>
      <w:r>
        <w:rPr>
          <w:rFonts w:ascii="SimSun" w:hAnsi="SimSun" w:eastAsia="SimSun" w:cs="SimSun"/>
          <w:sz w:val="19"/>
          <w:szCs w:val="19"/>
          <w:spacing w:val="4"/>
        </w:rPr>
        <w:t>其中“//”代表</w:t>
      </w:r>
      <w:r>
        <w:rPr>
          <w:rFonts w:ascii="SimSun" w:hAnsi="SimSun" w:eastAsia="SimSun" w:cs="SimSun"/>
          <w:sz w:val="19"/>
          <w:szCs w:val="19"/>
        </w:rPr>
        <w:t xml:space="preserve"> </w:t>
      </w:r>
      <w:r>
        <w:rPr>
          <w:rFonts w:ascii="Times New Roman" w:hAnsi="Times New Roman" w:eastAsia="Times New Roman" w:cs="Times New Roman"/>
          <w:sz w:val="19"/>
          <w:szCs w:val="19"/>
        </w:rPr>
        <w:t>html</w:t>
      </w:r>
      <w:r>
        <w:rPr>
          <w:rFonts w:ascii="Times New Roman" w:hAnsi="Times New Roman" w:eastAsia="Times New Roman" w:cs="Times New Roman"/>
          <w:sz w:val="19"/>
          <w:szCs w:val="19"/>
          <w:spacing w:val="51"/>
          <w:w w:val="101"/>
        </w:rPr>
        <w:t xml:space="preserve"> </w:t>
      </w:r>
      <w:r>
        <w:rPr>
          <w:rFonts w:ascii="SimSun" w:hAnsi="SimSun" w:eastAsia="SimSun" w:cs="SimSun"/>
          <w:sz w:val="19"/>
          <w:szCs w:val="19"/>
        </w:rPr>
        <w:t>中的任意位置，“/”代表子节点，“@”代表标签属性。如果要获取标签的属性值，比如要获 </w:t>
      </w:r>
      <w:r>
        <w:rPr>
          <w:rFonts w:ascii="SimSun" w:hAnsi="SimSun" w:eastAsia="SimSun" w:cs="SimSun"/>
          <w:sz w:val="19"/>
          <w:szCs w:val="19"/>
          <w:spacing w:val="5"/>
        </w:rPr>
        <w:t>取 </w:t>
      </w:r>
      <w:r>
        <w:rPr>
          <w:rFonts w:ascii="Times New Roman" w:hAnsi="Times New Roman" w:eastAsia="Times New Roman" w:cs="Times New Roman"/>
          <w:sz w:val="19"/>
          <w:szCs w:val="19"/>
          <w:spacing w:val="5"/>
        </w:rPr>
        <w:t>a </w:t>
      </w:r>
      <w:r>
        <w:rPr>
          <w:rFonts w:ascii="SimSun" w:hAnsi="SimSun" w:eastAsia="SimSun" w:cs="SimSun"/>
          <w:sz w:val="19"/>
          <w:szCs w:val="19"/>
          <w:spacing w:val="5"/>
        </w:rPr>
        <w:t>标签的</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href</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属性，那么就可以写为//</w:t>
      </w:r>
      <w:r>
        <w:rPr>
          <w:rFonts w:ascii="Times New Roman" w:hAnsi="Times New Roman" w:eastAsia="Times New Roman" w:cs="Times New Roman"/>
          <w:sz w:val="19"/>
          <w:szCs w:val="19"/>
          <w:spacing w:val="5"/>
        </w:rPr>
        <w:t>p[@</w:t>
      </w:r>
      <w:r>
        <w:rPr>
          <w:rFonts w:ascii="Times New Roman" w:hAnsi="Times New Roman" w:eastAsia="Times New Roman" w:cs="Times New Roman"/>
          <w:sz w:val="19"/>
          <w:szCs w:val="19"/>
        </w:rPr>
        <w:t>class</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productTitle</w:t>
      </w:r>
      <w:r>
        <w:rPr>
          <w:rFonts w:ascii="Times New Roman" w:hAnsi="Times New Roman" w:eastAsia="Times New Roman" w:cs="Times New Roman"/>
          <w:sz w:val="19"/>
          <w:szCs w:val="19"/>
          <w:spacing w:val="5"/>
        </w:rPr>
        <w:t>’]/a/@</w:t>
      </w:r>
      <w:r>
        <w:rPr>
          <w:rFonts w:ascii="Times New Roman" w:hAnsi="Times New Roman" w:eastAsia="Times New Roman" w:cs="Times New Roman"/>
          <w:sz w:val="19"/>
          <w:szCs w:val="19"/>
        </w:rPr>
        <w:t>href</w:t>
      </w:r>
      <w:r>
        <w:rPr>
          <w:rFonts w:ascii="SimSun" w:hAnsi="SimSun" w:eastAsia="SimSun" w:cs="SimSun"/>
          <w:sz w:val="19"/>
          <w:szCs w:val="19"/>
          <w:spacing w:val="5"/>
        </w:rPr>
        <w:t>。</w:t>
      </w:r>
    </w:p>
    <w:p>
      <w:pPr>
        <w:ind w:left="569" w:right="66" w:firstLine="420"/>
        <w:spacing w:before="62" w:line="285" w:lineRule="auto"/>
        <w:rPr>
          <w:rFonts w:ascii="SimSun" w:hAnsi="SimSun" w:eastAsia="SimSun" w:cs="SimSun"/>
          <w:sz w:val="19"/>
          <w:szCs w:val="19"/>
        </w:rPr>
      </w:pPr>
      <w:r>
        <w:rPr>
          <w:rFonts w:ascii="SimSun" w:hAnsi="SimSun" w:eastAsia="SimSun" w:cs="SimSun"/>
          <w:sz w:val="19"/>
          <w:szCs w:val="19"/>
          <w:spacing w:val="12"/>
        </w:rPr>
        <w:t>它是唯</w:t>
      </w:r>
      <w:r>
        <w:rPr>
          <w:rFonts w:ascii="SimSun" w:hAnsi="SimSun" w:eastAsia="SimSun" w:cs="SimSun"/>
          <w:sz w:val="19"/>
          <w:szCs w:val="19"/>
          <w:spacing w:val="-54"/>
        </w:rPr>
        <w:t xml:space="preserve"> </w:t>
      </w:r>
      <w:r>
        <w:rPr>
          <w:rFonts w:ascii="SimSun" w:hAnsi="SimSun" w:eastAsia="SimSun" w:cs="SimSun"/>
          <w:sz w:val="19"/>
          <w:szCs w:val="19"/>
          <w:spacing w:val="12"/>
        </w:rPr>
        <w:t>一</w:t>
      </w:r>
      <w:r>
        <w:rPr>
          <w:rFonts w:ascii="SimSun" w:hAnsi="SimSun" w:eastAsia="SimSun" w:cs="SimSun"/>
          <w:sz w:val="19"/>
          <w:szCs w:val="19"/>
          <w:spacing w:val="-53"/>
        </w:rPr>
        <w:t xml:space="preserve"> </w:t>
      </w:r>
      <w:r>
        <w:rPr>
          <w:rFonts w:ascii="SimSun" w:hAnsi="SimSun" w:eastAsia="SimSun" w:cs="SimSun"/>
          <w:sz w:val="19"/>
          <w:szCs w:val="19"/>
          <w:spacing w:val="12"/>
        </w:rPr>
        <w:t>一</w:t>
      </w:r>
      <w:r>
        <w:rPr>
          <w:rFonts w:ascii="SimSun" w:hAnsi="SimSun" w:eastAsia="SimSun" w:cs="SimSun"/>
          <w:sz w:val="19"/>
          <w:szCs w:val="19"/>
          <w:spacing w:val="-57"/>
        </w:rPr>
        <w:t xml:space="preserve"> </w:t>
      </w:r>
      <w:r>
        <w:rPr>
          <w:rFonts w:ascii="SimSun" w:hAnsi="SimSun" w:eastAsia="SimSun" w:cs="SimSun"/>
          <w:sz w:val="19"/>
          <w:szCs w:val="19"/>
          <w:spacing w:val="12"/>
        </w:rPr>
        <w:t>个可以执行网页中</w:t>
      </w:r>
      <w:r>
        <w:rPr>
          <w:rFonts w:ascii="Times New Roman" w:hAnsi="Times New Roman" w:eastAsia="Times New Roman" w:cs="Times New Roman"/>
          <w:sz w:val="19"/>
          <w:szCs w:val="19"/>
        </w:rPr>
        <w:t>JavaScript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的解析器，能够返回到页面一些动态数据，但</w:t>
      </w:r>
      <w:r>
        <w:rPr>
          <w:rFonts w:ascii="SimSun" w:hAnsi="SimSun" w:eastAsia="SimSun" w:cs="SimSun"/>
          <w:sz w:val="19"/>
          <w:szCs w:val="19"/>
        </w:rPr>
        <w:t xml:space="preserve"> </w:t>
      </w:r>
      <w:r>
        <w:rPr>
          <w:rFonts w:ascii="SimSun" w:hAnsi="SimSun" w:eastAsia="SimSun" w:cs="SimSun"/>
          <w:sz w:val="19"/>
          <w:szCs w:val="19"/>
          <w:spacing w:val="16"/>
        </w:rPr>
        <w:t>需要付出惨重的时间代价。如果不使用</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HtmlUnit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的 </w:t>
      </w:r>
      <w:r>
        <w:rPr>
          <w:rFonts w:ascii="Times New Roman" w:hAnsi="Times New Roman" w:eastAsia="Times New Roman" w:cs="Times New Roman"/>
          <w:sz w:val="19"/>
          <w:szCs w:val="19"/>
        </w:rPr>
        <w:t>JavaScript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功能，获取一条</w:t>
      </w:r>
      <w:r>
        <w:rPr>
          <w:rFonts w:ascii="SimSun" w:hAnsi="SimSun" w:eastAsia="SimSun" w:cs="SimSun"/>
          <w:sz w:val="19"/>
          <w:szCs w:val="19"/>
          <w:spacing w:val="15"/>
        </w:rPr>
        <w:t>数据的时</w:t>
      </w:r>
      <w:r>
        <w:rPr>
          <w:rFonts w:ascii="SimSun" w:hAnsi="SimSun" w:eastAsia="SimSun" w:cs="SimSun"/>
          <w:sz w:val="19"/>
          <w:szCs w:val="19"/>
        </w:rPr>
        <w:t xml:space="preserve"> </w:t>
      </w:r>
      <w:r>
        <w:rPr>
          <w:rFonts w:ascii="SimSun" w:hAnsi="SimSun" w:eastAsia="SimSun" w:cs="SimSun"/>
          <w:sz w:val="19"/>
          <w:szCs w:val="19"/>
          <w:spacing w:val="21"/>
        </w:rPr>
        <w:t>间大概是0</w:t>
      </w:r>
      <w:r>
        <w:rPr>
          <w:rFonts w:ascii="SimSun" w:hAnsi="SimSun" w:eastAsia="SimSun" w:cs="SimSun"/>
          <w:sz w:val="19"/>
          <w:szCs w:val="19"/>
          <w:spacing w:val="-52"/>
        </w:rPr>
        <w:t xml:space="preserve"> </w:t>
      </w:r>
      <w:r>
        <w:rPr>
          <w:rFonts w:ascii="SimSun" w:hAnsi="SimSun" w:eastAsia="SimSun" w:cs="SimSun"/>
          <w:sz w:val="19"/>
          <w:szCs w:val="19"/>
          <w:spacing w:val="21"/>
        </w:rPr>
        <w:t>.</w:t>
      </w:r>
      <w:r>
        <w:rPr>
          <w:rFonts w:ascii="SimSun" w:hAnsi="SimSun" w:eastAsia="SimSun" w:cs="SimSun"/>
          <w:sz w:val="19"/>
          <w:szCs w:val="19"/>
          <w:spacing w:val="-54"/>
        </w:rPr>
        <w:t xml:space="preserve"> </w:t>
      </w:r>
      <w:r>
        <w:rPr>
          <w:rFonts w:ascii="SimSun" w:hAnsi="SimSun" w:eastAsia="SimSun" w:cs="SimSun"/>
          <w:sz w:val="19"/>
          <w:szCs w:val="19"/>
          <w:spacing w:val="21"/>
        </w:rPr>
        <w:t>5秒，反之获取</w:t>
      </w:r>
      <w:r>
        <w:rPr>
          <w:rFonts w:ascii="SimSun" w:hAnsi="SimSun" w:eastAsia="SimSun" w:cs="SimSun"/>
          <w:sz w:val="19"/>
          <w:szCs w:val="19"/>
          <w:spacing w:val="-54"/>
        </w:rPr>
        <w:t xml:space="preserve"> </w:t>
      </w:r>
      <w:r>
        <w:rPr>
          <w:rFonts w:ascii="SimSun" w:hAnsi="SimSun" w:eastAsia="SimSun" w:cs="SimSun"/>
          <w:sz w:val="19"/>
          <w:szCs w:val="19"/>
          <w:spacing w:val="21"/>
        </w:rPr>
        <w:t>一</w:t>
      </w:r>
      <w:r>
        <w:rPr>
          <w:rFonts w:ascii="SimSun" w:hAnsi="SimSun" w:eastAsia="SimSun" w:cs="SimSun"/>
          <w:sz w:val="19"/>
          <w:szCs w:val="19"/>
          <w:spacing w:val="-56"/>
        </w:rPr>
        <w:t xml:space="preserve"> </w:t>
      </w:r>
      <w:r>
        <w:rPr>
          <w:rFonts w:ascii="SimSun" w:hAnsi="SimSun" w:eastAsia="SimSun" w:cs="SimSun"/>
          <w:sz w:val="19"/>
          <w:szCs w:val="19"/>
          <w:spacing w:val="21"/>
        </w:rPr>
        <w:t>条数据的时间大概是1～2</w:t>
      </w:r>
      <w:r>
        <w:rPr>
          <w:rFonts w:ascii="SimSun" w:hAnsi="SimSun" w:eastAsia="SimSun" w:cs="SimSun"/>
          <w:sz w:val="19"/>
          <w:szCs w:val="19"/>
          <w:spacing w:val="20"/>
        </w:rPr>
        <w:t>秒，甚至更多。除此之外，</w:t>
      </w:r>
      <w:r>
        <w:rPr>
          <w:rFonts w:ascii="SimSun" w:hAnsi="SimSun" w:eastAsia="SimSun" w:cs="SimSun"/>
          <w:sz w:val="19"/>
          <w:szCs w:val="19"/>
        </w:rPr>
        <w:t>Htm</w:t>
      </w:r>
      <w:r>
        <w:rPr>
          <w:rFonts w:ascii="SimSun" w:hAnsi="SimSun" w:eastAsia="SimSun" w:cs="SimSun"/>
          <w:sz w:val="19"/>
          <w:szCs w:val="19"/>
          <w:spacing w:val="20"/>
        </w:rPr>
        <w:t>-</w:t>
      </w:r>
      <w:r>
        <w:rPr>
          <w:rFonts w:ascii="SimSun" w:hAnsi="SimSun" w:eastAsia="SimSun" w:cs="SimSun"/>
          <w:sz w:val="19"/>
          <w:szCs w:val="19"/>
        </w:rPr>
        <w:t xml:space="preserve">  </w:t>
      </w:r>
      <w:r>
        <w:rPr>
          <w:rFonts w:ascii="Times New Roman" w:hAnsi="Times New Roman" w:eastAsia="Times New Roman" w:cs="Times New Roman"/>
          <w:sz w:val="19"/>
          <w:szCs w:val="19"/>
        </w:rPr>
        <w:t>IUnit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对</w:t>
      </w:r>
      <w:r>
        <w:rPr>
          <w:rFonts w:ascii="SimSun" w:hAnsi="SimSun" w:eastAsia="SimSun" w:cs="SimSun"/>
          <w:sz w:val="19"/>
          <w:szCs w:val="19"/>
          <w:spacing w:val="-36"/>
        </w:rPr>
        <w:t xml:space="preserve"> </w:t>
      </w:r>
      <w:r>
        <w:rPr>
          <w:rFonts w:ascii="SimSun" w:hAnsi="SimSun" w:eastAsia="SimSun" w:cs="SimSun"/>
          <w:sz w:val="19"/>
          <w:szCs w:val="19"/>
          <w:spacing w:val="16"/>
        </w:rPr>
        <w:t>于</w:t>
      </w:r>
      <w:r>
        <w:rPr>
          <w:rFonts w:ascii="Times New Roman" w:hAnsi="Times New Roman" w:eastAsia="Times New Roman" w:cs="Times New Roman"/>
          <w:sz w:val="19"/>
          <w:szCs w:val="19"/>
        </w:rPr>
        <w:t>JavaScript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的执行效率不太高，会报出大量的错误。因此本系</w:t>
      </w:r>
      <w:r>
        <w:rPr>
          <w:rFonts w:ascii="SimSun" w:hAnsi="SimSun" w:eastAsia="SimSun" w:cs="SimSun"/>
          <w:sz w:val="19"/>
          <w:szCs w:val="19"/>
          <w:spacing w:val="15"/>
        </w:rPr>
        <w:t>统尽可能平衡优缺</w:t>
      </w:r>
      <w:r>
        <w:rPr>
          <w:rFonts w:ascii="SimSun" w:hAnsi="SimSun" w:eastAsia="SimSun" w:cs="SimSun"/>
          <w:sz w:val="19"/>
          <w:szCs w:val="19"/>
        </w:rPr>
        <w:t xml:space="preserve"> </w:t>
      </w:r>
      <w:r>
        <w:rPr>
          <w:rFonts w:ascii="SimSun" w:hAnsi="SimSun" w:eastAsia="SimSun" w:cs="SimSun"/>
          <w:sz w:val="19"/>
          <w:szCs w:val="19"/>
          <w:spacing w:val="7"/>
        </w:rPr>
        <w:t>点，使之达到最好的效果。</w:t>
      </w:r>
    </w:p>
    <w:p>
      <w:pPr>
        <w:ind w:left="569" w:right="161" w:firstLine="420"/>
        <w:spacing w:before="71" w:line="266" w:lineRule="auto"/>
        <w:rPr>
          <w:rFonts w:ascii="SimSun" w:hAnsi="SimSun" w:eastAsia="SimSun" w:cs="SimSun"/>
          <w:sz w:val="19"/>
          <w:szCs w:val="19"/>
        </w:rPr>
      </w:pPr>
      <w:r>
        <w:rPr>
          <w:rFonts w:ascii="SimSun" w:hAnsi="SimSun" w:eastAsia="SimSun" w:cs="SimSun"/>
          <w:sz w:val="19"/>
          <w:szCs w:val="19"/>
          <w:spacing w:val="17"/>
        </w:rPr>
        <w:t>本系统中使用的爬虫规则即为 </w:t>
      </w:r>
      <w:r>
        <w:rPr>
          <w:rFonts w:ascii="Times New Roman" w:hAnsi="Times New Roman" w:eastAsia="Times New Roman" w:cs="Times New Roman"/>
          <w:sz w:val="19"/>
          <w:szCs w:val="19"/>
        </w:rPr>
        <w:t>HtmlUnit</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中 的</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XPath</w:t>
      </w:r>
      <w:r>
        <w:rPr>
          <w:rFonts w:ascii="Times New Roman" w:hAnsi="Times New Roman" w:eastAsia="Times New Roman" w:cs="Times New Roman"/>
          <w:sz w:val="19"/>
          <w:szCs w:val="19"/>
          <w:spacing w:val="17"/>
        </w:rPr>
        <w:t>,   </w:t>
      </w:r>
      <w:r>
        <w:rPr>
          <w:rFonts w:ascii="SimSun" w:hAnsi="SimSun" w:eastAsia="SimSun" w:cs="SimSun"/>
          <w:sz w:val="19"/>
          <w:szCs w:val="19"/>
          <w:spacing w:val="17"/>
        </w:rPr>
        <w:t>将页面链接或者字</w:t>
      </w:r>
      <w:r>
        <w:rPr>
          <w:rFonts w:ascii="SimSun" w:hAnsi="SimSun" w:eastAsia="SimSun" w:cs="SimSun"/>
          <w:sz w:val="19"/>
          <w:szCs w:val="19"/>
          <w:spacing w:val="16"/>
        </w:rPr>
        <w:t>段的</w:t>
      </w:r>
      <w:r>
        <w:rPr>
          <w:rFonts w:ascii="SimSun" w:hAnsi="SimSun" w:eastAsia="SimSun" w:cs="SimSun"/>
          <w:sz w:val="19"/>
          <w:szCs w:val="19"/>
          <w:spacing w:val="-10"/>
        </w:rPr>
        <w:t xml:space="preserve"> </w:t>
      </w:r>
      <w:r>
        <w:rPr>
          <w:rFonts w:ascii="Times New Roman" w:hAnsi="Times New Roman" w:eastAsia="Times New Roman" w:cs="Times New Roman"/>
          <w:sz w:val="19"/>
          <w:szCs w:val="19"/>
        </w:rPr>
        <w:t>XPath </w:t>
      </w:r>
      <w:r>
        <w:rPr>
          <w:rFonts w:ascii="SimSun" w:hAnsi="SimSun" w:eastAsia="SimSun" w:cs="SimSun"/>
          <w:sz w:val="19"/>
          <w:szCs w:val="19"/>
          <w:spacing w:val="13"/>
        </w:rPr>
        <w:t>当做爬虫获取信息的依据，来获取所需的信息。</w:t>
      </w:r>
    </w:p>
    <w:p>
      <w:pPr>
        <w:pStyle w:val="BodyText"/>
        <w:spacing w:line="283" w:lineRule="auto"/>
        <w:rPr/>
      </w:pPr>
      <w:r/>
    </w:p>
    <w:p>
      <w:pPr>
        <w:pStyle w:val="BodyText"/>
        <w:ind w:left="992"/>
        <w:spacing w:before="62" w:line="188" w:lineRule="auto"/>
        <w:outlineLvl w:val="6"/>
        <w:rPr>
          <w:sz w:val="19"/>
          <w:szCs w:val="19"/>
        </w:rPr>
      </w:pPr>
      <w:r>
        <w:rPr>
          <w:rFonts w:ascii="SimSun" w:hAnsi="SimSun" w:eastAsia="SimSun" w:cs="SimSun"/>
          <w:sz w:val="19"/>
          <w:szCs w:val="19"/>
          <w:b/>
          <w:bCs/>
          <w:spacing w:val="-3"/>
        </w:rPr>
        <w:t>8.2.3</w:t>
      </w:r>
      <w:r>
        <w:rPr>
          <w:rFonts w:ascii="SimSun" w:hAnsi="SimSun" w:eastAsia="SimSun" w:cs="SimSun"/>
          <w:sz w:val="19"/>
          <w:szCs w:val="19"/>
          <w:spacing w:val="9"/>
        </w:rPr>
        <w:t xml:space="preserve">     </w:t>
      </w:r>
      <w:r>
        <w:rPr>
          <w:sz w:val="19"/>
          <w:szCs w:val="19"/>
          <w:b/>
          <w:bCs/>
          <w:spacing w:val="-3"/>
        </w:rPr>
        <w:t>Mahout</w:t>
      </w:r>
    </w:p>
    <w:p>
      <w:pPr>
        <w:ind w:left="569" w:firstLine="420"/>
        <w:spacing w:before="223" w:line="283" w:lineRule="auto"/>
        <w:rPr>
          <w:rFonts w:ascii="SimSun" w:hAnsi="SimSun" w:eastAsia="SimSun" w:cs="SimSun"/>
          <w:sz w:val="19"/>
          <w:szCs w:val="19"/>
        </w:rPr>
      </w:pPr>
      <w:r>
        <w:rPr>
          <w:rFonts w:ascii="Times New Roman" w:hAnsi="Times New Roman" w:eastAsia="Times New Roman" w:cs="Times New Roman"/>
          <w:sz w:val="19"/>
          <w:szCs w:val="19"/>
        </w:rPr>
        <w:t>Mahout</w:t>
      </w:r>
      <w:r>
        <w:rPr>
          <w:rFonts w:ascii="Times New Roman" w:hAnsi="Times New Roman" w:eastAsia="Times New Roman" w:cs="Times New Roman"/>
          <w:sz w:val="19"/>
          <w:szCs w:val="19"/>
          <w:spacing w:val="12"/>
        </w:rPr>
        <w:t>,   </w:t>
      </w:r>
      <w:r>
        <w:rPr>
          <w:rFonts w:ascii="SimSun" w:hAnsi="SimSun" w:eastAsia="SimSun" w:cs="SimSun"/>
          <w:sz w:val="19"/>
          <w:szCs w:val="19"/>
          <w:spacing w:val="12"/>
        </w:rPr>
        <w:t>意为驯象人，是</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2"/>
        </w:rPr>
        <w:t>基</w:t>
      </w:r>
      <w:r>
        <w:rPr>
          <w:rFonts w:ascii="SimSun" w:hAnsi="SimSun" w:eastAsia="SimSun" w:cs="SimSun"/>
          <w:sz w:val="19"/>
          <w:szCs w:val="19"/>
          <w:spacing w:val="-16"/>
        </w:rPr>
        <w:t xml:space="preserve"> </w:t>
      </w:r>
      <w:r>
        <w:rPr>
          <w:rFonts w:ascii="SimSun" w:hAnsi="SimSun" w:eastAsia="SimSun" w:cs="SimSun"/>
          <w:sz w:val="19"/>
          <w:szCs w:val="19"/>
          <w:spacing w:val="12"/>
        </w:rPr>
        <w:t>于</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2"/>
        </w:rPr>
        <w:t>的开源机器学习库，里面</w:t>
      </w:r>
      <w:r>
        <w:rPr>
          <w:rFonts w:ascii="SimSun" w:hAnsi="SimSun" w:eastAsia="SimSun" w:cs="SimSun"/>
          <w:sz w:val="19"/>
          <w:szCs w:val="19"/>
          <w:spacing w:val="11"/>
        </w:rPr>
        <w:t>高效地实现了多种</w:t>
      </w:r>
      <w:r>
        <w:rPr>
          <w:rFonts w:ascii="SimSun" w:hAnsi="SimSun" w:eastAsia="SimSun" w:cs="SimSun"/>
          <w:sz w:val="19"/>
          <w:szCs w:val="19"/>
        </w:rPr>
        <w:t xml:space="preserve">  </w:t>
      </w:r>
      <w:r>
        <w:rPr>
          <w:rFonts w:ascii="SimSun" w:hAnsi="SimSun" w:eastAsia="SimSun" w:cs="SimSun"/>
          <w:sz w:val="19"/>
          <w:szCs w:val="19"/>
          <w:spacing w:val="12"/>
        </w:rPr>
        <w:t>经典的机器学习算法，比如 </w:t>
      </w:r>
      <w:r>
        <w:rPr>
          <w:rFonts w:ascii="Times New Roman" w:hAnsi="Times New Roman" w:eastAsia="Times New Roman" w:cs="Times New Roman"/>
          <w:sz w:val="19"/>
          <w:szCs w:val="19"/>
        </w:rPr>
        <w:t>KMeans</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2"/>
        </w:rPr>
        <w:t>聚类算法、</w:t>
      </w:r>
      <w:r>
        <w:rPr>
          <w:rFonts w:ascii="Times New Roman" w:hAnsi="Times New Roman" w:eastAsia="Times New Roman" w:cs="Times New Roman"/>
          <w:sz w:val="19"/>
          <w:szCs w:val="19"/>
        </w:rPr>
        <w:t>LDA   </w:t>
      </w:r>
      <w:r>
        <w:rPr>
          <w:rFonts w:ascii="SimSun" w:hAnsi="SimSun" w:eastAsia="SimSun" w:cs="SimSun"/>
          <w:sz w:val="19"/>
          <w:szCs w:val="19"/>
          <w:spacing w:val="12"/>
        </w:rPr>
        <w:t>聚类算法、</w:t>
      </w:r>
      <w:r>
        <w:rPr>
          <w:rFonts w:ascii="Times New Roman" w:hAnsi="Times New Roman" w:eastAsia="Times New Roman" w:cs="Times New Roman"/>
          <w:sz w:val="19"/>
          <w:szCs w:val="19"/>
        </w:rPr>
        <w:t>SVN</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向量机分类算法等。</w:t>
      </w:r>
      <w:r>
        <w:rPr>
          <w:rFonts w:ascii="SimSun" w:hAnsi="SimSun" w:eastAsia="SimSun" w:cs="SimSun"/>
          <w:sz w:val="19"/>
          <w:szCs w:val="19"/>
          <w:spacing w:val="1"/>
        </w:rPr>
        <w:t xml:space="preserve"> </w:t>
      </w:r>
      <w:r>
        <w:rPr>
          <w:rFonts w:ascii="SimSun" w:hAnsi="SimSun" w:eastAsia="SimSun" w:cs="SimSun"/>
          <w:sz w:val="19"/>
          <w:szCs w:val="19"/>
          <w:spacing w:val="16"/>
        </w:rPr>
        <w:t>它作为</w:t>
      </w:r>
      <w:r>
        <w:rPr>
          <w:rFonts w:ascii="SimSun" w:hAnsi="SimSun" w:eastAsia="SimSun" w:cs="SimSun"/>
          <w:sz w:val="19"/>
          <w:szCs w:val="19"/>
        </w:rPr>
        <w:t>Java</w:t>
      </w:r>
      <w:r>
        <w:rPr>
          <w:rFonts w:ascii="SimSun" w:hAnsi="SimSun" w:eastAsia="SimSun" w:cs="SimSun"/>
          <w:sz w:val="19"/>
          <w:szCs w:val="19"/>
          <w:spacing w:val="-22"/>
        </w:rPr>
        <w:t xml:space="preserve"> </w:t>
      </w:r>
      <w:r>
        <w:rPr>
          <w:rFonts w:ascii="SimSun" w:hAnsi="SimSun" w:eastAsia="SimSun" w:cs="SimSun"/>
          <w:sz w:val="19"/>
          <w:szCs w:val="19"/>
          <w:spacing w:val="16"/>
        </w:rPr>
        <w:t>项目的一个类库，既可以运行在本地，也可以运行在分布式系统，因为</w:t>
      </w:r>
      <w:r>
        <w:rPr>
          <w:rFonts w:ascii="SimSun" w:hAnsi="SimSun" w:eastAsia="SimSun" w:cs="SimSun"/>
          <w:sz w:val="19"/>
          <w:szCs w:val="19"/>
          <w:spacing w:val="-15"/>
        </w:rPr>
        <w:t xml:space="preserve"> </w:t>
      </w:r>
      <w:r>
        <w:rPr>
          <w:rFonts w:ascii="SimSun" w:hAnsi="SimSun" w:eastAsia="SimSun" w:cs="SimSun"/>
          <w:sz w:val="19"/>
          <w:szCs w:val="19"/>
        </w:rPr>
        <w:t>Mahout   </w:t>
      </w:r>
      <w:r>
        <w:rPr>
          <w:rFonts w:ascii="SimSun" w:hAnsi="SimSun" w:eastAsia="SimSun" w:cs="SimSun"/>
          <w:sz w:val="19"/>
          <w:szCs w:val="19"/>
          <w:spacing w:val="12"/>
        </w:rPr>
        <w:t>基</w:t>
      </w:r>
      <w:r>
        <w:rPr>
          <w:rFonts w:ascii="SimSun" w:hAnsi="SimSun" w:eastAsia="SimSun" w:cs="SimSun"/>
          <w:sz w:val="19"/>
          <w:szCs w:val="19"/>
          <w:spacing w:val="-36"/>
        </w:rPr>
        <w:t xml:space="preserve"> </w:t>
      </w:r>
      <w:r>
        <w:rPr>
          <w:rFonts w:ascii="SimSun" w:hAnsi="SimSun" w:eastAsia="SimSun" w:cs="SimSun"/>
          <w:sz w:val="19"/>
          <w:szCs w:val="19"/>
          <w:spacing w:val="12"/>
        </w:rPr>
        <w:t>于</w:t>
      </w:r>
      <w:r>
        <w:rPr>
          <w:rFonts w:ascii="SimSun" w:hAnsi="SimSun" w:eastAsia="SimSun" w:cs="SimSun"/>
          <w:sz w:val="19"/>
          <w:szCs w:val="19"/>
          <w:spacing w:val="-37"/>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12"/>
        </w:rPr>
        <w:t>实现的，这是它最大的优点，将很多原来运</w:t>
      </w:r>
      <w:r>
        <w:rPr>
          <w:rFonts w:ascii="SimSun" w:hAnsi="SimSun" w:eastAsia="SimSun" w:cs="SimSun"/>
          <w:sz w:val="19"/>
          <w:szCs w:val="19"/>
          <w:spacing w:val="11"/>
        </w:rPr>
        <w:t>行在本地的方法改成了</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26"/>
        </w:rPr>
        <w:t>的模式，通过这样的办法大大提升了算法可以处理的数据量和处理效率。本</w:t>
      </w:r>
      <w:r>
        <w:rPr>
          <w:rFonts w:ascii="SimSun" w:hAnsi="SimSun" w:eastAsia="SimSun" w:cs="SimSun"/>
          <w:sz w:val="19"/>
          <w:szCs w:val="19"/>
          <w:spacing w:val="25"/>
        </w:rPr>
        <w:t>系统中使用 </w:t>
      </w:r>
      <w:r>
        <w:rPr>
          <w:rFonts w:ascii="Times New Roman" w:hAnsi="Times New Roman" w:eastAsia="Times New Roman" w:cs="Times New Roman"/>
          <w:sz w:val="19"/>
          <w:szCs w:val="19"/>
        </w:rPr>
        <w:t>Mahout</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中的朴素贝叶斯算法来实现文本的分类。</w:t>
      </w:r>
    </w:p>
    <w:p>
      <w:pPr>
        <w:ind w:left="993"/>
        <w:spacing w:before="267" w:line="222" w:lineRule="auto"/>
        <w:outlineLvl w:val="6"/>
        <w:rPr>
          <w:rFonts w:ascii="YouYuan" w:hAnsi="YouYuan" w:eastAsia="YouYuan" w:cs="YouYuan"/>
          <w:sz w:val="25"/>
          <w:szCs w:val="25"/>
        </w:rPr>
      </w:pPr>
      <w:r>
        <w:rPr>
          <w:rFonts w:ascii="YouYuan" w:hAnsi="YouYuan" w:eastAsia="YouYuan" w:cs="YouYuan"/>
          <w:sz w:val="25"/>
          <w:szCs w:val="25"/>
          <w:b/>
          <w:bCs/>
          <w:spacing w:val="16"/>
        </w:rPr>
        <w:t>8.2.4</w:t>
      </w:r>
      <w:r>
        <w:rPr>
          <w:rFonts w:ascii="YouYuan" w:hAnsi="YouYuan" w:eastAsia="YouYuan" w:cs="YouYuan"/>
          <w:sz w:val="25"/>
          <w:szCs w:val="25"/>
          <w:spacing w:val="54"/>
        </w:rPr>
        <w:t xml:space="preserve">  </w:t>
      </w:r>
      <w:r>
        <w:rPr>
          <w:rFonts w:ascii="YouYuan" w:hAnsi="YouYuan" w:eastAsia="YouYuan" w:cs="YouYuan"/>
          <w:sz w:val="25"/>
          <w:szCs w:val="25"/>
          <w:b/>
          <w:bCs/>
          <w:spacing w:val="16"/>
        </w:rPr>
        <w:t>朴素贝叶斯算法</w:t>
      </w:r>
    </w:p>
    <w:p>
      <w:pPr>
        <w:ind w:left="569" w:right="82" w:firstLine="420"/>
        <w:spacing w:before="245" w:line="281" w:lineRule="auto"/>
        <w:jc w:val="both"/>
        <w:rPr>
          <w:rFonts w:ascii="SimSun" w:hAnsi="SimSun" w:eastAsia="SimSun" w:cs="SimSun"/>
          <w:sz w:val="19"/>
          <w:szCs w:val="19"/>
        </w:rPr>
      </w:pPr>
      <w:r>
        <w:rPr>
          <w:rFonts w:ascii="SimSun" w:hAnsi="SimSun" w:eastAsia="SimSun" w:cs="SimSun"/>
          <w:sz w:val="19"/>
          <w:szCs w:val="19"/>
          <w:spacing w:val="15"/>
        </w:rPr>
        <w:t>朴素贝叶斯是一种非常简单的分类算法，通俗地来讲，比如看到一个人，我们要判断是</w:t>
      </w:r>
      <w:r>
        <w:rPr>
          <w:rFonts w:ascii="SimSun" w:hAnsi="SimSun" w:eastAsia="SimSun" w:cs="SimSun"/>
          <w:sz w:val="19"/>
          <w:szCs w:val="19"/>
          <w:spacing w:val="8"/>
        </w:rPr>
        <w:t xml:space="preserve"> </w:t>
      </w:r>
      <w:r>
        <w:rPr>
          <w:rFonts w:ascii="SimSun" w:hAnsi="SimSun" w:eastAsia="SimSun" w:cs="SimSun"/>
          <w:sz w:val="19"/>
          <w:szCs w:val="19"/>
          <w:spacing w:val="6"/>
        </w:rPr>
        <w:t>男人是女人，方法很简单，根据以往经验，就是看头发长短、</w:t>
      </w:r>
      <w:r>
        <w:rPr>
          <w:rFonts w:ascii="SimSun" w:hAnsi="SimSun" w:eastAsia="SimSun" w:cs="SimSun"/>
          <w:sz w:val="19"/>
          <w:szCs w:val="19"/>
          <w:spacing w:val="5"/>
        </w:rPr>
        <w:t>服饰、声音，如果那个人有一头长</w:t>
      </w:r>
      <w:r>
        <w:rPr>
          <w:rFonts w:ascii="SimSun" w:hAnsi="SimSun" w:eastAsia="SimSun" w:cs="SimSun"/>
          <w:sz w:val="19"/>
          <w:szCs w:val="19"/>
        </w:rPr>
        <w:t xml:space="preserve"> </w:t>
      </w:r>
      <w:r>
        <w:rPr>
          <w:rFonts w:ascii="SimSun" w:hAnsi="SimSun" w:eastAsia="SimSun" w:cs="SimSun"/>
          <w:sz w:val="19"/>
          <w:szCs w:val="19"/>
          <w:spacing w:val="11"/>
        </w:rPr>
        <w:t>发，穿着裙子，说话声音比较细，那十之八九就</w:t>
      </w:r>
      <w:r>
        <w:rPr>
          <w:rFonts w:ascii="SimSun" w:hAnsi="SimSun" w:eastAsia="SimSun" w:cs="SimSun"/>
          <w:sz w:val="19"/>
          <w:szCs w:val="19"/>
          <w:spacing w:val="10"/>
        </w:rPr>
        <w:t>是女人，当然也有可能男扮女装，通常情况下</w:t>
      </w:r>
      <w:r>
        <w:rPr>
          <w:rFonts w:ascii="SimSun" w:hAnsi="SimSun" w:eastAsia="SimSun" w:cs="SimSun"/>
          <w:sz w:val="19"/>
          <w:szCs w:val="19"/>
        </w:rPr>
        <w:t xml:space="preserve"> </w:t>
      </w:r>
      <w:r>
        <w:rPr>
          <w:rFonts w:ascii="SimSun" w:hAnsi="SimSun" w:eastAsia="SimSun" w:cs="SimSun"/>
          <w:sz w:val="19"/>
          <w:szCs w:val="19"/>
          <w:spacing w:val="15"/>
        </w:rPr>
        <w:t>我们会选择概率比较大的那个类别，这就是朴素贝叶斯的思想，根据以往经验来预测信息。</w:t>
      </w:r>
    </w:p>
    <w:p>
      <w:pPr>
        <w:spacing w:line="281" w:lineRule="auto"/>
        <w:sectPr>
          <w:headerReference w:type="default" r:id="rId765"/>
          <w:footerReference w:type="default" r:id="rId766"/>
          <w:pgSz w:w="9520" w:h="14210"/>
          <w:pgMar w:top="1099" w:right="505" w:bottom="383" w:left="140" w:header="530" w:footer="136" w:gutter="0"/>
        </w:sectPr>
        <w:rPr>
          <w:rFonts w:ascii="SimSun" w:hAnsi="SimSun" w:eastAsia="SimSun" w:cs="SimSun"/>
          <w:sz w:val="19"/>
          <w:szCs w:val="19"/>
        </w:rPr>
      </w:pPr>
    </w:p>
    <w:p>
      <w:pPr>
        <w:ind w:left="509"/>
        <w:spacing w:before="216" w:line="221" w:lineRule="auto"/>
        <w:rPr>
          <w:rFonts w:ascii="SimHei" w:hAnsi="SimHei" w:eastAsia="SimHei" w:cs="SimHei"/>
          <w:sz w:val="21"/>
          <w:szCs w:val="21"/>
        </w:rPr>
      </w:pPr>
      <w:r>
        <mc:AlternateContent xmlns:mc="http://schemas.openxmlformats.org/markup-compatibility/2006">
          <mc:Choice Requires="wps">
            <w:drawing>
              <wp:anchor distT="0" distB="0" distL="0" distR="0" simplePos="0" relativeHeight="253345792" behindDoc="0" locked="0" layoutInCell="0" allowOverlap="1">
                <wp:simplePos x="0" y="0"/>
                <wp:positionH relativeFrom="page">
                  <wp:posOffset>1087474</wp:posOffset>
                </wp:positionH>
                <wp:positionV relativeFrom="page">
                  <wp:posOffset>8267522</wp:posOffset>
                </wp:positionV>
                <wp:extent cx="62230" cy="66039"/>
                <wp:effectExtent l="0" t="0" r="0" b="0"/>
                <wp:wrapNone/>
                <wp:docPr id="842" name="TextBox 842"/>
                <wp:cNvGraphicFramePr/>
                <a:graphic>
                  <a:graphicData uri="http://schemas.microsoft.com/office/word/2010/wordprocessingShape">
                    <wps:wsp>
                      <wps:cNvSpPr txBox="1"/>
                      <wps:spPr>
                        <a:xfrm rot="16200000">
                          <a:off x="1087474" y="8267522"/>
                          <a:ext cx="62230" cy="660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2" w:line="41" w:lineRule="exact"/>
                              <w:jc w:val="right"/>
                              <w:rPr>
                                <w:rFonts w:ascii="SimSun" w:hAnsi="SimSun" w:eastAsia="SimSun" w:cs="SimSun"/>
                                <w:sz w:val="8"/>
                                <w:szCs w:val="8"/>
                              </w:rPr>
                            </w:pPr>
                            <w:r>
                              <w:rPr>
                                <w:rFonts w:ascii="SimSun" w:hAnsi="SimSun" w:eastAsia="SimSun" w:cs="SimSun"/>
                                <w:sz w:val="8"/>
                                <w:szCs w:val="8"/>
                                <w:spacing w:val="-22"/>
                                <w:w w:val="9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42" style="position:absolute;margin-left:85.6279pt;margin-top:650.986pt;mso-position-vertical-relative:page;mso-position-horizontal-relative:page;width:4.9pt;height:5.2pt;z-index:253345792;rotation:270;" o:allowincell="f" filled="false" stroked="false" type="#_x0000_t202">
                <v:fill on="false"/>
                <v:stroke on="false"/>
                <v:path/>
                <v:imagedata o:title=""/>
                <o:lock v:ext="edit" aspectratio="false"/>
                <v:textbox inset="0mm,0mm,0mm,0mm">
                  <w:txbxContent>
                    <w:p>
                      <w:pPr>
                        <w:spacing w:before="42" w:line="41" w:lineRule="exact"/>
                        <w:jc w:val="right"/>
                        <w:rPr>
                          <w:rFonts w:ascii="SimSun" w:hAnsi="SimSun" w:eastAsia="SimSun" w:cs="SimSun"/>
                          <w:sz w:val="8"/>
                          <w:szCs w:val="8"/>
                        </w:rPr>
                      </w:pPr>
                      <w:r>
                        <w:rPr>
                          <w:rFonts w:ascii="SimSun" w:hAnsi="SimSun" w:eastAsia="SimSun" w:cs="SimSun"/>
                          <w:sz w:val="8"/>
                          <w:szCs w:val="8"/>
                          <w:spacing w:val="-22"/>
                          <w:w w:val="99"/>
                        </w:rPr>
                        <w:t>。</w:t>
                      </w:r>
                    </w:p>
                  </w:txbxContent>
                </v:textbox>
              </v:shape>
            </w:pict>
          </mc:Fallback>
        </mc:AlternateContent>
      </w:r>
      <w:r>
        <w:drawing>
          <wp:anchor distT="0" distB="0" distL="0" distR="0" simplePos="0" relativeHeight="253344768" behindDoc="0" locked="0" layoutInCell="0" allowOverlap="1">
            <wp:simplePos x="0" y="0"/>
            <wp:positionH relativeFrom="page">
              <wp:posOffset>666725</wp:posOffset>
            </wp:positionH>
            <wp:positionV relativeFrom="page">
              <wp:posOffset>8045489</wp:posOffset>
            </wp:positionV>
            <wp:extent cx="400071" cy="266640"/>
            <wp:effectExtent l="0" t="0" r="0" b="0"/>
            <wp:wrapNone/>
            <wp:docPr id="844" name="IM 844"/>
            <wp:cNvGraphicFramePr/>
            <a:graphic>
              <a:graphicData uri="http://schemas.openxmlformats.org/drawingml/2006/picture">
                <pic:pic>
                  <pic:nvPicPr>
                    <pic:cNvPr id="844" name="IM 844"/>
                    <pic:cNvPicPr/>
                  </pic:nvPicPr>
                  <pic:blipFill>
                    <a:blip r:embed="rId769"/>
                    <a:stretch>
                      <a:fillRect/>
                    </a:stretch>
                  </pic:blipFill>
                  <pic:spPr>
                    <a:xfrm rot="0">
                      <a:off x="0" y="0"/>
                      <a:ext cx="400071" cy="266640"/>
                    </a:xfrm>
                    <a:prstGeom prst="rect">
                      <a:avLst/>
                    </a:prstGeom>
                  </pic:spPr>
                </pic:pic>
              </a:graphicData>
            </a:graphic>
          </wp:anchor>
        </w:drawing>
      </w:r>
      <w:r>
        <w:rPr>
          <w:rFonts w:ascii="SimHei" w:hAnsi="SimHei" w:eastAsia="SimHei" w:cs="SimHei"/>
          <w:sz w:val="21"/>
          <w:szCs w:val="21"/>
          <w:spacing w:val="-4"/>
        </w:rPr>
        <w:t>朴素贝叶斯分类的定义：</w:t>
      </w:r>
    </w:p>
    <w:p>
      <w:pPr>
        <w:ind w:left="79" w:right="581" w:firstLine="420"/>
        <w:spacing w:before="36" w:line="242" w:lineRule="auto"/>
        <w:rPr>
          <w:rFonts w:ascii="SimSun" w:hAnsi="SimSun" w:eastAsia="SimSun" w:cs="SimSun"/>
          <w:sz w:val="21"/>
          <w:szCs w:val="21"/>
        </w:rPr>
      </w:pPr>
      <w:r>
        <w:rPr>
          <w:rFonts w:ascii="SimSun" w:hAnsi="SimSun" w:eastAsia="SimSun" w:cs="SimSun"/>
          <w:sz w:val="21"/>
          <w:szCs w:val="21"/>
          <w:spacing w:val="1"/>
        </w:rPr>
        <w:t>首先，设</w:t>
      </w:r>
      <w:r>
        <w:rPr>
          <w:rFonts w:ascii="Times New Roman" w:hAnsi="Times New Roman" w:eastAsia="Times New Roman" w:cs="Times New Roman"/>
          <w:sz w:val="21"/>
          <w:szCs w:val="21"/>
          <w:spacing w:val="1"/>
        </w:rPr>
        <w:t>x={a₁,a₂,…,</w:t>
      </w:r>
      <w:r>
        <w:rPr>
          <w:rFonts w:ascii="Times New Roman" w:hAnsi="Times New Roman" w:eastAsia="Times New Roman" w:cs="Times New Roman"/>
          <w:sz w:val="21"/>
          <w:szCs w:val="21"/>
        </w:rPr>
        <w:t>an</w:t>
      </w:r>
      <w:r>
        <w:rPr>
          <w:rFonts w:ascii="Times New Roman" w:hAnsi="Times New Roman" w:eastAsia="Times New Roman" w:cs="Times New Roman"/>
          <w:sz w:val="21"/>
          <w:szCs w:val="21"/>
          <w:spacing w:val="1"/>
        </w:rPr>
        <w:t>}          </w:t>
      </w:r>
      <w:r>
        <w:rPr>
          <w:rFonts w:ascii="SimSun" w:hAnsi="SimSun" w:eastAsia="SimSun" w:cs="SimSun"/>
          <w:sz w:val="21"/>
          <w:szCs w:val="21"/>
          <w:spacing w:val="1"/>
        </w:rPr>
        <w:t>为一个待</w:t>
      </w:r>
      <w:r>
        <w:rPr>
          <w:rFonts w:ascii="SimSun" w:hAnsi="SimSun" w:eastAsia="SimSun" w:cs="SimSun"/>
          <w:sz w:val="21"/>
          <w:szCs w:val="21"/>
        </w:rPr>
        <w:t>分类项的集合，其中每个</w:t>
      </w:r>
      <w:r>
        <w:rPr>
          <w:rFonts w:ascii="Times New Roman" w:hAnsi="Times New Roman" w:eastAsia="Times New Roman" w:cs="Times New Roman"/>
          <w:sz w:val="21"/>
          <w:szCs w:val="21"/>
        </w:rPr>
        <w:t>a  </w:t>
      </w:r>
      <w:r>
        <w:rPr>
          <w:rFonts w:ascii="SimSun" w:hAnsi="SimSun" w:eastAsia="SimSun" w:cs="SimSun"/>
          <w:sz w:val="21"/>
          <w:szCs w:val="21"/>
        </w:rPr>
        <w:t>为</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x  </w:t>
      </w:r>
      <w:r>
        <w:rPr>
          <w:rFonts w:ascii="SimSun" w:hAnsi="SimSun" w:eastAsia="SimSun" w:cs="SimSun"/>
          <w:sz w:val="21"/>
          <w:szCs w:val="21"/>
        </w:rPr>
        <w:t>的一个特征属 </w:t>
      </w:r>
      <w:r>
        <w:rPr>
          <w:rFonts w:ascii="SimSun" w:hAnsi="SimSun" w:eastAsia="SimSun" w:cs="SimSun"/>
          <w:sz w:val="21"/>
          <w:szCs w:val="21"/>
          <w:spacing w:val="1"/>
        </w:rPr>
        <w:t>性，通俗的理解为文本中的一个单词。其次，再假设有一个</w:t>
      </w:r>
      <w:r>
        <w:rPr>
          <w:rFonts w:ascii="SimSun" w:hAnsi="SimSun" w:eastAsia="SimSun" w:cs="SimSun"/>
          <w:sz w:val="21"/>
          <w:szCs w:val="21"/>
        </w:rPr>
        <w:t>类别集合</w:t>
      </w:r>
      <w:r>
        <w:rPr>
          <w:rFonts w:ascii="Times New Roman" w:hAnsi="Times New Roman" w:eastAsia="Times New Roman" w:cs="Times New Roman"/>
          <w:sz w:val="21"/>
          <w:szCs w:val="21"/>
        </w:rPr>
        <w:t>y={b₁,b₂,…,bm}</w:t>
      </w:r>
      <w:r>
        <w:rPr>
          <w:rFonts w:ascii="SimSun" w:hAnsi="SimSun" w:eastAsia="SimSun" w:cs="SimSun"/>
          <w:sz w:val="21"/>
          <w:szCs w:val="21"/>
        </w:rPr>
        <w:t>。</w:t>
      </w:r>
    </w:p>
    <w:p>
      <w:pPr>
        <w:ind w:left="79"/>
        <w:spacing w:before="58" w:line="212" w:lineRule="auto"/>
        <w:rPr>
          <w:rFonts w:ascii="SimSun" w:hAnsi="SimSun" w:eastAsia="SimSun" w:cs="SimSun"/>
          <w:sz w:val="21"/>
          <w:szCs w:val="21"/>
        </w:rPr>
      </w:pPr>
      <w:r>
        <w:rPr>
          <w:rFonts w:ascii="SimSun" w:hAnsi="SimSun" w:eastAsia="SimSun" w:cs="SimSun"/>
          <w:sz w:val="21"/>
          <w:szCs w:val="21"/>
        </w:rPr>
        <w:t>再次，计算</w:t>
      </w:r>
      <w:r>
        <w:rPr>
          <w:rFonts w:ascii="Times New Roman" w:hAnsi="Times New Roman" w:eastAsia="Times New Roman" w:cs="Times New Roman"/>
          <w:sz w:val="21"/>
          <w:szCs w:val="21"/>
        </w:rPr>
        <w:t>P(b₁|x),P(b₂|x),…P(bm|x),                   </w:t>
      </w:r>
      <w:r>
        <w:rPr>
          <w:rFonts w:ascii="SimSun" w:hAnsi="SimSun" w:eastAsia="SimSun" w:cs="SimSun"/>
          <w:sz w:val="21"/>
          <w:szCs w:val="21"/>
        </w:rPr>
        <w:t>即待分类项属于类别</w:t>
      </w:r>
      <w:r>
        <w:rPr>
          <w:rFonts w:ascii="Times New Roman" w:hAnsi="Times New Roman" w:eastAsia="Times New Roman" w:cs="Times New Roman"/>
          <w:sz w:val="21"/>
          <w:szCs w:val="21"/>
        </w:rPr>
        <w:t>y</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rPr>
        <w:t>的概率。最后，如果</w:t>
      </w:r>
    </w:p>
    <w:p>
      <w:pPr>
        <w:ind w:left="89"/>
        <w:spacing w:before="49" w:line="212" w:lineRule="auto"/>
        <w:rPr>
          <w:rFonts w:ascii="SimSun" w:hAnsi="SimSun" w:eastAsia="SimSun" w:cs="SimSun"/>
          <w:sz w:val="21"/>
          <w:szCs w:val="21"/>
        </w:rPr>
      </w:pPr>
      <w:r>
        <w:rPr>
          <w:rFonts w:ascii="Times New Roman" w:hAnsi="Times New Roman" w:eastAsia="Times New Roman" w:cs="Times New Roman"/>
          <w:sz w:val="21"/>
          <w:szCs w:val="21"/>
        </w:rPr>
        <w:t>P(b₄)=max{P(b₁|x),P(b₂|x),…P(bm</w:t>
      </w:r>
      <w:r>
        <w:rPr>
          <w:rFonts w:ascii="Times New Roman" w:hAnsi="Times New Roman" w:eastAsia="Times New Roman" w:cs="Times New Roman"/>
          <w:sz w:val="21"/>
          <w:szCs w:val="21"/>
          <w:spacing w:val="-1"/>
        </w:rPr>
        <w:t>|x)},                       </w:t>
      </w:r>
      <w:r>
        <w:rPr>
          <w:rFonts w:ascii="SimSun" w:hAnsi="SimSun" w:eastAsia="SimSun" w:cs="SimSun"/>
          <w:sz w:val="21"/>
          <w:szCs w:val="21"/>
          <w:spacing w:val="-1"/>
        </w:rPr>
        <w:t>则</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b₄</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SimSun" w:hAnsi="SimSun" w:eastAsia="SimSun" w:cs="SimSun"/>
          <w:sz w:val="21"/>
          <w:szCs w:val="21"/>
          <w:spacing w:val="-45"/>
        </w:rPr>
        <w:t xml:space="preserve"> </w:t>
      </w:r>
      <w:r>
        <w:rPr>
          <w:rFonts w:ascii="SimSun" w:hAnsi="SimSun" w:eastAsia="SimSun" w:cs="SimSun"/>
          <w:sz w:val="21"/>
          <w:szCs w:val="21"/>
          <w:spacing w:val="-1"/>
        </w:rPr>
        <w:t>那么问题来了，我们如何得到</w:t>
      </w:r>
    </w:p>
    <w:p>
      <w:pPr>
        <w:ind w:left="69" w:right="569" w:firstLine="9"/>
        <w:spacing w:before="49" w:line="253" w:lineRule="auto"/>
        <w:jc w:val="both"/>
        <w:rPr>
          <w:rFonts w:ascii="SimSun" w:hAnsi="SimSun" w:eastAsia="SimSun" w:cs="SimSun"/>
          <w:sz w:val="21"/>
          <w:szCs w:val="21"/>
        </w:rPr>
      </w:pPr>
      <w:r>
        <w:rPr>
          <w:rFonts w:ascii="Times New Roman" w:hAnsi="Times New Roman" w:eastAsia="Times New Roman" w:cs="Times New Roman"/>
          <w:sz w:val="21"/>
          <w:szCs w:val="21"/>
          <w:spacing w:val="1"/>
        </w:rPr>
        <w:t>P(b₁|x),P(b₂|x),…P(</w:t>
      </w:r>
      <w:r>
        <w:rPr>
          <w:rFonts w:ascii="Times New Roman" w:hAnsi="Times New Roman" w:eastAsia="Times New Roman" w:cs="Times New Roman"/>
          <w:sz w:val="21"/>
          <w:szCs w:val="21"/>
        </w:rPr>
        <w:t>bm</w:t>
      </w:r>
      <w:r>
        <w:rPr>
          <w:rFonts w:ascii="Times New Roman" w:hAnsi="Times New Roman" w:eastAsia="Times New Roman" w:cs="Times New Roman"/>
          <w:sz w:val="21"/>
          <w:szCs w:val="21"/>
          <w:spacing w:val="1"/>
        </w:rPr>
        <w:t>|x)                   </w:t>
      </w:r>
      <w:r>
        <w:rPr>
          <w:rFonts w:ascii="SimSun" w:hAnsi="SimSun" w:eastAsia="SimSun" w:cs="SimSun"/>
          <w:sz w:val="21"/>
          <w:szCs w:val="21"/>
          <w:spacing w:val="1"/>
        </w:rPr>
        <w:t>呢，其实可以转换一下</w:t>
      </w:r>
      <w:r>
        <w:rPr>
          <w:rFonts w:ascii="SimSun" w:hAnsi="SimSun" w:eastAsia="SimSun" w:cs="SimSun"/>
          <w:sz w:val="21"/>
          <w:szCs w:val="21"/>
        </w:rPr>
        <w:t>方法，直接方法行不通就绕道而 </w:t>
      </w:r>
      <w:r>
        <w:rPr>
          <w:rFonts w:ascii="SimSun" w:hAnsi="SimSun" w:eastAsia="SimSun" w:cs="SimSun"/>
          <w:sz w:val="21"/>
          <w:szCs w:val="21"/>
          <w:spacing w:val="1"/>
        </w:rPr>
        <w:t>行，方法是：第一，手工收集大量的训练样本集并分好类，训练</w:t>
      </w:r>
      <w:r>
        <w:rPr>
          <w:rFonts w:ascii="SimSun" w:hAnsi="SimSun" w:eastAsia="SimSun" w:cs="SimSun"/>
          <w:sz w:val="21"/>
          <w:szCs w:val="21"/>
        </w:rPr>
        <w:t>集的质量决定着分类的效 </w:t>
      </w:r>
      <w:r>
        <w:rPr>
          <w:rFonts w:ascii="SimSun" w:hAnsi="SimSun" w:eastAsia="SimSun" w:cs="SimSun"/>
          <w:sz w:val="21"/>
          <w:szCs w:val="21"/>
          <w:spacing w:val="6"/>
        </w:rPr>
        <w:t>果，所以需要耐心认真的分类。第二，计算训练集中每个特征属性对应到每个类别的条</w:t>
      </w:r>
    </w:p>
    <w:p>
      <w:pPr>
        <w:ind w:left="59" w:right="571" w:firstLine="19"/>
        <w:spacing w:before="49" w:line="275" w:lineRule="auto"/>
        <w:jc w:val="both"/>
        <w:rPr>
          <w:rFonts w:ascii="Times New Roman" w:hAnsi="Times New Roman" w:eastAsia="Times New Roman" w:cs="Times New Roman"/>
          <w:sz w:val="21"/>
          <w:szCs w:val="21"/>
        </w:rPr>
      </w:pPr>
      <w:r>
        <w:rPr>
          <w:rFonts w:ascii="SimSun" w:hAnsi="SimSun" w:eastAsia="SimSun" w:cs="SimSun"/>
          <w:sz w:val="21"/>
          <w:szCs w:val="21"/>
          <w:spacing w:val="4"/>
        </w:rPr>
        <w:t>件概率，其中</w:t>
      </w:r>
      <w:r>
        <w:rPr>
          <w:rFonts w:ascii="Times New Roman" w:hAnsi="Times New Roman" w:eastAsia="Times New Roman" w:cs="Times New Roman"/>
          <w:sz w:val="21"/>
          <w:szCs w:val="21"/>
          <w:spacing w:val="4"/>
        </w:rPr>
        <w:t>P(</w:t>
      </w:r>
      <w:r>
        <w:rPr>
          <w:rFonts w:ascii="Times New Roman" w:hAnsi="Times New Roman" w:eastAsia="Times New Roman" w:cs="Times New Roman"/>
          <w:sz w:val="21"/>
          <w:szCs w:val="21"/>
        </w:rPr>
        <w:t>ax</w:t>
      </w:r>
      <w:r>
        <w:rPr>
          <w:rFonts w:ascii="Times New Roman" w:hAnsi="Times New Roman" w:eastAsia="Times New Roman" w:cs="Times New Roman"/>
          <w:sz w:val="21"/>
          <w:szCs w:val="21"/>
          <w:spacing w:val="4"/>
        </w:rPr>
        <w:t>|b₁)      </w:t>
      </w:r>
      <w:r>
        <w:rPr>
          <w:rFonts w:ascii="SimSun" w:hAnsi="SimSun" w:eastAsia="SimSun" w:cs="SimSun"/>
          <w:sz w:val="21"/>
          <w:szCs w:val="21"/>
          <w:spacing w:val="4"/>
        </w:rPr>
        <w:t>的计算方法为特征属性</w:t>
      </w:r>
      <w:r>
        <w:rPr>
          <w:rFonts w:ascii="Times New Roman" w:hAnsi="Times New Roman" w:eastAsia="Times New Roman" w:cs="Times New Roman"/>
          <w:sz w:val="21"/>
          <w:szCs w:val="21"/>
          <w:spacing w:val="4"/>
        </w:rPr>
        <w:t>a,  </w:t>
      </w:r>
      <w:r>
        <w:rPr>
          <w:rFonts w:ascii="SimSun" w:hAnsi="SimSun" w:eastAsia="SimSun" w:cs="SimSun"/>
          <w:sz w:val="21"/>
          <w:szCs w:val="21"/>
          <w:spacing w:val="4"/>
        </w:rPr>
        <w:t>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4"/>
        </w:rPr>
        <w:t>b; </w:t>
      </w:r>
      <w:r>
        <w:rPr>
          <w:rFonts w:ascii="SimSun" w:hAnsi="SimSun" w:eastAsia="SimSun" w:cs="SimSun"/>
          <w:sz w:val="21"/>
          <w:szCs w:val="21"/>
          <w:spacing w:val="4"/>
        </w:rPr>
        <w:t>类别内出现的次数除以</w:t>
      </w:r>
      <w:r>
        <w:rPr>
          <w:rFonts w:ascii="Times New Roman" w:hAnsi="Times New Roman" w:eastAsia="Times New Roman" w:cs="Times New Roman"/>
          <w:sz w:val="21"/>
          <w:szCs w:val="21"/>
          <w:spacing w:val="4"/>
        </w:rPr>
        <w:t>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类别内</w:t>
      </w:r>
      <w:r>
        <w:rPr>
          <w:rFonts w:ascii="SimSun" w:hAnsi="SimSun" w:eastAsia="SimSun" w:cs="SimSun"/>
          <w:sz w:val="21"/>
          <w:szCs w:val="21"/>
        </w:rPr>
        <w:t xml:space="preserve"> </w:t>
      </w:r>
      <w:r>
        <w:rPr>
          <w:rFonts w:ascii="SimSun" w:hAnsi="SimSun" w:eastAsia="SimSun" w:cs="SimSun"/>
          <w:sz w:val="21"/>
          <w:szCs w:val="21"/>
          <w:spacing w:val="3"/>
        </w:rPr>
        <w:t>样本的个数，最终形成特征属性到分类映射的分类模型。第三，因为</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P(b;|x)      </w:t>
      </w:r>
      <w:r>
        <w:rPr>
          <w:rFonts w:ascii="SimSun" w:hAnsi="SimSun" w:eastAsia="SimSun" w:cs="SimSun"/>
          <w:sz w:val="21"/>
          <w:szCs w:val="21"/>
          <w:spacing w:val="3"/>
        </w:rPr>
        <w:t>是算不出</w:t>
      </w:r>
      <w:r>
        <w:rPr>
          <w:rFonts w:ascii="SimSun" w:hAnsi="SimSun" w:eastAsia="SimSun" w:cs="SimSun"/>
          <w:sz w:val="21"/>
          <w:szCs w:val="21"/>
        </w:rPr>
        <w:t xml:space="preserve"> </w:t>
      </w:r>
      <w:r>
        <w:rPr>
          <w:rFonts w:ascii="SimSun" w:hAnsi="SimSun" w:eastAsia="SimSun" w:cs="SimSun"/>
          <w:sz w:val="21"/>
          <w:szCs w:val="21"/>
          <w:spacing w:val="5"/>
          <w:position w:val="-5"/>
        </w:rPr>
        <w:t>来的，但是根据贝叶斯公式</w:t>
      </w:r>
      <w:r>
        <w:rPr>
          <w:rFonts w:ascii="SimSun" w:hAnsi="SimSun" w:eastAsia="SimSun" w:cs="SimSun"/>
          <w:sz w:val="21"/>
          <w:szCs w:val="21"/>
          <w:spacing w:val="-65"/>
          <w:position w:val="-5"/>
        </w:rPr>
        <w:t xml:space="preserve"> </w:t>
      </w:r>
      <w:r>
        <w:rPr>
          <w:sz w:val="21"/>
          <w:szCs w:val="21"/>
          <w:position w:val="-11"/>
        </w:rPr>
        <w:drawing>
          <wp:inline distT="0" distB="0" distL="0" distR="0">
            <wp:extent cx="1581122" cy="285768"/>
            <wp:effectExtent l="0" t="0" r="0" b="0"/>
            <wp:docPr id="846" name="IM 846"/>
            <wp:cNvGraphicFramePr/>
            <a:graphic>
              <a:graphicData uri="http://schemas.openxmlformats.org/drawingml/2006/picture">
                <pic:pic>
                  <pic:nvPicPr>
                    <pic:cNvPr id="846" name="IM 846"/>
                    <pic:cNvPicPr/>
                  </pic:nvPicPr>
                  <pic:blipFill>
                    <a:blip r:embed="rId770"/>
                    <a:stretch>
                      <a:fillRect/>
                    </a:stretch>
                  </pic:blipFill>
                  <pic:spPr>
                    <a:xfrm rot="0">
                      <a:off x="0" y="0"/>
                      <a:ext cx="1581122" cy="285768"/>
                    </a:xfrm>
                    <a:prstGeom prst="rect">
                      <a:avLst/>
                    </a:prstGeom>
                  </pic:spPr>
                </pic:pic>
              </a:graphicData>
            </a:graphic>
          </wp:inline>
        </w:drawing>
      </w:r>
      <w:r>
        <w:rPr>
          <w:rFonts w:ascii="SimSun" w:hAnsi="SimSun" w:eastAsia="SimSun" w:cs="SimSun"/>
          <w:sz w:val="21"/>
          <w:szCs w:val="21"/>
          <w:spacing w:val="5"/>
          <w:position w:val="4"/>
        </w:rPr>
        <w:t>,假定各个特征属性之间的条件独</w:t>
      </w:r>
      <w:r>
        <w:rPr>
          <w:rFonts w:ascii="SimSun" w:hAnsi="SimSun" w:eastAsia="SimSun" w:cs="SimSun"/>
          <w:sz w:val="21"/>
          <w:szCs w:val="21"/>
          <w:position w:val="4"/>
        </w:rPr>
        <w:t xml:space="preserve"> </w:t>
      </w:r>
      <w:r>
        <w:rPr>
          <w:rFonts w:ascii="SimSun" w:hAnsi="SimSun" w:eastAsia="SimSun" w:cs="SimSun"/>
          <w:sz w:val="21"/>
          <w:szCs w:val="21"/>
          <w:spacing w:val="3"/>
        </w:rPr>
        <w:t>立的，那我们就可以转而去求</w:t>
      </w:r>
      <w:r>
        <w:rPr>
          <w:rFonts w:ascii="SimSun" w:hAnsi="SimSun" w:eastAsia="SimSun" w:cs="SimSun"/>
          <w:sz w:val="21"/>
          <w:szCs w:val="21"/>
          <w:spacing w:val="-10"/>
        </w:rPr>
        <w:t xml:space="preserve"> </w:t>
      </w:r>
      <w:r>
        <w:rPr>
          <w:sz w:val="21"/>
          <w:szCs w:val="21"/>
          <w:position w:val="-17"/>
        </w:rPr>
        <w:drawing>
          <wp:inline distT="0" distB="0" distL="0" distR="0">
            <wp:extent cx="920744" cy="285769"/>
            <wp:effectExtent l="0" t="0" r="0" b="0"/>
            <wp:docPr id="848" name="IM 848"/>
            <wp:cNvGraphicFramePr/>
            <a:graphic>
              <a:graphicData uri="http://schemas.openxmlformats.org/drawingml/2006/picture">
                <pic:pic>
                  <pic:nvPicPr>
                    <pic:cNvPr id="848" name="IM 848"/>
                    <pic:cNvPicPr/>
                  </pic:nvPicPr>
                  <pic:blipFill>
                    <a:blip r:embed="rId771"/>
                    <a:stretch>
                      <a:fillRect/>
                    </a:stretch>
                  </pic:blipFill>
                  <pic:spPr>
                    <a:xfrm rot="0">
                      <a:off x="0" y="0"/>
                      <a:ext cx="920744" cy="285769"/>
                    </a:xfrm>
                    <a:prstGeom prst="rect">
                      <a:avLst/>
                    </a:prstGeom>
                  </pic:spPr>
                </pic:pic>
              </a:graphicData>
            </a:graphic>
          </wp:inline>
        </w:drawing>
      </w:r>
      <w:r>
        <w:rPr>
          <w:rFonts w:ascii="SimSun" w:hAnsi="SimSun" w:eastAsia="SimSun" w:cs="SimSun"/>
          <w:sz w:val="21"/>
          <w:szCs w:val="21"/>
          <w:spacing w:val="3"/>
        </w:rPr>
        <w:t>,因为</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P(x)   </w:t>
      </w:r>
      <w:r>
        <w:rPr>
          <w:rFonts w:ascii="SimSun" w:hAnsi="SimSun" w:eastAsia="SimSun" w:cs="SimSun"/>
          <w:sz w:val="21"/>
          <w:szCs w:val="21"/>
          <w:spacing w:val="3"/>
        </w:rPr>
        <w:t>对于所有类别都是常数，因此</w:t>
      </w:r>
      <w:r>
        <w:rPr>
          <w:rFonts w:ascii="SimSun" w:hAnsi="SimSun" w:eastAsia="SimSun" w:cs="SimSun"/>
          <w:sz w:val="21"/>
          <w:szCs w:val="21"/>
        </w:rPr>
        <w:t xml:space="preserve"> </w:t>
      </w:r>
      <w:r>
        <w:rPr>
          <w:rFonts w:ascii="SimSun" w:hAnsi="SimSun" w:eastAsia="SimSun" w:cs="SimSun"/>
          <w:sz w:val="21"/>
          <w:szCs w:val="21"/>
          <w:spacing w:val="5"/>
        </w:rPr>
        <w:t>只需要取分子</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P(x|b₁)P(b₁)        </w:t>
      </w:r>
      <w:r>
        <w:rPr>
          <w:rFonts w:ascii="SimSun" w:hAnsi="SimSun" w:eastAsia="SimSun" w:cs="SimSun"/>
          <w:sz w:val="21"/>
          <w:szCs w:val="21"/>
          <w:spacing w:val="5"/>
        </w:rPr>
        <w:t>值最大就可以了</w:t>
      </w:r>
      <w:r>
        <w:rPr>
          <w:rFonts w:ascii="SimSun" w:hAnsi="SimSun" w:eastAsia="SimSun" w:cs="SimSun"/>
          <w:sz w:val="21"/>
          <w:szCs w:val="21"/>
          <w:spacing w:val="4"/>
        </w:rPr>
        <w:t>。最后将待分类数据做</w:t>
      </w:r>
      <w:r>
        <w:rPr>
          <w:rFonts w:ascii="Times New Roman" w:hAnsi="Times New Roman" w:eastAsia="Times New Roman" w:cs="Times New Roman"/>
          <w:sz w:val="21"/>
          <w:szCs w:val="21"/>
          <w:spacing w:val="4"/>
        </w:rPr>
        <w:t>P(x|b;)P(b₁)=</w:t>
      </w:r>
    </w:p>
    <w:p>
      <w:pPr>
        <w:ind w:firstLine="69"/>
        <w:spacing w:before="84" w:line="520" w:lineRule="exact"/>
        <w:rPr/>
      </w:pPr>
      <w:r>
        <w:rPr>
          <w:position w:val="-10"/>
        </w:rPr>
        <w:drawing>
          <wp:inline distT="0" distB="0" distL="0" distR="0">
            <wp:extent cx="5226075" cy="330254"/>
            <wp:effectExtent l="0" t="0" r="0" b="0"/>
            <wp:docPr id="850" name="IM 850"/>
            <wp:cNvGraphicFramePr/>
            <a:graphic>
              <a:graphicData uri="http://schemas.openxmlformats.org/drawingml/2006/picture">
                <pic:pic>
                  <pic:nvPicPr>
                    <pic:cNvPr id="850" name="IM 850"/>
                    <pic:cNvPicPr/>
                  </pic:nvPicPr>
                  <pic:blipFill>
                    <a:blip r:embed="rId772"/>
                    <a:stretch>
                      <a:fillRect/>
                    </a:stretch>
                  </pic:blipFill>
                  <pic:spPr>
                    <a:xfrm rot="0">
                      <a:off x="0" y="0"/>
                      <a:ext cx="5226075" cy="330254"/>
                    </a:xfrm>
                    <a:prstGeom prst="rect">
                      <a:avLst/>
                    </a:prstGeom>
                  </pic:spPr>
                </pic:pic>
              </a:graphicData>
            </a:graphic>
          </wp:inline>
        </w:drawing>
      </w:r>
    </w:p>
    <w:p>
      <w:pPr>
        <w:ind w:left="89"/>
        <w:spacing w:before="14" w:line="212" w:lineRule="auto"/>
        <w:rPr>
          <w:rFonts w:ascii="SimSun" w:hAnsi="SimSun" w:eastAsia="SimSun" w:cs="SimSun"/>
          <w:sz w:val="21"/>
          <w:szCs w:val="21"/>
        </w:rPr>
      </w:pPr>
      <w:r>
        <w:rPr>
          <w:rFonts w:ascii="Times New Roman" w:hAnsi="Times New Roman" w:eastAsia="Times New Roman" w:cs="Times New Roman"/>
          <w:sz w:val="21"/>
          <w:szCs w:val="21"/>
          <w:spacing w:val="2"/>
        </w:rPr>
        <w:t>P(x|b₁)P(b₁)        </w:t>
      </w:r>
      <w:r>
        <w:rPr>
          <w:rFonts w:ascii="SimSun" w:hAnsi="SimSun" w:eastAsia="SimSun" w:cs="SimSun"/>
          <w:sz w:val="21"/>
          <w:szCs w:val="21"/>
          <w:spacing w:val="2"/>
        </w:rPr>
        <w:t>即为待分类数据的所属类别。</w:t>
      </w:r>
    </w:p>
    <w:p>
      <w:pPr>
        <w:ind w:left="489"/>
        <w:spacing w:before="248" w:line="224" w:lineRule="auto"/>
        <w:rPr>
          <w:rFonts w:ascii="YouYuan" w:hAnsi="YouYuan" w:eastAsia="YouYuan" w:cs="YouYuan"/>
          <w:sz w:val="27"/>
          <w:szCs w:val="27"/>
        </w:rPr>
      </w:pPr>
      <w:r>
        <w:rPr>
          <w:rFonts w:ascii="YouYuan" w:hAnsi="YouYuan" w:eastAsia="YouYuan" w:cs="YouYuan"/>
          <w:sz w:val="27"/>
          <w:szCs w:val="27"/>
          <w:spacing w:val="6"/>
        </w:rPr>
        <w:t>8.2.5</w:t>
      </w:r>
      <w:r>
        <w:rPr>
          <w:rFonts w:ascii="YouYuan" w:hAnsi="YouYuan" w:eastAsia="YouYuan" w:cs="YouYuan"/>
          <w:sz w:val="27"/>
          <w:szCs w:val="27"/>
          <w:spacing w:val="24"/>
        </w:rPr>
        <w:t xml:space="preserve">  </w:t>
      </w:r>
      <w:r>
        <w:rPr>
          <w:rFonts w:ascii="YouYuan" w:hAnsi="YouYuan" w:eastAsia="YouYuan" w:cs="YouYuan"/>
          <w:sz w:val="27"/>
          <w:szCs w:val="27"/>
          <w:spacing w:val="6"/>
        </w:rPr>
        <w:t>文档向量</w:t>
      </w:r>
    </w:p>
    <w:p>
      <w:pPr>
        <w:ind w:left="79" w:right="538" w:firstLine="420"/>
        <w:spacing w:before="229" w:line="258" w:lineRule="auto"/>
        <w:jc w:val="both"/>
        <w:rPr>
          <w:rFonts w:ascii="SimSun" w:hAnsi="SimSun" w:eastAsia="SimSun" w:cs="SimSun"/>
          <w:sz w:val="21"/>
          <w:szCs w:val="21"/>
        </w:rPr>
      </w:pPr>
      <w:r>
        <w:rPr>
          <w:rFonts w:ascii="SimSun" w:hAnsi="SimSun" w:eastAsia="SimSun" w:cs="SimSun"/>
          <w:sz w:val="21"/>
          <w:szCs w:val="21"/>
          <w:spacing w:val="1"/>
        </w:rPr>
        <w:t>本系统主要功能是根据朴素贝叶斯算法将文本信息分类，既然是算法，那肯定需要数</w:t>
      </w:r>
      <w:r>
        <w:rPr>
          <w:rFonts w:ascii="SimSun" w:hAnsi="SimSun" w:eastAsia="SimSun" w:cs="SimSun"/>
          <w:sz w:val="21"/>
          <w:szCs w:val="21"/>
          <w:spacing w:val="11"/>
        </w:rPr>
        <w:t xml:space="preserve"> </w:t>
      </w:r>
      <w:r>
        <w:rPr>
          <w:rFonts w:ascii="SimSun" w:hAnsi="SimSun" w:eastAsia="SimSun" w:cs="SimSun"/>
          <w:sz w:val="21"/>
          <w:szCs w:val="21"/>
          <w:spacing w:val="-4"/>
        </w:rPr>
        <w:t>字，我们如何将文字变成数字来使用算法呢，在</w:t>
      </w:r>
      <w:r>
        <w:rPr>
          <w:rFonts w:ascii="SimSun" w:hAnsi="SimSun" w:eastAsia="SimSun" w:cs="SimSun"/>
          <w:sz w:val="21"/>
          <w:szCs w:val="21"/>
          <w:spacing w:val="-56"/>
        </w:rPr>
        <w:t xml:space="preserve"> </w:t>
      </w:r>
      <w:r>
        <w:rPr>
          <w:rFonts w:ascii="SimSun" w:hAnsi="SimSun" w:eastAsia="SimSun" w:cs="SimSun"/>
          <w:sz w:val="21"/>
          <w:szCs w:val="21"/>
          <w:spacing w:val="-4"/>
        </w:rPr>
        <w:t>Mahout</w:t>
      </w:r>
      <w:r>
        <w:rPr>
          <w:rFonts w:ascii="SimSun" w:hAnsi="SimSun" w:eastAsia="SimSun" w:cs="SimSun"/>
          <w:sz w:val="21"/>
          <w:szCs w:val="21"/>
          <w:spacing w:val="67"/>
        </w:rPr>
        <w:t xml:space="preserve"> </w:t>
      </w:r>
      <w:r>
        <w:rPr>
          <w:rFonts w:ascii="SimSun" w:hAnsi="SimSun" w:eastAsia="SimSun" w:cs="SimSun"/>
          <w:sz w:val="21"/>
          <w:szCs w:val="21"/>
          <w:spacing w:val="-4"/>
        </w:rPr>
        <w:t>中使用</w:t>
      </w:r>
      <w:r>
        <w:rPr>
          <w:rFonts w:ascii="SimSun" w:hAnsi="SimSun" w:eastAsia="SimSun" w:cs="SimSun"/>
          <w:sz w:val="21"/>
          <w:szCs w:val="21"/>
          <w:spacing w:val="-5"/>
        </w:rPr>
        <w:t>向量这一概念，将文档向量</w:t>
      </w:r>
      <w:r>
        <w:rPr>
          <w:rFonts w:ascii="SimSun" w:hAnsi="SimSun" w:eastAsia="SimSun" w:cs="SimSun"/>
          <w:sz w:val="21"/>
          <w:szCs w:val="21"/>
        </w:rPr>
        <w:t xml:space="preserve"> </w:t>
      </w:r>
      <w:r>
        <w:rPr>
          <w:rFonts w:ascii="SimSun" w:hAnsi="SimSun" w:eastAsia="SimSun" w:cs="SimSun"/>
          <w:sz w:val="21"/>
          <w:szCs w:val="21"/>
          <w:spacing w:val="2"/>
        </w:rPr>
        <w:t>化的常见方法是</w:t>
      </w:r>
      <w:r>
        <w:rPr>
          <w:rFonts w:ascii="SimSun" w:hAnsi="SimSun" w:eastAsia="SimSun" w:cs="SimSun"/>
          <w:sz w:val="21"/>
          <w:szCs w:val="21"/>
        </w:rPr>
        <w:t>VSM</w:t>
      </w:r>
      <w:r>
        <w:rPr>
          <w:rFonts w:ascii="SimSun" w:hAnsi="SimSun" w:eastAsia="SimSun" w:cs="SimSun"/>
          <w:sz w:val="21"/>
          <w:szCs w:val="21"/>
          <w:spacing w:val="2"/>
        </w:rPr>
        <w:t>(</w:t>
      </w:r>
      <w:r>
        <w:rPr>
          <w:rFonts w:ascii="SimSun" w:hAnsi="SimSun" w:eastAsia="SimSun" w:cs="SimSun"/>
          <w:sz w:val="21"/>
          <w:szCs w:val="21"/>
        </w:rPr>
        <w:t>Vector</w:t>
      </w:r>
      <w:r>
        <w:rPr>
          <w:rFonts w:ascii="SimSun" w:hAnsi="SimSun" w:eastAsia="SimSun" w:cs="SimSun"/>
          <w:sz w:val="21"/>
          <w:szCs w:val="21"/>
          <w:spacing w:val="96"/>
        </w:rPr>
        <w:t xml:space="preserve"> </w:t>
      </w:r>
      <w:r>
        <w:rPr>
          <w:rFonts w:ascii="SimSun" w:hAnsi="SimSun" w:eastAsia="SimSun" w:cs="SimSun"/>
          <w:sz w:val="21"/>
          <w:szCs w:val="21"/>
        </w:rPr>
        <w:t>Space</w:t>
      </w:r>
      <w:r>
        <w:rPr>
          <w:rFonts w:ascii="SimSun" w:hAnsi="SimSun" w:eastAsia="SimSun" w:cs="SimSun"/>
          <w:sz w:val="21"/>
          <w:szCs w:val="21"/>
          <w:spacing w:val="84"/>
        </w:rPr>
        <w:t xml:space="preserve"> </w:t>
      </w:r>
      <w:r>
        <w:rPr>
          <w:rFonts w:ascii="SimSun" w:hAnsi="SimSun" w:eastAsia="SimSun" w:cs="SimSun"/>
          <w:sz w:val="21"/>
          <w:szCs w:val="21"/>
        </w:rPr>
        <w:t>Model</w:t>
      </w:r>
      <w:r>
        <w:rPr>
          <w:rFonts w:ascii="SimSun" w:hAnsi="SimSun" w:eastAsia="SimSun" w:cs="SimSun"/>
          <w:sz w:val="21"/>
          <w:szCs w:val="21"/>
          <w:spacing w:val="2"/>
        </w:rPr>
        <w:t>,向量空间模型)。其基本原理是将所有文档看</w:t>
      </w:r>
      <w:r>
        <w:rPr>
          <w:rFonts w:ascii="SimSun" w:hAnsi="SimSun" w:eastAsia="SimSun" w:cs="SimSun"/>
          <w:sz w:val="21"/>
          <w:szCs w:val="21"/>
        </w:rPr>
        <w:t xml:space="preserve"> </w:t>
      </w:r>
      <w:r>
        <w:rPr>
          <w:rFonts w:ascii="SimSun" w:hAnsi="SimSun" w:eastAsia="SimSun" w:cs="SimSun"/>
          <w:sz w:val="21"/>
          <w:szCs w:val="21"/>
          <w:spacing w:val="1"/>
        </w:rPr>
        <w:t>成一个具有N</w:t>
      </w:r>
      <w:r>
        <w:rPr>
          <w:rFonts w:ascii="SimSun" w:hAnsi="SimSun" w:eastAsia="SimSun" w:cs="SimSun"/>
          <w:sz w:val="21"/>
          <w:szCs w:val="21"/>
          <w:spacing w:val="41"/>
        </w:rPr>
        <w:t xml:space="preserve"> </w:t>
      </w:r>
      <w:r>
        <w:rPr>
          <w:rFonts w:ascii="SimSun" w:hAnsi="SimSun" w:eastAsia="SimSun" w:cs="SimSun"/>
          <w:sz w:val="21"/>
          <w:szCs w:val="21"/>
          <w:spacing w:val="1"/>
        </w:rPr>
        <w:t>个没有重复单词的集合，每个</w:t>
      </w:r>
      <w:r>
        <w:rPr>
          <w:rFonts w:ascii="SimSun" w:hAnsi="SimSun" w:eastAsia="SimSun" w:cs="SimSun"/>
          <w:sz w:val="21"/>
          <w:szCs w:val="21"/>
        </w:rPr>
        <w:t>单词被分配一个唯一编号，每个文档就变成了 </w:t>
      </w:r>
      <w:r>
        <w:rPr>
          <w:rFonts w:ascii="SimSun" w:hAnsi="SimSun" w:eastAsia="SimSun" w:cs="SimSun"/>
          <w:sz w:val="21"/>
          <w:szCs w:val="21"/>
          <w:spacing w:val="-3"/>
        </w:rPr>
        <w:t>一个具有N 维的向量，每个单词的编号，就是该单词所在的维度。比如</w:t>
      </w:r>
      <w:r>
        <w:rPr>
          <w:rFonts w:ascii="SimSun" w:hAnsi="SimSun" w:eastAsia="SimSun" w:cs="SimSun"/>
          <w:sz w:val="21"/>
          <w:szCs w:val="21"/>
          <w:spacing w:val="-15"/>
        </w:rPr>
        <w:t xml:space="preserve"> </w:t>
      </w:r>
      <w:r>
        <w:rPr>
          <w:rFonts w:ascii="SimSun" w:hAnsi="SimSun" w:eastAsia="SimSun" w:cs="SimSun"/>
          <w:sz w:val="21"/>
          <w:szCs w:val="21"/>
          <w:spacing w:val="-3"/>
        </w:rPr>
        <w:t>people</w:t>
      </w:r>
      <w:r>
        <w:rPr>
          <w:rFonts w:ascii="SimSun" w:hAnsi="SimSun" w:eastAsia="SimSun" w:cs="SimSun"/>
          <w:sz w:val="21"/>
          <w:szCs w:val="21"/>
          <w:spacing w:val="-47"/>
        </w:rPr>
        <w:t xml:space="preserve"> </w:t>
      </w:r>
      <w:r>
        <w:rPr>
          <w:rFonts w:ascii="SimSun" w:hAnsi="SimSun" w:eastAsia="SimSun" w:cs="SimSun"/>
          <w:sz w:val="21"/>
          <w:szCs w:val="21"/>
          <w:spacing w:val="-3"/>
        </w:rPr>
        <w:t>这一单词被</w:t>
      </w:r>
      <w:r>
        <w:rPr>
          <w:rFonts w:ascii="SimSun" w:hAnsi="SimSun" w:eastAsia="SimSun" w:cs="SimSun"/>
          <w:sz w:val="21"/>
          <w:szCs w:val="21"/>
        </w:rPr>
        <w:t xml:space="preserve"> </w:t>
      </w:r>
      <w:r>
        <w:rPr>
          <w:rFonts w:ascii="SimSun" w:hAnsi="SimSun" w:eastAsia="SimSun" w:cs="SimSun"/>
          <w:sz w:val="21"/>
          <w:szCs w:val="21"/>
          <w:spacing w:val="6"/>
        </w:rPr>
        <w:t>编为2000,那么文档集合中所有包含 </w:t>
      </w:r>
      <w:r>
        <w:rPr>
          <w:rFonts w:ascii="Times New Roman" w:hAnsi="Times New Roman" w:eastAsia="Times New Roman" w:cs="Times New Roman"/>
          <w:sz w:val="21"/>
          <w:szCs w:val="21"/>
        </w:rPr>
        <w:t>people</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6"/>
        </w:rPr>
        <w:t>单词的第2000维度上的主键就是</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people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。当</w:t>
      </w:r>
      <w:r>
        <w:rPr>
          <w:rFonts w:ascii="SimSun" w:hAnsi="SimSun" w:eastAsia="SimSun" w:cs="SimSun"/>
          <w:sz w:val="21"/>
          <w:szCs w:val="21"/>
        </w:rPr>
        <w:t xml:space="preserve"> </w:t>
      </w:r>
      <w:r>
        <w:rPr>
          <w:rFonts w:ascii="SimSun" w:hAnsi="SimSun" w:eastAsia="SimSun" w:cs="SimSun"/>
          <w:sz w:val="21"/>
          <w:szCs w:val="21"/>
          <w:spacing w:val="-1"/>
        </w:rPr>
        <w:t>然有主键就有值，向量维度上的值就是单词在每篇出现的次数(Term  Frequency,词</w:t>
      </w:r>
      <w:r>
        <w:rPr>
          <w:rFonts w:ascii="SimSun" w:hAnsi="SimSun" w:eastAsia="SimSun" w:cs="SimSun"/>
          <w:sz w:val="21"/>
          <w:szCs w:val="21"/>
          <w:spacing w:val="-2"/>
        </w:rPr>
        <w:t>频),叫</w:t>
      </w:r>
      <w:r>
        <w:rPr>
          <w:rFonts w:ascii="SimSun" w:hAnsi="SimSun" w:eastAsia="SimSun" w:cs="SimSun"/>
          <w:sz w:val="21"/>
          <w:szCs w:val="21"/>
        </w:rPr>
        <w:t xml:space="preserve"> </w:t>
      </w:r>
      <w:r>
        <w:rPr>
          <w:rFonts w:ascii="SimSun" w:hAnsi="SimSun" w:eastAsia="SimSun" w:cs="SimSun"/>
          <w:sz w:val="21"/>
          <w:szCs w:val="21"/>
          <w:spacing w:val="-2"/>
        </w:rPr>
        <w:t>做</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TF</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权重。至此，我们就可以把文档转换成数</w:t>
      </w:r>
      <w:r>
        <w:rPr>
          <w:rFonts w:ascii="SimSun" w:hAnsi="SimSun" w:eastAsia="SimSun" w:cs="SimSun"/>
          <w:sz w:val="21"/>
          <w:szCs w:val="21"/>
          <w:spacing w:val="-3"/>
        </w:rPr>
        <w:t>字来使用朴素贝叶斯算法了。</w:t>
      </w:r>
    </w:p>
    <w:p>
      <w:pPr>
        <w:ind w:left="489"/>
        <w:spacing w:before="232" w:line="221" w:lineRule="auto"/>
        <w:rPr>
          <w:rFonts w:ascii="YouYuan" w:hAnsi="YouYuan" w:eastAsia="YouYuan" w:cs="YouYuan"/>
          <w:sz w:val="25"/>
          <w:szCs w:val="25"/>
        </w:rPr>
      </w:pPr>
      <w:r>
        <w:rPr>
          <w:rFonts w:ascii="Times New Roman" w:hAnsi="Times New Roman" w:eastAsia="Times New Roman" w:cs="Times New Roman"/>
          <w:sz w:val="25"/>
          <w:szCs w:val="25"/>
          <w:spacing w:val="8"/>
        </w:rPr>
        <w:t>8.2.6</w:t>
      </w:r>
      <w:r>
        <w:rPr>
          <w:rFonts w:ascii="Times New Roman" w:hAnsi="Times New Roman" w:eastAsia="Times New Roman" w:cs="Times New Roman"/>
          <w:sz w:val="25"/>
          <w:szCs w:val="25"/>
          <w:spacing w:val="9"/>
        </w:rPr>
        <w:t xml:space="preserve">       </w:t>
      </w:r>
      <w:r>
        <w:rPr>
          <w:rFonts w:ascii="Times New Roman" w:hAnsi="Times New Roman" w:eastAsia="Times New Roman" w:cs="Times New Roman"/>
          <w:sz w:val="25"/>
          <w:szCs w:val="25"/>
        </w:rPr>
        <w:t>TF</w:t>
      </w:r>
      <w:r>
        <w:rPr>
          <w:rFonts w:ascii="Times New Roman" w:hAnsi="Times New Roman" w:eastAsia="Times New Roman" w:cs="Times New Roman"/>
          <w:sz w:val="25"/>
          <w:szCs w:val="25"/>
          <w:spacing w:val="8"/>
        </w:rPr>
        <w:t>-</w:t>
      </w:r>
      <w:r>
        <w:rPr>
          <w:rFonts w:ascii="Times New Roman" w:hAnsi="Times New Roman" w:eastAsia="Times New Roman" w:cs="Times New Roman"/>
          <w:sz w:val="25"/>
          <w:szCs w:val="25"/>
        </w:rPr>
        <w:t>IDF</w:t>
      </w:r>
      <w:r>
        <w:rPr>
          <w:rFonts w:ascii="Times New Roman" w:hAnsi="Times New Roman" w:eastAsia="Times New Roman" w:cs="Times New Roman"/>
          <w:sz w:val="25"/>
          <w:szCs w:val="25"/>
          <w:spacing w:val="8"/>
        </w:rPr>
        <w:t xml:space="preserve">  </w:t>
      </w:r>
      <w:r>
        <w:rPr>
          <w:rFonts w:ascii="YouYuan" w:hAnsi="YouYuan" w:eastAsia="YouYuan" w:cs="YouYuan"/>
          <w:sz w:val="25"/>
          <w:szCs w:val="25"/>
          <w:spacing w:val="8"/>
        </w:rPr>
        <w:t>改进加权</w:t>
      </w:r>
    </w:p>
    <w:p>
      <w:pPr>
        <w:ind w:left="89" w:right="527" w:firstLine="440"/>
        <w:spacing w:before="235" w:line="270" w:lineRule="auto"/>
        <w:jc w:val="both"/>
        <w:rPr>
          <w:rFonts w:ascii="Times New Roman" w:hAnsi="Times New Roman" w:eastAsia="Times New Roman" w:cs="Times New Roman"/>
          <w:sz w:val="21"/>
          <w:szCs w:val="21"/>
        </w:rPr>
      </w:pPr>
      <w:r>
        <w:rPr>
          <w:rFonts w:ascii="SimSun" w:hAnsi="SimSun" w:eastAsia="SimSun" w:cs="SimSun"/>
          <w:sz w:val="21"/>
          <w:szCs w:val="21"/>
          <w:spacing w:val="-5"/>
        </w:rPr>
        <w:t>在文本分类中，某些领域的专有词对分类结果非常有利，我们一看到就会知道该文本大</w:t>
      </w:r>
      <w:r>
        <w:rPr>
          <w:rFonts w:ascii="SimSun" w:hAnsi="SimSun" w:eastAsia="SimSun" w:cs="SimSun"/>
          <w:sz w:val="21"/>
          <w:szCs w:val="21"/>
          <w:spacing w:val="18"/>
        </w:rPr>
        <w:t xml:space="preserve"> </w:t>
      </w:r>
      <w:r>
        <w:rPr>
          <w:rFonts w:ascii="SimSun" w:hAnsi="SimSun" w:eastAsia="SimSun" w:cs="SimSun"/>
          <w:sz w:val="21"/>
          <w:szCs w:val="21"/>
          <w:spacing w:val="-7"/>
        </w:rPr>
        <w:t>致属于哪一类，比如“原子弹”,我们会把它归为军事一类。然而一些无意义的单词将会严重</w:t>
      </w:r>
      <w:r>
        <w:rPr>
          <w:rFonts w:ascii="SimSun" w:hAnsi="SimSun" w:eastAsia="SimSun" w:cs="SimSun"/>
          <w:sz w:val="21"/>
          <w:szCs w:val="21"/>
          <w:spacing w:val="10"/>
        </w:rPr>
        <w:t xml:space="preserve"> </w:t>
      </w:r>
      <w:r>
        <w:rPr>
          <w:rFonts w:ascii="SimSun" w:hAnsi="SimSun" w:eastAsia="SimSun" w:cs="SimSun"/>
          <w:sz w:val="21"/>
          <w:szCs w:val="21"/>
          <w:spacing w:val="-13"/>
        </w:rPr>
        <w:t>影响分类结果，比如“爆炸的原子弹”中的</w:t>
      </w:r>
      <w:r>
        <w:rPr>
          <w:rFonts w:ascii="SimSun" w:hAnsi="SimSun" w:eastAsia="SimSun" w:cs="SimSun"/>
          <w:sz w:val="21"/>
          <w:szCs w:val="21"/>
          <w:spacing w:val="-14"/>
        </w:rPr>
        <w:t>“的”字，在所有文章中都有，在每篇文章中占的比</w:t>
      </w:r>
      <w:r>
        <w:rPr>
          <w:rFonts w:ascii="SimSun" w:hAnsi="SimSun" w:eastAsia="SimSun" w:cs="SimSun"/>
          <w:sz w:val="21"/>
          <w:szCs w:val="21"/>
        </w:rPr>
        <w:t xml:space="preserve"> </w:t>
      </w:r>
      <w:r>
        <w:rPr>
          <w:rFonts w:ascii="SimSun" w:hAnsi="SimSun" w:eastAsia="SimSun" w:cs="SimSun"/>
          <w:sz w:val="21"/>
          <w:szCs w:val="21"/>
          <w:spacing w:val="-1"/>
        </w:rPr>
        <w:t>例几乎最大，算法会将它归为出现“的”字最多的类别</w:t>
      </w:r>
      <w:r>
        <w:rPr>
          <w:rFonts w:ascii="SimSun" w:hAnsi="SimSun" w:eastAsia="SimSun" w:cs="SimSun"/>
          <w:sz w:val="21"/>
          <w:szCs w:val="21"/>
          <w:spacing w:val="-2"/>
        </w:rPr>
        <w:t>，显然结果90%不会正确。为了不让</w:t>
      </w:r>
      <w:r>
        <w:rPr>
          <w:rFonts w:ascii="SimSun" w:hAnsi="SimSun" w:eastAsia="SimSun" w:cs="SimSun"/>
          <w:sz w:val="21"/>
          <w:szCs w:val="21"/>
        </w:rPr>
        <w:t xml:space="preserve"> </w:t>
      </w:r>
      <w:r>
        <w:rPr>
          <w:rFonts w:ascii="SimSun" w:hAnsi="SimSun" w:eastAsia="SimSun" w:cs="SimSun"/>
          <w:sz w:val="21"/>
          <w:szCs w:val="21"/>
          <w:spacing w:val="-4"/>
        </w:rPr>
        <w:t>这些停用词影响分类结果，它们在文章中的权重就必须要小，而使专有词的权重增大。在文</w:t>
      </w:r>
      <w:r>
        <w:rPr>
          <w:rFonts w:ascii="SimSun" w:hAnsi="SimSun" w:eastAsia="SimSun" w:cs="SimSun"/>
          <w:sz w:val="21"/>
          <w:szCs w:val="21"/>
          <w:spacing w:val="10"/>
        </w:rPr>
        <w:t xml:space="preserve"> </w:t>
      </w:r>
      <w:r>
        <w:rPr>
          <w:rFonts w:ascii="SimSun" w:hAnsi="SimSun" w:eastAsia="SimSun" w:cs="SimSun"/>
          <w:sz w:val="21"/>
          <w:szCs w:val="21"/>
        </w:rPr>
        <w:t>本分类中最常使用的就是IDF(Inverse</w:t>
      </w:r>
      <w:r>
        <w:rPr>
          <w:rFonts w:ascii="SimSun" w:hAnsi="SimSun" w:eastAsia="SimSun" w:cs="SimSun"/>
          <w:sz w:val="21"/>
          <w:szCs w:val="21"/>
          <w:spacing w:val="38"/>
        </w:rPr>
        <w:t xml:space="preserve"> </w:t>
      </w:r>
      <w:r>
        <w:rPr>
          <w:rFonts w:ascii="SimSun" w:hAnsi="SimSun" w:eastAsia="SimSun" w:cs="SimSun"/>
          <w:sz w:val="21"/>
          <w:szCs w:val="21"/>
        </w:rPr>
        <w:t>Document</w:t>
      </w:r>
      <w:r>
        <w:rPr>
          <w:rFonts w:ascii="SimSun" w:hAnsi="SimSun" w:eastAsia="SimSun" w:cs="SimSun"/>
          <w:sz w:val="21"/>
          <w:szCs w:val="21"/>
          <w:spacing w:val="30"/>
        </w:rPr>
        <w:t xml:space="preserve"> </w:t>
      </w:r>
      <w:r>
        <w:rPr>
          <w:rFonts w:ascii="SimSun" w:hAnsi="SimSun" w:eastAsia="SimSun" w:cs="SimSun"/>
          <w:sz w:val="21"/>
          <w:szCs w:val="21"/>
        </w:rPr>
        <w:t>Frequency,逆文档频率),公式为</w:t>
      </w:r>
      <w:r>
        <w:rPr>
          <w:rFonts w:ascii="SimSun" w:hAnsi="SimSun" w:eastAsia="SimSun" w:cs="SimSun"/>
          <w:sz w:val="21"/>
          <w:szCs w:val="21"/>
          <w:spacing w:val="-36"/>
        </w:rPr>
        <w:t xml:space="preserve"> </w:t>
      </w:r>
      <w:r>
        <w:rPr>
          <w:rFonts w:ascii="SimSun" w:hAnsi="SimSun" w:eastAsia="SimSun" w:cs="SimSun"/>
          <w:sz w:val="21"/>
          <w:szCs w:val="21"/>
        </w:rPr>
        <w:t>IDF</w:t>
      </w:r>
      <w:r>
        <w:rPr>
          <w:rFonts w:ascii="SimSun" w:hAnsi="SimSun" w:eastAsia="SimSun" w:cs="SimSun"/>
          <w:sz w:val="21"/>
          <w:szCs w:val="21"/>
          <w:spacing w:val="99"/>
        </w:rPr>
        <w:t xml:space="preserve"> </w:t>
      </w:r>
      <w:r>
        <w:rPr>
          <w:rFonts w:ascii="SimSun" w:hAnsi="SimSun" w:eastAsia="SimSun" w:cs="SimSun"/>
          <w:sz w:val="21"/>
          <w:szCs w:val="21"/>
        </w:rPr>
        <w:t>= </w:t>
      </w:r>
      <w:r>
        <w:rPr>
          <w:rFonts w:ascii="SimSun" w:hAnsi="SimSun" w:eastAsia="SimSun" w:cs="SimSun"/>
          <w:sz w:val="21"/>
          <w:szCs w:val="21"/>
          <w:position w:val="-13"/>
        </w:rPr>
        <w:drawing>
          <wp:inline distT="0" distB="0" distL="0" distR="0">
            <wp:extent cx="444503" cy="260323"/>
            <wp:effectExtent l="0" t="0" r="0" b="0"/>
            <wp:docPr id="852" name="IM 852"/>
            <wp:cNvGraphicFramePr/>
            <a:graphic>
              <a:graphicData uri="http://schemas.openxmlformats.org/drawingml/2006/picture">
                <pic:pic>
                  <pic:nvPicPr>
                    <pic:cNvPr id="852" name="IM 852"/>
                    <pic:cNvPicPr/>
                  </pic:nvPicPr>
                  <pic:blipFill>
                    <a:blip r:embed="rId773"/>
                    <a:stretch>
                      <a:fillRect/>
                    </a:stretch>
                  </pic:blipFill>
                  <pic:spPr>
                    <a:xfrm rot="0">
                      <a:off x="0" y="0"/>
                      <a:ext cx="444503" cy="260323"/>
                    </a:xfrm>
                    <a:prstGeom prst="rect">
                      <a:avLst/>
                    </a:prstGeom>
                  </pic:spPr>
                </pic:pic>
              </a:graphicData>
            </a:graphic>
          </wp:inline>
        </w:drawing>
      </w:r>
      <w:r>
        <w:rPr>
          <w:rFonts w:ascii="SimSun" w:hAnsi="SimSun" w:eastAsia="SimSun" w:cs="SimSun"/>
          <w:sz w:val="21"/>
          <w:szCs w:val="21"/>
          <w:spacing w:val="-1"/>
        </w:rPr>
        <w:t>,其中</w:t>
      </w:r>
      <w:r>
        <w:rPr>
          <w:rFonts w:ascii="Times New Roman" w:hAnsi="Times New Roman" w:eastAsia="Times New Roman" w:cs="Times New Roman"/>
          <w:sz w:val="21"/>
          <w:szCs w:val="21"/>
          <w:spacing w:val="-1"/>
        </w:rPr>
        <w:t>N</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为文档集合中文档的个数，</w:t>
      </w:r>
      <w:r>
        <w:rPr>
          <w:rFonts w:ascii="Times New Roman" w:hAnsi="Times New Roman" w:eastAsia="Times New Roman" w:cs="Times New Roman"/>
          <w:sz w:val="21"/>
          <w:szCs w:val="21"/>
          <w:spacing w:val="-1"/>
        </w:rPr>
        <w:t>DF </w:t>
      </w:r>
      <w:r>
        <w:rPr>
          <w:rFonts w:ascii="SimSun" w:hAnsi="SimSun" w:eastAsia="SimSun" w:cs="SimSun"/>
          <w:sz w:val="21"/>
          <w:szCs w:val="21"/>
          <w:spacing w:val="-1"/>
        </w:rPr>
        <w:t>为拥有该单词的文档的个数，文档个数越多</w:t>
      </w:r>
      <w:r>
        <w:rPr>
          <w:rFonts w:ascii="SimSun" w:hAnsi="SimSun" w:eastAsia="SimSun" w:cs="SimSun"/>
          <w:sz w:val="21"/>
          <w:szCs w:val="21"/>
        </w:rPr>
        <w:t xml:space="preserve"> </w:t>
      </w:r>
      <w:r>
        <w:rPr>
          <w:rFonts w:ascii="SimSun" w:hAnsi="SimSun" w:eastAsia="SimSun" w:cs="SimSun"/>
          <w:sz w:val="21"/>
          <w:szCs w:val="21"/>
          <w:spacing w:val="15"/>
        </w:rPr>
        <w:t>说明该单词在分类中的意义越小。我们重新定义文档向量中每个维度上的值为</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5"/>
        </w:rPr>
        <w:t>W=</w:t>
      </w:r>
    </w:p>
    <w:p>
      <w:pPr>
        <w:pStyle w:val="BodyText"/>
        <w:spacing w:line="259" w:lineRule="auto"/>
        <w:rPr/>
      </w:pPr>
      <w:r/>
    </w:p>
    <w:p>
      <w:pPr>
        <w:ind w:left="79"/>
        <w:spacing w:before="61"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TF</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3"/>
        </w:rPr>
        <w:t>·</w:t>
      </w:r>
    </w:p>
    <w:p>
      <w:pPr>
        <w:spacing w:line="185" w:lineRule="auto"/>
        <w:sectPr>
          <w:headerReference w:type="default" r:id="rId767"/>
          <w:footerReference w:type="default" r:id="rId768"/>
          <w:pgSz w:w="9520" w:h="14210"/>
          <w:pgMar w:top="709" w:right="190" w:bottom="745" w:left="460" w:header="150" w:footer="525" w:gutter="0"/>
        </w:sectPr>
        <w:rPr>
          <w:rFonts w:ascii="Times New Roman" w:hAnsi="Times New Roman" w:eastAsia="Times New Roman" w:cs="Times New Roman"/>
          <w:sz w:val="21"/>
          <w:szCs w:val="21"/>
        </w:rPr>
      </w:pPr>
    </w:p>
    <w:p>
      <w:pPr>
        <w:pStyle w:val="BodyText"/>
        <w:spacing w:line="280" w:lineRule="auto"/>
        <w:rPr/>
      </w:pPr>
      <w:r/>
    </w:p>
    <w:p>
      <w:pPr>
        <w:ind w:left="993"/>
        <w:spacing w:before="87" w:line="224" w:lineRule="auto"/>
        <w:outlineLvl w:val="6"/>
        <w:rPr>
          <w:rFonts w:ascii="YouYuan" w:hAnsi="YouYuan" w:eastAsia="YouYuan" w:cs="YouYuan"/>
          <w:sz w:val="27"/>
          <w:szCs w:val="27"/>
        </w:rPr>
      </w:pPr>
      <w:bookmarkStart w:name="bookmark119" w:id="113"/>
      <w:bookmarkEnd w:id="113"/>
      <w:bookmarkStart w:name="bookmark120" w:id="114"/>
      <w:bookmarkEnd w:id="114"/>
      <w:r>
        <w:rPr>
          <w:rFonts w:ascii="YouYuan" w:hAnsi="YouYuan" w:eastAsia="YouYuan" w:cs="YouYuan"/>
          <w:sz w:val="27"/>
          <w:szCs w:val="27"/>
          <w:b/>
          <w:bCs/>
        </w:rPr>
        <w:t>8.2.7</w:t>
      </w:r>
      <w:r>
        <w:rPr>
          <w:rFonts w:ascii="YouYuan" w:hAnsi="YouYuan" w:eastAsia="YouYuan" w:cs="YouYuan"/>
          <w:sz w:val="27"/>
          <w:szCs w:val="27"/>
          <w:spacing w:val="18"/>
        </w:rPr>
        <w:t xml:space="preserve">  </w:t>
      </w:r>
      <w:r>
        <w:rPr>
          <w:rFonts w:ascii="YouYuan" w:hAnsi="YouYuan" w:eastAsia="YouYuan" w:cs="YouYuan"/>
          <w:sz w:val="27"/>
          <w:szCs w:val="27"/>
          <w:b/>
          <w:bCs/>
        </w:rPr>
        <w:t>中文分词</w:t>
      </w:r>
    </w:p>
    <w:p>
      <w:pPr>
        <w:ind w:left="484" w:firstLine="505"/>
        <w:spacing w:before="250" w:line="285" w:lineRule="auto"/>
        <w:rPr>
          <w:rFonts w:ascii="SimSun" w:hAnsi="SimSun" w:eastAsia="SimSun" w:cs="SimSun"/>
          <w:sz w:val="19"/>
          <w:szCs w:val="19"/>
        </w:rPr>
      </w:pPr>
      <w:r>
        <w:rPr>
          <w:rFonts w:ascii="SimSun" w:hAnsi="SimSun" w:eastAsia="SimSun" w:cs="SimSun"/>
          <w:sz w:val="19"/>
          <w:szCs w:val="19"/>
          <w:spacing w:val="15"/>
        </w:rPr>
        <w:t>在英文文章中，区分单词的方法是通过空格，所以英文文本</w:t>
      </w:r>
      <w:r>
        <w:rPr>
          <w:rFonts w:ascii="SimSun" w:hAnsi="SimSun" w:eastAsia="SimSun" w:cs="SimSun"/>
          <w:sz w:val="19"/>
          <w:szCs w:val="19"/>
          <w:spacing w:val="14"/>
        </w:rPr>
        <w:t>分类会很容易地拆散为一组  </w:t>
      </w:r>
      <w:r>
        <w:rPr>
          <w:rFonts w:ascii="SimSun" w:hAnsi="SimSun" w:eastAsia="SimSun" w:cs="SimSun"/>
          <w:sz w:val="19"/>
          <w:szCs w:val="19"/>
          <w:spacing w:val="-8"/>
        </w:rPr>
        <w:t>单词集合，比如“I am a gril”,计算机很容易将句子拆分为“I”“am”“a”“gril”。但是中文文档</w:t>
      </w:r>
      <w:r>
        <w:rPr>
          <w:rFonts w:ascii="SimSun" w:hAnsi="SimSun" w:eastAsia="SimSun" w:cs="SimSun"/>
          <w:sz w:val="19"/>
          <w:szCs w:val="19"/>
          <w:spacing w:val="5"/>
        </w:rPr>
        <w:t xml:space="preserve">   </w:t>
      </w:r>
      <w:r>
        <w:rPr>
          <w:rFonts w:ascii="SimSun" w:hAnsi="SimSun" w:eastAsia="SimSun" w:cs="SimSun"/>
          <w:sz w:val="19"/>
          <w:szCs w:val="19"/>
          <w:spacing w:val="5"/>
        </w:rPr>
        <w:t>是没有空格的，比如“我是个女生”,计算机没有办法识别“个女”是个单词还是“女生”是个单</w:t>
      </w:r>
      <w:r>
        <w:rPr>
          <w:rFonts w:ascii="SimSun" w:hAnsi="SimSun" w:eastAsia="SimSun" w:cs="SimSun"/>
          <w:sz w:val="19"/>
          <w:szCs w:val="19"/>
          <w:spacing w:val="4"/>
        </w:rPr>
        <w:t xml:space="preserve">   </w:t>
      </w:r>
      <w:r>
        <w:rPr>
          <w:rFonts w:ascii="SimSun" w:hAnsi="SimSun" w:eastAsia="SimSun" w:cs="SimSun"/>
          <w:sz w:val="19"/>
          <w:szCs w:val="19"/>
          <w:spacing w:val="17"/>
        </w:rPr>
        <w:t>词，中文中也没有什么其他自然分隔符能将文章变成单词或字的集合，因此中文分词要比</w:t>
      </w:r>
      <w:r>
        <w:rPr>
          <w:rFonts w:ascii="SimSun" w:hAnsi="SimSun" w:eastAsia="SimSun" w:cs="SimSun"/>
          <w:sz w:val="19"/>
          <w:szCs w:val="19"/>
          <w:spacing w:val="16"/>
        </w:rPr>
        <w:t>英  </w:t>
      </w:r>
      <w:r>
        <w:rPr>
          <w:rFonts w:ascii="SimSun" w:hAnsi="SimSun" w:eastAsia="SimSun" w:cs="SimSun"/>
          <w:sz w:val="19"/>
          <w:szCs w:val="19"/>
          <w:spacing w:val="20"/>
        </w:rPr>
        <w:t>文分词困难得多。但是如今的各方各面均已离不开中文分词，比如</w:t>
      </w:r>
      <w:r>
        <w:rPr>
          <w:rFonts w:ascii="SimSun" w:hAnsi="SimSun" w:eastAsia="SimSun" w:cs="SimSun"/>
          <w:sz w:val="19"/>
          <w:szCs w:val="19"/>
          <w:spacing w:val="19"/>
        </w:rPr>
        <w:t>我们打字时用的输入法、</w:t>
      </w:r>
      <w:r>
        <w:rPr>
          <w:rFonts w:ascii="SimSun" w:hAnsi="SimSun" w:eastAsia="SimSun" w:cs="SimSun"/>
          <w:sz w:val="19"/>
          <w:szCs w:val="19"/>
        </w:rPr>
        <w:t xml:space="preserve">  </w:t>
      </w:r>
      <w:r>
        <w:rPr>
          <w:rFonts w:ascii="SimSun" w:hAnsi="SimSun" w:eastAsia="SimSun" w:cs="SimSun"/>
          <w:sz w:val="19"/>
          <w:szCs w:val="19"/>
          <w:spacing w:val="22"/>
        </w:rPr>
        <w:t>百度搜索等。但是如何做到将中文分为单词呢，最简单的办法就是将词典中的所有词在文  </w:t>
      </w:r>
      <w:r>
        <w:rPr>
          <w:rFonts w:ascii="SimSun" w:hAnsi="SimSun" w:eastAsia="SimSun" w:cs="SimSun"/>
          <w:sz w:val="19"/>
          <w:szCs w:val="19"/>
          <w:spacing w:val="17"/>
        </w:rPr>
        <w:t>章中逐字搜索直到文章结束，但是假如一篇文章只有几行长，也要将大约三十六万个词遍</w:t>
      </w:r>
      <w:r>
        <w:rPr>
          <w:rFonts w:ascii="SimSun" w:hAnsi="SimSun" w:eastAsia="SimSun" w:cs="SimSun"/>
          <w:sz w:val="19"/>
          <w:szCs w:val="19"/>
          <w:spacing w:val="16"/>
        </w:rPr>
        <w:t>历  </w:t>
      </w:r>
      <w:r>
        <w:rPr>
          <w:rFonts w:ascii="SimSun" w:hAnsi="SimSun" w:eastAsia="SimSun" w:cs="SimSun"/>
          <w:sz w:val="19"/>
          <w:szCs w:val="19"/>
          <w:spacing w:val="17"/>
        </w:rPr>
        <w:t>一遍，效率相当低下。随着人们不断的研究，至今已研发出多种中文分词工具，比如庖丁</w:t>
      </w:r>
      <w:r>
        <w:rPr>
          <w:rFonts w:ascii="SimSun" w:hAnsi="SimSun" w:eastAsia="SimSun" w:cs="SimSun"/>
          <w:sz w:val="19"/>
          <w:szCs w:val="19"/>
          <w:spacing w:val="16"/>
        </w:rPr>
        <w:t>解  </w:t>
      </w:r>
      <w:r>
        <w:rPr>
          <w:rFonts w:ascii="SimSun" w:hAnsi="SimSun" w:eastAsia="SimSun" w:cs="SimSun"/>
          <w:sz w:val="19"/>
          <w:szCs w:val="19"/>
          <w:spacing w:val="19"/>
        </w:rPr>
        <w:t>牛、</w:t>
      </w:r>
      <w:r>
        <w:rPr>
          <w:rFonts w:ascii="Times New Roman" w:hAnsi="Times New Roman" w:eastAsia="Times New Roman" w:cs="Times New Roman"/>
          <w:sz w:val="19"/>
          <w:szCs w:val="19"/>
        </w:rPr>
        <w:t>IKAnalyzer</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等都是不错的分词工具。分词是文本分类重要的一步，分词的效果直接影  </w:t>
      </w:r>
      <w:r>
        <w:rPr>
          <w:rFonts w:ascii="SimSun" w:hAnsi="SimSun" w:eastAsia="SimSun" w:cs="SimSun"/>
          <w:sz w:val="19"/>
          <w:szCs w:val="19"/>
          <w:spacing w:val="24"/>
        </w:rPr>
        <w:t>响分类结果。本系统采用</w:t>
      </w:r>
      <w:r>
        <w:rPr>
          <w:rFonts w:ascii="Times New Roman" w:hAnsi="Times New Roman" w:eastAsia="Times New Roman" w:cs="Times New Roman"/>
          <w:sz w:val="19"/>
          <w:szCs w:val="19"/>
        </w:rPr>
        <w:t>IKAnalyzer</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4"/>
        </w:rPr>
        <w:t>因为它的优势是不仅速度快而且还于有一</w:t>
      </w:r>
      <w:r>
        <w:rPr>
          <w:rFonts w:ascii="SimSun" w:hAnsi="SimSun" w:eastAsia="SimSun" w:cs="SimSun"/>
          <w:sz w:val="19"/>
          <w:szCs w:val="19"/>
          <w:spacing w:val="-57"/>
        </w:rPr>
        <w:t xml:space="preserve"> </w:t>
      </w:r>
      <w:r>
        <w:rPr>
          <w:rFonts w:ascii="SimSun" w:hAnsi="SimSun" w:eastAsia="SimSun" w:cs="SimSun"/>
          <w:sz w:val="19"/>
          <w:szCs w:val="19"/>
          <w:spacing w:val="24"/>
        </w:rPr>
        <w:t>定的歧义</w:t>
      </w:r>
      <w:r>
        <w:rPr>
          <w:rFonts w:ascii="SimSun" w:hAnsi="SimSun" w:eastAsia="SimSun" w:cs="SimSun"/>
          <w:sz w:val="19"/>
          <w:szCs w:val="19"/>
        </w:rPr>
        <w:t xml:space="preserve">   </w:t>
      </w:r>
      <w:r>
        <w:rPr>
          <w:rFonts w:ascii="SimSun" w:hAnsi="SimSun" w:eastAsia="SimSun" w:cs="SimSun"/>
          <w:sz w:val="19"/>
          <w:szCs w:val="19"/>
          <w:spacing w:val="10"/>
        </w:rPr>
        <w:t>识别能力。比如，“质量和服务”,在切分</w:t>
      </w:r>
      <w:r>
        <w:rPr>
          <w:rFonts w:ascii="SimSun" w:hAnsi="SimSun" w:eastAsia="SimSun" w:cs="SimSun"/>
          <w:sz w:val="19"/>
          <w:szCs w:val="19"/>
          <w:spacing w:val="9"/>
        </w:rPr>
        <w:t>的时候可以有两个候选结果集，分别是“质量”“和”</w:t>
      </w:r>
      <w:r>
        <w:rPr>
          <w:rFonts w:ascii="SimSun" w:hAnsi="SimSun" w:eastAsia="SimSun" w:cs="SimSun"/>
          <w:sz w:val="19"/>
          <w:szCs w:val="19"/>
        </w:rPr>
        <w:t xml:space="preserve"> </w:t>
      </w:r>
      <w:r>
        <w:rPr>
          <w:rFonts w:ascii="SimSun" w:hAnsi="SimSun" w:eastAsia="SimSun" w:cs="SimSun"/>
          <w:sz w:val="19"/>
          <w:szCs w:val="19"/>
          <w:spacing w:val="-5"/>
        </w:rPr>
        <w:t>“服务”,也可以是“质量”“和服”“务”,如图8-1所示。</w:t>
      </w:r>
    </w:p>
    <w:p>
      <w:pPr>
        <w:spacing w:line="110" w:lineRule="exact"/>
        <w:rPr/>
      </w:pPr>
      <w:r/>
    </w:p>
    <w:p>
      <w:pPr>
        <w:spacing w:line="110" w:lineRule="exact"/>
        <w:sectPr>
          <w:headerReference w:type="default" r:id="rId774"/>
          <w:footerReference w:type="default" r:id="rId775"/>
          <w:pgSz w:w="9520" w:h="14210"/>
          <w:pgMar w:top="1040" w:right="362" w:bottom="433" w:left="190" w:header="470" w:footer="186" w:gutter="0"/>
          <w:cols w:equalWidth="0" w:num="1">
            <w:col w:w="8967" w:space="0"/>
          </w:cols>
        </w:sectPr>
        <w:rPr/>
      </w:pPr>
    </w:p>
    <w:p>
      <w:pPr>
        <w:pStyle w:val="BodyText"/>
        <w:ind w:firstLine="729"/>
        <w:spacing w:before="82" w:line="1000" w:lineRule="exact"/>
        <w:rPr/>
      </w:pPr>
      <w:r>
        <w:rPr>
          <w:position w:val="-19"/>
        </w:rPr>
        <w:pict>
          <v:group id="_x0000_s1946" style="mso-position-vertical-relative:line;mso-position-horizontal-relative:char;width:214.5pt;height:50pt;" filled="false" stroked="false" coordsize="4290,1000" coordorigin="0,0">
            <v:shape id="_x0000_s1948" style="position:absolute;left:0;top:0;width:4290;height:1000;" filled="false" stroked="false" type="#_x0000_t75">
              <v:imagedata o:title="" r:id="rId776"/>
            </v:shape>
            <v:shape id="_x0000_s1950" style="position:absolute;left:-20;top:-20;width:4330;height:1040;" filled="false" stroked="false" type="#_x0000_t202">
              <v:fill on="false"/>
              <v:stroke on="false"/>
              <v:path/>
              <v:imagedata o:title=""/>
              <o:lock v:ext="edit" aspectratio="false"/>
              <v:textbox inset="0mm,0mm,0mm,0mm">
                <w:txbxContent>
                  <w:p>
                    <w:pPr>
                      <w:ind w:left="159"/>
                      <w:spacing w:before="39" w:line="196" w:lineRule="exact"/>
                      <w:rPr>
                        <w:rFonts w:ascii="Arial" w:hAnsi="Arial" w:eastAsia="Arial" w:cs="Arial"/>
                        <w:sz w:val="13"/>
                        <w:szCs w:val="13"/>
                      </w:rPr>
                    </w:pPr>
                    <w:r>
                      <w:rPr>
                        <w:rFonts w:ascii="Arial" w:hAnsi="Arial" w:eastAsia="Arial" w:cs="Arial"/>
                        <w:sz w:val="13"/>
                        <w:szCs w:val="13"/>
                        <w:spacing w:val="-4"/>
                        <w:position w:val="3"/>
                      </w:rPr>
                      <w:t>cterminated&gt;test</w:t>
                    </w:r>
                    <w:r>
                      <w:rPr>
                        <w:rFonts w:ascii="Arial" w:hAnsi="Arial" w:eastAsia="Arial" w:cs="Arial"/>
                        <w:sz w:val="13"/>
                        <w:szCs w:val="13"/>
                        <w:spacing w:val="7"/>
                        <w:position w:val="3"/>
                      </w:rPr>
                      <w:t xml:space="preserve"> </w:t>
                    </w:r>
                    <w:r>
                      <w:rPr>
                        <w:rFonts w:ascii="Arial" w:hAnsi="Arial" w:eastAsia="Arial" w:cs="Arial"/>
                        <w:sz w:val="13"/>
                        <w:szCs w:val="13"/>
                        <w:spacing w:val="-4"/>
                        <w:position w:val="3"/>
                      </w:rPr>
                      <w:t>[Java Applicatio</w:t>
                    </w:r>
                    <w:r>
                      <w:rPr>
                        <w:rFonts w:ascii="Arial" w:hAnsi="Arial" w:eastAsia="Arial" w:cs="Arial"/>
                        <w:sz w:val="13"/>
                        <w:szCs w:val="13"/>
                        <w:color w:val="FFFFFF"/>
                        <w:spacing w:val="-4"/>
                        <w:position w:val="3"/>
                      </w:rPr>
                      <w:t>on]J F:Vava\ire7\bin</w:t>
                    </w:r>
                  </w:p>
                  <w:p>
                    <w:pPr>
                      <w:ind w:left="99"/>
                      <w:spacing w:line="220" w:lineRule="auto"/>
                      <w:rPr>
                        <w:rFonts w:ascii="SimHei" w:hAnsi="SimHei" w:eastAsia="SimHei" w:cs="SimHei"/>
                        <w:sz w:val="16"/>
                        <w:szCs w:val="16"/>
                      </w:rPr>
                    </w:pPr>
                    <w:r>
                      <w:rPr>
                        <w:rFonts w:ascii="SimHei" w:hAnsi="SimHei" w:eastAsia="SimHei" w:cs="SimHei"/>
                        <w:sz w:val="16"/>
                        <w:szCs w:val="16"/>
                        <w:spacing w:val="-11"/>
                      </w:rPr>
                      <w:t>质量和服务</w:t>
                    </w:r>
                  </w:p>
                  <w:p>
                    <w:pPr>
                      <w:ind w:left="89"/>
                      <w:spacing w:before="34" w:line="217" w:lineRule="auto"/>
                      <w:rPr>
                        <w:rFonts w:ascii="SimHei" w:hAnsi="SimHei" w:eastAsia="SimHei" w:cs="SimHei"/>
                        <w:sz w:val="16"/>
                        <w:szCs w:val="16"/>
                      </w:rPr>
                    </w:pPr>
                    <w:r>
                      <w:rPr>
                        <w:rFonts w:ascii="SimHei" w:hAnsi="SimHei" w:eastAsia="SimHei" w:cs="SimHei"/>
                        <w:sz w:val="16"/>
                        <w:szCs w:val="16"/>
                        <w:spacing w:val="-1"/>
                      </w:rPr>
                      <w:t>质量|和服|服务|</w:t>
                    </w:r>
                  </w:p>
                </w:txbxContent>
              </v:textbox>
            </v:shape>
          </v:group>
        </w:pict>
      </w:r>
    </w:p>
    <w:p>
      <w:pPr>
        <w:ind w:left="1939"/>
        <w:spacing w:before="166" w:line="212" w:lineRule="auto"/>
        <w:rPr>
          <w:rFonts w:ascii="SimSun" w:hAnsi="SimSun" w:eastAsia="SimSun" w:cs="SimSun"/>
          <w:sz w:val="19"/>
          <w:szCs w:val="19"/>
        </w:rPr>
      </w:pPr>
      <w:r>
        <w:rPr>
          <w:rFonts w:ascii="SimSun" w:hAnsi="SimSun" w:eastAsia="SimSun" w:cs="SimSun"/>
          <w:sz w:val="19"/>
          <w:szCs w:val="19"/>
          <w:spacing w:val="-2"/>
        </w:rPr>
        <w:t>图8-1</w:t>
      </w:r>
      <w:r>
        <w:rPr>
          <w:rFonts w:ascii="SimSun" w:hAnsi="SimSun" w:eastAsia="SimSun" w:cs="SimSun"/>
          <w:sz w:val="19"/>
          <w:szCs w:val="19"/>
          <w:spacing w:val="74"/>
        </w:rPr>
        <w:t xml:space="preserve"> </w:t>
      </w:r>
      <w:r>
        <w:rPr>
          <w:rFonts w:ascii="Times New Roman" w:hAnsi="Times New Roman" w:eastAsia="Times New Roman" w:cs="Times New Roman"/>
          <w:sz w:val="19"/>
          <w:szCs w:val="19"/>
          <w:spacing w:val="-2"/>
        </w:rPr>
        <w:t>IKAnalyzer</w:t>
      </w:r>
      <w:r>
        <w:rPr>
          <w:rFonts w:ascii="SimSun" w:hAnsi="SimSun" w:eastAsia="SimSun" w:cs="SimSun"/>
          <w:sz w:val="19"/>
          <w:szCs w:val="19"/>
          <w:spacing w:val="-2"/>
        </w:rPr>
        <w:t>分词</w:t>
      </w:r>
    </w:p>
    <w:p>
      <w:pPr>
        <w:pStyle w:val="BodyText"/>
        <w:spacing w:line="14" w:lineRule="auto"/>
        <w:rPr>
          <w:sz w:val="2"/>
        </w:rPr>
      </w:pPr>
      <w:r>
        <w:rPr>
          <w:sz w:val="2"/>
          <w:szCs w:val="2"/>
        </w:rPr>
        <w:br w:type="column"/>
      </w:r>
    </w:p>
    <w:p>
      <w:pPr>
        <w:ind w:right="92" w:firstLine="439"/>
        <w:spacing w:before="2" w:line="273" w:lineRule="auto"/>
        <w:jc w:val="both"/>
        <w:rPr>
          <w:rFonts w:ascii="SimSun" w:hAnsi="SimSun" w:eastAsia="SimSun" w:cs="SimSun"/>
          <w:sz w:val="19"/>
          <w:szCs w:val="19"/>
        </w:rPr>
      </w:pPr>
      <w:r>
        <w:rPr>
          <w:rFonts w:ascii="SimSun" w:hAnsi="SimSun" w:eastAsia="SimSun" w:cs="SimSun"/>
          <w:sz w:val="19"/>
          <w:szCs w:val="19"/>
          <w:spacing w:val="23"/>
        </w:rPr>
        <w:t>目前</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IK</w:t>
      </w:r>
      <w:r>
        <w:rPr>
          <w:rFonts w:ascii="Times New Roman" w:hAnsi="Times New Roman" w:eastAsia="Times New Roman" w:cs="Times New Roman"/>
          <w:sz w:val="19"/>
          <w:szCs w:val="19"/>
          <w:spacing w:val="45"/>
          <w:w w:val="102"/>
        </w:rPr>
        <w:t xml:space="preserve"> </w:t>
      </w:r>
      <w:r>
        <w:rPr>
          <w:rFonts w:ascii="SimSun" w:hAnsi="SimSun" w:eastAsia="SimSun" w:cs="SimSun"/>
          <w:sz w:val="19"/>
          <w:szCs w:val="19"/>
          <w:spacing w:val="23"/>
        </w:rPr>
        <w:t>在测试数据统计中可以做 </w:t>
      </w:r>
      <w:r>
        <w:rPr>
          <w:rFonts w:ascii="SimSun" w:hAnsi="SimSun" w:eastAsia="SimSun" w:cs="SimSun"/>
          <w:sz w:val="19"/>
          <w:szCs w:val="19"/>
          <w:spacing w:val="24"/>
        </w:rPr>
        <w:t>到95%的准确率。除了准确率以外，管 </w:t>
      </w:r>
      <w:r>
        <w:rPr>
          <w:rFonts w:ascii="SimSun" w:hAnsi="SimSun" w:eastAsia="SimSun" w:cs="SimSun"/>
          <w:sz w:val="19"/>
          <w:szCs w:val="19"/>
          <w:spacing w:val="10"/>
        </w:rPr>
        <w:t>理它的扩展词典很容易，添加</w:t>
      </w:r>
      <w:r>
        <w:rPr>
          <w:rFonts w:ascii="SimSun" w:hAnsi="SimSun" w:eastAsia="SimSun" w:cs="SimSun"/>
          <w:sz w:val="19"/>
          <w:szCs w:val="19"/>
          <w:spacing w:val="-9"/>
        </w:rPr>
        <w:t xml:space="preserve"> </w:t>
      </w:r>
      <w:r>
        <w:rPr>
          <w:rFonts w:ascii="Times New Roman" w:hAnsi="Times New Roman" w:eastAsia="Times New Roman" w:cs="Times New Roman"/>
          <w:sz w:val="19"/>
          <w:szCs w:val="19"/>
        </w:rPr>
        <w:t>IK</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的词库</w:t>
      </w:r>
      <w:r>
        <w:rPr>
          <w:rFonts w:ascii="SimSun" w:hAnsi="SimSun" w:eastAsia="SimSun" w:cs="SimSun"/>
          <w:sz w:val="19"/>
          <w:szCs w:val="19"/>
        </w:rPr>
        <w:t xml:space="preserve">  </w:t>
      </w:r>
      <w:r>
        <w:rPr>
          <w:rFonts w:ascii="SimSun" w:hAnsi="SimSun" w:eastAsia="SimSun" w:cs="SimSun"/>
          <w:sz w:val="19"/>
          <w:szCs w:val="19"/>
          <w:spacing w:val="14"/>
        </w:rPr>
        <w:t>很简单，如果有新词就可以往词典中加，</w:t>
      </w:r>
      <w:r>
        <w:rPr>
          <w:rFonts w:ascii="SimSun" w:hAnsi="SimSun" w:eastAsia="SimSun" w:cs="SimSun"/>
          <w:sz w:val="19"/>
          <w:szCs w:val="19"/>
          <w:spacing w:val="11"/>
        </w:rPr>
        <w:t xml:space="preserve"> </w:t>
      </w:r>
      <w:r>
        <w:rPr>
          <w:rFonts w:ascii="SimSun" w:hAnsi="SimSun" w:eastAsia="SimSun" w:cs="SimSun"/>
          <w:sz w:val="19"/>
          <w:szCs w:val="19"/>
          <w:spacing w:val="21"/>
        </w:rPr>
        <w:t>只需在配置文件中写好词典的位置，它 </w:t>
      </w:r>
      <w:r>
        <w:rPr>
          <w:rFonts w:ascii="SimSun" w:hAnsi="SimSun" w:eastAsia="SimSun" w:cs="SimSun"/>
          <w:sz w:val="19"/>
          <w:szCs w:val="19"/>
          <w:spacing w:val="21"/>
        </w:rPr>
        <w:t>的停用词库也很好管理，有什么新的停</w:t>
      </w:r>
    </w:p>
    <w:p>
      <w:pPr>
        <w:spacing w:line="273" w:lineRule="auto"/>
        <w:sectPr>
          <w:type w:val="continuous"/>
          <w:pgSz w:w="9520" w:h="14210"/>
          <w:pgMar w:top="1040" w:right="362" w:bottom="433" w:left="190" w:header="470" w:footer="186" w:gutter="0"/>
          <w:cols w:equalWidth="0" w:num="2">
            <w:col w:w="5091" w:space="100"/>
            <w:col w:w="3777" w:space="0"/>
          </w:cols>
        </w:sectPr>
        <w:rPr>
          <w:rFonts w:ascii="SimSun" w:hAnsi="SimSun" w:eastAsia="SimSun" w:cs="SimSun"/>
          <w:sz w:val="19"/>
          <w:szCs w:val="19"/>
        </w:rPr>
      </w:pPr>
    </w:p>
    <w:p>
      <w:pPr>
        <w:ind w:left="579" w:right="177"/>
        <w:spacing w:before="181" w:line="273" w:lineRule="auto"/>
        <w:jc w:val="both"/>
        <w:rPr>
          <w:rFonts w:ascii="SimSun" w:hAnsi="SimSun" w:eastAsia="SimSun" w:cs="SimSun"/>
          <w:sz w:val="19"/>
          <w:szCs w:val="19"/>
        </w:rPr>
      </w:pPr>
      <w:r>
        <w:rPr>
          <w:rFonts w:ascii="SimSun" w:hAnsi="SimSun" w:eastAsia="SimSun" w:cs="SimSun"/>
          <w:sz w:val="19"/>
          <w:szCs w:val="19"/>
          <w:spacing w:val="15"/>
        </w:rPr>
        <w:t>用词就可以加入停用词词典中，同样只需在配置文件中正确配置词典位置即可，它不需要什</w:t>
      </w:r>
      <w:r>
        <w:rPr>
          <w:rFonts w:ascii="SimSun" w:hAnsi="SimSun" w:eastAsia="SimSun" w:cs="SimSun"/>
          <w:sz w:val="19"/>
          <w:szCs w:val="19"/>
          <w:spacing w:val="7"/>
        </w:rPr>
        <w:t xml:space="preserve"> </w:t>
      </w:r>
      <w:r>
        <w:rPr>
          <w:rFonts w:ascii="SimSun" w:hAnsi="SimSun" w:eastAsia="SimSun" w:cs="SimSun"/>
          <w:sz w:val="19"/>
          <w:szCs w:val="19"/>
          <w:spacing w:val="15"/>
        </w:rPr>
        <w:t>么词频度、词性等等复杂的定义，所以对普通用户来说的入门的门槛比较低。它的配置也是</w:t>
      </w:r>
      <w:r>
        <w:rPr>
          <w:rFonts w:ascii="SimSun" w:hAnsi="SimSun" w:eastAsia="SimSun" w:cs="SimSun"/>
          <w:sz w:val="19"/>
          <w:szCs w:val="19"/>
          <w:spacing w:val="8"/>
        </w:rPr>
        <w:t xml:space="preserve"> </w:t>
      </w:r>
      <w:r>
        <w:rPr>
          <w:rFonts w:ascii="SimSun" w:hAnsi="SimSun" w:eastAsia="SimSun" w:cs="SimSun"/>
          <w:sz w:val="19"/>
          <w:szCs w:val="19"/>
          <w:spacing w:val="15"/>
        </w:rPr>
        <w:t>几个分词器中最简单的一种，更容易被大家所接</w:t>
      </w:r>
      <w:r>
        <w:rPr>
          <w:rFonts w:ascii="SimSun" w:hAnsi="SimSun" w:eastAsia="SimSun" w:cs="SimSun"/>
          <w:sz w:val="19"/>
          <w:szCs w:val="19"/>
          <w:spacing w:val="14"/>
        </w:rPr>
        <w:t>受。</w:t>
      </w:r>
    </w:p>
    <w:p>
      <w:pPr>
        <w:pStyle w:val="BodyText"/>
        <w:spacing w:line="465" w:lineRule="auto"/>
        <w:rPr/>
      </w:pPr>
      <w:r/>
    </w:p>
    <w:p>
      <w:pPr>
        <w:ind w:firstLine="3469"/>
        <w:spacing w:line="400" w:lineRule="exact"/>
        <w:rPr/>
      </w:pPr>
      <w:r>
        <w:rPr>
          <w:position w:val="-8"/>
        </w:rPr>
        <w:pict>
          <v:group id="_x0000_s1952" style="mso-position-vertical-relative:line;mso-position-horizontal-relative:char;width:123.55pt;height:20.05pt;" filled="false" stroked="false" coordsize="2471,400" coordorigin="0,0">
            <v:shape id="_x0000_s1954" style="position:absolute;left:0;top:0;width:2471;height:400;" filled="false" stroked="false" type="#_x0000_t75">
              <v:imagedata o:title="" r:id="rId777"/>
            </v:shape>
            <v:shape id="_x0000_s1956" style="position:absolute;left:-20;top:-20;width:2511;height:440;" filled="false" stroked="false" type="#_x0000_t202">
              <v:fill on="false"/>
              <v:stroke on="false"/>
              <v:path/>
              <v:imagedata o:title=""/>
              <o:lock v:ext="edit" aspectratio="false"/>
              <v:textbox inset="0mm,0mm,0mm,0mm">
                <w:txbxContent>
                  <w:p>
                    <w:pPr>
                      <w:ind w:left="210"/>
                      <w:spacing w:before="72" w:line="222" w:lineRule="auto"/>
                      <w:rPr>
                        <w:rFonts w:ascii="SimHei" w:hAnsi="SimHei" w:eastAsia="SimHei" w:cs="SimHei"/>
                        <w:sz w:val="31"/>
                        <w:szCs w:val="31"/>
                      </w:rPr>
                    </w:pPr>
                    <w:r>
                      <w:rPr>
                        <w:rFonts w:ascii="SimSun" w:hAnsi="SimSun" w:eastAsia="SimSun" w:cs="SimSun"/>
                        <w:sz w:val="19"/>
                        <w:szCs w:val="19"/>
                      </w:rPr>
                      <w:t>8.3</w:t>
                    </w:r>
                    <w:r>
                      <w:rPr>
                        <w:rFonts w:ascii="SimSun" w:hAnsi="SimSun" w:eastAsia="SimSun" w:cs="SimSun"/>
                        <w:sz w:val="19"/>
                        <w:szCs w:val="19"/>
                        <w:spacing w:val="16"/>
                      </w:rPr>
                      <w:t xml:space="preserve">     </w:t>
                    </w:r>
                    <w:r>
                      <w:rPr>
                        <w:rFonts w:ascii="SimHei" w:hAnsi="SimHei" w:eastAsia="SimHei" w:cs="SimHei"/>
                        <w:sz w:val="31"/>
                        <w:szCs w:val="31"/>
                      </w:rPr>
                      <w:t>需求分析</w:t>
                    </w:r>
                  </w:p>
                </w:txbxContent>
              </v:textbox>
            </v:shape>
          </v:group>
        </w:pict>
      </w:r>
    </w:p>
    <w:p>
      <w:pPr>
        <w:pStyle w:val="BodyText"/>
        <w:spacing w:line="273" w:lineRule="auto"/>
        <w:rPr/>
      </w:pPr>
      <w:r/>
    </w:p>
    <w:p>
      <w:pPr>
        <w:pStyle w:val="BodyText"/>
        <w:spacing w:line="274" w:lineRule="auto"/>
        <w:rPr/>
      </w:pPr>
      <w:r/>
    </w:p>
    <w:p>
      <w:pPr>
        <w:ind w:left="993"/>
        <w:spacing w:before="88" w:line="222" w:lineRule="auto"/>
        <w:outlineLvl w:val="6"/>
        <w:rPr>
          <w:rFonts w:ascii="YouYuan" w:hAnsi="YouYuan" w:eastAsia="YouYuan" w:cs="YouYuan"/>
          <w:sz w:val="27"/>
          <w:szCs w:val="27"/>
        </w:rPr>
      </w:pPr>
      <w:r>
        <w:rPr>
          <w:rFonts w:ascii="YouYuan" w:hAnsi="YouYuan" w:eastAsia="YouYuan" w:cs="YouYuan"/>
          <w:sz w:val="27"/>
          <w:szCs w:val="27"/>
          <w:b/>
          <w:bCs/>
          <w:spacing w:val="-1"/>
        </w:rPr>
        <w:t>8.3.1</w:t>
      </w:r>
      <w:r>
        <w:rPr>
          <w:rFonts w:ascii="YouYuan" w:hAnsi="YouYuan" w:eastAsia="YouYuan" w:cs="YouYuan"/>
          <w:sz w:val="27"/>
          <w:szCs w:val="27"/>
          <w:spacing w:val="20"/>
        </w:rPr>
        <w:t xml:space="preserve">  </w:t>
      </w:r>
      <w:r>
        <w:rPr>
          <w:rFonts w:ascii="YouYuan" w:hAnsi="YouYuan" w:eastAsia="YouYuan" w:cs="YouYuan"/>
          <w:sz w:val="27"/>
          <w:szCs w:val="27"/>
          <w:b/>
          <w:bCs/>
          <w:spacing w:val="-1"/>
        </w:rPr>
        <w:t>系统功能</w:t>
      </w:r>
    </w:p>
    <w:p>
      <w:pPr>
        <w:ind w:left="579" w:right="91" w:firstLine="410"/>
        <w:spacing w:before="266" w:line="291" w:lineRule="auto"/>
        <w:jc w:val="both"/>
        <w:rPr>
          <w:rFonts w:ascii="SimSun" w:hAnsi="SimSun" w:eastAsia="SimSun" w:cs="SimSun"/>
          <w:sz w:val="19"/>
          <w:szCs w:val="19"/>
        </w:rPr>
      </w:pPr>
      <w:r>
        <w:rPr>
          <w:rFonts w:ascii="SimSun" w:hAnsi="SimSun" w:eastAsia="SimSun" w:cs="SimSun"/>
          <w:sz w:val="19"/>
          <w:szCs w:val="19"/>
          <w:spacing w:val="18"/>
        </w:rPr>
        <w:t>大数据的价值我们已经了解，那么大数据从何而来呢?我们不</w:t>
      </w:r>
      <w:r>
        <w:rPr>
          <w:rFonts w:ascii="SimSun" w:hAnsi="SimSun" w:eastAsia="SimSun" w:cs="SimSun"/>
          <w:sz w:val="19"/>
          <w:szCs w:val="19"/>
          <w:spacing w:val="17"/>
        </w:rPr>
        <w:t>是政府机构，也不是阿里</w:t>
      </w:r>
      <w:r>
        <w:rPr>
          <w:rFonts w:ascii="SimSun" w:hAnsi="SimSun" w:eastAsia="SimSun" w:cs="SimSun"/>
          <w:sz w:val="19"/>
          <w:szCs w:val="19"/>
        </w:rPr>
        <w:t xml:space="preserve">  </w:t>
      </w:r>
      <w:r>
        <w:rPr>
          <w:rFonts w:ascii="SimSun" w:hAnsi="SimSun" w:eastAsia="SimSun" w:cs="SimSun"/>
          <w:sz w:val="19"/>
          <w:szCs w:val="19"/>
          <w:spacing w:val="15"/>
        </w:rPr>
        <w:t>巴巴，没有海量的数据来进行分析。对于我们，数据的来源就是互联网，数据获取的方式多 </w:t>
      </w:r>
      <w:r>
        <w:rPr>
          <w:rFonts w:ascii="SimSun" w:hAnsi="SimSun" w:eastAsia="SimSun" w:cs="SimSun"/>
          <w:sz w:val="19"/>
          <w:szCs w:val="19"/>
          <w:spacing w:val="15"/>
        </w:rPr>
        <w:t>种多样，网络爬虫是比较好的选择。对于普通用户来说，没有学习编程的经历，编写爬虫是</w:t>
      </w:r>
      <w:r>
        <w:rPr>
          <w:rFonts w:ascii="SimSun" w:hAnsi="SimSun" w:eastAsia="SimSun" w:cs="SimSun"/>
          <w:sz w:val="19"/>
          <w:szCs w:val="19"/>
          <w:spacing w:val="4"/>
        </w:rPr>
        <w:t xml:space="preserve">  </w:t>
      </w:r>
      <w:r>
        <w:rPr>
          <w:rFonts w:ascii="SimSun" w:hAnsi="SimSun" w:eastAsia="SimSun" w:cs="SimSun"/>
          <w:sz w:val="19"/>
          <w:szCs w:val="19"/>
          <w:spacing w:val="17"/>
        </w:rPr>
        <w:t>一件不可能的事，因此开发本系统的目的就是为普通用户提供一个获取信息的便捷的平台。</w:t>
      </w:r>
      <w:r>
        <w:rPr>
          <w:rFonts w:ascii="SimSun" w:hAnsi="SimSun" w:eastAsia="SimSun" w:cs="SimSun"/>
          <w:sz w:val="19"/>
          <w:szCs w:val="19"/>
          <w:spacing w:val="14"/>
        </w:rPr>
        <w:t xml:space="preserve"> </w:t>
      </w:r>
      <w:r>
        <w:rPr>
          <w:rFonts w:ascii="SimSun" w:hAnsi="SimSun" w:eastAsia="SimSun" w:cs="SimSun"/>
          <w:sz w:val="19"/>
          <w:szCs w:val="19"/>
          <w:spacing w:val="20"/>
        </w:rPr>
        <w:t>但是由于互联网中的页面是具有商业价值的，各种广告的投放以及许多杂乱的信息充斥着 </w:t>
      </w:r>
      <w:r>
        <w:rPr>
          <w:rFonts w:ascii="SimSun" w:hAnsi="SimSun" w:eastAsia="SimSun" w:cs="SimSun"/>
          <w:sz w:val="19"/>
          <w:szCs w:val="19"/>
          <w:spacing w:val="15"/>
        </w:rPr>
        <w:t>页面，通用的爬虫往往抓取的信息不太准确，例如我们要搜索家居的信息，结果返回的是一</w:t>
      </w:r>
      <w:r>
        <w:rPr>
          <w:rFonts w:ascii="SimSun" w:hAnsi="SimSun" w:eastAsia="SimSun" w:cs="SimSun"/>
          <w:sz w:val="19"/>
          <w:szCs w:val="19"/>
          <w:spacing w:val="4"/>
        </w:rPr>
        <w:t xml:space="preserve">  </w:t>
      </w:r>
      <w:r>
        <w:rPr>
          <w:rFonts w:ascii="SimSun" w:hAnsi="SimSun" w:eastAsia="SimSun" w:cs="SimSun"/>
          <w:sz w:val="19"/>
          <w:szCs w:val="19"/>
          <w:spacing w:val="10"/>
        </w:rPr>
        <w:t>些服饰信息。针对以上情况，系统采用三种爬虫模式：分页方式、起止页方式、通用方式，用 </w:t>
      </w:r>
      <w:r>
        <w:rPr>
          <w:rFonts w:ascii="SimSun" w:hAnsi="SimSun" w:eastAsia="SimSun" w:cs="SimSun"/>
          <w:sz w:val="19"/>
          <w:szCs w:val="19"/>
          <w:spacing w:val="17"/>
        </w:rPr>
        <w:t>户可针对不同的网站进行不同的选择。</w:t>
      </w:r>
    </w:p>
    <w:p>
      <w:pPr>
        <w:ind w:left="579" w:right="92" w:firstLine="410"/>
        <w:spacing w:before="103" w:line="242" w:lineRule="auto"/>
        <w:jc w:val="both"/>
        <w:rPr>
          <w:rFonts w:ascii="SimSun" w:hAnsi="SimSun" w:eastAsia="SimSun" w:cs="SimSun"/>
          <w:sz w:val="19"/>
          <w:szCs w:val="19"/>
        </w:rPr>
      </w:pPr>
      <w:r>
        <w:rPr>
          <w:rFonts w:ascii="SimSun" w:hAnsi="SimSun" w:eastAsia="SimSun" w:cs="SimSun"/>
          <w:sz w:val="19"/>
          <w:szCs w:val="19"/>
          <w:spacing w:val="12"/>
        </w:rPr>
        <w:t>无论是为了百度排名，提高网站竞争力，或是维护企业形象，或是为了迎合用户的审美、</w:t>
      </w:r>
      <w:r>
        <w:rPr>
          <w:rFonts w:ascii="SimSun" w:hAnsi="SimSun" w:eastAsia="SimSun" w:cs="SimSun"/>
          <w:sz w:val="19"/>
          <w:szCs w:val="19"/>
          <w:spacing w:val="6"/>
        </w:rPr>
        <w:t xml:space="preserve"> </w:t>
      </w:r>
      <w:r>
        <w:rPr>
          <w:rFonts w:ascii="SimSun" w:hAnsi="SimSun" w:eastAsia="SimSun" w:cs="SimSun"/>
          <w:sz w:val="19"/>
          <w:szCs w:val="19"/>
          <w:spacing w:val="16"/>
        </w:rPr>
        <w:t>体验，或是为了更大的商业价值，每个网站都会经历改版阶段。然而对于普通的爬虫，网站</w:t>
      </w:r>
    </w:p>
    <w:p>
      <w:pPr>
        <w:spacing w:line="242" w:lineRule="auto"/>
        <w:sectPr>
          <w:type w:val="continuous"/>
          <w:pgSz w:w="9520" w:h="14210"/>
          <w:pgMar w:top="1040" w:right="362" w:bottom="433" w:left="190" w:header="470" w:footer="186" w:gutter="0"/>
          <w:cols w:equalWidth="0" w:num="1">
            <w:col w:w="8967" w:space="0"/>
          </w:cols>
        </w:sectPr>
        <w:rPr>
          <w:rFonts w:ascii="SimSun" w:hAnsi="SimSun" w:eastAsia="SimSun" w:cs="SimSun"/>
          <w:sz w:val="19"/>
          <w:szCs w:val="19"/>
        </w:rPr>
      </w:pPr>
    </w:p>
    <w:p>
      <w:pPr>
        <w:ind w:left="3260"/>
        <w:spacing w:line="220" w:lineRule="auto"/>
        <w:rPr>
          <w:rFonts w:ascii="SimHei" w:hAnsi="SimHei" w:eastAsia="SimHei" w:cs="SimHei"/>
          <w:sz w:val="17"/>
          <w:szCs w:val="17"/>
        </w:rPr>
      </w:pPr>
      <w:r>
        <w:drawing>
          <wp:anchor distT="0" distB="0" distL="0" distR="0" simplePos="0" relativeHeight="253374464" behindDoc="0" locked="0" layoutInCell="0" allowOverlap="1">
            <wp:simplePos x="0" y="0"/>
            <wp:positionH relativeFrom="page">
              <wp:posOffset>4864088</wp:posOffset>
            </wp:positionH>
            <wp:positionV relativeFrom="page">
              <wp:posOffset>107918</wp:posOffset>
            </wp:positionV>
            <wp:extent cx="825532" cy="362017"/>
            <wp:effectExtent l="0" t="0" r="0" b="0"/>
            <wp:wrapNone/>
            <wp:docPr id="856" name="IM 856"/>
            <wp:cNvGraphicFramePr/>
            <a:graphic>
              <a:graphicData uri="http://schemas.openxmlformats.org/drawingml/2006/picture">
                <pic:pic>
                  <pic:nvPicPr>
                    <pic:cNvPr id="856" name="IM 856"/>
                    <pic:cNvPicPr/>
                  </pic:nvPicPr>
                  <pic:blipFill>
                    <a:blip r:embed="rId779"/>
                    <a:stretch>
                      <a:fillRect/>
                    </a:stretch>
                  </pic:blipFill>
                  <pic:spPr>
                    <a:xfrm rot="0">
                      <a:off x="0" y="0"/>
                      <a:ext cx="825532" cy="362017"/>
                    </a:xfrm>
                    <a:prstGeom prst="rect">
                      <a:avLst/>
                    </a:prstGeom>
                  </pic:spPr>
                </pic:pic>
              </a:graphicData>
            </a:graphic>
          </wp:anchor>
        </w:drawing>
      </w:r>
      <w:r>
        <w:rPr>
          <w:rFonts w:ascii="SimHei" w:hAnsi="SimHei" w:eastAsia="SimHei" w:cs="SimHei"/>
          <w:sz w:val="17"/>
          <w:szCs w:val="17"/>
          <w:spacing w:val="20"/>
        </w:rPr>
        <w:t>第8章</w:t>
      </w:r>
      <w:r>
        <w:rPr>
          <w:rFonts w:ascii="SimHei" w:hAnsi="SimHei" w:eastAsia="SimHei" w:cs="SimHei"/>
          <w:sz w:val="17"/>
          <w:szCs w:val="17"/>
          <w:spacing w:val="43"/>
          <w:w w:val="101"/>
        </w:rPr>
        <w:t xml:space="preserve">  </w:t>
      </w:r>
      <w:r>
        <w:rPr>
          <w:rFonts w:ascii="SimHei" w:hAnsi="SimHei" w:eastAsia="SimHei" w:cs="SimHei"/>
          <w:sz w:val="17"/>
          <w:szCs w:val="17"/>
          <w:spacing w:val="20"/>
        </w:rPr>
        <w:t>大数据在电子商务数据分析中的应用</w:t>
      </w:r>
    </w:p>
    <w:p>
      <w:pPr>
        <w:pStyle w:val="BodyText"/>
        <w:spacing w:line="269" w:lineRule="auto"/>
        <w:rPr/>
      </w:pPr>
      <w:r/>
    </w:p>
    <w:p>
      <w:pPr>
        <w:ind w:right="388"/>
        <w:spacing w:before="65" w:line="279" w:lineRule="auto"/>
        <w:rPr>
          <w:rFonts w:ascii="SimSun" w:hAnsi="SimSun" w:eastAsia="SimSun" w:cs="SimSun"/>
          <w:sz w:val="20"/>
          <w:szCs w:val="20"/>
        </w:rPr>
      </w:pPr>
      <w:bookmarkStart w:name="bookmark121" w:id="115"/>
      <w:bookmarkEnd w:id="115"/>
      <w:r>
        <w:rPr>
          <w:rFonts w:ascii="SimSun" w:hAnsi="SimSun" w:eastAsia="SimSun" w:cs="SimSun"/>
          <w:sz w:val="20"/>
          <w:szCs w:val="20"/>
          <w:spacing w:val="6"/>
        </w:rPr>
        <w:t>的改版就面临着要重新改写大量代码，重复的劳动势</w:t>
      </w:r>
      <w:r>
        <w:rPr>
          <w:rFonts w:ascii="SimSun" w:hAnsi="SimSun" w:eastAsia="SimSun" w:cs="SimSun"/>
          <w:sz w:val="20"/>
          <w:szCs w:val="20"/>
          <w:spacing w:val="5"/>
        </w:rPr>
        <w:t>必会增加人力的成本和时间成本，我们</w:t>
      </w:r>
      <w:r>
        <w:rPr>
          <w:rFonts w:ascii="SimSun" w:hAnsi="SimSun" w:eastAsia="SimSun" w:cs="SimSun"/>
          <w:sz w:val="20"/>
          <w:szCs w:val="20"/>
        </w:rPr>
        <w:t xml:space="preserve"> </w:t>
      </w:r>
      <w:r>
        <w:rPr>
          <w:rFonts w:ascii="SimSun" w:hAnsi="SimSun" w:eastAsia="SimSun" w:cs="SimSun"/>
          <w:sz w:val="20"/>
          <w:szCs w:val="20"/>
          <w:spacing w:val="5"/>
        </w:rPr>
        <w:t>就这一问题提出解决方案：系统采用</w:t>
      </w:r>
      <w:r>
        <w:rPr>
          <w:rFonts w:ascii="Times New Roman" w:hAnsi="Times New Roman" w:eastAsia="Times New Roman" w:cs="Times New Roman"/>
          <w:sz w:val="20"/>
          <w:szCs w:val="20"/>
          <w:spacing w:val="5"/>
        </w:rPr>
        <w:t>B/S  </w:t>
      </w:r>
      <w:r>
        <w:rPr>
          <w:rFonts w:ascii="SimSun" w:hAnsi="SimSun" w:eastAsia="SimSun" w:cs="SimSun"/>
          <w:sz w:val="20"/>
          <w:szCs w:val="20"/>
          <w:spacing w:val="5"/>
        </w:rPr>
        <w:t>架构，将爬虫代码封装到后台，将参数界面展示给</w:t>
      </w:r>
      <w:r>
        <w:rPr>
          <w:rFonts w:ascii="SimSun" w:hAnsi="SimSun" w:eastAsia="SimSun" w:cs="SimSun"/>
          <w:sz w:val="20"/>
          <w:szCs w:val="20"/>
          <w:spacing w:val="1"/>
        </w:rPr>
        <w:t xml:space="preserve"> </w:t>
      </w:r>
      <w:r>
        <w:rPr>
          <w:rFonts w:ascii="SimSun" w:hAnsi="SimSun" w:eastAsia="SimSun" w:cs="SimSun"/>
          <w:sz w:val="20"/>
          <w:szCs w:val="20"/>
          <w:spacing w:val="9"/>
        </w:rPr>
        <w:t>用户，普通用户不用了解代码如何实现，只需花费几分钟的时间学</w:t>
      </w:r>
      <w:r>
        <w:rPr>
          <w:rFonts w:ascii="SimSun" w:hAnsi="SimSun" w:eastAsia="SimSun" w:cs="SimSun"/>
          <w:sz w:val="20"/>
          <w:szCs w:val="20"/>
          <w:spacing w:val="8"/>
        </w:rPr>
        <w:t>习一下</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XPath</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8"/>
        </w:rPr>
        <w:t>和简单了</w:t>
      </w:r>
      <w:r>
        <w:rPr>
          <w:rFonts w:ascii="SimSun" w:hAnsi="SimSun" w:eastAsia="SimSun" w:cs="SimSun"/>
          <w:sz w:val="20"/>
          <w:szCs w:val="20"/>
        </w:rPr>
        <w:t xml:space="preserve"> </w:t>
      </w:r>
      <w:r>
        <w:rPr>
          <w:rFonts w:ascii="SimSun" w:hAnsi="SimSun" w:eastAsia="SimSun" w:cs="SimSun"/>
          <w:sz w:val="20"/>
          <w:szCs w:val="20"/>
          <w:spacing w:val="10"/>
        </w:rPr>
        <w:t>解系统流程即可使用。</w:t>
      </w:r>
      <w:r>
        <w:rPr>
          <w:rFonts w:ascii="Times New Roman" w:hAnsi="Times New Roman" w:eastAsia="Times New Roman" w:cs="Times New Roman"/>
          <w:sz w:val="20"/>
          <w:szCs w:val="20"/>
        </w:rPr>
        <w:t>XPath</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10"/>
        </w:rPr>
        <w:t>是一种</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的语言，它是一种用来定位标签元素路径的语</w:t>
      </w:r>
      <w:r>
        <w:rPr>
          <w:rFonts w:ascii="SimSun" w:hAnsi="SimSun" w:eastAsia="SimSun" w:cs="SimSun"/>
          <w:sz w:val="20"/>
          <w:szCs w:val="20"/>
        </w:rPr>
        <w:t xml:space="preserve"> </w:t>
      </w:r>
      <w:r>
        <w:rPr>
          <w:rFonts w:ascii="SimSun" w:hAnsi="SimSun" w:eastAsia="SimSun" w:cs="SimSun"/>
          <w:sz w:val="20"/>
          <w:szCs w:val="20"/>
        </w:rPr>
        <w:t>言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38"/>
        </w:rPr>
        <w:t xml:space="preserve"> </w:t>
      </w:r>
      <w:r>
        <w:rPr>
          <w:rFonts w:ascii="SimSun" w:hAnsi="SimSun" w:eastAsia="SimSun" w:cs="SimSun"/>
          <w:sz w:val="20"/>
          <w:szCs w:val="20"/>
        </w:rPr>
        <w:t>的是树状结构的，</w:t>
      </w:r>
      <w:r>
        <w:rPr>
          <w:rFonts w:ascii="Times New Roman" w:hAnsi="Times New Roman" w:eastAsia="Times New Roman" w:cs="Times New Roman"/>
          <w:sz w:val="20"/>
          <w:szCs w:val="20"/>
        </w:rPr>
        <w:t>XPath</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rPr>
        <w:t>提供在数据结构—</w:t>
      </w:r>
      <w:r>
        <w:rPr>
          <w:rFonts w:ascii="SimSun" w:hAnsi="SimSun" w:eastAsia="SimSun" w:cs="SimSun"/>
          <w:sz w:val="20"/>
          <w:szCs w:val="20"/>
          <w:spacing w:val="-1"/>
        </w:rPr>
        <w:t>—树，中找寻元素节点的能力。</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
        </w:rPr>
        <w:t>HT-   </w:t>
      </w:r>
      <w:r>
        <w:rPr>
          <w:rFonts w:ascii="Times New Roman" w:hAnsi="Times New Roman" w:eastAsia="Times New Roman" w:cs="Times New Roman"/>
          <w:sz w:val="20"/>
          <w:szCs w:val="20"/>
        </w:rPr>
        <w:t>ML</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9"/>
        </w:rPr>
        <w:t>与</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9"/>
        </w:rPr>
        <w:t>类似，都是由标签元素组成的树状结构文件。对于</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HTML</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9"/>
        </w:rPr>
        <w:t>页面同</w:t>
      </w:r>
      <w:r>
        <w:rPr>
          <w:rFonts w:ascii="SimSun" w:hAnsi="SimSun" w:eastAsia="SimSun" w:cs="SimSun"/>
          <w:sz w:val="20"/>
          <w:szCs w:val="20"/>
          <w:spacing w:val="8"/>
        </w:rPr>
        <w:t>样可以使用</w:t>
      </w:r>
      <w:r>
        <w:rPr>
          <w:rFonts w:ascii="SimSun" w:hAnsi="SimSun" w:eastAsia="SimSun" w:cs="SimSun"/>
          <w:sz w:val="20"/>
          <w:szCs w:val="20"/>
        </w:rPr>
        <w:t xml:space="preserve"> </w:t>
      </w:r>
      <w:r>
        <w:rPr>
          <w:rFonts w:ascii="Times New Roman" w:hAnsi="Times New Roman" w:eastAsia="Times New Roman" w:cs="Times New Roman"/>
          <w:sz w:val="20"/>
          <w:szCs w:val="20"/>
        </w:rPr>
        <w:t>XPath</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1"/>
        </w:rPr>
        <w:t>进行分析，</w:t>
      </w:r>
      <w:r>
        <w:rPr>
          <w:rFonts w:ascii="Times New Roman" w:hAnsi="Times New Roman" w:eastAsia="Times New Roman" w:cs="Times New Roman"/>
          <w:sz w:val="20"/>
          <w:szCs w:val="20"/>
        </w:rPr>
        <w:t>XPath</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1"/>
        </w:rPr>
        <w:t>只需通过一条路径，</w:t>
      </w:r>
      <w:r>
        <w:rPr>
          <w:rFonts w:ascii="SimSun" w:hAnsi="SimSun" w:eastAsia="SimSun" w:cs="SimSun"/>
          <w:sz w:val="20"/>
          <w:szCs w:val="20"/>
          <w:spacing w:val="65"/>
        </w:rPr>
        <w:t xml:space="preserve"> </w:t>
      </w:r>
      <w:r>
        <w:rPr>
          <w:rFonts w:ascii="SimSun" w:hAnsi="SimSun" w:eastAsia="SimSun" w:cs="SimSun"/>
          <w:sz w:val="20"/>
          <w:szCs w:val="20"/>
          <w:spacing w:val="1"/>
        </w:rPr>
        <w:t>一次就可直接定位所需的信息，而其他页面解</w:t>
      </w:r>
      <w:r>
        <w:rPr>
          <w:rFonts w:ascii="SimSun" w:hAnsi="SimSun" w:eastAsia="SimSun" w:cs="SimSun"/>
          <w:sz w:val="20"/>
          <w:szCs w:val="20"/>
        </w:rPr>
        <w:t xml:space="preserve"> </w:t>
      </w:r>
      <w:r>
        <w:rPr>
          <w:rFonts w:ascii="SimSun" w:hAnsi="SimSun" w:eastAsia="SimSun" w:cs="SimSun"/>
          <w:sz w:val="20"/>
          <w:szCs w:val="20"/>
          <w:spacing w:val="6"/>
        </w:rPr>
        <w:t>析器一次只能确定信息的范围，通过几次解析才可</w:t>
      </w:r>
      <w:r>
        <w:rPr>
          <w:rFonts w:ascii="SimSun" w:hAnsi="SimSun" w:eastAsia="SimSun" w:cs="SimSun"/>
          <w:sz w:val="20"/>
          <w:szCs w:val="20"/>
          <w:spacing w:val="5"/>
        </w:rPr>
        <w:t>以定位信息，因此相比较而言，</w:t>
      </w:r>
      <w:r>
        <w:rPr>
          <w:rFonts w:ascii="Times New Roman" w:hAnsi="Times New Roman" w:eastAsia="Times New Roman" w:cs="Times New Roman"/>
          <w:sz w:val="20"/>
          <w:szCs w:val="20"/>
        </w:rPr>
        <w:t>XPath</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具</w:t>
      </w:r>
      <w:r>
        <w:rPr>
          <w:rFonts w:ascii="SimSun" w:hAnsi="SimSun" w:eastAsia="SimSun" w:cs="SimSun"/>
          <w:sz w:val="20"/>
          <w:szCs w:val="20"/>
        </w:rPr>
        <w:t xml:space="preserve"> </w:t>
      </w:r>
      <w:r>
        <w:rPr>
          <w:rFonts w:ascii="SimSun" w:hAnsi="SimSun" w:eastAsia="SimSun" w:cs="SimSun"/>
          <w:sz w:val="20"/>
          <w:szCs w:val="20"/>
          <w:spacing w:val="2"/>
        </w:rPr>
        <w:t>有强大的优势。</w:t>
      </w:r>
    </w:p>
    <w:p>
      <w:pPr>
        <w:ind w:right="316" w:firstLine="420"/>
        <w:spacing w:before="81" w:line="264" w:lineRule="auto"/>
        <w:jc w:val="both"/>
        <w:rPr>
          <w:rFonts w:ascii="SimSun" w:hAnsi="SimSun" w:eastAsia="SimSun" w:cs="SimSun"/>
          <w:sz w:val="20"/>
          <w:szCs w:val="20"/>
        </w:rPr>
      </w:pPr>
      <w:r>
        <w:rPr>
          <w:rFonts w:ascii="SimSun" w:hAnsi="SimSun" w:eastAsia="SimSun" w:cs="SimSun"/>
          <w:sz w:val="20"/>
          <w:szCs w:val="20"/>
          <w:spacing w:val="5"/>
        </w:rPr>
        <w:t>朴素贝叶斯算法简单易学，而且分类效果较为理想，将作为本系统的分类算法。数据分</w:t>
      </w:r>
      <w:r>
        <w:rPr>
          <w:rFonts w:ascii="SimSun" w:hAnsi="SimSun" w:eastAsia="SimSun" w:cs="SimSun"/>
          <w:sz w:val="20"/>
          <w:szCs w:val="20"/>
          <w:spacing w:val="3"/>
        </w:rPr>
        <w:t xml:space="preserve">  </w:t>
      </w:r>
      <w:r>
        <w:rPr>
          <w:rFonts w:ascii="SimSun" w:hAnsi="SimSun" w:eastAsia="SimSun" w:cs="SimSun"/>
          <w:sz w:val="20"/>
          <w:szCs w:val="20"/>
          <w:spacing w:val="3"/>
        </w:rPr>
        <w:t>类也是采用简单的界面操作，选取爬虫获取到的数据，交给后</w:t>
      </w:r>
      <w:r>
        <w:rPr>
          <w:rFonts w:ascii="SimSun" w:hAnsi="SimSun" w:eastAsia="SimSun" w:cs="SimSun"/>
          <w:sz w:val="20"/>
          <w:szCs w:val="20"/>
          <w:spacing w:val="2"/>
        </w:rPr>
        <w:t>台处理，最后将分类结果保存，</w:t>
      </w:r>
      <w:r>
        <w:rPr>
          <w:rFonts w:ascii="SimSun" w:hAnsi="SimSun" w:eastAsia="SimSun" w:cs="SimSun"/>
          <w:sz w:val="20"/>
          <w:szCs w:val="20"/>
        </w:rPr>
        <w:t xml:space="preserve"> </w:t>
      </w:r>
      <w:r>
        <w:rPr>
          <w:rFonts w:ascii="SimSun" w:hAnsi="SimSun" w:eastAsia="SimSun" w:cs="SimSun"/>
          <w:sz w:val="20"/>
          <w:szCs w:val="20"/>
          <w:spacing w:val="8"/>
        </w:rPr>
        <w:t>并且以图表的形式给用户直观的展示。</w:t>
      </w:r>
    </w:p>
    <w:p>
      <w:pPr>
        <w:ind w:right="368" w:firstLine="440"/>
        <w:spacing w:before="76" w:line="282" w:lineRule="auto"/>
        <w:jc w:val="both"/>
        <w:rPr>
          <w:rFonts w:ascii="SimSun" w:hAnsi="SimSun" w:eastAsia="SimSun" w:cs="SimSun"/>
          <w:sz w:val="17"/>
          <w:szCs w:val="17"/>
        </w:rPr>
      </w:pPr>
      <w:r>
        <w:rPr>
          <w:rFonts w:ascii="SimSun" w:hAnsi="SimSun" w:eastAsia="SimSun" w:cs="SimSun"/>
          <w:sz w:val="20"/>
          <w:szCs w:val="20"/>
        </w:rPr>
        <w:t>以往的数据信息的获取与分类是分开进行的，不利于普通用户的使用，我们打破了这一界</w:t>
      </w:r>
      <w:r>
        <w:rPr>
          <w:rFonts w:ascii="SimSun" w:hAnsi="SimSun" w:eastAsia="SimSun" w:cs="SimSun"/>
          <w:sz w:val="20"/>
          <w:szCs w:val="20"/>
          <w:spacing w:val="17"/>
        </w:rPr>
        <w:t xml:space="preserve"> </w:t>
      </w:r>
      <w:r>
        <w:rPr>
          <w:rFonts w:ascii="SimSun" w:hAnsi="SimSun" w:eastAsia="SimSun" w:cs="SimSun"/>
          <w:sz w:val="20"/>
          <w:szCs w:val="20"/>
          <w:spacing w:val="1"/>
        </w:rPr>
        <w:t>限，将两部分整合到一个系统当中。采用</w:t>
      </w:r>
      <w:r>
        <w:rPr>
          <w:rFonts w:ascii="Times New Roman" w:hAnsi="Times New Roman" w:eastAsia="Times New Roman" w:cs="Times New Roman"/>
          <w:sz w:val="20"/>
          <w:szCs w:val="20"/>
          <w:spacing w:val="1"/>
        </w:rPr>
        <w:t>B/S</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1"/>
        </w:rPr>
        <w:t>架构，</w:t>
      </w:r>
      <w:r>
        <w:rPr>
          <w:rFonts w:ascii="SimSun" w:hAnsi="SimSun" w:eastAsia="SimSun" w:cs="SimSun"/>
          <w:sz w:val="20"/>
          <w:szCs w:val="20"/>
        </w:rPr>
        <w:t>可以随时随地都登录系统浏览业务，系统 </w:t>
      </w:r>
      <w:r>
        <w:rPr>
          <w:rFonts w:ascii="SimSun" w:hAnsi="SimSun" w:eastAsia="SimSun" w:cs="SimSun"/>
          <w:sz w:val="20"/>
          <w:szCs w:val="20"/>
          <w:spacing w:val="1"/>
        </w:rPr>
        <w:t>维护简单，用户不必下载客户端，只需网页操</w:t>
      </w:r>
      <w:r>
        <w:rPr>
          <w:rFonts w:ascii="SimSun" w:hAnsi="SimSun" w:eastAsia="SimSun" w:cs="SimSun"/>
          <w:sz w:val="20"/>
          <w:szCs w:val="20"/>
        </w:rPr>
        <w:t>作即可，而且可以通过添加网页即实现功能扩充 </w:t>
      </w:r>
      <w:r>
        <w:rPr>
          <w:rFonts w:ascii="SimSun" w:hAnsi="SimSun" w:eastAsia="SimSun" w:cs="SimSun"/>
          <w:sz w:val="20"/>
          <w:szCs w:val="20"/>
          <w:spacing w:val="5"/>
        </w:rPr>
        <w:t>功能。用户登录界面后填写爬虫规则开始爬取数据或选择已经存在的爬虫规则，爬虫爬取完</w:t>
      </w:r>
      <w:r>
        <w:rPr>
          <w:rFonts w:ascii="SimSun" w:hAnsi="SimSun" w:eastAsia="SimSun" w:cs="SimSun"/>
          <w:sz w:val="20"/>
          <w:szCs w:val="20"/>
          <w:spacing w:val="18"/>
        </w:rPr>
        <w:t xml:space="preserve"> </w:t>
      </w:r>
      <w:r>
        <w:rPr>
          <w:rFonts w:ascii="SimSun" w:hAnsi="SimSun" w:eastAsia="SimSun" w:cs="SimSun"/>
          <w:sz w:val="20"/>
          <w:szCs w:val="20"/>
        </w:rPr>
        <w:t>毕之后通过界面来选择需要进行分类的数据，将数据提交给分类系统，分类系统使用已经训练</w:t>
      </w:r>
      <w:r>
        <w:rPr>
          <w:rFonts w:ascii="SimSun" w:hAnsi="SimSun" w:eastAsia="SimSun" w:cs="SimSun"/>
          <w:sz w:val="20"/>
          <w:szCs w:val="20"/>
          <w:spacing w:val="18"/>
        </w:rPr>
        <w:t xml:space="preserve"> </w:t>
      </w:r>
      <w:r>
        <w:rPr>
          <w:rFonts w:ascii="SimSun" w:hAnsi="SimSun" w:eastAsia="SimSun" w:cs="SimSun"/>
          <w:sz w:val="20"/>
          <w:szCs w:val="20"/>
          <w:spacing w:val="1"/>
        </w:rPr>
        <w:t>好的模型开始分类文本，或是用户自己重新上传训练集，并训练出模型。最终用户可</w:t>
      </w:r>
      <w:r>
        <w:rPr>
          <w:rFonts w:ascii="SimSun" w:hAnsi="SimSun" w:eastAsia="SimSun" w:cs="SimSun"/>
          <w:sz w:val="20"/>
          <w:szCs w:val="20"/>
        </w:rPr>
        <w:t>通过图像 </w:t>
      </w:r>
      <w:r>
        <w:rPr>
          <w:rFonts w:ascii="SimSun" w:hAnsi="SimSun" w:eastAsia="SimSun" w:cs="SimSun"/>
          <w:sz w:val="20"/>
          <w:szCs w:val="20"/>
        </w:rPr>
        <w:t>来直观地感受到分类的效果。用户在友好的</w:t>
      </w:r>
      <w:r>
        <w:rPr>
          <w:rFonts w:ascii="SimSun" w:hAnsi="SimSun" w:eastAsia="SimSun" w:cs="SimSun"/>
          <w:sz w:val="20"/>
          <w:szCs w:val="20"/>
          <w:spacing w:val="-1"/>
        </w:rPr>
        <w:t>界面，简单的操作中完成对数据的获取、分类以及 </w:t>
      </w:r>
      <w:r>
        <w:rPr>
          <w:rFonts w:ascii="SimSun" w:hAnsi="SimSun" w:eastAsia="SimSun" w:cs="SimSun"/>
          <w:sz w:val="17"/>
          <w:szCs w:val="17"/>
          <w:spacing w:val="25"/>
        </w:rPr>
        <w:t>分析。系统用例图如图8</w:t>
      </w:r>
      <w:r>
        <w:rPr>
          <w:rFonts w:ascii="SimSun" w:hAnsi="SimSun" w:eastAsia="SimSun" w:cs="SimSun"/>
          <w:sz w:val="17"/>
          <w:szCs w:val="17"/>
          <w:spacing w:val="-31"/>
        </w:rPr>
        <w:t xml:space="preserve"> </w:t>
      </w:r>
      <w:r>
        <w:rPr>
          <w:rFonts w:ascii="SimSun" w:hAnsi="SimSun" w:eastAsia="SimSun" w:cs="SimSun"/>
          <w:sz w:val="17"/>
          <w:szCs w:val="17"/>
          <w:spacing w:val="25"/>
        </w:rPr>
        <w:t>-</w:t>
      </w:r>
      <w:r>
        <w:rPr>
          <w:rFonts w:ascii="SimSun" w:hAnsi="SimSun" w:eastAsia="SimSun" w:cs="SimSun"/>
          <w:sz w:val="17"/>
          <w:szCs w:val="17"/>
          <w:spacing w:val="-40"/>
        </w:rPr>
        <w:t xml:space="preserve"> </w:t>
      </w:r>
      <w:r>
        <w:rPr>
          <w:rFonts w:ascii="SimSun" w:hAnsi="SimSun" w:eastAsia="SimSun" w:cs="SimSun"/>
          <w:sz w:val="17"/>
          <w:szCs w:val="17"/>
          <w:spacing w:val="25"/>
        </w:rPr>
        <w:t>2所示。</w:t>
      </w:r>
    </w:p>
    <w:p>
      <w:pPr>
        <w:spacing w:before="41"/>
        <w:rPr/>
      </w:pPr>
      <w:r/>
    </w:p>
    <w:p>
      <w:pPr>
        <w:sectPr>
          <w:headerReference w:type="default" r:id="rId7"/>
          <w:footerReference w:type="default" r:id="rId778"/>
          <w:pgSz w:w="9520" w:h="14210"/>
          <w:pgMar w:top="385" w:right="393" w:bottom="731" w:left="499" w:header="0" w:footer="472" w:gutter="0"/>
          <w:cols w:equalWidth="0" w:num="1">
            <w:col w:w="8627" w:space="0"/>
          </w:cols>
        </w:sectPr>
        <w:rPr/>
      </w:pPr>
    </w:p>
    <w:p>
      <w:pPr>
        <w:ind w:left="2530"/>
        <w:spacing w:before="206" w:line="221" w:lineRule="auto"/>
        <w:rPr>
          <w:rFonts w:ascii="SimSun" w:hAnsi="SimSun" w:eastAsia="SimSun" w:cs="SimSun"/>
          <w:sz w:val="17"/>
          <w:szCs w:val="17"/>
        </w:rPr>
      </w:pPr>
      <w:r>
        <w:drawing>
          <wp:anchor distT="0" distB="0" distL="0" distR="0" simplePos="0" relativeHeight="253373440" behindDoc="1" locked="0" layoutInCell="1" allowOverlap="1">
            <wp:simplePos x="0" y="0"/>
            <wp:positionH relativeFrom="column">
              <wp:posOffset>425461</wp:posOffset>
            </wp:positionH>
            <wp:positionV relativeFrom="paragraph">
              <wp:posOffset>-103491</wp:posOffset>
            </wp:positionV>
            <wp:extent cx="4387847" cy="3536972"/>
            <wp:effectExtent l="0" t="0" r="0" b="0"/>
            <wp:wrapNone/>
            <wp:docPr id="858" name="IM 858"/>
            <wp:cNvGraphicFramePr/>
            <a:graphic>
              <a:graphicData uri="http://schemas.openxmlformats.org/drawingml/2006/picture">
                <pic:pic>
                  <pic:nvPicPr>
                    <pic:cNvPr id="858" name="IM 858"/>
                    <pic:cNvPicPr/>
                  </pic:nvPicPr>
                  <pic:blipFill>
                    <a:blip r:embed="rId780"/>
                    <a:stretch>
                      <a:fillRect/>
                    </a:stretch>
                  </pic:blipFill>
                  <pic:spPr>
                    <a:xfrm rot="0">
                      <a:off x="0" y="0"/>
                      <a:ext cx="4387847" cy="3536972"/>
                    </a:xfrm>
                    <a:prstGeom prst="rect">
                      <a:avLst/>
                    </a:prstGeom>
                  </pic:spPr>
                </pic:pic>
              </a:graphicData>
            </a:graphic>
          </wp:anchor>
        </w:drawing>
      </w:r>
      <w:r>
        <w:rPr>
          <w:rFonts w:ascii="SimSun" w:hAnsi="SimSun" w:eastAsia="SimSun" w:cs="SimSun"/>
          <w:sz w:val="17"/>
          <w:szCs w:val="17"/>
          <w:spacing w:val="11"/>
        </w:rPr>
        <w:t>注销</w:t>
      </w:r>
    </w:p>
    <w:p>
      <w:pPr>
        <w:ind w:left="1530"/>
        <w:spacing w:before="118" w:line="223" w:lineRule="auto"/>
        <w:rPr>
          <w:rFonts w:ascii="SimSun" w:hAnsi="SimSun" w:eastAsia="SimSun" w:cs="SimSun"/>
          <w:sz w:val="17"/>
          <w:szCs w:val="17"/>
        </w:rPr>
      </w:pPr>
      <w:r>
        <w:rPr>
          <w:rFonts w:ascii="SimSun" w:hAnsi="SimSun" w:eastAsia="SimSun" w:cs="SimSun"/>
          <w:sz w:val="17"/>
          <w:szCs w:val="17"/>
          <w:spacing w:val="-2"/>
        </w:rPr>
        <w:t>忘记密码</w:t>
      </w:r>
    </w:p>
    <w:p>
      <w:pPr>
        <w:ind w:left="2219"/>
        <w:spacing w:before="113" w:line="192" w:lineRule="auto"/>
        <w:rPr>
          <w:rFonts w:ascii="Times New Roman" w:hAnsi="Times New Roman" w:eastAsia="Times New Roman" w:cs="Times New Roman"/>
          <w:sz w:val="17"/>
          <w:szCs w:val="17"/>
        </w:rPr>
      </w:pPr>
      <w:r>
        <w:pict>
          <v:shape id="_x0000_s1958" style="position:absolute;margin-left:46.5pt;margin-top:6.62802pt;mso-position-vertical-relative:text;mso-position-horizontal-relative:text;width:18.7pt;height:12.2pt;z-index:25337548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注册</w:t>
                  </w:r>
                </w:p>
              </w:txbxContent>
            </v:textbox>
          </v:shape>
        </w:pict>
      </w:r>
      <w:r>
        <w:rPr>
          <w:rFonts w:ascii="Times New Roman" w:hAnsi="Times New Roman" w:eastAsia="Times New Roman" w:cs="Times New Roman"/>
          <w:sz w:val="17"/>
          <w:szCs w:val="17"/>
          <w:spacing w:val="-1"/>
        </w:rPr>
        <w:t>&lt;&lt;include:</w:t>
      </w:r>
    </w:p>
    <w:p>
      <w:pPr>
        <w:ind w:left="1719" w:right="373" w:firstLine="180"/>
        <w:spacing w:before="83" w:line="18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&lt;&lt;extend&gt;</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7"/>
          <w:w w:val="93"/>
        </w:rPr>
        <w:t>extend&gt;:</w:t>
      </w:r>
    </w:p>
    <w:p>
      <w:pPr>
        <w:ind w:left="2449"/>
        <w:spacing w:before="45" w:line="221" w:lineRule="auto"/>
        <w:rPr>
          <w:rFonts w:ascii="SimSun" w:hAnsi="SimSun" w:eastAsia="SimSun" w:cs="SimSun"/>
          <w:sz w:val="17"/>
          <w:szCs w:val="17"/>
        </w:rPr>
      </w:pPr>
      <w:r>
        <w:rPr>
          <w:rFonts w:ascii="SimSun" w:hAnsi="SimSun" w:eastAsia="SimSun" w:cs="SimSun"/>
          <w:sz w:val="17"/>
          <w:szCs w:val="17"/>
          <w:spacing w:val="-3"/>
        </w:rPr>
        <w:t>登录</w:t>
      </w:r>
    </w:p>
    <w:p>
      <w:pPr>
        <w:pStyle w:val="BodyText"/>
        <w:spacing w:line="14" w:lineRule="auto"/>
        <w:rPr>
          <w:sz w:val="2"/>
        </w:rPr>
      </w:pPr>
      <w:r>
        <w:rPr>
          <w:sz w:val="2"/>
          <w:szCs w:val="2"/>
        </w:rPr>
        <w:br w:type="column"/>
      </w:r>
    </w:p>
    <w:p>
      <w:pPr>
        <w:ind w:left="1790"/>
        <w:spacing w:before="33" w:line="219" w:lineRule="auto"/>
        <w:rPr>
          <w:rFonts w:ascii="SimSun" w:hAnsi="SimSun" w:eastAsia="SimSun" w:cs="SimSun"/>
          <w:sz w:val="17"/>
          <w:szCs w:val="17"/>
        </w:rPr>
      </w:pPr>
      <w:r>
        <w:rPr>
          <w:rFonts w:ascii="SimSun" w:hAnsi="SimSun" w:eastAsia="SimSun" w:cs="SimSun"/>
          <w:sz w:val="17"/>
          <w:szCs w:val="17"/>
          <w:spacing w:val="3"/>
        </w:rPr>
        <w:t>修改规则</w:t>
      </w:r>
    </w:p>
    <w:p>
      <w:pPr>
        <w:ind w:left="380"/>
        <w:spacing w:before="39" w:line="220" w:lineRule="auto"/>
        <w:rPr>
          <w:rFonts w:ascii="SimSun" w:hAnsi="SimSun" w:eastAsia="SimSun" w:cs="SimSun"/>
          <w:sz w:val="17"/>
          <w:szCs w:val="17"/>
        </w:rPr>
      </w:pPr>
      <w:r>
        <w:rPr>
          <w:rFonts w:ascii="SimSun" w:hAnsi="SimSun" w:eastAsia="SimSun" w:cs="SimSun"/>
          <w:sz w:val="17"/>
          <w:szCs w:val="17"/>
          <w:spacing w:val="3"/>
        </w:rPr>
        <w:t>添加规则</w:t>
      </w:r>
    </w:p>
    <w:p>
      <w:pPr>
        <w:ind w:left="1249"/>
        <w:spacing w:before="1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w w:val="96"/>
        </w:rPr>
        <w:t>&lt;&lt;extend&gt;&gt;</w:t>
      </w:r>
    </w:p>
    <w:p>
      <w:pPr>
        <w:ind w:left="2159"/>
        <w:spacing w:before="7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end</w:t>
      </w:r>
    </w:p>
    <w:p>
      <w:pPr>
        <w:ind w:left="789"/>
        <w:spacing w:before="52" w:line="219" w:lineRule="auto"/>
        <w:rPr>
          <w:rFonts w:ascii="SimSun" w:hAnsi="SimSun" w:eastAsia="SimSun" w:cs="SimSun"/>
          <w:sz w:val="17"/>
          <w:szCs w:val="17"/>
        </w:rPr>
      </w:pPr>
      <w:r>
        <w:rPr>
          <w:rFonts w:ascii="SimSun" w:hAnsi="SimSun" w:eastAsia="SimSun" w:cs="SimSun"/>
          <w:sz w:val="17"/>
          <w:szCs w:val="17"/>
          <w:spacing w:val="-2"/>
        </w:rPr>
        <w:t>查看规则</w:t>
      </w:r>
    </w:p>
    <w:p>
      <w:pPr>
        <w:spacing w:before="4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5"/>
        </w:rPr>
        <w:t>nclude:</w:t>
      </w:r>
    </w:p>
    <w:p>
      <w:pPr>
        <w:ind w:left="450"/>
        <w:spacing w:before="233" w:line="122"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position w:val="-2"/>
        </w:rPr>
        <w:t>nclude</w:t>
      </w:r>
    </w:p>
    <w:p>
      <w:pPr>
        <w:pStyle w:val="BodyText"/>
        <w:spacing w:line="14" w:lineRule="auto"/>
        <w:rPr>
          <w:sz w:val="2"/>
        </w:rPr>
      </w:pPr>
      <w:r>
        <w:rPr>
          <w:sz w:val="2"/>
          <w:szCs w:val="2"/>
        </w:rPr>
        <w:br w:type="column"/>
      </w:r>
    </w:p>
    <w:p>
      <w:pPr>
        <w:pStyle w:val="BodyText"/>
        <w:spacing w:line="375" w:lineRule="auto"/>
        <w:rPr/>
      </w:pPr>
      <w:r/>
    </w:p>
    <w:p>
      <w:pPr>
        <w:ind w:left="29"/>
        <w:spacing w:before="56" w:line="219" w:lineRule="auto"/>
        <w:rPr>
          <w:rFonts w:ascii="SimSun" w:hAnsi="SimSun" w:eastAsia="SimSun" w:cs="SimSun"/>
          <w:sz w:val="17"/>
          <w:szCs w:val="17"/>
        </w:rPr>
      </w:pPr>
      <w:r>
        <w:rPr>
          <w:rFonts w:ascii="SimSun" w:hAnsi="SimSun" w:eastAsia="SimSun" w:cs="SimSun"/>
          <w:sz w:val="17"/>
          <w:szCs w:val="17"/>
          <w:spacing w:val="3"/>
        </w:rPr>
        <w:t>删除规则</w:t>
      </w:r>
    </w:p>
    <w:p>
      <w:pPr>
        <w:pStyle w:val="BodyText"/>
        <w:spacing w:line="289" w:lineRule="auto"/>
        <w:rPr/>
      </w:pPr>
      <w:r/>
    </w:p>
    <w:p>
      <w:pPr>
        <w:pStyle w:val="BodyText"/>
        <w:spacing w:line="290" w:lineRule="auto"/>
        <w:rPr/>
      </w:pPr>
      <w:r/>
    </w:p>
    <w:p>
      <w:pPr>
        <w:spacing w:before="56" w:line="219" w:lineRule="auto"/>
        <w:rPr>
          <w:rFonts w:ascii="SimSun" w:hAnsi="SimSun" w:eastAsia="SimSun" w:cs="SimSun"/>
          <w:sz w:val="17"/>
          <w:szCs w:val="17"/>
        </w:rPr>
      </w:pPr>
      <w:r>
        <w:rPr>
          <w:rFonts w:ascii="SimSun" w:hAnsi="SimSun" w:eastAsia="SimSun" w:cs="SimSun"/>
          <w:sz w:val="17"/>
          <w:szCs w:val="17"/>
          <w:spacing w:val="-2"/>
        </w:rPr>
        <w:t>训练数据</w:t>
      </w:r>
    </w:p>
    <w:p>
      <w:pPr>
        <w:spacing w:line="219" w:lineRule="auto"/>
        <w:sectPr>
          <w:type w:val="continuous"/>
          <w:pgSz w:w="9520" w:h="14210"/>
          <w:pgMar w:top="385" w:right="393" w:bottom="731" w:left="499" w:header="0" w:footer="472" w:gutter="0"/>
          <w:cols w:equalWidth="0" w:num="3">
            <w:col w:w="3010" w:space="100"/>
            <w:col w:w="2691" w:space="100"/>
            <w:col w:w="2727" w:space="0"/>
          </w:cols>
        </w:sectPr>
        <w:rPr>
          <w:rFonts w:ascii="SimSun" w:hAnsi="SimSun" w:eastAsia="SimSun" w:cs="SimSun"/>
          <w:sz w:val="17"/>
          <w:szCs w:val="17"/>
        </w:rPr>
      </w:pPr>
    </w:p>
    <w:p>
      <w:pPr>
        <w:spacing w:line="223" w:lineRule="exact"/>
        <w:rPr/>
      </w:pPr>
      <w:r/>
    </w:p>
    <w:p>
      <w:pPr>
        <w:spacing w:line="223" w:lineRule="exact"/>
        <w:sectPr>
          <w:type w:val="continuous"/>
          <w:pgSz w:w="9520" w:h="14210"/>
          <w:pgMar w:top="385" w:right="393" w:bottom="731" w:left="499" w:header="0" w:footer="472" w:gutter="0"/>
          <w:cols w:equalWidth="0" w:num="1">
            <w:col w:w="8627" w:space="0"/>
          </w:cols>
        </w:sectPr>
        <w:rPr/>
      </w:pPr>
    </w:p>
    <w:p>
      <w:pPr>
        <w:ind w:left="1590"/>
        <w:spacing w:before="128" w:line="183" w:lineRule="auto"/>
        <w:rPr>
          <w:rFonts w:ascii="SimSun" w:hAnsi="SimSun" w:eastAsia="SimSun" w:cs="SimSun"/>
          <w:sz w:val="17"/>
          <w:szCs w:val="17"/>
        </w:rPr>
      </w:pPr>
      <w:r>
        <w:rPr>
          <w:rFonts w:ascii="SimSun" w:hAnsi="SimSun" w:eastAsia="SimSun" w:cs="SimSun"/>
          <w:sz w:val="17"/>
          <w:szCs w:val="17"/>
          <w:color w:val="FFFFFF"/>
        </w:rPr>
        <w:t>9</w:t>
      </w:r>
    </w:p>
    <w:p>
      <w:pPr>
        <w:ind w:left="1429"/>
        <w:spacing w:before="67" w:line="223" w:lineRule="auto"/>
        <w:rPr>
          <w:rFonts w:ascii="FangSong" w:hAnsi="FangSong" w:eastAsia="FangSong" w:cs="FangSong"/>
          <w:sz w:val="17"/>
          <w:szCs w:val="17"/>
        </w:rPr>
      </w:pPr>
      <w:r>
        <w:rPr>
          <w:rFonts w:ascii="FangSong" w:hAnsi="FangSong" w:eastAsia="FangSong" w:cs="FangSong"/>
          <w:sz w:val="17"/>
          <w:szCs w:val="17"/>
          <w:spacing w:val="-11"/>
        </w:rPr>
        <w:t>普通用户</w:t>
      </w:r>
    </w:p>
    <w:p>
      <w:pPr>
        <w:pStyle w:val="BodyText"/>
        <w:spacing w:line="14" w:lineRule="auto"/>
        <w:rPr>
          <w:sz w:val="2"/>
        </w:rPr>
      </w:pPr>
      <w:r>
        <w:rPr>
          <w:sz w:val="2"/>
          <w:szCs w:val="2"/>
        </w:rPr>
        <w:br w:type="column"/>
      </w:r>
    </w:p>
    <w:p>
      <w:pPr>
        <w:spacing w:before="143" w:line="219" w:lineRule="auto"/>
        <w:rPr>
          <w:rFonts w:ascii="SimSun" w:hAnsi="SimSun" w:eastAsia="SimSun" w:cs="SimSun"/>
          <w:sz w:val="17"/>
          <w:szCs w:val="17"/>
        </w:rPr>
      </w:pPr>
      <w:r>
        <w:rPr>
          <w:rFonts w:ascii="SimSun" w:hAnsi="SimSun" w:eastAsia="SimSun" w:cs="SimSun"/>
          <w:sz w:val="17"/>
          <w:szCs w:val="17"/>
          <w:spacing w:val="-2"/>
        </w:rPr>
        <w:t>爬虫管理</w:t>
      </w:r>
    </w:p>
    <w:p>
      <w:pPr>
        <w:ind w:right="23"/>
        <w:spacing w:before="99" w:line="19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&lt;&lt;include&gt;&gt;</w:t>
      </w:r>
    </w:p>
    <w:p>
      <w:pPr>
        <w:pStyle w:val="BodyText"/>
        <w:spacing w:line="14" w:lineRule="auto"/>
        <w:rPr>
          <w:sz w:val="2"/>
        </w:rPr>
      </w:pPr>
      <w:r>
        <w:rPr>
          <w:sz w:val="2"/>
          <w:szCs w:val="2"/>
        </w:rPr>
        <w:br w:type="column"/>
      </w:r>
    </w:p>
    <w:p>
      <w:pPr>
        <w:spacing w:before="32" w:line="219" w:lineRule="auto"/>
        <w:rPr>
          <w:rFonts w:ascii="SimSun" w:hAnsi="SimSun" w:eastAsia="SimSun" w:cs="SimSun"/>
          <w:sz w:val="17"/>
          <w:szCs w:val="17"/>
        </w:rPr>
      </w:pPr>
      <w:r>
        <w:rPr>
          <w:rFonts w:ascii="SimSun" w:hAnsi="SimSun" w:eastAsia="SimSun" w:cs="SimSun"/>
          <w:sz w:val="17"/>
          <w:szCs w:val="17"/>
          <w:spacing w:val="-2"/>
        </w:rPr>
        <w:t>上传数据</w:t>
      </w:r>
    </w:p>
    <w:p>
      <w:pPr>
        <w:ind w:left="569" w:right="199" w:firstLine="750"/>
        <w:spacing w:before="121" w:line="235" w:lineRule="auto"/>
        <w:rPr>
          <w:rFonts w:ascii="SimSun" w:hAnsi="SimSun" w:eastAsia="SimSun" w:cs="SimSun"/>
          <w:sz w:val="17"/>
          <w:szCs w:val="17"/>
        </w:rPr>
      </w:pPr>
      <w:r>
        <w:rPr>
          <w:rFonts w:ascii="Times New Roman" w:hAnsi="Times New Roman" w:eastAsia="Times New Roman" w:cs="Times New Roman"/>
          <w:sz w:val="17"/>
          <w:szCs w:val="17"/>
          <w:spacing w:val="-5"/>
          <w:w w:val="93"/>
        </w:rPr>
        <w:t>&lt;&lt;extend</w:t>
      </w:r>
      <w:r>
        <w:rPr>
          <w:rFonts w:ascii="Times New Roman" w:hAnsi="Times New Roman" w:eastAsia="Times New Roman" w:cs="Times New Roman"/>
          <w:sz w:val="17"/>
          <w:szCs w:val="17"/>
        </w:rPr>
        <w:t xml:space="preserve"> </w:t>
      </w:r>
      <w:r>
        <w:rPr>
          <w:rFonts w:ascii="SimSun" w:hAnsi="SimSun" w:eastAsia="SimSun" w:cs="SimSun"/>
          <w:sz w:val="17"/>
          <w:szCs w:val="17"/>
          <w:spacing w:val="-2"/>
        </w:rPr>
        <w:t>查看数据</w:t>
      </w:r>
    </w:p>
    <w:p>
      <w:pPr>
        <w:pStyle w:val="BodyText"/>
        <w:spacing w:line="14" w:lineRule="auto"/>
        <w:rPr>
          <w:sz w:val="2"/>
        </w:rPr>
      </w:pPr>
      <w:r>
        <w:rPr>
          <w:sz w:val="2"/>
          <w:szCs w:val="2"/>
        </w:rPr>
        <w:br w:type="column"/>
      </w:r>
    </w:p>
    <w:p>
      <w:pPr>
        <w:spacing w:before="63" w:line="219" w:lineRule="auto"/>
        <w:rPr>
          <w:rFonts w:ascii="SimSun" w:hAnsi="SimSun" w:eastAsia="SimSun" w:cs="SimSun"/>
          <w:sz w:val="17"/>
          <w:szCs w:val="17"/>
        </w:rPr>
      </w:pPr>
      <w:r>
        <w:rPr>
          <w:rFonts w:ascii="SimSun" w:hAnsi="SimSun" w:eastAsia="SimSun" w:cs="SimSun"/>
          <w:sz w:val="17"/>
          <w:szCs w:val="17"/>
          <w:spacing w:val="-2"/>
        </w:rPr>
        <w:t>删除数据</w:t>
      </w:r>
    </w:p>
    <w:p>
      <w:pPr>
        <w:spacing w:line="219" w:lineRule="auto"/>
        <w:sectPr>
          <w:type w:val="continuous"/>
          <w:pgSz w:w="9520" w:h="14210"/>
          <w:pgMar w:top="385" w:right="393" w:bottom="731" w:left="499" w:header="0" w:footer="472" w:gutter="0"/>
          <w:cols w:equalWidth="0" w:num="4">
            <w:col w:w="2600" w:space="100"/>
            <w:col w:w="1691" w:space="100"/>
            <w:col w:w="2080" w:space="100"/>
            <w:col w:w="1957" w:space="0"/>
          </w:cols>
        </w:sectPr>
        <w:rPr>
          <w:rFonts w:ascii="SimSun" w:hAnsi="SimSun" w:eastAsia="SimSun" w:cs="SimSun"/>
          <w:sz w:val="17"/>
          <w:szCs w:val="17"/>
        </w:rPr>
      </w:pPr>
    </w:p>
    <w:p>
      <w:pPr>
        <w:spacing w:line="17" w:lineRule="exact"/>
        <w:rPr/>
      </w:pPr>
      <w:r/>
    </w:p>
    <w:p>
      <w:pPr>
        <w:spacing w:line="17" w:lineRule="exact"/>
        <w:sectPr>
          <w:type w:val="continuous"/>
          <w:pgSz w:w="9520" w:h="14210"/>
          <w:pgMar w:top="385" w:right="393" w:bottom="731" w:left="499" w:header="0" w:footer="472" w:gutter="0"/>
          <w:cols w:equalWidth="0" w:num="1">
            <w:col w:w="8627" w:space="0"/>
          </w:cols>
        </w:sectPr>
        <w:rPr/>
      </w:pPr>
    </w:p>
    <w:p>
      <w:pPr>
        <w:pStyle w:val="BodyText"/>
        <w:rPr/>
      </w:pPr>
      <w:r/>
    </w:p>
    <w:p>
      <w:pPr>
        <w:ind w:left="1590"/>
        <w:spacing w:before="56" w:line="183" w:lineRule="auto"/>
        <w:rPr>
          <w:rFonts w:ascii="SimSun" w:hAnsi="SimSun" w:eastAsia="SimSun" w:cs="SimSun"/>
          <w:sz w:val="17"/>
          <w:szCs w:val="17"/>
        </w:rPr>
      </w:pPr>
      <w:r>
        <w:rPr>
          <w:rFonts w:ascii="SimSun" w:hAnsi="SimSun" w:eastAsia="SimSun" w:cs="SimSun"/>
          <w:sz w:val="17"/>
          <w:szCs w:val="17"/>
          <w:color w:val="FFFFFF"/>
        </w:rPr>
        <w:t>9</w:t>
      </w:r>
    </w:p>
    <w:p>
      <w:pPr>
        <w:ind w:left="1469"/>
        <w:spacing w:before="78" w:line="219" w:lineRule="auto"/>
        <w:rPr>
          <w:rFonts w:ascii="SimSun" w:hAnsi="SimSun" w:eastAsia="SimSun" w:cs="SimSun"/>
          <w:sz w:val="17"/>
          <w:szCs w:val="17"/>
        </w:rPr>
      </w:pPr>
      <w:r>
        <w:rPr>
          <w:rFonts w:ascii="SimSun" w:hAnsi="SimSun" w:eastAsia="SimSun" w:cs="SimSun"/>
          <w:sz w:val="17"/>
          <w:szCs w:val="17"/>
          <w:color w:val="FFFFFF"/>
          <w:spacing w:val="-18"/>
          <w:w w:val="98"/>
        </w:rPr>
        <w:t>管理员</w:t>
      </w:r>
    </w:p>
    <w:p>
      <w:pPr>
        <w:pStyle w:val="BodyText"/>
        <w:spacing w:line="298" w:lineRule="auto"/>
        <w:rPr/>
      </w:pPr>
      <w:r/>
    </w:p>
    <w:p>
      <w:pPr>
        <w:ind w:right="34"/>
        <w:spacing w:before="49" w:line="259" w:lineRule="exact"/>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w w:val="92"/>
          <w:position w:val="9"/>
        </w:rPr>
        <w:t>&lt;inchude</w:t>
      </w:r>
    </w:p>
    <w:p>
      <w:pPr>
        <w:ind w:left="850"/>
        <w:spacing w:line="220" w:lineRule="auto"/>
        <w:rPr>
          <w:rFonts w:ascii="SimSun" w:hAnsi="SimSun" w:eastAsia="SimSun" w:cs="SimSun"/>
          <w:sz w:val="17"/>
          <w:szCs w:val="17"/>
        </w:rPr>
      </w:pPr>
      <w:r>
        <w:rPr>
          <w:rFonts w:ascii="SimSun" w:hAnsi="SimSun" w:eastAsia="SimSun" w:cs="SimSun"/>
          <w:sz w:val="17"/>
          <w:szCs w:val="17"/>
          <w:spacing w:val="3"/>
        </w:rPr>
        <w:t>添加用户</w:t>
      </w:r>
    </w:p>
    <w:p>
      <w:pPr>
        <w:pStyle w:val="BodyText"/>
        <w:spacing w:line="14" w:lineRule="auto"/>
        <w:rPr>
          <w:sz w:val="2"/>
        </w:rPr>
      </w:pPr>
      <w:r>
        <w:rPr>
          <w:sz w:val="2"/>
          <w:szCs w:val="2"/>
        </w:rPr>
        <w:br w:type="column"/>
      </w:r>
    </w:p>
    <w:p>
      <w:pPr>
        <w:ind w:left="1709"/>
        <w:spacing w:before="23" w:line="12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w w:val="93"/>
          <w:position w:val="-2"/>
        </w:rPr>
        <w:t>&lt;inchude</w:t>
      </w:r>
    </w:p>
    <w:p>
      <w:pPr>
        <w:ind w:left="509"/>
        <w:spacing w:before="1" w:line="217" w:lineRule="auto"/>
        <w:rPr>
          <w:rFonts w:ascii="SimSun" w:hAnsi="SimSun" w:eastAsia="SimSun" w:cs="SimSun"/>
          <w:sz w:val="17"/>
          <w:szCs w:val="17"/>
        </w:rPr>
      </w:pPr>
      <w:r>
        <w:rPr>
          <w:rFonts w:ascii="SimSun" w:hAnsi="SimSun" w:eastAsia="SimSun" w:cs="SimSun"/>
          <w:sz w:val="17"/>
          <w:szCs w:val="17"/>
          <w:spacing w:val="-2"/>
        </w:rPr>
        <w:t>算法管理</w:t>
      </w:r>
    </w:p>
    <w:p>
      <w:pPr>
        <w:ind w:left="1569"/>
        <w:spacing w:before="59" w:line="10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w w:val="93"/>
          <w:position w:val="-3"/>
        </w:rPr>
        <w:t>&lt;&lt;inchude&gt;:</w:t>
      </w:r>
    </w:p>
    <w:p>
      <w:pPr>
        <w:ind w:left="2830"/>
        <w:spacing w:line="202" w:lineRule="auto"/>
        <w:rPr>
          <w:rFonts w:ascii="SimSun" w:hAnsi="SimSun" w:eastAsia="SimSun" w:cs="SimSun"/>
          <w:sz w:val="17"/>
          <w:szCs w:val="17"/>
        </w:rPr>
      </w:pPr>
      <w:r>
        <w:rPr>
          <w:rFonts w:ascii="SimSun" w:hAnsi="SimSun" w:eastAsia="SimSun" w:cs="SimSun"/>
          <w:sz w:val="17"/>
          <w:szCs w:val="17"/>
          <w:spacing w:val="-2"/>
        </w:rPr>
        <w:t>训练结果</w:t>
      </w:r>
    </w:p>
    <w:p>
      <w:pPr>
        <w:spacing w:line="97" w:lineRule="exact"/>
        <w:rPr/>
      </w:pPr>
      <w:r/>
    </w:p>
    <w:tbl>
      <w:tblPr>
        <w:tblStyle w:val="TableNormal"/>
        <w:tblW w:w="3881"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77"/>
        <w:gridCol w:w="2104"/>
      </w:tblGrid>
      <w:tr>
        <w:trPr>
          <w:trHeight w:val="1208" w:hRule="atLeast"/>
        </w:trPr>
        <w:tc>
          <w:tcPr>
            <w:tcW w:w="1777" w:type="dxa"/>
            <w:vAlign w:val="top"/>
          </w:tcPr>
          <w:p>
            <w:pPr>
              <w:pStyle w:val="TableText"/>
              <w:ind w:left="179"/>
              <w:spacing w:line="204" w:lineRule="auto"/>
              <w:rPr>
                <w:rFonts w:ascii="Times New Roman" w:hAnsi="Times New Roman" w:eastAsia="Times New Roman" w:cs="Times New Roman"/>
                <w:sz w:val="20"/>
                <w:szCs w:val="20"/>
              </w:rPr>
            </w:pPr>
            <w:r>
              <w:rPr>
                <w:sz w:val="17"/>
                <w:szCs w:val="17"/>
                <w:spacing w:val="-2"/>
              </w:rPr>
              <w:t>用户管理</w:t>
            </w:r>
            <w:r>
              <w:rPr>
                <w:sz w:val="17"/>
                <w:szCs w:val="17"/>
                <w:spacing w:val="62"/>
              </w:rPr>
              <w:t xml:space="preserve"> </w:t>
            </w:r>
            <w:r>
              <w:rPr>
                <w:rFonts w:ascii="Times New Roman" w:hAnsi="Times New Roman" w:eastAsia="Times New Roman" w:cs="Times New Roman"/>
                <w:sz w:val="20"/>
                <w:szCs w:val="20"/>
                <w:spacing w:val="-2"/>
              </w:rPr>
              <w:t>include&gt;</w:t>
            </w:r>
          </w:p>
          <w:p>
            <w:pPr>
              <w:spacing w:before="28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&lt;&lt;include&gt;&gt;</w:t>
            </w:r>
          </w:p>
          <w:p>
            <w:pPr>
              <w:ind w:left="389"/>
              <w:spacing w:before="11"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Y</w:t>
            </w:r>
          </w:p>
          <w:p>
            <w:pPr>
              <w:ind w:left="179"/>
              <w:spacing w:before="70" w:line="222" w:lineRule="auto"/>
              <w:rPr>
                <w:rFonts w:ascii="SimHei" w:hAnsi="SimHei" w:eastAsia="SimHei" w:cs="SimHei"/>
                <w:sz w:val="17"/>
                <w:szCs w:val="17"/>
              </w:rPr>
            </w:pPr>
            <w:r>
              <w:rPr>
                <w:rFonts w:ascii="SimHei" w:hAnsi="SimHei" w:eastAsia="SimHei" w:cs="SimHei"/>
                <w:sz w:val="17"/>
                <w:szCs w:val="17"/>
                <w:spacing w:val="-2"/>
              </w:rPr>
              <w:t>查看用户</w:t>
            </w:r>
          </w:p>
        </w:tc>
        <w:tc>
          <w:tcPr>
            <w:tcW w:w="2104" w:type="dxa"/>
            <w:vAlign w:val="top"/>
          </w:tcPr>
          <w:p>
            <w:pPr>
              <w:pStyle w:val="TableText"/>
              <w:ind w:left="92"/>
              <w:spacing w:before="290" w:line="219" w:lineRule="auto"/>
              <w:rPr>
                <w:sz w:val="17"/>
                <w:szCs w:val="17"/>
              </w:rPr>
            </w:pPr>
            <w:r>
              <w:rPr>
                <w:sz w:val="17"/>
                <w:szCs w:val="17"/>
                <w:spacing w:val="4"/>
              </w:rPr>
              <w:t>数据分类</w:t>
            </w:r>
          </w:p>
          <w:p>
            <w:pPr>
              <w:ind w:left="522"/>
              <w:spacing w:before="23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w w:val="96"/>
              </w:rPr>
              <w:t>&lt;&lt;extend&gt;&gt;</w:t>
            </w:r>
          </w:p>
          <w:p>
            <w:pPr>
              <w:pStyle w:val="TableText"/>
              <w:spacing w:before="152" w:line="171" w:lineRule="auto"/>
              <w:jc w:val="right"/>
              <w:rPr>
                <w:sz w:val="17"/>
                <w:szCs w:val="17"/>
              </w:rPr>
            </w:pPr>
            <w:r>
              <w:rPr>
                <w:sz w:val="17"/>
                <w:szCs w:val="17"/>
                <w:spacing w:val="-2"/>
              </w:rPr>
              <w:t>查看分类结果</w:t>
            </w:r>
          </w:p>
        </w:tc>
      </w:tr>
    </w:tbl>
    <w:p>
      <w:pPr>
        <w:pStyle w:val="BodyText"/>
        <w:spacing w:line="14" w:lineRule="auto"/>
        <w:rPr>
          <w:sz w:val="2"/>
        </w:rPr>
      </w:pPr>
      <w:r/>
    </w:p>
    <w:p>
      <w:pPr>
        <w:spacing w:line="14" w:lineRule="auto"/>
        <w:sectPr>
          <w:type w:val="continuous"/>
          <w:pgSz w:w="9520" w:h="14210"/>
          <w:pgMar w:top="385" w:right="393" w:bottom="731" w:left="499" w:header="0" w:footer="472" w:gutter="0"/>
          <w:cols w:equalWidth="0" w:num="2">
            <w:col w:w="2171" w:space="100"/>
            <w:col w:w="6357" w:space="0"/>
          </w:cols>
        </w:sectPr>
        <w:rPr>
          <w:sz w:val="2"/>
          <w:szCs w:val="2"/>
        </w:rPr>
      </w:pPr>
    </w:p>
    <w:p>
      <w:pPr>
        <w:spacing w:line="47" w:lineRule="exact"/>
        <w:rPr/>
      </w:pPr>
      <w:r/>
    </w:p>
    <w:p>
      <w:pPr>
        <w:spacing w:line="47" w:lineRule="exact"/>
        <w:sectPr>
          <w:type w:val="continuous"/>
          <w:pgSz w:w="9520" w:h="14210"/>
          <w:pgMar w:top="385" w:right="393" w:bottom="731" w:left="499" w:header="0" w:footer="472" w:gutter="0"/>
          <w:cols w:equalWidth="0" w:num="1">
            <w:col w:w="8627" w:space="0"/>
          </w:cols>
        </w:sectPr>
        <w:rPr/>
      </w:pPr>
    </w:p>
    <w:p>
      <w:pPr>
        <w:ind w:left="1739"/>
        <w:spacing w:before="34" w:line="279"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position w:val="10"/>
        </w:rPr>
        <w:t>&lt;&lt;extend</w:t>
      </w:r>
    </w:p>
    <w:p>
      <w:pPr>
        <w:ind w:left="989"/>
        <w:spacing w:line="219" w:lineRule="auto"/>
        <w:rPr>
          <w:rFonts w:ascii="SimSun" w:hAnsi="SimSun" w:eastAsia="SimSun" w:cs="SimSun"/>
          <w:sz w:val="17"/>
          <w:szCs w:val="17"/>
        </w:rPr>
      </w:pPr>
      <w:r>
        <w:rPr>
          <w:rFonts w:ascii="SimSun" w:hAnsi="SimSun" w:eastAsia="SimSun" w:cs="SimSun"/>
          <w:sz w:val="17"/>
          <w:szCs w:val="17"/>
          <w:spacing w:val="-6"/>
        </w:rPr>
        <w:t>修改用户</w:t>
      </w:r>
    </w:p>
    <w:p>
      <w:pPr>
        <w:pStyle w:val="BodyText"/>
        <w:spacing w:line="14" w:lineRule="auto"/>
        <w:rPr>
          <w:sz w:val="2"/>
        </w:rPr>
      </w:pPr>
      <w:r>
        <w:rPr>
          <w:sz w:val="2"/>
          <w:szCs w:val="2"/>
        </w:rPr>
        <w:br w:type="column"/>
      </w:r>
    </w:p>
    <w:p>
      <w:pPr>
        <w:spacing w:before="2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w w:val="96"/>
        </w:rPr>
        <w:t>extend&gt;&gt;</w:t>
      </w:r>
    </w:p>
    <w:p>
      <w:pPr>
        <w:ind w:left="440"/>
        <w:spacing w:before="142" w:line="219" w:lineRule="auto"/>
        <w:rPr>
          <w:rFonts w:ascii="SimSun" w:hAnsi="SimSun" w:eastAsia="SimSun" w:cs="SimSun"/>
          <w:sz w:val="17"/>
          <w:szCs w:val="17"/>
        </w:rPr>
      </w:pPr>
      <w:r>
        <w:rPr>
          <w:rFonts w:ascii="SimSun" w:hAnsi="SimSun" w:eastAsia="SimSun" w:cs="SimSun"/>
          <w:sz w:val="17"/>
          <w:szCs w:val="17"/>
          <w:spacing w:val="-2"/>
        </w:rPr>
        <w:t>删除用户</w:t>
      </w:r>
    </w:p>
    <w:p>
      <w:pPr>
        <w:pStyle w:val="BodyText"/>
        <w:spacing w:line="372" w:lineRule="auto"/>
        <w:rPr/>
      </w:pPr>
      <w:r/>
    </w:p>
    <w:p>
      <w:pPr>
        <w:ind w:left="200"/>
        <w:spacing w:before="56" w:line="184" w:lineRule="auto"/>
        <w:rPr>
          <w:rFonts w:ascii="SimSun" w:hAnsi="SimSun" w:eastAsia="SimSun" w:cs="SimSun"/>
          <w:sz w:val="17"/>
          <w:szCs w:val="17"/>
        </w:rPr>
      </w:pPr>
      <w:r>
        <w:rPr>
          <w:rFonts w:ascii="SimSun" w:hAnsi="SimSun" w:eastAsia="SimSun" w:cs="SimSun"/>
          <w:sz w:val="17"/>
          <w:szCs w:val="17"/>
          <w:spacing w:val="12"/>
        </w:rPr>
        <w:t>图8-2</w:t>
      </w:r>
      <w:r>
        <w:rPr>
          <w:rFonts w:ascii="SimSun" w:hAnsi="SimSun" w:eastAsia="SimSun" w:cs="SimSun"/>
          <w:sz w:val="17"/>
          <w:szCs w:val="17"/>
          <w:spacing w:val="85"/>
        </w:rPr>
        <w:t xml:space="preserve"> </w:t>
      </w:r>
      <w:r>
        <w:rPr>
          <w:rFonts w:ascii="SimSun" w:hAnsi="SimSun" w:eastAsia="SimSun" w:cs="SimSun"/>
          <w:sz w:val="17"/>
          <w:szCs w:val="17"/>
          <w:spacing w:val="12"/>
        </w:rPr>
        <w:t>系统用例图</w:t>
      </w:r>
    </w:p>
    <w:p>
      <w:pPr>
        <w:spacing w:line="184" w:lineRule="auto"/>
        <w:sectPr>
          <w:type w:val="continuous"/>
          <w:pgSz w:w="9520" w:h="14210"/>
          <w:pgMar w:top="385" w:right="393" w:bottom="731" w:left="499" w:header="0" w:footer="472" w:gutter="0"/>
          <w:cols w:equalWidth="0" w:num="2">
            <w:col w:w="3060" w:space="100"/>
            <w:col w:w="5467" w:space="0"/>
          </w:cols>
        </w:sectPr>
        <w:rPr>
          <w:rFonts w:ascii="SimSun" w:hAnsi="SimSun" w:eastAsia="SimSun" w:cs="SimSun"/>
          <w:sz w:val="17"/>
          <w:szCs w:val="17"/>
        </w:rPr>
      </w:pPr>
    </w:p>
    <w:p>
      <w:pPr>
        <w:pStyle w:val="BodyText"/>
        <w:spacing w:line="279" w:lineRule="auto"/>
        <w:rPr/>
      </w:pPr>
      <w:r/>
    </w:p>
    <w:p>
      <w:pPr>
        <w:ind w:left="993"/>
        <w:spacing w:before="91" w:line="225" w:lineRule="auto"/>
        <w:outlineLvl w:val="6"/>
        <w:rPr>
          <w:rFonts w:ascii="YouYuan" w:hAnsi="YouYuan" w:eastAsia="YouYuan" w:cs="YouYuan"/>
          <w:sz w:val="28"/>
          <w:szCs w:val="28"/>
        </w:rPr>
      </w:pPr>
      <w:r>
        <w:rPr>
          <w:rFonts w:ascii="YouYuan" w:hAnsi="YouYuan" w:eastAsia="YouYuan" w:cs="YouYuan"/>
          <w:sz w:val="28"/>
          <w:szCs w:val="28"/>
          <w:b/>
          <w:bCs/>
          <w:spacing w:val="-4"/>
        </w:rPr>
        <w:t>8.3.2</w:t>
      </w:r>
      <w:r>
        <w:rPr>
          <w:rFonts w:ascii="YouYuan" w:hAnsi="YouYuan" w:eastAsia="YouYuan" w:cs="YouYuan"/>
          <w:sz w:val="28"/>
          <w:szCs w:val="28"/>
          <w:spacing w:val="11"/>
        </w:rPr>
        <w:t xml:space="preserve">  </w:t>
      </w:r>
      <w:r>
        <w:rPr>
          <w:rFonts w:ascii="YouYuan" w:hAnsi="YouYuan" w:eastAsia="YouYuan" w:cs="YouYuan"/>
          <w:sz w:val="28"/>
          <w:szCs w:val="28"/>
          <w:b/>
          <w:bCs/>
          <w:spacing w:val="-4"/>
        </w:rPr>
        <w:t>系统界面</w:t>
      </w:r>
    </w:p>
    <w:p>
      <w:pPr>
        <w:ind w:left="992"/>
        <w:spacing w:before="259" w:line="221" w:lineRule="auto"/>
        <w:outlineLvl w:val="6"/>
        <w:rPr>
          <w:rFonts w:ascii="SimHei" w:hAnsi="SimHei" w:eastAsia="SimHei" w:cs="SimHei"/>
          <w:sz w:val="19"/>
          <w:szCs w:val="19"/>
        </w:rPr>
      </w:pPr>
      <w:r>
        <w:rPr>
          <w:rFonts w:ascii="SimHei" w:hAnsi="SimHei" w:eastAsia="SimHei" w:cs="SimHei"/>
          <w:sz w:val="19"/>
          <w:szCs w:val="19"/>
          <w:b/>
          <w:bCs/>
          <w:spacing w:val="7"/>
        </w:rPr>
        <w:t>1.</w:t>
      </w:r>
      <w:r>
        <w:rPr>
          <w:rFonts w:ascii="SimHei" w:hAnsi="SimHei" w:eastAsia="SimHei" w:cs="SimHei"/>
          <w:sz w:val="19"/>
          <w:szCs w:val="19"/>
          <w:spacing w:val="-17"/>
        </w:rPr>
        <w:t xml:space="preserve"> </w:t>
      </w:r>
      <w:r>
        <w:rPr>
          <w:rFonts w:ascii="SimHei" w:hAnsi="SimHei" w:eastAsia="SimHei" w:cs="SimHei"/>
          <w:sz w:val="19"/>
          <w:szCs w:val="19"/>
          <w:b/>
          <w:bCs/>
          <w:spacing w:val="7"/>
        </w:rPr>
        <w:t>界面结构概述</w:t>
      </w:r>
    </w:p>
    <w:p>
      <w:pPr>
        <w:ind w:left="569" w:right="20" w:firstLine="420"/>
        <w:spacing w:before="44" w:line="301" w:lineRule="auto"/>
        <w:jc w:val="both"/>
        <w:rPr>
          <w:rFonts w:ascii="SimSun" w:hAnsi="SimSun" w:eastAsia="SimSun" w:cs="SimSun"/>
          <w:sz w:val="19"/>
          <w:szCs w:val="19"/>
        </w:rPr>
      </w:pPr>
      <w:r>
        <w:rPr>
          <w:rFonts w:ascii="SimSun" w:hAnsi="SimSun" w:eastAsia="SimSun" w:cs="SimSun"/>
          <w:sz w:val="19"/>
          <w:szCs w:val="19"/>
          <w:spacing w:val="7"/>
        </w:rPr>
        <w:t>本系统界面采用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Framset</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来将页面分为上、下、左、右四个部分，上面为系统</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logo</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部分，</w:t>
      </w:r>
      <w:r>
        <w:rPr>
          <w:rFonts w:ascii="SimSun" w:hAnsi="SimSun" w:eastAsia="SimSun" w:cs="SimSun"/>
          <w:sz w:val="19"/>
          <w:szCs w:val="19"/>
        </w:rPr>
        <w:t xml:space="preserve"> </w:t>
      </w:r>
      <w:r>
        <w:rPr>
          <w:rFonts w:ascii="SimSun" w:hAnsi="SimSun" w:eastAsia="SimSun" w:cs="SimSun"/>
          <w:sz w:val="19"/>
          <w:szCs w:val="19"/>
          <w:spacing w:val="16"/>
        </w:rPr>
        <w:t>下面为版权信息，右面为菜单栏，左面显示信息页面，给习惯看屏幕左中部分的用户直观的</w:t>
      </w:r>
      <w:r>
        <w:rPr>
          <w:rFonts w:ascii="SimSun" w:hAnsi="SimSun" w:eastAsia="SimSun" w:cs="SimSun"/>
          <w:sz w:val="19"/>
          <w:szCs w:val="19"/>
          <w:spacing w:val="14"/>
        </w:rPr>
        <w:t xml:space="preserve"> </w:t>
      </w:r>
      <w:r>
        <w:rPr>
          <w:rFonts w:ascii="SimSun" w:hAnsi="SimSun" w:eastAsia="SimSun" w:cs="SimSun"/>
          <w:sz w:val="19"/>
          <w:szCs w:val="19"/>
          <w:spacing w:val="22"/>
        </w:rPr>
        <w:t>展示。界面如图8-3所示。</w:t>
      </w:r>
    </w:p>
    <w:p>
      <w:pPr>
        <w:ind w:firstLine="1699"/>
        <w:spacing w:before="155" w:line="3630" w:lineRule="exact"/>
        <w:rPr/>
      </w:pPr>
      <w:r>
        <w:rPr>
          <w:position w:val="-72"/>
        </w:rPr>
        <w:drawing>
          <wp:inline distT="0" distB="0" distL="0" distR="0">
            <wp:extent cx="3829029" cy="2305015"/>
            <wp:effectExtent l="0" t="0" r="0" b="0"/>
            <wp:docPr id="862" name="IM 862"/>
            <wp:cNvGraphicFramePr/>
            <a:graphic>
              <a:graphicData uri="http://schemas.openxmlformats.org/drawingml/2006/picture">
                <pic:pic>
                  <pic:nvPicPr>
                    <pic:cNvPr id="862" name="IM 862"/>
                    <pic:cNvPicPr/>
                  </pic:nvPicPr>
                  <pic:blipFill>
                    <a:blip r:embed="rId783"/>
                    <a:stretch>
                      <a:fillRect/>
                    </a:stretch>
                  </pic:blipFill>
                  <pic:spPr>
                    <a:xfrm rot="0">
                      <a:off x="0" y="0"/>
                      <a:ext cx="3829029" cy="2305015"/>
                    </a:xfrm>
                    <a:prstGeom prst="rect">
                      <a:avLst/>
                    </a:prstGeom>
                  </pic:spPr>
                </pic:pic>
              </a:graphicData>
            </a:graphic>
          </wp:inline>
        </w:drawing>
      </w:r>
    </w:p>
    <w:p>
      <w:pPr>
        <w:ind w:left="4040"/>
        <w:spacing w:before="279" w:line="221" w:lineRule="auto"/>
        <w:rPr>
          <w:rFonts w:ascii="SimSun" w:hAnsi="SimSun" w:eastAsia="SimSun" w:cs="SimSun"/>
          <w:sz w:val="19"/>
          <w:szCs w:val="19"/>
        </w:rPr>
      </w:pPr>
      <w:r>
        <w:rPr>
          <w:rFonts w:ascii="SimSun" w:hAnsi="SimSun" w:eastAsia="SimSun" w:cs="SimSun"/>
          <w:sz w:val="19"/>
          <w:szCs w:val="19"/>
          <w:spacing w:val="-7"/>
        </w:rPr>
        <w:t>图8-3</w:t>
      </w:r>
      <w:r>
        <w:rPr>
          <w:rFonts w:ascii="SimSun" w:hAnsi="SimSun" w:eastAsia="SimSun" w:cs="SimSun"/>
          <w:sz w:val="19"/>
          <w:szCs w:val="19"/>
          <w:spacing w:val="7"/>
        </w:rPr>
        <w:t xml:space="preserve">  </w:t>
      </w:r>
      <w:r>
        <w:rPr>
          <w:rFonts w:ascii="SimSun" w:hAnsi="SimSun" w:eastAsia="SimSun" w:cs="SimSun"/>
          <w:sz w:val="19"/>
          <w:szCs w:val="19"/>
          <w:spacing w:val="-7"/>
        </w:rPr>
        <w:t>系统界面</w:t>
      </w:r>
    </w:p>
    <w:p>
      <w:pPr>
        <w:ind w:left="992"/>
        <w:spacing w:before="207" w:line="221" w:lineRule="auto"/>
        <w:outlineLvl w:val="6"/>
        <w:rPr>
          <w:rFonts w:ascii="SimHei" w:hAnsi="SimHei" w:eastAsia="SimHei" w:cs="SimHei"/>
          <w:sz w:val="19"/>
          <w:szCs w:val="19"/>
        </w:rPr>
      </w:pPr>
      <w:r>
        <w:rPr>
          <w:rFonts w:ascii="SimHei" w:hAnsi="SimHei" w:eastAsia="SimHei" w:cs="SimHei"/>
          <w:sz w:val="19"/>
          <w:szCs w:val="19"/>
          <w:b/>
          <w:bCs/>
          <w:spacing w:val="11"/>
        </w:rPr>
        <w:t>2.</w:t>
      </w:r>
      <w:r>
        <w:rPr>
          <w:rFonts w:ascii="SimHei" w:hAnsi="SimHei" w:eastAsia="SimHei" w:cs="SimHei"/>
          <w:sz w:val="19"/>
          <w:szCs w:val="19"/>
          <w:spacing w:val="-9"/>
        </w:rPr>
        <w:t xml:space="preserve"> </w:t>
      </w:r>
      <w:r>
        <w:rPr>
          <w:rFonts w:ascii="SimHei" w:hAnsi="SimHei" w:eastAsia="SimHei" w:cs="SimHei"/>
          <w:sz w:val="19"/>
          <w:szCs w:val="19"/>
          <w:b/>
          <w:bCs/>
          <w:spacing w:val="11"/>
        </w:rPr>
        <w:t>界面功能概述</w:t>
      </w:r>
    </w:p>
    <w:p>
      <w:pPr>
        <w:ind w:left="2969"/>
        <w:spacing w:before="97" w:line="220" w:lineRule="auto"/>
        <w:rPr>
          <w:rFonts w:ascii="SimSun" w:hAnsi="SimSun" w:eastAsia="SimSun" w:cs="SimSun"/>
          <w:sz w:val="19"/>
          <w:szCs w:val="19"/>
        </w:rPr>
      </w:pPr>
      <w:r>
        <w:rPr>
          <w:rFonts w:ascii="SimSun" w:hAnsi="SimSun" w:eastAsia="SimSun" w:cs="SimSun"/>
          <w:sz w:val="19"/>
          <w:szCs w:val="19"/>
          <w:spacing w:val="11"/>
        </w:rPr>
        <w:t>系统界面功能，如图8-4所示。</w:t>
      </w:r>
    </w:p>
    <w:p>
      <w:pPr>
        <w:ind w:left="1619"/>
        <w:spacing w:before="75" w:line="210" w:lineRule="auto"/>
        <w:rPr>
          <w:rFonts w:ascii="SimSun" w:hAnsi="SimSun" w:eastAsia="SimSun" w:cs="SimSun"/>
          <w:sz w:val="19"/>
          <w:szCs w:val="19"/>
        </w:rPr>
      </w:pPr>
      <w:r>
        <w:drawing>
          <wp:anchor distT="0" distB="0" distL="0" distR="0" simplePos="0" relativeHeight="253388800" behindDoc="1" locked="0" layoutInCell="1" allowOverlap="1">
            <wp:simplePos x="0" y="0"/>
            <wp:positionH relativeFrom="column">
              <wp:posOffset>615944</wp:posOffset>
            </wp:positionH>
            <wp:positionV relativeFrom="paragraph">
              <wp:posOffset>-117143</wp:posOffset>
            </wp:positionV>
            <wp:extent cx="768344" cy="1936681"/>
            <wp:effectExtent l="0" t="0" r="0" b="0"/>
            <wp:wrapNone/>
            <wp:docPr id="864" name="IM 864"/>
            <wp:cNvGraphicFramePr/>
            <a:graphic>
              <a:graphicData uri="http://schemas.openxmlformats.org/drawingml/2006/picture">
                <pic:pic>
                  <pic:nvPicPr>
                    <pic:cNvPr id="864" name="IM 864"/>
                    <pic:cNvPicPr/>
                  </pic:nvPicPr>
                  <pic:blipFill>
                    <a:blip r:embed="rId784"/>
                    <a:stretch>
                      <a:fillRect/>
                    </a:stretch>
                  </pic:blipFill>
                  <pic:spPr>
                    <a:xfrm rot="0">
                      <a:off x="0" y="0"/>
                      <a:ext cx="768344" cy="1936681"/>
                    </a:xfrm>
                    <a:prstGeom prst="rect">
                      <a:avLst/>
                    </a:prstGeom>
                  </pic:spPr>
                </pic:pic>
              </a:graphicData>
            </a:graphic>
          </wp:anchor>
        </w:drawing>
      </w:r>
      <w:r>
        <w:rPr>
          <w:rFonts w:ascii="LiSu" w:hAnsi="LiSu" w:eastAsia="LiSu" w:cs="LiSu"/>
          <w:sz w:val="9"/>
          <w:szCs w:val="9"/>
          <w:color w:val="FFFFFF"/>
          <w:spacing w:val="15"/>
          <w:position w:val="12"/>
        </w:rPr>
        <w:t>液虫管理</w:t>
      </w:r>
      <w:r>
        <w:rPr>
          <w:rFonts w:ascii="LiSu" w:hAnsi="LiSu" w:eastAsia="LiSu" w:cs="LiSu"/>
          <w:sz w:val="9"/>
          <w:szCs w:val="9"/>
          <w:color w:val="FFFFFF"/>
          <w:position w:val="12"/>
        </w:rPr>
        <w:t xml:space="preserve">                      </w:t>
      </w:r>
      <w:r>
        <w:rPr>
          <w:rFonts w:ascii="SimSun" w:hAnsi="SimSun" w:eastAsia="SimSun" w:cs="SimSun"/>
          <w:sz w:val="19"/>
          <w:szCs w:val="19"/>
          <w:spacing w:val="15"/>
        </w:rPr>
        <w:t>(1)爬虫管理选项</w:t>
      </w:r>
    </w:p>
    <w:p>
      <w:pPr>
        <w:ind w:left="1489"/>
        <w:spacing w:line="187" w:lineRule="auto"/>
        <w:rPr>
          <w:rFonts w:ascii="SimSun" w:hAnsi="SimSun" w:eastAsia="SimSun" w:cs="SimSun"/>
          <w:sz w:val="9"/>
          <w:szCs w:val="9"/>
        </w:rPr>
      </w:pPr>
      <w:r>
        <w:rPr>
          <w:rFonts w:ascii="SimSun" w:hAnsi="SimSun" w:eastAsia="SimSun" w:cs="SimSun"/>
          <w:sz w:val="9"/>
          <w:szCs w:val="9"/>
          <w:color w:val="FFFFFF"/>
          <w:spacing w:val="-1"/>
        </w:rPr>
        <w:t>海知点列</w:t>
      </w:r>
    </w:p>
    <w:p>
      <w:pPr>
        <w:ind w:left="1489"/>
        <w:spacing w:line="218" w:lineRule="auto"/>
        <w:rPr>
          <w:rFonts w:ascii="SimSun" w:hAnsi="SimSun" w:eastAsia="SimSun" w:cs="SimSun"/>
          <w:sz w:val="19"/>
          <w:szCs w:val="19"/>
        </w:rPr>
      </w:pPr>
      <w:r>
        <w:rPr>
          <w:rFonts w:ascii="SimSun" w:hAnsi="SimSun" w:eastAsia="SimSun" w:cs="SimSun"/>
          <w:sz w:val="9"/>
          <w:szCs w:val="9"/>
          <w:color w:val="FFFFFF"/>
          <w:spacing w:val="10"/>
          <w:position w:val="-4"/>
        </w:rPr>
        <w:t>直香烘可                       </w:t>
      </w:r>
      <w:r>
        <w:rPr>
          <w:rFonts w:ascii="SimSun" w:hAnsi="SimSun" w:eastAsia="SimSun" w:cs="SimSun"/>
          <w:sz w:val="19"/>
          <w:szCs w:val="19"/>
          <w:spacing w:val="10"/>
        </w:rPr>
        <w:t>①</w:t>
      </w:r>
      <w:r>
        <w:rPr>
          <w:rFonts w:ascii="SimSun" w:hAnsi="SimSun" w:eastAsia="SimSun" w:cs="SimSun"/>
          <w:sz w:val="19"/>
          <w:szCs w:val="19"/>
          <w:spacing w:val="-18"/>
        </w:rPr>
        <w:t xml:space="preserve"> </w:t>
      </w:r>
      <w:r>
        <w:rPr>
          <w:rFonts w:ascii="SimSun" w:hAnsi="SimSun" w:eastAsia="SimSun" w:cs="SimSun"/>
          <w:sz w:val="19"/>
          <w:szCs w:val="19"/>
          <w:spacing w:val="10"/>
        </w:rPr>
        <w:t>添加规则：用户从此选项的页面</w:t>
      </w:r>
      <w:r>
        <w:rPr>
          <w:rFonts w:ascii="SimSun" w:hAnsi="SimSun" w:eastAsia="SimSun" w:cs="SimSun"/>
          <w:sz w:val="19"/>
          <w:szCs w:val="19"/>
          <w:spacing w:val="9"/>
        </w:rPr>
        <w:t>中填入网站基本信息及该网站</w:t>
      </w:r>
    </w:p>
    <w:p>
      <w:pPr>
        <w:ind w:left="1629"/>
        <w:spacing w:before="117" w:line="219" w:lineRule="auto"/>
        <w:rPr>
          <w:rFonts w:ascii="SimSun" w:hAnsi="SimSun" w:eastAsia="SimSun" w:cs="SimSun"/>
          <w:sz w:val="19"/>
          <w:szCs w:val="19"/>
        </w:rPr>
      </w:pPr>
      <w:r>
        <w:rPr>
          <w:rFonts w:ascii="SimSun" w:hAnsi="SimSun" w:eastAsia="SimSun" w:cs="SimSun"/>
          <w:sz w:val="9"/>
          <w:szCs w:val="9"/>
          <w:color w:val="FFFFFF"/>
          <w:spacing w:val="8"/>
          <w:position w:val="7"/>
        </w:rPr>
        <w:t>算法管理</w:t>
      </w:r>
      <w:r>
        <w:rPr>
          <w:rFonts w:ascii="SimSun" w:hAnsi="SimSun" w:eastAsia="SimSun" w:cs="SimSun"/>
          <w:sz w:val="9"/>
          <w:szCs w:val="9"/>
          <w:color w:val="FFFFFF"/>
          <w:spacing w:val="1"/>
          <w:position w:val="7"/>
        </w:rPr>
        <w:t xml:space="preserve">            </w:t>
      </w:r>
      <w:r>
        <w:rPr>
          <w:rFonts w:ascii="SimSun" w:hAnsi="SimSun" w:eastAsia="SimSun" w:cs="SimSun"/>
          <w:sz w:val="19"/>
          <w:szCs w:val="19"/>
          <w:spacing w:val="8"/>
        </w:rPr>
        <w:t>抓取信息的规则。</w:t>
      </w:r>
    </w:p>
    <w:p>
      <w:pPr>
        <w:ind w:left="1529"/>
        <w:spacing w:before="30" w:line="166" w:lineRule="auto"/>
        <w:rPr>
          <w:rFonts w:ascii="SimSun" w:hAnsi="SimSun" w:eastAsia="SimSun" w:cs="SimSun"/>
          <w:sz w:val="9"/>
          <w:szCs w:val="9"/>
        </w:rPr>
      </w:pPr>
      <w:r>
        <w:rPr>
          <w:rFonts w:ascii="SimSun" w:hAnsi="SimSun" w:eastAsia="SimSun" w:cs="SimSun"/>
          <w:sz w:val="9"/>
          <w:szCs w:val="9"/>
          <w:color w:val="FFFFFF"/>
          <w:spacing w:val="-7"/>
        </w:rPr>
        <w:t>生传文件</w:t>
      </w:r>
    </w:p>
    <w:p>
      <w:pPr>
        <w:ind w:left="2969"/>
        <w:spacing w:line="170" w:lineRule="auto"/>
        <w:rPr>
          <w:rFonts w:ascii="SimSun" w:hAnsi="SimSun" w:eastAsia="SimSun" w:cs="SimSun"/>
          <w:sz w:val="19"/>
          <w:szCs w:val="19"/>
        </w:rPr>
      </w:pPr>
      <w:r>
        <w:rPr>
          <w:rFonts w:ascii="SimSun" w:hAnsi="SimSun" w:eastAsia="SimSun" w:cs="SimSun"/>
          <w:sz w:val="19"/>
          <w:szCs w:val="19"/>
          <w:spacing w:val="15"/>
        </w:rPr>
        <w:t>② 查看规则：用户可以查看填写的规则，并且可以对规</w:t>
      </w:r>
      <w:r>
        <w:rPr>
          <w:rFonts w:ascii="SimSun" w:hAnsi="SimSun" w:eastAsia="SimSun" w:cs="SimSun"/>
          <w:sz w:val="19"/>
          <w:szCs w:val="19"/>
          <w:spacing w:val="14"/>
        </w:rPr>
        <w:t>则进行修</w:t>
      </w:r>
    </w:p>
    <w:p>
      <w:pPr>
        <w:ind w:left="1489"/>
        <w:spacing w:line="207" w:lineRule="auto"/>
        <w:rPr>
          <w:rFonts w:ascii="SimSun" w:hAnsi="SimSun" w:eastAsia="SimSun" w:cs="SimSun"/>
          <w:sz w:val="9"/>
          <w:szCs w:val="9"/>
        </w:rPr>
      </w:pPr>
      <w:r>
        <w:rPr>
          <w:rFonts w:ascii="SimSun" w:hAnsi="SimSun" w:eastAsia="SimSun" w:cs="SimSun"/>
          <w:sz w:val="9"/>
          <w:szCs w:val="9"/>
          <w:color w:val="FFFFFF"/>
          <w:spacing w:val="-1"/>
        </w:rPr>
        <w:t>就据分析</w:t>
      </w:r>
    </w:p>
    <w:p>
      <w:pPr>
        <w:ind w:left="1489"/>
        <w:spacing w:before="38" w:line="219" w:lineRule="auto"/>
        <w:rPr>
          <w:rFonts w:ascii="SimSun" w:hAnsi="SimSun" w:eastAsia="SimSun" w:cs="SimSun"/>
          <w:sz w:val="19"/>
          <w:szCs w:val="19"/>
        </w:rPr>
      </w:pPr>
      <w:r>
        <w:rPr>
          <w:rFonts w:ascii="SimSun" w:hAnsi="SimSun" w:eastAsia="SimSun" w:cs="SimSun"/>
          <w:sz w:val="12"/>
          <w:szCs w:val="12"/>
          <w:color w:val="FFFFFF"/>
          <w:spacing w:val="-2"/>
          <w:position w:val="2"/>
        </w:rPr>
        <w:t>块</w:t>
      </w:r>
      <w:r>
        <w:rPr>
          <w:rFonts w:ascii="SimSun" w:hAnsi="SimSun" w:eastAsia="SimSun" w:cs="SimSun"/>
          <w:sz w:val="12"/>
          <w:szCs w:val="12"/>
          <w:color w:val="FFFFFF"/>
          <w:spacing w:val="2"/>
          <w:position w:val="2"/>
        </w:rPr>
        <w:t xml:space="preserve">               </w:t>
      </w:r>
      <w:r>
        <w:rPr>
          <w:rFonts w:ascii="SimSun" w:hAnsi="SimSun" w:eastAsia="SimSun" w:cs="SimSun"/>
          <w:sz w:val="19"/>
          <w:szCs w:val="19"/>
          <w:spacing w:val="-2"/>
        </w:rPr>
        <w:t>改，删除操作。</w:t>
      </w:r>
    </w:p>
    <w:p>
      <w:pPr>
        <w:ind w:left="2969"/>
        <w:spacing w:before="104" w:line="219" w:lineRule="auto"/>
        <w:rPr>
          <w:rFonts w:ascii="SimSun" w:hAnsi="SimSun" w:eastAsia="SimSun" w:cs="SimSun"/>
          <w:sz w:val="19"/>
          <w:szCs w:val="19"/>
        </w:rPr>
      </w:pPr>
      <w:r>
        <w:rPr>
          <w:rFonts w:ascii="SimSun" w:hAnsi="SimSun" w:eastAsia="SimSun" w:cs="SimSun"/>
          <w:sz w:val="19"/>
          <w:szCs w:val="19"/>
          <w:spacing w:val="22"/>
        </w:rPr>
        <w:t>(2)算法管理选项</w:t>
      </w:r>
    </w:p>
    <w:p>
      <w:pPr>
        <w:ind w:left="2969"/>
        <w:spacing w:before="82" w:line="174" w:lineRule="auto"/>
        <w:rPr>
          <w:rFonts w:ascii="SimSun" w:hAnsi="SimSun" w:eastAsia="SimSun" w:cs="SimSun"/>
          <w:sz w:val="19"/>
          <w:szCs w:val="19"/>
        </w:rPr>
      </w:pPr>
      <w:r>
        <w:pict>
          <v:shape id="_x0000_s1962" style="position:absolute;margin-left:73.4987pt;margin-top:0.516511pt;mso-position-vertical-relative:text;mso-position-horizontal-relative:text;width:17.65pt;height:6.5pt;z-index:253389824;"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9"/>
                      <w:szCs w:val="9"/>
                    </w:rPr>
                  </w:pPr>
                  <w:r>
                    <w:rPr>
                      <w:rFonts w:ascii="SimSun" w:hAnsi="SimSun" w:eastAsia="SimSun" w:cs="SimSun"/>
                      <w:sz w:val="9"/>
                      <w:szCs w:val="9"/>
                      <w:color w:val="FFFFFF"/>
                      <w:spacing w:val="-1"/>
                    </w:rPr>
                    <w:t>清烟用P</w:t>
                  </w:r>
                </w:p>
              </w:txbxContent>
            </v:textbox>
          </v:shape>
        </w:pict>
      </w:r>
      <w:r>
        <w:rPr>
          <w:rFonts w:ascii="SimSun" w:hAnsi="SimSun" w:eastAsia="SimSun" w:cs="SimSun"/>
          <w:sz w:val="19"/>
          <w:szCs w:val="19"/>
          <w:spacing w:val="8"/>
        </w:rPr>
        <w:t>① 上传文件：用户从此页面上传训练集，必须是压缩文件，用户从</w:t>
      </w:r>
    </w:p>
    <w:p>
      <w:pPr>
        <w:ind w:left="1489"/>
        <w:spacing w:before="1" w:line="198" w:lineRule="auto"/>
        <w:rPr>
          <w:rFonts w:ascii="SimHei" w:hAnsi="SimHei" w:eastAsia="SimHei" w:cs="SimHei"/>
          <w:sz w:val="9"/>
          <w:szCs w:val="9"/>
        </w:rPr>
      </w:pPr>
      <w:r>
        <w:rPr>
          <w:rFonts w:ascii="SimHei" w:hAnsi="SimHei" w:eastAsia="SimHei" w:cs="SimHei"/>
          <w:sz w:val="9"/>
          <w:szCs w:val="9"/>
          <w:color w:val="FFFFFF"/>
          <w:spacing w:val="-2"/>
        </w:rPr>
        <w:t>童善研产</w:t>
      </w:r>
    </w:p>
    <w:p>
      <w:pPr>
        <w:ind w:left="2539"/>
        <w:spacing w:before="76" w:line="219" w:lineRule="auto"/>
        <w:rPr>
          <w:rFonts w:ascii="SimSun" w:hAnsi="SimSun" w:eastAsia="SimSun" w:cs="SimSun"/>
          <w:sz w:val="19"/>
          <w:szCs w:val="19"/>
        </w:rPr>
      </w:pPr>
      <w:r>
        <w:rPr>
          <w:rFonts w:ascii="SimSun" w:hAnsi="SimSun" w:eastAsia="SimSun" w:cs="SimSun"/>
          <w:sz w:val="19"/>
          <w:szCs w:val="19"/>
          <w:spacing w:val="17"/>
        </w:rPr>
        <w:t>此页面上查看训练集训练后的信息。</w:t>
      </w:r>
    </w:p>
    <w:p>
      <w:pPr>
        <w:ind w:left="2969"/>
        <w:spacing w:before="103" w:line="217" w:lineRule="auto"/>
        <w:rPr>
          <w:rFonts w:ascii="SimSun" w:hAnsi="SimSun" w:eastAsia="SimSun" w:cs="SimSun"/>
          <w:sz w:val="19"/>
          <w:szCs w:val="19"/>
        </w:rPr>
      </w:pPr>
      <w:r>
        <w:rPr>
          <w:rFonts w:ascii="SimSun" w:hAnsi="SimSun" w:eastAsia="SimSun" w:cs="SimSun"/>
          <w:sz w:val="19"/>
          <w:szCs w:val="19"/>
          <w:spacing w:val="15"/>
        </w:rPr>
        <w:t>② 数据分析：用户从此页面查看上传的训练集，并且可以</w:t>
      </w:r>
      <w:r>
        <w:rPr>
          <w:rFonts w:ascii="SimSun" w:hAnsi="SimSun" w:eastAsia="SimSun" w:cs="SimSun"/>
          <w:sz w:val="19"/>
          <w:szCs w:val="19"/>
          <w:spacing w:val="14"/>
        </w:rPr>
        <w:t>对训练</w:t>
      </w:r>
    </w:p>
    <w:p>
      <w:pPr>
        <w:ind w:left="719" w:right="1200" w:firstLine="1819"/>
        <w:spacing w:before="88" w:line="159" w:lineRule="exact"/>
        <w:rPr>
          <w:rFonts w:ascii="SimSun" w:hAnsi="SimSun" w:eastAsia="SimSun" w:cs="SimSun"/>
          <w:sz w:val="19"/>
          <w:szCs w:val="19"/>
        </w:rPr>
      </w:pPr>
      <w:r>
        <w:rPr>
          <w:rFonts w:ascii="SimSun" w:hAnsi="SimSun" w:eastAsia="SimSun" w:cs="SimSun"/>
          <w:sz w:val="19"/>
          <w:szCs w:val="19"/>
          <w:spacing w:val="15"/>
          <w:position w:val="-4"/>
        </w:rPr>
        <w:t>集进行删除操作，对训练集进行训练功能也在此页面上。</w:t>
      </w:r>
      <w:r>
        <w:rPr>
          <w:rFonts w:ascii="SimSun" w:hAnsi="SimSun" w:eastAsia="SimSun" w:cs="SimSun"/>
          <w:sz w:val="19"/>
          <w:szCs w:val="19"/>
          <w:spacing w:val="9"/>
          <w:position w:val="-4"/>
        </w:rPr>
        <w:t xml:space="preserve"> </w:t>
      </w:r>
      <w:r>
        <w:rPr>
          <w:rFonts w:ascii="SimSun" w:hAnsi="SimSun" w:eastAsia="SimSun" w:cs="SimSun"/>
          <w:sz w:val="19"/>
          <w:szCs w:val="19"/>
          <w:spacing w:val="-7"/>
          <w:position w:val="1"/>
        </w:rPr>
        <w:t>图8-4</w:t>
      </w:r>
      <w:r>
        <w:rPr>
          <w:rFonts w:ascii="SimSun" w:hAnsi="SimSun" w:eastAsia="SimSun" w:cs="SimSun"/>
          <w:sz w:val="19"/>
          <w:szCs w:val="19"/>
          <w:spacing w:val="92"/>
          <w:position w:val="1"/>
        </w:rPr>
        <w:t xml:space="preserve"> </w:t>
      </w:r>
      <w:r>
        <w:rPr>
          <w:rFonts w:ascii="SimSun" w:hAnsi="SimSun" w:eastAsia="SimSun" w:cs="SimSun"/>
          <w:sz w:val="19"/>
          <w:szCs w:val="19"/>
          <w:spacing w:val="-7"/>
          <w:position w:val="1"/>
        </w:rPr>
        <w:t>界面功能视图</w:t>
      </w:r>
    </w:p>
    <w:p>
      <w:pPr>
        <w:spacing w:line="217" w:lineRule="auto"/>
        <w:jc w:val="right"/>
        <w:rPr>
          <w:rFonts w:ascii="SimSun" w:hAnsi="SimSun" w:eastAsia="SimSun" w:cs="SimSun"/>
          <w:sz w:val="19"/>
          <w:szCs w:val="19"/>
        </w:rPr>
      </w:pPr>
      <w:r>
        <w:rPr>
          <w:rFonts w:ascii="SimSun" w:hAnsi="SimSun" w:eastAsia="SimSun" w:cs="SimSun"/>
          <w:sz w:val="19"/>
          <w:szCs w:val="19"/>
          <w:spacing w:val="17"/>
        </w:rPr>
        <w:t>③ 数据分类：用户从此页面上选择要进行分类的数据进</w:t>
      </w:r>
      <w:r>
        <w:rPr>
          <w:rFonts w:ascii="SimSun" w:hAnsi="SimSun" w:eastAsia="SimSun" w:cs="SimSun"/>
          <w:sz w:val="19"/>
          <w:szCs w:val="19"/>
          <w:spacing w:val="16"/>
        </w:rPr>
        <w:t>行分类，</w:t>
      </w:r>
    </w:p>
    <w:p>
      <w:pPr>
        <w:ind w:left="609"/>
        <w:spacing w:before="129" w:line="219" w:lineRule="auto"/>
        <w:rPr>
          <w:rFonts w:ascii="SimSun" w:hAnsi="SimSun" w:eastAsia="SimSun" w:cs="SimSun"/>
          <w:sz w:val="19"/>
          <w:szCs w:val="19"/>
        </w:rPr>
      </w:pPr>
      <w:r>
        <w:rPr>
          <w:rFonts w:ascii="SimSun" w:hAnsi="SimSun" w:eastAsia="SimSun" w:cs="SimSun"/>
          <w:sz w:val="19"/>
          <w:szCs w:val="19"/>
          <w:spacing w:val="10"/>
        </w:rPr>
        <w:t>并查看分类结果。</w:t>
      </w:r>
    </w:p>
    <w:p>
      <w:pPr>
        <w:ind w:left="989"/>
        <w:spacing w:before="85" w:line="219" w:lineRule="auto"/>
        <w:rPr>
          <w:rFonts w:ascii="SimSun" w:hAnsi="SimSun" w:eastAsia="SimSun" w:cs="SimSun"/>
          <w:sz w:val="19"/>
          <w:szCs w:val="19"/>
        </w:rPr>
      </w:pPr>
      <w:r>
        <w:rPr>
          <w:rFonts w:ascii="SimSun" w:hAnsi="SimSun" w:eastAsia="SimSun" w:cs="SimSun"/>
          <w:sz w:val="19"/>
          <w:szCs w:val="19"/>
          <w:spacing w:val="19"/>
        </w:rPr>
        <w:t>(3)用户管理选项</w:t>
      </w:r>
    </w:p>
    <w:p>
      <w:pPr>
        <w:ind w:left="989"/>
        <w:spacing w:before="112" w:line="217" w:lineRule="auto"/>
        <w:rPr>
          <w:rFonts w:ascii="SimSun" w:hAnsi="SimSun" w:eastAsia="SimSun" w:cs="SimSun"/>
          <w:sz w:val="19"/>
          <w:szCs w:val="19"/>
        </w:rPr>
      </w:pPr>
      <w:r>
        <w:rPr>
          <w:rFonts w:ascii="SimSun" w:hAnsi="SimSun" w:eastAsia="SimSun" w:cs="SimSun"/>
          <w:sz w:val="19"/>
          <w:szCs w:val="19"/>
          <w:spacing w:val="4"/>
        </w:rPr>
        <w:t>① 添加用户：添加用户。</w:t>
      </w:r>
    </w:p>
    <w:p>
      <w:pPr>
        <w:ind w:left="989"/>
        <w:spacing w:before="87" w:line="340" w:lineRule="exact"/>
        <w:rPr>
          <w:rFonts w:ascii="SimSun" w:hAnsi="SimSun" w:eastAsia="SimSun" w:cs="SimSun"/>
          <w:sz w:val="19"/>
          <w:szCs w:val="19"/>
        </w:rPr>
      </w:pPr>
      <w:r>
        <w:rPr>
          <w:rFonts w:ascii="SimSun" w:hAnsi="SimSun" w:eastAsia="SimSun" w:cs="SimSun"/>
          <w:sz w:val="19"/>
          <w:szCs w:val="19"/>
          <w:spacing w:val="6"/>
          <w:position w:val="11"/>
        </w:rPr>
        <w:t>② 查看用户：修改用户、删除用户、设置管理员全在次选项中。</w:t>
      </w:r>
    </w:p>
    <w:p>
      <w:pPr>
        <w:ind w:left="989"/>
        <w:spacing w:line="217" w:lineRule="auto"/>
        <w:rPr>
          <w:rFonts w:ascii="SimSun" w:hAnsi="SimSun" w:eastAsia="SimSun" w:cs="SimSun"/>
          <w:sz w:val="19"/>
          <w:szCs w:val="19"/>
        </w:rPr>
      </w:pPr>
      <w:r>
        <w:rPr>
          <w:rFonts w:ascii="SimSun" w:hAnsi="SimSun" w:eastAsia="SimSun" w:cs="SimSun"/>
          <w:sz w:val="19"/>
          <w:szCs w:val="19"/>
          <w:spacing w:val="14"/>
        </w:rPr>
        <w:t>③</w:t>
      </w:r>
      <w:r>
        <w:rPr>
          <w:rFonts w:ascii="SimSun" w:hAnsi="SimSun" w:eastAsia="SimSun" w:cs="SimSun"/>
          <w:sz w:val="19"/>
          <w:szCs w:val="19"/>
          <w:spacing w:val="-15"/>
        </w:rPr>
        <w:t xml:space="preserve"> </w:t>
      </w:r>
      <w:r>
        <w:rPr>
          <w:rFonts w:ascii="SimSun" w:hAnsi="SimSun" w:eastAsia="SimSun" w:cs="SimSun"/>
          <w:sz w:val="19"/>
          <w:szCs w:val="19"/>
          <w:spacing w:val="14"/>
        </w:rPr>
        <w:t>个人信息：用户可以在此页面修改个人信息。</w:t>
      </w:r>
    </w:p>
    <w:p>
      <w:pPr>
        <w:spacing w:line="217" w:lineRule="auto"/>
        <w:sectPr>
          <w:headerReference w:type="default" r:id="rId781"/>
          <w:footerReference w:type="default" r:id="rId782"/>
          <w:pgSz w:w="9520" w:h="14210"/>
          <w:pgMar w:top="1049" w:right="504" w:bottom="423" w:left="140" w:header="489" w:footer="176" w:gutter="0"/>
        </w:sectPr>
        <w:rPr>
          <w:rFonts w:ascii="SimSun" w:hAnsi="SimSun" w:eastAsia="SimSun" w:cs="SimSun"/>
          <w:sz w:val="19"/>
          <w:szCs w:val="19"/>
        </w:rPr>
      </w:pPr>
    </w:p>
    <w:p>
      <w:pPr>
        <w:ind w:left="3250"/>
        <w:spacing w:line="609" w:lineRule="exact"/>
        <w:rPr>
          <w:rFonts w:ascii="SimHei" w:hAnsi="SimHei" w:eastAsia="SimHei" w:cs="SimHei"/>
          <w:sz w:val="19"/>
          <w:szCs w:val="19"/>
        </w:rPr>
      </w:pPr>
      <w:r>
        <w:drawing>
          <wp:anchor distT="0" distB="0" distL="0" distR="0" simplePos="0" relativeHeight="253404160" behindDoc="0" locked="0" layoutInCell="0" allowOverlap="1">
            <wp:simplePos x="0" y="0"/>
            <wp:positionH relativeFrom="page">
              <wp:posOffset>4876783</wp:posOffset>
            </wp:positionH>
            <wp:positionV relativeFrom="page">
              <wp:posOffset>107919</wp:posOffset>
            </wp:positionV>
            <wp:extent cx="825532" cy="355610"/>
            <wp:effectExtent l="0" t="0" r="0" b="0"/>
            <wp:wrapNone/>
            <wp:docPr id="866" name="IM 866"/>
            <wp:cNvGraphicFramePr/>
            <a:graphic>
              <a:graphicData uri="http://schemas.openxmlformats.org/drawingml/2006/picture">
                <pic:pic>
                  <pic:nvPicPr>
                    <pic:cNvPr id="866" name="IM 866"/>
                    <pic:cNvPicPr/>
                  </pic:nvPicPr>
                  <pic:blipFill>
                    <a:blip r:embed="rId786"/>
                    <a:stretch>
                      <a:fillRect/>
                    </a:stretch>
                  </pic:blipFill>
                  <pic:spPr>
                    <a:xfrm rot="0">
                      <a:off x="0" y="0"/>
                      <a:ext cx="825532" cy="355610"/>
                    </a:xfrm>
                    <a:prstGeom prst="rect">
                      <a:avLst/>
                    </a:prstGeom>
                  </pic:spPr>
                </pic:pic>
              </a:graphicData>
            </a:graphic>
          </wp:anchor>
        </w:drawing>
      </w:r>
      <w:r>
        <w:rPr>
          <w:rFonts w:ascii="SimHei" w:hAnsi="SimHei" w:eastAsia="SimHei" w:cs="SimHei"/>
          <w:sz w:val="19"/>
          <w:szCs w:val="19"/>
          <w:spacing w:val="3"/>
          <w:position w:val="32"/>
        </w:rPr>
        <w:t>第8章</w:t>
      </w:r>
      <w:r>
        <w:rPr>
          <w:rFonts w:ascii="SimHei" w:hAnsi="SimHei" w:eastAsia="SimHei" w:cs="SimHei"/>
          <w:sz w:val="19"/>
          <w:szCs w:val="19"/>
          <w:spacing w:val="3"/>
          <w:position w:val="32"/>
        </w:rPr>
        <w:t xml:space="preserve">  </w:t>
      </w:r>
      <w:r>
        <w:rPr>
          <w:rFonts w:ascii="SimHei" w:hAnsi="SimHei" w:eastAsia="SimHei" w:cs="SimHei"/>
          <w:sz w:val="19"/>
          <w:szCs w:val="19"/>
          <w:spacing w:val="3"/>
          <w:position w:val="32"/>
        </w:rPr>
        <w:t>大数据在电子商务数据分析中的应用</w:t>
      </w:r>
    </w:p>
    <w:p>
      <w:pPr>
        <w:ind w:left="410"/>
        <w:spacing w:line="217" w:lineRule="auto"/>
        <w:rPr>
          <w:rFonts w:ascii="SimSun" w:hAnsi="SimSun" w:eastAsia="SimSun" w:cs="SimSun"/>
          <w:sz w:val="19"/>
          <w:szCs w:val="19"/>
        </w:rPr>
      </w:pPr>
      <w:r>
        <w:rPr>
          <w:rFonts w:ascii="SimSun" w:hAnsi="SimSun" w:eastAsia="SimSun" w:cs="SimSun"/>
          <w:sz w:val="19"/>
          <w:szCs w:val="19"/>
          <w:spacing w:val="11"/>
        </w:rPr>
        <w:t>④ 修改密码：用户可以在此页面修改个人密码。</w:t>
      </w:r>
    </w:p>
    <w:p>
      <w:pPr>
        <w:pStyle w:val="BodyText"/>
        <w:spacing w:line="477" w:lineRule="auto"/>
        <w:rPr/>
      </w:pPr>
      <w:r/>
    </w:p>
    <w:p>
      <w:pPr>
        <w:ind w:firstLine="2840"/>
        <w:spacing w:line="400" w:lineRule="exact"/>
        <w:rPr/>
      </w:pPr>
      <w:r>
        <w:rPr>
          <w:position w:val="-8"/>
        </w:rPr>
        <w:pict>
          <v:group id="_x0000_s1964" style="mso-position-vertical-relative:line;mso-position-horizontal-relative:char;width:126.05pt;height:20.05pt;" filled="false" stroked="false" coordsize="2521,400" coordorigin="0,0">
            <v:shape id="_x0000_s1966" style="position:absolute;left:0;top:0;width:2521;height:400;" filled="false" stroked="false" type="#_x0000_t75">
              <v:imagedata o:title="" r:id="rId787"/>
            </v:shape>
            <v:shape id="_x0000_s1968" style="position:absolute;left:-20;top:-20;width:2561;height:440;" filled="false" stroked="false" type="#_x0000_t202">
              <v:fill on="false"/>
              <v:stroke on="false"/>
              <v:path/>
              <v:imagedata o:title=""/>
              <o:lock v:ext="edit" aspectratio="false"/>
              <v:textbox inset="0mm,0mm,0mm,0mm">
                <w:txbxContent>
                  <w:p>
                    <w:pPr>
                      <w:ind w:left="254"/>
                      <w:spacing w:before="55" w:line="221" w:lineRule="auto"/>
                      <w:outlineLvl w:val="6"/>
                      <w:rPr>
                        <w:rFonts w:ascii="SimHei" w:hAnsi="SimHei" w:eastAsia="SimHei" w:cs="SimHei"/>
                        <w:sz w:val="30"/>
                        <w:szCs w:val="30"/>
                      </w:rPr>
                    </w:pPr>
                    <w:bookmarkStart w:name="bookmark122" w:id="116"/>
                    <w:bookmarkEnd w:id="116"/>
                    <w:r>
                      <w:rPr>
                        <w:rFonts w:ascii="SimHei" w:hAnsi="SimHei" w:eastAsia="SimHei" w:cs="SimHei"/>
                        <w:sz w:val="30"/>
                        <w:szCs w:val="30"/>
                        <w:b/>
                        <w:bCs/>
                        <w:spacing w:val="-13"/>
                      </w:rPr>
                      <w:t>8</w:t>
                    </w:r>
                    <w:r>
                      <w:rPr>
                        <w:rFonts w:ascii="SimHei" w:hAnsi="SimHei" w:eastAsia="SimHei" w:cs="SimHei"/>
                        <w:sz w:val="30"/>
                        <w:szCs w:val="30"/>
                        <w:spacing w:val="-54"/>
                      </w:rPr>
                      <w:t xml:space="preserve"> </w:t>
                    </w:r>
                    <w:r>
                      <w:rPr>
                        <w:rFonts w:ascii="SimHei" w:hAnsi="SimHei" w:eastAsia="SimHei" w:cs="SimHei"/>
                        <w:sz w:val="30"/>
                        <w:szCs w:val="30"/>
                        <w:b/>
                        <w:bCs/>
                        <w:spacing w:val="-13"/>
                      </w:rPr>
                      <w:t>.</w:t>
                    </w:r>
                    <w:r>
                      <w:rPr>
                        <w:rFonts w:ascii="SimHei" w:hAnsi="SimHei" w:eastAsia="SimHei" w:cs="SimHei"/>
                        <w:sz w:val="30"/>
                        <w:szCs w:val="30"/>
                        <w:spacing w:val="-75"/>
                      </w:rPr>
                      <w:t xml:space="preserve"> </w:t>
                    </w:r>
                    <w:r>
                      <w:rPr>
                        <w:rFonts w:ascii="SimHei" w:hAnsi="SimHei" w:eastAsia="SimHei" w:cs="SimHei"/>
                        <w:sz w:val="30"/>
                        <w:szCs w:val="30"/>
                        <w:b/>
                        <w:bCs/>
                        <w:spacing w:val="-13"/>
                      </w:rPr>
                      <w:t>4</w:t>
                    </w:r>
                    <w:r>
                      <w:rPr>
                        <w:rFonts w:ascii="SimHei" w:hAnsi="SimHei" w:eastAsia="SimHei" w:cs="SimHei"/>
                        <w:sz w:val="30"/>
                        <w:szCs w:val="30"/>
                        <w:spacing w:val="-71"/>
                      </w:rPr>
                      <w:t xml:space="preserve"> </w:t>
                    </w:r>
                    <w:r>
                      <w:rPr>
                        <w:rFonts w:ascii="SimHei" w:hAnsi="SimHei" w:eastAsia="SimHei" w:cs="SimHei"/>
                        <w:sz w:val="30"/>
                        <w:szCs w:val="30"/>
                        <w:b/>
                        <w:bCs/>
                        <w:spacing w:val="-13"/>
                      </w:rPr>
                      <w:t>概</w:t>
                    </w:r>
                    <w:r>
                      <w:rPr>
                        <w:rFonts w:ascii="SimHei" w:hAnsi="SimHei" w:eastAsia="SimHei" w:cs="SimHei"/>
                        <w:sz w:val="30"/>
                        <w:szCs w:val="30"/>
                        <w:spacing w:val="-70"/>
                      </w:rPr>
                      <w:t xml:space="preserve"> </w:t>
                    </w:r>
                    <w:r>
                      <w:rPr>
                        <w:rFonts w:ascii="SimHei" w:hAnsi="SimHei" w:eastAsia="SimHei" w:cs="SimHei"/>
                        <w:sz w:val="30"/>
                        <w:szCs w:val="30"/>
                        <w:b/>
                        <w:bCs/>
                        <w:spacing w:val="-13"/>
                      </w:rPr>
                      <w:t>要</w:t>
                    </w:r>
                    <w:r>
                      <w:rPr>
                        <w:rFonts w:ascii="SimHei" w:hAnsi="SimHei" w:eastAsia="SimHei" w:cs="SimHei"/>
                        <w:sz w:val="30"/>
                        <w:szCs w:val="30"/>
                        <w:spacing w:val="-67"/>
                      </w:rPr>
                      <w:t xml:space="preserve"> </w:t>
                    </w:r>
                    <w:r>
                      <w:rPr>
                        <w:rFonts w:ascii="SimHei" w:hAnsi="SimHei" w:eastAsia="SimHei" w:cs="SimHei"/>
                        <w:sz w:val="30"/>
                        <w:szCs w:val="30"/>
                        <w:b/>
                        <w:bCs/>
                        <w:spacing w:val="-13"/>
                      </w:rPr>
                      <w:t>设</w:t>
                    </w:r>
                    <w:r>
                      <w:rPr>
                        <w:rFonts w:ascii="SimHei" w:hAnsi="SimHei" w:eastAsia="SimHei" w:cs="SimHei"/>
                        <w:sz w:val="30"/>
                        <w:szCs w:val="30"/>
                        <w:spacing w:val="-66"/>
                      </w:rPr>
                      <w:t xml:space="preserve"> </w:t>
                    </w:r>
                    <w:r>
                      <w:rPr>
                        <w:rFonts w:ascii="SimHei" w:hAnsi="SimHei" w:eastAsia="SimHei" w:cs="SimHei"/>
                        <w:sz w:val="30"/>
                        <w:szCs w:val="30"/>
                        <w:b/>
                        <w:bCs/>
                        <w:spacing w:val="-13"/>
                      </w:rPr>
                      <w:t>计</w:t>
                    </w:r>
                  </w:p>
                </w:txbxContent>
              </v:textbox>
            </v:shape>
          </v:group>
        </w:pict>
      </w:r>
    </w:p>
    <w:p>
      <w:pPr>
        <w:pStyle w:val="BodyText"/>
        <w:spacing w:line="271" w:lineRule="auto"/>
        <w:rPr/>
      </w:pPr>
      <w:r/>
    </w:p>
    <w:p>
      <w:pPr>
        <w:pStyle w:val="BodyText"/>
        <w:spacing w:line="272" w:lineRule="auto"/>
        <w:rPr/>
      </w:pPr>
      <w:r/>
    </w:p>
    <w:p>
      <w:pPr>
        <w:pStyle w:val="BodyText"/>
        <w:ind w:left="410"/>
        <w:spacing w:before="88" w:line="221" w:lineRule="auto"/>
        <w:outlineLvl w:val="6"/>
        <w:rPr>
          <w:rFonts w:ascii="SimHei" w:hAnsi="SimHei" w:eastAsia="SimHei" w:cs="SimHei"/>
          <w:sz w:val="27"/>
          <w:szCs w:val="27"/>
        </w:rPr>
      </w:pPr>
      <w:r>
        <w:rPr>
          <w:sz w:val="27"/>
          <w:szCs w:val="27"/>
          <w:b/>
          <w:bCs/>
          <w:spacing w:val="4"/>
        </w:rPr>
        <w:t>8.4.1</w:t>
      </w:r>
      <w:r>
        <w:rPr>
          <w:sz w:val="27"/>
          <w:szCs w:val="27"/>
          <w:b/>
          <w:bCs/>
          <w:spacing w:val="2"/>
        </w:rPr>
        <w:t xml:space="preserve">     </w:t>
      </w:r>
      <w:r>
        <w:rPr>
          <w:rFonts w:ascii="SimHei" w:hAnsi="SimHei" w:eastAsia="SimHei" w:cs="SimHei"/>
          <w:sz w:val="27"/>
          <w:szCs w:val="27"/>
          <w:b/>
          <w:bCs/>
          <w:spacing w:val="4"/>
        </w:rPr>
        <w:t>系统模块设计</w:t>
      </w:r>
    </w:p>
    <w:p>
      <w:pPr>
        <w:ind w:left="410"/>
        <w:spacing w:before="209" w:line="360" w:lineRule="exact"/>
        <w:rPr>
          <w:rFonts w:ascii="SimSun" w:hAnsi="SimSun" w:eastAsia="SimSun" w:cs="SimSun"/>
          <w:sz w:val="19"/>
          <w:szCs w:val="19"/>
        </w:rPr>
      </w:pPr>
      <w:r>
        <w:rPr>
          <w:rFonts w:ascii="SimSun" w:hAnsi="SimSun" w:eastAsia="SimSun" w:cs="SimSun"/>
          <w:sz w:val="19"/>
          <w:szCs w:val="19"/>
          <w:spacing w:val="10"/>
          <w:position w:val="12"/>
        </w:rPr>
        <w:t>该系统共分四个模块：登录模块、爬虫管理模块、算法管理模块、用户管理模块。</w:t>
      </w:r>
      <w:r>
        <w:rPr>
          <w:rFonts w:ascii="SimSun" w:hAnsi="SimSun" w:eastAsia="SimSun" w:cs="SimSun"/>
          <w:sz w:val="19"/>
          <w:szCs w:val="19"/>
          <w:spacing w:val="9"/>
          <w:position w:val="12"/>
        </w:rPr>
        <w:t>各个模</w:t>
      </w:r>
    </w:p>
    <w:p>
      <w:pPr>
        <w:spacing w:line="219" w:lineRule="auto"/>
        <w:rPr>
          <w:rFonts w:ascii="SimSun" w:hAnsi="SimSun" w:eastAsia="SimSun" w:cs="SimSun"/>
          <w:sz w:val="19"/>
          <w:szCs w:val="19"/>
        </w:rPr>
      </w:pPr>
      <w:r>
        <w:rPr>
          <w:rFonts w:ascii="SimSun" w:hAnsi="SimSun" w:eastAsia="SimSun" w:cs="SimSun"/>
          <w:sz w:val="19"/>
          <w:szCs w:val="19"/>
          <w:spacing w:val="19"/>
        </w:rPr>
        <w:t>块之间的关系如图8-5所示，系统总模块图如图8-6所示。</w:t>
      </w:r>
    </w:p>
    <w:p>
      <w:pPr>
        <w:ind w:firstLine="2245"/>
        <w:spacing w:before="167" w:line="1600" w:lineRule="exact"/>
        <w:rPr/>
      </w:pPr>
      <w:r>
        <w:rPr>
          <w:position w:val="-31"/>
        </w:rPr>
        <w:pict>
          <v:group id="_x0000_s1970" style="mso-position-vertical-relative:line;mso-position-horizontal-relative:char;width:190pt;height:80pt;" filled="false" stroked="false" coordsize="3800,1600" coordorigin="0,0">
            <v:shape id="_x0000_s1972" style="position:absolute;left:15;top:0;width:3720;height:1600;" filled="false" stroked="false" type="#_x0000_t75">
              <v:imagedata o:title="" r:id="rId788"/>
            </v:shape>
            <v:shape id="_x0000_s1974" style="position:absolute;left:-20;top:107;width:3840;height:1371;" filled="false" stroked="false" type="#_x0000_t202">
              <v:fill on="false"/>
              <v:stroke on="false"/>
              <v:path/>
              <v:imagedata o:title=""/>
              <o:lock v:ext="edit" aspectratio="false"/>
              <v:textbox inset="0mm,0mm,0mm,0mm">
                <w:txbxContent>
                  <w:p>
                    <w:pPr>
                      <w:ind w:left="2685"/>
                      <w:spacing w:before="20" w:line="219" w:lineRule="auto"/>
                      <w:rPr>
                        <w:rFonts w:ascii="SimSun" w:hAnsi="SimSun" w:eastAsia="SimSun" w:cs="SimSun"/>
                        <w:sz w:val="19"/>
                        <w:szCs w:val="19"/>
                      </w:rPr>
                    </w:pPr>
                    <w:r>
                      <w:rPr>
                        <w:rFonts w:ascii="SimSun" w:hAnsi="SimSun" w:eastAsia="SimSun" w:cs="SimSun"/>
                        <w:sz w:val="19"/>
                        <w:szCs w:val="19"/>
                        <w:spacing w:val="-12"/>
                      </w:rPr>
                      <w:t>算法</w:t>
                    </w:r>
                  </w:p>
                  <w:p>
                    <w:pPr>
                      <w:ind w:right="6"/>
                      <w:spacing w:before="164" w:line="219" w:lineRule="auto"/>
                      <w:jc w:val="right"/>
                      <w:rPr>
                        <w:rFonts w:ascii="SimSun" w:hAnsi="SimSun" w:eastAsia="SimSun" w:cs="SimSun"/>
                        <w:sz w:val="19"/>
                        <w:szCs w:val="19"/>
                      </w:rPr>
                    </w:pPr>
                    <w:r>
                      <w:rPr>
                        <w:rFonts w:ascii="SimSun" w:hAnsi="SimSun" w:eastAsia="SimSun" w:cs="SimSun"/>
                        <w:sz w:val="19"/>
                        <w:szCs w:val="19"/>
                        <w:spacing w:val="-12"/>
                      </w:rPr>
                      <w:t>《爬取信息》</w:t>
                    </w:r>
                  </w:p>
                  <w:p>
                    <w:pPr>
                      <w:ind w:left="20"/>
                      <w:spacing w:before="236" w:line="289" w:lineRule="exact"/>
                      <w:rPr>
                        <w:rFonts w:ascii="SimSun" w:hAnsi="SimSun" w:eastAsia="SimSun" w:cs="SimSun"/>
                        <w:sz w:val="19"/>
                        <w:szCs w:val="19"/>
                      </w:rPr>
                    </w:pPr>
                    <w:r>
                      <w:rPr>
                        <w:rFonts w:ascii="SimSun" w:hAnsi="SimSun" w:eastAsia="SimSun" w:cs="SimSun"/>
                        <w:sz w:val="19"/>
                        <w:szCs w:val="19"/>
                        <w:spacing w:val="-3"/>
                        <w:position w:val="7"/>
                      </w:rPr>
                      <w:t>《登录》</w:t>
                    </w:r>
                  </w:p>
                  <w:p>
                    <w:pPr>
                      <w:ind w:left="485"/>
                      <w:spacing w:line="220" w:lineRule="auto"/>
                      <w:rPr>
                        <w:rFonts w:ascii="SimSun" w:hAnsi="SimSun" w:eastAsia="SimSun" w:cs="SimSun"/>
                        <w:sz w:val="19"/>
                        <w:szCs w:val="19"/>
                      </w:rPr>
                    </w:pPr>
                    <w:r>
                      <w:rPr>
                        <w:rFonts w:ascii="SimSun" w:hAnsi="SimSun" w:eastAsia="SimSun" w:cs="SimSun"/>
                        <w:sz w:val="19"/>
                        <w:szCs w:val="19"/>
                        <w:spacing w:val="-14"/>
                      </w:rPr>
                      <w:t>系统</w:t>
                    </w:r>
                  </w:p>
                </w:txbxContent>
              </v:textbox>
            </v:shape>
            <v:shape id="_x0000_s1976" style="position:absolute;left:890;top:7;width:105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2"/>
                      </w:rPr>
                      <w:t>《分类展示》</w:t>
                    </w:r>
                  </w:p>
                </w:txbxContent>
              </v:textbox>
            </v:shape>
            <v:shape id="_x0000_s1978" style="position:absolute;left:1830;top:1298;width:764;height:232;" filled="false" stroked="false" type="#_x0000_t202">
              <v:fill on="false"/>
              <v:stroke on="false"/>
              <v:path/>
              <v:imagedata o:title=""/>
              <o:lock v:ext="edit" aspectratio="false"/>
              <v:textbox inset="0mm,0mm,0mm,0mm">
                <w:txbxContent>
                  <w:p>
                    <w:pPr>
                      <w:spacing w:before="20" w:line="215" w:lineRule="auto"/>
                      <w:jc w:val="right"/>
                      <w:rPr>
                        <w:rFonts w:ascii="SimSun" w:hAnsi="SimSun" w:eastAsia="SimSun" w:cs="SimSun"/>
                        <w:sz w:val="19"/>
                        <w:szCs w:val="19"/>
                      </w:rPr>
                    </w:pPr>
                    <w:r>
                      <w:rPr>
                        <w:rFonts w:ascii="SimSun" w:hAnsi="SimSun" w:eastAsia="SimSun" w:cs="SimSun"/>
                        <w:sz w:val="19"/>
                        <w:szCs w:val="19"/>
                        <w:spacing w:val="-38"/>
                      </w:rPr>
                      <w:t>《启动》 |</w:t>
                    </w:r>
                  </w:p>
                </w:txbxContent>
              </v:textbox>
            </v:shape>
            <v:shape id="_x0000_s1980" style="position:absolute;left:435;top:118;width:374;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6"/>
                        <w:w w:val="96"/>
                      </w:rPr>
                      <w:t>用户</w:t>
                    </w:r>
                  </w:p>
                </w:txbxContent>
              </v:textbox>
            </v:shape>
            <v:shape id="_x0000_s1982" style="position:absolute;left:2665;top:1241;width:360;height:230;" filled="false" stroked="false" type="#_x0000_t202">
              <v:fill on="false"/>
              <v:stroke on="false"/>
              <v:path/>
              <v:imagedata o:title=""/>
              <o:lock v:ext="edit" aspectratio="false"/>
              <v:textbox inset="0mm,0mm,0mm,0mm">
                <w:txbxContent>
                  <w:p>
                    <w:pPr>
                      <w:spacing w:before="19" w:line="223" w:lineRule="auto"/>
                      <w:jc w:val="right"/>
                      <w:rPr>
                        <w:rFonts w:ascii="SimSun" w:hAnsi="SimSun" w:eastAsia="SimSun" w:cs="SimSun"/>
                        <w:sz w:val="19"/>
                        <w:szCs w:val="19"/>
                      </w:rPr>
                    </w:pPr>
                    <w:r>
                      <w:rPr>
                        <w:rFonts w:ascii="SimSun" w:hAnsi="SimSun" w:eastAsia="SimSun" w:cs="SimSun"/>
                        <w:sz w:val="19"/>
                        <w:szCs w:val="19"/>
                        <w:spacing w:val="-20"/>
                        <w:w w:val="92"/>
                      </w:rPr>
                      <w:t>爬</w:t>
                    </w:r>
                    <w:r>
                      <w:rPr>
                        <w:rFonts w:ascii="SimSun" w:hAnsi="SimSun" w:eastAsia="SimSun" w:cs="SimSun"/>
                        <w:sz w:val="19"/>
                        <w:szCs w:val="19"/>
                        <w:spacing w:val="-12"/>
                        <w:w w:val="92"/>
                      </w:rPr>
                      <w:t>虫</w:t>
                    </w:r>
                  </w:p>
                </w:txbxContent>
              </v:textbox>
            </v:shape>
          </v:group>
        </w:pict>
      </w:r>
    </w:p>
    <w:p>
      <w:pPr>
        <w:ind w:left="3159"/>
        <w:spacing w:before="198" w:line="219" w:lineRule="auto"/>
        <w:rPr>
          <w:rFonts w:ascii="SimSun" w:hAnsi="SimSun" w:eastAsia="SimSun" w:cs="SimSun"/>
          <w:sz w:val="19"/>
          <w:szCs w:val="19"/>
        </w:rPr>
      </w:pPr>
      <w:r>
        <w:rPr>
          <w:rFonts w:ascii="SimSun" w:hAnsi="SimSun" w:eastAsia="SimSun" w:cs="SimSun"/>
          <w:sz w:val="19"/>
          <w:szCs w:val="19"/>
          <w:spacing w:val="-7"/>
        </w:rPr>
        <w:t>图8-5</w:t>
      </w:r>
      <w:r>
        <w:rPr>
          <w:rFonts w:ascii="SimSun" w:hAnsi="SimSun" w:eastAsia="SimSun" w:cs="SimSun"/>
          <w:sz w:val="19"/>
          <w:szCs w:val="19"/>
          <w:spacing w:val="7"/>
        </w:rPr>
        <w:t xml:space="preserve">  </w:t>
      </w:r>
      <w:r>
        <w:rPr>
          <w:rFonts w:ascii="SimSun" w:hAnsi="SimSun" w:eastAsia="SimSun" w:cs="SimSun"/>
          <w:sz w:val="19"/>
          <w:szCs w:val="19"/>
          <w:spacing w:val="-7"/>
        </w:rPr>
        <w:t>系统模块关系图</w:t>
      </w:r>
    </w:p>
    <w:p>
      <w:pPr>
        <w:ind w:left="410"/>
        <w:spacing w:before="114" w:line="362" w:lineRule="exact"/>
        <w:rPr>
          <w:rFonts w:ascii="SimSun" w:hAnsi="SimSun" w:eastAsia="SimSun" w:cs="SimSun"/>
          <w:sz w:val="19"/>
          <w:szCs w:val="19"/>
        </w:rPr>
      </w:pPr>
      <w:r>
        <w:rPr>
          <w:rFonts w:ascii="SimSun" w:hAnsi="SimSun" w:eastAsia="SimSun" w:cs="SimSun"/>
          <w:sz w:val="19"/>
          <w:szCs w:val="19"/>
          <w:spacing w:val="12"/>
          <w:position w:val="13"/>
        </w:rPr>
        <w:t>(1)登录模块：通过用户名与密码登录系统，注册新用户，找回密码，通过注销账户登出</w:t>
      </w:r>
    </w:p>
    <w:p>
      <w:pPr>
        <w:spacing w:before="1" w:line="220" w:lineRule="auto"/>
        <w:rPr>
          <w:rFonts w:ascii="SimSun" w:hAnsi="SimSun" w:eastAsia="SimSun" w:cs="SimSun"/>
          <w:sz w:val="19"/>
          <w:szCs w:val="19"/>
        </w:rPr>
      </w:pPr>
      <w:r>
        <w:rPr>
          <w:rFonts w:ascii="SimSun" w:hAnsi="SimSun" w:eastAsia="SimSun" w:cs="SimSun"/>
          <w:sz w:val="19"/>
          <w:szCs w:val="19"/>
          <w:spacing w:val="1"/>
        </w:rPr>
        <w:t>系统。</w:t>
      </w:r>
    </w:p>
    <w:p>
      <w:pPr>
        <w:ind w:right="332" w:firstLine="410"/>
        <w:spacing w:before="61" w:line="288" w:lineRule="auto"/>
        <w:jc w:val="both"/>
        <w:rPr>
          <w:rFonts w:ascii="SimSun" w:hAnsi="SimSun" w:eastAsia="SimSun" w:cs="SimSun"/>
          <w:sz w:val="19"/>
          <w:szCs w:val="19"/>
        </w:rPr>
      </w:pPr>
      <w:r>
        <w:rPr>
          <w:rFonts w:ascii="SimSun" w:hAnsi="SimSun" w:eastAsia="SimSun" w:cs="SimSun"/>
          <w:sz w:val="19"/>
          <w:szCs w:val="19"/>
          <w:spacing w:val="19"/>
        </w:rPr>
        <w:t>(2)爬虫管理模块：通过用户填写的爬虫规则，将规则保存到数据库中。启动爬虫时，</w:t>
      </w:r>
      <w:r>
        <w:rPr>
          <w:rFonts w:ascii="SimSun" w:hAnsi="SimSun" w:eastAsia="SimSun" w:cs="SimSun"/>
          <w:sz w:val="19"/>
          <w:szCs w:val="19"/>
          <w:spacing w:val="18"/>
        </w:rPr>
        <w:t xml:space="preserve"> </w:t>
      </w:r>
      <w:r>
        <w:rPr>
          <w:rFonts w:ascii="SimSun" w:hAnsi="SimSun" w:eastAsia="SimSun" w:cs="SimSun"/>
          <w:sz w:val="19"/>
          <w:szCs w:val="19"/>
          <w:spacing w:val="20"/>
        </w:rPr>
        <w:t>系统将从数据库中检索出爬取网站的所有规则交给爬虫，爬虫将根据特定网站</w:t>
      </w:r>
      <w:r>
        <w:rPr>
          <w:rFonts w:ascii="SimSun" w:hAnsi="SimSun" w:eastAsia="SimSun" w:cs="SimSun"/>
          <w:sz w:val="19"/>
          <w:szCs w:val="19"/>
          <w:spacing w:val="19"/>
        </w:rPr>
        <w:t>的链接规则</w:t>
      </w:r>
      <w:r>
        <w:rPr>
          <w:rFonts w:ascii="SimSun" w:hAnsi="SimSun" w:eastAsia="SimSun" w:cs="SimSun"/>
          <w:sz w:val="19"/>
          <w:szCs w:val="19"/>
        </w:rPr>
        <w:t xml:space="preserve">  </w:t>
      </w:r>
      <w:r>
        <w:rPr>
          <w:rFonts w:ascii="SimSun" w:hAnsi="SimSun" w:eastAsia="SimSun" w:cs="SimSun"/>
          <w:sz w:val="19"/>
          <w:szCs w:val="19"/>
          <w:spacing w:val="15"/>
        </w:rPr>
        <w:t>获取页面链接交给线程，将页面信息获取规则同样交给线程，线程通过信息获取规则获取页 </w:t>
      </w:r>
      <w:r>
        <w:rPr>
          <w:rFonts w:ascii="SimSun" w:hAnsi="SimSun" w:eastAsia="SimSun" w:cs="SimSun"/>
          <w:sz w:val="19"/>
          <w:szCs w:val="19"/>
          <w:spacing w:val="17"/>
        </w:rPr>
        <w:t>面信息，最终将获取到的信息存入数据库。爬</w:t>
      </w:r>
      <w:r>
        <w:rPr>
          <w:rFonts w:ascii="SimSun" w:hAnsi="SimSun" w:eastAsia="SimSun" w:cs="SimSun"/>
          <w:sz w:val="19"/>
          <w:szCs w:val="19"/>
          <w:spacing w:val="16"/>
        </w:rPr>
        <w:t>虫结构设计如图8-7所示。</w:t>
      </w:r>
    </w:p>
    <w:p>
      <w:pPr>
        <w:pStyle w:val="BodyText"/>
        <w:ind w:firstLine="1420"/>
        <w:spacing w:before="127" w:line="3380" w:lineRule="exact"/>
        <w:rPr/>
      </w:pPr>
      <w:r>
        <w:rPr>
          <w:position w:val="-67"/>
        </w:rPr>
        <w:pict>
          <v:group id="_x0000_s1984" style="mso-position-vertical-relative:line;mso-position-horizontal-relative:char;width:271.05pt;height:169pt;" filled="false" stroked="false" coordsize="5420,3380" coordorigin="0,0">
            <v:shape id="_x0000_s1986" style="position:absolute;left:0;top:0;width:5420;height:3380;" filled="false" stroked="false" type="#_x0000_t75">
              <v:imagedata o:title="" r:id="rId789"/>
            </v:shape>
            <v:shape id="_x0000_s1988" style="position:absolute;left:108;top:939;width:5212;height:2351;" filled="false" stroked="false" type="#_x0000_t202">
              <v:fill on="false"/>
              <v:stroke on="false"/>
              <v:path/>
              <v:imagedata o:title=""/>
              <o:lock v:ext="edit" aspectratio="false"/>
              <v:textbox inset="0mm,0mm,0mm,0mm" style="layout-flow:vertical-ideographic;">
                <w:txbxContent>
                  <w:p>
                    <w:pPr>
                      <w:ind w:left="1477"/>
                      <w:spacing w:before="19" w:line="206" w:lineRule="auto"/>
                      <w:rPr>
                        <w:rFonts w:ascii="FZYaoTi" w:hAnsi="FZYaoTi" w:eastAsia="FZYaoTi" w:cs="FZYaoTi"/>
                        <w:sz w:val="15"/>
                        <w:szCs w:val="15"/>
                      </w:rPr>
                    </w:pPr>
                    <w:r>
                      <w:rPr>
                        <w:rFonts w:ascii="FZYaoTi" w:hAnsi="FZYaoTi" w:eastAsia="FZYaoTi" w:cs="FZYaoTi"/>
                        <w:sz w:val="15"/>
                        <w:szCs w:val="15"/>
                        <w:spacing w:val="23"/>
                      </w:rPr>
                      <w:t>数据分类</w:t>
                    </w:r>
                  </w:p>
                  <w:p>
                    <w:pPr>
                      <w:ind w:left="1487"/>
                      <w:spacing w:before="215" w:line="206" w:lineRule="auto"/>
                      <w:rPr>
                        <w:rFonts w:ascii="FZYaoTi" w:hAnsi="FZYaoTi" w:eastAsia="FZYaoTi" w:cs="FZYaoTi"/>
                        <w:sz w:val="15"/>
                        <w:szCs w:val="15"/>
                      </w:rPr>
                    </w:pPr>
                    <w:r>
                      <w:rPr>
                        <w:rFonts w:ascii="FZYaoTi" w:hAnsi="FZYaoTi" w:eastAsia="FZYaoTi" w:cs="FZYaoTi"/>
                        <w:sz w:val="15"/>
                        <w:szCs w:val="15"/>
                        <w:spacing w:val="25"/>
                      </w:rPr>
                      <w:t>数据分析</w:t>
                    </w:r>
                  </w:p>
                  <w:p>
                    <w:pPr>
                      <w:ind w:right="20"/>
                      <w:spacing w:before="265" w:line="205" w:lineRule="auto"/>
                      <w:jc w:val="right"/>
                      <w:rPr>
                        <w:rFonts w:ascii="FZYaoTi" w:hAnsi="FZYaoTi" w:eastAsia="FZYaoTi" w:cs="FZYaoTi"/>
                        <w:sz w:val="15"/>
                        <w:szCs w:val="15"/>
                      </w:rPr>
                    </w:pPr>
                    <w:r>
                      <w:rPr>
                        <w:rFonts w:ascii="FZYaoTi" w:hAnsi="FZYaoTi" w:eastAsia="FZYaoTi" w:cs="FZYaoTi"/>
                        <w:sz w:val="15"/>
                        <w:szCs w:val="15"/>
                      </w:rPr>
                      <w:t>上</w:t>
                    </w:r>
                    <w:r>
                      <w:rPr>
                        <w:rFonts w:ascii="FZYaoTi" w:hAnsi="FZYaoTi" w:eastAsia="FZYaoTi" w:cs="FZYaoTi"/>
                        <w:sz w:val="15"/>
                        <w:szCs w:val="15"/>
                        <w:spacing w:val="19"/>
                        <w:w w:val="101"/>
                      </w:rPr>
                      <w:t xml:space="preserve"> </w:t>
                    </w:r>
                    <w:r>
                      <w:rPr>
                        <w:rFonts w:ascii="FZYaoTi" w:hAnsi="FZYaoTi" w:eastAsia="FZYaoTi" w:cs="FZYaoTi"/>
                        <w:sz w:val="15"/>
                        <w:szCs w:val="15"/>
                      </w:rPr>
                      <w:t>传</w:t>
                    </w:r>
                    <w:r>
                      <w:rPr>
                        <w:rFonts w:ascii="FZYaoTi" w:hAnsi="FZYaoTi" w:eastAsia="FZYaoTi" w:cs="FZYaoTi"/>
                        <w:sz w:val="15"/>
                        <w:szCs w:val="15"/>
                        <w:spacing w:val="15"/>
                        <w:w w:val="101"/>
                      </w:rPr>
                      <w:t xml:space="preserve"> </w:t>
                    </w:r>
                    <w:r>
                      <w:rPr>
                        <w:rFonts w:ascii="FZYaoTi" w:hAnsi="FZYaoTi" w:eastAsia="FZYaoTi" w:cs="FZYaoTi"/>
                        <w:sz w:val="15"/>
                        <w:szCs w:val="15"/>
                      </w:rPr>
                      <w:t>训</w:t>
                    </w:r>
                    <w:r>
                      <w:rPr>
                        <w:rFonts w:ascii="FZYaoTi" w:hAnsi="FZYaoTi" w:eastAsia="FZYaoTi" w:cs="FZYaoTi"/>
                        <w:sz w:val="15"/>
                        <w:szCs w:val="15"/>
                        <w:spacing w:val="16"/>
                      </w:rPr>
                      <w:t xml:space="preserve"> </w:t>
                    </w:r>
                    <w:r>
                      <w:rPr>
                        <w:rFonts w:ascii="FZYaoTi" w:hAnsi="FZYaoTi" w:eastAsia="FZYaoTi" w:cs="FZYaoTi"/>
                        <w:sz w:val="15"/>
                        <w:szCs w:val="15"/>
                      </w:rPr>
                      <w:t>练</w:t>
                    </w:r>
                    <w:r>
                      <w:rPr>
                        <w:rFonts w:ascii="FZYaoTi" w:hAnsi="FZYaoTi" w:eastAsia="FZYaoTi" w:cs="FZYaoTi"/>
                        <w:sz w:val="15"/>
                        <w:szCs w:val="15"/>
                        <w:spacing w:val="16"/>
                      </w:rPr>
                      <w:t xml:space="preserve"> </w:t>
                    </w:r>
                    <w:r>
                      <w:rPr>
                        <w:rFonts w:ascii="FZYaoTi" w:hAnsi="FZYaoTi" w:eastAsia="FZYaoTi" w:cs="FZYaoTi"/>
                        <w:sz w:val="15"/>
                        <w:szCs w:val="15"/>
                      </w:rPr>
                      <w:t>集</w:t>
                    </w:r>
                  </w:p>
                  <w:p>
                    <w:pPr>
                      <w:spacing w:line="312" w:lineRule="auto"/>
                      <w:rPr>
                        <w:rFonts w:ascii="Arial"/>
                        <w:sz w:val="21"/>
                      </w:rPr>
                    </w:pPr>
                    <w:r/>
                  </w:p>
                  <w:p>
                    <w:pPr>
                      <w:ind w:left="1483"/>
                      <w:spacing w:before="50" w:line="216" w:lineRule="auto"/>
                      <w:rPr>
                        <w:rFonts w:ascii="SimSun" w:hAnsi="SimSun" w:eastAsia="SimSun" w:cs="SimSun"/>
                        <w:sz w:val="15"/>
                        <w:szCs w:val="15"/>
                      </w:rPr>
                    </w:pPr>
                    <w:r>
                      <w:rPr>
                        <w:rFonts w:ascii="SimSun" w:hAnsi="SimSun" w:eastAsia="SimSun" w:cs="SimSun"/>
                        <w:sz w:val="15"/>
                        <w:szCs w:val="15"/>
                        <w:spacing w:val="25"/>
                      </w:rPr>
                      <w:t>删除规则</w:t>
                    </w:r>
                  </w:p>
                  <w:p>
                    <w:pPr>
                      <w:ind w:left="1494"/>
                      <w:spacing w:before="249" w:line="216" w:lineRule="auto"/>
                      <w:rPr>
                        <w:rFonts w:ascii="SimSun" w:hAnsi="SimSun" w:eastAsia="SimSun" w:cs="SimSun"/>
                        <w:sz w:val="15"/>
                        <w:szCs w:val="15"/>
                      </w:rPr>
                    </w:pPr>
                    <w:r>
                      <w:rPr>
                        <w:rFonts w:ascii="SimSun" w:hAnsi="SimSun" w:eastAsia="SimSun" w:cs="SimSun"/>
                        <w:sz w:val="15"/>
                        <w:szCs w:val="15"/>
                        <w:spacing w:val="27"/>
                      </w:rPr>
                      <w:t>修改规则</w:t>
                    </w:r>
                  </w:p>
                  <w:p>
                    <w:pPr>
                      <w:ind w:left="1478"/>
                      <w:spacing w:before="244" w:line="217" w:lineRule="auto"/>
                      <w:rPr>
                        <w:rFonts w:ascii="SimSun" w:hAnsi="SimSun" w:eastAsia="SimSun" w:cs="SimSun"/>
                        <w:sz w:val="15"/>
                        <w:szCs w:val="15"/>
                      </w:rPr>
                    </w:pPr>
                    <w:r>
                      <w:rPr>
                        <w:rFonts w:ascii="SimSun" w:hAnsi="SimSun" w:eastAsia="SimSun" w:cs="SimSun"/>
                        <w:sz w:val="15"/>
                        <w:szCs w:val="15"/>
                        <w:spacing w:val="26"/>
                      </w:rPr>
                      <w:t>添加规则</w:t>
                    </w:r>
                  </w:p>
                  <w:p>
                    <w:pPr>
                      <w:ind w:left="1494"/>
                      <w:spacing w:before="204" w:line="216" w:lineRule="auto"/>
                      <w:rPr>
                        <w:rFonts w:ascii="SimSun" w:hAnsi="SimSun" w:eastAsia="SimSun" w:cs="SimSun"/>
                        <w:sz w:val="15"/>
                        <w:szCs w:val="15"/>
                      </w:rPr>
                    </w:pPr>
                    <w:r>
                      <w:rPr>
                        <w:rFonts w:ascii="SimSun" w:hAnsi="SimSun" w:eastAsia="SimSun" w:cs="SimSun"/>
                        <w:sz w:val="15"/>
                        <w:szCs w:val="15"/>
                        <w:spacing w:val="28"/>
                      </w:rPr>
                      <w:t>修改密码</w:t>
                    </w:r>
                  </w:p>
                  <w:p>
                    <w:pPr>
                      <w:ind w:left="1506"/>
                      <w:spacing w:before="229" w:line="205" w:lineRule="auto"/>
                      <w:rPr>
                        <w:rFonts w:ascii="FZYaoTi" w:hAnsi="FZYaoTi" w:eastAsia="FZYaoTi" w:cs="FZYaoTi"/>
                        <w:sz w:val="15"/>
                        <w:szCs w:val="15"/>
                      </w:rPr>
                    </w:pPr>
                    <w:r>
                      <w:rPr>
                        <w:rFonts w:ascii="FZYaoTi" w:hAnsi="FZYaoTi" w:eastAsia="FZYaoTi" w:cs="FZYaoTi"/>
                        <w:sz w:val="15"/>
                        <w:szCs w:val="15"/>
                        <w:spacing w:val="18"/>
                      </w:rPr>
                      <w:t>删除用户</w:t>
                    </w:r>
                  </w:p>
                  <w:p>
                    <w:pPr>
                      <w:ind w:left="20"/>
                      <w:spacing w:before="27" w:line="216" w:lineRule="auto"/>
                      <w:rPr>
                        <w:rFonts w:ascii="SimSun" w:hAnsi="SimSun" w:eastAsia="SimSun" w:cs="SimSun"/>
                        <w:sz w:val="15"/>
                        <w:szCs w:val="15"/>
                      </w:rPr>
                    </w:pPr>
                    <w:r>
                      <w:rPr>
                        <w:rFonts w:ascii="SimSun" w:hAnsi="SimSun" w:eastAsia="SimSun" w:cs="SimSun"/>
                        <w:sz w:val="15"/>
                        <w:szCs w:val="15"/>
                        <w:spacing w:val="25"/>
                      </w:rPr>
                      <w:t>用户管理</w:t>
                    </w:r>
                  </w:p>
                  <w:p>
                    <w:pPr>
                      <w:ind w:left="1483"/>
                      <w:spacing w:before="39" w:line="216" w:lineRule="auto"/>
                      <w:rPr>
                        <w:rFonts w:ascii="SimSun" w:hAnsi="SimSun" w:eastAsia="SimSun" w:cs="SimSun"/>
                        <w:sz w:val="15"/>
                        <w:szCs w:val="15"/>
                      </w:rPr>
                    </w:pPr>
                    <w:r>
                      <w:rPr>
                        <w:rFonts w:ascii="SimSun" w:hAnsi="SimSun" w:eastAsia="SimSun" w:cs="SimSun"/>
                        <w:sz w:val="15"/>
                        <w:szCs w:val="15"/>
                        <w:spacing w:val="25"/>
                      </w:rPr>
                      <w:t>查看用户</w:t>
                    </w:r>
                  </w:p>
                  <w:p>
                    <w:pPr>
                      <w:ind w:left="1498"/>
                      <w:spacing w:before="230" w:line="217" w:lineRule="auto"/>
                      <w:rPr>
                        <w:rFonts w:ascii="SimSun" w:hAnsi="SimSun" w:eastAsia="SimSun" w:cs="SimSun"/>
                        <w:sz w:val="15"/>
                        <w:szCs w:val="15"/>
                      </w:rPr>
                    </w:pPr>
                    <w:r>
                      <w:rPr>
                        <w:rFonts w:ascii="SimSun" w:hAnsi="SimSun" w:eastAsia="SimSun" w:cs="SimSun"/>
                        <w:sz w:val="15"/>
                        <w:szCs w:val="15"/>
                        <w:spacing w:val="21"/>
                      </w:rPr>
                      <w:t>添加用户</w:t>
                    </w:r>
                  </w:p>
                  <w:p>
                    <w:pPr>
                      <w:spacing w:line="323" w:lineRule="auto"/>
                      <w:rPr>
                        <w:rFonts w:ascii="Arial"/>
                        <w:sz w:val="21"/>
                      </w:rPr>
                    </w:pPr>
                    <w:r/>
                  </w:p>
                  <w:p>
                    <w:pPr>
                      <w:ind w:left="1509"/>
                      <w:spacing w:before="50" w:line="217" w:lineRule="auto"/>
                      <w:rPr>
                        <w:rFonts w:ascii="SimSun" w:hAnsi="SimSun" w:eastAsia="SimSun" w:cs="SimSun"/>
                        <w:sz w:val="15"/>
                        <w:szCs w:val="15"/>
                      </w:rPr>
                    </w:pPr>
                    <w:r>
                      <w:rPr>
                        <w:rFonts w:ascii="SimSun" w:hAnsi="SimSun" w:eastAsia="SimSun" w:cs="SimSun"/>
                        <w:sz w:val="15"/>
                        <w:szCs w:val="15"/>
                        <w:spacing w:val="24"/>
                      </w:rPr>
                      <w:t>用户登出</w:t>
                    </w:r>
                  </w:p>
                  <w:p>
                    <w:pPr>
                      <w:ind w:left="201"/>
                      <w:spacing w:before="74" w:line="218" w:lineRule="auto"/>
                      <w:rPr>
                        <w:rFonts w:ascii="SimSun" w:hAnsi="SimSun" w:eastAsia="SimSun" w:cs="SimSun"/>
                        <w:sz w:val="15"/>
                        <w:szCs w:val="15"/>
                      </w:rPr>
                    </w:pPr>
                    <w:r>
                      <w:rPr>
                        <w:rFonts w:ascii="SimSun" w:hAnsi="SimSun" w:eastAsia="SimSun" w:cs="SimSun"/>
                        <w:sz w:val="15"/>
                        <w:szCs w:val="15"/>
                      </w:rPr>
                      <w:t>登</w:t>
                    </w:r>
                    <w:r>
                      <w:rPr>
                        <w:rFonts w:ascii="SimSun" w:hAnsi="SimSun" w:eastAsia="SimSun" w:cs="SimSun"/>
                        <w:sz w:val="15"/>
                        <w:szCs w:val="15"/>
                        <w:spacing w:val="-22"/>
                      </w:rPr>
                      <w:t xml:space="preserve"> </w:t>
                    </w:r>
                    <w:r>
                      <w:rPr>
                        <w:rFonts w:ascii="SimSun" w:hAnsi="SimSun" w:eastAsia="SimSun" w:cs="SimSun"/>
                        <w:sz w:val="15"/>
                        <w:szCs w:val="15"/>
                      </w:rPr>
                      <w:t>录</w:t>
                    </w:r>
                  </w:p>
                  <w:p>
                    <w:pPr>
                      <w:ind w:left="1509"/>
                      <w:spacing w:before="82" w:line="217" w:lineRule="auto"/>
                      <w:rPr>
                        <w:rFonts w:ascii="SimSun" w:hAnsi="SimSun" w:eastAsia="SimSun" w:cs="SimSun"/>
                        <w:sz w:val="15"/>
                        <w:szCs w:val="15"/>
                      </w:rPr>
                    </w:pPr>
                    <w:r>
                      <w:rPr>
                        <w:rFonts w:ascii="SimSun" w:hAnsi="SimSun" w:eastAsia="SimSun" w:cs="SimSun"/>
                        <w:sz w:val="15"/>
                        <w:szCs w:val="15"/>
                        <w:spacing w:val="23"/>
                      </w:rPr>
                      <w:t>用户登录</w:t>
                    </w:r>
                  </w:p>
                </w:txbxContent>
              </v:textbox>
            </v:shape>
            <v:shape id="_x0000_s1990" style="position:absolute;left:1350;top:117;width:256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91"/>
                      </w:rPr>
                      <w:t>大数据电商数据</w:t>
                    </w:r>
                    <w:r>
                      <w:rPr>
                        <w:rFonts w:ascii="SimSun" w:hAnsi="SimSun" w:eastAsia="SimSun" w:cs="SimSun"/>
                        <w:sz w:val="19"/>
                        <w:szCs w:val="19"/>
                        <w:spacing w:val="-16"/>
                        <w:w w:val="91"/>
                      </w:rPr>
                      <w:t>获取及分析平台开</w:t>
                    </w:r>
                    <w:r>
                      <w:rPr>
                        <w:rFonts w:ascii="SimSun" w:hAnsi="SimSun" w:eastAsia="SimSun" w:cs="SimSun"/>
                        <w:sz w:val="19"/>
                        <w:szCs w:val="19"/>
                        <w:spacing w:val="-9"/>
                        <w:w w:val="91"/>
                      </w:rPr>
                      <w:t>发</w:t>
                    </w:r>
                  </w:p>
                </w:txbxContent>
              </v:textbox>
            </v:shape>
            <v:shape id="_x0000_s1992" style="position:absolute;left:4665;top:837;width:206;height:856;" filled="false" stroked="false" type="#_x0000_t202">
              <v:fill on="false"/>
              <v:stroke on="false"/>
              <v:path/>
              <v:imagedata o:title=""/>
              <o:lock v:ext="edit" aspectratio="false"/>
              <v:textbox inset="0mm,0mm,0mm,0mm" style="layout-flow:vertical-ideographic;">
                <w:txbxContent>
                  <w:p>
                    <w:pPr>
                      <w:ind w:left="20"/>
                      <w:spacing w:before="19" w:line="205" w:lineRule="auto"/>
                      <w:rPr>
                        <w:rFonts w:ascii="FZYaoTi" w:hAnsi="FZYaoTi" w:eastAsia="FZYaoTi" w:cs="FZYaoTi"/>
                        <w:sz w:val="15"/>
                        <w:szCs w:val="15"/>
                      </w:rPr>
                    </w:pPr>
                    <w:r>
                      <w:rPr>
                        <w:rFonts w:ascii="FZYaoTi" w:hAnsi="FZYaoTi" w:eastAsia="FZYaoTi" w:cs="FZYaoTi"/>
                        <w:sz w:val="15"/>
                        <w:szCs w:val="15"/>
                      </w:rPr>
                      <w:t>算</w:t>
                    </w:r>
                    <w:r>
                      <w:rPr>
                        <w:rFonts w:ascii="FZYaoTi" w:hAnsi="FZYaoTi" w:eastAsia="FZYaoTi" w:cs="FZYaoTi"/>
                        <w:sz w:val="15"/>
                        <w:szCs w:val="15"/>
                        <w:spacing w:val="36"/>
                      </w:rPr>
                      <w:t xml:space="preserve"> </w:t>
                    </w:r>
                    <w:r>
                      <w:rPr>
                        <w:rFonts w:ascii="FZYaoTi" w:hAnsi="FZYaoTi" w:eastAsia="FZYaoTi" w:cs="FZYaoTi"/>
                        <w:sz w:val="15"/>
                        <w:szCs w:val="15"/>
                      </w:rPr>
                      <w:t>法</w:t>
                    </w:r>
                    <w:r>
                      <w:rPr>
                        <w:rFonts w:ascii="FZYaoTi" w:hAnsi="FZYaoTi" w:eastAsia="FZYaoTi" w:cs="FZYaoTi"/>
                        <w:sz w:val="15"/>
                        <w:szCs w:val="15"/>
                        <w:spacing w:val="34"/>
                      </w:rPr>
                      <w:t xml:space="preserve"> </w:t>
                    </w:r>
                    <w:r>
                      <w:rPr>
                        <w:rFonts w:ascii="FZYaoTi" w:hAnsi="FZYaoTi" w:eastAsia="FZYaoTi" w:cs="FZYaoTi"/>
                        <w:sz w:val="15"/>
                        <w:szCs w:val="15"/>
                      </w:rPr>
                      <w:t>管</w:t>
                    </w:r>
                    <w:r>
                      <w:rPr>
                        <w:rFonts w:ascii="FZYaoTi" w:hAnsi="FZYaoTi" w:eastAsia="FZYaoTi" w:cs="FZYaoTi"/>
                        <w:sz w:val="15"/>
                        <w:szCs w:val="15"/>
                        <w:spacing w:val="32"/>
                        <w:w w:val="102"/>
                      </w:rPr>
                      <w:t xml:space="preserve"> </w:t>
                    </w:r>
                    <w:r>
                      <w:rPr>
                        <w:rFonts w:ascii="FZYaoTi" w:hAnsi="FZYaoTi" w:eastAsia="FZYaoTi" w:cs="FZYaoTi"/>
                        <w:sz w:val="15"/>
                        <w:szCs w:val="15"/>
                      </w:rPr>
                      <w:t>理</w:t>
                    </w:r>
                  </w:p>
                </w:txbxContent>
              </v:textbox>
            </v:shape>
            <v:shape id="_x0000_s1994" style="position:absolute;left:3263;top:940;width:192;height:73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22"/>
                      </w:rPr>
                      <w:t>爬虫管理</w:t>
                    </w:r>
                  </w:p>
                </w:txbxContent>
              </v:textbox>
            </v:shape>
          </v:group>
        </w:pict>
      </w:r>
    </w:p>
    <w:p>
      <w:pPr>
        <w:ind w:left="3250"/>
        <w:spacing w:before="188" w:line="219" w:lineRule="auto"/>
        <w:rPr>
          <w:rFonts w:ascii="SimSun" w:hAnsi="SimSun" w:eastAsia="SimSun" w:cs="SimSun"/>
          <w:sz w:val="19"/>
          <w:szCs w:val="19"/>
        </w:rPr>
      </w:pPr>
      <w:r>
        <w:rPr>
          <w:rFonts w:ascii="SimSun" w:hAnsi="SimSun" w:eastAsia="SimSun" w:cs="SimSun"/>
          <w:sz w:val="19"/>
          <w:szCs w:val="19"/>
          <w:spacing w:val="-6"/>
        </w:rPr>
        <w:t>图8-6  系统总模块图</w:t>
      </w:r>
    </w:p>
    <w:p>
      <w:pPr>
        <w:ind w:left="410"/>
        <w:spacing w:before="113" w:line="219" w:lineRule="auto"/>
        <w:rPr>
          <w:rFonts w:ascii="SimSun" w:hAnsi="SimSun" w:eastAsia="SimSun" w:cs="SimSun"/>
          <w:sz w:val="19"/>
          <w:szCs w:val="19"/>
        </w:rPr>
      </w:pPr>
      <w:r>
        <w:rPr>
          <w:rFonts w:ascii="SimSun" w:hAnsi="SimSun" w:eastAsia="SimSun" w:cs="SimSun"/>
          <w:sz w:val="19"/>
          <w:szCs w:val="19"/>
          <w:spacing w:val="24"/>
        </w:rPr>
        <w:t>(3)算法管理模块：系统采用朴素贝叶斯算法来对网络爬虫获取到的信息进行分类。</w:t>
      </w:r>
    </w:p>
    <w:p>
      <w:pPr>
        <w:ind w:right="384"/>
        <w:spacing w:before="105" w:line="270" w:lineRule="auto"/>
        <w:rPr>
          <w:rFonts w:ascii="SimSun" w:hAnsi="SimSun" w:eastAsia="SimSun" w:cs="SimSun"/>
          <w:sz w:val="19"/>
          <w:szCs w:val="19"/>
        </w:rPr>
      </w:pPr>
      <w:r>
        <w:rPr>
          <w:rFonts w:ascii="SimSun" w:hAnsi="SimSun" w:eastAsia="SimSun" w:cs="SimSun"/>
          <w:sz w:val="19"/>
          <w:szCs w:val="19"/>
          <w:spacing w:val="16"/>
        </w:rPr>
        <w:t>朴素贝叶斯属于监督学习，需要训练集训练分类器得到预测模型，并通过预测模型将网页信</w:t>
      </w:r>
      <w:r>
        <w:rPr>
          <w:rFonts w:ascii="SimSun" w:hAnsi="SimSun" w:eastAsia="SimSun" w:cs="SimSun"/>
          <w:sz w:val="19"/>
          <w:szCs w:val="19"/>
          <w:spacing w:val="2"/>
        </w:rPr>
        <w:t xml:space="preserve"> </w:t>
      </w:r>
      <w:r>
        <w:rPr>
          <w:rFonts w:ascii="SimSun" w:hAnsi="SimSun" w:eastAsia="SimSun" w:cs="SimSun"/>
          <w:sz w:val="19"/>
          <w:szCs w:val="19"/>
          <w:spacing w:val="15"/>
        </w:rPr>
        <w:t>息进行分类，分类结构设计如图8-8所示。</w:t>
      </w:r>
    </w:p>
    <w:p>
      <w:pPr>
        <w:ind w:left="410"/>
        <w:spacing w:before="95" w:line="219" w:lineRule="auto"/>
        <w:rPr>
          <w:rFonts w:ascii="SimSun" w:hAnsi="SimSun" w:eastAsia="SimSun" w:cs="SimSun"/>
          <w:sz w:val="19"/>
          <w:szCs w:val="19"/>
        </w:rPr>
      </w:pPr>
      <w:r>
        <w:rPr>
          <w:rFonts w:ascii="SimSun" w:hAnsi="SimSun" w:eastAsia="SimSun" w:cs="SimSun"/>
          <w:sz w:val="19"/>
          <w:szCs w:val="19"/>
          <w:spacing w:val="12"/>
        </w:rPr>
        <w:t>(4)用户管理模块：普通用户无权使用此项功能，管理员可以对所有用户进行增、改、查</w:t>
      </w:r>
    </w:p>
    <w:p>
      <w:pPr>
        <w:spacing w:line="219" w:lineRule="auto"/>
        <w:sectPr>
          <w:headerReference w:type="default" r:id="rId7"/>
          <w:footerReference w:type="default" r:id="rId785"/>
          <w:pgSz w:w="9520" w:h="14210"/>
          <w:pgMar w:top="356" w:right="372" w:bottom="723" w:left="519" w:header="0" w:footer="476" w:gutter="0"/>
        </w:sectPr>
        <w:rPr>
          <w:rFonts w:ascii="SimSun" w:hAnsi="SimSun" w:eastAsia="SimSun" w:cs="SimSun"/>
          <w:sz w:val="19"/>
          <w:szCs w:val="19"/>
        </w:rPr>
      </w:pPr>
    </w:p>
    <w:p>
      <w:pPr>
        <w:ind w:left="1749"/>
        <w:spacing w:before="276" w:line="222" w:lineRule="auto"/>
        <w:rPr>
          <w:rFonts w:ascii="SimHei" w:hAnsi="SimHei" w:eastAsia="SimHei" w:cs="SimHei"/>
          <w:sz w:val="19"/>
          <w:szCs w:val="19"/>
        </w:rPr>
      </w:pPr>
      <w:r>
        <w:pict>
          <v:rect id="_x0000_s1996" style="position:absolute;margin-left:10.5006pt;margin-top:52.0015pt;mso-position-vertical-relative:page;mso-position-horizontal-relative:page;width:444pt;height:1.05pt;z-index:253426688;" o:allowincell="f" fillcolor="#000000" filled="true" stroked="false"/>
        </w:pict>
      </w:r>
      <w:r>
        <w:drawing>
          <wp:anchor distT="0" distB="0" distL="0" distR="0" simplePos="0" relativeHeight="253421568" behindDoc="0" locked="0" layoutInCell="0" allowOverlap="1">
            <wp:simplePos x="0" y="0"/>
            <wp:positionH relativeFrom="page">
              <wp:posOffset>355578</wp:posOffset>
            </wp:positionH>
            <wp:positionV relativeFrom="page">
              <wp:posOffset>317531</wp:posOffset>
            </wp:positionV>
            <wp:extent cx="819185" cy="355610"/>
            <wp:effectExtent l="0" t="0" r="0" b="0"/>
            <wp:wrapNone/>
            <wp:docPr id="868" name="IM 868"/>
            <wp:cNvGraphicFramePr/>
            <a:graphic>
              <a:graphicData uri="http://schemas.openxmlformats.org/drawingml/2006/picture">
                <pic:pic>
                  <pic:nvPicPr>
                    <pic:cNvPr id="868" name="IM 868"/>
                    <pic:cNvPicPr/>
                  </pic:nvPicPr>
                  <pic:blipFill>
                    <a:blip r:embed="rId790"/>
                    <a:stretch>
                      <a:fillRect/>
                    </a:stretch>
                  </pic:blipFill>
                  <pic:spPr>
                    <a:xfrm rot="0">
                      <a:off x="0" y="0"/>
                      <a:ext cx="819185" cy="355610"/>
                    </a:xfrm>
                    <a:prstGeom prst="rect">
                      <a:avLst/>
                    </a:prstGeom>
                  </pic:spPr>
                </pic:pic>
              </a:graphicData>
            </a:graphic>
          </wp:anchor>
        </w:drawing>
      </w:r>
      <w:bookmarkStart w:name="bookmark123" w:id="117"/>
      <w:bookmarkEnd w:id="117"/>
      <w:bookmarkStart w:name="bookmark124" w:id="118"/>
      <w:bookmarkEnd w:id="118"/>
      <w:r>
        <w:rPr>
          <w:rFonts w:ascii="SimHei" w:hAnsi="SimHei" w:eastAsia="SimHei" w:cs="SimHei"/>
          <w:sz w:val="19"/>
          <w:szCs w:val="19"/>
          <w:spacing w:val="-1"/>
        </w:rPr>
        <w:t>大数据技术及行业应用</w:t>
      </w:r>
    </w:p>
    <w:p>
      <w:pPr>
        <w:spacing w:before="151"/>
        <w:rPr/>
      </w:pPr>
      <w:r/>
    </w:p>
    <w:p>
      <w:pPr>
        <w:sectPr>
          <w:footerReference w:type="default" r:id="rId166"/>
          <w:pgSz w:w="9520" w:h="14210"/>
          <w:pgMar w:top="400" w:right="430" w:bottom="223" w:left="210" w:header="0" w:footer="0" w:gutter="0"/>
          <w:cols w:equalWidth="0" w:num="1">
            <w:col w:w="8880" w:space="0"/>
          </w:cols>
        </w:sectPr>
        <w:rPr/>
      </w:pPr>
    </w:p>
    <w:p>
      <w:pPr>
        <w:ind w:left="599"/>
        <w:spacing w:line="219" w:lineRule="auto"/>
        <w:rPr>
          <w:rFonts w:ascii="SimSun" w:hAnsi="SimSun" w:eastAsia="SimSun" w:cs="SimSun"/>
          <w:sz w:val="19"/>
          <w:szCs w:val="19"/>
        </w:rPr>
      </w:pPr>
      <w:r>
        <w:rPr>
          <w:rFonts w:ascii="SimSun" w:hAnsi="SimSun" w:eastAsia="SimSun" w:cs="SimSun"/>
          <w:sz w:val="19"/>
          <w:szCs w:val="19"/>
          <w:spacing w:val="7"/>
        </w:rPr>
        <w:t>的操作，但不可以删除自己。</w:t>
      </w:r>
    </w:p>
    <w:p>
      <w:pPr>
        <w:pStyle w:val="BodyText"/>
        <w:ind w:firstLine="1449"/>
        <w:spacing w:before="236" w:line="1410" w:lineRule="exact"/>
        <w:rPr/>
      </w:pPr>
      <w:r>
        <w:rPr>
          <w:position w:val="-28"/>
        </w:rPr>
        <w:pict>
          <v:group id="_x0000_s1998" style="mso-position-vertical-relative:line;mso-position-horizontal-relative:char;width:151.05pt;height:70.5pt;" filled="false" stroked="false" coordsize="3021,1410" coordorigin="0,0">
            <v:shape id="_x0000_s2000" style="position:absolute;left:0;top:0;width:3021;height:1410;" filled="false" stroked="false" type="#_x0000_t75">
              <v:imagedata o:title="" r:id="rId791"/>
            </v:shape>
            <v:shape id="_x0000_s2002" style="position:absolute;left:99;top:298;width:2300;height:1013;"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8"/>
                        <w:w w:val="95"/>
                      </w:rPr>
                      <w:t>爬虫规则</w:t>
                    </w:r>
                  </w:p>
                  <w:p>
                    <w:pPr>
                      <w:spacing w:line="244" w:lineRule="auto"/>
                      <w:rPr>
                        <w:rFonts w:ascii="Arial"/>
                        <w:sz w:val="21"/>
                      </w:rPr>
                    </w:pPr>
                    <w:r/>
                  </w:p>
                  <w:p>
                    <w:pPr>
                      <w:spacing w:line="245" w:lineRule="auto"/>
                      <w:rPr>
                        <w:rFonts w:ascii="Arial"/>
                        <w:sz w:val="21"/>
                      </w:rPr>
                    </w:pPr>
                    <w:r/>
                  </w:p>
                  <w:p>
                    <w:pPr>
                      <w:spacing w:before="61" w:line="222" w:lineRule="auto"/>
                      <w:jc w:val="right"/>
                      <w:rPr>
                        <w:rFonts w:ascii="SimSun" w:hAnsi="SimSun" w:eastAsia="SimSun" w:cs="SimSun"/>
                        <w:sz w:val="19"/>
                        <w:szCs w:val="19"/>
                      </w:rPr>
                    </w:pPr>
                    <w:r>
                      <w:rPr>
                        <w:rFonts w:ascii="SimSun" w:hAnsi="SimSun" w:eastAsia="SimSun" w:cs="SimSun"/>
                        <w:sz w:val="19"/>
                        <w:szCs w:val="19"/>
                        <w:spacing w:val="-20"/>
                        <w:w w:val="92"/>
                      </w:rPr>
                      <w:t>页面</w:t>
                    </w:r>
                    <w:r>
                      <w:rPr>
                        <w:rFonts w:ascii="SimSun" w:hAnsi="SimSun" w:eastAsia="SimSun" w:cs="SimSun"/>
                        <w:sz w:val="19"/>
                        <w:szCs w:val="19"/>
                        <w:spacing w:val="-19"/>
                        <w:w w:val="92"/>
                      </w:rPr>
                      <w:t>解析</w:t>
                    </w:r>
                    <w:r>
                      <w:rPr>
                        <w:rFonts w:ascii="SimSun" w:hAnsi="SimSun" w:eastAsia="SimSun" w:cs="SimSun"/>
                        <w:sz w:val="19"/>
                        <w:szCs w:val="19"/>
                        <w:spacing w:val="4"/>
                      </w:rPr>
                      <w:t xml:space="preserve">       </w:t>
                    </w:r>
                    <w:r>
                      <w:rPr>
                        <w:rFonts w:ascii="SimSun" w:hAnsi="SimSun" w:eastAsia="SimSun" w:cs="SimSun"/>
                        <w:sz w:val="19"/>
                        <w:szCs w:val="19"/>
                        <w:spacing w:val="-19"/>
                        <w:w w:val="92"/>
                      </w:rPr>
                      <w:t>网</w:t>
                    </w:r>
                    <w:r>
                      <w:rPr>
                        <w:rFonts w:ascii="SimSun" w:hAnsi="SimSun" w:eastAsia="SimSun" w:cs="SimSun"/>
                        <w:sz w:val="19"/>
                        <w:szCs w:val="19"/>
                        <w:spacing w:val="-11"/>
                        <w:w w:val="92"/>
                      </w:rPr>
                      <w:t>站</w:t>
                    </w:r>
                  </w:p>
                </w:txbxContent>
              </v:textbox>
            </v:shape>
            <v:shape id="_x0000_s2004" style="position:absolute;left:2189;top:227;width:52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3"/>
                        <w:w w:val="91"/>
                      </w:rPr>
                      <w:t>数据库</w:t>
                    </w:r>
                  </w:p>
                </w:txbxContent>
              </v:textbox>
            </v:shape>
            <v:shape id="_x0000_s2006" style="position:absolute;left:1370;top:308;width:375;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3"/>
                        <w:w w:val="96"/>
                      </w:rPr>
                      <w:t>线</w:t>
                    </w:r>
                    <w:r>
                      <w:rPr>
                        <w:rFonts w:ascii="SimSun" w:hAnsi="SimSun" w:eastAsia="SimSun" w:cs="SimSun"/>
                        <w:sz w:val="19"/>
                        <w:szCs w:val="19"/>
                        <w:spacing w:val="-7"/>
                        <w:w w:val="96"/>
                      </w:rPr>
                      <w:t>程</w:t>
                    </w:r>
                  </w:p>
                </w:txbxContent>
              </v:textbox>
            </v:shape>
          </v:group>
        </w:pict>
      </w:r>
    </w:p>
    <w:p>
      <w:pPr>
        <w:ind w:left="2090"/>
        <w:spacing w:before="198" w:line="193" w:lineRule="auto"/>
        <w:rPr>
          <w:rFonts w:ascii="SimSun" w:hAnsi="SimSun" w:eastAsia="SimSun" w:cs="SimSun"/>
          <w:sz w:val="19"/>
          <w:szCs w:val="19"/>
        </w:rPr>
      </w:pPr>
      <w:r>
        <w:rPr>
          <w:rFonts w:ascii="SimSun" w:hAnsi="SimSun" w:eastAsia="SimSun" w:cs="SimSun"/>
          <w:sz w:val="19"/>
          <w:szCs w:val="19"/>
          <w:spacing w:val="-6"/>
        </w:rPr>
        <w:t>图8-7</w:t>
      </w:r>
      <w:r>
        <w:rPr>
          <w:rFonts w:ascii="SimSun" w:hAnsi="SimSun" w:eastAsia="SimSun" w:cs="SimSun"/>
          <w:sz w:val="19"/>
          <w:szCs w:val="19"/>
          <w:spacing w:val="92"/>
        </w:rPr>
        <w:t xml:space="preserve"> </w:t>
      </w:r>
      <w:r>
        <w:rPr>
          <w:rFonts w:ascii="SimSun" w:hAnsi="SimSun" w:eastAsia="SimSun" w:cs="SimSun"/>
          <w:sz w:val="19"/>
          <w:szCs w:val="19"/>
          <w:spacing w:val="-6"/>
        </w:rPr>
        <w:t>爬虫结构设计</w:t>
      </w:r>
    </w:p>
    <w:p>
      <w:pPr>
        <w:pStyle w:val="BodyText"/>
        <w:spacing w:line="14" w:lineRule="auto"/>
        <w:rPr>
          <w:sz w:val="2"/>
        </w:rPr>
      </w:pPr>
      <w:r>
        <w:rPr>
          <w:sz w:val="2"/>
          <w:szCs w:val="2"/>
        </w:rPr>
        <w:br w:type="column"/>
      </w:r>
    </w:p>
    <w:p>
      <w:pPr>
        <w:pStyle w:val="BodyText"/>
        <w:spacing w:line="279" w:lineRule="auto"/>
        <w:rPr/>
      </w:pPr>
      <w:r/>
    </w:p>
    <w:p>
      <w:pPr>
        <w:spacing w:line="1590" w:lineRule="exact"/>
        <w:rPr/>
      </w:pPr>
      <w:r>
        <w:rPr>
          <w:position w:val="-31"/>
        </w:rPr>
        <w:pict>
          <v:group id="_x0000_s2008" style="mso-position-vertical-relative:line;mso-position-horizontal-relative:char;width:148pt;height:79.5pt;" filled="false" stroked="false" coordsize="2960,1590" coordorigin="0,0">
            <v:shape id="_x0000_s2010" style="position:absolute;left:0;top:0;width:2960;height:1590;" filled="false" stroked="false" type="#_x0000_t75">
              <v:imagedata o:title="" r:id="rId792"/>
            </v:shape>
            <v:shape id="_x0000_s2012" style="position:absolute;left:109;top:247;width:1820;height:1240;" filled="false" stroked="false" type="#_x0000_t202">
              <v:fill on="false"/>
              <v:stroke on="false"/>
              <v:path/>
              <v:imagedata o:title=""/>
              <o:lock v:ext="edit" aspectratio="false"/>
              <v:textbox inset="0mm,0mm,0mm,0mm">
                <w:txbxContent>
                  <w:p>
                    <w:pPr>
                      <w:ind w:left="80"/>
                      <w:spacing w:before="20" w:line="219" w:lineRule="auto"/>
                      <w:rPr>
                        <w:rFonts w:ascii="SimSun" w:hAnsi="SimSun" w:eastAsia="SimSun" w:cs="SimSun"/>
                        <w:sz w:val="19"/>
                        <w:szCs w:val="19"/>
                      </w:rPr>
                    </w:pPr>
                    <w:r>
                      <w:rPr>
                        <w:rFonts w:ascii="SimSun" w:hAnsi="SimSun" w:eastAsia="SimSun" w:cs="SimSun"/>
                        <w:sz w:val="19"/>
                        <w:szCs w:val="19"/>
                        <w:spacing w:val="-14"/>
                        <w:w w:val="98"/>
                      </w:rPr>
                      <w:t>数据库</w:t>
                    </w:r>
                  </w:p>
                  <w:p>
                    <w:pPr>
                      <w:spacing w:before="264" w:line="219" w:lineRule="auto"/>
                      <w:jc w:val="right"/>
                      <w:rPr>
                        <w:rFonts w:ascii="SimSun" w:hAnsi="SimSun" w:eastAsia="SimSun" w:cs="SimSun"/>
                        <w:sz w:val="19"/>
                        <w:szCs w:val="19"/>
                      </w:rPr>
                    </w:pPr>
                    <w:r>
                      <w:rPr>
                        <w:rFonts w:ascii="SimSun" w:hAnsi="SimSun" w:eastAsia="SimSun" w:cs="SimSun"/>
                        <w:sz w:val="19"/>
                        <w:szCs w:val="19"/>
                        <w:spacing w:val="-14"/>
                        <w:w w:val="90"/>
                      </w:rPr>
                      <w:t>待</w:t>
                    </w:r>
                    <w:r>
                      <w:rPr>
                        <w:rFonts w:ascii="SimSun" w:hAnsi="SimSun" w:eastAsia="SimSun" w:cs="SimSun"/>
                        <w:sz w:val="19"/>
                        <w:szCs w:val="19"/>
                        <w:spacing w:val="-13"/>
                        <w:w w:val="90"/>
                      </w:rPr>
                      <w:t>分类数</w:t>
                    </w:r>
                    <w:r>
                      <w:rPr>
                        <w:rFonts w:ascii="SimSun" w:hAnsi="SimSun" w:eastAsia="SimSun" w:cs="SimSun"/>
                        <w:sz w:val="19"/>
                        <w:szCs w:val="19"/>
                        <w:spacing w:val="-12"/>
                        <w:w w:val="90"/>
                      </w:rPr>
                      <w:t>据</w:t>
                    </w:r>
                  </w:p>
                  <w:p>
                    <w:pPr>
                      <w:ind w:left="20"/>
                      <w:spacing w:before="294" w:line="219" w:lineRule="auto"/>
                      <w:rPr>
                        <w:rFonts w:ascii="SimSun" w:hAnsi="SimSun" w:eastAsia="SimSun" w:cs="SimSun"/>
                        <w:sz w:val="19"/>
                        <w:szCs w:val="19"/>
                      </w:rPr>
                    </w:pPr>
                    <w:r>
                      <w:rPr>
                        <w:rFonts w:ascii="SimSun" w:hAnsi="SimSun" w:eastAsia="SimSun" w:cs="SimSun"/>
                        <w:sz w:val="19"/>
                        <w:szCs w:val="19"/>
                        <w:spacing w:val="-18"/>
                        <w:w w:val="97"/>
                      </w:rPr>
                      <w:t>分类结果</w:t>
                    </w:r>
                  </w:p>
                </w:txbxContent>
              </v:textbox>
            </v:shape>
            <v:shape id="_x0000_s2014" style="position:absolute;left:2259;top:197;width:51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9"/>
                        <w:w w:val="91"/>
                      </w:rPr>
                      <w:t>训</w:t>
                    </w:r>
                    <w:r>
                      <w:rPr>
                        <w:rFonts w:ascii="SimSun" w:hAnsi="SimSun" w:eastAsia="SimSun" w:cs="SimSun"/>
                        <w:sz w:val="19"/>
                        <w:szCs w:val="19"/>
                        <w:spacing w:val="-18"/>
                        <w:w w:val="91"/>
                      </w:rPr>
                      <w:t>练</w:t>
                    </w:r>
                    <w:r>
                      <w:rPr>
                        <w:rFonts w:ascii="SimSun" w:hAnsi="SimSun" w:eastAsia="SimSun" w:cs="SimSun"/>
                        <w:sz w:val="19"/>
                        <w:szCs w:val="19"/>
                        <w:spacing w:val="-8"/>
                        <w:w w:val="91"/>
                      </w:rPr>
                      <w:t>集</w:t>
                    </w:r>
                  </w:p>
                </w:txbxContent>
              </v:textbox>
            </v:shape>
            <v:shape id="_x0000_s2016" style="position:absolute;left:2320;top:1267;width:382;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0"/>
                      </w:rPr>
                      <w:t>模型</w:t>
                    </w:r>
                  </w:p>
                </w:txbxContent>
              </v:textbox>
            </v:shape>
          </v:group>
        </w:pict>
      </w:r>
    </w:p>
    <w:p>
      <w:pPr>
        <w:ind w:left="609"/>
        <w:spacing w:before="208" w:line="184" w:lineRule="auto"/>
        <w:rPr>
          <w:rFonts w:ascii="SimSun" w:hAnsi="SimSun" w:eastAsia="SimSun" w:cs="SimSun"/>
          <w:sz w:val="19"/>
          <w:szCs w:val="19"/>
        </w:rPr>
      </w:pPr>
      <w:r>
        <w:rPr>
          <w:rFonts w:ascii="SimSun" w:hAnsi="SimSun" w:eastAsia="SimSun" w:cs="SimSun"/>
          <w:sz w:val="19"/>
          <w:szCs w:val="19"/>
          <w:spacing w:val="-7"/>
        </w:rPr>
        <w:t>图8-8</w:t>
      </w:r>
      <w:r>
        <w:rPr>
          <w:rFonts w:ascii="SimSun" w:hAnsi="SimSun" w:eastAsia="SimSun" w:cs="SimSun"/>
          <w:sz w:val="19"/>
          <w:szCs w:val="19"/>
          <w:spacing w:val="94"/>
        </w:rPr>
        <w:t xml:space="preserve"> </w:t>
      </w:r>
      <w:r>
        <w:rPr>
          <w:rFonts w:ascii="SimSun" w:hAnsi="SimSun" w:eastAsia="SimSun" w:cs="SimSun"/>
          <w:sz w:val="19"/>
          <w:szCs w:val="19"/>
          <w:spacing w:val="-7"/>
        </w:rPr>
        <w:t>分类结构设计</w:t>
      </w:r>
    </w:p>
    <w:p>
      <w:pPr>
        <w:spacing w:line="184" w:lineRule="auto"/>
        <w:sectPr>
          <w:type w:val="continuous"/>
          <w:pgSz w:w="9520" w:h="14210"/>
          <w:pgMar w:top="400" w:right="430" w:bottom="223" w:left="210" w:header="0" w:footer="0" w:gutter="0"/>
          <w:cols w:equalWidth="0" w:num="2">
            <w:col w:w="4900" w:space="100"/>
            <w:col w:w="3880" w:space="0"/>
          </w:cols>
        </w:sectPr>
        <w:rPr>
          <w:rFonts w:ascii="SimSun" w:hAnsi="SimSun" w:eastAsia="SimSun" w:cs="SimSun"/>
          <w:sz w:val="19"/>
          <w:szCs w:val="19"/>
        </w:rPr>
      </w:pPr>
    </w:p>
    <w:p>
      <w:pPr>
        <w:ind w:left="1003"/>
        <w:spacing w:before="290" w:line="222" w:lineRule="auto"/>
        <w:outlineLvl w:val="6"/>
        <w:rPr>
          <w:rFonts w:ascii="YouYuan" w:hAnsi="YouYuan" w:eastAsia="YouYuan" w:cs="YouYuan"/>
          <w:sz w:val="27"/>
          <w:szCs w:val="27"/>
        </w:rPr>
      </w:pPr>
      <w:r>
        <w:rPr>
          <w:rFonts w:ascii="YouYuan" w:hAnsi="YouYuan" w:eastAsia="YouYuan" w:cs="YouYuan"/>
          <w:sz w:val="27"/>
          <w:szCs w:val="27"/>
          <w:b/>
          <w:bCs/>
          <w:spacing w:val="1"/>
        </w:rPr>
        <w:t>8.4.2</w:t>
      </w:r>
      <w:r>
        <w:rPr>
          <w:rFonts w:ascii="YouYuan" w:hAnsi="YouYuan" w:eastAsia="YouYuan" w:cs="YouYuan"/>
          <w:sz w:val="27"/>
          <w:szCs w:val="27"/>
          <w:spacing w:val="27"/>
        </w:rPr>
        <w:t xml:space="preserve">  </w:t>
      </w:r>
      <w:r>
        <w:rPr>
          <w:rFonts w:ascii="YouYuan" w:hAnsi="YouYuan" w:eastAsia="YouYuan" w:cs="YouYuan"/>
          <w:sz w:val="27"/>
          <w:szCs w:val="27"/>
          <w:b/>
          <w:bCs/>
          <w:spacing w:val="1"/>
        </w:rPr>
        <w:t>数据库设计</w:t>
      </w:r>
    </w:p>
    <w:p>
      <w:pPr>
        <w:ind w:left="1002"/>
        <w:spacing w:before="220" w:line="221" w:lineRule="auto"/>
        <w:outlineLvl w:val="6"/>
        <w:rPr>
          <w:rFonts w:ascii="SimHei" w:hAnsi="SimHei" w:eastAsia="SimHei" w:cs="SimHei"/>
          <w:sz w:val="19"/>
          <w:szCs w:val="19"/>
        </w:rPr>
      </w:pPr>
      <w:r>
        <w:rPr>
          <w:rFonts w:ascii="SimHei" w:hAnsi="SimHei" w:eastAsia="SimHei" w:cs="SimHei"/>
          <w:sz w:val="19"/>
          <w:szCs w:val="19"/>
          <w:b/>
          <w:bCs/>
          <w:spacing w:val="10"/>
        </w:rPr>
        <w:t>1.</w:t>
      </w:r>
      <w:r>
        <w:rPr>
          <w:rFonts w:ascii="SimHei" w:hAnsi="SimHei" w:eastAsia="SimHei" w:cs="SimHei"/>
          <w:sz w:val="19"/>
          <w:szCs w:val="19"/>
          <w:spacing w:val="-18"/>
        </w:rPr>
        <w:t xml:space="preserve"> </w:t>
      </w:r>
      <w:r>
        <w:rPr>
          <w:rFonts w:ascii="SimHei" w:hAnsi="SimHei" w:eastAsia="SimHei" w:cs="SimHei"/>
          <w:sz w:val="19"/>
          <w:szCs w:val="19"/>
          <w:b/>
          <w:bCs/>
          <w:spacing w:val="10"/>
        </w:rPr>
        <w:t>概念结构设计</w:t>
      </w:r>
    </w:p>
    <w:p>
      <w:pPr>
        <w:ind w:left="599" w:right="64" w:firstLine="400"/>
        <w:spacing w:before="36" w:line="287" w:lineRule="auto"/>
        <w:rPr>
          <w:rFonts w:ascii="SimSun" w:hAnsi="SimSun" w:eastAsia="SimSun" w:cs="SimSun"/>
          <w:sz w:val="19"/>
          <w:szCs w:val="19"/>
        </w:rPr>
      </w:pPr>
      <w:r>
        <w:rPr>
          <w:rFonts w:ascii="SimSun" w:hAnsi="SimSun" w:eastAsia="SimSun" w:cs="SimSun"/>
          <w:sz w:val="19"/>
          <w:szCs w:val="19"/>
          <w:spacing w:val="15"/>
        </w:rPr>
        <w:t>网站基本信息表</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baseruledetail</w:t>
      </w:r>
      <w:r>
        <w:rPr>
          <w:rFonts w:ascii="Times New Roman" w:hAnsi="Times New Roman" w:eastAsia="Times New Roman" w:cs="Times New Roman"/>
          <w:sz w:val="19"/>
          <w:szCs w:val="19"/>
          <w:spacing w:val="15"/>
        </w:rPr>
        <w:t>)     </w:t>
      </w:r>
      <w:r>
        <w:rPr>
          <w:rFonts w:ascii="SimSun" w:hAnsi="SimSun" w:eastAsia="SimSun" w:cs="SimSun"/>
          <w:sz w:val="19"/>
          <w:szCs w:val="19"/>
          <w:spacing w:val="15"/>
        </w:rPr>
        <w:t>和主表信息规则表</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mainruledetail</w:t>
      </w:r>
      <w:r>
        <w:rPr>
          <w:rFonts w:ascii="Times New Roman" w:hAnsi="Times New Roman" w:eastAsia="Times New Roman" w:cs="Times New Roman"/>
          <w:sz w:val="19"/>
          <w:szCs w:val="19"/>
          <w:spacing w:val="15"/>
        </w:rPr>
        <w:t>)     </w:t>
      </w:r>
      <w:r>
        <w:rPr>
          <w:rFonts w:ascii="SimSun" w:hAnsi="SimSun" w:eastAsia="SimSun" w:cs="SimSun"/>
          <w:sz w:val="19"/>
          <w:szCs w:val="19"/>
          <w:spacing w:val="15"/>
        </w:rPr>
        <w:t>与主表链接规则表</w:t>
      </w:r>
      <w:r>
        <w:rPr>
          <w:rFonts w:ascii="SimSun" w:hAnsi="SimSun" w:eastAsia="SimSun" w:cs="SimSun"/>
          <w:sz w:val="19"/>
          <w:szCs w:val="19"/>
          <w:spacing w:val="2"/>
        </w:rPr>
        <w:t xml:space="preserve"> </w:t>
      </w:r>
      <w:r>
        <w:rPr>
          <w:rFonts w:ascii="SimSun" w:hAnsi="SimSun" w:eastAsia="SimSun" w:cs="SimSun"/>
          <w:sz w:val="19"/>
          <w:szCs w:val="19"/>
          <w:spacing w:val="17"/>
        </w:rPr>
        <w:t>(</w:t>
      </w:r>
      <w:r>
        <w:rPr>
          <w:rFonts w:ascii="SimSun" w:hAnsi="SimSun" w:eastAsia="SimSun" w:cs="SimSun"/>
          <w:sz w:val="19"/>
          <w:szCs w:val="19"/>
        </w:rPr>
        <w:t>mainanchordetail</w:t>
      </w:r>
      <w:r>
        <w:rPr>
          <w:rFonts w:ascii="SimSun" w:hAnsi="SimSun" w:eastAsia="SimSun" w:cs="SimSun"/>
          <w:sz w:val="19"/>
          <w:szCs w:val="19"/>
          <w:spacing w:val="17"/>
        </w:rPr>
        <w:t>)</w:t>
      </w:r>
      <w:r>
        <w:rPr>
          <w:rFonts w:ascii="SimSun" w:hAnsi="SimSun" w:eastAsia="SimSun" w:cs="SimSun"/>
          <w:sz w:val="19"/>
          <w:szCs w:val="19"/>
          <w:spacing w:val="-42"/>
        </w:rPr>
        <w:t xml:space="preserve"> </w:t>
      </w:r>
      <w:r>
        <w:rPr>
          <w:rFonts w:ascii="SimSun" w:hAnsi="SimSun" w:eastAsia="SimSun" w:cs="SimSun"/>
          <w:sz w:val="19"/>
          <w:szCs w:val="19"/>
          <w:spacing w:val="17"/>
        </w:rPr>
        <w:t>之间都是一对多的关系，即要抓取一个网站需要多条链接的获取规则和</w:t>
      </w:r>
      <w:r>
        <w:rPr>
          <w:rFonts w:ascii="SimSun" w:hAnsi="SimSun" w:eastAsia="SimSun" w:cs="SimSun"/>
          <w:sz w:val="19"/>
          <w:szCs w:val="19"/>
        </w:rPr>
        <w:t xml:space="preserve"> </w:t>
      </w:r>
      <w:r>
        <w:rPr>
          <w:rFonts w:ascii="SimSun" w:hAnsi="SimSun" w:eastAsia="SimSun" w:cs="SimSun"/>
          <w:sz w:val="19"/>
          <w:szCs w:val="19"/>
          <w:spacing w:val="13"/>
        </w:rPr>
        <w:t>多条信息获取规则。</w:t>
      </w:r>
    </w:p>
    <w:p>
      <w:pPr>
        <w:ind w:left="599" w:right="60" w:firstLine="400"/>
        <w:spacing w:before="63" w:line="270" w:lineRule="auto"/>
        <w:rPr>
          <w:rFonts w:ascii="SimSun" w:hAnsi="SimSun" w:eastAsia="SimSun" w:cs="SimSun"/>
          <w:sz w:val="19"/>
          <w:szCs w:val="19"/>
        </w:rPr>
      </w:pPr>
      <w:r>
        <w:rPr>
          <w:rFonts w:ascii="SimSun" w:hAnsi="SimSun" w:eastAsia="SimSun" w:cs="SimSun"/>
          <w:sz w:val="19"/>
          <w:szCs w:val="19"/>
          <w:spacing w:val="17"/>
        </w:rPr>
        <w:t>用户表</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users</w:t>
      </w:r>
      <w:r>
        <w:rPr>
          <w:rFonts w:ascii="Times New Roman" w:hAnsi="Times New Roman" w:eastAsia="Times New Roman" w:cs="Times New Roman"/>
          <w:sz w:val="19"/>
          <w:szCs w:val="19"/>
          <w:spacing w:val="17"/>
        </w:rPr>
        <w:t>)   </w:t>
      </w:r>
      <w:r>
        <w:rPr>
          <w:rFonts w:ascii="SimSun" w:hAnsi="SimSun" w:eastAsia="SimSun" w:cs="SimSun"/>
          <w:sz w:val="19"/>
          <w:szCs w:val="19"/>
          <w:spacing w:val="17"/>
        </w:rPr>
        <w:t>与上传文件表</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uploadfiles</w:t>
      </w:r>
      <w:r>
        <w:rPr>
          <w:rFonts w:ascii="Times New Roman" w:hAnsi="Times New Roman" w:eastAsia="Times New Roman" w:cs="Times New Roman"/>
          <w:sz w:val="19"/>
          <w:szCs w:val="19"/>
          <w:spacing w:val="17"/>
        </w:rPr>
        <w:t>)    </w:t>
      </w:r>
      <w:r>
        <w:rPr>
          <w:rFonts w:ascii="SimSun" w:hAnsi="SimSun" w:eastAsia="SimSun" w:cs="SimSun"/>
          <w:sz w:val="19"/>
          <w:szCs w:val="19"/>
          <w:spacing w:val="17"/>
        </w:rPr>
        <w:t>和网站基本信息表之间是一对多的关系，即</w:t>
      </w:r>
      <w:r>
        <w:rPr>
          <w:rFonts w:ascii="SimSun" w:hAnsi="SimSun" w:eastAsia="SimSun" w:cs="SimSun"/>
          <w:sz w:val="19"/>
          <w:szCs w:val="19"/>
          <w:spacing w:val="15"/>
        </w:rPr>
        <w:t xml:space="preserve"> </w:t>
      </w:r>
      <w:r>
        <w:rPr>
          <w:rFonts w:ascii="SimSun" w:hAnsi="SimSun" w:eastAsia="SimSun" w:cs="SimSun"/>
          <w:sz w:val="19"/>
          <w:szCs w:val="19"/>
          <w:spacing w:val="12"/>
        </w:rPr>
        <w:t>一个用户可以上传多个文件，</w:t>
      </w:r>
      <w:r>
        <w:rPr>
          <w:rFonts w:ascii="SimSun" w:hAnsi="SimSun" w:eastAsia="SimSun" w:cs="SimSun"/>
          <w:sz w:val="19"/>
          <w:szCs w:val="19"/>
          <w:spacing w:val="71"/>
        </w:rPr>
        <w:t xml:space="preserve"> </w:t>
      </w:r>
      <w:r>
        <w:rPr>
          <w:rFonts w:ascii="SimSun" w:hAnsi="SimSun" w:eastAsia="SimSun" w:cs="SimSun"/>
          <w:sz w:val="19"/>
          <w:szCs w:val="19"/>
          <w:spacing w:val="12"/>
        </w:rPr>
        <w:t>一个用户同样可以添加多条</w:t>
      </w:r>
      <w:r>
        <w:rPr>
          <w:rFonts w:ascii="SimSun" w:hAnsi="SimSun" w:eastAsia="SimSun" w:cs="SimSun"/>
          <w:sz w:val="19"/>
          <w:szCs w:val="19"/>
          <w:spacing w:val="11"/>
        </w:rPr>
        <w:t>网站抓取规则。</w:t>
      </w:r>
    </w:p>
    <w:p>
      <w:pPr>
        <w:ind w:left="599" w:right="70" w:firstLine="400"/>
        <w:spacing w:before="53" w:line="262" w:lineRule="auto"/>
        <w:rPr>
          <w:rFonts w:ascii="SimSun" w:hAnsi="SimSun" w:eastAsia="SimSun" w:cs="SimSun"/>
          <w:sz w:val="19"/>
          <w:szCs w:val="19"/>
        </w:rPr>
      </w:pPr>
      <w:r>
        <w:rPr>
          <w:rFonts w:ascii="SimSun" w:hAnsi="SimSun" w:eastAsia="SimSun" w:cs="SimSun"/>
          <w:sz w:val="19"/>
          <w:szCs w:val="19"/>
          <w:spacing w:val="12"/>
        </w:rPr>
        <w:t>用户表</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users</w:t>
      </w:r>
      <w:r>
        <w:rPr>
          <w:rFonts w:ascii="Times New Roman" w:hAnsi="Times New Roman" w:eastAsia="Times New Roman" w:cs="Times New Roman"/>
          <w:sz w:val="19"/>
          <w:szCs w:val="19"/>
          <w:spacing w:val="12"/>
        </w:rPr>
        <w:t>)   </w:t>
      </w:r>
      <w:r>
        <w:rPr>
          <w:rFonts w:ascii="SimSun" w:hAnsi="SimSun" w:eastAsia="SimSun" w:cs="SimSun"/>
          <w:sz w:val="19"/>
          <w:szCs w:val="19"/>
          <w:spacing w:val="12"/>
        </w:rPr>
        <w:t>与上传文件表</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uploadfiles</w:t>
      </w:r>
      <w:r>
        <w:rPr>
          <w:rFonts w:ascii="Times New Roman" w:hAnsi="Times New Roman" w:eastAsia="Times New Roman" w:cs="Times New Roman"/>
          <w:sz w:val="19"/>
          <w:szCs w:val="19"/>
          <w:spacing w:val="12"/>
        </w:rPr>
        <w:t>)    </w:t>
      </w:r>
      <w:r>
        <w:rPr>
          <w:rFonts w:ascii="SimSun" w:hAnsi="SimSun" w:eastAsia="SimSun" w:cs="SimSun"/>
          <w:sz w:val="19"/>
          <w:szCs w:val="19"/>
          <w:spacing w:val="12"/>
        </w:rPr>
        <w:t>之间还有一个</w:t>
      </w:r>
      <w:r>
        <w:rPr>
          <w:rFonts w:ascii="SimSun" w:hAnsi="SimSun" w:eastAsia="SimSun" w:cs="SimSun"/>
          <w:sz w:val="19"/>
          <w:szCs w:val="19"/>
          <w:spacing w:val="11"/>
        </w:rPr>
        <w:t>训练关系，  一个用户可以训练</w:t>
      </w:r>
      <w:r>
        <w:rPr>
          <w:rFonts w:ascii="SimSun" w:hAnsi="SimSun" w:eastAsia="SimSun" w:cs="SimSun"/>
          <w:sz w:val="19"/>
          <w:szCs w:val="19"/>
        </w:rPr>
        <w:t xml:space="preserve"> </w:t>
      </w:r>
      <w:r>
        <w:rPr>
          <w:rFonts w:ascii="SimSun" w:hAnsi="SimSun" w:eastAsia="SimSun" w:cs="SimSun"/>
          <w:sz w:val="19"/>
          <w:szCs w:val="19"/>
          <w:spacing w:val="8"/>
        </w:rPr>
        <w:t>多个文件形成多个分类模型，</w:t>
      </w:r>
      <w:r>
        <w:rPr>
          <w:rFonts w:ascii="SimSun" w:hAnsi="SimSun" w:eastAsia="SimSun" w:cs="SimSun"/>
          <w:sz w:val="19"/>
          <w:szCs w:val="19"/>
          <w:spacing w:val="86"/>
          <w:w w:val="101"/>
        </w:rPr>
        <w:t xml:space="preserve"> </w:t>
      </w:r>
      <w:r>
        <w:rPr>
          <w:rFonts w:ascii="SimSun" w:hAnsi="SimSun" w:eastAsia="SimSun" w:cs="SimSun"/>
          <w:sz w:val="19"/>
          <w:szCs w:val="19"/>
          <w:spacing w:val="8"/>
        </w:rPr>
        <w:t>一个文件只对应一次训练，中间训练信息表为</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triandetail</w:t>
      </w:r>
      <w:r>
        <w:rPr>
          <w:rFonts w:ascii="Times New Roman" w:hAnsi="Times New Roman" w:eastAsia="Times New Roman" w:cs="Times New Roman"/>
          <w:sz w:val="19"/>
          <w:szCs w:val="19"/>
          <w:spacing w:val="8"/>
        </w:rPr>
        <w:t>)</w:t>
      </w:r>
      <w:r>
        <w:rPr>
          <w:rFonts w:ascii="SimSun" w:hAnsi="SimSun" w:eastAsia="SimSun" w:cs="SimSun"/>
          <w:sz w:val="19"/>
          <w:szCs w:val="19"/>
          <w:spacing w:val="8"/>
        </w:rPr>
        <w:t>。</w:t>
      </w:r>
    </w:p>
    <w:p>
      <w:pPr>
        <w:ind w:left="599" w:right="71" w:firstLine="460"/>
        <w:spacing w:before="62" w:line="280" w:lineRule="auto"/>
        <w:rPr>
          <w:rFonts w:ascii="SimSun" w:hAnsi="SimSun" w:eastAsia="SimSun" w:cs="SimSun"/>
          <w:sz w:val="19"/>
          <w:szCs w:val="19"/>
        </w:rPr>
      </w:pPr>
      <w:r>
        <w:rPr>
          <w:rFonts w:ascii="SimSun" w:hAnsi="SimSun" w:eastAsia="SimSun" w:cs="SimSun"/>
          <w:sz w:val="19"/>
          <w:szCs w:val="19"/>
          <w:spacing w:val="15"/>
        </w:rPr>
        <w:t>上传文件表</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uploadfiles</w:t>
      </w:r>
      <w:r>
        <w:rPr>
          <w:rFonts w:ascii="Times New Roman" w:hAnsi="Times New Roman" w:eastAsia="Times New Roman" w:cs="Times New Roman"/>
          <w:sz w:val="19"/>
          <w:szCs w:val="19"/>
          <w:spacing w:val="15"/>
        </w:rPr>
        <w:t>)    </w:t>
      </w:r>
      <w:r>
        <w:rPr>
          <w:rFonts w:ascii="SimSun" w:hAnsi="SimSun" w:eastAsia="SimSun" w:cs="SimSun"/>
          <w:sz w:val="19"/>
          <w:szCs w:val="19"/>
          <w:spacing w:val="15"/>
        </w:rPr>
        <w:t>与分类目录表</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classifyitem</w:t>
      </w:r>
      <w:r>
        <w:rPr>
          <w:rFonts w:ascii="Times New Roman" w:hAnsi="Times New Roman" w:eastAsia="Times New Roman" w:cs="Times New Roman"/>
          <w:sz w:val="19"/>
          <w:szCs w:val="19"/>
          <w:spacing w:val="15"/>
        </w:rPr>
        <w:t>)   </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表之间是一对多的关系，即一个</w:t>
      </w:r>
      <w:r>
        <w:rPr>
          <w:rFonts w:ascii="SimSun" w:hAnsi="SimSun" w:eastAsia="SimSun" w:cs="SimSun"/>
          <w:sz w:val="19"/>
          <w:szCs w:val="19"/>
        </w:rPr>
        <w:t xml:space="preserve"> </w:t>
      </w:r>
      <w:r>
        <w:rPr>
          <w:rFonts w:ascii="SimSun" w:hAnsi="SimSun" w:eastAsia="SimSun" w:cs="SimSun"/>
          <w:sz w:val="19"/>
          <w:szCs w:val="19"/>
          <w:spacing w:val="12"/>
        </w:rPr>
        <w:t>上传的文件中，分类的目录是多个的。</w:t>
      </w:r>
    </w:p>
    <w:p>
      <w:pPr>
        <w:ind w:left="599" w:right="69" w:firstLine="400"/>
        <w:spacing w:before="61" w:line="272" w:lineRule="auto"/>
        <w:rPr>
          <w:rFonts w:ascii="SimSun" w:hAnsi="SimSun" w:eastAsia="SimSun" w:cs="SimSun"/>
          <w:sz w:val="19"/>
          <w:szCs w:val="19"/>
        </w:rPr>
      </w:pPr>
      <w:r>
        <w:rPr>
          <w:rFonts w:ascii="SimSun" w:hAnsi="SimSun" w:eastAsia="SimSun" w:cs="SimSun"/>
          <w:sz w:val="19"/>
          <w:szCs w:val="19"/>
          <w:spacing w:val="14"/>
        </w:rPr>
        <w:t>分类目录表(</w:t>
      </w:r>
      <w:r>
        <w:rPr>
          <w:rFonts w:ascii="SimSun" w:hAnsi="SimSun" w:eastAsia="SimSun" w:cs="SimSun"/>
          <w:sz w:val="19"/>
          <w:szCs w:val="19"/>
        </w:rPr>
        <w:t>classifyitem</w:t>
      </w:r>
      <w:r>
        <w:rPr>
          <w:rFonts w:ascii="SimSun" w:hAnsi="SimSun" w:eastAsia="SimSun" w:cs="SimSun"/>
          <w:sz w:val="19"/>
          <w:szCs w:val="19"/>
          <w:spacing w:val="14"/>
        </w:rPr>
        <w:t>)表与分类信息表(</w:t>
      </w:r>
      <w:r>
        <w:rPr>
          <w:rFonts w:ascii="SimSun" w:hAnsi="SimSun" w:eastAsia="SimSun" w:cs="SimSun"/>
          <w:sz w:val="19"/>
          <w:szCs w:val="19"/>
        </w:rPr>
        <w:t>classifyinfo</w:t>
      </w:r>
      <w:r>
        <w:rPr>
          <w:rFonts w:ascii="SimSun" w:hAnsi="SimSun" w:eastAsia="SimSun" w:cs="SimSun"/>
          <w:sz w:val="19"/>
          <w:szCs w:val="19"/>
          <w:spacing w:val="14"/>
        </w:rPr>
        <w:t>)表之间是一对</w:t>
      </w:r>
      <w:r>
        <w:rPr>
          <w:rFonts w:ascii="SimSun" w:hAnsi="SimSun" w:eastAsia="SimSun" w:cs="SimSun"/>
          <w:sz w:val="19"/>
          <w:szCs w:val="19"/>
          <w:spacing w:val="13"/>
        </w:rPr>
        <w:t>多的关系，即一</w:t>
      </w:r>
      <w:r>
        <w:rPr>
          <w:rFonts w:ascii="SimSun" w:hAnsi="SimSun" w:eastAsia="SimSun" w:cs="SimSun"/>
          <w:sz w:val="19"/>
          <w:szCs w:val="19"/>
        </w:rPr>
        <w:t xml:space="preserve"> </w:t>
      </w:r>
      <w:r>
        <w:rPr>
          <w:rFonts w:ascii="SimSun" w:hAnsi="SimSun" w:eastAsia="SimSun" w:cs="SimSun"/>
          <w:sz w:val="19"/>
          <w:szCs w:val="19"/>
          <w:spacing w:val="18"/>
        </w:rPr>
        <w:t>个分类目录下包含多个数据分类的结果。</w:t>
      </w:r>
    </w:p>
    <w:p>
      <w:pPr>
        <w:ind w:left="999"/>
        <w:spacing w:before="73" w:line="219" w:lineRule="auto"/>
        <w:rPr>
          <w:rFonts w:ascii="SimSun" w:hAnsi="SimSun" w:eastAsia="SimSun" w:cs="SimSun"/>
          <w:sz w:val="19"/>
          <w:szCs w:val="19"/>
        </w:rPr>
      </w:pPr>
      <w:r>
        <w:rPr>
          <w:rFonts w:ascii="SimSun" w:hAnsi="SimSun" w:eastAsia="SimSun" w:cs="SimSun"/>
          <w:sz w:val="19"/>
          <w:szCs w:val="19"/>
          <w:spacing w:val="16"/>
        </w:rPr>
        <w:t>综上所述，本系统的数据库设计如图8-9所示。</w:t>
      </w:r>
    </w:p>
    <w:p>
      <w:pPr>
        <w:spacing w:line="51" w:lineRule="exact"/>
        <w:rPr/>
      </w:pPr>
      <w:r/>
    </w:p>
    <w:p>
      <w:pPr>
        <w:spacing w:line="51" w:lineRule="exact"/>
        <w:sectPr>
          <w:type w:val="continuous"/>
          <w:pgSz w:w="9520" w:h="14210"/>
          <w:pgMar w:top="400" w:right="430" w:bottom="223" w:left="210" w:header="0" w:footer="0" w:gutter="0"/>
          <w:cols w:equalWidth="0" w:num="1">
            <w:col w:w="8880" w:space="0"/>
          </w:cols>
        </w:sectPr>
        <w:rPr/>
      </w:pPr>
    </w:p>
    <w:p>
      <w:pPr>
        <w:pStyle w:val="BodyText"/>
        <w:spacing w:line="315" w:lineRule="auto"/>
        <w:rPr/>
      </w:pPr>
      <w:r/>
    </w:p>
    <w:p>
      <w:pPr>
        <w:ind w:left="839"/>
        <w:spacing w:before="26" w:line="192" w:lineRule="auto"/>
        <w:rPr>
          <w:rFonts w:ascii="Times New Roman" w:hAnsi="Times New Roman" w:eastAsia="Times New Roman" w:cs="Times New Roman"/>
          <w:sz w:val="9"/>
          <w:szCs w:val="9"/>
        </w:rPr>
      </w:pPr>
      <w:r>
        <w:drawing>
          <wp:anchor distT="0" distB="0" distL="0" distR="0" simplePos="0" relativeHeight="253418496" behindDoc="1" locked="0" layoutInCell="1" allowOverlap="1">
            <wp:simplePos x="0" y="0"/>
            <wp:positionH relativeFrom="column">
              <wp:posOffset>501630</wp:posOffset>
            </wp:positionH>
            <wp:positionV relativeFrom="paragraph">
              <wp:posOffset>-253705</wp:posOffset>
            </wp:positionV>
            <wp:extent cx="4959360" cy="3181362"/>
            <wp:effectExtent l="0" t="0" r="0" b="0"/>
            <wp:wrapNone/>
            <wp:docPr id="870" name="IM 870"/>
            <wp:cNvGraphicFramePr/>
            <a:graphic>
              <a:graphicData uri="http://schemas.openxmlformats.org/drawingml/2006/picture">
                <pic:pic>
                  <pic:nvPicPr>
                    <pic:cNvPr id="870" name="IM 870"/>
                    <pic:cNvPicPr/>
                  </pic:nvPicPr>
                  <pic:blipFill>
                    <a:blip r:embed="rId793"/>
                    <a:stretch>
                      <a:fillRect/>
                    </a:stretch>
                  </pic:blipFill>
                  <pic:spPr>
                    <a:xfrm rot="0">
                      <a:off x="0" y="0"/>
                      <a:ext cx="4959360" cy="3181362"/>
                    </a:xfrm>
                    <a:prstGeom prst="rect">
                      <a:avLst/>
                    </a:prstGeom>
                  </pic:spPr>
                </pic:pic>
              </a:graphicData>
            </a:graphic>
          </wp:anchor>
        </w:drawing>
      </w:r>
      <w:r>
        <w:rPr>
          <w:rFonts w:ascii="Times New Roman" w:hAnsi="Times New Roman" w:eastAsia="Times New Roman" w:cs="Times New Roman"/>
          <w:sz w:val="9"/>
          <w:szCs w:val="9"/>
          <w:spacing w:val="-1"/>
        </w:rPr>
        <w:t>id</w:t>
      </w:r>
    </w:p>
    <w:p>
      <w:pPr>
        <w:ind w:left="839" w:right="154"/>
        <w:spacing w:before="28" w:line="24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category</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nulename </w:t>
      </w:r>
      <w:r>
        <w:rPr>
          <w:rFonts w:ascii="Times New Roman" w:hAnsi="Times New Roman" w:eastAsia="Times New Roman" w:cs="Times New Roman"/>
          <w:sz w:val="9"/>
          <w:szCs w:val="9"/>
          <w:spacing w:val="-1"/>
        </w:rPr>
        <w:t>baseurl</w:t>
      </w:r>
    </w:p>
    <w:p>
      <w:pPr>
        <w:ind w:left="839" w:right="183"/>
        <w:spacing w:before="42" w:line="220"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PPRtag</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startpage</w:t>
      </w:r>
    </w:p>
    <w:p>
      <w:pPr>
        <w:ind w:left="839"/>
        <w:spacing w:before="4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endpage</w:t>
      </w:r>
    </w:p>
    <w:p>
      <w:pPr>
        <w:spacing w:before="66" w:line="192" w:lineRule="auto"/>
        <w:jc w:val="righ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maiutablesum</w:t>
      </w:r>
    </w:p>
    <w:p>
      <w:pPr>
        <w:ind w:left="839"/>
        <w:spacing w:before="1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tkublevun</w:t>
      </w:r>
    </w:p>
    <w:p>
      <w:pPr>
        <w:ind w:left="839"/>
        <w:spacing w:before="3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layer</w:t>
      </w:r>
    </w:p>
    <w:p>
      <w:pPr>
        <w:ind w:left="839"/>
        <w:spacing w:before="48" w:line="129" w:lineRule="exact"/>
        <w:rPr>
          <w:rFonts w:ascii="Times New Roman" w:hAnsi="Times New Roman" w:eastAsia="Times New Roman" w:cs="Times New Roman"/>
          <w:sz w:val="9"/>
          <w:szCs w:val="9"/>
        </w:rPr>
      </w:pPr>
      <w:r>
        <w:pict>
          <v:shape id="_x0000_s2018" style="position:absolute;margin-left:52.8696pt;margin-top:8.93544pt;mso-position-vertical-relative:text;mso-position-horizontal-relative:text;width:6.3pt;height:5.1pt;z-index:253440000;" filled="false" stroked="false" type="#_x0000_t202">
            <v:fill on="false"/>
            <v:stroke on="false"/>
            <v:path/>
            <v:imagedata o:title=""/>
            <o:lock v:ext="edit" aspectratio="false"/>
            <v:textbox inset="0mm,0mm,0mm,0mm">
              <w:txbxContent>
                <w:p>
                  <w:pPr>
                    <w:ind w:left="20"/>
                    <w:spacing w:before="20" w:line="61" w:lineRule="exact"/>
                    <w:rPr>
                      <w:rFonts w:ascii="Times New Roman" w:hAnsi="Times New Roman" w:eastAsia="Times New Roman" w:cs="Times New Roman"/>
                      <w:sz w:val="9"/>
                      <w:szCs w:val="9"/>
                    </w:rPr>
                  </w:pPr>
                  <w:r>
                    <w:rPr>
                      <w:rFonts w:ascii="Times New Roman" w:hAnsi="Times New Roman" w:eastAsia="Times New Roman" w:cs="Times New Roman"/>
                      <w:sz w:val="9"/>
                      <w:szCs w:val="9"/>
                      <w:position w:val="1"/>
                    </w:rPr>
                    <w:t>pe</w:t>
                  </w:r>
                </w:p>
              </w:txbxContent>
            </v:textbox>
          </v:shape>
        </w:pict>
      </w:r>
      <w:r>
        <w:rPr>
          <w:rFonts w:ascii="Times New Roman" w:hAnsi="Times New Roman" w:eastAsia="Times New Roman" w:cs="Times New Roman"/>
          <w:sz w:val="9"/>
          <w:szCs w:val="9"/>
          <w:spacing w:val="-1"/>
          <w:position w:val="6"/>
        </w:rPr>
        <w:t>regex</w:t>
      </w:r>
    </w:p>
    <w:p>
      <w:pPr>
        <w:ind w:left="839"/>
        <w:spacing w:before="1"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id</w:t>
      </w:r>
    </w:p>
    <w:p>
      <w:pPr>
        <w:pStyle w:val="BodyText"/>
        <w:spacing w:line="272" w:lineRule="auto"/>
        <w:rPr/>
      </w:pPr>
      <w:r/>
    </w:p>
    <w:p>
      <w:pPr>
        <w:pStyle w:val="BodyText"/>
        <w:spacing w:line="273" w:lineRule="auto"/>
        <w:rPr/>
      </w:pPr>
      <w:r/>
    </w:p>
    <w:p>
      <w:pPr>
        <w:ind w:left="839"/>
        <w:spacing w:before="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id</w:t>
      </w:r>
    </w:p>
    <w:p>
      <w:pPr>
        <w:ind w:left="839"/>
        <w:spacing w:before="48" w:line="62"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usema</w:t>
      </w:r>
    </w:p>
    <w:p>
      <w:pPr>
        <w:ind w:left="839" w:right="163"/>
        <w:spacing w:before="39" w:line="22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password </w:t>
      </w:r>
      <w:r>
        <w:rPr>
          <w:rFonts w:ascii="Times New Roman" w:hAnsi="Times New Roman" w:eastAsia="Times New Roman" w:cs="Times New Roman"/>
          <w:sz w:val="9"/>
          <w:szCs w:val="9"/>
          <w:spacing w:val="-1"/>
        </w:rPr>
        <w:t>isadmin</w:t>
      </w:r>
    </w:p>
    <w:p>
      <w:pPr>
        <w:ind w:left="839" w:right="229"/>
        <w:spacing w:before="19" w:line="26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hirhday </w:t>
      </w:r>
      <w:r>
        <w:rPr>
          <w:rFonts w:ascii="Times New Roman" w:hAnsi="Times New Roman" w:eastAsia="Times New Roman" w:cs="Times New Roman"/>
          <w:sz w:val="9"/>
          <w:szCs w:val="9"/>
          <w:spacing w:val="-1"/>
        </w:rPr>
        <w:t>email</w:t>
      </w:r>
    </w:p>
    <w:p>
      <w:pPr>
        <w:ind w:left="839"/>
        <w:spacing w:before="58" w:line="62"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name</w:t>
      </w:r>
    </w:p>
    <w:p>
      <w:pPr>
        <w:ind w:left="839"/>
        <w:spacing w:before="48" w:line="62"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sex</w:t>
      </w:r>
    </w:p>
    <w:p>
      <w:pPr>
        <w:ind w:left="839"/>
        <w:spacing w:before="2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registerdate</w:t>
      </w:r>
    </w:p>
    <w:p>
      <w:pPr>
        <w:ind w:left="839"/>
        <w:spacing w:before="7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id</w:t>
      </w:r>
      <w:r>
        <w:rPr>
          <w:rFonts w:ascii="Times New Roman" w:hAnsi="Times New Roman" w:eastAsia="Times New Roman" w:cs="Times New Roman"/>
          <w:sz w:val="9"/>
          <w:szCs w:val="9"/>
          <w:color w:val="FFFFFF"/>
          <w:spacing w:val="6"/>
        </w:rPr>
        <w:t xml:space="preserve">   </w:t>
      </w:r>
      <w:r>
        <w:rPr>
          <w:rFonts w:ascii="Times New Roman" w:hAnsi="Times New Roman" w:eastAsia="Times New Roman" w:cs="Times New Roman"/>
          <w:sz w:val="9"/>
          <w:szCs w:val="9"/>
          <w:color w:val="FFFFFF"/>
          <w:spacing w:val="-1"/>
        </w:rPr>
        <w:t>&lt;pi&gt;</w:t>
      </w:r>
    </w:p>
    <w:p>
      <w:pPr>
        <w:pStyle w:val="BodyText"/>
        <w:spacing w:line="14" w:lineRule="auto"/>
        <w:rPr>
          <w:sz w:val="2"/>
        </w:rPr>
      </w:pPr>
      <w:r>
        <w:rPr>
          <w:sz w:val="2"/>
          <w:szCs w:val="2"/>
        </w:rPr>
        <w:br w:type="column"/>
      </w:r>
    </w:p>
    <w:p>
      <w:pPr>
        <w:ind w:left="230"/>
        <w:spacing w:before="211"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baseruledetail</w:t>
      </w:r>
    </w:p>
    <w:sdt>
      <w:sdtPr>
        <w:rPr>
          <w:rFonts w:ascii="Times New Roman" w:hAnsi="Times New Roman" w:eastAsia="Times New Roman" w:cs="Times New Roman"/>
          <w:sz w:val="9"/>
          <w:szCs w:val="9"/>
        </w:rPr>
        <w:docPartObj>
          <w:docPartGallery w:val="Table of Contents"/>
          <w:docPartUnique/>
        </w:docPartObj>
      </w:sdtPr>
      <w:sdtEndPr>
        <w:rPr>
          <w:rFonts w:ascii="Times New Roman" w:hAnsi="Times New Roman" w:eastAsia="Times New Roman" w:cs="Times New Roman"/>
          <w:sz w:val="9"/>
          <w:szCs w:val="9"/>
        </w:rPr>
      </w:sdtEndPr>
      <w:sdtContent>
        <w:p>
          <w:pPr>
            <w:spacing w:before="24" w:line="171" w:lineRule="auto"/>
            <w:jc w:val="right"/>
            <w:rPr>
              <w:rFonts w:ascii="Times New Roman" w:hAnsi="Times New Roman" w:eastAsia="Times New Roman" w:cs="Times New Roman"/>
              <w:sz w:val="13"/>
              <w:szCs w:val="13"/>
            </w:rPr>
          </w:pPr>
          <w:r>
            <w:rPr>
              <w:rFonts w:ascii="Times New Roman" w:hAnsi="Times New Roman" w:eastAsia="Times New Roman" w:cs="Times New Roman"/>
              <w:sz w:val="9"/>
              <w:szCs w:val="9"/>
              <w:spacing w:val="-1"/>
            </w:rPr>
            <w:t>spie</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ntegsr</w:t>
          </w:r>
          <w:r>
            <w:rPr>
              <w:rFonts w:ascii="Times New Roman" w:hAnsi="Times New Roman" w:eastAsia="Times New Roman" w:cs="Times New Roman"/>
              <w:sz w:val="9"/>
              <w:szCs w:val="9"/>
            </w:rPr>
            <w:t xml:space="preserve">                                  </w:t>
          </w:r>
          <w:r>
            <w:rPr>
              <w:rFonts w:ascii="Times New Roman" w:hAnsi="Times New Roman" w:eastAsia="Times New Roman" w:cs="Times New Roman"/>
              <w:sz w:val="13"/>
              <w:szCs w:val="13"/>
              <w:spacing w:val="-1"/>
            </w:rPr>
            <w:t>≤Me</w:t>
          </w:r>
        </w:p>
        <w:p>
          <w:pPr>
            <w:ind w:left="230"/>
            <w:spacing w:before="32"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Integer</w:t>
          </w:r>
        </w:p>
        <w:p>
          <w:pPr>
            <w:ind w:left="230"/>
            <w:spacing w:before="1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9"/>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w:t>
          </w:r>
          <w:hyperlink w:history="true" w:anchor="bookmark183">
            <w:r>
              <w:rPr>
                <w:rFonts w:ascii="Times New Roman" w:hAnsi="Times New Roman" w:eastAsia="Times New Roman" w:cs="Times New Roman"/>
                <w:sz w:val="9"/>
                <w:szCs w:val="9"/>
                <w:spacing w:val="-1"/>
              </w:rPr>
              <w:t>200)</w:t>
            </w:r>
          </w:hyperlink>
        </w:p>
        <w:p>
          <w:pPr>
            <w:ind w:left="230"/>
            <w:spacing w:before="3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12"/>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7"/>
            </w:rPr>
            <w:t xml:space="preserve">   </w:t>
          </w:r>
          <w:r>
            <w:rPr>
              <w:rFonts w:ascii="Times New Roman" w:hAnsi="Times New Roman" w:eastAsia="Times New Roman" w:cs="Times New Roman"/>
              <w:sz w:val="9"/>
              <w:szCs w:val="9"/>
              <w:spacing w:val="-1"/>
            </w:rPr>
            <w:t>(2000)</w:t>
          </w:r>
        </w:p>
        <w:p>
          <w:pPr>
            <w:ind w:left="230"/>
            <w:spacing w:before="4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Varsble</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charactn</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w:t>
          </w:r>
          <w:r>
            <w:rPr>
              <w:rFonts w:ascii="Times New Roman" w:hAnsi="Times New Roman" w:eastAsia="Times New Roman" w:cs="Times New Roman"/>
              <w:sz w:val="9"/>
              <w:szCs w:val="9"/>
              <w:spacing w:val="-10"/>
            </w:rPr>
            <w:t xml:space="preserve"> </w:t>
          </w:r>
          <w:hyperlink w:history="true" w:anchor="bookmark184">
            <w:r>
              <w:rPr>
                <w:rFonts w:ascii="Times New Roman" w:hAnsi="Times New Roman" w:eastAsia="Times New Roman" w:cs="Times New Roman"/>
                <w:sz w:val="9"/>
                <w:szCs w:val="9"/>
                <w:spacing w:val="-1"/>
              </w:rPr>
              <w:t>100)</w:t>
            </w:r>
          </w:hyperlink>
        </w:p>
      </w:sdtContent>
    </w:sdt>
    <w:p>
      <w:pPr>
        <w:ind w:left="230"/>
        <w:spacing w:before="4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9"/>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(100)</w:t>
      </w:r>
    </w:p>
    <w:p>
      <w:pPr>
        <w:ind w:left="230"/>
        <w:spacing w:before="1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Variable</w:t>
      </w:r>
      <w:r>
        <w:rPr>
          <w:rFonts w:ascii="Times New Roman" w:hAnsi="Times New Roman" w:eastAsia="Times New Roman" w:cs="Times New Roman"/>
          <w:sz w:val="9"/>
          <w:szCs w:val="9"/>
          <w:color w:val="FFFFFF"/>
          <w:spacing w:val="9"/>
        </w:rPr>
        <w:t xml:space="preserve">   </w:t>
      </w:r>
      <w:r>
        <w:rPr>
          <w:rFonts w:ascii="Times New Roman" w:hAnsi="Times New Roman" w:eastAsia="Times New Roman" w:cs="Times New Roman"/>
          <w:sz w:val="9"/>
          <w:szCs w:val="9"/>
          <w:color w:val="FFFFFF"/>
          <w:spacing w:val="-1"/>
        </w:rPr>
        <w:t>characters</w:t>
      </w:r>
      <w:r>
        <w:rPr>
          <w:rFonts w:ascii="Times New Roman" w:hAnsi="Times New Roman" w:eastAsia="Times New Roman" w:cs="Times New Roman"/>
          <w:sz w:val="9"/>
          <w:szCs w:val="9"/>
          <w:color w:val="FFFFFF"/>
          <w:spacing w:val="4"/>
        </w:rPr>
        <w:t xml:space="preserve">   </w:t>
      </w:r>
      <w:r>
        <w:rPr>
          <w:rFonts w:ascii="Times New Roman" w:hAnsi="Times New Roman" w:eastAsia="Times New Roman" w:cs="Times New Roman"/>
          <w:sz w:val="9"/>
          <w:szCs w:val="9"/>
          <w:color w:val="FFFFFF"/>
          <w:spacing w:val="-1"/>
        </w:rPr>
        <w:t>(100)</w:t>
      </w:r>
    </w:p>
    <w:p>
      <w:pPr>
        <w:ind w:left="230"/>
        <w:spacing w:before="57" w:line="19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loteger</w:t>
      </w:r>
    </w:p>
    <w:p>
      <w:pPr>
        <w:ind w:left="230"/>
        <w:spacing w:line="18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lntege</w:t>
      </w:r>
    </w:p>
    <w:p>
      <w:pPr>
        <w:ind w:left="230"/>
        <w:spacing w:before="68" w:line="110"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3"/>
        </w:rPr>
        <w:t>Variable</w:t>
      </w:r>
      <w:r>
        <w:rPr>
          <w:rFonts w:ascii="Times New Roman" w:hAnsi="Times New Roman" w:eastAsia="Times New Roman" w:cs="Times New Roman"/>
          <w:sz w:val="9"/>
          <w:szCs w:val="9"/>
          <w:spacing w:val="9"/>
          <w:w w:val="103"/>
          <w:position w:val="3"/>
        </w:rPr>
        <w:t xml:space="preserve">   </w:t>
      </w:r>
      <w:r>
        <w:rPr>
          <w:rFonts w:ascii="Times New Roman" w:hAnsi="Times New Roman" w:eastAsia="Times New Roman" w:cs="Times New Roman"/>
          <w:sz w:val="9"/>
          <w:szCs w:val="9"/>
          <w:spacing w:val="-1"/>
          <w:position w:val="3"/>
        </w:rPr>
        <w:t>characters</w:t>
      </w:r>
      <w:r>
        <w:rPr>
          <w:rFonts w:ascii="Times New Roman" w:hAnsi="Times New Roman" w:eastAsia="Times New Roman" w:cs="Times New Roman"/>
          <w:sz w:val="9"/>
          <w:szCs w:val="9"/>
          <w:spacing w:val="5"/>
          <w:w w:val="102"/>
          <w:position w:val="3"/>
        </w:rPr>
        <w:t xml:space="preserve">   </w:t>
      </w:r>
      <w:r>
        <w:rPr>
          <w:rFonts w:ascii="Times New Roman" w:hAnsi="Times New Roman" w:eastAsia="Times New Roman" w:cs="Times New Roman"/>
          <w:sz w:val="9"/>
          <w:szCs w:val="9"/>
          <w:spacing w:val="-1"/>
          <w:position w:val="3"/>
        </w:rPr>
        <w:t>(10)</w:t>
      </w:r>
    </w:p>
    <w:p>
      <w:pPr>
        <w:ind w:left="230"/>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9"/>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(255)</w:t>
      </w:r>
    </w:p>
    <w:p>
      <w:pPr>
        <w:pStyle w:val="BodyText"/>
        <w:spacing w:line="371" w:lineRule="auto"/>
        <w:rPr/>
      </w:pPr>
      <w:r/>
    </w:p>
    <w:p>
      <w:pPr>
        <w:ind w:left="349"/>
        <w:spacing w:before="27"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FK</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B_U</w:t>
      </w:r>
    </w:p>
    <w:p>
      <w:pPr>
        <w:pStyle w:val="BodyText"/>
        <w:ind w:left="349"/>
        <w:spacing w:before="110" w:line="68" w:lineRule="exact"/>
        <w:rPr>
          <w:sz w:val="9"/>
          <w:szCs w:val="9"/>
        </w:rPr>
      </w:pPr>
      <w:r>
        <w:rPr>
          <w:sz w:val="9"/>
          <w:szCs w:val="9"/>
          <w:spacing w:val="-1"/>
        </w:rPr>
        <w:t>users</w:t>
      </w:r>
    </w:p>
    <w:sdt>
      <w:sdtPr>
        <w:rPr>
          <w:rFonts w:ascii="Times New Roman" w:hAnsi="Times New Roman" w:eastAsia="Times New Roman" w:cs="Times New Roman"/>
          <w:sz w:val="9"/>
          <w:szCs w:val="9"/>
        </w:rPr>
        <w:docPartObj>
          <w:docPartGallery w:val="Table of Contents"/>
          <w:docPartUnique/>
        </w:docPartObj>
      </w:sdtPr>
      <w:sdtEndPr>
        <w:rPr>
          <w:rFonts w:ascii="Times New Roman" w:hAnsi="Times New Roman" w:eastAsia="Times New Roman" w:cs="Times New Roman"/>
          <w:sz w:val="9"/>
          <w:szCs w:val="9"/>
        </w:rPr>
      </w:sdtEndPr>
      <w:sdtContent>
        <w:p>
          <w:pPr>
            <w:spacing w:before="6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Spie</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lntsger</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≤M</w:t>
          </w:r>
        </w:p>
        <w:p>
          <w:pPr>
            <w:ind w:left="230"/>
            <w:spacing w:before="1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9"/>
              <w:w w:val="102"/>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1"/>
            </w:rPr>
            <w:t>(</w:t>
          </w:r>
          <w:hyperlink w:history="true" w:anchor="bookmark185">
            <w:r>
              <w:rPr>
                <w:rFonts w:ascii="Times New Roman" w:hAnsi="Times New Roman" w:eastAsia="Times New Roman" w:cs="Times New Roman"/>
                <w:sz w:val="9"/>
                <w:szCs w:val="9"/>
                <w:spacing w:val="-1"/>
              </w:rPr>
              <w:t>20)</w:t>
            </w:r>
          </w:hyperlink>
        </w:p>
        <w:p>
          <w:pPr>
            <w:ind w:left="230"/>
            <w:spacing w:before="4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6"/>
              <w:w w:val="103"/>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spacing w:val="-1"/>
            </w:rPr>
            <w:t>(</w:t>
          </w:r>
          <w:r>
            <w:rPr>
              <w:rFonts w:ascii="Times New Roman" w:hAnsi="Times New Roman" w:eastAsia="Times New Roman" w:cs="Times New Roman"/>
              <w:sz w:val="9"/>
              <w:szCs w:val="9"/>
              <w:spacing w:val="-12"/>
            </w:rPr>
            <w:t xml:space="preserve"> </w:t>
          </w:r>
          <w:hyperlink w:history="true" w:anchor="bookmark186">
            <w:r>
              <w:rPr>
                <w:rFonts w:ascii="Times New Roman" w:hAnsi="Times New Roman" w:eastAsia="Times New Roman" w:cs="Times New Roman"/>
                <w:sz w:val="9"/>
                <w:szCs w:val="9"/>
                <w:spacing w:val="-1"/>
              </w:rPr>
              <w:t>10)</w:t>
            </w:r>
          </w:hyperlink>
        </w:p>
        <w:p>
          <w:pPr>
            <w:ind w:left="230"/>
            <w:spacing w:before="3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Characters    (</w:t>
          </w:r>
          <w:r>
            <w:rPr>
              <w:rFonts w:ascii="Times New Roman" w:hAnsi="Times New Roman" w:eastAsia="Times New Roman" w:cs="Times New Roman"/>
              <w:sz w:val="9"/>
              <w:szCs w:val="9"/>
              <w:spacing w:val="-9"/>
            </w:rPr>
            <w:t xml:space="preserve"> </w:t>
          </w:r>
          <w:hyperlink w:history="true" w:anchor="bookmark187">
            <w:r>
              <w:rPr>
                <w:rFonts w:ascii="Times New Roman" w:hAnsi="Times New Roman" w:eastAsia="Times New Roman" w:cs="Times New Roman"/>
                <w:sz w:val="9"/>
                <w:szCs w:val="9"/>
                <w:spacing w:val="-1"/>
              </w:rPr>
              <w:t>1)</w:t>
            </w:r>
          </w:hyperlink>
        </w:p>
        <w:p>
          <w:pPr>
            <w:ind w:left="230"/>
            <w:spacing w:before="38"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Date</w:t>
          </w:r>
        </w:p>
        <w:p>
          <w:pPr>
            <w:ind w:left="230"/>
            <w:spacing w:before="2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9"/>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w:t>
          </w:r>
          <w:hyperlink w:history="true" w:anchor="bookmark188">
            <w:r>
              <w:rPr>
                <w:rFonts w:ascii="Times New Roman" w:hAnsi="Times New Roman" w:eastAsia="Times New Roman" w:cs="Times New Roman"/>
                <w:sz w:val="9"/>
                <w:szCs w:val="9"/>
                <w:spacing w:val="-1"/>
              </w:rPr>
              <w:t>255)</w:t>
            </w:r>
          </w:hyperlink>
        </w:p>
        <w:p>
          <w:pPr>
            <w:ind w:left="230"/>
            <w:spacing w:before="3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6"/>
              <w:w w:val="101"/>
            </w:rPr>
            <w:t xml:space="preserve">    </w:t>
          </w:r>
          <w:r>
            <w:rPr>
              <w:rFonts w:ascii="Times New Roman" w:hAnsi="Times New Roman" w:eastAsia="Times New Roman" w:cs="Times New Roman"/>
              <w:sz w:val="9"/>
              <w:szCs w:val="9"/>
              <w:spacing w:val="-1"/>
            </w:rPr>
            <w:t>chancten</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w:t>
          </w:r>
          <w:hyperlink w:history="true" w:anchor="bookmark189">
            <w:r>
              <w:rPr>
                <w:rFonts w:ascii="Times New Roman" w:hAnsi="Times New Roman" w:eastAsia="Times New Roman" w:cs="Times New Roman"/>
                <w:sz w:val="9"/>
                <w:szCs w:val="9"/>
                <w:spacing w:val="-1"/>
              </w:rPr>
              <w:t>255)</w:t>
            </w:r>
          </w:hyperlink>
        </w:p>
        <w:p>
          <w:pPr>
            <w:ind w:left="230"/>
            <w:spacing w:before="3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Characters    (</w:t>
          </w:r>
          <w:r>
            <w:rPr>
              <w:rFonts w:ascii="Times New Roman" w:hAnsi="Times New Roman" w:eastAsia="Times New Roman" w:cs="Times New Roman"/>
              <w:sz w:val="9"/>
              <w:szCs w:val="9"/>
              <w:spacing w:val="-9"/>
            </w:rPr>
            <w:t xml:space="preserve"> </w:t>
          </w:r>
          <w:hyperlink w:history="true" w:anchor="bookmark190">
            <w:r>
              <w:rPr>
                <w:rFonts w:ascii="Times New Roman" w:hAnsi="Times New Roman" w:eastAsia="Times New Roman" w:cs="Times New Roman"/>
                <w:sz w:val="9"/>
                <w:szCs w:val="9"/>
                <w:spacing w:val="-1"/>
              </w:rPr>
              <w:t>1)</w:t>
            </w:r>
          </w:hyperlink>
        </w:p>
      </w:sdtContent>
    </w:sdt>
    <w:p>
      <w:pPr>
        <w:ind w:left="230"/>
        <w:spacing w:before="3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Daie</w:t>
      </w:r>
    </w:p>
    <w:p>
      <w:pPr>
        <w:pStyle w:val="BodyText"/>
        <w:spacing w:line="14" w:lineRule="auto"/>
        <w:rPr>
          <w:sz w:val="2"/>
        </w:rPr>
      </w:pPr>
      <w:r>
        <w:rPr>
          <w:sz w:val="2"/>
          <w:szCs w:val="2"/>
        </w:rPr>
        <w:br w:type="column"/>
      </w:r>
    </w:p>
    <w:p>
      <w:pPr>
        <w:ind w:left="1420"/>
        <w:spacing w:before="11"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mainruledetail</w:t>
      </w:r>
    </w:p>
    <w:p>
      <w:pPr>
        <w:ind w:left="769"/>
        <w:spacing w:before="169" w:line="192" w:lineRule="auto"/>
        <w:rPr>
          <w:rFonts w:ascii="Times New Roman" w:hAnsi="Times New Roman" w:eastAsia="Times New Roman" w:cs="Times New Roman"/>
          <w:sz w:val="9"/>
          <w:szCs w:val="9"/>
        </w:rPr>
      </w:pPr>
      <w:r>
        <w:pict>
          <v:shape id="_x0000_s2020" style="position:absolute;margin-left:58.5pt;margin-top:1.95096pt;mso-position-vertical-relative:text;mso-position-horizontal-relative:text;width:64.2pt;height:29.65pt;z-index:25342259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cme       Llegg</w:t>
                  </w:r>
                </w:p>
                <w:p>
                  <w:pPr>
                    <w:ind w:left="250"/>
                    <w:spacing w:before="4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Integer</w:t>
                  </w:r>
                </w:p>
                <w:p>
                  <w:pPr>
                    <w:ind w:left="250" w:right="20"/>
                    <w:spacing w:before="37" w:line="24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6"/>
                      <w:w w:val="103"/>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(200) </w:t>
                  </w: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6"/>
                      <w:w w:val="103"/>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(200) </w:t>
                  </w: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11"/>
                      <w:w w:val="102"/>
                    </w:rPr>
                    <w:t xml:space="preserve">  </w:t>
                  </w:r>
                  <w:r>
                    <w:rPr>
                      <w:rFonts w:ascii="Times New Roman" w:hAnsi="Times New Roman" w:eastAsia="Times New Roman" w:cs="Times New Roman"/>
                      <w:sz w:val="9"/>
                      <w:szCs w:val="9"/>
                      <w:spacing w:val="-1"/>
                    </w:rPr>
                    <w:t>charnacters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(255)</w:t>
                  </w:r>
                </w:p>
              </w:txbxContent>
            </v:textbox>
          </v:shape>
        </w:pict>
      </w:r>
      <w:r>
        <w:pict>
          <v:shape id="_x0000_s2022" style="position:absolute;margin-left:122.998pt;margin-top:4.59485pt;mso-position-vertical-relative:text;mso-position-horizontal-relative:text;width:13.5pt;height:11.25pt;z-index:253431808;" filled="false" stroked="false" type="#_x0000_t202">
            <v:fill on="false"/>
            <v:stroke on="false"/>
            <v:path/>
            <v:imagedata o:title=""/>
            <o:lock v:ext="edit" aspectratio="false"/>
            <v:textbox inset="0mm,0mm,0mm,0mm">
              <w:txbxContent>
                <w:p>
                  <w:pPr>
                    <w:ind w:left="20"/>
                    <w:spacing w:before="20" w:line="184"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5"/>
                      <w:position w:val="-1"/>
                    </w:rPr>
                    <w:t>ae</w:t>
                  </w:r>
                </w:p>
              </w:txbxContent>
            </v:textbox>
          </v:shape>
        </w:pict>
      </w:r>
      <w:r>
        <w:pict>
          <v:shape id="_x0000_s2024" style="position:absolute;margin-left:37.4989pt;margin-top:0.263214pt;mso-position-vertical-relative:text;mso-position-horizontal-relative:text;width:6.65pt;height:10.9pt;z-index:-249896960;" filled="false" stroked="false" type="#_x0000_t202">
            <v:fill on="false"/>
            <v:stroke on="false"/>
            <v:path/>
            <v:imagedata o:title=""/>
            <o:lock v:ext="edit" aspectratio="false"/>
            <v:textbox inset="0mm,0mm,0mm,0mm">
              <w:txbxContent>
                <w:p>
                  <w:pPr>
                    <w:pStyle w:val="BodyText"/>
                    <w:ind w:left="20"/>
                    <w:spacing w:before="20" w:line="177" w:lineRule="exact"/>
                    <w:rPr>
                      <w:sz w:val="13"/>
                      <w:szCs w:val="13"/>
                    </w:rPr>
                  </w:pPr>
                  <w:r>
                    <w:rPr>
                      <w:sz w:val="13"/>
                      <w:szCs w:val="13"/>
                      <w:color w:val="FFFFFF"/>
                      <w:spacing w:val="-2"/>
                      <w:position w:val="1"/>
                    </w:rPr>
                    <w:t>id</w:t>
                  </w:r>
                </w:p>
              </w:txbxContent>
            </v:textbox>
          </v:shape>
        </w:pict>
      </w:r>
      <w:r>
        <w:rPr>
          <w:rFonts w:ascii="Times New Roman" w:hAnsi="Times New Roman" w:eastAsia="Times New Roman" w:cs="Times New Roman"/>
          <w:sz w:val="9"/>
          <w:szCs w:val="9"/>
          <w:spacing w:val="-1"/>
        </w:rPr>
        <w:t>subpageid</w:t>
      </w:r>
    </w:p>
    <w:p>
      <w:pPr>
        <w:ind w:left="159"/>
        <w:spacing w:before="102" w:line="256"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w w:val="68"/>
          <w:position w:val="3"/>
        </w:rPr>
        <w:t>FK_MR R=</w:t>
      </w:r>
      <w:r>
        <w:rPr>
          <w:rFonts w:ascii="Times New Roman" w:hAnsi="Times New Roman" w:eastAsia="Times New Roman" w:cs="Times New Roman"/>
          <w:sz w:val="9"/>
          <w:szCs w:val="9"/>
          <w:spacing w:val="-3"/>
          <w:w w:val="68"/>
          <w:position w:val="9"/>
        </w:rPr>
        <w:t>f</w:t>
      </w:r>
      <w:r>
        <w:rPr>
          <w:rFonts w:ascii="Times New Roman" w:hAnsi="Times New Roman" w:eastAsia="Times New Roman" w:cs="Times New Roman"/>
          <w:sz w:val="9"/>
          <w:szCs w:val="9"/>
          <w:spacing w:val="-3"/>
          <w:w w:val="68"/>
          <w:position w:val="5"/>
        </w:rPr>
        <w:t>i</w:t>
      </w:r>
      <w:r>
        <w:rPr>
          <w:rFonts w:ascii="Times New Roman" w:hAnsi="Times New Roman" w:eastAsia="Times New Roman" w:cs="Times New Roman"/>
          <w:sz w:val="19"/>
          <w:szCs w:val="19"/>
          <w:spacing w:val="-3"/>
          <w:w w:val="68"/>
          <w:position w:val="5"/>
        </w:rPr>
        <w:t>r</w:t>
      </w:r>
      <w:r>
        <w:rPr>
          <w:rFonts w:ascii="Times New Roman" w:hAnsi="Times New Roman" w:eastAsia="Times New Roman" w:cs="Times New Roman"/>
          <w:sz w:val="9"/>
          <w:szCs w:val="9"/>
          <w:spacing w:val="-3"/>
          <w:w w:val="68"/>
          <w:position w:val="5"/>
        </w:rPr>
        <w:t>l</w:t>
      </w:r>
      <w:r>
        <w:rPr>
          <w:rFonts w:ascii="Times New Roman" w:hAnsi="Times New Roman" w:eastAsia="Times New Roman" w:cs="Times New Roman"/>
          <w:sz w:val="9"/>
          <w:szCs w:val="9"/>
          <w:spacing w:val="1"/>
          <w:position w:val="3"/>
        </w:rPr>
        <w:t>t</w:t>
      </w:r>
      <w:r>
        <w:rPr>
          <w:rFonts w:ascii="Times New Roman" w:hAnsi="Times New Roman" w:eastAsia="Times New Roman" w:cs="Times New Roman"/>
          <w:sz w:val="19"/>
          <w:szCs w:val="19"/>
          <w:spacing w:val="-2"/>
          <w:w w:val="46"/>
          <w:position w:val="3"/>
        </w:rPr>
        <w:t>g</w:t>
      </w:r>
      <w:r>
        <w:rPr>
          <w:rFonts w:ascii="Times New Roman" w:hAnsi="Times New Roman" w:eastAsia="Times New Roman" w:cs="Times New Roman"/>
          <w:sz w:val="9"/>
          <w:szCs w:val="9"/>
          <w:spacing w:val="-2"/>
          <w:w w:val="46"/>
          <w:position w:val="3"/>
        </w:rPr>
        <w:t>er</w:t>
      </w:r>
      <w:r>
        <w:rPr>
          <w:rFonts w:ascii="Times New Roman" w:hAnsi="Times New Roman" w:eastAsia="Times New Roman" w:cs="Times New Roman"/>
          <w:sz w:val="19"/>
          <w:szCs w:val="19"/>
          <w:spacing w:val="1"/>
          <w:position w:val="3"/>
        </w:rPr>
        <w:t>e</w:t>
      </w:r>
    </w:p>
    <w:p>
      <w:pPr>
        <w:ind w:left="769"/>
        <w:spacing w:before="70"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id</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&lt;pi</w:t>
      </w:r>
    </w:p>
    <w:p>
      <w:pPr>
        <w:pStyle w:val="BodyText"/>
        <w:spacing w:line="287" w:lineRule="auto"/>
        <w:rPr/>
      </w:pPr>
      <w:r/>
    </w:p>
    <w:p>
      <w:pPr>
        <w:ind w:left="1319"/>
        <w:spacing w:before="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mainanchondetail</w:t>
      </w:r>
    </w:p>
    <w:p>
      <w:pPr>
        <w:ind w:left="616"/>
        <w:spacing w:before="51" w:line="210" w:lineRule="auto"/>
        <w:rPr>
          <w:rFonts w:ascii="Times New Roman" w:hAnsi="Times New Roman" w:eastAsia="Times New Roman" w:cs="Times New Roman"/>
          <w:sz w:val="9"/>
          <w:szCs w:val="9"/>
        </w:rPr>
      </w:pPr>
      <w:r>
        <w:pict>
          <v:shape id="_x0000_s2026" style="position:absolute;margin-left:4.9976pt;margin-top:1.49979pt;mso-position-vertical-relative:text;mso-position-horizontal-relative:text;width:20.95pt;height:6.1pt;z-index:253432832;"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EK</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spacing w:val="-1"/>
                    </w:rPr>
                    <w:t>MA</w:t>
                  </w:r>
                </w:p>
              </w:txbxContent>
            </v:textbox>
          </v:shape>
        </w:pict>
      </w:r>
      <w:r>
        <w:rPr>
          <w:rFonts w:ascii="Times New Roman" w:hAnsi="Times New Roman" w:eastAsia="Times New Roman" w:cs="Times New Roman"/>
          <w:sz w:val="9"/>
          <w:szCs w:val="9"/>
          <w:position w:val="1"/>
        </w:rPr>
        <w:t>B                   </w:t>
      </w:r>
      <w:r>
        <w:rPr>
          <w:rFonts w:ascii="Times New Roman" w:hAnsi="Times New Roman" w:eastAsia="Times New Roman" w:cs="Times New Roman"/>
          <w:sz w:val="9"/>
          <w:szCs w:val="9"/>
        </w:rPr>
        <w:t>spie</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rPr>
        <w:t>lnteger                     </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position w:val="-1"/>
        </w:rPr>
        <w:t>≤Me</w:t>
      </w:r>
    </w:p>
    <w:p>
      <w:pPr>
        <w:ind w:left="599"/>
        <w:spacing w:before="1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subpageid              </w:t>
      </w:r>
      <w:r>
        <w:rPr>
          <w:rFonts w:ascii="Times New Roman" w:hAnsi="Times New Roman" w:eastAsia="Times New Roman" w:cs="Times New Roman"/>
          <w:sz w:val="9"/>
          <w:szCs w:val="9"/>
          <w:spacing w:val="-1"/>
        </w:rPr>
        <w:t xml:space="preserve">  lnteger</w:t>
      </w:r>
    </w:p>
    <w:sdt>
      <w:sdtPr>
        <w:rPr>
          <w:rFonts w:ascii="Times New Roman" w:hAnsi="Times New Roman" w:eastAsia="Times New Roman" w:cs="Times New Roman"/>
          <w:sz w:val="9"/>
          <w:szCs w:val="9"/>
        </w:rPr>
        <w:docPartObj>
          <w:docPartGallery w:val="Table of Contents"/>
          <w:docPartUnique/>
        </w:docPartObj>
      </w:sdtPr>
      <w:sdtEndPr>
        <w:rPr>
          <w:rFonts w:ascii="Times New Roman" w:hAnsi="Times New Roman" w:eastAsia="Times New Roman" w:cs="Times New Roman"/>
          <w:sz w:val="9"/>
          <w:szCs w:val="9"/>
        </w:rPr>
      </w:sdtEndPr>
      <w:sdtContent>
        <w:p>
          <w:pPr>
            <w:ind w:left="599"/>
            <w:spacing w:before="3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name                       VWarisble</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chancters</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w:t>
          </w:r>
          <w:hyperlink w:history="true" w:anchor="bookmark191">
            <w:r>
              <w:rPr>
                <w:rFonts w:ascii="Times New Roman" w:hAnsi="Times New Roman" w:eastAsia="Times New Roman" w:cs="Times New Roman"/>
                <w:sz w:val="9"/>
                <w:szCs w:val="9"/>
              </w:rPr>
              <w:t>20</w:t>
            </w:r>
            <w:r>
              <w:rPr>
                <w:rFonts w:ascii="Times New Roman" w:hAnsi="Times New Roman" w:eastAsia="Times New Roman" w:cs="Times New Roman"/>
                <w:sz w:val="9"/>
                <w:szCs w:val="9"/>
                <w:spacing w:val="-1"/>
              </w:rPr>
              <w:t>0)</w:t>
            </w:r>
          </w:hyperlink>
        </w:p>
        <w:p>
          <w:pPr>
            <w:ind w:left="599"/>
            <w:spacing w:before="2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position w:val="-1"/>
            </w:rPr>
            <w:t>filter                        </w:t>
          </w:r>
          <w:r>
            <w:rPr>
              <w:rFonts w:ascii="Times New Roman" w:hAnsi="Times New Roman" w:eastAsia="Times New Roman" w:cs="Times New Roman"/>
              <w:sz w:val="9"/>
              <w:szCs w:val="9"/>
            </w:rPr>
            <w:t>Variable   characters</w:t>
          </w:r>
          <w:r>
            <w:rPr>
              <w:rFonts w:ascii="Times New Roman" w:hAnsi="Times New Roman" w:eastAsia="Times New Roman" w:cs="Times New Roman"/>
              <w:sz w:val="9"/>
              <w:szCs w:val="9"/>
              <w:spacing w:val="6"/>
            </w:rPr>
            <w:t xml:space="preserve">   </w:t>
          </w:r>
          <w:r>
            <w:rPr>
              <w:rFonts w:ascii="Times New Roman" w:hAnsi="Times New Roman" w:eastAsia="Times New Roman" w:cs="Times New Roman"/>
              <w:sz w:val="9"/>
              <w:szCs w:val="9"/>
              <w:spacing w:val="-1"/>
            </w:rPr>
            <w:t>(</w:t>
          </w:r>
          <w:hyperlink w:history="true" w:anchor="bookmark183">
            <w:r>
              <w:rPr>
                <w:rFonts w:ascii="Times New Roman" w:hAnsi="Times New Roman" w:eastAsia="Times New Roman" w:cs="Times New Roman"/>
                <w:sz w:val="9"/>
                <w:szCs w:val="9"/>
                <w:spacing w:val="-1"/>
              </w:rPr>
              <w:t>200)</w:t>
            </w:r>
          </w:hyperlink>
        </w:p>
        <w:p>
          <w:pPr>
            <w:pStyle w:val="BodyText"/>
            <w:ind w:left="599"/>
            <w:spacing w:before="38" w:line="214" w:lineRule="auto"/>
            <w:rPr>
              <w:rFonts w:ascii="Times New Roman" w:hAnsi="Times New Roman" w:eastAsia="Times New Roman" w:cs="Times New Roman"/>
              <w:sz w:val="9"/>
              <w:szCs w:val="9"/>
            </w:rPr>
          </w:pPr>
          <w:r>
            <w:rPr>
              <w:sz w:val="9"/>
              <w:szCs w:val="9"/>
            </w:rPr>
            <w:t>regex                    </w:t>
          </w:r>
          <w:r>
            <w:rPr>
              <w:rFonts w:ascii="Times New Roman" w:hAnsi="Times New Roman" w:eastAsia="Times New Roman" w:cs="Times New Roman"/>
              <w:sz w:val="9"/>
              <w:szCs w:val="9"/>
            </w:rPr>
            <w:t>Variable</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w:t>
          </w:r>
          <w:hyperlink w:history="true" w:anchor="bookmark192">
            <w:r>
              <w:rPr>
                <w:rFonts w:ascii="Times New Roman" w:hAnsi="Times New Roman" w:eastAsia="Times New Roman" w:cs="Times New Roman"/>
                <w:sz w:val="9"/>
                <w:szCs w:val="9"/>
                <w:spacing w:val="-1"/>
              </w:rPr>
              <w:t>255)</w:t>
            </w:r>
          </w:hyperlink>
        </w:p>
      </w:sdtContent>
    </w:sdt>
    <w:p>
      <w:pPr>
        <w:ind w:left="599"/>
        <w:spacing w:before="4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squence</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color w:val="FFFFFF"/>
          <w:spacing w:val="-1"/>
        </w:rPr>
        <w:t>loteger</w:t>
      </w:r>
    </w:p>
    <w:p>
      <w:pPr>
        <w:ind w:left="599"/>
        <w:spacing w:before="4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id</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1"/>
        </w:rPr>
        <w:t>&lt;pi&gt;</w:t>
      </w:r>
    </w:p>
    <w:p>
      <w:pPr>
        <w:ind w:left="4089"/>
        <w:spacing w:before="6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elassifyitem</w:t>
      </w:r>
    </w:p>
    <w:p>
      <w:pPr>
        <w:ind w:left="3320"/>
        <w:spacing w:before="27" w:line="192" w:lineRule="auto"/>
        <w:rPr>
          <w:rFonts w:ascii="Times New Roman" w:hAnsi="Times New Roman" w:eastAsia="Times New Roman" w:cs="Times New Roman"/>
          <w:sz w:val="13"/>
          <w:szCs w:val="13"/>
        </w:rPr>
      </w:pPr>
      <w:r>
        <w:pict>
          <v:shape id="_x0000_s2028" style="position:absolute;margin-left:193.498pt;margin-top:1.36153pt;mso-position-vertical-relative:text;mso-position-horizontal-relative:text;width:9.05pt;height:6.15pt;z-index:2534359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2"/>
                    </w:rPr>
                    <w:t>spie</w:t>
                  </w:r>
                </w:p>
              </w:txbxContent>
            </v:textbox>
          </v:shape>
        </w:pict>
      </w:r>
      <w:r>
        <w:pict>
          <v:shape id="_x0000_s2030" style="position:absolute;margin-left:206.353pt;margin-top:1.50552pt;mso-position-vertical-relative:text;mso-position-horizontal-relative:text;width:14.65pt;height:6pt;z-index:2534338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Integer</w:t>
                  </w:r>
                </w:p>
              </w:txbxContent>
            </v:textbox>
          </v:shape>
        </w:pict>
      </w:r>
      <w:r>
        <w:pict>
          <v:shape id="_x0000_s2032" style="position:absolute;margin-left:256.497pt;margin-top:1.67155pt;mso-position-vertical-relative:text;mso-position-horizontal-relative:text;width:10.4pt;height:6.25pt;z-index:253436928;" filled="false" stroked="false" type="#_x0000_t202">
            <v:fill on="false"/>
            <v:stroke on="false"/>
            <v:path/>
            <v:imagedata o:title=""/>
            <o:lock v:ext="edit" aspectratio="false"/>
            <v:textbox inset="0mm,0mm,0mm,0mm">
              <w:txbxContent>
                <w:p>
                  <w:pPr>
                    <w:pStyle w:val="BodyText"/>
                    <w:ind w:left="20"/>
                    <w:spacing w:before="19" w:line="196" w:lineRule="auto"/>
                    <w:rPr>
                      <w:sz w:val="9"/>
                      <w:szCs w:val="9"/>
                    </w:rPr>
                  </w:pPr>
                  <w:r>
                    <w:rPr>
                      <w:sz w:val="9"/>
                      <w:szCs w:val="9"/>
                      <w:color w:val="FFFFFF"/>
                      <w:spacing w:val="-1"/>
                    </w:rPr>
                    <w:t>sMe</w:t>
                  </w:r>
                </w:p>
              </w:txbxContent>
            </v:textbox>
          </v:shape>
        </w:pict>
      </w:r>
      <w:r>
        <w:rPr>
          <w:rFonts w:ascii="Times New Roman" w:hAnsi="Times New Roman" w:eastAsia="Times New Roman" w:cs="Times New Roman"/>
          <w:sz w:val="13"/>
          <w:szCs w:val="13"/>
          <w:color w:val="FFFFFF"/>
          <w:spacing w:val="-1"/>
        </w:rPr>
        <w:t>id</w:t>
      </w:r>
    </w:p>
    <w:p>
      <w:pPr>
        <w:ind w:left="1249"/>
        <w:spacing w:before="49" w:line="175" w:lineRule="auto"/>
        <w:rPr>
          <w:rFonts w:ascii="Times New Roman" w:hAnsi="Times New Roman" w:eastAsia="Times New Roman" w:cs="Times New Roman"/>
          <w:sz w:val="9"/>
          <w:szCs w:val="9"/>
        </w:rPr>
      </w:pPr>
      <w:r>
        <w:pict>
          <v:shape id="_x0000_s2034" style="position:absolute;margin-left:203.499pt;margin-top:0.051392pt;mso-position-vertical-relative:text;mso-position-horizontal-relative:text;width:53.2pt;height:18.55pt;z-index:2534246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9"/>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(255)</w:t>
                  </w:r>
                </w:p>
                <w:p>
                  <w:pPr>
                    <w:ind w:left="20"/>
                    <w:spacing w:before="4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Integer</w:t>
                  </w:r>
                </w:p>
                <w:p>
                  <w:pPr>
                    <w:ind w:left="20"/>
                    <w:spacing w:before="4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Date</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&amp;Time</w:t>
                  </w:r>
                </w:p>
              </w:txbxContent>
            </v:textbox>
          </v:shape>
        </w:pict>
      </w:r>
      <w:r>
        <w:pict>
          <v:shape id="_x0000_s2036" style="position:absolute;margin-left:165pt;margin-top:0.840714pt;mso-position-vertical-relative:text;mso-position-horizontal-relative:text;width:13.4pt;height:23.85pt;z-index:2534277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4"/>
                      <w:szCs w:val="4"/>
                    </w:rPr>
                  </w:pPr>
                  <w:r>
                    <w:rPr>
                      <w:rFonts w:ascii="Times New Roman" w:hAnsi="Times New Roman" w:eastAsia="Times New Roman" w:cs="Times New Roman"/>
                      <w:sz w:val="4"/>
                      <w:szCs w:val="4"/>
                      <w:spacing w:val="-1"/>
                    </w:rPr>
                    <w:t>classifyname</w:t>
                  </w:r>
                </w:p>
                <w:p>
                  <w:pPr>
                    <w:ind w:left="20"/>
                    <w:spacing w:before="5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uphm</w:t>
                  </w:r>
                </w:p>
                <w:p>
                  <w:pPr>
                    <w:ind w:left="20"/>
                    <w:spacing w:before="6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time</w:t>
                  </w:r>
                </w:p>
                <w:p>
                  <w:pPr>
                    <w:ind w:left="20"/>
                    <w:spacing w:before="2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id&lt;pie</w:t>
                  </w:r>
                </w:p>
              </w:txbxContent>
            </v:textbox>
          </v:shape>
        </w:pict>
      </w:r>
      <w:r>
        <w:rPr>
          <w:rFonts w:ascii="Times New Roman" w:hAnsi="Times New Roman" w:eastAsia="Times New Roman" w:cs="Times New Roman"/>
          <w:sz w:val="9"/>
          <w:szCs w:val="9"/>
          <w:spacing w:val="-1"/>
        </w:rPr>
        <w:t>traindetail</w:t>
      </w:r>
    </w:p>
    <w:p>
      <w:pPr>
        <w:ind w:left="849"/>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correctrate   Decimal(3)</w:t>
      </w:r>
    </w:p>
    <w:p>
      <w:pPr>
        <w:ind w:left="849"/>
        <w:spacing w:before="25" w:line="185" w:lineRule="auto"/>
        <w:rPr>
          <w:rFonts w:ascii="Times New Roman" w:hAnsi="Times New Roman" w:eastAsia="Times New Roman" w:cs="Times New Roman"/>
          <w:sz w:val="13"/>
          <w:szCs w:val="13"/>
        </w:rPr>
      </w:pPr>
      <w:r>
        <w:pict>
          <v:shape id="_x0000_s2038" style="position:absolute;margin-left:3.99799pt;margin-top:-2.1974pt;mso-position-vertical-relative:text;mso-position-horizontal-relative:text;width:9.1pt;height:10.75pt;z-index:253434880;"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2"/>
                    </w:rPr>
                    <w:t>ln</w:t>
                  </w:r>
                </w:p>
              </w:txbxContent>
            </v:textbox>
          </v:shape>
        </w:pict>
      </w:r>
      <w:r>
        <w:rPr>
          <w:rFonts w:ascii="Times New Roman" w:hAnsi="Times New Roman" w:eastAsia="Times New Roman" w:cs="Times New Roman"/>
          <w:sz w:val="9"/>
          <w:szCs w:val="9"/>
          <w:spacing w:val="-1"/>
          <w:position w:val="-1"/>
        </w:rPr>
        <w:t>fflecount</w:t>
      </w:r>
      <w:r>
        <w:rPr>
          <w:rFonts w:ascii="Times New Roman" w:hAnsi="Times New Roman" w:eastAsia="Times New Roman" w:cs="Times New Roman"/>
          <w:sz w:val="9"/>
          <w:szCs w:val="9"/>
          <w:spacing w:val="1"/>
          <w:position w:val="-1"/>
        </w:rPr>
        <w:t xml:space="preserve">               </w:t>
      </w:r>
      <w:r>
        <w:rPr>
          <w:rFonts w:ascii="Times New Roman" w:hAnsi="Times New Roman" w:eastAsia="Times New Roman" w:cs="Times New Roman"/>
          <w:sz w:val="13"/>
          <w:szCs w:val="13"/>
          <w:color w:val="FFFFFF"/>
          <w:spacing w:val="-1"/>
        </w:rPr>
        <w:t>Integer</w:t>
      </w:r>
    </w:p>
    <w:p>
      <w:pPr>
        <w:ind w:left="849"/>
        <w:spacing w:before="27" w:line="67"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1"/>
        </w:rPr>
        <w:t>traintime</w:t>
      </w:r>
      <w:r>
        <w:rPr>
          <w:rFonts w:ascii="Times New Roman" w:hAnsi="Times New Roman" w:eastAsia="Times New Roman" w:cs="Times New Roman"/>
          <w:sz w:val="9"/>
          <w:szCs w:val="9"/>
          <w:spacing w:val="1"/>
          <w:position w:val="-1"/>
        </w:rPr>
        <w:t xml:space="preserve">               </w:t>
      </w:r>
      <w:r>
        <w:rPr>
          <w:rFonts w:ascii="Times New Roman" w:hAnsi="Times New Roman" w:eastAsia="Times New Roman" w:cs="Times New Roman"/>
          <w:sz w:val="9"/>
          <w:szCs w:val="9"/>
          <w:i/>
          <w:iCs/>
          <w:spacing w:val="-1"/>
          <w:position w:val="-1"/>
        </w:rPr>
        <w:t>Date</w:t>
      </w:r>
      <w:r>
        <w:rPr>
          <w:rFonts w:ascii="Times New Roman" w:hAnsi="Times New Roman" w:eastAsia="Times New Roman" w:cs="Times New Roman"/>
          <w:sz w:val="9"/>
          <w:szCs w:val="9"/>
          <w:i/>
          <w:iCs/>
          <w:spacing w:val="1"/>
          <w:position w:val="-1"/>
        </w:rPr>
        <w:t xml:space="preserve">         </w:t>
      </w:r>
      <w:r>
        <w:rPr>
          <w:rFonts w:ascii="Times New Roman" w:hAnsi="Times New Roman" w:eastAsia="Times New Roman" w:cs="Times New Roman"/>
          <w:sz w:val="9"/>
          <w:szCs w:val="9"/>
          <w:i/>
          <w:iCs/>
          <w:spacing w:val="-1"/>
          <w:position w:val="-1"/>
        </w:rPr>
        <w:t>Time</w:t>
      </w:r>
    </w:p>
    <w:p>
      <w:pPr>
        <w:ind w:left="849"/>
        <w:spacing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uploadftleid</w:t>
      </w:r>
      <w:r>
        <w:rPr>
          <w:rFonts w:ascii="Times New Roman" w:hAnsi="Times New Roman" w:eastAsia="Times New Roman" w:cs="Times New Roman"/>
          <w:sz w:val="13"/>
          <w:szCs w:val="13"/>
          <w:spacing w:val="39"/>
          <w:w w:val="101"/>
        </w:rPr>
        <w:t xml:space="preserve"> </w:t>
      </w:r>
      <w:r>
        <w:rPr>
          <w:rFonts w:ascii="Times New Roman" w:hAnsi="Times New Roman" w:eastAsia="Times New Roman" w:cs="Times New Roman"/>
          <w:sz w:val="13"/>
          <w:szCs w:val="13"/>
          <w:spacing w:val="-1"/>
        </w:rPr>
        <w:t>Integer</w:t>
      </w:r>
    </w:p>
    <w:p>
      <w:pPr>
        <w:ind w:left="849"/>
        <w:spacing w:line="184" w:lineRule="auto"/>
        <w:rPr>
          <w:rFonts w:ascii="Times New Roman" w:hAnsi="Times New Roman" w:eastAsia="Times New Roman" w:cs="Times New Roman"/>
          <w:sz w:val="13"/>
          <w:szCs w:val="13"/>
        </w:rPr>
      </w:pPr>
      <w:r>
        <w:rPr>
          <w:rFonts w:ascii="Times New Roman" w:hAnsi="Times New Roman" w:eastAsia="Times New Roman" w:cs="Times New Roman"/>
          <w:sz w:val="9"/>
          <w:szCs w:val="9"/>
          <w:position w:val="-2"/>
        </w:rPr>
        <w:t>Userid                   </w:t>
      </w:r>
      <w:r>
        <w:rPr>
          <w:rFonts w:ascii="Times New Roman" w:hAnsi="Times New Roman" w:eastAsia="Times New Roman" w:cs="Times New Roman"/>
          <w:sz w:val="13"/>
          <w:szCs w:val="13"/>
        </w:rPr>
        <w:t>Integer</w:t>
      </w:r>
    </w:p>
    <w:p>
      <w:pPr>
        <w:ind w:left="3233"/>
        <w:spacing w:before="157" w:line="58" w:lineRule="exact"/>
        <w:rPr>
          <w:rFonts w:ascii="Times New Roman" w:hAnsi="Times New Roman" w:eastAsia="Times New Roman" w:cs="Times New Roman"/>
          <w:sz w:val="9"/>
          <w:szCs w:val="9"/>
        </w:rPr>
      </w:pPr>
      <w:r>
        <w:pict>
          <v:shape id="_x0000_s2040" style="position:absolute;margin-left:143.999pt;margin-top:5.94094pt;mso-position-vertical-relative:text;mso-position-horizontal-relative:text;width:7.75pt;height:6pt;z-index:25343897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FK</w:t>
                  </w:r>
                </w:p>
              </w:txbxContent>
            </v:textbox>
          </v:shape>
        </w:pict>
      </w:r>
      <w:r>
        <w:pict>
          <v:shape id="_x0000_s2042" style="position:absolute;margin-left:203.499pt;margin-top:2.93553pt;mso-position-vertical-relative:text;mso-position-horizontal-relative:text;width:32pt;height:8.95pt;z-index:253429760;" filled="false" stroked="false" type="#_x0000_t202">
            <v:fill on="false"/>
            <v:stroke on="false"/>
            <v:path/>
            <v:imagedata o:title=""/>
            <o:lock v:ext="edit" aspectratio="false"/>
            <v:textbox inset="0mm,0mm,0mm,0mm">
              <w:txbxContent>
                <w:p>
                  <w:pPr>
                    <w:ind w:left="20"/>
                    <w:spacing w:before="20" w:line="204"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3"/>
                    </w:rPr>
                    <w:t>FK_cn</w:t>
                  </w:r>
                  <w:r>
                    <w:rPr>
                      <w:rFonts w:ascii="Times New Roman" w:hAnsi="Times New Roman" w:eastAsia="Times New Roman" w:cs="Times New Roman"/>
                      <w:sz w:val="9"/>
                      <w:szCs w:val="9"/>
                      <w:spacing w:val="6"/>
                      <w:w w:val="103"/>
                      <w:position w:val="3"/>
                    </w:rPr>
                    <w:t xml:space="preserve">  </w:t>
                  </w:r>
                  <w:r>
                    <w:rPr>
                      <w:rFonts w:ascii="Times New Roman" w:hAnsi="Times New Roman" w:eastAsia="Times New Roman" w:cs="Times New Roman"/>
                      <w:sz w:val="9"/>
                      <w:szCs w:val="9"/>
                      <w:spacing w:val="-1"/>
                      <w:position w:val="-2"/>
                    </w:rPr>
                    <w:t>iN</w:t>
                  </w:r>
                  <w:r>
                    <w:rPr>
                      <w:rFonts w:ascii="Times New Roman" w:hAnsi="Times New Roman" w:eastAsia="Times New Roman" w:cs="Times New Roman"/>
                      <w:sz w:val="9"/>
                      <w:szCs w:val="9"/>
                      <w:spacing w:val="1"/>
                      <w:position w:val="-2"/>
                    </w:rPr>
                    <w:t xml:space="preserve">      </w:t>
                  </w:r>
                  <w:r>
                    <w:rPr>
                      <w:rFonts w:ascii="Times New Roman" w:hAnsi="Times New Roman" w:eastAsia="Times New Roman" w:cs="Times New Roman"/>
                      <w:sz w:val="9"/>
                      <w:szCs w:val="9"/>
                      <w:spacing w:val="-1"/>
                      <w:position w:val="-2"/>
                    </w:rPr>
                    <w:t>cr</w:t>
                  </w:r>
                </w:p>
              </w:txbxContent>
            </v:textbox>
          </v:shape>
        </w:pict>
      </w:r>
      <w:r>
        <w:rPr>
          <w:rFonts w:ascii="Times New Roman" w:hAnsi="Times New Roman" w:eastAsia="Times New Roman" w:cs="Times New Roman"/>
          <w:sz w:val="9"/>
          <w:szCs w:val="9"/>
          <w:spacing w:val="-1"/>
        </w:rPr>
        <w:t>cr  u</w:t>
      </w:r>
    </w:p>
    <w:p>
      <w:pPr>
        <w:ind w:left="3299"/>
        <w:spacing w:line="4"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2"/>
        </w:rPr>
        <w:t>_</w:t>
      </w:r>
    </w:p>
    <w:p>
      <w:pPr>
        <w:ind w:left="1319"/>
        <w:spacing w:before="147" w:line="60" w:lineRule="exact"/>
        <w:rPr>
          <w:rFonts w:ascii="SimSun" w:hAnsi="SimSun" w:eastAsia="SimSun" w:cs="SimSun"/>
          <w:sz w:val="19"/>
          <w:szCs w:val="19"/>
        </w:rPr>
      </w:pPr>
      <w:r>
        <w:pict>
          <v:shape id="_x0000_s2044" style="position:absolute;margin-left:-1pt;margin-top:3.72639pt;mso-position-vertical-relative:text;mso-position-horizontal-relative:text;width:24.6pt;height:7.8pt;z-index:25343078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w w:val="95"/>
                    </w:rPr>
                    <w:t>FK_UPU</w:t>
                  </w:r>
                </w:p>
              </w:txbxContent>
            </v:textbox>
          </v:shape>
        </w:pict>
      </w:r>
      <w:r>
        <w:rPr>
          <w:rFonts w:ascii="SimSun" w:hAnsi="SimSun" w:eastAsia="SimSun" w:cs="SimSun"/>
          <w:sz w:val="19"/>
          <w:szCs w:val="19"/>
          <w:position w:val="1"/>
        </w:rPr>
        <w:t>.</w:t>
      </w:r>
    </w:p>
    <w:p>
      <w:pPr>
        <w:ind w:left="4179"/>
        <w:spacing w:line="17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classiino</w:t>
      </w:r>
    </w:p>
    <w:p>
      <w:pPr>
        <w:ind w:left="1420"/>
        <w:spacing w:line="191" w:lineRule="auto"/>
        <w:rPr>
          <w:rFonts w:ascii="Times New Roman" w:hAnsi="Times New Roman" w:eastAsia="Times New Roman" w:cs="Times New Roman"/>
          <w:sz w:val="9"/>
          <w:szCs w:val="9"/>
        </w:rPr>
      </w:pPr>
      <w:r>
        <w:pict>
          <v:shape id="_x0000_s2046" style="position:absolute;margin-left:168.499pt;margin-top:0.914101pt;mso-position-vertical-relative:text;mso-position-horizontal-relative:text;width:21.95pt;height:43.75pt;z-index:2534236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id</w:t>
                  </w:r>
                </w:p>
                <w:p>
                  <w:pPr>
                    <w:ind w:left="20" w:right="20"/>
                    <w:spacing w:before="56" w:line="24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tuhlenamt</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mainableid </w:t>
                  </w:r>
                  <w:r>
                    <w:rPr>
                      <w:rFonts w:ascii="Times New Roman" w:hAnsi="Times New Roman" w:eastAsia="Times New Roman" w:cs="Times New Roman"/>
                      <w:sz w:val="9"/>
                      <w:szCs w:val="9"/>
                      <w:spacing w:val="-1"/>
                    </w:rPr>
                    <w:t>subtableid</w:t>
                  </w:r>
                </w:p>
                <w:p>
                  <w:pPr>
                    <w:ind w:left="20" w:right="77"/>
                    <w:spacing w:before="28" w:line="24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classifyid </w:t>
                  </w:r>
                  <w:r>
                    <w:rPr>
                      <w:rFonts w:ascii="Times New Roman" w:hAnsi="Times New Roman" w:eastAsia="Times New Roman" w:cs="Times New Roman"/>
                      <w:sz w:val="9"/>
                      <w:szCs w:val="9"/>
                      <w:spacing w:val="-1"/>
                    </w:rPr>
                    <w:t>time</w:t>
                  </w:r>
                </w:p>
                <w:p>
                  <w:pPr>
                    <w:ind w:left="20"/>
                    <w:spacing w:before="5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id</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cpie</w:t>
                  </w:r>
                </w:p>
              </w:txbxContent>
            </v:textbox>
          </v:shape>
        </w:pict>
      </w:r>
      <w:r>
        <w:pict>
          <v:shape id="_x0000_s2048" style="position:absolute;margin-left:195.498pt;margin-top:1.64825pt;mso-position-vertical-relative:text;mso-position-horizontal-relative:text;width:73.45pt;height:35.45pt;z-index:25342054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spe</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Integer</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color w:val="FFFFFF"/>
                      <w:spacing w:val="-1"/>
                    </w:rPr>
                    <w:t>≤Me</w:t>
                  </w:r>
                </w:p>
                <w:p>
                  <w:pPr>
                    <w:ind w:left="180" w:right="264"/>
                    <w:spacing w:before="27" w:line="200"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8"/>
                      <w:w w:val="102"/>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(255) </w:t>
                  </w: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16"/>
                      <w:w w:val="101"/>
                    </w:rPr>
                    <w:t xml:space="preserve">  </w:t>
                  </w:r>
                  <w:r>
                    <w:rPr>
                      <w:rFonts w:ascii="Times New Roman" w:hAnsi="Times New Roman" w:eastAsia="Times New Roman" w:cs="Times New Roman"/>
                      <w:sz w:val="9"/>
                      <w:szCs w:val="9"/>
                      <w:spacing w:val="-1"/>
                    </w:rPr>
                    <w:t>charactens</w:t>
                  </w:r>
                  <w:r>
                    <w:rPr>
                      <w:rFonts w:ascii="Times New Roman" w:hAnsi="Times New Roman" w:eastAsia="Times New Roman" w:cs="Times New Roman"/>
                      <w:sz w:val="9"/>
                      <w:szCs w:val="9"/>
                      <w:spacing w:val="9"/>
                      <w:w w:val="102"/>
                    </w:rPr>
                    <w:t xml:space="preserve">  </w:t>
                  </w:r>
                  <w:r>
                    <w:rPr>
                      <w:rFonts w:ascii="Times New Roman" w:hAnsi="Times New Roman" w:eastAsia="Times New Roman" w:cs="Times New Roman"/>
                      <w:sz w:val="9"/>
                      <w:szCs w:val="9"/>
                      <w:spacing w:val="-1"/>
                    </w:rPr>
                    <w:t>(255)</w:t>
                  </w:r>
                </w:p>
                <w:p>
                  <w:pPr>
                    <w:ind w:left="180" w:right="264" w:firstLine="79"/>
                    <w:spacing w:before="57" w:line="223"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Wrigble</w:t>
                  </w:r>
                  <w:r>
                    <w:rPr>
                      <w:rFonts w:ascii="Times New Roman" w:hAnsi="Times New Roman" w:eastAsia="Times New Roman" w:cs="Times New Roman"/>
                      <w:sz w:val="9"/>
                      <w:szCs w:val="9"/>
                      <w:spacing w:val="9"/>
                    </w:rPr>
                    <w:t xml:space="preserve">  </w:t>
                  </w:r>
                  <w:r>
                    <w:rPr>
                      <w:rFonts w:ascii="Times New Roman" w:hAnsi="Times New Roman" w:eastAsia="Times New Roman" w:cs="Times New Roman"/>
                      <w:sz w:val="9"/>
                      <w:szCs w:val="9"/>
                      <w:spacing w:val="-1"/>
                    </w:rPr>
                    <w:t>chanctens</w:t>
                  </w:r>
                  <w:r>
                    <w:rPr>
                      <w:rFonts w:ascii="Times New Roman" w:hAnsi="Times New Roman" w:eastAsia="Times New Roman" w:cs="Times New Roman"/>
                      <w:sz w:val="9"/>
                      <w:szCs w:val="9"/>
                      <w:spacing w:val="4"/>
                    </w:rPr>
                    <w:t xml:space="preserve">  </w:t>
                  </w:r>
                  <w:r>
                    <w:rPr>
                      <w:rFonts w:ascii="Times New Roman" w:hAnsi="Times New Roman" w:eastAsia="Times New Roman" w:cs="Times New Roman"/>
                      <w:sz w:val="9"/>
                      <w:szCs w:val="9"/>
                      <w:spacing w:val="-1"/>
                    </w:rPr>
                    <w:t>(255) </w:t>
                  </w:r>
                  <w:r>
                    <w:rPr>
                      <w:rFonts w:ascii="Times New Roman" w:hAnsi="Times New Roman" w:eastAsia="Times New Roman" w:cs="Times New Roman"/>
                      <w:sz w:val="9"/>
                      <w:szCs w:val="9"/>
                      <w:spacing w:val="-1"/>
                    </w:rPr>
                    <w:t>Imteget</w:t>
                  </w:r>
                </w:p>
                <w:p>
                  <w:pPr>
                    <w:ind w:left="180"/>
                    <w:spacing w:before="5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Date</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&amp;Time</w:t>
                  </w:r>
                </w:p>
              </w:txbxContent>
            </v:textbox>
          </v:shape>
        </w:pict>
      </w:r>
      <w:r>
        <w:rPr>
          <w:rFonts w:ascii="Times New Roman" w:hAnsi="Times New Roman" w:eastAsia="Times New Roman" w:cs="Times New Roman"/>
          <w:sz w:val="9"/>
          <w:szCs w:val="9"/>
        </w:rPr>
        <w:t>mpludfles</w:t>
      </w:r>
    </w:p>
    <w:p>
      <w:pPr>
        <w:ind w:left="1089"/>
        <w:spacing w:before="57" w:line="192" w:lineRule="auto"/>
        <w:rPr>
          <w:rFonts w:ascii="Times New Roman" w:hAnsi="Times New Roman" w:eastAsia="Times New Roman" w:cs="Times New Roman"/>
          <w:sz w:val="9"/>
          <w:szCs w:val="9"/>
        </w:rPr>
      </w:pPr>
      <w:r>
        <w:pict>
          <v:shape id="_x0000_s2050" style="position:absolute;margin-left:28.9975pt;margin-top:3.25632pt;mso-position-vertical-relative:text;mso-position-horizontal-relative:text;width:19.75pt;height:41.65pt;z-index:25342566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id</w:t>
                  </w:r>
                </w:p>
                <w:p>
                  <w:pPr>
                    <w:ind w:left="20"/>
                    <w:spacing w:before="38" w:line="62"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name</w:t>
                  </w:r>
                </w:p>
                <w:p>
                  <w:pPr>
                    <w:ind w:left="20"/>
                    <w:spacing w:before="3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path</w:t>
                  </w:r>
                </w:p>
                <w:p>
                  <w:pPr>
                    <w:ind w:left="20"/>
                    <w:spacing w:before="36" w:line="17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type</w:t>
                  </w:r>
                </w:p>
                <w:p>
                  <w:pPr>
                    <w:ind w:left="20" w:right="20"/>
                    <w:spacing w:before="37" w:line="244"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uploahine </w:t>
                  </w:r>
                  <w:r>
                    <w:rPr>
                      <w:rFonts w:ascii="Times New Roman" w:hAnsi="Times New Roman" w:eastAsia="Times New Roman" w:cs="Times New Roman"/>
                      <w:sz w:val="9"/>
                      <w:szCs w:val="9"/>
                      <w:spacing w:val="-1"/>
                    </w:rPr>
                    <w:t>userid</w:t>
                  </w:r>
                </w:p>
                <w:p>
                  <w:pPr>
                    <w:ind w:left="20"/>
                    <w:spacing w:before="4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trainid</w:t>
                  </w:r>
                </w:p>
              </w:txbxContent>
            </v:textbox>
          </v:shape>
        </w:pict>
      </w:r>
      <w:r>
        <w:pict>
          <v:shape id="_x0000_s2052" style="position:absolute;margin-left:119.999pt;margin-top:3.83278pt;mso-position-vertical-relative:text;mso-position-horizontal-relative:text;width:10.25pt;height:6.1pt;z-index:25343795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2"/>
                    </w:rPr>
                    <w:t>SMe</w:t>
                  </w:r>
                </w:p>
              </w:txbxContent>
            </v:textbox>
          </v:shape>
        </w:pict>
      </w:r>
      <w:r>
        <w:rPr>
          <w:rFonts w:ascii="Times New Roman" w:hAnsi="Times New Roman" w:eastAsia="Times New Roman" w:cs="Times New Roman"/>
          <w:sz w:val="9"/>
          <w:szCs w:val="9"/>
          <w:spacing w:val="-1"/>
        </w:rPr>
        <w:t>spie</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spacing w:val="-1"/>
        </w:rPr>
        <w:t>Integer</w:t>
      </w:r>
    </w:p>
    <w:p>
      <w:pPr>
        <w:ind w:left="1319"/>
        <w:spacing w:before="48" w:line="110"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3"/>
        </w:rPr>
        <w:t>Variable</w:t>
      </w:r>
      <w:r>
        <w:rPr>
          <w:rFonts w:ascii="Times New Roman" w:hAnsi="Times New Roman" w:eastAsia="Times New Roman" w:cs="Times New Roman"/>
          <w:sz w:val="9"/>
          <w:szCs w:val="9"/>
          <w:spacing w:val="5"/>
          <w:position w:val="3"/>
        </w:rPr>
        <w:t xml:space="preserve">       </w:t>
      </w:r>
      <w:r>
        <w:rPr>
          <w:rFonts w:ascii="Times New Roman" w:hAnsi="Times New Roman" w:eastAsia="Times New Roman" w:cs="Times New Roman"/>
          <w:sz w:val="9"/>
          <w:szCs w:val="9"/>
          <w:spacing w:val="-1"/>
          <w:position w:val="3"/>
        </w:rPr>
        <w:t>characters(200)</w:t>
      </w:r>
    </w:p>
    <w:p>
      <w:pPr>
        <w:ind w:left="1319"/>
        <w:spacing w:line="19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12"/>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7"/>
          <w:w w:val="101"/>
        </w:rPr>
        <w:t xml:space="preserve">   </w:t>
      </w:r>
      <w:r>
        <w:rPr>
          <w:rFonts w:ascii="Times New Roman" w:hAnsi="Times New Roman" w:eastAsia="Times New Roman" w:cs="Times New Roman"/>
          <w:sz w:val="9"/>
          <w:szCs w:val="9"/>
          <w:spacing w:val="-1"/>
        </w:rPr>
        <w:t>(2000)</w:t>
      </w:r>
    </w:p>
    <w:p>
      <w:pPr>
        <w:ind w:left="1319"/>
        <w:spacing w:before="3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Variable</w:t>
      </w:r>
      <w:r>
        <w:rPr>
          <w:rFonts w:ascii="Times New Roman" w:hAnsi="Times New Roman" w:eastAsia="Times New Roman" w:cs="Times New Roman"/>
          <w:sz w:val="9"/>
          <w:szCs w:val="9"/>
          <w:spacing w:val="7"/>
          <w:w w:val="102"/>
        </w:rPr>
        <w:t xml:space="preserve">   </w:t>
      </w:r>
      <w:r>
        <w:rPr>
          <w:rFonts w:ascii="Times New Roman" w:hAnsi="Times New Roman" w:eastAsia="Times New Roman" w:cs="Times New Roman"/>
          <w:sz w:val="9"/>
          <w:szCs w:val="9"/>
          <w:spacing w:val="-1"/>
        </w:rPr>
        <w:t>characters</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(200)</w:t>
      </w:r>
    </w:p>
    <w:p>
      <w:pPr>
        <w:ind w:left="1319"/>
        <w:spacing w:before="46" w:line="203"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Date</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&amp;Time</w:t>
      </w:r>
    </w:p>
    <w:p>
      <w:pPr>
        <w:ind w:left="1319"/>
        <w:spacing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tete</w:t>
      </w:r>
    </w:p>
    <w:p>
      <w:pPr>
        <w:ind w:left="1319"/>
        <w:spacing w:before="12"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Integer</w:t>
      </w:r>
    </w:p>
    <w:p>
      <w:pPr>
        <w:ind w:left="599"/>
        <w:spacing w:before="5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id&lt;pi</w:t>
      </w:r>
    </w:p>
    <w:p>
      <w:pPr>
        <w:ind w:left="1239"/>
        <w:spacing w:before="137" w:line="184" w:lineRule="auto"/>
        <w:rPr>
          <w:rFonts w:ascii="SimSun" w:hAnsi="SimSun" w:eastAsia="SimSun" w:cs="SimSun"/>
          <w:sz w:val="19"/>
          <w:szCs w:val="19"/>
        </w:rPr>
      </w:pPr>
      <w:r>
        <w:pict>
          <v:shape id="_x0000_s2054" style="position:absolute;margin-left:28.9975pt;margin-top:5.89165pt;mso-position-vertical-relative:text;mso-position-horizontal-relative:text;width:26.05pt;height:13.4pt;z-index:25342873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
                    </w:rPr>
                    <w:t>图8-9</w:t>
                  </w:r>
                </w:p>
              </w:txbxContent>
            </v:textbox>
          </v:shape>
        </w:pict>
      </w:r>
      <w:r>
        <w:rPr>
          <w:rFonts w:ascii="SimSun" w:hAnsi="SimSun" w:eastAsia="SimSun" w:cs="SimSun"/>
          <w:sz w:val="19"/>
          <w:szCs w:val="19"/>
          <w:spacing w:val="-1"/>
        </w:rPr>
        <w:t>数据库</w:t>
      </w:r>
      <w:r>
        <w:rPr>
          <w:rFonts w:ascii="SimSun" w:hAnsi="SimSun" w:eastAsia="SimSun" w:cs="SimSun"/>
          <w:sz w:val="19"/>
          <w:szCs w:val="19"/>
          <w:spacing w:val="-42"/>
        </w:rPr>
        <w:t xml:space="preserve"> </w:t>
      </w:r>
      <w:r>
        <w:rPr>
          <w:rFonts w:ascii="Times New Roman" w:hAnsi="Times New Roman" w:eastAsia="Times New Roman" w:cs="Times New Roman"/>
          <w:sz w:val="19"/>
          <w:szCs w:val="19"/>
          <w:spacing w:val="-1"/>
        </w:rPr>
        <w:t>E-R </w:t>
      </w:r>
      <w:r>
        <w:rPr>
          <w:rFonts w:ascii="SimSun" w:hAnsi="SimSun" w:eastAsia="SimSun" w:cs="SimSun"/>
          <w:sz w:val="19"/>
          <w:szCs w:val="19"/>
          <w:spacing w:val="-1"/>
        </w:rPr>
        <w:t>图</w:t>
      </w:r>
    </w:p>
    <w:p>
      <w:pPr>
        <w:spacing w:line="184" w:lineRule="auto"/>
        <w:sectPr>
          <w:type w:val="continuous"/>
          <w:pgSz w:w="9520" w:h="14210"/>
          <w:pgMar w:top="400" w:right="430" w:bottom="223" w:left="210" w:header="0" w:footer="0" w:gutter="0"/>
          <w:cols w:equalWidth="0" w:num="3">
            <w:col w:w="1344" w:space="56"/>
            <w:col w:w="1613" w:space="47"/>
            <w:col w:w="5820" w:space="0"/>
          </w:cols>
        </w:sectPr>
        <w:rPr>
          <w:rFonts w:ascii="SimSun" w:hAnsi="SimSun" w:eastAsia="SimSun" w:cs="SimSun"/>
          <w:sz w:val="19"/>
          <w:szCs w:val="19"/>
        </w:rPr>
      </w:pPr>
    </w:p>
    <w:p>
      <w:pPr>
        <w:ind w:left="200"/>
        <w:spacing w:before="289" w:line="175"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2"/>
        </w:rPr>
        <w:t xml:space="preserve">  </w:t>
      </w:r>
      <w:r>
        <w:rPr>
          <w:rFonts w:ascii="SimSun" w:hAnsi="SimSun" w:eastAsia="SimSun" w:cs="SimSun"/>
          <w:sz w:val="19"/>
          <w:szCs w:val="19"/>
          <w:spacing w:val="-6"/>
        </w:rPr>
        <w:t>158</w:t>
      </w:r>
    </w:p>
    <w:p>
      <w:pPr>
        <w:spacing w:line="175" w:lineRule="auto"/>
        <w:sectPr>
          <w:type w:val="continuous"/>
          <w:pgSz w:w="9520" w:h="14210"/>
          <w:pgMar w:top="400" w:right="430" w:bottom="223" w:left="210" w:header="0" w:footer="0" w:gutter="0"/>
          <w:cols w:equalWidth="0" w:num="1">
            <w:col w:w="8880" w:space="0"/>
          </w:cols>
        </w:sectPr>
        <w:rPr>
          <w:rFonts w:ascii="SimSun" w:hAnsi="SimSun" w:eastAsia="SimSun" w:cs="SimSun"/>
          <w:sz w:val="19"/>
          <w:szCs w:val="19"/>
        </w:rPr>
      </w:pPr>
    </w:p>
    <w:p>
      <w:pPr>
        <w:ind w:left="3352"/>
        <w:spacing w:line="220" w:lineRule="auto"/>
        <w:rPr>
          <w:rFonts w:ascii="SimHei" w:hAnsi="SimHei" w:eastAsia="SimHei" w:cs="SimHei"/>
          <w:sz w:val="20"/>
          <w:szCs w:val="20"/>
        </w:rPr>
      </w:pPr>
      <w:r>
        <w:pict>
          <v:rect id="_x0000_s2056" style="position:absolute;margin-left:23.9999pt;margin-top:33.5001pt;mso-position-vertical-relative:page;mso-position-horizontal-relative:page;width:443.5pt;height:1.05pt;z-index:253442048;" o:allowincell="f" fillcolor="#000000" filled="true" stroked="false"/>
        </w:pict>
      </w:r>
      <w:r>
        <w:drawing>
          <wp:anchor distT="0" distB="0" distL="0" distR="0" simplePos="0" relativeHeight="253441024" behindDoc="0" locked="0" layoutInCell="0" allowOverlap="1">
            <wp:simplePos x="0" y="0"/>
            <wp:positionH relativeFrom="page">
              <wp:posOffset>4895825</wp:posOffset>
            </wp:positionH>
            <wp:positionV relativeFrom="page">
              <wp:posOffset>82563</wp:posOffset>
            </wp:positionV>
            <wp:extent cx="819185" cy="355610"/>
            <wp:effectExtent l="0" t="0" r="0" b="0"/>
            <wp:wrapNone/>
            <wp:docPr id="872" name="IM 872"/>
            <wp:cNvGraphicFramePr/>
            <a:graphic>
              <a:graphicData uri="http://schemas.openxmlformats.org/drawingml/2006/picture">
                <pic:pic>
                  <pic:nvPicPr>
                    <pic:cNvPr id="872" name="IM 872"/>
                    <pic:cNvPicPr/>
                  </pic:nvPicPr>
                  <pic:blipFill>
                    <a:blip r:embed="rId794"/>
                    <a:stretch>
                      <a:fillRect/>
                    </a:stretch>
                  </pic:blipFill>
                  <pic:spPr>
                    <a:xfrm rot="0">
                      <a:off x="0" y="0"/>
                      <a:ext cx="819185" cy="355610"/>
                    </a:xfrm>
                    <a:prstGeom prst="rect">
                      <a:avLst/>
                    </a:prstGeom>
                  </pic:spPr>
                </pic:pic>
              </a:graphicData>
            </a:graphic>
          </wp:anchor>
        </w:drawing>
      </w:r>
      <w:r>
        <w:rPr>
          <w:rFonts w:ascii="SimHei" w:hAnsi="SimHei" w:eastAsia="SimHei" w:cs="SimHei"/>
          <w:sz w:val="20"/>
          <w:szCs w:val="20"/>
          <w:b/>
          <w:bCs/>
          <w:spacing w:val="-9"/>
        </w:rPr>
        <w:t>第8章</w:t>
      </w:r>
      <w:r>
        <w:rPr>
          <w:rFonts w:ascii="SimHei" w:hAnsi="SimHei" w:eastAsia="SimHei" w:cs="SimHei"/>
          <w:sz w:val="20"/>
          <w:szCs w:val="20"/>
          <w:spacing w:val="-9"/>
        </w:rPr>
        <w:t xml:space="preserve">  </w:t>
      </w:r>
      <w:r>
        <w:rPr>
          <w:rFonts w:ascii="SimHei" w:hAnsi="SimHei" w:eastAsia="SimHei" w:cs="SimHei"/>
          <w:sz w:val="20"/>
          <w:szCs w:val="20"/>
          <w:b/>
          <w:bCs/>
          <w:spacing w:val="-9"/>
        </w:rPr>
        <w:t>大数据在电子商务数据分析中的应用</w:t>
      </w:r>
    </w:p>
    <w:p>
      <w:pPr>
        <w:pStyle w:val="BodyText"/>
        <w:spacing w:line="304" w:lineRule="auto"/>
        <w:rPr/>
      </w:pPr>
      <w:r/>
    </w:p>
    <w:p>
      <w:pPr>
        <w:ind w:left="482"/>
        <w:spacing w:before="65" w:line="222" w:lineRule="auto"/>
        <w:outlineLvl w:val="6"/>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20"/>
        </w:rPr>
        <w:t xml:space="preserve"> </w:t>
      </w:r>
      <w:r>
        <w:rPr>
          <w:rFonts w:ascii="SimHei" w:hAnsi="SimHei" w:eastAsia="SimHei" w:cs="SimHei"/>
          <w:sz w:val="20"/>
          <w:szCs w:val="20"/>
          <w:b/>
          <w:bCs/>
          <w:spacing w:val="4"/>
        </w:rPr>
        <w:t>表结构设计</w:t>
      </w:r>
    </w:p>
    <w:p>
      <w:pPr>
        <w:ind w:left="479"/>
        <w:spacing w:before="71" w:line="212" w:lineRule="auto"/>
        <w:rPr>
          <w:rFonts w:ascii="FangSong" w:hAnsi="FangSong" w:eastAsia="FangSong" w:cs="FangSong"/>
          <w:sz w:val="20"/>
          <w:szCs w:val="20"/>
        </w:rPr>
      </w:pPr>
      <w:r>
        <w:rPr>
          <w:rFonts w:ascii="Times New Roman" w:hAnsi="Times New Roman" w:eastAsia="Times New Roman" w:cs="Times New Roman"/>
          <w:sz w:val="20"/>
          <w:szCs w:val="20"/>
          <w:spacing w:val="-1"/>
        </w:rPr>
        <w:t>(1)baseruledetail</w:t>
      </w:r>
      <w:r>
        <w:rPr>
          <w:rFonts w:ascii="Times New Roman" w:hAnsi="Times New Roman" w:eastAsia="Times New Roman" w:cs="Times New Roman"/>
          <w:sz w:val="20"/>
          <w:szCs w:val="20"/>
          <w:spacing w:val="3"/>
        </w:rPr>
        <w:t xml:space="preserve">      </w:t>
      </w:r>
      <w:r>
        <w:rPr>
          <w:rFonts w:ascii="FangSong" w:hAnsi="FangSong" w:eastAsia="FangSong" w:cs="FangSong"/>
          <w:sz w:val="20"/>
          <w:szCs w:val="20"/>
          <w:spacing w:val="-1"/>
        </w:rPr>
        <w:t>表</w:t>
      </w:r>
    </w:p>
    <w:p>
      <w:pPr>
        <w:ind w:left="79" w:right="567" w:firstLine="400"/>
        <w:spacing w:before="102" w:line="259" w:lineRule="auto"/>
        <w:rPr>
          <w:rFonts w:ascii="SimSun" w:hAnsi="SimSun" w:eastAsia="SimSun" w:cs="SimSun"/>
          <w:sz w:val="20"/>
          <w:szCs w:val="20"/>
        </w:rPr>
      </w:pPr>
      <w:r>
        <w:rPr>
          <w:rFonts w:ascii="SimSun" w:hAnsi="SimSun" w:eastAsia="SimSun" w:cs="SimSun"/>
          <w:sz w:val="20"/>
          <w:szCs w:val="20"/>
          <w:spacing w:val="11"/>
        </w:rPr>
        <w:t>用于存放爬取网站的基本信息，分为三种模式：模式1必填字段是前四个字段，模式2</w:t>
      </w:r>
      <w:r>
        <w:rPr>
          <w:rFonts w:ascii="SimSun" w:hAnsi="SimSun" w:eastAsia="SimSun" w:cs="SimSun"/>
          <w:sz w:val="20"/>
          <w:szCs w:val="20"/>
          <w:spacing w:val="3"/>
        </w:rPr>
        <w:t xml:space="preserve"> </w:t>
      </w:r>
      <w:r>
        <w:rPr>
          <w:rFonts w:ascii="SimSun" w:hAnsi="SimSun" w:eastAsia="SimSun" w:cs="SimSun"/>
          <w:sz w:val="20"/>
          <w:szCs w:val="20"/>
          <w:spacing w:val="16"/>
        </w:rPr>
        <w:t>必填字段是1～7,模式3必填字段是1～4和10～11。表结构如表8-1</w:t>
      </w:r>
      <w:r>
        <w:rPr>
          <w:rFonts w:ascii="SimSun" w:hAnsi="SimSun" w:eastAsia="SimSun" w:cs="SimSun"/>
          <w:sz w:val="20"/>
          <w:szCs w:val="20"/>
          <w:spacing w:val="-26"/>
        </w:rPr>
        <w:t xml:space="preserve"> </w:t>
      </w:r>
      <w:r>
        <w:rPr>
          <w:rFonts w:ascii="SimSun" w:hAnsi="SimSun" w:eastAsia="SimSun" w:cs="SimSun"/>
          <w:sz w:val="20"/>
          <w:szCs w:val="20"/>
          <w:spacing w:val="16"/>
        </w:rPr>
        <w:t>所示。</w:t>
      </w:r>
    </w:p>
    <w:p>
      <w:pPr>
        <w:ind w:left="2642"/>
        <w:spacing w:before="176" w:line="223" w:lineRule="auto"/>
        <w:rPr>
          <w:rFonts w:ascii="SimSun" w:hAnsi="SimSun" w:eastAsia="SimSun" w:cs="SimSun"/>
          <w:sz w:val="20"/>
          <w:szCs w:val="20"/>
        </w:rPr>
      </w:pPr>
      <w:r>
        <w:rPr>
          <w:rFonts w:ascii="SimHei" w:hAnsi="SimHei" w:eastAsia="SimHei" w:cs="SimHei"/>
          <w:sz w:val="20"/>
          <w:szCs w:val="20"/>
          <w:b/>
          <w:bCs/>
          <w:spacing w:val="-23"/>
        </w:rPr>
        <w:t>表8-1</w:t>
      </w:r>
      <w:r>
        <w:rPr>
          <w:rFonts w:ascii="SimHei" w:hAnsi="SimHei" w:eastAsia="SimHei" w:cs="SimHei"/>
          <w:sz w:val="20"/>
          <w:szCs w:val="20"/>
          <w:spacing w:val="76"/>
        </w:rPr>
        <w:t xml:space="preserve"> </w:t>
      </w:r>
      <w:r>
        <w:rPr>
          <w:rFonts w:ascii="SimHei" w:hAnsi="SimHei" w:eastAsia="SimHei" w:cs="SimHei"/>
          <w:sz w:val="20"/>
          <w:szCs w:val="20"/>
          <w:b/>
          <w:bCs/>
          <w:spacing w:val="-23"/>
        </w:rPr>
        <w:t>网站基本信息表</w:t>
      </w:r>
      <w:r>
        <w:rPr>
          <w:rFonts w:ascii="SimSun" w:hAnsi="SimSun" w:eastAsia="SimSun" w:cs="SimSun"/>
          <w:sz w:val="20"/>
          <w:szCs w:val="20"/>
          <w:b/>
          <w:bCs/>
          <w:spacing w:val="-23"/>
        </w:rPr>
        <w:t>(baseruledetail)</w:t>
      </w:r>
    </w:p>
    <w:p>
      <w:pPr>
        <w:spacing w:line="78" w:lineRule="exact"/>
        <w:rPr/>
      </w:pPr>
      <w:r/>
    </w:p>
    <w:tbl>
      <w:tblPr>
        <w:tblStyle w:val="TableNormal"/>
        <w:tblW w:w="8240" w:type="dxa"/>
        <w:tblInd w:w="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10"/>
        <w:gridCol w:w="1290"/>
        <w:gridCol w:w="1310"/>
        <w:gridCol w:w="1060"/>
        <w:gridCol w:w="1750"/>
        <w:gridCol w:w="2220"/>
      </w:tblGrid>
      <w:tr>
        <w:trPr>
          <w:trHeight w:val="305" w:hRule="atLeast"/>
        </w:trPr>
        <w:tc>
          <w:tcPr>
            <w:tcW w:w="610" w:type="dxa"/>
            <w:vAlign w:val="top"/>
            <w:tcBorders>
              <w:left w:val="nil"/>
            </w:tcBorders>
          </w:tcPr>
          <w:p>
            <w:pPr>
              <w:pStyle w:val="TableText"/>
              <w:ind w:left="150"/>
              <w:spacing w:before="82" w:line="221" w:lineRule="auto"/>
              <w:rPr>
                <w:sz w:val="15"/>
                <w:szCs w:val="15"/>
              </w:rPr>
            </w:pPr>
            <w:r>
              <w:rPr>
                <w:sz w:val="15"/>
                <w:szCs w:val="15"/>
                <w:spacing w:val="-2"/>
              </w:rPr>
              <w:t>序号</w:t>
            </w:r>
          </w:p>
        </w:tc>
        <w:tc>
          <w:tcPr>
            <w:tcW w:w="1290" w:type="dxa"/>
            <w:vAlign w:val="top"/>
          </w:tcPr>
          <w:p>
            <w:pPr>
              <w:pStyle w:val="TableText"/>
              <w:ind w:left="485"/>
              <w:spacing w:before="81" w:line="219" w:lineRule="auto"/>
              <w:rPr>
                <w:sz w:val="15"/>
                <w:szCs w:val="15"/>
              </w:rPr>
            </w:pPr>
            <w:r>
              <w:rPr>
                <w:sz w:val="15"/>
                <w:szCs w:val="15"/>
                <w:spacing w:val="-2"/>
              </w:rPr>
              <w:t>字段</w:t>
            </w:r>
          </w:p>
        </w:tc>
        <w:tc>
          <w:tcPr>
            <w:tcW w:w="1310" w:type="dxa"/>
            <w:vAlign w:val="top"/>
          </w:tcPr>
          <w:p>
            <w:pPr>
              <w:pStyle w:val="TableText"/>
              <w:ind w:left="494"/>
              <w:spacing w:before="81" w:line="219" w:lineRule="auto"/>
              <w:rPr>
                <w:sz w:val="15"/>
                <w:szCs w:val="15"/>
              </w:rPr>
            </w:pPr>
            <w:r>
              <w:rPr>
                <w:sz w:val="15"/>
                <w:szCs w:val="15"/>
                <w:spacing w:val="-2"/>
              </w:rPr>
              <w:t>类型</w:t>
            </w:r>
          </w:p>
        </w:tc>
        <w:tc>
          <w:tcPr>
            <w:tcW w:w="1060" w:type="dxa"/>
            <w:vAlign w:val="top"/>
          </w:tcPr>
          <w:p>
            <w:pPr>
              <w:pStyle w:val="TableText"/>
              <w:ind w:left="374"/>
              <w:spacing w:before="82" w:line="221" w:lineRule="auto"/>
              <w:rPr>
                <w:sz w:val="15"/>
                <w:szCs w:val="15"/>
              </w:rPr>
            </w:pPr>
            <w:r>
              <w:rPr>
                <w:sz w:val="15"/>
                <w:szCs w:val="15"/>
                <w:spacing w:val="-2"/>
              </w:rPr>
              <w:t>要求</w:t>
            </w:r>
          </w:p>
        </w:tc>
        <w:tc>
          <w:tcPr>
            <w:tcW w:w="1750" w:type="dxa"/>
            <w:vAlign w:val="top"/>
          </w:tcPr>
          <w:p>
            <w:pPr>
              <w:pStyle w:val="TableText"/>
              <w:ind w:left="715"/>
              <w:spacing w:before="83" w:line="221" w:lineRule="auto"/>
              <w:rPr>
                <w:sz w:val="15"/>
                <w:szCs w:val="15"/>
              </w:rPr>
            </w:pPr>
            <w:r>
              <w:rPr>
                <w:sz w:val="15"/>
                <w:szCs w:val="15"/>
                <w:spacing w:val="-2"/>
              </w:rPr>
              <w:t>描述</w:t>
            </w:r>
          </w:p>
        </w:tc>
        <w:tc>
          <w:tcPr>
            <w:tcW w:w="2220" w:type="dxa"/>
            <w:vAlign w:val="top"/>
            <w:tcBorders>
              <w:right w:val="nil"/>
            </w:tcBorders>
          </w:tcPr>
          <w:p>
            <w:pPr>
              <w:pStyle w:val="TableText"/>
              <w:ind w:left="955"/>
              <w:spacing w:before="80" w:line="219" w:lineRule="auto"/>
              <w:rPr>
                <w:sz w:val="15"/>
                <w:szCs w:val="15"/>
              </w:rPr>
            </w:pPr>
            <w:r>
              <w:rPr>
                <w:sz w:val="15"/>
                <w:szCs w:val="15"/>
                <w:spacing w:val="-2"/>
              </w:rPr>
              <w:t>举例</w:t>
            </w:r>
          </w:p>
        </w:tc>
      </w:tr>
      <w:tr>
        <w:trPr>
          <w:trHeight w:val="309" w:hRule="atLeast"/>
        </w:trPr>
        <w:tc>
          <w:tcPr>
            <w:tcW w:w="610" w:type="dxa"/>
            <w:vAlign w:val="top"/>
            <w:tcBorders>
              <w:left w:val="nil"/>
            </w:tcBorders>
          </w:tcPr>
          <w:p>
            <w:pPr>
              <w:pStyle w:val="TableText"/>
              <w:ind w:left="259"/>
              <w:spacing w:before="114" w:line="184" w:lineRule="auto"/>
              <w:rPr>
                <w:sz w:val="15"/>
                <w:szCs w:val="15"/>
              </w:rPr>
            </w:pPr>
            <w:r>
              <w:rPr>
                <w:sz w:val="15"/>
                <w:szCs w:val="15"/>
              </w:rPr>
              <w:t>1</w:t>
            </w:r>
          </w:p>
        </w:tc>
        <w:tc>
          <w:tcPr>
            <w:tcW w:w="1290" w:type="dxa"/>
            <w:vAlign w:val="top"/>
          </w:tcPr>
          <w:p>
            <w:pPr>
              <w:pStyle w:val="TableText"/>
              <w:ind w:left="565"/>
              <w:spacing w:before="91"/>
              <w:rPr>
                <w:sz w:val="15"/>
                <w:szCs w:val="15"/>
              </w:rPr>
            </w:pPr>
            <w:r>
              <w:rPr>
                <w:sz w:val="15"/>
                <w:szCs w:val="15"/>
                <w:spacing w:val="-4"/>
              </w:rPr>
              <w:t>id</w:t>
            </w:r>
          </w:p>
        </w:tc>
        <w:tc>
          <w:tcPr>
            <w:tcW w:w="1310" w:type="dxa"/>
            <w:vAlign w:val="top"/>
          </w:tcPr>
          <w:p>
            <w:pPr>
              <w:pStyle w:val="TableText"/>
              <w:ind w:left="535"/>
              <w:spacing w:before="91"/>
              <w:rPr>
                <w:sz w:val="15"/>
                <w:szCs w:val="15"/>
              </w:rPr>
            </w:pPr>
            <w:r>
              <w:rPr>
                <w:sz w:val="15"/>
                <w:szCs w:val="15"/>
                <w:spacing w:val="-6"/>
              </w:rPr>
              <w:t>int</w:t>
            </w:r>
          </w:p>
        </w:tc>
        <w:tc>
          <w:tcPr>
            <w:tcW w:w="1060" w:type="dxa"/>
            <w:vAlign w:val="top"/>
          </w:tcPr>
          <w:p>
            <w:pPr>
              <w:pStyle w:val="TableText"/>
              <w:ind w:left="374"/>
              <w:spacing w:before="76" w:line="220" w:lineRule="auto"/>
              <w:rPr>
                <w:sz w:val="15"/>
                <w:szCs w:val="15"/>
              </w:rPr>
            </w:pPr>
            <w:r>
              <w:rPr>
                <w:sz w:val="15"/>
                <w:szCs w:val="15"/>
                <w:spacing w:val="-3"/>
              </w:rPr>
              <w:t>必填</w:t>
            </w:r>
          </w:p>
        </w:tc>
        <w:tc>
          <w:tcPr>
            <w:tcW w:w="1750" w:type="dxa"/>
            <w:vAlign w:val="top"/>
          </w:tcPr>
          <w:p>
            <w:pPr>
              <w:pStyle w:val="TableText"/>
              <w:ind w:left="715"/>
              <w:spacing w:before="76" w:line="221" w:lineRule="auto"/>
              <w:rPr>
                <w:sz w:val="15"/>
                <w:szCs w:val="15"/>
              </w:rPr>
            </w:pPr>
            <w:r>
              <w:rPr>
                <w:sz w:val="15"/>
                <w:szCs w:val="15"/>
                <w:spacing w:val="-2"/>
              </w:rPr>
              <w:t>主键</w:t>
            </w:r>
          </w:p>
        </w:tc>
        <w:tc>
          <w:tcPr>
            <w:tcW w:w="2220" w:type="dxa"/>
            <w:vAlign w:val="top"/>
            <w:tcBorders>
              <w:right w:val="nil"/>
            </w:tcBorders>
          </w:tcPr>
          <w:p>
            <w:pPr>
              <w:pStyle w:val="TableText"/>
              <w:ind w:left="1065"/>
              <w:spacing w:before="114" w:line="184" w:lineRule="auto"/>
              <w:rPr>
                <w:sz w:val="15"/>
                <w:szCs w:val="15"/>
              </w:rPr>
            </w:pPr>
            <w:r>
              <w:rPr>
                <w:sz w:val="15"/>
                <w:szCs w:val="15"/>
              </w:rPr>
              <w:t>1</w:t>
            </w:r>
          </w:p>
        </w:tc>
      </w:tr>
      <w:tr>
        <w:trPr>
          <w:trHeight w:val="309" w:hRule="atLeast"/>
        </w:trPr>
        <w:tc>
          <w:tcPr>
            <w:tcW w:w="610" w:type="dxa"/>
            <w:vAlign w:val="top"/>
            <w:tcBorders>
              <w:left w:val="nil"/>
            </w:tcBorders>
          </w:tcPr>
          <w:p>
            <w:pPr>
              <w:pStyle w:val="TableText"/>
              <w:ind w:left="259"/>
              <w:spacing w:before="115" w:line="183" w:lineRule="auto"/>
              <w:rPr>
                <w:sz w:val="15"/>
                <w:szCs w:val="15"/>
              </w:rPr>
            </w:pPr>
            <w:r>
              <w:rPr>
                <w:sz w:val="15"/>
                <w:szCs w:val="15"/>
              </w:rPr>
              <w:t>2</w:t>
            </w:r>
          </w:p>
        </w:tc>
        <w:tc>
          <w:tcPr>
            <w:tcW w:w="1290" w:type="dxa"/>
            <w:vAlign w:val="top"/>
          </w:tcPr>
          <w:p>
            <w:pPr>
              <w:pStyle w:val="TableText"/>
              <w:ind w:left="335"/>
              <w:spacing w:before="71" w:line="214" w:lineRule="auto"/>
              <w:rPr>
                <w:sz w:val="15"/>
                <w:szCs w:val="15"/>
              </w:rPr>
            </w:pPr>
            <w:r>
              <w:rPr>
                <w:sz w:val="15"/>
                <w:szCs w:val="15"/>
                <w:spacing w:val="-1"/>
              </w:rPr>
              <w:t>category</w:t>
            </w:r>
          </w:p>
        </w:tc>
        <w:tc>
          <w:tcPr>
            <w:tcW w:w="1310" w:type="dxa"/>
            <w:vAlign w:val="top"/>
          </w:tcPr>
          <w:p>
            <w:pPr>
              <w:pStyle w:val="TableText"/>
              <w:ind w:left="535"/>
              <w:spacing w:before="92"/>
              <w:rPr>
                <w:sz w:val="15"/>
                <w:szCs w:val="15"/>
              </w:rPr>
            </w:pPr>
            <w:r>
              <w:rPr>
                <w:sz w:val="15"/>
                <w:szCs w:val="15"/>
                <w:spacing w:val="-6"/>
              </w:rPr>
              <w:t>int</w:t>
            </w:r>
          </w:p>
        </w:tc>
        <w:tc>
          <w:tcPr>
            <w:tcW w:w="1060" w:type="dxa"/>
            <w:vAlign w:val="top"/>
          </w:tcPr>
          <w:p>
            <w:pPr>
              <w:pStyle w:val="TableText"/>
              <w:ind w:left="145"/>
              <w:spacing w:before="77" w:line="220" w:lineRule="auto"/>
              <w:rPr>
                <w:sz w:val="15"/>
                <w:szCs w:val="15"/>
              </w:rPr>
            </w:pPr>
            <w:r>
              <w:rPr>
                <w:sz w:val="15"/>
                <w:szCs w:val="15"/>
                <w:spacing w:val="-2"/>
              </w:rPr>
              <w:t>必填，必显</w:t>
            </w:r>
          </w:p>
        </w:tc>
        <w:tc>
          <w:tcPr>
            <w:tcW w:w="1750" w:type="dxa"/>
            <w:vAlign w:val="top"/>
          </w:tcPr>
          <w:p>
            <w:pPr>
              <w:pStyle w:val="TableText"/>
              <w:ind w:left="375"/>
              <w:spacing w:before="75" w:line="216" w:lineRule="auto"/>
              <w:rPr>
                <w:sz w:val="15"/>
                <w:szCs w:val="15"/>
              </w:rPr>
            </w:pPr>
            <w:r>
              <w:rPr>
                <w:sz w:val="15"/>
                <w:szCs w:val="15"/>
                <w:spacing w:val="-1"/>
              </w:rPr>
              <w:t>模式分为1,2,3</w:t>
            </w:r>
          </w:p>
        </w:tc>
        <w:tc>
          <w:tcPr>
            <w:tcW w:w="2220" w:type="dxa"/>
            <w:vAlign w:val="top"/>
            <w:tcBorders>
              <w:right w:val="nil"/>
            </w:tcBorders>
          </w:tcPr>
          <w:p>
            <w:pPr>
              <w:pStyle w:val="TableText"/>
              <w:ind w:left="915"/>
              <w:spacing w:before="81" w:line="224" w:lineRule="auto"/>
              <w:rPr>
                <w:sz w:val="15"/>
                <w:szCs w:val="15"/>
              </w:rPr>
            </w:pPr>
            <w:r>
              <w:rPr>
                <w:sz w:val="15"/>
                <w:szCs w:val="15"/>
                <w:spacing w:val="-3"/>
              </w:rPr>
              <w:t>1/2/3</w:t>
            </w:r>
          </w:p>
        </w:tc>
      </w:tr>
      <w:tr>
        <w:trPr>
          <w:trHeight w:val="309" w:hRule="atLeast"/>
        </w:trPr>
        <w:tc>
          <w:tcPr>
            <w:tcW w:w="610" w:type="dxa"/>
            <w:vAlign w:val="top"/>
            <w:tcBorders>
              <w:left w:val="nil"/>
            </w:tcBorders>
          </w:tcPr>
          <w:p>
            <w:pPr>
              <w:pStyle w:val="TableText"/>
              <w:ind w:left="280"/>
              <w:spacing w:before="195" w:line="183" w:lineRule="auto"/>
              <w:rPr>
                <w:sz w:val="8"/>
                <w:szCs w:val="8"/>
              </w:rPr>
            </w:pPr>
            <w:r>
              <w:rPr>
                <w:sz w:val="8"/>
                <w:szCs w:val="8"/>
              </w:rPr>
              <w:t>3</w:t>
            </w:r>
          </w:p>
        </w:tc>
        <w:tc>
          <w:tcPr>
            <w:tcW w:w="1290" w:type="dxa"/>
            <w:vAlign w:val="top"/>
          </w:tcPr>
          <w:p>
            <w:pPr>
              <w:pStyle w:val="TableText"/>
              <w:ind w:left="335"/>
              <w:spacing w:before="92"/>
              <w:rPr>
                <w:sz w:val="15"/>
                <w:szCs w:val="15"/>
              </w:rPr>
            </w:pPr>
            <w:r>
              <w:rPr>
                <w:sz w:val="15"/>
                <w:szCs w:val="15"/>
                <w:spacing w:val="-1"/>
              </w:rPr>
              <w:t>rulename</w:t>
            </w:r>
          </w:p>
        </w:tc>
        <w:tc>
          <w:tcPr>
            <w:tcW w:w="1310" w:type="dxa"/>
            <w:vAlign w:val="top"/>
          </w:tcPr>
          <w:p>
            <w:pPr>
              <w:pStyle w:val="TableText"/>
              <w:ind w:left="195"/>
              <w:spacing w:before="80" w:line="222" w:lineRule="auto"/>
              <w:rPr>
                <w:sz w:val="15"/>
                <w:szCs w:val="15"/>
              </w:rPr>
            </w:pPr>
            <w:r>
              <w:rPr>
                <w:sz w:val="15"/>
                <w:szCs w:val="15"/>
                <w:spacing w:val="-1"/>
              </w:rPr>
              <w:t>varchar(200)</w:t>
            </w:r>
          </w:p>
        </w:tc>
        <w:tc>
          <w:tcPr>
            <w:tcW w:w="1060" w:type="dxa"/>
            <w:vAlign w:val="top"/>
          </w:tcPr>
          <w:p>
            <w:pPr>
              <w:pStyle w:val="TableText"/>
              <w:ind w:left="145"/>
              <w:spacing w:before="78" w:line="220" w:lineRule="auto"/>
              <w:rPr>
                <w:sz w:val="15"/>
                <w:szCs w:val="15"/>
              </w:rPr>
            </w:pPr>
            <w:r>
              <w:rPr>
                <w:sz w:val="15"/>
                <w:szCs w:val="15"/>
                <w:spacing w:val="-2"/>
              </w:rPr>
              <w:t>必填，必显</w:t>
            </w:r>
          </w:p>
        </w:tc>
        <w:tc>
          <w:tcPr>
            <w:tcW w:w="1750" w:type="dxa"/>
            <w:vAlign w:val="top"/>
          </w:tcPr>
          <w:p>
            <w:pPr>
              <w:pStyle w:val="TableText"/>
              <w:ind w:left="565"/>
              <w:spacing w:before="80" w:line="221" w:lineRule="auto"/>
              <w:rPr>
                <w:sz w:val="15"/>
                <w:szCs w:val="15"/>
              </w:rPr>
            </w:pPr>
            <w:r>
              <w:rPr>
                <w:sz w:val="15"/>
                <w:szCs w:val="15"/>
                <w:spacing w:val="1"/>
              </w:rPr>
              <w:t>网站名称</w:t>
            </w:r>
          </w:p>
        </w:tc>
        <w:tc>
          <w:tcPr>
            <w:tcW w:w="2220" w:type="dxa"/>
            <w:vAlign w:val="top"/>
            <w:tcBorders>
              <w:right w:val="nil"/>
            </w:tcBorders>
          </w:tcPr>
          <w:p>
            <w:pPr>
              <w:pStyle w:val="TableText"/>
              <w:ind w:left="765"/>
              <w:spacing w:before="72" w:line="213" w:lineRule="auto"/>
              <w:rPr>
                <w:sz w:val="15"/>
                <w:szCs w:val="15"/>
              </w:rPr>
            </w:pPr>
            <w:r>
              <w:rPr>
                <w:sz w:val="15"/>
                <w:szCs w:val="15"/>
                <w:spacing w:val="-2"/>
              </w:rPr>
              <w:t>jrj_stock</w:t>
            </w:r>
          </w:p>
        </w:tc>
      </w:tr>
      <w:tr>
        <w:trPr>
          <w:trHeight w:val="310" w:hRule="atLeast"/>
        </w:trPr>
        <w:tc>
          <w:tcPr>
            <w:tcW w:w="610" w:type="dxa"/>
            <w:vAlign w:val="top"/>
            <w:tcBorders>
              <w:left w:val="nil"/>
            </w:tcBorders>
          </w:tcPr>
          <w:p>
            <w:pPr>
              <w:pStyle w:val="TableText"/>
              <w:ind w:left="259"/>
              <w:spacing w:before="117" w:line="183" w:lineRule="auto"/>
              <w:rPr>
                <w:sz w:val="15"/>
                <w:szCs w:val="15"/>
              </w:rPr>
            </w:pPr>
            <w:r>
              <w:rPr>
                <w:sz w:val="15"/>
                <w:szCs w:val="15"/>
              </w:rPr>
              <w:t>4</w:t>
            </w:r>
          </w:p>
        </w:tc>
        <w:tc>
          <w:tcPr>
            <w:tcW w:w="1290" w:type="dxa"/>
            <w:vAlign w:val="top"/>
          </w:tcPr>
          <w:p>
            <w:pPr>
              <w:pStyle w:val="TableText"/>
              <w:ind w:left="375"/>
              <w:spacing w:before="93"/>
              <w:rPr>
                <w:sz w:val="15"/>
                <w:szCs w:val="15"/>
              </w:rPr>
            </w:pPr>
            <w:r>
              <w:rPr>
                <w:sz w:val="15"/>
                <w:szCs w:val="15"/>
                <w:spacing w:val="-1"/>
              </w:rPr>
              <w:t>baseurl</w:t>
            </w:r>
          </w:p>
        </w:tc>
        <w:tc>
          <w:tcPr>
            <w:tcW w:w="1310" w:type="dxa"/>
            <w:vAlign w:val="top"/>
          </w:tcPr>
          <w:p>
            <w:pPr>
              <w:pStyle w:val="TableText"/>
              <w:ind w:left="155"/>
              <w:spacing w:before="81" w:line="222" w:lineRule="auto"/>
              <w:rPr>
                <w:sz w:val="15"/>
                <w:szCs w:val="15"/>
              </w:rPr>
            </w:pPr>
            <w:r>
              <w:rPr>
                <w:sz w:val="15"/>
                <w:szCs w:val="15"/>
                <w:spacing w:val="-1"/>
              </w:rPr>
              <w:t>varchar(2000)</w:t>
            </w:r>
          </w:p>
        </w:tc>
        <w:tc>
          <w:tcPr>
            <w:tcW w:w="1060" w:type="dxa"/>
            <w:vAlign w:val="top"/>
          </w:tcPr>
          <w:p>
            <w:pPr>
              <w:pStyle w:val="TableText"/>
              <w:ind w:left="145"/>
              <w:spacing w:before="79" w:line="220" w:lineRule="auto"/>
              <w:rPr>
                <w:sz w:val="15"/>
                <w:szCs w:val="15"/>
              </w:rPr>
            </w:pPr>
            <w:r>
              <w:rPr>
                <w:sz w:val="15"/>
                <w:szCs w:val="15"/>
                <w:spacing w:val="-2"/>
              </w:rPr>
              <w:t>必填，必显</w:t>
            </w:r>
          </w:p>
        </w:tc>
        <w:tc>
          <w:tcPr>
            <w:tcW w:w="1750" w:type="dxa"/>
            <w:vAlign w:val="top"/>
          </w:tcPr>
          <w:p>
            <w:pPr>
              <w:pStyle w:val="TableText"/>
              <w:ind w:left="415"/>
              <w:spacing w:before="79" w:line="220" w:lineRule="auto"/>
              <w:rPr>
                <w:sz w:val="15"/>
                <w:szCs w:val="15"/>
              </w:rPr>
            </w:pPr>
            <w:r>
              <w:rPr>
                <w:sz w:val="15"/>
                <w:szCs w:val="15"/>
                <w:spacing w:val="-1"/>
              </w:rPr>
              <w:t>种子链接地址</w:t>
            </w:r>
          </w:p>
        </w:tc>
        <w:tc>
          <w:tcPr>
            <w:tcW w:w="2220" w:type="dxa"/>
            <w:vAlign w:val="top"/>
            <w:tcBorders>
              <w:right w:val="nil"/>
            </w:tcBorders>
          </w:tcPr>
          <w:p>
            <w:pPr>
              <w:pStyle w:val="TableText"/>
              <w:ind w:left="385"/>
              <w:spacing w:before="75" w:line="214" w:lineRule="auto"/>
              <w:rPr>
                <w:sz w:val="15"/>
                <w:szCs w:val="15"/>
              </w:rPr>
            </w:pPr>
            <w:hyperlink w:history="true" r:id="rId795">
              <w:r>
                <w:rPr>
                  <w:sz w:val="15"/>
                  <w:szCs w:val="15"/>
                  <w:spacing w:val="-1"/>
                </w:rPr>
                <w:t>http://news.qq.com/</w:t>
              </w:r>
            </w:hyperlink>
          </w:p>
        </w:tc>
      </w:tr>
      <w:tr>
        <w:trPr>
          <w:trHeight w:val="309" w:hRule="atLeast"/>
        </w:trPr>
        <w:tc>
          <w:tcPr>
            <w:tcW w:w="610" w:type="dxa"/>
            <w:vAlign w:val="top"/>
            <w:tcBorders>
              <w:left w:val="nil"/>
            </w:tcBorders>
          </w:tcPr>
          <w:p>
            <w:pPr>
              <w:pStyle w:val="TableText"/>
              <w:ind w:left="259"/>
              <w:spacing w:before="118" w:line="182" w:lineRule="auto"/>
              <w:rPr>
                <w:sz w:val="15"/>
                <w:szCs w:val="15"/>
              </w:rPr>
            </w:pPr>
            <w:r>
              <w:rPr>
                <w:sz w:val="15"/>
                <w:szCs w:val="15"/>
              </w:rPr>
              <w:t>5</w:t>
            </w:r>
          </w:p>
        </w:tc>
        <w:tc>
          <w:tcPr>
            <w:tcW w:w="1290" w:type="dxa"/>
            <w:vAlign w:val="top"/>
          </w:tcPr>
          <w:p>
            <w:pPr>
              <w:pStyle w:val="TableText"/>
              <w:ind w:left="375"/>
              <w:spacing w:before="74" w:line="214" w:lineRule="auto"/>
              <w:rPr>
                <w:sz w:val="15"/>
                <w:szCs w:val="15"/>
              </w:rPr>
            </w:pPr>
            <w:r>
              <w:rPr>
                <w:sz w:val="15"/>
                <w:szCs w:val="15"/>
                <w:spacing w:val="-1"/>
              </w:rPr>
              <w:t>pagetag</w:t>
            </w:r>
          </w:p>
        </w:tc>
        <w:tc>
          <w:tcPr>
            <w:tcW w:w="1310" w:type="dxa"/>
            <w:vAlign w:val="top"/>
          </w:tcPr>
          <w:p>
            <w:pPr>
              <w:pStyle w:val="TableText"/>
              <w:ind w:left="195"/>
              <w:spacing w:before="81" w:line="222" w:lineRule="auto"/>
              <w:rPr>
                <w:sz w:val="15"/>
                <w:szCs w:val="15"/>
              </w:rPr>
            </w:pPr>
            <w:r>
              <w:rPr>
                <w:sz w:val="15"/>
                <w:szCs w:val="15"/>
                <w:spacing w:val="-1"/>
              </w:rPr>
              <w:t>varchar(100)</w:t>
            </w:r>
          </w:p>
        </w:tc>
        <w:tc>
          <w:tcPr>
            <w:tcW w:w="1060" w:type="dxa"/>
            <w:vAlign w:val="top"/>
          </w:tcPr>
          <w:p>
            <w:pPr>
              <w:pStyle w:val="TableText"/>
              <w:ind w:left="374"/>
              <w:spacing w:before="87" w:line="229" w:lineRule="auto"/>
              <w:rPr>
                <w:sz w:val="15"/>
                <w:szCs w:val="15"/>
              </w:rPr>
            </w:pPr>
            <w:r>
              <w:rPr>
                <w:sz w:val="15"/>
                <w:szCs w:val="15"/>
                <w:spacing w:val="-3"/>
              </w:rPr>
              <w:t>必显</w:t>
            </w:r>
          </w:p>
        </w:tc>
        <w:tc>
          <w:tcPr>
            <w:tcW w:w="1750" w:type="dxa"/>
            <w:vAlign w:val="top"/>
          </w:tcPr>
          <w:p>
            <w:pPr>
              <w:pStyle w:val="TableText"/>
              <w:ind w:left="715"/>
              <w:spacing w:before="79" w:line="220" w:lineRule="auto"/>
              <w:rPr>
                <w:sz w:val="15"/>
                <w:szCs w:val="15"/>
              </w:rPr>
            </w:pPr>
            <w:r>
              <w:rPr>
                <w:sz w:val="15"/>
                <w:szCs w:val="15"/>
                <w:spacing w:val="-3"/>
              </w:rPr>
              <w:t>页标</w:t>
            </w:r>
          </w:p>
        </w:tc>
        <w:tc>
          <w:tcPr>
            <w:tcW w:w="2220" w:type="dxa"/>
            <w:vAlign w:val="top"/>
            <w:tcBorders>
              <w:right w:val="nil"/>
            </w:tcBorders>
          </w:tcPr>
          <w:p>
            <w:pPr>
              <w:pStyle w:val="TableText"/>
              <w:ind w:left="955"/>
              <w:spacing w:before="131" w:line="115" w:lineRule="exact"/>
              <w:rPr>
                <w:sz w:val="15"/>
                <w:szCs w:val="15"/>
              </w:rPr>
            </w:pPr>
            <w:r>
              <w:rPr>
                <w:sz w:val="15"/>
                <w:szCs w:val="15"/>
                <w:spacing w:val="-1"/>
                <w:position w:val="1"/>
              </w:rPr>
              <w:t>page</w:t>
            </w:r>
          </w:p>
        </w:tc>
      </w:tr>
      <w:tr>
        <w:trPr>
          <w:trHeight w:val="309" w:hRule="atLeast"/>
        </w:trPr>
        <w:tc>
          <w:tcPr>
            <w:tcW w:w="610" w:type="dxa"/>
            <w:vAlign w:val="top"/>
            <w:tcBorders>
              <w:left w:val="nil"/>
            </w:tcBorders>
          </w:tcPr>
          <w:p>
            <w:pPr>
              <w:pStyle w:val="TableText"/>
              <w:ind w:left="259"/>
              <w:spacing w:before="118" w:line="183" w:lineRule="auto"/>
              <w:rPr>
                <w:sz w:val="15"/>
                <w:szCs w:val="15"/>
              </w:rPr>
            </w:pPr>
            <w:r>
              <w:rPr>
                <w:sz w:val="15"/>
                <w:szCs w:val="15"/>
              </w:rPr>
              <w:t>6</w:t>
            </w:r>
          </w:p>
        </w:tc>
        <w:tc>
          <w:tcPr>
            <w:tcW w:w="1290" w:type="dxa"/>
            <w:vAlign w:val="top"/>
          </w:tcPr>
          <w:p>
            <w:pPr>
              <w:pStyle w:val="TableText"/>
              <w:ind w:left="295"/>
              <w:spacing w:before="75" w:line="214" w:lineRule="auto"/>
              <w:rPr>
                <w:sz w:val="15"/>
                <w:szCs w:val="15"/>
              </w:rPr>
            </w:pPr>
            <w:r>
              <w:rPr>
                <w:sz w:val="15"/>
                <w:szCs w:val="15"/>
                <w:spacing w:val="-2"/>
              </w:rPr>
              <w:t>startpage</w:t>
            </w:r>
          </w:p>
        </w:tc>
        <w:tc>
          <w:tcPr>
            <w:tcW w:w="1310" w:type="dxa"/>
            <w:vAlign w:val="top"/>
          </w:tcPr>
          <w:p>
            <w:pPr>
              <w:pStyle w:val="TableText"/>
              <w:ind w:left="195"/>
              <w:spacing w:before="82" w:line="222" w:lineRule="auto"/>
              <w:rPr>
                <w:sz w:val="15"/>
                <w:szCs w:val="15"/>
              </w:rPr>
            </w:pPr>
            <w:r>
              <w:rPr>
                <w:sz w:val="15"/>
                <w:szCs w:val="15"/>
                <w:spacing w:val="-1"/>
              </w:rPr>
              <w:t>varchar(100)</w:t>
            </w:r>
          </w:p>
        </w:tc>
        <w:tc>
          <w:tcPr>
            <w:tcW w:w="1060" w:type="dxa"/>
            <w:vAlign w:val="top"/>
          </w:tcPr>
          <w:p>
            <w:pPr>
              <w:pStyle w:val="TableText"/>
              <w:ind w:left="374"/>
              <w:spacing w:before="88" w:line="229" w:lineRule="auto"/>
              <w:rPr>
                <w:sz w:val="15"/>
                <w:szCs w:val="15"/>
              </w:rPr>
            </w:pPr>
            <w:r>
              <w:rPr>
                <w:sz w:val="15"/>
                <w:szCs w:val="15"/>
                <w:spacing w:val="-3"/>
              </w:rPr>
              <w:t>必显</w:t>
            </w:r>
          </w:p>
        </w:tc>
        <w:tc>
          <w:tcPr>
            <w:tcW w:w="1750" w:type="dxa"/>
            <w:vAlign w:val="top"/>
          </w:tcPr>
          <w:p>
            <w:pPr>
              <w:pStyle w:val="TableText"/>
              <w:ind w:left="565"/>
              <w:spacing w:before="80" w:line="220" w:lineRule="auto"/>
              <w:rPr>
                <w:sz w:val="15"/>
                <w:szCs w:val="15"/>
              </w:rPr>
            </w:pPr>
            <w:r>
              <w:rPr>
                <w:sz w:val="15"/>
                <w:szCs w:val="15"/>
                <w:spacing w:val="-2"/>
              </w:rPr>
              <w:t>起始页码</w:t>
            </w:r>
          </w:p>
        </w:tc>
        <w:tc>
          <w:tcPr>
            <w:tcW w:w="2220" w:type="dxa"/>
            <w:vAlign w:val="top"/>
            <w:tcBorders>
              <w:right w:val="nil"/>
            </w:tcBorders>
          </w:tcPr>
          <w:p>
            <w:pPr>
              <w:pStyle w:val="TableText"/>
              <w:ind w:left="1065"/>
              <w:spacing w:before="118" w:line="184" w:lineRule="auto"/>
              <w:rPr>
                <w:sz w:val="15"/>
                <w:szCs w:val="15"/>
              </w:rPr>
            </w:pPr>
            <w:r>
              <w:rPr>
                <w:sz w:val="15"/>
                <w:szCs w:val="15"/>
              </w:rPr>
              <w:t>1</w:t>
            </w:r>
          </w:p>
        </w:tc>
      </w:tr>
      <w:tr>
        <w:trPr>
          <w:trHeight w:val="309" w:hRule="atLeast"/>
        </w:trPr>
        <w:tc>
          <w:tcPr>
            <w:tcW w:w="610" w:type="dxa"/>
            <w:vAlign w:val="top"/>
            <w:tcBorders>
              <w:left w:val="nil"/>
            </w:tcBorders>
          </w:tcPr>
          <w:p>
            <w:pPr>
              <w:pStyle w:val="TableText"/>
              <w:ind w:left="259"/>
              <w:spacing w:before="120" w:line="182" w:lineRule="auto"/>
              <w:rPr>
                <w:sz w:val="15"/>
                <w:szCs w:val="15"/>
              </w:rPr>
            </w:pPr>
            <w:r>
              <w:rPr>
                <w:sz w:val="15"/>
                <w:szCs w:val="15"/>
              </w:rPr>
              <w:t>7</w:t>
            </w:r>
          </w:p>
        </w:tc>
        <w:tc>
          <w:tcPr>
            <w:tcW w:w="1290" w:type="dxa"/>
            <w:vAlign w:val="top"/>
          </w:tcPr>
          <w:p>
            <w:pPr>
              <w:pStyle w:val="TableText"/>
              <w:ind w:left="375"/>
              <w:spacing w:before="76" w:line="214" w:lineRule="auto"/>
              <w:rPr>
                <w:sz w:val="15"/>
                <w:szCs w:val="15"/>
              </w:rPr>
            </w:pPr>
            <w:r>
              <w:rPr>
                <w:sz w:val="15"/>
                <w:szCs w:val="15"/>
                <w:spacing w:val="-2"/>
              </w:rPr>
              <w:t>endpage</w:t>
            </w:r>
          </w:p>
        </w:tc>
        <w:tc>
          <w:tcPr>
            <w:tcW w:w="1310" w:type="dxa"/>
            <w:vAlign w:val="top"/>
          </w:tcPr>
          <w:p>
            <w:pPr>
              <w:pStyle w:val="TableText"/>
              <w:ind w:left="195"/>
              <w:spacing w:before="83" w:line="222" w:lineRule="auto"/>
              <w:rPr>
                <w:sz w:val="15"/>
                <w:szCs w:val="15"/>
              </w:rPr>
            </w:pPr>
            <w:r>
              <w:rPr>
                <w:sz w:val="15"/>
                <w:szCs w:val="15"/>
                <w:spacing w:val="-1"/>
              </w:rPr>
              <w:t>varchar(100)</w:t>
            </w:r>
          </w:p>
        </w:tc>
        <w:tc>
          <w:tcPr>
            <w:tcW w:w="1060" w:type="dxa"/>
            <w:vAlign w:val="top"/>
          </w:tcPr>
          <w:p>
            <w:pPr>
              <w:pStyle w:val="TableText"/>
              <w:ind w:left="374"/>
              <w:spacing w:before="89" w:line="229" w:lineRule="auto"/>
              <w:rPr>
                <w:sz w:val="15"/>
                <w:szCs w:val="15"/>
              </w:rPr>
            </w:pPr>
            <w:r>
              <w:rPr>
                <w:sz w:val="15"/>
                <w:szCs w:val="15"/>
                <w:spacing w:val="-3"/>
              </w:rPr>
              <w:t>必显</w:t>
            </w:r>
          </w:p>
        </w:tc>
        <w:tc>
          <w:tcPr>
            <w:tcW w:w="1750" w:type="dxa"/>
            <w:vAlign w:val="top"/>
          </w:tcPr>
          <w:p>
            <w:pPr>
              <w:pStyle w:val="TableText"/>
              <w:ind w:left="565"/>
              <w:spacing w:before="83" w:line="221" w:lineRule="auto"/>
              <w:rPr>
                <w:sz w:val="15"/>
                <w:szCs w:val="15"/>
              </w:rPr>
            </w:pPr>
            <w:r>
              <w:rPr>
                <w:sz w:val="15"/>
                <w:szCs w:val="15"/>
                <w:spacing w:val="-2"/>
              </w:rPr>
              <w:t>终止页码</w:t>
            </w:r>
          </w:p>
        </w:tc>
        <w:tc>
          <w:tcPr>
            <w:tcW w:w="2220" w:type="dxa"/>
            <w:vAlign w:val="top"/>
            <w:tcBorders>
              <w:right w:val="nil"/>
            </w:tcBorders>
          </w:tcPr>
          <w:p>
            <w:pPr>
              <w:pStyle w:val="TableText"/>
              <w:ind w:left="955"/>
              <w:spacing w:before="119" w:line="183" w:lineRule="auto"/>
              <w:rPr>
                <w:sz w:val="15"/>
                <w:szCs w:val="15"/>
              </w:rPr>
            </w:pPr>
            <w:r>
              <w:rPr>
                <w:sz w:val="15"/>
                <w:szCs w:val="15"/>
                <w:spacing w:val="-2"/>
              </w:rPr>
              <w:t>6000</w:t>
            </w:r>
          </w:p>
        </w:tc>
      </w:tr>
      <w:tr>
        <w:trPr>
          <w:trHeight w:val="300" w:hRule="atLeast"/>
        </w:trPr>
        <w:tc>
          <w:tcPr>
            <w:tcW w:w="610" w:type="dxa"/>
            <w:vAlign w:val="top"/>
            <w:tcBorders>
              <w:left w:val="nil"/>
            </w:tcBorders>
          </w:tcPr>
          <w:p>
            <w:pPr>
              <w:pStyle w:val="TableText"/>
              <w:ind w:left="259"/>
              <w:spacing w:before="120" w:line="183" w:lineRule="auto"/>
              <w:rPr>
                <w:sz w:val="15"/>
                <w:szCs w:val="15"/>
              </w:rPr>
            </w:pPr>
            <w:r>
              <w:rPr>
                <w:sz w:val="15"/>
                <w:szCs w:val="15"/>
              </w:rPr>
              <w:t>8</w:t>
            </w:r>
          </w:p>
        </w:tc>
        <w:tc>
          <w:tcPr>
            <w:tcW w:w="1290" w:type="dxa"/>
            <w:vAlign w:val="top"/>
          </w:tcPr>
          <w:p>
            <w:pPr>
              <w:pStyle w:val="TableText"/>
              <w:ind w:left="185"/>
              <w:spacing w:before="97" w:line="237" w:lineRule="auto"/>
              <w:rPr>
                <w:sz w:val="15"/>
                <w:szCs w:val="15"/>
              </w:rPr>
            </w:pPr>
            <w:r>
              <w:rPr>
                <w:sz w:val="15"/>
                <w:szCs w:val="15"/>
                <w:spacing w:val="-1"/>
              </w:rPr>
              <w:t>maintablesum</w:t>
            </w:r>
          </w:p>
        </w:tc>
        <w:tc>
          <w:tcPr>
            <w:tcW w:w="1310" w:type="dxa"/>
            <w:vAlign w:val="top"/>
          </w:tcPr>
          <w:p>
            <w:pPr>
              <w:pStyle w:val="TableText"/>
              <w:ind w:left="535"/>
              <w:spacing w:before="97" w:line="237" w:lineRule="auto"/>
              <w:rPr>
                <w:sz w:val="15"/>
                <w:szCs w:val="15"/>
              </w:rPr>
            </w:pPr>
            <w:r>
              <w:rPr>
                <w:sz w:val="15"/>
                <w:szCs w:val="15"/>
                <w:spacing w:val="-6"/>
              </w:rPr>
              <w:t>int</w:t>
            </w:r>
          </w:p>
        </w:tc>
        <w:tc>
          <w:tcPr>
            <w:tcW w:w="1060" w:type="dxa"/>
            <w:vAlign w:val="top"/>
          </w:tcPr>
          <w:p>
            <w:pPr>
              <w:pStyle w:val="TableText"/>
              <w:ind w:left="374"/>
              <w:spacing w:before="82" w:line="220" w:lineRule="auto"/>
              <w:rPr>
                <w:sz w:val="15"/>
                <w:szCs w:val="15"/>
              </w:rPr>
            </w:pPr>
            <w:r>
              <w:rPr>
                <w:sz w:val="15"/>
                <w:szCs w:val="15"/>
                <w:spacing w:val="-3"/>
              </w:rPr>
              <w:t>必填</w:t>
            </w:r>
          </w:p>
        </w:tc>
        <w:tc>
          <w:tcPr>
            <w:tcW w:w="1750" w:type="dxa"/>
            <w:vAlign w:val="top"/>
          </w:tcPr>
          <w:p>
            <w:pPr>
              <w:pStyle w:val="TableText"/>
              <w:ind w:left="415"/>
              <w:spacing w:before="82" w:line="219" w:lineRule="auto"/>
              <w:rPr>
                <w:sz w:val="15"/>
                <w:szCs w:val="15"/>
              </w:rPr>
            </w:pPr>
            <w:r>
              <w:rPr>
                <w:sz w:val="15"/>
                <w:szCs w:val="15"/>
                <w:spacing w:val="-1"/>
              </w:rPr>
              <w:t>主表链接层数</w:t>
            </w:r>
          </w:p>
        </w:tc>
        <w:tc>
          <w:tcPr>
            <w:tcW w:w="2220" w:type="dxa"/>
            <w:vAlign w:val="top"/>
            <w:tcBorders>
              <w:right w:val="nil"/>
            </w:tcBorders>
          </w:tcPr>
          <w:p>
            <w:pPr>
              <w:pStyle w:val="TableText"/>
              <w:ind w:left="1065"/>
              <w:spacing w:before="120" w:line="183" w:lineRule="auto"/>
              <w:rPr>
                <w:sz w:val="15"/>
                <w:szCs w:val="15"/>
              </w:rPr>
            </w:pPr>
            <w:r>
              <w:rPr>
                <w:sz w:val="15"/>
                <w:szCs w:val="15"/>
              </w:rPr>
              <w:t>2</w:t>
            </w:r>
          </w:p>
        </w:tc>
      </w:tr>
      <w:tr>
        <w:trPr>
          <w:trHeight w:val="309" w:hRule="atLeast"/>
        </w:trPr>
        <w:tc>
          <w:tcPr>
            <w:tcW w:w="610" w:type="dxa"/>
            <w:vAlign w:val="top"/>
            <w:tcBorders>
              <w:left w:val="nil"/>
            </w:tcBorders>
          </w:tcPr>
          <w:p>
            <w:pPr>
              <w:pStyle w:val="TableText"/>
              <w:ind w:left="259"/>
              <w:spacing w:before="120" w:line="183" w:lineRule="auto"/>
              <w:rPr>
                <w:sz w:val="15"/>
                <w:szCs w:val="15"/>
              </w:rPr>
            </w:pPr>
            <w:r>
              <w:rPr>
                <w:sz w:val="15"/>
                <w:szCs w:val="15"/>
              </w:rPr>
              <w:t>9</w:t>
            </w:r>
          </w:p>
        </w:tc>
        <w:tc>
          <w:tcPr>
            <w:tcW w:w="1290" w:type="dxa"/>
            <w:vAlign w:val="top"/>
          </w:tcPr>
          <w:p>
            <w:pPr>
              <w:pStyle w:val="TableText"/>
              <w:ind w:left="225"/>
              <w:spacing w:before="96"/>
              <w:rPr>
                <w:sz w:val="15"/>
                <w:szCs w:val="15"/>
              </w:rPr>
            </w:pPr>
            <w:r>
              <w:rPr>
                <w:sz w:val="15"/>
                <w:szCs w:val="15"/>
                <w:spacing w:val="-2"/>
              </w:rPr>
              <w:t>subtablesum</w:t>
            </w:r>
          </w:p>
        </w:tc>
        <w:tc>
          <w:tcPr>
            <w:tcW w:w="1310" w:type="dxa"/>
            <w:vAlign w:val="top"/>
          </w:tcPr>
          <w:p>
            <w:pPr>
              <w:pStyle w:val="TableText"/>
              <w:ind w:left="535"/>
              <w:spacing w:before="97"/>
              <w:rPr>
                <w:sz w:val="15"/>
                <w:szCs w:val="15"/>
              </w:rPr>
            </w:pPr>
            <w:r>
              <w:rPr>
                <w:sz w:val="15"/>
                <w:szCs w:val="15"/>
                <w:spacing w:val="-6"/>
              </w:rPr>
              <w:t>int</w:t>
            </w:r>
          </w:p>
        </w:tc>
        <w:tc>
          <w:tcPr>
            <w:tcW w:w="1060" w:type="dxa"/>
            <w:vAlign w:val="top"/>
          </w:tcPr>
          <w:p>
            <w:pPr>
              <w:pStyle w:val="TableText"/>
              <w:ind w:left="374"/>
              <w:spacing w:before="82" w:line="220" w:lineRule="auto"/>
              <w:rPr>
                <w:sz w:val="15"/>
                <w:szCs w:val="15"/>
              </w:rPr>
            </w:pPr>
            <w:r>
              <w:rPr>
                <w:sz w:val="15"/>
                <w:szCs w:val="15"/>
                <w:spacing w:val="-3"/>
              </w:rPr>
              <w:t>必填</w:t>
            </w:r>
          </w:p>
        </w:tc>
        <w:tc>
          <w:tcPr>
            <w:tcW w:w="1750" w:type="dxa"/>
            <w:vAlign w:val="top"/>
          </w:tcPr>
          <w:p>
            <w:pPr>
              <w:pStyle w:val="TableText"/>
              <w:ind w:left="415"/>
              <w:spacing w:before="82" w:line="219" w:lineRule="auto"/>
              <w:rPr>
                <w:sz w:val="15"/>
                <w:szCs w:val="15"/>
              </w:rPr>
            </w:pPr>
            <w:r>
              <w:rPr>
                <w:sz w:val="15"/>
                <w:szCs w:val="15"/>
                <w:spacing w:val="-1"/>
              </w:rPr>
              <w:t>子表链接层数</w:t>
            </w:r>
          </w:p>
        </w:tc>
        <w:tc>
          <w:tcPr>
            <w:tcW w:w="2220" w:type="dxa"/>
            <w:vAlign w:val="top"/>
            <w:tcBorders>
              <w:right w:val="nil"/>
            </w:tcBorders>
          </w:tcPr>
          <w:p>
            <w:pPr>
              <w:pStyle w:val="TableText"/>
              <w:ind w:left="1065"/>
              <w:spacing w:before="120" w:line="183" w:lineRule="auto"/>
              <w:rPr>
                <w:sz w:val="15"/>
                <w:szCs w:val="15"/>
              </w:rPr>
            </w:pPr>
            <w:r>
              <w:rPr>
                <w:sz w:val="15"/>
                <w:szCs w:val="15"/>
              </w:rPr>
              <w:t>2</w:t>
            </w:r>
          </w:p>
        </w:tc>
      </w:tr>
      <w:tr>
        <w:trPr>
          <w:trHeight w:val="309" w:hRule="atLeast"/>
        </w:trPr>
        <w:tc>
          <w:tcPr>
            <w:tcW w:w="610" w:type="dxa"/>
            <w:vAlign w:val="top"/>
            <w:tcBorders>
              <w:left w:val="nil"/>
            </w:tcBorders>
          </w:tcPr>
          <w:p>
            <w:pPr>
              <w:pStyle w:val="TableText"/>
              <w:ind w:left="230"/>
              <w:spacing w:before="121" w:line="184" w:lineRule="auto"/>
              <w:rPr>
                <w:sz w:val="15"/>
                <w:szCs w:val="15"/>
              </w:rPr>
            </w:pPr>
            <w:r>
              <w:rPr>
                <w:sz w:val="15"/>
                <w:szCs w:val="15"/>
                <w:spacing w:val="-5"/>
              </w:rPr>
              <w:t>10</w:t>
            </w:r>
          </w:p>
        </w:tc>
        <w:tc>
          <w:tcPr>
            <w:tcW w:w="1290" w:type="dxa"/>
            <w:vAlign w:val="top"/>
          </w:tcPr>
          <w:p>
            <w:pPr>
              <w:pStyle w:val="TableText"/>
              <w:ind w:left="445"/>
              <w:spacing w:before="79" w:line="215" w:lineRule="auto"/>
              <w:rPr>
                <w:sz w:val="15"/>
                <w:szCs w:val="15"/>
              </w:rPr>
            </w:pPr>
            <w:r>
              <w:rPr>
                <w:sz w:val="15"/>
                <w:szCs w:val="15"/>
                <w:spacing w:val="-3"/>
              </w:rPr>
              <w:t>layer</w:t>
            </w:r>
          </w:p>
        </w:tc>
        <w:tc>
          <w:tcPr>
            <w:tcW w:w="1310" w:type="dxa"/>
            <w:vAlign w:val="top"/>
          </w:tcPr>
          <w:p>
            <w:pPr>
              <w:pStyle w:val="TableText"/>
              <w:ind w:left="235"/>
              <w:spacing w:before="85" w:line="222" w:lineRule="auto"/>
              <w:rPr>
                <w:sz w:val="15"/>
                <w:szCs w:val="15"/>
              </w:rPr>
            </w:pPr>
            <w:r>
              <w:rPr>
                <w:sz w:val="15"/>
                <w:szCs w:val="15"/>
                <w:spacing w:val="-1"/>
              </w:rPr>
              <w:t>varchar(10)</w:t>
            </w:r>
          </w:p>
        </w:tc>
        <w:tc>
          <w:tcPr>
            <w:tcW w:w="1060" w:type="dxa"/>
            <w:vAlign w:val="top"/>
          </w:tcPr>
          <w:p>
            <w:pPr>
              <w:pStyle w:val="TableText"/>
              <w:ind w:left="374"/>
              <w:spacing w:before="91" w:line="229" w:lineRule="auto"/>
              <w:rPr>
                <w:sz w:val="15"/>
                <w:szCs w:val="15"/>
              </w:rPr>
            </w:pPr>
            <w:r>
              <w:rPr>
                <w:sz w:val="15"/>
                <w:szCs w:val="15"/>
                <w:spacing w:val="-3"/>
              </w:rPr>
              <w:t>必显</w:t>
            </w:r>
          </w:p>
        </w:tc>
        <w:tc>
          <w:tcPr>
            <w:tcW w:w="1750" w:type="dxa"/>
            <w:vAlign w:val="top"/>
          </w:tcPr>
          <w:p>
            <w:pPr>
              <w:pStyle w:val="TableText"/>
              <w:ind w:left="565"/>
              <w:spacing w:before="83" w:line="219" w:lineRule="auto"/>
              <w:rPr>
                <w:sz w:val="15"/>
                <w:szCs w:val="15"/>
              </w:rPr>
            </w:pPr>
            <w:r>
              <w:rPr>
                <w:sz w:val="15"/>
                <w:szCs w:val="15"/>
                <w:spacing w:val="-1"/>
              </w:rPr>
              <w:t>爬取层数</w:t>
            </w:r>
          </w:p>
        </w:tc>
        <w:tc>
          <w:tcPr>
            <w:tcW w:w="2220" w:type="dxa"/>
            <w:vAlign w:val="top"/>
            <w:tcBorders>
              <w:right w:val="nil"/>
            </w:tcBorders>
          </w:tcPr>
          <w:p>
            <w:pPr>
              <w:pStyle w:val="TableText"/>
              <w:ind w:left="1065"/>
              <w:spacing w:before="121" w:line="183" w:lineRule="auto"/>
              <w:rPr>
                <w:sz w:val="15"/>
                <w:szCs w:val="15"/>
              </w:rPr>
            </w:pPr>
            <w:r>
              <w:rPr>
                <w:sz w:val="15"/>
                <w:szCs w:val="15"/>
              </w:rPr>
              <w:t>2</w:t>
            </w:r>
          </w:p>
        </w:tc>
      </w:tr>
      <w:tr>
        <w:trPr>
          <w:trHeight w:val="629" w:hRule="atLeast"/>
        </w:trPr>
        <w:tc>
          <w:tcPr>
            <w:tcW w:w="610" w:type="dxa"/>
            <w:vAlign w:val="top"/>
            <w:tcBorders>
              <w:left w:val="nil"/>
            </w:tcBorders>
          </w:tcPr>
          <w:p>
            <w:pPr>
              <w:pStyle w:val="TableText"/>
              <w:ind w:left="230"/>
              <w:spacing w:before="282" w:line="184" w:lineRule="auto"/>
              <w:rPr>
                <w:sz w:val="15"/>
                <w:szCs w:val="15"/>
              </w:rPr>
            </w:pPr>
            <w:r>
              <w:rPr>
                <w:sz w:val="15"/>
                <w:szCs w:val="15"/>
                <w:spacing w:val="-5"/>
              </w:rPr>
              <w:t>11</w:t>
            </w:r>
          </w:p>
        </w:tc>
        <w:tc>
          <w:tcPr>
            <w:tcW w:w="1290" w:type="dxa"/>
            <w:vAlign w:val="top"/>
          </w:tcPr>
          <w:p>
            <w:pPr>
              <w:spacing w:line="245" w:lineRule="auto"/>
              <w:rPr>
                <w:rFonts w:ascii="Arial"/>
                <w:sz w:val="21"/>
              </w:rPr>
            </w:pPr>
            <w:r/>
          </w:p>
          <w:p>
            <w:pPr>
              <w:pStyle w:val="TableText"/>
              <w:ind w:left="445"/>
              <w:spacing w:before="49" w:line="116" w:lineRule="exact"/>
              <w:rPr>
                <w:sz w:val="15"/>
                <w:szCs w:val="15"/>
              </w:rPr>
            </w:pPr>
            <w:r>
              <w:rPr>
                <w:sz w:val="15"/>
                <w:szCs w:val="15"/>
                <w:spacing w:val="-1"/>
                <w:position w:val="1"/>
              </w:rPr>
              <w:t>regex</w:t>
            </w:r>
          </w:p>
        </w:tc>
        <w:tc>
          <w:tcPr>
            <w:tcW w:w="1310" w:type="dxa"/>
            <w:vAlign w:val="top"/>
          </w:tcPr>
          <w:p>
            <w:pPr>
              <w:pStyle w:val="TableText"/>
              <w:ind w:left="195"/>
              <w:spacing w:before="246" w:line="222" w:lineRule="auto"/>
              <w:rPr>
                <w:sz w:val="15"/>
                <w:szCs w:val="15"/>
              </w:rPr>
            </w:pPr>
            <w:r>
              <w:rPr>
                <w:sz w:val="15"/>
                <w:szCs w:val="15"/>
                <w:spacing w:val="-1"/>
              </w:rPr>
              <w:t>varchar(255)</w:t>
            </w:r>
          </w:p>
        </w:tc>
        <w:tc>
          <w:tcPr>
            <w:tcW w:w="1060" w:type="dxa"/>
            <w:vAlign w:val="top"/>
          </w:tcPr>
          <w:p>
            <w:pPr>
              <w:pStyle w:val="TableText"/>
              <w:ind w:left="374"/>
              <w:spacing w:before="252" w:line="229" w:lineRule="auto"/>
              <w:rPr>
                <w:sz w:val="15"/>
                <w:szCs w:val="15"/>
              </w:rPr>
            </w:pPr>
            <w:r>
              <w:rPr>
                <w:sz w:val="15"/>
                <w:szCs w:val="15"/>
                <w:spacing w:val="-3"/>
              </w:rPr>
              <w:t>必显</w:t>
            </w:r>
          </w:p>
        </w:tc>
        <w:tc>
          <w:tcPr>
            <w:tcW w:w="1750" w:type="dxa"/>
            <w:vAlign w:val="top"/>
          </w:tcPr>
          <w:p>
            <w:pPr>
              <w:pStyle w:val="TableText"/>
              <w:ind w:left="565"/>
              <w:spacing w:before="244" w:line="220" w:lineRule="auto"/>
              <w:rPr>
                <w:sz w:val="15"/>
                <w:szCs w:val="15"/>
              </w:rPr>
            </w:pPr>
            <w:r>
              <w:rPr>
                <w:sz w:val="15"/>
                <w:szCs w:val="15"/>
                <w:spacing w:val="-1"/>
              </w:rPr>
              <w:t>链接规则</w:t>
            </w:r>
          </w:p>
        </w:tc>
        <w:tc>
          <w:tcPr>
            <w:tcW w:w="2220" w:type="dxa"/>
            <w:vAlign w:val="top"/>
            <w:tcBorders>
              <w:right w:val="nil"/>
            </w:tcBorders>
          </w:tcPr>
          <w:p>
            <w:pPr>
              <w:pStyle w:val="TableText"/>
              <w:ind w:left="384" w:right="213" w:hanging="179"/>
              <w:spacing w:before="99" w:line="278" w:lineRule="auto"/>
              <w:rPr>
                <w:sz w:val="15"/>
                <w:szCs w:val="15"/>
              </w:rPr>
            </w:pPr>
            <w:hyperlink w:history="true" r:id="rId796">
              <w:r>
                <w:rPr>
                  <w:sz w:val="15"/>
                  <w:szCs w:val="15"/>
                  <w:spacing w:val="-1"/>
                </w:rPr>
                <w:t>http://stock.jrj.com.cn/</w:t>
              </w:r>
            </w:hyperlink>
            <w:r>
              <w:rPr>
                <w:sz w:val="15"/>
                <w:szCs w:val="15"/>
                <w:spacing w:val="18"/>
                <w:w w:val="101"/>
              </w:rPr>
              <w:t xml:space="preserve"> </w:t>
            </w:r>
            <w:r>
              <w:rPr>
                <w:sz w:val="15"/>
                <w:szCs w:val="15"/>
                <w:spacing w:val="-2"/>
              </w:rPr>
              <w:t>(.*?)/[0-9]*\.shtml</w:t>
            </w:r>
          </w:p>
        </w:tc>
      </w:tr>
      <w:tr>
        <w:trPr>
          <w:trHeight w:val="314" w:hRule="atLeast"/>
        </w:trPr>
        <w:tc>
          <w:tcPr>
            <w:tcW w:w="610" w:type="dxa"/>
            <w:vAlign w:val="top"/>
            <w:tcBorders>
              <w:left w:val="nil"/>
            </w:tcBorders>
          </w:tcPr>
          <w:p>
            <w:pPr>
              <w:pStyle w:val="TableText"/>
              <w:ind w:left="230"/>
              <w:spacing w:before="123" w:line="184" w:lineRule="auto"/>
              <w:rPr>
                <w:sz w:val="15"/>
                <w:szCs w:val="15"/>
              </w:rPr>
            </w:pPr>
            <w:r>
              <w:rPr>
                <w:sz w:val="15"/>
                <w:szCs w:val="15"/>
                <w:spacing w:val="-5"/>
              </w:rPr>
              <w:t>12</w:t>
            </w:r>
          </w:p>
        </w:tc>
        <w:tc>
          <w:tcPr>
            <w:tcW w:w="1290" w:type="dxa"/>
            <w:vAlign w:val="top"/>
          </w:tcPr>
          <w:p>
            <w:pPr>
              <w:pStyle w:val="TableText"/>
              <w:ind w:left="415"/>
              <w:spacing w:before="99"/>
              <w:rPr>
                <w:sz w:val="15"/>
                <w:szCs w:val="15"/>
              </w:rPr>
            </w:pPr>
            <w:r>
              <w:rPr>
                <w:sz w:val="15"/>
                <w:szCs w:val="15"/>
                <w:spacing w:val="-1"/>
              </w:rPr>
              <w:t>userid</w:t>
            </w:r>
          </w:p>
        </w:tc>
        <w:tc>
          <w:tcPr>
            <w:tcW w:w="1310" w:type="dxa"/>
            <w:vAlign w:val="top"/>
          </w:tcPr>
          <w:p>
            <w:pPr>
              <w:pStyle w:val="TableText"/>
              <w:ind w:left="535"/>
              <w:spacing w:before="100"/>
              <w:rPr>
                <w:sz w:val="15"/>
                <w:szCs w:val="15"/>
              </w:rPr>
            </w:pPr>
            <w:r>
              <w:rPr>
                <w:sz w:val="15"/>
                <w:szCs w:val="15"/>
                <w:spacing w:val="-6"/>
              </w:rPr>
              <w:t>int</w:t>
            </w:r>
          </w:p>
        </w:tc>
        <w:tc>
          <w:tcPr>
            <w:tcW w:w="1060" w:type="dxa"/>
            <w:vAlign w:val="top"/>
          </w:tcPr>
          <w:p>
            <w:pPr>
              <w:pStyle w:val="TableText"/>
              <w:ind w:left="145"/>
              <w:spacing w:before="85" w:line="220" w:lineRule="auto"/>
              <w:rPr>
                <w:sz w:val="15"/>
                <w:szCs w:val="15"/>
              </w:rPr>
            </w:pPr>
            <w:r>
              <w:rPr>
                <w:sz w:val="15"/>
                <w:szCs w:val="15"/>
                <w:spacing w:val="-2"/>
              </w:rPr>
              <w:t>必填，必显</w:t>
            </w:r>
          </w:p>
        </w:tc>
        <w:tc>
          <w:tcPr>
            <w:tcW w:w="1750" w:type="dxa"/>
            <w:vAlign w:val="top"/>
          </w:tcPr>
          <w:p>
            <w:pPr>
              <w:pStyle w:val="TableText"/>
              <w:ind w:left="264"/>
              <w:spacing w:before="85" w:line="220" w:lineRule="auto"/>
              <w:rPr>
                <w:sz w:val="15"/>
                <w:szCs w:val="15"/>
              </w:rPr>
            </w:pPr>
            <w:r>
              <w:rPr>
                <w:sz w:val="15"/>
                <w:szCs w:val="15"/>
                <w:spacing w:val="2"/>
              </w:rPr>
              <w:t>添加此规则的用户</w:t>
            </w:r>
          </w:p>
        </w:tc>
        <w:tc>
          <w:tcPr>
            <w:tcW w:w="2220" w:type="dxa"/>
            <w:vAlign w:val="top"/>
            <w:tcBorders>
              <w:right w:val="nil"/>
            </w:tcBorders>
          </w:tcPr>
          <w:p>
            <w:pPr>
              <w:pStyle w:val="TableText"/>
              <w:ind w:left="1065"/>
              <w:spacing w:before="123" w:line="184" w:lineRule="auto"/>
              <w:rPr>
                <w:sz w:val="15"/>
                <w:szCs w:val="15"/>
              </w:rPr>
            </w:pPr>
            <w:r>
              <w:rPr>
                <w:sz w:val="15"/>
                <w:szCs w:val="15"/>
              </w:rPr>
              <w:t>1</w:t>
            </w:r>
          </w:p>
        </w:tc>
      </w:tr>
    </w:tbl>
    <w:p>
      <w:pPr>
        <w:ind w:left="479"/>
        <w:spacing w:before="300" w:line="212" w:lineRule="auto"/>
        <w:rPr>
          <w:rFonts w:ascii="FangSong" w:hAnsi="FangSong" w:eastAsia="FangSong" w:cs="FangSong"/>
          <w:sz w:val="20"/>
          <w:szCs w:val="20"/>
        </w:rPr>
      </w:pPr>
      <w:r>
        <w:rPr>
          <w:rFonts w:ascii="Times New Roman" w:hAnsi="Times New Roman" w:eastAsia="Times New Roman" w:cs="Times New Roman"/>
          <w:sz w:val="20"/>
          <w:szCs w:val="20"/>
          <w:spacing w:val="-1"/>
        </w:rPr>
        <w:t>(2)mainanchordetail</w:t>
      </w:r>
      <w:r>
        <w:rPr>
          <w:rFonts w:ascii="Times New Roman" w:hAnsi="Times New Roman" w:eastAsia="Times New Roman" w:cs="Times New Roman"/>
          <w:sz w:val="20"/>
          <w:szCs w:val="20"/>
          <w:spacing w:val="4"/>
        </w:rPr>
        <w:t xml:space="preserve">      </w:t>
      </w:r>
      <w:r>
        <w:rPr>
          <w:rFonts w:ascii="FangSong" w:hAnsi="FangSong" w:eastAsia="FangSong" w:cs="FangSong"/>
          <w:sz w:val="20"/>
          <w:szCs w:val="20"/>
          <w:spacing w:val="-1"/>
        </w:rPr>
        <w:t>表</w:t>
      </w:r>
    </w:p>
    <w:p>
      <w:pPr>
        <w:ind w:left="79" w:right="479" w:firstLine="400"/>
        <w:spacing w:before="81" w:line="271" w:lineRule="auto"/>
        <w:rPr>
          <w:rFonts w:ascii="SimSun" w:hAnsi="SimSun" w:eastAsia="SimSun" w:cs="SimSun"/>
          <w:sz w:val="20"/>
          <w:szCs w:val="20"/>
        </w:rPr>
      </w:pPr>
      <w:r>
        <w:rPr>
          <w:rFonts w:ascii="SimSun" w:hAnsi="SimSun" w:eastAsia="SimSun" w:cs="SimSun"/>
          <w:sz w:val="20"/>
          <w:szCs w:val="20"/>
        </w:rPr>
        <w:t>用于存放主表的链接规则，其中</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subpagid   </w:t>
      </w:r>
      <w:r>
        <w:rPr>
          <w:rFonts w:ascii="SimSun" w:hAnsi="SimSun" w:eastAsia="SimSun" w:cs="SimSun"/>
          <w:sz w:val="20"/>
          <w:szCs w:val="20"/>
        </w:rPr>
        <w:t>为</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baserulede</w:t>
      </w:r>
      <w:r>
        <w:rPr>
          <w:rFonts w:ascii="Times New Roman" w:hAnsi="Times New Roman" w:eastAsia="Times New Roman" w:cs="Times New Roman"/>
          <w:sz w:val="20"/>
          <w:szCs w:val="20"/>
          <w:spacing w:val="-1"/>
        </w:rPr>
        <w:t>tail</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
        </w:rPr>
        <w:t>表中</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
        </w:rPr>
        <w:t>id  </w:t>
      </w:r>
      <w:r>
        <w:rPr>
          <w:rFonts w:ascii="SimSun" w:hAnsi="SimSun" w:eastAsia="SimSun" w:cs="SimSun"/>
          <w:sz w:val="20"/>
          <w:szCs w:val="20"/>
          <w:spacing w:val="-1"/>
        </w:rPr>
        <w:t>的外键，意义为：获</w:t>
      </w:r>
      <w:r>
        <w:rPr>
          <w:rFonts w:ascii="SimSun" w:hAnsi="SimSun" w:eastAsia="SimSun" w:cs="SimSun"/>
          <w:sz w:val="20"/>
          <w:szCs w:val="20"/>
        </w:rPr>
        <w:t xml:space="preserve">  </w:t>
      </w:r>
      <w:r>
        <w:rPr>
          <w:rFonts w:ascii="SimSun" w:hAnsi="SimSun" w:eastAsia="SimSun" w:cs="SimSun"/>
          <w:sz w:val="20"/>
          <w:szCs w:val="20"/>
          <w:spacing w:val="13"/>
        </w:rPr>
        <w:t>取一个网站的信息是通过多层链接的访问获取到的，即获取链接的规则也应该是多层的。</w:t>
      </w:r>
      <w:r>
        <w:rPr>
          <w:rFonts w:ascii="SimSun" w:hAnsi="SimSun" w:eastAsia="SimSun" w:cs="SimSun"/>
          <w:sz w:val="20"/>
          <w:szCs w:val="20"/>
          <w:spacing w:val="2"/>
        </w:rPr>
        <w:t xml:space="preserve"> </w:t>
      </w:r>
      <w:r>
        <w:rPr>
          <w:rFonts w:ascii="SimSun" w:hAnsi="SimSun" w:eastAsia="SimSun" w:cs="SimSun"/>
          <w:sz w:val="20"/>
          <w:szCs w:val="20"/>
          <w:spacing w:val="4"/>
        </w:rPr>
        <w:t>表结构如表8-2</w:t>
      </w:r>
      <w:r>
        <w:rPr>
          <w:rFonts w:ascii="SimSun" w:hAnsi="SimSun" w:eastAsia="SimSun" w:cs="SimSun"/>
          <w:sz w:val="20"/>
          <w:szCs w:val="20"/>
          <w:spacing w:val="-25"/>
        </w:rPr>
        <w:t xml:space="preserve"> </w:t>
      </w:r>
      <w:r>
        <w:rPr>
          <w:rFonts w:ascii="SimSun" w:hAnsi="SimSun" w:eastAsia="SimSun" w:cs="SimSun"/>
          <w:sz w:val="20"/>
          <w:szCs w:val="20"/>
          <w:spacing w:val="4"/>
        </w:rPr>
        <w:t>所示。</w:t>
      </w:r>
    </w:p>
    <w:p>
      <w:pPr>
        <w:ind w:left="2532"/>
        <w:spacing w:before="177" w:line="222" w:lineRule="auto"/>
        <w:rPr>
          <w:rFonts w:ascii="SimSun" w:hAnsi="SimSun" w:eastAsia="SimSun" w:cs="SimSun"/>
          <w:sz w:val="20"/>
          <w:szCs w:val="20"/>
        </w:rPr>
      </w:pPr>
      <w:r>
        <w:rPr>
          <w:rFonts w:ascii="SimHei" w:hAnsi="SimHei" w:eastAsia="SimHei" w:cs="SimHei"/>
          <w:sz w:val="20"/>
          <w:szCs w:val="20"/>
          <w:b/>
          <w:bCs/>
          <w:spacing w:val="-19"/>
        </w:rPr>
        <w:t>表8-2</w:t>
      </w:r>
      <w:r>
        <w:rPr>
          <w:rFonts w:ascii="SimHei" w:hAnsi="SimHei" w:eastAsia="SimHei" w:cs="SimHei"/>
          <w:sz w:val="20"/>
          <w:szCs w:val="20"/>
          <w:spacing w:val="-19"/>
        </w:rPr>
        <w:t xml:space="preserve">  </w:t>
      </w:r>
      <w:r>
        <w:rPr>
          <w:rFonts w:ascii="SimHei" w:hAnsi="SimHei" w:eastAsia="SimHei" w:cs="SimHei"/>
          <w:sz w:val="20"/>
          <w:szCs w:val="20"/>
          <w:b/>
          <w:bCs/>
          <w:spacing w:val="-19"/>
        </w:rPr>
        <w:t>主表信息规则表</w:t>
      </w:r>
      <w:r>
        <w:rPr>
          <w:rFonts w:ascii="SimSun" w:hAnsi="SimSun" w:eastAsia="SimSun" w:cs="SimSun"/>
          <w:sz w:val="20"/>
          <w:szCs w:val="20"/>
          <w:b/>
          <w:bCs/>
          <w:spacing w:val="-19"/>
        </w:rPr>
        <w:t>(mainanchordetail)</w:t>
      </w:r>
    </w:p>
    <w:p>
      <w:pPr>
        <w:spacing w:line="91" w:lineRule="exact"/>
        <w:rPr/>
      </w:pPr>
      <w:r/>
    </w:p>
    <w:tbl>
      <w:tblPr>
        <w:tblStyle w:val="TableNormal"/>
        <w:tblW w:w="8239" w:type="dxa"/>
        <w:tblInd w:w="1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79"/>
        <w:gridCol w:w="1140"/>
        <w:gridCol w:w="1440"/>
        <w:gridCol w:w="1380"/>
        <w:gridCol w:w="1900"/>
        <w:gridCol w:w="1700"/>
      </w:tblGrid>
      <w:tr>
        <w:trPr>
          <w:trHeight w:val="303" w:hRule="atLeast"/>
        </w:trPr>
        <w:tc>
          <w:tcPr>
            <w:tcW w:w="679" w:type="dxa"/>
            <w:vAlign w:val="top"/>
            <w:tcBorders>
              <w:left w:val="nil"/>
            </w:tcBorders>
          </w:tcPr>
          <w:p>
            <w:pPr>
              <w:pStyle w:val="TableText"/>
              <w:ind w:left="189"/>
              <w:spacing w:before="81" w:line="221" w:lineRule="auto"/>
              <w:rPr>
                <w:sz w:val="15"/>
                <w:szCs w:val="15"/>
              </w:rPr>
            </w:pPr>
            <w:r>
              <w:rPr>
                <w:sz w:val="15"/>
                <w:szCs w:val="15"/>
                <w:spacing w:val="-2"/>
              </w:rPr>
              <w:t>序号</w:t>
            </w:r>
          </w:p>
        </w:tc>
        <w:tc>
          <w:tcPr>
            <w:tcW w:w="1140" w:type="dxa"/>
            <w:vAlign w:val="top"/>
          </w:tcPr>
          <w:p>
            <w:pPr>
              <w:pStyle w:val="TableText"/>
              <w:ind w:left="415"/>
              <w:spacing w:before="81" w:line="219" w:lineRule="auto"/>
              <w:rPr>
                <w:sz w:val="15"/>
                <w:szCs w:val="15"/>
              </w:rPr>
            </w:pPr>
            <w:r>
              <w:rPr>
                <w:sz w:val="15"/>
                <w:szCs w:val="15"/>
                <w:spacing w:val="-2"/>
              </w:rPr>
              <w:t>字段</w:t>
            </w:r>
          </w:p>
        </w:tc>
        <w:tc>
          <w:tcPr>
            <w:tcW w:w="1440" w:type="dxa"/>
            <w:vAlign w:val="top"/>
          </w:tcPr>
          <w:p>
            <w:pPr>
              <w:pStyle w:val="TableText"/>
              <w:ind w:left="565"/>
              <w:spacing w:before="81" w:line="219" w:lineRule="auto"/>
              <w:rPr>
                <w:sz w:val="15"/>
                <w:szCs w:val="15"/>
              </w:rPr>
            </w:pPr>
            <w:r>
              <w:rPr>
                <w:sz w:val="15"/>
                <w:szCs w:val="15"/>
                <w:spacing w:val="-2"/>
              </w:rPr>
              <w:t>类型</w:t>
            </w:r>
          </w:p>
        </w:tc>
        <w:tc>
          <w:tcPr>
            <w:tcW w:w="1380" w:type="dxa"/>
            <w:vAlign w:val="top"/>
          </w:tcPr>
          <w:p>
            <w:pPr>
              <w:pStyle w:val="TableText"/>
              <w:ind w:left="535"/>
              <w:spacing w:before="81" w:line="221" w:lineRule="auto"/>
              <w:rPr>
                <w:sz w:val="15"/>
                <w:szCs w:val="15"/>
              </w:rPr>
            </w:pPr>
            <w:r>
              <w:rPr>
                <w:sz w:val="15"/>
                <w:szCs w:val="15"/>
                <w:spacing w:val="-2"/>
              </w:rPr>
              <w:t>要求</w:t>
            </w:r>
          </w:p>
        </w:tc>
        <w:tc>
          <w:tcPr>
            <w:tcW w:w="1900" w:type="dxa"/>
            <w:vAlign w:val="top"/>
          </w:tcPr>
          <w:p>
            <w:pPr>
              <w:pStyle w:val="TableText"/>
              <w:ind w:left="795"/>
              <w:spacing w:before="83" w:line="221" w:lineRule="auto"/>
              <w:rPr>
                <w:sz w:val="15"/>
                <w:szCs w:val="15"/>
              </w:rPr>
            </w:pPr>
            <w:r>
              <w:rPr>
                <w:sz w:val="15"/>
                <w:szCs w:val="15"/>
                <w:spacing w:val="-2"/>
              </w:rPr>
              <w:t>描述</w:t>
            </w:r>
          </w:p>
        </w:tc>
        <w:tc>
          <w:tcPr>
            <w:tcW w:w="1700" w:type="dxa"/>
            <w:vAlign w:val="top"/>
            <w:tcBorders>
              <w:right w:val="nil"/>
            </w:tcBorders>
          </w:tcPr>
          <w:p>
            <w:pPr>
              <w:pStyle w:val="TableText"/>
              <w:ind w:left="695"/>
              <w:spacing w:before="80" w:line="219" w:lineRule="auto"/>
              <w:rPr>
                <w:sz w:val="15"/>
                <w:szCs w:val="15"/>
              </w:rPr>
            </w:pPr>
            <w:r>
              <w:rPr>
                <w:sz w:val="15"/>
                <w:szCs w:val="15"/>
                <w:spacing w:val="-2"/>
              </w:rPr>
              <w:t>举例</w:t>
            </w:r>
          </w:p>
        </w:tc>
      </w:tr>
      <w:tr>
        <w:trPr>
          <w:trHeight w:val="309" w:hRule="atLeast"/>
        </w:trPr>
        <w:tc>
          <w:tcPr>
            <w:tcW w:w="679" w:type="dxa"/>
            <w:vAlign w:val="top"/>
            <w:tcBorders>
              <w:left w:val="nil"/>
            </w:tcBorders>
          </w:tcPr>
          <w:p>
            <w:pPr>
              <w:pStyle w:val="TableText"/>
              <w:ind w:left="299"/>
              <w:spacing w:before="116" w:line="184" w:lineRule="auto"/>
              <w:rPr>
                <w:sz w:val="15"/>
                <w:szCs w:val="15"/>
              </w:rPr>
            </w:pPr>
            <w:r>
              <w:rPr>
                <w:sz w:val="15"/>
                <w:szCs w:val="15"/>
              </w:rPr>
              <w:t>1</w:t>
            </w:r>
          </w:p>
        </w:tc>
        <w:tc>
          <w:tcPr>
            <w:tcW w:w="1140" w:type="dxa"/>
            <w:vAlign w:val="top"/>
          </w:tcPr>
          <w:p>
            <w:pPr>
              <w:pStyle w:val="TableText"/>
              <w:ind w:left="485"/>
              <w:spacing w:before="93"/>
              <w:rPr>
                <w:sz w:val="15"/>
                <w:szCs w:val="15"/>
              </w:rPr>
            </w:pPr>
            <w:r>
              <w:rPr>
                <w:sz w:val="15"/>
                <w:szCs w:val="15"/>
                <w:spacing w:val="-4"/>
              </w:rPr>
              <w:t>id</w:t>
            </w:r>
          </w:p>
        </w:tc>
        <w:tc>
          <w:tcPr>
            <w:tcW w:w="1440" w:type="dxa"/>
            <w:vAlign w:val="top"/>
          </w:tcPr>
          <w:p>
            <w:pPr>
              <w:pStyle w:val="TableText"/>
              <w:ind w:left="595"/>
              <w:spacing w:before="93"/>
              <w:rPr>
                <w:sz w:val="15"/>
                <w:szCs w:val="15"/>
              </w:rPr>
            </w:pPr>
            <w:r>
              <w:rPr>
                <w:sz w:val="15"/>
                <w:szCs w:val="15"/>
                <w:spacing w:val="-6"/>
              </w:rPr>
              <w:t>int</w:t>
            </w:r>
          </w:p>
        </w:tc>
        <w:tc>
          <w:tcPr>
            <w:tcW w:w="1380" w:type="dxa"/>
            <w:vAlign w:val="top"/>
          </w:tcPr>
          <w:p>
            <w:pPr>
              <w:pStyle w:val="TableText"/>
              <w:ind w:left="535"/>
              <w:spacing w:before="78" w:line="220" w:lineRule="auto"/>
              <w:rPr>
                <w:sz w:val="15"/>
                <w:szCs w:val="15"/>
              </w:rPr>
            </w:pPr>
            <w:r>
              <w:rPr>
                <w:sz w:val="15"/>
                <w:szCs w:val="15"/>
                <w:spacing w:val="-3"/>
              </w:rPr>
              <w:t>必填</w:t>
            </w:r>
          </w:p>
        </w:tc>
        <w:tc>
          <w:tcPr>
            <w:tcW w:w="1900" w:type="dxa"/>
            <w:vAlign w:val="top"/>
          </w:tcPr>
          <w:p>
            <w:pPr>
              <w:pStyle w:val="TableText"/>
              <w:ind w:left="795"/>
              <w:spacing w:before="78" w:line="221" w:lineRule="auto"/>
              <w:rPr>
                <w:sz w:val="15"/>
                <w:szCs w:val="15"/>
              </w:rPr>
            </w:pPr>
            <w:r>
              <w:rPr>
                <w:sz w:val="15"/>
                <w:szCs w:val="15"/>
                <w:spacing w:val="-2"/>
              </w:rPr>
              <w:t>主键</w:t>
            </w:r>
          </w:p>
        </w:tc>
        <w:tc>
          <w:tcPr>
            <w:tcW w:w="1700" w:type="dxa"/>
            <w:vAlign w:val="top"/>
            <w:tcBorders>
              <w:right w:val="nil"/>
            </w:tcBorders>
          </w:tcPr>
          <w:p>
            <w:pPr>
              <w:pStyle w:val="TableText"/>
              <w:ind w:left="805"/>
              <w:spacing w:before="116" w:line="184" w:lineRule="auto"/>
              <w:rPr>
                <w:sz w:val="15"/>
                <w:szCs w:val="15"/>
              </w:rPr>
            </w:pPr>
            <w:r>
              <w:rPr>
                <w:sz w:val="15"/>
                <w:szCs w:val="15"/>
              </w:rPr>
              <w:t>1</w:t>
            </w:r>
          </w:p>
        </w:tc>
      </w:tr>
      <w:tr>
        <w:trPr>
          <w:trHeight w:val="309" w:hRule="atLeast"/>
        </w:trPr>
        <w:tc>
          <w:tcPr>
            <w:tcW w:w="679" w:type="dxa"/>
            <w:vAlign w:val="top"/>
            <w:tcBorders>
              <w:left w:val="nil"/>
            </w:tcBorders>
          </w:tcPr>
          <w:p>
            <w:pPr>
              <w:pStyle w:val="TableText"/>
              <w:ind w:left="299"/>
              <w:spacing w:before="117" w:line="183" w:lineRule="auto"/>
              <w:rPr>
                <w:sz w:val="15"/>
                <w:szCs w:val="15"/>
              </w:rPr>
            </w:pPr>
            <w:r>
              <w:rPr>
                <w:sz w:val="15"/>
                <w:szCs w:val="15"/>
              </w:rPr>
              <w:t>2</w:t>
            </w:r>
          </w:p>
        </w:tc>
        <w:tc>
          <w:tcPr>
            <w:tcW w:w="1140" w:type="dxa"/>
            <w:vAlign w:val="top"/>
          </w:tcPr>
          <w:p>
            <w:pPr>
              <w:pStyle w:val="TableText"/>
              <w:ind w:left="225"/>
              <w:spacing w:before="73" w:line="214" w:lineRule="auto"/>
              <w:rPr>
                <w:sz w:val="15"/>
                <w:szCs w:val="15"/>
              </w:rPr>
            </w:pPr>
            <w:r>
              <w:rPr>
                <w:sz w:val="15"/>
                <w:szCs w:val="15"/>
                <w:spacing w:val="-2"/>
              </w:rPr>
              <w:t>subpageid</w:t>
            </w:r>
          </w:p>
        </w:tc>
        <w:tc>
          <w:tcPr>
            <w:tcW w:w="1440" w:type="dxa"/>
            <w:vAlign w:val="top"/>
          </w:tcPr>
          <w:p>
            <w:pPr>
              <w:pStyle w:val="TableText"/>
              <w:ind w:left="595"/>
              <w:spacing w:before="94"/>
              <w:rPr>
                <w:sz w:val="15"/>
                <w:szCs w:val="15"/>
              </w:rPr>
            </w:pPr>
            <w:r>
              <w:rPr>
                <w:sz w:val="15"/>
                <w:szCs w:val="15"/>
                <w:spacing w:val="-6"/>
              </w:rPr>
              <w:t>int</w:t>
            </w:r>
          </w:p>
        </w:tc>
        <w:tc>
          <w:tcPr>
            <w:tcW w:w="1380" w:type="dxa"/>
            <w:vAlign w:val="top"/>
          </w:tcPr>
          <w:p>
            <w:pPr>
              <w:pStyle w:val="TableText"/>
              <w:ind w:left="305"/>
              <w:spacing w:before="79" w:line="220" w:lineRule="auto"/>
              <w:rPr>
                <w:sz w:val="15"/>
                <w:szCs w:val="15"/>
              </w:rPr>
            </w:pPr>
            <w:r>
              <w:rPr>
                <w:sz w:val="15"/>
                <w:szCs w:val="15"/>
                <w:spacing w:val="-2"/>
              </w:rPr>
              <w:t>必填，必显</w:t>
            </w:r>
          </w:p>
        </w:tc>
        <w:tc>
          <w:tcPr>
            <w:tcW w:w="1900" w:type="dxa"/>
            <w:vAlign w:val="top"/>
          </w:tcPr>
          <w:p>
            <w:pPr>
              <w:pStyle w:val="TableText"/>
              <w:ind w:left="115"/>
              <w:spacing w:before="79" w:line="220" w:lineRule="auto"/>
              <w:rPr>
                <w:sz w:val="15"/>
                <w:szCs w:val="15"/>
              </w:rPr>
            </w:pPr>
            <w:r>
              <w:rPr>
                <w:sz w:val="15"/>
                <w:szCs w:val="15"/>
                <w:spacing w:val="-1"/>
              </w:rPr>
              <w:t>baseruledetail表的外键</w:t>
            </w:r>
          </w:p>
        </w:tc>
        <w:tc>
          <w:tcPr>
            <w:tcW w:w="1700" w:type="dxa"/>
            <w:vAlign w:val="top"/>
            <w:tcBorders>
              <w:right w:val="nil"/>
            </w:tcBorders>
          </w:tcPr>
          <w:p>
            <w:pPr>
              <w:pStyle w:val="TableText"/>
              <w:ind w:left="805"/>
              <w:spacing w:before="117" w:line="184" w:lineRule="auto"/>
              <w:rPr>
                <w:sz w:val="15"/>
                <w:szCs w:val="15"/>
              </w:rPr>
            </w:pPr>
            <w:r>
              <w:rPr>
                <w:sz w:val="15"/>
                <w:szCs w:val="15"/>
              </w:rPr>
              <w:t>1</w:t>
            </w:r>
          </w:p>
        </w:tc>
      </w:tr>
      <w:tr>
        <w:trPr>
          <w:trHeight w:val="627" w:hRule="atLeast"/>
        </w:trPr>
        <w:tc>
          <w:tcPr>
            <w:tcW w:w="679" w:type="dxa"/>
            <w:vAlign w:val="top"/>
            <w:tcBorders>
              <w:left w:val="nil"/>
            </w:tcBorders>
          </w:tcPr>
          <w:p>
            <w:pPr>
              <w:pStyle w:val="TableText"/>
              <w:ind w:left="299"/>
              <w:spacing w:before="278" w:line="183" w:lineRule="auto"/>
              <w:rPr>
                <w:sz w:val="15"/>
                <w:szCs w:val="15"/>
              </w:rPr>
            </w:pPr>
            <w:r>
              <w:rPr>
                <w:sz w:val="15"/>
                <w:szCs w:val="15"/>
              </w:rPr>
              <w:t>3</w:t>
            </w:r>
          </w:p>
        </w:tc>
        <w:tc>
          <w:tcPr>
            <w:tcW w:w="1140" w:type="dxa"/>
            <w:vAlign w:val="top"/>
          </w:tcPr>
          <w:p>
            <w:pPr>
              <w:spacing w:line="261" w:lineRule="auto"/>
              <w:rPr>
                <w:rFonts w:ascii="Arial"/>
                <w:sz w:val="21"/>
              </w:rPr>
            </w:pPr>
            <w:r/>
          </w:p>
          <w:p>
            <w:pPr>
              <w:pStyle w:val="TableText"/>
              <w:ind w:left="415"/>
              <w:spacing w:before="49" w:line="115" w:lineRule="exact"/>
              <w:rPr>
                <w:sz w:val="15"/>
                <w:szCs w:val="15"/>
              </w:rPr>
            </w:pPr>
            <w:r>
              <w:rPr>
                <w:sz w:val="15"/>
                <w:szCs w:val="15"/>
                <w:spacing w:val="-1"/>
              </w:rPr>
              <w:t>name</w:t>
            </w:r>
          </w:p>
        </w:tc>
        <w:tc>
          <w:tcPr>
            <w:tcW w:w="1440" w:type="dxa"/>
            <w:vAlign w:val="top"/>
          </w:tcPr>
          <w:p>
            <w:pPr>
              <w:pStyle w:val="TableText"/>
              <w:ind w:left="265"/>
              <w:spacing w:before="242" w:line="222" w:lineRule="auto"/>
              <w:rPr>
                <w:sz w:val="15"/>
                <w:szCs w:val="15"/>
              </w:rPr>
            </w:pPr>
            <w:r>
              <w:rPr>
                <w:sz w:val="15"/>
                <w:szCs w:val="15"/>
                <w:spacing w:val="-1"/>
              </w:rPr>
              <w:t>varchar(200)</w:t>
            </w:r>
          </w:p>
        </w:tc>
        <w:tc>
          <w:tcPr>
            <w:tcW w:w="1380" w:type="dxa"/>
            <w:vAlign w:val="top"/>
          </w:tcPr>
          <w:p>
            <w:pPr>
              <w:pStyle w:val="TableText"/>
              <w:ind w:left="305"/>
              <w:spacing w:before="240" w:line="220" w:lineRule="auto"/>
              <w:rPr>
                <w:sz w:val="15"/>
                <w:szCs w:val="15"/>
              </w:rPr>
            </w:pPr>
            <w:r>
              <w:rPr>
                <w:sz w:val="15"/>
                <w:szCs w:val="15"/>
                <w:spacing w:val="-2"/>
              </w:rPr>
              <w:t>必填，必显</w:t>
            </w:r>
          </w:p>
        </w:tc>
        <w:tc>
          <w:tcPr>
            <w:tcW w:w="1900" w:type="dxa"/>
            <w:vAlign w:val="top"/>
          </w:tcPr>
          <w:p>
            <w:pPr>
              <w:pStyle w:val="TableText"/>
              <w:ind w:left="495"/>
              <w:spacing w:before="241" w:line="221" w:lineRule="auto"/>
              <w:rPr>
                <w:sz w:val="15"/>
                <w:szCs w:val="15"/>
              </w:rPr>
            </w:pPr>
            <w:r>
              <w:rPr>
                <w:sz w:val="15"/>
                <w:szCs w:val="15"/>
                <w:spacing w:val="-1"/>
              </w:rPr>
              <w:t>主表链接名称</w:t>
            </w:r>
          </w:p>
        </w:tc>
        <w:tc>
          <w:tcPr>
            <w:tcW w:w="1700" w:type="dxa"/>
            <w:vAlign w:val="top"/>
            <w:tcBorders>
              <w:right w:val="nil"/>
            </w:tcBorders>
          </w:tcPr>
          <w:p>
            <w:pPr>
              <w:pStyle w:val="TableText"/>
              <w:ind w:left="275" w:right="295" w:firstLine="39"/>
              <w:spacing w:before="134" w:line="280" w:lineRule="auto"/>
              <w:rPr>
                <w:sz w:val="15"/>
                <w:szCs w:val="15"/>
              </w:rPr>
            </w:pPr>
            <w:r>
              <w:rPr>
                <w:sz w:val="15"/>
                <w:szCs w:val="15"/>
                <w:spacing w:val="-1"/>
              </w:rPr>
              <w:t>mainnextfilter</w:t>
            </w:r>
            <w:r>
              <w:rPr>
                <w:sz w:val="15"/>
                <w:szCs w:val="15"/>
                <w:spacing w:val="11"/>
              </w:rPr>
              <w:t xml:space="preserve"> </w:t>
            </w:r>
            <w:r>
              <w:rPr>
                <w:sz w:val="15"/>
                <w:szCs w:val="15"/>
                <w:spacing w:val="-1"/>
              </w:rPr>
              <w:t>mainanchorfilte</w:t>
            </w:r>
          </w:p>
        </w:tc>
      </w:tr>
      <w:tr>
        <w:trPr>
          <w:trHeight w:val="309" w:hRule="atLeast"/>
        </w:trPr>
        <w:tc>
          <w:tcPr>
            <w:tcW w:w="679" w:type="dxa"/>
            <w:vAlign w:val="top"/>
            <w:tcBorders>
              <w:left w:val="nil"/>
            </w:tcBorders>
          </w:tcPr>
          <w:p>
            <w:pPr>
              <w:pStyle w:val="TableText"/>
              <w:ind w:left="299"/>
              <w:spacing w:before="121" w:line="183" w:lineRule="auto"/>
              <w:rPr>
                <w:sz w:val="15"/>
                <w:szCs w:val="15"/>
              </w:rPr>
            </w:pPr>
            <w:r>
              <w:rPr>
                <w:sz w:val="15"/>
                <w:szCs w:val="15"/>
              </w:rPr>
              <w:t>4</w:t>
            </w:r>
          </w:p>
        </w:tc>
        <w:tc>
          <w:tcPr>
            <w:tcW w:w="1140" w:type="dxa"/>
            <w:vAlign w:val="top"/>
          </w:tcPr>
          <w:p>
            <w:pPr>
              <w:pStyle w:val="TableText"/>
              <w:ind w:left="335"/>
              <w:spacing w:before="97"/>
              <w:rPr>
                <w:sz w:val="15"/>
                <w:szCs w:val="15"/>
              </w:rPr>
            </w:pPr>
            <w:r>
              <w:rPr>
                <w:sz w:val="15"/>
                <w:szCs w:val="15"/>
                <w:spacing w:val="-2"/>
              </w:rPr>
              <w:t>filter</w:t>
            </w:r>
          </w:p>
        </w:tc>
        <w:tc>
          <w:tcPr>
            <w:tcW w:w="1440" w:type="dxa"/>
            <w:vAlign w:val="top"/>
          </w:tcPr>
          <w:p>
            <w:pPr>
              <w:pStyle w:val="TableText"/>
              <w:ind w:left="265"/>
              <w:spacing w:before="85" w:line="222" w:lineRule="auto"/>
              <w:rPr>
                <w:sz w:val="15"/>
                <w:szCs w:val="15"/>
              </w:rPr>
            </w:pPr>
            <w:r>
              <w:rPr>
                <w:sz w:val="15"/>
                <w:szCs w:val="15"/>
                <w:spacing w:val="-1"/>
              </w:rPr>
              <w:t>varchar(200)</w:t>
            </w:r>
          </w:p>
        </w:tc>
        <w:tc>
          <w:tcPr>
            <w:tcW w:w="1380" w:type="dxa"/>
            <w:vAlign w:val="top"/>
          </w:tcPr>
          <w:p>
            <w:pPr>
              <w:pStyle w:val="TableText"/>
              <w:ind w:left="535"/>
              <w:spacing w:before="91" w:line="229" w:lineRule="auto"/>
              <w:rPr>
                <w:sz w:val="15"/>
                <w:szCs w:val="15"/>
              </w:rPr>
            </w:pPr>
            <w:r>
              <w:rPr>
                <w:sz w:val="15"/>
                <w:szCs w:val="15"/>
                <w:spacing w:val="-3"/>
              </w:rPr>
              <w:t>必显</w:t>
            </w:r>
          </w:p>
        </w:tc>
        <w:tc>
          <w:tcPr>
            <w:tcW w:w="1900" w:type="dxa"/>
            <w:vAlign w:val="top"/>
          </w:tcPr>
          <w:p>
            <w:pPr>
              <w:pStyle w:val="TableText"/>
              <w:ind w:left="305"/>
              <w:spacing w:before="83" w:line="220" w:lineRule="auto"/>
              <w:rPr>
                <w:sz w:val="15"/>
                <w:szCs w:val="15"/>
              </w:rPr>
            </w:pPr>
            <w:r>
              <w:rPr>
                <w:sz w:val="15"/>
                <w:szCs w:val="15"/>
                <w:spacing w:val="-1"/>
              </w:rPr>
              <w:t>主表连接XPath规则</w:t>
            </w:r>
          </w:p>
        </w:tc>
        <w:tc>
          <w:tcPr>
            <w:tcW w:w="1700" w:type="dxa"/>
            <w:vAlign w:val="top"/>
            <w:tcBorders>
              <w:right w:val="nil"/>
            </w:tcBorders>
          </w:tcPr>
          <w:p>
            <w:pPr>
              <w:pStyle w:val="TableText"/>
              <w:ind w:left="125"/>
              <w:spacing w:before="83" w:line="219" w:lineRule="auto"/>
              <w:rPr>
                <w:sz w:val="15"/>
                <w:szCs w:val="15"/>
              </w:rPr>
            </w:pPr>
            <w:r>
              <w:rPr>
                <w:sz w:val="15"/>
                <w:szCs w:val="15"/>
                <w:spacing w:val="3"/>
              </w:rPr>
              <w:t>//a[@</w:t>
            </w:r>
            <w:r>
              <w:rPr>
                <w:sz w:val="15"/>
                <w:szCs w:val="15"/>
              </w:rPr>
              <w:t>title</w:t>
            </w:r>
            <w:r>
              <w:rPr>
                <w:sz w:val="15"/>
                <w:szCs w:val="15"/>
                <w:spacing w:val="3"/>
              </w:rPr>
              <w:t>='设计师]</w:t>
            </w:r>
          </w:p>
        </w:tc>
      </w:tr>
      <w:tr>
        <w:trPr>
          <w:trHeight w:val="298" w:hRule="atLeast"/>
        </w:trPr>
        <w:tc>
          <w:tcPr>
            <w:tcW w:w="679" w:type="dxa"/>
            <w:vAlign w:val="top"/>
            <w:tcBorders>
              <w:left w:val="nil"/>
            </w:tcBorders>
          </w:tcPr>
          <w:p>
            <w:pPr>
              <w:pStyle w:val="TableText"/>
              <w:ind w:left="299"/>
              <w:spacing w:before="123" w:line="182" w:lineRule="auto"/>
              <w:rPr>
                <w:sz w:val="15"/>
                <w:szCs w:val="15"/>
              </w:rPr>
            </w:pPr>
            <w:r>
              <w:rPr>
                <w:sz w:val="15"/>
                <w:szCs w:val="15"/>
              </w:rPr>
              <w:t>5</w:t>
            </w:r>
          </w:p>
        </w:tc>
        <w:tc>
          <w:tcPr>
            <w:tcW w:w="1140" w:type="dxa"/>
            <w:vAlign w:val="top"/>
          </w:tcPr>
          <w:p>
            <w:pPr>
              <w:pStyle w:val="TableText"/>
              <w:ind w:left="375"/>
              <w:spacing w:before="136" w:line="115" w:lineRule="exact"/>
              <w:rPr>
                <w:sz w:val="15"/>
                <w:szCs w:val="15"/>
              </w:rPr>
            </w:pPr>
            <w:r>
              <w:rPr>
                <w:sz w:val="15"/>
                <w:szCs w:val="15"/>
                <w:spacing w:val="-1"/>
                <w:position w:val="1"/>
              </w:rPr>
              <w:t>regex</w:t>
            </w:r>
          </w:p>
        </w:tc>
        <w:tc>
          <w:tcPr>
            <w:tcW w:w="1440" w:type="dxa"/>
            <w:vAlign w:val="top"/>
          </w:tcPr>
          <w:p>
            <w:pPr>
              <w:pStyle w:val="TableText"/>
              <w:ind w:left="265"/>
              <w:spacing w:before="86" w:line="222" w:lineRule="auto"/>
              <w:rPr>
                <w:sz w:val="15"/>
                <w:szCs w:val="15"/>
              </w:rPr>
            </w:pPr>
            <w:r>
              <w:rPr>
                <w:sz w:val="15"/>
                <w:szCs w:val="15"/>
                <w:spacing w:val="-1"/>
              </w:rPr>
              <w:t>varchar(200)</w:t>
            </w:r>
          </w:p>
        </w:tc>
        <w:tc>
          <w:tcPr>
            <w:tcW w:w="1380" w:type="dxa"/>
            <w:vAlign w:val="top"/>
          </w:tcPr>
          <w:p>
            <w:pPr>
              <w:pStyle w:val="TableText"/>
              <w:ind w:left="535"/>
              <w:spacing w:before="92" w:line="229" w:lineRule="auto"/>
              <w:rPr>
                <w:sz w:val="15"/>
                <w:szCs w:val="15"/>
              </w:rPr>
            </w:pPr>
            <w:r>
              <w:rPr>
                <w:sz w:val="15"/>
                <w:szCs w:val="15"/>
                <w:spacing w:val="-3"/>
              </w:rPr>
              <w:t>必显</w:t>
            </w:r>
          </w:p>
        </w:tc>
        <w:tc>
          <w:tcPr>
            <w:tcW w:w="1900" w:type="dxa"/>
            <w:vAlign w:val="top"/>
          </w:tcPr>
          <w:p>
            <w:pPr>
              <w:pStyle w:val="TableText"/>
              <w:ind w:left="265"/>
              <w:spacing w:before="84" w:line="220" w:lineRule="auto"/>
              <w:rPr>
                <w:sz w:val="15"/>
                <w:szCs w:val="15"/>
              </w:rPr>
            </w:pPr>
            <w:r>
              <w:rPr>
                <w:sz w:val="15"/>
                <w:szCs w:val="15"/>
                <w:spacing w:val="-1"/>
              </w:rPr>
              <w:t>通常情况不用此属性</w:t>
            </w:r>
          </w:p>
        </w:tc>
        <w:tc>
          <w:tcPr>
            <w:tcW w:w="1700" w:type="dxa"/>
            <w:vAlign w:val="top"/>
            <w:tcBorders>
              <w:right w:val="nil"/>
            </w:tcBorders>
          </w:tcPr>
          <w:p>
            <w:pPr>
              <w:rPr>
                <w:rFonts w:ascii="Arial"/>
                <w:sz w:val="21"/>
              </w:rPr>
            </w:pPr>
            <w:r/>
          </w:p>
        </w:tc>
      </w:tr>
      <w:tr>
        <w:trPr>
          <w:trHeight w:val="314" w:hRule="atLeast"/>
        </w:trPr>
        <w:tc>
          <w:tcPr>
            <w:tcW w:w="679" w:type="dxa"/>
            <w:vAlign w:val="top"/>
            <w:tcBorders>
              <w:left w:val="nil"/>
            </w:tcBorders>
          </w:tcPr>
          <w:p>
            <w:pPr>
              <w:pStyle w:val="TableText"/>
              <w:ind w:left="299"/>
              <w:spacing w:before="124" w:line="183" w:lineRule="auto"/>
              <w:rPr>
                <w:sz w:val="15"/>
                <w:szCs w:val="15"/>
              </w:rPr>
            </w:pPr>
            <w:r>
              <w:rPr>
                <w:sz w:val="15"/>
                <w:szCs w:val="15"/>
              </w:rPr>
              <w:t>6</w:t>
            </w:r>
          </w:p>
        </w:tc>
        <w:tc>
          <w:tcPr>
            <w:tcW w:w="1140" w:type="dxa"/>
            <w:vAlign w:val="top"/>
          </w:tcPr>
          <w:p>
            <w:pPr>
              <w:pStyle w:val="TableText"/>
              <w:ind w:left="266"/>
              <w:spacing w:before="138" w:line="116" w:lineRule="exact"/>
              <w:rPr>
                <w:sz w:val="15"/>
                <w:szCs w:val="15"/>
              </w:rPr>
            </w:pPr>
            <w:r>
              <w:rPr>
                <w:sz w:val="15"/>
                <w:szCs w:val="15"/>
                <w:spacing w:val="-2"/>
                <w:position w:val="1"/>
              </w:rPr>
              <w:t>sequence</w:t>
            </w:r>
          </w:p>
        </w:tc>
        <w:tc>
          <w:tcPr>
            <w:tcW w:w="1440" w:type="dxa"/>
            <w:vAlign w:val="top"/>
          </w:tcPr>
          <w:p>
            <w:pPr>
              <w:pStyle w:val="TableText"/>
              <w:ind w:left="595"/>
              <w:spacing w:before="101"/>
              <w:rPr>
                <w:sz w:val="15"/>
                <w:szCs w:val="15"/>
              </w:rPr>
            </w:pPr>
            <w:r>
              <w:rPr>
                <w:sz w:val="15"/>
                <w:szCs w:val="15"/>
                <w:spacing w:val="-6"/>
              </w:rPr>
              <w:t>int</w:t>
            </w:r>
          </w:p>
        </w:tc>
        <w:tc>
          <w:tcPr>
            <w:tcW w:w="1380" w:type="dxa"/>
            <w:vAlign w:val="top"/>
          </w:tcPr>
          <w:p>
            <w:pPr>
              <w:pStyle w:val="TableText"/>
              <w:ind w:left="535"/>
              <w:spacing w:before="94" w:line="229" w:lineRule="auto"/>
              <w:rPr>
                <w:sz w:val="15"/>
                <w:szCs w:val="15"/>
              </w:rPr>
            </w:pPr>
            <w:r>
              <w:rPr>
                <w:sz w:val="15"/>
                <w:szCs w:val="15"/>
                <w:spacing w:val="-3"/>
              </w:rPr>
              <w:t>必显</w:t>
            </w:r>
          </w:p>
        </w:tc>
        <w:tc>
          <w:tcPr>
            <w:tcW w:w="1900" w:type="dxa"/>
            <w:vAlign w:val="top"/>
          </w:tcPr>
          <w:p>
            <w:pPr>
              <w:pStyle w:val="TableText"/>
              <w:ind w:left="345"/>
              <w:spacing w:before="85" w:line="219" w:lineRule="auto"/>
              <w:rPr>
                <w:sz w:val="15"/>
                <w:szCs w:val="15"/>
              </w:rPr>
            </w:pPr>
            <w:r>
              <w:rPr>
                <w:sz w:val="15"/>
                <w:szCs w:val="15"/>
                <w:spacing w:val="-1"/>
              </w:rPr>
              <w:t>主表链接是第几层</w:t>
            </w:r>
          </w:p>
        </w:tc>
        <w:tc>
          <w:tcPr>
            <w:tcW w:w="1700" w:type="dxa"/>
            <w:vAlign w:val="top"/>
            <w:tcBorders>
              <w:right w:val="nil"/>
            </w:tcBorders>
          </w:tcPr>
          <w:p>
            <w:pPr>
              <w:pStyle w:val="TableText"/>
              <w:ind w:left="805"/>
              <w:spacing w:before="123" w:line="184" w:lineRule="auto"/>
              <w:rPr>
                <w:sz w:val="15"/>
                <w:szCs w:val="15"/>
              </w:rPr>
            </w:pPr>
            <w:r>
              <w:rPr>
                <w:sz w:val="15"/>
                <w:szCs w:val="15"/>
              </w:rPr>
              <w:t>1</w:t>
            </w:r>
          </w:p>
        </w:tc>
      </w:tr>
    </w:tbl>
    <w:p>
      <w:pPr>
        <w:ind w:left="479"/>
        <w:spacing w:before="300" w:line="212" w:lineRule="auto"/>
        <w:rPr>
          <w:rFonts w:ascii="SimSun" w:hAnsi="SimSun" w:eastAsia="SimSun" w:cs="SimSun"/>
          <w:sz w:val="20"/>
          <w:szCs w:val="20"/>
        </w:rPr>
      </w:pPr>
      <w:r>
        <w:rPr>
          <w:rFonts w:ascii="Times New Roman" w:hAnsi="Times New Roman" w:eastAsia="Times New Roman" w:cs="Times New Roman"/>
          <w:sz w:val="20"/>
          <w:szCs w:val="20"/>
          <w:spacing w:val="-1"/>
        </w:rPr>
        <w:t>(3)mainruledetail</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表</w:t>
      </w:r>
    </w:p>
    <w:p>
      <w:pPr>
        <w:ind w:left="79" w:right="563" w:firstLine="400"/>
        <w:spacing w:before="89" w:line="268" w:lineRule="auto"/>
        <w:rPr>
          <w:rFonts w:ascii="Times New Roman" w:hAnsi="Times New Roman" w:eastAsia="Times New Roman" w:cs="Times New Roman"/>
          <w:sz w:val="20"/>
          <w:szCs w:val="20"/>
        </w:rPr>
      </w:pPr>
      <w:r>
        <w:rPr>
          <w:rFonts w:ascii="SimSun" w:hAnsi="SimSun" w:eastAsia="SimSun" w:cs="SimSun"/>
          <w:sz w:val="20"/>
          <w:szCs w:val="20"/>
          <w:spacing w:val="1"/>
        </w:rPr>
        <w:t>用于存放获取主表信息的规则，其中</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subpageid</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
        </w:rPr>
        <w:t>为 </w:t>
      </w:r>
      <w:r>
        <w:rPr>
          <w:rFonts w:ascii="Times New Roman" w:hAnsi="Times New Roman" w:eastAsia="Times New Roman" w:cs="Times New Roman"/>
          <w:sz w:val="20"/>
          <w:szCs w:val="20"/>
        </w:rPr>
        <w:t>baseruledetail</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
        </w:rPr>
        <w:t>表中</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1"/>
        </w:rPr>
        <w:t>的外键，意义</w:t>
      </w:r>
      <w:r>
        <w:rPr>
          <w:rFonts w:ascii="SimSun" w:hAnsi="SimSun" w:eastAsia="SimSun" w:cs="SimSun"/>
          <w:sz w:val="20"/>
          <w:szCs w:val="20"/>
        </w:rPr>
        <w:t xml:space="preserve"> </w:t>
      </w:r>
      <w:r>
        <w:rPr>
          <w:rFonts w:ascii="SimSun" w:hAnsi="SimSun" w:eastAsia="SimSun" w:cs="SimSun"/>
          <w:sz w:val="20"/>
          <w:szCs w:val="20"/>
          <w:spacing w:val="6"/>
        </w:rPr>
        <w:t>为：获取一个网站的信息首先要通过多层链接到达存有信</w:t>
      </w:r>
      <w:r>
        <w:rPr>
          <w:rFonts w:ascii="SimSun" w:hAnsi="SimSun" w:eastAsia="SimSun" w:cs="SimSun"/>
          <w:sz w:val="20"/>
          <w:szCs w:val="20"/>
          <w:spacing w:val="5"/>
        </w:rPr>
        <w:t>息的页面，其次就是要根据信息页</w:t>
      </w:r>
      <w:r>
        <w:rPr>
          <w:rFonts w:ascii="SimSun" w:hAnsi="SimSun" w:eastAsia="SimSun" w:cs="SimSun"/>
          <w:sz w:val="20"/>
          <w:szCs w:val="20"/>
        </w:rPr>
        <w:t xml:space="preserve"> </w:t>
      </w:r>
      <w:r>
        <w:rPr>
          <w:rFonts w:ascii="SimSun" w:hAnsi="SimSun" w:eastAsia="SimSun" w:cs="SimSun"/>
          <w:sz w:val="20"/>
          <w:szCs w:val="20"/>
          <w:spacing w:val="9"/>
        </w:rPr>
        <w:t>面上信息的</w:t>
      </w:r>
      <w:r>
        <w:rPr>
          <w:rFonts w:ascii="Times New Roman" w:hAnsi="Times New Roman" w:eastAsia="Times New Roman" w:cs="Times New Roman"/>
          <w:sz w:val="20"/>
          <w:szCs w:val="20"/>
        </w:rPr>
        <w:t>XPath</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来获取信息，因此此表与</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mainanchrodetail</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中的</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subpageid</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9"/>
        </w:rPr>
        <w:t>都为 </w:t>
      </w:r>
      <w:r>
        <w:rPr>
          <w:rFonts w:ascii="Times New Roman" w:hAnsi="Times New Roman" w:eastAsia="Times New Roman" w:cs="Times New Roman"/>
          <w:sz w:val="20"/>
          <w:szCs w:val="20"/>
        </w:rPr>
        <w:t>baser</w:t>
      </w:r>
      <w:r>
        <w:rPr>
          <w:rFonts w:ascii="Times New Roman" w:hAnsi="Times New Roman" w:eastAsia="Times New Roman" w:cs="Times New Roman"/>
          <w:sz w:val="20"/>
          <w:szCs w:val="20"/>
          <w:spacing w:val="9"/>
        </w:rPr>
        <w:t>-</w:t>
      </w:r>
    </w:p>
    <w:p>
      <w:pPr>
        <w:ind w:left="8050"/>
        <w:spacing w:before="303"/>
        <w:rPr>
          <w:rFonts w:ascii="SimSun" w:hAnsi="SimSun" w:eastAsia="SimSun" w:cs="SimSun"/>
          <w:sz w:val="20"/>
          <w:szCs w:val="20"/>
        </w:rPr>
      </w:pPr>
      <w:r>
        <w:rPr>
          <w:rFonts w:ascii="SimSun" w:hAnsi="SimSun" w:eastAsia="SimSun" w:cs="SimSun"/>
          <w:sz w:val="20"/>
          <w:szCs w:val="20"/>
          <w:spacing w:val="-6"/>
        </w:rPr>
        <w:t>159</w:t>
      </w:r>
      <w:r>
        <w:rPr>
          <w:rFonts w:ascii="SimSun" w:hAnsi="SimSun" w:eastAsia="SimSun" w:cs="SimSun"/>
          <w:sz w:val="20"/>
          <w:szCs w:val="20"/>
          <w:spacing w:val="6"/>
        </w:rPr>
        <w:t xml:space="preserve">  </w:t>
      </w:r>
      <w:r>
        <w:rPr>
          <w:rFonts w:ascii="SimSun" w:hAnsi="SimSun" w:eastAsia="SimSun" w:cs="SimSun"/>
          <w:sz w:val="20"/>
          <w:szCs w:val="20"/>
          <w:spacing w:val="-6"/>
        </w:rPr>
        <w:t>&gt;&gt;</w:t>
      </w:r>
    </w:p>
    <w:p>
      <w:pPr>
        <w:sectPr>
          <w:pgSz w:w="9520" w:h="14210"/>
          <w:pgMar w:top="293" w:right="170" w:bottom="400" w:left="479" w:header="0" w:footer="0" w:gutter="0"/>
        </w:sectPr>
        <w:rPr>
          <w:rFonts w:ascii="SimSun" w:hAnsi="SimSun" w:eastAsia="SimSun" w:cs="SimSun"/>
          <w:sz w:val="20"/>
          <w:szCs w:val="20"/>
        </w:rPr>
      </w:pPr>
    </w:p>
    <w:p>
      <w:pPr>
        <w:ind w:left="1759"/>
        <w:spacing w:before="226" w:line="222" w:lineRule="auto"/>
        <w:rPr>
          <w:rFonts w:ascii="SimHei" w:hAnsi="SimHei" w:eastAsia="SimHei" w:cs="SimHei"/>
          <w:sz w:val="19"/>
          <w:szCs w:val="19"/>
        </w:rPr>
      </w:pPr>
      <w:r>
        <w:pict>
          <v:rect id="_x0000_s2058" style="position:absolute;margin-left:19.5017pt;margin-top:49.9979pt;mso-position-vertical-relative:page;mso-position-horizontal-relative:page;width:442.5pt;height:1.05pt;z-index:253462528;" o:allowincell="f" fillcolor="#000000" filled="true" stroked="false"/>
        </w:pict>
      </w:r>
      <w:r>
        <w:drawing>
          <wp:anchor distT="0" distB="0" distL="0" distR="0" simplePos="0" relativeHeight="253461504" behindDoc="0" locked="0" layoutInCell="0" allowOverlap="1">
            <wp:simplePos x="0" y="0"/>
            <wp:positionH relativeFrom="page">
              <wp:posOffset>476240</wp:posOffset>
            </wp:positionH>
            <wp:positionV relativeFrom="page">
              <wp:posOffset>285769</wp:posOffset>
            </wp:positionV>
            <wp:extent cx="806429" cy="361926"/>
            <wp:effectExtent l="0" t="0" r="0" b="0"/>
            <wp:wrapNone/>
            <wp:docPr id="874" name="IM 874"/>
            <wp:cNvGraphicFramePr/>
            <a:graphic>
              <a:graphicData uri="http://schemas.openxmlformats.org/drawingml/2006/picture">
                <pic:pic>
                  <pic:nvPicPr>
                    <pic:cNvPr id="874" name="IM 874"/>
                    <pic:cNvPicPr/>
                  </pic:nvPicPr>
                  <pic:blipFill>
                    <a:blip r:embed="rId798"/>
                    <a:stretch>
                      <a:fillRect/>
                    </a:stretch>
                  </pic:blipFill>
                  <pic:spPr>
                    <a:xfrm rot="0">
                      <a:off x="0" y="0"/>
                      <a:ext cx="806429" cy="361926"/>
                    </a:xfrm>
                    <a:prstGeom prst="rect">
                      <a:avLst/>
                    </a:prstGeom>
                  </pic:spPr>
                </pic:pic>
              </a:graphicData>
            </a:graphic>
          </wp:anchor>
        </w:drawing>
      </w:r>
      <w:bookmarkStart w:name="bookmark125" w:id="119"/>
      <w:bookmarkEnd w:id="119"/>
      <w:bookmarkStart w:name="bookmark126" w:id="120"/>
      <w:bookmarkEnd w:id="120"/>
      <w:r>
        <w:rPr>
          <w:rFonts w:ascii="SimHei" w:hAnsi="SimHei" w:eastAsia="SimHei" w:cs="SimHei"/>
          <w:sz w:val="19"/>
          <w:szCs w:val="19"/>
          <w:spacing w:val="-1"/>
        </w:rPr>
        <w:t>大数据技术及行业应用</w:t>
      </w:r>
    </w:p>
    <w:p>
      <w:pPr>
        <w:pStyle w:val="BodyText"/>
        <w:spacing w:line="329" w:lineRule="auto"/>
        <w:rPr/>
      </w:pPr>
      <w:r/>
    </w:p>
    <w:p>
      <w:pPr>
        <w:ind w:left="589"/>
        <w:spacing w:before="62" w:line="220" w:lineRule="auto"/>
        <w:rPr>
          <w:rFonts w:ascii="SimSun" w:hAnsi="SimSun" w:eastAsia="SimSun" w:cs="SimSun"/>
          <w:sz w:val="19"/>
          <w:szCs w:val="19"/>
        </w:rPr>
      </w:pPr>
      <w:r>
        <w:rPr>
          <w:rFonts w:ascii="Times New Roman" w:hAnsi="Times New Roman" w:eastAsia="Times New Roman" w:cs="Times New Roman"/>
          <w:sz w:val="19"/>
          <w:szCs w:val="19"/>
        </w:rPr>
        <w:t>uledetail</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中 </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42"/>
        </w:rPr>
        <w:t xml:space="preserve"> </w:t>
      </w:r>
      <w:r>
        <w:rPr>
          <w:rFonts w:ascii="SimSun" w:hAnsi="SimSun" w:eastAsia="SimSun" w:cs="SimSun"/>
          <w:sz w:val="19"/>
          <w:szCs w:val="19"/>
          <w:spacing w:val="15"/>
        </w:rPr>
        <w:t>的外键。表结构如表8-3所示。</w:t>
      </w:r>
    </w:p>
    <w:p>
      <w:pPr>
        <w:ind w:left="3142"/>
        <w:spacing w:before="174" w:line="212" w:lineRule="auto"/>
        <w:rPr>
          <w:rFonts w:ascii="Times New Roman" w:hAnsi="Times New Roman" w:eastAsia="Times New Roman" w:cs="Times New Roman"/>
          <w:sz w:val="19"/>
          <w:szCs w:val="19"/>
        </w:rPr>
      </w:pPr>
      <w:r>
        <w:rPr>
          <w:rFonts w:ascii="SimHei" w:hAnsi="SimHei" w:eastAsia="SimHei" w:cs="SimHei"/>
          <w:sz w:val="19"/>
          <w:szCs w:val="19"/>
          <w:b/>
          <w:bCs/>
          <w:spacing w:val="-7"/>
        </w:rPr>
        <w:t>表8-3</w:t>
      </w:r>
      <w:r>
        <w:rPr>
          <w:rFonts w:ascii="SimHei" w:hAnsi="SimHei" w:eastAsia="SimHei" w:cs="SimHei"/>
          <w:sz w:val="19"/>
          <w:szCs w:val="19"/>
          <w:spacing w:val="85"/>
        </w:rPr>
        <w:t xml:space="preserve"> </w:t>
      </w:r>
      <w:r>
        <w:rPr>
          <w:rFonts w:ascii="SimHei" w:hAnsi="SimHei" w:eastAsia="SimHei" w:cs="SimHei"/>
          <w:sz w:val="19"/>
          <w:szCs w:val="19"/>
          <w:b/>
          <w:bCs/>
          <w:spacing w:val="-7"/>
        </w:rPr>
        <w:t>主表链接规则表</w:t>
      </w:r>
      <w:r>
        <w:rPr>
          <w:rFonts w:ascii="Times New Roman" w:hAnsi="Times New Roman" w:eastAsia="Times New Roman" w:cs="Times New Roman"/>
          <w:sz w:val="19"/>
          <w:szCs w:val="19"/>
          <w:b/>
          <w:bCs/>
          <w:spacing w:val="-7"/>
        </w:rPr>
        <w:t>(mainruledetail)</w:t>
      </w:r>
    </w:p>
    <w:p>
      <w:pPr>
        <w:spacing w:line="107" w:lineRule="exact"/>
        <w:rPr/>
      </w:pPr>
      <w:r/>
    </w:p>
    <w:tbl>
      <w:tblPr>
        <w:tblStyle w:val="TableNormal"/>
        <w:tblW w:w="8248" w:type="dxa"/>
        <w:tblInd w:w="5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0"/>
        <w:gridCol w:w="1180"/>
        <w:gridCol w:w="1420"/>
        <w:gridCol w:w="1410"/>
        <w:gridCol w:w="1930"/>
        <w:gridCol w:w="1628"/>
      </w:tblGrid>
      <w:tr>
        <w:trPr>
          <w:trHeight w:val="313" w:hRule="atLeast"/>
        </w:trPr>
        <w:tc>
          <w:tcPr>
            <w:tcW w:w="680" w:type="dxa"/>
            <w:vAlign w:val="top"/>
            <w:tcBorders>
              <w:left w:val="nil"/>
            </w:tcBorders>
          </w:tcPr>
          <w:p>
            <w:pPr>
              <w:pStyle w:val="TableText"/>
              <w:ind w:left="190"/>
              <w:spacing w:before="81" w:line="221" w:lineRule="auto"/>
              <w:rPr>
                <w:sz w:val="15"/>
                <w:szCs w:val="15"/>
              </w:rPr>
            </w:pPr>
            <w:r>
              <w:rPr>
                <w:sz w:val="15"/>
                <w:szCs w:val="15"/>
                <w:spacing w:val="-2"/>
              </w:rPr>
              <w:t>序号</w:t>
            </w:r>
          </w:p>
        </w:tc>
        <w:tc>
          <w:tcPr>
            <w:tcW w:w="1180" w:type="dxa"/>
            <w:vAlign w:val="top"/>
          </w:tcPr>
          <w:p>
            <w:pPr>
              <w:pStyle w:val="TableText"/>
              <w:ind w:left="435"/>
              <w:spacing w:before="81" w:line="219" w:lineRule="auto"/>
              <w:rPr>
                <w:sz w:val="15"/>
                <w:szCs w:val="15"/>
              </w:rPr>
            </w:pPr>
            <w:r>
              <w:rPr>
                <w:sz w:val="15"/>
                <w:szCs w:val="15"/>
                <w:spacing w:val="-2"/>
              </w:rPr>
              <w:t>字段</w:t>
            </w:r>
          </w:p>
        </w:tc>
        <w:tc>
          <w:tcPr>
            <w:tcW w:w="1420" w:type="dxa"/>
            <w:vAlign w:val="top"/>
          </w:tcPr>
          <w:p>
            <w:pPr>
              <w:pStyle w:val="TableText"/>
              <w:ind w:left="554"/>
              <w:spacing w:before="81" w:line="219" w:lineRule="auto"/>
              <w:rPr>
                <w:sz w:val="15"/>
                <w:szCs w:val="15"/>
              </w:rPr>
            </w:pPr>
            <w:r>
              <w:rPr>
                <w:sz w:val="15"/>
                <w:szCs w:val="15"/>
                <w:spacing w:val="-2"/>
              </w:rPr>
              <w:t>类型</w:t>
            </w:r>
          </w:p>
        </w:tc>
        <w:tc>
          <w:tcPr>
            <w:tcW w:w="1410" w:type="dxa"/>
            <w:vAlign w:val="top"/>
          </w:tcPr>
          <w:p>
            <w:pPr>
              <w:pStyle w:val="TableText"/>
              <w:ind w:left="544"/>
              <w:spacing w:before="81" w:line="221" w:lineRule="auto"/>
              <w:rPr>
                <w:sz w:val="15"/>
                <w:szCs w:val="15"/>
              </w:rPr>
            </w:pPr>
            <w:r>
              <w:rPr>
                <w:sz w:val="15"/>
                <w:szCs w:val="15"/>
                <w:spacing w:val="-2"/>
              </w:rPr>
              <w:t>要求</w:t>
            </w:r>
          </w:p>
        </w:tc>
        <w:tc>
          <w:tcPr>
            <w:tcW w:w="1930" w:type="dxa"/>
            <w:vAlign w:val="top"/>
          </w:tcPr>
          <w:p>
            <w:pPr>
              <w:pStyle w:val="TableText"/>
              <w:ind w:left="804"/>
              <w:spacing w:before="83" w:line="221" w:lineRule="auto"/>
              <w:rPr>
                <w:sz w:val="15"/>
                <w:szCs w:val="15"/>
              </w:rPr>
            </w:pPr>
            <w:r>
              <w:rPr>
                <w:sz w:val="15"/>
                <w:szCs w:val="15"/>
                <w:spacing w:val="-2"/>
              </w:rPr>
              <w:t>描述</w:t>
            </w:r>
          </w:p>
        </w:tc>
        <w:tc>
          <w:tcPr>
            <w:tcW w:w="1628" w:type="dxa"/>
            <w:vAlign w:val="top"/>
            <w:tcBorders>
              <w:right w:val="nil"/>
            </w:tcBorders>
          </w:tcPr>
          <w:p>
            <w:pPr>
              <w:pStyle w:val="TableText"/>
              <w:ind w:left="635"/>
              <w:spacing w:before="80" w:line="219" w:lineRule="auto"/>
              <w:rPr>
                <w:sz w:val="15"/>
                <w:szCs w:val="15"/>
              </w:rPr>
            </w:pPr>
            <w:r>
              <w:rPr>
                <w:sz w:val="15"/>
                <w:szCs w:val="15"/>
                <w:spacing w:val="-2"/>
              </w:rPr>
              <w:t>举例</w:t>
            </w:r>
          </w:p>
        </w:tc>
      </w:tr>
      <w:tr>
        <w:trPr>
          <w:trHeight w:val="309" w:hRule="atLeast"/>
        </w:trPr>
        <w:tc>
          <w:tcPr>
            <w:tcW w:w="680" w:type="dxa"/>
            <w:vAlign w:val="top"/>
            <w:tcBorders>
              <w:left w:val="nil"/>
            </w:tcBorders>
          </w:tcPr>
          <w:p>
            <w:pPr>
              <w:pStyle w:val="TableText"/>
              <w:ind w:left="299"/>
              <w:spacing w:before="115" w:line="184" w:lineRule="auto"/>
              <w:rPr>
                <w:sz w:val="15"/>
                <w:szCs w:val="15"/>
              </w:rPr>
            </w:pPr>
            <w:r>
              <w:rPr>
                <w:sz w:val="15"/>
                <w:szCs w:val="15"/>
              </w:rPr>
              <w:t>1</w:t>
            </w:r>
          </w:p>
        </w:tc>
        <w:tc>
          <w:tcPr>
            <w:tcW w:w="1180" w:type="dxa"/>
            <w:vAlign w:val="top"/>
          </w:tcPr>
          <w:p>
            <w:pPr>
              <w:pStyle w:val="TableText"/>
              <w:ind w:left="505"/>
              <w:spacing w:before="93"/>
              <w:rPr>
                <w:sz w:val="15"/>
                <w:szCs w:val="15"/>
              </w:rPr>
            </w:pPr>
            <w:r>
              <w:rPr>
                <w:sz w:val="15"/>
                <w:szCs w:val="15"/>
                <w:spacing w:val="-4"/>
              </w:rPr>
              <w:t>id</w:t>
            </w:r>
          </w:p>
        </w:tc>
        <w:tc>
          <w:tcPr>
            <w:tcW w:w="1420" w:type="dxa"/>
            <w:vAlign w:val="top"/>
          </w:tcPr>
          <w:p>
            <w:pPr>
              <w:pStyle w:val="TableText"/>
              <w:ind w:left="584"/>
              <w:spacing w:before="93"/>
              <w:rPr>
                <w:sz w:val="15"/>
                <w:szCs w:val="15"/>
              </w:rPr>
            </w:pPr>
            <w:r>
              <w:rPr>
                <w:sz w:val="15"/>
                <w:szCs w:val="15"/>
                <w:spacing w:val="-6"/>
              </w:rPr>
              <w:t>int</w:t>
            </w:r>
          </w:p>
        </w:tc>
        <w:tc>
          <w:tcPr>
            <w:tcW w:w="1410" w:type="dxa"/>
            <w:vAlign w:val="top"/>
          </w:tcPr>
          <w:p>
            <w:pPr>
              <w:pStyle w:val="TableText"/>
              <w:ind w:left="544"/>
              <w:spacing w:before="78" w:line="220" w:lineRule="auto"/>
              <w:rPr>
                <w:sz w:val="15"/>
                <w:szCs w:val="15"/>
              </w:rPr>
            </w:pPr>
            <w:r>
              <w:rPr>
                <w:sz w:val="15"/>
                <w:szCs w:val="15"/>
                <w:spacing w:val="-3"/>
              </w:rPr>
              <w:t>必填</w:t>
            </w:r>
          </w:p>
        </w:tc>
        <w:tc>
          <w:tcPr>
            <w:tcW w:w="1930" w:type="dxa"/>
            <w:vAlign w:val="top"/>
          </w:tcPr>
          <w:p>
            <w:pPr>
              <w:pStyle w:val="TableText"/>
              <w:ind w:left="804"/>
              <w:spacing w:before="78" w:line="221" w:lineRule="auto"/>
              <w:rPr>
                <w:sz w:val="15"/>
                <w:szCs w:val="15"/>
              </w:rPr>
            </w:pPr>
            <w:r>
              <w:rPr>
                <w:sz w:val="15"/>
                <w:szCs w:val="15"/>
                <w:spacing w:val="-2"/>
              </w:rPr>
              <w:t>主键</w:t>
            </w:r>
          </w:p>
        </w:tc>
        <w:tc>
          <w:tcPr>
            <w:tcW w:w="1628" w:type="dxa"/>
            <w:vAlign w:val="top"/>
            <w:tcBorders>
              <w:right w:val="nil"/>
            </w:tcBorders>
          </w:tcPr>
          <w:p>
            <w:pPr>
              <w:pStyle w:val="TableText"/>
              <w:ind w:left="745"/>
              <w:spacing w:before="115" w:line="184" w:lineRule="auto"/>
              <w:rPr>
                <w:sz w:val="15"/>
                <w:szCs w:val="15"/>
              </w:rPr>
            </w:pPr>
            <w:r>
              <w:rPr>
                <w:sz w:val="15"/>
                <w:szCs w:val="15"/>
              </w:rPr>
              <w:t>1</w:t>
            </w:r>
          </w:p>
        </w:tc>
      </w:tr>
      <w:tr>
        <w:trPr>
          <w:trHeight w:val="308" w:hRule="atLeast"/>
        </w:trPr>
        <w:tc>
          <w:tcPr>
            <w:tcW w:w="680" w:type="dxa"/>
            <w:vAlign w:val="top"/>
            <w:tcBorders>
              <w:left w:val="nil"/>
            </w:tcBorders>
          </w:tcPr>
          <w:p>
            <w:pPr>
              <w:pStyle w:val="TableText"/>
              <w:ind w:left="299"/>
              <w:spacing w:before="117" w:line="183" w:lineRule="auto"/>
              <w:rPr>
                <w:sz w:val="15"/>
                <w:szCs w:val="15"/>
              </w:rPr>
            </w:pPr>
            <w:r>
              <w:rPr>
                <w:sz w:val="15"/>
                <w:szCs w:val="15"/>
              </w:rPr>
              <w:t>2</w:t>
            </w:r>
          </w:p>
        </w:tc>
        <w:tc>
          <w:tcPr>
            <w:tcW w:w="1180" w:type="dxa"/>
            <w:vAlign w:val="top"/>
          </w:tcPr>
          <w:p>
            <w:pPr>
              <w:pStyle w:val="TableText"/>
              <w:ind w:left="245"/>
              <w:spacing w:before="73" w:line="214" w:lineRule="auto"/>
              <w:rPr>
                <w:sz w:val="15"/>
                <w:szCs w:val="15"/>
              </w:rPr>
            </w:pPr>
            <w:r>
              <w:rPr>
                <w:sz w:val="15"/>
                <w:szCs w:val="15"/>
                <w:spacing w:val="-2"/>
              </w:rPr>
              <w:t>subpageid</w:t>
            </w:r>
          </w:p>
        </w:tc>
        <w:tc>
          <w:tcPr>
            <w:tcW w:w="1420" w:type="dxa"/>
            <w:vAlign w:val="top"/>
          </w:tcPr>
          <w:p>
            <w:pPr>
              <w:pStyle w:val="TableText"/>
              <w:ind w:left="584"/>
              <w:spacing w:before="94"/>
              <w:rPr>
                <w:sz w:val="15"/>
                <w:szCs w:val="15"/>
              </w:rPr>
            </w:pPr>
            <w:r>
              <w:rPr>
                <w:sz w:val="15"/>
                <w:szCs w:val="15"/>
                <w:spacing w:val="-6"/>
              </w:rPr>
              <w:t>int</w:t>
            </w:r>
          </w:p>
        </w:tc>
        <w:tc>
          <w:tcPr>
            <w:tcW w:w="1410" w:type="dxa"/>
            <w:vAlign w:val="top"/>
          </w:tcPr>
          <w:p>
            <w:pPr>
              <w:pStyle w:val="TableText"/>
              <w:ind w:left="324"/>
              <w:spacing w:before="79" w:line="220" w:lineRule="auto"/>
              <w:rPr>
                <w:sz w:val="15"/>
                <w:szCs w:val="15"/>
              </w:rPr>
            </w:pPr>
            <w:r>
              <w:rPr>
                <w:sz w:val="15"/>
                <w:szCs w:val="15"/>
                <w:spacing w:val="-2"/>
              </w:rPr>
              <w:t>必填，必显</w:t>
            </w:r>
          </w:p>
        </w:tc>
        <w:tc>
          <w:tcPr>
            <w:tcW w:w="1930" w:type="dxa"/>
            <w:vAlign w:val="top"/>
          </w:tcPr>
          <w:p>
            <w:pPr>
              <w:pStyle w:val="TableText"/>
              <w:ind w:left="134"/>
              <w:spacing w:before="79" w:line="220" w:lineRule="auto"/>
              <w:rPr>
                <w:sz w:val="15"/>
                <w:szCs w:val="15"/>
              </w:rPr>
            </w:pPr>
            <w:r>
              <w:rPr>
                <w:sz w:val="15"/>
                <w:szCs w:val="15"/>
                <w:spacing w:val="-1"/>
              </w:rPr>
              <w:t>baseruledetail表的外键</w:t>
            </w:r>
          </w:p>
        </w:tc>
        <w:tc>
          <w:tcPr>
            <w:tcW w:w="1628" w:type="dxa"/>
            <w:vAlign w:val="top"/>
            <w:tcBorders>
              <w:right w:val="nil"/>
            </w:tcBorders>
          </w:tcPr>
          <w:p>
            <w:pPr>
              <w:pStyle w:val="TableText"/>
              <w:ind w:left="745"/>
              <w:spacing w:before="116" w:line="184" w:lineRule="auto"/>
              <w:rPr>
                <w:sz w:val="15"/>
                <w:szCs w:val="15"/>
              </w:rPr>
            </w:pPr>
            <w:r>
              <w:rPr>
                <w:sz w:val="15"/>
                <w:szCs w:val="15"/>
              </w:rPr>
              <w:t>1</w:t>
            </w:r>
          </w:p>
        </w:tc>
      </w:tr>
      <w:tr>
        <w:trPr>
          <w:trHeight w:val="298" w:hRule="atLeast"/>
        </w:trPr>
        <w:tc>
          <w:tcPr>
            <w:tcW w:w="680" w:type="dxa"/>
            <w:vAlign w:val="top"/>
            <w:tcBorders>
              <w:left w:val="nil"/>
            </w:tcBorders>
          </w:tcPr>
          <w:p>
            <w:pPr>
              <w:pStyle w:val="TableText"/>
              <w:ind w:left="299"/>
              <w:spacing w:before="119" w:line="183" w:lineRule="auto"/>
              <w:rPr>
                <w:sz w:val="15"/>
                <w:szCs w:val="15"/>
              </w:rPr>
            </w:pPr>
            <w:r>
              <w:rPr>
                <w:sz w:val="15"/>
                <w:szCs w:val="15"/>
              </w:rPr>
              <w:t>3</w:t>
            </w:r>
          </w:p>
        </w:tc>
        <w:tc>
          <w:tcPr>
            <w:tcW w:w="1180" w:type="dxa"/>
            <w:vAlign w:val="top"/>
          </w:tcPr>
          <w:p>
            <w:pPr>
              <w:pStyle w:val="TableText"/>
              <w:ind w:left="465"/>
              <w:spacing w:before="147" w:line="92" w:lineRule="exact"/>
              <w:rPr>
                <w:sz w:val="12"/>
                <w:szCs w:val="12"/>
              </w:rPr>
            </w:pPr>
            <w:r>
              <w:rPr>
                <w:sz w:val="12"/>
                <w:szCs w:val="12"/>
                <w:spacing w:val="-1"/>
              </w:rPr>
              <w:t>name</w:t>
            </w:r>
          </w:p>
        </w:tc>
        <w:tc>
          <w:tcPr>
            <w:tcW w:w="1420" w:type="dxa"/>
            <w:vAlign w:val="top"/>
          </w:tcPr>
          <w:p>
            <w:pPr>
              <w:pStyle w:val="TableText"/>
              <w:ind w:left="255"/>
              <w:spacing w:before="83" w:line="222" w:lineRule="auto"/>
              <w:rPr>
                <w:sz w:val="15"/>
                <w:szCs w:val="15"/>
              </w:rPr>
            </w:pPr>
            <w:r>
              <w:rPr>
                <w:sz w:val="15"/>
                <w:szCs w:val="15"/>
                <w:spacing w:val="-1"/>
              </w:rPr>
              <w:t>varchar(200)</w:t>
            </w:r>
          </w:p>
        </w:tc>
        <w:tc>
          <w:tcPr>
            <w:tcW w:w="1410" w:type="dxa"/>
            <w:vAlign w:val="top"/>
          </w:tcPr>
          <w:p>
            <w:pPr>
              <w:pStyle w:val="TableText"/>
              <w:ind w:left="324"/>
              <w:spacing w:before="81" w:line="220" w:lineRule="auto"/>
              <w:rPr>
                <w:sz w:val="15"/>
                <w:szCs w:val="15"/>
              </w:rPr>
            </w:pPr>
            <w:r>
              <w:rPr>
                <w:sz w:val="15"/>
                <w:szCs w:val="15"/>
                <w:spacing w:val="-2"/>
              </w:rPr>
              <w:t>必填，必显</w:t>
            </w:r>
          </w:p>
        </w:tc>
        <w:tc>
          <w:tcPr>
            <w:tcW w:w="1930" w:type="dxa"/>
            <w:vAlign w:val="top"/>
          </w:tcPr>
          <w:p>
            <w:pPr>
              <w:pStyle w:val="TableText"/>
              <w:ind w:left="354"/>
              <w:spacing w:before="81" w:line="219" w:lineRule="auto"/>
              <w:rPr>
                <w:sz w:val="15"/>
                <w:szCs w:val="15"/>
              </w:rPr>
            </w:pPr>
            <w:r>
              <w:rPr>
                <w:sz w:val="15"/>
                <w:szCs w:val="15"/>
                <w:spacing w:val="-1"/>
              </w:rPr>
              <w:t>用于做主表的字段</w:t>
            </w:r>
          </w:p>
        </w:tc>
        <w:tc>
          <w:tcPr>
            <w:tcW w:w="1628" w:type="dxa"/>
            <w:vAlign w:val="top"/>
            <w:tcBorders>
              <w:right w:val="nil"/>
            </w:tcBorders>
          </w:tcPr>
          <w:p>
            <w:pPr>
              <w:pStyle w:val="TableText"/>
              <w:ind w:left="665"/>
              <w:spacing w:before="147" w:line="92" w:lineRule="exact"/>
              <w:rPr>
                <w:sz w:val="12"/>
                <w:szCs w:val="12"/>
              </w:rPr>
            </w:pPr>
            <w:r>
              <w:rPr>
                <w:sz w:val="12"/>
                <w:szCs w:val="12"/>
                <w:spacing w:val="-1"/>
              </w:rPr>
              <w:t>name</w:t>
            </w:r>
          </w:p>
        </w:tc>
      </w:tr>
      <w:tr>
        <w:trPr>
          <w:trHeight w:val="308" w:hRule="atLeast"/>
        </w:trPr>
        <w:tc>
          <w:tcPr>
            <w:tcW w:w="680" w:type="dxa"/>
            <w:vAlign w:val="top"/>
            <w:tcBorders>
              <w:left w:val="nil"/>
            </w:tcBorders>
          </w:tcPr>
          <w:p>
            <w:pPr>
              <w:rPr>
                <w:rFonts w:ascii="Arial"/>
                <w:sz w:val="21"/>
              </w:rPr>
            </w:pPr>
            <w:r/>
          </w:p>
        </w:tc>
        <w:tc>
          <w:tcPr>
            <w:tcW w:w="1180" w:type="dxa"/>
            <w:vAlign w:val="top"/>
          </w:tcPr>
          <w:p>
            <w:pPr>
              <w:pStyle w:val="TableText"/>
              <w:ind w:left="354"/>
              <w:spacing w:before="97"/>
              <w:rPr>
                <w:sz w:val="15"/>
                <w:szCs w:val="15"/>
              </w:rPr>
            </w:pPr>
            <w:r>
              <w:rPr>
                <w:sz w:val="15"/>
                <w:szCs w:val="15"/>
                <w:spacing w:val="-2"/>
              </w:rPr>
              <w:t>filter</w:t>
            </w:r>
          </w:p>
        </w:tc>
        <w:tc>
          <w:tcPr>
            <w:tcW w:w="1420" w:type="dxa"/>
            <w:vAlign w:val="top"/>
          </w:tcPr>
          <w:p>
            <w:pPr>
              <w:pStyle w:val="TableText"/>
              <w:ind w:left="215"/>
              <w:spacing w:before="85" w:line="222" w:lineRule="auto"/>
              <w:rPr>
                <w:sz w:val="15"/>
                <w:szCs w:val="15"/>
              </w:rPr>
            </w:pPr>
            <w:r>
              <w:rPr>
                <w:sz w:val="15"/>
                <w:szCs w:val="15"/>
                <w:spacing w:val="-1"/>
              </w:rPr>
              <w:t>varchar(1000)</w:t>
            </w:r>
          </w:p>
        </w:tc>
        <w:tc>
          <w:tcPr>
            <w:tcW w:w="1410" w:type="dxa"/>
            <w:vAlign w:val="top"/>
          </w:tcPr>
          <w:p>
            <w:pPr>
              <w:pStyle w:val="TableText"/>
              <w:ind w:left="324"/>
              <w:spacing w:before="83" w:line="220" w:lineRule="auto"/>
              <w:rPr>
                <w:sz w:val="15"/>
                <w:szCs w:val="15"/>
              </w:rPr>
            </w:pPr>
            <w:r>
              <w:rPr>
                <w:sz w:val="15"/>
                <w:szCs w:val="15"/>
                <w:spacing w:val="-2"/>
              </w:rPr>
              <w:t>必填，必显</w:t>
            </w:r>
          </w:p>
        </w:tc>
        <w:tc>
          <w:tcPr>
            <w:tcW w:w="1930" w:type="dxa"/>
            <w:vAlign w:val="top"/>
          </w:tcPr>
          <w:p>
            <w:pPr>
              <w:pStyle w:val="TableText"/>
              <w:ind w:left="505"/>
              <w:spacing w:before="83" w:line="219" w:lineRule="auto"/>
              <w:rPr>
                <w:sz w:val="15"/>
                <w:szCs w:val="15"/>
              </w:rPr>
            </w:pPr>
            <w:r>
              <w:rPr>
                <w:sz w:val="15"/>
                <w:szCs w:val="15"/>
                <w:spacing w:val="-1"/>
              </w:rPr>
              <w:t>信息获取规则</w:t>
            </w:r>
          </w:p>
        </w:tc>
        <w:tc>
          <w:tcPr>
            <w:tcW w:w="1628" w:type="dxa"/>
            <w:vAlign w:val="top"/>
            <w:tcBorders>
              <w:right w:val="nil"/>
            </w:tcBorders>
          </w:tcPr>
          <w:p>
            <w:pPr>
              <w:pStyle w:val="TableText"/>
              <w:spacing w:before="69" w:line="222" w:lineRule="auto"/>
              <w:jc w:val="right"/>
              <w:rPr>
                <w:sz w:val="19"/>
                <w:szCs w:val="19"/>
              </w:rPr>
            </w:pPr>
            <w:r>
              <w:rPr>
                <w:sz w:val="19"/>
                <w:szCs w:val="19"/>
                <w:spacing w:val="-1"/>
              </w:rPr>
              <w:t>//div[@id='name']</w:t>
            </w:r>
          </w:p>
        </w:tc>
      </w:tr>
      <w:tr>
        <w:trPr>
          <w:trHeight w:val="313" w:hRule="atLeast"/>
        </w:trPr>
        <w:tc>
          <w:tcPr>
            <w:tcW w:w="680" w:type="dxa"/>
            <w:vAlign w:val="top"/>
            <w:tcBorders>
              <w:left w:val="nil"/>
            </w:tcBorders>
          </w:tcPr>
          <w:p>
            <w:pPr>
              <w:pStyle w:val="TableText"/>
              <w:ind w:left="299"/>
              <w:spacing w:before="124" w:line="182" w:lineRule="auto"/>
              <w:rPr>
                <w:sz w:val="15"/>
                <w:szCs w:val="15"/>
              </w:rPr>
            </w:pPr>
            <w:r>
              <w:rPr>
                <w:sz w:val="15"/>
                <w:szCs w:val="15"/>
              </w:rPr>
              <w:t>5</w:t>
            </w:r>
          </w:p>
        </w:tc>
        <w:tc>
          <w:tcPr>
            <w:tcW w:w="1180" w:type="dxa"/>
            <w:vAlign w:val="top"/>
          </w:tcPr>
          <w:p>
            <w:pPr>
              <w:pStyle w:val="TableText"/>
              <w:ind w:left="395"/>
              <w:spacing w:before="197" w:line="106" w:lineRule="exact"/>
              <w:rPr>
                <w:sz w:val="15"/>
                <w:szCs w:val="15"/>
              </w:rPr>
            </w:pPr>
            <w:r>
              <w:rPr>
                <w:sz w:val="15"/>
                <w:szCs w:val="15"/>
                <w:spacing w:val="-1"/>
                <w:position w:val="1"/>
              </w:rPr>
              <w:t>regex</w:t>
            </w:r>
          </w:p>
        </w:tc>
        <w:tc>
          <w:tcPr>
            <w:tcW w:w="1420" w:type="dxa"/>
            <w:vAlign w:val="top"/>
          </w:tcPr>
          <w:p>
            <w:pPr>
              <w:pStyle w:val="TableText"/>
              <w:ind w:left="255"/>
              <w:spacing w:before="87" w:line="222" w:lineRule="auto"/>
              <w:rPr>
                <w:sz w:val="15"/>
                <w:szCs w:val="15"/>
              </w:rPr>
            </w:pPr>
            <w:r>
              <w:rPr>
                <w:sz w:val="15"/>
                <w:szCs w:val="15"/>
                <w:spacing w:val="-1"/>
              </w:rPr>
              <w:t>varchar(100)</w:t>
            </w:r>
          </w:p>
        </w:tc>
        <w:tc>
          <w:tcPr>
            <w:tcW w:w="1410" w:type="dxa"/>
            <w:vAlign w:val="top"/>
          </w:tcPr>
          <w:p>
            <w:pPr>
              <w:pStyle w:val="TableText"/>
              <w:ind w:left="544"/>
              <w:spacing w:before="93" w:line="229" w:lineRule="auto"/>
              <w:rPr>
                <w:sz w:val="15"/>
                <w:szCs w:val="15"/>
              </w:rPr>
            </w:pPr>
            <w:r>
              <w:rPr>
                <w:sz w:val="15"/>
                <w:szCs w:val="15"/>
                <w:spacing w:val="-3"/>
              </w:rPr>
              <w:t>必显</w:t>
            </w:r>
          </w:p>
        </w:tc>
        <w:tc>
          <w:tcPr>
            <w:tcW w:w="1930" w:type="dxa"/>
            <w:vAlign w:val="top"/>
          </w:tcPr>
          <w:p>
            <w:pPr>
              <w:pStyle w:val="TableText"/>
              <w:ind w:left="205"/>
              <w:spacing w:before="85" w:line="220" w:lineRule="auto"/>
              <w:rPr>
                <w:sz w:val="15"/>
                <w:szCs w:val="15"/>
              </w:rPr>
            </w:pPr>
            <w:r>
              <w:rPr>
                <w:sz w:val="15"/>
                <w:szCs w:val="15"/>
                <w:spacing w:val="1"/>
              </w:rPr>
              <w:t>正则表达式，辅助规则</w:t>
            </w:r>
          </w:p>
        </w:tc>
        <w:tc>
          <w:tcPr>
            <w:tcW w:w="1628" w:type="dxa"/>
            <w:vAlign w:val="top"/>
            <w:tcBorders>
              <w:right w:val="nil"/>
            </w:tcBorders>
          </w:tcPr>
          <w:p>
            <w:pPr>
              <w:pStyle w:val="TableText"/>
              <w:ind w:left="564"/>
              <w:spacing w:before="89" w:line="224" w:lineRule="auto"/>
              <w:rPr>
                <w:sz w:val="15"/>
                <w:szCs w:val="15"/>
              </w:rPr>
            </w:pPr>
            <w:r>
              <w:rPr>
                <w:sz w:val="15"/>
                <w:szCs w:val="15"/>
                <w:spacing w:val="-5"/>
              </w:rPr>
              <w:t>[0-9]*</w:t>
            </w:r>
          </w:p>
        </w:tc>
      </w:tr>
    </w:tbl>
    <w:p>
      <w:pPr>
        <w:ind w:left="999"/>
        <w:spacing w:before="301" w:line="212" w:lineRule="auto"/>
        <w:rPr>
          <w:rFonts w:ascii="SimSun" w:hAnsi="SimSun" w:eastAsia="SimSun" w:cs="SimSun"/>
          <w:sz w:val="19"/>
          <w:szCs w:val="19"/>
        </w:rPr>
      </w:pPr>
      <w:r>
        <w:rPr>
          <w:rFonts w:ascii="Times New Roman" w:hAnsi="Times New Roman" w:eastAsia="Times New Roman" w:cs="Times New Roman"/>
          <w:sz w:val="19"/>
          <w:szCs w:val="19"/>
          <w:spacing w:val="-1"/>
        </w:rPr>
        <w:t>(4)uploadfiles       </w:t>
      </w:r>
      <w:r>
        <w:rPr>
          <w:rFonts w:ascii="SimSun" w:hAnsi="SimSun" w:eastAsia="SimSun" w:cs="SimSun"/>
          <w:sz w:val="19"/>
          <w:szCs w:val="19"/>
          <w:spacing w:val="-1"/>
        </w:rPr>
        <w:t>表</w:t>
      </w:r>
    </w:p>
    <w:p>
      <w:pPr>
        <w:ind w:left="999"/>
        <w:spacing w:before="102" w:line="219" w:lineRule="auto"/>
        <w:rPr>
          <w:rFonts w:ascii="SimSun" w:hAnsi="SimSun" w:eastAsia="SimSun" w:cs="SimSun"/>
          <w:sz w:val="19"/>
          <w:szCs w:val="19"/>
        </w:rPr>
      </w:pPr>
      <w:r>
        <w:rPr>
          <w:rFonts w:ascii="SimSun" w:hAnsi="SimSun" w:eastAsia="SimSun" w:cs="SimSun"/>
          <w:sz w:val="19"/>
          <w:szCs w:val="19"/>
          <w:spacing w:val="22"/>
        </w:rPr>
        <w:t>用于存放用户上传的训练集。表结构如表8-4所示。</w:t>
      </w:r>
    </w:p>
    <w:p>
      <w:pPr>
        <w:ind w:left="3452"/>
        <w:spacing w:before="194" w:line="212" w:lineRule="auto"/>
        <w:rPr>
          <w:rFonts w:ascii="Times New Roman" w:hAnsi="Times New Roman" w:eastAsia="Times New Roman" w:cs="Times New Roman"/>
          <w:sz w:val="19"/>
          <w:szCs w:val="19"/>
        </w:rPr>
      </w:pPr>
      <w:r>
        <w:rPr>
          <w:rFonts w:ascii="SimHei" w:hAnsi="SimHei" w:eastAsia="SimHei" w:cs="SimHei"/>
          <w:sz w:val="19"/>
          <w:szCs w:val="19"/>
          <w:b/>
          <w:bCs/>
          <w:spacing w:val="-6"/>
        </w:rPr>
        <w:t>表8-4</w:t>
      </w:r>
      <w:r>
        <w:rPr>
          <w:rFonts w:ascii="SimHei" w:hAnsi="SimHei" w:eastAsia="SimHei" w:cs="SimHei"/>
          <w:sz w:val="19"/>
          <w:szCs w:val="19"/>
          <w:spacing w:val="-6"/>
        </w:rPr>
        <w:t xml:space="preserve">  </w:t>
      </w:r>
      <w:r>
        <w:rPr>
          <w:rFonts w:ascii="SimHei" w:hAnsi="SimHei" w:eastAsia="SimHei" w:cs="SimHei"/>
          <w:sz w:val="19"/>
          <w:szCs w:val="19"/>
          <w:b/>
          <w:bCs/>
          <w:spacing w:val="-6"/>
        </w:rPr>
        <w:t>上传文件表</w:t>
      </w:r>
      <w:r>
        <w:rPr>
          <w:rFonts w:ascii="Times New Roman" w:hAnsi="Times New Roman" w:eastAsia="Times New Roman" w:cs="Times New Roman"/>
          <w:sz w:val="19"/>
          <w:szCs w:val="19"/>
          <w:b/>
          <w:bCs/>
          <w:spacing w:val="-6"/>
        </w:rPr>
        <w:t>(uploadfiles)</w:t>
      </w:r>
    </w:p>
    <w:p>
      <w:pPr>
        <w:spacing w:line="101" w:lineRule="exact"/>
        <w:rPr/>
      </w:pPr>
      <w:r/>
    </w:p>
    <w:tbl>
      <w:tblPr>
        <w:tblStyle w:val="TableNormal"/>
        <w:tblW w:w="8210" w:type="dxa"/>
        <w:tblInd w:w="5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0"/>
        <w:gridCol w:w="1300"/>
        <w:gridCol w:w="1420"/>
        <w:gridCol w:w="1290"/>
        <w:gridCol w:w="1780"/>
        <w:gridCol w:w="1740"/>
      </w:tblGrid>
      <w:tr>
        <w:trPr>
          <w:trHeight w:val="313" w:hRule="atLeast"/>
        </w:trPr>
        <w:tc>
          <w:tcPr>
            <w:tcW w:w="680" w:type="dxa"/>
            <w:vAlign w:val="top"/>
            <w:tcBorders>
              <w:left w:val="nil"/>
            </w:tcBorders>
          </w:tcPr>
          <w:p>
            <w:pPr>
              <w:pStyle w:val="TableText"/>
              <w:ind w:left="190"/>
              <w:spacing w:before="82" w:line="221" w:lineRule="auto"/>
              <w:rPr>
                <w:sz w:val="15"/>
                <w:szCs w:val="15"/>
              </w:rPr>
            </w:pPr>
            <w:r>
              <w:rPr>
                <w:sz w:val="15"/>
                <w:szCs w:val="15"/>
                <w:spacing w:val="-2"/>
              </w:rPr>
              <w:t>序号</w:t>
            </w:r>
          </w:p>
        </w:tc>
        <w:tc>
          <w:tcPr>
            <w:tcW w:w="1300" w:type="dxa"/>
            <w:vAlign w:val="top"/>
          </w:tcPr>
          <w:p>
            <w:pPr>
              <w:pStyle w:val="TableText"/>
              <w:ind w:left="495"/>
              <w:spacing w:before="81" w:line="219" w:lineRule="auto"/>
              <w:rPr>
                <w:sz w:val="15"/>
                <w:szCs w:val="15"/>
              </w:rPr>
            </w:pPr>
            <w:r>
              <w:rPr>
                <w:sz w:val="15"/>
                <w:szCs w:val="15"/>
                <w:spacing w:val="-2"/>
              </w:rPr>
              <w:t>字段</w:t>
            </w:r>
          </w:p>
        </w:tc>
        <w:tc>
          <w:tcPr>
            <w:tcW w:w="1420" w:type="dxa"/>
            <w:vAlign w:val="top"/>
          </w:tcPr>
          <w:p>
            <w:pPr>
              <w:pStyle w:val="TableText"/>
              <w:ind w:left="555"/>
              <w:spacing w:before="81" w:line="219" w:lineRule="auto"/>
              <w:rPr>
                <w:sz w:val="15"/>
                <w:szCs w:val="15"/>
              </w:rPr>
            </w:pPr>
            <w:r>
              <w:rPr>
                <w:sz w:val="15"/>
                <w:szCs w:val="15"/>
                <w:spacing w:val="-2"/>
              </w:rPr>
              <w:t>类型</w:t>
            </w:r>
          </w:p>
        </w:tc>
        <w:tc>
          <w:tcPr>
            <w:tcW w:w="1290" w:type="dxa"/>
            <w:vAlign w:val="top"/>
          </w:tcPr>
          <w:p>
            <w:pPr>
              <w:pStyle w:val="TableText"/>
              <w:ind w:left="484"/>
              <w:spacing w:before="82" w:line="221" w:lineRule="auto"/>
              <w:rPr>
                <w:sz w:val="15"/>
                <w:szCs w:val="15"/>
              </w:rPr>
            </w:pPr>
            <w:r>
              <w:rPr>
                <w:sz w:val="15"/>
                <w:szCs w:val="15"/>
                <w:spacing w:val="-2"/>
              </w:rPr>
              <w:t>要求</w:t>
            </w:r>
          </w:p>
        </w:tc>
        <w:tc>
          <w:tcPr>
            <w:tcW w:w="1780" w:type="dxa"/>
            <w:vAlign w:val="top"/>
          </w:tcPr>
          <w:p>
            <w:pPr>
              <w:pStyle w:val="TableText"/>
              <w:ind w:left="735"/>
              <w:spacing w:before="83" w:line="221" w:lineRule="auto"/>
              <w:rPr>
                <w:sz w:val="15"/>
                <w:szCs w:val="15"/>
              </w:rPr>
            </w:pPr>
            <w:r>
              <w:rPr>
                <w:sz w:val="15"/>
                <w:szCs w:val="15"/>
                <w:spacing w:val="-2"/>
              </w:rPr>
              <w:t>描述</w:t>
            </w:r>
          </w:p>
        </w:tc>
        <w:tc>
          <w:tcPr>
            <w:tcW w:w="1740" w:type="dxa"/>
            <w:vAlign w:val="top"/>
            <w:tcBorders>
              <w:right w:val="nil"/>
            </w:tcBorders>
          </w:tcPr>
          <w:p>
            <w:pPr>
              <w:pStyle w:val="TableText"/>
              <w:ind w:left="714"/>
              <w:spacing w:before="80" w:line="219" w:lineRule="auto"/>
              <w:rPr>
                <w:sz w:val="15"/>
                <w:szCs w:val="15"/>
              </w:rPr>
            </w:pPr>
            <w:r>
              <w:rPr>
                <w:sz w:val="15"/>
                <w:szCs w:val="15"/>
                <w:spacing w:val="-2"/>
              </w:rPr>
              <w:t>举例</w:t>
            </w:r>
          </w:p>
        </w:tc>
      </w:tr>
      <w:tr>
        <w:trPr>
          <w:trHeight w:val="308" w:hRule="atLeast"/>
        </w:trPr>
        <w:tc>
          <w:tcPr>
            <w:tcW w:w="680" w:type="dxa"/>
            <w:vAlign w:val="top"/>
            <w:tcBorders>
              <w:left w:val="nil"/>
            </w:tcBorders>
          </w:tcPr>
          <w:p>
            <w:pPr>
              <w:rPr>
                <w:rFonts w:ascii="Arial"/>
                <w:sz w:val="21"/>
              </w:rPr>
            </w:pPr>
            <w:r/>
          </w:p>
        </w:tc>
        <w:tc>
          <w:tcPr>
            <w:tcW w:w="1300" w:type="dxa"/>
            <w:vAlign w:val="top"/>
          </w:tcPr>
          <w:p>
            <w:pPr>
              <w:pStyle w:val="TableText"/>
              <w:ind w:left="564"/>
              <w:spacing w:before="93"/>
              <w:rPr>
                <w:sz w:val="15"/>
                <w:szCs w:val="15"/>
              </w:rPr>
            </w:pPr>
            <w:r>
              <w:rPr>
                <w:sz w:val="15"/>
                <w:szCs w:val="15"/>
                <w:spacing w:val="-4"/>
              </w:rPr>
              <w:t>id</w:t>
            </w:r>
          </w:p>
        </w:tc>
        <w:tc>
          <w:tcPr>
            <w:tcW w:w="1420" w:type="dxa"/>
            <w:vAlign w:val="top"/>
          </w:tcPr>
          <w:p>
            <w:pPr>
              <w:pStyle w:val="TableText"/>
              <w:ind w:left="585"/>
              <w:spacing w:before="93"/>
              <w:rPr>
                <w:sz w:val="15"/>
                <w:szCs w:val="15"/>
              </w:rPr>
            </w:pPr>
            <w:r>
              <w:rPr>
                <w:sz w:val="15"/>
                <w:szCs w:val="15"/>
                <w:spacing w:val="-6"/>
              </w:rPr>
              <w:t>int</w:t>
            </w:r>
          </w:p>
        </w:tc>
        <w:tc>
          <w:tcPr>
            <w:tcW w:w="1290" w:type="dxa"/>
            <w:vAlign w:val="top"/>
          </w:tcPr>
          <w:p>
            <w:pPr>
              <w:pStyle w:val="TableText"/>
              <w:ind w:left="484"/>
              <w:spacing w:before="78" w:line="220" w:lineRule="auto"/>
              <w:rPr>
                <w:sz w:val="15"/>
                <w:szCs w:val="15"/>
              </w:rPr>
            </w:pPr>
            <w:r>
              <w:rPr>
                <w:sz w:val="15"/>
                <w:szCs w:val="15"/>
                <w:spacing w:val="-3"/>
              </w:rPr>
              <w:t>必填</w:t>
            </w:r>
          </w:p>
        </w:tc>
        <w:tc>
          <w:tcPr>
            <w:tcW w:w="1780" w:type="dxa"/>
            <w:vAlign w:val="top"/>
          </w:tcPr>
          <w:p>
            <w:pPr>
              <w:pStyle w:val="TableText"/>
              <w:ind w:left="735"/>
              <w:spacing w:before="79" w:line="221" w:lineRule="auto"/>
              <w:rPr>
                <w:sz w:val="15"/>
                <w:szCs w:val="15"/>
              </w:rPr>
            </w:pPr>
            <w:r>
              <w:rPr>
                <w:sz w:val="15"/>
                <w:szCs w:val="15"/>
                <w:spacing w:val="-2"/>
              </w:rPr>
              <w:t>主键</w:t>
            </w:r>
          </w:p>
        </w:tc>
        <w:tc>
          <w:tcPr>
            <w:tcW w:w="1740" w:type="dxa"/>
            <w:vAlign w:val="top"/>
            <w:tcBorders>
              <w:right w:val="nil"/>
            </w:tcBorders>
          </w:tcPr>
          <w:p>
            <w:pPr>
              <w:pStyle w:val="TableText"/>
              <w:ind w:left="825"/>
              <w:spacing w:before="116" w:line="184" w:lineRule="auto"/>
              <w:rPr>
                <w:sz w:val="15"/>
                <w:szCs w:val="15"/>
              </w:rPr>
            </w:pPr>
            <w:r>
              <w:rPr>
                <w:sz w:val="15"/>
                <w:szCs w:val="15"/>
              </w:rPr>
              <w:t>1</w:t>
            </w:r>
          </w:p>
        </w:tc>
      </w:tr>
      <w:tr>
        <w:trPr>
          <w:trHeight w:val="299" w:hRule="atLeast"/>
        </w:trPr>
        <w:tc>
          <w:tcPr>
            <w:tcW w:w="680" w:type="dxa"/>
            <w:vAlign w:val="top"/>
            <w:tcBorders>
              <w:left w:val="nil"/>
            </w:tcBorders>
          </w:tcPr>
          <w:p>
            <w:pPr>
              <w:pStyle w:val="TableText"/>
              <w:ind w:left="299"/>
              <w:spacing w:before="118" w:line="183" w:lineRule="auto"/>
              <w:rPr>
                <w:sz w:val="15"/>
                <w:szCs w:val="15"/>
              </w:rPr>
            </w:pPr>
            <w:r>
              <w:rPr>
                <w:sz w:val="15"/>
                <w:szCs w:val="15"/>
              </w:rPr>
              <w:t>2</w:t>
            </w:r>
          </w:p>
        </w:tc>
        <w:tc>
          <w:tcPr>
            <w:tcW w:w="1300" w:type="dxa"/>
            <w:vAlign w:val="top"/>
          </w:tcPr>
          <w:p>
            <w:pPr>
              <w:pStyle w:val="TableText"/>
              <w:ind w:left="495"/>
              <w:spacing w:before="152" w:line="115" w:lineRule="exact"/>
              <w:rPr>
                <w:sz w:val="15"/>
                <w:szCs w:val="15"/>
              </w:rPr>
            </w:pPr>
            <w:r>
              <w:rPr>
                <w:sz w:val="15"/>
                <w:szCs w:val="15"/>
                <w:spacing w:val="-1"/>
              </w:rPr>
              <w:t>name</w:t>
            </w:r>
          </w:p>
        </w:tc>
        <w:tc>
          <w:tcPr>
            <w:tcW w:w="1420" w:type="dxa"/>
            <w:vAlign w:val="top"/>
          </w:tcPr>
          <w:p>
            <w:pPr>
              <w:pStyle w:val="TableText"/>
              <w:ind w:left="255"/>
              <w:spacing w:before="82" w:line="222" w:lineRule="auto"/>
              <w:rPr>
                <w:sz w:val="15"/>
                <w:szCs w:val="15"/>
              </w:rPr>
            </w:pPr>
            <w:r>
              <w:rPr>
                <w:sz w:val="15"/>
                <w:szCs w:val="15"/>
                <w:spacing w:val="-1"/>
              </w:rPr>
              <w:t>varchar(200)</w:t>
            </w:r>
          </w:p>
        </w:tc>
        <w:tc>
          <w:tcPr>
            <w:tcW w:w="1290" w:type="dxa"/>
            <w:vAlign w:val="top"/>
          </w:tcPr>
          <w:p>
            <w:pPr>
              <w:pStyle w:val="TableText"/>
              <w:ind w:left="265"/>
              <w:spacing w:before="80" w:line="220" w:lineRule="auto"/>
              <w:rPr>
                <w:sz w:val="15"/>
                <w:szCs w:val="15"/>
              </w:rPr>
            </w:pPr>
            <w:r>
              <w:rPr>
                <w:sz w:val="15"/>
                <w:szCs w:val="15"/>
                <w:spacing w:val="-2"/>
              </w:rPr>
              <w:t>必填，必显</w:t>
            </w:r>
          </w:p>
        </w:tc>
        <w:tc>
          <w:tcPr>
            <w:tcW w:w="1780" w:type="dxa"/>
            <w:vAlign w:val="top"/>
          </w:tcPr>
          <w:p>
            <w:pPr>
              <w:pStyle w:val="TableText"/>
              <w:ind w:left="584"/>
              <w:spacing w:before="80" w:line="219" w:lineRule="auto"/>
              <w:rPr>
                <w:sz w:val="15"/>
                <w:szCs w:val="15"/>
              </w:rPr>
            </w:pPr>
            <w:r>
              <w:rPr>
                <w:sz w:val="15"/>
                <w:szCs w:val="15"/>
                <w:spacing w:val="-2"/>
              </w:rPr>
              <w:t>文件名称</w:t>
            </w:r>
          </w:p>
        </w:tc>
        <w:tc>
          <w:tcPr>
            <w:tcW w:w="1740" w:type="dxa"/>
            <w:vAlign w:val="top"/>
            <w:tcBorders>
              <w:right w:val="nil"/>
            </w:tcBorders>
          </w:tcPr>
          <w:p>
            <w:pPr>
              <w:pStyle w:val="TableText"/>
              <w:ind w:left="674"/>
              <w:spacing w:before="95" w:line="238" w:lineRule="auto"/>
              <w:rPr>
                <w:sz w:val="15"/>
                <w:szCs w:val="15"/>
              </w:rPr>
            </w:pPr>
            <w:r>
              <w:rPr>
                <w:sz w:val="15"/>
                <w:szCs w:val="15"/>
                <w:spacing w:val="-2"/>
              </w:rPr>
              <w:t>train</w:t>
            </w:r>
          </w:p>
        </w:tc>
      </w:tr>
      <w:tr>
        <w:trPr>
          <w:trHeight w:val="309" w:hRule="atLeast"/>
        </w:trPr>
        <w:tc>
          <w:tcPr>
            <w:tcW w:w="680" w:type="dxa"/>
            <w:vAlign w:val="top"/>
            <w:tcBorders>
              <w:left w:val="nil"/>
            </w:tcBorders>
          </w:tcPr>
          <w:p>
            <w:pPr>
              <w:pStyle w:val="TableText"/>
              <w:ind w:left="299"/>
              <w:spacing w:before="119" w:line="183" w:lineRule="auto"/>
              <w:rPr>
                <w:sz w:val="15"/>
                <w:szCs w:val="15"/>
              </w:rPr>
            </w:pPr>
            <w:r>
              <w:rPr>
                <w:sz w:val="15"/>
                <w:szCs w:val="15"/>
              </w:rPr>
              <w:t>3</w:t>
            </w:r>
          </w:p>
        </w:tc>
        <w:tc>
          <w:tcPr>
            <w:tcW w:w="1300" w:type="dxa"/>
            <w:vAlign w:val="top"/>
          </w:tcPr>
          <w:p>
            <w:pPr>
              <w:pStyle w:val="TableText"/>
              <w:ind w:left="495"/>
              <w:spacing w:before="77" w:line="214" w:lineRule="auto"/>
              <w:rPr>
                <w:sz w:val="15"/>
                <w:szCs w:val="15"/>
              </w:rPr>
            </w:pPr>
            <w:r>
              <w:rPr>
                <w:sz w:val="15"/>
                <w:szCs w:val="15"/>
                <w:spacing w:val="-1"/>
              </w:rPr>
              <w:t>path</w:t>
            </w:r>
          </w:p>
        </w:tc>
        <w:tc>
          <w:tcPr>
            <w:tcW w:w="1420" w:type="dxa"/>
            <w:vAlign w:val="top"/>
          </w:tcPr>
          <w:p>
            <w:pPr>
              <w:pStyle w:val="TableText"/>
              <w:ind w:left="214"/>
              <w:spacing w:before="83" w:line="222" w:lineRule="auto"/>
              <w:rPr>
                <w:sz w:val="15"/>
                <w:szCs w:val="15"/>
              </w:rPr>
            </w:pPr>
            <w:r>
              <w:rPr>
                <w:sz w:val="15"/>
                <w:szCs w:val="15"/>
                <w:spacing w:val="-1"/>
              </w:rPr>
              <w:t>varchar(2000)</w:t>
            </w:r>
          </w:p>
        </w:tc>
        <w:tc>
          <w:tcPr>
            <w:tcW w:w="1290" w:type="dxa"/>
            <w:vAlign w:val="top"/>
          </w:tcPr>
          <w:p>
            <w:pPr>
              <w:pStyle w:val="TableText"/>
              <w:ind w:left="265"/>
              <w:spacing w:before="81" w:line="220" w:lineRule="auto"/>
              <w:rPr>
                <w:sz w:val="15"/>
                <w:szCs w:val="15"/>
              </w:rPr>
            </w:pPr>
            <w:r>
              <w:rPr>
                <w:sz w:val="15"/>
                <w:szCs w:val="15"/>
                <w:spacing w:val="-2"/>
              </w:rPr>
              <w:t>必填，必显</w:t>
            </w:r>
          </w:p>
        </w:tc>
        <w:tc>
          <w:tcPr>
            <w:tcW w:w="1780" w:type="dxa"/>
            <w:vAlign w:val="top"/>
          </w:tcPr>
          <w:p>
            <w:pPr>
              <w:pStyle w:val="TableText"/>
              <w:ind w:left="205"/>
              <w:spacing w:before="81" w:line="219" w:lineRule="auto"/>
              <w:rPr>
                <w:sz w:val="15"/>
                <w:szCs w:val="15"/>
              </w:rPr>
            </w:pPr>
            <w:r>
              <w:rPr>
                <w:sz w:val="15"/>
                <w:szCs w:val="15"/>
                <w:spacing w:val="-1"/>
              </w:rPr>
              <w:t>文件存放的实际地址</w:t>
            </w:r>
          </w:p>
        </w:tc>
        <w:tc>
          <w:tcPr>
            <w:tcW w:w="1740" w:type="dxa"/>
            <w:vAlign w:val="top"/>
            <w:tcBorders>
              <w:right w:val="nil"/>
            </w:tcBorders>
          </w:tcPr>
          <w:p>
            <w:pPr>
              <w:pStyle w:val="TableText"/>
              <w:ind w:left="224"/>
              <w:spacing w:before="77" w:line="215" w:lineRule="auto"/>
              <w:rPr>
                <w:sz w:val="15"/>
                <w:szCs w:val="15"/>
              </w:rPr>
            </w:pPr>
            <w:r>
              <w:rPr>
                <w:sz w:val="15"/>
                <w:szCs w:val="15"/>
                <w:spacing w:val="-1"/>
              </w:rPr>
              <w:t>/usr/baiyunsource</w:t>
            </w:r>
          </w:p>
        </w:tc>
      </w:tr>
      <w:tr>
        <w:trPr>
          <w:trHeight w:val="308" w:hRule="atLeast"/>
        </w:trPr>
        <w:tc>
          <w:tcPr>
            <w:tcW w:w="680" w:type="dxa"/>
            <w:vAlign w:val="top"/>
            <w:tcBorders>
              <w:left w:val="nil"/>
            </w:tcBorders>
          </w:tcPr>
          <w:p>
            <w:pPr>
              <w:pStyle w:val="TableText"/>
              <w:ind w:left="299"/>
              <w:spacing w:before="120" w:line="183" w:lineRule="auto"/>
              <w:rPr>
                <w:sz w:val="15"/>
                <w:szCs w:val="15"/>
              </w:rPr>
            </w:pPr>
            <w:r>
              <w:rPr>
                <w:sz w:val="15"/>
                <w:szCs w:val="15"/>
              </w:rPr>
              <w:t>4</w:t>
            </w:r>
          </w:p>
        </w:tc>
        <w:tc>
          <w:tcPr>
            <w:tcW w:w="1300" w:type="dxa"/>
            <w:vAlign w:val="top"/>
          </w:tcPr>
          <w:p>
            <w:pPr>
              <w:pStyle w:val="TableText"/>
              <w:ind w:left="495"/>
              <w:spacing w:before="78" w:line="214" w:lineRule="auto"/>
              <w:rPr>
                <w:sz w:val="15"/>
                <w:szCs w:val="15"/>
              </w:rPr>
            </w:pPr>
            <w:r>
              <w:rPr>
                <w:sz w:val="15"/>
                <w:szCs w:val="15"/>
                <w:spacing w:val="-2"/>
              </w:rPr>
              <w:t>type</w:t>
            </w:r>
          </w:p>
        </w:tc>
        <w:tc>
          <w:tcPr>
            <w:tcW w:w="1420" w:type="dxa"/>
            <w:vAlign w:val="top"/>
          </w:tcPr>
          <w:p>
            <w:pPr>
              <w:pStyle w:val="TableText"/>
              <w:ind w:left="255"/>
              <w:spacing w:before="84" w:line="222" w:lineRule="auto"/>
              <w:rPr>
                <w:sz w:val="15"/>
                <w:szCs w:val="15"/>
              </w:rPr>
            </w:pPr>
            <w:r>
              <w:rPr>
                <w:sz w:val="15"/>
                <w:szCs w:val="15"/>
                <w:spacing w:val="-1"/>
              </w:rPr>
              <w:t>varchar(200)</w:t>
            </w:r>
          </w:p>
        </w:tc>
        <w:tc>
          <w:tcPr>
            <w:tcW w:w="1290" w:type="dxa"/>
            <w:vAlign w:val="top"/>
          </w:tcPr>
          <w:p>
            <w:pPr>
              <w:pStyle w:val="TableText"/>
              <w:ind w:left="265"/>
              <w:spacing w:before="82" w:line="220" w:lineRule="auto"/>
              <w:rPr>
                <w:sz w:val="15"/>
                <w:szCs w:val="15"/>
              </w:rPr>
            </w:pPr>
            <w:r>
              <w:rPr>
                <w:sz w:val="15"/>
                <w:szCs w:val="15"/>
                <w:spacing w:val="-2"/>
              </w:rPr>
              <w:t>必填，必显</w:t>
            </w:r>
          </w:p>
        </w:tc>
        <w:tc>
          <w:tcPr>
            <w:tcW w:w="1780" w:type="dxa"/>
            <w:vAlign w:val="top"/>
          </w:tcPr>
          <w:p>
            <w:pPr>
              <w:pStyle w:val="TableText"/>
              <w:ind w:left="584"/>
              <w:spacing w:before="82" w:line="219" w:lineRule="auto"/>
              <w:rPr>
                <w:sz w:val="15"/>
                <w:szCs w:val="15"/>
              </w:rPr>
            </w:pPr>
            <w:r>
              <w:rPr>
                <w:sz w:val="15"/>
                <w:szCs w:val="15"/>
                <w:spacing w:val="-2"/>
              </w:rPr>
              <w:t>文件类型</w:t>
            </w:r>
          </w:p>
        </w:tc>
        <w:tc>
          <w:tcPr>
            <w:tcW w:w="1740" w:type="dxa"/>
            <w:vAlign w:val="top"/>
            <w:tcBorders>
              <w:right w:val="nil"/>
            </w:tcBorders>
          </w:tcPr>
          <w:p>
            <w:pPr>
              <w:pStyle w:val="TableText"/>
              <w:ind w:left="595"/>
              <w:spacing w:before="78" w:line="214" w:lineRule="auto"/>
              <w:rPr>
                <w:sz w:val="15"/>
                <w:szCs w:val="15"/>
              </w:rPr>
            </w:pPr>
            <w:r>
              <w:rPr>
                <w:sz w:val="15"/>
                <w:szCs w:val="15"/>
                <w:spacing w:val="-1"/>
              </w:rPr>
              <w:t>rar,zip</w:t>
            </w:r>
          </w:p>
        </w:tc>
      </w:tr>
      <w:tr>
        <w:trPr>
          <w:trHeight w:val="309" w:hRule="atLeast"/>
        </w:trPr>
        <w:tc>
          <w:tcPr>
            <w:tcW w:w="680" w:type="dxa"/>
            <w:vAlign w:val="top"/>
            <w:tcBorders>
              <w:left w:val="nil"/>
            </w:tcBorders>
          </w:tcPr>
          <w:p>
            <w:pPr>
              <w:pStyle w:val="TableText"/>
              <w:ind w:left="299"/>
              <w:spacing w:before="123" w:line="182" w:lineRule="auto"/>
              <w:rPr>
                <w:sz w:val="15"/>
                <w:szCs w:val="15"/>
              </w:rPr>
            </w:pPr>
            <w:r>
              <w:rPr>
                <w:sz w:val="15"/>
                <w:szCs w:val="15"/>
              </w:rPr>
              <w:t>5</w:t>
            </w:r>
          </w:p>
        </w:tc>
        <w:tc>
          <w:tcPr>
            <w:tcW w:w="1300" w:type="dxa"/>
            <w:vAlign w:val="top"/>
          </w:tcPr>
          <w:p>
            <w:pPr>
              <w:pStyle w:val="TableText"/>
              <w:ind w:left="265"/>
              <w:spacing w:before="80" w:line="214" w:lineRule="auto"/>
              <w:rPr>
                <w:sz w:val="15"/>
                <w:szCs w:val="15"/>
              </w:rPr>
            </w:pPr>
            <w:r>
              <w:rPr>
                <w:sz w:val="15"/>
                <w:szCs w:val="15"/>
                <w:spacing w:val="-1"/>
              </w:rPr>
              <w:t>uploadtime</w:t>
            </w:r>
          </w:p>
        </w:tc>
        <w:tc>
          <w:tcPr>
            <w:tcW w:w="1420" w:type="dxa"/>
            <w:vAlign w:val="top"/>
          </w:tcPr>
          <w:p>
            <w:pPr>
              <w:pStyle w:val="TableText"/>
              <w:ind w:left="404"/>
              <w:spacing w:before="98"/>
              <w:rPr>
                <w:sz w:val="15"/>
                <w:szCs w:val="15"/>
              </w:rPr>
            </w:pPr>
            <w:r>
              <w:rPr>
                <w:sz w:val="15"/>
                <w:szCs w:val="15"/>
                <w:spacing w:val="-2"/>
              </w:rPr>
              <w:t>datetime</w:t>
            </w:r>
          </w:p>
        </w:tc>
        <w:tc>
          <w:tcPr>
            <w:tcW w:w="1290" w:type="dxa"/>
            <w:vAlign w:val="top"/>
          </w:tcPr>
          <w:p>
            <w:pPr>
              <w:pStyle w:val="TableText"/>
              <w:ind w:left="265"/>
              <w:spacing w:before="84" w:line="220" w:lineRule="auto"/>
              <w:rPr>
                <w:sz w:val="15"/>
                <w:szCs w:val="15"/>
              </w:rPr>
            </w:pPr>
            <w:r>
              <w:rPr>
                <w:sz w:val="15"/>
                <w:szCs w:val="15"/>
                <w:spacing w:val="-2"/>
              </w:rPr>
              <w:t>必填，必显</w:t>
            </w:r>
          </w:p>
        </w:tc>
        <w:tc>
          <w:tcPr>
            <w:tcW w:w="1780" w:type="dxa"/>
            <w:vAlign w:val="top"/>
          </w:tcPr>
          <w:p>
            <w:pPr>
              <w:pStyle w:val="TableText"/>
              <w:ind w:left="584"/>
              <w:spacing w:before="83" w:line="219" w:lineRule="auto"/>
              <w:rPr>
                <w:sz w:val="15"/>
                <w:szCs w:val="15"/>
              </w:rPr>
            </w:pPr>
            <w:r>
              <w:rPr>
                <w:sz w:val="15"/>
                <w:szCs w:val="15"/>
                <w:spacing w:val="3"/>
              </w:rPr>
              <w:t>上传时间</w:t>
            </w:r>
          </w:p>
        </w:tc>
        <w:tc>
          <w:tcPr>
            <w:tcW w:w="1740" w:type="dxa"/>
            <w:vAlign w:val="top"/>
            <w:tcBorders>
              <w:right w:val="nil"/>
            </w:tcBorders>
          </w:tcPr>
          <w:p>
            <w:pPr>
              <w:pStyle w:val="TableText"/>
              <w:ind w:left="264"/>
              <w:spacing w:before="122" w:line="184" w:lineRule="auto"/>
              <w:rPr>
                <w:sz w:val="15"/>
                <w:szCs w:val="15"/>
              </w:rPr>
            </w:pPr>
            <w:r>
              <w:rPr>
                <w:sz w:val="15"/>
                <w:szCs w:val="15"/>
                <w:spacing w:val="-1"/>
              </w:rPr>
              <w:t>2012-2-139:38:28</w:t>
            </w:r>
          </w:p>
        </w:tc>
      </w:tr>
      <w:tr>
        <w:trPr>
          <w:trHeight w:val="313" w:hRule="atLeast"/>
        </w:trPr>
        <w:tc>
          <w:tcPr>
            <w:tcW w:w="680" w:type="dxa"/>
            <w:vAlign w:val="top"/>
            <w:tcBorders>
              <w:left w:val="nil"/>
            </w:tcBorders>
          </w:tcPr>
          <w:p>
            <w:pPr>
              <w:pStyle w:val="TableText"/>
              <w:ind w:left="299"/>
              <w:spacing w:before="123" w:line="183" w:lineRule="auto"/>
              <w:rPr>
                <w:sz w:val="15"/>
                <w:szCs w:val="15"/>
              </w:rPr>
            </w:pPr>
            <w:r>
              <w:rPr>
                <w:sz w:val="15"/>
                <w:szCs w:val="15"/>
              </w:rPr>
              <w:t>6</w:t>
            </w:r>
          </w:p>
        </w:tc>
        <w:tc>
          <w:tcPr>
            <w:tcW w:w="1300" w:type="dxa"/>
            <w:vAlign w:val="top"/>
          </w:tcPr>
          <w:p>
            <w:pPr>
              <w:pStyle w:val="TableText"/>
              <w:ind w:left="415"/>
              <w:spacing w:before="99"/>
              <w:rPr>
                <w:sz w:val="15"/>
                <w:szCs w:val="15"/>
              </w:rPr>
            </w:pPr>
            <w:r>
              <w:rPr>
                <w:sz w:val="15"/>
                <w:szCs w:val="15"/>
                <w:spacing w:val="-1"/>
              </w:rPr>
              <w:t>userid</w:t>
            </w:r>
          </w:p>
        </w:tc>
        <w:tc>
          <w:tcPr>
            <w:tcW w:w="1420" w:type="dxa"/>
            <w:vAlign w:val="top"/>
          </w:tcPr>
          <w:p>
            <w:pPr>
              <w:pStyle w:val="TableText"/>
              <w:ind w:left="585"/>
              <w:spacing w:before="100"/>
              <w:rPr>
                <w:sz w:val="15"/>
                <w:szCs w:val="15"/>
              </w:rPr>
            </w:pPr>
            <w:r>
              <w:rPr>
                <w:sz w:val="15"/>
                <w:szCs w:val="15"/>
                <w:spacing w:val="-6"/>
              </w:rPr>
              <w:t>int</w:t>
            </w:r>
          </w:p>
        </w:tc>
        <w:tc>
          <w:tcPr>
            <w:tcW w:w="1290" w:type="dxa"/>
            <w:vAlign w:val="top"/>
          </w:tcPr>
          <w:p>
            <w:pPr>
              <w:pStyle w:val="TableText"/>
              <w:ind w:left="265"/>
              <w:spacing w:before="85" w:line="220" w:lineRule="auto"/>
              <w:rPr>
                <w:sz w:val="15"/>
                <w:szCs w:val="15"/>
              </w:rPr>
            </w:pPr>
            <w:r>
              <w:rPr>
                <w:sz w:val="15"/>
                <w:szCs w:val="15"/>
                <w:spacing w:val="-2"/>
              </w:rPr>
              <w:t>必填，必显</w:t>
            </w:r>
          </w:p>
        </w:tc>
        <w:tc>
          <w:tcPr>
            <w:tcW w:w="1780" w:type="dxa"/>
            <w:vAlign w:val="top"/>
          </w:tcPr>
          <w:p>
            <w:pPr>
              <w:pStyle w:val="TableText"/>
              <w:ind w:left="584"/>
              <w:spacing w:before="84" w:line="219" w:lineRule="auto"/>
              <w:rPr>
                <w:sz w:val="15"/>
                <w:szCs w:val="15"/>
              </w:rPr>
            </w:pPr>
            <w:r>
              <w:rPr>
                <w:sz w:val="15"/>
                <w:szCs w:val="15"/>
                <w:spacing w:val="5"/>
              </w:rPr>
              <w:t>上传用户</w:t>
            </w:r>
          </w:p>
        </w:tc>
        <w:tc>
          <w:tcPr>
            <w:tcW w:w="1740" w:type="dxa"/>
            <w:vAlign w:val="top"/>
            <w:tcBorders>
              <w:right w:val="nil"/>
            </w:tcBorders>
          </w:tcPr>
          <w:p>
            <w:pPr>
              <w:pStyle w:val="TableText"/>
              <w:ind w:left="825"/>
              <w:spacing w:before="123" w:line="184" w:lineRule="auto"/>
              <w:rPr>
                <w:sz w:val="15"/>
                <w:szCs w:val="15"/>
              </w:rPr>
            </w:pPr>
            <w:r>
              <w:rPr>
                <w:sz w:val="15"/>
                <w:szCs w:val="15"/>
              </w:rPr>
              <w:t>1</w:t>
            </w:r>
          </w:p>
        </w:tc>
      </w:tr>
    </w:tbl>
    <w:p>
      <w:pPr>
        <w:pStyle w:val="BodyText"/>
        <w:spacing w:line="247" w:lineRule="auto"/>
        <w:rPr/>
      </w:pPr>
      <w:r/>
    </w:p>
    <w:p>
      <w:pPr>
        <w:ind w:left="999"/>
        <w:spacing w:before="62" w:line="212" w:lineRule="auto"/>
        <w:rPr>
          <w:rFonts w:ascii="SimSun" w:hAnsi="SimSun" w:eastAsia="SimSun" w:cs="SimSun"/>
          <w:sz w:val="19"/>
          <w:szCs w:val="19"/>
        </w:rPr>
      </w:pPr>
      <w:r>
        <w:rPr>
          <w:rFonts w:ascii="Times New Roman" w:hAnsi="Times New Roman" w:eastAsia="Times New Roman" w:cs="Times New Roman"/>
          <w:sz w:val="19"/>
          <w:szCs w:val="19"/>
        </w:rPr>
        <w:t>(5)classifyitem    </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
        </w:rPr>
        <w:t>表</w:t>
      </w:r>
    </w:p>
    <w:p>
      <w:pPr>
        <w:ind w:left="999"/>
        <w:spacing w:before="104" w:line="219" w:lineRule="auto"/>
        <w:rPr>
          <w:rFonts w:ascii="SimSun" w:hAnsi="SimSun" w:eastAsia="SimSun" w:cs="SimSun"/>
          <w:sz w:val="19"/>
          <w:szCs w:val="19"/>
        </w:rPr>
      </w:pPr>
      <w:r>
        <w:rPr>
          <w:rFonts w:ascii="SimSun" w:hAnsi="SimSun" w:eastAsia="SimSun" w:cs="SimSun"/>
          <w:sz w:val="19"/>
          <w:szCs w:val="19"/>
          <w:spacing w:val="18"/>
        </w:rPr>
        <w:t>用于存放训练集的目录类别。表结构如表8-5</w:t>
      </w:r>
      <w:r>
        <w:rPr>
          <w:rFonts w:ascii="SimSun" w:hAnsi="SimSun" w:eastAsia="SimSun" w:cs="SimSun"/>
          <w:sz w:val="19"/>
          <w:szCs w:val="19"/>
          <w:spacing w:val="-26"/>
        </w:rPr>
        <w:t xml:space="preserve"> </w:t>
      </w:r>
      <w:r>
        <w:rPr>
          <w:rFonts w:ascii="SimSun" w:hAnsi="SimSun" w:eastAsia="SimSun" w:cs="SimSun"/>
          <w:sz w:val="19"/>
          <w:szCs w:val="19"/>
          <w:spacing w:val="18"/>
        </w:rPr>
        <w:t>所</w:t>
      </w:r>
      <w:r>
        <w:rPr>
          <w:rFonts w:ascii="SimSun" w:hAnsi="SimSun" w:eastAsia="SimSun" w:cs="SimSun"/>
          <w:sz w:val="19"/>
          <w:szCs w:val="19"/>
          <w:spacing w:val="17"/>
        </w:rPr>
        <w:t>示。</w:t>
      </w:r>
    </w:p>
    <w:p>
      <w:pPr>
        <w:ind w:left="3422"/>
        <w:spacing w:before="177" w:line="218" w:lineRule="auto"/>
        <w:rPr>
          <w:rFonts w:ascii="SimSun" w:hAnsi="SimSun" w:eastAsia="SimSun" w:cs="SimSun"/>
          <w:sz w:val="19"/>
          <w:szCs w:val="19"/>
        </w:rPr>
      </w:pPr>
      <w:r>
        <w:rPr>
          <w:rFonts w:ascii="SimHei" w:hAnsi="SimHei" w:eastAsia="SimHei" w:cs="SimHei"/>
          <w:sz w:val="19"/>
          <w:szCs w:val="19"/>
          <w:b/>
          <w:bCs/>
          <w:spacing w:val="-16"/>
        </w:rPr>
        <w:t>表8-5</w:t>
      </w:r>
      <w:r>
        <w:rPr>
          <w:rFonts w:ascii="SimHei" w:hAnsi="SimHei" w:eastAsia="SimHei" w:cs="SimHei"/>
          <w:sz w:val="19"/>
          <w:szCs w:val="19"/>
          <w:spacing w:val="78"/>
        </w:rPr>
        <w:t xml:space="preserve"> </w:t>
      </w:r>
      <w:r>
        <w:rPr>
          <w:rFonts w:ascii="SimHei" w:hAnsi="SimHei" w:eastAsia="SimHei" w:cs="SimHei"/>
          <w:sz w:val="19"/>
          <w:szCs w:val="19"/>
          <w:b/>
          <w:bCs/>
          <w:spacing w:val="-16"/>
        </w:rPr>
        <w:t>分类目录表</w:t>
      </w:r>
      <w:r>
        <w:rPr>
          <w:rFonts w:ascii="SimSun" w:hAnsi="SimSun" w:eastAsia="SimSun" w:cs="SimSun"/>
          <w:sz w:val="19"/>
          <w:szCs w:val="19"/>
          <w:b/>
          <w:bCs/>
          <w:spacing w:val="-16"/>
        </w:rPr>
        <w:t>(classifyitem)</w:t>
      </w:r>
    </w:p>
    <w:p>
      <w:pPr>
        <w:spacing w:line="90" w:lineRule="exact"/>
        <w:rPr/>
      </w:pPr>
      <w:r/>
    </w:p>
    <w:tbl>
      <w:tblPr>
        <w:tblStyle w:val="TableNormal"/>
        <w:tblW w:w="8210" w:type="dxa"/>
        <w:tblInd w:w="5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90"/>
        <w:gridCol w:w="1460"/>
        <w:gridCol w:w="1430"/>
        <w:gridCol w:w="1300"/>
        <w:gridCol w:w="1740"/>
        <w:gridCol w:w="1590"/>
      </w:tblGrid>
      <w:tr>
        <w:trPr>
          <w:trHeight w:val="303" w:hRule="atLeast"/>
        </w:trPr>
        <w:tc>
          <w:tcPr>
            <w:tcW w:w="690" w:type="dxa"/>
            <w:vAlign w:val="top"/>
            <w:tcBorders>
              <w:left w:val="nil"/>
            </w:tcBorders>
          </w:tcPr>
          <w:p>
            <w:pPr>
              <w:pStyle w:val="TableText"/>
              <w:ind w:left="190"/>
              <w:spacing w:before="82" w:line="221" w:lineRule="auto"/>
              <w:rPr>
                <w:sz w:val="15"/>
                <w:szCs w:val="15"/>
              </w:rPr>
            </w:pPr>
            <w:r>
              <w:rPr>
                <w:sz w:val="15"/>
                <w:szCs w:val="15"/>
                <w:spacing w:val="-2"/>
              </w:rPr>
              <w:t>序号</w:t>
            </w:r>
          </w:p>
        </w:tc>
        <w:tc>
          <w:tcPr>
            <w:tcW w:w="1460" w:type="dxa"/>
            <w:vAlign w:val="top"/>
          </w:tcPr>
          <w:p>
            <w:pPr>
              <w:pStyle w:val="TableText"/>
              <w:ind w:left="574"/>
              <w:spacing w:before="81" w:line="219" w:lineRule="auto"/>
              <w:rPr>
                <w:sz w:val="15"/>
                <w:szCs w:val="15"/>
              </w:rPr>
            </w:pPr>
            <w:r>
              <w:rPr>
                <w:sz w:val="15"/>
                <w:szCs w:val="15"/>
                <w:spacing w:val="-2"/>
              </w:rPr>
              <w:t>字段</w:t>
            </w:r>
          </w:p>
        </w:tc>
        <w:tc>
          <w:tcPr>
            <w:tcW w:w="1430" w:type="dxa"/>
            <w:vAlign w:val="top"/>
          </w:tcPr>
          <w:p>
            <w:pPr>
              <w:pStyle w:val="TableText"/>
              <w:ind w:left="555"/>
              <w:spacing w:before="81" w:line="219" w:lineRule="auto"/>
              <w:rPr>
                <w:sz w:val="15"/>
                <w:szCs w:val="15"/>
              </w:rPr>
            </w:pPr>
            <w:r>
              <w:rPr>
                <w:sz w:val="15"/>
                <w:szCs w:val="15"/>
                <w:spacing w:val="-2"/>
              </w:rPr>
              <w:t>类型</w:t>
            </w:r>
          </w:p>
        </w:tc>
        <w:tc>
          <w:tcPr>
            <w:tcW w:w="1300" w:type="dxa"/>
            <w:vAlign w:val="top"/>
          </w:tcPr>
          <w:p>
            <w:pPr>
              <w:pStyle w:val="TableText"/>
              <w:ind w:left="494"/>
              <w:spacing w:before="82" w:line="221" w:lineRule="auto"/>
              <w:rPr>
                <w:sz w:val="15"/>
                <w:szCs w:val="15"/>
              </w:rPr>
            </w:pPr>
            <w:r>
              <w:rPr>
                <w:sz w:val="15"/>
                <w:szCs w:val="15"/>
                <w:spacing w:val="-2"/>
              </w:rPr>
              <w:t>要求</w:t>
            </w:r>
          </w:p>
        </w:tc>
        <w:tc>
          <w:tcPr>
            <w:tcW w:w="1740" w:type="dxa"/>
            <w:vAlign w:val="top"/>
          </w:tcPr>
          <w:p>
            <w:pPr>
              <w:pStyle w:val="TableText"/>
              <w:ind w:left="715"/>
              <w:spacing w:before="83" w:line="221" w:lineRule="auto"/>
              <w:rPr>
                <w:sz w:val="15"/>
                <w:szCs w:val="15"/>
              </w:rPr>
            </w:pPr>
            <w:r>
              <w:rPr>
                <w:sz w:val="15"/>
                <w:szCs w:val="15"/>
                <w:spacing w:val="-2"/>
              </w:rPr>
              <w:t>描述</w:t>
            </w:r>
          </w:p>
        </w:tc>
        <w:tc>
          <w:tcPr>
            <w:tcW w:w="1590" w:type="dxa"/>
            <w:vAlign w:val="top"/>
            <w:tcBorders>
              <w:right w:val="nil"/>
            </w:tcBorders>
          </w:tcPr>
          <w:p>
            <w:pPr>
              <w:pStyle w:val="TableText"/>
              <w:ind w:left="635"/>
              <w:spacing w:before="80" w:line="219" w:lineRule="auto"/>
              <w:rPr>
                <w:sz w:val="15"/>
                <w:szCs w:val="15"/>
              </w:rPr>
            </w:pPr>
            <w:r>
              <w:rPr>
                <w:sz w:val="15"/>
                <w:szCs w:val="15"/>
                <w:spacing w:val="-2"/>
              </w:rPr>
              <w:t>举例</w:t>
            </w:r>
          </w:p>
        </w:tc>
      </w:tr>
      <w:tr>
        <w:trPr>
          <w:trHeight w:val="308" w:hRule="atLeast"/>
        </w:trPr>
        <w:tc>
          <w:tcPr>
            <w:tcW w:w="690" w:type="dxa"/>
            <w:vAlign w:val="top"/>
            <w:tcBorders>
              <w:left w:val="nil"/>
            </w:tcBorders>
          </w:tcPr>
          <w:p>
            <w:pPr>
              <w:pStyle w:val="TableText"/>
              <w:ind w:left="299"/>
              <w:spacing w:before="116" w:line="184" w:lineRule="auto"/>
              <w:rPr>
                <w:sz w:val="15"/>
                <w:szCs w:val="15"/>
              </w:rPr>
            </w:pPr>
            <w:r>
              <w:rPr>
                <w:sz w:val="15"/>
                <w:szCs w:val="15"/>
              </w:rPr>
              <w:t>1</w:t>
            </w:r>
          </w:p>
        </w:tc>
        <w:tc>
          <w:tcPr>
            <w:tcW w:w="1460" w:type="dxa"/>
            <w:vAlign w:val="top"/>
          </w:tcPr>
          <w:p>
            <w:pPr>
              <w:pStyle w:val="TableText"/>
              <w:ind w:left="645"/>
              <w:spacing w:before="93"/>
              <w:rPr>
                <w:sz w:val="15"/>
                <w:szCs w:val="15"/>
              </w:rPr>
            </w:pPr>
            <w:r>
              <w:rPr>
                <w:sz w:val="15"/>
                <w:szCs w:val="15"/>
                <w:spacing w:val="-4"/>
              </w:rPr>
              <w:t>id</w:t>
            </w:r>
          </w:p>
        </w:tc>
        <w:tc>
          <w:tcPr>
            <w:tcW w:w="1430" w:type="dxa"/>
            <w:vAlign w:val="top"/>
          </w:tcPr>
          <w:p>
            <w:pPr>
              <w:pStyle w:val="TableText"/>
              <w:ind w:left="595"/>
              <w:spacing w:before="93"/>
              <w:rPr>
                <w:sz w:val="15"/>
                <w:szCs w:val="15"/>
              </w:rPr>
            </w:pPr>
            <w:r>
              <w:rPr>
                <w:sz w:val="15"/>
                <w:szCs w:val="15"/>
                <w:spacing w:val="-6"/>
              </w:rPr>
              <w:t>int</w:t>
            </w:r>
          </w:p>
        </w:tc>
        <w:tc>
          <w:tcPr>
            <w:tcW w:w="1300" w:type="dxa"/>
            <w:vAlign w:val="top"/>
          </w:tcPr>
          <w:p>
            <w:pPr>
              <w:pStyle w:val="TableText"/>
              <w:ind w:left="494"/>
              <w:spacing w:before="78" w:line="220" w:lineRule="auto"/>
              <w:rPr>
                <w:sz w:val="15"/>
                <w:szCs w:val="15"/>
              </w:rPr>
            </w:pPr>
            <w:r>
              <w:rPr>
                <w:sz w:val="15"/>
                <w:szCs w:val="15"/>
                <w:spacing w:val="-3"/>
              </w:rPr>
              <w:t>必填</w:t>
            </w:r>
          </w:p>
        </w:tc>
        <w:tc>
          <w:tcPr>
            <w:tcW w:w="1740" w:type="dxa"/>
            <w:vAlign w:val="top"/>
          </w:tcPr>
          <w:p>
            <w:pPr>
              <w:pStyle w:val="TableText"/>
              <w:ind w:left="715"/>
              <w:spacing w:before="78" w:line="221" w:lineRule="auto"/>
              <w:rPr>
                <w:sz w:val="15"/>
                <w:szCs w:val="15"/>
              </w:rPr>
            </w:pPr>
            <w:r>
              <w:rPr>
                <w:sz w:val="15"/>
                <w:szCs w:val="15"/>
                <w:spacing w:val="-2"/>
              </w:rPr>
              <w:t>主键</w:t>
            </w:r>
          </w:p>
        </w:tc>
        <w:tc>
          <w:tcPr>
            <w:tcW w:w="1590" w:type="dxa"/>
            <w:vAlign w:val="top"/>
            <w:tcBorders>
              <w:right w:val="nil"/>
            </w:tcBorders>
          </w:tcPr>
          <w:p>
            <w:pPr>
              <w:pStyle w:val="TableText"/>
              <w:ind w:left="745"/>
              <w:spacing w:before="116" w:line="184" w:lineRule="auto"/>
              <w:rPr>
                <w:sz w:val="15"/>
                <w:szCs w:val="15"/>
              </w:rPr>
            </w:pPr>
            <w:r>
              <w:rPr>
                <w:sz w:val="15"/>
                <w:szCs w:val="15"/>
              </w:rPr>
              <w:t>1</w:t>
            </w:r>
          </w:p>
        </w:tc>
      </w:tr>
      <w:tr>
        <w:trPr>
          <w:trHeight w:val="308" w:hRule="atLeast"/>
        </w:trPr>
        <w:tc>
          <w:tcPr>
            <w:tcW w:w="690" w:type="dxa"/>
            <w:vAlign w:val="top"/>
            <w:tcBorders>
              <w:left w:val="nil"/>
            </w:tcBorders>
          </w:tcPr>
          <w:p>
            <w:pPr>
              <w:pStyle w:val="TableText"/>
              <w:ind w:left="299"/>
              <w:spacing w:before="118" w:line="183" w:lineRule="auto"/>
              <w:rPr>
                <w:sz w:val="15"/>
                <w:szCs w:val="15"/>
              </w:rPr>
            </w:pPr>
            <w:r>
              <w:rPr>
                <w:sz w:val="15"/>
                <w:szCs w:val="15"/>
              </w:rPr>
              <w:t>2</w:t>
            </w:r>
          </w:p>
        </w:tc>
        <w:tc>
          <w:tcPr>
            <w:tcW w:w="1460" w:type="dxa"/>
            <w:vAlign w:val="top"/>
          </w:tcPr>
          <w:p>
            <w:pPr>
              <w:pStyle w:val="TableText"/>
              <w:ind w:left="274"/>
              <w:spacing w:before="76" w:line="215" w:lineRule="auto"/>
              <w:rPr>
                <w:sz w:val="15"/>
                <w:szCs w:val="15"/>
              </w:rPr>
            </w:pPr>
            <w:r>
              <w:rPr>
                <w:sz w:val="15"/>
                <w:szCs w:val="15"/>
                <w:spacing w:val="-1"/>
              </w:rPr>
              <w:t>classifyname</w:t>
            </w:r>
          </w:p>
        </w:tc>
        <w:tc>
          <w:tcPr>
            <w:tcW w:w="1430" w:type="dxa"/>
            <w:vAlign w:val="top"/>
          </w:tcPr>
          <w:p>
            <w:pPr>
              <w:pStyle w:val="TableText"/>
              <w:ind w:left="254"/>
              <w:spacing w:before="82" w:line="222" w:lineRule="auto"/>
              <w:rPr>
                <w:sz w:val="15"/>
                <w:szCs w:val="15"/>
              </w:rPr>
            </w:pPr>
            <w:r>
              <w:rPr>
                <w:sz w:val="15"/>
                <w:szCs w:val="15"/>
                <w:spacing w:val="-1"/>
              </w:rPr>
              <w:t>varchar(255)</w:t>
            </w:r>
          </w:p>
        </w:tc>
        <w:tc>
          <w:tcPr>
            <w:tcW w:w="1300" w:type="dxa"/>
            <w:vAlign w:val="top"/>
          </w:tcPr>
          <w:p>
            <w:pPr>
              <w:pStyle w:val="TableText"/>
              <w:ind w:left="264"/>
              <w:spacing w:before="80" w:line="220" w:lineRule="auto"/>
              <w:rPr>
                <w:sz w:val="15"/>
                <w:szCs w:val="15"/>
              </w:rPr>
            </w:pPr>
            <w:r>
              <w:rPr>
                <w:sz w:val="15"/>
                <w:szCs w:val="15"/>
                <w:spacing w:val="-2"/>
              </w:rPr>
              <w:t>必填，必显</w:t>
            </w:r>
          </w:p>
        </w:tc>
        <w:tc>
          <w:tcPr>
            <w:tcW w:w="1740" w:type="dxa"/>
            <w:vAlign w:val="top"/>
          </w:tcPr>
          <w:p>
            <w:pPr>
              <w:pStyle w:val="TableText"/>
              <w:ind w:left="565"/>
              <w:spacing w:before="80" w:line="219" w:lineRule="auto"/>
              <w:rPr>
                <w:sz w:val="15"/>
                <w:szCs w:val="15"/>
              </w:rPr>
            </w:pPr>
            <w:r>
              <w:rPr>
                <w:sz w:val="15"/>
                <w:szCs w:val="15"/>
                <w:spacing w:val="-2"/>
              </w:rPr>
              <w:t>分类名称</w:t>
            </w:r>
          </w:p>
        </w:tc>
        <w:tc>
          <w:tcPr>
            <w:tcW w:w="1590" w:type="dxa"/>
            <w:vAlign w:val="top"/>
            <w:tcBorders>
              <w:right w:val="nil"/>
            </w:tcBorders>
          </w:tcPr>
          <w:p>
            <w:pPr>
              <w:pStyle w:val="TableText"/>
              <w:ind w:left="635"/>
              <w:spacing w:before="79" w:line="219" w:lineRule="auto"/>
              <w:rPr>
                <w:sz w:val="15"/>
                <w:szCs w:val="15"/>
              </w:rPr>
            </w:pPr>
            <w:r>
              <w:rPr>
                <w:sz w:val="15"/>
                <w:szCs w:val="15"/>
                <w:spacing w:val="-3"/>
              </w:rPr>
              <w:t>军事</w:t>
            </w:r>
          </w:p>
        </w:tc>
      </w:tr>
      <w:tr>
        <w:trPr>
          <w:trHeight w:val="307" w:hRule="atLeast"/>
        </w:trPr>
        <w:tc>
          <w:tcPr>
            <w:tcW w:w="690" w:type="dxa"/>
            <w:vAlign w:val="top"/>
            <w:tcBorders>
              <w:left w:val="nil"/>
            </w:tcBorders>
          </w:tcPr>
          <w:p>
            <w:pPr>
              <w:pStyle w:val="TableText"/>
              <w:ind w:left="299"/>
              <w:spacing w:before="120" w:line="183" w:lineRule="auto"/>
              <w:rPr>
                <w:sz w:val="15"/>
                <w:szCs w:val="15"/>
              </w:rPr>
            </w:pPr>
            <w:r>
              <w:rPr>
                <w:sz w:val="15"/>
                <w:szCs w:val="15"/>
              </w:rPr>
              <w:t>3</w:t>
            </w:r>
          </w:p>
        </w:tc>
        <w:tc>
          <w:tcPr>
            <w:tcW w:w="1460" w:type="dxa"/>
            <w:vAlign w:val="top"/>
          </w:tcPr>
          <w:p>
            <w:pPr>
              <w:pStyle w:val="TableText"/>
              <w:ind w:left="274"/>
              <w:spacing w:before="78" w:line="214" w:lineRule="auto"/>
              <w:rPr>
                <w:sz w:val="15"/>
                <w:szCs w:val="15"/>
              </w:rPr>
            </w:pPr>
            <w:r>
              <w:rPr>
                <w:sz w:val="15"/>
                <w:szCs w:val="15"/>
                <w:spacing w:val="-1"/>
              </w:rPr>
              <w:t>uploadfileid</w:t>
            </w:r>
          </w:p>
        </w:tc>
        <w:tc>
          <w:tcPr>
            <w:tcW w:w="1430" w:type="dxa"/>
            <w:vAlign w:val="top"/>
          </w:tcPr>
          <w:p>
            <w:pPr>
              <w:pStyle w:val="TableText"/>
              <w:ind w:left="595"/>
              <w:spacing w:before="97"/>
              <w:rPr>
                <w:sz w:val="15"/>
                <w:szCs w:val="15"/>
              </w:rPr>
            </w:pPr>
            <w:r>
              <w:rPr>
                <w:sz w:val="15"/>
                <w:szCs w:val="15"/>
                <w:spacing w:val="-6"/>
              </w:rPr>
              <w:t>int</w:t>
            </w:r>
          </w:p>
        </w:tc>
        <w:tc>
          <w:tcPr>
            <w:tcW w:w="1300" w:type="dxa"/>
            <w:vAlign w:val="top"/>
          </w:tcPr>
          <w:p>
            <w:pPr>
              <w:pStyle w:val="TableText"/>
              <w:ind w:left="264"/>
              <w:spacing w:before="82" w:line="220" w:lineRule="auto"/>
              <w:rPr>
                <w:sz w:val="15"/>
                <w:szCs w:val="15"/>
              </w:rPr>
            </w:pPr>
            <w:r>
              <w:rPr>
                <w:sz w:val="15"/>
                <w:szCs w:val="15"/>
                <w:spacing w:val="-2"/>
              </w:rPr>
              <w:t>必填，必显</w:t>
            </w:r>
          </w:p>
        </w:tc>
        <w:tc>
          <w:tcPr>
            <w:tcW w:w="1740" w:type="dxa"/>
            <w:vAlign w:val="top"/>
          </w:tcPr>
          <w:p>
            <w:pPr>
              <w:pStyle w:val="TableText"/>
              <w:ind w:left="414"/>
              <w:spacing w:before="82" w:line="219" w:lineRule="auto"/>
              <w:rPr>
                <w:sz w:val="15"/>
                <w:szCs w:val="15"/>
              </w:rPr>
            </w:pPr>
            <w:r>
              <w:rPr>
                <w:sz w:val="15"/>
                <w:szCs w:val="15"/>
                <w:spacing w:val="-1"/>
              </w:rPr>
              <w:t>所属训练集id</w:t>
            </w:r>
          </w:p>
        </w:tc>
        <w:tc>
          <w:tcPr>
            <w:tcW w:w="1590" w:type="dxa"/>
            <w:vAlign w:val="top"/>
            <w:tcBorders>
              <w:right w:val="nil"/>
            </w:tcBorders>
          </w:tcPr>
          <w:p>
            <w:pPr>
              <w:pStyle w:val="TableText"/>
              <w:ind w:left="745"/>
              <w:spacing w:before="120" w:line="184" w:lineRule="auto"/>
              <w:rPr>
                <w:sz w:val="15"/>
                <w:szCs w:val="15"/>
              </w:rPr>
            </w:pPr>
            <w:r>
              <w:rPr>
                <w:sz w:val="15"/>
                <w:szCs w:val="15"/>
              </w:rPr>
              <w:t>1</w:t>
            </w:r>
          </w:p>
        </w:tc>
      </w:tr>
      <w:tr>
        <w:trPr>
          <w:trHeight w:val="313" w:hRule="atLeast"/>
        </w:trPr>
        <w:tc>
          <w:tcPr>
            <w:tcW w:w="690" w:type="dxa"/>
            <w:vAlign w:val="top"/>
            <w:tcBorders>
              <w:left w:val="nil"/>
            </w:tcBorders>
          </w:tcPr>
          <w:p>
            <w:pPr>
              <w:pStyle w:val="TableText"/>
              <w:ind w:left="299"/>
              <w:spacing w:before="123" w:line="183" w:lineRule="auto"/>
              <w:rPr>
                <w:sz w:val="15"/>
                <w:szCs w:val="15"/>
              </w:rPr>
            </w:pPr>
            <w:r>
              <w:rPr>
                <w:sz w:val="15"/>
                <w:szCs w:val="15"/>
              </w:rPr>
              <w:t>4</w:t>
            </w:r>
          </w:p>
        </w:tc>
        <w:tc>
          <w:tcPr>
            <w:tcW w:w="1460" w:type="dxa"/>
            <w:vAlign w:val="top"/>
          </w:tcPr>
          <w:p>
            <w:pPr>
              <w:pStyle w:val="TableText"/>
              <w:ind w:left="574"/>
              <w:spacing w:before="99"/>
              <w:rPr>
                <w:sz w:val="15"/>
                <w:szCs w:val="15"/>
              </w:rPr>
            </w:pPr>
            <w:r>
              <w:rPr>
                <w:sz w:val="15"/>
                <w:szCs w:val="15"/>
                <w:spacing w:val="-2"/>
              </w:rPr>
              <w:t>time</w:t>
            </w:r>
          </w:p>
        </w:tc>
        <w:tc>
          <w:tcPr>
            <w:tcW w:w="1430" w:type="dxa"/>
            <w:vAlign w:val="top"/>
          </w:tcPr>
          <w:p>
            <w:pPr>
              <w:pStyle w:val="TableText"/>
              <w:ind w:left="405"/>
              <w:spacing w:before="99"/>
              <w:rPr>
                <w:sz w:val="15"/>
                <w:szCs w:val="15"/>
              </w:rPr>
            </w:pPr>
            <w:r>
              <w:rPr>
                <w:sz w:val="15"/>
                <w:szCs w:val="15"/>
                <w:spacing w:val="-2"/>
              </w:rPr>
              <w:t>datetime</w:t>
            </w:r>
          </w:p>
        </w:tc>
        <w:tc>
          <w:tcPr>
            <w:tcW w:w="1300" w:type="dxa"/>
            <w:vAlign w:val="top"/>
          </w:tcPr>
          <w:p>
            <w:pPr>
              <w:pStyle w:val="TableText"/>
              <w:ind w:left="494"/>
              <w:spacing w:before="85" w:line="220" w:lineRule="auto"/>
              <w:rPr>
                <w:sz w:val="15"/>
                <w:szCs w:val="15"/>
              </w:rPr>
            </w:pPr>
            <w:r>
              <w:rPr>
                <w:sz w:val="15"/>
                <w:szCs w:val="15"/>
                <w:spacing w:val="-3"/>
              </w:rPr>
              <w:t>必填</w:t>
            </w:r>
          </w:p>
        </w:tc>
        <w:tc>
          <w:tcPr>
            <w:tcW w:w="1740" w:type="dxa"/>
            <w:vAlign w:val="top"/>
          </w:tcPr>
          <w:p>
            <w:pPr>
              <w:pStyle w:val="TableText"/>
              <w:ind w:left="565"/>
              <w:spacing w:before="86" w:line="221" w:lineRule="auto"/>
              <w:rPr>
                <w:sz w:val="15"/>
                <w:szCs w:val="15"/>
              </w:rPr>
            </w:pPr>
            <w:r>
              <w:rPr>
                <w:sz w:val="15"/>
                <w:szCs w:val="15"/>
                <w:spacing w:val="3"/>
              </w:rPr>
              <w:t>创建时间</w:t>
            </w:r>
          </w:p>
        </w:tc>
        <w:tc>
          <w:tcPr>
            <w:tcW w:w="1590" w:type="dxa"/>
            <w:vAlign w:val="top"/>
            <w:tcBorders>
              <w:right w:val="nil"/>
            </w:tcBorders>
          </w:tcPr>
          <w:p>
            <w:pPr>
              <w:pStyle w:val="TableText"/>
              <w:ind w:left="185"/>
              <w:spacing w:before="123" w:line="184" w:lineRule="auto"/>
              <w:rPr>
                <w:sz w:val="15"/>
                <w:szCs w:val="15"/>
              </w:rPr>
            </w:pPr>
            <w:r>
              <w:rPr>
                <w:sz w:val="15"/>
                <w:szCs w:val="15"/>
                <w:spacing w:val="-1"/>
              </w:rPr>
              <w:t>2012-3-328:38:10</w:t>
            </w:r>
          </w:p>
        </w:tc>
      </w:tr>
    </w:tbl>
    <w:p>
      <w:pPr>
        <w:ind w:left="999"/>
        <w:spacing w:before="292" w:line="212" w:lineRule="auto"/>
        <w:rPr>
          <w:rFonts w:ascii="SimSun" w:hAnsi="SimSun" w:eastAsia="SimSun" w:cs="SimSun"/>
          <w:sz w:val="19"/>
          <w:szCs w:val="19"/>
        </w:rPr>
      </w:pPr>
      <w:r>
        <w:rPr>
          <w:rFonts w:ascii="Times New Roman" w:hAnsi="Times New Roman" w:eastAsia="Times New Roman" w:cs="Times New Roman"/>
          <w:sz w:val="19"/>
          <w:szCs w:val="19"/>
          <w:spacing w:val="-1"/>
        </w:rPr>
        <w:t>(6)users      </w:t>
      </w:r>
      <w:r>
        <w:rPr>
          <w:rFonts w:ascii="SimSun" w:hAnsi="SimSun" w:eastAsia="SimSun" w:cs="SimSun"/>
          <w:sz w:val="19"/>
          <w:szCs w:val="19"/>
          <w:spacing w:val="-1"/>
        </w:rPr>
        <w:t>表</w:t>
      </w:r>
    </w:p>
    <w:p>
      <w:pPr>
        <w:ind w:left="579" w:right="60" w:firstLine="420"/>
        <w:spacing w:before="113" w:line="265" w:lineRule="auto"/>
        <w:rPr>
          <w:rFonts w:ascii="SimSun" w:hAnsi="SimSun" w:eastAsia="SimSun" w:cs="SimSun"/>
          <w:sz w:val="19"/>
          <w:szCs w:val="19"/>
        </w:rPr>
      </w:pPr>
      <w:r>
        <w:rPr>
          <w:rFonts w:ascii="SimSun" w:hAnsi="SimSun" w:eastAsia="SimSun" w:cs="SimSun"/>
          <w:sz w:val="19"/>
          <w:szCs w:val="19"/>
          <w:spacing w:val="11"/>
        </w:rPr>
        <w:t>用于存放用户的基本信息，其中</w:t>
      </w:r>
      <w:r>
        <w:rPr>
          <w:rFonts w:ascii="Times New Roman" w:hAnsi="Times New Roman" w:eastAsia="Times New Roman" w:cs="Times New Roman"/>
          <w:sz w:val="19"/>
          <w:szCs w:val="19"/>
        </w:rPr>
        <w:t>username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1"/>
        </w:rPr>
        <w:t>、</w:t>
      </w:r>
      <w:r>
        <w:rPr>
          <w:rFonts w:ascii="Times New Roman" w:hAnsi="Times New Roman" w:eastAsia="Times New Roman" w:cs="Times New Roman"/>
          <w:sz w:val="19"/>
          <w:szCs w:val="19"/>
        </w:rPr>
        <w:t>name</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1"/>
        </w:rPr>
        <w:t>、</w:t>
      </w:r>
      <w:r>
        <w:rPr>
          <w:rFonts w:ascii="Times New Roman" w:hAnsi="Times New Roman" w:eastAsia="Times New Roman" w:cs="Times New Roman"/>
          <w:sz w:val="19"/>
          <w:szCs w:val="19"/>
        </w:rPr>
        <w:t>email</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1"/>
        </w:rPr>
        <w:t>是必填项，在使用忘记密码时使</w:t>
      </w:r>
      <w:r>
        <w:rPr>
          <w:rFonts w:ascii="SimSun" w:hAnsi="SimSun" w:eastAsia="SimSun" w:cs="SimSun"/>
          <w:sz w:val="19"/>
          <w:szCs w:val="19"/>
        </w:rPr>
        <w:t xml:space="preserve"> </w:t>
      </w:r>
      <w:r>
        <w:rPr>
          <w:rFonts w:ascii="SimSun" w:hAnsi="SimSun" w:eastAsia="SimSun" w:cs="SimSun"/>
          <w:sz w:val="19"/>
          <w:szCs w:val="19"/>
          <w:spacing w:val="22"/>
        </w:rPr>
        <w:t>用该些字段进行密码找回。表结构如表8-6所示。</w:t>
      </w:r>
    </w:p>
    <w:p>
      <w:pPr>
        <w:ind w:left="3682"/>
        <w:spacing w:before="192" w:line="223" w:lineRule="auto"/>
        <w:rPr>
          <w:rFonts w:ascii="SimSun" w:hAnsi="SimSun" w:eastAsia="SimSun" w:cs="SimSun"/>
          <w:sz w:val="19"/>
          <w:szCs w:val="19"/>
        </w:rPr>
      </w:pPr>
      <w:r>
        <w:rPr>
          <w:rFonts w:ascii="SimHei" w:hAnsi="SimHei" w:eastAsia="SimHei" w:cs="SimHei"/>
          <w:sz w:val="19"/>
          <w:szCs w:val="19"/>
          <w:b/>
          <w:bCs/>
          <w:spacing w:val="-11"/>
        </w:rPr>
        <w:t>表8-6</w:t>
      </w:r>
      <w:r>
        <w:rPr>
          <w:rFonts w:ascii="SimHei" w:hAnsi="SimHei" w:eastAsia="SimHei" w:cs="SimHei"/>
          <w:sz w:val="19"/>
          <w:szCs w:val="19"/>
          <w:spacing w:val="-11"/>
        </w:rPr>
        <w:t xml:space="preserve">  </w:t>
      </w:r>
      <w:r>
        <w:rPr>
          <w:rFonts w:ascii="SimHei" w:hAnsi="SimHei" w:eastAsia="SimHei" w:cs="SimHei"/>
          <w:sz w:val="19"/>
          <w:szCs w:val="19"/>
          <w:b/>
          <w:bCs/>
          <w:spacing w:val="-11"/>
        </w:rPr>
        <w:t>用户信息表</w:t>
      </w:r>
      <w:r>
        <w:rPr>
          <w:rFonts w:ascii="SimSun" w:hAnsi="SimSun" w:eastAsia="SimSun" w:cs="SimSun"/>
          <w:sz w:val="19"/>
          <w:szCs w:val="19"/>
          <w:b/>
          <w:bCs/>
          <w:spacing w:val="-11"/>
        </w:rPr>
        <w:t>(users)</w:t>
      </w:r>
    </w:p>
    <w:p>
      <w:pPr>
        <w:spacing w:line="90" w:lineRule="exact"/>
        <w:rPr/>
      </w:pPr>
      <w:r/>
    </w:p>
    <w:tbl>
      <w:tblPr>
        <w:tblStyle w:val="TableNormal"/>
        <w:tblW w:w="8190" w:type="dxa"/>
        <w:tblInd w:w="5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0"/>
        <w:gridCol w:w="1480"/>
        <w:gridCol w:w="1420"/>
        <w:gridCol w:w="1290"/>
        <w:gridCol w:w="1750"/>
        <w:gridCol w:w="1570"/>
      </w:tblGrid>
      <w:tr>
        <w:trPr>
          <w:trHeight w:val="332" w:hRule="atLeast"/>
        </w:trPr>
        <w:tc>
          <w:tcPr>
            <w:tcW w:w="680" w:type="dxa"/>
            <w:vAlign w:val="top"/>
            <w:tcBorders>
              <w:left w:val="nil"/>
            </w:tcBorders>
          </w:tcPr>
          <w:p>
            <w:pPr>
              <w:pStyle w:val="TableText"/>
              <w:ind w:left="190"/>
              <w:spacing w:before="92" w:line="221" w:lineRule="auto"/>
              <w:rPr>
                <w:sz w:val="15"/>
                <w:szCs w:val="15"/>
              </w:rPr>
            </w:pPr>
            <w:r>
              <w:rPr>
                <w:sz w:val="15"/>
                <w:szCs w:val="15"/>
                <w:spacing w:val="-2"/>
              </w:rPr>
              <w:t>序号</w:t>
            </w:r>
          </w:p>
        </w:tc>
        <w:tc>
          <w:tcPr>
            <w:tcW w:w="1480" w:type="dxa"/>
            <w:vAlign w:val="top"/>
          </w:tcPr>
          <w:p>
            <w:pPr>
              <w:pStyle w:val="TableText"/>
              <w:ind w:left="584"/>
              <w:spacing w:before="91" w:line="219" w:lineRule="auto"/>
              <w:rPr>
                <w:sz w:val="15"/>
                <w:szCs w:val="15"/>
              </w:rPr>
            </w:pPr>
            <w:r>
              <w:rPr>
                <w:sz w:val="15"/>
                <w:szCs w:val="15"/>
                <w:spacing w:val="-2"/>
              </w:rPr>
              <w:t>字段</w:t>
            </w:r>
          </w:p>
        </w:tc>
        <w:tc>
          <w:tcPr>
            <w:tcW w:w="1420" w:type="dxa"/>
            <w:vAlign w:val="top"/>
          </w:tcPr>
          <w:p>
            <w:pPr>
              <w:pStyle w:val="TableText"/>
              <w:ind w:left="555"/>
              <w:spacing w:before="91" w:line="219" w:lineRule="auto"/>
              <w:rPr>
                <w:sz w:val="15"/>
                <w:szCs w:val="15"/>
              </w:rPr>
            </w:pPr>
            <w:r>
              <w:rPr>
                <w:sz w:val="15"/>
                <w:szCs w:val="15"/>
                <w:spacing w:val="-2"/>
              </w:rPr>
              <w:t>类型</w:t>
            </w:r>
          </w:p>
        </w:tc>
        <w:tc>
          <w:tcPr>
            <w:tcW w:w="1290" w:type="dxa"/>
            <w:vAlign w:val="top"/>
          </w:tcPr>
          <w:p>
            <w:pPr>
              <w:pStyle w:val="TableText"/>
              <w:ind w:left="484"/>
              <w:spacing w:before="92" w:line="221" w:lineRule="auto"/>
              <w:rPr>
                <w:sz w:val="15"/>
                <w:szCs w:val="15"/>
              </w:rPr>
            </w:pPr>
            <w:r>
              <w:rPr>
                <w:sz w:val="15"/>
                <w:szCs w:val="15"/>
                <w:spacing w:val="-2"/>
              </w:rPr>
              <w:t>要求</w:t>
            </w:r>
          </w:p>
        </w:tc>
        <w:tc>
          <w:tcPr>
            <w:tcW w:w="1750" w:type="dxa"/>
            <w:vAlign w:val="top"/>
          </w:tcPr>
          <w:p>
            <w:pPr>
              <w:pStyle w:val="TableText"/>
              <w:ind w:left="715"/>
              <w:spacing w:before="93" w:line="221" w:lineRule="auto"/>
              <w:rPr>
                <w:sz w:val="15"/>
                <w:szCs w:val="15"/>
              </w:rPr>
            </w:pPr>
            <w:r>
              <w:rPr>
                <w:sz w:val="15"/>
                <w:szCs w:val="15"/>
                <w:spacing w:val="-2"/>
              </w:rPr>
              <w:t>描述</w:t>
            </w:r>
          </w:p>
        </w:tc>
        <w:tc>
          <w:tcPr>
            <w:tcW w:w="1570" w:type="dxa"/>
            <w:vAlign w:val="top"/>
            <w:tcBorders>
              <w:right w:val="nil"/>
            </w:tcBorders>
          </w:tcPr>
          <w:p>
            <w:pPr>
              <w:pStyle w:val="TableText"/>
              <w:ind w:left="625"/>
              <w:spacing w:before="90" w:line="219" w:lineRule="auto"/>
              <w:rPr>
                <w:sz w:val="15"/>
                <w:szCs w:val="15"/>
              </w:rPr>
            </w:pPr>
            <w:r>
              <w:rPr>
                <w:sz w:val="15"/>
                <w:szCs w:val="15"/>
                <w:spacing w:val="-2"/>
              </w:rPr>
              <w:t>举例</w:t>
            </w:r>
          </w:p>
        </w:tc>
      </w:tr>
      <w:tr>
        <w:trPr>
          <w:trHeight w:val="327" w:hRule="atLeast"/>
        </w:trPr>
        <w:tc>
          <w:tcPr>
            <w:tcW w:w="680" w:type="dxa"/>
            <w:vAlign w:val="top"/>
            <w:tcBorders>
              <w:left w:val="nil"/>
            </w:tcBorders>
          </w:tcPr>
          <w:p>
            <w:pPr>
              <w:pStyle w:val="TableText"/>
              <w:ind w:left="299"/>
              <w:spacing w:before="127" w:line="184" w:lineRule="auto"/>
              <w:rPr>
                <w:sz w:val="15"/>
                <w:szCs w:val="15"/>
              </w:rPr>
            </w:pPr>
            <w:r>
              <w:rPr>
                <w:sz w:val="15"/>
                <w:szCs w:val="15"/>
              </w:rPr>
              <w:t>1</w:t>
            </w:r>
          </w:p>
        </w:tc>
        <w:tc>
          <w:tcPr>
            <w:tcW w:w="1480" w:type="dxa"/>
            <w:vAlign w:val="top"/>
          </w:tcPr>
          <w:p>
            <w:pPr>
              <w:pStyle w:val="TableText"/>
              <w:ind w:left="655"/>
              <w:spacing w:before="104"/>
              <w:rPr>
                <w:sz w:val="15"/>
                <w:szCs w:val="15"/>
              </w:rPr>
            </w:pPr>
            <w:r>
              <w:rPr>
                <w:sz w:val="15"/>
                <w:szCs w:val="15"/>
                <w:spacing w:val="-4"/>
              </w:rPr>
              <w:t>id</w:t>
            </w:r>
          </w:p>
        </w:tc>
        <w:tc>
          <w:tcPr>
            <w:tcW w:w="1420" w:type="dxa"/>
            <w:vAlign w:val="top"/>
          </w:tcPr>
          <w:p>
            <w:pPr>
              <w:pStyle w:val="TableText"/>
              <w:ind w:left="585"/>
              <w:spacing w:before="104"/>
              <w:rPr>
                <w:sz w:val="15"/>
                <w:szCs w:val="15"/>
              </w:rPr>
            </w:pPr>
            <w:r>
              <w:rPr>
                <w:sz w:val="15"/>
                <w:szCs w:val="15"/>
                <w:spacing w:val="-6"/>
              </w:rPr>
              <w:t>int</w:t>
            </w:r>
          </w:p>
        </w:tc>
        <w:tc>
          <w:tcPr>
            <w:tcW w:w="1290" w:type="dxa"/>
            <w:vAlign w:val="top"/>
          </w:tcPr>
          <w:p>
            <w:pPr>
              <w:pStyle w:val="TableText"/>
              <w:ind w:left="484"/>
              <w:spacing w:before="89" w:line="220" w:lineRule="auto"/>
              <w:rPr>
                <w:sz w:val="15"/>
                <w:szCs w:val="15"/>
              </w:rPr>
            </w:pPr>
            <w:r>
              <w:rPr>
                <w:sz w:val="15"/>
                <w:szCs w:val="15"/>
                <w:spacing w:val="-3"/>
              </w:rPr>
              <w:t>必填</w:t>
            </w:r>
          </w:p>
        </w:tc>
        <w:tc>
          <w:tcPr>
            <w:tcW w:w="1750" w:type="dxa"/>
            <w:vAlign w:val="top"/>
          </w:tcPr>
          <w:p>
            <w:pPr>
              <w:pStyle w:val="TableText"/>
              <w:ind w:left="715"/>
              <w:spacing w:before="90" w:line="221" w:lineRule="auto"/>
              <w:rPr>
                <w:sz w:val="15"/>
                <w:szCs w:val="15"/>
              </w:rPr>
            </w:pPr>
            <w:r>
              <w:rPr>
                <w:sz w:val="15"/>
                <w:szCs w:val="15"/>
                <w:spacing w:val="-2"/>
              </w:rPr>
              <w:t>主键</w:t>
            </w:r>
          </w:p>
        </w:tc>
        <w:tc>
          <w:tcPr>
            <w:tcW w:w="1570" w:type="dxa"/>
            <w:vAlign w:val="top"/>
            <w:tcBorders>
              <w:right w:val="nil"/>
            </w:tcBorders>
          </w:tcPr>
          <w:p>
            <w:pPr>
              <w:pStyle w:val="TableText"/>
              <w:ind w:left="735"/>
              <w:spacing w:before="127" w:line="184" w:lineRule="auto"/>
              <w:rPr>
                <w:sz w:val="15"/>
                <w:szCs w:val="15"/>
              </w:rPr>
            </w:pPr>
            <w:r>
              <w:rPr>
                <w:sz w:val="15"/>
                <w:szCs w:val="15"/>
              </w:rPr>
              <w:t>1</w:t>
            </w:r>
          </w:p>
        </w:tc>
      </w:tr>
      <w:tr>
        <w:trPr>
          <w:trHeight w:val="341" w:hRule="atLeast"/>
        </w:trPr>
        <w:tc>
          <w:tcPr>
            <w:tcW w:w="680" w:type="dxa"/>
            <w:vAlign w:val="top"/>
            <w:tcBorders>
              <w:left w:val="nil"/>
            </w:tcBorders>
          </w:tcPr>
          <w:p>
            <w:pPr>
              <w:pStyle w:val="TableText"/>
              <w:ind w:left="299"/>
              <w:spacing w:before="140" w:line="183" w:lineRule="auto"/>
              <w:rPr>
                <w:sz w:val="15"/>
                <w:szCs w:val="15"/>
              </w:rPr>
            </w:pPr>
            <w:r>
              <w:rPr>
                <w:sz w:val="15"/>
                <w:szCs w:val="15"/>
              </w:rPr>
              <w:t>2</w:t>
            </w:r>
          </w:p>
        </w:tc>
        <w:tc>
          <w:tcPr>
            <w:tcW w:w="1480" w:type="dxa"/>
            <w:vAlign w:val="top"/>
          </w:tcPr>
          <w:p>
            <w:pPr>
              <w:pStyle w:val="TableText"/>
              <w:ind w:left="435"/>
              <w:spacing w:before="173" w:line="116" w:lineRule="exact"/>
              <w:rPr>
                <w:sz w:val="15"/>
                <w:szCs w:val="15"/>
              </w:rPr>
            </w:pPr>
            <w:r>
              <w:rPr>
                <w:sz w:val="15"/>
                <w:szCs w:val="15"/>
                <w:spacing w:val="-1"/>
              </w:rPr>
              <w:t>username</w:t>
            </w:r>
          </w:p>
        </w:tc>
        <w:tc>
          <w:tcPr>
            <w:tcW w:w="1420" w:type="dxa"/>
            <w:vAlign w:val="top"/>
          </w:tcPr>
          <w:p>
            <w:pPr>
              <w:pStyle w:val="TableText"/>
              <w:ind w:left="284"/>
              <w:spacing w:before="104" w:line="222" w:lineRule="auto"/>
              <w:rPr>
                <w:sz w:val="15"/>
                <w:szCs w:val="15"/>
              </w:rPr>
            </w:pPr>
            <w:r>
              <w:rPr>
                <w:sz w:val="15"/>
                <w:szCs w:val="15"/>
                <w:spacing w:val="-1"/>
              </w:rPr>
              <w:t>varchar(20)</w:t>
            </w:r>
          </w:p>
        </w:tc>
        <w:tc>
          <w:tcPr>
            <w:tcW w:w="1290" w:type="dxa"/>
            <w:vAlign w:val="top"/>
          </w:tcPr>
          <w:p>
            <w:pPr>
              <w:pStyle w:val="TableText"/>
              <w:ind w:left="264"/>
              <w:spacing w:before="102" w:line="220" w:lineRule="auto"/>
              <w:rPr>
                <w:sz w:val="15"/>
                <w:szCs w:val="15"/>
              </w:rPr>
            </w:pPr>
            <w:r>
              <w:rPr>
                <w:sz w:val="15"/>
                <w:szCs w:val="15"/>
                <w:spacing w:val="-2"/>
              </w:rPr>
              <w:t>必填，必显</w:t>
            </w:r>
          </w:p>
        </w:tc>
        <w:tc>
          <w:tcPr>
            <w:tcW w:w="1750" w:type="dxa"/>
            <w:vAlign w:val="top"/>
          </w:tcPr>
          <w:p>
            <w:pPr>
              <w:pStyle w:val="TableText"/>
              <w:ind w:left="644"/>
              <w:spacing w:before="102" w:line="220" w:lineRule="auto"/>
              <w:rPr>
                <w:sz w:val="15"/>
                <w:szCs w:val="15"/>
              </w:rPr>
            </w:pPr>
            <w:r>
              <w:rPr>
                <w:sz w:val="15"/>
                <w:szCs w:val="15"/>
                <w:spacing w:val="6"/>
              </w:rPr>
              <w:t>用户名</w:t>
            </w:r>
          </w:p>
        </w:tc>
        <w:tc>
          <w:tcPr>
            <w:tcW w:w="1570" w:type="dxa"/>
            <w:vAlign w:val="top"/>
            <w:tcBorders>
              <w:right w:val="nil"/>
            </w:tcBorders>
          </w:tcPr>
          <w:p>
            <w:pPr>
              <w:pStyle w:val="TableText"/>
              <w:ind w:left="554"/>
              <w:spacing w:before="98" w:line="215" w:lineRule="auto"/>
              <w:rPr>
                <w:sz w:val="15"/>
                <w:szCs w:val="15"/>
              </w:rPr>
            </w:pPr>
            <w:r>
              <w:rPr>
                <w:sz w:val="15"/>
                <w:szCs w:val="15"/>
                <w:spacing w:val="-1"/>
              </w:rPr>
              <w:t>baiyun</w:t>
            </w:r>
          </w:p>
        </w:tc>
      </w:tr>
    </w:tbl>
    <w:p>
      <w:pPr>
        <w:pStyle w:val="BodyText"/>
        <w:rPr/>
      </w:pPr>
      <w:r/>
    </w:p>
    <w:p>
      <w:pPr>
        <w:sectPr>
          <w:footerReference w:type="default" r:id="rId797"/>
          <w:pgSz w:w="9520" w:h="14210"/>
          <w:pgMar w:top="400" w:right="279" w:bottom="453" w:left="390" w:header="0" w:footer="206" w:gutter="0"/>
        </w:sectPr>
        <w:rPr/>
      </w:pPr>
    </w:p>
    <w:p>
      <w:pPr>
        <w:ind w:left="3349"/>
        <w:spacing w:line="220" w:lineRule="auto"/>
        <w:rPr>
          <w:rFonts w:ascii="SimHei" w:hAnsi="SimHei" w:eastAsia="SimHei" w:cs="SimHei"/>
          <w:sz w:val="19"/>
          <w:szCs w:val="19"/>
        </w:rPr>
      </w:pPr>
      <w:r>
        <w:pict>
          <v:rect id="_x0000_s2060" style="position:absolute;margin-left:13.9992pt;margin-top:33.5001pt;mso-position-vertical-relative:page;mso-position-horizontal-relative:page;width:443.5pt;height:1.05pt;z-index:253483008;" o:allowincell="f" fillcolor="#000000" filled="true" stroked="false"/>
        </w:pict>
      </w:r>
      <w:r>
        <w:drawing>
          <wp:anchor distT="0" distB="0" distL="0" distR="0" simplePos="0" relativeHeight="253481984" behindDoc="0" locked="0" layoutInCell="0" allowOverlap="1">
            <wp:simplePos x="0" y="0"/>
            <wp:positionH relativeFrom="page">
              <wp:posOffset>4768876</wp:posOffset>
            </wp:positionH>
            <wp:positionV relativeFrom="page">
              <wp:posOffset>82563</wp:posOffset>
            </wp:positionV>
            <wp:extent cx="819124" cy="355610"/>
            <wp:effectExtent l="0" t="0" r="0" b="0"/>
            <wp:wrapNone/>
            <wp:docPr id="876" name="IM 876"/>
            <wp:cNvGraphicFramePr/>
            <a:graphic>
              <a:graphicData uri="http://schemas.openxmlformats.org/drawingml/2006/picture">
                <pic:pic>
                  <pic:nvPicPr>
                    <pic:cNvPr id="876" name="IM 876"/>
                    <pic:cNvPicPr/>
                  </pic:nvPicPr>
                  <pic:blipFill>
                    <a:blip r:embed="rId799"/>
                    <a:stretch>
                      <a:fillRect/>
                    </a:stretch>
                  </pic:blipFill>
                  <pic:spPr>
                    <a:xfrm rot="0">
                      <a:off x="0" y="0"/>
                      <a:ext cx="819124" cy="355610"/>
                    </a:xfrm>
                    <a:prstGeom prst="rect">
                      <a:avLst/>
                    </a:prstGeom>
                  </pic:spPr>
                </pic:pic>
              </a:graphicData>
            </a:graphic>
          </wp:anchor>
        </w:drawing>
      </w:r>
      <w:bookmarkStart w:name="bookmark127" w:id="121"/>
      <w:bookmarkEnd w:id="121"/>
      <w:bookmarkStart w:name="bookmark128" w:id="122"/>
      <w:bookmarkEnd w:id="122"/>
      <w:r>
        <w:rPr>
          <w:rFonts w:ascii="SimHei" w:hAnsi="SimHei" w:eastAsia="SimHei" w:cs="SimHei"/>
          <w:sz w:val="19"/>
          <w:szCs w:val="19"/>
          <w:spacing w:val="3"/>
        </w:rPr>
        <w:t>第8章</w:t>
      </w:r>
      <w:r>
        <w:rPr>
          <w:rFonts w:ascii="SimHei" w:hAnsi="SimHei" w:eastAsia="SimHei" w:cs="SimHei"/>
          <w:sz w:val="19"/>
          <w:szCs w:val="19"/>
          <w:spacing w:val="3"/>
        </w:rPr>
        <w:t xml:space="preserve">  </w:t>
      </w:r>
      <w:r>
        <w:rPr>
          <w:rFonts w:ascii="SimHei" w:hAnsi="SimHei" w:eastAsia="SimHei" w:cs="SimHei"/>
          <w:sz w:val="19"/>
          <w:szCs w:val="19"/>
          <w:spacing w:val="3"/>
        </w:rPr>
        <w:t>大数据在电子商务数据分析中的应用</w:t>
      </w:r>
    </w:p>
    <w:p>
      <w:pPr>
        <w:pStyle w:val="BodyText"/>
        <w:spacing w:line="288" w:lineRule="auto"/>
        <w:rPr/>
      </w:pPr>
      <w:r/>
    </w:p>
    <w:p>
      <w:pPr>
        <w:ind w:left="7612"/>
        <w:spacing w:before="62" w:line="223" w:lineRule="auto"/>
        <w:rPr>
          <w:rFonts w:ascii="SimHei" w:hAnsi="SimHei" w:eastAsia="SimHei" w:cs="SimHei"/>
          <w:sz w:val="19"/>
          <w:szCs w:val="19"/>
        </w:rPr>
      </w:pPr>
      <w:r>
        <w:rPr>
          <w:rFonts w:ascii="SimHei" w:hAnsi="SimHei" w:eastAsia="SimHei" w:cs="SimHei"/>
          <w:sz w:val="19"/>
          <w:szCs w:val="19"/>
          <w:b/>
          <w:bCs/>
          <w:spacing w:val="-4"/>
        </w:rPr>
        <w:t>续表</w:t>
      </w:r>
    </w:p>
    <w:p>
      <w:pPr>
        <w:spacing w:line="109" w:lineRule="exact"/>
        <w:rPr/>
      </w:pPr>
      <w:r/>
    </w:p>
    <w:tbl>
      <w:tblPr>
        <w:tblStyle w:val="TableNormal"/>
        <w:tblW w:w="8239" w:type="dxa"/>
        <w:tblInd w:w="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79"/>
        <w:gridCol w:w="1460"/>
        <w:gridCol w:w="1430"/>
        <w:gridCol w:w="1290"/>
        <w:gridCol w:w="1740"/>
        <w:gridCol w:w="1640"/>
      </w:tblGrid>
      <w:tr>
        <w:trPr>
          <w:trHeight w:val="344" w:hRule="atLeast"/>
        </w:trPr>
        <w:tc>
          <w:tcPr>
            <w:tcW w:w="679" w:type="dxa"/>
            <w:vAlign w:val="top"/>
            <w:tcBorders>
              <w:left w:val="nil"/>
            </w:tcBorders>
          </w:tcPr>
          <w:p>
            <w:pPr>
              <w:pStyle w:val="TableText"/>
              <w:ind w:left="189"/>
              <w:spacing w:before="101" w:line="221" w:lineRule="auto"/>
              <w:rPr>
                <w:sz w:val="15"/>
                <w:szCs w:val="15"/>
              </w:rPr>
            </w:pPr>
            <w:r>
              <w:rPr>
                <w:sz w:val="15"/>
                <w:szCs w:val="15"/>
                <w:spacing w:val="-2"/>
              </w:rPr>
              <w:t>序号</w:t>
            </w:r>
          </w:p>
        </w:tc>
        <w:tc>
          <w:tcPr>
            <w:tcW w:w="1460" w:type="dxa"/>
            <w:vAlign w:val="top"/>
          </w:tcPr>
          <w:p>
            <w:pPr>
              <w:pStyle w:val="TableText"/>
              <w:ind w:left="575"/>
              <w:spacing w:before="101" w:line="219" w:lineRule="auto"/>
              <w:rPr>
                <w:sz w:val="15"/>
                <w:szCs w:val="15"/>
              </w:rPr>
            </w:pPr>
            <w:r>
              <w:rPr>
                <w:sz w:val="15"/>
                <w:szCs w:val="15"/>
                <w:spacing w:val="-2"/>
              </w:rPr>
              <w:t>字段</w:t>
            </w:r>
          </w:p>
        </w:tc>
        <w:tc>
          <w:tcPr>
            <w:tcW w:w="1430" w:type="dxa"/>
            <w:vAlign w:val="top"/>
          </w:tcPr>
          <w:p>
            <w:pPr>
              <w:pStyle w:val="TableText"/>
              <w:ind w:left="555"/>
              <w:spacing w:before="101" w:line="219" w:lineRule="auto"/>
              <w:rPr>
                <w:sz w:val="15"/>
                <w:szCs w:val="15"/>
              </w:rPr>
            </w:pPr>
            <w:r>
              <w:rPr>
                <w:sz w:val="15"/>
                <w:szCs w:val="15"/>
                <w:spacing w:val="-2"/>
              </w:rPr>
              <w:t>类型</w:t>
            </w:r>
          </w:p>
        </w:tc>
        <w:tc>
          <w:tcPr>
            <w:tcW w:w="1290" w:type="dxa"/>
            <w:vAlign w:val="top"/>
          </w:tcPr>
          <w:p>
            <w:pPr>
              <w:pStyle w:val="TableText"/>
              <w:ind w:left="485"/>
              <w:spacing w:before="101" w:line="221" w:lineRule="auto"/>
              <w:rPr>
                <w:sz w:val="15"/>
                <w:szCs w:val="15"/>
              </w:rPr>
            </w:pPr>
            <w:r>
              <w:rPr>
                <w:sz w:val="15"/>
                <w:szCs w:val="15"/>
                <w:spacing w:val="-2"/>
              </w:rPr>
              <w:t>要求</w:t>
            </w:r>
          </w:p>
        </w:tc>
        <w:tc>
          <w:tcPr>
            <w:tcW w:w="1740" w:type="dxa"/>
            <w:vAlign w:val="top"/>
          </w:tcPr>
          <w:p>
            <w:pPr>
              <w:pStyle w:val="TableText"/>
              <w:ind w:left="715"/>
              <w:spacing w:before="103" w:line="221" w:lineRule="auto"/>
              <w:rPr>
                <w:sz w:val="15"/>
                <w:szCs w:val="15"/>
              </w:rPr>
            </w:pPr>
            <w:r>
              <w:rPr>
                <w:sz w:val="15"/>
                <w:szCs w:val="15"/>
                <w:spacing w:val="-2"/>
              </w:rPr>
              <w:t>描述</w:t>
            </w:r>
          </w:p>
        </w:tc>
        <w:tc>
          <w:tcPr>
            <w:tcW w:w="1640" w:type="dxa"/>
            <w:vAlign w:val="top"/>
            <w:tcBorders>
              <w:right w:val="nil"/>
            </w:tcBorders>
          </w:tcPr>
          <w:p>
            <w:pPr>
              <w:pStyle w:val="TableText"/>
              <w:ind w:left="665"/>
              <w:spacing w:before="100" w:line="219" w:lineRule="auto"/>
              <w:rPr>
                <w:sz w:val="15"/>
                <w:szCs w:val="15"/>
              </w:rPr>
            </w:pPr>
            <w:r>
              <w:rPr>
                <w:sz w:val="15"/>
                <w:szCs w:val="15"/>
                <w:spacing w:val="-2"/>
              </w:rPr>
              <w:t>举例</w:t>
            </w:r>
          </w:p>
        </w:tc>
      </w:tr>
      <w:tr>
        <w:trPr>
          <w:trHeight w:val="329" w:hRule="atLeast"/>
        </w:trPr>
        <w:tc>
          <w:tcPr>
            <w:tcW w:w="679" w:type="dxa"/>
            <w:vAlign w:val="top"/>
            <w:tcBorders>
              <w:left w:val="nil"/>
            </w:tcBorders>
          </w:tcPr>
          <w:p>
            <w:pPr>
              <w:pStyle w:val="TableText"/>
              <w:ind w:left="299"/>
              <w:spacing w:before="125" w:line="183" w:lineRule="auto"/>
              <w:rPr>
                <w:sz w:val="15"/>
                <w:szCs w:val="15"/>
              </w:rPr>
            </w:pPr>
            <w:r>
              <w:rPr>
                <w:sz w:val="15"/>
                <w:szCs w:val="15"/>
              </w:rPr>
              <w:t>3</w:t>
            </w:r>
          </w:p>
        </w:tc>
        <w:tc>
          <w:tcPr>
            <w:tcW w:w="1460" w:type="dxa"/>
            <w:vAlign w:val="top"/>
          </w:tcPr>
          <w:p>
            <w:pPr>
              <w:pStyle w:val="TableText"/>
              <w:ind w:left="425"/>
              <w:spacing w:before="101"/>
              <w:rPr>
                <w:sz w:val="15"/>
                <w:szCs w:val="15"/>
              </w:rPr>
            </w:pPr>
            <w:r>
              <w:rPr>
                <w:sz w:val="15"/>
                <w:szCs w:val="15"/>
                <w:spacing w:val="-1"/>
              </w:rPr>
              <w:t>Password</w:t>
            </w:r>
          </w:p>
        </w:tc>
        <w:tc>
          <w:tcPr>
            <w:tcW w:w="1430" w:type="dxa"/>
            <w:vAlign w:val="top"/>
          </w:tcPr>
          <w:p>
            <w:pPr>
              <w:pStyle w:val="TableText"/>
              <w:ind w:left="295"/>
              <w:spacing w:before="89" w:line="222" w:lineRule="auto"/>
              <w:rPr>
                <w:sz w:val="15"/>
                <w:szCs w:val="15"/>
              </w:rPr>
            </w:pPr>
            <w:r>
              <w:rPr>
                <w:sz w:val="15"/>
                <w:szCs w:val="15"/>
                <w:spacing w:val="-1"/>
              </w:rPr>
              <w:t>varchar(10)</w:t>
            </w:r>
          </w:p>
        </w:tc>
        <w:tc>
          <w:tcPr>
            <w:tcW w:w="1290" w:type="dxa"/>
            <w:vAlign w:val="top"/>
          </w:tcPr>
          <w:p>
            <w:pPr>
              <w:pStyle w:val="TableText"/>
              <w:ind w:left="485"/>
              <w:spacing w:before="87" w:line="220" w:lineRule="auto"/>
              <w:rPr>
                <w:sz w:val="15"/>
                <w:szCs w:val="15"/>
              </w:rPr>
            </w:pPr>
            <w:r>
              <w:rPr>
                <w:sz w:val="15"/>
                <w:szCs w:val="15"/>
                <w:spacing w:val="-3"/>
              </w:rPr>
              <w:t>必填</w:t>
            </w:r>
          </w:p>
        </w:tc>
        <w:tc>
          <w:tcPr>
            <w:tcW w:w="1740" w:type="dxa"/>
            <w:vAlign w:val="top"/>
          </w:tcPr>
          <w:p>
            <w:pPr>
              <w:pStyle w:val="TableText"/>
              <w:ind w:left="565"/>
              <w:spacing w:before="87" w:line="220" w:lineRule="auto"/>
              <w:rPr>
                <w:sz w:val="15"/>
                <w:szCs w:val="15"/>
              </w:rPr>
            </w:pPr>
            <w:r>
              <w:rPr>
                <w:sz w:val="15"/>
                <w:szCs w:val="15"/>
                <w:spacing w:val="-2"/>
              </w:rPr>
              <w:t>用户密码</w:t>
            </w:r>
          </w:p>
        </w:tc>
        <w:tc>
          <w:tcPr>
            <w:tcW w:w="1640" w:type="dxa"/>
            <w:vAlign w:val="top"/>
            <w:tcBorders>
              <w:right w:val="nil"/>
            </w:tcBorders>
          </w:tcPr>
          <w:p>
            <w:pPr>
              <w:pStyle w:val="TableText"/>
              <w:ind w:left="695"/>
              <w:spacing w:before="125" w:line="184" w:lineRule="auto"/>
              <w:rPr>
                <w:sz w:val="15"/>
                <w:szCs w:val="15"/>
              </w:rPr>
            </w:pPr>
            <w:r>
              <w:rPr>
                <w:sz w:val="15"/>
                <w:szCs w:val="15"/>
                <w:spacing w:val="-4"/>
              </w:rPr>
              <w:t>123</w:t>
            </w:r>
          </w:p>
        </w:tc>
      </w:tr>
      <w:tr>
        <w:trPr>
          <w:trHeight w:val="328" w:hRule="atLeast"/>
        </w:trPr>
        <w:tc>
          <w:tcPr>
            <w:tcW w:w="679" w:type="dxa"/>
            <w:vAlign w:val="top"/>
            <w:tcBorders>
              <w:left w:val="nil"/>
            </w:tcBorders>
          </w:tcPr>
          <w:p>
            <w:pPr>
              <w:pStyle w:val="TableText"/>
              <w:ind w:left="299"/>
              <w:spacing w:before="126" w:line="183" w:lineRule="auto"/>
              <w:rPr>
                <w:sz w:val="15"/>
                <w:szCs w:val="15"/>
              </w:rPr>
            </w:pPr>
            <w:r>
              <w:rPr>
                <w:sz w:val="15"/>
                <w:szCs w:val="15"/>
              </w:rPr>
              <w:t>4</w:t>
            </w:r>
          </w:p>
        </w:tc>
        <w:tc>
          <w:tcPr>
            <w:tcW w:w="1460" w:type="dxa"/>
            <w:vAlign w:val="top"/>
          </w:tcPr>
          <w:p>
            <w:pPr>
              <w:pStyle w:val="TableText"/>
              <w:ind w:left="455"/>
              <w:spacing w:before="103"/>
              <w:rPr>
                <w:sz w:val="15"/>
                <w:szCs w:val="15"/>
              </w:rPr>
            </w:pPr>
            <w:r>
              <w:rPr>
                <w:sz w:val="15"/>
                <w:szCs w:val="15"/>
                <w:spacing w:val="-3"/>
              </w:rPr>
              <w:t>isadmin</w:t>
            </w:r>
          </w:p>
        </w:tc>
        <w:tc>
          <w:tcPr>
            <w:tcW w:w="1430" w:type="dxa"/>
            <w:vAlign w:val="top"/>
          </w:tcPr>
          <w:p>
            <w:pPr>
              <w:pStyle w:val="TableText"/>
              <w:ind w:left="445"/>
              <w:spacing w:before="90" w:line="222" w:lineRule="auto"/>
              <w:rPr>
                <w:sz w:val="15"/>
                <w:szCs w:val="15"/>
              </w:rPr>
            </w:pPr>
            <w:r>
              <w:rPr>
                <w:sz w:val="15"/>
                <w:szCs w:val="15"/>
                <w:spacing w:val="-2"/>
              </w:rPr>
              <w:t>char(1)</w:t>
            </w:r>
          </w:p>
        </w:tc>
        <w:tc>
          <w:tcPr>
            <w:tcW w:w="1290" w:type="dxa"/>
            <w:vAlign w:val="top"/>
          </w:tcPr>
          <w:p>
            <w:pPr>
              <w:pStyle w:val="TableText"/>
              <w:ind w:left="265"/>
              <w:spacing w:before="88" w:line="220" w:lineRule="auto"/>
              <w:rPr>
                <w:sz w:val="15"/>
                <w:szCs w:val="15"/>
              </w:rPr>
            </w:pPr>
            <w:r>
              <w:rPr>
                <w:sz w:val="15"/>
                <w:szCs w:val="15"/>
                <w:spacing w:val="-2"/>
              </w:rPr>
              <w:t>必填，必显</w:t>
            </w:r>
          </w:p>
        </w:tc>
        <w:tc>
          <w:tcPr>
            <w:tcW w:w="1740" w:type="dxa"/>
            <w:vAlign w:val="top"/>
          </w:tcPr>
          <w:p>
            <w:pPr>
              <w:pStyle w:val="TableText"/>
              <w:ind w:left="415"/>
              <w:spacing w:before="88" w:line="219" w:lineRule="auto"/>
              <w:rPr>
                <w:sz w:val="15"/>
                <w:szCs w:val="15"/>
              </w:rPr>
            </w:pPr>
            <w:r>
              <w:rPr>
                <w:sz w:val="15"/>
                <w:szCs w:val="15"/>
                <w:spacing w:val="3"/>
              </w:rPr>
              <w:t>是否是管理员</w:t>
            </w:r>
          </w:p>
        </w:tc>
        <w:tc>
          <w:tcPr>
            <w:tcW w:w="1640" w:type="dxa"/>
            <w:vAlign w:val="top"/>
            <w:tcBorders>
              <w:right w:val="nil"/>
            </w:tcBorders>
          </w:tcPr>
          <w:p>
            <w:pPr>
              <w:pStyle w:val="TableText"/>
              <w:ind w:left="775"/>
              <w:spacing w:before="204" w:line="112" w:lineRule="exact"/>
              <w:rPr>
                <w:sz w:val="15"/>
                <w:szCs w:val="15"/>
              </w:rPr>
            </w:pPr>
            <w:r>
              <w:rPr>
                <w:sz w:val="15"/>
                <w:szCs w:val="15"/>
                <w:position w:val="1"/>
              </w:rPr>
              <w:t>y</w:t>
            </w:r>
          </w:p>
        </w:tc>
      </w:tr>
      <w:tr>
        <w:trPr>
          <w:trHeight w:val="329" w:hRule="atLeast"/>
        </w:trPr>
        <w:tc>
          <w:tcPr>
            <w:tcW w:w="679" w:type="dxa"/>
            <w:vAlign w:val="top"/>
            <w:tcBorders>
              <w:left w:val="nil"/>
            </w:tcBorders>
          </w:tcPr>
          <w:p>
            <w:pPr>
              <w:pStyle w:val="TableText"/>
              <w:ind w:left="299"/>
              <w:spacing w:before="129" w:line="182" w:lineRule="auto"/>
              <w:rPr>
                <w:sz w:val="15"/>
                <w:szCs w:val="15"/>
              </w:rPr>
            </w:pPr>
            <w:r>
              <w:rPr>
                <w:sz w:val="15"/>
                <w:szCs w:val="15"/>
              </w:rPr>
              <w:t>5</w:t>
            </w:r>
          </w:p>
        </w:tc>
        <w:tc>
          <w:tcPr>
            <w:tcW w:w="1460" w:type="dxa"/>
            <w:vAlign w:val="top"/>
          </w:tcPr>
          <w:p>
            <w:pPr>
              <w:pStyle w:val="TableText"/>
              <w:ind w:left="425"/>
              <w:spacing w:before="86" w:line="215" w:lineRule="auto"/>
              <w:rPr>
                <w:sz w:val="15"/>
                <w:szCs w:val="15"/>
              </w:rPr>
            </w:pPr>
            <w:r>
              <w:rPr>
                <w:sz w:val="15"/>
                <w:szCs w:val="15"/>
                <w:spacing w:val="-1"/>
              </w:rPr>
              <w:t>birthday</w:t>
            </w:r>
          </w:p>
        </w:tc>
        <w:tc>
          <w:tcPr>
            <w:tcW w:w="1430" w:type="dxa"/>
            <w:vAlign w:val="top"/>
          </w:tcPr>
          <w:p>
            <w:pPr>
              <w:pStyle w:val="TableText"/>
              <w:ind w:left="255"/>
              <w:spacing w:before="92" w:line="222" w:lineRule="auto"/>
              <w:rPr>
                <w:sz w:val="15"/>
                <w:szCs w:val="15"/>
              </w:rPr>
            </w:pPr>
            <w:r>
              <w:rPr>
                <w:sz w:val="15"/>
                <w:szCs w:val="15"/>
                <w:spacing w:val="-1"/>
              </w:rPr>
              <w:t>varchar(255)</w:t>
            </w:r>
          </w:p>
        </w:tc>
        <w:tc>
          <w:tcPr>
            <w:tcW w:w="1290" w:type="dxa"/>
            <w:vAlign w:val="top"/>
          </w:tcPr>
          <w:p>
            <w:pPr>
              <w:pStyle w:val="TableText"/>
              <w:ind w:left="485"/>
              <w:spacing w:before="98" w:line="229" w:lineRule="auto"/>
              <w:rPr>
                <w:sz w:val="15"/>
                <w:szCs w:val="15"/>
              </w:rPr>
            </w:pPr>
            <w:r>
              <w:rPr>
                <w:sz w:val="15"/>
                <w:szCs w:val="15"/>
                <w:spacing w:val="-3"/>
              </w:rPr>
              <w:t>必显</w:t>
            </w:r>
          </w:p>
        </w:tc>
        <w:tc>
          <w:tcPr>
            <w:tcW w:w="1740" w:type="dxa"/>
            <w:vAlign w:val="top"/>
          </w:tcPr>
          <w:p>
            <w:pPr>
              <w:pStyle w:val="TableText"/>
              <w:ind w:left="715"/>
              <w:spacing w:before="94" w:line="224" w:lineRule="auto"/>
              <w:rPr>
                <w:sz w:val="15"/>
                <w:szCs w:val="15"/>
              </w:rPr>
            </w:pPr>
            <w:r>
              <w:rPr>
                <w:sz w:val="15"/>
                <w:szCs w:val="15"/>
                <w:spacing w:val="13"/>
              </w:rPr>
              <w:t>生日</w:t>
            </w:r>
          </w:p>
        </w:tc>
        <w:tc>
          <w:tcPr>
            <w:tcW w:w="1640" w:type="dxa"/>
            <w:vAlign w:val="top"/>
            <w:tcBorders>
              <w:right w:val="nil"/>
            </w:tcBorders>
          </w:tcPr>
          <w:p>
            <w:pPr>
              <w:pStyle w:val="TableText"/>
              <w:ind w:left="515"/>
              <w:spacing w:before="128" w:line="184" w:lineRule="auto"/>
              <w:rPr>
                <w:sz w:val="15"/>
                <w:szCs w:val="15"/>
              </w:rPr>
            </w:pPr>
            <w:r>
              <w:rPr>
                <w:sz w:val="15"/>
                <w:szCs w:val="15"/>
                <w:spacing w:val="-1"/>
              </w:rPr>
              <w:t>2000-1-1</w:t>
            </w:r>
          </w:p>
        </w:tc>
      </w:tr>
      <w:tr>
        <w:trPr>
          <w:trHeight w:val="329" w:hRule="atLeast"/>
        </w:trPr>
        <w:tc>
          <w:tcPr>
            <w:tcW w:w="679" w:type="dxa"/>
            <w:vAlign w:val="top"/>
            <w:tcBorders>
              <w:left w:val="nil"/>
            </w:tcBorders>
          </w:tcPr>
          <w:p>
            <w:pPr>
              <w:pStyle w:val="TableText"/>
              <w:ind w:left="299"/>
              <w:spacing w:before="129" w:line="183" w:lineRule="auto"/>
              <w:rPr>
                <w:sz w:val="15"/>
                <w:szCs w:val="15"/>
              </w:rPr>
            </w:pPr>
            <w:r>
              <w:rPr>
                <w:sz w:val="15"/>
                <w:szCs w:val="15"/>
              </w:rPr>
              <w:t>6</w:t>
            </w:r>
          </w:p>
        </w:tc>
        <w:tc>
          <w:tcPr>
            <w:tcW w:w="1460" w:type="dxa"/>
            <w:vAlign w:val="top"/>
          </w:tcPr>
          <w:p>
            <w:pPr>
              <w:pStyle w:val="TableText"/>
              <w:ind w:left="535"/>
              <w:spacing w:before="105"/>
              <w:rPr>
                <w:sz w:val="15"/>
                <w:szCs w:val="15"/>
              </w:rPr>
            </w:pPr>
            <w:r>
              <w:rPr>
                <w:sz w:val="15"/>
                <w:szCs w:val="15"/>
                <w:spacing w:val="-2"/>
              </w:rPr>
              <w:t>email</w:t>
            </w:r>
          </w:p>
        </w:tc>
        <w:tc>
          <w:tcPr>
            <w:tcW w:w="1430" w:type="dxa"/>
            <w:vAlign w:val="top"/>
          </w:tcPr>
          <w:p>
            <w:pPr>
              <w:pStyle w:val="TableText"/>
              <w:ind w:left="255"/>
              <w:spacing w:before="93" w:line="222" w:lineRule="auto"/>
              <w:rPr>
                <w:sz w:val="15"/>
                <w:szCs w:val="15"/>
              </w:rPr>
            </w:pPr>
            <w:r>
              <w:rPr>
                <w:sz w:val="15"/>
                <w:szCs w:val="15"/>
                <w:spacing w:val="-1"/>
              </w:rPr>
              <w:t>varchar(255)</w:t>
            </w:r>
          </w:p>
        </w:tc>
        <w:tc>
          <w:tcPr>
            <w:tcW w:w="1290" w:type="dxa"/>
            <w:vAlign w:val="top"/>
          </w:tcPr>
          <w:p>
            <w:pPr>
              <w:pStyle w:val="TableText"/>
              <w:ind w:left="485"/>
              <w:spacing w:before="99" w:line="229" w:lineRule="auto"/>
              <w:rPr>
                <w:sz w:val="15"/>
                <w:szCs w:val="15"/>
              </w:rPr>
            </w:pPr>
            <w:r>
              <w:rPr>
                <w:sz w:val="15"/>
                <w:szCs w:val="15"/>
                <w:spacing w:val="-3"/>
              </w:rPr>
              <w:t>必显</w:t>
            </w:r>
          </w:p>
        </w:tc>
        <w:tc>
          <w:tcPr>
            <w:tcW w:w="1740" w:type="dxa"/>
            <w:vAlign w:val="top"/>
          </w:tcPr>
          <w:p>
            <w:pPr>
              <w:pStyle w:val="TableText"/>
              <w:ind w:left="715"/>
              <w:spacing w:before="91" w:line="220" w:lineRule="auto"/>
              <w:rPr>
                <w:sz w:val="15"/>
                <w:szCs w:val="15"/>
              </w:rPr>
            </w:pPr>
            <w:r>
              <w:rPr>
                <w:sz w:val="15"/>
                <w:szCs w:val="15"/>
                <w:spacing w:val="4"/>
              </w:rPr>
              <w:t>邮箱</w:t>
            </w:r>
          </w:p>
        </w:tc>
        <w:tc>
          <w:tcPr>
            <w:tcW w:w="1640" w:type="dxa"/>
            <w:vAlign w:val="top"/>
            <w:tcBorders>
              <w:right w:val="nil"/>
            </w:tcBorders>
          </w:tcPr>
          <w:p>
            <w:pPr>
              <w:pStyle w:val="TableText"/>
              <w:ind w:left="215"/>
              <w:spacing w:before="109" w:line="184" w:lineRule="auto"/>
              <w:rPr>
                <w:sz w:val="15"/>
                <w:szCs w:val="15"/>
              </w:rPr>
            </w:pPr>
            <w:r>
              <w:rPr>
                <w:sz w:val="15"/>
                <w:szCs w:val="15"/>
                <w:spacing w:val="-2"/>
              </w:rPr>
              <w:t>155050529@gg,com</w:t>
            </w:r>
          </w:p>
        </w:tc>
      </w:tr>
      <w:tr>
        <w:trPr>
          <w:trHeight w:val="328" w:hRule="atLeast"/>
        </w:trPr>
        <w:tc>
          <w:tcPr>
            <w:tcW w:w="679" w:type="dxa"/>
            <w:vAlign w:val="top"/>
            <w:tcBorders>
              <w:left w:val="nil"/>
            </w:tcBorders>
          </w:tcPr>
          <w:p>
            <w:pPr>
              <w:pStyle w:val="TableText"/>
              <w:ind w:left="299"/>
              <w:spacing w:before="131" w:line="182" w:lineRule="auto"/>
              <w:rPr>
                <w:sz w:val="15"/>
                <w:szCs w:val="15"/>
              </w:rPr>
            </w:pPr>
            <w:r>
              <w:rPr>
                <w:sz w:val="15"/>
                <w:szCs w:val="15"/>
              </w:rPr>
              <w:t>7</w:t>
            </w:r>
          </w:p>
        </w:tc>
        <w:tc>
          <w:tcPr>
            <w:tcW w:w="1460" w:type="dxa"/>
            <w:vAlign w:val="top"/>
          </w:tcPr>
          <w:p>
            <w:pPr>
              <w:pStyle w:val="TableText"/>
              <w:ind w:left="575"/>
              <w:spacing w:before="164" w:line="115" w:lineRule="exact"/>
              <w:rPr>
                <w:sz w:val="15"/>
                <w:szCs w:val="15"/>
              </w:rPr>
            </w:pPr>
            <w:r>
              <w:rPr>
                <w:sz w:val="15"/>
                <w:szCs w:val="15"/>
                <w:spacing w:val="-1"/>
              </w:rPr>
              <w:t>name</w:t>
            </w:r>
          </w:p>
        </w:tc>
        <w:tc>
          <w:tcPr>
            <w:tcW w:w="1430" w:type="dxa"/>
            <w:vAlign w:val="top"/>
          </w:tcPr>
          <w:p>
            <w:pPr>
              <w:pStyle w:val="TableText"/>
              <w:ind w:left="255"/>
              <w:spacing w:before="94" w:line="222" w:lineRule="auto"/>
              <w:rPr>
                <w:sz w:val="15"/>
                <w:szCs w:val="15"/>
              </w:rPr>
            </w:pPr>
            <w:r>
              <w:rPr>
                <w:sz w:val="15"/>
                <w:szCs w:val="15"/>
                <w:spacing w:val="-1"/>
              </w:rPr>
              <w:t>varchar(255)</w:t>
            </w:r>
          </w:p>
        </w:tc>
        <w:tc>
          <w:tcPr>
            <w:tcW w:w="1290" w:type="dxa"/>
            <w:vAlign w:val="top"/>
          </w:tcPr>
          <w:p>
            <w:pPr>
              <w:pStyle w:val="TableText"/>
              <w:ind w:left="265"/>
              <w:spacing w:before="92" w:line="220" w:lineRule="auto"/>
              <w:rPr>
                <w:sz w:val="15"/>
                <w:szCs w:val="15"/>
              </w:rPr>
            </w:pPr>
            <w:r>
              <w:rPr>
                <w:sz w:val="15"/>
                <w:szCs w:val="15"/>
                <w:spacing w:val="-2"/>
              </w:rPr>
              <w:t>必填，必显</w:t>
            </w:r>
          </w:p>
        </w:tc>
        <w:tc>
          <w:tcPr>
            <w:tcW w:w="1740" w:type="dxa"/>
            <w:vAlign w:val="top"/>
          </w:tcPr>
          <w:p>
            <w:pPr>
              <w:pStyle w:val="TableText"/>
              <w:ind w:left="565"/>
              <w:spacing w:before="92" w:line="219" w:lineRule="auto"/>
              <w:rPr>
                <w:sz w:val="15"/>
                <w:szCs w:val="15"/>
              </w:rPr>
            </w:pPr>
            <w:r>
              <w:rPr>
                <w:sz w:val="15"/>
                <w:szCs w:val="15"/>
                <w:spacing w:val="4"/>
              </w:rPr>
              <w:t>真实姓名</w:t>
            </w:r>
          </w:p>
        </w:tc>
        <w:tc>
          <w:tcPr>
            <w:tcW w:w="1640" w:type="dxa"/>
            <w:vAlign w:val="top"/>
            <w:tcBorders>
              <w:right w:val="nil"/>
            </w:tcBorders>
          </w:tcPr>
          <w:p>
            <w:pPr>
              <w:pStyle w:val="TableText"/>
              <w:ind w:left="665"/>
              <w:spacing w:before="94" w:line="222" w:lineRule="auto"/>
              <w:rPr>
                <w:sz w:val="15"/>
                <w:szCs w:val="15"/>
              </w:rPr>
            </w:pPr>
            <w:r>
              <w:rPr>
                <w:sz w:val="15"/>
                <w:szCs w:val="15"/>
                <w:spacing w:val="9"/>
              </w:rPr>
              <w:t>白云</w:t>
            </w:r>
          </w:p>
        </w:tc>
      </w:tr>
      <w:tr>
        <w:trPr>
          <w:trHeight w:val="329" w:hRule="atLeast"/>
        </w:trPr>
        <w:tc>
          <w:tcPr>
            <w:tcW w:w="679" w:type="dxa"/>
            <w:vAlign w:val="top"/>
            <w:tcBorders>
              <w:left w:val="nil"/>
            </w:tcBorders>
          </w:tcPr>
          <w:p>
            <w:pPr>
              <w:pStyle w:val="TableText"/>
              <w:ind w:left="299"/>
              <w:spacing w:before="132" w:line="183" w:lineRule="auto"/>
              <w:rPr>
                <w:sz w:val="15"/>
                <w:szCs w:val="15"/>
              </w:rPr>
            </w:pPr>
            <w:r>
              <w:rPr>
                <w:sz w:val="15"/>
                <w:szCs w:val="15"/>
              </w:rPr>
              <w:t>8</w:t>
            </w:r>
          </w:p>
        </w:tc>
        <w:tc>
          <w:tcPr>
            <w:tcW w:w="1460" w:type="dxa"/>
            <w:vAlign w:val="top"/>
          </w:tcPr>
          <w:p>
            <w:pPr>
              <w:pStyle w:val="TableText"/>
              <w:ind w:left="605"/>
              <w:spacing w:before="108"/>
              <w:rPr>
                <w:sz w:val="15"/>
                <w:szCs w:val="15"/>
              </w:rPr>
            </w:pPr>
            <w:r>
              <w:rPr>
                <w:sz w:val="15"/>
                <w:szCs w:val="15"/>
                <w:spacing w:val="-3"/>
              </w:rPr>
              <w:t>sex</w:t>
            </w:r>
          </w:p>
        </w:tc>
        <w:tc>
          <w:tcPr>
            <w:tcW w:w="1430" w:type="dxa"/>
            <w:vAlign w:val="top"/>
          </w:tcPr>
          <w:p>
            <w:pPr>
              <w:pStyle w:val="TableText"/>
              <w:ind w:left="445"/>
              <w:spacing w:before="96" w:line="222" w:lineRule="auto"/>
              <w:rPr>
                <w:sz w:val="15"/>
                <w:szCs w:val="15"/>
              </w:rPr>
            </w:pPr>
            <w:r>
              <w:rPr>
                <w:sz w:val="15"/>
                <w:szCs w:val="15"/>
                <w:spacing w:val="-2"/>
              </w:rPr>
              <w:t>char(1)</w:t>
            </w:r>
          </w:p>
        </w:tc>
        <w:tc>
          <w:tcPr>
            <w:tcW w:w="1290" w:type="dxa"/>
            <w:vAlign w:val="top"/>
          </w:tcPr>
          <w:p>
            <w:pPr>
              <w:pStyle w:val="TableText"/>
              <w:ind w:left="265"/>
              <w:spacing w:before="94" w:line="220" w:lineRule="auto"/>
              <w:rPr>
                <w:sz w:val="15"/>
                <w:szCs w:val="15"/>
              </w:rPr>
            </w:pPr>
            <w:r>
              <w:rPr>
                <w:sz w:val="15"/>
                <w:szCs w:val="15"/>
                <w:spacing w:val="-2"/>
              </w:rPr>
              <w:t>必填，必显</w:t>
            </w:r>
          </w:p>
        </w:tc>
        <w:tc>
          <w:tcPr>
            <w:tcW w:w="1740" w:type="dxa"/>
            <w:vAlign w:val="top"/>
          </w:tcPr>
          <w:p>
            <w:pPr>
              <w:pStyle w:val="TableText"/>
              <w:ind w:left="715"/>
              <w:spacing w:before="94" w:line="220" w:lineRule="auto"/>
              <w:rPr>
                <w:sz w:val="15"/>
                <w:szCs w:val="15"/>
              </w:rPr>
            </w:pPr>
            <w:r>
              <w:rPr>
                <w:sz w:val="15"/>
                <w:szCs w:val="15"/>
                <w:spacing w:val="-2"/>
              </w:rPr>
              <w:t>性别</w:t>
            </w:r>
          </w:p>
        </w:tc>
        <w:tc>
          <w:tcPr>
            <w:tcW w:w="1640" w:type="dxa"/>
            <w:vAlign w:val="top"/>
            <w:tcBorders>
              <w:right w:val="nil"/>
            </w:tcBorders>
          </w:tcPr>
          <w:p>
            <w:pPr>
              <w:pStyle w:val="TableText"/>
              <w:ind w:left="535"/>
              <w:spacing w:before="94" w:line="219" w:lineRule="auto"/>
              <w:rPr>
                <w:sz w:val="15"/>
                <w:szCs w:val="15"/>
              </w:rPr>
            </w:pPr>
            <w:r>
              <w:rPr>
                <w:sz w:val="15"/>
                <w:szCs w:val="15"/>
                <w:spacing w:val="-9"/>
              </w:rPr>
              <w:t>1</w:t>
            </w:r>
            <w:r>
              <w:rPr>
                <w:sz w:val="15"/>
                <w:szCs w:val="15"/>
                <w:spacing w:val="-17"/>
              </w:rPr>
              <w:t xml:space="preserve"> </w:t>
            </w:r>
            <w:r>
              <w:rPr>
                <w:sz w:val="15"/>
                <w:szCs w:val="15"/>
                <w:spacing w:val="-9"/>
              </w:rPr>
              <w:t>女</w:t>
            </w:r>
            <w:r>
              <w:rPr>
                <w:sz w:val="15"/>
                <w:szCs w:val="15"/>
                <w:spacing w:val="-20"/>
              </w:rPr>
              <w:t xml:space="preserve"> </w:t>
            </w:r>
            <w:r>
              <w:rPr>
                <w:sz w:val="15"/>
                <w:szCs w:val="15"/>
                <w:spacing w:val="-9"/>
              </w:rPr>
              <w:t>0</w:t>
            </w:r>
            <w:r>
              <w:rPr>
                <w:sz w:val="15"/>
                <w:szCs w:val="15"/>
                <w:spacing w:val="-15"/>
              </w:rPr>
              <w:t xml:space="preserve"> </w:t>
            </w:r>
            <w:r>
              <w:rPr>
                <w:sz w:val="15"/>
                <w:szCs w:val="15"/>
                <w:spacing w:val="-9"/>
              </w:rPr>
              <w:t>男</w:t>
            </w:r>
          </w:p>
        </w:tc>
      </w:tr>
      <w:tr>
        <w:trPr>
          <w:trHeight w:val="334" w:hRule="atLeast"/>
        </w:trPr>
        <w:tc>
          <w:tcPr>
            <w:tcW w:w="679" w:type="dxa"/>
            <w:vAlign w:val="top"/>
            <w:tcBorders>
              <w:left w:val="nil"/>
            </w:tcBorders>
          </w:tcPr>
          <w:p>
            <w:pPr>
              <w:pStyle w:val="TableText"/>
              <w:ind w:left="299"/>
              <w:spacing w:before="133" w:line="183" w:lineRule="auto"/>
              <w:rPr>
                <w:sz w:val="15"/>
                <w:szCs w:val="15"/>
              </w:rPr>
            </w:pPr>
            <w:r>
              <w:rPr>
                <w:sz w:val="15"/>
                <w:szCs w:val="15"/>
              </w:rPr>
              <w:t>9</w:t>
            </w:r>
          </w:p>
        </w:tc>
        <w:tc>
          <w:tcPr>
            <w:tcW w:w="1460" w:type="dxa"/>
            <w:vAlign w:val="top"/>
          </w:tcPr>
          <w:p>
            <w:pPr>
              <w:pStyle w:val="TableText"/>
              <w:ind w:left="275"/>
              <w:spacing w:before="89" w:line="214" w:lineRule="auto"/>
              <w:rPr>
                <w:sz w:val="15"/>
                <w:szCs w:val="15"/>
              </w:rPr>
            </w:pPr>
            <w:r>
              <w:rPr>
                <w:sz w:val="15"/>
                <w:szCs w:val="15"/>
                <w:spacing w:val="-1"/>
              </w:rPr>
              <w:t>registerdate</w:t>
            </w:r>
          </w:p>
        </w:tc>
        <w:tc>
          <w:tcPr>
            <w:tcW w:w="1430" w:type="dxa"/>
            <w:vAlign w:val="top"/>
          </w:tcPr>
          <w:p>
            <w:pPr>
              <w:pStyle w:val="TableText"/>
              <w:ind w:left="555"/>
              <w:spacing w:before="109"/>
              <w:rPr>
                <w:sz w:val="15"/>
                <w:szCs w:val="15"/>
              </w:rPr>
            </w:pPr>
            <w:r>
              <w:rPr>
                <w:sz w:val="15"/>
                <w:szCs w:val="15"/>
                <w:spacing w:val="-2"/>
              </w:rPr>
              <w:t>date</w:t>
            </w:r>
          </w:p>
        </w:tc>
        <w:tc>
          <w:tcPr>
            <w:tcW w:w="1290" w:type="dxa"/>
            <w:vAlign w:val="top"/>
          </w:tcPr>
          <w:p>
            <w:pPr>
              <w:pStyle w:val="TableText"/>
              <w:ind w:left="485"/>
              <w:spacing w:before="95" w:line="220" w:lineRule="auto"/>
              <w:rPr>
                <w:sz w:val="15"/>
                <w:szCs w:val="15"/>
              </w:rPr>
            </w:pPr>
            <w:r>
              <w:rPr>
                <w:sz w:val="15"/>
                <w:szCs w:val="15"/>
                <w:spacing w:val="-3"/>
              </w:rPr>
              <w:t>必填</w:t>
            </w:r>
          </w:p>
        </w:tc>
        <w:tc>
          <w:tcPr>
            <w:tcW w:w="1740" w:type="dxa"/>
            <w:vAlign w:val="top"/>
          </w:tcPr>
          <w:p>
            <w:pPr>
              <w:pStyle w:val="TableText"/>
              <w:ind w:left="565"/>
              <w:spacing w:before="95" w:line="220" w:lineRule="auto"/>
              <w:rPr>
                <w:sz w:val="15"/>
                <w:szCs w:val="15"/>
              </w:rPr>
            </w:pPr>
            <w:r>
              <w:rPr>
                <w:sz w:val="15"/>
                <w:szCs w:val="15"/>
                <w:spacing w:val="-2"/>
              </w:rPr>
              <w:t>注册日期</w:t>
            </w:r>
          </w:p>
        </w:tc>
        <w:tc>
          <w:tcPr>
            <w:tcW w:w="1640" w:type="dxa"/>
            <w:vAlign w:val="top"/>
            <w:tcBorders>
              <w:right w:val="nil"/>
            </w:tcBorders>
          </w:tcPr>
          <w:p>
            <w:pPr>
              <w:pStyle w:val="TableText"/>
              <w:ind w:left="435"/>
              <w:spacing w:before="133" w:line="184" w:lineRule="auto"/>
              <w:rPr>
                <w:sz w:val="15"/>
                <w:szCs w:val="15"/>
              </w:rPr>
            </w:pPr>
            <w:r>
              <w:rPr>
                <w:sz w:val="15"/>
                <w:szCs w:val="15"/>
                <w:spacing w:val="-1"/>
              </w:rPr>
              <w:t>2015-04-13</w:t>
            </w:r>
          </w:p>
        </w:tc>
      </w:tr>
    </w:tbl>
    <w:p>
      <w:pPr>
        <w:pStyle w:val="BodyText"/>
        <w:spacing w:line="277" w:lineRule="auto"/>
        <w:rPr/>
      </w:pPr>
      <w:r/>
    </w:p>
    <w:p>
      <w:pPr>
        <w:ind w:left="499"/>
        <w:spacing w:before="62" w:line="212" w:lineRule="auto"/>
        <w:rPr>
          <w:rFonts w:ascii="SimSun" w:hAnsi="SimSun" w:eastAsia="SimSun" w:cs="SimSun"/>
          <w:sz w:val="19"/>
          <w:szCs w:val="19"/>
        </w:rPr>
      </w:pPr>
      <w:r>
        <w:rPr>
          <w:rFonts w:ascii="Times New Roman" w:hAnsi="Times New Roman" w:eastAsia="Times New Roman" w:cs="Times New Roman"/>
          <w:sz w:val="19"/>
          <w:szCs w:val="19"/>
          <w:spacing w:val="-1"/>
        </w:rPr>
        <w:t>(7)traindetail        </w:t>
      </w:r>
      <w:r>
        <w:rPr>
          <w:rFonts w:ascii="SimSun" w:hAnsi="SimSun" w:eastAsia="SimSun" w:cs="SimSun"/>
          <w:sz w:val="19"/>
          <w:szCs w:val="19"/>
          <w:spacing w:val="-1"/>
        </w:rPr>
        <w:t>表</w:t>
      </w:r>
    </w:p>
    <w:p>
      <w:pPr>
        <w:ind w:left="499"/>
        <w:spacing w:before="104" w:line="219" w:lineRule="auto"/>
        <w:rPr>
          <w:rFonts w:ascii="SimSun" w:hAnsi="SimSun" w:eastAsia="SimSun" w:cs="SimSun"/>
          <w:sz w:val="19"/>
          <w:szCs w:val="19"/>
        </w:rPr>
      </w:pPr>
      <w:r>
        <w:rPr>
          <w:rFonts w:ascii="SimSun" w:hAnsi="SimSun" w:eastAsia="SimSun" w:cs="SimSun"/>
          <w:sz w:val="19"/>
          <w:szCs w:val="19"/>
          <w:spacing w:val="18"/>
        </w:rPr>
        <w:t>用于存放训练集训练后的详细信息。表结构如表8-7</w:t>
      </w:r>
      <w:r>
        <w:rPr>
          <w:rFonts w:ascii="SimSun" w:hAnsi="SimSun" w:eastAsia="SimSun" w:cs="SimSun"/>
          <w:sz w:val="19"/>
          <w:szCs w:val="19"/>
          <w:spacing w:val="-12"/>
        </w:rPr>
        <w:t xml:space="preserve"> </w:t>
      </w:r>
      <w:r>
        <w:rPr>
          <w:rFonts w:ascii="SimSun" w:hAnsi="SimSun" w:eastAsia="SimSun" w:cs="SimSun"/>
          <w:sz w:val="19"/>
          <w:szCs w:val="19"/>
          <w:spacing w:val="18"/>
        </w:rPr>
        <w:t>所示。</w:t>
      </w:r>
    </w:p>
    <w:p>
      <w:pPr>
        <w:ind w:left="2962"/>
        <w:spacing w:before="192" w:line="223" w:lineRule="auto"/>
        <w:rPr>
          <w:rFonts w:ascii="SimSun" w:hAnsi="SimSun" w:eastAsia="SimSun" w:cs="SimSun"/>
          <w:sz w:val="19"/>
          <w:szCs w:val="19"/>
        </w:rPr>
      </w:pPr>
      <w:r>
        <w:rPr>
          <w:rFonts w:ascii="SimHei" w:hAnsi="SimHei" w:eastAsia="SimHei" w:cs="SimHei"/>
          <w:sz w:val="19"/>
          <w:szCs w:val="19"/>
          <w:b/>
          <w:bCs/>
          <w:spacing w:val="-16"/>
        </w:rPr>
        <w:t>表8-7</w:t>
      </w:r>
      <w:r>
        <w:rPr>
          <w:rFonts w:ascii="SimHei" w:hAnsi="SimHei" w:eastAsia="SimHei" w:cs="SimHei"/>
          <w:sz w:val="19"/>
          <w:szCs w:val="19"/>
          <w:spacing w:val="70"/>
        </w:rPr>
        <w:t xml:space="preserve"> </w:t>
      </w:r>
      <w:r>
        <w:rPr>
          <w:rFonts w:ascii="SimHei" w:hAnsi="SimHei" w:eastAsia="SimHei" w:cs="SimHei"/>
          <w:sz w:val="19"/>
          <w:szCs w:val="19"/>
          <w:b/>
          <w:bCs/>
          <w:spacing w:val="-16"/>
        </w:rPr>
        <w:t>训练信息表</w:t>
      </w:r>
      <w:r>
        <w:rPr>
          <w:rFonts w:ascii="SimSun" w:hAnsi="SimSun" w:eastAsia="SimSun" w:cs="SimSun"/>
          <w:sz w:val="19"/>
          <w:szCs w:val="19"/>
          <w:b/>
          <w:bCs/>
          <w:spacing w:val="-16"/>
        </w:rPr>
        <w:t>(traindetail)</w:t>
      </w:r>
    </w:p>
    <w:p>
      <w:pPr>
        <w:spacing w:line="120" w:lineRule="exact"/>
        <w:rPr/>
      </w:pPr>
      <w:r/>
    </w:p>
    <w:tbl>
      <w:tblPr>
        <w:tblStyle w:val="TableNormal"/>
        <w:tblW w:w="8239" w:type="dxa"/>
        <w:tblInd w:w="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79"/>
        <w:gridCol w:w="1180"/>
        <w:gridCol w:w="1420"/>
        <w:gridCol w:w="1290"/>
        <w:gridCol w:w="1750"/>
        <w:gridCol w:w="1720"/>
      </w:tblGrid>
      <w:tr>
        <w:trPr>
          <w:trHeight w:val="304" w:hRule="atLeast"/>
        </w:trPr>
        <w:tc>
          <w:tcPr>
            <w:tcW w:w="879" w:type="dxa"/>
            <w:vAlign w:val="top"/>
            <w:tcBorders>
              <w:left w:val="nil"/>
            </w:tcBorders>
          </w:tcPr>
          <w:p>
            <w:pPr>
              <w:pStyle w:val="TableText"/>
              <w:ind w:left="289"/>
              <w:spacing w:before="82" w:line="221" w:lineRule="auto"/>
              <w:rPr>
                <w:sz w:val="15"/>
                <w:szCs w:val="15"/>
              </w:rPr>
            </w:pPr>
            <w:r>
              <w:rPr>
                <w:sz w:val="15"/>
                <w:szCs w:val="15"/>
                <w:spacing w:val="-2"/>
              </w:rPr>
              <w:t>序号</w:t>
            </w:r>
          </w:p>
        </w:tc>
        <w:tc>
          <w:tcPr>
            <w:tcW w:w="1180" w:type="dxa"/>
            <w:vAlign w:val="top"/>
          </w:tcPr>
          <w:p>
            <w:pPr>
              <w:pStyle w:val="TableText"/>
              <w:ind w:left="435"/>
              <w:spacing w:before="81" w:line="219" w:lineRule="auto"/>
              <w:rPr>
                <w:sz w:val="15"/>
                <w:szCs w:val="15"/>
              </w:rPr>
            </w:pPr>
            <w:r>
              <w:rPr>
                <w:sz w:val="15"/>
                <w:szCs w:val="15"/>
                <w:spacing w:val="-2"/>
              </w:rPr>
              <w:t>字段</w:t>
            </w:r>
          </w:p>
        </w:tc>
        <w:tc>
          <w:tcPr>
            <w:tcW w:w="1420" w:type="dxa"/>
            <w:vAlign w:val="top"/>
          </w:tcPr>
          <w:p>
            <w:pPr>
              <w:pStyle w:val="TableText"/>
              <w:ind w:left="555"/>
              <w:spacing w:before="81" w:line="219" w:lineRule="auto"/>
              <w:rPr>
                <w:sz w:val="15"/>
                <w:szCs w:val="15"/>
              </w:rPr>
            </w:pPr>
            <w:r>
              <w:rPr>
                <w:sz w:val="15"/>
                <w:szCs w:val="15"/>
                <w:spacing w:val="-2"/>
              </w:rPr>
              <w:t>类型</w:t>
            </w:r>
          </w:p>
        </w:tc>
        <w:tc>
          <w:tcPr>
            <w:tcW w:w="1290" w:type="dxa"/>
            <w:vAlign w:val="top"/>
          </w:tcPr>
          <w:p>
            <w:pPr>
              <w:pStyle w:val="TableText"/>
              <w:ind w:left="485"/>
              <w:spacing w:before="82" w:line="221" w:lineRule="auto"/>
              <w:rPr>
                <w:sz w:val="15"/>
                <w:szCs w:val="15"/>
              </w:rPr>
            </w:pPr>
            <w:r>
              <w:rPr>
                <w:sz w:val="15"/>
                <w:szCs w:val="15"/>
                <w:spacing w:val="-2"/>
              </w:rPr>
              <w:t>要求</w:t>
            </w:r>
          </w:p>
        </w:tc>
        <w:tc>
          <w:tcPr>
            <w:tcW w:w="1750" w:type="dxa"/>
            <w:vAlign w:val="top"/>
          </w:tcPr>
          <w:p>
            <w:pPr>
              <w:pStyle w:val="TableText"/>
              <w:ind w:left="715"/>
              <w:spacing w:before="83" w:line="221" w:lineRule="auto"/>
              <w:rPr>
                <w:sz w:val="15"/>
                <w:szCs w:val="15"/>
              </w:rPr>
            </w:pPr>
            <w:r>
              <w:rPr>
                <w:sz w:val="15"/>
                <w:szCs w:val="15"/>
                <w:spacing w:val="-2"/>
              </w:rPr>
              <w:t>描述</w:t>
            </w:r>
          </w:p>
        </w:tc>
        <w:tc>
          <w:tcPr>
            <w:tcW w:w="1720" w:type="dxa"/>
            <w:vAlign w:val="top"/>
            <w:tcBorders>
              <w:right w:val="nil"/>
            </w:tcBorders>
          </w:tcPr>
          <w:p>
            <w:pPr>
              <w:pStyle w:val="TableText"/>
              <w:ind w:left="705"/>
              <w:spacing w:before="80" w:line="219" w:lineRule="auto"/>
              <w:rPr>
                <w:sz w:val="15"/>
                <w:szCs w:val="15"/>
              </w:rPr>
            </w:pPr>
            <w:r>
              <w:rPr>
                <w:sz w:val="15"/>
                <w:szCs w:val="15"/>
                <w:spacing w:val="-2"/>
              </w:rPr>
              <w:t>举例</w:t>
            </w:r>
          </w:p>
        </w:tc>
      </w:tr>
      <w:tr>
        <w:trPr>
          <w:trHeight w:val="309" w:hRule="atLeast"/>
        </w:trPr>
        <w:tc>
          <w:tcPr>
            <w:tcW w:w="879" w:type="dxa"/>
            <w:vAlign w:val="top"/>
            <w:tcBorders>
              <w:left w:val="nil"/>
            </w:tcBorders>
          </w:tcPr>
          <w:p>
            <w:pPr>
              <w:pStyle w:val="TableText"/>
              <w:ind w:left="399"/>
              <w:spacing w:before="115" w:line="184" w:lineRule="auto"/>
              <w:rPr>
                <w:sz w:val="15"/>
                <w:szCs w:val="15"/>
              </w:rPr>
            </w:pPr>
            <w:r>
              <w:rPr>
                <w:sz w:val="15"/>
                <w:szCs w:val="15"/>
              </w:rPr>
              <w:t>1</w:t>
            </w:r>
          </w:p>
        </w:tc>
        <w:tc>
          <w:tcPr>
            <w:tcW w:w="1180" w:type="dxa"/>
            <w:vAlign w:val="top"/>
          </w:tcPr>
          <w:p>
            <w:pPr>
              <w:pStyle w:val="TableText"/>
              <w:ind w:left="505"/>
              <w:spacing w:before="92"/>
              <w:rPr>
                <w:sz w:val="15"/>
                <w:szCs w:val="15"/>
              </w:rPr>
            </w:pPr>
            <w:r>
              <w:rPr>
                <w:sz w:val="15"/>
                <w:szCs w:val="15"/>
                <w:spacing w:val="-4"/>
              </w:rPr>
              <w:t>id</w:t>
            </w:r>
          </w:p>
        </w:tc>
        <w:tc>
          <w:tcPr>
            <w:tcW w:w="1420" w:type="dxa"/>
            <w:vAlign w:val="top"/>
          </w:tcPr>
          <w:p>
            <w:pPr>
              <w:pStyle w:val="TableText"/>
              <w:ind w:left="585"/>
              <w:spacing w:before="92"/>
              <w:rPr>
                <w:sz w:val="15"/>
                <w:szCs w:val="15"/>
              </w:rPr>
            </w:pPr>
            <w:r>
              <w:rPr>
                <w:sz w:val="15"/>
                <w:szCs w:val="15"/>
                <w:spacing w:val="-6"/>
              </w:rPr>
              <w:t>int</w:t>
            </w:r>
          </w:p>
        </w:tc>
        <w:tc>
          <w:tcPr>
            <w:tcW w:w="1290" w:type="dxa"/>
            <w:vAlign w:val="top"/>
          </w:tcPr>
          <w:p>
            <w:pPr>
              <w:pStyle w:val="TableText"/>
              <w:ind w:left="485"/>
              <w:spacing w:before="77" w:line="220" w:lineRule="auto"/>
              <w:rPr>
                <w:sz w:val="15"/>
                <w:szCs w:val="15"/>
              </w:rPr>
            </w:pPr>
            <w:r>
              <w:rPr>
                <w:sz w:val="15"/>
                <w:szCs w:val="15"/>
                <w:spacing w:val="-3"/>
              </w:rPr>
              <w:t>必填</w:t>
            </w:r>
          </w:p>
        </w:tc>
        <w:tc>
          <w:tcPr>
            <w:tcW w:w="1750" w:type="dxa"/>
            <w:vAlign w:val="top"/>
          </w:tcPr>
          <w:p>
            <w:pPr>
              <w:pStyle w:val="TableText"/>
              <w:ind w:left="715"/>
              <w:spacing w:before="78" w:line="221" w:lineRule="auto"/>
              <w:rPr>
                <w:sz w:val="15"/>
                <w:szCs w:val="15"/>
              </w:rPr>
            </w:pPr>
            <w:r>
              <w:rPr>
                <w:sz w:val="15"/>
                <w:szCs w:val="15"/>
                <w:spacing w:val="-2"/>
              </w:rPr>
              <w:t>主键</w:t>
            </w:r>
          </w:p>
        </w:tc>
        <w:tc>
          <w:tcPr>
            <w:tcW w:w="1720" w:type="dxa"/>
            <w:vAlign w:val="top"/>
            <w:tcBorders>
              <w:right w:val="nil"/>
            </w:tcBorders>
          </w:tcPr>
          <w:p>
            <w:pPr>
              <w:pStyle w:val="TableText"/>
              <w:ind w:left="815"/>
              <w:spacing w:before="115" w:line="184" w:lineRule="auto"/>
              <w:rPr>
                <w:sz w:val="15"/>
                <w:szCs w:val="15"/>
              </w:rPr>
            </w:pPr>
            <w:r>
              <w:rPr>
                <w:sz w:val="15"/>
                <w:szCs w:val="15"/>
              </w:rPr>
              <w:t>1</w:t>
            </w:r>
          </w:p>
        </w:tc>
      </w:tr>
      <w:tr>
        <w:trPr>
          <w:trHeight w:val="309" w:hRule="atLeast"/>
        </w:trPr>
        <w:tc>
          <w:tcPr>
            <w:tcW w:w="879" w:type="dxa"/>
            <w:vAlign w:val="top"/>
            <w:tcBorders>
              <w:left w:val="nil"/>
            </w:tcBorders>
          </w:tcPr>
          <w:p>
            <w:pPr>
              <w:pStyle w:val="TableText"/>
              <w:ind w:left="399"/>
              <w:spacing w:before="116" w:line="183" w:lineRule="auto"/>
              <w:rPr>
                <w:sz w:val="15"/>
                <w:szCs w:val="15"/>
              </w:rPr>
            </w:pPr>
            <w:r>
              <w:rPr>
                <w:sz w:val="15"/>
                <w:szCs w:val="15"/>
              </w:rPr>
              <w:t>2</w:t>
            </w:r>
          </w:p>
        </w:tc>
        <w:tc>
          <w:tcPr>
            <w:tcW w:w="1180" w:type="dxa"/>
            <w:vAlign w:val="top"/>
          </w:tcPr>
          <w:p>
            <w:pPr>
              <w:pStyle w:val="TableText"/>
              <w:ind w:left="135"/>
              <w:spacing w:before="74" w:line="214" w:lineRule="auto"/>
              <w:rPr>
                <w:sz w:val="15"/>
                <w:szCs w:val="15"/>
              </w:rPr>
            </w:pPr>
            <w:r>
              <w:rPr>
                <w:sz w:val="15"/>
                <w:szCs w:val="15"/>
                <w:spacing w:val="-1"/>
              </w:rPr>
              <w:t>uploadfileid</w:t>
            </w:r>
          </w:p>
        </w:tc>
        <w:tc>
          <w:tcPr>
            <w:tcW w:w="1420" w:type="dxa"/>
            <w:vAlign w:val="top"/>
          </w:tcPr>
          <w:p>
            <w:pPr>
              <w:pStyle w:val="TableText"/>
              <w:ind w:left="585"/>
              <w:spacing w:before="93"/>
              <w:rPr>
                <w:sz w:val="15"/>
                <w:szCs w:val="15"/>
              </w:rPr>
            </w:pPr>
            <w:r>
              <w:rPr>
                <w:sz w:val="15"/>
                <w:szCs w:val="15"/>
                <w:spacing w:val="-6"/>
              </w:rPr>
              <w:t>int</w:t>
            </w:r>
          </w:p>
        </w:tc>
        <w:tc>
          <w:tcPr>
            <w:tcW w:w="1290" w:type="dxa"/>
            <w:vAlign w:val="top"/>
          </w:tcPr>
          <w:p>
            <w:pPr>
              <w:pStyle w:val="TableText"/>
              <w:ind w:left="265"/>
              <w:spacing w:before="78" w:line="220" w:lineRule="auto"/>
              <w:rPr>
                <w:sz w:val="15"/>
                <w:szCs w:val="15"/>
              </w:rPr>
            </w:pPr>
            <w:r>
              <w:rPr>
                <w:sz w:val="15"/>
                <w:szCs w:val="15"/>
                <w:spacing w:val="-2"/>
              </w:rPr>
              <w:t>必填，必显</w:t>
            </w:r>
          </w:p>
        </w:tc>
        <w:tc>
          <w:tcPr>
            <w:tcW w:w="1750" w:type="dxa"/>
            <w:vAlign w:val="top"/>
          </w:tcPr>
          <w:p>
            <w:pPr>
              <w:pStyle w:val="TableText"/>
              <w:ind w:left="565"/>
              <w:spacing w:before="78" w:line="219" w:lineRule="auto"/>
              <w:rPr>
                <w:sz w:val="15"/>
                <w:szCs w:val="15"/>
              </w:rPr>
            </w:pPr>
            <w:r>
              <w:rPr>
                <w:sz w:val="15"/>
                <w:szCs w:val="15"/>
                <w:spacing w:val="-2"/>
              </w:rPr>
              <w:t>训练集id</w:t>
            </w:r>
          </w:p>
        </w:tc>
        <w:tc>
          <w:tcPr>
            <w:tcW w:w="1720" w:type="dxa"/>
            <w:vAlign w:val="top"/>
            <w:tcBorders>
              <w:right w:val="nil"/>
            </w:tcBorders>
          </w:tcPr>
          <w:p>
            <w:pPr>
              <w:pStyle w:val="TableText"/>
              <w:ind w:left="815"/>
              <w:spacing w:before="116" w:line="184" w:lineRule="auto"/>
              <w:rPr>
                <w:sz w:val="15"/>
                <w:szCs w:val="15"/>
              </w:rPr>
            </w:pPr>
            <w:r>
              <w:rPr>
                <w:sz w:val="15"/>
                <w:szCs w:val="15"/>
              </w:rPr>
              <w:t>1</w:t>
            </w:r>
          </w:p>
        </w:tc>
      </w:tr>
      <w:tr>
        <w:trPr>
          <w:trHeight w:val="309" w:hRule="atLeast"/>
        </w:trPr>
        <w:tc>
          <w:tcPr>
            <w:tcW w:w="879" w:type="dxa"/>
            <w:vAlign w:val="top"/>
            <w:tcBorders>
              <w:left w:val="nil"/>
            </w:tcBorders>
          </w:tcPr>
          <w:p>
            <w:pPr>
              <w:pStyle w:val="TableText"/>
              <w:ind w:left="399"/>
              <w:spacing w:before="117" w:line="183" w:lineRule="auto"/>
              <w:rPr>
                <w:sz w:val="15"/>
                <w:szCs w:val="15"/>
              </w:rPr>
            </w:pPr>
            <w:r>
              <w:rPr>
                <w:sz w:val="15"/>
                <w:szCs w:val="15"/>
              </w:rPr>
              <w:t>3</w:t>
            </w:r>
          </w:p>
        </w:tc>
        <w:tc>
          <w:tcPr>
            <w:tcW w:w="1180" w:type="dxa"/>
            <w:vAlign w:val="top"/>
          </w:tcPr>
          <w:p>
            <w:pPr>
              <w:pStyle w:val="TableText"/>
              <w:ind w:left="245"/>
              <w:spacing w:before="93"/>
              <w:rPr>
                <w:sz w:val="15"/>
                <w:szCs w:val="15"/>
              </w:rPr>
            </w:pPr>
            <w:r>
              <w:rPr>
                <w:sz w:val="15"/>
                <w:szCs w:val="15"/>
                <w:spacing w:val="-1"/>
              </w:rPr>
              <w:t>filecount</w:t>
            </w:r>
          </w:p>
        </w:tc>
        <w:tc>
          <w:tcPr>
            <w:tcW w:w="1420" w:type="dxa"/>
            <w:vAlign w:val="top"/>
          </w:tcPr>
          <w:p>
            <w:pPr>
              <w:pStyle w:val="TableText"/>
              <w:ind w:left="585"/>
              <w:spacing w:before="94"/>
              <w:rPr>
                <w:sz w:val="15"/>
                <w:szCs w:val="15"/>
              </w:rPr>
            </w:pPr>
            <w:r>
              <w:rPr>
                <w:sz w:val="15"/>
                <w:szCs w:val="15"/>
                <w:spacing w:val="-6"/>
              </w:rPr>
              <w:t>int</w:t>
            </w:r>
          </w:p>
        </w:tc>
        <w:tc>
          <w:tcPr>
            <w:tcW w:w="1290" w:type="dxa"/>
            <w:vAlign w:val="top"/>
          </w:tcPr>
          <w:p>
            <w:pPr>
              <w:pStyle w:val="TableText"/>
              <w:ind w:left="265"/>
              <w:spacing w:before="79" w:line="220" w:lineRule="auto"/>
              <w:rPr>
                <w:sz w:val="15"/>
                <w:szCs w:val="15"/>
              </w:rPr>
            </w:pPr>
            <w:r>
              <w:rPr>
                <w:sz w:val="15"/>
                <w:szCs w:val="15"/>
                <w:spacing w:val="-2"/>
              </w:rPr>
              <w:t>必填，必显</w:t>
            </w:r>
          </w:p>
        </w:tc>
        <w:tc>
          <w:tcPr>
            <w:tcW w:w="1750" w:type="dxa"/>
            <w:vAlign w:val="top"/>
          </w:tcPr>
          <w:p>
            <w:pPr>
              <w:pStyle w:val="TableText"/>
              <w:ind w:left="345"/>
              <w:spacing w:before="79" w:line="219" w:lineRule="auto"/>
              <w:rPr>
                <w:sz w:val="15"/>
                <w:szCs w:val="15"/>
              </w:rPr>
            </w:pPr>
            <w:r>
              <w:rPr>
                <w:sz w:val="15"/>
                <w:szCs w:val="15"/>
                <w:spacing w:val="-1"/>
              </w:rPr>
              <w:t>测试的文档个数</w:t>
            </w:r>
          </w:p>
        </w:tc>
        <w:tc>
          <w:tcPr>
            <w:tcW w:w="1720" w:type="dxa"/>
            <w:vAlign w:val="top"/>
            <w:tcBorders>
              <w:right w:val="nil"/>
            </w:tcBorders>
          </w:tcPr>
          <w:p>
            <w:pPr>
              <w:pStyle w:val="TableText"/>
              <w:ind w:left="735"/>
              <w:spacing w:before="117" w:line="183" w:lineRule="auto"/>
              <w:rPr>
                <w:sz w:val="15"/>
                <w:szCs w:val="15"/>
              </w:rPr>
            </w:pPr>
            <w:r>
              <w:rPr>
                <w:sz w:val="15"/>
                <w:szCs w:val="15"/>
                <w:spacing w:val="-3"/>
              </w:rPr>
              <w:t>760</w:t>
            </w:r>
          </w:p>
        </w:tc>
      </w:tr>
      <w:tr>
        <w:trPr>
          <w:trHeight w:val="309" w:hRule="atLeast"/>
        </w:trPr>
        <w:tc>
          <w:tcPr>
            <w:tcW w:w="879" w:type="dxa"/>
            <w:vAlign w:val="top"/>
            <w:tcBorders>
              <w:left w:val="nil"/>
            </w:tcBorders>
          </w:tcPr>
          <w:p>
            <w:pPr>
              <w:pStyle w:val="TableText"/>
              <w:ind w:left="399"/>
              <w:spacing w:before="118" w:line="183" w:lineRule="auto"/>
              <w:rPr>
                <w:sz w:val="15"/>
                <w:szCs w:val="15"/>
              </w:rPr>
            </w:pPr>
            <w:r>
              <w:rPr>
                <w:sz w:val="15"/>
                <w:szCs w:val="15"/>
              </w:rPr>
              <w:t>4</w:t>
            </w:r>
          </w:p>
        </w:tc>
        <w:tc>
          <w:tcPr>
            <w:tcW w:w="1180" w:type="dxa"/>
            <w:vAlign w:val="top"/>
          </w:tcPr>
          <w:p>
            <w:pPr>
              <w:pStyle w:val="TableText"/>
              <w:ind w:left="245"/>
              <w:spacing w:before="94"/>
              <w:rPr>
                <w:sz w:val="15"/>
                <w:szCs w:val="15"/>
              </w:rPr>
            </w:pPr>
            <w:r>
              <w:rPr>
                <w:sz w:val="15"/>
                <w:szCs w:val="15"/>
                <w:spacing w:val="-2"/>
              </w:rPr>
              <w:t>traintime</w:t>
            </w:r>
          </w:p>
        </w:tc>
        <w:tc>
          <w:tcPr>
            <w:tcW w:w="1420" w:type="dxa"/>
            <w:vAlign w:val="top"/>
          </w:tcPr>
          <w:p>
            <w:pPr>
              <w:pStyle w:val="TableText"/>
              <w:ind w:left="405"/>
              <w:spacing w:before="94"/>
              <w:rPr>
                <w:sz w:val="15"/>
                <w:szCs w:val="15"/>
              </w:rPr>
            </w:pPr>
            <w:r>
              <w:rPr>
                <w:sz w:val="15"/>
                <w:szCs w:val="15"/>
                <w:spacing w:val="-2"/>
              </w:rPr>
              <w:t>datetime</w:t>
            </w:r>
          </w:p>
        </w:tc>
        <w:tc>
          <w:tcPr>
            <w:tcW w:w="1290" w:type="dxa"/>
            <w:vAlign w:val="top"/>
          </w:tcPr>
          <w:p>
            <w:pPr>
              <w:pStyle w:val="TableText"/>
              <w:ind w:left="265"/>
              <w:spacing w:before="80" w:line="220" w:lineRule="auto"/>
              <w:rPr>
                <w:sz w:val="15"/>
                <w:szCs w:val="15"/>
              </w:rPr>
            </w:pPr>
            <w:r>
              <w:rPr>
                <w:sz w:val="15"/>
                <w:szCs w:val="15"/>
                <w:spacing w:val="-2"/>
              </w:rPr>
              <w:t>必填，必显</w:t>
            </w:r>
          </w:p>
        </w:tc>
        <w:tc>
          <w:tcPr>
            <w:tcW w:w="1750" w:type="dxa"/>
            <w:vAlign w:val="top"/>
          </w:tcPr>
          <w:p>
            <w:pPr>
              <w:pStyle w:val="TableText"/>
              <w:ind w:left="565"/>
              <w:spacing w:before="80" w:line="220" w:lineRule="auto"/>
              <w:rPr>
                <w:sz w:val="15"/>
                <w:szCs w:val="15"/>
              </w:rPr>
            </w:pPr>
            <w:r>
              <w:rPr>
                <w:sz w:val="15"/>
                <w:szCs w:val="15"/>
                <w:spacing w:val="3"/>
              </w:rPr>
              <w:t>训练时间</w:t>
            </w:r>
          </w:p>
        </w:tc>
        <w:tc>
          <w:tcPr>
            <w:tcW w:w="1720" w:type="dxa"/>
            <w:vAlign w:val="top"/>
            <w:tcBorders>
              <w:right w:val="nil"/>
            </w:tcBorders>
          </w:tcPr>
          <w:p>
            <w:pPr>
              <w:pStyle w:val="TableText"/>
              <w:ind w:left="255"/>
              <w:spacing w:before="118" w:line="184" w:lineRule="auto"/>
              <w:rPr>
                <w:sz w:val="15"/>
                <w:szCs w:val="15"/>
              </w:rPr>
            </w:pPr>
            <w:r>
              <w:rPr>
                <w:sz w:val="15"/>
                <w:szCs w:val="15"/>
                <w:spacing w:val="-1"/>
              </w:rPr>
              <w:t>2012-4-323:39:32</w:t>
            </w:r>
          </w:p>
        </w:tc>
      </w:tr>
      <w:tr>
        <w:trPr>
          <w:trHeight w:val="309" w:hRule="atLeast"/>
        </w:trPr>
        <w:tc>
          <w:tcPr>
            <w:tcW w:w="879" w:type="dxa"/>
            <w:vAlign w:val="top"/>
            <w:tcBorders>
              <w:left w:val="nil"/>
            </w:tcBorders>
          </w:tcPr>
          <w:p>
            <w:pPr>
              <w:pStyle w:val="TableText"/>
              <w:ind w:left="399"/>
              <w:spacing w:before="120" w:line="182" w:lineRule="auto"/>
              <w:rPr>
                <w:sz w:val="15"/>
                <w:szCs w:val="15"/>
              </w:rPr>
            </w:pPr>
            <w:r>
              <w:rPr>
                <w:sz w:val="15"/>
                <w:szCs w:val="15"/>
              </w:rPr>
              <w:t>5</w:t>
            </w:r>
          </w:p>
        </w:tc>
        <w:tc>
          <w:tcPr>
            <w:tcW w:w="1180" w:type="dxa"/>
            <w:vAlign w:val="top"/>
          </w:tcPr>
          <w:p>
            <w:pPr>
              <w:pStyle w:val="TableText"/>
              <w:ind w:left="355"/>
              <w:spacing w:before="95"/>
              <w:rPr>
                <w:sz w:val="15"/>
                <w:szCs w:val="15"/>
              </w:rPr>
            </w:pPr>
            <w:r>
              <w:rPr>
                <w:sz w:val="15"/>
                <w:szCs w:val="15"/>
                <w:spacing w:val="-1"/>
              </w:rPr>
              <w:t>userid</w:t>
            </w:r>
          </w:p>
        </w:tc>
        <w:tc>
          <w:tcPr>
            <w:tcW w:w="1420" w:type="dxa"/>
            <w:vAlign w:val="top"/>
          </w:tcPr>
          <w:p>
            <w:pPr>
              <w:pStyle w:val="TableText"/>
              <w:ind w:left="585"/>
              <w:spacing w:before="96"/>
              <w:rPr>
                <w:sz w:val="15"/>
                <w:szCs w:val="15"/>
              </w:rPr>
            </w:pPr>
            <w:r>
              <w:rPr>
                <w:sz w:val="15"/>
                <w:szCs w:val="15"/>
                <w:spacing w:val="-6"/>
              </w:rPr>
              <w:t>int</w:t>
            </w:r>
          </w:p>
        </w:tc>
        <w:tc>
          <w:tcPr>
            <w:tcW w:w="1290" w:type="dxa"/>
            <w:vAlign w:val="top"/>
          </w:tcPr>
          <w:p>
            <w:pPr>
              <w:pStyle w:val="TableText"/>
              <w:ind w:left="265"/>
              <w:spacing w:before="81" w:line="220" w:lineRule="auto"/>
              <w:rPr>
                <w:sz w:val="15"/>
                <w:szCs w:val="15"/>
              </w:rPr>
            </w:pPr>
            <w:r>
              <w:rPr>
                <w:sz w:val="15"/>
                <w:szCs w:val="15"/>
                <w:spacing w:val="-2"/>
              </w:rPr>
              <w:t>必填，必显</w:t>
            </w:r>
          </w:p>
        </w:tc>
        <w:tc>
          <w:tcPr>
            <w:tcW w:w="1750" w:type="dxa"/>
            <w:vAlign w:val="top"/>
          </w:tcPr>
          <w:p>
            <w:pPr>
              <w:pStyle w:val="TableText"/>
              <w:ind w:left="495"/>
              <w:spacing w:before="81" w:line="220" w:lineRule="auto"/>
              <w:rPr>
                <w:sz w:val="15"/>
                <w:szCs w:val="15"/>
              </w:rPr>
            </w:pPr>
            <w:r>
              <w:rPr>
                <w:sz w:val="15"/>
                <w:szCs w:val="15"/>
                <w:spacing w:val="4"/>
              </w:rPr>
              <w:t>训练的用户</w:t>
            </w:r>
          </w:p>
        </w:tc>
        <w:tc>
          <w:tcPr>
            <w:tcW w:w="1720" w:type="dxa"/>
            <w:vAlign w:val="top"/>
            <w:tcBorders>
              <w:right w:val="nil"/>
            </w:tcBorders>
          </w:tcPr>
          <w:p>
            <w:pPr>
              <w:pStyle w:val="TableText"/>
              <w:ind w:left="815"/>
              <w:spacing w:before="119" w:line="184" w:lineRule="auto"/>
              <w:rPr>
                <w:sz w:val="15"/>
                <w:szCs w:val="15"/>
              </w:rPr>
            </w:pPr>
            <w:r>
              <w:rPr>
                <w:sz w:val="15"/>
                <w:szCs w:val="15"/>
              </w:rPr>
              <w:t>1</w:t>
            </w:r>
          </w:p>
        </w:tc>
      </w:tr>
      <w:tr>
        <w:trPr>
          <w:trHeight w:val="309" w:hRule="atLeast"/>
        </w:trPr>
        <w:tc>
          <w:tcPr>
            <w:tcW w:w="879" w:type="dxa"/>
            <w:vAlign w:val="top"/>
            <w:tcBorders>
              <w:left w:val="nil"/>
            </w:tcBorders>
          </w:tcPr>
          <w:p>
            <w:pPr>
              <w:pStyle w:val="TableText"/>
              <w:ind w:left="399"/>
              <w:spacing w:before="120" w:line="183" w:lineRule="auto"/>
              <w:rPr>
                <w:sz w:val="15"/>
                <w:szCs w:val="15"/>
              </w:rPr>
            </w:pPr>
            <w:r>
              <w:rPr>
                <w:sz w:val="15"/>
                <w:szCs w:val="15"/>
              </w:rPr>
              <w:t>6</w:t>
            </w:r>
          </w:p>
        </w:tc>
        <w:tc>
          <w:tcPr>
            <w:tcW w:w="1180" w:type="dxa"/>
            <w:vAlign w:val="top"/>
          </w:tcPr>
          <w:p>
            <w:pPr>
              <w:pStyle w:val="TableText"/>
              <w:ind w:left="165"/>
              <w:spacing w:before="96"/>
              <w:rPr>
                <w:sz w:val="15"/>
                <w:szCs w:val="15"/>
              </w:rPr>
            </w:pPr>
            <w:r>
              <w:rPr>
                <w:sz w:val="15"/>
                <w:szCs w:val="15"/>
                <w:spacing w:val="-1"/>
              </w:rPr>
              <w:t>correctrate</w:t>
            </w:r>
          </w:p>
        </w:tc>
        <w:tc>
          <w:tcPr>
            <w:tcW w:w="1420" w:type="dxa"/>
            <w:vAlign w:val="top"/>
          </w:tcPr>
          <w:p>
            <w:pPr>
              <w:pStyle w:val="TableText"/>
              <w:ind w:left="475"/>
              <w:spacing w:before="96"/>
              <w:rPr>
                <w:sz w:val="15"/>
                <w:szCs w:val="15"/>
              </w:rPr>
            </w:pPr>
            <w:r>
              <w:rPr>
                <w:sz w:val="15"/>
                <w:szCs w:val="15"/>
                <w:spacing w:val="-2"/>
              </w:rPr>
              <w:t>double</w:t>
            </w:r>
          </w:p>
        </w:tc>
        <w:tc>
          <w:tcPr>
            <w:tcW w:w="1290" w:type="dxa"/>
            <w:vAlign w:val="top"/>
          </w:tcPr>
          <w:p>
            <w:pPr>
              <w:pStyle w:val="TableText"/>
              <w:ind w:left="265"/>
              <w:spacing w:before="82" w:line="220" w:lineRule="auto"/>
              <w:rPr>
                <w:sz w:val="15"/>
                <w:szCs w:val="15"/>
              </w:rPr>
            </w:pPr>
            <w:r>
              <w:rPr>
                <w:sz w:val="15"/>
                <w:szCs w:val="15"/>
                <w:spacing w:val="-2"/>
              </w:rPr>
              <w:t>必填，必显</w:t>
            </w:r>
          </w:p>
        </w:tc>
        <w:tc>
          <w:tcPr>
            <w:tcW w:w="1750" w:type="dxa"/>
            <w:vAlign w:val="top"/>
          </w:tcPr>
          <w:p>
            <w:pPr>
              <w:pStyle w:val="TableText"/>
              <w:ind w:left="645"/>
              <w:spacing w:before="82" w:line="219" w:lineRule="auto"/>
              <w:rPr>
                <w:sz w:val="15"/>
                <w:szCs w:val="15"/>
              </w:rPr>
            </w:pPr>
            <w:r>
              <w:rPr>
                <w:sz w:val="15"/>
                <w:szCs w:val="15"/>
                <w:spacing w:val="-2"/>
              </w:rPr>
              <w:t>正确率</w:t>
            </w:r>
          </w:p>
        </w:tc>
        <w:tc>
          <w:tcPr>
            <w:tcW w:w="1720" w:type="dxa"/>
            <w:vAlign w:val="top"/>
            <w:tcBorders>
              <w:right w:val="nil"/>
            </w:tcBorders>
          </w:tcPr>
          <w:p>
            <w:pPr>
              <w:pStyle w:val="TableText"/>
              <w:ind w:left="665"/>
              <w:spacing w:before="120" w:line="183" w:lineRule="auto"/>
              <w:rPr>
                <w:sz w:val="15"/>
                <w:szCs w:val="15"/>
              </w:rPr>
            </w:pPr>
            <w:r>
              <w:rPr>
                <w:sz w:val="15"/>
                <w:szCs w:val="15"/>
                <w:spacing w:val="-2"/>
              </w:rPr>
              <w:t>0.822</w:t>
            </w:r>
          </w:p>
        </w:tc>
      </w:tr>
      <w:tr>
        <w:trPr>
          <w:trHeight w:val="308" w:hRule="atLeast"/>
        </w:trPr>
        <w:tc>
          <w:tcPr>
            <w:tcW w:w="879" w:type="dxa"/>
            <w:vAlign w:val="top"/>
            <w:tcBorders>
              <w:left w:val="nil"/>
            </w:tcBorders>
          </w:tcPr>
          <w:p>
            <w:pPr>
              <w:pStyle w:val="TableText"/>
              <w:ind w:left="399"/>
              <w:spacing w:before="122" w:line="182" w:lineRule="auto"/>
              <w:rPr>
                <w:sz w:val="15"/>
                <w:szCs w:val="15"/>
              </w:rPr>
            </w:pPr>
            <w:r>
              <w:rPr>
                <w:sz w:val="15"/>
                <w:szCs w:val="15"/>
              </w:rPr>
              <w:t>7</w:t>
            </w:r>
          </w:p>
        </w:tc>
        <w:tc>
          <w:tcPr>
            <w:tcW w:w="1180" w:type="dxa"/>
            <w:vAlign w:val="top"/>
          </w:tcPr>
          <w:p>
            <w:pPr>
              <w:pStyle w:val="TableText"/>
              <w:ind w:left="245"/>
              <w:spacing w:before="79" w:line="214" w:lineRule="auto"/>
              <w:rPr>
                <w:sz w:val="15"/>
                <w:szCs w:val="15"/>
              </w:rPr>
            </w:pPr>
            <w:r>
              <w:rPr>
                <w:sz w:val="15"/>
                <w:szCs w:val="15"/>
                <w:spacing w:val="-1"/>
              </w:rPr>
              <w:t>modelpath</w:t>
            </w:r>
          </w:p>
        </w:tc>
        <w:tc>
          <w:tcPr>
            <w:tcW w:w="1420" w:type="dxa"/>
            <w:vAlign w:val="top"/>
          </w:tcPr>
          <w:p>
            <w:pPr>
              <w:pStyle w:val="TableText"/>
              <w:ind w:left="255"/>
              <w:spacing w:before="85" w:line="222" w:lineRule="auto"/>
              <w:rPr>
                <w:sz w:val="15"/>
                <w:szCs w:val="15"/>
              </w:rPr>
            </w:pPr>
            <w:r>
              <w:rPr>
                <w:sz w:val="15"/>
                <w:szCs w:val="15"/>
                <w:spacing w:val="-1"/>
              </w:rPr>
              <w:t>varchar(255)</w:t>
            </w:r>
          </w:p>
        </w:tc>
        <w:tc>
          <w:tcPr>
            <w:tcW w:w="1290" w:type="dxa"/>
            <w:vAlign w:val="top"/>
          </w:tcPr>
          <w:p>
            <w:pPr>
              <w:pStyle w:val="TableText"/>
              <w:ind w:left="485"/>
              <w:spacing w:before="83" w:line="220" w:lineRule="auto"/>
              <w:rPr>
                <w:sz w:val="15"/>
                <w:szCs w:val="15"/>
              </w:rPr>
            </w:pPr>
            <w:r>
              <w:rPr>
                <w:sz w:val="15"/>
                <w:szCs w:val="15"/>
                <w:spacing w:val="-3"/>
              </w:rPr>
              <w:t>必填</w:t>
            </w:r>
          </w:p>
        </w:tc>
        <w:tc>
          <w:tcPr>
            <w:tcW w:w="1750" w:type="dxa"/>
            <w:vAlign w:val="top"/>
          </w:tcPr>
          <w:p>
            <w:pPr>
              <w:pStyle w:val="TableText"/>
              <w:ind w:left="415"/>
              <w:spacing w:before="83" w:line="219" w:lineRule="auto"/>
              <w:rPr>
                <w:sz w:val="15"/>
                <w:szCs w:val="15"/>
              </w:rPr>
            </w:pPr>
            <w:r>
              <w:rPr>
                <w:sz w:val="15"/>
                <w:szCs w:val="15"/>
                <w:spacing w:val="-1"/>
              </w:rPr>
              <w:t>模型存放路径</w:t>
            </w:r>
          </w:p>
        </w:tc>
        <w:tc>
          <w:tcPr>
            <w:tcW w:w="1720" w:type="dxa"/>
            <w:vAlign w:val="top"/>
            <w:tcBorders>
              <w:right w:val="nil"/>
            </w:tcBorders>
          </w:tcPr>
          <w:p>
            <w:pPr>
              <w:pStyle w:val="TableText"/>
              <w:ind w:left="215"/>
              <w:spacing w:before="79" w:line="215" w:lineRule="auto"/>
              <w:rPr>
                <w:sz w:val="15"/>
                <w:szCs w:val="15"/>
              </w:rPr>
            </w:pPr>
            <w:r>
              <w:rPr>
                <w:sz w:val="15"/>
                <w:szCs w:val="15"/>
                <w:spacing w:val="-1"/>
              </w:rPr>
              <w:t>/usr/baiyunsource</w:t>
            </w:r>
          </w:p>
        </w:tc>
      </w:tr>
      <w:tr>
        <w:trPr>
          <w:trHeight w:val="313" w:hRule="atLeast"/>
        </w:trPr>
        <w:tc>
          <w:tcPr>
            <w:tcW w:w="879" w:type="dxa"/>
            <w:vAlign w:val="top"/>
            <w:tcBorders>
              <w:left w:val="nil"/>
            </w:tcBorders>
          </w:tcPr>
          <w:p>
            <w:pPr>
              <w:pStyle w:val="TableText"/>
              <w:ind w:left="399"/>
              <w:spacing w:before="123" w:line="183" w:lineRule="auto"/>
              <w:rPr>
                <w:sz w:val="15"/>
                <w:szCs w:val="15"/>
              </w:rPr>
            </w:pPr>
            <w:r>
              <w:rPr>
                <w:sz w:val="15"/>
                <w:szCs w:val="15"/>
              </w:rPr>
              <w:t>8</w:t>
            </w:r>
          </w:p>
        </w:tc>
        <w:tc>
          <w:tcPr>
            <w:tcW w:w="1180" w:type="dxa"/>
            <w:vAlign w:val="top"/>
          </w:tcPr>
          <w:p>
            <w:pPr>
              <w:pStyle w:val="TableText"/>
              <w:ind w:left="245"/>
              <w:spacing w:before="99"/>
              <w:rPr>
                <w:sz w:val="15"/>
                <w:szCs w:val="15"/>
              </w:rPr>
            </w:pPr>
            <w:r>
              <w:rPr>
                <w:sz w:val="15"/>
                <w:szCs w:val="15"/>
                <w:spacing w:val="-1"/>
              </w:rPr>
              <w:t>modelname</w:t>
            </w:r>
          </w:p>
        </w:tc>
        <w:tc>
          <w:tcPr>
            <w:tcW w:w="1420" w:type="dxa"/>
            <w:vAlign w:val="top"/>
          </w:tcPr>
          <w:p>
            <w:pPr>
              <w:pStyle w:val="TableText"/>
              <w:ind w:left="255"/>
              <w:spacing w:before="87" w:line="222" w:lineRule="auto"/>
              <w:rPr>
                <w:sz w:val="15"/>
                <w:szCs w:val="15"/>
              </w:rPr>
            </w:pPr>
            <w:r>
              <w:rPr>
                <w:sz w:val="15"/>
                <w:szCs w:val="15"/>
                <w:spacing w:val="-1"/>
              </w:rPr>
              <w:t>varchar(255)</w:t>
            </w:r>
          </w:p>
        </w:tc>
        <w:tc>
          <w:tcPr>
            <w:tcW w:w="1290" w:type="dxa"/>
            <w:vAlign w:val="top"/>
          </w:tcPr>
          <w:p>
            <w:pPr>
              <w:pStyle w:val="TableText"/>
              <w:ind w:left="265"/>
              <w:spacing w:before="85" w:line="220" w:lineRule="auto"/>
              <w:rPr>
                <w:sz w:val="15"/>
                <w:szCs w:val="15"/>
              </w:rPr>
            </w:pPr>
            <w:r>
              <w:rPr>
                <w:sz w:val="15"/>
                <w:szCs w:val="15"/>
                <w:spacing w:val="-2"/>
              </w:rPr>
              <w:t>必填，必显</w:t>
            </w:r>
          </w:p>
        </w:tc>
        <w:tc>
          <w:tcPr>
            <w:tcW w:w="1750" w:type="dxa"/>
            <w:vAlign w:val="top"/>
          </w:tcPr>
          <w:p>
            <w:pPr>
              <w:pStyle w:val="TableText"/>
              <w:ind w:left="565"/>
              <w:spacing w:before="85" w:line="219" w:lineRule="auto"/>
              <w:rPr>
                <w:sz w:val="15"/>
                <w:szCs w:val="15"/>
              </w:rPr>
            </w:pPr>
            <w:r>
              <w:rPr>
                <w:sz w:val="15"/>
                <w:szCs w:val="15"/>
                <w:spacing w:val="-1"/>
              </w:rPr>
              <w:t>模型名称</w:t>
            </w:r>
          </w:p>
        </w:tc>
        <w:tc>
          <w:tcPr>
            <w:tcW w:w="1720" w:type="dxa"/>
            <w:vAlign w:val="top"/>
            <w:tcBorders>
              <w:right w:val="nil"/>
            </w:tcBorders>
          </w:tcPr>
          <w:p>
            <w:pPr>
              <w:pStyle w:val="TableText"/>
              <w:ind w:left="475"/>
              <w:spacing w:before="79" w:line="213" w:lineRule="auto"/>
              <w:rPr>
                <w:sz w:val="15"/>
                <w:szCs w:val="15"/>
              </w:rPr>
            </w:pPr>
            <w:r>
              <w:rPr>
                <w:sz w:val="15"/>
                <w:szCs w:val="15"/>
                <w:spacing w:val="1"/>
              </w:rPr>
              <w:t>27_</w:t>
            </w:r>
            <w:r>
              <w:rPr>
                <w:sz w:val="15"/>
                <w:szCs w:val="15"/>
              </w:rPr>
              <w:t>model</w:t>
            </w:r>
            <w:r>
              <w:rPr>
                <w:sz w:val="15"/>
                <w:szCs w:val="15"/>
                <w:spacing w:val="1"/>
              </w:rPr>
              <w:t>_1</w:t>
            </w:r>
          </w:p>
        </w:tc>
      </w:tr>
    </w:tbl>
    <w:p>
      <w:pPr>
        <w:pStyle w:val="BodyText"/>
        <w:spacing w:line="267" w:lineRule="auto"/>
        <w:rPr/>
      </w:pPr>
      <w:r/>
    </w:p>
    <w:p>
      <w:pPr>
        <w:ind w:left="499"/>
        <w:spacing w:before="62" w:line="212" w:lineRule="auto"/>
        <w:rPr>
          <w:rFonts w:ascii="SimSun" w:hAnsi="SimSun" w:eastAsia="SimSun" w:cs="SimSun"/>
          <w:sz w:val="19"/>
          <w:szCs w:val="19"/>
        </w:rPr>
      </w:pPr>
      <w:r>
        <w:rPr>
          <w:rFonts w:ascii="Times New Roman" w:hAnsi="Times New Roman" w:eastAsia="Times New Roman" w:cs="Times New Roman"/>
          <w:sz w:val="19"/>
          <w:szCs w:val="19"/>
          <w:spacing w:val="-1"/>
        </w:rPr>
        <w:t>(8)classifyinfo</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
        </w:rPr>
        <w:t>表</w:t>
      </w:r>
    </w:p>
    <w:p>
      <w:pPr>
        <w:ind w:left="499"/>
        <w:spacing w:before="114" w:line="219" w:lineRule="auto"/>
        <w:rPr>
          <w:rFonts w:ascii="SimSun" w:hAnsi="SimSun" w:eastAsia="SimSun" w:cs="SimSun"/>
          <w:sz w:val="19"/>
          <w:szCs w:val="19"/>
        </w:rPr>
      </w:pPr>
      <w:r>
        <w:rPr>
          <w:rFonts w:ascii="SimSun" w:hAnsi="SimSun" w:eastAsia="SimSun" w:cs="SimSun"/>
          <w:sz w:val="19"/>
          <w:szCs w:val="19"/>
          <w:spacing w:val="21"/>
        </w:rPr>
        <w:t>用于存放使用模型对新数据进行分类后的详细信息。表结构如表8-8所示。</w:t>
      </w:r>
    </w:p>
    <w:p>
      <w:pPr>
        <w:ind w:left="2952"/>
        <w:spacing w:before="173" w:line="212" w:lineRule="auto"/>
        <w:rPr>
          <w:rFonts w:ascii="Times New Roman" w:hAnsi="Times New Roman" w:eastAsia="Times New Roman" w:cs="Times New Roman"/>
          <w:sz w:val="19"/>
          <w:szCs w:val="19"/>
        </w:rPr>
      </w:pPr>
      <w:r>
        <w:rPr>
          <w:rFonts w:ascii="SimHei" w:hAnsi="SimHei" w:eastAsia="SimHei" w:cs="SimHei"/>
          <w:sz w:val="19"/>
          <w:szCs w:val="19"/>
          <w:b/>
          <w:bCs/>
          <w:spacing w:val="-5"/>
        </w:rPr>
        <w:t>表8-8</w:t>
      </w:r>
      <w:r>
        <w:rPr>
          <w:rFonts w:ascii="SimHei" w:hAnsi="SimHei" w:eastAsia="SimHei" w:cs="SimHei"/>
          <w:sz w:val="19"/>
          <w:szCs w:val="19"/>
          <w:spacing w:val="81"/>
        </w:rPr>
        <w:t xml:space="preserve"> </w:t>
      </w:r>
      <w:r>
        <w:rPr>
          <w:rFonts w:ascii="SimHei" w:hAnsi="SimHei" w:eastAsia="SimHei" w:cs="SimHei"/>
          <w:sz w:val="19"/>
          <w:szCs w:val="19"/>
          <w:b/>
          <w:bCs/>
          <w:spacing w:val="-5"/>
        </w:rPr>
        <w:t>分类信息表</w:t>
      </w:r>
      <w:r>
        <w:rPr>
          <w:rFonts w:ascii="Times New Roman" w:hAnsi="Times New Roman" w:eastAsia="Times New Roman" w:cs="Times New Roman"/>
          <w:sz w:val="19"/>
          <w:szCs w:val="19"/>
          <w:b/>
          <w:bCs/>
          <w:spacing w:val="-5"/>
        </w:rPr>
        <w:t>(classifyin</w:t>
      </w:r>
      <w:r>
        <w:rPr>
          <w:rFonts w:ascii="Times New Roman" w:hAnsi="Times New Roman" w:eastAsia="Times New Roman" w:cs="Times New Roman"/>
          <w:sz w:val="19"/>
          <w:szCs w:val="19"/>
          <w:b/>
          <w:bCs/>
          <w:spacing w:val="-6"/>
        </w:rPr>
        <w:t>fo)</w:t>
      </w:r>
    </w:p>
    <w:p>
      <w:pPr>
        <w:spacing w:line="130" w:lineRule="exact"/>
        <w:rPr/>
      </w:pPr>
      <w:r/>
    </w:p>
    <w:tbl>
      <w:tblPr>
        <w:tblStyle w:val="TableNormal"/>
        <w:tblW w:w="8239" w:type="dxa"/>
        <w:tblInd w:w="1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0"/>
        <w:gridCol w:w="1460"/>
        <w:gridCol w:w="1430"/>
        <w:gridCol w:w="1279"/>
        <w:gridCol w:w="1750"/>
        <w:gridCol w:w="1640"/>
      </w:tblGrid>
      <w:tr>
        <w:trPr>
          <w:trHeight w:val="313" w:hRule="atLeast"/>
        </w:trPr>
        <w:tc>
          <w:tcPr>
            <w:tcW w:w="680" w:type="dxa"/>
            <w:vAlign w:val="top"/>
            <w:tcBorders>
              <w:left w:val="nil"/>
            </w:tcBorders>
          </w:tcPr>
          <w:p>
            <w:pPr>
              <w:pStyle w:val="TableText"/>
              <w:ind w:left="189"/>
              <w:spacing w:before="82" w:line="221" w:lineRule="auto"/>
              <w:rPr>
                <w:sz w:val="15"/>
                <w:szCs w:val="15"/>
              </w:rPr>
            </w:pPr>
            <w:r>
              <w:rPr>
                <w:sz w:val="15"/>
                <w:szCs w:val="15"/>
                <w:spacing w:val="-2"/>
              </w:rPr>
              <w:t>序号</w:t>
            </w:r>
          </w:p>
        </w:tc>
        <w:tc>
          <w:tcPr>
            <w:tcW w:w="1460" w:type="dxa"/>
            <w:vAlign w:val="top"/>
          </w:tcPr>
          <w:p>
            <w:pPr>
              <w:pStyle w:val="TableText"/>
              <w:ind w:left="574"/>
              <w:spacing w:before="81" w:line="219" w:lineRule="auto"/>
              <w:rPr>
                <w:sz w:val="15"/>
                <w:szCs w:val="15"/>
              </w:rPr>
            </w:pPr>
            <w:r>
              <w:rPr>
                <w:sz w:val="15"/>
                <w:szCs w:val="15"/>
                <w:spacing w:val="-2"/>
              </w:rPr>
              <w:t>字段</w:t>
            </w:r>
          </w:p>
        </w:tc>
        <w:tc>
          <w:tcPr>
            <w:tcW w:w="1430" w:type="dxa"/>
            <w:vAlign w:val="top"/>
          </w:tcPr>
          <w:p>
            <w:pPr>
              <w:pStyle w:val="TableText"/>
              <w:ind w:left="554"/>
              <w:spacing w:before="81" w:line="219" w:lineRule="auto"/>
              <w:rPr>
                <w:sz w:val="15"/>
                <w:szCs w:val="15"/>
              </w:rPr>
            </w:pPr>
            <w:r>
              <w:rPr>
                <w:sz w:val="15"/>
                <w:szCs w:val="15"/>
                <w:spacing w:val="-2"/>
              </w:rPr>
              <w:t>类型</w:t>
            </w:r>
          </w:p>
        </w:tc>
        <w:tc>
          <w:tcPr>
            <w:tcW w:w="1279" w:type="dxa"/>
            <w:vAlign w:val="top"/>
          </w:tcPr>
          <w:p>
            <w:pPr>
              <w:pStyle w:val="TableText"/>
              <w:ind w:left="484"/>
              <w:spacing w:before="82" w:line="221" w:lineRule="auto"/>
              <w:rPr>
                <w:sz w:val="15"/>
                <w:szCs w:val="15"/>
              </w:rPr>
            </w:pPr>
            <w:r>
              <w:rPr>
                <w:sz w:val="15"/>
                <w:szCs w:val="15"/>
                <w:spacing w:val="-2"/>
              </w:rPr>
              <w:t>要求</w:t>
            </w:r>
          </w:p>
        </w:tc>
        <w:tc>
          <w:tcPr>
            <w:tcW w:w="1750" w:type="dxa"/>
            <w:vAlign w:val="top"/>
          </w:tcPr>
          <w:p>
            <w:pPr>
              <w:pStyle w:val="TableText"/>
              <w:ind w:left="715"/>
              <w:spacing w:before="83" w:line="221" w:lineRule="auto"/>
              <w:rPr>
                <w:sz w:val="15"/>
                <w:szCs w:val="15"/>
              </w:rPr>
            </w:pPr>
            <w:r>
              <w:rPr>
                <w:sz w:val="15"/>
                <w:szCs w:val="15"/>
                <w:spacing w:val="-2"/>
              </w:rPr>
              <w:t>描述</w:t>
            </w:r>
          </w:p>
        </w:tc>
        <w:tc>
          <w:tcPr>
            <w:tcW w:w="1640" w:type="dxa"/>
            <w:vAlign w:val="top"/>
            <w:tcBorders>
              <w:right w:val="nil"/>
            </w:tcBorders>
          </w:tcPr>
          <w:p>
            <w:pPr>
              <w:pStyle w:val="TableText"/>
              <w:ind w:left="665"/>
              <w:spacing w:before="80" w:line="219" w:lineRule="auto"/>
              <w:rPr>
                <w:sz w:val="15"/>
                <w:szCs w:val="15"/>
              </w:rPr>
            </w:pPr>
            <w:r>
              <w:rPr>
                <w:sz w:val="15"/>
                <w:szCs w:val="15"/>
                <w:spacing w:val="-2"/>
              </w:rPr>
              <w:t>举例</w:t>
            </w:r>
          </w:p>
        </w:tc>
      </w:tr>
      <w:tr>
        <w:trPr>
          <w:trHeight w:val="309" w:hRule="atLeast"/>
        </w:trPr>
        <w:tc>
          <w:tcPr>
            <w:tcW w:w="680" w:type="dxa"/>
            <w:vAlign w:val="top"/>
            <w:tcBorders>
              <w:left w:val="nil"/>
            </w:tcBorders>
          </w:tcPr>
          <w:p>
            <w:pPr>
              <w:pStyle w:val="TableText"/>
              <w:ind w:left="299"/>
              <w:spacing w:before="116" w:line="184" w:lineRule="auto"/>
              <w:rPr>
                <w:sz w:val="15"/>
                <w:szCs w:val="15"/>
              </w:rPr>
            </w:pPr>
            <w:r>
              <w:rPr>
                <w:sz w:val="15"/>
                <w:szCs w:val="15"/>
              </w:rPr>
              <w:t>1</w:t>
            </w:r>
          </w:p>
        </w:tc>
        <w:tc>
          <w:tcPr>
            <w:tcW w:w="1460" w:type="dxa"/>
            <w:vAlign w:val="top"/>
          </w:tcPr>
          <w:p>
            <w:pPr>
              <w:pStyle w:val="TableText"/>
              <w:ind w:left="644"/>
              <w:spacing w:before="93"/>
              <w:rPr>
                <w:sz w:val="15"/>
                <w:szCs w:val="15"/>
              </w:rPr>
            </w:pPr>
            <w:r>
              <w:rPr>
                <w:sz w:val="15"/>
                <w:szCs w:val="15"/>
                <w:spacing w:val="-4"/>
              </w:rPr>
              <w:t>id</w:t>
            </w:r>
          </w:p>
        </w:tc>
        <w:tc>
          <w:tcPr>
            <w:tcW w:w="1430" w:type="dxa"/>
            <w:vAlign w:val="top"/>
          </w:tcPr>
          <w:p>
            <w:pPr>
              <w:pStyle w:val="TableText"/>
              <w:ind w:left="594"/>
              <w:spacing w:before="93"/>
              <w:rPr>
                <w:sz w:val="15"/>
                <w:szCs w:val="15"/>
              </w:rPr>
            </w:pPr>
            <w:r>
              <w:rPr>
                <w:sz w:val="15"/>
                <w:szCs w:val="15"/>
                <w:spacing w:val="-6"/>
              </w:rPr>
              <w:t>int</w:t>
            </w:r>
          </w:p>
        </w:tc>
        <w:tc>
          <w:tcPr>
            <w:tcW w:w="1279" w:type="dxa"/>
            <w:vAlign w:val="top"/>
          </w:tcPr>
          <w:p>
            <w:pPr>
              <w:pStyle w:val="TableText"/>
              <w:ind w:left="484"/>
              <w:spacing w:before="78" w:line="220" w:lineRule="auto"/>
              <w:rPr>
                <w:sz w:val="15"/>
                <w:szCs w:val="15"/>
              </w:rPr>
            </w:pPr>
            <w:r>
              <w:rPr>
                <w:sz w:val="15"/>
                <w:szCs w:val="15"/>
                <w:spacing w:val="-3"/>
              </w:rPr>
              <w:t>必填</w:t>
            </w:r>
          </w:p>
        </w:tc>
        <w:tc>
          <w:tcPr>
            <w:tcW w:w="1750" w:type="dxa"/>
            <w:vAlign w:val="top"/>
          </w:tcPr>
          <w:p>
            <w:pPr>
              <w:pStyle w:val="TableText"/>
              <w:ind w:left="715"/>
              <w:spacing w:before="79" w:line="221" w:lineRule="auto"/>
              <w:rPr>
                <w:sz w:val="15"/>
                <w:szCs w:val="15"/>
              </w:rPr>
            </w:pPr>
            <w:r>
              <w:rPr>
                <w:sz w:val="15"/>
                <w:szCs w:val="15"/>
                <w:spacing w:val="-2"/>
              </w:rPr>
              <w:t>主键</w:t>
            </w:r>
          </w:p>
        </w:tc>
        <w:tc>
          <w:tcPr>
            <w:tcW w:w="1640" w:type="dxa"/>
            <w:vAlign w:val="top"/>
            <w:tcBorders>
              <w:right w:val="nil"/>
            </w:tcBorders>
          </w:tcPr>
          <w:p>
            <w:pPr>
              <w:pStyle w:val="TableText"/>
              <w:ind w:left="775"/>
              <w:spacing w:before="116" w:line="184" w:lineRule="auto"/>
              <w:rPr>
                <w:sz w:val="15"/>
                <w:szCs w:val="15"/>
              </w:rPr>
            </w:pPr>
            <w:r>
              <w:rPr>
                <w:sz w:val="15"/>
                <w:szCs w:val="15"/>
              </w:rPr>
              <w:t>1</w:t>
            </w:r>
          </w:p>
        </w:tc>
      </w:tr>
      <w:tr>
        <w:trPr>
          <w:trHeight w:val="299" w:hRule="atLeast"/>
        </w:trPr>
        <w:tc>
          <w:tcPr>
            <w:tcW w:w="680" w:type="dxa"/>
            <w:vAlign w:val="top"/>
            <w:tcBorders>
              <w:left w:val="nil"/>
            </w:tcBorders>
          </w:tcPr>
          <w:p>
            <w:pPr>
              <w:pStyle w:val="TableText"/>
              <w:ind w:left="299"/>
              <w:spacing w:before="117" w:line="183" w:lineRule="auto"/>
              <w:rPr>
                <w:sz w:val="15"/>
                <w:szCs w:val="15"/>
              </w:rPr>
            </w:pPr>
            <w:r>
              <w:rPr>
                <w:sz w:val="15"/>
                <w:szCs w:val="15"/>
              </w:rPr>
              <w:t>2</w:t>
            </w:r>
          </w:p>
        </w:tc>
        <w:tc>
          <w:tcPr>
            <w:tcW w:w="1460" w:type="dxa"/>
            <w:vAlign w:val="top"/>
          </w:tcPr>
          <w:p>
            <w:pPr>
              <w:pStyle w:val="TableText"/>
              <w:ind w:left="384"/>
              <w:spacing w:before="93"/>
              <w:rPr>
                <w:sz w:val="15"/>
                <w:szCs w:val="15"/>
              </w:rPr>
            </w:pPr>
            <w:r>
              <w:rPr>
                <w:sz w:val="15"/>
                <w:szCs w:val="15"/>
                <w:spacing w:val="-2"/>
              </w:rPr>
              <w:t>tablename</w:t>
            </w:r>
          </w:p>
        </w:tc>
        <w:tc>
          <w:tcPr>
            <w:tcW w:w="1430" w:type="dxa"/>
            <w:vAlign w:val="top"/>
          </w:tcPr>
          <w:p>
            <w:pPr>
              <w:pStyle w:val="TableText"/>
              <w:ind w:left="254"/>
              <w:spacing w:before="81" w:line="222" w:lineRule="auto"/>
              <w:rPr>
                <w:sz w:val="15"/>
                <w:szCs w:val="15"/>
              </w:rPr>
            </w:pPr>
            <w:r>
              <w:rPr>
                <w:sz w:val="15"/>
                <w:szCs w:val="15"/>
                <w:spacing w:val="-1"/>
              </w:rPr>
              <w:t>varchar(255)</w:t>
            </w:r>
          </w:p>
        </w:tc>
        <w:tc>
          <w:tcPr>
            <w:tcW w:w="1279" w:type="dxa"/>
            <w:vAlign w:val="top"/>
          </w:tcPr>
          <w:p>
            <w:pPr>
              <w:pStyle w:val="TableText"/>
              <w:ind w:left="254"/>
              <w:spacing w:before="79" w:line="220" w:lineRule="auto"/>
              <w:rPr>
                <w:sz w:val="15"/>
                <w:szCs w:val="15"/>
              </w:rPr>
            </w:pPr>
            <w:r>
              <w:rPr>
                <w:sz w:val="15"/>
                <w:szCs w:val="15"/>
                <w:spacing w:val="-2"/>
              </w:rPr>
              <w:t>必填，必显</w:t>
            </w:r>
          </w:p>
        </w:tc>
        <w:tc>
          <w:tcPr>
            <w:tcW w:w="1750" w:type="dxa"/>
            <w:vAlign w:val="top"/>
          </w:tcPr>
          <w:p>
            <w:pPr>
              <w:pStyle w:val="TableText"/>
              <w:ind w:left="265"/>
              <w:spacing w:before="79" w:line="219" w:lineRule="auto"/>
              <w:rPr>
                <w:sz w:val="15"/>
                <w:szCs w:val="15"/>
              </w:rPr>
            </w:pPr>
            <w:r>
              <w:rPr>
                <w:sz w:val="15"/>
                <w:szCs w:val="15"/>
                <w:spacing w:val="2"/>
              </w:rPr>
              <w:t>新数据所属的表名</w:t>
            </w:r>
          </w:p>
        </w:tc>
        <w:tc>
          <w:tcPr>
            <w:tcW w:w="1640" w:type="dxa"/>
            <w:vAlign w:val="top"/>
            <w:tcBorders>
              <w:right w:val="nil"/>
            </w:tcBorders>
          </w:tcPr>
          <w:p>
            <w:pPr>
              <w:pStyle w:val="TableText"/>
              <w:ind w:left="625"/>
              <w:spacing w:before="93"/>
              <w:rPr>
                <w:sz w:val="15"/>
                <w:szCs w:val="15"/>
              </w:rPr>
            </w:pPr>
            <w:r>
              <w:rPr>
                <w:sz w:val="15"/>
                <w:szCs w:val="15"/>
                <w:spacing w:val="-2"/>
              </w:rPr>
              <w:t>tiezi</w:t>
            </w:r>
          </w:p>
        </w:tc>
      </w:tr>
      <w:tr>
        <w:trPr>
          <w:trHeight w:val="309" w:hRule="atLeast"/>
        </w:trPr>
        <w:tc>
          <w:tcPr>
            <w:tcW w:w="680" w:type="dxa"/>
            <w:vAlign w:val="top"/>
            <w:tcBorders>
              <w:left w:val="nil"/>
            </w:tcBorders>
          </w:tcPr>
          <w:p>
            <w:pPr>
              <w:pStyle w:val="TableText"/>
              <w:ind w:left="299"/>
              <w:spacing w:before="118" w:line="183" w:lineRule="auto"/>
              <w:rPr>
                <w:sz w:val="15"/>
                <w:szCs w:val="15"/>
              </w:rPr>
            </w:pPr>
            <w:r>
              <w:rPr>
                <w:sz w:val="15"/>
                <w:szCs w:val="15"/>
              </w:rPr>
              <w:t>3</w:t>
            </w:r>
          </w:p>
        </w:tc>
        <w:tc>
          <w:tcPr>
            <w:tcW w:w="1460" w:type="dxa"/>
            <w:vAlign w:val="top"/>
          </w:tcPr>
          <w:p>
            <w:pPr>
              <w:pStyle w:val="TableText"/>
              <w:ind w:left="304"/>
              <w:spacing w:before="94"/>
              <w:rPr>
                <w:sz w:val="15"/>
                <w:szCs w:val="15"/>
              </w:rPr>
            </w:pPr>
            <w:r>
              <w:rPr>
                <w:sz w:val="15"/>
                <w:szCs w:val="15"/>
                <w:spacing w:val="-1"/>
              </w:rPr>
              <w:t>maintableid</w:t>
            </w:r>
          </w:p>
        </w:tc>
        <w:tc>
          <w:tcPr>
            <w:tcW w:w="1430" w:type="dxa"/>
            <w:vAlign w:val="top"/>
          </w:tcPr>
          <w:p>
            <w:pPr>
              <w:pStyle w:val="TableText"/>
              <w:ind w:left="254"/>
              <w:spacing w:before="82" w:line="222" w:lineRule="auto"/>
              <w:rPr>
                <w:sz w:val="15"/>
                <w:szCs w:val="15"/>
              </w:rPr>
            </w:pPr>
            <w:r>
              <w:rPr>
                <w:sz w:val="15"/>
                <w:szCs w:val="15"/>
                <w:spacing w:val="-1"/>
              </w:rPr>
              <w:t>varchar(255)</w:t>
            </w:r>
          </w:p>
        </w:tc>
        <w:tc>
          <w:tcPr>
            <w:tcW w:w="1279" w:type="dxa"/>
            <w:vAlign w:val="top"/>
          </w:tcPr>
          <w:p>
            <w:pPr>
              <w:pStyle w:val="TableText"/>
              <w:ind w:left="254"/>
              <w:spacing w:before="80" w:line="220" w:lineRule="auto"/>
              <w:rPr>
                <w:sz w:val="15"/>
                <w:szCs w:val="15"/>
              </w:rPr>
            </w:pPr>
            <w:r>
              <w:rPr>
                <w:sz w:val="15"/>
                <w:szCs w:val="15"/>
                <w:spacing w:val="-2"/>
              </w:rPr>
              <w:t>必填，必显</w:t>
            </w:r>
          </w:p>
        </w:tc>
        <w:tc>
          <w:tcPr>
            <w:tcW w:w="1750" w:type="dxa"/>
            <w:vAlign w:val="top"/>
          </w:tcPr>
          <w:p>
            <w:pPr>
              <w:pStyle w:val="TableText"/>
              <w:ind w:left="195"/>
              <w:spacing w:before="80" w:line="219" w:lineRule="auto"/>
              <w:rPr>
                <w:sz w:val="15"/>
                <w:szCs w:val="15"/>
              </w:rPr>
            </w:pPr>
            <w:r>
              <w:rPr>
                <w:sz w:val="15"/>
                <w:szCs w:val="15"/>
                <w:spacing w:val="-1"/>
              </w:rPr>
              <w:t>新数据所属的主表id</w:t>
            </w:r>
          </w:p>
        </w:tc>
        <w:tc>
          <w:tcPr>
            <w:tcW w:w="1640" w:type="dxa"/>
            <w:vAlign w:val="top"/>
            <w:tcBorders>
              <w:right w:val="nil"/>
            </w:tcBorders>
          </w:tcPr>
          <w:p>
            <w:pPr>
              <w:pStyle w:val="TableText"/>
              <w:ind w:left="775"/>
              <w:spacing w:before="118" w:line="184" w:lineRule="auto"/>
              <w:rPr>
                <w:sz w:val="15"/>
                <w:szCs w:val="15"/>
              </w:rPr>
            </w:pPr>
            <w:r>
              <w:rPr>
                <w:sz w:val="15"/>
                <w:szCs w:val="15"/>
              </w:rPr>
              <w:t>1</w:t>
            </w:r>
          </w:p>
        </w:tc>
      </w:tr>
      <w:tr>
        <w:trPr>
          <w:trHeight w:val="309" w:hRule="atLeast"/>
        </w:trPr>
        <w:tc>
          <w:tcPr>
            <w:tcW w:w="680" w:type="dxa"/>
            <w:vAlign w:val="top"/>
            <w:tcBorders>
              <w:left w:val="nil"/>
            </w:tcBorders>
          </w:tcPr>
          <w:p>
            <w:pPr>
              <w:pStyle w:val="TableText"/>
              <w:ind w:left="299"/>
              <w:spacing w:before="119" w:line="183" w:lineRule="auto"/>
              <w:rPr>
                <w:sz w:val="15"/>
                <w:szCs w:val="15"/>
              </w:rPr>
            </w:pPr>
            <w:r>
              <w:rPr>
                <w:sz w:val="15"/>
                <w:szCs w:val="15"/>
              </w:rPr>
              <w:t>4</w:t>
            </w:r>
          </w:p>
        </w:tc>
        <w:tc>
          <w:tcPr>
            <w:tcW w:w="1460" w:type="dxa"/>
            <w:vAlign w:val="top"/>
          </w:tcPr>
          <w:p>
            <w:pPr>
              <w:pStyle w:val="TableText"/>
              <w:ind w:left="344"/>
              <w:spacing w:before="95"/>
              <w:rPr>
                <w:sz w:val="15"/>
                <w:szCs w:val="15"/>
              </w:rPr>
            </w:pPr>
            <w:r>
              <w:rPr>
                <w:sz w:val="15"/>
                <w:szCs w:val="15"/>
                <w:spacing w:val="-2"/>
              </w:rPr>
              <w:t>subtableid</w:t>
            </w:r>
          </w:p>
        </w:tc>
        <w:tc>
          <w:tcPr>
            <w:tcW w:w="1430" w:type="dxa"/>
            <w:vAlign w:val="top"/>
          </w:tcPr>
          <w:p>
            <w:pPr>
              <w:pStyle w:val="TableText"/>
              <w:ind w:left="254"/>
              <w:spacing w:before="83" w:line="222" w:lineRule="auto"/>
              <w:rPr>
                <w:sz w:val="15"/>
                <w:szCs w:val="15"/>
              </w:rPr>
            </w:pPr>
            <w:r>
              <w:rPr>
                <w:sz w:val="15"/>
                <w:szCs w:val="15"/>
                <w:spacing w:val="-1"/>
              </w:rPr>
              <w:t>varchar(255)</w:t>
            </w:r>
          </w:p>
        </w:tc>
        <w:tc>
          <w:tcPr>
            <w:tcW w:w="1279" w:type="dxa"/>
            <w:vAlign w:val="top"/>
          </w:tcPr>
          <w:p>
            <w:pPr>
              <w:pStyle w:val="TableText"/>
              <w:ind w:left="254"/>
              <w:spacing w:before="81" w:line="220" w:lineRule="auto"/>
              <w:rPr>
                <w:sz w:val="15"/>
                <w:szCs w:val="15"/>
              </w:rPr>
            </w:pPr>
            <w:r>
              <w:rPr>
                <w:sz w:val="15"/>
                <w:szCs w:val="15"/>
                <w:spacing w:val="-2"/>
              </w:rPr>
              <w:t>必填，必显</w:t>
            </w:r>
          </w:p>
        </w:tc>
        <w:tc>
          <w:tcPr>
            <w:tcW w:w="1750" w:type="dxa"/>
            <w:vAlign w:val="top"/>
          </w:tcPr>
          <w:p>
            <w:pPr>
              <w:pStyle w:val="TableText"/>
              <w:ind w:left="495"/>
              <w:spacing w:before="81" w:line="219" w:lineRule="auto"/>
              <w:rPr>
                <w:sz w:val="15"/>
                <w:szCs w:val="15"/>
              </w:rPr>
            </w:pPr>
            <w:r>
              <w:rPr>
                <w:sz w:val="15"/>
                <w:szCs w:val="15"/>
                <w:spacing w:val="-1"/>
              </w:rPr>
              <w:t>新数据的id</w:t>
            </w:r>
          </w:p>
        </w:tc>
        <w:tc>
          <w:tcPr>
            <w:tcW w:w="1640" w:type="dxa"/>
            <w:vAlign w:val="top"/>
            <w:tcBorders>
              <w:right w:val="nil"/>
            </w:tcBorders>
          </w:tcPr>
          <w:p>
            <w:pPr>
              <w:pStyle w:val="TableText"/>
              <w:ind w:left="775"/>
              <w:spacing w:before="119" w:line="183" w:lineRule="auto"/>
              <w:rPr>
                <w:sz w:val="15"/>
                <w:szCs w:val="15"/>
              </w:rPr>
            </w:pPr>
            <w:r>
              <w:rPr>
                <w:sz w:val="15"/>
                <w:szCs w:val="15"/>
              </w:rPr>
              <w:t>3</w:t>
            </w:r>
          </w:p>
        </w:tc>
      </w:tr>
      <w:tr>
        <w:trPr>
          <w:trHeight w:val="298" w:hRule="atLeast"/>
        </w:trPr>
        <w:tc>
          <w:tcPr>
            <w:tcW w:w="680" w:type="dxa"/>
            <w:vAlign w:val="top"/>
            <w:tcBorders>
              <w:left w:val="nil"/>
            </w:tcBorders>
          </w:tcPr>
          <w:p>
            <w:pPr>
              <w:pStyle w:val="TableText"/>
              <w:ind w:left="299"/>
              <w:spacing w:before="121" w:line="182" w:lineRule="auto"/>
              <w:rPr>
                <w:sz w:val="15"/>
                <w:szCs w:val="15"/>
              </w:rPr>
            </w:pPr>
            <w:r>
              <w:rPr>
                <w:sz w:val="15"/>
                <w:szCs w:val="15"/>
              </w:rPr>
              <w:t>5</w:t>
            </w:r>
          </w:p>
        </w:tc>
        <w:tc>
          <w:tcPr>
            <w:tcW w:w="1460" w:type="dxa"/>
            <w:vAlign w:val="top"/>
          </w:tcPr>
          <w:p>
            <w:pPr>
              <w:pStyle w:val="TableText"/>
              <w:ind w:left="344"/>
              <w:spacing w:before="78" w:line="215" w:lineRule="auto"/>
              <w:rPr>
                <w:sz w:val="15"/>
                <w:szCs w:val="15"/>
              </w:rPr>
            </w:pPr>
            <w:r>
              <w:rPr>
                <w:sz w:val="15"/>
                <w:szCs w:val="15"/>
                <w:spacing w:val="-1"/>
              </w:rPr>
              <w:t>classifyid</w:t>
            </w:r>
          </w:p>
        </w:tc>
        <w:tc>
          <w:tcPr>
            <w:tcW w:w="1430" w:type="dxa"/>
            <w:vAlign w:val="top"/>
          </w:tcPr>
          <w:p>
            <w:pPr>
              <w:pStyle w:val="TableText"/>
              <w:ind w:left="594"/>
              <w:spacing w:before="97" w:line="235" w:lineRule="auto"/>
              <w:rPr>
                <w:sz w:val="15"/>
                <w:szCs w:val="15"/>
              </w:rPr>
            </w:pPr>
            <w:r>
              <w:rPr>
                <w:sz w:val="15"/>
                <w:szCs w:val="15"/>
                <w:spacing w:val="-6"/>
              </w:rPr>
              <w:t>int</w:t>
            </w:r>
          </w:p>
        </w:tc>
        <w:tc>
          <w:tcPr>
            <w:tcW w:w="1279" w:type="dxa"/>
            <w:vAlign w:val="top"/>
          </w:tcPr>
          <w:p>
            <w:pPr>
              <w:pStyle w:val="TableText"/>
              <w:ind w:left="254"/>
              <w:spacing w:before="82" w:line="220" w:lineRule="auto"/>
              <w:rPr>
                <w:sz w:val="15"/>
                <w:szCs w:val="15"/>
              </w:rPr>
            </w:pPr>
            <w:r>
              <w:rPr>
                <w:sz w:val="15"/>
                <w:szCs w:val="15"/>
                <w:spacing w:val="-2"/>
              </w:rPr>
              <w:t>必填，必显</w:t>
            </w:r>
          </w:p>
        </w:tc>
        <w:tc>
          <w:tcPr>
            <w:tcW w:w="1750" w:type="dxa"/>
            <w:vAlign w:val="top"/>
          </w:tcPr>
          <w:p>
            <w:pPr>
              <w:pStyle w:val="TableText"/>
              <w:ind w:left="565"/>
              <w:spacing w:before="82" w:line="219" w:lineRule="auto"/>
              <w:rPr>
                <w:sz w:val="15"/>
                <w:szCs w:val="15"/>
              </w:rPr>
            </w:pPr>
            <w:r>
              <w:rPr>
                <w:sz w:val="15"/>
                <w:szCs w:val="15"/>
                <w:spacing w:val="-2"/>
              </w:rPr>
              <w:t>所属分类</w:t>
            </w:r>
          </w:p>
        </w:tc>
        <w:tc>
          <w:tcPr>
            <w:tcW w:w="1640" w:type="dxa"/>
            <w:vAlign w:val="top"/>
            <w:tcBorders>
              <w:right w:val="nil"/>
            </w:tcBorders>
          </w:tcPr>
          <w:p>
            <w:pPr>
              <w:pStyle w:val="TableText"/>
              <w:ind w:left="775"/>
              <w:spacing w:before="120" w:line="184" w:lineRule="auto"/>
              <w:rPr>
                <w:sz w:val="15"/>
                <w:szCs w:val="15"/>
              </w:rPr>
            </w:pPr>
            <w:r>
              <w:rPr>
                <w:sz w:val="15"/>
                <w:szCs w:val="15"/>
              </w:rPr>
              <w:t>1</w:t>
            </w:r>
          </w:p>
        </w:tc>
      </w:tr>
      <w:tr>
        <w:trPr>
          <w:trHeight w:val="313" w:hRule="atLeast"/>
        </w:trPr>
        <w:tc>
          <w:tcPr>
            <w:tcW w:w="680" w:type="dxa"/>
            <w:vAlign w:val="top"/>
            <w:tcBorders>
              <w:left w:val="nil"/>
            </w:tcBorders>
          </w:tcPr>
          <w:p>
            <w:pPr>
              <w:pStyle w:val="TableText"/>
              <w:ind w:left="299"/>
              <w:spacing w:before="122" w:line="183" w:lineRule="auto"/>
              <w:rPr>
                <w:sz w:val="15"/>
                <w:szCs w:val="15"/>
              </w:rPr>
            </w:pPr>
            <w:r>
              <w:rPr>
                <w:sz w:val="15"/>
                <w:szCs w:val="15"/>
              </w:rPr>
              <w:t>6</w:t>
            </w:r>
          </w:p>
        </w:tc>
        <w:tc>
          <w:tcPr>
            <w:tcW w:w="1460" w:type="dxa"/>
            <w:vAlign w:val="top"/>
          </w:tcPr>
          <w:p>
            <w:pPr>
              <w:pStyle w:val="TableText"/>
              <w:ind w:left="574"/>
              <w:spacing w:before="98"/>
              <w:rPr>
                <w:sz w:val="15"/>
                <w:szCs w:val="15"/>
              </w:rPr>
            </w:pPr>
            <w:r>
              <w:rPr>
                <w:sz w:val="15"/>
                <w:szCs w:val="15"/>
                <w:spacing w:val="-2"/>
              </w:rPr>
              <w:t>time</w:t>
            </w:r>
          </w:p>
        </w:tc>
        <w:tc>
          <w:tcPr>
            <w:tcW w:w="1430" w:type="dxa"/>
            <w:vAlign w:val="top"/>
          </w:tcPr>
          <w:p>
            <w:pPr>
              <w:pStyle w:val="TableText"/>
              <w:ind w:left="594"/>
              <w:spacing w:before="99"/>
              <w:rPr>
                <w:sz w:val="15"/>
                <w:szCs w:val="15"/>
              </w:rPr>
            </w:pPr>
            <w:r>
              <w:rPr>
                <w:sz w:val="15"/>
                <w:szCs w:val="15"/>
                <w:spacing w:val="-6"/>
              </w:rPr>
              <w:t>int</w:t>
            </w:r>
          </w:p>
        </w:tc>
        <w:tc>
          <w:tcPr>
            <w:tcW w:w="1279" w:type="dxa"/>
            <w:vAlign w:val="top"/>
          </w:tcPr>
          <w:p>
            <w:pPr>
              <w:pStyle w:val="TableText"/>
              <w:ind w:left="254"/>
              <w:spacing w:before="84" w:line="220" w:lineRule="auto"/>
              <w:rPr>
                <w:sz w:val="15"/>
                <w:szCs w:val="15"/>
              </w:rPr>
            </w:pPr>
            <w:r>
              <w:rPr>
                <w:sz w:val="15"/>
                <w:szCs w:val="15"/>
                <w:spacing w:val="-2"/>
              </w:rPr>
              <w:t>必填，必显</w:t>
            </w:r>
          </w:p>
        </w:tc>
        <w:tc>
          <w:tcPr>
            <w:tcW w:w="1750" w:type="dxa"/>
            <w:vAlign w:val="top"/>
          </w:tcPr>
          <w:p>
            <w:pPr>
              <w:pStyle w:val="TableText"/>
              <w:ind w:left="565"/>
              <w:spacing w:before="84" w:line="219" w:lineRule="auto"/>
              <w:rPr>
                <w:sz w:val="15"/>
                <w:szCs w:val="15"/>
              </w:rPr>
            </w:pPr>
            <w:r>
              <w:rPr>
                <w:sz w:val="15"/>
                <w:szCs w:val="15"/>
                <w:spacing w:val="3"/>
              </w:rPr>
              <w:t>分类时间</w:t>
            </w:r>
          </w:p>
        </w:tc>
        <w:tc>
          <w:tcPr>
            <w:tcW w:w="1640" w:type="dxa"/>
            <w:vAlign w:val="top"/>
            <w:tcBorders>
              <w:right w:val="nil"/>
            </w:tcBorders>
          </w:tcPr>
          <w:p>
            <w:pPr>
              <w:pStyle w:val="TableText"/>
              <w:ind w:left="215"/>
              <w:spacing w:before="122" w:line="184" w:lineRule="auto"/>
              <w:rPr>
                <w:sz w:val="15"/>
                <w:szCs w:val="15"/>
              </w:rPr>
            </w:pPr>
            <w:r>
              <w:rPr>
                <w:sz w:val="15"/>
                <w:szCs w:val="15"/>
                <w:spacing w:val="-1"/>
              </w:rPr>
              <w:t>2014-2-312:34:52</w:t>
            </w:r>
          </w:p>
        </w:tc>
      </w:tr>
    </w:tbl>
    <w:p>
      <w:pPr>
        <w:pStyle w:val="BodyText"/>
        <w:spacing w:line="323" w:lineRule="auto"/>
        <w:rPr/>
      </w:pPr>
      <w:r/>
    </w:p>
    <w:p>
      <w:pPr>
        <w:ind w:left="499"/>
        <w:spacing w:before="5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(9)classify_item_info</w:t>
      </w:r>
    </w:p>
    <w:p>
      <w:pPr>
        <w:ind w:left="130" w:right="511" w:firstLine="369"/>
        <w:spacing w:before="66" w:line="276" w:lineRule="auto"/>
        <w:rPr>
          <w:rFonts w:ascii="SimSun" w:hAnsi="SimSun" w:eastAsia="SimSun" w:cs="SimSun"/>
          <w:sz w:val="19"/>
          <w:szCs w:val="19"/>
        </w:rPr>
      </w:pPr>
      <w:r>
        <w:rPr>
          <w:rFonts w:ascii="SimSun" w:hAnsi="SimSun" w:eastAsia="SimSun" w:cs="SimSun"/>
          <w:sz w:val="19"/>
          <w:szCs w:val="19"/>
          <w:spacing w:val="15"/>
        </w:rPr>
        <w:t>这是本系统中使用的唯一一个视图，可以指定用户所需数据，简化数据库操作，它用来</w:t>
      </w:r>
      <w:r>
        <w:rPr>
          <w:rFonts w:ascii="SimSun" w:hAnsi="SimSun" w:eastAsia="SimSun" w:cs="SimSun"/>
          <w:sz w:val="19"/>
          <w:szCs w:val="19"/>
          <w:spacing w:val="6"/>
        </w:rPr>
        <w:t xml:space="preserve"> </w:t>
      </w:r>
      <w:r>
        <w:rPr>
          <w:rFonts w:ascii="SimSun" w:hAnsi="SimSun" w:eastAsia="SimSun" w:cs="SimSun"/>
          <w:sz w:val="19"/>
          <w:szCs w:val="19"/>
          <w:spacing w:val="10"/>
        </w:rPr>
        <w:t>显示</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classifyitem</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0"/>
        </w:rPr>
        <w:t>表</w:t>
      </w:r>
      <w:r>
        <w:rPr>
          <w:rFonts w:ascii="SimSun" w:hAnsi="SimSun" w:eastAsia="SimSun" w:cs="SimSun"/>
          <w:sz w:val="19"/>
          <w:szCs w:val="19"/>
          <w:spacing w:val="-35"/>
        </w:rPr>
        <w:t xml:space="preserve"> </w:t>
      </w:r>
      <w:r>
        <w:rPr>
          <w:rFonts w:ascii="SimSun" w:hAnsi="SimSun" w:eastAsia="SimSun" w:cs="SimSun"/>
          <w:sz w:val="19"/>
          <w:szCs w:val="19"/>
          <w:spacing w:val="10"/>
        </w:rPr>
        <w:t>和</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classifyinfo</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表的联合信息，主要用来显示分类数据来自哪个表，被分</w:t>
      </w:r>
    </w:p>
    <w:p>
      <w:pPr>
        <w:pStyle w:val="BodyText"/>
        <w:spacing w:line="258" w:lineRule="auto"/>
        <w:rPr/>
      </w:pPr>
      <w:r/>
    </w:p>
    <w:p>
      <w:pPr>
        <w:ind w:left="8040"/>
        <w:spacing w:before="62"/>
        <w:rPr>
          <w:rFonts w:ascii="SimSun" w:hAnsi="SimSun" w:eastAsia="SimSun" w:cs="SimSun"/>
          <w:sz w:val="19"/>
          <w:szCs w:val="19"/>
        </w:rPr>
      </w:pPr>
      <w:r>
        <w:rPr>
          <w:rFonts w:ascii="SimSun" w:hAnsi="SimSun" w:eastAsia="SimSun" w:cs="SimSun"/>
          <w:sz w:val="19"/>
          <w:szCs w:val="19"/>
          <w:spacing w:val="-6"/>
        </w:rPr>
        <w:t>161</w:t>
      </w:r>
      <w:r>
        <w:rPr>
          <w:rFonts w:ascii="SimSun" w:hAnsi="SimSun" w:eastAsia="SimSun" w:cs="SimSun"/>
          <w:sz w:val="19"/>
          <w:szCs w:val="19"/>
          <w:spacing w:val="13"/>
        </w:rPr>
        <w:t xml:space="preserve">  </w:t>
      </w:r>
      <w:r>
        <w:rPr>
          <w:rFonts w:ascii="SimSun" w:hAnsi="SimSun" w:eastAsia="SimSun" w:cs="SimSun"/>
          <w:sz w:val="19"/>
          <w:szCs w:val="19"/>
          <w:spacing w:val="-6"/>
        </w:rPr>
        <w:t>&gt;&gt;</w:t>
      </w:r>
    </w:p>
    <w:p>
      <w:pPr>
        <w:sectPr>
          <w:footerReference w:type="default" r:id="rId166"/>
          <w:pgSz w:w="9520" w:h="14210"/>
          <w:pgMar w:top="306" w:right="370" w:bottom="400" w:left="279" w:header="0" w:footer="0" w:gutter="0"/>
        </w:sectPr>
        <w:rPr>
          <w:rFonts w:ascii="SimSun" w:hAnsi="SimSun" w:eastAsia="SimSun" w:cs="SimSun"/>
          <w:sz w:val="19"/>
          <w:szCs w:val="19"/>
        </w:rPr>
      </w:pPr>
    </w:p>
    <w:p>
      <w:pPr>
        <w:ind w:left="1749"/>
        <w:spacing w:before="235" w:line="222" w:lineRule="auto"/>
        <w:rPr>
          <w:rFonts w:ascii="SimHei" w:hAnsi="SimHei" w:eastAsia="SimHei" w:cs="SimHei"/>
          <w:sz w:val="17"/>
          <w:szCs w:val="17"/>
        </w:rPr>
      </w:pPr>
      <w:r>
        <w:pict>
          <v:rect id="_x0000_s2062" style="position:absolute;margin-left:13.4994pt;margin-top:49.0032pt;mso-position-vertical-relative:page;mso-position-horizontal-relative:page;width:444pt;height:1pt;z-index:253503488;" o:allowincell="f" fillcolor="#000000" filled="true" stroked="false"/>
        </w:pict>
      </w:r>
      <w:r>
        <w:drawing>
          <wp:anchor distT="0" distB="0" distL="0" distR="0" simplePos="0" relativeHeight="253502464" behindDoc="0" locked="0" layoutInCell="0" allowOverlap="1">
            <wp:simplePos x="0" y="0"/>
            <wp:positionH relativeFrom="page">
              <wp:posOffset>400071</wp:posOffset>
            </wp:positionH>
            <wp:positionV relativeFrom="page">
              <wp:posOffset>279362</wp:posOffset>
            </wp:positionV>
            <wp:extent cx="793734" cy="355610"/>
            <wp:effectExtent l="0" t="0" r="0" b="0"/>
            <wp:wrapNone/>
            <wp:docPr id="878" name="IM 878"/>
            <wp:cNvGraphicFramePr/>
            <a:graphic>
              <a:graphicData uri="http://schemas.openxmlformats.org/drawingml/2006/picture">
                <pic:pic>
                  <pic:nvPicPr>
                    <pic:cNvPr id="878" name="IM 878"/>
                    <pic:cNvPicPr/>
                  </pic:nvPicPr>
                  <pic:blipFill>
                    <a:blip r:embed="rId801"/>
                    <a:stretch>
                      <a:fillRect/>
                    </a:stretch>
                  </pic:blipFill>
                  <pic:spPr>
                    <a:xfrm rot="0">
                      <a:off x="0" y="0"/>
                      <a:ext cx="793734" cy="355610"/>
                    </a:xfrm>
                    <a:prstGeom prst="rect">
                      <a:avLst/>
                    </a:prstGeom>
                  </pic:spPr>
                </pic:pic>
              </a:graphicData>
            </a:graphic>
          </wp:anchor>
        </w:drawing>
      </w:r>
      <w:r>
        <w:rPr>
          <w:rFonts w:ascii="SimHei" w:hAnsi="SimHei" w:eastAsia="SimHei" w:cs="SimHei"/>
          <w:sz w:val="17"/>
          <w:szCs w:val="17"/>
          <w:spacing w:val="19"/>
        </w:rPr>
        <w:t>大数据技术及行业应用</w:t>
      </w:r>
    </w:p>
    <w:p>
      <w:pPr>
        <w:pStyle w:val="BodyText"/>
        <w:spacing w:line="308" w:lineRule="auto"/>
        <w:rPr/>
      </w:pPr>
      <w:r/>
    </w:p>
    <w:p>
      <w:pPr>
        <w:ind w:left="580"/>
        <w:spacing w:before="68" w:line="219" w:lineRule="auto"/>
        <w:rPr>
          <w:rFonts w:ascii="SimSun" w:hAnsi="SimSun" w:eastAsia="SimSun" w:cs="SimSun"/>
          <w:sz w:val="21"/>
          <w:szCs w:val="21"/>
        </w:rPr>
      </w:pPr>
      <w:bookmarkStart w:name="bookmark129" w:id="123"/>
      <w:bookmarkEnd w:id="123"/>
      <w:r>
        <w:rPr>
          <w:rFonts w:ascii="SimSun" w:hAnsi="SimSun" w:eastAsia="SimSun" w:cs="SimSun"/>
          <w:sz w:val="21"/>
          <w:szCs w:val="21"/>
          <w:spacing w:val="-1"/>
        </w:rPr>
        <w:t>到哪个训练集的哪个类中，用户可通过查询此视图就可以直观看到。表结构如表8-9所示。</w:t>
      </w:r>
    </w:p>
    <w:p>
      <w:pPr>
        <w:ind w:left="3260"/>
        <w:spacing w:before="169" w:line="212" w:lineRule="auto"/>
        <w:rPr>
          <w:rFonts w:ascii="Times New Roman" w:hAnsi="Times New Roman" w:eastAsia="Times New Roman" w:cs="Times New Roman"/>
          <w:sz w:val="17"/>
          <w:szCs w:val="17"/>
        </w:rPr>
      </w:pPr>
      <w:r>
        <w:rPr>
          <w:rFonts w:ascii="SimHei" w:hAnsi="SimHei" w:eastAsia="SimHei" w:cs="SimHei"/>
          <w:sz w:val="17"/>
          <w:szCs w:val="17"/>
          <w:spacing w:val="6"/>
        </w:rPr>
        <w:t>表8-9</w:t>
      </w:r>
      <w:r>
        <w:rPr>
          <w:rFonts w:ascii="SimHei" w:hAnsi="SimHei" w:eastAsia="SimHei" w:cs="SimHei"/>
          <w:sz w:val="17"/>
          <w:szCs w:val="17"/>
          <w:spacing w:val="6"/>
        </w:rPr>
        <w:t xml:space="preserve">  </w:t>
      </w:r>
      <w:r>
        <w:rPr>
          <w:rFonts w:ascii="SimHei" w:hAnsi="SimHei" w:eastAsia="SimHei" w:cs="SimHei"/>
          <w:sz w:val="17"/>
          <w:szCs w:val="17"/>
          <w:spacing w:val="6"/>
        </w:rPr>
        <w:t>分类视图</w:t>
      </w:r>
      <w:r>
        <w:rPr>
          <w:rFonts w:ascii="Times New Roman" w:hAnsi="Times New Roman" w:eastAsia="Times New Roman" w:cs="Times New Roman"/>
          <w:sz w:val="17"/>
          <w:szCs w:val="17"/>
          <w:spacing w:val="6"/>
        </w:rPr>
        <w:t>(</w:t>
      </w:r>
      <w:r>
        <w:rPr>
          <w:rFonts w:ascii="Times New Roman" w:hAnsi="Times New Roman" w:eastAsia="Times New Roman" w:cs="Times New Roman"/>
          <w:sz w:val="17"/>
          <w:szCs w:val="17"/>
        </w:rPr>
        <w:t>classify</w:t>
      </w:r>
      <w:r>
        <w:rPr>
          <w:rFonts w:ascii="Times New Roman" w:hAnsi="Times New Roman" w:eastAsia="Times New Roman" w:cs="Times New Roman"/>
          <w:sz w:val="17"/>
          <w:szCs w:val="17"/>
          <w:spacing w:val="6"/>
        </w:rPr>
        <w:t>_</w:t>
      </w:r>
      <w:r>
        <w:rPr>
          <w:rFonts w:ascii="Times New Roman" w:hAnsi="Times New Roman" w:eastAsia="Times New Roman" w:cs="Times New Roman"/>
          <w:sz w:val="17"/>
          <w:szCs w:val="17"/>
        </w:rPr>
        <w:t>item</w:t>
      </w:r>
      <w:r>
        <w:rPr>
          <w:rFonts w:ascii="Times New Roman" w:hAnsi="Times New Roman" w:eastAsia="Times New Roman" w:cs="Times New Roman"/>
          <w:sz w:val="17"/>
          <w:szCs w:val="17"/>
          <w:spacing w:val="6"/>
        </w:rPr>
        <w:t>_</w:t>
      </w:r>
      <w:r>
        <w:rPr>
          <w:rFonts w:ascii="Times New Roman" w:hAnsi="Times New Roman" w:eastAsia="Times New Roman" w:cs="Times New Roman"/>
          <w:sz w:val="17"/>
          <w:szCs w:val="17"/>
        </w:rPr>
        <w:t>info</w:t>
      </w:r>
      <w:r>
        <w:rPr>
          <w:rFonts w:ascii="Times New Roman" w:hAnsi="Times New Roman" w:eastAsia="Times New Roman" w:cs="Times New Roman"/>
          <w:sz w:val="17"/>
          <w:szCs w:val="17"/>
          <w:spacing w:val="6"/>
        </w:rPr>
        <w:t>)</w:t>
      </w:r>
    </w:p>
    <w:p>
      <w:pPr>
        <w:spacing w:line="102" w:lineRule="exact"/>
        <w:rPr/>
      </w:pPr>
      <w:r/>
    </w:p>
    <w:tbl>
      <w:tblPr>
        <w:tblStyle w:val="TableNormal"/>
        <w:tblW w:w="8229" w:type="dxa"/>
        <w:tblInd w:w="5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9"/>
        <w:gridCol w:w="1560"/>
        <w:gridCol w:w="1330"/>
        <w:gridCol w:w="1290"/>
        <w:gridCol w:w="2250"/>
        <w:gridCol w:w="1110"/>
      </w:tblGrid>
      <w:tr>
        <w:trPr>
          <w:trHeight w:val="304" w:hRule="atLeast"/>
        </w:trPr>
        <w:tc>
          <w:tcPr>
            <w:tcW w:w="689" w:type="dxa"/>
            <w:vAlign w:val="top"/>
            <w:tcBorders>
              <w:left w:val="nil"/>
            </w:tcBorders>
          </w:tcPr>
          <w:p>
            <w:pPr>
              <w:pStyle w:val="TableText"/>
              <w:ind w:left="189"/>
              <w:spacing w:before="82" w:line="221" w:lineRule="auto"/>
              <w:rPr>
                <w:sz w:val="15"/>
                <w:szCs w:val="15"/>
              </w:rPr>
            </w:pPr>
            <w:r>
              <w:rPr>
                <w:sz w:val="15"/>
                <w:szCs w:val="15"/>
                <w:spacing w:val="-2"/>
              </w:rPr>
              <w:t>序号</w:t>
            </w:r>
          </w:p>
        </w:tc>
        <w:tc>
          <w:tcPr>
            <w:tcW w:w="1560" w:type="dxa"/>
            <w:vAlign w:val="top"/>
          </w:tcPr>
          <w:p>
            <w:pPr>
              <w:pStyle w:val="TableText"/>
              <w:ind w:left="625"/>
              <w:spacing w:before="81" w:line="219" w:lineRule="auto"/>
              <w:rPr>
                <w:sz w:val="15"/>
                <w:szCs w:val="15"/>
              </w:rPr>
            </w:pPr>
            <w:r>
              <w:rPr>
                <w:sz w:val="15"/>
                <w:szCs w:val="15"/>
                <w:spacing w:val="-2"/>
              </w:rPr>
              <w:t>字段</w:t>
            </w:r>
          </w:p>
        </w:tc>
        <w:tc>
          <w:tcPr>
            <w:tcW w:w="1330" w:type="dxa"/>
            <w:vAlign w:val="top"/>
          </w:tcPr>
          <w:p>
            <w:pPr>
              <w:pStyle w:val="TableText"/>
              <w:ind w:left="505"/>
              <w:spacing w:before="81" w:line="219" w:lineRule="auto"/>
              <w:rPr>
                <w:sz w:val="15"/>
                <w:szCs w:val="15"/>
              </w:rPr>
            </w:pPr>
            <w:r>
              <w:rPr>
                <w:sz w:val="15"/>
                <w:szCs w:val="15"/>
                <w:spacing w:val="-2"/>
              </w:rPr>
              <w:t>类型</w:t>
            </w:r>
          </w:p>
        </w:tc>
        <w:tc>
          <w:tcPr>
            <w:tcW w:w="1290" w:type="dxa"/>
            <w:vAlign w:val="top"/>
          </w:tcPr>
          <w:p>
            <w:pPr>
              <w:pStyle w:val="TableText"/>
              <w:ind w:left="485"/>
              <w:spacing w:before="82" w:line="221" w:lineRule="auto"/>
              <w:rPr>
                <w:sz w:val="15"/>
                <w:szCs w:val="15"/>
              </w:rPr>
            </w:pPr>
            <w:r>
              <w:rPr>
                <w:sz w:val="15"/>
                <w:szCs w:val="15"/>
                <w:spacing w:val="-2"/>
              </w:rPr>
              <w:t>要求</w:t>
            </w:r>
          </w:p>
        </w:tc>
        <w:tc>
          <w:tcPr>
            <w:tcW w:w="2250" w:type="dxa"/>
            <w:vAlign w:val="top"/>
          </w:tcPr>
          <w:p>
            <w:pPr>
              <w:pStyle w:val="TableText"/>
              <w:ind w:left="965"/>
              <w:spacing w:before="83" w:line="221" w:lineRule="auto"/>
              <w:rPr>
                <w:sz w:val="15"/>
                <w:szCs w:val="15"/>
              </w:rPr>
            </w:pPr>
            <w:r>
              <w:rPr>
                <w:sz w:val="15"/>
                <w:szCs w:val="15"/>
                <w:spacing w:val="-2"/>
              </w:rPr>
              <w:t>描述</w:t>
            </w:r>
          </w:p>
        </w:tc>
        <w:tc>
          <w:tcPr>
            <w:tcW w:w="1110" w:type="dxa"/>
            <w:vAlign w:val="top"/>
            <w:tcBorders>
              <w:right w:val="nil"/>
            </w:tcBorders>
          </w:tcPr>
          <w:p>
            <w:pPr>
              <w:pStyle w:val="TableText"/>
              <w:ind w:left="395"/>
              <w:spacing w:before="80" w:line="219" w:lineRule="auto"/>
              <w:rPr>
                <w:sz w:val="15"/>
                <w:szCs w:val="15"/>
              </w:rPr>
            </w:pPr>
            <w:r>
              <w:rPr>
                <w:sz w:val="15"/>
                <w:szCs w:val="15"/>
                <w:spacing w:val="-2"/>
              </w:rPr>
              <w:t>举例</w:t>
            </w:r>
          </w:p>
        </w:tc>
      </w:tr>
      <w:tr>
        <w:trPr>
          <w:trHeight w:val="309" w:hRule="atLeast"/>
        </w:trPr>
        <w:tc>
          <w:tcPr>
            <w:tcW w:w="689" w:type="dxa"/>
            <w:vAlign w:val="top"/>
            <w:tcBorders>
              <w:left w:val="nil"/>
            </w:tcBorders>
          </w:tcPr>
          <w:p>
            <w:pPr>
              <w:pStyle w:val="TableText"/>
              <w:ind w:left="299"/>
              <w:spacing w:before="115" w:line="184" w:lineRule="auto"/>
              <w:rPr>
                <w:sz w:val="15"/>
                <w:szCs w:val="15"/>
              </w:rPr>
            </w:pPr>
            <w:r>
              <w:rPr>
                <w:sz w:val="15"/>
                <w:szCs w:val="15"/>
              </w:rPr>
              <w:t>1</w:t>
            </w:r>
          </w:p>
        </w:tc>
        <w:tc>
          <w:tcPr>
            <w:tcW w:w="1560" w:type="dxa"/>
            <w:vAlign w:val="top"/>
          </w:tcPr>
          <w:p>
            <w:pPr>
              <w:pStyle w:val="TableText"/>
              <w:ind w:left="325"/>
              <w:spacing w:before="73" w:line="214" w:lineRule="auto"/>
              <w:rPr>
                <w:sz w:val="15"/>
                <w:szCs w:val="15"/>
              </w:rPr>
            </w:pPr>
            <w:r>
              <w:rPr>
                <w:sz w:val="15"/>
                <w:szCs w:val="15"/>
                <w:spacing w:val="-1"/>
              </w:rPr>
              <w:t>uploadfileid</w:t>
            </w:r>
          </w:p>
        </w:tc>
        <w:tc>
          <w:tcPr>
            <w:tcW w:w="1330" w:type="dxa"/>
            <w:vAlign w:val="top"/>
          </w:tcPr>
          <w:p>
            <w:pPr>
              <w:pStyle w:val="TableText"/>
              <w:ind w:left="545"/>
              <w:spacing w:before="92"/>
              <w:rPr>
                <w:sz w:val="15"/>
                <w:szCs w:val="15"/>
              </w:rPr>
            </w:pPr>
            <w:r>
              <w:rPr>
                <w:sz w:val="15"/>
                <w:szCs w:val="15"/>
                <w:spacing w:val="-6"/>
              </w:rPr>
              <w:t>int</w:t>
            </w:r>
          </w:p>
        </w:tc>
        <w:tc>
          <w:tcPr>
            <w:tcW w:w="1290" w:type="dxa"/>
            <w:vAlign w:val="top"/>
          </w:tcPr>
          <w:p>
            <w:pPr>
              <w:pStyle w:val="TableText"/>
              <w:ind w:left="485"/>
              <w:spacing w:before="77" w:line="220" w:lineRule="auto"/>
              <w:rPr>
                <w:sz w:val="15"/>
                <w:szCs w:val="15"/>
              </w:rPr>
            </w:pPr>
            <w:r>
              <w:rPr>
                <w:sz w:val="15"/>
                <w:szCs w:val="15"/>
                <w:spacing w:val="-3"/>
              </w:rPr>
              <w:t>必填</w:t>
            </w:r>
          </w:p>
        </w:tc>
        <w:tc>
          <w:tcPr>
            <w:tcW w:w="2250" w:type="dxa"/>
            <w:vAlign w:val="top"/>
          </w:tcPr>
          <w:p>
            <w:pPr>
              <w:pStyle w:val="TableText"/>
              <w:ind w:left="665"/>
              <w:spacing w:before="77" w:line="219" w:lineRule="auto"/>
              <w:rPr>
                <w:sz w:val="15"/>
                <w:szCs w:val="15"/>
              </w:rPr>
            </w:pPr>
            <w:r>
              <w:rPr>
                <w:sz w:val="15"/>
                <w:szCs w:val="15"/>
                <w:spacing w:val="-2"/>
              </w:rPr>
              <w:t>训练集文件id</w:t>
            </w:r>
          </w:p>
        </w:tc>
        <w:tc>
          <w:tcPr>
            <w:tcW w:w="1110" w:type="dxa"/>
            <w:vAlign w:val="top"/>
            <w:tcBorders>
              <w:right w:val="nil"/>
            </w:tcBorders>
          </w:tcPr>
          <w:p>
            <w:pPr>
              <w:pStyle w:val="TableText"/>
              <w:ind w:left="505"/>
              <w:spacing w:before="115" w:line="184" w:lineRule="auto"/>
              <w:rPr>
                <w:sz w:val="15"/>
                <w:szCs w:val="15"/>
              </w:rPr>
            </w:pPr>
            <w:r>
              <w:rPr>
                <w:sz w:val="15"/>
                <w:szCs w:val="15"/>
              </w:rPr>
              <w:t>1</w:t>
            </w:r>
          </w:p>
        </w:tc>
      </w:tr>
      <w:tr>
        <w:trPr>
          <w:trHeight w:val="318" w:hRule="atLeast"/>
        </w:trPr>
        <w:tc>
          <w:tcPr>
            <w:tcW w:w="689" w:type="dxa"/>
            <w:vAlign w:val="top"/>
            <w:tcBorders>
              <w:left w:val="nil"/>
            </w:tcBorders>
          </w:tcPr>
          <w:p>
            <w:pPr>
              <w:pStyle w:val="TableText"/>
              <w:ind w:left="299"/>
              <w:spacing w:before="126" w:line="183" w:lineRule="auto"/>
              <w:rPr>
                <w:sz w:val="15"/>
                <w:szCs w:val="15"/>
              </w:rPr>
            </w:pPr>
            <w:r>
              <w:rPr>
                <w:sz w:val="15"/>
                <w:szCs w:val="15"/>
              </w:rPr>
              <w:t>2</w:t>
            </w:r>
          </w:p>
        </w:tc>
        <w:tc>
          <w:tcPr>
            <w:tcW w:w="1560" w:type="dxa"/>
            <w:vAlign w:val="top"/>
          </w:tcPr>
          <w:p>
            <w:pPr>
              <w:pStyle w:val="TableText"/>
              <w:ind w:left="246"/>
              <w:spacing w:before="84" w:line="214" w:lineRule="auto"/>
              <w:rPr>
                <w:sz w:val="15"/>
                <w:szCs w:val="15"/>
              </w:rPr>
            </w:pPr>
            <w:r>
              <w:rPr>
                <w:sz w:val="15"/>
                <w:szCs w:val="15"/>
                <w:spacing w:val="-1"/>
              </w:rPr>
              <w:t>uploadfilename</w:t>
            </w:r>
          </w:p>
        </w:tc>
        <w:tc>
          <w:tcPr>
            <w:tcW w:w="1330" w:type="dxa"/>
            <w:vAlign w:val="top"/>
          </w:tcPr>
          <w:p>
            <w:pPr>
              <w:pStyle w:val="TableText"/>
              <w:ind w:left="205"/>
              <w:spacing w:before="90" w:line="222" w:lineRule="auto"/>
              <w:rPr>
                <w:sz w:val="15"/>
                <w:szCs w:val="15"/>
              </w:rPr>
            </w:pPr>
            <w:r>
              <w:rPr>
                <w:sz w:val="15"/>
                <w:szCs w:val="15"/>
                <w:spacing w:val="-1"/>
              </w:rPr>
              <w:t>varchar(255)</w:t>
            </w:r>
          </w:p>
        </w:tc>
        <w:tc>
          <w:tcPr>
            <w:tcW w:w="1290" w:type="dxa"/>
            <w:vAlign w:val="top"/>
          </w:tcPr>
          <w:p>
            <w:pPr>
              <w:pStyle w:val="TableText"/>
              <w:ind w:left="265"/>
              <w:spacing w:before="88" w:line="220" w:lineRule="auto"/>
              <w:rPr>
                <w:sz w:val="15"/>
                <w:szCs w:val="15"/>
              </w:rPr>
            </w:pPr>
            <w:r>
              <w:rPr>
                <w:sz w:val="15"/>
                <w:szCs w:val="15"/>
                <w:spacing w:val="-2"/>
              </w:rPr>
              <w:t>必填，必显</w:t>
            </w:r>
          </w:p>
        </w:tc>
        <w:tc>
          <w:tcPr>
            <w:tcW w:w="2250" w:type="dxa"/>
            <w:vAlign w:val="top"/>
          </w:tcPr>
          <w:p>
            <w:pPr>
              <w:pStyle w:val="TableText"/>
              <w:ind w:left="745"/>
              <w:spacing w:before="88" w:line="219" w:lineRule="auto"/>
              <w:rPr>
                <w:sz w:val="15"/>
                <w:szCs w:val="15"/>
              </w:rPr>
            </w:pPr>
            <w:r>
              <w:rPr>
                <w:sz w:val="15"/>
                <w:szCs w:val="15"/>
                <w:spacing w:val="-2"/>
              </w:rPr>
              <w:t>训练集名称</w:t>
            </w:r>
          </w:p>
        </w:tc>
        <w:tc>
          <w:tcPr>
            <w:tcW w:w="1110" w:type="dxa"/>
            <w:vAlign w:val="top"/>
            <w:tcBorders>
              <w:right w:val="nil"/>
            </w:tcBorders>
          </w:tcPr>
          <w:p>
            <w:pPr>
              <w:pStyle w:val="TableText"/>
              <w:ind w:left="355"/>
              <w:spacing w:before="103"/>
              <w:rPr>
                <w:sz w:val="15"/>
                <w:szCs w:val="15"/>
              </w:rPr>
            </w:pPr>
            <w:r>
              <w:rPr>
                <w:sz w:val="15"/>
                <w:szCs w:val="15"/>
                <w:spacing w:val="-2"/>
              </w:rPr>
              <w:t>train</w:t>
            </w:r>
          </w:p>
        </w:tc>
      </w:tr>
      <w:tr>
        <w:trPr>
          <w:trHeight w:val="299" w:hRule="atLeast"/>
        </w:trPr>
        <w:tc>
          <w:tcPr>
            <w:tcW w:w="689" w:type="dxa"/>
            <w:vAlign w:val="top"/>
            <w:tcBorders>
              <w:left w:val="nil"/>
            </w:tcBorders>
          </w:tcPr>
          <w:p>
            <w:pPr>
              <w:pStyle w:val="TableText"/>
              <w:ind w:left="299"/>
              <w:spacing w:before="118" w:line="183" w:lineRule="auto"/>
              <w:rPr>
                <w:sz w:val="15"/>
                <w:szCs w:val="15"/>
              </w:rPr>
            </w:pPr>
            <w:r>
              <w:rPr>
                <w:sz w:val="15"/>
                <w:szCs w:val="15"/>
              </w:rPr>
              <w:t>3</w:t>
            </w:r>
          </w:p>
        </w:tc>
        <w:tc>
          <w:tcPr>
            <w:tcW w:w="1560" w:type="dxa"/>
            <w:vAlign w:val="top"/>
          </w:tcPr>
          <w:p>
            <w:pPr>
              <w:pStyle w:val="TableText"/>
              <w:ind w:left="355"/>
              <w:spacing w:before="95" w:line="238" w:lineRule="auto"/>
              <w:rPr>
                <w:sz w:val="15"/>
                <w:szCs w:val="15"/>
              </w:rPr>
            </w:pPr>
            <w:r>
              <w:rPr>
                <w:sz w:val="15"/>
                <w:szCs w:val="15"/>
                <w:spacing w:val="-1"/>
              </w:rPr>
              <w:t>maintableid</w:t>
            </w:r>
          </w:p>
        </w:tc>
        <w:tc>
          <w:tcPr>
            <w:tcW w:w="1330" w:type="dxa"/>
            <w:vAlign w:val="top"/>
          </w:tcPr>
          <w:p>
            <w:pPr>
              <w:pStyle w:val="TableText"/>
              <w:ind w:left="205"/>
              <w:spacing w:before="82" w:line="222" w:lineRule="auto"/>
              <w:rPr>
                <w:sz w:val="15"/>
                <w:szCs w:val="15"/>
              </w:rPr>
            </w:pPr>
            <w:r>
              <w:rPr>
                <w:sz w:val="15"/>
                <w:szCs w:val="15"/>
                <w:spacing w:val="-1"/>
              </w:rPr>
              <w:t>varchar(255)</w:t>
            </w:r>
          </w:p>
        </w:tc>
        <w:tc>
          <w:tcPr>
            <w:tcW w:w="1290" w:type="dxa"/>
            <w:vAlign w:val="top"/>
          </w:tcPr>
          <w:p>
            <w:pPr>
              <w:pStyle w:val="TableText"/>
              <w:ind w:left="265"/>
              <w:spacing w:before="80" w:line="220" w:lineRule="auto"/>
              <w:rPr>
                <w:sz w:val="15"/>
                <w:szCs w:val="15"/>
              </w:rPr>
            </w:pPr>
            <w:r>
              <w:rPr>
                <w:sz w:val="15"/>
                <w:szCs w:val="15"/>
                <w:spacing w:val="-2"/>
              </w:rPr>
              <w:t>必填，必显</w:t>
            </w:r>
          </w:p>
        </w:tc>
        <w:tc>
          <w:tcPr>
            <w:tcW w:w="2250" w:type="dxa"/>
            <w:vAlign w:val="top"/>
          </w:tcPr>
          <w:p>
            <w:pPr>
              <w:pStyle w:val="TableText"/>
              <w:ind w:left="445"/>
              <w:spacing w:before="80" w:line="219" w:lineRule="auto"/>
              <w:rPr>
                <w:sz w:val="15"/>
                <w:szCs w:val="15"/>
              </w:rPr>
            </w:pPr>
            <w:r>
              <w:rPr>
                <w:sz w:val="15"/>
                <w:szCs w:val="15"/>
                <w:spacing w:val="-1"/>
              </w:rPr>
              <w:t>新数据所属的主表id</w:t>
            </w:r>
          </w:p>
        </w:tc>
        <w:tc>
          <w:tcPr>
            <w:tcW w:w="1110" w:type="dxa"/>
            <w:vAlign w:val="top"/>
            <w:tcBorders>
              <w:right w:val="nil"/>
            </w:tcBorders>
          </w:tcPr>
          <w:p>
            <w:pPr>
              <w:pStyle w:val="TableText"/>
              <w:ind w:left="505"/>
              <w:spacing w:before="118" w:line="184" w:lineRule="auto"/>
              <w:rPr>
                <w:sz w:val="15"/>
                <w:szCs w:val="15"/>
              </w:rPr>
            </w:pPr>
            <w:r>
              <w:rPr>
                <w:sz w:val="15"/>
                <w:szCs w:val="15"/>
              </w:rPr>
              <w:t>1</w:t>
            </w:r>
          </w:p>
        </w:tc>
      </w:tr>
      <w:tr>
        <w:trPr>
          <w:trHeight w:val="309" w:hRule="atLeast"/>
        </w:trPr>
        <w:tc>
          <w:tcPr>
            <w:tcW w:w="689" w:type="dxa"/>
            <w:vAlign w:val="top"/>
            <w:tcBorders>
              <w:left w:val="nil"/>
            </w:tcBorders>
          </w:tcPr>
          <w:p>
            <w:pPr>
              <w:pStyle w:val="TableText"/>
              <w:ind w:left="299"/>
              <w:spacing w:before="119" w:line="183" w:lineRule="auto"/>
              <w:rPr>
                <w:sz w:val="15"/>
                <w:szCs w:val="15"/>
              </w:rPr>
            </w:pPr>
            <w:r>
              <w:rPr>
                <w:sz w:val="15"/>
                <w:szCs w:val="15"/>
              </w:rPr>
              <w:t>4</w:t>
            </w:r>
          </w:p>
        </w:tc>
        <w:tc>
          <w:tcPr>
            <w:tcW w:w="1560" w:type="dxa"/>
            <w:vAlign w:val="top"/>
          </w:tcPr>
          <w:p>
            <w:pPr>
              <w:pStyle w:val="TableText"/>
              <w:ind w:left="395"/>
              <w:spacing w:before="95"/>
              <w:rPr>
                <w:sz w:val="15"/>
                <w:szCs w:val="15"/>
              </w:rPr>
            </w:pPr>
            <w:r>
              <w:rPr>
                <w:sz w:val="15"/>
                <w:szCs w:val="15"/>
                <w:spacing w:val="-2"/>
              </w:rPr>
              <w:t>subtableid</w:t>
            </w:r>
          </w:p>
        </w:tc>
        <w:tc>
          <w:tcPr>
            <w:tcW w:w="1330" w:type="dxa"/>
            <w:vAlign w:val="top"/>
          </w:tcPr>
          <w:p>
            <w:pPr>
              <w:pStyle w:val="TableText"/>
              <w:ind w:left="205"/>
              <w:spacing w:before="83" w:line="222" w:lineRule="auto"/>
              <w:rPr>
                <w:sz w:val="15"/>
                <w:szCs w:val="15"/>
              </w:rPr>
            </w:pPr>
            <w:r>
              <w:rPr>
                <w:sz w:val="15"/>
                <w:szCs w:val="15"/>
                <w:spacing w:val="-1"/>
              </w:rPr>
              <w:t>varchar(255)</w:t>
            </w:r>
          </w:p>
        </w:tc>
        <w:tc>
          <w:tcPr>
            <w:tcW w:w="1290" w:type="dxa"/>
            <w:vAlign w:val="top"/>
          </w:tcPr>
          <w:p>
            <w:pPr>
              <w:pStyle w:val="TableText"/>
              <w:ind w:left="265"/>
              <w:spacing w:before="81" w:line="220" w:lineRule="auto"/>
              <w:rPr>
                <w:sz w:val="15"/>
                <w:szCs w:val="15"/>
              </w:rPr>
            </w:pPr>
            <w:r>
              <w:rPr>
                <w:sz w:val="15"/>
                <w:szCs w:val="15"/>
                <w:spacing w:val="-2"/>
              </w:rPr>
              <w:t>必填，必显</w:t>
            </w:r>
          </w:p>
        </w:tc>
        <w:tc>
          <w:tcPr>
            <w:tcW w:w="2250" w:type="dxa"/>
            <w:vAlign w:val="top"/>
          </w:tcPr>
          <w:p>
            <w:pPr>
              <w:pStyle w:val="TableText"/>
              <w:ind w:left="745"/>
              <w:spacing w:before="81" w:line="219" w:lineRule="auto"/>
              <w:rPr>
                <w:sz w:val="15"/>
                <w:szCs w:val="15"/>
              </w:rPr>
            </w:pPr>
            <w:r>
              <w:rPr>
                <w:sz w:val="15"/>
                <w:szCs w:val="15"/>
                <w:spacing w:val="-1"/>
              </w:rPr>
              <w:t>新数据的id</w:t>
            </w:r>
          </w:p>
        </w:tc>
        <w:tc>
          <w:tcPr>
            <w:tcW w:w="1110" w:type="dxa"/>
            <w:vAlign w:val="top"/>
            <w:tcBorders>
              <w:right w:val="nil"/>
            </w:tcBorders>
          </w:tcPr>
          <w:p>
            <w:pPr>
              <w:pStyle w:val="TableText"/>
              <w:ind w:left="505"/>
              <w:spacing w:before="119" w:line="183" w:lineRule="auto"/>
              <w:rPr>
                <w:sz w:val="15"/>
                <w:szCs w:val="15"/>
              </w:rPr>
            </w:pPr>
            <w:r>
              <w:rPr>
                <w:sz w:val="15"/>
                <w:szCs w:val="15"/>
              </w:rPr>
              <w:t>3</w:t>
            </w:r>
          </w:p>
        </w:tc>
      </w:tr>
      <w:tr>
        <w:trPr>
          <w:trHeight w:val="298" w:hRule="atLeast"/>
        </w:trPr>
        <w:tc>
          <w:tcPr>
            <w:tcW w:w="689" w:type="dxa"/>
            <w:vAlign w:val="top"/>
            <w:tcBorders>
              <w:left w:val="nil"/>
            </w:tcBorders>
          </w:tcPr>
          <w:p>
            <w:pPr>
              <w:pStyle w:val="TableText"/>
              <w:ind w:left="299"/>
              <w:spacing w:before="121" w:line="182" w:lineRule="auto"/>
              <w:rPr>
                <w:sz w:val="15"/>
                <w:szCs w:val="15"/>
              </w:rPr>
            </w:pPr>
            <w:r>
              <w:rPr>
                <w:sz w:val="15"/>
                <w:szCs w:val="15"/>
              </w:rPr>
              <w:t>5</w:t>
            </w:r>
          </w:p>
        </w:tc>
        <w:tc>
          <w:tcPr>
            <w:tcW w:w="1560" w:type="dxa"/>
            <w:vAlign w:val="top"/>
          </w:tcPr>
          <w:p>
            <w:pPr>
              <w:pStyle w:val="TableText"/>
              <w:ind w:left="395"/>
              <w:spacing w:before="78" w:line="215" w:lineRule="auto"/>
              <w:rPr>
                <w:sz w:val="15"/>
                <w:szCs w:val="15"/>
              </w:rPr>
            </w:pPr>
            <w:r>
              <w:rPr>
                <w:sz w:val="15"/>
                <w:szCs w:val="15"/>
                <w:spacing w:val="-1"/>
              </w:rPr>
              <w:t>classifyid</w:t>
            </w:r>
          </w:p>
        </w:tc>
        <w:tc>
          <w:tcPr>
            <w:tcW w:w="1330" w:type="dxa"/>
            <w:vAlign w:val="top"/>
          </w:tcPr>
          <w:p>
            <w:pPr>
              <w:pStyle w:val="TableText"/>
              <w:ind w:left="545"/>
              <w:spacing w:before="97" w:line="235" w:lineRule="auto"/>
              <w:rPr>
                <w:sz w:val="15"/>
                <w:szCs w:val="15"/>
              </w:rPr>
            </w:pPr>
            <w:r>
              <w:rPr>
                <w:sz w:val="15"/>
                <w:szCs w:val="15"/>
                <w:spacing w:val="-6"/>
              </w:rPr>
              <w:t>int</w:t>
            </w:r>
          </w:p>
        </w:tc>
        <w:tc>
          <w:tcPr>
            <w:tcW w:w="1290" w:type="dxa"/>
            <w:vAlign w:val="top"/>
          </w:tcPr>
          <w:p>
            <w:pPr>
              <w:pStyle w:val="TableText"/>
              <w:ind w:left="485"/>
              <w:spacing w:before="82" w:line="220" w:lineRule="auto"/>
              <w:rPr>
                <w:sz w:val="15"/>
                <w:szCs w:val="15"/>
              </w:rPr>
            </w:pPr>
            <w:r>
              <w:rPr>
                <w:sz w:val="15"/>
                <w:szCs w:val="15"/>
                <w:spacing w:val="-3"/>
              </w:rPr>
              <w:t>必填</w:t>
            </w:r>
          </w:p>
        </w:tc>
        <w:tc>
          <w:tcPr>
            <w:tcW w:w="2250" w:type="dxa"/>
            <w:vAlign w:val="top"/>
          </w:tcPr>
          <w:p>
            <w:pPr>
              <w:pStyle w:val="TableText"/>
              <w:ind w:left="745"/>
              <w:spacing w:before="82" w:line="219" w:lineRule="auto"/>
              <w:rPr>
                <w:sz w:val="15"/>
                <w:szCs w:val="15"/>
              </w:rPr>
            </w:pPr>
            <w:r>
              <w:rPr>
                <w:sz w:val="15"/>
                <w:szCs w:val="15"/>
                <w:spacing w:val="-1"/>
              </w:rPr>
              <w:t>所属分类id</w:t>
            </w:r>
          </w:p>
        </w:tc>
        <w:tc>
          <w:tcPr>
            <w:tcW w:w="1110" w:type="dxa"/>
            <w:vAlign w:val="top"/>
            <w:tcBorders>
              <w:right w:val="nil"/>
            </w:tcBorders>
          </w:tcPr>
          <w:p>
            <w:pPr>
              <w:pStyle w:val="TableText"/>
              <w:ind w:left="505"/>
              <w:spacing w:before="120" w:line="184" w:lineRule="auto"/>
              <w:rPr>
                <w:sz w:val="15"/>
                <w:szCs w:val="15"/>
              </w:rPr>
            </w:pPr>
            <w:r>
              <w:rPr>
                <w:sz w:val="15"/>
                <w:szCs w:val="15"/>
              </w:rPr>
              <w:t>1</w:t>
            </w:r>
          </w:p>
        </w:tc>
      </w:tr>
      <w:tr>
        <w:trPr>
          <w:trHeight w:val="309" w:hRule="atLeast"/>
        </w:trPr>
        <w:tc>
          <w:tcPr>
            <w:tcW w:w="689" w:type="dxa"/>
            <w:vAlign w:val="top"/>
            <w:tcBorders>
              <w:left w:val="nil"/>
            </w:tcBorders>
          </w:tcPr>
          <w:p>
            <w:pPr>
              <w:pStyle w:val="TableText"/>
              <w:ind w:left="299"/>
              <w:spacing w:before="122" w:line="183" w:lineRule="auto"/>
              <w:rPr>
                <w:sz w:val="15"/>
                <w:szCs w:val="15"/>
              </w:rPr>
            </w:pPr>
            <w:r>
              <w:rPr>
                <w:sz w:val="15"/>
                <w:szCs w:val="15"/>
              </w:rPr>
              <w:t>6</w:t>
            </w:r>
          </w:p>
        </w:tc>
        <w:tc>
          <w:tcPr>
            <w:tcW w:w="1560" w:type="dxa"/>
            <w:vAlign w:val="top"/>
          </w:tcPr>
          <w:p>
            <w:pPr>
              <w:pStyle w:val="TableText"/>
              <w:ind w:left="325"/>
              <w:spacing w:before="80" w:line="215" w:lineRule="auto"/>
              <w:rPr>
                <w:sz w:val="15"/>
                <w:szCs w:val="15"/>
              </w:rPr>
            </w:pPr>
            <w:r>
              <w:rPr>
                <w:sz w:val="15"/>
                <w:szCs w:val="15"/>
                <w:spacing w:val="-1"/>
              </w:rPr>
              <w:t>classifyname</w:t>
            </w:r>
          </w:p>
        </w:tc>
        <w:tc>
          <w:tcPr>
            <w:tcW w:w="1330" w:type="dxa"/>
            <w:vAlign w:val="top"/>
          </w:tcPr>
          <w:p>
            <w:pPr>
              <w:pStyle w:val="TableText"/>
              <w:ind w:left="205"/>
              <w:spacing w:before="86" w:line="222" w:lineRule="auto"/>
              <w:rPr>
                <w:sz w:val="15"/>
                <w:szCs w:val="15"/>
              </w:rPr>
            </w:pPr>
            <w:r>
              <w:rPr>
                <w:sz w:val="15"/>
                <w:szCs w:val="15"/>
                <w:spacing w:val="-1"/>
              </w:rPr>
              <w:t>varchar(255)</w:t>
            </w:r>
          </w:p>
        </w:tc>
        <w:tc>
          <w:tcPr>
            <w:tcW w:w="1290" w:type="dxa"/>
            <w:vAlign w:val="top"/>
          </w:tcPr>
          <w:p>
            <w:pPr>
              <w:pStyle w:val="TableText"/>
              <w:ind w:left="265"/>
              <w:spacing w:before="84" w:line="220" w:lineRule="auto"/>
              <w:rPr>
                <w:sz w:val="15"/>
                <w:szCs w:val="15"/>
              </w:rPr>
            </w:pPr>
            <w:r>
              <w:rPr>
                <w:sz w:val="15"/>
                <w:szCs w:val="15"/>
                <w:spacing w:val="-2"/>
              </w:rPr>
              <w:t>必填，必显</w:t>
            </w:r>
          </w:p>
        </w:tc>
        <w:tc>
          <w:tcPr>
            <w:tcW w:w="2250" w:type="dxa"/>
            <w:vAlign w:val="top"/>
          </w:tcPr>
          <w:p>
            <w:pPr>
              <w:pStyle w:val="TableText"/>
              <w:ind w:left="665"/>
              <w:spacing w:before="84" w:line="219" w:lineRule="auto"/>
              <w:rPr>
                <w:sz w:val="15"/>
                <w:szCs w:val="15"/>
              </w:rPr>
            </w:pPr>
            <w:r>
              <w:rPr>
                <w:sz w:val="15"/>
                <w:szCs w:val="15"/>
                <w:spacing w:val="-1"/>
              </w:rPr>
              <w:t>所属分类名称</w:t>
            </w:r>
          </w:p>
        </w:tc>
        <w:tc>
          <w:tcPr>
            <w:tcW w:w="1110" w:type="dxa"/>
            <w:vAlign w:val="top"/>
            <w:tcBorders>
              <w:right w:val="nil"/>
            </w:tcBorders>
          </w:tcPr>
          <w:p>
            <w:pPr>
              <w:pStyle w:val="TableText"/>
              <w:ind w:left="395"/>
              <w:spacing w:before="83" w:line="219" w:lineRule="auto"/>
              <w:rPr>
                <w:sz w:val="15"/>
                <w:szCs w:val="15"/>
              </w:rPr>
            </w:pPr>
            <w:r>
              <w:rPr>
                <w:sz w:val="15"/>
                <w:szCs w:val="15"/>
                <w:spacing w:val="-3"/>
              </w:rPr>
              <w:t>军事</w:t>
            </w:r>
          </w:p>
        </w:tc>
      </w:tr>
      <w:tr>
        <w:trPr>
          <w:trHeight w:val="323" w:hRule="atLeast"/>
        </w:trPr>
        <w:tc>
          <w:tcPr>
            <w:tcW w:w="689" w:type="dxa"/>
            <w:vAlign w:val="top"/>
            <w:tcBorders>
              <w:left w:val="nil"/>
            </w:tcBorders>
          </w:tcPr>
          <w:p>
            <w:pPr>
              <w:pStyle w:val="TableText"/>
              <w:ind w:left="299"/>
              <w:spacing w:before="134" w:line="182" w:lineRule="auto"/>
              <w:rPr>
                <w:sz w:val="15"/>
                <w:szCs w:val="15"/>
              </w:rPr>
            </w:pPr>
            <w:r>
              <w:rPr>
                <w:sz w:val="15"/>
                <w:szCs w:val="15"/>
              </w:rPr>
              <w:t>7</w:t>
            </w:r>
          </w:p>
        </w:tc>
        <w:tc>
          <w:tcPr>
            <w:tcW w:w="1560" w:type="dxa"/>
            <w:vAlign w:val="top"/>
          </w:tcPr>
          <w:p>
            <w:pPr>
              <w:pStyle w:val="TableText"/>
              <w:ind w:left="435"/>
              <w:spacing w:before="109"/>
              <w:rPr>
                <w:sz w:val="15"/>
                <w:szCs w:val="15"/>
              </w:rPr>
            </w:pPr>
            <w:r>
              <w:rPr>
                <w:sz w:val="15"/>
                <w:szCs w:val="15"/>
                <w:spacing w:val="-2"/>
              </w:rPr>
              <w:t>tablename</w:t>
            </w:r>
          </w:p>
        </w:tc>
        <w:tc>
          <w:tcPr>
            <w:tcW w:w="1330" w:type="dxa"/>
            <w:vAlign w:val="top"/>
          </w:tcPr>
          <w:p>
            <w:pPr>
              <w:pStyle w:val="TableText"/>
              <w:ind w:left="205"/>
              <w:spacing w:before="97" w:line="222" w:lineRule="auto"/>
              <w:rPr>
                <w:sz w:val="15"/>
                <w:szCs w:val="15"/>
              </w:rPr>
            </w:pPr>
            <w:r>
              <w:rPr>
                <w:sz w:val="15"/>
                <w:szCs w:val="15"/>
                <w:spacing w:val="-1"/>
              </w:rPr>
              <w:t>varchar(255)</w:t>
            </w:r>
          </w:p>
        </w:tc>
        <w:tc>
          <w:tcPr>
            <w:tcW w:w="1290" w:type="dxa"/>
            <w:vAlign w:val="top"/>
          </w:tcPr>
          <w:p>
            <w:pPr>
              <w:pStyle w:val="TableText"/>
              <w:ind w:left="265"/>
              <w:spacing w:before="95" w:line="220" w:lineRule="auto"/>
              <w:rPr>
                <w:sz w:val="15"/>
                <w:szCs w:val="15"/>
              </w:rPr>
            </w:pPr>
            <w:r>
              <w:rPr>
                <w:sz w:val="15"/>
                <w:szCs w:val="15"/>
                <w:spacing w:val="-2"/>
              </w:rPr>
              <w:t>必填，必显</w:t>
            </w:r>
          </w:p>
        </w:tc>
        <w:tc>
          <w:tcPr>
            <w:tcW w:w="2250" w:type="dxa"/>
            <w:vAlign w:val="top"/>
          </w:tcPr>
          <w:p>
            <w:pPr>
              <w:pStyle w:val="TableText"/>
              <w:ind w:left="596"/>
              <w:spacing w:before="95" w:line="219" w:lineRule="auto"/>
              <w:rPr>
                <w:sz w:val="15"/>
                <w:szCs w:val="15"/>
              </w:rPr>
            </w:pPr>
            <w:r>
              <w:rPr>
                <w:sz w:val="15"/>
                <w:szCs w:val="15"/>
                <w:spacing w:val="-1"/>
              </w:rPr>
              <w:t>数据来自哪个表</w:t>
            </w:r>
          </w:p>
        </w:tc>
        <w:tc>
          <w:tcPr>
            <w:tcW w:w="1110" w:type="dxa"/>
            <w:vAlign w:val="top"/>
            <w:tcBorders>
              <w:right w:val="nil"/>
            </w:tcBorders>
          </w:tcPr>
          <w:p>
            <w:pPr>
              <w:pStyle w:val="TableText"/>
              <w:ind w:left="95"/>
              <w:spacing w:before="90" w:line="214" w:lineRule="auto"/>
              <w:rPr>
                <w:sz w:val="15"/>
                <w:szCs w:val="15"/>
              </w:rPr>
            </w:pPr>
            <w:r>
              <w:rPr>
                <w:sz w:val="15"/>
                <w:szCs w:val="15"/>
                <w:spacing w:val="-1"/>
              </w:rPr>
              <w:t>tengxunxiwen</w:t>
            </w:r>
          </w:p>
        </w:tc>
      </w:tr>
    </w:tbl>
    <w:p>
      <w:pPr>
        <w:pStyle w:val="BodyText"/>
        <w:spacing w:line="335" w:lineRule="auto"/>
        <w:rPr/>
      </w:pPr>
      <w:r/>
    </w:p>
    <w:p>
      <w:pPr>
        <w:pStyle w:val="BodyText"/>
        <w:spacing w:line="335" w:lineRule="auto"/>
        <w:rPr/>
      </w:pPr>
      <w:r/>
    </w:p>
    <w:p>
      <w:pPr>
        <w:ind w:firstLine="3420"/>
        <w:spacing w:before="1" w:line="390" w:lineRule="exact"/>
        <w:rPr/>
      </w:pPr>
      <w:r>
        <w:rPr>
          <w:position w:val="-7"/>
        </w:rPr>
        <w:pict>
          <v:group id="_x0000_s2064" style="mso-position-vertical-relative:line;mso-position-horizontal-relative:char;width:128.5pt;height:19.5pt;" filled="false" stroked="false" coordsize="2570,390" coordorigin="0,0">
            <v:shape id="_x0000_s2066" style="position:absolute;left:0;top:0;width:2570;height:390;" filled="false" stroked="false" type="#_x0000_t75">
              <v:imagedata o:title="" r:id="rId802"/>
            </v:shape>
            <v:shape id="_x0000_s2068" style="position:absolute;left:-20;top:-20;width:2610;height:430;" filled="false" stroked="false" type="#_x0000_t202">
              <v:fill on="false"/>
              <v:stroke on="false"/>
              <v:path/>
              <v:imagedata o:title=""/>
              <o:lock v:ext="edit" aspectratio="false"/>
              <v:textbox inset="0mm,0mm,0mm,0mm">
                <w:txbxContent>
                  <w:p>
                    <w:pPr>
                      <w:ind w:left="269"/>
                      <w:spacing w:before="70" w:line="222" w:lineRule="auto"/>
                      <w:rPr>
                        <w:rFonts w:ascii="SimHei" w:hAnsi="SimHei" w:eastAsia="SimHei" w:cs="SimHei"/>
                        <w:sz w:val="30"/>
                        <w:szCs w:val="30"/>
                      </w:rPr>
                    </w:pPr>
                    <w:r>
                      <w:rPr>
                        <w:rFonts w:ascii="SimSun" w:hAnsi="SimSun" w:eastAsia="SimSun" w:cs="SimSun"/>
                        <w:sz w:val="21"/>
                        <w:szCs w:val="21"/>
                        <w:spacing w:val="9"/>
                        <w:position w:val="-1"/>
                      </w:rPr>
                      <w:t>8.5</w:t>
                    </w:r>
                    <w:r>
                      <w:rPr>
                        <w:rFonts w:ascii="SimSun" w:hAnsi="SimSun" w:eastAsia="SimSun" w:cs="SimSun"/>
                        <w:sz w:val="21"/>
                        <w:szCs w:val="21"/>
                        <w:spacing w:val="16"/>
                        <w:position w:val="-1"/>
                      </w:rPr>
                      <w:t xml:space="preserve">    </w:t>
                    </w:r>
                    <w:r>
                      <w:rPr>
                        <w:rFonts w:ascii="SimHei" w:hAnsi="SimHei" w:eastAsia="SimHei" w:cs="SimHei"/>
                        <w:sz w:val="30"/>
                        <w:szCs w:val="30"/>
                        <w:spacing w:val="9"/>
                      </w:rPr>
                      <w:t>详细设计</w:t>
                    </w:r>
                  </w:p>
                </w:txbxContent>
              </v:textbox>
            </v:shape>
          </v:group>
        </w:pict>
      </w:r>
    </w:p>
    <w:p>
      <w:pPr>
        <w:pStyle w:val="BodyText"/>
        <w:spacing w:line="374" w:lineRule="auto"/>
        <w:rPr/>
      </w:pPr>
      <w:r/>
    </w:p>
    <w:p>
      <w:pPr>
        <w:ind w:left="580" w:right="61" w:firstLine="429"/>
        <w:spacing w:before="69" w:line="242" w:lineRule="auto"/>
        <w:rPr>
          <w:rFonts w:ascii="SimSun" w:hAnsi="SimSun" w:eastAsia="SimSun" w:cs="SimSun"/>
          <w:sz w:val="21"/>
          <w:szCs w:val="21"/>
        </w:rPr>
      </w:pPr>
      <w:r>
        <w:rPr>
          <w:rFonts w:ascii="SimSun" w:hAnsi="SimSun" w:eastAsia="SimSun" w:cs="SimSun"/>
          <w:sz w:val="21"/>
          <w:szCs w:val="21"/>
          <w:spacing w:val="-9"/>
        </w:rPr>
        <w:t>系统的开发环境：</w:t>
      </w:r>
      <w:r>
        <w:rPr>
          <w:rFonts w:ascii="Times New Roman" w:hAnsi="Times New Roman" w:eastAsia="Times New Roman" w:cs="Times New Roman"/>
          <w:sz w:val="21"/>
          <w:szCs w:val="21"/>
          <w:spacing w:val="-9"/>
        </w:rPr>
        <w:t>Eclipse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9"/>
        </w:rPr>
        <w:t>Java</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9"/>
        </w:rPr>
        <w:t>EE</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9"/>
        </w:rPr>
        <w:t>ID</w:t>
      </w:r>
      <w:r>
        <w:rPr>
          <w:rFonts w:ascii="Times New Roman" w:hAnsi="Times New Roman" w:eastAsia="Times New Roman" w:cs="Times New Roman"/>
          <w:sz w:val="21"/>
          <w:szCs w:val="21"/>
          <w:spacing w:val="-10"/>
        </w:rPr>
        <w:t>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0"/>
        </w:rPr>
        <w:t>for</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0"/>
        </w:rPr>
        <w:t>Web</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0"/>
        </w:rPr>
        <w:t>Developers(4.4.2);</w:t>
      </w:r>
      <w:r>
        <w:rPr>
          <w:rFonts w:ascii="SimSun" w:hAnsi="SimSun" w:eastAsia="SimSun" w:cs="SimSun"/>
          <w:sz w:val="21"/>
          <w:szCs w:val="21"/>
          <w:spacing w:val="-10"/>
        </w:rPr>
        <w:t>开发语言：</w:t>
      </w:r>
      <w:r>
        <w:rPr>
          <w:rFonts w:ascii="Times New Roman" w:hAnsi="Times New Roman" w:eastAsia="Times New Roman" w:cs="Times New Roman"/>
          <w:sz w:val="21"/>
          <w:szCs w:val="21"/>
          <w:spacing w:val="-10"/>
        </w:rPr>
        <w:t>Java </w:t>
      </w:r>
      <w:r>
        <w:rPr>
          <w:rFonts w:ascii="SimSun" w:hAnsi="SimSun" w:eastAsia="SimSun" w:cs="SimSun"/>
          <w:sz w:val="21"/>
          <w:szCs w:val="21"/>
          <w:spacing w:val="-10"/>
        </w:rPr>
        <w:t>语言；系统</w:t>
      </w:r>
      <w:r>
        <w:rPr>
          <w:rFonts w:ascii="SimSun" w:hAnsi="SimSun" w:eastAsia="SimSun" w:cs="SimSun"/>
          <w:sz w:val="21"/>
          <w:szCs w:val="21"/>
        </w:rPr>
        <w:t xml:space="preserve"> </w:t>
      </w:r>
      <w:r>
        <w:rPr>
          <w:rFonts w:ascii="SimSun" w:hAnsi="SimSun" w:eastAsia="SimSun" w:cs="SimSun"/>
          <w:sz w:val="21"/>
          <w:szCs w:val="21"/>
          <w:spacing w:val="-9"/>
        </w:rPr>
        <w:t>环境：</w:t>
      </w:r>
      <w:r>
        <w:rPr>
          <w:rFonts w:ascii="Times New Roman" w:hAnsi="Times New Roman" w:eastAsia="Times New Roman" w:cs="Times New Roman"/>
          <w:sz w:val="21"/>
          <w:szCs w:val="21"/>
          <w:spacing w:val="-9"/>
        </w:rPr>
        <w:t>Linux;</w:t>
      </w:r>
      <w:r>
        <w:rPr>
          <w:rFonts w:ascii="SimSun" w:hAnsi="SimSun" w:eastAsia="SimSun" w:cs="SimSun"/>
          <w:sz w:val="21"/>
          <w:szCs w:val="21"/>
          <w:spacing w:val="-9"/>
        </w:rPr>
        <w:t>框架选择：</w:t>
      </w:r>
      <w:r>
        <w:rPr>
          <w:rFonts w:ascii="Times New Roman" w:hAnsi="Times New Roman" w:eastAsia="Times New Roman" w:cs="Times New Roman"/>
          <w:sz w:val="21"/>
          <w:szCs w:val="21"/>
          <w:spacing w:val="-9"/>
        </w:rPr>
        <w:t>Struts2+Hibernate4+Spring3(B/S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9"/>
        </w:rPr>
        <w:t>架构);数据库：</w:t>
      </w:r>
      <w:r>
        <w:rPr>
          <w:rFonts w:ascii="Times New Roman" w:hAnsi="Times New Roman" w:eastAsia="Times New Roman" w:cs="Times New Roman"/>
          <w:sz w:val="21"/>
          <w:szCs w:val="21"/>
          <w:spacing w:val="-9"/>
        </w:rPr>
        <w:t>Mysql5</w:t>
      </w:r>
      <w:r>
        <w:rPr>
          <w:rFonts w:ascii="SimSun" w:hAnsi="SimSun" w:eastAsia="SimSun" w:cs="SimSun"/>
          <w:sz w:val="21"/>
          <w:szCs w:val="21"/>
          <w:spacing w:val="-9"/>
        </w:rPr>
        <w:t>。</w:t>
      </w:r>
    </w:p>
    <w:p>
      <w:pPr>
        <w:ind w:left="1013"/>
        <w:spacing w:before="192" w:line="224" w:lineRule="auto"/>
        <w:outlineLvl w:val="6"/>
        <w:rPr>
          <w:rFonts w:ascii="YouYuan" w:hAnsi="YouYuan" w:eastAsia="YouYuan" w:cs="YouYuan"/>
          <w:sz w:val="30"/>
          <w:szCs w:val="30"/>
        </w:rPr>
      </w:pPr>
      <w:r>
        <w:rPr>
          <w:rFonts w:ascii="YouYuan" w:hAnsi="YouYuan" w:eastAsia="YouYuan" w:cs="YouYuan"/>
          <w:sz w:val="30"/>
          <w:szCs w:val="30"/>
          <w:b/>
          <w:bCs/>
          <w:spacing w:val="-18"/>
        </w:rPr>
        <w:t>8.5.1</w:t>
      </w:r>
      <w:r>
        <w:rPr>
          <w:rFonts w:ascii="YouYuan" w:hAnsi="YouYuan" w:eastAsia="YouYuan" w:cs="YouYuan"/>
          <w:sz w:val="30"/>
          <w:szCs w:val="30"/>
          <w:spacing w:val="131"/>
        </w:rPr>
        <w:t xml:space="preserve"> </w:t>
      </w:r>
      <w:r>
        <w:rPr>
          <w:rFonts w:ascii="YouYuan" w:hAnsi="YouYuan" w:eastAsia="YouYuan" w:cs="YouYuan"/>
          <w:sz w:val="30"/>
          <w:szCs w:val="30"/>
          <w:b/>
          <w:bCs/>
          <w:spacing w:val="-18"/>
        </w:rPr>
        <w:t>用户登录模块</w:t>
      </w:r>
    </w:p>
    <w:p>
      <w:pPr>
        <w:ind w:left="580" w:right="82" w:firstLine="429"/>
        <w:spacing w:before="227" w:line="270" w:lineRule="auto"/>
        <w:jc w:val="both"/>
        <w:rPr>
          <w:rFonts w:ascii="SimSun" w:hAnsi="SimSun" w:eastAsia="SimSun" w:cs="SimSun"/>
          <w:sz w:val="17"/>
          <w:szCs w:val="17"/>
        </w:rPr>
      </w:pPr>
      <w:r>
        <w:rPr>
          <w:rFonts w:ascii="SimSun" w:hAnsi="SimSun" w:eastAsia="SimSun" w:cs="SimSun"/>
          <w:sz w:val="21"/>
          <w:szCs w:val="21"/>
          <w:spacing w:val="-11"/>
        </w:rPr>
        <w:t>用户通过用户名和密码进行登录，如果忘记密码可以通过用户名、真实姓名和邮箱来修改</w:t>
      </w:r>
      <w:r>
        <w:rPr>
          <w:rFonts w:ascii="SimSun" w:hAnsi="SimSun" w:eastAsia="SimSun" w:cs="SimSun"/>
          <w:sz w:val="21"/>
          <w:szCs w:val="21"/>
          <w:spacing w:val="16"/>
        </w:rPr>
        <w:t xml:space="preserve"> </w:t>
      </w:r>
      <w:r>
        <w:rPr>
          <w:rFonts w:ascii="SimSun" w:hAnsi="SimSun" w:eastAsia="SimSun" w:cs="SimSun"/>
          <w:sz w:val="21"/>
          <w:szCs w:val="21"/>
          <w:spacing w:val="-14"/>
        </w:rPr>
        <w:t>密码，如果用户名、真实姓名、邮箱正确匹配则可以修改密</w:t>
      </w:r>
      <w:r>
        <w:rPr>
          <w:rFonts w:ascii="SimSun" w:hAnsi="SimSun" w:eastAsia="SimSun" w:cs="SimSun"/>
          <w:sz w:val="21"/>
          <w:szCs w:val="21"/>
          <w:spacing w:val="-15"/>
        </w:rPr>
        <w:t>码，否则不能修改密码。新用户可以</w:t>
      </w:r>
      <w:r>
        <w:rPr>
          <w:rFonts w:ascii="SimSun" w:hAnsi="SimSun" w:eastAsia="SimSun" w:cs="SimSun"/>
          <w:sz w:val="21"/>
          <w:szCs w:val="21"/>
        </w:rPr>
        <w:t xml:space="preserve"> </w:t>
      </w:r>
      <w:r>
        <w:rPr>
          <w:rFonts w:ascii="SimSun" w:hAnsi="SimSun" w:eastAsia="SimSun" w:cs="SimSun"/>
          <w:sz w:val="21"/>
          <w:szCs w:val="21"/>
          <w:spacing w:val="-10"/>
        </w:rPr>
        <w:t>注册账户，用户名是唯一的，如果用户名重复则不能注册用户。新注册的用户是普通用户，没</w:t>
      </w:r>
      <w:r>
        <w:rPr>
          <w:rFonts w:ascii="SimSun" w:hAnsi="SimSun" w:eastAsia="SimSun" w:cs="SimSun"/>
          <w:sz w:val="21"/>
          <w:szCs w:val="21"/>
          <w:spacing w:val="8"/>
        </w:rPr>
        <w:t xml:space="preserve"> </w:t>
      </w:r>
      <w:r>
        <w:rPr>
          <w:rFonts w:ascii="SimSun" w:hAnsi="SimSun" w:eastAsia="SimSun" w:cs="SimSun"/>
          <w:sz w:val="17"/>
          <w:szCs w:val="17"/>
          <w:spacing w:val="29"/>
        </w:rPr>
        <w:t>有查看用户和添加用户的权限，需要管理员修改权限。用户登录流程如图8</w:t>
      </w:r>
      <w:r>
        <w:rPr>
          <w:rFonts w:ascii="SimSun" w:hAnsi="SimSun" w:eastAsia="SimSun" w:cs="SimSun"/>
          <w:sz w:val="17"/>
          <w:szCs w:val="17"/>
          <w:spacing w:val="-35"/>
        </w:rPr>
        <w:t xml:space="preserve"> </w:t>
      </w:r>
      <w:r>
        <w:rPr>
          <w:rFonts w:ascii="SimSun" w:hAnsi="SimSun" w:eastAsia="SimSun" w:cs="SimSun"/>
          <w:sz w:val="17"/>
          <w:szCs w:val="17"/>
          <w:spacing w:val="29"/>
        </w:rPr>
        <w:t>-</w:t>
      </w:r>
      <w:r>
        <w:rPr>
          <w:rFonts w:ascii="SimSun" w:hAnsi="SimSun" w:eastAsia="SimSun" w:cs="SimSun"/>
          <w:sz w:val="17"/>
          <w:szCs w:val="17"/>
          <w:spacing w:val="-33"/>
        </w:rPr>
        <w:t xml:space="preserve"> </w:t>
      </w:r>
      <w:r>
        <w:rPr>
          <w:rFonts w:ascii="SimSun" w:hAnsi="SimSun" w:eastAsia="SimSun" w:cs="SimSun"/>
          <w:sz w:val="17"/>
          <w:szCs w:val="17"/>
          <w:spacing w:val="29"/>
        </w:rPr>
        <w:t>10所示。</w:t>
      </w:r>
    </w:p>
    <w:p>
      <w:pPr>
        <w:pStyle w:val="BodyText"/>
        <w:ind w:firstLine="2000"/>
        <w:spacing w:before="11" w:line="4510" w:lineRule="exact"/>
        <w:rPr/>
      </w:pPr>
      <w:r>
        <w:rPr>
          <w:position w:val="-90"/>
        </w:rPr>
        <w:pict>
          <v:group id="_x0000_s2070" style="mso-position-vertical-relative:line;mso-position-horizontal-relative:char;width:271.5pt;height:225.5pt;" filled="false" stroked="false" coordsize="5430,4510" coordorigin="0,0">
            <v:shape id="_x0000_s2072" style="position:absolute;left:0;top:0;width:5430;height:4510;" filled="false" stroked="false" type="#_x0000_t75">
              <v:imagedata o:title="" r:id="rId803"/>
            </v:shape>
            <v:shape id="_x0000_s2074" style="position:absolute;left:109;top:118;width:5199;height:4278;" filled="false" stroked="false" type="#_x0000_t202">
              <v:fill on="false"/>
              <v:stroke on="false"/>
              <v:path/>
              <v:imagedata o:title=""/>
              <o:lock v:ext="edit" aspectratio="false"/>
              <v:textbox inset="0mm,0mm,0mm,0mm">
                <w:txbxContent>
                  <w:p>
                    <w:pPr>
                      <w:ind w:left="2899"/>
                      <w:spacing w:before="19" w:line="221" w:lineRule="auto"/>
                      <w:rPr>
                        <w:rFonts w:ascii="SimSun" w:hAnsi="SimSun" w:eastAsia="SimSun" w:cs="SimSun"/>
                        <w:sz w:val="17"/>
                        <w:szCs w:val="17"/>
                      </w:rPr>
                    </w:pPr>
                    <w:r>
                      <w:rPr>
                        <w:rFonts w:ascii="SimSun" w:hAnsi="SimSun" w:eastAsia="SimSun" w:cs="SimSun"/>
                        <w:sz w:val="17"/>
                        <w:szCs w:val="17"/>
                        <w:spacing w:val="-2"/>
                      </w:rPr>
                      <w:t>开始</w:t>
                    </w:r>
                  </w:p>
                  <w:p>
                    <w:pPr>
                      <w:spacing w:line="368" w:lineRule="auto"/>
                      <w:rPr>
                        <w:rFonts w:ascii="Arial"/>
                        <w:sz w:val="21"/>
                      </w:rPr>
                    </w:pPr>
                    <w:r/>
                  </w:p>
                  <w:p>
                    <w:pPr>
                      <w:ind w:left="2899"/>
                      <w:spacing w:before="56" w:line="221" w:lineRule="auto"/>
                      <w:rPr>
                        <w:rFonts w:ascii="SimSun" w:hAnsi="SimSun" w:eastAsia="SimSun" w:cs="SimSun"/>
                        <w:sz w:val="17"/>
                        <w:szCs w:val="17"/>
                      </w:rPr>
                    </w:pPr>
                    <w:r>
                      <w:rPr>
                        <w:rFonts w:ascii="SimSun" w:hAnsi="SimSun" w:eastAsia="SimSun" w:cs="SimSun"/>
                        <w:sz w:val="17"/>
                        <w:szCs w:val="17"/>
                        <w:spacing w:val="-2"/>
                      </w:rPr>
                      <w:t>注册</w:t>
                    </w:r>
                  </w:p>
                  <w:p>
                    <w:pPr>
                      <w:ind w:left="2259"/>
                      <w:spacing w:before="156" w:line="220" w:lineRule="auto"/>
                      <w:rPr>
                        <w:rFonts w:ascii="SimSun" w:hAnsi="SimSun" w:eastAsia="SimSun" w:cs="SimSun"/>
                        <w:sz w:val="17"/>
                        <w:szCs w:val="17"/>
                      </w:rPr>
                    </w:pPr>
                    <w:r>
                      <w:rPr>
                        <w:rFonts w:ascii="SimSun" w:hAnsi="SimSun" w:eastAsia="SimSun" w:cs="SimSun"/>
                        <w:sz w:val="17"/>
                        <w:szCs w:val="17"/>
                      </w:rPr>
                      <w:t>否</w:t>
                    </w:r>
                  </w:p>
                  <w:p>
                    <w:pPr>
                      <w:ind w:left="2740"/>
                      <w:spacing w:before="27" w:line="179" w:lineRule="auto"/>
                      <w:rPr>
                        <w:rFonts w:ascii="SimSun" w:hAnsi="SimSun" w:eastAsia="SimSun" w:cs="SimSun"/>
                        <w:sz w:val="17"/>
                        <w:szCs w:val="17"/>
                      </w:rPr>
                    </w:pPr>
                    <w:r>
                      <w:rPr>
                        <w:rFonts w:ascii="SimSun" w:hAnsi="SimSun" w:eastAsia="SimSun" w:cs="SimSun"/>
                        <w:sz w:val="17"/>
                        <w:szCs w:val="17"/>
                        <w:spacing w:val="-2"/>
                      </w:rPr>
                      <w:t>填写信息</w:t>
                    </w:r>
                  </w:p>
                  <w:p>
                    <w:pPr>
                      <w:ind w:left="410"/>
                      <w:spacing w:line="215" w:lineRule="auto"/>
                      <w:rPr>
                        <w:rFonts w:ascii="SimSun" w:hAnsi="SimSun" w:eastAsia="SimSun" w:cs="SimSun"/>
                        <w:sz w:val="17"/>
                        <w:szCs w:val="17"/>
                      </w:rPr>
                    </w:pPr>
                    <w:r>
                      <w:rPr>
                        <w:rFonts w:ascii="SimSun" w:hAnsi="SimSun" w:eastAsia="SimSun" w:cs="SimSun"/>
                        <w:sz w:val="17"/>
                        <w:szCs w:val="17"/>
                        <w:spacing w:val="-11"/>
                      </w:rPr>
                      <w:t>用户名密码是否正确</w:t>
                    </w:r>
                  </w:p>
                  <w:p>
                    <w:pPr>
                      <w:ind w:right="11"/>
                      <w:spacing w:before="107" w:line="220" w:lineRule="auto"/>
                      <w:jc w:val="right"/>
                      <w:rPr>
                        <w:rFonts w:ascii="SimSun" w:hAnsi="SimSun" w:eastAsia="SimSun" w:cs="SimSun"/>
                        <w:sz w:val="17"/>
                        <w:szCs w:val="17"/>
                      </w:rPr>
                    </w:pPr>
                    <w:r>
                      <w:rPr>
                        <w:rFonts w:ascii="SimSun" w:hAnsi="SimSun" w:eastAsia="SimSun" w:cs="SimSun"/>
                        <w:sz w:val="17"/>
                        <w:szCs w:val="17"/>
                        <w:spacing w:val="-7"/>
                      </w:rPr>
                      <w:t>填写新密码</w:t>
                    </w:r>
                  </w:p>
                  <w:p>
                    <w:pPr>
                      <w:ind w:left="20"/>
                      <w:spacing w:before="239" w:line="223" w:lineRule="auto"/>
                      <w:rPr>
                        <w:rFonts w:ascii="SimSun" w:hAnsi="SimSun" w:eastAsia="SimSun" w:cs="SimSun"/>
                        <w:sz w:val="17"/>
                        <w:szCs w:val="17"/>
                      </w:rPr>
                    </w:pPr>
                    <w:r>
                      <w:rPr>
                        <w:rFonts w:ascii="SimSun" w:hAnsi="SimSun" w:eastAsia="SimSun" w:cs="SimSun"/>
                        <w:sz w:val="17"/>
                        <w:szCs w:val="17"/>
                      </w:rPr>
                      <w:t>是</w:t>
                    </w:r>
                  </w:p>
                  <w:p>
                    <w:pPr>
                      <w:spacing w:line="304" w:lineRule="auto"/>
                      <w:rPr>
                        <w:rFonts w:ascii="Arial"/>
                        <w:sz w:val="21"/>
                      </w:rPr>
                    </w:pPr>
                    <w:r/>
                  </w:p>
                  <w:p>
                    <w:pPr>
                      <w:ind w:left="2760"/>
                      <w:spacing w:before="56" w:line="261" w:lineRule="exact"/>
                      <w:rPr>
                        <w:rFonts w:ascii="SimSun" w:hAnsi="SimSun" w:eastAsia="SimSun" w:cs="SimSun"/>
                        <w:sz w:val="17"/>
                        <w:szCs w:val="17"/>
                      </w:rPr>
                    </w:pPr>
                    <w:r>
                      <w:rPr>
                        <w:rFonts w:ascii="SimSun" w:hAnsi="SimSun" w:eastAsia="SimSun" w:cs="SimSun"/>
                        <w:sz w:val="17"/>
                        <w:szCs w:val="17"/>
                        <w:spacing w:val="-11"/>
                        <w:w w:val="92"/>
                        <w:position w:val="6"/>
                      </w:rPr>
                      <w:t>密码-</w:t>
                    </w:r>
                    <w:r>
                      <w:rPr>
                        <w:rFonts w:ascii="SimSun" w:hAnsi="SimSun" w:eastAsia="SimSun" w:cs="SimSun"/>
                        <w:sz w:val="17"/>
                        <w:szCs w:val="17"/>
                        <w:color w:val="FFFFFF"/>
                        <w:spacing w:val="-11"/>
                        <w:w w:val="61"/>
                        <w:position w:val="6"/>
                      </w:rPr>
                      <w:t>一</w:t>
                    </w:r>
                    <w:r>
                      <w:rPr>
                        <w:rFonts w:ascii="SimSun" w:hAnsi="SimSun" w:eastAsia="SimSun" w:cs="SimSun"/>
                        <w:sz w:val="17"/>
                        <w:szCs w:val="17"/>
                        <w:color w:val="FFFFFF"/>
                        <w:spacing w:val="-11"/>
                        <w:w w:val="92"/>
                        <w:position w:val="6"/>
                      </w:rPr>
                      <w:t>致</w:t>
                    </w:r>
                  </w:p>
                  <w:p>
                    <w:pPr>
                      <w:ind w:left="3050"/>
                      <w:spacing w:before="1" w:line="222" w:lineRule="auto"/>
                      <w:rPr>
                        <w:rFonts w:ascii="SimSun" w:hAnsi="SimSun" w:eastAsia="SimSun" w:cs="SimSun"/>
                        <w:sz w:val="30"/>
                        <w:szCs w:val="30"/>
                      </w:rPr>
                    </w:pPr>
                    <w:r>
                      <w:rPr>
                        <w:rFonts w:ascii="SimSun" w:hAnsi="SimSun" w:eastAsia="SimSun" w:cs="SimSun"/>
                        <w:sz w:val="30"/>
                        <w:szCs w:val="30"/>
                      </w:rPr>
                      <w:t>是</w:t>
                    </w:r>
                  </w:p>
                  <w:p>
                    <w:pPr>
                      <w:ind w:left="2449"/>
                      <w:spacing w:before="177" w:line="224" w:lineRule="auto"/>
                      <w:rPr>
                        <w:rFonts w:ascii="SimSun" w:hAnsi="SimSun" w:eastAsia="SimSun" w:cs="SimSun"/>
                        <w:sz w:val="17"/>
                        <w:szCs w:val="17"/>
                      </w:rPr>
                    </w:pPr>
                    <w:r>
                      <w:rPr>
                        <w:rFonts w:ascii="SimSun" w:hAnsi="SimSun" w:eastAsia="SimSun" w:cs="SimSun"/>
                        <w:sz w:val="17"/>
                        <w:szCs w:val="17"/>
                        <w:spacing w:val="-9"/>
                      </w:rPr>
                      <w:t>必填信息是否为空</w:t>
                    </w:r>
                  </w:p>
                  <w:p>
                    <w:pPr>
                      <w:ind w:left="3050"/>
                      <w:spacing w:line="220" w:lineRule="auto"/>
                      <w:rPr>
                        <w:rFonts w:ascii="SimSun" w:hAnsi="SimSun" w:eastAsia="SimSun" w:cs="SimSun"/>
                        <w:sz w:val="30"/>
                        <w:szCs w:val="30"/>
                      </w:rPr>
                    </w:pPr>
                    <w:r>
                      <w:rPr>
                        <w:rFonts w:ascii="SimSun" w:hAnsi="SimSun" w:eastAsia="SimSun" w:cs="SimSun"/>
                        <w:sz w:val="30"/>
                        <w:szCs w:val="30"/>
                      </w:rPr>
                      <w:t>否</w:t>
                    </w:r>
                  </w:p>
                  <w:p>
                    <w:pPr>
                      <w:ind w:left="2899"/>
                      <w:spacing w:before="6" w:line="219" w:lineRule="auto"/>
                      <w:rPr>
                        <w:rFonts w:ascii="SimSun" w:hAnsi="SimSun" w:eastAsia="SimSun" w:cs="SimSun"/>
                        <w:sz w:val="17"/>
                        <w:szCs w:val="17"/>
                      </w:rPr>
                    </w:pPr>
                    <w:r>
                      <w:rPr>
                        <w:rFonts w:ascii="SimSun" w:hAnsi="SimSun" w:eastAsia="SimSun" w:cs="SimSun"/>
                        <w:sz w:val="17"/>
                        <w:szCs w:val="17"/>
                        <w:spacing w:val="-3"/>
                      </w:rPr>
                      <w:t>结束</w:t>
                    </w:r>
                  </w:p>
                </w:txbxContent>
              </v:textbox>
            </v:shape>
            <v:shape id="_x0000_s2076" style="position:absolute;left:4469;top:750;width:851;height:728;" filled="false" stroked="false" type="#_x0000_t202">
              <v:fill on="false"/>
              <v:stroke on="false"/>
              <v:path/>
              <v:imagedata o:title=""/>
              <o:lock v:ext="edit" aspectratio="false"/>
              <v:textbox inset="0mm,0mm,0mm,0mm">
                <w:txbxContent>
                  <w:p>
                    <w:pPr>
                      <w:ind w:left="90"/>
                      <w:spacing w:before="19" w:line="223" w:lineRule="auto"/>
                      <w:rPr>
                        <w:rFonts w:ascii="SimSun" w:hAnsi="SimSun" w:eastAsia="SimSun" w:cs="SimSun"/>
                        <w:sz w:val="17"/>
                        <w:szCs w:val="17"/>
                      </w:rPr>
                    </w:pPr>
                    <w:r>
                      <w:rPr>
                        <w:rFonts w:ascii="SimSun" w:hAnsi="SimSun" w:eastAsia="SimSun" w:cs="SimSun"/>
                        <w:sz w:val="17"/>
                        <w:szCs w:val="17"/>
                        <w:spacing w:val="-6"/>
                      </w:rPr>
                      <w:t>忘记密码</w:t>
                    </w:r>
                  </w:p>
                  <w:p>
                    <w:pPr>
                      <w:spacing w:line="255" w:lineRule="auto"/>
                      <w:rPr>
                        <w:rFonts w:ascii="Arial"/>
                        <w:sz w:val="21"/>
                      </w:rPr>
                    </w:pPr>
                    <w:r/>
                  </w:p>
                  <w:p>
                    <w:pPr>
                      <w:ind w:left="20"/>
                      <w:spacing w:before="55" w:line="220" w:lineRule="auto"/>
                      <w:rPr>
                        <w:rFonts w:ascii="SimSun" w:hAnsi="SimSun" w:eastAsia="SimSun" w:cs="SimSun"/>
                        <w:sz w:val="17"/>
                        <w:szCs w:val="17"/>
                      </w:rPr>
                    </w:pPr>
                    <w:r>
                      <w:rPr>
                        <w:rFonts w:ascii="SimSun" w:hAnsi="SimSun" w:eastAsia="SimSun" w:cs="SimSun"/>
                        <w:sz w:val="17"/>
                        <w:szCs w:val="17"/>
                        <w:spacing w:val="-7"/>
                      </w:rPr>
                      <w:t>填写用户名</w:t>
                    </w:r>
                  </w:p>
                </w:txbxContent>
              </v:textbox>
            </v:shape>
            <v:shape id="_x0000_s2078" style="position:absolute;left:2619;top:2086;width:1223;height:470;" filled="false" stroked="false" type="#_x0000_t202">
              <v:fill on="false"/>
              <v:stroke on="false"/>
              <v:path/>
              <v:imagedata o:title=""/>
              <o:lock v:ext="edit" aspectratio="false"/>
              <v:textbox inset="0mm,0mm,0mm,0mm">
                <w:txbxContent>
                  <w:p>
                    <w:pPr>
                      <w:ind w:left="539" w:right="20" w:hanging="519"/>
                      <w:spacing w:before="19" w:line="252" w:lineRule="auto"/>
                      <w:rPr>
                        <w:rFonts w:ascii="SimSun" w:hAnsi="SimSun" w:eastAsia="SimSun" w:cs="SimSun"/>
                        <w:sz w:val="17"/>
                        <w:szCs w:val="17"/>
                      </w:rPr>
                    </w:pPr>
                    <w:r>
                      <w:rPr>
                        <w:rFonts w:ascii="SimSun" w:hAnsi="SimSun" w:eastAsia="SimSun" w:cs="SimSun"/>
                        <w:sz w:val="17"/>
                        <w:szCs w:val="17"/>
                        <w:spacing w:val="-2"/>
                      </w:rPr>
                      <w:t>用户名是否存在</w:t>
                    </w:r>
                    <w:r>
                      <w:rPr>
                        <w:rFonts w:ascii="SimSun" w:hAnsi="SimSun" w:eastAsia="SimSun" w:cs="SimSun"/>
                        <w:sz w:val="17"/>
                        <w:szCs w:val="17"/>
                        <w:spacing w:val="5"/>
                      </w:rPr>
                      <w:t xml:space="preserve"> </w:t>
                    </w:r>
                    <w:r>
                      <w:rPr>
                        <w:rFonts w:ascii="SimSun" w:hAnsi="SimSun" w:eastAsia="SimSun" w:cs="SimSun"/>
                        <w:sz w:val="17"/>
                        <w:szCs w:val="17"/>
                      </w:rPr>
                      <w:t>否</w:t>
                    </w:r>
                  </w:p>
                </w:txbxContent>
              </v:textbox>
            </v:shape>
            <v:shape id="_x0000_s2080" style="position:absolute;left:1609;top:748;width:370;height:21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spacing w:val="-3"/>
                      </w:rPr>
                      <w:t>登录</w:t>
                    </w:r>
                  </w:p>
                </w:txbxContent>
              </v:textbox>
            </v:shape>
            <v:shape id="_x0000_s2082" style="position:absolute;left:4039;top:1890;width:201;height:21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7"/>
                        <w:szCs w:val="17"/>
                      </w:rPr>
                    </w:pPr>
                    <w:r>
                      <w:rPr>
                        <w:rFonts w:ascii="SimSun" w:hAnsi="SimSun" w:eastAsia="SimSun" w:cs="SimSun"/>
                        <w:sz w:val="17"/>
                        <w:szCs w:val="17"/>
                      </w:rPr>
                      <w:t>是</w:t>
                    </w:r>
                  </w:p>
                </w:txbxContent>
              </v:textbox>
            </v:shape>
            <v:shape id="_x0000_s2084" style="position:absolute;left:3949;top:2727;width:198;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FFFFFF"/>
                      </w:rPr>
                      <w:t>否</w:t>
                    </w:r>
                  </w:p>
                </w:txbxContent>
              </v:textbox>
            </v:shape>
          </v:group>
        </w:pict>
      </w:r>
    </w:p>
    <w:p>
      <w:pPr>
        <w:ind w:left="3730"/>
        <w:spacing w:before="107" w:line="220" w:lineRule="auto"/>
        <w:rPr>
          <w:rFonts w:ascii="SimSun" w:hAnsi="SimSun" w:eastAsia="SimSun" w:cs="SimSun"/>
          <w:sz w:val="17"/>
          <w:szCs w:val="17"/>
        </w:rPr>
      </w:pPr>
      <w:r>
        <w:rPr>
          <w:rFonts w:ascii="SimSun" w:hAnsi="SimSun" w:eastAsia="SimSun" w:cs="SimSun"/>
          <w:sz w:val="17"/>
          <w:szCs w:val="17"/>
          <w:spacing w:val="11"/>
        </w:rPr>
        <w:t>图8-10</w:t>
      </w:r>
      <w:r>
        <w:rPr>
          <w:rFonts w:ascii="SimSun" w:hAnsi="SimSun" w:eastAsia="SimSun" w:cs="SimSun"/>
          <w:sz w:val="17"/>
          <w:szCs w:val="17"/>
        </w:rPr>
        <w:t xml:space="preserve">  </w:t>
      </w:r>
      <w:r>
        <w:rPr>
          <w:rFonts w:ascii="SimSun" w:hAnsi="SimSun" w:eastAsia="SimSun" w:cs="SimSun"/>
          <w:sz w:val="17"/>
          <w:szCs w:val="17"/>
          <w:spacing w:val="11"/>
        </w:rPr>
        <w:t>用户登录流程图</w:t>
      </w:r>
    </w:p>
    <w:p>
      <w:pPr>
        <w:spacing w:line="220" w:lineRule="auto"/>
        <w:sectPr>
          <w:footerReference w:type="default" r:id="rId800"/>
          <w:pgSz w:w="9520" w:h="14210"/>
          <w:pgMar w:top="400" w:right="370" w:bottom="446" w:left="269" w:header="0" w:footer="225" w:gutter="0"/>
        </w:sectPr>
        <w:rPr>
          <w:rFonts w:ascii="SimSun" w:hAnsi="SimSun" w:eastAsia="SimSun" w:cs="SimSun"/>
          <w:sz w:val="17"/>
          <w:szCs w:val="17"/>
        </w:rPr>
      </w:pPr>
    </w:p>
    <w:p>
      <w:pPr>
        <w:pStyle w:val="BodyText"/>
        <w:spacing w:line="256" w:lineRule="auto"/>
        <w:rPr/>
      </w:pPr>
      <w:r/>
    </w:p>
    <w:p>
      <w:pPr>
        <w:ind w:left="474"/>
        <w:spacing w:before="91" w:line="224" w:lineRule="auto"/>
        <w:outlineLvl w:val="6"/>
        <w:rPr>
          <w:rFonts w:ascii="YouYuan" w:hAnsi="YouYuan" w:eastAsia="YouYuan" w:cs="YouYuan"/>
          <w:sz w:val="28"/>
          <w:szCs w:val="28"/>
        </w:rPr>
      </w:pPr>
      <w:bookmarkStart w:name="bookmark130" w:id="124"/>
      <w:bookmarkEnd w:id="124"/>
      <w:r>
        <w:rPr>
          <w:rFonts w:ascii="YouYuan" w:hAnsi="YouYuan" w:eastAsia="YouYuan" w:cs="YouYuan"/>
          <w:sz w:val="28"/>
          <w:szCs w:val="28"/>
          <w:b/>
          <w:bCs/>
          <w:spacing w:val="-3"/>
        </w:rPr>
        <w:t>8.5.2</w:t>
      </w:r>
      <w:r>
        <w:rPr>
          <w:rFonts w:ascii="YouYuan" w:hAnsi="YouYuan" w:eastAsia="YouYuan" w:cs="YouYuan"/>
          <w:sz w:val="28"/>
          <w:szCs w:val="28"/>
          <w:spacing w:val="138"/>
        </w:rPr>
        <w:t xml:space="preserve"> </w:t>
      </w:r>
      <w:r>
        <w:rPr>
          <w:rFonts w:ascii="YouYuan" w:hAnsi="YouYuan" w:eastAsia="YouYuan" w:cs="YouYuan"/>
          <w:sz w:val="28"/>
          <w:szCs w:val="28"/>
          <w:b/>
          <w:bCs/>
          <w:spacing w:val="-3"/>
        </w:rPr>
        <w:t>爬虫管理模块</w:t>
      </w:r>
    </w:p>
    <w:p>
      <w:pPr>
        <w:ind w:left="49" w:right="590" w:firstLine="420"/>
        <w:spacing w:before="248" w:line="275" w:lineRule="auto"/>
        <w:rPr>
          <w:rFonts w:ascii="SimSun" w:hAnsi="SimSun" w:eastAsia="SimSun" w:cs="SimSun"/>
          <w:sz w:val="19"/>
          <w:szCs w:val="19"/>
        </w:rPr>
      </w:pPr>
      <w:r>
        <w:rPr>
          <w:rFonts w:ascii="SimSun" w:hAnsi="SimSun" w:eastAsia="SimSun" w:cs="SimSun"/>
          <w:sz w:val="19"/>
          <w:szCs w:val="19"/>
          <w:spacing w:val="10"/>
        </w:rPr>
        <w:t>爬虫管理包括对爬虫爬取规则的添加、修改、删除、查看、删除数据。其中添加功能</w:t>
      </w:r>
      <w:r>
        <w:rPr>
          <w:rFonts w:ascii="SimSun" w:hAnsi="SimSun" w:eastAsia="SimSun" w:cs="SimSun"/>
          <w:sz w:val="19"/>
          <w:szCs w:val="19"/>
          <w:spacing w:val="9"/>
        </w:rPr>
        <w:t>有些</w:t>
      </w:r>
      <w:r>
        <w:rPr>
          <w:rFonts w:ascii="SimSun" w:hAnsi="SimSun" w:eastAsia="SimSun" w:cs="SimSun"/>
          <w:sz w:val="19"/>
          <w:szCs w:val="19"/>
        </w:rPr>
        <w:t xml:space="preserve"> </w:t>
      </w:r>
      <w:r>
        <w:rPr>
          <w:rFonts w:ascii="SimSun" w:hAnsi="SimSun" w:eastAsia="SimSun" w:cs="SimSun"/>
          <w:sz w:val="19"/>
          <w:szCs w:val="19"/>
          <w:spacing w:val="11"/>
        </w:rPr>
        <w:t>复杂，其网页获取方式包括三种模式。</w:t>
      </w:r>
    </w:p>
    <w:p>
      <w:pPr>
        <w:ind w:left="49" w:right="587" w:firstLine="420"/>
        <w:spacing w:before="54" w:line="286" w:lineRule="auto"/>
        <w:rPr>
          <w:rFonts w:ascii="SimSun" w:hAnsi="SimSun" w:eastAsia="SimSun" w:cs="SimSun"/>
          <w:sz w:val="19"/>
          <w:szCs w:val="19"/>
        </w:rPr>
      </w:pPr>
      <w:r>
        <w:rPr>
          <w:rFonts w:ascii="SimSun" w:hAnsi="SimSun" w:eastAsia="SimSun" w:cs="SimSun"/>
          <w:sz w:val="19"/>
          <w:szCs w:val="19"/>
          <w:spacing w:val="17"/>
        </w:rPr>
        <w:t>(1)分页方式：适用于对有分页网站进行信息抓取，因为程序中使用了网站的分页标签</w:t>
      </w:r>
      <w:r>
        <w:rPr>
          <w:rFonts w:ascii="SimSun" w:hAnsi="SimSun" w:eastAsia="SimSun" w:cs="SimSun"/>
          <w:sz w:val="19"/>
          <w:szCs w:val="19"/>
          <w:spacing w:val="8"/>
        </w:rPr>
        <w:t xml:space="preserve"> </w:t>
      </w:r>
      <w:r>
        <w:rPr>
          <w:rFonts w:ascii="SimSun" w:hAnsi="SimSun" w:eastAsia="SimSun" w:cs="SimSun"/>
          <w:sz w:val="19"/>
          <w:szCs w:val="19"/>
          <w:spacing w:val="16"/>
        </w:rPr>
        <w:t>来进行网页链接的获取，此方法获取的信息较为</w:t>
      </w:r>
      <w:r>
        <w:rPr>
          <w:rFonts w:ascii="SimSun" w:hAnsi="SimSun" w:eastAsia="SimSun" w:cs="SimSun"/>
          <w:sz w:val="19"/>
          <w:szCs w:val="19"/>
          <w:spacing w:val="15"/>
        </w:rPr>
        <w:t>准确，排除了网页中其他干扰链接，比如广</w:t>
      </w:r>
      <w:r>
        <w:rPr>
          <w:rFonts w:ascii="SimSun" w:hAnsi="SimSun" w:eastAsia="SimSun" w:cs="SimSun"/>
          <w:sz w:val="19"/>
          <w:szCs w:val="19"/>
        </w:rPr>
        <w:t xml:space="preserve"> </w:t>
      </w:r>
      <w:r>
        <w:rPr>
          <w:rFonts w:ascii="SimSun" w:hAnsi="SimSun" w:eastAsia="SimSun" w:cs="SimSun"/>
          <w:sz w:val="19"/>
          <w:szCs w:val="19"/>
          <w:spacing w:val="10"/>
        </w:rPr>
        <w:t>告，绝大部分为用户需要的数据。</w:t>
      </w:r>
    </w:p>
    <w:p>
      <w:pPr>
        <w:ind w:left="49" w:right="577" w:firstLine="420"/>
        <w:spacing w:before="78" w:line="280" w:lineRule="auto"/>
        <w:rPr>
          <w:rFonts w:ascii="SimSun" w:hAnsi="SimSun" w:eastAsia="SimSun" w:cs="SimSun"/>
          <w:sz w:val="19"/>
          <w:szCs w:val="19"/>
        </w:rPr>
      </w:pPr>
      <w:r>
        <w:rPr>
          <w:rFonts w:ascii="SimSun" w:hAnsi="SimSun" w:eastAsia="SimSun" w:cs="SimSun"/>
          <w:sz w:val="19"/>
          <w:szCs w:val="19"/>
          <w:spacing w:val="12"/>
        </w:rPr>
        <w:t>(2)起始页方式：适用于下一页方式不适用的情况，没有“下一页”标签，或者标签名称</w:t>
      </w:r>
      <w:r>
        <w:rPr>
          <w:rFonts w:ascii="SimSun" w:hAnsi="SimSun" w:eastAsia="SimSun" w:cs="SimSun"/>
          <w:sz w:val="19"/>
          <w:szCs w:val="19"/>
          <w:spacing w:val="3"/>
        </w:rPr>
        <w:t xml:space="preserve"> </w:t>
      </w:r>
      <w:r>
        <w:rPr>
          <w:rFonts w:ascii="SimSun" w:hAnsi="SimSun" w:eastAsia="SimSun" w:cs="SimSun"/>
          <w:sz w:val="19"/>
          <w:szCs w:val="19"/>
          <w:spacing w:val="8"/>
        </w:rPr>
        <w:t>不为“下一页”的情况。给出起始页码，终止页码，但是此方法必须使用页标，即</w:t>
      </w:r>
      <w:r>
        <w:rPr>
          <w:rFonts w:ascii="SimSun" w:hAnsi="SimSun" w:eastAsia="SimSun" w:cs="SimSun"/>
          <w:sz w:val="19"/>
          <w:szCs w:val="19"/>
          <w:spacing w:val="-11"/>
        </w:rPr>
        <w:t xml:space="preserve"> </w:t>
      </w:r>
      <w:r>
        <w:rPr>
          <w:rFonts w:ascii="Times New Roman" w:hAnsi="Times New Roman" w:eastAsia="Times New Roman" w:cs="Times New Roman"/>
          <w:sz w:val="19"/>
          <w:szCs w:val="19"/>
        </w:rPr>
        <w:t>URL</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中</w:t>
      </w:r>
      <w:r>
        <w:rPr>
          <w:rFonts w:ascii="SimSun" w:hAnsi="SimSun" w:eastAsia="SimSun" w:cs="SimSun"/>
          <w:sz w:val="19"/>
          <w:szCs w:val="19"/>
          <w:spacing w:val="-18"/>
        </w:rPr>
        <w:t xml:space="preserve"> </w:t>
      </w:r>
      <w:r>
        <w:rPr>
          <w:rFonts w:ascii="SimSun" w:hAnsi="SimSun" w:eastAsia="SimSun" w:cs="SimSun"/>
          <w:sz w:val="19"/>
          <w:szCs w:val="19"/>
          <w:spacing w:val="8"/>
        </w:rPr>
        <w:t>用</w:t>
      </w:r>
      <w:r>
        <w:rPr>
          <w:rFonts w:ascii="SimSun" w:hAnsi="SimSun" w:eastAsia="SimSun" w:cs="SimSun"/>
          <w:sz w:val="19"/>
          <w:szCs w:val="19"/>
        </w:rPr>
        <w:t xml:space="preserve"> </w:t>
      </w:r>
      <w:r>
        <w:rPr>
          <w:rFonts w:ascii="SimSun" w:hAnsi="SimSun" w:eastAsia="SimSun" w:cs="SimSun"/>
          <w:sz w:val="19"/>
          <w:szCs w:val="19"/>
          <w:spacing w:val="14"/>
        </w:rPr>
        <w:t>于分页的标志，有时不太好区分，需要用户细心分辨。此方法同样获取信息准确。</w:t>
      </w:r>
    </w:p>
    <w:p>
      <w:pPr>
        <w:ind w:left="49" w:right="585" w:firstLine="420"/>
        <w:spacing w:before="83" w:line="275" w:lineRule="auto"/>
        <w:rPr>
          <w:rFonts w:ascii="SimSun" w:hAnsi="SimSun" w:eastAsia="SimSun" w:cs="SimSun"/>
          <w:sz w:val="19"/>
          <w:szCs w:val="19"/>
        </w:rPr>
      </w:pPr>
      <w:r>
        <w:rPr>
          <w:rFonts w:ascii="SimSun" w:hAnsi="SimSun" w:eastAsia="SimSun" w:cs="SimSun"/>
          <w:sz w:val="19"/>
          <w:szCs w:val="19"/>
          <w:spacing w:val="17"/>
        </w:rPr>
        <w:t>(3)通用方式：适用于普通页面的爬取，用户只需填入一个连接的正则表达式和爬取的</w:t>
      </w:r>
      <w:r>
        <w:rPr>
          <w:rFonts w:ascii="SimSun" w:hAnsi="SimSun" w:eastAsia="SimSun" w:cs="SimSun"/>
          <w:sz w:val="19"/>
          <w:szCs w:val="19"/>
          <w:spacing w:val="15"/>
        </w:rPr>
        <w:t xml:space="preserve"> </w:t>
      </w:r>
      <w:r>
        <w:rPr>
          <w:rFonts w:ascii="SimSun" w:hAnsi="SimSun" w:eastAsia="SimSun" w:cs="SimSun"/>
          <w:sz w:val="19"/>
          <w:szCs w:val="19"/>
          <w:spacing w:val="15"/>
        </w:rPr>
        <w:t>层数即可，该方法返回的数据可能有相当部分是与用户需求无关的。</w:t>
      </w:r>
    </w:p>
    <w:p>
      <w:pPr>
        <w:ind w:left="49" w:right="505" w:firstLine="420"/>
        <w:spacing w:before="62" w:line="288" w:lineRule="auto"/>
        <w:rPr>
          <w:rFonts w:ascii="SimSun" w:hAnsi="SimSun" w:eastAsia="SimSun" w:cs="SimSun"/>
          <w:sz w:val="19"/>
          <w:szCs w:val="19"/>
        </w:rPr>
      </w:pPr>
      <w:r>
        <w:rPr>
          <w:rFonts w:ascii="SimSun" w:hAnsi="SimSun" w:eastAsia="SimSun" w:cs="SimSun"/>
          <w:sz w:val="19"/>
          <w:szCs w:val="19"/>
          <w:spacing w:val="6"/>
        </w:rPr>
        <w:t>对于前两种方式而言，其方法都是通过</w:t>
      </w:r>
      <w:r>
        <w:rPr>
          <w:rFonts w:ascii="Times New Roman" w:hAnsi="Times New Roman" w:eastAsia="Times New Roman" w:cs="Times New Roman"/>
          <w:sz w:val="19"/>
          <w:szCs w:val="19"/>
        </w:rPr>
        <w:t>XPath</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6"/>
        </w:rPr>
        <w:t>获取页面上的链接，分</w:t>
      </w:r>
      <w:r>
        <w:rPr>
          <w:rFonts w:ascii="SimSun" w:hAnsi="SimSun" w:eastAsia="SimSun" w:cs="SimSun"/>
          <w:sz w:val="19"/>
          <w:szCs w:val="19"/>
          <w:spacing w:val="5"/>
        </w:rPr>
        <w:t>别进入每个链接中仍然 </w:t>
      </w:r>
      <w:r>
        <w:rPr>
          <w:rFonts w:ascii="SimSun" w:hAnsi="SimSun" w:eastAsia="SimSun" w:cs="SimSun"/>
          <w:sz w:val="19"/>
          <w:szCs w:val="19"/>
          <w:spacing w:val="9"/>
        </w:rPr>
        <w:t>使用</w:t>
      </w:r>
      <w:r>
        <w:rPr>
          <w:rFonts w:ascii="Times New Roman" w:hAnsi="Times New Roman" w:eastAsia="Times New Roman" w:cs="Times New Roman"/>
          <w:sz w:val="19"/>
          <w:szCs w:val="19"/>
        </w:rPr>
        <w:t>XPath</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9"/>
        </w:rPr>
        <w:t>获取所需信息。值得注意的是，如果进入</w:t>
      </w:r>
      <w:r>
        <w:rPr>
          <w:rFonts w:ascii="SimSun" w:hAnsi="SimSun" w:eastAsia="SimSun" w:cs="SimSun"/>
          <w:sz w:val="19"/>
          <w:szCs w:val="19"/>
          <w:spacing w:val="8"/>
        </w:rPr>
        <w:t>获取的链接后仍不能获得所需的信息页面，</w:t>
      </w:r>
      <w:r>
        <w:rPr>
          <w:rFonts w:ascii="SimSun" w:hAnsi="SimSun" w:eastAsia="SimSun" w:cs="SimSun"/>
          <w:sz w:val="19"/>
          <w:szCs w:val="19"/>
        </w:rPr>
        <w:t xml:space="preserve"> </w:t>
      </w:r>
      <w:r>
        <w:rPr>
          <w:rFonts w:ascii="SimSun" w:hAnsi="SimSun" w:eastAsia="SimSun" w:cs="SimSun"/>
          <w:sz w:val="19"/>
          <w:szCs w:val="19"/>
          <w:spacing w:val="5"/>
        </w:rPr>
        <w:t>就继续添加</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XPath</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5"/>
        </w:rPr>
        <w:t>来获取该页面上的链接，直到进入链接后可以获取信息为止，必须在最后一层</w:t>
      </w:r>
      <w:r>
        <w:rPr>
          <w:rFonts w:ascii="SimSun" w:hAnsi="SimSun" w:eastAsia="SimSun" w:cs="SimSun"/>
          <w:sz w:val="19"/>
          <w:szCs w:val="19"/>
        </w:rPr>
        <w:t xml:space="preserve">  </w:t>
      </w:r>
      <w:r>
        <w:rPr>
          <w:rFonts w:ascii="SimSun" w:hAnsi="SimSun" w:eastAsia="SimSun" w:cs="SimSun"/>
          <w:sz w:val="19"/>
          <w:szCs w:val="19"/>
          <w:spacing w:val="2"/>
        </w:rPr>
        <w:t>链接中填入“下一页”标签的</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XPath</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2"/>
        </w:rPr>
        <w:t>规则，程序通过判断有无该规则来判断是否是最后一层链接。</w:t>
      </w:r>
      <w:r>
        <w:rPr>
          <w:rFonts w:ascii="SimSun" w:hAnsi="SimSun" w:eastAsia="SimSun" w:cs="SimSun"/>
          <w:sz w:val="19"/>
          <w:szCs w:val="19"/>
        </w:rPr>
        <w:t xml:space="preserve"> </w:t>
      </w:r>
      <w:r>
        <w:rPr>
          <w:rFonts w:ascii="SimSun" w:hAnsi="SimSun" w:eastAsia="SimSun" w:cs="SimSun"/>
          <w:sz w:val="19"/>
          <w:szCs w:val="19"/>
          <w:spacing w:val="6"/>
        </w:rPr>
        <w:t>此外，这两种方式还可以获取子页面信息，因为进入子表页</w:t>
      </w:r>
      <w:r>
        <w:rPr>
          <w:rFonts w:ascii="SimSun" w:hAnsi="SimSun" w:eastAsia="SimSun" w:cs="SimSun"/>
          <w:sz w:val="19"/>
          <w:szCs w:val="19"/>
          <w:spacing w:val="5"/>
        </w:rPr>
        <w:t>面需要链接，所以需要同样填写进入</w:t>
      </w:r>
      <w:r>
        <w:rPr>
          <w:rFonts w:ascii="SimSun" w:hAnsi="SimSun" w:eastAsia="SimSun" w:cs="SimSun"/>
          <w:sz w:val="19"/>
          <w:szCs w:val="19"/>
        </w:rPr>
        <w:t xml:space="preserve">  </w:t>
      </w:r>
      <w:r>
        <w:rPr>
          <w:rFonts w:ascii="SimSun" w:hAnsi="SimSun" w:eastAsia="SimSun" w:cs="SimSun"/>
          <w:sz w:val="19"/>
          <w:szCs w:val="19"/>
          <w:spacing w:val="6"/>
        </w:rPr>
        <w:t>子表的链接规则，与主页面相似，如果进入该链接后不能直接获取到子页面的信息，还需继续填</w:t>
      </w:r>
    </w:p>
    <w:p>
      <w:pPr>
        <w:spacing w:line="56" w:lineRule="exact"/>
        <w:rPr/>
      </w:pPr>
      <w:r/>
    </w:p>
    <w:p>
      <w:pPr>
        <w:spacing w:line="56" w:lineRule="exact"/>
        <w:sectPr>
          <w:headerReference w:type="default" r:id="rId804"/>
          <w:footerReference w:type="default" r:id="rId805"/>
          <w:pgSz w:w="9520" w:h="14210"/>
          <w:pgMar w:top="759" w:right="259" w:bottom="723" w:left="400" w:header="199" w:footer="476" w:gutter="0"/>
          <w:cols w:equalWidth="0" w:num="1">
            <w:col w:w="8860" w:space="0"/>
          </w:cols>
        </w:sectPr>
        <w:rPr/>
      </w:pPr>
    </w:p>
    <w:p>
      <w:pPr>
        <w:ind w:left="49" w:right="65"/>
        <w:spacing w:before="36" w:line="296" w:lineRule="auto"/>
        <w:jc w:val="both"/>
        <w:rPr>
          <w:rFonts w:ascii="SimSun" w:hAnsi="SimSun" w:eastAsia="SimSun" w:cs="SimSun"/>
          <w:sz w:val="19"/>
          <w:szCs w:val="19"/>
        </w:rPr>
      </w:pPr>
      <w:r>
        <w:rPr>
          <w:rFonts w:ascii="SimSun" w:hAnsi="SimSun" w:eastAsia="SimSun" w:cs="SimSun"/>
          <w:sz w:val="19"/>
          <w:szCs w:val="19"/>
        </w:rPr>
        <w:t>写链接规则，直到可以找到子页信息，在最 </w:t>
      </w:r>
      <w:r>
        <w:rPr>
          <w:rFonts w:ascii="SimSun" w:hAnsi="SimSun" w:eastAsia="SimSun" w:cs="SimSun"/>
          <w:sz w:val="19"/>
          <w:szCs w:val="19"/>
          <w:spacing w:val="4"/>
        </w:rPr>
        <w:t>后一层链接规则中填写“下一页”的规则。</w:t>
      </w:r>
      <w:r>
        <w:rPr>
          <w:rFonts w:ascii="SimSun" w:hAnsi="SimSun" w:eastAsia="SimSun" w:cs="SimSun"/>
          <w:sz w:val="19"/>
          <w:szCs w:val="19"/>
          <w:spacing w:val="7"/>
        </w:rPr>
        <w:t xml:space="preserve"> </w:t>
      </w:r>
      <w:r>
        <w:rPr>
          <w:rFonts w:ascii="SimSun" w:hAnsi="SimSun" w:eastAsia="SimSun" w:cs="SimSun"/>
          <w:sz w:val="19"/>
          <w:szCs w:val="19"/>
          <w:spacing w:val="10"/>
        </w:rPr>
        <w:t>对于通用方式来说，只需填写链接的正则 </w:t>
      </w:r>
      <w:r>
        <w:rPr>
          <w:rFonts w:ascii="SimSun" w:hAnsi="SimSun" w:eastAsia="SimSun" w:cs="SimSun"/>
          <w:sz w:val="19"/>
          <w:szCs w:val="19"/>
          <w:spacing w:val="3"/>
        </w:rPr>
        <w:t>表达式，爬取层数，获取信息的 </w:t>
      </w:r>
      <w:r>
        <w:rPr>
          <w:rFonts w:ascii="Times New Roman" w:hAnsi="Times New Roman" w:eastAsia="Times New Roman" w:cs="Times New Roman"/>
          <w:sz w:val="19"/>
          <w:szCs w:val="19"/>
        </w:rPr>
        <w:t>XPath</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3"/>
        </w:rPr>
        <w:t>即</w:t>
      </w:r>
      <w:r>
        <w:rPr>
          <w:rFonts w:ascii="SimSun" w:hAnsi="SimSun" w:eastAsia="SimSun" w:cs="SimSun"/>
          <w:sz w:val="19"/>
          <w:szCs w:val="19"/>
        </w:rPr>
        <w:t xml:space="preserve">  </w:t>
      </w:r>
      <w:r>
        <w:rPr>
          <w:rFonts w:ascii="SimSun" w:hAnsi="SimSun" w:eastAsia="SimSun" w:cs="SimSun"/>
          <w:sz w:val="19"/>
          <w:szCs w:val="19"/>
          <w:spacing w:val="10"/>
        </w:rPr>
        <w:t>可。该方式较为简单，但是信息获取不准</w:t>
      </w:r>
      <w:r>
        <w:rPr>
          <w:rFonts w:ascii="SimSun" w:hAnsi="SimSun" w:eastAsia="SimSun" w:cs="SimSun"/>
          <w:sz w:val="19"/>
          <w:szCs w:val="19"/>
          <w:spacing w:val="3"/>
        </w:rPr>
        <w:t xml:space="preserve">  </w:t>
      </w:r>
      <w:r>
        <w:rPr>
          <w:rFonts w:ascii="SimSun" w:hAnsi="SimSun" w:eastAsia="SimSun" w:cs="SimSun"/>
          <w:sz w:val="19"/>
          <w:szCs w:val="19"/>
          <w:spacing w:val="3"/>
        </w:rPr>
        <w:t>确成为一大弊端。</w:t>
      </w:r>
    </w:p>
    <w:p>
      <w:pPr>
        <w:ind w:left="49" w:right="134" w:firstLine="420"/>
        <w:spacing w:before="74" w:line="293" w:lineRule="auto"/>
        <w:jc w:val="both"/>
        <w:rPr>
          <w:rFonts w:ascii="SimSun" w:hAnsi="SimSun" w:eastAsia="SimSun" w:cs="SimSun"/>
          <w:sz w:val="19"/>
          <w:szCs w:val="19"/>
        </w:rPr>
      </w:pPr>
      <w:r>
        <w:rPr>
          <w:rFonts w:ascii="SimSun" w:hAnsi="SimSun" w:eastAsia="SimSun" w:cs="SimSun"/>
          <w:sz w:val="19"/>
          <w:szCs w:val="19"/>
          <w:spacing w:val="22"/>
        </w:rPr>
        <w:t>分页方式是根据分页标签进行爬取</w:t>
      </w:r>
      <w:r>
        <w:rPr>
          <w:rFonts w:ascii="SimSun" w:hAnsi="SimSun" w:eastAsia="SimSun" w:cs="SimSun"/>
          <w:sz w:val="19"/>
          <w:szCs w:val="19"/>
          <w:spacing w:val="7"/>
        </w:rPr>
        <w:t xml:space="preserve"> </w:t>
      </w:r>
      <w:r>
        <w:rPr>
          <w:rFonts w:ascii="SimSun" w:hAnsi="SimSun" w:eastAsia="SimSun" w:cs="SimSun"/>
          <w:sz w:val="19"/>
          <w:szCs w:val="19"/>
          <w:spacing w:val="-1"/>
        </w:rPr>
        <w:t>页面，只可以获得具有“下一页”或者“下</w:t>
      </w:r>
      <w:r>
        <w:rPr>
          <w:rFonts w:ascii="SimSun" w:hAnsi="SimSun" w:eastAsia="SimSun" w:cs="SimSun"/>
          <w:sz w:val="19"/>
          <w:szCs w:val="19"/>
          <w:spacing w:val="6"/>
        </w:rPr>
        <w:t xml:space="preserve"> </w:t>
      </w:r>
      <w:r>
        <w:rPr>
          <w:rFonts w:ascii="SimSun" w:hAnsi="SimSun" w:eastAsia="SimSun" w:cs="SimSun"/>
          <w:sz w:val="19"/>
          <w:szCs w:val="19"/>
          <w:spacing w:val="10"/>
        </w:rPr>
        <w:t>页”标签的网站，而对于有些网站是通过</w:t>
      </w:r>
      <w:r>
        <w:rPr>
          <w:rFonts w:ascii="SimSun" w:hAnsi="SimSun" w:eastAsia="SimSun" w:cs="SimSun"/>
          <w:sz w:val="19"/>
          <w:szCs w:val="19"/>
          <w:spacing w:val="6"/>
        </w:rPr>
        <w:t xml:space="preserve"> </w:t>
      </w:r>
      <w:r>
        <w:rPr>
          <w:rFonts w:ascii="SimSun" w:hAnsi="SimSun" w:eastAsia="SimSun" w:cs="SimSun"/>
          <w:sz w:val="19"/>
          <w:szCs w:val="19"/>
          <w:spacing w:val="25"/>
        </w:rPr>
        <w:t>英文</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Next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等相关字眼或者图片来设置</w:t>
      </w:r>
      <w:r>
        <w:rPr>
          <w:rFonts w:ascii="SimSun" w:hAnsi="SimSun" w:eastAsia="SimSun" w:cs="SimSun"/>
          <w:sz w:val="19"/>
          <w:szCs w:val="19"/>
        </w:rPr>
        <w:t xml:space="preserve"> </w:t>
      </w:r>
      <w:r>
        <w:rPr>
          <w:rFonts w:ascii="SimSun" w:hAnsi="SimSun" w:eastAsia="SimSun" w:cs="SimSun"/>
          <w:sz w:val="19"/>
          <w:szCs w:val="19"/>
          <w:spacing w:val="18"/>
        </w:rPr>
        <w:t>分页标签的，很难进行统一</w:t>
      </w:r>
      <w:r>
        <w:rPr>
          <w:rFonts w:ascii="SimSun" w:hAnsi="SimSun" w:eastAsia="SimSun" w:cs="SimSun"/>
          <w:sz w:val="19"/>
          <w:szCs w:val="19"/>
          <w:spacing w:val="-33"/>
        </w:rPr>
        <w:t xml:space="preserve"> </w:t>
      </w:r>
      <w:r>
        <w:rPr>
          <w:rFonts w:ascii="SimSun" w:hAnsi="SimSun" w:eastAsia="SimSun" w:cs="SimSun"/>
          <w:sz w:val="19"/>
          <w:szCs w:val="19"/>
          <w:spacing w:val="18"/>
        </w:rPr>
        <w:t>。而使用起</w:t>
      </w:r>
      <w:r>
        <w:rPr>
          <w:rFonts w:ascii="SimSun" w:hAnsi="SimSun" w:eastAsia="SimSun" w:cs="SimSun"/>
          <w:sz w:val="19"/>
          <w:szCs w:val="19"/>
        </w:rPr>
        <w:t xml:space="preserve"> </w:t>
      </w:r>
      <w:r>
        <w:rPr>
          <w:rFonts w:ascii="SimSun" w:hAnsi="SimSun" w:eastAsia="SimSun" w:cs="SimSun"/>
          <w:sz w:val="19"/>
          <w:szCs w:val="19"/>
          <w:spacing w:val="22"/>
        </w:rPr>
        <w:t>止页方式可弥补这一不足，但是起止页</w:t>
      </w:r>
      <w:r>
        <w:rPr>
          <w:rFonts w:ascii="SimSun" w:hAnsi="SimSun" w:eastAsia="SimSun" w:cs="SimSun"/>
          <w:sz w:val="19"/>
          <w:szCs w:val="19"/>
          <w:spacing w:val="11"/>
        </w:rPr>
        <w:t xml:space="preserve"> </w:t>
      </w:r>
      <w:r>
        <w:rPr>
          <w:rFonts w:ascii="SimSun" w:hAnsi="SimSun" w:eastAsia="SimSun" w:cs="SimSun"/>
          <w:sz w:val="19"/>
          <w:szCs w:val="19"/>
          <w:spacing w:val="23"/>
        </w:rPr>
        <w:t>方式也有它的缺点，由于普通用户不了</w:t>
      </w:r>
      <w:r>
        <w:rPr>
          <w:rFonts w:ascii="SimSun" w:hAnsi="SimSun" w:eastAsia="SimSun" w:cs="SimSun"/>
          <w:sz w:val="19"/>
          <w:szCs w:val="19"/>
          <w:spacing w:val="3"/>
        </w:rPr>
        <w:t xml:space="preserve"> </w:t>
      </w:r>
      <w:r>
        <w:rPr>
          <w:rFonts w:ascii="SimSun" w:hAnsi="SimSun" w:eastAsia="SimSun" w:cs="SimSun"/>
          <w:sz w:val="19"/>
          <w:szCs w:val="19"/>
          <w:spacing w:val="13"/>
        </w:rPr>
        <w:t>解</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URL</w:t>
      </w:r>
      <w:r>
        <w:rPr>
          <w:rFonts w:ascii="Times New Roman" w:hAnsi="Times New Roman" w:eastAsia="Times New Roman" w:cs="Times New Roman"/>
          <w:sz w:val="19"/>
          <w:szCs w:val="19"/>
          <w:spacing w:val="13"/>
        </w:rPr>
        <w:t>,  </w:t>
      </w:r>
      <w:r>
        <w:rPr>
          <w:rFonts w:ascii="SimSun" w:hAnsi="SimSun" w:eastAsia="SimSun" w:cs="SimSun"/>
          <w:sz w:val="19"/>
          <w:szCs w:val="19"/>
          <w:spacing w:val="13"/>
        </w:rPr>
        <w:t>对于有些冗长的 </w:t>
      </w:r>
      <w:r>
        <w:rPr>
          <w:rFonts w:ascii="Times New Roman" w:hAnsi="Times New Roman" w:eastAsia="Times New Roman" w:cs="Times New Roman"/>
          <w:sz w:val="19"/>
          <w:szCs w:val="19"/>
        </w:rPr>
        <w:t>URL</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13"/>
        </w:rPr>
        <w:t>不</w:t>
      </w:r>
      <w:r>
        <w:rPr>
          <w:rFonts w:ascii="SimSun" w:hAnsi="SimSun" w:eastAsia="SimSun" w:cs="SimSun"/>
          <w:sz w:val="19"/>
          <w:szCs w:val="19"/>
          <w:spacing w:val="-39"/>
        </w:rPr>
        <w:t xml:space="preserve"> </w:t>
      </w:r>
      <w:r>
        <w:rPr>
          <w:rFonts w:ascii="SimSun" w:hAnsi="SimSun" w:eastAsia="SimSun" w:cs="SimSun"/>
          <w:sz w:val="19"/>
          <w:szCs w:val="19"/>
          <w:spacing w:val="13"/>
        </w:rPr>
        <w:t>知</w:t>
      </w:r>
      <w:r>
        <w:rPr>
          <w:rFonts w:ascii="SimSun" w:hAnsi="SimSun" w:eastAsia="SimSun" w:cs="SimSun"/>
          <w:sz w:val="19"/>
          <w:szCs w:val="19"/>
          <w:spacing w:val="-44"/>
        </w:rPr>
        <w:t xml:space="preserve"> </w:t>
      </w:r>
      <w:r>
        <w:rPr>
          <w:rFonts w:ascii="SimSun" w:hAnsi="SimSun" w:eastAsia="SimSun" w:cs="SimSun"/>
          <w:sz w:val="19"/>
          <w:szCs w:val="19"/>
          <w:spacing w:val="13"/>
        </w:rPr>
        <w:t>道</w:t>
      </w:r>
      <w:r>
        <w:rPr>
          <w:rFonts w:ascii="SimSun" w:hAnsi="SimSun" w:eastAsia="SimSun" w:cs="SimSun"/>
          <w:sz w:val="19"/>
          <w:szCs w:val="19"/>
        </w:rPr>
        <w:t xml:space="preserve"> </w:t>
      </w:r>
      <w:r>
        <w:rPr>
          <w:rFonts w:ascii="SimSun" w:hAnsi="SimSun" w:eastAsia="SimSun" w:cs="SimSun"/>
          <w:sz w:val="19"/>
          <w:szCs w:val="19"/>
          <w:spacing w:val="22"/>
        </w:rPr>
        <w:t>该如何从中获取到分页的标志，因此这</w:t>
      </w:r>
      <w:r>
        <w:rPr>
          <w:rFonts w:ascii="SimSun" w:hAnsi="SimSun" w:eastAsia="SimSun" w:cs="SimSun"/>
          <w:sz w:val="19"/>
          <w:szCs w:val="19"/>
          <w:spacing w:val="3"/>
        </w:rPr>
        <w:t xml:space="preserve"> </w:t>
      </w:r>
      <w:r>
        <w:rPr>
          <w:rFonts w:ascii="SimSun" w:hAnsi="SimSun" w:eastAsia="SimSun" w:cs="SimSun"/>
          <w:sz w:val="19"/>
          <w:szCs w:val="19"/>
          <w:spacing w:val="8"/>
        </w:rPr>
        <w:t>三种方式各有利弊，需酌情选择。</w:t>
      </w:r>
    </w:p>
    <w:p>
      <w:pPr>
        <w:ind w:left="49" w:right="137" w:firstLine="420"/>
        <w:spacing w:before="135" w:line="275" w:lineRule="auto"/>
        <w:jc w:val="both"/>
        <w:rPr>
          <w:rFonts w:ascii="SimSun" w:hAnsi="SimSun" w:eastAsia="SimSun" w:cs="SimSun"/>
          <w:sz w:val="19"/>
          <w:szCs w:val="19"/>
        </w:rPr>
      </w:pPr>
      <w:r>
        <w:rPr>
          <w:rFonts w:ascii="SimSun" w:hAnsi="SimSun" w:eastAsia="SimSun" w:cs="SimSun"/>
          <w:sz w:val="19"/>
          <w:szCs w:val="19"/>
          <w:spacing w:val="23"/>
        </w:rPr>
        <w:t>添加规则完成后将自动创建表，用</w:t>
      </w:r>
      <w:r>
        <w:rPr>
          <w:rFonts w:ascii="SimSun" w:hAnsi="SimSun" w:eastAsia="SimSun" w:cs="SimSun"/>
          <w:sz w:val="19"/>
          <w:szCs w:val="19"/>
          <w:spacing w:val="6"/>
        </w:rPr>
        <w:t xml:space="preserve"> </w:t>
      </w:r>
      <w:r>
        <w:rPr>
          <w:rFonts w:ascii="SimSun" w:hAnsi="SimSun" w:eastAsia="SimSun" w:cs="SimSun"/>
          <w:sz w:val="19"/>
          <w:szCs w:val="19"/>
          <w:spacing w:val="22"/>
        </w:rPr>
        <w:t>来存放抓取的数据，表的字段即为填写</w:t>
      </w:r>
      <w:r>
        <w:rPr>
          <w:rFonts w:ascii="SimSun" w:hAnsi="SimSun" w:eastAsia="SimSun" w:cs="SimSun"/>
          <w:sz w:val="19"/>
          <w:szCs w:val="19"/>
          <w:spacing w:val="9"/>
        </w:rPr>
        <w:t xml:space="preserve"> </w:t>
      </w:r>
      <w:r>
        <w:rPr>
          <w:rFonts w:ascii="SimSun" w:hAnsi="SimSun" w:eastAsia="SimSun" w:cs="SimSun"/>
          <w:sz w:val="19"/>
          <w:szCs w:val="19"/>
          <w:spacing w:val="22"/>
        </w:rPr>
        <w:t>信息抓取规则的名称，表名称为抓取网</w:t>
      </w:r>
    </w:p>
    <w:p>
      <w:pPr>
        <w:pStyle w:val="BodyText"/>
        <w:spacing w:line="14" w:lineRule="auto"/>
        <w:rPr>
          <w:sz w:val="2"/>
        </w:rPr>
      </w:pPr>
      <w:r>
        <w:rPr>
          <w:sz w:val="2"/>
          <w:szCs w:val="2"/>
        </w:rPr>
        <w:br w:type="column"/>
      </w:r>
    </w:p>
    <w:p>
      <w:pPr>
        <w:ind w:left="2070"/>
        <w:spacing w:before="218" w:line="221" w:lineRule="auto"/>
        <w:rPr>
          <w:rFonts w:ascii="SimSun" w:hAnsi="SimSun" w:eastAsia="SimSun" w:cs="SimSun"/>
          <w:sz w:val="19"/>
          <w:szCs w:val="19"/>
        </w:rPr>
      </w:pPr>
      <w:r>
        <w:drawing>
          <wp:anchor distT="0" distB="0" distL="0" distR="0" simplePos="0" relativeHeight="253522944" behindDoc="1" locked="0" layoutInCell="1" allowOverlap="1">
            <wp:simplePos x="0" y="0"/>
            <wp:positionH relativeFrom="column">
              <wp:posOffset>-82517</wp:posOffset>
            </wp:positionH>
            <wp:positionV relativeFrom="paragraph">
              <wp:posOffset>62659</wp:posOffset>
            </wp:positionV>
            <wp:extent cx="2857444" cy="3308411"/>
            <wp:effectExtent l="0" t="0" r="0" b="0"/>
            <wp:wrapNone/>
            <wp:docPr id="882" name="IM 882"/>
            <wp:cNvGraphicFramePr/>
            <a:graphic>
              <a:graphicData uri="http://schemas.openxmlformats.org/drawingml/2006/picture">
                <pic:pic>
                  <pic:nvPicPr>
                    <pic:cNvPr id="882" name="IM 882"/>
                    <pic:cNvPicPr/>
                  </pic:nvPicPr>
                  <pic:blipFill>
                    <a:blip r:embed="rId806"/>
                    <a:stretch>
                      <a:fillRect/>
                    </a:stretch>
                  </pic:blipFill>
                  <pic:spPr>
                    <a:xfrm rot="0">
                      <a:off x="0" y="0"/>
                      <a:ext cx="2857444" cy="3308411"/>
                    </a:xfrm>
                    <a:prstGeom prst="rect">
                      <a:avLst/>
                    </a:prstGeom>
                  </pic:spPr>
                </pic:pic>
              </a:graphicData>
            </a:graphic>
          </wp:anchor>
        </w:drawing>
      </w:r>
      <w:r>
        <w:rPr>
          <w:rFonts w:ascii="SimSun" w:hAnsi="SimSun" w:eastAsia="SimSun" w:cs="SimSun"/>
          <w:sz w:val="19"/>
          <w:szCs w:val="19"/>
          <w:spacing w:val="-13"/>
        </w:rPr>
        <w:t>开始</w:t>
      </w:r>
    </w:p>
    <w:p>
      <w:pPr>
        <w:pStyle w:val="BodyText"/>
        <w:spacing w:line="378" w:lineRule="auto"/>
        <w:rPr/>
      </w:pPr>
      <w:r/>
    </w:p>
    <w:p>
      <w:pPr>
        <w:ind w:left="3230"/>
        <w:spacing w:before="39" w:line="183" w:lineRule="auto"/>
        <w:rPr>
          <w:rFonts w:ascii="SimSun" w:hAnsi="SimSun" w:eastAsia="SimSun" w:cs="SimSun"/>
          <w:sz w:val="12"/>
          <w:szCs w:val="12"/>
        </w:rPr>
      </w:pPr>
      <w:r>
        <w:pict>
          <v:shape id="_x0000_s2088" style="position:absolute;margin-left:56.5008pt;margin-top:1.43865pt;mso-position-vertical-relative:text;mso-position-horizontal-relative:text;width:4.35pt;height:8pt;z-index:2535290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2"/>
                      <w:szCs w:val="12"/>
                    </w:rPr>
                  </w:pPr>
                  <w:r>
                    <w:rPr>
                      <w:rFonts w:ascii="SimSun" w:hAnsi="SimSun" w:eastAsia="SimSun" w:cs="SimSun"/>
                      <w:sz w:val="12"/>
                      <w:szCs w:val="12"/>
                    </w:rPr>
                    <w:t>1</w:t>
                  </w:r>
                </w:p>
              </w:txbxContent>
            </v:textbox>
          </v:shape>
        </w:pict>
      </w:r>
      <w:r>
        <w:rPr>
          <w:rFonts w:ascii="SimSun" w:hAnsi="SimSun" w:eastAsia="SimSun" w:cs="SimSun"/>
          <w:sz w:val="12"/>
          <w:szCs w:val="12"/>
        </w:rPr>
        <w:t>3</w:t>
      </w:r>
    </w:p>
    <w:p>
      <w:pPr>
        <w:ind w:left="1900"/>
        <w:spacing w:before="3" w:line="219" w:lineRule="auto"/>
        <w:rPr>
          <w:rFonts w:ascii="SimSun" w:hAnsi="SimSun" w:eastAsia="SimSun" w:cs="SimSun"/>
          <w:sz w:val="19"/>
          <w:szCs w:val="19"/>
        </w:rPr>
      </w:pPr>
      <w:r>
        <w:rPr>
          <w:rFonts w:ascii="SimSun" w:hAnsi="SimSun" w:eastAsia="SimSun" w:cs="SimSun"/>
          <w:sz w:val="19"/>
          <w:szCs w:val="19"/>
          <w:spacing w:val="-9"/>
        </w:rPr>
        <w:t>抓取方式</w:t>
      </w:r>
    </w:p>
    <w:p>
      <w:pPr>
        <w:ind w:left="2290"/>
        <w:spacing w:before="93" w:line="183" w:lineRule="auto"/>
        <w:rPr>
          <w:rFonts w:ascii="SimSun" w:hAnsi="SimSun" w:eastAsia="SimSun" w:cs="SimSun"/>
          <w:sz w:val="12"/>
          <w:szCs w:val="12"/>
        </w:rPr>
      </w:pPr>
      <w:r>
        <w:rPr>
          <w:rFonts w:ascii="SimSun" w:hAnsi="SimSun" w:eastAsia="SimSun" w:cs="SimSun"/>
          <w:sz w:val="12"/>
          <w:szCs w:val="12"/>
          <w:color w:val="FFFFFF"/>
        </w:rPr>
        <w:t>2</w:t>
      </w:r>
    </w:p>
    <w:p>
      <w:pPr>
        <w:ind w:left="1860"/>
        <w:spacing w:before="153" w:line="220" w:lineRule="auto"/>
        <w:rPr>
          <w:rFonts w:ascii="SimSun" w:hAnsi="SimSun" w:eastAsia="SimSun" w:cs="SimSun"/>
          <w:sz w:val="19"/>
          <w:szCs w:val="19"/>
        </w:rPr>
      </w:pPr>
      <w:r>
        <w:pict>
          <v:shape id="_x0000_s2090" style="position:absolute;margin-left:17.5021pt;margin-top:6.22142pt;mso-position-vertical-relative:text;mso-position-horizontal-relative:text;width:41.35pt;height:13.4pt;z-index:253524992;"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21"/>
                      <w:w w:val="92"/>
                    </w:rPr>
                    <w:t>下一</w:t>
                  </w:r>
                  <w:r>
                    <w:rPr>
                      <w:rFonts w:ascii="SimSun" w:hAnsi="SimSun" w:eastAsia="SimSun" w:cs="SimSun"/>
                      <w:sz w:val="19"/>
                      <w:szCs w:val="19"/>
                      <w:spacing w:val="-20"/>
                      <w:w w:val="92"/>
                    </w:rPr>
                    <w:t>页方</w:t>
                  </w:r>
                  <w:r>
                    <w:rPr>
                      <w:rFonts w:ascii="SimSun" w:hAnsi="SimSun" w:eastAsia="SimSun" w:cs="SimSun"/>
                      <w:sz w:val="19"/>
                      <w:szCs w:val="19"/>
                      <w:spacing w:val="-8"/>
                      <w:w w:val="92"/>
                    </w:rPr>
                    <w:t>式</w:t>
                  </w:r>
                </w:p>
              </w:txbxContent>
            </v:textbox>
          </v:shape>
        </w:pict>
      </w:r>
      <w:r>
        <w:pict>
          <v:shape id="_x0000_s2092" style="position:absolute;margin-left:171.003pt;margin-top:6.14546pt;mso-position-vertical-relative:text;mso-position-horizontal-relative:text;width:33.85pt;height:13.3pt;z-index:253526016;"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4"/>
                      <w:w w:val="90"/>
                    </w:rPr>
                    <w:t>普</w:t>
                  </w:r>
                  <w:r>
                    <w:rPr>
                      <w:rFonts w:ascii="SimSun" w:hAnsi="SimSun" w:eastAsia="SimSun" w:cs="SimSun"/>
                      <w:sz w:val="19"/>
                      <w:szCs w:val="19"/>
                      <w:spacing w:val="-13"/>
                      <w:w w:val="90"/>
                    </w:rPr>
                    <w:t>通方</w:t>
                  </w:r>
                  <w:r>
                    <w:rPr>
                      <w:rFonts w:ascii="SimSun" w:hAnsi="SimSun" w:eastAsia="SimSun" w:cs="SimSun"/>
                      <w:sz w:val="19"/>
                      <w:szCs w:val="19"/>
                      <w:spacing w:val="-8"/>
                      <w:w w:val="90"/>
                    </w:rPr>
                    <w:t>式</w:t>
                  </w:r>
                </w:p>
              </w:txbxContent>
            </v:textbox>
          </v:shape>
        </w:pict>
      </w:r>
      <w:r>
        <w:rPr>
          <w:rFonts w:ascii="SimSun" w:hAnsi="SimSun" w:eastAsia="SimSun" w:cs="SimSun"/>
          <w:sz w:val="19"/>
          <w:szCs w:val="19"/>
          <w:spacing w:val="-16"/>
          <w:w w:val="95"/>
        </w:rPr>
        <w:t>起止页方式</w:t>
      </w:r>
    </w:p>
    <w:p>
      <w:pPr>
        <w:pStyle w:val="BodyText"/>
        <w:spacing w:line="258" w:lineRule="auto"/>
        <w:rPr/>
      </w:pPr>
      <w:r/>
    </w:p>
    <w:p>
      <w:pPr>
        <w:ind w:left="1029"/>
        <w:spacing w:before="62" w:line="219" w:lineRule="auto"/>
        <w:rPr>
          <w:rFonts w:ascii="SimSun" w:hAnsi="SimSun" w:eastAsia="SimSun" w:cs="SimSun"/>
          <w:sz w:val="19"/>
          <w:szCs w:val="19"/>
        </w:rPr>
      </w:pPr>
      <w:r>
        <w:rPr>
          <w:rFonts w:ascii="SimSun" w:hAnsi="SimSun" w:eastAsia="SimSun" w:cs="SimSun"/>
          <w:sz w:val="19"/>
          <w:szCs w:val="19"/>
          <w:spacing w:val="-18"/>
          <w:w w:val="95"/>
        </w:rPr>
        <w:t>填写基本信息</w:t>
      </w:r>
    </w:p>
    <w:p>
      <w:pPr>
        <w:pStyle w:val="BodyText"/>
        <w:spacing w:line="291" w:lineRule="auto"/>
        <w:rPr/>
      </w:pPr>
      <w:r/>
    </w:p>
    <w:p>
      <w:pPr>
        <w:ind w:left="3280"/>
        <w:spacing w:before="63" w:line="185" w:lineRule="auto"/>
        <w:rPr>
          <w:rFonts w:ascii="SimSun" w:hAnsi="SimSun" w:eastAsia="SimSun" w:cs="SimSun"/>
          <w:sz w:val="19"/>
          <w:szCs w:val="19"/>
        </w:rPr>
      </w:pPr>
      <w:r>
        <w:pict>
          <v:shape id="_x0000_s2094" style="position:absolute;margin-left:114.501pt;margin-top:8.05876pt;mso-position-vertical-relative:text;mso-position-horizontal-relative:text;width:4.7pt;height:7.95pt;z-index:2535280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2"/>
                      <w:szCs w:val="12"/>
                    </w:rPr>
                  </w:pPr>
                  <w:r>
                    <w:rPr>
                      <w:rFonts w:ascii="SimSun" w:hAnsi="SimSun" w:eastAsia="SimSun" w:cs="SimSun"/>
                      <w:sz w:val="12"/>
                      <w:szCs w:val="12"/>
                      <w:color w:val="FFFFFF"/>
                    </w:rPr>
                    <w:t>2</w:t>
                  </w:r>
                </w:p>
              </w:txbxContent>
            </v:textbox>
          </v:shape>
        </w:pict>
      </w:r>
      <w:r>
        <w:rPr>
          <w:rFonts w:ascii="SimSun" w:hAnsi="SimSun" w:eastAsia="SimSun" w:cs="SimSun"/>
          <w:sz w:val="19"/>
          <w:szCs w:val="19"/>
          <w:spacing w:val="-18"/>
          <w:w w:val="95"/>
        </w:rPr>
        <w:t>填写基本信息</w:t>
      </w:r>
    </w:p>
    <w:p>
      <w:pPr>
        <w:ind w:left="1019"/>
        <w:spacing w:line="431" w:lineRule="exact"/>
        <w:rPr>
          <w:rFonts w:ascii="SimSun" w:hAnsi="SimSun" w:eastAsia="SimSun" w:cs="SimSun"/>
          <w:sz w:val="19"/>
          <w:szCs w:val="19"/>
        </w:rPr>
      </w:pPr>
      <w:r>
        <w:pict>
          <v:shape id="_x0000_s2096" style="position:absolute;margin-left:102.501pt;margin-top:20.4997pt;mso-position-vertical-relative:text;mso-position-horizontal-relative:text;width:49.75pt;height:63.9pt;z-index:253523968;"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8"/>
                      <w:w w:val="93"/>
                    </w:rPr>
                    <w:t>填写信息规则</w:t>
                  </w:r>
                </w:p>
                <w:p>
                  <w:pPr>
                    <w:pStyle w:val="BodyText"/>
                    <w:spacing w:line="400" w:lineRule="auto"/>
                    <w:rPr/>
                  </w:pPr>
                  <w:r/>
                </w:p>
                <w:p>
                  <w:pPr>
                    <w:ind w:left="20"/>
                    <w:spacing w:before="62" w:line="220" w:lineRule="auto"/>
                    <w:rPr>
                      <w:rFonts w:ascii="SimSun" w:hAnsi="SimSun" w:eastAsia="SimSun" w:cs="SimSun"/>
                      <w:sz w:val="19"/>
                      <w:szCs w:val="19"/>
                    </w:rPr>
                  </w:pPr>
                  <w:r>
                    <w:rPr>
                      <w:rFonts w:ascii="SimSun" w:hAnsi="SimSun" w:eastAsia="SimSun" w:cs="SimSun"/>
                      <w:sz w:val="19"/>
                      <w:szCs w:val="19"/>
                      <w:spacing w:val="9"/>
                    </w:rPr>
                    <w:t>是否有子</w:t>
                  </w:r>
                </w:p>
                <w:p>
                  <w:pPr>
                    <w:ind w:left="519"/>
                    <w:spacing w:before="93" w:line="220" w:lineRule="auto"/>
                    <w:rPr>
                      <w:rFonts w:ascii="SimSun" w:hAnsi="SimSun" w:eastAsia="SimSun" w:cs="SimSun"/>
                      <w:sz w:val="19"/>
                      <w:szCs w:val="19"/>
                    </w:rPr>
                  </w:pPr>
                  <w:r>
                    <w:rPr>
                      <w:rFonts w:ascii="SimSun" w:hAnsi="SimSun" w:eastAsia="SimSun" w:cs="SimSun"/>
                      <w:sz w:val="19"/>
                      <w:szCs w:val="19"/>
                      <w:color w:val="FFFFFF"/>
                    </w:rPr>
                    <w:t>否</w:t>
                  </w:r>
                </w:p>
              </w:txbxContent>
            </v:textbox>
          </v:shape>
        </w:pict>
      </w:r>
      <w:r>
        <w:rPr>
          <w:rFonts w:ascii="SimSun" w:hAnsi="SimSun" w:eastAsia="SimSun" w:cs="SimSun"/>
          <w:sz w:val="19"/>
          <w:szCs w:val="19"/>
          <w:spacing w:val="2"/>
          <w:position w:val="18"/>
        </w:rPr>
        <w:t>缝接或信息</w:t>
      </w:r>
    </w:p>
    <w:p>
      <w:pPr>
        <w:spacing w:line="220" w:lineRule="auto"/>
        <w:rPr>
          <w:rFonts w:ascii="SimSun" w:hAnsi="SimSun" w:eastAsia="SimSun" w:cs="SimSun"/>
          <w:sz w:val="19"/>
          <w:szCs w:val="19"/>
        </w:rPr>
      </w:pPr>
      <w:r>
        <w:rPr>
          <w:rFonts w:ascii="SimSun" w:hAnsi="SimSun" w:eastAsia="SimSun" w:cs="SimSun"/>
          <w:sz w:val="19"/>
          <w:szCs w:val="19"/>
          <w:spacing w:val="-17"/>
          <w:w w:val="96"/>
        </w:rPr>
        <w:t>填写链接规则</w:t>
      </w:r>
    </w:p>
    <w:p>
      <w:pPr>
        <w:pStyle w:val="BodyText"/>
        <w:spacing w:line="339" w:lineRule="auto"/>
        <w:rPr/>
      </w:pPr>
      <w:r/>
    </w:p>
    <w:p>
      <w:pPr>
        <w:ind w:left="3300"/>
        <w:spacing w:before="62" w:line="219" w:lineRule="auto"/>
        <w:rPr>
          <w:rFonts w:ascii="SimSun" w:hAnsi="SimSun" w:eastAsia="SimSun" w:cs="SimSun"/>
          <w:sz w:val="19"/>
          <w:szCs w:val="19"/>
        </w:rPr>
      </w:pPr>
      <w:r>
        <w:pict>
          <v:shape id="_x0000_s2098" style="position:absolute;margin-left:77.5019pt;margin-top:-2.70733pt;mso-position-vertical-relative:text;mso-position-horizontal-relative:text;width:11pt;height:13.5pt;z-index:25352704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9"/>
                      <w:szCs w:val="19"/>
                    </w:rPr>
                  </w:pPr>
                  <w:r>
                    <w:rPr>
                      <w:rFonts w:ascii="SimSun" w:hAnsi="SimSun" w:eastAsia="SimSun" w:cs="SimSun"/>
                      <w:sz w:val="19"/>
                      <w:szCs w:val="19"/>
                    </w:rPr>
                    <w:t>是</w:t>
                  </w:r>
                </w:p>
              </w:txbxContent>
            </v:textbox>
          </v:shape>
        </w:pict>
      </w:r>
      <w:r>
        <w:rPr>
          <w:rFonts w:ascii="SimSun" w:hAnsi="SimSun" w:eastAsia="SimSun" w:cs="SimSun"/>
          <w:sz w:val="19"/>
          <w:szCs w:val="19"/>
          <w:spacing w:val="-19"/>
          <w:w w:val="94"/>
        </w:rPr>
        <w:t>填写信息规则</w:t>
      </w:r>
    </w:p>
    <w:p>
      <w:pPr>
        <w:pStyle w:val="BodyText"/>
        <w:spacing w:line="246" w:lineRule="auto"/>
        <w:rPr/>
      </w:pPr>
      <w:r/>
    </w:p>
    <w:p>
      <w:pPr>
        <w:pStyle w:val="BodyText"/>
        <w:spacing w:line="247" w:lineRule="auto"/>
        <w:rPr/>
      </w:pPr>
      <w:r/>
    </w:p>
    <w:p>
      <w:pPr>
        <w:pStyle w:val="BodyText"/>
        <w:spacing w:line="247" w:lineRule="auto"/>
        <w:rPr/>
      </w:pPr>
      <w:r/>
    </w:p>
    <w:p>
      <w:pPr>
        <w:ind w:left="2590"/>
        <w:spacing w:before="62" w:line="518" w:lineRule="exact"/>
        <w:rPr>
          <w:rFonts w:ascii="SimSun" w:hAnsi="SimSun" w:eastAsia="SimSun" w:cs="SimSun"/>
          <w:sz w:val="19"/>
          <w:szCs w:val="19"/>
        </w:rPr>
      </w:pPr>
      <w:r>
        <w:rPr>
          <w:rFonts w:ascii="SimSun" w:hAnsi="SimSun" w:eastAsia="SimSun" w:cs="SimSun"/>
          <w:sz w:val="19"/>
          <w:szCs w:val="19"/>
          <w:spacing w:val="-10"/>
          <w:position w:val="25"/>
        </w:rPr>
        <w:t>添加</w:t>
      </w:r>
    </w:p>
    <w:p>
      <w:pPr>
        <w:ind w:left="1199"/>
        <w:spacing w:line="220" w:lineRule="auto"/>
        <w:rPr>
          <w:rFonts w:ascii="SimSun" w:hAnsi="SimSun" w:eastAsia="SimSun" w:cs="SimSun"/>
          <w:sz w:val="19"/>
          <w:szCs w:val="19"/>
        </w:rPr>
      </w:pPr>
      <w:r>
        <w:rPr>
          <w:rFonts w:ascii="SimSun" w:hAnsi="SimSun" w:eastAsia="SimSun" w:cs="SimSun"/>
          <w:sz w:val="19"/>
          <w:szCs w:val="19"/>
          <w:spacing w:val="-13"/>
        </w:rPr>
        <w:t>图8-11</w:t>
      </w:r>
      <w:r>
        <w:rPr>
          <w:rFonts w:ascii="SimSun" w:hAnsi="SimSun" w:eastAsia="SimSun" w:cs="SimSun"/>
          <w:sz w:val="19"/>
          <w:szCs w:val="19"/>
          <w:spacing w:val="60"/>
        </w:rPr>
        <w:t xml:space="preserve"> </w:t>
      </w:r>
      <w:r>
        <w:rPr>
          <w:rFonts w:ascii="SimSun" w:hAnsi="SimSun" w:eastAsia="SimSun" w:cs="SimSun"/>
          <w:sz w:val="19"/>
          <w:szCs w:val="19"/>
          <w:spacing w:val="-13"/>
        </w:rPr>
        <w:t>规则添加流程图</w:t>
      </w:r>
    </w:p>
    <w:p>
      <w:pPr>
        <w:spacing w:line="220" w:lineRule="auto"/>
        <w:sectPr>
          <w:type w:val="continuous"/>
          <w:pgSz w:w="9520" w:h="14210"/>
          <w:pgMar w:top="759" w:right="259" w:bottom="723" w:left="400" w:header="199" w:footer="476" w:gutter="0"/>
          <w:cols w:equalWidth="0" w:num="2">
            <w:col w:w="3810" w:space="100"/>
            <w:col w:w="4951" w:space="0"/>
          </w:cols>
        </w:sectPr>
        <w:rPr>
          <w:rFonts w:ascii="SimSun" w:hAnsi="SimSun" w:eastAsia="SimSun" w:cs="SimSun"/>
          <w:sz w:val="19"/>
          <w:szCs w:val="19"/>
        </w:rPr>
      </w:pPr>
    </w:p>
    <w:p>
      <w:pPr>
        <w:ind w:left="49"/>
        <w:spacing w:before="121" w:line="184" w:lineRule="auto"/>
        <w:rPr>
          <w:rFonts w:ascii="SimSun" w:hAnsi="SimSun" w:eastAsia="SimSun" w:cs="SimSun"/>
          <w:sz w:val="19"/>
          <w:szCs w:val="19"/>
        </w:rPr>
      </w:pPr>
      <w:r>
        <w:rPr>
          <w:rFonts w:ascii="SimSun" w:hAnsi="SimSun" w:eastAsia="SimSun" w:cs="SimSun"/>
          <w:sz w:val="19"/>
          <w:szCs w:val="19"/>
          <w:spacing w:val="21"/>
        </w:rPr>
        <w:t>站名称。规则管理添加功能流程如图8-11所示。查看功能如图8-12所示。</w:t>
      </w:r>
    </w:p>
    <w:p>
      <w:pPr>
        <w:spacing w:line="184" w:lineRule="auto"/>
        <w:sectPr>
          <w:type w:val="continuous"/>
          <w:pgSz w:w="9520" w:h="14210"/>
          <w:pgMar w:top="759" w:right="259" w:bottom="723" w:left="400" w:header="199" w:footer="476" w:gutter="0"/>
          <w:cols w:equalWidth="0" w:num="1">
            <w:col w:w="8860" w:space="0"/>
          </w:cols>
        </w:sectPr>
        <w:rPr>
          <w:rFonts w:ascii="SimSun" w:hAnsi="SimSun" w:eastAsia="SimSun" w:cs="SimSun"/>
          <w:sz w:val="19"/>
          <w:szCs w:val="19"/>
        </w:rPr>
      </w:pPr>
    </w:p>
    <w:p>
      <w:pPr>
        <w:pStyle w:val="BodyText"/>
        <w:ind w:firstLine="1509"/>
        <w:spacing w:before="240" w:line="4260" w:lineRule="exact"/>
        <w:rPr/>
      </w:pPr>
      <w:r>
        <w:pict>
          <v:shape id="_x0000_s2102" style="position:absolute;margin-left:194.498pt;margin-top:271.877pt;mso-position-vertical-relative:page;mso-position-horizontal-relative:page;width:101.8pt;height:13.3pt;z-index:25354444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6"/>
                    </w:rPr>
                    <w:t>图8-12</w:t>
                  </w:r>
                  <w:r>
                    <w:rPr>
                      <w:rFonts w:ascii="SimSun" w:hAnsi="SimSun" w:eastAsia="SimSun" w:cs="SimSun"/>
                      <w:sz w:val="19"/>
                      <w:szCs w:val="19"/>
                      <w:spacing w:val="78"/>
                    </w:rPr>
                    <w:t xml:space="preserve"> </w:t>
                  </w:r>
                  <w:r>
                    <w:rPr>
                      <w:rFonts w:ascii="SimSun" w:hAnsi="SimSun" w:eastAsia="SimSun" w:cs="SimSun"/>
                      <w:sz w:val="19"/>
                      <w:szCs w:val="19"/>
                      <w:spacing w:val="-6"/>
                    </w:rPr>
                    <w:t>规则查看流程图</w:t>
                  </w:r>
                </w:p>
              </w:txbxContent>
            </v:textbox>
          </v:shape>
        </w:pict>
      </w:r>
      <w:r>
        <w:rPr>
          <w:position w:val="-85"/>
        </w:rPr>
        <w:pict>
          <v:group id="_x0000_s2104" style="mso-position-vertical-relative:line;mso-position-horizontal-relative:char;width:320.05pt;height:213.05pt;" filled="false" stroked="false" coordsize="6400,4261" coordorigin="0,0">
            <v:shape id="_x0000_s2106" style="position:absolute;left:0;top:0;width:6400;height:4261;" filled="false" stroked="false" type="#_x0000_t75">
              <v:imagedata o:title="" r:id="rId809"/>
            </v:shape>
            <v:shape id="_x0000_s2108" style="position:absolute;left:19;top:149;width:4517;height:3658;" filled="false" stroked="false" type="#_x0000_t202">
              <v:fill on="false"/>
              <v:stroke on="false"/>
              <v:path/>
              <v:imagedata o:title=""/>
              <o:lock v:ext="edit" aspectratio="false"/>
              <v:textbox inset="0mm,0mm,0mm,0mm">
                <w:txbxContent>
                  <w:p>
                    <w:pPr>
                      <w:ind w:left="3220"/>
                      <w:spacing w:before="19" w:line="221" w:lineRule="auto"/>
                      <w:rPr>
                        <w:rFonts w:ascii="SimSun" w:hAnsi="SimSun" w:eastAsia="SimSun" w:cs="SimSun"/>
                        <w:sz w:val="19"/>
                        <w:szCs w:val="19"/>
                      </w:rPr>
                    </w:pPr>
                    <w:r>
                      <w:rPr>
                        <w:rFonts w:ascii="SimSun" w:hAnsi="SimSun" w:eastAsia="SimSun" w:cs="SimSun"/>
                        <w:sz w:val="19"/>
                        <w:szCs w:val="19"/>
                        <w:spacing w:val="-13"/>
                      </w:rPr>
                      <w:t>开始</w:t>
                    </w:r>
                  </w:p>
                  <w:p>
                    <w:pPr>
                      <w:spacing w:line="417" w:lineRule="auto"/>
                      <w:rPr>
                        <w:rFonts w:ascii="Arial"/>
                        <w:sz w:val="21"/>
                      </w:rPr>
                    </w:pPr>
                    <w:r/>
                  </w:p>
                  <w:p>
                    <w:pPr>
                      <w:ind w:left="3060"/>
                      <w:spacing w:before="61" w:line="219" w:lineRule="auto"/>
                      <w:rPr>
                        <w:rFonts w:ascii="SimSun" w:hAnsi="SimSun" w:eastAsia="SimSun" w:cs="SimSun"/>
                        <w:sz w:val="19"/>
                        <w:szCs w:val="19"/>
                      </w:rPr>
                    </w:pPr>
                    <w:r>
                      <w:rPr>
                        <w:rFonts w:ascii="SimSun" w:hAnsi="SimSun" w:eastAsia="SimSun" w:cs="SimSun"/>
                        <w:sz w:val="19"/>
                        <w:szCs w:val="19"/>
                        <w:spacing w:val="-18"/>
                      </w:rPr>
                      <w:t>查看规则</w:t>
                    </w:r>
                  </w:p>
                  <w:p>
                    <w:pPr>
                      <w:spacing w:line="279" w:lineRule="auto"/>
                      <w:rPr>
                        <w:rFonts w:ascii="Arial"/>
                        <w:sz w:val="21"/>
                      </w:rPr>
                    </w:pPr>
                    <w:r/>
                  </w:p>
                  <w:p>
                    <w:pPr>
                      <w:spacing w:line="280"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6"/>
                        <w:w w:val="91"/>
                      </w:rPr>
                      <w:t>开始</w:t>
                    </w:r>
                    <w:r>
                      <w:rPr>
                        <w:rFonts w:ascii="SimSun" w:hAnsi="SimSun" w:eastAsia="SimSun" w:cs="SimSun"/>
                        <w:sz w:val="19"/>
                        <w:szCs w:val="19"/>
                        <w:spacing w:val="-15"/>
                        <w:w w:val="91"/>
                      </w:rPr>
                      <w:t>抓</w:t>
                    </w:r>
                    <w:r>
                      <w:rPr>
                        <w:rFonts w:ascii="SimSun" w:hAnsi="SimSun" w:eastAsia="SimSun" w:cs="SimSun"/>
                        <w:sz w:val="19"/>
                        <w:szCs w:val="19"/>
                        <w:spacing w:val="-9"/>
                        <w:w w:val="91"/>
                      </w:rPr>
                      <w:t>取</w:t>
                    </w:r>
                  </w:p>
                  <w:p>
                    <w:pPr>
                      <w:ind w:left="20"/>
                      <w:spacing w:before="194" w:line="175" w:lineRule="auto"/>
                      <w:rPr>
                        <w:rFonts w:ascii="SimSun" w:hAnsi="SimSun" w:eastAsia="SimSun" w:cs="SimSun"/>
                        <w:sz w:val="19"/>
                        <w:szCs w:val="19"/>
                      </w:rPr>
                    </w:pPr>
                    <w:r>
                      <w:rPr>
                        <w:rFonts w:ascii="SimSun" w:hAnsi="SimSun" w:eastAsia="SimSun" w:cs="SimSun"/>
                        <w:sz w:val="19"/>
                        <w:szCs w:val="19"/>
                      </w:rPr>
                      <w:t>否</w:t>
                    </w:r>
                  </w:p>
                  <w:p>
                    <w:pPr>
                      <w:ind w:left="2150"/>
                      <w:spacing w:before="1" w:line="210" w:lineRule="auto"/>
                      <w:rPr>
                        <w:rFonts w:ascii="SimSun" w:hAnsi="SimSun" w:eastAsia="SimSun" w:cs="SimSun"/>
                        <w:sz w:val="19"/>
                        <w:szCs w:val="19"/>
                      </w:rPr>
                    </w:pPr>
                    <w:r>
                      <w:rPr>
                        <w:rFonts w:ascii="SimSun" w:hAnsi="SimSun" w:eastAsia="SimSun" w:cs="SimSun"/>
                        <w:sz w:val="19"/>
                        <w:szCs w:val="19"/>
                      </w:rPr>
                      <w:t>否</w:t>
                    </w:r>
                  </w:p>
                  <w:p>
                    <w:pPr>
                      <w:ind w:left="440"/>
                      <w:spacing w:before="122" w:line="167" w:lineRule="auto"/>
                      <w:rPr>
                        <w:rFonts w:ascii="SimSun" w:hAnsi="SimSun" w:eastAsia="SimSun" w:cs="SimSun"/>
                        <w:sz w:val="19"/>
                        <w:szCs w:val="19"/>
                      </w:rPr>
                    </w:pPr>
                    <w:r>
                      <w:rPr>
                        <w:rFonts w:ascii="SimSun" w:hAnsi="SimSun" w:eastAsia="SimSun" w:cs="SimSun"/>
                        <w:sz w:val="19"/>
                        <w:szCs w:val="19"/>
                        <w:spacing w:val="-19"/>
                        <w:w w:val="96"/>
                      </w:rPr>
                      <w:t>是否修改&gt;</w:t>
                    </w:r>
                  </w:p>
                  <w:p>
                    <w:pPr>
                      <w:ind w:left="3150"/>
                      <w:spacing w:line="161" w:lineRule="exact"/>
                      <w:rPr>
                        <w:rFonts w:ascii="SimSun" w:hAnsi="SimSun" w:eastAsia="SimSun" w:cs="SimSun"/>
                        <w:sz w:val="19"/>
                        <w:szCs w:val="19"/>
                      </w:rPr>
                    </w:pPr>
                    <w:r>
                      <w:rPr>
                        <w:rFonts w:ascii="SimSun" w:hAnsi="SimSun" w:eastAsia="SimSun" w:cs="SimSun"/>
                        <w:sz w:val="19"/>
                        <w:szCs w:val="19"/>
                        <w:position w:val="-2"/>
                      </w:rPr>
                      <w:t>是</w:t>
                    </w:r>
                  </w:p>
                  <w:p>
                    <w:pPr>
                      <w:ind w:left="2150"/>
                      <w:spacing w:before="1" w:line="208" w:lineRule="auto"/>
                      <w:rPr>
                        <w:rFonts w:ascii="SimSun" w:hAnsi="SimSun" w:eastAsia="SimSun" w:cs="SimSun"/>
                        <w:sz w:val="19"/>
                        <w:szCs w:val="19"/>
                      </w:rPr>
                    </w:pPr>
                    <w:r>
                      <w:rPr>
                        <w:rFonts w:ascii="SimSun" w:hAnsi="SimSun" w:eastAsia="SimSun" w:cs="SimSun"/>
                        <w:sz w:val="19"/>
                        <w:szCs w:val="19"/>
                        <w:spacing w:val="-2"/>
                      </w:rPr>
                      <w:t>是否删险</w:t>
                    </w:r>
                  </w:p>
                  <w:p>
                    <w:pPr>
                      <w:spacing w:line="319" w:lineRule="auto"/>
                      <w:rPr>
                        <w:rFonts w:ascii="Arial"/>
                        <w:sz w:val="21"/>
                      </w:rPr>
                    </w:pPr>
                    <w:r/>
                  </w:p>
                  <w:p>
                    <w:pPr>
                      <w:ind w:left="3230"/>
                      <w:spacing w:before="62" w:line="219" w:lineRule="auto"/>
                      <w:rPr>
                        <w:rFonts w:ascii="SimSun" w:hAnsi="SimSun" w:eastAsia="SimSun" w:cs="SimSun"/>
                        <w:sz w:val="19"/>
                        <w:szCs w:val="19"/>
                      </w:rPr>
                    </w:pPr>
                    <w:r>
                      <w:rPr>
                        <w:rFonts w:ascii="SimSun" w:hAnsi="SimSun" w:eastAsia="SimSun" w:cs="SimSun"/>
                        <w:sz w:val="19"/>
                        <w:szCs w:val="19"/>
                        <w:spacing w:val="-11"/>
                      </w:rPr>
                      <w:t>结束</w:t>
                    </w:r>
                  </w:p>
                </w:txbxContent>
              </v:textbox>
            </v:shape>
            <v:shape id="_x0000_s2110" style="position:absolute;left:5380;top:1717;width:68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2"/>
                      </w:rPr>
                      <w:t>停止</w:t>
                    </w:r>
                    <w:r>
                      <w:rPr>
                        <w:rFonts w:ascii="SimSun" w:hAnsi="SimSun" w:eastAsia="SimSun" w:cs="SimSun"/>
                        <w:sz w:val="19"/>
                        <w:szCs w:val="19"/>
                        <w:spacing w:val="-15"/>
                        <w:w w:val="92"/>
                      </w:rPr>
                      <w:t>抓</w:t>
                    </w:r>
                    <w:r>
                      <w:rPr>
                        <w:rFonts w:ascii="SimSun" w:hAnsi="SimSun" w:eastAsia="SimSun" w:cs="SimSun"/>
                        <w:sz w:val="19"/>
                        <w:szCs w:val="19"/>
                        <w:spacing w:val="-9"/>
                        <w:w w:val="92"/>
                      </w:rPr>
                      <w:t>取</w:t>
                    </w:r>
                  </w:p>
                </w:txbxContent>
              </v:textbox>
            </v:shape>
            <v:shape id="_x0000_s2112" style="position:absolute;left:2320;top:1727;width:685;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3"/>
                      </w:rPr>
                      <w:t>删除规则</w:t>
                    </w:r>
                  </w:p>
                </w:txbxContent>
              </v:textbox>
            </v:shape>
            <v:shape id="_x0000_s2114" style="position:absolute;left:780;top:1707;width:675;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1"/>
                      </w:rPr>
                      <w:t>修改规则</w:t>
                    </w:r>
                  </w:p>
                </w:txbxContent>
              </v:textbox>
            </v:shape>
            <v:shape id="_x0000_s2116" style="position:absolute;left:1330;top:2901;width:220;height:23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9"/>
                        <w:szCs w:val="19"/>
                      </w:rPr>
                    </w:pPr>
                    <w:r>
                      <w:rPr>
                        <w:rFonts w:ascii="SimSun" w:hAnsi="SimSun" w:eastAsia="SimSun" w:cs="SimSun"/>
                        <w:sz w:val="19"/>
                        <w:szCs w:val="19"/>
                      </w:rPr>
                      <w:t>是</w:t>
                    </w:r>
                  </w:p>
                </w:txbxContent>
              </v:textbox>
            </v:shape>
          </v:group>
        </w:pict>
      </w:r>
    </w:p>
    <w:p>
      <w:pPr>
        <w:ind w:left="579" w:right="59" w:firstLine="440"/>
        <w:spacing w:before="247" w:line="270" w:lineRule="auto"/>
        <w:rPr>
          <w:rFonts w:ascii="SimSun" w:hAnsi="SimSun" w:eastAsia="SimSun" w:cs="SimSun"/>
          <w:sz w:val="19"/>
          <w:szCs w:val="19"/>
        </w:rPr>
      </w:pPr>
      <w:r>
        <w:rPr>
          <w:rFonts w:ascii="SimSun" w:hAnsi="SimSun" w:eastAsia="SimSun" w:cs="SimSun"/>
          <w:sz w:val="19"/>
          <w:szCs w:val="19"/>
          <w:spacing w:val="10"/>
        </w:rPr>
        <w:t>爬虫的修改同添加类似，可以修改网页基本信息，抓取规则，测试规则是否可用，但是不</w:t>
      </w:r>
      <w:r>
        <w:rPr>
          <w:rFonts w:ascii="SimSun" w:hAnsi="SimSun" w:eastAsia="SimSun" w:cs="SimSun"/>
          <w:sz w:val="19"/>
          <w:szCs w:val="19"/>
        </w:rPr>
        <w:t xml:space="preserve"> </w:t>
      </w:r>
      <w:r>
        <w:rPr>
          <w:rFonts w:ascii="SimSun" w:hAnsi="SimSun" w:eastAsia="SimSun" w:cs="SimSun"/>
          <w:sz w:val="19"/>
          <w:szCs w:val="19"/>
          <w:spacing w:val="18"/>
        </w:rPr>
        <w:t>能添加新的连接获取规则和信息获取规则。</w:t>
      </w:r>
    </w:p>
    <w:p>
      <w:pPr>
        <w:ind w:left="1019"/>
        <w:spacing w:before="53" w:line="350" w:lineRule="exact"/>
        <w:rPr>
          <w:rFonts w:ascii="SimSun" w:hAnsi="SimSun" w:eastAsia="SimSun" w:cs="SimSun"/>
          <w:sz w:val="19"/>
          <w:szCs w:val="19"/>
        </w:rPr>
      </w:pPr>
      <w:r>
        <w:rPr>
          <w:rFonts w:ascii="SimSun" w:hAnsi="SimSun" w:eastAsia="SimSun" w:cs="SimSun"/>
          <w:sz w:val="19"/>
          <w:szCs w:val="19"/>
          <w:spacing w:val="15"/>
          <w:position w:val="12"/>
        </w:rPr>
        <w:t>爬虫删除时会将爬取的数据一并删除，如果该表内的数据被分过类，那么该表的分类信</w:t>
      </w:r>
    </w:p>
    <w:p>
      <w:pPr>
        <w:ind w:left="579"/>
        <w:spacing w:line="218" w:lineRule="auto"/>
        <w:rPr>
          <w:rFonts w:ascii="SimSun" w:hAnsi="SimSun" w:eastAsia="SimSun" w:cs="SimSun"/>
          <w:sz w:val="19"/>
          <w:szCs w:val="19"/>
        </w:rPr>
      </w:pPr>
      <w:r>
        <w:rPr>
          <w:rFonts w:ascii="SimSun" w:hAnsi="SimSun" w:eastAsia="SimSun" w:cs="SimSun"/>
          <w:sz w:val="19"/>
          <w:szCs w:val="19"/>
          <w:spacing w:val="13"/>
        </w:rPr>
        <w:t>息也会被删除。</w:t>
      </w:r>
    </w:p>
    <w:p>
      <w:pPr>
        <w:ind w:left="579" w:right="60" w:firstLine="440"/>
        <w:spacing w:before="75" w:line="288" w:lineRule="auto"/>
        <w:rPr>
          <w:rFonts w:ascii="SimSun" w:hAnsi="SimSun" w:eastAsia="SimSun" w:cs="SimSun"/>
          <w:sz w:val="19"/>
          <w:szCs w:val="19"/>
        </w:rPr>
      </w:pPr>
      <w:r>
        <w:rPr>
          <w:rFonts w:ascii="SimSun" w:hAnsi="SimSun" w:eastAsia="SimSun" w:cs="SimSun"/>
          <w:sz w:val="19"/>
          <w:szCs w:val="19"/>
          <w:spacing w:val="15"/>
        </w:rPr>
        <w:t>爬虫开始爬取时不可以进行任何操作，页面上的所有功能都将失效，除了开启和停止操</w:t>
      </w:r>
      <w:r>
        <w:rPr>
          <w:rFonts w:ascii="SimSun" w:hAnsi="SimSun" w:eastAsia="SimSun" w:cs="SimSun"/>
          <w:sz w:val="19"/>
          <w:szCs w:val="19"/>
          <w:spacing w:val="8"/>
        </w:rPr>
        <w:t xml:space="preserve"> </w:t>
      </w:r>
      <w:r>
        <w:rPr>
          <w:rFonts w:ascii="SimSun" w:hAnsi="SimSun" w:eastAsia="SimSun" w:cs="SimSun"/>
          <w:sz w:val="19"/>
          <w:szCs w:val="19"/>
          <w:spacing w:val="13"/>
        </w:rPr>
        <w:t>作，这是因为爬虫的开启是由</w:t>
      </w:r>
      <w:r>
        <w:rPr>
          <w:rFonts w:ascii="SimSun" w:hAnsi="SimSun" w:eastAsia="SimSun" w:cs="SimSun"/>
          <w:sz w:val="19"/>
          <w:szCs w:val="19"/>
        </w:rPr>
        <w:t>Ajax</w:t>
      </w:r>
      <w:r>
        <w:rPr>
          <w:rFonts w:ascii="SimSun" w:hAnsi="SimSun" w:eastAsia="SimSun" w:cs="SimSun"/>
          <w:sz w:val="19"/>
          <w:szCs w:val="19"/>
          <w:spacing w:val="13"/>
        </w:rPr>
        <w:t xml:space="preserve"> 异步向后台提出请求，开启爬虫，只有停在此页面上才可</w:t>
      </w:r>
      <w:r>
        <w:rPr>
          <w:rFonts w:ascii="SimSun" w:hAnsi="SimSun" w:eastAsia="SimSun" w:cs="SimSun"/>
          <w:sz w:val="19"/>
          <w:szCs w:val="19"/>
          <w:spacing w:val="15"/>
        </w:rPr>
        <w:t xml:space="preserve"> </w:t>
      </w:r>
      <w:r>
        <w:rPr>
          <w:rFonts w:ascii="SimSun" w:hAnsi="SimSun" w:eastAsia="SimSun" w:cs="SimSun"/>
          <w:sz w:val="19"/>
          <w:szCs w:val="19"/>
          <w:spacing w:val="20"/>
        </w:rPr>
        <w:t>以收到爬虫爬取完毕的信息。同样，爬虫的关闭也需要停留在此页面上来获取停止爬取的</w:t>
      </w:r>
      <w:r>
        <w:rPr>
          <w:rFonts w:ascii="SimSun" w:hAnsi="SimSun" w:eastAsia="SimSun" w:cs="SimSun"/>
          <w:sz w:val="19"/>
          <w:szCs w:val="19"/>
          <w:spacing w:val="13"/>
        </w:rPr>
        <w:t xml:space="preserve"> </w:t>
      </w:r>
      <w:r>
        <w:rPr>
          <w:rFonts w:ascii="SimSun" w:hAnsi="SimSun" w:eastAsia="SimSun" w:cs="SimSun"/>
          <w:sz w:val="19"/>
          <w:szCs w:val="19"/>
          <w:spacing w:val="16"/>
        </w:rPr>
        <w:t>信息。当系统中没有爬虫在爬取信息时，页面上将恢复所有功能。</w:t>
      </w:r>
    </w:p>
    <w:p>
      <w:pPr>
        <w:ind w:left="579" w:right="60" w:firstLine="440"/>
        <w:spacing w:before="75" w:line="265" w:lineRule="auto"/>
        <w:rPr>
          <w:rFonts w:ascii="SimSun" w:hAnsi="SimSun" w:eastAsia="SimSun" w:cs="SimSun"/>
          <w:sz w:val="19"/>
          <w:szCs w:val="19"/>
        </w:rPr>
      </w:pPr>
      <w:r>
        <w:rPr>
          <w:rFonts w:ascii="SimSun" w:hAnsi="SimSun" w:eastAsia="SimSun" w:cs="SimSun"/>
          <w:sz w:val="19"/>
          <w:szCs w:val="19"/>
          <w:spacing w:val="21"/>
        </w:rPr>
        <w:t>用户可以通过查看爬取的数据来检查爬取的信息是否符合要求，</w:t>
      </w:r>
      <w:r>
        <w:rPr>
          <w:rFonts w:ascii="SimSun" w:hAnsi="SimSun" w:eastAsia="SimSun" w:cs="SimSun"/>
          <w:sz w:val="19"/>
          <w:szCs w:val="19"/>
          <w:spacing w:val="20"/>
        </w:rPr>
        <w:t>如果不符合可以删除</w:t>
      </w:r>
      <w:r>
        <w:rPr>
          <w:rFonts w:ascii="SimSun" w:hAnsi="SimSun" w:eastAsia="SimSun" w:cs="SimSun"/>
          <w:sz w:val="19"/>
          <w:szCs w:val="19"/>
        </w:rPr>
        <w:t xml:space="preserve"> </w:t>
      </w:r>
      <w:r>
        <w:rPr>
          <w:rFonts w:ascii="SimSun" w:hAnsi="SimSun" w:eastAsia="SimSun" w:cs="SimSun"/>
          <w:sz w:val="19"/>
          <w:szCs w:val="19"/>
          <w:spacing w:val="15"/>
        </w:rPr>
        <w:t>所有爬取的数据，通过修改爬取规则重新进行爬取。</w:t>
      </w:r>
    </w:p>
    <w:p>
      <w:pPr>
        <w:ind w:left="579" w:right="51" w:firstLine="440"/>
        <w:spacing w:before="62" w:line="293" w:lineRule="auto"/>
        <w:rPr>
          <w:rFonts w:ascii="SimSun" w:hAnsi="SimSun" w:eastAsia="SimSun" w:cs="SimSun"/>
          <w:sz w:val="19"/>
          <w:szCs w:val="19"/>
        </w:rPr>
      </w:pPr>
      <w:r>
        <w:rPr>
          <w:rFonts w:ascii="SimSun" w:hAnsi="SimSun" w:eastAsia="SimSun" w:cs="SimSun"/>
          <w:sz w:val="19"/>
          <w:szCs w:val="19"/>
          <w:spacing w:val="11"/>
        </w:rPr>
        <w:t>由于网站的原因，</w:t>
      </w:r>
      <w:r>
        <w:rPr>
          <w:rFonts w:ascii="SimSun" w:hAnsi="SimSun" w:eastAsia="SimSun" w:cs="SimSun"/>
          <w:sz w:val="19"/>
          <w:szCs w:val="19"/>
          <w:spacing w:val="74"/>
        </w:rPr>
        <w:t xml:space="preserve"> </w:t>
      </w:r>
      <w:r>
        <w:rPr>
          <w:rFonts w:ascii="SimSun" w:hAnsi="SimSun" w:eastAsia="SimSun" w:cs="SimSun"/>
          <w:sz w:val="19"/>
          <w:szCs w:val="19"/>
          <w:spacing w:val="11"/>
        </w:rPr>
        <w:t>一个页面或者多个页面上有相同的链接，致使爬虫获取到的链接很多</w:t>
      </w:r>
      <w:r>
        <w:rPr>
          <w:rFonts w:ascii="SimSun" w:hAnsi="SimSun" w:eastAsia="SimSun" w:cs="SimSun"/>
          <w:sz w:val="19"/>
          <w:szCs w:val="19"/>
        </w:rPr>
        <w:t xml:space="preserve"> </w:t>
      </w:r>
      <w:r>
        <w:rPr>
          <w:rFonts w:ascii="SimSun" w:hAnsi="SimSun" w:eastAsia="SimSun" w:cs="SimSun"/>
          <w:sz w:val="19"/>
          <w:szCs w:val="19"/>
          <w:spacing w:val="17"/>
        </w:rPr>
        <w:t>都是重复的，为了减少数据的冗余，使用了数据结构</w:t>
      </w:r>
      <w:r>
        <w:rPr>
          <w:rFonts w:ascii="SimSun" w:hAnsi="SimSun" w:eastAsia="SimSun" w:cs="SimSun"/>
          <w:sz w:val="19"/>
          <w:szCs w:val="19"/>
          <w:spacing w:val="1"/>
        </w:rPr>
        <w:t xml:space="preserve"> </w:t>
      </w:r>
      <w:r>
        <w:rPr>
          <w:rFonts w:ascii="Times New Roman" w:hAnsi="Times New Roman" w:eastAsia="Times New Roman" w:cs="Times New Roman"/>
          <w:sz w:val="19"/>
          <w:szCs w:val="19"/>
        </w:rPr>
        <w:t>Map  </w:t>
      </w:r>
      <w:r>
        <w:rPr>
          <w:rFonts w:ascii="SimSun" w:hAnsi="SimSun" w:eastAsia="SimSun" w:cs="SimSun"/>
          <w:sz w:val="19"/>
          <w:szCs w:val="19"/>
          <w:spacing w:val="17"/>
        </w:rPr>
        <w:t>来存储已获取到的网页链接作为</w:t>
      </w:r>
      <w:r>
        <w:rPr>
          <w:rFonts w:ascii="SimSun" w:hAnsi="SimSun" w:eastAsia="SimSun" w:cs="SimSun"/>
          <w:sz w:val="19"/>
          <w:szCs w:val="19"/>
        </w:rPr>
        <w:t xml:space="preserve"> </w:t>
      </w:r>
      <w:r>
        <w:rPr>
          <w:rFonts w:ascii="SimSun" w:hAnsi="SimSun" w:eastAsia="SimSun" w:cs="SimSun"/>
          <w:sz w:val="19"/>
          <w:szCs w:val="19"/>
          <w:spacing w:val="15"/>
        </w:rPr>
        <w:t>去重的唯一标识，爬虫获取到的链接将会与此集合内的链接进行匹配，如果存在则丢弃，如</w:t>
      </w:r>
      <w:r>
        <w:rPr>
          <w:rFonts w:ascii="SimSun" w:hAnsi="SimSun" w:eastAsia="SimSun" w:cs="SimSun"/>
          <w:sz w:val="19"/>
          <w:szCs w:val="19"/>
          <w:spacing w:val="3"/>
        </w:rPr>
        <w:t xml:space="preserve"> </w:t>
      </w:r>
      <w:r>
        <w:rPr>
          <w:rFonts w:ascii="SimSun" w:hAnsi="SimSun" w:eastAsia="SimSun" w:cs="SimSun"/>
          <w:sz w:val="19"/>
          <w:szCs w:val="19"/>
          <w:spacing w:val="21"/>
        </w:rPr>
        <w:t>果不存在则将链接放入</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中。此外为了减小内存的使用，网页链接在放入</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或匹配</w:t>
      </w:r>
      <w:r>
        <w:rPr>
          <w:rFonts w:ascii="SimSun" w:hAnsi="SimSun" w:eastAsia="SimSun" w:cs="SimSun"/>
          <w:sz w:val="19"/>
          <w:szCs w:val="19"/>
        </w:rPr>
        <w:t xml:space="preserve"> </w:t>
      </w:r>
      <w:r>
        <w:rPr>
          <w:rFonts w:ascii="SimSun" w:hAnsi="SimSun" w:eastAsia="SimSun" w:cs="SimSun"/>
          <w:sz w:val="19"/>
          <w:szCs w:val="19"/>
          <w:spacing w:val="12"/>
        </w:rPr>
        <w:t>之前都将经过</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MD</w:t>
      </w:r>
      <w:r>
        <w:rPr>
          <w:rFonts w:ascii="Times New Roman" w:hAnsi="Times New Roman" w:eastAsia="Times New Roman" w:cs="Times New Roman"/>
          <w:sz w:val="19"/>
          <w:szCs w:val="19"/>
          <w:spacing w:val="12"/>
        </w:rPr>
        <w:t>5</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12"/>
        </w:rPr>
        <w:t>加密。</w:t>
      </w:r>
    </w:p>
    <w:p>
      <w:pPr>
        <w:ind w:left="579" w:right="82" w:firstLine="440"/>
        <w:spacing w:before="91" w:line="290" w:lineRule="auto"/>
        <w:rPr>
          <w:rFonts w:ascii="SimSun" w:hAnsi="SimSun" w:eastAsia="SimSun" w:cs="SimSun"/>
          <w:sz w:val="19"/>
          <w:szCs w:val="19"/>
        </w:rPr>
      </w:pPr>
      <w:r>
        <w:rPr>
          <w:rFonts w:ascii="SimSun" w:hAnsi="SimSun" w:eastAsia="SimSun" w:cs="SimSun"/>
          <w:sz w:val="19"/>
          <w:szCs w:val="19"/>
          <w:spacing w:val="15"/>
        </w:rPr>
        <w:t>为了使爬虫高效率的工作，本系将爬虫的工作交给了多</w:t>
      </w:r>
      <w:r>
        <w:rPr>
          <w:rFonts w:ascii="SimSun" w:hAnsi="SimSun" w:eastAsia="SimSun" w:cs="SimSun"/>
          <w:sz w:val="19"/>
          <w:szCs w:val="19"/>
          <w:spacing w:val="14"/>
        </w:rPr>
        <w:t>线程来进行，通过多线程的并发</w:t>
      </w:r>
      <w:r>
        <w:rPr>
          <w:rFonts w:ascii="SimSun" w:hAnsi="SimSun" w:eastAsia="SimSun" w:cs="SimSun"/>
          <w:sz w:val="19"/>
          <w:szCs w:val="19"/>
        </w:rPr>
        <w:t xml:space="preserve"> </w:t>
      </w:r>
      <w:r>
        <w:rPr>
          <w:rFonts w:ascii="SimSun" w:hAnsi="SimSun" w:eastAsia="SimSun" w:cs="SimSun"/>
          <w:sz w:val="19"/>
          <w:szCs w:val="19"/>
          <w:spacing w:val="18"/>
        </w:rPr>
        <w:t>执行的特点，充分利用</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8"/>
        </w:rPr>
        <w:t>的空闲时间，提高爬取速度。但是</w:t>
      </w:r>
      <w:r>
        <w:rPr>
          <w:rFonts w:ascii="SimSun" w:hAnsi="SimSun" w:eastAsia="SimSun" w:cs="SimSun"/>
          <w:sz w:val="19"/>
          <w:szCs w:val="19"/>
          <w:spacing w:val="17"/>
        </w:rPr>
        <w:t>线程安全很难把握，数据库</w:t>
      </w:r>
      <w:r>
        <w:rPr>
          <w:rFonts w:ascii="SimSun" w:hAnsi="SimSun" w:eastAsia="SimSun" w:cs="SimSun"/>
          <w:sz w:val="19"/>
          <w:szCs w:val="19"/>
          <w:spacing w:val="2"/>
        </w:rPr>
        <w:t xml:space="preserve"> </w:t>
      </w:r>
      <w:r>
        <w:rPr>
          <w:rFonts w:ascii="SimSun" w:hAnsi="SimSun" w:eastAsia="SimSun" w:cs="SimSun"/>
          <w:sz w:val="19"/>
          <w:szCs w:val="19"/>
          <w:spacing w:val="12"/>
        </w:rPr>
        <w:t>中有大量重复的数据，经过分析发现是</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的原因，</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是非线程安全</w:t>
      </w:r>
      <w:r>
        <w:rPr>
          <w:rFonts w:ascii="SimSun" w:hAnsi="SimSun" w:eastAsia="SimSun" w:cs="SimSun"/>
          <w:sz w:val="19"/>
          <w:szCs w:val="19"/>
          <w:spacing w:val="11"/>
        </w:rPr>
        <w:t>的，假如有两条抓取</w:t>
      </w:r>
      <w:r>
        <w:rPr>
          <w:rFonts w:ascii="SimSun" w:hAnsi="SimSun" w:eastAsia="SimSun" w:cs="SimSun"/>
          <w:sz w:val="19"/>
          <w:szCs w:val="19"/>
        </w:rPr>
        <w:t xml:space="preserve"> </w:t>
      </w:r>
      <w:r>
        <w:rPr>
          <w:rFonts w:ascii="SimSun" w:hAnsi="SimSun" w:eastAsia="SimSun" w:cs="SimSun"/>
          <w:sz w:val="19"/>
          <w:szCs w:val="19"/>
          <w:spacing w:val="9"/>
        </w:rPr>
        <w:t>相同页面的线程，其中一条在</w:t>
      </w:r>
      <w:r>
        <w:rPr>
          <w:rFonts w:ascii="SimSun" w:hAnsi="SimSun" w:eastAsia="SimSun" w:cs="SimSun"/>
          <w:sz w:val="19"/>
          <w:szCs w:val="19"/>
          <w:spacing w:val="-42"/>
        </w:rPr>
        <w:t xml:space="preserve"> </w:t>
      </w:r>
      <w:r>
        <w:rPr>
          <w:rFonts w:ascii="SimSun" w:hAnsi="SimSun" w:eastAsia="SimSun" w:cs="SimSun"/>
          <w:sz w:val="19"/>
          <w:szCs w:val="19"/>
        </w:rPr>
        <w:t>Map</w:t>
      </w:r>
      <w:r>
        <w:rPr>
          <w:rFonts w:ascii="SimSun" w:hAnsi="SimSun" w:eastAsia="SimSun" w:cs="SimSun"/>
          <w:sz w:val="19"/>
          <w:szCs w:val="19"/>
          <w:spacing w:val="91"/>
        </w:rPr>
        <w:t xml:space="preserve"> </w:t>
      </w:r>
      <w:r>
        <w:rPr>
          <w:rFonts w:ascii="SimSun" w:hAnsi="SimSun" w:eastAsia="SimSun" w:cs="SimSun"/>
          <w:sz w:val="19"/>
          <w:szCs w:val="19"/>
          <w:spacing w:val="9"/>
        </w:rPr>
        <w:t>中查重，还没等放入</w:t>
      </w:r>
      <w:r>
        <w:rPr>
          <w:rFonts w:ascii="SimSun" w:hAnsi="SimSun" w:eastAsia="SimSun" w:cs="SimSun"/>
          <w:sz w:val="19"/>
          <w:szCs w:val="19"/>
          <w:spacing w:val="-33"/>
        </w:rPr>
        <w:t xml:space="preserve"> </w:t>
      </w:r>
      <w:r>
        <w:rPr>
          <w:rFonts w:ascii="SimSun" w:hAnsi="SimSun" w:eastAsia="SimSun" w:cs="SimSun"/>
          <w:sz w:val="19"/>
          <w:szCs w:val="19"/>
        </w:rPr>
        <w:t>Map</w:t>
      </w:r>
      <w:r>
        <w:rPr>
          <w:rFonts w:ascii="SimSun" w:hAnsi="SimSun" w:eastAsia="SimSun" w:cs="SimSun"/>
          <w:sz w:val="19"/>
          <w:szCs w:val="19"/>
          <w:spacing w:val="81"/>
        </w:rPr>
        <w:t xml:space="preserve"> </w:t>
      </w:r>
      <w:r>
        <w:rPr>
          <w:rFonts w:ascii="SimSun" w:hAnsi="SimSun" w:eastAsia="SimSun" w:cs="SimSun"/>
          <w:sz w:val="19"/>
          <w:szCs w:val="19"/>
          <w:spacing w:val="9"/>
        </w:rPr>
        <w:t>中，被另一条线程打断，也使用</w:t>
      </w:r>
      <w:r>
        <w:rPr>
          <w:rFonts w:ascii="SimSun" w:hAnsi="SimSun" w:eastAsia="SimSun" w:cs="SimSun"/>
          <w:sz w:val="19"/>
          <w:szCs w:val="19"/>
        </w:rPr>
        <w:t xml:space="preserve"> </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进行查重，此时集合中没有重复项，则这条线程将信息插入数据库，而原来那条线程也</w:t>
      </w:r>
      <w:r>
        <w:rPr>
          <w:rFonts w:ascii="SimSun" w:hAnsi="SimSun" w:eastAsia="SimSun" w:cs="SimSun"/>
          <w:sz w:val="19"/>
          <w:szCs w:val="19"/>
          <w:spacing w:val="16"/>
        </w:rPr>
        <w:t xml:space="preserve"> </w:t>
      </w:r>
      <w:r>
        <w:rPr>
          <w:rFonts w:ascii="SimSun" w:hAnsi="SimSun" w:eastAsia="SimSun" w:cs="SimSun"/>
          <w:sz w:val="19"/>
          <w:szCs w:val="19"/>
          <w:spacing w:val="12"/>
        </w:rPr>
        <w:t>将数据插入了数据库中，导致数据重复，因此将</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的迭代和存取操作都设置为方法，加上</w:t>
      </w:r>
      <w:r>
        <w:rPr>
          <w:rFonts w:ascii="SimSun" w:hAnsi="SimSun" w:eastAsia="SimSun" w:cs="SimSun"/>
          <w:sz w:val="19"/>
          <w:szCs w:val="19"/>
        </w:rPr>
        <w:t xml:space="preserve"> </w:t>
      </w:r>
      <w:r>
        <w:rPr>
          <w:rFonts w:ascii="SimSun" w:hAnsi="SimSun" w:eastAsia="SimSun" w:cs="SimSun"/>
          <w:sz w:val="19"/>
          <w:szCs w:val="19"/>
          <w:spacing w:val="4"/>
        </w:rPr>
        <w:t>同步锁后，问题解决。</w:t>
      </w:r>
    </w:p>
    <w:p>
      <w:pPr>
        <w:spacing w:line="290" w:lineRule="auto"/>
        <w:sectPr>
          <w:headerReference w:type="default" r:id="rId807"/>
          <w:footerReference w:type="default" r:id="rId808"/>
          <w:pgSz w:w="9520" w:h="14210"/>
          <w:pgMar w:top="1070" w:right="410" w:bottom="393" w:left="230" w:header="500" w:footer="148" w:gutter="0"/>
        </w:sectPr>
        <w:rPr>
          <w:rFonts w:ascii="SimSun" w:hAnsi="SimSun" w:eastAsia="SimSun" w:cs="SimSun"/>
          <w:sz w:val="19"/>
          <w:szCs w:val="19"/>
        </w:rPr>
      </w:pPr>
    </w:p>
    <w:p>
      <w:pPr>
        <w:pStyle w:val="BodyText"/>
        <w:spacing w:line="280" w:lineRule="auto"/>
        <w:rPr/>
      </w:pPr>
      <w:r/>
    </w:p>
    <w:p>
      <w:pPr>
        <w:ind w:left="483"/>
        <w:spacing w:before="87" w:line="224" w:lineRule="auto"/>
        <w:outlineLvl w:val="6"/>
        <w:rPr>
          <w:rFonts w:ascii="YouYuan" w:hAnsi="YouYuan" w:eastAsia="YouYuan" w:cs="YouYuan"/>
          <w:sz w:val="27"/>
          <w:szCs w:val="27"/>
        </w:rPr>
      </w:pPr>
      <w:r>
        <w:rPr>
          <w:rFonts w:ascii="YouYuan" w:hAnsi="YouYuan" w:eastAsia="YouYuan" w:cs="YouYuan"/>
          <w:sz w:val="27"/>
          <w:szCs w:val="27"/>
          <w:b/>
          <w:bCs/>
          <w:spacing w:val="3"/>
        </w:rPr>
        <w:t>8.5.3</w:t>
      </w:r>
      <w:r>
        <w:rPr>
          <w:rFonts w:ascii="YouYuan" w:hAnsi="YouYuan" w:eastAsia="YouYuan" w:cs="YouYuan"/>
          <w:sz w:val="27"/>
          <w:szCs w:val="27"/>
          <w:spacing w:val="24"/>
        </w:rPr>
        <w:t xml:space="preserve">  </w:t>
      </w:r>
      <w:r>
        <w:rPr>
          <w:rFonts w:ascii="YouYuan" w:hAnsi="YouYuan" w:eastAsia="YouYuan" w:cs="YouYuan"/>
          <w:sz w:val="27"/>
          <w:szCs w:val="27"/>
          <w:b/>
          <w:bCs/>
          <w:spacing w:val="3"/>
        </w:rPr>
        <w:t>算法管理模块</w:t>
      </w:r>
    </w:p>
    <w:p>
      <w:pPr>
        <w:ind w:left="479"/>
        <w:spacing w:before="259" w:line="219" w:lineRule="auto"/>
        <w:rPr>
          <w:rFonts w:ascii="SimSun" w:hAnsi="SimSun" w:eastAsia="SimSun" w:cs="SimSun"/>
          <w:sz w:val="19"/>
          <w:szCs w:val="19"/>
        </w:rPr>
      </w:pPr>
      <w:r>
        <w:rPr>
          <w:rFonts w:ascii="SimSun" w:hAnsi="SimSun" w:eastAsia="SimSun" w:cs="SimSun"/>
          <w:sz w:val="19"/>
          <w:szCs w:val="19"/>
          <w:spacing w:val="16"/>
        </w:rPr>
        <w:t>算法管理模块包括以下几部分。</w:t>
      </w:r>
    </w:p>
    <w:p>
      <w:pPr>
        <w:ind w:left="69" w:right="571" w:firstLine="410"/>
        <w:spacing w:before="63" w:line="296" w:lineRule="auto"/>
        <w:rPr>
          <w:rFonts w:ascii="SimSun" w:hAnsi="SimSun" w:eastAsia="SimSun" w:cs="SimSun"/>
          <w:sz w:val="19"/>
          <w:szCs w:val="19"/>
        </w:rPr>
      </w:pPr>
      <w:r>
        <w:rPr>
          <w:rFonts w:ascii="SimSun" w:hAnsi="SimSun" w:eastAsia="SimSun" w:cs="SimSun"/>
          <w:sz w:val="19"/>
          <w:szCs w:val="19"/>
          <w:spacing w:val="28"/>
        </w:rPr>
        <w:t>(1)训练集的上传：上传的训练集必须是已压缩包的方式上传，格式为*</w:t>
      </w:r>
      <w:r>
        <w:rPr>
          <w:rFonts w:ascii="SimSun" w:hAnsi="SimSun" w:eastAsia="SimSun" w:cs="SimSun"/>
          <w:sz w:val="19"/>
          <w:szCs w:val="19"/>
          <w:spacing w:val="-41"/>
        </w:rPr>
        <w:t xml:space="preserve"> </w:t>
      </w:r>
      <w:r>
        <w:rPr>
          <w:rFonts w:ascii="SimSun" w:hAnsi="SimSun" w:eastAsia="SimSun" w:cs="SimSun"/>
          <w:sz w:val="19"/>
          <w:szCs w:val="19"/>
          <w:spacing w:val="28"/>
        </w:rPr>
        <w:t>.</w:t>
      </w:r>
      <w:r>
        <w:rPr>
          <w:rFonts w:ascii="Times New Roman" w:hAnsi="Times New Roman" w:eastAsia="Times New Roman" w:cs="Times New Roman"/>
          <w:sz w:val="19"/>
          <w:szCs w:val="19"/>
        </w:rPr>
        <w:t>rar</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8"/>
        </w:rPr>
        <w:t>或者</w:t>
      </w:r>
      <w:r>
        <w:rPr>
          <w:rFonts w:ascii="SimSun" w:hAnsi="SimSun" w:eastAsia="SimSun" w:cs="SimSun"/>
          <w:sz w:val="19"/>
          <w:szCs w:val="19"/>
          <w:spacing w:val="2"/>
        </w:rPr>
        <w:t xml:space="preserve">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zip</w:t>
      </w:r>
      <w:r>
        <w:rPr>
          <w:rFonts w:ascii="Times New Roman" w:hAnsi="Times New Roman" w:eastAsia="Times New Roman" w:cs="Times New Roman"/>
          <w:sz w:val="19"/>
          <w:szCs w:val="19"/>
          <w:spacing w:val="17"/>
        </w:rPr>
        <w:t>,    </w:t>
      </w:r>
      <w:r>
        <w:rPr>
          <w:rFonts w:ascii="SimSun" w:hAnsi="SimSun" w:eastAsia="SimSun" w:cs="SimSun"/>
          <w:sz w:val="19"/>
          <w:szCs w:val="19"/>
          <w:spacing w:val="17"/>
        </w:rPr>
        <w:t>压缩名必须与其内文件名保持一致，因为程序只能判断压缩文件名是否</w:t>
      </w:r>
      <w:r>
        <w:rPr>
          <w:rFonts w:ascii="SimSun" w:hAnsi="SimSun" w:eastAsia="SimSun" w:cs="SimSun"/>
          <w:sz w:val="19"/>
          <w:szCs w:val="19"/>
          <w:spacing w:val="16"/>
        </w:rPr>
        <w:t>相同，但压</w:t>
      </w:r>
      <w:r>
        <w:rPr>
          <w:rFonts w:ascii="SimSun" w:hAnsi="SimSun" w:eastAsia="SimSun" w:cs="SimSun"/>
          <w:sz w:val="19"/>
          <w:szCs w:val="19"/>
        </w:rPr>
        <w:t xml:space="preserve"> </w:t>
      </w:r>
      <w:r>
        <w:rPr>
          <w:rFonts w:ascii="SimSun" w:hAnsi="SimSun" w:eastAsia="SimSun" w:cs="SimSun"/>
          <w:sz w:val="19"/>
          <w:szCs w:val="19"/>
          <w:spacing w:val="16"/>
        </w:rPr>
        <w:t>缩文件的内部文件的名字程序无法判断，如果两个压缩文件内</w:t>
      </w:r>
      <w:r>
        <w:rPr>
          <w:rFonts w:ascii="SimSun" w:hAnsi="SimSun" w:eastAsia="SimSun" w:cs="SimSun"/>
          <w:sz w:val="19"/>
          <w:szCs w:val="19"/>
          <w:spacing w:val="15"/>
        </w:rPr>
        <w:t>的文件名称相同，在解压文件</w:t>
      </w:r>
      <w:r>
        <w:rPr>
          <w:rFonts w:ascii="SimSun" w:hAnsi="SimSun" w:eastAsia="SimSun" w:cs="SimSun"/>
          <w:sz w:val="19"/>
          <w:szCs w:val="19"/>
        </w:rPr>
        <w:t xml:space="preserve"> </w:t>
      </w:r>
      <w:r>
        <w:rPr>
          <w:rFonts w:ascii="SimSun" w:hAnsi="SimSun" w:eastAsia="SimSun" w:cs="SimSun"/>
          <w:sz w:val="19"/>
          <w:szCs w:val="19"/>
          <w:spacing w:val="18"/>
        </w:rPr>
        <w:t>时会导致文件存在错误。程序中上传的压缩文件，和解压后的文件，算法的输入/输出文件</w:t>
      </w:r>
      <w:r>
        <w:rPr>
          <w:rFonts w:ascii="SimSun" w:hAnsi="SimSun" w:eastAsia="SimSun" w:cs="SimSun"/>
          <w:sz w:val="19"/>
          <w:szCs w:val="19"/>
          <w:spacing w:val="2"/>
        </w:rPr>
        <w:t xml:space="preserve"> </w:t>
      </w:r>
      <w:r>
        <w:rPr>
          <w:rFonts w:ascii="SimSun" w:hAnsi="SimSun" w:eastAsia="SimSun" w:cs="SimSun"/>
          <w:sz w:val="19"/>
          <w:szCs w:val="19"/>
          <w:spacing w:val="15"/>
        </w:rPr>
        <w:t>都存在实际的地址中，不会放到项目的目录中，因为项目重启可能会导致上传文件丢失，有</w:t>
      </w:r>
      <w:r>
        <w:rPr>
          <w:rFonts w:ascii="SimSun" w:hAnsi="SimSun" w:eastAsia="SimSun" w:cs="SimSun"/>
          <w:sz w:val="19"/>
          <w:szCs w:val="19"/>
          <w:spacing w:val="8"/>
        </w:rPr>
        <w:t xml:space="preserve"> </w:t>
      </w:r>
      <w:r>
        <w:rPr>
          <w:rFonts w:ascii="SimSun" w:hAnsi="SimSun" w:eastAsia="SimSun" w:cs="SimSun"/>
          <w:sz w:val="19"/>
          <w:szCs w:val="19"/>
          <w:spacing w:val="15"/>
        </w:rPr>
        <w:t>些文件太大不方便放入数据库中，因此放在实际地址有利于文件</w:t>
      </w:r>
      <w:r>
        <w:rPr>
          <w:rFonts w:ascii="SimSun" w:hAnsi="SimSun" w:eastAsia="SimSun" w:cs="SimSun"/>
          <w:sz w:val="19"/>
          <w:szCs w:val="19"/>
          <w:spacing w:val="14"/>
        </w:rPr>
        <w:t>的备份，防止数据丢失。</w:t>
      </w:r>
    </w:p>
    <w:p>
      <w:pPr>
        <w:ind w:left="479"/>
        <w:spacing w:before="94" w:line="219" w:lineRule="auto"/>
        <w:rPr>
          <w:rFonts w:ascii="SimSun" w:hAnsi="SimSun" w:eastAsia="SimSun" w:cs="SimSun"/>
          <w:sz w:val="19"/>
          <w:szCs w:val="19"/>
        </w:rPr>
      </w:pPr>
      <w:r>
        <w:rPr>
          <w:rFonts w:ascii="SimSun" w:hAnsi="SimSun" w:eastAsia="SimSun" w:cs="SimSun"/>
          <w:sz w:val="19"/>
          <w:szCs w:val="19"/>
          <w:spacing w:val="15"/>
        </w:rPr>
        <w:t>(2)训练集删除：删除之后，与其为直接外键和间接外键的数</w:t>
      </w:r>
      <w:r>
        <w:rPr>
          <w:rFonts w:ascii="SimSun" w:hAnsi="SimSun" w:eastAsia="SimSun" w:cs="SimSun"/>
          <w:sz w:val="19"/>
          <w:szCs w:val="19"/>
          <w:spacing w:val="14"/>
        </w:rPr>
        <w:t>据都将被删除。</w:t>
      </w:r>
    </w:p>
    <w:p>
      <w:pPr>
        <w:ind w:left="69" w:right="589" w:firstLine="410"/>
        <w:spacing w:before="74" w:line="275" w:lineRule="auto"/>
        <w:rPr>
          <w:rFonts w:ascii="SimSun" w:hAnsi="SimSun" w:eastAsia="SimSun" w:cs="SimSun"/>
          <w:sz w:val="19"/>
          <w:szCs w:val="19"/>
        </w:rPr>
      </w:pPr>
      <w:r>
        <w:rPr>
          <w:rFonts w:ascii="SimSun" w:hAnsi="SimSun" w:eastAsia="SimSun" w:cs="SimSun"/>
          <w:sz w:val="19"/>
          <w:szCs w:val="19"/>
          <w:spacing w:val="15"/>
        </w:rPr>
        <w:t>对训练集进行模型训练：将上传的训练集传给分类算法进行训练，训练后输出的参数及</w:t>
      </w:r>
      <w:r>
        <w:rPr>
          <w:rFonts w:ascii="SimSun" w:hAnsi="SimSun" w:eastAsia="SimSun" w:cs="SimSun"/>
          <w:sz w:val="19"/>
          <w:szCs w:val="19"/>
          <w:spacing w:val="9"/>
        </w:rPr>
        <w:t xml:space="preserve"> </w:t>
      </w:r>
      <w:r>
        <w:rPr>
          <w:rFonts w:ascii="SimSun" w:hAnsi="SimSun" w:eastAsia="SimSun" w:cs="SimSun"/>
          <w:sz w:val="19"/>
          <w:szCs w:val="19"/>
          <w:spacing w:val="16"/>
        </w:rPr>
        <w:t>模型文件存放在实际的目录中。</w:t>
      </w:r>
    </w:p>
    <w:p>
      <w:pPr>
        <w:ind w:left="69" w:right="593" w:firstLine="410"/>
        <w:spacing w:before="64" w:line="275" w:lineRule="auto"/>
        <w:rPr>
          <w:rFonts w:ascii="SimSun" w:hAnsi="SimSun" w:eastAsia="SimSun" w:cs="SimSun"/>
          <w:sz w:val="19"/>
          <w:szCs w:val="19"/>
        </w:rPr>
      </w:pPr>
      <w:r>
        <w:rPr>
          <w:rFonts w:ascii="SimSun" w:hAnsi="SimSun" w:eastAsia="SimSun" w:cs="SimSun"/>
          <w:sz w:val="19"/>
          <w:szCs w:val="19"/>
          <w:spacing w:val="17"/>
        </w:rPr>
        <w:t>(3)新数据的预测分类：将待分类的数据从数据库中读出并写入文件中，作为分类算法</w:t>
      </w:r>
      <w:r>
        <w:rPr>
          <w:rFonts w:ascii="SimSun" w:hAnsi="SimSun" w:eastAsia="SimSun" w:cs="SimSun"/>
          <w:sz w:val="19"/>
          <w:szCs w:val="19"/>
          <w:spacing w:val="7"/>
        </w:rPr>
        <w:t xml:space="preserve"> </w:t>
      </w:r>
      <w:r>
        <w:rPr>
          <w:rFonts w:ascii="SimSun" w:hAnsi="SimSun" w:eastAsia="SimSun" w:cs="SimSun"/>
          <w:sz w:val="19"/>
          <w:szCs w:val="19"/>
          <w:spacing w:val="13"/>
        </w:rPr>
        <w:t>的输入，将分类的结果直接保存到数据库中。</w:t>
      </w:r>
    </w:p>
    <w:p>
      <w:pPr>
        <w:ind w:left="69" w:right="592" w:firstLine="410"/>
        <w:spacing w:before="64" w:line="270" w:lineRule="auto"/>
        <w:rPr>
          <w:rFonts w:ascii="SimSun" w:hAnsi="SimSun" w:eastAsia="SimSun" w:cs="SimSun"/>
          <w:sz w:val="19"/>
          <w:szCs w:val="19"/>
        </w:rPr>
      </w:pPr>
      <w:r>
        <w:rPr>
          <w:rFonts w:ascii="SimSun" w:hAnsi="SimSun" w:eastAsia="SimSun" w:cs="SimSun"/>
          <w:sz w:val="19"/>
          <w:szCs w:val="19"/>
          <w:spacing w:val="17"/>
        </w:rPr>
        <w:t>(4)分类结果的图表展示：通过条件筛选查出分类信息，并且可以查看分类内容的来源</w:t>
      </w:r>
      <w:r>
        <w:rPr>
          <w:rFonts w:ascii="SimSun" w:hAnsi="SimSun" w:eastAsia="SimSun" w:cs="SimSun"/>
          <w:sz w:val="19"/>
          <w:szCs w:val="19"/>
          <w:spacing w:val="8"/>
        </w:rPr>
        <w:t xml:space="preserve"> </w:t>
      </w:r>
      <w:r>
        <w:rPr>
          <w:rFonts w:ascii="SimSun" w:hAnsi="SimSun" w:eastAsia="SimSun" w:cs="SimSun"/>
          <w:sz w:val="19"/>
          <w:szCs w:val="19"/>
          <w:spacing w:val="5"/>
        </w:rPr>
        <w:t>信息。</w:t>
      </w:r>
    </w:p>
    <w:p>
      <w:pPr>
        <w:ind w:left="479"/>
        <w:spacing w:before="54" w:line="350" w:lineRule="exact"/>
        <w:rPr>
          <w:rFonts w:ascii="SimSun" w:hAnsi="SimSun" w:eastAsia="SimSun" w:cs="SimSun"/>
          <w:sz w:val="19"/>
          <w:szCs w:val="19"/>
        </w:rPr>
      </w:pPr>
      <w:r>
        <w:rPr>
          <w:rFonts w:ascii="SimSun" w:hAnsi="SimSun" w:eastAsia="SimSun" w:cs="SimSun"/>
          <w:sz w:val="19"/>
          <w:szCs w:val="19"/>
          <w:spacing w:val="34"/>
          <w:position w:val="12"/>
        </w:rPr>
        <w:t>(5)获得发帖人数最多的用户：获得发帖人数</w:t>
      </w:r>
      <w:r>
        <w:rPr>
          <w:rFonts w:ascii="SimSun" w:hAnsi="SimSun" w:eastAsia="SimSun" w:cs="SimSun"/>
          <w:sz w:val="19"/>
          <w:szCs w:val="19"/>
          <w:spacing w:val="33"/>
          <w:position w:val="12"/>
        </w:rPr>
        <w:t>最多的前20名发帖人并查看其基本</w:t>
      </w:r>
    </w:p>
    <w:p>
      <w:pPr>
        <w:ind w:left="69"/>
        <w:spacing w:before="1" w:line="219" w:lineRule="auto"/>
        <w:rPr>
          <w:rFonts w:ascii="SimSun" w:hAnsi="SimSun" w:eastAsia="SimSun" w:cs="SimSun"/>
          <w:sz w:val="19"/>
          <w:szCs w:val="19"/>
        </w:rPr>
      </w:pPr>
      <w:r>
        <w:rPr>
          <w:rFonts w:ascii="SimSun" w:hAnsi="SimSun" w:eastAsia="SimSun" w:cs="SimSun"/>
          <w:sz w:val="19"/>
          <w:szCs w:val="19"/>
          <w:spacing w:val="5"/>
        </w:rPr>
        <w:t>信息。</w:t>
      </w:r>
    </w:p>
    <w:p>
      <w:pPr>
        <w:ind w:left="479"/>
        <w:spacing w:before="54" w:line="360" w:lineRule="exact"/>
        <w:rPr>
          <w:rFonts w:ascii="SimSun" w:hAnsi="SimSun" w:eastAsia="SimSun" w:cs="SimSun"/>
          <w:sz w:val="19"/>
          <w:szCs w:val="19"/>
        </w:rPr>
      </w:pPr>
      <w:r>
        <w:rPr>
          <w:rFonts w:ascii="SimSun" w:hAnsi="SimSun" w:eastAsia="SimSun" w:cs="SimSun"/>
          <w:sz w:val="19"/>
          <w:szCs w:val="19"/>
          <w:spacing w:val="17"/>
          <w:position w:val="12"/>
        </w:rPr>
        <w:t>(6)将分类的结果导入训练集：形成新的训练集和训练模型，对爬虫获取的其他信息进</w:t>
      </w:r>
    </w:p>
    <w:p>
      <w:pPr>
        <w:ind w:left="69"/>
        <w:spacing w:line="219" w:lineRule="auto"/>
        <w:rPr>
          <w:rFonts w:ascii="SimSun" w:hAnsi="SimSun" w:eastAsia="SimSun" w:cs="SimSun"/>
          <w:sz w:val="19"/>
          <w:szCs w:val="19"/>
        </w:rPr>
      </w:pPr>
      <w:r>
        <w:rPr>
          <w:rFonts w:ascii="SimSun" w:hAnsi="SimSun" w:eastAsia="SimSun" w:cs="SimSun"/>
          <w:sz w:val="19"/>
          <w:szCs w:val="19"/>
          <w:spacing w:val="12"/>
        </w:rPr>
        <w:t>行分类，还可以从训练集删除导入的数据。</w:t>
      </w:r>
    </w:p>
    <w:p>
      <w:pPr>
        <w:ind w:left="479"/>
        <w:spacing w:before="95" w:line="219" w:lineRule="auto"/>
        <w:rPr>
          <w:rFonts w:ascii="SimSun" w:hAnsi="SimSun" w:eastAsia="SimSun" w:cs="SimSun"/>
          <w:sz w:val="19"/>
          <w:szCs w:val="19"/>
        </w:rPr>
      </w:pPr>
      <w:r>
        <w:rPr>
          <w:rFonts w:ascii="SimSun" w:hAnsi="SimSun" w:eastAsia="SimSun" w:cs="SimSun"/>
          <w:sz w:val="19"/>
          <w:szCs w:val="19"/>
          <w:spacing w:val="19"/>
        </w:rPr>
        <w:t>算法管理功能流程如图8-13所示。</w:t>
      </w:r>
    </w:p>
    <w:p>
      <w:pPr>
        <w:pStyle w:val="BodyText"/>
        <w:ind w:firstLine="1079"/>
        <w:spacing w:before="107" w:line="3670" w:lineRule="exact"/>
        <w:rPr/>
      </w:pPr>
      <w:r>
        <w:rPr>
          <w:position w:val="-73"/>
        </w:rPr>
        <w:pict>
          <v:group id="_x0000_s2120" style="mso-position-vertical-relative:line;mso-position-horizontal-relative:char;width:311pt;height:183.55pt;" filled="false" stroked="false" coordsize="6220,3671" coordorigin="0,0">
            <v:shape id="_x0000_s2122" style="position:absolute;left:0;top:0;width:6220;height:3671;" filled="false" stroked="false" type="#_x0000_t75">
              <v:imagedata o:title="" r:id="rId812"/>
            </v:shape>
            <v:shape id="_x0000_s2124" style="position:absolute;left:90;top:129;width:6090;height:3448;" filled="false" stroked="false" type="#_x0000_t202">
              <v:fill on="false"/>
              <v:stroke on="false"/>
              <v:path/>
              <v:imagedata o:title=""/>
              <o:lock v:ext="edit" aspectratio="false"/>
              <v:textbox inset="0mm,0mm,0mm,0mm">
                <w:txbxContent>
                  <w:p>
                    <w:pPr>
                      <w:ind w:left="3310"/>
                      <w:spacing w:before="19" w:line="221" w:lineRule="auto"/>
                      <w:rPr>
                        <w:rFonts w:ascii="SimSun" w:hAnsi="SimSun" w:eastAsia="SimSun" w:cs="SimSun"/>
                        <w:sz w:val="19"/>
                        <w:szCs w:val="19"/>
                      </w:rPr>
                    </w:pPr>
                    <w:r>
                      <w:rPr>
                        <w:rFonts w:ascii="SimSun" w:hAnsi="SimSun" w:eastAsia="SimSun" w:cs="SimSun"/>
                        <w:sz w:val="19"/>
                        <w:szCs w:val="19"/>
                        <w:spacing w:val="-10"/>
                      </w:rPr>
                      <w:t>开始</w:t>
                    </w:r>
                  </w:p>
                  <w:p>
                    <w:pPr>
                      <w:spacing w:line="292" w:lineRule="auto"/>
                      <w:rPr>
                        <w:rFonts w:ascii="Arial"/>
                        <w:sz w:val="21"/>
                      </w:rPr>
                    </w:pPr>
                    <w:r/>
                  </w:p>
                  <w:p>
                    <w:pPr>
                      <w:spacing w:line="293" w:lineRule="auto"/>
                      <w:rPr>
                        <w:rFonts w:ascii="Arial"/>
                        <w:sz w:val="21"/>
                      </w:rPr>
                    </w:pPr>
                    <w:r/>
                  </w:p>
                  <w:p>
                    <w:pPr>
                      <w:ind w:left="930"/>
                      <w:spacing w:before="62" w:line="230" w:lineRule="auto"/>
                      <w:rPr>
                        <w:rFonts w:ascii="SimSun" w:hAnsi="SimSun" w:eastAsia="SimSun" w:cs="SimSun"/>
                        <w:sz w:val="19"/>
                        <w:szCs w:val="19"/>
                      </w:rPr>
                    </w:pPr>
                    <w:r>
                      <w:rPr>
                        <w:rFonts w:ascii="SimSun" w:hAnsi="SimSun" w:eastAsia="SimSun" w:cs="SimSun"/>
                        <w:sz w:val="19"/>
                        <w:szCs w:val="19"/>
                        <w:spacing w:val="-22"/>
                        <w:position w:val="1"/>
                      </w:rPr>
                      <w:t>上传数据</w:t>
                    </w:r>
                    <w:r>
                      <w:rPr>
                        <w:rFonts w:ascii="SimSun" w:hAnsi="SimSun" w:eastAsia="SimSun" w:cs="SimSun"/>
                        <w:sz w:val="19"/>
                        <w:szCs w:val="19"/>
                        <w:spacing w:val="5"/>
                        <w:position w:val="1"/>
                      </w:rPr>
                      <w:t xml:space="preserve">        </w:t>
                    </w:r>
                    <w:r>
                      <w:rPr>
                        <w:rFonts w:ascii="SimSun" w:hAnsi="SimSun" w:eastAsia="SimSun" w:cs="SimSun"/>
                        <w:sz w:val="19"/>
                        <w:szCs w:val="19"/>
                        <w:spacing w:val="-22"/>
                      </w:rPr>
                      <w:t>查看数据            训练结果</w:t>
                    </w:r>
                    <w:r>
                      <w:rPr>
                        <w:rFonts w:ascii="SimSun" w:hAnsi="SimSun" w:eastAsia="SimSun" w:cs="SimSun"/>
                        <w:sz w:val="19"/>
                        <w:szCs w:val="19"/>
                        <w:spacing w:val="13"/>
                      </w:rPr>
                      <w:t xml:space="preserve">     </w:t>
                    </w:r>
                    <w:r>
                      <w:rPr>
                        <w:rFonts w:ascii="SimSun" w:hAnsi="SimSun" w:eastAsia="SimSun" w:cs="SimSun"/>
                        <w:sz w:val="19"/>
                        <w:szCs w:val="19"/>
                        <w:spacing w:val="-23"/>
                      </w:rPr>
                      <w:t>数据分类</w:t>
                    </w:r>
                  </w:p>
                  <w:p>
                    <w:pPr>
                      <w:spacing w:line="271" w:lineRule="auto"/>
                      <w:rPr>
                        <w:rFonts w:ascii="Arial"/>
                        <w:sz w:val="21"/>
                      </w:rPr>
                    </w:pPr>
                    <w:r/>
                  </w:p>
                  <w:p>
                    <w:pPr>
                      <w:ind w:left="20"/>
                      <w:spacing w:before="61" w:line="203" w:lineRule="auto"/>
                      <w:rPr>
                        <w:rFonts w:ascii="SimSun" w:hAnsi="SimSun" w:eastAsia="SimSun" w:cs="SimSun"/>
                        <w:sz w:val="19"/>
                        <w:szCs w:val="19"/>
                      </w:rPr>
                    </w:pPr>
                    <w:r>
                      <w:rPr>
                        <w:rFonts w:ascii="SimSun" w:hAnsi="SimSun" w:eastAsia="SimSun" w:cs="SimSun"/>
                        <w:sz w:val="19"/>
                        <w:szCs w:val="19"/>
                      </w:rPr>
                      <w:t>否</w:t>
                    </w:r>
                  </w:p>
                  <w:p>
                    <w:pPr>
                      <w:spacing w:line="219" w:lineRule="auto"/>
                      <w:jc w:val="right"/>
                      <w:rPr>
                        <w:rFonts w:ascii="SimSun" w:hAnsi="SimSun" w:eastAsia="SimSun" w:cs="SimSun"/>
                        <w:sz w:val="19"/>
                        <w:szCs w:val="19"/>
                      </w:rPr>
                    </w:pPr>
                    <w:r>
                      <w:rPr>
                        <w:rFonts w:ascii="SimSun" w:hAnsi="SimSun" w:eastAsia="SimSun" w:cs="SimSun"/>
                        <w:sz w:val="19"/>
                        <w:szCs w:val="19"/>
                        <w:spacing w:val="-23"/>
                      </w:rPr>
                      <w:t>删除数据     训</w:t>
                    </w:r>
                    <w:r>
                      <w:rPr>
                        <w:rFonts w:ascii="SimSun" w:hAnsi="SimSun" w:eastAsia="SimSun" w:cs="SimSun"/>
                        <w:sz w:val="19"/>
                        <w:szCs w:val="19"/>
                        <w:spacing w:val="-22"/>
                      </w:rPr>
                      <w:t>练数据集         选择待分类数</w:t>
                    </w:r>
                    <w:r>
                      <w:rPr>
                        <w:rFonts w:ascii="SimSun" w:hAnsi="SimSun" w:eastAsia="SimSun" w:cs="SimSun"/>
                        <w:sz w:val="19"/>
                        <w:szCs w:val="19"/>
                        <w:spacing w:val="-12"/>
                      </w:rPr>
                      <w:t>据</w:t>
                    </w:r>
                  </w:p>
                  <w:p>
                    <w:pPr>
                      <w:ind w:left="309"/>
                      <w:spacing w:before="53" w:line="212" w:lineRule="auto"/>
                      <w:rPr>
                        <w:rFonts w:ascii="Times New Roman" w:hAnsi="Times New Roman" w:eastAsia="Times New Roman" w:cs="Times New Roman"/>
                        <w:sz w:val="19"/>
                        <w:szCs w:val="19"/>
                      </w:rPr>
                    </w:pPr>
                    <w:r>
                      <w:rPr>
                        <w:rFonts w:ascii="SimSun" w:hAnsi="SimSun" w:eastAsia="SimSun" w:cs="SimSun"/>
                        <w:sz w:val="19"/>
                        <w:szCs w:val="19"/>
                        <w:spacing w:val="-11"/>
                        <w:w w:val="89"/>
                      </w:rPr>
                      <w:t>是否为.</w:t>
                    </w:r>
                    <w:r>
                      <w:rPr>
                        <w:rFonts w:ascii="Times New Roman" w:hAnsi="Times New Roman" w:eastAsia="Times New Roman" w:cs="Times New Roman"/>
                        <w:sz w:val="19"/>
                        <w:szCs w:val="19"/>
                        <w:spacing w:val="-11"/>
                        <w:w w:val="89"/>
                      </w:rPr>
                      <w:t>rar</w:t>
                    </w:r>
                    <w:r>
                      <w:rPr>
                        <w:rFonts w:ascii="SimSun" w:hAnsi="SimSun" w:eastAsia="SimSun" w:cs="SimSun"/>
                        <w:sz w:val="19"/>
                        <w:szCs w:val="19"/>
                        <w:spacing w:val="-11"/>
                        <w:w w:val="89"/>
                      </w:rPr>
                      <w:t>或.</w:t>
                    </w:r>
                    <w:r>
                      <w:rPr>
                        <w:rFonts w:ascii="Times New Roman" w:hAnsi="Times New Roman" w:eastAsia="Times New Roman" w:cs="Times New Roman"/>
                        <w:sz w:val="19"/>
                        <w:szCs w:val="19"/>
                        <w:spacing w:val="-11"/>
                        <w:w w:val="89"/>
                      </w:rPr>
                      <w:t>zip</w:t>
                    </w:r>
                  </w:p>
                  <w:p>
                    <w:pPr>
                      <w:ind w:left="2350"/>
                      <w:spacing w:before="273" w:line="219" w:lineRule="auto"/>
                      <w:rPr>
                        <w:rFonts w:ascii="SimSun" w:hAnsi="SimSun" w:eastAsia="SimSun" w:cs="SimSun"/>
                        <w:sz w:val="19"/>
                        <w:szCs w:val="19"/>
                      </w:rPr>
                    </w:pPr>
                    <w:r>
                      <w:rPr>
                        <w:rFonts w:ascii="SimSun" w:hAnsi="SimSun" w:eastAsia="SimSun" w:cs="SimSun"/>
                        <w:sz w:val="19"/>
                        <w:szCs w:val="19"/>
                        <w:color w:val="FFFFFF"/>
                        <w:spacing w:val="-18"/>
                        <w:w w:val="95"/>
                      </w:rPr>
                      <w:t>是否删除</w:t>
                    </w:r>
                  </w:p>
                  <w:p>
                    <w:pPr>
                      <w:spacing w:line="244" w:lineRule="auto"/>
                      <w:rPr>
                        <w:rFonts w:ascii="Arial"/>
                        <w:sz w:val="21"/>
                      </w:rPr>
                    </w:pPr>
                    <w:r/>
                  </w:p>
                  <w:p>
                    <w:pPr>
                      <w:spacing w:line="245" w:lineRule="auto"/>
                      <w:rPr>
                        <w:rFonts w:ascii="Arial"/>
                        <w:sz w:val="21"/>
                      </w:rPr>
                    </w:pPr>
                    <w:r/>
                  </w:p>
                  <w:p>
                    <w:pPr>
                      <w:ind w:left="5010"/>
                      <w:spacing w:before="63" w:line="219" w:lineRule="auto"/>
                      <w:rPr>
                        <w:rFonts w:ascii="SimSun" w:hAnsi="SimSun" w:eastAsia="SimSun" w:cs="SimSun"/>
                        <w:sz w:val="19"/>
                        <w:szCs w:val="19"/>
                      </w:rPr>
                    </w:pPr>
                    <w:r>
                      <w:rPr>
                        <w:rFonts w:ascii="SimSun" w:hAnsi="SimSun" w:eastAsia="SimSun" w:cs="SimSun"/>
                        <w:sz w:val="19"/>
                        <w:szCs w:val="19"/>
                        <w:spacing w:val="-17"/>
                        <w:w w:val="96"/>
                      </w:rPr>
                      <w:t>查看分类结果</w:t>
                    </w:r>
                  </w:p>
                </w:txbxContent>
              </v:textbox>
            </v:shape>
            <v:shape id="_x0000_s2126" style="position:absolute;left:3700;top:3297;width:379;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6"/>
                        <w:w w:val="98"/>
                      </w:rPr>
                      <w:t>结</w:t>
                    </w:r>
                    <w:r>
                      <w:rPr>
                        <w:rFonts w:ascii="SimSun" w:hAnsi="SimSun" w:eastAsia="SimSun" w:cs="SimSun"/>
                        <w:sz w:val="19"/>
                        <w:szCs w:val="19"/>
                        <w:spacing w:val="-10"/>
                        <w:w w:val="98"/>
                      </w:rPr>
                      <w:t>束</w:t>
                    </w:r>
                  </w:p>
                </w:txbxContent>
              </v:textbox>
            </v:shape>
            <v:shape id="_x0000_s2128" style="position:absolute;left:5380;top:2537;width:37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9"/>
                        <w:w w:val="96"/>
                      </w:rPr>
                      <w:t>分</w:t>
                    </w:r>
                    <w:r>
                      <w:rPr>
                        <w:rFonts w:ascii="SimSun" w:hAnsi="SimSun" w:eastAsia="SimSun" w:cs="SimSun"/>
                        <w:sz w:val="19"/>
                        <w:szCs w:val="19"/>
                        <w:spacing w:val="-9"/>
                        <w:w w:val="96"/>
                      </w:rPr>
                      <w:t>类</w:t>
                    </w:r>
                  </w:p>
                </w:txbxContent>
              </v:textbox>
            </v:shape>
            <v:shape id="_x0000_s2130" style="position:absolute;left:3400;top:2431;width:220;height:23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9"/>
                        <w:szCs w:val="19"/>
                      </w:rPr>
                    </w:pPr>
                    <w:r>
                      <w:rPr>
                        <w:rFonts w:ascii="SimSun" w:hAnsi="SimSun" w:eastAsia="SimSun" w:cs="SimSun"/>
                        <w:sz w:val="19"/>
                        <w:szCs w:val="19"/>
                      </w:rPr>
                      <w:t>是</w:t>
                    </w:r>
                  </w:p>
                </w:txbxContent>
              </v:textbox>
            </v:shape>
            <v:shape id="_x0000_s2132" style="position:absolute;left:1830;top:3191;width:220;height:23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9"/>
                        <w:szCs w:val="19"/>
                      </w:rPr>
                    </w:pPr>
                    <w:r>
                      <w:rPr>
                        <w:rFonts w:ascii="SimSun" w:hAnsi="SimSun" w:eastAsia="SimSun" w:cs="SimSun"/>
                        <w:sz w:val="19"/>
                        <w:szCs w:val="19"/>
                      </w:rPr>
                      <w:t>是</w:t>
                    </w:r>
                  </w:p>
                </w:txbxContent>
              </v:textbox>
            </v:shape>
            <v:shape id="_x0000_s2134" style="position:absolute;left:1929;top:1608;width:217;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rPr>
                      <w:t>否</w:t>
                    </w:r>
                  </w:p>
                </w:txbxContent>
              </v:textbox>
            </v:shape>
          </v:group>
        </w:pict>
      </w:r>
    </w:p>
    <w:p>
      <w:pPr>
        <w:ind w:left="3209"/>
        <w:spacing w:before="197" w:line="219" w:lineRule="auto"/>
        <w:rPr>
          <w:rFonts w:ascii="SimSun" w:hAnsi="SimSun" w:eastAsia="SimSun" w:cs="SimSun"/>
          <w:sz w:val="19"/>
          <w:szCs w:val="19"/>
        </w:rPr>
      </w:pPr>
      <w:r>
        <w:rPr>
          <w:rFonts w:ascii="SimSun" w:hAnsi="SimSun" w:eastAsia="SimSun" w:cs="SimSun"/>
          <w:sz w:val="19"/>
          <w:szCs w:val="19"/>
          <w:spacing w:val="-6"/>
        </w:rPr>
        <w:t>图8-13</w:t>
      </w:r>
      <w:r>
        <w:rPr>
          <w:rFonts w:ascii="SimSun" w:hAnsi="SimSun" w:eastAsia="SimSun" w:cs="SimSun"/>
          <w:sz w:val="19"/>
          <w:szCs w:val="19"/>
          <w:spacing w:val="88"/>
        </w:rPr>
        <w:t xml:space="preserve"> </w:t>
      </w:r>
      <w:r>
        <w:rPr>
          <w:rFonts w:ascii="SimSun" w:hAnsi="SimSun" w:eastAsia="SimSun" w:cs="SimSun"/>
          <w:sz w:val="19"/>
          <w:szCs w:val="19"/>
          <w:spacing w:val="-6"/>
        </w:rPr>
        <w:t>算法管理流程图</w:t>
      </w:r>
    </w:p>
    <w:p>
      <w:pPr>
        <w:ind w:left="69" w:right="592" w:firstLine="410"/>
        <w:spacing w:before="145" w:line="274" w:lineRule="auto"/>
        <w:rPr>
          <w:rFonts w:ascii="SimSun" w:hAnsi="SimSun" w:eastAsia="SimSun" w:cs="SimSun"/>
          <w:sz w:val="19"/>
          <w:szCs w:val="19"/>
        </w:rPr>
      </w:pPr>
      <w:r>
        <w:rPr>
          <w:rFonts w:ascii="SimSun" w:hAnsi="SimSun" w:eastAsia="SimSun" w:cs="SimSun"/>
          <w:sz w:val="19"/>
          <w:szCs w:val="19"/>
          <w:spacing w:val="16"/>
        </w:rPr>
        <w:t>本系统文本分类器核心是使用</w:t>
      </w:r>
      <w:r>
        <w:rPr>
          <w:rFonts w:ascii="Times New Roman" w:hAnsi="Times New Roman" w:eastAsia="Times New Roman" w:cs="Times New Roman"/>
          <w:sz w:val="19"/>
          <w:szCs w:val="19"/>
        </w:rPr>
        <w:t>Mahout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中的朴素贝叶斯分类算法，该算法简单易懂，分</w:t>
      </w:r>
      <w:r>
        <w:rPr>
          <w:rFonts w:ascii="SimSun" w:hAnsi="SimSun" w:eastAsia="SimSun" w:cs="SimSun"/>
          <w:sz w:val="19"/>
          <w:szCs w:val="19"/>
          <w:spacing w:val="11"/>
        </w:rPr>
        <w:t xml:space="preserve"> </w:t>
      </w:r>
      <w:r>
        <w:rPr>
          <w:rFonts w:ascii="SimSun" w:hAnsi="SimSun" w:eastAsia="SimSun" w:cs="SimSun"/>
          <w:sz w:val="19"/>
          <w:szCs w:val="19"/>
          <w:spacing w:val="16"/>
        </w:rPr>
        <w:t>类效果好，是普遍使用的分类算法。本系统的分类器分为三个阶段。</w:t>
      </w:r>
    </w:p>
    <w:p>
      <w:pPr>
        <w:ind w:left="479"/>
        <w:spacing w:before="75" w:line="350" w:lineRule="exact"/>
        <w:rPr>
          <w:rFonts w:ascii="SimSun" w:hAnsi="SimSun" w:eastAsia="SimSun" w:cs="SimSun"/>
          <w:sz w:val="19"/>
          <w:szCs w:val="19"/>
        </w:rPr>
      </w:pPr>
      <w:r>
        <w:rPr>
          <w:rFonts w:ascii="SimSun" w:hAnsi="SimSun" w:eastAsia="SimSun" w:cs="SimSun"/>
          <w:sz w:val="19"/>
          <w:szCs w:val="19"/>
          <w:spacing w:val="15"/>
          <w:position w:val="12"/>
        </w:rPr>
        <w:t>第一阶段：为分类算法准备样本集合，此阶段需要人工搜集大量文本信息，并根据特征</w:t>
      </w:r>
    </w:p>
    <w:p>
      <w:pPr>
        <w:ind w:left="69"/>
        <w:spacing w:before="1" w:line="218" w:lineRule="auto"/>
        <w:rPr>
          <w:rFonts w:ascii="SimSun" w:hAnsi="SimSun" w:eastAsia="SimSun" w:cs="SimSun"/>
          <w:sz w:val="19"/>
          <w:szCs w:val="19"/>
        </w:rPr>
      </w:pPr>
      <w:r>
        <w:rPr>
          <w:rFonts w:ascii="SimSun" w:hAnsi="SimSun" w:eastAsia="SimSun" w:cs="SimSun"/>
          <w:sz w:val="19"/>
          <w:szCs w:val="19"/>
          <w:spacing w:val="15"/>
        </w:rPr>
        <w:t>属性手工进行分类形成样本集，样本集的质量决定着模型的质量和最终分类的效果，因此要</w:t>
      </w:r>
    </w:p>
    <w:p>
      <w:pPr>
        <w:spacing w:line="218" w:lineRule="auto"/>
        <w:sectPr>
          <w:headerReference w:type="default" r:id="rId810"/>
          <w:footerReference w:type="default" r:id="rId811"/>
          <w:pgSz w:w="9520" w:h="14210"/>
          <w:pgMar w:top="740" w:right="240" w:bottom="733" w:left="410" w:header="169" w:footer="486" w:gutter="0"/>
        </w:sectPr>
        <w:rPr>
          <w:rFonts w:ascii="SimSun" w:hAnsi="SimSun" w:eastAsia="SimSun" w:cs="SimSun"/>
          <w:sz w:val="19"/>
          <w:szCs w:val="19"/>
        </w:rPr>
      </w:pPr>
    </w:p>
    <w:p>
      <w:pPr>
        <w:ind w:left="580"/>
        <w:spacing w:before="237" w:line="219" w:lineRule="auto"/>
        <w:rPr>
          <w:rFonts w:ascii="SimSun" w:hAnsi="SimSun" w:eastAsia="SimSun" w:cs="SimSun"/>
          <w:sz w:val="19"/>
          <w:szCs w:val="19"/>
        </w:rPr>
      </w:pPr>
      <w:r>
        <w:rPr>
          <w:rFonts w:ascii="SimSun" w:hAnsi="SimSun" w:eastAsia="SimSun" w:cs="SimSun"/>
          <w:sz w:val="19"/>
          <w:szCs w:val="19"/>
          <w:spacing w:val="8"/>
        </w:rPr>
        <w:t>尤为仔细。</w:t>
      </w:r>
    </w:p>
    <w:p>
      <w:pPr>
        <w:ind w:left="580" w:firstLine="429"/>
        <w:spacing w:before="42" w:line="296" w:lineRule="auto"/>
        <w:jc w:val="both"/>
        <w:rPr>
          <w:rFonts w:ascii="SimSun" w:hAnsi="SimSun" w:eastAsia="SimSun" w:cs="SimSun"/>
          <w:sz w:val="19"/>
          <w:szCs w:val="19"/>
        </w:rPr>
      </w:pPr>
      <w:r>
        <w:rPr>
          <w:rFonts w:ascii="SimSun" w:hAnsi="SimSun" w:eastAsia="SimSun" w:cs="SimSun"/>
          <w:sz w:val="19"/>
          <w:szCs w:val="19"/>
          <w:spacing w:val="15"/>
        </w:rPr>
        <w:t>第二阶段：训练分类器，此阶段不需要人工介入。首先要将训练集进行中文分词，去掉</w:t>
      </w:r>
      <w:r>
        <w:rPr>
          <w:rFonts w:ascii="SimSun" w:hAnsi="SimSun" w:eastAsia="SimSun" w:cs="SimSun"/>
          <w:sz w:val="19"/>
          <w:szCs w:val="19"/>
          <w:spacing w:val="3"/>
        </w:rPr>
        <w:t xml:space="preserve">  </w:t>
      </w:r>
      <w:r>
        <w:rPr>
          <w:rFonts w:ascii="SimSun" w:hAnsi="SimSun" w:eastAsia="SimSun" w:cs="SimSun"/>
          <w:sz w:val="19"/>
          <w:szCs w:val="19"/>
          <w:spacing w:val="18"/>
        </w:rPr>
        <w:t>一些常见的停用词，保留有意义的单词，最终将训练集内的每一篇文档都拆</w:t>
      </w:r>
      <w:r>
        <w:rPr>
          <w:rFonts w:ascii="SimSun" w:hAnsi="SimSun" w:eastAsia="SimSun" w:cs="SimSun"/>
          <w:sz w:val="19"/>
          <w:szCs w:val="19"/>
          <w:spacing w:val="17"/>
        </w:rPr>
        <w:t>分为单词集合。</w:t>
      </w:r>
      <w:r>
        <w:rPr>
          <w:rFonts w:ascii="SimSun" w:hAnsi="SimSun" w:eastAsia="SimSun" w:cs="SimSun"/>
          <w:sz w:val="19"/>
          <w:szCs w:val="19"/>
        </w:rPr>
        <w:t xml:space="preserve"> </w:t>
      </w:r>
      <w:r>
        <w:rPr>
          <w:rFonts w:ascii="SimSun" w:hAnsi="SimSun" w:eastAsia="SimSun" w:cs="SimSun"/>
          <w:sz w:val="19"/>
          <w:szCs w:val="19"/>
          <w:spacing w:val="16"/>
        </w:rPr>
        <w:t>其次要将每篇文档进行文档向量化，即将文档集合的所有单词进行</w:t>
      </w:r>
      <w:r>
        <w:rPr>
          <w:rFonts w:ascii="SimSun" w:hAnsi="SimSun" w:eastAsia="SimSun" w:cs="SimSun"/>
          <w:sz w:val="19"/>
          <w:szCs w:val="19"/>
          <w:spacing w:val="15"/>
        </w:rPr>
        <w:t>编码，作为文档向量的主</w:t>
      </w:r>
      <w:r>
        <w:rPr>
          <w:rFonts w:ascii="SimSun" w:hAnsi="SimSun" w:eastAsia="SimSun" w:cs="SimSun"/>
          <w:sz w:val="19"/>
          <w:szCs w:val="19"/>
        </w:rPr>
        <w:t xml:space="preserve">  </w:t>
      </w:r>
      <w:r>
        <w:rPr>
          <w:rFonts w:ascii="SimSun" w:hAnsi="SimSun" w:eastAsia="SimSun" w:cs="SimSun"/>
          <w:sz w:val="19"/>
          <w:szCs w:val="19"/>
          <w:spacing w:val="21"/>
        </w:rPr>
        <w:t>键，计算文档中每一个单词出现的次数作为文档向量的权值。再次将每篇文档向量</w:t>
      </w:r>
      <w:r>
        <w:rPr>
          <w:rFonts w:ascii="SimSun" w:hAnsi="SimSun" w:eastAsia="SimSun" w:cs="SimSun"/>
          <w:sz w:val="19"/>
          <w:szCs w:val="19"/>
          <w:spacing w:val="20"/>
        </w:rPr>
        <w:t>的权值</w:t>
      </w:r>
      <w:r>
        <w:rPr>
          <w:rFonts w:ascii="SimSun" w:hAnsi="SimSun" w:eastAsia="SimSun" w:cs="SimSun"/>
          <w:sz w:val="19"/>
          <w:szCs w:val="19"/>
        </w:rPr>
        <w:t xml:space="preserve">  </w:t>
      </w:r>
      <w:r>
        <w:rPr>
          <w:rFonts w:ascii="Times New Roman" w:hAnsi="Times New Roman" w:eastAsia="Times New Roman" w:cs="Times New Roman"/>
          <w:sz w:val="19"/>
          <w:szCs w:val="19"/>
        </w:rPr>
        <w:t>TF</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IDF</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重新加权，降低无用词的权重，使之在模型计算中占有比较轻的影响。最后主要计</w:t>
      </w:r>
      <w:r>
        <w:rPr>
          <w:rFonts w:ascii="SimSun" w:hAnsi="SimSun" w:eastAsia="SimSun" w:cs="SimSun"/>
          <w:sz w:val="19"/>
          <w:szCs w:val="19"/>
          <w:spacing w:val="6"/>
        </w:rPr>
        <w:t xml:space="preserve">  </w:t>
      </w:r>
      <w:r>
        <w:rPr>
          <w:rFonts w:ascii="SimSun" w:hAnsi="SimSun" w:eastAsia="SimSun" w:cs="SimSun"/>
          <w:sz w:val="19"/>
          <w:szCs w:val="19"/>
          <w:spacing w:val="16"/>
        </w:rPr>
        <w:t>算每个类别中特征属性对该类别的条件概率，形成预测模型。</w:t>
      </w:r>
    </w:p>
    <w:p>
      <w:pPr>
        <w:spacing w:line="84" w:lineRule="exact"/>
        <w:rPr/>
      </w:pPr>
      <w:r/>
    </w:p>
    <w:p>
      <w:pPr>
        <w:spacing w:line="84" w:lineRule="exact"/>
        <w:sectPr>
          <w:headerReference w:type="default" r:id="rId813"/>
          <w:footerReference w:type="default" r:id="rId814"/>
          <w:pgSz w:w="9520" w:h="14210"/>
          <w:pgMar w:top="1060" w:right="355" w:bottom="403" w:left="269" w:header="500" w:footer="156" w:gutter="0"/>
          <w:cols w:equalWidth="0" w:num="1">
            <w:col w:w="8895" w:space="0"/>
          </w:cols>
        </w:sectPr>
        <w:rPr/>
      </w:pPr>
    </w:p>
    <w:p>
      <w:pPr>
        <w:pStyle w:val="BodyText"/>
        <w:ind w:firstLine="580"/>
        <w:spacing w:before="62" w:line="3750" w:lineRule="exact"/>
        <w:rPr/>
      </w:pPr>
      <w:r>
        <w:rPr>
          <w:position w:val="-75"/>
        </w:rPr>
        <w:pict>
          <v:group id="_x0000_s2138" style="mso-position-vertical-relative:line;mso-position-horizontal-relative:char;width:211pt;height:187.55pt;" filled="false" stroked="false" coordsize="4220,3751" coordorigin="0,0">
            <v:shape id="_x0000_s2140" style="position:absolute;left:0;top:0;width:4220;height:3751;" filled="false" stroked="false" type="#_x0000_t75">
              <v:imagedata o:title="" r:id="rId815"/>
            </v:shape>
            <v:shape id="_x0000_s2142" style="position:absolute;left:319;top:117;width:3787;height:3462;" filled="false" stroked="false" type="#_x0000_t202">
              <v:fill on="false"/>
              <v:stroke on="false"/>
              <v:path/>
              <v:imagedata o:title=""/>
              <o:lock v:ext="edit" aspectratio="false"/>
              <v:textbox inset="0mm,0mm,0mm,0mm">
                <w:txbxContent>
                  <w:p>
                    <w:pPr>
                      <w:ind w:left="259"/>
                      <w:spacing w:before="19" w:line="219" w:lineRule="auto"/>
                      <w:rPr>
                        <w:rFonts w:ascii="SimSun" w:hAnsi="SimSun" w:eastAsia="SimSun" w:cs="SimSun"/>
                        <w:sz w:val="19"/>
                        <w:szCs w:val="19"/>
                      </w:rPr>
                    </w:pPr>
                    <w:r>
                      <w:rPr>
                        <w:rFonts w:ascii="SimSun" w:hAnsi="SimSun" w:eastAsia="SimSun" w:cs="SimSun"/>
                        <w:sz w:val="19"/>
                        <w:szCs w:val="19"/>
                        <w:spacing w:val="-16"/>
                        <w:w w:val="95"/>
                      </w:rPr>
                      <w:t>获取训练样本</w:t>
                    </w:r>
                  </w:p>
                  <w:p>
                    <w:pPr>
                      <w:spacing w:line="371" w:lineRule="auto"/>
                      <w:rPr>
                        <w:rFonts w:ascii="Arial"/>
                        <w:sz w:val="21"/>
                      </w:rPr>
                    </w:pPr>
                    <w:r/>
                  </w:p>
                  <w:p>
                    <w:pPr>
                      <w:ind w:left="559"/>
                      <w:spacing w:before="62" w:line="219" w:lineRule="auto"/>
                      <w:rPr>
                        <w:rFonts w:ascii="SimSun" w:hAnsi="SimSun" w:eastAsia="SimSun" w:cs="SimSun"/>
                        <w:sz w:val="19"/>
                        <w:szCs w:val="19"/>
                      </w:rPr>
                    </w:pPr>
                    <w:r>
                      <w:rPr>
                        <w:rFonts w:ascii="SimSun" w:hAnsi="SimSun" w:eastAsia="SimSun" w:cs="SimSun"/>
                        <w:sz w:val="19"/>
                        <w:szCs w:val="19"/>
                        <w:spacing w:val="-11"/>
                      </w:rPr>
                      <w:t>分类</w:t>
                    </w:r>
                  </w:p>
                  <w:p>
                    <w:pPr>
                      <w:spacing w:line="348" w:lineRule="auto"/>
                      <w:rPr>
                        <w:rFonts w:ascii="Arial"/>
                        <w:sz w:val="21"/>
                      </w:rPr>
                    </w:pPr>
                    <w:r/>
                  </w:p>
                  <w:p>
                    <w:pPr>
                      <w:ind w:left="20"/>
                      <w:spacing w:before="62" w:line="212" w:lineRule="auto"/>
                      <w:rPr>
                        <w:rFonts w:ascii="Times New Roman" w:hAnsi="Times New Roman" w:eastAsia="Times New Roman" w:cs="Times New Roman"/>
                        <w:sz w:val="19"/>
                        <w:szCs w:val="19"/>
                      </w:rPr>
                    </w:pPr>
                    <w:r>
                      <w:rPr>
                        <w:rFonts w:ascii="SimSun" w:hAnsi="SimSun" w:eastAsia="SimSun" w:cs="SimSun"/>
                        <w:sz w:val="19"/>
                        <w:szCs w:val="19"/>
                        <w:spacing w:val="-22"/>
                        <w:w w:val="99"/>
                      </w:rPr>
                      <w:t>对每个</w:t>
                    </w:r>
                    <w:r>
                      <w:rPr>
                        <w:rFonts w:ascii="SimSun" w:hAnsi="SimSun" w:eastAsia="SimSun" w:cs="SimSun"/>
                        <w:sz w:val="19"/>
                        <w:szCs w:val="19"/>
                        <w:spacing w:val="-21"/>
                        <w:w w:val="99"/>
                      </w:rPr>
                      <w:t>类别计算P(bi)     对每个类别计算</w:t>
                    </w:r>
                    <w:r>
                      <w:rPr>
                        <w:rFonts w:ascii="Times New Roman" w:hAnsi="Times New Roman" w:eastAsia="Times New Roman" w:cs="Times New Roman"/>
                        <w:sz w:val="19"/>
                        <w:szCs w:val="19"/>
                        <w:spacing w:val="-21"/>
                        <w:w w:val="99"/>
                      </w:rPr>
                      <w:t>P(X|bi)P(bi</w:t>
                    </w:r>
                    <w:r>
                      <w:rPr>
                        <w:rFonts w:ascii="Times New Roman" w:hAnsi="Times New Roman" w:eastAsia="Times New Roman" w:cs="Times New Roman"/>
                        <w:sz w:val="19"/>
                        <w:szCs w:val="19"/>
                        <w:spacing w:val="-18"/>
                        <w:w w:val="99"/>
                      </w:rPr>
                      <w:t>)</w:t>
                    </w:r>
                  </w:p>
                  <w:p>
                    <w:pPr>
                      <w:spacing w:line="338" w:lineRule="auto"/>
                      <w:rPr>
                        <w:rFonts w:ascii="Arial"/>
                        <w:sz w:val="21"/>
                      </w:rPr>
                    </w:pPr>
                    <w:r/>
                  </w:p>
                  <w:p>
                    <w:pPr>
                      <w:spacing w:line="339" w:lineRule="auto"/>
                      <w:rPr>
                        <w:rFonts w:ascii="Arial"/>
                        <w:sz w:val="21"/>
                      </w:rPr>
                    </w:pPr>
                    <w:r/>
                  </w:p>
                  <w:p>
                    <w:pPr>
                      <w:ind w:left="670"/>
                      <w:spacing w:before="62" w:line="219" w:lineRule="auto"/>
                      <w:rPr>
                        <w:rFonts w:ascii="SimSun" w:hAnsi="SimSun" w:eastAsia="SimSun" w:cs="SimSun"/>
                        <w:sz w:val="19"/>
                        <w:szCs w:val="19"/>
                      </w:rPr>
                    </w:pPr>
                    <w:r>
                      <w:rPr>
                        <w:rFonts w:ascii="SimSun" w:hAnsi="SimSun" w:eastAsia="SimSun" w:cs="SimSun"/>
                        <w:sz w:val="19"/>
                        <w:szCs w:val="19"/>
                        <w:spacing w:val="-13"/>
                        <w:w w:val="90"/>
                      </w:rPr>
                      <w:t>计算每个特征属性对类别的条件概率</w:t>
                    </w:r>
                  </w:p>
                  <w:p>
                    <w:pPr>
                      <w:spacing w:line="333" w:lineRule="auto"/>
                      <w:rPr>
                        <w:rFonts w:ascii="Arial"/>
                        <w:sz w:val="21"/>
                      </w:rPr>
                    </w:pPr>
                    <w:r/>
                  </w:p>
                  <w:p>
                    <w:pPr>
                      <w:spacing w:line="333" w:lineRule="auto"/>
                      <w:rPr>
                        <w:rFonts w:ascii="Arial"/>
                        <w:sz w:val="21"/>
                      </w:rPr>
                    </w:pPr>
                    <w:r/>
                  </w:p>
                  <w:p>
                    <w:pPr>
                      <w:ind w:left="860"/>
                      <w:spacing w:before="62" w:line="212" w:lineRule="auto"/>
                      <w:rPr>
                        <w:rFonts w:ascii="SimSun" w:hAnsi="SimSun" w:eastAsia="SimSun" w:cs="SimSun"/>
                        <w:sz w:val="19"/>
                        <w:szCs w:val="19"/>
                      </w:rPr>
                    </w:pPr>
                    <w:r>
                      <w:rPr>
                        <w:rFonts w:ascii="Times New Roman" w:hAnsi="Times New Roman" w:eastAsia="Times New Roman" w:cs="Times New Roman"/>
                        <w:sz w:val="19"/>
                        <w:szCs w:val="19"/>
                        <w:spacing w:val="-13"/>
                        <w:w w:val="94"/>
                      </w:rPr>
                      <w:t>P(X|bi)P(bi)</w:t>
                    </w:r>
                    <w:r>
                      <w:rPr>
                        <w:rFonts w:ascii="SimSun" w:hAnsi="SimSun" w:eastAsia="SimSun" w:cs="SimSun"/>
                        <w:sz w:val="19"/>
                        <w:szCs w:val="19"/>
                        <w:spacing w:val="-13"/>
                        <w:w w:val="94"/>
                      </w:rPr>
                      <w:t>最大值即为</w:t>
                    </w:r>
                    <w:r>
                      <w:rPr>
                        <w:rFonts w:ascii="Times New Roman" w:hAnsi="Times New Roman" w:eastAsia="Times New Roman" w:cs="Times New Roman"/>
                        <w:sz w:val="19"/>
                        <w:szCs w:val="19"/>
                        <w:spacing w:val="-13"/>
                        <w:w w:val="94"/>
                      </w:rPr>
                      <w:t>X</w:t>
                    </w:r>
                    <w:r>
                      <w:rPr>
                        <w:rFonts w:ascii="SimSun" w:hAnsi="SimSun" w:eastAsia="SimSun" w:cs="SimSun"/>
                        <w:sz w:val="19"/>
                        <w:szCs w:val="19"/>
                        <w:spacing w:val="-13"/>
                        <w:w w:val="94"/>
                      </w:rPr>
                      <w:t>的类别</w:t>
                    </w:r>
                  </w:p>
                </w:txbxContent>
              </v:textbox>
            </v:shape>
            <v:shape id="_x0000_s2144" style="position:absolute;left:2719;top:767;width:84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4"/>
                        <w:w w:val="90"/>
                      </w:rPr>
                      <w:t>待</w:t>
                    </w:r>
                    <w:r>
                      <w:rPr>
                        <w:rFonts w:ascii="SimSun" w:hAnsi="SimSun" w:eastAsia="SimSun" w:cs="SimSun"/>
                        <w:sz w:val="19"/>
                        <w:szCs w:val="19"/>
                        <w:spacing w:val="-13"/>
                        <w:w w:val="90"/>
                      </w:rPr>
                      <w:t>分类数</w:t>
                    </w:r>
                    <w:r>
                      <w:rPr>
                        <w:rFonts w:ascii="SimSun" w:hAnsi="SimSun" w:eastAsia="SimSun" w:cs="SimSun"/>
                        <w:sz w:val="19"/>
                        <w:szCs w:val="19"/>
                        <w:spacing w:val="-12"/>
                        <w:w w:val="90"/>
                      </w:rPr>
                      <w:t>据</w:t>
                    </w:r>
                  </w:p>
                </w:txbxContent>
              </v:textbox>
            </v:shape>
          </v:group>
        </w:pict>
      </w:r>
    </w:p>
    <w:p>
      <w:pPr>
        <w:ind w:left="1959"/>
        <w:spacing w:before="207" w:line="219" w:lineRule="auto"/>
        <w:rPr>
          <w:rFonts w:ascii="SimSun" w:hAnsi="SimSun" w:eastAsia="SimSun" w:cs="SimSun"/>
          <w:sz w:val="19"/>
          <w:szCs w:val="19"/>
        </w:rPr>
      </w:pPr>
      <w:r>
        <w:rPr>
          <w:rFonts w:ascii="SimSun" w:hAnsi="SimSun" w:eastAsia="SimSun" w:cs="SimSun"/>
          <w:sz w:val="19"/>
          <w:szCs w:val="19"/>
          <w:spacing w:val="-4"/>
        </w:rPr>
        <w:t>图8-14</w:t>
      </w:r>
      <w:r>
        <w:rPr>
          <w:rFonts w:ascii="SimSun" w:hAnsi="SimSun" w:eastAsia="SimSun" w:cs="SimSun"/>
          <w:sz w:val="19"/>
          <w:szCs w:val="19"/>
          <w:spacing w:val="76"/>
        </w:rPr>
        <w:t xml:space="preserve"> </w:t>
      </w:r>
      <w:r>
        <w:rPr>
          <w:rFonts w:ascii="SimSun" w:hAnsi="SimSun" w:eastAsia="SimSun" w:cs="SimSun"/>
          <w:sz w:val="19"/>
          <w:szCs w:val="19"/>
          <w:spacing w:val="-4"/>
        </w:rPr>
        <w:t>分类流程图</w:t>
      </w:r>
    </w:p>
    <w:p>
      <w:pPr>
        <w:pStyle w:val="BodyText"/>
        <w:spacing w:line="14" w:lineRule="auto"/>
        <w:rPr>
          <w:sz w:val="2"/>
        </w:rPr>
      </w:pPr>
      <w:r>
        <w:rPr>
          <w:sz w:val="2"/>
          <w:szCs w:val="2"/>
        </w:rPr>
        <w:br w:type="column"/>
      </w:r>
    </w:p>
    <w:p>
      <w:pPr>
        <w:ind w:right="79" w:firstLine="430"/>
        <w:spacing w:before="6" w:line="290" w:lineRule="auto"/>
        <w:rPr>
          <w:rFonts w:ascii="SimSun" w:hAnsi="SimSun" w:eastAsia="SimSun" w:cs="SimSun"/>
          <w:sz w:val="19"/>
          <w:szCs w:val="19"/>
        </w:rPr>
      </w:pPr>
      <w:r>
        <w:rPr>
          <w:rFonts w:ascii="SimSun" w:hAnsi="SimSun" w:eastAsia="SimSun" w:cs="SimSun"/>
          <w:sz w:val="19"/>
          <w:szCs w:val="19"/>
          <w:spacing w:val="12"/>
        </w:rPr>
        <w:t>第三阶段：使用模型分类新数据，此阶</w:t>
      </w:r>
      <w:r>
        <w:rPr>
          <w:rFonts w:ascii="SimSun" w:hAnsi="SimSun" w:eastAsia="SimSun" w:cs="SimSun"/>
          <w:sz w:val="19"/>
          <w:szCs w:val="19"/>
          <w:spacing w:val="13"/>
        </w:rPr>
        <w:t xml:space="preserve"> </w:t>
      </w:r>
      <w:r>
        <w:rPr>
          <w:rFonts w:ascii="SimSun" w:hAnsi="SimSun" w:eastAsia="SimSun" w:cs="SimSun"/>
          <w:sz w:val="19"/>
          <w:szCs w:val="19"/>
          <w:spacing w:val="25"/>
        </w:rPr>
        <w:t>段同样需要将爬虫爬取到的待分类数据进</w:t>
      </w:r>
      <w:r>
        <w:rPr>
          <w:rFonts w:ascii="SimSun" w:hAnsi="SimSun" w:eastAsia="SimSun" w:cs="SimSun"/>
          <w:sz w:val="19"/>
          <w:szCs w:val="19"/>
          <w:spacing w:val="6"/>
        </w:rPr>
        <w:t xml:space="preserve"> </w:t>
      </w:r>
      <w:r>
        <w:rPr>
          <w:rFonts w:ascii="SimSun" w:hAnsi="SimSun" w:eastAsia="SimSun" w:cs="SimSun"/>
          <w:sz w:val="19"/>
          <w:szCs w:val="19"/>
          <w:spacing w:val="6"/>
        </w:rPr>
        <w:t>行中分分词，去停用词，计算词频，</w:t>
      </w:r>
      <w:r>
        <w:rPr>
          <w:rFonts w:ascii="Times New Roman" w:hAnsi="Times New Roman" w:eastAsia="Times New Roman" w:cs="Times New Roman"/>
          <w:sz w:val="19"/>
          <w:szCs w:val="19"/>
        </w:rPr>
        <w:t>TF</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IDF</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4"/>
        </w:rPr>
        <w:t>计算权重，最终形成文档向量。之后根据上</w:t>
      </w:r>
      <w:r>
        <w:rPr>
          <w:rFonts w:ascii="SimSun" w:hAnsi="SimSun" w:eastAsia="SimSun" w:cs="SimSun"/>
          <w:sz w:val="19"/>
          <w:szCs w:val="19"/>
        </w:rPr>
        <w:t xml:space="preserve"> </w:t>
      </w:r>
      <w:r>
        <w:rPr>
          <w:rFonts w:ascii="SimSun" w:hAnsi="SimSun" w:eastAsia="SimSun" w:cs="SimSun"/>
          <w:sz w:val="19"/>
          <w:szCs w:val="19"/>
          <w:spacing w:val="14"/>
        </w:rPr>
        <w:t>一步计算出的预测模型，计算待分数据的特</w:t>
      </w:r>
      <w:r>
        <w:rPr>
          <w:rFonts w:ascii="SimSun" w:hAnsi="SimSun" w:eastAsia="SimSun" w:cs="SimSun"/>
          <w:sz w:val="19"/>
          <w:szCs w:val="19"/>
        </w:rPr>
        <w:t xml:space="preserve"> </w:t>
      </w:r>
      <w:r>
        <w:rPr>
          <w:rFonts w:ascii="SimSun" w:hAnsi="SimSun" w:eastAsia="SimSun" w:cs="SimSun"/>
          <w:sz w:val="19"/>
          <w:szCs w:val="19"/>
          <w:spacing w:val="23"/>
        </w:rPr>
        <w:t>征属性在每</w:t>
      </w:r>
      <w:r>
        <w:rPr>
          <w:rFonts w:ascii="SimSun" w:hAnsi="SimSun" w:eastAsia="SimSun" w:cs="SimSun"/>
          <w:sz w:val="19"/>
          <w:szCs w:val="19"/>
          <w:spacing w:val="-46"/>
        </w:rPr>
        <w:t xml:space="preserve"> </w:t>
      </w:r>
      <w:r>
        <w:rPr>
          <w:rFonts w:ascii="SimSun" w:hAnsi="SimSun" w:eastAsia="SimSun" w:cs="SimSun"/>
          <w:sz w:val="19"/>
          <w:szCs w:val="19"/>
          <w:spacing w:val="23"/>
        </w:rPr>
        <w:t>一个分类中的概率乘以类别的</w:t>
      </w:r>
      <w:r>
        <w:rPr>
          <w:rFonts w:ascii="SimSun" w:hAnsi="SimSun" w:eastAsia="SimSun" w:cs="SimSun"/>
          <w:sz w:val="19"/>
          <w:szCs w:val="19"/>
        </w:rPr>
        <w:t xml:space="preserve"> </w:t>
      </w:r>
      <w:r>
        <w:rPr>
          <w:rFonts w:ascii="SimSun" w:hAnsi="SimSun" w:eastAsia="SimSun" w:cs="SimSun"/>
          <w:sz w:val="19"/>
          <w:szCs w:val="19"/>
          <w:spacing w:val="14"/>
        </w:rPr>
        <w:t>概率，之后取最大值即为待分类数据应该被</w:t>
      </w:r>
      <w:r>
        <w:rPr>
          <w:rFonts w:ascii="SimSun" w:hAnsi="SimSun" w:eastAsia="SimSun" w:cs="SimSun"/>
          <w:sz w:val="19"/>
          <w:szCs w:val="19"/>
        </w:rPr>
        <w:t xml:space="preserve"> </w:t>
      </w:r>
      <w:r>
        <w:rPr>
          <w:rFonts w:ascii="SimSun" w:hAnsi="SimSun" w:eastAsia="SimSun" w:cs="SimSun"/>
          <w:sz w:val="19"/>
          <w:szCs w:val="19"/>
          <w:spacing w:val="19"/>
        </w:rPr>
        <w:t>映射到的类别。分类流程如图8-14所示。</w:t>
      </w:r>
    </w:p>
    <w:p>
      <w:pPr>
        <w:ind w:right="68" w:firstLine="430"/>
        <w:spacing w:before="103" w:line="290" w:lineRule="auto"/>
        <w:rPr>
          <w:rFonts w:ascii="SimSun" w:hAnsi="SimSun" w:eastAsia="SimSun" w:cs="SimSun"/>
          <w:sz w:val="19"/>
          <w:szCs w:val="19"/>
        </w:rPr>
      </w:pPr>
      <w:r>
        <w:rPr>
          <w:rFonts w:ascii="Times New Roman" w:hAnsi="Times New Roman" w:eastAsia="Times New Roman" w:cs="Times New Roman"/>
          <w:sz w:val="19"/>
          <w:szCs w:val="19"/>
        </w:rPr>
        <w:t>Mahout</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30"/>
        </w:rPr>
        <w:t>工具包中的朴素贝叶斯算法</w:t>
      </w:r>
      <w:r>
        <w:rPr>
          <w:rFonts w:ascii="SimSun" w:hAnsi="SimSun" w:eastAsia="SimSun" w:cs="SimSun"/>
          <w:sz w:val="19"/>
          <w:szCs w:val="19"/>
          <w:spacing w:val="1"/>
        </w:rPr>
        <w:t xml:space="preserve"> </w:t>
      </w:r>
      <w:r>
        <w:rPr>
          <w:rFonts w:ascii="SimSun" w:hAnsi="SimSun" w:eastAsia="SimSun" w:cs="SimSun"/>
          <w:sz w:val="19"/>
          <w:szCs w:val="19"/>
          <w:spacing w:val="24"/>
        </w:rPr>
        <w:t>的输入/输出都是文件，训练集大概有2万</w:t>
      </w:r>
      <w:r>
        <w:rPr>
          <w:rFonts w:ascii="SimSun" w:hAnsi="SimSun" w:eastAsia="SimSun" w:cs="SimSun"/>
          <w:sz w:val="19"/>
          <w:szCs w:val="19"/>
          <w:spacing w:val="4"/>
        </w:rPr>
        <w:t xml:space="preserve"> </w:t>
      </w:r>
      <w:r>
        <w:rPr>
          <w:rFonts w:ascii="SimSun" w:hAnsi="SimSun" w:eastAsia="SimSun" w:cs="SimSun"/>
          <w:sz w:val="19"/>
          <w:szCs w:val="19"/>
          <w:spacing w:val="19"/>
        </w:rPr>
        <w:t>个文件，算法需要将2万个文件读到内存中</w:t>
      </w:r>
      <w:r>
        <w:rPr>
          <w:rFonts w:ascii="SimSun" w:hAnsi="SimSun" w:eastAsia="SimSun" w:cs="SimSun"/>
          <w:sz w:val="19"/>
          <w:szCs w:val="19"/>
          <w:spacing w:val="13"/>
        </w:rPr>
        <w:t xml:space="preserve"> </w:t>
      </w:r>
      <w:r>
        <w:rPr>
          <w:rFonts w:ascii="SimSun" w:hAnsi="SimSun" w:eastAsia="SimSun" w:cs="SimSun"/>
          <w:sz w:val="19"/>
          <w:szCs w:val="19"/>
          <w:spacing w:val="14"/>
        </w:rPr>
        <w:t>计算并将结果写回文件中。另外，待分类的</w:t>
      </w:r>
      <w:r>
        <w:rPr>
          <w:rFonts w:ascii="SimSun" w:hAnsi="SimSun" w:eastAsia="SimSun" w:cs="SimSun"/>
          <w:sz w:val="19"/>
          <w:szCs w:val="19"/>
          <w:spacing w:val="7"/>
        </w:rPr>
        <w:t xml:space="preserve"> </w:t>
      </w:r>
      <w:r>
        <w:rPr>
          <w:rFonts w:ascii="SimSun" w:hAnsi="SimSun" w:eastAsia="SimSun" w:cs="SimSun"/>
          <w:sz w:val="19"/>
          <w:szCs w:val="19"/>
          <w:spacing w:val="14"/>
        </w:rPr>
        <w:t>数据同样需要以文件的方式被算法读取，这</w:t>
      </w:r>
      <w:r>
        <w:rPr>
          <w:rFonts w:ascii="SimSun" w:hAnsi="SimSun" w:eastAsia="SimSun" w:cs="SimSun"/>
          <w:sz w:val="19"/>
          <w:szCs w:val="19"/>
          <w:spacing w:val="1"/>
        </w:rPr>
        <w:t xml:space="preserve"> </w:t>
      </w:r>
      <w:r>
        <w:rPr>
          <w:rFonts w:ascii="SimSun" w:hAnsi="SimSun" w:eastAsia="SimSun" w:cs="SimSun"/>
          <w:sz w:val="19"/>
          <w:szCs w:val="19"/>
          <w:spacing w:val="19"/>
        </w:rPr>
        <w:t>样爬虫爬取的数据就不仅仅是2万个了，需</w:t>
      </w:r>
    </w:p>
    <w:p>
      <w:pPr>
        <w:spacing w:line="290" w:lineRule="auto"/>
        <w:sectPr>
          <w:type w:val="continuous"/>
          <w:pgSz w:w="9520" w:h="14210"/>
          <w:pgMar w:top="1060" w:right="355" w:bottom="403" w:left="269" w:header="500" w:footer="156" w:gutter="0"/>
          <w:cols w:equalWidth="0" w:num="2">
            <w:col w:w="4831" w:space="100"/>
            <w:col w:w="3965" w:space="0"/>
          </w:cols>
        </w:sectPr>
        <w:rPr>
          <w:rFonts w:ascii="SimSun" w:hAnsi="SimSun" w:eastAsia="SimSun" w:cs="SimSun"/>
          <w:sz w:val="19"/>
          <w:szCs w:val="19"/>
        </w:rPr>
      </w:pPr>
    </w:p>
    <w:p>
      <w:pPr>
        <w:ind w:left="580"/>
        <w:spacing w:before="140" w:line="350" w:lineRule="exact"/>
        <w:rPr>
          <w:rFonts w:ascii="SimSun" w:hAnsi="SimSun" w:eastAsia="SimSun" w:cs="SimSun"/>
          <w:sz w:val="19"/>
          <w:szCs w:val="19"/>
        </w:rPr>
      </w:pPr>
      <w:r>
        <w:rPr>
          <w:rFonts w:ascii="SimSun" w:hAnsi="SimSun" w:eastAsia="SimSun" w:cs="SimSun"/>
          <w:sz w:val="19"/>
          <w:szCs w:val="19"/>
          <w:spacing w:val="16"/>
          <w:position w:val="12"/>
        </w:rPr>
        <w:t>要将数据从数据库中读取出来写到文件中，读写硬盘是非常耗时</w:t>
      </w:r>
      <w:r>
        <w:rPr>
          <w:rFonts w:ascii="SimSun" w:hAnsi="SimSun" w:eastAsia="SimSun" w:cs="SimSun"/>
          <w:sz w:val="19"/>
          <w:szCs w:val="19"/>
          <w:spacing w:val="15"/>
          <w:position w:val="12"/>
        </w:rPr>
        <w:t>的，如何将读写文件改为读</w:t>
      </w:r>
    </w:p>
    <w:p>
      <w:pPr>
        <w:ind w:left="580"/>
        <w:spacing w:line="219" w:lineRule="auto"/>
        <w:rPr>
          <w:rFonts w:ascii="SimSun" w:hAnsi="SimSun" w:eastAsia="SimSun" w:cs="SimSun"/>
          <w:sz w:val="19"/>
          <w:szCs w:val="19"/>
        </w:rPr>
      </w:pPr>
      <w:r>
        <w:rPr>
          <w:rFonts w:ascii="SimSun" w:hAnsi="SimSun" w:eastAsia="SimSun" w:cs="SimSun"/>
          <w:sz w:val="19"/>
          <w:szCs w:val="19"/>
          <w:spacing w:val="16"/>
        </w:rPr>
        <w:t>写内存还有待分析。</w:t>
      </w:r>
    </w:p>
    <w:p>
      <w:pPr>
        <w:ind w:left="1013"/>
        <w:spacing w:before="237" w:line="224" w:lineRule="auto"/>
        <w:outlineLvl w:val="6"/>
        <w:rPr>
          <w:rFonts w:ascii="YouYuan" w:hAnsi="YouYuan" w:eastAsia="YouYuan" w:cs="YouYuan"/>
          <w:sz w:val="27"/>
          <w:szCs w:val="27"/>
        </w:rPr>
      </w:pPr>
      <w:r>
        <w:rPr>
          <w:rFonts w:ascii="YouYuan" w:hAnsi="YouYuan" w:eastAsia="YouYuan" w:cs="YouYuan"/>
          <w:sz w:val="27"/>
          <w:szCs w:val="27"/>
          <w:b/>
          <w:bCs/>
          <w:spacing w:val="3"/>
        </w:rPr>
        <w:t>8.5.4</w:t>
      </w:r>
      <w:r>
        <w:rPr>
          <w:rFonts w:ascii="YouYuan" w:hAnsi="YouYuan" w:eastAsia="YouYuan" w:cs="YouYuan"/>
          <w:sz w:val="27"/>
          <w:szCs w:val="27"/>
          <w:spacing w:val="19"/>
        </w:rPr>
        <w:t xml:space="preserve">  </w:t>
      </w:r>
      <w:r>
        <w:rPr>
          <w:rFonts w:ascii="YouYuan" w:hAnsi="YouYuan" w:eastAsia="YouYuan" w:cs="YouYuan"/>
          <w:sz w:val="27"/>
          <w:szCs w:val="27"/>
          <w:b/>
          <w:bCs/>
          <w:spacing w:val="3"/>
        </w:rPr>
        <w:t>用户管理模块</w:t>
      </w:r>
    </w:p>
    <w:p>
      <w:pPr>
        <w:ind w:left="1009"/>
        <w:spacing w:before="269" w:line="219" w:lineRule="auto"/>
        <w:rPr>
          <w:rFonts w:ascii="SimSun" w:hAnsi="SimSun" w:eastAsia="SimSun" w:cs="SimSun"/>
          <w:sz w:val="19"/>
          <w:szCs w:val="19"/>
        </w:rPr>
      </w:pPr>
      <w:r>
        <w:rPr>
          <w:rFonts w:ascii="SimSun" w:hAnsi="SimSun" w:eastAsia="SimSun" w:cs="SimSun"/>
          <w:sz w:val="19"/>
          <w:szCs w:val="19"/>
          <w:spacing w:val="17"/>
        </w:rPr>
        <w:t>用户管理包括以下几部分。</w:t>
      </w:r>
    </w:p>
    <w:p>
      <w:pPr>
        <w:ind w:left="580" w:right="86" w:firstLine="429"/>
        <w:spacing w:before="57" w:line="293" w:lineRule="auto"/>
        <w:rPr>
          <w:rFonts w:ascii="SimSun" w:hAnsi="SimSun" w:eastAsia="SimSun" w:cs="SimSun"/>
          <w:sz w:val="19"/>
          <w:szCs w:val="19"/>
        </w:rPr>
      </w:pPr>
      <w:r>
        <w:rPr>
          <w:rFonts w:ascii="SimSun" w:hAnsi="SimSun" w:eastAsia="SimSun" w:cs="SimSun"/>
          <w:sz w:val="19"/>
          <w:szCs w:val="19"/>
          <w:spacing w:val="12"/>
        </w:rPr>
        <w:t>(1)添加用户：管理员添加用户必须要填的数据有用户名、密</w:t>
      </w:r>
      <w:r>
        <w:rPr>
          <w:rFonts w:ascii="SimSun" w:hAnsi="SimSun" w:eastAsia="SimSun" w:cs="SimSun"/>
          <w:sz w:val="19"/>
          <w:szCs w:val="19"/>
          <w:spacing w:val="11"/>
        </w:rPr>
        <w:t>码、邮箱，不必须填的信息</w:t>
      </w:r>
      <w:r>
        <w:rPr>
          <w:rFonts w:ascii="SimSun" w:hAnsi="SimSun" w:eastAsia="SimSun" w:cs="SimSun"/>
          <w:sz w:val="19"/>
          <w:szCs w:val="19"/>
        </w:rPr>
        <w:t xml:space="preserve"> </w:t>
      </w:r>
      <w:r>
        <w:rPr>
          <w:rFonts w:ascii="SimSun" w:hAnsi="SimSun" w:eastAsia="SimSun" w:cs="SimSun"/>
          <w:sz w:val="19"/>
          <w:szCs w:val="19"/>
          <w:spacing w:val="16"/>
        </w:rPr>
        <w:t>是用户生日。其中用户名、真实姓名和邮箱作为找回密码的凭</w:t>
      </w:r>
      <w:r>
        <w:rPr>
          <w:rFonts w:ascii="SimSun" w:hAnsi="SimSun" w:eastAsia="SimSun" w:cs="SimSun"/>
          <w:sz w:val="19"/>
          <w:szCs w:val="19"/>
          <w:spacing w:val="15"/>
        </w:rPr>
        <w:t>证，必须填写。普通用户不可</w:t>
      </w:r>
      <w:r>
        <w:rPr>
          <w:rFonts w:ascii="SimSun" w:hAnsi="SimSun" w:eastAsia="SimSun" w:cs="SimSun"/>
          <w:sz w:val="19"/>
          <w:szCs w:val="19"/>
        </w:rPr>
        <w:t xml:space="preserve"> </w:t>
      </w:r>
      <w:r>
        <w:rPr>
          <w:rFonts w:ascii="SimSun" w:hAnsi="SimSun" w:eastAsia="SimSun" w:cs="SimSun"/>
          <w:sz w:val="19"/>
          <w:szCs w:val="19"/>
          <w:spacing w:val="10"/>
        </w:rPr>
        <w:t>以使用此功能。</w:t>
      </w:r>
    </w:p>
    <w:p>
      <w:pPr>
        <w:ind w:left="1009"/>
        <w:spacing w:before="64" w:line="350" w:lineRule="exact"/>
        <w:rPr>
          <w:rFonts w:ascii="SimSun" w:hAnsi="SimSun" w:eastAsia="SimSun" w:cs="SimSun"/>
          <w:sz w:val="19"/>
          <w:szCs w:val="19"/>
        </w:rPr>
      </w:pPr>
      <w:r>
        <w:rPr>
          <w:rFonts w:ascii="SimSun" w:hAnsi="SimSun" w:eastAsia="SimSun" w:cs="SimSun"/>
          <w:sz w:val="19"/>
          <w:szCs w:val="19"/>
          <w:spacing w:val="17"/>
          <w:position w:val="12"/>
        </w:rPr>
        <w:t>(2)查看用户：管理员可以查看用户删除其他用户，但是不可以删除自己，管理员可以</w:t>
      </w:r>
    </w:p>
    <w:p>
      <w:pPr>
        <w:ind w:left="580"/>
        <w:spacing w:line="219" w:lineRule="auto"/>
        <w:rPr>
          <w:rFonts w:ascii="SimSun" w:hAnsi="SimSun" w:eastAsia="SimSun" w:cs="SimSun"/>
          <w:sz w:val="19"/>
          <w:szCs w:val="19"/>
        </w:rPr>
      </w:pPr>
      <w:r>
        <w:rPr>
          <w:rFonts w:ascii="SimSun" w:hAnsi="SimSun" w:eastAsia="SimSun" w:cs="SimSun"/>
          <w:sz w:val="19"/>
          <w:szCs w:val="19"/>
          <w:spacing w:val="16"/>
        </w:rPr>
        <w:t>设置普通用户为管理员，普通用户不可以使用此功能。</w:t>
      </w:r>
    </w:p>
    <w:p>
      <w:pPr>
        <w:ind w:left="1009"/>
        <w:spacing w:before="55" w:line="351" w:lineRule="exact"/>
        <w:rPr>
          <w:rFonts w:ascii="SimSun" w:hAnsi="SimSun" w:eastAsia="SimSun" w:cs="SimSun"/>
          <w:sz w:val="19"/>
          <w:szCs w:val="19"/>
        </w:rPr>
      </w:pPr>
      <w:r>
        <w:rPr>
          <w:rFonts w:ascii="SimSun" w:hAnsi="SimSun" w:eastAsia="SimSun" w:cs="SimSun"/>
          <w:sz w:val="19"/>
          <w:szCs w:val="19"/>
          <w:spacing w:val="17"/>
          <w:position w:val="12"/>
        </w:rPr>
        <w:t>(3)修改个人资料：除了用户名之外，其他个人信息均可以</w:t>
      </w:r>
      <w:r>
        <w:rPr>
          <w:rFonts w:ascii="SimSun" w:hAnsi="SimSun" w:eastAsia="SimSun" w:cs="SimSun"/>
          <w:sz w:val="19"/>
          <w:szCs w:val="19"/>
          <w:spacing w:val="16"/>
          <w:position w:val="12"/>
        </w:rPr>
        <w:t>修改，普通用户可以使用此</w:t>
      </w:r>
    </w:p>
    <w:p>
      <w:pPr>
        <w:ind w:left="580"/>
        <w:spacing w:before="1" w:line="220" w:lineRule="auto"/>
        <w:rPr>
          <w:rFonts w:ascii="SimSun" w:hAnsi="SimSun" w:eastAsia="SimSun" w:cs="SimSun"/>
          <w:sz w:val="19"/>
          <w:szCs w:val="19"/>
        </w:rPr>
      </w:pPr>
      <w:r>
        <w:rPr>
          <w:rFonts w:ascii="SimSun" w:hAnsi="SimSun" w:eastAsia="SimSun" w:cs="SimSun"/>
          <w:sz w:val="19"/>
          <w:szCs w:val="19"/>
          <w:spacing w:val="11"/>
        </w:rPr>
        <w:t>功能。</w:t>
      </w:r>
    </w:p>
    <w:p>
      <w:pPr>
        <w:ind w:left="1009"/>
        <w:spacing w:before="61" w:line="350" w:lineRule="exact"/>
        <w:rPr>
          <w:rFonts w:ascii="SimSun" w:hAnsi="SimSun" w:eastAsia="SimSun" w:cs="SimSun"/>
          <w:sz w:val="19"/>
          <w:szCs w:val="19"/>
        </w:rPr>
      </w:pPr>
      <w:r>
        <w:rPr>
          <w:rFonts w:ascii="SimSun" w:hAnsi="SimSun" w:eastAsia="SimSun" w:cs="SimSun"/>
          <w:sz w:val="19"/>
          <w:szCs w:val="19"/>
          <w:spacing w:val="17"/>
          <w:position w:val="12"/>
        </w:rPr>
        <w:t>(4)修改密码：如果输入的原密码与数据库中的密码匹配，则用户可以修改密码，</w:t>
      </w:r>
      <w:r>
        <w:rPr>
          <w:rFonts w:ascii="SimSun" w:hAnsi="SimSun" w:eastAsia="SimSun" w:cs="SimSun"/>
          <w:sz w:val="19"/>
          <w:szCs w:val="19"/>
          <w:spacing w:val="16"/>
          <w:position w:val="12"/>
        </w:rPr>
        <w:t>否则</w:t>
      </w:r>
    </w:p>
    <w:p>
      <w:pPr>
        <w:ind w:left="580"/>
        <w:spacing w:before="1" w:line="219" w:lineRule="auto"/>
        <w:rPr>
          <w:rFonts w:ascii="SimSun" w:hAnsi="SimSun" w:eastAsia="SimSun" w:cs="SimSun"/>
          <w:sz w:val="19"/>
          <w:szCs w:val="19"/>
        </w:rPr>
      </w:pPr>
      <w:r>
        <w:rPr>
          <w:rFonts w:ascii="SimSun" w:hAnsi="SimSun" w:eastAsia="SimSun" w:cs="SimSun"/>
          <w:sz w:val="19"/>
          <w:szCs w:val="19"/>
          <w:spacing w:val="13"/>
        </w:rPr>
        <w:t>不可以，修改密码成功后必须重新登录，普通用户可</w:t>
      </w:r>
      <w:r>
        <w:rPr>
          <w:rFonts w:ascii="SimSun" w:hAnsi="SimSun" w:eastAsia="SimSun" w:cs="SimSun"/>
          <w:sz w:val="19"/>
          <w:szCs w:val="19"/>
          <w:spacing w:val="12"/>
        </w:rPr>
        <w:t>以使用此功能。</w:t>
      </w:r>
    </w:p>
    <w:p>
      <w:pPr>
        <w:ind w:left="580" w:right="84" w:firstLine="429"/>
        <w:spacing w:before="63" w:line="282" w:lineRule="auto"/>
        <w:rPr>
          <w:rFonts w:ascii="SimSun" w:hAnsi="SimSun" w:eastAsia="SimSun" w:cs="SimSun"/>
          <w:sz w:val="19"/>
          <w:szCs w:val="19"/>
        </w:rPr>
      </w:pPr>
      <w:r>
        <w:rPr>
          <w:rFonts w:ascii="SimSun" w:hAnsi="SimSun" w:eastAsia="SimSun" w:cs="SimSun"/>
          <w:sz w:val="19"/>
          <w:szCs w:val="19"/>
          <w:spacing w:val="17"/>
        </w:rPr>
        <w:t>(5)用户的权限管理：本系统采用两层权限机制，分为普通用户和管理员。普通用户除</w:t>
      </w:r>
      <w:r>
        <w:rPr>
          <w:rFonts w:ascii="SimSun" w:hAnsi="SimSun" w:eastAsia="SimSun" w:cs="SimSun"/>
          <w:sz w:val="19"/>
          <w:szCs w:val="19"/>
          <w:spacing w:val="11"/>
        </w:rPr>
        <w:t xml:space="preserve"> </w:t>
      </w:r>
      <w:r>
        <w:rPr>
          <w:rFonts w:ascii="SimSun" w:hAnsi="SimSun" w:eastAsia="SimSun" w:cs="SimSun"/>
          <w:sz w:val="19"/>
          <w:szCs w:val="19"/>
          <w:spacing w:val="21"/>
        </w:rPr>
        <w:t>了不可以对其他用户进行操作外，其他功能均可以</w:t>
      </w:r>
      <w:r>
        <w:rPr>
          <w:rFonts w:ascii="SimSun" w:hAnsi="SimSun" w:eastAsia="SimSun" w:cs="SimSun"/>
          <w:sz w:val="19"/>
          <w:szCs w:val="19"/>
          <w:spacing w:val="20"/>
        </w:rPr>
        <w:t>使用。当前用户可以查看自己的资料信</w:t>
      </w:r>
      <w:r>
        <w:rPr>
          <w:rFonts w:ascii="SimSun" w:hAnsi="SimSun" w:eastAsia="SimSun" w:cs="SimSun"/>
          <w:sz w:val="19"/>
          <w:szCs w:val="19"/>
        </w:rPr>
        <w:t xml:space="preserve"> </w:t>
      </w:r>
      <w:r>
        <w:rPr>
          <w:rFonts w:ascii="SimSun" w:hAnsi="SimSun" w:eastAsia="SimSun" w:cs="SimSun"/>
          <w:sz w:val="19"/>
          <w:szCs w:val="19"/>
          <w:spacing w:val="18"/>
        </w:rPr>
        <w:t>息，修改自己的密码后需要用新密码进行登录。用户管理功能流程如图8-15所示。</w:t>
      </w:r>
    </w:p>
    <w:p>
      <w:pPr>
        <w:spacing w:line="282" w:lineRule="auto"/>
        <w:sectPr>
          <w:type w:val="continuous"/>
          <w:pgSz w:w="9520" w:h="14210"/>
          <w:pgMar w:top="1060" w:right="355" w:bottom="403" w:left="269" w:header="500" w:footer="156" w:gutter="0"/>
          <w:cols w:equalWidth="0" w:num="1">
            <w:col w:w="8895" w:space="0"/>
          </w:cols>
        </w:sectPr>
        <w:rPr>
          <w:rFonts w:ascii="SimSun" w:hAnsi="SimSun" w:eastAsia="SimSun" w:cs="SimSun"/>
          <w:sz w:val="19"/>
          <w:szCs w:val="19"/>
        </w:rPr>
      </w:pPr>
    </w:p>
    <w:p>
      <w:pPr>
        <w:ind w:left="3339"/>
        <w:spacing w:before="24" w:line="221" w:lineRule="auto"/>
        <w:rPr>
          <w:rFonts w:ascii="SimHei" w:hAnsi="SimHei" w:eastAsia="SimHei" w:cs="SimHei"/>
          <w:sz w:val="14"/>
          <w:szCs w:val="14"/>
        </w:rPr>
      </w:pPr>
      <w:r>
        <w:pict>
          <v:rect id="_x0000_s2146" style="position:absolute;margin-left:19.5017pt;margin-top:36.4984pt;mso-position-vertical-relative:page;mso-position-horizontal-relative:page;width:443.5pt;height:1.05pt;z-index:253606912;" o:allowincell="f" fillcolor="#000000" filled="true" stroked="false"/>
        </w:pict>
      </w:r>
      <w:r>
        <w:drawing>
          <wp:anchor distT="0" distB="0" distL="0" distR="0" simplePos="0" relativeHeight="253605888" behindDoc="0" locked="0" layoutInCell="0" allowOverlap="1">
            <wp:simplePos x="0" y="0"/>
            <wp:positionH relativeFrom="page">
              <wp:posOffset>4838698</wp:posOffset>
            </wp:positionH>
            <wp:positionV relativeFrom="page">
              <wp:posOffset>126958</wp:posOffset>
            </wp:positionV>
            <wp:extent cx="812777" cy="355610"/>
            <wp:effectExtent l="0" t="0" r="0" b="0"/>
            <wp:wrapNone/>
            <wp:docPr id="890" name="IM 890"/>
            <wp:cNvGraphicFramePr/>
            <a:graphic>
              <a:graphicData uri="http://schemas.openxmlformats.org/drawingml/2006/picture">
                <pic:pic>
                  <pic:nvPicPr>
                    <pic:cNvPr id="890" name="IM 890"/>
                    <pic:cNvPicPr/>
                  </pic:nvPicPr>
                  <pic:blipFill>
                    <a:blip r:embed="rId816"/>
                    <a:stretch>
                      <a:fillRect/>
                    </a:stretch>
                  </pic:blipFill>
                  <pic:spPr>
                    <a:xfrm rot="0">
                      <a:off x="0" y="0"/>
                      <a:ext cx="812777" cy="355610"/>
                    </a:xfrm>
                    <a:prstGeom prst="rect">
                      <a:avLst/>
                    </a:prstGeom>
                  </pic:spPr>
                </pic:pic>
              </a:graphicData>
            </a:graphic>
          </wp:anchor>
        </w:drawing>
      </w:r>
      <w:r>
        <w:rPr>
          <w:rFonts w:ascii="SimHei" w:hAnsi="SimHei" w:eastAsia="SimHei" w:cs="SimHei"/>
          <w:sz w:val="14"/>
          <w:szCs w:val="14"/>
          <w:spacing w:val="-7"/>
        </w:rPr>
        <w:t>第</w:t>
      </w:r>
      <w:r>
        <w:rPr>
          <w:rFonts w:ascii="SimHei" w:hAnsi="SimHei" w:eastAsia="SimHei" w:cs="SimHei"/>
          <w:sz w:val="14"/>
          <w:szCs w:val="14"/>
          <w:spacing w:val="-7"/>
        </w:rPr>
        <w:t xml:space="preserve"> </w:t>
      </w:r>
      <w:r>
        <w:rPr>
          <w:rFonts w:ascii="SimHei" w:hAnsi="SimHei" w:eastAsia="SimHei" w:cs="SimHei"/>
          <w:sz w:val="14"/>
          <w:szCs w:val="14"/>
          <w:spacing w:val="-7"/>
        </w:rPr>
        <w:t>8</w:t>
      </w:r>
      <w:r>
        <w:rPr>
          <w:rFonts w:ascii="SimHei" w:hAnsi="SimHei" w:eastAsia="SimHei" w:cs="SimHei"/>
          <w:sz w:val="14"/>
          <w:szCs w:val="14"/>
          <w:spacing w:val="-11"/>
        </w:rPr>
        <w:t xml:space="preserve"> </w:t>
      </w:r>
      <w:r>
        <w:rPr>
          <w:rFonts w:ascii="SimHei" w:hAnsi="SimHei" w:eastAsia="SimHei" w:cs="SimHei"/>
          <w:sz w:val="14"/>
          <w:szCs w:val="14"/>
          <w:spacing w:val="-7"/>
        </w:rPr>
        <w:t>章</w:t>
      </w:r>
      <w:r>
        <w:rPr>
          <w:rFonts w:ascii="SimHei" w:hAnsi="SimHei" w:eastAsia="SimHei" w:cs="SimHei"/>
          <w:sz w:val="14"/>
          <w:szCs w:val="14"/>
          <w:spacing w:val="6"/>
        </w:rPr>
        <w:t xml:space="preserve">    </w:t>
      </w:r>
      <w:r>
        <w:rPr>
          <w:rFonts w:ascii="SimHei" w:hAnsi="SimHei" w:eastAsia="SimHei" w:cs="SimHei"/>
          <w:sz w:val="14"/>
          <w:szCs w:val="14"/>
          <w:spacing w:val="-7"/>
        </w:rPr>
        <w:t>大</w:t>
      </w:r>
      <w:r>
        <w:rPr>
          <w:rFonts w:ascii="SimHei" w:hAnsi="SimHei" w:eastAsia="SimHei" w:cs="SimHei"/>
          <w:sz w:val="14"/>
          <w:szCs w:val="14"/>
          <w:spacing w:val="-11"/>
        </w:rPr>
        <w:t xml:space="preserve"> </w:t>
      </w:r>
      <w:r>
        <w:rPr>
          <w:rFonts w:ascii="SimHei" w:hAnsi="SimHei" w:eastAsia="SimHei" w:cs="SimHei"/>
          <w:sz w:val="14"/>
          <w:szCs w:val="14"/>
          <w:spacing w:val="-7"/>
        </w:rPr>
        <w:t>数</w:t>
      </w:r>
      <w:r>
        <w:rPr>
          <w:rFonts w:ascii="SimHei" w:hAnsi="SimHei" w:eastAsia="SimHei" w:cs="SimHei"/>
          <w:sz w:val="14"/>
          <w:szCs w:val="14"/>
          <w:spacing w:val="-11"/>
        </w:rPr>
        <w:t xml:space="preserve"> </w:t>
      </w:r>
      <w:r>
        <w:rPr>
          <w:rFonts w:ascii="SimHei" w:hAnsi="SimHei" w:eastAsia="SimHei" w:cs="SimHei"/>
          <w:sz w:val="14"/>
          <w:szCs w:val="14"/>
          <w:spacing w:val="-7"/>
        </w:rPr>
        <w:t>据</w:t>
      </w:r>
      <w:r>
        <w:rPr>
          <w:rFonts w:ascii="SimHei" w:hAnsi="SimHei" w:eastAsia="SimHei" w:cs="SimHei"/>
          <w:sz w:val="14"/>
          <w:szCs w:val="14"/>
          <w:spacing w:val="-12"/>
        </w:rPr>
        <w:t xml:space="preserve"> </w:t>
      </w:r>
      <w:r>
        <w:rPr>
          <w:rFonts w:ascii="SimHei" w:hAnsi="SimHei" w:eastAsia="SimHei" w:cs="SimHei"/>
          <w:sz w:val="14"/>
          <w:szCs w:val="14"/>
          <w:spacing w:val="-7"/>
        </w:rPr>
        <w:t>在</w:t>
      </w:r>
      <w:r>
        <w:rPr>
          <w:rFonts w:ascii="SimHei" w:hAnsi="SimHei" w:eastAsia="SimHei" w:cs="SimHei"/>
          <w:sz w:val="14"/>
          <w:szCs w:val="14"/>
          <w:spacing w:val="-7"/>
        </w:rPr>
        <w:t xml:space="preserve"> </w:t>
      </w:r>
      <w:r>
        <w:rPr>
          <w:rFonts w:ascii="SimHei" w:hAnsi="SimHei" w:eastAsia="SimHei" w:cs="SimHei"/>
          <w:sz w:val="14"/>
          <w:szCs w:val="14"/>
          <w:spacing w:val="-7"/>
        </w:rPr>
        <w:t>电</w:t>
      </w:r>
      <w:r>
        <w:rPr>
          <w:rFonts w:ascii="SimHei" w:hAnsi="SimHei" w:eastAsia="SimHei" w:cs="SimHei"/>
          <w:sz w:val="14"/>
          <w:szCs w:val="14"/>
          <w:spacing w:val="-7"/>
        </w:rPr>
        <w:t xml:space="preserve"> </w:t>
      </w:r>
      <w:r>
        <w:rPr>
          <w:rFonts w:ascii="SimHei" w:hAnsi="SimHei" w:eastAsia="SimHei" w:cs="SimHei"/>
          <w:sz w:val="14"/>
          <w:szCs w:val="14"/>
          <w:spacing w:val="-7"/>
        </w:rPr>
        <w:t>子</w:t>
      </w:r>
      <w:r>
        <w:rPr>
          <w:rFonts w:ascii="SimHei" w:hAnsi="SimHei" w:eastAsia="SimHei" w:cs="SimHei"/>
          <w:sz w:val="14"/>
          <w:szCs w:val="14"/>
          <w:spacing w:val="-7"/>
        </w:rPr>
        <w:t xml:space="preserve"> </w:t>
      </w:r>
      <w:r>
        <w:rPr>
          <w:rFonts w:ascii="SimHei" w:hAnsi="SimHei" w:eastAsia="SimHei" w:cs="SimHei"/>
          <w:sz w:val="14"/>
          <w:szCs w:val="14"/>
          <w:spacing w:val="-7"/>
        </w:rPr>
        <w:t>商</w:t>
      </w:r>
      <w:r>
        <w:rPr>
          <w:rFonts w:ascii="SimHei" w:hAnsi="SimHei" w:eastAsia="SimHei" w:cs="SimHei"/>
          <w:sz w:val="14"/>
          <w:szCs w:val="14"/>
          <w:spacing w:val="-9"/>
        </w:rPr>
        <w:t xml:space="preserve"> </w:t>
      </w:r>
      <w:r>
        <w:rPr>
          <w:rFonts w:ascii="SimHei" w:hAnsi="SimHei" w:eastAsia="SimHei" w:cs="SimHei"/>
          <w:sz w:val="14"/>
          <w:szCs w:val="14"/>
          <w:spacing w:val="-7"/>
        </w:rPr>
        <w:t>务</w:t>
      </w:r>
      <w:r>
        <w:rPr>
          <w:rFonts w:ascii="SimHei" w:hAnsi="SimHei" w:eastAsia="SimHei" w:cs="SimHei"/>
          <w:sz w:val="14"/>
          <w:szCs w:val="14"/>
          <w:spacing w:val="-11"/>
        </w:rPr>
        <w:t xml:space="preserve"> </w:t>
      </w:r>
      <w:r>
        <w:rPr>
          <w:rFonts w:ascii="SimHei" w:hAnsi="SimHei" w:eastAsia="SimHei" w:cs="SimHei"/>
          <w:sz w:val="14"/>
          <w:szCs w:val="14"/>
          <w:spacing w:val="-7"/>
        </w:rPr>
        <w:t>数</w:t>
      </w:r>
      <w:r>
        <w:rPr>
          <w:rFonts w:ascii="SimHei" w:hAnsi="SimHei" w:eastAsia="SimHei" w:cs="SimHei"/>
          <w:sz w:val="14"/>
          <w:szCs w:val="14"/>
          <w:spacing w:val="-11"/>
        </w:rPr>
        <w:t xml:space="preserve"> </w:t>
      </w:r>
      <w:r>
        <w:rPr>
          <w:rFonts w:ascii="SimHei" w:hAnsi="SimHei" w:eastAsia="SimHei" w:cs="SimHei"/>
          <w:sz w:val="14"/>
          <w:szCs w:val="14"/>
          <w:spacing w:val="-7"/>
        </w:rPr>
        <w:t>据</w:t>
      </w:r>
      <w:r>
        <w:rPr>
          <w:rFonts w:ascii="SimHei" w:hAnsi="SimHei" w:eastAsia="SimHei" w:cs="SimHei"/>
          <w:sz w:val="14"/>
          <w:szCs w:val="14"/>
          <w:spacing w:val="-8"/>
        </w:rPr>
        <w:t xml:space="preserve"> </w:t>
      </w:r>
      <w:r>
        <w:rPr>
          <w:rFonts w:ascii="SimHei" w:hAnsi="SimHei" w:eastAsia="SimHei" w:cs="SimHei"/>
          <w:sz w:val="14"/>
          <w:szCs w:val="14"/>
          <w:spacing w:val="-7"/>
        </w:rPr>
        <w:t>分</w:t>
      </w:r>
      <w:r>
        <w:rPr>
          <w:rFonts w:ascii="SimHei" w:hAnsi="SimHei" w:eastAsia="SimHei" w:cs="SimHei"/>
          <w:sz w:val="14"/>
          <w:szCs w:val="14"/>
          <w:spacing w:val="-12"/>
        </w:rPr>
        <w:t xml:space="preserve"> </w:t>
      </w:r>
      <w:r>
        <w:rPr>
          <w:rFonts w:ascii="SimHei" w:hAnsi="SimHei" w:eastAsia="SimHei" w:cs="SimHei"/>
          <w:sz w:val="14"/>
          <w:szCs w:val="14"/>
          <w:spacing w:val="-7"/>
        </w:rPr>
        <w:t>析</w:t>
      </w:r>
      <w:r>
        <w:rPr>
          <w:rFonts w:ascii="SimHei" w:hAnsi="SimHei" w:eastAsia="SimHei" w:cs="SimHei"/>
          <w:sz w:val="14"/>
          <w:szCs w:val="14"/>
          <w:spacing w:val="-7"/>
        </w:rPr>
        <w:t xml:space="preserve"> </w:t>
      </w:r>
      <w:r>
        <w:rPr>
          <w:rFonts w:ascii="SimHei" w:hAnsi="SimHei" w:eastAsia="SimHei" w:cs="SimHei"/>
          <w:sz w:val="14"/>
          <w:szCs w:val="14"/>
          <w:spacing w:val="-7"/>
        </w:rPr>
        <w:t>中</w:t>
      </w:r>
      <w:r>
        <w:rPr>
          <w:rFonts w:ascii="SimHei" w:hAnsi="SimHei" w:eastAsia="SimHei" w:cs="SimHei"/>
          <w:sz w:val="14"/>
          <w:szCs w:val="14"/>
          <w:spacing w:val="-7"/>
        </w:rPr>
        <w:t xml:space="preserve"> </w:t>
      </w:r>
      <w:r>
        <w:rPr>
          <w:rFonts w:ascii="SimHei" w:hAnsi="SimHei" w:eastAsia="SimHei" w:cs="SimHei"/>
          <w:sz w:val="14"/>
          <w:szCs w:val="14"/>
          <w:spacing w:val="-7"/>
        </w:rPr>
        <w:t>的</w:t>
      </w:r>
      <w:r>
        <w:rPr>
          <w:rFonts w:ascii="SimHei" w:hAnsi="SimHei" w:eastAsia="SimHei" w:cs="SimHei"/>
          <w:sz w:val="14"/>
          <w:szCs w:val="14"/>
          <w:spacing w:val="-10"/>
        </w:rPr>
        <w:t xml:space="preserve"> </w:t>
      </w:r>
      <w:r>
        <w:rPr>
          <w:rFonts w:ascii="SimHei" w:hAnsi="SimHei" w:eastAsia="SimHei" w:cs="SimHei"/>
          <w:sz w:val="14"/>
          <w:szCs w:val="14"/>
          <w:spacing w:val="-7"/>
        </w:rPr>
        <w:t>应</w:t>
      </w:r>
      <w:r>
        <w:rPr>
          <w:rFonts w:ascii="SimHei" w:hAnsi="SimHei" w:eastAsia="SimHei" w:cs="SimHei"/>
          <w:sz w:val="14"/>
          <w:szCs w:val="14"/>
          <w:spacing w:val="-7"/>
        </w:rPr>
        <w:t xml:space="preserve"> </w:t>
      </w:r>
      <w:r>
        <w:rPr>
          <w:rFonts w:ascii="SimHei" w:hAnsi="SimHei" w:eastAsia="SimHei" w:cs="SimHei"/>
          <w:sz w:val="14"/>
          <w:szCs w:val="14"/>
          <w:spacing w:val="-7"/>
        </w:rPr>
        <w:t>用</w:t>
      </w:r>
    </w:p>
    <w:p>
      <w:pPr>
        <w:pStyle w:val="BodyText"/>
        <w:spacing w:line="405" w:lineRule="auto"/>
        <w:rPr/>
      </w:pPr>
      <w:r/>
    </w:p>
    <w:p>
      <w:pPr>
        <w:pStyle w:val="BodyText"/>
        <w:ind w:firstLine="1400"/>
        <w:spacing w:line="4600" w:lineRule="exact"/>
        <w:rPr/>
      </w:pPr>
      <w:r>
        <w:rPr>
          <w:position w:val="-92"/>
        </w:rPr>
        <w:pict>
          <v:group id="_x0000_s2148" style="mso-position-vertical-relative:line;mso-position-horizontal-relative:char;width:279.5pt;height:230.05pt;" filled="false" stroked="false" coordsize="5590,4601" coordorigin="0,0">
            <v:shape id="_x0000_s2150" style="position:absolute;left:79;top:0;width:5510;height:4601;" filled="false" stroked="false" type="#_x0000_t75">
              <v:imagedata o:title="" r:id="rId817"/>
            </v:shape>
            <v:shape id="_x0000_s2152" style="position:absolute;left:-20;top:156;width:5077;height:4328;" filled="false" stroked="false" type="#_x0000_t202">
              <v:fill on="false"/>
              <v:stroke on="false"/>
              <v:path/>
              <v:imagedata o:title=""/>
              <o:lock v:ext="edit" aspectratio="false"/>
              <v:textbox inset="0mm,0mm,0mm,0mm">
                <w:txbxContent>
                  <w:p>
                    <w:pPr>
                      <w:ind w:left="2239"/>
                      <w:spacing w:before="19" w:line="221" w:lineRule="auto"/>
                      <w:rPr>
                        <w:rFonts w:ascii="SimSun" w:hAnsi="SimSun" w:eastAsia="SimSun" w:cs="SimSun"/>
                        <w:sz w:val="14"/>
                        <w:szCs w:val="14"/>
                      </w:rPr>
                    </w:pPr>
                    <w:r>
                      <w:rPr>
                        <w:rFonts w:ascii="SimSun" w:hAnsi="SimSun" w:eastAsia="SimSun" w:cs="SimSun"/>
                        <w:sz w:val="14"/>
                        <w:szCs w:val="14"/>
                        <w:spacing w:val="-2"/>
                      </w:rPr>
                      <w:t>开 始</w:t>
                    </w:r>
                  </w:p>
                  <w:p>
                    <w:pPr>
                      <w:spacing w:line="423" w:lineRule="auto"/>
                      <w:rPr>
                        <w:rFonts w:ascii="Arial"/>
                        <w:sz w:val="21"/>
                      </w:rPr>
                    </w:pPr>
                    <w:r/>
                  </w:p>
                  <w:p>
                    <w:pPr>
                      <w:ind w:left="889"/>
                      <w:spacing w:before="46" w:line="220" w:lineRule="auto"/>
                      <w:rPr>
                        <w:rFonts w:ascii="SimSun" w:hAnsi="SimSun" w:eastAsia="SimSun" w:cs="SimSun"/>
                        <w:sz w:val="14"/>
                        <w:szCs w:val="14"/>
                      </w:rPr>
                    </w:pPr>
                    <w:r>
                      <w:rPr>
                        <w:rFonts w:ascii="SimSun" w:hAnsi="SimSun" w:eastAsia="SimSun" w:cs="SimSun"/>
                        <w:sz w:val="14"/>
                        <w:szCs w:val="14"/>
                        <w:spacing w:val="26"/>
                      </w:rPr>
                      <w:t>添加用户</w:t>
                    </w:r>
                  </w:p>
                  <w:p>
                    <w:pPr>
                      <w:ind w:left="2859"/>
                      <w:spacing w:before="155" w:line="220" w:lineRule="auto"/>
                      <w:rPr>
                        <w:rFonts w:ascii="SimSun" w:hAnsi="SimSun" w:eastAsia="SimSun" w:cs="SimSun"/>
                        <w:sz w:val="20"/>
                        <w:szCs w:val="20"/>
                      </w:rPr>
                    </w:pPr>
                    <w:bookmarkStart w:name="bookmark135" w:id="129"/>
                    <w:bookmarkEnd w:id="129"/>
                    <w:r>
                      <w:rPr>
                        <w:rFonts w:ascii="SimSun" w:hAnsi="SimSun" w:eastAsia="SimSun" w:cs="SimSun"/>
                        <w:sz w:val="20"/>
                        <w:szCs w:val="20"/>
                      </w:rPr>
                      <w:t>否</w:t>
                    </w:r>
                  </w:p>
                  <w:p>
                    <w:pPr>
                      <w:ind w:left="20"/>
                      <w:spacing w:before="68" w:line="223" w:lineRule="auto"/>
                      <w:rPr>
                        <w:rFonts w:ascii="SimSun" w:hAnsi="SimSun" w:eastAsia="SimSun" w:cs="SimSun"/>
                        <w:sz w:val="14"/>
                        <w:szCs w:val="14"/>
                      </w:rPr>
                    </w:pPr>
                    <w:r>
                      <w:rPr>
                        <w:rFonts w:ascii="SimSun" w:hAnsi="SimSun" w:eastAsia="SimSun" w:cs="SimSun"/>
                        <w:sz w:val="14"/>
                        <w:szCs w:val="14"/>
                        <w:spacing w:val="-6"/>
                      </w:rPr>
                      <w:t>是</w:t>
                    </w:r>
                    <w:r>
                      <w:rPr>
                        <w:rFonts w:ascii="SimSun" w:hAnsi="SimSun" w:eastAsia="SimSun" w:cs="SimSun"/>
                        <w:sz w:val="14"/>
                        <w:szCs w:val="14"/>
                        <w:spacing w:val="3"/>
                      </w:rPr>
                      <w:t xml:space="preserve">          </w:t>
                    </w:r>
                    <w:r>
                      <w:rPr>
                        <w:rFonts w:ascii="SimSun" w:hAnsi="SimSun" w:eastAsia="SimSun" w:cs="SimSun"/>
                        <w:sz w:val="14"/>
                        <w:szCs w:val="14"/>
                        <w:spacing w:val="-6"/>
                      </w:rPr>
                      <w:t>填</w:t>
                    </w:r>
                    <w:r>
                      <w:rPr>
                        <w:rFonts w:ascii="SimSun" w:hAnsi="SimSun" w:eastAsia="SimSun" w:cs="SimSun"/>
                        <w:sz w:val="14"/>
                        <w:szCs w:val="14"/>
                        <w:spacing w:val="-21"/>
                      </w:rPr>
                      <w:t xml:space="preserve"> </w:t>
                    </w:r>
                    <w:r>
                      <w:rPr>
                        <w:rFonts w:ascii="SimSun" w:hAnsi="SimSun" w:eastAsia="SimSun" w:cs="SimSun"/>
                        <w:sz w:val="14"/>
                        <w:szCs w:val="14"/>
                        <w:spacing w:val="-6"/>
                      </w:rPr>
                      <w:t>写</w:t>
                    </w:r>
                    <w:r>
                      <w:rPr>
                        <w:rFonts w:ascii="SimSun" w:hAnsi="SimSun" w:eastAsia="SimSun" w:cs="SimSun"/>
                        <w:sz w:val="14"/>
                        <w:szCs w:val="14"/>
                        <w:spacing w:val="-33"/>
                      </w:rPr>
                      <w:t xml:space="preserve"> </w:t>
                    </w:r>
                    <w:r>
                      <w:rPr>
                        <w:rFonts w:ascii="SimSun" w:hAnsi="SimSun" w:eastAsia="SimSun" w:cs="SimSun"/>
                        <w:sz w:val="14"/>
                        <w:szCs w:val="14"/>
                        <w:spacing w:val="-6"/>
                      </w:rPr>
                      <w:t>信</w:t>
                    </w:r>
                    <w:r>
                      <w:rPr>
                        <w:rFonts w:ascii="SimSun" w:hAnsi="SimSun" w:eastAsia="SimSun" w:cs="SimSun"/>
                        <w:sz w:val="14"/>
                        <w:szCs w:val="14"/>
                        <w:spacing w:val="-26"/>
                      </w:rPr>
                      <w:t xml:space="preserve"> </w:t>
                    </w:r>
                    <w:r>
                      <w:rPr>
                        <w:rFonts w:ascii="SimSun" w:hAnsi="SimSun" w:eastAsia="SimSun" w:cs="SimSun"/>
                        <w:sz w:val="14"/>
                        <w:szCs w:val="14"/>
                        <w:spacing w:val="-6"/>
                      </w:rPr>
                      <w:t>息</w:t>
                    </w:r>
                  </w:p>
                  <w:p>
                    <w:pPr>
                      <w:ind w:left="1509"/>
                      <w:spacing w:before="244" w:line="223" w:lineRule="auto"/>
                      <w:rPr>
                        <w:rFonts w:ascii="SimSun" w:hAnsi="SimSun" w:eastAsia="SimSun" w:cs="SimSun"/>
                        <w:sz w:val="14"/>
                        <w:szCs w:val="14"/>
                      </w:rPr>
                    </w:pPr>
                    <w:r>
                      <w:rPr>
                        <w:rFonts w:ascii="SimSun" w:hAnsi="SimSun" w:eastAsia="SimSun" w:cs="SimSun"/>
                        <w:sz w:val="14"/>
                        <w:szCs w:val="14"/>
                        <w:color w:val="FFFFFF"/>
                      </w:rPr>
                      <w:t>是</w:t>
                    </w:r>
                  </w:p>
                  <w:p>
                    <w:pPr>
                      <w:ind w:right="6"/>
                      <w:spacing w:before="38" w:line="211" w:lineRule="auto"/>
                      <w:jc w:val="right"/>
                      <w:rPr>
                        <w:rFonts w:ascii="SimSun" w:hAnsi="SimSun" w:eastAsia="SimSun" w:cs="SimSun"/>
                        <w:sz w:val="14"/>
                        <w:szCs w:val="14"/>
                      </w:rPr>
                    </w:pPr>
                    <w:r>
                      <w:rPr>
                        <w:rFonts w:ascii="SimSun" w:hAnsi="SimSun" w:eastAsia="SimSun" w:cs="SimSun"/>
                        <w:sz w:val="14"/>
                        <w:szCs w:val="14"/>
                        <w:color w:val="FFFFFF"/>
                        <w:spacing w:val="-6"/>
                      </w:rPr>
                      <w:t>是</w:t>
                    </w:r>
                    <w:r>
                      <w:rPr>
                        <w:rFonts w:ascii="SimSun" w:hAnsi="SimSun" w:eastAsia="SimSun" w:cs="SimSun"/>
                        <w:sz w:val="14"/>
                        <w:szCs w:val="14"/>
                        <w:color w:val="FFFFFF"/>
                        <w:spacing w:val="-18"/>
                      </w:rPr>
                      <w:t xml:space="preserve"> </w:t>
                    </w:r>
                    <w:r>
                      <w:rPr>
                        <w:rFonts w:ascii="SimSun" w:hAnsi="SimSun" w:eastAsia="SimSun" w:cs="SimSun"/>
                        <w:sz w:val="14"/>
                        <w:szCs w:val="14"/>
                        <w:color w:val="FFFFFF"/>
                        <w:spacing w:val="-6"/>
                      </w:rPr>
                      <w:t>否</w:t>
                    </w:r>
                    <w:r>
                      <w:rPr>
                        <w:rFonts w:ascii="SimSun" w:hAnsi="SimSun" w:eastAsia="SimSun" w:cs="SimSun"/>
                        <w:sz w:val="14"/>
                        <w:szCs w:val="14"/>
                        <w:color w:val="FFFFFF"/>
                        <w:spacing w:val="-24"/>
                      </w:rPr>
                      <w:t xml:space="preserve"> </w:t>
                    </w:r>
                    <w:r>
                      <w:rPr>
                        <w:rFonts w:ascii="SimSun" w:hAnsi="SimSun" w:eastAsia="SimSun" w:cs="SimSun"/>
                        <w:sz w:val="14"/>
                        <w:szCs w:val="14"/>
                        <w:color w:val="FFFFFF"/>
                        <w:spacing w:val="-6"/>
                      </w:rPr>
                      <w:t>删</w:t>
                    </w:r>
                    <w:r>
                      <w:rPr>
                        <w:rFonts w:ascii="SimSun" w:hAnsi="SimSun" w:eastAsia="SimSun" w:cs="SimSun"/>
                        <w:sz w:val="14"/>
                        <w:szCs w:val="14"/>
                        <w:color w:val="FFFFFF"/>
                        <w:spacing w:val="-15"/>
                      </w:rPr>
                      <w:t xml:space="preserve"> </w:t>
                    </w:r>
                    <w:r>
                      <w:rPr>
                        <w:rFonts w:ascii="SimSun" w:hAnsi="SimSun" w:eastAsia="SimSun" w:cs="SimSun"/>
                        <w:sz w:val="14"/>
                        <w:szCs w:val="14"/>
                        <w:color w:val="FFFFFF"/>
                        <w:spacing w:val="-6"/>
                      </w:rPr>
                      <w:t>除</w:t>
                    </w:r>
                  </w:p>
                  <w:p>
                    <w:pPr>
                      <w:ind w:left="669"/>
                      <w:spacing w:line="219" w:lineRule="auto"/>
                      <w:rPr>
                        <w:rFonts w:ascii="SimSun" w:hAnsi="SimSun" w:eastAsia="SimSun" w:cs="SimSun"/>
                        <w:sz w:val="14"/>
                        <w:szCs w:val="14"/>
                      </w:rPr>
                    </w:pPr>
                    <w:r>
                      <w:rPr>
                        <w:rFonts w:ascii="SimSun" w:hAnsi="SimSun" w:eastAsia="SimSun" w:cs="SimSun"/>
                        <w:sz w:val="14"/>
                        <w:szCs w:val="14"/>
                        <w:spacing w:val="27"/>
                      </w:rPr>
                      <w:t>用户名是否存在</w:t>
                    </w:r>
                  </w:p>
                  <w:p>
                    <w:pPr>
                      <w:ind w:left="1249"/>
                      <w:spacing w:before="94" w:line="220" w:lineRule="auto"/>
                      <w:rPr>
                        <w:rFonts w:ascii="SimSun" w:hAnsi="SimSun" w:eastAsia="SimSun" w:cs="SimSun"/>
                        <w:sz w:val="14"/>
                        <w:szCs w:val="14"/>
                      </w:rPr>
                    </w:pPr>
                    <w:r>
                      <w:rPr>
                        <w:rFonts w:ascii="SimSun" w:hAnsi="SimSun" w:eastAsia="SimSun" w:cs="SimSun"/>
                        <w:sz w:val="14"/>
                        <w:szCs w:val="14"/>
                      </w:rPr>
                      <w:t>否</w:t>
                    </w:r>
                  </w:p>
                  <w:p>
                    <w:pPr>
                      <w:ind w:left="2039"/>
                      <w:spacing w:before="90" w:line="173" w:lineRule="auto"/>
                      <w:rPr>
                        <w:rFonts w:ascii="SimSun" w:hAnsi="SimSun" w:eastAsia="SimSun" w:cs="SimSun"/>
                        <w:sz w:val="29"/>
                        <w:szCs w:val="29"/>
                      </w:rPr>
                    </w:pPr>
                    <w:r>
                      <w:rPr>
                        <w:rFonts w:ascii="SimSun" w:hAnsi="SimSun" w:eastAsia="SimSun" w:cs="SimSun"/>
                        <w:sz w:val="29"/>
                        <w:szCs w:val="29"/>
                      </w:rPr>
                      <w:t>否</w:t>
                    </w:r>
                  </w:p>
                  <w:p>
                    <w:pPr>
                      <w:ind w:left="669"/>
                      <w:spacing w:line="118" w:lineRule="exact"/>
                      <w:rPr>
                        <w:rFonts w:ascii="SimSun" w:hAnsi="SimSun" w:eastAsia="SimSun" w:cs="SimSun"/>
                        <w:sz w:val="14"/>
                        <w:szCs w:val="14"/>
                      </w:rPr>
                    </w:pPr>
                    <w:r>
                      <w:rPr>
                        <w:rFonts w:ascii="SimSun" w:hAnsi="SimSun" w:eastAsia="SimSun" w:cs="SimSun"/>
                        <w:sz w:val="14"/>
                        <w:szCs w:val="14"/>
                        <w:spacing w:val="-6"/>
                        <w:position w:val="-1"/>
                      </w:rPr>
                      <w:t>密 码 是 否 一</w:t>
                    </w:r>
                    <w:r>
                      <w:rPr>
                        <w:rFonts w:ascii="SimSun" w:hAnsi="SimSun" w:eastAsia="SimSun" w:cs="SimSun"/>
                        <w:sz w:val="14"/>
                        <w:szCs w:val="14"/>
                        <w:spacing w:val="-1"/>
                        <w:position w:val="-1"/>
                      </w:rPr>
                      <w:t xml:space="preserve"> </w:t>
                    </w:r>
                    <w:r>
                      <w:rPr>
                        <w:rFonts w:ascii="SimSun" w:hAnsi="SimSun" w:eastAsia="SimSun" w:cs="SimSun"/>
                        <w:sz w:val="14"/>
                        <w:szCs w:val="14"/>
                        <w:spacing w:val="-6"/>
                        <w:position w:val="-1"/>
                      </w:rPr>
                      <w:t>致</w:t>
                    </w:r>
                  </w:p>
                  <w:p>
                    <w:pPr>
                      <w:ind w:left="4749"/>
                      <w:spacing w:line="165" w:lineRule="auto"/>
                      <w:rPr>
                        <w:rFonts w:ascii="SimSun" w:hAnsi="SimSun" w:eastAsia="SimSun" w:cs="SimSun"/>
                        <w:sz w:val="14"/>
                        <w:szCs w:val="14"/>
                      </w:rPr>
                    </w:pPr>
                    <w:r>
                      <w:rPr>
                        <w:rFonts w:ascii="SimSun" w:hAnsi="SimSun" w:eastAsia="SimSun" w:cs="SimSun"/>
                        <w:sz w:val="14"/>
                        <w:szCs w:val="14"/>
                      </w:rPr>
                      <w:t>是</w:t>
                    </w:r>
                  </w:p>
                  <w:p>
                    <w:pPr>
                      <w:ind w:left="1210"/>
                      <w:spacing w:before="1" w:line="213" w:lineRule="auto"/>
                      <w:rPr>
                        <w:rFonts w:ascii="SimSun" w:hAnsi="SimSun" w:eastAsia="SimSun" w:cs="SimSun"/>
                        <w:sz w:val="29"/>
                        <w:szCs w:val="29"/>
                      </w:rPr>
                    </w:pPr>
                    <w:r>
                      <w:rPr>
                        <w:rFonts w:ascii="SimSun" w:hAnsi="SimSun" w:eastAsia="SimSun" w:cs="SimSun"/>
                        <w:sz w:val="29"/>
                        <w:szCs w:val="29"/>
                      </w:rPr>
                      <w:t>是</w:t>
                    </w:r>
                  </w:p>
                  <w:p>
                    <w:pPr>
                      <w:ind w:left="579"/>
                      <w:spacing w:before="1" w:line="219" w:lineRule="auto"/>
                      <w:rPr>
                        <w:rFonts w:ascii="SimSun" w:hAnsi="SimSun" w:eastAsia="SimSun" w:cs="SimSun"/>
                        <w:sz w:val="34"/>
                        <w:szCs w:val="34"/>
                      </w:rPr>
                    </w:pPr>
                    <w:r>
                      <w:rPr>
                        <w:rFonts w:ascii="SimSun" w:hAnsi="SimSun" w:eastAsia="SimSun" w:cs="SimSun"/>
                        <w:sz w:val="34"/>
                        <w:szCs w:val="34"/>
                        <w:spacing w:val="-21"/>
                        <w:w w:val="59"/>
                      </w:rPr>
                      <w:t>必填信息是否为空</w:t>
                    </w:r>
                  </w:p>
                  <w:p>
                    <w:pPr>
                      <w:spacing w:line="281" w:lineRule="auto"/>
                      <w:rPr>
                        <w:rFonts w:ascii="Arial"/>
                        <w:sz w:val="21"/>
                      </w:rPr>
                    </w:pPr>
                    <w:r/>
                  </w:p>
                  <w:p>
                    <w:pPr>
                      <w:ind w:left="2239"/>
                      <w:spacing w:before="46" w:line="219" w:lineRule="auto"/>
                      <w:rPr>
                        <w:rFonts w:ascii="SimSun" w:hAnsi="SimSun" w:eastAsia="SimSun" w:cs="SimSun"/>
                        <w:sz w:val="14"/>
                        <w:szCs w:val="14"/>
                      </w:rPr>
                    </w:pPr>
                    <w:r>
                      <w:rPr>
                        <w:rFonts w:ascii="SimSun" w:hAnsi="SimSun" w:eastAsia="SimSun" w:cs="SimSun"/>
                        <w:sz w:val="14"/>
                        <w:szCs w:val="14"/>
                        <w:spacing w:val="-5"/>
                      </w:rPr>
                      <w:t>结</w:t>
                    </w:r>
                    <w:r>
                      <w:rPr>
                        <w:rFonts w:ascii="SimSun" w:hAnsi="SimSun" w:eastAsia="SimSun" w:cs="SimSun"/>
                        <w:sz w:val="14"/>
                        <w:szCs w:val="14"/>
                        <w:spacing w:val="2"/>
                      </w:rPr>
                      <w:t xml:space="preserve"> </w:t>
                    </w:r>
                    <w:r>
                      <w:rPr>
                        <w:rFonts w:ascii="SimSun" w:hAnsi="SimSun" w:eastAsia="SimSun" w:cs="SimSun"/>
                        <w:sz w:val="14"/>
                        <w:szCs w:val="14"/>
                        <w:spacing w:val="-5"/>
                      </w:rPr>
                      <w:t>束</w:t>
                    </w:r>
                  </w:p>
                </w:txbxContent>
              </v:textbox>
            </v:shape>
            <v:shape id="_x0000_s2154" style="position:absolute;left:2819;top:1698;width:1159;height:2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2"/>
                      </w:rPr>
                      <w:t>是否保存修改</w:t>
                    </w:r>
                  </w:p>
                </w:txbxContent>
              </v:textbox>
            </v:shape>
            <v:shape id="_x0000_s2156" style="position:absolute;left:4349;top:1355;width:690;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22"/>
                      </w:rPr>
                      <w:t>删除用户</w:t>
                    </w:r>
                  </w:p>
                </w:txbxContent>
              </v:textbox>
            </v:shape>
            <v:shape id="_x0000_s2158" style="position:absolute;left:3219;top:805;width:680;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19"/>
                      </w:rPr>
                      <w:t>修改用户</w:t>
                    </w:r>
                  </w:p>
                </w:txbxContent>
              </v:textbox>
            </v:shape>
            <v:shape id="_x0000_s2160" style="position:absolute;left:1999;top:3472;width:236;height:3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9"/>
                        <w:szCs w:val="29"/>
                      </w:rPr>
                    </w:pPr>
                    <w:r>
                      <w:rPr>
                        <w:rFonts w:ascii="SimSun" w:hAnsi="SimSun" w:eastAsia="SimSun" w:cs="SimSun"/>
                        <w:sz w:val="29"/>
                        <w:szCs w:val="29"/>
                        <w:spacing w:val="-31"/>
                        <w:w w:val="78"/>
                      </w:rPr>
                      <w:t>否</w:t>
                    </w:r>
                  </w:p>
                </w:txbxContent>
              </v:textbox>
            </v:shape>
            <v:shape id="_x0000_s2162" style="position:absolute;left:3569;top:2818;width:172;height:18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4"/>
                        <w:szCs w:val="14"/>
                      </w:rPr>
                    </w:pPr>
                    <w:r>
                      <w:rPr>
                        <w:rFonts w:ascii="SimSun" w:hAnsi="SimSun" w:eastAsia="SimSun" w:cs="SimSun"/>
                        <w:sz w:val="14"/>
                        <w:szCs w:val="14"/>
                      </w:rPr>
                      <w:t>是</w:t>
                    </w:r>
                  </w:p>
                </w:txbxContent>
              </v:textbox>
            </v:shape>
            <v:shape id="_x0000_s2164" style="position:absolute;left:5369;top:1726;width:171;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color w:val="FFFFFF"/>
                      </w:rPr>
                      <w:t>否</w:t>
                    </w:r>
                  </w:p>
                </w:txbxContent>
              </v:textbox>
            </v:shape>
          </v:group>
        </w:pict>
      </w:r>
    </w:p>
    <w:p>
      <w:pPr>
        <w:ind w:left="3169"/>
        <w:spacing w:before="225" w:line="219" w:lineRule="auto"/>
        <w:rPr>
          <w:rFonts w:ascii="SimSun" w:hAnsi="SimSun" w:eastAsia="SimSun" w:cs="SimSun"/>
          <w:sz w:val="14"/>
          <w:szCs w:val="14"/>
        </w:rPr>
      </w:pPr>
      <w:r>
        <w:rPr>
          <w:rFonts w:ascii="SimSun" w:hAnsi="SimSun" w:eastAsia="SimSun" w:cs="SimSun"/>
          <w:sz w:val="14"/>
          <w:szCs w:val="14"/>
          <w:spacing w:val="-8"/>
        </w:rPr>
        <w:t>图</w:t>
      </w:r>
      <w:r>
        <w:rPr>
          <w:rFonts w:ascii="SimSun" w:hAnsi="SimSun" w:eastAsia="SimSun" w:cs="SimSun"/>
          <w:sz w:val="14"/>
          <w:szCs w:val="14"/>
          <w:spacing w:val="-22"/>
        </w:rPr>
        <w:t xml:space="preserve"> </w:t>
      </w:r>
      <w:r>
        <w:rPr>
          <w:rFonts w:ascii="SimSun" w:hAnsi="SimSun" w:eastAsia="SimSun" w:cs="SimSun"/>
          <w:sz w:val="14"/>
          <w:szCs w:val="14"/>
          <w:spacing w:val="-8"/>
        </w:rPr>
        <w:t>8</w:t>
      </w:r>
      <w:r>
        <w:rPr>
          <w:rFonts w:ascii="SimSun" w:hAnsi="SimSun" w:eastAsia="SimSun" w:cs="SimSun"/>
          <w:sz w:val="14"/>
          <w:szCs w:val="14"/>
          <w:spacing w:val="-29"/>
        </w:rPr>
        <w:t xml:space="preserve"> </w:t>
      </w:r>
      <w:r>
        <w:rPr>
          <w:rFonts w:ascii="SimSun" w:hAnsi="SimSun" w:eastAsia="SimSun" w:cs="SimSun"/>
          <w:sz w:val="14"/>
          <w:szCs w:val="14"/>
          <w:spacing w:val="-8"/>
        </w:rPr>
        <w:t>-</w:t>
      </w:r>
      <w:r>
        <w:rPr>
          <w:rFonts w:ascii="SimSun" w:hAnsi="SimSun" w:eastAsia="SimSun" w:cs="SimSun"/>
          <w:sz w:val="14"/>
          <w:szCs w:val="14"/>
          <w:spacing w:val="-17"/>
        </w:rPr>
        <w:t xml:space="preserve"> </w:t>
      </w:r>
      <w:r>
        <w:rPr>
          <w:rFonts w:ascii="SimSun" w:hAnsi="SimSun" w:eastAsia="SimSun" w:cs="SimSun"/>
          <w:sz w:val="14"/>
          <w:szCs w:val="14"/>
          <w:spacing w:val="-8"/>
        </w:rPr>
        <w:t>1</w:t>
      </w:r>
      <w:r>
        <w:rPr>
          <w:rFonts w:ascii="SimSun" w:hAnsi="SimSun" w:eastAsia="SimSun" w:cs="SimSun"/>
          <w:sz w:val="14"/>
          <w:szCs w:val="14"/>
          <w:spacing w:val="-25"/>
        </w:rPr>
        <w:t xml:space="preserve"> </w:t>
      </w:r>
      <w:r>
        <w:rPr>
          <w:rFonts w:ascii="SimSun" w:hAnsi="SimSun" w:eastAsia="SimSun" w:cs="SimSun"/>
          <w:sz w:val="14"/>
          <w:szCs w:val="14"/>
          <w:spacing w:val="-8"/>
        </w:rPr>
        <w:t>5</w:t>
      </w:r>
      <w:r>
        <w:rPr>
          <w:rFonts w:ascii="SimSun" w:hAnsi="SimSun" w:eastAsia="SimSun" w:cs="SimSun"/>
          <w:sz w:val="14"/>
          <w:szCs w:val="14"/>
          <w:spacing w:val="21"/>
        </w:rPr>
        <w:t xml:space="preserve">  </w:t>
      </w:r>
      <w:r>
        <w:rPr>
          <w:rFonts w:ascii="SimSun" w:hAnsi="SimSun" w:eastAsia="SimSun" w:cs="SimSun"/>
          <w:sz w:val="14"/>
          <w:szCs w:val="14"/>
          <w:spacing w:val="-8"/>
        </w:rPr>
        <w:t>用</w:t>
      </w:r>
      <w:r>
        <w:rPr>
          <w:rFonts w:ascii="SimSun" w:hAnsi="SimSun" w:eastAsia="SimSun" w:cs="SimSun"/>
          <w:sz w:val="14"/>
          <w:szCs w:val="14"/>
          <w:spacing w:val="-15"/>
        </w:rPr>
        <w:t xml:space="preserve"> </w:t>
      </w:r>
      <w:r>
        <w:rPr>
          <w:rFonts w:ascii="SimSun" w:hAnsi="SimSun" w:eastAsia="SimSun" w:cs="SimSun"/>
          <w:sz w:val="14"/>
          <w:szCs w:val="14"/>
          <w:spacing w:val="-8"/>
        </w:rPr>
        <w:t>户 管</w:t>
      </w:r>
      <w:r>
        <w:rPr>
          <w:rFonts w:ascii="SimSun" w:hAnsi="SimSun" w:eastAsia="SimSun" w:cs="SimSun"/>
          <w:sz w:val="14"/>
          <w:szCs w:val="14"/>
          <w:spacing w:val="-13"/>
        </w:rPr>
        <w:t xml:space="preserve"> </w:t>
      </w:r>
      <w:r>
        <w:rPr>
          <w:rFonts w:ascii="SimSun" w:hAnsi="SimSun" w:eastAsia="SimSun" w:cs="SimSun"/>
          <w:sz w:val="14"/>
          <w:szCs w:val="14"/>
          <w:spacing w:val="-8"/>
        </w:rPr>
        <w:t>理</w:t>
      </w:r>
      <w:r>
        <w:rPr>
          <w:rFonts w:ascii="SimSun" w:hAnsi="SimSun" w:eastAsia="SimSun" w:cs="SimSun"/>
          <w:sz w:val="14"/>
          <w:szCs w:val="14"/>
          <w:spacing w:val="-14"/>
        </w:rPr>
        <w:t xml:space="preserve"> </w:t>
      </w:r>
      <w:r>
        <w:rPr>
          <w:rFonts w:ascii="SimSun" w:hAnsi="SimSun" w:eastAsia="SimSun" w:cs="SimSun"/>
          <w:sz w:val="14"/>
          <w:szCs w:val="14"/>
          <w:spacing w:val="-8"/>
        </w:rPr>
        <w:t>流</w:t>
      </w:r>
      <w:r>
        <w:rPr>
          <w:rFonts w:ascii="SimSun" w:hAnsi="SimSun" w:eastAsia="SimSun" w:cs="SimSun"/>
          <w:sz w:val="14"/>
          <w:szCs w:val="14"/>
          <w:spacing w:val="-15"/>
        </w:rPr>
        <w:t xml:space="preserve"> </w:t>
      </w:r>
      <w:r>
        <w:rPr>
          <w:rFonts w:ascii="SimSun" w:hAnsi="SimSun" w:eastAsia="SimSun" w:cs="SimSun"/>
          <w:sz w:val="14"/>
          <w:szCs w:val="14"/>
          <w:spacing w:val="-8"/>
        </w:rPr>
        <w:t>程 图</w:t>
      </w:r>
    </w:p>
    <w:p>
      <w:pPr>
        <w:pStyle w:val="BodyText"/>
        <w:spacing w:line="272" w:lineRule="auto"/>
        <w:rPr/>
      </w:pPr>
      <w:r/>
    </w:p>
    <w:p>
      <w:pPr>
        <w:pStyle w:val="BodyText"/>
        <w:spacing w:line="272" w:lineRule="auto"/>
        <w:rPr/>
      </w:pPr>
      <w:r/>
    </w:p>
    <w:p>
      <w:pPr>
        <w:ind w:firstLine="2899"/>
        <w:spacing w:line="390" w:lineRule="exact"/>
        <w:rPr/>
      </w:pPr>
      <w:r>
        <w:rPr>
          <w:position w:val="-7"/>
        </w:rPr>
        <w:pict>
          <v:shape id="_x0000_s2166" style="mso-position-vertical-relative:line;mso-position-horizontal-relative:char;width:128.55pt;height:19.5pt;" fillcolor="#CFCFCF" filled="true" stroked="false" type="#_x0000_t202">
            <v:fill on="true"/>
            <v:stroke on="false"/>
            <v:path/>
            <v:imagedata o:title=""/>
            <o:lock v:ext="edit" aspectratio="false"/>
            <v:textbox inset="0mm,0mm,0mm,0mm">
              <w:txbxContent>
                <w:p>
                  <w:pPr>
                    <w:ind w:left="249"/>
                    <w:spacing w:before="59" w:line="221" w:lineRule="auto"/>
                    <w:rPr>
                      <w:rFonts w:ascii="SimHei" w:hAnsi="SimHei" w:eastAsia="SimHei" w:cs="SimHei"/>
                      <w:sz w:val="29"/>
                      <w:szCs w:val="29"/>
                    </w:rPr>
                  </w:pPr>
                  <w:r>
                    <w:rPr>
                      <w:rFonts w:ascii="SimSun" w:hAnsi="SimSun" w:eastAsia="SimSun" w:cs="SimSun"/>
                      <w:sz w:val="29"/>
                      <w:szCs w:val="29"/>
                      <w:spacing w:val="11"/>
                      <w:position w:val="-2"/>
                    </w:rPr>
                    <w:t>8.6</w:t>
                  </w:r>
                  <w:r>
                    <w:rPr>
                      <w:rFonts w:ascii="SimSun" w:hAnsi="SimSun" w:eastAsia="SimSun" w:cs="SimSun"/>
                      <w:sz w:val="29"/>
                      <w:szCs w:val="29"/>
                      <w:spacing w:val="50"/>
                      <w:position w:val="-2"/>
                    </w:rPr>
                    <w:t xml:space="preserve">  </w:t>
                  </w:r>
                  <w:r>
                    <w:rPr>
                      <w:rFonts w:ascii="SimHei" w:hAnsi="SimHei" w:eastAsia="SimHei" w:cs="SimHei"/>
                      <w:sz w:val="29"/>
                      <w:szCs w:val="29"/>
                      <w:spacing w:val="11"/>
                    </w:rPr>
                    <w:t>系统测试</w:t>
                  </w:r>
                </w:p>
              </w:txbxContent>
            </v:textbox>
          </v:shape>
        </w:pict>
      </w:r>
    </w:p>
    <w:p>
      <w:pPr>
        <w:pStyle w:val="BodyText"/>
        <w:spacing w:line="290" w:lineRule="auto"/>
        <w:rPr/>
      </w:pPr>
      <w:r/>
    </w:p>
    <w:p>
      <w:pPr>
        <w:pStyle w:val="BodyText"/>
        <w:spacing w:line="291" w:lineRule="auto"/>
        <w:rPr/>
      </w:pPr>
      <w:r/>
    </w:p>
    <w:p>
      <w:pPr>
        <w:ind w:left="503"/>
        <w:spacing w:before="82" w:line="221" w:lineRule="auto"/>
        <w:outlineLvl w:val="6"/>
        <w:rPr>
          <w:rFonts w:ascii="YouYuan" w:hAnsi="YouYuan" w:eastAsia="YouYuan" w:cs="YouYuan"/>
          <w:sz w:val="25"/>
          <w:szCs w:val="25"/>
        </w:rPr>
      </w:pPr>
      <w:r>
        <w:rPr>
          <w:rFonts w:ascii="YouYuan" w:hAnsi="YouYuan" w:eastAsia="YouYuan" w:cs="YouYuan"/>
          <w:sz w:val="25"/>
          <w:szCs w:val="25"/>
          <w:b/>
          <w:bCs/>
          <w:spacing w:val="-4"/>
        </w:rPr>
        <w:t>8.6.1</w:t>
      </w:r>
      <w:r>
        <w:rPr>
          <w:rFonts w:ascii="YouYuan" w:hAnsi="YouYuan" w:eastAsia="YouYuan" w:cs="YouYuan"/>
          <w:sz w:val="25"/>
          <w:szCs w:val="25"/>
          <w:spacing w:val="-4"/>
        </w:rPr>
        <w:t xml:space="preserve">    </w:t>
      </w:r>
      <w:r>
        <w:rPr>
          <w:rFonts w:ascii="YouYuan" w:hAnsi="YouYuan" w:eastAsia="YouYuan" w:cs="YouYuan"/>
          <w:sz w:val="25"/>
          <w:szCs w:val="25"/>
          <w:b/>
          <w:bCs/>
          <w:spacing w:val="-4"/>
        </w:rPr>
        <w:t>训练集准备</w:t>
      </w:r>
    </w:p>
    <w:p>
      <w:pPr>
        <w:ind w:left="89" w:right="490" w:firstLine="420"/>
        <w:spacing w:before="241" w:line="273" w:lineRule="auto"/>
        <w:jc w:val="both"/>
        <w:rPr>
          <w:rFonts w:ascii="SimSun" w:hAnsi="SimSun" w:eastAsia="SimSun" w:cs="SimSun"/>
          <w:sz w:val="20"/>
          <w:szCs w:val="20"/>
        </w:rPr>
      </w:pPr>
      <w:r>
        <w:rPr>
          <w:rFonts w:ascii="SimSun" w:hAnsi="SimSun" w:eastAsia="SimSun" w:cs="SimSun"/>
          <w:sz w:val="20"/>
          <w:szCs w:val="20"/>
          <w:spacing w:val="5"/>
        </w:rPr>
        <w:t>本次测试系统使用的是搜狗标准的训练集，其中包含10个分类，分别</w:t>
      </w:r>
      <w:r>
        <w:rPr>
          <w:rFonts w:ascii="SimSun" w:hAnsi="SimSun" w:eastAsia="SimSun" w:cs="SimSun"/>
          <w:sz w:val="20"/>
          <w:szCs w:val="20"/>
          <w:spacing w:val="4"/>
        </w:rPr>
        <w:t>是</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4"/>
        </w:rPr>
        <w:t>类、财经类、</w:t>
      </w:r>
      <w:r>
        <w:rPr>
          <w:rFonts w:ascii="SimSun" w:hAnsi="SimSun" w:eastAsia="SimSun" w:cs="SimSun"/>
          <w:sz w:val="20"/>
          <w:szCs w:val="20"/>
        </w:rPr>
        <w:t xml:space="preserve"> </w:t>
      </w:r>
      <w:r>
        <w:rPr>
          <w:rFonts w:ascii="SimSun" w:hAnsi="SimSun" w:eastAsia="SimSun" w:cs="SimSun"/>
          <w:sz w:val="20"/>
          <w:szCs w:val="20"/>
          <w:spacing w:val="-4"/>
        </w:rPr>
        <w:t>健康类、教育类、军事类、旅游类、上访类、体育类、文化类、招聘类，如</w:t>
      </w:r>
      <w:r>
        <w:rPr>
          <w:rFonts w:ascii="SimSun" w:hAnsi="SimSun" w:eastAsia="SimSun" w:cs="SimSun"/>
          <w:sz w:val="20"/>
          <w:szCs w:val="20"/>
          <w:spacing w:val="-5"/>
        </w:rPr>
        <w:t>图8-16所示。每个分 </w:t>
      </w:r>
      <w:r>
        <w:rPr>
          <w:rFonts w:ascii="SimSun" w:hAnsi="SimSun" w:eastAsia="SimSun" w:cs="SimSun"/>
          <w:sz w:val="20"/>
          <w:szCs w:val="20"/>
          <w:spacing w:val="7"/>
        </w:rPr>
        <w:t>类中有大约200个文本文档，如图8-17所示，出于测试需要，此次试验又添加了家居装修类 </w:t>
      </w:r>
      <w:r>
        <w:rPr>
          <w:rFonts w:ascii="SimSun" w:hAnsi="SimSun" w:eastAsia="SimSun" w:cs="SimSun"/>
          <w:sz w:val="20"/>
          <w:szCs w:val="20"/>
          <w:spacing w:val="7"/>
        </w:rPr>
        <w:t>别，用来获取家居装修的信息，同样手工搜集了大约200个文本。到此为止，数据分类的训</w:t>
      </w:r>
      <w:r>
        <w:rPr>
          <w:rFonts w:ascii="SimSun" w:hAnsi="SimSun" w:eastAsia="SimSun" w:cs="SimSun"/>
          <w:sz w:val="20"/>
          <w:szCs w:val="20"/>
          <w:spacing w:val="1"/>
        </w:rPr>
        <w:t xml:space="preserve">  </w:t>
      </w:r>
      <w:r>
        <w:rPr>
          <w:rFonts w:ascii="SimSun" w:hAnsi="SimSun" w:eastAsia="SimSun" w:cs="SimSun"/>
          <w:sz w:val="20"/>
          <w:szCs w:val="20"/>
          <w:spacing w:val="5"/>
        </w:rPr>
        <w:t>练集准备工作已经完毕。</w:t>
      </w:r>
    </w:p>
    <w:p>
      <w:pPr>
        <w:ind w:firstLine="1729"/>
        <w:spacing w:before="194" w:line="2330" w:lineRule="exact"/>
        <w:rPr/>
      </w:pPr>
      <w:r>
        <w:rPr>
          <w:position w:val="-46"/>
        </w:rPr>
        <w:pict>
          <v:group id="_x0000_s2168" style="mso-position-vertical-relative:line;mso-position-horizontal-relative:char;width:244.5pt;height:116.55pt;" filled="false" stroked="false" coordsize="4890,2331" coordorigin="0,0">
            <v:shape id="_x0000_s2170" style="position:absolute;left:0;top:0;width:4890;height:2331;" filled="false" stroked="false" type="#_x0000_t75">
              <v:imagedata o:title="" r:id="rId818"/>
            </v:shape>
            <v:shape id="_x0000_s2172" style="position:absolute;left:2489;top:229;width:968;height:2000;" filled="false" stroked="false" type="#_x0000_t202">
              <v:fill on="false"/>
              <v:stroke on="false"/>
              <v:path/>
              <v:imagedata o:title=""/>
              <o:lock v:ext="edit" aspectratio="false"/>
              <v:textbox inset="0mm,0mm,0mm,0mm">
                <w:txbxContent>
                  <w:p>
                    <w:pPr>
                      <w:ind w:left="20" w:right="20"/>
                      <w:spacing w:before="23" w:line="262" w:lineRule="auto"/>
                      <w:rPr>
                        <w:rFonts w:ascii="SimSun" w:hAnsi="SimSun" w:eastAsia="SimSun" w:cs="SimSun"/>
                        <w:sz w:val="14"/>
                        <w:szCs w:val="14"/>
                      </w:rPr>
                    </w:pPr>
                    <w:r>
                      <w:rPr>
                        <w:rFonts w:ascii="SimSun" w:hAnsi="SimSun" w:eastAsia="SimSun" w:cs="SimSun"/>
                        <w:sz w:val="14"/>
                        <w:szCs w:val="14"/>
                        <w:spacing w:val="-3"/>
                      </w:rPr>
                      <w:t>2010/4/714:59</w:t>
                    </w:r>
                    <w:r>
                      <w:rPr>
                        <w:rFonts w:ascii="SimSun" w:hAnsi="SimSun" w:eastAsia="SimSun" w:cs="SimSun"/>
                        <w:sz w:val="14"/>
                        <w:szCs w:val="14"/>
                        <w:spacing w:val="5"/>
                      </w:rPr>
                      <w:t xml:space="preserve"> </w:t>
                    </w:r>
                    <w:r>
                      <w:rPr>
                        <w:rFonts w:ascii="SimSun" w:hAnsi="SimSun" w:eastAsia="SimSun" w:cs="SimSun"/>
                        <w:sz w:val="14"/>
                        <w:szCs w:val="14"/>
                        <w:spacing w:val="-3"/>
                      </w:rPr>
                      <w:t>2010/4/714:59</w:t>
                    </w:r>
                    <w:r>
                      <w:rPr>
                        <w:rFonts w:ascii="SimSun" w:hAnsi="SimSun" w:eastAsia="SimSun" w:cs="SimSun"/>
                        <w:sz w:val="14"/>
                        <w:szCs w:val="14"/>
                        <w:spacing w:val="5"/>
                      </w:rPr>
                      <w:t xml:space="preserve"> </w:t>
                    </w:r>
                    <w:r>
                      <w:rPr>
                        <w:rFonts w:ascii="SimSun" w:hAnsi="SimSun" w:eastAsia="SimSun" w:cs="SimSun"/>
                        <w:sz w:val="14"/>
                        <w:szCs w:val="14"/>
                        <w:spacing w:val="-3"/>
                      </w:rPr>
                      <w:t>2010/4/714:59</w:t>
                    </w:r>
                    <w:r>
                      <w:rPr>
                        <w:rFonts w:ascii="SimSun" w:hAnsi="SimSun" w:eastAsia="SimSun" w:cs="SimSun"/>
                        <w:sz w:val="14"/>
                        <w:szCs w:val="14"/>
                        <w:spacing w:val="5"/>
                      </w:rPr>
                      <w:t xml:space="preserve"> </w:t>
                    </w:r>
                    <w:r>
                      <w:rPr>
                        <w:rFonts w:ascii="SimSun" w:hAnsi="SimSun" w:eastAsia="SimSun" w:cs="SimSun"/>
                        <w:sz w:val="14"/>
                        <w:szCs w:val="14"/>
                        <w:spacing w:val="-3"/>
                      </w:rPr>
                      <w:t>2010/4/715:00</w:t>
                    </w:r>
                    <w:r>
                      <w:rPr>
                        <w:rFonts w:ascii="SimSun" w:hAnsi="SimSun" w:eastAsia="SimSun" w:cs="SimSun"/>
                        <w:sz w:val="14"/>
                        <w:szCs w:val="14"/>
                        <w:spacing w:val="2"/>
                      </w:rPr>
                      <w:t xml:space="preserve">  </w:t>
                    </w:r>
                    <w:r>
                      <w:rPr>
                        <w:rFonts w:ascii="SimSun" w:hAnsi="SimSun" w:eastAsia="SimSun" w:cs="SimSun"/>
                        <w:sz w:val="14"/>
                        <w:szCs w:val="14"/>
                        <w:spacing w:val="-3"/>
                      </w:rPr>
                      <w:t>2010/4/715:00</w:t>
                    </w:r>
                    <w:r>
                      <w:rPr>
                        <w:rFonts w:ascii="SimSun" w:hAnsi="SimSun" w:eastAsia="SimSun" w:cs="SimSun"/>
                        <w:sz w:val="14"/>
                        <w:szCs w:val="14"/>
                        <w:spacing w:val="2"/>
                      </w:rPr>
                      <w:t xml:space="preserve">  </w:t>
                    </w:r>
                    <w:r>
                      <w:rPr>
                        <w:rFonts w:ascii="SimSun" w:hAnsi="SimSun" w:eastAsia="SimSun" w:cs="SimSun"/>
                        <w:sz w:val="14"/>
                        <w:szCs w:val="14"/>
                        <w:spacing w:val="-3"/>
                      </w:rPr>
                      <w:t>2010/4/715:00</w:t>
                    </w:r>
                    <w:r>
                      <w:rPr>
                        <w:rFonts w:ascii="SimSun" w:hAnsi="SimSun" w:eastAsia="SimSun" w:cs="SimSun"/>
                        <w:sz w:val="14"/>
                        <w:szCs w:val="14"/>
                        <w:spacing w:val="2"/>
                      </w:rPr>
                      <w:t xml:space="preserve">  </w:t>
                    </w:r>
                    <w:r>
                      <w:rPr>
                        <w:rFonts w:ascii="SimSun" w:hAnsi="SimSun" w:eastAsia="SimSun" w:cs="SimSun"/>
                        <w:sz w:val="14"/>
                        <w:szCs w:val="14"/>
                        <w:spacing w:val="-4"/>
                      </w:rPr>
                      <w:t>2010/4/1011:49</w:t>
                    </w:r>
                    <w:r>
                      <w:rPr>
                        <w:rFonts w:ascii="SimSun" w:hAnsi="SimSun" w:eastAsia="SimSun" w:cs="SimSun"/>
                        <w:sz w:val="14"/>
                        <w:szCs w:val="14"/>
                        <w:spacing w:val="2"/>
                      </w:rPr>
                      <w:t xml:space="preserve"> </w:t>
                    </w:r>
                    <w:r>
                      <w:rPr>
                        <w:rFonts w:ascii="SimSun" w:hAnsi="SimSun" w:eastAsia="SimSun" w:cs="SimSun"/>
                        <w:sz w:val="14"/>
                        <w:szCs w:val="14"/>
                        <w:spacing w:val="-3"/>
                      </w:rPr>
                      <w:t>2010/4/715:00</w:t>
                    </w:r>
                    <w:r>
                      <w:rPr>
                        <w:rFonts w:ascii="SimSun" w:hAnsi="SimSun" w:eastAsia="SimSun" w:cs="SimSun"/>
                        <w:sz w:val="14"/>
                        <w:szCs w:val="14"/>
                        <w:spacing w:val="2"/>
                      </w:rPr>
                      <w:t xml:space="preserve">  </w:t>
                    </w:r>
                    <w:r>
                      <w:rPr>
                        <w:rFonts w:ascii="SimSun" w:hAnsi="SimSun" w:eastAsia="SimSun" w:cs="SimSun"/>
                        <w:sz w:val="14"/>
                        <w:szCs w:val="14"/>
                        <w:spacing w:val="-6"/>
                      </w:rPr>
                      <w:t>2010/4/715:00</w:t>
                    </w:r>
                    <w:r>
                      <w:rPr>
                        <w:rFonts w:ascii="SimSun" w:hAnsi="SimSun" w:eastAsia="SimSun" w:cs="SimSun"/>
                        <w:sz w:val="14"/>
                        <w:szCs w:val="14"/>
                        <w:spacing w:val="1"/>
                      </w:rPr>
                      <w:t xml:space="preserve">  </w:t>
                    </w:r>
                    <w:r>
                      <w:rPr>
                        <w:rFonts w:ascii="SimSun" w:hAnsi="SimSun" w:eastAsia="SimSun" w:cs="SimSun"/>
                        <w:sz w:val="14"/>
                        <w:szCs w:val="14"/>
                        <w:spacing w:val="-3"/>
                      </w:rPr>
                      <w:t>2010/4/715:00</w:t>
                    </w:r>
                  </w:p>
                </w:txbxContent>
              </v:textbox>
            </v:shape>
            <v:shape id="_x0000_s2174" style="position:absolute;left:3829;top:225;width:434;height:2003;" filled="false" stroked="false" type="#_x0000_t202">
              <v:fill on="false"/>
              <v:stroke on="false"/>
              <v:path/>
              <v:imagedata o:title=""/>
              <o:lock v:ext="edit" aspectratio="false"/>
              <v:textbox inset="0mm,0mm,0mm,0mm">
                <w:txbxContent>
                  <w:p>
                    <w:pPr>
                      <w:ind w:left="20" w:right="20"/>
                      <w:spacing w:before="21" w:line="261" w:lineRule="auto"/>
                      <w:jc w:val="both"/>
                      <w:rPr>
                        <w:rFonts w:ascii="YouYuan" w:hAnsi="YouYuan" w:eastAsia="YouYuan" w:cs="YouYuan"/>
                        <w:sz w:val="14"/>
                        <w:szCs w:val="14"/>
                      </w:rPr>
                    </w:pPr>
                    <w:r>
                      <w:rPr>
                        <w:rFonts w:ascii="SimSun" w:hAnsi="SimSun" w:eastAsia="SimSun" w:cs="SimSun"/>
                        <w:sz w:val="14"/>
                        <w:szCs w:val="14"/>
                        <w:spacing w:val="-11"/>
                        <w:w w:val="97"/>
                      </w:rPr>
                      <w:t>文件夹</w:t>
                    </w:r>
                    <w:r>
                      <w:rPr>
                        <w:rFonts w:ascii="SimSun" w:hAnsi="SimSun" w:eastAsia="SimSun" w:cs="SimSun"/>
                        <w:sz w:val="14"/>
                        <w:szCs w:val="14"/>
                        <w:spacing w:val="1"/>
                      </w:rPr>
                      <w:t xml:space="preserve"> </w:t>
                    </w:r>
                    <w:r>
                      <w:rPr>
                        <w:rFonts w:ascii="SimSun" w:hAnsi="SimSun" w:eastAsia="SimSun" w:cs="SimSun"/>
                        <w:sz w:val="14"/>
                        <w:szCs w:val="14"/>
                        <w:spacing w:val="-11"/>
                        <w:w w:val="97"/>
                      </w:rPr>
                      <w:t>文件夹</w:t>
                    </w:r>
                    <w:r>
                      <w:rPr>
                        <w:rFonts w:ascii="SimSun" w:hAnsi="SimSun" w:eastAsia="SimSun" w:cs="SimSun"/>
                        <w:sz w:val="14"/>
                        <w:szCs w:val="14"/>
                        <w:spacing w:val="1"/>
                      </w:rPr>
                      <w:t xml:space="preserve"> </w:t>
                    </w:r>
                    <w:r>
                      <w:rPr>
                        <w:rFonts w:ascii="YouYuan" w:hAnsi="YouYuan" w:eastAsia="YouYuan" w:cs="YouYuan"/>
                        <w:sz w:val="14"/>
                        <w:szCs w:val="14"/>
                        <w:spacing w:val="-2"/>
                        <w:w w:val="90"/>
                      </w:rPr>
                      <w:t>文件夹</w:t>
                    </w:r>
                    <w:r>
                      <w:rPr>
                        <w:rFonts w:ascii="YouYuan" w:hAnsi="YouYuan" w:eastAsia="YouYuan" w:cs="YouYuan"/>
                        <w:sz w:val="14"/>
                        <w:szCs w:val="14"/>
                      </w:rPr>
                      <w:t xml:space="preserve"> </w:t>
                    </w:r>
                    <w:r>
                      <w:rPr>
                        <w:rFonts w:ascii="SimSun" w:hAnsi="SimSun" w:eastAsia="SimSun" w:cs="SimSun"/>
                        <w:sz w:val="14"/>
                        <w:szCs w:val="14"/>
                        <w:spacing w:val="-11"/>
                        <w:w w:val="97"/>
                      </w:rPr>
                      <w:t>文件夹</w:t>
                    </w:r>
                    <w:r>
                      <w:rPr>
                        <w:rFonts w:ascii="SimSun" w:hAnsi="SimSun" w:eastAsia="SimSun" w:cs="SimSun"/>
                        <w:sz w:val="14"/>
                        <w:szCs w:val="14"/>
                        <w:spacing w:val="1"/>
                      </w:rPr>
                      <w:t xml:space="preserve"> </w:t>
                    </w:r>
                    <w:r>
                      <w:rPr>
                        <w:rFonts w:ascii="YouYuan" w:hAnsi="YouYuan" w:eastAsia="YouYuan" w:cs="YouYuan"/>
                        <w:sz w:val="14"/>
                        <w:szCs w:val="14"/>
                        <w:spacing w:val="-2"/>
                        <w:w w:val="95"/>
                      </w:rPr>
                      <w:t>文件夹</w:t>
                    </w:r>
                    <w:r>
                      <w:rPr>
                        <w:rFonts w:ascii="YouYuan" w:hAnsi="YouYuan" w:eastAsia="YouYuan" w:cs="YouYuan"/>
                        <w:sz w:val="14"/>
                        <w:szCs w:val="14"/>
                      </w:rPr>
                      <w:t xml:space="preserve"> </w:t>
                    </w:r>
                    <w:r>
                      <w:rPr>
                        <w:rFonts w:ascii="YouYuan" w:hAnsi="YouYuan" w:eastAsia="YouYuan" w:cs="YouYuan"/>
                        <w:sz w:val="14"/>
                        <w:szCs w:val="14"/>
                        <w:spacing w:val="-2"/>
                        <w:w w:val="90"/>
                      </w:rPr>
                      <w:t>文件夹</w:t>
                    </w:r>
                    <w:r>
                      <w:rPr>
                        <w:rFonts w:ascii="YouYuan" w:hAnsi="YouYuan" w:eastAsia="YouYuan" w:cs="YouYuan"/>
                        <w:sz w:val="14"/>
                        <w:szCs w:val="14"/>
                      </w:rPr>
                      <w:t xml:space="preserve"> </w:t>
                    </w:r>
                    <w:r>
                      <w:rPr>
                        <w:rFonts w:ascii="SimSun" w:hAnsi="SimSun" w:eastAsia="SimSun" w:cs="SimSun"/>
                        <w:sz w:val="14"/>
                        <w:szCs w:val="14"/>
                        <w:spacing w:val="-11"/>
                        <w:w w:val="97"/>
                      </w:rPr>
                      <w:t>文件夹</w:t>
                    </w:r>
                    <w:r>
                      <w:rPr>
                        <w:rFonts w:ascii="SimSun" w:hAnsi="SimSun" w:eastAsia="SimSun" w:cs="SimSun"/>
                        <w:sz w:val="14"/>
                        <w:szCs w:val="14"/>
                        <w:spacing w:val="1"/>
                      </w:rPr>
                      <w:t xml:space="preserve"> </w:t>
                    </w:r>
                    <w:r>
                      <w:rPr>
                        <w:rFonts w:ascii="SimSun" w:hAnsi="SimSun" w:eastAsia="SimSun" w:cs="SimSun"/>
                        <w:sz w:val="14"/>
                        <w:szCs w:val="14"/>
                        <w:spacing w:val="-11"/>
                        <w:w w:val="97"/>
                      </w:rPr>
                      <w:t>文件夹</w:t>
                    </w:r>
                    <w:r>
                      <w:rPr>
                        <w:rFonts w:ascii="SimSun" w:hAnsi="SimSun" w:eastAsia="SimSun" w:cs="SimSun"/>
                        <w:sz w:val="14"/>
                        <w:szCs w:val="14"/>
                        <w:spacing w:val="1"/>
                      </w:rPr>
                      <w:t xml:space="preserve"> </w:t>
                    </w:r>
                    <w:r>
                      <w:rPr>
                        <w:rFonts w:ascii="YouYuan" w:hAnsi="YouYuan" w:eastAsia="YouYuan" w:cs="YouYuan"/>
                        <w:sz w:val="14"/>
                        <w:szCs w:val="14"/>
                        <w:spacing w:val="-2"/>
                        <w:w w:val="95"/>
                      </w:rPr>
                      <w:t>文件夹</w:t>
                    </w:r>
                    <w:r>
                      <w:rPr>
                        <w:rFonts w:ascii="YouYuan" w:hAnsi="YouYuan" w:eastAsia="YouYuan" w:cs="YouYuan"/>
                        <w:sz w:val="14"/>
                        <w:szCs w:val="14"/>
                      </w:rPr>
                      <w:t xml:space="preserve"> </w:t>
                    </w:r>
                    <w:r>
                      <w:rPr>
                        <w:rFonts w:ascii="YouYuan" w:hAnsi="YouYuan" w:eastAsia="YouYuan" w:cs="YouYuan"/>
                        <w:sz w:val="14"/>
                        <w:szCs w:val="14"/>
                        <w:spacing w:val="-2"/>
                        <w:w w:val="93"/>
                      </w:rPr>
                      <w:t>文件夹</w:t>
                    </w:r>
                  </w:p>
                </w:txbxContent>
              </v:textbox>
            </v:shape>
            <v:shape id="_x0000_s2176" style="position:absolute;left:299;top:259;width:320;height:1980;" filled="false" stroked="false" type="#_x0000_t202">
              <v:fill on="false"/>
              <v:stroke on="false"/>
              <v:path/>
              <v:imagedata o:title=""/>
              <o:lock v:ext="edit" aspectratio="false"/>
              <v:textbox inset="0mm,0mm,0mm,0mm">
                <w:txbxContent>
                  <w:p>
                    <w:pPr>
                      <w:ind w:left="20"/>
                      <w:spacing w:before="19" w:line="233" w:lineRule="auto"/>
                      <w:rPr>
                        <w:rFonts w:ascii="SimSun" w:hAnsi="SimSun" w:eastAsia="SimSun" w:cs="SimSun"/>
                        <w:sz w:val="14"/>
                        <w:szCs w:val="14"/>
                      </w:rPr>
                    </w:pPr>
                    <w:r>
                      <w:rPr>
                        <w:rFonts w:ascii="SimSun" w:hAnsi="SimSun" w:eastAsia="SimSun" w:cs="SimSun"/>
                        <w:sz w:val="14"/>
                        <w:szCs w:val="14"/>
                      </w:rPr>
                      <w:t>π</w:t>
                    </w:r>
                  </w:p>
                  <w:p>
                    <w:pPr>
                      <w:ind w:left="20" w:right="20"/>
                      <w:spacing w:before="5" w:line="260" w:lineRule="auto"/>
                      <w:rPr>
                        <w:rFonts w:ascii="YouYuan" w:hAnsi="YouYuan" w:eastAsia="YouYuan" w:cs="YouYuan"/>
                        <w:sz w:val="14"/>
                        <w:szCs w:val="14"/>
                      </w:rPr>
                    </w:pPr>
                    <w:r>
                      <w:rPr>
                        <w:rFonts w:ascii="SimHei" w:hAnsi="SimHei" w:eastAsia="SimHei" w:cs="SimHei"/>
                        <w:sz w:val="14"/>
                        <w:szCs w:val="14"/>
                        <w:spacing w:val="-4"/>
                      </w:rPr>
                      <w:t>财经</w:t>
                    </w:r>
                    <w:r>
                      <w:rPr>
                        <w:rFonts w:ascii="SimHei" w:hAnsi="SimHei" w:eastAsia="SimHei" w:cs="SimHei"/>
                        <w:sz w:val="14"/>
                        <w:szCs w:val="14"/>
                      </w:rPr>
                      <w:t xml:space="preserve"> </w:t>
                    </w:r>
                    <w:r>
                      <w:rPr>
                        <w:rFonts w:ascii="SimSun" w:hAnsi="SimSun" w:eastAsia="SimSun" w:cs="SimSun"/>
                        <w:sz w:val="14"/>
                        <w:szCs w:val="14"/>
                        <w:spacing w:val="-3"/>
                      </w:rPr>
                      <w:t>健康</w:t>
                    </w:r>
                    <w:r>
                      <w:rPr>
                        <w:rFonts w:ascii="SimSun" w:hAnsi="SimSun" w:eastAsia="SimSun" w:cs="SimSun"/>
                        <w:sz w:val="14"/>
                        <w:szCs w:val="14"/>
                      </w:rPr>
                      <w:t xml:space="preserve"> </w:t>
                    </w:r>
                    <w:r>
                      <w:rPr>
                        <w:rFonts w:ascii="SimHei" w:hAnsi="SimHei" w:eastAsia="SimHei" w:cs="SimHei"/>
                        <w:sz w:val="14"/>
                        <w:szCs w:val="14"/>
                        <w:spacing w:val="-4"/>
                      </w:rPr>
                      <w:t>数育</w:t>
                    </w:r>
                    <w:r>
                      <w:rPr>
                        <w:rFonts w:ascii="SimHei" w:hAnsi="SimHei" w:eastAsia="SimHei" w:cs="SimHei"/>
                        <w:sz w:val="14"/>
                        <w:szCs w:val="14"/>
                      </w:rPr>
                      <w:t xml:space="preserve"> </w:t>
                    </w:r>
                    <w:r>
                      <w:rPr>
                        <w:rFonts w:ascii="SimSun" w:hAnsi="SimSun" w:eastAsia="SimSun" w:cs="SimSun"/>
                        <w:sz w:val="14"/>
                        <w:szCs w:val="14"/>
                        <w:spacing w:val="-4"/>
                      </w:rPr>
                      <w:t>军事</w:t>
                    </w:r>
                    <w:r>
                      <w:rPr>
                        <w:rFonts w:ascii="SimSun" w:hAnsi="SimSun" w:eastAsia="SimSun" w:cs="SimSun"/>
                        <w:sz w:val="14"/>
                        <w:szCs w:val="14"/>
                      </w:rPr>
                      <w:t xml:space="preserve"> </w:t>
                    </w:r>
                    <w:r>
                      <w:rPr>
                        <w:rFonts w:ascii="YouYuan" w:hAnsi="YouYuan" w:eastAsia="YouYuan" w:cs="YouYuan"/>
                        <w:sz w:val="14"/>
                        <w:szCs w:val="14"/>
                        <w:spacing w:val="-2"/>
                      </w:rPr>
                      <w:t>旅游</w:t>
                    </w:r>
                    <w:r>
                      <w:rPr>
                        <w:rFonts w:ascii="YouYuan" w:hAnsi="YouYuan" w:eastAsia="YouYuan" w:cs="YouYuan"/>
                        <w:sz w:val="14"/>
                        <w:szCs w:val="14"/>
                      </w:rPr>
                      <w:t xml:space="preserve"> </w:t>
                    </w:r>
                    <w:r>
                      <w:rPr>
                        <w:rFonts w:ascii="YouYuan" w:hAnsi="YouYuan" w:eastAsia="YouYuan" w:cs="YouYuan"/>
                        <w:sz w:val="14"/>
                        <w:szCs w:val="14"/>
                        <w:spacing w:val="-2"/>
                      </w:rPr>
                      <w:t>上访</w:t>
                    </w:r>
                    <w:r>
                      <w:rPr>
                        <w:rFonts w:ascii="YouYuan" w:hAnsi="YouYuan" w:eastAsia="YouYuan" w:cs="YouYuan"/>
                        <w:sz w:val="14"/>
                        <w:szCs w:val="14"/>
                      </w:rPr>
                      <w:t xml:space="preserve"> </w:t>
                    </w:r>
                    <w:r>
                      <w:rPr>
                        <w:rFonts w:ascii="SimHei" w:hAnsi="SimHei" w:eastAsia="SimHei" w:cs="SimHei"/>
                        <w:sz w:val="14"/>
                        <w:szCs w:val="14"/>
                        <w:spacing w:val="-3"/>
                      </w:rPr>
                      <w:t>体育</w:t>
                    </w:r>
                    <w:r>
                      <w:rPr>
                        <w:rFonts w:ascii="SimHei" w:hAnsi="SimHei" w:eastAsia="SimHei" w:cs="SimHei"/>
                        <w:sz w:val="14"/>
                        <w:szCs w:val="14"/>
                      </w:rPr>
                      <w:t xml:space="preserve"> </w:t>
                    </w:r>
                    <w:r>
                      <w:rPr>
                        <w:rFonts w:ascii="YouYuan" w:hAnsi="YouYuan" w:eastAsia="YouYuan" w:cs="YouYuan"/>
                        <w:sz w:val="14"/>
                        <w:szCs w:val="14"/>
                      </w:rPr>
                      <w:t>文化</w:t>
                    </w:r>
                    <w:r>
                      <w:rPr>
                        <w:rFonts w:ascii="YouYuan" w:hAnsi="YouYuan" w:eastAsia="YouYuan" w:cs="YouYuan"/>
                        <w:sz w:val="14"/>
                        <w:szCs w:val="14"/>
                      </w:rPr>
                      <w:t xml:space="preserve"> </w:t>
                    </w:r>
                    <w:r>
                      <w:rPr>
                        <w:rFonts w:ascii="YouYuan" w:hAnsi="YouYuan" w:eastAsia="YouYuan" w:cs="YouYuan"/>
                        <w:sz w:val="14"/>
                        <w:szCs w:val="14"/>
                        <w:spacing w:val="-1"/>
                      </w:rPr>
                      <w:t>招聘</w:t>
                    </w:r>
                  </w:p>
                </w:txbxContent>
              </v:textbox>
            </v:shape>
          </v:group>
        </w:pict>
      </w:r>
    </w:p>
    <w:p>
      <w:pPr>
        <w:ind w:left="3209"/>
        <w:spacing w:before="256" w:line="219" w:lineRule="auto"/>
        <w:rPr>
          <w:rFonts w:ascii="SimSun" w:hAnsi="SimSun" w:eastAsia="SimSun" w:cs="SimSun"/>
          <w:sz w:val="14"/>
          <w:szCs w:val="14"/>
        </w:rPr>
      </w:pPr>
      <w:r>
        <w:rPr>
          <w:rFonts w:ascii="SimSun" w:hAnsi="SimSun" w:eastAsia="SimSun" w:cs="SimSun"/>
          <w:sz w:val="14"/>
          <w:szCs w:val="14"/>
          <w:spacing w:val="-10"/>
        </w:rPr>
        <w:t>图</w:t>
      </w:r>
      <w:r>
        <w:rPr>
          <w:rFonts w:ascii="SimSun" w:hAnsi="SimSun" w:eastAsia="SimSun" w:cs="SimSun"/>
          <w:sz w:val="14"/>
          <w:szCs w:val="14"/>
          <w:spacing w:val="-22"/>
        </w:rPr>
        <w:t xml:space="preserve"> </w:t>
      </w:r>
      <w:r>
        <w:rPr>
          <w:rFonts w:ascii="SimSun" w:hAnsi="SimSun" w:eastAsia="SimSun" w:cs="SimSun"/>
          <w:sz w:val="14"/>
          <w:szCs w:val="14"/>
          <w:spacing w:val="-10"/>
        </w:rPr>
        <w:t>8</w:t>
      </w:r>
      <w:r>
        <w:rPr>
          <w:rFonts w:ascii="SimSun" w:hAnsi="SimSun" w:eastAsia="SimSun" w:cs="SimSun"/>
          <w:sz w:val="14"/>
          <w:szCs w:val="14"/>
          <w:spacing w:val="-27"/>
        </w:rPr>
        <w:t xml:space="preserve"> </w:t>
      </w:r>
      <w:r>
        <w:rPr>
          <w:rFonts w:ascii="SimSun" w:hAnsi="SimSun" w:eastAsia="SimSun" w:cs="SimSun"/>
          <w:sz w:val="14"/>
          <w:szCs w:val="14"/>
          <w:spacing w:val="-10"/>
        </w:rPr>
        <w:t>-</w:t>
      </w:r>
      <w:r>
        <w:rPr>
          <w:rFonts w:ascii="SimSun" w:hAnsi="SimSun" w:eastAsia="SimSun" w:cs="SimSun"/>
          <w:sz w:val="14"/>
          <w:szCs w:val="14"/>
          <w:spacing w:val="-15"/>
        </w:rPr>
        <w:t xml:space="preserve"> </w:t>
      </w:r>
      <w:r>
        <w:rPr>
          <w:rFonts w:ascii="SimSun" w:hAnsi="SimSun" w:eastAsia="SimSun" w:cs="SimSun"/>
          <w:sz w:val="14"/>
          <w:szCs w:val="14"/>
          <w:spacing w:val="-10"/>
        </w:rPr>
        <w:t>1</w:t>
      </w:r>
      <w:r>
        <w:rPr>
          <w:rFonts w:ascii="SimSun" w:hAnsi="SimSun" w:eastAsia="SimSun" w:cs="SimSun"/>
          <w:sz w:val="14"/>
          <w:szCs w:val="14"/>
          <w:spacing w:val="-24"/>
        </w:rPr>
        <w:t xml:space="preserve"> </w:t>
      </w:r>
      <w:r>
        <w:rPr>
          <w:rFonts w:ascii="SimSun" w:hAnsi="SimSun" w:eastAsia="SimSun" w:cs="SimSun"/>
          <w:sz w:val="14"/>
          <w:szCs w:val="14"/>
          <w:spacing w:val="-10"/>
        </w:rPr>
        <w:t>6</w:t>
      </w:r>
      <w:r>
        <w:rPr>
          <w:rFonts w:ascii="SimSun" w:hAnsi="SimSun" w:eastAsia="SimSun" w:cs="SimSun"/>
          <w:sz w:val="14"/>
          <w:szCs w:val="14"/>
          <w:spacing w:val="11"/>
        </w:rPr>
        <w:t xml:space="preserve">  </w:t>
      </w:r>
      <w:r>
        <w:rPr>
          <w:rFonts w:ascii="SimSun" w:hAnsi="SimSun" w:eastAsia="SimSun" w:cs="SimSun"/>
          <w:sz w:val="14"/>
          <w:szCs w:val="14"/>
          <w:spacing w:val="-10"/>
        </w:rPr>
        <w:t>训</w:t>
      </w:r>
      <w:r>
        <w:rPr>
          <w:rFonts w:ascii="SimSun" w:hAnsi="SimSun" w:eastAsia="SimSun" w:cs="SimSun"/>
          <w:sz w:val="14"/>
          <w:szCs w:val="14"/>
          <w:spacing w:val="-12"/>
        </w:rPr>
        <w:t xml:space="preserve"> </w:t>
      </w:r>
      <w:r>
        <w:rPr>
          <w:rFonts w:ascii="SimSun" w:hAnsi="SimSun" w:eastAsia="SimSun" w:cs="SimSun"/>
          <w:sz w:val="14"/>
          <w:szCs w:val="14"/>
          <w:spacing w:val="-10"/>
        </w:rPr>
        <w:t>练</w:t>
      </w:r>
      <w:r>
        <w:rPr>
          <w:rFonts w:ascii="SimSun" w:hAnsi="SimSun" w:eastAsia="SimSun" w:cs="SimSun"/>
          <w:sz w:val="14"/>
          <w:szCs w:val="14"/>
          <w:spacing w:val="-14"/>
        </w:rPr>
        <w:t xml:space="preserve"> </w:t>
      </w:r>
      <w:r>
        <w:rPr>
          <w:rFonts w:ascii="SimSun" w:hAnsi="SimSun" w:eastAsia="SimSun" w:cs="SimSun"/>
          <w:sz w:val="14"/>
          <w:szCs w:val="14"/>
          <w:spacing w:val="-10"/>
        </w:rPr>
        <w:t>集</w:t>
      </w:r>
      <w:r>
        <w:rPr>
          <w:rFonts w:ascii="SimSun" w:hAnsi="SimSun" w:eastAsia="SimSun" w:cs="SimSun"/>
          <w:sz w:val="14"/>
          <w:szCs w:val="14"/>
          <w:spacing w:val="-12"/>
        </w:rPr>
        <w:t xml:space="preserve"> </w:t>
      </w:r>
      <w:r>
        <w:rPr>
          <w:rFonts w:ascii="SimSun" w:hAnsi="SimSun" w:eastAsia="SimSun" w:cs="SimSun"/>
          <w:sz w:val="14"/>
          <w:szCs w:val="14"/>
          <w:spacing w:val="-10"/>
        </w:rPr>
        <w:t>分</w:t>
      </w:r>
      <w:r>
        <w:rPr>
          <w:rFonts w:ascii="SimSun" w:hAnsi="SimSun" w:eastAsia="SimSun" w:cs="SimSun"/>
          <w:sz w:val="14"/>
          <w:szCs w:val="14"/>
          <w:spacing w:val="-14"/>
        </w:rPr>
        <w:t xml:space="preserve"> </w:t>
      </w:r>
      <w:r>
        <w:rPr>
          <w:rFonts w:ascii="SimSun" w:hAnsi="SimSun" w:eastAsia="SimSun" w:cs="SimSun"/>
          <w:sz w:val="14"/>
          <w:szCs w:val="14"/>
          <w:spacing w:val="-10"/>
        </w:rPr>
        <w:t>类</w:t>
      </w:r>
      <w:r>
        <w:rPr>
          <w:rFonts w:ascii="SimSun" w:hAnsi="SimSun" w:eastAsia="SimSun" w:cs="SimSun"/>
          <w:sz w:val="14"/>
          <w:szCs w:val="14"/>
          <w:spacing w:val="12"/>
        </w:rPr>
        <w:t xml:space="preserve"> </w:t>
      </w:r>
      <w:r>
        <w:rPr>
          <w:rFonts w:ascii="SimSun" w:hAnsi="SimSun" w:eastAsia="SimSun" w:cs="SimSun"/>
          <w:sz w:val="14"/>
          <w:szCs w:val="14"/>
          <w:spacing w:val="-10"/>
        </w:rPr>
        <w:t>目</w:t>
      </w:r>
      <w:r>
        <w:rPr>
          <w:rFonts w:ascii="SimSun" w:hAnsi="SimSun" w:eastAsia="SimSun" w:cs="SimSun"/>
          <w:sz w:val="14"/>
          <w:szCs w:val="14"/>
          <w:spacing w:val="-13"/>
        </w:rPr>
        <w:t xml:space="preserve"> </w:t>
      </w:r>
      <w:r>
        <w:rPr>
          <w:rFonts w:ascii="SimSun" w:hAnsi="SimSun" w:eastAsia="SimSun" w:cs="SimSun"/>
          <w:sz w:val="14"/>
          <w:szCs w:val="14"/>
          <w:spacing w:val="-10"/>
        </w:rPr>
        <w:t>录</w:t>
      </w:r>
    </w:p>
    <w:p>
      <w:pPr>
        <w:pStyle w:val="BodyText"/>
        <w:spacing w:line="285" w:lineRule="auto"/>
        <w:rPr/>
      </w:pPr>
      <w:r/>
    </w:p>
    <w:p>
      <w:pPr>
        <w:pStyle w:val="BodyText"/>
        <w:spacing w:line="285" w:lineRule="auto"/>
        <w:rPr/>
      </w:pPr>
      <w:r/>
    </w:p>
    <w:p>
      <w:pPr>
        <w:pStyle w:val="BodyText"/>
        <w:spacing w:line="285" w:lineRule="auto"/>
        <w:rPr/>
      </w:pPr>
      <w:r/>
    </w:p>
    <w:p>
      <w:pPr>
        <w:ind w:left="7999"/>
        <w:spacing w:before="66"/>
        <w:rPr>
          <w:rFonts w:ascii="SimSun" w:hAnsi="SimSun" w:eastAsia="SimSun" w:cs="SimSun"/>
          <w:sz w:val="20"/>
          <w:szCs w:val="20"/>
        </w:rPr>
      </w:pPr>
      <w:r>
        <w:rPr>
          <w:rFonts w:ascii="SimSun" w:hAnsi="SimSun" w:eastAsia="SimSun" w:cs="SimSun"/>
          <w:sz w:val="20"/>
          <w:szCs w:val="20"/>
          <w:spacing w:val="-6"/>
        </w:rPr>
        <w:t>167</w:t>
      </w:r>
      <w:r>
        <w:rPr>
          <w:rFonts w:ascii="SimSun" w:hAnsi="SimSun" w:eastAsia="SimSun" w:cs="SimSun"/>
          <w:sz w:val="20"/>
          <w:szCs w:val="20"/>
          <w:spacing w:val="6"/>
        </w:rPr>
        <w:t xml:space="preserve">  </w:t>
      </w:r>
      <w:r>
        <w:rPr>
          <w:rFonts w:ascii="SimSun" w:hAnsi="SimSun" w:eastAsia="SimSun" w:cs="SimSun"/>
          <w:sz w:val="20"/>
          <w:szCs w:val="20"/>
          <w:spacing w:val="-6"/>
        </w:rPr>
        <w:t>&gt;&gt;</w:t>
      </w:r>
    </w:p>
    <w:p>
      <w:pPr>
        <w:sectPr>
          <w:headerReference w:type="default" r:id="rId7"/>
          <w:footerReference w:type="default" r:id="rId166"/>
          <w:pgSz w:w="9520" w:h="14210"/>
          <w:pgMar w:top="400" w:right="259" w:bottom="400" w:left="390" w:header="0" w:footer="0" w:gutter="0"/>
        </w:sectPr>
        <w:rPr>
          <w:rFonts w:ascii="SimSun" w:hAnsi="SimSun" w:eastAsia="SimSun" w:cs="SimSun"/>
          <w:sz w:val="20"/>
          <w:szCs w:val="20"/>
        </w:rPr>
      </w:pPr>
    </w:p>
    <w:p>
      <w:pPr>
        <w:ind w:left="1759"/>
        <w:spacing w:before="286" w:line="222" w:lineRule="auto"/>
        <w:rPr>
          <w:rFonts w:ascii="SimHei" w:hAnsi="SimHei" w:eastAsia="SimHei" w:cs="SimHei"/>
          <w:sz w:val="19"/>
          <w:szCs w:val="19"/>
        </w:rPr>
      </w:pPr>
      <w:r>
        <w:pict>
          <v:rect id="_x0000_s2178" style="position:absolute;margin-left:8.5014pt;margin-top:52.4988pt;mso-position-vertical-relative:page;mso-position-horizontal-relative:page;width:443.5pt;height:1.05pt;z-index:253628416;" o:allowincell="f" fillcolor="#000000" filled="true" stroked="false"/>
        </w:pict>
      </w:r>
      <w:r>
        <w:drawing>
          <wp:anchor distT="0" distB="0" distL="0" distR="0" simplePos="0" relativeHeight="253627392" behindDoc="0" locked="0" layoutInCell="0" allowOverlap="1">
            <wp:simplePos x="0" y="0"/>
            <wp:positionH relativeFrom="page">
              <wp:posOffset>336536</wp:posOffset>
            </wp:positionH>
            <wp:positionV relativeFrom="page">
              <wp:posOffset>323847</wp:posOffset>
            </wp:positionV>
            <wp:extent cx="812837" cy="355610"/>
            <wp:effectExtent l="0" t="0" r="0" b="0"/>
            <wp:wrapNone/>
            <wp:docPr id="892" name="IM 892"/>
            <wp:cNvGraphicFramePr/>
            <a:graphic>
              <a:graphicData uri="http://schemas.openxmlformats.org/drawingml/2006/picture">
                <pic:pic>
                  <pic:nvPicPr>
                    <pic:cNvPr id="892" name="IM 892"/>
                    <pic:cNvPicPr/>
                  </pic:nvPicPr>
                  <pic:blipFill>
                    <a:blip r:embed="rId819"/>
                    <a:stretch>
                      <a:fillRect/>
                    </a:stretch>
                  </pic:blipFill>
                  <pic:spPr>
                    <a:xfrm rot="0">
                      <a:off x="0" y="0"/>
                      <a:ext cx="812837" cy="355610"/>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322" w:lineRule="auto"/>
        <w:rPr/>
      </w:pPr>
      <w:r/>
    </w:p>
    <w:p>
      <w:pPr>
        <w:pStyle w:val="BodyText"/>
        <w:ind w:firstLine="2009"/>
        <w:spacing w:line="3700" w:lineRule="exact"/>
        <w:rPr/>
      </w:pPr>
      <w:r>
        <w:rPr>
          <w:position w:val="-74"/>
        </w:rPr>
        <w:pict>
          <v:group id="_x0000_s2180" style="mso-position-vertical-relative:line;mso-position-horizontal-relative:char;width:269.05pt;height:185pt;" filled="false" stroked="false" coordsize="5380,3700" coordorigin="0,0">
            <v:shape id="_x0000_s2182" style="position:absolute;left:0;top:0;width:5380;height:3700;" filled="false" stroked="false" type="#_x0000_t75">
              <v:imagedata o:title="" r:id="rId820"/>
            </v:shape>
            <v:shape id="_x0000_s2184" style="position:absolute;left:59;top:291;width:4928;height:3382;" filled="false" stroked="false" type="#_x0000_t202">
              <v:fill on="false"/>
              <v:stroke on="false"/>
              <v:path/>
              <v:imagedata o:title=""/>
              <o:lock v:ext="edit" aspectratio="false"/>
              <v:textbox inset="0mm,0mm,0mm,0mm">
                <w:txbxContent>
                  <w:p>
                    <w:pPr>
                      <w:ind w:left="1240"/>
                      <w:spacing w:before="20" w:line="215" w:lineRule="auto"/>
                      <w:rPr>
                        <w:rFonts w:ascii="SimSun" w:hAnsi="SimSun" w:eastAsia="SimSun" w:cs="SimSun"/>
                        <w:sz w:val="10"/>
                        <w:szCs w:val="10"/>
                      </w:rPr>
                    </w:pPr>
                    <w:r>
                      <w:rPr>
                        <w:rFonts w:ascii="SimSun" w:hAnsi="SimSun" w:eastAsia="SimSun" w:cs="SimSun"/>
                        <w:sz w:val="10"/>
                        <w:szCs w:val="10"/>
                        <w:spacing w:val="-10"/>
                      </w:rPr>
                      <w:t>31.ty</w:t>
                    </w:r>
                  </w:p>
                  <w:p>
                    <w:pPr>
                      <w:ind w:left="4620" w:right="20" w:firstLine="170"/>
                      <w:spacing w:before="80" w:line="230" w:lineRule="auto"/>
                      <w:rPr>
                        <w:rFonts w:ascii="SimSun" w:hAnsi="SimSun" w:eastAsia="SimSun" w:cs="SimSun"/>
                        <w:sz w:val="10"/>
                        <w:szCs w:val="10"/>
                      </w:rPr>
                    </w:pPr>
                    <w:r>
                      <w:rPr>
                        <w:rFonts w:ascii="Times New Roman" w:hAnsi="Times New Roman" w:eastAsia="Times New Roman" w:cs="Times New Roman"/>
                        <w:sz w:val="10"/>
                        <w:szCs w:val="10"/>
                        <w:spacing w:val="-2"/>
                      </w:rPr>
                      <w:t>.tat</w:t>
                    </w:r>
                    <w:r>
                      <w:rPr>
                        <w:rFonts w:ascii="Times New Roman" w:hAnsi="Times New Roman" w:eastAsia="Times New Roman" w:cs="Times New Roman"/>
                        <w:sz w:val="10"/>
                        <w:szCs w:val="10"/>
                      </w:rPr>
                      <w:t xml:space="preserve"> </w:t>
                    </w:r>
                    <w:r>
                      <w:rPr>
                        <w:rFonts w:ascii="SimSun" w:hAnsi="SimSun" w:eastAsia="SimSun" w:cs="SimSun"/>
                        <w:sz w:val="10"/>
                        <w:szCs w:val="10"/>
                        <w:spacing w:val="-2"/>
                      </w:rPr>
                      <w:t>153.bt</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1800"/>
                      <w:spacing w:before="32" w:line="239" w:lineRule="auto"/>
                      <w:rPr>
                        <w:rFonts w:ascii="SimSun" w:hAnsi="SimSun" w:eastAsia="SimSun" w:cs="SimSun"/>
                        <w:sz w:val="10"/>
                        <w:szCs w:val="10"/>
                      </w:rPr>
                    </w:pPr>
                    <w:r>
                      <w:rPr>
                        <w:rFonts w:ascii="SimSun" w:hAnsi="SimSun" w:eastAsia="SimSun" w:cs="SimSun"/>
                        <w:sz w:val="10"/>
                        <w:szCs w:val="10"/>
                        <w:spacing w:val="-10"/>
                        <w:w w:val="98"/>
                      </w:rPr>
                      <w:t>64.tx</w:t>
                    </w:r>
                  </w:p>
                  <w:p>
                    <w:pPr>
                      <w:spacing w:line="296" w:lineRule="auto"/>
                      <w:rPr>
                        <w:rFonts w:ascii="Arial"/>
                        <w:sz w:val="21"/>
                      </w:rPr>
                    </w:pPr>
                    <w:r/>
                  </w:p>
                  <w:p>
                    <w:pPr>
                      <w:ind w:left="1790"/>
                      <w:spacing w:before="32" w:line="239" w:lineRule="auto"/>
                      <w:rPr>
                        <w:rFonts w:ascii="SimSun" w:hAnsi="SimSun" w:eastAsia="SimSun" w:cs="SimSun"/>
                        <w:sz w:val="10"/>
                        <w:szCs w:val="10"/>
                      </w:rPr>
                    </w:pPr>
                    <w:r>
                      <w:rPr>
                        <w:rFonts w:ascii="SimSun" w:hAnsi="SimSun" w:eastAsia="SimSun" w:cs="SimSun"/>
                        <w:sz w:val="10"/>
                        <w:szCs w:val="10"/>
                        <w:spacing w:val="-10"/>
                      </w:rPr>
                      <w:t>67.tb</w:t>
                    </w:r>
                  </w:p>
                  <w:p>
                    <w:pPr>
                      <w:ind w:left="20"/>
                      <w:spacing w:before="20" w:line="17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amc</w:t>
                    </w:r>
                  </w:p>
                  <w:p>
                    <w:pPr>
                      <w:ind w:left="20"/>
                      <w:spacing w:line="198" w:lineRule="auto"/>
                      <w:rPr>
                        <w:rFonts w:ascii="Arial" w:hAnsi="Arial" w:eastAsia="Arial" w:cs="Arial"/>
                        <w:sz w:val="12"/>
                        <w:szCs w:val="12"/>
                      </w:rPr>
                    </w:pPr>
                    <w:r>
                      <w:rPr>
                        <w:rFonts w:ascii="Arial" w:hAnsi="Arial" w:eastAsia="Arial" w:cs="Arial"/>
                        <w:sz w:val="12"/>
                        <w:szCs w:val="12"/>
                        <w:spacing w:val="-3"/>
                      </w:rPr>
                      <w:t>E:)</w:t>
                    </w:r>
                  </w:p>
                  <w:p>
                    <w:pPr>
                      <w:ind w:left="20"/>
                      <w:spacing w:before="239" w:line="190" w:lineRule="auto"/>
                      <w:rPr>
                        <w:rFonts w:ascii="LiSu" w:hAnsi="LiSu" w:eastAsia="LiSu" w:cs="LiSu"/>
                        <w:sz w:val="10"/>
                        <w:szCs w:val="10"/>
                      </w:rPr>
                    </w:pPr>
                    <w:r>
                      <w:rPr>
                        <w:rFonts w:ascii="SimSun" w:hAnsi="SimSun" w:eastAsia="SimSun" w:cs="SimSun"/>
                        <w:sz w:val="10"/>
                        <w:szCs w:val="10"/>
                        <w:color w:val="FFFFFF"/>
                        <w:position w:val="-2"/>
                      </w:rPr>
                      <w:t>200个对象</w:t>
                    </w:r>
                    <w:r>
                      <w:rPr>
                        <w:rFonts w:ascii="SimSun" w:hAnsi="SimSun" w:eastAsia="SimSun" w:cs="SimSun"/>
                        <w:sz w:val="10"/>
                        <w:szCs w:val="10"/>
                        <w:color w:val="FFFFFF"/>
                        <w:spacing w:val="-6"/>
                        <w:position w:val="-2"/>
                      </w:rPr>
                      <w:t xml:space="preserve"> </w:t>
                    </w:r>
                    <w:r>
                      <w:rPr>
                        <w:rFonts w:ascii="LiSu" w:hAnsi="LiSu" w:eastAsia="LiSu" w:cs="LiSu"/>
                        <w:sz w:val="10"/>
                        <w:szCs w:val="10"/>
                        <w:position w:val="3"/>
                      </w:rPr>
                      <w:t>状态：</w:t>
                    </w:r>
                    <w:r>
                      <w:rPr>
                        <w:rFonts w:ascii="LiSu" w:hAnsi="LiSu" w:eastAsia="LiSu" w:cs="LiSu"/>
                        <w:sz w:val="10"/>
                        <w:szCs w:val="10"/>
                        <w:spacing w:val="-10"/>
                        <w:position w:val="3"/>
                      </w:rPr>
                      <w:t xml:space="preserve"> </w:t>
                    </w:r>
                    <w:r>
                      <w:rPr>
                        <w:rFonts w:ascii="LiSu" w:hAnsi="LiSu" w:eastAsia="LiSu" w:cs="LiSu"/>
                        <w:sz w:val="10"/>
                        <w:szCs w:val="10"/>
                        <w:position w:val="4"/>
                      </w:rPr>
                      <w:t>路已共享</w:t>
                    </w:r>
                  </w:p>
                </w:txbxContent>
              </v:textbox>
            </v:shape>
          </v:group>
        </w:pict>
      </w:r>
    </w:p>
    <w:p>
      <w:pPr>
        <w:ind w:left="3800"/>
        <w:spacing w:before="76" w:line="219" w:lineRule="auto"/>
        <w:rPr>
          <w:rFonts w:ascii="SimSun" w:hAnsi="SimSun" w:eastAsia="SimSun" w:cs="SimSun"/>
          <w:sz w:val="19"/>
          <w:szCs w:val="19"/>
        </w:rPr>
      </w:pPr>
      <w:r>
        <w:rPr>
          <w:rFonts w:ascii="SimSun" w:hAnsi="SimSun" w:eastAsia="SimSun" w:cs="SimSun"/>
          <w:sz w:val="19"/>
          <w:szCs w:val="19"/>
          <w:spacing w:val="-7"/>
        </w:rPr>
        <w:t>图8-17</w:t>
      </w:r>
      <w:r>
        <w:rPr>
          <w:rFonts w:ascii="SimSun" w:hAnsi="SimSun" w:eastAsia="SimSun" w:cs="SimSun"/>
          <w:sz w:val="19"/>
          <w:szCs w:val="19"/>
          <w:spacing w:val="88"/>
        </w:rPr>
        <w:t xml:space="preserve"> </w:t>
      </w:r>
      <w:r>
        <w:rPr>
          <w:rFonts w:ascii="SimSun" w:hAnsi="SimSun" w:eastAsia="SimSun" w:cs="SimSun"/>
          <w:sz w:val="19"/>
          <w:szCs w:val="19"/>
          <w:spacing w:val="-7"/>
        </w:rPr>
        <w:t>分类中的文本</w:t>
      </w:r>
    </w:p>
    <w:p>
      <w:pPr>
        <w:ind w:left="1013"/>
        <w:spacing w:before="165" w:line="219" w:lineRule="auto"/>
        <w:outlineLvl w:val="6"/>
        <w:rPr>
          <w:rFonts w:ascii="SimSun" w:hAnsi="SimSun" w:eastAsia="SimSun" w:cs="SimSun"/>
          <w:sz w:val="27"/>
          <w:szCs w:val="27"/>
        </w:rPr>
      </w:pPr>
      <w:bookmarkStart w:name="bookmark136" w:id="130"/>
      <w:bookmarkEnd w:id="130"/>
      <w:r>
        <w:rPr>
          <w:rFonts w:ascii="SimSun" w:hAnsi="SimSun" w:eastAsia="SimSun" w:cs="SimSun"/>
          <w:sz w:val="27"/>
          <w:szCs w:val="27"/>
          <w:b/>
          <w:bCs/>
          <w:spacing w:val="2"/>
        </w:rPr>
        <w:t>8.6.2</w:t>
      </w:r>
      <w:r>
        <w:rPr>
          <w:rFonts w:ascii="SimSun" w:hAnsi="SimSun" w:eastAsia="SimSun" w:cs="SimSun"/>
          <w:sz w:val="27"/>
          <w:szCs w:val="27"/>
          <w:spacing w:val="25"/>
        </w:rPr>
        <w:t xml:space="preserve">  </w:t>
      </w:r>
      <w:r>
        <w:rPr>
          <w:rFonts w:ascii="SimSun" w:hAnsi="SimSun" w:eastAsia="SimSun" w:cs="SimSun"/>
          <w:sz w:val="27"/>
          <w:szCs w:val="27"/>
          <w:b/>
          <w:bCs/>
          <w:spacing w:val="2"/>
        </w:rPr>
        <w:t>新数据准备</w:t>
      </w:r>
    </w:p>
    <w:p>
      <w:pPr>
        <w:ind w:left="589" w:right="42" w:firstLine="440"/>
        <w:spacing w:before="169" w:line="298" w:lineRule="auto"/>
        <w:jc w:val="both"/>
        <w:rPr>
          <w:rFonts w:ascii="SimSun" w:hAnsi="SimSun" w:eastAsia="SimSun" w:cs="SimSun"/>
          <w:sz w:val="19"/>
          <w:szCs w:val="19"/>
        </w:rPr>
      </w:pPr>
      <w:r>
        <w:rPr>
          <w:rFonts w:ascii="SimSun" w:hAnsi="SimSun" w:eastAsia="SimSun" w:cs="SimSun"/>
          <w:sz w:val="19"/>
          <w:szCs w:val="19"/>
          <w:spacing w:val="15"/>
        </w:rPr>
        <w:t>进入互联网时代以来，越来越多的网民从互联网中获取信息，也有越来越多的网民通过</w:t>
      </w:r>
      <w:r>
        <w:rPr>
          <w:rFonts w:ascii="SimSun" w:hAnsi="SimSun" w:eastAsia="SimSun" w:cs="SimSun"/>
          <w:sz w:val="19"/>
          <w:szCs w:val="19"/>
          <w:spacing w:val="6"/>
        </w:rPr>
        <w:t xml:space="preserve"> </w:t>
      </w:r>
      <w:r>
        <w:rPr>
          <w:rFonts w:ascii="SimSun" w:hAnsi="SimSun" w:eastAsia="SimSun" w:cs="SimSun"/>
          <w:sz w:val="19"/>
          <w:szCs w:val="19"/>
          <w:spacing w:val="17"/>
        </w:rPr>
        <w:t>社交平台来发布消息，这反而成为互联网信息的主</w:t>
      </w:r>
      <w:r>
        <w:rPr>
          <w:rFonts w:ascii="SimSun" w:hAnsi="SimSun" w:eastAsia="SimSun" w:cs="SimSun"/>
          <w:sz w:val="19"/>
          <w:szCs w:val="19"/>
          <w:spacing w:val="16"/>
        </w:rPr>
        <w:t>要来源。社交平台主要有</w:t>
      </w:r>
      <w:r>
        <w:rPr>
          <w:rFonts w:ascii="SimSun" w:hAnsi="SimSun" w:eastAsia="SimSun" w:cs="SimSun"/>
          <w:sz w:val="19"/>
          <w:szCs w:val="19"/>
          <w:spacing w:val="-15"/>
        </w:rPr>
        <w:t xml:space="preserve"> </w:t>
      </w:r>
      <w:r>
        <w:rPr>
          <w:rFonts w:ascii="SimSun" w:hAnsi="SimSun" w:eastAsia="SimSun" w:cs="SimSun"/>
          <w:sz w:val="19"/>
          <w:szCs w:val="19"/>
        </w:rPr>
        <w:t>QQ</w:t>
      </w:r>
      <w:r>
        <w:rPr>
          <w:rFonts w:ascii="SimSun" w:hAnsi="SimSun" w:eastAsia="SimSun" w:cs="SimSun"/>
          <w:sz w:val="19"/>
          <w:szCs w:val="19"/>
          <w:spacing w:val="16"/>
        </w:rPr>
        <w:t>、 微博、论</w:t>
      </w:r>
      <w:r>
        <w:rPr>
          <w:rFonts w:ascii="SimSun" w:hAnsi="SimSun" w:eastAsia="SimSun" w:cs="SimSun"/>
          <w:sz w:val="19"/>
          <w:szCs w:val="19"/>
        </w:rPr>
        <w:t xml:space="preserve"> </w:t>
      </w:r>
      <w:r>
        <w:rPr>
          <w:rFonts w:ascii="SimSun" w:hAnsi="SimSun" w:eastAsia="SimSun" w:cs="SimSun"/>
          <w:sz w:val="19"/>
          <w:szCs w:val="19"/>
          <w:spacing w:val="15"/>
        </w:rPr>
        <w:t>坛等，其中论坛具有</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QQ</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的即时通信功能，又有微博可以发表</w:t>
      </w:r>
      <w:r>
        <w:rPr>
          <w:rFonts w:ascii="SimSun" w:hAnsi="SimSun" w:eastAsia="SimSun" w:cs="SimSun"/>
          <w:sz w:val="19"/>
          <w:szCs w:val="19"/>
          <w:spacing w:val="14"/>
        </w:rPr>
        <w:t>文章的功能，更是一个开放交</w:t>
      </w:r>
      <w:r>
        <w:rPr>
          <w:rFonts w:ascii="SimSun" w:hAnsi="SimSun" w:eastAsia="SimSun" w:cs="SimSun"/>
          <w:sz w:val="19"/>
          <w:szCs w:val="19"/>
        </w:rPr>
        <w:t xml:space="preserve"> </w:t>
      </w:r>
      <w:r>
        <w:rPr>
          <w:rFonts w:ascii="SimSun" w:hAnsi="SimSun" w:eastAsia="SimSun" w:cs="SimSun"/>
          <w:sz w:val="19"/>
          <w:szCs w:val="19"/>
          <w:spacing w:val="15"/>
        </w:rPr>
        <w:t>流的平台。论坛中的用户不一定互相认识，但是都是因为一个话题相互讨论，比如家居装修</w:t>
      </w:r>
      <w:r>
        <w:rPr>
          <w:rFonts w:ascii="SimSun" w:hAnsi="SimSun" w:eastAsia="SimSun" w:cs="SimSun"/>
          <w:sz w:val="19"/>
          <w:szCs w:val="19"/>
          <w:spacing w:val="16"/>
        </w:rPr>
        <w:t xml:space="preserve"> </w:t>
      </w:r>
      <w:r>
        <w:rPr>
          <w:rFonts w:ascii="SimSun" w:hAnsi="SimSun" w:eastAsia="SimSun" w:cs="SimSun"/>
          <w:sz w:val="19"/>
          <w:szCs w:val="19"/>
          <w:spacing w:val="15"/>
        </w:rPr>
        <w:t>话题，大家会把自己的装修心得拿出来交流，其潜在的商业价值显而易见。本系统数据收集</w:t>
      </w:r>
      <w:r>
        <w:rPr>
          <w:rFonts w:ascii="SimSun" w:hAnsi="SimSun" w:eastAsia="SimSun" w:cs="SimSun"/>
          <w:sz w:val="19"/>
          <w:szCs w:val="19"/>
          <w:spacing w:val="16"/>
        </w:rPr>
        <w:t xml:space="preserve"> </w:t>
      </w:r>
      <w:r>
        <w:rPr>
          <w:rFonts w:ascii="SimSun" w:hAnsi="SimSun" w:eastAsia="SimSun" w:cs="SimSun"/>
          <w:sz w:val="19"/>
          <w:szCs w:val="19"/>
          <w:spacing w:val="13"/>
        </w:rPr>
        <w:t>了大致有三个网站：</w:t>
      </w:r>
      <w:r>
        <w:rPr>
          <w:rFonts w:ascii="SimSun" w:hAnsi="SimSun" w:eastAsia="SimSun" w:cs="SimSun"/>
          <w:sz w:val="19"/>
          <w:szCs w:val="19"/>
          <w:spacing w:val="82"/>
        </w:rPr>
        <w:t xml:space="preserve"> </w:t>
      </w:r>
      <w:r>
        <w:rPr>
          <w:rFonts w:ascii="SimSun" w:hAnsi="SimSun" w:eastAsia="SimSun" w:cs="SimSun"/>
          <w:sz w:val="19"/>
          <w:szCs w:val="19"/>
          <w:spacing w:val="13"/>
        </w:rPr>
        <w:t>一是新浪论坛20000条，如图8-18所示；二是天涯论坛20000条，如图</w:t>
      </w:r>
      <w:r>
        <w:rPr>
          <w:rFonts w:ascii="SimSun" w:hAnsi="SimSun" w:eastAsia="SimSun" w:cs="SimSun"/>
          <w:sz w:val="19"/>
          <w:szCs w:val="19"/>
        </w:rPr>
        <w:t xml:space="preserve"> </w:t>
      </w:r>
      <w:r>
        <w:rPr>
          <w:rFonts w:ascii="SimSun" w:hAnsi="SimSun" w:eastAsia="SimSun" w:cs="SimSun"/>
          <w:sz w:val="19"/>
          <w:szCs w:val="19"/>
          <w:spacing w:val="15"/>
        </w:rPr>
        <w:t>8-19</w:t>
      </w:r>
      <w:r>
        <w:rPr>
          <w:rFonts w:ascii="SimSun" w:hAnsi="SimSun" w:eastAsia="SimSun" w:cs="SimSun"/>
          <w:sz w:val="19"/>
          <w:szCs w:val="19"/>
          <w:spacing w:val="-22"/>
        </w:rPr>
        <w:t xml:space="preserve"> </w:t>
      </w:r>
      <w:r>
        <w:rPr>
          <w:rFonts w:ascii="SimSun" w:hAnsi="SimSun" w:eastAsia="SimSun" w:cs="SimSun"/>
          <w:sz w:val="19"/>
          <w:szCs w:val="19"/>
          <w:spacing w:val="15"/>
        </w:rPr>
        <w:t>所示；三是一起装修论坛10000条，如图8-20所示。</w:t>
      </w:r>
    </w:p>
    <w:p>
      <w:pPr>
        <w:spacing w:line="102" w:lineRule="exact"/>
        <w:rPr/>
      </w:pPr>
      <w:r/>
    </w:p>
    <w:tbl>
      <w:tblPr>
        <w:tblStyle w:val="TableNormal"/>
        <w:tblW w:w="8080" w:type="dxa"/>
        <w:tblInd w:w="6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5"/>
        <w:gridCol w:w="1199"/>
        <w:gridCol w:w="1578"/>
        <w:gridCol w:w="1478"/>
        <w:gridCol w:w="2127"/>
        <w:gridCol w:w="1523"/>
      </w:tblGrid>
      <w:tr>
        <w:trPr>
          <w:trHeight w:val="114" w:hRule="atLeast"/>
        </w:trPr>
        <w:tc>
          <w:tcPr>
            <w:shd w:val="clear" w:fill="D8D8D8"/>
            <w:tcW w:w="175" w:type="dxa"/>
            <w:vAlign w:val="top"/>
          </w:tcPr>
          <w:p>
            <w:pPr>
              <w:spacing w:line="104" w:lineRule="exact"/>
              <w:rPr>
                <w:rFonts w:ascii="Arial"/>
                <w:sz w:val="9"/>
              </w:rPr>
            </w:pPr>
            <w:r/>
          </w:p>
        </w:tc>
        <w:tc>
          <w:tcPr>
            <w:shd w:val="clear" w:fill="DCDCDC"/>
            <w:tcW w:w="1199" w:type="dxa"/>
            <w:vAlign w:val="top"/>
          </w:tcPr>
          <w:p>
            <w:pPr>
              <w:spacing w:line="104" w:lineRule="exact"/>
              <w:rPr>
                <w:rFonts w:ascii="Arial"/>
                <w:sz w:val="9"/>
              </w:rPr>
            </w:pPr>
            <w:r/>
          </w:p>
        </w:tc>
        <w:tc>
          <w:tcPr>
            <w:shd w:val="clear" w:fill="DFDFDF"/>
            <w:tcW w:w="1578" w:type="dxa"/>
            <w:vAlign w:val="top"/>
          </w:tcPr>
          <w:p>
            <w:pPr>
              <w:pStyle w:val="TableText"/>
              <w:ind w:left="10"/>
              <w:spacing w:before="20" w:line="84" w:lineRule="exact"/>
              <w:rPr>
                <w:sz w:val="11"/>
                <w:szCs w:val="11"/>
              </w:rPr>
            </w:pPr>
            <w:r>
              <w:rPr>
                <w:sz w:val="11"/>
                <w:szCs w:val="11"/>
                <w:spacing w:val="-1"/>
                <w:position w:val="-1"/>
              </w:rPr>
              <w:t>detail</w:t>
            </w:r>
          </w:p>
        </w:tc>
        <w:tc>
          <w:tcPr>
            <w:shd w:val="clear" w:fill="E0E0E0"/>
            <w:tcW w:w="1478" w:type="dxa"/>
            <w:vAlign w:val="top"/>
          </w:tcPr>
          <w:p>
            <w:pPr>
              <w:spacing w:line="104" w:lineRule="exact"/>
              <w:rPr>
                <w:rFonts w:ascii="Arial"/>
                <w:sz w:val="9"/>
              </w:rPr>
            </w:pPr>
            <w:r/>
          </w:p>
        </w:tc>
        <w:tc>
          <w:tcPr>
            <w:shd w:val="clear" w:fill="BCBCBC"/>
            <w:tcW w:w="2127" w:type="dxa"/>
            <w:vAlign w:val="top"/>
          </w:tcPr>
          <w:p>
            <w:pPr>
              <w:pStyle w:val="TableText"/>
              <w:ind w:left="14"/>
              <w:spacing w:before="20" w:line="84" w:lineRule="exact"/>
              <w:rPr>
                <w:sz w:val="11"/>
                <w:szCs w:val="11"/>
              </w:rPr>
            </w:pPr>
            <w:r>
              <w:rPr>
                <w:sz w:val="11"/>
                <w:szCs w:val="11"/>
                <w:spacing w:val="-1"/>
                <w:position w:val="-1"/>
              </w:rPr>
              <w:t>webatte</w:t>
            </w:r>
          </w:p>
        </w:tc>
        <w:tc>
          <w:tcPr>
            <w:shd w:val="clear" w:fill="E4E4E4"/>
            <w:tcW w:w="1523" w:type="dxa"/>
            <w:vAlign w:val="top"/>
          </w:tcPr>
          <w:p>
            <w:pPr>
              <w:pStyle w:val="TableText"/>
              <w:ind w:left="17"/>
              <w:spacing w:before="5" w:line="165" w:lineRule="auto"/>
              <w:rPr>
                <w:sz w:val="11"/>
                <w:szCs w:val="11"/>
              </w:rPr>
            </w:pPr>
            <w:r>
              <w:rPr>
                <w:sz w:val="11"/>
                <w:szCs w:val="11"/>
                <w:spacing w:val="-1"/>
              </w:rPr>
              <w:t>?gaintim</w:t>
            </w:r>
          </w:p>
        </w:tc>
      </w:tr>
      <w:tr>
        <w:trPr>
          <w:trHeight w:val="119" w:hRule="atLeast"/>
        </w:trPr>
        <w:tc>
          <w:tcPr>
            <w:tcW w:w="175" w:type="dxa"/>
            <w:vAlign w:val="top"/>
          </w:tcPr>
          <w:p>
            <w:pPr>
              <w:spacing w:line="109" w:lineRule="exact"/>
              <w:rPr>
                <w:rFonts w:ascii="Arial"/>
                <w:sz w:val="9"/>
              </w:rPr>
            </w:pPr>
            <w:r/>
          </w:p>
        </w:tc>
        <w:tc>
          <w:tcPr>
            <w:tcW w:w="1199" w:type="dxa"/>
            <w:vAlign w:val="top"/>
          </w:tcPr>
          <w:p>
            <w:pPr>
              <w:pStyle w:val="TableText"/>
              <w:ind w:left="29"/>
              <w:spacing w:line="182" w:lineRule="auto"/>
              <w:rPr>
                <w:sz w:val="11"/>
                <w:szCs w:val="11"/>
              </w:rPr>
            </w:pPr>
            <w:r>
              <w:rPr>
                <w:sz w:val="11"/>
                <w:szCs w:val="11"/>
                <w:spacing w:val="-3"/>
              </w:rPr>
              <w:t>飘基的秋千</w:t>
            </w:r>
            <w:r>
              <w:rPr>
                <w:sz w:val="11"/>
                <w:szCs w:val="11"/>
                <w:spacing w:val="10"/>
              </w:rPr>
              <w:t xml:space="preserve">    </w:t>
            </w:r>
            <w:r>
              <w:rPr>
                <w:sz w:val="11"/>
                <w:szCs w:val="11"/>
                <w:spacing w:val="-3"/>
              </w:rPr>
              <w:t>16</w:t>
            </w:r>
            <w:r>
              <w:rPr>
                <w:sz w:val="11"/>
                <w:szCs w:val="11"/>
                <w:spacing w:val="50"/>
                <w:w w:val="101"/>
              </w:rPr>
              <w:t xml:space="preserve"> </w:t>
            </w:r>
            <w:r>
              <w:rPr>
                <w:sz w:val="11"/>
                <w:szCs w:val="11"/>
                <w:spacing w:val="-3"/>
              </w:rPr>
              <w:t>b.</w:t>
            </w:r>
          </w:p>
        </w:tc>
        <w:tc>
          <w:tcPr>
            <w:tcW w:w="1578" w:type="dxa"/>
            <w:vAlign w:val="top"/>
          </w:tcPr>
          <w:p>
            <w:pPr>
              <w:pStyle w:val="TableText"/>
              <w:ind w:left="10"/>
              <w:spacing w:line="182" w:lineRule="auto"/>
              <w:rPr>
                <w:sz w:val="11"/>
                <w:szCs w:val="11"/>
              </w:rPr>
            </w:pPr>
            <w:r>
              <w:rPr>
                <w:sz w:val="11"/>
                <w:szCs w:val="11"/>
                <w:spacing w:val="-1"/>
              </w:rPr>
              <w:t>S2篇贴子 0位好友…  94 b</w:t>
            </w:r>
          </w:p>
        </w:tc>
        <w:tc>
          <w:tcPr>
            <w:tcW w:w="1478" w:type="dxa"/>
            <w:vAlign w:val="top"/>
          </w:tcPr>
          <w:p>
            <w:pPr>
              <w:pStyle w:val="TableText"/>
              <w:ind w:left="12"/>
              <w:spacing w:line="182" w:lineRule="auto"/>
              <w:rPr>
                <w:sz w:val="11"/>
                <w:szCs w:val="11"/>
              </w:rPr>
            </w:pPr>
            <w:r>
              <w:rPr>
                <w:sz w:val="11"/>
                <w:szCs w:val="11"/>
                <w:spacing w:val="12"/>
              </w:rPr>
              <w:t>模主发表于2015642</w:t>
            </w:r>
            <w:r>
              <w:rPr>
                <w:sz w:val="11"/>
                <w:szCs w:val="11"/>
                <w:spacing w:val="-14"/>
              </w:rPr>
              <w:t xml:space="preserve"> </w:t>
            </w:r>
            <w:r>
              <w:rPr>
                <w:sz w:val="11"/>
                <w:szCs w:val="11"/>
                <w:spacing w:val="12"/>
              </w:rPr>
              <w:t>…</w:t>
            </w:r>
            <w:r>
              <w:rPr>
                <w:sz w:val="11"/>
                <w:szCs w:val="11"/>
                <w:spacing w:val="-33"/>
              </w:rPr>
              <w:t xml:space="preserve"> </w:t>
            </w:r>
            <w:r>
              <w:rPr>
                <w:sz w:val="11"/>
                <w:szCs w:val="11"/>
                <w:spacing w:val="12"/>
              </w:rPr>
              <w:t>4</w:t>
            </w:r>
          </w:p>
        </w:tc>
        <w:tc>
          <w:tcPr>
            <w:tcW w:w="2127" w:type="dxa"/>
            <w:vAlign w:val="top"/>
          </w:tcPr>
          <w:p>
            <w:pPr>
              <w:pStyle w:val="TableText"/>
              <w:ind w:left="14"/>
              <w:spacing w:line="182" w:lineRule="auto"/>
              <w:rPr>
                <w:sz w:val="11"/>
                <w:szCs w:val="11"/>
              </w:rPr>
            </w:pPr>
            <w:hyperlink w:history="true" r:id="rId821">
              <w:r>
                <w:rPr>
                  <w:sz w:val="11"/>
                  <w:szCs w:val="11"/>
                </w:rPr>
                <w:t>hutp://bbs.J1eju.com/chre</w:t>
              </w:r>
              <w:r>
                <w:rPr>
                  <w:sz w:val="11"/>
                  <w:szCs w:val="11"/>
                  <w:spacing w:val="-1"/>
                </w:rPr>
                <w:t>a</w:t>
              </w:r>
            </w:hyperlink>
            <w:r>
              <w:rPr>
                <w:sz w:val="11"/>
                <w:szCs w:val="11"/>
                <w:spacing w:val="-1"/>
              </w:rPr>
              <w:t>…43</w:t>
            </w:r>
          </w:p>
        </w:tc>
        <w:tc>
          <w:tcPr>
            <w:tcW w:w="1523" w:type="dxa"/>
            <w:vAlign w:val="top"/>
          </w:tcPr>
          <w:p>
            <w:pPr>
              <w:pStyle w:val="TableText"/>
              <w:ind w:left="17"/>
              <w:spacing w:before="6" w:line="172" w:lineRule="auto"/>
              <w:rPr>
                <w:sz w:val="11"/>
                <w:szCs w:val="11"/>
              </w:rPr>
            </w:pPr>
            <w:r>
              <w:rPr>
                <w:sz w:val="11"/>
                <w:szCs w:val="11"/>
                <w:spacing w:val="-1"/>
              </w:rPr>
              <w:t>2015-06-0520:30:18</w:t>
            </w:r>
            <w:r>
              <w:rPr>
                <w:sz w:val="11"/>
                <w:szCs w:val="11"/>
                <w:spacing w:val="51"/>
              </w:rPr>
              <w:t xml:space="preserve"> </w:t>
            </w:r>
            <w:r>
              <w:rPr>
                <w:sz w:val="11"/>
                <w:szCs w:val="11"/>
                <w:spacing w:val="-1"/>
              </w:rPr>
              <w:t>19</w:t>
            </w:r>
            <w:r>
              <w:rPr>
                <w:sz w:val="11"/>
                <w:szCs w:val="11"/>
                <w:spacing w:val="44"/>
                <w:w w:val="101"/>
              </w:rPr>
              <w:t xml:space="preserve"> </w:t>
            </w:r>
            <w:r>
              <w:rPr>
                <w:sz w:val="11"/>
                <w:szCs w:val="11"/>
                <w:spacing w:val="-1"/>
              </w:rPr>
              <w:t>b.</w:t>
            </w:r>
          </w:p>
        </w:tc>
      </w:tr>
      <w:tr>
        <w:trPr>
          <w:trHeight w:val="110" w:hRule="atLeast"/>
        </w:trPr>
        <w:tc>
          <w:tcPr>
            <w:shd w:val="clear" w:fill="D5D5D5"/>
            <w:tcW w:w="175" w:type="dxa"/>
            <w:vAlign w:val="top"/>
          </w:tcPr>
          <w:p>
            <w:pPr>
              <w:spacing w:line="100" w:lineRule="exact"/>
              <w:rPr>
                <w:rFonts w:ascii="Arial"/>
                <w:sz w:val="8"/>
              </w:rPr>
            </w:pPr>
            <w:r/>
          </w:p>
        </w:tc>
        <w:tc>
          <w:tcPr>
            <w:tcW w:w="1199" w:type="dxa"/>
            <w:vAlign w:val="top"/>
          </w:tcPr>
          <w:p>
            <w:pPr>
              <w:pStyle w:val="TableText"/>
              <w:ind w:left="29"/>
              <w:spacing w:before="6" w:line="157" w:lineRule="auto"/>
              <w:rPr>
                <w:sz w:val="11"/>
                <w:szCs w:val="11"/>
              </w:rPr>
            </w:pPr>
            <w:r>
              <w:rPr>
                <w:sz w:val="11"/>
                <w:szCs w:val="11"/>
                <w:spacing w:val="-1"/>
              </w:rPr>
              <w:t>丛中第.102608 17.b.L</w:t>
            </w:r>
          </w:p>
        </w:tc>
        <w:tc>
          <w:tcPr>
            <w:tcW w:w="1578" w:type="dxa"/>
            <w:vAlign w:val="top"/>
          </w:tcPr>
          <w:p>
            <w:pPr>
              <w:pStyle w:val="TableText"/>
              <w:ind w:left="10"/>
              <w:spacing w:before="6" w:line="157" w:lineRule="auto"/>
              <w:rPr>
                <w:sz w:val="11"/>
                <w:szCs w:val="11"/>
              </w:rPr>
            </w:pPr>
            <w:r>
              <w:rPr>
                <w:sz w:val="11"/>
                <w:szCs w:val="11"/>
                <w:spacing w:val="2"/>
              </w:rPr>
              <w:t>²6贴子</w:t>
            </w:r>
            <w:r>
              <w:rPr>
                <w:sz w:val="11"/>
                <w:szCs w:val="11"/>
                <w:spacing w:val="14"/>
                <w:w w:val="101"/>
              </w:rPr>
              <w:t xml:space="preserve">  </w:t>
            </w:r>
            <w:r>
              <w:rPr>
                <w:sz w:val="11"/>
                <w:szCs w:val="11"/>
                <w:spacing w:val="2"/>
              </w:rPr>
              <w:t>0</w:t>
            </w:r>
            <w:r>
              <w:rPr>
                <w:sz w:val="11"/>
                <w:szCs w:val="11"/>
                <w:spacing w:val="33"/>
                <w:w w:val="101"/>
              </w:rPr>
              <w:t xml:space="preserve"> </w:t>
            </w:r>
            <w:r>
              <w:rPr>
                <w:sz w:val="11"/>
                <w:szCs w:val="11"/>
                <w:spacing w:val="2"/>
              </w:rPr>
              <w:t>位</w:t>
            </w:r>
            <w:r>
              <w:rPr>
                <w:sz w:val="11"/>
                <w:szCs w:val="11"/>
                <w:spacing w:val="34"/>
              </w:rPr>
              <w:t xml:space="preserve"> </w:t>
            </w:r>
            <w:r>
              <w:rPr>
                <w:sz w:val="11"/>
                <w:szCs w:val="11"/>
                <w:spacing w:val="2"/>
              </w:rPr>
              <w:t>好</w:t>
            </w:r>
            <w:r>
              <w:rPr>
                <w:sz w:val="11"/>
                <w:szCs w:val="11"/>
                <w:spacing w:val="34"/>
              </w:rPr>
              <w:t xml:space="preserve"> </w:t>
            </w:r>
            <w:r>
              <w:rPr>
                <w:sz w:val="11"/>
                <w:szCs w:val="11"/>
                <w:spacing w:val="2"/>
              </w:rPr>
              <w:t>友</w:t>
            </w:r>
            <w:r>
              <w:rPr>
                <w:sz w:val="11"/>
                <w:szCs w:val="11"/>
                <w:spacing w:val="40"/>
                <w:w w:val="101"/>
              </w:rPr>
              <w:t xml:space="preserve"> </w:t>
            </w:r>
            <w:r>
              <w:rPr>
                <w:sz w:val="11"/>
                <w:szCs w:val="11"/>
                <w:spacing w:val="2"/>
              </w:rPr>
              <w:t>…</w:t>
            </w:r>
            <w:r>
              <w:rPr>
                <w:sz w:val="11"/>
                <w:szCs w:val="11"/>
                <w:spacing w:val="36"/>
              </w:rPr>
              <w:t xml:space="preserve"> </w:t>
            </w:r>
            <w:r>
              <w:rPr>
                <w:sz w:val="11"/>
                <w:szCs w:val="11"/>
                <w:spacing w:val="2"/>
              </w:rPr>
              <w:t>3</w:t>
            </w:r>
          </w:p>
        </w:tc>
        <w:tc>
          <w:tcPr>
            <w:tcW w:w="1478" w:type="dxa"/>
            <w:vAlign w:val="top"/>
          </w:tcPr>
          <w:p>
            <w:pPr>
              <w:pStyle w:val="TableText"/>
              <w:spacing w:before="6" w:line="157" w:lineRule="auto"/>
              <w:jc w:val="right"/>
              <w:rPr>
                <w:sz w:val="11"/>
                <w:szCs w:val="11"/>
              </w:rPr>
            </w:pPr>
            <w:r>
              <w:rPr>
                <w:sz w:val="11"/>
                <w:szCs w:val="11"/>
                <w:spacing w:val="10"/>
              </w:rPr>
              <w:t>楼主发表于2015642</w:t>
            </w:r>
            <w:r>
              <w:rPr>
                <w:sz w:val="11"/>
                <w:szCs w:val="11"/>
                <w:spacing w:val="-22"/>
              </w:rPr>
              <w:t xml:space="preserve"> </w:t>
            </w:r>
            <w:r>
              <w:rPr>
                <w:sz w:val="11"/>
                <w:szCs w:val="11"/>
                <w:spacing w:val="10"/>
              </w:rPr>
              <w:t>…</w:t>
            </w:r>
            <w:r>
              <w:rPr>
                <w:sz w:val="11"/>
                <w:szCs w:val="11"/>
                <w:spacing w:val="-24"/>
              </w:rPr>
              <w:t xml:space="preserve"> </w:t>
            </w:r>
            <w:r>
              <w:rPr>
                <w:sz w:val="11"/>
                <w:szCs w:val="11"/>
                <w:spacing w:val="10"/>
              </w:rPr>
              <w:t>1</w:t>
            </w:r>
            <w:r>
              <w:rPr>
                <w:sz w:val="11"/>
                <w:szCs w:val="11"/>
                <w:spacing w:val="-25"/>
              </w:rPr>
              <w:t xml:space="preserve"> </w:t>
            </w:r>
            <w:r>
              <w:rPr>
                <w:sz w:val="11"/>
                <w:szCs w:val="11"/>
                <w:spacing w:val="10"/>
              </w:rPr>
              <w:t>…</w:t>
            </w:r>
          </w:p>
        </w:tc>
        <w:tc>
          <w:tcPr>
            <w:tcW w:w="2127" w:type="dxa"/>
            <w:vAlign w:val="top"/>
          </w:tcPr>
          <w:p>
            <w:pPr>
              <w:pStyle w:val="TableText"/>
              <w:ind w:left="14"/>
              <w:spacing w:before="3" w:line="162" w:lineRule="auto"/>
              <w:rPr>
                <w:sz w:val="11"/>
                <w:szCs w:val="11"/>
              </w:rPr>
            </w:pPr>
            <w:hyperlink w:history="true" r:id="rId822">
              <w:r>
                <w:rPr>
                  <w:sz w:val="11"/>
                  <w:szCs w:val="11"/>
                </w:rPr>
                <w:t>http://bbs.Jtaju.com/t</w:t>
              </w:r>
              <w:r>
                <w:rPr>
                  <w:sz w:val="11"/>
                  <w:szCs w:val="11"/>
                  <w:spacing w:val="-1"/>
                </w:rPr>
                <w:t>hrea</w:t>
              </w:r>
            </w:hyperlink>
            <w:r>
              <w:rPr>
                <w:sz w:val="11"/>
                <w:szCs w:val="11"/>
                <w:spacing w:val="-1"/>
              </w:rPr>
              <w:t>… 43</w:t>
            </w:r>
          </w:p>
        </w:tc>
        <w:tc>
          <w:tcPr>
            <w:tcW w:w="1523" w:type="dxa"/>
            <w:vAlign w:val="top"/>
          </w:tcPr>
          <w:p>
            <w:pPr>
              <w:pStyle w:val="TableText"/>
              <w:ind w:left="27"/>
              <w:spacing w:before="34" w:line="65" w:lineRule="exact"/>
              <w:rPr>
                <w:sz w:val="11"/>
                <w:szCs w:val="11"/>
              </w:rPr>
            </w:pPr>
            <w:r>
              <w:rPr>
                <w:sz w:val="11"/>
                <w:szCs w:val="11"/>
                <w:spacing w:val="-3"/>
                <w:position w:val="-2"/>
              </w:rPr>
              <w:t>2015</w:t>
            </w:r>
            <w:r>
              <w:rPr>
                <w:sz w:val="11"/>
                <w:szCs w:val="11"/>
                <w:spacing w:val="4"/>
                <w:position w:val="-2"/>
              </w:rPr>
              <w:t xml:space="preserve">       </w:t>
            </w:r>
            <w:r>
              <w:rPr>
                <w:sz w:val="11"/>
                <w:szCs w:val="11"/>
                <w:spacing w:val="-3"/>
                <w:position w:val="-2"/>
              </w:rPr>
              <w:t>:30</w:t>
            </w:r>
          </w:p>
        </w:tc>
      </w:tr>
      <w:tr>
        <w:trPr>
          <w:trHeight w:val="109" w:hRule="atLeast"/>
        </w:trPr>
        <w:tc>
          <w:tcPr>
            <w:tcW w:w="175" w:type="dxa"/>
            <w:vAlign w:val="top"/>
          </w:tcPr>
          <w:p>
            <w:pPr>
              <w:spacing w:line="99" w:lineRule="exact"/>
              <w:rPr>
                <w:rFonts w:ascii="Arial"/>
                <w:sz w:val="8"/>
              </w:rPr>
            </w:pPr>
            <w:r/>
          </w:p>
        </w:tc>
        <w:tc>
          <w:tcPr>
            <w:tcW w:w="1199" w:type="dxa"/>
            <w:vAlign w:val="top"/>
          </w:tcPr>
          <w:p>
            <w:pPr>
              <w:pStyle w:val="TableText"/>
              <w:ind w:left="29"/>
              <w:spacing w:before="5" w:line="157" w:lineRule="auto"/>
              <w:rPr>
                <w:sz w:val="11"/>
                <w:szCs w:val="11"/>
              </w:rPr>
            </w:pPr>
            <w:r>
              <w:rPr>
                <w:sz w:val="11"/>
                <w:szCs w:val="11"/>
                <w:spacing w:val="-1"/>
              </w:rPr>
              <w:t>ty1928104522  13</w:t>
            </w:r>
            <w:r>
              <w:rPr>
                <w:sz w:val="11"/>
                <w:szCs w:val="11"/>
                <w:spacing w:val="6"/>
              </w:rPr>
              <w:t xml:space="preserve"> </w:t>
            </w:r>
            <w:r>
              <w:rPr>
                <w:sz w:val="11"/>
                <w:szCs w:val="11"/>
                <w:spacing w:val="-1"/>
              </w:rPr>
              <w:t>b..J</w:t>
            </w:r>
          </w:p>
        </w:tc>
        <w:tc>
          <w:tcPr>
            <w:tcW w:w="1578" w:type="dxa"/>
            <w:vAlign w:val="top"/>
          </w:tcPr>
          <w:p>
            <w:pPr>
              <w:pStyle w:val="TableText"/>
              <w:ind w:left="10"/>
              <w:spacing w:before="6" w:line="93" w:lineRule="exact"/>
              <w:rPr>
                <w:sz w:val="11"/>
                <w:szCs w:val="11"/>
              </w:rPr>
            </w:pPr>
            <w:r>
              <w:rPr>
                <w:sz w:val="11"/>
                <w:szCs w:val="11"/>
                <w:spacing w:val="-4"/>
                <w:position w:val="-1"/>
              </w:rPr>
              <w:t>13篇贴于 0</w:t>
            </w:r>
            <w:r>
              <w:rPr>
                <w:sz w:val="11"/>
                <w:szCs w:val="11"/>
                <w:spacing w:val="-15"/>
                <w:position w:val="-1"/>
              </w:rPr>
              <w:t xml:space="preserve"> </w:t>
            </w:r>
            <w:r>
              <w:rPr>
                <w:sz w:val="11"/>
                <w:szCs w:val="11"/>
                <w:spacing w:val="-4"/>
                <w:position w:val="-1"/>
              </w:rPr>
              <w:t>位</w:t>
            </w:r>
            <w:r>
              <w:rPr>
                <w:sz w:val="11"/>
                <w:szCs w:val="11"/>
                <w:spacing w:val="-24"/>
                <w:position w:val="-1"/>
              </w:rPr>
              <w:t xml:space="preserve"> </w:t>
            </w:r>
            <w:r>
              <w:rPr>
                <w:sz w:val="11"/>
                <w:szCs w:val="11"/>
                <w:spacing w:val="-4"/>
                <w:position w:val="-1"/>
              </w:rPr>
              <w:t>好</w:t>
            </w:r>
            <w:r>
              <w:rPr>
                <w:sz w:val="11"/>
                <w:szCs w:val="11"/>
                <w:spacing w:val="-23"/>
                <w:position w:val="-1"/>
              </w:rPr>
              <w:t xml:space="preserve"> </w:t>
            </w:r>
            <w:r>
              <w:rPr>
                <w:sz w:val="11"/>
                <w:szCs w:val="11"/>
                <w:spacing w:val="-4"/>
                <w:position w:val="-1"/>
              </w:rPr>
              <w:t>友</w:t>
            </w:r>
            <w:r>
              <w:rPr>
                <w:sz w:val="11"/>
                <w:szCs w:val="11"/>
                <w:spacing w:val="-17"/>
                <w:position w:val="-1"/>
              </w:rPr>
              <w:t xml:space="preserve"> </w:t>
            </w:r>
            <w:r>
              <w:rPr>
                <w:sz w:val="11"/>
                <w:szCs w:val="11"/>
                <w:spacing w:val="-4"/>
                <w:position w:val="-1"/>
              </w:rPr>
              <w:t>…</w:t>
            </w:r>
            <w:r>
              <w:rPr>
                <w:sz w:val="11"/>
                <w:szCs w:val="11"/>
                <w:spacing w:val="-23"/>
                <w:position w:val="-1"/>
              </w:rPr>
              <w:t xml:space="preserve"> </w:t>
            </w:r>
            <w:r>
              <w:rPr>
                <w:sz w:val="11"/>
                <w:szCs w:val="11"/>
                <w:spacing w:val="-4"/>
                <w:position w:val="-1"/>
              </w:rPr>
              <w:t>9</w:t>
            </w:r>
            <w:r>
              <w:rPr>
                <w:sz w:val="11"/>
                <w:szCs w:val="11"/>
                <w:spacing w:val="-22"/>
                <w:position w:val="-1"/>
              </w:rPr>
              <w:t xml:space="preserve"> </w:t>
            </w:r>
            <w:r>
              <w:rPr>
                <w:sz w:val="11"/>
                <w:szCs w:val="11"/>
                <w:spacing w:val="-4"/>
                <w:position w:val="-1"/>
              </w:rPr>
              <w:t>3</w:t>
            </w:r>
            <w:r>
              <w:rPr>
                <w:sz w:val="11"/>
                <w:szCs w:val="11"/>
                <w:spacing w:val="1"/>
                <w:position w:val="-1"/>
              </w:rPr>
              <w:t xml:space="preserve">  </w:t>
            </w:r>
            <w:r>
              <w:rPr>
                <w:sz w:val="11"/>
                <w:szCs w:val="11"/>
                <w:spacing w:val="-4"/>
                <w:position w:val="-1"/>
              </w:rPr>
              <w:t>b</w:t>
            </w:r>
          </w:p>
        </w:tc>
        <w:tc>
          <w:tcPr>
            <w:tcW w:w="1478" w:type="dxa"/>
            <w:vAlign w:val="top"/>
          </w:tcPr>
          <w:p>
            <w:pPr>
              <w:pStyle w:val="TableText"/>
              <w:ind w:left="12"/>
              <w:spacing w:before="6" w:line="93" w:lineRule="exact"/>
              <w:rPr>
                <w:sz w:val="11"/>
                <w:szCs w:val="11"/>
              </w:rPr>
            </w:pPr>
            <w:r>
              <w:rPr>
                <w:sz w:val="11"/>
                <w:szCs w:val="11"/>
                <w:spacing w:val="-1"/>
                <w:position w:val="-1"/>
              </w:rPr>
              <w:t>模主发表于2015641…4</w:t>
            </w:r>
          </w:p>
        </w:tc>
        <w:tc>
          <w:tcPr>
            <w:tcW w:w="2127" w:type="dxa"/>
            <w:vAlign w:val="top"/>
          </w:tcPr>
          <w:p>
            <w:pPr>
              <w:pStyle w:val="TableText"/>
              <w:ind w:left="14"/>
              <w:spacing w:before="3" w:line="96" w:lineRule="exact"/>
              <w:rPr>
                <w:sz w:val="11"/>
                <w:szCs w:val="11"/>
              </w:rPr>
            </w:pPr>
            <w:r>
              <w:rPr>
                <w:sz w:val="11"/>
                <w:szCs w:val="11"/>
                <w:position w:val="-1"/>
              </w:rPr>
              <w:t>http://bbs.Jiaju.con/threa… </w:t>
            </w:r>
            <w:r>
              <w:rPr>
                <w:sz w:val="11"/>
                <w:szCs w:val="11"/>
                <w:position w:val="-2"/>
              </w:rPr>
              <w:t>43 k</w:t>
            </w:r>
          </w:p>
        </w:tc>
        <w:tc>
          <w:tcPr>
            <w:tcW w:w="1523" w:type="dxa"/>
            <w:vAlign w:val="top"/>
          </w:tcPr>
          <w:p>
            <w:pPr>
              <w:pStyle w:val="TableText"/>
              <w:ind w:left="27"/>
              <w:spacing w:before="34" w:line="65" w:lineRule="exact"/>
              <w:rPr>
                <w:sz w:val="11"/>
                <w:szCs w:val="11"/>
              </w:rPr>
            </w:pPr>
            <w:r>
              <w:rPr>
                <w:sz w:val="9"/>
                <w:szCs w:val="9"/>
                <w:spacing w:val="-1"/>
                <w:position w:val="-2"/>
              </w:rPr>
              <w:t>2015-06-0  </w:t>
            </w:r>
            <w:r>
              <w:rPr>
                <w:sz w:val="11"/>
                <w:szCs w:val="11"/>
                <w:spacing w:val="-1"/>
                <w:position w:val="-2"/>
              </w:rPr>
              <w:t>20:30:2</w:t>
            </w:r>
            <w:r>
              <w:rPr>
                <w:sz w:val="11"/>
                <w:szCs w:val="11"/>
                <w:spacing w:val="15"/>
                <w:w w:val="101"/>
                <w:position w:val="-2"/>
              </w:rPr>
              <w:t xml:space="preserve">   </w:t>
            </w:r>
            <w:r>
              <w:rPr>
                <w:sz w:val="11"/>
                <w:szCs w:val="11"/>
                <w:spacing w:val="-1"/>
                <w:position w:val="-2"/>
              </w:rPr>
              <w:t>19</w:t>
            </w:r>
          </w:p>
        </w:tc>
      </w:tr>
      <w:tr>
        <w:trPr>
          <w:trHeight w:val="119" w:hRule="atLeast"/>
        </w:trPr>
        <w:tc>
          <w:tcPr>
            <w:shd w:val="clear" w:fill="D8D8D8"/>
            <w:tcW w:w="175" w:type="dxa"/>
            <w:vAlign w:val="top"/>
          </w:tcPr>
          <w:p>
            <w:pPr>
              <w:spacing w:line="109" w:lineRule="exact"/>
              <w:rPr>
                <w:rFonts w:ascii="Arial"/>
                <w:sz w:val="9"/>
              </w:rPr>
            </w:pPr>
            <w:r/>
          </w:p>
        </w:tc>
        <w:tc>
          <w:tcPr>
            <w:tcW w:w="1199" w:type="dxa"/>
            <w:vAlign w:val="top"/>
          </w:tcPr>
          <w:p>
            <w:pPr>
              <w:pStyle w:val="TableText"/>
              <w:ind w:left="29"/>
              <w:spacing w:line="182" w:lineRule="auto"/>
              <w:rPr>
                <w:sz w:val="11"/>
                <w:szCs w:val="11"/>
              </w:rPr>
            </w:pPr>
            <w:r>
              <w:rPr>
                <w:sz w:val="11"/>
                <w:szCs w:val="11"/>
                <w:spacing w:val="-2"/>
              </w:rPr>
              <w:t>场劳伦斯</w:t>
            </w:r>
            <w:r>
              <w:rPr>
                <w:sz w:val="11"/>
                <w:szCs w:val="11"/>
                <w:spacing w:val="8"/>
              </w:rPr>
              <w:t xml:space="preserve">     </w:t>
            </w:r>
            <w:r>
              <w:rPr>
                <w:sz w:val="11"/>
                <w:szCs w:val="11"/>
                <w:spacing w:val="-2"/>
              </w:rPr>
              <w:t>13D../</w:t>
            </w:r>
          </w:p>
        </w:tc>
        <w:tc>
          <w:tcPr>
            <w:tcW w:w="1578" w:type="dxa"/>
            <w:vAlign w:val="top"/>
          </w:tcPr>
          <w:p>
            <w:pPr>
              <w:pStyle w:val="TableText"/>
              <w:ind w:left="20"/>
              <w:spacing w:line="182" w:lineRule="auto"/>
              <w:rPr>
                <w:sz w:val="11"/>
                <w:szCs w:val="11"/>
              </w:rPr>
            </w:pPr>
            <w:r>
              <w:rPr>
                <w:sz w:val="11"/>
                <w:szCs w:val="11"/>
                <w:spacing w:val="-4"/>
              </w:rPr>
              <w:t>4 9 3 子</w:t>
            </w:r>
            <w:r>
              <w:rPr>
                <w:sz w:val="11"/>
                <w:szCs w:val="11"/>
                <w:spacing w:val="12"/>
              </w:rPr>
              <w:t xml:space="preserve">  </w:t>
            </w:r>
            <w:r>
              <w:rPr>
                <w:sz w:val="11"/>
                <w:szCs w:val="11"/>
                <w:spacing w:val="-4"/>
              </w:rPr>
              <w:t>0</w:t>
            </w:r>
            <w:r>
              <w:rPr>
                <w:sz w:val="11"/>
                <w:szCs w:val="11"/>
                <w:spacing w:val="-16"/>
              </w:rPr>
              <w:t xml:space="preserve"> </w:t>
            </w:r>
            <w:r>
              <w:rPr>
                <w:sz w:val="11"/>
                <w:szCs w:val="11"/>
                <w:spacing w:val="-4"/>
              </w:rPr>
              <w:t>位</w:t>
            </w:r>
            <w:r>
              <w:rPr>
                <w:sz w:val="11"/>
                <w:szCs w:val="11"/>
                <w:spacing w:val="-17"/>
              </w:rPr>
              <w:t xml:space="preserve"> </w:t>
            </w:r>
            <w:r>
              <w:rPr>
                <w:sz w:val="11"/>
                <w:szCs w:val="11"/>
                <w:spacing w:val="-4"/>
              </w:rPr>
              <w:t>好</w:t>
            </w:r>
            <w:r>
              <w:rPr>
                <w:sz w:val="11"/>
                <w:szCs w:val="11"/>
                <w:spacing w:val="-14"/>
              </w:rPr>
              <w:t xml:space="preserve"> </w:t>
            </w:r>
            <w:r>
              <w:rPr>
                <w:sz w:val="11"/>
                <w:szCs w:val="11"/>
                <w:spacing w:val="-4"/>
              </w:rPr>
              <w:t>.</w:t>
            </w:r>
            <w:r>
              <w:rPr>
                <w:sz w:val="11"/>
                <w:szCs w:val="11"/>
                <w:spacing w:val="-14"/>
              </w:rPr>
              <w:t xml:space="preserve"> </w:t>
            </w:r>
            <w:r>
              <w:rPr>
                <w:sz w:val="11"/>
                <w:szCs w:val="11"/>
                <w:spacing w:val="-4"/>
              </w:rPr>
              <w:t>.  96 b</w:t>
            </w:r>
          </w:p>
        </w:tc>
        <w:tc>
          <w:tcPr>
            <w:tcW w:w="1478" w:type="dxa"/>
            <w:vAlign w:val="top"/>
          </w:tcPr>
          <w:p>
            <w:pPr>
              <w:pStyle w:val="TableText"/>
              <w:ind w:left="12"/>
              <w:spacing w:line="182" w:lineRule="auto"/>
              <w:rPr>
                <w:sz w:val="11"/>
                <w:szCs w:val="11"/>
              </w:rPr>
            </w:pPr>
            <w:r>
              <w:rPr>
                <w:sz w:val="11"/>
                <w:szCs w:val="11"/>
                <w:spacing w:val="-1"/>
              </w:rPr>
              <w:t>模主发表于2015641…2 Rh</w:t>
            </w:r>
          </w:p>
        </w:tc>
        <w:tc>
          <w:tcPr>
            <w:tcW w:w="2127" w:type="dxa"/>
            <w:vAlign w:val="top"/>
          </w:tcPr>
          <w:p>
            <w:pPr>
              <w:pStyle w:val="TableText"/>
              <w:ind w:left="14"/>
              <w:spacing w:line="166" w:lineRule="auto"/>
              <w:rPr>
                <w:sz w:val="11"/>
                <w:szCs w:val="11"/>
              </w:rPr>
            </w:pPr>
            <w:hyperlink w:history="true" r:id="rId823">
              <w:r>
                <w:rPr>
                  <w:sz w:val="11"/>
                  <w:szCs w:val="11"/>
                </w:rPr>
                <w:t>http://bbs.Jtaju.cam/th</w:t>
              </w:r>
              <w:r>
                <w:rPr>
                  <w:sz w:val="11"/>
                  <w:szCs w:val="11"/>
                  <w:spacing w:val="-1"/>
                </w:rPr>
                <w:t>rea</w:t>
              </w:r>
            </w:hyperlink>
            <w:r>
              <w:rPr>
                <w:sz w:val="11"/>
                <w:szCs w:val="11"/>
                <w:spacing w:val="-1"/>
              </w:rPr>
              <w:t>…</w:t>
            </w:r>
            <w:r>
              <w:rPr>
                <w:sz w:val="11"/>
                <w:szCs w:val="11"/>
                <w:spacing w:val="38"/>
              </w:rPr>
              <w:t xml:space="preserve"> </w:t>
            </w:r>
            <w:r>
              <w:rPr>
                <w:sz w:val="11"/>
                <w:szCs w:val="11"/>
                <w:spacing w:val="-1"/>
                <w:position w:val="-1"/>
              </w:rPr>
              <w:t>43</w:t>
            </w:r>
          </w:p>
        </w:tc>
        <w:tc>
          <w:tcPr>
            <w:tcW w:w="1523" w:type="dxa"/>
            <w:vAlign w:val="top"/>
          </w:tcPr>
          <w:p>
            <w:pPr>
              <w:pStyle w:val="TableText"/>
              <w:ind w:left="37"/>
              <w:spacing w:before="7" w:line="188" w:lineRule="auto"/>
              <w:rPr>
                <w:sz w:val="10"/>
                <w:szCs w:val="10"/>
              </w:rPr>
            </w:pPr>
            <w:r>
              <w:rPr>
                <w:sz w:val="10"/>
                <w:szCs w:val="10"/>
              </w:rPr>
              <w:t>2015-06-0520:30:2</w:t>
            </w:r>
            <w:r>
              <w:rPr>
                <w:sz w:val="10"/>
                <w:szCs w:val="10"/>
                <w:spacing w:val="9"/>
              </w:rPr>
              <w:t xml:space="preserve">    </w:t>
            </w:r>
            <w:r>
              <w:rPr>
                <w:sz w:val="10"/>
                <w:szCs w:val="10"/>
              </w:rPr>
              <w:t>9克，</w:t>
            </w:r>
          </w:p>
        </w:tc>
      </w:tr>
      <w:tr>
        <w:trPr>
          <w:trHeight w:val="110" w:hRule="atLeast"/>
        </w:trPr>
        <w:tc>
          <w:tcPr>
            <w:tcW w:w="175" w:type="dxa"/>
            <w:vAlign w:val="top"/>
          </w:tcPr>
          <w:p>
            <w:pPr>
              <w:spacing w:line="100" w:lineRule="exact"/>
              <w:rPr>
                <w:rFonts w:ascii="Arial"/>
                <w:sz w:val="8"/>
              </w:rPr>
            </w:pPr>
            <w:r/>
          </w:p>
        </w:tc>
        <w:tc>
          <w:tcPr>
            <w:tcW w:w="1199" w:type="dxa"/>
            <w:vAlign w:val="top"/>
          </w:tcPr>
          <w:p>
            <w:pPr>
              <w:pStyle w:val="TableText"/>
              <w:ind w:left="29"/>
              <w:spacing w:before="6" w:line="93" w:lineRule="exact"/>
              <w:rPr>
                <w:sz w:val="11"/>
                <w:szCs w:val="11"/>
              </w:rPr>
            </w:pPr>
            <w:r>
              <w:rPr>
                <w:sz w:val="11"/>
                <w:szCs w:val="11"/>
                <w:spacing w:val="-2"/>
                <w:position w:val="-1"/>
              </w:rPr>
              <w:t>安徽扬于地板 19b,,5</w:t>
            </w:r>
          </w:p>
        </w:tc>
        <w:tc>
          <w:tcPr>
            <w:tcW w:w="1578" w:type="dxa"/>
            <w:vAlign w:val="top"/>
          </w:tcPr>
          <w:p>
            <w:pPr>
              <w:pStyle w:val="TableText"/>
              <w:ind w:left="41"/>
              <w:spacing w:before="8" w:line="91" w:lineRule="exact"/>
              <w:rPr>
                <w:sz w:val="11"/>
                <w:szCs w:val="11"/>
              </w:rPr>
            </w:pPr>
            <w:r>
              <w:rPr>
                <w:sz w:val="11"/>
                <w:szCs w:val="11"/>
                <w:spacing w:val="-3"/>
                <w:position w:val="-1"/>
              </w:rPr>
              <w:t>21算贴子</w:t>
            </w:r>
            <w:r>
              <w:rPr>
                <w:sz w:val="11"/>
                <w:szCs w:val="11"/>
                <w:spacing w:val="12"/>
                <w:position w:val="-1"/>
              </w:rPr>
              <w:t xml:space="preserve"> </w:t>
            </w:r>
            <w:r>
              <w:rPr>
                <w:sz w:val="11"/>
                <w:szCs w:val="11"/>
                <w:spacing w:val="-3"/>
                <w:position w:val="-1"/>
              </w:rPr>
              <w:t>0</w:t>
            </w:r>
            <w:r>
              <w:rPr>
                <w:sz w:val="11"/>
                <w:szCs w:val="11"/>
                <w:spacing w:val="50"/>
                <w:position w:val="-1"/>
              </w:rPr>
              <w:t xml:space="preserve"> </w:t>
            </w:r>
            <w:r>
              <w:rPr>
                <w:sz w:val="11"/>
                <w:szCs w:val="11"/>
                <w:spacing w:val="-3"/>
                <w:position w:val="-1"/>
              </w:rPr>
              <w:t>收</w:t>
            </w:r>
            <w:r>
              <w:rPr>
                <w:sz w:val="11"/>
                <w:szCs w:val="11"/>
                <w:spacing w:val="46"/>
                <w:w w:val="101"/>
                <w:position w:val="-1"/>
              </w:rPr>
              <w:t xml:space="preserve"> </w:t>
            </w:r>
            <w:r>
              <w:rPr>
                <w:sz w:val="11"/>
                <w:szCs w:val="11"/>
                <w:spacing w:val="-3"/>
                <w:position w:val="-1"/>
              </w:rPr>
              <w:t>好</w:t>
            </w:r>
            <w:r>
              <w:rPr>
                <w:sz w:val="11"/>
                <w:szCs w:val="11"/>
                <w:spacing w:val="41"/>
                <w:position w:val="-1"/>
              </w:rPr>
              <w:t xml:space="preserve"> </w:t>
            </w:r>
            <w:r>
              <w:rPr>
                <w:sz w:val="11"/>
                <w:szCs w:val="11"/>
                <w:spacing w:val="-3"/>
                <w:position w:val="-1"/>
              </w:rPr>
              <w:t>101</w:t>
            </w:r>
            <w:r>
              <w:rPr>
                <w:sz w:val="11"/>
                <w:szCs w:val="11"/>
                <w:spacing w:val="48"/>
                <w:position w:val="-1"/>
              </w:rPr>
              <w:t xml:space="preserve"> </w:t>
            </w:r>
            <w:r>
              <w:rPr>
                <w:sz w:val="11"/>
                <w:szCs w:val="11"/>
                <w:spacing w:val="-3"/>
                <w:position w:val="-1"/>
              </w:rPr>
              <w:t>B,</w:t>
            </w:r>
          </w:p>
        </w:tc>
        <w:tc>
          <w:tcPr>
            <w:tcW w:w="1478" w:type="dxa"/>
            <w:vAlign w:val="top"/>
          </w:tcPr>
          <w:p>
            <w:pPr>
              <w:pStyle w:val="TableText"/>
              <w:ind w:left="12"/>
              <w:spacing w:before="6" w:line="93" w:lineRule="exact"/>
              <w:rPr>
                <w:sz w:val="11"/>
                <w:szCs w:val="11"/>
              </w:rPr>
            </w:pPr>
            <w:r>
              <w:rPr>
                <w:sz w:val="11"/>
                <w:szCs w:val="11"/>
                <w:spacing w:val="1"/>
                <w:position w:val="-1"/>
              </w:rPr>
              <w:t>楼主发表于2015641.…5</w:t>
            </w:r>
            <w:r>
              <w:rPr>
                <w:sz w:val="11"/>
                <w:szCs w:val="11"/>
                <w:position w:val="-1"/>
              </w:rPr>
              <w:t>Rh</w:t>
            </w:r>
            <w:r>
              <w:rPr>
                <w:sz w:val="11"/>
                <w:szCs w:val="11"/>
                <w:spacing w:val="1"/>
                <w:position w:val="-1"/>
              </w:rPr>
              <w:t>,.</w:t>
            </w:r>
          </w:p>
        </w:tc>
        <w:tc>
          <w:tcPr>
            <w:tcW w:w="2127" w:type="dxa"/>
            <w:vAlign w:val="top"/>
          </w:tcPr>
          <w:p>
            <w:pPr>
              <w:pStyle w:val="TableText"/>
              <w:ind w:left="14"/>
              <w:spacing w:before="5" w:line="95" w:lineRule="exact"/>
              <w:rPr>
                <w:sz w:val="11"/>
                <w:szCs w:val="11"/>
              </w:rPr>
            </w:pPr>
            <w:hyperlink w:history="true" r:id="rId824">
              <w:r>
                <w:rPr>
                  <w:sz w:val="11"/>
                  <w:szCs w:val="11"/>
                  <w:position w:val="-1"/>
                </w:rPr>
                <w:t>http://bha.JiaJu.com</w:t>
              </w:r>
              <w:r>
                <w:rPr>
                  <w:sz w:val="11"/>
                  <w:szCs w:val="11"/>
                  <w:spacing w:val="-1"/>
                  <w:position w:val="-1"/>
                </w:rPr>
                <w:t>/threa</w:t>
              </w:r>
            </w:hyperlink>
            <w:r>
              <w:rPr>
                <w:sz w:val="11"/>
                <w:szCs w:val="11"/>
                <w:spacing w:val="-1"/>
                <w:position w:val="-1"/>
              </w:rPr>
              <w:t>…</w:t>
            </w:r>
            <w:r>
              <w:rPr>
                <w:sz w:val="11"/>
                <w:szCs w:val="11"/>
                <w:spacing w:val="-22"/>
                <w:position w:val="-1"/>
              </w:rPr>
              <w:t xml:space="preserve"> </w:t>
            </w:r>
            <w:r>
              <w:rPr>
                <w:sz w:val="11"/>
                <w:szCs w:val="11"/>
                <w:spacing w:val="-1"/>
                <w:position w:val="-1"/>
              </w:rPr>
              <w:t>43</w:t>
            </w:r>
            <w:r>
              <w:rPr>
                <w:sz w:val="11"/>
                <w:szCs w:val="11"/>
                <w:spacing w:val="36"/>
                <w:w w:val="101"/>
                <w:position w:val="-1"/>
              </w:rPr>
              <w:t xml:space="preserve"> </w:t>
            </w:r>
            <w:r>
              <w:rPr>
                <w:sz w:val="11"/>
                <w:szCs w:val="11"/>
                <w:spacing w:val="-1"/>
                <w:position w:val="-2"/>
              </w:rPr>
              <w:t>b.</w:t>
            </w:r>
          </w:p>
        </w:tc>
        <w:tc>
          <w:tcPr>
            <w:tcW w:w="1523" w:type="dxa"/>
            <w:vAlign w:val="top"/>
          </w:tcPr>
          <w:p>
            <w:pPr>
              <w:pStyle w:val="TableText"/>
              <w:ind w:left="27"/>
              <w:spacing w:before="36" w:line="64" w:lineRule="exact"/>
              <w:rPr>
                <w:sz w:val="11"/>
                <w:szCs w:val="11"/>
              </w:rPr>
            </w:pPr>
            <w:r>
              <w:rPr>
                <w:sz w:val="11"/>
                <w:szCs w:val="11"/>
                <w:spacing w:val="-2"/>
                <w:position w:val="-2"/>
              </w:rPr>
              <w:t>2015-</w:t>
            </w:r>
            <w:r>
              <w:rPr>
                <w:sz w:val="11"/>
                <w:szCs w:val="11"/>
                <w:spacing w:val="12"/>
                <w:position w:val="-2"/>
              </w:rPr>
              <w:t xml:space="preserve">    </w:t>
            </w:r>
            <w:r>
              <w:rPr>
                <w:sz w:val="11"/>
                <w:szCs w:val="11"/>
                <w:spacing w:val="-2"/>
                <w:position w:val="-2"/>
              </w:rPr>
              <w:t>20:30:2   19 B</w:t>
            </w:r>
          </w:p>
        </w:tc>
      </w:tr>
      <w:tr>
        <w:trPr>
          <w:trHeight w:val="119" w:hRule="atLeast"/>
        </w:trPr>
        <w:tc>
          <w:tcPr>
            <w:tcW w:w="175" w:type="dxa"/>
            <w:vAlign w:val="top"/>
          </w:tcPr>
          <w:p>
            <w:pPr>
              <w:spacing w:line="109" w:lineRule="exact"/>
              <w:rPr>
                <w:rFonts w:ascii="Arial"/>
                <w:sz w:val="9"/>
              </w:rPr>
            </w:pPr>
            <w:r/>
          </w:p>
        </w:tc>
        <w:tc>
          <w:tcPr>
            <w:tcW w:w="1199" w:type="dxa"/>
            <w:vAlign w:val="top"/>
          </w:tcPr>
          <w:p>
            <w:pPr>
              <w:pStyle w:val="TableText"/>
              <w:ind w:left="29"/>
              <w:spacing w:line="182" w:lineRule="auto"/>
              <w:rPr>
                <w:sz w:val="11"/>
                <w:szCs w:val="11"/>
              </w:rPr>
            </w:pPr>
            <w:r>
              <w:rPr>
                <w:sz w:val="11"/>
                <w:szCs w:val="11"/>
                <w:spacing w:val="-2"/>
              </w:rPr>
              <w:t>华贝软装</w:t>
            </w:r>
            <w:r>
              <w:rPr>
                <w:sz w:val="11"/>
                <w:szCs w:val="11"/>
                <w:spacing w:val="3"/>
              </w:rPr>
              <w:t xml:space="preserve">      </w:t>
            </w:r>
            <w:r>
              <w:rPr>
                <w:sz w:val="11"/>
                <w:szCs w:val="11"/>
                <w:spacing w:val="-2"/>
              </w:rPr>
              <w:t>3b,[</w:t>
            </w:r>
          </w:p>
        </w:tc>
        <w:tc>
          <w:tcPr>
            <w:tcW w:w="1578" w:type="dxa"/>
            <w:vAlign w:val="top"/>
          </w:tcPr>
          <w:p>
            <w:pPr>
              <w:pStyle w:val="TableText"/>
              <w:ind w:left="10"/>
              <w:spacing w:line="182" w:lineRule="auto"/>
              <w:rPr>
                <w:sz w:val="11"/>
                <w:szCs w:val="11"/>
              </w:rPr>
            </w:pPr>
            <w:r>
              <w:rPr>
                <w:sz w:val="11"/>
                <w:szCs w:val="11"/>
                <w:spacing w:val="-1"/>
              </w:rPr>
              <w:t>37篇贴子</w:t>
            </w:r>
            <w:r>
              <w:rPr>
                <w:sz w:val="11"/>
                <w:szCs w:val="11"/>
                <w:spacing w:val="26"/>
              </w:rPr>
              <w:t xml:space="preserve"> </w:t>
            </w:r>
            <w:r>
              <w:rPr>
                <w:sz w:val="11"/>
                <w:szCs w:val="11"/>
                <w:spacing w:val="-1"/>
              </w:rPr>
              <w:t>0位好友…104 b</w:t>
            </w:r>
          </w:p>
        </w:tc>
        <w:tc>
          <w:tcPr>
            <w:tcW w:w="1478" w:type="dxa"/>
            <w:vAlign w:val="top"/>
          </w:tcPr>
          <w:p>
            <w:pPr>
              <w:pStyle w:val="TableText"/>
              <w:ind w:left="42"/>
              <w:spacing w:line="182" w:lineRule="auto"/>
              <w:rPr>
                <w:sz w:val="11"/>
                <w:szCs w:val="11"/>
              </w:rPr>
            </w:pPr>
            <w:r>
              <w:rPr>
                <w:sz w:val="11"/>
                <w:szCs w:val="11"/>
              </w:rPr>
              <w:t>楼主发表于2015641…2阳，</w:t>
            </w:r>
          </w:p>
        </w:tc>
        <w:tc>
          <w:tcPr>
            <w:tcW w:w="2127" w:type="dxa"/>
            <w:vAlign w:val="top"/>
          </w:tcPr>
          <w:p>
            <w:pPr>
              <w:pStyle w:val="TableText"/>
              <w:ind w:left="14"/>
              <w:spacing w:line="182" w:lineRule="auto"/>
              <w:rPr>
                <w:sz w:val="11"/>
                <w:szCs w:val="11"/>
              </w:rPr>
            </w:pPr>
            <w:hyperlink w:history="true" r:id="rId825">
              <w:r>
                <w:rPr>
                  <w:sz w:val="11"/>
                  <w:szCs w:val="11"/>
                </w:rPr>
                <w:t>http://bbs.J3aJu.com/t</w:t>
              </w:r>
              <w:r>
                <w:rPr>
                  <w:sz w:val="11"/>
                  <w:szCs w:val="11"/>
                  <w:spacing w:val="-1"/>
                </w:rPr>
                <w:t>hree</w:t>
              </w:r>
            </w:hyperlink>
            <w:r>
              <w:rPr>
                <w:sz w:val="11"/>
                <w:szCs w:val="11"/>
                <w:spacing w:val="-1"/>
              </w:rPr>
              <w:t>… 43R</w:t>
            </w:r>
          </w:p>
        </w:tc>
        <w:tc>
          <w:tcPr>
            <w:tcW w:w="1523" w:type="dxa"/>
            <w:vAlign w:val="top"/>
          </w:tcPr>
          <w:p>
            <w:pPr>
              <w:pStyle w:val="TableText"/>
              <w:ind w:left="27"/>
              <w:spacing w:before="9" w:line="167" w:lineRule="auto"/>
              <w:rPr>
                <w:sz w:val="11"/>
                <w:szCs w:val="11"/>
              </w:rPr>
            </w:pPr>
            <w:r>
              <w:rPr>
                <w:sz w:val="11"/>
                <w:szCs w:val="11"/>
                <w:spacing w:val="-1"/>
              </w:rPr>
              <w:t>2015-06-0</w:t>
            </w:r>
            <w:r>
              <w:rPr>
                <w:sz w:val="11"/>
                <w:szCs w:val="11"/>
                <w:spacing w:val="-12"/>
              </w:rPr>
              <w:t xml:space="preserve"> </w:t>
            </w:r>
            <w:r>
              <w:rPr>
                <w:sz w:val="11"/>
                <w:szCs w:val="11"/>
                <w:spacing w:val="-1"/>
              </w:rPr>
              <w:t>20:30:23</w:t>
            </w:r>
            <w:r>
              <w:rPr>
                <w:sz w:val="11"/>
                <w:szCs w:val="11"/>
                <w:spacing w:val="18"/>
              </w:rPr>
              <w:t xml:space="preserve">  </w:t>
            </w:r>
            <w:r>
              <w:rPr>
                <w:sz w:val="11"/>
                <w:szCs w:val="11"/>
                <w:spacing w:val="-1"/>
              </w:rPr>
              <w:t>9b.</w:t>
            </w:r>
          </w:p>
        </w:tc>
      </w:tr>
      <w:tr>
        <w:trPr>
          <w:trHeight w:val="110" w:hRule="atLeast"/>
        </w:trPr>
        <w:tc>
          <w:tcPr>
            <w:shd w:val="clear" w:fill="D4D4D4"/>
            <w:tcW w:w="175" w:type="dxa"/>
            <w:vAlign w:val="top"/>
          </w:tcPr>
          <w:p>
            <w:pPr>
              <w:spacing w:line="100" w:lineRule="exact"/>
              <w:rPr>
                <w:rFonts w:ascii="Arial"/>
                <w:sz w:val="8"/>
              </w:rPr>
            </w:pPr>
            <w:r/>
          </w:p>
        </w:tc>
        <w:tc>
          <w:tcPr>
            <w:shd w:val="clear" w:fill="D8D8D8"/>
            <w:tcW w:w="1199" w:type="dxa"/>
            <w:vAlign w:val="top"/>
          </w:tcPr>
          <w:p>
            <w:pPr>
              <w:pStyle w:val="TableText"/>
              <w:ind w:left="29"/>
              <w:spacing w:before="9" w:line="91" w:lineRule="exact"/>
              <w:rPr>
                <w:sz w:val="11"/>
                <w:szCs w:val="11"/>
              </w:rPr>
            </w:pPr>
            <w:r>
              <w:rPr>
                <w:sz w:val="11"/>
                <w:szCs w:val="11"/>
                <w:spacing w:val="-2"/>
                <w:position w:val="-1"/>
              </w:rPr>
              <w:t>直高钟诚装饰小唐25 b.</w:t>
            </w:r>
          </w:p>
        </w:tc>
        <w:tc>
          <w:tcPr>
            <w:tcW w:w="1578" w:type="dxa"/>
            <w:vAlign w:val="top"/>
          </w:tcPr>
          <w:p>
            <w:pPr>
              <w:pStyle w:val="TableText"/>
              <w:ind w:left="10"/>
              <w:spacing w:before="9" w:line="91" w:lineRule="exact"/>
              <w:rPr>
                <w:sz w:val="11"/>
                <w:szCs w:val="11"/>
              </w:rPr>
            </w:pPr>
            <w:r>
              <w:rPr>
                <w:sz w:val="11"/>
                <w:szCs w:val="11"/>
                <w:spacing w:val="-3"/>
                <w:position w:val="-1"/>
              </w:rPr>
              <w:t>21篇贴于 0</w:t>
            </w:r>
            <w:r>
              <w:rPr>
                <w:sz w:val="11"/>
                <w:szCs w:val="11"/>
                <w:spacing w:val="-22"/>
                <w:position w:val="-1"/>
              </w:rPr>
              <w:t xml:space="preserve"> </w:t>
            </w:r>
            <w:r>
              <w:rPr>
                <w:sz w:val="11"/>
                <w:szCs w:val="11"/>
                <w:spacing w:val="-3"/>
                <w:position w:val="-1"/>
              </w:rPr>
              <w:t>位</w:t>
            </w:r>
            <w:r>
              <w:rPr>
                <w:sz w:val="11"/>
                <w:szCs w:val="11"/>
                <w:spacing w:val="-23"/>
                <w:position w:val="-1"/>
              </w:rPr>
              <w:t xml:space="preserve"> </w:t>
            </w:r>
            <w:r>
              <w:rPr>
                <w:sz w:val="11"/>
                <w:szCs w:val="11"/>
                <w:spacing w:val="-3"/>
                <w:position w:val="-1"/>
              </w:rPr>
              <w:t>好</w:t>
            </w:r>
            <w:r>
              <w:rPr>
                <w:sz w:val="11"/>
                <w:szCs w:val="11"/>
                <w:spacing w:val="-23"/>
                <w:position w:val="-1"/>
              </w:rPr>
              <w:t xml:space="preserve"> </w:t>
            </w:r>
            <w:r>
              <w:rPr>
                <w:sz w:val="11"/>
                <w:szCs w:val="11"/>
                <w:spacing w:val="-3"/>
                <w:position w:val="-1"/>
              </w:rPr>
              <w:t>友</w:t>
            </w:r>
            <w:r>
              <w:rPr>
                <w:sz w:val="11"/>
                <w:szCs w:val="11"/>
                <w:spacing w:val="-17"/>
                <w:position w:val="-1"/>
              </w:rPr>
              <w:t xml:space="preserve"> </w:t>
            </w:r>
            <w:r>
              <w:rPr>
                <w:sz w:val="11"/>
                <w:szCs w:val="11"/>
                <w:spacing w:val="-3"/>
                <w:position w:val="-1"/>
              </w:rPr>
              <w:t>…</w:t>
            </w:r>
            <w:r>
              <w:rPr>
                <w:sz w:val="11"/>
                <w:szCs w:val="11"/>
                <w:spacing w:val="-23"/>
                <w:position w:val="-1"/>
              </w:rPr>
              <w:t xml:space="preserve"> </w:t>
            </w:r>
            <w:r>
              <w:rPr>
                <w:sz w:val="11"/>
                <w:szCs w:val="11"/>
                <w:spacing w:val="-3"/>
                <w:position w:val="-1"/>
              </w:rPr>
              <w:t>9</w:t>
            </w:r>
            <w:r>
              <w:rPr>
                <w:sz w:val="11"/>
                <w:szCs w:val="11"/>
                <w:spacing w:val="-22"/>
                <w:position w:val="-1"/>
              </w:rPr>
              <w:t xml:space="preserve"> </w:t>
            </w:r>
            <w:r>
              <w:rPr>
                <w:sz w:val="11"/>
                <w:szCs w:val="11"/>
                <w:spacing w:val="-3"/>
                <w:position w:val="-1"/>
              </w:rPr>
              <w:t>3  b</w:t>
            </w:r>
          </w:p>
        </w:tc>
        <w:tc>
          <w:tcPr>
            <w:shd w:val="clear" w:fill="E4E4E4"/>
            <w:tcW w:w="1478" w:type="dxa"/>
            <w:vAlign w:val="top"/>
          </w:tcPr>
          <w:p>
            <w:pPr>
              <w:pStyle w:val="TableText"/>
              <w:ind w:left="12"/>
              <w:spacing w:before="9" w:line="91" w:lineRule="exact"/>
              <w:rPr>
                <w:sz w:val="11"/>
                <w:szCs w:val="11"/>
              </w:rPr>
            </w:pPr>
            <w:r>
              <w:rPr>
                <w:sz w:val="11"/>
                <w:szCs w:val="11"/>
                <w:spacing w:val="1"/>
                <w:position w:val="-1"/>
              </w:rPr>
              <w:t>棱主发表于2015641…。</w:t>
            </w:r>
          </w:p>
        </w:tc>
        <w:tc>
          <w:tcPr>
            <w:tcW w:w="2127" w:type="dxa"/>
            <w:vAlign w:val="top"/>
          </w:tcPr>
          <w:p>
            <w:pPr>
              <w:pStyle w:val="TableText"/>
              <w:ind w:left="14"/>
              <w:spacing w:before="6" w:line="157" w:lineRule="auto"/>
              <w:rPr>
                <w:sz w:val="11"/>
                <w:szCs w:val="11"/>
              </w:rPr>
            </w:pPr>
            <w:hyperlink w:history="true" r:id="rId826">
              <w:r>
                <w:rPr>
                  <w:sz w:val="11"/>
                  <w:szCs w:val="11"/>
                </w:rPr>
                <w:t>http://bbs.J1aJu.com/t</w:t>
              </w:r>
              <w:r>
                <w:rPr>
                  <w:sz w:val="11"/>
                  <w:szCs w:val="11"/>
                  <w:spacing w:val="-1"/>
                </w:rPr>
                <w:t>hrea</w:t>
              </w:r>
            </w:hyperlink>
            <w:r>
              <w:rPr>
                <w:sz w:val="11"/>
                <w:szCs w:val="11"/>
                <w:spacing w:val="-1"/>
              </w:rPr>
              <w:t>… 43D</w:t>
            </w:r>
          </w:p>
        </w:tc>
        <w:tc>
          <w:tcPr>
            <w:tcW w:w="1523" w:type="dxa"/>
            <w:vAlign w:val="top"/>
          </w:tcPr>
          <w:p>
            <w:pPr>
              <w:pStyle w:val="TableText"/>
              <w:ind w:left="17"/>
              <w:spacing w:before="37" w:line="63" w:lineRule="exact"/>
              <w:rPr>
                <w:sz w:val="11"/>
                <w:szCs w:val="11"/>
              </w:rPr>
            </w:pPr>
            <w:r>
              <w:rPr>
                <w:sz w:val="11"/>
                <w:szCs w:val="11"/>
                <w:spacing w:val="-1"/>
                <w:position w:val="-2"/>
              </w:rPr>
              <w:t>2015-06-0520:30:22</w:t>
            </w:r>
            <w:r>
              <w:rPr>
                <w:sz w:val="11"/>
                <w:szCs w:val="11"/>
                <w:spacing w:val="22"/>
                <w:w w:val="101"/>
                <w:position w:val="-2"/>
              </w:rPr>
              <w:t xml:space="preserve">  </w:t>
            </w:r>
            <w:r>
              <w:rPr>
                <w:sz w:val="11"/>
                <w:szCs w:val="11"/>
                <w:spacing w:val="-1"/>
                <w:position w:val="-2"/>
              </w:rPr>
              <w:t>9B.</w:t>
            </w:r>
          </w:p>
        </w:tc>
      </w:tr>
      <w:tr>
        <w:trPr>
          <w:trHeight w:val="120" w:hRule="atLeast"/>
        </w:trPr>
        <w:tc>
          <w:tcPr>
            <w:tcW w:w="175" w:type="dxa"/>
            <w:vAlign w:val="top"/>
          </w:tcPr>
          <w:p>
            <w:pPr>
              <w:spacing w:line="110" w:lineRule="exact"/>
              <w:rPr>
                <w:rFonts w:ascii="Arial"/>
                <w:sz w:val="9"/>
              </w:rPr>
            </w:pPr>
            <w:r/>
          </w:p>
        </w:tc>
        <w:tc>
          <w:tcPr>
            <w:tcW w:w="1199" w:type="dxa"/>
            <w:vAlign w:val="top"/>
          </w:tcPr>
          <w:p>
            <w:pPr>
              <w:pStyle w:val="TableText"/>
              <w:ind w:left="29"/>
              <w:spacing w:line="184" w:lineRule="auto"/>
              <w:rPr>
                <w:sz w:val="11"/>
                <w:szCs w:val="11"/>
              </w:rPr>
            </w:pPr>
            <w:r>
              <w:rPr>
                <w:sz w:val="11"/>
                <w:szCs w:val="11"/>
                <w:spacing w:val="-1"/>
              </w:rPr>
              <w:t>劳卡衣柜Cnrlaty 20b</w:t>
            </w:r>
          </w:p>
        </w:tc>
        <w:tc>
          <w:tcPr>
            <w:tcW w:w="1578" w:type="dxa"/>
            <w:vAlign w:val="top"/>
          </w:tcPr>
          <w:p>
            <w:pPr>
              <w:pStyle w:val="TableText"/>
              <w:ind w:left="10"/>
              <w:spacing w:line="184" w:lineRule="auto"/>
              <w:rPr>
                <w:sz w:val="11"/>
                <w:szCs w:val="11"/>
              </w:rPr>
            </w:pPr>
            <w:r>
              <w:rPr>
                <w:sz w:val="11"/>
                <w:szCs w:val="11"/>
                <w:spacing w:val="2"/>
              </w:rPr>
              <w:t>982篇贴子口收好</w:t>
            </w:r>
            <w:r>
              <w:rPr>
                <w:sz w:val="11"/>
                <w:szCs w:val="11"/>
                <w:spacing w:val="-23"/>
              </w:rPr>
              <w:t xml:space="preserve"> </w:t>
            </w:r>
            <w:r>
              <w:rPr>
                <w:sz w:val="11"/>
                <w:szCs w:val="11"/>
                <w:spacing w:val="2"/>
              </w:rPr>
              <w:t>.    4b,</w:t>
            </w:r>
          </w:p>
        </w:tc>
        <w:tc>
          <w:tcPr>
            <w:tcW w:w="1478" w:type="dxa"/>
            <w:vAlign w:val="top"/>
          </w:tcPr>
          <w:p>
            <w:pPr>
              <w:pStyle w:val="TableText"/>
              <w:ind w:left="12"/>
              <w:spacing w:line="184" w:lineRule="auto"/>
              <w:rPr>
                <w:sz w:val="11"/>
                <w:szCs w:val="11"/>
              </w:rPr>
            </w:pPr>
            <w:r>
              <w:rPr>
                <w:sz w:val="11"/>
                <w:szCs w:val="11"/>
                <w:spacing w:val="-1"/>
              </w:rPr>
              <w:t>楼主发表于2015641…1 Kb…</w:t>
            </w:r>
          </w:p>
        </w:tc>
        <w:tc>
          <w:tcPr>
            <w:tcW w:w="2127" w:type="dxa"/>
            <w:vAlign w:val="top"/>
          </w:tcPr>
          <w:p>
            <w:pPr>
              <w:pStyle w:val="TableText"/>
              <w:ind w:left="14"/>
              <w:spacing w:line="184" w:lineRule="auto"/>
              <w:rPr>
                <w:sz w:val="11"/>
                <w:szCs w:val="11"/>
              </w:rPr>
            </w:pPr>
            <w:hyperlink w:history="true" r:id="rId827">
              <w:r>
                <w:rPr>
                  <w:sz w:val="11"/>
                  <w:szCs w:val="11"/>
                </w:rPr>
                <w:t>http://bbs.Jiaju.com/t</w:t>
              </w:r>
              <w:r>
                <w:rPr>
                  <w:sz w:val="11"/>
                  <w:szCs w:val="11"/>
                  <w:spacing w:val="-1"/>
                </w:rPr>
                <w:t>hree</w:t>
              </w:r>
            </w:hyperlink>
            <w:r>
              <w:rPr>
                <w:sz w:val="11"/>
                <w:szCs w:val="11"/>
                <w:spacing w:val="-1"/>
              </w:rPr>
              <w:t>… 43B.</w:t>
            </w:r>
          </w:p>
        </w:tc>
        <w:tc>
          <w:tcPr>
            <w:tcW w:w="1523" w:type="dxa"/>
            <w:vAlign w:val="top"/>
          </w:tcPr>
          <w:p>
            <w:pPr>
              <w:pStyle w:val="TableText"/>
              <w:ind w:left="37"/>
              <w:spacing w:before="27" w:line="83" w:lineRule="exact"/>
              <w:rPr>
                <w:sz w:val="11"/>
                <w:szCs w:val="11"/>
              </w:rPr>
            </w:pPr>
            <w:r>
              <w:rPr>
                <w:sz w:val="11"/>
                <w:szCs w:val="11"/>
                <w:spacing w:val="-1"/>
                <w:position w:val="-1"/>
              </w:rPr>
              <w:t>2015</w:t>
            </w:r>
            <w:r>
              <w:rPr>
                <w:sz w:val="11"/>
                <w:szCs w:val="11"/>
                <w:spacing w:val="4"/>
                <w:position w:val="-1"/>
              </w:rPr>
              <w:t xml:space="preserve">     </w:t>
            </w:r>
            <w:r>
              <w:rPr>
                <w:sz w:val="11"/>
                <w:szCs w:val="11"/>
                <w:spacing w:val="-1"/>
                <w:position w:val="-1"/>
              </w:rPr>
              <w:t>20:30:23  19t</w:t>
            </w:r>
          </w:p>
        </w:tc>
      </w:tr>
      <w:tr>
        <w:trPr>
          <w:trHeight w:val="119" w:hRule="atLeast"/>
        </w:trPr>
        <w:tc>
          <w:tcPr>
            <w:shd w:val="clear" w:fill="D8D8D8"/>
            <w:tcW w:w="175" w:type="dxa"/>
            <w:vAlign w:val="top"/>
          </w:tcPr>
          <w:p>
            <w:pPr>
              <w:spacing w:line="108" w:lineRule="exact"/>
              <w:rPr>
                <w:rFonts w:ascii="Arial"/>
                <w:sz w:val="9"/>
              </w:rPr>
            </w:pPr>
            <w:r/>
          </w:p>
        </w:tc>
        <w:tc>
          <w:tcPr>
            <w:tcW w:w="1199" w:type="dxa"/>
            <w:vAlign w:val="top"/>
          </w:tcPr>
          <w:p>
            <w:pPr>
              <w:pStyle w:val="TableText"/>
              <w:ind w:left="29"/>
              <w:spacing w:before="2" w:line="179" w:lineRule="auto"/>
              <w:rPr>
                <w:sz w:val="11"/>
                <w:szCs w:val="11"/>
              </w:rPr>
            </w:pPr>
            <w:r>
              <w:rPr>
                <w:sz w:val="11"/>
                <w:szCs w:val="11"/>
                <w:spacing w:val="-2"/>
              </w:rPr>
              <w:t>139xxxx4934</w:t>
            </w:r>
            <w:r>
              <w:rPr>
                <w:sz w:val="11"/>
                <w:szCs w:val="11"/>
                <w:spacing w:val="27"/>
              </w:rPr>
              <w:t xml:space="preserve">  </w:t>
            </w:r>
            <w:r>
              <w:rPr>
                <w:sz w:val="11"/>
                <w:szCs w:val="11"/>
                <w:spacing w:val="-2"/>
              </w:rPr>
              <w:t>12b/</w:t>
            </w:r>
          </w:p>
        </w:tc>
        <w:tc>
          <w:tcPr>
            <w:tcW w:w="1578" w:type="dxa"/>
            <w:vAlign w:val="top"/>
          </w:tcPr>
          <w:p>
            <w:pPr>
              <w:pStyle w:val="TableText"/>
              <w:ind w:left="10"/>
              <w:spacing w:line="182" w:lineRule="auto"/>
              <w:rPr>
                <w:sz w:val="11"/>
                <w:szCs w:val="11"/>
              </w:rPr>
            </w:pPr>
            <w:r>
              <w:rPr>
                <w:sz w:val="11"/>
                <w:szCs w:val="11"/>
                <w:spacing w:val="-4"/>
              </w:rPr>
              <w:t>43第贴子</w:t>
            </w:r>
            <w:r>
              <w:rPr>
                <w:sz w:val="11"/>
                <w:szCs w:val="11"/>
                <w:spacing w:val="-1"/>
              </w:rPr>
              <w:t xml:space="preserve"> </w:t>
            </w:r>
            <w:r>
              <w:rPr>
                <w:sz w:val="11"/>
                <w:szCs w:val="11"/>
                <w:spacing w:val="-4"/>
              </w:rPr>
              <w:t>0</w:t>
            </w:r>
            <w:r>
              <w:rPr>
                <w:sz w:val="11"/>
                <w:szCs w:val="11"/>
                <w:spacing w:val="-21"/>
              </w:rPr>
              <w:t xml:space="preserve"> </w:t>
            </w:r>
            <w:r>
              <w:rPr>
                <w:sz w:val="11"/>
                <w:szCs w:val="11"/>
                <w:spacing w:val="-4"/>
              </w:rPr>
              <w:t>位</w:t>
            </w:r>
            <w:r>
              <w:rPr>
                <w:sz w:val="11"/>
                <w:szCs w:val="11"/>
                <w:spacing w:val="-21"/>
              </w:rPr>
              <w:t xml:space="preserve"> </w:t>
            </w:r>
            <w:r>
              <w:rPr>
                <w:sz w:val="11"/>
                <w:szCs w:val="11"/>
                <w:spacing w:val="-4"/>
              </w:rPr>
              <w:t>好</w:t>
            </w:r>
            <w:r>
              <w:rPr>
                <w:sz w:val="11"/>
                <w:szCs w:val="11"/>
                <w:spacing w:val="-20"/>
              </w:rPr>
              <w:t xml:space="preserve"> </w:t>
            </w:r>
            <w:r>
              <w:rPr>
                <w:sz w:val="11"/>
                <w:szCs w:val="11"/>
                <w:spacing w:val="-4"/>
              </w:rPr>
              <w:t>友</w:t>
            </w:r>
            <w:r>
              <w:rPr>
                <w:sz w:val="11"/>
                <w:szCs w:val="11"/>
                <w:spacing w:val="-14"/>
              </w:rPr>
              <w:t xml:space="preserve"> </w:t>
            </w:r>
            <w:r>
              <w:rPr>
                <w:sz w:val="11"/>
                <w:szCs w:val="11"/>
                <w:spacing w:val="-4"/>
              </w:rPr>
              <w:t>…</w:t>
            </w:r>
            <w:r>
              <w:rPr>
                <w:sz w:val="11"/>
                <w:szCs w:val="11"/>
                <w:spacing w:val="-20"/>
              </w:rPr>
              <w:t xml:space="preserve"> </w:t>
            </w:r>
            <w:r>
              <w:rPr>
                <w:sz w:val="11"/>
                <w:szCs w:val="11"/>
                <w:spacing w:val="-4"/>
              </w:rPr>
              <w:t>9</w:t>
            </w:r>
            <w:r>
              <w:rPr>
                <w:sz w:val="11"/>
                <w:szCs w:val="11"/>
                <w:spacing w:val="-21"/>
              </w:rPr>
              <w:t xml:space="preserve"> </w:t>
            </w:r>
            <w:r>
              <w:rPr>
                <w:sz w:val="11"/>
                <w:szCs w:val="11"/>
                <w:spacing w:val="-4"/>
              </w:rPr>
              <w:t>4</w:t>
            </w:r>
            <w:r>
              <w:rPr>
                <w:sz w:val="11"/>
                <w:szCs w:val="11"/>
                <w:spacing w:val="3"/>
              </w:rPr>
              <w:t xml:space="preserve">  </w:t>
            </w:r>
            <w:r>
              <w:rPr>
                <w:sz w:val="11"/>
                <w:szCs w:val="11"/>
                <w:spacing w:val="-4"/>
              </w:rPr>
              <w:t>b</w:t>
            </w:r>
            <w:r>
              <w:rPr>
                <w:sz w:val="11"/>
                <w:szCs w:val="11"/>
                <w:spacing w:val="-16"/>
              </w:rPr>
              <w:t xml:space="preserve"> </w:t>
            </w:r>
            <w:r>
              <w:rPr>
                <w:sz w:val="11"/>
                <w:szCs w:val="11"/>
                <w:spacing w:val="-4"/>
              </w:rPr>
              <w:t>.</w:t>
            </w:r>
          </w:p>
        </w:tc>
        <w:tc>
          <w:tcPr>
            <w:tcW w:w="1478" w:type="dxa"/>
            <w:vAlign w:val="top"/>
          </w:tcPr>
          <w:p>
            <w:pPr>
              <w:pStyle w:val="TableText"/>
              <w:ind w:left="12"/>
              <w:spacing w:line="182" w:lineRule="auto"/>
              <w:rPr>
                <w:sz w:val="11"/>
                <w:szCs w:val="11"/>
              </w:rPr>
            </w:pPr>
            <w:r>
              <w:rPr>
                <w:sz w:val="11"/>
                <w:szCs w:val="11"/>
                <w:spacing w:val="-1"/>
              </w:rPr>
              <w:t>模主发表于2015641…6</w:t>
            </w:r>
          </w:p>
        </w:tc>
        <w:tc>
          <w:tcPr>
            <w:tcW w:w="2127" w:type="dxa"/>
            <w:vAlign w:val="top"/>
          </w:tcPr>
          <w:p>
            <w:pPr>
              <w:pStyle w:val="TableText"/>
              <w:ind w:left="14"/>
              <w:spacing w:line="182" w:lineRule="auto"/>
              <w:rPr>
                <w:sz w:val="11"/>
                <w:szCs w:val="11"/>
              </w:rPr>
            </w:pPr>
            <w:r>
              <w:rPr>
                <w:sz w:val="11"/>
                <w:szCs w:val="11"/>
              </w:rPr>
              <w:t>http://bbs.)iaju.cum/thr</w:t>
            </w:r>
            <w:r>
              <w:rPr>
                <w:sz w:val="11"/>
                <w:szCs w:val="11"/>
                <w:spacing w:val="-1"/>
              </w:rPr>
              <w:t>ee…</w:t>
            </w:r>
            <w:r>
              <w:rPr>
                <w:sz w:val="11"/>
                <w:szCs w:val="11"/>
                <w:spacing w:val="8"/>
              </w:rPr>
              <w:t xml:space="preserve">    </w:t>
            </w:r>
            <w:r>
              <w:rPr>
                <w:sz w:val="11"/>
                <w:szCs w:val="11"/>
                <w:spacing w:val="-1"/>
              </w:rPr>
              <w:t>,</w:t>
            </w:r>
          </w:p>
        </w:tc>
        <w:tc>
          <w:tcPr>
            <w:tcW w:w="1523" w:type="dxa"/>
            <w:vAlign w:val="top"/>
          </w:tcPr>
          <w:p>
            <w:pPr>
              <w:pStyle w:val="TableText"/>
              <w:ind w:left="67"/>
              <w:spacing w:before="10" w:line="165" w:lineRule="auto"/>
              <w:rPr>
                <w:sz w:val="11"/>
                <w:szCs w:val="11"/>
              </w:rPr>
            </w:pPr>
            <w:r>
              <w:rPr>
                <w:sz w:val="11"/>
                <w:szCs w:val="11"/>
                <w:spacing w:val="-3"/>
              </w:rPr>
              <w:t>01</w:t>
            </w:r>
            <w:r>
              <w:rPr>
                <w:sz w:val="11"/>
                <w:szCs w:val="11"/>
              </w:rPr>
              <w:t xml:space="preserve">                  </w:t>
            </w:r>
            <w:r>
              <w:rPr>
                <w:sz w:val="11"/>
                <w:szCs w:val="11"/>
                <w:spacing w:val="-3"/>
              </w:rPr>
              <w:t>9</w:t>
            </w:r>
            <w:r>
              <w:rPr>
                <w:sz w:val="11"/>
                <w:szCs w:val="11"/>
                <w:spacing w:val="48"/>
                <w:w w:val="101"/>
              </w:rPr>
              <w:t xml:space="preserve"> </w:t>
            </w:r>
            <w:r>
              <w:rPr>
                <w:sz w:val="11"/>
                <w:szCs w:val="11"/>
                <w:spacing w:val="-3"/>
              </w:rPr>
              <w:t>b.</w:t>
            </w:r>
          </w:p>
        </w:tc>
      </w:tr>
      <w:tr>
        <w:trPr>
          <w:trHeight w:val="109" w:hRule="atLeast"/>
        </w:trPr>
        <w:tc>
          <w:tcPr>
            <w:tcW w:w="175" w:type="dxa"/>
            <w:vAlign w:val="top"/>
          </w:tcPr>
          <w:p>
            <w:pPr>
              <w:spacing w:line="98" w:lineRule="exact"/>
              <w:rPr>
                <w:rFonts w:ascii="Arial"/>
                <w:sz w:val="8"/>
              </w:rPr>
            </w:pPr>
            <w:r/>
          </w:p>
        </w:tc>
        <w:tc>
          <w:tcPr>
            <w:tcW w:w="1199" w:type="dxa"/>
            <w:vAlign w:val="top"/>
          </w:tcPr>
          <w:p>
            <w:pPr>
              <w:pStyle w:val="TableText"/>
              <w:ind w:left="29"/>
              <w:spacing w:before="8" w:line="90" w:lineRule="exact"/>
              <w:rPr>
                <w:sz w:val="11"/>
                <w:szCs w:val="11"/>
              </w:rPr>
            </w:pPr>
            <w:r>
              <w:rPr>
                <w:sz w:val="11"/>
                <w:szCs w:val="11"/>
                <w:spacing w:val="-1"/>
                <w:position w:val="-1"/>
              </w:rPr>
              <w:t>江中红中式蔬修22 b,u</w:t>
            </w:r>
          </w:p>
        </w:tc>
        <w:tc>
          <w:tcPr>
            <w:tcW w:w="1578" w:type="dxa"/>
            <w:vAlign w:val="top"/>
          </w:tcPr>
          <w:p>
            <w:pPr>
              <w:pStyle w:val="TableText"/>
              <w:ind w:left="10"/>
              <w:spacing w:before="10" w:line="88" w:lineRule="exact"/>
              <w:rPr>
                <w:sz w:val="11"/>
                <w:szCs w:val="11"/>
              </w:rPr>
            </w:pPr>
            <w:r>
              <w:rPr>
                <w:sz w:val="11"/>
                <w:szCs w:val="11"/>
                <w:spacing w:val="-1"/>
                <w:position w:val="-1"/>
              </w:rPr>
              <w:t>693篇贴子  0位好.…     B,</w:t>
            </w:r>
          </w:p>
        </w:tc>
        <w:tc>
          <w:tcPr>
            <w:tcW w:w="1478" w:type="dxa"/>
            <w:vAlign w:val="top"/>
          </w:tcPr>
          <w:p>
            <w:pPr>
              <w:pStyle w:val="TableText"/>
              <w:ind w:left="12"/>
              <w:spacing w:before="10" w:line="88" w:lineRule="exact"/>
              <w:rPr>
                <w:sz w:val="11"/>
                <w:szCs w:val="11"/>
              </w:rPr>
            </w:pPr>
            <w:r>
              <w:rPr>
                <w:sz w:val="11"/>
                <w:szCs w:val="11"/>
                <w:spacing w:val="-1"/>
                <w:position w:val="-1"/>
              </w:rPr>
              <w:t>楼主发表于2015641…2</w:t>
            </w:r>
          </w:p>
        </w:tc>
        <w:tc>
          <w:tcPr>
            <w:tcW w:w="2127" w:type="dxa"/>
            <w:vAlign w:val="top"/>
          </w:tcPr>
          <w:p>
            <w:pPr>
              <w:pStyle w:val="TableText"/>
              <w:ind w:left="14"/>
              <w:spacing w:before="7" w:line="91" w:lineRule="exact"/>
              <w:rPr>
                <w:sz w:val="11"/>
                <w:szCs w:val="11"/>
              </w:rPr>
            </w:pPr>
            <w:hyperlink w:history="true" r:id="rId828">
              <w:r>
                <w:rPr>
                  <w:sz w:val="11"/>
                  <w:szCs w:val="11"/>
                  <w:position w:val="-1"/>
                </w:rPr>
                <w:t>http://bbr.jiaju.com</w:t>
              </w:r>
              <w:r>
                <w:rPr>
                  <w:sz w:val="11"/>
                  <w:szCs w:val="11"/>
                  <w:spacing w:val="-1"/>
                  <w:position w:val="-1"/>
                </w:rPr>
                <w:t>/thren</w:t>
              </w:r>
            </w:hyperlink>
            <w:r>
              <w:rPr>
                <w:sz w:val="11"/>
                <w:szCs w:val="11"/>
                <w:spacing w:val="-1"/>
                <w:position w:val="-1"/>
              </w:rPr>
              <w:t>…</w:t>
            </w:r>
            <w:r>
              <w:rPr>
                <w:sz w:val="11"/>
                <w:szCs w:val="11"/>
                <w:spacing w:val="-22"/>
                <w:position w:val="-1"/>
              </w:rPr>
              <w:t xml:space="preserve"> </w:t>
            </w:r>
            <w:r>
              <w:rPr>
                <w:sz w:val="11"/>
                <w:szCs w:val="11"/>
                <w:spacing w:val="-1"/>
                <w:position w:val="-1"/>
              </w:rPr>
              <w:t>42 B。</w:t>
            </w:r>
          </w:p>
        </w:tc>
        <w:tc>
          <w:tcPr>
            <w:tcW w:w="1523" w:type="dxa"/>
            <w:vAlign w:val="top"/>
          </w:tcPr>
          <w:p>
            <w:pPr>
              <w:pStyle w:val="TableText"/>
              <w:ind w:left="17"/>
              <w:spacing w:before="21" w:line="77" w:lineRule="exact"/>
              <w:rPr>
                <w:sz w:val="11"/>
                <w:szCs w:val="11"/>
              </w:rPr>
            </w:pPr>
            <w:r>
              <w:rPr>
                <w:sz w:val="11"/>
                <w:szCs w:val="11"/>
                <w:spacing w:val="-1"/>
                <w:position w:val="-2"/>
              </w:rPr>
              <w:t>2015-06-0520:30:24</w:t>
            </w:r>
            <w:r>
              <w:rPr>
                <w:sz w:val="11"/>
                <w:szCs w:val="11"/>
                <w:spacing w:val="23"/>
                <w:position w:val="-2"/>
              </w:rPr>
              <w:t xml:space="preserve">  </w:t>
            </w:r>
            <w:r>
              <w:rPr>
                <w:sz w:val="11"/>
                <w:szCs w:val="11"/>
                <w:spacing w:val="-1"/>
                <w:position w:val="-2"/>
              </w:rPr>
              <w:t>9b</w:t>
            </w:r>
          </w:p>
        </w:tc>
      </w:tr>
      <w:tr>
        <w:trPr>
          <w:trHeight w:val="119" w:hRule="atLeast"/>
        </w:trPr>
        <w:tc>
          <w:tcPr>
            <w:tcW w:w="175" w:type="dxa"/>
            <w:vAlign w:val="top"/>
          </w:tcPr>
          <w:p>
            <w:pPr>
              <w:spacing w:line="108" w:lineRule="exact"/>
              <w:rPr>
                <w:rFonts w:ascii="Arial"/>
                <w:sz w:val="9"/>
              </w:rPr>
            </w:pPr>
            <w:r/>
          </w:p>
        </w:tc>
        <w:tc>
          <w:tcPr>
            <w:tcW w:w="1199" w:type="dxa"/>
            <w:vAlign w:val="top"/>
          </w:tcPr>
          <w:p>
            <w:pPr>
              <w:pStyle w:val="TableText"/>
              <w:ind w:left="29"/>
              <w:spacing w:before="12" w:line="96" w:lineRule="exact"/>
              <w:rPr>
                <w:rFonts w:ascii="Calibri" w:hAnsi="Calibri" w:eastAsia="Calibri" w:cs="Calibri"/>
                <w:sz w:val="11"/>
                <w:szCs w:val="11"/>
              </w:rPr>
            </w:pPr>
            <w:r>
              <w:rPr>
                <w:sz w:val="11"/>
                <w:szCs w:val="11"/>
                <w:spacing w:val="-1"/>
                <w:position w:val="-1"/>
              </w:rPr>
              <w:t>anhua2014425</w:t>
            </w:r>
            <w:r>
              <w:rPr>
                <w:sz w:val="11"/>
                <w:szCs w:val="11"/>
                <w:spacing w:val="16"/>
                <w:position w:val="-1"/>
              </w:rPr>
              <w:t xml:space="preserve">  </w:t>
            </w:r>
            <w:r>
              <w:rPr>
                <w:sz w:val="11"/>
                <w:szCs w:val="11"/>
                <w:spacing w:val="-1"/>
              </w:rPr>
              <w:t>4B,J</w:t>
            </w:r>
            <w:r>
              <w:rPr>
                <w:rFonts w:ascii="Calibri" w:hAnsi="Calibri" w:eastAsia="Calibri" w:cs="Calibri"/>
                <w:sz w:val="11"/>
                <w:szCs w:val="11"/>
                <w:spacing w:val="-1"/>
              </w:rPr>
              <w:t>⁴</w:t>
            </w:r>
          </w:p>
        </w:tc>
        <w:tc>
          <w:tcPr>
            <w:tcW w:w="1578" w:type="dxa"/>
            <w:vAlign w:val="top"/>
          </w:tcPr>
          <w:p>
            <w:pPr>
              <w:pStyle w:val="TableText"/>
              <w:ind w:left="10"/>
              <w:spacing w:before="1" w:line="181" w:lineRule="auto"/>
              <w:rPr>
                <w:sz w:val="11"/>
                <w:szCs w:val="11"/>
              </w:rPr>
            </w:pPr>
            <w:r>
              <w:rPr>
                <w:sz w:val="11"/>
                <w:szCs w:val="11"/>
                <w:spacing w:val="1"/>
              </w:rPr>
              <w:t>算</w:t>
            </w:r>
            <w:r>
              <w:rPr>
                <w:sz w:val="11"/>
                <w:szCs w:val="11"/>
                <w:spacing w:val="10"/>
              </w:rPr>
              <w:t xml:space="preserve">   </w:t>
            </w:r>
            <w:r>
              <w:rPr>
                <w:sz w:val="11"/>
                <w:szCs w:val="11"/>
                <w:spacing w:val="1"/>
              </w:rPr>
              <w:t>子 0位好友..</w:t>
            </w:r>
            <w:r>
              <w:rPr>
                <w:sz w:val="11"/>
                <w:szCs w:val="11"/>
                <w:spacing w:val="7"/>
              </w:rPr>
              <w:t xml:space="preserve">   </w:t>
            </w:r>
            <w:r>
              <w:rPr>
                <w:sz w:val="11"/>
                <w:szCs w:val="11"/>
                <w:spacing w:val="1"/>
              </w:rPr>
              <w:t>2b.</w:t>
            </w:r>
          </w:p>
        </w:tc>
        <w:tc>
          <w:tcPr>
            <w:tcW w:w="1478" w:type="dxa"/>
            <w:vAlign w:val="top"/>
          </w:tcPr>
          <w:p>
            <w:pPr>
              <w:pStyle w:val="TableText"/>
              <w:ind w:left="12"/>
              <w:spacing w:before="1" w:line="181" w:lineRule="auto"/>
              <w:rPr>
                <w:sz w:val="11"/>
                <w:szCs w:val="11"/>
              </w:rPr>
            </w:pPr>
            <w:r>
              <w:rPr>
                <w:sz w:val="11"/>
                <w:szCs w:val="11"/>
                <w:spacing w:val="-1"/>
              </w:rPr>
              <w:t>模主发表于2015631…1kB…</w:t>
            </w:r>
          </w:p>
        </w:tc>
        <w:tc>
          <w:tcPr>
            <w:tcW w:w="2127" w:type="dxa"/>
            <w:vAlign w:val="top"/>
          </w:tcPr>
          <w:p>
            <w:pPr>
              <w:pStyle w:val="TableText"/>
              <w:ind w:left="14"/>
              <w:spacing w:line="182" w:lineRule="auto"/>
              <w:rPr>
                <w:sz w:val="11"/>
                <w:szCs w:val="11"/>
              </w:rPr>
            </w:pPr>
            <w:hyperlink w:history="true" r:id="rId829">
              <w:r>
                <w:rPr>
                  <w:sz w:val="11"/>
                  <w:szCs w:val="11"/>
                </w:rPr>
                <w:t>http://bbs.jiaju.com/thre</w:t>
              </w:r>
              <w:r>
                <w:rPr>
                  <w:sz w:val="11"/>
                  <w:szCs w:val="11"/>
                  <w:spacing w:val="-1"/>
                </w:rPr>
                <w:t>a</w:t>
              </w:r>
            </w:hyperlink>
            <w:r>
              <w:rPr>
                <w:sz w:val="11"/>
                <w:szCs w:val="11"/>
                <w:spacing w:val="-1"/>
              </w:rPr>
              <w:t>..</w:t>
            </w:r>
            <w:r>
              <w:rPr>
                <w:sz w:val="11"/>
                <w:szCs w:val="11"/>
                <w:spacing w:val="16"/>
              </w:rPr>
              <w:t xml:space="preserve">   </w:t>
            </w:r>
            <w:r>
              <w:rPr>
                <w:sz w:val="11"/>
                <w:szCs w:val="11"/>
                <w:spacing w:val="-1"/>
              </w:rPr>
              <w:t>B,</w:t>
            </w:r>
          </w:p>
        </w:tc>
        <w:tc>
          <w:tcPr>
            <w:tcW w:w="1523" w:type="dxa"/>
            <w:vAlign w:val="top"/>
          </w:tcPr>
          <w:p>
            <w:pPr>
              <w:pStyle w:val="TableText"/>
              <w:ind w:left="37"/>
              <w:spacing w:before="21" w:line="162" w:lineRule="auto"/>
              <w:rPr>
                <w:sz w:val="10"/>
                <w:szCs w:val="10"/>
              </w:rPr>
            </w:pPr>
            <w:r>
              <w:rPr>
                <w:sz w:val="10"/>
                <w:szCs w:val="10"/>
                <w:spacing w:val="-1"/>
              </w:rPr>
              <w:t>2015-06-0</w:t>
            </w:r>
            <w:r>
              <w:rPr>
                <w:sz w:val="10"/>
                <w:szCs w:val="10"/>
                <w:spacing w:val="-12"/>
              </w:rPr>
              <w:t xml:space="preserve"> </w:t>
            </w:r>
            <w:r>
              <w:rPr>
                <w:sz w:val="10"/>
                <w:szCs w:val="10"/>
                <w:spacing w:val="-1"/>
              </w:rPr>
              <w:t>20:30:2</w:t>
            </w:r>
            <w:r>
              <w:rPr>
                <w:sz w:val="10"/>
                <w:szCs w:val="10"/>
                <w:spacing w:val="3"/>
              </w:rPr>
              <w:t xml:space="preserve">     </w:t>
            </w:r>
            <w:r>
              <w:rPr>
                <w:sz w:val="10"/>
                <w:szCs w:val="10"/>
                <w:spacing w:val="-1"/>
              </w:rPr>
              <w:t>9b.</w:t>
            </w:r>
          </w:p>
        </w:tc>
      </w:tr>
      <w:tr>
        <w:trPr>
          <w:trHeight w:val="109" w:hRule="atLeast"/>
        </w:trPr>
        <w:tc>
          <w:tcPr>
            <w:tcW w:w="175" w:type="dxa"/>
            <w:vAlign w:val="top"/>
          </w:tcPr>
          <w:p>
            <w:pPr>
              <w:spacing w:line="98" w:lineRule="exact"/>
              <w:rPr>
                <w:rFonts w:ascii="Arial"/>
                <w:sz w:val="8"/>
              </w:rPr>
            </w:pPr>
            <w:r/>
          </w:p>
        </w:tc>
        <w:tc>
          <w:tcPr>
            <w:tcW w:w="1199" w:type="dxa"/>
            <w:vAlign w:val="top"/>
          </w:tcPr>
          <w:p>
            <w:pPr>
              <w:pStyle w:val="TableText"/>
              <w:ind w:left="29"/>
              <w:spacing w:before="1" w:line="180" w:lineRule="auto"/>
              <w:rPr>
                <w:sz w:val="10"/>
                <w:szCs w:val="10"/>
              </w:rPr>
            </w:pPr>
            <w:r>
              <w:rPr>
                <w:sz w:val="10"/>
                <w:szCs w:val="10"/>
                <w:spacing w:val="-1"/>
              </w:rPr>
              <w:t>用户3224181593</w:t>
            </w:r>
            <w:r>
              <w:rPr>
                <w:sz w:val="10"/>
                <w:szCs w:val="10"/>
                <w:spacing w:val="-16"/>
              </w:rPr>
              <w:t xml:space="preserve"> </w:t>
            </w:r>
            <w:r>
              <w:rPr>
                <w:sz w:val="10"/>
                <w:szCs w:val="10"/>
                <w:spacing w:val="-1"/>
              </w:rPr>
              <w:t>17b.J</w:t>
            </w:r>
          </w:p>
        </w:tc>
        <w:tc>
          <w:tcPr>
            <w:tcW w:w="1578" w:type="dxa"/>
            <w:vAlign w:val="top"/>
          </w:tcPr>
          <w:p>
            <w:pPr>
              <w:pStyle w:val="TableText"/>
              <w:ind w:left="30"/>
              <w:spacing w:before="10" w:line="88" w:lineRule="exact"/>
              <w:rPr>
                <w:sz w:val="11"/>
                <w:szCs w:val="11"/>
              </w:rPr>
            </w:pPr>
            <w:r>
              <w:rPr>
                <w:sz w:val="11"/>
                <w:szCs w:val="11"/>
                <w:spacing w:val="1"/>
                <w:position w:val="-1"/>
              </w:rPr>
              <w:t>1算贴子  0位好友.….93b,</w:t>
            </w:r>
          </w:p>
        </w:tc>
        <w:tc>
          <w:tcPr>
            <w:tcW w:w="1478" w:type="dxa"/>
            <w:vAlign w:val="top"/>
          </w:tcPr>
          <w:p>
            <w:pPr>
              <w:pStyle w:val="TableText"/>
              <w:ind w:left="12"/>
              <w:spacing w:before="12" w:line="86" w:lineRule="exact"/>
              <w:rPr>
                <w:sz w:val="11"/>
                <w:szCs w:val="11"/>
              </w:rPr>
            </w:pPr>
            <w:r>
              <w:rPr>
                <w:sz w:val="11"/>
                <w:szCs w:val="11"/>
                <w:spacing w:val="-1"/>
                <w:position w:val="-1"/>
              </w:rPr>
              <w:t>楼主发表于2015641…1R</w:t>
            </w:r>
          </w:p>
        </w:tc>
        <w:tc>
          <w:tcPr>
            <w:tcW w:w="2127" w:type="dxa"/>
            <w:vAlign w:val="top"/>
          </w:tcPr>
          <w:p>
            <w:pPr>
              <w:pStyle w:val="TableText"/>
              <w:ind w:left="14"/>
              <w:spacing w:before="9" w:line="89" w:lineRule="exact"/>
              <w:rPr>
                <w:sz w:val="11"/>
                <w:szCs w:val="11"/>
              </w:rPr>
            </w:pPr>
            <w:r>
              <w:rPr>
                <w:sz w:val="11"/>
                <w:szCs w:val="11"/>
                <w:position w:val="-1"/>
              </w:rPr>
              <w:t>http://bha.]1aju.com</w:t>
            </w:r>
            <w:r>
              <w:rPr>
                <w:sz w:val="11"/>
                <w:szCs w:val="11"/>
                <w:spacing w:val="-1"/>
                <w:position w:val="-1"/>
              </w:rPr>
              <w:t>/threm… 43</w:t>
            </w:r>
            <w:r>
              <w:rPr>
                <w:sz w:val="11"/>
                <w:szCs w:val="11"/>
                <w:spacing w:val="36"/>
                <w:position w:val="-1"/>
              </w:rPr>
              <w:t xml:space="preserve"> </w:t>
            </w:r>
            <w:r>
              <w:rPr>
                <w:sz w:val="11"/>
                <w:szCs w:val="11"/>
                <w:spacing w:val="-1"/>
                <w:position w:val="-1"/>
              </w:rPr>
              <w:t>b,</w:t>
            </w:r>
          </w:p>
        </w:tc>
        <w:tc>
          <w:tcPr>
            <w:tcW w:w="1523" w:type="dxa"/>
            <w:vAlign w:val="top"/>
          </w:tcPr>
          <w:p>
            <w:pPr>
              <w:pStyle w:val="TableText"/>
              <w:ind w:left="27"/>
              <w:spacing w:before="40" w:line="58" w:lineRule="exact"/>
              <w:rPr>
                <w:sz w:val="11"/>
                <w:szCs w:val="11"/>
              </w:rPr>
            </w:pPr>
            <w:r>
              <w:rPr>
                <w:sz w:val="11"/>
                <w:szCs w:val="11"/>
                <w:spacing w:val="-1"/>
                <w:position w:val="-2"/>
              </w:rPr>
              <w:t>2015-06-0520:30:26</w:t>
            </w:r>
            <w:r>
              <w:rPr>
                <w:sz w:val="11"/>
                <w:szCs w:val="11"/>
                <w:spacing w:val="27"/>
                <w:w w:val="101"/>
                <w:position w:val="-2"/>
              </w:rPr>
              <w:t xml:space="preserve"> </w:t>
            </w:r>
            <w:r>
              <w:rPr>
                <w:sz w:val="11"/>
                <w:szCs w:val="11"/>
                <w:spacing w:val="-1"/>
                <w:position w:val="-2"/>
              </w:rPr>
              <w:t>19</w:t>
            </w:r>
          </w:p>
        </w:tc>
      </w:tr>
      <w:tr>
        <w:trPr>
          <w:trHeight w:val="119" w:hRule="atLeast"/>
        </w:trPr>
        <w:tc>
          <w:tcPr>
            <w:shd w:val="clear" w:fill="D9D9D9"/>
            <w:tcW w:w="175" w:type="dxa"/>
            <w:vAlign w:val="top"/>
          </w:tcPr>
          <w:p>
            <w:pPr>
              <w:spacing w:line="108" w:lineRule="exact"/>
              <w:rPr>
                <w:rFonts w:ascii="Arial"/>
                <w:sz w:val="9"/>
              </w:rPr>
            </w:pPr>
            <w:r/>
          </w:p>
        </w:tc>
        <w:tc>
          <w:tcPr>
            <w:tcW w:w="1199" w:type="dxa"/>
            <w:vAlign w:val="top"/>
          </w:tcPr>
          <w:p>
            <w:pPr>
              <w:pStyle w:val="TableText"/>
              <w:ind w:left="29"/>
              <w:spacing w:before="2" w:line="178" w:lineRule="auto"/>
              <w:rPr>
                <w:sz w:val="11"/>
                <w:szCs w:val="11"/>
              </w:rPr>
            </w:pPr>
            <w:r>
              <w:rPr>
                <w:sz w:val="11"/>
                <w:szCs w:val="11"/>
                <w:spacing w:val="-2"/>
              </w:rPr>
              <w:t>可商诺德装饰</w:t>
            </w:r>
            <w:r>
              <w:rPr>
                <w:sz w:val="11"/>
                <w:szCs w:val="11"/>
                <w:spacing w:val="14"/>
                <w:w w:val="101"/>
              </w:rPr>
              <w:t xml:space="preserve">  </w:t>
            </w:r>
            <w:r>
              <w:rPr>
                <w:sz w:val="11"/>
                <w:szCs w:val="11"/>
                <w:spacing w:val="-2"/>
              </w:rPr>
              <w:t>12bJ</w:t>
            </w:r>
          </w:p>
        </w:tc>
        <w:tc>
          <w:tcPr>
            <w:tcW w:w="1578" w:type="dxa"/>
            <w:vAlign w:val="top"/>
          </w:tcPr>
          <w:p>
            <w:pPr>
              <w:pStyle w:val="TableText"/>
              <w:ind w:left="10"/>
              <w:spacing w:before="3" w:line="177" w:lineRule="auto"/>
              <w:rPr>
                <w:sz w:val="11"/>
                <w:szCs w:val="11"/>
              </w:rPr>
            </w:pPr>
            <w:r>
              <w:rPr>
                <w:sz w:val="11"/>
                <w:szCs w:val="11"/>
                <w:spacing w:val="8"/>
              </w:rPr>
              <w:t>311篇贴于0位好</w:t>
            </w:r>
            <w:r>
              <w:rPr>
                <w:sz w:val="11"/>
                <w:szCs w:val="11"/>
                <w:spacing w:val="-16"/>
              </w:rPr>
              <w:t xml:space="preserve"> </w:t>
            </w:r>
            <w:r>
              <w:rPr>
                <w:sz w:val="11"/>
                <w:szCs w:val="11"/>
                <w:spacing w:val="8"/>
              </w:rPr>
              <w:t>…</w:t>
            </w:r>
            <w:r>
              <w:rPr>
                <w:sz w:val="11"/>
                <w:szCs w:val="11"/>
                <w:spacing w:val="-36"/>
              </w:rPr>
              <w:t xml:space="preserve"> </w:t>
            </w:r>
            <w:r>
              <w:rPr>
                <w:sz w:val="11"/>
                <w:szCs w:val="11"/>
                <w:spacing w:val="8"/>
              </w:rPr>
              <w:t>101 B</w:t>
            </w:r>
          </w:p>
        </w:tc>
        <w:tc>
          <w:tcPr>
            <w:tcW w:w="1478" w:type="dxa"/>
            <w:vAlign w:val="top"/>
          </w:tcPr>
          <w:p>
            <w:pPr>
              <w:pStyle w:val="TableText"/>
              <w:ind w:left="12"/>
              <w:spacing w:before="3" w:line="177" w:lineRule="auto"/>
              <w:rPr>
                <w:sz w:val="11"/>
                <w:szCs w:val="11"/>
              </w:rPr>
            </w:pPr>
            <w:r>
              <w:rPr>
                <w:sz w:val="11"/>
                <w:szCs w:val="11"/>
                <w:spacing w:val="-1"/>
              </w:rPr>
              <w:t>楼主发表于2015641…2…</w:t>
            </w:r>
          </w:p>
        </w:tc>
        <w:tc>
          <w:tcPr>
            <w:tcW w:w="2127" w:type="dxa"/>
            <w:vAlign w:val="top"/>
          </w:tcPr>
          <w:p>
            <w:pPr>
              <w:pStyle w:val="TableText"/>
              <w:ind w:left="14"/>
              <w:spacing w:line="165" w:lineRule="auto"/>
              <w:rPr>
                <w:sz w:val="11"/>
                <w:szCs w:val="11"/>
              </w:rPr>
            </w:pPr>
            <w:hyperlink w:history="true" r:id="rId830">
              <w:r>
                <w:rPr>
                  <w:sz w:val="11"/>
                  <w:szCs w:val="11"/>
                </w:rPr>
                <w:t>http://bhs.jiaju.com/thr</w:t>
              </w:r>
              <w:r>
                <w:rPr>
                  <w:sz w:val="11"/>
                  <w:szCs w:val="11"/>
                  <w:spacing w:val="-1"/>
                </w:rPr>
                <w:t>es</w:t>
              </w:r>
            </w:hyperlink>
            <w:r>
              <w:rPr>
                <w:sz w:val="11"/>
                <w:szCs w:val="11"/>
                <w:spacing w:val="-1"/>
              </w:rPr>
              <w:t>…</w:t>
            </w:r>
            <w:r>
              <w:rPr>
                <w:sz w:val="11"/>
                <w:szCs w:val="11"/>
                <w:spacing w:val="18"/>
              </w:rPr>
              <w:t xml:space="preserve"> </w:t>
            </w:r>
            <w:r>
              <w:rPr>
                <w:sz w:val="11"/>
                <w:szCs w:val="11"/>
                <w:spacing w:val="-1"/>
                <w:position w:val="-1"/>
              </w:rPr>
              <w:t>3</w:t>
            </w:r>
          </w:p>
        </w:tc>
        <w:tc>
          <w:tcPr>
            <w:tcW w:w="1523" w:type="dxa"/>
            <w:vAlign w:val="top"/>
          </w:tcPr>
          <w:p>
            <w:pPr>
              <w:pStyle w:val="TableText"/>
              <w:ind w:left="17"/>
              <w:spacing w:before="14" w:line="158" w:lineRule="auto"/>
              <w:rPr>
                <w:sz w:val="11"/>
                <w:szCs w:val="11"/>
              </w:rPr>
            </w:pPr>
            <w:r>
              <w:rPr>
                <w:sz w:val="11"/>
                <w:szCs w:val="11"/>
                <w:spacing w:val="-1"/>
              </w:rPr>
              <w:t>2015-06-0520:30:27</w:t>
            </w:r>
            <w:r>
              <w:rPr>
                <w:sz w:val="11"/>
                <w:szCs w:val="11"/>
                <w:spacing w:val="18"/>
              </w:rPr>
              <w:t xml:space="preserve">  </w:t>
            </w:r>
            <w:r>
              <w:rPr>
                <w:sz w:val="11"/>
                <w:szCs w:val="11"/>
                <w:spacing w:val="-1"/>
              </w:rPr>
              <w:t>9k</w:t>
            </w:r>
          </w:p>
        </w:tc>
      </w:tr>
      <w:tr>
        <w:trPr>
          <w:trHeight w:val="120" w:hRule="atLeast"/>
        </w:trPr>
        <w:tc>
          <w:tcPr>
            <w:tcW w:w="175" w:type="dxa"/>
            <w:vAlign w:val="top"/>
          </w:tcPr>
          <w:p>
            <w:pPr>
              <w:spacing w:line="110" w:lineRule="exact"/>
              <w:rPr>
                <w:rFonts w:ascii="Arial"/>
                <w:sz w:val="9"/>
              </w:rPr>
            </w:pPr>
            <w:r/>
          </w:p>
        </w:tc>
        <w:tc>
          <w:tcPr>
            <w:tcW w:w="1199" w:type="dxa"/>
            <w:vAlign w:val="top"/>
          </w:tcPr>
          <w:p>
            <w:pPr>
              <w:pStyle w:val="TableText"/>
              <w:ind w:left="29"/>
              <w:spacing w:before="2" w:line="163" w:lineRule="auto"/>
              <w:rPr>
                <w:sz w:val="11"/>
                <w:szCs w:val="11"/>
              </w:rPr>
            </w:pPr>
            <w:r>
              <w:rPr>
                <w:sz w:val="11"/>
                <w:szCs w:val="11"/>
              </w:rPr>
              <w:t>浙江多意电题.,</w:t>
            </w:r>
            <w:r>
              <w:rPr>
                <w:sz w:val="11"/>
                <w:szCs w:val="11"/>
                <w:position w:val="-1"/>
              </w:rPr>
              <w:t>1b.</w:t>
            </w:r>
          </w:p>
        </w:tc>
        <w:tc>
          <w:tcPr>
            <w:tcW w:w="1578" w:type="dxa"/>
            <w:vAlign w:val="top"/>
          </w:tcPr>
          <w:p>
            <w:pPr>
              <w:pStyle w:val="TableText"/>
              <w:ind w:left="10"/>
              <w:spacing w:before="4" w:line="177" w:lineRule="auto"/>
              <w:rPr>
                <w:sz w:val="11"/>
                <w:szCs w:val="11"/>
              </w:rPr>
            </w:pPr>
            <w:r>
              <w:rPr>
                <w:sz w:val="11"/>
                <w:szCs w:val="11"/>
                <w:spacing w:val="-4"/>
              </w:rPr>
              <w:t>t第</w:t>
            </w:r>
            <w:r>
              <w:rPr>
                <w:sz w:val="11"/>
                <w:szCs w:val="11"/>
                <w:spacing w:val="3"/>
              </w:rPr>
              <w:t xml:space="preserve">  </w:t>
            </w:r>
            <w:r>
              <w:rPr>
                <w:sz w:val="11"/>
                <w:szCs w:val="11"/>
                <w:spacing w:val="-4"/>
              </w:rPr>
              <w:t>z  0</w:t>
            </w:r>
            <w:r>
              <w:rPr>
                <w:sz w:val="11"/>
                <w:szCs w:val="11"/>
                <w:spacing w:val="-11"/>
              </w:rPr>
              <w:t xml:space="preserve"> </w:t>
            </w:r>
            <w:r>
              <w:rPr>
                <w:sz w:val="11"/>
                <w:szCs w:val="11"/>
                <w:spacing w:val="-4"/>
              </w:rPr>
              <w:t>收</w:t>
            </w:r>
            <w:r>
              <w:rPr>
                <w:sz w:val="11"/>
                <w:szCs w:val="11"/>
                <w:spacing w:val="-16"/>
              </w:rPr>
              <w:t xml:space="preserve"> </w:t>
            </w:r>
            <w:r>
              <w:rPr>
                <w:sz w:val="11"/>
                <w:szCs w:val="11"/>
                <w:spacing w:val="-4"/>
              </w:rPr>
              <w:t>好</w:t>
            </w:r>
            <w:r>
              <w:rPr>
                <w:sz w:val="11"/>
                <w:szCs w:val="11"/>
                <w:spacing w:val="-15"/>
              </w:rPr>
              <w:t xml:space="preserve"> </w:t>
            </w:r>
            <w:r>
              <w:rPr>
                <w:sz w:val="11"/>
                <w:szCs w:val="11"/>
                <w:spacing w:val="-4"/>
              </w:rPr>
              <w:t>灰</w:t>
            </w:r>
            <w:r>
              <w:rPr>
                <w:sz w:val="11"/>
                <w:szCs w:val="11"/>
                <w:spacing w:val="1"/>
              </w:rPr>
              <w:t xml:space="preserve">    </w:t>
            </w:r>
            <w:r>
              <w:rPr>
                <w:sz w:val="11"/>
                <w:szCs w:val="11"/>
                <w:spacing w:val="-4"/>
              </w:rPr>
              <w:t>2b</w:t>
            </w:r>
          </w:p>
        </w:tc>
        <w:tc>
          <w:tcPr>
            <w:tcW w:w="1478" w:type="dxa"/>
            <w:vAlign w:val="top"/>
          </w:tcPr>
          <w:p>
            <w:pPr>
              <w:pStyle w:val="TableText"/>
              <w:ind w:left="12"/>
              <w:spacing w:before="4" w:line="177" w:lineRule="auto"/>
              <w:rPr>
                <w:sz w:val="11"/>
                <w:szCs w:val="11"/>
              </w:rPr>
            </w:pPr>
            <w:r>
              <w:rPr>
                <w:sz w:val="11"/>
                <w:szCs w:val="11"/>
                <w:spacing w:val="-1"/>
              </w:rPr>
              <w:t>楼主发表于2015641…2地</w:t>
            </w:r>
          </w:p>
        </w:tc>
        <w:tc>
          <w:tcPr>
            <w:tcW w:w="2127" w:type="dxa"/>
            <w:vAlign w:val="top"/>
          </w:tcPr>
          <w:p>
            <w:pPr>
              <w:pStyle w:val="TableText"/>
              <w:ind w:left="14"/>
              <w:spacing w:before="1" w:line="166" w:lineRule="auto"/>
              <w:rPr>
                <w:sz w:val="11"/>
                <w:szCs w:val="11"/>
              </w:rPr>
            </w:pPr>
            <w:r>
              <w:rPr>
                <w:sz w:val="11"/>
                <w:szCs w:val="11"/>
              </w:rPr>
              <w:t>bttp://bba.]1aju.com/thr</w:t>
            </w:r>
            <w:r>
              <w:rPr>
                <w:sz w:val="11"/>
                <w:szCs w:val="11"/>
                <w:spacing w:val="-1"/>
              </w:rPr>
              <w:t>ea…</w:t>
            </w:r>
            <w:r>
              <w:rPr>
                <w:sz w:val="11"/>
                <w:szCs w:val="11"/>
                <w:spacing w:val="13"/>
              </w:rPr>
              <w:t xml:space="preserve">    </w:t>
            </w:r>
            <w:r>
              <w:rPr>
                <w:sz w:val="11"/>
                <w:szCs w:val="11"/>
                <w:spacing w:val="-1"/>
                <w:position w:val="-1"/>
              </w:rPr>
              <w:t>a</w:t>
            </w:r>
          </w:p>
        </w:tc>
        <w:tc>
          <w:tcPr>
            <w:tcW w:w="1523" w:type="dxa"/>
            <w:vAlign w:val="top"/>
          </w:tcPr>
          <w:p>
            <w:pPr>
              <w:pStyle w:val="TableText"/>
              <w:ind w:left="27"/>
              <w:spacing w:before="32" w:line="159" w:lineRule="auto"/>
              <w:rPr>
                <w:sz w:val="9"/>
                <w:szCs w:val="9"/>
              </w:rPr>
            </w:pPr>
            <w:r>
              <w:rPr>
                <w:sz w:val="9"/>
                <w:szCs w:val="9"/>
                <w:spacing w:val="-1"/>
              </w:rPr>
              <w:t>2015-06-05 20:30:2</w:t>
            </w:r>
            <w:r>
              <w:rPr>
                <w:sz w:val="9"/>
                <w:szCs w:val="9"/>
                <w:spacing w:val="2"/>
              </w:rPr>
              <w:t xml:space="preserve">      </w:t>
            </w:r>
            <w:r>
              <w:rPr>
                <w:sz w:val="9"/>
                <w:szCs w:val="9"/>
                <w:spacing w:val="-1"/>
              </w:rPr>
              <w:t>19 b</w:t>
            </w:r>
          </w:p>
        </w:tc>
      </w:tr>
      <w:tr>
        <w:trPr>
          <w:trHeight w:val="110" w:hRule="atLeast"/>
        </w:trPr>
        <w:tc>
          <w:tcPr>
            <w:tcW w:w="175" w:type="dxa"/>
            <w:vAlign w:val="top"/>
          </w:tcPr>
          <w:p>
            <w:pPr>
              <w:spacing w:line="100" w:lineRule="exact"/>
              <w:rPr>
                <w:rFonts w:ascii="Arial"/>
                <w:sz w:val="8"/>
              </w:rPr>
            </w:pPr>
            <w:r/>
          </w:p>
        </w:tc>
        <w:tc>
          <w:tcPr>
            <w:tcW w:w="1199" w:type="dxa"/>
            <w:vAlign w:val="top"/>
          </w:tcPr>
          <w:p>
            <w:pPr>
              <w:pStyle w:val="TableText"/>
              <w:ind w:left="29"/>
              <w:spacing w:before="12" w:line="88" w:lineRule="exact"/>
              <w:rPr>
                <w:sz w:val="11"/>
                <w:szCs w:val="11"/>
              </w:rPr>
            </w:pPr>
            <w:r>
              <w:rPr>
                <w:sz w:val="11"/>
                <w:szCs w:val="11"/>
                <w:spacing w:val="-3"/>
                <w:position w:val="-1"/>
              </w:rPr>
              <w:t>山高高</w:t>
            </w:r>
            <w:r>
              <w:rPr>
                <w:sz w:val="11"/>
                <w:szCs w:val="11"/>
                <w:spacing w:val="4"/>
                <w:position w:val="-1"/>
              </w:rPr>
              <w:t xml:space="preserve">       </w:t>
            </w:r>
            <w:r>
              <w:rPr>
                <w:sz w:val="11"/>
                <w:szCs w:val="11"/>
                <w:spacing w:val="-3"/>
                <w:position w:val="-1"/>
              </w:rPr>
              <w:t>10   b,J</w:t>
            </w:r>
          </w:p>
        </w:tc>
        <w:tc>
          <w:tcPr>
            <w:tcW w:w="1578" w:type="dxa"/>
            <w:vAlign w:val="top"/>
          </w:tcPr>
          <w:p>
            <w:pPr>
              <w:pStyle w:val="TableText"/>
              <w:ind w:left="60"/>
              <w:spacing w:before="12" w:line="88" w:lineRule="exact"/>
              <w:rPr>
                <w:sz w:val="11"/>
                <w:szCs w:val="11"/>
              </w:rPr>
            </w:pPr>
            <w:r>
              <w:rPr>
                <w:sz w:val="11"/>
                <w:szCs w:val="11"/>
                <w:spacing w:val="1"/>
                <w:position w:val="-1"/>
              </w:rPr>
              <w:t>034前贴子</w:t>
            </w:r>
            <w:r>
              <w:rPr>
                <w:sz w:val="11"/>
                <w:szCs w:val="11"/>
                <w:spacing w:val="25"/>
                <w:w w:val="101"/>
                <w:position w:val="-1"/>
              </w:rPr>
              <w:t xml:space="preserve"> </w:t>
            </w:r>
            <w:r>
              <w:rPr>
                <w:sz w:val="11"/>
                <w:szCs w:val="11"/>
                <w:spacing w:val="1"/>
                <w:position w:val="-1"/>
              </w:rPr>
              <w:t>0位好.….96 b,</w:t>
            </w:r>
          </w:p>
        </w:tc>
        <w:tc>
          <w:tcPr>
            <w:shd w:val="clear" w:fill="DCDCDC"/>
            <w:tcW w:w="1478" w:type="dxa"/>
            <w:vAlign w:val="top"/>
          </w:tcPr>
          <w:p>
            <w:pPr>
              <w:pStyle w:val="TableText"/>
              <w:ind w:left="12"/>
              <w:spacing w:before="14" w:line="86" w:lineRule="exact"/>
              <w:rPr>
                <w:sz w:val="11"/>
                <w:szCs w:val="11"/>
              </w:rPr>
            </w:pPr>
            <w:r>
              <w:rPr>
                <w:sz w:val="11"/>
                <w:szCs w:val="11"/>
                <w:spacing w:val="-1"/>
                <w:position w:val="-1"/>
              </w:rPr>
              <w:t>楼主发表于2015641.…2</w:t>
            </w:r>
          </w:p>
        </w:tc>
        <w:tc>
          <w:tcPr>
            <w:tcW w:w="2127" w:type="dxa"/>
            <w:vAlign w:val="top"/>
          </w:tcPr>
          <w:p>
            <w:pPr>
              <w:pStyle w:val="TableText"/>
              <w:ind w:left="14"/>
              <w:spacing w:before="11" w:line="88" w:lineRule="exact"/>
              <w:rPr>
                <w:sz w:val="11"/>
                <w:szCs w:val="11"/>
              </w:rPr>
            </w:pPr>
            <w:r>
              <w:rPr>
                <w:sz w:val="11"/>
                <w:szCs w:val="11"/>
                <w:position w:val="-1"/>
              </w:rPr>
              <w:t>hetp://bha.]1aju.com/thre</w:t>
            </w:r>
            <w:r>
              <w:rPr>
                <w:sz w:val="11"/>
                <w:szCs w:val="11"/>
                <w:spacing w:val="-1"/>
                <w:position w:val="-1"/>
              </w:rPr>
              <w:t>a…  </w:t>
            </w:r>
            <w:r>
              <w:rPr>
                <w:sz w:val="11"/>
                <w:szCs w:val="11"/>
                <w:spacing w:val="-1"/>
                <w:position w:val="-2"/>
              </w:rPr>
              <w:t>3.b.</w:t>
            </w:r>
          </w:p>
        </w:tc>
        <w:tc>
          <w:tcPr>
            <w:tcW w:w="1523" w:type="dxa"/>
            <w:vAlign w:val="top"/>
          </w:tcPr>
          <w:p>
            <w:pPr>
              <w:pStyle w:val="TableText"/>
              <w:ind w:left="17"/>
              <w:spacing w:before="42" w:line="58" w:lineRule="exact"/>
              <w:rPr>
                <w:sz w:val="11"/>
                <w:szCs w:val="11"/>
              </w:rPr>
            </w:pPr>
            <w:r>
              <w:rPr>
                <w:sz w:val="11"/>
                <w:szCs w:val="11"/>
                <w:spacing w:val="-1"/>
                <w:position w:val="-2"/>
              </w:rPr>
              <w:t>2015-06-0520:30:28  19</w:t>
            </w:r>
          </w:p>
        </w:tc>
      </w:tr>
      <w:tr>
        <w:trPr>
          <w:trHeight w:val="124" w:hRule="atLeast"/>
        </w:trPr>
        <w:tc>
          <w:tcPr>
            <w:tcW w:w="175" w:type="dxa"/>
            <w:vAlign w:val="top"/>
          </w:tcPr>
          <w:p>
            <w:pPr>
              <w:spacing w:line="113" w:lineRule="exact"/>
              <w:rPr>
                <w:rFonts w:ascii="Arial"/>
                <w:sz w:val="9"/>
              </w:rPr>
            </w:pPr>
            <w:r/>
          </w:p>
        </w:tc>
        <w:tc>
          <w:tcPr>
            <w:tcW w:w="1199" w:type="dxa"/>
            <w:vAlign w:val="top"/>
          </w:tcPr>
          <w:p>
            <w:pPr>
              <w:pStyle w:val="TableText"/>
              <w:ind w:left="29"/>
              <w:spacing w:before="11" w:line="170" w:lineRule="auto"/>
              <w:rPr>
                <w:sz w:val="10"/>
                <w:szCs w:val="10"/>
              </w:rPr>
            </w:pPr>
            <w:r>
              <w:rPr>
                <w:sz w:val="10"/>
                <w:szCs w:val="10"/>
                <w:spacing w:val="-1"/>
              </w:rPr>
              <w:t>劳卡衣枢Chriaty</w:t>
            </w:r>
            <w:r>
              <w:rPr>
                <w:sz w:val="10"/>
                <w:szCs w:val="10"/>
                <w:spacing w:val="-24"/>
              </w:rPr>
              <w:t xml:space="preserve"> </w:t>
            </w:r>
            <w:r>
              <w:rPr>
                <w:sz w:val="10"/>
                <w:szCs w:val="10"/>
                <w:spacing w:val="-1"/>
              </w:rPr>
              <w:t>20</w:t>
            </w:r>
            <w:r>
              <w:rPr>
                <w:sz w:val="10"/>
                <w:szCs w:val="10"/>
                <w:spacing w:val="6"/>
              </w:rPr>
              <w:t xml:space="preserve">   </w:t>
            </w:r>
            <w:r>
              <w:rPr>
                <w:sz w:val="10"/>
                <w:szCs w:val="10"/>
                <w:spacing w:val="-1"/>
                <w:position w:val="-1"/>
              </w:rPr>
              <w:t>b.</w:t>
            </w:r>
          </w:p>
        </w:tc>
        <w:tc>
          <w:tcPr>
            <w:tcW w:w="1578" w:type="dxa"/>
            <w:vAlign w:val="top"/>
          </w:tcPr>
          <w:p>
            <w:pPr>
              <w:pStyle w:val="TableText"/>
              <w:ind w:left="10"/>
              <w:spacing w:before="4" w:line="167" w:lineRule="auto"/>
              <w:rPr>
                <w:sz w:val="11"/>
                <w:szCs w:val="11"/>
              </w:rPr>
            </w:pPr>
            <w:r>
              <w:rPr>
                <w:sz w:val="11"/>
                <w:szCs w:val="11"/>
                <w:spacing w:val="-3"/>
              </w:rPr>
              <w:t>982算贴子 0位好，</w:t>
            </w:r>
            <w:r>
              <w:rPr>
                <w:sz w:val="11"/>
                <w:szCs w:val="11"/>
                <w:spacing w:val="20"/>
                <w:w w:val="101"/>
              </w:rPr>
              <w:t xml:space="preserve"> </w:t>
            </w:r>
            <w:r>
              <w:rPr>
                <w:sz w:val="11"/>
                <w:szCs w:val="11"/>
                <w:spacing w:val="-3"/>
              </w:rPr>
              <w:t>.. </w:t>
            </w:r>
            <w:r>
              <w:rPr>
                <w:sz w:val="11"/>
                <w:szCs w:val="11"/>
                <w:spacing w:val="-3"/>
                <w:position w:val="-1"/>
              </w:rPr>
              <w:t>94</w:t>
            </w:r>
          </w:p>
        </w:tc>
        <w:tc>
          <w:tcPr>
            <w:tcW w:w="1478" w:type="dxa"/>
            <w:vAlign w:val="top"/>
          </w:tcPr>
          <w:p>
            <w:pPr>
              <w:pStyle w:val="TableText"/>
              <w:ind w:left="12"/>
              <w:spacing w:before="2" w:line="187" w:lineRule="auto"/>
              <w:rPr>
                <w:sz w:val="11"/>
                <w:szCs w:val="11"/>
              </w:rPr>
            </w:pPr>
            <w:r>
              <w:rPr>
                <w:sz w:val="11"/>
                <w:szCs w:val="11"/>
                <w:spacing w:val="1"/>
              </w:rPr>
              <w:t>楼主发表于2015641...4,</w:t>
            </w:r>
          </w:p>
        </w:tc>
        <w:tc>
          <w:tcPr>
            <w:tcW w:w="2127" w:type="dxa"/>
            <w:vAlign w:val="top"/>
          </w:tcPr>
          <w:p>
            <w:pPr>
              <w:pStyle w:val="TableText"/>
              <w:ind w:left="14"/>
              <w:spacing w:before="1" w:line="172" w:lineRule="auto"/>
              <w:rPr>
                <w:sz w:val="11"/>
                <w:szCs w:val="11"/>
              </w:rPr>
            </w:pPr>
            <w:hyperlink w:history="true" r:id="rId831">
              <w:r>
                <w:rPr>
                  <w:sz w:val="11"/>
                  <w:szCs w:val="11"/>
                </w:rPr>
                <w:t>http://Bb:.31aju.com/thr</w:t>
              </w:r>
              <w:r>
                <w:rPr>
                  <w:sz w:val="11"/>
                  <w:szCs w:val="11"/>
                  <w:spacing w:val="-1"/>
                </w:rPr>
                <w:t>ea</w:t>
              </w:r>
            </w:hyperlink>
            <w:r>
              <w:rPr>
                <w:sz w:val="11"/>
                <w:szCs w:val="11"/>
                <w:spacing w:val="-1"/>
              </w:rPr>
              <w:t>.</w:t>
            </w:r>
            <w:r>
              <w:rPr>
                <w:sz w:val="11"/>
                <w:szCs w:val="11"/>
                <w:spacing w:val="9"/>
              </w:rPr>
              <w:t xml:space="preserve">    </w:t>
            </w:r>
            <w:r>
              <w:rPr>
                <w:sz w:val="11"/>
                <w:szCs w:val="11"/>
                <w:spacing w:val="-1"/>
                <w:position w:val="-1"/>
              </w:rPr>
              <w:t>B</w:t>
            </w:r>
          </w:p>
        </w:tc>
        <w:tc>
          <w:tcPr>
            <w:tcW w:w="1523" w:type="dxa"/>
            <w:vAlign w:val="top"/>
          </w:tcPr>
          <w:p>
            <w:pPr>
              <w:pStyle w:val="TableText"/>
              <w:ind w:left="17"/>
              <w:spacing w:before="32" w:line="81" w:lineRule="exact"/>
              <w:rPr>
                <w:sz w:val="11"/>
                <w:szCs w:val="11"/>
              </w:rPr>
            </w:pPr>
            <w:r>
              <w:rPr>
                <w:sz w:val="11"/>
                <w:szCs w:val="11"/>
                <w:spacing w:val="-1"/>
                <w:position w:val="-1"/>
              </w:rPr>
              <w:t>2015-06-0520:30:2</w:t>
            </w:r>
          </w:p>
        </w:tc>
      </w:tr>
    </w:tbl>
    <w:p>
      <w:pPr>
        <w:ind w:left="3742"/>
        <w:spacing w:before="270" w:line="219" w:lineRule="auto"/>
        <w:rPr>
          <w:rFonts w:ascii="SimSun" w:hAnsi="SimSun" w:eastAsia="SimSun" w:cs="SimSun"/>
          <w:sz w:val="19"/>
          <w:szCs w:val="19"/>
        </w:rPr>
      </w:pPr>
      <w:r>
        <w:rPr>
          <w:rFonts w:ascii="SimSun" w:hAnsi="SimSun" w:eastAsia="SimSun" w:cs="SimSun"/>
          <w:sz w:val="19"/>
          <w:szCs w:val="19"/>
          <w:b/>
          <w:bCs/>
          <w:spacing w:val="-9"/>
        </w:rPr>
        <w:t>图8-18</w:t>
      </w:r>
      <w:r>
        <w:rPr>
          <w:rFonts w:ascii="SimSun" w:hAnsi="SimSun" w:eastAsia="SimSun" w:cs="SimSun"/>
          <w:sz w:val="19"/>
          <w:szCs w:val="19"/>
          <w:spacing w:val="88"/>
        </w:rPr>
        <w:t xml:space="preserve"> </w:t>
      </w:r>
      <w:r>
        <w:rPr>
          <w:rFonts w:ascii="SimSun" w:hAnsi="SimSun" w:eastAsia="SimSun" w:cs="SimSun"/>
          <w:sz w:val="19"/>
          <w:szCs w:val="19"/>
          <w:b/>
          <w:bCs/>
          <w:spacing w:val="-9"/>
        </w:rPr>
        <w:t>新浪论坛数据集</w:t>
      </w:r>
    </w:p>
    <w:p>
      <w:pPr>
        <w:spacing w:before="13"/>
        <w:rPr/>
      </w:pPr>
      <w:r/>
    </w:p>
    <w:tbl>
      <w:tblPr>
        <w:tblStyle w:val="TableNormal"/>
        <w:tblW w:w="8070" w:type="dxa"/>
        <w:tblInd w:w="7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5"/>
        <w:gridCol w:w="899"/>
        <w:gridCol w:w="1628"/>
        <w:gridCol w:w="1059"/>
        <w:gridCol w:w="449"/>
        <w:gridCol w:w="1518"/>
        <w:gridCol w:w="1188"/>
        <w:gridCol w:w="1154"/>
      </w:tblGrid>
      <w:tr>
        <w:trPr>
          <w:trHeight w:val="114" w:hRule="atLeast"/>
        </w:trPr>
        <w:tc>
          <w:tcPr>
            <w:shd w:val="clear" w:fill="D0D0D0"/>
            <w:tcW w:w="175" w:type="dxa"/>
            <w:vAlign w:val="top"/>
          </w:tcPr>
          <w:p>
            <w:pPr>
              <w:spacing w:line="103" w:lineRule="exact"/>
              <w:rPr>
                <w:rFonts w:ascii="Arial"/>
                <w:sz w:val="9"/>
              </w:rPr>
            </w:pPr>
            <w:r/>
          </w:p>
        </w:tc>
        <w:tc>
          <w:tcPr>
            <w:shd w:val="clear" w:fill="D4D4D4"/>
            <w:tcW w:w="899" w:type="dxa"/>
            <w:vAlign w:val="top"/>
          </w:tcPr>
          <w:p>
            <w:pPr>
              <w:pStyle w:val="TableText"/>
              <w:ind w:left="9"/>
              <w:spacing w:before="25" w:line="180" w:lineRule="auto"/>
              <w:rPr>
                <w:sz w:val="8"/>
                <w:szCs w:val="8"/>
              </w:rPr>
            </w:pPr>
            <w:r>
              <w:rPr>
                <w:sz w:val="8"/>
                <w:szCs w:val="8"/>
                <w:spacing w:val="-1"/>
              </w:rPr>
              <w:t>*ame</w:t>
            </w:r>
          </w:p>
        </w:tc>
        <w:tc>
          <w:tcPr>
            <w:shd w:val="clear" w:fill="D8D8D8"/>
            <w:tcW w:w="1628" w:type="dxa"/>
            <w:vAlign w:val="top"/>
          </w:tcPr>
          <w:p>
            <w:pPr>
              <w:pStyle w:val="TableText"/>
              <w:ind w:left="10"/>
              <w:spacing w:before="5" w:line="165" w:lineRule="auto"/>
              <w:rPr>
                <w:sz w:val="11"/>
                <w:szCs w:val="11"/>
              </w:rPr>
            </w:pPr>
            <w:r>
              <w:rPr>
                <w:sz w:val="11"/>
                <w:szCs w:val="11"/>
                <w:spacing w:val="-1"/>
              </w:rPr>
              <w:t>time_Lab1ao</w:t>
            </w:r>
          </w:p>
        </w:tc>
        <w:tc>
          <w:tcPr>
            <w:shd w:val="clear" w:fill="DCDCDC"/>
            <w:tcW w:w="1508" w:type="dxa"/>
            <w:vAlign w:val="top"/>
            <w:gridSpan w:val="2"/>
          </w:tcPr>
          <w:p>
            <w:pPr>
              <w:pStyle w:val="TableText"/>
              <w:ind w:left="12"/>
              <w:spacing w:before="37" w:line="66" w:lineRule="exact"/>
              <w:rPr>
                <w:sz w:val="11"/>
                <w:szCs w:val="11"/>
              </w:rPr>
            </w:pPr>
            <w:r>
              <w:rPr>
                <w:sz w:val="11"/>
                <w:szCs w:val="11"/>
                <w:spacing w:val="-2"/>
                <w:position w:val="-2"/>
              </w:rPr>
              <w:t>t1FL</w:t>
            </w:r>
          </w:p>
        </w:tc>
        <w:tc>
          <w:tcPr>
            <w:shd w:val="clear" w:fill="DCDCDC"/>
            <w:tcW w:w="1518" w:type="dxa"/>
            <w:vAlign w:val="top"/>
          </w:tcPr>
          <w:p>
            <w:pPr>
              <w:pStyle w:val="TableText"/>
              <w:ind w:left="35"/>
              <w:spacing w:before="37" w:line="66" w:lineRule="exact"/>
              <w:rPr>
                <w:sz w:val="11"/>
                <w:szCs w:val="11"/>
              </w:rPr>
            </w:pPr>
            <w:r>
              <w:rPr>
                <w:sz w:val="11"/>
                <w:szCs w:val="11"/>
                <w:spacing w:val="-1"/>
                <w:position w:val="-2"/>
              </w:rPr>
              <w:t>CeE</w:t>
            </w:r>
          </w:p>
        </w:tc>
        <w:tc>
          <w:tcPr>
            <w:shd w:val="clear" w:fill="E0E0E0"/>
            <w:tcW w:w="1188" w:type="dxa"/>
            <w:vAlign w:val="top"/>
          </w:tcPr>
          <w:p>
            <w:pPr>
              <w:pStyle w:val="TableText"/>
              <w:ind w:left="16"/>
              <w:spacing w:before="20" w:line="83" w:lineRule="exact"/>
              <w:rPr>
                <w:sz w:val="11"/>
                <w:szCs w:val="11"/>
              </w:rPr>
            </w:pPr>
            <w:r>
              <w:rPr>
                <w:sz w:val="11"/>
                <w:szCs w:val="11"/>
                <w:spacing w:val="-1"/>
                <w:position w:val="-1"/>
              </w:rPr>
              <w:t>website</w:t>
            </w:r>
          </w:p>
        </w:tc>
        <w:tc>
          <w:tcPr>
            <w:shd w:val="clear" w:fill="E4E4E4"/>
            <w:tcW w:w="1154" w:type="dxa"/>
            <w:vAlign w:val="top"/>
          </w:tcPr>
          <w:p>
            <w:pPr>
              <w:pStyle w:val="TableText"/>
              <w:ind w:left="28"/>
              <w:spacing w:before="22" w:line="81" w:lineRule="exact"/>
              <w:rPr>
                <w:sz w:val="11"/>
                <w:szCs w:val="11"/>
              </w:rPr>
            </w:pPr>
            <w:r>
              <w:rPr>
                <w:sz w:val="11"/>
                <w:szCs w:val="11"/>
                <w:spacing w:val="-1"/>
                <w:position w:val="-1"/>
              </w:rPr>
              <w:t>gaint1m</w:t>
            </w:r>
          </w:p>
        </w:tc>
      </w:tr>
      <w:tr>
        <w:trPr>
          <w:trHeight w:val="120" w:hRule="atLeast"/>
        </w:trPr>
        <w:tc>
          <w:tcPr>
            <w:shd w:val="clear" w:fill="D0D0D0"/>
            <w:tcW w:w="175" w:type="dxa"/>
            <w:vAlign w:val="top"/>
          </w:tcPr>
          <w:p>
            <w:pPr>
              <w:spacing w:line="110" w:lineRule="exact"/>
              <w:rPr>
                <w:rFonts w:ascii="Arial"/>
                <w:sz w:val="9"/>
              </w:rPr>
            </w:pPr>
            <w:r/>
          </w:p>
        </w:tc>
        <w:tc>
          <w:tcPr>
            <w:tcW w:w="899" w:type="dxa"/>
            <w:vAlign w:val="top"/>
          </w:tcPr>
          <w:p>
            <w:pPr>
              <w:pStyle w:val="TableText"/>
              <w:spacing w:line="184" w:lineRule="auto"/>
              <w:jc w:val="right"/>
              <w:rPr>
                <w:sz w:val="11"/>
                <w:szCs w:val="11"/>
              </w:rPr>
            </w:pPr>
            <w:r>
              <w:rPr>
                <w:sz w:val="11"/>
                <w:szCs w:val="11"/>
                <w:spacing w:val="-5"/>
              </w:rPr>
              <w:t>龙凰茶苑器</w:t>
            </w:r>
            <w:r>
              <w:rPr>
                <w:sz w:val="11"/>
                <w:szCs w:val="11"/>
                <w:spacing w:val="-7"/>
              </w:rPr>
              <w:t xml:space="preserve"> </w:t>
            </w:r>
            <w:r>
              <w:rPr>
                <w:sz w:val="11"/>
                <w:szCs w:val="11"/>
                <w:spacing w:val="-5"/>
              </w:rPr>
              <w:t>互 b ,</w:t>
            </w:r>
          </w:p>
        </w:tc>
        <w:tc>
          <w:tcPr>
            <w:tcW w:w="1628" w:type="dxa"/>
            <w:vAlign w:val="top"/>
          </w:tcPr>
          <w:p>
            <w:pPr>
              <w:pStyle w:val="TableText"/>
              <w:ind w:left="10"/>
              <w:spacing w:line="184" w:lineRule="auto"/>
              <w:rPr>
                <w:sz w:val="11"/>
                <w:szCs w:val="11"/>
              </w:rPr>
            </w:pPr>
            <w:r>
              <w:rPr>
                <w:sz w:val="11"/>
                <w:szCs w:val="11"/>
                <w:spacing w:val="1"/>
              </w:rPr>
              <w:t>时间：2015-04-061…29 b.</w:t>
            </w:r>
          </w:p>
        </w:tc>
        <w:tc>
          <w:tcPr>
            <w:tcW w:w="1508" w:type="dxa"/>
            <w:vAlign w:val="top"/>
            <w:gridSpan w:val="2"/>
          </w:tcPr>
          <w:p>
            <w:pPr>
              <w:pStyle w:val="TableText"/>
              <w:ind w:left="12"/>
              <w:spacing w:line="184" w:lineRule="auto"/>
              <w:rPr>
                <w:sz w:val="11"/>
                <w:szCs w:val="11"/>
              </w:rPr>
            </w:pPr>
            <w:r>
              <w:rPr>
                <w:sz w:val="11"/>
                <w:szCs w:val="11"/>
                <w:spacing w:val="-1"/>
              </w:rPr>
              <w:t>OPP0 N3乎机给抢怎…32 b</w:t>
            </w:r>
          </w:p>
        </w:tc>
        <w:tc>
          <w:tcPr>
            <w:tcW w:w="1518" w:type="dxa"/>
            <w:vAlign w:val="top"/>
          </w:tcPr>
          <w:p>
            <w:pPr>
              <w:pStyle w:val="TableText"/>
              <w:ind w:left="35"/>
              <w:spacing w:line="184" w:lineRule="auto"/>
              <w:rPr>
                <w:sz w:val="11"/>
                <w:szCs w:val="11"/>
              </w:rPr>
            </w:pPr>
            <w:r>
              <w:rPr>
                <w:sz w:val="11"/>
                <w:szCs w:val="11"/>
                <w:spacing w:val="2"/>
              </w:rPr>
              <w:t>唯一指定Q接待：(…3</w:t>
            </w:r>
            <w:r>
              <w:rPr>
                <w:sz w:val="11"/>
                <w:szCs w:val="11"/>
              </w:rPr>
              <w:t>Rb</w:t>
            </w:r>
            <w:r>
              <w:rPr>
                <w:sz w:val="11"/>
                <w:szCs w:val="11"/>
                <w:spacing w:val="2"/>
              </w:rPr>
              <w:t>,</w:t>
            </w:r>
          </w:p>
        </w:tc>
        <w:tc>
          <w:tcPr>
            <w:tcW w:w="1188" w:type="dxa"/>
            <w:vAlign w:val="top"/>
          </w:tcPr>
          <w:p>
            <w:pPr>
              <w:pStyle w:val="TableText"/>
              <w:ind w:left="16"/>
              <w:spacing w:line="184" w:lineRule="auto"/>
              <w:rPr>
                <w:sz w:val="11"/>
                <w:szCs w:val="11"/>
              </w:rPr>
            </w:pPr>
            <w:r>
              <w:rPr>
                <w:sz w:val="11"/>
                <w:szCs w:val="11"/>
                <w:spacing w:val="-1"/>
              </w:rPr>
              <w:t>http://bbn.t1….45b</w:t>
            </w:r>
          </w:p>
        </w:tc>
        <w:tc>
          <w:tcPr>
            <w:tcW w:w="1154" w:type="dxa"/>
            <w:vAlign w:val="top"/>
          </w:tcPr>
          <w:p>
            <w:pPr>
              <w:pStyle w:val="TableText"/>
              <w:ind w:left="28"/>
              <w:spacing w:before="44" w:line="65" w:lineRule="exact"/>
              <w:rPr>
                <w:sz w:val="8"/>
                <w:szCs w:val="8"/>
              </w:rPr>
            </w:pPr>
            <w:r>
              <w:rPr>
                <w:sz w:val="8"/>
                <w:szCs w:val="8"/>
                <w:spacing w:val="-1"/>
                <w:position w:val="-1"/>
              </w:rPr>
              <w:t>2015-06-06</w:t>
            </w:r>
            <w:r>
              <w:rPr>
                <w:sz w:val="8"/>
                <w:szCs w:val="8"/>
                <w:spacing w:val="2"/>
                <w:position w:val="-1"/>
              </w:rPr>
              <w:t xml:space="preserve">       </w:t>
            </w:r>
            <w:r>
              <w:rPr>
                <w:sz w:val="8"/>
                <w:szCs w:val="8"/>
                <w:spacing w:val="-1"/>
                <w:position w:val="-1"/>
              </w:rPr>
              <w:t>38:3</w:t>
            </w:r>
          </w:p>
        </w:tc>
      </w:tr>
      <w:tr>
        <w:trPr>
          <w:trHeight w:val="119" w:hRule="atLeast"/>
        </w:trPr>
        <w:tc>
          <w:tcPr>
            <w:shd w:val="clear" w:fill="D5D5D5"/>
            <w:tcW w:w="175" w:type="dxa"/>
            <w:vAlign w:val="top"/>
          </w:tcPr>
          <w:p>
            <w:pPr>
              <w:spacing w:line="108" w:lineRule="exact"/>
              <w:rPr>
                <w:rFonts w:ascii="Arial"/>
                <w:sz w:val="9"/>
              </w:rPr>
            </w:pPr>
            <w:r/>
          </w:p>
        </w:tc>
        <w:tc>
          <w:tcPr>
            <w:tcW w:w="899" w:type="dxa"/>
            <w:vAlign w:val="top"/>
          </w:tcPr>
          <w:p>
            <w:pPr>
              <w:pStyle w:val="TableText"/>
              <w:ind w:left="9"/>
              <w:spacing w:line="182" w:lineRule="auto"/>
              <w:rPr>
                <w:sz w:val="11"/>
                <w:szCs w:val="11"/>
              </w:rPr>
            </w:pPr>
            <w:r>
              <w:rPr>
                <w:sz w:val="11"/>
                <w:szCs w:val="11"/>
                <w:spacing w:val="1"/>
              </w:rPr>
              <w:t>龙照茶苑员5b.]</w:t>
            </w:r>
          </w:p>
        </w:tc>
        <w:tc>
          <w:tcPr>
            <w:tcW w:w="1628" w:type="dxa"/>
            <w:vAlign w:val="top"/>
          </w:tcPr>
          <w:p>
            <w:pPr>
              <w:pStyle w:val="TableText"/>
              <w:ind w:left="10"/>
              <w:spacing w:line="182" w:lineRule="auto"/>
              <w:rPr>
                <w:sz w:val="11"/>
                <w:szCs w:val="11"/>
              </w:rPr>
            </w:pPr>
            <w:r>
              <w:rPr>
                <w:sz w:val="11"/>
                <w:szCs w:val="11"/>
                <w:spacing w:val="-1"/>
              </w:rPr>
              <w:t>时间：2015-02-160.…29b</w:t>
            </w:r>
          </w:p>
        </w:tc>
        <w:tc>
          <w:tcPr>
            <w:tcW w:w="1508" w:type="dxa"/>
            <w:vAlign w:val="top"/>
            <w:gridSpan w:val="2"/>
          </w:tcPr>
          <w:p>
            <w:pPr>
              <w:pStyle w:val="TableText"/>
              <w:ind w:left="12"/>
              <w:spacing w:line="182" w:lineRule="auto"/>
              <w:rPr>
                <w:sz w:val="11"/>
                <w:szCs w:val="11"/>
              </w:rPr>
            </w:pPr>
            <w:r>
              <w:rPr>
                <w:sz w:val="11"/>
                <w:szCs w:val="11"/>
                <w:spacing w:val="-1"/>
              </w:rPr>
              <w:t>联想VIBE Z2平机被…46 D</w:t>
            </w:r>
          </w:p>
        </w:tc>
        <w:tc>
          <w:tcPr>
            <w:tcW w:w="1518" w:type="dxa"/>
            <w:vAlign w:val="top"/>
          </w:tcPr>
          <w:p>
            <w:pPr>
              <w:pStyle w:val="TableText"/>
              <w:ind w:left="35"/>
              <w:spacing w:line="182" w:lineRule="auto"/>
              <w:rPr>
                <w:sz w:val="11"/>
                <w:szCs w:val="11"/>
              </w:rPr>
            </w:pPr>
            <w:r>
              <w:rPr>
                <w:sz w:val="11"/>
                <w:szCs w:val="11"/>
              </w:rPr>
              <w:t>每个嘉边部携带大…2次，</w:t>
            </w:r>
          </w:p>
        </w:tc>
        <w:tc>
          <w:tcPr>
            <w:tcW w:w="1188" w:type="dxa"/>
            <w:vAlign w:val="top"/>
          </w:tcPr>
          <w:p>
            <w:pPr>
              <w:pStyle w:val="TableText"/>
              <w:ind w:left="16"/>
              <w:spacing w:line="182" w:lineRule="auto"/>
              <w:rPr>
                <w:sz w:val="11"/>
                <w:szCs w:val="11"/>
              </w:rPr>
            </w:pPr>
            <w:r>
              <w:rPr>
                <w:sz w:val="11"/>
                <w:szCs w:val="11"/>
                <w:spacing w:val="-1"/>
              </w:rPr>
              <w:t>http://bba,t1.…5上</w:t>
            </w:r>
          </w:p>
        </w:tc>
        <w:tc>
          <w:tcPr>
            <w:tcW w:w="1154" w:type="dxa"/>
            <w:vAlign w:val="top"/>
          </w:tcPr>
          <w:p>
            <w:pPr>
              <w:pStyle w:val="TableText"/>
              <w:ind w:left="28"/>
              <w:spacing w:before="34" w:line="172" w:lineRule="auto"/>
              <w:rPr>
                <w:sz w:val="8"/>
                <w:szCs w:val="8"/>
              </w:rPr>
            </w:pPr>
            <w:r>
              <w:rPr>
                <w:sz w:val="8"/>
                <w:szCs w:val="8"/>
                <w:spacing w:val="-1"/>
              </w:rPr>
              <w:t>2015-06-0621:57:12</w:t>
            </w:r>
          </w:p>
        </w:tc>
      </w:tr>
      <w:tr>
        <w:trPr>
          <w:trHeight w:val="109" w:hRule="atLeast"/>
        </w:trPr>
        <w:tc>
          <w:tcPr>
            <w:tcW w:w="175" w:type="dxa"/>
            <w:vAlign w:val="top"/>
          </w:tcPr>
          <w:p>
            <w:pPr>
              <w:spacing w:line="98" w:lineRule="exact"/>
              <w:rPr>
                <w:rFonts w:ascii="Arial"/>
                <w:sz w:val="8"/>
              </w:rPr>
            </w:pPr>
            <w:r/>
          </w:p>
        </w:tc>
        <w:tc>
          <w:tcPr>
            <w:tcW w:w="899" w:type="dxa"/>
            <w:vAlign w:val="top"/>
          </w:tcPr>
          <w:p>
            <w:pPr>
              <w:pStyle w:val="TableText"/>
              <w:ind w:left="9"/>
              <w:spacing w:before="6" w:line="92" w:lineRule="exact"/>
              <w:rPr>
                <w:sz w:val="11"/>
                <w:szCs w:val="11"/>
              </w:rPr>
            </w:pPr>
            <w:r>
              <w:rPr>
                <w:sz w:val="11"/>
                <w:szCs w:val="11"/>
                <w:spacing w:val="-2"/>
                <w:position w:val="-1"/>
              </w:rPr>
              <w:t>龙的42</w:t>
            </w:r>
            <w:r>
              <w:rPr>
                <w:sz w:val="11"/>
                <w:szCs w:val="11"/>
                <w:spacing w:val="12"/>
                <w:position w:val="-1"/>
              </w:rPr>
              <w:t xml:space="preserve">    </w:t>
            </w:r>
            <w:r>
              <w:rPr>
                <w:sz w:val="11"/>
                <w:szCs w:val="11"/>
                <w:spacing w:val="-2"/>
                <w:position w:val="-1"/>
              </w:rPr>
              <w:t>B,</w:t>
            </w:r>
          </w:p>
        </w:tc>
        <w:tc>
          <w:tcPr>
            <w:tcW w:w="1628" w:type="dxa"/>
            <w:vAlign w:val="top"/>
          </w:tcPr>
          <w:p>
            <w:pPr>
              <w:pStyle w:val="TableText"/>
              <w:ind w:left="10"/>
              <w:spacing w:before="7" w:line="91" w:lineRule="exact"/>
              <w:rPr>
                <w:sz w:val="11"/>
                <w:szCs w:val="11"/>
              </w:rPr>
            </w:pPr>
            <w:r>
              <w:rPr>
                <w:sz w:val="11"/>
                <w:szCs w:val="11"/>
                <w:spacing w:val="10"/>
                <w:position w:val="-1"/>
              </w:rPr>
              <w:t>时间：2015-03-301</w:t>
            </w:r>
            <w:r>
              <w:rPr>
                <w:sz w:val="11"/>
                <w:szCs w:val="11"/>
                <w:spacing w:val="-24"/>
                <w:position w:val="-1"/>
              </w:rPr>
              <w:t xml:space="preserve"> </w:t>
            </w:r>
            <w:r>
              <w:rPr>
                <w:sz w:val="11"/>
                <w:szCs w:val="11"/>
                <w:spacing w:val="10"/>
                <w:position w:val="-1"/>
              </w:rPr>
              <w:t>…</w:t>
            </w:r>
            <w:r>
              <w:rPr>
                <w:sz w:val="11"/>
                <w:szCs w:val="11"/>
                <w:spacing w:val="-35"/>
                <w:position w:val="-1"/>
              </w:rPr>
              <w:t xml:space="preserve"> </w:t>
            </w:r>
            <w:r>
              <w:rPr>
                <w:sz w:val="11"/>
                <w:szCs w:val="11"/>
                <w:spacing w:val="10"/>
                <w:position w:val="-1"/>
              </w:rPr>
              <w:t>29R</w:t>
            </w:r>
          </w:p>
        </w:tc>
        <w:tc>
          <w:tcPr>
            <w:tcW w:w="1508" w:type="dxa"/>
            <w:vAlign w:val="top"/>
            <w:gridSpan w:val="2"/>
          </w:tcPr>
          <w:p>
            <w:pPr>
              <w:pStyle w:val="TableText"/>
              <w:ind w:left="12"/>
              <w:spacing w:before="3" w:line="161" w:lineRule="auto"/>
              <w:rPr>
                <w:sz w:val="11"/>
                <w:szCs w:val="11"/>
              </w:rPr>
            </w:pPr>
            <w:r>
              <w:rPr>
                <w:sz w:val="11"/>
                <w:szCs w:val="11"/>
                <w:spacing w:val="-1"/>
              </w:rPr>
              <w:t>opno 3手机给抢怎…32 b</w:t>
            </w:r>
          </w:p>
        </w:tc>
        <w:tc>
          <w:tcPr>
            <w:tcW w:w="1518" w:type="dxa"/>
            <w:vAlign w:val="top"/>
          </w:tcPr>
          <w:p>
            <w:pPr>
              <w:pStyle w:val="TableText"/>
              <w:ind w:left="35"/>
              <w:spacing w:before="6" w:line="92" w:lineRule="exact"/>
              <w:rPr>
                <w:sz w:val="11"/>
                <w:szCs w:val="11"/>
              </w:rPr>
            </w:pPr>
            <w:r>
              <w:rPr>
                <w:sz w:val="11"/>
                <w:szCs w:val="11"/>
                <w:spacing w:val="-1"/>
                <w:position w:val="-1"/>
              </w:rPr>
              <w:t>唯一指定的接待：(…3K</w:t>
            </w:r>
          </w:p>
        </w:tc>
        <w:tc>
          <w:tcPr>
            <w:tcW w:w="1188" w:type="dxa"/>
            <w:vAlign w:val="top"/>
          </w:tcPr>
          <w:p>
            <w:pPr>
              <w:pStyle w:val="TableText"/>
              <w:ind w:left="16"/>
              <w:spacing w:before="3" w:line="161" w:lineRule="auto"/>
              <w:rPr>
                <w:sz w:val="11"/>
                <w:szCs w:val="11"/>
              </w:rPr>
            </w:pPr>
            <w:r>
              <w:rPr>
                <w:sz w:val="11"/>
                <w:szCs w:val="11"/>
                <w:spacing w:val="-1"/>
              </w:rPr>
              <w:t>http://bba.t1..45E</w:t>
            </w:r>
          </w:p>
        </w:tc>
        <w:tc>
          <w:tcPr>
            <w:tcW w:w="1154" w:type="dxa"/>
            <w:vAlign w:val="top"/>
          </w:tcPr>
          <w:p>
            <w:pPr>
              <w:pStyle w:val="TableText"/>
              <w:ind w:left="28"/>
              <w:spacing w:before="35" w:line="63" w:lineRule="exact"/>
              <w:rPr>
                <w:sz w:val="8"/>
                <w:szCs w:val="8"/>
              </w:rPr>
            </w:pPr>
            <w:r>
              <w:rPr>
                <w:sz w:val="8"/>
                <w:szCs w:val="8"/>
                <w:spacing w:val="-1"/>
                <w:position w:val="-1"/>
              </w:rPr>
              <w:t>2015-06-0621:41:13</w:t>
            </w:r>
          </w:p>
        </w:tc>
      </w:tr>
      <w:tr>
        <w:trPr>
          <w:trHeight w:val="119" w:hRule="atLeast"/>
        </w:trPr>
        <w:tc>
          <w:tcPr>
            <w:tcW w:w="175" w:type="dxa"/>
            <w:vAlign w:val="top"/>
          </w:tcPr>
          <w:p>
            <w:pPr>
              <w:spacing w:line="108" w:lineRule="exact"/>
              <w:rPr>
                <w:rFonts w:ascii="Arial"/>
                <w:sz w:val="9"/>
              </w:rPr>
            </w:pPr>
            <w:r/>
          </w:p>
        </w:tc>
        <w:tc>
          <w:tcPr>
            <w:tcW w:w="899" w:type="dxa"/>
            <w:vAlign w:val="top"/>
          </w:tcPr>
          <w:p>
            <w:pPr>
              <w:pStyle w:val="TableText"/>
              <w:ind w:left="9"/>
              <w:spacing w:line="182" w:lineRule="auto"/>
              <w:rPr>
                <w:sz w:val="11"/>
                <w:szCs w:val="11"/>
              </w:rPr>
            </w:pPr>
            <w:r>
              <w:rPr>
                <w:sz w:val="11"/>
                <w:szCs w:val="11"/>
                <w:spacing w:val="-2"/>
              </w:rPr>
              <w:t>龙解42</w:t>
            </w:r>
            <w:r>
              <w:rPr>
                <w:sz w:val="11"/>
                <w:szCs w:val="11"/>
                <w:spacing w:val="12"/>
              </w:rPr>
              <w:t xml:space="preserve">    </w:t>
            </w:r>
            <w:r>
              <w:rPr>
                <w:sz w:val="11"/>
                <w:szCs w:val="11"/>
                <w:spacing w:val="-2"/>
              </w:rPr>
              <w:t>Lb.</w:t>
            </w:r>
          </w:p>
        </w:tc>
        <w:tc>
          <w:tcPr>
            <w:tcW w:w="1628" w:type="dxa"/>
            <w:vAlign w:val="top"/>
          </w:tcPr>
          <w:p>
            <w:pPr>
              <w:pStyle w:val="TableText"/>
              <w:ind w:left="10"/>
              <w:spacing w:line="182" w:lineRule="auto"/>
              <w:rPr>
                <w:sz w:val="11"/>
                <w:szCs w:val="11"/>
              </w:rPr>
            </w:pPr>
            <w:r>
              <w:rPr>
                <w:sz w:val="11"/>
                <w:szCs w:val="11"/>
                <w:spacing w:val="-1"/>
              </w:rPr>
              <w:t>时间：2015-03-261…29 b</w:t>
            </w:r>
          </w:p>
        </w:tc>
        <w:tc>
          <w:tcPr>
            <w:tcW w:w="1508" w:type="dxa"/>
            <w:vAlign w:val="top"/>
            <w:gridSpan w:val="2"/>
          </w:tcPr>
          <w:p>
            <w:pPr>
              <w:pStyle w:val="TableText"/>
              <w:ind w:left="12"/>
              <w:spacing w:line="182" w:lineRule="auto"/>
              <w:rPr>
                <w:sz w:val="11"/>
                <w:szCs w:val="11"/>
              </w:rPr>
            </w:pPr>
            <w:r>
              <w:rPr>
                <w:sz w:val="11"/>
                <w:szCs w:val="11"/>
              </w:rPr>
              <w:t>wivo Xshot乎机掉…35 b</w:t>
            </w:r>
          </w:p>
        </w:tc>
        <w:tc>
          <w:tcPr>
            <w:tcW w:w="1518" w:type="dxa"/>
            <w:vAlign w:val="top"/>
          </w:tcPr>
          <w:p>
            <w:pPr>
              <w:pStyle w:val="TableText"/>
              <w:ind w:left="35"/>
              <w:spacing w:line="182" w:lineRule="auto"/>
              <w:rPr>
                <w:sz w:val="11"/>
                <w:szCs w:val="11"/>
              </w:rPr>
            </w:pPr>
            <w:r>
              <w:rPr>
                <w:sz w:val="11"/>
                <w:szCs w:val="11"/>
                <w:spacing w:val="-1"/>
              </w:rPr>
              <w:t>唯一指定Q接待：(…3K</w:t>
            </w:r>
          </w:p>
        </w:tc>
        <w:tc>
          <w:tcPr>
            <w:tcW w:w="1188" w:type="dxa"/>
            <w:vAlign w:val="top"/>
          </w:tcPr>
          <w:p>
            <w:pPr>
              <w:pStyle w:val="TableText"/>
              <w:ind w:left="16"/>
              <w:spacing w:line="182" w:lineRule="auto"/>
              <w:rPr>
                <w:sz w:val="11"/>
                <w:szCs w:val="11"/>
              </w:rPr>
            </w:pPr>
            <w:r>
              <w:rPr>
                <w:sz w:val="11"/>
                <w:szCs w:val="11"/>
                <w:spacing w:val="-1"/>
              </w:rPr>
              <w:t>http://bbe.ti.45h</w:t>
            </w:r>
          </w:p>
        </w:tc>
        <w:tc>
          <w:tcPr>
            <w:tcW w:w="1154" w:type="dxa"/>
            <w:vAlign w:val="top"/>
          </w:tcPr>
          <w:p>
            <w:pPr>
              <w:pStyle w:val="TableText"/>
              <w:ind w:left="28"/>
              <w:spacing w:before="36" w:line="167" w:lineRule="auto"/>
              <w:rPr>
                <w:sz w:val="8"/>
                <w:szCs w:val="8"/>
              </w:rPr>
            </w:pPr>
            <w:r>
              <w:rPr>
                <w:sz w:val="8"/>
                <w:szCs w:val="8"/>
                <w:spacing w:val="-1"/>
              </w:rPr>
              <w:t>2015-06-0621:43:34</w:t>
            </w:r>
          </w:p>
        </w:tc>
      </w:tr>
      <w:tr>
        <w:trPr>
          <w:trHeight w:val="119" w:hRule="atLeast"/>
        </w:trPr>
        <w:tc>
          <w:tcPr>
            <w:shd w:val="clear" w:fill="E0E0E0"/>
            <w:tcW w:w="175" w:type="dxa"/>
            <w:vAlign w:val="top"/>
          </w:tcPr>
          <w:p>
            <w:pPr>
              <w:spacing w:line="108" w:lineRule="exact"/>
              <w:rPr>
                <w:rFonts w:ascii="Arial"/>
                <w:sz w:val="9"/>
              </w:rPr>
            </w:pPr>
            <w:r/>
          </w:p>
        </w:tc>
        <w:tc>
          <w:tcPr>
            <w:tcW w:w="899" w:type="dxa"/>
            <w:vAlign w:val="top"/>
          </w:tcPr>
          <w:p>
            <w:pPr>
              <w:pStyle w:val="TableText"/>
              <w:ind w:left="9"/>
              <w:spacing w:line="182" w:lineRule="auto"/>
              <w:rPr>
                <w:sz w:val="11"/>
                <w:szCs w:val="11"/>
              </w:rPr>
            </w:pPr>
            <w:r>
              <w:rPr>
                <w:sz w:val="11"/>
                <w:szCs w:val="11"/>
                <w:spacing w:val="-2"/>
              </w:rPr>
              <w:t>龙行天支下</w:t>
            </w:r>
            <w:r>
              <w:rPr>
                <w:sz w:val="11"/>
                <w:szCs w:val="11"/>
                <w:spacing w:val="-5"/>
              </w:rPr>
              <w:t xml:space="preserve"> </w:t>
            </w:r>
            <w:r>
              <w:rPr>
                <w:sz w:val="11"/>
                <w:szCs w:val="11"/>
                <w:spacing w:val="-2"/>
              </w:rPr>
              <w:t>5b.J</w:t>
            </w:r>
          </w:p>
        </w:tc>
        <w:tc>
          <w:tcPr>
            <w:tcW w:w="1628" w:type="dxa"/>
            <w:vAlign w:val="top"/>
          </w:tcPr>
          <w:p>
            <w:pPr>
              <w:pStyle w:val="TableText"/>
              <w:ind w:left="10"/>
              <w:spacing w:line="182" w:lineRule="auto"/>
              <w:rPr>
                <w:sz w:val="11"/>
                <w:szCs w:val="11"/>
              </w:rPr>
            </w:pPr>
            <w:r>
              <w:rPr>
                <w:sz w:val="11"/>
                <w:szCs w:val="11"/>
                <w:spacing w:val="1"/>
              </w:rPr>
              <w:t>时间：2015-02-201…29 b.</w:t>
            </w:r>
          </w:p>
        </w:tc>
        <w:tc>
          <w:tcPr>
            <w:shd w:val="clear" w:fill="DCDCDC"/>
            <w:tcW w:w="1508" w:type="dxa"/>
            <w:vAlign w:val="top"/>
            <w:gridSpan w:val="2"/>
          </w:tcPr>
          <w:p>
            <w:pPr>
              <w:pStyle w:val="TableText"/>
              <w:ind w:left="12"/>
              <w:spacing w:line="182" w:lineRule="auto"/>
              <w:rPr>
                <w:sz w:val="11"/>
                <w:szCs w:val="11"/>
              </w:rPr>
            </w:pPr>
            <w:r>
              <w:rPr>
                <w:sz w:val="11"/>
                <w:szCs w:val="11"/>
                <w:spacing w:val="2"/>
              </w:rPr>
              <w:t>草果6手机掉了怎么…32 b,</w:t>
            </w:r>
          </w:p>
        </w:tc>
        <w:tc>
          <w:tcPr>
            <w:tcW w:w="1518" w:type="dxa"/>
            <w:vAlign w:val="top"/>
          </w:tcPr>
          <w:p>
            <w:pPr>
              <w:pStyle w:val="TableText"/>
              <w:ind w:left="35"/>
              <w:spacing w:line="182" w:lineRule="auto"/>
              <w:rPr>
                <w:sz w:val="11"/>
                <w:szCs w:val="11"/>
              </w:rPr>
            </w:pPr>
            <w:r>
              <w:rPr>
                <w:sz w:val="11"/>
                <w:szCs w:val="11"/>
                <w:spacing w:val="-1"/>
              </w:rPr>
              <w:t>每个离边都携带大…之</w:t>
            </w:r>
          </w:p>
        </w:tc>
        <w:tc>
          <w:tcPr>
            <w:tcW w:w="1188" w:type="dxa"/>
            <w:vAlign w:val="top"/>
          </w:tcPr>
          <w:p>
            <w:pPr>
              <w:pStyle w:val="TableText"/>
              <w:ind w:left="16"/>
              <w:spacing w:line="182" w:lineRule="auto"/>
              <w:rPr>
                <w:sz w:val="11"/>
                <w:szCs w:val="11"/>
              </w:rPr>
            </w:pPr>
            <w:r>
              <w:rPr>
                <w:sz w:val="11"/>
                <w:szCs w:val="11"/>
                <w:spacing w:val="-1"/>
              </w:rPr>
              <w:t>http://bba.ti…45</w:t>
            </w:r>
            <w:r>
              <w:rPr>
                <w:sz w:val="11"/>
                <w:szCs w:val="11"/>
                <w:spacing w:val="51"/>
                <w:w w:val="101"/>
              </w:rPr>
              <w:t xml:space="preserve"> </w:t>
            </w:r>
            <w:r>
              <w:rPr>
                <w:sz w:val="11"/>
                <w:szCs w:val="11"/>
                <w:spacing w:val="-1"/>
              </w:rPr>
              <w:t>b.</w:t>
            </w:r>
          </w:p>
        </w:tc>
        <w:tc>
          <w:tcPr>
            <w:tcW w:w="1154" w:type="dxa"/>
            <w:vAlign w:val="top"/>
          </w:tcPr>
          <w:p>
            <w:pPr>
              <w:pStyle w:val="TableText"/>
              <w:ind w:left="28"/>
              <w:spacing w:before="37" w:line="165" w:lineRule="auto"/>
              <w:rPr>
                <w:sz w:val="8"/>
                <w:szCs w:val="8"/>
              </w:rPr>
            </w:pPr>
            <w:r>
              <w:rPr>
                <w:sz w:val="8"/>
                <w:szCs w:val="8"/>
                <w:spacing w:val="-1"/>
              </w:rPr>
              <w:t>2015-06-062156:29</w:t>
            </w:r>
          </w:p>
        </w:tc>
      </w:tr>
      <w:tr>
        <w:trPr>
          <w:trHeight w:val="110" w:hRule="atLeast"/>
        </w:trPr>
        <w:tc>
          <w:tcPr>
            <w:tcW w:w="175" w:type="dxa"/>
            <w:vAlign w:val="top"/>
          </w:tcPr>
          <w:p>
            <w:pPr>
              <w:spacing w:line="100" w:lineRule="exact"/>
              <w:rPr>
                <w:rFonts w:ascii="Arial"/>
                <w:sz w:val="8"/>
              </w:rPr>
            </w:pPr>
            <w:r/>
          </w:p>
        </w:tc>
        <w:tc>
          <w:tcPr>
            <w:tcW w:w="899" w:type="dxa"/>
            <w:vAlign w:val="top"/>
          </w:tcPr>
          <w:p>
            <w:pPr>
              <w:pStyle w:val="TableText"/>
              <w:ind w:left="9"/>
              <w:spacing w:before="7" w:line="93" w:lineRule="exact"/>
              <w:rPr>
                <w:sz w:val="11"/>
                <w:szCs w:val="11"/>
              </w:rPr>
            </w:pPr>
            <w:r>
              <w:rPr>
                <w:sz w:val="11"/>
                <w:szCs w:val="11"/>
                <w:spacing w:val="-1"/>
                <w:position w:val="-1"/>
              </w:rPr>
              <w:t>龙行天支下5 b,J</w:t>
            </w:r>
          </w:p>
        </w:tc>
        <w:tc>
          <w:tcPr>
            <w:tcW w:w="1628" w:type="dxa"/>
            <w:vAlign w:val="top"/>
          </w:tcPr>
          <w:p>
            <w:pPr>
              <w:pStyle w:val="TableText"/>
              <w:ind w:left="10"/>
              <w:spacing w:before="10" w:line="90" w:lineRule="exact"/>
              <w:rPr>
                <w:sz w:val="11"/>
                <w:szCs w:val="11"/>
              </w:rPr>
            </w:pPr>
            <w:r>
              <w:rPr>
                <w:sz w:val="11"/>
                <w:szCs w:val="11"/>
                <w:spacing w:val="-1"/>
                <w:position w:val="-1"/>
              </w:rPr>
              <w:t>时间：2015-02-162…29 b</w:t>
            </w:r>
          </w:p>
        </w:tc>
        <w:tc>
          <w:tcPr>
            <w:tcW w:w="1508" w:type="dxa"/>
            <w:vAlign w:val="top"/>
            <w:gridSpan w:val="2"/>
          </w:tcPr>
          <w:p>
            <w:pPr>
              <w:pStyle w:val="TableText"/>
              <w:ind w:left="42"/>
              <w:spacing w:before="9" w:line="91" w:lineRule="exact"/>
              <w:rPr>
                <w:sz w:val="11"/>
                <w:szCs w:val="11"/>
              </w:rPr>
            </w:pPr>
            <w:r>
              <w:rPr>
                <w:sz w:val="11"/>
                <w:szCs w:val="11"/>
                <w:spacing w:val="-1"/>
                <w:position w:val="-1"/>
              </w:rPr>
              <w:t>草果6手机掉了怎么…规及</w:t>
            </w:r>
          </w:p>
        </w:tc>
        <w:tc>
          <w:tcPr>
            <w:tcW w:w="1518" w:type="dxa"/>
            <w:vAlign w:val="top"/>
          </w:tcPr>
          <w:p>
            <w:pPr>
              <w:pStyle w:val="TableText"/>
              <w:ind w:left="35"/>
              <w:spacing w:before="9" w:line="91" w:lineRule="exact"/>
              <w:rPr>
                <w:sz w:val="11"/>
                <w:szCs w:val="11"/>
              </w:rPr>
            </w:pPr>
            <w:r>
              <w:rPr>
                <w:sz w:val="11"/>
                <w:szCs w:val="11"/>
                <w:spacing w:val="-1"/>
                <w:position w:val="-1"/>
              </w:rPr>
              <w:t>唯一指定的按待：(…3</w:t>
            </w:r>
          </w:p>
        </w:tc>
        <w:tc>
          <w:tcPr>
            <w:tcW w:w="1188" w:type="dxa"/>
            <w:vAlign w:val="top"/>
          </w:tcPr>
          <w:p>
            <w:pPr>
              <w:pStyle w:val="TableText"/>
              <w:ind w:left="16"/>
              <w:spacing w:before="6" w:line="157" w:lineRule="auto"/>
              <w:rPr>
                <w:sz w:val="11"/>
                <w:szCs w:val="11"/>
              </w:rPr>
            </w:pPr>
            <w:r>
              <w:rPr>
                <w:sz w:val="11"/>
                <w:szCs w:val="11"/>
                <w:spacing w:val="-1"/>
              </w:rPr>
              <w:t>httpi//bbs.t1…45 b…</w:t>
            </w:r>
          </w:p>
        </w:tc>
        <w:tc>
          <w:tcPr>
            <w:tcW w:w="1154" w:type="dxa"/>
            <w:vAlign w:val="top"/>
          </w:tcPr>
          <w:p>
            <w:pPr>
              <w:pStyle w:val="TableText"/>
              <w:ind w:left="28"/>
              <w:spacing w:before="38" w:line="61" w:lineRule="exact"/>
              <w:rPr>
                <w:sz w:val="8"/>
                <w:szCs w:val="8"/>
              </w:rPr>
            </w:pPr>
            <w:r>
              <w:rPr>
                <w:sz w:val="8"/>
                <w:szCs w:val="8"/>
                <w:spacing w:val="-1"/>
                <w:position w:val="-1"/>
              </w:rPr>
              <w:t>2015-06-0621:56:58</w:t>
            </w:r>
          </w:p>
        </w:tc>
      </w:tr>
      <w:tr>
        <w:trPr>
          <w:trHeight w:val="119" w:hRule="atLeast"/>
        </w:trPr>
        <w:tc>
          <w:tcPr>
            <w:tcW w:w="175" w:type="dxa"/>
            <w:vAlign w:val="top"/>
          </w:tcPr>
          <w:p>
            <w:pPr>
              <w:spacing w:line="108" w:lineRule="exact"/>
              <w:rPr>
                <w:rFonts w:ascii="Arial"/>
                <w:sz w:val="9"/>
              </w:rPr>
            </w:pPr>
            <w:r/>
          </w:p>
        </w:tc>
        <w:tc>
          <w:tcPr>
            <w:tcW w:w="899" w:type="dxa"/>
            <w:vAlign w:val="top"/>
          </w:tcPr>
          <w:p>
            <w:pPr>
              <w:pStyle w:val="TableText"/>
              <w:ind w:left="9"/>
              <w:spacing w:line="182" w:lineRule="auto"/>
              <w:rPr>
                <w:sz w:val="11"/>
                <w:szCs w:val="11"/>
              </w:rPr>
            </w:pPr>
            <w:r>
              <w:rPr>
                <w:sz w:val="11"/>
                <w:szCs w:val="11"/>
                <w:spacing w:val="-2"/>
              </w:rPr>
              <w:t>龙行天支下</w:t>
            </w:r>
            <w:r>
              <w:rPr>
                <w:sz w:val="11"/>
                <w:szCs w:val="11"/>
                <w:spacing w:val="-7"/>
              </w:rPr>
              <w:t xml:space="preserve"> </w:t>
            </w:r>
            <w:r>
              <w:rPr>
                <w:sz w:val="11"/>
                <w:szCs w:val="11"/>
                <w:spacing w:val="-2"/>
              </w:rPr>
              <w:t>5b.</w:t>
            </w:r>
          </w:p>
        </w:tc>
        <w:tc>
          <w:tcPr>
            <w:tcW w:w="1628" w:type="dxa"/>
            <w:vAlign w:val="top"/>
          </w:tcPr>
          <w:p>
            <w:pPr>
              <w:pStyle w:val="TableText"/>
              <w:ind w:left="10"/>
              <w:spacing w:line="182" w:lineRule="auto"/>
              <w:rPr>
                <w:sz w:val="11"/>
                <w:szCs w:val="11"/>
              </w:rPr>
            </w:pPr>
            <w:r>
              <w:rPr>
                <w:sz w:val="11"/>
                <w:szCs w:val="11"/>
                <w:spacing w:val="-1"/>
              </w:rPr>
              <w:t>时间：2015-02-060…29 b</w:t>
            </w:r>
          </w:p>
        </w:tc>
        <w:tc>
          <w:tcPr>
            <w:tcW w:w="1508" w:type="dxa"/>
            <w:vAlign w:val="top"/>
            <w:gridSpan w:val="2"/>
          </w:tcPr>
          <w:p>
            <w:pPr>
              <w:pStyle w:val="TableText"/>
              <w:ind w:left="12"/>
              <w:spacing w:line="182" w:lineRule="auto"/>
              <w:rPr>
                <w:sz w:val="11"/>
                <w:szCs w:val="11"/>
              </w:rPr>
            </w:pPr>
            <w:r>
              <w:rPr>
                <w:sz w:val="11"/>
                <w:szCs w:val="11"/>
                <w:spacing w:val="16"/>
              </w:rPr>
              <w:t>室尼Z3手机掉了怎</w:t>
            </w:r>
            <w:r>
              <w:rPr>
                <w:sz w:val="11"/>
                <w:szCs w:val="11"/>
                <w:spacing w:val="-14"/>
              </w:rPr>
              <w:t xml:space="preserve"> </w:t>
            </w:r>
            <w:r>
              <w:rPr>
                <w:sz w:val="11"/>
                <w:szCs w:val="11"/>
                <w:spacing w:val="16"/>
              </w:rPr>
              <w:t>…</w:t>
            </w:r>
            <w:r>
              <w:rPr>
                <w:sz w:val="11"/>
                <w:szCs w:val="11"/>
                <w:spacing w:val="-23"/>
              </w:rPr>
              <w:t xml:space="preserve"> </w:t>
            </w:r>
            <w:r>
              <w:rPr>
                <w:sz w:val="11"/>
                <w:szCs w:val="11"/>
                <w:spacing w:val="16"/>
              </w:rPr>
              <w:t>3b</w:t>
            </w:r>
          </w:p>
        </w:tc>
        <w:tc>
          <w:tcPr>
            <w:shd w:val="clear" w:fill="ECECEC"/>
            <w:tcW w:w="1518" w:type="dxa"/>
            <w:vAlign w:val="top"/>
          </w:tcPr>
          <w:p>
            <w:pPr>
              <w:pStyle w:val="TableText"/>
              <w:spacing w:line="182" w:lineRule="auto"/>
              <w:jc w:val="right"/>
              <w:rPr>
                <w:sz w:val="11"/>
                <w:szCs w:val="11"/>
              </w:rPr>
            </w:pPr>
            <w:r>
              <w:rPr>
                <w:sz w:val="11"/>
                <w:szCs w:val="11"/>
                <w:spacing w:val="12"/>
              </w:rPr>
              <w:t>每个嘉边部携带大</w:t>
            </w:r>
            <w:r>
              <w:rPr>
                <w:sz w:val="11"/>
                <w:szCs w:val="11"/>
                <w:spacing w:val="-16"/>
              </w:rPr>
              <w:t xml:space="preserve"> </w:t>
            </w:r>
            <w:r>
              <w:rPr>
                <w:sz w:val="11"/>
                <w:szCs w:val="11"/>
                <w:spacing w:val="12"/>
              </w:rPr>
              <w:t>…</w:t>
            </w:r>
            <w:r>
              <w:rPr>
                <w:sz w:val="11"/>
                <w:szCs w:val="11"/>
                <w:spacing w:val="-26"/>
              </w:rPr>
              <w:t xml:space="preserve"> </w:t>
            </w:r>
            <w:r>
              <w:rPr>
                <w:sz w:val="11"/>
                <w:szCs w:val="11"/>
                <w:spacing w:val="12"/>
              </w:rPr>
              <w:t>2</w:t>
            </w:r>
            <w:r>
              <w:rPr>
                <w:sz w:val="11"/>
                <w:szCs w:val="11"/>
                <w:spacing w:val="2"/>
              </w:rPr>
              <w:t xml:space="preserve">  </w:t>
            </w:r>
            <w:r>
              <w:rPr>
                <w:sz w:val="11"/>
                <w:szCs w:val="11"/>
                <w:spacing w:val="12"/>
              </w:rPr>
              <w:t>…</w:t>
            </w:r>
          </w:p>
        </w:tc>
        <w:tc>
          <w:tcPr>
            <w:tcW w:w="1188" w:type="dxa"/>
            <w:vAlign w:val="top"/>
          </w:tcPr>
          <w:p>
            <w:pPr>
              <w:pStyle w:val="TableText"/>
              <w:ind w:left="16"/>
              <w:spacing w:line="182" w:lineRule="auto"/>
              <w:rPr>
                <w:sz w:val="11"/>
                <w:szCs w:val="11"/>
              </w:rPr>
            </w:pPr>
            <w:r>
              <w:rPr>
                <w:sz w:val="11"/>
                <w:szCs w:val="11"/>
                <w:spacing w:val="-1"/>
              </w:rPr>
              <w:t>hetp://bbs.t1…45 b</w:t>
            </w:r>
          </w:p>
        </w:tc>
        <w:tc>
          <w:tcPr>
            <w:tcW w:w="1154" w:type="dxa"/>
            <w:vAlign w:val="top"/>
          </w:tcPr>
          <w:p>
            <w:pPr>
              <w:pStyle w:val="TableText"/>
              <w:ind w:left="28"/>
              <w:spacing w:before="38" w:line="163" w:lineRule="auto"/>
              <w:rPr>
                <w:sz w:val="8"/>
                <w:szCs w:val="8"/>
              </w:rPr>
            </w:pPr>
            <w:r>
              <w:rPr>
                <w:sz w:val="8"/>
                <w:szCs w:val="8"/>
                <w:spacing w:val="-1"/>
              </w:rPr>
              <w:t>2015-06-0621:59:14</w:t>
            </w:r>
          </w:p>
        </w:tc>
      </w:tr>
      <w:tr>
        <w:trPr>
          <w:trHeight w:val="119" w:hRule="atLeast"/>
        </w:trPr>
        <w:tc>
          <w:tcPr>
            <w:tcW w:w="175" w:type="dxa"/>
            <w:vAlign w:val="top"/>
          </w:tcPr>
          <w:p>
            <w:pPr>
              <w:spacing w:line="108" w:lineRule="exact"/>
              <w:rPr>
                <w:rFonts w:ascii="Arial"/>
                <w:sz w:val="9"/>
              </w:rPr>
            </w:pPr>
            <w:r/>
          </w:p>
        </w:tc>
        <w:tc>
          <w:tcPr>
            <w:tcW w:w="899" w:type="dxa"/>
            <w:vAlign w:val="top"/>
          </w:tcPr>
          <w:p>
            <w:pPr>
              <w:pStyle w:val="TableText"/>
              <w:ind w:left="9"/>
              <w:spacing w:line="182" w:lineRule="auto"/>
              <w:rPr>
                <w:sz w:val="11"/>
                <w:szCs w:val="11"/>
              </w:rPr>
            </w:pPr>
            <w:r>
              <w:rPr>
                <w:sz w:val="11"/>
                <w:szCs w:val="11"/>
                <w:spacing w:val="-2"/>
              </w:rPr>
              <w:t>龙行天支下</w:t>
            </w:r>
            <w:r>
              <w:rPr>
                <w:sz w:val="11"/>
                <w:szCs w:val="11"/>
                <w:spacing w:val="-5"/>
              </w:rPr>
              <w:t xml:space="preserve"> </w:t>
            </w:r>
            <w:r>
              <w:rPr>
                <w:sz w:val="11"/>
                <w:szCs w:val="11"/>
                <w:spacing w:val="-2"/>
              </w:rPr>
              <w:t>5b,</w:t>
            </w:r>
          </w:p>
        </w:tc>
        <w:tc>
          <w:tcPr>
            <w:tcW w:w="1628" w:type="dxa"/>
            <w:vAlign w:val="top"/>
          </w:tcPr>
          <w:p>
            <w:pPr>
              <w:pStyle w:val="TableText"/>
              <w:ind w:left="10"/>
              <w:spacing w:before="1" w:line="180" w:lineRule="auto"/>
              <w:rPr>
                <w:sz w:val="11"/>
                <w:szCs w:val="11"/>
              </w:rPr>
            </w:pPr>
            <w:r>
              <w:rPr>
                <w:sz w:val="11"/>
                <w:szCs w:val="11"/>
                <w:spacing w:val="1"/>
              </w:rPr>
              <w:t>时间：2015-02-051…39 b.</w:t>
            </w:r>
          </w:p>
        </w:tc>
        <w:tc>
          <w:tcPr>
            <w:tcW w:w="1508" w:type="dxa"/>
            <w:vAlign w:val="top"/>
            <w:gridSpan w:val="2"/>
          </w:tcPr>
          <w:p>
            <w:pPr>
              <w:pStyle w:val="TableText"/>
              <w:ind w:left="12"/>
              <w:spacing w:line="182" w:lineRule="auto"/>
              <w:rPr>
                <w:sz w:val="11"/>
                <w:szCs w:val="11"/>
              </w:rPr>
            </w:pPr>
            <w:r>
              <w:rPr>
                <w:sz w:val="11"/>
                <w:szCs w:val="11"/>
                <w:spacing w:val="-1"/>
              </w:rPr>
              <w:t>小米4乎机被抢怎么…  b…</w:t>
            </w:r>
          </w:p>
        </w:tc>
        <w:tc>
          <w:tcPr>
            <w:tcW w:w="1518" w:type="dxa"/>
            <w:vAlign w:val="top"/>
          </w:tcPr>
          <w:p>
            <w:pPr>
              <w:pStyle w:val="TableText"/>
              <w:ind w:left="35"/>
              <w:spacing w:line="182" w:lineRule="auto"/>
              <w:rPr>
                <w:sz w:val="11"/>
                <w:szCs w:val="11"/>
              </w:rPr>
            </w:pPr>
            <w:r>
              <w:rPr>
                <w:sz w:val="11"/>
                <w:szCs w:val="11"/>
                <w:spacing w:val="-1"/>
              </w:rPr>
              <w:t>每个裹边都携带大…2 b…</w:t>
            </w:r>
          </w:p>
        </w:tc>
        <w:tc>
          <w:tcPr>
            <w:tcW w:w="1188" w:type="dxa"/>
            <w:vAlign w:val="top"/>
          </w:tcPr>
          <w:p>
            <w:pPr>
              <w:pStyle w:val="TableText"/>
              <w:ind w:left="16"/>
              <w:spacing w:line="182" w:lineRule="auto"/>
              <w:rPr>
                <w:sz w:val="11"/>
                <w:szCs w:val="11"/>
              </w:rPr>
            </w:pPr>
            <w:r>
              <w:rPr>
                <w:sz w:val="11"/>
                <w:szCs w:val="11"/>
                <w:spacing w:val="-1"/>
              </w:rPr>
              <w:t>hetp://bba.t1…45</w:t>
            </w:r>
          </w:p>
        </w:tc>
        <w:tc>
          <w:tcPr>
            <w:tcW w:w="1154" w:type="dxa"/>
            <w:vAlign w:val="top"/>
          </w:tcPr>
          <w:p>
            <w:pPr>
              <w:pStyle w:val="TableText"/>
              <w:ind w:left="28"/>
              <w:spacing w:before="39" w:line="160" w:lineRule="auto"/>
              <w:rPr>
                <w:sz w:val="8"/>
                <w:szCs w:val="8"/>
              </w:rPr>
            </w:pPr>
            <w:r>
              <w:rPr>
                <w:sz w:val="8"/>
                <w:szCs w:val="8"/>
                <w:spacing w:val="-1"/>
              </w:rPr>
              <w:t>2015-06-0621:59:37</w:t>
            </w:r>
          </w:p>
        </w:tc>
      </w:tr>
      <w:tr>
        <w:trPr>
          <w:trHeight w:val="119" w:hRule="atLeast"/>
        </w:trPr>
        <w:tc>
          <w:tcPr>
            <w:tcW w:w="175" w:type="dxa"/>
            <w:vAlign w:val="top"/>
          </w:tcPr>
          <w:p>
            <w:pPr>
              <w:spacing w:line="108" w:lineRule="exact"/>
              <w:rPr>
                <w:rFonts w:ascii="Arial"/>
                <w:sz w:val="9"/>
              </w:rPr>
            </w:pPr>
            <w:r/>
          </w:p>
        </w:tc>
        <w:tc>
          <w:tcPr>
            <w:tcW w:w="899" w:type="dxa"/>
            <w:vAlign w:val="top"/>
          </w:tcPr>
          <w:p>
            <w:pPr>
              <w:pStyle w:val="TableText"/>
              <w:spacing w:line="182" w:lineRule="auto"/>
              <w:jc w:val="right"/>
              <w:rPr>
                <w:sz w:val="11"/>
                <w:szCs w:val="11"/>
              </w:rPr>
            </w:pPr>
            <w:r>
              <w:rPr>
                <w:sz w:val="11"/>
                <w:szCs w:val="11"/>
                <w:spacing w:val="-5"/>
              </w:rPr>
              <w:t>龙行天支下</w:t>
            </w:r>
            <w:r>
              <w:rPr>
                <w:sz w:val="11"/>
                <w:szCs w:val="11"/>
                <w:spacing w:val="-7"/>
              </w:rPr>
              <w:t xml:space="preserve"> </w:t>
            </w:r>
            <w:r>
              <w:rPr>
                <w:sz w:val="11"/>
                <w:szCs w:val="11"/>
                <w:spacing w:val="-5"/>
              </w:rPr>
              <w:t>点 b ,</w:t>
            </w:r>
          </w:p>
        </w:tc>
        <w:tc>
          <w:tcPr>
            <w:tcW w:w="1628" w:type="dxa"/>
            <w:vAlign w:val="top"/>
          </w:tcPr>
          <w:p>
            <w:pPr>
              <w:pStyle w:val="TableText"/>
              <w:ind w:left="10"/>
              <w:spacing w:before="2" w:line="179" w:lineRule="auto"/>
              <w:rPr>
                <w:sz w:val="11"/>
                <w:szCs w:val="11"/>
              </w:rPr>
            </w:pPr>
            <w:r>
              <w:rPr>
                <w:sz w:val="11"/>
                <w:szCs w:val="11"/>
                <w:spacing w:val="-1"/>
              </w:rPr>
              <w:t>时间：2015-02-041…29 b</w:t>
            </w:r>
          </w:p>
        </w:tc>
        <w:tc>
          <w:tcPr>
            <w:tcW w:w="1508" w:type="dxa"/>
            <w:vAlign w:val="top"/>
            <w:gridSpan w:val="2"/>
          </w:tcPr>
          <w:p>
            <w:pPr>
              <w:pStyle w:val="TableText"/>
              <w:ind w:left="12"/>
              <w:spacing w:before="1" w:line="181" w:lineRule="auto"/>
              <w:rPr>
                <w:sz w:val="11"/>
                <w:szCs w:val="11"/>
              </w:rPr>
            </w:pPr>
            <w:r>
              <w:rPr>
                <w:sz w:val="11"/>
                <w:szCs w:val="11"/>
                <w:spacing w:val="2"/>
              </w:rPr>
              <w:t>草果6乎机掉了怎么……30 b.</w:t>
            </w:r>
          </w:p>
        </w:tc>
        <w:tc>
          <w:tcPr>
            <w:tcW w:w="1518" w:type="dxa"/>
            <w:vAlign w:val="top"/>
          </w:tcPr>
          <w:p>
            <w:pPr>
              <w:pStyle w:val="TableText"/>
              <w:ind w:left="35"/>
              <w:spacing w:before="1" w:line="181" w:lineRule="auto"/>
              <w:rPr>
                <w:sz w:val="11"/>
                <w:szCs w:val="11"/>
              </w:rPr>
            </w:pPr>
            <w:r>
              <w:rPr>
                <w:sz w:val="11"/>
                <w:szCs w:val="11"/>
                <w:spacing w:val="-6"/>
              </w:rPr>
              <w:t>每</w:t>
            </w:r>
            <w:r>
              <w:rPr>
                <w:sz w:val="11"/>
                <w:szCs w:val="11"/>
                <w:spacing w:val="-17"/>
              </w:rPr>
              <w:t xml:space="preserve"> </w:t>
            </w:r>
            <w:r>
              <w:rPr>
                <w:sz w:val="11"/>
                <w:szCs w:val="11"/>
                <w:spacing w:val="-6"/>
              </w:rPr>
              <w:t>个</w:t>
            </w:r>
            <w:r>
              <w:rPr>
                <w:sz w:val="11"/>
                <w:szCs w:val="11"/>
                <w:spacing w:val="-23"/>
              </w:rPr>
              <w:t xml:space="preserve"> </w:t>
            </w:r>
            <w:r>
              <w:rPr>
                <w:sz w:val="11"/>
                <w:szCs w:val="11"/>
                <w:spacing w:val="-6"/>
              </w:rPr>
              <w:t>裹</w:t>
            </w:r>
            <w:r>
              <w:rPr>
                <w:sz w:val="11"/>
                <w:szCs w:val="11"/>
                <w:spacing w:val="-24"/>
              </w:rPr>
              <w:t xml:space="preserve"> </w:t>
            </w:r>
            <w:r>
              <w:rPr>
                <w:sz w:val="11"/>
                <w:szCs w:val="11"/>
                <w:spacing w:val="-6"/>
              </w:rPr>
              <w:t>边</w:t>
            </w:r>
            <w:r>
              <w:rPr>
                <w:sz w:val="11"/>
                <w:szCs w:val="11"/>
                <w:spacing w:val="-23"/>
              </w:rPr>
              <w:t xml:space="preserve"> </w:t>
            </w:r>
            <w:r>
              <w:rPr>
                <w:sz w:val="11"/>
                <w:szCs w:val="11"/>
                <w:spacing w:val="-6"/>
              </w:rPr>
              <w:t>部</w:t>
            </w:r>
            <w:r>
              <w:rPr>
                <w:sz w:val="11"/>
                <w:szCs w:val="11"/>
                <w:spacing w:val="-24"/>
              </w:rPr>
              <w:t xml:space="preserve"> </w:t>
            </w:r>
            <w:r>
              <w:rPr>
                <w:sz w:val="11"/>
                <w:szCs w:val="11"/>
                <w:spacing w:val="-6"/>
              </w:rPr>
              <w:t>携</w:t>
            </w:r>
            <w:r>
              <w:rPr>
                <w:sz w:val="11"/>
                <w:szCs w:val="11"/>
                <w:spacing w:val="-21"/>
              </w:rPr>
              <w:t xml:space="preserve"> </w:t>
            </w:r>
            <w:r>
              <w:rPr>
                <w:sz w:val="11"/>
                <w:szCs w:val="11"/>
                <w:spacing w:val="-6"/>
              </w:rPr>
              <w:t>带</w:t>
            </w:r>
            <w:r>
              <w:rPr>
                <w:sz w:val="11"/>
                <w:szCs w:val="11"/>
                <w:spacing w:val="-23"/>
              </w:rPr>
              <w:t xml:space="preserve"> </w:t>
            </w:r>
            <w:r>
              <w:rPr>
                <w:sz w:val="11"/>
                <w:szCs w:val="11"/>
                <w:spacing w:val="-6"/>
              </w:rPr>
              <w:t>大</w:t>
            </w:r>
            <w:r>
              <w:rPr>
                <w:sz w:val="11"/>
                <w:szCs w:val="11"/>
                <w:spacing w:val="-17"/>
              </w:rPr>
              <w:t xml:space="preserve"> </w:t>
            </w:r>
            <w:r>
              <w:rPr>
                <w:sz w:val="11"/>
                <w:szCs w:val="11"/>
                <w:spacing w:val="-6"/>
              </w:rPr>
              <w:t>…</w:t>
            </w:r>
            <w:r>
              <w:rPr>
                <w:sz w:val="11"/>
                <w:szCs w:val="11"/>
                <w:spacing w:val="-23"/>
              </w:rPr>
              <w:t xml:space="preserve"> </w:t>
            </w:r>
            <w:r>
              <w:rPr>
                <w:sz w:val="11"/>
                <w:szCs w:val="11"/>
                <w:spacing w:val="-6"/>
              </w:rPr>
              <w:t>2</w:t>
            </w:r>
            <w:r>
              <w:rPr>
                <w:sz w:val="11"/>
                <w:szCs w:val="11"/>
                <w:spacing w:val="-25"/>
              </w:rPr>
              <w:t xml:space="preserve"> </w:t>
            </w:r>
            <w:r>
              <w:rPr>
                <w:sz w:val="11"/>
                <w:szCs w:val="11"/>
                <w:spacing w:val="-6"/>
              </w:rPr>
              <w:t>R</w:t>
            </w:r>
          </w:p>
        </w:tc>
        <w:tc>
          <w:tcPr>
            <w:tcW w:w="1188" w:type="dxa"/>
            <w:vAlign w:val="top"/>
          </w:tcPr>
          <w:p>
            <w:pPr>
              <w:pStyle w:val="TableText"/>
              <w:ind w:left="16"/>
              <w:spacing w:line="182" w:lineRule="auto"/>
              <w:rPr>
                <w:sz w:val="11"/>
                <w:szCs w:val="11"/>
              </w:rPr>
            </w:pPr>
            <w:r>
              <w:rPr>
                <w:sz w:val="11"/>
                <w:szCs w:val="11"/>
              </w:rPr>
              <w:t>http://bba.t1.…45.</w:t>
            </w:r>
          </w:p>
        </w:tc>
        <w:tc>
          <w:tcPr>
            <w:tcW w:w="1154" w:type="dxa"/>
            <w:vAlign w:val="top"/>
          </w:tcPr>
          <w:p>
            <w:pPr>
              <w:pStyle w:val="TableText"/>
              <w:ind w:left="28"/>
              <w:spacing w:before="40" w:line="158" w:lineRule="auto"/>
              <w:rPr>
                <w:sz w:val="8"/>
                <w:szCs w:val="8"/>
              </w:rPr>
            </w:pPr>
            <w:r>
              <w:rPr>
                <w:sz w:val="8"/>
                <w:szCs w:val="8"/>
                <w:spacing w:val="-1"/>
              </w:rPr>
              <w:t>2015-06-0622:00:01</w:t>
            </w:r>
          </w:p>
        </w:tc>
      </w:tr>
      <w:tr>
        <w:trPr>
          <w:trHeight w:val="120" w:hRule="atLeast"/>
        </w:trPr>
        <w:tc>
          <w:tcPr>
            <w:tcW w:w="175" w:type="dxa"/>
            <w:vAlign w:val="top"/>
          </w:tcPr>
          <w:p>
            <w:pPr>
              <w:spacing w:line="110" w:lineRule="exact"/>
              <w:rPr>
                <w:rFonts w:ascii="Arial"/>
                <w:sz w:val="9"/>
              </w:rPr>
            </w:pPr>
            <w:r/>
          </w:p>
        </w:tc>
        <w:tc>
          <w:tcPr>
            <w:tcW w:w="899" w:type="dxa"/>
            <w:vAlign w:val="top"/>
          </w:tcPr>
          <w:p>
            <w:pPr>
              <w:pStyle w:val="TableText"/>
              <w:ind w:left="9"/>
              <w:spacing w:before="2" w:line="180" w:lineRule="auto"/>
              <w:rPr>
                <w:sz w:val="11"/>
                <w:szCs w:val="11"/>
              </w:rPr>
            </w:pPr>
            <w:r>
              <w:rPr>
                <w:sz w:val="11"/>
                <w:szCs w:val="11"/>
                <w:spacing w:val="-2"/>
              </w:rPr>
              <w:t>北行天支下</w:t>
            </w:r>
            <w:r>
              <w:rPr>
                <w:sz w:val="11"/>
                <w:szCs w:val="11"/>
                <w:spacing w:val="11"/>
              </w:rPr>
              <w:t xml:space="preserve">  </w:t>
            </w:r>
            <w:r>
              <w:rPr>
                <w:sz w:val="11"/>
                <w:szCs w:val="11"/>
                <w:spacing w:val="-2"/>
              </w:rPr>
              <w:t>b.]</w:t>
            </w:r>
          </w:p>
        </w:tc>
        <w:tc>
          <w:tcPr>
            <w:shd w:val="clear" w:fill="DCDCDC"/>
            <w:tcW w:w="1628" w:type="dxa"/>
            <w:vAlign w:val="top"/>
          </w:tcPr>
          <w:p>
            <w:pPr>
              <w:pStyle w:val="TableText"/>
              <w:ind w:left="10"/>
              <w:spacing w:before="3" w:line="178" w:lineRule="auto"/>
              <w:rPr>
                <w:sz w:val="11"/>
                <w:szCs w:val="11"/>
              </w:rPr>
            </w:pPr>
            <w:r>
              <w:rPr>
                <w:sz w:val="11"/>
                <w:szCs w:val="11"/>
                <w:spacing w:val="1"/>
              </w:rPr>
              <w:t>时国：2015-02-031.   29b.</w:t>
            </w:r>
          </w:p>
        </w:tc>
        <w:tc>
          <w:tcPr>
            <w:tcW w:w="1508" w:type="dxa"/>
            <w:vAlign w:val="top"/>
            <w:gridSpan w:val="2"/>
          </w:tcPr>
          <w:p>
            <w:pPr>
              <w:pStyle w:val="TableText"/>
              <w:ind w:left="12"/>
              <w:spacing w:before="2" w:line="181" w:lineRule="auto"/>
              <w:rPr>
                <w:sz w:val="11"/>
                <w:szCs w:val="11"/>
              </w:rPr>
            </w:pPr>
            <w:r>
              <w:rPr>
                <w:sz w:val="11"/>
                <w:szCs w:val="11"/>
                <w:spacing w:val="-1"/>
              </w:rPr>
              <w:t>vivo X5手机掉了怎…32 b</w:t>
            </w:r>
          </w:p>
        </w:tc>
        <w:tc>
          <w:tcPr>
            <w:tcW w:w="1518" w:type="dxa"/>
            <w:vAlign w:val="top"/>
          </w:tcPr>
          <w:p>
            <w:pPr>
              <w:pStyle w:val="TableText"/>
              <w:ind w:left="35"/>
              <w:spacing w:before="2" w:line="181" w:lineRule="auto"/>
              <w:rPr>
                <w:sz w:val="11"/>
                <w:szCs w:val="11"/>
              </w:rPr>
            </w:pPr>
            <w:r>
              <w:rPr>
                <w:sz w:val="11"/>
                <w:szCs w:val="11"/>
                <w:spacing w:val="10"/>
              </w:rPr>
              <w:t>唯</w:t>
            </w:r>
            <w:r>
              <w:rPr>
                <w:sz w:val="11"/>
                <w:szCs w:val="11"/>
                <w:spacing w:val="-17"/>
              </w:rPr>
              <w:t xml:space="preserve"> </w:t>
            </w:r>
            <w:r>
              <w:rPr>
                <w:sz w:val="11"/>
                <w:szCs w:val="11"/>
                <w:spacing w:val="10"/>
              </w:rPr>
              <w:t>一</w:t>
            </w:r>
            <w:r>
              <w:rPr>
                <w:sz w:val="11"/>
                <w:szCs w:val="11"/>
                <w:spacing w:val="-24"/>
              </w:rPr>
              <w:t xml:space="preserve"> </w:t>
            </w:r>
            <w:r>
              <w:rPr>
                <w:sz w:val="11"/>
                <w:szCs w:val="11"/>
                <w:spacing w:val="10"/>
              </w:rPr>
              <w:t>指定0按待：(</w:t>
            </w:r>
            <w:r>
              <w:rPr>
                <w:sz w:val="11"/>
                <w:szCs w:val="11"/>
                <w:spacing w:val="-19"/>
              </w:rPr>
              <w:t xml:space="preserve"> </w:t>
            </w:r>
            <w:r>
              <w:rPr>
                <w:sz w:val="11"/>
                <w:szCs w:val="11"/>
                <w:spacing w:val="10"/>
              </w:rPr>
              <w:t>…</w:t>
            </w:r>
            <w:r>
              <w:rPr>
                <w:sz w:val="11"/>
                <w:szCs w:val="11"/>
                <w:spacing w:val="-23"/>
              </w:rPr>
              <w:t xml:space="preserve"> </w:t>
            </w:r>
            <w:r>
              <w:rPr>
                <w:sz w:val="11"/>
                <w:szCs w:val="11"/>
                <w:spacing w:val="10"/>
              </w:rPr>
              <w:t>3</w:t>
            </w:r>
          </w:p>
        </w:tc>
        <w:tc>
          <w:tcPr>
            <w:tcW w:w="1188" w:type="dxa"/>
            <w:vAlign w:val="top"/>
          </w:tcPr>
          <w:p>
            <w:pPr>
              <w:pStyle w:val="TableText"/>
              <w:ind w:left="16"/>
              <w:spacing w:line="184" w:lineRule="auto"/>
              <w:rPr>
                <w:sz w:val="11"/>
                <w:szCs w:val="11"/>
              </w:rPr>
            </w:pPr>
            <w:r>
              <w:rPr>
                <w:sz w:val="11"/>
                <w:szCs w:val="11"/>
                <w:spacing w:val="-1"/>
              </w:rPr>
              <w:t>http://bba.t1.…45</w:t>
            </w:r>
          </w:p>
        </w:tc>
        <w:tc>
          <w:tcPr>
            <w:tcW w:w="1154" w:type="dxa"/>
            <w:vAlign w:val="top"/>
          </w:tcPr>
          <w:p>
            <w:pPr>
              <w:pStyle w:val="TableText"/>
              <w:ind w:left="28"/>
              <w:spacing w:before="41" w:line="158" w:lineRule="auto"/>
              <w:rPr>
                <w:sz w:val="8"/>
                <w:szCs w:val="8"/>
              </w:rPr>
            </w:pPr>
            <w:r>
              <w:rPr>
                <w:sz w:val="8"/>
                <w:szCs w:val="8"/>
                <w:spacing w:val="-1"/>
              </w:rPr>
              <w:t>2015-06-0622:00:18</w:t>
            </w:r>
          </w:p>
        </w:tc>
      </w:tr>
      <w:tr>
        <w:trPr>
          <w:trHeight w:val="109" w:hRule="atLeast"/>
        </w:trPr>
        <w:tc>
          <w:tcPr>
            <w:tcW w:w="175" w:type="dxa"/>
            <w:vAlign w:val="top"/>
          </w:tcPr>
          <w:p>
            <w:pPr>
              <w:spacing w:line="98" w:lineRule="exact"/>
              <w:rPr>
                <w:rFonts w:ascii="Arial"/>
                <w:sz w:val="8"/>
              </w:rPr>
            </w:pPr>
            <w:r/>
          </w:p>
        </w:tc>
        <w:tc>
          <w:tcPr>
            <w:tcW w:w="899" w:type="dxa"/>
            <w:vAlign w:val="top"/>
          </w:tcPr>
          <w:p>
            <w:pPr>
              <w:pStyle w:val="TableText"/>
              <w:ind w:left="9"/>
              <w:spacing w:before="10" w:line="88" w:lineRule="exact"/>
              <w:rPr>
                <w:sz w:val="11"/>
                <w:szCs w:val="11"/>
              </w:rPr>
            </w:pPr>
            <w:r>
              <w:rPr>
                <w:sz w:val="11"/>
                <w:szCs w:val="11"/>
                <w:spacing w:val="-2"/>
                <w:position w:val="-1"/>
              </w:rPr>
              <w:t>龙行天支下</w:t>
            </w:r>
            <w:r>
              <w:rPr>
                <w:sz w:val="11"/>
                <w:szCs w:val="11"/>
                <w:spacing w:val="-5"/>
                <w:position w:val="-1"/>
              </w:rPr>
              <w:t xml:space="preserve"> </w:t>
            </w:r>
            <w:r>
              <w:rPr>
                <w:sz w:val="11"/>
                <w:szCs w:val="11"/>
                <w:spacing w:val="-2"/>
                <w:position w:val="-1"/>
              </w:rPr>
              <w:t>5b,</w:t>
            </w:r>
          </w:p>
        </w:tc>
        <w:tc>
          <w:tcPr>
            <w:tcW w:w="1628" w:type="dxa"/>
            <w:vAlign w:val="top"/>
          </w:tcPr>
          <w:p>
            <w:pPr>
              <w:pStyle w:val="TableText"/>
              <w:ind w:left="10"/>
              <w:spacing w:before="13" w:line="85" w:lineRule="exact"/>
              <w:rPr>
                <w:sz w:val="11"/>
                <w:szCs w:val="11"/>
              </w:rPr>
            </w:pPr>
            <w:r>
              <w:rPr>
                <w:sz w:val="11"/>
                <w:szCs w:val="11"/>
                <w:spacing w:val="10"/>
                <w:position w:val="-1"/>
              </w:rPr>
              <w:t>时间：2015-02-011</w:t>
            </w:r>
            <w:r>
              <w:rPr>
                <w:sz w:val="11"/>
                <w:szCs w:val="11"/>
                <w:spacing w:val="-21"/>
                <w:position w:val="-1"/>
              </w:rPr>
              <w:t xml:space="preserve"> </w:t>
            </w:r>
            <w:r>
              <w:rPr>
                <w:sz w:val="11"/>
                <w:szCs w:val="11"/>
                <w:spacing w:val="10"/>
                <w:position w:val="-1"/>
              </w:rPr>
              <w:t>…</w:t>
            </w:r>
            <w:r>
              <w:rPr>
                <w:sz w:val="11"/>
                <w:szCs w:val="11"/>
                <w:spacing w:val="-34"/>
                <w:position w:val="-1"/>
              </w:rPr>
              <w:t xml:space="preserve"> </w:t>
            </w:r>
            <w:r>
              <w:rPr>
                <w:sz w:val="11"/>
                <w:szCs w:val="11"/>
                <w:spacing w:val="10"/>
                <w:position w:val="-1"/>
              </w:rPr>
              <w:t>29b</w:t>
            </w:r>
          </w:p>
        </w:tc>
        <w:tc>
          <w:tcPr>
            <w:tcW w:w="1508" w:type="dxa"/>
            <w:vAlign w:val="top"/>
            <w:gridSpan w:val="2"/>
          </w:tcPr>
          <w:p>
            <w:pPr>
              <w:pStyle w:val="TableText"/>
              <w:ind w:left="12"/>
              <w:spacing w:before="11" w:line="87" w:lineRule="exact"/>
              <w:rPr>
                <w:sz w:val="11"/>
                <w:szCs w:val="11"/>
              </w:rPr>
            </w:pPr>
            <w:r>
              <w:rPr>
                <w:sz w:val="11"/>
                <w:szCs w:val="11"/>
                <w:spacing w:val="-1"/>
                <w:position w:val="-1"/>
              </w:rPr>
              <w:t>OPPoR3手机掉了怎…31 b</w:t>
            </w:r>
          </w:p>
        </w:tc>
        <w:tc>
          <w:tcPr>
            <w:tcW w:w="1518" w:type="dxa"/>
            <w:vAlign w:val="top"/>
          </w:tcPr>
          <w:p>
            <w:pPr>
              <w:pStyle w:val="TableText"/>
              <w:ind w:left="35"/>
              <w:spacing w:before="12" w:line="86" w:lineRule="exact"/>
              <w:rPr>
                <w:sz w:val="11"/>
                <w:szCs w:val="11"/>
              </w:rPr>
            </w:pPr>
            <w:r>
              <w:rPr>
                <w:sz w:val="11"/>
                <w:szCs w:val="11"/>
                <w:spacing w:val="-1"/>
                <w:position w:val="-1"/>
              </w:rPr>
              <w:t>唯一指定Q接待：(…3K</w:t>
            </w:r>
          </w:p>
        </w:tc>
        <w:tc>
          <w:tcPr>
            <w:tcW w:w="1188" w:type="dxa"/>
            <w:vAlign w:val="top"/>
          </w:tcPr>
          <w:p>
            <w:pPr>
              <w:pStyle w:val="TableText"/>
              <w:ind w:left="16"/>
              <w:spacing w:before="9" w:line="89" w:lineRule="exact"/>
              <w:rPr>
                <w:sz w:val="11"/>
                <w:szCs w:val="11"/>
              </w:rPr>
            </w:pPr>
            <w:r>
              <w:rPr>
                <w:sz w:val="11"/>
                <w:szCs w:val="11"/>
                <w:spacing w:val="-1"/>
                <w:position w:val="-1"/>
              </w:rPr>
              <w:t>http://bbs.ti.…45</w:t>
            </w:r>
            <w:r>
              <w:rPr>
                <w:sz w:val="11"/>
                <w:szCs w:val="11"/>
                <w:spacing w:val="49"/>
                <w:position w:val="-1"/>
              </w:rPr>
              <w:t xml:space="preserve"> </w:t>
            </w:r>
            <w:r>
              <w:rPr>
                <w:sz w:val="11"/>
                <w:szCs w:val="11"/>
                <w:spacing w:val="-1"/>
                <w:position w:val="-1"/>
              </w:rPr>
              <w:t>b</w:t>
            </w:r>
          </w:p>
        </w:tc>
        <w:tc>
          <w:tcPr>
            <w:tcW w:w="1154" w:type="dxa"/>
            <w:vAlign w:val="top"/>
          </w:tcPr>
          <w:p>
            <w:pPr>
              <w:pStyle w:val="TableText"/>
              <w:ind w:left="28"/>
              <w:spacing w:before="41" w:line="57" w:lineRule="exact"/>
              <w:rPr>
                <w:sz w:val="8"/>
                <w:szCs w:val="8"/>
              </w:rPr>
            </w:pPr>
            <w:r>
              <w:rPr>
                <w:sz w:val="8"/>
                <w:szCs w:val="8"/>
                <w:spacing w:val="-1"/>
                <w:position w:val="-1"/>
              </w:rPr>
              <w:t>2015-06-0622:01:01</w:t>
            </w:r>
          </w:p>
        </w:tc>
      </w:tr>
      <w:tr>
        <w:trPr>
          <w:trHeight w:val="120" w:hRule="atLeast"/>
        </w:trPr>
        <w:tc>
          <w:tcPr>
            <w:tcW w:w="175" w:type="dxa"/>
            <w:vAlign w:val="top"/>
          </w:tcPr>
          <w:p>
            <w:pPr>
              <w:spacing w:line="110" w:lineRule="exact"/>
              <w:rPr>
                <w:rFonts w:ascii="Arial"/>
                <w:sz w:val="9"/>
              </w:rPr>
            </w:pPr>
            <w:r/>
          </w:p>
        </w:tc>
        <w:tc>
          <w:tcPr>
            <w:tcW w:w="899" w:type="dxa"/>
            <w:vAlign w:val="top"/>
          </w:tcPr>
          <w:p>
            <w:pPr>
              <w:pStyle w:val="TableText"/>
              <w:ind w:left="9"/>
              <w:spacing w:before="3" w:line="179" w:lineRule="auto"/>
              <w:rPr>
                <w:sz w:val="11"/>
                <w:szCs w:val="11"/>
              </w:rPr>
            </w:pPr>
            <w:r>
              <w:rPr>
                <w:sz w:val="11"/>
                <w:szCs w:val="11"/>
                <w:spacing w:val="-2"/>
              </w:rPr>
              <w:t>龙虾程允</w:t>
            </w:r>
            <w:r>
              <w:rPr>
                <w:sz w:val="11"/>
                <w:szCs w:val="11"/>
                <w:spacing w:val="3"/>
              </w:rPr>
              <w:t xml:space="preserve">  </w:t>
            </w:r>
            <w:r>
              <w:rPr>
                <w:sz w:val="11"/>
                <w:szCs w:val="11"/>
                <w:spacing w:val="-2"/>
              </w:rPr>
              <w:t>2b.</w:t>
            </w:r>
          </w:p>
        </w:tc>
        <w:tc>
          <w:tcPr>
            <w:tcW w:w="1628" w:type="dxa"/>
            <w:vAlign w:val="top"/>
          </w:tcPr>
          <w:p>
            <w:pPr>
              <w:pStyle w:val="TableText"/>
              <w:ind w:left="10"/>
              <w:spacing w:before="4" w:line="177" w:lineRule="auto"/>
              <w:rPr>
                <w:sz w:val="11"/>
                <w:szCs w:val="11"/>
              </w:rPr>
            </w:pPr>
            <w:r>
              <w:rPr>
                <w:sz w:val="11"/>
                <w:szCs w:val="11"/>
                <w:spacing w:val="-1"/>
              </w:rPr>
              <w:t>时间：2014-08-021…29 k</w:t>
            </w:r>
          </w:p>
        </w:tc>
        <w:tc>
          <w:tcPr>
            <w:tcW w:w="1508" w:type="dxa"/>
            <w:vAlign w:val="top"/>
            <w:gridSpan w:val="2"/>
          </w:tcPr>
          <w:p>
            <w:pPr>
              <w:pStyle w:val="TableText"/>
              <w:ind w:left="12"/>
              <w:spacing w:before="3" w:line="106" w:lineRule="exact"/>
              <w:rPr>
                <w:sz w:val="9"/>
                <w:szCs w:val="9"/>
              </w:rPr>
            </w:pPr>
            <w:r>
              <w:rPr>
                <w:sz w:val="11"/>
                <w:szCs w:val="11"/>
              </w:rPr>
              <w:t>为何女神眼略看上…</w:t>
            </w:r>
            <w:r>
              <w:rPr>
                <w:sz w:val="9"/>
                <w:szCs w:val="9"/>
                <w:position w:val="-2"/>
              </w:rPr>
              <w:t>43</w:t>
            </w:r>
            <w:r>
              <w:rPr>
                <w:sz w:val="9"/>
                <w:szCs w:val="9"/>
                <w:spacing w:val="32"/>
                <w:position w:val="-2"/>
              </w:rPr>
              <w:t xml:space="preserve"> </w:t>
            </w:r>
            <w:r>
              <w:rPr>
                <w:sz w:val="9"/>
                <w:szCs w:val="9"/>
                <w:position w:val="-2"/>
              </w:rPr>
              <w:t>b.</w:t>
            </w:r>
          </w:p>
        </w:tc>
        <w:tc>
          <w:tcPr>
            <w:shd w:val="clear" w:fill="E4E4E4"/>
            <w:tcW w:w="1518" w:type="dxa"/>
            <w:vAlign w:val="top"/>
          </w:tcPr>
          <w:p>
            <w:pPr>
              <w:pStyle w:val="TableText"/>
              <w:ind w:left="35"/>
              <w:spacing w:before="3" w:line="178" w:lineRule="auto"/>
              <w:rPr>
                <w:sz w:val="11"/>
                <w:szCs w:val="11"/>
              </w:rPr>
            </w:pPr>
            <w:r>
              <w:rPr>
                <w:sz w:val="11"/>
                <w:szCs w:val="11"/>
                <w:spacing w:val="-1"/>
              </w:rPr>
              <w:t>近日，涯椒上一篇…3 R</w:t>
            </w:r>
          </w:p>
        </w:tc>
        <w:tc>
          <w:tcPr>
            <w:tcW w:w="1188" w:type="dxa"/>
            <w:vAlign w:val="top"/>
          </w:tcPr>
          <w:p>
            <w:pPr>
              <w:pStyle w:val="TableText"/>
              <w:ind w:left="16"/>
              <w:spacing w:line="184" w:lineRule="auto"/>
              <w:rPr>
                <w:sz w:val="11"/>
                <w:szCs w:val="11"/>
              </w:rPr>
            </w:pPr>
            <w:r>
              <w:rPr>
                <w:sz w:val="11"/>
                <w:szCs w:val="11"/>
                <w:spacing w:val="-1"/>
              </w:rPr>
              <w:t>httpi//bbs,ti…44 b</w:t>
            </w:r>
          </w:p>
        </w:tc>
        <w:tc>
          <w:tcPr>
            <w:tcW w:w="1154" w:type="dxa"/>
            <w:vAlign w:val="top"/>
          </w:tcPr>
          <w:p>
            <w:pPr>
              <w:pStyle w:val="TableText"/>
              <w:ind w:left="28"/>
              <w:spacing w:before="42" w:line="68" w:lineRule="exact"/>
              <w:rPr>
                <w:sz w:val="8"/>
                <w:szCs w:val="8"/>
              </w:rPr>
            </w:pPr>
            <w:r>
              <w:rPr>
                <w:sz w:val="8"/>
                <w:szCs w:val="8"/>
                <w:spacing w:val="-1"/>
                <w:position w:val="-1"/>
              </w:rPr>
              <w:t>2015-06-0622:55:47</w:t>
            </w:r>
          </w:p>
        </w:tc>
      </w:tr>
      <w:tr>
        <w:trPr>
          <w:trHeight w:val="120" w:hRule="atLeast"/>
        </w:trPr>
        <w:tc>
          <w:tcPr>
            <w:tcW w:w="175" w:type="dxa"/>
            <w:vAlign w:val="top"/>
          </w:tcPr>
          <w:p>
            <w:pPr>
              <w:spacing w:line="110" w:lineRule="exact"/>
              <w:rPr>
                <w:rFonts w:ascii="Arial"/>
                <w:sz w:val="9"/>
              </w:rPr>
            </w:pPr>
            <w:r/>
          </w:p>
        </w:tc>
        <w:tc>
          <w:tcPr>
            <w:tcW w:w="899" w:type="dxa"/>
            <w:vAlign w:val="top"/>
          </w:tcPr>
          <w:p>
            <w:pPr>
              <w:pStyle w:val="TableText"/>
              <w:ind w:left="9"/>
              <w:spacing w:before="1" w:line="182" w:lineRule="auto"/>
              <w:rPr>
                <w:sz w:val="11"/>
                <w:szCs w:val="11"/>
              </w:rPr>
            </w:pPr>
            <w:r>
              <w:rPr>
                <w:sz w:val="11"/>
                <w:szCs w:val="11"/>
                <w:spacing w:val="2"/>
              </w:rPr>
              <w:t>龙睛装怖12132D,</w:t>
            </w:r>
          </w:p>
        </w:tc>
        <w:tc>
          <w:tcPr>
            <w:tcW w:w="1628" w:type="dxa"/>
            <w:vAlign w:val="top"/>
          </w:tcPr>
          <w:p>
            <w:pPr>
              <w:pStyle w:val="TableText"/>
              <w:ind w:left="10"/>
              <w:spacing w:before="4" w:line="177" w:lineRule="auto"/>
              <w:rPr>
                <w:sz w:val="11"/>
                <w:szCs w:val="11"/>
              </w:rPr>
            </w:pPr>
            <w:r>
              <w:rPr>
                <w:sz w:val="11"/>
                <w:szCs w:val="11"/>
                <w:spacing w:val="7"/>
              </w:rPr>
              <w:t>时间：2014-</w:t>
            </w:r>
            <w:r>
              <w:rPr>
                <w:sz w:val="11"/>
                <w:szCs w:val="11"/>
                <w:spacing w:val="-17"/>
              </w:rPr>
              <w:t xml:space="preserve"> </w:t>
            </w:r>
            <w:r>
              <w:rPr>
                <w:sz w:val="11"/>
                <w:szCs w:val="11"/>
                <w:spacing w:val="7"/>
              </w:rPr>
              <w:t>1-</w:t>
            </w:r>
            <w:r>
              <w:rPr>
                <w:sz w:val="11"/>
                <w:szCs w:val="11"/>
                <w:spacing w:val="-33"/>
              </w:rPr>
              <w:t xml:space="preserve"> </w:t>
            </w:r>
            <w:r>
              <w:rPr>
                <w:sz w:val="11"/>
                <w:szCs w:val="11"/>
                <w:spacing w:val="7"/>
              </w:rPr>
              <w:t>221</w:t>
            </w:r>
            <w:r>
              <w:rPr>
                <w:sz w:val="11"/>
                <w:szCs w:val="11"/>
                <w:spacing w:val="-27"/>
              </w:rPr>
              <w:t xml:space="preserve"> </w:t>
            </w:r>
            <w:r>
              <w:rPr>
                <w:sz w:val="11"/>
                <w:szCs w:val="11"/>
                <w:spacing w:val="7"/>
              </w:rPr>
              <w:t>…</w:t>
            </w:r>
            <w:r>
              <w:rPr>
                <w:sz w:val="11"/>
                <w:szCs w:val="11"/>
                <w:spacing w:val="-33"/>
              </w:rPr>
              <w:t xml:space="preserve"> </w:t>
            </w:r>
            <w:r>
              <w:rPr>
                <w:sz w:val="11"/>
                <w:szCs w:val="11"/>
                <w:spacing w:val="7"/>
              </w:rPr>
              <w:t>29</w:t>
            </w:r>
            <w:r>
              <w:rPr>
                <w:sz w:val="11"/>
                <w:szCs w:val="11"/>
                <w:spacing w:val="36"/>
              </w:rPr>
              <w:t xml:space="preserve"> </w:t>
            </w:r>
            <w:r>
              <w:rPr>
                <w:sz w:val="11"/>
                <w:szCs w:val="11"/>
                <w:spacing w:val="7"/>
              </w:rPr>
              <w:t>b</w:t>
            </w:r>
            <w:r>
              <w:rPr>
                <w:sz w:val="11"/>
                <w:szCs w:val="11"/>
                <w:spacing w:val="-32"/>
              </w:rPr>
              <w:t xml:space="preserve"> </w:t>
            </w:r>
            <w:r>
              <w:rPr>
                <w:sz w:val="11"/>
                <w:szCs w:val="11"/>
                <w:spacing w:val="7"/>
              </w:rPr>
              <w:t>.</w:t>
            </w:r>
          </w:p>
        </w:tc>
        <w:tc>
          <w:tcPr>
            <w:tcW w:w="1508" w:type="dxa"/>
            <w:vAlign w:val="top"/>
            <w:gridSpan w:val="2"/>
          </w:tcPr>
          <w:p>
            <w:pPr>
              <w:pStyle w:val="TableText"/>
              <w:ind w:left="12"/>
              <w:spacing w:before="3" w:line="179" w:lineRule="auto"/>
              <w:rPr>
                <w:sz w:val="11"/>
                <w:szCs w:val="11"/>
              </w:rPr>
            </w:pPr>
            <w:r>
              <w:rPr>
                <w:sz w:val="11"/>
                <w:szCs w:val="11"/>
                <w:spacing w:val="-1"/>
              </w:rPr>
              <w:t>飘宙可以做成这样的</w:t>
            </w:r>
            <w:r>
              <w:rPr>
                <w:sz w:val="11"/>
                <w:szCs w:val="11"/>
                <w:spacing w:val="8"/>
              </w:rPr>
              <w:t xml:space="preserve">  </w:t>
            </w:r>
            <w:r>
              <w:rPr>
                <w:sz w:val="11"/>
                <w:szCs w:val="11"/>
                <w:spacing w:val="-1"/>
              </w:rPr>
              <w:t>28B.</w:t>
            </w:r>
          </w:p>
        </w:tc>
        <w:tc>
          <w:tcPr>
            <w:tcW w:w="1518" w:type="dxa"/>
            <w:vAlign w:val="top"/>
          </w:tcPr>
          <w:p>
            <w:pPr>
              <w:pStyle w:val="TableText"/>
              <w:ind w:left="1074"/>
              <w:spacing w:before="14" w:line="160" w:lineRule="auto"/>
              <w:rPr>
                <w:sz w:val="11"/>
                <w:szCs w:val="11"/>
              </w:rPr>
            </w:pPr>
            <w:r>
              <w:rPr>
                <w:sz w:val="11"/>
                <w:szCs w:val="11"/>
                <w:spacing w:val="-5"/>
              </w:rPr>
              <w:t>11</w:t>
            </w:r>
            <w:r>
              <w:rPr>
                <w:sz w:val="11"/>
                <w:szCs w:val="11"/>
                <w:spacing w:val="4"/>
              </w:rPr>
              <w:t xml:space="preserve"> </w:t>
            </w:r>
            <w:r>
              <w:rPr>
                <w:sz w:val="11"/>
                <w:szCs w:val="11"/>
                <w:spacing w:val="-5"/>
              </w:rPr>
              <w:t>b</w:t>
            </w:r>
          </w:p>
        </w:tc>
        <w:tc>
          <w:tcPr>
            <w:tcW w:w="1188" w:type="dxa"/>
            <w:vAlign w:val="top"/>
          </w:tcPr>
          <w:p>
            <w:pPr>
              <w:pStyle w:val="TableText"/>
              <w:ind w:left="16"/>
              <w:spacing w:line="184" w:lineRule="auto"/>
              <w:rPr>
                <w:sz w:val="11"/>
                <w:szCs w:val="11"/>
              </w:rPr>
            </w:pPr>
            <w:r>
              <w:rPr>
                <w:sz w:val="11"/>
                <w:szCs w:val="11"/>
                <w:spacing w:val="-1"/>
              </w:rPr>
              <w:t>http://bbe.t1…45 b…</w:t>
            </w:r>
          </w:p>
        </w:tc>
        <w:tc>
          <w:tcPr>
            <w:tcW w:w="1154" w:type="dxa"/>
            <w:vAlign w:val="top"/>
          </w:tcPr>
          <w:p>
            <w:pPr>
              <w:pStyle w:val="TableText"/>
              <w:ind w:left="28"/>
              <w:spacing w:before="31" w:line="79" w:lineRule="exact"/>
              <w:rPr>
                <w:sz w:val="11"/>
                <w:szCs w:val="11"/>
              </w:rPr>
            </w:pPr>
            <w:r>
              <w:rPr>
                <w:sz w:val="11"/>
                <w:szCs w:val="11"/>
                <w:spacing w:val="-1"/>
                <w:position w:val="-1"/>
              </w:rPr>
              <w:t>2015-06-0622:21:20</w:t>
            </w:r>
          </w:p>
        </w:tc>
      </w:tr>
      <w:tr>
        <w:trPr>
          <w:trHeight w:val="120" w:hRule="atLeast"/>
        </w:trPr>
        <w:tc>
          <w:tcPr>
            <w:tcW w:w="175" w:type="dxa"/>
            <w:vAlign w:val="top"/>
          </w:tcPr>
          <w:p>
            <w:pPr>
              <w:spacing w:line="110" w:lineRule="exact"/>
              <w:rPr>
                <w:rFonts w:ascii="Arial"/>
                <w:sz w:val="9"/>
              </w:rPr>
            </w:pPr>
            <w:r/>
          </w:p>
        </w:tc>
        <w:tc>
          <w:tcPr>
            <w:tcW w:w="899" w:type="dxa"/>
            <w:vAlign w:val="top"/>
          </w:tcPr>
          <w:p>
            <w:pPr>
              <w:pStyle w:val="TableText"/>
              <w:ind w:left="9"/>
              <w:spacing w:before="1" w:line="182" w:lineRule="auto"/>
              <w:rPr>
                <w:sz w:val="11"/>
                <w:szCs w:val="11"/>
              </w:rPr>
            </w:pPr>
            <w:r>
              <w:rPr>
                <w:sz w:val="11"/>
                <w:szCs w:val="11"/>
                <w:spacing w:val="-2"/>
              </w:rPr>
              <w:t>龙渊释天下</w:t>
            </w:r>
            <w:r>
              <w:rPr>
                <w:sz w:val="11"/>
                <w:szCs w:val="11"/>
                <w:spacing w:val="-25"/>
              </w:rPr>
              <w:t xml:space="preserve"> </w:t>
            </w:r>
            <w:r>
              <w:rPr>
                <w:sz w:val="11"/>
                <w:szCs w:val="11"/>
                <w:spacing w:val="-2"/>
              </w:rPr>
              <w:t>5b,</w:t>
            </w:r>
          </w:p>
        </w:tc>
        <w:tc>
          <w:tcPr>
            <w:tcW w:w="1628" w:type="dxa"/>
            <w:vAlign w:val="top"/>
          </w:tcPr>
          <w:p>
            <w:pPr>
              <w:pStyle w:val="TableText"/>
              <w:ind w:left="10"/>
              <w:spacing w:before="4" w:line="177" w:lineRule="auto"/>
              <w:rPr>
                <w:sz w:val="11"/>
                <w:szCs w:val="11"/>
              </w:rPr>
            </w:pPr>
            <w:r>
              <w:rPr>
                <w:sz w:val="11"/>
                <w:szCs w:val="11"/>
                <w:spacing w:val="-1"/>
              </w:rPr>
              <w:t>时间：2014-10-021…29 b…</w:t>
            </w:r>
          </w:p>
        </w:tc>
        <w:tc>
          <w:tcPr>
            <w:tcW w:w="1059" w:type="dxa"/>
            <w:vAlign w:val="top"/>
          </w:tcPr>
          <w:p>
            <w:pPr>
              <w:pStyle w:val="TableText"/>
              <w:spacing w:before="3" w:line="179" w:lineRule="auto"/>
              <w:jc w:val="right"/>
              <w:rPr>
                <w:sz w:val="11"/>
                <w:szCs w:val="11"/>
              </w:rPr>
            </w:pPr>
            <w:r>
              <w:rPr>
                <w:sz w:val="11"/>
                <w:szCs w:val="11"/>
                <w:spacing w:val="-1"/>
              </w:rPr>
              <w:t>装修必看-部市果园…</w:t>
            </w:r>
          </w:p>
        </w:tc>
        <w:tc>
          <w:tcPr>
            <w:shd w:val="clear" w:fill="D8D8D8"/>
            <w:tcW w:w="449" w:type="dxa"/>
            <w:vAlign w:val="top"/>
          </w:tcPr>
          <w:p>
            <w:pPr>
              <w:pStyle w:val="TableText"/>
              <w:ind w:left="14"/>
              <w:spacing w:before="14" w:line="160" w:lineRule="auto"/>
              <w:rPr>
                <w:sz w:val="11"/>
                <w:szCs w:val="11"/>
              </w:rPr>
            </w:pPr>
            <w:r>
              <w:rPr>
                <w:sz w:val="11"/>
                <w:szCs w:val="11"/>
                <w:spacing w:val="-3"/>
              </w:rPr>
              <w:t>32</w:t>
            </w:r>
            <w:r>
              <w:rPr>
                <w:sz w:val="11"/>
                <w:szCs w:val="11"/>
                <w:spacing w:val="8"/>
              </w:rPr>
              <w:t xml:space="preserve">   </w:t>
            </w:r>
            <w:r>
              <w:rPr>
                <w:sz w:val="11"/>
                <w:szCs w:val="11"/>
                <w:spacing w:val="-3"/>
              </w:rPr>
              <w:t>b.</w:t>
            </w:r>
          </w:p>
        </w:tc>
        <w:tc>
          <w:tcPr>
            <w:tcW w:w="1518" w:type="dxa"/>
            <w:vAlign w:val="top"/>
          </w:tcPr>
          <w:p>
            <w:pPr>
              <w:pStyle w:val="TableText"/>
              <w:ind w:left="35"/>
              <w:spacing w:before="3" w:line="178" w:lineRule="auto"/>
              <w:rPr>
                <w:sz w:val="11"/>
                <w:szCs w:val="11"/>
              </w:rPr>
            </w:pPr>
            <w:r>
              <w:rPr>
                <w:sz w:val="11"/>
                <w:szCs w:val="11"/>
                <w:spacing w:val="-3"/>
              </w:rPr>
              <w:t>一、果购计划心</w:t>
            </w:r>
            <w:r>
              <w:rPr>
                <w:sz w:val="11"/>
                <w:szCs w:val="11"/>
                <w:spacing w:val="-36"/>
              </w:rPr>
              <w:t xml:space="preserve"> </w:t>
            </w:r>
            <w:r>
              <w:rPr>
                <w:sz w:val="11"/>
                <w:szCs w:val="11"/>
                <w:spacing w:val="-3"/>
              </w:rPr>
              <w:t>…</w:t>
            </w:r>
            <w:r>
              <w:rPr>
                <w:sz w:val="11"/>
                <w:szCs w:val="11"/>
                <w:spacing w:val="18"/>
              </w:rPr>
              <w:t xml:space="preserve">  </w:t>
            </w:r>
            <w:r>
              <w:rPr>
                <w:sz w:val="11"/>
                <w:szCs w:val="11"/>
                <w:spacing w:val="-3"/>
              </w:rPr>
              <w:t>2</w:t>
            </w:r>
          </w:p>
        </w:tc>
        <w:tc>
          <w:tcPr>
            <w:tcW w:w="1188" w:type="dxa"/>
            <w:vAlign w:val="top"/>
          </w:tcPr>
          <w:p>
            <w:pPr>
              <w:pStyle w:val="TableText"/>
              <w:ind w:left="16"/>
              <w:spacing w:line="184" w:lineRule="auto"/>
              <w:rPr>
                <w:sz w:val="11"/>
                <w:szCs w:val="11"/>
              </w:rPr>
            </w:pPr>
            <w:r>
              <w:rPr>
                <w:sz w:val="11"/>
                <w:szCs w:val="11"/>
                <w:spacing w:val="-2"/>
              </w:rPr>
              <w:t>[http://bba.ti..4s  b</w:t>
            </w:r>
          </w:p>
        </w:tc>
        <w:tc>
          <w:tcPr>
            <w:tcW w:w="1154" w:type="dxa"/>
            <w:vAlign w:val="top"/>
          </w:tcPr>
          <w:p>
            <w:pPr>
              <w:pStyle w:val="TableText"/>
              <w:ind w:left="28"/>
              <w:spacing w:before="42" w:line="68" w:lineRule="exact"/>
              <w:rPr>
                <w:sz w:val="8"/>
                <w:szCs w:val="8"/>
              </w:rPr>
            </w:pPr>
            <w:r>
              <w:rPr>
                <w:sz w:val="8"/>
                <w:szCs w:val="8"/>
                <w:spacing w:val="-1"/>
                <w:position w:val="-1"/>
              </w:rPr>
              <w:t>2015-06-0622:34:10</w:t>
            </w:r>
          </w:p>
        </w:tc>
      </w:tr>
      <w:tr>
        <w:trPr>
          <w:trHeight w:val="119" w:hRule="atLeast"/>
        </w:trPr>
        <w:tc>
          <w:tcPr>
            <w:tcW w:w="175" w:type="dxa"/>
            <w:vAlign w:val="top"/>
          </w:tcPr>
          <w:p>
            <w:pPr>
              <w:spacing w:line="109" w:lineRule="exact"/>
              <w:rPr>
                <w:rFonts w:ascii="Arial"/>
                <w:sz w:val="9"/>
              </w:rPr>
            </w:pPr>
            <w:r/>
          </w:p>
        </w:tc>
        <w:tc>
          <w:tcPr>
            <w:tcW w:w="899" w:type="dxa"/>
            <w:vAlign w:val="top"/>
          </w:tcPr>
          <w:p>
            <w:pPr>
              <w:pStyle w:val="TableText"/>
              <w:ind w:left="9"/>
              <w:spacing w:before="1" w:line="180" w:lineRule="auto"/>
              <w:rPr>
                <w:sz w:val="11"/>
                <w:szCs w:val="11"/>
              </w:rPr>
            </w:pPr>
            <w:r>
              <w:rPr>
                <w:sz w:val="11"/>
                <w:szCs w:val="11"/>
                <w:spacing w:val="4"/>
              </w:rPr>
              <w:t>龙同学通录点D,</w:t>
            </w:r>
          </w:p>
        </w:tc>
        <w:tc>
          <w:tcPr>
            <w:tcW w:w="1628" w:type="dxa"/>
            <w:vAlign w:val="top"/>
          </w:tcPr>
          <w:p>
            <w:pPr>
              <w:pStyle w:val="TableText"/>
              <w:spacing w:before="4" w:line="175" w:lineRule="auto"/>
              <w:jc w:val="right"/>
              <w:rPr>
                <w:sz w:val="11"/>
                <w:szCs w:val="11"/>
              </w:rPr>
            </w:pPr>
            <w:r>
              <w:rPr>
                <w:sz w:val="11"/>
                <w:szCs w:val="11"/>
                <w:spacing w:val="7"/>
              </w:rPr>
              <w:t>时间：2015-04-061</w:t>
            </w:r>
            <w:r>
              <w:rPr>
                <w:sz w:val="11"/>
                <w:szCs w:val="11"/>
                <w:spacing w:val="-28"/>
              </w:rPr>
              <w:t xml:space="preserve"> </w:t>
            </w:r>
            <w:r>
              <w:rPr>
                <w:sz w:val="11"/>
                <w:szCs w:val="11"/>
                <w:spacing w:val="7"/>
              </w:rPr>
              <w:t>…</w:t>
            </w:r>
            <w:r>
              <w:rPr>
                <w:sz w:val="11"/>
                <w:szCs w:val="11"/>
                <w:spacing w:val="-37"/>
              </w:rPr>
              <w:t xml:space="preserve"> </w:t>
            </w:r>
            <w:r>
              <w:rPr>
                <w:sz w:val="11"/>
                <w:szCs w:val="11"/>
                <w:spacing w:val="7"/>
              </w:rPr>
              <w:t>29</w:t>
            </w:r>
            <w:r>
              <w:rPr>
                <w:sz w:val="11"/>
                <w:szCs w:val="11"/>
                <w:spacing w:val="28"/>
                <w:w w:val="101"/>
              </w:rPr>
              <w:t xml:space="preserve"> </w:t>
            </w:r>
            <w:r>
              <w:rPr>
                <w:sz w:val="11"/>
                <w:szCs w:val="11"/>
                <w:spacing w:val="7"/>
              </w:rPr>
              <w:t>b</w:t>
            </w:r>
            <w:r>
              <w:rPr>
                <w:sz w:val="11"/>
                <w:szCs w:val="11"/>
                <w:spacing w:val="-31"/>
              </w:rPr>
              <w:t xml:space="preserve"> </w:t>
            </w:r>
            <w:r>
              <w:rPr>
                <w:sz w:val="11"/>
                <w:szCs w:val="11"/>
                <w:spacing w:val="7"/>
              </w:rPr>
              <w:t>…</w:t>
            </w:r>
          </w:p>
        </w:tc>
        <w:tc>
          <w:tcPr>
            <w:tcW w:w="1059" w:type="dxa"/>
            <w:vAlign w:val="top"/>
          </w:tcPr>
          <w:p>
            <w:pPr>
              <w:pStyle w:val="TableText"/>
              <w:ind w:left="12"/>
              <w:spacing w:before="20" w:line="205" w:lineRule="auto"/>
              <w:rPr>
                <w:sz w:val="8"/>
                <w:szCs w:val="8"/>
              </w:rPr>
            </w:pPr>
            <w:r>
              <w:rPr>
                <w:sz w:val="8"/>
                <w:szCs w:val="8"/>
                <w:spacing w:val="5"/>
              </w:rPr>
              <w:t>华为p</w:t>
            </w:r>
            <w:r>
              <w:rPr>
                <w:rFonts w:ascii="Calibri" w:hAnsi="Calibri" w:eastAsia="Calibri" w:cs="Calibri"/>
                <w:sz w:val="8"/>
                <w:szCs w:val="8"/>
                <w:spacing w:val="5"/>
              </w:rPr>
              <w:t>⁷</w:t>
            </w:r>
            <w:r>
              <w:rPr>
                <w:sz w:val="8"/>
                <w:szCs w:val="8"/>
                <w:spacing w:val="5"/>
              </w:rPr>
              <w:t>乎机被偷怎</w:t>
            </w:r>
            <w:r>
              <w:rPr>
                <w:sz w:val="8"/>
                <w:szCs w:val="8"/>
                <w:spacing w:val="-19"/>
              </w:rPr>
              <w:t xml:space="preserve"> </w:t>
            </w:r>
            <w:r>
              <w:rPr>
                <w:sz w:val="8"/>
                <w:szCs w:val="8"/>
                <w:spacing w:val="5"/>
              </w:rPr>
              <w:t>…</w:t>
            </w:r>
            <w:r>
              <w:rPr>
                <w:sz w:val="8"/>
                <w:szCs w:val="8"/>
                <w:spacing w:val="-24"/>
              </w:rPr>
              <w:t xml:space="preserve"> </w:t>
            </w:r>
            <w:r>
              <w:rPr>
                <w:sz w:val="8"/>
                <w:szCs w:val="8"/>
                <w:spacing w:val="5"/>
              </w:rPr>
              <w:t>39b</w:t>
            </w:r>
            <w:r>
              <w:rPr>
                <w:sz w:val="8"/>
                <w:szCs w:val="8"/>
                <w:spacing w:val="-20"/>
              </w:rPr>
              <w:t xml:space="preserve"> </w:t>
            </w:r>
            <w:r>
              <w:rPr>
                <w:sz w:val="8"/>
                <w:szCs w:val="8"/>
                <w:spacing w:val="5"/>
              </w:rPr>
              <w:t>…</w:t>
            </w:r>
          </w:p>
        </w:tc>
        <w:tc>
          <w:tcPr>
            <w:shd w:val="clear" w:fill="DCDCDC"/>
            <w:tcW w:w="449" w:type="dxa"/>
            <w:vAlign w:val="top"/>
          </w:tcPr>
          <w:p>
            <w:pPr>
              <w:spacing w:line="109" w:lineRule="exact"/>
              <w:rPr>
                <w:rFonts w:ascii="Arial"/>
                <w:sz w:val="9"/>
              </w:rPr>
            </w:pPr>
            <w:r/>
          </w:p>
        </w:tc>
        <w:tc>
          <w:tcPr>
            <w:tcW w:w="1518" w:type="dxa"/>
            <w:vAlign w:val="top"/>
          </w:tcPr>
          <w:p>
            <w:pPr>
              <w:pStyle w:val="TableText"/>
              <w:ind w:left="35"/>
              <w:spacing w:before="1" w:line="180" w:lineRule="auto"/>
              <w:rPr>
                <w:sz w:val="11"/>
                <w:szCs w:val="11"/>
              </w:rPr>
            </w:pPr>
            <w:r>
              <w:rPr>
                <w:sz w:val="11"/>
                <w:szCs w:val="11"/>
                <w:spacing w:val="2"/>
              </w:rPr>
              <w:t>唯一指定Q接待：(…3</w:t>
            </w:r>
            <w:r>
              <w:rPr>
                <w:sz w:val="11"/>
                <w:szCs w:val="11"/>
              </w:rPr>
              <w:t>Kb</w:t>
            </w:r>
            <w:r>
              <w:rPr>
                <w:sz w:val="11"/>
                <w:szCs w:val="11"/>
                <w:spacing w:val="2"/>
              </w:rPr>
              <w:t>,</w:t>
            </w:r>
          </w:p>
        </w:tc>
        <w:tc>
          <w:tcPr>
            <w:tcW w:w="1188" w:type="dxa"/>
            <w:vAlign w:val="top"/>
          </w:tcPr>
          <w:p>
            <w:pPr>
              <w:pStyle w:val="TableText"/>
              <w:spacing w:before="20" w:line="205" w:lineRule="auto"/>
              <w:jc w:val="right"/>
              <w:rPr>
                <w:sz w:val="8"/>
                <w:szCs w:val="8"/>
              </w:rPr>
            </w:pPr>
            <w:r>
              <w:rPr>
                <w:sz w:val="8"/>
                <w:szCs w:val="8"/>
                <w:spacing w:val="-1"/>
              </w:rPr>
              <w:t>hetpt//Ba,tirn.45</w:t>
            </w:r>
            <w:r>
              <w:rPr>
                <w:sz w:val="8"/>
                <w:szCs w:val="8"/>
                <w:spacing w:val="2"/>
              </w:rPr>
              <w:t xml:space="preserve">         </w:t>
            </w:r>
            <w:r>
              <w:rPr>
                <w:sz w:val="8"/>
                <w:szCs w:val="8"/>
                <w:spacing w:val="-1"/>
              </w:rPr>
              <w:t>b,.</w:t>
            </w:r>
          </w:p>
        </w:tc>
        <w:tc>
          <w:tcPr>
            <w:tcW w:w="1154" w:type="dxa"/>
            <w:vAlign w:val="top"/>
          </w:tcPr>
          <w:p>
            <w:pPr>
              <w:pStyle w:val="TableText"/>
              <w:ind w:left="28"/>
              <w:spacing w:before="42" w:line="67" w:lineRule="exact"/>
              <w:rPr>
                <w:sz w:val="8"/>
                <w:szCs w:val="8"/>
              </w:rPr>
            </w:pPr>
            <w:r>
              <w:rPr>
                <w:sz w:val="8"/>
                <w:szCs w:val="8"/>
                <w:spacing w:val="-1"/>
                <w:position w:val="-1"/>
              </w:rPr>
              <w:t>2015-06-0621:38:40</w:t>
            </w:r>
          </w:p>
        </w:tc>
      </w:tr>
      <w:tr>
        <w:trPr>
          <w:trHeight w:val="154" w:hRule="atLeast"/>
        </w:trPr>
        <w:tc>
          <w:tcPr>
            <w:tcW w:w="175" w:type="dxa"/>
            <w:vAlign w:val="top"/>
          </w:tcPr>
          <w:p>
            <w:pPr>
              <w:spacing w:line="144" w:lineRule="exact"/>
              <w:rPr>
                <w:rFonts w:ascii="Arial"/>
                <w:sz w:val="12"/>
              </w:rPr>
            </w:pPr>
            <w:r/>
          </w:p>
        </w:tc>
        <w:tc>
          <w:tcPr>
            <w:tcW w:w="899" w:type="dxa"/>
            <w:vAlign w:val="top"/>
          </w:tcPr>
          <w:p>
            <w:pPr>
              <w:pStyle w:val="TableText"/>
              <w:ind w:left="9"/>
              <w:spacing w:before="14" w:line="218" w:lineRule="auto"/>
              <w:rPr>
                <w:sz w:val="11"/>
                <w:szCs w:val="11"/>
              </w:rPr>
            </w:pPr>
            <w:r>
              <mc:AlternateContent xmlns:mc="http://schemas.openxmlformats.org/markup-compatibility/2006">
                <mc:Choice Requires="wps">
                  <w:drawing>
                    <wp:anchor distT="0" distB="0" distL="0" distR="0" simplePos="0" relativeHeight="253626368" behindDoc="1" locked="0" layoutInCell="1" allowOverlap="1">
                      <wp:simplePos x="0" y="0"/>
                      <wp:positionH relativeFrom="column">
                        <wp:posOffset>-114300</wp:posOffset>
                      </wp:positionH>
                      <wp:positionV relativeFrom="paragraph">
                        <wp:posOffset>76015</wp:posOffset>
                      </wp:positionV>
                      <wp:extent cx="679450" cy="26034"/>
                      <wp:effectExtent l="0" t="0" r="0" b="0"/>
                      <wp:wrapNone/>
                      <wp:docPr id="894" name="Rect 894"/>
                      <wp:cNvGraphicFramePr/>
                      <a:graphic>
                        <a:graphicData uri="http://schemas.microsoft.com/office/word/2010/wordprocessingShape">
                          <wps:wsp>
                            <wps:cNvPr id="894" name="Rect 894"/>
                            <wps:cNvSpPr/>
                            <wps:spPr>
                              <a:xfrm>
                                <a:off x="-114300" y="76015"/>
                                <a:ext cx="679450" cy="26034"/>
                              </a:xfrm>
                              <a:prstGeom prst="rect">
                                <a:avLst/>
                              </a:prstGeom>
                              <a:solidFill>
                                <a:srgbClr val="FFFFF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186" style="position:absolute;margin-left:-9pt;margin-top:5.98545pt;mso-position-vertical-relative:text;mso-position-horizontal-relative:text;width:53.5pt;height:2.05pt;z-index:-249690112;" fillcolor="#FFFFFF" filled="true" stroked="false"/>
                  </w:pict>
                </mc:Fallback>
              </mc:AlternateContent>
            </w:r>
            <w:r>
              <w:rPr>
                <w:sz w:val="11"/>
                <w:szCs w:val="11"/>
                <w:spacing w:val="-2"/>
              </w:rPr>
              <w:t>龙同学逢录</w:t>
            </w:r>
            <w:r>
              <w:rPr>
                <w:sz w:val="11"/>
                <w:szCs w:val="11"/>
                <w:spacing w:val="-6"/>
              </w:rPr>
              <w:t xml:space="preserve"> </w:t>
            </w:r>
            <w:r>
              <w:rPr>
                <w:sz w:val="11"/>
                <w:szCs w:val="11"/>
                <w:spacing w:val="-2"/>
              </w:rPr>
              <w:t>6b.</w:t>
            </w:r>
          </w:p>
        </w:tc>
        <w:tc>
          <w:tcPr>
            <w:tcW w:w="1628" w:type="dxa"/>
            <w:vAlign w:val="top"/>
          </w:tcPr>
          <w:p>
            <w:pPr>
              <w:pStyle w:val="TableText"/>
              <w:ind w:left="10"/>
              <w:spacing w:before="26" w:line="198" w:lineRule="auto"/>
              <w:rPr>
                <w:sz w:val="11"/>
                <w:szCs w:val="11"/>
              </w:rPr>
            </w:pPr>
            <w:r>
              <w:rPr>
                <w:sz w:val="11"/>
                <w:szCs w:val="11"/>
                <w:spacing w:val="1"/>
              </w:rPr>
              <w:t>时间：2015-03-</w:t>
            </w:r>
            <w:hyperlink w:history="true" r:id="rId832">
              <w:r>
                <w:rPr>
                  <w:sz w:val="11"/>
                  <w:szCs w:val="11"/>
                  <w:spacing w:val="1"/>
                </w:rPr>
                <w:t>132...29</w:t>
              </w:r>
            </w:hyperlink>
            <w:r>
              <w:rPr>
                <w:sz w:val="11"/>
                <w:szCs w:val="11"/>
                <w:spacing w:val="1"/>
              </w:rPr>
              <w:t>b..</w:t>
            </w:r>
          </w:p>
        </w:tc>
        <w:tc>
          <w:tcPr>
            <w:tcW w:w="1508" w:type="dxa"/>
            <w:vAlign w:val="top"/>
            <w:gridSpan w:val="2"/>
          </w:tcPr>
          <w:p>
            <w:pPr>
              <w:pStyle w:val="TableText"/>
              <w:ind w:left="12"/>
              <w:spacing w:before="31" w:line="172" w:lineRule="auto"/>
              <w:rPr>
                <w:sz w:val="11"/>
                <w:szCs w:val="11"/>
              </w:rPr>
            </w:pPr>
            <w:r>
              <w:rPr>
                <w:sz w:val="11"/>
                <w:szCs w:val="11"/>
                <w:spacing w:val="-5"/>
              </w:rPr>
              <w:t>华为p7乎机被的怎，</w:t>
            </w:r>
            <w:r>
              <w:rPr>
                <w:sz w:val="11"/>
                <w:szCs w:val="11"/>
                <w:spacing w:val="30"/>
              </w:rPr>
              <w:t xml:space="preserve"> </w:t>
            </w:r>
            <w:r>
              <w:rPr>
                <w:sz w:val="11"/>
                <w:szCs w:val="11"/>
                <w:spacing w:val="-5"/>
                <w:position w:val="-1"/>
              </w:rPr>
              <w:t>33 b</w:t>
            </w:r>
          </w:p>
        </w:tc>
        <w:tc>
          <w:tcPr>
            <w:tcW w:w="1518" w:type="dxa"/>
            <w:vAlign w:val="top"/>
          </w:tcPr>
          <w:p>
            <w:pPr>
              <w:pStyle w:val="TableText"/>
              <w:ind w:left="35"/>
              <w:spacing w:before="24" w:line="201" w:lineRule="auto"/>
              <w:rPr>
                <w:sz w:val="11"/>
                <w:szCs w:val="11"/>
              </w:rPr>
            </w:pPr>
            <w:r>
              <w:rPr>
                <w:sz w:val="11"/>
                <w:szCs w:val="11"/>
                <w:spacing w:val="-1"/>
              </w:rPr>
              <w:t>唯一指定Q橡待：(…3.R</w:t>
            </w:r>
          </w:p>
        </w:tc>
        <w:tc>
          <w:tcPr>
            <w:tcW w:w="1188" w:type="dxa"/>
            <w:vAlign w:val="top"/>
          </w:tcPr>
          <w:p>
            <w:pPr>
              <w:pStyle w:val="TableText"/>
              <w:ind w:left="16"/>
              <w:spacing w:before="21" w:line="206" w:lineRule="auto"/>
              <w:rPr>
                <w:sz w:val="11"/>
                <w:szCs w:val="11"/>
              </w:rPr>
            </w:pPr>
            <w:r>
              <w:rPr>
                <w:sz w:val="11"/>
                <w:szCs w:val="11"/>
                <w:spacing w:val="-1"/>
              </w:rPr>
              <w:t>hetp://bhs,t1…45</w:t>
            </w:r>
            <w:r>
              <w:rPr>
                <w:sz w:val="11"/>
                <w:szCs w:val="11"/>
                <w:spacing w:val="46"/>
              </w:rPr>
              <w:t xml:space="preserve"> </w:t>
            </w:r>
            <w:r>
              <w:rPr>
                <w:sz w:val="11"/>
                <w:szCs w:val="11"/>
                <w:spacing w:val="-1"/>
              </w:rPr>
              <w:t>b.</w:t>
            </w:r>
          </w:p>
        </w:tc>
        <w:tc>
          <w:tcPr>
            <w:tcW w:w="1154" w:type="dxa"/>
            <w:vAlign w:val="top"/>
          </w:tcPr>
          <w:p>
            <w:pPr>
              <w:pStyle w:val="TableText"/>
              <w:ind w:left="28"/>
              <w:spacing w:before="52" w:line="92" w:lineRule="exact"/>
              <w:rPr>
                <w:sz w:val="11"/>
                <w:szCs w:val="11"/>
              </w:rPr>
            </w:pPr>
            <w:r>
              <w:rPr>
                <w:sz w:val="11"/>
                <w:szCs w:val="11"/>
                <w:spacing w:val="-1"/>
                <w:position w:val="-1"/>
              </w:rPr>
              <w:t>2015-06-0621:49:48</w:t>
            </w:r>
          </w:p>
        </w:tc>
      </w:tr>
    </w:tbl>
    <w:p>
      <w:pPr>
        <w:ind w:left="3752"/>
        <w:spacing w:before="140" w:line="219" w:lineRule="auto"/>
        <w:rPr>
          <w:rFonts w:ascii="SimSun" w:hAnsi="SimSun" w:eastAsia="SimSun" w:cs="SimSun"/>
          <w:sz w:val="19"/>
          <w:szCs w:val="19"/>
        </w:rPr>
      </w:pPr>
      <w:r>
        <w:rPr>
          <w:rFonts w:ascii="SimSun" w:hAnsi="SimSun" w:eastAsia="SimSun" w:cs="SimSun"/>
          <w:sz w:val="19"/>
          <w:szCs w:val="19"/>
          <w:b/>
          <w:bCs/>
          <w:spacing w:val="-9"/>
        </w:rPr>
        <w:t>图8-19</w:t>
      </w:r>
      <w:r>
        <w:rPr>
          <w:rFonts w:ascii="SimSun" w:hAnsi="SimSun" w:eastAsia="SimSun" w:cs="SimSun"/>
          <w:sz w:val="19"/>
          <w:szCs w:val="19"/>
          <w:spacing w:val="78"/>
        </w:rPr>
        <w:t xml:space="preserve"> </w:t>
      </w:r>
      <w:r>
        <w:rPr>
          <w:rFonts w:ascii="SimSun" w:hAnsi="SimSun" w:eastAsia="SimSun" w:cs="SimSun"/>
          <w:sz w:val="19"/>
          <w:szCs w:val="19"/>
          <w:b/>
          <w:bCs/>
          <w:spacing w:val="-9"/>
        </w:rPr>
        <w:t>天涯论坛数据集</w:t>
      </w:r>
    </w:p>
    <w:p>
      <w:pPr>
        <w:ind w:left="239"/>
        <w:spacing w:before="196" w:line="175"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168</w:t>
      </w:r>
    </w:p>
    <w:p>
      <w:pPr>
        <w:spacing w:line="175" w:lineRule="auto"/>
        <w:sectPr>
          <w:pgSz w:w="9520" w:h="14210"/>
          <w:pgMar w:top="400" w:right="479" w:bottom="213" w:left="170" w:header="0" w:footer="0" w:gutter="0"/>
        </w:sectPr>
        <w:rPr>
          <w:rFonts w:ascii="SimSun" w:hAnsi="SimSun" w:eastAsia="SimSun" w:cs="SimSun"/>
          <w:sz w:val="19"/>
          <w:szCs w:val="19"/>
        </w:rPr>
      </w:pPr>
    </w:p>
    <w:p>
      <w:pPr>
        <w:ind w:left="3352"/>
        <w:spacing w:line="220" w:lineRule="auto"/>
        <w:rPr>
          <w:rFonts w:ascii="SimHei" w:hAnsi="SimHei" w:eastAsia="SimHei" w:cs="SimHei"/>
          <w:sz w:val="19"/>
          <w:szCs w:val="19"/>
        </w:rPr>
      </w:pPr>
      <w:r>
        <w:pict>
          <v:rect id="_x0000_s2188" style="position:absolute;margin-left:18.0023pt;margin-top:33.5001pt;mso-position-vertical-relative:page;mso-position-horizontal-relative:page;width:443.5pt;height:1.05pt;z-index:253652992;" o:allowincell="f" fillcolor="#000000" filled="true" stroked="false"/>
        </w:pict>
      </w:r>
      <w:r>
        <w:drawing>
          <wp:anchor distT="0" distB="0" distL="0" distR="0" simplePos="0" relativeHeight="253651968" behindDoc="0" locked="0" layoutInCell="0" allowOverlap="1">
            <wp:simplePos x="0" y="0"/>
            <wp:positionH relativeFrom="page">
              <wp:posOffset>4819656</wp:posOffset>
            </wp:positionH>
            <wp:positionV relativeFrom="page">
              <wp:posOffset>82563</wp:posOffset>
            </wp:positionV>
            <wp:extent cx="806429" cy="355610"/>
            <wp:effectExtent l="0" t="0" r="0" b="0"/>
            <wp:wrapNone/>
            <wp:docPr id="896" name="IM 896"/>
            <wp:cNvGraphicFramePr/>
            <a:graphic>
              <a:graphicData uri="http://schemas.openxmlformats.org/drawingml/2006/picture">
                <pic:pic>
                  <pic:nvPicPr>
                    <pic:cNvPr id="896" name="IM 896"/>
                    <pic:cNvPicPr/>
                  </pic:nvPicPr>
                  <pic:blipFill>
                    <a:blip r:embed="rId833"/>
                    <a:stretch>
                      <a:fillRect/>
                    </a:stretch>
                  </pic:blipFill>
                  <pic:spPr>
                    <a:xfrm rot="0">
                      <a:off x="0" y="0"/>
                      <a:ext cx="806429" cy="355610"/>
                    </a:xfrm>
                    <a:prstGeom prst="rect">
                      <a:avLst/>
                    </a:prstGeom>
                  </pic:spPr>
                </pic:pic>
              </a:graphicData>
            </a:graphic>
          </wp:anchor>
        </w:drawing>
      </w:r>
      <w:r>
        <w:rPr>
          <w:rFonts w:ascii="SimHei" w:hAnsi="SimHei" w:eastAsia="SimHei" w:cs="SimHei"/>
          <w:sz w:val="19"/>
          <w:szCs w:val="19"/>
          <w:b/>
          <w:bCs/>
          <w:spacing w:val="1"/>
        </w:rPr>
        <w:t>第8章</w:t>
      </w:r>
      <w:r>
        <w:rPr>
          <w:rFonts w:ascii="SimHei" w:hAnsi="SimHei" w:eastAsia="SimHei" w:cs="SimHei"/>
          <w:sz w:val="19"/>
          <w:szCs w:val="19"/>
          <w:spacing w:val="1"/>
        </w:rPr>
        <w:t xml:space="preserve">  </w:t>
      </w:r>
      <w:r>
        <w:rPr>
          <w:rFonts w:ascii="SimHei" w:hAnsi="SimHei" w:eastAsia="SimHei" w:cs="SimHei"/>
          <w:sz w:val="19"/>
          <w:szCs w:val="19"/>
          <w:b/>
          <w:bCs/>
          <w:spacing w:val="1"/>
        </w:rPr>
        <w:t>大数据在电子商务数据分析中的应用</w:t>
      </w:r>
    </w:p>
    <w:p>
      <w:pPr>
        <w:spacing w:before="6"/>
        <w:rPr/>
      </w:pPr>
      <w:r/>
    </w:p>
    <w:p>
      <w:pPr>
        <w:spacing w:before="5"/>
        <w:rPr/>
      </w:pPr>
      <w:r/>
    </w:p>
    <w:tbl>
      <w:tblPr>
        <w:tblStyle w:val="TableNormal"/>
        <w:tblW w:w="7389" w:type="dxa"/>
        <w:tblInd w:w="4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5"/>
        <w:gridCol w:w="593"/>
        <w:gridCol w:w="1264"/>
        <w:gridCol w:w="599"/>
        <w:gridCol w:w="979"/>
        <w:gridCol w:w="1178"/>
        <w:gridCol w:w="919"/>
        <w:gridCol w:w="369"/>
        <w:gridCol w:w="979"/>
        <w:gridCol w:w="354"/>
      </w:tblGrid>
      <w:tr>
        <w:trPr>
          <w:trHeight w:val="85" w:hRule="atLeast"/>
        </w:trPr>
        <w:tc>
          <w:tcPr>
            <w:shd w:val="clear" w:fill="CFCFCF"/>
            <w:tcW w:w="155" w:type="dxa"/>
            <w:vAlign w:val="top"/>
          </w:tcPr>
          <w:p>
            <w:pPr>
              <w:spacing w:line="75" w:lineRule="exact"/>
              <w:rPr>
                <w:rFonts w:ascii="Arial"/>
                <w:sz w:val="6"/>
              </w:rPr>
            </w:pPr>
            <w:r/>
          </w:p>
        </w:tc>
        <w:tc>
          <w:tcPr>
            <w:shd w:val="clear" w:fill="CCCCCC"/>
            <w:tcW w:w="1857" w:type="dxa"/>
            <w:vAlign w:val="top"/>
            <w:gridSpan w:val="2"/>
          </w:tcPr>
          <w:p>
            <w:pPr>
              <w:spacing w:line="75" w:lineRule="exact"/>
              <w:rPr>
                <w:rFonts w:ascii="Arial"/>
                <w:sz w:val="6"/>
              </w:rPr>
            </w:pPr>
            <w:r/>
          </w:p>
        </w:tc>
        <w:tc>
          <w:tcPr>
            <w:shd w:val="clear" w:fill="CBCBCB"/>
            <w:tcW w:w="599" w:type="dxa"/>
            <w:vAlign w:val="top"/>
          </w:tcPr>
          <w:p>
            <w:pPr>
              <w:spacing w:line="75" w:lineRule="exact"/>
              <w:rPr>
                <w:rFonts w:ascii="Arial"/>
                <w:sz w:val="6"/>
              </w:rPr>
            </w:pPr>
            <w:r/>
          </w:p>
        </w:tc>
        <w:tc>
          <w:tcPr>
            <w:shd w:val="clear" w:fill="C8C8C8"/>
            <w:tcW w:w="979" w:type="dxa"/>
            <w:vAlign w:val="top"/>
          </w:tcPr>
          <w:p>
            <w:pPr>
              <w:pStyle w:val="TableText"/>
              <w:ind w:left="33"/>
              <w:spacing w:line="75" w:lineRule="exact"/>
              <w:rPr>
                <w:sz w:val="9"/>
                <w:szCs w:val="9"/>
              </w:rPr>
            </w:pPr>
            <w:r>
              <w:rPr>
                <w:sz w:val="9"/>
                <w:szCs w:val="9"/>
                <w:spacing w:val="-2"/>
                <w:position w:val="-1"/>
              </w:rPr>
              <w:t>4</w:t>
            </w:r>
            <w:r>
              <w:rPr>
                <w:sz w:val="9"/>
                <w:szCs w:val="9"/>
                <w:spacing w:val="6"/>
                <w:position w:val="-1"/>
              </w:rPr>
              <w:t xml:space="preserve">    </w:t>
            </w:r>
            <w:r>
              <w:rPr>
                <w:sz w:val="9"/>
                <w:szCs w:val="9"/>
                <w:spacing w:val="-2"/>
                <w:position w:val="-1"/>
              </w:rPr>
              <w:t>Laiso</w:t>
            </w:r>
            <w:r>
              <w:rPr>
                <w:sz w:val="9"/>
                <w:szCs w:val="9"/>
                <w:spacing w:val="6"/>
                <w:position w:val="-1"/>
              </w:rPr>
              <w:t xml:space="preserve"> </w:t>
            </w:r>
            <w:r>
              <w:rPr>
                <w:sz w:val="9"/>
                <w:szCs w:val="9"/>
                <w:spacing w:val="-2"/>
                <w:position w:val="-1"/>
              </w:rPr>
              <w:t>tine</w:t>
            </w:r>
          </w:p>
        </w:tc>
        <w:tc>
          <w:tcPr>
            <w:shd w:val="clear" w:fill="CCCCCC"/>
            <w:tcW w:w="1178" w:type="dxa"/>
            <w:vAlign w:val="top"/>
          </w:tcPr>
          <w:p>
            <w:pPr>
              <w:pStyle w:val="TableText"/>
              <w:ind w:left="34"/>
              <w:spacing w:before="7" w:line="68" w:lineRule="exact"/>
              <w:rPr>
                <w:sz w:val="9"/>
                <w:szCs w:val="9"/>
              </w:rPr>
            </w:pPr>
            <w:r>
              <w:rPr>
                <w:sz w:val="9"/>
                <w:szCs w:val="9"/>
                <w:spacing w:val="-1"/>
                <w:position w:val="-1"/>
              </w:rPr>
              <w:t>content</w:t>
            </w:r>
          </w:p>
        </w:tc>
        <w:tc>
          <w:tcPr>
            <w:shd w:val="clear" w:fill="CCCCCC"/>
            <w:tcW w:w="1288" w:type="dxa"/>
            <w:vAlign w:val="top"/>
            <w:gridSpan w:val="2"/>
          </w:tcPr>
          <w:p>
            <w:pPr>
              <w:pStyle w:val="TableText"/>
              <w:ind w:left="26"/>
              <w:spacing w:before="7" w:line="68" w:lineRule="exact"/>
              <w:rPr>
                <w:sz w:val="9"/>
                <w:szCs w:val="9"/>
              </w:rPr>
            </w:pPr>
            <w:r>
              <w:rPr>
                <w:sz w:val="9"/>
                <w:szCs w:val="9"/>
                <w:spacing w:val="-1"/>
                <w:position w:val="-1"/>
              </w:rPr>
              <w:t>website</w:t>
            </w:r>
          </w:p>
        </w:tc>
        <w:tc>
          <w:tcPr>
            <w:shd w:val="clear" w:fill="C8C8C8"/>
            <w:tcW w:w="979" w:type="dxa"/>
            <w:vAlign w:val="top"/>
          </w:tcPr>
          <w:p>
            <w:pPr>
              <w:pStyle w:val="TableText"/>
              <w:ind w:left="28"/>
              <w:spacing w:line="75" w:lineRule="exact"/>
              <w:rPr>
                <w:sz w:val="9"/>
                <w:szCs w:val="9"/>
              </w:rPr>
            </w:pPr>
            <w:r>
              <w:rPr>
                <w:sz w:val="9"/>
                <w:szCs w:val="9"/>
                <w:spacing w:val="-1"/>
              </w:rPr>
              <w:t>qadneine</w:t>
            </w:r>
          </w:p>
        </w:tc>
        <w:tc>
          <w:tcPr>
            <w:tcW w:w="354" w:type="dxa"/>
            <w:vAlign w:val="top"/>
            <w:vMerge w:val="restart"/>
            <w:tcBorders>
              <w:bottom w:val="nil"/>
            </w:tcBorders>
          </w:tcPr>
          <w:p>
            <w:pPr>
              <w:rPr>
                <w:rFonts w:ascii="Arial"/>
                <w:sz w:val="21"/>
              </w:rPr>
            </w:pPr>
            <w:r/>
          </w:p>
        </w:tc>
      </w:tr>
      <w:tr>
        <w:trPr>
          <w:trHeight w:val="120" w:hRule="atLeast"/>
        </w:trPr>
        <w:tc>
          <w:tcPr>
            <w:shd w:val="clear" w:fill="A1A1A1"/>
            <w:tcW w:w="155" w:type="dxa"/>
            <w:vAlign w:val="top"/>
          </w:tcPr>
          <w:p>
            <w:pPr>
              <w:spacing w:line="110" w:lineRule="exact"/>
              <w:rPr>
                <w:rFonts w:ascii="Arial"/>
                <w:sz w:val="9"/>
              </w:rPr>
            </w:pPr>
            <w:r/>
          </w:p>
        </w:tc>
        <w:tc>
          <w:tcPr>
            <w:tcW w:w="1857" w:type="dxa"/>
            <w:vAlign w:val="top"/>
            <w:gridSpan w:val="2"/>
          </w:tcPr>
          <w:p>
            <w:pPr>
              <w:pStyle w:val="TableText"/>
              <w:ind w:left="9"/>
              <w:spacing w:before="12" w:line="200" w:lineRule="auto"/>
              <w:rPr>
                <w:sz w:val="9"/>
                <w:szCs w:val="9"/>
              </w:rPr>
            </w:pPr>
            <w:r>
              <w:rPr>
                <w:sz w:val="7"/>
                <w:szCs w:val="7"/>
                <w:spacing w:val="-3"/>
              </w:rPr>
              <w:t>4</w:t>
            </w:r>
            <w:r>
              <w:rPr>
                <w:sz w:val="7"/>
                <w:szCs w:val="7"/>
                <w:spacing w:val="-9"/>
              </w:rPr>
              <w:t xml:space="preserve"> </w:t>
            </w:r>
            <w:r>
              <w:rPr>
                <w:sz w:val="7"/>
                <w:szCs w:val="7"/>
                <w:spacing w:val="-3"/>
              </w:rPr>
              <w:t>月</w:t>
            </w:r>
            <w:r>
              <w:rPr>
                <w:sz w:val="7"/>
                <w:szCs w:val="7"/>
                <w:spacing w:val="-10"/>
              </w:rPr>
              <w:t xml:space="preserve"> </w:t>
            </w:r>
            <w:r>
              <w:rPr>
                <w:sz w:val="7"/>
                <w:szCs w:val="7"/>
                <w:spacing w:val="-3"/>
              </w:rPr>
              <w:t>2 日 。</w:t>
            </w:r>
            <w:r>
              <w:rPr>
                <w:sz w:val="7"/>
                <w:szCs w:val="7"/>
                <w:spacing w:val="9"/>
                <w:w w:val="102"/>
              </w:rPr>
              <w:t xml:space="preserve"> </w:t>
            </w:r>
            <w:r>
              <w:rPr>
                <w:sz w:val="7"/>
                <w:szCs w:val="7"/>
                <w:spacing w:val="-3"/>
              </w:rPr>
              <w:t>一 起 网 答 装 签 害       </w:t>
            </w:r>
            <w:r>
              <w:rPr>
                <w:sz w:val="9"/>
                <w:szCs w:val="9"/>
                <w:spacing w:val="-3"/>
              </w:rPr>
              <w:t>69     b,</w:t>
            </w:r>
          </w:p>
        </w:tc>
        <w:tc>
          <w:tcPr>
            <w:shd w:val="clear" w:fill="ECECEC"/>
            <w:tcW w:w="599" w:type="dxa"/>
            <w:vAlign w:val="top"/>
          </w:tcPr>
          <w:p>
            <w:pPr>
              <w:pStyle w:val="TableText"/>
              <w:ind w:left="22"/>
              <w:spacing w:before="23" w:line="219" w:lineRule="auto"/>
              <w:rPr>
                <w:sz w:val="7"/>
                <w:szCs w:val="7"/>
              </w:rPr>
            </w:pPr>
            <w:r>
              <w:rPr>
                <w:sz w:val="7"/>
                <w:szCs w:val="7"/>
                <w:spacing w:val="-1"/>
              </w:rPr>
              <w:t>P    律    料</w:t>
            </w:r>
          </w:p>
        </w:tc>
        <w:tc>
          <w:tcPr>
            <w:tcW w:w="979" w:type="dxa"/>
            <w:vAlign w:val="top"/>
          </w:tcPr>
          <w:p>
            <w:pPr>
              <w:pStyle w:val="TableText"/>
              <w:ind w:left="13"/>
              <w:spacing w:before="12" w:line="200" w:lineRule="auto"/>
              <w:rPr>
                <w:sz w:val="9"/>
                <w:szCs w:val="9"/>
              </w:rPr>
            </w:pPr>
            <w:r>
              <w:rPr>
                <w:sz w:val="9"/>
                <w:szCs w:val="9"/>
                <w:spacing w:val="-1"/>
              </w:rPr>
              <w:t>2012-431…B,</w:t>
            </w:r>
          </w:p>
        </w:tc>
        <w:tc>
          <w:tcPr>
            <w:shd w:val="clear" w:fill="E8E8E8"/>
            <w:tcW w:w="1178" w:type="dxa"/>
            <w:vAlign w:val="top"/>
          </w:tcPr>
          <w:p>
            <w:pPr>
              <w:pStyle w:val="TableText"/>
              <w:spacing w:before="12" w:line="200" w:lineRule="auto"/>
              <w:jc w:val="right"/>
              <w:rPr>
                <w:sz w:val="9"/>
                <w:szCs w:val="9"/>
              </w:rPr>
            </w:pPr>
            <w:r>
              <w:rPr>
                <w:sz w:val="9"/>
                <w:szCs w:val="9"/>
                <w:spacing w:val="-6"/>
              </w:rPr>
              <w:t>本 帖</w:t>
            </w:r>
            <w:r>
              <w:rPr>
                <w:sz w:val="9"/>
                <w:szCs w:val="9"/>
                <w:spacing w:val="6"/>
              </w:rPr>
              <w:t xml:space="preserve"> </w:t>
            </w:r>
            <w:r>
              <w:rPr>
                <w:sz w:val="9"/>
                <w:szCs w:val="9"/>
                <w:spacing w:val="-6"/>
              </w:rPr>
              <w:t>最</w:t>
            </w:r>
            <w:r>
              <w:rPr>
                <w:sz w:val="9"/>
                <w:szCs w:val="9"/>
              </w:rPr>
              <w:t xml:space="preserve"> </w:t>
            </w:r>
            <w:r>
              <w:rPr>
                <w:sz w:val="9"/>
                <w:szCs w:val="9"/>
                <w:spacing w:val="-6"/>
              </w:rPr>
              <w:t>后</w:t>
            </w:r>
            <w:r>
              <w:rPr>
                <w:sz w:val="9"/>
                <w:szCs w:val="9"/>
                <w:spacing w:val="11"/>
              </w:rPr>
              <w:t xml:space="preserve"> </w:t>
            </w:r>
            <w:r>
              <w:rPr>
                <w:sz w:val="9"/>
                <w:szCs w:val="9"/>
                <w:spacing w:val="-6"/>
              </w:rPr>
              <w:t>由</w:t>
            </w:r>
            <w:r>
              <w:rPr>
                <w:sz w:val="9"/>
                <w:szCs w:val="9"/>
                <w:spacing w:val="6"/>
              </w:rPr>
              <w:t xml:space="preserve"> </w:t>
            </w:r>
            <w:r>
              <w:rPr>
                <w:sz w:val="9"/>
                <w:szCs w:val="9"/>
                <w:spacing w:val="-6"/>
              </w:rPr>
              <w:t>网</w:t>
            </w:r>
            <w:r>
              <w:rPr>
                <w:sz w:val="9"/>
                <w:szCs w:val="9"/>
                <w:spacing w:val="5"/>
              </w:rPr>
              <w:t xml:space="preserve"> </w:t>
            </w:r>
            <w:r>
              <w:rPr>
                <w:sz w:val="9"/>
                <w:szCs w:val="9"/>
                <w:spacing w:val="-6"/>
              </w:rPr>
              <w:t>…</w:t>
            </w:r>
            <w:r>
              <w:rPr>
                <w:sz w:val="9"/>
                <w:szCs w:val="9"/>
                <w:spacing w:val="1"/>
              </w:rPr>
              <w:t xml:space="preserve"> </w:t>
            </w:r>
            <w:r>
              <w:rPr>
                <w:sz w:val="9"/>
                <w:szCs w:val="9"/>
                <w:spacing w:val="-6"/>
              </w:rPr>
              <w:t>5</w:t>
            </w:r>
            <w:r>
              <w:rPr>
                <w:sz w:val="9"/>
                <w:szCs w:val="9"/>
                <w:spacing w:val="-2"/>
              </w:rPr>
              <w:t xml:space="preserve"> </w:t>
            </w:r>
            <w:r>
              <w:rPr>
                <w:sz w:val="9"/>
                <w:szCs w:val="9"/>
                <w:spacing w:val="-6"/>
              </w:rPr>
              <w:t>K</w:t>
            </w:r>
            <w:r>
              <w:rPr>
                <w:sz w:val="9"/>
                <w:szCs w:val="9"/>
              </w:rPr>
              <w:t xml:space="preserve"> </w:t>
            </w:r>
            <w:r>
              <w:rPr>
                <w:sz w:val="9"/>
                <w:szCs w:val="9"/>
                <w:spacing w:val="-6"/>
              </w:rPr>
              <w:t>,</w:t>
            </w:r>
          </w:p>
        </w:tc>
        <w:tc>
          <w:tcPr>
            <w:tcW w:w="1288" w:type="dxa"/>
            <w:vAlign w:val="top"/>
            <w:gridSpan w:val="2"/>
          </w:tcPr>
          <w:p>
            <w:pPr>
              <w:pStyle w:val="TableText"/>
              <w:ind w:left="16"/>
              <w:spacing w:before="11" w:line="203" w:lineRule="auto"/>
              <w:rPr>
                <w:sz w:val="9"/>
                <w:szCs w:val="9"/>
              </w:rPr>
            </w:pPr>
            <w:r>
              <w:rPr>
                <w:sz w:val="9"/>
                <w:szCs w:val="9"/>
                <w:spacing w:val="-1"/>
              </w:rPr>
              <w:t>http://bbs,17h…42B</w:t>
            </w:r>
          </w:p>
        </w:tc>
        <w:tc>
          <w:tcPr>
            <w:tcW w:w="979" w:type="dxa"/>
            <w:vAlign w:val="top"/>
          </w:tcPr>
          <w:p>
            <w:pPr>
              <w:pStyle w:val="TableText"/>
              <w:ind w:left="129"/>
              <w:spacing w:before="12" w:line="200" w:lineRule="auto"/>
              <w:rPr>
                <w:sz w:val="9"/>
                <w:szCs w:val="9"/>
              </w:rPr>
            </w:pPr>
            <w:r>
              <w:rPr>
                <w:sz w:val="9"/>
                <w:szCs w:val="9"/>
                <w:spacing w:val="-1"/>
              </w:rPr>
              <w:t>2015-06-10…②B.</w:t>
            </w:r>
          </w:p>
        </w:tc>
        <w:tc>
          <w:tcPr>
            <w:tcW w:w="354" w:type="dxa"/>
            <w:vAlign w:val="top"/>
            <w:vMerge w:val="continue"/>
            <w:tcBorders>
              <w:top w:val="nil"/>
              <w:bottom w:val="nil"/>
            </w:tcBorders>
          </w:tcPr>
          <w:p>
            <w:pPr>
              <w:rPr>
                <w:rFonts w:ascii="Arial"/>
                <w:sz w:val="21"/>
              </w:rPr>
            </w:pPr>
            <w:r/>
          </w:p>
        </w:tc>
      </w:tr>
      <w:tr>
        <w:trPr>
          <w:trHeight w:val="119" w:hRule="atLeast"/>
        </w:trPr>
        <w:tc>
          <w:tcPr>
            <w:shd w:val="clear" w:fill="E0E0E0"/>
            <w:tcW w:w="155" w:type="dxa"/>
            <w:vAlign w:val="top"/>
          </w:tcPr>
          <w:p>
            <w:pPr>
              <w:spacing w:line="109" w:lineRule="exact"/>
              <w:rPr>
                <w:rFonts w:ascii="Arial"/>
                <w:sz w:val="9"/>
              </w:rPr>
            </w:pPr>
            <w:r/>
          </w:p>
        </w:tc>
        <w:tc>
          <w:tcPr>
            <w:tcW w:w="1857" w:type="dxa"/>
            <w:vAlign w:val="top"/>
            <w:gridSpan w:val="2"/>
          </w:tcPr>
          <w:p>
            <w:pPr>
              <w:pStyle w:val="TableText"/>
              <w:ind w:left="289"/>
              <w:spacing w:before="22" w:line="177" w:lineRule="auto"/>
              <w:rPr>
                <w:sz w:val="9"/>
                <w:szCs w:val="9"/>
              </w:rPr>
            </w:pPr>
            <w:r>
              <w:rPr>
                <w:sz w:val="7"/>
                <w:szCs w:val="7"/>
                <w:spacing w:val="-2"/>
              </w:rPr>
              <w:t>也</w:t>
            </w:r>
            <w:r>
              <w:rPr>
                <w:sz w:val="7"/>
                <w:szCs w:val="7"/>
                <w:spacing w:val="1"/>
              </w:rPr>
              <w:t xml:space="preserve">                 </w:t>
            </w:r>
            <w:r>
              <w:rPr>
                <w:sz w:val="7"/>
                <w:szCs w:val="7"/>
                <w:spacing w:val="-2"/>
                <w:position w:val="1"/>
              </w:rPr>
              <w:t>器           </w:t>
            </w:r>
            <w:r>
              <w:rPr>
                <w:sz w:val="9"/>
                <w:szCs w:val="9"/>
                <w:spacing w:val="-2"/>
              </w:rPr>
              <w:t>6b.</w:t>
            </w:r>
          </w:p>
        </w:tc>
        <w:tc>
          <w:tcPr>
            <w:tcW w:w="599" w:type="dxa"/>
            <w:vAlign w:val="top"/>
          </w:tcPr>
          <w:p>
            <w:pPr>
              <w:pStyle w:val="TableText"/>
              <w:ind w:left="22"/>
              <w:spacing w:before="32" w:line="201" w:lineRule="auto"/>
              <w:rPr>
                <w:sz w:val="7"/>
                <w:szCs w:val="7"/>
              </w:rPr>
            </w:pPr>
            <w:r>
              <w:rPr>
                <w:sz w:val="7"/>
                <w:szCs w:val="7"/>
                <w:spacing w:val="-2"/>
              </w:rPr>
              <w:t>阴态除料</w:t>
            </w:r>
            <w:r>
              <w:rPr>
                <w:sz w:val="7"/>
                <w:szCs w:val="7"/>
                <w:spacing w:val="2"/>
              </w:rPr>
              <w:t xml:space="preserve">     </w:t>
            </w:r>
            <w:r>
              <w:rPr>
                <w:sz w:val="7"/>
                <w:szCs w:val="7"/>
                <w:spacing w:val="-2"/>
              </w:rPr>
              <w:t>b</w:t>
            </w:r>
          </w:p>
        </w:tc>
        <w:tc>
          <w:tcPr>
            <w:tcW w:w="979" w:type="dxa"/>
            <w:vAlign w:val="top"/>
          </w:tcPr>
          <w:p>
            <w:pPr>
              <w:pStyle w:val="TableText"/>
              <w:ind w:left="13"/>
              <w:spacing w:before="12" w:line="198" w:lineRule="auto"/>
              <w:rPr>
                <w:sz w:val="9"/>
                <w:szCs w:val="9"/>
              </w:rPr>
            </w:pPr>
            <w:r>
              <w:rPr>
                <w:sz w:val="9"/>
                <w:szCs w:val="9"/>
                <w:spacing w:val="-2"/>
              </w:rPr>
              <w:t>2012-3-15</w:t>
            </w:r>
            <w:r>
              <w:rPr>
                <w:sz w:val="9"/>
                <w:szCs w:val="9"/>
                <w:spacing w:val="2"/>
              </w:rPr>
              <w:t xml:space="preserve">        </w:t>
            </w:r>
            <w:r>
              <w:rPr>
                <w:sz w:val="9"/>
                <w:szCs w:val="9"/>
                <w:spacing w:val="-2"/>
              </w:rPr>
              <w:t>…2b</w:t>
            </w:r>
          </w:p>
        </w:tc>
        <w:tc>
          <w:tcPr>
            <w:tcW w:w="1178" w:type="dxa"/>
            <w:vAlign w:val="top"/>
          </w:tcPr>
          <w:p>
            <w:pPr>
              <w:pStyle w:val="TableText"/>
              <w:ind w:left="14"/>
              <w:spacing w:before="13" w:line="196" w:lineRule="auto"/>
              <w:rPr>
                <w:sz w:val="9"/>
                <w:szCs w:val="9"/>
              </w:rPr>
            </w:pPr>
            <w:r>
              <w:pict>
                <v:shape id="_x0000_s2190" style="position:absolute;margin-left:-1.86238pt;margin-top:2.87655pt;mso-position-vertical-relative:text;mso-position-horizontal-relative:text;width:4.05pt;height:3.95pt;z-index:-249667584;" filled="false" stroked="false" type="#_x0000_t202">
                  <v:fill on="false"/>
                  <v:stroke on="false"/>
                  <v:path/>
                  <v:imagedata o:title=""/>
                  <o:lock v:ext="edit" aspectratio="false"/>
                  <v:textbox inset="0mm,0mm,0mm,0mm">
                    <w:txbxContent>
                      <w:p>
                        <w:pPr>
                          <w:pStyle w:val="TableText"/>
                          <w:ind w:left="20"/>
                          <w:spacing w:before="20" w:line="38" w:lineRule="exact"/>
                          <w:rPr>
                            <w:sz w:val="9"/>
                            <w:szCs w:val="9"/>
                          </w:rPr>
                        </w:pPr>
                        <w:r>
                          <w:rPr>
                            <w:sz w:val="9"/>
                            <w:szCs w:val="9"/>
                            <w:position w:val="1"/>
                          </w:rPr>
                          <w:t>,</w:t>
                        </w:r>
                      </w:p>
                    </w:txbxContent>
                  </v:textbox>
                </v:shape>
              </w:pict>
            </w:r>
            <w:r>
              <w:drawing>
                <wp:anchor distT="0" distB="0" distL="0" distR="0" simplePos="0" relativeHeight="253650944" behindDoc="1" locked="0" layoutInCell="1" allowOverlap="1">
                  <wp:simplePos x="0" y="0"/>
                  <wp:positionH relativeFrom="column">
                    <wp:posOffset>-3180</wp:posOffset>
                  </wp:positionH>
                  <wp:positionV relativeFrom="paragraph">
                    <wp:posOffset>-6265</wp:posOffset>
                  </wp:positionV>
                  <wp:extent cx="749302" cy="82474"/>
                  <wp:effectExtent l="0" t="0" r="0" b="0"/>
                  <wp:wrapNone/>
                  <wp:docPr id="898" name="IM 898"/>
                  <wp:cNvGraphicFramePr/>
                  <a:graphic>
                    <a:graphicData uri="http://schemas.openxmlformats.org/drawingml/2006/picture">
                      <pic:pic>
                        <pic:nvPicPr>
                          <pic:cNvPr id="898" name="IM 898"/>
                          <pic:cNvPicPr/>
                        </pic:nvPicPr>
                        <pic:blipFill>
                          <a:blip r:embed="rId834"/>
                          <a:stretch>
                            <a:fillRect/>
                          </a:stretch>
                        </pic:blipFill>
                        <pic:spPr>
                          <a:xfrm rot="0">
                            <a:off x="0" y="0"/>
                            <a:ext cx="749302" cy="82474"/>
                          </a:xfrm>
                          <a:prstGeom prst="rect">
                            <a:avLst/>
                          </a:prstGeom>
                        </pic:spPr>
                      </pic:pic>
                    </a:graphicData>
                  </a:graphic>
                </wp:anchor>
              </w:drawing>
            </w:r>
            <w:r>
              <w:rPr>
                <w:sz w:val="9"/>
                <w:szCs w:val="9"/>
                <w:spacing w:val="-6"/>
              </w:rPr>
              <w:t>本</w:t>
            </w:r>
            <w:r>
              <w:rPr>
                <w:sz w:val="9"/>
                <w:szCs w:val="9"/>
                <w:spacing w:val="7"/>
              </w:rPr>
              <w:t xml:space="preserve"> </w:t>
            </w:r>
            <w:r>
              <w:rPr>
                <w:sz w:val="9"/>
                <w:szCs w:val="9"/>
                <w:spacing w:val="-6"/>
              </w:rPr>
              <w:t>帖 最</w:t>
            </w:r>
            <w:r>
              <w:rPr>
                <w:sz w:val="9"/>
                <w:szCs w:val="9"/>
              </w:rPr>
              <w:t xml:space="preserve"> </w:t>
            </w:r>
            <w:r>
              <w:rPr>
                <w:sz w:val="9"/>
                <w:szCs w:val="9"/>
                <w:spacing w:val="-6"/>
              </w:rPr>
              <w:t>后</w:t>
            </w:r>
            <w:r>
              <w:rPr>
                <w:sz w:val="9"/>
                <w:szCs w:val="9"/>
                <w:spacing w:val="10"/>
              </w:rPr>
              <w:t xml:space="preserve"> </w:t>
            </w:r>
            <w:r>
              <w:rPr>
                <w:sz w:val="9"/>
                <w:szCs w:val="9"/>
                <w:spacing w:val="-6"/>
              </w:rPr>
              <w:t>由</w:t>
            </w:r>
            <w:r>
              <w:rPr>
                <w:sz w:val="9"/>
                <w:szCs w:val="9"/>
                <w:spacing w:val="6"/>
              </w:rPr>
              <w:t xml:space="preserve"> </w:t>
            </w:r>
            <w:r>
              <w:rPr>
                <w:sz w:val="9"/>
                <w:szCs w:val="9"/>
                <w:spacing w:val="-6"/>
              </w:rPr>
              <w:t>网</w:t>
            </w:r>
            <w:r>
              <w:rPr>
                <w:sz w:val="9"/>
                <w:szCs w:val="9"/>
                <w:spacing w:val="5"/>
              </w:rPr>
              <w:t xml:space="preserve"> </w:t>
            </w:r>
            <w:r>
              <w:rPr>
                <w:sz w:val="9"/>
                <w:szCs w:val="9"/>
                <w:spacing w:val="-6"/>
              </w:rPr>
              <w:t>…</w:t>
            </w:r>
            <w:r>
              <w:rPr>
                <w:sz w:val="9"/>
                <w:szCs w:val="9"/>
              </w:rPr>
              <w:t xml:space="preserve"> </w:t>
            </w:r>
            <w:r>
              <w:rPr>
                <w:sz w:val="9"/>
                <w:szCs w:val="9"/>
                <w:spacing w:val="-6"/>
              </w:rPr>
              <w:t>2 K</w:t>
            </w:r>
          </w:p>
        </w:tc>
        <w:tc>
          <w:tcPr>
            <w:tcW w:w="919" w:type="dxa"/>
            <w:vAlign w:val="top"/>
          </w:tcPr>
          <w:p>
            <w:pPr>
              <w:pStyle w:val="TableText"/>
              <w:ind w:left="16"/>
              <w:spacing w:before="11" w:line="200" w:lineRule="auto"/>
              <w:rPr>
                <w:sz w:val="9"/>
                <w:szCs w:val="9"/>
              </w:rPr>
            </w:pPr>
            <w:r>
              <w:rPr>
                <w:sz w:val="9"/>
                <w:szCs w:val="9"/>
                <w:spacing w:val="-1"/>
              </w:rPr>
              <w:t>hctp://bbs.17h…</w:t>
            </w:r>
          </w:p>
        </w:tc>
        <w:tc>
          <w:tcPr>
            <w:shd w:val="clear" w:fill="C8C8C8"/>
            <w:tcW w:w="369" w:type="dxa"/>
            <w:vAlign w:val="top"/>
          </w:tcPr>
          <w:p>
            <w:pPr>
              <w:pStyle w:val="TableText"/>
              <w:ind w:left="18"/>
              <w:spacing w:before="22" w:line="177" w:lineRule="auto"/>
              <w:rPr>
                <w:sz w:val="9"/>
                <w:szCs w:val="9"/>
              </w:rPr>
            </w:pPr>
            <w:r>
              <w:rPr>
                <w:sz w:val="9"/>
                <w:szCs w:val="9"/>
                <w:spacing w:val="-1"/>
              </w:rPr>
              <w:t>47b</w:t>
            </w:r>
          </w:p>
        </w:tc>
        <w:tc>
          <w:tcPr>
            <w:tcW w:w="979" w:type="dxa"/>
            <w:vAlign w:val="top"/>
          </w:tcPr>
          <w:p>
            <w:pPr>
              <w:pStyle w:val="TableText"/>
              <w:ind w:left="18"/>
              <w:spacing w:before="22" w:line="177" w:lineRule="auto"/>
              <w:rPr>
                <w:sz w:val="9"/>
                <w:szCs w:val="9"/>
              </w:rPr>
            </w:pPr>
            <w:r>
              <w:rPr>
                <w:sz w:val="9"/>
                <w:szCs w:val="9"/>
                <w:spacing w:val="-1"/>
              </w:rPr>
              <w:t>2015-06-10…2b</w:t>
            </w:r>
          </w:p>
        </w:tc>
        <w:tc>
          <w:tcPr>
            <w:tcW w:w="354" w:type="dxa"/>
            <w:vAlign w:val="top"/>
            <w:vMerge w:val="continue"/>
            <w:tcBorders>
              <w:top w:val="nil"/>
              <w:bottom w:val="nil"/>
            </w:tcBorders>
          </w:tcPr>
          <w:p>
            <w:pPr>
              <w:rPr>
                <w:rFonts w:ascii="Arial"/>
                <w:sz w:val="21"/>
              </w:rPr>
            </w:pPr>
            <w:r/>
          </w:p>
        </w:tc>
      </w:tr>
      <w:tr>
        <w:trPr>
          <w:trHeight w:val="110" w:hRule="atLeast"/>
        </w:trPr>
        <w:tc>
          <w:tcPr>
            <w:shd w:val="clear" w:fill="E0E0E0"/>
            <w:tcW w:w="155" w:type="dxa"/>
            <w:vAlign w:val="top"/>
          </w:tcPr>
          <w:p>
            <w:pPr>
              <w:spacing w:line="100" w:lineRule="exact"/>
              <w:rPr>
                <w:rFonts w:ascii="Arial"/>
                <w:sz w:val="8"/>
              </w:rPr>
            </w:pPr>
            <w:r/>
          </w:p>
        </w:tc>
        <w:tc>
          <w:tcPr>
            <w:tcW w:w="1857" w:type="dxa"/>
            <w:vAlign w:val="top"/>
            <w:gridSpan w:val="2"/>
          </w:tcPr>
          <w:p>
            <w:pPr>
              <w:pStyle w:val="TableText"/>
              <w:ind w:left="9"/>
              <w:spacing w:before="4" w:line="196" w:lineRule="auto"/>
              <w:rPr>
                <w:sz w:val="9"/>
                <w:szCs w:val="9"/>
              </w:rPr>
            </w:pPr>
            <w:r>
              <w:rPr>
                <w:sz w:val="9"/>
                <w:szCs w:val="9"/>
                <w:spacing w:val="-5"/>
              </w:rPr>
              <w:t>四上网</w:t>
            </w:r>
            <w:r>
              <w:rPr>
                <w:sz w:val="9"/>
                <w:szCs w:val="9"/>
                <w:spacing w:val="10"/>
              </w:rPr>
              <w:t xml:space="preserve">  </w:t>
            </w:r>
            <w:r>
              <w:rPr>
                <w:sz w:val="9"/>
                <w:szCs w:val="9"/>
                <w:spacing w:val="-5"/>
              </w:rPr>
              <w:t>的意3:水电改。</w:t>
            </w:r>
            <w:r>
              <w:rPr>
                <w:sz w:val="9"/>
                <w:szCs w:val="9"/>
                <w:spacing w:val="22"/>
              </w:rPr>
              <w:t xml:space="preserve"> </w:t>
            </w:r>
            <w:r>
              <w:rPr>
                <w:sz w:val="9"/>
                <w:szCs w:val="9"/>
                <w:spacing w:val="-5"/>
              </w:rPr>
              <w:t>.</w:t>
            </w:r>
            <w:r>
              <w:rPr>
                <w:sz w:val="9"/>
                <w:szCs w:val="9"/>
                <w:spacing w:val="2"/>
              </w:rPr>
              <w:t xml:space="preserve">      </w:t>
            </w:r>
            <w:r>
              <w:rPr>
                <w:sz w:val="9"/>
                <w:szCs w:val="9"/>
                <w:spacing w:val="-5"/>
              </w:rPr>
              <w:t>6</w:t>
            </w:r>
          </w:p>
        </w:tc>
        <w:tc>
          <w:tcPr>
            <w:tcW w:w="599" w:type="dxa"/>
            <w:vAlign w:val="top"/>
          </w:tcPr>
          <w:p>
            <w:pPr>
              <w:pStyle w:val="TableText"/>
              <w:ind w:left="22"/>
              <w:spacing w:before="4" w:line="196" w:lineRule="auto"/>
              <w:rPr>
                <w:sz w:val="9"/>
                <w:szCs w:val="9"/>
              </w:rPr>
            </w:pPr>
            <w:r>
              <w:rPr>
                <w:sz w:val="9"/>
                <w:szCs w:val="9"/>
                <w:spacing w:val="-2"/>
              </w:rPr>
              <w:t>郑小丫</w:t>
            </w:r>
          </w:p>
        </w:tc>
        <w:tc>
          <w:tcPr>
            <w:tcW w:w="979" w:type="dxa"/>
            <w:vAlign w:val="top"/>
          </w:tcPr>
          <w:p>
            <w:pPr>
              <w:pStyle w:val="TableText"/>
              <w:ind w:left="13"/>
              <w:spacing w:before="3" w:line="198" w:lineRule="auto"/>
              <w:rPr>
                <w:sz w:val="9"/>
                <w:szCs w:val="9"/>
              </w:rPr>
            </w:pPr>
            <w:r>
              <w:rPr>
                <w:sz w:val="9"/>
                <w:szCs w:val="9"/>
                <w:spacing w:val="-6"/>
              </w:rPr>
              <w:t>2</w:t>
            </w:r>
            <w:r>
              <w:rPr>
                <w:sz w:val="9"/>
                <w:szCs w:val="9"/>
                <w:spacing w:val="-16"/>
              </w:rPr>
              <w:t xml:space="preserve"> </w:t>
            </w:r>
            <w:r>
              <w:rPr>
                <w:sz w:val="9"/>
                <w:szCs w:val="9"/>
                <w:spacing w:val="-6"/>
              </w:rPr>
              <w:t>0</w:t>
            </w:r>
            <w:r>
              <w:rPr>
                <w:sz w:val="9"/>
                <w:szCs w:val="9"/>
                <w:spacing w:val="-14"/>
              </w:rPr>
              <w:t xml:space="preserve"> </w:t>
            </w:r>
            <w:r>
              <w:rPr>
                <w:sz w:val="9"/>
                <w:szCs w:val="9"/>
                <w:spacing w:val="-6"/>
              </w:rPr>
              <w:t>1</w:t>
            </w:r>
            <w:r>
              <w:rPr>
                <w:sz w:val="9"/>
                <w:szCs w:val="9"/>
                <w:spacing w:val="-14"/>
              </w:rPr>
              <w:t xml:space="preserve"> </w:t>
            </w:r>
            <w:r>
              <w:rPr>
                <w:sz w:val="9"/>
                <w:szCs w:val="9"/>
                <w:spacing w:val="-6"/>
              </w:rPr>
              <w:t>1</w:t>
            </w:r>
            <w:r>
              <w:rPr>
                <w:sz w:val="9"/>
                <w:szCs w:val="9"/>
                <w:spacing w:val="-21"/>
              </w:rPr>
              <w:t xml:space="preserve"> </w:t>
            </w:r>
            <w:r>
              <w:rPr>
                <w:sz w:val="9"/>
                <w:szCs w:val="9"/>
                <w:spacing w:val="-6"/>
              </w:rPr>
              <w:t>-</w:t>
            </w:r>
            <w:r>
              <w:rPr>
                <w:sz w:val="9"/>
                <w:szCs w:val="9"/>
                <w:spacing w:val="-20"/>
              </w:rPr>
              <w:t xml:space="preserve"> </w:t>
            </w:r>
            <w:r>
              <w:rPr>
                <w:sz w:val="9"/>
                <w:szCs w:val="9"/>
                <w:spacing w:val="-6"/>
              </w:rPr>
              <w:t>9</w:t>
            </w:r>
            <w:r>
              <w:rPr>
                <w:sz w:val="9"/>
                <w:szCs w:val="9"/>
                <w:spacing w:val="-22"/>
              </w:rPr>
              <w:t xml:space="preserve"> </w:t>
            </w:r>
            <w:r>
              <w:rPr>
                <w:sz w:val="9"/>
                <w:szCs w:val="9"/>
                <w:spacing w:val="-6"/>
              </w:rPr>
              <w:t>-</w:t>
            </w:r>
            <w:r>
              <w:rPr>
                <w:sz w:val="9"/>
                <w:szCs w:val="9"/>
                <w:spacing w:val="-13"/>
              </w:rPr>
              <w:t xml:space="preserve"> </w:t>
            </w:r>
            <w:r>
              <w:rPr>
                <w:sz w:val="9"/>
                <w:szCs w:val="9"/>
                <w:spacing w:val="-6"/>
              </w:rPr>
              <w:t>1</w:t>
            </w:r>
            <w:r>
              <w:rPr>
                <w:sz w:val="9"/>
                <w:szCs w:val="9"/>
                <w:spacing w:val="-20"/>
              </w:rPr>
              <w:t xml:space="preserve"> </w:t>
            </w:r>
            <w:r>
              <w:rPr>
                <w:sz w:val="9"/>
                <w:szCs w:val="9"/>
                <w:spacing w:val="-6"/>
              </w:rPr>
              <w:t>2</w:t>
            </w:r>
            <w:r>
              <w:rPr>
                <w:sz w:val="9"/>
                <w:szCs w:val="9"/>
                <w:spacing w:val="3"/>
              </w:rPr>
              <w:t xml:space="preserve">  </w:t>
            </w:r>
            <w:r>
              <w:rPr>
                <w:sz w:val="9"/>
                <w:szCs w:val="9"/>
                <w:spacing w:val="-6"/>
              </w:rPr>
              <w:t>…</w:t>
            </w:r>
            <w:r>
              <w:rPr>
                <w:sz w:val="9"/>
                <w:szCs w:val="9"/>
                <w:spacing w:val="-20"/>
              </w:rPr>
              <w:t xml:space="preserve"> </w:t>
            </w:r>
            <w:r>
              <w:rPr>
                <w:sz w:val="9"/>
                <w:szCs w:val="9"/>
                <w:spacing w:val="-6"/>
              </w:rPr>
              <w:t>至</w:t>
            </w:r>
            <w:r>
              <w:rPr>
                <w:sz w:val="9"/>
                <w:szCs w:val="9"/>
                <w:spacing w:val="-22"/>
              </w:rPr>
              <w:t xml:space="preserve"> </w:t>
            </w:r>
            <w:r>
              <w:rPr>
                <w:sz w:val="9"/>
                <w:szCs w:val="9"/>
                <w:spacing w:val="-6"/>
              </w:rPr>
              <w:t>b</w:t>
            </w:r>
          </w:p>
        </w:tc>
        <w:tc>
          <w:tcPr>
            <w:tcW w:w="1178" w:type="dxa"/>
            <w:vAlign w:val="top"/>
          </w:tcPr>
          <w:p>
            <w:pPr>
              <w:pStyle w:val="TableText"/>
              <w:spacing w:before="4" w:line="196" w:lineRule="auto"/>
              <w:rPr>
                <w:sz w:val="9"/>
                <w:szCs w:val="9"/>
              </w:rPr>
            </w:pPr>
            <w:r>
              <w:rPr>
                <w:sz w:val="9"/>
                <w:szCs w:val="9"/>
                <w:spacing w:val="-7"/>
              </w:rPr>
              <w:t>,本</w:t>
            </w:r>
            <w:r>
              <w:rPr>
                <w:sz w:val="9"/>
                <w:szCs w:val="9"/>
                <w:spacing w:val="27"/>
              </w:rPr>
              <w:t xml:space="preserve"> </w:t>
            </w:r>
            <w:r>
              <w:rPr>
                <w:sz w:val="9"/>
                <w:szCs w:val="9"/>
                <w:spacing w:val="-7"/>
              </w:rPr>
              <w:t>帖</w:t>
            </w:r>
            <w:r>
              <w:rPr>
                <w:sz w:val="9"/>
                <w:szCs w:val="9"/>
                <w:spacing w:val="23"/>
              </w:rPr>
              <w:t xml:space="preserve"> </w:t>
            </w:r>
            <w:r>
              <w:rPr>
                <w:sz w:val="9"/>
                <w:szCs w:val="9"/>
                <w:spacing w:val="-7"/>
              </w:rPr>
              <w:t>最</w:t>
            </w:r>
            <w:r>
              <w:rPr>
                <w:sz w:val="9"/>
                <w:szCs w:val="9"/>
                <w:spacing w:val="22"/>
                <w:w w:val="101"/>
              </w:rPr>
              <w:t xml:space="preserve"> </w:t>
            </w:r>
            <w:r>
              <w:rPr>
                <w:sz w:val="9"/>
                <w:szCs w:val="9"/>
                <w:spacing w:val="-7"/>
              </w:rPr>
              <w:t>后</w:t>
            </w:r>
            <w:r>
              <w:rPr>
                <w:sz w:val="9"/>
                <w:szCs w:val="9"/>
                <w:spacing w:val="32"/>
                <w:w w:val="101"/>
              </w:rPr>
              <w:t xml:space="preserve"> </w:t>
            </w:r>
            <w:r>
              <w:rPr>
                <w:sz w:val="9"/>
                <w:szCs w:val="9"/>
                <w:spacing w:val="-7"/>
              </w:rPr>
              <w:t>由</w:t>
            </w:r>
            <w:r>
              <w:rPr>
                <w:sz w:val="9"/>
                <w:szCs w:val="9"/>
                <w:spacing w:val="23"/>
                <w:w w:val="101"/>
              </w:rPr>
              <w:t xml:space="preserve"> </w:t>
            </w:r>
            <w:r>
              <w:rPr>
                <w:sz w:val="9"/>
                <w:szCs w:val="9"/>
                <w:spacing w:val="-7"/>
              </w:rPr>
              <w:t>郑</w:t>
            </w:r>
            <w:r>
              <w:rPr>
                <w:sz w:val="9"/>
                <w:szCs w:val="9"/>
                <w:spacing w:val="27"/>
                <w:w w:val="101"/>
              </w:rPr>
              <w:t xml:space="preserve"> </w:t>
            </w:r>
            <w:r>
              <w:rPr>
                <w:sz w:val="9"/>
                <w:szCs w:val="9"/>
                <w:spacing w:val="-7"/>
              </w:rPr>
              <w:t>…</w:t>
            </w:r>
            <w:r>
              <w:rPr>
                <w:sz w:val="9"/>
                <w:szCs w:val="9"/>
                <w:spacing w:val="20"/>
                <w:w w:val="101"/>
              </w:rPr>
              <w:t xml:space="preserve"> </w:t>
            </w:r>
            <w:r>
              <w:rPr>
                <w:sz w:val="9"/>
                <w:szCs w:val="9"/>
                <w:spacing w:val="-7"/>
              </w:rPr>
              <w:t>K</w:t>
            </w:r>
          </w:p>
        </w:tc>
        <w:tc>
          <w:tcPr>
            <w:tcW w:w="919" w:type="dxa"/>
            <w:vAlign w:val="top"/>
          </w:tcPr>
          <w:p>
            <w:pPr>
              <w:pStyle w:val="TableText"/>
              <w:spacing w:before="2" w:line="201" w:lineRule="auto"/>
              <w:jc w:val="right"/>
              <w:rPr>
                <w:sz w:val="9"/>
                <w:szCs w:val="9"/>
              </w:rPr>
            </w:pPr>
            <w:r>
              <w:rPr>
                <w:sz w:val="9"/>
                <w:szCs w:val="9"/>
                <w:spacing w:val="-1"/>
              </w:rPr>
              <w:t>http://bbs.17h…47 b</w:t>
            </w:r>
          </w:p>
        </w:tc>
        <w:tc>
          <w:tcPr>
            <w:shd w:val="clear" w:fill="CCCCCC"/>
            <w:tcW w:w="369" w:type="dxa"/>
            <w:vAlign w:val="top"/>
          </w:tcPr>
          <w:p>
            <w:pPr>
              <w:spacing w:line="100" w:lineRule="exact"/>
              <w:rPr>
                <w:rFonts w:ascii="Arial"/>
                <w:sz w:val="8"/>
              </w:rPr>
            </w:pPr>
            <w:r/>
          </w:p>
        </w:tc>
        <w:tc>
          <w:tcPr>
            <w:tcW w:w="979" w:type="dxa"/>
            <w:vAlign w:val="top"/>
          </w:tcPr>
          <w:p>
            <w:pPr>
              <w:pStyle w:val="TableText"/>
              <w:ind w:left="18"/>
              <w:spacing w:before="13" w:line="177" w:lineRule="auto"/>
              <w:rPr>
                <w:sz w:val="9"/>
                <w:szCs w:val="9"/>
              </w:rPr>
            </w:pPr>
            <w:r>
              <w:rPr>
                <w:sz w:val="9"/>
                <w:szCs w:val="9"/>
                <w:spacing w:val="-1"/>
              </w:rPr>
              <w:t>2015-06-11…2b</w:t>
            </w:r>
          </w:p>
        </w:tc>
        <w:tc>
          <w:tcPr>
            <w:tcW w:w="354" w:type="dxa"/>
            <w:vAlign w:val="top"/>
            <w:vMerge w:val="continue"/>
            <w:tcBorders>
              <w:top w:val="nil"/>
              <w:bottom w:val="nil"/>
            </w:tcBorders>
          </w:tcPr>
          <w:p>
            <w:pPr>
              <w:rPr>
                <w:rFonts w:ascii="Arial"/>
                <w:sz w:val="21"/>
              </w:rPr>
            </w:pPr>
            <w:r/>
          </w:p>
        </w:tc>
      </w:tr>
      <w:tr>
        <w:trPr>
          <w:trHeight w:val="120" w:hRule="atLeast"/>
        </w:trPr>
        <w:tc>
          <w:tcPr>
            <w:tcW w:w="155" w:type="dxa"/>
            <w:vAlign w:val="top"/>
          </w:tcPr>
          <w:p>
            <w:pPr>
              <w:spacing w:line="110" w:lineRule="exact"/>
              <w:rPr>
                <w:rFonts w:ascii="Arial"/>
                <w:sz w:val="9"/>
              </w:rPr>
            </w:pPr>
            <w:r/>
          </w:p>
        </w:tc>
        <w:tc>
          <w:tcPr>
            <w:tcW w:w="1857" w:type="dxa"/>
            <w:vAlign w:val="top"/>
            <w:gridSpan w:val="2"/>
          </w:tcPr>
          <w:p>
            <w:pPr>
              <w:pStyle w:val="TableText"/>
              <w:ind w:left="9"/>
              <w:spacing w:before="4" w:line="195" w:lineRule="auto"/>
              <w:rPr>
                <w:sz w:val="9"/>
                <w:szCs w:val="9"/>
              </w:rPr>
            </w:pPr>
            <w:r>
              <w:rPr>
                <w:sz w:val="9"/>
                <w:szCs w:val="9"/>
                <w:spacing w:val="-1"/>
              </w:rPr>
              <w:t>道请“宽美装峰计划大关…</w:t>
            </w:r>
            <w:r>
              <w:rPr>
                <w:sz w:val="9"/>
                <w:szCs w:val="9"/>
                <w:spacing w:val="5"/>
              </w:rPr>
              <w:t xml:space="preserve">          </w:t>
            </w:r>
            <w:r>
              <w:rPr>
                <w:sz w:val="9"/>
                <w:szCs w:val="9"/>
                <w:spacing w:val="-1"/>
                <w:position w:val="-1"/>
              </w:rPr>
              <w:t>b</w:t>
            </w:r>
          </w:p>
        </w:tc>
        <w:tc>
          <w:tcPr>
            <w:tcW w:w="599" w:type="dxa"/>
            <w:vAlign w:val="top"/>
          </w:tcPr>
          <w:p>
            <w:pPr>
              <w:pStyle w:val="TableText"/>
              <w:ind w:left="22"/>
              <w:spacing w:before="15" w:line="193" w:lineRule="auto"/>
              <w:rPr>
                <w:sz w:val="5"/>
                <w:szCs w:val="5"/>
              </w:rPr>
            </w:pPr>
            <w:r>
              <w:rPr>
                <w:sz w:val="9"/>
                <w:szCs w:val="9"/>
                <w:spacing w:val="-2"/>
              </w:rPr>
              <w:t>壶冥艹    </w:t>
            </w:r>
            <w:r>
              <w:rPr>
                <w:sz w:val="5"/>
                <w:szCs w:val="5"/>
                <w:spacing w:val="-2"/>
              </w:rPr>
              <w:t>b。</w:t>
            </w:r>
          </w:p>
        </w:tc>
        <w:tc>
          <w:tcPr>
            <w:tcW w:w="979" w:type="dxa"/>
            <w:vAlign w:val="top"/>
          </w:tcPr>
          <w:p>
            <w:pPr>
              <w:pStyle w:val="TableText"/>
              <w:ind w:left="13"/>
              <w:spacing w:before="13" w:line="198" w:lineRule="auto"/>
              <w:rPr>
                <w:sz w:val="9"/>
                <w:szCs w:val="9"/>
              </w:rPr>
            </w:pPr>
            <w:r>
              <w:rPr>
                <w:sz w:val="9"/>
                <w:szCs w:val="9"/>
                <w:spacing w:val="-6"/>
              </w:rPr>
              <w:t>2</w:t>
            </w:r>
            <w:r>
              <w:rPr>
                <w:sz w:val="9"/>
                <w:szCs w:val="9"/>
                <w:spacing w:val="-17"/>
              </w:rPr>
              <w:t xml:space="preserve"> </w:t>
            </w:r>
            <w:r>
              <w:rPr>
                <w:sz w:val="9"/>
                <w:szCs w:val="9"/>
                <w:spacing w:val="-6"/>
              </w:rPr>
              <w:t>0</w:t>
            </w:r>
            <w:r>
              <w:rPr>
                <w:sz w:val="9"/>
                <w:szCs w:val="9"/>
                <w:spacing w:val="-14"/>
              </w:rPr>
              <w:t xml:space="preserve"> </w:t>
            </w:r>
            <w:r>
              <w:rPr>
                <w:sz w:val="9"/>
                <w:szCs w:val="9"/>
                <w:spacing w:val="-6"/>
              </w:rPr>
              <w:t>1</w:t>
            </w:r>
            <w:r>
              <w:rPr>
                <w:sz w:val="9"/>
                <w:szCs w:val="9"/>
                <w:spacing w:val="-13"/>
              </w:rPr>
              <w:t xml:space="preserve"> </w:t>
            </w:r>
            <w:r>
              <w:rPr>
                <w:sz w:val="9"/>
                <w:szCs w:val="9"/>
                <w:spacing w:val="-6"/>
              </w:rPr>
              <w:t>1</w:t>
            </w:r>
            <w:r>
              <w:rPr>
                <w:sz w:val="9"/>
                <w:szCs w:val="9"/>
                <w:spacing w:val="-22"/>
              </w:rPr>
              <w:t xml:space="preserve"> </w:t>
            </w:r>
            <w:r>
              <w:rPr>
                <w:sz w:val="9"/>
                <w:szCs w:val="9"/>
                <w:spacing w:val="-6"/>
              </w:rPr>
              <w:t>-</w:t>
            </w:r>
            <w:r>
              <w:rPr>
                <w:sz w:val="9"/>
                <w:szCs w:val="9"/>
                <w:spacing w:val="-20"/>
              </w:rPr>
              <w:t xml:space="preserve"> </w:t>
            </w:r>
            <w:r>
              <w:rPr>
                <w:sz w:val="9"/>
                <w:szCs w:val="9"/>
                <w:spacing w:val="-6"/>
              </w:rPr>
              <w:t>6</w:t>
            </w:r>
            <w:r>
              <w:rPr>
                <w:sz w:val="9"/>
                <w:szCs w:val="9"/>
                <w:spacing w:val="-21"/>
              </w:rPr>
              <w:t xml:space="preserve"> </w:t>
            </w:r>
            <w:r>
              <w:rPr>
                <w:sz w:val="9"/>
                <w:szCs w:val="9"/>
                <w:spacing w:val="-6"/>
              </w:rPr>
              <w:t>-</w:t>
            </w:r>
            <w:r>
              <w:rPr>
                <w:sz w:val="9"/>
                <w:szCs w:val="9"/>
                <w:spacing w:val="-19"/>
              </w:rPr>
              <w:t xml:space="preserve"> </w:t>
            </w:r>
            <w:r>
              <w:rPr>
                <w:sz w:val="9"/>
                <w:szCs w:val="9"/>
                <w:spacing w:val="-6"/>
              </w:rPr>
              <w:t>3</w:t>
            </w:r>
            <w:r>
              <w:rPr>
                <w:sz w:val="9"/>
                <w:szCs w:val="9"/>
                <w:spacing w:val="-13"/>
              </w:rPr>
              <w:t xml:space="preserve"> </w:t>
            </w:r>
            <w:r>
              <w:rPr>
                <w:sz w:val="9"/>
                <w:szCs w:val="9"/>
                <w:spacing w:val="-6"/>
              </w:rPr>
              <w:t>1</w:t>
            </w:r>
            <w:r>
              <w:rPr>
                <w:sz w:val="9"/>
                <w:szCs w:val="9"/>
                <w:spacing w:val="-18"/>
              </w:rPr>
              <w:t xml:space="preserve"> </w:t>
            </w:r>
            <w:r>
              <w:rPr>
                <w:sz w:val="9"/>
                <w:szCs w:val="9"/>
                <w:spacing w:val="-6"/>
              </w:rPr>
              <w:t>.</w:t>
            </w:r>
            <w:r>
              <w:rPr>
                <w:sz w:val="9"/>
                <w:szCs w:val="9"/>
                <w:spacing w:val="-15"/>
              </w:rPr>
              <w:t xml:space="preserve"> </w:t>
            </w:r>
            <w:r>
              <w:rPr>
                <w:sz w:val="9"/>
                <w:szCs w:val="9"/>
                <w:spacing w:val="-6"/>
              </w:rPr>
              <w:t>…</w:t>
            </w:r>
            <w:r>
              <w:rPr>
                <w:sz w:val="9"/>
                <w:szCs w:val="9"/>
                <w:spacing w:val="-21"/>
              </w:rPr>
              <w:t xml:space="preserve"> </w:t>
            </w:r>
            <w:r>
              <w:rPr>
                <w:sz w:val="9"/>
                <w:szCs w:val="9"/>
                <w:spacing w:val="-6"/>
              </w:rPr>
              <w:t>豆</w:t>
            </w:r>
            <w:r>
              <w:rPr>
                <w:sz w:val="9"/>
                <w:szCs w:val="9"/>
                <w:spacing w:val="-22"/>
              </w:rPr>
              <w:t xml:space="preserve"> </w:t>
            </w:r>
            <w:r>
              <w:rPr>
                <w:sz w:val="9"/>
                <w:szCs w:val="9"/>
                <w:spacing w:val="-6"/>
              </w:rPr>
              <w:t>b</w:t>
            </w:r>
          </w:p>
        </w:tc>
        <w:tc>
          <w:tcPr>
            <w:tcW w:w="1178" w:type="dxa"/>
            <w:vAlign w:val="top"/>
          </w:tcPr>
          <w:p>
            <w:pPr>
              <w:pStyle w:val="TableText"/>
              <w:spacing w:before="14" w:line="196" w:lineRule="auto"/>
              <w:rPr>
                <w:sz w:val="9"/>
                <w:szCs w:val="9"/>
              </w:rPr>
            </w:pPr>
            <w:r>
              <w:rPr>
                <w:sz w:val="9"/>
                <w:szCs w:val="9"/>
                <w:spacing w:val="-4"/>
              </w:rPr>
              <w:t>,前</w:t>
            </w:r>
            <w:r>
              <w:rPr>
                <w:sz w:val="9"/>
                <w:szCs w:val="9"/>
                <w:spacing w:val="-15"/>
              </w:rPr>
              <w:t xml:space="preserve"> </w:t>
            </w:r>
            <w:r>
              <w:rPr>
                <w:sz w:val="9"/>
                <w:szCs w:val="9"/>
                <w:spacing w:val="-4"/>
              </w:rPr>
              <w:t>光</w:t>
            </w:r>
            <w:r>
              <w:rPr>
                <w:sz w:val="9"/>
                <w:szCs w:val="9"/>
                <w:spacing w:val="-14"/>
              </w:rPr>
              <w:t xml:space="preserve"> </w:t>
            </w:r>
            <w:r>
              <w:rPr>
                <w:sz w:val="9"/>
                <w:szCs w:val="9"/>
                <w:spacing w:val="-4"/>
              </w:rPr>
              <w:t>非</w:t>
            </w:r>
            <w:r>
              <w:rPr>
                <w:sz w:val="9"/>
                <w:szCs w:val="9"/>
                <w:spacing w:val="-15"/>
              </w:rPr>
              <w:t xml:space="preserve"> </w:t>
            </w:r>
            <w:r>
              <w:rPr>
                <w:sz w:val="9"/>
                <w:szCs w:val="9"/>
                <w:spacing w:val="-4"/>
              </w:rPr>
              <w:t>常</w:t>
            </w:r>
            <w:r>
              <w:rPr>
                <w:sz w:val="9"/>
                <w:szCs w:val="9"/>
                <w:spacing w:val="-16"/>
              </w:rPr>
              <w:t xml:space="preserve"> </w:t>
            </w:r>
            <w:r>
              <w:rPr>
                <w:sz w:val="9"/>
                <w:szCs w:val="9"/>
                <w:spacing w:val="-4"/>
              </w:rPr>
              <w:t>感</w:t>
            </w:r>
            <w:r>
              <w:rPr>
                <w:sz w:val="9"/>
                <w:szCs w:val="9"/>
                <w:spacing w:val="-8"/>
              </w:rPr>
              <w:t xml:space="preserve"> </w:t>
            </w:r>
            <w:r>
              <w:rPr>
                <w:sz w:val="9"/>
                <w:szCs w:val="9"/>
                <w:spacing w:val="-4"/>
              </w:rPr>
              <w:t>”.</w:t>
            </w:r>
          </w:p>
        </w:tc>
        <w:tc>
          <w:tcPr>
            <w:tcW w:w="1288" w:type="dxa"/>
            <w:vAlign w:val="top"/>
            <w:gridSpan w:val="2"/>
          </w:tcPr>
          <w:p>
            <w:pPr>
              <w:pStyle w:val="TableText"/>
              <w:ind w:left="16"/>
              <w:spacing w:before="12" w:line="201" w:lineRule="auto"/>
              <w:rPr>
                <w:sz w:val="9"/>
                <w:szCs w:val="9"/>
              </w:rPr>
            </w:pPr>
            <w:r>
              <w:rPr>
                <w:sz w:val="9"/>
                <w:szCs w:val="9"/>
                <w:spacing w:val="-1"/>
              </w:rPr>
              <w:t>http://bbs.17h…46b,</w:t>
            </w:r>
          </w:p>
        </w:tc>
        <w:tc>
          <w:tcPr>
            <w:tcW w:w="979" w:type="dxa"/>
            <w:vAlign w:val="top"/>
          </w:tcPr>
          <w:p>
            <w:pPr>
              <w:pStyle w:val="TableText"/>
              <w:ind w:left="148"/>
              <w:spacing w:before="23" w:line="177" w:lineRule="auto"/>
              <w:rPr>
                <w:sz w:val="9"/>
                <w:szCs w:val="9"/>
              </w:rPr>
            </w:pPr>
            <w:r>
              <w:rPr>
                <w:sz w:val="9"/>
                <w:szCs w:val="9"/>
                <w:spacing w:val="-1"/>
              </w:rPr>
              <w:t>2015-06-11…2b.</w:t>
            </w:r>
          </w:p>
        </w:tc>
        <w:tc>
          <w:tcPr>
            <w:tcW w:w="354" w:type="dxa"/>
            <w:vAlign w:val="top"/>
            <w:vMerge w:val="continue"/>
            <w:tcBorders>
              <w:top w:val="nil"/>
              <w:bottom w:val="nil"/>
            </w:tcBorders>
          </w:tcPr>
          <w:p>
            <w:pPr>
              <w:rPr>
                <w:rFonts w:ascii="Arial"/>
                <w:sz w:val="21"/>
              </w:rPr>
            </w:pPr>
            <w:r/>
          </w:p>
        </w:tc>
      </w:tr>
      <w:tr>
        <w:trPr>
          <w:trHeight w:val="109" w:hRule="atLeast"/>
        </w:trPr>
        <w:tc>
          <w:tcPr>
            <w:tcW w:w="155" w:type="dxa"/>
            <w:vAlign w:val="top"/>
          </w:tcPr>
          <w:p>
            <w:pPr>
              <w:spacing w:line="99" w:lineRule="exact"/>
              <w:rPr>
                <w:rFonts w:ascii="Arial"/>
                <w:sz w:val="8"/>
              </w:rPr>
            </w:pPr>
            <w:r/>
          </w:p>
        </w:tc>
        <w:tc>
          <w:tcPr>
            <w:tcW w:w="1857" w:type="dxa"/>
            <w:vAlign w:val="top"/>
            <w:gridSpan w:val="2"/>
          </w:tcPr>
          <w:p>
            <w:pPr>
              <w:pStyle w:val="TableText"/>
              <w:ind w:left="39"/>
              <w:spacing w:before="23" w:line="76" w:lineRule="exact"/>
              <w:rPr>
                <w:sz w:val="9"/>
                <w:szCs w:val="9"/>
              </w:rPr>
            </w:pPr>
            <w:r>
              <w:rPr>
                <w:sz w:val="7"/>
                <w:szCs w:val="7"/>
                <w:spacing w:val="-2"/>
                <w:position w:val="-1"/>
              </w:rPr>
              <w:t>[</w:t>
            </w:r>
            <w:r>
              <w:rPr>
                <w:sz w:val="7"/>
                <w:szCs w:val="7"/>
                <w:spacing w:val="3"/>
                <w:position w:val="-1"/>
              </w:rPr>
              <w:t xml:space="preserve">  </w:t>
            </w:r>
            <w:r>
              <w:rPr>
                <w:sz w:val="7"/>
                <w:szCs w:val="7"/>
                <w:spacing w:val="-2"/>
                <w:position w:val="-1"/>
              </w:rPr>
              <w:t>一</w:t>
            </w:r>
            <w:r>
              <w:rPr>
                <w:sz w:val="7"/>
                <w:szCs w:val="7"/>
                <w:spacing w:val="7"/>
                <w:position w:val="-1"/>
              </w:rPr>
              <w:t xml:space="preserve">   </w:t>
            </w:r>
            <w:r>
              <w:rPr>
                <w:sz w:val="7"/>
                <w:szCs w:val="7"/>
                <w:spacing w:val="-2"/>
                <w:position w:val="-1"/>
              </w:rPr>
              <w:t>检格</w:t>
            </w:r>
            <w:r>
              <w:rPr>
                <w:sz w:val="7"/>
                <w:szCs w:val="7"/>
                <w:spacing w:val="2"/>
                <w:position w:val="-1"/>
              </w:rPr>
              <w:t xml:space="preserve">      </w:t>
            </w:r>
            <w:r>
              <w:rPr>
                <w:sz w:val="9"/>
                <w:szCs w:val="9"/>
                <w:spacing w:val="-2"/>
                <w:position w:val="-1"/>
              </w:rPr>
              <w:t>KM6A3.</w:t>
            </w:r>
            <w:r>
              <w:rPr>
                <w:sz w:val="9"/>
                <w:szCs w:val="9"/>
                <w:position w:val="-1"/>
              </w:rPr>
              <w:t xml:space="preserve">         </w:t>
            </w:r>
            <w:r>
              <w:rPr>
                <w:sz w:val="9"/>
                <w:szCs w:val="9"/>
                <w:spacing w:val="-2"/>
                <w:position w:val="-1"/>
              </w:rPr>
              <w:t>04</w:t>
            </w:r>
            <w:r>
              <w:rPr>
                <w:sz w:val="9"/>
                <w:szCs w:val="9"/>
                <w:spacing w:val="6"/>
                <w:position w:val="-1"/>
              </w:rPr>
              <w:t xml:space="preserve">   </w:t>
            </w:r>
            <w:r>
              <w:rPr>
                <w:sz w:val="9"/>
                <w:szCs w:val="9"/>
                <w:spacing w:val="-2"/>
                <w:position w:val="-1"/>
              </w:rPr>
              <w:t>Ba</w:t>
            </w:r>
          </w:p>
        </w:tc>
        <w:tc>
          <w:tcPr>
            <w:shd w:val="clear" w:fill="ECECEC"/>
            <w:tcW w:w="599" w:type="dxa"/>
            <w:vAlign w:val="top"/>
          </w:tcPr>
          <w:p>
            <w:pPr>
              <w:pStyle w:val="TableText"/>
              <w:ind w:left="22"/>
              <w:spacing w:before="3" w:line="195" w:lineRule="auto"/>
              <w:rPr>
                <w:sz w:val="9"/>
                <w:szCs w:val="9"/>
              </w:rPr>
            </w:pPr>
            <w:r>
              <w:rPr>
                <w:sz w:val="9"/>
                <w:szCs w:val="9"/>
                <w:spacing w:val="-2"/>
              </w:rPr>
              <w:t>网态淋料</w:t>
            </w:r>
          </w:p>
        </w:tc>
        <w:tc>
          <w:tcPr>
            <w:tcW w:w="979" w:type="dxa"/>
            <w:vAlign w:val="top"/>
          </w:tcPr>
          <w:p>
            <w:pPr>
              <w:pStyle w:val="TableText"/>
              <w:spacing w:before="3" w:line="196" w:lineRule="auto"/>
              <w:jc w:val="right"/>
              <w:rPr>
                <w:sz w:val="9"/>
                <w:szCs w:val="9"/>
              </w:rPr>
            </w:pPr>
            <w:r>
              <w:rPr>
                <w:sz w:val="9"/>
                <w:szCs w:val="9"/>
                <w:spacing w:val="6"/>
              </w:rPr>
              <w:t>2011-</w:t>
            </w:r>
            <w:r>
              <w:rPr>
                <w:sz w:val="9"/>
                <w:szCs w:val="9"/>
                <w:spacing w:val="-15"/>
              </w:rPr>
              <w:t xml:space="preserve"> </w:t>
            </w:r>
            <w:r>
              <w:rPr>
                <w:sz w:val="9"/>
                <w:szCs w:val="9"/>
                <w:spacing w:val="6"/>
              </w:rPr>
              <w:t>5-</w:t>
            </w:r>
            <w:r>
              <w:rPr>
                <w:sz w:val="9"/>
                <w:szCs w:val="9"/>
                <w:spacing w:val="-26"/>
              </w:rPr>
              <w:t xml:space="preserve"> </w:t>
            </w:r>
            <w:r>
              <w:rPr>
                <w:sz w:val="9"/>
                <w:szCs w:val="9"/>
                <w:spacing w:val="6"/>
              </w:rPr>
              <w:t>27</w:t>
            </w:r>
            <w:r>
              <w:rPr>
                <w:sz w:val="9"/>
                <w:szCs w:val="9"/>
                <w:spacing w:val="37"/>
                <w:w w:val="101"/>
              </w:rPr>
              <w:t xml:space="preserve"> </w:t>
            </w:r>
            <w:r>
              <w:rPr>
                <w:sz w:val="9"/>
                <w:szCs w:val="9"/>
                <w:spacing w:val="6"/>
              </w:rPr>
              <w:t>…</w:t>
            </w:r>
            <w:r>
              <w:rPr>
                <w:sz w:val="9"/>
                <w:szCs w:val="9"/>
                <w:spacing w:val="-27"/>
              </w:rPr>
              <w:t xml:space="preserve"> </w:t>
            </w:r>
            <w:r>
              <w:rPr>
                <w:sz w:val="9"/>
                <w:szCs w:val="9"/>
                <w:spacing w:val="6"/>
              </w:rPr>
              <w:t>豆b,J</w:t>
            </w:r>
          </w:p>
        </w:tc>
        <w:tc>
          <w:tcPr>
            <w:shd w:val="clear" w:fill="D0D0D0"/>
            <w:tcW w:w="1178" w:type="dxa"/>
            <w:vAlign w:val="top"/>
          </w:tcPr>
          <w:p>
            <w:pPr>
              <w:pStyle w:val="TableText"/>
              <w:spacing w:before="3" w:line="196" w:lineRule="auto"/>
              <w:jc w:val="right"/>
              <w:rPr>
                <w:sz w:val="9"/>
                <w:szCs w:val="9"/>
              </w:rPr>
            </w:pPr>
            <w:r>
              <w:rPr>
                <w:sz w:val="9"/>
                <w:szCs w:val="9"/>
                <w:spacing w:val="-6"/>
              </w:rPr>
              <w:t>本 帖</w:t>
            </w:r>
            <w:r>
              <w:rPr>
                <w:sz w:val="9"/>
                <w:szCs w:val="9"/>
                <w:spacing w:val="7"/>
              </w:rPr>
              <w:t xml:space="preserve"> </w:t>
            </w:r>
            <w:r>
              <w:rPr>
                <w:sz w:val="9"/>
                <w:szCs w:val="9"/>
                <w:spacing w:val="-6"/>
              </w:rPr>
              <w:t>最</w:t>
            </w:r>
            <w:r>
              <w:rPr>
                <w:sz w:val="9"/>
                <w:szCs w:val="9"/>
              </w:rPr>
              <w:t xml:space="preserve"> </w:t>
            </w:r>
            <w:r>
              <w:rPr>
                <w:sz w:val="9"/>
                <w:szCs w:val="9"/>
                <w:spacing w:val="-6"/>
              </w:rPr>
              <w:t>形</w:t>
            </w:r>
            <w:r>
              <w:rPr>
                <w:sz w:val="9"/>
                <w:szCs w:val="9"/>
                <w:spacing w:val="10"/>
              </w:rPr>
              <w:t xml:space="preserve"> </w:t>
            </w:r>
            <w:r>
              <w:rPr>
                <w:sz w:val="9"/>
                <w:szCs w:val="9"/>
                <w:spacing w:val="-6"/>
              </w:rPr>
              <w:t>由</w:t>
            </w:r>
            <w:r>
              <w:rPr>
                <w:sz w:val="9"/>
                <w:szCs w:val="9"/>
                <w:spacing w:val="6"/>
              </w:rPr>
              <w:t xml:space="preserve"> </w:t>
            </w:r>
            <w:r>
              <w:rPr>
                <w:sz w:val="9"/>
                <w:szCs w:val="9"/>
                <w:spacing w:val="-6"/>
              </w:rPr>
              <w:t>网</w:t>
            </w:r>
            <w:r>
              <w:rPr>
                <w:sz w:val="9"/>
                <w:szCs w:val="9"/>
                <w:spacing w:val="5"/>
              </w:rPr>
              <w:t xml:space="preserve"> </w:t>
            </w:r>
            <w:r>
              <w:rPr>
                <w:sz w:val="9"/>
                <w:szCs w:val="9"/>
                <w:spacing w:val="-6"/>
              </w:rPr>
              <w:t>…</w:t>
            </w:r>
            <w:r>
              <w:rPr>
                <w:sz w:val="9"/>
                <w:szCs w:val="9"/>
                <w:spacing w:val="1"/>
              </w:rPr>
              <w:t xml:space="preserve"> </w:t>
            </w:r>
            <w:r>
              <w:rPr>
                <w:sz w:val="9"/>
                <w:szCs w:val="9"/>
                <w:spacing w:val="-6"/>
              </w:rPr>
              <w:t>2</w:t>
            </w:r>
            <w:r>
              <w:rPr>
                <w:sz w:val="9"/>
                <w:szCs w:val="9"/>
                <w:spacing w:val="-2"/>
              </w:rPr>
              <w:t xml:space="preserve"> </w:t>
            </w:r>
            <w:r>
              <w:rPr>
                <w:sz w:val="9"/>
                <w:szCs w:val="9"/>
                <w:spacing w:val="-6"/>
              </w:rPr>
              <w:t>K</w:t>
            </w:r>
            <w:r>
              <w:rPr>
                <w:sz w:val="9"/>
                <w:szCs w:val="9"/>
              </w:rPr>
              <w:t xml:space="preserve"> </w:t>
            </w:r>
            <w:r>
              <w:rPr>
                <w:sz w:val="9"/>
                <w:szCs w:val="9"/>
                <w:spacing w:val="-6"/>
              </w:rPr>
              <w:t>,</w:t>
            </w:r>
          </w:p>
        </w:tc>
        <w:tc>
          <w:tcPr>
            <w:shd w:val="clear" w:fill="CCCCCC"/>
            <w:tcW w:w="1288" w:type="dxa"/>
            <w:vAlign w:val="top"/>
            <w:gridSpan w:val="2"/>
          </w:tcPr>
          <w:p>
            <w:pPr>
              <w:pStyle w:val="TableText"/>
              <w:ind w:left="16"/>
              <w:spacing w:before="2" w:line="198" w:lineRule="auto"/>
              <w:rPr>
                <w:sz w:val="9"/>
                <w:szCs w:val="9"/>
              </w:rPr>
            </w:pPr>
            <w:r>
              <w:rPr>
                <w:sz w:val="9"/>
                <w:szCs w:val="9"/>
                <w:spacing w:val="-1"/>
              </w:rPr>
              <w:t>netp://bba.17h…46b</w:t>
            </w:r>
          </w:p>
        </w:tc>
        <w:tc>
          <w:tcPr>
            <w:tcW w:w="979" w:type="dxa"/>
            <w:vAlign w:val="top"/>
          </w:tcPr>
          <w:p>
            <w:pPr>
              <w:pStyle w:val="TableText"/>
              <w:ind w:left="168"/>
              <w:spacing w:before="13" w:line="175" w:lineRule="auto"/>
              <w:rPr>
                <w:sz w:val="9"/>
                <w:szCs w:val="9"/>
              </w:rPr>
            </w:pPr>
            <w:r>
              <w:rPr>
                <w:sz w:val="9"/>
                <w:szCs w:val="9"/>
                <w:spacing w:val="-1"/>
              </w:rPr>
              <w:t>2015-06-11…22</w:t>
            </w:r>
          </w:p>
        </w:tc>
        <w:tc>
          <w:tcPr>
            <w:tcW w:w="354" w:type="dxa"/>
            <w:vAlign w:val="top"/>
            <w:vMerge w:val="continue"/>
            <w:tcBorders>
              <w:top w:val="nil"/>
              <w:bottom w:val="nil"/>
            </w:tcBorders>
          </w:tcPr>
          <w:p>
            <w:pPr>
              <w:rPr>
                <w:rFonts w:ascii="Arial"/>
                <w:sz w:val="21"/>
              </w:rPr>
            </w:pPr>
            <w:r/>
          </w:p>
        </w:tc>
      </w:tr>
      <w:tr>
        <w:trPr>
          <w:trHeight w:val="120" w:hRule="atLeast"/>
        </w:trPr>
        <w:tc>
          <w:tcPr>
            <w:tcW w:w="155" w:type="dxa"/>
            <w:vAlign w:val="top"/>
          </w:tcPr>
          <w:p>
            <w:pPr>
              <w:spacing w:line="110" w:lineRule="exact"/>
              <w:rPr>
                <w:rFonts w:ascii="Arial"/>
                <w:sz w:val="9"/>
              </w:rPr>
            </w:pPr>
            <w:r/>
          </w:p>
        </w:tc>
        <w:tc>
          <w:tcPr>
            <w:tcW w:w="1857" w:type="dxa"/>
            <w:vAlign w:val="top"/>
            <w:gridSpan w:val="2"/>
          </w:tcPr>
          <w:p>
            <w:pPr>
              <w:pStyle w:val="TableText"/>
              <w:ind w:left="49"/>
              <w:spacing w:before="14" w:line="196" w:lineRule="auto"/>
              <w:rPr>
                <w:sz w:val="9"/>
                <w:szCs w:val="9"/>
              </w:rPr>
            </w:pPr>
            <w:r>
              <w:rPr>
                <w:sz w:val="7"/>
                <w:szCs w:val="7"/>
                <w:spacing w:val="-4"/>
              </w:rPr>
              <w:t>[一起检</w:t>
            </w:r>
            <w:r>
              <w:rPr>
                <w:sz w:val="7"/>
                <w:szCs w:val="7"/>
                <w:spacing w:val="6"/>
              </w:rPr>
              <w:t xml:space="preserve">   </w:t>
            </w:r>
            <w:r>
              <w:rPr>
                <w:sz w:val="7"/>
                <w:szCs w:val="7"/>
                <w:spacing w:val="-4"/>
              </w:rPr>
              <w:t>楼</w:t>
            </w:r>
            <w:r>
              <w:rPr>
                <w:sz w:val="7"/>
                <w:szCs w:val="7"/>
                <w:spacing w:val="5"/>
              </w:rPr>
              <w:t xml:space="preserve">      </w:t>
            </w:r>
            <w:r>
              <w:rPr>
                <w:sz w:val="7"/>
                <w:szCs w:val="7"/>
                <w:spacing w:val="-4"/>
              </w:rPr>
              <w:t>起 网</w:t>
            </w:r>
            <w:r>
              <w:rPr>
                <w:sz w:val="7"/>
                <w:szCs w:val="7"/>
                <w:spacing w:val="-5"/>
              </w:rPr>
              <w:t xml:space="preserve"> </w:t>
            </w:r>
            <w:r>
              <w:rPr>
                <w:sz w:val="7"/>
                <w:szCs w:val="7"/>
                <w:spacing w:val="-4"/>
              </w:rPr>
              <w:t>6</w:t>
            </w:r>
            <w:r>
              <w:rPr>
                <w:sz w:val="7"/>
                <w:szCs w:val="7"/>
                <w:spacing w:val="-7"/>
              </w:rPr>
              <w:t xml:space="preserve"> </w:t>
            </w:r>
            <w:r>
              <w:rPr>
                <w:sz w:val="7"/>
                <w:szCs w:val="7"/>
                <w:spacing w:val="-4"/>
              </w:rPr>
              <w:t>月</w:t>
            </w:r>
            <w:r>
              <w:rPr>
                <w:sz w:val="7"/>
                <w:szCs w:val="7"/>
                <w:spacing w:val="-7"/>
              </w:rPr>
              <w:t xml:space="preserve"> </w:t>
            </w:r>
            <w:r>
              <w:rPr>
                <w:sz w:val="7"/>
                <w:szCs w:val="7"/>
                <w:spacing w:val="-4"/>
              </w:rPr>
              <w:t>3 . 。</w:t>
            </w:r>
            <w:r>
              <w:rPr>
                <w:sz w:val="7"/>
                <w:szCs w:val="7"/>
                <w:spacing w:val="3"/>
              </w:rPr>
              <w:t xml:space="preserve">    </w:t>
            </w:r>
            <w:r>
              <w:rPr>
                <w:sz w:val="9"/>
                <w:szCs w:val="9"/>
                <w:spacing w:val="-4"/>
              </w:rPr>
              <w:t>95    b,</w:t>
            </w:r>
          </w:p>
        </w:tc>
        <w:tc>
          <w:tcPr>
            <w:tcW w:w="599" w:type="dxa"/>
            <w:vAlign w:val="top"/>
          </w:tcPr>
          <w:p>
            <w:pPr>
              <w:pStyle w:val="TableText"/>
              <w:ind w:left="22"/>
              <w:spacing w:before="34" w:line="198" w:lineRule="auto"/>
              <w:rPr>
                <w:sz w:val="7"/>
                <w:szCs w:val="7"/>
              </w:rPr>
            </w:pPr>
            <w:r>
              <w:rPr>
                <w:sz w:val="7"/>
                <w:szCs w:val="7"/>
                <w:spacing w:val="-2"/>
              </w:rPr>
              <w:t>闻峦除料</w:t>
            </w:r>
            <w:r>
              <w:rPr>
                <w:sz w:val="7"/>
                <w:szCs w:val="7"/>
                <w:spacing w:val="4"/>
              </w:rPr>
              <w:t xml:space="preserve">     </w:t>
            </w:r>
            <w:r>
              <w:rPr>
                <w:sz w:val="7"/>
                <w:szCs w:val="7"/>
                <w:spacing w:val="-2"/>
              </w:rPr>
              <w:t>b</w:t>
            </w:r>
          </w:p>
        </w:tc>
        <w:tc>
          <w:tcPr>
            <w:tcW w:w="979" w:type="dxa"/>
            <w:vAlign w:val="top"/>
          </w:tcPr>
          <w:p>
            <w:pPr>
              <w:pStyle w:val="TableText"/>
              <w:spacing w:before="14" w:line="196" w:lineRule="auto"/>
              <w:jc w:val="right"/>
              <w:rPr>
                <w:sz w:val="9"/>
                <w:szCs w:val="9"/>
              </w:rPr>
            </w:pPr>
            <w:r>
              <w:rPr>
                <w:sz w:val="9"/>
                <w:szCs w:val="9"/>
                <w:spacing w:val="-2"/>
              </w:rPr>
              <w:t>2011-5-27</w:t>
            </w:r>
            <w:r>
              <w:rPr>
                <w:sz w:val="9"/>
                <w:szCs w:val="9"/>
                <w:spacing w:val="5"/>
              </w:rPr>
              <w:t xml:space="preserve">      </w:t>
            </w:r>
            <w:r>
              <w:rPr>
                <w:sz w:val="9"/>
                <w:szCs w:val="9"/>
                <w:spacing w:val="-2"/>
              </w:rPr>
              <w:t>…②bJ</w:t>
            </w:r>
          </w:p>
        </w:tc>
        <w:tc>
          <w:tcPr>
            <w:shd w:val="clear" w:fill="D0D0D0"/>
            <w:tcW w:w="1178" w:type="dxa"/>
            <w:vAlign w:val="top"/>
          </w:tcPr>
          <w:p>
            <w:pPr>
              <w:pStyle w:val="TableText"/>
              <w:ind w:left="54"/>
              <w:spacing w:before="15" w:line="194" w:lineRule="auto"/>
              <w:rPr>
                <w:sz w:val="9"/>
                <w:szCs w:val="9"/>
              </w:rPr>
            </w:pPr>
            <w:r>
              <w:rPr>
                <w:sz w:val="9"/>
                <w:szCs w:val="9"/>
                <w:spacing w:val="-6"/>
              </w:rPr>
              <w:t>本 帕 最</w:t>
            </w:r>
            <w:r>
              <w:rPr>
                <w:sz w:val="9"/>
                <w:szCs w:val="9"/>
                <w:spacing w:val="2"/>
              </w:rPr>
              <w:t xml:space="preserve"> </w:t>
            </w:r>
            <w:r>
              <w:rPr>
                <w:sz w:val="9"/>
                <w:szCs w:val="9"/>
                <w:spacing w:val="-6"/>
              </w:rPr>
              <w:t>后 由 网 … 5 R h</w:t>
            </w:r>
          </w:p>
        </w:tc>
        <w:tc>
          <w:tcPr>
            <w:tcW w:w="919" w:type="dxa"/>
            <w:vAlign w:val="top"/>
          </w:tcPr>
          <w:p>
            <w:pPr>
              <w:pStyle w:val="TableText"/>
              <w:ind w:left="16"/>
              <w:spacing w:before="12" w:line="199" w:lineRule="auto"/>
              <w:rPr>
                <w:sz w:val="9"/>
                <w:szCs w:val="9"/>
              </w:rPr>
            </w:pPr>
            <w:r>
              <w:rPr>
                <w:sz w:val="9"/>
                <w:szCs w:val="9"/>
                <w:spacing w:val="-1"/>
              </w:rPr>
              <w:t>hetp://bbs.17h…4b</w:t>
            </w:r>
          </w:p>
        </w:tc>
        <w:tc>
          <w:tcPr>
            <w:shd w:val="clear" w:fill="CCCCCC"/>
            <w:tcW w:w="369" w:type="dxa"/>
            <w:vAlign w:val="top"/>
          </w:tcPr>
          <w:p>
            <w:pPr>
              <w:spacing w:line="110" w:lineRule="exact"/>
              <w:rPr>
                <w:rFonts w:ascii="Arial"/>
                <w:sz w:val="9"/>
              </w:rPr>
            </w:pPr>
            <w:r/>
          </w:p>
        </w:tc>
        <w:tc>
          <w:tcPr>
            <w:tcW w:w="979" w:type="dxa"/>
            <w:vAlign w:val="top"/>
          </w:tcPr>
          <w:p>
            <w:pPr>
              <w:pStyle w:val="TableText"/>
              <w:ind w:left="18"/>
              <w:spacing w:before="24" w:line="175" w:lineRule="auto"/>
              <w:rPr>
                <w:sz w:val="9"/>
                <w:szCs w:val="9"/>
              </w:rPr>
            </w:pPr>
            <w:r>
              <w:rPr>
                <w:sz w:val="9"/>
                <w:szCs w:val="9"/>
                <w:spacing w:val="-1"/>
              </w:rPr>
              <w:t>2015-06-11…</w:t>
            </w:r>
          </w:p>
        </w:tc>
        <w:tc>
          <w:tcPr>
            <w:tcW w:w="354" w:type="dxa"/>
            <w:vAlign w:val="top"/>
            <w:vMerge w:val="continue"/>
            <w:tcBorders>
              <w:top w:val="nil"/>
              <w:bottom w:val="nil"/>
            </w:tcBorders>
          </w:tcPr>
          <w:p>
            <w:pPr>
              <w:rPr>
                <w:rFonts w:ascii="Arial"/>
                <w:sz w:val="21"/>
              </w:rPr>
            </w:pPr>
            <w:r/>
          </w:p>
        </w:tc>
      </w:tr>
      <w:tr>
        <w:trPr>
          <w:trHeight w:val="110" w:hRule="atLeast"/>
        </w:trPr>
        <w:tc>
          <w:tcPr>
            <w:tcW w:w="155" w:type="dxa"/>
            <w:vAlign w:val="top"/>
          </w:tcPr>
          <w:p>
            <w:pPr>
              <w:spacing w:line="100" w:lineRule="exact"/>
              <w:rPr>
                <w:rFonts w:ascii="Arial"/>
                <w:sz w:val="8"/>
              </w:rPr>
            </w:pPr>
            <w:r/>
          </w:p>
        </w:tc>
        <w:tc>
          <w:tcPr>
            <w:tcW w:w="593" w:type="dxa"/>
            <w:vAlign w:val="top"/>
            <w:tcBorders>
              <w:right w:val="nil"/>
            </w:tcBorders>
          </w:tcPr>
          <w:p>
            <w:pPr>
              <w:pStyle w:val="TableText"/>
              <w:ind w:left="119"/>
              <w:spacing w:before="25" w:line="196" w:lineRule="auto"/>
              <w:rPr>
                <w:sz w:val="7"/>
                <w:szCs w:val="7"/>
              </w:rPr>
            </w:pPr>
            <w:r>
              <w:rPr>
                <w:sz w:val="7"/>
                <w:szCs w:val="7"/>
                <w:spacing w:val="-2"/>
              </w:rPr>
              <w:t>一封</w:t>
            </w:r>
            <w:r>
              <w:rPr>
                <w:sz w:val="7"/>
                <w:szCs w:val="7"/>
                <w:spacing w:val="19"/>
              </w:rPr>
              <w:t xml:space="preserve"> </w:t>
            </w:r>
            <w:r>
              <w:rPr>
                <w:sz w:val="7"/>
                <w:szCs w:val="7"/>
                <w:spacing w:val="-2"/>
              </w:rPr>
              <w:t>推</w:t>
            </w:r>
            <w:r>
              <w:rPr>
                <w:sz w:val="7"/>
                <w:szCs w:val="7"/>
                <w:spacing w:val="7"/>
              </w:rPr>
              <w:t xml:space="preserve"> </w:t>
            </w:r>
            <w:r>
              <w:rPr>
                <w:sz w:val="7"/>
                <w:szCs w:val="7"/>
                <w:spacing w:val="-2"/>
              </w:rPr>
              <w:t>验</w:t>
            </w:r>
          </w:p>
        </w:tc>
        <w:tc>
          <w:tcPr>
            <w:tcW w:w="1264" w:type="dxa"/>
            <w:vAlign w:val="top"/>
            <w:tcBorders>
              <w:left w:val="nil"/>
            </w:tcBorders>
          </w:tcPr>
          <w:p>
            <w:pPr>
              <w:pStyle w:val="TableText"/>
              <w:ind w:left="91"/>
              <w:spacing w:before="5" w:line="197" w:lineRule="auto"/>
              <w:rPr>
                <w:sz w:val="7"/>
                <w:szCs w:val="7"/>
              </w:rPr>
            </w:pPr>
            <w:r>
              <w:rPr>
                <w:sz w:val="7"/>
                <w:szCs w:val="7"/>
                <w:spacing w:val="-2"/>
              </w:rPr>
              <w:t>积</w:t>
            </w:r>
            <w:r>
              <w:rPr>
                <w:sz w:val="7"/>
                <w:szCs w:val="7"/>
                <w:spacing w:val="4"/>
              </w:rPr>
              <w:t xml:space="preserve">   </w:t>
            </w:r>
            <w:r>
              <w:rPr>
                <w:sz w:val="7"/>
                <w:szCs w:val="7"/>
                <w:spacing w:val="-2"/>
              </w:rPr>
              <w:t>用</w:t>
            </w:r>
            <w:r>
              <w:rPr>
                <w:sz w:val="7"/>
                <w:szCs w:val="7"/>
                <w:spacing w:val="3"/>
              </w:rPr>
              <w:t xml:space="preserve">   </w:t>
            </w:r>
            <w:r>
              <w:rPr>
                <w:sz w:val="7"/>
                <w:szCs w:val="7"/>
                <w:spacing w:val="-2"/>
              </w:rPr>
              <w:t>A</w:t>
            </w:r>
            <w:r>
              <w:rPr>
                <w:sz w:val="7"/>
                <w:szCs w:val="7"/>
                <w:spacing w:val="1"/>
              </w:rPr>
              <w:t xml:space="preserve">             </w:t>
            </w:r>
            <w:r>
              <w:rPr>
                <w:sz w:val="7"/>
                <w:szCs w:val="7"/>
                <w:spacing w:val="-2"/>
                <w:position w:val="-2"/>
              </w:rPr>
              <w:t>b</w:t>
            </w:r>
          </w:p>
        </w:tc>
        <w:tc>
          <w:tcPr>
            <w:tcW w:w="599" w:type="dxa"/>
            <w:vAlign w:val="top"/>
          </w:tcPr>
          <w:p>
            <w:pPr>
              <w:pStyle w:val="TableText"/>
              <w:ind w:left="22"/>
              <w:spacing w:before="24" w:line="198" w:lineRule="auto"/>
              <w:rPr>
                <w:sz w:val="7"/>
                <w:szCs w:val="7"/>
              </w:rPr>
            </w:pPr>
            <w:r>
              <w:rPr>
                <w:sz w:val="7"/>
                <w:szCs w:val="7"/>
                <w:spacing w:val="-2"/>
              </w:rPr>
              <w:t>阿枣神料</w:t>
            </w:r>
            <w:r>
              <w:rPr>
                <w:sz w:val="7"/>
                <w:szCs w:val="7"/>
                <w:spacing w:val="2"/>
              </w:rPr>
              <w:t xml:space="preserve">     </w:t>
            </w:r>
            <w:r>
              <w:rPr>
                <w:sz w:val="7"/>
                <w:szCs w:val="7"/>
                <w:spacing w:val="-2"/>
              </w:rPr>
              <w:t>瓦</w:t>
            </w:r>
          </w:p>
        </w:tc>
        <w:tc>
          <w:tcPr>
            <w:tcW w:w="979" w:type="dxa"/>
            <w:vAlign w:val="top"/>
          </w:tcPr>
          <w:p>
            <w:pPr>
              <w:pStyle w:val="TableText"/>
              <w:ind w:left="13"/>
              <w:spacing w:before="28" w:line="71" w:lineRule="exact"/>
              <w:rPr>
                <w:sz w:val="9"/>
                <w:szCs w:val="9"/>
              </w:rPr>
            </w:pPr>
            <w:r>
              <w:rPr>
                <w:sz w:val="9"/>
                <w:szCs w:val="9"/>
                <w:spacing w:val="-1"/>
                <w:position w:val="-1"/>
              </w:rPr>
              <w:t>2011-5-27</w:t>
            </w:r>
          </w:p>
        </w:tc>
        <w:tc>
          <w:tcPr>
            <w:tcW w:w="1178" w:type="dxa"/>
            <w:vAlign w:val="top"/>
          </w:tcPr>
          <w:p>
            <w:pPr>
              <w:pStyle w:val="TableText"/>
              <w:ind w:left="44"/>
              <w:spacing w:before="5" w:line="194" w:lineRule="auto"/>
              <w:rPr>
                <w:sz w:val="9"/>
                <w:szCs w:val="9"/>
              </w:rPr>
            </w:pPr>
            <w:r>
              <w:rPr>
                <w:sz w:val="9"/>
                <w:szCs w:val="9"/>
                <w:spacing w:val="-5"/>
              </w:rPr>
              <w:t>本</w:t>
            </w:r>
            <w:r>
              <w:rPr>
                <w:sz w:val="9"/>
                <w:szCs w:val="9"/>
                <w:spacing w:val="-8"/>
              </w:rPr>
              <w:t xml:space="preserve"> </w:t>
            </w:r>
            <w:r>
              <w:rPr>
                <w:sz w:val="9"/>
                <w:szCs w:val="9"/>
                <w:spacing w:val="-5"/>
              </w:rPr>
              <w:t>帖</w:t>
            </w:r>
            <w:r>
              <w:rPr>
                <w:sz w:val="9"/>
                <w:szCs w:val="9"/>
                <w:spacing w:val="-11"/>
              </w:rPr>
              <w:t xml:space="preserve"> </w:t>
            </w:r>
            <w:r>
              <w:rPr>
                <w:sz w:val="9"/>
                <w:szCs w:val="9"/>
                <w:spacing w:val="-5"/>
              </w:rPr>
              <w:t>最</w:t>
            </w:r>
            <w:r>
              <w:rPr>
                <w:sz w:val="9"/>
                <w:szCs w:val="9"/>
                <w:spacing w:val="-11"/>
              </w:rPr>
              <w:t xml:space="preserve"> </w:t>
            </w:r>
            <w:r>
              <w:rPr>
                <w:sz w:val="9"/>
                <w:szCs w:val="9"/>
                <w:spacing w:val="-5"/>
              </w:rPr>
              <w:t>后 由</w:t>
            </w:r>
            <w:r>
              <w:rPr>
                <w:sz w:val="9"/>
                <w:szCs w:val="9"/>
                <w:spacing w:val="6"/>
              </w:rPr>
              <w:t xml:space="preserve">     </w:t>
            </w:r>
            <w:r>
              <w:rPr>
                <w:sz w:val="9"/>
                <w:szCs w:val="9"/>
                <w:spacing w:val="-5"/>
              </w:rPr>
              <w:t>.</w:t>
            </w:r>
            <w:r>
              <w:rPr>
                <w:sz w:val="9"/>
                <w:szCs w:val="9"/>
                <w:spacing w:val="-9"/>
              </w:rPr>
              <w:t xml:space="preserve"> </w:t>
            </w:r>
            <w:r>
              <w:rPr>
                <w:sz w:val="9"/>
                <w:szCs w:val="9"/>
                <w:spacing w:val="-5"/>
              </w:rPr>
              <w:t>S</w:t>
            </w:r>
            <w:r>
              <w:rPr>
                <w:sz w:val="9"/>
                <w:szCs w:val="9"/>
                <w:spacing w:val="-14"/>
              </w:rPr>
              <w:t xml:space="preserve"> </w:t>
            </w:r>
            <w:r>
              <w:rPr>
                <w:sz w:val="9"/>
                <w:szCs w:val="9"/>
                <w:spacing w:val="-5"/>
              </w:rPr>
              <w:t>K</w:t>
            </w:r>
            <w:r>
              <w:rPr>
                <w:sz w:val="9"/>
                <w:szCs w:val="9"/>
                <w:spacing w:val="-13"/>
              </w:rPr>
              <w:t xml:space="preserve"> </w:t>
            </w:r>
            <w:r>
              <w:rPr>
                <w:sz w:val="9"/>
                <w:szCs w:val="9"/>
                <w:spacing w:val="-5"/>
              </w:rPr>
              <w:t>h</w:t>
            </w:r>
          </w:p>
        </w:tc>
        <w:tc>
          <w:tcPr>
            <w:tcW w:w="1288" w:type="dxa"/>
            <w:vAlign w:val="top"/>
            <w:gridSpan w:val="2"/>
          </w:tcPr>
          <w:p>
            <w:pPr>
              <w:pStyle w:val="TableText"/>
              <w:ind w:left="16"/>
              <w:spacing w:before="3" w:line="198" w:lineRule="auto"/>
              <w:rPr>
                <w:sz w:val="9"/>
                <w:szCs w:val="9"/>
              </w:rPr>
            </w:pPr>
            <w:r>
              <w:rPr>
                <w:sz w:val="9"/>
                <w:szCs w:val="9"/>
                <w:spacing w:val="-1"/>
              </w:rPr>
              <w:t>http://bbs.17h</w:t>
            </w:r>
            <w:r>
              <w:rPr>
                <w:sz w:val="9"/>
                <w:szCs w:val="9"/>
                <w:spacing w:val="7"/>
              </w:rPr>
              <w:t xml:space="preserve">     </w:t>
            </w:r>
            <w:r>
              <w:rPr>
                <w:sz w:val="9"/>
                <w:szCs w:val="9"/>
                <w:spacing w:val="-1"/>
              </w:rPr>
              <w:t>46D</w:t>
            </w:r>
          </w:p>
        </w:tc>
        <w:tc>
          <w:tcPr>
            <w:tcW w:w="979" w:type="dxa"/>
            <w:vAlign w:val="top"/>
          </w:tcPr>
          <w:p>
            <w:pPr>
              <w:pStyle w:val="TableText"/>
              <w:ind w:left="28"/>
              <w:spacing w:before="26" w:line="74" w:lineRule="exact"/>
              <w:rPr>
                <w:sz w:val="9"/>
                <w:szCs w:val="9"/>
              </w:rPr>
            </w:pPr>
            <w:r>
              <w:rPr>
                <w:sz w:val="9"/>
                <w:szCs w:val="9"/>
                <w:spacing w:val="-1"/>
                <w:position w:val="-1"/>
              </w:rPr>
              <w:t>2015-06-11</w:t>
            </w:r>
            <w:r>
              <w:rPr>
                <w:sz w:val="9"/>
                <w:szCs w:val="9"/>
                <w:spacing w:val="4"/>
                <w:position w:val="-1"/>
              </w:rPr>
              <w:t xml:space="preserve">        </w:t>
            </w:r>
            <w:r>
              <w:rPr>
                <w:sz w:val="9"/>
                <w:szCs w:val="9"/>
                <w:spacing w:val="-1"/>
                <w:position w:val="-1"/>
              </w:rPr>
              <w:t>2b</w:t>
            </w:r>
          </w:p>
        </w:tc>
        <w:tc>
          <w:tcPr>
            <w:tcW w:w="354" w:type="dxa"/>
            <w:vAlign w:val="top"/>
            <w:vMerge w:val="continue"/>
            <w:tcBorders>
              <w:top w:val="nil"/>
              <w:bottom w:val="nil"/>
            </w:tcBorders>
          </w:tcPr>
          <w:p>
            <w:pPr>
              <w:rPr>
                <w:rFonts w:ascii="Arial"/>
                <w:sz w:val="21"/>
              </w:rPr>
            </w:pPr>
            <w:r/>
          </w:p>
        </w:tc>
      </w:tr>
      <w:tr>
        <w:trPr>
          <w:trHeight w:val="119" w:hRule="atLeast"/>
        </w:trPr>
        <w:tc>
          <w:tcPr>
            <w:shd w:val="clear" w:fill="909090"/>
            <w:tcW w:w="155" w:type="dxa"/>
            <w:vAlign w:val="top"/>
          </w:tcPr>
          <w:p>
            <w:pPr>
              <w:spacing w:line="109" w:lineRule="exact"/>
              <w:rPr>
                <w:rFonts w:ascii="Arial"/>
                <w:sz w:val="9"/>
              </w:rPr>
            </w:pPr>
            <w:r/>
          </w:p>
        </w:tc>
        <w:tc>
          <w:tcPr>
            <w:tcW w:w="1857" w:type="dxa"/>
            <w:vAlign w:val="top"/>
            <w:gridSpan w:val="2"/>
          </w:tcPr>
          <w:p>
            <w:pPr>
              <w:pStyle w:val="TableText"/>
              <w:ind w:left="189"/>
              <w:spacing w:before="14" w:line="194" w:lineRule="auto"/>
              <w:rPr>
                <w:sz w:val="9"/>
                <w:szCs w:val="9"/>
              </w:rPr>
            </w:pPr>
            <w:r>
              <w:rPr>
                <w:sz w:val="7"/>
                <w:szCs w:val="7"/>
                <w:spacing w:val="-2"/>
              </w:rPr>
              <w:t>超</w:t>
            </w:r>
            <w:r>
              <w:rPr>
                <w:sz w:val="7"/>
                <w:szCs w:val="7"/>
                <w:spacing w:val="9"/>
                <w:w w:val="101"/>
              </w:rPr>
              <w:t xml:space="preserve"> </w:t>
            </w:r>
            <w:r>
              <w:rPr>
                <w:sz w:val="7"/>
                <w:szCs w:val="7"/>
                <w:spacing w:val="-2"/>
              </w:rPr>
              <w:t>检 楼</w:t>
            </w:r>
            <w:r>
              <w:rPr>
                <w:sz w:val="7"/>
                <w:szCs w:val="7"/>
              </w:rPr>
              <w:t xml:space="preserve">                          </w:t>
            </w:r>
            <w:r>
              <w:rPr>
                <w:sz w:val="9"/>
                <w:szCs w:val="9"/>
                <w:spacing w:val="-2"/>
              </w:rPr>
              <w:t>95h,</w:t>
            </w:r>
          </w:p>
        </w:tc>
        <w:tc>
          <w:tcPr>
            <w:tcW w:w="599" w:type="dxa"/>
            <w:vAlign w:val="top"/>
          </w:tcPr>
          <w:p>
            <w:pPr>
              <w:pStyle w:val="TableText"/>
              <w:ind w:left="22"/>
              <w:spacing w:before="15" w:line="191" w:lineRule="auto"/>
              <w:rPr>
                <w:sz w:val="9"/>
                <w:szCs w:val="9"/>
              </w:rPr>
            </w:pPr>
            <w:r>
              <w:rPr>
                <w:sz w:val="9"/>
                <w:szCs w:val="9"/>
                <w:spacing w:val="-3"/>
              </w:rPr>
              <w:t>同密决料</w:t>
            </w:r>
          </w:p>
        </w:tc>
        <w:tc>
          <w:tcPr>
            <w:tcW w:w="979" w:type="dxa"/>
            <w:vAlign w:val="top"/>
          </w:tcPr>
          <w:p>
            <w:pPr>
              <w:pStyle w:val="TableText"/>
              <w:ind w:left="13"/>
              <w:spacing w:before="24" w:line="173" w:lineRule="auto"/>
              <w:rPr>
                <w:sz w:val="9"/>
                <w:szCs w:val="9"/>
              </w:rPr>
            </w:pPr>
            <w:r>
              <w:rPr>
                <w:sz w:val="9"/>
                <w:szCs w:val="9"/>
                <w:spacing w:val="-2"/>
              </w:rPr>
              <w:t>2011-5-27</w:t>
            </w:r>
            <w:r>
              <w:rPr>
                <w:sz w:val="9"/>
                <w:szCs w:val="9"/>
                <w:spacing w:val="2"/>
              </w:rPr>
              <w:t xml:space="preserve">        </w:t>
            </w:r>
            <w:r>
              <w:rPr>
                <w:sz w:val="9"/>
                <w:szCs w:val="9"/>
                <w:spacing w:val="-2"/>
              </w:rPr>
              <w:t>…2b</w:t>
            </w:r>
          </w:p>
        </w:tc>
        <w:tc>
          <w:tcPr>
            <w:tcW w:w="1178" w:type="dxa"/>
            <w:vAlign w:val="top"/>
          </w:tcPr>
          <w:p>
            <w:pPr>
              <w:pStyle w:val="TableText"/>
              <w:spacing w:before="14" w:line="194" w:lineRule="auto"/>
              <w:jc w:val="right"/>
              <w:rPr>
                <w:sz w:val="9"/>
                <w:szCs w:val="9"/>
              </w:rPr>
            </w:pPr>
            <w:r>
              <w:rPr>
                <w:sz w:val="9"/>
                <w:szCs w:val="9"/>
                <w:spacing w:val="-7"/>
              </w:rPr>
              <w:t>本</w:t>
            </w:r>
            <w:r>
              <w:rPr>
                <w:sz w:val="9"/>
                <w:szCs w:val="9"/>
                <w:spacing w:val="13"/>
              </w:rPr>
              <w:t xml:space="preserve"> </w:t>
            </w:r>
            <w:r>
              <w:rPr>
                <w:sz w:val="9"/>
                <w:szCs w:val="9"/>
                <w:spacing w:val="-7"/>
              </w:rPr>
              <w:t>帖 最</w:t>
            </w:r>
            <w:r>
              <w:rPr>
                <w:sz w:val="9"/>
                <w:szCs w:val="9"/>
                <w:spacing w:val="2"/>
              </w:rPr>
              <w:t xml:space="preserve"> </w:t>
            </w:r>
            <w:r>
              <w:rPr>
                <w:sz w:val="9"/>
                <w:szCs w:val="9"/>
                <w:spacing w:val="-7"/>
              </w:rPr>
              <w:t>后</w:t>
            </w:r>
            <w:r>
              <w:rPr>
                <w:sz w:val="9"/>
                <w:szCs w:val="9"/>
                <w:spacing w:val="12"/>
                <w:w w:val="101"/>
              </w:rPr>
              <w:t xml:space="preserve"> </w:t>
            </w:r>
            <w:r>
              <w:rPr>
                <w:sz w:val="9"/>
                <w:szCs w:val="9"/>
                <w:spacing w:val="-7"/>
              </w:rPr>
              <w:t>由</w:t>
            </w:r>
            <w:r>
              <w:rPr>
                <w:sz w:val="9"/>
                <w:szCs w:val="9"/>
                <w:spacing w:val="8"/>
              </w:rPr>
              <w:t xml:space="preserve"> </w:t>
            </w:r>
            <w:r>
              <w:rPr>
                <w:sz w:val="9"/>
                <w:szCs w:val="9"/>
                <w:spacing w:val="-7"/>
              </w:rPr>
              <w:t>网</w:t>
            </w:r>
            <w:r>
              <w:rPr>
                <w:sz w:val="9"/>
                <w:szCs w:val="9"/>
                <w:spacing w:val="7"/>
              </w:rPr>
              <w:t xml:space="preserve"> </w:t>
            </w:r>
            <w:r>
              <w:rPr>
                <w:sz w:val="9"/>
                <w:szCs w:val="9"/>
                <w:spacing w:val="-7"/>
              </w:rPr>
              <w:t>…</w:t>
            </w:r>
            <w:r>
              <w:rPr>
                <w:sz w:val="9"/>
                <w:szCs w:val="9"/>
                <w:spacing w:val="3"/>
              </w:rPr>
              <w:t xml:space="preserve"> </w:t>
            </w:r>
            <w:r>
              <w:rPr>
                <w:sz w:val="9"/>
                <w:szCs w:val="9"/>
                <w:spacing w:val="-7"/>
              </w:rPr>
              <w:t>5</w:t>
            </w:r>
            <w:r>
              <w:rPr>
                <w:sz w:val="9"/>
                <w:szCs w:val="9"/>
              </w:rPr>
              <w:t xml:space="preserve"> </w:t>
            </w:r>
            <w:r>
              <w:rPr>
                <w:sz w:val="9"/>
                <w:szCs w:val="9"/>
                <w:spacing w:val="-7"/>
              </w:rPr>
              <w:t>R</w:t>
            </w:r>
            <w:r>
              <w:rPr>
                <w:sz w:val="9"/>
                <w:szCs w:val="9"/>
                <w:spacing w:val="3"/>
              </w:rPr>
              <w:t xml:space="preserve"> </w:t>
            </w:r>
            <w:r>
              <w:rPr>
                <w:sz w:val="9"/>
                <w:szCs w:val="9"/>
                <w:spacing w:val="-7"/>
              </w:rPr>
              <w:t>,</w:t>
            </w:r>
          </w:p>
        </w:tc>
        <w:tc>
          <w:tcPr>
            <w:tcW w:w="1288" w:type="dxa"/>
            <w:vAlign w:val="top"/>
            <w:gridSpan w:val="2"/>
          </w:tcPr>
          <w:p>
            <w:pPr>
              <w:pStyle w:val="TableText"/>
              <w:spacing w:before="13" w:line="196" w:lineRule="auto"/>
              <w:jc w:val="right"/>
              <w:rPr>
                <w:sz w:val="9"/>
                <w:szCs w:val="9"/>
              </w:rPr>
            </w:pPr>
            <w:r>
              <w:rPr>
                <w:sz w:val="9"/>
                <w:szCs w:val="9"/>
                <w:spacing w:val="-1"/>
              </w:rPr>
              <w:t>nttp//bbs.17h…46</w:t>
            </w:r>
            <w:r>
              <w:rPr>
                <w:sz w:val="9"/>
                <w:szCs w:val="9"/>
                <w:spacing w:val="2"/>
              </w:rPr>
              <w:t xml:space="preserve">       </w:t>
            </w:r>
            <w:r>
              <w:rPr>
                <w:sz w:val="9"/>
                <w:szCs w:val="9"/>
                <w:spacing w:val="-1"/>
              </w:rPr>
              <w:t>b.…</w:t>
            </w:r>
          </w:p>
        </w:tc>
        <w:tc>
          <w:tcPr>
            <w:tcW w:w="979" w:type="dxa"/>
            <w:vAlign w:val="top"/>
          </w:tcPr>
          <w:p>
            <w:pPr>
              <w:pStyle w:val="TableText"/>
              <w:ind w:left="148"/>
              <w:spacing w:before="24" w:line="173" w:lineRule="auto"/>
              <w:rPr>
                <w:sz w:val="9"/>
                <w:szCs w:val="9"/>
              </w:rPr>
            </w:pPr>
            <w:r>
              <w:rPr>
                <w:sz w:val="9"/>
                <w:szCs w:val="9"/>
                <w:spacing w:val="-1"/>
              </w:rPr>
              <w:t>2015-06-11…2b.</w:t>
            </w:r>
          </w:p>
        </w:tc>
        <w:tc>
          <w:tcPr>
            <w:tcW w:w="354" w:type="dxa"/>
            <w:vAlign w:val="top"/>
            <w:vMerge w:val="continue"/>
            <w:tcBorders>
              <w:top w:val="nil"/>
              <w:bottom w:val="nil"/>
            </w:tcBorders>
          </w:tcPr>
          <w:p>
            <w:pPr>
              <w:rPr>
                <w:rFonts w:ascii="Arial"/>
                <w:sz w:val="21"/>
              </w:rPr>
            </w:pPr>
            <w:r/>
          </w:p>
        </w:tc>
      </w:tr>
      <w:tr>
        <w:trPr>
          <w:trHeight w:val="110" w:hRule="atLeast"/>
        </w:trPr>
        <w:tc>
          <w:tcPr>
            <w:tcW w:w="155" w:type="dxa"/>
            <w:vAlign w:val="top"/>
          </w:tcPr>
          <w:p>
            <w:pPr>
              <w:spacing w:line="100" w:lineRule="exact"/>
              <w:rPr>
                <w:rFonts w:ascii="Arial"/>
                <w:sz w:val="8"/>
              </w:rPr>
            </w:pPr>
            <w:r/>
          </w:p>
        </w:tc>
        <w:tc>
          <w:tcPr>
            <w:tcW w:w="1857" w:type="dxa"/>
            <w:vAlign w:val="top"/>
            <w:gridSpan w:val="2"/>
          </w:tcPr>
          <w:p>
            <w:pPr>
              <w:pStyle w:val="TableText"/>
              <w:ind w:left="14"/>
              <w:spacing w:before="25" w:line="75" w:lineRule="exact"/>
              <w:rPr>
                <w:sz w:val="9"/>
                <w:szCs w:val="9"/>
              </w:rPr>
            </w:pPr>
            <w:r>
              <w:rPr>
                <w:sz w:val="7"/>
                <w:szCs w:val="7"/>
                <w:spacing w:val="-2"/>
                <w:position w:val="-1"/>
              </w:rPr>
              <w:t>【</w:t>
            </w:r>
            <w:r>
              <w:rPr>
                <w:sz w:val="7"/>
                <w:szCs w:val="7"/>
                <w:spacing w:val="3"/>
                <w:position w:val="-1"/>
              </w:rPr>
              <w:t xml:space="preserve"> </w:t>
            </w:r>
            <w:r>
              <w:rPr>
                <w:sz w:val="7"/>
                <w:szCs w:val="7"/>
                <w:spacing w:val="-2"/>
                <w:position w:val="-1"/>
              </w:rPr>
              <w:t>一</w:t>
            </w:r>
            <w:r>
              <w:rPr>
                <w:sz w:val="7"/>
                <w:szCs w:val="7"/>
                <w:spacing w:val="-19"/>
                <w:position w:val="-1"/>
              </w:rPr>
              <w:t xml:space="preserve"> </w:t>
            </w:r>
            <w:r>
              <w:rPr>
                <w:sz w:val="7"/>
                <w:szCs w:val="7"/>
                <w:spacing w:val="-2"/>
                <w:position w:val="-1"/>
              </w:rPr>
              <w:t>起维</w:t>
            </w:r>
            <w:r>
              <w:rPr>
                <w:sz w:val="7"/>
                <w:szCs w:val="7"/>
                <w:spacing w:val="22"/>
                <w:w w:val="101"/>
                <w:position w:val="-1"/>
              </w:rPr>
              <w:t xml:space="preserve"> </w:t>
            </w:r>
            <w:r>
              <w:rPr>
                <w:sz w:val="7"/>
                <w:szCs w:val="7"/>
                <w:spacing w:val="-2"/>
                <w:position w:val="-1"/>
              </w:rPr>
              <w:t>楼       R     6 月 3 .       </w:t>
            </w:r>
            <w:r>
              <w:rPr>
                <w:sz w:val="9"/>
                <w:szCs w:val="9"/>
                <w:spacing w:val="-2"/>
                <w:position w:val="-1"/>
              </w:rPr>
              <w:t>95B</w:t>
            </w:r>
          </w:p>
        </w:tc>
        <w:tc>
          <w:tcPr>
            <w:tcW w:w="599" w:type="dxa"/>
            <w:vAlign w:val="top"/>
          </w:tcPr>
          <w:p>
            <w:pPr>
              <w:pStyle w:val="TableText"/>
              <w:ind w:left="22"/>
              <w:spacing w:before="25" w:line="196" w:lineRule="auto"/>
              <w:rPr>
                <w:sz w:val="7"/>
                <w:szCs w:val="7"/>
              </w:rPr>
            </w:pPr>
            <w:r>
              <w:rPr>
                <w:sz w:val="7"/>
                <w:szCs w:val="7"/>
                <w:spacing w:val="-2"/>
              </w:rPr>
              <w:t>即垂市料</w:t>
            </w:r>
            <w:r>
              <w:rPr>
                <w:sz w:val="7"/>
                <w:szCs w:val="7"/>
                <w:spacing w:val="2"/>
              </w:rPr>
              <w:t xml:space="preserve">     </w:t>
            </w:r>
            <w:r>
              <w:rPr>
                <w:sz w:val="7"/>
                <w:szCs w:val="7"/>
                <w:spacing w:val="-2"/>
              </w:rPr>
              <w:t>b</w:t>
            </w:r>
          </w:p>
        </w:tc>
        <w:tc>
          <w:tcPr>
            <w:tcW w:w="979" w:type="dxa"/>
            <w:vAlign w:val="top"/>
          </w:tcPr>
          <w:p>
            <w:pPr>
              <w:pStyle w:val="TableText"/>
              <w:ind w:left="13"/>
              <w:spacing w:before="5" w:line="194" w:lineRule="auto"/>
              <w:rPr>
                <w:sz w:val="9"/>
                <w:szCs w:val="9"/>
              </w:rPr>
            </w:pPr>
            <w:r>
              <w:rPr>
                <w:sz w:val="9"/>
                <w:szCs w:val="9"/>
                <w:spacing w:val="-2"/>
              </w:rPr>
              <w:t>2011-5-27</w:t>
            </w:r>
            <w:r>
              <w:rPr>
                <w:sz w:val="9"/>
                <w:szCs w:val="9"/>
                <w:spacing w:val="2"/>
              </w:rPr>
              <w:t xml:space="preserve">        </w:t>
            </w:r>
            <w:r>
              <w:rPr>
                <w:sz w:val="9"/>
                <w:szCs w:val="9"/>
                <w:spacing w:val="-2"/>
              </w:rPr>
              <w:t>…2b</w:t>
            </w:r>
          </w:p>
        </w:tc>
        <w:tc>
          <w:tcPr>
            <w:tcW w:w="1178" w:type="dxa"/>
            <w:vAlign w:val="top"/>
          </w:tcPr>
          <w:p>
            <w:pPr>
              <w:pStyle w:val="TableText"/>
              <w:spacing w:before="5" w:line="194" w:lineRule="auto"/>
              <w:jc w:val="right"/>
              <w:rPr>
                <w:sz w:val="9"/>
                <w:szCs w:val="9"/>
              </w:rPr>
            </w:pPr>
            <w:r>
              <w:rPr>
                <w:sz w:val="9"/>
                <w:szCs w:val="9"/>
                <w:spacing w:val="-7"/>
              </w:rPr>
              <w:t>,本</w:t>
            </w:r>
            <w:r>
              <w:rPr>
                <w:sz w:val="9"/>
                <w:szCs w:val="9"/>
                <w:spacing w:val="8"/>
              </w:rPr>
              <w:t xml:space="preserve"> </w:t>
            </w:r>
            <w:r>
              <w:rPr>
                <w:sz w:val="9"/>
                <w:szCs w:val="9"/>
                <w:spacing w:val="-7"/>
              </w:rPr>
              <w:t>帖 最</w:t>
            </w:r>
            <w:r>
              <w:rPr>
                <w:sz w:val="9"/>
                <w:szCs w:val="9"/>
                <w:spacing w:val="2"/>
              </w:rPr>
              <w:t xml:space="preserve"> </w:t>
            </w:r>
            <w:r>
              <w:rPr>
                <w:sz w:val="9"/>
                <w:szCs w:val="9"/>
                <w:spacing w:val="-7"/>
              </w:rPr>
              <w:t>后</w:t>
            </w:r>
            <w:r>
              <w:rPr>
                <w:sz w:val="9"/>
                <w:szCs w:val="9"/>
                <w:spacing w:val="11"/>
                <w:w w:val="101"/>
              </w:rPr>
              <w:t xml:space="preserve"> </w:t>
            </w:r>
            <w:r>
              <w:rPr>
                <w:sz w:val="9"/>
                <w:szCs w:val="9"/>
                <w:spacing w:val="-7"/>
              </w:rPr>
              <w:t>由</w:t>
            </w:r>
            <w:r>
              <w:rPr>
                <w:sz w:val="9"/>
                <w:szCs w:val="9"/>
                <w:spacing w:val="7"/>
              </w:rPr>
              <w:t xml:space="preserve"> </w:t>
            </w:r>
            <w:r>
              <w:rPr>
                <w:sz w:val="9"/>
                <w:szCs w:val="9"/>
                <w:spacing w:val="-7"/>
              </w:rPr>
              <w:t>网</w:t>
            </w:r>
            <w:r>
              <w:rPr>
                <w:sz w:val="9"/>
                <w:szCs w:val="9"/>
                <w:spacing w:val="6"/>
              </w:rPr>
              <w:t xml:space="preserve"> </w:t>
            </w:r>
            <w:r>
              <w:rPr>
                <w:sz w:val="9"/>
                <w:szCs w:val="9"/>
                <w:spacing w:val="-7"/>
              </w:rPr>
              <w:t>…</w:t>
            </w:r>
            <w:r>
              <w:rPr>
                <w:sz w:val="9"/>
                <w:szCs w:val="9"/>
              </w:rPr>
              <w:t xml:space="preserve"> </w:t>
            </w:r>
            <w:r>
              <w:rPr>
                <w:sz w:val="9"/>
                <w:szCs w:val="9"/>
                <w:spacing w:val="-7"/>
              </w:rPr>
              <w:t>R</w:t>
            </w:r>
            <w:r>
              <w:rPr>
                <w:sz w:val="9"/>
                <w:szCs w:val="9"/>
                <w:spacing w:val="-1"/>
              </w:rPr>
              <w:t xml:space="preserve"> </w:t>
            </w:r>
            <w:r>
              <w:rPr>
                <w:sz w:val="9"/>
                <w:szCs w:val="9"/>
                <w:spacing w:val="-7"/>
              </w:rPr>
              <w:t>D</w:t>
            </w:r>
            <w:r>
              <w:rPr>
                <w:sz w:val="9"/>
                <w:szCs w:val="9"/>
                <w:spacing w:val="2"/>
              </w:rPr>
              <w:t xml:space="preserve"> </w:t>
            </w:r>
            <w:r>
              <w:rPr>
                <w:sz w:val="9"/>
                <w:szCs w:val="9"/>
                <w:spacing w:val="-7"/>
              </w:rPr>
              <w:t>,</w:t>
            </w:r>
          </w:p>
        </w:tc>
        <w:tc>
          <w:tcPr>
            <w:tcW w:w="1288" w:type="dxa"/>
            <w:vAlign w:val="top"/>
            <w:gridSpan w:val="2"/>
          </w:tcPr>
          <w:p>
            <w:pPr>
              <w:pStyle w:val="TableText"/>
              <w:ind w:left="16"/>
              <w:spacing w:before="3" w:line="197" w:lineRule="auto"/>
              <w:rPr>
                <w:sz w:val="9"/>
                <w:szCs w:val="9"/>
              </w:rPr>
            </w:pPr>
            <w:r>
              <w:rPr>
                <w:sz w:val="9"/>
                <w:szCs w:val="9"/>
                <w:spacing w:val="-1"/>
              </w:rPr>
              <w:t>hetp://bbs.17h…46b</w:t>
            </w:r>
          </w:p>
        </w:tc>
        <w:tc>
          <w:tcPr>
            <w:tcW w:w="979" w:type="dxa"/>
            <w:vAlign w:val="top"/>
          </w:tcPr>
          <w:p>
            <w:pPr>
              <w:pStyle w:val="TableText"/>
              <w:ind w:left="168"/>
              <w:spacing w:before="15" w:line="173" w:lineRule="auto"/>
              <w:rPr>
                <w:sz w:val="9"/>
                <w:szCs w:val="9"/>
              </w:rPr>
            </w:pPr>
            <w:r>
              <w:rPr>
                <w:sz w:val="9"/>
                <w:szCs w:val="9"/>
                <w:spacing w:val="-1"/>
              </w:rPr>
              <w:t>2015-06-11…2b</w:t>
            </w:r>
          </w:p>
        </w:tc>
        <w:tc>
          <w:tcPr>
            <w:tcW w:w="354" w:type="dxa"/>
            <w:vAlign w:val="top"/>
            <w:vMerge w:val="continue"/>
            <w:tcBorders>
              <w:top w:val="nil"/>
              <w:bottom w:val="nil"/>
            </w:tcBorders>
          </w:tcPr>
          <w:p>
            <w:pPr>
              <w:rPr>
                <w:rFonts w:ascii="Arial"/>
                <w:sz w:val="21"/>
              </w:rPr>
            </w:pPr>
            <w:r/>
          </w:p>
        </w:tc>
      </w:tr>
      <w:tr>
        <w:trPr>
          <w:trHeight w:val="119" w:hRule="atLeast"/>
        </w:trPr>
        <w:tc>
          <w:tcPr>
            <w:shd w:val="clear" w:fill="E3E3E3"/>
            <w:tcW w:w="155" w:type="dxa"/>
            <w:vAlign w:val="top"/>
          </w:tcPr>
          <w:p>
            <w:pPr>
              <w:spacing w:line="109" w:lineRule="exact"/>
              <w:rPr>
                <w:rFonts w:ascii="Arial"/>
                <w:sz w:val="9"/>
              </w:rPr>
            </w:pPr>
            <w:r/>
          </w:p>
        </w:tc>
        <w:tc>
          <w:tcPr>
            <w:tcW w:w="1857" w:type="dxa"/>
            <w:vAlign w:val="top"/>
            <w:gridSpan w:val="2"/>
          </w:tcPr>
          <w:p>
            <w:pPr>
              <w:pStyle w:val="TableText"/>
              <w:spacing w:before="21" w:line="204" w:lineRule="auto"/>
              <w:rPr>
                <w:sz w:val="7"/>
                <w:szCs w:val="7"/>
              </w:rPr>
            </w:pPr>
            <w:r>
              <w:rPr>
                <w:sz w:val="7"/>
                <w:szCs w:val="7"/>
                <w:spacing w:val="-2"/>
              </w:rPr>
              <w:t>【</w:t>
            </w:r>
            <w:r>
              <w:rPr>
                <w:sz w:val="7"/>
                <w:szCs w:val="7"/>
                <w:spacing w:val="4"/>
              </w:rPr>
              <w:t xml:space="preserve"> </w:t>
            </w:r>
            <w:r>
              <w:rPr>
                <w:sz w:val="7"/>
                <w:szCs w:val="7"/>
                <w:spacing w:val="-2"/>
              </w:rPr>
              <w:t>一</w:t>
            </w:r>
            <w:r>
              <w:rPr>
                <w:sz w:val="7"/>
                <w:szCs w:val="7"/>
                <w:spacing w:val="-20"/>
              </w:rPr>
              <w:t xml:space="preserve"> </w:t>
            </w:r>
            <w:r>
              <w:rPr>
                <w:sz w:val="7"/>
                <w:szCs w:val="7"/>
                <w:spacing w:val="-2"/>
              </w:rPr>
              <w:t>起检</w:t>
            </w:r>
            <w:r>
              <w:rPr>
                <w:sz w:val="7"/>
                <w:szCs w:val="7"/>
                <w:spacing w:val="3"/>
              </w:rPr>
              <w:t xml:space="preserve">  </w:t>
            </w:r>
            <w:r>
              <w:rPr>
                <w:sz w:val="7"/>
                <w:szCs w:val="7"/>
                <w:spacing w:val="-2"/>
              </w:rPr>
              <w:t>楼       心  R</w:t>
            </w:r>
            <w:r>
              <w:rPr>
                <w:sz w:val="7"/>
                <w:szCs w:val="7"/>
                <w:spacing w:val="30"/>
                <w:w w:val="101"/>
              </w:rPr>
              <w:t xml:space="preserve"> </w:t>
            </w:r>
            <w:r>
              <w:rPr>
                <w:sz w:val="7"/>
                <w:szCs w:val="7"/>
                <w:spacing w:val="-2"/>
              </w:rPr>
              <w:t>A  R</w:t>
            </w:r>
            <w:r>
              <w:rPr>
                <w:sz w:val="7"/>
                <w:szCs w:val="7"/>
                <w:spacing w:val="1"/>
              </w:rPr>
              <w:t xml:space="preserve">         </w:t>
            </w:r>
            <w:r>
              <w:rPr>
                <w:sz w:val="7"/>
                <w:szCs w:val="7"/>
                <w:spacing w:val="-2"/>
                <w:position w:val="-1"/>
              </w:rPr>
              <w:t>95b</w:t>
            </w:r>
          </w:p>
        </w:tc>
        <w:tc>
          <w:tcPr>
            <w:tcW w:w="599" w:type="dxa"/>
            <w:vAlign w:val="top"/>
          </w:tcPr>
          <w:p>
            <w:pPr>
              <w:pStyle w:val="TableText"/>
              <w:spacing w:before="15" w:line="191" w:lineRule="auto"/>
              <w:jc w:val="right"/>
              <w:rPr>
                <w:sz w:val="9"/>
                <w:szCs w:val="9"/>
              </w:rPr>
            </w:pPr>
            <w:r>
              <w:rPr>
                <w:sz w:val="9"/>
                <w:szCs w:val="9"/>
                <w:spacing w:val="-2"/>
              </w:rPr>
              <w:t>阿态涂料</w:t>
            </w:r>
            <w:r>
              <w:rPr>
                <w:sz w:val="9"/>
                <w:szCs w:val="9"/>
                <w:spacing w:val="18"/>
                <w:w w:val="101"/>
              </w:rPr>
              <w:t xml:space="preserve">  </w:t>
            </w:r>
            <w:r>
              <w:rPr>
                <w:sz w:val="9"/>
                <w:szCs w:val="9"/>
                <w:spacing w:val="-2"/>
              </w:rPr>
              <w:t>bJ</w:t>
            </w:r>
          </w:p>
        </w:tc>
        <w:tc>
          <w:tcPr>
            <w:tcW w:w="979" w:type="dxa"/>
            <w:vAlign w:val="top"/>
          </w:tcPr>
          <w:p>
            <w:pPr>
              <w:pStyle w:val="TableText"/>
              <w:ind w:right="1"/>
              <w:spacing w:before="18" w:line="186" w:lineRule="auto"/>
              <w:jc w:val="right"/>
              <w:rPr>
                <w:sz w:val="9"/>
                <w:szCs w:val="9"/>
              </w:rPr>
            </w:pPr>
            <w:r>
              <w:rPr>
                <w:sz w:val="9"/>
                <w:szCs w:val="9"/>
                <w:spacing w:val="6"/>
              </w:rPr>
              <w:t>2011</w:t>
            </w:r>
            <w:r>
              <w:rPr>
                <w:sz w:val="9"/>
                <w:szCs w:val="9"/>
                <w:spacing w:val="-23"/>
              </w:rPr>
              <w:t xml:space="preserve"> </w:t>
            </w:r>
            <w:r>
              <w:rPr>
                <w:sz w:val="9"/>
                <w:szCs w:val="9"/>
                <w:spacing w:val="6"/>
              </w:rPr>
              <w:t>-</w:t>
            </w:r>
            <w:r>
              <w:rPr>
                <w:sz w:val="9"/>
                <w:szCs w:val="9"/>
                <w:spacing w:val="-21"/>
              </w:rPr>
              <w:t xml:space="preserve"> </w:t>
            </w:r>
            <w:r>
              <w:rPr>
                <w:sz w:val="9"/>
                <w:szCs w:val="9"/>
                <w:spacing w:val="6"/>
              </w:rPr>
              <w:t>5</w:t>
            </w:r>
            <w:r>
              <w:rPr>
                <w:sz w:val="9"/>
                <w:szCs w:val="9"/>
                <w:spacing w:val="-24"/>
              </w:rPr>
              <w:t xml:space="preserve"> </w:t>
            </w:r>
            <w:r>
              <w:rPr>
                <w:sz w:val="9"/>
                <w:szCs w:val="9"/>
                <w:spacing w:val="6"/>
              </w:rPr>
              <w:t>-</w:t>
            </w:r>
            <w:r>
              <w:rPr>
                <w:sz w:val="9"/>
                <w:szCs w:val="9"/>
                <w:spacing w:val="-22"/>
              </w:rPr>
              <w:t xml:space="preserve"> </w:t>
            </w:r>
            <w:r>
              <w:rPr>
                <w:sz w:val="9"/>
                <w:szCs w:val="9"/>
                <w:spacing w:val="6"/>
              </w:rPr>
              <w:t>27</w:t>
            </w:r>
            <w:r>
              <w:rPr>
                <w:sz w:val="9"/>
                <w:szCs w:val="9"/>
                <w:spacing w:val="42"/>
                <w:w w:val="102"/>
              </w:rPr>
              <w:t xml:space="preserve"> </w:t>
            </w:r>
            <w:r>
              <w:rPr>
                <w:sz w:val="9"/>
                <w:szCs w:val="9"/>
                <w:spacing w:val="6"/>
              </w:rPr>
              <w:t>.</w:t>
            </w:r>
            <w:r>
              <w:rPr>
                <w:sz w:val="9"/>
                <w:szCs w:val="9"/>
                <w:spacing w:val="-24"/>
              </w:rPr>
              <w:t xml:space="preserve"> </w:t>
            </w:r>
            <w:r>
              <w:rPr>
                <w:sz w:val="9"/>
                <w:szCs w:val="9"/>
                <w:spacing w:val="6"/>
              </w:rPr>
              <w:t>立b可</w:t>
            </w:r>
          </w:p>
        </w:tc>
        <w:tc>
          <w:tcPr>
            <w:tcW w:w="1178" w:type="dxa"/>
            <w:vAlign w:val="top"/>
          </w:tcPr>
          <w:p>
            <w:pPr>
              <w:pStyle w:val="TableText"/>
              <w:spacing w:before="15" w:line="192" w:lineRule="auto"/>
              <w:jc w:val="right"/>
              <w:rPr>
                <w:sz w:val="9"/>
                <w:szCs w:val="9"/>
              </w:rPr>
            </w:pPr>
            <w:r>
              <w:rPr>
                <w:sz w:val="9"/>
                <w:szCs w:val="9"/>
                <w:spacing w:val="16"/>
              </w:rPr>
              <w:t>本帖最后由</w:t>
            </w:r>
            <w:r>
              <w:rPr>
                <w:sz w:val="9"/>
                <w:szCs w:val="9"/>
                <w:spacing w:val="4"/>
              </w:rPr>
              <w:t xml:space="preserve">       </w:t>
            </w:r>
            <w:r>
              <w:rPr>
                <w:sz w:val="9"/>
                <w:szCs w:val="9"/>
                <w:spacing w:val="16"/>
              </w:rPr>
              <w:t>5</w:t>
            </w:r>
            <w:r>
              <w:rPr>
                <w:sz w:val="9"/>
                <w:szCs w:val="9"/>
              </w:rPr>
              <w:t>RD</w:t>
            </w:r>
            <w:r>
              <w:rPr>
                <w:sz w:val="9"/>
                <w:szCs w:val="9"/>
                <w:spacing w:val="16"/>
              </w:rPr>
              <w:t>,,</w:t>
            </w:r>
          </w:p>
        </w:tc>
        <w:tc>
          <w:tcPr>
            <w:tcW w:w="919" w:type="dxa"/>
            <w:vAlign w:val="top"/>
          </w:tcPr>
          <w:p>
            <w:pPr>
              <w:pStyle w:val="TableText"/>
              <w:ind w:left="16"/>
              <w:spacing w:before="14" w:line="194" w:lineRule="auto"/>
              <w:rPr>
                <w:sz w:val="9"/>
                <w:szCs w:val="9"/>
              </w:rPr>
            </w:pPr>
            <w:r>
              <w:rPr>
                <w:sz w:val="9"/>
                <w:szCs w:val="9"/>
                <w:spacing w:val="-1"/>
              </w:rPr>
              <w:t>hetp://bbs.17h…</w:t>
            </w:r>
          </w:p>
        </w:tc>
        <w:tc>
          <w:tcPr>
            <w:shd w:val="clear" w:fill="C8C8C8"/>
            <w:tcW w:w="369" w:type="dxa"/>
            <w:vAlign w:val="top"/>
          </w:tcPr>
          <w:p>
            <w:pPr>
              <w:pStyle w:val="TableText"/>
              <w:ind w:left="18"/>
              <w:spacing w:before="29" w:line="163" w:lineRule="auto"/>
              <w:rPr>
                <w:sz w:val="9"/>
                <w:szCs w:val="9"/>
              </w:rPr>
            </w:pPr>
            <w:r>
              <w:rPr>
                <w:sz w:val="9"/>
                <w:szCs w:val="9"/>
                <w:spacing w:val="-1"/>
              </w:rPr>
              <w:t>40D,</w:t>
            </w:r>
          </w:p>
        </w:tc>
        <w:tc>
          <w:tcPr>
            <w:tcW w:w="979" w:type="dxa"/>
            <w:vAlign w:val="top"/>
          </w:tcPr>
          <w:p>
            <w:pPr>
              <w:pStyle w:val="TableText"/>
              <w:ind w:left="148"/>
              <w:spacing w:before="25" w:line="171" w:lineRule="auto"/>
              <w:rPr>
                <w:sz w:val="9"/>
                <w:szCs w:val="9"/>
              </w:rPr>
            </w:pPr>
            <w:r>
              <w:rPr>
                <w:sz w:val="9"/>
                <w:szCs w:val="9"/>
                <w:spacing w:val="-1"/>
              </w:rPr>
              <w:t>2015-06-11.…2b</w:t>
            </w:r>
          </w:p>
        </w:tc>
        <w:tc>
          <w:tcPr>
            <w:tcW w:w="354" w:type="dxa"/>
            <w:vAlign w:val="top"/>
            <w:vMerge w:val="continue"/>
            <w:tcBorders>
              <w:top w:val="nil"/>
              <w:bottom w:val="nil"/>
            </w:tcBorders>
          </w:tcPr>
          <w:p>
            <w:pPr>
              <w:rPr>
                <w:rFonts w:ascii="Arial"/>
                <w:sz w:val="21"/>
              </w:rPr>
            </w:pPr>
            <w:r/>
          </w:p>
        </w:tc>
      </w:tr>
      <w:tr>
        <w:trPr>
          <w:trHeight w:val="109" w:hRule="atLeast"/>
        </w:trPr>
        <w:tc>
          <w:tcPr>
            <w:tcW w:w="155" w:type="dxa"/>
            <w:vAlign w:val="top"/>
          </w:tcPr>
          <w:p>
            <w:pPr>
              <w:spacing w:line="99" w:lineRule="exact"/>
              <w:rPr>
                <w:rFonts w:ascii="Arial"/>
                <w:sz w:val="8"/>
              </w:rPr>
            </w:pPr>
            <w:r/>
          </w:p>
        </w:tc>
        <w:tc>
          <w:tcPr>
            <w:tcW w:w="1857" w:type="dxa"/>
            <w:vAlign w:val="top"/>
            <w:gridSpan w:val="2"/>
          </w:tcPr>
          <w:p>
            <w:pPr>
              <w:pStyle w:val="TableText"/>
              <w:ind w:left="29"/>
              <w:spacing w:before="16" w:line="169" w:lineRule="auto"/>
              <w:rPr>
                <w:sz w:val="9"/>
                <w:szCs w:val="9"/>
              </w:rPr>
            </w:pPr>
            <w:r>
              <w:rPr>
                <w:sz w:val="5"/>
                <w:szCs w:val="5"/>
                <w:spacing w:val="-2"/>
              </w:rPr>
              <w:t>4  月</w:t>
            </w:r>
            <w:r>
              <w:rPr>
                <w:sz w:val="5"/>
                <w:szCs w:val="5"/>
                <w:spacing w:val="8"/>
                <w:w w:val="101"/>
              </w:rPr>
              <w:t xml:space="preserve">  </w:t>
            </w:r>
            <w:r>
              <w:rPr>
                <w:sz w:val="5"/>
                <w:szCs w:val="5"/>
                <w:spacing w:val="-2"/>
              </w:rPr>
              <w:t>9</w:t>
            </w:r>
            <w:r>
              <w:rPr>
                <w:sz w:val="7"/>
                <w:szCs w:val="7"/>
                <w:spacing w:val="-2"/>
              </w:rPr>
              <w:t>日</w:t>
            </w:r>
            <w:r>
              <w:rPr>
                <w:sz w:val="7"/>
                <w:szCs w:val="7"/>
                <w:spacing w:val="17"/>
                <w:w w:val="101"/>
              </w:rPr>
              <w:t xml:space="preserve">  </w:t>
            </w:r>
            <w:r>
              <w:rPr>
                <w:sz w:val="7"/>
                <w:szCs w:val="7"/>
                <w:spacing w:val="-2"/>
              </w:rPr>
              <w:t>阴</w:t>
            </w:r>
            <w:r>
              <w:rPr>
                <w:sz w:val="7"/>
                <w:szCs w:val="7"/>
                <w:spacing w:val="13"/>
              </w:rPr>
              <w:t xml:space="preserve"> </w:t>
            </w:r>
            <w:r>
              <w:rPr>
                <w:sz w:val="7"/>
                <w:szCs w:val="7"/>
                <w:spacing w:val="-2"/>
              </w:rPr>
              <w:t>市</w:t>
            </w:r>
            <w:r>
              <w:rPr>
                <w:sz w:val="7"/>
                <w:szCs w:val="7"/>
                <w:spacing w:val="-21"/>
              </w:rPr>
              <w:t xml:space="preserve"> </w:t>
            </w:r>
            <w:r>
              <w:rPr>
                <w:sz w:val="7"/>
                <w:szCs w:val="7"/>
                <w:spacing w:val="-2"/>
              </w:rPr>
              <w:t>神科立旺情</w:t>
            </w:r>
            <w:r>
              <w:rPr>
                <w:sz w:val="7"/>
                <w:szCs w:val="7"/>
                <w:spacing w:val="1"/>
              </w:rPr>
              <w:t xml:space="preserve">            </w:t>
            </w:r>
            <w:r>
              <w:rPr>
                <w:sz w:val="9"/>
                <w:szCs w:val="9"/>
                <w:spacing w:val="-2"/>
              </w:rPr>
              <w:t>6b</w:t>
            </w:r>
          </w:p>
        </w:tc>
        <w:tc>
          <w:tcPr>
            <w:tcW w:w="599" w:type="dxa"/>
            <w:vAlign w:val="top"/>
          </w:tcPr>
          <w:p>
            <w:pPr>
              <w:pStyle w:val="TableText"/>
              <w:ind w:left="22"/>
              <w:spacing w:before="16" w:line="169" w:lineRule="auto"/>
              <w:rPr>
                <w:sz w:val="9"/>
                <w:szCs w:val="9"/>
              </w:rPr>
            </w:pPr>
            <w:r>
              <w:rPr>
                <w:sz w:val="7"/>
                <w:szCs w:val="7"/>
                <w:spacing w:val="-2"/>
              </w:rPr>
              <w:t>阿枣神料</w:t>
            </w:r>
            <w:r>
              <w:rPr>
                <w:sz w:val="7"/>
                <w:szCs w:val="7"/>
                <w:spacing w:val="2"/>
              </w:rPr>
              <w:t xml:space="preserve">     </w:t>
            </w:r>
            <w:r>
              <w:rPr>
                <w:sz w:val="9"/>
                <w:szCs w:val="9"/>
                <w:spacing w:val="-2"/>
              </w:rPr>
              <w:t>b</w:t>
            </w:r>
          </w:p>
        </w:tc>
        <w:tc>
          <w:tcPr>
            <w:tcW w:w="979" w:type="dxa"/>
            <w:vAlign w:val="top"/>
          </w:tcPr>
          <w:p>
            <w:pPr>
              <w:pStyle w:val="TableText"/>
              <w:ind w:left="13"/>
              <w:spacing w:before="6" w:line="190" w:lineRule="auto"/>
              <w:rPr>
                <w:sz w:val="9"/>
                <w:szCs w:val="9"/>
              </w:rPr>
            </w:pPr>
            <w:r>
              <w:rPr>
                <w:sz w:val="9"/>
                <w:szCs w:val="9"/>
                <w:spacing w:val="-2"/>
              </w:rPr>
              <w:t>2011-4-25</w:t>
            </w:r>
            <w:r>
              <w:rPr>
                <w:sz w:val="9"/>
                <w:szCs w:val="9"/>
                <w:spacing w:val="2"/>
              </w:rPr>
              <w:t xml:space="preserve">        </w:t>
            </w:r>
            <w:r>
              <w:rPr>
                <w:sz w:val="9"/>
                <w:szCs w:val="9"/>
                <w:spacing w:val="-2"/>
              </w:rPr>
              <w:t>…9b</w:t>
            </w:r>
          </w:p>
        </w:tc>
        <w:tc>
          <w:tcPr>
            <w:tcW w:w="1178" w:type="dxa"/>
            <w:vAlign w:val="top"/>
          </w:tcPr>
          <w:p>
            <w:pPr>
              <w:pStyle w:val="TableText"/>
              <w:spacing w:before="6" w:line="190" w:lineRule="auto"/>
              <w:rPr>
                <w:sz w:val="9"/>
                <w:szCs w:val="9"/>
              </w:rPr>
            </w:pPr>
            <w:r>
              <w:rPr>
                <w:sz w:val="9"/>
                <w:szCs w:val="9"/>
                <w:spacing w:val="-7"/>
              </w:rPr>
              <w:t>,</w:t>
            </w:r>
            <w:r>
              <w:rPr>
                <w:sz w:val="9"/>
                <w:szCs w:val="9"/>
                <w:spacing w:val="-12"/>
              </w:rPr>
              <w:t xml:space="preserve"> </w:t>
            </w:r>
            <w:r>
              <w:rPr>
                <w:sz w:val="9"/>
                <w:szCs w:val="9"/>
                <w:spacing w:val="-7"/>
              </w:rPr>
              <w:t>本</w:t>
            </w:r>
            <w:r>
              <w:rPr>
                <w:sz w:val="9"/>
                <w:szCs w:val="9"/>
                <w:spacing w:val="-8"/>
              </w:rPr>
              <w:t xml:space="preserve"> </w:t>
            </w:r>
            <w:r>
              <w:rPr>
                <w:sz w:val="9"/>
                <w:szCs w:val="9"/>
                <w:spacing w:val="-7"/>
              </w:rPr>
              <w:t>帖</w:t>
            </w:r>
            <w:r>
              <w:rPr>
                <w:sz w:val="9"/>
                <w:szCs w:val="9"/>
                <w:spacing w:val="-11"/>
              </w:rPr>
              <w:t xml:space="preserve"> </w:t>
            </w:r>
            <w:r>
              <w:rPr>
                <w:sz w:val="9"/>
                <w:szCs w:val="9"/>
                <w:spacing w:val="-7"/>
              </w:rPr>
              <w:t>最</w:t>
            </w:r>
            <w:r>
              <w:rPr>
                <w:sz w:val="9"/>
                <w:szCs w:val="9"/>
                <w:spacing w:val="-11"/>
              </w:rPr>
              <w:t xml:space="preserve"> </w:t>
            </w:r>
            <w:r>
              <w:rPr>
                <w:sz w:val="9"/>
                <w:szCs w:val="9"/>
                <w:spacing w:val="-7"/>
              </w:rPr>
              <w:t>后 由 网 …</w:t>
            </w:r>
            <w:r>
              <w:rPr>
                <w:sz w:val="9"/>
                <w:szCs w:val="9"/>
                <w:spacing w:val="-10"/>
              </w:rPr>
              <w:t xml:space="preserve"> </w:t>
            </w:r>
            <w:r>
              <w:rPr>
                <w:sz w:val="9"/>
                <w:szCs w:val="9"/>
                <w:spacing w:val="-7"/>
              </w:rPr>
              <w:t>5</w:t>
            </w:r>
            <w:r>
              <w:rPr>
                <w:sz w:val="9"/>
                <w:szCs w:val="9"/>
                <w:spacing w:val="-13"/>
              </w:rPr>
              <w:t xml:space="preserve"> </w:t>
            </w:r>
            <w:r>
              <w:rPr>
                <w:sz w:val="9"/>
                <w:szCs w:val="9"/>
                <w:spacing w:val="-7"/>
              </w:rPr>
              <w:t>R</w:t>
            </w:r>
            <w:r>
              <w:rPr>
                <w:sz w:val="9"/>
                <w:szCs w:val="9"/>
                <w:spacing w:val="-13"/>
              </w:rPr>
              <w:t xml:space="preserve"> </w:t>
            </w:r>
            <w:r>
              <w:rPr>
                <w:sz w:val="9"/>
                <w:szCs w:val="9"/>
                <w:spacing w:val="-7"/>
              </w:rPr>
              <w:t>b</w:t>
            </w:r>
            <w:r>
              <w:rPr>
                <w:sz w:val="9"/>
                <w:szCs w:val="9"/>
                <w:spacing w:val="-10"/>
              </w:rPr>
              <w:t xml:space="preserve"> </w:t>
            </w:r>
            <w:r>
              <w:rPr>
                <w:sz w:val="9"/>
                <w:szCs w:val="9"/>
                <w:spacing w:val="-7"/>
              </w:rPr>
              <w:t>,</w:t>
            </w:r>
          </w:p>
        </w:tc>
        <w:tc>
          <w:tcPr>
            <w:tcW w:w="919" w:type="dxa"/>
            <w:vAlign w:val="top"/>
          </w:tcPr>
          <w:p>
            <w:pPr>
              <w:pStyle w:val="TableText"/>
              <w:ind w:left="16"/>
              <w:spacing w:before="5" w:line="192" w:lineRule="auto"/>
              <w:rPr>
                <w:sz w:val="9"/>
                <w:szCs w:val="9"/>
              </w:rPr>
            </w:pPr>
            <w:r>
              <w:rPr>
                <w:sz w:val="9"/>
                <w:szCs w:val="9"/>
                <w:spacing w:val="-1"/>
              </w:rPr>
              <w:t>hctp://bbs.17h…</w:t>
            </w:r>
          </w:p>
        </w:tc>
        <w:tc>
          <w:tcPr>
            <w:shd w:val="clear" w:fill="C8C8C8"/>
            <w:tcW w:w="369" w:type="dxa"/>
            <w:vAlign w:val="top"/>
          </w:tcPr>
          <w:p>
            <w:pPr>
              <w:pStyle w:val="TableText"/>
              <w:spacing w:before="6" w:line="190" w:lineRule="auto"/>
              <w:jc w:val="right"/>
              <w:rPr>
                <w:sz w:val="9"/>
                <w:szCs w:val="9"/>
              </w:rPr>
            </w:pPr>
            <w:r>
              <w:rPr>
                <w:sz w:val="9"/>
                <w:szCs w:val="9"/>
                <w:spacing w:val="-3"/>
              </w:rPr>
              <w:t>46</w:t>
            </w:r>
            <w:r>
              <w:rPr>
                <w:sz w:val="9"/>
                <w:szCs w:val="9"/>
                <w:spacing w:val="12"/>
              </w:rPr>
              <w:t xml:space="preserve">   </w:t>
            </w:r>
            <w:r>
              <w:rPr>
                <w:sz w:val="9"/>
                <w:szCs w:val="9"/>
                <w:spacing w:val="-3"/>
              </w:rPr>
              <w:t>b,</w:t>
            </w:r>
          </w:p>
        </w:tc>
        <w:tc>
          <w:tcPr>
            <w:tcW w:w="979" w:type="dxa"/>
            <w:vAlign w:val="top"/>
          </w:tcPr>
          <w:p>
            <w:pPr>
              <w:pStyle w:val="TableText"/>
              <w:spacing w:before="16" w:line="169" w:lineRule="auto"/>
              <w:jc w:val="right"/>
              <w:rPr>
                <w:sz w:val="9"/>
                <w:szCs w:val="9"/>
              </w:rPr>
            </w:pPr>
            <w:r>
              <w:rPr>
                <w:sz w:val="9"/>
                <w:szCs w:val="9"/>
                <w:spacing w:val="-2"/>
              </w:rPr>
              <w:t>2015-06-11…9</w:t>
            </w:r>
            <w:r>
              <w:rPr>
                <w:sz w:val="9"/>
                <w:szCs w:val="9"/>
                <w:spacing w:val="5"/>
              </w:rPr>
              <w:t xml:space="preserve">      </w:t>
            </w:r>
            <w:r>
              <w:rPr>
                <w:sz w:val="9"/>
                <w:szCs w:val="9"/>
                <w:spacing w:val="-2"/>
              </w:rPr>
              <w:t>b.</w:t>
            </w:r>
          </w:p>
        </w:tc>
        <w:tc>
          <w:tcPr>
            <w:tcW w:w="354" w:type="dxa"/>
            <w:vAlign w:val="top"/>
            <w:vMerge w:val="continue"/>
            <w:tcBorders>
              <w:top w:val="nil"/>
              <w:bottom w:val="nil"/>
            </w:tcBorders>
          </w:tcPr>
          <w:p>
            <w:pPr>
              <w:rPr>
                <w:rFonts w:ascii="Arial"/>
                <w:sz w:val="21"/>
              </w:rPr>
            </w:pPr>
            <w:r/>
          </w:p>
        </w:tc>
      </w:tr>
      <w:tr>
        <w:trPr>
          <w:trHeight w:val="119" w:hRule="atLeast"/>
        </w:trPr>
        <w:tc>
          <w:tcPr>
            <w:shd w:val="clear" w:fill="DDDDDD"/>
            <w:tcW w:w="155" w:type="dxa"/>
            <w:vAlign w:val="top"/>
          </w:tcPr>
          <w:p>
            <w:pPr>
              <w:spacing w:line="109" w:lineRule="exact"/>
              <w:rPr>
                <w:rFonts w:ascii="Arial"/>
                <w:sz w:val="9"/>
              </w:rPr>
            </w:pPr>
            <w:r/>
          </w:p>
        </w:tc>
        <w:tc>
          <w:tcPr>
            <w:tcW w:w="1857" w:type="dxa"/>
            <w:vAlign w:val="top"/>
            <w:gridSpan w:val="2"/>
          </w:tcPr>
          <w:p>
            <w:pPr>
              <w:pStyle w:val="TableText"/>
              <w:ind w:left="39"/>
              <w:spacing w:before="17" w:line="188" w:lineRule="auto"/>
              <w:rPr>
                <w:sz w:val="9"/>
                <w:szCs w:val="9"/>
              </w:rPr>
            </w:pPr>
            <w:r>
              <w:rPr>
                <w:sz w:val="7"/>
                <w:szCs w:val="7"/>
                <w:spacing w:val="-3"/>
              </w:rPr>
              <w:t>4</w:t>
            </w:r>
            <w:r>
              <w:rPr>
                <w:sz w:val="7"/>
                <w:szCs w:val="7"/>
              </w:rPr>
              <w:t xml:space="preserve"> </w:t>
            </w:r>
            <w:r>
              <w:rPr>
                <w:sz w:val="7"/>
                <w:szCs w:val="7"/>
                <w:spacing w:val="-3"/>
              </w:rPr>
              <w:t>月</w:t>
            </w:r>
            <w:r>
              <w:rPr>
                <w:sz w:val="7"/>
                <w:szCs w:val="7"/>
                <w:spacing w:val="-9"/>
              </w:rPr>
              <w:t xml:space="preserve"> </w:t>
            </w:r>
            <w:r>
              <w:rPr>
                <w:sz w:val="7"/>
                <w:szCs w:val="7"/>
                <w:spacing w:val="-3"/>
              </w:rPr>
              <w:t>2</w:t>
            </w:r>
            <w:r>
              <w:rPr>
                <w:sz w:val="7"/>
                <w:szCs w:val="7"/>
                <w:spacing w:val="-9"/>
              </w:rPr>
              <w:t xml:space="preserve"> </w:t>
            </w:r>
            <w:r>
              <w:rPr>
                <w:sz w:val="7"/>
                <w:szCs w:val="7"/>
                <w:spacing w:val="-3"/>
              </w:rPr>
              <w:t>9 日    西 津</w:t>
            </w:r>
            <w:r>
              <w:rPr>
                <w:sz w:val="7"/>
                <w:szCs w:val="7"/>
                <w:spacing w:val="5"/>
              </w:rPr>
              <w:t xml:space="preserve"> </w:t>
            </w:r>
            <w:r>
              <w:rPr>
                <w:sz w:val="7"/>
                <w:szCs w:val="7"/>
                <w:spacing w:val="-3"/>
              </w:rPr>
              <w:t>科</w:t>
            </w:r>
            <w:r>
              <w:rPr>
                <w:sz w:val="7"/>
                <w:szCs w:val="7"/>
                <w:spacing w:val="5"/>
              </w:rPr>
              <w:t xml:space="preserve"> </w:t>
            </w:r>
            <w:r>
              <w:rPr>
                <w:sz w:val="7"/>
                <w:szCs w:val="7"/>
                <w:spacing w:val="-3"/>
              </w:rPr>
              <w:t>立</w:t>
            </w:r>
            <w:r>
              <w:rPr>
                <w:sz w:val="7"/>
                <w:szCs w:val="7"/>
                <w:spacing w:val="5"/>
              </w:rPr>
              <w:t xml:space="preserve"> </w:t>
            </w:r>
            <w:r>
              <w:rPr>
                <w:sz w:val="7"/>
                <w:szCs w:val="7"/>
                <w:spacing w:val="-3"/>
              </w:rPr>
              <w:t>证</w:t>
            </w:r>
            <w:r>
              <w:rPr>
                <w:sz w:val="7"/>
                <w:szCs w:val="7"/>
                <w:spacing w:val="6"/>
              </w:rPr>
              <w:t xml:space="preserve"> </w:t>
            </w:r>
            <w:r>
              <w:rPr>
                <w:sz w:val="7"/>
                <w:szCs w:val="7"/>
                <w:spacing w:val="-3"/>
              </w:rPr>
              <w:t>性</w:t>
            </w:r>
            <w:r>
              <w:rPr>
                <w:sz w:val="7"/>
                <w:szCs w:val="7"/>
                <w:spacing w:val="4"/>
              </w:rPr>
              <w:t xml:space="preserve">       </w:t>
            </w:r>
            <w:r>
              <w:rPr>
                <w:sz w:val="9"/>
                <w:szCs w:val="9"/>
                <w:spacing w:val="-3"/>
              </w:rPr>
              <w:t>96     b,</w:t>
            </w:r>
          </w:p>
        </w:tc>
        <w:tc>
          <w:tcPr>
            <w:shd w:val="clear" w:fill="CCCCCC"/>
            <w:tcW w:w="599" w:type="dxa"/>
            <w:vAlign w:val="top"/>
          </w:tcPr>
          <w:p>
            <w:pPr>
              <w:pStyle w:val="TableText"/>
              <w:ind w:left="22"/>
              <w:spacing w:before="27" w:line="214" w:lineRule="auto"/>
              <w:rPr>
                <w:sz w:val="7"/>
                <w:szCs w:val="7"/>
              </w:rPr>
            </w:pPr>
            <w:r>
              <w:rPr>
                <w:sz w:val="7"/>
                <w:szCs w:val="7"/>
                <w:spacing w:val="-2"/>
              </w:rPr>
              <w:t>四志除料</w:t>
            </w:r>
          </w:p>
        </w:tc>
        <w:tc>
          <w:tcPr>
            <w:tcW w:w="979" w:type="dxa"/>
            <w:vAlign w:val="top"/>
          </w:tcPr>
          <w:p>
            <w:pPr>
              <w:pStyle w:val="TableText"/>
              <w:ind w:left="13"/>
              <w:spacing w:before="17" w:line="188" w:lineRule="auto"/>
              <w:rPr>
                <w:sz w:val="9"/>
                <w:szCs w:val="9"/>
              </w:rPr>
            </w:pPr>
            <w:r>
              <w:rPr>
                <w:sz w:val="9"/>
                <w:szCs w:val="9"/>
                <w:spacing w:val="-6"/>
              </w:rPr>
              <w:t>2</w:t>
            </w:r>
            <w:r>
              <w:rPr>
                <w:sz w:val="9"/>
                <w:szCs w:val="9"/>
                <w:spacing w:val="-10"/>
              </w:rPr>
              <w:t xml:space="preserve"> </w:t>
            </w:r>
            <w:r>
              <w:rPr>
                <w:sz w:val="9"/>
                <w:szCs w:val="9"/>
                <w:spacing w:val="-6"/>
              </w:rPr>
              <w:t>0</w:t>
            </w:r>
            <w:r>
              <w:rPr>
                <w:sz w:val="9"/>
                <w:szCs w:val="9"/>
                <w:spacing w:val="-14"/>
              </w:rPr>
              <w:t xml:space="preserve"> </w:t>
            </w:r>
            <w:r>
              <w:rPr>
                <w:sz w:val="9"/>
                <w:szCs w:val="9"/>
                <w:spacing w:val="-6"/>
              </w:rPr>
              <w:t>1</w:t>
            </w:r>
            <w:r>
              <w:rPr>
                <w:sz w:val="9"/>
                <w:szCs w:val="9"/>
                <w:spacing w:val="-14"/>
              </w:rPr>
              <w:t xml:space="preserve"> </w:t>
            </w:r>
            <w:r>
              <w:rPr>
                <w:sz w:val="9"/>
                <w:szCs w:val="9"/>
                <w:spacing w:val="-6"/>
              </w:rPr>
              <w:t>1</w:t>
            </w:r>
            <w:r>
              <w:rPr>
                <w:sz w:val="9"/>
                <w:szCs w:val="9"/>
                <w:spacing w:val="-21"/>
              </w:rPr>
              <w:t xml:space="preserve"> </w:t>
            </w:r>
            <w:r>
              <w:rPr>
                <w:sz w:val="9"/>
                <w:szCs w:val="9"/>
                <w:spacing w:val="-6"/>
              </w:rPr>
              <w:t>-</w:t>
            </w:r>
            <w:r>
              <w:rPr>
                <w:sz w:val="9"/>
                <w:szCs w:val="9"/>
                <w:spacing w:val="-21"/>
              </w:rPr>
              <w:t xml:space="preserve"> </w:t>
            </w:r>
            <w:r>
              <w:rPr>
                <w:sz w:val="9"/>
                <w:szCs w:val="9"/>
                <w:spacing w:val="-6"/>
              </w:rPr>
              <w:t>4</w:t>
            </w:r>
            <w:r>
              <w:rPr>
                <w:sz w:val="9"/>
                <w:szCs w:val="9"/>
                <w:spacing w:val="-21"/>
              </w:rPr>
              <w:t xml:space="preserve"> </w:t>
            </w:r>
            <w:r>
              <w:rPr>
                <w:sz w:val="9"/>
                <w:szCs w:val="9"/>
                <w:spacing w:val="-6"/>
              </w:rPr>
              <w:t>-</w:t>
            </w:r>
            <w:r>
              <w:rPr>
                <w:sz w:val="9"/>
                <w:szCs w:val="9"/>
                <w:spacing w:val="-20"/>
              </w:rPr>
              <w:t xml:space="preserve"> </w:t>
            </w:r>
            <w:r>
              <w:rPr>
                <w:sz w:val="9"/>
                <w:szCs w:val="9"/>
                <w:spacing w:val="-6"/>
              </w:rPr>
              <w:t>2</w:t>
            </w:r>
            <w:r>
              <w:rPr>
                <w:sz w:val="9"/>
                <w:szCs w:val="9"/>
                <w:spacing w:val="-18"/>
              </w:rPr>
              <w:t xml:space="preserve"> </w:t>
            </w:r>
            <w:r>
              <w:rPr>
                <w:sz w:val="9"/>
                <w:szCs w:val="9"/>
                <w:spacing w:val="-6"/>
              </w:rPr>
              <w:t>5</w:t>
            </w:r>
            <w:r>
              <w:rPr>
                <w:sz w:val="9"/>
                <w:szCs w:val="9"/>
                <w:spacing w:val="3"/>
              </w:rPr>
              <w:t xml:space="preserve">  </w:t>
            </w:r>
            <w:r>
              <w:rPr>
                <w:sz w:val="9"/>
                <w:szCs w:val="9"/>
                <w:spacing w:val="-6"/>
              </w:rPr>
              <w:t>…</w:t>
            </w:r>
            <w:r>
              <w:rPr>
                <w:sz w:val="9"/>
                <w:szCs w:val="9"/>
                <w:spacing w:val="-21"/>
              </w:rPr>
              <w:t xml:space="preserve"> </w:t>
            </w:r>
            <w:r>
              <w:rPr>
                <w:sz w:val="9"/>
                <w:szCs w:val="9"/>
                <w:spacing w:val="-6"/>
              </w:rPr>
              <w:t>豆</w:t>
            </w:r>
            <w:r>
              <w:rPr>
                <w:sz w:val="9"/>
                <w:szCs w:val="9"/>
                <w:spacing w:val="-22"/>
              </w:rPr>
              <w:t xml:space="preserve"> </w:t>
            </w:r>
            <w:r>
              <w:rPr>
                <w:sz w:val="9"/>
                <w:szCs w:val="9"/>
                <w:spacing w:val="-6"/>
              </w:rPr>
              <w:t>b</w:t>
            </w:r>
          </w:p>
        </w:tc>
        <w:tc>
          <w:tcPr>
            <w:tcW w:w="1178" w:type="dxa"/>
            <w:vAlign w:val="top"/>
          </w:tcPr>
          <w:p>
            <w:pPr>
              <w:pStyle w:val="TableText"/>
              <w:ind w:left="44"/>
              <w:spacing w:before="18" w:line="186" w:lineRule="auto"/>
              <w:rPr>
                <w:sz w:val="9"/>
                <w:szCs w:val="9"/>
              </w:rPr>
            </w:pPr>
            <w:r>
              <w:pict>
                <v:shape id="_x0000_s2192" style="position:absolute;margin-left:-1.8582pt;margin-top:3.1203pt;mso-position-vertical-relative:text;mso-position-horizontal-relative:text;width:4.05pt;height:3.95pt;z-index:-249668608;" filled="false" stroked="false" type="#_x0000_t202">
                  <v:fill on="false"/>
                  <v:stroke on="false"/>
                  <v:path/>
                  <v:imagedata o:title=""/>
                  <o:lock v:ext="edit" aspectratio="false"/>
                  <v:textbox inset="0mm,0mm,0mm,0mm">
                    <w:txbxContent>
                      <w:p>
                        <w:pPr>
                          <w:pStyle w:val="TableText"/>
                          <w:ind w:left="20"/>
                          <w:spacing w:before="20" w:line="38" w:lineRule="exact"/>
                          <w:rPr>
                            <w:sz w:val="9"/>
                            <w:szCs w:val="9"/>
                          </w:rPr>
                        </w:pPr>
                        <w:r>
                          <w:rPr>
                            <w:sz w:val="9"/>
                            <w:szCs w:val="9"/>
                            <w:position w:val="1"/>
                          </w:rPr>
                          <w:t>,</w:t>
                        </w:r>
                      </w:p>
                    </w:txbxContent>
                  </v:textbox>
                </v:shape>
              </w:pict>
            </w:r>
            <w:r>
              <w:drawing>
                <wp:anchor distT="0" distB="0" distL="0" distR="0" simplePos="0" relativeHeight="253649920" behindDoc="1" locked="0" layoutInCell="1" allowOverlap="1">
                  <wp:simplePos x="0" y="0"/>
                  <wp:positionH relativeFrom="column">
                    <wp:posOffset>-3180</wp:posOffset>
                  </wp:positionH>
                  <wp:positionV relativeFrom="paragraph">
                    <wp:posOffset>-3167</wp:posOffset>
                  </wp:positionV>
                  <wp:extent cx="749302" cy="82562"/>
                  <wp:effectExtent l="0" t="0" r="0" b="0"/>
                  <wp:wrapNone/>
                  <wp:docPr id="900" name="IM 900"/>
                  <wp:cNvGraphicFramePr/>
                  <a:graphic>
                    <a:graphicData uri="http://schemas.openxmlformats.org/drawingml/2006/picture">
                      <pic:pic>
                        <pic:nvPicPr>
                          <pic:cNvPr id="900" name="IM 900"/>
                          <pic:cNvPicPr/>
                        </pic:nvPicPr>
                        <pic:blipFill>
                          <a:blip r:embed="rId835"/>
                          <a:stretch>
                            <a:fillRect/>
                          </a:stretch>
                        </pic:blipFill>
                        <pic:spPr>
                          <a:xfrm rot="0">
                            <a:off x="0" y="0"/>
                            <a:ext cx="749302" cy="82562"/>
                          </a:xfrm>
                          <a:prstGeom prst="rect">
                            <a:avLst/>
                          </a:prstGeom>
                        </pic:spPr>
                      </pic:pic>
                    </a:graphicData>
                  </a:graphic>
                </wp:anchor>
              </w:drawing>
            </w:r>
            <w:r>
              <w:rPr>
                <w:sz w:val="9"/>
                <w:szCs w:val="9"/>
                <w:spacing w:val="-6"/>
              </w:rPr>
              <w:t>本</w:t>
            </w:r>
            <w:r>
              <w:rPr>
                <w:sz w:val="9"/>
                <w:szCs w:val="9"/>
                <w:spacing w:val="28"/>
                <w:w w:val="101"/>
              </w:rPr>
              <w:t xml:space="preserve"> </w:t>
            </w:r>
            <w:r>
              <w:rPr>
                <w:sz w:val="9"/>
                <w:szCs w:val="9"/>
                <w:spacing w:val="-6"/>
              </w:rPr>
              <w:t>能</w:t>
            </w:r>
            <w:r>
              <w:rPr>
                <w:sz w:val="9"/>
                <w:szCs w:val="9"/>
                <w:spacing w:val="25"/>
              </w:rPr>
              <w:t xml:space="preserve"> </w:t>
            </w:r>
            <w:r>
              <w:rPr>
                <w:sz w:val="9"/>
                <w:szCs w:val="9"/>
                <w:spacing w:val="-6"/>
              </w:rPr>
              <w:t>最</w:t>
            </w:r>
            <w:r>
              <w:rPr>
                <w:sz w:val="9"/>
                <w:szCs w:val="9"/>
                <w:spacing w:val="24"/>
                <w:w w:val="102"/>
              </w:rPr>
              <w:t xml:space="preserve"> </w:t>
            </w:r>
            <w:r>
              <w:rPr>
                <w:sz w:val="9"/>
                <w:szCs w:val="9"/>
                <w:spacing w:val="-6"/>
              </w:rPr>
              <w:t>后</w:t>
            </w:r>
            <w:r>
              <w:rPr>
                <w:sz w:val="9"/>
                <w:szCs w:val="9"/>
                <w:spacing w:val="34"/>
                <w:w w:val="102"/>
              </w:rPr>
              <w:t xml:space="preserve"> </w:t>
            </w:r>
            <w:r>
              <w:rPr>
                <w:sz w:val="9"/>
                <w:szCs w:val="9"/>
                <w:spacing w:val="-6"/>
              </w:rPr>
              <w:t>由</w:t>
            </w:r>
            <w:r>
              <w:rPr>
                <w:sz w:val="9"/>
                <w:szCs w:val="9"/>
                <w:spacing w:val="29"/>
                <w:w w:val="101"/>
              </w:rPr>
              <w:t xml:space="preserve"> </w:t>
            </w:r>
            <w:r>
              <w:rPr>
                <w:sz w:val="9"/>
                <w:szCs w:val="9"/>
                <w:spacing w:val="-6"/>
              </w:rPr>
              <w:t>…</w:t>
            </w:r>
            <w:r>
              <w:rPr>
                <w:sz w:val="9"/>
                <w:szCs w:val="9"/>
                <w:spacing w:val="23"/>
                <w:w w:val="101"/>
              </w:rPr>
              <w:t xml:space="preserve"> </w:t>
            </w:r>
            <w:r>
              <w:rPr>
                <w:sz w:val="9"/>
                <w:szCs w:val="9"/>
                <w:spacing w:val="-6"/>
              </w:rPr>
              <w:t>R</w:t>
            </w:r>
            <w:r>
              <w:rPr>
                <w:sz w:val="9"/>
                <w:szCs w:val="9"/>
                <w:spacing w:val="22"/>
                <w:w w:val="101"/>
              </w:rPr>
              <w:t xml:space="preserve"> </w:t>
            </w:r>
            <w:r>
              <w:rPr>
                <w:sz w:val="9"/>
                <w:szCs w:val="9"/>
                <w:spacing w:val="-6"/>
              </w:rPr>
              <w:t>b</w:t>
            </w:r>
          </w:p>
        </w:tc>
        <w:tc>
          <w:tcPr>
            <w:tcW w:w="919" w:type="dxa"/>
            <w:vAlign w:val="top"/>
          </w:tcPr>
          <w:p>
            <w:pPr>
              <w:pStyle w:val="TableText"/>
              <w:ind w:left="16"/>
              <w:spacing w:before="16" w:line="190" w:lineRule="auto"/>
              <w:rPr>
                <w:sz w:val="9"/>
                <w:szCs w:val="9"/>
              </w:rPr>
            </w:pPr>
            <w:r>
              <w:rPr>
                <w:sz w:val="9"/>
                <w:szCs w:val="9"/>
                <w:spacing w:val="-1"/>
              </w:rPr>
              <w:t>nttp://bbs.17h…</w:t>
            </w:r>
          </w:p>
        </w:tc>
        <w:tc>
          <w:tcPr>
            <w:shd w:val="clear" w:fill="C8C8C8"/>
            <w:tcW w:w="369" w:type="dxa"/>
            <w:vAlign w:val="top"/>
          </w:tcPr>
          <w:p>
            <w:pPr>
              <w:pStyle w:val="TableText"/>
              <w:ind w:left="18"/>
              <w:spacing w:before="27" w:line="167" w:lineRule="auto"/>
              <w:rPr>
                <w:sz w:val="9"/>
                <w:szCs w:val="9"/>
              </w:rPr>
            </w:pPr>
            <w:r>
              <w:rPr>
                <w:sz w:val="9"/>
                <w:szCs w:val="9"/>
                <w:spacing w:val="-2"/>
              </w:rPr>
              <w:t>36b</w:t>
            </w:r>
          </w:p>
        </w:tc>
        <w:tc>
          <w:tcPr>
            <w:tcW w:w="979" w:type="dxa"/>
            <w:vAlign w:val="top"/>
          </w:tcPr>
          <w:p>
            <w:pPr>
              <w:pStyle w:val="TableText"/>
              <w:ind w:left="188"/>
              <w:spacing w:before="27" w:line="167" w:lineRule="auto"/>
              <w:rPr>
                <w:sz w:val="9"/>
                <w:szCs w:val="9"/>
              </w:rPr>
            </w:pPr>
            <w:r>
              <w:rPr>
                <w:sz w:val="9"/>
                <w:szCs w:val="9"/>
                <w:spacing w:val="-1"/>
              </w:rPr>
              <w:t>2015-06-11…D</w:t>
            </w:r>
          </w:p>
        </w:tc>
        <w:tc>
          <w:tcPr>
            <w:tcW w:w="354" w:type="dxa"/>
            <w:vAlign w:val="top"/>
            <w:vMerge w:val="continue"/>
            <w:tcBorders>
              <w:top w:val="nil"/>
              <w:bottom w:val="nil"/>
            </w:tcBorders>
          </w:tcPr>
          <w:p>
            <w:pPr>
              <w:rPr>
                <w:rFonts w:ascii="Arial"/>
                <w:sz w:val="21"/>
              </w:rPr>
            </w:pPr>
            <w:r/>
          </w:p>
        </w:tc>
      </w:tr>
      <w:tr>
        <w:trPr>
          <w:trHeight w:val="110" w:hRule="atLeast"/>
        </w:trPr>
        <w:tc>
          <w:tcPr>
            <w:tcW w:w="155" w:type="dxa"/>
            <w:vAlign w:val="top"/>
          </w:tcPr>
          <w:p>
            <w:pPr>
              <w:spacing w:line="100" w:lineRule="exact"/>
              <w:rPr>
                <w:rFonts w:ascii="Arial"/>
                <w:sz w:val="8"/>
              </w:rPr>
            </w:pPr>
            <w:r/>
          </w:p>
        </w:tc>
        <w:tc>
          <w:tcPr>
            <w:tcW w:w="1857" w:type="dxa"/>
            <w:vAlign w:val="top"/>
            <w:gridSpan w:val="2"/>
          </w:tcPr>
          <w:p>
            <w:pPr>
              <w:pStyle w:val="TableText"/>
              <w:ind w:left="49"/>
              <w:spacing w:before="28" w:line="188" w:lineRule="auto"/>
              <w:rPr>
                <w:sz w:val="7"/>
                <w:szCs w:val="7"/>
              </w:rPr>
            </w:pPr>
            <w:r>
              <w:rPr>
                <w:sz w:val="7"/>
                <w:szCs w:val="7"/>
              </w:rPr>
              <w:t>H2</w:t>
            </w:r>
            <w:r>
              <w:rPr>
                <w:sz w:val="7"/>
                <w:szCs w:val="7"/>
                <w:spacing w:val="2"/>
              </w:rPr>
              <w:t xml:space="preserve">                </w:t>
            </w:r>
            <w:r>
              <w:rPr>
                <w:sz w:val="7"/>
                <w:szCs w:val="7"/>
              </w:rPr>
              <w:t>料真狂抢</w:t>
            </w:r>
            <w:r>
              <w:rPr>
                <w:sz w:val="7"/>
                <w:szCs w:val="7"/>
                <w:spacing w:val="1"/>
              </w:rPr>
              <w:t xml:space="preserve">            </w:t>
            </w:r>
            <w:r>
              <w:rPr>
                <w:sz w:val="7"/>
                <w:szCs w:val="7"/>
              </w:rPr>
              <w:t>6k</w:t>
            </w:r>
          </w:p>
        </w:tc>
        <w:tc>
          <w:tcPr>
            <w:tcW w:w="599" w:type="dxa"/>
            <w:vAlign w:val="top"/>
          </w:tcPr>
          <w:p>
            <w:pPr>
              <w:pStyle w:val="TableText"/>
              <w:ind w:left="22"/>
              <w:spacing w:before="18" w:line="214" w:lineRule="auto"/>
              <w:rPr>
                <w:sz w:val="7"/>
                <w:szCs w:val="7"/>
              </w:rPr>
            </w:pPr>
            <w:r>
              <w:rPr>
                <w:sz w:val="7"/>
                <w:szCs w:val="7"/>
                <w:spacing w:val="-2"/>
              </w:rPr>
              <w:t>闻枣除料</w:t>
            </w:r>
          </w:p>
        </w:tc>
        <w:tc>
          <w:tcPr>
            <w:tcW w:w="979" w:type="dxa"/>
            <w:vAlign w:val="top"/>
          </w:tcPr>
          <w:p>
            <w:pPr>
              <w:pStyle w:val="TableText"/>
              <w:ind w:left="13"/>
              <w:spacing w:before="8" w:line="187" w:lineRule="auto"/>
              <w:rPr>
                <w:sz w:val="9"/>
                <w:szCs w:val="9"/>
              </w:rPr>
            </w:pPr>
            <w:r>
              <w:rPr>
                <w:sz w:val="9"/>
                <w:szCs w:val="9"/>
                <w:spacing w:val="-1"/>
              </w:rPr>
              <w:t>2011-4-25……</w:t>
            </w:r>
          </w:p>
        </w:tc>
        <w:tc>
          <w:tcPr>
            <w:tcW w:w="1178" w:type="dxa"/>
            <w:vAlign w:val="top"/>
          </w:tcPr>
          <w:p>
            <w:pPr>
              <w:pStyle w:val="TableText"/>
              <w:spacing w:before="8" w:line="188" w:lineRule="auto"/>
              <w:jc w:val="right"/>
              <w:rPr>
                <w:sz w:val="9"/>
                <w:szCs w:val="9"/>
              </w:rPr>
            </w:pPr>
            <w:r>
              <w:rPr>
                <w:sz w:val="9"/>
                <w:szCs w:val="9"/>
                <w:spacing w:val="-6"/>
              </w:rPr>
              <w:t>本 帖</w:t>
            </w:r>
            <w:r>
              <w:rPr>
                <w:sz w:val="9"/>
                <w:szCs w:val="9"/>
                <w:spacing w:val="-10"/>
              </w:rPr>
              <w:t xml:space="preserve"> </w:t>
            </w:r>
            <w:r>
              <w:rPr>
                <w:sz w:val="9"/>
                <w:szCs w:val="9"/>
                <w:spacing w:val="-6"/>
              </w:rPr>
              <w:t>最</w:t>
            </w:r>
            <w:r>
              <w:rPr>
                <w:sz w:val="9"/>
                <w:szCs w:val="9"/>
                <w:spacing w:val="-10"/>
              </w:rPr>
              <w:t xml:space="preserve"> </w:t>
            </w:r>
            <w:r>
              <w:rPr>
                <w:sz w:val="9"/>
                <w:szCs w:val="9"/>
                <w:spacing w:val="-6"/>
              </w:rPr>
              <w:t>后 由</w:t>
            </w:r>
            <w:r>
              <w:rPr>
                <w:sz w:val="9"/>
                <w:szCs w:val="9"/>
                <w:spacing w:val="3"/>
              </w:rPr>
              <w:t xml:space="preserve">    </w:t>
            </w:r>
            <w:r>
              <w:rPr>
                <w:sz w:val="9"/>
                <w:szCs w:val="9"/>
                <w:spacing w:val="-6"/>
              </w:rPr>
              <w:t>… 5</w:t>
            </w:r>
            <w:r>
              <w:rPr>
                <w:sz w:val="9"/>
                <w:szCs w:val="9"/>
                <w:spacing w:val="-12"/>
              </w:rPr>
              <w:t xml:space="preserve"> </w:t>
            </w:r>
            <w:r>
              <w:rPr>
                <w:sz w:val="9"/>
                <w:szCs w:val="9"/>
                <w:spacing w:val="-6"/>
              </w:rPr>
              <w:t>R</w:t>
            </w:r>
            <w:r>
              <w:rPr>
                <w:sz w:val="9"/>
                <w:szCs w:val="9"/>
                <w:spacing w:val="-11"/>
              </w:rPr>
              <w:t xml:space="preserve"> </w:t>
            </w:r>
            <w:r>
              <w:rPr>
                <w:sz w:val="9"/>
                <w:szCs w:val="9"/>
                <w:spacing w:val="-6"/>
              </w:rPr>
              <w:t>h</w:t>
            </w:r>
            <w:r>
              <w:rPr>
                <w:sz w:val="9"/>
                <w:szCs w:val="9"/>
                <w:spacing w:val="-9"/>
              </w:rPr>
              <w:t xml:space="preserve"> </w:t>
            </w:r>
            <w:r>
              <w:rPr>
                <w:sz w:val="9"/>
                <w:szCs w:val="9"/>
                <w:spacing w:val="-6"/>
              </w:rPr>
              <w:t>,</w:t>
            </w:r>
          </w:p>
        </w:tc>
        <w:tc>
          <w:tcPr>
            <w:tcW w:w="919" w:type="dxa"/>
            <w:vAlign w:val="top"/>
          </w:tcPr>
          <w:p>
            <w:pPr>
              <w:pStyle w:val="TableText"/>
              <w:ind w:left="16"/>
              <w:spacing w:before="7" w:line="190" w:lineRule="auto"/>
              <w:rPr>
                <w:sz w:val="9"/>
                <w:szCs w:val="9"/>
              </w:rPr>
            </w:pPr>
            <w:r>
              <w:rPr>
                <w:sz w:val="9"/>
                <w:szCs w:val="9"/>
                <w:spacing w:val="-1"/>
              </w:rPr>
              <w:t>hetp://bbs.17h…</w:t>
            </w:r>
          </w:p>
        </w:tc>
        <w:tc>
          <w:tcPr>
            <w:shd w:val="clear" w:fill="C8C8C8"/>
            <w:tcW w:w="369" w:type="dxa"/>
            <w:vAlign w:val="top"/>
          </w:tcPr>
          <w:p>
            <w:pPr>
              <w:pStyle w:val="TableText"/>
              <w:ind w:left="18"/>
              <w:spacing w:before="22" w:line="159" w:lineRule="auto"/>
              <w:rPr>
                <w:sz w:val="9"/>
                <w:szCs w:val="9"/>
              </w:rPr>
            </w:pPr>
            <w:r>
              <w:rPr>
                <w:sz w:val="9"/>
                <w:szCs w:val="9"/>
                <w:spacing w:val="-1"/>
              </w:rPr>
              <w:t>46B,</w:t>
            </w:r>
          </w:p>
        </w:tc>
        <w:tc>
          <w:tcPr>
            <w:tcW w:w="979" w:type="dxa"/>
            <w:vAlign w:val="top"/>
          </w:tcPr>
          <w:p>
            <w:pPr>
              <w:pStyle w:val="TableText"/>
              <w:spacing w:before="18" w:line="167" w:lineRule="auto"/>
              <w:jc w:val="right"/>
              <w:rPr>
                <w:sz w:val="9"/>
                <w:szCs w:val="9"/>
              </w:rPr>
            </w:pPr>
            <w:r>
              <w:rPr>
                <w:sz w:val="9"/>
                <w:szCs w:val="9"/>
                <w:spacing w:val="-1"/>
              </w:rPr>
              <w:t>2015-06-11.</w:t>
            </w:r>
            <w:r>
              <w:rPr>
                <w:sz w:val="9"/>
                <w:szCs w:val="9"/>
                <w:spacing w:val="1"/>
              </w:rPr>
              <w:t xml:space="preserve">         </w:t>
            </w:r>
            <w:r>
              <w:rPr>
                <w:sz w:val="9"/>
                <w:szCs w:val="9"/>
                <w:spacing w:val="-1"/>
              </w:rPr>
              <w:t>b</w:t>
            </w:r>
          </w:p>
        </w:tc>
        <w:tc>
          <w:tcPr>
            <w:tcW w:w="354" w:type="dxa"/>
            <w:vAlign w:val="top"/>
            <w:vMerge w:val="continue"/>
            <w:tcBorders>
              <w:top w:val="nil"/>
              <w:bottom w:val="nil"/>
            </w:tcBorders>
          </w:tcPr>
          <w:p>
            <w:pPr>
              <w:rPr>
                <w:rFonts w:ascii="Arial"/>
                <w:sz w:val="21"/>
              </w:rPr>
            </w:pPr>
            <w:r/>
          </w:p>
        </w:tc>
      </w:tr>
      <w:tr>
        <w:trPr>
          <w:trHeight w:val="109" w:hRule="atLeast"/>
        </w:trPr>
        <w:tc>
          <w:tcPr>
            <w:tcW w:w="155" w:type="dxa"/>
            <w:vAlign w:val="top"/>
          </w:tcPr>
          <w:p>
            <w:pPr>
              <w:spacing w:line="99" w:lineRule="exact"/>
              <w:rPr>
                <w:rFonts w:ascii="Arial"/>
                <w:sz w:val="8"/>
              </w:rPr>
            </w:pPr>
            <w:r/>
          </w:p>
        </w:tc>
        <w:tc>
          <w:tcPr>
            <w:tcW w:w="1857" w:type="dxa"/>
            <w:vAlign w:val="top"/>
            <w:gridSpan w:val="2"/>
          </w:tcPr>
          <w:p>
            <w:pPr>
              <w:pStyle w:val="TableText"/>
              <w:ind w:left="39"/>
              <w:spacing w:before="11" w:line="180" w:lineRule="auto"/>
              <w:rPr>
                <w:sz w:val="9"/>
                <w:szCs w:val="9"/>
              </w:rPr>
            </w:pPr>
            <w:r>
              <w:rPr>
                <w:sz w:val="7"/>
                <w:szCs w:val="7"/>
                <w:spacing w:val="-4"/>
              </w:rPr>
              <w:t>月2</w:t>
            </w:r>
            <w:r>
              <w:rPr>
                <w:sz w:val="7"/>
                <w:szCs w:val="7"/>
                <w:spacing w:val="13"/>
                <w:w w:val="101"/>
              </w:rPr>
              <w:t xml:space="preserve">   </w:t>
            </w:r>
            <w:r>
              <w:rPr>
                <w:sz w:val="7"/>
                <w:szCs w:val="7"/>
                <w:spacing w:val="-4"/>
              </w:rPr>
              <w:t>日</w:t>
            </w:r>
            <w:r>
              <w:rPr>
                <w:sz w:val="7"/>
                <w:szCs w:val="7"/>
                <w:spacing w:val="9"/>
                <w:w w:val="102"/>
              </w:rPr>
              <w:t xml:space="preserve"> </w:t>
            </w:r>
            <w:r>
              <w:rPr>
                <w:sz w:val="9"/>
                <w:szCs w:val="9"/>
                <w:spacing w:val="-4"/>
              </w:rPr>
              <w:t>间</w:t>
            </w:r>
            <w:r>
              <w:rPr>
                <w:sz w:val="9"/>
                <w:szCs w:val="9"/>
                <w:spacing w:val="5"/>
              </w:rPr>
              <w:t xml:space="preserve">     </w:t>
            </w:r>
            <w:r>
              <w:rPr>
                <w:sz w:val="7"/>
                <w:szCs w:val="7"/>
                <w:spacing w:val="-4"/>
              </w:rPr>
              <w:t>科</w:t>
            </w:r>
            <w:r>
              <w:rPr>
                <w:sz w:val="7"/>
                <w:szCs w:val="7"/>
                <w:spacing w:val="1"/>
              </w:rPr>
              <w:t xml:space="preserve">  </w:t>
            </w:r>
            <w:r>
              <w:rPr>
                <w:sz w:val="6"/>
                <w:szCs w:val="6"/>
                <w:spacing w:val="-4"/>
                <w:position w:val="1"/>
              </w:rPr>
              <w:t>市石</w:t>
            </w:r>
            <w:r>
              <w:rPr>
                <w:sz w:val="6"/>
                <w:szCs w:val="6"/>
                <w:spacing w:val="2"/>
                <w:position w:val="1"/>
              </w:rPr>
              <w:t xml:space="preserve">            </w:t>
            </w:r>
            <w:r>
              <w:rPr>
                <w:sz w:val="9"/>
                <w:szCs w:val="9"/>
                <w:spacing w:val="-4"/>
              </w:rPr>
              <w:t>CE</w:t>
            </w:r>
          </w:p>
        </w:tc>
        <w:tc>
          <w:tcPr>
            <w:tcW w:w="599" w:type="dxa"/>
            <w:vAlign w:val="top"/>
          </w:tcPr>
          <w:p>
            <w:pPr>
              <w:pStyle w:val="TableText"/>
              <w:ind w:left="22"/>
              <w:spacing w:before="29" w:line="184" w:lineRule="auto"/>
              <w:rPr>
                <w:sz w:val="7"/>
                <w:szCs w:val="7"/>
              </w:rPr>
            </w:pPr>
            <w:r>
              <w:rPr>
                <w:sz w:val="7"/>
                <w:szCs w:val="7"/>
                <w:spacing w:val="-1"/>
              </w:rPr>
              <w:t>间态涂料      b</w:t>
            </w:r>
          </w:p>
        </w:tc>
        <w:tc>
          <w:tcPr>
            <w:tcW w:w="979" w:type="dxa"/>
            <w:vAlign w:val="top"/>
          </w:tcPr>
          <w:p>
            <w:pPr>
              <w:pStyle w:val="TableText"/>
              <w:ind w:left="13"/>
              <w:spacing w:before="8" w:line="186" w:lineRule="auto"/>
              <w:rPr>
                <w:sz w:val="9"/>
                <w:szCs w:val="9"/>
              </w:rPr>
            </w:pPr>
            <w:r>
              <w:rPr>
                <w:sz w:val="9"/>
                <w:szCs w:val="9"/>
                <w:spacing w:val="8"/>
              </w:rPr>
              <w:t>2011-4-</w:t>
            </w:r>
            <w:r>
              <w:rPr>
                <w:sz w:val="9"/>
                <w:szCs w:val="9"/>
                <w:spacing w:val="-25"/>
              </w:rPr>
              <w:t xml:space="preserve"> </w:t>
            </w:r>
            <w:r>
              <w:rPr>
                <w:sz w:val="9"/>
                <w:szCs w:val="9"/>
                <w:spacing w:val="8"/>
              </w:rPr>
              <w:t>25</w:t>
            </w:r>
            <w:r>
              <w:rPr>
                <w:sz w:val="9"/>
                <w:szCs w:val="9"/>
                <w:spacing w:val="36"/>
                <w:w w:val="101"/>
              </w:rPr>
              <w:t xml:space="preserve"> </w:t>
            </w:r>
            <w:r>
              <w:rPr>
                <w:sz w:val="9"/>
                <w:szCs w:val="9"/>
                <w:spacing w:val="8"/>
              </w:rPr>
              <w:t>…</w:t>
            </w:r>
            <w:r>
              <w:rPr>
                <w:sz w:val="9"/>
                <w:szCs w:val="9"/>
                <w:spacing w:val="-28"/>
              </w:rPr>
              <w:t xml:space="preserve"> </w:t>
            </w:r>
            <w:r>
              <w:rPr>
                <w:sz w:val="9"/>
                <w:szCs w:val="9"/>
                <w:spacing w:val="8"/>
              </w:rPr>
              <w:t>豆b,J</w:t>
            </w:r>
          </w:p>
        </w:tc>
        <w:tc>
          <w:tcPr>
            <w:tcW w:w="1178" w:type="dxa"/>
            <w:vAlign w:val="top"/>
          </w:tcPr>
          <w:p>
            <w:pPr>
              <w:pStyle w:val="TableText"/>
              <w:spacing w:before="8" w:line="186" w:lineRule="auto"/>
              <w:jc w:val="right"/>
              <w:rPr>
                <w:sz w:val="9"/>
                <w:szCs w:val="9"/>
              </w:rPr>
            </w:pPr>
            <w:r>
              <w:rPr>
                <w:sz w:val="9"/>
                <w:szCs w:val="9"/>
                <w:spacing w:val="-6"/>
              </w:rPr>
              <w:t>本</w:t>
            </w:r>
            <w:r>
              <w:rPr>
                <w:sz w:val="9"/>
                <w:szCs w:val="9"/>
                <w:spacing w:val="-8"/>
              </w:rPr>
              <w:t xml:space="preserve"> </w:t>
            </w:r>
            <w:r>
              <w:rPr>
                <w:sz w:val="9"/>
                <w:szCs w:val="9"/>
                <w:spacing w:val="-6"/>
              </w:rPr>
              <w:t>帖</w:t>
            </w:r>
            <w:r>
              <w:rPr>
                <w:sz w:val="9"/>
                <w:szCs w:val="9"/>
                <w:spacing w:val="-11"/>
              </w:rPr>
              <w:t xml:space="preserve"> </w:t>
            </w:r>
            <w:r>
              <w:rPr>
                <w:sz w:val="9"/>
                <w:szCs w:val="9"/>
                <w:spacing w:val="-6"/>
              </w:rPr>
              <w:t>最</w:t>
            </w:r>
            <w:r>
              <w:rPr>
                <w:sz w:val="9"/>
                <w:szCs w:val="9"/>
                <w:spacing w:val="-11"/>
              </w:rPr>
              <w:t xml:space="preserve"> </w:t>
            </w:r>
            <w:r>
              <w:rPr>
                <w:sz w:val="9"/>
                <w:szCs w:val="9"/>
                <w:spacing w:val="-6"/>
              </w:rPr>
              <w:t>形 由 阿</w:t>
            </w:r>
            <w:r>
              <w:rPr>
                <w:sz w:val="9"/>
                <w:szCs w:val="9"/>
                <w:spacing w:val="-7"/>
              </w:rPr>
              <w:t xml:space="preserve"> </w:t>
            </w:r>
            <w:r>
              <w:rPr>
                <w:sz w:val="9"/>
                <w:szCs w:val="9"/>
                <w:spacing w:val="-6"/>
              </w:rPr>
              <w:t>…</w:t>
            </w:r>
            <w:r>
              <w:rPr>
                <w:sz w:val="9"/>
                <w:szCs w:val="9"/>
                <w:spacing w:val="-12"/>
              </w:rPr>
              <w:t xml:space="preserve"> </w:t>
            </w:r>
            <w:r>
              <w:rPr>
                <w:sz w:val="9"/>
                <w:szCs w:val="9"/>
                <w:spacing w:val="-6"/>
              </w:rPr>
              <w:t>三</w:t>
            </w:r>
            <w:r>
              <w:rPr>
                <w:sz w:val="9"/>
                <w:szCs w:val="9"/>
                <w:spacing w:val="-12"/>
              </w:rPr>
              <w:t xml:space="preserve"> </w:t>
            </w:r>
            <w:r>
              <w:rPr>
                <w:sz w:val="9"/>
                <w:szCs w:val="9"/>
                <w:spacing w:val="-6"/>
              </w:rPr>
              <w:t>R</w:t>
            </w:r>
            <w:r>
              <w:rPr>
                <w:sz w:val="9"/>
                <w:szCs w:val="9"/>
                <w:spacing w:val="-14"/>
              </w:rPr>
              <w:t xml:space="preserve"> </w:t>
            </w:r>
            <w:r>
              <w:rPr>
                <w:sz w:val="9"/>
                <w:szCs w:val="9"/>
                <w:spacing w:val="-6"/>
              </w:rPr>
              <w:t>D</w:t>
            </w:r>
            <w:r>
              <w:rPr>
                <w:sz w:val="9"/>
                <w:szCs w:val="9"/>
                <w:spacing w:val="-10"/>
              </w:rPr>
              <w:t xml:space="preserve"> </w:t>
            </w:r>
            <w:r>
              <w:rPr>
                <w:sz w:val="9"/>
                <w:szCs w:val="9"/>
                <w:spacing w:val="-6"/>
              </w:rPr>
              <w:t>,</w:t>
            </w:r>
          </w:p>
        </w:tc>
        <w:tc>
          <w:tcPr>
            <w:tcW w:w="919" w:type="dxa"/>
            <w:vAlign w:val="top"/>
          </w:tcPr>
          <w:p>
            <w:pPr>
              <w:pStyle w:val="TableText"/>
              <w:ind w:left="16"/>
              <w:spacing w:before="7" w:line="188" w:lineRule="auto"/>
              <w:rPr>
                <w:sz w:val="9"/>
                <w:szCs w:val="9"/>
              </w:rPr>
            </w:pPr>
            <w:r>
              <w:rPr>
                <w:sz w:val="9"/>
                <w:szCs w:val="9"/>
                <w:spacing w:val="-1"/>
              </w:rPr>
              <w:t>hetpt//bbs.17h…</w:t>
            </w:r>
          </w:p>
        </w:tc>
        <w:tc>
          <w:tcPr>
            <w:shd w:val="clear" w:fill="CCCCCC"/>
            <w:tcW w:w="369" w:type="dxa"/>
            <w:vAlign w:val="top"/>
          </w:tcPr>
          <w:p>
            <w:pPr>
              <w:pStyle w:val="TableText"/>
              <w:ind w:left="18"/>
              <w:spacing w:before="32" w:line="67" w:lineRule="exact"/>
              <w:rPr>
                <w:sz w:val="9"/>
                <w:szCs w:val="9"/>
              </w:rPr>
            </w:pPr>
            <w:r>
              <w:rPr>
                <w:sz w:val="9"/>
                <w:szCs w:val="9"/>
                <w:spacing w:val="-2"/>
                <w:position w:val="-1"/>
              </w:rPr>
              <w:t>46</w:t>
            </w:r>
            <w:r>
              <w:rPr>
                <w:sz w:val="9"/>
                <w:szCs w:val="9"/>
                <w:spacing w:val="3"/>
                <w:position w:val="-1"/>
              </w:rPr>
              <w:t xml:space="preserve"> </w:t>
            </w:r>
            <w:r>
              <w:rPr>
                <w:sz w:val="9"/>
                <w:szCs w:val="9"/>
                <w:spacing w:val="-2"/>
                <w:position w:val="-1"/>
              </w:rPr>
              <w:t>D</w:t>
            </w:r>
          </w:p>
        </w:tc>
        <w:tc>
          <w:tcPr>
            <w:tcW w:w="979" w:type="dxa"/>
            <w:vAlign w:val="top"/>
          </w:tcPr>
          <w:p>
            <w:pPr>
              <w:pStyle w:val="TableText"/>
              <w:ind w:left="38"/>
              <w:spacing w:before="15" w:line="172" w:lineRule="auto"/>
              <w:rPr>
                <w:sz w:val="9"/>
                <w:szCs w:val="9"/>
              </w:rPr>
            </w:pPr>
            <w:r>
              <w:rPr>
                <w:sz w:val="9"/>
                <w:szCs w:val="9"/>
                <w:spacing w:val="6"/>
              </w:rPr>
              <w:t>2015</w:t>
            </w:r>
            <w:r>
              <w:rPr>
                <w:sz w:val="9"/>
                <w:szCs w:val="9"/>
                <w:spacing w:val="-23"/>
              </w:rPr>
              <w:t xml:space="preserve"> </w:t>
            </w:r>
            <w:r>
              <w:rPr>
                <w:sz w:val="9"/>
                <w:szCs w:val="9"/>
                <w:spacing w:val="6"/>
              </w:rPr>
              <w:t>-</w:t>
            </w:r>
            <w:r>
              <w:rPr>
                <w:sz w:val="9"/>
                <w:szCs w:val="9"/>
                <w:spacing w:val="-21"/>
              </w:rPr>
              <w:t xml:space="preserve"> </w:t>
            </w:r>
            <w:r>
              <w:rPr>
                <w:sz w:val="9"/>
                <w:szCs w:val="9"/>
                <w:spacing w:val="6"/>
              </w:rPr>
              <w:t>06</w:t>
            </w:r>
            <w:r>
              <w:rPr>
                <w:sz w:val="9"/>
                <w:szCs w:val="9"/>
                <w:spacing w:val="-23"/>
              </w:rPr>
              <w:t xml:space="preserve"> </w:t>
            </w:r>
            <w:r>
              <w:rPr>
                <w:sz w:val="9"/>
                <w:szCs w:val="9"/>
                <w:spacing w:val="6"/>
              </w:rPr>
              <w:t>-</w:t>
            </w:r>
            <w:r>
              <w:rPr>
                <w:sz w:val="9"/>
                <w:szCs w:val="9"/>
                <w:spacing w:val="-15"/>
              </w:rPr>
              <w:t xml:space="preserve"> </w:t>
            </w:r>
            <w:r>
              <w:rPr>
                <w:sz w:val="9"/>
                <w:szCs w:val="9"/>
                <w:spacing w:val="6"/>
              </w:rPr>
              <w:t>11</w:t>
            </w:r>
            <w:r>
              <w:rPr>
                <w:sz w:val="9"/>
                <w:szCs w:val="9"/>
                <w:spacing w:val="-16"/>
              </w:rPr>
              <w:t xml:space="preserve"> </w:t>
            </w:r>
            <w:r>
              <w:rPr>
                <w:sz w:val="9"/>
                <w:szCs w:val="9"/>
                <w:spacing w:val="6"/>
              </w:rPr>
              <w:t>…</w:t>
            </w:r>
            <w:r>
              <w:rPr>
                <w:sz w:val="9"/>
                <w:szCs w:val="9"/>
                <w:spacing w:val="-22"/>
              </w:rPr>
              <w:t xml:space="preserve"> </w:t>
            </w:r>
            <w:r>
              <w:rPr>
                <w:sz w:val="9"/>
                <w:szCs w:val="9"/>
                <w:spacing w:val="6"/>
              </w:rPr>
              <w:t>王b</w:t>
            </w:r>
          </w:p>
        </w:tc>
        <w:tc>
          <w:tcPr>
            <w:tcW w:w="354" w:type="dxa"/>
            <w:vAlign w:val="top"/>
            <w:vMerge w:val="continue"/>
            <w:tcBorders>
              <w:top w:val="nil"/>
              <w:bottom w:val="nil"/>
            </w:tcBorders>
          </w:tcPr>
          <w:p>
            <w:pPr>
              <w:rPr>
                <w:rFonts w:ascii="Arial"/>
                <w:sz w:val="21"/>
              </w:rPr>
            </w:pPr>
            <w:r/>
          </w:p>
        </w:tc>
      </w:tr>
      <w:tr>
        <w:trPr>
          <w:trHeight w:val="119" w:hRule="atLeast"/>
        </w:trPr>
        <w:tc>
          <w:tcPr>
            <w:shd w:val="clear" w:fill="E7E7E7"/>
            <w:tcW w:w="155" w:type="dxa"/>
            <w:vAlign w:val="top"/>
          </w:tcPr>
          <w:p>
            <w:pPr>
              <w:spacing w:line="109" w:lineRule="exact"/>
              <w:rPr>
                <w:rFonts w:ascii="Arial"/>
                <w:sz w:val="9"/>
              </w:rPr>
            </w:pPr>
            <w:r/>
          </w:p>
        </w:tc>
        <w:tc>
          <w:tcPr>
            <w:tcW w:w="1857" w:type="dxa"/>
            <w:vAlign w:val="top"/>
            <w:gridSpan w:val="2"/>
          </w:tcPr>
          <w:p>
            <w:pPr>
              <w:pStyle w:val="TableText"/>
              <w:ind w:left="39"/>
              <w:spacing w:before="19" w:line="184" w:lineRule="auto"/>
              <w:rPr>
                <w:sz w:val="9"/>
                <w:szCs w:val="9"/>
              </w:rPr>
            </w:pPr>
            <w:r>
              <w:rPr>
                <w:sz w:val="7"/>
                <w:szCs w:val="7"/>
                <w:spacing w:val="-4"/>
              </w:rPr>
              <w:t>4</w:t>
            </w:r>
            <w:r>
              <w:rPr>
                <w:sz w:val="7"/>
                <w:szCs w:val="7"/>
                <w:spacing w:val="4"/>
              </w:rPr>
              <w:t xml:space="preserve"> </w:t>
            </w:r>
            <w:r>
              <w:rPr>
                <w:sz w:val="7"/>
                <w:szCs w:val="7"/>
                <w:spacing w:val="-4"/>
              </w:rPr>
              <w:t>月</w:t>
            </w:r>
            <w:r>
              <w:rPr>
                <w:sz w:val="7"/>
                <w:szCs w:val="7"/>
                <w:spacing w:val="-9"/>
              </w:rPr>
              <w:t xml:space="preserve"> </w:t>
            </w:r>
            <w:r>
              <w:rPr>
                <w:sz w:val="7"/>
                <w:szCs w:val="7"/>
                <w:spacing w:val="-4"/>
              </w:rPr>
              <w:t>2</w:t>
            </w:r>
            <w:r>
              <w:rPr>
                <w:sz w:val="7"/>
                <w:szCs w:val="7"/>
                <w:spacing w:val="-9"/>
              </w:rPr>
              <w:t xml:space="preserve"> </w:t>
            </w:r>
            <w:r>
              <w:rPr>
                <w:sz w:val="7"/>
                <w:szCs w:val="7"/>
                <w:spacing w:val="-4"/>
              </w:rPr>
              <w:t>9 日 </w:t>
            </w:r>
            <w:r>
              <w:rPr>
                <w:sz w:val="9"/>
                <w:szCs w:val="9"/>
                <w:spacing w:val="-4"/>
              </w:rPr>
              <w:t>间</w:t>
            </w:r>
            <w:r>
              <w:rPr>
                <w:sz w:val="9"/>
                <w:szCs w:val="9"/>
                <w:spacing w:val="-15"/>
              </w:rPr>
              <w:t xml:space="preserve"> </w:t>
            </w:r>
            <w:r>
              <w:rPr>
                <w:sz w:val="7"/>
                <w:szCs w:val="7"/>
                <w:spacing w:val="-4"/>
              </w:rPr>
              <w:t>市</w:t>
            </w:r>
            <w:r>
              <w:rPr>
                <w:sz w:val="7"/>
                <w:szCs w:val="7"/>
                <w:spacing w:val="-20"/>
              </w:rPr>
              <w:t xml:space="preserve"> </w:t>
            </w:r>
            <w:r>
              <w:rPr>
                <w:sz w:val="7"/>
                <w:szCs w:val="7"/>
                <w:spacing w:val="-4"/>
              </w:rPr>
              <w:t>神 和 卫</w:t>
            </w:r>
            <w:r>
              <w:rPr>
                <w:sz w:val="7"/>
                <w:szCs w:val="7"/>
                <w:spacing w:val="3"/>
              </w:rPr>
              <w:t xml:space="preserve"> </w:t>
            </w:r>
            <w:r>
              <w:rPr>
                <w:sz w:val="7"/>
                <w:szCs w:val="7"/>
                <w:spacing w:val="-4"/>
              </w:rPr>
              <w:t>征</w:t>
            </w:r>
            <w:r>
              <w:rPr>
                <w:sz w:val="7"/>
                <w:szCs w:val="7"/>
                <w:spacing w:val="3"/>
              </w:rPr>
              <w:t xml:space="preserve"> </w:t>
            </w:r>
            <w:r>
              <w:rPr>
                <w:sz w:val="7"/>
                <w:szCs w:val="7"/>
                <w:spacing w:val="-4"/>
              </w:rPr>
              <w:t>枪</w:t>
            </w:r>
            <w:r>
              <w:rPr>
                <w:sz w:val="7"/>
                <w:szCs w:val="7"/>
                <w:spacing w:val="8"/>
              </w:rPr>
              <w:t xml:space="preserve"> </w:t>
            </w:r>
            <w:r>
              <w:rPr>
                <w:sz w:val="7"/>
                <w:szCs w:val="7"/>
                <w:spacing w:val="-4"/>
              </w:rPr>
              <w:t>，</w:t>
            </w:r>
            <w:r>
              <w:rPr>
                <w:sz w:val="7"/>
                <w:szCs w:val="7"/>
                <w:spacing w:val="7"/>
              </w:rPr>
              <w:t xml:space="preserve">     </w:t>
            </w:r>
            <w:r>
              <w:rPr>
                <w:sz w:val="9"/>
                <w:szCs w:val="9"/>
                <w:spacing w:val="-4"/>
              </w:rPr>
              <w:t>86b,</w:t>
            </w:r>
          </w:p>
        </w:tc>
        <w:tc>
          <w:tcPr>
            <w:tcW w:w="599" w:type="dxa"/>
            <w:vAlign w:val="top"/>
          </w:tcPr>
          <w:p>
            <w:pPr>
              <w:pStyle w:val="TableText"/>
              <w:ind w:left="22"/>
              <w:spacing w:before="15" w:line="94" w:lineRule="exact"/>
              <w:rPr>
                <w:sz w:val="13"/>
                <w:szCs w:val="13"/>
              </w:rPr>
            </w:pPr>
            <w:r>
              <w:rPr>
                <w:sz w:val="9"/>
                <w:szCs w:val="9"/>
                <w:spacing w:val="-3"/>
                <w:position w:val="-1"/>
              </w:rPr>
              <w:t>闻杰涂料</w:t>
            </w:r>
            <w:r>
              <w:rPr>
                <w:sz w:val="9"/>
                <w:szCs w:val="9"/>
                <w:spacing w:val="9"/>
                <w:position w:val="-1"/>
              </w:rPr>
              <w:t xml:space="preserve"> </w:t>
            </w:r>
            <w:r>
              <w:rPr>
                <w:sz w:val="13"/>
                <w:szCs w:val="13"/>
                <w:spacing w:val="-3"/>
                <w:position w:val="-2"/>
              </w:rPr>
              <w:t>b</w:t>
            </w:r>
          </w:p>
        </w:tc>
        <w:tc>
          <w:tcPr>
            <w:tcW w:w="979" w:type="dxa"/>
            <w:vAlign w:val="top"/>
          </w:tcPr>
          <w:p>
            <w:pPr>
              <w:pStyle w:val="TableText"/>
              <w:ind w:left="183"/>
              <w:spacing w:before="29" w:line="163" w:lineRule="auto"/>
              <w:rPr>
                <w:sz w:val="9"/>
                <w:szCs w:val="9"/>
              </w:rPr>
            </w:pPr>
            <w:r>
              <w:rPr>
                <w:sz w:val="9"/>
                <w:szCs w:val="9"/>
                <w:spacing w:val="-1"/>
              </w:rPr>
              <w:t>2011-4-25…2b</w:t>
            </w:r>
          </w:p>
        </w:tc>
        <w:tc>
          <w:tcPr>
            <w:tcW w:w="1178" w:type="dxa"/>
            <w:vAlign w:val="top"/>
          </w:tcPr>
          <w:p>
            <w:pPr>
              <w:pStyle w:val="TableText"/>
              <w:spacing w:before="19" w:line="184" w:lineRule="auto"/>
              <w:jc w:val="right"/>
              <w:rPr>
                <w:sz w:val="9"/>
                <w:szCs w:val="9"/>
              </w:rPr>
            </w:pPr>
            <w:r>
              <w:rPr>
                <w:sz w:val="9"/>
                <w:szCs w:val="9"/>
                <w:spacing w:val="-6"/>
              </w:rPr>
              <w:t>本  帖  最  后</w:t>
            </w:r>
            <w:r>
              <w:rPr>
                <w:sz w:val="9"/>
                <w:szCs w:val="9"/>
                <w:spacing w:val="1"/>
              </w:rPr>
              <w:t xml:space="preserve">  </w:t>
            </w:r>
            <w:r>
              <w:rPr>
                <w:sz w:val="9"/>
                <w:szCs w:val="9"/>
                <w:spacing w:val="-6"/>
              </w:rPr>
              <w:t>由</w:t>
            </w:r>
            <w:r>
              <w:rPr>
                <w:sz w:val="9"/>
                <w:szCs w:val="9"/>
                <w:spacing w:val="43"/>
              </w:rPr>
              <w:t xml:space="preserve"> </w:t>
            </w:r>
            <w:r>
              <w:rPr>
                <w:sz w:val="9"/>
                <w:szCs w:val="9"/>
                <w:spacing w:val="-6"/>
              </w:rPr>
              <w:t>…  5  ,</w:t>
            </w:r>
          </w:p>
        </w:tc>
        <w:tc>
          <w:tcPr>
            <w:tcW w:w="919" w:type="dxa"/>
            <w:vAlign w:val="top"/>
          </w:tcPr>
          <w:p>
            <w:pPr>
              <w:pStyle w:val="TableText"/>
              <w:ind w:left="16"/>
              <w:spacing w:before="18" w:line="186" w:lineRule="auto"/>
              <w:rPr>
                <w:sz w:val="9"/>
                <w:szCs w:val="9"/>
              </w:rPr>
            </w:pPr>
            <w:r>
              <w:rPr>
                <w:sz w:val="9"/>
                <w:szCs w:val="9"/>
                <w:spacing w:val="-1"/>
              </w:rPr>
              <w:t>hetp://bbs.17h…</w:t>
            </w:r>
          </w:p>
        </w:tc>
        <w:tc>
          <w:tcPr>
            <w:shd w:val="clear" w:fill="D0D0D0"/>
            <w:tcW w:w="369" w:type="dxa"/>
            <w:vAlign w:val="top"/>
          </w:tcPr>
          <w:p>
            <w:pPr>
              <w:pStyle w:val="TableText"/>
              <w:ind w:left="18"/>
              <w:spacing w:before="43" w:line="66" w:lineRule="exact"/>
              <w:rPr>
                <w:sz w:val="9"/>
                <w:szCs w:val="9"/>
              </w:rPr>
            </w:pPr>
            <w:r>
              <w:rPr>
                <w:sz w:val="9"/>
                <w:szCs w:val="9"/>
                <w:spacing w:val="-2"/>
                <w:position w:val="-1"/>
              </w:rPr>
              <w:t>46</w:t>
            </w:r>
            <w:r>
              <w:rPr>
                <w:sz w:val="9"/>
                <w:szCs w:val="9"/>
                <w:spacing w:val="3"/>
                <w:position w:val="-1"/>
              </w:rPr>
              <w:t xml:space="preserve"> </w:t>
            </w:r>
            <w:r>
              <w:rPr>
                <w:sz w:val="9"/>
                <w:szCs w:val="9"/>
                <w:spacing w:val="-2"/>
                <w:position w:val="-1"/>
              </w:rPr>
              <w:t>D</w:t>
            </w:r>
          </w:p>
        </w:tc>
        <w:tc>
          <w:tcPr>
            <w:tcW w:w="979" w:type="dxa"/>
            <w:vAlign w:val="top"/>
          </w:tcPr>
          <w:p>
            <w:pPr>
              <w:pStyle w:val="TableText"/>
              <w:ind w:left="18"/>
              <w:spacing w:before="29" w:line="163" w:lineRule="auto"/>
              <w:rPr>
                <w:sz w:val="9"/>
                <w:szCs w:val="9"/>
              </w:rPr>
            </w:pPr>
            <w:r>
              <w:rPr>
                <w:sz w:val="9"/>
                <w:szCs w:val="9"/>
                <w:spacing w:val="-1"/>
              </w:rPr>
              <w:t>2015-06-11…2</w:t>
            </w:r>
          </w:p>
        </w:tc>
        <w:tc>
          <w:tcPr>
            <w:tcW w:w="354" w:type="dxa"/>
            <w:vAlign w:val="top"/>
            <w:vMerge w:val="continue"/>
            <w:tcBorders>
              <w:top w:val="nil"/>
              <w:bottom w:val="nil"/>
            </w:tcBorders>
          </w:tcPr>
          <w:p>
            <w:pPr>
              <w:rPr>
                <w:rFonts w:ascii="Arial"/>
                <w:sz w:val="21"/>
              </w:rPr>
            </w:pPr>
            <w:r/>
          </w:p>
        </w:tc>
      </w:tr>
      <w:tr>
        <w:trPr>
          <w:trHeight w:val="109" w:hRule="atLeast"/>
        </w:trPr>
        <w:tc>
          <w:tcPr>
            <w:shd w:val="clear" w:fill="ECECEC"/>
            <w:tcW w:w="155" w:type="dxa"/>
            <w:vAlign w:val="top"/>
          </w:tcPr>
          <w:p>
            <w:pPr>
              <w:spacing w:line="99" w:lineRule="exact"/>
              <w:rPr>
                <w:rFonts w:ascii="Arial"/>
                <w:sz w:val="8"/>
              </w:rPr>
            </w:pPr>
            <w:r/>
          </w:p>
        </w:tc>
        <w:tc>
          <w:tcPr>
            <w:tcW w:w="1857" w:type="dxa"/>
            <w:vAlign w:val="top"/>
            <w:gridSpan w:val="2"/>
          </w:tcPr>
          <w:p>
            <w:pPr>
              <w:pStyle w:val="TableText"/>
              <w:ind w:left="29"/>
              <w:spacing w:before="30" w:line="180" w:lineRule="auto"/>
              <w:rPr>
                <w:sz w:val="7"/>
                <w:szCs w:val="7"/>
              </w:rPr>
            </w:pPr>
            <w:r>
              <w:rPr>
                <w:sz w:val="7"/>
                <w:szCs w:val="7"/>
                <w:spacing w:val="-4"/>
              </w:rPr>
              <w:t>4 H 2 9</w:t>
            </w:r>
            <w:r>
              <w:rPr>
                <w:sz w:val="7"/>
                <w:szCs w:val="7"/>
                <w:spacing w:val="17"/>
                <w:w w:val="101"/>
              </w:rPr>
              <w:t xml:space="preserve"> </w:t>
            </w:r>
            <w:r>
              <w:rPr>
                <w:sz w:val="7"/>
                <w:szCs w:val="7"/>
                <w:spacing w:val="-4"/>
              </w:rPr>
              <w:t>日</w:t>
            </w:r>
            <w:r>
              <w:rPr>
                <w:sz w:val="7"/>
                <w:szCs w:val="7"/>
                <w:spacing w:val="10"/>
                <w:w w:val="102"/>
              </w:rPr>
              <w:t xml:space="preserve">   </w:t>
            </w:r>
            <w:r>
              <w:rPr>
                <w:sz w:val="7"/>
                <w:szCs w:val="7"/>
                <w:spacing w:val="-4"/>
              </w:rPr>
              <w:t>市</w:t>
            </w:r>
            <w:r>
              <w:rPr>
                <w:sz w:val="7"/>
                <w:szCs w:val="7"/>
                <w:spacing w:val="16"/>
                <w:w w:val="101"/>
              </w:rPr>
              <w:t xml:space="preserve"> </w:t>
            </w:r>
            <w:r>
              <w:rPr>
                <w:sz w:val="7"/>
                <w:szCs w:val="7"/>
                <w:spacing w:val="-4"/>
              </w:rPr>
              <w:t>除</w:t>
            </w:r>
            <w:r>
              <w:rPr>
                <w:sz w:val="7"/>
                <w:szCs w:val="7"/>
                <w:spacing w:val="12"/>
              </w:rPr>
              <w:t xml:space="preserve"> </w:t>
            </w:r>
            <w:r>
              <w:rPr>
                <w:sz w:val="7"/>
                <w:szCs w:val="7"/>
                <w:spacing w:val="-4"/>
              </w:rPr>
              <w:t>料</w:t>
            </w:r>
            <w:r>
              <w:rPr>
                <w:sz w:val="7"/>
                <w:szCs w:val="7"/>
                <w:spacing w:val="13"/>
                <w:w w:val="101"/>
              </w:rPr>
              <w:t xml:space="preserve"> </w:t>
            </w:r>
            <w:r>
              <w:rPr>
                <w:sz w:val="7"/>
                <w:szCs w:val="7"/>
                <w:spacing w:val="-4"/>
              </w:rPr>
              <w:t>范</w:t>
            </w:r>
            <w:r>
              <w:rPr>
                <w:sz w:val="7"/>
                <w:szCs w:val="7"/>
                <w:spacing w:val="13"/>
                <w:w w:val="101"/>
              </w:rPr>
              <w:t xml:space="preserve"> </w:t>
            </w:r>
            <w:r>
              <w:rPr>
                <w:sz w:val="7"/>
                <w:szCs w:val="7"/>
                <w:spacing w:val="-4"/>
              </w:rPr>
              <w:t>安</w:t>
            </w:r>
            <w:r>
              <w:rPr>
                <w:sz w:val="7"/>
                <w:szCs w:val="7"/>
                <w:spacing w:val="12"/>
              </w:rPr>
              <w:t xml:space="preserve"> </w:t>
            </w:r>
            <w:r>
              <w:rPr>
                <w:sz w:val="7"/>
                <w:szCs w:val="7"/>
                <w:spacing w:val="-4"/>
              </w:rPr>
              <w:t>位</w:t>
            </w:r>
            <w:r>
              <w:rPr>
                <w:sz w:val="7"/>
                <w:szCs w:val="7"/>
                <w:spacing w:val="17"/>
                <w:w w:val="102"/>
              </w:rPr>
              <w:t xml:space="preserve"> </w:t>
            </w:r>
            <w:r>
              <w:rPr>
                <w:sz w:val="7"/>
                <w:szCs w:val="7"/>
                <w:spacing w:val="-4"/>
              </w:rPr>
              <w:t>，</w:t>
            </w:r>
            <w:r>
              <w:rPr>
                <w:sz w:val="7"/>
                <w:szCs w:val="7"/>
                <w:spacing w:val="4"/>
              </w:rPr>
              <w:t xml:space="preserve">   </w:t>
            </w:r>
            <w:r>
              <w:rPr>
                <w:sz w:val="7"/>
                <w:szCs w:val="7"/>
                <w:spacing w:val="-4"/>
              </w:rPr>
              <w:t>66B</w:t>
            </w:r>
          </w:p>
        </w:tc>
        <w:tc>
          <w:tcPr>
            <w:tcW w:w="599" w:type="dxa"/>
            <w:vAlign w:val="top"/>
          </w:tcPr>
          <w:p>
            <w:pPr>
              <w:pStyle w:val="TableText"/>
              <w:ind w:left="22"/>
              <w:spacing w:before="30" w:line="180" w:lineRule="auto"/>
              <w:rPr>
                <w:sz w:val="7"/>
                <w:szCs w:val="7"/>
              </w:rPr>
            </w:pPr>
            <w:r>
              <w:rPr>
                <w:sz w:val="7"/>
                <w:szCs w:val="7"/>
                <w:spacing w:val="-3"/>
              </w:rPr>
              <w:t>门态库科</w:t>
            </w:r>
            <w:r>
              <w:rPr>
                <w:sz w:val="7"/>
                <w:szCs w:val="7"/>
              </w:rPr>
              <w:t xml:space="preserve">      </w:t>
            </w:r>
            <w:r>
              <w:rPr>
                <w:sz w:val="7"/>
                <w:szCs w:val="7"/>
                <w:spacing w:val="-3"/>
              </w:rPr>
              <w:t>5</w:t>
            </w:r>
          </w:p>
        </w:tc>
        <w:tc>
          <w:tcPr>
            <w:tcW w:w="979" w:type="dxa"/>
            <w:vAlign w:val="top"/>
          </w:tcPr>
          <w:p>
            <w:pPr>
              <w:pStyle w:val="TableText"/>
              <w:ind w:left="13"/>
              <w:spacing w:before="21" w:line="160" w:lineRule="auto"/>
              <w:rPr>
                <w:sz w:val="9"/>
                <w:szCs w:val="9"/>
              </w:rPr>
            </w:pPr>
            <w:r>
              <w:rPr>
                <w:sz w:val="9"/>
                <w:szCs w:val="9"/>
                <w:spacing w:val="-1"/>
              </w:rPr>
              <w:t>2011-4-25…b</w:t>
            </w:r>
          </w:p>
        </w:tc>
        <w:tc>
          <w:tcPr>
            <w:tcW w:w="1178" w:type="dxa"/>
            <w:vAlign w:val="top"/>
          </w:tcPr>
          <w:p>
            <w:pPr>
              <w:pStyle w:val="TableText"/>
              <w:spacing w:before="10" w:line="182" w:lineRule="auto"/>
              <w:jc w:val="right"/>
              <w:rPr>
                <w:sz w:val="9"/>
                <w:szCs w:val="9"/>
              </w:rPr>
            </w:pPr>
            <w:r>
              <w:rPr>
                <w:sz w:val="9"/>
                <w:szCs w:val="9"/>
                <w:spacing w:val="-6"/>
              </w:rPr>
              <w:t>本 帖 最</w:t>
            </w:r>
            <w:r>
              <w:rPr>
                <w:sz w:val="9"/>
                <w:szCs w:val="9"/>
                <w:spacing w:val="-4"/>
              </w:rPr>
              <w:t xml:space="preserve"> </w:t>
            </w:r>
            <w:r>
              <w:rPr>
                <w:sz w:val="9"/>
                <w:szCs w:val="9"/>
                <w:spacing w:val="-6"/>
              </w:rPr>
              <w:t>后 由</w:t>
            </w:r>
            <w:r>
              <w:rPr>
                <w:sz w:val="9"/>
                <w:szCs w:val="9"/>
              </w:rPr>
              <w:t xml:space="preserve"> </w:t>
            </w:r>
            <w:r>
              <w:rPr>
                <w:sz w:val="9"/>
                <w:szCs w:val="9"/>
                <w:spacing w:val="-6"/>
              </w:rPr>
              <w:t>网 … 5 R b ,</w:t>
            </w:r>
          </w:p>
        </w:tc>
        <w:tc>
          <w:tcPr>
            <w:tcW w:w="919" w:type="dxa"/>
            <w:vAlign w:val="top"/>
          </w:tcPr>
          <w:p>
            <w:pPr>
              <w:pStyle w:val="TableText"/>
              <w:ind w:left="16"/>
              <w:spacing w:before="9" w:line="184" w:lineRule="auto"/>
              <w:rPr>
                <w:sz w:val="9"/>
                <w:szCs w:val="9"/>
              </w:rPr>
            </w:pPr>
            <w:r>
              <w:rPr>
                <w:sz w:val="9"/>
                <w:szCs w:val="9"/>
                <w:spacing w:val="-1"/>
              </w:rPr>
              <w:t>httpi//bbs.17h…</w:t>
            </w:r>
          </w:p>
        </w:tc>
        <w:tc>
          <w:tcPr>
            <w:shd w:val="clear" w:fill="C9C9C9"/>
            <w:tcW w:w="369" w:type="dxa"/>
            <w:vAlign w:val="top"/>
          </w:tcPr>
          <w:p>
            <w:pPr>
              <w:pStyle w:val="TableText"/>
              <w:ind w:left="18"/>
              <w:spacing w:before="21" w:line="160" w:lineRule="auto"/>
              <w:rPr>
                <w:sz w:val="9"/>
                <w:szCs w:val="9"/>
              </w:rPr>
            </w:pPr>
            <w:r>
              <w:rPr>
                <w:sz w:val="9"/>
                <w:szCs w:val="9"/>
                <w:spacing w:val="-1"/>
              </w:rPr>
              <w:t>40b</w:t>
            </w:r>
          </w:p>
        </w:tc>
        <w:tc>
          <w:tcPr>
            <w:tcW w:w="979" w:type="dxa"/>
            <w:vAlign w:val="top"/>
          </w:tcPr>
          <w:p>
            <w:pPr>
              <w:pStyle w:val="TableText"/>
              <w:ind w:left="18"/>
              <w:spacing w:before="21" w:line="160" w:lineRule="auto"/>
              <w:rPr>
                <w:sz w:val="9"/>
                <w:szCs w:val="9"/>
              </w:rPr>
            </w:pPr>
            <w:r>
              <w:rPr>
                <w:sz w:val="9"/>
                <w:szCs w:val="9"/>
                <w:spacing w:val="-1"/>
              </w:rPr>
              <w:t>2015-06-11…2b</w:t>
            </w:r>
          </w:p>
        </w:tc>
        <w:tc>
          <w:tcPr>
            <w:tcW w:w="354" w:type="dxa"/>
            <w:vAlign w:val="top"/>
            <w:vMerge w:val="continue"/>
            <w:tcBorders>
              <w:top w:val="nil"/>
              <w:bottom w:val="nil"/>
            </w:tcBorders>
          </w:tcPr>
          <w:p>
            <w:pPr>
              <w:rPr>
                <w:rFonts w:ascii="Arial"/>
                <w:sz w:val="21"/>
              </w:rPr>
            </w:pPr>
            <w:r/>
          </w:p>
        </w:tc>
      </w:tr>
      <w:tr>
        <w:trPr>
          <w:trHeight w:val="120" w:hRule="atLeast"/>
        </w:trPr>
        <w:tc>
          <w:tcPr>
            <w:shd w:val="clear" w:fill="E5E5E5"/>
            <w:tcW w:w="155" w:type="dxa"/>
            <w:vAlign w:val="top"/>
          </w:tcPr>
          <w:p>
            <w:pPr>
              <w:spacing w:line="110" w:lineRule="exact"/>
              <w:rPr>
                <w:rFonts w:ascii="Arial"/>
                <w:sz w:val="9"/>
              </w:rPr>
            </w:pPr>
            <w:r/>
          </w:p>
        </w:tc>
        <w:tc>
          <w:tcPr>
            <w:tcW w:w="1857" w:type="dxa"/>
            <w:vAlign w:val="top"/>
            <w:gridSpan w:val="2"/>
          </w:tcPr>
          <w:p>
            <w:pPr>
              <w:pStyle w:val="TableText"/>
              <w:ind w:left="19"/>
              <w:spacing w:before="21" w:line="206" w:lineRule="auto"/>
              <w:rPr>
                <w:sz w:val="7"/>
                <w:szCs w:val="7"/>
              </w:rPr>
            </w:pPr>
            <w:r>
              <w:rPr>
                <w:sz w:val="7"/>
                <w:szCs w:val="7"/>
                <w:spacing w:val="-4"/>
              </w:rPr>
              <w:t>检    活</w:t>
            </w:r>
            <w:r>
              <w:rPr>
                <w:sz w:val="7"/>
                <w:szCs w:val="7"/>
                <w:spacing w:val="13"/>
                <w:w w:val="101"/>
              </w:rPr>
              <w:t xml:space="preserve">   </w:t>
            </w:r>
            <w:r>
              <w:rPr>
                <w:sz w:val="7"/>
                <w:szCs w:val="7"/>
                <w:spacing w:val="-4"/>
              </w:rPr>
              <w:t>i</w:t>
            </w:r>
            <w:r>
              <w:rPr>
                <w:sz w:val="7"/>
                <w:szCs w:val="7"/>
                <w:spacing w:val="-13"/>
              </w:rPr>
              <w:t xml:space="preserve"> </w:t>
            </w:r>
            <w:r>
              <w:rPr>
                <w:sz w:val="7"/>
                <w:szCs w:val="7"/>
                <w:spacing w:val="-4"/>
              </w:rPr>
              <w:t>n</w:t>
            </w:r>
            <w:r>
              <w:rPr>
                <w:sz w:val="7"/>
                <w:szCs w:val="7"/>
                <w:spacing w:val="-11"/>
              </w:rPr>
              <w:t xml:space="preserve"> </w:t>
            </w:r>
            <w:r>
              <w:rPr>
                <w:sz w:val="7"/>
                <w:szCs w:val="7"/>
                <w:spacing w:val="-4"/>
              </w:rPr>
              <w:t>g1</w:t>
            </w:r>
            <w:r>
              <w:rPr>
                <w:sz w:val="7"/>
                <w:szCs w:val="7"/>
                <w:spacing w:val="22"/>
                <w:w w:val="102"/>
              </w:rPr>
              <w:t xml:space="preserve"> </w:t>
            </w:r>
            <w:r>
              <w:rPr>
                <w:sz w:val="7"/>
                <w:szCs w:val="7"/>
                <w:spacing w:val="-4"/>
                <w:position w:val="1"/>
              </w:rPr>
              <w:t>一</w:t>
            </w:r>
            <w:r>
              <w:rPr>
                <w:sz w:val="7"/>
                <w:szCs w:val="7"/>
                <w:spacing w:val="21"/>
                <w:w w:val="102"/>
                <w:position w:val="1"/>
              </w:rPr>
              <w:t xml:space="preserve"> </w:t>
            </w:r>
            <w:r>
              <w:rPr>
                <w:sz w:val="7"/>
                <w:szCs w:val="7"/>
                <w:spacing w:val="-4"/>
                <w:position w:val="1"/>
              </w:rPr>
              <w:t>起</w:t>
            </w:r>
            <w:r>
              <w:rPr>
                <w:sz w:val="7"/>
                <w:szCs w:val="7"/>
                <w:spacing w:val="21"/>
                <w:w w:val="102"/>
                <w:position w:val="1"/>
              </w:rPr>
              <w:t xml:space="preserve"> </w:t>
            </w:r>
            <w:r>
              <w:rPr>
                <w:sz w:val="7"/>
                <w:szCs w:val="7"/>
                <w:spacing w:val="-4"/>
                <w:position w:val="1"/>
              </w:rPr>
              <w:t>质</w:t>
            </w:r>
            <w:r>
              <w:rPr>
                <w:sz w:val="7"/>
                <w:szCs w:val="7"/>
                <w:spacing w:val="21"/>
                <w:w w:val="102"/>
                <w:position w:val="1"/>
              </w:rPr>
              <w:t xml:space="preserve"> </w:t>
            </w:r>
            <w:r>
              <w:rPr>
                <w:sz w:val="7"/>
                <w:szCs w:val="7"/>
                <w:spacing w:val="-4"/>
                <w:position w:val="1"/>
              </w:rPr>
              <w:t>端  。</w:t>
            </w:r>
            <w:r>
              <w:rPr>
                <w:sz w:val="7"/>
                <w:szCs w:val="7"/>
                <w:spacing w:val="3"/>
                <w:position w:val="1"/>
              </w:rPr>
              <w:t xml:space="preserve">    </w:t>
            </w:r>
            <w:r>
              <w:rPr>
                <w:sz w:val="7"/>
                <w:szCs w:val="7"/>
                <w:spacing w:val="-4"/>
              </w:rPr>
              <w:t>11C</w:t>
            </w:r>
          </w:p>
        </w:tc>
        <w:tc>
          <w:tcPr>
            <w:tcW w:w="599" w:type="dxa"/>
            <w:vAlign w:val="top"/>
          </w:tcPr>
          <w:p>
            <w:pPr>
              <w:pStyle w:val="TableText"/>
              <w:ind w:left="22"/>
              <w:spacing w:before="32" w:line="205" w:lineRule="auto"/>
              <w:rPr>
                <w:sz w:val="7"/>
                <w:szCs w:val="7"/>
              </w:rPr>
            </w:pPr>
            <w:r>
              <w:rPr>
                <w:sz w:val="7"/>
                <w:szCs w:val="7"/>
                <w:spacing w:val="-1"/>
              </w:rPr>
              <w:t>煮其种</w:t>
            </w:r>
          </w:p>
        </w:tc>
        <w:tc>
          <w:tcPr>
            <w:tcW w:w="979" w:type="dxa"/>
            <w:vAlign w:val="top"/>
          </w:tcPr>
          <w:p>
            <w:pPr>
              <w:pStyle w:val="TableText"/>
              <w:ind w:left="43"/>
              <w:spacing w:before="31" w:line="161" w:lineRule="auto"/>
              <w:rPr>
                <w:sz w:val="9"/>
                <w:szCs w:val="9"/>
              </w:rPr>
            </w:pPr>
            <w:r>
              <w:rPr>
                <w:sz w:val="9"/>
                <w:szCs w:val="9"/>
                <w:spacing w:val="-2"/>
              </w:rPr>
              <w:t>011</w:t>
            </w:r>
            <w:r>
              <w:rPr>
                <w:sz w:val="9"/>
                <w:szCs w:val="9"/>
                <w:spacing w:val="3"/>
              </w:rPr>
              <w:t xml:space="preserve">            </w:t>
            </w:r>
            <w:r>
              <w:rPr>
                <w:sz w:val="9"/>
                <w:szCs w:val="9"/>
                <w:spacing w:val="-2"/>
              </w:rPr>
              <w:t>b</w:t>
            </w:r>
          </w:p>
        </w:tc>
        <w:tc>
          <w:tcPr>
            <w:tcW w:w="1178" w:type="dxa"/>
            <w:vAlign w:val="top"/>
          </w:tcPr>
          <w:p>
            <w:pPr>
              <w:pStyle w:val="TableText"/>
              <w:ind w:left="54"/>
              <w:spacing w:before="31" w:line="161" w:lineRule="auto"/>
              <w:rPr>
                <w:sz w:val="9"/>
                <w:szCs w:val="9"/>
              </w:rPr>
            </w:pPr>
            <w:r>
              <w:rPr>
                <w:sz w:val="9"/>
                <w:szCs w:val="9"/>
                <w:spacing w:val="-3"/>
              </w:rPr>
              <w:t>t</w:t>
            </w:r>
            <w:r>
              <w:rPr>
                <w:sz w:val="9"/>
                <w:szCs w:val="9"/>
                <w:spacing w:val="1"/>
              </w:rPr>
              <w:t xml:space="preserve">         </w:t>
            </w:r>
            <w:r>
              <w:rPr>
                <w:sz w:val="9"/>
                <w:szCs w:val="9"/>
                <w:spacing w:val="-3"/>
              </w:rPr>
              <w:t>,17</w:t>
            </w:r>
          </w:p>
        </w:tc>
        <w:tc>
          <w:tcPr>
            <w:tcW w:w="919" w:type="dxa"/>
            <w:vAlign w:val="top"/>
          </w:tcPr>
          <w:p>
            <w:pPr>
              <w:spacing w:line="110" w:lineRule="exact"/>
              <w:rPr>
                <w:rFonts w:ascii="Arial"/>
                <w:sz w:val="9"/>
              </w:rPr>
            </w:pPr>
            <w:r/>
          </w:p>
        </w:tc>
        <w:tc>
          <w:tcPr>
            <w:shd w:val="clear" w:fill="CDCDCD"/>
            <w:tcW w:w="369" w:type="dxa"/>
            <w:vAlign w:val="top"/>
          </w:tcPr>
          <w:p>
            <w:pPr>
              <w:pStyle w:val="TableText"/>
              <w:ind w:left="18"/>
              <w:spacing w:before="36" w:line="74" w:lineRule="exact"/>
              <w:rPr>
                <w:rFonts w:ascii="Calibri" w:hAnsi="Calibri" w:eastAsia="Calibri" w:cs="Calibri"/>
                <w:sz w:val="9"/>
                <w:szCs w:val="9"/>
              </w:rPr>
            </w:pPr>
            <w:r>
              <w:rPr>
                <w:sz w:val="9"/>
                <w:szCs w:val="9"/>
                <w:spacing w:val="-2"/>
              </w:rPr>
              <w:t>6E</w:t>
            </w:r>
            <w:r>
              <w:rPr>
                <w:rFonts w:ascii="Calibri" w:hAnsi="Calibri" w:eastAsia="Calibri" w:cs="Calibri"/>
                <w:sz w:val="9"/>
                <w:szCs w:val="9"/>
                <w:spacing w:val="-2"/>
              </w:rPr>
              <w:t>₄</w:t>
            </w:r>
          </w:p>
        </w:tc>
        <w:tc>
          <w:tcPr>
            <w:tcW w:w="979" w:type="dxa"/>
            <w:vAlign w:val="top"/>
          </w:tcPr>
          <w:p>
            <w:pPr>
              <w:pStyle w:val="TableText"/>
              <w:ind w:left="68"/>
              <w:spacing w:before="45" w:line="65" w:lineRule="exact"/>
              <w:rPr>
                <w:sz w:val="9"/>
                <w:szCs w:val="9"/>
              </w:rPr>
            </w:pPr>
            <w:r>
              <w:rPr>
                <w:sz w:val="9"/>
                <w:szCs w:val="9"/>
                <w:spacing w:val="-2"/>
                <w:position w:val="-1"/>
              </w:rPr>
              <w:t>01</w:t>
            </w:r>
          </w:p>
        </w:tc>
        <w:tc>
          <w:tcPr>
            <w:tcW w:w="354" w:type="dxa"/>
            <w:vAlign w:val="top"/>
            <w:vMerge w:val="continue"/>
            <w:tcBorders>
              <w:top w:val="nil"/>
              <w:bottom w:val="nil"/>
            </w:tcBorders>
          </w:tcPr>
          <w:p>
            <w:pPr>
              <w:rPr>
                <w:rFonts w:ascii="Arial"/>
                <w:sz w:val="21"/>
              </w:rPr>
            </w:pPr>
            <w:r/>
          </w:p>
        </w:tc>
      </w:tr>
      <w:tr>
        <w:trPr>
          <w:trHeight w:val="110" w:hRule="atLeast"/>
        </w:trPr>
        <w:tc>
          <w:tcPr>
            <w:shd w:val="clear" w:fill="E8E8E8"/>
            <w:tcW w:w="155" w:type="dxa"/>
            <w:vAlign w:val="top"/>
          </w:tcPr>
          <w:p>
            <w:pPr>
              <w:spacing w:line="100" w:lineRule="exact"/>
              <w:rPr>
                <w:rFonts w:ascii="Arial"/>
                <w:sz w:val="8"/>
              </w:rPr>
            </w:pPr>
            <w:r/>
          </w:p>
        </w:tc>
        <w:tc>
          <w:tcPr>
            <w:tcW w:w="1857" w:type="dxa"/>
            <w:vAlign w:val="top"/>
            <w:gridSpan w:val="2"/>
          </w:tcPr>
          <w:p>
            <w:pPr>
              <w:pStyle w:val="TableText"/>
              <w:ind w:left="9"/>
              <w:spacing w:before="29" w:line="185" w:lineRule="auto"/>
              <w:rPr>
                <w:sz w:val="7"/>
                <w:szCs w:val="7"/>
              </w:rPr>
            </w:pPr>
            <w:r>
              <w:rPr>
                <w:sz w:val="7"/>
                <w:szCs w:val="7"/>
                <w:spacing w:val="-3"/>
              </w:rPr>
              <w:t>拉 楼 活</w:t>
            </w:r>
            <w:r>
              <w:rPr>
                <w:sz w:val="7"/>
                <w:szCs w:val="7"/>
                <w:spacing w:val="18"/>
                <w:w w:val="101"/>
              </w:rPr>
              <w:t xml:space="preserve"> </w:t>
            </w:r>
            <w:r>
              <w:rPr>
                <w:sz w:val="7"/>
                <w:szCs w:val="7"/>
                <w:spacing w:val="-3"/>
              </w:rPr>
              <w:t>动</w:t>
            </w:r>
            <w:r>
              <w:rPr>
                <w:sz w:val="7"/>
                <w:szCs w:val="7"/>
                <w:spacing w:val="5"/>
              </w:rPr>
              <w:t xml:space="preserve"> </w:t>
            </w:r>
            <w:r>
              <w:rPr>
                <w:sz w:val="7"/>
                <w:szCs w:val="7"/>
                <w:spacing w:val="-3"/>
              </w:rPr>
              <w:t>i</w:t>
            </w:r>
            <w:r>
              <w:rPr>
                <w:sz w:val="7"/>
                <w:szCs w:val="7"/>
                <w:spacing w:val="1"/>
              </w:rPr>
              <w:t xml:space="preserve"> </w:t>
            </w:r>
            <w:r>
              <w:rPr>
                <w:sz w:val="7"/>
                <w:szCs w:val="7"/>
                <w:spacing w:val="-3"/>
              </w:rPr>
              <w:t>n</w:t>
            </w:r>
            <w:r>
              <w:rPr>
                <w:sz w:val="7"/>
                <w:szCs w:val="7"/>
                <w:spacing w:val="2"/>
              </w:rPr>
              <w:t xml:space="preserve"> </w:t>
            </w:r>
            <w:r>
              <w:rPr>
                <w:sz w:val="7"/>
                <w:szCs w:val="7"/>
                <w:spacing w:val="-3"/>
              </w:rPr>
              <w:t>q   一起检楼</w:t>
            </w:r>
            <w:r>
              <w:rPr>
                <w:sz w:val="7"/>
                <w:szCs w:val="7"/>
              </w:rPr>
              <w:t xml:space="preserve">            </w:t>
            </w:r>
            <w:r>
              <w:rPr>
                <w:sz w:val="7"/>
                <w:szCs w:val="7"/>
                <w:spacing w:val="-3"/>
              </w:rPr>
              <w:t>1FB</w:t>
            </w:r>
          </w:p>
        </w:tc>
        <w:tc>
          <w:tcPr>
            <w:tcW w:w="599" w:type="dxa"/>
            <w:vAlign w:val="top"/>
          </w:tcPr>
          <w:p>
            <w:pPr>
              <w:pStyle w:val="TableText"/>
              <w:spacing w:before="2" w:line="98" w:lineRule="exact"/>
              <w:jc w:val="right"/>
              <w:rPr>
                <w:sz w:val="12"/>
                <w:szCs w:val="12"/>
              </w:rPr>
            </w:pPr>
            <w:r>
              <w:rPr>
                <w:sz w:val="7"/>
                <w:szCs w:val="7"/>
                <w:spacing w:val="-3"/>
                <w:position w:val="-1"/>
              </w:rPr>
              <w:t>壶冀艹</w:t>
            </w:r>
            <w:r>
              <w:rPr>
                <w:sz w:val="7"/>
                <w:szCs w:val="7"/>
                <w:spacing w:val="3"/>
                <w:position w:val="-1"/>
              </w:rPr>
              <w:t xml:space="preserve">     </w:t>
            </w:r>
            <w:r>
              <w:rPr>
                <w:sz w:val="12"/>
                <w:szCs w:val="12"/>
                <w:spacing w:val="-3"/>
                <w:position w:val="-1"/>
              </w:rPr>
              <w:t>b,J</w:t>
            </w:r>
          </w:p>
        </w:tc>
        <w:tc>
          <w:tcPr>
            <w:tcW w:w="979" w:type="dxa"/>
            <w:vAlign w:val="top"/>
          </w:tcPr>
          <w:p>
            <w:pPr>
              <w:spacing w:line="100" w:lineRule="exact"/>
              <w:rPr>
                <w:rFonts w:ascii="Arial"/>
                <w:sz w:val="8"/>
              </w:rPr>
            </w:pPr>
            <w:r/>
          </w:p>
        </w:tc>
        <w:tc>
          <w:tcPr>
            <w:tcW w:w="1178" w:type="dxa"/>
            <w:vAlign w:val="top"/>
          </w:tcPr>
          <w:p>
            <w:pPr>
              <w:spacing w:line="100" w:lineRule="exact"/>
              <w:rPr>
                <w:rFonts w:ascii="Arial"/>
                <w:sz w:val="8"/>
              </w:rPr>
            </w:pPr>
            <w:r/>
          </w:p>
        </w:tc>
        <w:tc>
          <w:tcPr>
            <w:tcW w:w="919" w:type="dxa"/>
            <w:vAlign w:val="top"/>
          </w:tcPr>
          <w:p>
            <w:pPr>
              <w:spacing w:line="100" w:lineRule="exact"/>
              <w:rPr>
                <w:rFonts w:ascii="Arial"/>
                <w:sz w:val="8"/>
              </w:rPr>
            </w:pPr>
            <w:r/>
          </w:p>
        </w:tc>
        <w:tc>
          <w:tcPr>
            <w:shd w:val="clear" w:fill="CCCCCC"/>
            <w:tcW w:w="369" w:type="dxa"/>
            <w:vAlign w:val="top"/>
          </w:tcPr>
          <w:p>
            <w:pPr>
              <w:spacing w:line="100" w:lineRule="exact"/>
              <w:rPr>
                <w:rFonts w:ascii="Arial"/>
                <w:sz w:val="8"/>
              </w:rPr>
            </w:pPr>
            <w:r/>
          </w:p>
        </w:tc>
        <w:tc>
          <w:tcPr>
            <w:tcW w:w="979" w:type="dxa"/>
            <w:vAlign w:val="top"/>
          </w:tcPr>
          <w:p>
            <w:pPr>
              <w:pStyle w:val="TableText"/>
              <w:ind w:left="18"/>
              <w:spacing w:before="21" w:line="161" w:lineRule="auto"/>
              <w:rPr>
                <w:sz w:val="9"/>
                <w:szCs w:val="9"/>
              </w:rPr>
            </w:pPr>
            <w:r>
              <w:rPr>
                <w:sz w:val="9"/>
                <w:szCs w:val="9"/>
                <w:spacing w:val="-1"/>
              </w:rPr>
              <w:t>2015-06-11…2b</w:t>
            </w:r>
          </w:p>
        </w:tc>
        <w:tc>
          <w:tcPr>
            <w:tcW w:w="354" w:type="dxa"/>
            <w:vAlign w:val="top"/>
            <w:vMerge w:val="continue"/>
            <w:tcBorders>
              <w:top w:val="nil"/>
              <w:bottom w:val="nil"/>
            </w:tcBorders>
          </w:tcPr>
          <w:p>
            <w:pPr>
              <w:rPr>
                <w:rFonts w:ascii="Arial"/>
                <w:sz w:val="21"/>
              </w:rPr>
            </w:pPr>
            <w:r/>
          </w:p>
        </w:tc>
      </w:tr>
      <w:tr>
        <w:trPr>
          <w:trHeight w:val="134" w:hRule="atLeast"/>
        </w:trPr>
        <w:tc>
          <w:tcPr>
            <w:shd w:val="clear" w:fill="EBEBEB"/>
            <w:tcW w:w="155" w:type="dxa"/>
            <w:vAlign w:val="top"/>
          </w:tcPr>
          <w:p>
            <w:pPr>
              <w:spacing w:line="124" w:lineRule="exact"/>
              <w:rPr>
                <w:rFonts w:ascii="Arial"/>
                <w:sz w:val="10"/>
              </w:rPr>
            </w:pPr>
            <w:r/>
          </w:p>
        </w:tc>
        <w:tc>
          <w:tcPr>
            <w:tcW w:w="1857" w:type="dxa"/>
            <w:vAlign w:val="top"/>
            <w:gridSpan w:val="2"/>
          </w:tcPr>
          <w:p>
            <w:pPr>
              <w:pStyle w:val="TableText"/>
              <w:ind w:left="9"/>
              <w:spacing w:before="41" w:line="190" w:lineRule="auto"/>
              <w:rPr>
                <w:sz w:val="7"/>
                <w:szCs w:val="7"/>
              </w:rPr>
            </w:pPr>
            <w:r>
              <w:rPr>
                <w:sz w:val="7"/>
                <w:szCs w:val="7"/>
                <w:spacing w:val="-1"/>
              </w:rPr>
              <w:t>检楼活动</w:t>
            </w:r>
            <w:r>
              <w:rPr>
                <w:sz w:val="7"/>
                <w:szCs w:val="7"/>
                <w:spacing w:val="1"/>
              </w:rPr>
              <w:t xml:space="preserve">                 </w:t>
            </w:r>
            <w:r>
              <w:rPr>
                <w:sz w:val="7"/>
                <w:szCs w:val="7"/>
                <w:spacing w:val="-1"/>
              </w:rPr>
              <w:t>植</w:t>
            </w:r>
            <w:r>
              <w:rPr>
                <w:sz w:val="7"/>
                <w:szCs w:val="7"/>
                <w:spacing w:val="1"/>
              </w:rPr>
              <w:t xml:space="preserve">             </w:t>
            </w:r>
            <w:r>
              <w:rPr>
                <w:sz w:val="7"/>
                <w:szCs w:val="7"/>
                <w:spacing w:val="-1"/>
                <w:position w:val="-1"/>
              </w:rPr>
              <w:t>B</w:t>
            </w:r>
          </w:p>
        </w:tc>
        <w:tc>
          <w:tcPr>
            <w:tcW w:w="599" w:type="dxa"/>
            <w:vAlign w:val="top"/>
          </w:tcPr>
          <w:p>
            <w:pPr>
              <w:pStyle w:val="TableText"/>
              <w:spacing w:before="1" w:line="188" w:lineRule="auto"/>
              <w:jc w:val="right"/>
              <w:rPr>
                <w:sz w:val="12"/>
                <w:szCs w:val="12"/>
              </w:rPr>
            </w:pPr>
            <w:r>
              <w:rPr>
                <w:sz w:val="7"/>
                <w:szCs w:val="7"/>
                <w:spacing w:val="-3"/>
              </w:rPr>
              <w:t>煮真艹</w:t>
            </w:r>
            <w:r>
              <w:rPr>
                <w:sz w:val="7"/>
                <w:szCs w:val="7"/>
                <w:spacing w:val="3"/>
              </w:rPr>
              <w:t xml:space="preserve">     </w:t>
            </w:r>
            <w:r>
              <w:rPr>
                <w:sz w:val="12"/>
                <w:szCs w:val="12"/>
                <w:spacing w:val="-3"/>
              </w:rPr>
              <w:t>b,J</w:t>
            </w:r>
          </w:p>
        </w:tc>
        <w:tc>
          <w:tcPr>
            <w:tcW w:w="3445" w:type="dxa"/>
            <w:vAlign w:val="top"/>
            <w:gridSpan w:val="4"/>
          </w:tcPr>
          <w:p>
            <w:pPr>
              <w:pStyle w:val="TableText"/>
              <w:spacing w:before="20" w:line="213" w:lineRule="auto"/>
              <w:jc w:val="right"/>
              <w:rPr>
                <w:sz w:val="9"/>
                <w:szCs w:val="9"/>
              </w:rPr>
            </w:pPr>
            <w:r>
              <w:rPr>
                <w:sz w:val="9"/>
                <w:szCs w:val="9"/>
              </w:rPr>
              <w:t>2011-3-22     …2b,http://ww.17..2               httpi//bbs.17h…</w:t>
            </w:r>
            <w:r>
              <w:rPr>
                <w:sz w:val="9"/>
                <w:szCs w:val="9"/>
                <w:spacing w:val="-1"/>
              </w:rPr>
              <w:t>46     b.…</w:t>
            </w:r>
          </w:p>
        </w:tc>
        <w:tc>
          <w:tcPr>
            <w:tcW w:w="979" w:type="dxa"/>
            <w:vAlign w:val="top"/>
          </w:tcPr>
          <w:p>
            <w:pPr>
              <w:pStyle w:val="TableText"/>
              <w:ind w:left="148"/>
              <w:spacing w:before="31" w:line="189" w:lineRule="auto"/>
              <w:rPr>
                <w:sz w:val="9"/>
                <w:szCs w:val="9"/>
              </w:rPr>
            </w:pPr>
            <w:r>
              <w:rPr>
                <w:sz w:val="9"/>
                <w:szCs w:val="9"/>
                <w:spacing w:val="-1"/>
              </w:rPr>
              <w:t>2015-06-11…9b.</w:t>
            </w:r>
          </w:p>
        </w:tc>
        <w:tc>
          <w:tcPr>
            <w:tcW w:w="354" w:type="dxa"/>
            <w:vAlign w:val="top"/>
            <w:vMerge w:val="continue"/>
            <w:tcBorders>
              <w:top w:val="nil"/>
            </w:tcBorders>
          </w:tcPr>
          <w:p>
            <w:pPr>
              <w:rPr>
                <w:rFonts w:ascii="Arial"/>
                <w:sz w:val="21"/>
              </w:rPr>
            </w:pPr>
            <w:r/>
          </w:p>
        </w:tc>
      </w:tr>
    </w:tbl>
    <w:p>
      <w:pPr>
        <w:ind w:left="3009"/>
        <w:spacing w:before="272" w:line="219" w:lineRule="auto"/>
        <w:rPr>
          <w:rFonts w:ascii="SimSun" w:hAnsi="SimSun" w:eastAsia="SimSun" w:cs="SimSun"/>
          <w:sz w:val="19"/>
          <w:szCs w:val="19"/>
        </w:rPr>
      </w:pPr>
      <w:r>
        <w:rPr>
          <w:rFonts w:ascii="SimSun" w:hAnsi="SimSun" w:eastAsia="SimSun" w:cs="SimSun"/>
          <w:sz w:val="19"/>
          <w:szCs w:val="19"/>
          <w:spacing w:val="-7"/>
        </w:rPr>
        <w:t>图8-20</w:t>
      </w:r>
      <w:r>
        <w:rPr>
          <w:rFonts w:ascii="SimSun" w:hAnsi="SimSun" w:eastAsia="SimSun" w:cs="SimSun"/>
          <w:sz w:val="19"/>
          <w:szCs w:val="19"/>
          <w:spacing w:val="86"/>
        </w:rPr>
        <w:t xml:space="preserve"> </w:t>
      </w:r>
      <w:r>
        <w:rPr>
          <w:rFonts w:ascii="SimSun" w:hAnsi="SimSun" w:eastAsia="SimSun" w:cs="SimSun"/>
          <w:sz w:val="19"/>
          <w:szCs w:val="19"/>
          <w:spacing w:val="-7"/>
        </w:rPr>
        <w:t>一起装修论坛数据集</w:t>
      </w:r>
    </w:p>
    <w:p>
      <w:pPr>
        <w:ind w:left="89" w:right="759" w:firstLine="259"/>
        <w:spacing w:before="123" w:line="271" w:lineRule="auto"/>
        <w:rPr>
          <w:rFonts w:ascii="SimSun" w:hAnsi="SimSun" w:eastAsia="SimSun" w:cs="SimSun"/>
          <w:sz w:val="19"/>
          <w:szCs w:val="19"/>
        </w:rPr>
      </w:pPr>
      <w:r>
        <w:rPr>
          <w:rFonts w:ascii="SimSun" w:hAnsi="SimSun" w:eastAsia="SimSun" w:cs="SimSun"/>
          <w:sz w:val="19"/>
          <w:szCs w:val="19"/>
          <w:spacing w:val="20"/>
        </w:rPr>
        <w:t>本次实验选择新浪论坛为数据的来源。用来分类的新数据是</w:t>
      </w:r>
      <w:r>
        <w:rPr>
          <w:rFonts w:ascii="SimSun" w:hAnsi="SimSun" w:eastAsia="SimSun" w:cs="SimSun"/>
          <w:sz w:val="19"/>
          <w:szCs w:val="19"/>
          <w:spacing w:val="19"/>
        </w:rPr>
        <w:t>根据爬虫规则从新浪家居</w:t>
      </w:r>
      <w:r>
        <w:rPr>
          <w:rFonts w:ascii="SimSun" w:hAnsi="SimSun" w:eastAsia="SimSun" w:cs="SimSun"/>
          <w:sz w:val="19"/>
          <w:szCs w:val="19"/>
        </w:rPr>
        <w:t xml:space="preserve"> </w:t>
      </w:r>
      <w:r>
        <w:rPr>
          <w:rFonts w:ascii="Times New Roman" w:hAnsi="Times New Roman" w:eastAsia="Times New Roman" w:cs="Times New Roman"/>
          <w:sz w:val="19"/>
          <w:szCs w:val="19"/>
          <w:spacing w:val="11"/>
        </w:rPr>
        <w:t>(</w:t>
      </w:r>
      <w:hyperlink w:history="true" r:id="rId836">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bbs</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jiaju</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com</w:t>
        </w:r>
        <w:r>
          <w:rPr>
            <w:rFonts w:ascii="Times New Roman" w:hAnsi="Times New Roman" w:eastAsia="Times New Roman" w:cs="Times New Roman"/>
            <w:sz w:val="19"/>
            <w:szCs w:val="19"/>
            <w:spacing w:val="11"/>
          </w:rPr>
          <w:t>/</w:t>
        </w:r>
      </w:hyperlink>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1"/>
        </w:rPr>
        <w:t>中获取到的帖子。如图8-21</w:t>
      </w:r>
      <w:r>
        <w:rPr>
          <w:rFonts w:ascii="SimSun" w:hAnsi="SimSun" w:eastAsia="SimSun" w:cs="SimSun"/>
          <w:sz w:val="19"/>
          <w:szCs w:val="19"/>
          <w:spacing w:val="-32"/>
        </w:rPr>
        <w:t xml:space="preserve"> </w:t>
      </w:r>
      <w:r>
        <w:rPr>
          <w:rFonts w:ascii="SimSun" w:hAnsi="SimSun" w:eastAsia="SimSun" w:cs="SimSun"/>
          <w:sz w:val="19"/>
          <w:szCs w:val="19"/>
          <w:spacing w:val="11"/>
        </w:rPr>
        <w:t>所示。</w:t>
      </w:r>
    </w:p>
    <w:p>
      <w:pPr>
        <w:ind w:firstLine="129"/>
        <w:spacing w:before="145" w:line="2160" w:lineRule="exact"/>
        <w:rPr/>
      </w:pPr>
      <w:r>
        <w:rPr>
          <w:position w:val="-43"/>
        </w:rPr>
        <w:pict>
          <v:group id="_x0000_s2194" style="mso-position-vertical-relative:line;mso-position-horizontal-relative:char;width:403.55pt;height:108pt;" filled="false" stroked="false" coordsize="8070,2160" coordorigin="0,0">
            <v:shape id="_x0000_s2196" style="position:absolute;left:0;top:0;width:8070;height:2160;" filled="false" stroked="false" type="#_x0000_t75">
              <v:imagedata o:title="" r:id="rId837"/>
            </v:shape>
            <v:shape id="_x0000_s2198" style="position:absolute;left:200;top:222;width:7755;height:1756;" filled="false" stroked="false" type="#_x0000_t202">
              <v:fill on="false"/>
              <v:stroke on="false"/>
              <v:path/>
              <v:imagedata o:title=""/>
              <o:lock v:ext="edit" aspectratio="false"/>
              <v:textbox inset="0mm,0mm,0mm,0mm">
                <w:txbxContent>
                  <w:p>
                    <w:pPr>
                      <w:ind w:left="3399"/>
                      <w:spacing w:before="20" w:line="220" w:lineRule="auto"/>
                      <w:rPr>
                        <w:rFonts w:ascii="SimSun" w:hAnsi="SimSun" w:eastAsia="SimSun" w:cs="SimSun"/>
                        <w:sz w:val="7"/>
                        <w:szCs w:val="7"/>
                      </w:rPr>
                    </w:pPr>
                    <w:r>
                      <w:rPr>
                        <w:rFonts w:ascii="SimSun" w:hAnsi="SimSun" w:eastAsia="SimSun" w:cs="SimSun"/>
                        <w:sz w:val="7"/>
                        <w:szCs w:val="7"/>
                        <w:spacing w:val="-2"/>
                      </w:rPr>
                      <w:t>标</w:t>
                    </w:r>
                    <w:r>
                      <w:rPr>
                        <w:rFonts w:ascii="SimSun" w:hAnsi="SimSun" w:eastAsia="SimSun" w:cs="SimSun"/>
                        <w:sz w:val="7"/>
                        <w:szCs w:val="7"/>
                        <w:spacing w:val="14"/>
                      </w:rPr>
                      <w:t xml:space="preserve"> </w:t>
                    </w:r>
                    <w:r>
                      <w:rPr>
                        <w:rFonts w:ascii="SimSun" w:hAnsi="SimSun" w:eastAsia="SimSun" w:cs="SimSun"/>
                        <w:sz w:val="7"/>
                        <w:szCs w:val="7"/>
                        <w:spacing w:val="-2"/>
                      </w:rPr>
                      <w:t>题</w:t>
                    </w:r>
                  </w:p>
                  <w:p>
                    <w:pPr>
                      <w:ind w:firstLine="84"/>
                      <w:spacing w:before="48" w:line="125" w:lineRule="exact"/>
                      <w:rPr/>
                    </w:pPr>
                    <w:r>
                      <w:rPr>
                        <w:position w:val="-2"/>
                      </w:rPr>
                      <w:drawing>
                        <wp:inline distT="0" distB="0" distL="0" distR="0">
                          <wp:extent cx="215934" cy="79360"/>
                          <wp:effectExtent l="0" t="0" r="0" b="0"/>
                          <wp:docPr id="902" name="IM 902"/>
                          <wp:cNvGraphicFramePr/>
                          <a:graphic>
                            <a:graphicData uri="http://schemas.openxmlformats.org/drawingml/2006/picture">
                              <pic:pic>
                                <pic:nvPicPr>
                                  <pic:cNvPr id="902" name="IM 902"/>
                                  <pic:cNvPicPr/>
                                </pic:nvPicPr>
                                <pic:blipFill>
                                  <a:blip r:embed="rId838"/>
                                  <a:stretch>
                                    <a:fillRect/>
                                  </a:stretch>
                                </pic:blipFill>
                                <pic:spPr>
                                  <a:xfrm rot="0">
                                    <a:off x="0" y="0"/>
                                    <a:ext cx="215934" cy="79360"/>
                                  </a:xfrm>
                                  <a:prstGeom prst="rect">
                                    <a:avLst/>
                                  </a:prstGeom>
                                </pic:spPr>
                              </pic:pic>
                            </a:graphicData>
                          </a:graphic>
                        </wp:inline>
                      </w:drawing>
                    </w:r>
                  </w:p>
                  <w:p>
                    <w:pPr>
                      <w:ind w:left="1350"/>
                      <w:spacing w:before="22" w:line="220" w:lineRule="auto"/>
                      <w:rPr>
                        <w:rFonts w:ascii="SimHei" w:hAnsi="SimHei" w:eastAsia="SimHei" w:cs="SimHei"/>
                        <w:sz w:val="7"/>
                        <w:szCs w:val="7"/>
                      </w:rPr>
                    </w:pPr>
                    <w:r>
                      <w:rPr>
                        <w:rFonts w:ascii="SimHei" w:hAnsi="SimHei" w:eastAsia="SimHei" w:cs="SimHei"/>
                        <w:sz w:val="7"/>
                        <w:szCs w:val="7"/>
                        <w:spacing w:val="-3"/>
                      </w:rPr>
                      <w:t>房</w:t>
                    </w:r>
                    <w:r>
                      <w:rPr>
                        <w:rFonts w:ascii="SimHei" w:hAnsi="SimHei" w:eastAsia="SimHei" w:cs="SimHei"/>
                        <w:sz w:val="7"/>
                        <w:szCs w:val="7"/>
                        <w:spacing w:val="-5"/>
                      </w:rPr>
                      <w:t xml:space="preserve"> </w:t>
                    </w:r>
                    <w:r>
                      <w:rPr>
                        <w:rFonts w:ascii="SimHei" w:hAnsi="SimHei" w:eastAsia="SimHei" w:cs="SimHei"/>
                        <w:sz w:val="7"/>
                        <w:szCs w:val="7"/>
                        <w:spacing w:val="-3"/>
                      </w:rPr>
                      <w:t>价</w:t>
                    </w:r>
                    <w:r>
                      <w:rPr>
                        <w:rFonts w:ascii="SimHei" w:hAnsi="SimHei" w:eastAsia="SimHei" w:cs="SimHei"/>
                        <w:sz w:val="7"/>
                        <w:szCs w:val="7"/>
                        <w:spacing w:val="-10"/>
                      </w:rPr>
                      <w:t xml:space="preserve"> </w:t>
                    </w:r>
                    <w:r>
                      <w:rPr>
                        <w:rFonts w:ascii="SimHei" w:hAnsi="SimHei" w:eastAsia="SimHei" w:cs="SimHei"/>
                        <w:sz w:val="7"/>
                        <w:szCs w:val="7"/>
                        <w:spacing w:val="-3"/>
                      </w:rPr>
                      <w:t>下</w:t>
                    </w:r>
                    <w:r>
                      <w:rPr>
                        <w:rFonts w:ascii="SimHei" w:hAnsi="SimHei" w:eastAsia="SimHei" w:cs="SimHei"/>
                        <w:sz w:val="7"/>
                        <w:szCs w:val="7"/>
                        <w:spacing w:val="-13"/>
                      </w:rPr>
                      <w:t xml:space="preserve"> </w:t>
                    </w:r>
                    <w:r>
                      <w:rPr>
                        <w:rFonts w:ascii="SimHei" w:hAnsi="SimHei" w:eastAsia="SimHei" w:cs="SimHei"/>
                        <w:sz w:val="7"/>
                        <w:szCs w:val="7"/>
                        <w:spacing w:val="-3"/>
                      </w:rPr>
                      <w:t>块</w:t>
                    </w:r>
                    <w:r>
                      <w:rPr>
                        <w:rFonts w:ascii="SimHei" w:hAnsi="SimHei" w:eastAsia="SimHei" w:cs="SimHei"/>
                        <w:sz w:val="7"/>
                        <w:szCs w:val="7"/>
                        <w:spacing w:val="-11"/>
                      </w:rPr>
                      <w:t xml:space="preserve"> </w:t>
                    </w:r>
                    <w:r>
                      <w:rPr>
                        <w:rFonts w:ascii="SimHei" w:hAnsi="SimHei" w:eastAsia="SimHei" w:cs="SimHei"/>
                        <w:sz w:val="7"/>
                        <w:szCs w:val="7"/>
                        <w:spacing w:val="-3"/>
                      </w:rPr>
                      <w:t>是</w:t>
                    </w:r>
                    <w:r>
                      <w:rPr>
                        <w:rFonts w:ascii="SimHei" w:hAnsi="SimHei" w:eastAsia="SimHei" w:cs="SimHei"/>
                        <w:sz w:val="7"/>
                        <w:szCs w:val="7"/>
                        <w:spacing w:val="-11"/>
                      </w:rPr>
                      <w:t xml:space="preserve"> </w:t>
                    </w:r>
                    <w:r>
                      <w:rPr>
                        <w:rFonts w:ascii="SimHei" w:hAnsi="SimHei" w:eastAsia="SimHei" w:cs="SimHei"/>
                        <w:sz w:val="7"/>
                        <w:szCs w:val="7"/>
                        <w:spacing w:val="-3"/>
                      </w:rPr>
                      <w:t>全</w:t>
                    </w:r>
                    <w:r>
                      <w:rPr>
                        <w:rFonts w:ascii="SimHei" w:hAnsi="SimHei" w:eastAsia="SimHei" w:cs="SimHei"/>
                        <w:sz w:val="7"/>
                        <w:szCs w:val="7"/>
                        <w:spacing w:val="-9"/>
                      </w:rPr>
                      <w:t xml:space="preserve"> </w:t>
                    </w:r>
                    <w:r>
                      <w:rPr>
                        <w:rFonts w:ascii="SimHei" w:hAnsi="SimHei" w:eastAsia="SimHei" w:cs="SimHei"/>
                        <w:sz w:val="7"/>
                        <w:szCs w:val="7"/>
                        <w:spacing w:val="-3"/>
                      </w:rPr>
                      <w:t>民</w:t>
                    </w:r>
                    <w:r>
                      <w:rPr>
                        <w:rFonts w:ascii="SimHei" w:hAnsi="SimHei" w:eastAsia="SimHei" w:cs="SimHei"/>
                        <w:sz w:val="7"/>
                        <w:szCs w:val="7"/>
                        <w:spacing w:val="-12"/>
                      </w:rPr>
                      <w:t xml:space="preserve"> </w:t>
                    </w:r>
                    <w:r>
                      <w:rPr>
                        <w:rFonts w:ascii="SimHei" w:hAnsi="SimHei" w:eastAsia="SimHei" w:cs="SimHei"/>
                        <w:sz w:val="7"/>
                        <w:szCs w:val="7"/>
                        <w:spacing w:val="-3"/>
                      </w:rPr>
                      <w:t>狂</w:t>
                    </w:r>
                    <w:r>
                      <w:rPr>
                        <w:rFonts w:ascii="SimHei" w:hAnsi="SimHei" w:eastAsia="SimHei" w:cs="SimHei"/>
                        <w:sz w:val="7"/>
                        <w:szCs w:val="7"/>
                        <w:spacing w:val="-11"/>
                      </w:rPr>
                      <w:t xml:space="preserve"> </w:t>
                    </w:r>
                    <w:r>
                      <w:rPr>
                        <w:rFonts w:ascii="SimHei" w:hAnsi="SimHei" w:eastAsia="SimHei" w:cs="SimHei"/>
                        <w:sz w:val="7"/>
                        <w:szCs w:val="7"/>
                        <w:spacing w:val="-3"/>
                      </w:rPr>
                      <w:t>欢</w:t>
                    </w:r>
                    <w:r>
                      <w:rPr>
                        <w:rFonts w:ascii="SimHei" w:hAnsi="SimHei" w:eastAsia="SimHei" w:cs="SimHei"/>
                        <w:sz w:val="7"/>
                        <w:szCs w:val="7"/>
                        <w:spacing w:val="-11"/>
                      </w:rPr>
                      <w:t xml:space="preserve"> </w:t>
                    </w:r>
                    <w:r>
                      <w:rPr>
                        <w:rFonts w:ascii="SimHei" w:hAnsi="SimHei" w:eastAsia="SimHei" w:cs="SimHei"/>
                        <w:sz w:val="7"/>
                        <w:szCs w:val="7"/>
                        <w:spacing w:val="-3"/>
                      </w:rPr>
                      <w:t>打</w:t>
                    </w:r>
                    <w:r>
                      <w:rPr>
                        <w:rFonts w:ascii="SimHei" w:hAnsi="SimHei" w:eastAsia="SimHei" w:cs="SimHei"/>
                        <w:sz w:val="7"/>
                        <w:szCs w:val="7"/>
                        <w:spacing w:val="-13"/>
                      </w:rPr>
                      <w:t xml:space="preserve"> </w:t>
                    </w:r>
                    <w:r>
                      <w:rPr>
                        <w:rFonts w:ascii="SimHei" w:hAnsi="SimHei" w:eastAsia="SimHei" w:cs="SimHei"/>
                        <w:sz w:val="7"/>
                        <w:szCs w:val="7"/>
                        <w:spacing w:val="-3"/>
                      </w:rPr>
                      <w:t>观</w:t>
                    </w:r>
                    <w:r>
                      <w:rPr>
                        <w:rFonts w:ascii="SimHei" w:hAnsi="SimHei" w:eastAsia="SimHei" w:cs="SimHei"/>
                        <w:sz w:val="7"/>
                        <w:szCs w:val="7"/>
                        <w:spacing w:val="-12"/>
                      </w:rPr>
                      <w:t xml:space="preserve"> </w:t>
                    </w:r>
                    <w:r>
                      <w:rPr>
                        <w:rFonts w:ascii="SimHei" w:hAnsi="SimHei" w:eastAsia="SimHei" w:cs="SimHei"/>
                        <w:sz w:val="7"/>
                        <w:szCs w:val="7"/>
                        <w:spacing w:val="-3"/>
                      </w:rPr>
                      <w:t>血</w:t>
                    </w:r>
                    <w:r>
                      <w:rPr>
                        <w:rFonts w:ascii="SimHei" w:hAnsi="SimHei" w:eastAsia="SimHei" w:cs="SimHei"/>
                        <w:sz w:val="7"/>
                        <w:szCs w:val="7"/>
                        <w:spacing w:val="-10"/>
                      </w:rPr>
                      <w:t xml:space="preserve"> </w:t>
                    </w:r>
                    <w:r>
                      <w:rPr>
                        <w:rFonts w:ascii="SimHei" w:hAnsi="SimHei" w:eastAsia="SimHei" w:cs="SimHei"/>
                        <w:sz w:val="7"/>
                        <w:szCs w:val="7"/>
                        <w:spacing w:val="-3"/>
                      </w:rPr>
                      <w:t>离</w:t>
                    </w:r>
                    <w:r>
                      <w:rPr>
                        <w:rFonts w:ascii="SimHei" w:hAnsi="SimHei" w:eastAsia="SimHei" w:cs="SimHei"/>
                        <w:sz w:val="7"/>
                        <w:szCs w:val="7"/>
                        <w:spacing w:val="-13"/>
                      </w:rPr>
                      <w:t xml:space="preserve"> </w:t>
                    </w:r>
                    <w:r>
                      <w:rPr>
                        <w:rFonts w:ascii="SimHei" w:hAnsi="SimHei" w:eastAsia="SimHei" w:cs="SimHei"/>
                        <w:sz w:val="7"/>
                        <w:szCs w:val="7"/>
                        <w:spacing w:val="-3"/>
                      </w:rPr>
                      <w:t>星</w:t>
                    </w:r>
                    <w:r>
                      <w:rPr>
                        <w:rFonts w:ascii="SimHei" w:hAnsi="SimHei" w:eastAsia="SimHei" w:cs="SimHei"/>
                        <w:sz w:val="7"/>
                        <w:szCs w:val="7"/>
                        <w:spacing w:val="-12"/>
                      </w:rPr>
                      <w:t xml:space="preserve"> </w:t>
                    </w:r>
                    <w:r>
                      <w:rPr>
                        <w:rFonts w:ascii="SimHei" w:hAnsi="SimHei" w:eastAsia="SimHei" w:cs="SimHei"/>
                        <w:sz w:val="7"/>
                        <w:szCs w:val="7"/>
                        <w:spacing w:val="-3"/>
                      </w:rPr>
                      <w:t>跌</w:t>
                    </w:r>
                    <w:r>
                      <w:rPr>
                        <w:rFonts w:ascii="SimHei" w:hAnsi="SimHei" w:eastAsia="SimHei" w:cs="SimHei"/>
                        <w:sz w:val="7"/>
                        <w:szCs w:val="7"/>
                        <w:spacing w:val="-12"/>
                      </w:rPr>
                      <w:t xml:space="preserve"> </w:t>
                    </w:r>
                    <w:r>
                      <w:rPr>
                        <w:rFonts w:ascii="SimHei" w:hAnsi="SimHei" w:eastAsia="SimHei" w:cs="SimHei"/>
                        <w:sz w:val="7"/>
                        <w:szCs w:val="7"/>
                        <w:spacing w:val="-3"/>
                      </w:rPr>
                      <w:t>还</w:t>
                    </w:r>
                    <w:r>
                      <w:rPr>
                        <w:rFonts w:ascii="SimHei" w:hAnsi="SimHei" w:eastAsia="SimHei" w:cs="SimHei"/>
                        <w:sz w:val="7"/>
                        <w:szCs w:val="7"/>
                        <w:spacing w:val="-12"/>
                      </w:rPr>
                      <w:t xml:space="preserve"> </w:t>
                    </w:r>
                    <w:r>
                      <w:rPr>
                        <w:rFonts w:ascii="SimHei" w:hAnsi="SimHei" w:eastAsia="SimHei" w:cs="SimHei"/>
                        <w:sz w:val="7"/>
                        <w:szCs w:val="7"/>
                        <w:spacing w:val="-3"/>
                      </w:rPr>
                      <w:t>有</w:t>
                    </w:r>
                    <w:r>
                      <w:rPr>
                        <w:rFonts w:ascii="SimHei" w:hAnsi="SimHei" w:eastAsia="SimHei" w:cs="SimHei"/>
                        <w:sz w:val="7"/>
                        <w:szCs w:val="7"/>
                        <w:spacing w:val="-8"/>
                      </w:rPr>
                      <w:t xml:space="preserve"> </w:t>
                    </w:r>
                    <w:r>
                      <w:rPr>
                        <w:rFonts w:ascii="SimHei" w:hAnsi="SimHei" w:eastAsia="SimHei" w:cs="SimHei"/>
                        <w:sz w:val="7"/>
                        <w:szCs w:val="7"/>
                        <w:spacing w:val="-3"/>
                      </w:rPr>
                      <w:t>多</w:t>
                    </w:r>
                    <w:r>
                      <w:rPr>
                        <w:rFonts w:ascii="SimHei" w:hAnsi="SimHei" w:eastAsia="SimHei" w:cs="SimHei"/>
                        <w:sz w:val="7"/>
                        <w:szCs w:val="7"/>
                        <w:spacing w:val="-13"/>
                      </w:rPr>
                      <w:t xml:space="preserve"> </w:t>
                    </w:r>
                    <w:r>
                      <w:rPr>
                        <w:rFonts w:ascii="SimHei" w:hAnsi="SimHei" w:eastAsia="SimHei" w:cs="SimHei"/>
                        <w:sz w:val="7"/>
                        <w:szCs w:val="7"/>
                        <w:spacing w:val="-3"/>
                      </w:rPr>
                      <w:t>远</w:t>
                    </w:r>
                    <w:r>
                      <w:rPr>
                        <w:rFonts w:ascii="SimHei" w:hAnsi="SimHei" w:eastAsia="SimHei" w:cs="SimHei"/>
                        <w:sz w:val="7"/>
                        <w:szCs w:val="7"/>
                        <w:spacing w:val="-8"/>
                      </w:rPr>
                      <w:t xml:space="preserve"> </w:t>
                    </w:r>
                    <w:r>
                      <w:rPr>
                        <w:rFonts w:ascii="SimHei" w:hAnsi="SimHei" w:eastAsia="SimHei" w:cs="SimHei"/>
                        <w:sz w:val="7"/>
                        <w:szCs w:val="7"/>
                        <w:spacing w:val="-3"/>
                      </w:rPr>
                      <w:t>限</w:t>
                    </w:r>
                    <w:r>
                      <w:rPr>
                        <w:rFonts w:ascii="SimHei" w:hAnsi="SimHei" w:eastAsia="SimHei" w:cs="SimHei"/>
                        <w:sz w:val="7"/>
                        <w:szCs w:val="7"/>
                        <w:spacing w:val="-13"/>
                      </w:rPr>
                      <w:t xml:space="preserve"> </w:t>
                    </w:r>
                    <w:r>
                      <w:rPr>
                        <w:rFonts w:ascii="SimHei" w:hAnsi="SimHei" w:eastAsia="SimHei" w:cs="SimHei"/>
                        <w:sz w:val="7"/>
                        <w:szCs w:val="7"/>
                        <w:spacing w:val="-3"/>
                      </w:rPr>
                      <w:t>病</w:t>
                    </w:r>
                    <w:r>
                      <w:rPr>
                        <w:rFonts w:ascii="SimHei" w:hAnsi="SimHei" w:eastAsia="SimHei" w:cs="SimHei"/>
                        <w:sz w:val="7"/>
                        <w:szCs w:val="7"/>
                        <w:spacing w:val="-11"/>
                      </w:rPr>
                      <w:t xml:space="preserve"> </w:t>
                    </w:r>
                    <w:r>
                      <w:rPr>
                        <w:rFonts w:ascii="SimHei" w:hAnsi="SimHei" w:eastAsia="SimHei" w:cs="SimHei"/>
                        <w:sz w:val="7"/>
                        <w:szCs w:val="7"/>
                        <w:spacing w:val="-3"/>
                      </w:rPr>
                      <w:t>]</w:t>
                    </w:r>
                    <w:r>
                      <w:rPr>
                        <w:rFonts w:ascii="SimHei" w:hAnsi="SimHei" w:eastAsia="SimHei" w:cs="SimHei"/>
                        <w:sz w:val="7"/>
                        <w:szCs w:val="7"/>
                        <w:spacing w:val="-13"/>
                      </w:rPr>
                      <w:t xml:space="preserve"> </w:t>
                    </w:r>
                    <w:r>
                      <w:rPr>
                        <w:rFonts w:ascii="SimHei" w:hAnsi="SimHei" w:eastAsia="SimHei" w:cs="SimHei"/>
                        <w:sz w:val="7"/>
                        <w:szCs w:val="7"/>
                        <w:spacing w:val="-3"/>
                      </w:rPr>
                      <w:t>题</w:t>
                    </w:r>
                    <w:r>
                      <w:rPr>
                        <w:rFonts w:ascii="SimHei" w:hAnsi="SimHei" w:eastAsia="SimHei" w:cs="SimHei"/>
                        <w:sz w:val="7"/>
                        <w:szCs w:val="7"/>
                        <w:spacing w:val="11"/>
                        <w:w w:val="102"/>
                      </w:rPr>
                      <w:t xml:space="preserve"> </w:t>
                    </w:r>
                    <w:r>
                      <w:rPr>
                        <w:rFonts w:ascii="SimHei" w:hAnsi="SimHei" w:eastAsia="SimHei" w:cs="SimHei"/>
                        <w:sz w:val="7"/>
                        <w:szCs w:val="7"/>
                        <w:spacing w:val="-3"/>
                      </w:rPr>
                      <w:t>D1234.12</w:t>
                    </w:r>
                  </w:p>
                  <w:p>
                    <w:pPr>
                      <w:ind w:left="20"/>
                      <w:spacing w:before="33" w:line="96" w:lineRule="exact"/>
                      <w:rPr>
                        <w:rFonts w:ascii="LiSu" w:hAnsi="LiSu" w:eastAsia="LiSu" w:cs="LiSu"/>
                        <w:sz w:val="7"/>
                        <w:szCs w:val="7"/>
                      </w:rPr>
                    </w:pPr>
                    <w:r>
                      <w:rPr>
                        <w:rFonts w:ascii="LiSu" w:hAnsi="LiSu" w:eastAsia="LiSu" w:cs="LiSu"/>
                        <w:sz w:val="7"/>
                        <w:szCs w:val="7"/>
                        <w:spacing w:val="3"/>
                      </w:rPr>
                      <w:t>·520看家日1敢不数让地常</w:t>
                    </w:r>
                  </w:p>
                  <w:p>
                    <w:pPr>
                      <w:ind w:left="1420"/>
                      <w:spacing w:before="37" w:line="219" w:lineRule="auto"/>
                      <w:rPr>
                        <w:rFonts w:ascii="SimSun" w:hAnsi="SimSun" w:eastAsia="SimSun" w:cs="SimSun"/>
                        <w:sz w:val="7"/>
                        <w:szCs w:val="7"/>
                      </w:rPr>
                    </w:pPr>
                    <w:r>
                      <w:rPr>
                        <w:rFonts w:ascii="SimSun" w:hAnsi="SimSun" w:eastAsia="SimSun" w:cs="SimSun"/>
                        <w:sz w:val="7"/>
                        <w:szCs w:val="7"/>
                        <w:spacing w:val="-5"/>
                      </w:rPr>
                      <w:t>战 小</w:t>
                    </w:r>
                    <w:r>
                      <w:rPr>
                        <w:rFonts w:ascii="SimSun" w:hAnsi="SimSun" w:eastAsia="SimSun" w:cs="SimSun"/>
                        <w:sz w:val="7"/>
                        <w:szCs w:val="7"/>
                        <w:spacing w:val="4"/>
                      </w:rPr>
                      <w:t xml:space="preserve"> </w:t>
                    </w:r>
                    <w:r>
                      <w:rPr>
                        <w:rFonts w:ascii="SimSun" w:hAnsi="SimSun" w:eastAsia="SimSun" w:cs="SimSun"/>
                        <w:sz w:val="7"/>
                        <w:szCs w:val="7"/>
                        <w:spacing w:val="-5"/>
                      </w:rPr>
                      <w:t>户</w:t>
                    </w:r>
                    <w:r>
                      <w:rPr>
                        <w:rFonts w:ascii="SimSun" w:hAnsi="SimSun" w:eastAsia="SimSun" w:cs="SimSun"/>
                        <w:sz w:val="7"/>
                        <w:szCs w:val="7"/>
                        <w:spacing w:val="-7"/>
                      </w:rPr>
                      <w:t xml:space="preserve"> </w:t>
                    </w:r>
                    <w:r>
                      <w:rPr>
                        <w:rFonts w:ascii="SimSun" w:hAnsi="SimSun" w:eastAsia="SimSun" w:cs="SimSun"/>
                        <w:sz w:val="7"/>
                        <w:szCs w:val="7"/>
                        <w:spacing w:val="-5"/>
                      </w:rPr>
                      <w:t>型</w:t>
                    </w:r>
                    <w:r>
                      <w:rPr>
                        <w:rFonts w:ascii="SimSun" w:hAnsi="SimSun" w:eastAsia="SimSun" w:cs="SimSun"/>
                        <w:sz w:val="7"/>
                        <w:szCs w:val="7"/>
                        <w:spacing w:val="-9"/>
                      </w:rPr>
                      <w:t xml:space="preserve"> </w:t>
                    </w:r>
                    <w:r>
                      <w:rPr>
                        <w:rFonts w:ascii="SimSun" w:hAnsi="SimSun" w:eastAsia="SimSun" w:cs="SimSun"/>
                        <w:sz w:val="7"/>
                        <w:szCs w:val="7"/>
                        <w:spacing w:val="-5"/>
                      </w:rPr>
                      <w:t>开</w:t>
                    </w:r>
                    <w:r>
                      <w:rPr>
                        <w:rFonts w:ascii="SimSun" w:hAnsi="SimSun" w:eastAsia="SimSun" w:cs="SimSun"/>
                        <w:sz w:val="7"/>
                        <w:szCs w:val="7"/>
                        <w:spacing w:val="-9"/>
                      </w:rPr>
                      <w:t xml:space="preserve"> </w:t>
                    </w:r>
                    <w:r>
                      <w:rPr>
                        <w:rFonts w:ascii="SimSun" w:hAnsi="SimSun" w:eastAsia="SimSun" w:cs="SimSun"/>
                        <w:sz w:val="7"/>
                        <w:szCs w:val="7"/>
                        <w:spacing w:val="-5"/>
                      </w:rPr>
                      <w:t>静</w:t>
                    </w:r>
                    <w:r>
                      <w:rPr>
                        <w:rFonts w:ascii="SimSun" w:hAnsi="SimSun" w:eastAsia="SimSun" w:cs="SimSun"/>
                        <w:sz w:val="7"/>
                        <w:szCs w:val="7"/>
                        <w:spacing w:val="-10"/>
                      </w:rPr>
                      <w:t xml:space="preserve"> </w:t>
                    </w:r>
                    <w:r>
                      <w:rPr>
                        <w:rFonts w:ascii="SimSun" w:hAnsi="SimSun" w:eastAsia="SimSun" w:cs="SimSun"/>
                        <w:sz w:val="7"/>
                        <w:szCs w:val="7"/>
                        <w:spacing w:val="-5"/>
                      </w:rPr>
                      <w:t>粉</w:t>
                    </w:r>
                    <w:r>
                      <w:rPr>
                        <w:rFonts w:ascii="SimSun" w:hAnsi="SimSun" w:eastAsia="SimSun" w:cs="SimSun"/>
                        <w:sz w:val="7"/>
                        <w:szCs w:val="7"/>
                        <w:spacing w:val="-9"/>
                      </w:rPr>
                      <w:t xml:space="preserve"> </w:t>
                    </w:r>
                    <w:r>
                      <w:rPr>
                        <w:rFonts w:ascii="SimSun" w:hAnsi="SimSun" w:eastAsia="SimSun" w:cs="SimSun"/>
                        <w:sz w:val="7"/>
                        <w:szCs w:val="7"/>
                        <w:spacing w:val="-5"/>
                      </w:rPr>
                      <w:t>连</w:t>
                    </w:r>
                    <w:r>
                      <w:rPr>
                        <w:rFonts w:ascii="SimSun" w:hAnsi="SimSun" w:eastAsia="SimSun" w:cs="SimSun"/>
                        <w:sz w:val="7"/>
                        <w:szCs w:val="7"/>
                        <w:spacing w:val="-8"/>
                      </w:rPr>
                      <w:t xml:space="preserve"> </w:t>
                    </w:r>
                    <w:r>
                      <w:rPr>
                        <w:rFonts w:ascii="SimSun" w:hAnsi="SimSun" w:eastAsia="SimSun" w:cs="SimSun"/>
                        <w:sz w:val="7"/>
                        <w:szCs w:val="7"/>
                        <w:spacing w:val="-5"/>
                      </w:rPr>
                      <w:t>工</w:t>
                    </w:r>
                    <w:r>
                      <w:rPr>
                        <w:rFonts w:ascii="SimSun" w:hAnsi="SimSun" w:eastAsia="SimSun" w:cs="SimSun"/>
                        <w:sz w:val="7"/>
                        <w:szCs w:val="7"/>
                        <w:spacing w:val="-9"/>
                      </w:rPr>
                      <w:t xml:space="preserve"> </w:t>
                    </w:r>
                    <w:r>
                      <w:rPr>
                        <w:rFonts w:ascii="SimSun" w:hAnsi="SimSun" w:eastAsia="SimSun" w:cs="SimSun"/>
                        <w:sz w:val="7"/>
                        <w:szCs w:val="7"/>
                        <w:spacing w:val="-5"/>
                      </w:rPr>
                      <w:t>作</w:t>
                    </w:r>
                    <w:r>
                      <w:rPr>
                        <w:rFonts w:ascii="SimSun" w:hAnsi="SimSun" w:eastAsia="SimSun" w:cs="SimSun"/>
                        <w:sz w:val="7"/>
                        <w:szCs w:val="7"/>
                        <w:spacing w:val="-4"/>
                      </w:rPr>
                      <w:t xml:space="preserve"> </w:t>
                    </w:r>
                    <w:r>
                      <w:rPr>
                        <w:rFonts w:ascii="SimSun" w:hAnsi="SimSun" w:eastAsia="SimSun" w:cs="SimSun"/>
                        <w:sz w:val="7"/>
                        <w:szCs w:val="7"/>
                        <w:spacing w:val="-5"/>
                      </w:rPr>
                      <w:t>区</w:t>
                    </w:r>
                    <w:r>
                      <w:rPr>
                        <w:rFonts w:ascii="SimSun" w:hAnsi="SimSun" w:eastAsia="SimSun" w:cs="SimSun"/>
                        <w:sz w:val="7"/>
                        <w:szCs w:val="7"/>
                        <w:spacing w:val="-7"/>
                      </w:rPr>
                      <w:t xml:space="preserve"> </w:t>
                    </w:r>
                    <w:r>
                      <w:rPr>
                        <w:rFonts w:ascii="SimSun" w:hAnsi="SimSun" w:eastAsia="SimSun" w:cs="SimSun"/>
                        <w:sz w:val="7"/>
                        <w:szCs w:val="7"/>
                        <w:spacing w:val="-5"/>
                      </w:rPr>
                      <w:t>紧</w:t>
                    </w:r>
                    <w:r>
                      <w:rPr>
                        <w:rFonts w:ascii="SimSun" w:hAnsi="SimSun" w:eastAsia="SimSun" w:cs="SimSun"/>
                        <w:sz w:val="7"/>
                        <w:szCs w:val="7"/>
                        <w:spacing w:val="-10"/>
                      </w:rPr>
                      <w:t xml:space="preserve"> </w:t>
                    </w:r>
                    <w:r>
                      <w:rPr>
                        <w:rFonts w:ascii="SimSun" w:hAnsi="SimSun" w:eastAsia="SimSun" w:cs="SimSun"/>
                        <w:sz w:val="7"/>
                        <w:szCs w:val="7"/>
                        <w:spacing w:val="-5"/>
                      </w:rPr>
                      <w:t>殊</w:t>
                    </w:r>
                    <w:r>
                      <w:rPr>
                        <w:rFonts w:ascii="SimSun" w:hAnsi="SimSun" w:eastAsia="SimSun" w:cs="SimSun"/>
                        <w:sz w:val="7"/>
                        <w:szCs w:val="7"/>
                        <w:spacing w:val="-9"/>
                      </w:rPr>
                      <w:t xml:space="preserve"> </w:t>
                    </w:r>
                    <w:r>
                      <w:rPr>
                        <w:rFonts w:ascii="SimSun" w:hAnsi="SimSun" w:eastAsia="SimSun" w:cs="SimSun"/>
                        <w:sz w:val="7"/>
                        <w:szCs w:val="7"/>
                        <w:spacing w:val="-5"/>
                      </w:rPr>
                      <w:t>静</w:t>
                    </w:r>
                    <w:r>
                      <w:rPr>
                        <w:rFonts w:ascii="SimSun" w:hAnsi="SimSun" w:eastAsia="SimSun" w:cs="SimSun"/>
                        <w:sz w:val="7"/>
                        <w:szCs w:val="7"/>
                        <w:spacing w:val="-4"/>
                      </w:rPr>
                      <w:t xml:space="preserve"> </w:t>
                    </w:r>
                    <w:r>
                      <w:rPr>
                        <w:rFonts w:ascii="SimSun" w:hAnsi="SimSun" w:eastAsia="SimSun" w:cs="SimSun"/>
                        <w:sz w:val="7"/>
                        <w:szCs w:val="7"/>
                        <w:spacing w:val="-5"/>
                      </w:rPr>
                      <w:t>间</w:t>
                    </w:r>
                    <w:r>
                      <w:rPr>
                        <w:rFonts w:ascii="SimSun" w:hAnsi="SimSun" w:eastAsia="SimSun" w:cs="SimSun"/>
                        <w:sz w:val="7"/>
                        <w:szCs w:val="7"/>
                        <w:spacing w:val="-7"/>
                      </w:rPr>
                      <w:t xml:space="preserve"> </w:t>
                    </w:r>
                    <w:r>
                      <w:rPr>
                        <w:rFonts w:ascii="SimSun" w:hAnsi="SimSun" w:eastAsia="SimSun" w:cs="SimSun"/>
                        <w:sz w:val="7"/>
                        <w:szCs w:val="7"/>
                        <w:spacing w:val="-5"/>
                      </w:rPr>
                      <w:t>]</w:t>
                    </w:r>
                  </w:p>
                  <w:p>
                    <w:pPr>
                      <w:ind w:left="1350"/>
                      <w:spacing w:before="203" w:line="213" w:lineRule="auto"/>
                      <w:rPr>
                        <w:rFonts w:ascii="SimHei" w:hAnsi="SimHei" w:eastAsia="SimHei" w:cs="SimHei"/>
                        <w:sz w:val="7"/>
                        <w:szCs w:val="7"/>
                      </w:rPr>
                    </w:pPr>
                    <w:r>
                      <w:rPr>
                        <w:rFonts w:ascii="SimHei" w:hAnsi="SimHei" w:eastAsia="SimHei" w:cs="SimHei"/>
                        <w:sz w:val="7"/>
                        <w:szCs w:val="7"/>
                        <w:spacing w:val="-4"/>
                      </w:rPr>
                      <w:t>别</w:t>
                    </w:r>
                    <w:r>
                      <w:rPr>
                        <w:rFonts w:ascii="SimHei" w:hAnsi="SimHei" w:eastAsia="SimHei" w:cs="SimHei"/>
                        <w:sz w:val="7"/>
                        <w:szCs w:val="7"/>
                        <w:spacing w:val="-14"/>
                      </w:rPr>
                      <w:t xml:space="preserve"> </w:t>
                    </w:r>
                    <w:r>
                      <w:rPr>
                        <w:rFonts w:ascii="SimHei" w:hAnsi="SimHei" w:eastAsia="SimHei" w:cs="SimHei"/>
                        <w:sz w:val="7"/>
                        <w:szCs w:val="7"/>
                        <w:spacing w:val="-4"/>
                      </w:rPr>
                      <w:t>被</w:t>
                    </w:r>
                    <w:r>
                      <w:rPr>
                        <w:rFonts w:ascii="SimHei" w:hAnsi="SimHei" w:eastAsia="SimHei" w:cs="SimHei"/>
                        <w:sz w:val="7"/>
                        <w:szCs w:val="7"/>
                        <w:spacing w:val="-4"/>
                      </w:rPr>
                      <w:t xml:space="preserve"> </w:t>
                    </w:r>
                    <w:r>
                      <w:rPr>
                        <w:rFonts w:ascii="SimHei" w:hAnsi="SimHei" w:eastAsia="SimHei" w:cs="SimHei"/>
                        <w:sz w:val="7"/>
                        <w:szCs w:val="7"/>
                        <w:spacing w:val="-4"/>
                      </w:rPr>
                      <w:t>中</w:t>
                    </w:r>
                    <w:r>
                      <w:rPr>
                        <w:rFonts w:ascii="SimHei" w:hAnsi="SimHei" w:eastAsia="SimHei" w:cs="SimHei"/>
                        <w:sz w:val="7"/>
                        <w:szCs w:val="7"/>
                        <w:spacing w:val="-9"/>
                      </w:rPr>
                      <w:t xml:space="preserve"> </w:t>
                    </w:r>
                    <w:r>
                      <w:rPr>
                        <w:rFonts w:ascii="SimHei" w:hAnsi="SimHei" w:eastAsia="SimHei" w:cs="SimHei"/>
                        <w:sz w:val="7"/>
                        <w:szCs w:val="7"/>
                        <w:spacing w:val="-4"/>
                      </w:rPr>
                      <w:t>国</w:t>
                    </w:r>
                    <w:r>
                      <w:rPr>
                        <w:rFonts w:ascii="SimHei" w:hAnsi="SimHei" w:eastAsia="SimHei" w:cs="SimHei"/>
                        <w:sz w:val="7"/>
                        <w:szCs w:val="7"/>
                        <w:spacing w:val="-14"/>
                      </w:rPr>
                      <w:t xml:space="preserve"> </w:t>
                    </w:r>
                    <w:r>
                      <w:rPr>
                        <w:rFonts w:ascii="SimHei" w:hAnsi="SimHei" w:eastAsia="SimHei" w:cs="SimHei"/>
                        <w:sz w:val="7"/>
                        <w:szCs w:val="7"/>
                        <w:spacing w:val="-4"/>
                      </w:rPr>
                      <w:t>楼</w:t>
                    </w:r>
                    <w:r>
                      <w:rPr>
                        <w:rFonts w:ascii="SimHei" w:hAnsi="SimHei" w:eastAsia="SimHei" w:cs="SimHei"/>
                        <w:sz w:val="7"/>
                        <w:szCs w:val="7"/>
                        <w:spacing w:val="-12"/>
                      </w:rPr>
                      <w:t xml:space="preserve"> </w:t>
                    </w:r>
                    <w:r>
                      <w:rPr>
                        <w:rFonts w:ascii="SimHei" w:hAnsi="SimHei" w:eastAsia="SimHei" w:cs="SimHei"/>
                        <w:sz w:val="7"/>
                        <w:szCs w:val="7"/>
                        <w:spacing w:val="-4"/>
                      </w:rPr>
                      <w:t>市</w:t>
                    </w:r>
                    <w:r>
                      <w:rPr>
                        <w:rFonts w:ascii="SimHei" w:hAnsi="SimHei" w:eastAsia="SimHei" w:cs="SimHei"/>
                        <w:sz w:val="7"/>
                        <w:szCs w:val="7"/>
                        <w:spacing w:val="-14"/>
                      </w:rPr>
                      <w:t xml:space="preserve"> </w:t>
                    </w:r>
                    <w:r>
                      <w:rPr>
                        <w:rFonts w:ascii="SimHei" w:hAnsi="SimHei" w:eastAsia="SimHei" w:cs="SimHei"/>
                        <w:sz w:val="7"/>
                        <w:szCs w:val="7"/>
                        <w:spacing w:val="-4"/>
                      </w:rPr>
                      <w:t>想</w:t>
                    </w:r>
                    <w:r>
                      <w:rPr>
                        <w:rFonts w:ascii="SimHei" w:hAnsi="SimHei" w:eastAsia="SimHei" w:cs="SimHei"/>
                        <w:sz w:val="7"/>
                        <w:szCs w:val="7"/>
                        <w:spacing w:val="-12"/>
                      </w:rPr>
                      <w:t xml:space="preserve"> </w:t>
                    </w:r>
                    <w:r>
                      <w:rPr>
                        <w:rFonts w:ascii="SimHei" w:hAnsi="SimHei" w:eastAsia="SimHei" w:cs="SimHei"/>
                        <w:sz w:val="7"/>
                        <w:szCs w:val="7"/>
                        <w:spacing w:val="-4"/>
                      </w:rPr>
                      <w:t>注</w:t>
                    </w:r>
                    <w:r>
                      <w:rPr>
                        <w:rFonts w:ascii="SimHei" w:hAnsi="SimHei" w:eastAsia="SimHei" w:cs="SimHei"/>
                        <w:sz w:val="7"/>
                        <w:szCs w:val="7"/>
                        <w:spacing w:val="-13"/>
                      </w:rPr>
                      <w:t xml:space="preserve"> </w:t>
                    </w:r>
                    <w:r>
                      <w:rPr>
                        <w:rFonts w:ascii="SimHei" w:hAnsi="SimHei" w:eastAsia="SimHei" w:cs="SimHei"/>
                        <w:sz w:val="7"/>
                        <w:szCs w:val="7"/>
                        <w:spacing w:val="-4"/>
                      </w:rPr>
                      <w:t>您</w:t>
                    </w:r>
                    <w:r>
                      <w:rPr>
                        <w:rFonts w:ascii="SimHei" w:hAnsi="SimHei" w:eastAsia="SimHei" w:cs="SimHei"/>
                        <w:sz w:val="7"/>
                        <w:szCs w:val="7"/>
                        <w:spacing w:val="-14"/>
                      </w:rPr>
                      <w:t xml:space="preserve"> </w:t>
                    </w:r>
                    <w:r>
                      <w:rPr>
                        <w:rFonts w:ascii="SimHei" w:hAnsi="SimHei" w:eastAsia="SimHei" w:cs="SimHei"/>
                        <w:sz w:val="7"/>
                        <w:szCs w:val="7"/>
                        <w:spacing w:val="-4"/>
                      </w:rPr>
                      <w:t>然</w:t>
                    </w:r>
                    <w:r>
                      <w:rPr>
                        <w:rFonts w:ascii="SimHei" w:hAnsi="SimHei" w:eastAsia="SimHei" w:cs="SimHei"/>
                        <w:sz w:val="7"/>
                        <w:szCs w:val="7"/>
                        <w:spacing w:val="-4"/>
                      </w:rPr>
                      <w:t xml:space="preserve"> </w:t>
                    </w:r>
                    <w:r>
                      <w:rPr>
                        <w:rFonts w:ascii="SimHei" w:hAnsi="SimHei" w:eastAsia="SimHei" w:cs="SimHei"/>
                        <w:sz w:val="7"/>
                        <w:szCs w:val="7"/>
                        <w:spacing w:val="-4"/>
                      </w:rPr>
                      <w:t>了</w:t>
                    </w:r>
                    <w:r>
                      <w:rPr>
                        <w:rFonts w:ascii="SimHei" w:hAnsi="SimHei" w:eastAsia="SimHei" w:cs="SimHei"/>
                        <w:sz w:val="7"/>
                        <w:szCs w:val="7"/>
                        <w:spacing w:val="-6"/>
                      </w:rPr>
                      <w:t xml:space="preserve"> </w:t>
                    </w:r>
                    <w:r>
                      <w:rPr>
                        <w:rFonts w:ascii="SimHei" w:hAnsi="SimHei" w:eastAsia="SimHei" w:cs="SimHei"/>
                        <w:sz w:val="7"/>
                        <w:szCs w:val="7"/>
                        <w:spacing w:val="-4"/>
                      </w:rPr>
                      <w:t>，</w:t>
                    </w:r>
                    <w:r>
                      <w:rPr>
                        <w:rFonts w:ascii="SimHei" w:hAnsi="SimHei" w:eastAsia="SimHei" w:cs="SimHei"/>
                        <w:sz w:val="7"/>
                        <w:szCs w:val="7"/>
                        <w:spacing w:val="-8"/>
                      </w:rPr>
                      <w:t xml:space="preserve"> </w:t>
                    </w:r>
                    <w:r>
                      <w:rPr>
                        <w:rFonts w:ascii="SimHei" w:hAnsi="SimHei" w:eastAsia="SimHei" w:cs="SimHei"/>
                        <w:sz w:val="7"/>
                        <w:szCs w:val="7"/>
                        <w:spacing w:val="-4"/>
                      </w:rPr>
                      <w:t>中</w:t>
                    </w:r>
                    <w:r>
                      <w:rPr>
                        <w:rFonts w:ascii="SimHei" w:hAnsi="SimHei" w:eastAsia="SimHei" w:cs="SimHei"/>
                        <w:sz w:val="7"/>
                        <w:szCs w:val="7"/>
                        <w:spacing w:val="-9"/>
                      </w:rPr>
                      <w:t xml:space="preserve"> </w:t>
                    </w:r>
                    <w:r>
                      <w:rPr>
                        <w:rFonts w:ascii="SimHei" w:hAnsi="SimHei" w:eastAsia="SimHei" w:cs="SimHei"/>
                        <w:sz w:val="7"/>
                        <w:szCs w:val="7"/>
                        <w:spacing w:val="-4"/>
                      </w:rPr>
                      <w:t>国</w:t>
                    </w:r>
                    <w:r>
                      <w:rPr>
                        <w:rFonts w:ascii="SimHei" w:hAnsi="SimHei" w:eastAsia="SimHei" w:cs="SimHei"/>
                        <w:sz w:val="7"/>
                        <w:szCs w:val="7"/>
                        <w:spacing w:val="-12"/>
                      </w:rPr>
                      <w:t xml:space="preserve"> </w:t>
                    </w:r>
                    <w:r>
                      <w:rPr>
                        <w:rFonts w:ascii="SimHei" w:hAnsi="SimHei" w:eastAsia="SimHei" w:cs="SimHei"/>
                        <w:sz w:val="7"/>
                        <w:szCs w:val="7"/>
                        <w:spacing w:val="-4"/>
                      </w:rPr>
                      <w:t>人</w:t>
                    </w:r>
                    <w:r>
                      <w:rPr>
                        <w:rFonts w:ascii="SimHei" w:hAnsi="SimHei" w:eastAsia="SimHei" w:cs="SimHei"/>
                        <w:sz w:val="7"/>
                        <w:szCs w:val="7"/>
                        <w:spacing w:val="-12"/>
                      </w:rPr>
                      <w:t xml:space="preserve"> </w:t>
                    </w:r>
                    <w:r>
                      <w:rPr>
                        <w:rFonts w:ascii="SimHei" w:hAnsi="SimHei" w:eastAsia="SimHei" w:cs="SimHei"/>
                        <w:sz w:val="7"/>
                        <w:szCs w:val="7"/>
                        <w:spacing w:val="-4"/>
                      </w:rPr>
                      <w:t>其</w:t>
                    </w:r>
                    <w:r>
                      <w:rPr>
                        <w:rFonts w:ascii="SimHei" w:hAnsi="SimHei" w:eastAsia="SimHei" w:cs="SimHei"/>
                        <w:sz w:val="7"/>
                        <w:szCs w:val="7"/>
                        <w:spacing w:val="-12"/>
                      </w:rPr>
                      <w:t xml:space="preserve"> </w:t>
                    </w:r>
                    <w:r>
                      <w:rPr>
                        <w:rFonts w:ascii="SimHei" w:hAnsi="SimHei" w:eastAsia="SimHei" w:cs="SimHei"/>
                        <w:sz w:val="7"/>
                        <w:szCs w:val="7"/>
                        <w:spacing w:val="-4"/>
                      </w:rPr>
                      <w:t>实</w:t>
                    </w:r>
                    <w:r>
                      <w:rPr>
                        <w:rFonts w:ascii="SimHei" w:hAnsi="SimHei" w:eastAsia="SimHei" w:cs="SimHei"/>
                        <w:sz w:val="7"/>
                        <w:szCs w:val="7"/>
                        <w:spacing w:val="-13"/>
                      </w:rPr>
                      <w:t xml:space="preserve"> </w:t>
                    </w:r>
                    <w:r>
                      <w:rPr>
                        <w:rFonts w:ascii="SimHei" w:hAnsi="SimHei" w:eastAsia="SimHei" w:cs="SimHei"/>
                        <w:sz w:val="7"/>
                        <w:szCs w:val="7"/>
                        <w:spacing w:val="-4"/>
                      </w:rPr>
                      <w:t>浅</w:t>
                    </w:r>
                    <w:r>
                      <w:rPr>
                        <w:rFonts w:ascii="SimHei" w:hAnsi="SimHei" w:eastAsia="SimHei" w:cs="SimHei"/>
                        <w:sz w:val="7"/>
                        <w:szCs w:val="7"/>
                        <w:spacing w:val="-14"/>
                      </w:rPr>
                      <w:t xml:space="preserve"> </w:t>
                    </w:r>
                    <w:r>
                      <w:rPr>
                        <w:rFonts w:ascii="SimHei" w:hAnsi="SimHei" w:eastAsia="SimHei" w:cs="SimHei"/>
                        <w:sz w:val="7"/>
                        <w:szCs w:val="7"/>
                        <w:spacing w:val="-4"/>
                      </w:rPr>
                      <w:t>解</w:t>
                    </w:r>
                    <w:r>
                      <w:rPr>
                        <w:rFonts w:ascii="SimHei" w:hAnsi="SimHei" w:eastAsia="SimHei" w:cs="SimHei"/>
                        <w:sz w:val="7"/>
                        <w:szCs w:val="7"/>
                        <w:spacing w:val="-6"/>
                      </w:rPr>
                      <w:t xml:space="preserve"> </w:t>
                    </w:r>
                    <w:r>
                      <w:rPr>
                        <w:rFonts w:ascii="SimHei" w:hAnsi="SimHei" w:eastAsia="SimHei" w:cs="SimHei"/>
                        <w:sz w:val="7"/>
                        <w:szCs w:val="7"/>
                        <w:spacing w:val="-4"/>
                      </w:rPr>
                      <w:t>了</w:t>
                    </w:r>
                    <w:r>
                      <w:rPr>
                        <w:rFonts w:ascii="SimHei" w:hAnsi="SimHei" w:eastAsia="SimHei" w:cs="SimHei"/>
                        <w:sz w:val="7"/>
                        <w:szCs w:val="7"/>
                        <w:spacing w:val="-13"/>
                      </w:rPr>
                      <w:t xml:space="preserve"> </w:t>
                    </w:r>
                    <w:r>
                      <w:rPr>
                        <w:rFonts w:ascii="SimHei" w:hAnsi="SimHei" w:eastAsia="SimHei" w:cs="SimHei"/>
                        <w:sz w:val="7"/>
                        <w:szCs w:val="7"/>
                        <w:spacing w:val="-5"/>
                      </w:rPr>
                      <w:t>几</w:t>
                    </w:r>
                    <w:r>
                      <w:rPr>
                        <w:rFonts w:ascii="SimHei" w:hAnsi="SimHei" w:eastAsia="SimHei" w:cs="SimHei"/>
                        <w:sz w:val="7"/>
                        <w:szCs w:val="7"/>
                        <w:spacing w:val="-13"/>
                      </w:rPr>
                      <w:t xml:space="preserve"> </w:t>
                    </w:r>
                    <w:r>
                      <w:rPr>
                        <w:rFonts w:ascii="SimHei" w:hAnsi="SimHei" w:eastAsia="SimHei" w:cs="SimHei"/>
                        <w:sz w:val="7"/>
                        <w:szCs w:val="7"/>
                        <w:spacing w:val="-5"/>
                      </w:rPr>
                      <w:t>十</w:t>
                    </w:r>
                    <w:r>
                      <w:rPr>
                        <w:rFonts w:ascii="SimHei" w:hAnsi="SimHei" w:eastAsia="SimHei" w:cs="SimHei"/>
                        <w:sz w:val="7"/>
                        <w:szCs w:val="7"/>
                        <w:spacing w:val="-13"/>
                      </w:rPr>
                      <w:t xml:space="preserve"> </w:t>
                    </w:r>
                    <w:r>
                      <w:rPr>
                        <w:rFonts w:ascii="SimHei" w:hAnsi="SimHei" w:eastAsia="SimHei" w:cs="SimHei"/>
                        <w:sz w:val="7"/>
                        <w:szCs w:val="7"/>
                        <w:spacing w:val="-5"/>
                      </w:rPr>
                      <w:t>年</w:t>
                    </w:r>
                    <w:r>
                      <w:rPr>
                        <w:rFonts w:ascii="SimHei" w:hAnsi="SimHei" w:eastAsia="SimHei" w:cs="SimHei"/>
                        <w:sz w:val="7"/>
                        <w:szCs w:val="7"/>
                        <w:spacing w:val="-9"/>
                      </w:rPr>
                      <w:t xml:space="preserve"> </w:t>
                    </w:r>
                    <w:r>
                      <w:rPr>
                        <w:rFonts w:ascii="SimHei" w:hAnsi="SimHei" w:eastAsia="SimHei" w:cs="SimHei"/>
                        <w:sz w:val="7"/>
                        <w:szCs w:val="7"/>
                        <w:spacing w:val="-5"/>
                      </w:rPr>
                      <w:t>欧</w:t>
                    </w:r>
                    <w:r>
                      <w:rPr>
                        <w:rFonts w:ascii="SimHei" w:hAnsi="SimHei" w:eastAsia="SimHei" w:cs="SimHei"/>
                        <w:sz w:val="7"/>
                        <w:szCs w:val="7"/>
                        <w:spacing w:val="-14"/>
                      </w:rPr>
                      <w:t xml:space="preserve"> </w:t>
                    </w:r>
                    <w:r>
                      <w:rPr>
                        <w:rFonts w:ascii="SimHei" w:hAnsi="SimHei" w:eastAsia="SimHei" w:cs="SimHei"/>
                        <w:sz w:val="7"/>
                        <w:szCs w:val="7"/>
                        <w:spacing w:val="-5"/>
                      </w:rPr>
                      <w:t>润</w:t>
                    </w:r>
                    <w:r>
                      <w:rPr>
                        <w:rFonts w:ascii="SimHei" w:hAnsi="SimHei" w:eastAsia="SimHei" w:cs="SimHei"/>
                        <w:sz w:val="7"/>
                        <w:szCs w:val="7"/>
                        <w:spacing w:val="-5"/>
                      </w:rPr>
                      <w:t xml:space="preserve"> </w:t>
                    </w:r>
                    <w:r>
                      <w:rPr>
                        <w:rFonts w:ascii="SimHei" w:hAnsi="SimHei" w:eastAsia="SimHei" w:cs="SimHei"/>
                        <w:sz w:val="7"/>
                        <w:szCs w:val="7"/>
                        <w:spacing w:val="-5"/>
                      </w:rPr>
                      <w:t>D12</w:t>
                    </w:r>
                  </w:p>
                  <w:p>
                    <w:pPr>
                      <w:ind w:left="7140"/>
                      <w:spacing w:before="129" w:line="167" w:lineRule="auto"/>
                      <w:rPr>
                        <w:rFonts w:ascii="LiSu" w:hAnsi="LiSu" w:eastAsia="LiSu" w:cs="LiSu"/>
                        <w:sz w:val="7"/>
                        <w:szCs w:val="7"/>
                      </w:rPr>
                    </w:pPr>
                    <w:r>
                      <w:rPr>
                        <w:rFonts w:ascii="LiSu" w:hAnsi="LiSu" w:eastAsia="LiSu" w:cs="LiSu"/>
                        <w:sz w:val="7"/>
                        <w:szCs w:val="7"/>
                        <w:color w:val="FFFFFF"/>
                        <w:spacing w:val="8"/>
                      </w:rPr>
                      <w:t>用产5128099958</w:t>
                    </w:r>
                  </w:p>
                  <w:p>
                    <w:pPr>
                      <w:ind w:left="1350"/>
                      <w:spacing w:line="221" w:lineRule="auto"/>
                      <w:rPr>
                        <w:rFonts w:ascii="SimHei" w:hAnsi="SimHei" w:eastAsia="SimHei" w:cs="SimHei"/>
                        <w:sz w:val="7"/>
                        <w:szCs w:val="7"/>
                      </w:rPr>
                    </w:pPr>
                    <w:r>
                      <w:rPr>
                        <w:rFonts w:ascii="SimHei" w:hAnsi="SimHei" w:eastAsia="SimHei" w:cs="SimHei"/>
                        <w:sz w:val="7"/>
                        <w:szCs w:val="7"/>
                        <w:spacing w:val="-4"/>
                      </w:rPr>
                      <w:t>[</w:t>
                    </w:r>
                    <w:r>
                      <w:rPr>
                        <w:rFonts w:ascii="SimHei" w:hAnsi="SimHei" w:eastAsia="SimHei" w:cs="SimHei"/>
                        <w:sz w:val="7"/>
                        <w:szCs w:val="7"/>
                        <w:spacing w:val="-4"/>
                      </w:rPr>
                      <w:t xml:space="preserve"> </w:t>
                    </w:r>
                    <w:r>
                      <w:rPr>
                        <w:rFonts w:ascii="SimHei" w:hAnsi="SimHei" w:eastAsia="SimHei" w:cs="SimHei"/>
                        <w:sz w:val="7"/>
                        <w:szCs w:val="7"/>
                        <w:spacing w:val="-4"/>
                      </w:rPr>
                      <w:t>6</w:t>
                    </w:r>
                    <w:r>
                      <w:rPr>
                        <w:rFonts w:ascii="SimHei" w:hAnsi="SimHei" w:eastAsia="SimHei" w:cs="SimHei"/>
                        <w:sz w:val="7"/>
                        <w:szCs w:val="7"/>
                        <w:spacing w:val="-4"/>
                      </w:rPr>
                      <w:t xml:space="preserve"> </w:t>
                    </w:r>
                    <w:r>
                      <w:rPr>
                        <w:rFonts w:ascii="SimHei" w:hAnsi="SimHei" w:eastAsia="SimHei" w:cs="SimHei"/>
                        <w:sz w:val="7"/>
                        <w:szCs w:val="7"/>
                        <w:spacing w:val="-4"/>
                      </w:rPr>
                      <w:t>月</w:t>
                    </w:r>
                    <w:r>
                      <w:rPr>
                        <w:rFonts w:ascii="SimHei" w:hAnsi="SimHei" w:eastAsia="SimHei" w:cs="SimHei"/>
                        <w:sz w:val="7"/>
                        <w:szCs w:val="7"/>
                        <w:spacing w:val="-4"/>
                      </w:rPr>
                      <w:t xml:space="preserve"> </w:t>
                    </w:r>
                    <w:r>
                      <w:rPr>
                        <w:rFonts w:ascii="SimHei" w:hAnsi="SimHei" w:eastAsia="SimHei" w:cs="SimHei"/>
                        <w:sz w:val="7"/>
                        <w:szCs w:val="7"/>
                        <w:spacing w:val="-4"/>
                      </w:rPr>
                      <w:t>1</w:t>
                    </w:r>
                    <w:r>
                      <w:rPr>
                        <w:rFonts w:ascii="SimHei" w:hAnsi="SimHei" w:eastAsia="SimHei" w:cs="SimHei"/>
                        <w:sz w:val="7"/>
                        <w:szCs w:val="7"/>
                        <w:spacing w:val="2"/>
                      </w:rPr>
                      <w:t xml:space="preserve"> </w:t>
                    </w:r>
                    <w:r>
                      <w:rPr>
                        <w:rFonts w:ascii="SimHei" w:hAnsi="SimHei" w:eastAsia="SimHei" w:cs="SimHei"/>
                        <w:sz w:val="7"/>
                        <w:szCs w:val="7"/>
                        <w:spacing w:val="-4"/>
                      </w:rPr>
                      <w:t>0</w:t>
                    </w:r>
                    <w:r>
                      <w:rPr>
                        <w:rFonts w:ascii="SimSun" w:hAnsi="SimSun" w:eastAsia="SimSun" w:cs="SimSun"/>
                        <w:sz w:val="7"/>
                        <w:szCs w:val="7"/>
                        <w:spacing w:val="-4"/>
                      </w:rPr>
                      <w:t>B】  </w:t>
                    </w:r>
                    <w:r>
                      <w:rPr>
                        <w:rFonts w:ascii="SimHei" w:hAnsi="SimHei" w:eastAsia="SimHei" w:cs="SimHei"/>
                        <w:sz w:val="7"/>
                        <w:szCs w:val="7"/>
                        <w:spacing w:val="-4"/>
                      </w:rPr>
                      <w:t>张</w:t>
                    </w:r>
                    <w:r>
                      <w:rPr>
                        <w:rFonts w:ascii="SimHei" w:hAnsi="SimHei" w:eastAsia="SimHei" w:cs="SimHei"/>
                        <w:sz w:val="7"/>
                        <w:szCs w:val="7"/>
                        <w:spacing w:val="-4"/>
                      </w:rPr>
                      <w:t xml:space="preserve"> </w:t>
                    </w:r>
                    <w:r>
                      <w:rPr>
                        <w:rFonts w:ascii="SimHei" w:hAnsi="SimHei" w:eastAsia="SimHei" w:cs="SimHei"/>
                        <w:sz w:val="7"/>
                        <w:szCs w:val="7"/>
                        <w:spacing w:val="-4"/>
                      </w:rPr>
                      <w:t>棒</w:t>
                    </w:r>
                    <w:r>
                      <w:rPr>
                        <w:rFonts w:ascii="SimHei" w:hAnsi="SimHei" w:eastAsia="SimHei" w:cs="SimHei"/>
                        <w:sz w:val="7"/>
                        <w:szCs w:val="7"/>
                        <w:spacing w:val="-4"/>
                      </w:rPr>
                      <w:t xml:space="preserve"> </w:t>
                    </w:r>
                    <w:r>
                      <w:rPr>
                        <w:rFonts w:ascii="SimHei" w:hAnsi="SimHei" w:eastAsia="SimHei" w:cs="SimHei"/>
                        <w:sz w:val="7"/>
                        <w:szCs w:val="7"/>
                        <w:spacing w:val="-4"/>
                      </w:rPr>
                      <w:t>论</w:t>
                    </w:r>
                    <w:r>
                      <w:rPr>
                        <w:rFonts w:ascii="SimHei" w:hAnsi="SimHei" w:eastAsia="SimHei" w:cs="SimHei"/>
                        <w:sz w:val="7"/>
                        <w:szCs w:val="7"/>
                        <w:spacing w:val="-5"/>
                      </w:rPr>
                      <w:t xml:space="preserve"> </w:t>
                    </w:r>
                    <w:r>
                      <w:rPr>
                        <w:rFonts w:ascii="SimHei" w:hAnsi="SimHei" w:eastAsia="SimHei" w:cs="SimHei"/>
                        <w:sz w:val="7"/>
                        <w:szCs w:val="7"/>
                        <w:spacing w:val="-4"/>
                      </w:rPr>
                      <w:t>坛</w:t>
                    </w:r>
                    <w:r>
                      <w:rPr>
                        <w:rFonts w:ascii="SimHei" w:hAnsi="SimHei" w:eastAsia="SimHei" w:cs="SimHei"/>
                        <w:sz w:val="7"/>
                        <w:szCs w:val="7"/>
                        <w:spacing w:val="-4"/>
                      </w:rPr>
                      <w:t xml:space="preserve"> </w:t>
                    </w:r>
                    <w:r>
                      <w:rPr>
                        <w:rFonts w:ascii="SimHei" w:hAnsi="SimHei" w:eastAsia="SimHei" w:cs="SimHei"/>
                        <w:sz w:val="7"/>
                        <w:szCs w:val="7"/>
                        <w:spacing w:val="-4"/>
                      </w:rPr>
                      <w:t>打</w:t>
                    </w:r>
                    <w:r>
                      <w:rPr>
                        <w:rFonts w:ascii="SimHei" w:hAnsi="SimHei" w:eastAsia="SimHei" w:cs="SimHei"/>
                        <w:sz w:val="7"/>
                        <w:szCs w:val="7"/>
                        <w:spacing w:val="-4"/>
                      </w:rPr>
                      <w:t xml:space="preserve"> </w:t>
                    </w:r>
                    <w:r>
                      <w:rPr>
                        <w:rFonts w:ascii="SimHei" w:hAnsi="SimHei" w:eastAsia="SimHei" w:cs="SimHei"/>
                        <w:sz w:val="7"/>
                        <w:szCs w:val="7"/>
                        <w:spacing w:val="-4"/>
                      </w:rPr>
                      <w:t>卡</w:t>
                    </w:r>
                    <w:r>
                      <w:rPr>
                        <w:rFonts w:ascii="SimHei" w:hAnsi="SimHei" w:eastAsia="SimHei" w:cs="SimHei"/>
                        <w:sz w:val="7"/>
                        <w:szCs w:val="7"/>
                        <w:spacing w:val="-5"/>
                      </w:rPr>
                      <w:t xml:space="preserve"> </w:t>
                    </w:r>
                    <w:r>
                      <w:rPr>
                        <w:rFonts w:ascii="SimHei" w:hAnsi="SimHei" w:eastAsia="SimHei" w:cs="SimHei"/>
                        <w:sz w:val="7"/>
                        <w:szCs w:val="7"/>
                        <w:spacing w:val="-4"/>
                      </w:rPr>
                      <w:t>签</w:t>
                    </w:r>
                    <w:r>
                      <w:rPr>
                        <w:rFonts w:ascii="SimHei" w:hAnsi="SimHei" w:eastAsia="SimHei" w:cs="SimHei"/>
                        <w:sz w:val="7"/>
                        <w:szCs w:val="7"/>
                        <w:spacing w:val="-4"/>
                      </w:rPr>
                      <w:t xml:space="preserve"> </w:t>
                    </w:r>
                    <w:r>
                      <w:rPr>
                        <w:rFonts w:ascii="SimHei" w:hAnsi="SimHei" w:eastAsia="SimHei" w:cs="SimHei"/>
                        <w:sz w:val="7"/>
                        <w:szCs w:val="7"/>
                        <w:spacing w:val="-4"/>
                      </w:rPr>
                      <w:t>到</w:t>
                    </w:r>
                    <w:r>
                      <w:rPr>
                        <w:rFonts w:ascii="SimHei" w:hAnsi="SimHei" w:eastAsia="SimHei" w:cs="SimHei"/>
                        <w:sz w:val="7"/>
                        <w:szCs w:val="7"/>
                        <w:spacing w:val="-4"/>
                      </w:rPr>
                      <w:t xml:space="preserve"> </w:t>
                    </w:r>
                    <w:r>
                      <w:rPr>
                        <w:rFonts w:ascii="SimHei" w:hAnsi="SimHei" w:eastAsia="SimHei" w:cs="SimHei"/>
                        <w:sz w:val="7"/>
                        <w:szCs w:val="7"/>
                        <w:spacing w:val="-4"/>
                      </w:rPr>
                      <w:t>专</w:t>
                    </w:r>
                    <w:r>
                      <w:rPr>
                        <w:rFonts w:ascii="SimHei" w:hAnsi="SimHei" w:eastAsia="SimHei" w:cs="SimHei"/>
                        <w:sz w:val="7"/>
                        <w:szCs w:val="7"/>
                        <w:spacing w:val="-4"/>
                      </w:rPr>
                      <w:t xml:space="preserve"> </w:t>
                    </w:r>
                    <w:r>
                      <w:rPr>
                        <w:rFonts w:ascii="SimHei" w:hAnsi="SimHei" w:eastAsia="SimHei" w:cs="SimHei"/>
                        <w:sz w:val="7"/>
                        <w:szCs w:val="7"/>
                        <w:spacing w:val="-4"/>
                      </w:rPr>
                      <w:t>用</w:t>
                    </w:r>
                    <w:r>
                      <w:rPr>
                        <w:rFonts w:ascii="SimHei" w:hAnsi="SimHei" w:eastAsia="SimHei" w:cs="SimHei"/>
                        <w:sz w:val="7"/>
                        <w:szCs w:val="7"/>
                        <w:spacing w:val="-5"/>
                      </w:rPr>
                      <w:t xml:space="preserve"> </w:t>
                    </w:r>
                    <w:r>
                      <w:rPr>
                        <w:rFonts w:ascii="SimHei" w:hAnsi="SimHei" w:eastAsia="SimHei" w:cs="SimHei"/>
                        <w:sz w:val="7"/>
                        <w:szCs w:val="7"/>
                        <w:spacing w:val="-4"/>
                      </w:rPr>
                      <w:t>贴</w:t>
                    </w:r>
                    <w:r>
                      <w:rPr>
                        <w:rFonts w:ascii="SimHei" w:hAnsi="SimHei" w:eastAsia="SimHei" w:cs="SimHei"/>
                        <w:sz w:val="7"/>
                        <w:szCs w:val="7"/>
                        <w:spacing w:val="-6"/>
                      </w:rPr>
                      <w:t xml:space="preserve"> </w:t>
                    </w:r>
                    <w:r>
                      <w:rPr>
                        <w:rFonts w:ascii="SimHei" w:hAnsi="SimHei" w:eastAsia="SimHei" w:cs="SimHei"/>
                        <w:sz w:val="7"/>
                        <w:szCs w:val="7"/>
                        <w:spacing w:val="-4"/>
                      </w:rPr>
                      <w:t>0</w:t>
                    </w:r>
                    <w:r>
                      <w:rPr>
                        <w:rFonts w:ascii="SimHei" w:hAnsi="SimHei" w:eastAsia="SimHei" w:cs="SimHei"/>
                        <w:sz w:val="7"/>
                        <w:szCs w:val="7"/>
                        <w:spacing w:val="-4"/>
                      </w:rPr>
                      <w:t xml:space="preserve"> </w:t>
                    </w:r>
                    <w:r>
                      <w:rPr>
                        <w:rFonts w:ascii="SimHei" w:hAnsi="SimHei" w:eastAsia="SimHei" w:cs="SimHei"/>
                        <w:sz w:val="7"/>
                        <w:szCs w:val="7"/>
                        <w:spacing w:val="-4"/>
                      </w:rPr>
                      <w:t>1</w:t>
                    </w:r>
                    <w:r>
                      <w:rPr>
                        <w:rFonts w:ascii="SimHei" w:hAnsi="SimHei" w:eastAsia="SimHei" w:cs="SimHei"/>
                        <w:sz w:val="7"/>
                        <w:szCs w:val="7"/>
                        <w:spacing w:val="-5"/>
                      </w:rPr>
                      <w:t xml:space="preserve"> </w:t>
                    </w:r>
                    <w:r>
                      <w:rPr>
                        <w:rFonts w:ascii="SimHei" w:hAnsi="SimHei" w:eastAsia="SimHei" w:cs="SimHei"/>
                        <w:sz w:val="7"/>
                        <w:szCs w:val="7"/>
                        <w:spacing w:val="-4"/>
                      </w:rPr>
                      <w:t>2</w:t>
                    </w:r>
                  </w:p>
                  <w:p>
                    <w:pPr>
                      <w:ind w:left="1350"/>
                      <w:spacing w:before="193" w:line="213" w:lineRule="auto"/>
                      <w:rPr>
                        <w:rFonts w:ascii="SimHei" w:hAnsi="SimHei" w:eastAsia="SimHei" w:cs="SimHei"/>
                        <w:sz w:val="7"/>
                        <w:szCs w:val="7"/>
                      </w:rPr>
                    </w:pPr>
                    <w:r>
                      <w:rPr>
                        <w:rFonts w:ascii="SimHei" w:hAnsi="SimHei" w:eastAsia="SimHei" w:cs="SimHei"/>
                        <w:sz w:val="7"/>
                        <w:szCs w:val="7"/>
                        <w:spacing w:val="-3"/>
                      </w:rPr>
                      <w:t>天</w:t>
                    </w:r>
                    <w:r>
                      <w:rPr>
                        <w:rFonts w:ascii="SimHei" w:hAnsi="SimHei" w:eastAsia="SimHei" w:cs="SimHei"/>
                        <w:sz w:val="7"/>
                        <w:szCs w:val="7"/>
                        <w:spacing w:val="7"/>
                      </w:rPr>
                      <w:t xml:space="preserve"> </w:t>
                    </w:r>
                    <w:r>
                      <w:rPr>
                        <w:rFonts w:ascii="SimHei" w:hAnsi="SimHei" w:eastAsia="SimHei" w:cs="SimHei"/>
                        <w:sz w:val="7"/>
                        <w:szCs w:val="7"/>
                        <w:spacing w:val="-3"/>
                      </w:rPr>
                      <w:t>时</w:t>
                    </w:r>
                    <w:r>
                      <w:rPr>
                        <w:rFonts w:ascii="SimHei" w:hAnsi="SimHei" w:eastAsia="SimHei" w:cs="SimHei"/>
                        <w:sz w:val="7"/>
                        <w:szCs w:val="7"/>
                        <w:spacing w:val="-11"/>
                      </w:rPr>
                      <w:t xml:space="preserve"> </w:t>
                    </w:r>
                    <w:r>
                      <w:rPr>
                        <w:rFonts w:ascii="SimHei" w:hAnsi="SimHei" w:eastAsia="SimHei" w:cs="SimHei"/>
                        <w:sz w:val="7"/>
                        <w:szCs w:val="7"/>
                        <w:spacing w:val="-3"/>
                      </w:rPr>
                      <w:t>地</w:t>
                    </w:r>
                    <w:r>
                      <w:rPr>
                        <w:rFonts w:ascii="SimHei" w:hAnsi="SimHei" w:eastAsia="SimHei" w:cs="SimHei"/>
                        <w:sz w:val="7"/>
                        <w:szCs w:val="7"/>
                        <w:spacing w:val="-12"/>
                      </w:rPr>
                      <w:t xml:space="preserve"> </w:t>
                    </w:r>
                    <w:r>
                      <w:rPr>
                        <w:rFonts w:ascii="SimHei" w:hAnsi="SimHei" w:eastAsia="SimHei" w:cs="SimHei"/>
                        <w:sz w:val="7"/>
                        <w:szCs w:val="7"/>
                        <w:spacing w:val="-3"/>
                      </w:rPr>
                      <w:t>利</w:t>
                    </w:r>
                    <w:r>
                      <w:rPr>
                        <w:rFonts w:ascii="SimHei" w:hAnsi="SimHei" w:eastAsia="SimHei" w:cs="SimHei"/>
                        <w:sz w:val="7"/>
                        <w:szCs w:val="7"/>
                        <w:spacing w:val="-10"/>
                      </w:rPr>
                      <w:t xml:space="preserve"> </w:t>
                    </w:r>
                    <w:r>
                      <w:rPr>
                        <w:rFonts w:ascii="SimHei" w:hAnsi="SimHei" w:eastAsia="SimHei" w:cs="SimHei"/>
                        <w:sz w:val="7"/>
                        <w:szCs w:val="7"/>
                        <w:spacing w:val="-3"/>
                      </w:rPr>
                      <w:t>人</w:t>
                    </w:r>
                    <w:r>
                      <w:rPr>
                        <w:rFonts w:ascii="SimHei" w:hAnsi="SimHei" w:eastAsia="SimHei" w:cs="SimHei"/>
                        <w:sz w:val="7"/>
                        <w:szCs w:val="7"/>
                        <w:spacing w:val="-12"/>
                      </w:rPr>
                      <w:t xml:space="preserve"> </w:t>
                    </w:r>
                    <w:r>
                      <w:rPr>
                        <w:rFonts w:ascii="SimHei" w:hAnsi="SimHei" w:eastAsia="SimHei" w:cs="SimHei"/>
                        <w:sz w:val="7"/>
                        <w:szCs w:val="7"/>
                        <w:spacing w:val="-3"/>
                      </w:rPr>
                      <w:t>和</w:t>
                    </w:r>
                    <w:r>
                      <w:rPr>
                        <w:rFonts w:ascii="SimHei" w:hAnsi="SimHei" w:eastAsia="SimHei" w:cs="SimHei"/>
                        <w:sz w:val="7"/>
                        <w:szCs w:val="7"/>
                        <w:spacing w:val="-10"/>
                      </w:rPr>
                      <w:t xml:space="preserve"> </w:t>
                    </w:r>
                    <w:r>
                      <w:rPr>
                        <w:rFonts w:ascii="SimHei" w:hAnsi="SimHei" w:eastAsia="SimHei" w:cs="SimHei"/>
                        <w:sz w:val="7"/>
                        <w:szCs w:val="7"/>
                        <w:spacing w:val="-3"/>
                      </w:rPr>
                      <w:t>一</w:t>
                    </w:r>
                    <w:r>
                      <w:rPr>
                        <w:rFonts w:ascii="SimHei" w:hAnsi="SimHei" w:eastAsia="SimHei" w:cs="SimHei"/>
                        <w:sz w:val="7"/>
                        <w:szCs w:val="7"/>
                        <w:spacing w:val="-13"/>
                      </w:rPr>
                      <w:t xml:space="preserve"> </w:t>
                    </w:r>
                    <w:r>
                      <w:rPr>
                        <w:rFonts w:ascii="SimHei" w:hAnsi="SimHei" w:eastAsia="SimHei" w:cs="SimHei"/>
                        <w:sz w:val="7"/>
                        <w:szCs w:val="7"/>
                        <w:spacing w:val="-3"/>
                      </w:rPr>
                      <w:t>样</w:t>
                    </w:r>
                    <w:r>
                      <w:rPr>
                        <w:rFonts w:ascii="SimHei" w:hAnsi="SimHei" w:eastAsia="SimHei" w:cs="SimHei"/>
                        <w:sz w:val="7"/>
                        <w:szCs w:val="7"/>
                        <w:spacing w:val="-10"/>
                      </w:rPr>
                      <w:t xml:space="preserve"> </w:t>
                    </w:r>
                    <w:r>
                      <w:rPr>
                        <w:rFonts w:ascii="SimHei" w:hAnsi="SimHei" w:eastAsia="SimHei" w:cs="SimHei"/>
                        <w:sz w:val="7"/>
                        <w:szCs w:val="7"/>
                        <w:spacing w:val="-3"/>
                      </w:rPr>
                      <w:t>不</w:t>
                    </w:r>
                    <w:r>
                      <w:rPr>
                        <w:rFonts w:ascii="SimHei" w:hAnsi="SimHei" w:eastAsia="SimHei" w:cs="SimHei"/>
                        <w:sz w:val="7"/>
                        <w:szCs w:val="7"/>
                        <w:spacing w:val="-14"/>
                      </w:rPr>
                      <w:t xml:space="preserve"> </w:t>
                    </w:r>
                    <w:r>
                      <w:rPr>
                        <w:rFonts w:ascii="SimHei" w:hAnsi="SimHei" w:eastAsia="SimHei" w:cs="SimHei"/>
                        <w:sz w:val="7"/>
                        <w:szCs w:val="7"/>
                        <w:spacing w:val="-3"/>
                      </w:rPr>
                      <w:t>缺</w:t>
                    </w:r>
                    <w:r>
                      <w:rPr>
                        <w:rFonts w:ascii="SimHei" w:hAnsi="SimHei" w:eastAsia="SimHei" w:cs="SimHei"/>
                        <w:sz w:val="7"/>
                        <w:szCs w:val="7"/>
                        <w:spacing w:val="-3"/>
                      </w:rPr>
                      <w:t xml:space="preserve"> </w:t>
                    </w:r>
                    <w:r>
                      <w:rPr>
                        <w:rFonts w:ascii="SimHei" w:hAnsi="SimHei" w:eastAsia="SimHei" w:cs="SimHei"/>
                        <w:sz w:val="7"/>
                        <w:szCs w:val="7"/>
                        <w:spacing w:val="-3"/>
                      </w:rPr>
                      <w:t>，</w:t>
                    </w:r>
                    <w:r>
                      <w:rPr>
                        <w:rFonts w:ascii="SimHei" w:hAnsi="SimHei" w:eastAsia="SimHei" w:cs="SimHei"/>
                        <w:sz w:val="7"/>
                        <w:szCs w:val="7"/>
                        <w:spacing w:val="-12"/>
                      </w:rPr>
                      <w:t xml:space="preserve"> </w:t>
                    </w:r>
                    <w:r>
                      <w:rPr>
                        <w:rFonts w:ascii="SimHei" w:hAnsi="SimHei" w:eastAsia="SimHei" w:cs="SimHei"/>
                        <w:sz w:val="7"/>
                        <w:szCs w:val="7"/>
                        <w:spacing w:val="-3"/>
                      </w:rPr>
                      <w:t>楼</w:t>
                    </w:r>
                    <w:r>
                      <w:rPr>
                        <w:rFonts w:ascii="SimHei" w:hAnsi="SimHei" w:eastAsia="SimHei" w:cs="SimHei"/>
                        <w:sz w:val="7"/>
                        <w:szCs w:val="7"/>
                        <w:spacing w:val="-11"/>
                      </w:rPr>
                      <w:t xml:space="preserve"> </w:t>
                    </w:r>
                    <w:r>
                      <w:rPr>
                        <w:rFonts w:ascii="SimHei" w:hAnsi="SimHei" w:eastAsia="SimHei" w:cs="SimHei"/>
                        <w:sz w:val="7"/>
                        <w:szCs w:val="7"/>
                        <w:spacing w:val="-3"/>
                      </w:rPr>
                      <w:t>市</w:t>
                    </w:r>
                    <w:r>
                      <w:rPr>
                        <w:rFonts w:ascii="SimHei" w:hAnsi="SimHei" w:eastAsia="SimHei" w:cs="SimHei"/>
                        <w:sz w:val="7"/>
                        <w:szCs w:val="7"/>
                        <w:spacing w:val="-9"/>
                      </w:rPr>
                      <w:t xml:space="preserve"> </w:t>
                    </w:r>
                    <w:r>
                      <w:rPr>
                        <w:rFonts w:ascii="SimHei" w:hAnsi="SimHei" w:eastAsia="SimHei" w:cs="SimHei"/>
                        <w:sz w:val="7"/>
                        <w:szCs w:val="7"/>
                        <w:spacing w:val="-3"/>
                      </w:rPr>
                      <w:t>才</w:t>
                    </w:r>
                    <w:r>
                      <w:rPr>
                        <w:rFonts w:ascii="SimHei" w:hAnsi="SimHei" w:eastAsia="SimHei" w:cs="SimHei"/>
                        <w:sz w:val="7"/>
                        <w:szCs w:val="7"/>
                        <w:spacing w:val="-10"/>
                      </w:rPr>
                      <w:t xml:space="preserve"> </w:t>
                    </w:r>
                    <w:r>
                      <w:rPr>
                        <w:rFonts w:ascii="SimHei" w:hAnsi="SimHei" w:eastAsia="SimHei" w:cs="SimHei"/>
                        <w:sz w:val="7"/>
                        <w:szCs w:val="7"/>
                        <w:spacing w:val="-3"/>
                      </w:rPr>
                      <w:t>能</w:t>
                    </w:r>
                    <w:r>
                      <w:rPr>
                        <w:rFonts w:ascii="SimHei" w:hAnsi="SimHei" w:eastAsia="SimHei" w:cs="SimHei"/>
                        <w:sz w:val="7"/>
                        <w:szCs w:val="7"/>
                        <w:spacing w:val="-11"/>
                      </w:rPr>
                      <w:t xml:space="preserve"> </w:t>
                    </w:r>
                    <w:r>
                      <w:rPr>
                        <w:rFonts w:ascii="SimHei" w:hAnsi="SimHei" w:eastAsia="SimHei" w:cs="SimHei"/>
                        <w:sz w:val="7"/>
                        <w:szCs w:val="7"/>
                        <w:spacing w:val="-3"/>
                      </w:rPr>
                      <w:t>涵</w:t>
                    </w:r>
                    <w:r>
                      <w:rPr>
                        <w:rFonts w:ascii="SimHei" w:hAnsi="SimHei" w:eastAsia="SimHei" w:cs="SimHei"/>
                        <w:sz w:val="7"/>
                        <w:szCs w:val="7"/>
                        <w:spacing w:val="-11"/>
                      </w:rPr>
                      <w:t xml:space="preserve"> </w:t>
                    </w:r>
                    <w:r>
                      <w:rPr>
                        <w:rFonts w:ascii="SimHei" w:hAnsi="SimHei" w:eastAsia="SimHei" w:cs="SimHei"/>
                        <w:sz w:val="7"/>
                        <w:szCs w:val="7"/>
                        <w:spacing w:val="-3"/>
                      </w:rPr>
                      <w:t>序</w:t>
                    </w:r>
                    <w:r>
                      <w:rPr>
                        <w:rFonts w:ascii="SimHei" w:hAnsi="SimHei" w:eastAsia="SimHei" w:cs="SimHei"/>
                        <w:sz w:val="7"/>
                        <w:szCs w:val="7"/>
                        <w:spacing w:val="-13"/>
                      </w:rPr>
                      <w:t xml:space="preserve"> </w:t>
                    </w:r>
                    <w:r>
                      <w:rPr>
                        <w:rFonts w:ascii="SimHei" w:hAnsi="SimHei" w:eastAsia="SimHei" w:cs="SimHei"/>
                        <w:sz w:val="7"/>
                        <w:szCs w:val="7"/>
                        <w:spacing w:val="-3"/>
                      </w:rPr>
                      <w:t>等</w:t>
                    </w:r>
                    <w:r>
                      <w:rPr>
                        <w:rFonts w:ascii="SimHei" w:hAnsi="SimHei" w:eastAsia="SimHei" w:cs="SimHei"/>
                        <w:sz w:val="7"/>
                        <w:szCs w:val="7"/>
                        <w:spacing w:val="-12"/>
                      </w:rPr>
                      <w:t xml:space="preserve"> </w:t>
                    </w:r>
                    <w:r>
                      <w:rPr>
                        <w:rFonts w:ascii="SimHei" w:hAnsi="SimHei" w:eastAsia="SimHei" w:cs="SimHei"/>
                        <w:sz w:val="7"/>
                        <w:szCs w:val="7"/>
                        <w:spacing w:val="-3"/>
                      </w:rPr>
                      <w:t>进</w:t>
                    </w:r>
                    <w:r>
                      <w:rPr>
                        <w:rFonts w:ascii="SimHei" w:hAnsi="SimHei" w:eastAsia="SimHei" w:cs="SimHei"/>
                        <w:sz w:val="7"/>
                        <w:szCs w:val="7"/>
                        <w:spacing w:val="-11"/>
                      </w:rPr>
                      <w:t xml:space="preserve"> </w:t>
                    </w:r>
                    <w:r>
                      <w:rPr>
                        <w:rFonts w:ascii="SimHei" w:hAnsi="SimHei" w:eastAsia="SimHei" w:cs="SimHei"/>
                        <w:sz w:val="7"/>
                        <w:szCs w:val="7"/>
                        <w:spacing w:val="-3"/>
                      </w:rPr>
                      <w:t>做</w:t>
                    </w:r>
                    <w:r>
                      <w:rPr>
                        <w:rFonts w:ascii="SimHei" w:hAnsi="SimHei" w:eastAsia="SimHei" w:cs="SimHei"/>
                        <w:sz w:val="7"/>
                        <w:szCs w:val="7"/>
                        <w:spacing w:val="-11"/>
                      </w:rPr>
                      <w:t xml:space="preserve"> </w:t>
                    </w:r>
                    <w:r>
                      <w:rPr>
                        <w:rFonts w:ascii="SimHei" w:hAnsi="SimHei" w:eastAsia="SimHei" w:cs="SimHei"/>
                        <w:sz w:val="7"/>
                        <w:szCs w:val="7"/>
                        <w:spacing w:val="-3"/>
                      </w:rPr>
                      <w:t>到</w:t>
                    </w:r>
                    <w:r>
                      <w:rPr>
                        <w:rFonts w:ascii="SimHei" w:hAnsi="SimHei" w:eastAsia="SimHei" w:cs="SimHei"/>
                        <w:sz w:val="7"/>
                        <w:szCs w:val="7"/>
                        <w:spacing w:val="-10"/>
                      </w:rPr>
                      <w:t xml:space="preserve"> </w:t>
                    </w:r>
                    <w:r>
                      <w:rPr>
                        <w:rFonts w:ascii="SimHei" w:hAnsi="SimHei" w:eastAsia="SimHei" w:cs="SimHei"/>
                        <w:sz w:val="7"/>
                        <w:szCs w:val="7"/>
                        <w:spacing w:val="-3"/>
                      </w:rPr>
                      <w:t>最</w:t>
                    </w:r>
                    <w:r>
                      <w:rPr>
                        <w:rFonts w:ascii="SimHei" w:hAnsi="SimHei" w:eastAsia="SimHei" w:cs="SimHei"/>
                        <w:sz w:val="7"/>
                        <w:szCs w:val="7"/>
                        <w:spacing w:val="-12"/>
                      </w:rPr>
                      <w:t xml:space="preserve"> </w:t>
                    </w:r>
                    <w:r>
                      <w:rPr>
                        <w:rFonts w:ascii="SimHei" w:hAnsi="SimHei" w:eastAsia="SimHei" w:cs="SimHei"/>
                        <w:sz w:val="7"/>
                        <w:szCs w:val="7"/>
                        <w:spacing w:val="-3"/>
                      </w:rPr>
                      <w:t>好</w:t>
                    </w:r>
                    <w:r>
                      <w:rPr>
                        <w:rFonts w:ascii="SimHei" w:hAnsi="SimHei" w:eastAsia="SimHei" w:cs="SimHei"/>
                        <w:sz w:val="7"/>
                        <w:szCs w:val="7"/>
                        <w:spacing w:val="-3"/>
                      </w:rPr>
                      <w:t xml:space="preserve">  </w:t>
                    </w:r>
                    <w:r>
                      <w:rPr>
                        <w:rFonts w:ascii="SimHei" w:hAnsi="SimHei" w:eastAsia="SimHei" w:cs="SimHei"/>
                        <w:sz w:val="7"/>
                        <w:szCs w:val="7"/>
                        <w:spacing w:val="-3"/>
                      </w:rPr>
                      <w:t>润</w:t>
                    </w:r>
                    <w:r>
                      <w:rPr>
                        <w:rFonts w:ascii="SimHei" w:hAnsi="SimHei" w:eastAsia="SimHei" w:cs="SimHei"/>
                        <w:sz w:val="7"/>
                        <w:szCs w:val="7"/>
                        <w:spacing w:val="10"/>
                        <w:w w:val="102"/>
                      </w:rPr>
                      <w:t xml:space="preserve"> </w:t>
                    </w:r>
                    <w:r>
                      <w:rPr>
                        <w:rFonts w:ascii="SimHei" w:hAnsi="SimHei" w:eastAsia="SimHei" w:cs="SimHei"/>
                        <w:sz w:val="7"/>
                        <w:szCs w:val="7"/>
                        <w:spacing w:val="-3"/>
                      </w:rPr>
                      <w:t>D1234.5</w:t>
                    </w:r>
                  </w:p>
                  <w:p>
                    <w:pPr>
                      <w:ind w:left="20"/>
                      <w:spacing w:before="32" w:line="219" w:lineRule="auto"/>
                      <w:rPr>
                        <w:rFonts w:ascii="SimSun" w:hAnsi="SimSun" w:eastAsia="SimSun" w:cs="SimSun"/>
                        <w:sz w:val="7"/>
                        <w:szCs w:val="7"/>
                      </w:rPr>
                    </w:pPr>
                    <w:r>
                      <w:rPr>
                        <w:rFonts w:ascii="SimSun" w:hAnsi="SimSun" w:eastAsia="SimSun" w:cs="SimSun"/>
                        <w:sz w:val="7"/>
                        <w:szCs w:val="7"/>
                        <w:spacing w:val="3"/>
                      </w:rPr>
                      <w:t>·日凿路1装排干万部这么</w:t>
                    </w:r>
                  </w:p>
                  <w:p>
                    <w:pPr>
                      <w:ind w:left="5640"/>
                      <w:spacing w:before="15" w:line="184" w:lineRule="auto"/>
                      <w:rPr>
                        <w:rFonts w:ascii="LiSu" w:hAnsi="LiSu" w:eastAsia="LiSu" w:cs="LiSu"/>
                        <w:sz w:val="7"/>
                        <w:szCs w:val="7"/>
                      </w:rPr>
                    </w:pPr>
                    <w:r>
                      <w:rPr>
                        <w:rFonts w:ascii="LiSu" w:hAnsi="LiSu" w:eastAsia="LiSu" w:cs="LiSu"/>
                        <w:sz w:val="7"/>
                        <w:szCs w:val="7"/>
                        <w:spacing w:val="11"/>
                      </w:rPr>
                      <w:t>1%题塑费物多多</w:t>
                    </w:r>
                  </w:p>
                  <w:p>
                    <w:pPr>
                      <w:ind w:left="1350"/>
                      <w:spacing w:before="9" w:line="202" w:lineRule="auto"/>
                      <w:rPr>
                        <w:rFonts w:ascii="LiSu" w:hAnsi="LiSu" w:eastAsia="LiSu" w:cs="LiSu"/>
                        <w:sz w:val="7"/>
                        <w:szCs w:val="7"/>
                      </w:rPr>
                    </w:pPr>
                    <w:r>
                      <w:rPr>
                        <w:rFonts w:ascii="LiSu" w:hAnsi="LiSu" w:eastAsia="LiSu" w:cs="LiSu"/>
                        <w:sz w:val="7"/>
                        <w:szCs w:val="7"/>
                        <w:spacing w:val="-3"/>
                      </w:rPr>
                      <w:t>六</w:t>
                    </w:r>
                    <w:r>
                      <w:rPr>
                        <w:rFonts w:ascii="LiSu" w:hAnsi="LiSu" w:eastAsia="LiSu" w:cs="LiSu"/>
                        <w:sz w:val="7"/>
                        <w:szCs w:val="7"/>
                        <w:spacing w:val="3"/>
                      </w:rPr>
                      <w:t xml:space="preserve"> </w:t>
                    </w:r>
                    <w:r>
                      <w:rPr>
                        <w:rFonts w:ascii="LiSu" w:hAnsi="LiSu" w:eastAsia="LiSu" w:cs="LiSu"/>
                        <w:sz w:val="7"/>
                        <w:szCs w:val="7"/>
                        <w:spacing w:val="-3"/>
                      </w:rPr>
                      <w:t>大</w:t>
                    </w:r>
                    <w:r>
                      <w:rPr>
                        <w:rFonts w:ascii="LiSu" w:hAnsi="LiSu" w:eastAsia="LiSu" w:cs="LiSu"/>
                        <w:sz w:val="7"/>
                        <w:szCs w:val="7"/>
                        <w:spacing w:val="-13"/>
                      </w:rPr>
                      <w:t xml:space="preserve"> </w:t>
                    </w:r>
                    <w:r>
                      <w:rPr>
                        <w:rFonts w:ascii="LiSu" w:hAnsi="LiSu" w:eastAsia="LiSu" w:cs="LiSu"/>
                        <w:sz w:val="7"/>
                        <w:szCs w:val="7"/>
                        <w:spacing w:val="-3"/>
                      </w:rPr>
                      <w:t>减</w:t>
                    </w:r>
                    <w:r>
                      <w:rPr>
                        <w:rFonts w:ascii="LiSu" w:hAnsi="LiSu" w:eastAsia="LiSu" w:cs="LiSu"/>
                        <w:sz w:val="7"/>
                        <w:szCs w:val="7"/>
                        <w:spacing w:val="-12"/>
                      </w:rPr>
                      <w:t xml:space="preserve"> </w:t>
                    </w:r>
                    <w:r>
                      <w:rPr>
                        <w:rFonts w:ascii="LiSu" w:hAnsi="LiSu" w:eastAsia="LiSu" w:cs="LiSu"/>
                        <w:sz w:val="7"/>
                        <w:szCs w:val="7"/>
                        <w:spacing w:val="-3"/>
                      </w:rPr>
                      <w:t>系</w:t>
                    </w:r>
                    <w:r>
                      <w:rPr>
                        <w:rFonts w:ascii="LiSu" w:hAnsi="LiSu" w:eastAsia="LiSu" w:cs="LiSu"/>
                        <w:sz w:val="7"/>
                        <w:szCs w:val="7"/>
                        <w:spacing w:val="-13"/>
                      </w:rPr>
                      <w:t xml:space="preserve"> </w:t>
                    </w:r>
                    <w:r>
                      <w:rPr>
                        <w:rFonts w:ascii="LiSu" w:hAnsi="LiSu" w:eastAsia="LiSu" w:cs="LiSu"/>
                        <w:sz w:val="7"/>
                        <w:szCs w:val="7"/>
                        <w:spacing w:val="-3"/>
                      </w:rPr>
                      <w:t>决</w:t>
                    </w:r>
                    <w:r>
                      <w:rPr>
                        <w:rFonts w:ascii="LiSu" w:hAnsi="LiSu" w:eastAsia="LiSu" w:cs="LiSu"/>
                        <w:sz w:val="7"/>
                        <w:szCs w:val="7"/>
                        <w:spacing w:val="-11"/>
                      </w:rPr>
                      <w:t xml:space="preserve"> </w:t>
                    </w:r>
                    <w:r>
                      <w:rPr>
                        <w:rFonts w:ascii="LiSu" w:hAnsi="LiSu" w:eastAsia="LiSu" w:cs="LiSu"/>
                        <w:sz w:val="7"/>
                        <w:szCs w:val="7"/>
                        <w:spacing w:val="-3"/>
                      </w:rPr>
                      <w:t>战</w:t>
                    </w:r>
                    <w:r>
                      <w:rPr>
                        <w:rFonts w:ascii="LiSu" w:hAnsi="LiSu" w:eastAsia="LiSu" w:cs="LiSu"/>
                        <w:sz w:val="7"/>
                        <w:szCs w:val="7"/>
                        <w:spacing w:val="-14"/>
                      </w:rPr>
                      <w:t xml:space="preserve"> </w:t>
                    </w:r>
                    <w:r>
                      <w:rPr>
                        <w:rFonts w:ascii="LiSu" w:hAnsi="LiSu" w:eastAsia="LiSu" w:cs="LiSu"/>
                        <w:sz w:val="7"/>
                        <w:szCs w:val="7"/>
                        <w:spacing w:val="-3"/>
                      </w:rPr>
                      <w:t>工</w:t>
                    </w:r>
                    <w:r>
                      <w:rPr>
                        <w:rFonts w:ascii="LiSu" w:hAnsi="LiSu" w:eastAsia="LiSu" w:cs="LiSu"/>
                        <w:sz w:val="7"/>
                        <w:szCs w:val="7"/>
                        <w:spacing w:val="-12"/>
                      </w:rPr>
                      <w:t xml:space="preserve"> </w:t>
                    </w:r>
                    <w:r>
                      <w:rPr>
                        <w:rFonts w:ascii="LiSu" w:hAnsi="LiSu" w:eastAsia="LiSu" w:cs="LiSu"/>
                        <w:sz w:val="7"/>
                        <w:szCs w:val="7"/>
                        <w:spacing w:val="-3"/>
                      </w:rPr>
                      <w:t>期</w:t>
                    </w:r>
                    <w:r>
                      <w:rPr>
                        <w:rFonts w:ascii="LiSu" w:hAnsi="LiSu" w:eastAsia="LiSu" w:cs="LiSu"/>
                        <w:sz w:val="7"/>
                        <w:szCs w:val="7"/>
                        <w:spacing w:val="-11"/>
                      </w:rPr>
                      <w:t xml:space="preserve"> </w:t>
                    </w:r>
                    <w:r>
                      <w:rPr>
                        <w:rFonts w:ascii="LiSu" w:hAnsi="LiSu" w:eastAsia="LiSu" w:cs="LiSu"/>
                        <w:sz w:val="7"/>
                        <w:szCs w:val="7"/>
                        <w:spacing w:val="-3"/>
                      </w:rPr>
                      <w:t>载</w:t>
                    </w:r>
                    <w:r>
                      <w:rPr>
                        <w:rFonts w:ascii="LiSu" w:hAnsi="LiSu" w:eastAsia="LiSu" w:cs="LiSu"/>
                        <w:sz w:val="7"/>
                        <w:szCs w:val="7"/>
                        <w:spacing w:val="-12"/>
                      </w:rPr>
                      <w:t xml:space="preserve"> </w:t>
                    </w:r>
                    <w:r>
                      <w:rPr>
                        <w:rFonts w:ascii="LiSu" w:hAnsi="LiSu" w:eastAsia="LiSu" w:cs="LiSu"/>
                        <w:sz w:val="7"/>
                        <w:szCs w:val="7"/>
                        <w:spacing w:val="-3"/>
                      </w:rPr>
                      <w:t>派</w:t>
                    </w:r>
                    <w:r>
                      <w:rPr>
                        <w:rFonts w:ascii="LiSu" w:hAnsi="LiSu" w:eastAsia="LiSu" w:cs="LiSu"/>
                        <w:sz w:val="7"/>
                        <w:szCs w:val="7"/>
                        <w:spacing w:val="-13"/>
                      </w:rPr>
                      <w:t xml:space="preserve"> </w:t>
                    </w:r>
                    <w:r>
                      <w:rPr>
                        <w:rFonts w:ascii="LiSu" w:hAnsi="LiSu" w:eastAsia="LiSu" w:cs="LiSu"/>
                        <w:sz w:val="7"/>
                        <w:szCs w:val="7"/>
                        <w:spacing w:val="-3"/>
                      </w:rPr>
                      <w:t>工</w:t>
                    </w:r>
                    <w:r>
                      <w:rPr>
                        <w:rFonts w:ascii="LiSu" w:hAnsi="LiSu" w:eastAsia="LiSu" w:cs="LiSu"/>
                        <w:sz w:val="7"/>
                        <w:szCs w:val="7"/>
                        <w:spacing w:val="-11"/>
                      </w:rPr>
                      <w:t xml:space="preserve"> </w:t>
                    </w:r>
                    <w:r>
                      <w:rPr>
                        <w:rFonts w:ascii="LiSu" w:hAnsi="LiSu" w:eastAsia="LiSu" w:cs="LiSu"/>
                        <w:sz w:val="7"/>
                        <w:szCs w:val="7"/>
                        <w:spacing w:val="-3"/>
                      </w:rPr>
                      <w:t>艺</w:t>
                    </w:r>
                    <w:r>
                      <w:rPr>
                        <w:rFonts w:ascii="LiSu" w:hAnsi="LiSu" w:eastAsia="LiSu" w:cs="LiSu"/>
                        <w:sz w:val="7"/>
                        <w:szCs w:val="7"/>
                        <w:spacing w:val="-12"/>
                      </w:rPr>
                      <w:t xml:space="preserve"> </w:t>
                    </w:r>
                    <w:r>
                      <w:rPr>
                        <w:rFonts w:ascii="LiSu" w:hAnsi="LiSu" w:eastAsia="LiSu" w:cs="LiSu"/>
                        <w:sz w:val="7"/>
                        <w:szCs w:val="7"/>
                        <w:spacing w:val="-3"/>
                      </w:rPr>
                      <w:t>川</w:t>
                    </w:r>
                    <w:r>
                      <w:rPr>
                        <w:rFonts w:ascii="LiSu" w:hAnsi="LiSu" w:eastAsia="LiSu" w:cs="LiSu"/>
                        <w:sz w:val="7"/>
                        <w:szCs w:val="7"/>
                        <w:spacing w:val="-12"/>
                      </w:rPr>
                      <w:t xml:space="preserve"> </w:t>
                    </w:r>
                    <w:r>
                      <w:rPr>
                        <w:rFonts w:ascii="LiSu" w:hAnsi="LiSu" w:eastAsia="LiSu" w:cs="LiSu"/>
                        <w:sz w:val="7"/>
                        <w:szCs w:val="7"/>
                        <w:spacing w:val="-3"/>
                      </w:rPr>
                      <w:t>板</w:t>
                    </w:r>
                    <w:r>
                      <w:rPr>
                        <w:rFonts w:ascii="LiSu" w:hAnsi="LiSu" w:eastAsia="LiSu" w:cs="LiSu"/>
                        <w:sz w:val="7"/>
                        <w:szCs w:val="7"/>
                        <w:spacing w:val="-13"/>
                      </w:rPr>
                      <w:t xml:space="preserve"> </w:t>
                    </w:r>
                    <w:r>
                      <w:rPr>
                        <w:rFonts w:ascii="LiSu" w:hAnsi="LiSu" w:eastAsia="LiSu" w:cs="LiSu"/>
                        <w:sz w:val="7"/>
                        <w:szCs w:val="7"/>
                        <w:spacing w:val="-3"/>
                      </w:rPr>
                      <w:t>次</w:t>
                    </w:r>
                    <w:r>
                      <w:rPr>
                        <w:rFonts w:ascii="LiSu" w:hAnsi="LiSu" w:eastAsia="LiSu" w:cs="LiSu"/>
                        <w:sz w:val="7"/>
                        <w:szCs w:val="7"/>
                        <w:spacing w:val="-12"/>
                      </w:rPr>
                      <w:t xml:space="preserve"> </w:t>
                    </w:r>
                    <w:r>
                      <w:rPr>
                        <w:rFonts w:ascii="LiSu" w:hAnsi="LiSu" w:eastAsia="LiSu" w:cs="LiSu"/>
                        <w:sz w:val="7"/>
                        <w:szCs w:val="7"/>
                        <w:spacing w:val="-3"/>
                      </w:rPr>
                      <w:t>城</w:t>
                    </w:r>
                    <w:r>
                      <w:rPr>
                        <w:rFonts w:ascii="LiSu" w:hAnsi="LiSu" w:eastAsia="LiSu" w:cs="LiSu"/>
                        <w:sz w:val="7"/>
                        <w:szCs w:val="7"/>
                        <w:spacing w:val="-3"/>
                      </w:rPr>
                      <w:t xml:space="preserve"> </w:t>
                    </w:r>
                    <w:r>
                      <w:rPr>
                        <w:rFonts w:ascii="LiSu" w:hAnsi="LiSu" w:eastAsia="LiSu" w:cs="LiSu"/>
                        <w:sz w:val="7"/>
                        <w:szCs w:val="7"/>
                        <w:spacing w:val="-3"/>
                      </w:rPr>
                      <w:t>[</w:t>
                    </w:r>
                    <w:r>
                      <w:rPr>
                        <w:rFonts w:ascii="LiSu" w:hAnsi="LiSu" w:eastAsia="LiSu" w:cs="LiSu"/>
                        <w:sz w:val="7"/>
                        <w:szCs w:val="7"/>
                        <w:spacing w:val="-13"/>
                      </w:rPr>
                      <w:t xml:space="preserve"> </w:t>
                    </w:r>
                    <w:r>
                      <w:rPr>
                        <w:rFonts w:ascii="LiSu" w:hAnsi="LiSu" w:eastAsia="LiSu" w:cs="LiSu"/>
                        <w:sz w:val="7"/>
                        <w:szCs w:val="7"/>
                        <w:spacing w:val="-3"/>
                      </w:rPr>
                      <w:t>紧</w:t>
                    </w:r>
                    <w:r>
                      <w:rPr>
                        <w:rFonts w:ascii="LiSu" w:hAnsi="LiSu" w:eastAsia="LiSu" w:cs="LiSu"/>
                        <w:sz w:val="7"/>
                        <w:szCs w:val="7"/>
                        <w:spacing w:val="-13"/>
                      </w:rPr>
                      <w:t xml:space="preserve"> </w:t>
                    </w:r>
                    <w:r>
                      <w:rPr>
                        <w:rFonts w:ascii="LiSu" w:hAnsi="LiSu" w:eastAsia="LiSu" w:cs="LiSu"/>
                        <w:sz w:val="7"/>
                        <w:szCs w:val="7"/>
                        <w:spacing w:val="-3"/>
                      </w:rPr>
                      <w:t>停</w:t>
                    </w:r>
                    <w:r>
                      <w:rPr>
                        <w:rFonts w:ascii="LiSu" w:hAnsi="LiSu" w:eastAsia="LiSu" w:cs="LiSu"/>
                        <w:sz w:val="7"/>
                        <w:szCs w:val="7"/>
                        <w:spacing w:val="-12"/>
                      </w:rPr>
                      <w:t xml:space="preserve"> </w:t>
                    </w:r>
                    <w:r>
                      <w:rPr>
                        <w:rFonts w:ascii="LiSu" w:hAnsi="LiSu" w:eastAsia="LiSu" w:cs="LiSu"/>
                        <w:sz w:val="7"/>
                        <w:szCs w:val="7"/>
                        <w:spacing w:val="-3"/>
                      </w:rPr>
                      <w:t>游</w:t>
                    </w:r>
                    <w:r>
                      <w:rPr>
                        <w:rFonts w:ascii="LiSu" w:hAnsi="LiSu" w:eastAsia="LiSu" w:cs="LiSu"/>
                        <w:sz w:val="7"/>
                        <w:szCs w:val="7"/>
                        <w:spacing w:val="-13"/>
                      </w:rPr>
                      <w:t xml:space="preserve"> </w:t>
                    </w:r>
                    <w:r>
                      <w:rPr>
                        <w:rFonts w:ascii="LiSu" w:hAnsi="LiSu" w:eastAsia="LiSu" w:cs="LiSu"/>
                        <w:sz w:val="7"/>
                        <w:szCs w:val="7"/>
                        <w:spacing w:val="-3"/>
                      </w:rPr>
                      <w:t>间</w:t>
                    </w:r>
                    <w:r>
                      <w:rPr>
                        <w:rFonts w:ascii="LiSu" w:hAnsi="LiSu" w:eastAsia="LiSu" w:cs="LiSu"/>
                        <w:sz w:val="7"/>
                        <w:szCs w:val="7"/>
                        <w:spacing w:val="-10"/>
                      </w:rPr>
                      <w:t xml:space="preserve"> </w:t>
                    </w:r>
                    <w:r>
                      <w:rPr>
                        <w:rFonts w:ascii="LiSu" w:hAnsi="LiSu" w:eastAsia="LiSu" w:cs="LiSu"/>
                        <w:sz w:val="7"/>
                        <w:szCs w:val="7"/>
                        <w:spacing w:val="-3"/>
                      </w:rPr>
                      <w:t>]</w:t>
                    </w:r>
                  </w:p>
                </w:txbxContent>
              </v:textbox>
            </v:shape>
            <v:shape id="_x0000_s2200" style="position:absolute;left:200;top:774;width:1074;height:878;" filled="false" stroked="false" type="#_x0000_t202">
              <v:fill on="false"/>
              <v:stroke on="false"/>
              <v:path/>
              <v:imagedata o:title=""/>
              <o:lock v:ext="edit" aspectratio="false"/>
              <v:textbox inset="0mm,0mm,0mm,0mm">
                <w:txbxContent>
                  <w:p>
                    <w:pPr>
                      <w:ind w:left="20" w:right="80"/>
                      <w:spacing w:before="20" w:line="402" w:lineRule="auto"/>
                      <w:rPr>
                        <w:rFonts w:ascii="SimSun" w:hAnsi="SimSun" w:eastAsia="SimSun" w:cs="SimSun"/>
                        <w:sz w:val="7"/>
                        <w:szCs w:val="7"/>
                      </w:rPr>
                    </w:pPr>
                    <w:r>
                      <w:rPr>
                        <w:rFonts w:ascii="LiSu" w:hAnsi="LiSu" w:eastAsia="LiSu" w:cs="LiSu"/>
                        <w:sz w:val="7"/>
                        <w:szCs w:val="7"/>
                        <w:spacing w:val="4"/>
                      </w:rPr>
                      <w:t>·万区一心![新流玻排抢工长</w:t>
                    </w:r>
                    <w:r>
                      <w:rPr>
                        <w:rFonts w:ascii="LiSu" w:hAnsi="LiSu" w:eastAsia="LiSu" w:cs="LiSu"/>
                        <w:sz w:val="7"/>
                        <w:szCs w:val="7"/>
                        <w:spacing w:val="4"/>
                      </w:rPr>
                      <w:t xml:space="preserve"> </w:t>
                    </w:r>
                    <w:r>
                      <w:rPr>
                        <w:rFonts w:ascii="LiSu" w:hAnsi="LiSu" w:eastAsia="LiSu" w:cs="LiSu"/>
                        <w:sz w:val="7"/>
                        <w:szCs w:val="7"/>
                        <w:spacing w:val="-4"/>
                      </w:rPr>
                      <w:t>·</w:t>
                    </w:r>
                    <w:r>
                      <w:rPr>
                        <w:rFonts w:ascii="LiSu" w:hAnsi="LiSu" w:eastAsia="LiSu" w:cs="LiSu"/>
                        <w:sz w:val="7"/>
                        <w:szCs w:val="7"/>
                      </w:rPr>
                      <w:t xml:space="preserve"> </w:t>
                    </w:r>
                    <w:r>
                      <w:rPr>
                        <w:rFonts w:ascii="LiSu" w:hAnsi="LiSu" w:eastAsia="LiSu" w:cs="LiSu"/>
                        <w:sz w:val="7"/>
                        <w:szCs w:val="7"/>
                        <w:spacing w:val="-4"/>
                      </w:rPr>
                      <w:t>老</w:t>
                    </w:r>
                    <w:r>
                      <w:rPr>
                        <w:rFonts w:ascii="LiSu" w:hAnsi="LiSu" w:eastAsia="LiSu" w:cs="LiSu"/>
                        <w:sz w:val="7"/>
                        <w:szCs w:val="7"/>
                        <w:spacing w:val="-4"/>
                      </w:rPr>
                      <w:t xml:space="preserve"> </w:t>
                    </w:r>
                    <w:r>
                      <w:rPr>
                        <w:rFonts w:ascii="LiSu" w:hAnsi="LiSu" w:eastAsia="LiSu" w:cs="LiSu"/>
                        <w:sz w:val="7"/>
                        <w:szCs w:val="7"/>
                        <w:spacing w:val="-4"/>
                      </w:rPr>
                      <w:t>田</w:t>
                    </w:r>
                    <w:r>
                      <w:rPr>
                        <w:rFonts w:ascii="SimSun" w:hAnsi="SimSun" w:eastAsia="SimSun" w:cs="SimSun"/>
                        <w:sz w:val="7"/>
                        <w:szCs w:val="7"/>
                        <w:spacing w:val="-4"/>
                      </w:rPr>
                      <w:t>o</w:t>
                    </w:r>
                    <w:r>
                      <w:rPr>
                        <w:rFonts w:ascii="SimSun" w:hAnsi="SimSun" w:eastAsia="SimSun" w:cs="SimSun"/>
                        <w:sz w:val="7"/>
                        <w:szCs w:val="7"/>
                        <w:spacing w:val="4"/>
                      </w:rPr>
                      <w:t xml:space="preserve">  </w:t>
                    </w:r>
                    <w:r>
                      <w:rPr>
                        <w:rFonts w:ascii="LiSu" w:hAnsi="LiSu" w:eastAsia="LiSu" w:cs="LiSu"/>
                        <w:sz w:val="7"/>
                        <w:szCs w:val="7"/>
                        <w:spacing w:val="-4"/>
                      </w:rPr>
                      <w:t>教守我与白都史先中</w:t>
                    </w:r>
                    <w:r>
                      <w:rPr>
                        <w:rFonts w:ascii="LiSu" w:hAnsi="LiSu" w:eastAsia="LiSu" w:cs="LiSu"/>
                        <w:sz w:val="7"/>
                        <w:szCs w:val="7"/>
                      </w:rPr>
                      <w:t xml:space="preserve"> </w:t>
                    </w:r>
                    <w:r>
                      <w:rPr>
                        <w:rFonts w:ascii="SimSun" w:hAnsi="SimSun" w:eastAsia="SimSun" w:cs="SimSun"/>
                        <w:sz w:val="7"/>
                        <w:szCs w:val="7"/>
                        <w:spacing w:val="7"/>
                      </w:rPr>
                      <w:t>,同米相柜法国年将的—寻味</w:t>
                    </w:r>
                  </w:p>
                  <w:p>
                    <w:pPr>
                      <w:ind w:left="20"/>
                      <w:spacing w:line="218" w:lineRule="auto"/>
                      <w:rPr>
                        <w:rFonts w:ascii="SimSun" w:hAnsi="SimSun" w:eastAsia="SimSun" w:cs="SimSun"/>
                        <w:sz w:val="7"/>
                        <w:szCs w:val="7"/>
                      </w:rPr>
                    </w:pPr>
                    <w:r>
                      <w:rPr>
                        <w:rFonts w:ascii="SimSun" w:hAnsi="SimSun" w:eastAsia="SimSun" w:cs="SimSun"/>
                        <w:sz w:val="7"/>
                        <w:szCs w:val="7"/>
                        <w:spacing w:val="3"/>
                      </w:rPr>
                      <w:t>·你有投诉我们来籍</w:t>
                    </w:r>
                  </w:p>
                  <w:p>
                    <w:pPr>
                      <w:ind w:left="20"/>
                      <w:spacing w:before="67" w:line="154" w:lineRule="exact"/>
                      <w:rPr>
                        <w:rFonts w:ascii="SimSun" w:hAnsi="SimSun" w:eastAsia="SimSun" w:cs="SimSun"/>
                        <w:sz w:val="7"/>
                        <w:szCs w:val="7"/>
                      </w:rPr>
                    </w:pPr>
                    <w:r>
                      <w:rPr>
                        <w:rFonts w:ascii="SimSun" w:hAnsi="SimSun" w:eastAsia="SimSun" w:cs="SimSun"/>
                        <w:sz w:val="7"/>
                        <w:szCs w:val="7"/>
                        <w:spacing w:val="3"/>
                        <w:position w:val="6"/>
                      </w:rPr>
                      <w:t>·3499元地爱依璃断沙发，我购</w:t>
                    </w:r>
                  </w:p>
                  <w:p>
                    <w:pPr>
                      <w:ind w:left="20"/>
                      <w:spacing w:line="93" w:lineRule="exact"/>
                      <w:rPr>
                        <w:rFonts w:ascii="LiSu" w:hAnsi="LiSu" w:eastAsia="LiSu" w:cs="LiSu"/>
                        <w:sz w:val="7"/>
                        <w:szCs w:val="7"/>
                      </w:rPr>
                    </w:pPr>
                    <w:r>
                      <w:rPr>
                        <w:rFonts w:ascii="LiSu" w:hAnsi="LiSu" w:eastAsia="LiSu" w:cs="LiSu"/>
                        <w:sz w:val="7"/>
                        <w:szCs w:val="7"/>
                        <w:spacing w:val="-2"/>
                        <w:position w:val="1"/>
                      </w:rPr>
                      <w:t>·你难折扣新流地工长器季千人</w:t>
                    </w:r>
                  </w:p>
                </w:txbxContent>
              </v:textbox>
            </v:shape>
            <v:shape id="_x0000_s2202" style="position:absolute;left:6659;top:222;width:434;height:62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7"/>
                        <w:szCs w:val="7"/>
                      </w:rPr>
                    </w:pPr>
                    <w:r>
                      <w:rPr>
                        <w:rFonts w:ascii="SimSun" w:hAnsi="SimSun" w:eastAsia="SimSun" w:cs="SimSun"/>
                        <w:sz w:val="7"/>
                        <w:szCs w:val="7"/>
                        <w:spacing w:val="-5"/>
                      </w:rPr>
                      <w:t>回 复</w:t>
                    </w:r>
                    <w:r>
                      <w:rPr>
                        <w:rFonts w:ascii="SimSun" w:hAnsi="SimSun" w:eastAsia="SimSun" w:cs="SimSun"/>
                        <w:sz w:val="7"/>
                        <w:szCs w:val="7"/>
                        <w:spacing w:val="-11"/>
                      </w:rPr>
                      <w:t xml:space="preserve"> </w:t>
                    </w:r>
                    <w:r>
                      <w:rPr>
                        <w:rFonts w:ascii="SimSun" w:hAnsi="SimSun" w:eastAsia="SimSun" w:cs="SimSun"/>
                        <w:sz w:val="7"/>
                        <w:szCs w:val="7"/>
                        <w:spacing w:val="-5"/>
                      </w:rPr>
                      <w:t>/</w:t>
                    </w:r>
                    <w:r>
                      <w:rPr>
                        <w:rFonts w:ascii="SimSun" w:hAnsi="SimSun" w:eastAsia="SimSun" w:cs="SimSun"/>
                        <w:sz w:val="7"/>
                        <w:szCs w:val="7"/>
                        <w:spacing w:val="-9"/>
                      </w:rPr>
                      <w:t xml:space="preserve"> </w:t>
                    </w:r>
                    <w:r>
                      <w:rPr>
                        <w:rFonts w:ascii="SimSun" w:hAnsi="SimSun" w:eastAsia="SimSun" w:cs="SimSun"/>
                        <w:sz w:val="7"/>
                        <w:szCs w:val="7"/>
                        <w:spacing w:val="-5"/>
                      </w:rPr>
                      <w:t>查</w:t>
                    </w:r>
                    <w:r>
                      <w:rPr>
                        <w:rFonts w:ascii="SimSun" w:hAnsi="SimSun" w:eastAsia="SimSun" w:cs="SimSun"/>
                        <w:sz w:val="7"/>
                        <w:szCs w:val="7"/>
                        <w:spacing w:val="-11"/>
                      </w:rPr>
                      <w:t xml:space="preserve"> </w:t>
                    </w:r>
                    <w:r>
                      <w:rPr>
                        <w:rFonts w:ascii="SimSun" w:hAnsi="SimSun" w:eastAsia="SimSun" w:cs="SimSun"/>
                        <w:sz w:val="7"/>
                        <w:szCs w:val="7"/>
                        <w:spacing w:val="-5"/>
                      </w:rPr>
                      <w:t>看</w:t>
                    </w:r>
                  </w:p>
                  <w:p>
                    <w:pPr>
                      <w:ind w:left="20"/>
                      <w:spacing w:before="121" w:line="224" w:lineRule="auto"/>
                      <w:rPr>
                        <w:rFonts w:ascii="SimSun" w:hAnsi="SimSun" w:eastAsia="SimSun" w:cs="SimSun"/>
                        <w:sz w:val="11"/>
                        <w:szCs w:val="11"/>
                      </w:rPr>
                    </w:pPr>
                    <w:r>
                      <w:rPr>
                        <w:rFonts w:ascii="SimSun" w:hAnsi="SimSun" w:eastAsia="SimSun" w:cs="SimSun"/>
                        <w:sz w:val="11"/>
                        <w:szCs w:val="11"/>
                        <w:spacing w:val="-2"/>
                      </w:rPr>
                      <w:t>18/342</w:t>
                    </w:r>
                  </w:p>
                  <w:p>
                    <w:pPr>
                      <w:ind w:left="140"/>
                      <w:spacing w:before="173" w:line="224" w:lineRule="auto"/>
                      <w:rPr>
                        <w:rFonts w:ascii="SimSun" w:hAnsi="SimSun" w:eastAsia="SimSun" w:cs="SimSun"/>
                        <w:sz w:val="7"/>
                        <w:szCs w:val="7"/>
                      </w:rPr>
                    </w:pPr>
                    <w:r>
                      <w:rPr>
                        <w:rFonts w:ascii="SimSun" w:hAnsi="SimSun" w:eastAsia="SimSun" w:cs="SimSun"/>
                        <w:sz w:val="7"/>
                        <w:szCs w:val="7"/>
                        <w:color w:val="FFFFFF"/>
                        <w:spacing w:val="-1"/>
                      </w:rPr>
                      <w:t>4/1</w:t>
                    </w:r>
                  </w:p>
                </w:txbxContent>
              </v:textbox>
            </v:shape>
            <v:shape id="_x0000_s2204" style="position:absolute;left:7560;top:242;width:394;height:567;"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7"/>
                        <w:szCs w:val="7"/>
                      </w:rPr>
                    </w:pPr>
                    <w:r>
                      <w:rPr>
                        <w:rFonts w:ascii="LiSu" w:hAnsi="LiSu" w:eastAsia="LiSu" w:cs="LiSu"/>
                        <w:sz w:val="7"/>
                        <w:szCs w:val="7"/>
                        <w:spacing w:val="-2"/>
                      </w:rPr>
                      <w:t>最</w:t>
                    </w:r>
                    <w:r>
                      <w:rPr>
                        <w:rFonts w:ascii="LiSu" w:hAnsi="LiSu" w:eastAsia="LiSu" w:cs="LiSu"/>
                        <w:sz w:val="7"/>
                        <w:szCs w:val="7"/>
                        <w:spacing w:val="-7"/>
                      </w:rPr>
                      <w:t xml:space="preserve"> </w:t>
                    </w:r>
                    <w:r>
                      <w:rPr>
                        <w:rFonts w:ascii="LiSu" w:hAnsi="LiSu" w:eastAsia="LiSu" w:cs="LiSu"/>
                        <w:sz w:val="7"/>
                        <w:szCs w:val="7"/>
                        <w:spacing w:val="-2"/>
                      </w:rPr>
                      <w:t>后</w:t>
                    </w:r>
                    <w:r>
                      <w:rPr>
                        <w:rFonts w:ascii="LiSu" w:hAnsi="LiSu" w:eastAsia="LiSu" w:cs="LiSu"/>
                        <w:sz w:val="7"/>
                        <w:szCs w:val="7"/>
                        <w:spacing w:val="-10"/>
                      </w:rPr>
                      <w:t xml:space="preserve"> </w:t>
                    </w:r>
                    <w:r>
                      <w:rPr>
                        <w:rFonts w:ascii="LiSu" w:hAnsi="LiSu" w:eastAsia="LiSu" w:cs="LiSu"/>
                        <w:sz w:val="7"/>
                        <w:szCs w:val="7"/>
                        <w:spacing w:val="-2"/>
                      </w:rPr>
                      <w:t>发</w:t>
                    </w:r>
                    <w:r>
                      <w:rPr>
                        <w:rFonts w:ascii="LiSu" w:hAnsi="LiSu" w:eastAsia="LiSu" w:cs="LiSu"/>
                        <w:sz w:val="7"/>
                        <w:szCs w:val="7"/>
                        <w:spacing w:val="-8"/>
                      </w:rPr>
                      <w:t xml:space="preserve"> </w:t>
                    </w:r>
                    <w:r>
                      <w:rPr>
                        <w:rFonts w:ascii="LiSu" w:hAnsi="LiSu" w:eastAsia="LiSu" w:cs="LiSu"/>
                        <w:sz w:val="7"/>
                        <w:szCs w:val="7"/>
                        <w:spacing w:val="-2"/>
                      </w:rPr>
                      <w:t>表</w:t>
                    </w:r>
                  </w:p>
                  <w:p>
                    <w:pPr>
                      <w:ind w:left="59"/>
                      <w:spacing w:before="94" w:line="220" w:lineRule="auto"/>
                      <w:rPr>
                        <w:rFonts w:ascii="SimSun" w:hAnsi="SimSun" w:eastAsia="SimSun" w:cs="SimSun"/>
                        <w:sz w:val="7"/>
                        <w:szCs w:val="7"/>
                      </w:rPr>
                    </w:pPr>
                    <w:r>
                      <w:rPr>
                        <w:rFonts w:ascii="SimSun" w:hAnsi="SimSun" w:eastAsia="SimSun" w:cs="SimSun"/>
                        <w:sz w:val="7"/>
                        <w:szCs w:val="7"/>
                        <w:spacing w:val="-3"/>
                      </w:rPr>
                      <w:t>如</w:t>
                    </w:r>
                    <w:r>
                      <w:rPr>
                        <w:rFonts w:ascii="SimSun" w:hAnsi="SimSun" w:eastAsia="SimSun" w:cs="SimSun"/>
                        <w:sz w:val="7"/>
                        <w:szCs w:val="7"/>
                        <w:spacing w:val="23"/>
                      </w:rPr>
                      <w:t xml:space="preserve"> </w:t>
                    </w:r>
                    <w:r>
                      <w:rPr>
                        <w:rFonts w:ascii="SimSun" w:hAnsi="SimSun" w:eastAsia="SimSun" w:cs="SimSun"/>
                        <w:sz w:val="7"/>
                        <w:szCs w:val="7"/>
                        <w:spacing w:val="-3"/>
                      </w:rPr>
                      <w:t>显</w:t>
                    </w:r>
                    <w:r>
                      <w:rPr>
                        <w:rFonts w:ascii="SimSun" w:hAnsi="SimSun" w:eastAsia="SimSun" w:cs="SimSun"/>
                        <w:sz w:val="7"/>
                        <w:szCs w:val="7"/>
                        <w:spacing w:val="21"/>
                        <w:w w:val="102"/>
                      </w:rPr>
                      <w:t xml:space="preserve"> </w:t>
                    </w:r>
                    <w:r>
                      <w:rPr>
                        <w:rFonts w:ascii="SimSun" w:hAnsi="SimSun" w:eastAsia="SimSun" w:cs="SimSun"/>
                        <w:sz w:val="7"/>
                        <w:szCs w:val="7"/>
                        <w:spacing w:val="-3"/>
                      </w:rPr>
                      <w:t>玉</w:t>
                    </w:r>
                  </w:p>
                  <w:p>
                    <w:pPr>
                      <w:ind w:left="190"/>
                      <w:spacing w:before="33" w:line="97" w:lineRule="exact"/>
                      <w:rPr>
                        <w:rFonts w:ascii="SimSun" w:hAnsi="SimSun" w:eastAsia="SimSun" w:cs="SimSun"/>
                        <w:sz w:val="7"/>
                        <w:szCs w:val="7"/>
                      </w:rPr>
                    </w:pPr>
                    <w:r>
                      <w:rPr>
                        <w:rFonts w:ascii="SimSun" w:hAnsi="SimSun" w:eastAsia="SimSun" w:cs="SimSun"/>
                        <w:sz w:val="7"/>
                        <w:szCs w:val="7"/>
                        <w:color w:val="FFFFFF"/>
                      </w:rPr>
                      <w:t>*</w:t>
                    </w:r>
                  </w:p>
                  <w:p>
                    <w:pPr>
                      <w:ind w:left="99"/>
                      <w:spacing w:before="103" w:line="184" w:lineRule="auto"/>
                      <w:rPr>
                        <w:rFonts w:ascii="SimSun" w:hAnsi="SimSun" w:eastAsia="SimSun" w:cs="SimSun"/>
                        <w:sz w:val="7"/>
                        <w:szCs w:val="7"/>
                      </w:rPr>
                    </w:pPr>
                    <w:r>
                      <w:rPr>
                        <w:rFonts w:ascii="SimSun" w:hAnsi="SimSun" w:eastAsia="SimSun" w:cs="SimSun"/>
                        <w:sz w:val="7"/>
                        <w:szCs w:val="7"/>
                        <w:color w:val="FFFFFF"/>
                        <w:spacing w:val="-1"/>
                      </w:rPr>
                      <w:t>se551</w:t>
                    </w:r>
                  </w:p>
                </w:txbxContent>
              </v:textbox>
            </v:shape>
            <v:shape id="_x0000_s2206" style="position:absolute;left:200;top:1852;width:1014;height:1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7"/>
                        <w:szCs w:val="7"/>
                      </w:rPr>
                    </w:pPr>
                    <w:r>
                      <w:rPr>
                        <w:rFonts w:ascii="SimSun" w:hAnsi="SimSun" w:eastAsia="SimSun" w:cs="SimSun"/>
                        <w:sz w:val="7"/>
                        <w:szCs w:val="7"/>
                        <w:spacing w:val="9"/>
                      </w:rPr>
                      <w:t>·</w:t>
                    </w:r>
                    <w:r>
                      <w:rPr>
                        <w:rFonts w:ascii="SimSun" w:hAnsi="SimSun" w:eastAsia="SimSun" w:cs="SimSun"/>
                        <w:sz w:val="7"/>
                        <w:szCs w:val="7"/>
                        <w:spacing w:val="-11"/>
                      </w:rPr>
                      <w:t xml:space="preserve"> </w:t>
                    </w:r>
                    <w:r>
                      <w:rPr>
                        <w:rFonts w:ascii="SimSun" w:hAnsi="SimSun" w:eastAsia="SimSun" w:cs="SimSun"/>
                        <w:sz w:val="7"/>
                        <w:szCs w:val="7"/>
                        <w:spacing w:val="9"/>
                      </w:rPr>
                      <w:t>但天不伯果施地板寄小步</w:t>
                    </w:r>
                  </w:p>
                </w:txbxContent>
              </v:textbox>
            </v:shape>
            <v:shape id="_x0000_s2208" style="position:absolute;left:7330;top:1539;width:625;height:91;" filled="false" stroked="false" type="#_x0000_t202">
              <v:fill on="false"/>
              <v:stroke on="false"/>
              <v:path/>
              <v:imagedata o:title=""/>
              <o:lock v:ext="edit" aspectratio="false"/>
              <v:textbox inset="0mm,0mm,0mm,0mm">
                <w:txbxContent>
                  <w:p>
                    <w:pPr>
                      <w:ind w:left="20"/>
                      <w:spacing w:before="20" w:line="50" w:lineRule="exact"/>
                      <w:rPr>
                        <w:rFonts w:ascii="LiSu" w:hAnsi="LiSu" w:eastAsia="LiSu" w:cs="LiSu"/>
                        <w:sz w:val="7"/>
                        <w:szCs w:val="7"/>
                      </w:rPr>
                    </w:pPr>
                    <w:r>
                      <w:rPr>
                        <w:rFonts w:ascii="LiSu" w:hAnsi="LiSu" w:eastAsia="LiSu" w:cs="LiSu"/>
                        <w:sz w:val="7"/>
                        <w:szCs w:val="7"/>
                        <w:spacing w:val="7"/>
                        <w:position w:val="-1"/>
                      </w:rPr>
                      <w:t>用中5504158155</w:t>
                    </w:r>
                  </w:p>
                </w:txbxContent>
              </v:textbox>
            </v:shape>
            <v:shape id="_x0000_s2210" style="position:absolute;left:7699;top:1553;width:231;height:187;" filled="false" stroked="false" type="#_x0000_t202">
              <v:fill on="false"/>
              <v:stroke on="false"/>
              <v:path/>
              <v:imagedata o:title=""/>
              <o:lock v:ext="edit" aspectratio="false"/>
              <v:textbox inset="0mm,0mm,0mm,0mm">
                <w:txbxContent>
                  <w:p>
                    <w:pPr>
                      <w:ind w:left="20"/>
                      <w:spacing w:before="20" w:line="146"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i/>
                        <w:iCs/>
                        <w:spacing w:val="-1"/>
                        <w:position w:val="2"/>
                      </w:rPr>
                      <w:t>tg**</w:t>
                    </w:r>
                  </w:p>
                </w:txbxContent>
              </v:textbox>
            </v:shape>
            <v:shape id="_x0000_s2212" style="position:absolute;left:5820;top:412;width:335;height:1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7"/>
                        <w:szCs w:val="7"/>
                      </w:rPr>
                    </w:pPr>
                    <w:r>
                      <w:rPr>
                        <w:rFonts w:ascii="SimSun" w:hAnsi="SimSun" w:eastAsia="SimSun" w:cs="SimSun"/>
                        <w:sz w:val="7"/>
                        <w:szCs w:val="7"/>
                        <w:spacing w:val="-2"/>
                      </w:rPr>
                      <w:t>树</w:t>
                    </w:r>
                    <w:r>
                      <w:rPr>
                        <w:rFonts w:ascii="SimSun" w:hAnsi="SimSun" w:eastAsia="SimSun" w:cs="SimSun"/>
                        <w:sz w:val="7"/>
                        <w:szCs w:val="7"/>
                        <w:spacing w:val="11"/>
                        <w:w w:val="101"/>
                      </w:rPr>
                      <w:t xml:space="preserve"> </w:t>
                    </w:r>
                    <w:r>
                      <w:rPr>
                        <w:rFonts w:ascii="SimSun" w:hAnsi="SimSun" w:eastAsia="SimSun" w:cs="SimSun"/>
                        <w:sz w:val="7"/>
                        <w:szCs w:val="7"/>
                        <w:spacing w:val="-2"/>
                      </w:rPr>
                      <w:t>优</w:t>
                    </w:r>
                    <w:r>
                      <w:rPr>
                        <w:rFonts w:ascii="SimSun" w:hAnsi="SimSun" w:eastAsia="SimSun" w:cs="SimSun"/>
                        <w:sz w:val="7"/>
                        <w:szCs w:val="7"/>
                        <w:spacing w:val="14"/>
                        <w:w w:val="101"/>
                      </w:rPr>
                      <w:t xml:space="preserve"> </w:t>
                    </w:r>
                    <w:r>
                      <w:rPr>
                        <w:rFonts w:ascii="SimSun" w:hAnsi="SimSun" w:eastAsia="SimSun" w:cs="SimSun"/>
                        <w:sz w:val="7"/>
                        <w:szCs w:val="7"/>
                        <w:spacing w:val="-2"/>
                      </w:rPr>
                      <w:t>息</w:t>
                    </w:r>
                  </w:p>
                </w:txbxContent>
              </v:textbox>
            </v:shape>
            <v:shape id="_x0000_s2214" style="position:absolute;left:6659;top:1525;width:201;height:15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1"/>
                        <w:szCs w:val="11"/>
                      </w:rPr>
                    </w:pPr>
                    <w:r>
                      <w:rPr>
                        <w:rFonts w:ascii="SimSun" w:hAnsi="SimSun" w:eastAsia="SimSun" w:cs="SimSun"/>
                        <w:sz w:val="11"/>
                        <w:szCs w:val="11"/>
                        <w:spacing w:val="-2"/>
                      </w:rPr>
                      <w:t>砌/</w:t>
                    </w:r>
                  </w:p>
                </w:txbxContent>
              </v:textbox>
            </v:shape>
            <v:shape id="_x0000_s2216" style="position:absolute;left:5820;top:1892;width:282;height:1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7"/>
                        <w:szCs w:val="7"/>
                      </w:rPr>
                    </w:pPr>
                    <w:r>
                      <w:rPr>
                        <w:rFonts w:ascii="SimSun" w:hAnsi="SimSun" w:eastAsia="SimSun" w:cs="SimSun"/>
                        <w:sz w:val="7"/>
                        <w:szCs w:val="7"/>
                        <w:color w:val="FFFFFF"/>
                        <w:spacing w:val="-4"/>
                      </w:rPr>
                      <w:t>1</w:t>
                    </w:r>
                    <w:r>
                      <w:rPr>
                        <w:rFonts w:ascii="SimSun" w:hAnsi="SimSun" w:eastAsia="SimSun" w:cs="SimSun"/>
                        <w:sz w:val="7"/>
                        <w:szCs w:val="7"/>
                        <w:color w:val="FFFFFF"/>
                        <w:spacing w:val="-7"/>
                      </w:rPr>
                      <w:t xml:space="preserve"> </w:t>
                    </w:r>
                    <w:r>
                      <w:rPr>
                        <w:rFonts w:ascii="SimSun" w:hAnsi="SimSun" w:eastAsia="SimSun" w:cs="SimSun"/>
                        <w:sz w:val="7"/>
                        <w:szCs w:val="7"/>
                        <w:color w:val="FFFFFF"/>
                        <w:spacing w:val="-4"/>
                      </w:rPr>
                      <w:t>0</w:t>
                    </w:r>
                    <w:r>
                      <w:rPr>
                        <w:rFonts w:ascii="SimSun" w:hAnsi="SimSun" w:eastAsia="SimSun" w:cs="SimSun"/>
                        <w:sz w:val="7"/>
                        <w:szCs w:val="7"/>
                        <w:color w:val="FFFFFF"/>
                        <w:spacing w:val="-6"/>
                      </w:rPr>
                      <w:t xml:space="preserve"> </w:t>
                    </w:r>
                    <w:r>
                      <w:rPr>
                        <w:rFonts w:ascii="SimSun" w:hAnsi="SimSun" w:eastAsia="SimSun" w:cs="SimSun"/>
                        <w:sz w:val="7"/>
                        <w:szCs w:val="7"/>
                        <w:color w:val="FFFFFF"/>
                        <w:spacing w:val="-4"/>
                      </w:rPr>
                      <w:t>分</w:t>
                    </w:r>
                    <w:r>
                      <w:rPr>
                        <w:rFonts w:ascii="SimSun" w:hAnsi="SimSun" w:eastAsia="SimSun" w:cs="SimSun"/>
                        <w:sz w:val="7"/>
                        <w:szCs w:val="7"/>
                        <w:color w:val="FFFFFF"/>
                        <w:spacing w:val="-7"/>
                      </w:rPr>
                      <w:t xml:space="preserve"> </w:t>
                    </w:r>
                    <w:r>
                      <w:rPr>
                        <w:rFonts w:ascii="SimSun" w:hAnsi="SimSun" w:eastAsia="SimSun" w:cs="SimSun"/>
                        <w:sz w:val="7"/>
                        <w:szCs w:val="7"/>
                        <w:color w:val="FFFFFF"/>
                        <w:spacing w:val="-4"/>
                      </w:rPr>
                      <w:t>*</w:t>
                    </w:r>
                  </w:p>
                </w:txbxContent>
              </v:textbox>
            </v:shape>
            <v:shape id="_x0000_s2218" style="position:absolute;left:5820;top:1620;width:317;height: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7"/>
                        <w:szCs w:val="7"/>
                      </w:rPr>
                    </w:pPr>
                    <w:r>
                      <w:rPr>
                        <w:rFonts w:ascii="SimSun" w:hAnsi="SimSun" w:eastAsia="SimSun" w:cs="SimSun"/>
                        <w:sz w:val="7"/>
                        <w:szCs w:val="7"/>
                        <w:spacing w:val="-1"/>
                      </w:rPr>
                      <w:t>22150121</w:t>
                    </w:r>
                  </w:p>
                </w:txbxContent>
              </v:textbox>
            </v:shape>
            <v:shape id="_x0000_s2220" style="position:absolute;left:6659;top:1030;width:212;height: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7"/>
                        <w:szCs w:val="7"/>
                      </w:rPr>
                    </w:pPr>
                    <w:r>
                      <w:rPr>
                        <w:rFonts w:ascii="SimSun" w:hAnsi="SimSun" w:eastAsia="SimSun" w:cs="SimSun"/>
                        <w:sz w:val="7"/>
                        <w:szCs w:val="7"/>
                        <w:spacing w:val="-1"/>
                      </w:rPr>
                      <w:t>21149</w:t>
                    </w:r>
                  </w:p>
                </w:txbxContent>
              </v:textbox>
            </v:shape>
            <v:shape id="_x0000_s2222" style="position:absolute;left:6659;top:1300;width:212;height: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7"/>
                        <w:szCs w:val="7"/>
                      </w:rPr>
                    </w:pPr>
                    <w:r>
                      <w:rPr>
                        <w:rFonts w:ascii="SimSun" w:hAnsi="SimSun" w:eastAsia="SimSun" w:cs="SimSun"/>
                        <w:sz w:val="7"/>
                        <w:szCs w:val="7"/>
                        <w:spacing w:val="-1"/>
                      </w:rPr>
                      <w:t>20150</w:t>
                    </w:r>
                  </w:p>
                </w:txbxContent>
              </v:textbox>
            </v:shape>
            <v:shape id="_x0000_s2224" style="position:absolute;left:6100;top:233;width:202;height:86;" filled="false" stroked="false" type="#_x0000_t202">
              <v:fill on="false"/>
              <v:stroke on="false"/>
              <v:path/>
              <v:imagedata o:title=""/>
              <o:lock v:ext="edit" aspectratio="false"/>
              <v:textbox inset="0mm,0mm,0mm,0mm">
                <w:txbxContent>
                  <w:p>
                    <w:pPr>
                      <w:ind w:left="20"/>
                      <w:spacing w:before="20" w:line="175" w:lineRule="auto"/>
                      <w:rPr>
                        <w:rFonts w:ascii="LiSu" w:hAnsi="LiSu" w:eastAsia="LiSu" w:cs="LiSu"/>
                        <w:sz w:val="7"/>
                        <w:szCs w:val="7"/>
                      </w:rPr>
                    </w:pPr>
                    <w:r>
                      <w:rPr>
                        <w:rFonts w:ascii="LiSu" w:hAnsi="LiSu" w:eastAsia="LiSu" w:cs="LiSu"/>
                        <w:sz w:val="7"/>
                        <w:szCs w:val="7"/>
                        <w:spacing w:val="-1"/>
                      </w:rPr>
                      <w:t>作</w:t>
                    </w:r>
                    <w:r>
                      <w:rPr>
                        <w:rFonts w:ascii="LiSu" w:hAnsi="LiSu" w:eastAsia="LiSu" w:cs="LiSu"/>
                        <w:sz w:val="7"/>
                        <w:szCs w:val="7"/>
                        <w:spacing w:val="-13"/>
                      </w:rPr>
                      <w:t xml:space="preserve"> </w:t>
                    </w:r>
                    <w:r>
                      <w:rPr>
                        <w:rFonts w:ascii="LiSu" w:hAnsi="LiSu" w:eastAsia="LiSu" w:cs="LiSu"/>
                        <w:sz w:val="7"/>
                        <w:szCs w:val="7"/>
                        <w:spacing w:val="-1"/>
                      </w:rPr>
                      <w:t>者</w:t>
                    </w:r>
                  </w:p>
                </w:txbxContent>
              </v:textbox>
            </v:shape>
          </v:group>
        </w:pict>
      </w:r>
    </w:p>
    <w:p>
      <w:pPr>
        <w:ind w:left="3379"/>
        <w:spacing w:before="199" w:line="220" w:lineRule="auto"/>
        <w:rPr>
          <w:rFonts w:ascii="SimSun" w:hAnsi="SimSun" w:eastAsia="SimSun" w:cs="SimSun"/>
          <w:sz w:val="19"/>
          <w:szCs w:val="19"/>
        </w:rPr>
      </w:pPr>
      <w:r>
        <w:rPr>
          <w:rFonts w:ascii="SimSun" w:hAnsi="SimSun" w:eastAsia="SimSun" w:cs="SimSun"/>
          <w:sz w:val="19"/>
          <w:szCs w:val="19"/>
          <w:spacing w:val="-4"/>
        </w:rPr>
        <w:t>图8-21</w:t>
      </w:r>
      <w:r>
        <w:rPr>
          <w:rFonts w:ascii="SimSun" w:hAnsi="SimSun" w:eastAsia="SimSun" w:cs="SimSun"/>
          <w:sz w:val="19"/>
          <w:szCs w:val="19"/>
          <w:spacing w:val="87"/>
        </w:rPr>
        <w:t xml:space="preserve"> </w:t>
      </w:r>
      <w:r>
        <w:rPr>
          <w:rFonts w:ascii="SimSun" w:hAnsi="SimSun" w:eastAsia="SimSun" w:cs="SimSun"/>
          <w:sz w:val="19"/>
          <w:szCs w:val="19"/>
          <w:spacing w:val="-4"/>
        </w:rPr>
        <w:t>新浪家居图</w:t>
      </w:r>
    </w:p>
    <w:p>
      <w:pPr>
        <w:ind w:left="89" w:right="730" w:firstLine="259"/>
        <w:spacing w:before="132" w:line="276" w:lineRule="auto"/>
        <w:rPr>
          <w:rFonts w:ascii="SimSun" w:hAnsi="SimSun" w:eastAsia="SimSun" w:cs="SimSun"/>
          <w:sz w:val="19"/>
          <w:szCs w:val="19"/>
        </w:rPr>
      </w:pPr>
      <w:r>
        <w:rPr>
          <w:rFonts w:ascii="SimSun" w:hAnsi="SimSun" w:eastAsia="SimSun" w:cs="SimSun"/>
          <w:sz w:val="19"/>
          <w:szCs w:val="19"/>
          <w:spacing w:val="15"/>
        </w:rPr>
        <w:t>要爬取帖子信息，首先要填写爬取规则，然后交由爬虫去爬取数据，填写爬取规则</w:t>
      </w:r>
      <w:r>
        <w:rPr>
          <w:rFonts w:ascii="SimSun" w:hAnsi="SimSun" w:eastAsia="SimSun" w:cs="SimSun"/>
          <w:sz w:val="19"/>
          <w:szCs w:val="19"/>
          <w:spacing w:val="14"/>
        </w:rPr>
        <w:t>的步</w:t>
      </w:r>
      <w:r>
        <w:rPr>
          <w:rFonts w:ascii="SimSun" w:hAnsi="SimSun" w:eastAsia="SimSun" w:cs="SimSun"/>
          <w:sz w:val="19"/>
          <w:szCs w:val="19"/>
        </w:rPr>
        <w:t xml:space="preserve"> </w:t>
      </w:r>
      <w:r>
        <w:rPr>
          <w:rFonts w:ascii="SimSun" w:hAnsi="SimSun" w:eastAsia="SimSun" w:cs="SimSun"/>
          <w:sz w:val="19"/>
          <w:szCs w:val="19"/>
          <w:spacing w:val="6"/>
        </w:rPr>
        <w:t>骤如下：</w:t>
      </w:r>
    </w:p>
    <w:p>
      <w:pPr>
        <w:ind w:left="349"/>
        <w:spacing w:before="53" w:line="219" w:lineRule="auto"/>
        <w:rPr>
          <w:rFonts w:ascii="SimSun" w:hAnsi="SimSun" w:eastAsia="SimSun" w:cs="SimSun"/>
          <w:sz w:val="19"/>
          <w:szCs w:val="19"/>
        </w:rPr>
      </w:pPr>
      <w:r>
        <w:rPr>
          <w:rFonts w:ascii="SimSun" w:hAnsi="SimSun" w:eastAsia="SimSun" w:cs="SimSun"/>
          <w:sz w:val="19"/>
          <w:szCs w:val="19"/>
          <w:spacing w:val="13"/>
        </w:rPr>
        <w:t>(1)打开系统的添加规则页面，选择抓取模式，因为该论坛没有“下一页”的按钮标志，</w:t>
      </w:r>
    </w:p>
    <w:p>
      <w:pPr>
        <w:ind w:left="89" w:right="561"/>
        <w:spacing w:before="95" w:line="264" w:lineRule="auto"/>
        <w:rPr>
          <w:rFonts w:ascii="SimSun" w:hAnsi="SimSun" w:eastAsia="SimSun" w:cs="SimSun"/>
          <w:sz w:val="19"/>
          <w:szCs w:val="19"/>
        </w:rPr>
      </w:pPr>
      <w:r>
        <w:rPr>
          <w:rFonts w:ascii="SimSun" w:hAnsi="SimSun" w:eastAsia="SimSun" w:cs="SimSun"/>
          <w:sz w:val="19"/>
          <w:szCs w:val="19"/>
          <w:spacing w:val="13"/>
        </w:rPr>
        <w:t>因此不适用分页方式，而是使用起止页方式，所以选择2“起止页方</w:t>
      </w:r>
      <w:r>
        <w:rPr>
          <w:rFonts w:ascii="SimSun" w:hAnsi="SimSun" w:eastAsia="SimSun" w:cs="SimSun"/>
          <w:sz w:val="19"/>
          <w:szCs w:val="19"/>
          <w:spacing w:val="12"/>
        </w:rPr>
        <w:t>式”。之后填写网站的基</w:t>
      </w:r>
      <w:r>
        <w:rPr>
          <w:rFonts w:ascii="SimSun" w:hAnsi="SimSun" w:eastAsia="SimSun" w:cs="SimSun"/>
          <w:sz w:val="19"/>
          <w:szCs w:val="19"/>
        </w:rPr>
        <w:t xml:space="preserve"> </w:t>
      </w:r>
      <w:r>
        <w:rPr>
          <w:rFonts w:ascii="SimSun" w:hAnsi="SimSun" w:eastAsia="SimSun" w:cs="SimSun"/>
          <w:sz w:val="19"/>
          <w:szCs w:val="19"/>
          <w:spacing w:val="15"/>
        </w:rPr>
        <w:t>本信息，如图8-22</w:t>
      </w:r>
      <w:r>
        <w:rPr>
          <w:rFonts w:ascii="SimSun" w:hAnsi="SimSun" w:eastAsia="SimSun" w:cs="SimSun"/>
          <w:sz w:val="19"/>
          <w:szCs w:val="19"/>
          <w:spacing w:val="-17"/>
        </w:rPr>
        <w:t xml:space="preserve"> </w:t>
      </w:r>
      <w:r>
        <w:rPr>
          <w:rFonts w:ascii="SimSun" w:hAnsi="SimSun" w:eastAsia="SimSun" w:cs="SimSun"/>
          <w:sz w:val="19"/>
          <w:szCs w:val="19"/>
          <w:spacing w:val="15"/>
        </w:rPr>
        <w:t>所示。此时其他两种模式的信息填写区域是不可编辑的。</w:t>
      </w:r>
    </w:p>
    <w:p>
      <w:pPr>
        <w:spacing w:line="203" w:lineRule="exact"/>
        <w:rPr/>
      </w:pPr>
      <w:r/>
    </w:p>
    <w:tbl>
      <w:tblPr>
        <w:tblStyle w:val="TableNormal"/>
        <w:tblW w:w="8239"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39"/>
        <w:gridCol w:w="300"/>
        <w:gridCol w:w="120"/>
        <w:gridCol w:w="714"/>
        <w:gridCol w:w="1628"/>
        <w:gridCol w:w="1668"/>
        <w:gridCol w:w="509"/>
        <w:gridCol w:w="509"/>
        <w:gridCol w:w="544"/>
        <w:gridCol w:w="1104"/>
        <w:gridCol w:w="95"/>
        <w:gridCol w:w="359"/>
        <w:gridCol w:w="150"/>
      </w:tblGrid>
      <w:tr>
        <w:trPr>
          <w:trHeight w:val="193" w:hRule="atLeast"/>
        </w:trPr>
        <w:tc>
          <w:tcPr>
            <w:tcW w:w="8239" w:type="dxa"/>
            <w:vAlign w:val="top"/>
            <w:gridSpan w:val="13"/>
          </w:tcPr>
          <w:p>
            <w:pPr>
              <w:spacing w:line="182" w:lineRule="exact"/>
              <w:rPr>
                <w:rFonts w:ascii="Arial"/>
                <w:sz w:val="15"/>
              </w:rPr>
            </w:pPr>
            <w:r/>
          </w:p>
        </w:tc>
      </w:tr>
      <w:tr>
        <w:trPr>
          <w:trHeight w:val="207" w:hRule="atLeast"/>
        </w:trPr>
        <w:tc>
          <w:tcPr>
            <w:shd w:val="clear" w:fill="DCDCDC"/>
            <w:tcW w:w="1673" w:type="dxa"/>
            <w:vAlign w:val="top"/>
            <w:gridSpan w:val="4"/>
          </w:tcPr>
          <w:p>
            <w:pPr>
              <w:pStyle w:val="TableText"/>
              <w:ind w:left="614"/>
              <w:spacing w:before="48" w:line="221" w:lineRule="auto"/>
              <w:rPr>
                <w:sz w:val="12"/>
                <w:szCs w:val="12"/>
              </w:rPr>
            </w:pPr>
            <w:r>
              <w:rPr>
                <w:sz w:val="12"/>
                <w:szCs w:val="12"/>
                <w:spacing w:val="1"/>
              </w:rPr>
              <w:t>网站名称</w:t>
            </w:r>
          </w:p>
        </w:tc>
        <w:tc>
          <w:tcPr>
            <w:shd w:val="clear" w:fill="D8D8D8"/>
            <w:tcW w:w="1628" w:type="dxa"/>
            <w:vAlign w:val="top"/>
          </w:tcPr>
          <w:p>
            <w:pPr>
              <w:pStyle w:val="TableText"/>
              <w:ind w:left="581"/>
              <w:spacing w:before="47" w:line="220" w:lineRule="auto"/>
              <w:rPr>
                <w:sz w:val="12"/>
                <w:szCs w:val="12"/>
              </w:rPr>
            </w:pPr>
            <w:r>
              <w:rPr>
                <w:sz w:val="12"/>
                <w:szCs w:val="12"/>
                <w:spacing w:val="-1"/>
              </w:rPr>
              <w:t>种子链接</w:t>
            </w:r>
          </w:p>
        </w:tc>
        <w:tc>
          <w:tcPr>
            <w:shd w:val="clear" w:fill="D8D8D8"/>
            <w:tcW w:w="1668" w:type="dxa"/>
            <w:vAlign w:val="top"/>
          </w:tcPr>
          <w:p>
            <w:pPr>
              <w:pStyle w:val="TableText"/>
              <w:ind w:left="613"/>
              <w:spacing w:before="47" w:line="220" w:lineRule="auto"/>
              <w:rPr>
                <w:sz w:val="12"/>
                <w:szCs w:val="12"/>
              </w:rPr>
            </w:pPr>
            <w:r>
              <w:rPr>
                <w:sz w:val="12"/>
                <w:szCs w:val="12"/>
                <w:spacing w:val="-1"/>
              </w:rPr>
              <w:t>起始页标</w:t>
            </w:r>
          </w:p>
        </w:tc>
        <w:tc>
          <w:tcPr>
            <w:shd w:val="clear" w:fill="D8D8D8"/>
            <w:tcW w:w="2666" w:type="dxa"/>
            <w:vAlign w:val="top"/>
            <w:gridSpan w:val="4"/>
          </w:tcPr>
          <w:p>
            <w:pPr>
              <w:pStyle w:val="TableText"/>
              <w:ind w:left="16"/>
              <w:spacing w:before="7" w:line="220" w:lineRule="auto"/>
              <w:rPr>
                <w:sz w:val="12"/>
                <w:szCs w:val="12"/>
              </w:rPr>
            </w:pPr>
            <w:r>
              <w:rPr>
                <w:sz w:val="12"/>
                <w:szCs w:val="12"/>
                <w:spacing w:val="-1"/>
              </w:rPr>
              <w:t>起始页码终止页码</w:t>
            </w:r>
            <w:r>
              <w:rPr>
                <w:sz w:val="12"/>
                <w:szCs w:val="12"/>
                <w:spacing w:val="3"/>
              </w:rPr>
              <w:t xml:space="preserve">          </w:t>
            </w:r>
            <w:r>
              <w:rPr>
                <w:sz w:val="12"/>
                <w:szCs w:val="12"/>
                <w:spacing w:val="-1"/>
              </w:rPr>
              <w:t>终止页标</w:t>
            </w:r>
          </w:p>
        </w:tc>
        <w:tc>
          <w:tcPr>
            <w:shd w:val="clear" w:fill="D8D8D8"/>
            <w:tcW w:w="604" w:type="dxa"/>
            <w:vAlign w:val="top"/>
            <w:gridSpan w:val="3"/>
          </w:tcPr>
          <w:p>
            <w:pPr>
              <w:spacing w:line="197" w:lineRule="exact"/>
              <w:rPr>
                <w:rFonts w:ascii="Arial"/>
                <w:sz w:val="17"/>
              </w:rPr>
            </w:pPr>
            <w:r/>
          </w:p>
        </w:tc>
      </w:tr>
      <w:tr>
        <w:trPr>
          <w:trHeight w:val="306" w:hRule="atLeast"/>
        </w:trPr>
        <w:tc>
          <w:tcPr>
            <w:tcW w:w="1673" w:type="dxa"/>
            <w:vAlign w:val="top"/>
            <w:gridSpan w:val="4"/>
          </w:tcPr>
          <w:p>
            <w:pPr>
              <w:pStyle w:val="TableText"/>
              <w:ind w:left="54"/>
              <w:spacing w:before="112"/>
              <w:rPr>
                <w:sz w:val="12"/>
                <w:szCs w:val="12"/>
              </w:rPr>
            </w:pPr>
            <w:r>
              <w:rPr>
                <w:sz w:val="12"/>
                <w:szCs w:val="12"/>
                <w:spacing w:val="-3"/>
              </w:rPr>
              <w:t>sina</w:t>
            </w:r>
          </w:p>
        </w:tc>
        <w:tc>
          <w:tcPr>
            <w:tcW w:w="1628" w:type="dxa"/>
            <w:vAlign w:val="top"/>
          </w:tcPr>
          <w:p>
            <w:pPr>
              <w:pStyle w:val="TableText"/>
              <w:ind w:left="21"/>
              <w:spacing w:before="96" w:line="214" w:lineRule="auto"/>
              <w:rPr>
                <w:sz w:val="12"/>
                <w:szCs w:val="12"/>
              </w:rPr>
            </w:pPr>
            <w:hyperlink w:history="true" r:id="rId836">
              <w:r>
                <w:rPr>
                  <w:sz w:val="12"/>
                  <w:szCs w:val="12"/>
                  <w:spacing w:val="-1"/>
                </w:rPr>
                <w:t>http://bbs.jia ju.com/</w:t>
              </w:r>
            </w:hyperlink>
          </w:p>
        </w:tc>
        <w:tc>
          <w:tcPr>
            <w:tcW w:w="1668" w:type="dxa"/>
            <w:vAlign w:val="top"/>
          </w:tcPr>
          <w:p>
            <w:pPr>
              <w:pStyle w:val="TableText"/>
              <w:ind w:left="33"/>
              <w:spacing w:before="111"/>
              <w:rPr>
                <w:sz w:val="12"/>
                <w:szCs w:val="12"/>
              </w:rPr>
            </w:pPr>
            <w:r>
              <w:rPr>
                <w:sz w:val="12"/>
                <w:szCs w:val="12"/>
                <w:spacing w:val="-1"/>
              </w:rPr>
              <w:t>forun-5121-</w:t>
            </w:r>
          </w:p>
        </w:tc>
        <w:tc>
          <w:tcPr>
            <w:tcW w:w="509" w:type="dxa"/>
            <w:vAlign w:val="top"/>
          </w:tcPr>
          <w:p>
            <w:pPr>
              <w:pStyle w:val="TableText"/>
              <w:ind w:left="16"/>
              <w:spacing w:before="130" w:line="184" w:lineRule="auto"/>
              <w:rPr>
                <w:sz w:val="12"/>
                <w:szCs w:val="12"/>
              </w:rPr>
            </w:pPr>
            <w:r>
              <w:rPr>
                <w:sz w:val="12"/>
                <w:szCs w:val="12"/>
              </w:rPr>
              <w:t>1</w:t>
            </w:r>
          </w:p>
        </w:tc>
        <w:tc>
          <w:tcPr>
            <w:tcW w:w="509" w:type="dxa"/>
            <w:vAlign w:val="top"/>
          </w:tcPr>
          <w:p>
            <w:pPr>
              <w:pStyle w:val="TableText"/>
              <w:ind w:left="16"/>
              <w:spacing w:before="130" w:line="183" w:lineRule="auto"/>
              <w:rPr>
                <w:sz w:val="12"/>
                <w:szCs w:val="12"/>
              </w:rPr>
            </w:pPr>
            <w:r>
              <w:rPr>
                <w:sz w:val="12"/>
                <w:szCs w:val="12"/>
                <w:spacing w:val="-2"/>
              </w:rPr>
              <w:t>500</w:t>
            </w:r>
          </w:p>
        </w:tc>
        <w:tc>
          <w:tcPr>
            <w:tcW w:w="1648" w:type="dxa"/>
            <w:vAlign w:val="top"/>
            <w:gridSpan w:val="2"/>
          </w:tcPr>
          <w:p>
            <w:pPr>
              <w:pStyle w:val="TableText"/>
              <w:ind w:left="27"/>
              <w:spacing w:before="111" w:line="239" w:lineRule="auto"/>
              <w:rPr>
                <w:sz w:val="12"/>
                <w:szCs w:val="12"/>
              </w:rPr>
            </w:pPr>
            <w:r>
              <w:rPr>
                <w:sz w:val="12"/>
                <w:szCs w:val="12"/>
                <w:spacing w:val="-2"/>
              </w:rPr>
              <w:t>.html</w:t>
            </w:r>
          </w:p>
        </w:tc>
        <w:tc>
          <w:tcPr>
            <w:shd w:val="clear" w:fill="D7D7D7"/>
            <w:tcW w:w="604" w:type="dxa"/>
            <w:vAlign w:val="top"/>
            <w:gridSpan w:val="3"/>
          </w:tcPr>
          <w:p>
            <w:pPr>
              <w:pStyle w:val="TableText"/>
              <w:ind w:left="170"/>
              <w:spacing w:before="10" w:line="220" w:lineRule="auto"/>
              <w:rPr>
                <w:sz w:val="12"/>
                <w:szCs w:val="12"/>
              </w:rPr>
            </w:pPr>
            <w:r>
              <w:rPr>
                <w:sz w:val="12"/>
                <w:szCs w:val="12"/>
                <w:spacing w:val="-2"/>
              </w:rPr>
              <w:t>提交</w:t>
            </w:r>
          </w:p>
        </w:tc>
      </w:tr>
      <w:tr>
        <w:trPr>
          <w:trHeight w:val="84" w:hRule="atLeast"/>
        </w:trPr>
        <w:tc>
          <w:tcPr>
            <w:shd w:val="clear" w:fill="FFFFFF"/>
            <w:tcW w:w="539" w:type="dxa"/>
            <w:vAlign w:val="top"/>
            <w:tcBorders>
              <w:right w:val="nil"/>
            </w:tcBorders>
          </w:tcPr>
          <w:p>
            <w:pPr>
              <w:spacing w:line="73" w:lineRule="exact"/>
              <w:rPr>
                <w:rFonts w:ascii="Arial"/>
                <w:sz w:val="6"/>
              </w:rPr>
            </w:pPr>
            <w:r/>
          </w:p>
        </w:tc>
        <w:tc>
          <w:tcPr>
            <w:shd w:val="clear" w:fill="FFFFFF"/>
            <w:tcW w:w="300" w:type="dxa"/>
            <w:vAlign w:val="top"/>
            <w:tcBorders>
              <w:left w:val="nil"/>
              <w:right w:val="nil"/>
            </w:tcBorders>
          </w:tcPr>
          <w:p>
            <w:pPr>
              <w:spacing w:line="73" w:lineRule="exact"/>
              <w:rPr>
                <w:rFonts w:ascii="Arial"/>
                <w:sz w:val="6"/>
              </w:rPr>
            </w:pPr>
            <w:r/>
          </w:p>
        </w:tc>
        <w:tc>
          <w:tcPr>
            <w:shd w:val="clear" w:fill="FFFFFF"/>
            <w:tcW w:w="120" w:type="dxa"/>
            <w:vAlign w:val="top"/>
            <w:tcBorders>
              <w:left w:val="nil"/>
              <w:right w:val="nil"/>
            </w:tcBorders>
          </w:tcPr>
          <w:p>
            <w:pPr>
              <w:spacing w:line="73" w:lineRule="exact"/>
              <w:rPr>
                <w:rFonts w:ascii="Arial"/>
                <w:sz w:val="6"/>
              </w:rPr>
            </w:pPr>
            <w:r/>
          </w:p>
        </w:tc>
        <w:tc>
          <w:tcPr>
            <w:shd w:val="clear" w:fill="FFFFFF"/>
            <w:tcW w:w="714" w:type="dxa"/>
            <w:vAlign w:val="top"/>
            <w:tcBorders>
              <w:left w:val="nil"/>
              <w:right w:val="nil"/>
            </w:tcBorders>
          </w:tcPr>
          <w:p>
            <w:pPr>
              <w:spacing w:line="73" w:lineRule="exact"/>
              <w:rPr>
                <w:rFonts w:ascii="Arial"/>
                <w:sz w:val="6"/>
              </w:rPr>
            </w:pPr>
            <w:r/>
          </w:p>
        </w:tc>
        <w:tc>
          <w:tcPr>
            <w:shd w:val="clear" w:fill="FFFFFF"/>
            <w:tcW w:w="1628" w:type="dxa"/>
            <w:vAlign w:val="top"/>
            <w:tcBorders>
              <w:left w:val="nil"/>
              <w:right w:val="nil"/>
            </w:tcBorders>
          </w:tcPr>
          <w:p>
            <w:pPr>
              <w:spacing w:line="73" w:lineRule="exact"/>
              <w:rPr>
                <w:rFonts w:ascii="Arial"/>
                <w:sz w:val="6"/>
              </w:rPr>
            </w:pPr>
            <w:r/>
          </w:p>
        </w:tc>
        <w:tc>
          <w:tcPr>
            <w:shd w:val="clear" w:fill="FFFFFF"/>
            <w:tcW w:w="1668" w:type="dxa"/>
            <w:vAlign w:val="top"/>
            <w:tcBorders>
              <w:left w:val="nil"/>
              <w:right w:val="nil"/>
            </w:tcBorders>
          </w:tcPr>
          <w:p>
            <w:pPr>
              <w:spacing w:line="73" w:lineRule="exact"/>
              <w:rPr>
                <w:rFonts w:ascii="Arial"/>
                <w:sz w:val="6"/>
              </w:rPr>
            </w:pPr>
            <w:r/>
          </w:p>
        </w:tc>
        <w:tc>
          <w:tcPr>
            <w:shd w:val="clear" w:fill="FFFFFF"/>
            <w:tcW w:w="509" w:type="dxa"/>
            <w:vAlign w:val="top"/>
            <w:tcBorders>
              <w:left w:val="nil"/>
              <w:right w:val="nil"/>
            </w:tcBorders>
          </w:tcPr>
          <w:p>
            <w:pPr>
              <w:spacing w:line="73" w:lineRule="exact"/>
              <w:rPr>
                <w:rFonts w:ascii="Arial"/>
                <w:sz w:val="6"/>
              </w:rPr>
            </w:pPr>
            <w:r/>
          </w:p>
        </w:tc>
        <w:tc>
          <w:tcPr>
            <w:shd w:val="clear" w:fill="FFFFFF"/>
            <w:tcW w:w="509" w:type="dxa"/>
            <w:vAlign w:val="top"/>
            <w:tcBorders>
              <w:left w:val="nil"/>
              <w:right w:val="nil"/>
            </w:tcBorders>
          </w:tcPr>
          <w:p>
            <w:pPr>
              <w:spacing w:line="73" w:lineRule="exact"/>
              <w:rPr>
                <w:rFonts w:ascii="Arial"/>
                <w:sz w:val="6"/>
              </w:rPr>
            </w:pPr>
            <w:r/>
          </w:p>
        </w:tc>
        <w:tc>
          <w:tcPr>
            <w:shd w:val="clear" w:fill="FFFFFF"/>
            <w:tcW w:w="544" w:type="dxa"/>
            <w:vAlign w:val="top"/>
            <w:tcBorders>
              <w:left w:val="nil"/>
              <w:right w:val="nil"/>
            </w:tcBorders>
          </w:tcPr>
          <w:p>
            <w:pPr>
              <w:spacing w:line="73" w:lineRule="exact"/>
              <w:rPr>
                <w:rFonts w:ascii="Arial"/>
                <w:sz w:val="6"/>
              </w:rPr>
            </w:pPr>
            <w:r/>
          </w:p>
        </w:tc>
        <w:tc>
          <w:tcPr>
            <w:shd w:val="clear" w:fill="FFFFFF"/>
            <w:tcW w:w="1104" w:type="dxa"/>
            <w:vAlign w:val="top"/>
            <w:tcBorders>
              <w:left w:val="nil"/>
              <w:right w:val="nil"/>
            </w:tcBorders>
          </w:tcPr>
          <w:p>
            <w:pPr>
              <w:spacing w:line="73" w:lineRule="exact"/>
              <w:rPr>
                <w:rFonts w:ascii="Arial"/>
                <w:sz w:val="6"/>
              </w:rPr>
            </w:pPr>
            <w:r/>
          </w:p>
        </w:tc>
        <w:tc>
          <w:tcPr>
            <w:shd w:val="clear" w:fill="FFFFFF"/>
            <w:tcW w:w="95" w:type="dxa"/>
            <w:vAlign w:val="top"/>
            <w:tcBorders>
              <w:left w:val="nil"/>
              <w:right w:val="nil"/>
            </w:tcBorders>
          </w:tcPr>
          <w:p>
            <w:pPr>
              <w:spacing w:line="73" w:lineRule="exact"/>
              <w:rPr>
                <w:rFonts w:ascii="Arial"/>
                <w:sz w:val="6"/>
              </w:rPr>
            </w:pPr>
            <w:r/>
          </w:p>
        </w:tc>
        <w:tc>
          <w:tcPr>
            <w:shd w:val="clear" w:fill="FFFFFF"/>
            <w:tcW w:w="359" w:type="dxa"/>
            <w:vAlign w:val="top"/>
            <w:tcBorders>
              <w:left w:val="nil"/>
              <w:right w:val="nil"/>
            </w:tcBorders>
          </w:tcPr>
          <w:p>
            <w:pPr>
              <w:spacing w:line="73" w:lineRule="exact"/>
              <w:rPr>
                <w:rFonts w:ascii="Arial"/>
                <w:sz w:val="6"/>
              </w:rPr>
            </w:pPr>
            <w:r/>
          </w:p>
        </w:tc>
        <w:tc>
          <w:tcPr>
            <w:shd w:val="clear" w:fill="FFFFFF"/>
            <w:tcW w:w="150" w:type="dxa"/>
            <w:vAlign w:val="top"/>
            <w:tcBorders>
              <w:left w:val="nil"/>
            </w:tcBorders>
          </w:tcPr>
          <w:p>
            <w:pPr>
              <w:spacing w:line="73" w:lineRule="exact"/>
              <w:rPr>
                <w:rFonts w:ascii="Arial"/>
                <w:sz w:val="6"/>
              </w:rPr>
            </w:pPr>
            <w:r/>
          </w:p>
        </w:tc>
      </w:tr>
    </w:tbl>
    <w:p>
      <w:pPr>
        <w:ind w:left="3119"/>
        <w:spacing w:before="252" w:line="219" w:lineRule="auto"/>
        <w:rPr>
          <w:rFonts w:ascii="SimSun" w:hAnsi="SimSun" w:eastAsia="SimSun" w:cs="SimSun"/>
          <w:sz w:val="19"/>
          <w:szCs w:val="19"/>
        </w:rPr>
      </w:pPr>
      <w:r>
        <w:rPr>
          <w:rFonts w:ascii="SimSun" w:hAnsi="SimSun" w:eastAsia="SimSun" w:cs="SimSun"/>
          <w:sz w:val="19"/>
          <w:szCs w:val="19"/>
          <w:spacing w:val="-6"/>
        </w:rPr>
        <w:t>图8-22</w:t>
      </w:r>
      <w:r>
        <w:rPr>
          <w:rFonts w:ascii="SimSun" w:hAnsi="SimSun" w:eastAsia="SimSun" w:cs="SimSun"/>
          <w:sz w:val="19"/>
          <w:szCs w:val="19"/>
          <w:spacing w:val="82"/>
        </w:rPr>
        <w:t xml:space="preserve"> </w:t>
      </w:r>
      <w:r>
        <w:rPr>
          <w:rFonts w:ascii="SimSun" w:hAnsi="SimSun" w:eastAsia="SimSun" w:cs="SimSun"/>
          <w:sz w:val="19"/>
          <w:szCs w:val="19"/>
          <w:spacing w:val="-6"/>
        </w:rPr>
        <w:t>填写网站基本信息</w:t>
      </w:r>
    </w:p>
    <w:p>
      <w:pPr>
        <w:ind w:left="89" w:right="561" w:firstLine="259"/>
        <w:spacing w:before="136" w:line="287" w:lineRule="auto"/>
        <w:rPr>
          <w:rFonts w:ascii="SimSun" w:hAnsi="SimSun" w:eastAsia="SimSun" w:cs="SimSun"/>
          <w:sz w:val="19"/>
          <w:szCs w:val="19"/>
        </w:rPr>
      </w:pPr>
      <w:r>
        <w:rPr>
          <w:rFonts w:ascii="SimSun" w:hAnsi="SimSun" w:eastAsia="SimSun" w:cs="SimSun"/>
          <w:sz w:val="19"/>
          <w:szCs w:val="19"/>
          <w:spacing w:val="16"/>
        </w:rPr>
        <w:t>(2)点击下一步，由于我们要获得所有帖子的链接，通过链接进入该帖子，在该帖子页  </w:t>
      </w:r>
      <w:r>
        <w:rPr>
          <w:rFonts w:ascii="SimSun" w:hAnsi="SimSun" w:eastAsia="SimSun" w:cs="SimSun"/>
          <w:sz w:val="19"/>
          <w:szCs w:val="19"/>
          <w:spacing w:val="15"/>
        </w:rPr>
        <w:t>面内进行帖子信息的抓取，所以我们在提示框中选择1“链接”,用来填写帖子链接的抓取规</w:t>
      </w:r>
      <w:r>
        <w:rPr>
          <w:rFonts w:ascii="SimSun" w:hAnsi="SimSun" w:eastAsia="SimSun" w:cs="SimSun"/>
          <w:sz w:val="19"/>
          <w:szCs w:val="19"/>
          <w:spacing w:val="2"/>
        </w:rPr>
        <w:t xml:space="preserve"> </w:t>
      </w:r>
      <w:r>
        <w:rPr>
          <w:rFonts w:ascii="SimSun" w:hAnsi="SimSun" w:eastAsia="SimSun" w:cs="SimSun"/>
          <w:sz w:val="19"/>
          <w:szCs w:val="19"/>
          <w:spacing w:val="18"/>
        </w:rPr>
        <w:t>则。填写的规则如图8-23所示，测试结果如图8-24所示。</w:t>
      </w:r>
    </w:p>
    <w:p>
      <w:pPr>
        <w:ind w:left="349"/>
        <w:spacing w:before="31" w:line="216" w:lineRule="auto"/>
        <w:rPr>
          <w:rFonts w:ascii="SimSun" w:hAnsi="SimSun" w:eastAsia="SimSun" w:cs="SimSun"/>
          <w:sz w:val="19"/>
          <w:szCs w:val="19"/>
        </w:rPr>
      </w:pPr>
      <w:r>
        <w:rPr>
          <w:rFonts w:ascii="SimSun" w:hAnsi="SimSun" w:eastAsia="SimSun" w:cs="SimSun"/>
          <w:sz w:val="19"/>
          <w:szCs w:val="19"/>
          <w:spacing w:val="7"/>
        </w:rPr>
        <w:t>(3)点击下一步，这一步代表我们已经进入某个帖子页面内，提示框内选择2</w:t>
      </w:r>
      <w:r>
        <w:rPr>
          <w:rFonts w:ascii="SimSun" w:hAnsi="SimSun" w:eastAsia="SimSun" w:cs="SimSun"/>
          <w:sz w:val="19"/>
          <w:szCs w:val="19"/>
          <w:spacing w:val="6"/>
        </w:rPr>
        <w:t>“信息”,填写</w:t>
      </w:r>
    </w:p>
    <w:p>
      <w:pPr>
        <w:ind w:left="89" w:right="553"/>
        <w:spacing w:before="109" w:line="271" w:lineRule="auto"/>
        <w:rPr>
          <w:rFonts w:ascii="SimSun" w:hAnsi="SimSun" w:eastAsia="SimSun" w:cs="SimSun"/>
          <w:sz w:val="19"/>
          <w:szCs w:val="19"/>
        </w:rPr>
      </w:pPr>
      <w:r>
        <w:rPr>
          <w:rFonts w:ascii="SimSun" w:hAnsi="SimSun" w:eastAsia="SimSun" w:cs="SimSun"/>
          <w:sz w:val="19"/>
          <w:szCs w:val="19"/>
          <w:spacing w:val="11"/>
        </w:rPr>
        <w:t>帖子信息的抓取规则，对于此网站我们主要抓取用户名，</w:t>
      </w:r>
      <w:r>
        <w:rPr>
          <w:rFonts w:ascii="SimSun" w:hAnsi="SimSun" w:eastAsia="SimSun" w:cs="SimSun"/>
          <w:sz w:val="19"/>
          <w:szCs w:val="19"/>
          <w:spacing w:val="10"/>
        </w:rPr>
        <w:t>帖子内容和发表时间。规则填写如图</w:t>
      </w:r>
      <w:r>
        <w:rPr>
          <w:rFonts w:ascii="SimSun" w:hAnsi="SimSun" w:eastAsia="SimSun" w:cs="SimSun"/>
          <w:sz w:val="19"/>
          <w:szCs w:val="19"/>
        </w:rPr>
        <w:t xml:space="preserve"> </w:t>
      </w:r>
      <w:r>
        <w:rPr>
          <w:rFonts w:ascii="SimSun" w:hAnsi="SimSun" w:eastAsia="SimSun" w:cs="SimSun"/>
          <w:sz w:val="19"/>
          <w:szCs w:val="19"/>
          <w:spacing w:val="6"/>
        </w:rPr>
        <w:t>8-25所示。</w:t>
      </w:r>
    </w:p>
    <w:p>
      <w:pPr>
        <w:ind w:left="349"/>
        <w:spacing w:before="103" w:line="219" w:lineRule="auto"/>
        <w:rPr>
          <w:rFonts w:ascii="SimSun" w:hAnsi="SimSun" w:eastAsia="SimSun" w:cs="SimSun"/>
          <w:sz w:val="19"/>
          <w:szCs w:val="19"/>
        </w:rPr>
      </w:pPr>
      <w:r>
        <w:rPr>
          <w:rFonts w:ascii="SimSun" w:hAnsi="SimSun" w:eastAsia="SimSun" w:cs="SimSun"/>
          <w:sz w:val="19"/>
          <w:szCs w:val="19"/>
          <w:spacing w:val="12"/>
        </w:rPr>
        <w:t>(4)提交表单，至此新浪家居的爬虫已经填写完毕，</w:t>
      </w:r>
      <w:r>
        <w:rPr>
          <w:rFonts w:ascii="SimSun" w:hAnsi="SimSun" w:eastAsia="SimSun" w:cs="SimSun"/>
          <w:sz w:val="19"/>
          <w:szCs w:val="19"/>
          <w:spacing w:val="11"/>
        </w:rPr>
        <w:t>启动该爬虫，爬取数据。</w:t>
      </w:r>
    </w:p>
    <w:p>
      <w:pPr>
        <w:pStyle w:val="BodyText"/>
        <w:spacing w:line="283" w:lineRule="auto"/>
        <w:rPr/>
      </w:pPr>
      <w:r/>
    </w:p>
    <w:p>
      <w:pPr>
        <w:pStyle w:val="BodyText"/>
        <w:spacing w:line="284" w:lineRule="auto"/>
        <w:rPr/>
      </w:pPr>
      <w:r/>
    </w:p>
    <w:p>
      <w:pPr>
        <w:ind w:left="8029"/>
        <w:spacing w:before="62" w:line="184" w:lineRule="auto"/>
        <w:rPr>
          <w:rFonts w:ascii="SimSun" w:hAnsi="SimSun" w:eastAsia="SimSun" w:cs="SimSun"/>
          <w:sz w:val="19"/>
          <w:szCs w:val="19"/>
        </w:rPr>
      </w:pPr>
      <w:r>
        <w:pict>
          <v:shape id="_x0000_s2226" style="position:absolute;margin-left:424.996pt;margin-top:0.634975pt;mso-position-vertical-relative:text;mso-position-horizontal-relative:text;width:10.9pt;height:14.4pt;z-index:253654016;"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9"/>
                      <w:szCs w:val="19"/>
                    </w:rPr>
                  </w:pPr>
                  <w:r>
                    <w:rPr>
                      <w:rFonts w:ascii="SimSun" w:hAnsi="SimSun" w:eastAsia="SimSun" w:cs="SimSun"/>
                      <w:sz w:val="19"/>
                      <w:szCs w:val="19"/>
                      <w:spacing w:val="-4"/>
                    </w:rPr>
                    <w:t>&gt;&gt;</w:t>
                  </w:r>
                </w:p>
              </w:txbxContent>
            </v:textbox>
          </v:shape>
        </w:pict>
      </w:r>
      <w:r>
        <w:rPr>
          <w:rFonts w:ascii="SimSun" w:hAnsi="SimSun" w:eastAsia="SimSun" w:cs="SimSun"/>
          <w:sz w:val="19"/>
          <w:szCs w:val="19"/>
          <w:spacing w:val="-5"/>
        </w:rPr>
        <w:t>169</w:t>
      </w:r>
    </w:p>
    <w:p>
      <w:pPr>
        <w:spacing w:line="184" w:lineRule="auto"/>
        <w:sectPr>
          <w:pgSz w:w="9520" w:h="14210"/>
          <w:pgMar w:top="303" w:right="289" w:bottom="400" w:left="360" w:header="0" w:footer="0" w:gutter="0"/>
        </w:sectPr>
        <w:rPr>
          <w:rFonts w:ascii="SimSun" w:hAnsi="SimSun" w:eastAsia="SimSun" w:cs="SimSun"/>
          <w:sz w:val="19"/>
          <w:szCs w:val="19"/>
        </w:rPr>
      </w:pPr>
    </w:p>
    <w:p>
      <w:pPr>
        <w:ind w:left="1750"/>
        <w:spacing w:before="246" w:line="222" w:lineRule="auto"/>
        <w:rPr>
          <w:rFonts w:ascii="SimHei" w:hAnsi="SimHei" w:eastAsia="SimHei" w:cs="SimHei"/>
          <w:sz w:val="19"/>
          <w:szCs w:val="19"/>
        </w:rPr>
      </w:pPr>
      <w:r>
        <w:pict>
          <v:rect id="_x0000_s2228" style="position:absolute;margin-left:5.4978pt;margin-top:50.5023pt;mso-position-vertical-relative:page;mso-position-horizontal-relative:page;width:443.05pt;height:1pt;z-index:253674496;" o:allowincell="f" fillcolor="#000000" filled="true" stroked="false"/>
        </w:pict>
      </w:r>
      <w:r>
        <w:drawing>
          <wp:anchor distT="0" distB="0" distL="0" distR="0" simplePos="0" relativeHeight="253673472" behindDoc="0" locked="0" layoutInCell="0" allowOverlap="1">
            <wp:simplePos x="0" y="0"/>
            <wp:positionH relativeFrom="page">
              <wp:posOffset>292104</wp:posOffset>
            </wp:positionH>
            <wp:positionV relativeFrom="page">
              <wp:posOffset>298492</wp:posOffset>
            </wp:positionV>
            <wp:extent cx="806429" cy="361925"/>
            <wp:effectExtent l="0" t="0" r="0" b="0"/>
            <wp:wrapNone/>
            <wp:docPr id="904" name="IM 904"/>
            <wp:cNvGraphicFramePr/>
            <a:graphic>
              <a:graphicData uri="http://schemas.openxmlformats.org/drawingml/2006/picture">
                <pic:pic>
                  <pic:nvPicPr>
                    <pic:cNvPr id="904" name="IM 904"/>
                    <pic:cNvPicPr/>
                  </pic:nvPicPr>
                  <pic:blipFill>
                    <a:blip r:embed="rId840"/>
                    <a:stretch>
                      <a:fillRect/>
                    </a:stretch>
                  </pic:blipFill>
                  <pic:spPr>
                    <a:xfrm rot="0">
                      <a:off x="0" y="0"/>
                      <a:ext cx="806429" cy="361925"/>
                    </a:xfrm>
                    <a:prstGeom prst="rect">
                      <a:avLst/>
                    </a:prstGeom>
                  </pic:spPr>
                </pic:pic>
              </a:graphicData>
            </a:graphic>
          </wp:anchor>
        </w:drawing>
      </w:r>
      <w:r>
        <w:drawing>
          <wp:anchor distT="0" distB="0" distL="0" distR="0" simplePos="0" relativeHeight="253675520" behindDoc="0" locked="0" layoutInCell="0" allowOverlap="1">
            <wp:simplePos x="0" y="0"/>
            <wp:positionH relativeFrom="page">
              <wp:posOffset>3625850</wp:posOffset>
            </wp:positionH>
            <wp:positionV relativeFrom="page">
              <wp:posOffset>2330460</wp:posOffset>
            </wp:positionV>
            <wp:extent cx="95272" cy="215928"/>
            <wp:effectExtent l="0" t="0" r="0" b="0"/>
            <wp:wrapNone/>
            <wp:docPr id="906" name="IM 906"/>
            <wp:cNvGraphicFramePr/>
            <a:graphic>
              <a:graphicData uri="http://schemas.openxmlformats.org/drawingml/2006/picture">
                <pic:pic>
                  <pic:nvPicPr>
                    <pic:cNvPr id="906" name="IM 906"/>
                    <pic:cNvPicPr/>
                  </pic:nvPicPr>
                  <pic:blipFill>
                    <a:blip r:embed="rId841"/>
                    <a:stretch>
                      <a:fillRect/>
                    </a:stretch>
                  </pic:blipFill>
                  <pic:spPr>
                    <a:xfrm rot="0">
                      <a:off x="0" y="0"/>
                      <a:ext cx="95272" cy="215928"/>
                    </a:xfrm>
                    <a:prstGeom prst="rect">
                      <a:avLst/>
                    </a:prstGeom>
                  </pic:spPr>
                </pic:pic>
              </a:graphicData>
            </a:graphic>
          </wp:anchor>
        </w:drawing>
      </w:r>
      <w:bookmarkStart w:name="bookmark137" w:id="131"/>
      <w:bookmarkEnd w:id="131"/>
      <w:bookmarkStart w:name="bookmark138" w:id="132"/>
      <w:bookmarkEnd w:id="132"/>
      <w:bookmarkStart w:name="bookmark139" w:id="133"/>
      <w:bookmarkEnd w:id="133"/>
      <w:bookmarkStart w:name="bookmark140" w:id="134"/>
      <w:bookmarkEnd w:id="134"/>
      <w:r>
        <w:rPr>
          <w:rFonts w:ascii="SimHei" w:hAnsi="SimHei" w:eastAsia="SimHei" w:cs="SimHei"/>
          <w:sz w:val="19"/>
          <w:szCs w:val="19"/>
          <w:spacing w:val="-1"/>
        </w:rPr>
        <w:t>大数据技术及行业应用</w:t>
      </w:r>
    </w:p>
    <w:p>
      <w:pPr>
        <w:spacing w:before="208"/>
        <w:rPr/>
      </w:pPr>
      <w:r/>
    </w:p>
    <w:tbl>
      <w:tblPr>
        <w:tblStyle w:val="TableNormal"/>
        <w:tblW w:w="5019" w:type="dxa"/>
        <w:tblInd w:w="21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02"/>
        <w:gridCol w:w="4017"/>
      </w:tblGrid>
      <w:tr>
        <w:trPr>
          <w:trHeight w:val="104" w:hRule="atLeast"/>
        </w:trPr>
        <w:tc>
          <w:tcPr>
            <w:tcW w:w="1002" w:type="dxa"/>
            <w:vAlign w:val="top"/>
            <w:tcBorders>
              <w:right w:val="nil"/>
            </w:tcBorders>
          </w:tcPr>
          <w:p>
            <w:pPr>
              <w:spacing w:line="94" w:lineRule="exact"/>
              <w:rPr>
                <w:rFonts w:ascii="Arial"/>
                <w:sz w:val="8"/>
              </w:rPr>
            </w:pPr>
            <w:r/>
          </w:p>
        </w:tc>
        <w:tc>
          <w:tcPr>
            <w:tcW w:w="4017" w:type="dxa"/>
            <w:vAlign w:val="top"/>
            <w:tcBorders>
              <w:left w:val="nil"/>
            </w:tcBorders>
          </w:tcPr>
          <w:p>
            <w:pPr>
              <w:spacing w:line="94" w:lineRule="exact"/>
              <w:rPr>
                <w:rFonts w:ascii="Arial"/>
                <w:sz w:val="8"/>
              </w:rPr>
            </w:pPr>
            <w:r/>
          </w:p>
        </w:tc>
      </w:tr>
      <w:tr>
        <w:trPr>
          <w:trHeight w:val="318" w:hRule="atLeast"/>
        </w:trPr>
        <w:tc>
          <w:tcPr>
            <w:shd w:val="clear" w:fill="D4D4D4"/>
            <w:tcW w:w="1002" w:type="dxa"/>
            <w:vAlign w:val="top"/>
          </w:tcPr>
          <w:p>
            <w:pPr>
              <w:pStyle w:val="TableText"/>
              <w:ind w:left="236"/>
              <w:spacing w:before="95" w:line="221" w:lineRule="auto"/>
              <w:rPr>
                <w:sz w:val="13"/>
                <w:szCs w:val="13"/>
              </w:rPr>
            </w:pPr>
            <w:r>
              <w:rPr>
                <w:sz w:val="13"/>
                <w:szCs w:val="13"/>
                <w:b/>
                <w:bCs/>
                <w:spacing w:val="-3"/>
              </w:rPr>
              <w:t>测试连接</w:t>
            </w:r>
          </w:p>
        </w:tc>
        <w:tc>
          <w:tcPr>
            <w:tcW w:w="4017" w:type="dxa"/>
            <w:vAlign w:val="top"/>
          </w:tcPr>
          <w:p>
            <w:pPr>
              <w:rPr>
                <w:rFonts w:ascii="Arial"/>
                <w:sz w:val="21"/>
              </w:rPr>
            </w:pPr>
            <w:r/>
          </w:p>
        </w:tc>
      </w:tr>
      <w:tr>
        <w:trPr>
          <w:trHeight w:val="258" w:hRule="atLeast"/>
        </w:trPr>
        <w:tc>
          <w:tcPr>
            <w:shd w:val="clear" w:fill="D7D7D7"/>
            <w:tcW w:w="1002" w:type="dxa"/>
            <w:vAlign w:val="top"/>
          </w:tcPr>
          <w:p>
            <w:pPr>
              <w:pStyle w:val="TableText"/>
              <w:ind w:left="236"/>
              <w:spacing w:before="66" w:line="220" w:lineRule="auto"/>
              <w:rPr>
                <w:sz w:val="13"/>
                <w:szCs w:val="13"/>
              </w:rPr>
            </w:pPr>
            <w:r>
              <w:rPr>
                <w:sz w:val="13"/>
                <w:szCs w:val="13"/>
                <w:b/>
                <w:bCs/>
                <w:spacing w:val="-3"/>
              </w:rPr>
              <w:t>规则名称</w:t>
            </w:r>
          </w:p>
        </w:tc>
        <w:tc>
          <w:tcPr>
            <w:shd w:val="clear" w:fill="D4D4D4"/>
            <w:tcW w:w="4017" w:type="dxa"/>
            <w:vAlign w:val="top"/>
          </w:tcPr>
          <w:p>
            <w:pPr>
              <w:pStyle w:val="TableText"/>
              <w:ind w:left="1744"/>
              <w:spacing w:before="66" w:line="220" w:lineRule="auto"/>
              <w:rPr>
                <w:sz w:val="13"/>
                <w:szCs w:val="13"/>
              </w:rPr>
            </w:pPr>
            <w:r>
              <w:rPr>
                <w:sz w:val="13"/>
                <w:szCs w:val="13"/>
                <w:b/>
                <w:bCs/>
                <w:spacing w:val="-3"/>
              </w:rPr>
              <w:t>过滤规则</w:t>
            </w:r>
          </w:p>
        </w:tc>
      </w:tr>
      <w:tr>
        <w:trPr>
          <w:trHeight w:val="328" w:hRule="atLeast"/>
        </w:trPr>
        <w:tc>
          <w:tcPr>
            <w:shd w:val="clear" w:fill="D4D4D4"/>
            <w:tcW w:w="1002" w:type="dxa"/>
            <w:vAlign w:val="top"/>
          </w:tcPr>
          <w:p>
            <w:pPr>
              <w:pStyle w:val="TableText"/>
              <w:ind w:left="106"/>
              <w:spacing w:before="98" w:line="220" w:lineRule="auto"/>
              <w:rPr>
                <w:sz w:val="13"/>
                <w:szCs w:val="13"/>
              </w:rPr>
            </w:pPr>
            <w:r>
              <w:rPr>
                <w:sz w:val="13"/>
                <w:szCs w:val="13"/>
                <w:b/>
                <w:bCs/>
                <w:spacing w:val="-2"/>
              </w:rPr>
              <w:t>链接过添规则</w:t>
            </w:r>
          </w:p>
        </w:tc>
        <w:tc>
          <w:tcPr>
            <w:tcW w:w="4017" w:type="dxa"/>
            <w:vAlign w:val="top"/>
          </w:tcPr>
          <w:p>
            <w:pPr>
              <w:pStyle w:val="TableText"/>
              <w:spacing w:before="95" w:line="213" w:lineRule="auto"/>
              <w:jc w:val="right"/>
              <w:rPr>
                <w:sz w:val="13"/>
                <w:szCs w:val="13"/>
              </w:rPr>
            </w:pPr>
            <w:r>
              <w:rPr>
                <w:sz w:val="13"/>
                <w:szCs w:val="13"/>
              </w:rPr>
              <w:t>//tbody[eid]/tr/th[eclass</w:t>
            </w:r>
            <w:r>
              <w:rPr>
                <w:sz w:val="13"/>
                <w:szCs w:val="13"/>
                <w:spacing w:val="-1"/>
              </w:rPr>
              <w:t>='common threadlist_subject']/span[ei</w:t>
            </w:r>
          </w:p>
        </w:tc>
      </w:tr>
      <w:tr>
        <w:trPr>
          <w:trHeight w:val="49" w:hRule="atLeast"/>
        </w:trPr>
        <w:tc>
          <w:tcPr>
            <w:shd w:val="clear" w:fill="FFFFFF"/>
            <w:tcW w:w="1002" w:type="dxa"/>
            <w:vAlign w:val="top"/>
            <w:tcBorders>
              <w:left w:val="single" w:color="FFFFFF" w:sz="2" w:space="0"/>
              <w:right w:val="single" w:color="FFFFFF" w:sz="2" w:space="0"/>
            </w:tcBorders>
          </w:tcPr>
          <w:p>
            <w:pPr>
              <w:spacing w:line="39" w:lineRule="exact"/>
              <w:rPr>
                <w:rFonts w:ascii="Arial"/>
                <w:sz w:val="3"/>
              </w:rPr>
            </w:pPr>
            <w:r/>
          </w:p>
        </w:tc>
        <w:tc>
          <w:tcPr>
            <w:shd w:val="clear" w:fill="FFFFFF"/>
            <w:tcW w:w="4017" w:type="dxa"/>
            <w:vAlign w:val="top"/>
            <w:tcBorders>
              <w:left w:val="single" w:color="FFFFFF" w:sz="2" w:space="0"/>
              <w:right w:val="single" w:color="FFFFFF" w:sz="2" w:space="0"/>
            </w:tcBorders>
          </w:tcPr>
          <w:p>
            <w:pPr>
              <w:spacing w:line="39" w:lineRule="exact"/>
              <w:rPr>
                <w:rFonts w:ascii="Arial"/>
                <w:sz w:val="3"/>
              </w:rPr>
            </w:pPr>
            <w:r/>
          </w:p>
        </w:tc>
      </w:tr>
      <w:tr>
        <w:trPr>
          <w:trHeight w:val="422" w:hRule="atLeast"/>
        </w:trPr>
        <w:tc>
          <w:tcPr>
            <w:tcW w:w="1002" w:type="dxa"/>
            <w:vAlign w:val="top"/>
          </w:tcPr>
          <w:p>
            <w:pPr>
              <w:pStyle w:val="TableText"/>
              <w:spacing w:line="327" w:lineRule="exact"/>
              <w:rPr/>
            </w:pPr>
            <w:r>
              <w:rPr>
                <w:position w:val="-6"/>
              </w:rPr>
              <w:pict>
                <v:shape id="_x0000_s2230" style="mso-position-vertical-relative:line;mso-position-horizontal-relative:char;width:50pt;height:16.5pt;" fillcolor="#D4D4D4" filled="true" stroked="false" type="#_x0000_t202">
                  <v:fill on="true"/>
                  <v:stroke on="false"/>
                  <v:path/>
                  <v:imagedata o:title=""/>
                  <o:lock v:ext="edit" aspectratio="false"/>
                  <v:textbox inset="0mm,0mm,0mm,0mm">
                    <w:txbxContent>
                      <w:p>
                        <w:pPr>
                          <w:ind w:left="41"/>
                          <w:spacing w:before="103" w:line="220" w:lineRule="auto"/>
                          <w:rPr>
                            <w:rFonts w:ascii="SimSun" w:hAnsi="SimSun" w:eastAsia="SimSun" w:cs="SimSun"/>
                            <w:sz w:val="13"/>
                            <w:szCs w:val="13"/>
                          </w:rPr>
                        </w:pPr>
                        <w:r>
                          <w:rPr>
                            <w:rFonts w:ascii="SimSun" w:hAnsi="SimSun" w:eastAsia="SimSun" w:cs="SimSun"/>
                            <w:sz w:val="13"/>
                            <w:szCs w:val="13"/>
                            <w:b/>
                            <w:bCs/>
                            <w:spacing w:val="-3"/>
                          </w:rPr>
                          <w:t>下一页过滤规则</w:t>
                        </w:r>
                      </w:p>
                    </w:txbxContent>
                  </v:textbox>
                </v:shape>
              </w:pict>
            </w:r>
          </w:p>
        </w:tc>
        <w:tc>
          <w:tcPr>
            <w:tcW w:w="4017" w:type="dxa"/>
            <w:vAlign w:val="top"/>
          </w:tcPr>
          <w:p>
            <w:pPr>
              <w:rPr>
                <w:rFonts w:ascii="Arial"/>
                <w:sz w:val="21"/>
              </w:rPr>
            </w:pPr>
            <w:r>
              <w:pict>
                <v:rect id="_x0000_s2232" style="position:absolute;margin-left:-200.701pt;margin-top:16.3948pt;mso-position-vertical-relative:top-margin-area;mso-position-horizontal-relative:right-margin-area;width:201.05pt;height:5.05pt;z-index:253676544;" fillcolor="#FFFFFF" filled="true" stroked="false"/>
              </w:pict>
            </w:r>
            <w:r/>
          </w:p>
        </w:tc>
      </w:tr>
    </w:tbl>
    <w:p>
      <w:pPr>
        <w:ind w:left="3790"/>
        <w:spacing w:before="253" w:line="220" w:lineRule="auto"/>
        <w:rPr>
          <w:rFonts w:ascii="SimSun" w:hAnsi="SimSun" w:eastAsia="SimSun" w:cs="SimSun"/>
          <w:sz w:val="19"/>
          <w:szCs w:val="19"/>
        </w:rPr>
      </w:pPr>
      <w:r>
        <w:rPr>
          <w:rFonts w:ascii="SimSun" w:hAnsi="SimSun" w:eastAsia="SimSun" w:cs="SimSun"/>
          <w:sz w:val="19"/>
          <w:szCs w:val="19"/>
          <w:spacing w:val="-4"/>
        </w:rPr>
        <w:t>图8-23</w:t>
      </w:r>
      <w:r>
        <w:rPr>
          <w:rFonts w:ascii="SimSun" w:hAnsi="SimSun" w:eastAsia="SimSun" w:cs="SimSun"/>
          <w:sz w:val="19"/>
          <w:szCs w:val="19"/>
          <w:spacing w:val="70"/>
        </w:rPr>
        <w:t xml:space="preserve"> </w:t>
      </w:r>
      <w:r>
        <w:rPr>
          <w:rFonts w:ascii="SimSun" w:hAnsi="SimSun" w:eastAsia="SimSun" w:cs="SimSun"/>
          <w:sz w:val="19"/>
          <w:szCs w:val="19"/>
          <w:spacing w:val="-4"/>
        </w:rPr>
        <w:t>填写链接规则</w:t>
      </w:r>
    </w:p>
    <w:p>
      <w:pPr>
        <w:pStyle w:val="BodyText"/>
        <w:ind w:left="3620"/>
        <w:spacing w:before="267" w:line="152" w:lineRule="exact"/>
        <w:rPr>
          <w:sz w:val="11"/>
          <w:szCs w:val="11"/>
        </w:rPr>
      </w:pPr>
      <w:r>
        <w:drawing>
          <wp:anchor distT="0" distB="0" distL="0" distR="0" simplePos="0" relativeHeight="253672448" behindDoc="1" locked="0" layoutInCell="1" allowOverlap="1">
            <wp:simplePos x="0" y="0"/>
            <wp:positionH relativeFrom="column">
              <wp:posOffset>2190780</wp:posOffset>
            </wp:positionH>
            <wp:positionV relativeFrom="paragraph">
              <wp:posOffset>117619</wp:posOffset>
            </wp:positionV>
            <wp:extent cx="1600225" cy="1644686"/>
            <wp:effectExtent l="0" t="0" r="0" b="0"/>
            <wp:wrapNone/>
            <wp:docPr id="908" name="IM 908"/>
            <wp:cNvGraphicFramePr/>
            <a:graphic>
              <a:graphicData uri="http://schemas.openxmlformats.org/drawingml/2006/picture">
                <pic:pic>
                  <pic:nvPicPr>
                    <pic:cNvPr id="908" name="IM 908"/>
                    <pic:cNvPicPr/>
                  </pic:nvPicPr>
                  <pic:blipFill>
                    <a:blip r:embed="rId842"/>
                    <a:stretch>
                      <a:fillRect/>
                    </a:stretch>
                  </pic:blipFill>
                  <pic:spPr>
                    <a:xfrm rot="0">
                      <a:off x="0" y="0"/>
                      <a:ext cx="1600225" cy="1644686"/>
                    </a:xfrm>
                    <a:prstGeom prst="rect">
                      <a:avLst/>
                    </a:prstGeom>
                  </pic:spPr>
                </pic:pic>
              </a:graphicData>
            </a:graphic>
          </wp:anchor>
        </w:drawing>
      </w:r>
      <w:hyperlink w:history="true" r:id="rId843">
        <w:r>
          <w:rPr>
            <w:sz w:val="11"/>
            <w:szCs w:val="11"/>
            <w:spacing w:val="-1"/>
            <w:position w:val="2"/>
          </w:rPr>
          <w:t>http://bbs jiaju.com/thread</w:t>
        </w:r>
      </w:hyperlink>
      <w:r>
        <w:rPr>
          <w:sz w:val="11"/>
          <w:szCs w:val="11"/>
          <w:spacing w:val="-1"/>
          <w:position w:val="2"/>
        </w:rPr>
        <w:t>-</w:t>
      </w:r>
    </w:p>
    <w:p>
      <w:pPr>
        <w:ind w:left="3620"/>
        <w:spacing w:line="175" w:lineRule="auto"/>
        <w:rPr>
          <w:rFonts w:ascii="SimSun" w:hAnsi="SimSun" w:eastAsia="SimSun" w:cs="SimSun"/>
          <w:sz w:val="11"/>
          <w:szCs w:val="11"/>
        </w:rPr>
      </w:pPr>
      <w:r>
        <w:rPr>
          <w:rFonts w:ascii="SimSun" w:hAnsi="SimSun" w:eastAsia="SimSun" w:cs="SimSun"/>
          <w:sz w:val="11"/>
          <w:szCs w:val="11"/>
          <w:spacing w:val="-1"/>
        </w:rPr>
        <w:t>17960819-1html</w:t>
      </w:r>
    </w:p>
    <w:p>
      <w:pPr>
        <w:ind w:left="3620"/>
        <w:spacing w:line="19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http</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bbs</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rPr>
        <w:t>jiaju</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com</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thread</w:t>
      </w:r>
      <w:r>
        <w:rPr>
          <w:rFonts w:ascii="Times New Roman" w:hAnsi="Times New Roman" w:eastAsia="Times New Roman" w:cs="Times New Roman"/>
          <w:sz w:val="11"/>
          <w:szCs w:val="11"/>
          <w:spacing w:val="1"/>
        </w:rPr>
        <w:t>-</w:t>
      </w:r>
    </w:p>
    <w:p>
      <w:pPr>
        <w:ind w:left="3620"/>
        <w:spacing w:line="181" w:lineRule="auto"/>
        <w:rPr>
          <w:rFonts w:ascii="SimSun" w:hAnsi="SimSun" w:eastAsia="SimSun" w:cs="SimSun"/>
          <w:sz w:val="11"/>
          <w:szCs w:val="11"/>
        </w:rPr>
      </w:pPr>
      <w:r>
        <w:rPr>
          <w:rFonts w:ascii="SimSun" w:hAnsi="SimSun" w:eastAsia="SimSun" w:cs="SimSun"/>
          <w:sz w:val="11"/>
          <w:szCs w:val="11"/>
          <w:spacing w:val="-1"/>
        </w:rPr>
        <w:t>17960808-L.html</w:t>
      </w:r>
    </w:p>
    <w:p>
      <w:pPr>
        <w:ind w:left="3620"/>
        <w:spacing w:before="1"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httpu//bbs   jiaju.com/thread-</w:t>
      </w:r>
    </w:p>
    <w:p>
      <w:pPr>
        <w:ind w:left="3620"/>
        <w:spacing w:before="30" w:line="166" w:lineRule="auto"/>
        <w:rPr>
          <w:rFonts w:ascii="SimSun" w:hAnsi="SimSun" w:eastAsia="SimSun" w:cs="SimSun"/>
          <w:sz w:val="11"/>
          <w:szCs w:val="11"/>
        </w:rPr>
      </w:pPr>
      <w:r>
        <w:rPr>
          <w:rFonts w:ascii="SimSun" w:hAnsi="SimSun" w:eastAsia="SimSun" w:cs="SimSun"/>
          <w:sz w:val="11"/>
          <w:szCs w:val="11"/>
          <w:color w:val="FFFFFF"/>
          <w:spacing w:val="-1"/>
        </w:rPr>
        <w:t>17908675-Lhtml</w:t>
      </w:r>
    </w:p>
    <w:p>
      <w:pPr>
        <w:ind w:left="3620"/>
        <w:spacing w:line="22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http</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bbr</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rPr>
        <w:t>jinju</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com</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thread</w:t>
      </w:r>
      <w:r>
        <w:rPr>
          <w:rFonts w:ascii="Times New Roman" w:hAnsi="Times New Roman" w:eastAsia="Times New Roman" w:cs="Times New Roman"/>
          <w:sz w:val="11"/>
          <w:szCs w:val="11"/>
          <w:spacing w:val="1"/>
        </w:rPr>
        <w:t>-</w:t>
      </w:r>
    </w:p>
    <w:p>
      <w:pPr>
        <w:ind w:left="3620"/>
        <w:spacing w:line="223" w:lineRule="auto"/>
        <w:rPr>
          <w:rFonts w:ascii="SimSun" w:hAnsi="SimSun" w:eastAsia="SimSun" w:cs="SimSun"/>
          <w:sz w:val="11"/>
          <w:szCs w:val="11"/>
        </w:rPr>
      </w:pPr>
      <w:r>
        <w:rPr>
          <w:rFonts w:ascii="SimSun" w:hAnsi="SimSun" w:eastAsia="SimSun" w:cs="SimSun"/>
          <w:sz w:val="11"/>
          <w:szCs w:val="11"/>
          <w:spacing w:val="-1"/>
        </w:rPr>
        <w:t>17960687-1.html</w:t>
      </w:r>
    </w:p>
    <w:p>
      <w:pPr>
        <w:ind w:left="3620"/>
        <w:spacing w:line="20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httpi</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bbs</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rPr>
        <w:t>jiaju</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com</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thread</w:t>
      </w:r>
      <w:r>
        <w:rPr>
          <w:rFonts w:ascii="Times New Roman" w:hAnsi="Times New Roman" w:eastAsia="Times New Roman" w:cs="Times New Roman"/>
          <w:sz w:val="11"/>
          <w:szCs w:val="11"/>
          <w:spacing w:val="1"/>
        </w:rPr>
        <w:t>-</w:t>
      </w:r>
    </w:p>
    <w:p>
      <w:pPr>
        <w:ind w:left="3620"/>
        <w:spacing w:before="1" w:line="206" w:lineRule="auto"/>
        <w:rPr>
          <w:rFonts w:ascii="SimSun" w:hAnsi="SimSun" w:eastAsia="SimSun" w:cs="SimSun"/>
          <w:sz w:val="11"/>
          <w:szCs w:val="11"/>
        </w:rPr>
      </w:pPr>
      <w:r>
        <w:rPr>
          <w:rFonts w:ascii="SimSun" w:hAnsi="SimSun" w:eastAsia="SimSun" w:cs="SimSun"/>
          <w:sz w:val="11"/>
          <w:szCs w:val="11"/>
          <w:spacing w:val="-1"/>
        </w:rPr>
        <w:t>17960682-1.html</w:t>
      </w:r>
    </w:p>
    <w:p>
      <w:pPr>
        <w:ind w:left="3620"/>
        <w:spacing w:line="19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httpi//bbs.jiaju.com/thre</w:t>
      </w:r>
      <w:r>
        <w:rPr>
          <w:rFonts w:ascii="Times New Roman" w:hAnsi="Times New Roman" w:eastAsia="Times New Roman" w:cs="Times New Roman"/>
          <w:sz w:val="11"/>
          <w:szCs w:val="11"/>
          <w:spacing w:val="-1"/>
        </w:rPr>
        <w:t>ad-</w:t>
      </w:r>
    </w:p>
    <w:p>
      <w:pPr>
        <w:ind w:left="3620"/>
        <w:spacing w:before="1" w:line="181" w:lineRule="auto"/>
        <w:rPr>
          <w:rFonts w:ascii="SimSun" w:hAnsi="SimSun" w:eastAsia="SimSun" w:cs="SimSun"/>
          <w:sz w:val="11"/>
          <w:szCs w:val="11"/>
        </w:rPr>
      </w:pPr>
      <w:r>
        <w:rPr>
          <w:rFonts w:ascii="SimSun" w:hAnsi="SimSun" w:eastAsia="SimSun" w:cs="SimSun"/>
          <w:sz w:val="11"/>
          <w:szCs w:val="11"/>
          <w:spacing w:val="-1"/>
        </w:rPr>
        <w:t>17960274-1.html</w:t>
      </w:r>
    </w:p>
    <w:p>
      <w:pPr>
        <w:ind w:left="3620"/>
        <w:spacing w:line="23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http</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bbs</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rPr>
        <w:t>jiaju</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com</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thread</w:t>
      </w:r>
      <w:r>
        <w:rPr>
          <w:rFonts w:ascii="Times New Roman" w:hAnsi="Times New Roman" w:eastAsia="Times New Roman" w:cs="Times New Roman"/>
          <w:sz w:val="11"/>
          <w:szCs w:val="11"/>
          <w:spacing w:val="1"/>
        </w:rPr>
        <w:t>-</w:t>
      </w:r>
    </w:p>
    <w:p>
      <w:pPr>
        <w:ind w:left="3620"/>
        <w:spacing w:line="176" w:lineRule="auto"/>
        <w:rPr>
          <w:rFonts w:ascii="SimSun" w:hAnsi="SimSun" w:eastAsia="SimSun" w:cs="SimSun"/>
          <w:sz w:val="11"/>
          <w:szCs w:val="11"/>
        </w:rPr>
      </w:pPr>
      <w:r>
        <w:rPr>
          <w:rFonts w:ascii="SimSun" w:hAnsi="SimSun" w:eastAsia="SimSun" w:cs="SimSun"/>
          <w:sz w:val="11"/>
          <w:szCs w:val="11"/>
          <w:spacing w:val="-1"/>
        </w:rPr>
        <w:t>17960671-1.html</w:t>
      </w:r>
    </w:p>
    <w:p>
      <w:pPr>
        <w:pStyle w:val="BodyText"/>
        <w:ind w:left="3620"/>
        <w:spacing w:line="156" w:lineRule="exact"/>
        <w:rPr>
          <w:sz w:val="11"/>
          <w:szCs w:val="11"/>
        </w:rPr>
      </w:pPr>
      <w:r>
        <w:rPr>
          <w:sz w:val="11"/>
          <w:szCs w:val="11"/>
          <w:position w:val="2"/>
        </w:rPr>
        <w:t>httpi//bbs</w:t>
      </w:r>
      <w:r>
        <w:rPr>
          <w:sz w:val="11"/>
          <w:szCs w:val="11"/>
          <w:spacing w:val="17"/>
          <w:position w:val="2"/>
        </w:rPr>
        <w:t xml:space="preserve"> </w:t>
      </w:r>
      <w:r>
        <w:rPr>
          <w:sz w:val="11"/>
          <w:szCs w:val="11"/>
          <w:position w:val="2"/>
        </w:rPr>
        <w:t>jiaju.com/th</w:t>
      </w:r>
      <w:r>
        <w:rPr>
          <w:sz w:val="11"/>
          <w:szCs w:val="11"/>
          <w:spacing w:val="-1"/>
          <w:position w:val="2"/>
        </w:rPr>
        <w:t>read-</w:t>
      </w:r>
    </w:p>
    <w:p>
      <w:pPr>
        <w:ind w:left="3620"/>
        <w:spacing w:before="1" w:line="157" w:lineRule="auto"/>
        <w:rPr>
          <w:rFonts w:ascii="SimSun" w:hAnsi="SimSun" w:eastAsia="SimSun" w:cs="SimSun"/>
          <w:sz w:val="11"/>
          <w:szCs w:val="11"/>
        </w:rPr>
      </w:pPr>
      <w:r>
        <w:rPr>
          <w:rFonts w:ascii="SimSun" w:hAnsi="SimSun" w:eastAsia="SimSun" w:cs="SimSun"/>
          <w:sz w:val="11"/>
          <w:szCs w:val="11"/>
          <w:spacing w:val="-1"/>
        </w:rPr>
        <w:t>17960616-1.html</w:t>
      </w:r>
    </w:p>
    <w:p>
      <w:pPr>
        <w:ind w:left="3620"/>
        <w:spacing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http</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bbs</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jiajucom</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thread</w:t>
      </w:r>
      <w:r>
        <w:rPr>
          <w:rFonts w:ascii="Times New Roman" w:hAnsi="Times New Roman" w:eastAsia="Times New Roman" w:cs="Times New Roman"/>
          <w:sz w:val="11"/>
          <w:szCs w:val="11"/>
          <w:spacing w:val="1"/>
        </w:rPr>
        <w:t>-</w:t>
      </w:r>
    </w:p>
    <w:p>
      <w:pPr>
        <w:pStyle w:val="BodyText"/>
        <w:spacing w:line="331" w:lineRule="auto"/>
        <w:rPr/>
      </w:pPr>
      <w:r/>
    </w:p>
    <w:p>
      <w:pPr>
        <w:pStyle w:val="BodyText"/>
        <w:spacing w:line="331" w:lineRule="auto"/>
        <w:rPr/>
      </w:pPr>
      <w:r/>
    </w:p>
    <w:p>
      <w:pPr>
        <w:ind w:left="3620"/>
        <w:spacing w:before="62" w:line="220" w:lineRule="auto"/>
        <w:rPr>
          <w:rFonts w:ascii="SimSun" w:hAnsi="SimSun" w:eastAsia="SimSun" w:cs="SimSun"/>
          <w:sz w:val="19"/>
          <w:szCs w:val="19"/>
        </w:rPr>
      </w:pPr>
      <w:r>
        <w:rPr>
          <w:rFonts w:ascii="SimSun" w:hAnsi="SimSun" w:eastAsia="SimSun" w:cs="SimSun"/>
          <w:sz w:val="19"/>
          <w:szCs w:val="19"/>
          <w:spacing w:val="-6"/>
        </w:rPr>
        <w:t>图8-24</w:t>
      </w:r>
      <w:r>
        <w:rPr>
          <w:rFonts w:ascii="SimSun" w:hAnsi="SimSun" w:eastAsia="SimSun" w:cs="SimSun"/>
          <w:sz w:val="19"/>
          <w:szCs w:val="19"/>
          <w:spacing w:val="81"/>
        </w:rPr>
        <w:t xml:space="preserve"> </w:t>
      </w:r>
      <w:r>
        <w:rPr>
          <w:rFonts w:ascii="SimSun" w:hAnsi="SimSun" w:eastAsia="SimSun" w:cs="SimSun"/>
          <w:sz w:val="19"/>
          <w:szCs w:val="19"/>
          <w:spacing w:val="-6"/>
        </w:rPr>
        <w:t>链接规则测试结果</w:t>
      </w:r>
    </w:p>
    <w:p>
      <w:pPr>
        <w:spacing w:before="29"/>
        <w:rPr/>
      </w:pPr>
      <w:r/>
    </w:p>
    <w:tbl>
      <w:tblPr>
        <w:tblStyle w:val="TableNormal"/>
        <w:tblW w:w="5319" w:type="dxa"/>
        <w:tblInd w:w="20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93"/>
        <w:gridCol w:w="4226"/>
      </w:tblGrid>
      <w:tr>
        <w:trPr>
          <w:trHeight w:val="303" w:hRule="atLeast"/>
        </w:trPr>
        <w:tc>
          <w:tcPr>
            <w:shd w:val="clear" w:fill="D4D4D4"/>
            <w:tcW w:w="1093" w:type="dxa"/>
            <w:vAlign w:val="top"/>
            <w:vMerge w:val="restart"/>
            <w:tcBorders>
              <w:bottom w:val="nil"/>
            </w:tcBorders>
          </w:tcPr>
          <w:p>
            <w:pPr>
              <w:pStyle w:val="TableText"/>
              <w:ind w:left="256"/>
              <w:spacing w:before="79" w:line="269" w:lineRule="exact"/>
              <w:rPr>
                <w:sz w:val="12"/>
                <w:szCs w:val="12"/>
              </w:rPr>
            </w:pPr>
            <w:r>
              <w:rPr>
                <w:sz w:val="12"/>
                <w:szCs w:val="12"/>
                <w:b/>
                <w:bCs/>
                <w:spacing w:val="-3"/>
                <w:position w:val="11"/>
              </w:rPr>
              <w:t>测试连接</w:t>
            </w:r>
          </w:p>
          <w:p>
            <w:pPr>
              <w:pStyle w:val="TableText"/>
              <w:ind w:left="246"/>
              <w:spacing w:line="220" w:lineRule="auto"/>
              <w:rPr>
                <w:sz w:val="12"/>
                <w:szCs w:val="12"/>
              </w:rPr>
            </w:pPr>
            <w:r>
              <w:rPr>
                <w:sz w:val="12"/>
                <w:szCs w:val="12"/>
                <w:b/>
                <w:bCs/>
                <w:spacing w:val="-3"/>
              </w:rPr>
              <w:t>规则名称</w:t>
            </w:r>
          </w:p>
        </w:tc>
        <w:tc>
          <w:tcPr>
            <w:tcW w:w="4226" w:type="dxa"/>
            <w:vAlign w:val="top"/>
          </w:tcPr>
          <w:p>
            <w:pPr>
              <w:rPr>
                <w:rFonts w:ascii="Arial"/>
                <w:sz w:val="21"/>
              </w:rPr>
            </w:pPr>
            <w:r/>
          </w:p>
        </w:tc>
      </w:tr>
      <w:tr>
        <w:trPr>
          <w:trHeight w:val="248" w:hRule="atLeast"/>
        </w:trPr>
        <w:tc>
          <w:tcPr>
            <w:tcW w:w="1093" w:type="dxa"/>
            <w:vAlign w:val="top"/>
            <w:vMerge w:val="continue"/>
            <w:tcBorders>
              <w:top w:val="nil"/>
            </w:tcBorders>
          </w:tcPr>
          <w:p>
            <w:pPr>
              <w:rPr>
                <w:rFonts w:ascii="Arial"/>
                <w:sz w:val="21"/>
              </w:rPr>
            </w:pPr>
            <w:r/>
          </w:p>
        </w:tc>
        <w:tc>
          <w:tcPr>
            <w:shd w:val="clear" w:fill="D8D8D8"/>
            <w:tcW w:w="4226" w:type="dxa"/>
            <w:vAlign w:val="top"/>
          </w:tcPr>
          <w:p>
            <w:pPr>
              <w:pStyle w:val="TableText"/>
              <w:ind w:left="1833"/>
              <w:spacing w:before="65" w:line="220" w:lineRule="auto"/>
              <w:rPr>
                <w:sz w:val="12"/>
                <w:szCs w:val="12"/>
              </w:rPr>
            </w:pPr>
            <w:r>
              <w:rPr>
                <w:sz w:val="12"/>
                <w:szCs w:val="12"/>
                <w:b/>
                <w:bCs/>
                <w:spacing w:val="-3"/>
              </w:rPr>
              <w:t>过滤规则</w:t>
            </w:r>
          </w:p>
        </w:tc>
      </w:tr>
      <w:tr>
        <w:trPr>
          <w:trHeight w:val="368" w:hRule="atLeast"/>
        </w:trPr>
        <w:tc>
          <w:tcPr>
            <w:tcW w:w="5319" w:type="dxa"/>
            <w:vAlign w:val="top"/>
            <w:gridSpan w:val="2"/>
          </w:tcPr>
          <w:p>
            <w:pPr>
              <w:pStyle w:val="TableText"/>
              <w:spacing w:before="96" w:line="214" w:lineRule="auto"/>
              <w:jc w:val="right"/>
              <w:rPr>
                <w:sz w:val="15"/>
                <w:szCs w:val="15"/>
              </w:rPr>
            </w:pPr>
            <w:r>
              <w:rPr>
                <w:sz w:val="11"/>
                <w:szCs w:val="11"/>
                <w:spacing w:val="-10"/>
                <w:position w:val="1"/>
              </w:rPr>
              <w:t>name   </w:t>
            </w:r>
            <w:r>
              <w:rPr>
                <w:sz w:val="11"/>
                <w:szCs w:val="11"/>
                <w:spacing w:val="-9"/>
                <w:position w:val="1"/>
              </w:rPr>
              <w:t xml:space="preserve">              </w:t>
            </w:r>
            <w:r>
              <w:rPr>
                <w:sz w:val="15"/>
                <w:szCs w:val="15"/>
                <w:spacing w:val="-9"/>
              </w:rPr>
              <w:t>l/div[@id='dfvi</w:t>
            </w:r>
            <w:r>
              <w:rPr>
                <w:sz w:val="15"/>
                <w:szCs w:val="15"/>
                <w:spacing w:val="-10"/>
              </w:rPr>
              <w:t>ew]div[1/table/tbody/trAd[@class='postauthorYcite/</w:t>
            </w:r>
            <w:r>
              <w:rPr>
                <w:sz w:val="15"/>
                <w:szCs w:val="15"/>
                <w:spacing w:val="-3"/>
              </w:rPr>
              <w:t>a</w:t>
            </w:r>
          </w:p>
        </w:tc>
      </w:tr>
      <w:tr>
        <w:trPr>
          <w:trHeight w:val="368" w:hRule="atLeast"/>
        </w:trPr>
        <w:tc>
          <w:tcPr>
            <w:tcW w:w="1093" w:type="dxa"/>
            <w:vAlign w:val="top"/>
          </w:tcPr>
          <w:p>
            <w:pPr>
              <w:pStyle w:val="TableText"/>
              <w:ind w:left="14"/>
              <w:spacing w:before="102"/>
              <w:rPr>
                <w:sz w:val="12"/>
                <w:szCs w:val="12"/>
              </w:rPr>
            </w:pPr>
            <w:r>
              <w:rPr>
                <w:sz w:val="12"/>
                <w:szCs w:val="12"/>
                <w:spacing w:val="-1"/>
              </w:rPr>
              <w:t>detail</w:t>
            </w:r>
          </w:p>
        </w:tc>
        <w:tc>
          <w:tcPr>
            <w:tcW w:w="4226" w:type="dxa"/>
            <w:vAlign w:val="top"/>
          </w:tcPr>
          <w:p>
            <w:pPr>
              <w:pStyle w:val="TableText"/>
              <w:spacing w:before="125" w:line="215" w:lineRule="auto"/>
              <w:jc w:val="right"/>
              <w:rPr>
                <w:sz w:val="12"/>
                <w:szCs w:val="12"/>
              </w:rPr>
            </w:pPr>
            <w:r>
              <w:rPr>
                <w:sz w:val="12"/>
                <w:szCs w:val="12"/>
                <w:spacing w:val="-2"/>
              </w:rPr>
              <w:t>lldiv[@id='dfview ydiv(1Ytable/tbody/tr/td|@class='postauthorydl[@class=</w:t>
            </w:r>
          </w:p>
        </w:tc>
      </w:tr>
      <w:tr>
        <w:trPr>
          <w:trHeight w:val="323" w:hRule="atLeast"/>
        </w:trPr>
        <w:tc>
          <w:tcPr>
            <w:tcW w:w="1093" w:type="dxa"/>
            <w:vAlign w:val="top"/>
          </w:tcPr>
          <w:p>
            <w:pPr>
              <w:pStyle w:val="TableText"/>
              <w:ind w:left="14"/>
              <w:spacing w:before="114"/>
              <w:rPr>
                <w:sz w:val="12"/>
                <w:szCs w:val="12"/>
              </w:rPr>
            </w:pPr>
            <w:r>
              <w:rPr>
                <w:sz w:val="12"/>
                <w:szCs w:val="12"/>
                <w:spacing w:val="-1"/>
              </w:rPr>
              <w:t>content</w:t>
            </w:r>
          </w:p>
        </w:tc>
        <w:tc>
          <w:tcPr>
            <w:tcW w:w="4226" w:type="dxa"/>
            <w:vAlign w:val="top"/>
          </w:tcPr>
          <w:p>
            <w:pPr>
              <w:pStyle w:val="TableText"/>
              <w:ind w:left="22"/>
              <w:spacing w:before="99" w:line="214" w:lineRule="auto"/>
              <w:rPr>
                <w:sz w:val="12"/>
                <w:szCs w:val="12"/>
              </w:rPr>
            </w:pPr>
            <w:r>
              <w:rPr>
                <w:sz w:val="12"/>
                <w:szCs w:val="12"/>
              </w:rPr>
              <w:t>lldiv[@id='dfview]div[1/table/tbody/tr/td[@class=</w:t>
            </w:r>
            <w:r>
              <w:rPr>
                <w:sz w:val="12"/>
                <w:szCs w:val="12"/>
                <w:spacing w:val="-1"/>
              </w:rPr>
              <w:t>'postcontent]</w:t>
            </w:r>
          </w:p>
        </w:tc>
      </w:tr>
    </w:tbl>
    <w:p>
      <w:pPr>
        <w:ind w:left="3809"/>
        <w:spacing w:before="243" w:line="219" w:lineRule="auto"/>
        <w:rPr>
          <w:rFonts w:ascii="SimSun" w:hAnsi="SimSun" w:eastAsia="SimSun" w:cs="SimSun"/>
          <w:sz w:val="19"/>
          <w:szCs w:val="19"/>
        </w:rPr>
      </w:pPr>
      <w:r>
        <w:rPr>
          <w:rFonts w:ascii="SimSun" w:hAnsi="SimSun" w:eastAsia="SimSun" w:cs="SimSun"/>
          <w:sz w:val="19"/>
          <w:szCs w:val="19"/>
          <w:spacing w:val="-7"/>
        </w:rPr>
        <w:t>图8-25</w:t>
      </w:r>
      <w:r>
        <w:rPr>
          <w:rFonts w:ascii="SimSun" w:hAnsi="SimSun" w:eastAsia="SimSun" w:cs="SimSun"/>
          <w:sz w:val="19"/>
          <w:szCs w:val="19"/>
          <w:spacing w:val="86"/>
        </w:rPr>
        <w:t xml:space="preserve"> </w:t>
      </w:r>
      <w:r>
        <w:rPr>
          <w:rFonts w:ascii="SimSun" w:hAnsi="SimSun" w:eastAsia="SimSun" w:cs="SimSun"/>
          <w:sz w:val="19"/>
          <w:szCs w:val="19"/>
          <w:spacing w:val="-7"/>
        </w:rPr>
        <w:t>帖子信息规则</w:t>
      </w:r>
    </w:p>
    <w:p>
      <w:pPr>
        <w:pStyle w:val="BodyText"/>
        <w:spacing w:line="258" w:lineRule="auto"/>
        <w:rPr/>
      </w:pPr>
      <w:r/>
    </w:p>
    <w:p>
      <w:pPr>
        <w:ind w:left="1033"/>
        <w:spacing w:before="78" w:line="224" w:lineRule="auto"/>
        <w:outlineLvl w:val="6"/>
        <w:rPr>
          <w:rFonts w:ascii="YouYuan" w:hAnsi="YouYuan" w:eastAsia="YouYuan" w:cs="YouYuan"/>
          <w:sz w:val="24"/>
          <w:szCs w:val="24"/>
        </w:rPr>
      </w:pPr>
      <w:r>
        <w:rPr>
          <w:rFonts w:ascii="YouYuan" w:hAnsi="YouYuan" w:eastAsia="YouYuan" w:cs="YouYuan"/>
          <w:sz w:val="24"/>
          <w:szCs w:val="24"/>
          <w:b/>
          <w:bCs/>
          <w:spacing w:val="-5"/>
        </w:rPr>
        <w:t>8.6.3</w:t>
      </w:r>
      <w:r>
        <w:rPr>
          <w:rFonts w:ascii="YouYuan" w:hAnsi="YouYuan" w:eastAsia="YouYuan" w:cs="YouYuan"/>
          <w:sz w:val="24"/>
          <w:szCs w:val="24"/>
          <w:spacing w:val="13"/>
        </w:rPr>
        <w:t xml:space="preserve">    </w:t>
      </w:r>
      <w:r>
        <w:rPr>
          <w:rFonts w:ascii="YouYuan" w:hAnsi="YouYuan" w:eastAsia="YouYuan" w:cs="YouYuan"/>
          <w:sz w:val="24"/>
          <w:szCs w:val="24"/>
          <w:b/>
          <w:bCs/>
          <w:spacing w:val="-5"/>
        </w:rPr>
        <w:t>训练模型</w:t>
      </w:r>
    </w:p>
    <w:p>
      <w:pPr>
        <w:ind w:left="600" w:right="30" w:firstLine="430"/>
        <w:spacing w:before="233" w:line="288" w:lineRule="auto"/>
        <w:jc w:val="both"/>
        <w:rPr>
          <w:rFonts w:ascii="SimSun" w:hAnsi="SimSun" w:eastAsia="SimSun" w:cs="SimSun"/>
          <w:sz w:val="19"/>
          <w:szCs w:val="19"/>
        </w:rPr>
      </w:pPr>
      <w:r>
        <w:rPr>
          <w:rFonts w:ascii="SimSun" w:hAnsi="SimSun" w:eastAsia="SimSun" w:cs="SimSun"/>
          <w:sz w:val="19"/>
          <w:szCs w:val="19"/>
          <w:spacing w:val="14"/>
        </w:rPr>
        <w:t>上传前面步骤准备好的训练集，必须是压缩文件并且是</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zip</w:t>
      </w:r>
      <w:r>
        <w:rPr>
          <w:rFonts w:ascii="Times New Roman" w:hAnsi="Times New Roman" w:eastAsia="Times New Roman" w:cs="Times New Roman"/>
          <w:sz w:val="19"/>
          <w:szCs w:val="19"/>
          <w:spacing w:val="44"/>
          <w:w w:val="101"/>
        </w:rPr>
        <w:t xml:space="preserve"> </w:t>
      </w:r>
      <w:r>
        <w:rPr>
          <w:rFonts w:ascii="SimSun" w:hAnsi="SimSun" w:eastAsia="SimSun" w:cs="SimSun"/>
          <w:sz w:val="19"/>
          <w:szCs w:val="19"/>
          <w:spacing w:val="14"/>
        </w:rPr>
        <w:t>或</w:t>
      </w:r>
      <w:r>
        <w:rPr>
          <w:rFonts w:ascii="SimSun" w:hAnsi="SimSun" w:eastAsia="SimSun" w:cs="SimSun"/>
          <w:sz w:val="19"/>
          <w:szCs w:val="19"/>
          <w:spacing w:val="-38"/>
        </w:rPr>
        <w:t xml:space="preserve"> </w:t>
      </w:r>
      <w:r>
        <w:rPr>
          <w:rFonts w:ascii="SimSun" w:hAnsi="SimSun" w:eastAsia="SimSun" w:cs="SimSun"/>
          <w:sz w:val="19"/>
          <w:szCs w:val="19"/>
          <w:spacing w:val="14"/>
        </w:rPr>
        <w:t>者</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rar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格式的，上传完毕</w:t>
      </w:r>
      <w:r>
        <w:rPr>
          <w:rFonts w:ascii="SimSun" w:hAnsi="SimSun" w:eastAsia="SimSun" w:cs="SimSun"/>
          <w:sz w:val="19"/>
          <w:szCs w:val="19"/>
        </w:rPr>
        <w:t xml:space="preserve"> </w:t>
      </w:r>
      <w:r>
        <w:rPr>
          <w:rFonts w:ascii="SimSun" w:hAnsi="SimSun" w:eastAsia="SimSun" w:cs="SimSun"/>
          <w:sz w:val="19"/>
          <w:szCs w:val="19"/>
          <w:spacing w:val="25"/>
        </w:rPr>
        <w:t>后如图8-26所示，程序会自动将上传的压缩文件进行解压操作，之后选择该训练集进行</w:t>
      </w:r>
      <w:r>
        <w:rPr>
          <w:rFonts w:ascii="SimSun" w:hAnsi="SimSun" w:eastAsia="SimSun" w:cs="SimSun"/>
          <w:sz w:val="19"/>
          <w:szCs w:val="19"/>
          <w:spacing w:val="8"/>
        </w:rPr>
        <w:t xml:space="preserve"> </w:t>
      </w:r>
      <w:r>
        <w:rPr>
          <w:rFonts w:ascii="SimSun" w:hAnsi="SimSun" w:eastAsia="SimSun" w:cs="SimSun"/>
          <w:sz w:val="19"/>
          <w:szCs w:val="19"/>
          <w:spacing w:val="5"/>
        </w:rPr>
        <w:t>训练。</w:t>
      </w:r>
    </w:p>
    <w:p>
      <w:pPr>
        <w:spacing w:line="190" w:lineRule="exact"/>
        <w:rPr/>
      </w:pPr>
      <w:r/>
    </w:p>
    <w:tbl>
      <w:tblPr>
        <w:tblStyle w:val="TableNormal"/>
        <w:tblW w:w="8169" w:type="dxa"/>
        <w:tblInd w:w="6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93"/>
        <w:gridCol w:w="1279"/>
        <w:gridCol w:w="1298"/>
        <w:gridCol w:w="1278"/>
        <w:gridCol w:w="1298"/>
        <w:gridCol w:w="1323"/>
      </w:tblGrid>
      <w:tr>
        <w:trPr>
          <w:trHeight w:val="329" w:hRule="atLeast"/>
        </w:trPr>
        <w:tc>
          <w:tcPr>
            <w:shd w:val="clear" w:fill="CBCBCB"/>
            <w:tcW w:w="2972" w:type="dxa"/>
            <w:vAlign w:val="top"/>
            <w:gridSpan w:val="2"/>
          </w:tcPr>
          <w:p>
            <w:pPr>
              <w:pStyle w:val="TableText"/>
              <w:ind w:left="825"/>
              <w:spacing w:before="119" w:line="219" w:lineRule="auto"/>
              <w:rPr>
                <w:sz w:val="10"/>
                <w:szCs w:val="10"/>
              </w:rPr>
            </w:pPr>
            <w:r>
              <w:rPr>
                <w:sz w:val="10"/>
                <w:szCs w:val="10"/>
                <w:spacing w:val="-2"/>
              </w:rPr>
              <w:t>文件名称</w:t>
            </w:r>
            <w:r>
              <w:rPr>
                <w:sz w:val="10"/>
                <w:szCs w:val="10"/>
                <w:spacing w:val="1"/>
              </w:rPr>
              <w:t xml:space="preserve">                  </w:t>
            </w:r>
            <w:r>
              <w:rPr>
                <w:sz w:val="10"/>
                <w:szCs w:val="10"/>
                <w:spacing w:val="-2"/>
              </w:rPr>
              <w:t>文件费型</w:t>
            </w:r>
          </w:p>
        </w:tc>
        <w:tc>
          <w:tcPr>
            <w:shd w:val="clear" w:fill="CCCCCC"/>
            <w:tcW w:w="1298" w:type="dxa"/>
            <w:vAlign w:val="top"/>
          </w:tcPr>
          <w:p>
            <w:pPr>
              <w:pStyle w:val="TableText"/>
              <w:ind w:left="443"/>
              <w:spacing w:before="119" w:line="219" w:lineRule="auto"/>
              <w:rPr>
                <w:sz w:val="10"/>
                <w:szCs w:val="10"/>
              </w:rPr>
            </w:pPr>
            <w:r>
              <w:rPr>
                <w:sz w:val="10"/>
                <w:szCs w:val="10"/>
                <w:spacing w:val="-1"/>
              </w:rPr>
              <w:t>文件地址</w:t>
            </w:r>
          </w:p>
        </w:tc>
        <w:tc>
          <w:tcPr>
            <w:shd w:val="clear" w:fill="CCCCCC"/>
            <w:tcW w:w="1278" w:type="dxa"/>
            <w:vAlign w:val="top"/>
          </w:tcPr>
          <w:p>
            <w:pPr>
              <w:pStyle w:val="TableText"/>
              <w:ind w:left="435"/>
              <w:spacing w:before="118" w:line="219" w:lineRule="auto"/>
              <w:rPr>
                <w:sz w:val="10"/>
                <w:szCs w:val="10"/>
              </w:rPr>
            </w:pPr>
            <w:r>
              <w:rPr>
                <w:sz w:val="10"/>
                <w:szCs w:val="10"/>
                <w:spacing w:val="-1"/>
              </w:rPr>
              <w:t>上传时间</w:t>
            </w:r>
          </w:p>
        </w:tc>
        <w:tc>
          <w:tcPr>
            <w:shd w:val="clear" w:fill="CCCCCC"/>
            <w:tcW w:w="1298" w:type="dxa"/>
            <w:vAlign w:val="top"/>
          </w:tcPr>
          <w:p>
            <w:pPr>
              <w:pStyle w:val="TableText"/>
              <w:ind w:left="547"/>
              <w:spacing w:before="119" w:line="219" w:lineRule="auto"/>
              <w:rPr>
                <w:sz w:val="10"/>
                <w:szCs w:val="10"/>
              </w:rPr>
            </w:pPr>
            <w:r>
              <w:rPr>
                <w:sz w:val="10"/>
                <w:szCs w:val="10"/>
                <w:spacing w:val="-1"/>
              </w:rPr>
              <w:t>操作</w:t>
            </w:r>
          </w:p>
        </w:tc>
        <w:tc>
          <w:tcPr>
            <w:shd w:val="clear" w:fill="D0D0D0"/>
            <w:tcW w:w="1323" w:type="dxa"/>
            <w:vAlign w:val="top"/>
          </w:tcPr>
          <w:p>
            <w:pPr>
              <w:pStyle w:val="TableText"/>
              <w:ind w:left="459"/>
              <w:spacing w:before="118" w:line="219" w:lineRule="auto"/>
              <w:rPr>
                <w:sz w:val="10"/>
                <w:szCs w:val="10"/>
              </w:rPr>
            </w:pPr>
            <w:r>
              <w:rPr>
                <w:sz w:val="10"/>
                <w:szCs w:val="10"/>
                <w:spacing w:val="-1"/>
              </w:rPr>
              <w:t>上传用户</w:t>
            </w:r>
          </w:p>
        </w:tc>
      </w:tr>
      <w:tr>
        <w:trPr>
          <w:trHeight w:val="138" w:hRule="atLeast"/>
        </w:trPr>
        <w:tc>
          <w:tcPr>
            <w:tcW w:w="1693" w:type="dxa"/>
            <w:vAlign w:val="top"/>
          </w:tcPr>
          <w:p>
            <w:pPr>
              <w:pStyle w:val="TableText"/>
              <w:ind w:left="835"/>
              <w:spacing w:before="16" w:line="206" w:lineRule="auto"/>
              <w:rPr>
                <w:sz w:val="10"/>
                <w:szCs w:val="10"/>
              </w:rPr>
            </w:pPr>
            <w:r>
              <w:rPr>
                <w:sz w:val="10"/>
                <w:szCs w:val="10"/>
                <w:spacing w:val="-1"/>
              </w:rPr>
              <w:t>ain_jiju</w:t>
            </w:r>
          </w:p>
        </w:tc>
        <w:tc>
          <w:tcPr>
            <w:tcW w:w="1279" w:type="dxa"/>
            <w:vAlign w:val="top"/>
          </w:tcPr>
          <w:p>
            <w:pPr>
              <w:pStyle w:val="TableText"/>
              <w:ind w:left="572"/>
              <w:spacing w:before="29" w:line="181" w:lineRule="auto"/>
              <w:rPr>
                <w:sz w:val="10"/>
                <w:szCs w:val="10"/>
              </w:rPr>
            </w:pPr>
            <w:r>
              <w:rPr>
                <w:sz w:val="10"/>
                <w:szCs w:val="10"/>
                <w:spacing w:val="-2"/>
              </w:rPr>
              <w:t>af</w:t>
            </w:r>
          </w:p>
        </w:tc>
        <w:tc>
          <w:tcPr>
            <w:tcW w:w="1298" w:type="dxa"/>
            <w:vAlign w:val="top"/>
          </w:tcPr>
          <w:p>
            <w:pPr>
              <w:pStyle w:val="TableText"/>
              <w:ind w:left="63"/>
              <w:spacing w:before="17" w:line="204" w:lineRule="auto"/>
              <w:rPr>
                <w:sz w:val="10"/>
                <w:szCs w:val="10"/>
              </w:rPr>
            </w:pPr>
            <w:r>
              <w:rPr>
                <w:sz w:val="10"/>
                <w:szCs w:val="10"/>
              </w:rPr>
              <w:t>uar BaiyunSource/BY</w:t>
            </w:r>
            <w:r>
              <w:rPr>
                <w:sz w:val="10"/>
                <w:szCs w:val="10"/>
                <w:spacing w:val="-1"/>
              </w:rPr>
              <w:t>BSAT</w:t>
            </w:r>
          </w:p>
        </w:tc>
        <w:tc>
          <w:tcPr>
            <w:tcW w:w="1278" w:type="dxa"/>
            <w:vAlign w:val="top"/>
          </w:tcPr>
          <w:p>
            <w:pPr>
              <w:pStyle w:val="TableText"/>
              <w:ind w:left="205"/>
              <w:spacing w:before="45" w:line="82" w:lineRule="exact"/>
              <w:rPr>
                <w:sz w:val="10"/>
                <w:szCs w:val="10"/>
              </w:rPr>
            </w:pPr>
            <w:r>
              <w:rPr>
                <w:sz w:val="10"/>
                <w:szCs w:val="10"/>
                <w:spacing w:val="-1"/>
                <w:position w:val="-1"/>
              </w:rPr>
              <w:t>15-6-69:59-01.000</w:t>
            </w:r>
          </w:p>
        </w:tc>
        <w:tc>
          <w:tcPr>
            <w:tcW w:w="1298" w:type="dxa"/>
            <w:vAlign w:val="top"/>
          </w:tcPr>
          <w:p>
            <w:pPr>
              <w:pStyle w:val="TableText"/>
              <w:ind w:left="446"/>
              <w:spacing w:before="20" w:line="199" w:lineRule="auto"/>
              <w:rPr>
                <w:sz w:val="10"/>
                <w:szCs w:val="10"/>
              </w:rPr>
            </w:pPr>
            <w:r>
              <w:rPr>
                <w:sz w:val="10"/>
                <w:szCs w:val="10"/>
                <w:spacing w:val="-1"/>
              </w:rPr>
              <w:t>训练结果</w:t>
            </w:r>
          </w:p>
        </w:tc>
        <w:tc>
          <w:tcPr>
            <w:tcW w:w="1323" w:type="dxa"/>
            <w:vAlign w:val="top"/>
          </w:tcPr>
          <w:p>
            <w:pPr>
              <w:pStyle w:val="TableText"/>
              <w:ind w:left="509"/>
              <w:spacing w:before="17" w:line="204" w:lineRule="auto"/>
              <w:rPr>
                <w:sz w:val="10"/>
                <w:szCs w:val="10"/>
              </w:rPr>
            </w:pPr>
            <w:r>
              <w:rPr>
                <w:sz w:val="10"/>
                <w:szCs w:val="10"/>
                <w:spacing w:val="-1"/>
              </w:rPr>
              <w:t>baiyun</w:t>
            </w:r>
          </w:p>
        </w:tc>
      </w:tr>
      <w:tr>
        <w:trPr>
          <w:trHeight w:val="132" w:hRule="atLeast"/>
        </w:trPr>
        <w:tc>
          <w:tcPr>
            <w:tcW w:w="8169" w:type="dxa"/>
            <w:vAlign w:val="top"/>
            <w:gridSpan w:val="6"/>
          </w:tcPr>
          <w:p>
            <w:pPr>
              <w:pStyle w:val="TableText"/>
              <w:ind w:left="3844"/>
              <w:spacing w:before="21" w:line="185" w:lineRule="auto"/>
              <w:rPr>
                <w:sz w:val="10"/>
                <w:szCs w:val="10"/>
              </w:rPr>
            </w:pPr>
            <w:r>
              <w:rPr>
                <w:sz w:val="10"/>
                <w:szCs w:val="10"/>
                <w:spacing w:val="-5"/>
              </w:rPr>
              <w:t>1</w:t>
            </w:r>
            <w:r>
              <w:rPr>
                <w:sz w:val="10"/>
                <w:szCs w:val="10"/>
                <w:spacing w:val="-11"/>
              </w:rPr>
              <w:t xml:space="preserve"> </w:t>
            </w:r>
            <w:r>
              <w:rPr>
                <w:sz w:val="10"/>
                <w:szCs w:val="10"/>
                <w:spacing w:val="-5"/>
              </w:rPr>
              <w:t>供</w:t>
            </w:r>
            <w:r>
              <w:rPr>
                <w:sz w:val="10"/>
                <w:szCs w:val="10"/>
                <w:spacing w:val="-10"/>
              </w:rPr>
              <w:t xml:space="preserve"> </w:t>
            </w:r>
            <w:r>
              <w:rPr>
                <w:sz w:val="10"/>
                <w:szCs w:val="10"/>
                <w:spacing w:val="-5"/>
              </w:rPr>
              <w:t>有</w:t>
            </w:r>
            <w:r>
              <w:rPr>
                <w:sz w:val="10"/>
                <w:szCs w:val="10"/>
                <w:spacing w:val="-9"/>
              </w:rPr>
              <w:t xml:space="preserve"> </w:t>
            </w:r>
            <w:r>
              <w:rPr>
                <w:sz w:val="10"/>
                <w:szCs w:val="10"/>
                <w:spacing w:val="-5"/>
              </w:rPr>
              <w:t>项</w:t>
            </w:r>
          </w:p>
        </w:tc>
      </w:tr>
    </w:tbl>
    <w:p>
      <w:pPr>
        <w:ind w:left="3920"/>
        <w:spacing w:before="263" w:line="219" w:lineRule="auto"/>
        <w:rPr>
          <w:rFonts w:ascii="SimSun" w:hAnsi="SimSun" w:eastAsia="SimSun" w:cs="SimSun"/>
          <w:sz w:val="19"/>
          <w:szCs w:val="19"/>
        </w:rPr>
      </w:pPr>
      <w:r>
        <w:rPr>
          <w:rFonts w:ascii="SimSun" w:hAnsi="SimSun" w:eastAsia="SimSun" w:cs="SimSun"/>
          <w:sz w:val="19"/>
          <w:szCs w:val="19"/>
          <w:spacing w:val="-6"/>
        </w:rPr>
        <w:t>图8-26</w:t>
      </w:r>
      <w:r>
        <w:rPr>
          <w:rFonts w:ascii="SimSun" w:hAnsi="SimSun" w:eastAsia="SimSun" w:cs="SimSun"/>
          <w:sz w:val="19"/>
          <w:szCs w:val="19"/>
          <w:spacing w:val="88"/>
          <w:w w:val="101"/>
        </w:rPr>
        <w:t xml:space="preserve"> </w:t>
      </w:r>
      <w:r>
        <w:rPr>
          <w:rFonts w:ascii="SimSun" w:hAnsi="SimSun" w:eastAsia="SimSun" w:cs="SimSun"/>
          <w:sz w:val="19"/>
          <w:szCs w:val="19"/>
          <w:spacing w:val="-6"/>
        </w:rPr>
        <w:t>训练集列表</w:t>
      </w:r>
    </w:p>
    <w:p>
      <w:pPr>
        <w:ind w:left="600" w:right="31" w:firstLine="430"/>
        <w:spacing w:before="134" w:line="287" w:lineRule="auto"/>
        <w:jc w:val="both"/>
        <w:rPr>
          <w:rFonts w:ascii="SimSun" w:hAnsi="SimSun" w:eastAsia="SimSun" w:cs="SimSun"/>
          <w:sz w:val="19"/>
          <w:szCs w:val="19"/>
        </w:rPr>
      </w:pPr>
      <w:r>
        <w:rPr>
          <w:rFonts w:ascii="SimSun" w:hAnsi="SimSun" w:eastAsia="SimSun" w:cs="SimSun"/>
          <w:sz w:val="19"/>
          <w:szCs w:val="19"/>
          <w:spacing w:val="15"/>
        </w:rPr>
        <w:t>训练时经过文档的中文分词、文档向量化，计算每个分类下每个单词的先验概率，形成</w:t>
      </w:r>
      <w:r>
        <w:rPr>
          <w:rFonts w:ascii="SimSun" w:hAnsi="SimSun" w:eastAsia="SimSun" w:cs="SimSun"/>
          <w:sz w:val="19"/>
          <w:szCs w:val="19"/>
          <w:spacing w:val="7"/>
        </w:rPr>
        <w:t xml:space="preserve"> </w:t>
      </w:r>
      <w:r>
        <w:rPr>
          <w:rFonts w:ascii="SimSun" w:hAnsi="SimSun" w:eastAsia="SimSun" w:cs="SimSun"/>
          <w:sz w:val="19"/>
          <w:szCs w:val="19"/>
          <w:spacing w:val="18"/>
        </w:rPr>
        <w:t>最终的模型，并对最终模型进行测试，测试数据是从训</w:t>
      </w:r>
      <w:r>
        <w:rPr>
          <w:rFonts w:ascii="SimSun" w:hAnsi="SimSun" w:eastAsia="SimSun" w:cs="SimSun"/>
          <w:sz w:val="19"/>
          <w:szCs w:val="19"/>
          <w:spacing w:val="17"/>
        </w:rPr>
        <w:t>练集中随机选择的20%的数据，测试</w:t>
      </w:r>
      <w:r>
        <w:rPr>
          <w:rFonts w:ascii="SimSun" w:hAnsi="SimSun" w:eastAsia="SimSun" w:cs="SimSun"/>
          <w:sz w:val="19"/>
          <w:szCs w:val="19"/>
        </w:rPr>
        <w:t xml:space="preserve"> </w:t>
      </w:r>
      <w:r>
        <w:rPr>
          <w:rFonts w:ascii="SimSun" w:hAnsi="SimSun" w:eastAsia="SimSun" w:cs="SimSun"/>
          <w:sz w:val="19"/>
          <w:szCs w:val="19"/>
          <w:spacing w:val="17"/>
        </w:rPr>
        <w:t>结果如图8-27</w:t>
      </w:r>
      <w:r>
        <w:rPr>
          <w:rFonts w:ascii="SimSun" w:hAnsi="SimSun" w:eastAsia="SimSun" w:cs="SimSun"/>
          <w:sz w:val="19"/>
          <w:szCs w:val="19"/>
          <w:spacing w:val="-24"/>
        </w:rPr>
        <w:t xml:space="preserve"> </w:t>
      </w:r>
      <w:r>
        <w:rPr>
          <w:rFonts w:ascii="SimSun" w:hAnsi="SimSun" w:eastAsia="SimSun" w:cs="SimSun"/>
          <w:sz w:val="19"/>
          <w:szCs w:val="19"/>
          <w:spacing w:val="17"/>
        </w:rPr>
        <w:t>所示，正确率为88.6%。</w:t>
      </w:r>
    </w:p>
    <w:p>
      <w:pPr>
        <w:spacing w:line="287" w:lineRule="auto"/>
        <w:sectPr>
          <w:footerReference w:type="default" r:id="rId839"/>
          <w:pgSz w:w="9520" w:h="14210"/>
          <w:pgMar w:top="400" w:right="549" w:bottom="443" w:left="109" w:header="0" w:footer="196" w:gutter="0"/>
        </w:sectPr>
        <w:rPr>
          <w:rFonts w:ascii="SimSun" w:hAnsi="SimSun" w:eastAsia="SimSun" w:cs="SimSun"/>
          <w:sz w:val="19"/>
          <w:szCs w:val="19"/>
        </w:rPr>
      </w:pPr>
    </w:p>
    <w:p>
      <w:pPr>
        <w:ind w:left="3339"/>
        <w:spacing w:line="220" w:lineRule="auto"/>
        <w:rPr>
          <w:rFonts w:ascii="SimHei" w:hAnsi="SimHei" w:eastAsia="SimHei" w:cs="SimHei"/>
          <w:sz w:val="20"/>
          <w:szCs w:val="20"/>
        </w:rPr>
      </w:pPr>
      <w:r>
        <w:pict>
          <v:rect id="_x0000_s2234" style="position:absolute;margin-left:22.5005pt;margin-top:35.4966pt;mso-position-vertical-relative:page;mso-position-horizontal-relative:page;width:444pt;height:1.05pt;z-index:253696000;" o:allowincell="f" fillcolor="#000000" filled="true" stroked="false"/>
        </w:pict>
      </w:r>
      <w:r>
        <w:drawing>
          <wp:anchor distT="0" distB="0" distL="0" distR="0" simplePos="0" relativeHeight="253694976" behindDoc="0" locked="0" layoutInCell="0" allowOverlap="1">
            <wp:simplePos x="0" y="0"/>
            <wp:positionH relativeFrom="page">
              <wp:posOffset>4876783</wp:posOffset>
            </wp:positionH>
            <wp:positionV relativeFrom="page">
              <wp:posOffset>107918</wp:posOffset>
            </wp:positionV>
            <wp:extent cx="819184" cy="349294"/>
            <wp:effectExtent l="0" t="0" r="0" b="0"/>
            <wp:wrapNone/>
            <wp:docPr id="910" name="IM 910"/>
            <wp:cNvGraphicFramePr/>
            <a:graphic>
              <a:graphicData uri="http://schemas.openxmlformats.org/drawingml/2006/picture">
                <pic:pic>
                  <pic:nvPicPr>
                    <pic:cNvPr id="910" name="IM 910"/>
                    <pic:cNvPicPr/>
                  </pic:nvPicPr>
                  <pic:blipFill>
                    <a:blip r:embed="rId845"/>
                    <a:stretch>
                      <a:fillRect/>
                    </a:stretch>
                  </pic:blipFill>
                  <pic:spPr>
                    <a:xfrm rot="0">
                      <a:off x="0" y="0"/>
                      <a:ext cx="819184" cy="349294"/>
                    </a:xfrm>
                    <a:prstGeom prst="rect">
                      <a:avLst/>
                    </a:prstGeom>
                  </pic:spPr>
                </pic:pic>
              </a:graphicData>
            </a:graphic>
          </wp:anchor>
        </w:drawing>
      </w:r>
      <w:r>
        <w:rPr>
          <w:rFonts w:ascii="SimHei" w:hAnsi="SimHei" w:eastAsia="SimHei" w:cs="SimHei"/>
          <w:sz w:val="20"/>
          <w:szCs w:val="20"/>
          <w:spacing w:val="-6"/>
        </w:rPr>
        <w:t>第8章</w:t>
      </w:r>
      <w:r>
        <w:rPr>
          <w:rFonts w:ascii="SimHei" w:hAnsi="SimHei" w:eastAsia="SimHei" w:cs="SimHei"/>
          <w:sz w:val="20"/>
          <w:szCs w:val="20"/>
          <w:spacing w:val="-6"/>
        </w:rPr>
        <w:t xml:space="preserve">  </w:t>
      </w:r>
      <w:r>
        <w:rPr>
          <w:rFonts w:ascii="SimHei" w:hAnsi="SimHei" w:eastAsia="SimHei" w:cs="SimHei"/>
          <w:sz w:val="20"/>
          <w:szCs w:val="20"/>
          <w:spacing w:val="-6"/>
        </w:rPr>
        <w:t>大数据在电子商务数据分析中的应用</w:t>
      </w:r>
    </w:p>
    <w:p>
      <w:pPr>
        <w:spacing w:before="3"/>
        <w:rPr/>
      </w:pPr>
      <w:r/>
    </w:p>
    <w:p>
      <w:pPr>
        <w:spacing w:before="3"/>
        <w:rPr/>
      </w:pPr>
      <w:r/>
    </w:p>
    <w:tbl>
      <w:tblPr>
        <w:tblStyle w:val="TableNormal"/>
        <w:tblW w:w="8260"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83"/>
        <w:gridCol w:w="1169"/>
        <w:gridCol w:w="1179"/>
        <w:gridCol w:w="2357"/>
        <w:gridCol w:w="1169"/>
        <w:gridCol w:w="1203"/>
      </w:tblGrid>
      <w:tr>
        <w:trPr>
          <w:trHeight w:val="310" w:hRule="atLeast"/>
        </w:trPr>
        <w:tc>
          <w:tcPr>
            <w:shd w:val="clear" w:fill="CFCFCF"/>
            <w:tcW w:w="1183" w:type="dxa"/>
            <w:vAlign w:val="top"/>
          </w:tcPr>
          <w:p>
            <w:pPr>
              <w:pStyle w:val="TableText"/>
              <w:ind w:left="385"/>
              <w:spacing w:before="109" w:line="219" w:lineRule="auto"/>
              <w:rPr>
                <w:sz w:val="10"/>
                <w:szCs w:val="10"/>
              </w:rPr>
            </w:pPr>
            <w:r>
              <w:rPr>
                <w:sz w:val="10"/>
                <w:szCs w:val="10"/>
                <w:spacing w:val="-1"/>
              </w:rPr>
              <w:t>文件名称</w:t>
            </w:r>
          </w:p>
        </w:tc>
        <w:tc>
          <w:tcPr>
            <w:shd w:val="clear" w:fill="CCCCCC"/>
            <w:tcW w:w="1169" w:type="dxa"/>
            <w:vAlign w:val="top"/>
          </w:tcPr>
          <w:p>
            <w:pPr>
              <w:pStyle w:val="TableText"/>
              <w:ind w:left="271"/>
              <w:spacing w:before="109" w:line="219" w:lineRule="auto"/>
              <w:rPr>
                <w:sz w:val="10"/>
                <w:szCs w:val="10"/>
              </w:rPr>
            </w:pPr>
            <w:r>
              <w:rPr>
                <w:sz w:val="10"/>
                <w:szCs w:val="10"/>
                <w:spacing w:val="-1"/>
              </w:rPr>
              <w:t>测试文件个数</w:t>
            </w:r>
          </w:p>
        </w:tc>
        <w:tc>
          <w:tcPr>
            <w:shd w:val="clear" w:fill="CCCCCC"/>
            <w:tcW w:w="3536" w:type="dxa"/>
            <w:vAlign w:val="top"/>
            <w:gridSpan w:val="2"/>
          </w:tcPr>
          <w:p>
            <w:pPr>
              <w:pStyle w:val="TableText"/>
              <w:ind w:left="423"/>
              <w:spacing w:before="109" w:line="220" w:lineRule="auto"/>
              <w:rPr>
                <w:sz w:val="10"/>
                <w:szCs w:val="10"/>
              </w:rPr>
            </w:pPr>
            <w:r>
              <w:rPr>
                <w:sz w:val="10"/>
                <w:szCs w:val="10"/>
                <w:spacing w:val="-1"/>
              </w:rPr>
              <w:t>正确車</w:t>
            </w:r>
            <w:r>
              <w:rPr>
                <w:sz w:val="10"/>
                <w:szCs w:val="10"/>
                <w:spacing w:val="2"/>
              </w:rPr>
              <w:t xml:space="preserve">                  </w:t>
            </w:r>
            <w:r>
              <w:rPr>
                <w:sz w:val="10"/>
                <w:szCs w:val="10"/>
                <w:spacing w:val="-1"/>
              </w:rPr>
              <w:t>用户                  模型地址</w:t>
            </w:r>
          </w:p>
        </w:tc>
        <w:tc>
          <w:tcPr>
            <w:shd w:val="clear" w:fill="D0D0D0"/>
            <w:tcW w:w="1169" w:type="dxa"/>
            <w:vAlign w:val="top"/>
          </w:tcPr>
          <w:p>
            <w:pPr>
              <w:pStyle w:val="TableText"/>
              <w:ind w:left="376"/>
              <w:spacing w:before="109" w:line="219" w:lineRule="auto"/>
              <w:rPr>
                <w:sz w:val="10"/>
                <w:szCs w:val="10"/>
              </w:rPr>
            </w:pPr>
            <w:r>
              <w:rPr>
                <w:sz w:val="10"/>
                <w:szCs w:val="10"/>
                <w:spacing w:val="-1"/>
              </w:rPr>
              <w:t>模型名称</w:t>
            </w:r>
          </w:p>
        </w:tc>
        <w:tc>
          <w:tcPr>
            <w:shd w:val="clear" w:fill="D0D0D0"/>
            <w:tcW w:w="1203" w:type="dxa"/>
            <w:vAlign w:val="top"/>
          </w:tcPr>
          <w:p>
            <w:pPr>
              <w:pStyle w:val="TableText"/>
              <w:ind w:left="397"/>
              <w:spacing w:before="109" w:line="220" w:lineRule="auto"/>
              <w:rPr>
                <w:sz w:val="10"/>
                <w:szCs w:val="10"/>
              </w:rPr>
            </w:pPr>
            <w:r>
              <w:rPr>
                <w:sz w:val="10"/>
                <w:szCs w:val="10"/>
                <w:spacing w:val="-1"/>
              </w:rPr>
              <w:t>训练时间</w:t>
            </w:r>
          </w:p>
        </w:tc>
      </w:tr>
      <w:tr>
        <w:trPr>
          <w:trHeight w:val="147" w:hRule="atLeast"/>
        </w:trPr>
        <w:tc>
          <w:tcPr>
            <w:tcW w:w="1183" w:type="dxa"/>
            <w:vAlign w:val="top"/>
          </w:tcPr>
          <w:p>
            <w:pPr>
              <w:pStyle w:val="TableText"/>
              <w:ind w:left="304"/>
              <w:spacing w:before="25" w:line="206" w:lineRule="auto"/>
              <w:rPr>
                <w:sz w:val="10"/>
                <w:szCs w:val="10"/>
              </w:rPr>
            </w:pPr>
            <w:r>
              <w:rPr>
                <w:sz w:val="10"/>
                <w:szCs w:val="10"/>
                <w:spacing w:val="-1"/>
              </w:rPr>
              <w:t>train_jiajo</w:t>
            </w:r>
          </w:p>
        </w:tc>
        <w:tc>
          <w:tcPr>
            <w:tcW w:w="1169" w:type="dxa"/>
            <w:vAlign w:val="top"/>
          </w:tcPr>
          <w:p>
            <w:pPr>
              <w:pStyle w:val="TableText"/>
              <w:ind w:left="501"/>
              <w:spacing w:before="54" w:line="82" w:lineRule="exact"/>
              <w:rPr>
                <w:sz w:val="10"/>
                <w:szCs w:val="10"/>
              </w:rPr>
            </w:pPr>
            <w:r>
              <w:rPr>
                <w:sz w:val="10"/>
                <w:szCs w:val="10"/>
                <w:spacing w:val="-2"/>
                <w:position w:val="-1"/>
              </w:rPr>
              <w:t>797</w:t>
            </w:r>
          </w:p>
        </w:tc>
        <w:tc>
          <w:tcPr>
            <w:tcW w:w="1179" w:type="dxa"/>
            <w:vAlign w:val="top"/>
          </w:tcPr>
          <w:p>
            <w:pPr>
              <w:pStyle w:val="TableText"/>
              <w:ind w:left="453"/>
              <w:spacing w:before="54" w:line="82" w:lineRule="exact"/>
              <w:rPr>
                <w:sz w:val="10"/>
                <w:szCs w:val="10"/>
              </w:rPr>
            </w:pPr>
            <w:r>
              <w:rPr>
                <w:sz w:val="10"/>
                <w:szCs w:val="10"/>
                <w:spacing w:val="-1"/>
                <w:position w:val="-1"/>
              </w:rPr>
              <w:t>0.886</w:t>
            </w:r>
          </w:p>
        </w:tc>
        <w:tc>
          <w:tcPr>
            <w:tcW w:w="2357" w:type="dxa"/>
            <w:vAlign w:val="top"/>
          </w:tcPr>
          <w:p>
            <w:pPr>
              <w:pStyle w:val="TableText"/>
              <w:ind w:left="434"/>
              <w:spacing w:before="26" w:line="204" w:lineRule="auto"/>
              <w:rPr>
                <w:sz w:val="10"/>
                <w:szCs w:val="10"/>
              </w:rPr>
            </w:pPr>
            <w:r>
              <w:rPr>
                <w:sz w:val="10"/>
                <w:szCs w:val="10"/>
              </w:rPr>
              <w:t>baiyun</w:t>
            </w:r>
            <w:r>
              <w:rPr>
                <w:sz w:val="10"/>
                <w:szCs w:val="10"/>
                <w:spacing w:val="4"/>
              </w:rPr>
              <w:t xml:space="preserve">         </w:t>
            </w:r>
            <w:r>
              <w:rPr>
                <w:sz w:val="10"/>
                <w:szCs w:val="10"/>
              </w:rPr>
              <w:t>Ausr/BaryunSourc</w:t>
            </w:r>
            <w:r>
              <w:rPr>
                <w:sz w:val="10"/>
                <w:szCs w:val="10"/>
                <w:spacing w:val="-1"/>
              </w:rPr>
              <w:t>e/BYB</w:t>
            </w:r>
          </w:p>
        </w:tc>
        <w:tc>
          <w:tcPr>
            <w:tcW w:w="1169" w:type="dxa"/>
            <w:vAlign w:val="top"/>
          </w:tcPr>
          <w:p>
            <w:pPr>
              <w:pStyle w:val="TableText"/>
              <w:ind w:left="326"/>
              <w:spacing w:before="25" w:line="206" w:lineRule="auto"/>
              <w:rPr>
                <w:sz w:val="10"/>
                <w:szCs w:val="10"/>
              </w:rPr>
            </w:pPr>
            <w:r>
              <w:rPr>
                <w:sz w:val="10"/>
                <w:szCs w:val="10"/>
                <w:spacing w:val="1"/>
              </w:rPr>
              <w:t>27_</w:t>
            </w:r>
            <w:r>
              <w:rPr>
                <w:sz w:val="10"/>
                <w:szCs w:val="10"/>
              </w:rPr>
              <w:t>model</w:t>
            </w:r>
            <w:r>
              <w:rPr>
                <w:sz w:val="10"/>
                <w:szCs w:val="10"/>
                <w:spacing w:val="1"/>
              </w:rPr>
              <w:t>_1</w:t>
            </w:r>
          </w:p>
        </w:tc>
        <w:tc>
          <w:tcPr>
            <w:tcW w:w="1203" w:type="dxa"/>
            <w:vAlign w:val="top"/>
          </w:tcPr>
          <w:p>
            <w:pPr>
              <w:pStyle w:val="TableText"/>
              <w:ind w:left="198"/>
              <w:spacing w:before="54" w:line="82" w:lineRule="exact"/>
              <w:rPr>
                <w:sz w:val="10"/>
                <w:szCs w:val="10"/>
              </w:rPr>
            </w:pPr>
            <w:r>
              <w:rPr>
                <w:sz w:val="10"/>
                <w:szCs w:val="10"/>
                <w:spacing w:val="-1"/>
                <w:position w:val="-1"/>
              </w:rPr>
              <w:t>15-6-69-5947.000</w:t>
            </w:r>
          </w:p>
        </w:tc>
      </w:tr>
      <w:tr>
        <w:trPr>
          <w:trHeight w:val="162" w:hRule="atLeast"/>
        </w:trPr>
        <w:tc>
          <w:tcPr>
            <w:tcW w:w="8260" w:type="dxa"/>
            <w:vAlign w:val="top"/>
            <w:gridSpan w:val="6"/>
          </w:tcPr>
          <w:p>
            <w:pPr>
              <w:pStyle w:val="TableText"/>
              <w:ind w:left="3685"/>
              <w:spacing w:before="31" w:line="219" w:lineRule="auto"/>
              <w:rPr>
                <w:sz w:val="10"/>
                <w:szCs w:val="10"/>
              </w:rPr>
            </w:pPr>
            <w:r>
              <w:rPr>
                <w:sz w:val="10"/>
                <w:szCs w:val="10"/>
                <w:spacing w:val="-3"/>
              </w:rPr>
              <w:t>1供有项</w:t>
            </w:r>
          </w:p>
        </w:tc>
      </w:tr>
    </w:tbl>
    <w:p>
      <w:pPr>
        <w:ind w:left="3449"/>
        <w:spacing w:before="183" w:line="220" w:lineRule="auto"/>
        <w:rPr>
          <w:rFonts w:ascii="SimSun" w:hAnsi="SimSun" w:eastAsia="SimSun" w:cs="SimSun"/>
          <w:sz w:val="20"/>
          <w:szCs w:val="20"/>
        </w:rPr>
      </w:pPr>
      <w:r>
        <w:rPr>
          <w:rFonts w:ascii="SimSun" w:hAnsi="SimSun" w:eastAsia="SimSun" w:cs="SimSun"/>
          <w:sz w:val="20"/>
          <w:szCs w:val="20"/>
          <w:spacing w:val="-8"/>
        </w:rPr>
        <w:t>图8-27</w:t>
      </w:r>
      <w:r>
        <w:rPr>
          <w:rFonts w:ascii="SimSun" w:hAnsi="SimSun" w:eastAsia="SimSun" w:cs="SimSun"/>
          <w:sz w:val="20"/>
          <w:szCs w:val="20"/>
          <w:spacing w:val="37"/>
        </w:rPr>
        <w:t xml:space="preserve"> </w:t>
      </w:r>
      <w:r>
        <w:rPr>
          <w:rFonts w:ascii="SimSun" w:hAnsi="SimSun" w:eastAsia="SimSun" w:cs="SimSun"/>
          <w:sz w:val="20"/>
          <w:szCs w:val="20"/>
          <w:spacing w:val="-8"/>
        </w:rPr>
        <w:t>训练结果</w:t>
      </w:r>
    </w:p>
    <w:p>
      <w:pPr>
        <w:ind w:left="474"/>
        <w:spacing w:before="205" w:line="225" w:lineRule="auto"/>
        <w:outlineLvl w:val="6"/>
        <w:rPr>
          <w:rFonts w:ascii="YouYuan" w:hAnsi="YouYuan" w:eastAsia="YouYuan" w:cs="YouYuan"/>
          <w:sz w:val="28"/>
          <w:szCs w:val="28"/>
        </w:rPr>
      </w:pPr>
      <w:r>
        <w:rPr>
          <w:rFonts w:ascii="SimSun" w:hAnsi="SimSun" w:eastAsia="SimSun" w:cs="SimSun"/>
          <w:sz w:val="28"/>
          <w:szCs w:val="28"/>
          <w:b/>
          <w:bCs/>
          <w:spacing w:val="-3"/>
          <w:position w:val="-2"/>
        </w:rPr>
        <w:t>8.6.4</w:t>
      </w:r>
      <w:r>
        <w:rPr>
          <w:rFonts w:ascii="SimSun" w:hAnsi="SimSun" w:eastAsia="SimSun" w:cs="SimSun"/>
          <w:sz w:val="28"/>
          <w:szCs w:val="28"/>
          <w:spacing w:val="-3"/>
          <w:position w:val="-2"/>
        </w:rPr>
        <w:t xml:space="preserve">  </w:t>
      </w:r>
      <w:r>
        <w:rPr>
          <w:rFonts w:ascii="YouYuan" w:hAnsi="YouYuan" w:eastAsia="YouYuan" w:cs="YouYuan"/>
          <w:sz w:val="28"/>
          <w:szCs w:val="28"/>
          <w:b/>
          <w:bCs/>
          <w:spacing w:val="-3"/>
          <w:position w:val="1"/>
        </w:rPr>
        <w:t>数据分类</w:t>
      </w:r>
    </w:p>
    <w:p>
      <w:pPr>
        <w:ind w:left="49" w:right="588" w:firstLine="420"/>
        <w:spacing w:before="194" w:line="270" w:lineRule="auto"/>
        <w:jc w:val="both"/>
        <w:rPr>
          <w:rFonts w:ascii="SimSun" w:hAnsi="SimSun" w:eastAsia="SimSun" w:cs="SimSun"/>
          <w:sz w:val="20"/>
          <w:szCs w:val="20"/>
        </w:rPr>
      </w:pPr>
      <w:r>
        <w:rPr>
          <w:rFonts w:ascii="SimSun" w:hAnsi="SimSun" w:eastAsia="SimSun" w:cs="SimSun"/>
          <w:sz w:val="20"/>
          <w:szCs w:val="20"/>
          <w:spacing w:val="6"/>
        </w:rPr>
        <w:t>从界面中选择待分类数据的表名、字段名，以及模型名称。</w:t>
      </w:r>
      <w:r>
        <w:rPr>
          <w:rFonts w:ascii="SimSun" w:hAnsi="SimSun" w:eastAsia="SimSun" w:cs="SimSun"/>
          <w:sz w:val="20"/>
          <w:szCs w:val="20"/>
          <w:spacing w:val="5"/>
        </w:rPr>
        <w:t>模型名称即为上传的训练集</w:t>
      </w:r>
      <w:r>
        <w:rPr>
          <w:rFonts w:ascii="SimSun" w:hAnsi="SimSun" w:eastAsia="SimSun" w:cs="SimSun"/>
          <w:sz w:val="20"/>
          <w:szCs w:val="20"/>
        </w:rPr>
        <w:t xml:space="preserve"> </w:t>
      </w:r>
      <w:r>
        <w:rPr>
          <w:rFonts w:ascii="SimSun" w:hAnsi="SimSun" w:eastAsia="SimSun" w:cs="SimSun"/>
          <w:sz w:val="20"/>
          <w:szCs w:val="20"/>
          <w:spacing w:val="9"/>
        </w:rPr>
        <w:t>结果的名称，表名为上面步骤获取到的新浪家居信息的表名，字段名为</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sina</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表内存放着帖</w:t>
      </w:r>
      <w:r>
        <w:rPr>
          <w:rFonts w:ascii="SimSun" w:hAnsi="SimSun" w:eastAsia="SimSun" w:cs="SimSun"/>
          <w:sz w:val="20"/>
          <w:szCs w:val="20"/>
        </w:rPr>
        <w:t xml:space="preserve"> </w:t>
      </w:r>
      <w:r>
        <w:rPr>
          <w:rFonts w:ascii="SimSun" w:hAnsi="SimSun" w:eastAsia="SimSun" w:cs="SimSun"/>
          <w:sz w:val="20"/>
          <w:szCs w:val="20"/>
          <w:spacing w:val="4"/>
        </w:rPr>
        <w:t>子内容的列名，如图8-28所示。</w:t>
      </w:r>
    </w:p>
    <w:p>
      <w:pPr>
        <w:pStyle w:val="BodyText"/>
        <w:spacing w:line="286" w:lineRule="auto"/>
        <w:rPr/>
      </w:pPr>
      <w:r/>
    </w:p>
    <w:p>
      <w:pPr>
        <w:pStyle w:val="BodyText"/>
        <w:ind w:left="3109"/>
        <w:spacing w:before="66" w:line="263" w:lineRule="exact"/>
        <w:rPr>
          <w:sz w:val="13"/>
          <w:szCs w:val="13"/>
        </w:rPr>
      </w:pPr>
      <w:r>
        <w:pict>
          <v:shape id="_x0000_s2236" style="position:absolute;margin-left:95.9993pt;margin-top:1.42279pt;mso-position-vertical-relative:text;mso-position-horizontal-relative:text;width:26.75pt;height:10.9pt;z-index:253698048;" filled="false" stroked="false" type="#_x0000_t202">
            <v:fill on="false"/>
            <v:stroke on="false"/>
            <v:path/>
            <v:imagedata o:title=""/>
            <o:lock v:ext="edit" aspectratio="false"/>
            <v:textbox inset="0mm,0mm,0mm,0mm">
              <w:txbxContent>
                <w:p>
                  <w:pPr>
                    <w:pStyle w:val="BodyText"/>
                    <w:ind w:left="20"/>
                    <w:spacing w:before="20" w:line="177" w:lineRule="exact"/>
                    <w:rPr>
                      <w:sz w:val="13"/>
                      <w:szCs w:val="13"/>
                    </w:rPr>
                  </w:pPr>
                  <w:r>
                    <w:rPr>
                      <w:rFonts w:ascii="SimHei" w:hAnsi="SimHei" w:eastAsia="SimHei" w:cs="SimHei"/>
                      <w:sz w:val="13"/>
                      <w:szCs w:val="13"/>
                      <w:spacing w:val="-1"/>
                      <w:position w:val="1"/>
                    </w:rPr>
                    <w:t>表名</w:t>
                  </w:r>
                  <w:r>
                    <w:rPr>
                      <w:sz w:val="13"/>
                      <w:szCs w:val="13"/>
                      <w:spacing w:val="-1"/>
                      <w:position w:val="1"/>
                    </w:rPr>
                    <w:t>sina</w:t>
                  </w:r>
                </w:p>
              </w:txbxContent>
            </v:textbox>
          </v:shape>
        </w:pict>
      </w:r>
      <w:r>
        <w:pict>
          <v:shape id="_x0000_s2238" style="position:absolute;margin-left:279.497pt;margin-top:2.00662pt;mso-position-vertical-relative:text;mso-position-horizontal-relative:text;width:40.3pt;height:14.2pt;z-index:253697024;"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3"/>
                      <w:szCs w:val="13"/>
                    </w:rPr>
                  </w:pPr>
                  <w:r>
                    <w:rPr>
                      <w:rFonts w:ascii="MS Gothic" w:hAnsi="MS Gothic" w:eastAsia="MS Gothic" w:cs="MS Gothic"/>
                      <w:sz w:val="20"/>
                      <w:szCs w:val="20"/>
                      <w:spacing w:val="-22"/>
                      <w:w w:val="81"/>
                      <w:position w:val="-1"/>
                    </w:rPr>
                    <w:t>☑</w:t>
                  </w:r>
                  <w:r>
                    <w:rPr>
                      <w:rFonts w:ascii="SimSun" w:hAnsi="SimSun" w:eastAsia="SimSun" w:cs="SimSun"/>
                      <w:sz w:val="20"/>
                      <w:szCs w:val="20"/>
                      <w:spacing w:val="-22"/>
                      <w:w w:val="81"/>
                      <w:position w:val="-1"/>
                    </w:rPr>
                    <w:t>[</w:t>
                  </w:r>
                  <w:r>
                    <w:rPr>
                      <w:rFonts w:ascii="SimSun" w:hAnsi="SimSun" w:eastAsia="SimSun" w:cs="SimSun"/>
                      <w:sz w:val="13"/>
                      <w:szCs w:val="13"/>
                      <w:spacing w:val="11"/>
                      <w:position w:val="2"/>
                    </w:rPr>
                    <w:t>开始分类</w:t>
                  </w:r>
                </w:p>
              </w:txbxContent>
            </v:textbox>
          </v:shape>
        </w:pict>
      </w:r>
      <w:r>
        <w:drawing>
          <wp:anchor distT="0" distB="0" distL="0" distR="0" simplePos="0" relativeHeight="253693952" behindDoc="1" locked="0" layoutInCell="1" allowOverlap="1">
            <wp:simplePos x="0" y="0"/>
            <wp:positionH relativeFrom="column">
              <wp:posOffset>1111228</wp:posOffset>
            </wp:positionH>
            <wp:positionV relativeFrom="paragraph">
              <wp:posOffset>-65696</wp:posOffset>
            </wp:positionV>
            <wp:extent cx="3073440" cy="298492"/>
            <wp:effectExtent l="0" t="0" r="0" b="0"/>
            <wp:wrapNone/>
            <wp:docPr id="912" name="IM 912"/>
            <wp:cNvGraphicFramePr/>
            <a:graphic>
              <a:graphicData uri="http://schemas.openxmlformats.org/drawingml/2006/picture">
                <pic:pic>
                  <pic:nvPicPr>
                    <pic:cNvPr id="912" name="IM 912"/>
                    <pic:cNvPicPr/>
                  </pic:nvPicPr>
                  <pic:blipFill>
                    <a:blip r:embed="rId846"/>
                    <a:stretch>
                      <a:fillRect/>
                    </a:stretch>
                  </pic:blipFill>
                  <pic:spPr>
                    <a:xfrm rot="0">
                      <a:off x="0" y="0"/>
                      <a:ext cx="3073440" cy="298492"/>
                    </a:xfrm>
                    <a:prstGeom prst="rect">
                      <a:avLst/>
                    </a:prstGeom>
                  </pic:spPr>
                </pic:pic>
              </a:graphicData>
            </a:graphic>
          </wp:anchor>
        </w:drawing>
      </w:r>
      <w:r>
        <w:rPr>
          <w:rFonts w:ascii="SimHei" w:hAnsi="SimHei" w:eastAsia="SimHei" w:cs="SimHei"/>
          <w:sz w:val="13"/>
          <w:szCs w:val="13"/>
          <w:spacing w:val="-2"/>
          <w:position w:val="3"/>
        </w:rPr>
        <w:t>列名</w:t>
      </w:r>
      <w:r>
        <w:rPr>
          <w:rFonts w:ascii="SimHei" w:hAnsi="SimHei" w:eastAsia="SimHei" w:cs="SimHei"/>
          <w:sz w:val="13"/>
          <w:szCs w:val="13"/>
          <w:spacing w:val="-39"/>
          <w:position w:val="3"/>
        </w:rPr>
        <w:t xml:space="preserve"> </w:t>
      </w:r>
      <w:r>
        <w:rPr>
          <w:rFonts w:ascii="SimSun" w:hAnsi="SimSun" w:eastAsia="SimSun" w:cs="SimSun"/>
          <w:sz w:val="13"/>
          <w:szCs w:val="13"/>
          <w:spacing w:val="-2"/>
          <w:position w:val="3"/>
        </w:rPr>
        <w:t>Content</w:t>
      </w:r>
      <w:r>
        <w:rPr>
          <w:rFonts w:ascii="SimSun" w:hAnsi="SimSun" w:eastAsia="SimSun" w:cs="SimSun"/>
          <w:sz w:val="13"/>
          <w:szCs w:val="13"/>
          <w:spacing w:val="2"/>
          <w:position w:val="3"/>
        </w:rPr>
        <w:t xml:space="preserve">     </w:t>
      </w:r>
      <w:r>
        <w:rPr>
          <w:rFonts w:ascii="MS Gothic" w:hAnsi="MS Gothic" w:eastAsia="MS Gothic" w:cs="MS Gothic"/>
          <w:sz w:val="20"/>
          <w:szCs w:val="20"/>
          <w:spacing w:val="-25"/>
          <w:w w:val="90"/>
          <w:position w:val="1"/>
        </w:rPr>
        <w:t>☑</w:t>
      </w:r>
      <w:r>
        <w:rPr>
          <w:rFonts w:ascii="MS Gothic" w:hAnsi="MS Gothic" w:eastAsia="MS Gothic" w:cs="MS Gothic"/>
          <w:sz w:val="20"/>
          <w:szCs w:val="20"/>
          <w:spacing w:val="-55"/>
          <w:position w:val="1"/>
        </w:rPr>
        <w:t xml:space="preserve"> </w:t>
      </w:r>
      <w:r>
        <w:rPr>
          <w:rFonts w:ascii="SimHei" w:hAnsi="SimHei" w:eastAsia="SimHei" w:cs="SimHei"/>
          <w:sz w:val="13"/>
          <w:szCs w:val="13"/>
          <w:spacing w:val="-3"/>
          <w:position w:val="4"/>
        </w:rPr>
        <w:t>模型名称27_</w:t>
      </w:r>
      <w:r>
        <w:rPr>
          <w:sz w:val="13"/>
          <w:szCs w:val="13"/>
          <w:spacing w:val="-3"/>
          <w:position w:val="4"/>
        </w:rPr>
        <w:t>model_1</w:t>
      </w:r>
    </w:p>
    <w:p>
      <w:pPr>
        <w:ind w:left="3280"/>
        <w:spacing w:before="216" w:line="219" w:lineRule="auto"/>
        <w:rPr>
          <w:rFonts w:ascii="SimSun" w:hAnsi="SimSun" w:eastAsia="SimSun" w:cs="SimSun"/>
          <w:sz w:val="20"/>
          <w:szCs w:val="20"/>
        </w:rPr>
      </w:pPr>
      <w:r>
        <w:rPr>
          <w:rFonts w:ascii="SimSun" w:hAnsi="SimSun" w:eastAsia="SimSun" w:cs="SimSun"/>
          <w:sz w:val="20"/>
          <w:szCs w:val="20"/>
          <w:spacing w:val="-13"/>
        </w:rPr>
        <w:t>图8-28</w:t>
      </w:r>
      <w:r>
        <w:rPr>
          <w:rFonts w:ascii="SimSun" w:hAnsi="SimSun" w:eastAsia="SimSun" w:cs="SimSun"/>
          <w:sz w:val="20"/>
          <w:szCs w:val="20"/>
          <w:spacing w:val="75"/>
        </w:rPr>
        <w:t xml:space="preserve"> </w:t>
      </w:r>
      <w:r>
        <w:rPr>
          <w:rFonts w:ascii="SimSun" w:hAnsi="SimSun" w:eastAsia="SimSun" w:cs="SimSun"/>
          <w:sz w:val="20"/>
          <w:szCs w:val="20"/>
          <w:spacing w:val="-13"/>
        </w:rPr>
        <w:t>分类信息选取</w:t>
      </w:r>
    </w:p>
    <w:p>
      <w:pPr>
        <w:ind w:left="49" w:right="499" w:firstLine="420"/>
        <w:spacing w:before="131" w:line="275" w:lineRule="auto"/>
        <w:jc w:val="both"/>
        <w:rPr>
          <w:rFonts w:ascii="SimSun" w:hAnsi="SimSun" w:eastAsia="SimSun" w:cs="SimSun"/>
          <w:sz w:val="20"/>
          <w:szCs w:val="20"/>
        </w:rPr>
      </w:pPr>
      <w:r>
        <w:rPr>
          <w:rFonts w:ascii="SimSun" w:hAnsi="SimSun" w:eastAsia="SimSun" w:cs="SimSun"/>
          <w:sz w:val="20"/>
          <w:szCs w:val="20"/>
          <w:spacing w:val="8"/>
        </w:rPr>
        <w:t>提交表单后，程序会将会从数据库中读出选择的表中的对应字段，并将其写入文件中，</w:t>
      </w:r>
      <w:r>
        <w:rPr>
          <w:rFonts w:ascii="SimSun" w:hAnsi="SimSun" w:eastAsia="SimSun" w:cs="SimSun"/>
          <w:sz w:val="20"/>
          <w:szCs w:val="20"/>
          <w:spacing w:val="5"/>
        </w:rPr>
        <w:t xml:space="preserve"> </w:t>
      </w:r>
      <w:r>
        <w:rPr>
          <w:rFonts w:ascii="SimSun" w:hAnsi="SimSun" w:eastAsia="SimSun" w:cs="SimSun"/>
          <w:sz w:val="20"/>
          <w:szCs w:val="20"/>
          <w:spacing w:val="11"/>
        </w:rPr>
        <w:t>文件的目录为表名/字段名/主表</w:t>
      </w:r>
      <w:r>
        <w:rPr>
          <w:rFonts w:ascii="SimSun" w:hAnsi="SimSun" w:eastAsia="SimSun" w:cs="SimSun"/>
          <w:sz w:val="20"/>
          <w:szCs w:val="20"/>
        </w:rPr>
        <w:t>ID</w:t>
      </w:r>
      <w:r>
        <w:rPr>
          <w:rFonts w:ascii="SimSun" w:hAnsi="SimSun" w:eastAsia="SimSun" w:cs="SimSun"/>
          <w:sz w:val="20"/>
          <w:szCs w:val="20"/>
          <w:spacing w:val="11"/>
        </w:rPr>
        <w:t>/</w:t>
      </w:r>
      <w:r>
        <w:rPr>
          <w:rFonts w:ascii="SimSun" w:hAnsi="SimSun" w:eastAsia="SimSun" w:cs="SimSun"/>
          <w:sz w:val="20"/>
          <w:szCs w:val="20"/>
          <w:spacing w:val="-32"/>
        </w:rPr>
        <w:t xml:space="preserve"> </w:t>
      </w:r>
      <w:r>
        <w:rPr>
          <w:rFonts w:ascii="SimSun" w:hAnsi="SimSun" w:eastAsia="SimSun" w:cs="SimSun"/>
          <w:sz w:val="20"/>
          <w:szCs w:val="20"/>
          <w:spacing w:val="11"/>
        </w:rPr>
        <w:t>子表</w:t>
      </w:r>
      <w:r>
        <w:rPr>
          <w:rFonts w:ascii="SimSun" w:hAnsi="SimSun" w:eastAsia="SimSun" w:cs="SimSun"/>
          <w:sz w:val="20"/>
          <w:szCs w:val="20"/>
          <w:spacing w:val="-49"/>
        </w:rPr>
        <w:t xml:space="preserve"> </w:t>
      </w:r>
      <w:r>
        <w:rPr>
          <w:rFonts w:ascii="SimSun" w:hAnsi="SimSun" w:eastAsia="SimSun" w:cs="SimSun"/>
          <w:sz w:val="20"/>
          <w:szCs w:val="20"/>
        </w:rPr>
        <w:t>ID</w:t>
      </w:r>
      <w:r>
        <w:rPr>
          <w:rFonts w:ascii="SimSun" w:hAnsi="SimSun" w:eastAsia="SimSun" w:cs="SimSun"/>
          <w:sz w:val="20"/>
          <w:szCs w:val="20"/>
          <w:spacing w:val="11"/>
        </w:rPr>
        <w:t>.</w:t>
      </w:r>
      <w:r>
        <w:rPr>
          <w:rFonts w:ascii="SimSun" w:hAnsi="SimSun" w:eastAsia="SimSun" w:cs="SimSun"/>
          <w:sz w:val="20"/>
          <w:szCs w:val="20"/>
        </w:rPr>
        <w:t>txt</w:t>
      </w:r>
      <w:r>
        <w:rPr>
          <w:rFonts w:ascii="SimSun" w:hAnsi="SimSun" w:eastAsia="SimSun" w:cs="SimSun"/>
          <w:sz w:val="20"/>
          <w:szCs w:val="20"/>
          <w:spacing w:val="11"/>
        </w:rPr>
        <w:t>,其中</w:t>
      </w:r>
      <w:r>
        <w:rPr>
          <w:rFonts w:ascii="SimSun" w:hAnsi="SimSun" w:eastAsia="SimSun" w:cs="SimSun"/>
          <w:sz w:val="20"/>
          <w:szCs w:val="20"/>
          <w:spacing w:val="10"/>
        </w:rPr>
        <w:t>子表</w:t>
      </w:r>
      <w:r>
        <w:rPr>
          <w:rFonts w:ascii="SimSun" w:hAnsi="SimSun" w:eastAsia="SimSun" w:cs="SimSun"/>
          <w:sz w:val="20"/>
          <w:szCs w:val="20"/>
          <w:spacing w:val="-39"/>
        </w:rPr>
        <w:t xml:space="preserve"> </w:t>
      </w:r>
      <w:r>
        <w:rPr>
          <w:rFonts w:ascii="SimSun" w:hAnsi="SimSun" w:eastAsia="SimSun" w:cs="SimSun"/>
          <w:sz w:val="20"/>
          <w:szCs w:val="20"/>
        </w:rPr>
        <w:t>ID</w:t>
      </w:r>
      <w:r>
        <w:rPr>
          <w:rFonts w:ascii="SimSun" w:hAnsi="SimSun" w:eastAsia="SimSun" w:cs="SimSun"/>
          <w:sz w:val="20"/>
          <w:szCs w:val="20"/>
          <w:spacing w:val="-22"/>
        </w:rPr>
        <w:t xml:space="preserve"> </w:t>
      </w:r>
      <w:r>
        <w:rPr>
          <w:rFonts w:ascii="SimSun" w:hAnsi="SimSun" w:eastAsia="SimSun" w:cs="SimSun"/>
          <w:sz w:val="20"/>
          <w:szCs w:val="20"/>
          <w:spacing w:val="10"/>
        </w:rPr>
        <w:t>的意义为本次实验中每个帖</w:t>
      </w:r>
      <w:r>
        <w:rPr>
          <w:rFonts w:ascii="SimSun" w:hAnsi="SimSun" w:eastAsia="SimSun" w:cs="SimSun"/>
          <w:sz w:val="20"/>
          <w:szCs w:val="20"/>
        </w:rPr>
        <w:t xml:space="preserve">  </w:t>
      </w:r>
      <w:r>
        <w:rPr>
          <w:rFonts w:ascii="SimSun" w:hAnsi="SimSun" w:eastAsia="SimSun" w:cs="SimSun"/>
          <w:sz w:val="20"/>
          <w:szCs w:val="20"/>
          <w:spacing w:val="3"/>
        </w:rPr>
        <w:t>子的</w:t>
      </w:r>
      <w:r>
        <w:rPr>
          <w:rFonts w:ascii="SimSun" w:hAnsi="SimSun" w:eastAsia="SimSun" w:cs="SimSun"/>
          <w:sz w:val="20"/>
          <w:szCs w:val="20"/>
          <w:spacing w:val="-45"/>
        </w:rPr>
        <w:t xml:space="preserve"> </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3"/>
        </w:rPr>
        <w:t>主表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3"/>
        </w:rPr>
        <w:t>即为</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sina</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3"/>
        </w:rPr>
        <w:t>规则的</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。数据准备完毕，之后就</w:t>
      </w:r>
      <w:r>
        <w:rPr>
          <w:rFonts w:ascii="SimSun" w:hAnsi="SimSun" w:eastAsia="SimSun" w:cs="SimSun"/>
          <w:sz w:val="20"/>
          <w:szCs w:val="20"/>
          <w:spacing w:val="2"/>
        </w:rPr>
        <w:t>可以进行数据分类了，本次实</w:t>
      </w:r>
      <w:r>
        <w:rPr>
          <w:rFonts w:ascii="SimSun" w:hAnsi="SimSun" w:eastAsia="SimSun" w:cs="SimSun"/>
          <w:sz w:val="20"/>
          <w:szCs w:val="20"/>
        </w:rPr>
        <w:t xml:space="preserve">  </w:t>
      </w:r>
      <w:r>
        <w:rPr>
          <w:rFonts w:ascii="SimSun" w:hAnsi="SimSun" w:eastAsia="SimSun" w:cs="SimSun"/>
          <w:sz w:val="20"/>
          <w:szCs w:val="20"/>
          <w:spacing w:val="13"/>
        </w:rPr>
        <w:t>验抓取了20000条新浪家居的帖子，分类的过程依然是将每条帖子内容进行中文分词，文</w:t>
      </w:r>
      <w:r>
        <w:rPr>
          <w:rFonts w:ascii="SimSun" w:hAnsi="SimSun" w:eastAsia="SimSun" w:cs="SimSun"/>
          <w:sz w:val="20"/>
          <w:szCs w:val="20"/>
          <w:spacing w:val="3"/>
        </w:rPr>
        <w:t xml:space="preserve">  </w:t>
      </w:r>
      <w:r>
        <w:rPr>
          <w:rFonts w:ascii="SimSun" w:hAnsi="SimSun" w:eastAsia="SimSun" w:cs="SimSun"/>
          <w:sz w:val="20"/>
          <w:szCs w:val="20"/>
          <w:spacing w:val="6"/>
        </w:rPr>
        <w:t>档向量化，计算每篇文档的每个单词到对应类</w:t>
      </w:r>
      <w:r>
        <w:rPr>
          <w:rFonts w:ascii="SimSun" w:hAnsi="SimSun" w:eastAsia="SimSun" w:cs="SimSun"/>
          <w:sz w:val="20"/>
          <w:szCs w:val="20"/>
          <w:spacing w:val="5"/>
        </w:rPr>
        <w:t>别的条件概率乘以每个类别的概率，将计算结</w:t>
      </w:r>
      <w:r>
        <w:rPr>
          <w:rFonts w:ascii="SimSun" w:hAnsi="SimSun" w:eastAsia="SimSun" w:cs="SimSun"/>
          <w:sz w:val="20"/>
          <w:szCs w:val="20"/>
        </w:rPr>
        <w:t xml:space="preserve">  </w:t>
      </w:r>
      <w:r>
        <w:rPr>
          <w:rFonts w:ascii="SimSun" w:hAnsi="SimSun" w:eastAsia="SimSun" w:cs="SimSun"/>
          <w:sz w:val="20"/>
          <w:szCs w:val="20"/>
          <w:spacing w:val="8"/>
        </w:rPr>
        <w:t>果最大的视为该篇文章的最终分类，本次实验的最终结果如图8-29</w:t>
      </w:r>
      <w:r>
        <w:rPr>
          <w:rFonts w:ascii="SimSun" w:hAnsi="SimSun" w:eastAsia="SimSun" w:cs="SimSun"/>
          <w:sz w:val="20"/>
          <w:szCs w:val="20"/>
          <w:spacing w:val="7"/>
        </w:rPr>
        <w:t>所示。</w:t>
      </w:r>
    </w:p>
    <w:p>
      <w:pPr>
        <w:ind w:firstLine="1259"/>
        <w:spacing w:before="156" w:line="3280" w:lineRule="exact"/>
        <w:rPr/>
      </w:pPr>
      <w:r>
        <w:rPr>
          <w:position w:val="-65"/>
        </w:rPr>
        <w:drawing>
          <wp:inline distT="0" distB="0" distL="0" distR="0">
            <wp:extent cx="3714775" cy="2082769"/>
            <wp:effectExtent l="0" t="0" r="0" b="0"/>
            <wp:docPr id="914" name="IM 914"/>
            <wp:cNvGraphicFramePr/>
            <a:graphic>
              <a:graphicData uri="http://schemas.openxmlformats.org/drawingml/2006/picture">
                <pic:pic>
                  <pic:nvPicPr>
                    <pic:cNvPr id="914" name="IM 914"/>
                    <pic:cNvPicPr/>
                  </pic:nvPicPr>
                  <pic:blipFill>
                    <a:blip r:embed="rId847"/>
                    <a:stretch>
                      <a:fillRect/>
                    </a:stretch>
                  </pic:blipFill>
                  <pic:spPr>
                    <a:xfrm rot="0">
                      <a:off x="0" y="0"/>
                      <a:ext cx="3714775" cy="2082769"/>
                    </a:xfrm>
                    <a:prstGeom prst="rect">
                      <a:avLst/>
                    </a:prstGeom>
                  </pic:spPr>
                </pic:pic>
              </a:graphicData>
            </a:graphic>
          </wp:inline>
        </w:drawing>
      </w:r>
    </w:p>
    <w:p>
      <w:pPr>
        <w:ind w:left="3459"/>
        <w:spacing w:before="198" w:line="219" w:lineRule="auto"/>
        <w:rPr>
          <w:rFonts w:ascii="SimSun" w:hAnsi="SimSun" w:eastAsia="SimSun" w:cs="SimSun"/>
          <w:sz w:val="20"/>
          <w:szCs w:val="20"/>
        </w:rPr>
      </w:pPr>
      <w:r>
        <w:rPr>
          <w:rFonts w:ascii="SimSun" w:hAnsi="SimSun" w:eastAsia="SimSun" w:cs="SimSun"/>
          <w:sz w:val="20"/>
          <w:szCs w:val="20"/>
          <w:spacing w:val="-12"/>
        </w:rPr>
        <w:t>图8-29</w:t>
      </w:r>
      <w:r>
        <w:rPr>
          <w:rFonts w:ascii="SimSun" w:hAnsi="SimSun" w:eastAsia="SimSun" w:cs="SimSun"/>
          <w:sz w:val="20"/>
          <w:szCs w:val="20"/>
          <w:spacing w:val="85"/>
        </w:rPr>
        <w:t xml:space="preserve"> </w:t>
      </w:r>
      <w:r>
        <w:rPr>
          <w:rFonts w:ascii="SimSun" w:hAnsi="SimSun" w:eastAsia="SimSun" w:cs="SimSun"/>
          <w:sz w:val="20"/>
          <w:szCs w:val="20"/>
          <w:spacing w:val="-12"/>
        </w:rPr>
        <w:t>分类结果</w:t>
      </w:r>
    </w:p>
    <w:p>
      <w:pPr>
        <w:ind w:left="474"/>
        <w:spacing w:before="274" w:line="224" w:lineRule="auto"/>
        <w:outlineLvl w:val="6"/>
        <w:rPr>
          <w:rFonts w:ascii="YouYuan" w:hAnsi="YouYuan" w:eastAsia="YouYuan" w:cs="YouYuan"/>
          <w:sz w:val="28"/>
          <w:szCs w:val="28"/>
        </w:rPr>
      </w:pPr>
      <w:r>
        <w:rPr>
          <w:rFonts w:ascii="YouYuan" w:hAnsi="YouYuan" w:eastAsia="YouYuan" w:cs="YouYuan"/>
          <w:sz w:val="28"/>
          <w:szCs w:val="28"/>
          <w:b/>
          <w:bCs/>
          <w:spacing w:val="-2"/>
        </w:rPr>
        <w:t>8.6.5</w:t>
      </w:r>
      <w:r>
        <w:rPr>
          <w:rFonts w:ascii="YouYuan" w:hAnsi="YouYuan" w:eastAsia="YouYuan" w:cs="YouYuan"/>
          <w:sz w:val="28"/>
          <w:szCs w:val="28"/>
          <w:spacing w:val="-2"/>
        </w:rPr>
        <w:t xml:space="preserve">  </w:t>
      </w:r>
      <w:r>
        <w:rPr>
          <w:rFonts w:ascii="YouYuan" w:hAnsi="YouYuan" w:eastAsia="YouYuan" w:cs="YouYuan"/>
          <w:sz w:val="28"/>
          <w:szCs w:val="28"/>
          <w:b/>
          <w:bCs/>
          <w:spacing w:val="-2"/>
        </w:rPr>
        <w:t>分类结果分析</w:t>
      </w:r>
    </w:p>
    <w:p>
      <w:pPr>
        <w:ind w:left="49" w:right="585" w:firstLine="420"/>
        <w:spacing w:before="259" w:line="267" w:lineRule="auto"/>
        <w:jc w:val="both"/>
        <w:rPr>
          <w:rFonts w:ascii="SimSun" w:hAnsi="SimSun" w:eastAsia="SimSun" w:cs="SimSun"/>
          <w:sz w:val="20"/>
          <w:szCs w:val="20"/>
        </w:rPr>
      </w:pPr>
      <w:r>
        <w:rPr>
          <w:rFonts w:ascii="SimSun" w:hAnsi="SimSun" w:eastAsia="SimSun" w:cs="SimSun"/>
          <w:sz w:val="20"/>
          <w:szCs w:val="20"/>
          <w:spacing w:val="9"/>
        </w:rPr>
        <w:t>如图8-30</w:t>
      </w:r>
      <w:r>
        <w:rPr>
          <w:rFonts w:ascii="SimSun" w:hAnsi="SimSun" w:eastAsia="SimSun" w:cs="SimSun"/>
          <w:sz w:val="20"/>
          <w:szCs w:val="20"/>
          <w:spacing w:val="-30"/>
        </w:rPr>
        <w:t xml:space="preserve"> </w:t>
      </w:r>
      <w:r>
        <w:rPr>
          <w:rFonts w:ascii="SimSun" w:hAnsi="SimSun" w:eastAsia="SimSun" w:cs="SimSun"/>
          <w:sz w:val="20"/>
          <w:szCs w:val="20"/>
          <w:spacing w:val="9"/>
        </w:rPr>
        <w:t>所示，根据分类结果显示，有8553篇帖</w:t>
      </w:r>
      <w:r>
        <w:rPr>
          <w:rFonts w:ascii="SimSun" w:hAnsi="SimSun" w:eastAsia="SimSun" w:cs="SimSun"/>
          <w:sz w:val="20"/>
          <w:szCs w:val="20"/>
          <w:spacing w:val="8"/>
        </w:rPr>
        <w:t>子被分到了家居类别下，通过双击信</w:t>
      </w:r>
      <w:r>
        <w:rPr>
          <w:rFonts w:ascii="SimSun" w:hAnsi="SimSun" w:eastAsia="SimSun" w:cs="SimSun"/>
          <w:sz w:val="20"/>
          <w:szCs w:val="20"/>
        </w:rPr>
        <w:t xml:space="preserve"> </w:t>
      </w:r>
      <w:r>
        <w:rPr>
          <w:rFonts w:ascii="SimSun" w:hAnsi="SimSun" w:eastAsia="SimSun" w:cs="SimSun"/>
          <w:sz w:val="20"/>
          <w:szCs w:val="20"/>
          <w:spacing w:val="4"/>
        </w:rPr>
        <w:t>息条目可以查看该条目的详细信息，比如文章信息、用户</w:t>
      </w:r>
      <w:r>
        <w:rPr>
          <w:rFonts w:ascii="SimSun" w:hAnsi="SimSun" w:eastAsia="SimSun" w:cs="SimSun"/>
          <w:sz w:val="20"/>
          <w:szCs w:val="20"/>
          <w:spacing w:val="3"/>
        </w:rPr>
        <w:t>信息等，如图8-31</w:t>
      </w:r>
      <w:r>
        <w:rPr>
          <w:rFonts w:ascii="SimSun" w:hAnsi="SimSun" w:eastAsia="SimSun" w:cs="SimSun"/>
          <w:sz w:val="20"/>
          <w:szCs w:val="20"/>
          <w:spacing w:val="-30"/>
        </w:rPr>
        <w:t xml:space="preserve"> </w:t>
      </w:r>
      <w:r>
        <w:rPr>
          <w:rFonts w:ascii="SimSun" w:hAnsi="SimSun" w:eastAsia="SimSun" w:cs="SimSun"/>
          <w:sz w:val="20"/>
          <w:szCs w:val="20"/>
          <w:spacing w:val="3"/>
        </w:rPr>
        <w:t>所示。此外，还</w:t>
      </w:r>
      <w:r>
        <w:rPr>
          <w:rFonts w:ascii="SimSun" w:hAnsi="SimSun" w:eastAsia="SimSun" w:cs="SimSun"/>
          <w:sz w:val="20"/>
          <w:szCs w:val="20"/>
        </w:rPr>
        <w:t xml:space="preserve"> </w:t>
      </w:r>
      <w:r>
        <w:rPr>
          <w:rFonts w:ascii="SimSun" w:hAnsi="SimSun" w:eastAsia="SimSun" w:cs="SimSun"/>
          <w:sz w:val="20"/>
          <w:szCs w:val="20"/>
          <w:spacing w:val="11"/>
        </w:rPr>
        <w:t>可以查看发帖最多的前20个用户的详细信息，如图8-32所</w:t>
      </w:r>
      <w:r>
        <w:rPr>
          <w:rFonts w:ascii="SimSun" w:hAnsi="SimSun" w:eastAsia="SimSun" w:cs="SimSun"/>
          <w:sz w:val="20"/>
          <w:szCs w:val="20"/>
          <w:spacing w:val="10"/>
        </w:rPr>
        <w:t>示。</w:t>
      </w:r>
    </w:p>
    <w:p>
      <w:pPr>
        <w:spacing w:line="267" w:lineRule="auto"/>
        <w:sectPr>
          <w:footerReference w:type="default" r:id="rId844"/>
          <w:pgSz w:w="9520" w:h="14210"/>
          <w:pgMar w:top="336" w:right="190" w:bottom="748" w:left="450" w:header="0" w:footer="508" w:gutter="0"/>
        </w:sectPr>
        <w:rPr>
          <w:rFonts w:ascii="SimSun" w:hAnsi="SimSun" w:eastAsia="SimSun" w:cs="SimSun"/>
          <w:sz w:val="20"/>
          <w:szCs w:val="20"/>
        </w:rPr>
      </w:pPr>
    </w:p>
    <w:p>
      <w:pPr>
        <w:ind w:left="1762"/>
        <w:spacing w:before="273" w:line="222" w:lineRule="auto"/>
        <w:rPr>
          <w:rFonts w:ascii="SimHei" w:hAnsi="SimHei" w:eastAsia="SimHei" w:cs="SimHei"/>
          <w:sz w:val="17"/>
          <w:szCs w:val="17"/>
        </w:rPr>
      </w:pPr>
      <w:r>
        <w:pict>
          <v:rect id="_x0000_s2240" style="position:absolute;margin-left:12.9996pt;margin-top:50.9997pt;mso-position-vertical-relative:page;mso-position-horizontal-relative:page;width:443.5pt;height:1.05pt;z-index:253716480;" o:allowincell="f" fillcolor="#000000" filled="true" stroked="false"/>
        </w:pict>
      </w:r>
      <w:r>
        <w:drawing>
          <wp:anchor distT="0" distB="0" distL="0" distR="0" simplePos="0" relativeHeight="253715456" behindDoc="0" locked="0" layoutInCell="0" allowOverlap="1">
            <wp:simplePos x="0" y="0"/>
            <wp:positionH relativeFrom="page">
              <wp:posOffset>387376</wp:posOffset>
            </wp:positionH>
            <wp:positionV relativeFrom="page">
              <wp:posOffset>304808</wp:posOffset>
            </wp:positionV>
            <wp:extent cx="812777" cy="361926"/>
            <wp:effectExtent l="0" t="0" r="0" b="0"/>
            <wp:wrapNone/>
            <wp:docPr id="916" name="IM 916"/>
            <wp:cNvGraphicFramePr/>
            <a:graphic>
              <a:graphicData uri="http://schemas.openxmlformats.org/drawingml/2006/picture">
                <pic:pic>
                  <pic:nvPicPr>
                    <pic:cNvPr id="916" name="IM 916"/>
                    <pic:cNvPicPr/>
                  </pic:nvPicPr>
                  <pic:blipFill>
                    <a:blip r:embed="rId849"/>
                    <a:stretch>
                      <a:fillRect/>
                    </a:stretch>
                  </pic:blipFill>
                  <pic:spPr>
                    <a:xfrm rot="0">
                      <a:off x="0" y="0"/>
                      <a:ext cx="812777" cy="361926"/>
                    </a:xfrm>
                    <a:prstGeom prst="rect">
                      <a:avLst/>
                    </a:prstGeom>
                  </pic:spPr>
                </pic:pic>
              </a:graphicData>
            </a:graphic>
          </wp:anchor>
        </w:drawing>
      </w:r>
      <w:r>
        <w:rPr>
          <w:rFonts w:ascii="SimHei" w:hAnsi="SimHei" w:eastAsia="SimHei" w:cs="SimHei"/>
          <w:sz w:val="17"/>
          <w:szCs w:val="17"/>
          <w:b/>
          <w:bCs/>
          <w:spacing w:val="16"/>
        </w:rPr>
        <w:t>大数据技术及行业应用</w:t>
      </w:r>
    </w:p>
    <w:p>
      <w:pPr>
        <w:spacing w:before="12"/>
        <w:rPr/>
      </w:pPr>
      <w:r/>
    </w:p>
    <w:p>
      <w:pPr>
        <w:spacing w:before="12"/>
        <w:rPr/>
      </w:pPr>
      <w:r/>
    </w:p>
    <w:tbl>
      <w:tblPr>
        <w:tblStyle w:val="TableNormal"/>
        <w:tblW w:w="8189" w:type="dxa"/>
        <w:tblInd w:w="6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84"/>
        <w:gridCol w:w="829"/>
        <w:gridCol w:w="839"/>
        <w:gridCol w:w="1798"/>
        <w:gridCol w:w="1807"/>
        <w:gridCol w:w="829"/>
        <w:gridCol w:w="839"/>
        <w:gridCol w:w="864"/>
      </w:tblGrid>
      <w:tr>
        <w:trPr>
          <w:trHeight w:val="184" w:hRule="atLeast"/>
        </w:trPr>
        <w:tc>
          <w:tcPr>
            <w:shd w:val="clear" w:fill="DCDCDC"/>
            <w:tcW w:w="1213" w:type="dxa"/>
            <w:vAlign w:val="top"/>
            <w:gridSpan w:val="2"/>
          </w:tcPr>
          <w:p>
            <w:pPr>
              <w:pStyle w:val="TableText"/>
              <w:ind w:left="124"/>
              <w:spacing w:before="45" w:line="213" w:lineRule="auto"/>
              <w:rPr>
                <w:sz w:val="9"/>
                <w:szCs w:val="9"/>
              </w:rPr>
            </w:pPr>
            <w:r>
              <w:rPr>
                <w:sz w:val="9"/>
                <w:szCs w:val="9"/>
                <w:spacing w:val="13"/>
              </w:rPr>
              <w:t>模型名称27_model_</w:t>
            </w:r>
            <w:r>
              <w:rPr>
                <w:sz w:val="9"/>
                <w:szCs w:val="9"/>
                <w:spacing w:val="-19"/>
              </w:rPr>
              <w:t xml:space="preserve"> </w:t>
            </w:r>
            <w:r>
              <w:rPr>
                <w:sz w:val="9"/>
                <w:szCs w:val="9"/>
                <w:spacing w:val="13"/>
              </w:rPr>
              <w:t>1</w:t>
            </w:r>
          </w:p>
        </w:tc>
        <w:tc>
          <w:tcPr>
            <w:shd w:val="clear" w:fill="D8D8D8"/>
            <w:tcW w:w="2637" w:type="dxa"/>
            <w:vAlign w:val="top"/>
            <w:gridSpan w:val="2"/>
          </w:tcPr>
          <w:p>
            <w:pPr>
              <w:pStyle w:val="TableText"/>
              <w:ind w:left="131"/>
              <w:spacing w:before="48" w:line="221" w:lineRule="auto"/>
              <w:rPr>
                <w:sz w:val="9"/>
                <w:szCs w:val="9"/>
              </w:rPr>
            </w:pPr>
            <w:r>
              <w:rPr>
                <w:sz w:val="9"/>
                <w:szCs w:val="9"/>
                <w:spacing w:val="-1"/>
              </w:rPr>
              <w:t>分费名种IT</w:t>
            </w:r>
            <w:r>
              <w:rPr>
                <w:sz w:val="9"/>
                <w:szCs w:val="9"/>
                <w:spacing w:val="1"/>
              </w:rPr>
              <w:t xml:space="preserve">                </w:t>
            </w:r>
            <w:r>
              <w:rPr>
                <w:sz w:val="9"/>
                <w:szCs w:val="9"/>
                <w:spacing w:val="-1"/>
              </w:rPr>
              <w:t>表名sina</w:t>
            </w:r>
          </w:p>
        </w:tc>
        <w:tc>
          <w:tcPr>
            <w:shd w:val="clear" w:fill="D4D4D4"/>
            <w:tcW w:w="4339" w:type="dxa"/>
            <w:vAlign w:val="top"/>
            <w:gridSpan w:val="4"/>
          </w:tcPr>
          <w:p>
            <w:pPr>
              <w:pStyle w:val="TableText"/>
              <w:ind w:left="14"/>
              <w:spacing w:before="47" w:line="216" w:lineRule="auto"/>
              <w:rPr>
                <w:sz w:val="9"/>
                <w:szCs w:val="9"/>
              </w:rPr>
            </w:pPr>
            <w:r>
              <w:rPr>
                <w:sz w:val="9"/>
                <w:szCs w:val="9"/>
                <w:spacing w:val="11"/>
                <w:w w:val="112"/>
              </w:rPr>
              <w:t>族106排育174,素居833;文化193;军事1733,健康43,教育3%封经2859招牌1621a1200</w:t>
            </w:r>
          </w:p>
        </w:tc>
      </w:tr>
      <w:tr>
        <w:trPr>
          <w:trHeight w:val="90" w:hRule="atLeast"/>
        </w:trPr>
        <w:tc>
          <w:tcPr>
            <w:shd w:val="clear" w:fill="B0B0B0"/>
            <w:tcW w:w="384" w:type="dxa"/>
            <w:vAlign w:val="top"/>
            <w:vMerge w:val="restart"/>
            <w:tcBorders>
              <w:bottom w:val="nil"/>
            </w:tcBorders>
          </w:tcPr>
          <w:p>
            <w:pPr>
              <w:pStyle w:val="TableText"/>
              <w:ind w:left="94"/>
              <w:spacing w:before="94" w:line="219" w:lineRule="auto"/>
              <w:rPr>
                <w:sz w:val="9"/>
                <w:szCs w:val="9"/>
              </w:rPr>
            </w:pPr>
            <w:r>
              <w:rPr>
                <w:sz w:val="9"/>
                <w:szCs w:val="9"/>
                <w:spacing w:val="-1"/>
              </w:rPr>
              <w:t>操作</w:t>
            </w:r>
          </w:p>
        </w:tc>
        <w:tc>
          <w:tcPr>
            <w:shd w:val="clear" w:fill="AFAFAF"/>
            <w:tcW w:w="829" w:type="dxa"/>
            <w:vAlign w:val="top"/>
            <w:vMerge w:val="restart"/>
            <w:tcBorders>
              <w:bottom w:val="nil"/>
            </w:tcBorders>
          </w:tcPr>
          <w:p>
            <w:pPr>
              <w:pStyle w:val="TableText"/>
              <w:ind w:left="220"/>
              <w:spacing w:before="94" w:line="219" w:lineRule="auto"/>
              <w:rPr>
                <w:sz w:val="9"/>
                <w:szCs w:val="9"/>
              </w:rPr>
            </w:pPr>
            <w:r>
              <w:rPr>
                <w:sz w:val="9"/>
                <w:szCs w:val="9"/>
                <w:spacing w:val="-1"/>
              </w:rPr>
              <w:t>模型名称</w:t>
            </w:r>
          </w:p>
        </w:tc>
        <w:tc>
          <w:tcPr>
            <w:shd w:val="clear" w:fill="B0B0B0"/>
            <w:tcW w:w="839" w:type="dxa"/>
            <w:vAlign w:val="top"/>
            <w:vMerge w:val="restart"/>
            <w:tcBorders>
              <w:bottom w:val="nil"/>
            </w:tcBorders>
          </w:tcPr>
          <w:p>
            <w:pPr>
              <w:pStyle w:val="TableText"/>
              <w:ind w:left="321"/>
              <w:spacing w:before="94" w:line="220" w:lineRule="auto"/>
              <w:rPr>
                <w:sz w:val="9"/>
                <w:szCs w:val="9"/>
              </w:rPr>
            </w:pPr>
            <w:r>
              <w:rPr>
                <w:sz w:val="9"/>
                <w:szCs w:val="9"/>
                <w:spacing w:val="-2"/>
              </w:rPr>
              <w:t>分费</w:t>
            </w:r>
          </w:p>
        </w:tc>
        <w:tc>
          <w:tcPr>
            <w:shd w:val="clear" w:fill="D4D4D4"/>
            <w:tcW w:w="1798" w:type="dxa"/>
            <w:vAlign w:val="top"/>
          </w:tcPr>
          <w:p>
            <w:pPr>
              <w:spacing w:line="80" w:lineRule="exact"/>
              <w:rPr>
                <w:rFonts w:ascii="Arial"/>
                <w:sz w:val="6"/>
              </w:rPr>
            </w:pPr>
            <w:r/>
          </w:p>
        </w:tc>
        <w:tc>
          <w:tcPr>
            <w:shd w:val="clear" w:fill="ACACAC"/>
            <w:tcW w:w="1807" w:type="dxa"/>
            <w:vAlign w:val="top"/>
            <w:vMerge w:val="restart"/>
            <w:tcBorders>
              <w:bottom w:val="nil"/>
            </w:tcBorders>
          </w:tcPr>
          <w:p>
            <w:pPr>
              <w:pStyle w:val="TableText"/>
              <w:ind w:left="784"/>
              <w:spacing w:before="94" w:line="220" w:lineRule="auto"/>
              <w:rPr>
                <w:sz w:val="9"/>
                <w:szCs w:val="9"/>
              </w:rPr>
            </w:pPr>
            <w:r>
              <w:rPr>
                <w:sz w:val="9"/>
                <w:szCs w:val="9"/>
                <w:spacing w:val="-2"/>
              </w:rPr>
              <w:t>子丧D</w:t>
            </w:r>
          </w:p>
        </w:tc>
        <w:tc>
          <w:tcPr>
            <w:shd w:val="clear" w:fill="ACACAC"/>
            <w:tcW w:w="829" w:type="dxa"/>
            <w:vAlign w:val="top"/>
            <w:vMerge w:val="restart"/>
            <w:tcBorders>
              <w:bottom w:val="nil"/>
            </w:tcBorders>
          </w:tcPr>
          <w:p>
            <w:pPr>
              <w:pStyle w:val="TableText"/>
              <w:ind w:left="317"/>
              <w:spacing w:before="94" w:line="219" w:lineRule="auto"/>
              <w:rPr>
                <w:sz w:val="9"/>
                <w:szCs w:val="9"/>
              </w:rPr>
            </w:pPr>
            <w:r>
              <w:rPr>
                <w:sz w:val="9"/>
                <w:szCs w:val="9"/>
                <w:spacing w:val="-1"/>
              </w:rPr>
              <w:t>得分</w:t>
            </w:r>
          </w:p>
        </w:tc>
        <w:tc>
          <w:tcPr>
            <w:shd w:val="clear" w:fill="ACACAC"/>
            <w:tcW w:w="839" w:type="dxa"/>
            <w:vAlign w:val="top"/>
            <w:vMerge w:val="restart"/>
            <w:tcBorders>
              <w:bottom w:val="nil"/>
            </w:tcBorders>
          </w:tcPr>
          <w:p>
            <w:pPr>
              <w:pStyle w:val="TableText"/>
              <w:ind w:left="328"/>
              <w:spacing w:before="94" w:line="220" w:lineRule="auto"/>
              <w:rPr>
                <w:sz w:val="9"/>
                <w:szCs w:val="9"/>
              </w:rPr>
            </w:pPr>
            <w:r>
              <w:rPr>
                <w:sz w:val="9"/>
                <w:szCs w:val="9"/>
                <w:spacing w:val="-2"/>
              </w:rPr>
              <w:t>到名</w:t>
            </w:r>
          </w:p>
        </w:tc>
        <w:tc>
          <w:tcPr>
            <w:shd w:val="clear" w:fill="B0B0B0"/>
            <w:tcW w:w="864" w:type="dxa"/>
            <w:vAlign w:val="top"/>
            <w:vMerge w:val="restart"/>
            <w:tcBorders>
              <w:bottom w:val="nil"/>
            </w:tcBorders>
          </w:tcPr>
          <w:p>
            <w:pPr>
              <w:pStyle w:val="TableText"/>
              <w:ind w:left="339"/>
              <w:spacing w:before="95" w:line="221" w:lineRule="auto"/>
              <w:rPr>
                <w:sz w:val="9"/>
                <w:szCs w:val="9"/>
              </w:rPr>
            </w:pPr>
            <w:r>
              <w:rPr>
                <w:sz w:val="9"/>
                <w:szCs w:val="9"/>
                <w:spacing w:val="-1"/>
              </w:rPr>
              <w:t>表名</w:t>
            </w:r>
          </w:p>
        </w:tc>
      </w:tr>
      <w:tr>
        <w:trPr>
          <w:trHeight w:val="179" w:hRule="atLeast"/>
        </w:trPr>
        <w:tc>
          <w:tcPr>
            <w:tcW w:w="384" w:type="dxa"/>
            <w:vAlign w:val="top"/>
            <w:vMerge w:val="continue"/>
            <w:tcBorders>
              <w:top w:val="nil"/>
            </w:tcBorders>
          </w:tcPr>
          <w:p>
            <w:pPr>
              <w:rPr>
                <w:rFonts w:ascii="Arial"/>
                <w:sz w:val="21"/>
              </w:rPr>
            </w:pPr>
            <w:r/>
          </w:p>
        </w:tc>
        <w:tc>
          <w:tcPr>
            <w:tcW w:w="829" w:type="dxa"/>
            <w:vAlign w:val="top"/>
            <w:vMerge w:val="continue"/>
            <w:tcBorders>
              <w:top w:val="nil"/>
            </w:tcBorders>
          </w:tcPr>
          <w:p>
            <w:pPr>
              <w:rPr>
                <w:rFonts w:ascii="Arial"/>
                <w:sz w:val="21"/>
              </w:rPr>
            </w:pPr>
            <w:r/>
          </w:p>
        </w:tc>
        <w:tc>
          <w:tcPr>
            <w:tcW w:w="839" w:type="dxa"/>
            <w:vAlign w:val="top"/>
            <w:vMerge w:val="continue"/>
            <w:tcBorders>
              <w:top w:val="nil"/>
            </w:tcBorders>
          </w:tcPr>
          <w:p>
            <w:pPr>
              <w:rPr>
                <w:rFonts w:ascii="Arial"/>
                <w:sz w:val="21"/>
              </w:rPr>
            </w:pPr>
            <w:r/>
          </w:p>
        </w:tc>
        <w:tc>
          <w:tcPr>
            <w:shd w:val="clear" w:fill="ACACAC"/>
            <w:tcW w:w="1798" w:type="dxa"/>
            <w:vAlign w:val="top"/>
          </w:tcPr>
          <w:p>
            <w:pPr>
              <w:pStyle w:val="TableText"/>
              <w:ind w:left="773"/>
              <w:spacing w:before="5" w:line="221" w:lineRule="auto"/>
              <w:rPr>
                <w:sz w:val="9"/>
                <w:szCs w:val="9"/>
              </w:rPr>
            </w:pPr>
            <w:r>
              <w:rPr>
                <w:sz w:val="9"/>
                <w:szCs w:val="9"/>
                <w:spacing w:val="-2"/>
              </w:rPr>
              <w:t>主表D</w:t>
            </w:r>
          </w:p>
        </w:tc>
        <w:tc>
          <w:tcPr>
            <w:tcW w:w="1807" w:type="dxa"/>
            <w:vAlign w:val="top"/>
            <w:vMerge w:val="continue"/>
            <w:tcBorders>
              <w:top w:val="nil"/>
            </w:tcBorders>
          </w:tcPr>
          <w:p>
            <w:pPr>
              <w:rPr>
                <w:rFonts w:ascii="Arial"/>
                <w:sz w:val="21"/>
              </w:rPr>
            </w:pPr>
            <w:r/>
          </w:p>
        </w:tc>
        <w:tc>
          <w:tcPr>
            <w:tcW w:w="829" w:type="dxa"/>
            <w:vAlign w:val="top"/>
            <w:vMerge w:val="continue"/>
            <w:tcBorders>
              <w:top w:val="nil"/>
            </w:tcBorders>
          </w:tcPr>
          <w:p>
            <w:pPr>
              <w:rPr>
                <w:rFonts w:ascii="Arial"/>
                <w:sz w:val="21"/>
              </w:rPr>
            </w:pPr>
            <w:r/>
          </w:p>
        </w:tc>
        <w:tc>
          <w:tcPr>
            <w:tcW w:w="839" w:type="dxa"/>
            <w:vAlign w:val="top"/>
            <w:vMerge w:val="continue"/>
            <w:tcBorders>
              <w:top w:val="nil"/>
            </w:tcBorders>
          </w:tcPr>
          <w:p>
            <w:pPr>
              <w:rPr>
                <w:rFonts w:ascii="Arial"/>
                <w:sz w:val="21"/>
              </w:rPr>
            </w:pPr>
            <w:r/>
          </w:p>
        </w:tc>
        <w:tc>
          <w:tcPr>
            <w:tcW w:w="864" w:type="dxa"/>
            <w:vAlign w:val="top"/>
            <w:vMerge w:val="continue"/>
            <w:tcBorders>
              <w:top w:val="nil"/>
            </w:tcBorders>
          </w:tcPr>
          <w:p>
            <w:pPr>
              <w:rPr>
                <w:rFonts w:ascii="Arial"/>
                <w:sz w:val="21"/>
              </w:rPr>
            </w:pPr>
            <w:r/>
          </w:p>
        </w:tc>
      </w:tr>
      <w:tr>
        <w:trPr>
          <w:trHeight w:val="139" w:hRule="atLeast"/>
        </w:trPr>
        <w:tc>
          <w:tcPr>
            <w:shd w:val="clear" w:fill="DCDCDC"/>
            <w:tcW w:w="384" w:type="dxa"/>
            <w:vAlign w:val="top"/>
          </w:tcPr>
          <w:p>
            <w:pPr>
              <w:spacing w:line="129" w:lineRule="exact"/>
              <w:rPr>
                <w:rFonts w:ascii="Arial"/>
                <w:sz w:val="11"/>
              </w:rPr>
            </w:pPr>
            <w:r/>
          </w:p>
        </w:tc>
        <w:tc>
          <w:tcPr>
            <w:shd w:val="clear" w:fill="DBDBDB"/>
            <w:tcW w:w="829" w:type="dxa"/>
            <w:vAlign w:val="top"/>
          </w:tcPr>
          <w:p>
            <w:pPr>
              <w:pStyle w:val="TableText"/>
              <w:ind w:left="200"/>
              <w:spacing w:before="22" w:line="213" w:lineRule="auto"/>
              <w:rPr>
                <w:sz w:val="9"/>
                <w:szCs w:val="9"/>
              </w:rPr>
            </w:pPr>
            <w:r>
              <w:rPr>
                <w:sz w:val="9"/>
                <w:szCs w:val="9"/>
                <w:spacing w:val="-1"/>
              </w:rPr>
              <w:t>27_model1</w:t>
            </w:r>
          </w:p>
        </w:tc>
        <w:tc>
          <w:tcPr>
            <w:shd w:val="clear" w:fill="D8D8D8"/>
            <w:tcW w:w="839" w:type="dxa"/>
            <w:vAlign w:val="top"/>
          </w:tcPr>
          <w:p>
            <w:pPr>
              <w:pStyle w:val="TableText"/>
              <w:ind w:left="321"/>
              <w:spacing w:before="25" w:line="212" w:lineRule="auto"/>
              <w:rPr>
                <w:sz w:val="9"/>
                <w:szCs w:val="9"/>
              </w:rPr>
            </w:pPr>
            <w:r>
              <w:rPr>
                <w:sz w:val="9"/>
                <w:szCs w:val="9"/>
                <w:spacing w:val="-2"/>
              </w:rPr>
              <w:t>素居</w:t>
            </w:r>
          </w:p>
        </w:tc>
        <w:tc>
          <w:tcPr>
            <w:shd w:val="clear" w:fill="D7D7D7"/>
            <w:tcW w:w="1798" w:type="dxa"/>
            <w:vAlign w:val="top"/>
          </w:tcPr>
          <w:p>
            <w:pPr>
              <w:pStyle w:val="TableText"/>
              <w:ind w:left="842"/>
              <w:spacing w:before="49" w:line="164" w:lineRule="auto"/>
              <w:rPr>
                <w:sz w:val="9"/>
                <w:szCs w:val="9"/>
              </w:rPr>
            </w:pPr>
            <w:r>
              <w:rPr>
                <w:sz w:val="9"/>
                <w:szCs w:val="9"/>
                <w:spacing w:val="-2"/>
              </w:rPr>
              <w:t>32</w:t>
            </w:r>
          </w:p>
        </w:tc>
        <w:tc>
          <w:tcPr>
            <w:shd w:val="clear" w:fill="D0D0D0"/>
            <w:tcW w:w="1807" w:type="dxa"/>
            <w:vAlign w:val="top"/>
          </w:tcPr>
          <w:p>
            <w:pPr>
              <w:pStyle w:val="TableText"/>
              <w:ind w:left="104"/>
              <w:spacing w:before="34" w:line="194" w:lineRule="auto"/>
              <w:rPr>
                <w:sz w:val="9"/>
                <w:szCs w:val="9"/>
              </w:rPr>
            </w:pPr>
            <w:r>
              <w:rPr>
                <w:sz w:val="9"/>
                <w:szCs w:val="9"/>
              </w:rPr>
              <w:t>9fAc161-4567-40a1-9415-8e22bf2</w:t>
            </w:r>
            <w:r>
              <w:rPr>
                <w:sz w:val="9"/>
                <w:szCs w:val="9"/>
                <w:spacing w:val="-1"/>
              </w:rPr>
              <w:t>7be32</w:t>
            </w:r>
          </w:p>
        </w:tc>
        <w:tc>
          <w:tcPr>
            <w:shd w:val="clear" w:fill="D4D4D4"/>
            <w:tcW w:w="829" w:type="dxa"/>
            <w:vAlign w:val="top"/>
          </w:tcPr>
          <w:p>
            <w:pPr>
              <w:pStyle w:val="TableText"/>
              <w:ind w:left="97"/>
              <w:spacing w:before="49" w:line="164" w:lineRule="auto"/>
              <w:rPr>
                <w:sz w:val="9"/>
                <w:szCs w:val="9"/>
              </w:rPr>
            </w:pPr>
            <w:r>
              <w:rPr>
                <w:sz w:val="9"/>
                <w:szCs w:val="9"/>
                <w:spacing w:val="-1"/>
              </w:rPr>
              <w:t>0.324875684766</w:t>
            </w:r>
          </w:p>
        </w:tc>
        <w:tc>
          <w:tcPr>
            <w:shd w:val="clear" w:fill="D4D4D4"/>
            <w:tcW w:w="839" w:type="dxa"/>
            <w:vAlign w:val="top"/>
          </w:tcPr>
          <w:p>
            <w:pPr>
              <w:pStyle w:val="TableText"/>
              <w:ind w:left="278"/>
              <w:spacing w:before="34" w:line="194" w:lineRule="auto"/>
              <w:rPr>
                <w:sz w:val="9"/>
                <w:szCs w:val="9"/>
              </w:rPr>
            </w:pPr>
            <w:r>
              <w:rPr>
                <w:sz w:val="9"/>
                <w:szCs w:val="9"/>
                <w:spacing w:val="-1"/>
              </w:rPr>
              <w:t>coated</w:t>
            </w:r>
          </w:p>
        </w:tc>
        <w:tc>
          <w:tcPr>
            <w:shd w:val="clear" w:fill="D8D8D8"/>
            <w:tcW w:w="864" w:type="dxa"/>
            <w:vAlign w:val="top"/>
          </w:tcPr>
          <w:p>
            <w:pPr>
              <w:spacing w:line="129" w:lineRule="exact"/>
              <w:rPr>
                <w:rFonts w:ascii="Arial"/>
                <w:sz w:val="11"/>
              </w:rPr>
            </w:pPr>
            <w:r/>
          </w:p>
        </w:tc>
      </w:tr>
      <w:tr>
        <w:trPr>
          <w:trHeight w:val="140" w:hRule="atLeast"/>
        </w:trPr>
        <w:tc>
          <w:tcPr>
            <w:shd w:val="clear" w:fill="DBDBDB"/>
            <w:tcW w:w="384" w:type="dxa"/>
            <w:vAlign w:val="top"/>
          </w:tcPr>
          <w:p>
            <w:pPr>
              <w:pStyle w:val="TableText"/>
              <w:ind w:left="134"/>
              <w:spacing w:before="28" w:line="209" w:lineRule="auto"/>
              <w:rPr>
                <w:sz w:val="9"/>
                <w:szCs w:val="9"/>
              </w:rPr>
            </w:pPr>
            <w:r>
              <w:rPr>
                <w:sz w:val="9"/>
                <w:szCs w:val="9"/>
              </w:rPr>
              <w:t>四</w:t>
            </w:r>
          </w:p>
        </w:tc>
        <w:tc>
          <w:tcPr>
            <w:shd w:val="clear" w:fill="D8D8D8"/>
            <w:tcW w:w="829" w:type="dxa"/>
            <w:vAlign w:val="top"/>
          </w:tcPr>
          <w:p>
            <w:pPr>
              <w:pStyle w:val="TableText"/>
              <w:ind w:left="180"/>
              <w:spacing w:before="23" w:line="213" w:lineRule="auto"/>
              <w:rPr>
                <w:sz w:val="9"/>
                <w:szCs w:val="9"/>
              </w:rPr>
            </w:pPr>
            <w:r>
              <w:rPr>
                <w:sz w:val="9"/>
                <w:szCs w:val="9"/>
                <w:spacing w:val="1"/>
              </w:rPr>
              <w:t>27_</w:t>
            </w:r>
            <w:r>
              <w:rPr>
                <w:sz w:val="9"/>
                <w:szCs w:val="9"/>
              </w:rPr>
              <w:t>model</w:t>
            </w:r>
            <w:r>
              <w:rPr>
                <w:sz w:val="9"/>
                <w:szCs w:val="9"/>
                <w:spacing w:val="1"/>
              </w:rPr>
              <w:t>_1</w:t>
            </w:r>
          </w:p>
        </w:tc>
        <w:tc>
          <w:tcPr>
            <w:shd w:val="clear" w:fill="D8D8D8"/>
            <w:tcW w:w="839" w:type="dxa"/>
            <w:vAlign w:val="top"/>
          </w:tcPr>
          <w:p>
            <w:pPr>
              <w:pStyle w:val="TableText"/>
              <w:ind w:left="321"/>
              <w:spacing w:before="26" w:line="212" w:lineRule="auto"/>
              <w:rPr>
                <w:sz w:val="9"/>
                <w:szCs w:val="9"/>
              </w:rPr>
            </w:pPr>
            <w:r>
              <w:rPr>
                <w:sz w:val="9"/>
                <w:szCs w:val="9"/>
                <w:spacing w:val="-2"/>
              </w:rPr>
              <w:t>素居</w:t>
            </w:r>
          </w:p>
        </w:tc>
        <w:tc>
          <w:tcPr>
            <w:shd w:val="clear" w:fill="D8D8D8"/>
            <w:tcW w:w="1798" w:type="dxa"/>
            <w:vAlign w:val="top"/>
          </w:tcPr>
          <w:p>
            <w:pPr>
              <w:pStyle w:val="TableText"/>
              <w:ind w:left="842"/>
              <w:spacing w:before="50" w:line="164" w:lineRule="auto"/>
              <w:rPr>
                <w:sz w:val="9"/>
                <w:szCs w:val="9"/>
              </w:rPr>
            </w:pPr>
            <w:r>
              <w:rPr>
                <w:sz w:val="9"/>
                <w:szCs w:val="9"/>
                <w:spacing w:val="-2"/>
              </w:rPr>
              <w:t>32</w:t>
            </w:r>
          </w:p>
        </w:tc>
        <w:tc>
          <w:tcPr>
            <w:shd w:val="clear" w:fill="D0D0D0"/>
            <w:tcW w:w="1807" w:type="dxa"/>
            <w:vAlign w:val="top"/>
          </w:tcPr>
          <w:p>
            <w:pPr>
              <w:pStyle w:val="TableText"/>
              <w:ind w:left="134"/>
              <w:spacing w:before="35" w:line="193" w:lineRule="auto"/>
              <w:rPr>
                <w:sz w:val="9"/>
                <w:szCs w:val="9"/>
              </w:rPr>
            </w:pPr>
            <w:r>
              <w:rPr>
                <w:sz w:val="9"/>
                <w:szCs w:val="9"/>
              </w:rPr>
              <w:t>0cb47221-00am-4154-8407-4211</w:t>
            </w:r>
            <w:r>
              <w:rPr>
                <w:sz w:val="9"/>
                <w:szCs w:val="9"/>
                <w:spacing w:val="-1"/>
              </w:rPr>
              <w:t>2cf2a6</w:t>
            </w:r>
          </w:p>
        </w:tc>
        <w:tc>
          <w:tcPr>
            <w:shd w:val="clear" w:fill="D0D0D0"/>
            <w:tcW w:w="829" w:type="dxa"/>
            <w:vAlign w:val="top"/>
          </w:tcPr>
          <w:p>
            <w:pPr>
              <w:pStyle w:val="TableText"/>
              <w:ind w:left="117"/>
              <w:spacing w:before="49" w:line="165" w:lineRule="auto"/>
              <w:rPr>
                <w:sz w:val="9"/>
                <w:szCs w:val="9"/>
              </w:rPr>
            </w:pPr>
            <w:r>
              <w:rPr>
                <w:sz w:val="9"/>
                <w:szCs w:val="9"/>
                <w:spacing w:val="-1"/>
              </w:rPr>
              <w:t>0297386016461</w:t>
            </w:r>
          </w:p>
        </w:tc>
        <w:tc>
          <w:tcPr>
            <w:shd w:val="clear" w:fill="D8D8D8"/>
            <w:tcW w:w="839" w:type="dxa"/>
            <w:vAlign w:val="top"/>
          </w:tcPr>
          <w:p>
            <w:pPr>
              <w:pStyle w:val="TableText"/>
              <w:ind w:left="258"/>
              <w:spacing w:before="35" w:line="193" w:lineRule="auto"/>
              <w:rPr>
                <w:sz w:val="9"/>
                <w:szCs w:val="9"/>
              </w:rPr>
            </w:pPr>
            <w:r>
              <w:rPr>
                <w:sz w:val="9"/>
                <w:szCs w:val="9"/>
                <w:spacing w:val="-1"/>
              </w:rPr>
              <w:t>content</w:t>
            </w:r>
          </w:p>
        </w:tc>
        <w:tc>
          <w:tcPr>
            <w:shd w:val="clear" w:fill="D8D8D8"/>
            <w:tcW w:w="864" w:type="dxa"/>
            <w:vAlign w:val="top"/>
          </w:tcPr>
          <w:p>
            <w:pPr>
              <w:spacing w:line="130" w:lineRule="exact"/>
              <w:rPr>
                <w:rFonts w:ascii="Arial"/>
                <w:sz w:val="11"/>
              </w:rPr>
            </w:pPr>
            <w:r/>
          </w:p>
        </w:tc>
      </w:tr>
      <w:tr>
        <w:trPr>
          <w:trHeight w:val="140" w:hRule="atLeast"/>
        </w:trPr>
        <w:tc>
          <w:tcPr>
            <w:shd w:val="clear" w:fill="DCDCDC"/>
            <w:tcW w:w="384" w:type="dxa"/>
            <w:vAlign w:val="top"/>
          </w:tcPr>
          <w:p>
            <w:pPr>
              <w:pStyle w:val="TableText"/>
              <w:ind w:left="134"/>
              <w:spacing w:before="28" w:line="209" w:lineRule="auto"/>
              <w:rPr>
                <w:sz w:val="9"/>
                <w:szCs w:val="9"/>
              </w:rPr>
            </w:pPr>
            <w:r>
              <w:rPr>
                <w:sz w:val="9"/>
                <w:szCs w:val="9"/>
              </w:rPr>
              <w:t>四</w:t>
            </w:r>
          </w:p>
        </w:tc>
        <w:tc>
          <w:tcPr>
            <w:shd w:val="clear" w:fill="DCDCDC"/>
            <w:tcW w:w="829" w:type="dxa"/>
            <w:vAlign w:val="top"/>
          </w:tcPr>
          <w:p>
            <w:pPr>
              <w:pStyle w:val="TableText"/>
              <w:ind w:left="180"/>
              <w:spacing w:before="23" w:line="213" w:lineRule="auto"/>
              <w:rPr>
                <w:sz w:val="9"/>
                <w:szCs w:val="9"/>
              </w:rPr>
            </w:pPr>
            <w:r>
              <w:rPr>
                <w:sz w:val="9"/>
                <w:szCs w:val="9"/>
                <w:spacing w:val="1"/>
              </w:rPr>
              <w:t>27_</w:t>
            </w:r>
            <w:r>
              <w:rPr>
                <w:sz w:val="9"/>
                <w:szCs w:val="9"/>
              </w:rPr>
              <w:t>model</w:t>
            </w:r>
            <w:r>
              <w:rPr>
                <w:sz w:val="9"/>
                <w:szCs w:val="9"/>
                <w:spacing w:val="1"/>
              </w:rPr>
              <w:t>_1</w:t>
            </w:r>
          </w:p>
        </w:tc>
        <w:tc>
          <w:tcPr>
            <w:shd w:val="clear" w:fill="DCDCDC"/>
            <w:tcW w:w="839" w:type="dxa"/>
            <w:vAlign w:val="top"/>
          </w:tcPr>
          <w:p>
            <w:pPr>
              <w:pStyle w:val="TableText"/>
              <w:ind w:left="321"/>
              <w:spacing w:before="26" w:line="212" w:lineRule="auto"/>
              <w:rPr>
                <w:sz w:val="9"/>
                <w:szCs w:val="9"/>
              </w:rPr>
            </w:pPr>
            <w:r>
              <w:rPr>
                <w:sz w:val="9"/>
                <w:szCs w:val="9"/>
                <w:spacing w:val="-2"/>
              </w:rPr>
              <w:t>家居</w:t>
            </w:r>
          </w:p>
        </w:tc>
        <w:tc>
          <w:tcPr>
            <w:shd w:val="clear" w:fill="D8D8D8"/>
            <w:tcW w:w="1798" w:type="dxa"/>
            <w:vAlign w:val="top"/>
          </w:tcPr>
          <w:p>
            <w:pPr>
              <w:pStyle w:val="TableText"/>
              <w:ind w:left="842"/>
              <w:spacing w:before="50" w:line="164" w:lineRule="auto"/>
              <w:rPr>
                <w:sz w:val="9"/>
                <w:szCs w:val="9"/>
              </w:rPr>
            </w:pPr>
            <w:r>
              <w:rPr>
                <w:sz w:val="9"/>
                <w:szCs w:val="9"/>
                <w:spacing w:val="-2"/>
              </w:rPr>
              <w:t>32</w:t>
            </w:r>
          </w:p>
        </w:tc>
        <w:tc>
          <w:tcPr>
            <w:shd w:val="clear" w:fill="D4D4D4"/>
            <w:tcW w:w="1807" w:type="dxa"/>
            <w:vAlign w:val="top"/>
          </w:tcPr>
          <w:p>
            <w:pPr>
              <w:pStyle w:val="TableText"/>
              <w:ind w:left="104"/>
              <w:spacing w:before="35" w:line="194" w:lineRule="auto"/>
              <w:rPr>
                <w:sz w:val="9"/>
                <w:szCs w:val="9"/>
              </w:rPr>
            </w:pPr>
            <w:r>
              <w:rPr>
                <w:sz w:val="9"/>
                <w:szCs w:val="9"/>
              </w:rPr>
              <w:t>8eb48b2b-5254-449d-a2me-49e68m</w:t>
            </w:r>
            <w:r>
              <w:rPr>
                <w:sz w:val="9"/>
                <w:szCs w:val="9"/>
                <w:spacing w:val="-1"/>
              </w:rPr>
              <w:t>21c99</w:t>
            </w:r>
          </w:p>
        </w:tc>
        <w:tc>
          <w:tcPr>
            <w:shd w:val="clear" w:fill="D3D3D3"/>
            <w:tcW w:w="829" w:type="dxa"/>
            <w:vAlign w:val="top"/>
          </w:tcPr>
          <w:p>
            <w:pPr>
              <w:pStyle w:val="TableText"/>
              <w:ind w:left="97"/>
              <w:spacing w:before="49" w:line="165" w:lineRule="auto"/>
              <w:rPr>
                <w:sz w:val="9"/>
                <w:szCs w:val="9"/>
              </w:rPr>
            </w:pPr>
            <w:r>
              <w:rPr>
                <w:sz w:val="9"/>
                <w:szCs w:val="9"/>
                <w:spacing w:val="-1"/>
              </w:rPr>
              <w:t>0.274156151850</w:t>
            </w:r>
          </w:p>
        </w:tc>
        <w:tc>
          <w:tcPr>
            <w:shd w:val="clear" w:fill="D8D8D8"/>
            <w:tcW w:w="839" w:type="dxa"/>
            <w:vAlign w:val="top"/>
          </w:tcPr>
          <w:p>
            <w:pPr>
              <w:pStyle w:val="TableText"/>
              <w:ind w:left="258"/>
              <w:spacing w:before="35" w:line="194" w:lineRule="auto"/>
              <w:rPr>
                <w:sz w:val="9"/>
                <w:szCs w:val="9"/>
              </w:rPr>
            </w:pPr>
            <w:r>
              <w:rPr>
                <w:sz w:val="9"/>
                <w:szCs w:val="9"/>
                <w:spacing w:val="-1"/>
              </w:rPr>
              <w:t>conterd</w:t>
            </w:r>
          </w:p>
        </w:tc>
        <w:tc>
          <w:tcPr>
            <w:shd w:val="clear" w:fill="DCDCDC"/>
            <w:tcW w:w="864" w:type="dxa"/>
            <w:vAlign w:val="top"/>
          </w:tcPr>
          <w:p>
            <w:pPr>
              <w:spacing w:line="130" w:lineRule="exact"/>
              <w:rPr>
                <w:rFonts w:ascii="Arial"/>
                <w:sz w:val="11"/>
              </w:rPr>
            </w:pPr>
            <w:r/>
          </w:p>
        </w:tc>
      </w:tr>
      <w:tr>
        <w:trPr>
          <w:trHeight w:val="149" w:hRule="atLeast"/>
        </w:trPr>
        <w:tc>
          <w:tcPr>
            <w:shd w:val="clear" w:fill="DCDCDC"/>
            <w:tcW w:w="384" w:type="dxa"/>
            <w:vAlign w:val="top"/>
          </w:tcPr>
          <w:p>
            <w:pPr>
              <w:spacing w:line="139" w:lineRule="exact"/>
              <w:rPr>
                <w:rFonts w:ascii="Arial"/>
                <w:sz w:val="12"/>
              </w:rPr>
            </w:pPr>
            <w:r>
              <mc:AlternateContent xmlns:mc="http://schemas.openxmlformats.org/markup-compatibility/2006">
                <mc:Choice Requires="wps">
                  <w:drawing>
                    <wp:anchor distT="0" distB="0" distL="0" distR="0" simplePos="0" relativeHeight="253724672" behindDoc="0" locked="0" layoutInCell="1" allowOverlap="1">
                      <wp:simplePos x="0" y="0"/>
                      <wp:positionH relativeFrom="rightMargin">
                        <wp:posOffset>-151375</wp:posOffset>
                      </wp:positionH>
                      <wp:positionV relativeFrom="topMargin">
                        <wp:posOffset>-8784</wp:posOffset>
                      </wp:positionV>
                      <wp:extent cx="71755" cy="114935"/>
                      <wp:effectExtent l="0" t="0" r="0" b="0"/>
                      <wp:wrapNone/>
                      <wp:docPr id="918" name="TextBox 918"/>
                      <wp:cNvGraphicFramePr/>
                      <a:graphic>
                        <a:graphicData uri="http://schemas.microsoft.com/office/word/2010/wordprocessingShape">
                          <wps:wsp>
                            <wps:cNvSpPr txBox="1"/>
                            <wps:spPr>
                              <a:xfrm rot="16200000">
                                <a:off x="-151375" y="-8784"/>
                                <a:ext cx="71755" cy="1149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right="2"/>
                                    <w:spacing w:before="45" w:line="237" w:lineRule="auto"/>
                                    <w:jc w:val="right"/>
                                    <w:rPr>
                                      <w:sz w:val="9"/>
                                      <w:szCs w:val="9"/>
                                    </w:rPr>
                                  </w:pPr>
                                  <w:r>
                                    <w:rPr>
                                      <w:sz w:val="9"/>
                                      <w:szCs w:val="9"/>
                                    </w:rPr>
                                    <w:t>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42" style="position:absolute;margin-left:-11.9193pt;margin-top:-0.691724pt;mso-position-vertical-relative:top-margin-area;mso-position-horizontal-relative:right-margin-area;width:5.65pt;height:9.05pt;z-index:253724672;rotation:270;" filled="false" stroked="false" type="#_x0000_t202">
                      <v:fill on="false"/>
                      <v:stroke on="false"/>
                      <v:path/>
                      <v:imagedata o:title=""/>
                      <o:lock v:ext="edit" aspectratio="false"/>
                      <v:textbox inset="0mm,0mm,0mm,0mm">
                        <w:txbxContent>
                          <w:p>
                            <w:pPr>
                              <w:pStyle w:val="TableText"/>
                              <w:ind w:right="2"/>
                              <w:spacing w:before="45" w:line="237" w:lineRule="auto"/>
                              <w:jc w:val="right"/>
                              <w:rPr>
                                <w:sz w:val="9"/>
                                <w:szCs w:val="9"/>
                              </w:rPr>
                            </w:pPr>
                            <w:r>
                              <w:rPr>
                                <w:sz w:val="9"/>
                                <w:szCs w:val="9"/>
                              </w:rPr>
                              <w:t>口</w:t>
                            </w:r>
                          </w:p>
                        </w:txbxContent>
                      </v:textbox>
                    </v:shape>
                  </w:pict>
                </mc:Fallback>
              </mc:AlternateContent>
            </w:r>
            <w:r/>
          </w:p>
        </w:tc>
        <w:tc>
          <w:tcPr>
            <w:shd w:val="clear" w:fill="DCDCDC"/>
            <w:tcW w:w="829" w:type="dxa"/>
            <w:vAlign w:val="top"/>
          </w:tcPr>
          <w:p>
            <w:pPr>
              <w:pStyle w:val="TableText"/>
              <w:ind w:left="200"/>
              <w:spacing w:before="23" w:line="213" w:lineRule="auto"/>
              <w:rPr>
                <w:sz w:val="9"/>
                <w:szCs w:val="9"/>
              </w:rPr>
            </w:pPr>
            <w:r>
              <w:rPr>
                <w:sz w:val="9"/>
                <w:szCs w:val="9"/>
                <w:spacing w:val="1"/>
              </w:rPr>
              <w:t>27_</w:t>
            </w:r>
            <w:r>
              <w:rPr>
                <w:sz w:val="9"/>
                <w:szCs w:val="9"/>
              </w:rPr>
              <w:t>mode</w:t>
            </w:r>
            <w:r>
              <w:rPr>
                <w:sz w:val="9"/>
                <w:szCs w:val="9"/>
                <w:spacing w:val="1"/>
              </w:rPr>
              <w:t>_1</w:t>
            </w:r>
          </w:p>
        </w:tc>
        <w:tc>
          <w:tcPr>
            <w:shd w:val="clear" w:fill="DCDCDC"/>
            <w:tcW w:w="839" w:type="dxa"/>
            <w:vAlign w:val="top"/>
          </w:tcPr>
          <w:p>
            <w:pPr>
              <w:pStyle w:val="TableText"/>
              <w:ind w:left="321"/>
              <w:spacing w:before="26" w:line="220" w:lineRule="auto"/>
              <w:rPr>
                <w:sz w:val="9"/>
                <w:szCs w:val="9"/>
              </w:rPr>
            </w:pPr>
            <w:r>
              <w:rPr>
                <w:sz w:val="9"/>
                <w:szCs w:val="9"/>
                <w:spacing w:val="-2"/>
              </w:rPr>
              <w:t>家居</w:t>
            </w:r>
          </w:p>
        </w:tc>
        <w:tc>
          <w:tcPr>
            <w:shd w:val="clear" w:fill="DBDBDB"/>
            <w:tcW w:w="1798" w:type="dxa"/>
            <w:vAlign w:val="top"/>
          </w:tcPr>
          <w:p>
            <w:pPr>
              <w:pStyle w:val="TableText"/>
              <w:ind w:left="842"/>
              <w:spacing w:before="49" w:line="183" w:lineRule="auto"/>
              <w:rPr>
                <w:sz w:val="9"/>
                <w:szCs w:val="9"/>
              </w:rPr>
            </w:pPr>
            <w:r>
              <w:rPr>
                <w:sz w:val="9"/>
                <w:szCs w:val="9"/>
                <w:spacing w:val="-2"/>
              </w:rPr>
              <w:t>32</w:t>
            </w:r>
          </w:p>
        </w:tc>
        <w:tc>
          <w:tcPr>
            <w:shd w:val="clear" w:fill="D8D8D8"/>
            <w:tcW w:w="1807" w:type="dxa"/>
            <w:vAlign w:val="top"/>
          </w:tcPr>
          <w:p>
            <w:pPr>
              <w:pStyle w:val="TableText"/>
              <w:ind w:left="84"/>
              <w:spacing w:before="35" w:line="212" w:lineRule="auto"/>
              <w:rPr>
                <w:sz w:val="9"/>
                <w:szCs w:val="9"/>
              </w:rPr>
            </w:pPr>
            <w:r>
              <w:rPr>
                <w:sz w:val="9"/>
                <w:szCs w:val="9"/>
              </w:rPr>
              <w:t>9ca8e6bb-0359-4138-443e-b951d71</w:t>
            </w:r>
            <w:r>
              <w:rPr>
                <w:sz w:val="9"/>
                <w:szCs w:val="9"/>
                <w:spacing w:val="-1"/>
              </w:rPr>
              <w:t>4ba78</w:t>
            </w:r>
          </w:p>
        </w:tc>
        <w:tc>
          <w:tcPr>
            <w:shd w:val="clear" w:fill="D4D4D4"/>
            <w:tcW w:w="829" w:type="dxa"/>
            <w:vAlign w:val="top"/>
          </w:tcPr>
          <w:p>
            <w:pPr>
              <w:pStyle w:val="TableText"/>
              <w:ind w:left="67"/>
              <w:spacing w:before="49" w:line="184" w:lineRule="auto"/>
              <w:rPr>
                <w:sz w:val="9"/>
                <w:szCs w:val="9"/>
              </w:rPr>
            </w:pPr>
            <w:r>
              <w:rPr>
                <w:sz w:val="9"/>
                <w:szCs w:val="9"/>
                <w:spacing w:val="-1"/>
              </w:rPr>
              <w:t>0.227393593120.</w:t>
            </w:r>
          </w:p>
        </w:tc>
        <w:tc>
          <w:tcPr>
            <w:shd w:val="clear" w:fill="D8D8D8"/>
            <w:tcW w:w="839" w:type="dxa"/>
            <w:vAlign w:val="top"/>
          </w:tcPr>
          <w:p>
            <w:pPr>
              <w:pStyle w:val="TableText"/>
              <w:ind w:left="258"/>
              <w:spacing w:before="55" w:line="171" w:lineRule="auto"/>
              <w:rPr>
                <w:sz w:val="9"/>
                <w:szCs w:val="9"/>
              </w:rPr>
            </w:pPr>
            <w:r>
              <w:rPr>
                <w:sz w:val="9"/>
                <w:szCs w:val="9"/>
                <w:spacing w:val="-1"/>
              </w:rPr>
              <w:t>conlent</w:t>
            </w:r>
          </w:p>
        </w:tc>
        <w:tc>
          <w:tcPr>
            <w:shd w:val="clear" w:fill="DCDCDC"/>
            <w:tcW w:w="864" w:type="dxa"/>
            <w:vAlign w:val="top"/>
          </w:tcPr>
          <w:p>
            <w:pPr>
              <w:pStyle w:val="TableText"/>
              <w:ind w:left="359"/>
              <w:spacing w:before="55" w:line="171" w:lineRule="auto"/>
              <w:rPr>
                <w:sz w:val="9"/>
                <w:szCs w:val="9"/>
              </w:rPr>
            </w:pPr>
            <w:r>
              <w:rPr>
                <w:sz w:val="9"/>
                <w:szCs w:val="9"/>
                <w:spacing w:val="-4"/>
              </w:rPr>
              <w:t>ima</w:t>
            </w:r>
          </w:p>
        </w:tc>
      </w:tr>
      <w:tr>
        <w:trPr>
          <w:trHeight w:val="140" w:hRule="atLeast"/>
        </w:trPr>
        <w:tc>
          <w:tcPr>
            <w:shd w:val="clear" w:fill="DFDFDF"/>
            <w:tcW w:w="384" w:type="dxa"/>
            <w:vAlign w:val="top"/>
          </w:tcPr>
          <w:p>
            <w:pPr>
              <w:spacing w:line="130" w:lineRule="exact"/>
              <w:rPr>
                <w:rFonts w:ascii="Arial"/>
                <w:sz w:val="11"/>
              </w:rPr>
            </w:pPr>
            <w:r>
              <mc:AlternateContent xmlns:mc="http://schemas.openxmlformats.org/markup-compatibility/2006">
                <mc:Choice Requires="wps">
                  <w:drawing>
                    <wp:anchor distT="0" distB="0" distL="0" distR="0" simplePos="0" relativeHeight="253723648" behindDoc="0" locked="0" layoutInCell="1" allowOverlap="1">
                      <wp:simplePos x="0" y="0"/>
                      <wp:positionH relativeFrom="rightMargin">
                        <wp:posOffset>-151375</wp:posOffset>
                      </wp:positionH>
                      <wp:positionV relativeFrom="topMargin">
                        <wp:posOffset>-8146</wp:posOffset>
                      </wp:positionV>
                      <wp:extent cx="71755" cy="114935"/>
                      <wp:effectExtent l="0" t="0" r="0" b="0"/>
                      <wp:wrapNone/>
                      <wp:docPr id="920" name="TextBox 920"/>
                      <wp:cNvGraphicFramePr/>
                      <a:graphic>
                        <a:graphicData uri="http://schemas.microsoft.com/office/word/2010/wordprocessingShape">
                          <wps:wsp>
                            <wps:cNvSpPr txBox="1"/>
                            <wps:spPr>
                              <a:xfrm rot="16200000">
                                <a:off x="-151375" y="-8146"/>
                                <a:ext cx="71755" cy="1149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right="2"/>
                                    <w:spacing w:before="45" w:line="237" w:lineRule="auto"/>
                                    <w:jc w:val="right"/>
                                    <w:rPr>
                                      <w:sz w:val="9"/>
                                      <w:szCs w:val="9"/>
                                    </w:rPr>
                                  </w:pPr>
                                  <w:r>
                                    <w:rPr>
                                      <w:sz w:val="9"/>
                                      <w:szCs w:val="9"/>
                                    </w:rPr>
                                    <w:t>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44" style="position:absolute;margin-left:-11.9193pt;margin-top:-0.641492pt;mso-position-vertical-relative:top-margin-area;mso-position-horizontal-relative:right-margin-area;width:5.65pt;height:9.05pt;z-index:253723648;rotation:270;" filled="false" stroked="false" type="#_x0000_t202">
                      <v:fill on="false"/>
                      <v:stroke on="false"/>
                      <v:path/>
                      <v:imagedata o:title=""/>
                      <o:lock v:ext="edit" aspectratio="false"/>
                      <v:textbox inset="0mm,0mm,0mm,0mm">
                        <w:txbxContent>
                          <w:p>
                            <w:pPr>
                              <w:pStyle w:val="TableText"/>
                              <w:ind w:right="2"/>
                              <w:spacing w:before="45" w:line="237" w:lineRule="auto"/>
                              <w:jc w:val="right"/>
                              <w:rPr>
                                <w:sz w:val="9"/>
                                <w:szCs w:val="9"/>
                              </w:rPr>
                            </w:pPr>
                            <w:r>
                              <w:rPr>
                                <w:sz w:val="9"/>
                                <w:szCs w:val="9"/>
                              </w:rPr>
                              <w:t>口</w:t>
                            </w:r>
                          </w:p>
                        </w:txbxContent>
                      </v:textbox>
                    </v:shape>
                  </w:pict>
                </mc:Fallback>
              </mc:AlternateContent>
            </w:r>
            <w:r/>
          </w:p>
        </w:tc>
        <w:tc>
          <w:tcPr>
            <w:shd w:val="clear" w:fill="DCDCDC"/>
            <w:tcW w:w="829" w:type="dxa"/>
            <w:vAlign w:val="top"/>
          </w:tcPr>
          <w:p>
            <w:pPr>
              <w:pStyle w:val="TableText"/>
              <w:ind w:left="180"/>
              <w:spacing w:before="24" w:line="213" w:lineRule="auto"/>
              <w:rPr>
                <w:sz w:val="9"/>
                <w:szCs w:val="9"/>
              </w:rPr>
            </w:pPr>
            <w:r>
              <w:rPr>
                <w:sz w:val="9"/>
                <w:szCs w:val="9"/>
                <w:spacing w:val="1"/>
              </w:rPr>
              <w:t>27_</w:t>
            </w:r>
            <w:r>
              <w:rPr>
                <w:sz w:val="9"/>
                <w:szCs w:val="9"/>
              </w:rPr>
              <w:t>model</w:t>
            </w:r>
            <w:r>
              <w:rPr>
                <w:sz w:val="9"/>
                <w:szCs w:val="9"/>
                <w:spacing w:val="1"/>
              </w:rPr>
              <w:t>_1</w:t>
            </w:r>
          </w:p>
        </w:tc>
        <w:tc>
          <w:tcPr>
            <w:shd w:val="clear" w:fill="DCDCDC"/>
            <w:tcW w:w="839" w:type="dxa"/>
            <w:vAlign w:val="top"/>
          </w:tcPr>
          <w:p>
            <w:pPr>
              <w:pStyle w:val="TableText"/>
              <w:ind w:left="321"/>
              <w:spacing w:before="28" w:line="209" w:lineRule="auto"/>
              <w:rPr>
                <w:sz w:val="9"/>
                <w:szCs w:val="9"/>
              </w:rPr>
            </w:pPr>
            <w:r>
              <w:rPr>
                <w:sz w:val="9"/>
                <w:szCs w:val="9"/>
                <w:spacing w:val="-2"/>
              </w:rPr>
              <w:t>家居</w:t>
            </w:r>
          </w:p>
        </w:tc>
        <w:tc>
          <w:tcPr>
            <w:shd w:val="clear" w:fill="DCDCDC"/>
            <w:tcW w:w="1798" w:type="dxa"/>
            <w:vAlign w:val="top"/>
          </w:tcPr>
          <w:p>
            <w:pPr>
              <w:pStyle w:val="TableText"/>
              <w:ind w:left="842"/>
              <w:spacing w:before="51" w:line="162" w:lineRule="auto"/>
              <w:rPr>
                <w:sz w:val="9"/>
                <w:szCs w:val="9"/>
              </w:rPr>
            </w:pPr>
            <w:r>
              <w:rPr>
                <w:sz w:val="9"/>
                <w:szCs w:val="9"/>
                <w:spacing w:val="-2"/>
              </w:rPr>
              <w:t>32</w:t>
            </w:r>
          </w:p>
        </w:tc>
        <w:tc>
          <w:tcPr>
            <w:shd w:val="clear" w:fill="D8D8D8"/>
            <w:tcW w:w="1807" w:type="dxa"/>
            <w:vAlign w:val="top"/>
          </w:tcPr>
          <w:p>
            <w:pPr>
              <w:pStyle w:val="TableText"/>
              <w:ind w:left="134"/>
              <w:spacing w:before="36" w:line="191" w:lineRule="auto"/>
              <w:rPr>
                <w:sz w:val="9"/>
                <w:szCs w:val="9"/>
              </w:rPr>
            </w:pPr>
            <w:r>
              <w:rPr>
                <w:sz w:val="9"/>
                <w:szCs w:val="9"/>
              </w:rPr>
              <w:t>91be196-7586-4806-9562-b69a9c</w:t>
            </w:r>
            <w:r>
              <w:rPr>
                <w:sz w:val="9"/>
                <w:szCs w:val="9"/>
                <w:spacing w:val="-1"/>
              </w:rPr>
              <w:t>addsn</w:t>
            </w:r>
          </w:p>
        </w:tc>
        <w:tc>
          <w:tcPr>
            <w:shd w:val="clear" w:fill="D8D8D8"/>
            <w:tcW w:w="829" w:type="dxa"/>
            <w:vAlign w:val="top"/>
          </w:tcPr>
          <w:p>
            <w:pPr>
              <w:pStyle w:val="TableText"/>
              <w:ind w:left="18"/>
              <w:spacing w:before="50" w:line="163" w:lineRule="auto"/>
              <w:rPr>
                <w:sz w:val="9"/>
                <w:szCs w:val="9"/>
              </w:rPr>
            </w:pPr>
            <w:r>
              <w:rPr>
                <w:sz w:val="9"/>
                <w:szCs w:val="9"/>
                <w:spacing w:val="-1"/>
              </w:rPr>
              <w:t>0221253564778</w:t>
            </w:r>
          </w:p>
        </w:tc>
        <w:tc>
          <w:tcPr>
            <w:shd w:val="clear" w:fill="D8D8D8"/>
            <w:tcW w:w="839" w:type="dxa"/>
            <w:vAlign w:val="top"/>
          </w:tcPr>
          <w:p>
            <w:pPr>
              <w:pStyle w:val="TableText"/>
              <w:ind w:left="258"/>
              <w:spacing w:before="36" w:line="191" w:lineRule="auto"/>
              <w:rPr>
                <w:sz w:val="9"/>
                <w:szCs w:val="9"/>
              </w:rPr>
            </w:pPr>
            <w:r>
              <w:rPr>
                <w:sz w:val="9"/>
                <w:szCs w:val="9"/>
                <w:spacing w:val="-1"/>
              </w:rPr>
              <w:t>conbent</w:t>
            </w:r>
          </w:p>
        </w:tc>
        <w:tc>
          <w:tcPr>
            <w:shd w:val="clear" w:fill="DBDBDB"/>
            <w:tcW w:w="864" w:type="dxa"/>
            <w:vAlign w:val="top"/>
          </w:tcPr>
          <w:p>
            <w:pPr>
              <w:spacing w:line="130" w:lineRule="exact"/>
              <w:rPr>
                <w:rFonts w:ascii="Arial"/>
                <w:sz w:val="11"/>
              </w:rPr>
            </w:pPr>
            <w:r/>
          </w:p>
        </w:tc>
      </w:tr>
      <w:tr>
        <w:trPr>
          <w:trHeight w:val="149" w:hRule="atLeast"/>
        </w:trPr>
        <w:tc>
          <w:tcPr>
            <w:shd w:val="clear" w:fill="DCDCDC"/>
            <w:tcW w:w="384" w:type="dxa"/>
            <w:vAlign w:val="top"/>
          </w:tcPr>
          <w:p>
            <w:pPr>
              <w:pStyle w:val="TableText"/>
              <w:ind w:left="134"/>
              <w:spacing w:before="36" w:line="210" w:lineRule="auto"/>
              <w:rPr>
                <w:sz w:val="9"/>
                <w:szCs w:val="9"/>
              </w:rPr>
            </w:pPr>
            <w:r>
              <w:rPr>
                <w:sz w:val="9"/>
                <w:szCs w:val="9"/>
              </w:rPr>
              <w:t>□</w:t>
            </w:r>
          </w:p>
        </w:tc>
        <w:tc>
          <w:tcPr>
            <w:shd w:val="clear" w:fill="DCDCDC"/>
            <w:tcW w:w="829" w:type="dxa"/>
            <w:vAlign w:val="top"/>
          </w:tcPr>
          <w:p>
            <w:pPr>
              <w:pStyle w:val="TableText"/>
              <w:ind w:left="180"/>
              <w:spacing w:before="24" w:line="213" w:lineRule="auto"/>
              <w:rPr>
                <w:sz w:val="9"/>
                <w:szCs w:val="9"/>
              </w:rPr>
            </w:pPr>
            <w:r>
              <w:rPr>
                <w:sz w:val="9"/>
                <w:szCs w:val="9"/>
                <w:spacing w:val="1"/>
              </w:rPr>
              <w:t>27_</w:t>
            </w:r>
            <w:r>
              <w:rPr>
                <w:sz w:val="9"/>
                <w:szCs w:val="9"/>
              </w:rPr>
              <w:t>model</w:t>
            </w:r>
            <w:r>
              <w:rPr>
                <w:sz w:val="9"/>
                <w:szCs w:val="9"/>
                <w:spacing w:val="1"/>
              </w:rPr>
              <w:t>_1</w:t>
            </w:r>
          </w:p>
        </w:tc>
        <w:tc>
          <w:tcPr>
            <w:shd w:val="clear" w:fill="DBDBDB"/>
            <w:tcW w:w="839" w:type="dxa"/>
            <w:vAlign w:val="top"/>
          </w:tcPr>
          <w:p>
            <w:pPr>
              <w:pStyle w:val="TableText"/>
              <w:ind w:left="321"/>
              <w:spacing w:before="28" w:line="220" w:lineRule="auto"/>
              <w:rPr>
                <w:sz w:val="9"/>
                <w:szCs w:val="9"/>
              </w:rPr>
            </w:pPr>
            <w:r>
              <w:rPr>
                <w:sz w:val="9"/>
                <w:szCs w:val="9"/>
                <w:spacing w:val="-2"/>
              </w:rPr>
              <w:t>家居</w:t>
            </w:r>
          </w:p>
        </w:tc>
        <w:tc>
          <w:tcPr>
            <w:shd w:val="clear" w:fill="DCDCDC"/>
            <w:tcW w:w="1798" w:type="dxa"/>
            <w:vAlign w:val="top"/>
          </w:tcPr>
          <w:p>
            <w:pPr>
              <w:pStyle w:val="TableText"/>
              <w:ind w:left="842"/>
              <w:spacing w:before="50" w:line="181" w:lineRule="auto"/>
              <w:rPr>
                <w:sz w:val="9"/>
                <w:szCs w:val="9"/>
              </w:rPr>
            </w:pPr>
            <w:r>
              <w:rPr>
                <w:sz w:val="9"/>
                <w:szCs w:val="9"/>
                <w:spacing w:val="-2"/>
              </w:rPr>
              <w:t>32</w:t>
            </w:r>
          </w:p>
        </w:tc>
        <w:tc>
          <w:tcPr>
            <w:shd w:val="clear" w:fill="DBDBDB"/>
            <w:tcW w:w="1807" w:type="dxa"/>
            <w:vAlign w:val="top"/>
          </w:tcPr>
          <w:p>
            <w:pPr>
              <w:pStyle w:val="TableText"/>
              <w:ind w:left="155"/>
              <w:spacing w:before="36" w:line="210" w:lineRule="auto"/>
              <w:rPr>
                <w:sz w:val="9"/>
                <w:szCs w:val="9"/>
              </w:rPr>
            </w:pPr>
            <w:r>
              <w:rPr>
                <w:sz w:val="9"/>
                <w:szCs w:val="9"/>
              </w:rPr>
              <w:t>ced4De-41af-4618-9495-43b4</w:t>
            </w:r>
            <w:r>
              <w:rPr>
                <w:sz w:val="9"/>
                <w:szCs w:val="9"/>
                <w:spacing w:val="-1"/>
              </w:rPr>
              <w:t>ae0418e</w:t>
            </w:r>
          </w:p>
        </w:tc>
        <w:tc>
          <w:tcPr>
            <w:shd w:val="clear" w:fill="D8D8D8"/>
            <w:tcW w:w="829" w:type="dxa"/>
            <w:vAlign w:val="top"/>
          </w:tcPr>
          <w:p>
            <w:pPr>
              <w:pStyle w:val="TableText"/>
              <w:ind w:left="97"/>
              <w:spacing w:before="50" w:line="181" w:lineRule="auto"/>
              <w:rPr>
                <w:sz w:val="9"/>
                <w:szCs w:val="9"/>
              </w:rPr>
            </w:pPr>
            <w:r>
              <w:rPr>
                <w:sz w:val="9"/>
                <w:szCs w:val="9"/>
                <w:spacing w:val="-1"/>
              </w:rPr>
              <w:t>0.216893857738</w:t>
            </w:r>
          </w:p>
        </w:tc>
        <w:tc>
          <w:tcPr>
            <w:shd w:val="clear" w:fill="D8D8D8"/>
            <w:tcW w:w="839" w:type="dxa"/>
            <w:vAlign w:val="top"/>
          </w:tcPr>
          <w:p>
            <w:pPr>
              <w:pStyle w:val="TableText"/>
              <w:ind w:left="278"/>
              <w:spacing w:before="36" w:line="210" w:lineRule="auto"/>
              <w:rPr>
                <w:sz w:val="9"/>
                <w:szCs w:val="9"/>
              </w:rPr>
            </w:pPr>
            <w:r>
              <w:rPr>
                <w:sz w:val="9"/>
                <w:szCs w:val="9"/>
                <w:spacing w:val="-1"/>
              </w:rPr>
              <w:t>omleat</w:t>
            </w:r>
          </w:p>
        </w:tc>
        <w:tc>
          <w:tcPr>
            <w:shd w:val="clear" w:fill="DCDCDC"/>
            <w:tcW w:w="864" w:type="dxa"/>
            <w:vAlign w:val="top"/>
          </w:tcPr>
          <w:p>
            <w:pPr>
              <w:spacing w:line="139" w:lineRule="exact"/>
              <w:rPr>
                <w:rFonts w:ascii="Arial"/>
                <w:sz w:val="12"/>
              </w:rPr>
            </w:pPr>
            <w:r/>
          </w:p>
        </w:tc>
      </w:tr>
      <w:tr>
        <w:trPr>
          <w:trHeight w:val="140" w:hRule="atLeast"/>
        </w:trPr>
        <w:tc>
          <w:tcPr>
            <w:shd w:val="clear" w:fill="E0E0E0"/>
            <w:tcW w:w="384" w:type="dxa"/>
            <w:vAlign w:val="top"/>
          </w:tcPr>
          <w:p>
            <w:pPr>
              <w:pStyle w:val="TableText"/>
              <w:ind w:left="134"/>
              <w:spacing w:before="30" w:line="205" w:lineRule="auto"/>
              <w:rPr>
                <w:sz w:val="9"/>
                <w:szCs w:val="9"/>
              </w:rPr>
            </w:pPr>
            <w:r>
              <w:rPr>
                <w:sz w:val="9"/>
                <w:szCs w:val="9"/>
              </w:rPr>
              <w:t>四</w:t>
            </w:r>
          </w:p>
        </w:tc>
        <w:tc>
          <w:tcPr>
            <w:shd w:val="clear" w:fill="DCDCDC"/>
            <w:tcW w:w="829" w:type="dxa"/>
            <w:vAlign w:val="top"/>
          </w:tcPr>
          <w:p>
            <w:pPr>
              <w:pStyle w:val="TableText"/>
              <w:ind w:left="180"/>
              <w:spacing w:before="25" w:line="213" w:lineRule="auto"/>
              <w:rPr>
                <w:sz w:val="9"/>
                <w:szCs w:val="9"/>
              </w:rPr>
            </w:pPr>
            <w:r>
              <w:rPr>
                <w:sz w:val="9"/>
                <w:szCs w:val="9"/>
                <w:spacing w:val="1"/>
              </w:rPr>
              <w:t>27_</w:t>
            </w:r>
            <w:r>
              <w:rPr>
                <w:sz w:val="9"/>
                <w:szCs w:val="9"/>
              </w:rPr>
              <w:t>model</w:t>
            </w:r>
            <w:r>
              <w:rPr>
                <w:sz w:val="9"/>
                <w:szCs w:val="9"/>
                <w:spacing w:val="1"/>
              </w:rPr>
              <w:t>_1</w:t>
            </w:r>
          </w:p>
        </w:tc>
        <w:tc>
          <w:tcPr>
            <w:shd w:val="clear" w:fill="DCDCDC"/>
            <w:tcW w:w="839" w:type="dxa"/>
            <w:vAlign w:val="top"/>
          </w:tcPr>
          <w:p>
            <w:pPr>
              <w:pStyle w:val="TableText"/>
              <w:ind w:left="321"/>
              <w:spacing w:before="29" w:line="207" w:lineRule="auto"/>
              <w:rPr>
                <w:sz w:val="9"/>
                <w:szCs w:val="9"/>
              </w:rPr>
            </w:pPr>
            <w:r>
              <w:rPr>
                <w:sz w:val="9"/>
                <w:szCs w:val="9"/>
                <w:spacing w:val="-2"/>
              </w:rPr>
              <w:t>家居</w:t>
            </w:r>
          </w:p>
        </w:tc>
        <w:tc>
          <w:tcPr>
            <w:shd w:val="clear" w:fill="DCDCDC"/>
            <w:tcW w:w="1798" w:type="dxa"/>
            <w:vAlign w:val="top"/>
          </w:tcPr>
          <w:p>
            <w:pPr>
              <w:pStyle w:val="TableText"/>
              <w:ind w:left="842"/>
              <w:spacing w:before="51" w:line="160" w:lineRule="auto"/>
              <w:rPr>
                <w:sz w:val="9"/>
                <w:szCs w:val="9"/>
              </w:rPr>
            </w:pPr>
            <w:r>
              <w:rPr>
                <w:sz w:val="9"/>
                <w:szCs w:val="9"/>
                <w:spacing w:val="-2"/>
              </w:rPr>
              <w:t>32</w:t>
            </w:r>
          </w:p>
        </w:tc>
        <w:tc>
          <w:tcPr>
            <w:shd w:val="clear" w:fill="D8D8D8"/>
            <w:tcW w:w="1807" w:type="dxa"/>
            <w:vAlign w:val="top"/>
          </w:tcPr>
          <w:p>
            <w:pPr>
              <w:pStyle w:val="TableText"/>
              <w:ind w:left="155"/>
              <w:spacing w:before="37" w:line="189" w:lineRule="auto"/>
              <w:rPr>
                <w:sz w:val="9"/>
                <w:szCs w:val="9"/>
              </w:rPr>
            </w:pPr>
            <w:r>
              <w:rPr>
                <w:sz w:val="9"/>
                <w:szCs w:val="9"/>
              </w:rPr>
              <w:t>eda82e6.559m-4c1-89e4-7427</w:t>
            </w:r>
            <w:r>
              <w:rPr>
                <w:sz w:val="9"/>
                <w:szCs w:val="9"/>
                <w:spacing w:val="-1"/>
              </w:rPr>
              <w:t>5456aBe</w:t>
            </w:r>
          </w:p>
        </w:tc>
        <w:tc>
          <w:tcPr>
            <w:shd w:val="clear" w:fill="D0D0D0"/>
            <w:tcW w:w="829" w:type="dxa"/>
            <w:vAlign w:val="top"/>
          </w:tcPr>
          <w:p>
            <w:pPr>
              <w:pStyle w:val="TableText"/>
              <w:ind w:left="67"/>
              <w:spacing w:before="51" w:line="161" w:lineRule="auto"/>
              <w:rPr>
                <w:sz w:val="9"/>
                <w:szCs w:val="9"/>
              </w:rPr>
            </w:pPr>
            <w:r>
              <w:rPr>
                <w:sz w:val="9"/>
                <w:szCs w:val="9"/>
                <w:spacing w:val="-1"/>
              </w:rPr>
              <w:t>0.202554314316.</w:t>
            </w:r>
          </w:p>
        </w:tc>
        <w:tc>
          <w:tcPr>
            <w:shd w:val="clear" w:fill="D8D8D8"/>
            <w:tcW w:w="839" w:type="dxa"/>
            <w:vAlign w:val="top"/>
          </w:tcPr>
          <w:p>
            <w:pPr>
              <w:pStyle w:val="TableText"/>
              <w:ind w:left="258"/>
              <w:spacing w:before="37" w:line="189" w:lineRule="auto"/>
              <w:rPr>
                <w:sz w:val="9"/>
                <w:szCs w:val="9"/>
              </w:rPr>
            </w:pPr>
            <w:r>
              <w:rPr>
                <w:sz w:val="9"/>
                <w:szCs w:val="9"/>
                <w:spacing w:val="-1"/>
              </w:rPr>
              <w:t>centeat</w:t>
            </w:r>
          </w:p>
        </w:tc>
        <w:tc>
          <w:tcPr>
            <w:shd w:val="clear" w:fill="DCDCDC"/>
            <w:tcW w:w="864" w:type="dxa"/>
            <w:vAlign w:val="top"/>
          </w:tcPr>
          <w:p>
            <w:pPr>
              <w:pStyle w:val="TableText"/>
              <w:ind w:left="359"/>
              <w:spacing w:before="37" w:line="189" w:lineRule="auto"/>
              <w:rPr>
                <w:sz w:val="9"/>
                <w:szCs w:val="9"/>
              </w:rPr>
            </w:pPr>
            <w:r>
              <w:rPr>
                <w:sz w:val="9"/>
                <w:szCs w:val="9"/>
                <w:spacing w:val="-4"/>
              </w:rPr>
              <w:t>ina</w:t>
            </w:r>
          </w:p>
        </w:tc>
      </w:tr>
      <w:tr>
        <w:trPr>
          <w:trHeight w:val="139" w:hRule="atLeast"/>
        </w:trPr>
        <w:tc>
          <w:tcPr>
            <w:shd w:val="clear" w:fill="DCDCDC"/>
            <w:tcW w:w="384" w:type="dxa"/>
            <w:vAlign w:val="top"/>
          </w:tcPr>
          <w:p>
            <w:pPr>
              <w:spacing w:line="129" w:lineRule="exact"/>
              <w:rPr>
                <w:rFonts w:ascii="Arial"/>
                <w:sz w:val="11"/>
              </w:rPr>
            </w:pPr>
            <w:r>
              <mc:AlternateContent xmlns:mc="http://schemas.openxmlformats.org/markup-compatibility/2006">
                <mc:Choice Requires="wps">
                  <w:drawing>
                    <wp:anchor distT="0" distB="0" distL="0" distR="0" simplePos="0" relativeHeight="253722624" behindDoc="0" locked="0" layoutInCell="1" allowOverlap="1">
                      <wp:simplePos x="0" y="0"/>
                      <wp:positionH relativeFrom="rightMargin">
                        <wp:posOffset>-152404</wp:posOffset>
                      </wp:positionH>
                      <wp:positionV relativeFrom="topMargin">
                        <wp:posOffset>-9624</wp:posOffset>
                      </wp:positionV>
                      <wp:extent cx="74930" cy="116204"/>
                      <wp:effectExtent l="0" t="0" r="0" b="0"/>
                      <wp:wrapNone/>
                      <wp:docPr id="922" name="TextBox 922"/>
                      <wp:cNvGraphicFramePr/>
                      <a:graphic>
                        <a:graphicData uri="http://schemas.microsoft.com/office/word/2010/wordprocessingShape">
                          <wps:wsp>
                            <wps:cNvSpPr txBox="1"/>
                            <wps:spPr>
                              <a:xfrm rot="16200000">
                                <a:off x="-152404" y="-9624"/>
                                <a:ext cx="74930" cy="1162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6" w:line="239" w:lineRule="auto"/>
                                    <w:rPr>
                                      <w:sz w:val="9"/>
                                      <w:szCs w:val="9"/>
                                    </w:rPr>
                                  </w:pPr>
                                  <w:r>
                                    <w:rPr>
                                      <w:sz w:val="9"/>
                                      <w:szCs w:val="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46" style="position:absolute;margin-left:-12.0003pt;margin-top:-0.757825pt;mso-position-vertical-relative:top-margin-area;mso-position-horizontal-relative:right-margin-area;width:5.9pt;height:9.15pt;z-index:253722624;rotation:270;" filled="false" stroked="false" type="#_x0000_t202">
                      <v:fill on="false"/>
                      <v:stroke on="false"/>
                      <v:path/>
                      <v:imagedata o:title=""/>
                      <o:lock v:ext="edit" aspectratio="false"/>
                      <v:textbox inset="0mm,0mm,0mm,0mm">
                        <w:txbxContent>
                          <w:p>
                            <w:pPr>
                              <w:pStyle w:val="TableText"/>
                              <w:ind w:left="20"/>
                              <w:spacing w:before="46" w:line="239" w:lineRule="auto"/>
                              <w:rPr>
                                <w:sz w:val="9"/>
                                <w:szCs w:val="9"/>
                              </w:rPr>
                            </w:pPr>
                            <w:r>
                              <w:rPr>
                                <w:sz w:val="9"/>
                                <w:szCs w:val="9"/>
                              </w:rPr>
                              <w:t>■</w:t>
                            </w:r>
                          </w:p>
                        </w:txbxContent>
                      </v:textbox>
                    </v:shape>
                  </w:pict>
                </mc:Fallback>
              </mc:AlternateContent>
            </w:r>
            <w:r/>
          </w:p>
        </w:tc>
        <w:tc>
          <w:tcPr>
            <w:shd w:val="clear" w:fill="DCDCDC"/>
            <w:tcW w:w="829" w:type="dxa"/>
            <w:vAlign w:val="top"/>
          </w:tcPr>
          <w:p>
            <w:pPr>
              <w:pStyle w:val="TableText"/>
              <w:ind w:left="180"/>
              <w:spacing w:before="25" w:line="212" w:lineRule="auto"/>
              <w:rPr>
                <w:sz w:val="9"/>
                <w:szCs w:val="9"/>
              </w:rPr>
            </w:pPr>
            <w:r>
              <w:rPr>
                <w:sz w:val="9"/>
                <w:szCs w:val="9"/>
                <w:spacing w:val="1"/>
              </w:rPr>
              <w:t>27_</w:t>
            </w:r>
            <w:r>
              <w:rPr>
                <w:sz w:val="9"/>
                <w:szCs w:val="9"/>
              </w:rPr>
              <w:t>model</w:t>
            </w:r>
            <w:r>
              <w:rPr>
                <w:sz w:val="9"/>
                <w:szCs w:val="9"/>
                <w:spacing w:val="1"/>
              </w:rPr>
              <w:t>_1</w:t>
            </w:r>
          </w:p>
        </w:tc>
        <w:tc>
          <w:tcPr>
            <w:shd w:val="clear" w:fill="DCDCDC"/>
            <w:tcW w:w="839" w:type="dxa"/>
            <w:vAlign w:val="top"/>
          </w:tcPr>
          <w:p>
            <w:pPr>
              <w:pStyle w:val="TableText"/>
              <w:ind w:left="321"/>
              <w:spacing w:before="29" w:line="205" w:lineRule="auto"/>
              <w:rPr>
                <w:sz w:val="9"/>
                <w:szCs w:val="9"/>
              </w:rPr>
            </w:pPr>
            <w:r>
              <w:rPr>
                <w:sz w:val="9"/>
                <w:szCs w:val="9"/>
                <w:spacing w:val="-2"/>
              </w:rPr>
              <w:t>家居</w:t>
            </w:r>
          </w:p>
        </w:tc>
        <w:tc>
          <w:tcPr>
            <w:shd w:val="clear" w:fill="DCDCDC"/>
            <w:tcW w:w="1798" w:type="dxa"/>
            <w:vAlign w:val="top"/>
          </w:tcPr>
          <w:p>
            <w:pPr>
              <w:pStyle w:val="TableText"/>
              <w:ind w:left="842"/>
              <w:spacing w:before="51" w:line="158" w:lineRule="auto"/>
              <w:rPr>
                <w:sz w:val="9"/>
                <w:szCs w:val="9"/>
              </w:rPr>
            </w:pPr>
            <w:r>
              <w:rPr>
                <w:sz w:val="9"/>
                <w:szCs w:val="9"/>
                <w:spacing w:val="-2"/>
              </w:rPr>
              <w:t>32</w:t>
            </w:r>
          </w:p>
        </w:tc>
        <w:tc>
          <w:tcPr>
            <w:shd w:val="clear" w:fill="D8D8D8"/>
            <w:tcW w:w="1807" w:type="dxa"/>
            <w:vAlign w:val="top"/>
          </w:tcPr>
          <w:p>
            <w:pPr>
              <w:pStyle w:val="TableText"/>
              <w:ind w:left="175"/>
              <w:spacing w:before="37" w:line="187" w:lineRule="auto"/>
              <w:rPr>
                <w:sz w:val="9"/>
                <w:szCs w:val="9"/>
              </w:rPr>
            </w:pPr>
            <w:r>
              <w:rPr>
                <w:sz w:val="9"/>
                <w:szCs w:val="9"/>
              </w:rPr>
              <w:t>720c53e-m064b38-a7e-94404</w:t>
            </w:r>
            <w:r>
              <w:rPr>
                <w:sz w:val="9"/>
                <w:szCs w:val="9"/>
                <w:spacing w:val="-1"/>
              </w:rPr>
              <w:t>594312e</w:t>
            </w:r>
          </w:p>
        </w:tc>
        <w:tc>
          <w:tcPr>
            <w:shd w:val="clear" w:fill="D8D8D8"/>
            <w:tcW w:w="829" w:type="dxa"/>
            <w:vAlign w:val="top"/>
          </w:tcPr>
          <w:p>
            <w:pPr>
              <w:pStyle w:val="TableText"/>
              <w:ind w:left="97"/>
              <w:spacing w:before="51" w:line="159" w:lineRule="auto"/>
              <w:rPr>
                <w:sz w:val="9"/>
                <w:szCs w:val="9"/>
              </w:rPr>
            </w:pPr>
            <w:r>
              <w:rPr>
                <w:sz w:val="9"/>
                <w:szCs w:val="9"/>
                <w:spacing w:val="-1"/>
              </w:rPr>
              <w:t>0.200681898704</w:t>
            </w:r>
          </w:p>
        </w:tc>
        <w:tc>
          <w:tcPr>
            <w:shd w:val="clear" w:fill="D4D4D4"/>
            <w:tcW w:w="839" w:type="dxa"/>
            <w:vAlign w:val="top"/>
          </w:tcPr>
          <w:p>
            <w:pPr>
              <w:pStyle w:val="TableText"/>
              <w:ind w:left="258"/>
              <w:spacing w:before="47" w:line="167" w:lineRule="auto"/>
              <w:rPr>
                <w:sz w:val="9"/>
                <w:szCs w:val="9"/>
              </w:rPr>
            </w:pPr>
            <w:r>
              <w:rPr>
                <w:sz w:val="9"/>
                <w:szCs w:val="9"/>
                <w:spacing w:val="-1"/>
              </w:rPr>
              <w:t>conteat</w:t>
            </w:r>
          </w:p>
        </w:tc>
        <w:tc>
          <w:tcPr>
            <w:shd w:val="clear" w:fill="D8D8D8"/>
            <w:tcW w:w="864" w:type="dxa"/>
            <w:vAlign w:val="top"/>
          </w:tcPr>
          <w:p>
            <w:pPr>
              <w:spacing w:line="129" w:lineRule="exact"/>
              <w:rPr>
                <w:rFonts w:ascii="Arial"/>
                <w:sz w:val="11"/>
              </w:rPr>
            </w:pPr>
            <w:r/>
          </w:p>
        </w:tc>
      </w:tr>
      <w:tr>
        <w:trPr>
          <w:trHeight w:val="140" w:hRule="atLeast"/>
        </w:trPr>
        <w:tc>
          <w:tcPr>
            <w:shd w:val="clear" w:fill="DCDCDC"/>
            <w:tcW w:w="384" w:type="dxa"/>
            <w:vAlign w:val="top"/>
          </w:tcPr>
          <w:p>
            <w:pPr>
              <w:spacing w:line="130" w:lineRule="exact"/>
              <w:rPr>
                <w:rFonts w:ascii="Arial"/>
                <w:sz w:val="11"/>
              </w:rPr>
            </w:pPr>
            <w:r>
              <mc:AlternateContent xmlns:mc="http://schemas.openxmlformats.org/markup-compatibility/2006">
                <mc:Choice Requires="wps">
                  <w:drawing>
                    <wp:anchor distT="0" distB="0" distL="0" distR="0" simplePos="0" relativeHeight="253721600" behindDoc="0" locked="0" layoutInCell="1" allowOverlap="1">
                      <wp:simplePos x="0" y="0"/>
                      <wp:positionH relativeFrom="rightMargin">
                        <wp:posOffset>-153518</wp:posOffset>
                      </wp:positionH>
                      <wp:positionV relativeFrom="topMargin">
                        <wp:posOffset>-26141</wp:posOffset>
                      </wp:positionV>
                      <wp:extent cx="76835" cy="148589"/>
                      <wp:effectExtent l="0" t="0" r="0" b="0"/>
                      <wp:wrapNone/>
                      <wp:docPr id="924" name="TextBox 924"/>
                      <wp:cNvGraphicFramePr/>
                      <a:graphic>
                        <a:graphicData uri="http://schemas.microsoft.com/office/word/2010/wordprocessingShape">
                          <wps:wsp>
                            <wps:cNvSpPr txBox="1"/>
                            <wps:spPr>
                              <a:xfrm rot="16200000">
                                <a:off x="-153518" y="-26141"/>
                                <a:ext cx="76835"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1" w:line="142" w:lineRule="exact"/>
                                    <w:rPr>
                                      <w:sz w:val="9"/>
                                      <w:szCs w:val="9"/>
                                    </w:rPr>
                                  </w:pPr>
                                  <w:r>
                                    <w:rPr>
                                      <w:sz w:val="9"/>
                                      <w:szCs w:val="9"/>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48" style="position:absolute;margin-left:-12.0881pt;margin-top:-2.05842pt;mso-position-vertical-relative:top-margin-area;mso-position-horizontal-relative:right-margin-area;width:6.05pt;height:11.7pt;z-index:253721600;rotation:270;" filled="false" stroked="false" type="#_x0000_t202">
                      <v:fill on="false"/>
                      <v:stroke on="false"/>
                      <v:path/>
                      <v:imagedata o:title=""/>
                      <o:lock v:ext="edit" aspectratio="false"/>
                      <v:textbox inset="0mm,0mm,0mm,0mm">
                        <w:txbxContent>
                          <w:p>
                            <w:pPr>
                              <w:pStyle w:val="TableText"/>
                              <w:ind w:left="20"/>
                              <w:spacing w:before="71" w:line="142" w:lineRule="exact"/>
                              <w:rPr>
                                <w:sz w:val="9"/>
                                <w:szCs w:val="9"/>
                              </w:rPr>
                            </w:pPr>
                            <w:r>
                              <w:rPr>
                                <w:sz w:val="9"/>
                                <w:szCs w:val="9"/>
                                <w:position w:val="1"/>
                              </w:rPr>
                              <w:t>…</w:t>
                            </w:r>
                          </w:p>
                        </w:txbxContent>
                      </v:textbox>
                    </v:shape>
                  </w:pict>
                </mc:Fallback>
              </mc:AlternateContent>
            </w:r>
            <w:r/>
          </w:p>
        </w:tc>
        <w:tc>
          <w:tcPr>
            <w:shd w:val="clear" w:fill="DCDCDC"/>
            <w:tcW w:w="829" w:type="dxa"/>
            <w:vAlign w:val="top"/>
          </w:tcPr>
          <w:p>
            <w:pPr>
              <w:pStyle w:val="TableText"/>
              <w:ind w:left="180"/>
              <w:spacing w:before="26" w:line="212" w:lineRule="auto"/>
              <w:rPr>
                <w:sz w:val="9"/>
                <w:szCs w:val="9"/>
              </w:rPr>
            </w:pPr>
            <w:r>
              <w:rPr>
                <w:sz w:val="9"/>
                <w:szCs w:val="9"/>
                <w:spacing w:val="1"/>
              </w:rPr>
              <w:t>27_</w:t>
            </w:r>
            <w:r>
              <w:rPr>
                <w:sz w:val="9"/>
                <w:szCs w:val="9"/>
              </w:rPr>
              <w:t>modet</w:t>
            </w:r>
            <w:r>
              <w:rPr>
                <w:sz w:val="9"/>
                <w:szCs w:val="9"/>
                <w:spacing w:val="1"/>
              </w:rPr>
              <w:t>_1</w:t>
            </w:r>
          </w:p>
        </w:tc>
        <w:tc>
          <w:tcPr>
            <w:shd w:val="clear" w:fill="DCDCDC"/>
            <w:tcW w:w="839" w:type="dxa"/>
            <w:vAlign w:val="top"/>
          </w:tcPr>
          <w:p>
            <w:pPr>
              <w:pStyle w:val="TableText"/>
              <w:ind w:left="321"/>
              <w:spacing w:before="29" w:line="206" w:lineRule="auto"/>
              <w:rPr>
                <w:sz w:val="9"/>
                <w:szCs w:val="9"/>
              </w:rPr>
            </w:pPr>
            <w:r>
              <w:rPr>
                <w:sz w:val="9"/>
                <w:szCs w:val="9"/>
                <w:spacing w:val="-2"/>
              </w:rPr>
              <w:t>素居</w:t>
            </w:r>
          </w:p>
        </w:tc>
        <w:tc>
          <w:tcPr>
            <w:shd w:val="clear" w:fill="DBDBDB"/>
            <w:tcW w:w="1798" w:type="dxa"/>
            <w:vAlign w:val="top"/>
          </w:tcPr>
          <w:p>
            <w:pPr>
              <w:pStyle w:val="TableText"/>
              <w:ind w:left="842"/>
              <w:spacing w:before="52" w:line="158" w:lineRule="auto"/>
              <w:rPr>
                <w:sz w:val="9"/>
                <w:szCs w:val="9"/>
              </w:rPr>
            </w:pPr>
            <w:r>
              <w:rPr>
                <w:sz w:val="9"/>
                <w:szCs w:val="9"/>
                <w:spacing w:val="-2"/>
              </w:rPr>
              <w:t>32</w:t>
            </w:r>
          </w:p>
        </w:tc>
        <w:tc>
          <w:tcPr>
            <w:shd w:val="clear" w:fill="D8D8D8"/>
            <w:tcW w:w="1807" w:type="dxa"/>
            <w:vAlign w:val="top"/>
          </w:tcPr>
          <w:p>
            <w:pPr>
              <w:pStyle w:val="TableText"/>
              <w:ind w:left="84"/>
              <w:spacing w:before="38" w:line="187" w:lineRule="auto"/>
              <w:rPr>
                <w:sz w:val="9"/>
                <w:szCs w:val="9"/>
              </w:rPr>
            </w:pPr>
            <w:r>
              <w:rPr>
                <w:sz w:val="9"/>
                <w:szCs w:val="9"/>
              </w:rPr>
              <w:t>8e353002-0926-4596-8678-de264b1</w:t>
            </w:r>
            <w:r>
              <w:rPr>
                <w:sz w:val="9"/>
                <w:szCs w:val="9"/>
                <w:spacing w:val="-1"/>
              </w:rPr>
              <w:t>88cBr</w:t>
            </w:r>
          </w:p>
        </w:tc>
        <w:tc>
          <w:tcPr>
            <w:shd w:val="clear" w:fill="D8D8D8"/>
            <w:tcW w:w="829" w:type="dxa"/>
            <w:vAlign w:val="top"/>
          </w:tcPr>
          <w:p>
            <w:pPr>
              <w:pStyle w:val="TableText"/>
              <w:ind w:left="67"/>
              <w:spacing w:before="52" w:line="159" w:lineRule="auto"/>
              <w:rPr>
                <w:sz w:val="9"/>
                <w:szCs w:val="9"/>
              </w:rPr>
            </w:pPr>
            <w:r>
              <w:rPr>
                <w:sz w:val="9"/>
                <w:szCs w:val="9"/>
                <w:spacing w:val="-1"/>
              </w:rPr>
              <w:t>0.196160280532.</w:t>
            </w:r>
          </w:p>
        </w:tc>
        <w:tc>
          <w:tcPr>
            <w:shd w:val="clear" w:fill="D8D8D8"/>
            <w:tcW w:w="839" w:type="dxa"/>
            <w:vAlign w:val="top"/>
          </w:tcPr>
          <w:p>
            <w:pPr>
              <w:pStyle w:val="TableText"/>
              <w:ind w:left="258"/>
              <w:spacing w:before="48" w:line="167" w:lineRule="auto"/>
              <w:rPr>
                <w:sz w:val="9"/>
                <w:szCs w:val="9"/>
              </w:rPr>
            </w:pPr>
            <w:r>
              <w:rPr>
                <w:sz w:val="9"/>
                <w:szCs w:val="9"/>
                <w:spacing w:val="-1"/>
              </w:rPr>
              <w:t>conteat</w:t>
            </w:r>
          </w:p>
        </w:tc>
        <w:tc>
          <w:tcPr>
            <w:shd w:val="clear" w:fill="D8D8D8"/>
            <w:tcW w:w="864" w:type="dxa"/>
            <w:vAlign w:val="top"/>
          </w:tcPr>
          <w:p>
            <w:pPr>
              <w:pStyle w:val="TableText"/>
              <w:ind w:left="339"/>
              <w:spacing w:before="38" w:line="187" w:lineRule="auto"/>
              <w:rPr>
                <w:sz w:val="9"/>
                <w:szCs w:val="9"/>
              </w:rPr>
            </w:pPr>
            <w:r>
              <w:rPr>
                <w:sz w:val="9"/>
                <w:szCs w:val="9"/>
                <w:spacing w:val="-2"/>
              </w:rPr>
              <w:t>tiaa</w:t>
            </w:r>
          </w:p>
        </w:tc>
      </w:tr>
      <w:tr>
        <w:trPr>
          <w:trHeight w:val="139" w:hRule="atLeast"/>
        </w:trPr>
        <w:tc>
          <w:tcPr>
            <w:shd w:val="clear" w:fill="D8D8D8"/>
            <w:tcW w:w="384" w:type="dxa"/>
            <w:vAlign w:val="top"/>
          </w:tcPr>
          <w:p>
            <w:pPr>
              <w:spacing w:line="129" w:lineRule="exact"/>
              <w:rPr>
                <w:rFonts w:ascii="Arial"/>
                <w:sz w:val="11"/>
              </w:rPr>
            </w:pPr>
            <w:r>
              <mc:AlternateContent xmlns:mc="http://schemas.openxmlformats.org/markup-compatibility/2006">
                <mc:Choice Requires="wps">
                  <w:drawing>
                    <wp:anchor distT="0" distB="0" distL="0" distR="0" simplePos="0" relativeHeight="253720576" behindDoc="0" locked="0" layoutInCell="1" allowOverlap="1">
                      <wp:simplePos x="0" y="0"/>
                      <wp:positionH relativeFrom="rightMargin">
                        <wp:posOffset>-153518</wp:posOffset>
                      </wp:positionH>
                      <wp:positionV relativeFrom="topMargin">
                        <wp:posOffset>-26194</wp:posOffset>
                      </wp:positionV>
                      <wp:extent cx="76835" cy="148589"/>
                      <wp:effectExtent l="0" t="0" r="0" b="0"/>
                      <wp:wrapNone/>
                      <wp:docPr id="926" name="TextBox 926"/>
                      <wp:cNvGraphicFramePr/>
                      <a:graphic>
                        <a:graphicData uri="http://schemas.microsoft.com/office/word/2010/wordprocessingShape">
                          <wps:wsp>
                            <wps:cNvSpPr txBox="1"/>
                            <wps:spPr>
                              <a:xfrm rot="16200000">
                                <a:off x="-153518" y="-26194"/>
                                <a:ext cx="76835"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1" w:line="142" w:lineRule="exact"/>
                                    <w:rPr>
                                      <w:sz w:val="9"/>
                                      <w:szCs w:val="9"/>
                                    </w:rPr>
                                  </w:pPr>
                                  <w:r>
                                    <w:rPr>
                                      <w:sz w:val="9"/>
                                      <w:szCs w:val="9"/>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50" style="position:absolute;margin-left:-12.0881pt;margin-top:-2.06257pt;mso-position-vertical-relative:top-margin-area;mso-position-horizontal-relative:right-margin-area;width:6.05pt;height:11.7pt;z-index:253720576;rotation:270;" filled="false" stroked="false" type="#_x0000_t202">
                      <v:fill on="false"/>
                      <v:stroke on="false"/>
                      <v:path/>
                      <v:imagedata o:title=""/>
                      <o:lock v:ext="edit" aspectratio="false"/>
                      <v:textbox inset="0mm,0mm,0mm,0mm">
                        <w:txbxContent>
                          <w:p>
                            <w:pPr>
                              <w:pStyle w:val="TableText"/>
                              <w:ind w:left="20"/>
                              <w:spacing w:before="71" w:line="142" w:lineRule="exact"/>
                              <w:rPr>
                                <w:sz w:val="9"/>
                                <w:szCs w:val="9"/>
                              </w:rPr>
                            </w:pPr>
                            <w:r>
                              <w:rPr>
                                <w:sz w:val="9"/>
                                <w:szCs w:val="9"/>
                                <w:position w:val="1"/>
                              </w:rPr>
                              <w:t>…</w:t>
                            </w:r>
                          </w:p>
                        </w:txbxContent>
                      </v:textbox>
                    </v:shape>
                  </w:pict>
                </mc:Fallback>
              </mc:AlternateContent>
            </w:r>
            <w:r/>
          </w:p>
        </w:tc>
        <w:tc>
          <w:tcPr>
            <w:shd w:val="clear" w:fill="DCDCDC"/>
            <w:tcW w:w="829" w:type="dxa"/>
            <w:vAlign w:val="top"/>
          </w:tcPr>
          <w:p>
            <w:pPr>
              <w:pStyle w:val="TableText"/>
              <w:ind w:left="180"/>
              <w:spacing w:before="26" w:line="210" w:lineRule="auto"/>
              <w:rPr>
                <w:sz w:val="9"/>
                <w:szCs w:val="9"/>
              </w:rPr>
            </w:pPr>
            <w:r>
              <w:rPr>
                <w:sz w:val="9"/>
                <w:szCs w:val="9"/>
                <w:spacing w:val="1"/>
              </w:rPr>
              <w:t>27_</w:t>
            </w:r>
            <w:r>
              <w:rPr>
                <w:sz w:val="9"/>
                <w:szCs w:val="9"/>
              </w:rPr>
              <w:t>model</w:t>
            </w:r>
            <w:r>
              <w:rPr>
                <w:sz w:val="9"/>
                <w:szCs w:val="9"/>
                <w:spacing w:val="1"/>
              </w:rPr>
              <w:t>_1</w:t>
            </w:r>
          </w:p>
        </w:tc>
        <w:tc>
          <w:tcPr>
            <w:shd w:val="clear" w:fill="D8D8D8"/>
            <w:tcW w:w="839" w:type="dxa"/>
            <w:vAlign w:val="top"/>
          </w:tcPr>
          <w:p>
            <w:pPr>
              <w:pStyle w:val="TableText"/>
              <w:ind w:left="321"/>
              <w:spacing w:before="30" w:line="203" w:lineRule="auto"/>
              <w:rPr>
                <w:sz w:val="9"/>
                <w:szCs w:val="9"/>
              </w:rPr>
            </w:pPr>
            <w:r>
              <w:rPr>
                <w:sz w:val="9"/>
                <w:szCs w:val="9"/>
                <w:spacing w:val="-2"/>
              </w:rPr>
              <w:t>家居</w:t>
            </w:r>
          </w:p>
        </w:tc>
        <w:tc>
          <w:tcPr>
            <w:shd w:val="clear" w:fill="D8D8D8"/>
            <w:tcW w:w="1798" w:type="dxa"/>
            <w:vAlign w:val="top"/>
          </w:tcPr>
          <w:p>
            <w:pPr>
              <w:pStyle w:val="TableText"/>
              <w:ind w:left="842"/>
              <w:spacing w:before="52" w:line="77" w:lineRule="exact"/>
              <w:rPr>
                <w:sz w:val="9"/>
                <w:szCs w:val="9"/>
              </w:rPr>
            </w:pPr>
            <w:r>
              <w:rPr>
                <w:sz w:val="9"/>
                <w:szCs w:val="9"/>
                <w:spacing w:val="-2"/>
                <w:position w:val="-1"/>
              </w:rPr>
              <w:t>32</w:t>
            </w:r>
          </w:p>
        </w:tc>
        <w:tc>
          <w:tcPr>
            <w:shd w:val="clear" w:fill="D4D4D4"/>
            <w:tcW w:w="1807" w:type="dxa"/>
            <w:vAlign w:val="top"/>
          </w:tcPr>
          <w:p>
            <w:pPr>
              <w:pStyle w:val="TableText"/>
              <w:ind w:left="155"/>
              <w:spacing w:before="38" w:line="185" w:lineRule="auto"/>
              <w:rPr>
                <w:sz w:val="9"/>
                <w:szCs w:val="9"/>
              </w:rPr>
            </w:pPr>
            <w:r>
              <w:rPr>
                <w:sz w:val="9"/>
                <w:szCs w:val="9"/>
              </w:rPr>
              <w:t>b8be8c7-9889-4859-823fe719723</w:t>
            </w:r>
            <w:r>
              <w:rPr>
                <w:sz w:val="9"/>
                <w:szCs w:val="9"/>
                <w:spacing w:val="-1"/>
              </w:rPr>
              <w:t>Neff</w:t>
            </w:r>
          </w:p>
        </w:tc>
        <w:tc>
          <w:tcPr>
            <w:shd w:val="clear" w:fill="D4D4D4"/>
            <w:tcW w:w="829" w:type="dxa"/>
            <w:vAlign w:val="top"/>
          </w:tcPr>
          <w:p>
            <w:pPr>
              <w:pStyle w:val="TableText"/>
              <w:ind w:left="97"/>
              <w:spacing w:before="52" w:line="157" w:lineRule="auto"/>
              <w:rPr>
                <w:sz w:val="9"/>
                <w:szCs w:val="9"/>
              </w:rPr>
            </w:pPr>
            <w:r>
              <w:rPr>
                <w:sz w:val="9"/>
                <w:szCs w:val="9"/>
                <w:spacing w:val="-1"/>
              </w:rPr>
              <w:t>0.193152387536</w:t>
            </w:r>
          </w:p>
        </w:tc>
        <w:tc>
          <w:tcPr>
            <w:shd w:val="clear" w:fill="D4D4D4"/>
            <w:tcW w:w="839" w:type="dxa"/>
            <w:vAlign w:val="top"/>
          </w:tcPr>
          <w:p>
            <w:pPr>
              <w:pStyle w:val="TableText"/>
              <w:ind w:left="278"/>
              <w:spacing w:before="38" w:line="185" w:lineRule="auto"/>
              <w:rPr>
                <w:sz w:val="9"/>
                <w:szCs w:val="9"/>
              </w:rPr>
            </w:pPr>
            <w:r>
              <w:rPr>
                <w:sz w:val="9"/>
                <w:szCs w:val="9"/>
                <w:spacing w:val="-1"/>
              </w:rPr>
              <w:t>centea</w:t>
            </w:r>
          </w:p>
        </w:tc>
        <w:tc>
          <w:tcPr>
            <w:shd w:val="clear" w:fill="D8D8D8"/>
            <w:tcW w:w="864" w:type="dxa"/>
            <w:vAlign w:val="top"/>
          </w:tcPr>
          <w:p>
            <w:pPr>
              <w:pStyle w:val="TableText"/>
              <w:ind w:left="379"/>
              <w:spacing w:before="38" w:line="185" w:lineRule="auto"/>
              <w:rPr>
                <w:sz w:val="9"/>
                <w:szCs w:val="9"/>
              </w:rPr>
            </w:pPr>
            <w:r>
              <w:rPr>
                <w:sz w:val="9"/>
                <w:szCs w:val="9"/>
                <w:spacing w:val="-5"/>
              </w:rPr>
              <w:t>ia</w:t>
            </w:r>
          </w:p>
        </w:tc>
      </w:tr>
      <w:tr>
        <w:trPr>
          <w:trHeight w:val="140" w:hRule="atLeast"/>
        </w:trPr>
        <w:tc>
          <w:tcPr>
            <w:shd w:val="clear" w:fill="D8D8D8"/>
            <w:tcW w:w="384" w:type="dxa"/>
            <w:vAlign w:val="top"/>
          </w:tcPr>
          <w:p>
            <w:pPr>
              <w:spacing w:line="130" w:lineRule="exact"/>
              <w:rPr>
                <w:rFonts w:ascii="Arial"/>
                <w:sz w:val="11"/>
              </w:rPr>
            </w:pPr>
            <w:r>
              <mc:AlternateContent xmlns:mc="http://schemas.openxmlformats.org/markup-compatibility/2006">
                <mc:Choice Requires="wps">
                  <w:drawing>
                    <wp:anchor distT="0" distB="0" distL="0" distR="0" simplePos="0" relativeHeight="253719552" behindDoc="0" locked="0" layoutInCell="1" allowOverlap="1">
                      <wp:simplePos x="0" y="0"/>
                      <wp:positionH relativeFrom="rightMargin">
                        <wp:posOffset>-169614</wp:posOffset>
                      </wp:positionH>
                      <wp:positionV relativeFrom="topMargin">
                        <wp:posOffset>-31322</wp:posOffset>
                      </wp:positionV>
                      <wp:extent cx="76835" cy="148589"/>
                      <wp:effectExtent l="0" t="0" r="0" b="0"/>
                      <wp:wrapNone/>
                      <wp:docPr id="928" name="TextBox 928"/>
                      <wp:cNvGraphicFramePr/>
                      <a:graphic>
                        <a:graphicData uri="http://schemas.microsoft.com/office/word/2010/wordprocessingShape">
                          <wps:wsp>
                            <wps:cNvSpPr txBox="1"/>
                            <wps:spPr>
                              <a:xfrm rot="5400000">
                                <a:off x="-169614" y="-31322"/>
                                <a:ext cx="76835"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1" w:line="142" w:lineRule="exact"/>
                                    <w:rPr>
                                      <w:sz w:val="9"/>
                                      <w:szCs w:val="9"/>
                                    </w:rPr>
                                  </w:pPr>
                                  <w:r>
                                    <w:rPr>
                                      <w:sz w:val="9"/>
                                      <w:szCs w:val="9"/>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52" style="position:absolute;margin-left:-13.3555pt;margin-top:-2.46632pt;mso-position-vertical-relative:top-margin-area;mso-position-horizontal-relative:right-margin-area;width:6.05pt;height:11.7pt;z-index:253719552;rotation:90;" filled="false" stroked="false" type="#_x0000_t202">
                      <v:fill on="false"/>
                      <v:stroke on="false"/>
                      <v:path/>
                      <v:imagedata o:title=""/>
                      <o:lock v:ext="edit" aspectratio="false"/>
                      <v:textbox inset="0mm,0mm,0mm,0mm">
                        <w:txbxContent>
                          <w:p>
                            <w:pPr>
                              <w:pStyle w:val="TableText"/>
                              <w:ind w:left="20"/>
                              <w:spacing w:before="71" w:line="142" w:lineRule="exact"/>
                              <w:rPr>
                                <w:sz w:val="9"/>
                                <w:szCs w:val="9"/>
                              </w:rPr>
                            </w:pPr>
                            <w:r>
                              <w:rPr>
                                <w:sz w:val="9"/>
                                <w:szCs w:val="9"/>
                                <w:position w:val="1"/>
                              </w:rPr>
                              <w:t>…</w:t>
                            </w:r>
                          </w:p>
                        </w:txbxContent>
                      </v:textbox>
                    </v:shape>
                  </w:pict>
                </mc:Fallback>
              </mc:AlternateContent>
            </w:r>
            <w:r/>
          </w:p>
        </w:tc>
        <w:tc>
          <w:tcPr>
            <w:shd w:val="clear" w:fill="D8D8D8"/>
            <w:tcW w:w="829" w:type="dxa"/>
            <w:vAlign w:val="top"/>
          </w:tcPr>
          <w:p>
            <w:pPr>
              <w:pStyle w:val="TableText"/>
              <w:ind w:left="180"/>
              <w:spacing w:before="27" w:line="210" w:lineRule="auto"/>
              <w:rPr>
                <w:sz w:val="9"/>
                <w:szCs w:val="9"/>
              </w:rPr>
            </w:pPr>
            <w:r>
              <w:rPr>
                <w:sz w:val="9"/>
                <w:szCs w:val="9"/>
                <w:spacing w:val="1"/>
              </w:rPr>
              <w:t>27_</w:t>
            </w:r>
            <w:r>
              <w:rPr>
                <w:sz w:val="9"/>
                <w:szCs w:val="9"/>
              </w:rPr>
              <w:t>model</w:t>
            </w:r>
            <w:r>
              <w:rPr>
                <w:sz w:val="9"/>
                <w:szCs w:val="9"/>
                <w:spacing w:val="1"/>
              </w:rPr>
              <w:t>_1</w:t>
            </w:r>
          </w:p>
        </w:tc>
        <w:tc>
          <w:tcPr>
            <w:shd w:val="clear" w:fill="DBDBDB"/>
            <w:tcW w:w="839" w:type="dxa"/>
            <w:vAlign w:val="top"/>
          </w:tcPr>
          <w:p>
            <w:pPr>
              <w:pStyle w:val="TableText"/>
              <w:ind w:left="321"/>
              <w:spacing w:before="31" w:line="203" w:lineRule="auto"/>
              <w:rPr>
                <w:sz w:val="9"/>
                <w:szCs w:val="9"/>
              </w:rPr>
            </w:pPr>
            <w:r>
              <w:rPr>
                <w:sz w:val="9"/>
                <w:szCs w:val="9"/>
                <w:spacing w:val="-2"/>
              </w:rPr>
              <w:t>家居</w:t>
            </w:r>
          </w:p>
        </w:tc>
        <w:tc>
          <w:tcPr>
            <w:shd w:val="clear" w:fill="DBDBDB"/>
            <w:tcW w:w="1798" w:type="dxa"/>
            <w:vAlign w:val="top"/>
          </w:tcPr>
          <w:p>
            <w:pPr>
              <w:pStyle w:val="TableText"/>
              <w:ind w:left="842"/>
              <w:spacing w:before="53" w:line="76" w:lineRule="exact"/>
              <w:rPr>
                <w:sz w:val="9"/>
                <w:szCs w:val="9"/>
              </w:rPr>
            </w:pPr>
            <w:r>
              <w:rPr>
                <w:sz w:val="9"/>
                <w:szCs w:val="9"/>
                <w:spacing w:val="-2"/>
                <w:position w:val="-1"/>
              </w:rPr>
              <w:t>32</w:t>
            </w:r>
          </w:p>
        </w:tc>
        <w:tc>
          <w:tcPr>
            <w:shd w:val="clear" w:fill="D8D8D8"/>
            <w:tcW w:w="1807" w:type="dxa"/>
            <w:vAlign w:val="top"/>
          </w:tcPr>
          <w:p>
            <w:pPr>
              <w:pStyle w:val="TableText"/>
              <w:ind w:left="134"/>
              <w:spacing w:before="39" w:line="185" w:lineRule="auto"/>
              <w:rPr>
                <w:sz w:val="9"/>
                <w:szCs w:val="9"/>
              </w:rPr>
            </w:pPr>
            <w:r>
              <w:rPr>
                <w:sz w:val="9"/>
                <w:szCs w:val="9"/>
              </w:rPr>
              <w:t>2cf34dbb-c668-4389-8546-4016</w:t>
            </w:r>
            <w:r>
              <w:rPr>
                <w:sz w:val="9"/>
                <w:szCs w:val="9"/>
                <w:spacing w:val="-1"/>
              </w:rPr>
              <w:t>6dN775</w:t>
            </w:r>
          </w:p>
        </w:tc>
        <w:tc>
          <w:tcPr>
            <w:shd w:val="clear" w:fill="D8D8D8"/>
            <w:tcW w:w="829" w:type="dxa"/>
            <w:vAlign w:val="top"/>
          </w:tcPr>
          <w:p>
            <w:pPr>
              <w:pStyle w:val="TableText"/>
              <w:ind w:left="97"/>
              <w:spacing w:before="53" w:line="157" w:lineRule="auto"/>
              <w:rPr>
                <w:sz w:val="9"/>
                <w:szCs w:val="9"/>
              </w:rPr>
            </w:pPr>
            <w:r>
              <w:rPr>
                <w:sz w:val="9"/>
                <w:szCs w:val="9"/>
                <w:spacing w:val="-1"/>
              </w:rPr>
              <w:t>0.191675096554</w:t>
            </w:r>
          </w:p>
        </w:tc>
        <w:tc>
          <w:tcPr>
            <w:shd w:val="clear" w:fill="D7D7D7"/>
            <w:tcW w:w="839" w:type="dxa"/>
            <w:vAlign w:val="top"/>
          </w:tcPr>
          <w:p>
            <w:pPr>
              <w:pStyle w:val="TableText"/>
              <w:ind w:left="258"/>
              <w:spacing w:before="39" w:line="185" w:lineRule="auto"/>
              <w:rPr>
                <w:sz w:val="9"/>
                <w:szCs w:val="9"/>
              </w:rPr>
            </w:pPr>
            <w:r>
              <w:rPr>
                <w:sz w:val="9"/>
                <w:szCs w:val="9"/>
                <w:spacing w:val="-1"/>
              </w:rPr>
              <w:t>coatenl</w:t>
            </w:r>
          </w:p>
        </w:tc>
        <w:tc>
          <w:tcPr>
            <w:shd w:val="clear" w:fill="D8D8D8"/>
            <w:tcW w:w="864" w:type="dxa"/>
            <w:vAlign w:val="top"/>
          </w:tcPr>
          <w:p>
            <w:pPr>
              <w:pStyle w:val="TableText"/>
              <w:ind w:left="339"/>
              <w:spacing w:before="39" w:line="185" w:lineRule="auto"/>
              <w:rPr>
                <w:sz w:val="9"/>
                <w:szCs w:val="9"/>
              </w:rPr>
            </w:pPr>
            <w:r>
              <w:rPr>
                <w:sz w:val="9"/>
                <w:szCs w:val="9"/>
                <w:spacing w:val="-3"/>
              </w:rPr>
              <w:t>itnn</w:t>
            </w:r>
          </w:p>
        </w:tc>
      </w:tr>
      <w:tr>
        <w:trPr>
          <w:trHeight w:val="149" w:hRule="atLeast"/>
        </w:trPr>
        <w:tc>
          <w:tcPr>
            <w:shd w:val="clear" w:fill="D8D8D8"/>
            <w:tcW w:w="384" w:type="dxa"/>
            <w:vAlign w:val="top"/>
          </w:tcPr>
          <w:p>
            <w:pPr>
              <w:spacing w:line="139" w:lineRule="exact"/>
              <w:rPr>
                <w:rFonts w:ascii="Arial"/>
                <w:sz w:val="12"/>
              </w:rPr>
            </w:pPr>
            <w:r>
              <mc:AlternateContent xmlns:mc="http://schemas.openxmlformats.org/markup-compatibility/2006">
                <mc:Choice Requires="wps">
                  <w:drawing>
                    <wp:anchor distT="0" distB="0" distL="0" distR="0" simplePos="0" relativeHeight="253718528" behindDoc="0" locked="0" layoutInCell="1" allowOverlap="1">
                      <wp:simplePos x="0" y="0"/>
                      <wp:positionH relativeFrom="rightMargin">
                        <wp:posOffset>-169614</wp:posOffset>
                      </wp:positionH>
                      <wp:positionV relativeFrom="topMargin">
                        <wp:posOffset>-31376</wp:posOffset>
                      </wp:positionV>
                      <wp:extent cx="76835" cy="148589"/>
                      <wp:effectExtent l="0" t="0" r="0" b="0"/>
                      <wp:wrapNone/>
                      <wp:docPr id="930" name="TextBox 930"/>
                      <wp:cNvGraphicFramePr/>
                      <a:graphic>
                        <a:graphicData uri="http://schemas.microsoft.com/office/word/2010/wordprocessingShape">
                          <wps:wsp>
                            <wps:cNvSpPr txBox="1"/>
                            <wps:spPr>
                              <a:xfrm rot="5400000">
                                <a:off x="-169614" y="-31376"/>
                                <a:ext cx="76835"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1" w:line="142" w:lineRule="exact"/>
                                    <w:rPr>
                                      <w:sz w:val="9"/>
                                      <w:szCs w:val="9"/>
                                    </w:rPr>
                                  </w:pPr>
                                  <w:r>
                                    <w:rPr>
                                      <w:sz w:val="9"/>
                                      <w:szCs w:val="9"/>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54" style="position:absolute;margin-left:-13.3555pt;margin-top:-2.47059pt;mso-position-vertical-relative:top-margin-area;mso-position-horizontal-relative:right-margin-area;width:6.05pt;height:11.7pt;z-index:253718528;rotation:90;" filled="false" stroked="false" type="#_x0000_t202">
                      <v:fill on="false"/>
                      <v:stroke on="false"/>
                      <v:path/>
                      <v:imagedata o:title=""/>
                      <o:lock v:ext="edit" aspectratio="false"/>
                      <v:textbox inset="0mm,0mm,0mm,0mm">
                        <w:txbxContent>
                          <w:p>
                            <w:pPr>
                              <w:pStyle w:val="TableText"/>
                              <w:ind w:left="20"/>
                              <w:spacing w:before="71" w:line="142" w:lineRule="exact"/>
                              <w:rPr>
                                <w:sz w:val="9"/>
                                <w:szCs w:val="9"/>
                              </w:rPr>
                            </w:pPr>
                            <w:r>
                              <w:rPr>
                                <w:sz w:val="9"/>
                                <w:szCs w:val="9"/>
                                <w:position w:val="1"/>
                              </w:rPr>
                              <w:t>…</w:t>
                            </w:r>
                          </w:p>
                        </w:txbxContent>
                      </v:textbox>
                    </v:shape>
                  </w:pict>
                </mc:Fallback>
              </mc:AlternateContent>
            </w:r>
            <w:r/>
          </w:p>
        </w:tc>
        <w:tc>
          <w:tcPr>
            <w:shd w:val="clear" w:fill="DBDBDB"/>
            <w:tcW w:w="829" w:type="dxa"/>
            <w:vAlign w:val="top"/>
          </w:tcPr>
          <w:p>
            <w:pPr>
              <w:pStyle w:val="TableText"/>
              <w:ind w:left="180"/>
              <w:spacing w:before="27" w:line="213" w:lineRule="auto"/>
              <w:rPr>
                <w:sz w:val="9"/>
                <w:szCs w:val="9"/>
              </w:rPr>
            </w:pPr>
            <w:r>
              <w:rPr>
                <w:sz w:val="9"/>
                <w:szCs w:val="9"/>
                <w:spacing w:val="1"/>
              </w:rPr>
              <w:t>27_</w:t>
            </w:r>
            <w:r>
              <w:rPr>
                <w:sz w:val="9"/>
                <w:szCs w:val="9"/>
              </w:rPr>
              <w:t>modal</w:t>
            </w:r>
            <w:r>
              <w:rPr>
                <w:sz w:val="9"/>
                <w:szCs w:val="9"/>
                <w:spacing w:val="1"/>
              </w:rPr>
              <w:t>_1</w:t>
            </w:r>
          </w:p>
        </w:tc>
        <w:tc>
          <w:tcPr>
            <w:shd w:val="clear" w:fill="DCDCDC"/>
            <w:tcW w:w="839" w:type="dxa"/>
            <w:vAlign w:val="top"/>
          </w:tcPr>
          <w:p>
            <w:pPr>
              <w:pStyle w:val="TableText"/>
              <w:ind w:left="321"/>
              <w:spacing w:before="31" w:line="220" w:lineRule="auto"/>
              <w:rPr>
                <w:sz w:val="9"/>
                <w:szCs w:val="9"/>
              </w:rPr>
            </w:pPr>
            <w:r>
              <w:rPr>
                <w:sz w:val="9"/>
                <w:szCs w:val="9"/>
                <w:spacing w:val="-2"/>
              </w:rPr>
              <w:t>家居</w:t>
            </w:r>
          </w:p>
        </w:tc>
        <w:tc>
          <w:tcPr>
            <w:shd w:val="clear" w:fill="D8D8D8"/>
            <w:tcW w:w="1798" w:type="dxa"/>
            <w:vAlign w:val="top"/>
          </w:tcPr>
          <w:p>
            <w:pPr>
              <w:pStyle w:val="TableText"/>
              <w:ind w:left="842"/>
              <w:spacing w:before="54" w:line="174" w:lineRule="auto"/>
              <w:rPr>
                <w:sz w:val="9"/>
                <w:szCs w:val="9"/>
              </w:rPr>
            </w:pPr>
            <w:r>
              <w:rPr>
                <w:sz w:val="9"/>
                <w:szCs w:val="9"/>
                <w:spacing w:val="-2"/>
              </w:rPr>
              <w:t>32</w:t>
            </w:r>
          </w:p>
        </w:tc>
        <w:tc>
          <w:tcPr>
            <w:shd w:val="clear" w:fill="D8D8D8"/>
            <w:tcW w:w="1807" w:type="dxa"/>
            <w:vAlign w:val="top"/>
          </w:tcPr>
          <w:p>
            <w:pPr>
              <w:pStyle w:val="TableText"/>
              <w:ind w:left="134"/>
              <w:spacing w:before="39" w:line="204" w:lineRule="auto"/>
              <w:rPr>
                <w:sz w:val="9"/>
                <w:szCs w:val="9"/>
              </w:rPr>
            </w:pPr>
            <w:r>
              <w:rPr>
                <w:sz w:val="9"/>
                <w:szCs w:val="9"/>
              </w:rPr>
              <w:t>5d50074-c2e24c38-b729-cf991</w:t>
            </w:r>
            <w:r>
              <w:rPr>
                <w:sz w:val="9"/>
                <w:szCs w:val="9"/>
                <w:spacing w:val="-1"/>
              </w:rPr>
              <w:t>bd68913</w:t>
            </w:r>
          </w:p>
        </w:tc>
        <w:tc>
          <w:tcPr>
            <w:shd w:val="clear" w:fill="D8D8D8"/>
            <w:tcW w:w="829" w:type="dxa"/>
            <w:vAlign w:val="top"/>
          </w:tcPr>
          <w:p>
            <w:pPr>
              <w:pStyle w:val="TableText"/>
              <w:ind w:left="97"/>
              <w:spacing w:before="53" w:line="175" w:lineRule="auto"/>
              <w:rPr>
                <w:sz w:val="9"/>
                <w:szCs w:val="9"/>
              </w:rPr>
            </w:pPr>
            <w:r>
              <w:rPr>
                <w:sz w:val="9"/>
                <w:szCs w:val="9"/>
                <w:spacing w:val="-1"/>
              </w:rPr>
              <w:t>0.187241001974</w:t>
            </w:r>
          </w:p>
        </w:tc>
        <w:tc>
          <w:tcPr>
            <w:shd w:val="clear" w:fill="D4D4D4"/>
            <w:tcW w:w="839" w:type="dxa"/>
            <w:vAlign w:val="top"/>
          </w:tcPr>
          <w:p>
            <w:pPr>
              <w:pStyle w:val="TableText"/>
              <w:ind w:left="258"/>
              <w:spacing w:before="39" w:line="204" w:lineRule="auto"/>
              <w:rPr>
                <w:sz w:val="9"/>
                <w:szCs w:val="9"/>
              </w:rPr>
            </w:pPr>
            <w:r>
              <w:rPr>
                <w:sz w:val="9"/>
                <w:szCs w:val="9"/>
                <w:spacing w:val="-1"/>
              </w:rPr>
              <w:t>content</w:t>
            </w:r>
          </w:p>
        </w:tc>
        <w:tc>
          <w:tcPr>
            <w:shd w:val="clear" w:fill="D8D8D8"/>
            <w:tcW w:w="864" w:type="dxa"/>
            <w:vAlign w:val="top"/>
          </w:tcPr>
          <w:p>
            <w:pPr>
              <w:pStyle w:val="TableText"/>
              <w:ind w:left="359"/>
              <w:spacing w:before="39" w:line="204" w:lineRule="auto"/>
              <w:rPr>
                <w:sz w:val="9"/>
                <w:szCs w:val="9"/>
              </w:rPr>
            </w:pPr>
            <w:r>
              <w:rPr>
                <w:sz w:val="9"/>
                <w:szCs w:val="9"/>
                <w:spacing w:val="-4"/>
              </w:rPr>
              <w:t>ina</w:t>
            </w:r>
          </w:p>
        </w:tc>
      </w:tr>
      <w:tr>
        <w:trPr>
          <w:trHeight w:val="140" w:hRule="atLeast"/>
        </w:trPr>
        <w:tc>
          <w:tcPr>
            <w:shd w:val="clear" w:fill="DCDCDC"/>
            <w:tcW w:w="384" w:type="dxa"/>
            <w:vAlign w:val="top"/>
          </w:tcPr>
          <w:p>
            <w:pPr>
              <w:spacing w:line="130" w:lineRule="exact"/>
              <w:rPr>
                <w:rFonts w:ascii="Arial"/>
                <w:sz w:val="11"/>
              </w:rPr>
            </w:pPr>
            <w:r>
              <mc:AlternateContent xmlns:mc="http://schemas.openxmlformats.org/markup-compatibility/2006">
                <mc:Choice Requires="wps">
                  <w:drawing>
                    <wp:anchor distT="0" distB="0" distL="0" distR="0" simplePos="0" relativeHeight="253717504" behindDoc="0" locked="0" layoutInCell="1" allowOverlap="1">
                      <wp:simplePos x="0" y="0"/>
                      <wp:positionH relativeFrom="rightMargin">
                        <wp:posOffset>-144490</wp:posOffset>
                      </wp:positionH>
                      <wp:positionV relativeFrom="topMargin">
                        <wp:posOffset>-18859</wp:posOffset>
                      </wp:positionV>
                      <wp:extent cx="51435" cy="99694"/>
                      <wp:effectExtent l="0" t="0" r="0" b="0"/>
                      <wp:wrapNone/>
                      <wp:docPr id="932" name="TextBox 932"/>
                      <wp:cNvGraphicFramePr/>
                      <a:graphic>
                        <a:graphicData uri="http://schemas.microsoft.com/office/word/2010/wordprocessingShape">
                          <wps:wsp>
                            <wps:cNvSpPr txBox="1"/>
                            <wps:spPr>
                              <a:xfrm rot="5400000">
                                <a:off x="-144490" y="-18859"/>
                                <a:ext cx="51435" cy="9969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6" w:line="183" w:lineRule="auto"/>
                                    <w:rPr>
                                      <w:sz w:val="9"/>
                                      <w:szCs w:val="9"/>
                                    </w:rPr>
                                  </w:pPr>
                                  <w:r>
                                    <w:rPr>
                                      <w:sz w:val="9"/>
                                      <w:szCs w:val="9"/>
                                    </w:rPr>
                                    <w:t>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56" style="position:absolute;margin-left:-11.3772pt;margin-top:-1.485pt;mso-position-vertical-relative:top-margin-area;mso-position-horizontal-relative:right-margin-area;width:4.05pt;height:7.85pt;z-index:253717504;rotation:90;" filled="false" stroked="false" type="#_x0000_t202">
                      <v:fill on="false"/>
                      <v:stroke on="false"/>
                      <v:path/>
                      <v:imagedata o:title=""/>
                      <o:lock v:ext="edit" aspectratio="false"/>
                      <v:textbox inset="0mm,0mm,0mm,0mm">
                        <w:txbxContent>
                          <w:p>
                            <w:pPr>
                              <w:pStyle w:val="TableText"/>
                              <w:ind w:left="20"/>
                              <w:spacing w:before="46" w:line="183" w:lineRule="auto"/>
                              <w:rPr>
                                <w:sz w:val="9"/>
                                <w:szCs w:val="9"/>
                              </w:rPr>
                            </w:pPr>
                            <w:r>
                              <w:rPr>
                                <w:sz w:val="9"/>
                                <w:szCs w:val="9"/>
                              </w:rPr>
                              <w:t>0</w:t>
                            </w:r>
                          </w:p>
                        </w:txbxContent>
                      </v:textbox>
                    </v:shape>
                  </w:pict>
                </mc:Fallback>
              </mc:AlternateContent>
            </w:r>
            <w:r/>
          </w:p>
        </w:tc>
        <w:tc>
          <w:tcPr>
            <w:shd w:val="clear" w:fill="DCDCDC"/>
            <w:tcW w:w="829" w:type="dxa"/>
            <w:vAlign w:val="top"/>
          </w:tcPr>
          <w:p>
            <w:pPr>
              <w:pStyle w:val="TableText"/>
              <w:ind w:left="180"/>
              <w:spacing w:before="28" w:line="208" w:lineRule="auto"/>
              <w:rPr>
                <w:sz w:val="9"/>
                <w:szCs w:val="9"/>
              </w:rPr>
            </w:pPr>
            <w:r>
              <w:rPr>
                <w:sz w:val="9"/>
                <w:szCs w:val="9"/>
                <w:spacing w:val="1"/>
              </w:rPr>
              <w:t>27_</w:t>
            </w:r>
            <w:r>
              <w:rPr>
                <w:sz w:val="9"/>
                <w:szCs w:val="9"/>
              </w:rPr>
              <w:t>model</w:t>
            </w:r>
            <w:r>
              <w:rPr>
                <w:sz w:val="9"/>
                <w:szCs w:val="9"/>
                <w:spacing w:val="1"/>
              </w:rPr>
              <w:t>_1</w:t>
            </w:r>
          </w:p>
        </w:tc>
        <w:tc>
          <w:tcPr>
            <w:shd w:val="clear" w:fill="DCDCDC"/>
            <w:tcW w:w="839" w:type="dxa"/>
            <w:vAlign w:val="top"/>
          </w:tcPr>
          <w:p>
            <w:pPr>
              <w:pStyle w:val="TableText"/>
              <w:ind w:left="321"/>
              <w:spacing w:before="31" w:line="202" w:lineRule="auto"/>
              <w:rPr>
                <w:sz w:val="9"/>
                <w:szCs w:val="9"/>
              </w:rPr>
            </w:pPr>
            <w:r>
              <w:rPr>
                <w:sz w:val="9"/>
                <w:szCs w:val="9"/>
                <w:spacing w:val="-2"/>
              </w:rPr>
              <w:t>素居</w:t>
            </w:r>
          </w:p>
        </w:tc>
        <w:tc>
          <w:tcPr>
            <w:shd w:val="clear" w:fill="D8D8D8"/>
            <w:tcW w:w="1798" w:type="dxa"/>
            <w:vAlign w:val="top"/>
          </w:tcPr>
          <w:p>
            <w:pPr>
              <w:pStyle w:val="TableText"/>
              <w:ind w:left="842"/>
              <w:spacing w:before="54" w:line="75" w:lineRule="exact"/>
              <w:rPr>
                <w:sz w:val="9"/>
                <w:szCs w:val="9"/>
              </w:rPr>
            </w:pPr>
            <w:r>
              <w:rPr>
                <w:sz w:val="9"/>
                <w:szCs w:val="9"/>
                <w:spacing w:val="-2"/>
                <w:position w:val="-1"/>
              </w:rPr>
              <w:t>32</w:t>
            </w:r>
          </w:p>
        </w:tc>
        <w:tc>
          <w:tcPr>
            <w:shd w:val="clear" w:fill="D8D8D8"/>
            <w:tcW w:w="1807" w:type="dxa"/>
            <w:vAlign w:val="top"/>
          </w:tcPr>
          <w:p>
            <w:pPr>
              <w:pStyle w:val="TableText"/>
              <w:ind w:left="104"/>
              <w:spacing w:before="40" w:line="183" w:lineRule="auto"/>
              <w:rPr>
                <w:sz w:val="9"/>
                <w:szCs w:val="9"/>
              </w:rPr>
            </w:pPr>
            <w:r>
              <w:rPr>
                <w:sz w:val="9"/>
                <w:szCs w:val="9"/>
              </w:rPr>
              <w:t>b203c0b6-d48f-42ee-81a9-10567a1</w:t>
            </w:r>
            <w:r>
              <w:rPr>
                <w:sz w:val="9"/>
                <w:szCs w:val="9"/>
                <w:spacing w:val="-1"/>
              </w:rPr>
              <w:t>55b6</w:t>
            </w:r>
          </w:p>
        </w:tc>
        <w:tc>
          <w:tcPr>
            <w:shd w:val="clear" w:fill="D4D4D4"/>
            <w:tcW w:w="829" w:type="dxa"/>
            <w:vAlign w:val="top"/>
          </w:tcPr>
          <w:p>
            <w:pPr>
              <w:pStyle w:val="TableText"/>
              <w:ind w:left="97"/>
              <w:spacing w:before="54" w:line="75" w:lineRule="exact"/>
              <w:rPr>
                <w:sz w:val="9"/>
                <w:szCs w:val="9"/>
              </w:rPr>
            </w:pPr>
            <w:r>
              <w:rPr>
                <w:sz w:val="9"/>
                <w:szCs w:val="9"/>
                <w:spacing w:val="-1"/>
                <w:position w:val="-1"/>
              </w:rPr>
              <w:t>0.186644658318</w:t>
            </w:r>
          </w:p>
        </w:tc>
        <w:tc>
          <w:tcPr>
            <w:shd w:val="clear" w:fill="D4D4D4"/>
            <w:tcW w:w="839" w:type="dxa"/>
            <w:vAlign w:val="top"/>
          </w:tcPr>
          <w:p>
            <w:pPr>
              <w:pStyle w:val="TableText"/>
              <w:ind w:left="278"/>
              <w:spacing w:before="40" w:line="183" w:lineRule="auto"/>
              <w:rPr>
                <w:sz w:val="9"/>
                <w:szCs w:val="9"/>
              </w:rPr>
            </w:pPr>
            <w:r>
              <w:rPr>
                <w:sz w:val="9"/>
                <w:szCs w:val="9"/>
                <w:spacing w:val="-1"/>
              </w:rPr>
              <w:t>ontent</w:t>
            </w:r>
          </w:p>
        </w:tc>
        <w:tc>
          <w:tcPr>
            <w:shd w:val="clear" w:fill="D8D8D8"/>
            <w:tcW w:w="864" w:type="dxa"/>
            <w:vAlign w:val="top"/>
          </w:tcPr>
          <w:p>
            <w:pPr>
              <w:spacing w:line="130" w:lineRule="exact"/>
              <w:rPr>
                <w:rFonts w:ascii="Arial"/>
                <w:sz w:val="11"/>
              </w:rPr>
            </w:pPr>
            <w:r/>
          </w:p>
        </w:tc>
      </w:tr>
      <w:tr>
        <w:trPr>
          <w:trHeight w:val="139" w:hRule="atLeast"/>
        </w:trPr>
        <w:tc>
          <w:tcPr>
            <w:shd w:val="clear" w:fill="DCDCDC"/>
            <w:tcW w:w="384" w:type="dxa"/>
            <w:vAlign w:val="top"/>
          </w:tcPr>
          <w:p>
            <w:pPr>
              <w:pStyle w:val="TableText"/>
              <w:ind w:left="134"/>
              <w:spacing w:before="32" w:line="197" w:lineRule="auto"/>
              <w:rPr>
                <w:sz w:val="9"/>
                <w:szCs w:val="9"/>
              </w:rPr>
            </w:pPr>
            <w:r>
              <w:rPr>
                <w:sz w:val="9"/>
                <w:szCs w:val="9"/>
              </w:rPr>
              <w:t>四</w:t>
            </w:r>
          </w:p>
        </w:tc>
        <w:tc>
          <w:tcPr>
            <w:shd w:val="clear" w:fill="DCDCDC"/>
            <w:tcW w:w="829" w:type="dxa"/>
            <w:vAlign w:val="top"/>
          </w:tcPr>
          <w:p>
            <w:pPr>
              <w:pStyle w:val="TableText"/>
              <w:ind w:left="180"/>
              <w:spacing w:before="28" w:line="206" w:lineRule="auto"/>
              <w:rPr>
                <w:sz w:val="9"/>
                <w:szCs w:val="9"/>
              </w:rPr>
            </w:pPr>
            <w:r>
              <w:rPr>
                <w:sz w:val="9"/>
                <w:szCs w:val="9"/>
                <w:spacing w:val="1"/>
              </w:rPr>
              <w:t>27_</w:t>
            </w:r>
            <w:r>
              <w:rPr>
                <w:sz w:val="9"/>
                <w:szCs w:val="9"/>
              </w:rPr>
              <w:t>model</w:t>
            </w:r>
            <w:r>
              <w:rPr>
                <w:sz w:val="9"/>
                <w:szCs w:val="9"/>
                <w:spacing w:val="1"/>
              </w:rPr>
              <w:t>_1</w:t>
            </w:r>
          </w:p>
        </w:tc>
        <w:tc>
          <w:tcPr>
            <w:shd w:val="clear" w:fill="DCDCDC"/>
            <w:tcW w:w="839" w:type="dxa"/>
            <w:vAlign w:val="top"/>
          </w:tcPr>
          <w:p>
            <w:pPr>
              <w:pStyle w:val="TableText"/>
              <w:ind w:left="321"/>
              <w:spacing w:before="31" w:line="200" w:lineRule="auto"/>
              <w:rPr>
                <w:sz w:val="9"/>
                <w:szCs w:val="9"/>
              </w:rPr>
            </w:pPr>
            <w:r>
              <w:rPr>
                <w:sz w:val="9"/>
                <w:szCs w:val="9"/>
                <w:spacing w:val="-2"/>
              </w:rPr>
              <w:t>素居</w:t>
            </w:r>
          </w:p>
        </w:tc>
        <w:tc>
          <w:tcPr>
            <w:shd w:val="clear" w:fill="DCDCDC"/>
            <w:tcW w:w="1798" w:type="dxa"/>
            <w:vAlign w:val="top"/>
          </w:tcPr>
          <w:p>
            <w:pPr>
              <w:pStyle w:val="TableText"/>
              <w:ind w:left="842"/>
              <w:spacing w:before="54" w:line="75" w:lineRule="exact"/>
              <w:rPr>
                <w:sz w:val="9"/>
                <w:szCs w:val="9"/>
              </w:rPr>
            </w:pPr>
            <w:r>
              <w:rPr>
                <w:sz w:val="9"/>
                <w:szCs w:val="9"/>
                <w:spacing w:val="-2"/>
                <w:position w:val="-1"/>
              </w:rPr>
              <w:t>32</w:t>
            </w:r>
          </w:p>
        </w:tc>
        <w:tc>
          <w:tcPr>
            <w:shd w:val="clear" w:fill="D4D4D4"/>
            <w:tcW w:w="1807" w:type="dxa"/>
            <w:vAlign w:val="top"/>
          </w:tcPr>
          <w:p>
            <w:pPr>
              <w:pStyle w:val="TableText"/>
              <w:ind w:left="84"/>
              <w:spacing w:before="54" w:line="75" w:lineRule="exact"/>
              <w:rPr>
                <w:sz w:val="9"/>
                <w:szCs w:val="9"/>
              </w:rPr>
            </w:pPr>
            <w:r>
              <w:rPr>
                <w:sz w:val="9"/>
                <w:szCs w:val="9"/>
                <w:position w:val="-1"/>
              </w:rPr>
              <w:t>af65a9e2-e362-4035-86a2-8280a80</w:t>
            </w:r>
            <w:r>
              <w:rPr>
                <w:sz w:val="9"/>
                <w:szCs w:val="9"/>
                <w:spacing w:val="-1"/>
                <w:position w:val="-1"/>
              </w:rPr>
              <w:t>ce70e</w:t>
            </w:r>
          </w:p>
        </w:tc>
        <w:tc>
          <w:tcPr>
            <w:shd w:val="clear" w:fill="D5D5D5"/>
            <w:tcW w:w="829" w:type="dxa"/>
            <w:vAlign w:val="top"/>
          </w:tcPr>
          <w:p>
            <w:pPr>
              <w:pStyle w:val="TableText"/>
              <w:ind w:left="97"/>
              <w:spacing w:before="54" w:line="75" w:lineRule="exact"/>
              <w:rPr>
                <w:sz w:val="9"/>
                <w:szCs w:val="9"/>
              </w:rPr>
            </w:pPr>
            <w:r>
              <w:rPr>
                <w:sz w:val="9"/>
                <w:szCs w:val="9"/>
                <w:spacing w:val="-1"/>
                <w:position w:val="-1"/>
              </w:rPr>
              <w:t>0.183715093572</w:t>
            </w:r>
          </w:p>
        </w:tc>
        <w:tc>
          <w:tcPr>
            <w:shd w:val="clear" w:fill="D8D8D8"/>
            <w:tcW w:w="839" w:type="dxa"/>
            <w:vAlign w:val="top"/>
          </w:tcPr>
          <w:p>
            <w:pPr>
              <w:pStyle w:val="TableText"/>
              <w:ind w:left="258"/>
              <w:spacing w:before="40" w:line="181" w:lineRule="auto"/>
              <w:rPr>
                <w:sz w:val="9"/>
                <w:szCs w:val="9"/>
              </w:rPr>
            </w:pPr>
            <w:r>
              <w:rPr>
                <w:sz w:val="9"/>
                <w:szCs w:val="9"/>
                <w:spacing w:val="-1"/>
              </w:rPr>
              <w:t>conteat</w:t>
            </w:r>
          </w:p>
        </w:tc>
        <w:tc>
          <w:tcPr>
            <w:shd w:val="clear" w:fill="D8D8D8"/>
            <w:tcW w:w="864" w:type="dxa"/>
            <w:vAlign w:val="top"/>
          </w:tcPr>
          <w:p>
            <w:pPr>
              <w:pStyle w:val="TableText"/>
              <w:ind w:left="399"/>
              <w:spacing w:before="40" w:line="181" w:lineRule="auto"/>
              <w:rPr>
                <w:sz w:val="9"/>
                <w:szCs w:val="9"/>
              </w:rPr>
            </w:pPr>
            <w:r>
              <w:rPr>
                <w:sz w:val="9"/>
                <w:szCs w:val="9"/>
              </w:rPr>
              <w:t>a</w:t>
            </w:r>
          </w:p>
        </w:tc>
      </w:tr>
      <w:tr>
        <w:trPr>
          <w:trHeight w:val="149" w:hRule="atLeast"/>
        </w:trPr>
        <w:tc>
          <w:tcPr>
            <w:shd w:val="clear" w:fill="DCDCDC"/>
            <w:tcW w:w="384" w:type="dxa"/>
            <w:vAlign w:val="top"/>
          </w:tcPr>
          <w:p>
            <w:pPr>
              <w:pStyle w:val="TableText"/>
              <w:ind w:left="134"/>
              <w:spacing w:before="41" w:line="200" w:lineRule="auto"/>
              <w:rPr>
                <w:sz w:val="9"/>
                <w:szCs w:val="9"/>
              </w:rPr>
            </w:pPr>
            <w:r>
              <w:rPr>
                <w:sz w:val="9"/>
                <w:szCs w:val="9"/>
              </w:rPr>
              <w:t>□</w:t>
            </w:r>
          </w:p>
        </w:tc>
        <w:tc>
          <w:tcPr>
            <w:shd w:val="clear" w:fill="DCDCDC"/>
            <w:tcW w:w="829" w:type="dxa"/>
            <w:vAlign w:val="top"/>
          </w:tcPr>
          <w:p>
            <w:pPr>
              <w:pStyle w:val="TableText"/>
              <w:ind w:left="180"/>
              <w:spacing w:before="29" w:line="213" w:lineRule="auto"/>
              <w:rPr>
                <w:sz w:val="9"/>
                <w:szCs w:val="9"/>
              </w:rPr>
            </w:pPr>
            <w:r>
              <w:rPr>
                <w:sz w:val="9"/>
                <w:szCs w:val="9"/>
              </w:rPr>
              <w:t>27_mode[_1</w:t>
            </w:r>
          </w:p>
        </w:tc>
        <w:tc>
          <w:tcPr>
            <w:shd w:val="clear" w:fill="DCDCDC"/>
            <w:tcW w:w="839" w:type="dxa"/>
            <w:vAlign w:val="top"/>
          </w:tcPr>
          <w:p>
            <w:pPr>
              <w:pStyle w:val="TableText"/>
              <w:ind w:left="321"/>
              <w:spacing w:before="32" w:line="218" w:lineRule="auto"/>
              <w:rPr>
                <w:sz w:val="9"/>
                <w:szCs w:val="9"/>
              </w:rPr>
            </w:pPr>
            <w:r>
              <w:rPr>
                <w:sz w:val="9"/>
                <w:szCs w:val="9"/>
                <w:spacing w:val="-2"/>
              </w:rPr>
              <w:t>素居</w:t>
            </w:r>
          </w:p>
        </w:tc>
        <w:tc>
          <w:tcPr>
            <w:shd w:val="clear" w:fill="DCDCDC"/>
            <w:tcW w:w="1798" w:type="dxa"/>
            <w:vAlign w:val="top"/>
          </w:tcPr>
          <w:p>
            <w:pPr>
              <w:pStyle w:val="TableText"/>
              <w:ind w:left="842"/>
              <w:spacing w:before="56" w:line="170" w:lineRule="auto"/>
              <w:rPr>
                <w:sz w:val="9"/>
                <w:szCs w:val="9"/>
              </w:rPr>
            </w:pPr>
            <w:r>
              <w:rPr>
                <w:sz w:val="9"/>
                <w:szCs w:val="9"/>
                <w:spacing w:val="-2"/>
              </w:rPr>
              <w:t>32</w:t>
            </w:r>
          </w:p>
        </w:tc>
        <w:tc>
          <w:tcPr>
            <w:shd w:val="clear" w:fill="D8D8D8"/>
            <w:tcW w:w="1807" w:type="dxa"/>
            <w:vAlign w:val="top"/>
          </w:tcPr>
          <w:p>
            <w:pPr>
              <w:pStyle w:val="TableText"/>
              <w:ind w:left="104"/>
              <w:spacing w:before="55" w:line="171" w:lineRule="auto"/>
              <w:rPr>
                <w:sz w:val="9"/>
                <w:szCs w:val="9"/>
              </w:rPr>
            </w:pPr>
            <w:r>
              <w:rPr>
                <w:sz w:val="9"/>
                <w:szCs w:val="9"/>
              </w:rPr>
              <w:t>4860265e-0787-4340-9c91-7e0c30</w:t>
            </w:r>
            <w:r>
              <w:rPr>
                <w:sz w:val="9"/>
                <w:szCs w:val="9"/>
                <w:spacing w:val="-1"/>
              </w:rPr>
              <w:t>9aa26</w:t>
            </w:r>
          </w:p>
        </w:tc>
        <w:tc>
          <w:tcPr>
            <w:shd w:val="clear" w:fill="D8D8D8"/>
            <w:tcW w:w="829" w:type="dxa"/>
            <w:vAlign w:val="top"/>
          </w:tcPr>
          <w:p>
            <w:pPr>
              <w:pStyle w:val="TableText"/>
              <w:ind w:left="97"/>
              <w:spacing w:before="55" w:line="171" w:lineRule="auto"/>
              <w:rPr>
                <w:sz w:val="9"/>
                <w:szCs w:val="9"/>
              </w:rPr>
            </w:pPr>
            <w:r>
              <w:rPr>
                <w:sz w:val="9"/>
                <w:szCs w:val="9"/>
                <w:spacing w:val="-1"/>
              </w:rPr>
              <w:t>0.176671327236</w:t>
            </w:r>
          </w:p>
        </w:tc>
        <w:tc>
          <w:tcPr>
            <w:shd w:val="clear" w:fill="D8D8D8"/>
            <w:tcW w:w="839" w:type="dxa"/>
            <w:vAlign w:val="top"/>
          </w:tcPr>
          <w:p>
            <w:pPr>
              <w:pStyle w:val="TableText"/>
              <w:ind w:left="348"/>
              <w:spacing w:before="56" w:line="170" w:lineRule="auto"/>
              <w:rPr>
                <w:sz w:val="9"/>
                <w:szCs w:val="9"/>
              </w:rPr>
            </w:pPr>
            <w:r>
              <w:rPr>
                <w:sz w:val="9"/>
                <w:szCs w:val="9"/>
                <w:spacing w:val="-1"/>
              </w:rPr>
              <w:t>Cfn</w:t>
            </w:r>
          </w:p>
        </w:tc>
        <w:tc>
          <w:tcPr>
            <w:shd w:val="clear" w:fill="DCDCDC"/>
            <w:tcW w:w="864" w:type="dxa"/>
            <w:vAlign w:val="top"/>
          </w:tcPr>
          <w:p>
            <w:pPr>
              <w:pStyle w:val="TableText"/>
              <w:ind w:left="379"/>
              <w:spacing w:before="41" w:line="200" w:lineRule="auto"/>
              <w:rPr>
                <w:sz w:val="9"/>
                <w:szCs w:val="9"/>
              </w:rPr>
            </w:pPr>
            <w:r>
              <w:rPr>
                <w:sz w:val="9"/>
                <w:szCs w:val="9"/>
                <w:spacing w:val="-3"/>
              </w:rPr>
              <w:t>in</w:t>
            </w:r>
          </w:p>
        </w:tc>
      </w:tr>
      <w:tr>
        <w:trPr>
          <w:trHeight w:val="134" w:hRule="atLeast"/>
        </w:trPr>
        <w:tc>
          <w:tcPr>
            <w:shd w:val="clear" w:fill="CCCCCC"/>
            <w:tcW w:w="384" w:type="dxa"/>
            <w:vAlign w:val="top"/>
          </w:tcPr>
          <w:p>
            <w:pPr>
              <w:pStyle w:val="TableText"/>
              <w:ind w:right="1"/>
              <w:spacing w:before="21" w:line="211" w:lineRule="auto"/>
              <w:jc w:val="right"/>
              <w:rPr>
                <w:sz w:val="9"/>
                <w:szCs w:val="9"/>
              </w:rPr>
            </w:pPr>
            <w:r>
              <w:rPr>
                <w:sz w:val="9"/>
                <w:szCs w:val="9"/>
                <w:spacing w:val="-7"/>
              </w:rPr>
              <w:t>t</w:t>
            </w:r>
            <w:r>
              <w:rPr>
                <w:sz w:val="9"/>
                <w:szCs w:val="9"/>
                <w:spacing w:val="-6"/>
              </w:rPr>
              <w:t>rainjin</w:t>
            </w:r>
            <w:r>
              <w:rPr>
                <w:sz w:val="9"/>
                <w:szCs w:val="9"/>
                <w:spacing w:val="-5"/>
              </w:rPr>
              <w:t>u</w:t>
            </w:r>
          </w:p>
        </w:tc>
        <w:tc>
          <w:tcPr>
            <w:shd w:val="clear" w:fill="DCDCDC"/>
            <w:tcW w:w="5273" w:type="dxa"/>
            <w:vAlign w:val="top"/>
            <w:gridSpan w:val="4"/>
          </w:tcPr>
          <w:p>
            <w:pPr>
              <w:pStyle w:val="TableText"/>
              <w:ind w:left="410"/>
              <w:spacing w:before="23" w:line="206" w:lineRule="auto"/>
              <w:rPr>
                <w:sz w:val="9"/>
                <w:szCs w:val="9"/>
              </w:rPr>
            </w:pPr>
            <w:r>
              <w:rPr>
                <w:sz w:val="9"/>
                <w:szCs w:val="9"/>
                <w:spacing w:val="-1"/>
              </w:rPr>
              <w:t>+批量导入训练集-从训练基中删障</w:t>
            </w:r>
          </w:p>
        </w:tc>
        <w:tc>
          <w:tcPr>
            <w:shd w:val="clear" w:fill="DCDCDC"/>
            <w:tcW w:w="2532" w:type="dxa"/>
            <w:vAlign w:val="top"/>
            <w:gridSpan w:val="3"/>
          </w:tcPr>
          <w:p>
            <w:pPr>
              <w:pStyle w:val="TableText"/>
              <w:ind w:left="57"/>
              <w:spacing w:before="21" w:line="211" w:lineRule="auto"/>
              <w:rPr>
                <w:sz w:val="9"/>
                <w:szCs w:val="9"/>
              </w:rPr>
            </w:pPr>
            <w:r>
              <w:rPr>
                <w:sz w:val="9"/>
                <w:szCs w:val="9"/>
                <w:spacing w:val="8"/>
                <w:w w:val="113"/>
              </w:rPr>
              <w:t>你想知通的Top20</w:t>
            </w:r>
          </w:p>
        </w:tc>
      </w:tr>
    </w:tbl>
    <w:p>
      <w:pPr>
        <w:ind w:left="3992"/>
        <w:spacing w:before="259" w:line="219" w:lineRule="auto"/>
        <w:rPr>
          <w:rFonts w:ascii="SimSun" w:hAnsi="SimSun" w:eastAsia="SimSun" w:cs="SimSun"/>
          <w:sz w:val="17"/>
          <w:szCs w:val="17"/>
        </w:rPr>
      </w:pPr>
      <w:r>
        <w:rPr>
          <w:rFonts w:ascii="SimSun" w:hAnsi="SimSun" w:eastAsia="SimSun" w:cs="SimSun"/>
          <w:sz w:val="17"/>
          <w:szCs w:val="17"/>
          <w:b/>
          <w:bCs/>
          <w:spacing w:val="8"/>
        </w:rPr>
        <w:t>图8-30</w:t>
      </w:r>
      <w:r>
        <w:rPr>
          <w:rFonts w:ascii="SimSun" w:hAnsi="SimSun" w:eastAsia="SimSun" w:cs="SimSun"/>
          <w:sz w:val="17"/>
          <w:szCs w:val="17"/>
          <w:spacing w:val="3"/>
        </w:rPr>
        <w:t xml:space="preserve">  </w:t>
      </w:r>
      <w:r>
        <w:rPr>
          <w:rFonts w:ascii="SimSun" w:hAnsi="SimSun" w:eastAsia="SimSun" w:cs="SimSun"/>
          <w:sz w:val="17"/>
          <w:szCs w:val="17"/>
          <w:b/>
          <w:bCs/>
          <w:spacing w:val="8"/>
        </w:rPr>
        <w:t>分类结果</w:t>
      </w:r>
    </w:p>
    <w:p>
      <w:pPr>
        <w:pStyle w:val="BodyText"/>
        <w:spacing w:line="262" w:lineRule="auto"/>
        <w:rPr/>
      </w:pPr>
      <w:r/>
    </w:p>
    <w:p>
      <w:pPr>
        <w:ind w:firstLine="610"/>
        <w:spacing w:line="3259" w:lineRule="exact"/>
        <w:rPr/>
      </w:pPr>
      <w:r>
        <w:rPr>
          <w:position w:val="-65"/>
        </w:rPr>
        <w:pict>
          <v:group id="_x0000_s2258" style="mso-position-vertical-relative:line;mso-position-horizontal-relative:char;width:408.5pt;height:163pt;" filled="false" stroked="false" coordsize="8170,3260" coordorigin="0,0">
            <v:shape id="_x0000_s2260" style="position:absolute;left:0;top:0;width:8170;height:3240;" filled="false" stroked="false" type="#_x0000_t75">
              <v:imagedata o:title="" r:id="rId850"/>
            </v:shape>
            <v:shape id="_x0000_s2262" style="position:absolute;left:49;top:24;width:8115;height:3256;" filled="false" stroked="false" type="#_x0000_t202">
              <v:fill on="false"/>
              <v:stroke on="false"/>
              <v:path/>
              <v:imagedata o:title=""/>
              <o:lock v:ext="edit" aspectratio="false"/>
              <v:textbox inset="0mm,0mm,0mm,0mm">
                <w:txbxContent>
                  <w:p>
                    <w:pPr>
                      <w:ind w:left="420" w:right="68"/>
                      <w:spacing w:before="19" w:line="196" w:lineRule="auto"/>
                      <w:tabs>
                        <w:tab w:val="left" w:pos="529"/>
                      </w:tabs>
                      <w:jc w:val="right"/>
                      <w:rPr>
                        <w:rFonts w:ascii="SimSun" w:hAnsi="SimSun" w:eastAsia="SimSun" w:cs="SimSun"/>
                        <w:sz w:val="10"/>
                        <w:szCs w:val="10"/>
                      </w:rPr>
                    </w:pPr>
                    <w:r>
                      <w:rPr>
                        <w:rFonts w:ascii="SimHei" w:hAnsi="SimHei" w:eastAsia="SimHei" w:cs="SimHei"/>
                        <w:sz w:val="10"/>
                        <w:szCs w:val="10"/>
                        <w:spacing w:val="13"/>
                      </w:rPr>
                      <w:t>是100定制并使用层压板制成不同色调的灰色和黑色以及面约的实木家具造就了充满凝聚力的开放式起居和用餐空间由设计的经非</w:t>
                    </w:r>
                    <w:r>
                      <w:rPr>
                        <w:rFonts w:ascii="SimSun" w:hAnsi="SimSun" w:eastAsia="SimSun" w:cs="SimSun"/>
                        <w:sz w:val="6"/>
                        <w:szCs w:val="6"/>
                        <w:spacing w:val="13"/>
                        <w:position w:val="4"/>
                      </w:rPr>
                      <w:t>典单  </w:t>
                    </w:r>
                    <w:r>
                      <w:rPr>
                        <w:rFonts w:ascii="SimSun" w:hAnsi="SimSun" w:eastAsia="SimSun" w:cs="SimSun"/>
                        <w:sz w:val="6"/>
                        <w:szCs w:val="6"/>
                        <w:spacing w:val="12"/>
                        <w:position w:val="4"/>
                      </w:rPr>
                      <w:t xml:space="preserve">   </w:t>
                    </w:r>
                    <w:r>
                      <w:rPr>
                        <w:rFonts w:ascii="SimSun" w:hAnsi="SimSun" w:eastAsia="SimSun" w:cs="SimSun"/>
                        <w:sz w:val="10"/>
                        <w:szCs w:val="10"/>
                        <w:spacing w:val="12"/>
                        <w:position w:val="4"/>
                      </w:rPr>
                      <w:t>扶    58非常适</w:t>
                    </w:r>
                    <w:r>
                      <w:rPr>
                        <w:rFonts w:ascii="SimSun" w:hAnsi="SimSun" w:eastAsia="SimSun" w:cs="SimSun"/>
                        <w:sz w:val="10"/>
                        <w:szCs w:val="10"/>
                        <w:position w:val="4"/>
                      </w:rPr>
                      <w:t xml:space="preserve">  </w:t>
                    </w:r>
                    <w:r>
                      <w:rPr>
                        <w:rFonts w:ascii="SimSun" w:hAnsi="SimSun" w:eastAsia="SimSun" w:cs="SimSun"/>
                        <w:sz w:val="10"/>
                        <w:szCs w:val="10"/>
                        <w:spacing w:val="14"/>
                      </w:rPr>
                      <w:t>合这种简约又不失优雅的装饰速人的黄色和绿色细节增强色彩对比并增添了个性化118283副本20145141547近代软装饰艺术发源于现代欧洲又被称</w:t>
                    </w:r>
                    <w:r>
                      <w:rPr>
                        <w:rFonts w:ascii="SimSun" w:hAnsi="SimSun" w:eastAsia="SimSun" w:cs="SimSun"/>
                        <w:sz w:val="10"/>
                        <w:szCs w:val="10"/>
                        <w:spacing w:val="13"/>
                      </w:rPr>
                      <w:t>为装</w:t>
                    </w:r>
                    <w:r>
                      <w:rPr>
                        <w:rFonts w:ascii="SimSun" w:hAnsi="SimSun" w:eastAsia="SimSun" w:cs="SimSun"/>
                        <w:sz w:val="10"/>
                        <w:szCs w:val="10"/>
                      </w:rPr>
                      <w:t xml:space="preserve">  </w:t>
                    </w:r>
                    <w:r>
                      <w:rPr>
                        <w:rFonts w:ascii="SimSun" w:hAnsi="SimSun" w:eastAsia="SimSun" w:cs="SimSun"/>
                        <w:sz w:val="10"/>
                        <w:szCs w:val="10"/>
                      </w:rPr>
                      <w:tab/>
                    </w:r>
                    <w:r>
                      <w:rPr>
                        <w:rFonts w:ascii="SimSun" w:hAnsi="SimSun" w:eastAsia="SimSun" w:cs="SimSun"/>
                        <w:sz w:val="10"/>
                        <w:szCs w:val="10"/>
                        <w:spacing w:val="14"/>
                      </w:rPr>
                      <w:t>派艺术也称现代艺术它兴起于20世纪20年代随着历史的发展和社合</w:t>
                    </w:r>
                    <w:r>
                      <w:rPr>
                        <w:rFonts w:ascii="SimSun" w:hAnsi="SimSun" w:eastAsia="SimSun" w:cs="SimSun"/>
                        <w:sz w:val="10"/>
                        <w:szCs w:val="10"/>
                        <w:spacing w:val="13"/>
                      </w:rPr>
                      <w:t>的不断进步在新技术方光来艾的背景下华会的审美意识普遗觉壁人们的团些归情结也</w:t>
                    </w:r>
                    <w:r>
                      <w:rPr>
                        <w:rFonts w:ascii="SimSun" w:hAnsi="SimSun" w:eastAsia="SimSun" w:cs="SimSun"/>
                        <w:sz w:val="10"/>
                        <w:szCs w:val="10"/>
                      </w:rPr>
                      <w:t xml:space="preserve"> </w:t>
                    </w:r>
                    <w:r>
                      <w:rPr>
                        <w:rFonts w:ascii="SimSun" w:hAnsi="SimSun" w:eastAsia="SimSun" w:cs="SimSun"/>
                        <w:sz w:val="15"/>
                        <w:szCs w:val="15"/>
                        <w:spacing w:val="15"/>
                        <w:position w:val="-1"/>
                      </w:rPr>
                      <w:t>在</w:t>
                    </w:r>
                    <w:r>
                      <w:rPr>
                        <w:rFonts w:ascii="SimSun" w:hAnsi="SimSun" w:eastAsia="SimSun" w:cs="SimSun"/>
                        <w:sz w:val="10"/>
                        <w:szCs w:val="10"/>
                        <w:spacing w:val="15"/>
                      </w:rPr>
                      <w:t>日益强化经过10年左有的发展形成了声热情古的软装饰艺术图赛是几何型或电县象</w:t>
                    </w:r>
                    <w:r>
                      <w:rPr>
                        <w:rFonts w:ascii="SimSun" w:hAnsi="SimSun" w:eastAsia="SimSun" w:cs="SimSun"/>
                        <w:sz w:val="10"/>
                        <w:szCs w:val="10"/>
                        <w:spacing w:val="14"/>
                      </w:rPr>
                      <w:t>形式演化而成所用材料丰高县以普重的居多除无然原料如王银象到</w:t>
                    </w:r>
                  </w:p>
                  <w:p>
                    <w:pPr>
                      <w:ind w:left="480"/>
                      <w:spacing w:line="85" w:lineRule="exact"/>
                      <w:rPr>
                        <w:sz w:val="6"/>
                        <w:szCs w:val="6"/>
                      </w:rPr>
                    </w:pPr>
                    <w:r>
                      <w:rPr>
                        <w:rFonts w:ascii="SimSun" w:hAnsi="SimSun" w:eastAsia="SimSun" w:cs="SimSun"/>
                        <w:sz w:val="6"/>
                        <w:szCs w:val="6"/>
                        <w:spacing w:val="-3"/>
                      </w:rPr>
                      <w:t>和</w:t>
                    </w:r>
                    <w:r>
                      <w:rPr>
                        <w:rFonts w:ascii="SimSun" w:hAnsi="SimSun" w:eastAsia="SimSun" w:cs="SimSun"/>
                        <w:sz w:val="6"/>
                        <w:szCs w:val="6"/>
                        <w:spacing w:val="1"/>
                      </w:rPr>
                      <w:t xml:space="preserve">            </w:t>
                    </w:r>
                    <w:r>
                      <w:rPr>
                        <w:sz w:val="6"/>
                        <w:szCs w:val="6"/>
                      </w:rPr>
                      <w:drawing>
                        <wp:inline distT="0" distB="0" distL="0" distR="0">
                          <wp:extent cx="400010" cy="34965"/>
                          <wp:effectExtent l="0" t="0" r="0" b="0"/>
                          <wp:docPr id="934" name="IM 934"/>
                          <wp:cNvGraphicFramePr/>
                          <a:graphic>
                            <a:graphicData uri="http://schemas.openxmlformats.org/drawingml/2006/picture">
                              <pic:pic>
                                <pic:nvPicPr>
                                  <pic:cNvPr id="934" name="IM 934"/>
                                  <pic:cNvPicPr/>
                                </pic:nvPicPr>
                                <pic:blipFill>
                                  <a:blip r:embed="rId851"/>
                                  <a:stretch>
                                    <a:fillRect/>
                                  </a:stretch>
                                </pic:blipFill>
                                <pic:spPr>
                                  <a:xfrm rot="0">
                                    <a:off x="0" y="0"/>
                                    <a:ext cx="400010" cy="34965"/>
                                  </a:xfrm>
                                  <a:prstGeom prst="rect">
                                    <a:avLst/>
                                  </a:prstGeom>
                                </pic:spPr>
                              </pic:pic>
                            </a:graphicData>
                          </a:graphic>
                        </wp:inline>
                      </w:drawing>
                    </w:r>
                  </w:p>
                  <w:p>
                    <w:pPr>
                      <w:ind w:left="529"/>
                      <w:spacing w:before="18" w:line="184" w:lineRule="auto"/>
                      <w:rPr>
                        <w:rFonts w:ascii="SimSun" w:hAnsi="SimSun" w:eastAsia="SimSun" w:cs="SimSun"/>
                        <w:sz w:val="10"/>
                        <w:szCs w:val="10"/>
                      </w:rPr>
                    </w:pPr>
                    <w:r>
                      <w:rPr>
                        <w:rFonts w:ascii="SimHei" w:hAnsi="SimHei" w:eastAsia="SimHei" w:cs="SimHei"/>
                        <w:sz w:val="6"/>
                        <w:szCs w:val="6"/>
                        <w:spacing w:val="15"/>
                      </w:rPr>
                      <w:t>美习</w:t>
                    </w:r>
                    <w:r>
                      <w:rPr>
                        <w:rFonts w:ascii="SimHei" w:hAnsi="SimHei" w:eastAsia="SimHei" w:cs="SimHei"/>
                        <w:sz w:val="6"/>
                        <w:szCs w:val="6"/>
                        <w:spacing w:val="15"/>
                      </w:rPr>
                      <w:t xml:space="preserve">   </w:t>
                    </w:r>
                    <w:r>
                      <w:rPr>
                        <w:rFonts w:ascii="SimSun" w:hAnsi="SimSun" w:eastAsia="SimSun" w:cs="SimSun"/>
                        <w:sz w:val="10"/>
                        <w:szCs w:val="10"/>
                        <w:spacing w:val="15"/>
                      </w:rPr>
                      <w:t>量第安人埃及人和早期古典主文艺术的借整软装饰艺术在第二次世界大战后的数年黑已不再流行但从60年代后期开始互工新引起了人们的注</w:t>
                    </w:r>
                    <w:r>
                      <w:rPr>
                        <w:rFonts w:ascii="SimSun" w:hAnsi="SimSun" w:eastAsia="SimSun" w:cs="SimSun"/>
                        <w:sz w:val="10"/>
                        <w:szCs w:val="10"/>
                        <w:spacing w:val="14"/>
                      </w:rPr>
                      <w:t>意并</w:t>
                    </w:r>
                  </w:p>
                  <w:p>
                    <w:pPr>
                      <w:ind w:left="690"/>
                      <w:spacing w:before="248" w:line="102" w:lineRule="exact"/>
                      <w:rPr>
                        <w:rFonts w:ascii="SimSun" w:hAnsi="SimSun" w:eastAsia="SimSun" w:cs="SimSun"/>
                        <w:sz w:val="6"/>
                        <w:szCs w:val="6"/>
                      </w:rPr>
                    </w:pPr>
                    <w:r>
                      <w:rPr>
                        <w:rFonts w:ascii="SimSun" w:hAnsi="SimSun" w:eastAsia="SimSun" w:cs="SimSun"/>
                        <w:sz w:val="6"/>
                        <w:szCs w:val="6"/>
                        <w:spacing w:val="-3"/>
                      </w:rPr>
                      <w:t>高</w:t>
                    </w:r>
                    <w:r>
                      <w:rPr>
                        <w:rFonts w:ascii="SimSun" w:hAnsi="SimSun" w:eastAsia="SimSun" w:cs="SimSun"/>
                        <w:sz w:val="6"/>
                        <w:szCs w:val="6"/>
                        <w:spacing w:val="2"/>
                      </w:rPr>
                      <w:t xml:space="preserve">          </w:t>
                    </w:r>
                    <w:r>
                      <w:rPr>
                        <w:rFonts w:ascii="SimSun" w:hAnsi="SimSun" w:eastAsia="SimSun" w:cs="SimSun"/>
                        <w:sz w:val="6"/>
                        <w:szCs w:val="6"/>
                        <w:spacing w:val="-3"/>
                        <w:position w:val="2"/>
                      </w:rPr>
                      <w:t>慧     的   报  </w:t>
                    </w:r>
                    <w:r>
                      <w:rPr>
                        <w:rFonts w:ascii="SimSun" w:hAnsi="SimSun" w:eastAsia="SimSun" w:cs="SimSun"/>
                        <w:sz w:val="6"/>
                        <w:szCs w:val="6"/>
                        <w:spacing w:val="-3"/>
                      </w:rPr>
                      <w:t>开  第四 </w:t>
                    </w:r>
                    <w:r>
                      <w:rPr>
                        <w:rFonts w:ascii="SimSun" w:hAnsi="SimSun" w:eastAsia="SimSun" w:cs="SimSun"/>
                        <w:sz w:val="6"/>
                        <w:szCs w:val="6"/>
                        <w:color w:val="FFFFFF"/>
                        <w:spacing w:val="-3"/>
                        <w:position w:val="2"/>
                      </w:rPr>
                      <w:t>四  方  面  老  房  新  装  可  通  过</w:t>
                    </w:r>
                    <w:r>
                      <w:rPr>
                        <w:rFonts w:ascii="SimSun" w:hAnsi="SimSun" w:eastAsia="SimSun" w:cs="SimSun"/>
                        <w:sz w:val="6"/>
                        <w:szCs w:val="6"/>
                        <w:color w:val="FFFFFF"/>
                        <w:spacing w:val="-4"/>
                        <w:position w:val="2"/>
                      </w:rPr>
                      <w:t xml:space="preserve">  饰</w:t>
                    </w:r>
                    <w:r>
                      <w:rPr>
                        <w:rFonts w:ascii="SimSun" w:hAnsi="SimSun" w:eastAsia="SimSun" w:cs="SimSun"/>
                        <w:sz w:val="6"/>
                        <w:szCs w:val="6"/>
                        <w:color w:val="FFFFFF"/>
                        <w:spacing w:val="2"/>
                        <w:position w:val="2"/>
                      </w:rPr>
                      <w:t xml:space="preserve">  </w:t>
                    </w:r>
                    <w:r>
                      <w:rPr>
                        <w:rFonts w:ascii="SimSun" w:hAnsi="SimSun" w:eastAsia="SimSun" w:cs="SimSun"/>
                        <w:sz w:val="6"/>
                        <w:szCs w:val="6"/>
                        <w:color w:val="FFFFFF"/>
                        <w:spacing w:val="-4"/>
                        <w:position w:val="2"/>
                      </w:rPr>
                      <w:t>的  ：</w:t>
                    </w:r>
                  </w:p>
                  <w:p>
                    <w:pPr>
                      <w:ind w:left="420"/>
                      <w:spacing w:before="35" w:line="216" w:lineRule="auto"/>
                      <w:rPr>
                        <w:sz w:val="10"/>
                        <w:szCs w:val="10"/>
                      </w:rPr>
                    </w:pPr>
                    <w:r>
                      <w:ruby>
                        <w:rubyPr>
                          <w:rubyAlign w:val="left"/>
                          <w:hpsRaise w:val="4"/>
                          <w:hps w:val="6"/>
                          <w:hpsBaseText w:val="10"/>
                        </w:rubyPr>
                        <w:rt>
                          <w:r>
                            <w:rPr>
                              <w:rFonts w:ascii="SimSun" w:hAnsi="SimSun" w:eastAsia="SimSun" w:cs="SimSun"/>
                              <w:sz w:val="6"/>
                              <w:szCs w:val="6"/>
                              <w:w w:val="96"/>
                            </w:rPr>
                            <w:t>第</w:t>
                          </w:r>
                        </w:rt>
                        <w:rubyBase>
                          <w:r>
                            <w:rPr>
                              <w:rFonts w:ascii="SimSun" w:hAnsi="SimSun" w:eastAsia="SimSun" w:cs="SimSun"/>
                              <w:sz w:val="10"/>
                              <w:szCs w:val="10"/>
                              <w:w w:val="96"/>
                              <w:position w:val="-7"/>
                            </w:rPr>
                            <w:t>双</w:t>
                          </w:r>
                        </w:rubyBase>
                      </w:ruby>
                    </w:r>
                    <w:r>
                      <w:ruby>
                        <w:rubyPr>
                          <w:rubyAlign w:val="left"/>
                          <w:hpsRaise w:val="2"/>
                          <w:hps w:val="10"/>
                          <w:hpsBaseText w:val="10"/>
                        </w:rubyPr>
                        <w:rt>
                          <w:r>
                            <w:rPr>
                              <w:rFonts w:ascii="SimSun" w:hAnsi="SimSun" w:eastAsia="SimSun" w:cs="SimSun"/>
                              <w:sz w:val="6"/>
                              <w:szCs w:val="6"/>
                              <w:w w:val="99"/>
                            </w:rPr>
                            <w:t>1</w:t>
                          </w:r>
                          <w:r>
                            <w:rPr>
                              <w:rFonts w:ascii="SimSun" w:hAnsi="SimSun" w:eastAsia="SimSun" w:cs="SimSun"/>
                              <w:sz w:val="10"/>
                              <w:szCs w:val="10"/>
                              <w:w w:val="99"/>
                            </w:rPr>
                            <w:t>五?</w:t>
                          </w:r>
                        </w:rt>
                        <w:rubyBase>
                          <w:r>
                            <w:rPr>
                              <w:rFonts w:ascii="SimSun" w:hAnsi="SimSun" w:eastAsia="SimSun" w:cs="SimSun"/>
                              <w:sz w:val="10"/>
                              <w:szCs w:val="10"/>
                              <w:position w:val="-7"/>
                            </w:rPr>
                            <w:t>量</w:t>
                          </w:r>
                        </w:rubyBase>
                      </w:ruby>
                    </w:r>
                    <w:r>
                      <w:rPr>
                        <w:rFonts w:ascii="SimSun" w:hAnsi="SimSun" w:eastAsia="SimSun" w:cs="SimSun"/>
                        <w:sz w:val="6"/>
                        <w:szCs w:val="6"/>
                        <w:position w:val="-7"/>
                      </w:rPr>
                      <w:t xml:space="preserve">                          </w:t>
                    </w:r>
                    <w:r>
                      <w:rPr>
                        <w:rFonts w:ascii="SimSun" w:hAnsi="SimSun" w:eastAsia="SimSun" w:cs="SimSun"/>
                        <w:sz w:val="6"/>
                        <w:szCs w:val="6"/>
                        <w:spacing w:val="6"/>
                        <w:position w:val="-7"/>
                      </w:rPr>
                      <w:t>己</w:t>
                    </w:r>
                    <w:r>
                      <w:rPr>
                        <w:rFonts w:ascii="SimSun" w:hAnsi="SimSun" w:eastAsia="SimSun" w:cs="SimSun"/>
                        <w:sz w:val="6"/>
                        <w:szCs w:val="6"/>
                        <w:spacing w:val="25"/>
                        <w:w w:val="102"/>
                        <w:position w:val="-7"/>
                      </w:rPr>
                      <w:t xml:space="preserve"> </w:t>
                    </w:r>
                    <w:r>
                      <w:rPr>
                        <w:sz w:val="6"/>
                        <w:szCs w:val="6"/>
                        <w:position w:val="-7"/>
                      </w:rPr>
                      <w:drawing>
                        <wp:inline distT="0" distB="0" distL="0" distR="0">
                          <wp:extent cx="62849" cy="114682"/>
                          <wp:effectExtent l="0" t="0" r="0" b="0"/>
                          <wp:docPr id="936" name="IM 936"/>
                          <wp:cNvGraphicFramePr/>
                          <a:graphic>
                            <a:graphicData uri="http://schemas.openxmlformats.org/drawingml/2006/picture">
                              <pic:pic>
                                <pic:nvPicPr>
                                  <pic:cNvPr id="936" name="IM 936"/>
                                  <pic:cNvPicPr/>
                                </pic:nvPicPr>
                                <pic:blipFill>
                                  <a:blip r:embed="rId852"/>
                                  <a:stretch>
                                    <a:fillRect/>
                                  </a:stretch>
                                </pic:blipFill>
                                <pic:spPr>
                                  <a:xfrm rot="0">
                                    <a:off x="0" y="0"/>
                                    <a:ext cx="62849" cy="114682"/>
                                  </a:xfrm>
                                  <a:prstGeom prst="rect">
                                    <a:avLst/>
                                  </a:prstGeom>
                                </pic:spPr>
                              </pic:pic>
                            </a:graphicData>
                          </a:graphic>
                        </wp:inline>
                      </w:drawing>
                    </w:r>
                    <w:r>
                      <w:rPr>
                        <w:sz w:val="6"/>
                        <w:szCs w:val="6"/>
                        <w:position w:val="-7"/>
                      </w:rPr>
                      <w:drawing>
                        <wp:inline distT="0" distB="0" distL="0" distR="0">
                          <wp:extent cx="75753" cy="114682"/>
                          <wp:effectExtent l="0" t="0" r="0" b="0"/>
                          <wp:docPr id="938" name="IM 938"/>
                          <wp:cNvGraphicFramePr/>
                          <a:graphic>
                            <a:graphicData uri="http://schemas.openxmlformats.org/drawingml/2006/picture">
                              <pic:pic>
                                <pic:nvPicPr>
                                  <pic:cNvPr id="938" name="IM 938"/>
                                  <pic:cNvPicPr/>
                                </pic:nvPicPr>
                                <pic:blipFill>
                                  <a:blip r:embed="rId853"/>
                                  <a:stretch>
                                    <a:fillRect/>
                                  </a:stretch>
                                </pic:blipFill>
                                <pic:spPr>
                                  <a:xfrm rot="0">
                                    <a:off x="0" y="0"/>
                                    <a:ext cx="75753" cy="114682"/>
                                  </a:xfrm>
                                  <a:prstGeom prst="rect">
                                    <a:avLst/>
                                  </a:prstGeom>
                                </pic:spPr>
                              </pic:pic>
                            </a:graphicData>
                          </a:graphic>
                        </wp:inline>
                      </w:drawing>
                    </w:r>
                    <w:r>
                      <w:rPr>
                        <w:sz w:val="6"/>
                        <w:szCs w:val="6"/>
                        <w:position w:val="-7"/>
                      </w:rPr>
                      <w:drawing>
                        <wp:inline distT="0" distB="0" distL="0" distR="0">
                          <wp:extent cx="86089" cy="90870"/>
                          <wp:effectExtent l="0" t="0" r="0" b="0"/>
                          <wp:docPr id="940" name="IM 940"/>
                          <wp:cNvGraphicFramePr/>
                          <a:graphic>
                            <a:graphicData uri="http://schemas.openxmlformats.org/drawingml/2006/picture">
                              <pic:pic>
                                <pic:nvPicPr>
                                  <pic:cNvPr id="940" name="IM 940"/>
                                  <pic:cNvPicPr/>
                                </pic:nvPicPr>
                                <pic:blipFill>
                                  <a:blip r:embed="rId854"/>
                                  <a:stretch>
                                    <a:fillRect/>
                                  </a:stretch>
                                </pic:blipFill>
                                <pic:spPr>
                                  <a:xfrm rot="0">
                                    <a:off x="0" y="0"/>
                                    <a:ext cx="86089" cy="90870"/>
                                  </a:xfrm>
                                  <a:prstGeom prst="rect">
                                    <a:avLst/>
                                  </a:prstGeom>
                                </pic:spPr>
                              </pic:pic>
                            </a:graphicData>
                          </a:graphic>
                        </wp:inline>
                      </w:drawing>
                    </w:r>
                    <w:r>
                      <w:rPr>
                        <w:sz w:val="6"/>
                        <w:szCs w:val="6"/>
                        <w:position w:val="-5"/>
                      </w:rPr>
                      <w:drawing>
                        <wp:inline distT="0" distB="0" distL="0" distR="0">
                          <wp:extent cx="2369449" cy="100714"/>
                          <wp:effectExtent l="0" t="0" r="0" b="0"/>
                          <wp:docPr id="942" name="IM 942"/>
                          <wp:cNvGraphicFramePr/>
                          <a:graphic>
                            <a:graphicData uri="http://schemas.openxmlformats.org/drawingml/2006/picture">
                              <pic:pic>
                                <pic:nvPicPr>
                                  <pic:cNvPr id="942" name="IM 942"/>
                                  <pic:cNvPicPr/>
                                </pic:nvPicPr>
                                <pic:blipFill>
                                  <a:blip r:embed="rId855"/>
                                  <a:stretch>
                                    <a:fillRect/>
                                  </a:stretch>
                                </pic:blipFill>
                                <pic:spPr>
                                  <a:xfrm rot="0">
                                    <a:off x="0" y="0"/>
                                    <a:ext cx="2369449" cy="100714"/>
                                  </a:xfrm>
                                  <a:prstGeom prst="rect">
                                    <a:avLst/>
                                  </a:prstGeom>
                                </pic:spPr>
                              </pic:pic>
                            </a:graphicData>
                          </a:graphic>
                        </wp:inline>
                      </w:drawing>
                    </w:r>
                    <w:r>
                      <w:ruby>
                        <w:rubyPr>
                          <w:rubyAlign w:val="left"/>
                          <w:hpsRaise w:val="0"/>
                          <w:hps w:val="10"/>
                          <w:hpsBaseText w:val="6"/>
                        </w:rubyPr>
                        <w:rt>
                          <w:r>
                            <w:rPr>
                              <w:rFonts w:ascii="SimSun" w:hAnsi="SimSun" w:eastAsia="SimSun" w:cs="SimSun"/>
                              <w:sz w:val="10"/>
                              <w:szCs w:val="10"/>
                              <w:w w:val="117"/>
                            </w:rPr>
                            <w:t>写</w:t>
                          </w:r>
                        </w:rt>
                        <w:rubyBase>
                          <w:r>
                            <w:rPr>
                              <w:rFonts w:ascii="SimSun" w:hAnsi="SimSun" w:eastAsia="SimSun" w:cs="SimSun"/>
                              <w:sz w:val="6"/>
                              <w:szCs w:val="6"/>
                              <w:w w:val="144"/>
                              <w:position w:val="-4"/>
                            </w:rPr>
                            <w:t xml:space="preserve"> </w:t>
                          </w:r>
                          <w:r>
                            <w:rPr>
                              <w:rFonts w:ascii="SimSun" w:hAnsi="SimSun" w:eastAsia="SimSun" w:cs="SimSun"/>
                              <w:sz w:val="6"/>
                              <w:szCs w:val="6"/>
                              <w:w w:val="63"/>
                              <w:position w:val="-4"/>
                            </w:rPr>
                            <w:t>!以</w:t>
                          </w:r>
                        </w:rubyBase>
                      </w:ruby>
                    </w:r>
                    <w:r>
                      <w:ruby>
                        <w:rubyPr>
                          <w:rubyAlign w:val="left"/>
                          <w:hpsRaise w:val="0"/>
                          <w:hps w:val="10"/>
                          <w:hpsBaseText w:val="6"/>
                        </w:rubyPr>
                        <w:rt>
                          <w:r>
                            <w:rPr>
                              <w:rFonts w:ascii="SimSun" w:hAnsi="SimSun" w:eastAsia="SimSun" w:cs="SimSun"/>
                              <w:sz w:val="10"/>
                              <w:szCs w:val="10"/>
                              <w:w w:val="117"/>
                            </w:rPr>
                            <w:t>突</w:t>
                          </w:r>
                        </w:rt>
                        <w:rubyBase>
                          <w:r>
                            <w:rPr>
                              <w:rFonts w:ascii="SimSun" w:hAnsi="SimSun" w:eastAsia="SimSun" w:cs="SimSun"/>
                              <w:sz w:val="6"/>
                              <w:szCs w:val="6"/>
                              <w:w w:val="170"/>
                              <w:position w:val="-4"/>
                            </w:rPr>
                            <w:t>省</w:t>
                          </w:r>
                        </w:rubyBase>
                      </w:ruby>
                    </w:r>
                    <w:r>
                      <w:ruby>
                        <w:rubyPr>
                          <w:rubyAlign w:val="left"/>
                          <w:hpsRaise w:val="0"/>
                          <w:hps w:val="10"/>
                          <w:hpsBaseText w:val="6"/>
                        </w:rubyPr>
                        <w:rt>
                          <w:r>
                            <w:rPr>
                              <w:rFonts w:ascii="SimSun" w:hAnsi="SimSun" w:eastAsia="SimSun" w:cs="SimSun"/>
                              <w:sz w:val="10"/>
                              <w:szCs w:val="10"/>
                              <w:w w:val="117"/>
                            </w:rPr>
                            <w:t>起</w:t>
                          </w:r>
                        </w:rt>
                        <w:rubyBase>
                          <w:r>
                            <w:rPr>
                              <w:rFonts w:ascii="SimSun" w:hAnsi="SimSun" w:eastAsia="SimSun" w:cs="SimSun"/>
                              <w:sz w:val="6"/>
                              <w:szCs w:val="6"/>
                              <w:w w:val="173"/>
                              <w:position w:val="-4"/>
                            </w:rPr>
                            <w:t>出</w:t>
                          </w:r>
                        </w:rubyBase>
                      </w:ruby>
                    </w:r>
                    <w:r>
                      <w:rPr>
                        <w:sz w:val="6"/>
                        <w:szCs w:val="6"/>
                        <w:position w:val="-2"/>
                      </w:rPr>
                      <w:drawing>
                        <wp:inline distT="0" distB="0" distL="0" distR="0">
                          <wp:extent cx="56431" cy="80940"/>
                          <wp:effectExtent l="0" t="0" r="0" b="0"/>
                          <wp:docPr id="944" name="IM 944"/>
                          <wp:cNvGraphicFramePr/>
                          <a:graphic>
                            <a:graphicData uri="http://schemas.openxmlformats.org/drawingml/2006/picture">
                              <pic:pic>
                                <pic:nvPicPr>
                                  <pic:cNvPr id="944" name="IM 944"/>
                                  <pic:cNvPicPr/>
                                </pic:nvPicPr>
                                <pic:blipFill>
                                  <a:blip r:embed="rId856"/>
                                  <a:stretch>
                                    <a:fillRect/>
                                  </a:stretch>
                                </pic:blipFill>
                                <pic:spPr>
                                  <a:xfrm rot="0">
                                    <a:off x="0" y="0"/>
                                    <a:ext cx="56431" cy="80940"/>
                                  </a:xfrm>
                                  <a:prstGeom prst="rect">
                                    <a:avLst/>
                                  </a:prstGeom>
                                </pic:spPr>
                              </pic:pic>
                            </a:graphicData>
                          </a:graphic>
                        </wp:inline>
                      </w:drawing>
                    </w:r>
                    <w:r>
                      <w:ruby>
                        <w:rubyPr>
                          <w:rubyAlign w:val="left"/>
                          <w:hpsRaise w:val="0"/>
                          <w:hps w:val="10"/>
                          <w:hpsBaseText w:val="6"/>
                        </w:rubyPr>
                        <w:rt>
                          <w:r>
                            <w:rPr>
                              <w:rFonts w:ascii="SimSun" w:hAnsi="SimSun" w:eastAsia="SimSun" w:cs="SimSun"/>
                              <w:sz w:val="10"/>
                              <w:szCs w:val="10"/>
                              <w:w w:val="117"/>
                            </w:rPr>
                            <w:t>群</w:t>
                          </w:r>
                        </w:rt>
                        <w:rubyBase>
                          <w:r>
                            <w:rPr>
                              <w:rFonts w:ascii="SimSun" w:hAnsi="SimSun" w:eastAsia="SimSun" w:cs="SimSun"/>
                              <w:sz w:val="6"/>
                              <w:szCs w:val="6"/>
                              <w:w w:val="175"/>
                              <w:position w:val="-4"/>
                            </w:rPr>
                            <w:t>部</w:t>
                          </w:r>
                        </w:rubyBase>
                      </w:ruby>
                    </w:r>
                    <w:r>
                      <w:ruby>
                        <w:rubyPr>
                          <w:rubyAlign w:val="left"/>
                          <w:hpsRaise w:val="0"/>
                          <w:hps w:val="10"/>
                          <w:hpsBaseText w:val="6"/>
                        </w:rubyPr>
                        <w:rt>
                          <w:r>
                            <w:rPr>
                              <w:rFonts w:ascii="SimSun" w:hAnsi="SimSun" w:eastAsia="SimSun" w:cs="SimSun"/>
                              <w:sz w:val="10"/>
                              <w:szCs w:val="10"/>
                              <w:w w:val="117"/>
                            </w:rPr>
                            <w:t>体</w:t>
                          </w:r>
                        </w:rt>
                        <w:rubyBase>
                          <w:r>
                            <w:rPr>
                              <w:rFonts w:ascii="SimSun" w:hAnsi="SimSun" w:eastAsia="SimSun" w:cs="SimSun"/>
                              <w:sz w:val="6"/>
                              <w:szCs w:val="6"/>
                              <w:w w:val="175"/>
                              <w:position w:val="-4"/>
                            </w:rPr>
                            <w:t>分</w:t>
                          </w:r>
                        </w:rubyBase>
                      </w:ruby>
                    </w:r>
                    <w:r>
                      <w:ruby>
                        <w:rubyPr>
                          <w:rubyAlign w:val="left"/>
                          <w:hpsRaise w:val="0"/>
                          <w:hps w:val="10"/>
                          <w:hpsBaseText w:val="6"/>
                        </w:rubyPr>
                        <w:rt>
                          <w:r>
                            <w:rPr>
                              <w:rFonts w:ascii="SimSun" w:hAnsi="SimSun" w:eastAsia="SimSun" w:cs="SimSun"/>
                              <w:sz w:val="10"/>
                              <w:szCs w:val="10"/>
                              <w:w w:val="117"/>
                            </w:rPr>
                            <w:t>的</w:t>
                          </w:r>
                        </w:rt>
                        <w:rubyBase>
                          <w:r>
                            <w:rPr>
                              <w:rFonts w:ascii="SimSun" w:hAnsi="SimSun" w:eastAsia="SimSun" w:cs="SimSun"/>
                              <w:sz w:val="6"/>
                              <w:szCs w:val="6"/>
                              <w:w w:val="175"/>
                              <w:position w:val="-4"/>
                            </w:rPr>
                            <w:t>钱</w:t>
                          </w:r>
                        </w:rubyBase>
                      </w:ruby>
                    </w:r>
                    <w:r>
                      <w:ruby>
                        <w:rubyPr>
                          <w:rubyAlign w:val="left"/>
                          <w:hpsRaise w:val="0"/>
                          <w:hps w:val="10"/>
                          <w:hpsBaseText w:val="6"/>
                        </w:rubyPr>
                        <w:rt>
                          <w:r>
                            <w:rPr>
                              <w:rFonts w:ascii="SimSun" w:hAnsi="SimSun" w:eastAsia="SimSun" w:cs="SimSun"/>
                              <w:sz w:val="10"/>
                              <w:szCs w:val="10"/>
                              <w:w w:val="117"/>
                            </w:rPr>
                            <w:t>共</w:t>
                          </w:r>
                        </w:rt>
                        <w:rubyBase>
                          <w:r>
                            <w:rPr>
                              <w:rFonts w:ascii="SimSun" w:hAnsi="SimSun" w:eastAsia="SimSun" w:cs="SimSun"/>
                              <w:sz w:val="6"/>
                              <w:szCs w:val="6"/>
                              <w:w w:val="175"/>
                              <w:position w:val="-4"/>
                            </w:rPr>
                            <w:t>义</w:t>
                          </w:r>
                        </w:rubyBase>
                      </w:ruby>
                    </w:r>
                    <w:r>
                      <w:rPr>
                        <w:rFonts w:ascii="SimSun" w:hAnsi="SimSun" w:eastAsia="SimSun" w:cs="SimSun"/>
                        <w:sz w:val="10"/>
                        <w:szCs w:val="10"/>
                        <w:spacing w:val="6"/>
                        <w:position w:val="1"/>
                      </w:rPr>
                      <w:t>圆</w:t>
                    </w:r>
                    <w:r>
                      <w:rPr>
                        <w:rFonts w:ascii="SimSun" w:hAnsi="SimSun" w:eastAsia="SimSun" w:cs="SimSun"/>
                        <w:sz w:val="10"/>
                        <w:szCs w:val="10"/>
                        <w:spacing w:val="-24"/>
                        <w:position w:val="1"/>
                      </w:rPr>
                      <w:t xml:space="preserve"> </w:t>
                    </w:r>
                    <w:r>
                      <w:ruby>
                        <w:rubyPr>
                          <w:rubyAlign w:val="left"/>
                          <w:hpsRaise w:val="0"/>
                          <w:hps w:val="10"/>
                          <w:hpsBaseText w:val="6"/>
                        </w:rubyPr>
                        <w:rt>
                          <w:r>
                            <w:rPr>
                              <w:rFonts w:ascii="SimSun" w:hAnsi="SimSun" w:eastAsia="SimSun" w:cs="SimSun"/>
                              <w:sz w:val="10"/>
                              <w:szCs w:val="10"/>
                              <w:w w:val="90"/>
                            </w:rPr>
                            <w:t>点</w:t>
                          </w:r>
                        </w:rt>
                        <w:rubyBase>
                          <w:r>
                            <w:rPr>
                              <w:rFonts w:ascii="SimSun" w:hAnsi="SimSun" w:eastAsia="SimSun" w:cs="SimSun"/>
                              <w:sz w:val="6"/>
                              <w:szCs w:val="6"/>
                              <w:w w:val="102"/>
                              <w:position w:val="-4"/>
                            </w:rPr>
                            <w:t>以</w:t>
                          </w:r>
                        </w:rubyBase>
                      </w:ruby>
                    </w:r>
                    <w:r>
                      <w:rPr>
                        <w:rFonts w:ascii="SimSun" w:hAnsi="SimSun" w:eastAsia="SimSun" w:cs="SimSun"/>
                        <w:sz w:val="10"/>
                        <w:szCs w:val="10"/>
                        <w:spacing w:val="6"/>
                        <w:position w:val="1"/>
                      </w:rPr>
                      <w:t>是</w:t>
                    </w:r>
                    <w:r>
                      <w:rPr>
                        <w:rFonts w:ascii="SimSun" w:hAnsi="SimSun" w:eastAsia="SimSun" w:cs="SimSun"/>
                        <w:sz w:val="10"/>
                        <w:szCs w:val="10"/>
                        <w:spacing w:val="-30"/>
                        <w:position w:val="1"/>
                      </w:rPr>
                      <w:t xml:space="preserve"> </w:t>
                    </w:r>
                    <w:r>
                      <w:ruby>
                        <w:rubyPr>
                          <w:rubyAlign w:val="left"/>
                          <w:hpsRaise w:val="0"/>
                          <w:hps w:val="10"/>
                          <w:hpsBaseText w:val="6"/>
                        </w:rubyPr>
                        <w:rt>
                          <w:r>
                            <w:rPr>
                              <w:rFonts w:ascii="SimSun" w:hAnsi="SimSun" w:eastAsia="SimSun" w:cs="SimSun"/>
                              <w:sz w:val="10"/>
                              <w:szCs w:val="10"/>
                              <w:w w:val="96"/>
                            </w:rPr>
                            <w:t>积</w:t>
                          </w:r>
                        </w:rt>
                        <w:rubyBase>
                          <w:r>
                            <w:rPr>
                              <w:rFonts w:ascii="SimSun" w:hAnsi="SimSun" w:eastAsia="SimSun" w:cs="SimSun"/>
                              <w:sz w:val="6"/>
                              <w:szCs w:val="6"/>
                              <w:w w:val="102"/>
                              <w:position w:val="-6"/>
                            </w:rPr>
                            <w:t>出社</w:t>
                          </w:r>
                        </w:rubyBase>
                      </w:ruby>
                    </w:r>
                    <w:r>
                      <w:rPr>
                        <w:rFonts w:ascii="SimSun" w:hAnsi="SimSun" w:eastAsia="SimSun" w:cs="SimSun"/>
                        <w:sz w:val="10"/>
                        <w:szCs w:val="10"/>
                        <w:spacing w:val="6"/>
                        <w:position w:val="1"/>
                      </w:rPr>
                      <w:t>营</w:t>
                    </w:r>
                    <w:r>
                      <w:rPr>
                        <w:rFonts w:ascii="SimSun" w:hAnsi="SimSun" w:eastAsia="SimSun" w:cs="SimSun"/>
                        <w:sz w:val="10"/>
                        <w:szCs w:val="10"/>
                        <w:spacing w:val="-28"/>
                        <w:position w:val="1"/>
                      </w:rPr>
                      <w:t xml:space="preserve"> </w:t>
                    </w:r>
                    <w:r>
                      <w:rPr>
                        <w:rFonts w:ascii="SimSun" w:hAnsi="SimSun" w:eastAsia="SimSun" w:cs="SimSun"/>
                        <w:sz w:val="10"/>
                        <w:szCs w:val="10"/>
                        <w:spacing w:val="6"/>
                        <w:position w:val="1"/>
                      </w:rPr>
                      <w:t>少面对</w:t>
                    </w:r>
                    <w:r>
                      <w:rPr>
                        <w:rFonts w:ascii="SimSun" w:hAnsi="SimSun" w:eastAsia="SimSun" w:cs="SimSun"/>
                        <w:sz w:val="10"/>
                        <w:szCs w:val="10"/>
                        <w:spacing w:val="-25"/>
                        <w:position w:val="1"/>
                      </w:rPr>
                      <w:t xml:space="preserve"> </w:t>
                    </w:r>
                    <w:r>
                      <w:ruby>
                        <w:rubyPr>
                          <w:rubyAlign w:val="left"/>
                          <w:hpsRaise w:val="0"/>
                          <w:hps w:val="10"/>
                          <w:hpsBaseText w:val="6"/>
                        </w:rubyPr>
                        <w:rt>
                          <w:r>
                            <w:rPr>
                              <w:rFonts w:ascii="SimSun" w:hAnsi="SimSun" w:eastAsia="SimSun" w:cs="SimSun"/>
                              <w:sz w:val="10"/>
                              <w:szCs w:val="10"/>
                              <w:w w:val="92"/>
                            </w:rPr>
                            <w:t>买</w:t>
                          </w:r>
                        </w:rt>
                        <w:rubyBase>
                          <w:r>
                            <w:rPr>
                              <w:rFonts w:ascii="SimSun" w:hAnsi="SimSun" w:eastAsia="SimSun" w:cs="SimSun"/>
                              <w:sz w:val="6"/>
                              <w:szCs w:val="6"/>
                              <w:w w:val="125"/>
                              <w:position w:val="-6"/>
                            </w:rPr>
                            <w:t>的</w:t>
                          </w:r>
                        </w:rubyBase>
                      </w:ruby>
                    </w:r>
                    <w:r>
                      <w:ruby>
                        <w:rubyPr>
                          <w:rubyAlign w:val="left"/>
                          <w:hpsRaise w:val="0"/>
                          <w:hps w:val="10"/>
                          <w:hpsBaseText w:val="6"/>
                        </w:rubyPr>
                        <w:rt>
                          <w:r>
                            <w:rPr>
                              <w:rFonts w:ascii="SimSun" w:hAnsi="SimSun" w:eastAsia="SimSun" w:cs="SimSun"/>
                              <w:sz w:val="10"/>
                              <w:szCs w:val="10"/>
                              <w:w w:val="117"/>
                            </w:rPr>
                            <w:t>房</w:t>
                          </w:r>
                        </w:rt>
                        <w:rubyBase>
                          <w:r>
                            <w:rPr>
                              <w:rFonts w:ascii="SimSun" w:hAnsi="SimSun" w:eastAsia="SimSun" w:cs="SimSun"/>
                              <w:sz w:val="6"/>
                              <w:szCs w:val="6"/>
                              <w:w w:val="160"/>
                              <w:position w:val="-6"/>
                            </w:rPr>
                            <w:t>小</w:t>
                          </w:r>
                        </w:rubyBase>
                      </w:ruby>
                    </w:r>
                    <w:r>
                      <w:ruby>
                        <w:rubyPr>
                          <w:rubyAlign w:val="left"/>
                          <w:hpsRaise w:val="0"/>
                          <w:hps w:val="10"/>
                          <w:hpsBaseText w:val="6"/>
                        </w:rubyPr>
                        <w:rt>
                          <w:r>
                            <w:rPr>
                              <w:rFonts w:ascii="SimSun" w:hAnsi="SimSun" w:eastAsia="SimSun" w:cs="SimSun"/>
                              <w:sz w:val="10"/>
                              <w:szCs w:val="10"/>
                              <w:w w:val="117"/>
                            </w:rPr>
                            <w:t>装</w:t>
                          </w:r>
                        </w:rt>
                        <w:rubyBase>
                          <w:r>
                            <w:rPr>
                              <w:rFonts w:ascii="SimSun" w:hAnsi="SimSun" w:eastAsia="SimSun" w:cs="SimSun"/>
                              <w:sz w:val="6"/>
                              <w:szCs w:val="6"/>
                              <w:w w:val="167"/>
                              <w:position w:val="-6"/>
                            </w:rPr>
                            <w:t>屋</w:t>
                          </w:r>
                        </w:rubyBase>
                      </w:ruby>
                    </w:r>
                    <w:r>
                      <w:rPr>
                        <w:sz w:val="10"/>
                        <w:szCs w:val="10"/>
                        <w:position w:val="-6"/>
                      </w:rPr>
                      <w:drawing>
                        <wp:inline distT="0" distB="0" distL="0" distR="0">
                          <wp:extent cx="137876" cy="105182"/>
                          <wp:effectExtent l="0" t="0" r="0" b="0"/>
                          <wp:docPr id="946" name="IM 946"/>
                          <wp:cNvGraphicFramePr/>
                          <a:graphic>
                            <a:graphicData uri="http://schemas.openxmlformats.org/drawingml/2006/picture">
                              <pic:pic>
                                <pic:nvPicPr>
                                  <pic:cNvPr id="946" name="IM 946"/>
                                  <pic:cNvPicPr/>
                                </pic:nvPicPr>
                                <pic:blipFill>
                                  <a:blip r:embed="rId857"/>
                                  <a:stretch>
                                    <a:fillRect/>
                                  </a:stretch>
                                </pic:blipFill>
                                <pic:spPr>
                                  <a:xfrm rot="0">
                                    <a:off x="0" y="0"/>
                                    <a:ext cx="137876" cy="105182"/>
                                  </a:xfrm>
                                  <a:prstGeom prst="rect">
                                    <a:avLst/>
                                  </a:prstGeom>
                                </pic:spPr>
                              </pic:pic>
                            </a:graphicData>
                          </a:graphic>
                        </wp:inline>
                      </w:drawing>
                    </w:r>
                  </w:p>
                  <w:p>
                    <w:pPr>
                      <w:ind w:left="529"/>
                      <w:spacing w:before="19" w:line="236" w:lineRule="auto"/>
                      <w:rPr>
                        <w:sz w:val="6"/>
                        <w:szCs w:val="6"/>
                      </w:rPr>
                    </w:pPr>
                    <w:r>
                      <w:rPr>
                        <w:rFonts w:ascii="SimSun" w:hAnsi="SimSun" w:eastAsia="SimSun" w:cs="SimSun"/>
                        <w:sz w:val="10"/>
                        <w:szCs w:val="10"/>
                        <w:spacing w:val="-5"/>
                        <w:position w:val="3"/>
                      </w:rPr>
                      <w:t>不</w:t>
                    </w:r>
                    <w:r>
                      <w:rPr>
                        <w:rFonts w:ascii="SimSun" w:hAnsi="SimSun" w:eastAsia="SimSun" w:cs="SimSun"/>
                        <w:sz w:val="10"/>
                        <w:szCs w:val="10"/>
                        <w:spacing w:val="-14"/>
                        <w:position w:val="3"/>
                      </w:rPr>
                      <w:t xml:space="preserve"> </w:t>
                    </w:r>
                    <w:r>
                      <w:rPr>
                        <w:rFonts w:ascii="SimSun" w:hAnsi="SimSun" w:eastAsia="SimSun" w:cs="SimSun"/>
                        <w:sz w:val="10"/>
                        <w:szCs w:val="10"/>
                        <w:spacing w:val="-5"/>
                        <w:position w:val="3"/>
                      </w:rPr>
                      <w:t>为</w:t>
                    </w:r>
                    <w:r>
                      <w:rPr>
                        <w:rFonts w:ascii="SimSun" w:hAnsi="SimSun" w:eastAsia="SimSun" w:cs="SimSun"/>
                        <w:sz w:val="10"/>
                        <w:szCs w:val="10"/>
                        <w:spacing w:val="1"/>
                        <w:position w:val="3"/>
                      </w:rPr>
                      <w:t xml:space="preserve">          </w:t>
                    </w:r>
                    <w:r>
                      <w:rPr>
                        <w:rFonts w:ascii="SimSun" w:hAnsi="SimSun" w:eastAsia="SimSun" w:cs="SimSun"/>
                        <w:sz w:val="6"/>
                        <w:szCs w:val="6"/>
                        <w:spacing w:val="-5"/>
                        <w:position w:val="5"/>
                      </w:rPr>
                      <w:t>装</w:t>
                    </w:r>
                    <w:r>
                      <w:rPr>
                        <w:rFonts w:ascii="SimSun" w:hAnsi="SimSun" w:eastAsia="SimSun" w:cs="SimSun"/>
                        <w:sz w:val="6"/>
                        <w:szCs w:val="6"/>
                        <w:spacing w:val="1"/>
                        <w:position w:val="5"/>
                      </w:rPr>
                      <w:t xml:space="preserve">     </w:t>
                    </w:r>
                    <w:r>
                      <w:rPr>
                        <w:sz w:val="6"/>
                        <w:szCs w:val="6"/>
                        <w:position w:val="-7"/>
                      </w:rPr>
                      <w:drawing>
                        <wp:inline distT="0" distB="0" distL="0" distR="0">
                          <wp:extent cx="4170694" cy="101629"/>
                          <wp:effectExtent l="0" t="0" r="0" b="0"/>
                          <wp:docPr id="948" name="IM 948"/>
                          <wp:cNvGraphicFramePr/>
                          <a:graphic>
                            <a:graphicData uri="http://schemas.openxmlformats.org/drawingml/2006/picture">
                              <pic:pic>
                                <pic:nvPicPr>
                                  <pic:cNvPr id="948" name="IM 948"/>
                                  <pic:cNvPicPr/>
                                </pic:nvPicPr>
                                <pic:blipFill>
                                  <a:blip r:embed="rId858"/>
                                  <a:stretch>
                                    <a:fillRect/>
                                  </a:stretch>
                                </pic:blipFill>
                                <pic:spPr>
                                  <a:xfrm rot="0">
                                    <a:off x="0" y="0"/>
                                    <a:ext cx="4170694" cy="101629"/>
                                  </a:xfrm>
                                  <a:prstGeom prst="rect">
                                    <a:avLst/>
                                  </a:prstGeom>
                                </pic:spPr>
                              </pic:pic>
                            </a:graphicData>
                          </a:graphic>
                        </wp:inline>
                      </w:drawing>
                    </w:r>
                  </w:p>
                  <w:p>
                    <w:pPr>
                      <w:ind w:left="529"/>
                      <w:spacing w:before="30" w:line="219" w:lineRule="auto"/>
                      <w:rPr>
                        <w:rFonts w:ascii="SimSun" w:hAnsi="SimSun" w:eastAsia="SimSun" w:cs="SimSun"/>
                        <w:sz w:val="10"/>
                        <w:szCs w:val="10"/>
                      </w:rPr>
                    </w:pPr>
                    <w:r>
                      <w:rPr>
                        <w:rFonts w:ascii="SimSun" w:hAnsi="SimSun" w:eastAsia="SimSun" w:cs="SimSun"/>
                        <w:sz w:val="10"/>
                        <w:szCs w:val="10"/>
                        <w:color w:val="FFFFFF"/>
                        <w:spacing w:val="15"/>
                      </w:rPr>
                      <w:t>导师的2对1教学方式力求培养出具备正式项目的操作能力具体方菜的设计能力以及共际产品的接放能力于</w:t>
                    </w:r>
                    <w:r>
                      <w:rPr>
                        <w:rFonts w:ascii="SimSun" w:hAnsi="SimSun" w:eastAsia="SimSun" w:cs="SimSun"/>
                        <w:sz w:val="10"/>
                        <w:szCs w:val="10"/>
                        <w:color w:val="FFFFFF"/>
                        <w:spacing w:val="-17"/>
                      </w:rPr>
                      <w:t xml:space="preserve"> </w:t>
                    </w:r>
                    <w:r>
                      <w:rPr>
                        <w:rFonts w:ascii="SimSun" w:hAnsi="SimSun" w:eastAsia="SimSun" w:cs="SimSun"/>
                        <w:sz w:val="10"/>
                        <w:szCs w:val="10"/>
                        <w:color w:val="FFFFFF"/>
                        <w:spacing w:val="15"/>
                      </w:rPr>
                      <w:t>一</w:t>
                    </w:r>
                    <w:r>
                      <w:rPr>
                        <w:rFonts w:ascii="SimSun" w:hAnsi="SimSun" w:eastAsia="SimSun" w:cs="SimSun"/>
                        <w:sz w:val="10"/>
                        <w:szCs w:val="10"/>
                        <w:color w:val="FFFFFF"/>
                        <w:spacing w:val="-27"/>
                      </w:rPr>
                      <w:t xml:space="preserve"> </w:t>
                    </w:r>
                    <w:r>
                      <w:rPr>
                        <w:rFonts w:ascii="SimSun" w:hAnsi="SimSun" w:eastAsia="SimSun" w:cs="SimSun"/>
                        <w:sz w:val="10"/>
                        <w:szCs w:val="10"/>
                        <w:color w:val="FFFFFF"/>
                        <w:spacing w:val="15"/>
                      </w:rPr>
                      <w:t>身的专业轼装配饰改计师我们这个专业的</w:t>
                    </w:r>
                  </w:p>
                  <w:p>
                    <w:pPr>
                      <w:ind w:left="529" w:right="20"/>
                      <w:spacing w:before="1" w:line="220" w:lineRule="auto"/>
                      <w:rPr>
                        <w:rFonts w:ascii="SimSun" w:hAnsi="SimSun" w:eastAsia="SimSun" w:cs="SimSun"/>
                        <w:sz w:val="10"/>
                        <w:szCs w:val="10"/>
                      </w:rPr>
                    </w:pPr>
                    <w:r>
                      <w:rPr>
                        <w:rFonts w:ascii="SimSun" w:hAnsi="SimSun" w:eastAsia="SimSun" w:cs="SimSun"/>
                        <w:sz w:val="10"/>
                        <w:szCs w:val="10"/>
                        <w:spacing w:val="15"/>
                      </w:rPr>
                      <w:t>告训团队会让你们每二个人具正的型资到学习到了东西不甚此行软装饰在样板属中的应用</w:t>
                    </w:r>
                    <w:r>
                      <w:rPr>
                        <w:rFonts w:ascii="SimSun" w:hAnsi="SimSun" w:eastAsia="SimSun" w:cs="SimSun"/>
                        <w:sz w:val="10"/>
                        <w:szCs w:val="10"/>
                        <w:spacing w:val="14"/>
                      </w:rPr>
                      <w:t>整体考总1结空间设定主想设计师自先置身于空间的思考这个</w:t>
                    </w:r>
                    <w:r>
                      <w:rPr>
                        <w:rFonts w:ascii="SimSun" w:hAnsi="SimSun" w:eastAsia="SimSun" w:cs="SimSun"/>
                        <w:sz w:val="10"/>
                        <w:szCs w:val="10"/>
                      </w:rPr>
                      <w:t xml:space="preserve">  </w:t>
                    </w:r>
                    <w:r>
                      <w:rPr>
                        <w:rFonts w:ascii="SimSun" w:hAnsi="SimSun" w:eastAsia="SimSun" w:cs="SimSun"/>
                        <w:sz w:val="10"/>
                        <w:szCs w:val="10"/>
                        <w:spacing w:val="15"/>
                      </w:rPr>
                      <w:t>给上即蒋上演的故!事并为这些动人的故事设计场景也就是为宫间设定</w:t>
                    </w:r>
                    <w:r>
                      <w:rPr>
                        <w:rFonts w:ascii="SimSun" w:hAnsi="SimSun" w:eastAsia="SimSun" w:cs="SimSun"/>
                        <w:sz w:val="10"/>
                        <w:szCs w:val="10"/>
                        <w:spacing w:val="-28"/>
                      </w:rPr>
                      <w:t xml:space="preserve"> </w:t>
                    </w:r>
                    <w:r>
                      <w:rPr>
                        <w:rFonts w:ascii="SimSun" w:hAnsi="SimSun" w:eastAsia="SimSun" w:cs="SimSun"/>
                        <w:sz w:val="10"/>
                        <w:szCs w:val="10"/>
                        <w:spacing w:val="15"/>
                      </w:rPr>
                      <w:t>一</w:t>
                    </w:r>
                    <w:r>
                      <w:rPr>
                        <w:rFonts w:ascii="SimSun" w:hAnsi="SimSun" w:eastAsia="SimSun" w:cs="SimSun"/>
                        <w:sz w:val="10"/>
                        <w:szCs w:val="10"/>
                        <w:spacing w:val="-30"/>
                      </w:rPr>
                      <w:t xml:space="preserve"> </w:t>
                    </w:r>
                    <w:r>
                      <w:rPr>
                        <w:rFonts w:ascii="SimSun" w:hAnsi="SimSun" w:eastAsia="SimSun" w:cs="SimSun"/>
                        <w:sz w:val="10"/>
                        <w:szCs w:val="10"/>
                        <w:spacing w:val="15"/>
                      </w:rPr>
                      <w:t>个主题使其成为有思想的房子赋子她</w:t>
                    </w:r>
                    <w:r>
                      <w:rPr>
                        <w:rFonts w:ascii="SimSun" w:hAnsi="SimSun" w:eastAsia="SimSun" w:cs="SimSun"/>
                        <w:sz w:val="10"/>
                        <w:szCs w:val="10"/>
                        <w:spacing w:val="14"/>
                      </w:rPr>
                      <w:t>生命样板房不仅是简单的摆设展示而需具</w:t>
                    </w:r>
                  </w:p>
                  <w:p>
                    <w:pPr>
                      <w:ind w:left="529"/>
                      <w:spacing w:before="102" w:line="236" w:lineRule="auto"/>
                      <w:rPr>
                        <w:rFonts w:ascii="SimSun" w:hAnsi="SimSun" w:eastAsia="SimSun" w:cs="SimSun"/>
                        <w:sz w:val="10"/>
                        <w:szCs w:val="10"/>
                      </w:rPr>
                    </w:pPr>
                    <w:r>
                      <w:rPr>
                        <w:rFonts w:ascii="SimSun" w:hAnsi="SimSun" w:eastAsia="SimSun" w:cs="SimSun"/>
                        <w:sz w:val="10"/>
                        <w:szCs w:val="10"/>
                        <w:spacing w:val="14"/>
                      </w:rPr>
                      <w:t>文果图气氧整体考应3软装饰设计整体考成家具灯饰面市</w:t>
                    </w:r>
                    <w:r>
                      <w:rPr>
                        <w:rFonts w:ascii="SimSun" w:hAnsi="SimSun" w:eastAsia="SimSun" w:cs="SimSun"/>
                        <w:sz w:val="10"/>
                        <w:szCs w:val="10"/>
                        <w:spacing w:val="13"/>
                      </w:rPr>
                      <w:t>挂画地税床品花艺饰品贯穿整个样板房设计的每</w:t>
                    </w:r>
                    <w:r>
                      <w:rPr>
                        <w:rFonts w:ascii="SimSun" w:hAnsi="SimSun" w:eastAsia="SimSun" w:cs="SimSun"/>
                        <w:sz w:val="10"/>
                        <w:szCs w:val="10"/>
                        <w:spacing w:val="-28"/>
                      </w:rPr>
                      <w:t xml:space="preserve"> </w:t>
                    </w:r>
                    <w:r>
                      <w:rPr>
                        <w:rFonts w:ascii="SimSun" w:hAnsi="SimSun" w:eastAsia="SimSun" w:cs="SimSun"/>
                        <w:sz w:val="10"/>
                        <w:szCs w:val="10"/>
                        <w:spacing w:val="13"/>
                      </w:rPr>
                      <w:t>一</w:t>
                    </w:r>
                    <w:r>
                      <w:rPr>
                        <w:rFonts w:ascii="SimSun" w:hAnsi="SimSun" w:eastAsia="SimSun" w:cs="SimSun"/>
                        <w:sz w:val="10"/>
                        <w:szCs w:val="10"/>
                        <w:spacing w:val="-30"/>
                      </w:rPr>
                      <w:t xml:space="preserve"> </w:t>
                    </w:r>
                    <w:r>
                      <w:rPr>
                        <w:rFonts w:ascii="SimSun" w:hAnsi="SimSun" w:eastAsia="SimSun" w:cs="SimSun"/>
                        <w:sz w:val="10"/>
                        <w:szCs w:val="10"/>
                        <w:spacing w:val="13"/>
                      </w:rPr>
                      <w:t>个细节通过细节的处理充分够显出主人的尊</w:t>
                    </w:r>
                  </w:p>
                  <w:p>
                    <w:pPr>
                      <w:spacing w:before="12" w:line="208" w:lineRule="exact"/>
                      <w:jc w:val="right"/>
                      <w:rPr>
                        <w:rFonts w:ascii="SimSun" w:hAnsi="SimSun" w:eastAsia="SimSun" w:cs="SimSun"/>
                        <w:sz w:val="10"/>
                        <w:szCs w:val="10"/>
                      </w:rPr>
                    </w:pPr>
                    <w:r>
                      <w:rPr>
                        <w:rFonts w:ascii="SimSun" w:hAnsi="SimSun" w:eastAsia="SimSun" w:cs="SimSun"/>
                        <w:sz w:val="10"/>
                        <w:szCs w:val="10"/>
                        <w:color w:val="FFFFFF"/>
                        <w:spacing w:val="-4"/>
                        <w:position w:val="8"/>
                      </w:rPr>
                      <w:t>典雅与</w:t>
                    </w:r>
                    <w:r>
                      <w:rPr>
                        <w:rFonts w:ascii="SimSun" w:hAnsi="SimSun" w:eastAsia="SimSun" w:cs="SimSun"/>
                        <w:sz w:val="10"/>
                        <w:szCs w:val="10"/>
                        <w:color w:val="FFFFFF"/>
                        <w:spacing w:val="-13"/>
                        <w:position w:val="8"/>
                      </w:rPr>
                      <w:t xml:space="preserve"> </w:t>
                    </w:r>
                    <w:r>
                      <w:ruby>
                        <w:rubyPr>
                          <w:rubyAlign w:val="left"/>
                          <w:hpsRaise w:val="4"/>
                          <w:hps w:val="10"/>
                          <w:hpsBaseText w:val="10"/>
                        </w:rubyPr>
                        <w:rt>
                          <w:r>
                            <w:rPr>
                              <w:rFonts w:ascii="SimSun" w:hAnsi="SimSun" w:eastAsia="SimSun" w:cs="SimSun"/>
                              <w:sz w:val="10"/>
                              <w:szCs w:val="10"/>
                              <w:color w:val="FFFFFF"/>
                              <w:w w:val="94"/>
                              <w:position w:val="3"/>
                            </w:rPr>
                            <w:t>不</w:t>
                          </w:r>
                        </w:rt>
                        <w:rubyBase>
                          <w:r>
                            <w:rPr>
                              <w:rFonts w:ascii="SimSun" w:hAnsi="SimSun" w:eastAsia="SimSun" w:cs="SimSun"/>
                              <w:sz w:val="10"/>
                              <w:szCs w:val="10"/>
                              <w:w w:val="136"/>
                              <w:position w:val="-1"/>
                            </w:rPr>
                            <w:t>每</w:t>
                          </w:r>
                        </w:rubyBase>
                      </w:ruby>
                    </w:r>
                    <w:r>
                      <w:ruby>
                        <w:rubyPr>
                          <w:rubyAlign w:val="left"/>
                          <w:hpsRaise w:val="4"/>
                          <w:hps w:val="10"/>
                          <w:hpsBaseText w:val="10"/>
                        </w:rubyPr>
                        <w:rt>
                          <w:r>
                            <w:rPr>
                              <w:rFonts w:ascii="SimSun" w:hAnsi="SimSun" w:eastAsia="SimSun" w:cs="SimSun"/>
                              <w:sz w:val="10"/>
                              <w:szCs w:val="10"/>
                              <w:color w:val="FFFFFF"/>
                              <w:w w:val="74"/>
                              <w:position w:val="3"/>
                            </w:rPr>
                            <w:t>俗</w:t>
                          </w:r>
                        </w:rt>
                        <w:rubyBase>
                          <w:r>
                            <w:rPr>
                              <w:rFonts w:ascii="SimSun" w:hAnsi="SimSun" w:eastAsia="SimSun" w:cs="SimSun"/>
                              <w:sz w:val="10"/>
                              <w:szCs w:val="10"/>
                              <w:w w:val="114"/>
                              <w:position w:val="-1"/>
                            </w:rPr>
                            <w:t>个</w:t>
                          </w:r>
                        </w:rubyBase>
                      </w:ruby>
                    </w:r>
                    <w:r>
                      <w:ruby>
                        <w:rubyPr>
                          <w:rubyAlign w:val="left"/>
                          <w:hpsRaise w:val="4"/>
                          <w:hps w:val="10"/>
                          <w:hpsBaseText w:val="10"/>
                        </w:rubyPr>
                        <w:rt>
                          <w:r>
                            <w:rPr>
                              <w:rFonts w:ascii="SimSun" w:hAnsi="SimSun" w:eastAsia="SimSun" w:cs="SimSun"/>
                              <w:sz w:val="10"/>
                              <w:szCs w:val="10"/>
                              <w:color w:val="FFFFFF"/>
                              <w:w w:val="77"/>
                              <w:position w:val="3"/>
                            </w:rPr>
                            <w:t>的</w:t>
                          </w:r>
                        </w:rt>
                        <w:rubyBase>
                          <w:r>
                            <w:rPr>
                              <w:rFonts w:ascii="SimSun" w:hAnsi="SimSun" w:eastAsia="SimSun" w:cs="SimSun"/>
                              <w:sz w:val="10"/>
                              <w:szCs w:val="10"/>
                              <w:w w:val="114"/>
                              <w:position w:val="-1"/>
                            </w:rPr>
                            <w:t>景</w:t>
                          </w:r>
                        </w:rubyBase>
                      </w:ruby>
                    </w:r>
                    <w:r>
                      <w:ruby>
                        <w:rubyPr>
                          <w:rubyAlign w:val="left"/>
                          <w:hpsRaise w:val="4"/>
                          <w:hps w:val="10"/>
                          <w:hpsBaseText w:val="10"/>
                        </w:rubyPr>
                        <w:rt>
                          <w:r>
                            <w:rPr>
                              <w:rFonts w:ascii="SimSun" w:hAnsi="SimSun" w:eastAsia="SimSun" w:cs="SimSun"/>
                              <w:sz w:val="10"/>
                              <w:szCs w:val="10"/>
                              <w:color w:val="FFFFFF"/>
                              <w:w w:val="79"/>
                              <w:position w:val="3"/>
                            </w:rPr>
                            <w:t>品</w:t>
                          </w:r>
                        </w:rt>
                        <w:rubyBase>
                          <w:r>
                            <w:rPr>
                              <w:rFonts w:ascii="SimSun" w:hAnsi="SimSun" w:eastAsia="SimSun" w:cs="SimSun"/>
                              <w:sz w:val="10"/>
                              <w:szCs w:val="10"/>
                              <w:w w:val="114"/>
                              <w:position w:val="-1"/>
                            </w:rPr>
                            <w:t>点</w:t>
                          </w:r>
                        </w:rubyBase>
                      </w:ruby>
                    </w:r>
                    <w:r>
                      <w:ruby>
                        <w:rubyPr>
                          <w:rubyAlign w:val="left"/>
                          <w:hpsRaise w:val="4"/>
                          <w:hps w:val="10"/>
                          <w:hpsBaseText w:val="10"/>
                        </w:rubyPr>
                        <w:rt>
                          <w:r>
                            <w:rPr>
                              <w:rFonts w:ascii="SimSun" w:hAnsi="SimSun" w:eastAsia="SimSun" w:cs="SimSun"/>
                              <w:sz w:val="10"/>
                              <w:szCs w:val="10"/>
                              <w:color w:val="FFFFFF"/>
                              <w:w w:val="81"/>
                              <w:position w:val="3"/>
                            </w:rPr>
                            <w:t>味</w:t>
                          </w:r>
                        </w:rt>
                        <w:rubyBase>
                          <w:r>
                            <w:rPr>
                              <w:rFonts w:ascii="SimSun" w:hAnsi="SimSun" w:eastAsia="SimSun" w:cs="SimSun"/>
                              <w:sz w:val="10"/>
                              <w:szCs w:val="10"/>
                              <w:w w:val="114"/>
                              <w:position w:val="-1"/>
                            </w:rPr>
                            <w:t>都</w:t>
                          </w:r>
                        </w:rubyBase>
                      </w:ruby>
                    </w:r>
                    <w:r>
                      <w:rPr>
                        <w:rFonts w:ascii="SimSun" w:hAnsi="SimSun" w:eastAsia="SimSun" w:cs="SimSun"/>
                        <w:sz w:val="10"/>
                        <w:szCs w:val="10"/>
                        <w:color w:val="FFFFFF"/>
                        <w:spacing w:val="-4"/>
                        <w:position w:val="8"/>
                      </w:rPr>
                      <w:t>家</w:t>
                    </w:r>
                    <w:r>
                      <w:rPr>
                        <w:rFonts w:ascii="SimSun" w:hAnsi="SimSun" w:eastAsia="SimSun" w:cs="SimSun"/>
                        <w:sz w:val="10"/>
                        <w:szCs w:val="10"/>
                        <w:color w:val="FFFFFF"/>
                        <w:spacing w:val="-29"/>
                        <w:position w:val="8"/>
                      </w:rPr>
                      <w:t xml:space="preserve"> </w:t>
                    </w:r>
                    <w:r>
                      <w:ruby>
                        <w:rubyPr>
                          <w:rubyAlign w:val="left"/>
                          <w:hpsRaise w:val="4"/>
                          <w:hps w:val="10"/>
                          <w:hpsBaseText w:val="10"/>
                        </w:rubyPr>
                        <w:rt>
                          <w:r>
                            <w:rPr>
                              <w:rFonts w:ascii="SimSun" w:hAnsi="SimSun" w:eastAsia="SimSun" w:cs="SimSun"/>
                              <w:sz w:val="10"/>
                              <w:szCs w:val="10"/>
                              <w:color w:val="FFFFFF"/>
                              <w:w w:val="111"/>
                              <w:position w:val="3"/>
                            </w:rPr>
                            <w:t>居设计强</w:t>
                          </w:r>
                        </w:rt>
                        <w:rubyBase>
                          <w:r>
                            <w:rPr>
                              <w:rFonts w:ascii="SimSun" w:hAnsi="SimSun" w:eastAsia="SimSun" w:cs="SimSun"/>
                              <w:sz w:val="10"/>
                              <w:szCs w:val="10"/>
                              <w:w w:val="98"/>
                              <w:position w:val="-2"/>
                            </w:rPr>
                            <w:t>适</w:t>
                          </w:r>
                          <w:r>
                            <w:rPr>
                              <w:rFonts w:ascii="SimSun" w:hAnsi="SimSun" w:eastAsia="SimSun" w:cs="SimSun"/>
                              <w:sz w:val="10"/>
                              <w:szCs w:val="10"/>
                              <w:w w:val="44"/>
                              <w:position w:val="-2"/>
                            </w:rPr>
                            <w:t xml:space="preserve"> </w:t>
                          </w:r>
                          <w:r>
                            <w:rPr>
                              <w:rFonts w:ascii="SimSun" w:hAnsi="SimSun" w:eastAsia="SimSun" w:cs="SimSun"/>
                              <w:sz w:val="10"/>
                              <w:szCs w:val="10"/>
                              <w:w w:val="98"/>
                              <w:position w:val="-2"/>
                            </w:rPr>
                            <w:t>应</w:t>
                          </w:r>
                          <w:r>
                            <w:rPr>
                              <w:rFonts w:ascii="SimSun" w:hAnsi="SimSun" w:eastAsia="SimSun" w:cs="SimSun"/>
                              <w:sz w:val="10"/>
                              <w:szCs w:val="10"/>
                              <w:w w:val="46"/>
                              <w:position w:val="-2"/>
                            </w:rPr>
                            <w:t xml:space="preserve"> </w:t>
                          </w:r>
                          <w:r>
                            <w:rPr>
                              <w:rFonts w:ascii="SimSun" w:hAnsi="SimSun" w:eastAsia="SimSun" w:cs="SimSun"/>
                              <w:sz w:val="10"/>
                              <w:szCs w:val="10"/>
                              <w:w w:val="98"/>
                              <w:position w:val="-2"/>
                            </w:rPr>
                            <w:t>从</w:t>
                          </w:r>
                          <w:r>
                            <w:rPr>
                              <w:rFonts w:ascii="SimSun" w:hAnsi="SimSun" w:eastAsia="SimSun" w:cs="SimSun"/>
                              <w:sz w:val="10"/>
                              <w:szCs w:val="10"/>
                              <w:w w:val="47"/>
                              <w:position w:val="-2"/>
                            </w:rPr>
                            <w:t xml:space="preserve"> </w:t>
                          </w:r>
                          <w:r>
                            <w:rPr>
                              <w:rFonts w:ascii="SimSun" w:hAnsi="SimSun" w:eastAsia="SimSun" w:cs="SimSun"/>
                              <w:sz w:val="10"/>
                              <w:szCs w:val="10"/>
                              <w:w w:val="98"/>
                              <w:position w:val="-2"/>
                            </w:rPr>
                            <w:t>不</w:t>
                          </w:r>
                        </w:rubyBase>
                      </w:ruby>
                    </w:r>
                    <w:r>
                      <w:ruby>
                        <w:rubyPr>
                          <w:rubyAlign w:val="left"/>
                          <w:hpsRaise w:val="4"/>
                          <w:hps w:val="10"/>
                          <w:hpsBaseText w:val="10"/>
                        </w:rubyPr>
                        <w:rt>
                          <w:r>
                            <w:rPr>
                              <w:rFonts w:ascii="SimSun" w:hAnsi="SimSun" w:eastAsia="SimSun" w:cs="SimSun"/>
                              <w:sz w:val="10"/>
                              <w:szCs w:val="10"/>
                              <w:color w:val="FFFFFF"/>
                              <w:position w:val="3"/>
                            </w:rPr>
                            <w:t>调</w:t>
                          </w:r>
                        </w:rt>
                        <w:rubyBase>
                          <w:r>
                            <w:rPr>
                              <w:rFonts w:ascii="SimSun" w:hAnsi="SimSun" w:eastAsia="SimSun" w:cs="SimSun"/>
                              <w:sz w:val="10"/>
                              <w:szCs w:val="10"/>
                              <w:w w:val="118"/>
                              <w:position w:val="-2"/>
                            </w:rPr>
                            <w:t>同</w:t>
                          </w:r>
                        </w:rubyBase>
                      </w:ruby>
                    </w:r>
                    <w:r>
                      <w:rPr>
                        <w:sz w:val="10"/>
                        <w:szCs w:val="10"/>
                        <w:position w:val="-5"/>
                      </w:rPr>
                      <w:drawing>
                        <wp:inline distT="0" distB="0" distL="0" distR="0">
                          <wp:extent cx="2805944" cy="132179"/>
                          <wp:effectExtent l="0" t="0" r="0" b="0"/>
                          <wp:docPr id="950" name="IM 950"/>
                          <wp:cNvGraphicFramePr/>
                          <a:graphic>
                            <a:graphicData uri="http://schemas.openxmlformats.org/drawingml/2006/picture">
                              <pic:pic>
                                <pic:nvPicPr>
                                  <pic:cNvPr id="950" name="IM 950"/>
                                  <pic:cNvPicPr/>
                                </pic:nvPicPr>
                                <pic:blipFill>
                                  <a:blip r:embed="rId859"/>
                                  <a:stretch>
                                    <a:fillRect/>
                                  </a:stretch>
                                </pic:blipFill>
                                <pic:spPr>
                                  <a:xfrm rot="0">
                                    <a:off x="0" y="0"/>
                                    <a:ext cx="2805944" cy="132179"/>
                                  </a:xfrm>
                                  <a:prstGeom prst="rect">
                                    <a:avLst/>
                                  </a:prstGeom>
                                </pic:spPr>
                              </pic:pic>
                            </a:graphicData>
                          </a:graphic>
                        </wp:inline>
                      </w:drawing>
                    </w:r>
                    <w:r>
                      <w:rPr>
                        <w:rFonts w:ascii="SimSun" w:hAnsi="SimSun" w:eastAsia="SimSun" w:cs="SimSun"/>
                        <w:sz w:val="10"/>
                        <w:szCs w:val="10"/>
                        <w:spacing w:val="-28"/>
                        <w:position w:val="-2"/>
                      </w:rPr>
                      <w:t xml:space="preserve"> </w:t>
                    </w:r>
                    <w:r>
                      <w:rPr>
                        <w:rFonts w:ascii="SimSun" w:hAnsi="SimSun" w:eastAsia="SimSun" w:cs="SimSun"/>
                        <w:sz w:val="10"/>
                        <w:szCs w:val="10"/>
                        <w:color w:val="FFFFFF"/>
                        <w:spacing w:val="-4"/>
                        <w:position w:val="8"/>
                      </w:rPr>
                      <w:t>一</w:t>
                    </w:r>
                    <w:r>
                      <w:rPr>
                        <w:rFonts w:ascii="SimSun" w:hAnsi="SimSun" w:eastAsia="SimSun" w:cs="SimSun"/>
                        <w:sz w:val="10"/>
                        <w:szCs w:val="10"/>
                        <w:color w:val="FFFFFF"/>
                        <w:spacing w:val="-29"/>
                        <w:position w:val="8"/>
                      </w:rPr>
                      <w:t xml:space="preserve"> </w:t>
                    </w:r>
                    <w:r>
                      <w:rPr>
                        <w:rFonts w:ascii="SimSun" w:hAnsi="SimSun" w:eastAsia="SimSun" w:cs="SimSun"/>
                        <w:sz w:val="10"/>
                        <w:szCs w:val="10"/>
                        <w:color w:val="FFFFFF"/>
                        <w:spacing w:val="-4"/>
                        <w:position w:val="8"/>
                      </w:rPr>
                      <w:t>个亮点由于样板房的视觉焦</w:t>
                    </w:r>
                    <w:r>
                      <w:rPr>
                        <w:rFonts w:ascii="SimSun" w:hAnsi="SimSun" w:eastAsia="SimSun" w:cs="SimSun"/>
                        <w:sz w:val="10"/>
                        <w:szCs w:val="10"/>
                        <w:spacing w:val="-4"/>
                        <w:position w:val="3"/>
                      </w:rPr>
                      <w:t>一贯i</w:t>
                    </w:r>
                  </w:p>
                  <w:p>
                    <w:pPr>
                      <w:ind w:left="839"/>
                      <w:spacing w:line="189" w:lineRule="auto"/>
                      <w:rPr>
                        <w:rFonts w:ascii="SimSun" w:hAnsi="SimSun" w:eastAsia="SimSun" w:cs="SimSun"/>
                        <w:sz w:val="10"/>
                        <w:szCs w:val="10"/>
                      </w:rPr>
                    </w:pPr>
                    <w:r>
                      <w:rPr>
                        <w:rFonts w:ascii="SimSun" w:hAnsi="SimSun" w:eastAsia="SimSun" w:cs="SimSun"/>
                        <w:sz w:val="9"/>
                        <w:szCs w:val="9"/>
                        <w:spacing w:val="1"/>
                        <w:position w:val="-8"/>
                      </w:rPr>
                      <w:t>甲</w:t>
                    </w:r>
                    <w:r>
                      <w:rPr>
                        <w:rFonts w:ascii="SimSun" w:hAnsi="SimSun" w:eastAsia="SimSun" w:cs="SimSun"/>
                        <w:sz w:val="9"/>
                        <w:szCs w:val="9"/>
                        <w:spacing w:val="5"/>
                        <w:position w:val="-8"/>
                      </w:rPr>
                      <w:t xml:space="preserve">       </w:t>
                    </w:r>
                    <w:r>
                      <w:rPr>
                        <w:rFonts w:ascii="SimHei" w:hAnsi="SimHei" w:eastAsia="SimHei" w:cs="SimHei"/>
                        <w:sz w:val="10"/>
                        <w:szCs w:val="10"/>
                        <w:spacing w:val="1"/>
                        <w:position w:val="-4"/>
                      </w:rPr>
                      <w:t>计</w:t>
                    </w:r>
                    <w:r>
                      <w:rPr>
                        <w:rFonts w:ascii="SimHei" w:hAnsi="SimHei" w:eastAsia="SimHei" w:cs="SimHei"/>
                        <w:sz w:val="10"/>
                        <w:szCs w:val="10"/>
                        <w:spacing w:val="-20"/>
                        <w:position w:val="-4"/>
                      </w:rPr>
                      <w:t xml:space="preserve"> </w:t>
                    </w:r>
                    <w:r>
                      <w:rPr>
                        <w:rFonts w:ascii="SimSun" w:hAnsi="SimSun" w:eastAsia="SimSun" w:cs="SimSun"/>
                        <w:sz w:val="6"/>
                        <w:szCs w:val="6"/>
                        <w:spacing w:val="1"/>
                        <w:position w:val="1"/>
                      </w:rPr>
                      <w:t>手法</w:t>
                    </w:r>
                    <w:r>
                      <w:rPr>
                        <w:rFonts w:ascii="SimSun" w:hAnsi="SimSun" w:eastAsia="SimSun" w:cs="SimSun"/>
                        <w:sz w:val="6"/>
                        <w:szCs w:val="6"/>
                        <w:spacing w:val="11"/>
                        <w:w w:val="102"/>
                        <w:position w:val="1"/>
                      </w:rPr>
                      <w:t xml:space="preserve"> </w:t>
                    </w:r>
                    <w:r>
                      <w:rPr>
                        <w:rFonts w:ascii="SimSun" w:hAnsi="SimSun" w:eastAsia="SimSun" w:cs="SimSun"/>
                        <w:sz w:val="6"/>
                        <w:szCs w:val="6"/>
                        <w:spacing w:val="1"/>
                        <w:position w:val="1"/>
                      </w:rPr>
                      <w:t>小</w:t>
                    </w:r>
                    <w:r>
                      <w:rPr>
                        <w:rFonts w:ascii="SimSun" w:hAnsi="SimSun" w:eastAsia="SimSun" w:cs="SimSun"/>
                        <w:sz w:val="6"/>
                        <w:szCs w:val="6"/>
                        <w:spacing w:val="15"/>
                        <w:position w:val="1"/>
                      </w:rPr>
                      <w:t xml:space="preserve"> </w:t>
                    </w:r>
                    <w:r>
                      <w:rPr>
                        <w:rFonts w:ascii="SimSun" w:hAnsi="SimSun" w:eastAsia="SimSun" w:cs="SimSun"/>
                        <w:sz w:val="6"/>
                        <w:szCs w:val="6"/>
                        <w:spacing w:val="1"/>
                        <w:position w:val="1"/>
                      </w:rPr>
                      <w:t>中  见  大  精  巧                                              </w:t>
                    </w:r>
                    <w:r>
                      <w:rPr>
                        <w:rFonts w:ascii="SimSun" w:hAnsi="SimSun" w:eastAsia="SimSun" w:cs="SimSun"/>
                        <w:sz w:val="6"/>
                        <w:szCs w:val="6"/>
                        <w:position w:val="1"/>
                      </w:rPr>
                      <w:t xml:space="preserve">           </w:t>
                    </w:r>
                    <w:r>
                      <w:rPr>
                        <w:rFonts w:ascii="SimSun" w:hAnsi="SimSun" w:eastAsia="SimSun" w:cs="SimSun"/>
                        <w:sz w:val="10"/>
                        <w:szCs w:val="10"/>
                      </w:rPr>
                      <w:t>的立优品味和生 </w:t>
                    </w:r>
                    <w:r>
                      <w:rPr>
                        <w:rFonts w:ascii="SimSun" w:hAnsi="SimSun" w:eastAsia="SimSun" w:cs="SimSun"/>
                        <w:sz w:val="6"/>
                        <w:szCs w:val="6"/>
                        <w:position w:val="-2"/>
                      </w:rPr>
                      <w:t>估有 </w:t>
                    </w:r>
                    <w:r>
                      <w:rPr>
                        <w:rFonts w:ascii="SimSun" w:hAnsi="SimSun" w:eastAsia="SimSun" w:cs="SimSun"/>
                        <w:sz w:val="10"/>
                        <w:szCs w:val="10"/>
                        <w:position w:val="-4"/>
                      </w:rPr>
                      <w:t>程</w:t>
                    </w:r>
                    <w:r>
                      <w:rPr>
                        <w:rFonts w:ascii="SimSun" w:hAnsi="SimSun" w:eastAsia="SimSun" w:cs="SimSun"/>
                        <w:sz w:val="10"/>
                        <w:szCs w:val="10"/>
                        <w:spacing w:val="-23"/>
                        <w:position w:val="-4"/>
                      </w:rPr>
                      <w:t xml:space="preserve"> </w:t>
                    </w:r>
                    <w:r>
                      <w:rPr>
                        <w:rFonts w:ascii="SimSun" w:hAnsi="SimSun" w:eastAsia="SimSun" w:cs="SimSun"/>
                        <w:sz w:val="6"/>
                        <w:szCs w:val="6"/>
                        <w:position w:val="1"/>
                      </w:rPr>
                      <w:t>次 色     和</w:t>
                    </w:r>
                    <w:r>
                      <w:rPr>
                        <w:rFonts w:ascii="SimSun" w:hAnsi="SimSun" w:eastAsia="SimSun" w:cs="SimSun"/>
                        <w:sz w:val="6"/>
                        <w:szCs w:val="6"/>
                        <w:spacing w:val="-15"/>
                        <w:position w:val="1"/>
                      </w:rPr>
                      <w:t xml:space="preserve"> </w:t>
                    </w:r>
                    <w:r>
                      <w:rPr>
                        <w:rFonts w:ascii="SimSun" w:hAnsi="SimSun" w:eastAsia="SimSun" w:cs="SimSun"/>
                        <w:sz w:val="6"/>
                        <w:szCs w:val="6"/>
                        <w:color w:val="FFFFFF"/>
                        <w:position w:val="1"/>
                      </w:rPr>
                      <w:t>和  配</w:t>
                    </w:r>
                    <w:r>
                      <w:rPr>
                        <w:rFonts w:ascii="SimSun" w:hAnsi="SimSun" w:eastAsia="SimSun" w:cs="SimSun"/>
                        <w:sz w:val="6"/>
                        <w:szCs w:val="6"/>
                        <w:color w:val="FFFFFF"/>
                        <w:spacing w:val="24"/>
                        <w:position w:val="1"/>
                      </w:rPr>
                      <w:t xml:space="preserve"> </w:t>
                    </w:r>
                    <w:r>
                      <w:rPr>
                        <w:rFonts w:ascii="SimSun" w:hAnsi="SimSun" w:eastAsia="SimSun" w:cs="SimSun"/>
                        <w:sz w:val="6"/>
                        <w:szCs w:val="6"/>
                        <w:color w:val="FFFFFF"/>
                        <w:position w:val="1"/>
                      </w:rPr>
                      <w:t>饰  的</w:t>
                    </w:r>
                    <w:r>
                      <w:rPr>
                        <w:rFonts w:ascii="SimSun" w:hAnsi="SimSun" w:eastAsia="SimSun" w:cs="SimSun"/>
                        <w:sz w:val="6"/>
                        <w:szCs w:val="6"/>
                        <w:color w:val="FFFFFF"/>
                        <w:spacing w:val="23"/>
                        <w:w w:val="101"/>
                        <w:position w:val="1"/>
                      </w:rPr>
                      <w:t xml:space="preserve"> </w:t>
                    </w:r>
                    <w:r>
                      <w:rPr>
                        <w:rFonts w:ascii="SimSun" w:hAnsi="SimSun" w:eastAsia="SimSun" w:cs="SimSun"/>
                        <w:sz w:val="6"/>
                        <w:szCs w:val="6"/>
                        <w:color w:val="FFFFFF"/>
                        <w:position w:val="1"/>
                      </w:rPr>
                      <w:t>配</w:t>
                    </w:r>
                    <w:r>
                      <w:rPr>
                        <w:rFonts w:ascii="SimSun" w:hAnsi="SimSun" w:eastAsia="SimSun" w:cs="SimSun"/>
                        <w:sz w:val="6"/>
                        <w:szCs w:val="6"/>
                        <w:color w:val="FFFFFF"/>
                        <w:spacing w:val="23"/>
                        <w:w w:val="101"/>
                        <w:position w:val="1"/>
                      </w:rPr>
                      <w:t xml:space="preserve"> </w:t>
                    </w:r>
                    <w:r>
                      <w:rPr>
                        <w:rFonts w:ascii="SimSun" w:hAnsi="SimSun" w:eastAsia="SimSun" w:cs="SimSun"/>
                        <w:sz w:val="6"/>
                        <w:szCs w:val="6"/>
                        <w:color w:val="FFFFFF"/>
                        <w:position w:val="1"/>
                      </w:rPr>
                      <w:t>合</w:t>
                    </w:r>
                    <w:r>
                      <w:rPr>
                        <w:rFonts w:ascii="SimSun" w:hAnsi="SimSun" w:eastAsia="SimSun" w:cs="SimSun"/>
                        <w:sz w:val="6"/>
                        <w:szCs w:val="6"/>
                        <w:color w:val="FFFFFF"/>
                        <w:spacing w:val="23"/>
                        <w:w w:val="102"/>
                        <w:position w:val="1"/>
                      </w:rPr>
                      <w:t xml:space="preserve"> </w:t>
                    </w:r>
                    <w:r>
                      <w:rPr>
                        <w:rFonts w:ascii="SimSun" w:hAnsi="SimSun" w:eastAsia="SimSun" w:cs="SimSun"/>
                        <w:sz w:val="6"/>
                        <w:szCs w:val="6"/>
                        <w:color w:val="FFFFFF"/>
                        <w:position w:val="1"/>
                      </w:rPr>
                      <w:t>使        </w:t>
                    </w:r>
                    <w:r>
                      <w:rPr>
                        <w:sz w:val="6"/>
                        <w:szCs w:val="6"/>
                        <w:position w:val="-3"/>
                      </w:rPr>
                      <w:drawing>
                        <wp:inline distT="0" distB="0" distL="0" distR="0">
                          <wp:extent cx="82517" cy="85083"/>
                          <wp:effectExtent l="0" t="0" r="0" b="0"/>
                          <wp:docPr id="952" name="IM 952"/>
                          <wp:cNvGraphicFramePr/>
                          <a:graphic>
                            <a:graphicData uri="http://schemas.openxmlformats.org/drawingml/2006/picture">
                              <pic:pic>
                                <pic:nvPicPr>
                                  <pic:cNvPr id="952" name="IM 952"/>
                                  <pic:cNvPicPr/>
                                </pic:nvPicPr>
                                <pic:blipFill>
                                  <a:blip r:embed="rId860"/>
                                  <a:stretch>
                                    <a:fillRect/>
                                  </a:stretch>
                                </pic:blipFill>
                                <pic:spPr>
                                  <a:xfrm rot="0">
                                    <a:off x="0" y="0"/>
                                    <a:ext cx="82517" cy="85083"/>
                                  </a:xfrm>
                                  <a:prstGeom prst="rect">
                                    <a:avLst/>
                                  </a:prstGeom>
                                </pic:spPr>
                              </pic:pic>
                            </a:graphicData>
                          </a:graphic>
                        </wp:inline>
                      </w:drawing>
                    </w:r>
                    <w:r>
                      <w:rPr>
                        <w:rFonts w:ascii="SimSun" w:hAnsi="SimSun" w:eastAsia="SimSun" w:cs="SimSun"/>
                        <w:sz w:val="10"/>
                        <w:szCs w:val="10"/>
                        <w:position w:val="-2"/>
                      </w:rPr>
                      <w:t>有余主      </w:t>
                    </w:r>
                    <w:r>
                      <w:rPr>
                        <w:rFonts w:ascii="SimSun" w:hAnsi="SimSun" w:eastAsia="SimSun" w:cs="SimSun"/>
                        <w:sz w:val="13"/>
                        <w:szCs w:val="13"/>
                        <w:color w:val="FFFFFF"/>
                      </w:rPr>
                      <w:t>出</w:t>
                    </w:r>
                    <w:r>
                      <w:rPr>
                        <w:rFonts w:ascii="SimSun" w:hAnsi="SimSun" w:eastAsia="SimSun" w:cs="SimSun"/>
                        <w:sz w:val="10"/>
                        <w:szCs w:val="10"/>
                      </w:rPr>
                      <w:t>证人一走进这样的</w:t>
                    </w:r>
                  </w:p>
                  <w:p>
                    <w:pPr>
                      <w:ind w:left="20"/>
                      <w:spacing w:before="76" w:line="149" w:lineRule="exact"/>
                      <w:rPr>
                        <w:rFonts w:ascii="SimSun" w:hAnsi="SimSun" w:eastAsia="SimSun" w:cs="SimSun"/>
                        <w:sz w:val="10"/>
                        <w:szCs w:val="10"/>
                      </w:rPr>
                    </w:pPr>
                    <w:r>
                      <w:rPr>
                        <w:rFonts w:ascii="Times New Roman" w:hAnsi="Times New Roman" w:eastAsia="Times New Roman" w:cs="Times New Roman"/>
                        <w:sz w:val="10"/>
                        <w:szCs w:val="10"/>
                        <w:position w:val="3"/>
                      </w:rPr>
                      <w:t>detail</w:t>
                    </w:r>
                    <w:r>
                      <w:rPr>
                        <w:rFonts w:ascii="Times New Roman" w:hAnsi="Times New Roman" w:eastAsia="Times New Roman" w:cs="Times New Roman"/>
                        <w:sz w:val="10"/>
                        <w:szCs w:val="10"/>
                        <w:spacing w:val="11"/>
                        <w:position w:val="3"/>
                      </w:rPr>
                      <w:t xml:space="preserve">      </w:t>
                    </w:r>
                    <w:r>
                      <w:rPr>
                        <w:rFonts w:ascii="SimSun" w:hAnsi="SimSun" w:eastAsia="SimSun" w:cs="SimSun"/>
                        <w:sz w:val="10"/>
                        <w:szCs w:val="10"/>
                        <w:spacing w:val="11"/>
                        <w:position w:val="3"/>
                      </w:rPr>
                      <w:t>31篇贴子=</w:t>
                    </w:r>
                    <w:r>
                      <w:rPr>
                        <w:rFonts w:ascii="SimSun" w:hAnsi="SimSun" w:eastAsia="SimSun" w:cs="SimSun"/>
                        <w:sz w:val="10"/>
                        <w:szCs w:val="10"/>
                        <w:spacing w:val="-23"/>
                        <w:position w:val="3"/>
                      </w:rPr>
                      <w:t xml:space="preserve"> </w:t>
                    </w:r>
                    <w:r>
                      <w:rPr>
                        <w:rFonts w:ascii="SimSun" w:hAnsi="SimSun" w:eastAsia="SimSun" w:cs="SimSun"/>
                        <w:sz w:val="10"/>
                        <w:szCs w:val="10"/>
                        <w:spacing w:val="11"/>
                        <w:position w:val="3"/>
                      </w:rPr>
                      <w:t>0位好友50元公积金居住，北京个人中心</w:t>
                    </w:r>
                    <w:r>
                      <w:rPr>
                        <w:rFonts w:ascii="SimSun" w:hAnsi="SimSun" w:eastAsia="SimSun" w:cs="SimSun"/>
                        <w:sz w:val="10"/>
                        <w:szCs w:val="10"/>
                        <w:spacing w:val="-5"/>
                        <w:position w:val="3"/>
                      </w:rPr>
                      <w:t xml:space="preserve"> </w:t>
                    </w:r>
                    <w:r>
                      <w:rPr>
                        <w:rFonts w:ascii="SimSun" w:hAnsi="SimSun" w:eastAsia="SimSun" w:cs="SimSun"/>
                        <w:sz w:val="10"/>
                        <w:szCs w:val="10"/>
                        <w:spacing w:val="11"/>
                        <w:position w:val="3"/>
                      </w:rPr>
                      <w:t>|</w:t>
                    </w:r>
                    <w:r>
                      <w:rPr>
                        <w:rFonts w:ascii="SimSun" w:hAnsi="SimSun" w:eastAsia="SimSun" w:cs="SimSun"/>
                        <w:sz w:val="10"/>
                        <w:szCs w:val="10"/>
                        <w:spacing w:val="-24"/>
                        <w:position w:val="3"/>
                      </w:rPr>
                      <w:t xml:space="preserve"> </w:t>
                    </w:r>
                    <w:r>
                      <w:rPr>
                        <w:rFonts w:ascii="SimSun" w:hAnsi="SimSun" w:eastAsia="SimSun" w:cs="SimSun"/>
                        <w:sz w:val="10"/>
                        <w:szCs w:val="10"/>
                        <w:spacing w:val="11"/>
                        <w:position w:val="3"/>
                      </w:rPr>
                      <w:t>微</w:t>
                    </w:r>
                    <w:r>
                      <w:rPr>
                        <w:rFonts w:ascii="SimSun" w:hAnsi="SimSun" w:eastAsia="SimSun" w:cs="SimSun"/>
                        <w:sz w:val="10"/>
                        <w:szCs w:val="10"/>
                        <w:spacing w:val="10"/>
                        <w:position w:val="3"/>
                      </w:rPr>
                      <w:t>博</w:t>
                    </w:r>
                    <w:r>
                      <w:rPr>
                        <w:rFonts w:ascii="SimSun" w:hAnsi="SimSun" w:eastAsia="SimSun" w:cs="SimSun"/>
                        <w:sz w:val="10"/>
                        <w:szCs w:val="10"/>
                        <w:spacing w:val="-5"/>
                        <w:position w:val="3"/>
                      </w:rPr>
                      <w:t xml:space="preserve"> </w:t>
                    </w:r>
                    <w:r>
                      <w:rPr>
                        <w:rFonts w:ascii="SimSun" w:hAnsi="SimSun" w:eastAsia="SimSun" w:cs="SimSun"/>
                        <w:sz w:val="10"/>
                        <w:szCs w:val="10"/>
                        <w:spacing w:val="10"/>
                        <w:position w:val="3"/>
                      </w:rPr>
                      <w:t>|</w:t>
                    </w:r>
                    <w:r>
                      <w:rPr>
                        <w:rFonts w:ascii="SimSun" w:hAnsi="SimSun" w:eastAsia="SimSun" w:cs="SimSun"/>
                        <w:sz w:val="10"/>
                        <w:szCs w:val="10"/>
                        <w:spacing w:val="-22"/>
                        <w:position w:val="3"/>
                      </w:rPr>
                      <w:t xml:space="preserve"> </w:t>
                    </w:r>
                    <w:r>
                      <w:rPr>
                        <w:rFonts w:ascii="SimSun" w:hAnsi="SimSun" w:eastAsia="SimSun" w:cs="SimSun"/>
                        <w:sz w:val="10"/>
                        <w:szCs w:val="10"/>
                        <w:spacing w:val="10"/>
                        <w:position w:val="3"/>
                      </w:rPr>
                      <w:t>短消息</w:t>
                    </w:r>
                  </w:p>
                  <w:p>
                    <w:pPr>
                      <w:ind w:left="20"/>
                      <w:spacing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website   http://bbs    jiaju</w:t>
                    </w:r>
                    <w:r>
                      <w:rPr>
                        <w:rFonts w:ascii="Times New Roman" w:hAnsi="Times New Roman" w:eastAsia="Times New Roman" w:cs="Times New Roman"/>
                        <w:sz w:val="10"/>
                        <w:szCs w:val="10"/>
                        <w:spacing w:val="7"/>
                        <w:w w:val="101"/>
                      </w:rPr>
                      <w:t xml:space="preserve">   </w:t>
                    </w:r>
                    <w:r>
                      <w:rPr>
                        <w:rFonts w:ascii="Times New Roman" w:hAnsi="Times New Roman" w:eastAsia="Times New Roman" w:cs="Times New Roman"/>
                        <w:sz w:val="10"/>
                        <w:szCs w:val="10"/>
                      </w:rPr>
                      <w:t>com</w:t>
                    </w:r>
                    <w:r>
                      <w:rPr>
                        <w:rFonts w:ascii="Times New Roman" w:hAnsi="Times New Roman" w:eastAsia="Times New Roman" w:cs="Times New Roman"/>
                        <w:sz w:val="10"/>
                        <w:szCs w:val="10"/>
                        <w:spacing w:val="6"/>
                      </w:rPr>
                      <w:t xml:space="preserve">   </w:t>
                    </w:r>
                    <w:r>
                      <w:rPr>
                        <w:rFonts w:ascii="Times New Roman" w:hAnsi="Times New Roman" w:eastAsia="Times New Roman" w:cs="Times New Roman"/>
                        <w:sz w:val="10"/>
                        <w:szCs w:val="10"/>
                      </w:rPr>
                      <w:t>thread-17780260-1</w:t>
                    </w:r>
                    <w:r>
                      <w:rPr>
                        <w:rFonts w:ascii="Times New Roman" w:hAnsi="Times New Roman" w:eastAsia="Times New Roman" w:cs="Times New Roman"/>
                        <w:sz w:val="10"/>
                        <w:szCs w:val="10"/>
                        <w:spacing w:val="6"/>
                      </w:rPr>
                      <w:t xml:space="preserve">   </w:t>
                    </w:r>
                    <w:r>
                      <w:rPr>
                        <w:rFonts w:ascii="Times New Roman" w:hAnsi="Times New Roman" w:eastAsia="Times New Roman" w:cs="Times New Roman"/>
                        <w:sz w:val="10"/>
                        <w:szCs w:val="10"/>
                      </w:rPr>
                      <w:t>html</w:t>
                    </w:r>
                  </w:p>
                  <w:p>
                    <w:pPr>
                      <w:ind w:left="119"/>
                      <w:spacing w:before="44" w:line="220" w:lineRule="auto"/>
                      <w:rPr>
                        <w:rFonts w:ascii="SimSun" w:hAnsi="SimSun" w:eastAsia="SimSun" w:cs="SimSun"/>
                        <w:sz w:val="10"/>
                        <w:szCs w:val="10"/>
                      </w:rPr>
                    </w:pPr>
                    <w:r>
                      <w:rPr>
                        <w:rFonts w:ascii="Times New Roman" w:hAnsi="Times New Roman" w:eastAsia="Times New Roman" w:cs="Times New Roman"/>
                        <w:sz w:val="10"/>
                        <w:szCs w:val="10"/>
                        <w:spacing w:val="-4"/>
                      </w:rPr>
                      <w:t>me</w:t>
                    </w:r>
                    <w:r>
                      <w:rPr>
                        <w:rFonts w:ascii="Times New Roman" w:hAnsi="Times New Roman" w:eastAsia="Times New Roman" w:cs="Times New Roman"/>
                        <w:sz w:val="10"/>
                        <w:szCs w:val="10"/>
                      </w:rPr>
                      <w:t xml:space="preserve">       </w:t>
                    </w:r>
                    <w:r>
                      <w:rPr>
                        <w:rFonts w:ascii="SimSun" w:hAnsi="SimSun" w:eastAsia="SimSun" w:cs="SimSun"/>
                        <w:sz w:val="10"/>
                        <w:szCs w:val="10"/>
                        <w:spacing w:val="-4"/>
                      </w:rPr>
                      <w:t>红</w:t>
                    </w:r>
                    <w:r>
                      <w:rPr>
                        <w:rFonts w:ascii="SimSun" w:hAnsi="SimSun" w:eastAsia="SimSun" w:cs="SimSun"/>
                        <w:sz w:val="10"/>
                        <w:szCs w:val="10"/>
                        <w:spacing w:val="-19"/>
                      </w:rPr>
                      <w:t xml:space="preserve"> </w:t>
                    </w:r>
                    <w:r>
                      <w:rPr>
                        <w:rFonts w:ascii="SimSun" w:hAnsi="SimSun" w:eastAsia="SimSun" w:cs="SimSun"/>
                        <w:sz w:val="10"/>
                        <w:szCs w:val="10"/>
                        <w:spacing w:val="-4"/>
                      </w:rPr>
                      <w:t>太</w:t>
                    </w:r>
                    <w:r>
                      <w:rPr>
                        <w:rFonts w:ascii="SimSun" w:hAnsi="SimSun" w:eastAsia="SimSun" w:cs="SimSun"/>
                        <w:sz w:val="10"/>
                        <w:szCs w:val="10"/>
                        <w:spacing w:val="-16"/>
                      </w:rPr>
                      <w:t xml:space="preserve"> </w:t>
                    </w:r>
                    <w:r>
                      <w:rPr>
                        <w:rFonts w:ascii="SimSun" w:hAnsi="SimSun" w:eastAsia="SimSun" w:cs="SimSun"/>
                        <w:sz w:val="10"/>
                        <w:szCs w:val="10"/>
                        <w:spacing w:val="-4"/>
                      </w:rPr>
                      <w:t>阳</w:t>
                    </w:r>
                    <w:r>
                      <w:rPr>
                        <w:rFonts w:ascii="SimSun" w:hAnsi="SimSun" w:eastAsia="SimSun" w:cs="SimSun"/>
                        <w:sz w:val="10"/>
                        <w:szCs w:val="10"/>
                        <w:spacing w:val="-23"/>
                      </w:rPr>
                      <w:t xml:space="preserve"> </w:t>
                    </w:r>
                    <w:r>
                      <w:rPr>
                        <w:rFonts w:ascii="SimSun" w:hAnsi="SimSun" w:eastAsia="SimSun" w:cs="SimSun"/>
                        <w:sz w:val="10"/>
                        <w:szCs w:val="10"/>
                        <w:spacing w:val="-4"/>
                      </w:rPr>
                      <w:t>8</w:t>
                    </w:r>
                    <w:r>
                      <w:rPr>
                        <w:rFonts w:ascii="SimSun" w:hAnsi="SimSun" w:eastAsia="SimSun" w:cs="SimSun"/>
                        <w:sz w:val="10"/>
                        <w:szCs w:val="10"/>
                        <w:spacing w:val="-22"/>
                      </w:rPr>
                      <w:t xml:space="preserve"> </w:t>
                    </w:r>
                    <w:r>
                      <w:rPr>
                        <w:rFonts w:ascii="SimSun" w:hAnsi="SimSun" w:eastAsia="SimSun" w:cs="SimSun"/>
                        <w:sz w:val="10"/>
                        <w:szCs w:val="10"/>
                        <w:spacing w:val="-4"/>
                      </w:rPr>
                      <w:t>8</w:t>
                    </w:r>
                  </w:p>
                  <w:p>
                    <w:pPr>
                      <w:ind w:left="20"/>
                      <w:spacing w:before="96" w:line="184" w:lineRule="auto"/>
                      <w:rPr>
                        <w:rFonts w:ascii="SimSun" w:hAnsi="SimSun" w:eastAsia="SimSun" w:cs="SimSun"/>
                        <w:sz w:val="10"/>
                        <w:szCs w:val="10"/>
                      </w:rPr>
                    </w:pPr>
                    <w:r>
                      <w:rPr>
                        <w:rFonts w:ascii="SimSun" w:hAnsi="SimSun" w:eastAsia="SimSun" w:cs="SimSun"/>
                        <w:sz w:val="10"/>
                        <w:szCs w:val="10"/>
                        <w:spacing w:val="-1"/>
                      </w:rPr>
                      <w:t>Eaintime</w:t>
                    </w:r>
                    <w:r>
                      <w:rPr>
                        <w:rFonts w:ascii="SimSun" w:hAnsi="SimSun" w:eastAsia="SimSun" w:cs="SimSun"/>
                        <w:sz w:val="10"/>
                        <w:szCs w:val="10"/>
                        <w:spacing w:val="30"/>
                        <w:w w:val="101"/>
                      </w:rPr>
                      <w:t xml:space="preserve">  </w:t>
                    </w:r>
                    <w:r>
                      <w:rPr>
                        <w:rFonts w:ascii="SimSun" w:hAnsi="SimSun" w:eastAsia="SimSun" w:cs="SimSun"/>
                        <w:sz w:val="10"/>
                        <w:szCs w:val="10"/>
                        <w:spacing w:val="-1"/>
                      </w:rPr>
                      <w:t>2015-06-0611:35.52</w:t>
                    </w:r>
                  </w:p>
                </w:txbxContent>
              </v:textbox>
            </v:shape>
            <v:shape id="_x0000_s2264" style="position:absolute;left:699;top:614;width:146;height:720;" filled="false" stroked="false" type="#_x0000_t202">
              <v:fill on="false"/>
              <v:stroke on="false"/>
              <v:path/>
              <v:imagedata o:title=""/>
              <o:lock v:ext="edit" aspectratio="false"/>
              <v:textbox inset="0mm,0mm,0mm,0mm" style="layout-flow:vertical-ideographic;">
                <w:txbxContent>
                  <w:p>
                    <w:pPr>
                      <w:ind w:left="20"/>
                      <w:spacing w:before="20" w:line="123" w:lineRule="exact"/>
                      <w:rPr>
                        <w:rFonts w:ascii="SimSun" w:hAnsi="SimSun" w:eastAsia="SimSun" w:cs="SimSun"/>
                        <w:sz w:val="9"/>
                        <w:szCs w:val="9"/>
                      </w:rPr>
                    </w:pPr>
                    <w:r>
                      <w:rPr>
                        <w:rFonts w:ascii="SimSun" w:hAnsi="SimSun" w:eastAsia="SimSun" w:cs="SimSun"/>
                        <w:sz w:val="9"/>
                        <w:szCs w:val="9"/>
                        <w:spacing w:val="-1"/>
                        <w:position w:val="1"/>
                      </w:rPr>
                      <w:t>洲</w:t>
                    </w:r>
                    <w:r>
                      <w:rPr>
                        <w:rFonts w:ascii="SimSun" w:hAnsi="SimSun" w:eastAsia="SimSun" w:cs="SimSun"/>
                        <w:sz w:val="9"/>
                        <w:szCs w:val="9"/>
                        <w:spacing w:val="15"/>
                        <w:w w:val="101"/>
                        <w:position w:val="1"/>
                      </w:rPr>
                      <w:t xml:space="preserve"> </w:t>
                    </w:r>
                    <w:r>
                      <w:rPr>
                        <w:rFonts w:ascii="SimSun" w:hAnsi="SimSun" w:eastAsia="SimSun" w:cs="SimSun"/>
                        <w:sz w:val="9"/>
                        <w:szCs w:val="9"/>
                        <w:spacing w:val="-1"/>
                        <w:position w:val="1"/>
                      </w:rPr>
                      <w:t>了</w:t>
                    </w:r>
                    <w:r>
                      <w:rPr>
                        <w:rFonts w:ascii="SimSun" w:hAnsi="SimSun" w:eastAsia="SimSun" w:cs="SimSun"/>
                        <w:sz w:val="9"/>
                        <w:szCs w:val="9"/>
                        <w:spacing w:val="10"/>
                        <w:position w:val="1"/>
                      </w:rPr>
                      <w:t xml:space="preserve">    </w:t>
                    </w:r>
                    <w:r>
                      <w:rPr>
                        <w:rFonts w:ascii="SimSun" w:hAnsi="SimSun" w:eastAsia="SimSun" w:cs="SimSun"/>
                        <w:sz w:val="9"/>
                        <w:szCs w:val="9"/>
                        <w:spacing w:val="-1"/>
                        <w:position w:val="1"/>
                      </w:rPr>
                      <w:t>方</w:t>
                    </w:r>
                    <w:r>
                      <w:rPr>
                        <w:rFonts w:ascii="SimSun" w:hAnsi="SimSun" w:eastAsia="SimSun" w:cs="SimSun"/>
                        <w:sz w:val="9"/>
                        <w:szCs w:val="9"/>
                        <w:spacing w:val="-4"/>
                        <w:position w:val="1"/>
                      </w:rPr>
                      <w:t xml:space="preserve"> </w:t>
                    </w:r>
                    <w:r>
                      <w:rPr>
                        <w:rFonts w:ascii="SimSun" w:hAnsi="SimSun" w:eastAsia="SimSun" w:cs="SimSun"/>
                        <w:sz w:val="9"/>
                        <w:szCs w:val="9"/>
                        <w:spacing w:val="-1"/>
                        <w:position w:val="1"/>
                      </w:rPr>
                      <w:t>压</w:t>
                    </w:r>
                  </w:p>
                </w:txbxContent>
              </v:textbox>
            </v:shape>
            <v:shape id="_x0000_s2266" style="position:absolute;left:569;top:739;width:7545;height:275;" filled="false" stroked="false" type="#_x0000_t202">
              <v:fill on="false"/>
              <v:stroke on="false"/>
              <v:path/>
              <v:imagedata o:title=""/>
              <o:lock v:ext="edit" aspectratio="false"/>
              <v:textbox inset="0mm,0mm,0mm,0mm">
                <w:txbxContent>
                  <w:p>
                    <w:pPr>
                      <w:ind w:left="20"/>
                      <w:spacing w:before="20"/>
                      <w:rPr>
                        <w:rFonts w:ascii="SimHei" w:hAnsi="SimHei" w:eastAsia="SimHei" w:cs="SimHei"/>
                        <w:sz w:val="10"/>
                        <w:szCs w:val="10"/>
                      </w:rPr>
                    </w:pPr>
                    <w:r>
                      <w:rPr>
                        <w:rFonts w:ascii="SimHei" w:hAnsi="SimHei" w:eastAsia="SimHei" w:cs="SimHei"/>
                        <w:sz w:val="10"/>
                        <w:szCs w:val="10"/>
                        <w:position w:val="-3"/>
                      </w:rPr>
                      <w:drawing>
                        <wp:inline distT="0" distB="0" distL="0" distR="0">
                          <wp:extent cx="88924" cy="95286"/>
                          <wp:effectExtent l="0" t="0" r="0" b="0"/>
                          <wp:docPr id="954" name="IM 954"/>
                          <wp:cNvGraphicFramePr/>
                          <a:graphic>
                            <a:graphicData uri="http://schemas.openxmlformats.org/drawingml/2006/picture">
                              <pic:pic>
                                <pic:nvPicPr>
                                  <pic:cNvPr id="954" name="IM 954"/>
                                  <pic:cNvPicPr/>
                                </pic:nvPicPr>
                                <pic:blipFill>
                                  <a:blip r:embed="rId861"/>
                                  <a:stretch>
                                    <a:fillRect/>
                                  </a:stretch>
                                </pic:blipFill>
                                <pic:spPr>
                                  <a:xfrm rot="0">
                                    <a:off x="0" y="0"/>
                                    <a:ext cx="88924" cy="95286"/>
                                  </a:xfrm>
                                  <a:prstGeom prst="rect">
                                    <a:avLst/>
                                  </a:prstGeom>
                                </pic:spPr>
                              </pic:pic>
                            </a:graphicData>
                          </a:graphic>
                        </wp:inline>
                      </w:drawing>
                    </w:r>
                    <w:r>
                      <w:rPr>
                        <w:rFonts w:ascii="SimHei" w:hAnsi="SimHei" w:eastAsia="SimHei" w:cs="SimHei"/>
                        <w:sz w:val="10"/>
                        <w:szCs w:val="10"/>
                        <w:spacing w:val="30"/>
                        <w:w w:val="101"/>
                      </w:rPr>
                      <w:t xml:space="preserve"> </w:t>
                    </w:r>
                    <w:r>
                      <w:rPr>
                        <w:rFonts w:ascii="SimHei" w:hAnsi="SimHei" w:eastAsia="SimHei" w:cs="SimHei"/>
                        <w:sz w:val="10"/>
                        <w:szCs w:val="10"/>
                        <w:spacing w:val="15"/>
                      </w:rPr>
                      <w:t>复兴到现阶段软装饰已经到了比较成熟的程度我国在软装饰方面于二十</w:t>
                    </w:r>
                    <w:r>
                      <w:rPr>
                        <w:rFonts w:ascii="SimHei" w:hAnsi="SimHei" w:eastAsia="SimHei" w:cs="SimHei"/>
                        <w:sz w:val="10"/>
                        <w:szCs w:val="10"/>
                        <w:spacing w:val="-29"/>
                      </w:rPr>
                      <w:t xml:space="preserve"> </w:t>
                    </w:r>
                    <w:r>
                      <w:rPr>
                        <w:rFonts w:ascii="SimHei" w:hAnsi="SimHei" w:eastAsia="SimHei" w:cs="SimHei"/>
                        <w:sz w:val="10"/>
                        <w:szCs w:val="10"/>
                        <w:spacing w:val="15"/>
                      </w:rPr>
                      <w:t>一</w:t>
                    </w:r>
                    <w:r>
                      <w:rPr>
                        <w:rFonts w:ascii="SimHei" w:hAnsi="SimHei" w:eastAsia="SimHei" w:cs="SimHei"/>
                        <w:sz w:val="10"/>
                        <w:szCs w:val="10"/>
                        <w:spacing w:val="-30"/>
                      </w:rPr>
                      <w:t xml:space="preserve"> </w:t>
                    </w:r>
                    <w:r>
                      <w:rPr>
                        <w:rFonts w:ascii="SimHei" w:hAnsi="SimHei" w:eastAsia="SimHei" w:cs="SimHei"/>
                        <w:sz w:val="10"/>
                        <w:szCs w:val="10"/>
                        <w:spacing w:val="15"/>
                      </w:rPr>
                      <w:t>世纪伊始慢慢的受到人们的关注和研究现在正以快捷的步伐飞</w:t>
                    </w:r>
                    <w:r>
                      <w:rPr>
                        <w:rFonts w:ascii="SimHei" w:hAnsi="SimHei" w:eastAsia="SimHei" w:cs="SimHei"/>
                        <w:sz w:val="10"/>
                        <w:szCs w:val="10"/>
                        <w:spacing w:val="14"/>
                      </w:rPr>
                      <w:t>速发展着</w:t>
                    </w:r>
                  </w:p>
                </w:txbxContent>
              </v:textbox>
            </v:shape>
            <v:shape id="_x0000_s2268" style="position:absolute;left:1509;top:843;width:6010;height:171;" filled="false" stroked="false" type="#_x0000_t202">
              <v:fill on="false"/>
              <v:stroke on="false"/>
              <v:path/>
              <v:imagedata o:title=""/>
              <o:lock v:ext="edit" aspectratio="false"/>
              <v:textbox inset="0mm,0mm,0mm,0mm">
                <w:txbxContent>
                  <w:p>
                    <w:pPr>
                      <w:ind w:left="20"/>
                      <w:spacing w:before="19" w:line="241" w:lineRule="auto"/>
                      <w:rPr>
                        <w:rFonts w:ascii="SimSun" w:hAnsi="SimSun" w:eastAsia="SimSun" w:cs="SimSun"/>
                        <w:sz w:val="10"/>
                        <w:szCs w:val="10"/>
                      </w:rPr>
                    </w:pPr>
                    <w:r>
                      <w:rPr>
                        <w:rFonts w:ascii="SimSun" w:hAnsi="SimSun" w:eastAsia="SimSun" w:cs="SimSun"/>
                        <w:sz w:val="6"/>
                        <w:szCs w:val="6"/>
                        <w:spacing w:val="-1"/>
                        <w:position w:val="-2"/>
                      </w:rPr>
                      <w:t>的                                  </w:t>
                    </w:r>
                    <w:r>
                      <w:rPr>
                        <w:rFonts w:ascii="SimSun" w:hAnsi="SimSun" w:eastAsia="SimSun" w:cs="SimSun"/>
                        <w:sz w:val="10"/>
                        <w:szCs w:val="10"/>
                        <w:spacing w:val="-1"/>
                        <w:position w:val="-2"/>
                      </w:rPr>
                      <w:t>下                                                                  </w:t>
                    </w:r>
                    <w:r>
                      <w:rPr>
                        <w:rFonts w:ascii="SimSun" w:hAnsi="SimSun" w:eastAsia="SimSun" w:cs="SimSun"/>
                        <w:sz w:val="10"/>
                        <w:szCs w:val="10"/>
                        <w:spacing w:val="-2"/>
                        <w:position w:val="-2"/>
                      </w:rPr>
                      <w:t xml:space="preserve">                           </w:t>
                    </w:r>
                    <w:r>
                      <w:rPr>
                        <w:rFonts w:ascii="SimSun" w:hAnsi="SimSun" w:eastAsia="SimSun" w:cs="SimSun"/>
                        <w:sz w:val="10"/>
                        <w:szCs w:val="10"/>
                        <w:spacing w:val="-2"/>
                      </w:rPr>
                      <w:t>第三：</w:t>
                    </w:r>
                  </w:p>
                </w:txbxContent>
              </v:textbox>
            </v:shape>
            <v:shape id="_x0000_s2270" style="position:absolute;left:470;top:1369;width:350;height:270;" filled="false" stroked="false" type="#_x0000_t75">
              <v:imagedata o:title="" r:id="rId862"/>
            </v:shape>
            <v:shape id="_x0000_s2272" style="position:absolute;left:1524;top:1083;width:131;height:220;"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9"/>
                        <w:szCs w:val="9"/>
                      </w:rPr>
                    </w:pPr>
                    <w:r>
                      <w:rPr>
                        <w:rFonts w:ascii="SimSun" w:hAnsi="SimSun" w:eastAsia="SimSun" w:cs="SimSun"/>
                        <w:sz w:val="9"/>
                        <w:szCs w:val="9"/>
                      </w:rPr>
                      <w:t>主冗</w:t>
                    </w:r>
                  </w:p>
                </w:txbxContent>
              </v:textbox>
            </v:shape>
          </v:group>
        </w:pict>
      </w:r>
    </w:p>
    <w:p>
      <w:pPr>
        <w:ind w:left="3990"/>
        <w:spacing w:before="267" w:line="219" w:lineRule="auto"/>
        <w:rPr>
          <w:rFonts w:ascii="SimSun" w:hAnsi="SimSun" w:eastAsia="SimSun" w:cs="SimSun"/>
          <w:sz w:val="17"/>
          <w:szCs w:val="17"/>
        </w:rPr>
      </w:pPr>
      <w:r>
        <w:rPr>
          <w:rFonts w:ascii="SimSun" w:hAnsi="SimSun" w:eastAsia="SimSun" w:cs="SimSun"/>
          <w:sz w:val="17"/>
          <w:szCs w:val="17"/>
          <w:spacing w:val="9"/>
        </w:rPr>
        <w:t>图8-31</w:t>
      </w:r>
      <w:r>
        <w:rPr>
          <w:rFonts w:ascii="SimSun" w:hAnsi="SimSun" w:eastAsia="SimSun" w:cs="SimSun"/>
          <w:sz w:val="17"/>
          <w:szCs w:val="17"/>
          <w:spacing w:val="10"/>
        </w:rPr>
        <w:t xml:space="preserve">  </w:t>
      </w:r>
      <w:r>
        <w:rPr>
          <w:rFonts w:ascii="SimSun" w:hAnsi="SimSun" w:eastAsia="SimSun" w:cs="SimSun"/>
          <w:sz w:val="17"/>
          <w:szCs w:val="17"/>
          <w:spacing w:val="9"/>
        </w:rPr>
        <w:t>帖子信息</w:t>
      </w:r>
    </w:p>
    <w:p>
      <w:pPr>
        <w:spacing w:before="10"/>
        <w:rPr/>
      </w:pPr>
      <w:r/>
    </w:p>
    <w:p>
      <w:pPr>
        <w:sectPr>
          <w:footerReference w:type="default" r:id="rId848"/>
          <w:pgSz w:w="9520" w:h="14210"/>
          <w:pgMar w:top="400" w:right="390" w:bottom="406" w:left="259" w:header="0" w:footer="185" w:gutter="0"/>
          <w:cols w:equalWidth="0" w:num="1">
            <w:col w:w="8870" w:space="0"/>
          </w:cols>
        </w:sectPr>
        <w:rPr/>
      </w:pPr>
    </w:p>
    <w:p>
      <w:pPr>
        <w:ind w:left="1519"/>
        <w:spacing w:before="73" w:line="184" w:lineRule="auto"/>
        <w:rPr>
          <w:rFonts w:ascii="SimSun" w:hAnsi="SimSun" w:eastAsia="SimSun" w:cs="SimSun"/>
          <w:sz w:val="13"/>
          <w:szCs w:val="13"/>
        </w:rPr>
      </w:pPr>
      <w:r>
        <w:rPr>
          <w:rFonts w:ascii="Times New Roman" w:hAnsi="Times New Roman" w:eastAsia="Times New Roman" w:cs="Times New Roman"/>
          <w:sz w:val="13"/>
          <w:szCs w:val="13"/>
          <w:b/>
          <w:bCs/>
        </w:rPr>
        <w:t>sina</w:t>
      </w:r>
      <w:r>
        <w:rPr>
          <w:rFonts w:ascii="Times New Roman" w:hAnsi="Times New Roman" w:eastAsia="Times New Roman" w:cs="Times New Roman"/>
          <w:sz w:val="13"/>
          <w:szCs w:val="13"/>
          <w:b/>
          <w:bCs/>
          <w:spacing w:val="2"/>
        </w:rPr>
        <w:t xml:space="preserve">   </w:t>
      </w:r>
      <w:r>
        <w:rPr>
          <w:rFonts w:ascii="SimSun" w:hAnsi="SimSun" w:eastAsia="SimSun" w:cs="SimSun"/>
          <w:sz w:val="13"/>
          <w:szCs w:val="13"/>
          <w:b/>
          <w:bCs/>
          <w:spacing w:val="2"/>
        </w:rPr>
        <w:t>发帖排行榜</w:t>
      </w:r>
    </w:p>
    <w:p>
      <w:pPr>
        <w:pStyle w:val="BodyText"/>
        <w:spacing w:line="14" w:lineRule="auto"/>
        <w:rPr>
          <w:sz w:val="2"/>
        </w:rPr>
      </w:pPr>
      <w:r>
        <w:rPr>
          <w:sz w:val="2"/>
          <w:szCs w:val="2"/>
        </w:rPr>
        <w:br w:type="column"/>
      </w:r>
    </w:p>
    <w:p>
      <w:pPr>
        <w:ind w:firstLine="59"/>
        <w:spacing w:before="28" w:line="130" w:lineRule="exact"/>
        <w:rPr/>
      </w:pPr>
      <w:r>
        <w:rPr>
          <w:position w:val="-2"/>
        </w:rPr>
        <w:drawing>
          <wp:inline distT="0" distB="0" distL="0" distR="0">
            <wp:extent cx="88924" cy="82563"/>
            <wp:effectExtent l="0" t="0" r="0" b="0"/>
            <wp:docPr id="956" name="IM 956"/>
            <wp:cNvGraphicFramePr/>
            <a:graphic>
              <a:graphicData uri="http://schemas.openxmlformats.org/drawingml/2006/picture">
                <pic:pic>
                  <pic:nvPicPr>
                    <pic:cNvPr id="956" name="IM 956"/>
                    <pic:cNvPicPr/>
                  </pic:nvPicPr>
                  <pic:blipFill>
                    <a:blip r:embed="rId863"/>
                    <a:stretch>
                      <a:fillRect/>
                    </a:stretch>
                  </pic:blipFill>
                  <pic:spPr>
                    <a:xfrm rot="0">
                      <a:off x="0" y="0"/>
                      <a:ext cx="88924" cy="82563"/>
                    </a:xfrm>
                    <a:prstGeom prst="rect">
                      <a:avLst/>
                    </a:prstGeom>
                  </pic:spPr>
                </pic:pic>
              </a:graphicData>
            </a:graphic>
          </wp:inline>
        </w:drawing>
      </w:r>
    </w:p>
    <w:p>
      <w:pPr>
        <w:pStyle w:val="BodyText"/>
        <w:spacing w:line="14" w:lineRule="auto"/>
        <w:rPr>
          <w:sz w:val="2"/>
        </w:rPr>
      </w:pPr>
      <w:r>
        <w:rPr>
          <w:sz w:val="2"/>
          <w:szCs w:val="2"/>
        </w:rPr>
        <w:br w:type="column"/>
      </w:r>
    </w:p>
    <w:p>
      <w:pPr>
        <w:spacing w:line="219" w:lineRule="auto"/>
        <w:rPr>
          <w:rFonts w:ascii="SimSun" w:hAnsi="SimSun" w:eastAsia="SimSun" w:cs="SimSun"/>
          <w:sz w:val="17"/>
          <w:szCs w:val="17"/>
        </w:rPr>
      </w:pPr>
      <w:r>
        <w:rPr>
          <w:rFonts w:ascii="SimSun" w:hAnsi="SimSun" w:eastAsia="SimSun" w:cs="SimSun"/>
          <w:sz w:val="17"/>
          <w:szCs w:val="17"/>
          <w:spacing w:val="-3"/>
        </w:rPr>
        <w:t>C</w:t>
      </w:r>
      <w:r>
        <w:rPr>
          <w:rFonts w:ascii="SimSun" w:hAnsi="SimSun" w:eastAsia="SimSun" w:cs="SimSun"/>
          <w:sz w:val="17"/>
          <w:szCs w:val="17"/>
          <w:spacing w:val="5"/>
        </w:rPr>
        <w:t xml:space="preserve">  </w:t>
      </w:r>
      <w:r>
        <w:rPr>
          <w:rFonts w:ascii="SimSun" w:hAnsi="SimSun" w:eastAsia="SimSun" w:cs="SimSun"/>
          <w:sz w:val="17"/>
          <w:szCs w:val="17"/>
          <w:spacing w:val="-3"/>
        </w:rPr>
        <w:t>回</w:t>
      </w:r>
    </w:p>
    <w:p>
      <w:pPr>
        <w:spacing w:line="219" w:lineRule="auto"/>
        <w:sectPr>
          <w:type w:val="continuous"/>
          <w:pgSz w:w="9520" w:h="14210"/>
          <w:pgMar w:top="400" w:right="390" w:bottom="406" w:left="259" w:header="0" w:footer="185" w:gutter="0"/>
          <w:cols w:equalWidth="0" w:num="3">
            <w:col w:w="6711" w:space="100"/>
            <w:col w:w="720" w:space="0"/>
            <w:col w:w="1340" w:space="0"/>
          </w:cols>
        </w:sectPr>
        <w:rPr>
          <w:rFonts w:ascii="SimSun" w:hAnsi="SimSun" w:eastAsia="SimSun" w:cs="SimSun"/>
          <w:sz w:val="17"/>
          <w:szCs w:val="17"/>
        </w:rPr>
      </w:pPr>
    </w:p>
    <w:p>
      <w:pPr>
        <w:ind w:firstLine="1660"/>
        <w:spacing w:before="27" w:line="3250" w:lineRule="exact"/>
        <w:rPr/>
      </w:pPr>
      <w:r>
        <w:rPr>
          <w:position w:val="-64"/>
        </w:rPr>
        <w:drawing>
          <wp:inline distT="0" distB="0" distL="0" distR="0">
            <wp:extent cx="3848132" cy="2063730"/>
            <wp:effectExtent l="0" t="0" r="0" b="0"/>
            <wp:docPr id="958" name="IM 958"/>
            <wp:cNvGraphicFramePr/>
            <a:graphic>
              <a:graphicData uri="http://schemas.openxmlformats.org/drawingml/2006/picture">
                <pic:pic>
                  <pic:nvPicPr>
                    <pic:cNvPr id="958" name="IM 958"/>
                    <pic:cNvPicPr/>
                  </pic:nvPicPr>
                  <pic:blipFill>
                    <a:blip r:embed="rId864"/>
                    <a:stretch>
                      <a:fillRect/>
                    </a:stretch>
                  </pic:blipFill>
                  <pic:spPr>
                    <a:xfrm rot="0">
                      <a:off x="0" y="0"/>
                      <a:ext cx="3848132" cy="2063730"/>
                    </a:xfrm>
                    <a:prstGeom prst="rect">
                      <a:avLst/>
                    </a:prstGeom>
                  </pic:spPr>
                </pic:pic>
              </a:graphicData>
            </a:graphic>
          </wp:inline>
        </w:drawing>
      </w:r>
    </w:p>
    <w:p>
      <w:pPr>
        <w:pStyle w:val="BodyText"/>
        <w:spacing w:line="241" w:lineRule="auto"/>
        <w:rPr/>
      </w:pPr>
      <w:r/>
    </w:p>
    <w:p>
      <w:pPr>
        <w:ind w:left="3990"/>
        <w:spacing w:before="55" w:line="184" w:lineRule="auto"/>
        <w:rPr>
          <w:rFonts w:ascii="SimSun" w:hAnsi="SimSun" w:eastAsia="SimSun" w:cs="SimSun"/>
          <w:sz w:val="17"/>
          <w:szCs w:val="17"/>
        </w:rPr>
      </w:pPr>
      <w:r>
        <w:rPr>
          <w:rFonts w:ascii="SimSun" w:hAnsi="SimSun" w:eastAsia="SimSun" w:cs="SimSun"/>
          <w:sz w:val="17"/>
          <w:szCs w:val="17"/>
          <w:spacing w:val="9"/>
        </w:rPr>
        <w:t>图8-32</w:t>
      </w:r>
      <w:r>
        <w:rPr>
          <w:rFonts w:ascii="SimSun" w:hAnsi="SimSun" w:eastAsia="SimSun" w:cs="SimSun"/>
          <w:sz w:val="17"/>
          <w:szCs w:val="17"/>
          <w:spacing w:val="8"/>
        </w:rPr>
        <w:t xml:space="preserve">  </w:t>
      </w:r>
      <w:r>
        <w:rPr>
          <w:rFonts w:ascii="SimSun" w:hAnsi="SimSun" w:eastAsia="SimSun" w:cs="SimSun"/>
          <w:sz w:val="17"/>
          <w:szCs w:val="17"/>
          <w:spacing w:val="9"/>
        </w:rPr>
        <w:t>发帖排行</w:t>
      </w:r>
    </w:p>
    <w:p>
      <w:pPr>
        <w:spacing w:line="184" w:lineRule="auto"/>
        <w:sectPr>
          <w:type w:val="continuous"/>
          <w:pgSz w:w="9520" w:h="14210"/>
          <w:pgMar w:top="400" w:right="390" w:bottom="406" w:left="259" w:header="0" w:footer="185" w:gutter="0"/>
          <w:cols w:equalWidth="0" w:num="1">
            <w:col w:w="8870" w:space="0"/>
          </w:cols>
        </w:sectPr>
        <w:rPr>
          <w:rFonts w:ascii="SimSun" w:hAnsi="SimSun" w:eastAsia="SimSun" w:cs="SimSun"/>
          <w:sz w:val="17"/>
          <w:szCs w:val="17"/>
        </w:rPr>
      </w:pPr>
    </w:p>
    <w:p>
      <w:pPr>
        <w:pStyle w:val="BodyText"/>
        <w:spacing w:line="298" w:lineRule="auto"/>
        <w:rPr/>
      </w:pPr>
      <w:r/>
    </w:p>
    <w:p>
      <w:pPr>
        <w:pStyle w:val="BodyText"/>
        <w:spacing w:line="298" w:lineRule="auto"/>
        <w:rPr/>
      </w:pPr>
      <w:r/>
    </w:p>
    <w:p>
      <w:pPr>
        <w:ind w:firstLine="3040"/>
        <w:spacing w:line="400" w:lineRule="exact"/>
        <w:rPr/>
      </w:pPr>
      <w:r>
        <w:rPr>
          <w:position w:val="-8"/>
        </w:rPr>
        <w:pict>
          <v:group id="_x0000_s2276" style="mso-position-vertical-relative:line;mso-position-horizontal-relative:char;width:114pt;height:20.05pt;" filled="false" stroked="false" coordsize="2280,400" coordorigin="0,0">
            <v:shape id="_x0000_s2278" style="position:absolute;left:0;top:0;width:2280;height:400;" filled="false" stroked="false" type="#_x0000_t75">
              <v:imagedata o:title="" r:id="rId867"/>
            </v:shape>
            <v:shape id="_x0000_s2280" style="position:absolute;left:-20;top:-20;width:2320;height:440;" filled="false" stroked="false" type="#_x0000_t202">
              <v:fill on="false"/>
              <v:stroke on="false"/>
              <v:path/>
              <v:imagedata o:title=""/>
              <o:lock v:ext="edit" aspectratio="false"/>
              <v:textbox inset="0mm,0mm,0mm,0mm">
                <w:txbxContent>
                  <w:p>
                    <w:pPr>
                      <w:ind w:left="383"/>
                      <w:spacing w:before="125" w:line="222" w:lineRule="auto"/>
                      <w:rPr>
                        <w:rFonts w:ascii="SimHei" w:hAnsi="SimHei" w:eastAsia="SimHei" w:cs="SimHei"/>
                        <w:sz w:val="26"/>
                        <w:szCs w:val="26"/>
                      </w:rPr>
                    </w:pPr>
                    <w:bookmarkStart w:name="bookmark141" w:id="135"/>
                    <w:bookmarkEnd w:id="135"/>
                    <w:r>
                      <w:rPr>
                        <w:rFonts w:ascii="SimHei" w:hAnsi="SimHei" w:eastAsia="SimHei" w:cs="SimHei"/>
                        <w:sz w:val="26"/>
                        <w:szCs w:val="26"/>
                        <w:b/>
                        <w:bCs/>
                        <w:spacing w:val="-14"/>
                      </w:rPr>
                      <w:t>本</w:t>
                    </w:r>
                    <w:r>
                      <w:rPr>
                        <w:rFonts w:ascii="SimHei" w:hAnsi="SimHei" w:eastAsia="SimHei" w:cs="SimHei"/>
                        <w:sz w:val="26"/>
                        <w:szCs w:val="26"/>
                        <w:spacing w:val="53"/>
                      </w:rPr>
                      <w:t xml:space="preserve"> </w:t>
                    </w:r>
                    <w:r>
                      <w:rPr>
                        <w:rFonts w:ascii="SimHei" w:hAnsi="SimHei" w:eastAsia="SimHei" w:cs="SimHei"/>
                        <w:sz w:val="26"/>
                        <w:szCs w:val="26"/>
                        <w:b/>
                        <w:bCs/>
                        <w:spacing w:val="-14"/>
                      </w:rPr>
                      <w:t>章</w:t>
                    </w:r>
                    <w:r>
                      <w:rPr>
                        <w:rFonts w:ascii="SimHei" w:hAnsi="SimHei" w:eastAsia="SimHei" w:cs="SimHei"/>
                        <w:sz w:val="26"/>
                        <w:szCs w:val="26"/>
                        <w:spacing w:val="62"/>
                      </w:rPr>
                      <w:t xml:space="preserve"> </w:t>
                    </w:r>
                    <w:r>
                      <w:rPr>
                        <w:rFonts w:ascii="SimHei" w:hAnsi="SimHei" w:eastAsia="SimHei" w:cs="SimHei"/>
                        <w:sz w:val="26"/>
                        <w:szCs w:val="26"/>
                        <w:b/>
                        <w:bCs/>
                        <w:spacing w:val="-14"/>
                      </w:rPr>
                      <w:t>小</w:t>
                    </w:r>
                    <w:r>
                      <w:rPr>
                        <w:rFonts w:ascii="SimHei" w:hAnsi="SimHei" w:eastAsia="SimHei" w:cs="SimHei"/>
                        <w:sz w:val="26"/>
                        <w:szCs w:val="26"/>
                        <w:spacing w:val="50"/>
                      </w:rPr>
                      <w:t xml:space="preserve"> </w:t>
                    </w:r>
                    <w:r>
                      <w:rPr>
                        <w:rFonts w:ascii="SimHei" w:hAnsi="SimHei" w:eastAsia="SimHei" w:cs="SimHei"/>
                        <w:sz w:val="26"/>
                        <w:szCs w:val="26"/>
                        <w:b/>
                        <w:bCs/>
                        <w:spacing w:val="-14"/>
                      </w:rPr>
                      <w:t>结</w:t>
                    </w:r>
                  </w:p>
                </w:txbxContent>
              </v:textbox>
            </v:shape>
          </v:group>
        </w:pict>
      </w:r>
    </w:p>
    <w:p>
      <w:pPr>
        <w:pStyle w:val="BodyText"/>
        <w:spacing w:line="418" w:lineRule="auto"/>
        <w:rPr/>
      </w:pPr>
      <w:r/>
    </w:p>
    <w:p>
      <w:pPr>
        <w:ind w:left="59" w:right="499" w:firstLine="440"/>
        <w:spacing w:before="65" w:line="278" w:lineRule="auto"/>
        <w:jc w:val="both"/>
        <w:rPr>
          <w:rFonts w:ascii="SimSun" w:hAnsi="SimSun" w:eastAsia="SimSun" w:cs="SimSun"/>
          <w:sz w:val="20"/>
          <w:szCs w:val="20"/>
        </w:rPr>
      </w:pPr>
      <w:r>
        <w:rPr>
          <w:rFonts w:ascii="SimSun" w:hAnsi="SimSun" w:eastAsia="SimSun" w:cs="SimSun"/>
          <w:sz w:val="20"/>
          <w:szCs w:val="20"/>
          <w:spacing w:val="5"/>
        </w:rPr>
        <w:t>本章从举例说明到公式定义，详细阐述了朴素贝叶斯分类算法的概念，并将这一算法应</w:t>
      </w:r>
      <w:r>
        <w:rPr>
          <w:rFonts w:ascii="SimSun" w:hAnsi="SimSun" w:eastAsia="SimSun" w:cs="SimSun"/>
          <w:sz w:val="20"/>
          <w:szCs w:val="20"/>
          <w:spacing w:val="17"/>
        </w:rPr>
        <w:t xml:space="preserve"> </w:t>
      </w:r>
      <w:r>
        <w:rPr>
          <w:rFonts w:ascii="SimSun" w:hAnsi="SimSun" w:eastAsia="SimSun" w:cs="SimSun"/>
          <w:sz w:val="20"/>
          <w:szCs w:val="20"/>
          <w:spacing w:val="10"/>
        </w:rPr>
        <w:t>用到本系统中，完成对爬虫获取到的数据进行分类的功能。首次将爬虫转型为</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10"/>
        </w:rPr>
        <w:t>爬虫，</w:t>
      </w:r>
      <w:r>
        <w:rPr>
          <w:rFonts w:ascii="SimSun" w:hAnsi="SimSun" w:eastAsia="SimSun" w:cs="SimSun"/>
          <w:sz w:val="20"/>
          <w:szCs w:val="20"/>
        </w:rPr>
        <w:t xml:space="preserve"> </w:t>
      </w:r>
      <w:r>
        <w:rPr>
          <w:rFonts w:ascii="SimSun" w:hAnsi="SimSun" w:eastAsia="SimSun" w:cs="SimSun"/>
          <w:sz w:val="20"/>
          <w:szCs w:val="20"/>
          <w:spacing w:val="11"/>
        </w:rPr>
        <w:t>即从界面控制爬取工作的开始与结束，并使用爬虫规则这一概念将</w:t>
      </w:r>
      <w:r>
        <w:rPr>
          <w:rFonts w:ascii="SimSun" w:hAnsi="SimSun" w:eastAsia="SimSun" w:cs="SimSun"/>
          <w:sz w:val="20"/>
          <w:szCs w:val="20"/>
          <w:spacing w:val="10"/>
        </w:rPr>
        <w:t>传统的面向专一网站的 </w:t>
      </w:r>
      <w:r>
        <w:rPr>
          <w:rFonts w:ascii="SimSun" w:hAnsi="SimSun" w:eastAsia="SimSun" w:cs="SimSun"/>
          <w:sz w:val="20"/>
          <w:szCs w:val="20"/>
          <w:spacing w:val="6"/>
        </w:rPr>
        <w:t>爬虫通用化，又不以主题准确率为代价，通过增加爬虫</w:t>
      </w:r>
      <w:r>
        <w:rPr>
          <w:rFonts w:ascii="SimSun" w:hAnsi="SimSun" w:eastAsia="SimSun" w:cs="SimSun"/>
          <w:sz w:val="20"/>
          <w:szCs w:val="20"/>
          <w:spacing w:val="5"/>
        </w:rPr>
        <w:t>规则来改变爬虫的爬取目标，减少了 </w:t>
      </w:r>
      <w:r>
        <w:rPr>
          <w:rFonts w:ascii="SimSun" w:hAnsi="SimSun" w:eastAsia="SimSun" w:cs="SimSun"/>
          <w:sz w:val="20"/>
          <w:szCs w:val="20"/>
          <w:spacing w:val="11"/>
        </w:rPr>
        <w:t>重复代码的编写，节约了人力成本，提高了代码的利用率。分类部分的核心算法</w:t>
      </w:r>
      <w:r>
        <w:rPr>
          <w:rFonts w:ascii="SimSun" w:hAnsi="SimSun" w:eastAsia="SimSun" w:cs="SimSun"/>
          <w:sz w:val="20"/>
          <w:szCs w:val="20"/>
          <w:spacing w:val="10"/>
        </w:rPr>
        <w:t>是由</w:t>
      </w:r>
      <w:r>
        <w:rPr>
          <w:rFonts w:ascii="Times New Roman" w:hAnsi="Times New Roman" w:eastAsia="Times New Roman" w:cs="Times New Roman"/>
          <w:sz w:val="20"/>
          <w:szCs w:val="20"/>
        </w:rPr>
        <w:t>Ma</w:t>
      </w:r>
      <w:r>
        <w:rPr>
          <w:rFonts w:ascii="Times New Roman" w:hAnsi="Times New Roman" w:eastAsia="Times New Roman" w:cs="Times New Roman"/>
          <w:sz w:val="20"/>
          <w:szCs w:val="20"/>
          <w:spacing w:val="10"/>
        </w:rPr>
        <w:t>-   </w:t>
      </w:r>
      <w:r>
        <w:rPr>
          <w:rFonts w:ascii="SimSun" w:hAnsi="SimSun" w:eastAsia="SimSun" w:cs="SimSun"/>
          <w:sz w:val="20"/>
          <w:szCs w:val="20"/>
        </w:rPr>
        <w:t>hout</w:t>
      </w:r>
      <w:r>
        <w:rPr>
          <w:rFonts w:ascii="SimSun" w:hAnsi="SimSun" w:eastAsia="SimSun" w:cs="SimSun"/>
          <w:sz w:val="20"/>
          <w:szCs w:val="20"/>
          <w:spacing w:val="-54"/>
        </w:rPr>
        <w:t xml:space="preserve"> </w:t>
      </w:r>
      <w:r>
        <w:rPr>
          <w:rFonts w:ascii="SimSun" w:hAnsi="SimSun" w:eastAsia="SimSun" w:cs="SimSun"/>
          <w:sz w:val="20"/>
          <w:szCs w:val="20"/>
          <w:spacing w:val="5"/>
        </w:rPr>
        <w:t>算法包内的朴素贝叶斯算法实现的，它是一种</w:t>
      </w:r>
      <w:r>
        <w:rPr>
          <w:rFonts w:ascii="SimSun" w:hAnsi="SimSun" w:eastAsia="SimSun" w:cs="SimSun"/>
          <w:sz w:val="20"/>
          <w:szCs w:val="20"/>
          <w:spacing w:val="4"/>
        </w:rPr>
        <w:t>已经工业化的、成熟的、效率高的分类算</w:t>
      </w:r>
      <w:r>
        <w:rPr>
          <w:rFonts w:ascii="SimSun" w:hAnsi="SimSun" w:eastAsia="SimSun" w:cs="SimSun"/>
          <w:sz w:val="20"/>
          <w:szCs w:val="20"/>
        </w:rPr>
        <w:t xml:space="preserve">  </w:t>
      </w:r>
      <w:r>
        <w:rPr>
          <w:rFonts w:ascii="SimSun" w:hAnsi="SimSun" w:eastAsia="SimSun" w:cs="SimSun"/>
          <w:sz w:val="20"/>
          <w:szCs w:val="20"/>
          <w:spacing w:val="6"/>
        </w:rPr>
        <w:t>法之一。至此，本系统将爬虫与分类器有机</w:t>
      </w:r>
      <w:r>
        <w:rPr>
          <w:rFonts w:ascii="SimSun" w:hAnsi="SimSun" w:eastAsia="SimSun" w:cs="SimSun"/>
          <w:sz w:val="20"/>
          <w:szCs w:val="20"/>
          <w:spacing w:val="5"/>
        </w:rPr>
        <w:t>地结合在一起，实现了数据从获取到分析最后展</w:t>
      </w:r>
      <w:r>
        <w:rPr>
          <w:rFonts w:ascii="SimSun" w:hAnsi="SimSun" w:eastAsia="SimSun" w:cs="SimSun"/>
          <w:sz w:val="20"/>
          <w:szCs w:val="20"/>
        </w:rPr>
        <w:t xml:space="preserve">  </w:t>
      </w:r>
      <w:r>
        <w:rPr>
          <w:rFonts w:ascii="SimSun" w:hAnsi="SimSun" w:eastAsia="SimSun" w:cs="SimSun"/>
          <w:sz w:val="20"/>
          <w:szCs w:val="20"/>
          <w:spacing w:val="1"/>
        </w:rPr>
        <w:t>示结果的一条龙化，使用普通户操作起来方便，结果直观。</w:t>
      </w:r>
    </w:p>
    <w:p>
      <w:pPr>
        <w:pStyle w:val="BodyText"/>
        <w:spacing w:line="251" w:lineRule="auto"/>
        <w:rPr/>
      </w:pPr>
      <w:r/>
    </w:p>
    <w:p>
      <w:pPr>
        <w:pStyle w:val="BodyText"/>
        <w:spacing w:line="251" w:lineRule="auto"/>
        <w:rPr/>
      </w:pPr>
      <w:r/>
    </w:p>
    <w:p>
      <w:pPr>
        <w:ind w:left="3413"/>
        <w:spacing w:before="84" w:line="222" w:lineRule="auto"/>
        <w:rPr>
          <w:rFonts w:ascii="SimHei" w:hAnsi="SimHei" w:eastAsia="SimHei" w:cs="SimHei"/>
          <w:sz w:val="26"/>
          <w:szCs w:val="26"/>
        </w:rPr>
      </w:pPr>
      <w:r>
        <w:rPr>
          <w:rFonts w:ascii="SimHei" w:hAnsi="SimHei" w:eastAsia="SimHei" w:cs="SimHei"/>
          <w:sz w:val="26"/>
          <w:szCs w:val="26"/>
          <w:b/>
          <w:bCs/>
          <w:spacing w:val="-12"/>
        </w:rPr>
        <w:t>参</w:t>
      </w:r>
      <w:r>
        <w:rPr>
          <w:rFonts w:ascii="SimHei" w:hAnsi="SimHei" w:eastAsia="SimHei" w:cs="SimHei"/>
          <w:sz w:val="26"/>
          <w:szCs w:val="26"/>
          <w:spacing w:val="49"/>
        </w:rPr>
        <w:t xml:space="preserve"> </w:t>
      </w:r>
      <w:r>
        <w:rPr>
          <w:rFonts w:ascii="SimHei" w:hAnsi="SimHei" w:eastAsia="SimHei" w:cs="SimHei"/>
          <w:sz w:val="26"/>
          <w:szCs w:val="26"/>
          <w:b/>
          <w:bCs/>
          <w:spacing w:val="-12"/>
        </w:rPr>
        <w:t>考</w:t>
      </w:r>
      <w:r>
        <w:rPr>
          <w:rFonts w:ascii="SimHei" w:hAnsi="SimHei" w:eastAsia="SimHei" w:cs="SimHei"/>
          <w:sz w:val="26"/>
          <w:szCs w:val="26"/>
          <w:spacing w:val="50"/>
        </w:rPr>
        <w:t xml:space="preserve"> </w:t>
      </w:r>
      <w:r>
        <w:rPr>
          <w:rFonts w:ascii="SimHei" w:hAnsi="SimHei" w:eastAsia="SimHei" w:cs="SimHei"/>
          <w:sz w:val="26"/>
          <w:szCs w:val="26"/>
          <w:b/>
          <w:bCs/>
          <w:spacing w:val="-12"/>
        </w:rPr>
        <w:t>文</w:t>
      </w:r>
      <w:r>
        <w:rPr>
          <w:rFonts w:ascii="SimHei" w:hAnsi="SimHei" w:eastAsia="SimHei" w:cs="SimHei"/>
          <w:sz w:val="26"/>
          <w:szCs w:val="26"/>
          <w:spacing w:val="47"/>
        </w:rPr>
        <w:t xml:space="preserve"> </w:t>
      </w:r>
      <w:r>
        <w:rPr>
          <w:rFonts w:ascii="SimHei" w:hAnsi="SimHei" w:eastAsia="SimHei" w:cs="SimHei"/>
          <w:sz w:val="26"/>
          <w:szCs w:val="26"/>
          <w:b/>
          <w:bCs/>
          <w:spacing w:val="-12"/>
        </w:rPr>
        <w:t>献</w:t>
      </w:r>
    </w:p>
    <w:p>
      <w:pPr>
        <w:pStyle w:val="BodyText"/>
        <w:spacing w:line="410" w:lineRule="auto"/>
        <w:rPr/>
      </w:pPr>
      <w:r/>
    </w:p>
    <w:p>
      <w:pPr>
        <w:ind w:left="59"/>
        <w:spacing w:before="85" w:line="223" w:lineRule="auto"/>
        <w:rPr>
          <w:rFonts w:ascii="SimSun" w:hAnsi="SimSun" w:eastAsia="SimSun" w:cs="SimSun"/>
          <w:sz w:val="20"/>
          <w:szCs w:val="20"/>
        </w:rPr>
      </w:pPr>
      <w:r>
        <w:rPr>
          <w:rFonts w:ascii="SimSun" w:hAnsi="SimSun" w:eastAsia="SimSun" w:cs="SimSun"/>
          <w:sz w:val="26"/>
          <w:szCs w:val="26"/>
          <w:spacing w:val="-3"/>
        </w:rPr>
        <w:t>[1]</w:t>
      </w:r>
      <w:r>
        <w:rPr>
          <w:rFonts w:ascii="SimSun" w:hAnsi="SimSun" w:eastAsia="SimSun" w:cs="SimSun"/>
          <w:sz w:val="26"/>
          <w:szCs w:val="26"/>
          <w:spacing w:val="66"/>
        </w:rPr>
        <w:t xml:space="preserve"> </w:t>
      </w:r>
      <w:r>
        <w:rPr>
          <w:rFonts w:ascii="SimSun" w:hAnsi="SimSun" w:eastAsia="SimSun" w:cs="SimSun"/>
          <w:sz w:val="20"/>
          <w:szCs w:val="20"/>
          <w:spacing w:val="-3"/>
        </w:rPr>
        <w:t>张引，陈敏，廖小飞.大数据应用的现状与展望.计算机研究与发展2013(S2):33-216.</w:t>
      </w:r>
    </w:p>
    <w:p>
      <w:pPr>
        <w:ind w:left="59"/>
        <w:spacing w:before="37" w:line="219" w:lineRule="auto"/>
        <w:rPr>
          <w:rFonts w:ascii="SimSun" w:hAnsi="SimSun" w:eastAsia="SimSun" w:cs="SimSun"/>
          <w:sz w:val="20"/>
          <w:szCs w:val="20"/>
        </w:rPr>
      </w:pPr>
      <w:r>
        <w:rPr>
          <w:rFonts w:ascii="SimSun" w:hAnsi="SimSun" w:eastAsia="SimSun" w:cs="SimSun"/>
          <w:sz w:val="20"/>
          <w:szCs w:val="20"/>
          <w:spacing w:val="-2"/>
        </w:rPr>
        <w:t>[2]</w:t>
      </w:r>
      <w:r>
        <w:rPr>
          <w:rFonts w:ascii="SimSun" w:hAnsi="SimSun" w:eastAsia="SimSun" w:cs="SimSun"/>
          <w:sz w:val="20"/>
          <w:szCs w:val="20"/>
          <w:spacing w:val="34"/>
        </w:rPr>
        <w:t xml:space="preserve">  </w:t>
      </w:r>
      <w:r>
        <w:rPr>
          <w:rFonts w:ascii="SimSun" w:hAnsi="SimSun" w:eastAsia="SimSun" w:cs="SimSun"/>
          <w:sz w:val="20"/>
          <w:szCs w:val="20"/>
          <w:spacing w:val="-2"/>
        </w:rPr>
        <w:t>严霄凤，张德馨.大数据研究.计算机技术与发展.2013(04):72-168.</w:t>
      </w:r>
    </w:p>
    <w:p>
      <w:pPr>
        <w:ind w:left="59"/>
        <w:spacing w:before="82" w:line="219" w:lineRule="auto"/>
        <w:rPr>
          <w:rFonts w:ascii="SimSun" w:hAnsi="SimSun" w:eastAsia="SimSun" w:cs="SimSun"/>
          <w:sz w:val="20"/>
          <w:szCs w:val="20"/>
        </w:rPr>
      </w:pPr>
      <w:r>
        <w:rPr>
          <w:rFonts w:ascii="SimSun" w:hAnsi="SimSun" w:eastAsia="SimSun" w:cs="SimSun"/>
          <w:sz w:val="20"/>
          <w:szCs w:val="20"/>
          <w:spacing w:val="2"/>
        </w:rPr>
        <w:t>[3]</w:t>
      </w:r>
      <w:r>
        <w:rPr>
          <w:rFonts w:ascii="SimSun" w:hAnsi="SimSun" w:eastAsia="SimSun" w:cs="SimSun"/>
          <w:sz w:val="20"/>
          <w:szCs w:val="20"/>
          <w:spacing w:val="29"/>
        </w:rPr>
        <w:t xml:space="preserve">  </w:t>
      </w:r>
      <w:r>
        <w:rPr>
          <w:rFonts w:ascii="SimSun" w:hAnsi="SimSun" w:eastAsia="SimSun" w:cs="SimSun"/>
          <w:sz w:val="20"/>
          <w:szCs w:val="20"/>
          <w:spacing w:val="2"/>
        </w:rPr>
        <w:t>刘光金.大数据处理对电子商务的影响分析.计算机光盘软件与应用.2014</w:t>
      </w:r>
      <w:r>
        <w:rPr>
          <w:rFonts w:ascii="SimSun" w:hAnsi="SimSun" w:eastAsia="SimSun" w:cs="SimSun"/>
          <w:sz w:val="20"/>
          <w:szCs w:val="20"/>
          <w:spacing w:val="1"/>
        </w:rPr>
        <w:t>(17):6-25.</w:t>
      </w:r>
    </w:p>
    <w:p>
      <w:pPr>
        <w:ind w:left="578" w:right="561" w:hanging="519"/>
        <w:spacing w:before="73" w:line="267" w:lineRule="auto"/>
        <w:rPr>
          <w:rFonts w:ascii="SimSun" w:hAnsi="SimSun" w:eastAsia="SimSun" w:cs="SimSun"/>
          <w:sz w:val="20"/>
          <w:szCs w:val="20"/>
        </w:rPr>
      </w:pPr>
      <w:r>
        <w:rPr>
          <w:rFonts w:ascii="SimSun" w:hAnsi="SimSun" w:eastAsia="SimSun" w:cs="SimSun"/>
          <w:sz w:val="20"/>
          <w:szCs w:val="20"/>
        </w:rPr>
        <w:t>[4]</w:t>
      </w:r>
      <w:r>
        <w:rPr>
          <w:rFonts w:ascii="SimSun" w:hAnsi="SimSun" w:eastAsia="SimSun" w:cs="SimSun"/>
          <w:sz w:val="20"/>
          <w:szCs w:val="20"/>
          <w:spacing w:val="29"/>
        </w:rPr>
        <w:t xml:space="preserve">  </w:t>
      </w:r>
      <w:r>
        <w:rPr>
          <w:rFonts w:ascii="SimSun" w:hAnsi="SimSun" w:eastAsia="SimSun" w:cs="SimSun"/>
          <w:sz w:val="20"/>
          <w:szCs w:val="20"/>
        </w:rPr>
        <w:t>徐宗本，张维，刘雷，等.“数据科学与大数据的科学原理及</w:t>
      </w:r>
      <w:r>
        <w:rPr>
          <w:rFonts w:ascii="SimSun" w:hAnsi="SimSun" w:eastAsia="SimSun" w:cs="SimSun"/>
          <w:sz w:val="20"/>
          <w:szCs w:val="20"/>
          <w:spacing w:val="-1"/>
        </w:rPr>
        <w:t>发展前景”——香山科学会</w:t>
      </w:r>
      <w:r>
        <w:rPr>
          <w:rFonts w:ascii="SimSun" w:hAnsi="SimSun" w:eastAsia="SimSun" w:cs="SimSun"/>
          <w:sz w:val="20"/>
          <w:szCs w:val="20"/>
          <w:spacing w:val="1"/>
        </w:rPr>
        <w:t xml:space="preserve"> </w:t>
      </w:r>
      <w:r>
        <w:rPr>
          <w:rFonts w:ascii="SimSun" w:hAnsi="SimSun" w:eastAsia="SimSun" w:cs="SimSun"/>
          <w:sz w:val="20"/>
          <w:szCs w:val="20"/>
          <w:spacing w:val="13"/>
        </w:rPr>
        <w:t>议第462次学术讨论会专家发言摘登香山科学会议第次学术讨论会专家发言摘登.科</w:t>
      </w:r>
      <w:r>
        <w:rPr>
          <w:rFonts w:ascii="SimSun" w:hAnsi="SimSun" w:eastAsia="SimSun" w:cs="SimSun"/>
          <w:sz w:val="20"/>
          <w:szCs w:val="20"/>
          <w:spacing w:val="1"/>
        </w:rPr>
        <w:t xml:space="preserve"> </w:t>
      </w:r>
      <w:r>
        <w:rPr>
          <w:rFonts w:ascii="SimSun" w:hAnsi="SimSun" w:eastAsia="SimSun" w:cs="SimSun"/>
          <w:sz w:val="20"/>
          <w:szCs w:val="20"/>
          <w:spacing w:val="6"/>
        </w:rPr>
        <w:t>技促进发展.2014(1).</w:t>
      </w:r>
    </w:p>
    <w:p>
      <w:pPr>
        <w:ind w:left="59"/>
        <w:spacing w:before="41" w:line="232" w:lineRule="auto"/>
        <w:rPr>
          <w:rFonts w:ascii="Times New Roman" w:hAnsi="Times New Roman" w:eastAsia="Times New Roman" w:cs="Times New Roman"/>
          <w:sz w:val="20"/>
          <w:szCs w:val="20"/>
        </w:rPr>
      </w:pPr>
      <w:r>
        <w:rPr>
          <w:rFonts w:ascii="SimSun" w:hAnsi="SimSun" w:eastAsia="SimSun" w:cs="SimSun"/>
          <w:sz w:val="20"/>
          <w:szCs w:val="20"/>
          <w:spacing w:val="11"/>
          <w:position w:val="-4"/>
        </w:rPr>
        <w:t>[5]  </w:t>
      </w:r>
      <w:r>
        <w:rPr>
          <w:rFonts w:ascii="SimSun" w:hAnsi="SimSun" w:eastAsia="SimSun" w:cs="SimSun"/>
          <w:sz w:val="20"/>
          <w:szCs w:val="20"/>
          <w:spacing w:val="11"/>
        </w:rPr>
        <w:t>王文.浅析机器学习的研究与应用.计算机与信息技术.2010</w:t>
      </w:r>
      <w:r>
        <w:rPr>
          <w:rFonts w:ascii="Times New Roman" w:hAnsi="Times New Roman" w:eastAsia="Times New Roman" w:cs="Times New Roman"/>
          <w:sz w:val="20"/>
          <w:szCs w:val="20"/>
          <w:spacing w:val="10"/>
        </w:rPr>
        <w:t>(Z2):7-9.</w:t>
      </w:r>
    </w:p>
    <w:p>
      <w:pPr>
        <w:ind w:left="578" w:right="561" w:hanging="519"/>
        <w:spacing w:before="28" w:line="257" w:lineRule="auto"/>
        <w:rPr>
          <w:rFonts w:ascii="Times New Roman" w:hAnsi="Times New Roman" w:eastAsia="Times New Roman" w:cs="Times New Roman"/>
          <w:sz w:val="20"/>
          <w:szCs w:val="20"/>
        </w:rPr>
      </w:pPr>
      <w:r>
        <w:rPr>
          <w:rFonts w:ascii="SimSun" w:hAnsi="SimSun" w:eastAsia="SimSun" w:cs="SimSun"/>
          <w:sz w:val="20"/>
          <w:szCs w:val="20"/>
        </w:rPr>
        <w:t>[6]</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Bolshoy   A,Volkovich    Z,Kirzhner    V,Barzily   Z.Mathem</w:t>
      </w:r>
      <w:r>
        <w:rPr>
          <w:rFonts w:ascii="Times New Roman" w:hAnsi="Times New Roman" w:eastAsia="Times New Roman" w:cs="Times New Roman"/>
          <w:sz w:val="20"/>
          <w:szCs w:val="20"/>
          <w:spacing w:val="-1"/>
        </w:rPr>
        <w:t>atical    Models    for    the   Analy-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sis    of    Natural-Language    Documents.Studies    in     Computational    Intelligence.2010.</w:t>
      </w:r>
    </w:p>
    <w:p>
      <w:pPr>
        <w:ind w:left="578" w:right="569" w:hanging="519"/>
        <w:spacing w:before="116" w:line="252" w:lineRule="auto"/>
        <w:rPr>
          <w:rFonts w:ascii="Times New Roman" w:hAnsi="Times New Roman" w:eastAsia="Times New Roman" w:cs="Times New Roman"/>
          <w:sz w:val="20"/>
          <w:szCs w:val="20"/>
        </w:rPr>
      </w:pPr>
      <w:r>
        <w:rPr>
          <w:rFonts w:ascii="SimSun" w:hAnsi="SimSun" w:eastAsia="SimSun" w:cs="SimSun"/>
          <w:sz w:val="20"/>
          <w:szCs w:val="20"/>
        </w:rPr>
        <w:t>[7]</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Maron    ME.Automatic    indexing:an    exp</w:t>
      </w:r>
      <w:r>
        <w:rPr>
          <w:rFonts w:ascii="Times New Roman" w:hAnsi="Times New Roman" w:eastAsia="Times New Roman" w:cs="Times New Roman"/>
          <w:sz w:val="20"/>
          <w:szCs w:val="20"/>
          <w:spacing w:val="-1"/>
        </w:rPr>
        <w:t>erimental     inquiry.Journal    of    the    Association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for      Computing      Machinery.1961(3):17-404.</w:t>
      </w:r>
    </w:p>
    <w:p>
      <w:pPr>
        <w:pStyle w:val="BodyText"/>
        <w:ind w:left="59" w:right="1596" w:firstLine="110"/>
        <w:spacing w:before="112" w:line="243" w:lineRule="auto"/>
        <w:rPr>
          <w:rFonts w:ascii="SimSun" w:hAnsi="SimSun" w:eastAsia="SimSun" w:cs="SimSun"/>
          <w:sz w:val="20"/>
          <w:szCs w:val="20"/>
        </w:rPr>
      </w:pPr>
      <w:r>
        <w:rPr>
          <w:rFonts w:ascii="SimSun" w:hAnsi="SimSun" w:eastAsia="SimSun" w:cs="SimSun"/>
          <w:sz w:val="20"/>
          <w:szCs w:val="20"/>
          <w:spacing w:val="11"/>
        </w:rPr>
        <w:t>_8]</w:t>
      </w:r>
      <w:r>
        <w:rPr>
          <w:rFonts w:ascii="SimSun" w:hAnsi="SimSun" w:eastAsia="SimSun" w:cs="SimSun"/>
          <w:sz w:val="20"/>
          <w:szCs w:val="20"/>
          <w:spacing w:val="68"/>
        </w:rPr>
        <w:t xml:space="preserve"> </w:t>
      </w:r>
      <w:r>
        <w:rPr>
          <w:rFonts w:ascii="SimSun" w:hAnsi="SimSun" w:eastAsia="SimSun" w:cs="SimSun"/>
          <w:sz w:val="20"/>
          <w:szCs w:val="20"/>
          <w:spacing w:val="11"/>
        </w:rPr>
        <w:t>王香港.中文文本自动分类算法研究[硕士论文</w:t>
      </w:r>
      <w:r>
        <w:rPr>
          <w:rFonts w:ascii="SimSun" w:hAnsi="SimSun" w:eastAsia="SimSun" w:cs="SimSun"/>
          <w:sz w:val="20"/>
          <w:szCs w:val="20"/>
          <w:spacing w:val="10"/>
        </w:rPr>
        <w:t>].上海交通大学，2008.</w:t>
      </w:r>
      <w:r>
        <w:rPr>
          <w:rFonts w:ascii="SimSun" w:hAnsi="SimSun" w:eastAsia="SimSun" w:cs="SimSun"/>
          <w:sz w:val="20"/>
          <w:szCs w:val="20"/>
        </w:rPr>
        <w:t xml:space="preserve">  </w:t>
      </w:r>
      <w:r>
        <w:rPr>
          <w:sz w:val="20"/>
          <w:szCs w:val="20"/>
          <w:spacing w:val="9"/>
        </w:rPr>
        <w:t>[9]     </w:t>
      </w:r>
      <w:r>
        <w:rPr>
          <w:rFonts w:ascii="SimSun" w:hAnsi="SimSun" w:eastAsia="SimSun" w:cs="SimSun"/>
          <w:sz w:val="20"/>
          <w:szCs w:val="20"/>
          <w:spacing w:val="9"/>
        </w:rPr>
        <w:t>于成龙，于洪波.网络爬虫技术研究.东莞</w:t>
      </w:r>
      <w:r>
        <w:rPr>
          <w:rFonts w:ascii="SimSun" w:hAnsi="SimSun" w:eastAsia="SimSun" w:cs="SimSun"/>
          <w:sz w:val="20"/>
          <w:szCs w:val="20"/>
          <w:spacing w:val="8"/>
        </w:rPr>
        <w:t>理工学院学报.2011(03):25-9.</w:t>
      </w:r>
    </w:p>
    <w:p>
      <w:pPr>
        <w:ind w:left="59"/>
        <w:spacing w:before="98" w:line="219" w:lineRule="auto"/>
        <w:rPr>
          <w:rFonts w:ascii="SimSun" w:hAnsi="SimSun" w:eastAsia="SimSun" w:cs="SimSun"/>
          <w:sz w:val="20"/>
          <w:szCs w:val="20"/>
        </w:rPr>
      </w:pPr>
      <w:r>
        <w:rPr>
          <w:rFonts w:ascii="SimSun" w:hAnsi="SimSun" w:eastAsia="SimSun" w:cs="SimSun"/>
          <w:sz w:val="20"/>
          <w:szCs w:val="20"/>
          <w:spacing w:val="8"/>
        </w:rPr>
        <w:t>[10]  陈永江，仲兆满，陈宗华.</w:t>
      </w:r>
      <w:r>
        <w:rPr>
          <w:rFonts w:ascii="Times New Roman" w:hAnsi="Times New Roman" w:eastAsia="Times New Roman" w:cs="Times New Roman"/>
          <w:sz w:val="20"/>
          <w:szCs w:val="20"/>
        </w:rPr>
        <w:t>HTMLUNIT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在网络信息采集系统</w:t>
      </w:r>
      <w:r>
        <w:rPr>
          <w:rFonts w:ascii="SimSun" w:hAnsi="SimSun" w:eastAsia="SimSun" w:cs="SimSun"/>
          <w:sz w:val="20"/>
          <w:szCs w:val="20"/>
          <w:spacing w:val="7"/>
        </w:rPr>
        <w:t>中的应用.淮海工学院</w:t>
      </w:r>
    </w:p>
    <w:p>
      <w:pPr>
        <w:ind w:left="579"/>
        <w:spacing w:before="73" w:line="219" w:lineRule="auto"/>
        <w:rPr>
          <w:rFonts w:ascii="SimSun" w:hAnsi="SimSun" w:eastAsia="SimSun" w:cs="SimSun"/>
          <w:sz w:val="20"/>
          <w:szCs w:val="20"/>
        </w:rPr>
      </w:pPr>
      <w:r>
        <w:rPr>
          <w:rFonts w:ascii="SimSun" w:hAnsi="SimSun" w:eastAsia="SimSun" w:cs="SimSun"/>
          <w:sz w:val="20"/>
          <w:szCs w:val="20"/>
          <w:spacing w:val="8"/>
        </w:rPr>
        <w:t>学报(自然科学版).2013(04):5-31.</w:t>
      </w:r>
    </w:p>
    <w:p>
      <w:pPr>
        <w:ind w:left="59"/>
        <w:spacing w:before="61" w:line="212" w:lineRule="auto"/>
        <w:rPr>
          <w:rFonts w:ascii="Times New Roman" w:hAnsi="Times New Roman" w:eastAsia="Times New Roman" w:cs="Times New Roman"/>
          <w:sz w:val="20"/>
          <w:szCs w:val="20"/>
        </w:rPr>
      </w:pPr>
      <w:r>
        <w:rPr>
          <w:rFonts w:ascii="SimSun" w:hAnsi="SimSun" w:eastAsia="SimSun" w:cs="SimSun"/>
          <w:sz w:val="20"/>
          <w:szCs w:val="20"/>
          <w:spacing w:val="-1"/>
        </w:rPr>
        <w:t>[11]</w:t>
      </w:r>
      <w:r>
        <w:rPr>
          <w:rFonts w:ascii="SimSun" w:hAnsi="SimSun" w:eastAsia="SimSun" w:cs="SimSun"/>
          <w:sz w:val="20"/>
          <w:szCs w:val="20"/>
          <w:spacing w:val="34"/>
        </w:rPr>
        <w:t xml:space="preserve">  </w:t>
      </w:r>
      <w:r>
        <w:rPr>
          <w:rFonts w:ascii="Times New Roman" w:hAnsi="Times New Roman" w:eastAsia="Times New Roman" w:cs="Times New Roman"/>
          <w:sz w:val="20"/>
          <w:szCs w:val="20"/>
          <w:spacing w:val="-1"/>
        </w:rPr>
        <w:t>Sean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Owen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RA,Ted</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Dunning,Ellen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Friedman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
        </w:rPr>
        <w:t>mahout</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1"/>
        </w:rPr>
        <w:t>in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action:</w:t>
      </w:r>
      <w:r>
        <w:rPr>
          <w:rFonts w:ascii="Times New Roman" w:hAnsi="Times New Roman" w:eastAsia="Times New Roman" w:cs="Times New Roman"/>
          <w:sz w:val="20"/>
          <w:szCs w:val="20"/>
          <w:spacing w:val="-2"/>
        </w:rPr>
        <w:t>Manning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2"/>
        </w:rPr>
        <w:t>Publica-</w:t>
      </w:r>
    </w:p>
    <w:p>
      <w:pPr>
        <w:ind w:left="579"/>
        <w:spacing w:before="134" w:line="184" w:lineRule="auto"/>
        <w:rPr>
          <w:rFonts w:ascii="SimSun" w:hAnsi="SimSun" w:eastAsia="SimSun" w:cs="SimSun"/>
          <w:sz w:val="20"/>
          <w:szCs w:val="20"/>
        </w:rPr>
      </w:pPr>
      <w:r>
        <w:rPr>
          <w:rFonts w:ascii="SimSun" w:hAnsi="SimSun" w:eastAsia="SimSun" w:cs="SimSun"/>
          <w:sz w:val="20"/>
          <w:szCs w:val="20"/>
          <w:spacing w:val="-4"/>
        </w:rPr>
        <w:t>tions:2010-11-28.</w:t>
      </w:r>
    </w:p>
    <w:p>
      <w:pPr>
        <w:ind w:left="59"/>
        <w:spacing w:before="67" w:line="212" w:lineRule="auto"/>
        <w:rPr>
          <w:rFonts w:ascii="Times New Roman" w:hAnsi="Times New Roman" w:eastAsia="Times New Roman" w:cs="Times New Roman"/>
          <w:sz w:val="20"/>
          <w:szCs w:val="20"/>
        </w:rPr>
      </w:pPr>
      <w:r>
        <w:rPr>
          <w:rFonts w:ascii="SimSun" w:hAnsi="SimSun" w:eastAsia="SimSun" w:cs="SimSun"/>
          <w:sz w:val="20"/>
          <w:szCs w:val="20"/>
        </w:rPr>
        <w:t>[12]</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Lewis    DD.Naive(Bayes)at</w:t>
      </w:r>
      <w:r>
        <w:rPr>
          <w:rFonts w:ascii="Times New Roman" w:hAnsi="Times New Roman" w:eastAsia="Times New Roman" w:cs="Times New Roman"/>
          <w:sz w:val="20"/>
          <w:szCs w:val="20"/>
          <w:spacing w:val="-1"/>
        </w:rPr>
        <w:t xml:space="preserve">    forty:The     independence    assumption    in     information    re-</w:t>
      </w:r>
    </w:p>
    <w:p>
      <w:pPr>
        <w:ind w:left="579"/>
        <w:spacing w:before="9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trieval.Lecture    Notes     in    Computer     Science.1998:4-15.</w:t>
      </w:r>
    </w:p>
    <w:p>
      <w:pPr>
        <w:ind w:left="170"/>
        <w:spacing w:before="115" w:line="212" w:lineRule="auto"/>
        <w:rPr>
          <w:rFonts w:ascii="Times New Roman" w:hAnsi="Times New Roman" w:eastAsia="Times New Roman" w:cs="Times New Roman"/>
          <w:sz w:val="20"/>
          <w:szCs w:val="20"/>
        </w:rPr>
      </w:pPr>
      <w:r>
        <w:rPr>
          <w:rFonts w:ascii="SimSun" w:hAnsi="SimSun" w:eastAsia="SimSun" w:cs="SimSun"/>
          <w:sz w:val="20"/>
          <w:szCs w:val="20"/>
        </w:rPr>
        <w:t>13]  </w:t>
      </w:r>
      <w:r>
        <w:rPr>
          <w:rFonts w:ascii="Times New Roman" w:hAnsi="Times New Roman" w:eastAsia="Times New Roman" w:cs="Times New Roman"/>
          <w:sz w:val="20"/>
          <w:szCs w:val="20"/>
        </w:rPr>
        <w:t>Aas      K,Eikvil      L.Text      Categorisation:A      Survey.Rapor</w:t>
      </w:r>
      <w:r>
        <w:rPr>
          <w:rFonts w:ascii="Times New Roman" w:hAnsi="Times New Roman" w:eastAsia="Times New Roman" w:cs="Times New Roman"/>
          <w:sz w:val="20"/>
          <w:szCs w:val="20"/>
          <w:spacing w:val="-1"/>
        </w:rPr>
        <w:t>t     Nr.1999.</w:t>
      </w:r>
    </w:p>
    <w:p>
      <w:pPr>
        <w:ind w:left="59"/>
        <w:spacing w:before="80" w:line="212" w:lineRule="auto"/>
        <w:rPr>
          <w:rFonts w:ascii="Times New Roman" w:hAnsi="Times New Roman" w:eastAsia="Times New Roman" w:cs="Times New Roman"/>
          <w:sz w:val="20"/>
          <w:szCs w:val="20"/>
        </w:rPr>
      </w:pPr>
      <w:r>
        <w:rPr>
          <w:rFonts w:ascii="SimSun" w:hAnsi="SimSun" w:eastAsia="SimSun" w:cs="SimSun"/>
          <w:sz w:val="20"/>
          <w:szCs w:val="20"/>
        </w:rPr>
        <w:t>[14]</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Allen</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J.Natural</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language</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understand</w:t>
      </w:r>
      <w:r>
        <w:rPr>
          <w:rFonts w:ascii="Times New Roman" w:hAnsi="Times New Roman" w:eastAsia="Times New Roman" w:cs="Times New Roman"/>
          <w:sz w:val="20"/>
          <w:szCs w:val="20"/>
          <w:spacing w:val="-1"/>
        </w:rPr>
        <w:t>ing.Benjamin/cummings.1988,30(12):400-3397.</w:t>
      </w:r>
    </w:p>
    <w:p>
      <w:pPr>
        <w:ind w:left="578" w:right="558" w:hanging="519"/>
        <w:spacing w:before="91" w:line="246" w:lineRule="auto"/>
        <w:rPr>
          <w:rFonts w:ascii="SimSun" w:hAnsi="SimSun" w:eastAsia="SimSun" w:cs="SimSun"/>
          <w:sz w:val="20"/>
          <w:szCs w:val="20"/>
        </w:rPr>
      </w:pPr>
      <w:r>
        <w:rPr>
          <w:rFonts w:ascii="SimSun" w:hAnsi="SimSun" w:eastAsia="SimSun" w:cs="SimSun"/>
          <w:sz w:val="20"/>
          <w:szCs w:val="20"/>
          <w:spacing w:val="11"/>
        </w:rPr>
        <w:t>[15]</w:t>
      </w:r>
      <w:r>
        <w:rPr>
          <w:rFonts w:ascii="SimSun" w:hAnsi="SimSun" w:eastAsia="SimSun" w:cs="SimSun"/>
          <w:sz w:val="20"/>
          <w:szCs w:val="20"/>
          <w:spacing w:val="34"/>
        </w:rPr>
        <w:t xml:space="preserve">  </w:t>
      </w:r>
      <w:r>
        <w:rPr>
          <w:rFonts w:ascii="SimSun" w:hAnsi="SimSun" w:eastAsia="SimSun" w:cs="SimSun"/>
          <w:sz w:val="20"/>
          <w:szCs w:val="20"/>
          <w:spacing w:val="11"/>
        </w:rPr>
        <w:t>黄文博，燕杨.</w:t>
      </w:r>
      <w:r>
        <w:rPr>
          <w:rFonts w:ascii="Times New Roman" w:hAnsi="Times New Roman" w:eastAsia="Times New Roman" w:cs="Times New Roman"/>
          <w:sz w:val="20"/>
          <w:szCs w:val="20"/>
          <w:spacing w:val="11"/>
        </w:rPr>
        <w:t>C/S</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1"/>
        </w:rPr>
        <w:t>结构与</w:t>
      </w:r>
      <w:r>
        <w:rPr>
          <w:rFonts w:ascii="SimSun" w:hAnsi="SimSun" w:eastAsia="SimSun" w:cs="SimSun"/>
          <w:sz w:val="20"/>
          <w:szCs w:val="20"/>
          <w:spacing w:val="-16"/>
        </w:rPr>
        <w:t xml:space="preserve"> </w:t>
      </w:r>
      <w:r>
        <w:rPr>
          <w:rFonts w:ascii="Times New Roman" w:hAnsi="Times New Roman" w:eastAsia="Times New Roman" w:cs="Times New Roman"/>
          <w:sz w:val="20"/>
          <w:szCs w:val="20"/>
          <w:spacing w:val="11"/>
        </w:rPr>
        <w:t>B/S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1"/>
        </w:rPr>
        <w:t>结构的分析与</w:t>
      </w:r>
      <w:r>
        <w:rPr>
          <w:rFonts w:ascii="SimSun" w:hAnsi="SimSun" w:eastAsia="SimSun" w:cs="SimSun"/>
          <w:sz w:val="20"/>
          <w:szCs w:val="20"/>
          <w:spacing w:val="10"/>
        </w:rPr>
        <w:t>比较.长春师范学院学报：自然科学</w:t>
      </w:r>
      <w:r>
        <w:rPr>
          <w:rFonts w:ascii="SimSun" w:hAnsi="SimSun" w:eastAsia="SimSun" w:cs="SimSun"/>
          <w:sz w:val="20"/>
          <w:szCs w:val="20"/>
          <w:spacing w:val="1"/>
        </w:rPr>
        <w:t xml:space="preserve"> </w:t>
      </w:r>
      <w:r>
        <w:rPr>
          <w:rFonts w:ascii="SimSun" w:hAnsi="SimSun" w:eastAsia="SimSun" w:cs="SimSun"/>
          <w:sz w:val="20"/>
          <w:szCs w:val="20"/>
          <w:spacing w:val="8"/>
        </w:rPr>
        <w:t>版.2006,8-56.</w:t>
      </w:r>
    </w:p>
    <w:p>
      <w:pPr>
        <w:spacing w:line="246" w:lineRule="auto"/>
        <w:sectPr>
          <w:headerReference w:type="default" r:id="rId865"/>
          <w:footerReference w:type="default" r:id="rId866"/>
          <w:pgSz w:w="9520" w:h="14210"/>
          <w:pgMar w:top="720" w:right="200" w:bottom="741" w:left="450" w:header="150" w:footer="482" w:gutter="0"/>
        </w:sectPr>
        <w:rPr>
          <w:rFonts w:ascii="SimSun" w:hAnsi="SimSun" w:eastAsia="SimSun" w:cs="SimSun"/>
          <w:sz w:val="20"/>
          <w:szCs w:val="20"/>
        </w:rPr>
      </w:pP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2855" w:right="1652" w:hanging="849"/>
        <w:spacing w:before="137" w:line="219" w:lineRule="auto"/>
        <w:rPr>
          <w:rFonts w:ascii="SimSun" w:hAnsi="SimSun" w:eastAsia="SimSun" w:cs="SimSun"/>
          <w:sz w:val="42"/>
          <w:szCs w:val="42"/>
        </w:rPr>
      </w:pPr>
      <w:bookmarkStart w:name="bookmark142" w:id="136"/>
      <w:bookmarkEnd w:id="136"/>
      <w:r>
        <w:rPr>
          <w:rFonts w:ascii="SimSun" w:hAnsi="SimSun" w:eastAsia="SimSun" w:cs="SimSun"/>
          <w:sz w:val="42"/>
          <w:szCs w:val="42"/>
          <w:b/>
          <w:bCs/>
          <w:spacing w:val="-9"/>
        </w:rPr>
        <w:t>第</w:t>
      </w:r>
      <w:r>
        <w:rPr>
          <w:rFonts w:ascii="SimSun" w:hAnsi="SimSun" w:eastAsia="SimSun" w:cs="SimSun"/>
          <w:sz w:val="42"/>
          <w:szCs w:val="42"/>
          <w:spacing w:val="-85"/>
        </w:rPr>
        <w:t xml:space="preserve"> </w:t>
      </w:r>
      <w:r>
        <w:rPr>
          <w:rFonts w:ascii="SimSun" w:hAnsi="SimSun" w:eastAsia="SimSun" w:cs="SimSun"/>
          <w:sz w:val="42"/>
          <w:szCs w:val="42"/>
          <w:b/>
          <w:bCs/>
          <w:spacing w:val="-9"/>
        </w:rPr>
        <w:t>9</w:t>
      </w:r>
      <w:r>
        <w:rPr>
          <w:rFonts w:ascii="SimSun" w:hAnsi="SimSun" w:eastAsia="SimSun" w:cs="SimSun"/>
          <w:sz w:val="42"/>
          <w:szCs w:val="42"/>
          <w:spacing w:val="-71"/>
        </w:rPr>
        <w:t xml:space="preserve"> </w:t>
      </w:r>
      <w:r>
        <w:rPr>
          <w:rFonts w:ascii="SimSun" w:hAnsi="SimSun" w:eastAsia="SimSun" w:cs="SimSun"/>
          <w:sz w:val="42"/>
          <w:szCs w:val="42"/>
          <w:b/>
          <w:bCs/>
          <w:spacing w:val="-9"/>
        </w:rPr>
        <w:t>章</w:t>
      </w:r>
      <w:r>
        <w:rPr>
          <w:rFonts w:ascii="SimSun" w:hAnsi="SimSun" w:eastAsia="SimSun" w:cs="SimSun"/>
          <w:sz w:val="42"/>
          <w:szCs w:val="42"/>
          <w:spacing w:val="181"/>
        </w:rPr>
        <w:t xml:space="preserve"> </w:t>
      </w:r>
      <w:r>
        <w:rPr>
          <w:rFonts w:ascii="SimSun" w:hAnsi="SimSun" w:eastAsia="SimSun" w:cs="SimSun"/>
          <w:sz w:val="42"/>
          <w:szCs w:val="42"/>
          <w:b/>
          <w:bCs/>
          <w:spacing w:val="-9"/>
        </w:rPr>
        <w:t>大数据技术在社交</w:t>
      </w:r>
      <w:r>
        <w:rPr>
          <w:rFonts w:ascii="SimSun" w:hAnsi="SimSun" w:eastAsia="SimSun" w:cs="SimSun"/>
          <w:sz w:val="42"/>
          <w:szCs w:val="42"/>
        </w:rPr>
        <w:t xml:space="preserve"> </w:t>
      </w:r>
      <w:r>
        <w:rPr>
          <w:rFonts w:ascii="SimSun" w:hAnsi="SimSun" w:eastAsia="SimSun" w:cs="SimSun"/>
          <w:sz w:val="42"/>
          <w:szCs w:val="42"/>
          <w:b/>
          <w:bCs/>
          <w:spacing w:val="-6"/>
        </w:rPr>
        <w:t>网络研究中的应用</w:t>
      </w:r>
    </w:p>
    <w:p>
      <w:pPr>
        <w:pStyle w:val="BodyText"/>
        <w:spacing w:line="277" w:lineRule="auto"/>
        <w:rPr/>
      </w:pPr>
      <w:r/>
    </w:p>
    <w:p>
      <w:pPr>
        <w:pStyle w:val="BodyText"/>
        <w:spacing w:line="278" w:lineRule="auto"/>
        <w:rPr/>
      </w:pPr>
      <w:r/>
    </w:p>
    <w:p>
      <w:pPr>
        <w:pStyle w:val="BodyText"/>
        <w:spacing w:line="278" w:lineRule="auto"/>
        <w:rPr/>
      </w:pPr>
      <w:r/>
    </w:p>
    <w:p>
      <w:pPr>
        <w:ind w:left="380" w:firstLine="420"/>
        <w:spacing w:before="69" w:line="275" w:lineRule="auto"/>
        <w:jc w:val="both"/>
        <w:rPr>
          <w:rFonts w:ascii="SimSun" w:hAnsi="SimSun" w:eastAsia="SimSun" w:cs="SimSun"/>
          <w:sz w:val="21"/>
          <w:szCs w:val="21"/>
        </w:rPr>
      </w:pPr>
      <w:r>
        <w:rPr>
          <w:rFonts w:ascii="SimSun" w:hAnsi="SimSun" w:eastAsia="SimSun" w:cs="SimSun"/>
          <w:sz w:val="21"/>
          <w:szCs w:val="21"/>
          <w:spacing w:val="-3"/>
        </w:rPr>
        <w:t>社交网络是近年来学术界和工业界关注的焦点，将大数据思维应用到社交网络研究中，</w:t>
      </w:r>
      <w:r>
        <w:rPr>
          <w:rFonts w:ascii="SimSun" w:hAnsi="SimSun" w:eastAsia="SimSun" w:cs="SimSun"/>
          <w:sz w:val="21"/>
          <w:szCs w:val="21"/>
          <w:spacing w:val="7"/>
        </w:rPr>
        <w:t xml:space="preserve"> </w:t>
      </w:r>
      <w:r>
        <w:rPr>
          <w:rFonts w:ascii="SimSun" w:hAnsi="SimSun" w:eastAsia="SimSun" w:cs="SimSun"/>
          <w:sz w:val="21"/>
          <w:szCs w:val="21"/>
          <w:spacing w:val="-3"/>
        </w:rPr>
        <w:t>揭示了以前不曾发现的新规律、新现象。例如许云峰等通过对大规模社交网络的全局分析，</w:t>
      </w:r>
      <w:r>
        <w:rPr>
          <w:rFonts w:ascii="SimSun" w:hAnsi="SimSun" w:eastAsia="SimSun" w:cs="SimSun"/>
          <w:sz w:val="21"/>
          <w:szCs w:val="21"/>
          <w:spacing w:val="13"/>
        </w:rPr>
        <w:t xml:space="preserve"> </w:t>
      </w:r>
      <w:r>
        <w:rPr>
          <w:rFonts w:ascii="SimSun" w:hAnsi="SimSun" w:eastAsia="SimSun" w:cs="SimSun"/>
          <w:sz w:val="21"/>
          <w:szCs w:val="21"/>
          <w:spacing w:val="-5"/>
        </w:rPr>
        <w:t>重新对社区进行了定义，并结合膨胀度和骨干度提出了解决社区发现问题的新模型：社</w:t>
      </w:r>
      <w:r>
        <w:rPr>
          <w:rFonts w:ascii="SimSun" w:hAnsi="SimSun" w:eastAsia="SimSun" w:cs="SimSun"/>
          <w:sz w:val="21"/>
          <w:szCs w:val="21"/>
          <w:spacing w:val="-6"/>
        </w:rPr>
        <w:t>区森</w:t>
      </w:r>
      <w:r>
        <w:rPr>
          <w:rFonts w:ascii="SimSun" w:hAnsi="SimSun" w:eastAsia="SimSun" w:cs="SimSun"/>
          <w:sz w:val="21"/>
          <w:szCs w:val="21"/>
        </w:rPr>
        <w:t xml:space="preserve">  </w:t>
      </w:r>
      <w:r>
        <w:rPr>
          <w:rFonts w:ascii="SimSun" w:hAnsi="SimSun" w:eastAsia="SimSun" w:cs="SimSun"/>
          <w:sz w:val="21"/>
          <w:szCs w:val="21"/>
        </w:rPr>
        <w:t>林模型</w:t>
      </w:r>
      <w:r>
        <w:rPr>
          <w:rFonts w:ascii="Times New Roman" w:hAnsi="Times New Roman" w:eastAsia="Times New Roman" w:cs="Times New Roman"/>
          <w:sz w:val="21"/>
          <w:szCs w:val="21"/>
        </w:rPr>
        <w:t>(Xu,Xu     et      al.2015)</w:t>
      </w:r>
      <w:r>
        <w:rPr>
          <w:rFonts w:ascii="SimSun" w:hAnsi="SimSun" w:eastAsia="SimSun" w:cs="SimSun"/>
          <w:sz w:val="21"/>
          <w:szCs w:val="21"/>
        </w:rPr>
        <w:t>。除此之外，近年来很多学者</w:t>
      </w:r>
      <w:r>
        <w:rPr>
          <w:rFonts w:ascii="Times New Roman" w:hAnsi="Times New Roman" w:eastAsia="Times New Roman" w:cs="Times New Roman"/>
          <w:sz w:val="21"/>
          <w:szCs w:val="21"/>
        </w:rPr>
        <w:t>(Cui,Wang       et     </w:t>
      </w:r>
      <w:r>
        <w:rPr>
          <w:rFonts w:ascii="Times New Roman" w:hAnsi="Times New Roman" w:eastAsia="Times New Roman" w:cs="Times New Roman"/>
          <w:sz w:val="21"/>
          <w:szCs w:val="21"/>
          <w:spacing w:val="-1"/>
        </w:rPr>
        <w:t xml:space="preserve"> al.2014,Cui,</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Wang    et     al.2014,L</w:t>
      </w:r>
      <w:r>
        <w:rPr>
          <w:rFonts w:ascii="Times New Roman" w:hAnsi="Times New Roman" w:eastAsia="Times New Roman" w:cs="Times New Roman"/>
          <w:sz w:val="21"/>
          <w:szCs w:val="21"/>
          <w:spacing w:val="-1"/>
        </w:rPr>
        <w:t>i,Wang     et    al.2014,Eustace,Wang     et     al.2015,Ding,Zhang    et     al.   </w:t>
      </w:r>
      <w:r>
        <w:rPr>
          <w:rFonts w:ascii="SimSun" w:hAnsi="SimSun" w:eastAsia="SimSun" w:cs="SimSun"/>
          <w:sz w:val="21"/>
          <w:szCs w:val="21"/>
          <w:spacing w:val="-2"/>
        </w:rPr>
        <w:t>2016)对社交网络中的社区定义产生一致的共识，我们认为这些共识</w:t>
      </w:r>
      <w:r>
        <w:rPr>
          <w:rFonts w:ascii="SimSun" w:hAnsi="SimSun" w:eastAsia="SimSun" w:cs="SimSun"/>
          <w:sz w:val="21"/>
          <w:szCs w:val="21"/>
          <w:spacing w:val="-3"/>
        </w:rPr>
        <w:t>都是在社交网络的数据</w:t>
      </w:r>
      <w:r>
        <w:rPr>
          <w:rFonts w:ascii="SimSun" w:hAnsi="SimSun" w:eastAsia="SimSun" w:cs="SimSun"/>
          <w:sz w:val="21"/>
          <w:szCs w:val="21"/>
        </w:rPr>
        <w:t xml:space="preserve">  </w:t>
      </w:r>
      <w:r>
        <w:rPr>
          <w:rFonts w:ascii="SimSun" w:hAnsi="SimSun" w:eastAsia="SimSun" w:cs="SimSun"/>
          <w:sz w:val="21"/>
          <w:szCs w:val="21"/>
          <w:spacing w:val="-6"/>
        </w:rPr>
        <w:t>日益增大，大家在观察这些海量数据时产生的一致认识。</w:t>
      </w:r>
    </w:p>
    <w:p>
      <w:pPr>
        <w:ind w:left="380" w:right="75" w:firstLine="420"/>
        <w:spacing w:before="65" w:line="264" w:lineRule="auto"/>
        <w:jc w:val="both"/>
        <w:rPr>
          <w:rFonts w:ascii="SimSun" w:hAnsi="SimSun" w:eastAsia="SimSun" w:cs="SimSun"/>
          <w:sz w:val="21"/>
          <w:szCs w:val="21"/>
        </w:rPr>
      </w:pPr>
      <w:r>
        <w:rPr>
          <w:rFonts w:ascii="SimSun" w:hAnsi="SimSun" w:eastAsia="SimSun" w:cs="SimSun"/>
          <w:sz w:val="21"/>
          <w:szCs w:val="21"/>
          <w:spacing w:val="1"/>
        </w:rPr>
        <w:t>社区发现是社交网络中的一个关键问题，用来发现社交网络的结</w:t>
      </w:r>
      <w:r>
        <w:rPr>
          <w:rFonts w:ascii="SimSun" w:hAnsi="SimSun" w:eastAsia="SimSun" w:cs="SimSun"/>
          <w:sz w:val="21"/>
          <w:szCs w:val="21"/>
        </w:rPr>
        <w:t>构和功能。当前学术 </w:t>
      </w:r>
      <w:r>
        <w:rPr>
          <w:rFonts w:ascii="SimSun" w:hAnsi="SimSun" w:eastAsia="SimSun" w:cs="SimSun"/>
          <w:sz w:val="21"/>
          <w:szCs w:val="21"/>
        </w:rPr>
        <w:t>界已经涌现了大量关于重叠社区发现和非重叠社区发现的研究工作，同时这些工作采用了</w:t>
      </w:r>
      <w:r>
        <w:rPr>
          <w:rFonts w:ascii="SimSun" w:hAnsi="SimSun" w:eastAsia="SimSun" w:cs="SimSun"/>
          <w:sz w:val="21"/>
          <w:szCs w:val="21"/>
          <w:spacing w:val="7"/>
        </w:rPr>
        <w:t xml:space="preserve"> </w:t>
      </w:r>
      <w:r>
        <w:rPr>
          <w:rFonts w:ascii="SimSun" w:hAnsi="SimSun" w:eastAsia="SimSun" w:cs="SimSun"/>
          <w:sz w:val="21"/>
          <w:szCs w:val="21"/>
          <w:spacing w:val="-15"/>
        </w:rPr>
        <w:t>很多技术，如谱聚类、模块化最大化、随机分布、微分方程，以及统计力学等，但是这些工作绝</w:t>
      </w:r>
      <w:r>
        <w:rPr>
          <w:rFonts w:ascii="SimSun" w:hAnsi="SimSun" w:eastAsia="SimSun" w:cs="SimSun"/>
          <w:sz w:val="21"/>
          <w:szCs w:val="21"/>
          <w:spacing w:val="8"/>
        </w:rPr>
        <w:t xml:space="preserve"> </w:t>
      </w:r>
      <w:r>
        <w:rPr>
          <w:rFonts w:ascii="SimSun" w:hAnsi="SimSun" w:eastAsia="SimSun" w:cs="SimSun"/>
          <w:sz w:val="21"/>
          <w:szCs w:val="21"/>
        </w:rPr>
        <w:t>大多数采用纯数学和物理的方法来从社交网络中发现社区，反而忽略了社区和社交网络的</w:t>
      </w:r>
      <w:r>
        <w:rPr>
          <w:rFonts w:ascii="SimSun" w:hAnsi="SimSun" w:eastAsia="SimSun" w:cs="SimSun"/>
          <w:sz w:val="21"/>
          <w:szCs w:val="21"/>
          <w:spacing w:val="15"/>
        </w:rPr>
        <w:t xml:space="preserve"> </w:t>
      </w:r>
      <w:r>
        <w:rPr>
          <w:rFonts w:ascii="SimSun" w:hAnsi="SimSun" w:eastAsia="SimSun" w:cs="SimSun"/>
          <w:sz w:val="21"/>
          <w:szCs w:val="21"/>
          <w:spacing w:val="-5"/>
        </w:rPr>
        <w:t>社会学和生物学特性。这个缺点是时代局限性造成的，因为在此之前的数年间，社交网络的</w:t>
      </w:r>
      <w:r>
        <w:rPr>
          <w:rFonts w:ascii="SimSun" w:hAnsi="SimSun" w:eastAsia="SimSun" w:cs="SimSun"/>
          <w:sz w:val="21"/>
          <w:szCs w:val="21"/>
          <w:spacing w:val="4"/>
        </w:rPr>
        <w:t xml:space="preserve"> </w:t>
      </w:r>
      <w:r>
        <w:rPr>
          <w:rFonts w:ascii="SimSun" w:hAnsi="SimSun" w:eastAsia="SimSun" w:cs="SimSun"/>
          <w:sz w:val="21"/>
          <w:szCs w:val="21"/>
        </w:rPr>
        <w:t>数据规模较小，数据的可视化条件有限，因而以前的研究者很难</w:t>
      </w:r>
      <w:r>
        <w:rPr>
          <w:rFonts w:ascii="SimSun" w:hAnsi="SimSun" w:eastAsia="SimSun" w:cs="SimSun"/>
          <w:sz w:val="21"/>
          <w:szCs w:val="21"/>
          <w:spacing w:val="-1"/>
        </w:rPr>
        <w:t>对数据有全局化的观察视</w:t>
      </w:r>
      <w:r>
        <w:rPr>
          <w:rFonts w:ascii="SimSun" w:hAnsi="SimSun" w:eastAsia="SimSun" w:cs="SimSun"/>
          <w:sz w:val="21"/>
          <w:szCs w:val="21"/>
        </w:rPr>
        <w:t xml:space="preserve"> </w:t>
      </w:r>
      <w:r>
        <w:rPr>
          <w:rFonts w:ascii="SimSun" w:hAnsi="SimSun" w:eastAsia="SimSun" w:cs="SimSun"/>
          <w:sz w:val="21"/>
          <w:szCs w:val="21"/>
          <w:spacing w:val="-5"/>
        </w:rPr>
        <w:t>角。近年来随着社交网络的蓬勃发展，产生了海量的社交网络数据，并且数据可视化技术也</w:t>
      </w:r>
      <w:r>
        <w:rPr>
          <w:rFonts w:ascii="SimSun" w:hAnsi="SimSun" w:eastAsia="SimSun" w:cs="SimSun"/>
          <w:sz w:val="21"/>
          <w:szCs w:val="21"/>
          <w:spacing w:val="1"/>
        </w:rPr>
        <w:t xml:space="preserve"> </w:t>
      </w:r>
      <w:r>
        <w:rPr>
          <w:rFonts w:ascii="SimSun" w:hAnsi="SimSun" w:eastAsia="SimSun" w:cs="SimSun"/>
          <w:sz w:val="21"/>
          <w:szCs w:val="21"/>
        </w:rPr>
        <w:t>产生了蓬勃的发展。因而近年来的研究者将众多强有力的大数据技</w:t>
      </w:r>
      <w:r>
        <w:rPr>
          <w:rFonts w:ascii="SimSun" w:hAnsi="SimSun" w:eastAsia="SimSun" w:cs="SimSun"/>
          <w:sz w:val="21"/>
          <w:szCs w:val="21"/>
          <w:spacing w:val="-1"/>
        </w:rPr>
        <w:t>术及可视化应用到对海</w:t>
      </w:r>
      <w:r>
        <w:rPr>
          <w:rFonts w:ascii="SimSun" w:hAnsi="SimSun" w:eastAsia="SimSun" w:cs="SimSun"/>
          <w:sz w:val="21"/>
          <w:szCs w:val="21"/>
        </w:rPr>
        <w:t xml:space="preserve"> </w:t>
      </w:r>
      <w:r>
        <w:rPr>
          <w:rFonts w:ascii="SimSun" w:hAnsi="SimSun" w:eastAsia="SimSun" w:cs="SimSun"/>
          <w:sz w:val="21"/>
          <w:szCs w:val="21"/>
        </w:rPr>
        <w:t>量社交网络数据的探索中，从而对社交网络的结构产生了新的认识</w:t>
      </w:r>
      <w:r>
        <w:rPr>
          <w:rFonts w:ascii="SimSun" w:hAnsi="SimSun" w:eastAsia="SimSun" w:cs="SimSun"/>
          <w:sz w:val="21"/>
          <w:szCs w:val="21"/>
          <w:spacing w:val="-1"/>
        </w:rPr>
        <w:t>。这些大数据技术包括</w:t>
      </w:r>
      <w:r>
        <w:rPr>
          <w:rFonts w:ascii="SimSun" w:hAnsi="SimSun" w:eastAsia="SimSun" w:cs="SimSun"/>
          <w:sz w:val="21"/>
          <w:szCs w:val="21"/>
        </w:rPr>
        <w:t xml:space="preserve"> </w:t>
      </w:r>
      <w:r>
        <w:rPr>
          <w:rFonts w:ascii="SimSun" w:hAnsi="SimSun" w:eastAsia="SimSun" w:cs="SimSun"/>
          <w:sz w:val="21"/>
          <w:szCs w:val="21"/>
          <w:spacing w:val="-1"/>
        </w:rPr>
        <w:t>奇异向量分解</w:t>
      </w:r>
      <w:r>
        <w:rPr>
          <w:rFonts w:ascii="Times New Roman" w:hAnsi="Times New Roman" w:eastAsia="Times New Roman" w:cs="Times New Roman"/>
          <w:sz w:val="21"/>
          <w:szCs w:val="21"/>
          <w:spacing w:val="-1"/>
        </w:rPr>
        <w:t>(SVD)</w:t>
      </w:r>
      <w:r>
        <w:rPr>
          <w:rFonts w:ascii="SimSun" w:hAnsi="SimSun" w:eastAsia="SimSun" w:cs="SimSun"/>
          <w:sz w:val="21"/>
          <w:szCs w:val="21"/>
          <w:spacing w:val="-1"/>
        </w:rPr>
        <w:t>、子空间分解</w:t>
      </w:r>
      <w:r>
        <w:rPr>
          <w:rFonts w:ascii="Times New Roman" w:hAnsi="Times New Roman" w:eastAsia="Times New Roman" w:cs="Times New Roman"/>
          <w:sz w:val="21"/>
          <w:szCs w:val="21"/>
          <w:spacing w:val="-1"/>
        </w:rPr>
        <w:t>(Subspace    Decomposition)</w:t>
      </w:r>
      <w:r>
        <w:rPr>
          <w:rFonts w:ascii="SimSun" w:hAnsi="SimSun" w:eastAsia="SimSun" w:cs="SimSun"/>
          <w:sz w:val="21"/>
          <w:szCs w:val="21"/>
          <w:spacing w:val="-1"/>
        </w:rPr>
        <w:t>等。</w:t>
      </w:r>
    </w:p>
    <w:p>
      <w:pPr>
        <w:ind w:left="380" w:right="84" w:firstLine="420"/>
        <w:spacing w:before="161" w:line="265" w:lineRule="auto"/>
        <w:jc w:val="both"/>
        <w:rPr>
          <w:rFonts w:ascii="SimSun" w:hAnsi="SimSun" w:eastAsia="SimSun" w:cs="SimSun"/>
          <w:sz w:val="21"/>
          <w:szCs w:val="21"/>
        </w:rPr>
      </w:pPr>
      <w:r>
        <w:rPr>
          <w:rFonts w:ascii="SimSun" w:hAnsi="SimSun" w:eastAsia="SimSun" w:cs="SimSun"/>
          <w:sz w:val="21"/>
          <w:szCs w:val="21"/>
        </w:rPr>
        <w:t>在本章中，我们将大数据思维应用到社交网络的非重叠社区发现</w:t>
      </w:r>
      <w:r>
        <w:rPr>
          <w:rFonts w:ascii="SimSun" w:hAnsi="SimSun" w:eastAsia="SimSun" w:cs="SimSun"/>
          <w:sz w:val="21"/>
          <w:szCs w:val="21"/>
          <w:spacing w:val="-1"/>
        </w:rPr>
        <w:t>研究中。我们提出了</w:t>
      </w:r>
      <w:r>
        <w:rPr>
          <w:rFonts w:ascii="SimSun" w:hAnsi="SimSun" w:eastAsia="SimSun" w:cs="SimSun"/>
          <w:sz w:val="21"/>
          <w:szCs w:val="21"/>
        </w:rPr>
        <w:t xml:space="preserve"> </w:t>
      </w:r>
      <w:r>
        <w:rPr>
          <w:rFonts w:ascii="SimSun" w:hAnsi="SimSun" w:eastAsia="SimSun" w:cs="SimSun"/>
          <w:sz w:val="21"/>
          <w:szCs w:val="21"/>
        </w:rPr>
        <w:t>基于这些社会学和生物学特性的社区森林模型来描述真实世界的大型网络结构，其次我们</w:t>
      </w:r>
      <w:r>
        <w:rPr>
          <w:rFonts w:ascii="SimSun" w:hAnsi="SimSun" w:eastAsia="SimSun" w:cs="SimSun"/>
          <w:sz w:val="21"/>
          <w:szCs w:val="21"/>
          <w:spacing w:val="14"/>
        </w:rPr>
        <w:t xml:space="preserve"> </w:t>
      </w:r>
      <w:r>
        <w:rPr>
          <w:rFonts w:ascii="SimSun" w:hAnsi="SimSun" w:eastAsia="SimSun" w:cs="SimSun"/>
          <w:sz w:val="21"/>
          <w:szCs w:val="21"/>
          <w:spacing w:val="-5"/>
        </w:rPr>
        <w:t>定义了一个叫作骨干度的新度量，用来衡量边的强度和顶点的相似性，并且基于膨胀</w:t>
      </w:r>
      <w:r>
        <w:rPr>
          <w:rFonts w:ascii="SimSun" w:hAnsi="SimSun" w:eastAsia="SimSun" w:cs="SimSun"/>
          <w:sz w:val="21"/>
          <w:szCs w:val="21"/>
          <w:spacing w:val="-6"/>
        </w:rPr>
        <w:t>度给社</w:t>
      </w:r>
      <w:r>
        <w:rPr>
          <w:rFonts w:ascii="SimSun" w:hAnsi="SimSun" w:eastAsia="SimSun" w:cs="SimSun"/>
          <w:sz w:val="21"/>
          <w:szCs w:val="21"/>
        </w:rPr>
        <w:t xml:space="preserve"> </w:t>
      </w:r>
      <w:r>
        <w:rPr>
          <w:rFonts w:ascii="SimSun" w:hAnsi="SimSun" w:eastAsia="SimSun" w:cs="SimSun"/>
          <w:sz w:val="21"/>
          <w:szCs w:val="21"/>
          <w:spacing w:val="-5"/>
        </w:rPr>
        <w:t>区一个新的公式化定义，最后提出了一个新的算法：基于骨干度和膨胀度从真实的社交</w:t>
      </w:r>
      <w:r>
        <w:rPr>
          <w:rFonts w:ascii="SimSun" w:hAnsi="SimSun" w:eastAsia="SimSun" w:cs="SimSun"/>
          <w:sz w:val="21"/>
          <w:szCs w:val="21"/>
          <w:spacing w:val="-6"/>
        </w:rPr>
        <w:t>网络</w:t>
      </w:r>
      <w:r>
        <w:rPr>
          <w:rFonts w:ascii="SimSun" w:hAnsi="SimSun" w:eastAsia="SimSun" w:cs="SimSun"/>
          <w:sz w:val="21"/>
          <w:szCs w:val="21"/>
        </w:rPr>
        <w:t xml:space="preserve"> </w:t>
      </w:r>
      <w:r>
        <w:rPr>
          <w:rFonts w:ascii="SimSun" w:hAnsi="SimSun" w:eastAsia="SimSun" w:cs="SimSun"/>
          <w:sz w:val="21"/>
          <w:szCs w:val="21"/>
          <w:spacing w:val="-1"/>
        </w:rPr>
        <w:t>中发现非重叠的社区。该算法和</w:t>
      </w:r>
      <w:r>
        <w:rPr>
          <w:rFonts w:ascii="Times New Roman" w:hAnsi="Times New Roman" w:eastAsia="Times New Roman" w:cs="Times New Roman"/>
          <w:sz w:val="21"/>
          <w:szCs w:val="21"/>
          <w:spacing w:val="-1"/>
        </w:rPr>
        <w:t>CNM</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算法、</w:t>
      </w:r>
      <w:r>
        <w:rPr>
          <w:rFonts w:ascii="Times New Roman" w:hAnsi="Times New Roman" w:eastAsia="Times New Roman" w:cs="Times New Roman"/>
          <w:sz w:val="21"/>
          <w:szCs w:val="21"/>
          <w:spacing w:val="-1"/>
        </w:rPr>
        <w:t>GN </w:t>
      </w:r>
      <w:r>
        <w:rPr>
          <w:rFonts w:ascii="SimSun" w:hAnsi="SimSun" w:eastAsia="SimSun" w:cs="SimSun"/>
          <w:sz w:val="21"/>
          <w:szCs w:val="21"/>
          <w:spacing w:val="-1"/>
        </w:rPr>
        <w:t>算法相比</w:t>
      </w:r>
      <w:r>
        <w:rPr>
          <w:rFonts w:ascii="SimSun" w:hAnsi="SimSun" w:eastAsia="SimSun" w:cs="SimSun"/>
          <w:sz w:val="21"/>
          <w:szCs w:val="21"/>
          <w:spacing w:val="-2"/>
        </w:rPr>
        <w:t>，在成本和清晰度上有着更好的</w:t>
      </w:r>
      <w:r>
        <w:rPr>
          <w:rFonts w:ascii="SimSun" w:hAnsi="SimSun" w:eastAsia="SimSun" w:cs="SimSun"/>
          <w:sz w:val="21"/>
          <w:szCs w:val="21"/>
        </w:rPr>
        <w:t xml:space="preserve"> </w:t>
      </w:r>
      <w:r>
        <w:rPr>
          <w:rFonts w:ascii="SimSun" w:hAnsi="SimSun" w:eastAsia="SimSun" w:cs="SimSun"/>
          <w:sz w:val="21"/>
          <w:szCs w:val="21"/>
          <w:spacing w:val="-2"/>
        </w:rPr>
        <w:t>性能和效果，并且实验表明该算法在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Email-Enron</w:t>
      </w:r>
      <w:r>
        <w:rPr>
          <w:rFonts w:ascii="SimSun" w:hAnsi="SimSun" w:eastAsia="SimSun" w:cs="SimSun"/>
          <w:sz w:val="21"/>
          <w:szCs w:val="21"/>
          <w:spacing w:val="-2"/>
        </w:rPr>
        <w:t>、美国大学足</w:t>
      </w:r>
      <w:r>
        <w:rPr>
          <w:rFonts w:ascii="SimSun" w:hAnsi="SimSun" w:eastAsia="SimSun" w:cs="SimSun"/>
          <w:sz w:val="21"/>
          <w:szCs w:val="21"/>
          <w:spacing w:val="-3"/>
        </w:rPr>
        <w:t>球队、跆拳道俱乐部等数据</w:t>
      </w:r>
      <w:r>
        <w:rPr>
          <w:rFonts w:ascii="SimSun" w:hAnsi="SimSun" w:eastAsia="SimSun" w:cs="SimSun"/>
          <w:sz w:val="21"/>
          <w:szCs w:val="21"/>
        </w:rPr>
        <w:t xml:space="preserve"> </w:t>
      </w:r>
      <w:r>
        <w:rPr>
          <w:rFonts w:ascii="SimSun" w:hAnsi="SimSun" w:eastAsia="SimSun" w:cs="SimSun"/>
          <w:sz w:val="21"/>
          <w:szCs w:val="21"/>
          <w:spacing w:val="-5"/>
        </w:rPr>
        <w:t>集里运行良好。</w:t>
      </w:r>
    </w:p>
    <w:p>
      <w:pPr>
        <w:pStyle w:val="BodyText"/>
        <w:spacing w:line="479" w:lineRule="auto"/>
        <w:rPr/>
      </w:pPr>
      <w:r/>
    </w:p>
    <w:p>
      <w:pPr>
        <w:ind w:firstLine="2590"/>
        <w:spacing w:line="390" w:lineRule="exact"/>
        <w:rPr/>
      </w:pPr>
      <w:r>
        <w:rPr>
          <w:position w:val="-7"/>
        </w:rPr>
        <w:pict>
          <v:group id="_x0000_s2282" style="mso-position-vertical-relative:line;mso-position-horizontal-relative:char;width:190.05pt;height:19.55pt;" filled="false" stroked="false" coordsize="3801,390" coordorigin="0,0">
            <v:shape id="_x0000_s2284" style="position:absolute;left:0;top:0;width:3801;height:390;" filled="false" stroked="false" type="#_x0000_t75">
              <v:imagedata o:title="" r:id="rId869"/>
            </v:shape>
            <v:shape id="_x0000_s2286" style="position:absolute;left:-20;top:-20;width:3841;height:430;" filled="false" stroked="false" type="#_x0000_t202">
              <v:fill on="false"/>
              <v:stroke on="false"/>
              <v:path/>
              <v:imagedata o:title=""/>
              <o:lock v:ext="edit" aspectratio="false"/>
              <v:textbox inset="0mm,0mm,0mm,0mm">
                <w:txbxContent>
                  <w:p>
                    <w:pPr>
                      <w:ind w:left="274"/>
                      <w:spacing w:before="55" w:line="221" w:lineRule="auto"/>
                      <w:outlineLvl w:val="6"/>
                      <w:rPr>
                        <w:rFonts w:ascii="SimHei" w:hAnsi="SimHei" w:eastAsia="SimHei" w:cs="SimHei"/>
                        <w:sz w:val="31"/>
                        <w:szCs w:val="31"/>
                      </w:rPr>
                    </w:pPr>
                    <w:r>
                      <w:rPr>
                        <w:rFonts w:ascii="SimHei" w:hAnsi="SimHei" w:eastAsia="SimHei" w:cs="SimHei"/>
                        <w:sz w:val="31"/>
                        <w:szCs w:val="31"/>
                        <w:b/>
                        <w:bCs/>
                      </w:rPr>
                      <w:t>9.1</w:t>
                    </w:r>
                    <w:r>
                      <w:rPr>
                        <w:rFonts w:ascii="SimHei" w:hAnsi="SimHei" w:eastAsia="SimHei" w:cs="SimHei"/>
                        <w:sz w:val="31"/>
                        <w:szCs w:val="31"/>
                        <w:spacing w:val="148"/>
                      </w:rPr>
                      <w:t xml:space="preserve"> </w:t>
                    </w:r>
                    <w:r>
                      <w:rPr>
                        <w:rFonts w:ascii="SimHei" w:hAnsi="SimHei" w:eastAsia="SimHei" w:cs="SimHei"/>
                        <w:sz w:val="31"/>
                        <w:szCs w:val="31"/>
                        <w:b/>
                        <w:bCs/>
                      </w:rPr>
                      <w:t>社区发现研究简介</w:t>
                    </w:r>
                  </w:p>
                </w:txbxContent>
              </v:textbox>
            </v:shape>
          </v:group>
        </w:pict>
      </w:r>
    </w:p>
    <w:p>
      <w:pPr>
        <w:pStyle w:val="BodyText"/>
        <w:spacing w:line="417" w:lineRule="auto"/>
        <w:rPr/>
      </w:pPr>
      <w:r/>
    </w:p>
    <w:p>
      <w:pPr>
        <w:ind w:left="380" w:right="85" w:firstLine="420"/>
        <w:spacing w:before="68" w:line="246" w:lineRule="auto"/>
        <w:rPr>
          <w:rFonts w:ascii="SimSun" w:hAnsi="SimSun" w:eastAsia="SimSun" w:cs="SimSun"/>
          <w:sz w:val="21"/>
          <w:szCs w:val="21"/>
        </w:rPr>
      </w:pPr>
      <w:r>
        <w:rPr>
          <w:rFonts w:ascii="SimSun" w:hAnsi="SimSun" w:eastAsia="SimSun" w:cs="SimSun"/>
          <w:sz w:val="21"/>
          <w:szCs w:val="21"/>
          <w:spacing w:val="-5"/>
        </w:rPr>
        <w:t>随着社交网络的大规模出现，社区发现在大型社交网络中变得越来越重要，因为</w:t>
      </w:r>
      <w:r>
        <w:rPr>
          <w:rFonts w:ascii="SimSun" w:hAnsi="SimSun" w:eastAsia="SimSun" w:cs="SimSun"/>
          <w:sz w:val="21"/>
          <w:szCs w:val="21"/>
          <w:spacing w:val="-6"/>
        </w:rPr>
        <w:t>它可以</w:t>
      </w:r>
      <w:r>
        <w:rPr>
          <w:rFonts w:ascii="SimSun" w:hAnsi="SimSun" w:eastAsia="SimSun" w:cs="SimSun"/>
          <w:sz w:val="21"/>
          <w:szCs w:val="21"/>
        </w:rPr>
        <w:t xml:space="preserve"> </w:t>
      </w:r>
      <w:r>
        <w:rPr>
          <w:rFonts w:ascii="SimSun" w:hAnsi="SimSun" w:eastAsia="SimSun" w:cs="SimSun"/>
          <w:sz w:val="21"/>
          <w:szCs w:val="21"/>
          <w:spacing w:val="-5"/>
        </w:rPr>
        <w:t>帮助发现大型社交网络中的隐藏知识。隐藏的知识包括结构、功能、规律等。在大型网络系</w:t>
      </w:r>
    </w:p>
    <w:p>
      <w:pPr>
        <w:spacing w:line="246" w:lineRule="auto"/>
        <w:sectPr>
          <w:headerReference w:type="default" r:id="rId7"/>
          <w:footerReference w:type="default" r:id="rId868"/>
          <w:pgSz w:w="9520" w:h="14210"/>
          <w:pgMar w:top="400" w:right="325" w:bottom="430" w:left="519" w:header="0" w:footer="157" w:gutter="0"/>
        </w:sectPr>
        <w:rPr>
          <w:rFonts w:ascii="SimSun" w:hAnsi="SimSun" w:eastAsia="SimSun" w:cs="SimSun"/>
          <w:sz w:val="21"/>
          <w:szCs w:val="21"/>
        </w:rPr>
      </w:pPr>
    </w:p>
    <w:p>
      <w:pPr>
        <w:ind w:left="3280"/>
        <w:spacing w:line="220" w:lineRule="auto"/>
        <w:rPr>
          <w:rFonts w:ascii="SimHei" w:hAnsi="SimHei" w:eastAsia="SimHei" w:cs="SimHei"/>
          <w:sz w:val="20"/>
          <w:szCs w:val="20"/>
        </w:rPr>
      </w:pPr>
      <w:r>
        <w:drawing>
          <wp:anchor distT="0" distB="0" distL="0" distR="0" simplePos="0" relativeHeight="253776896" behindDoc="0" locked="0" layoutInCell="0" allowOverlap="1">
            <wp:simplePos x="0" y="0"/>
            <wp:positionH relativeFrom="page">
              <wp:posOffset>4857741</wp:posOffset>
            </wp:positionH>
            <wp:positionV relativeFrom="page">
              <wp:posOffset>95285</wp:posOffset>
            </wp:positionV>
            <wp:extent cx="819184" cy="361926"/>
            <wp:effectExtent l="0" t="0" r="0" b="0"/>
            <wp:wrapNone/>
            <wp:docPr id="962" name="IM 962"/>
            <wp:cNvGraphicFramePr/>
            <a:graphic>
              <a:graphicData uri="http://schemas.openxmlformats.org/drawingml/2006/picture">
                <pic:pic>
                  <pic:nvPicPr>
                    <pic:cNvPr id="962" name="IM 962"/>
                    <pic:cNvPicPr/>
                  </pic:nvPicPr>
                  <pic:blipFill>
                    <a:blip r:embed="rId871"/>
                    <a:stretch>
                      <a:fillRect/>
                    </a:stretch>
                  </pic:blipFill>
                  <pic:spPr>
                    <a:xfrm rot="0">
                      <a:off x="0" y="0"/>
                      <a:ext cx="819184" cy="361926"/>
                    </a:xfrm>
                    <a:prstGeom prst="rect">
                      <a:avLst/>
                    </a:prstGeom>
                  </pic:spPr>
                </pic:pic>
              </a:graphicData>
            </a:graphic>
          </wp:anchor>
        </w:drawing>
      </w:r>
      <w:r>
        <w:rPr>
          <w:rFonts w:ascii="SimHei" w:hAnsi="SimHei" w:eastAsia="SimHei" w:cs="SimHei"/>
          <w:sz w:val="20"/>
          <w:szCs w:val="20"/>
          <w:spacing w:val="-6"/>
        </w:rPr>
        <w:t>第9章</w:t>
      </w:r>
      <w:r>
        <w:rPr>
          <w:rFonts w:ascii="SimHei" w:hAnsi="SimHei" w:eastAsia="SimHei" w:cs="SimHei"/>
          <w:sz w:val="20"/>
          <w:szCs w:val="20"/>
          <w:spacing w:val="-6"/>
        </w:rPr>
        <w:t xml:space="preserve">  </w:t>
      </w:r>
      <w:r>
        <w:rPr>
          <w:rFonts w:ascii="SimHei" w:hAnsi="SimHei" w:eastAsia="SimHei" w:cs="SimHei"/>
          <w:sz w:val="20"/>
          <w:szCs w:val="20"/>
          <w:spacing w:val="-6"/>
        </w:rPr>
        <w:t>大数据技术在社交网络研究中的应用</w:t>
      </w:r>
    </w:p>
    <w:p>
      <w:pPr>
        <w:pStyle w:val="BodyText"/>
        <w:spacing w:line="286" w:lineRule="auto"/>
        <w:rPr/>
      </w:pPr>
      <w:r/>
    </w:p>
    <w:p>
      <w:pPr>
        <w:ind w:right="401"/>
        <w:spacing w:before="65" w:line="280" w:lineRule="auto"/>
        <w:jc w:val="both"/>
        <w:rPr>
          <w:rFonts w:ascii="SimSun" w:hAnsi="SimSun" w:eastAsia="SimSun" w:cs="SimSun"/>
          <w:sz w:val="20"/>
          <w:szCs w:val="20"/>
        </w:rPr>
      </w:pPr>
      <w:r>
        <w:rPr>
          <w:rFonts w:ascii="SimSun" w:hAnsi="SimSun" w:eastAsia="SimSun" w:cs="SimSun"/>
          <w:sz w:val="20"/>
          <w:szCs w:val="20"/>
          <w:spacing w:val="5"/>
        </w:rPr>
        <w:t>统中，网络的结构是图挖掘的关键。代谢网络中的社区可能对应于功能单元、周期，或者执</w:t>
      </w:r>
      <w:r>
        <w:rPr>
          <w:rFonts w:ascii="SimSun" w:hAnsi="SimSun" w:eastAsia="SimSun" w:cs="SimSun"/>
          <w:sz w:val="20"/>
          <w:szCs w:val="20"/>
          <w:spacing w:val="17"/>
        </w:rPr>
        <w:t xml:space="preserve"> </w:t>
      </w:r>
      <w:r>
        <w:rPr>
          <w:rFonts w:ascii="SimSun" w:hAnsi="SimSun" w:eastAsia="SimSun" w:cs="SimSun"/>
          <w:sz w:val="20"/>
          <w:szCs w:val="20"/>
          <w:spacing w:val="12"/>
        </w:rPr>
        <w:t>行某些任务的回环</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Newman</w:t>
      </w:r>
      <w:r>
        <w:rPr>
          <w:rFonts w:ascii="Times New Roman" w:hAnsi="Times New Roman" w:eastAsia="Times New Roman" w:cs="Times New Roman"/>
          <w:sz w:val="20"/>
          <w:szCs w:val="20"/>
          <w:spacing w:val="12"/>
        </w:rPr>
        <w:t>,2010)</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2"/>
        </w:rPr>
        <w:t>。  社区发现通常被用作发现和理解网络中大型结构的</w:t>
      </w:r>
      <w:r>
        <w:rPr>
          <w:rFonts w:ascii="SimSun" w:hAnsi="SimSun" w:eastAsia="SimSun" w:cs="SimSun"/>
          <w:sz w:val="20"/>
          <w:szCs w:val="20"/>
        </w:rPr>
        <w:t xml:space="preserve"> </w:t>
      </w:r>
      <w:r>
        <w:rPr>
          <w:rFonts w:ascii="SimSun" w:hAnsi="SimSun" w:eastAsia="SimSun" w:cs="SimSun"/>
          <w:sz w:val="20"/>
          <w:szCs w:val="20"/>
          <w:spacing w:val="6"/>
        </w:rPr>
        <w:t>工具</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Easley</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Kleinberg</w:t>
      </w:r>
      <w:r>
        <w:rPr>
          <w:rFonts w:ascii="Times New Roman" w:hAnsi="Times New Roman" w:eastAsia="Times New Roman" w:cs="Times New Roman"/>
          <w:sz w:val="20"/>
          <w:szCs w:val="20"/>
          <w:spacing w:val="6"/>
        </w:rPr>
        <w:t>,2010)</w:t>
      </w:r>
      <w:r>
        <w:rPr>
          <w:rFonts w:ascii="SimSun" w:hAnsi="SimSun" w:eastAsia="SimSun" w:cs="SimSun"/>
          <w:sz w:val="20"/>
          <w:szCs w:val="20"/>
          <w:spacing w:val="6"/>
        </w:rPr>
        <w:t>。在过去的十年里，社区发现(有时也叫作图的划</w:t>
      </w:r>
      <w:r>
        <w:rPr>
          <w:rFonts w:ascii="SimSun" w:hAnsi="SimSun" w:eastAsia="SimSun" w:cs="SimSun"/>
          <w:sz w:val="20"/>
          <w:szCs w:val="20"/>
          <w:spacing w:val="5"/>
        </w:rPr>
        <w:t>分)已</w:t>
      </w:r>
      <w:r>
        <w:rPr>
          <w:rFonts w:ascii="SimSun" w:hAnsi="SimSun" w:eastAsia="SimSun" w:cs="SimSun"/>
          <w:sz w:val="20"/>
          <w:szCs w:val="20"/>
        </w:rPr>
        <w:t xml:space="preserve"> </w:t>
      </w:r>
      <w:r>
        <w:rPr>
          <w:rFonts w:ascii="SimSun" w:hAnsi="SimSun" w:eastAsia="SimSun" w:cs="SimSun"/>
          <w:sz w:val="20"/>
          <w:szCs w:val="20"/>
        </w:rPr>
        <w:t>经被应用于现实世界的很多领域，例如生物网络、网络图、超大规模集成电路设计、社交网络</w:t>
      </w:r>
      <w:r>
        <w:rPr>
          <w:rFonts w:ascii="SimSun" w:hAnsi="SimSun" w:eastAsia="SimSun" w:cs="SimSun"/>
          <w:sz w:val="20"/>
          <w:szCs w:val="20"/>
          <w:spacing w:val="18"/>
        </w:rPr>
        <w:t xml:space="preserve"> </w:t>
      </w:r>
      <w:r>
        <w:rPr>
          <w:rFonts w:ascii="SimSun" w:hAnsi="SimSun" w:eastAsia="SimSun" w:cs="SimSun"/>
          <w:sz w:val="20"/>
          <w:szCs w:val="20"/>
          <w:spacing w:val="1"/>
        </w:rPr>
        <w:t>和任务调度。</w:t>
      </w:r>
    </w:p>
    <w:p>
      <w:pPr>
        <w:ind w:right="387" w:firstLine="430"/>
        <w:spacing w:before="61" w:line="257" w:lineRule="auto"/>
        <w:rPr>
          <w:rFonts w:ascii="SimSun" w:hAnsi="SimSun" w:eastAsia="SimSun" w:cs="SimSun"/>
          <w:sz w:val="20"/>
          <w:szCs w:val="20"/>
        </w:rPr>
      </w:pPr>
      <w:r>
        <w:rPr>
          <w:rFonts w:ascii="SimSun" w:hAnsi="SimSun" w:eastAsia="SimSun" w:cs="SimSun"/>
          <w:sz w:val="20"/>
          <w:szCs w:val="20"/>
          <w:spacing w:val="11"/>
        </w:rPr>
        <w:t>很多把网络划分为社区的社区发现算法已经被提出来，其中有一些通常是选择描述社</w:t>
      </w:r>
      <w:r>
        <w:rPr>
          <w:rFonts w:ascii="SimSun" w:hAnsi="SimSun" w:eastAsia="SimSun" w:cs="SimSun"/>
          <w:sz w:val="20"/>
          <w:szCs w:val="20"/>
        </w:rPr>
        <w:t xml:space="preserve"> </w:t>
      </w:r>
      <w:r>
        <w:rPr>
          <w:rFonts w:ascii="SimSun" w:hAnsi="SimSun" w:eastAsia="SimSun" w:cs="SimSun"/>
          <w:sz w:val="20"/>
          <w:szCs w:val="20"/>
          <w:spacing w:val="13"/>
        </w:rPr>
        <w:t>区特征的目标函数，然后优化它们，但是这些目标</w:t>
      </w:r>
      <w:r>
        <w:rPr>
          <w:rFonts w:ascii="SimSun" w:hAnsi="SimSun" w:eastAsia="SimSun" w:cs="SimSun"/>
          <w:sz w:val="20"/>
          <w:szCs w:val="20"/>
          <w:spacing w:val="12"/>
        </w:rPr>
        <w:t>函数精确优化的难度通常是</w:t>
      </w:r>
      <w:r>
        <w:rPr>
          <w:rFonts w:ascii="Times New Roman" w:hAnsi="Times New Roman" w:eastAsia="Times New Roman" w:cs="Times New Roman"/>
          <w:sz w:val="20"/>
          <w:szCs w:val="20"/>
        </w:rPr>
        <w:t>NP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2"/>
        </w:rPr>
        <w:t>级别的</w:t>
      </w:r>
    </w:p>
    <w:p>
      <w:pPr>
        <w:spacing w:before="61"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Arora</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Rao</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4"/>
        </w:rPr>
        <w:t>.2004);(</w:t>
      </w:r>
      <w:r>
        <w:rPr>
          <w:rFonts w:ascii="Times New Roman" w:hAnsi="Times New Roman" w:eastAsia="Times New Roman" w:cs="Times New Roman"/>
          <w:sz w:val="20"/>
          <w:szCs w:val="20"/>
        </w:rPr>
        <w:t>Schaeffer</w:t>
      </w:r>
      <w:r>
        <w:rPr>
          <w:rFonts w:ascii="Times New Roman" w:hAnsi="Times New Roman" w:eastAsia="Times New Roman" w:cs="Times New Roman"/>
          <w:sz w:val="20"/>
          <w:szCs w:val="20"/>
          <w:spacing w:val="4"/>
        </w:rPr>
        <w:t>,2007))</w:t>
      </w:r>
      <w:r>
        <w:rPr>
          <w:rFonts w:ascii="SimSun" w:hAnsi="SimSun" w:eastAsia="SimSun" w:cs="SimSun"/>
          <w:sz w:val="20"/>
          <w:szCs w:val="20"/>
          <w:spacing w:val="4"/>
        </w:rPr>
        <w:t>。另外</w:t>
      </w:r>
      <w:r>
        <w:rPr>
          <w:rFonts w:ascii="SimSun" w:hAnsi="SimSun" w:eastAsia="SimSun" w:cs="SimSun"/>
          <w:sz w:val="20"/>
          <w:szCs w:val="20"/>
          <w:spacing w:val="-58"/>
        </w:rPr>
        <w:t xml:space="preserve"> </w:t>
      </w:r>
      <w:r>
        <w:rPr>
          <w:rFonts w:ascii="SimSun" w:hAnsi="SimSun" w:eastAsia="SimSun" w:cs="SimSun"/>
          <w:sz w:val="20"/>
          <w:szCs w:val="20"/>
          <w:spacing w:val="4"/>
        </w:rPr>
        <w:t>一</w:t>
      </w:r>
      <w:r>
        <w:rPr>
          <w:rFonts w:ascii="SimSun" w:hAnsi="SimSun" w:eastAsia="SimSun" w:cs="SimSun"/>
          <w:sz w:val="20"/>
          <w:szCs w:val="20"/>
          <w:spacing w:val="-57"/>
        </w:rPr>
        <w:t xml:space="preserve"> </w:t>
      </w:r>
      <w:r>
        <w:rPr>
          <w:rFonts w:ascii="SimSun" w:hAnsi="SimSun" w:eastAsia="SimSun" w:cs="SimSun"/>
          <w:sz w:val="20"/>
          <w:szCs w:val="20"/>
          <w:spacing w:val="4"/>
        </w:rPr>
        <w:t>些算法采用探索(</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Girvan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and</w:t>
      </w:r>
    </w:p>
    <w:p>
      <w:pPr>
        <w:ind w:right="316"/>
        <w:spacing w:before="85" w:line="285" w:lineRule="auto"/>
        <w:jc w:val="both"/>
        <w:rPr>
          <w:rFonts w:ascii="SimSun" w:hAnsi="SimSun" w:eastAsia="SimSun" w:cs="SimSun"/>
          <w:sz w:val="20"/>
          <w:szCs w:val="20"/>
        </w:rPr>
      </w:pPr>
      <w:r>
        <w:rPr>
          <w:rFonts w:ascii="Times New Roman" w:hAnsi="Times New Roman" w:eastAsia="Times New Roman" w:cs="Times New Roman"/>
          <w:sz w:val="20"/>
          <w:szCs w:val="20"/>
        </w:rPr>
        <w:t>Newman</w:t>
      </w:r>
      <w:r>
        <w:rPr>
          <w:rFonts w:ascii="Times New Roman" w:hAnsi="Times New Roman" w:eastAsia="Times New Roman" w:cs="Times New Roman"/>
          <w:sz w:val="20"/>
          <w:szCs w:val="20"/>
          <w:spacing w:val="1"/>
        </w:rPr>
        <w:t xml:space="preserve">    2002);(</w:t>
      </w:r>
      <w:r>
        <w:rPr>
          <w:rFonts w:ascii="Times New Roman" w:hAnsi="Times New Roman" w:eastAsia="Times New Roman" w:cs="Times New Roman"/>
          <w:sz w:val="20"/>
          <w:szCs w:val="20"/>
        </w:rPr>
        <w:t>Karypis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Kumar</w:t>
      </w:r>
      <w:r>
        <w:rPr>
          <w:rFonts w:ascii="Times New Roman" w:hAnsi="Times New Roman" w:eastAsia="Times New Roman" w:cs="Times New Roman"/>
          <w:sz w:val="20"/>
          <w:szCs w:val="20"/>
          <w:spacing w:val="1"/>
        </w:rPr>
        <w:t xml:space="preserve">    2006))</w:t>
      </w:r>
      <w:r>
        <w:rPr>
          <w:rFonts w:ascii="SimSun" w:hAnsi="SimSun" w:eastAsia="SimSun" w:cs="SimSun"/>
          <w:sz w:val="20"/>
          <w:szCs w:val="20"/>
          <w:spacing w:val="1"/>
        </w:rPr>
        <w:t>或进制值(</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Leighton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Rao</w:t>
      </w:r>
      <w:r>
        <w:rPr>
          <w:rFonts w:ascii="Times New Roman" w:hAnsi="Times New Roman" w:eastAsia="Times New Roman" w:cs="Times New Roman"/>
          <w:sz w:val="20"/>
          <w:szCs w:val="20"/>
          <w:spacing w:val="1"/>
        </w:rPr>
        <w:t xml:space="preserve">     1999);(</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rPr>
        <w:t>man</w:t>
      </w:r>
      <w:r>
        <w:rPr>
          <w:rFonts w:ascii="SimSun" w:hAnsi="SimSun" w:eastAsia="SimSun" w:cs="SimSun"/>
          <w:sz w:val="20"/>
          <w:szCs w:val="20"/>
          <w:spacing w:val="1"/>
        </w:rPr>
        <w:t>,2013);(</w:t>
      </w:r>
      <w:r>
        <w:rPr>
          <w:rFonts w:ascii="SimSun" w:hAnsi="SimSun" w:eastAsia="SimSun" w:cs="SimSun"/>
          <w:sz w:val="20"/>
          <w:szCs w:val="20"/>
        </w:rPr>
        <w:t>Spielman</w:t>
      </w:r>
      <w:r>
        <w:rPr>
          <w:rFonts w:ascii="SimSun" w:hAnsi="SimSun" w:eastAsia="SimSun" w:cs="SimSun"/>
          <w:sz w:val="20"/>
          <w:szCs w:val="20"/>
          <w:spacing w:val="1"/>
        </w:rPr>
        <w:t xml:space="preserve">  </w:t>
      </w:r>
      <w:r>
        <w:rPr>
          <w:rFonts w:ascii="SimSun" w:hAnsi="SimSun" w:eastAsia="SimSun" w:cs="SimSun"/>
          <w:sz w:val="20"/>
          <w:szCs w:val="20"/>
        </w:rPr>
        <w:t>and</w:t>
      </w:r>
      <w:r>
        <w:rPr>
          <w:rFonts w:ascii="SimSun" w:hAnsi="SimSun" w:eastAsia="SimSun" w:cs="SimSun"/>
          <w:sz w:val="20"/>
          <w:szCs w:val="20"/>
          <w:spacing w:val="1"/>
        </w:rPr>
        <w:t xml:space="preserve">  </w:t>
      </w:r>
      <w:r>
        <w:rPr>
          <w:rFonts w:ascii="SimSun" w:hAnsi="SimSun" w:eastAsia="SimSun" w:cs="SimSun"/>
          <w:sz w:val="20"/>
          <w:szCs w:val="20"/>
        </w:rPr>
        <w:t>Teng</w:t>
      </w:r>
      <w:r>
        <w:rPr>
          <w:rFonts w:ascii="SimSun" w:hAnsi="SimSun" w:eastAsia="SimSun" w:cs="SimSun"/>
          <w:sz w:val="20"/>
          <w:szCs w:val="20"/>
          <w:spacing w:val="1"/>
        </w:rPr>
        <w:t xml:space="preserve">  1996))算法</w:t>
      </w:r>
      <w:r>
        <w:rPr>
          <w:rFonts w:ascii="SimSun" w:hAnsi="SimSun" w:eastAsia="SimSun" w:cs="SimSun"/>
          <w:sz w:val="20"/>
          <w:szCs w:val="20"/>
        </w:rPr>
        <w:t>，近似地优化一些目标函数，这些目标函数作  </w:t>
      </w:r>
      <w:r>
        <w:rPr>
          <w:rFonts w:ascii="SimSun" w:hAnsi="SimSun" w:eastAsia="SimSun" w:cs="SimSun"/>
          <w:sz w:val="20"/>
          <w:szCs w:val="20"/>
          <w:spacing w:val="11"/>
        </w:rPr>
        <w:t>为现实世界中社区的解释。但是这些算法的着重点是如何</w:t>
      </w:r>
      <w:r>
        <w:rPr>
          <w:rFonts w:ascii="SimSun" w:hAnsi="SimSun" w:eastAsia="SimSun" w:cs="SimSun"/>
          <w:sz w:val="20"/>
          <w:szCs w:val="20"/>
          <w:spacing w:val="10"/>
        </w:rPr>
        <w:t>通过拉普拉斯矩阵和特征值分解</w:t>
      </w:r>
      <w:r>
        <w:rPr>
          <w:rFonts w:ascii="SimSun" w:hAnsi="SimSun" w:eastAsia="SimSun" w:cs="SimSun"/>
          <w:sz w:val="20"/>
          <w:szCs w:val="20"/>
        </w:rPr>
        <w:t xml:space="preserve">  </w:t>
      </w:r>
      <w:r>
        <w:rPr>
          <w:rFonts w:ascii="SimSun" w:hAnsi="SimSun" w:eastAsia="SimSun" w:cs="SimSun"/>
          <w:sz w:val="20"/>
          <w:szCs w:val="20"/>
        </w:rPr>
        <w:t>把网络划分为社区，这些算法十分简练，但是却不能高效、准确地处理大型网络，他们大多采</w:t>
      </w:r>
      <w:r>
        <w:rPr>
          <w:rFonts w:ascii="SimSun" w:hAnsi="SimSun" w:eastAsia="SimSun" w:cs="SimSun"/>
          <w:sz w:val="20"/>
          <w:szCs w:val="20"/>
          <w:spacing w:val="8"/>
        </w:rPr>
        <w:t xml:space="preserve">  </w:t>
      </w:r>
      <w:r>
        <w:rPr>
          <w:rFonts w:ascii="SimSun" w:hAnsi="SimSun" w:eastAsia="SimSun" w:cs="SimSun"/>
          <w:sz w:val="20"/>
          <w:szCs w:val="20"/>
          <w:spacing w:val="3"/>
        </w:rPr>
        <w:t>用了纯数学和物理的方法，例如谱聚类、模块化最大化、随</w:t>
      </w:r>
      <w:r>
        <w:rPr>
          <w:rFonts w:ascii="SimSun" w:hAnsi="SimSun" w:eastAsia="SimSun" w:cs="SimSun"/>
          <w:sz w:val="20"/>
          <w:szCs w:val="20"/>
          <w:spacing w:val="2"/>
        </w:rPr>
        <w:t>机游动、微分方程和统计力学等，</w:t>
      </w:r>
      <w:r>
        <w:rPr>
          <w:rFonts w:ascii="SimSun" w:hAnsi="SimSun" w:eastAsia="SimSun" w:cs="SimSun"/>
          <w:sz w:val="20"/>
          <w:szCs w:val="20"/>
        </w:rPr>
        <w:t xml:space="preserve"> </w:t>
      </w:r>
      <w:r>
        <w:rPr>
          <w:rFonts w:ascii="SimSun" w:hAnsi="SimSun" w:eastAsia="SimSun" w:cs="SimSun"/>
          <w:sz w:val="20"/>
          <w:szCs w:val="20"/>
          <w:spacing w:val="11"/>
        </w:rPr>
        <w:t>反而忽略了社会和社区以及网络的生物学特性。社会和社区以及网</w:t>
      </w:r>
      <w:r>
        <w:rPr>
          <w:rFonts w:ascii="SimSun" w:hAnsi="SimSun" w:eastAsia="SimSun" w:cs="SimSun"/>
          <w:sz w:val="20"/>
          <w:szCs w:val="20"/>
          <w:spacing w:val="10"/>
        </w:rPr>
        <w:t>络的生物学特性指的是</w:t>
      </w:r>
      <w:r>
        <w:rPr>
          <w:rFonts w:ascii="SimSun" w:hAnsi="SimSun" w:eastAsia="SimSun" w:cs="SimSun"/>
          <w:sz w:val="20"/>
          <w:szCs w:val="20"/>
        </w:rPr>
        <w:t xml:space="preserve">  </w:t>
      </w:r>
      <w:r>
        <w:rPr>
          <w:rFonts w:ascii="SimSun" w:hAnsi="SimSun" w:eastAsia="SimSun" w:cs="SimSun"/>
          <w:sz w:val="20"/>
          <w:szCs w:val="20"/>
          <w:spacing w:val="11"/>
        </w:rPr>
        <w:t>研究具体网络的围观特点所得到的特征。例如，社交网络有</w:t>
      </w:r>
      <w:r>
        <w:rPr>
          <w:rFonts w:ascii="SimSun" w:hAnsi="SimSun" w:eastAsia="SimSun" w:cs="SimSun"/>
          <w:sz w:val="20"/>
          <w:szCs w:val="20"/>
          <w:spacing w:val="10"/>
        </w:rPr>
        <w:t>许多社会属性：强连接和弱连</w:t>
      </w:r>
      <w:r>
        <w:rPr>
          <w:rFonts w:ascii="SimSun" w:hAnsi="SimSun" w:eastAsia="SimSun" w:cs="SimSun"/>
          <w:sz w:val="20"/>
          <w:szCs w:val="20"/>
        </w:rPr>
        <w:t xml:space="preserve">  </w:t>
      </w:r>
      <w:r>
        <w:rPr>
          <w:rFonts w:ascii="SimSun" w:hAnsi="SimSun" w:eastAsia="SimSun" w:cs="SimSun"/>
          <w:sz w:val="20"/>
          <w:szCs w:val="20"/>
          <w:spacing w:val="-2"/>
        </w:rPr>
        <w:t>接、桥、捷径、邻里互惠度</w:t>
      </w:r>
      <w:r>
        <w:rPr>
          <w:rFonts w:ascii="Times New Roman" w:hAnsi="Times New Roman" w:eastAsia="Times New Roman" w:cs="Times New Roman"/>
          <w:sz w:val="20"/>
          <w:szCs w:val="20"/>
          <w:spacing w:val="-2"/>
        </w:rPr>
        <w:t>(Easley    and     Kleinberg     2010)</w:t>
      </w:r>
      <w:r>
        <w:rPr>
          <w:rFonts w:ascii="SimSun" w:hAnsi="SimSun" w:eastAsia="SimSun" w:cs="SimSun"/>
          <w:sz w:val="20"/>
          <w:szCs w:val="20"/>
          <w:spacing w:val="-2"/>
        </w:rPr>
        <w:t>、权 重</w:t>
      </w:r>
      <w:r>
        <w:rPr>
          <w:rFonts w:ascii="SimSun" w:hAnsi="SimSun" w:eastAsia="SimSun" w:cs="SimSun"/>
          <w:sz w:val="20"/>
          <w:szCs w:val="20"/>
          <w:spacing w:val="-17"/>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hub         weight(Kleinberg  </w:t>
      </w:r>
      <w:r>
        <w:rPr>
          <w:rFonts w:ascii="Times New Roman" w:hAnsi="Times New Roman" w:eastAsia="Times New Roman" w:cs="Times New Roman"/>
          <w:sz w:val="20"/>
          <w:szCs w:val="20"/>
          <w:spacing w:val="6"/>
        </w:rPr>
        <w:t>1999),K-</w:t>
      </w:r>
      <w:r>
        <w:rPr>
          <w:rFonts w:ascii="Times New Roman" w:hAnsi="Times New Roman" w:eastAsia="Times New Roman" w:cs="Times New Roman"/>
          <w:sz w:val="20"/>
          <w:szCs w:val="20"/>
        </w:rPr>
        <w:t>component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等。如果我们把一个社交网络视为一座</w:t>
      </w:r>
      <w:r>
        <w:rPr>
          <w:rFonts w:ascii="SimSun" w:hAnsi="SimSun" w:eastAsia="SimSun" w:cs="SimSun"/>
          <w:sz w:val="20"/>
          <w:szCs w:val="20"/>
          <w:spacing w:val="5"/>
        </w:rPr>
        <w:t>森林，那么社区在这个森林中 </w:t>
      </w:r>
      <w:r>
        <w:rPr>
          <w:rFonts w:ascii="SimSun" w:hAnsi="SimSun" w:eastAsia="SimSun" w:cs="SimSun"/>
          <w:sz w:val="20"/>
          <w:szCs w:val="20"/>
          <w:spacing w:val="1"/>
        </w:rPr>
        <w:t>就作为树、灌木、草等存在，因此，社交网</w:t>
      </w:r>
      <w:r>
        <w:rPr>
          <w:rFonts w:ascii="SimSun" w:hAnsi="SimSun" w:eastAsia="SimSun" w:cs="SimSun"/>
          <w:sz w:val="20"/>
          <w:szCs w:val="20"/>
        </w:rPr>
        <w:t>络和森林有许多功能是相似的。例如，社交网络是  </w:t>
      </w:r>
      <w:r>
        <w:rPr>
          <w:rFonts w:ascii="SimSun" w:hAnsi="SimSun" w:eastAsia="SimSun" w:cs="SimSun"/>
          <w:sz w:val="20"/>
          <w:szCs w:val="20"/>
          <w:spacing w:val="11"/>
        </w:rPr>
        <w:t>增长的，社区也是增长的，这一特点和森林一样。我们把这些特点</w:t>
      </w:r>
      <w:r>
        <w:rPr>
          <w:rFonts w:ascii="SimSun" w:hAnsi="SimSun" w:eastAsia="SimSun" w:cs="SimSun"/>
          <w:sz w:val="20"/>
          <w:szCs w:val="20"/>
          <w:spacing w:val="10"/>
        </w:rPr>
        <w:t>看作社交网络的生物学</w:t>
      </w:r>
      <w:r>
        <w:rPr>
          <w:rFonts w:ascii="SimSun" w:hAnsi="SimSun" w:eastAsia="SimSun" w:cs="SimSun"/>
          <w:sz w:val="20"/>
          <w:szCs w:val="20"/>
        </w:rPr>
        <w:t xml:space="preserve">  </w:t>
      </w:r>
      <w:r>
        <w:rPr>
          <w:rFonts w:ascii="SimSun" w:hAnsi="SimSun" w:eastAsia="SimSun" w:cs="SimSun"/>
          <w:sz w:val="20"/>
          <w:szCs w:val="20"/>
          <w:spacing w:val="-3"/>
        </w:rPr>
        <w:t>特性。</w:t>
      </w:r>
    </w:p>
    <w:p>
      <w:pPr>
        <w:ind w:right="382" w:firstLine="430"/>
        <w:spacing w:before="107" w:line="280" w:lineRule="auto"/>
        <w:rPr>
          <w:rFonts w:ascii="SimSun" w:hAnsi="SimSun" w:eastAsia="SimSun" w:cs="SimSun"/>
          <w:sz w:val="20"/>
          <w:szCs w:val="20"/>
        </w:rPr>
      </w:pPr>
      <w:r>
        <w:rPr>
          <w:rFonts w:ascii="SimSun" w:hAnsi="SimSun" w:eastAsia="SimSun" w:cs="SimSun"/>
          <w:sz w:val="20"/>
          <w:szCs w:val="20"/>
          <w:spacing w:val="11"/>
        </w:rPr>
        <w:t>如果我们深入挖掘网络的社会学和生物学特性，那么我们是否能得到一个更简单的模</w:t>
      </w:r>
      <w:r>
        <w:rPr>
          <w:rFonts w:ascii="SimSun" w:hAnsi="SimSun" w:eastAsia="SimSun" w:cs="SimSun"/>
          <w:sz w:val="20"/>
          <w:szCs w:val="20"/>
        </w:rPr>
        <w:t xml:space="preserve"> </w:t>
      </w:r>
      <w:r>
        <w:rPr>
          <w:rFonts w:ascii="SimSun" w:hAnsi="SimSun" w:eastAsia="SimSun" w:cs="SimSun"/>
          <w:sz w:val="20"/>
          <w:szCs w:val="20"/>
          <w:spacing w:val="11"/>
        </w:rPr>
        <w:t>型来描述社区和网络，然后基于此模型得到一个有效的算法?</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Newman</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1"/>
        </w:rPr>
        <w:t>讨论了现实</w:t>
      </w:r>
      <w:r>
        <w:rPr>
          <w:rFonts w:ascii="SimSun" w:hAnsi="SimSun" w:eastAsia="SimSun" w:cs="SimSun"/>
          <w:sz w:val="20"/>
          <w:szCs w:val="20"/>
          <w:spacing w:val="10"/>
        </w:rPr>
        <w:t>世界中</w:t>
      </w:r>
      <w:r>
        <w:rPr>
          <w:rFonts w:ascii="SimSun" w:hAnsi="SimSun" w:eastAsia="SimSun" w:cs="SimSun"/>
          <w:sz w:val="20"/>
          <w:szCs w:val="20"/>
        </w:rPr>
        <w:t xml:space="preserve"> </w:t>
      </w:r>
      <w:r>
        <w:rPr>
          <w:rFonts w:ascii="SimSun" w:hAnsi="SimSun" w:eastAsia="SimSun" w:cs="SimSun"/>
          <w:sz w:val="20"/>
          <w:szCs w:val="20"/>
          <w:spacing w:val="11"/>
        </w:rPr>
        <w:t>大型网络的结构通过看上去的核心的大小，认为大多数网络的结构</w:t>
      </w:r>
      <w:r>
        <w:rPr>
          <w:rFonts w:ascii="SimSun" w:hAnsi="SimSun" w:eastAsia="SimSun" w:cs="SimSun"/>
          <w:sz w:val="20"/>
          <w:szCs w:val="20"/>
          <w:spacing w:val="10"/>
        </w:rPr>
        <w:t>是一个填满网络绝大部</w:t>
      </w:r>
      <w:r>
        <w:rPr>
          <w:rFonts w:ascii="SimSun" w:hAnsi="SimSun" w:eastAsia="SimSun" w:cs="SimSun"/>
          <w:sz w:val="20"/>
          <w:szCs w:val="20"/>
        </w:rPr>
        <w:t xml:space="preserve"> </w:t>
      </w:r>
      <w:r>
        <w:rPr>
          <w:rFonts w:ascii="SimSun" w:hAnsi="SimSun" w:eastAsia="SimSun" w:cs="SimSun"/>
          <w:sz w:val="20"/>
          <w:szCs w:val="20"/>
          <w:spacing w:val="6"/>
        </w:rPr>
        <w:t>分的大核心，有时候是填满整个网络，有时</w:t>
      </w:r>
      <w:r>
        <w:rPr>
          <w:rFonts w:ascii="SimSun" w:hAnsi="SimSun" w:eastAsia="SimSun" w:cs="SimSun"/>
          <w:sz w:val="20"/>
          <w:szCs w:val="20"/>
          <w:spacing w:val="5"/>
        </w:rPr>
        <w:t>候也有些小核心没有链接到网络主体</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Newman</w:t>
      </w:r>
      <w:r>
        <w:rPr>
          <w:rFonts w:ascii="Times New Roman" w:hAnsi="Times New Roman" w:eastAsia="Times New Roman" w:cs="Times New Roman"/>
          <w:sz w:val="20"/>
          <w:szCs w:val="20"/>
          <w:spacing w:val="5"/>
        </w:rPr>
        <w:t>,    </w:t>
      </w:r>
      <w:r>
        <w:rPr>
          <w:rFonts w:ascii="SimSun" w:hAnsi="SimSun" w:eastAsia="SimSun" w:cs="SimSun"/>
          <w:sz w:val="20"/>
          <w:szCs w:val="20"/>
          <w:spacing w:val="12"/>
        </w:rPr>
        <w:t>2009)。我们可以认为现实世界中的大型网络是由一些</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2"/>
        </w:rPr>
        <w:t>K-</w:t>
      </w:r>
      <w:r>
        <w:rPr>
          <w:rFonts w:ascii="Times New Roman" w:hAnsi="Times New Roman" w:eastAsia="Times New Roman" w:cs="Times New Roman"/>
          <w:sz w:val="20"/>
          <w:szCs w:val="20"/>
        </w:rPr>
        <w:t>components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组成的</w:t>
      </w:r>
      <w:r>
        <w:rPr>
          <w:rFonts w:ascii="SimSun" w:hAnsi="SimSun" w:eastAsia="SimSun" w:cs="SimSun"/>
          <w:sz w:val="20"/>
          <w:szCs w:val="20"/>
          <w:spacing w:val="11"/>
        </w:rPr>
        <w:t>，</w:t>
      </w:r>
      <w:r>
        <w:rPr>
          <w:rFonts w:ascii="Times New Roman" w:hAnsi="Times New Roman" w:eastAsia="Times New Roman" w:cs="Times New Roman"/>
          <w:sz w:val="20"/>
          <w:szCs w:val="20"/>
          <w:spacing w:val="11"/>
        </w:rPr>
        <w:t>K  </w:t>
      </w:r>
      <w:r>
        <w:rPr>
          <w:rFonts w:ascii="SimSun" w:hAnsi="SimSun" w:eastAsia="SimSun" w:cs="SimSun"/>
          <w:sz w:val="20"/>
          <w:szCs w:val="20"/>
          <w:spacing w:val="11"/>
        </w:rPr>
        <w:t>的值越</w:t>
      </w:r>
      <w:r>
        <w:rPr>
          <w:rFonts w:ascii="SimSun" w:hAnsi="SimSun" w:eastAsia="SimSun" w:cs="SimSun"/>
          <w:sz w:val="20"/>
          <w:szCs w:val="20"/>
        </w:rPr>
        <w:t xml:space="preserve"> </w:t>
      </w:r>
      <w:r>
        <w:rPr>
          <w:rFonts w:ascii="SimSun" w:hAnsi="SimSun" w:eastAsia="SimSun" w:cs="SimSun"/>
          <w:sz w:val="20"/>
          <w:szCs w:val="20"/>
        </w:rPr>
        <w:t>高</w:t>
      </w:r>
      <w:r>
        <w:rPr>
          <w:rFonts w:ascii="SimSun" w:hAnsi="SimSun" w:eastAsia="SimSun" w:cs="SimSun"/>
          <w:sz w:val="20"/>
          <w:szCs w:val="20"/>
          <w:spacing w:val="-32"/>
        </w:rPr>
        <w:t xml:space="preserve"> </w:t>
      </w:r>
      <w:r>
        <w:rPr>
          <w:rFonts w:ascii="SimSun" w:hAnsi="SimSun" w:eastAsia="SimSun" w:cs="SimSun"/>
          <w:sz w:val="20"/>
          <w:szCs w:val="20"/>
        </w:rPr>
        <w:t>，</w:t>
      </w:r>
      <w:r>
        <w:rPr>
          <w:rFonts w:ascii="Times New Roman" w:hAnsi="Times New Roman" w:eastAsia="Times New Roman" w:cs="Times New Roman"/>
          <w:sz w:val="20"/>
          <w:szCs w:val="20"/>
        </w:rPr>
        <w:t>K-components   </w:t>
      </w:r>
      <w:r>
        <w:rPr>
          <w:rFonts w:ascii="SimSun" w:hAnsi="SimSun" w:eastAsia="SimSun" w:cs="SimSun"/>
          <w:sz w:val="20"/>
          <w:szCs w:val="20"/>
        </w:rPr>
        <w:t>就有更高的连通性，</w:t>
      </w:r>
      <w:r>
        <w:rPr>
          <w:rFonts w:ascii="SimSun" w:hAnsi="SimSun" w:eastAsia="SimSun" w:cs="SimSun"/>
          <w:sz w:val="20"/>
          <w:szCs w:val="20"/>
          <w:spacing w:val="-1"/>
        </w:rPr>
        <w:t>更像一个社区。</w:t>
      </w:r>
      <w:r>
        <w:rPr>
          <w:rFonts w:ascii="SimSun" w:hAnsi="SimSun" w:eastAsia="SimSun" w:cs="SimSun"/>
          <w:sz w:val="20"/>
          <w:szCs w:val="20"/>
          <w:spacing w:val="53"/>
        </w:rPr>
        <w:t xml:space="preserve"> </w:t>
      </w:r>
      <w:r>
        <w:rPr>
          <w:rFonts w:ascii="SimSun" w:hAnsi="SimSun" w:eastAsia="SimSun" w:cs="SimSun"/>
          <w:sz w:val="20"/>
          <w:szCs w:val="20"/>
          <w:spacing w:val="-1"/>
        </w:rPr>
        <w:t>一个</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1"/>
        </w:rPr>
        <w:t>K-components    </w:t>
      </w:r>
      <w:r>
        <w:rPr>
          <w:rFonts w:ascii="SimSun" w:hAnsi="SimSun" w:eastAsia="SimSun" w:cs="SimSun"/>
          <w:sz w:val="20"/>
          <w:szCs w:val="20"/>
          <w:spacing w:val="-1"/>
        </w:rPr>
        <w:t>和一个</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
        </w:rPr>
        <w:t>K-core</w:t>
      </w:r>
      <w:r>
        <w:rPr>
          <w:rFonts w:ascii="Times New Roman" w:hAnsi="Times New Roman" w:eastAsia="Times New Roman" w:cs="Times New Roman"/>
          <w:sz w:val="20"/>
          <w:szCs w:val="20"/>
        </w:rPr>
        <w:t xml:space="preserve">  </w:t>
      </w:r>
      <w:r>
        <w:rPr>
          <w:rFonts w:ascii="SimSun" w:hAnsi="SimSun" w:eastAsia="SimSun" w:cs="SimSun"/>
          <w:sz w:val="20"/>
          <w:szCs w:val="20"/>
          <w:spacing w:val="5"/>
        </w:rPr>
        <w:t>一样，这就像一个微小的社区，但是</w:t>
      </w:r>
      <w:r>
        <w:rPr>
          <w:rFonts w:ascii="SimSun" w:hAnsi="SimSun" w:eastAsia="SimSun" w:cs="SimSun"/>
          <w:sz w:val="20"/>
          <w:szCs w:val="20"/>
          <w:spacing w:val="-19"/>
        </w:rPr>
        <w:t xml:space="preserve"> </w:t>
      </w:r>
      <w:r>
        <w:rPr>
          <w:rFonts w:ascii="SimSun" w:hAnsi="SimSun" w:eastAsia="SimSun" w:cs="SimSun"/>
          <w:sz w:val="20"/>
          <w:szCs w:val="20"/>
          <w:spacing w:val="5"/>
        </w:rPr>
        <w:t>K-</w:t>
      </w:r>
      <w:r>
        <w:rPr>
          <w:rFonts w:ascii="SimSun" w:hAnsi="SimSun" w:eastAsia="SimSun" w:cs="SimSun"/>
          <w:sz w:val="20"/>
          <w:szCs w:val="20"/>
        </w:rPr>
        <w:t>components</w:t>
      </w:r>
      <w:r>
        <w:rPr>
          <w:rFonts w:ascii="SimSun" w:hAnsi="SimSun" w:eastAsia="SimSun" w:cs="SimSun"/>
          <w:sz w:val="20"/>
          <w:szCs w:val="20"/>
          <w:spacing w:val="64"/>
        </w:rPr>
        <w:t xml:space="preserve"> </w:t>
      </w:r>
      <w:r>
        <w:rPr>
          <w:rFonts w:ascii="SimSun" w:hAnsi="SimSun" w:eastAsia="SimSun" w:cs="SimSun"/>
          <w:sz w:val="20"/>
          <w:szCs w:val="20"/>
          <w:spacing w:val="5"/>
        </w:rPr>
        <w:t>不是一个完整的社区，因为所有顶点度</w:t>
      </w:r>
      <w:r>
        <w:rPr>
          <w:rFonts w:ascii="SimSun" w:hAnsi="SimSun" w:eastAsia="SimSun" w:cs="SimSun"/>
          <w:sz w:val="20"/>
          <w:szCs w:val="20"/>
        </w:rPr>
        <w:t xml:space="preserve"> </w:t>
      </w:r>
      <w:r>
        <w:rPr>
          <w:rFonts w:ascii="SimSun" w:hAnsi="SimSun" w:eastAsia="SimSun" w:cs="SimSun"/>
          <w:sz w:val="20"/>
          <w:szCs w:val="20"/>
          <w:spacing w:val="9"/>
        </w:rPr>
        <w:t>小于</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9"/>
        </w:rPr>
        <w:t>K</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9"/>
        </w:rPr>
        <w:t>的顶点都已经被移除，然后</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9"/>
        </w:rPr>
        <w:t>K-</w:t>
      </w:r>
      <w:r>
        <w:rPr>
          <w:rFonts w:ascii="Times New Roman" w:hAnsi="Times New Roman" w:eastAsia="Times New Roman" w:cs="Times New Roman"/>
          <w:sz w:val="20"/>
          <w:szCs w:val="20"/>
        </w:rPr>
        <w:t>components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可以描述真实世界的大型网络的部分网</w:t>
      </w:r>
      <w:r>
        <w:rPr>
          <w:rFonts w:ascii="SimSun" w:hAnsi="SimSun" w:eastAsia="SimSun" w:cs="SimSun"/>
          <w:sz w:val="20"/>
          <w:szCs w:val="20"/>
          <w:spacing w:val="3"/>
        </w:rPr>
        <w:t xml:space="preserve"> </w:t>
      </w:r>
      <w:r>
        <w:rPr>
          <w:rFonts w:ascii="SimSun" w:hAnsi="SimSun" w:eastAsia="SimSun" w:cs="SimSun"/>
          <w:sz w:val="20"/>
          <w:szCs w:val="20"/>
          <w:spacing w:val="6"/>
        </w:rPr>
        <w:t>络结构，并非全部。因此，我们需要一个新的模型来表征现实世界里的大型网络。我们考虑</w:t>
      </w:r>
      <w:r>
        <w:rPr>
          <w:rFonts w:ascii="SimSun" w:hAnsi="SimSun" w:eastAsia="SimSun" w:cs="SimSun"/>
          <w:sz w:val="20"/>
          <w:szCs w:val="20"/>
          <w:spacing w:val="3"/>
        </w:rPr>
        <w:t xml:space="preserve"> </w:t>
      </w:r>
      <w:r>
        <w:rPr>
          <w:rFonts w:ascii="SimSun" w:hAnsi="SimSun" w:eastAsia="SimSun" w:cs="SimSun"/>
          <w:sz w:val="20"/>
          <w:szCs w:val="20"/>
          <w:spacing w:val="7"/>
        </w:rPr>
        <w:t>了社交网络的很多特征，然后提出了社区森林模型和一种基于社区森林模型的高效算法。</w:t>
      </w:r>
    </w:p>
    <w:p>
      <w:pPr>
        <w:ind w:right="387" w:firstLine="430"/>
        <w:spacing w:before="93" w:line="276" w:lineRule="auto"/>
        <w:rPr>
          <w:rFonts w:ascii="SimSun" w:hAnsi="SimSun" w:eastAsia="SimSun" w:cs="SimSun"/>
          <w:sz w:val="20"/>
          <w:szCs w:val="20"/>
        </w:rPr>
      </w:pPr>
      <w:r>
        <w:rPr>
          <w:rFonts w:ascii="SimSun" w:hAnsi="SimSun" w:eastAsia="SimSun" w:cs="SimSun"/>
          <w:sz w:val="20"/>
          <w:szCs w:val="20"/>
          <w:spacing w:val="11"/>
        </w:rPr>
        <w:t>我们的工作分为三个部分。首先，我们提出了基于社会学和生物学特性的社区森林模</w:t>
      </w:r>
      <w:r>
        <w:rPr>
          <w:rFonts w:ascii="SimSun" w:hAnsi="SimSun" w:eastAsia="SimSun" w:cs="SimSun"/>
          <w:sz w:val="20"/>
          <w:szCs w:val="20"/>
        </w:rPr>
        <w:t xml:space="preserve"> </w:t>
      </w:r>
      <w:r>
        <w:rPr>
          <w:rFonts w:ascii="SimSun" w:hAnsi="SimSun" w:eastAsia="SimSun" w:cs="SimSun"/>
          <w:sz w:val="20"/>
          <w:szCs w:val="20"/>
          <w:spacing w:val="5"/>
        </w:rPr>
        <w:t>型，来表征现实世界大型网络的结构。其次，我们定义了一个叫作骨干度的新度量，用来衡</w:t>
      </w:r>
      <w:r>
        <w:rPr>
          <w:rFonts w:ascii="SimSun" w:hAnsi="SimSun" w:eastAsia="SimSun" w:cs="SimSun"/>
          <w:sz w:val="20"/>
          <w:szCs w:val="20"/>
          <w:spacing w:val="17"/>
        </w:rPr>
        <w:t xml:space="preserve"> </w:t>
      </w:r>
      <w:r>
        <w:rPr>
          <w:rFonts w:ascii="SimSun" w:hAnsi="SimSun" w:eastAsia="SimSun" w:cs="SimSun"/>
          <w:sz w:val="20"/>
          <w:szCs w:val="20"/>
          <w:spacing w:val="6"/>
        </w:rPr>
        <w:t>量边的强度和顶点的相似性，并且基于膨胀度给社区定义了一个新的定义</w:t>
      </w:r>
      <w:r>
        <w:rPr>
          <w:rFonts w:ascii="SimSun" w:hAnsi="SimSun" w:eastAsia="SimSun" w:cs="SimSun"/>
          <w:sz w:val="20"/>
          <w:szCs w:val="20"/>
          <w:spacing w:val="5"/>
        </w:rPr>
        <w:t>。最后，我们提出</w:t>
      </w:r>
      <w:r>
        <w:rPr>
          <w:rFonts w:ascii="SimSun" w:hAnsi="SimSun" w:eastAsia="SimSun" w:cs="SimSun"/>
          <w:sz w:val="20"/>
          <w:szCs w:val="20"/>
        </w:rPr>
        <w:t xml:space="preserve"> </w:t>
      </w:r>
      <w:r>
        <w:rPr>
          <w:rFonts w:ascii="SimSun" w:hAnsi="SimSun" w:eastAsia="SimSun" w:cs="SimSun"/>
          <w:sz w:val="20"/>
          <w:szCs w:val="20"/>
          <w:spacing w:val="7"/>
        </w:rPr>
        <w:t>了一个基于骨干度和膨胀度的新算法，用来在现实世界中的社交网络里进行社区发现。</w:t>
      </w:r>
    </w:p>
    <w:p>
      <w:pPr>
        <w:pStyle w:val="BodyText"/>
        <w:spacing w:line="452" w:lineRule="auto"/>
        <w:rPr/>
      </w:pPr>
      <w:r/>
    </w:p>
    <w:p>
      <w:pPr>
        <w:ind w:firstLine="1919"/>
        <w:spacing w:before="1" w:line="410" w:lineRule="exact"/>
        <w:rPr/>
      </w:pPr>
      <w:r>
        <w:rPr>
          <w:position w:val="-8"/>
        </w:rPr>
        <w:pict>
          <v:group id="_x0000_s2288" style="mso-position-vertical-relative:line;mso-position-horizontal-relative:char;width:222.55pt;height:20.55pt;" filled="false" stroked="false" coordsize="4451,410" coordorigin="0,0">
            <v:shape id="_x0000_s2290" style="position:absolute;left:0;top:0;width:4451;height:410;" filled="false" stroked="false" type="#_x0000_t75">
              <v:imagedata o:title="" r:id="rId872"/>
            </v:shape>
            <v:shape id="_x0000_s2292" style="position:absolute;left:-20;top:-20;width:4491;height:450;" filled="false" stroked="false" type="#_x0000_t202">
              <v:fill on="false"/>
              <v:stroke on="false"/>
              <v:path/>
              <v:imagedata o:title=""/>
              <o:lock v:ext="edit" aspectratio="false"/>
              <v:textbox inset="0mm,0mm,0mm,0mm">
                <w:txbxContent>
                  <w:p>
                    <w:pPr>
                      <w:ind w:left="234"/>
                      <w:spacing w:before="65" w:line="221" w:lineRule="auto"/>
                      <w:outlineLvl w:val="6"/>
                      <w:rPr>
                        <w:rFonts w:ascii="SimHei" w:hAnsi="SimHei" w:eastAsia="SimHei" w:cs="SimHei"/>
                        <w:sz w:val="31"/>
                        <w:szCs w:val="31"/>
                      </w:rPr>
                    </w:pPr>
                    <w:r>
                      <w:rPr>
                        <w:rFonts w:ascii="SimHei" w:hAnsi="SimHei" w:eastAsia="SimHei" w:cs="SimHei"/>
                        <w:sz w:val="31"/>
                        <w:szCs w:val="31"/>
                        <w:b/>
                        <w:bCs/>
                        <w:spacing w:val="4"/>
                      </w:rPr>
                      <w:t>9.2</w:t>
                    </w:r>
                    <w:r>
                      <w:rPr>
                        <w:rFonts w:ascii="SimHei" w:hAnsi="SimHei" w:eastAsia="SimHei" w:cs="SimHei"/>
                        <w:sz w:val="31"/>
                        <w:szCs w:val="31"/>
                        <w:spacing w:val="153"/>
                      </w:rPr>
                      <w:t xml:space="preserve"> </w:t>
                    </w:r>
                    <w:r>
                      <w:rPr>
                        <w:rFonts w:ascii="SimHei" w:hAnsi="SimHei" w:eastAsia="SimHei" w:cs="SimHei"/>
                        <w:sz w:val="31"/>
                        <w:szCs w:val="31"/>
                        <w:b/>
                        <w:bCs/>
                        <w:spacing w:val="4"/>
                      </w:rPr>
                      <w:t>社区发现相关研究工作</w:t>
                    </w:r>
                  </w:p>
                </w:txbxContent>
              </v:textbox>
            </v:shape>
          </v:group>
        </w:pict>
      </w:r>
    </w:p>
    <w:p>
      <w:pPr>
        <w:pStyle w:val="BodyText"/>
        <w:spacing w:line="409" w:lineRule="auto"/>
        <w:rPr/>
      </w:pPr>
      <w:r/>
    </w:p>
    <w:p>
      <w:pPr>
        <w:ind w:left="430"/>
        <w:spacing w:before="65" w:line="219" w:lineRule="auto"/>
        <w:rPr>
          <w:rFonts w:ascii="SimSun" w:hAnsi="SimSun" w:eastAsia="SimSun" w:cs="SimSun"/>
          <w:sz w:val="20"/>
          <w:szCs w:val="20"/>
        </w:rPr>
      </w:pPr>
      <w:r>
        <w:rPr>
          <w:rFonts w:ascii="SimSun" w:hAnsi="SimSun" w:eastAsia="SimSun" w:cs="SimSun"/>
          <w:sz w:val="20"/>
          <w:szCs w:val="20"/>
          <w:spacing w:val="4"/>
        </w:rPr>
        <w:t>在这一节中，我们先调查相关工作，然后给出一个本章重点研究背景和动机。</w:t>
      </w:r>
    </w:p>
    <w:p>
      <w:pPr>
        <w:spacing w:line="219" w:lineRule="auto"/>
        <w:sectPr>
          <w:footerReference w:type="default" r:id="rId870"/>
          <w:pgSz w:w="9520" w:h="14210"/>
          <w:pgMar w:top="326" w:right="413" w:bottom="761" w:left="479" w:header="0" w:footer="502" w:gutter="0"/>
        </w:sectPr>
        <w:rPr>
          <w:rFonts w:ascii="SimSun" w:hAnsi="SimSun" w:eastAsia="SimSun" w:cs="SimSun"/>
          <w:sz w:val="20"/>
          <w:szCs w:val="20"/>
        </w:rPr>
      </w:pPr>
    </w:p>
    <w:p>
      <w:pPr>
        <w:pStyle w:val="BodyText"/>
        <w:spacing w:line="293" w:lineRule="auto"/>
        <w:rPr/>
      </w:pPr>
      <w:r/>
    </w:p>
    <w:p>
      <w:pPr>
        <w:ind w:left="1013"/>
        <w:spacing w:before="85" w:line="224" w:lineRule="auto"/>
        <w:outlineLvl w:val="6"/>
        <w:rPr>
          <w:rFonts w:ascii="YouYuan" w:hAnsi="YouYuan" w:eastAsia="YouYuan" w:cs="YouYuan"/>
          <w:sz w:val="26"/>
          <w:szCs w:val="26"/>
        </w:rPr>
      </w:pPr>
      <w:bookmarkStart w:name="bookmark143" w:id="137"/>
      <w:bookmarkEnd w:id="137"/>
      <w:bookmarkStart w:name="bookmark144" w:id="138"/>
      <w:bookmarkEnd w:id="138"/>
      <w:r>
        <w:rPr>
          <w:rFonts w:ascii="YouYuan" w:hAnsi="YouYuan" w:eastAsia="YouYuan" w:cs="YouYuan"/>
          <w:sz w:val="26"/>
          <w:szCs w:val="26"/>
          <w:b/>
          <w:bCs/>
          <w:spacing w:val="4"/>
        </w:rPr>
        <w:t>9.2.1</w:t>
      </w:r>
      <w:r>
        <w:rPr>
          <w:rFonts w:ascii="YouYuan" w:hAnsi="YouYuan" w:eastAsia="YouYuan" w:cs="YouYuan"/>
          <w:sz w:val="26"/>
          <w:szCs w:val="26"/>
          <w:spacing w:val="42"/>
        </w:rPr>
        <w:t xml:space="preserve">  </w:t>
      </w:r>
      <w:r>
        <w:rPr>
          <w:rFonts w:ascii="YouYuan" w:hAnsi="YouYuan" w:eastAsia="YouYuan" w:cs="YouYuan"/>
          <w:sz w:val="26"/>
          <w:szCs w:val="26"/>
          <w:b/>
          <w:bCs/>
          <w:spacing w:val="4"/>
        </w:rPr>
        <w:t>相关工作</w:t>
      </w:r>
    </w:p>
    <w:p>
      <w:pPr>
        <w:ind w:left="579" w:right="20" w:firstLine="430"/>
        <w:spacing w:before="281" w:line="289" w:lineRule="auto"/>
        <w:rPr>
          <w:rFonts w:ascii="SimSun" w:hAnsi="SimSun" w:eastAsia="SimSun" w:cs="SimSun"/>
          <w:sz w:val="19"/>
          <w:szCs w:val="19"/>
        </w:rPr>
      </w:pPr>
      <w:r>
        <w:rPr>
          <w:rFonts w:ascii="SimSun" w:hAnsi="SimSun" w:eastAsia="SimSun" w:cs="SimSun"/>
          <w:sz w:val="19"/>
          <w:szCs w:val="19"/>
          <w:spacing w:val="15"/>
        </w:rPr>
        <w:t>在大规模网络中，有很多社区发现算法，这些算法主要可以分为两个大类：</w:t>
      </w:r>
      <w:r>
        <w:rPr>
          <w:rFonts w:ascii="SimSun" w:hAnsi="SimSun" w:eastAsia="SimSun" w:cs="SimSun"/>
          <w:sz w:val="19"/>
          <w:szCs w:val="19"/>
          <w:spacing w:val="14"/>
        </w:rPr>
        <w:t>重叠社区发 </w:t>
      </w:r>
      <w:r>
        <w:rPr>
          <w:rFonts w:ascii="SimSun" w:hAnsi="SimSun" w:eastAsia="SimSun" w:cs="SimSun"/>
          <w:sz w:val="19"/>
          <w:szCs w:val="19"/>
          <w:spacing w:val="21"/>
        </w:rPr>
        <w:t>现和非重叠社区发现。重叠社区发现算法被</w:t>
      </w:r>
      <w:r>
        <w:rPr>
          <w:rFonts w:ascii="SimSun" w:hAnsi="SimSun" w:eastAsia="SimSun" w:cs="SimSun"/>
          <w:sz w:val="19"/>
          <w:szCs w:val="19"/>
          <w:spacing w:val="20"/>
        </w:rPr>
        <w:t>审查和分类成五个：社团渗透、线图和链接划 </w:t>
      </w:r>
      <w:r>
        <w:rPr>
          <w:rFonts w:ascii="SimSun" w:hAnsi="SimSun" w:eastAsia="SimSun" w:cs="SimSun"/>
          <w:sz w:val="19"/>
          <w:szCs w:val="19"/>
          <w:spacing w:val="7"/>
        </w:rPr>
        <w:t>分、本地膨胀度和优化、模糊发现、基于代理和动态的算法</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Xie</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Kelley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6"/>
        </w:rPr>
        <w:t>.2011),</w:t>
      </w:r>
      <w:r>
        <w:rPr>
          <w:rFonts w:ascii="SimSun" w:hAnsi="SimSun" w:eastAsia="SimSun" w:cs="SimSun"/>
          <w:sz w:val="19"/>
          <w:szCs w:val="19"/>
          <w:spacing w:val="6"/>
        </w:rPr>
        <w:t>这些算</w:t>
      </w:r>
      <w:r>
        <w:rPr>
          <w:rFonts w:ascii="SimSun" w:hAnsi="SimSun" w:eastAsia="SimSun" w:cs="SimSun"/>
          <w:sz w:val="19"/>
          <w:szCs w:val="19"/>
        </w:rPr>
        <w:t xml:space="preserve">  </w:t>
      </w:r>
      <w:r>
        <w:rPr>
          <w:rFonts w:ascii="SimSun" w:hAnsi="SimSun" w:eastAsia="SimSun" w:cs="SimSun"/>
          <w:sz w:val="19"/>
          <w:szCs w:val="19"/>
          <w:spacing w:val="15"/>
        </w:rPr>
        <w:t>法是基于一致性研究，因为在一个社交网络中，人们多自然的属于多个社区。关于重叠社区 </w:t>
      </w:r>
      <w:r>
        <w:rPr>
          <w:rFonts w:ascii="SimSun" w:hAnsi="SimSun" w:eastAsia="SimSun" w:cs="SimSun"/>
          <w:sz w:val="19"/>
          <w:szCs w:val="19"/>
          <w:spacing w:val="19"/>
        </w:rPr>
        <w:t>发现相关算法的细节，可以看</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Xie</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等人的研究</w:t>
      </w:r>
      <w:r>
        <w:rPr>
          <w:rFonts w:ascii="SimSun" w:hAnsi="SimSun" w:eastAsia="SimSun" w:cs="SimSun"/>
          <w:sz w:val="19"/>
          <w:szCs w:val="19"/>
          <w:spacing w:val="18"/>
        </w:rPr>
        <w:t>(2013)。非重叠社区发现算法被审查和分类</w:t>
      </w:r>
      <w:r>
        <w:rPr>
          <w:rFonts w:ascii="SimSun" w:hAnsi="SimSun" w:eastAsia="SimSun" w:cs="SimSun"/>
          <w:sz w:val="19"/>
          <w:szCs w:val="19"/>
        </w:rPr>
        <w:t xml:space="preserve">  </w:t>
      </w:r>
      <w:r>
        <w:rPr>
          <w:rFonts w:ascii="SimSun" w:hAnsi="SimSun" w:eastAsia="SimSun" w:cs="SimSun"/>
          <w:sz w:val="19"/>
          <w:szCs w:val="19"/>
          <w:spacing w:val="10"/>
        </w:rPr>
        <w:t>之后分为五个研究方向</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Leskovec</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Lang</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9"/>
        </w:rPr>
        <w:t>.2010),</w:t>
      </w:r>
      <w:r>
        <w:rPr>
          <w:rFonts w:ascii="SimSun" w:hAnsi="SimSun" w:eastAsia="SimSun" w:cs="SimSun"/>
          <w:sz w:val="19"/>
          <w:szCs w:val="19"/>
          <w:spacing w:val="9"/>
        </w:rPr>
        <w:t>他们用了很多技术，例如光谱聚类、</w:t>
      </w:r>
      <w:r>
        <w:rPr>
          <w:rFonts w:ascii="SimSun" w:hAnsi="SimSun" w:eastAsia="SimSun" w:cs="SimSun"/>
          <w:sz w:val="19"/>
          <w:szCs w:val="19"/>
        </w:rPr>
        <w:t xml:space="preserve"> </w:t>
      </w:r>
      <w:r>
        <w:rPr>
          <w:rFonts w:ascii="SimSun" w:hAnsi="SimSun" w:eastAsia="SimSun" w:cs="SimSun"/>
          <w:sz w:val="19"/>
          <w:szCs w:val="19"/>
          <w:spacing w:val="11"/>
        </w:rPr>
        <w:t>模块化最大化、随机散布、微分方程、统计</w:t>
      </w:r>
      <w:r>
        <w:rPr>
          <w:rFonts w:ascii="SimSun" w:hAnsi="SimSun" w:eastAsia="SimSun" w:cs="SimSun"/>
          <w:sz w:val="19"/>
          <w:szCs w:val="19"/>
          <w:spacing w:val="10"/>
        </w:rPr>
        <w:t>力学等，来确定一组节点作为一个社区，这组节点 </w:t>
      </w:r>
      <w:r>
        <w:rPr>
          <w:rFonts w:ascii="SimSun" w:hAnsi="SimSun" w:eastAsia="SimSun" w:cs="SimSun"/>
          <w:sz w:val="19"/>
          <w:szCs w:val="19"/>
          <w:spacing w:val="12"/>
        </w:rPr>
        <w:t>的成员之间有比该网络中其他节点之间更多或更好的链接</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Leskovec</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Lang</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2"/>
        </w:rPr>
        <w:t>.2010)</w:t>
      </w:r>
      <w:r>
        <w:rPr>
          <w:rFonts w:ascii="SimSun" w:hAnsi="SimSun" w:eastAsia="SimSun" w:cs="SimSun"/>
          <w:sz w:val="19"/>
          <w:szCs w:val="19"/>
          <w:spacing w:val="12"/>
        </w:rPr>
        <w:t>。</w:t>
      </w:r>
      <w:r>
        <w:rPr>
          <w:rFonts w:ascii="SimSun" w:hAnsi="SimSun" w:eastAsia="SimSun" w:cs="SimSun"/>
          <w:sz w:val="19"/>
          <w:szCs w:val="19"/>
          <w:spacing w:val="9"/>
        </w:rPr>
        <w:t xml:space="preserve"> </w:t>
      </w:r>
      <w:r>
        <w:rPr>
          <w:rFonts w:ascii="SimSun" w:hAnsi="SimSun" w:eastAsia="SimSun" w:cs="SimSun"/>
          <w:sz w:val="19"/>
          <w:szCs w:val="19"/>
          <w:spacing w:val="8"/>
        </w:rPr>
        <w:t>对于非重叠社区发现算法的细节，可以参看</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Leskovec</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Lang</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8"/>
        </w:rPr>
        <w:t>.2010)</w:t>
      </w:r>
      <w:r>
        <w:rPr>
          <w:rFonts w:ascii="SimSun" w:hAnsi="SimSun" w:eastAsia="SimSun" w:cs="SimSun"/>
          <w:sz w:val="19"/>
          <w:szCs w:val="19"/>
          <w:spacing w:val="8"/>
        </w:rPr>
        <w:t>。</w:t>
      </w:r>
    </w:p>
    <w:p>
      <w:pPr>
        <w:ind w:left="579" w:right="101" w:firstLine="430"/>
        <w:spacing w:before="104" w:line="290" w:lineRule="auto"/>
        <w:rPr>
          <w:rFonts w:ascii="SimSun" w:hAnsi="SimSun" w:eastAsia="SimSun" w:cs="SimSun"/>
          <w:sz w:val="19"/>
          <w:szCs w:val="19"/>
        </w:rPr>
      </w:pPr>
      <w:r>
        <w:rPr>
          <w:rFonts w:ascii="SimSun" w:hAnsi="SimSun" w:eastAsia="SimSun" w:cs="SimSun"/>
          <w:sz w:val="19"/>
          <w:szCs w:val="19"/>
          <w:spacing w:val="22"/>
        </w:rPr>
        <w:t>以上算法中有</w:t>
      </w:r>
      <w:r>
        <w:rPr>
          <w:rFonts w:ascii="SimSun" w:hAnsi="SimSun" w:eastAsia="SimSun" w:cs="SimSun"/>
          <w:sz w:val="19"/>
          <w:szCs w:val="19"/>
          <w:spacing w:val="-38"/>
        </w:rPr>
        <w:t xml:space="preserve"> </w:t>
      </w:r>
      <w:r>
        <w:rPr>
          <w:rFonts w:ascii="SimSun" w:hAnsi="SimSun" w:eastAsia="SimSun" w:cs="SimSun"/>
          <w:sz w:val="19"/>
          <w:szCs w:val="19"/>
          <w:spacing w:val="22"/>
        </w:rPr>
        <w:t>一</w:t>
      </w:r>
      <w:r>
        <w:rPr>
          <w:rFonts w:ascii="SimSun" w:hAnsi="SimSun" w:eastAsia="SimSun" w:cs="SimSun"/>
          <w:sz w:val="19"/>
          <w:szCs w:val="19"/>
          <w:spacing w:val="-56"/>
        </w:rPr>
        <w:t xml:space="preserve"> </w:t>
      </w:r>
      <w:r>
        <w:rPr>
          <w:rFonts w:ascii="SimSun" w:hAnsi="SimSun" w:eastAsia="SimSun" w:cs="SimSun"/>
          <w:sz w:val="19"/>
          <w:szCs w:val="19"/>
          <w:spacing w:val="22"/>
        </w:rPr>
        <w:t>部分给了我们研究工作</w:t>
      </w:r>
      <w:r>
        <w:rPr>
          <w:rFonts w:ascii="SimSun" w:hAnsi="SimSun" w:eastAsia="SimSun" w:cs="SimSun"/>
          <w:sz w:val="19"/>
          <w:szCs w:val="19"/>
          <w:spacing w:val="-55"/>
        </w:rPr>
        <w:t xml:space="preserve"> </w:t>
      </w:r>
      <w:r>
        <w:rPr>
          <w:rFonts w:ascii="SimSun" w:hAnsi="SimSun" w:eastAsia="SimSun" w:cs="SimSun"/>
          <w:sz w:val="19"/>
          <w:szCs w:val="19"/>
          <w:spacing w:val="22"/>
        </w:rPr>
        <w:t>一</w:t>
      </w:r>
      <w:r>
        <w:rPr>
          <w:rFonts w:ascii="SimSun" w:hAnsi="SimSun" w:eastAsia="SimSun" w:cs="SimSun"/>
          <w:sz w:val="19"/>
          <w:szCs w:val="19"/>
          <w:spacing w:val="-55"/>
        </w:rPr>
        <w:t xml:space="preserve"> </w:t>
      </w:r>
      <w:r>
        <w:rPr>
          <w:rFonts w:ascii="SimSun" w:hAnsi="SimSun" w:eastAsia="SimSun" w:cs="SimSun"/>
          <w:sz w:val="19"/>
          <w:szCs w:val="19"/>
          <w:spacing w:val="22"/>
        </w:rPr>
        <w:t>些启发。与我们的工作相关的是</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Newman   </w:t>
      </w:r>
      <w:r>
        <w:rPr>
          <w:rFonts w:ascii="Times New Roman" w:hAnsi="Times New Roman" w:eastAsia="Times New Roman" w:cs="Times New Roman"/>
          <w:sz w:val="19"/>
          <w:szCs w:val="19"/>
        </w:rPr>
        <w:t>and            Clauset(2004),Newman,and             Moore(2004),Kleinberg(1999),Leskovec</w:t>
      </w:r>
      <w:r>
        <w:rPr>
          <w:rFonts w:ascii="Times New Roman" w:hAnsi="Times New Roman" w:eastAsia="Times New Roman" w:cs="Times New Roman"/>
          <w:sz w:val="19"/>
          <w:szCs w:val="19"/>
          <w:spacing w:val="-1"/>
        </w:rPr>
        <w:t xml:space="preserve">             et             al.</w:t>
      </w:r>
      <w:r>
        <w:rPr>
          <w:rFonts w:ascii="Times New Roman" w:hAnsi="Times New Roman" w:eastAsia="Times New Roman" w:cs="Times New Roman"/>
          <w:sz w:val="19"/>
          <w:szCs w:val="19"/>
        </w:rPr>
        <w:t xml:space="preserve"> </w:t>
      </w:r>
      <w:r>
        <w:rPr>
          <w:rFonts w:ascii="SimSun" w:hAnsi="SimSun" w:eastAsia="SimSun" w:cs="SimSun"/>
          <w:sz w:val="19"/>
          <w:szCs w:val="19"/>
          <w:spacing w:val="-8"/>
        </w:rPr>
        <w:t>(2010)。</w:t>
      </w:r>
    </w:p>
    <w:p>
      <w:pPr>
        <w:ind w:left="579" w:firstLine="430"/>
        <w:spacing w:before="66" w:line="291" w:lineRule="auto"/>
        <w:rPr>
          <w:rFonts w:ascii="SimSun" w:hAnsi="SimSun" w:eastAsia="SimSun" w:cs="SimSun"/>
          <w:sz w:val="19"/>
          <w:szCs w:val="19"/>
        </w:rPr>
      </w:pPr>
      <w:r>
        <w:rPr>
          <w:rFonts w:ascii="Times New Roman" w:hAnsi="Times New Roman" w:eastAsia="Times New Roman" w:cs="Times New Roman"/>
          <w:sz w:val="19"/>
          <w:szCs w:val="19"/>
        </w:rPr>
        <w:t>Newman</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2"/>
        </w:rPr>
        <w:t>等人分析了一种聚类分层算法，通过社区的模块度来描述一个社区的概念。</w:t>
      </w:r>
      <w:r>
        <w:rPr>
          <w:rFonts w:ascii="SimSun" w:hAnsi="SimSun" w:eastAsia="SimSun" w:cs="SimSun"/>
          <w:sz w:val="19"/>
          <w:szCs w:val="19"/>
          <w:spacing w:val="3"/>
        </w:rPr>
        <w:t xml:space="preserve"> </w:t>
      </w:r>
      <w:r>
        <w:rPr>
          <w:rFonts w:ascii="Times New Roman" w:hAnsi="Times New Roman" w:eastAsia="Times New Roman" w:cs="Times New Roman"/>
          <w:sz w:val="19"/>
          <w:szCs w:val="19"/>
        </w:rPr>
        <w:t>Newman</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2"/>
        </w:rPr>
        <w:t>等人根据社区的模块度，分析出来了一种分层聚类算法</w:t>
      </w:r>
      <w:r>
        <w:rPr>
          <w:rFonts w:ascii="SimSun" w:hAnsi="SimSun" w:eastAsia="SimSun" w:cs="SimSun"/>
          <w:sz w:val="19"/>
          <w:szCs w:val="19"/>
          <w:spacing w:val="21"/>
        </w:rPr>
        <w:t>，用来描述社区的概念。</w:t>
      </w:r>
      <w:r>
        <w:rPr>
          <w:rFonts w:ascii="SimSun" w:hAnsi="SimSun" w:eastAsia="SimSun" w:cs="SimSun"/>
          <w:sz w:val="19"/>
          <w:szCs w:val="19"/>
        </w:rPr>
        <w:t xml:space="preserve"> </w:t>
      </w:r>
      <w:r>
        <w:rPr>
          <w:rFonts w:ascii="Times New Roman" w:hAnsi="Times New Roman" w:eastAsia="Times New Roman" w:cs="Times New Roman"/>
          <w:sz w:val="19"/>
          <w:szCs w:val="19"/>
        </w:rPr>
        <w:t>Kleinberg</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提出了一个权威度方面的算法构想，基</w:t>
      </w:r>
      <w:r>
        <w:rPr>
          <w:rFonts w:ascii="SimSun" w:hAnsi="SimSun" w:eastAsia="SimSun" w:cs="SimSun"/>
          <w:sz w:val="19"/>
          <w:szCs w:val="19"/>
          <w:spacing w:val="17"/>
        </w:rPr>
        <w:t>于一组相关权威页面之间的关系和把这些</w:t>
      </w:r>
      <w:r>
        <w:rPr>
          <w:rFonts w:ascii="SimSun" w:hAnsi="SimSun" w:eastAsia="SimSun" w:cs="SimSun"/>
          <w:sz w:val="19"/>
          <w:szCs w:val="19"/>
        </w:rPr>
        <w:t xml:space="preserve">  </w:t>
      </w:r>
      <w:r>
        <w:rPr>
          <w:rFonts w:ascii="SimSun" w:hAnsi="SimSun" w:eastAsia="SimSun" w:cs="SimSun"/>
          <w:sz w:val="19"/>
          <w:szCs w:val="19"/>
          <w:spacing w:val="17"/>
        </w:rPr>
        <w:t>页面通过一定的链接结构链接到一起的路由页面</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Kleinberg</w:t>
      </w:r>
      <w:r>
        <w:rPr>
          <w:rFonts w:ascii="Times New Roman" w:hAnsi="Times New Roman" w:eastAsia="Times New Roman" w:cs="Times New Roman"/>
          <w:sz w:val="19"/>
          <w:szCs w:val="19"/>
          <w:spacing w:val="17"/>
        </w:rPr>
        <w:t xml:space="preserve">       199</w:t>
      </w:r>
      <w:r>
        <w:rPr>
          <w:rFonts w:ascii="Times New Roman" w:hAnsi="Times New Roman" w:eastAsia="Times New Roman" w:cs="Times New Roman"/>
          <w:sz w:val="19"/>
          <w:szCs w:val="19"/>
          <w:spacing w:val="16"/>
        </w:rPr>
        <w:t>9)</w:t>
      </w:r>
      <w:r>
        <w:rPr>
          <w:rFonts w:ascii="SimSun" w:hAnsi="SimSun" w:eastAsia="SimSun" w:cs="SimSun"/>
          <w:sz w:val="19"/>
          <w:szCs w:val="19"/>
          <w:spacing w:val="16"/>
        </w:rPr>
        <w:t>。我们把权威度和</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hub    </w:t>
      </w:r>
      <w:r>
        <w:rPr>
          <w:rFonts w:ascii="SimSun" w:hAnsi="SimSun" w:eastAsia="SimSun" w:cs="SimSun"/>
          <w:sz w:val="19"/>
          <w:szCs w:val="19"/>
          <w:spacing w:val="20"/>
        </w:rPr>
        <w:t>度这两个概念整合为一个新的概念，命名为无向网络的权重。 </w:t>
      </w:r>
      <w:r>
        <w:rPr>
          <w:rFonts w:ascii="Times New Roman" w:hAnsi="Times New Roman" w:eastAsia="Times New Roman" w:cs="Times New Roman"/>
          <w:sz w:val="19"/>
          <w:szCs w:val="19"/>
        </w:rPr>
        <w:t>Leskovec</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等人</w:t>
      </w:r>
      <w:r>
        <w:rPr>
          <w:rFonts w:ascii="SimSun" w:hAnsi="SimSun" w:eastAsia="SimSun" w:cs="SimSun"/>
          <w:sz w:val="19"/>
          <w:szCs w:val="19"/>
          <w:spacing w:val="19"/>
        </w:rPr>
        <w:t>2010年定义</w:t>
      </w:r>
      <w:r>
        <w:rPr>
          <w:rFonts w:ascii="SimSun" w:hAnsi="SimSun" w:eastAsia="SimSun" w:cs="SimSun"/>
          <w:sz w:val="19"/>
          <w:szCs w:val="19"/>
        </w:rPr>
        <w:t xml:space="preserve">  </w:t>
      </w:r>
      <w:r>
        <w:rPr>
          <w:rFonts w:ascii="SimSun" w:hAnsi="SimSun" w:eastAsia="SimSun" w:cs="SimSun"/>
          <w:sz w:val="19"/>
          <w:szCs w:val="19"/>
          <w:spacing w:val="21"/>
        </w:rPr>
        <w:t>了网络社区简介</w:t>
      </w:r>
      <w:r>
        <w:rPr>
          <w:rFonts w:ascii="Times New Roman" w:hAnsi="Times New Roman" w:eastAsia="Times New Roman" w:cs="Times New Roman"/>
          <w:sz w:val="19"/>
          <w:szCs w:val="19"/>
          <w:spacing w:val="21"/>
        </w:rPr>
        <w:t>(</w:t>
      </w:r>
      <w:r>
        <w:rPr>
          <w:rFonts w:ascii="Times New Roman" w:hAnsi="Times New Roman" w:eastAsia="Times New Roman" w:cs="Times New Roman"/>
          <w:sz w:val="19"/>
          <w:szCs w:val="19"/>
        </w:rPr>
        <w:t>NCP</w:t>
      </w:r>
      <w:r>
        <w:rPr>
          <w:rFonts w:ascii="Times New Roman" w:hAnsi="Times New Roman" w:eastAsia="Times New Roman" w:cs="Times New Roman"/>
          <w:sz w:val="19"/>
          <w:szCs w:val="19"/>
          <w:spacing w:val="21"/>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21"/>
        </w:rPr>
        <w:t>通过网络社区的大小和功能等特点来刻画网络社区的质量。灵感</w:t>
      </w:r>
      <w:r>
        <w:rPr>
          <w:rFonts w:ascii="SimSun" w:hAnsi="SimSun" w:eastAsia="SimSun" w:cs="SimSun"/>
          <w:sz w:val="19"/>
          <w:szCs w:val="19"/>
          <w:spacing w:val="1"/>
        </w:rPr>
        <w:t xml:space="preserve">  </w:t>
      </w:r>
      <w:r>
        <w:rPr>
          <w:rFonts w:ascii="SimSun" w:hAnsi="SimSun" w:eastAsia="SimSun" w:cs="SimSun"/>
          <w:sz w:val="19"/>
          <w:szCs w:val="19"/>
          <w:spacing w:val="20"/>
        </w:rPr>
        <w:t>来源自于网络社区简介</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NCP</w:t>
      </w:r>
      <w:r>
        <w:rPr>
          <w:rFonts w:ascii="Times New Roman" w:hAnsi="Times New Roman" w:eastAsia="Times New Roman" w:cs="Times New Roman"/>
          <w:sz w:val="19"/>
          <w:szCs w:val="19"/>
          <w:spacing w:val="20"/>
        </w:rPr>
        <w:t>),    </w:t>
      </w:r>
      <w:r>
        <w:rPr>
          <w:rFonts w:ascii="SimSun" w:hAnsi="SimSun" w:eastAsia="SimSun" w:cs="SimSun"/>
          <w:sz w:val="19"/>
          <w:szCs w:val="19"/>
          <w:spacing w:val="20"/>
        </w:rPr>
        <w:t>我们使用散点图来描述整个社会发现算法的质量，散点图</w:t>
      </w:r>
      <w:r>
        <w:rPr>
          <w:rFonts w:ascii="SimSun" w:hAnsi="SimSun" w:eastAsia="SimSun" w:cs="SimSun"/>
          <w:sz w:val="19"/>
          <w:szCs w:val="19"/>
        </w:rPr>
        <w:t xml:space="preserve">  </w:t>
      </w:r>
      <w:r>
        <w:rPr>
          <w:rFonts w:ascii="SimSun" w:hAnsi="SimSun" w:eastAsia="SimSun" w:cs="SimSun"/>
          <w:sz w:val="19"/>
          <w:szCs w:val="19"/>
          <w:spacing w:val="13"/>
        </w:rPr>
        <w:t>的横轴是社区的大小，纵轴是传导性和膨胀度。</w:t>
      </w:r>
    </w:p>
    <w:p>
      <w:pPr>
        <w:ind w:left="579" w:right="106" w:firstLine="430"/>
        <w:spacing w:before="105" w:line="288" w:lineRule="auto"/>
        <w:rPr>
          <w:rFonts w:ascii="SimSun" w:hAnsi="SimSun" w:eastAsia="SimSun" w:cs="SimSun"/>
          <w:sz w:val="19"/>
          <w:szCs w:val="19"/>
        </w:rPr>
      </w:pPr>
      <w:r>
        <w:rPr>
          <w:rFonts w:ascii="Times New Roman" w:hAnsi="Times New Roman" w:eastAsia="Times New Roman" w:cs="Times New Roman"/>
          <w:sz w:val="19"/>
          <w:szCs w:val="19"/>
        </w:rPr>
        <w:t>Kannan   </w:t>
      </w:r>
      <w:r>
        <w:rPr>
          <w:rFonts w:ascii="SimSun" w:hAnsi="SimSun" w:eastAsia="SimSun" w:cs="SimSun"/>
          <w:sz w:val="19"/>
          <w:szCs w:val="19"/>
          <w:spacing w:val="24"/>
        </w:rPr>
        <w:t>等人指出了膨胀度的概念。膨胀度是社区中所有指</w:t>
      </w:r>
      <w:r>
        <w:rPr>
          <w:rFonts w:ascii="SimSun" w:hAnsi="SimSun" w:eastAsia="SimSun" w:cs="SimSun"/>
          <w:sz w:val="19"/>
          <w:szCs w:val="19"/>
          <w:spacing w:val="23"/>
        </w:rPr>
        <w:t>向外面的边，比上社区内</w:t>
      </w:r>
      <w:r>
        <w:rPr>
          <w:rFonts w:ascii="SimSun" w:hAnsi="SimSun" w:eastAsia="SimSun" w:cs="SimSun"/>
          <w:sz w:val="19"/>
          <w:szCs w:val="19"/>
        </w:rPr>
        <w:t xml:space="preserve"> </w:t>
      </w:r>
      <w:r>
        <w:rPr>
          <w:rFonts w:ascii="SimSun" w:hAnsi="SimSun" w:eastAsia="SimSun" w:cs="SimSun"/>
          <w:sz w:val="19"/>
          <w:szCs w:val="19"/>
          <w:spacing w:val="21"/>
        </w:rPr>
        <w:t>部的边的总数社区最小的比。在研究中，我们发现膨胀度应该</w:t>
      </w:r>
      <w:r>
        <w:rPr>
          <w:rFonts w:ascii="SimSun" w:hAnsi="SimSun" w:eastAsia="SimSun" w:cs="SimSun"/>
          <w:sz w:val="19"/>
          <w:szCs w:val="19"/>
          <w:spacing w:val="20"/>
        </w:rPr>
        <w:t>从社区中心到社区边缘逐渐</w:t>
      </w:r>
      <w:r>
        <w:rPr>
          <w:rFonts w:ascii="SimSun" w:hAnsi="SimSun" w:eastAsia="SimSun" w:cs="SimSun"/>
          <w:sz w:val="19"/>
          <w:szCs w:val="19"/>
        </w:rPr>
        <w:t xml:space="preserve"> </w:t>
      </w:r>
      <w:r>
        <w:rPr>
          <w:rFonts w:ascii="SimSun" w:hAnsi="SimSun" w:eastAsia="SimSun" w:cs="SimSun"/>
          <w:sz w:val="19"/>
          <w:szCs w:val="19"/>
          <w:spacing w:val="21"/>
        </w:rPr>
        <w:t>变小。我们用这个特征和骨干度来从社区中心逐渐增加新的</w:t>
      </w:r>
      <w:r>
        <w:rPr>
          <w:rFonts w:ascii="SimSun" w:hAnsi="SimSun" w:eastAsia="SimSun" w:cs="SimSun"/>
          <w:sz w:val="19"/>
          <w:szCs w:val="19"/>
          <w:spacing w:val="20"/>
        </w:rPr>
        <w:t>节点到社区里，直到社区的膨</w:t>
      </w:r>
      <w:r>
        <w:rPr>
          <w:rFonts w:ascii="SimSun" w:hAnsi="SimSun" w:eastAsia="SimSun" w:cs="SimSun"/>
          <w:sz w:val="19"/>
          <w:szCs w:val="19"/>
        </w:rPr>
        <w:t xml:space="preserve"> </w:t>
      </w:r>
      <w:r>
        <w:rPr>
          <w:rFonts w:ascii="SimSun" w:hAnsi="SimSun" w:eastAsia="SimSun" w:cs="SimSun"/>
          <w:sz w:val="19"/>
          <w:szCs w:val="19"/>
          <w:spacing w:val="14"/>
        </w:rPr>
        <w:t>胀度开始变大，这个过程可以把社区划分为社交网络。</w:t>
      </w:r>
    </w:p>
    <w:p>
      <w:pPr>
        <w:ind w:left="579" w:right="107" w:firstLine="430"/>
        <w:spacing w:before="52" w:line="288" w:lineRule="auto"/>
        <w:rPr>
          <w:rFonts w:ascii="SimSun" w:hAnsi="SimSun" w:eastAsia="SimSun" w:cs="SimSun"/>
          <w:sz w:val="19"/>
          <w:szCs w:val="19"/>
        </w:rPr>
      </w:pPr>
      <w:r>
        <w:rPr>
          <w:rFonts w:ascii="Times New Roman" w:hAnsi="Times New Roman" w:eastAsia="Times New Roman" w:cs="Times New Roman"/>
          <w:sz w:val="19"/>
          <w:szCs w:val="19"/>
        </w:rPr>
        <w:t>Kannan   </w:t>
      </w:r>
      <w:r>
        <w:rPr>
          <w:rFonts w:ascii="SimSun" w:hAnsi="SimSun" w:eastAsia="SimSun" w:cs="SimSun"/>
          <w:sz w:val="19"/>
          <w:szCs w:val="19"/>
          <w:spacing w:val="19"/>
        </w:rPr>
        <w:t>等人提出了一个名为传导性的度量，用来提供集群个体的质量的度量。</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rPr>
        <w:t>Kan</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rPr>
        <w:t xml:space="preserve">   </w:t>
      </w:r>
      <w:r>
        <w:rPr>
          <w:rFonts w:ascii="SimSun" w:hAnsi="SimSun" w:eastAsia="SimSun" w:cs="SimSun"/>
          <w:sz w:val="19"/>
          <w:szCs w:val="19"/>
        </w:rPr>
        <w:t>nan</w:t>
      </w:r>
      <w:r>
        <w:rPr>
          <w:rFonts w:ascii="SimSun" w:hAnsi="SimSun" w:eastAsia="SimSun" w:cs="SimSun"/>
          <w:sz w:val="19"/>
          <w:szCs w:val="19"/>
          <w:spacing w:val="13"/>
        </w:rPr>
        <w:t>,</w:t>
      </w:r>
      <w:r>
        <w:rPr>
          <w:rFonts w:ascii="SimSun" w:hAnsi="SimSun" w:eastAsia="SimSun" w:cs="SimSun"/>
          <w:sz w:val="19"/>
          <w:szCs w:val="19"/>
        </w:rPr>
        <w:t>Vempala</w:t>
      </w:r>
      <w:r>
        <w:rPr>
          <w:rFonts w:ascii="SimSun" w:hAnsi="SimSun" w:eastAsia="SimSun" w:cs="SimSun"/>
          <w:sz w:val="19"/>
          <w:szCs w:val="19"/>
          <w:spacing w:val="34"/>
        </w:rPr>
        <w:t xml:space="preserve">  </w:t>
      </w:r>
      <w:r>
        <w:rPr>
          <w:rFonts w:ascii="SimSun" w:hAnsi="SimSun" w:eastAsia="SimSun" w:cs="SimSun"/>
          <w:sz w:val="19"/>
          <w:szCs w:val="19"/>
        </w:rPr>
        <w:t>et</w:t>
      </w:r>
      <w:r>
        <w:rPr>
          <w:rFonts w:ascii="SimSun" w:hAnsi="SimSun" w:eastAsia="SimSun" w:cs="SimSun"/>
          <w:sz w:val="19"/>
          <w:szCs w:val="19"/>
          <w:spacing w:val="32"/>
        </w:rPr>
        <w:t xml:space="preserve">  </w:t>
      </w:r>
      <w:r>
        <w:rPr>
          <w:rFonts w:ascii="SimSun" w:hAnsi="SimSun" w:eastAsia="SimSun" w:cs="SimSun"/>
          <w:sz w:val="19"/>
          <w:szCs w:val="19"/>
        </w:rPr>
        <w:t>al</w:t>
      </w:r>
      <w:r>
        <w:rPr>
          <w:rFonts w:ascii="SimSun" w:hAnsi="SimSun" w:eastAsia="SimSun" w:cs="SimSun"/>
          <w:sz w:val="19"/>
          <w:szCs w:val="19"/>
          <w:spacing w:val="13"/>
        </w:rPr>
        <w:t>.2000)传导性是</w:t>
      </w:r>
      <w:r>
        <w:rPr>
          <w:rFonts w:ascii="SimSun" w:hAnsi="SimSun" w:eastAsia="SimSun" w:cs="SimSun"/>
          <w:sz w:val="19"/>
          <w:szCs w:val="19"/>
          <w:spacing w:val="-54"/>
        </w:rPr>
        <w:t xml:space="preserve"> </w:t>
      </w:r>
      <w:r>
        <w:rPr>
          <w:rFonts w:ascii="SimSun" w:hAnsi="SimSun" w:eastAsia="SimSun" w:cs="SimSun"/>
          <w:sz w:val="19"/>
          <w:szCs w:val="19"/>
          <w:spacing w:val="13"/>
        </w:rPr>
        <w:t>一个类似膨胀度的属性，</w:t>
      </w:r>
      <w:r>
        <w:rPr>
          <w:rFonts w:ascii="SimSun" w:hAnsi="SimSun" w:eastAsia="SimSun" w:cs="SimSun"/>
          <w:sz w:val="19"/>
          <w:szCs w:val="19"/>
        </w:rPr>
        <w:t>Leskovec</w:t>
      </w:r>
      <w:r>
        <w:rPr>
          <w:rFonts w:ascii="SimSun" w:hAnsi="SimSun" w:eastAsia="SimSun" w:cs="SimSun"/>
          <w:sz w:val="19"/>
          <w:szCs w:val="19"/>
          <w:spacing w:val="61"/>
        </w:rPr>
        <w:t xml:space="preserve"> </w:t>
      </w:r>
      <w:r>
        <w:rPr>
          <w:rFonts w:ascii="SimSun" w:hAnsi="SimSun" w:eastAsia="SimSun" w:cs="SimSun"/>
          <w:sz w:val="19"/>
          <w:szCs w:val="19"/>
          <w:spacing w:val="12"/>
        </w:rPr>
        <w:t>等人考虑到传导性</w:t>
      </w:r>
      <w:r>
        <w:rPr>
          <w:rFonts w:ascii="SimSun" w:hAnsi="SimSun" w:eastAsia="SimSun" w:cs="SimSun"/>
          <w:sz w:val="19"/>
          <w:szCs w:val="19"/>
        </w:rPr>
        <w:t xml:space="preserve"> </w:t>
      </w:r>
      <w:r>
        <w:rPr>
          <w:rFonts w:ascii="SimSun" w:hAnsi="SimSun" w:eastAsia="SimSun" w:cs="SimSun"/>
          <w:sz w:val="19"/>
          <w:szCs w:val="19"/>
          <w:spacing w:val="7"/>
        </w:rPr>
        <w:t>是一个很好的度量，用来表征网络社区的质量</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Leskovec</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Lang</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6"/>
        </w:rPr>
        <w:t>.2010)</w:t>
      </w:r>
      <w:r>
        <w:rPr>
          <w:rFonts w:ascii="SimSun" w:hAnsi="SimSun" w:eastAsia="SimSun" w:cs="SimSun"/>
          <w:sz w:val="19"/>
          <w:szCs w:val="19"/>
          <w:spacing w:val="6"/>
        </w:rPr>
        <w:t>。在研究中，我</w:t>
      </w:r>
      <w:r>
        <w:rPr>
          <w:rFonts w:ascii="SimSun" w:hAnsi="SimSun" w:eastAsia="SimSun" w:cs="SimSun"/>
          <w:sz w:val="19"/>
          <w:szCs w:val="19"/>
        </w:rPr>
        <w:t xml:space="preserve"> </w:t>
      </w:r>
      <w:r>
        <w:rPr>
          <w:rFonts w:ascii="SimSun" w:hAnsi="SimSun" w:eastAsia="SimSun" w:cs="SimSun"/>
          <w:sz w:val="19"/>
          <w:szCs w:val="19"/>
          <w:spacing w:val="20"/>
        </w:rPr>
        <w:t>们用传导性和膨胀度作为度量社区发现算法的主要评价指标。</w:t>
      </w:r>
    </w:p>
    <w:p>
      <w:pPr>
        <w:ind w:left="579" w:firstLine="430"/>
        <w:spacing w:before="45" w:line="287" w:lineRule="auto"/>
        <w:rPr>
          <w:rFonts w:ascii="SimSun" w:hAnsi="SimSun" w:eastAsia="SimSun" w:cs="SimSun"/>
          <w:sz w:val="19"/>
          <w:szCs w:val="19"/>
        </w:rPr>
      </w:pPr>
      <w:r>
        <w:rPr>
          <w:rFonts w:ascii="Times New Roman" w:hAnsi="Times New Roman" w:eastAsia="Times New Roman" w:cs="Times New Roman"/>
          <w:sz w:val="19"/>
          <w:szCs w:val="19"/>
        </w:rPr>
        <w:t>Easley</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0"/>
        </w:rPr>
        <w:t>和</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Kleinberg</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0"/>
        </w:rPr>
        <w:t>定义了闭包、结构洞、弱连接和强连接、桥、捷径、邻里互惠度等。</w:t>
      </w:r>
      <w:r>
        <w:rPr>
          <w:rFonts w:ascii="SimSun" w:hAnsi="SimSun" w:eastAsia="SimSun" w:cs="SimSun"/>
          <w:sz w:val="19"/>
          <w:szCs w:val="19"/>
        </w:rPr>
        <w:t xml:space="preserve"> </w:t>
      </w:r>
      <w:r>
        <w:rPr>
          <w:rFonts w:ascii="SimSun" w:hAnsi="SimSun" w:eastAsia="SimSun" w:cs="SimSun"/>
          <w:sz w:val="19"/>
          <w:szCs w:val="19"/>
          <w:spacing w:val="8"/>
        </w:rPr>
        <w:t>邻里互惠度表征了边缘强度</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Easley</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Kleinberg</w:t>
      </w:r>
      <w:r>
        <w:rPr>
          <w:rFonts w:ascii="Times New Roman" w:hAnsi="Times New Roman" w:eastAsia="Times New Roman" w:cs="Times New Roman"/>
          <w:sz w:val="19"/>
          <w:szCs w:val="19"/>
          <w:spacing w:val="8"/>
        </w:rPr>
        <w:t xml:space="preserve">     2010)</w:t>
      </w:r>
      <w:r>
        <w:rPr>
          <w:rFonts w:ascii="SimSun" w:hAnsi="SimSun" w:eastAsia="SimSun" w:cs="SimSun"/>
          <w:sz w:val="19"/>
          <w:szCs w:val="19"/>
          <w:spacing w:val="8"/>
        </w:rPr>
        <w:t>。在这些概念的基</w:t>
      </w:r>
      <w:r>
        <w:rPr>
          <w:rFonts w:ascii="SimSun" w:hAnsi="SimSun" w:eastAsia="SimSun" w:cs="SimSun"/>
          <w:sz w:val="19"/>
          <w:szCs w:val="19"/>
          <w:spacing w:val="7"/>
        </w:rPr>
        <w:t>础上，我们提出</w:t>
      </w:r>
      <w:r>
        <w:rPr>
          <w:rFonts w:ascii="SimSun" w:hAnsi="SimSun" w:eastAsia="SimSun" w:cs="SimSun"/>
          <w:sz w:val="19"/>
          <w:szCs w:val="19"/>
        </w:rPr>
        <w:t xml:space="preserve">  </w:t>
      </w:r>
      <w:r>
        <w:rPr>
          <w:rFonts w:ascii="SimSun" w:hAnsi="SimSun" w:eastAsia="SimSun" w:cs="SimSun"/>
          <w:sz w:val="19"/>
          <w:szCs w:val="19"/>
          <w:spacing w:val="14"/>
        </w:rPr>
        <w:t>了骨干度的概念，来表征节点和社区之间的连接强度。</w:t>
      </w:r>
    </w:p>
    <w:p>
      <w:pPr>
        <w:ind w:left="579" w:right="19" w:firstLine="430"/>
        <w:spacing w:before="83" w:line="288" w:lineRule="auto"/>
        <w:rPr>
          <w:rFonts w:ascii="SimSun" w:hAnsi="SimSun" w:eastAsia="SimSun" w:cs="SimSun"/>
          <w:sz w:val="19"/>
          <w:szCs w:val="19"/>
        </w:rPr>
      </w:pPr>
      <w:r>
        <w:rPr>
          <w:rFonts w:ascii="Times New Roman" w:hAnsi="Times New Roman" w:eastAsia="Times New Roman" w:cs="Times New Roman"/>
          <w:sz w:val="19"/>
          <w:szCs w:val="19"/>
        </w:rPr>
        <w:t>Palla</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等人(2005)提出了社团渗透的思想，他们的</w:t>
      </w:r>
      <w:r>
        <w:rPr>
          <w:rFonts w:ascii="SimSun" w:hAnsi="SimSun" w:eastAsia="SimSun" w:cs="SimSun"/>
          <w:sz w:val="19"/>
          <w:szCs w:val="19"/>
          <w:spacing w:val="16"/>
        </w:rPr>
        <w:t>社区定义为一个典型的社区由几个完</w:t>
      </w:r>
      <w:r>
        <w:rPr>
          <w:rFonts w:ascii="SimSun" w:hAnsi="SimSun" w:eastAsia="SimSun" w:cs="SimSun"/>
          <w:sz w:val="19"/>
          <w:szCs w:val="19"/>
        </w:rPr>
        <w:t xml:space="preserve">  </w:t>
      </w:r>
      <w:r>
        <w:rPr>
          <w:rFonts w:ascii="SimSun" w:hAnsi="SimSun" w:eastAsia="SimSun" w:cs="SimSun"/>
          <w:sz w:val="19"/>
          <w:szCs w:val="19"/>
          <w:spacing w:val="10"/>
        </w:rPr>
        <w:t>整的(全连接)的子图组成的，这些子图趋向于分享更多的节点，更准确地说，</w:t>
      </w:r>
      <w:r>
        <w:rPr>
          <w:rFonts w:ascii="SimSun" w:hAnsi="SimSun" w:eastAsia="SimSun" w:cs="SimSun"/>
          <w:sz w:val="19"/>
          <w:szCs w:val="19"/>
          <w:spacing w:val="80"/>
        </w:rPr>
        <w:t xml:space="preserve"> </w:t>
      </w:r>
      <w:r>
        <w:rPr>
          <w:rFonts w:ascii="SimSun" w:hAnsi="SimSun" w:eastAsia="SimSun" w:cs="SimSun"/>
          <w:sz w:val="19"/>
          <w:szCs w:val="19"/>
          <w:spacing w:val="10"/>
        </w:rPr>
        <w:t>一个</w:t>
      </w:r>
      <w:r>
        <w:rPr>
          <w:rFonts w:ascii="Times New Roman" w:hAnsi="Times New Roman" w:eastAsia="Times New Roman" w:cs="Times New Roman"/>
          <w:sz w:val="19"/>
          <w:szCs w:val="19"/>
          <w:spacing w:val="10"/>
        </w:rPr>
        <w:t>K</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10"/>
        </w:rPr>
        <w:t>分支社</w:t>
      </w:r>
      <w:r>
        <w:rPr>
          <w:rFonts w:ascii="SimSun" w:hAnsi="SimSun" w:eastAsia="SimSun" w:cs="SimSun"/>
          <w:sz w:val="19"/>
          <w:szCs w:val="19"/>
        </w:rPr>
        <w:t xml:space="preserve">  </w:t>
      </w:r>
      <w:r>
        <w:rPr>
          <w:rFonts w:ascii="SimSun" w:hAnsi="SimSun" w:eastAsia="SimSun" w:cs="SimSun"/>
          <w:sz w:val="19"/>
          <w:szCs w:val="19"/>
          <w:spacing w:val="19"/>
        </w:rPr>
        <w:t>区是</w:t>
      </w:r>
      <w:r>
        <w:rPr>
          <w:rFonts w:ascii="SimSun" w:hAnsi="SimSun" w:eastAsia="SimSun" w:cs="SimSun"/>
          <w:sz w:val="19"/>
          <w:szCs w:val="19"/>
          <w:spacing w:val="-56"/>
        </w:rPr>
        <w:t xml:space="preserve"> </w:t>
      </w:r>
      <w:r>
        <w:rPr>
          <w:rFonts w:ascii="SimSun" w:hAnsi="SimSun" w:eastAsia="SimSun" w:cs="SimSun"/>
          <w:sz w:val="19"/>
          <w:szCs w:val="19"/>
          <w:spacing w:val="19"/>
        </w:rPr>
        <w:t>一个全部</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19"/>
        </w:rPr>
        <w:t>K</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9"/>
        </w:rPr>
        <w:t>分支(完全子图的大小为</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19"/>
        </w:rPr>
        <w:t>K)</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9"/>
        </w:rPr>
        <w:t>的集合，可以从彼</w:t>
      </w:r>
      <w:r>
        <w:rPr>
          <w:rFonts w:ascii="SimSun" w:hAnsi="SimSun" w:eastAsia="SimSun" w:cs="SimSun"/>
          <w:sz w:val="19"/>
          <w:szCs w:val="19"/>
          <w:spacing w:val="18"/>
        </w:rPr>
        <w:t>此相邻的</w:t>
      </w:r>
      <w:r>
        <w:rPr>
          <w:rFonts w:ascii="SimSun" w:hAnsi="SimSun" w:eastAsia="SimSun" w:cs="SimSun"/>
          <w:sz w:val="19"/>
          <w:szCs w:val="19"/>
          <w:spacing w:val="-50"/>
        </w:rPr>
        <w:t xml:space="preserve"> </w:t>
      </w:r>
      <w:r>
        <w:rPr>
          <w:rFonts w:ascii="Times New Roman" w:hAnsi="Times New Roman" w:eastAsia="Times New Roman" w:cs="Times New Roman"/>
          <w:sz w:val="19"/>
          <w:szCs w:val="19"/>
          <w:spacing w:val="18"/>
        </w:rPr>
        <w:t>K</w:t>
      </w:r>
      <w:r>
        <w:rPr>
          <w:rFonts w:ascii="Times New Roman" w:hAnsi="Times New Roman" w:eastAsia="Times New Roman" w:cs="Times New Roman"/>
          <w:sz w:val="19"/>
          <w:szCs w:val="19"/>
          <w:spacing w:val="47"/>
          <w:w w:val="101"/>
        </w:rPr>
        <w:t xml:space="preserve"> </w:t>
      </w:r>
      <w:r>
        <w:rPr>
          <w:rFonts w:ascii="SimSun" w:hAnsi="SimSun" w:eastAsia="SimSun" w:cs="SimSun"/>
          <w:sz w:val="19"/>
          <w:szCs w:val="19"/>
          <w:spacing w:val="18"/>
        </w:rPr>
        <w:t>分支相互连通</w:t>
      </w:r>
      <w:r>
        <w:rPr>
          <w:rFonts w:ascii="SimSun" w:hAnsi="SimSun" w:eastAsia="SimSun" w:cs="SimSun"/>
          <w:sz w:val="19"/>
          <w:szCs w:val="19"/>
        </w:rPr>
        <w:t xml:space="preserve">  </w:t>
      </w:r>
      <w:r>
        <w:rPr>
          <w:rFonts w:ascii="SimSun" w:hAnsi="SimSun" w:eastAsia="SimSun" w:cs="SimSun"/>
          <w:sz w:val="19"/>
          <w:szCs w:val="19"/>
          <w:spacing w:val="22"/>
        </w:rPr>
        <w:t>(邻接的定义为分享</w:t>
      </w:r>
      <w:r>
        <w:rPr>
          <w:rFonts w:ascii="Times New Roman" w:hAnsi="Times New Roman" w:eastAsia="Times New Roman" w:cs="Times New Roman"/>
          <w:sz w:val="19"/>
          <w:szCs w:val="19"/>
          <w:spacing w:val="22"/>
        </w:rPr>
        <w:t>K</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22"/>
        </w:rPr>
        <w:t>分支的</w:t>
      </w:r>
      <w:r>
        <w:rPr>
          <w:rFonts w:ascii="SimSun" w:hAnsi="SimSun" w:eastAsia="SimSun" w:cs="SimSun"/>
          <w:sz w:val="19"/>
          <w:szCs w:val="19"/>
          <w:spacing w:val="-57"/>
        </w:rPr>
        <w:t xml:space="preserve"> </w:t>
      </w:r>
      <w:r>
        <w:rPr>
          <w:rFonts w:ascii="SimSun" w:hAnsi="SimSun" w:eastAsia="SimSun" w:cs="SimSun"/>
          <w:sz w:val="19"/>
          <w:szCs w:val="19"/>
          <w:spacing w:val="22"/>
        </w:rPr>
        <w:t>一个节点)。这种方法是基于第</w:t>
      </w:r>
      <w:r>
        <w:rPr>
          <w:rFonts w:ascii="SimSun" w:hAnsi="SimSun" w:eastAsia="SimSun" w:cs="SimSun"/>
          <w:sz w:val="19"/>
          <w:szCs w:val="19"/>
          <w:spacing w:val="-56"/>
        </w:rPr>
        <w:t xml:space="preserve"> </w:t>
      </w:r>
      <w:r>
        <w:rPr>
          <w:rFonts w:ascii="SimSun" w:hAnsi="SimSun" w:eastAsia="SimSun" w:cs="SimSun"/>
          <w:sz w:val="19"/>
          <w:szCs w:val="19"/>
          <w:spacing w:val="22"/>
        </w:rPr>
        <w:t>一</w:t>
      </w:r>
      <w:r>
        <w:rPr>
          <w:rFonts w:ascii="SimSun" w:hAnsi="SimSun" w:eastAsia="SimSun" w:cs="SimSun"/>
          <w:sz w:val="19"/>
          <w:szCs w:val="19"/>
          <w:spacing w:val="-55"/>
        </w:rPr>
        <w:t xml:space="preserve"> </w:t>
      </w:r>
      <w:r>
        <w:rPr>
          <w:rFonts w:ascii="SimSun" w:hAnsi="SimSun" w:eastAsia="SimSun" w:cs="SimSun"/>
          <w:sz w:val="19"/>
          <w:szCs w:val="19"/>
          <w:spacing w:val="22"/>
        </w:rPr>
        <w:t>定位</w:t>
      </w:r>
      <w:r>
        <w:rPr>
          <w:rFonts w:ascii="SimSun" w:hAnsi="SimSun" w:eastAsia="SimSun" w:cs="SimSun"/>
          <w:sz w:val="19"/>
          <w:szCs w:val="19"/>
          <w:spacing w:val="21"/>
        </w:rPr>
        <w:t>网络的所有派系最大</w:t>
      </w:r>
      <w:r>
        <w:rPr>
          <w:rFonts w:ascii="SimSun" w:hAnsi="SimSun" w:eastAsia="SimSun" w:cs="SimSun"/>
          <w:sz w:val="19"/>
          <w:szCs w:val="19"/>
        </w:rPr>
        <w:t xml:space="preserve">  </w:t>
      </w:r>
      <w:r>
        <w:rPr>
          <w:rFonts w:ascii="SimSun" w:hAnsi="SimSun" w:eastAsia="SimSun" w:cs="SimSun"/>
          <w:sz w:val="19"/>
          <w:szCs w:val="19"/>
          <w:spacing w:val="18"/>
        </w:rPr>
        <w:t>完全子图，并通过不断点击矩阵进行对一个标准成分的</w:t>
      </w:r>
      <w:r>
        <w:rPr>
          <w:rFonts w:ascii="SimSun" w:hAnsi="SimSun" w:eastAsia="SimSun" w:cs="SimSun"/>
          <w:sz w:val="19"/>
          <w:szCs w:val="19"/>
          <w:spacing w:val="17"/>
        </w:rPr>
        <w:t>分析来确定社区的展开。在本章中，</w:t>
      </w:r>
      <w:r>
        <w:rPr>
          <w:rFonts w:ascii="SimSun" w:hAnsi="SimSun" w:eastAsia="SimSun" w:cs="SimSun"/>
          <w:sz w:val="19"/>
          <w:szCs w:val="19"/>
        </w:rPr>
        <w:t xml:space="preserve"> </w:t>
      </w:r>
      <w:r>
        <w:rPr>
          <w:rFonts w:ascii="SimSun" w:hAnsi="SimSun" w:eastAsia="SimSun" w:cs="SimSun"/>
          <w:sz w:val="19"/>
          <w:szCs w:val="19"/>
          <w:spacing w:val="21"/>
        </w:rPr>
        <w:t>我们提出了邻里互惠度的概念来测量两节点之间的连接强度，这一观念和三分支中</w:t>
      </w:r>
      <w:r>
        <w:rPr>
          <w:rFonts w:ascii="SimSun" w:hAnsi="SimSun" w:eastAsia="SimSun" w:cs="SimSun"/>
          <w:sz w:val="19"/>
          <w:szCs w:val="19"/>
          <w:spacing w:val="20"/>
        </w:rPr>
        <w:t>两节点</w:t>
      </w:r>
    </w:p>
    <w:p>
      <w:pPr>
        <w:spacing w:line="288" w:lineRule="auto"/>
        <w:sectPr>
          <w:headerReference w:type="default" r:id="rId873"/>
          <w:footerReference w:type="default" r:id="rId874"/>
          <w:pgSz w:w="9520" w:h="14210"/>
          <w:pgMar w:top="1029" w:right="474" w:bottom="443" w:left="140" w:header="459" w:footer="196" w:gutter="0"/>
        </w:sectPr>
        <w:rPr>
          <w:rFonts w:ascii="SimSun" w:hAnsi="SimSun" w:eastAsia="SimSun" w:cs="SimSun"/>
          <w:sz w:val="19"/>
          <w:szCs w:val="19"/>
        </w:rPr>
      </w:pPr>
    </w:p>
    <w:p>
      <w:pPr>
        <w:ind w:left="59"/>
        <w:spacing w:before="238" w:line="220" w:lineRule="auto"/>
        <w:rPr>
          <w:rFonts w:ascii="SimSun" w:hAnsi="SimSun" w:eastAsia="SimSun" w:cs="SimSun"/>
          <w:sz w:val="19"/>
          <w:szCs w:val="19"/>
        </w:rPr>
      </w:pPr>
      <w:r>
        <w:rPr>
          <w:rFonts w:ascii="SimSun" w:hAnsi="SimSun" w:eastAsia="SimSun" w:cs="SimSun"/>
          <w:sz w:val="19"/>
          <w:szCs w:val="19"/>
          <w:spacing w:val="14"/>
        </w:rPr>
        <w:t>间的连接度是一致的。</w:t>
      </w:r>
    </w:p>
    <w:p>
      <w:pPr>
        <w:ind w:left="59" w:right="598" w:firstLine="410"/>
        <w:spacing w:before="54" w:line="295" w:lineRule="auto"/>
        <w:jc w:val="both"/>
        <w:rPr>
          <w:rFonts w:ascii="SimSun" w:hAnsi="SimSun" w:eastAsia="SimSun" w:cs="SimSun"/>
          <w:sz w:val="19"/>
          <w:szCs w:val="19"/>
        </w:rPr>
      </w:pPr>
      <w:r>
        <w:rPr>
          <w:rFonts w:ascii="SimSun" w:hAnsi="SimSun" w:eastAsia="SimSun" w:cs="SimSun"/>
          <w:sz w:val="19"/>
          <w:szCs w:val="19"/>
          <w:spacing w:val="21"/>
        </w:rPr>
        <w:t>我们研究了以上的重叠社区发现算法和非重叠社区发现算法。虽然重叠社区发现领域</w:t>
      </w:r>
      <w:r>
        <w:rPr>
          <w:rFonts w:ascii="SimSun" w:hAnsi="SimSun" w:eastAsia="SimSun" w:cs="SimSun"/>
          <w:sz w:val="19"/>
          <w:szCs w:val="19"/>
        </w:rPr>
        <w:t xml:space="preserve"> </w:t>
      </w:r>
      <w:r>
        <w:rPr>
          <w:rFonts w:ascii="SimSun" w:hAnsi="SimSun" w:eastAsia="SimSun" w:cs="SimSun"/>
          <w:sz w:val="19"/>
          <w:szCs w:val="19"/>
          <w:spacing w:val="21"/>
        </w:rPr>
        <w:t>是目前研究的重点领域，但我们仍然认为非重叠社区发现算法领域有</w:t>
      </w:r>
      <w:r>
        <w:rPr>
          <w:rFonts w:ascii="SimSun" w:hAnsi="SimSun" w:eastAsia="SimSun" w:cs="SimSun"/>
          <w:sz w:val="19"/>
          <w:szCs w:val="19"/>
          <w:spacing w:val="20"/>
        </w:rPr>
        <w:t>很大的提高空间和广</w:t>
      </w:r>
      <w:r>
        <w:rPr>
          <w:rFonts w:ascii="SimSun" w:hAnsi="SimSun" w:eastAsia="SimSun" w:cs="SimSun"/>
          <w:sz w:val="19"/>
          <w:szCs w:val="19"/>
        </w:rPr>
        <w:t xml:space="preserve"> </w:t>
      </w:r>
      <w:r>
        <w:rPr>
          <w:rFonts w:ascii="SimSun" w:hAnsi="SimSun" w:eastAsia="SimSun" w:cs="SimSun"/>
          <w:sz w:val="19"/>
          <w:szCs w:val="19"/>
          <w:spacing w:val="21"/>
        </w:rPr>
        <w:t>阔的应用前景。我们目前的工作主要集中在无向网络中的非</w:t>
      </w:r>
      <w:r>
        <w:rPr>
          <w:rFonts w:ascii="SimSun" w:hAnsi="SimSun" w:eastAsia="SimSun" w:cs="SimSun"/>
          <w:sz w:val="19"/>
          <w:szCs w:val="19"/>
          <w:spacing w:val="20"/>
        </w:rPr>
        <w:t>重叠社区发现算法，我们将探</w:t>
      </w:r>
      <w:r>
        <w:rPr>
          <w:rFonts w:ascii="SimSun" w:hAnsi="SimSun" w:eastAsia="SimSun" w:cs="SimSun"/>
          <w:sz w:val="19"/>
          <w:szCs w:val="19"/>
        </w:rPr>
        <w:t xml:space="preserve"> </w:t>
      </w:r>
      <w:r>
        <w:rPr>
          <w:rFonts w:ascii="SimSun" w:hAnsi="SimSun" w:eastAsia="SimSun" w:cs="SimSun"/>
          <w:sz w:val="19"/>
          <w:szCs w:val="19"/>
          <w:spacing w:val="17"/>
        </w:rPr>
        <w:t>讨相邻非重叠社区发现的相关问题。</w:t>
      </w:r>
    </w:p>
    <w:p>
      <w:pPr>
        <w:ind w:left="473"/>
        <w:spacing w:before="234" w:line="222" w:lineRule="auto"/>
        <w:outlineLvl w:val="6"/>
        <w:rPr>
          <w:rFonts w:ascii="YouYuan" w:hAnsi="YouYuan" w:eastAsia="YouYuan" w:cs="YouYuan"/>
          <w:sz w:val="27"/>
          <w:szCs w:val="27"/>
        </w:rPr>
      </w:pPr>
      <w:r>
        <w:rPr>
          <w:rFonts w:ascii="YouYuan" w:hAnsi="YouYuan" w:eastAsia="YouYuan" w:cs="YouYuan"/>
          <w:sz w:val="27"/>
          <w:szCs w:val="27"/>
          <w:b/>
          <w:bCs/>
          <w:spacing w:val="2"/>
        </w:rPr>
        <w:t>9.2.2</w:t>
      </w:r>
      <w:r>
        <w:rPr>
          <w:rFonts w:ascii="YouYuan" w:hAnsi="YouYuan" w:eastAsia="YouYuan" w:cs="YouYuan"/>
          <w:sz w:val="27"/>
          <w:szCs w:val="27"/>
          <w:spacing w:val="14"/>
        </w:rPr>
        <w:t xml:space="preserve">  </w:t>
      </w:r>
      <w:r>
        <w:rPr>
          <w:rFonts w:ascii="YouYuan" w:hAnsi="YouYuan" w:eastAsia="YouYuan" w:cs="YouYuan"/>
          <w:sz w:val="27"/>
          <w:szCs w:val="27"/>
          <w:b/>
          <w:bCs/>
          <w:spacing w:val="2"/>
        </w:rPr>
        <w:t>研究动机</w:t>
      </w:r>
    </w:p>
    <w:p>
      <w:pPr>
        <w:ind w:left="59" w:right="544" w:firstLine="410"/>
        <w:spacing w:before="254" w:line="287" w:lineRule="auto"/>
        <w:rPr>
          <w:rFonts w:ascii="Times New Roman" w:hAnsi="Times New Roman" w:eastAsia="Times New Roman" w:cs="Times New Roman"/>
          <w:sz w:val="19"/>
          <w:szCs w:val="19"/>
        </w:rPr>
      </w:pPr>
      <w:r>
        <w:rPr>
          <w:rFonts w:ascii="SimSun" w:hAnsi="SimSun" w:eastAsia="SimSun" w:cs="SimSun"/>
          <w:sz w:val="19"/>
          <w:szCs w:val="19"/>
          <w:spacing w:val="18"/>
        </w:rPr>
        <w:t>在网络中，社区概念的界定决定如何发现社区，那么社区的概念该如何界定?从直</w:t>
      </w:r>
      <w:r>
        <w:rPr>
          <w:rFonts w:ascii="SimSun" w:hAnsi="SimSun" w:eastAsia="SimSun" w:cs="SimSun"/>
          <w:sz w:val="19"/>
          <w:szCs w:val="19"/>
          <w:spacing w:val="17"/>
        </w:rPr>
        <w:t>觉来</w:t>
      </w:r>
      <w:r>
        <w:rPr>
          <w:rFonts w:ascii="SimSun" w:hAnsi="SimSun" w:eastAsia="SimSun" w:cs="SimSun"/>
          <w:sz w:val="19"/>
          <w:szCs w:val="19"/>
        </w:rPr>
        <w:t xml:space="preserve"> </w:t>
      </w:r>
      <w:r>
        <w:rPr>
          <w:rFonts w:ascii="SimSun" w:hAnsi="SimSun" w:eastAsia="SimSun" w:cs="SimSun"/>
          <w:sz w:val="19"/>
          <w:szCs w:val="19"/>
          <w:spacing w:val="16"/>
        </w:rPr>
        <w:t>讲，社区是一组节点的集合，在这个集合中的顶点之间</w:t>
      </w:r>
      <w:r>
        <w:rPr>
          <w:rFonts w:ascii="SimSun" w:hAnsi="SimSun" w:eastAsia="SimSun" w:cs="SimSun"/>
          <w:sz w:val="19"/>
          <w:szCs w:val="19"/>
          <w:spacing w:val="15"/>
        </w:rPr>
        <w:t>的联系和与集合之外的顶点间连接相</w:t>
      </w:r>
      <w:r>
        <w:rPr>
          <w:rFonts w:ascii="SimSun" w:hAnsi="SimSun" w:eastAsia="SimSun" w:cs="SimSun"/>
          <w:sz w:val="19"/>
          <w:szCs w:val="19"/>
        </w:rPr>
        <w:t xml:space="preserve"> </w:t>
      </w:r>
      <w:r>
        <w:rPr>
          <w:rFonts w:ascii="SimSun" w:hAnsi="SimSun" w:eastAsia="SimSun" w:cs="SimSun"/>
          <w:sz w:val="19"/>
          <w:szCs w:val="19"/>
          <w:spacing w:val="4"/>
        </w:rPr>
        <w:t>比要远远密集得多</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Leskovec</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Lang</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4"/>
        </w:rPr>
        <w:t>.2010);(</w:t>
      </w:r>
      <w:r>
        <w:rPr>
          <w:rFonts w:ascii="Times New Roman" w:hAnsi="Times New Roman" w:eastAsia="Times New Roman" w:cs="Times New Roman"/>
          <w:sz w:val="19"/>
          <w:szCs w:val="19"/>
        </w:rPr>
        <w:t>Radicchi</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Castellano</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4"/>
        </w:rPr>
        <w:t>.2003)</w:t>
      </w:r>
      <w:r>
        <w:rPr>
          <w:rFonts w:ascii="SimSun" w:hAnsi="SimSun" w:eastAsia="SimSun" w:cs="SimSun"/>
          <w:sz w:val="19"/>
          <w:szCs w:val="19"/>
          <w:spacing w:val="4"/>
        </w:rPr>
        <w:t>。</w:t>
      </w:r>
      <w:r>
        <w:rPr>
          <w:rFonts w:ascii="SimSun" w:hAnsi="SimSun" w:eastAsia="SimSun" w:cs="SimSun"/>
          <w:sz w:val="19"/>
          <w:szCs w:val="19"/>
        </w:rPr>
        <w:t xml:space="preserve"> </w:t>
      </w:r>
      <w:r>
        <w:rPr>
          <w:rFonts w:ascii="Times New Roman" w:hAnsi="Times New Roman" w:eastAsia="Times New Roman" w:cs="Times New Roman"/>
          <w:sz w:val="19"/>
          <w:szCs w:val="19"/>
        </w:rPr>
        <w:t>Radicchi</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提出社区概念：在一个强社区中，节点和社区内的子图有更多的连接。在</w:t>
      </w:r>
      <w:r>
        <w:rPr>
          <w:rFonts w:ascii="SimSun" w:hAnsi="SimSun" w:eastAsia="SimSun" w:cs="SimSun"/>
          <w:sz w:val="19"/>
          <w:szCs w:val="19"/>
          <w:spacing w:val="19"/>
        </w:rPr>
        <w:t>弱社区</w:t>
      </w:r>
      <w:r>
        <w:rPr>
          <w:rFonts w:ascii="SimSun" w:hAnsi="SimSun" w:eastAsia="SimSun" w:cs="SimSun"/>
          <w:sz w:val="19"/>
          <w:szCs w:val="19"/>
        </w:rPr>
        <w:t xml:space="preserve"> </w:t>
      </w:r>
      <w:r>
        <w:rPr>
          <w:rFonts w:ascii="SimSun" w:hAnsi="SimSun" w:eastAsia="SimSun" w:cs="SimSun"/>
          <w:sz w:val="19"/>
          <w:szCs w:val="19"/>
          <w:spacing w:val="16"/>
        </w:rPr>
        <w:t>中，所有度的总和在社区范围内的总和大于网络其他部分的度的总和</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Radicchi</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Castellano</w:t>
      </w:r>
    </w:p>
    <w:p>
      <w:pPr>
        <w:ind w:left="59" w:right="515"/>
        <w:spacing w:before="121" w:line="296" w:lineRule="auto"/>
        <w:rPr>
          <w:rFonts w:ascii="SimSun" w:hAnsi="SimSun" w:eastAsia="SimSun" w:cs="SimSun"/>
          <w:sz w:val="19"/>
          <w:szCs w:val="19"/>
        </w:rPr>
      </w:pPr>
      <w:r>
        <w:rPr>
          <w:rFonts w:ascii="SimSun" w:hAnsi="SimSun" w:eastAsia="SimSun" w:cs="SimSun"/>
          <w:sz w:val="19"/>
          <w:szCs w:val="19"/>
        </w:rPr>
        <w:t>et</w:t>
      </w:r>
      <w:r>
        <w:rPr>
          <w:rFonts w:ascii="SimSun" w:hAnsi="SimSun" w:eastAsia="SimSun" w:cs="SimSun"/>
          <w:sz w:val="19"/>
          <w:szCs w:val="19"/>
          <w:spacing w:val="9"/>
        </w:rPr>
        <w:t xml:space="preserve">  </w:t>
      </w:r>
      <w:r>
        <w:rPr>
          <w:rFonts w:ascii="SimSun" w:hAnsi="SimSun" w:eastAsia="SimSun" w:cs="SimSun"/>
          <w:sz w:val="19"/>
          <w:szCs w:val="19"/>
        </w:rPr>
        <w:t>al</w:t>
      </w:r>
      <w:r>
        <w:rPr>
          <w:rFonts w:ascii="SimSun" w:hAnsi="SimSun" w:eastAsia="SimSun" w:cs="SimSun"/>
          <w:sz w:val="19"/>
          <w:szCs w:val="19"/>
          <w:spacing w:val="9"/>
        </w:rPr>
        <w:t>.2003)。1969年 </w:t>
      </w:r>
      <w:r>
        <w:rPr>
          <w:rFonts w:ascii="Times New Roman" w:hAnsi="Times New Roman" w:eastAsia="Times New Roman" w:cs="Times New Roman"/>
          <w:sz w:val="19"/>
          <w:szCs w:val="19"/>
        </w:rPr>
        <w:t>Luccio</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Sami</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提出社区成为</w:t>
      </w:r>
      <w:r>
        <w:rPr>
          <w:rFonts w:ascii="SimSun" w:hAnsi="SimSun" w:eastAsia="SimSun" w:cs="SimSun"/>
          <w:sz w:val="19"/>
          <w:szCs w:val="19"/>
          <w:spacing w:val="8"/>
        </w:rPr>
        <w:t>最小群体的概念，1973年</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Lawler</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将</w:t>
      </w:r>
      <w:r>
        <w:rPr>
          <w:rFonts w:ascii="SimSun" w:hAnsi="SimSun" w:eastAsia="SimSun" w:cs="SimSun"/>
          <w:sz w:val="19"/>
          <w:szCs w:val="19"/>
          <w:spacing w:val="-43"/>
        </w:rPr>
        <w:t xml:space="preserve"> </w:t>
      </w:r>
      <w:r>
        <w:rPr>
          <w:rFonts w:ascii="SimSun" w:hAnsi="SimSun" w:eastAsia="SimSun" w:cs="SimSun"/>
          <w:sz w:val="19"/>
          <w:szCs w:val="19"/>
          <w:spacing w:val="8"/>
        </w:rPr>
        <w:t>其 </w:t>
      </w:r>
      <w:r>
        <w:rPr>
          <w:rFonts w:ascii="SimSun" w:hAnsi="SimSun" w:eastAsia="SimSun" w:cs="SimSun"/>
          <w:sz w:val="19"/>
          <w:szCs w:val="19"/>
          <w:spacing w:val="8"/>
        </w:rPr>
        <w:t>改名为</w:t>
      </w:r>
      <w:r>
        <w:rPr>
          <w:rFonts w:ascii="SimSun" w:hAnsi="SimSun" w:eastAsia="SimSun" w:cs="SimSun"/>
          <w:sz w:val="19"/>
          <w:szCs w:val="19"/>
          <w:spacing w:val="-8"/>
        </w:rPr>
        <w:t xml:space="preserve"> </w:t>
      </w:r>
      <w:r>
        <w:rPr>
          <w:rFonts w:ascii="Times New Roman" w:hAnsi="Times New Roman" w:eastAsia="Times New Roman" w:cs="Times New Roman"/>
          <w:sz w:val="19"/>
          <w:szCs w:val="19"/>
        </w:rPr>
        <w:t>LS</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Radicchi</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Castellano</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8"/>
        </w:rPr>
        <w:t>.2003)</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8"/>
        </w:rPr>
        <w:t>。</w:t>
      </w:r>
      <w:r>
        <w:rPr>
          <w:rFonts w:ascii="Times New Roman" w:hAnsi="Times New Roman" w:eastAsia="Times New Roman" w:cs="Times New Roman"/>
          <w:sz w:val="19"/>
          <w:szCs w:val="19"/>
        </w:rPr>
        <w:t>LS</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定向像一个强社区，另一种定义叫做</w:t>
      </w:r>
      <w:r>
        <w:rPr>
          <w:rFonts w:ascii="SimSun" w:hAnsi="SimSun" w:eastAsia="SimSun" w:cs="SimSun"/>
          <w:sz w:val="19"/>
          <w:szCs w:val="19"/>
          <w:spacing w:val="-15"/>
        </w:rPr>
        <w:t xml:space="preserve"> </w:t>
      </w:r>
      <w:r>
        <w:rPr>
          <w:rFonts w:ascii="Times New Roman" w:hAnsi="Times New Roman" w:eastAsia="Times New Roman" w:cs="Times New Roman"/>
          <w:sz w:val="19"/>
          <w:szCs w:val="19"/>
          <w:spacing w:val="8"/>
        </w:rPr>
        <w:t>K</w:t>
      </w:r>
      <w:r>
        <w:rPr>
          <w:rFonts w:ascii="Times New Roman" w:hAnsi="Times New Roman" w:eastAsia="Times New Roman" w:cs="Times New Roman"/>
          <w:sz w:val="19"/>
          <w:szCs w:val="19"/>
        </w:rPr>
        <w:t xml:space="preserve">   </w:t>
      </w:r>
      <w:r>
        <w:rPr>
          <w:rFonts w:ascii="SimSun" w:hAnsi="SimSun" w:eastAsia="SimSun" w:cs="SimSun"/>
          <w:sz w:val="19"/>
          <w:szCs w:val="19"/>
          <w:spacing w:val="12"/>
        </w:rPr>
        <w:t>核心，图</w:t>
      </w:r>
      <w:r>
        <w:rPr>
          <w:rFonts w:ascii="Times New Roman" w:hAnsi="Times New Roman" w:eastAsia="Times New Roman" w:cs="Times New Roman"/>
          <w:sz w:val="19"/>
          <w:szCs w:val="19"/>
          <w:spacing w:val="12"/>
        </w:rPr>
        <w:t>G</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2"/>
        </w:rPr>
        <w:t>的</w:t>
      </w:r>
      <w:r>
        <w:rPr>
          <w:rFonts w:ascii="SimSun" w:hAnsi="SimSun" w:eastAsia="SimSun" w:cs="SimSun"/>
          <w:sz w:val="19"/>
          <w:szCs w:val="19"/>
          <w:spacing w:val="-39"/>
        </w:rPr>
        <w:t xml:space="preserve"> </w:t>
      </w:r>
      <w:r>
        <w:rPr>
          <w:rFonts w:ascii="SimSun" w:hAnsi="SimSun" w:eastAsia="SimSun" w:cs="SimSun"/>
          <w:sz w:val="19"/>
          <w:szCs w:val="19"/>
          <w:spacing w:val="12"/>
        </w:rPr>
        <w:t>一</w:t>
      </w:r>
      <w:r>
        <w:rPr>
          <w:rFonts w:ascii="SimSun" w:hAnsi="SimSun" w:eastAsia="SimSun" w:cs="SimSun"/>
          <w:sz w:val="19"/>
          <w:szCs w:val="19"/>
          <w:spacing w:val="-42"/>
        </w:rPr>
        <w:t xml:space="preserve"> </w:t>
      </w:r>
      <w:r>
        <w:rPr>
          <w:rFonts w:ascii="SimSun" w:hAnsi="SimSun" w:eastAsia="SimSun" w:cs="SimSun"/>
          <w:sz w:val="19"/>
          <w:szCs w:val="19"/>
          <w:spacing w:val="12"/>
        </w:rPr>
        <w:t>个</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12"/>
        </w:rPr>
        <w:t>K</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12"/>
        </w:rPr>
        <w:t>核</w:t>
      </w:r>
      <w:r>
        <w:rPr>
          <w:rFonts w:ascii="SimSun" w:hAnsi="SimSun" w:eastAsia="SimSun" w:cs="SimSun"/>
          <w:sz w:val="19"/>
          <w:szCs w:val="19"/>
          <w:spacing w:val="-36"/>
        </w:rPr>
        <w:t xml:space="preserve"> </w:t>
      </w:r>
      <w:r>
        <w:rPr>
          <w:rFonts w:ascii="SimSun" w:hAnsi="SimSun" w:eastAsia="SimSun" w:cs="SimSun"/>
          <w:sz w:val="19"/>
          <w:szCs w:val="19"/>
          <w:spacing w:val="12"/>
        </w:rPr>
        <w:t>心</w:t>
      </w:r>
      <w:r>
        <w:rPr>
          <w:rFonts w:ascii="SimSun" w:hAnsi="SimSun" w:eastAsia="SimSun" w:cs="SimSun"/>
          <w:sz w:val="19"/>
          <w:szCs w:val="19"/>
          <w:spacing w:val="-39"/>
        </w:rPr>
        <w:t xml:space="preserve"> </w:t>
      </w:r>
      <w:r>
        <w:rPr>
          <w:rFonts w:ascii="SimSun" w:hAnsi="SimSun" w:eastAsia="SimSun" w:cs="SimSun"/>
          <w:sz w:val="19"/>
          <w:szCs w:val="19"/>
          <w:spacing w:val="12"/>
        </w:rPr>
        <w:t>是</w:t>
      </w:r>
      <w:r>
        <w:rPr>
          <w:rFonts w:ascii="SimSun" w:hAnsi="SimSun" w:eastAsia="SimSun" w:cs="SimSun"/>
          <w:sz w:val="19"/>
          <w:szCs w:val="19"/>
          <w:spacing w:val="-24"/>
        </w:rPr>
        <w:t xml:space="preserve"> </w:t>
      </w:r>
      <w:r>
        <w:rPr>
          <w:rFonts w:ascii="SimSun" w:hAnsi="SimSun" w:eastAsia="SimSun" w:cs="SimSun"/>
          <w:sz w:val="19"/>
          <w:szCs w:val="19"/>
          <w:spacing w:val="12"/>
        </w:rPr>
        <w:t>图</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12"/>
        </w:rPr>
        <w:t>G  </w:t>
      </w:r>
      <w:r>
        <w:rPr>
          <w:rFonts w:ascii="SimSun" w:hAnsi="SimSun" w:eastAsia="SimSun" w:cs="SimSun"/>
          <w:sz w:val="19"/>
          <w:szCs w:val="19"/>
          <w:spacing w:val="12"/>
        </w:rPr>
        <w:t>中所有顶</w:t>
      </w:r>
      <w:r>
        <w:rPr>
          <w:rFonts w:ascii="SimSun" w:hAnsi="SimSun" w:eastAsia="SimSun" w:cs="SimSun"/>
          <w:sz w:val="19"/>
          <w:szCs w:val="19"/>
          <w:spacing w:val="11"/>
        </w:rPr>
        <w:t>点的度都至少为</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11"/>
        </w:rPr>
        <w:t>K  </w:t>
      </w:r>
      <w:r>
        <w:rPr>
          <w:rFonts w:ascii="SimSun" w:hAnsi="SimSun" w:eastAsia="SimSun" w:cs="SimSun"/>
          <w:sz w:val="19"/>
          <w:szCs w:val="19"/>
          <w:spacing w:val="11"/>
        </w:rPr>
        <w:t>的最大连通子图</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Seidman</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7"/>
        </w:rPr>
        <w:t>1983)。K</w:t>
      </w:r>
      <w:r>
        <w:rPr>
          <w:rFonts w:ascii="SimSun" w:hAnsi="SimSun" w:eastAsia="SimSun" w:cs="SimSun"/>
          <w:sz w:val="19"/>
          <w:szCs w:val="19"/>
          <w:spacing w:val="86"/>
        </w:rPr>
        <w:t xml:space="preserve"> </w:t>
      </w:r>
      <w:r>
        <w:rPr>
          <w:rFonts w:ascii="SimSun" w:hAnsi="SimSun" w:eastAsia="SimSun" w:cs="SimSun"/>
          <w:sz w:val="19"/>
          <w:szCs w:val="19"/>
          <w:spacing w:val="17"/>
        </w:rPr>
        <w:t>核心像一个弱社区。通过上面的讨论，我们发现那些社区的概念是简洁明了</w:t>
      </w:r>
      <w:r>
        <w:rPr>
          <w:rFonts w:ascii="SimSun" w:hAnsi="SimSun" w:eastAsia="SimSun" w:cs="SimSun"/>
          <w:sz w:val="19"/>
          <w:szCs w:val="19"/>
          <w:spacing w:val="16"/>
        </w:rPr>
        <w:t>的，</w:t>
      </w:r>
      <w:r>
        <w:rPr>
          <w:rFonts w:ascii="SimSun" w:hAnsi="SimSun" w:eastAsia="SimSun" w:cs="SimSun"/>
          <w:sz w:val="19"/>
          <w:szCs w:val="19"/>
        </w:rPr>
        <w:t xml:space="preserve"> </w:t>
      </w:r>
      <w:r>
        <w:rPr>
          <w:rFonts w:ascii="SimSun" w:hAnsi="SimSun" w:eastAsia="SimSun" w:cs="SimSun"/>
          <w:sz w:val="19"/>
          <w:szCs w:val="19"/>
          <w:spacing w:val="21"/>
        </w:rPr>
        <w:t>但并没有详细地描述内部结构，不能可视化。那么我们是否可</w:t>
      </w:r>
      <w:r>
        <w:rPr>
          <w:rFonts w:ascii="SimSun" w:hAnsi="SimSun" w:eastAsia="SimSun" w:cs="SimSun"/>
          <w:sz w:val="19"/>
          <w:szCs w:val="19"/>
          <w:spacing w:val="20"/>
        </w:rPr>
        <w:t>以有一个概念能让我们想象</w:t>
      </w:r>
      <w:r>
        <w:rPr>
          <w:rFonts w:ascii="SimSun" w:hAnsi="SimSun" w:eastAsia="SimSun" w:cs="SimSun"/>
          <w:sz w:val="19"/>
          <w:szCs w:val="19"/>
        </w:rPr>
        <w:t xml:space="preserve">  </w:t>
      </w:r>
      <w:r>
        <w:rPr>
          <w:rFonts w:ascii="SimSun" w:hAnsi="SimSun" w:eastAsia="SimSun" w:cs="SimSun"/>
          <w:sz w:val="19"/>
          <w:szCs w:val="19"/>
          <w:spacing w:val="22"/>
        </w:rPr>
        <w:t>社区的具体形象?意味着这个概念可以给出明确的边界和内部结构。</w:t>
      </w:r>
    </w:p>
    <w:p>
      <w:pPr>
        <w:ind w:left="59" w:right="593" w:firstLine="410"/>
        <w:spacing w:before="74" w:line="291" w:lineRule="auto"/>
        <w:rPr>
          <w:rFonts w:ascii="SimSun" w:hAnsi="SimSun" w:eastAsia="SimSun" w:cs="SimSun"/>
          <w:sz w:val="19"/>
          <w:szCs w:val="19"/>
        </w:rPr>
      </w:pPr>
      <w:r>
        <w:rPr>
          <w:rFonts w:ascii="SimSun" w:hAnsi="SimSun" w:eastAsia="SimSun" w:cs="SimSun"/>
          <w:sz w:val="19"/>
          <w:szCs w:val="19"/>
          <w:spacing w:val="16"/>
        </w:rPr>
        <w:t>随着社会网络研究的发展，近年来人们提出了许多关于网</w:t>
      </w:r>
      <w:r>
        <w:rPr>
          <w:rFonts w:ascii="SimSun" w:hAnsi="SimSun" w:eastAsia="SimSun" w:cs="SimSun"/>
          <w:sz w:val="19"/>
          <w:szCs w:val="19"/>
          <w:spacing w:val="15"/>
        </w:rPr>
        <w:t>络社区结构的新概念，例如弱</w:t>
      </w:r>
      <w:r>
        <w:rPr>
          <w:rFonts w:ascii="SimSun" w:hAnsi="SimSun" w:eastAsia="SimSun" w:cs="SimSun"/>
          <w:sz w:val="19"/>
          <w:szCs w:val="19"/>
        </w:rPr>
        <w:t xml:space="preserve"> </w:t>
      </w:r>
      <w:r>
        <w:rPr>
          <w:rFonts w:ascii="SimSun" w:hAnsi="SimSun" w:eastAsia="SimSun" w:cs="SimSun"/>
          <w:sz w:val="19"/>
          <w:szCs w:val="19"/>
          <w:spacing w:val="10"/>
        </w:rPr>
        <w:t>连接和强连接、桥、捷径、邻里互惠度等。如果我们分析网络中节点之间的联系，我们会发现</w:t>
      </w:r>
      <w:r>
        <w:rPr>
          <w:rFonts w:ascii="SimSun" w:hAnsi="SimSun" w:eastAsia="SimSun" w:cs="SimSun"/>
          <w:sz w:val="19"/>
          <w:szCs w:val="19"/>
          <w:spacing w:val="16"/>
        </w:rPr>
        <w:t xml:space="preserve"> </w:t>
      </w:r>
      <w:r>
        <w:rPr>
          <w:rFonts w:ascii="SimSun" w:hAnsi="SimSun" w:eastAsia="SimSun" w:cs="SimSun"/>
          <w:sz w:val="19"/>
          <w:szCs w:val="19"/>
          <w:spacing w:val="10"/>
        </w:rPr>
        <w:t>这些链接包括：弱连接和强连接、桥、捷径等。如果联系如同树枝和树的联系，那么这样一个</w:t>
      </w:r>
      <w:r>
        <w:rPr>
          <w:rFonts w:ascii="SimSun" w:hAnsi="SimSun" w:eastAsia="SimSun" w:cs="SimSun"/>
          <w:sz w:val="19"/>
          <w:szCs w:val="19"/>
          <w:spacing w:val="16"/>
        </w:rPr>
        <w:t xml:space="preserve"> </w:t>
      </w:r>
      <w:r>
        <w:rPr>
          <w:rFonts w:ascii="SimSun" w:hAnsi="SimSun" w:eastAsia="SimSun" w:cs="SimSun"/>
          <w:sz w:val="19"/>
          <w:szCs w:val="19"/>
          <w:spacing w:val="12"/>
        </w:rPr>
        <w:t>群落可以被看作是一棵树，</w:t>
      </w:r>
      <w:r>
        <w:rPr>
          <w:rFonts w:ascii="SimSun" w:hAnsi="SimSun" w:eastAsia="SimSun" w:cs="SimSun"/>
          <w:sz w:val="19"/>
          <w:szCs w:val="19"/>
          <w:spacing w:val="50"/>
        </w:rPr>
        <w:t xml:space="preserve"> </w:t>
      </w:r>
      <w:r>
        <w:rPr>
          <w:rFonts w:ascii="SimSun" w:hAnsi="SimSun" w:eastAsia="SimSun" w:cs="SimSun"/>
          <w:sz w:val="19"/>
          <w:szCs w:val="19"/>
          <w:spacing w:val="12"/>
        </w:rPr>
        <w:t>一个社交网络可以看作一个社区森林，这个网络所包含的强社区</w:t>
      </w:r>
      <w:r>
        <w:rPr>
          <w:rFonts w:ascii="SimSun" w:hAnsi="SimSun" w:eastAsia="SimSun" w:cs="SimSun"/>
          <w:sz w:val="19"/>
          <w:szCs w:val="19"/>
        </w:rPr>
        <w:t xml:space="preserve"> </w:t>
      </w:r>
      <w:r>
        <w:rPr>
          <w:rFonts w:ascii="SimSun" w:hAnsi="SimSun" w:eastAsia="SimSun" w:cs="SimSun"/>
          <w:sz w:val="19"/>
          <w:szCs w:val="19"/>
          <w:spacing w:val="15"/>
        </w:rPr>
        <w:t>可以看作是一个社区的森林，而其他弱社区则被看作是灌木丛。根据这一假设，我们可以给</w:t>
      </w:r>
      <w:r>
        <w:rPr>
          <w:rFonts w:ascii="SimSun" w:hAnsi="SimSun" w:eastAsia="SimSun" w:cs="SimSun"/>
          <w:sz w:val="19"/>
          <w:szCs w:val="19"/>
          <w:spacing w:val="16"/>
        </w:rPr>
        <w:t xml:space="preserve"> </w:t>
      </w:r>
      <w:r>
        <w:rPr>
          <w:rFonts w:ascii="SimSun" w:hAnsi="SimSun" w:eastAsia="SimSun" w:cs="SimSun"/>
          <w:sz w:val="19"/>
          <w:szCs w:val="19"/>
          <w:spacing w:val="16"/>
        </w:rPr>
        <w:t>出社区赋于许多生物学的特性，并重新定义</w:t>
      </w:r>
      <w:r>
        <w:rPr>
          <w:rFonts w:ascii="SimSun" w:hAnsi="SimSun" w:eastAsia="SimSun" w:cs="SimSun"/>
          <w:sz w:val="19"/>
          <w:szCs w:val="19"/>
          <w:spacing w:val="15"/>
        </w:rPr>
        <w:t>社区观念。整合社交网络的概念，本文提出了一</w:t>
      </w:r>
      <w:r>
        <w:rPr>
          <w:rFonts w:ascii="SimSun" w:hAnsi="SimSun" w:eastAsia="SimSun" w:cs="SimSun"/>
          <w:sz w:val="19"/>
          <w:szCs w:val="19"/>
        </w:rPr>
        <w:t xml:space="preserve"> </w:t>
      </w:r>
      <w:r>
        <w:rPr>
          <w:rFonts w:ascii="SimSun" w:hAnsi="SimSun" w:eastAsia="SimSun" w:cs="SimSun"/>
          <w:sz w:val="19"/>
          <w:szCs w:val="19"/>
          <w:spacing w:val="15"/>
        </w:rPr>
        <w:t>个新的指标——骨干度，并且重新定义了社区的概念，提出了社区森林这一社区概念的可视</w:t>
      </w:r>
      <w:r>
        <w:rPr>
          <w:rFonts w:ascii="SimSun" w:hAnsi="SimSun" w:eastAsia="SimSun" w:cs="SimSun"/>
          <w:sz w:val="19"/>
          <w:szCs w:val="19"/>
          <w:spacing w:val="16"/>
        </w:rPr>
        <w:t xml:space="preserve"> </w:t>
      </w:r>
      <w:r>
        <w:rPr>
          <w:rFonts w:ascii="SimSun" w:hAnsi="SimSun" w:eastAsia="SimSun" w:cs="SimSun"/>
          <w:sz w:val="19"/>
          <w:szCs w:val="19"/>
          <w:spacing w:val="6"/>
        </w:rPr>
        <w:t>化模型。</w:t>
      </w:r>
    </w:p>
    <w:p>
      <w:pPr>
        <w:pStyle w:val="BodyText"/>
        <w:spacing w:line="266" w:lineRule="auto"/>
        <w:rPr/>
      </w:pPr>
      <w:r/>
    </w:p>
    <w:p>
      <w:pPr>
        <w:pStyle w:val="BodyText"/>
        <w:spacing w:line="267" w:lineRule="auto"/>
        <w:rPr/>
      </w:pPr>
      <w:r/>
    </w:p>
    <w:p>
      <w:pPr>
        <w:ind w:firstLine="1979"/>
        <w:spacing w:line="390" w:lineRule="exact"/>
        <w:rPr/>
      </w:pPr>
      <w:r>
        <w:rPr>
          <w:position w:val="-7"/>
        </w:rPr>
        <w:pict>
          <v:group id="_x0000_s2298" style="mso-position-vertical-relative:line;mso-position-horizontal-relative:char;width:221.55pt;height:19.55pt;" filled="false" stroked="false" coordsize="4431,390" coordorigin="0,0">
            <v:shape id="_x0000_s2300" style="position:absolute;left:0;top:0;width:4431;height:390;" filled="false" stroked="false" type="#_x0000_t75">
              <v:imagedata o:title="" r:id="rId877"/>
            </v:shape>
            <v:shape id="_x0000_s2302" style="position:absolute;left:-20;top:-20;width:4471;height:430;" filled="false" stroked="false" type="#_x0000_t202">
              <v:fill on="false"/>
              <v:stroke on="false"/>
              <v:path/>
              <v:imagedata o:title=""/>
              <o:lock v:ext="edit" aspectratio="false"/>
              <v:textbox inset="0mm,0mm,0mm,0mm">
                <w:txbxContent>
                  <w:p>
                    <w:pPr>
                      <w:ind w:left="393"/>
                      <w:spacing w:before="107" w:line="222" w:lineRule="auto"/>
                      <w:outlineLvl w:val="6"/>
                      <w:rPr>
                        <w:rFonts w:ascii="SimHei" w:hAnsi="SimHei" w:eastAsia="SimHei" w:cs="SimHei"/>
                        <w:sz w:val="27"/>
                        <w:szCs w:val="27"/>
                      </w:rPr>
                    </w:pPr>
                    <w:r>
                      <w:rPr>
                        <w:rFonts w:ascii="SimHei" w:hAnsi="SimHei" w:eastAsia="SimHei" w:cs="SimHei"/>
                        <w:sz w:val="27"/>
                        <w:szCs w:val="27"/>
                        <w:b/>
                        <w:bCs/>
                        <w:spacing w:val="32"/>
                      </w:rPr>
                      <w:t>9.3</w:t>
                    </w:r>
                    <w:r>
                      <w:rPr>
                        <w:rFonts w:ascii="SimHei" w:hAnsi="SimHei" w:eastAsia="SimHei" w:cs="SimHei"/>
                        <w:sz w:val="27"/>
                        <w:szCs w:val="27"/>
                        <w:spacing w:val="59"/>
                      </w:rPr>
                      <w:t xml:space="preserve">  </w:t>
                    </w:r>
                    <w:r>
                      <w:rPr>
                        <w:rFonts w:ascii="SimHei" w:hAnsi="SimHei" w:eastAsia="SimHei" w:cs="SimHei"/>
                        <w:sz w:val="27"/>
                        <w:szCs w:val="27"/>
                        <w:b/>
                        <w:bCs/>
                        <w:spacing w:val="32"/>
                      </w:rPr>
                      <w:t>模型与问题的形式化</w:t>
                    </w:r>
                  </w:p>
                </w:txbxContent>
              </v:textbox>
            </v:shape>
          </v:group>
        </w:pict>
      </w:r>
    </w:p>
    <w:p>
      <w:pPr>
        <w:pStyle w:val="BodyText"/>
        <w:spacing w:line="392" w:lineRule="auto"/>
        <w:rPr/>
      </w:pPr>
      <w:r/>
    </w:p>
    <w:p>
      <w:pPr>
        <w:ind w:left="470"/>
        <w:spacing w:before="63" w:line="370" w:lineRule="exact"/>
        <w:rPr>
          <w:rFonts w:ascii="SimSun" w:hAnsi="SimSun" w:eastAsia="SimSun" w:cs="SimSun"/>
          <w:sz w:val="19"/>
          <w:szCs w:val="19"/>
        </w:rPr>
      </w:pPr>
      <w:r>
        <w:rPr>
          <w:rFonts w:ascii="SimSun" w:hAnsi="SimSun" w:eastAsia="SimSun" w:cs="SimSun"/>
          <w:sz w:val="19"/>
          <w:szCs w:val="19"/>
          <w:spacing w:val="16"/>
          <w:position w:val="13"/>
        </w:rPr>
        <w:t>在这一节中，我们提出了社区森林模型，确定了社区发现的难题，并介绍了几个相</w:t>
      </w:r>
      <w:r>
        <w:rPr>
          <w:rFonts w:ascii="SimSun" w:hAnsi="SimSun" w:eastAsia="SimSun" w:cs="SimSun"/>
          <w:sz w:val="19"/>
          <w:szCs w:val="19"/>
          <w:spacing w:val="15"/>
          <w:position w:val="13"/>
        </w:rPr>
        <w:t>关概</w:t>
      </w:r>
    </w:p>
    <w:p>
      <w:pPr>
        <w:ind w:left="59"/>
        <w:spacing w:before="1" w:line="219" w:lineRule="auto"/>
        <w:rPr>
          <w:rFonts w:ascii="SimSun" w:hAnsi="SimSun" w:eastAsia="SimSun" w:cs="SimSun"/>
          <w:sz w:val="19"/>
          <w:szCs w:val="19"/>
        </w:rPr>
      </w:pPr>
      <w:r>
        <w:rPr>
          <w:rFonts w:ascii="SimSun" w:hAnsi="SimSun" w:eastAsia="SimSun" w:cs="SimSun"/>
          <w:sz w:val="19"/>
          <w:szCs w:val="19"/>
          <w:spacing w:val="14"/>
        </w:rPr>
        <w:t>念和必要的符号。</w:t>
      </w:r>
    </w:p>
    <w:p>
      <w:pPr>
        <w:ind w:left="473"/>
        <w:spacing w:before="225" w:line="222" w:lineRule="auto"/>
        <w:outlineLvl w:val="6"/>
        <w:rPr>
          <w:rFonts w:ascii="YouYuan" w:hAnsi="YouYuan" w:eastAsia="YouYuan" w:cs="YouYuan"/>
          <w:sz w:val="27"/>
          <w:szCs w:val="27"/>
        </w:rPr>
      </w:pPr>
      <w:r>
        <w:rPr>
          <w:rFonts w:ascii="YouYuan" w:hAnsi="YouYuan" w:eastAsia="YouYuan" w:cs="YouYuan"/>
          <w:sz w:val="27"/>
          <w:szCs w:val="27"/>
          <w:b/>
          <w:bCs/>
          <w:spacing w:val="4"/>
        </w:rPr>
        <w:t>9.3.1</w:t>
      </w:r>
      <w:r>
        <w:rPr>
          <w:rFonts w:ascii="YouYuan" w:hAnsi="YouYuan" w:eastAsia="YouYuan" w:cs="YouYuan"/>
          <w:sz w:val="27"/>
          <w:szCs w:val="27"/>
          <w:spacing w:val="4"/>
        </w:rPr>
        <w:t xml:space="preserve">  </w:t>
      </w:r>
      <w:r>
        <w:rPr>
          <w:rFonts w:ascii="YouYuan" w:hAnsi="YouYuan" w:eastAsia="YouYuan" w:cs="YouYuan"/>
          <w:sz w:val="27"/>
          <w:szCs w:val="27"/>
          <w:b/>
          <w:bCs/>
          <w:spacing w:val="4"/>
        </w:rPr>
        <w:t>社区森林模型</w:t>
      </w:r>
    </w:p>
    <w:p>
      <w:pPr>
        <w:ind w:left="59" w:right="583" w:firstLine="410"/>
        <w:spacing w:before="254" w:line="288" w:lineRule="auto"/>
        <w:jc w:val="both"/>
        <w:rPr>
          <w:rFonts w:ascii="SimSun" w:hAnsi="SimSun" w:eastAsia="SimSun" w:cs="SimSun"/>
          <w:sz w:val="19"/>
          <w:szCs w:val="19"/>
        </w:rPr>
      </w:pPr>
      <w:r>
        <w:rPr>
          <w:rFonts w:ascii="SimSun" w:hAnsi="SimSun" w:eastAsia="SimSun" w:cs="SimSun"/>
          <w:sz w:val="19"/>
          <w:szCs w:val="19"/>
          <w:spacing w:val="23"/>
        </w:rPr>
        <w:t>社交网络和森林在形态上具有相似的特征和结构。图9-</w:t>
      </w:r>
      <w:r>
        <w:rPr>
          <w:rFonts w:ascii="SimSun" w:hAnsi="SimSun" w:eastAsia="SimSun" w:cs="SimSun"/>
          <w:sz w:val="19"/>
          <w:szCs w:val="19"/>
          <w:spacing w:val="-30"/>
        </w:rPr>
        <w:t xml:space="preserve"> </w:t>
      </w:r>
      <w:r>
        <w:rPr>
          <w:rFonts w:ascii="SimSun" w:hAnsi="SimSun" w:eastAsia="SimSun" w:cs="SimSun"/>
          <w:sz w:val="19"/>
          <w:szCs w:val="19"/>
          <w:spacing w:val="23"/>
        </w:rPr>
        <w:t>1是一个拥有超过30000用户</w:t>
      </w:r>
      <w:r>
        <w:rPr>
          <w:rFonts w:ascii="SimSun" w:hAnsi="SimSun" w:eastAsia="SimSun" w:cs="SimSun"/>
          <w:sz w:val="19"/>
          <w:szCs w:val="19"/>
        </w:rPr>
        <w:t xml:space="preserve"> </w:t>
      </w:r>
      <w:r>
        <w:rPr>
          <w:rFonts w:ascii="SimSun" w:hAnsi="SimSun" w:eastAsia="SimSun" w:cs="SimSun"/>
          <w:sz w:val="19"/>
          <w:szCs w:val="19"/>
          <w:spacing w:val="15"/>
        </w:rPr>
        <w:t>的社交网络的可视化图，它就像一个茂密的森林。在巨型组件周围，有一些边缘社区。社交</w:t>
      </w:r>
      <w:r>
        <w:rPr>
          <w:rFonts w:ascii="SimSun" w:hAnsi="SimSun" w:eastAsia="SimSun" w:cs="SimSun"/>
          <w:sz w:val="19"/>
          <w:szCs w:val="19"/>
          <w:spacing w:val="17"/>
        </w:rPr>
        <w:t xml:space="preserve"> </w:t>
      </w:r>
      <w:r>
        <w:rPr>
          <w:rFonts w:ascii="SimSun" w:hAnsi="SimSun" w:eastAsia="SimSun" w:cs="SimSun"/>
          <w:sz w:val="19"/>
          <w:szCs w:val="19"/>
          <w:spacing w:val="15"/>
        </w:rPr>
        <w:t>网络中的社区通常由核心顶点、核心骨干和边缘顶点组成，它们的形态及结构和森林里的树</w:t>
      </w:r>
      <w:r>
        <w:rPr>
          <w:rFonts w:ascii="SimSun" w:hAnsi="SimSun" w:eastAsia="SimSun" w:cs="SimSun"/>
          <w:sz w:val="19"/>
          <w:szCs w:val="19"/>
          <w:spacing w:val="16"/>
        </w:rPr>
        <w:t xml:space="preserve"> </w:t>
      </w:r>
      <w:r>
        <w:rPr>
          <w:rFonts w:ascii="SimSun" w:hAnsi="SimSun" w:eastAsia="SimSun" w:cs="SimSun"/>
          <w:sz w:val="19"/>
          <w:szCs w:val="19"/>
          <w:spacing w:val="18"/>
        </w:rPr>
        <w:t>木、灌木和草相似。图9-2是六个小组件的可</w:t>
      </w:r>
      <w:r>
        <w:rPr>
          <w:rFonts w:ascii="SimSun" w:hAnsi="SimSun" w:eastAsia="SimSun" w:cs="SimSun"/>
          <w:sz w:val="19"/>
          <w:szCs w:val="19"/>
          <w:spacing w:val="17"/>
        </w:rPr>
        <w:t>视化图，这些图有的像稀疏的灌木和草，有的</w:t>
      </w:r>
    </w:p>
    <w:p>
      <w:pPr>
        <w:spacing w:line="288" w:lineRule="auto"/>
        <w:sectPr>
          <w:headerReference w:type="default" r:id="rId875"/>
          <w:footerReference w:type="default" r:id="rId876"/>
          <w:pgSz w:w="9520" w:h="14210"/>
          <w:pgMar w:top="709" w:right="130" w:bottom="763" w:left="509" w:header="139" w:footer="516" w:gutter="0"/>
        </w:sectPr>
        <w:rPr>
          <w:rFonts w:ascii="SimSun" w:hAnsi="SimSun" w:eastAsia="SimSun" w:cs="SimSun"/>
          <w:sz w:val="19"/>
          <w:szCs w:val="19"/>
        </w:rPr>
      </w:pPr>
    </w:p>
    <w:p>
      <w:pPr>
        <w:ind w:left="579"/>
        <w:spacing w:before="228" w:line="219" w:lineRule="auto"/>
        <w:rPr>
          <w:rFonts w:ascii="SimSun" w:hAnsi="SimSun" w:eastAsia="SimSun" w:cs="SimSun"/>
          <w:sz w:val="19"/>
          <w:szCs w:val="19"/>
        </w:rPr>
      </w:pPr>
      <w:r>
        <w:drawing>
          <wp:anchor distT="0" distB="0" distL="0" distR="0" simplePos="0" relativeHeight="253838336" behindDoc="0" locked="0" layoutInCell="0" allowOverlap="1">
            <wp:simplePos x="0" y="0"/>
            <wp:positionH relativeFrom="page">
              <wp:posOffset>3149609</wp:posOffset>
            </wp:positionH>
            <wp:positionV relativeFrom="page">
              <wp:posOffset>1600200</wp:posOffset>
            </wp:positionV>
            <wp:extent cx="1206501" cy="2432063"/>
            <wp:effectExtent l="0" t="0" r="0" b="0"/>
            <wp:wrapNone/>
            <wp:docPr id="970" name="IM 970"/>
            <wp:cNvGraphicFramePr/>
            <a:graphic>
              <a:graphicData uri="http://schemas.openxmlformats.org/drawingml/2006/picture">
                <pic:pic>
                  <pic:nvPicPr>
                    <pic:cNvPr id="970" name="IM 970"/>
                    <pic:cNvPicPr/>
                  </pic:nvPicPr>
                  <pic:blipFill>
                    <a:blip r:embed="rId880"/>
                    <a:stretch>
                      <a:fillRect/>
                    </a:stretch>
                  </pic:blipFill>
                  <pic:spPr>
                    <a:xfrm rot="0">
                      <a:off x="0" y="0"/>
                      <a:ext cx="1206501" cy="2432063"/>
                    </a:xfrm>
                    <a:prstGeom prst="rect">
                      <a:avLst/>
                    </a:prstGeom>
                  </pic:spPr>
                </pic:pic>
              </a:graphicData>
            </a:graphic>
          </wp:anchor>
        </w:drawing>
      </w:r>
      <w:r>
        <w:drawing>
          <wp:anchor distT="0" distB="0" distL="0" distR="0" simplePos="0" relativeHeight="253841408" behindDoc="0" locked="0" layoutInCell="0" allowOverlap="1">
            <wp:simplePos x="0" y="0"/>
            <wp:positionH relativeFrom="page">
              <wp:posOffset>4432279</wp:posOffset>
            </wp:positionH>
            <wp:positionV relativeFrom="page">
              <wp:posOffset>4102105</wp:posOffset>
            </wp:positionV>
            <wp:extent cx="1155721" cy="1162027"/>
            <wp:effectExtent l="0" t="0" r="0" b="0"/>
            <wp:wrapNone/>
            <wp:docPr id="972" name="IM 972"/>
            <wp:cNvGraphicFramePr/>
            <a:graphic>
              <a:graphicData uri="http://schemas.openxmlformats.org/drawingml/2006/picture">
                <pic:pic>
                  <pic:nvPicPr>
                    <pic:cNvPr id="972" name="IM 972"/>
                    <pic:cNvPicPr/>
                  </pic:nvPicPr>
                  <pic:blipFill>
                    <a:blip r:embed="rId881"/>
                    <a:stretch>
                      <a:fillRect/>
                    </a:stretch>
                  </pic:blipFill>
                  <pic:spPr>
                    <a:xfrm rot="0">
                      <a:off x="0" y="0"/>
                      <a:ext cx="1155721" cy="1162027"/>
                    </a:xfrm>
                    <a:prstGeom prst="rect">
                      <a:avLst/>
                    </a:prstGeom>
                  </pic:spPr>
                </pic:pic>
              </a:graphicData>
            </a:graphic>
          </wp:anchor>
        </w:drawing>
      </w:r>
      <w:r>
        <w:drawing>
          <wp:anchor distT="0" distB="0" distL="0" distR="0" simplePos="0" relativeHeight="253839360" behindDoc="0" locked="0" layoutInCell="0" allowOverlap="1">
            <wp:simplePos x="0" y="0"/>
            <wp:positionH relativeFrom="page">
              <wp:posOffset>4432279</wp:posOffset>
            </wp:positionH>
            <wp:positionV relativeFrom="page">
              <wp:posOffset>2901909</wp:posOffset>
            </wp:positionV>
            <wp:extent cx="1206501" cy="1130355"/>
            <wp:effectExtent l="0" t="0" r="0" b="0"/>
            <wp:wrapNone/>
            <wp:docPr id="974" name="IM 974"/>
            <wp:cNvGraphicFramePr/>
            <a:graphic>
              <a:graphicData uri="http://schemas.openxmlformats.org/drawingml/2006/picture">
                <pic:pic>
                  <pic:nvPicPr>
                    <pic:cNvPr id="974" name="IM 974"/>
                    <pic:cNvPicPr/>
                  </pic:nvPicPr>
                  <pic:blipFill>
                    <a:blip r:embed="rId882"/>
                    <a:stretch>
                      <a:fillRect/>
                    </a:stretch>
                  </pic:blipFill>
                  <pic:spPr>
                    <a:xfrm rot="0">
                      <a:off x="0" y="0"/>
                      <a:ext cx="1206501" cy="1130355"/>
                    </a:xfrm>
                    <a:prstGeom prst="rect">
                      <a:avLst/>
                    </a:prstGeom>
                  </pic:spPr>
                </pic:pic>
              </a:graphicData>
            </a:graphic>
          </wp:anchor>
        </w:drawing>
      </w:r>
      <w:r>
        <w:rPr>
          <w:rFonts w:ascii="SimSun" w:hAnsi="SimSun" w:eastAsia="SimSun" w:cs="SimSun"/>
          <w:sz w:val="19"/>
          <w:szCs w:val="19"/>
          <w:spacing w:val="11"/>
        </w:rPr>
        <w:t>像稠密的树木。如果我们把社交网络看作一个森林，森林群落中有树、灌木、草。</w:t>
      </w:r>
    </w:p>
    <w:p>
      <w:pPr>
        <w:ind w:left="579" w:right="74" w:firstLine="420"/>
        <w:spacing w:before="75" w:line="280" w:lineRule="auto"/>
        <w:jc w:val="both"/>
        <w:rPr>
          <w:rFonts w:ascii="SimSun" w:hAnsi="SimSun" w:eastAsia="SimSun" w:cs="SimSun"/>
          <w:sz w:val="19"/>
          <w:szCs w:val="19"/>
        </w:rPr>
      </w:pPr>
      <w:r>
        <w:rPr>
          <w:rFonts w:ascii="SimSun" w:hAnsi="SimSun" w:eastAsia="SimSun" w:cs="SimSun"/>
          <w:sz w:val="19"/>
          <w:szCs w:val="19"/>
          <w:spacing w:val="10"/>
        </w:rPr>
        <w:t>社交网络中的社区之间，有的有联系，有的没有联系，这些特点就像森林中的树、灌木和</w:t>
      </w:r>
      <w:r>
        <w:rPr>
          <w:rFonts w:ascii="SimSun" w:hAnsi="SimSun" w:eastAsia="SimSun" w:cs="SimSun"/>
          <w:sz w:val="19"/>
          <w:szCs w:val="19"/>
          <w:spacing w:val="4"/>
        </w:rPr>
        <w:t xml:space="preserve"> </w:t>
      </w:r>
      <w:r>
        <w:rPr>
          <w:rFonts w:ascii="SimSun" w:hAnsi="SimSun" w:eastAsia="SimSun" w:cs="SimSun"/>
          <w:sz w:val="19"/>
          <w:szCs w:val="19"/>
          <w:spacing w:val="15"/>
        </w:rPr>
        <w:t>草一样。社交网络中的大型社区可以派生出新的小社区，此功能就像是森林中的树木</w:t>
      </w:r>
      <w:r>
        <w:rPr>
          <w:rFonts w:ascii="SimSun" w:hAnsi="SimSun" w:eastAsia="SimSun" w:cs="SimSun"/>
          <w:sz w:val="19"/>
          <w:szCs w:val="19"/>
          <w:spacing w:val="14"/>
        </w:rPr>
        <w:t>、灌木</w:t>
      </w:r>
      <w:r>
        <w:rPr>
          <w:rFonts w:ascii="SimSun" w:hAnsi="SimSun" w:eastAsia="SimSun" w:cs="SimSun"/>
          <w:sz w:val="19"/>
          <w:szCs w:val="19"/>
        </w:rPr>
        <w:t xml:space="preserve"> </w:t>
      </w:r>
      <w:r>
        <w:rPr>
          <w:rFonts w:ascii="SimSun" w:hAnsi="SimSun" w:eastAsia="SimSun" w:cs="SimSun"/>
          <w:sz w:val="19"/>
          <w:szCs w:val="19"/>
          <w:spacing w:val="21"/>
        </w:rPr>
        <w:t>和草一样。在社交网络和森林之间，还有很多这样的相似之处。社区被定义</w:t>
      </w:r>
      <w:r>
        <w:rPr>
          <w:rFonts w:ascii="SimSun" w:hAnsi="SimSun" w:eastAsia="SimSun" w:cs="SimSun"/>
          <w:sz w:val="19"/>
          <w:szCs w:val="19"/>
          <w:spacing w:val="20"/>
        </w:rPr>
        <w:t>为一个顶点的</w:t>
      </w:r>
    </w:p>
    <w:p>
      <w:pPr>
        <w:spacing w:line="22" w:lineRule="exact"/>
        <w:rPr/>
      </w:pPr>
      <w:r/>
    </w:p>
    <w:p>
      <w:pPr>
        <w:spacing w:line="22" w:lineRule="exact"/>
        <w:sectPr>
          <w:headerReference w:type="default" r:id="rId878"/>
          <w:footerReference w:type="default" r:id="rId879"/>
          <w:pgSz w:w="9520" w:h="14210"/>
          <w:pgMar w:top="1029" w:right="450" w:bottom="443" w:left="190" w:header="470" w:footer="196" w:gutter="0"/>
          <w:cols w:equalWidth="0" w:num="1">
            <w:col w:w="8880" w:space="0"/>
          </w:cols>
        </w:sectPr>
        <w:rPr/>
      </w:pPr>
    </w:p>
    <w:p>
      <w:pPr>
        <w:ind w:left="579"/>
        <w:spacing w:before="51" w:line="291" w:lineRule="auto"/>
        <w:jc w:val="both"/>
        <w:rPr>
          <w:rFonts w:ascii="SimSun" w:hAnsi="SimSun" w:eastAsia="SimSun" w:cs="SimSun"/>
          <w:sz w:val="19"/>
          <w:szCs w:val="19"/>
        </w:rPr>
      </w:pPr>
      <w:r>
        <w:rPr>
          <w:rFonts w:ascii="SimSun" w:hAnsi="SimSun" w:eastAsia="SimSun" w:cs="SimSun"/>
          <w:sz w:val="19"/>
          <w:szCs w:val="19"/>
          <w:spacing w:val="27"/>
        </w:rPr>
        <w:t>密度比网络的其他部分更密集的</w:t>
      </w:r>
      <w:r>
        <w:rPr>
          <w:rFonts w:ascii="SimSun" w:hAnsi="SimSun" w:eastAsia="SimSun" w:cs="SimSun"/>
          <w:sz w:val="19"/>
          <w:szCs w:val="19"/>
          <w:spacing w:val="-42"/>
        </w:rPr>
        <w:t xml:space="preserve"> </w:t>
      </w:r>
      <w:r>
        <w:rPr>
          <w:rFonts w:ascii="SimSun" w:hAnsi="SimSun" w:eastAsia="SimSun" w:cs="SimSun"/>
          <w:sz w:val="19"/>
          <w:szCs w:val="19"/>
          <w:spacing w:val="27"/>
        </w:rPr>
        <w:t>一</w:t>
      </w:r>
      <w:r>
        <w:rPr>
          <w:rFonts w:ascii="SimSun" w:hAnsi="SimSun" w:eastAsia="SimSun" w:cs="SimSun"/>
          <w:sz w:val="19"/>
          <w:szCs w:val="19"/>
          <w:spacing w:val="-52"/>
        </w:rPr>
        <w:t xml:space="preserve"> </w:t>
      </w:r>
      <w:r>
        <w:rPr>
          <w:rFonts w:ascii="SimSun" w:hAnsi="SimSun" w:eastAsia="SimSun" w:cs="SimSun"/>
          <w:sz w:val="19"/>
          <w:szCs w:val="19"/>
          <w:spacing w:val="27"/>
        </w:rPr>
        <w:t>个子集 </w:t>
      </w:r>
      <w:r>
        <w:rPr>
          <w:rFonts w:ascii="SimSun" w:hAnsi="SimSun" w:eastAsia="SimSun" w:cs="SimSun"/>
          <w:sz w:val="19"/>
          <w:szCs w:val="19"/>
          <w:spacing w:val="-4"/>
        </w:rPr>
        <w:t>(Radicchi,Castellano</w:t>
      </w:r>
      <w:r>
        <w:rPr>
          <w:rFonts w:ascii="SimSun" w:hAnsi="SimSun" w:eastAsia="SimSun" w:cs="SimSun"/>
          <w:sz w:val="19"/>
          <w:szCs w:val="19"/>
          <w:spacing w:val="-5"/>
        </w:rPr>
        <w:t xml:space="preserve">  et  al.2003)。 为</w:t>
      </w:r>
      <w:r>
        <w:rPr>
          <w:rFonts w:ascii="SimSun" w:hAnsi="SimSun" w:eastAsia="SimSun" w:cs="SimSun"/>
          <w:sz w:val="19"/>
          <w:szCs w:val="19"/>
          <w:spacing w:val="-35"/>
        </w:rPr>
        <w:t xml:space="preserve"> </w:t>
      </w:r>
      <w:r>
        <w:rPr>
          <w:rFonts w:ascii="SimSun" w:hAnsi="SimSun" w:eastAsia="SimSun" w:cs="SimSun"/>
          <w:sz w:val="19"/>
          <w:szCs w:val="19"/>
          <w:spacing w:val="-5"/>
        </w:rPr>
        <w:t>什</w:t>
      </w:r>
      <w:r>
        <w:rPr>
          <w:rFonts w:ascii="SimSun" w:hAnsi="SimSun" w:eastAsia="SimSun" w:cs="SimSun"/>
          <w:sz w:val="19"/>
          <w:szCs w:val="19"/>
          <w:spacing w:val="-31"/>
        </w:rPr>
        <w:t xml:space="preserve"> </w:t>
      </w:r>
      <w:r>
        <w:rPr>
          <w:rFonts w:ascii="SimSun" w:hAnsi="SimSun" w:eastAsia="SimSun" w:cs="SimSun"/>
          <w:sz w:val="19"/>
          <w:szCs w:val="19"/>
          <w:spacing w:val="-5"/>
        </w:rPr>
        <w:t>么 </w:t>
      </w:r>
      <w:r>
        <w:rPr>
          <w:rFonts w:ascii="SimSun" w:hAnsi="SimSun" w:eastAsia="SimSun" w:cs="SimSun"/>
          <w:sz w:val="19"/>
          <w:szCs w:val="19"/>
          <w:spacing w:val="20"/>
        </w:rPr>
        <w:t>我们把社区比作一棵树?一棵树由根、树干、</w:t>
      </w:r>
      <w:r>
        <w:rPr>
          <w:rFonts w:ascii="SimSun" w:hAnsi="SimSun" w:eastAsia="SimSun" w:cs="SimSun"/>
          <w:sz w:val="19"/>
          <w:szCs w:val="19"/>
        </w:rPr>
        <w:t xml:space="preserve"> </w:t>
      </w:r>
      <w:r>
        <w:rPr>
          <w:rFonts w:ascii="SimSun" w:hAnsi="SimSun" w:eastAsia="SimSun" w:cs="SimSun"/>
          <w:sz w:val="19"/>
          <w:szCs w:val="19"/>
          <w:spacing w:val="12"/>
        </w:rPr>
        <w:t>树叶组成，</w:t>
      </w:r>
      <w:r>
        <w:rPr>
          <w:rFonts w:ascii="SimSun" w:hAnsi="SimSun" w:eastAsia="SimSun" w:cs="SimSun"/>
          <w:sz w:val="19"/>
          <w:szCs w:val="19"/>
          <w:spacing w:val="85"/>
        </w:rPr>
        <w:t xml:space="preserve"> </w:t>
      </w:r>
      <w:r>
        <w:rPr>
          <w:rFonts w:ascii="SimSun" w:hAnsi="SimSun" w:eastAsia="SimSun" w:cs="SimSun"/>
          <w:sz w:val="19"/>
          <w:szCs w:val="19"/>
          <w:spacing w:val="12"/>
        </w:rPr>
        <w:t>一个社区由顶点和边组成。有些</w:t>
      </w:r>
      <w:r>
        <w:rPr>
          <w:rFonts w:ascii="SimSun" w:hAnsi="SimSun" w:eastAsia="SimSun" w:cs="SimSun"/>
          <w:sz w:val="19"/>
          <w:szCs w:val="19"/>
        </w:rPr>
        <w:t xml:space="preserve">  </w:t>
      </w:r>
      <w:r>
        <w:rPr>
          <w:rFonts w:ascii="SimSun" w:hAnsi="SimSun" w:eastAsia="SimSun" w:cs="SimSun"/>
          <w:sz w:val="19"/>
          <w:szCs w:val="19"/>
          <w:spacing w:val="2"/>
        </w:rPr>
        <w:t>联系比较强，有些联系比较弱；</w:t>
      </w:r>
      <w:r>
        <w:rPr>
          <w:rFonts w:ascii="SimSun" w:hAnsi="SimSun" w:eastAsia="SimSun" w:cs="SimSun"/>
          <w:sz w:val="19"/>
          <w:szCs w:val="19"/>
          <w:spacing w:val="85"/>
        </w:rPr>
        <w:t xml:space="preserve"> </w:t>
      </w:r>
      <w:r>
        <w:rPr>
          <w:rFonts w:ascii="SimSun" w:hAnsi="SimSun" w:eastAsia="SimSun" w:cs="SimSun"/>
          <w:sz w:val="19"/>
          <w:szCs w:val="19"/>
          <w:spacing w:val="2"/>
        </w:rPr>
        <w:t>一些顶点是核</w:t>
      </w:r>
      <w:r>
        <w:rPr>
          <w:rFonts w:ascii="SimSun" w:hAnsi="SimSun" w:eastAsia="SimSun" w:cs="SimSun"/>
          <w:sz w:val="19"/>
          <w:szCs w:val="19"/>
        </w:rPr>
        <w:t xml:space="preserve">  </w:t>
      </w:r>
      <w:r>
        <w:rPr>
          <w:rFonts w:ascii="SimSun" w:hAnsi="SimSun" w:eastAsia="SimSun" w:cs="SimSun"/>
          <w:sz w:val="19"/>
          <w:szCs w:val="19"/>
          <w:spacing w:val="10"/>
        </w:rPr>
        <w:t>心顶点，而另外一些是边缘顶点，像树叶。我</w:t>
      </w:r>
      <w:r>
        <w:rPr>
          <w:rFonts w:ascii="SimSun" w:hAnsi="SimSun" w:eastAsia="SimSun" w:cs="SimSun"/>
          <w:sz w:val="19"/>
          <w:szCs w:val="19"/>
          <w:spacing w:val="8"/>
        </w:rPr>
        <w:t xml:space="preserve">  </w:t>
      </w:r>
      <w:r>
        <w:rPr>
          <w:rFonts w:ascii="SimSun" w:hAnsi="SimSun" w:eastAsia="SimSun" w:cs="SimSun"/>
          <w:sz w:val="19"/>
          <w:szCs w:val="19"/>
          <w:spacing w:val="12"/>
        </w:rPr>
        <w:t>们把强链接看作树干，</w:t>
      </w:r>
      <w:r>
        <w:rPr>
          <w:rFonts w:ascii="SimSun" w:hAnsi="SimSun" w:eastAsia="SimSun" w:cs="SimSun"/>
          <w:sz w:val="19"/>
          <w:szCs w:val="19"/>
          <w:spacing w:val="83"/>
        </w:rPr>
        <w:t xml:space="preserve"> </w:t>
      </w:r>
      <w:r>
        <w:rPr>
          <w:rFonts w:ascii="SimSun" w:hAnsi="SimSun" w:eastAsia="SimSun" w:cs="SimSun"/>
          <w:sz w:val="19"/>
          <w:szCs w:val="19"/>
          <w:spacing w:val="12"/>
        </w:rPr>
        <w:t>一些核心顶点看作树</w:t>
      </w:r>
      <w:r>
        <w:rPr>
          <w:rFonts w:ascii="SimSun" w:hAnsi="SimSun" w:eastAsia="SimSun" w:cs="SimSun"/>
          <w:sz w:val="19"/>
          <w:szCs w:val="19"/>
        </w:rPr>
        <w:t xml:space="preserve">  </w:t>
      </w:r>
      <w:r>
        <w:rPr>
          <w:rFonts w:ascii="SimSun" w:hAnsi="SimSun" w:eastAsia="SimSun" w:cs="SimSun"/>
          <w:sz w:val="19"/>
          <w:szCs w:val="19"/>
          <w:spacing w:val="2"/>
        </w:rPr>
        <w:t>根， 一些边缘顶点就是树叶。</w:t>
      </w:r>
    </w:p>
    <w:p>
      <w:pPr>
        <w:pStyle w:val="BodyText"/>
        <w:spacing w:line="284" w:lineRule="auto"/>
        <w:rPr/>
      </w:pPr>
      <w:r/>
    </w:p>
    <w:p>
      <w:pPr>
        <w:ind w:firstLine="609"/>
        <w:spacing w:line="3090" w:lineRule="exact"/>
        <w:rPr/>
      </w:pPr>
      <w:r>
        <w:rPr>
          <w:position w:val="-61"/>
        </w:rPr>
        <w:drawing>
          <wp:inline distT="0" distB="0" distL="0" distR="0">
            <wp:extent cx="2527317" cy="1962127"/>
            <wp:effectExtent l="0" t="0" r="0" b="0"/>
            <wp:docPr id="976" name="IM 976"/>
            <wp:cNvGraphicFramePr/>
            <a:graphic>
              <a:graphicData uri="http://schemas.openxmlformats.org/drawingml/2006/picture">
                <pic:pic>
                  <pic:nvPicPr>
                    <pic:cNvPr id="976" name="IM 976"/>
                    <pic:cNvPicPr/>
                  </pic:nvPicPr>
                  <pic:blipFill>
                    <a:blip r:embed="rId883"/>
                    <a:stretch>
                      <a:fillRect/>
                    </a:stretch>
                  </pic:blipFill>
                  <pic:spPr>
                    <a:xfrm rot="0">
                      <a:off x="0" y="0"/>
                      <a:ext cx="2527317" cy="1962127"/>
                    </a:xfrm>
                    <a:prstGeom prst="rect">
                      <a:avLst/>
                    </a:prstGeom>
                  </pic:spPr>
                </pic:pic>
              </a:graphicData>
            </a:graphic>
          </wp:inline>
        </w:drawing>
      </w:r>
    </w:p>
    <w:p>
      <w:pPr>
        <w:pStyle w:val="BodyText"/>
        <w:spacing w:line="275" w:lineRule="auto"/>
        <w:rPr/>
      </w:pPr>
      <w:r/>
    </w:p>
    <w:p>
      <w:pPr>
        <w:ind w:left="1729" w:right="360" w:hanging="819"/>
        <w:spacing w:before="62" w:line="223" w:lineRule="auto"/>
        <w:rPr>
          <w:rFonts w:ascii="SimSun" w:hAnsi="SimSun" w:eastAsia="SimSun" w:cs="SimSun"/>
          <w:sz w:val="19"/>
          <w:szCs w:val="19"/>
        </w:rPr>
      </w:pPr>
      <w:r>
        <w:rPr>
          <w:rFonts w:ascii="SimSun" w:hAnsi="SimSun" w:eastAsia="SimSun" w:cs="SimSun"/>
          <w:sz w:val="19"/>
          <w:szCs w:val="19"/>
        </w:rPr>
        <w:t>图9-1</w:t>
      </w:r>
      <w:r>
        <w:rPr>
          <w:rFonts w:ascii="SimSun" w:hAnsi="SimSun" w:eastAsia="SimSun" w:cs="SimSun"/>
          <w:sz w:val="19"/>
          <w:szCs w:val="19"/>
          <w:spacing w:val="88"/>
        </w:rPr>
        <w:t xml:space="preserve"> </w:t>
      </w:r>
      <w:r>
        <w:rPr>
          <w:rFonts w:ascii="SimSun" w:hAnsi="SimSun" w:eastAsia="SimSun" w:cs="SimSun"/>
          <w:sz w:val="19"/>
          <w:szCs w:val="19"/>
        </w:rPr>
        <w:t>一个包括超过30000用户的完整的 </w:t>
      </w:r>
      <w:r>
        <w:rPr>
          <w:rFonts w:ascii="SimSun" w:hAnsi="SimSun" w:eastAsia="SimSun" w:cs="SimSun"/>
          <w:sz w:val="19"/>
          <w:szCs w:val="19"/>
          <w:spacing w:val="-9"/>
        </w:rPr>
        <w:t>在线社交网络的可视化</w:t>
      </w:r>
    </w:p>
    <w:p>
      <w:pPr>
        <w:pStyle w:val="BodyText"/>
        <w:spacing w:line="14" w:lineRule="auto"/>
        <w:rPr>
          <w:sz w:val="2"/>
        </w:rPr>
      </w:pPr>
      <w:r>
        <w:rPr>
          <w:sz w:val="2"/>
          <w:szCs w:val="2"/>
        </w:rPr>
        <w:br w:type="column"/>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ind w:left="3229"/>
        <w:spacing w:before="54" w:line="259" w:lineRule="exact"/>
        <w:rPr>
          <w:sz w:val="19"/>
          <w:szCs w:val="19"/>
        </w:rPr>
      </w:pPr>
      <w:r>
        <w:drawing>
          <wp:anchor distT="0" distB="0" distL="0" distR="0" simplePos="0" relativeHeight="253843456" behindDoc="0" locked="0" layoutInCell="1" allowOverlap="1">
            <wp:simplePos x="0" y="0"/>
            <wp:positionH relativeFrom="column">
              <wp:posOffset>1263628</wp:posOffset>
            </wp:positionH>
            <wp:positionV relativeFrom="paragraph">
              <wp:posOffset>-1091033</wp:posOffset>
            </wp:positionV>
            <wp:extent cx="1219195" cy="1162027"/>
            <wp:effectExtent l="0" t="0" r="0" b="0"/>
            <wp:wrapNone/>
            <wp:docPr id="978" name="IM 978"/>
            <wp:cNvGraphicFramePr/>
            <a:graphic>
              <a:graphicData uri="http://schemas.openxmlformats.org/drawingml/2006/picture">
                <pic:pic>
                  <pic:nvPicPr>
                    <pic:cNvPr id="978" name="IM 978"/>
                    <pic:cNvPicPr/>
                  </pic:nvPicPr>
                  <pic:blipFill>
                    <a:blip r:embed="rId884"/>
                    <a:stretch>
                      <a:fillRect/>
                    </a:stretch>
                  </pic:blipFill>
                  <pic:spPr>
                    <a:xfrm rot="0">
                      <a:off x="0" y="0"/>
                      <a:ext cx="1219195" cy="1162027"/>
                    </a:xfrm>
                    <a:prstGeom prst="rect">
                      <a:avLst/>
                    </a:prstGeom>
                  </pic:spPr>
                </pic:pic>
              </a:graphicData>
            </a:graphic>
          </wp:anchor>
        </w:drawing>
      </w:r>
      <w:r>
        <w:rPr>
          <w:sz w:val="19"/>
          <w:szCs w:val="19"/>
          <w:spacing w:val="-3"/>
          <w:position w:val="3"/>
        </w:rPr>
        <w:t>(b)</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ind w:left="920"/>
        <w:spacing w:before="55" w:line="192" w:lineRule="auto"/>
        <w:rPr>
          <w:rFonts w:ascii="Times New Roman" w:hAnsi="Times New Roman" w:eastAsia="Times New Roman" w:cs="Times New Roman"/>
          <w:sz w:val="19"/>
          <w:szCs w:val="19"/>
        </w:rPr>
      </w:pPr>
      <w:r>
        <w:pict>
          <v:shape id="_x0000_s2306" style="position:absolute;margin-left:158.998pt;margin-top:1.2789pt;mso-position-vertical-relative:text;mso-position-horizontal-relative:text;width:11.15pt;height:10.75pt;z-index:2538403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(f)</w:t>
                  </w:r>
                </w:p>
              </w:txbxContent>
            </v:textbox>
          </v:shape>
        </w:pict>
      </w:r>
      <w:r>
        <w:drawing>
          <wp:anchor distT="0" distB="0" distL="0" distR="0" simplePos="0" relativeHeight="253842432" behindDoc="0" locked="0" layoutInCell="1" allowOverlap="1">
            <wp:simplePos x="0" y="0"/>
            <wp:positionH relativeFrom="column">
              <wp:posOffset>0</wp:posOffset>
            </wp:positionH>
            <wp:positionV relativeFrom="paragraph">
              <wp:posOffset>-1085973</wp:posOffset>
            </wp:positionV>
            <wp:extent cx="1212848" cy="1142987"/>
            <wp:effectExtent l="0" t="0" r="0" b="0"/>
            <wp:wrapNone/>
            <wp:docPr id="980" name="IM 980"/>
            <wp:cNvGraphicFramePr/>
            <a:graphic>
              <a:graphicData uri="http://schemas.openxmlformats.org/drawingml/2006/picture">
                <pic:pic>
                  <pic:nvPicPr>
                    <pic:cNvPr id="980" name="IM 980"/>
                    <pic:cNvPicPr/>
                  </pic:nvPicPr>
                  <pic:blipFill>
                    <a:blip r:embed="rId885"/>
                    <a:stretch>
                      <a:fillRect/>
                    </a:stretch>
                  </pic:blipFill>
                  <pic:spPr>
                    <a:xfrm rot="0">
                      <a:off x="0" y="0"/>
                      <a:ext cx="1212848" cy="1142987"/>
                    </a:xfrm>
                    <a:prstGeom prst="rect">
                      <a:avLst/>
                    </a:prstGeom>
                  </pic:spPr>
                </pic:pic>
              </a:graphicData>
            </a:graphic>
          </wp:anchor>
        </w:drawing>
      </w:r>
      <w:r>
        <w:rPr>
          <w:rFonts w:ascii="Times New Roman" w:hAnsi="Times New Roman" w:eastAsia="Times New Roman" w:cs="Times New Roman"/>
          <w:sz w:val="19"/>
          <w:szCs w:val="19"/>
          <w:spacing w:val="-2"/>
        </w:rPr>
        <w:t>(e)</w:t>
      </w:r>
    </w:p>
    <w:p>
      <w:pPr>
        <w:ind w:left="139"/>
        <w:spacing w:before="197" w:line="219" w:lineRule="auto"/>
        <w:rPr>
          <w:rFonts w:ascii="SimSun" w:hAnsi="SimSun" w:eastAsia="SimSun" w:cs="SimSun"/>
          <w:sz w:val="19"/>
          <w:szCs w:val="19"/>
        </w:rPr>
      </w:pPr>
      <w:r>
        <w:rPr>
          <w:rFonts w:ascii="SimSun" w:hAnsi="SimSun" w:eastAsia="SimSun" w:cs="SimSun"/>
          <w:sz w:val="19"/>
          <w:szCs w:val="19"/>
          <w:spacing w:val="-5"/>
        </w:rPr>
        <w:t>图9-2  图9-1中社交网络可视化图的六个子图</w:t>
      </w:r>
    </w:p>
    <w:p>
      <w:pPr>
        <w:spacing w:line="219" w:lineRule="auto"/>
        <w:sectPr>
          <w:type w:val="continuous"/>
          <w:pgSz w:w="9520" w:h="14210"/>
          <w:pgMar w:top="1029" w:right="450" w:bottom="443" w:left="190" w:header="470" w:footer="196" w:gutter="0"/>
          <w:cols w:equalWidth="0" w:num="2">
            <w:col w:w="4686" w:space="64"/>
            <w:col w:w="4130" w:space="0"/>
          </w:cols>
        </w:sectPr>
        <w:rPr>
          <w:rFonts w:ascii="SimSun" w:hAnsi="SimSun" w:eastAsia="SimSun" w:cs="SimSun"/>
          <w:sz w:val="19"/>
          <w:szCs w:val="19"/>
        </w:rPr>
      </w:pPr>
    </w:p>
    <w:p>
      <w:pPr>
        <w:ind w:left="579" w:right="31" w:firstLine="460"/>
        <w:spacing w:before="296" w:line="291" w:lineRule="auto"/>
        <w:jc w:val="both"/>
        <w:rPr>
          <w:rFonts w:ascii="SimSun" w:hAnsi="SimSun" w:eastAsia="SimSun" w:cs="SimSun"/>
          <w:sz w:val="19"/>
          <w:szCs w:val="19"/>
        </w:rPr>
      </w:pPr>
      <w:r>
        <w:rPr>
          <w:rFonts w:ascii="SimSun" w:hAnsi="SimSun" w:eastAsia="SimSun" w:cs="SimSun"/>
          <w:sz w:val="19"/>
          <w:szCs w:val="19"/>
          <w:spacing w:val="21"/>
        </w:rPr>
        <w:t>网络中社区发现的难题是把一个给定网络中的顶点划分为不重叠的组，组内的连接都</w:t>
      </w:r>
      <w:r>
        <w:rPr>
          <w:rFonts w:ascii="SimSun" w:hAnsi="SimSun" w:eastAsia="SimSun" w:cs="SimSun"/>
          <w:sz w:val="19"/>
          <w:szCs w:val="19"/>
        </w:rPr>
        <w:t xml:space="preserve"> </w:t>
      </w:r>
      <w:r>
        <w:rPr>
          <w:rFonts w:ascii="SimSun" w:hAnsi="SimSun" w:eastAsia="SimSun" w:cs="SimSun"/>
          <w:sz w:val="19"/>
          <w:szCs w:val="19"/>
          <w:spacing w:val="14"/>
        </w:rPr>
        <w:t>是比较密集的，而群体之间则十分稀疏</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Newman</w:t>
      </w:r>
      <w:r>
        <w:rPr>
          <w:rFonts w:ascii="Times New Roman" w:hAnsi="Times New Roman" w:eastAsia="Times New Roman" w:cs="Times New Roman"/>
          <w:sz w:val="19"/>
          <w:szCs w:val="19"/>
          <w:spacing w:val="14"/>
        </w:rPr>
        <w:t>,2013)</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4"/>
        </w:rPr>
        <w:t>。   在网络中发现社区，就像</w:t>
      </w:r>
      <w:r>
        <w:rPr>
          <w:rFonts w:ascii="SimSun" w:hAnsi="SimSun" w:eastAsia="SimSun" w:cs="SimSun"/>
          <w:sz w:val="19"/>
          <w:szCs w:val="19"/>
          <w:spacing w:val="13"/>
        </w:rPr>
        <w:t>在森林</w:t>
      </w:r>
      <w:r>
        <w:rPr>
          <w:rFonts w:ascii="SimSun" w:hAnsi="SimSun" w:eastAsia="SimSun" w:cs="SimSun"/>
          <w:sz w:val="19"/>
          <w:szCs w:val="19"/>
        </w:rPr>
        <w:t xml:space="preserve"> </w:t>
      </w:r>
      <w:r>
        <w:rPr>
          <w:rFonts w:ascii="SimSun" w:hAnsi="SimSun" w:eastAsia="SimSun" w:cs="SimSun"/>
          <w:sz w:val="19"/>
          <w:szCs w:val="19"/>
          <w:spacing w:val="23"/>
        </w:rPr>
        <w:t>中发现树一样。但是怎样在森林中发现一棵树呢?我们只有边和顶点，需要一个度量来测</w:t>
      </w:r>
      <w:r>
        <w:rPr>
          <w:rFonts w:ascii="SimSun" w:hAnsi="SimSun" w:eastAsia="SimSun" w:cs="SimSun"/>
          <w:sz w:val="19"/>
          <w:szCs w:val="19"/>
          <w:spacing w:val="12"/>
        </w:rPr>
        <w:t xml:space="preserve"> </w:t>
      </w:r>
      <w:r>
        <w:rPr>
          <w:rFonts w:ascii="SimSun" w:hAnsi="SimSun" w:eastAsia="SimSun" w:cs="SimSun"/>
          <w:sz w:val="19"/>
          <w:szCs w:val="19"/>
          <w:spacing w:val="12"/>
        </w:rPr>
        <w:t>量边的强度，我们称这个度量为骨干度。让社区作为树，然后边</w:t>
      </w:r>
      <w:r>
        <w:rPr>
          <w:rFonts w:ascii="SimSun" w:hAnsi="SimSun" w:eastAsia="SimSun" w:cs="SimSun"/>
          <w:sz w:val="19"/>
          <w:szCs w:val="19"/>
          <w:spacing w:val="11"/>
        </w:rPr>
        <w:t>是树木的枝干。</w:t>
      </w:r>
      <w:r>
        <w:rPr>
          <w:rFonts w:ascii="SimSun" w:hAnsi="SimSun" w:eastAsia="SimSun" w:cs="SimSun"/>
          <w:sz w:val="19"/>
          <w:szCs w:val="19"/>
          <w:spacing w:val="54"/>
        </w:rPr>
        <w:t xml:space="preserve"> </w:t>
      </w:r>
      <w:r>
        <w:rPr>
          <w:rFonts w:ascii="SimSun" w:hAnsi="SimSun" w:eastAsia="SimSun" w:cs="SimSun"/>
          <w:sz w:val="19"/>
          <w:szCs w:val="19"/>
          <w:spacing w:val="11"/>
        </w:rPr>
        <w:t>一条边由两</w:t>
      </w:r>
      <w:r>
        <w:rPr>
          <w:rFonts w:ascii="SimSun" w:hAnsi="SimSun" w:eastAsia="SimSun" w:cs="SimSun"/>
          <w:sz w:val="19"/>
          <w:szCs w:val="19"/>
        </w:rPr>
        <w:t xml:space="preserve"> </w:t>
      </w:r>
      <w:r>
        <w:rPr>
          <w:rFonts w:ascii="SimSun" w:hAnsi="SimSun" w:eastAsia="SimSun" w:cs="SimSun"/>
          <w:sz w:val="19"/>
          <w:szCs w:val="19"/>
          <w:spacing w:val="15"/>
        </w:rPr>
        <w:t>个顶点和一个关系组成，所以骨干度必须衡量这三个因素。边更像竹子的竹节，每一段竹节</w:t>
      </w:r>
      <w:r>
        <w:rPr>
          <w:rFonts w:ascii="SimSun" w:hAnsi="SimSun" w:eastAsia="SimSun" w:cs="SimSun"/>
          <w:sz w:val="19"/>
          <w:szCs w:val="19"/>
          <w:spacing w:val="18"/>
        </w:rPr>
        <w:t xml:space="preserve"> </w:t>
      </w:r>
      <w:r>
        <w:rPr>
          <w:rFonts w:ascii="SimSun" w:hAnsi="SimSun" w:eastAsia="SimSun" w:cs="SimSun"/>
          <w:sz w:val="19"/>
          <w:szCs w:val="19"/>
          <w:spacing w:val="15"/>
        </w:rPr>
        <w:t>由两个关节和一段中空组成，关节之间的联系是这个中空，邻里互惠度可以用来表示这段中</w:t>
      </w:r>
      <w:r>
        <w:rPr>
          <w:rFonts w:ascii="SimSun" w:hAnsi="SimSun" w:eastAsia="SimSun" w:cs="SimSun"/>
          <w:sz w:val="19"/>
          <w:szCs w:val="19"/>
          <w:spacing w:val="9"/>
        </w:rPr>
        <w:t xml:space="preserve"> </w:t>
      </w:r>
      <w:r>
        <w:rPr>
          <w:rFonts w:ascii="SimSun" w:hAnsi="SimSun" w:eastAsia="SimSun" w:cs="SimSun"/>
          <w:sz w:val="19"/>
          <w:szCs w:val="19"/>
          <w:spacing w:val="15"/>
        </w:rPr>
        <w:t>空的强度，网络中的权重可以用来表示连接的强度。如果这个度量工作已经做好了，那么从</w:t>
      </w:r>
      <w:r>
        <w:rPr>
          <w:rFonts w:ascii="SimSun" w:hAnsi="SimSun" w:eastAsia="SimSun" w:cs="SimSun"/>
          <w:sz w:val="19"/>
          <w:szCs w:val="19"/>
          <w:spacing w:val="16"/>
        </w:rPr>
        <w:t xml:space="preserve"> </w:t>
      </w:r>
      <w:r>
        <w:rPr>
          <w:rFonts w:ascii="SimSun" w:hAnsi="SimSun" w:eastAsia="SimSun" w:cs="SimSun"/>
          <w:sz w:val="19"/>
          <w:szCs w:val="19"/>
          <w:spacing w:val="16"/>
        </w:rPr>
        <w:t>一个网络中进行社区发现会有这样的过程：</w:t>
      </w:r>
      <w:r>
        <w:rPr>
          <w:rFonts w:ascii="SimSun" w:hAnsi="SimSun" w:eastAsia="SimSun" w:cs="SimSun"/>
          <w:sz w:val="19"/>
          <w:szCs w:val="19"/>
          <w:spacing w:val="15"/>
        </w:rPr>
        <w:t>首先寻找骨干度最大的边，其次在骨干度的基础</w:t>
      </w:r>
      <w:r>
        <w:rPr>
          <w:rFonts w:ascii="SimSun" w:hAnsi="SimSun" w:eastAsia="SimSun" w:cs="SimSun"/>
          <w:sz w:val="19"/>
          <w:szCs w:val="19"/>
        </w:rPr>
        <w:t xml:space="preserve"> </w:t>
      </w:r>
      <w:r>
        <w:rPr>
          <w:rFonts w:ascii="SimSun" w:hAnsi="SimSun" w:eastAsia="SimSun" w:cs="SimSun"/>
          <w:sz w:val="19"/>
          <w:szCs w:val="19"/>
          <w:spacing w:val="15"/>
        </w:rPr>
        <w:t>上寻找最近的顶点直到这个社区的边缘，重复上面的步骤划分其他顶点，直到所有顶点都被</w:t>
      </w:r>
      <w:r>
        <w:rPr>
          <w:rFonts w:ascii="SimSun" w:hAnsi="SimSun" w:eastAsia="SimSun" w:cs="SimSun"/>
          <w:sz w:val="19"/>
          <w:szCs w:val="19"/>
          <w:spacing w:val="17"/>
        </w:rPr>
        <w:t xml:space="preserve"> </w:t>
      </w:r>
      <w:r>
        <w:rPr>
          <w:rFonts w:ascii="SimSun" w:hAnsi="SimSun" w:eastAsia="SimSun" w:cs="SimSun"/>
          <w:sz w:val="19"/>
          <w:szCs w:val="19"/>
          <w:spacing w:val="16"/>
        </w:rPr>
        <w:t>划分。控制骨干的选择，可以使算法在操作</w:t>
      </w:r>
      <w:r>
        <w:rPr>
          <w:rFonts w:ascii="SimSun" w:hAnsi="SimSun" w:eastAsia="SimSun" w:cs="SimSun"/>
          <w:sz w:val="19"/>
          <w:szCs w:val="19"/>
          <w:spacing w:val="15"/>
        </w:rPr>
        <w:t>上更具有可扩展性。例如，如果该算法不允许骨</w:t>
      </w:r>
      <w:r>
        <w:rPr>
          <w:rFonts w:ascii="SimSun" w:hAnsi="SimSun" w:eastAsia="SimSun" w:cs="SimSun"/>
          <w:sz w:val="19"/>
          <w:szCs w:val="19"/>
        </w:rPr>
        <w:t xml:space="preserve"> </w:t>
      </w:r>
      <w:r>
        <w:rPr>
          <w:rFonts w:ascii="SimSun" w:hAnsi="SimSun" w:eastAsia="SimSun" w:cs="SimSun"/>
          <w:sz w:val="19"/>
          <w:szCs w:val="19"/>
          <w:spacing w:val="16"/>
        </w:rPr>
        <w:t>干两边的顶点再次被划分，那社区发现是没有重叠的</w:t>
      </w:r>
      <w:r>
        <w:rPr>
          <w:rFonts w:ascii="SimSun" w:hAnsi="SimSun" w:eastAsia="SimSun" w:cs="SimSun"/>
          <w:sz w:val="19"/>
          <w:szCs w:val="19"/>
          <w:spacing w:val="15"/>
        </w:rPr>
        <w:t>，否则就是可重叠的。在本章中，我们</w:t>
      </w:r>
      <w:r>
        <w:rPr>
          <w:rFonts w:ascii="SimSun" w:hAnsi="SimSun" w:eastAsia="SimSun" w:cs="SimSun"/>
          <w:sz w:val="19"/>
          <w:szCs w:val="19"/>
        </w:rPr>
        <w:t xml:space="preserve"> </w:t>
      </w:r>
      <w:r>
        <w:rPr>
          <w:rFonts w:ascii="SimSun" w:hAnsi="SimSun" w:eastAsia="SimSun" w:cs="SimSun"/>
          <w:sz w:val="19"/>
          <w:szCs w:val="19"/>
          <w:spacing w:val="13"/>
        </w:rPr>
        <w:t>主要讨论非重叠社区发现。</w:t>
      </w:r>
    </w:p>
    <w:p>
      <w:pPr>
        <w:spacing w:line="291" w:lineRule="auto"/>
        <w:sectPr>
          <w:type w:val="continuous"/>
          <w:pgSz w:w="9520" w:h="14210"/>
          <w:pgMar w:top="1029" w:right="450" w:bottom="443" w:left="190" w:header="470" w:footer="196" w:gutter="0"/>
          <w:cols w:equalWidth="0" w:num="1">
            <w:col w:w="8880" w:space="0"/>
          </w:cols>
        </w:sectPr>
        <w:rPr>
          <w:rFonts w:ascii="SimSun" w:hAnsi="SimSun" w:eastAsia="SimSun" w:cs="SimSun"/>
          <w:sz w:val="19"/>
          <w:szCs w:val="19"/>
        </w:rPr>
      </w:pPr>
    </w:p>
    <w:p>
      <w:pPr>
        <w:pStyle w:val="BodyText"/>
        <w:spacing w:line="310" w:lineRule="auto"/>
        <w:rPr/>
      </w:pPr>
      <w:r/>
    </w:p>
    <w:p>
      <w:pPr>
        <w:ind w:left="489"/>
        <w:spacing w:before="82" w:line="224" w:lineRule="auto"/>
        <w:rPr>
          <w:rFonts w:ascii="YouYuan" w:hAnsi="YouYuan" w:eastAsia="YouYuan" w:cs="YouYuan"/>
          <w:sz w:val="25"/>
          <w:szCs w:val="25"/>
        </w:rPr>
      </w:pPr>
      <w:bookmarkStart w:name="bookmark146" w:id="140"/>
      <w:bookmarkEnd w:id="140"/>
      <w:bookmarkStart w:name="bookmark147" w:id="141"/>
      <w:bookmarkEnd w:id="141"/>
      <w:r>
        <w:rPr>
          <w:rFonts w:ascii="YouYuan" w:hAnsi="YouYuan" w:eastAsia="YouYuan" w:cs="YouYuan"/>
          <w:sz w:val="25"/>
          <w:szCs w:val="25"/>
          <w:spacing w:val="14"/>
        </w:rPr>
        <w:t>9.3.2</w:t>
      </w:r>
      <w:r>
        <w:rPr>
          <w:rFonts w:ascii="YouYuan" w:hAnsi="YouYuan" w:eastAsia="YouYuan" w:cs="YouYuan"/>
          <w:sz w:val="25"/>
          <w:szCs w:val="25"/>
          <w:spacing w:val="61"/>
        </w:rPr>
        <w:t xml:space="preserve">  </w:t>
      </w:r>
      <w:r>
        <w:rPr>
          <w:rFonts w:ascii="YouYuan" w:hAnsi="YouYuan" w:eastAsia="YouYuan" w:cs="YouYuan"/>
          <w:sz w:val="25"/>
          <w:szCs w:val="25"/>
          <w:spacing w:val="14"/>
        </w:rPr>
        <w:t>问题形式化</w:t>
      </w:r>
    </w:p>
    <w:p>
      <w:pPr>
        <w:ind w:left="489"/>
        <w:spacing w:before="271" w:line="215" w:lineRule="auto"/>
        <w:rPr>
          <w:rFonts w:ascii="SimSun" w:hAnsi="SimSun" w:eastAsia="SimSun" w:cs="SimSun"/>
          <w:sz w:val="21"/>
          <w:szCs w:val="21"/>
        </w:rPr>
      </w:pPr>
      <w:r>
        <w:rPr>
          <w:rFonts w:ascii="SimSun" w:hAnsi="SimSun" w:eastAsia="SimSun" w:cs="SimSun"/>
          <w:sz w:val="21"/>
          <w:szCs w:val="21"/>
        </w:rPr>
        <w:t>给定一个有|V|</w:t>
      </w:r>
      <w:r>
        <w:rPr>
          <w:rFonts w:ascii="SimSun" w:hAnsi="SimSun" w:eastAsia="SimSun" w:cs="SimSun"/>
          <w:sz w:val="21"/>
          <w:szCs w:val="21"/>
          <w:spacing w:val="-32"/>
        </w:rPr>
        <w:t xml:space="preserve"> </w:t>
      </w:r>
      <w:r>
        <w:rPr>
          <w:rFonts w:ascii="SimSun" w:hAnsi="SimSun" w:eastAsia="SimSun" w:cs="SimSun"/>
          <w:sz w:val="21"/>
          <w:szCs w:val="21"/>
        </w:rPr>
        <w:t>个顶点和|E|</w:t>
      </w:r>
      <w:r>
        <w:rPr>
          <w:rFonts w:ascii="SimSun" w:hAnsi="SimSun" w:eastAsia="SimSun" w:cs="SimSun"/>
          <w:sz w:val="21"/>
          <w:szCs w:val="21"/>
          <w:spacing w:val="-39"/>
        </w:rPr>
        <w:t xml:space="preserve"> </w:t>
      </w:r>
      <w:r>
        <w:rPr>
          <w:rFonts w:ascii="SimSun" w:hAnsi="SimSun" w:eastAsia="SimSun" w:cs="SimSun"/>
          <w:sz w:val="21"/>
          <w:szCs w:val="21"/>
        </w:rPr>
        <w:t>条边的无向图G</w:t>
      </w:r>
      <w:r>
        <w:rPr>
          <w:rFonts w:ascii="SimSun" w:hAnsi="SimSun" w:eastAsia="SimSun" w:cs="SimSun"/>
          <w:sz w:val="21"/>
          <w:szCs w:val="21"/>
          <w:spacing w:val="-1"/>
        </w:rPr>
        <w:t>(V,E)。  让</w:t>
      </w:r>
      <w:r>
        <w:rPr>
          <w:rFonts w:ascii="SimSun" w:hAnsi="SimSun" w:eastAsia="SimSun" w:cs="SimSun"/>
          <w:sz w:val="21"/>
          <w:szCs w:val="21"/>
          <w:spacing w:val="-55"/>
        </w:rPr>
        <w:t xml:space="preserve"> </w:t>
      </w:r>
      <w:r>
        <w:rPr>
          <w:rFonts w:ascii="SimSun" w:hAnsi="SimSun" w:eastAsia="SimSun" w:cs="SimSun"/>
          <w:sz w:val="21"/>
          <w:szCs w:val="21"/>
          <w:spacing w:val="-1"/>
        </w:rPr>
        <w:t>n=|V|,m=|E|。     让</w:t>
      </w:r>
      <w:r>
        <w:rPr>
          <w:rFonts w:ascii="SimSun" w:hAnsi="SimSun" w:eastAsia="SimSun" w:cs="SimSun"/>
          <w:sz w:val="21"/>
          <w:szCs w:val="21"/>
          <w:spacing w:val="-35"/>
        </w:rPr>
        <w:t xml:space="preserve"> </w:t>
      </w:r>
      <w:r>
        <w:rPr>
          <w:rFonts w:ascii="SimSun" w:hAnsi="SimSun" w:eastAsia="SimSun" w:cs="SimSun"/>
          <w:sz w:val="21"/>
          <w:szCs w:val="21"/>
          <w:spacing w:val="-1"/>
        </w:rPr>
        <w:t>C 表</w:t>
      </w:r>
    </w:p>
    <w:p>
      <w:pPr>
        <w:ind w:left="49"/>
        <w:spacing w:before="55" w:line="215" w:lineRule="auto"/>
        <w:rPr>
          <w:rFonts w:ascii="SimSun" w:hAnsi="SimSun" w:eastAsia="SimSun" w:cs="SimSun"/>
          <w:sz w:val="21"/>
          <w:szCs w:val="21"/>
        </w:rPr>
      </w:pPr>
      <w:r>
        <w:rPr>
          <w:rFonts w:ascii="SimSun" w:hAnsi="SimSun" w:eastAsia="SimSun" w:cs="SimSun"/>
          <w:sz w:val="21"/>
          <w:szCs w:val="21"/>
          <w:spacing w:val="-3"/>
        </w:rPr>
        <w:t>示社区中的一组顶点，C,</w:t>
      </w:r>
      <w:r>
        <w:rPr>
          <w:rFonts w:ascii="SimSun" w:hAnsi="SimSun" w:eastAsia="SimSun" w:cs="SimSun"/>
          <w:sz w:val="21"/>
          <w:szCs w:val="21"/>
          <w:spacing w:val="-38"/>
        </w:rPr>
        <w:t xml:space="preserve"> </w:t>
      </w:r>
      <w:r>
        <w:rPr>
          <w:rFonts w:ascii="SimSun" w:hAnsi="SimSun" w:eastAsia="SimSun" w:cs="SimSun"/>
          <w:sz w:val="21"/>
          <w:szCs w:val="21"/>
          <w:spacing w:val="-3"/>
        </w:rPr>
        <w:t>是</w:t>
      </w:r>
      <w:r>
        <w:rPr>
          <w:rFonts w:ascii="SimSun" w:hAnsi="SimSun" w:eastAsia="SimSun" w:cs="SimSun"/>
          <w:sz w:val="21"/>
          <w:szCs w:val="21"/>
          <w:spacing w:val="-34"/>
        </w:rPr>
        <w:t xml:space="preserve"> </w:t>
      </w:r>
      <w:r>
        <w:rPr>
          <w:rFonts w:ascii="SimSun" w:hAnsi="SimSun" w:eastAsia="SimSun" w:cs="SimSun"/>
          <w:sz w:val="21"/>
          <w:szCs w:val="21"/>
          <w:spacing w:val="-3"/>
        </w:rPr>
        <w:t>C</w:t>
      </w:r>
      <w:r>
        <w:rPr>
          <w:rFonts w:ascii="SimSun" w:hAnsi="SimSun" w:eastAsia="SimSun" w:cs="SimSun"/>
          <w:sz w:val="21"/>
          <w:szCs w:val="21"/>
          <w:spacing w:val="37"/>
        </w:rPr>
        <w:t xml:space="preserve"> </w:t>
      </w:r>
      <w:r>
        <w:rPr>
          <w:rFonts w:ascii="SimSun" w:hAnsi="SimSun" w:eastAsia="SimSun" w:cs="SimSun"/>
          <w:sz w:val="21"/>
          <w:szCs w:val="21"/>
          <w:spacing w:val="-3"/>
        </w:rPr>
        <w:t>的顶点数，C,=|C|。  让</w:t>
      </w:r>
      <w:r>
        <w:rPr>
          <w:rFonts w:ascii="SimSun" w:hAnsi="SimSun" w:eastAsia="SimSun" w:cs="SimSun"/>
          <w:sz w:val="21"/>
          <w:szCs w:val="21"/>
          <w:spacing w:val="-55"/>
        </w:rPr>
        <w:t xml:space="preserve"> </w:t>
      </w:r>
      <w:r>
        <w:rPr>
          <w:rFonts w:ascii="SimSun" w:hAnsi="SimSun" w:eastAsia="SimSun" w:cs="SimSun"/>
          <w:sz w:val="21"/>
          <w:szCs w:val="21"/>
          <w:spacing w:val="-3"/>
        </w:rPr>
        <w:t>E={(u,v)∈E:u∈</w:t>
      </w:r>
      <w:r>
        <w:rPr>
          <w:rFonts w:ascii="SimSun" w:hAnsi="SimSun" w:eastAsia="SimSun" w:cs="SimSun"/>
          <w:sz w:val="21"/>
          <w:szCs w:val="21"/>
          <w:spacing w:val="-4"/>
        </w:rPr>
        <w:t>C,v∈C},Cm</w:t>
      </w:r>
    </w:p>
    <w:p>
      <w:pPr>
        <w:ind w:left="69"/>
        <w:spacing w:before="71" w:line="212" w:lineRule="auto"/>
        <w:rPr>
          <w:rFonts w:ascii="SimSun" w:hAnsi="SimSun" w:eastAsia="SimSun" w:cs="SimSun"/>
          <w:sz w:val="21"/>
          <w:szCs w:val="21"/>
        </w:rPr>
      </w:pPr>
      <w:r>
        <w:rPr>
          <w:rFonts w:ascii="SimSun" w:hAnsi="SimSun" w:eastAsia="SimSun" w:cs="SimSun"/>
          <w:sz w:val="21"/>
          <w:szCs w:val="21"/>
          <w:spacing w:val="-2"/>
        </w:rPr>
        <w:t>是</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中边的数目，</w:t>
      </w:r>
      <w:r>
        <w:rPr>
          <w:rFonts w:ascii="Times New Roman" w:hAnsi="Times New Roman" w:eastAsia="Times New Roman" w:cs="Times New Roman"/>
          <w:sz w:val="21"/>
          <w:szCs w:val="21"/>
          <w:spacing w:val="-2"/>
        </w:rPr>
        <w:t>Cm=|E.|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让</w:t>
      </w:r>
      <w:r>
        <w:rPr>
          <w:rFonts w:ascii="Times New Roman" w:hAnsi="Times New Roman" w:eastAsia="Times New Roman" w:cs="Times New Roman"/>
          <w:sz w:val="21"/>
          <w:szCs w:val="21"/>
          <w:spacing w:val="-2"/>
        </w:rPr>
        <w:t>C={(u,v)</w:t>
      </w:r>
      <w:r>
        <w:rPr>
          <w:rFonts w:ascii="SimSun" w:hAnsi="SimSun" w:eastAsia="SimSun" w:cs="SimSun"/>
          <w:sz w:val="21"/>
          <w:szCs w:val="21"/>
          <w:spacing w:val="-2"/>
        </w:rPr>
        <w:t>∈</w:t>
      </w:r>
      <w:r>
        <w:rPr>
          <w:rFonts w:ascii="Times New Roman" w:hAnsi="Times New Roman" w:eastAsia="Times New Roman" w:cs="Times New Roman"/>
          <w:sz w:val="21"/>
          <w:szCs w:val="21"/>
          <w:spacing w:val="-2"/>
        </w:rPr>
        <w:t>E:u</w:t>
      </w:r>
      <w:r>
        <w:rPr>
          <w:rFonts w:ascii="SimSun" w:hAnsi="SimSun" w:eastAsia="SimSun" w:cs="SimSun"/>
          <w:sz w:val="21"/>
          <w:szCs w:val="21"/>
          <w:spacing w:val="-2"/>
        </w:rPr>
        <w:t>∈</w:t>
      </w:r>
      <w:r>
        <w:rPr>
          <w:rFonts w:ascii="Times New Roman" w:hAnsi="Times New Roman" w:eastAsia="Times New Roman" w:cs="Times New Roman"/>
          <w:sz w:val="21"/>
          <w:szCs w:val="21"/>
          <w:spacing w:val="-2"/>
        </w:rPr>
        <w:t>C,v4C}</w:t>
      </w:r>
      <w:r>
        <w:rPr>
          <w:rFonts w:ascii="Times New Roman" w:hAnsi="Times New Roman" w:eastAsia="Times New Roman" w:cs="Times New Roman"/>
          <w:sz w:val="21"/>
          <w:szCs w:val="21"/>
          <w:spacing w:val="-3"/>
        </w:rPr>
        <w:t>,|C|                       </w:t>
      </w:r>
      <w:r>
        <w:rPr>
          <w:rFonts w:ascii="SimSun" w:hAnsi="SimSun" w:eastAsia="SimSun" w:cs="SimSun"/>
          <w:sz w:val="21"/>
          <w:szCs w:val="21"/>
          <w:spacing w:val="-3"/>
        </w:rPr>
        <w:t>是</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边缘的边的数</w:t>
      </w:r>
    </w:p>
    <w:p>
      <w:pPr>
        <w:ind w:left="49" w:right="597" w:firstLine="19"/>
        <w:spacing w:before="71" w:line="242" w:lineRule="auto"/>
        <w:rPr>
          <w:rFonts w:ascii="SimSun" w:hAnsi="SimSun" w:eastAsia="SimSun" w:cs="SimSun"/>
          <w:sz w:val="21"/>
          <w:szCs w:val="21"/>
        </w:rPr>
      </w:pPr>
      <w:r>
        <w:rPr>
          <w:rFonts w:ascii="SimSun" w:hAnsi="SimSun" w:eastAsia="SimSun" w:cs="SimSun"/>
          <w:sz w:val="21"/>
          <w:szCs w:val="21"/>
          <w:spacing w:val="2"/>
        </w:rPr>
        <w:t>量。让</w:t>
      </w:r>
      <w:r>
        <w:rPr>
          <w:rFonts w:ascii="Times New Roman" w:hAnsi="Times New Roman" w:eastAsia="Times New Roman" w:cs="Times New Roman"/>
          <w:sz w:val="21"/>
          <w:szCs w:val="21"/>
          <w:spacing w:val="2"/>
        </w:rPr>
        <w:t>d</w:t>
      </w:r>
      <w:r>
        <w:rPr>
          <w:rFonts w:ascii="SimSun" w:hAnsi="SimSun" w:eastAsia="SimSun" w:cs="SimSun"/>
          <w:sz w:val="21"/>
          <w:szCs w:val="21"/>
          <w:spacing w:val="2"/>
        </w:rPr>
        <w:t>。表示顶点</w:t>
      </w:r>
      <w:r>
        <w:rPr>
          <w:rFonts w:ascii="Times New Roman" w:hAnsi="Times New Roman" w:eastAsia="Times New Roman" w:cs="Times New Roman"/>
          <w:sz w:val="21"/>
          <w:szCs w:val="21"/>
          <w:spacing w:val="2"/>
        </w:rPr>
        <w:t>u</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2"/>
        </w:rPr>
        <w:t>的度，让</w:t>
      </w:r>
      <w:r>
        <w:rPr>
          <w:rFonts w:ascii="Times New Roman" w:hAnsi="Times New Roman" w:eastAsia="Times New Roman" w:cs="Times New Roman"/>
          <w:sz w:val="21"/>
          <w:szCs w:val="21"/>
        </w:rPr>
        <w:t>NB</w:t>
      </w:r>
      <w:r>
        <w:rPr>
          <w:rFonts w:ascii="SimSun" w:hAnsi="SimSun" w:eastAsia="SimSun" w:cs="SimSun"/>
          <w:sz w:val="21"/>
          <w:szCs w:val="21"/>
          <w:spacing w:val="2"/>
        </w:rPr>
        <w:t>。表示顶点</w:t>
      </w:r>
      <w:r>
        <w:rPr>
          <w:rFonts w:ascii="Times New Roman" w:hAnsi="Times New Roman" w:eastAsia="Times New Roman" w:cs="Times New Roman"/>
          <w:sz w:val="21"/>
          <w:szCs w:val="21"/>
          <w:spacing w:val="2"/>
        </w:rPr>
        <w:t>u </w:t>
      </w:r>
      <w:r>
        <w:rPr>
          <w:rFonts w:ascii="SimSun" w:hAnsi="SimSun" w:eastAsia="SimSun" w:cs="SimSun"/>
          <w:sz w:val="21"/>
          <w:szCs w:val="21"/>
          <w:spacing w:val="2"/>
        </w:rPr>
        <w:t>相邻的一组顶点的集合。让</w:t>
      </w:r>
      <w:r>
        <w:rPr>
          <w:rFonts w:ascii="Times New Roman" w:hAnsi="Times New Roman" w:eastAsia="Times New Roman" w:cs="Times New Roman"/>
          <w:sz w:val="21"/>
          <w:szCs w:val="21"/>
        </w:rPr>
        <w:t>NBc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表示社区</w:t>
      </w:r>
      <w:r>
        <w:rPr>
          <w:rFonts w:ascii="SimSun" w:hAnsi="SimSun" w:eastAsia="SimSun" w:cs="SimSun"/>
          <w:sz w:val="21"/>
          <w:szCs w:val="21"/>
        </w:rPr>
        <w:t xml:space="preserve"> </w:t>
      </w:r>
      <w:r>
        <w:rPr>
          <w:rFonts w:ascii="Times New Roman" w:hAnsi="Times New Roman" w:eastAsia="Times New Roman" w:cs="Times New Roman"/>
          <w:sz w:val="21"/>
          <w:szCs w:val="21"/>
          <w:spacing w:val="-3"/>
        </w:rPr>
        <w:t>C </w:t>
      </w:r>
      <w:r>
        <w:rPr>
          <w:rFonts w:ascii="SimSun" w:hAnsi="SimSun" w:eastAsia="SimSun" w:cs="SimSun"/>
          <w:sz w:val="21"/>
          <w:szCs w:val="21"/>
          <w:spacing w:val="-3"/>
        </w:rPr>
        <w:t>的邻域点集。</w:t>
      </w:r>
    </w:p>
    <w:p>
      <w:pPr>
        <w:ind w:left="2610"/>
        <w:spacing w:before="66"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NBc={v:(u,v)</w:t>
      </w:r>
      <w:r>
        <w:rPr>
          <w:rFonts w:ascii="SimSun" w:hAnsi="SimSun" w:eastAsia="SimSun" w:cs="SimSun"/>
          <w:sz w:val="21"/>
          <w:szCs w:val="21"/>
        </w:rPr>
        <w:t>∈</w:t>
      </w:r>
      <w:r>
        <w:rPr>
          <w:rFonts w:ascii="Times New Roman" w:hAnsi="Times New Roman" w:eastAsia="Times New Roman" w:cs="Times New Roman"/>
          <w:sz w:val="21"/>
          <w:szCs w:val="21"/>
        </w:rPr>
        <w:t>E,u</w:t>
      </w:r>
      <w:r>
        <w:rPr>
          <w:rFonts w:ascii="SimSun" w:hAnsi="SimSun" w:eastAsia="SimSun" w:cs="SimSun"/>
          <w:sz w:val="21"/>
          <w:szCs w:val="21"/>
        </w:rPr>
        <w:t>∈</w:t>
      </w:r>
      <w:r>
        <w:rPr>
          <w:rFonts w:ascii="Times New Roman" w:hAnsi="Times New Roman" w:eastAsia="Times New Roman" w:cs="Times New Roman"/>
          <w:sz w:val="21"/>
          <w:szCs w:val="21"/>
        </w:rPr>
        <w:t>C,v≠C}</w:t>
      </w:r>
    </w:p>
    <w:p>
      <w:pPr>
        <w:ind w:left="470"/>
        <w:spacing w:before="70" w:line="219" w:lineRule="auto"/>
        <w:rPr>
          <w:rFonts w:ascii="SimSun" w:hAnsi="SimSun" w:eastAsia="SimSun" w:cs="SimSun"/>
          <w:sz w:val="21"/>
          <w:szCs w:val="21"/>
        </w:rPr>
      </w:pPr>
      <w:r>
        <w:rPr>
          <w:rFonts w:ascii="SimHei" w:hAnsi="SimHei" w:eastAsia="SimHei" w:cs="SimHei"/>
          <w:sz w:val="21"/>
          <w:szCs w:val="21"/>
          <w:spacing w:val="11"/>
        </w:rPr>
        <w:t>定义</w:t>
      </w:r>
      <w:r>
        <w:rPr>
          <w:rFonts w:ascii="SimSun" w:hAnsi="SimSun" w:eastAsia="SimSun" w:cs="SimSun"/>
          <w:sz w:val="21"/>
          <w:szCs w:val="21"/>
          <w:spacing w:val="11"/>
        </w:rPr>
        <w:t>1(网络权重)把顶点v</w:t>
      </w:r>
      <w:r>
        <w:rPr>
          <w:rFonts w:ascii="SimSun" w:hAnsi="SimSun" w:eastAsia="SimSun" w:cs="SimSun"/>
          <w:sz w:val="21"/>
          <w:szCs w:val="21"/>
          <w:spacing w:val="-33"/>
        </w:rPr>
        <w:t xml:space="preserve"> </w:t>
      </w:r>
      <w:r>
        <w:rPr>
          <w:rFonts w:ascii="SimSun" w:hAnsi="SimSun" w:eastAsia="SimSun" w:cs="SimSun"/>
          <w:sz w:val="21"/>
          <w:szCs w:val="21"/>
          <w:spacing w:val="11"/>
        </w:rPr>
        <w:t>的标识记为i,</w:t>
      </w:r>
      <w:r>
        <w:rPr>
          <w:rFonts w:ascii="SimSun" w:hAnsi="SimSun" w:eastAsia="SimSun" w:cs="SimSun"/>
          <w:sz w:val="21"/>
          <w:szCs w:val="21"/>
          <w:spacing w:val="10"/>
        </w:rPr>
        <w:t>图</w:t>
      </w:r>
      <w:r>
        <w:rPr>
          <w:rFonts w:ascii="SimSun" w:hAnsi="SimSun" w:eastAsia="SimSun" w:cs="SimSun"/>
          <w:sz w:val="21"/>
          <w:szCs w:val="21"/>
          <w:spacing w:val="-26"/>
        </w:rPr>
        <w:t xml:space="preserve"> </w:t>
      </w:r>
      <w:r>
        <w:rPr>
          <w:rFonts w:ascii="SimSun" w:hAnsi="SimSun" w:eastAsia="SimSun" w:cs="SimSun"/>
          <w:sz w:val="21"/>
          <w:szCs w:val="21"/>
          <w:spacing w:val="10"/>
        </w:rPr>
        <w:t>G 中任意顶点的网络权重可以记为x;。</w:t>
      </w:r>
    </w:p>
    <w:p>
      <w:pPr>
        <w:ind w:left="69"/>
        <w:spacing w:before="75"/>
        <w:rPr>
          <w:sz w:val="21"/>
          <w:szCs w:val="21"/>
        </w:rPr>
      </w:pPr>
      <w:r>
        <w:rPr>
          <w:rFonts w:ascii="SimSun" w:hAnsi="SimSun" w:eastAsia="SimSun" w:cs="SimSun"/>
          <w:sz w:val="21"/>
          <w:szCs w:val="21"/>
          <w:spacing w:val="-9"/>
        </w:rPr>
        <w:t>我们能用</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9"/>
        </w:rPr>
        <w:t>NW</w:t>
      </w:r>
      <w:r>
        <w:rPr>
          <w:rFonts w:ascii="SimSun" w:hAnsi="SimSun" w:eastAsia="SimSun" w:cs="SimSun"/>
          <w:sz w:val="21"/>
          <w:szCs w:val="21"/>
          <w:spacing w:val="-9"/>
        </w:rPr>
        <w:t>。来表示</w:t>
      </w:r>
      <w:r>
        <w:rPr>
          <w:rFonts w:ascii="Times New Roman" w:hAnsi="Times New Roman" w:eastAsia="Times New Roman" w:cs="Times New Roman"/>
          <w:sz w:val="21"/>
          <w:szCs w:val="21"/>
          <w:spacing w:val="-9"/>
        </w:rPr>
        <w:t>v  </w:t>
      </w:r>
      <w:r>
        <w:rPr>
          <w:rFonts w:ascii="SimSun" w:hAnsi="SimSun" w:eastAsia="SimSun" w:cs="SimSun"/>
          <w:sz w:val="21"/>
          <w:szCs w:val="21"/>
          <w:spacing w:val="-9"/>
        </w:rPr>
        <w:t>的网络权重。</w:t>
      </w:r>
      <w:r>
        <w:rPr>
          <w:rFonts w:ascii="SimSun" w:hAnsi="SimSun" w:eastAsia="SimSun" w:cs="SimSun"/>
          <w:sz w:val="21"/>
          <w:szCs w:val="21"/>
          <w:spacing w:val="-35"/>
        </w:rPr>
        <w:t xml:space="preserve"> </w:t>
      </w:r>
      <w:r>
        <w:rPr>
          <w:sz w:val="21"/>
          <w:szCs w:val="21"/>
          <w:position w:val="-21"/>
        </w:rPr>
        <w:drawing>
          <wp:inline distT="0" distB="0" distL="0" distR="0">
            <wp:extent cx="1041346" cy="349294"/>
            <wp:effectExtent l="0" t="0" r="0" b="0"/>
            <wp:docPr id="984" name="IM 984"/>
            <wp:cNvGraphicFramePr/>
            <a:graphic>
              <a:graphicData uri="http://schemas.openxmlformats.org/drawingml/2006/picture">
                <pic:pic>
                  <pic:nvPicPr>
                    <pic:cNvPr id="984" name="IM 984"/>
                    <pic:cNvPicPr/>
                  </pic:nvPicPr>
                  <pic:blipFill>
                    <a:blip r:embed="rId888"/>
                    <a:stretch>
                      <a:fillRect/>
                    </a:stretch>
                  </pic:blipFill>
                  <pic:spPr>
                    <a:xfrm rot="0">
                      <a:off x="0" y="0"/>
                      <a:ext cx="1041346" cy="349294"/>
                    </a:xfrm>
                    <a:prstGeom prst="rect">
                      <a:avLst/>
                    </a:prstGeom>
                  </pic:spPr>
                </pic:pic>
              </a:graphicData>
            </a:graphic>
          </wp:inline>
        </w:drawing>
      </w:r>
    </w:p>
    <w:p>
      <w:pPr>
        <w:ind w:left="79" w:right="580" w:firstLine="410"/>
        <w:spacing w:before="24" w:line="272" w:lineRule="auto"/>
        <w:rPr>
          <w:rFonts w:ascii="SimSun" w:hAnsi="SimSun" w:eastAsia="SimSun" w:cs="SimSun"/>
          <w:sz w:val="21"/>
          <w:szCs w:val="21"/>
        </w:rPr>
      </w:pPr>
      <w:r>
        <w:rPr>
          <w:rFonts w:ascii="SimSun" w:hAnsi="SimSun" w:eastAsia="SimSun" w:cs="SimSun"/>
          <w:sz w:val="21"/>
          <w:szCs w:val="21"/>
          <w:spacing w:val="-2"/>
        </w:rPr>
        <w:t>网络权重根据 </w:t>
      </w:r>
      <w:r>
        <w:rPr>
          <w:rFonts w:ascii="Times New Roman" w:hAnsi="Times New Roman" w:eastAsia="Times New Roman" w:cs="Times New Roman"/>
          <w:sz w:val="21"/>
          <w:szCs w:val="21"/>
          <w:spacing w:val="-2"/>
        </w:rPr>
        <w:t>HIT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算法的定义</w:t>
      </w:r>
      <w:r>
        <w:rPr>
          <w:rFonts w:ascii="Times New Roman" w:hAnsi="Times New Roman" w:eastAsia="Times New Roman" w:cs="Times New Roman"/>
          <w:sz w:val="21"/>
          <w:szCs w:val="21"/>
          <w:spacing w:val="-2"/>
        </w:rPr>
        <w:t>(Kleinberg   </w:t>
      </w:r>
      <w:r>
        <w:rPr>
          <w:rFonts w:ascii="Times New Roman" w:hAnsi="Times New Roman" w:eastAsia="Times New Roman" w:cs="Times New Roman"/>
          <w:sz w:val="21"/>
          <w:szCs w:val="21"/>
          <w:spacing w:val="-3"/>
        </w:rPr>
        <w:t xml:space="preserve">  1999),</w:t>
      </w:r>
      <w:r>
        <w:rPr>
          <w:rFonts w:ascii="SimSun" w:hAnsi="SimSun" w:eastAsia="SimSun" w:cs="SimSun"/>
          <w:sz w:val="21"/>
          <w:szCs w:val="21"/>
          <w:spacing w:val="-3"/>
        </w:rPr>
        <w:t>但是 </w:t>
      </w:r>
      <w:r>
        <w:rPr>
          <w:rFonts w:ascii="Times New Roman" w:hAnsi="Times New Roman" w:eastAsia="Times New Roman" w:cs="Times New Roman"/>
          <w:sz w:val="21"/>
          <w:szCs w:val="21"/>
          <w:spacing w:val="-3"/>
        </w:rPr>
        <w:t>HITS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算法中，网络权重需要大</w:t>
      </w:r>
      <w:r>
        <w:rPr>
          <w:rFonts w:ascii="SimSun" w:hAnsi="SimSun" w:eastAsia="SimSun" w:cs="SimSun"/>
          <w:sz w:val="21"/>
          <w:szCs w:val="21"/>
        </w:rPr>
        <w:t xml:space="preserve"> </w:t>
      </w:r>
      <w:r>
        <w:rPr>
          <w:rFonts w:ascii="SimSun" w:hAnsi="SimSun" w:eastAsia="SimSun" w:cs="SimSun"/>
          <w:sz w:val="21"/>
          <w:szCs w:val="21"/>
          <w:spacing w:val="-7"/>
        </w:rPr>
        <w:t>量的计算来平衡，为了节省计算量和计算时间，顶点的相对权重可以被认为是</w:t>
      </w:r>
      <w:r>
        <w:rPr>
          <w:rFonts w:ascii="SimSun" w:hAnsi="SimSun" w:eastAsia="SimSun" w:cs="SimSun"/>
          <w:sz w:val="21"/>
          <w:szCs w:val="21"/>
          <w:spacing w:val="-61"/>
        </w:rPr>
        <w:t xml:space="preserve"> </w:t>
      </w:r>
      <w:r>
        <w:rPr>
          <w:sz w:val="21"/>
          <w:szCs w:val="21"/>
          <w:position w:val="-13"/>
        </w:rPr>
        <w:drawing>
          <wp:inline distT="0" distB="0" distL="0" distR="0">
            <wp:extent cx="469953" cy="273046"/>
            <wp:effectExtent l="0" t="0" r="0" b="0"/>
            <wp:docPr id="986" name="IM 986"/>
            <wp:cNvGraphicFramePr/>
            <a:graphic>
              <a:graphicData uri="http://schemas.openxmlformats.org/drawingml/2006/picture">
                <pic:pic>
                  <pic:nvPicPr>
                    <pic:cNvPr id="986" name="IM 986"/>
                    <pic:cNvPicPr/>
                  </pic:nvPicPr>
                  <pic:blipFill>
                    <a:blip r:embed="rId889"/>
                    <a:stretch>
                      <a:fillRect/>
                    </a:stretch>
                  </pic:blipFill>
                  <pic:spPr>
                    <a:xfrm rot="0">
                      <a:off x="0" y="0"/>
                      <a:ext cx="469953" cy="273046"/>
                    </a:xfrm>
                    <a:prstGeom prst="rect">
                      <a:avLst/>
                    </a:prstGeom>
                  </pic:spPr>
                </pic:pic>
              </a:graphicData>
            </a:graphic>
          </wp:inline>
        </w:drawing>
      </w:r>
      <w:r>
        <w:rPr>
          <w:rFonts w:ascii="SimSun" w:hAnsi="SimSun" w:eastAsia="SimSun" w:cs="SimSun"/>
          <w:sz w:val="21"/>
          <w:szCs w:val="21"/>
          <w:spacing w:val="-7"/>
          <w:position w:val="3"/>
        </w:rPr>
        <w:t>,此外</w:t>
      </w:r>
    </w:p>
    <w:p>
      <w:pPr>
        <w:ind w:firstLine="69"/>
        <w:spacing w:before="140" w:line="420" w:lineRule="exact"/>
        <w:rPr/>
      </w:pPr>
      <w:r>
        <w:rPr>
          <w:position w:val="-8"/>
        </w:rPr>
        <w:drawing>
          <wp:inline distT="0" distB="0" distL="0" distR="0">
            <wp:extent cx="914396" cy="266639"/>
            <wp:effectExtent l="0" t="0" r="0" b="0"/>
            <wp:docPr id="988" name="IM 988"/>
            <wp:cNvGraphicFramePr/>
            <a:graphic>
              <a:graphicData uri="http://schemas.openxmlformats.org/drawingml/2006/picture">
                <pic:pic>
                  <pic:nvPicPr>
                    <pic:cNvPr id="988" name="IM 988"/>
                    <pic:cNvPicPr/>
                  </pic:nvPicPr>
                  <pic:blipFill>
                    <a:blip r:embed="rId890"/>
                    <a:stretch>
                      <a:fillRect/>
                    </a:stretch>
                  </pic:blipFill>
                  <pic:spPr>
                    <a:xfrm rot="0">
                      <a:off x="0" y="0"/>
                      <a:ext cx="914396" cy="266639"/>
                    </a:xfrm>
                    <a:prstGeom prst="rect">
                      <a:avLst/>
                    </a:prstGeom>
                  </pic:spPr>
                </pic:pic>
              </a:graphicData>
            </a:graphic>
          </wp:inline>
        </w:drawing>
      </w:r>
    </w:p>
    <w:p>
      <w:pPr>
        <w:ind w:left="489"/>
        <w:spacing w:before="94" w:line="218" w:lineRule="auto"/>
        <w:rPr>
          <w:rFonts w:ascii="SimHei" w:hAnsi="SimHei" w:eastAsia="SimHei" w:cs="SimHei"/>
          <w:sz w:val="21"/>
          <w:szCs w:val="21"/>
        </w:rPr>
      </w:pPr>
      <w:r>
        <w:rPr>
          <w:rFonts w:ascii="SimHei" w:hAnsi="SimHei" w:eastAsia="SimHei" w:cs="SimHei"/>
          <w:sz w:val="21"/>
          <w:szCs w:val="21"/>
          <w:spacing w:val="8"/>
        </w:rPr>
        <w:t>定义2(社区膨胀度)</w:t>
      </w:r>
      <w:r>
        <w:rPr>
          <w:rFonts w:ascii="SimHei" w:hAnsi="SimHei" w:eastAsia="SimHei" w:cs="SimHei"/>
          <w:sz w:val="21"/>
          <w:szCs w:val="21"/>
          <w:spacing w:val="105"/>
        </w:rPr>
        <w:t xml:space="preserve"> </w:t>
      </w:r>
      <w:r>
        <w:rPr>
          <w:rFonts w:ascii="SimHei" w:hAnsi="SimHei" w:eastAsia="SimHei" w:cs="SimHei"/>
          <w:sz w:val="21"/>
          <w:szCs w:val="21"/>
          <w:spacing w:val="8"/>
        </w:rPr>
        <w:t>这个指标度量边缘点以外的社</w:t>
      </w:r>
      <w:r>
        <w:rPr>
          <w:rFonts w:ascii="SimHei" w:hAnsi="SimHei" w:eastAsia="SimHei" w:cs="SimHei"/>
          <w:sz w:val="21"/>
          <w:szCs w:val="21"/>
          <w:spacing w:val="7"/>
        </w:rPr>
        <w:t>区数(</w:t>
      </w:r>
      <w:r>
        <w:rPr>
          <w:rFonts w:ascii="SimHei" w:hAnsi="SimHei" w:eastAsia="SimHei" w:cs="SimHei"/>
          <w:sz w:val="21"/>
          <w:szCs w:val="21"/>
        </w:rPr>
        <w:t>Kannan</w:t>
      </w:r>
      <w:r>
        <w:rPr>
          <w:rFonts w:ascii="SimHei" w:hAnsi="SimHei" w:eastAsia="SimHei" w:cs="SimHei"/>
          <w:sz w:val="21"/>
          <w:szCs w:val="21"/>
          <w:spacing w:val="7"/>
        </w:rPr>
        <w:t>,</w:t>
      </w:r>
      <w:r>
        <w:rPr>
          <w:rFonts w:ascii="SimHei" w:hAnsi="SimHei" w:eastAsia="SimHei" w:cs="SimHei"/>
          <w:sz w:val="21"/>
          <w:szCs w:val="21"/>
        </w:rPr>
        <w:t>Vempala</w:t>
      </w:r>
      <w:r>
        <w:rPr>
          <w:rFonts w:ascii="SimHei" w:hAnsi="SimHei" w:eastAsia="SimHei" w:cs="SimHei"/>
          <w:sz w:val="21"/>
          <w:szCs w:val="21"/>
          <w:spacing w:val="56"/>
        </w:rPr>
        <w:t xml:space="preserve"> </w:t>
      </w:r>
      <w:r>
        <w:rPr>
          <w:rFonts w:ascii="SimHei" w:hAnsi="SimHei" w:eastAsia="SimHei" w:cs="SimHei"/>
          <w:sz w:val="21"/>
          <w:szCs w:val="21"/>
        </w:rPr>
        <w:t>et</w:t>
      </w:r>
      <w:r>
        <w:rPr>
          <w:rFonts w:ascii="SimHei" w:hAnsi="SimHei" w:eastAsia="SimHei" w:cs="SimHei"/>
          <w:sz w:val="21"/>
          <w:szCs w:val="21"/>
          <w:spacing w:val="58"/>
        </w:rPr>
        <w:t xml:space="preserve"> </w:t>
      </w:r>
      <w:r>
        <w:rPr>
          <w:rFonts w:ascii="SimHei" w:hAnsi="SimHei" w:eastAsia="SimHei" w:cs="SimHei"/>
          <w:sz w:val="21"/>
          <w:szCs w:val="21"/>
        </w:rPr>
        <w:t>al</w:t>
      </w:r>
      <w:r>
        <w:rPr>
          <w:rFonts w:ascii="SimHei" w:hAnsi="SimHei" w:eastAsia="SimHei" w:cs="SimHei"/>
          <w:sz w:val="21"/>
          <w:szCs w:val="21"/>
          <w:spacing w:val="7"/>
        </w:rPr>
        <w:t>.</w:t>
      </w:r>
    </w:p>
    <w:p>
      <w:pPr>
        <w:ind w:left="59"/>
        <w:spacing w:before="80" w:line="222" w:lineRule="auto"/>
        <w:rPr>
          <w:rFonts w:ascii="SimSun" w:hAnsi="SimSun" w:eastAsia="SimSun" w:cs="SimSun"/>
          <w:sz w:val="20"/>
          <w:szCs w:val="20"/>
        </w:rPr>
      </w:pPr>
      <w:r>
        <w:rPr>
          <w:rFonts w:ascii="SimSun" w:hAnsi="SimSun" w:eastAsia="SimSun" w:cs="SimSun"/>
          <w:sz w:val="20"/>
          <w:szCs w:val="20"/>
          <w:spacing w:val="-5"/>
        </w:rPr>
        <w:t>2000)。</w:t>
      </w:r>
    </w:p>
    <w:p>
      <w:pPr>
        <w:ind w:firstLine="3550"/>
        <w:spacing w:before="48" w:line="470" w:lineRule="exact"/>
        <w:rPr/>
      </w:pPr>
      <w:r>
        <w:rPr>
          <w:position w:val="-9"/>
        </w:rPr>
        <w:drawing>
          <wp:inline distT="0" distB="0" distL="0" distR="0">
            <wp:extent cx="812776" cy="298402"/>
            <wp:effectExtent l="0" t="0" r="0" b="0"/>
            <wp:docPr id="990" name="IM 990"/>
            <wp:cNvGraphicFramePr/>
            <a:graphic>
              <a:graphicData uri="http://schemas.openxmlformats.org/drawingml/2006/picture">
                <pic:pic>
                  <pic:nvPicPr>
                    <pic:cNvPr id="990" name="IM 990"/>
                    <pic:cNvPicPr/>
                  </pic:nvPicPr>
                  <pic:blipFill>
                    <a:blip r:embed="rId891"/>
                    <a:stretch>
                      <a:fillRect/>
                    </a:stretch>
                  </pic:blipFill>
                  <pic:spPr>
                    <a:xfrm rot="0">
                      <a:off x="0" y="0"/>
                      <a:ext cx="812776" cy="298402"/>
                    </a:xfrm>
                    <a:prstGeom prst="rect">
                      <a:avLst/>
                    </a:prstGeom>
                  </pic:spPr>
                </pic:pic>
              </a:graphicData>
            </a:graphic>
          </wp:inline>
        </w:drawing>
      </w:r>
    </w:p>
    <w:p>
      <w:pPr>
        <w:ind w:left="3028" w:right="944" w:hanging="2519"/>
        <w:spacing w:before="97" w:line="253" w:lineRule="auto"/>
        <w:rPr>
          <w:rFonts w:ascii="Times New Roman" w:hAnsi="Times New Roman" w:eastAsia="Times New Roman" w:cs="Times New Roman"/>
          <w:sz w:val="21"/>
          <w:szCs w:val="21"/>
        </w:rPr>
      </w:pPr>
      <w:r>
        <w:rPr>
          <w:rFonts w:ascii="SimHei" w:hAnsi="SimHei" w:eastAsia="SimHei" w:cs="SimHei"/>
          <w:sz w:val="21"/>
          <w:szCs w:val="21"/>
        </w:rPr>
        <w:t>定义</w:t>
      </w:r>
      <w:r>
        <w:rPr>
          <w:rFonts w:ascii="SimSun" w:hAnsi="SimSun" w:eastAsia="SimSun" w:cs="SimSun"/>
          <w:sz w:val="21"/>
          <w:szCs w:val="21"/>
        </w:rPr>
        <w:t>3(社区膨胀度差异)</w:t>
      </w:r>
      <w:r>
        <w:rPr>
          <w:rFonts w:ascii="SimSun" w:hAnsi="SimSun" w:eastAsia="SimSun" w:cs="SimSun"/>
          <w:sz w:val="21"/>
          <w:szCs w:val="21"/>
          <w:spacing w:val="79"/>
        </w:rPr>
        <w:t xml:space="preserve"> </w:t>
      </w:r>
      <w:r>
        <w:rPr>
          <w:rFonts w:ascii="SimSun" w:hAnsi="SimSun" w:eastAsia="SimSun" w:cs="SimSun"/>
          <w:sz w:val="21"/>
          <w:szCs w:val="21"/>
        </w:rPr>
        <w:t>在加入一个新的顶点i</w:t>
      </w:r>
      <w:r>
        <w:rPr>
          <w:rFonts w:ascii="SimSun" w:hAnsi="SimSun" w:eastAsia="SimSun" w:cs="SimSun"/>
          <w:sz w:val="21"/>
          <w:szCs w:val="21"/>
          <w:spacing w:val="-58"/>
        </w:rPr>
        <w:t xml:space="preserve"> </w:t>
      </w:r>
      <w:r>
        <w:rPr>
          <w:rFonts w:ascii="SimSun" w:hAnsi="SimSun" w:eastAsia="SimSun" w:cs="SimSun"/>
          <w:sz w:val="21"/>
          <w:szCs w:val="21"/>
        </w:rPr>
        <w:t>之后，社区</w:t>
      </w:r>
      <w:r>
        <w:rPr>
          <w:rFonts w:ascii="SimSun" w:hAnsi="SimSun" w:eastAsia="SimSun" w:cs="SimSun"/>
          <w:sz w:val="21"/>
          <w:szCs w:val="21"/>
          <w:spacing w:val="-62"/>
        </w:rPr>
        <w:t xml:space="preserve"> </w:t>
      </w:r>
      <w:r>
        <w:rPr>
          <w:rFonts w:ascii="SimSun" w:hAnsi="SimSun" w:eastAsia="SimSun" w:cs="SimSun"/>
          <w:sz w:val="21"/>
          <w:szCs w:val="21"/>
        </w:rPr>
        <w:t>C 的膨胀度的改变。 </w:t>
      </w:r>
      <w:r>
        <w:rPr>
          <w:rFonts w:ascii="Times New Roman" w:hAnsi="Times New Roman" w:eastAsia="Times New Roman" w:cs="Times New Roman"/>
          <w:sz w:val="21"/>
          <w:szCs w:val="21"/>
          <w:spacing w:val="-1"/>
        </w:rPr>
        <w:t>DE(i)=EXcnuy-EXc</w:t>
      </w:r>
    </w:p>
    <w:p>
      <w:pPr>
        <w:ind w:left="529"/>
        <w:spacing w:before="86" w:line="224" w:lineRule="auto"/>
        <w:rPr>
          <w:rFonts w:ascii="SimSun" w:hAnsi="SimSun" w:eastAsia="SimSun" w:cs="SimSun"/>
          <w:sz w:val="21"/>
          <w:szCs w:val="21"/>
        </w:rPr>
      </w:pPr>
      <w:r>
        <w:rPr>
          <w:rFonts w:ascii="YouYuan" w:hAnsi="YouYuan" w:eastAsia="YouYuan" w:cs="YouYuan"/>
          <w:sz w:val="21"/>
          <w:szCs w:val="21"/>
          <w:spacing w:val="2"/>
        </w:rPr>
        <w:t>定义4(</w:t>
      </w:r>
      <w:r>
        <w:rPr>
          <w:rFonts w:ascii="SimSun" w:hAnsi="SimSun" w:eastAsia="SimSun" w:cs="SimSun"/>
          <w:sz w:val="21"/>
          <w:szCs w:val="21"/>
          <w:spacing w:val="2"/>
        </w:rPr>
        <w:t>顶点</w:t>
      </w:r>
      <w:r>
        <w:rPr>
          <w:rFonts w:ascii="SimSun" w:hAnsi="SimSun" w:eastAsia="SimSun" w:cs="SimSun"/>
          <w:sz w:val="21"/>
          <w:szCs w:val="21"/>
          <w:spacing w:val="-31"/>
        </w:rPr>
        <w:t xml:space="preserve"> </w:t>
      </w:r>
      <w:r>
        <w:rPr>
          <w:rFonts w:ascii="SimSun" w:hAnsi="SimSun" w:eastAsia="SimSun" w:cs="SimSun"/>
          <w:sz w:val="21"/>
          <w:szCs w:val="21"/>
          <w:spacing w:val="2"/>
        </w:rPr>
        <w:t>i属于社区C 的概率)。</w:t>
      </w:r>
    </w:p>
    <w:p>
      <w:pPr>
        <w:ind w:firstLine="3050"/>
        <w:spacing w:before="50" w:line="460" w:lineRule="exact"/>
        <w:rPr/>
      </w:pPr>
      <w:r>
        <w:rPr>
          <w:position w:val="-9"/>
        </w:rPr>
        <w:drawing>
          <wp:inline distT="0" distB="0" distL="0" distR="0">
            <wp:extent cx="1460460" cy="292086"/>
            <wp:effectExtent l="0" t="0" r="0" b="0"/>
            <wp:docPr id="992" name="IM 992"/>
            <wp:cNvGraphicFramePr/>
            <a:graphic>
              <a:graphicData uri="http://schemas.openxmlformats.org/drawingml/2006/picture">
                <pic:pic>
                  <pic:nvPicPr>
                    <pic:cNvPr id="992" name="IM 992"/>
                    <pic:cNvPicPr/>
                  </pic:nvPicPr>
                  <pic:blipFill>
                    <a:blip r:embed="rId892"/>
                    <a:stretch>
                      <a:fillRect/>
                    </a:stretch>
                  </pic:blipFill>
                  <pic:spPr>
                    <a:xfrm rot="0">
                      <a:off x="0" y="0"/>
                      <a:ext cx="1460460" cy="292086"/>
                    </a:xfrm>
                    <a:prstGeom prst="rect">
                      <a:avLst/>
                    </a:prstGeom>
                  </pic:spPr>
                </pic:pic>
              </a:graphicData>
            </a:graphic>
          </wp:inline>
        </w:drawing>
      </w:r>
    </w:p>
    <w:p>
      <w:pPr>
        <w:ind w:left="99" w:right="485" w:firstLine="420"/>
        <w:spacing w:before="116" w:line="247" w:lineRule="auto"/>
        <w:rPr>
          <w:rFonts w:ascii="SimSun" w:hAnsi="SimSun" w:eastAsia="SimSun" w:cs="SimSun"/>
          <w:sz w:val="21"/>
          <w:szCs w:val="21"/>
        </w:rPr>
      </w:pPr>
      <w:r>
        <w:rPr>
          <w:rFonts w:ascii="SimHei" w:hAnsi="SimHei" w:eastAsia="SimHei" w:cs="SimHei"/>
          <w:sz w:val="21"/>
          <w:szCs w:val="21"/>
          <w:spacing w:val="6"/>
        </w:rPr>
        <w:t>定义5</w:t>
      </w:r>
      <w:r>
        <w:rPr>
          <w:rFonts w:ascii="SimSun" w:hAnsi="SimSun" w:eastAsia="SimSun" w:cs="SimSun"/>
          <w:sz w:val="21"/>
          <w:szCs w:val="21"/>
          <w:spacing w:val="6"/>
        </w:rPr>
        <w:t>(邻里互惠度)</w:t>
      </w:r>
      <w:r>
        <w:rPr>
          <w:rFonts w:ascii="SimSun" w:hAnsi="SimSun" w:eastAsia="SimSun" w:cs="SimSun"/>
          <w:sz w:val="21"/>
          <w:szCs w:val="21"/>
          <w:spacing w:val="90"/>
        </w:rPr>
        <w:t xml:space="preserve"> </w:t>
      </w:r>
      <w:r>
        <w:rPr>
          <w:rFonts w:ascii="SimSun" w:hAnsi="SimSun" w:eastAsia="SimSun" w:cs="SimSun"/>
          <w:sz w:val="21"/>
          <w:szCs w:val="21"/>
          <w:spacing w:val="6"/>
        </w:rPr>
        <w:t>给定两个顶点u</w:t>
      </w:r>
      <w:r>
        <w:rPr>
          <w:rFonts w:ascii="SimSun" w:hAnsi="SimSun" w:eastAsia="SimSun" w:cs="SimSun"/>
          <w:sz w:val="21"/>
          <w:szCs w:val="21"/>
          <w:spacing w:val="-25"/>
        </w:rPr>
        <w:t xml:space="preserve"> </w:t>
      </w:r>
      <w:r>
        <w:rPr>
          <w:rFonts w:ascii="SimSun" w:hAnsi="SimSun" w:eastAsia="SimSun" w:cs="SimSun"/>
          <w:sz w:val="21"/>
          <w:szCs w:val="21"/>
          <w:spacing w:val="6"/>
        </w:rPr>
        <w:t>和v,让</w:t>
      </w:r>
      <w:r>
        <w:rPr>
          <w:rFonts w:ascii="SimSun" w:hAnsi="SimSun" w:eastAsia="SimSun" w:cs="SimSun"/>
          <w:sz w:val="21"/>
          <w:szCs w:val="21"/>
          <w:spacing w:val="-15"/>
        </w:rPr>
        <w:t xml:space="preserve"> </w:t>
      </w:r>
      <w:r>
        <w:rPr>
          <w:rFonts w:ascii="SimSun" w:hAnsi="SimSun" w:eastAsia="SimSun" w:cs="SimSun"/>
          <w:sz w:val="21"/>
          <w:szCs w:val="21"/>
        </w:rPr>
        <w:t>NB</w:t>
      </w:r>
      <w:r>
        <w:rPr>
          <w:rFonts w:ascii="SimSun" w:hAnsi="SimSun" w:eastAsia="SimSun" w:cs="SimSun"/>
          <w:sz w:val="21"/>
          <w:szCs w:val="21"/>
          <w:spacing w:val="6"/>
        </w:rPr>
        <w:t>,</w:t>
      </w:r>
      <w:r>
        <w:rPr>
          <w:rFonts w:ascii="SimSun" w:hAnsi="SimSun" w:eastAsia="SimSun" w:cs="SimSun"/>
          <w:sz w:val="21"/>
          <w:szCs w:val="21"/>
          <w:spacing w:val="-38"/>
        </w:rPr>
        <w:t xml:space="preserve"> </w:t>
      </w:r>
      <w:r>
        <w:rPr>
          <w:rFonts w:ascii="SimSun" w:hAnsi="SimSun" w:eastAsia="SimSun" w:cs="SimSun"/>
          <w:sz w:val="21"/>
          <w:szCs w:val="21"/>
          <w:spacing w:val="6"/>
        </w:rPr>
        <w:t>表示和顶点u</w:t>
      </w:r>
      <w:r>
        <w:rPr>
          <w:rFonts w:ascii="SimSun" w:hAnsi="SimSun" w:eastAsia="SimSun" w:cs="SimSun"/>
          <w:sz w:val="21"/>
          <w:szCs w:val="21"/>
          <w:spacing w:val="-36"/>
        </w:rPr>
        <w:t xml:space="preserve"> </w:t>
      </w:r>
      <w:r>
        <w:rPr>
          <w:rFonts w:ascii="SimSun" w:hAnsi="SimSun" w:eastAsia="SimSun" w:cs="SimSun"/>
          <w:sz w:val="21"/>
          <w:szCs w:val="21"/>
          <w:spacing w:val="6"/>
        </w:rPr>
        <w:t>相邻的顶点的集合，</w:t>
      </w:r>
      <w:r>
        <w:rPr>
          <w:rFonts w:ascii="SimSun" w:hAnsi="SimSun" w:eastAsia="SimSun" w:cs="SimSun"/>
          <w:sz w:val="21"/>
          <w:szCs w:val="21"/>
        </w:rPr>
        <w:t xml:space="preserve"> </w:t>
      </w:r>
      <w:r>
        <w:rPr>
          <w:rFonts w:ascii="SimSun" w:hAnsi="SimSun" w:eastAsia="SimSun" w:cs="SimSun"/>
          <w:sz w:val="21"/>
          <w:szCs w:val="21"/>
          <w:spacing w:val="1"/>
        </w:rPr>
        <w:t>让</w:t>
      </w:r>
      <w:r>
        <w:rPr>
          <w:rFonts w:ascii="Times New Roman" w:hAnsi="Times New Roman" w:eastAsia="Times New Roman" w:cs="Times New Roman"/>
          <w:sz w:val="21"/>
          <w:szCs w:val="21"/>
        </w:rPr>
        <w:t>NB</w:t>
      </w:r>
      <w:r>
        <w:rPr>
          <w:rFonts w:ascii="SimSun" w:hAnsi="SimSun" w:eastAsia="SimSun" w:cs="SimSun"/>
          <w:sz w:val="21"/>
          <w:szCs w:val="21"/>
          <w:spacing w:val="1"/>
        </w:rPr>
        <w:t>。表示和顶点</w:t>
      </w:r>
      <w:r>
        <w:rPr>
          <w:rFonts w:ascii="Times New Roman" w:hAnsi="Times New Roman" w:eastAsia="Times New Roman" w:cs="Times New Roman"/>
          <w:sz w:val="21"/>
          <w:szCs w:val="21"/>
          <w:spacing w:val="1"/>
        </w:rPr>
        <w:t>v</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
        </w:rPr>
        <w:t>相邻的顶点的集合，让</w:t>
      </w:r>
      <w:r>
        <w:rPr>
          <w:rFonts w:ascii="Times New Roman" w:hAnsi="Times New Roman" w:eastAsia="Times New Roman" w:cs="Times New Roman"/>
          <w:sz w:val="21"/>
          <w:szCs w:val="21"/>
        </w:rPr>
        <w:t>NO</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表示顶点</w:t>
      </w:r>
      <w:r>
        <w:rPr>
          <w:rFonts w:ascii="Times New Roman" w:hAnsi="Times New Roman" w:eastAsia="Times New Roman" w:cs="Times New Roman"/>
          <w:sz w:val="21"/>
          <w:szCs w:val="21"/>
          <w:spacing w:val="1"/>
        </w:rPr>
        <w:t>u</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和顶点</w:t>
      </w:r>
      <w:r>
        <w:rPr>
          <w:rFonts w:ascii="Times New Roman" w:hAnsi="Times New Roman" w:eastAsia="Times New Roman" w:cs="Times New Roman"/>
          <w:sz w:val="21"/>
          <w:szCs w:val="21"/>
          <w:spacing w:val="1"/>
        </w:rPr>
        <w:t>v</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的邻里互惠度。</w:t>
      </w:r>
    </w:p>
    <w:p>
      <w:pPr>
        <w:ind w:firstLine="1929"/>
        <w:spacing w:before="32" w:line="830" w:lineRule="exact"/>
        <w:rPr/>
      </w:pPr>
      <w:r>
        <w:rPr>
          <w:position w:val="-16"/>
        </w:rPr>
        <w:drawing>
          <wp:inline distT="0" distB="0" distL="0" distR="0">
            <wp:extent cx="2889243" cy="526963"/>
            <wp:effectExtent l="0" t="0" r="0" b="0"/>
            <wp:docPr id="994" name="IM 994"/>
            <wp:cNvGraphicFramePr/>
            <a:graphic>
              <a:graphicData uri="http://schemas.openxmlformats.org/drawingml/2006/picture">
                <pic:pic>
                  <pic:nvPicPr>
                    <pic:cNvPr id="994" name="IM 994"/>
                    <pic:cNvPicPr/>
                  </pic:nvPicPr>
                  <pic:blipFill>
                    <a:blip r:embed="rId893"/>
                    <a:stretch>
                      <a:fillRect/>
                    </a:stretch>
                  </pic:blipFill>
                  <pic:spPr>
                    <a:xfrm rot="0">
                      <a:off x="0" y="0"/>
                      <a:ext cx="2889243" cy="526963"/>
                    </a:xfrm>
                    <a:prstGeom prst="rect">
                      <a:avLst/>
                    </a:prstGeom>
                  </pic:spPr>
                </pic:pic>
              </a:graphicData>
            </a:graphic>
          </wp:inline>
        </w:drawing>
      </w:r>
    </w:p>
    <w:p>
      <w:pPr>
        <w:ind w:left="119" w:right="531" w:firstLine="410"/>
        <w:spacing w:before="67" w:line="264" w:lineRule="auto"/>
        <w:jc w:val="both"/>
        <w:rPr>
          <w:rFonts w:ascii="SimSun" w:hAnsi="SimSun" w:eastAsia="SimSun" w:cs="SimSun"/>
          <w:sz w:val="21"/>
          <w:szCs w:val="21"/>
        </w:rPr>
      </w:pPr>
      <w:r>
        <w:rPr>
          <w:rFonts w:ascii="SimHei" w:hAnsi="SimHei" w:eastAsia="SimHei" w:cs="SimHei"/>
          <w:sz w:val="21"/>
          <w:szCs w:val="21"/>
          <w:spacing w:val="5"/>
        </w:rPr>
        <w:t>定义6</w:t>
      </w:r>
      <w:r>
        <w:rPr>
          <w:rFonts w:ascii="SimSun" w:hAnsi="SimSun" w:eastAsia="SimSun" w:cs="SimSun"/>
          <w:sz w:val="21"/>
          <w:szCs w:val="21"/>
          <w:spacing w:val="5"/>
        </w:rPr>
        <w:t>(骨干)</w:t>
      </w:r>
      <w:r>
        <w:rPr>
          <w:rFonts w:ascii="SimSun" w:hAnsi="SimSun" w:eastAsia="SimSun" w:cs="SimSun"/>
          <w:sz w:val="21"/>
          <w:szCs w:val="21"/>
          <w:spacing w:val="69"/>
        </w:rPr>
        <w:t xml:space="preserve"> </w:t>
      </w:r>
      <w:r>
        <w:rPr>
          <w:rFonts w:ascii="SimSun" w:hAnsi="SimSun" w:eastAsia="SimSun" w:cs="SimSun"/>
          <w:sz w:val="21"/>
          <w:szCs w:val="21"/>
          <w:spacing w:val="5"/>
        </w:rPr>
        <w:t>一个骨干由一条边和两个连接到该</w:t>
      </w:r>
      <w:r>
        <w:rPr>
          <w:rFonts w:ascii="SimSun" w:hAnsi="SimSun" w:eastAsia="SimSun" w:cs="SimSun"/>
          <w:sz w:val="21"/>
          <w:szCs w:val="21"/>
          <w:spacing w:val="4"/>
        </w:rPr>
        <w:t>边的顶点组成，如果一个骨干两端</w:t>
      </w:r>
      <w:r>
        <w:rPr>
          <w:rFonts w:ascii="SimSun" w:hAnsi="SimSun" w:eastAsia="SimSun" w:cs="SimSun"/>
          <w:sz w:val="21"/>
          <w:szCs w:val="21"/>
        </w:rPr>
        <w:t xml:space="preserve"> </w:t>
      </w:r>
      <w:r>
        <w:rPr>
          <w:rFonts w:ascii="SimSun" w:hAnsi="SimSun" w:eastAsia="SimSun" w:cs="SimSun"/>
          <w:sz w:val="21"/>
          <w:szCs w:val="21"/>
          <w:spacing w:val="-5"/>
        </w:rPr>
        <w:t>的顶点一个在当前社区内部，另一个在当前社区外部，那么我们把当前社区内部的这个顶点</w:t>
      </w:r>
      <w:r>
        <w:rPr>
          <w:rFonts w:ascii="SimSun" w:hAnsi="SimSun" w:eastAsia="SimSun" w:cs="SimSun"/>
          <w:sz w:val="21"/>
          <w:szCs w:val="21"/>
          <w:spacing w:val="17"/>
        </w:rPr>
        <w:t xml:space="preserve"> </w:t>
      </w:r>
      <w:r>
        <w:rPr>
          <w:rFonts w:ascii="SimSun" w:hAnsi="SimSun" w:eastAsia="SimSun" w:cs="SimSun"/>
          <w:sz w:val="21"/>
          <w:szCs w:val="21"/>
          <w:spacing w:val="-5"/>
        </w:rPr>
        <w:t>命名为内部顶点，当前社区外面的这个顶点命名为外部顶点。</w:t>
      </w:r>
    </w:p>
    <w:p>
      <w:pPr>
        <w:ind w:left="529"/>
        <w:spacing w:before="37" w:line="352" w:lineRule="exact"/>
        <w:rPr>
          <w:rFonts w:ascii="SimSun" w:hAnsi="SimSun" w:eastAsia="SimSun" w:cs="SimSun"/>
          <w:sz w:val="21"/>
          <w:szCs w:val="21"/>
        </w:rPr>
      </w:pPr>
      <w:r>
        <w:rPr>
          <w:rFonts w:ascii="YouYuan" w:hAnsi="YouYuan" w:eastAsia="YouYuan" w:cs="YouYuan"/>
          <w:sz w:val="21"/>
          <w:szCs w:val="21"/>
          <w:spacing w:val="5"/>
          <w:position w:val="10"/>
        </w:rPr>
        <w:t>定义7</w:t>
      </w:r>
      <w:r>
        <w:rPr>
          <w:rFonts w:ascii="SimSun" w:hAnsi="SimSun" w:eastAsia="SimSun" w:cs="SimSun"/>
          <w:sz w:val="21"/>
          <w:szCs w:val="21"/>
          <w:spacing w:val="5"/>
          <w:position w:val="10"/>
        </w:rPr>
        <w:t>(骨干度)</w:t>
      </w:r>
      <w:r>
        <w:rPr>
          <w:rFonts w:ascii="SimSun" w:hAnsi="SimSun" w:eastAsia="SimSun" w:cs="SimSun"/>
          <w:sz w:val="21"/>
          <w:szCs w:val="21"/>
          <w:spacing w:val="107"/>
          <w:position w:val="10"/>
        </w:rPr>
        <w:t xml:space="preserve"> </w:t>
      </w:r>
      <w:r>
        <w:rPr>
          <w:rFonts w:ascii="SimSun" w:hAnsi="SimSun" w:eastAsia="SimSun" w:cs="SimSun"/>
          <w:sz w:val="21"/>
          <w:szCs w:val="21"/>
          <w:spacing w:val="5"/>
          <w:position w:val="10"/>
        </w:rPr>
        <w:t>顶点u</w:t>
      </w:r>
      <w:r>
        <w:rPr>
          <w:rFonts w:ascii="SimSun" w:hAnsi="SimSun" w:eastAsia="SimSun" w:cs="SimSun"/>
          <w:sz w:val="21"/>
          <w:szCs w:val="21"/>
          <w:spacing w:val="-35"/>
          <w:position w:val="10"/>
        </w:rPr>
        <w:t xml:space="preserve"> </w:t>
      </w:r>
      <w:r>
        <w:rPr>
          <w:rFonts w:ascii="SimSun" w:hAnsi="SimSun" w:eastAsia="SimSun" w:cs="SimSun"/>
          <w:sz w:val="21"/>
          <w:szCs w:val="21"/>
          <w:spacing w:val="5"/>
          <w:position w:val="10"/>
        </w:rPr>
        <w:t>和顶点v</w:t>
      </w:r>
      <w:r>
        <w:rPr>
          <w:rFonts w:ascii="SimSun" w:hAnsi="SimSun" w:eastAsia="SimSun" w:cs="SimSun"/>
          <w:sz w:val="21"/>
          <w:szCs w:val="21"/>
          <w:spacing w:val="-23"/>
          <w:position w:val="10"/>
        </w:rPr>
        <w:t xml:space="preserve"> </w:t>
      </w:r>
      <w:r>
        <w:rPr>
          <w:rFonts w:ascii="SimSun" w:hAnsi="SimSun" w:eastAsia="SimSun" w:cs="SimSun"/>
          <w:sz w:val="21"/>
          <w:szCs w:val="21"/>
          <w:spacing w:val="5"/>
          <w:position w:val="10"/>
        </w:rPr>
        <w:t>之间的这条边的骨干度为</w:t>
      </w:r>
    </w:p>
    <w:p>
      <w:pPr>
        <w:ind w:left="276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D…=(NW+NW)×NO+6</w:t>
      </w:r>
    </w:p>
    <w:p>
      <w:pPr>
        <w:ind w:left="109" w:right="918" w:firstLine="420"/>
        <w:spacing w:before="95" w:line="242" w:lineRule="auto"/>
        <w:rPr>
          <w:rFonts w:ascii="SimSun" w:hAnsi="SimSun" w:eastAsia="SimSun" w:cs="SimSun"/>
          <w:sz w:val="21"/>
          <w:szCs w:val="21"/>
        </w:rPr>
      </w:pPr>
      <w:r>
        <w:rPr>
          <w:rFonts w:ascii="Times New Roman" w:hAnsi="Times New Roman" w:eastAsia="Times New Roman" w:cs="Times New Roman"/>
          <w:sz w:val="21"/>
          <w:szCs w:val="21"/>
          <w:spacing w:val="13"/>
        </w:rPr>
        <w:t>D  </w:t>
      </w:r>
      <w:r>
        <w:rPr>
          <w:rFonts w:ascii="SimSun" w:hAnsi="SimSun" w:eastAsia="SimSun" w:cs="SimSun"/>
          <w:sz w:val="21"/>
          <w:szCs w:val="21"/>
          <w:spacing w:val="13"/>
        </w:rPr>
        <w:t>可以测量边的强度和节点相似度。当顶点</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3"/>
        </w:rPr>
        <w:t>u</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3"/>
        </w:rPr>
        <w:t>和顶点</w:t>
      </w:r>
      <w:r>
        <w:rPr>
          <w:rFonts w:ascii="Times New Roman" w:hAnsi="Times New Roman" w:eastAsia="Times New Roman" w:cs="Times New Roman"/>
          <w:sz w:val="21"/>
          <w:szCs w:val="21"/>
          <w:spacing w:val="13"/>
        </w:rPr>
        <w:t>v</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3"/>
        </w:rPr>
        <w:t>不相邻的时候</w:t>
      </w:r>
      <w:r>
        <w:rPr>
          <w:rFonts w:ascii="Times New Roman" w:hAnsi="Times New Roman" w:eastAsia="Times New Roman" w:cs="Times New Roman"/>
          <w:sz w:val="21"/>
          <w:szCs w:val="21"/>
        </w:rPr>
        <w:t>NO</w:t>
      </w:r>
      <w:r>
        <w:rPr>
          <w:rFonts w:ascii="Times New Roman" w:hAnsi="Times New Roman" w:eastAsia="Times New Roman" w:cs="Times New Roman"/>
          <w:sz w:val="21"/>
          <w:szCs w:val="21"/>
          <w:spacing w:val="13"/>
        </w:rPr>
        <w:t>=0,</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D  =δ,δ</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4"/>
        </w:rPr>
        <w:t>是平滑常数的参数，基于经验我们让</w:t>
      </w:r>
      <w:r>
        <w:rPr>
          <w:rFonts w:ascii="Times New Roman" w:hAnsi="Times New Roman" w:eastAsia="Times New Roman" w:cs="Times New Roman"/>
          <w:sz w:val="21"/>
          <w:szCs w:val="21"/>
          <w:spacing w:val="4"/>
        </w:rPr>
        <w:t>δ=0.01</w:t>
      </w:r>
      <w:r>
        <w:rPr>
          <w:rFonts w:ascii="SimSun" w:hAnsi="SimSun" w:eastAsia="SimSun" w:cs="SimSun"/>
          <w:sz w:val="21"/>
          <w:szCs w:val="21"/>
          <w:spacing w:val="4"/>
        </w:rPr>
        <w:t>。</w:t>
      </w:r>
    </w:p>
    <w:p>
      <w:pPr>
        <w:ind w:left="119" w:right="538" w:firstLine="410"/>
        <w:spacing w:before="71" w:line="246" w:lineRule="auto"/>
        <w:rPr>
          <w:rFonts w:ascii="SimSun" w:hAnsi="SimSun" w:eastAsia="SimSun" w:cs="SimSun"/>
          <w:sz w:val="21"/>
          <w:szCs w:val="21"/>
        </w:rPr>
      </w:pPr>
      <w:r>
        <w:rPr>
          <w:rFonts w:ascii="SimHei" w:hAnsi="SimHei" w:eastAsia="SimHei" w:cs="SimHei"/>
          <w:sz w:val="21"/>
          <w:szCs w:val="21"/>
          <w:spacing w:val="2"/>
        </w:rPr>
        <w:t>定义</w:t>
      </w:r>
      <w:r>
        <w:rPr>
          <w:rFonts w:ascii="SimSun" w:hAnsi="SimSun" w:eastAsia="SimSun" w:cs="SimSun"/>
          <w:sz w:val="21"/>
          <w:szCs w:val="21"/>
          <w:spacing w:val="2"/>
        </w:rPr>
        <w:t>8(社区C 的最大骨干度)</w:t>
      </w:r>
      <w:r>
        <w:rPr>
          <w:rFonts w:ascii="SimSun" w:hAnsi="SimSun" w:eastAsia="SimSun" w:cs="SimSun"/>
          <w:sz w:val="21"/>
          <w:szCs w:val="21"/>
          <w:spacing w:val="59"/>
        </w:rPr>
        <w:t xml:space="preserve"> </w:t>
      </w:r>
      <w:r>
        <w:rPr>
          <w:rFonts w:ascii="SimSun" w:hAnsi="SimSun" w:eastAsia="SimSun" w:cs="SimSun"/>
          <w:sz w:val="21"/>
          <w:szCs w:val="21"/>
          <w:spacing w:val="2"/>
        </w:rPr>
        <w:t>让</w:t>
      </w:r>
      <w:r>
        <w:rPr>
          <w:rFonts w:ascii="SimSun" w:hAnsi="SimSun" w:eastAsia="SimSun" w:cs="SimSun"/>
          <w:sz w:val="21"/>
          <w:szCs w:val="21"/>
          <w:spacing w:val="-35"/>
        </w:rPr>
        <w:t xml:space="preserve"> </w:t>
      </w:r>
      <w:r>
        <w:rPr>
          <w:rFonts w:ascii="SimSun" w:hAnsi="SimSun" w:eastAsia="SimSun" w:cs="SimSun"/>
          <w:sz w:val="21"/>
          <w:szCs w:val="21"/>
        </w:rPr>
        <w:t>CDm</w:t>
      </w:r>
      <w:r>
        <w:rPr>
          <w:rFonts w:ascii="SimSun" w:hAnsi="SimSun" w:eastAsia="SimSun" w:cs="SimSun"/>
          <w:sz w:val="21"/>
          <w:szCs w:val="21"/>
          <w:spacing w:val="2"/>
        </w:rPr>
        <w:t xml:space="preserve">  表示社区</w:t>
      </w:r>
      <w:r>
        <w:rPr>
          <w:rFonts w:ascii="SimSun" w:hAnsi="SimSun" w:eastAsia="SimSun" w:cs="SimSun"/>
          <w:sz w:val="21"/>
          <w:szCs w:val="21"/>
          <w:spacing w:val="-58"/>
        </w:rPr>
        <w:t xml:space="preserve"> </w:t>
      </w:r>
      <w:r>
        <w:rPr>
          <w:rFonts w:ascii="SimSun" w:hAnsi="SimSun" w:eastAsia="SimSun" w:cs="SimSun"/>
          <w:sz w:val="21"/>
          <w:szCs w:val="21"/>
          <w:spacing w:val="2"/>
        </w:rPr>
        <w:t>C 的</w:t>
      </w:r>
      <w:r>
        <w:rPr>
          <w:rFonts w:ascii="SimSun" w:hAnsi="SimSun" w:eastAsia="SimSun" w:cs="SimSun"/>
          <w:sz w:val="21"/>
          <w:szCs w:val="21"/>
          <w:spacing w:val="1"/>
        </w:rPr>
        <w:t>最大骨干度，</w:t>
      </w:r>
      <w:r>
        <w:rPr>
          <w:rFonts w:ascii="SimSun" w:hAnsi="SimSun" w:eastAsia="SimSun" w:cs="SimSun"/>
          <w:sz w:val="21"/>
          <w:szCs w:val="21"/>
        </w:rPr>
        <w:t>CD</w:t>
      </w:r>
      <w:r>
        <w:rPr>
          <w:rFonts w:ascii="SimSun" w:hAnsi="SimSun" w:eastAsia="SimSun" w:cs="SimSun"/>
          <w:sz w:val="21"/>
          <w:szCs w:val="21"/>
          <w:spacing w:val="1"/>
        </w:rPr>
        <w:t xml:space="preserve">   所表示的骨</w:t>
      </w:r>
      <w:r>
        <w:rPr>
          <w:rFonts w:ascii="SimSun" w:hAnsi="SimSun" w:eastAsia="SimSun" w:cs="SimSun"/>
          <w:sz w:val="21"/>
          <w:szCs w:val="21"/>
        </w:rPr>
        <w:t xml:space="preserve"> </w:t>
      </w:r>
      <w:r>
        <w:rPr>
          <w:rFonts w:ascii="SimSun" w:hAnsi="SimSun" w:eastAsia="SimSun" w:cs="SimSun"/>
          <w:sz w:val="21"/>
          <w:szCs w:val="21"/>
          <w:spacing w:val="-1"/>
        </w:rPr>
        <w:t>干即为社区</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的核心骨干。</w:t>
      </w:r>
    </w:p>
    <w:p>
      <w:pPr>
        <w:ind w:left="2639"/>
        <w:spacing w:before="7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CDmax        =max{Dm,u</w:t>
      </w:r>
      <w:r>
        <w:rPr>
          <w:rFonts w:ascii="SimSun" w:hAnsi="SimSun" w:eastAsia="SimSun" w:cs="SimSun"/>
          <w:sz w:val="21"/>
          <w:szCs w:val="21"/>
          <w:spacing w:val="-1"/>
        </w:rPr>
        <w:t>∈</w:t>
      </w:r>
      <w:r>
        <w:rPr>
          <w:rFonts w:ascii="Times New Roman" w:hAnsi="Times New Roman" w:eastAsia="Times New Roman" w:cs="Times New Roman"/>
          <w:sz w:val="21"/>
          <w:szCs w:val="21"/>
          <w:spacing w:val="-1"/>
        </w:rPr>
        <w:t>C,v</w:t>
      </w:r>
      <w:r>
        <w:rPr>
          <w:rFonts w:ascii="SimSun" w:hAnsi="SimSun" w:eastAsia="SimSun" w:cs="SimSun"/>
          <w:sz w:val="21"/>
          <w:szCs w:val="21"/>
          <w:spacing w:val="-1"/>
        </w:rPr>
        <w:t>∈</w:t>
      </w:r>
      <w:r>
        <w:rPr>
          <w:rFonts w:ascii="Times New Roman" w:hAnsi="Times New Roman" w:eastAsia="Times New Roman" w:cs="Times New Roman"/>
          <w:sz w:val="21"/>
          <w:szCs w:val="21"/>
          <w:spacing w:val="-1"/>
        </w:rPr>
        <w:t>C}</w:t>
      </w:r>
    </w:p>
    <w:p>
      <w:pPr>
        <w:spacing w:line="212" w:lineRule="auto"/>
        <w:sectPr>
          <w:headerReference w:type="default" r:id="rId886"/>
          <w:footerReference w:type="default" r:id="rId887"/>
          <w:pgSz w:w="9520" w:h="14210"/>
          <w:pgMar w:top="770" w:right="240" w:bottom="696" w:left="410" w:header="199" w:footer="475" w:gutter="0"/>
        </w:sectPr>
        <w:rPr>
          <w:rFonts w:ascii="Times New Roman" w:hAnsi="Times New Roman" w:eastAsia="Times New Roman" w:cs="Times New Roman"/>
          <w:sz w:val="21"/>
          <w:szCs w:val="21"/>
        </w:rPr>
      </w:pPr>
    </w:p>
    <w:p>
      <w:pPr>
        <w:ind w:left="579" w:right="62" w:firstLine="420"/>
        <w:spacing w:before="217" w:line="253" w:lineRule="auto"/>
        <w:rPr>
          <w:rFonts w:ascii="SimSun" w:hAnsi="SimSun" w:eastAsia="SimSun" w:cs="SimSun"/>
          <w:sz w:val="20"/>
          <w:szCs w:val="20"/>
        </w:rPr>
      </w:pPr>
      <w:r>
        <w:rPr>
          <w:rFonts w:ascii="SimHei" w:hAnsi="SimHei" w:eastAsia="SimHei" w:cs="SimHei"/>
          <w:sz w:val="20"/>
          <w:szCs w:val="20"/>
          <w:spacing w:val="11"/>
        </w:rPr>
        <w:t>定义</w:t>
      </w:r>
      <w:r>
        <w:rPr>
          <w:rFonts w:ascii="SimHei" w:hAnsi="SimHei" w:eastAsia="SimHei" w:cs="SimHei"/>
          <w:sz w:val="20"/>
          <w:szCs w:val="20"/>
          <w:spacing w:val="-7"/>
        </w:rPr>
        <w:t xml:space="preserve"> </w:t>
      </w:r>
      <w:r>
        <w:rPr>
          <w:rFonts w:ascii="SimSun" w:hAnsi="SimSun" w:eastAsia="SimSun" w:cs="SimSun"/>
          <w:sz w:val="20"/>
          <w:szCs w:val="20"/>
          <w:spacing w:val="11"/>
        </w:rPr>
        <w:t>9(社区新定义)</w:t>
      </w:r>
      <w:r>
        <w:rPr>
          <w:rFonts w:ascii="SimSun" w:hAnsi="SimSun" w:eastAsia="SimSun" w:cs="SimSun"/>
          <w:sz w:val="20"/>
          <w:szCs w:val="20"/>
          <w:spacing w:val="3"/>
        </w:rPr>
        <w:t xml:space="preserve">  </w:t>
      </w:r>
      <w:r>
        <w:rPr>
          <w:rFonts w:ascii="SimSun" w:hAnsi="SimSun" w:eastAsia="SimSun" w:cs="SimSun"/>
          <w:sz w:val="20"/>
          <w:szCs w:val="20"/>
          <w:spacing w:val="11"/>
        </w:rPr>
        <w:t>为社区做出了一个新的意义上的定义。社区是一组从核心骨干</w:t>
      </w:r>
      <w:r>
        <w:rPr>
          <w:rFonts w:ascii="SimSun" w:hAnsi="SimSun" w:eastAsia="SimSun" w:cs="SimSun"/>
          <w:sz w:val="20"/>
          <w:szCs w:val="20"/>
        </w:rPr>
        <w:t xml:space="preserve"> </w:t>
      </w:r>
      <w:r>
        <w:rPr>
          <w:rFonts w:ascii="Times New Roman" w:hAnsi="Times New Roman" w:eastAsia="Times New Roman" w:cs="Times New Roman"/>
          <w:sz w:val="20"/>
          <w:szCs w:val="20"/>
        </w:rPr>
        <w:t>D…</w:t>
      </w:r>
      <w:r>
        <w:rPr>
          <w:rFonts w:ascii="SimSun" w:hAnsi="SimSun" w:eastAsia="SimSun" w:cs="SimSun"/>
          <w:sz w:val="20"/>
          <w:szCs w:val="20"/>
        </w:rPr>
        <w:t>逐渐向外膨胀的顶点们，并且随着膨胀</w:t>
      </w:r>
      <w:r>
        <w:rPr>
          <w:rFonts w:ascii="SimSun" w:hAnsi="SimSun" w:eastAsia="SimSun" w:cs="SimSun"/>
          <w:sz w:val="20"/>
          <w:szCs w:val="20"/>
          <w:spacing w:val="-1"/>
        </w:rPr>
        <w:t>，膨胀度不断降低，直到</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1"/>
        </w:rPr>
        <w:t>EX  </w:t>
      </w:r>
      <w:r>
        <w:rPr>
          <w:rFonts w:ascii="SimSun" w:hAnsi="SimSun" w:eastAsia="SimSun" w:cs="SimSun"/>
          <w:sz w:val="20"/>
          <w:szCs w:val="20"/>
          <w:spacing w:val="-1"/>
        </w:rPr>
        <w:t>变为最小值。</w:t>
      </w:r>
    </w:p>
    <w:p>
      <w:pPr>
        <w:ind w:left="2219"/>
        <w:spacing w:before="89"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C={u:u</w:t>
      </w:r>
      <w:r>
        <w:rPr>
          <w:rFonts w:ascii="SimSun" w:hAnsi="SimSun" w:eastAsia="SimSun" w:cs="SimSun"/>
          <w:sz w:val="20"/>
          <w:szCs w:val="20"/>
        </w:rPr>
        <w:t>∈</w:t>
      </w:r>
      <w:r>
        <w:rPr>
          <w:rFonts w:ascii="Times New Roman" w:hAnsi="Times New Roman" w:eastAsia="Times New Roman" w:cs="Times New Roman"/>
          <w:sz w:val="20"/>
          <w:szCs w:val="20"/>
        </w:rPr>
        <w:t>C,v</w:t>
      </w:r>
      <w:r>
        <w:rPr>
          <w:rFonts w:ascii="SimSun" w:hAnsi="SimSun" w:eastAsia="SimSun" w:cs="SimSun"/>
          <w:sz w:val="20"/>
          <w:szCs w:val="20"/>
        </w:rPr>
        <w:t>∈</w:t>
      </w:r>
      <w:r>
        <w:rPr>
          <w:rFonts w:ascii="Times New Roman" w:hAnsi="Times New Roman" w:eastAsia="Times New Roman" w:cs="Times New Roman"/>
          <w:sz w:val="20"/>
          <w:szCs w:val="20"/>
        </w:rPr>
        <w:t>C,(u,v)</w:t>
      </w:r>
      <w:r>
        <w:rPr>
          <w:rFonts w:ascii="SimSun" w:hAnsi="SimSun" w:eastAsia="SimSun" w:cs="SimSun"/>
          <w:sz w:val="20"/>
          <w:szCs w:val="20"/>
        </w:rPr>
        <w:t>∈</w:t>
      </w:r>
      <w:r>
        <w:rPr>
          <w:rFonts w:ascii="Times New Roman" w:hAnsi="Times New Roman" w:eastAsia="Times New Roman" w:cs="Times New Roman"/>
          <w:sz w:val="20"/>
          <w:szCs w:val="20"/>
        </w:rPr>
        <w:t>E,E</w:t>
      </w:r>
      <w:r>
        <w:rPr>
          <w:rFonts w:ascii="Times New Roman" w:hAnsi="Times New Roman" w:eastAsia="Times New Roman" w:cs="Times New Roman"/>
          <w:sz w:val="20"/>
          <w:szCs w:val="20"/>
          <w:spacing w:val="-1"/>
        </w:rPr>
        <w:t>X(cuv)&gt;EXc}</w:t>
      </w:r>
    </w:p>
    <w:p>
      <w:pPr>
        <w:ind w:left="1009"/>
        <w:spacing w:before="72" w:line="318" w:lineRule="exact"/>
        <w:rPr>
          <w:rFonts w:ascii="SimSun" w:hAnsi="SimSun" w:eastAsia="SimSun" w:cs="SimSun"/>
          <w:sz w:val="20"/>
          <w:szCs w:val="20"/>
        </w:rPr>
      </w:pPr>
      <w:r>
        <w:rPr>
          <w:rFonts w:ascii="SimHei" w:hAnsi="SimHei" w:eastAsia="SimHei" w:cs="SimHei"/>
          <w:sz w:val="20"/>
          <w:szCs w:val="20"/>
          <w:spacing w:val="2"/>
          <w:position w:val="8"/>
        </w:rPr>
        <w:t>定义</w:t>
      </w:r>
      <w:r>
        <w:rPr>
          <w:rFonts w:ascii="SimHei" w:hAnsi="SimHei" w:eastAsia="SimHei" w:cs="SimHei"/>
          <w:sz w:val="20"/>
          <w:szCs w:val="20"/>
          <w:spacing w:val="2"/>
          <w:position w:val="8"/>
        </w:rPr>
        <w:t xml:space="preserve"> </w:t>
      </w:r>
      <w:r>
        <w:rPr>
          <w:rFonts w:ascii="SimSun" w:hAnsi="SimSun" w:eastAsia="SimSun" w:cs="SimSun"/>
          <w:sz w:val="20"/>
          <w:szCs w:val="20"/>
          <w:spacing w:val="2"/>
          <w:position w:val="8"/>
        </w:rPr>
        <w:t>10(社区森林)</w:t>
      </w:r>
      <w:r>
        <w:rPr>
          <w:rFonts w:ascii="SimSun" w:hAnsi="SimSun" w:eastAsia="SimSun" w:cs="SimSun"/>
          <w:sz w:val="20"/>
          <w:szCs w:val="20"/>
          <w:spacing w:val="96"/>
          <w:position w:val="8"/>
        </w:rPr>
        <w:t xml:space="preserve"> </w:t>
      </w:r>
      <w:r>
        <w:rPr>
          <w:rFonts w:ascii="SimSun" w:hAnsi="SimSun" w:eastAsia="SimSun" w:cs="SimSun"/>
          <w:sz w:val="20"/>
          <w:szCs w:val="20"/>
          <w:spacing w:val="2"/>
          <w:position w:val="8"/>
        </w:rPr>
        <w:t>图</w:t>
      </w:r>
      <w:r>
        <w:rPr>
          <w:rFonts w:ascii="SimSun" w:hAnsi="SimSun" w:eastAsia="SimSun" w:cs="SimSun"/>
          <w:sz w:val="20"/>
          <w:szCs w:val="20"/>
          <w:spacing w:val="-23"/>
          <w:position w:val="8"/>
        </w:rPr>
        <w:t xml:space="preserve"> </w:t>
      </w:r>
      <w:r>
        <w:rPr>
          <w:rFonts w:ascii="SimSun" w:hAnsi="SimSun" w:eastAsia="SimSun" w:cs="SimSun"/>
          <w:sz w:val="20"/>
          <w:szCs w:val="20"/>
          <w:spacing w:val="2"/>
          <w:position w:val="8"/>
        </w:rPr>
        <w:t>G 中的社区们，被定义为社区</w:t>
      </w:r>
      <w:r>
        <w:rPr>
          <w:rFonts w:ascii="SimSun" w:hAnsi="SimSun" w:eastAsia="SimSun" w:cs="SimSun"/>
          <w:sz w:val="20"/>
          <w:szCs w:val="20"/>
          <w:spacing w:val="1"/>
          <w:position w:val="8"/>
        </w:rPr>
        <w:t>森林。</w:t>
      </w:r>
    </w:p>
    <w:p>
      <w:pPr>
        <w:ind w:left="2659"/>
        <w:spacing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CF={C:C</w:t>
      </w:r>
      <w:r>
        <w:rPr>
          <w:rFonts w:ascii="SimSun" w:hAnsi="SimSun" w:eastAsia="SimSun" w:cs="SimSun"/>
          <w:sz w:val="20"/>
          <w:szCs w:val="20"/>
          <w:spacing w:val="-1"/>
        </w:rPr>
        <w:t>∈</w:t>
      </w:r>
      <w:r>
        <w:rPr>
          <w:rFonts w:ascii="Times New Roman" w:hAnsi="Times New Roman" w:eastAsia="Times New Roman" w:cs="Times New Roman"/>
          <w:sz w:val="20"/>
          <w:szCs w:val="20"/>
          <w:spacing w:val="-1"/>
        </w:rPr>
        <w:t>V,v≠C,EX(cuv)&gt;EXc}</w:t>
      </w:r>
    </w:p>
    <w:p>
      <w:pPr>
        <w:ind w:left="599" w:right="54" w:firstLine="410"/>
        <w:spacing w:before="73" w:line="243" w:lineRule="auto"/>
        <w:rPr>
          <w:rFonts w:ascii="SimSun" w:hAnsi="SimSun" w:eastAsia="SimSun" w:cs="SimSun"/>
          <w:sz w:val="20"/>
          <w:szCs w:val="20"/>
        </w:rPr>
      </w:pPr>
      <w:r>
        <w:rPr>
          <w:rFonts w:ascii="SimHei" w:hAnsi="SimHei" w:eastAsia="SimHei" w:cs="SimHei"/>
          <w:sz w:val="20"/>
          <w:szCs w:val="20"/>
          <w:spacing w:val="7"/>
        </w:rPr>
        <w:t>定</w:t>
      </w:r>
      <w:r>
        <w:rPr>
          <w:rFonts w:ascii="SimHei" w:hAnsi="SimHei" w:eastAsia="SimHei" w:cs="SimHei"/>
          <w:sz w:val="20"/>
          <w:szCs w:val="20"/>
          <w:spacing w:val="-31"/>
        </w:rPr>
        <w:t xml:space="preserve"> </w:t>
      </w:r>
      <w:r>
        <w:rPr>
          <w:rFonts w:ascii="SimHei" w:hAnsi="SimHei" w:eastAsia="SimHei" w:cs="SimHei"/>
          <w:sz w:val="20"/>
          <w:szCs w:val="20"/>
          <w:spacing w:val="7"/>
        </w:rPr>
        <w:t>义</w:t>
      </w:r>
      <w:r>
        <w:rPr>
          <w:rFonts w:ascii="SimHei" w:hAnsi="SimHei" w:eastAsia="SimHei" w:cs="SimHei"/>
          <w:sz w:val="20"/>
          <w:szCs w:val="20"/>
          <w:spacing w:val="-24"/>
        </w:rPr>
        <w:t xml:space="preserve"> </w:t>
      </w:r>
      <w:r>
        <w:rPr>
          <w:rFonts w:ascii="SimHei" w:hAnsi="SimHei" w:eastAsia="SimHei" w:cs="SimHei"/>
          <w:sz w:val="20"/>
          <w:szCs w:val="20"/>
          <w:spacing w:val="7"/>
        </w:rPr>
        <w:t>1</w:t>
      </w:r>
      <w:r>
        <w:rPr>
          <w:rFonts w:ascii="SimSun" w:hAnsi="SimSun" w:eastAsia="SimSun" w:cs="SimSun"/>
          <w:sz w:val="20"/>
          <w:szCs w:val="20"/>
          <w:spacing w:val="7"/>
        </w:rPr>
        <w:t>1(三元闭包)</w:t>
      </w:r>
      <w:r>
        <w:rPr>
          <w:rFonts w:ascii="SimSun" w:hAnsi="SimSun" w:eastAsia="SimSun" w:cs="SimSun"/>
          <w:sz w:val="20"/>
          <w:szCs w:val="20"/>
          <w:spacing w:val="3"/>
        </w:rPr>
        <w:t xml:space="preserve">  </w:t>
      </w:r>
      <w:r>
        <w:rPr>
          <w:rFonts w:ascii="SimSun" w:hAnsi="SimSun" w:eastAsia="SimSun" w:cs="SimSun"/>
          <w:sz w:val="20"/>
          <w:szCs w:val="20"/>
          <w:spacing w:val="7"/>
        </w:rPr>
        <w:t>如果两个人在社交网络上有一个共</w:t>
      </w:r>
      <w:r>
        <w:rPr>
          <w:rFonts w:ascii="SimSun" w:hAnsi="SimSun" w:eastAsia="SimSun" w:cs="SimSun"/>
          <w:sz w:val="20"/>
          <w:szCs w:val="20"/>
          <w:spacing w:val="6"/>
        </w:rPr>
        <w:t>同的朋友，那么他们在未来的</w:t>
      </w:r>
      <w:r>
        <w:rPr>
          <w:rFonts w:ascii="SimSun" w:hAnsi="SimSun" w:eastAsia="SimSun" w:cs="SimSun"/>
          <w:sz w:val="20"/>
          <w:szCs w:val="20"/>
        </w:rPr>
        <w:t xml:space="preserve"> </w:t>
      </w:r>
      <w:r>
        <w:rPr>
          <w:rFonts w:ascii="SimSun" w:hAnsi="SimSun" w:eastAsia="SimSun" w:cs="SimSun"/>
          <w:sz w:val="20"/>
          <w:szCs w:val="20"/>
          <w:spacing w:val="5"/>
        </w:rPr>
        <w:t>某个时候成为朋友的可能性将会增加</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Rapoport</w:t>
      </w:r>
      <w:r>
        <w:rPr>
          <w:rFonts w:ascii="Times New Roman" w:hAnsi="Times New Roman" w:eastAsia="Times New Roman" w:cs="Times New Roman"/>
          <w:sz w:val="20"/>
          <w:szCs w:val="20"/>
          <w:spacing w:val="5"/>
        </w:rPr>
        <w:t xml:space="preserve">      1953)</w:t>
      </w:r>
      <w:r>
        <w:rPr>
          <w:rFonts w:ascii="SimSun" w:hAnsi="SimSun" w:eastAsia="SimSun" w:cs="SimSun"/>
          <w:sz w:val="20"/>
          <w:szCs w:val="20"/>
          <w:spacing w:val="5"/>
        </w:rPr>
        <w:t>。</w:t>
      </w:r>
    </w:p>
    <w:p>
      <w:pPr>
        <w:ind w:left="579" w:right="61" w:firstLine="430"/>
        <w:spacing w:before="92" w:line="257" w:lineRule="auto"/>
        <w:rPr>
          <w:rFonts w:ascii="SimSun" w:hAnsi="SimSun" w:eastAsia="SimSun" w:cs="SimSun"/>
          <w:sz w:val="20"/>
          <w:szCs w:val="20"/>
        </w:rPr>
      </w:pPr>
      <w:r>
        <w:rPr>
          <w:rFonts w:ascii="SimSun" w:hAnsi="SimSun" w:eastAsia="SimSun" w:cs="SimSun"/>
          <w:sz w:val="20"/>
          <w:szCs w:val="20"/>
          <w:spacing w:val="10"/>
        </w:rPr>
        <w:t>定义12(共同好友数)</w:t>
      </w:r>
      <w:r>
        <w:rPr>
          <w:rFonts w:ascii="SimSun" w:hAnsi="SimSun" w:eastAsia="SimSun" w:cs="SimSun"/>
          <w:sz w:val="20"/>
          <w:szCs w:val="20"/>
          <w:spacing w:val="8"/>
        </w:rPr>
        <w:t xml:space="preserve">  </w:t>
      </w:r>
      <w:r>
        <w:rPr>
          <w:rFonts w:ascii="SimSun" w:hAnsi="SimSun" w:eastAsia="SimSun" w:cs="SimSun"/>
          <w:sz w:val="20"/>
          <w:szCs w:val="20"/>
          <w:spacing w:val="10"/>
        </w:rPr>
        <w:t>在一个社交网络中，如果两个人之间有一个共同好友，那么这</w:t>
      </w:r>
      <w:r>
        <w:rPr>
          <w:rFonts w:ascii="SimSun" w:hAnsi="SimSun" w:eastAsia="SimSun" w:cs="SimSun"/>
          <w:sz w:val="20"/>
          <w:szCs w:val="20"/>
          <w:spacing w:val="1"/>
        </w:rPr>
        <w:t xml:space="preserve"> </w:t>
      </w:r>
      <w:r>
        <w:rPr>
          <w:rFonts w:ascii="SimSun" w:hAnsi="SimSun" w:eastAsia="SimSun" w:cs="SimSun"/>
          <w:sz w:val="20"/>
          <w:szCs w:val="20"/>
          <w:spacing w:val="7"/>
        </w:rPr>
        <w:t>两个人变成好友的可能性会增加，因此采取共同好友数可以测量两个顶点之间的</w:t>
      </w:r>
      <w:r>
        <w:rPr>
          <w:rFonts w:ascii="SimSun" w:hAnsi="SimSun" w:eastAsia="SimSun" w:cs="SimSun"/>
          <w:sz w:val="20"/>
          <w:szCs w:val="20"/>
          <w:spacing w:val="6"/>
        </w:rPr>
        <w:t>相似度。</w:t>
      </w:r>
    </w:p>
    <w:p>
      <w:pPr>
        <w:ind w:left="599" w:right="61" w:firstLine="420"/>
        <w:spacing w:before="73" w:line="262" w:lineRule="auto"/>
        <w:rPr>
          <w:rFonts w:ascii="SimSun" w:hAnsi="SimSun" w:eastAsia="SimSun" w:cs="SimSun"/>
          <w:sz w:val="20"/>
          <w:szCs w:val="20"/>
        </w:rPr>
      </w:pPr>
      <w:r>
        <w:rPr>
          <w:rFonts w:ascii="SimHei" w:hAnsi="SimHei" w:eastAsia="SimHei" w:cs="SimHei"/>
          <w:sz w:val="20"/>
          <w:szCs w:val="20"/>
          <w:spacing w:val="7"/>
        </w:rPr>
        <w:t>定</w:t>
      </w:r>
      <w:r>
        <w:rPr>
          <w:rFonts w:ascii="SimHei" w:hAnsi="SimHei" w:eastAsia="SimHei" w:cs="SimHei"/>
          <w:sz w:val="20"/>
          <w:szCs w:val="20"/>
          <w:spacing w:val="-36"/>
        </w:rPr>
        <w:t xml:space="preserve"> </w:t>
      </w:r>
      <w:r>
        <w:rPr>
          <w:rFonts w:ascii="SimHei" w:hAnsi="SimHei" w:eastAsia="SimHei" w:cs="SimHei"/>
          <w:sz w:val="20"/>
          <w:szCs w:val="20"/>
          <w:spacing w:val="7"/>
        </w:rPr>
        <w:t>义</w:t>
      </w:r>
      <w:r>
        <w:rPr>
          <w:rFonts w:ascii="SimHei" w:hAnsi="SimHei" w:eastAsia="SimHei" w:cs="SimHei"/>
          <w:sz w:val="20"/>
          <w:szCs w:val="20"/>
          <w:spacing w:val="-29"/>
        </w:rPr>
        <w:t xml:space="preserve"> </w:t>
      </w:r>
      <w:r>
        <w:rPr>
          <w:rFonts w:ascii="SimHei" w:hAnsi="SimHei" w:eastAsia="SimHei" w:cs="SimHei"/>
          <w:sz w:val="20"/>
          <w:szCs w:val="20"/>
          <w:spacing w:val="7"/>
        </w:rPr>
        <w:t>1</w:t>
      </w:r>
      <w:r>
        <w:rPr>
          <w:rFonts w:ascii="SimSun" w:hAnsi="SimSun" w:eastAsia="SimSun" w:cs="SimSun"/>
          <w:sz w:val="20"/>
          <w:szCs w:val="20"/>
          <w:spacing w:val="7"/>
        </w:rPr>
        <w:t>3(会员闭包)</w:t>
      </w:r>
      <w:r>
        <w:rPr>
          <w:rFonts w:ascii="SimSun" w:hAnsi="SimSun" w:eastAsia="SimSun" w:cs="SimSun"/>
          <w:sz w:val="20"/>
          <w:szCs w:val="20"/>
          <w:spacing w:val="86"/>
        </w:rPr>
        <w:t xml:space="preserve"> </w:t>
      </w:r>
      <w:r>
        <w:rPr>
          <w:rFonts w:ascii="SimSun" w:hAnsi="SimSun" w:eastAsia="SimSun" w:cs="SimSun"/>
          <w:sz w:val="20"/>
          <w:szCs w:val="20"/>
          <w:spacing w:val="7"/>
        </w:rPr>
        <w:t>在一个社交网络中，加入一个人的朋友参加了一个社区，那么这</w:t>
      </w:r>
      <w:r>
        <w:rPr>
          <w:rFonts w:ascii="SimSun" w:hAnsi="SimSun" w:eastAsia="SimSun" w:cs="SimSun"/>
          <w:sz w:val="20"/>
          <w:szCs w:val="20"/>
        </w:rPr>
        <w:t xml:space="preserve"> </w:t>
      </w:r>
      <w:r>
        <w:rPr>
          <w:rFonts w:ascii="SimSun" w:hAnsi="SimSun" w:eastAsia="SimSun" w:cs="SimSun"/>
          <w:sz w:val="20"/>
          <w:szCs w:val="20"/>
          <w:spacing w:val="7"/>
        </w:rPr>
        <w:t>个人参加同一社区的可能性会提高(</w:t>
      </w:r>
      <w:r>
        <w:rPr>
          <w:rFonts w:ascii="SimSun" w:hAnsi="SimSun" w:eastAsia="SimSun" w:cs="SimSun"/>
          <w:sz w:val="20"/>
          <w:szCs w:val="20"/>
        </w:rPr>
        <w:t>Rapoport</w:t>
      </w:r>
      <w:r>
        <w:rPr>
          <w:rFonts w:ascii="SimSun" w:hAnsi="SimSun" w:eastAsia="SimSun" w:cs="SimSun"/>
          <w:sz w:val="20"/>
          <w:szCs w:val="20"/>
          <w:spacing w:val="7"/>
        </w:rPr>
        <w:t xml:space="preserve">  1953)。</w:t>
      </w:r>
    </w:p>
    <w:p>
      <w:pPr>
        <w:ind w:left="589" w:right="37" w:firstLine="430"/>
        <w:spacing w:before="63" w:line="270" w:lineRule="auto"/>
        <w:rPr>
          <w:rFonts w:ascii="SimSun" w:hAnsi="SimSun" w:eastAsia="SimSun" w:cs="SimSun"/>
          <w:sz w:val="20"/>
          <w:szCs w:val="20"/>
        </w:rPr>
      </w:pPr>
      <w:r>
        <w:rPr>
          <w:rFonts w:ascii="SimHei" w:hAnsi="SimHei" w:eastAsia="SimHei" w:cs="SimHei"/>
          <w:sz w:val="20"/>
          <w:szCs w:val="20"/>
          <w:spacing w:val="10"/>
        </w:rPr>
        <w:t>定义14</w:t>
      </w:r>
      <w:r>
        <w:rPr>
          <w:rFonts w:ascii="SimHei" w:hAnsi="SimHei" w:eastAsia="SimHei" w:cs="SimHei"/>
          <w:sz w:val="20"/>
          <w:szCs w:val="20"/>
          <w:spacing w:val="97"/>
        </w:rPr>
        <w:t xml:space="preserve"> </w:t>
      </w:r>
      <w:r>
        <w:rPr>
          <w:rFonts w:ascii="SimSun" w:hAnsi="SimSun" w:eastAsia="SimSun" w:cs="SimSun"/>
          <w:sz w:val="20"/>
          <w:szCs w:val="20"/>
          <w:spacing w:val="10"/>
        </w:rPr>
        <w:t>(顶点i</w:t>
      </w:r>
      <w:r>
        <w:rPr>
          <w:rFonts w:ascii="SimSun" w:hAnsi="SimSun" w:eastAsia="SimSun" w:cs="SimSun"/>
          <w:sz w:val="20"/>
          <w:szCs w:val="20"/>
          <w:spacing w:val="-49"/>
        </w:rPr>
        <w:t xml:space="preserve"> </w:t>
      </w:r>
      <w:r>
        <w:rPr>
          <w:rFonts w:ascii="SimSun" w:hAnsi="SimSun" w:eastAsia="SimSun" w:cs="SimSun"/>
          <w:sz w:val="20"/>
          <w:szCs w:val="20"/>
          <w:spacing w:val="10"/>
        </w:rPr>
        <w:t>到社区C 的会员闭包数)  假如顶点i</w:t>
      </w:r>
      <w:r>
        <w:rPr>
          <w:rFonts w:ascii="SimSun" w:hAnsi="SimSun" w:eastAsia="SimSun" w:cs="SimSun"/>
          <w:sz w:val="20"/>
          <w:szCs w:val="20"/>
          <w:spacing w:val="-49"/>
        </w:rPr>
        <w:t xml:space="preserve"> </w:t>
      </w:r>
      <w:r>
        <w:rPr>
          <w:rFonts w:ascii="SimSun" w:hAnsi="SimSun" w:eastAsia="SimSun" w:cs="SimSun"/>
          <w:sz w:val="20"/>
          <w:szCs w:val="20"/>
          <w:spacing w:val="10"/>
        </w:rPr>
        <w:t>在社区C</w:t>
      </w:r>
      <w:r>
        <w:rPr>
          <w:rFonts w:ascii="SimSun" w:hAnsi="SimSun" w:eastAsia="SimSun" w:cs="SimSun"/>
          <w:sz w:val="20"/>
          <w:szCs w:val="20"/>
          <w:spacing w:val="36"/>
        </w:rPr>
        <w:t xml:space="preserve"> </w:t>
      </w:r>
      <w:r>
        <w:rPr>
          <w:rFonts w:ascii="SimSun" w:hAnsi="SimSun" w:eastAsia="SimSun" w:cs="SimSun"/>
          <w:sz w:val="20"/>
          <w:szCs w:val="20"/>
          <w:spacing w:val="10"/>
        </w:rPr>
        <w:t>中</w:t>
      </w:r>
      <w:r>
        <w:rPr>
          <w:rFonts w:ascii="SimSun" w:hAnsi="SimSun" w:eastAsia="SimSun" w:cs="SimSun"/>
          <w:sz w:val="20"/>
          <w:szCs w:val="20"/>
          <w:spacing w:val="-34"/>
        </w:rPr>
        <w:t xml:space="preserve"> </w:t>
      </w:r>
      <w:r>
        <w:rPr>
          <w:rFonts w:ascii="SimSun" w:hAnsi="SimSun" w:eastAsia="SimSun" w:cs="SimSun"/>
          <w:sz w:val="20"/>
          <w:szCs w:val="20"/>
          <w:spacing w:val="10"/>
        </w:rPr>
        <w:t>有x 个好友，那么</w:t>
      </w:r>
      <w:r>
        <w:rPr>
          <w:rFonts w:ascii="SimSun" w:hAnsi="SimSun" w:eastAsia="SimSun" w:cs="SimSun"/>
          <w:sz w:val="20"/>
          <w:szCs w:val="20"/>
        </w:rPr>
        <w:t xml:space="preserve"> </w:t>
      </w:r>
      <w:r>
        <w:rPr>
          <w:rFonts w:ascii="SimSun" w:hAnsi="SimSun" w:eastAsia="SimSun" w:cs="SimSun"/>
          <w:sz w:val="20"/>
          <w:szCs w:val="20"/>
          <w:spacing w:val="9"/>
        </w:rPr>
        <w:t>顶点</w:t>
      </w:r>
      <w:r>
        <w:rPr>
          <w:rFonts w:ascii="Times New Roman" w:hAnsi="Times New Roman" w:eastAsia="Times New Roman" w:cs="Times New Roman"/>
          <w:sz w:val="20"/>
          <w:szCs w:val="20"/>
          <w:spacing w:val="9"/>
        </w:rPr>
        <w:t>i</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9"/>
        </w:rPr>
        <w:t>到社区</w:t>
      </w:r>
      <w:r>
        <w:rPr>
          <w:rFonts w:ascii="Times New Roman" w:hAnsi="Times New Roman" w:eastAsia="Times New Roman" w:cs="Times New Roman"/>
          <w:sz w:val="20"/>
          <w:szCs w:val="20"/>
          <w:spacing w:val="9"/>
        </w:rPr>
        <w:t>C</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9"/>
        </w:rPr>
        <w:t>的会员闭包数等于</w:t>
      </w:r>
      <w:r>
        <w:rPr>
          <w:rFonts w:ascii="Times New Roman" w:hAnsi="Times New Roman" w:eastAsia="Times New Roman" w:cs="Times New Roman"/>
          <w:sz w:val="20"/>
          <w:szCs w:val="20"/>
          <w:spacing w:val="9"/>
        </w:rPr>
        <w:t>x</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9"/>
        </w:rPr>
        <w:t>。</w:t>
      </w:r>
      <w:r>
        <w:rPr>
          <w:rFonts w:ascii="Times New Roman" w:hAnsi="Times New Roman" w:eastAsia="Times New Roman" w:cs="Times New Roman"/>
          <w:sz w:val="20"/>
          <w:szCs w:val="20"/>
          <w:spacing w:val="9"/>
        </w:rPr>
        <w:t>x=|</w:t>
      </w:r>
      <w:r>
        <w:rPr>
          <w:rFonts w:ascii="Times New Roman" w:hAnsi="Times New Roman" w:eastAsia="Times New Roman" w:cs="Times New Roman"/>
          <w:sz w:val="20"/>
          <w:szCs w:val="20"/>
        </w:rPr>
        <w:t>NB</w:t>
      </w:r>
      <w:r>
        <w:rPr>
          <w:rFonts w:ascii="Times New Roman" w:hAnsi="Times New Roman" w:eastAsia="Times New Roman" w:cs="Times New Roman"/>
          <w:sz w:val="20"/>
          <w:szCs w:val="20"/>
          <w:spacing w:val="9"/>
        </w:rPr>
        <w:t>)∩C|,               </w:t>
      </w:r>
      <w:r>
        <w:rPr>
          <w:rFonts w:ascii="SimSun" w:hAnsi="SimSun" w:eastAsia="SimSun" w:cs="SimSun"/>
          <w:sz w:val="20"/>
          <w:szCs w:val="20"/>
          <w:spacing w:val="9"/>
        </w:rPr>
        <w:t>顶点</w:t>
      </w:r>
      <w:r>
        <w:rPr>
          <w:rFonts w:ascii="Times New Roman" w:hAnsi="Times New Roman" w:eastAsia="Times New Roman" w:cs="Times New Roman"/>
          <w:sz w:val="20"/>
          <w:szCs w:val="20"/>
          <w:spacing w:val="9"/>
        </w:rPr>
        <w:t>i</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9"/>
        </w:rPr>
        <w:t>的会员闭包数可以</w:t>
      </w:r>
      <w:r>
        <w:rPr>
          <w:rFonts w:ascii="SimSun" w:hAnsi="SimSun" w:eastAsia="SimSun" w:cs="SimSun"/>
          <w:sz w:val="20"/>
          <w:szCs w:val="20"/>
          <w:spacing w:val="8"/>
        </w:rPr>
        <w:t>用来测</w:t>
      </w:r>
      <w:r>
        <w:rPr>
          <w:rFonts w:ascii="SimSun" w:hAnsi="SimSun" w:eastAsia="SimSun" w:cs="SimSun"/>
          <w:sz w:val="20"/>
          <w:szCs w:val="20"/>
        </w:rPr>
        <w:t xml:space="preserve"> </w:t>
      </w:r>
      <w:r>
        <w:rPr>
          <w:rFonts w:ascii="SimSun" w:hAnsi="SimSun" w:eastAsia="SimSun" w:cs="SimSun"/>
          <w:sz w:val="20"/>
          <w:szCs w:val="20"/>
          <w:spacing w:val="10"/>
        </w:rPr>
        <w:t>量其他社区和社区</w:t>
      </w:r>
      <w:r>
        <w:rPr>
          <w:rFonts w:ascii="Times New Roman" w:hAnsi="Times New Roman" w:eastAsia="Times New Roman" w:cs="Times New Roman"/>
          <w:sz w:val="20"/>
          <w:szCs w:val="20"/>
          <w:spacing w:val="10"/>
        </w:rPr>
        <w:t>C</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10"/>
        </w:rPr>
        <w:t>的相似度。</w:t>
      </w:r>
    </w:p>
    <w:p>
      <w:pPr>
        <w:ind w:left="579" w:right="62" w:firstLine="430"/>
        <w:spacing w:before="48" w:line="264" w:lineRule="auto"/>
        <w:rPr>
          <w:rFonts w:ascii="SimSun" w:hAnsi="SimSun" w:eastAsia="SimSun" w:cs="SimSun"/>
          <w:sz w:val="20"/>
          <w:szCs w:val="20"/>
        </w:rPr>
      </w:pPr>
      <w:r>
        <w:rPr>
          <w:rFonts w:ascii="SimSun" w:hAnsi="SimSun" w:eastAsia="SimSun" w:cs="SimSun"/>
          <w:sz w:val="20"/>
          <w:szCs w:val="20"/>
          <w:spacing w:val="5"/>
        </w:rPr>
        <w:t>定义15(社区</w:t>
      </w:r>
      <w:r>
        <w:rPr>
          <w:rFonts w:ascii="Times New Roman" w:hAnsi="Times New Roman" w:eastAsia="Times New Roman" w:cs="Times New Roman"/>
          <w:sz w:val="20"/>
          <w:szCs w:val="20"/>
          <w:spacing w:val="5"/>
        </w:rPr>
        <w:t>C </w:t>
      </w:r>
      <w:r>
        <w:rPr>
          <w:rFonts w:ascii="SimSun" w:hAnsi="SimSun" w:eastAsia="SimSun" w:cs="SimSun"/>
          <w:sz w:val="20"/>
          <w:szCs w:val="20"/>
          <w:spacing w:val="5"/>
        </w:rPr>
        <w:t>边缘的定义)  让</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Cw</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5"/>
        </w:rPr>
        <w:t>表示社区</w:t>
      </w:r>
      <w:r>
        <w:rPr>
          <w:rFonts w:ascii="Times New Roman" w:hAnsi="Times New Roman" w:eastAsia="Times New Roman" w:cs="Times New Roman"/>
          <w:sz w:val="20"/>
          <w:szCs w:val="20"/>
          <w:spacing w:val="5"/>
        </w:rPr>
        <w:t>C</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5"/>
        </w:rPr>
        <w:t>的边缘顶点的集合，</w:t>
      </w:r>
      <w:r>
        <w:rPr>
          <w:rFonts w:ascii="SimSun" w:hAnsi="SimSun" w:eastAsia="SimSun" w:cs="SimSun"/>
          <w:sz w:val="20"/>
          <w:szCs w:val="20"/>
          <w:spacing w:val="1"/>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Cw</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5"/>
        </w:rPr>
        <w:t>表示社区</w:t>
      </w:r>
      <w:r>
        <w:rPr>
          <w:rFonts w:ascii="SimSun" w:hAnsi="SimSun" w:eastAsia="SimSun" w:cs="SimSun"/>
          <w:sz w:val="20"/>
          <w:szCs w:val="20"/>
        </w:rPr>
        <w:t xml:space="preserve"> </w:t>
      </w:r>
      <w:r>
        <w:rPr>
          <w:rFonts w:ascii="Times New Roman" w:hAnsi="Times New Roman" w:eastAsia="Times New Roman" w:cs="Times New Roman"/>
          <w:sz w:val="20"/>
          <w:szCs w:val="20"/>
          <w:spacing w:val="4"/>
        </w:rPr>
        <w:t>C</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4"/>
        </w:rPr>
        <w:t>边缘顶点的数目。</w:t>
      </w:r>
    </w:p>
    <w:p>
      <w:pPr>
        <w:ind w:left="2110"/>
        <w:spacing w:before="70"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BVc={v:(u,v)</w:t>
      </w:r>
      <w:r>
        <w:rPr>
          <w:rFonts w:ascii="SimSun" w:hAnsi="SimSun" w:eastAsia="SimSun" w:cs="SimSun"/>
          <w:sz w:val="20"/>
          <w:szCs w:val="20"/>
        </w:rPr>
        <w:t>∈</w:t>
      </w:r>
      <w:r>
        <w:rPr>
          <w:rFonts w:ascii="Times New Roman" w:hAnsi="Times New Roman" w:eastAsia="Times New Roman" w:cs="Times New Roman"/>
          <w:sz w:val="20"/>
          <w:szCs w:val="20"/>
        </w:rPr>
        <w:t>E,u</w:t>
      </w:r>
      <w:r>
        <w:rPr>
          <w:rFonts w:ascii="SimSun" w:hAnsi="SimSun" w:eastAsia="SimSun" w:cs="SimSun"/>
          <w:sz w:val="20"/>
          <w:szCs w:val="20"/>
        </w:rPr>
        <w:t>∈</w:t>
      </w:r>
      <w:r>
        <w:rPr>
          <w:rFonts w:ascii="Times New Roman" w:hAnsi="Times New Roman" w:eastAsia="Times New Roman" w:cs="Times New Roman"/>
          <w:sz w:val="20"/>
          <w:szCs w:val="20"/>
        </w:rPr>
        <w:t>C,v                       C,EX</w:t>
      </w:r>
      <w:r>
        <w:rPr>
          <w:rFonts w:ascii="Times New Roman" w:hAnsi="Times New Roman" w:eastAsia="Times New Roman" w:cs="Times New Roman"/>
          <w:sz w:val="20"/>
          <w:szCs w:val="20"/>
          <w:spacing w:val="-1"/>
        </w:rPr>
        <w:t>(cuv)&gt;EXc}</w:t>
      </w:r>
    </w:p>
    <w:p>
      <w:pPr>
        <w:ind w:right="20"/>
        <w:spacing w:before="72" w:line="222" w:lineRule="auto"/>
        <w:jc w:val="right"/>
        <w:rPr>
          <w:rFonts w:ascii="SimSun" w:hAnsi="SimSun" w:eastAsia="SimSun" w:cs="SimSun"/>
          <w:sz w:val="20"/>
          <w:szCs w:val="20"/>
        </w:rPr>
      </w:pPr>
      <w:r>
        <w:rPr>
          <w:rFonts w:ascii="SimHei" w:hAnsi="SimHei" w:eastAsia="SimHei" w:cs="SimHei"/>
          <w:sz w:val="20"/>
          <w:szCs w:val="20"/>
          <w:spacing w:val="18"/>
        </w:rPr>
        <w:t>定义</w:t>
      </w:r>
      <w:r>
        <w:rPr>
          <w:rFonts w:ascii="SimHei" w:hAnsi="SimHei" w:eastAsia="SimHei" w:cs="SimHei"/>
          <w:sz w:val="20"/>
          <w:szCs w:val="20"/>
          <w:spacing w:val="-46"/>
        </w:rPr>
        <w:t xml:space="preserve"> </w:t>
      </w:r>
      <w:r>
        <w:rPr>
          <w:rFonts w:ascii="SimSun" w:hAnsi="SimSun" w:eastAsia="SimSun" w:cs="SimSun"/>
          <w:sz w:val="20"/>
          <w:szCs w:val="20"/>
          <w:spacing w:val="18"/>
        </w:rPr>
        <w:t>16(从顶点v</w:t>
      </w:r>
      <w:r>
        <w:rPr>
          <w:rFonts w:ascii="SimSun" w:hAnsi="SimSun" w:eastAsia="SimSun" w:cs="SimSun"/>
          <w:sz w:val="20"/>
          <w:szCs w:val="20"/>
          <w:spacing w:val="-23"/>
        </w:rPr>
        <w:t xml:space="preserve"> </w:t>
      </w:r>
      <w:r>
        <w:rPr>
          <w:rFonts w:ascii="SimSun" w:hAnsi="SimSun" w:eastAsia="SimSun" w:cs="SimSun"/>
          <w:sz w:val="20"/>
          <w:szCs w:val="20"/>
          <w:spacing w:val="18"/>
        </w:rPr>
        <w:t>到社区C 的骨干度总和)  这个指标可以测量顶点</w:t>
      </w:r>
      <w:r>
        <w:rPr>
          <w:rFonts w:ascii="SimSun" w:hAnsi="SimSun" w:eastAsia="SimSun" w:cs="SimSun"/>
          <w:sz w:val="20"/>
          <w:szCs w:val="20"/>
          <w:spacing w:val="-58"/>
        </w:rPr>
        <w:t xml:space="preserve"> </w:t>
      </w:r>
      <w:r>
        <w:rPr>
          <w:rFonts w:ascii="SimSun" w:hAnsi="SimSun" w:eastAsia="SimSun" w:cs="SimSun"/>
          <w:sz w:val="20"/>
          <w:szCs w:val="20"/>
          <w:spacing w:val="18"/>
        </w:rPr>
        <w:t>v</w:t>
      </w:r>
      <w:r>
        <w:rPr>
          <w:rFonts w:ascii="SimSun" w:hAnsi="SimSun" w:eastAsia="SimSun" w:cs="SimSun"/>
          <w:sz w:val="20"/>
          <w:szCs w:val="20"/>
          <w:spacing w:val="-13"/>
        </w:rPr>
        <w:t xml:space="preserve"> </w:t>
      </w:r>
      <w:r>
        <w:rPr>
          <w:rFonts w:ascii="SimSun" w:hAnsi="SimSun" w:eastAsia="SimSun" w:cs="SimSun"/>
          <w:sz w:val="20"/>
          <w:szCs w:val="20"/>
          <w:spacing w:val="18"/>
        </w:rPr>
        <w:t>到社区C</w:t>
      </w:r>
      <w:r>
        <w:rPr>
          <w:rFonts w:ascii="SimSun" w:hAnsi="SimSun" w:eastAsia="SimSun" w:cs="SimSun"/>
          <w:sz w:val="20"/>
          <w:szCs w:val="20"/>
          <w:spacing w:val="56"/>
        </w:rPr>
        <w:t xml:space="preserve"> </w:t>
      </w:r>
      <w:r>
        <w:rPr>
          <w:rFonts w:ascii="SimSun" w:hAnsi="SimSun" w:eastAsia="SimSun" w:cs="SimSun"/>
          <w:sz w:val="20"/>
          <w:szCs w:val="20"/>
          <w:spacing w:val="18"/>
        </w:rPr>
        <w:t>的</w:t>
      </w:r>
    </w:p>
    <w:p>
      <w:pPr>
        <w:ind w:left="589"/>
        <w:spacing w:before="91" w:line="220" w:lineRule="auto"/>
        <w:rPr>
          <w:rFonts w:ascii="SimSun" w:hAnsi="SimSun" w:eastAsia="SimSun" w:cs="SimSun"/>
          <w:sz w:val="20"/>
          <w:szCs w:val="20"/>
        </w:rPr>
      </w:pPr>
      <w:r>
        <w:rPr>
          <w:rFonts w:ascii="SimSun" w:hAnsi="SimSun" w:eastAsia="SimSun" w:cs="SimSun"/>
          <w:sz w:val="20"/>
          <w:szCs w:val="20"/>
          <w:spacing w:val="3"/>
        </w:rPr>
        <w:t>距离。</w:t>
      </w:r>
    </w:p>
    <w:p>
      <w:pPr>
        <w:ind w:firstLine="3909"/>
        <w:spacing w:before="43" w:line="440" w:lineRule="exact"/>
        <w:rPr/>
      </w:pPr>
      <w:r>
        <w:rPr>
          <w:position w:val="-8"/>
        </w:rPr>
        <w:drawing>
          <wp:inline distT="0" distB="0" distL="0" distR="0">
            <wp:extent cx="1003321" cy="279363"/>
            <wp:effectExtent l="0" t="0" r="0" b="0"/>
            <wp:docPr id="998" name="IM 998"/>
            <wp:cNvGraphicFramePr/>
            <a:graphic>
              <a:graphicData uri="http://schemas.openxmlformats.org/drawingml/2006/picture">
                <pic:pic>
                  <pic:nvPicPr>
                    <pic:cNvPr id="998" name="IM 998"/>
                    <pic:cNvPicPr/>
                  </pic:nvPicPr>
                  <pic:blipFill>
                    <a:blip r:embed="rId896"/>
                    <a:stretch>
                      <a:fillRect/>
                    </a:stretch>
                  </pic:blipFill>
                  <pic:spPr>
                    <a:xfrm rot="0">
                      <a:off x="0" y="0"/>
                      <a:ext cx="1003321" cy="279363"/>
                    </a:xfrm>
                    <a:prstGeom prst="rect">
                      <a:avLst/>
                    </a:prstGeom>
                  </pic:spPr>
                </pic:pic>
              </a:graphicData>
            </a:graphic>
          </wp:inline>
        </w:drawing>
      </w:r>
    </w:p>
    <w:p>
      <w:pPr>
        <w:ind w:left="589" w:right="575" w:firstLine="440"/>
        <w:spacing w:before="35" w:line="249" w:lineRule="auto"/>
        <w:rPr>
          <w:rFonts w:ascii="SimSun" w:hAnsi="SimSun" w:eastAsia="SimSun" w:cs="SimSun"/>
          <w:sz w:val="20"/>
          <w:szCs w:val="20"/>
        </w:rPr>
      </w:pPr>
      <w:r>
        <w:rPr>
          <w:rFonts w:ascii="SimSun" w:hAnsi="SimSun" w:eastAsia="SimSun" w:cs="SimSun"/>
          <w:sz w:val="20"/>
          <w:szCs w:val="20"/>
          <w:spacing w:val="8"/>
        </w:rPr>
        <w:t>定义17(到社区</w:t>
      </w:r>
      <w:r>
        <w:rPr>
          <w:rFonts w:ascii="Times New Roman" w:hAnsi="Times New Roman" w:eastAsia="Times New Roman" w:cs="Times New Roman"/>
          <w:sz w:val="20"/>
          <w:szCs w:val="20"/>
          <w:spacing w:val="8"/>
        </w:rPr>
        <w:t>C</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8"/>
        </w:rPr>
        <w:t>的最近顶点)  让</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MAX</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作为{</w:t>
      </w:r>
      <w:r>
        <w:rPr>
          <w:rFonts w:ascii="Times New Roman" w:hAnsi="Times New Roman" w:eastAsia="Times New Roman" w:cs="Times New Roman"/>
          <w:sz w:val="20"/>
          <w:szCs w:val="20"/>
        </w:rPr>
        <w:t>NC</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w:t>
      </w:r>
      <w:r>
        <w:rPr>
          <w:rFonts w:ascii="Times New Roman" w:hAnsi="Times New Roman" w:eastAsia="Times New Roman" w:cs="Times New Roman"/>
          <w:sz w:val="20"/>
          <w:szCs w:val="20"/>
          <w:spacing w:val="8"/>
        </w:rPr>
        <w:t>:v</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8"/>
        </w:rPr>
        <w:t>∈</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NBc</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BVc</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EX</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cuw</w:t>
      </w:r>
      <w:r>
        <w:rPr>
          <w:rFonts w:ascii="Times New Roman" w:hAnsi="Times New Roman" w:eastAsia="Times New Roman" w:cs="Times New Roman"/>
          <w:sz w:val="20"/>
          <w:szCs w:val="20"/>
          <w:spacing w:val="8"/>
        </w:rPr>
        <w:t>&lt;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EXc</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6"/>
        </w:rPr>
        <w:t>的最大值，加入</w:t>
      </w:r>
      <w:r>
        <w:rPr>
          <w:rFonts w:ascii="Times New Roman" w:hAnsi="Times New Roman" w:eastAsia="Times New Roman" w:cs="Times New Roman"/>
          <w:sz w:val="20"/>
          <w:szCs w:val="20"/>
        </w:rPr>
        <w:t>NC</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MAXw</w:t>
      </w:r>
      <w:r>
        <w:rPr>
          <w:rFonts w:ascii="Times New Roman" w:hAnsi="Times New Roman" w:eastAsia="Times New Roman" w:cs="Times New Roman"/>
          <w:sz w:val="20"/>
          <w:szCs w:val="20"/>
          <w:spacing w:val="6"/>
        </w:rPr>
        <w:t>,   </w:t>
      </w:r>
      <w:r>
        <w:rPr>
          <w:rFonts w:ascii="SimSun" w:hAnsi="SimSun" w:eastAsia="SimSun" w:cs="SimSun"/>
          <w:sz w:val="20"/>
          <w:szCs w:val="20"/>
          <w:spacing w:val="6"/>
        </w:rPr>
        <w:t>那么顶点</w:t>
      </w:r>
      <w:r>
        <w:rPr>
          <w:rFonts w:ascii="Times New Roman" w:hAnsi="Times New Roman" w:eastAsia="Times New Roman" w:cs="Times New Roman"/>
          <w:sz w:val="20"/>
          <w:szCs w:val="20"/>
          <w:spacing w:val="6"/>
        </w:rPr>
        <w:t>v</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6"/>
        </w:rPr>
        <w:t>是到社区</w:t>
      </w:r>
      <w:r>
        <w:rPr>
          <w:rFonts w:ascii="Times New Roman" w:hAnsi="Times New Roman" w:eastAsia="Times New Roman" w:cs="Times New Roman"/>
          <w:sz w:val="20"/>
          <w:szCs w:val="20"/>
          <w:spacing w:val="6"/>
        </w:rPr>
        <w:t>C  </w:t>
      </w:r>
      <w:r>
        <w:rPr>
          <w:rFonts w:ascii="SimSun" w:hAnsi="SimSun" w:eastAsia="SimSun" w:cs="SimSun"/>
          <w:sz w:val="20"/>
          <w:szCs w:val="20"/>
          <w:spacing w:val="6"/>
        </w:rPr>
        <w:t>的最近顶点。</w:t>
      </w:r>
    </w:p>
    <w:p>
      <w:pPr>
        <w:ind w:left="979"/>
        <w:spacing w:before="101"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v={v:(u,v)</w:t>
      </w:r>
      <w:r>
        <w:rPr>
          <w:rFonts w:ascii="SimSun" w:hAnsi="SimSun" w:eastAsia="SimSun" w:cs="SimSun"/>
          <w:sz w:val="20"/>
          <w:szCs w:val="20"/>
        </w:rPr>
        <w:t>∈</w:t>
      </w:r>
      <w:r>
        <w:rPr>
          <w:rFonts w:ascii="Times New Roman" w:hAnsi="Times New Roman" w:eastAsia="Times New Roman" w:cs="Times New Roman"/>
          <w:sz w:val="20"/>
          <w:szCs w:val="20"/>
        </w:rPr>
        <w:t>E,u</w:t>
      </w:r>
      <w:r>
        <w:rPr>
          <w:rFonts w:ascii="SimSun" w:hAnsi="SimSun" w:eastAsia="SimSun" w:cs="SimSun"/>
          <w:sz w:val="20"/>
          <w:szCs w:val="20"/>
        </w:rPr>
        <w:t>∈</w:t>
      </w:r>
      <w:r>
        <w:rPr>
          <w:rFonts w:ascii="Times New Roman" w:hAnsi="Times New Roman" w:eastAsia="Times New Roman" w:cs="Times New Roman"/>
          <w:sz w:val="20"/>
          <w:szCs w:val="20"/>
        </w:rPr>
        <w:t>C,v4</w:t>
      </w:r>
      <w:r>
        <w:rPr>
          <w:rFonts w:ascii="Times New Roman" w:hAnsi="Times New Roman" w:eastAsia="Times New Roman" w:cs="Times New Roman"/>
          <w:sz w:val="20"/>
          <w:szCs w:val="20"/>
          <w:spacing w:val="-1"/>
        </w:rPr>
        <w:t>C,v</w:t>
      </w:r>
      <w:r>
        <w:rPr>
          <w:rFonts w:ascii="SimSun" w:hAnsi="SimSun" w:eastAsia="SimSun" w:cs="SimSun"/>
          <w:sz w:val="20"/>
          <w:szCs w:val="20"/>
          <w:spacing w:val="-1"/>
        </w:rPr>
        <w:t>∈</w:t>
      </w:r>
      <w:r>
        <w:rPr>
          <w:rFonts w:ascii="Times New Roman" w:hAnsi="Times New Roman" w:eastAsia="Times New Roman" w:cs="Times New Roman"/>
          <w:sz w:val="20"/>
          <w:szCs w:val="20"/>
          <w:spacing w:val="-1"/>
        </w:rPr>
        <w:t>{NBc-BVc},EX(cuo)&lt;EXe,NC</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=MAX}</w:t>
      </w:r>
    </w:p>
    <w:p>
      <w:pPr>
        <w:ind w:left="619" w:right="44" w:firstLine="420"/>
        <w:spacing w:before="88" w:line="265" w:lineRule="auto"/>
        <w:rPr>
          <w:rFonts w:ascii="SimSun" w:hAnsi="SimSun" w:eastAsia="SimSun" w:cs="SimSun"/>
          <w:sz w:val="20"/>
          <w:szCs w:val="20"/>
        </w:rPr>
      </w:pPr>
      <w:r>
        <w:rPr>
          <w:rFonts w:ascii="SimHei" w:hAnsi="SimHei" w:eastAsia="SimHei" w:cs="SimHei"/>
          <w:sz w:val="20"/>
          <w:szCs w:val="20"/>
          <w:spacing w:val="9"/>
        </w:rPr>
        <w:t>定义</w:t>
      </w:r>
      <w:r>
        <w:rPr>
          <w:rFonts w:ascii="SimHei" w:hAnsi="SimHei" w:eastAsia="SimHei" w:cs="SimHei"/>
          <w:sz w:val="20"/>
          <w:szCs w:val="20"/>
          <w:spacing w:val="-44"/>
        </w:rPr>
        <w:t xml:space="preserve"> </w:t>
      </w:r>
      <w:r>
        <w:rPr>
          <w:rFonts w:ascii="SimSun" w:hAnsi="SimSun" w:eastAsia="SimSun" w:cs="SimSun"/>
          <w:sz w:val="20"/>
          <w:szCs w:val="20"/>
          <w:spacing w:val="9"/>
        </w:rPr>
        <w:t>18(非重叠社区发现中顶点i</w:t>
      </w:r>
      <w:r>
        <w:rPr>
          <w:rFonts w:ascii="SimSun" w:hAnsi="SimSun" w:eastAsia="SimSun" w:cs="SimSun"/>
          <w:sz w:val="20"/>
          <w:szCs w:val="20"/>
          <w:spacing w:val="-39"/>
        </w:rPr>
        <w:t xml:space="preserve"> </w:t>
      </w:r>
      <w:r>
        <w:rPr>
          <w:rFonts w:ascii="SimSun" w:hAnsi="SimSun" w:eastAsia="SimSun" w:cs="SimSun"/>
          <w:sz w:val="20"/>
          <w:szCs w:val="20"/>
          <w:spacing w:val="9"/>
        </w:rPr>
        <w:t>和j 之间的关系预测</w:t>
      </w:r>
      <w:r>
        <w:rPr>
          <w:rFonts w:ascii="SimSun" w:hAnsi="SimSun" w:eastAsia="SimSun" w:cs="SimSun"/>
          <w:sz w:val="20"/>
          <w:szCs w:val="20"/>
          <w:spacing w:val="8"/>
        </w:rPr>
        <w:t>)</w:t>
      </w:r>
      <w:r>
        <w:rPr>
          <w:rFonts w:ascii="SimSun" w:hAnsi="SimSun" w:eastAsia="SimSun" w:cs="SimSun"/>
          <w:sz w:val="20"/>
          <w:szCs w:val="20"/>
          <w:spacing w:val="86"/>
        </w:rPr>
        <w:t xml:space="preserve"> </w:t>
      </w:r>
      <w:r>
        <w:rPr>
          <w:rFonts w:ascii="SimSun" w:hAnsi="SimSun" w:eastAsia="SimSun" w:cs="SimSun"/>
          <w:sz w:val="20"/>
          <w:szCs w:val="20"/>
        </w:rPr>
        <w:t>NO</w:t>
      </w:r>
      <w:r>
        <w:rPr>
          <w:rFonts w:ascii="SimSun" w:hAnsi="SimSun" w:eastAsia="SimSun" w:cs="SimSun"/>
          <w:sz w:val="20"/>
          <w:szCs w:val="20"/>
          <w:spacing w:val="8"/>
        </w:rPr>
        <w:t>。</w:t>
      </w:r>
      <w:r>
        <w:rPr>
          <w:rFonts w:ascii="SimSun" w:hAnsi="SimSun" w:eastAsia="SimSun" w:cs="SimSun"/>
          <w:sz w:val="20"/>
          <w:szCs w:val="20"/>
          <w:spacing w:val="35"/>
        </w:rPr>
        <w:t xml:space="preserve"> </w:t>
      </w:r>
      <w:r>
        <w:rPr>
          <w:rFonts w:ascii="SimSun" w:hAnsi="SimSun" w:eastAsia="SimSun" w:cs="SimSun"/>
          <w:sz w:val="20"/>
          <w:szCs w:val="20"/>
          <w:spacing w:val="8"/>
        </w:rPr>
        <w:t>是顶点对(i,j)之间的</w:t>
      </w:r>
      <w:r>
        <w:rPr>
          <w:rFonts w:ascii="SimSun" w:hAnsi="SimSun" w:eastAsia="SimSun" w:cs="SimSun"/>
          <w:sz w:val="20"/>
          <w:szCs w:val="20"/>
        </w:rPr>
        <w:t xml:space="preserve"> </w:t>
      </w:r>
      <w:r>
        <w:rPr>
          <w:rFonts w:ascii="SimSun" w:hAnsi="SimSun" w:eastAsia="SimSun" w:cs="SimSun"/>
          <w:sz w:val="20"/>
          <w:szCs w:val="20"/>
          <w:spacing w:val="-3"/>
        </w:rPr>
        <w:t>骨干度，θ。是一个向量，表征顶点</w:t>
      </w:r>
      <w:r>
        <w:rPr>
          <w:rFonts w:ascii="Times New Roman" w:hAnsi="Times New Roman" w:eastAsia="Times New Roman" w:cs="Times New Roman"/>
          <w:sz w:val="20"/>
          <w:szCs w:val="20"/>
          <w:spacing w:val="-3"/>
        </w:rPr>
        <w:t>u</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3"/>
        </w:rPr>
        <w:t>周围的会员关系</w:t>
      </w:r>
      <w:r>
        <w:rPr>
          <w:rFonts w:ascii="Times New Roman" w:hAnsi="Times New Roman" w:eastAsia="Times New Roman" w:cs="Times New Roman"/>
          <w:sz w:val="20"/>
          <w:szCs w:val="20"/>
          <w:spacing w:val="-3"/>
        </w:rPr>
        <w:t>(Airoldi,B</w:t>
      </w:r>
      <w:r>
        <w:rPr>
          <w:rFonts w:ascii="Times New Roman" w:hAnsi="Times New Roman" w:eastAsia="Times New Roman" w:cs="Times New Roman"/>
          <w:sz w:val="20"/>
          <w:szCs w:val="20"/>
          <w:spacing w:val="-4"/>
        </w:rPr>
        <w:t>lei      et       al.2008),0</w:t>
      </w:r>
      <w:r>
        <w:rPr>
          <w:rFonts w:ascii="SimSun" w:hAnsi="SimSun" w:eastAsia="SimSun" w:cs="SimSun"/>
          <w:sz w:val="20"/>
          <w:szCs w:val="20"/>
          <w:spacing w:val="-4"/>
        </w:rPr>
        <w:t>。是一个向</w:t>
      </w:r>
      <w:r>
        <w:rPr>
          <w:rFonts w:ascii="SimSun" w:hAnsi="SimSun" w:eastAsia="SimSun" w:cs="SimSun"/>
          <w:sz w:val="20"/>
          <w:szCs w:val="20"/>
        </w:rPr>
        <w:t xml:space="preserve"> </w:t>
      </w:r>
      <w:r>
        <w:rPr>
          <w:rFonts w:ascii="SimSun" w:hAnsi="SimSun" w:eastAsia="SimSun" w:cs="SimSun"/>
          <w:sz w:val="20"/>
          <w:szCs w:val="20"/>
          <w:spacing w:val="1"/>
        </w:rPr>
        <w:t>量，表征顶点</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
        </w:rPr>
        <w:t>v </w:t>
      </w:r>
      <w:r>
        <w:rPr>
          <w:rFonts w:ascii="SimSun" w:hAnsi="SimSun" w:eastAsia="SimSun" w:cs="SimSun"/>
          <w:sz w:val="20"/>
          <w:szCs w:val="20"/>
          <w:spacing w:val="1"/>
        </w:rPr>
        <w:t>周围的会员关系，</w:t>
      </w:r>
      <w:r>
        <w:rPr>
          <w:rFonts w:ascii="Times New Roman" w:hAnsi="Times New Roman" w:eastAsia="Times New Roman" w:cs="Times New Roman"/>
          <w:sz w:val="20"/>
          <w:szCs w:val="20"/>
          <w:spacing w:val="1"/>
        </w:rPr>
        <w:t>K</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1"/>
        </w:rPr>
        <w:t>是图</w:t>
      </w:r>
      <w:r>
        <w:rPr>
          <w:rFonts w:ascii="Times New Roman" w:hAnsi="Times New Roman" w:eastAsia="Times New Roman" w:cs="Times New Roman"/>
          <w:sz w:val="20"/>
          <w:szCs w:val="20"/>
          <w:spacing w:val="1"/>
        </w:rPr>
        <w:t>G  </w:t>
      </w:r>
      <w:r>
        <w:rPr>
          <w:rFonts w:ascii="SimSun" w:hAnsi="SimSun" w:eastAsia="SimSun" w:cs="SimSun"/>
          <w:sz w:val="20"/>
          <w:szCs w:val="20"/>
          <w:spacing w:val="1"/>
        </w:rPr>
        <w:t>中所有社区的数量。</w:t>
      </w:r>
    </w:p>
    <w:p>
      <w:pPr>
        <w:ind w:firstLine="2629"/>
        <w:spacing w:before="66" w:line="570" w:lineRule="exact"/>
        <w:rPr/>
      </w:pPr>
      <w:r>
        <w:rPr>
          <w:position w:val="-11"/>
        </w:rPr>
        <w:drawing>
          <wp:inline distT="0" distB="0" distL="0" distR="0">
            <wp:extent cx="2641570" cy="361926"/>
            <wp:effectExtent l="0" t="0" r="0" b="0"/>
            <wp:docPr id="1000" name="IM 1000"/>
            <wp:cNvGraphicFramePr/>
            <a:graphic>
              <a:graphicData uri="http://schemas.openxmlformats.org/drawingml/2006/picture">
                <pic:pic>
                  <pic:nvPicPr>
                    <pic:cNvPr id="1000" name="IM 1000"/>
                    <pic:cNvPicPr/>
                  </pic:nvPicPr>
                  <pic:blipFill>
                    <a:blip r:embed="rId897"/>
                    <a:stretch>
                      <a:fillRect/>
                    </a:stretch>
                  </pic:blipFill>
                  <pic:spPr>
                    <a:xfrm rot="0">
                      <a:off x="0" y="0"/>
                      <a:ext cx="2641570" cy="361926"/>
                    </a:xfrm>
                    <a:prstGeom prst="rect">
                      <a:avLst/>
                    </a:prstGeom>
                  </pic:spPr>
                </pic:pic>
              </a:graphicData>
            </a:graphic>
          </wp:inline>
        </w:drawing>
      </w:r>
    </w:p>
    <w:p>
      <w:pPr>
        <w:ind w:left="1049"/>
        <w:spacing w:before="9" w:line="269"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
        </w:rPr>
        <w:t>NOm</w:t>
      </w:r>
      <w:r>
        <w:rPr>
          <w:rFonts w:ascii="SimSun" w:hAnsi="SimSun" w:eastAsia="SimSun" w:cs="SimSun"/>
          <w:sz w:val="20"/>
          <w:szCs w:val="20"/>
          <w:spacing w:val="10"/>
          <w:position w:val="1"/>
        </w:rPr>
        <w:t>一定要松散：当</w:t>
      </w:r>
      <w:r>
        <w:rPr>
          <w:rFonts w:ascii="SimSun" w:hAnsi="SimSun" w:eastAsia="SimSun" w:cs="SimSun"/>
          <w:sz w:val="20"/>
          <w:szCs w:val="20"/>
          <w:spacing w:val="-39"/>
          <w:position w:val="1"/>
        </w:rPr>
        <w:t xml:space="preserve"> </w:t>
      </w:r>
      <w:r>
        <w:rPr>
          <w:rFonts w:ascii="Times New Roman" w:hAnsi="Times New Roman" w:eastAsia="Times New Roman" w:cs="Times New Roman"/>
          <w:sz w:val="20"/>
          <w:szCs w:val="20"/>
          <w:spacing w:val="10"/>
          <w:position w:val="1"/>
        </w:rPr>
        <w:t>u  </w:t>
      </w:r>
      <w:r>
        <w:rPr>
          <w:rFonts w:ascii="SimSun" w:hAnsi="SimSun" w:eastAsia="SimSun" w:cs="SimSun"/>
          <w:sz w:val="20"/>
          <w:szCs w:val="20"/>
          <w:spacing w:val="10"/>
          <w:position w:val="1"/>
        </w:rPr>
        <w:t>和 </w:t>
      </w:r>
      <w:r>
        <w:rPr>
          <w:rFonts w:ascii="Times New Roman" w:hAnsi="Times New Roman" w:eastAsia="Times New Roman" w:cs="Times New Roman"/>
          <w:sz w:val="20"/>
          <w:szCs w:val="20"/>
          <w:spacing w:val="10"/>
          <w:position w:val="1"/>
        </w:rPr>
        <w:t>v  </w:t>
      </w:r>
      <w:r>
        <w:rPr>
          <w:rFonts w:ascii="SimSun" w:hAnsi="SimSun" w:eastAsia="SimSun" w:cs="SimSun"/>
          <w:sz w:val="20"/>
          <w:szCs w:val="20"/>
          <w:spacing w:val="10"/>
          <w:position w:val="1"/>
        </w:rPr>
        <w:t>之间没有边存在的时候，</w:t>
      </w:r>
      <w:r>
        <w:rPr>
          <w:rFonts w:ascii="SimSun" w:hAnsi="SimSun" w:eastAsia="SimSun" w:cs="SimSun"/>
          <w:sz w:val="20"/>
          <w:szCs w:val="20"/>
          <w:spacing w:val="-51"/>
          <w:position w:val="1"/>
        </w:rPr>
        <w:t xml:space="preserve"> </w:t>
      </w:r>
      <w:r>
        <w:rPr>
          <w:rFonts w:ascii="Times New Roman" w:hAnsi="Times New Roman" w:eastAsia="Times New Roman" w:cs="Times New Roman"/>
          <w:sz w:val="20"/>
          <w:szCs w:val="20"/>
          <w:position w:val="1"/>
        </w:rPr>
        <w:t>NO</w:t>
      </w:r>
      <w:r>
        <w:rPr>
          <w:rFonts w:ascii="Times New Roman" w:hAnsi="Times New Roman" w:eastAsia="Times New Roman" w:cs="Times New Roman"/>
          <w:sz w:val="20"/>
          <w:szCs w:val="20"/>
          <w:spacing w:val="-23"/>
          <w:position w:val="1"/>
        </w:rPr>
        <w:t xml:space="preserve"> </w:t>
      </w:r>
      <w:r>
        <w:rPr>
          <w:rFonts w:ascii="SimSun" w:hAnsi="SimSun" w:eastAsia="SimSun" w:cs="SimSun"/>
          <w:sz w:val="20"/>
          <w:szCs w:val="20"/>
          <w:spacing w:val="10"/>
          <w:position w:val="1"/>
        </w:rPr>
        <w:t>。</w:t>
      </w:r>
      <w:r>
        <w:rPr>
          <w:rFonts w:ascii="Times New Roman" w:hAnsi="Times New Roman" w:eastAsia="Times New Roman" w:cs="Times New Roman"/>
          <w:sz w:val="20"/>
          <w:szCs w:val="20"/>
          <w:spacing w:val="10"/>
          <w:position w:val="1"/>
        </w:rPr>
        <w:t>=0,    </w:t>
      </w:r>
      <w:r>
        <w:rPr>
          <w:rFonts w:ascii="SimSun" w:hAnsi="SimSun" w:eastAsia="SimSun" w:cs="SimSun"/>
          <w:sz w:val="20"/>
          <w:szCs w:val="20"/>
          <w:spacing w:val="10"/>
          <w:position w:val="1"/>
        </w:rPr>
        <w:t>否</w:t>
      </w:r>
      <w:r>
        <w:rPr>
          <w:rFonts w:ascii="SimSun" w:hAnsi="SimSun" w:eastAsia="SimSun" w:cs="SimSun"/>
          <w:sz w:val="20"/>
          <w:szCs w:val="20"/>
          <w:spacing w:val="-32"/>
          <w:position w:val="1"/>
        </w:rPr>
        <w:t xml:space="preserve"> </w:t>
      </w:r>
      <w:r>
        <w:rPr>
          <w:rFonts w:ascii="SimSun" w:hAnsi="SimSun" w:eastAsia="SimSun" w:cs="SimSun"/>
          <w:sz w:val="20"/>
          <w:szCs w:val="20"/>
          <w:spacing w:val="10"/>
          <w:position w:val="1"/>
        </w:rPr>
        <w:t>则</w:t>
      </w:r>
      <w:r>
        <w:rPr>
          <w:rFonts w:ascii="SimSun" w:hAnsi="SimSun" w:eastAsia="SimSun" w:cs="SimSun"/>
          <w:sz w:val="20"/>
          <w:szCs w:val="20"/>
          <w:spacing w:val="-34"/>
          <w:position w:val="1"/>
        </w:rPr>
        <w:t xml:space="preserve"> </w:t>
      </w:r>
      <w:r>
        <w:rPr>
          <w:rFonts w:ascii="SimSun" w:hAnsi="SimSun" w:eastAsia="SimSun" w:cs="SimSun"/>
          <w:sz w:val="20"/>
          <w:szCs w:val="20"/>
          <w:spacing w:val="10"/>
          <w:position w:val="1"/>
        </w:rPr>
        <w:t>让 </w:t>
      </w:r>
      <w:r>
        <w:rPr>
          <w:rFonts w:ascii="Times New Roman" w:hAnsi="Times New Roman" w:eastAsia="Times New Roman" w:cs="Times New Roman"/>
          <w:sz w:val="20"/>
          <w:szCs w:val="20"/>
          <w:position w:val="1"/>
        </w:rPr>
        <w:t>NO</w:t>
      </w:r>
      <w:r>
        <w:rPr>
          <w:rFonts w:ascii="Times New Roman" w:hAnsi="Times New Roman" w:eastAsia="Times New Roman" w:cs="Times New Roman"/>
          <w:sz w:val="20"/>
          <w:szCs w:val="20"/>
          <w:spacing w:val="-23"/>
          <w:position w:val="1"/>
        </w:rPr>
        <w:t xml:space="preserve"> </w:t>
      </w:r>
      <w:r>
        <w:rPr>
          <w:rFonts w:ascii="SimSun" w:hAnsi="SimSun" w:eastAsia="SimSun" w:cs="SimSun"/>
          <w:sz w:val="20"/>
          <w:szCs w:val="20"/>
          <w:spacing w:val="10"/>
          <w:position w:val="1"/>
        </w:rPr>
        <w:t>。</w:t>
      </w:r>
      <w:r>
        <w:rPr>
          <w:rFonts w:ascii="Times New Roman" w:hAnsi="Times New Roman" w:eastAsia="Times New Roman" w:cs="Times New Roman"/>
          <w:sz w:val="20"/>
          <w:szCs w:val="20"/>
          <w:spacing w:val="10"/>
          <w:position w:val="1"/>
        </w:rPr>
        <w:t>=</w:t>
      </w:r>
    </w:p>
    <w:p>
      <w:pPr>
        <w:ind w:firstLine="619"/>
        <w:spacing w:before="62" w:line="490" w:lineRule="exact"/>
        <w:rPr/>
      </w:pPr>
      <w:r>
        <w:rPr>
          <w:position w:val="-9"/>
        </w:rPr>
        <w:drawing>
          <wp:inline distT="0" distB="0" distL="0" distR="0">
            <wp:extent cx="1028711" cy="311125"/>
            <wp:effectExtent l="0" t="0" r="0" b="0"/>
            <wp:docPr id="1002" name="IM 1002"/>
            <wp:cNvGraphicFramePr/>
            <a:graphic>
              <a:graphicData uri="http://schemas.openxmlformats.org/drawingml/2006/picture">
                <pic:pic>
                  <pic:nvPicPr>
                    <pic:cNvPr id="1002" name="IM 1002"/>
                    <pic:cNvPicPr/>
                  </pic:nvPicPr>
                  <pic:blipFill>
                    <a:blip r:embed="rId898"/>
                    <a:stretch>
                      <a:fillRect/>
                    </a:stretch>
                  </pic:blipFill>
                  <pic:spPr>
                    <a:xfrm rot="0">
                      <a:off x="0" y="0"/>
                      <a:ext cx="1028711" cy="311125"/>
                    </a:xfrm>
                    <a:prstGeom prst="rect">
                      <a:avLst/>
                    </a:prstGeom>
                  </pic:spPr>
                </pic:pic>
              </a:graphicData>
            </a:graphic>
          </wp:inline>
        </w:drawing>
      </w:r>
    </w:p>
    <w:p>
      <w:pPr>
        <w:pStyle w:val="BodyText"/>
        <w:spacing w:line="467" w:lineRule="auto"/>
        <w:rPr/>
      </w:pPr>
      <w:r/>
    </w:p>
    <w:p>
      <w:pPr>
        <w:ind w:firstLine="3169"/>
        <w:spacing w:line="390" w:lineRule="exact"/>
        <w:rPr/>
      </w:pPr>
      <w:r>
        <w:rPr>
          <w:position w:val="-7"/>
        </w:rPr>
        <w:pict>
          <v:group id="_x0000_s2312" style="mso-position-vertical-relative:line;mso-position-horizontal-relative:char;width:157.5pt;height:19.5pt;" filled="false" stroked="false" coordsize="3150,390" coordorigin="0,0">
            <v:shape id="_x0000_s2314" style="position:absolute;left:0;top:0;width:3150;height:390;" filled="false" stroked="false" type="#_x0000_t75">
              <v:imagedata o:title="" r:id="rId899"/>
            </v:shape>
            <v:shape id="_x0000_s2316" style="position:absolute;left:-20;top:-20;width:3190;height:430;" filled="false" stroked="false" type="#_x0000_t202">
              <v:fill on="false"/>
              <v:stroke on="false"/>
              <v:path/>
              <v:imagedata o:title=""/>
              <o:lock v:ext="edit" aspectratio="false"/>
              <v:textbox inset="0mm,0mm,0mm,0mm">
                <w:txbxContent>
                  <w:p>
                    <w:pPr>
                      <w:ind w:left="400"/>
                      <w:spacing w:before="90" w:line="222" w:lineRule="auto"/>
                      <w:rPr>
                        <w:rFonts w:ascii="SimHei" w:hAnsi="SimHei" w:eastAsia="SimHei" w:cs="SimHei"/>
                        <w:sz w:val="29"/>
                        <w:szCs w:val="29"/>
                      </w:rPr>
                    </w:pPr>
                    <w:r>
                      <w:rPr>
                        <w:rFonts w:ascii="SimHei" w:hAnsi="SimHei" w:eastAsia="SimHei" w:cs="SimHei"/>
                        <w:sz w:val="29"/>
                        <w:szCs w:val="29"/>
                        <w:spacing w:val="16"/>
                      </w:rPr>
                      <w:t>9.4</w:t>
                    </w:r>
                    <w:r>
                      <w:rPr>
                        <w:rFonts w:ascii="SimHei" w:hAnsi="SimHei" w:eastAsia="SimHei" w:cs="SimHei"/>
                        <w:sz w:val="29"/>
                        <w:szCs w:val="29"/>
                        <w:spacing w:val="35"/>
                      </w:rPr>
                      <w:t xml:space="preserve">  </w:t>
                    </w:r>
                    <w:r>
                      <w:rPr>
                        <w:rFonts w:ascii="SimHei" w:hAnsi="SimHei" w:eastAsia="SimHei" w:cs="SimHei"/>
                        <w:sz w:val="29"/>
                        <w:szCs w:val="29"/>
                        <w:spacing w:val="16"/>
                      </w:rPr>
                      <w:t>骨干度算法</w:t>
                    </w:r>
                  </w:p>
                </w:txbxContent>
              </v:textbox>
            </v:shape>
          </v:group>
        </w:pict>
      </w:r>
    </w:p>
    <w:p>
      <w:pPr>
        <w:pStyle w:val="BodyText"/>
        <w:spacing w:line="421" w:lineRule="auto"/>
        <w:rPr/>
      </w:pPr>
      <w:r/>
    </w:p>
    <w:p>
      <w:pPr>
        <w:ind w:left="629" w:right="8" w:firstLine="430"/>
        <w:spacing w:before="66" w:line="276" w:lineRule="auto"/>
        <w:jc w:val="both"/>
        <w:rPr>
          <w:rFonts w:ascii="SimSun" w:hAnsi="SimSun" w:eastAsia="SimSun" w:cs="SimSun"/>
          <w:sz w:val="20"/>
          <w:szCs w:val="20"/>
        </w:rPr>
      </w:pPr>
      <w:r>
        <w:rPr>
          <w:rFonts w:ascii="SimSun" w:hAnsi="SimSun" w:eastAsia="SimSun" w:cs="SimSun"/>
          <w:sz w:val="20"/>
          <w:szCs w:val="20"/>
          <w:spacing w:val="5"/>
        </w:rPr>
        <w:t>根据社区森林模型，社区发现的过程可以这样定义：寻找每个社区的核心骨干并且寻找</w:t>
      </w:r>
      <w:r>
        <w:rPr>
          <w:rFonts w:ascii="SimSun" w:hAnsi="SimSun" w:eastAsia="SimSun" w:cs="SimSun"/>
          <w:sz w:val="20"/>
          <w:szCs w:val="20"/>
          <w:spacing w:val="1"/>
        </w:rPr>
        <w:t xml:space="preserve"> </w:t>
      </w:r>
      <w:r>
        <w:rPr>
          <w:rFonts w:ascii="SimSun" w:hAnsi="SimSun" w:eastAsia="SimSun" w:cs="SimSun"/>
          <w:sz w:val="20"/>
          <w:szCs w:val="20"/>
          <w:spacing w:val="10"/>
        </w:rPr>
        <w:t>每个社区的边界。如果找到了每个社区的核心骨干，那么便能由此确定这个</w:t>
      </w:r>
      <w:r>
        <w:rPr>
          <w:rFonts w:ascii="SimSun" w:hAnsi="SimSun" w:eastAsia="SimSun" w:cs="SimSun"/>
          <w:sz w:val="20"/>
          <w:szCs w:val="20"/>
          <w:spacing w:val="9"/>
        </w:rPr>
        <w:t>社交网络中的</w:t>
      </w:r>
      <w:r>
        <w:rPr>
          <w:rFonts w:ascii="SimSun" w:hAnsi="SimSun" w:eastAsia="SimSun" w:cs="SimSun"/>
          <w:sz w:val="20"/>
          <w:szCs w:val="20"/>
        </w:rPr>
        <w:t xml:space="preserve"> </w:t>
      </w:r>
      <w:r>
        <w:rPr>
          <w:rFonts w:ascii="SimSun" w:hAnsi="SimSun" w:eastAsia="SimSun" w:cs="SimSun"/>
          <w:sz w:val="20"/>
          <w:szCs w:val="20"/>
          <w:spacing w:val="11"/>
        </w:rPr>
        <w:t>社区数量。确定社区数和每个社区的核心骨干之后，算法可以扩展到大规模的社交网络中</w:t>
      </w:r>
      <w:r>
        <w:rPr>
          <w:rFonts w:ascii="SimSun" w:hAnsi="SimSun" w:eastAsia="SimSun" w:cs="SimSun"/>
          <w:sz w:val="20"/>
          <w:szCs w:val="20"/>
          <w:spacing w:val="1"/>
        </w:rPr>
        <w:t xml:space="preserve"> </w:t>
      </w:r>
      <w:r>
        <w:rPr>
          <w:rFonts w:ascii="SimSun" w:hAnsi="SimSun" w:eastAsia="SimSun" w:cs="SimSun"/>
          <w:sz w:val="20"/>
          <w:szCs w:val="20"/>
          <w:spacing w:val="5"/>
        </w:rPr>
        <w:t>进行社区发现。</w:t>
      </w:r>
    </w:p>
    <w:p>
      <w:pPr>
        <w:spacing w:line="276" w:lineRule="auto"/>
        <w:sectPr>
          <w:headerReference w:type="default" r:id="rId894"/>
          <w:footerReference w:type="default" r:id="rId895"/>
          <w:pgSz w:w="9520" w:h="14210"/>
          <w:pgMar w:top="1070" w:right="479" w:bottom="360" w:left="170" w:header="500" w:footer="178" w:gutter="0"/>
        </w:sectPr>
        <w:rPr>
          <w:rFonts w:ascii="SimSun" w:hAnsi="SimSun" w:eastAsia="SimSun" w:cs="SimSun"/>
          <w:sz w:val="20"/>
          <w:szCs w:val="20"/>
        </w:rPr>
      </w:pPr>
    </w:p>
    <w:p>
      <w:pPr>
        <w:ind w:left="3290"/>
        <w:spacing w:line="220" w:lineRule="auto"/>
        <w:rPr>
          <w:rFonts w:ascii="SimHei" w:hAnsi="SimHei" w:eastAsia="SimHei" w:cs="SimHei"/>
          <w:sz w:val="20"/>
          <w:szCs w:val="20"/>
        </w:rPr>
      </w:pPr>
      <w:r>
        <w:drawing>
          <wp:anchor distT="0" distB="0" distL="0" distR="0" simplePos="0" relativeHeight="253899776" behindDoc="0" locked="0" layoutInCell="0" allowOverlap="1">
            <wp:simplePos x="0" y="0"/>
            <wp:positionH relativeFrom="page">
              <wp:posOffset>4851393</wp:posOffset>
            </wp:positionH>
            <wp:positionV relativeFrom="page">
              <wp:posOffset>126958</wp:posOffset>
            </wp:positionV>
            <wp:extent cx="806429" cy="355610"/>
            <wp:effectExtent l="0" t="0" r="0" b="0"/>
            <wp:wrapNone/>
            <wp:docPr id="1004" name="IM 1004"/>
            <wp:cNvGraphicFramePr/>
            <a:graphic>
              <a:graphicData uri="http://schemas.openxmlformats.org/drawingml/2006/picture">
                <pic:pic>
                  <pic:nvPicPr>
                    <pic:cNvPr id="1004" name="IM 1004"/>
                    <pic:cNvPicPr/>
                  </pic:nvPicPr>
                  <pic:blipFill>
                    <a:blip r:embed="rId901"/>
                    <a:stretch>
                      <a:fillRect/>
                    </a:stretch>
                  </pic:blipFill>
                  <pic:spPr>
                    <a:xfrm rot="0">
                      <a:off x="0" y="0"/>
                      <a:ext cx="806429" cy="355610"/>
                    </a:xfrm>
                    <a:prstGeom prst="rect">
                      <a:avLst/>
                    </a:prstGeom>
                  </pic:spPr>
                </pic:pic>
              </a:graphicData>
            </a:graphic>
          </wp:anchor>
        </w:drawing>
      </w:r>
      <w:r>
        <w:rPr>
          <w:rFonts w:ascii="SimHei" w:hAnsi="SimHei" w:eastAsia="SimHei" w:cs="SimHei"/>
          <w:sz w:val="20"/>
          <w:szCs w:val="20"/>
          <w:spacing w:val="-6"/>
        </w:rPr>
        <w:t>第9章</w:t>
      </w:r>
      <w:r>
        <w:rPr>
          <w:rFonts w:ascii="SimHei" w:hAnsi="SimHei" w:eastAsia="SimHei" w:cs="SimHei"/>
          <w:sz w:val="20"/>
          <w:szCs w:val="20"/>
          <w:spacing w:val="-6"/>
        </w:rPr>
        <w:t xml:space="preserve">  </w:t>
      </w:r>
      <w:r>
        <w:rPr>
          <w:rFonts w:ascii="SimHei" w:hAnsi="SimHei" w:eastAsia="SimHei" w:cs="SimHei"/>
          <w:sz w:val="20"/>
          <w:szCs w:val="20"/>
          <w:spacing w:val="-6"/>
        </w:rPr>
        <w:t>大数据技术在社交网络研究中的应用</w:t>
      </w:r>
    </w:p>
    <w:p>
      <w:pPr>
        <w:pStyle w:val="BodyText"/>
        <w:spacing w:line="303" w:lineRule="auto"/>
        <w:rPr/>
      </w:pPr>
      <w:r/>
    </w:p>
    <w:p>
      <w:pPr>
        <w:ind w:right="349" w:firstLine="450"/>
        <w:spacing w:before="65" w:line="267" w:lineRule="auto"/>
        <w:jc w:val="both"/>
        <w:rPr>
          <w:rFonts w:ascii="SimSun" w:hAnsi="SimSun" w:eastAsia="SimSun" w:cs="SimSun"/>
          <w:sz w:val="20"/>
          <w:szCs w:val="20"/>
        </w:rPr>
      </w:pPr>
      <w:r>
        <w:rPr>
          <w:rFonts w:ascii="SimSun" w:hAnsi="SimSun" w:eastAsia="SimSun" w:cs="SimSun"/>
          <w:sz w:val="20"/>
          <w:szCs w:val="20"/>
          <w:spacing w:val="13"/>
        </w:rPr>
        <w:t>为什么要从核心骨干开始，而不是从核心顶点开始?因为我们把社交网络中的社区看</w:t>
      </w:r>
      <w:r>
        <w:rPr>
          <w:rFonts w:ascii="SimSun" w:hAnsi="SimSun" w:eastAsia="SimSun" w:cs="SimSun"/>
          <w:sz w:val="20"/>
          <w:szCs w:val="20"/>
          <w:spacing w:val="6"/>
        </w:rPr>
        <w:t xml:space="preserve"> </w:t>
      </w:r>
      <w:r>
        <w:rPr>
          <w:rFonts w:ascii="SimSun" w:hAnsi="SimSun" w:eastAsia="SimSun" w:cs="SimSun"/>
          <w:sz w:val="20"/>
          <w:szCs w:val="20"/>
          <w:spacing w:val="5"/>
        </w:rPr>
        <w:t>作森林里的树，而树木都是从树干开始扩张的，所以社区也必须从核心骨干开始扩张。名为</w:t>
      </w:r>
      <w:r>
        <w:rPr>
          <w:rFonts w:ascii="SimSun" w:hAnsi="SimSun" w:eastAsia="SimSun" w:cs="SimSun"/>
          <w:sz w:val="20"/>
          <w:szCs w:val="20"/>
          <w:spacing w:val="18"/>
        </w:rPr>
        <w:t xml:space="preserve"> </w:t>
      </w:r>
      <w:r>
        <w:rPr>
          <w:rFonts w:ascii="SimSun" w:hAnsi="SimSun" w:eastAsia="SimSun" w:cs="SimSun"/>
          <w:sz w:val="20"/>
          <w:szCs w:val="20"/>
        </w:rPr>
        <w:t>CDmx</w:t>
      </w:r>
      <w:r>
        <w:rPr>
          <w:rFonts w:ascii="SimSun" w:hAnsi="SimSun" w:eastAsia="SimSun" w:cs="SimSun"/>
          <w:sz w:val="20"/>
          <w:szCs w:val="20"/>
          <w:spacing w:val="11"/>
        </w:rPr>
        <w:t xml:space="preserve"> 的这个骨干是社区</w:t>
      </w:r>
      <w:r>
        <w:rPr>
          <w:rFonts w:ascii="SimSun" w:hAnsi="SimSun" w:eastAsia="SimSun" w:cs="SimSun"/>
          <w:sz w:val="20"/>
          <w:szCs w:val="20"/>
          <w:spacing w:val="-58"/>
        </w:rPr>
        <w:t xml:space="preserve"> </w:t>
      </w:r>
      <w:r>
        <w:rPr>
          <w:rFonts w:ascii="SimSun" w:hAnsi="SimSun" w:eastAsia="SimSun" w:cs="SimSun"/>
          <w:sz w:val="20"/>
          <w:szCs w:val="20"/>
          <w:spacing w:val="11"/>
        </w:rPr>
        <w:t>C 的核心骨干。当社区C 只包涵一</w:t>
      </w:r>
      <w:r>
        <w:rPr>
          <w:rFonts w:ascii="SimSun" w:hAnsi="SimSun" w:eastAsia="SimSun" w:cs="SimSun"/>
          <w:sz w:val="20"/>
          <w:szCs w:val="20"/>
          <w:spacing w:val="10"/>
        </w:rPr>
        <w:t>个核心骨干边的时候，</w:t>
      </w:r>
    </w:p>
    <w:p>
      <w:pPr>
        <w:ind w:firstLine="2290"/>
        <w:spacing w:before="55" w:line="480" w:lineRule="exact"/>
        <w:rPr/>
      </w:pPr>
      <w:r>
        <w:rPr>
          <w:position w:val="-9"/>
        </w:rPr>
        <w:drawing>
          <wp:inline distT="0" distB="0" distL="0" distR="0">
            <wp:extent cx="2317729" cy="304808"/>
            <wp:effectExtent l="0" t="0" r="0" b="0"/>
            <wp:docPr id="1006" name="IM 1006"/>
            <wp:cNvGraphicFramePr/>
            <a:graphic>
              <a:graphicData uri="http://schemas.openxmlformats.org/drawingml/2006/picture">
                <pic:pic>
                  <pic:nvPicPr>
                    <pic:cNvPr id="1006" name="IM 1006"/>
                    <pic:cNvPicPr/>
                  </pic:nvPicPr>
                  <pic:blipFill>
                    <a:blip r:embed="rId902"/>
                    <a:stretch>
                      <a:fillRect/>
                    </a:stretch>
                  </pic:blipFill>
                  <pic:spPr>
                    <a:xfrm rot="0">
                      <a:off x="0" y="0"/>
                      <a:ext cx="2317729" cy="304808"/>
                    </a:xfrm>
                    <a:prstGeom prst="rect">
                      <a:avLst/>
                    </a:prstGeom>
                  </pic:spPr>
                </pic:pic>
              </a:graphicData>
            </a:graphic>
          </wp:inline>
        </w:drawing>
      </w:r>
    </w:p>
    <w:p>
      <w:pPr>
        <w:ind w:left="420"/>
        <w:spacing w:before="126" w:line="212" w:lineRule="auto"/>
        <w:rPr>
          <w:rFonts w:ascii="SimSun" w:hAnsi="SimSun" w:eastAsia="SimSun" w:cs="SimSun"/>
          <w:sz w:val="20"/>
          <w:szCs w:val="20"/>
        </w:rPr>
      </w:pPr>
      <w:r>
        <w:rPr>
          <w:rFonts w:ascii="SimSun" w:hAnsi="SimSun" w:eastAsia="SimSun" w:cs="SimSun"/>
          <w:sz w:val="20"/>
          <w:szCs w:val="20"/>
          <w:spacing w:val="2"/>
        </w:rPr>
        <w:t>然后d</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2"/>
        </w:rPr>
        <w:t>₄+d₀=2(</w:t>
      </w:r>
      <w:r>
        <w:rPr>
          <w:rFonts w:ascii="Times New Roman" w:hAnsi="Times New Roman" w:eastAsia="Times New Roman" w:cs="Times New Roman"/>
          <w:sz w:val="20"/>
          <w:szCs w:val="20"/>
        </w:rPr>
        <w:t>EXc</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spacing w:val="2"/>
        </w:rPr>
        <w:t>1)并且</w:t>
      </w:r>
    </w:p>
    <w:p>
      <w:pPr>
        <w:ind w:left="2560"/>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D    =(NWm+NWo)×NO+δ</w:t>
      </w:r>
    </w:p>
    <w:p>
      <w:pPr>
        <w:ind w:firstLine="2919"/>
        <w:spacing w:before="109" w:line="440" w:lineRule="exact"/>
        <w:rPr/>
      </w:pPr>
      <w:r>
        <w:rPr>
          <w:position w:val="-8"/>
        </w:rPr>
        <w:drawing>
          <wp:inline distT="0" distB="0" distL="0" distR="0">
            <wp:extent cx="1314468" cy="279362"/>
            <wp:effectExtent l="0" t="0" r="0" b="0"/>
            <wp:docPr id="1008" name="IM 1008"/>
            <wp:cNvGraphicFramePr/>
            <a:graphic>
              <a:graphicData uri="http://schemas.openxmlformats.org/drawingml/2006/picture">
                <pic:pic>
                  <pic:nvPicPr>
                    <pic:cNvPr id="1008" name="IM 1008"/>
                    <pic:cNvPicPr/>
                  </pic:nvPicPr>
                  <pic:blipFill>
                    <a:blip r:embed="rId903"/>
                    <a:stretch>
                      <a:fillRect/>
                    </a:stretch>
                  </pic:blipFill>
                  <pic:spPr>
                    <a:xfrm rot="0">
                      <a:off x="0" y="0"/>
                      <a:ext cx="1314468" cy="279362"/>
                    </a:xfrm>
                    <a:prstGeom prst="rect">
                      <a:avLst/>
                    </a:prstGeom>
                  </pic:spPr>
                </pic:pic>
              </a:graphicData>
            </a:graphic>
          </wp:inline>
        </w:drawing>
      </w:r>
    </w:p>
    <w:p>
      <w:pPr>
        <w:ind w:firstLine="2929"/>
        <w:spacing w:before="140" w:line="430" w:lineRule="exact"/>
        <w:rPr/>
      </w:pPr>
      <w:r>
        <w:rPr>
          <w:position w:val="-8"/>
        </w:rPr>
        <w:drawing>
          <wp:inline distT="0" distB="0" distL="0" distR="0">
            <wp:extent cx="1377942" cy="273046"/>
            <wp:effectExtent l="0" t="0" r="0" b="0"/>
            <wp:docPr id="1010" name="IM 1010"/>
            <wp:cNvGraphicFramePr/>
            <a:graphic>
              <a:graphicData uri="http://schemas.openxmlformats.org/drawingml/2006/picture">
                <pic:pic>
                  <pic:nvPicPr>
                    <pic:cNvPr id="1010" name="IM 1010"/>
                    <pic:cNvPicPr/>
                  </pic:nvPicPr>
                  <pic:blipFill>
                    <a:blip r:embed="rId904"/>
                    <a:stretch>
                      <a:fillRect/>
                    </a:stretch>
                  </pic:blipFill>
                  <pic:spPr>
                    <a:xfrm rot="0">
                      <a:off x="0" y="0"/>
                      <a:ext cx="1377942" cy="273046"/>
                    </a:xfrm>
                    <a:prstGeom prst="rect">
                      <a:avLst/>
                    </a:prstGeom>
                  </pic:spPr>
                </pic:pic>
              </a:graphicData>
            </a:graphic>
          </wp:inline>
        </w:drawing>
      </w:r>
    </w:p>
    <w:p>
      <w:pPr>
        <w:ind w:right="351" w:firstLine="410"/>
        <w:spacing w:before="138" w:line="287" w:lineRule="auto"/>
        <w:jc w:val="both"/>
        <w:rPr>
          <w:rFonts w:ascii="SimSun" w:hAnsi="SimSun" w:eastAsia="SimSun" w:cs="SimSun"/>
          <w:sz w:val="20"/>
          <w:szCs w:val="20"/>
        </w:rPr>
      </w:pPr>
      <w:r>
        <w:rPr>
          <w:rFonts w:ascii="SimSun" w:hAnsi="SimSun" w:eastAsia="SimSun" w:cs="SimSun"/>
          <w:sz w:val="20"/>
          <w:szCs w:val="20"/>
          <w:spacing w:val="5"/>
        </w:rPr>
        <w:t>在这里</w:t>
      </w:r>
      <w:r>
        <w:rPr>
          <w:rFonts w:ascii="Times New Roman" w:hAnsi="Times New Roman" w:eastAsia="Times New Roman" w:cs="Times New Roman"/>
          <w:sz w:val="20"/>
          <w:szCs w:val="20"/>
          <w:spacing w:val="5"/>
        </w:rPr>
        <w:t>m</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5"/>
        </w:rPr>
        <w:t>和δ是常量，</w:t>
      </w:r>
      <w:r>
        <w:rPr>
          <w:rFonts w:ascii="Times New Roman" w:hAnsi="Times New Roman" w:eastAsia="Times New Roman" w:cs="Times New Roman"/>
          <w:sz w:val="20"/>
          <w:szCs w:val="20"/>
        </w:rPr>
        <w:t>EXc</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和</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NO</w:t>
      </w:r>
      <w:r>
        <w:rPr>
          <w:rFonts w:ascii="Times New Roman" w:hAnsi="Times New Roman" w:eastAsia="Times New Roman" w:cs="Times New Roman"/>
          <w:sz w:val="20"/>
          <w:szCs w:val="20"/>
          <w:spacing w:val="5"/>
        </w:rPr>
        <w:t>…</w:t>
      </w:r>
      <w:r>
        <w:rPr>
          <w:rFonts w:ascii="SimSun" w:hAnsi="SimSun" w:eastAsia="SimSun" w:cs="SimSun"/>
          <w:sz w:val="20"/>
          <w:szCs w:val="20"/>
          <w:spacing w:val="5"/>
        </w:rPr>
        <w:t>是变量，</w:t>
      </w:r>
      <w:r>
        <w:rPr>
          <w:rFonts w:ascii="Times New Roman" w:hAnsi="Times New Roman" w:eastAsia="Times New Roman" w:cs="Times New Roman"/>
          <w:sz w:val="20"/>
          <w:szCs w:val="20"/>
          <w:spacing w:val="5"/>
        </w:rPr>
        <w:t>m=|E|,  </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基于经验我们让δ=0.01来作为</w:t>
      </w:r>
      <w:r>
        <w:rPr>
          <w:rFonts w:ascii="SimSun" w:hAnsi="SimSun" w:eastAsia="SimSun" w:cs="SimSun"/>
          <w:sz w:val="20"/>
          <w:szCs w:val="20"/>
        </w:rPr>
        <w:t xml:space="preserve"> </w:t>
      </w:r>
      <w:r>
        <w:rPr>
          <w:rFonts w:ascii="SimSun" w:hAnsi="SimSun" w:eastAsia="SimSun" w:cs="SimSun"/>
          <w:sz w:val="20"/>
          <w:szCs w:val="20"/>
          <w:spacing w:val="5"/>
        </w:rPr>
        <w:t>平滑参数。整合</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5"/>
        </w:rPr>
        <w:t>D…</w:t>
      </w:r>
      <w:r>
        <w:rPr>
          <w:rFonts w:ascii="SimSun" w:hAnsi="SimSun" w:eastAsia="SimSun" w:cs="SimSun"/>
          <w:sz w:val="20"/>
          <w:szCs w:val="20"/>
          <w:spacing w:val="5"/>
        </w:rPr>
        <w:t>、</w:t>
      </w:r>
      <w:r>
        <w:rPr>
          <w:rFonts w:ascii="Times New Roman" w:hAnsi="Times New Roman" w:eastAsia="Times New Roman" w:cs="Times New Roman"/>
          <w:sz w:val="20"/>
          <w:szCs w:val="20"/>
        </w:rPr>
        <w:t>EXc</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5"/>
        </w:rPr>
        <w:t>和</w:t>
      </w:r>
      <w:r>
        <w:rPr>
          <w:rFonts w:ascii="Times New Roman" w:hAnsi="Times New Roman" w:eastAsia="Times New Roman" w:cs="Times New Roman"/>
          <w:sz w:val="20"/>
          <w:szCs w:val="20"/>
        </w:rPr>
        <w:t>NOm</w:t>
      </w:r>
      <w:r>
        <w:rPr>
          <w:rFonts w:ascii="Times New Roman" w:hAnsi="Times New Roman" w:eastAsia="Times New Roman" w:cs="Times New Roman"/>
          <w:sz w:val="20"/>
          <w:szCs w:val="20"/>
          <w:spacing w:val="5"/>
        </w:rPr>
        <w:t>,  </w:t>
      </w:r>
      <w:r>
        <w:rPr>
          <w:rFonts w:ascii="SimSun" w:hAnsi="SimSun" w:eastAsia="SimSun" w:cs="SimSun"/>
          <w:sz w:val="20"/>
          <w:szCs w:val="20"/>
          <w:spacing w:val="5"/>
        </w:rPr>
        <w:t>以便于更准确地选择社区的核</w:t>
      </w:r>
      <w:r>
        <w:rPr>
          <w:rFonts w:ascii="SimSun" w:hAnsi="SimSun" w:eastAsia="SimSun" w:cs="SimSun"/>
          <w:sz w:val="20"/>
          <w:szCs w:val="20"/>
          <w:spacing w:val="4"/>
        </w:rPr>
        <w:t>心，同时还能避免选中节</w:t>
      </w:r>
      <w:r>
        <w:rPr>
          <w:rFonts w:ascii="SimSun" w:hAnsi="SimSun" w:eastAsia="SimSun" w:cs="SimSun"/>
          <w:sz w:val="20"/>
          <w:szCs w:val="20"/>
        </w:rPr>
        <w:t xml:space="preserve"> </w:t>
      </w:r>
      <w:r>
        <w:rPr>
          <w:rFonts w:ascii="SimSun" w:hAnsi="SimSun" w:eastAsia="SimSun" w:cs="SimSun"/>
          <w:sz w:val="20"/>
          <w:szCs w:val="20"/>
          <w:spacing w:val="5"/>
        </w:rPr>
        <w:t>点之间产生的结构洞。 </w:t>
      </w:r>
      <w:r>
        <w:rPr>
          <w:rFonts w:ascii="Times New Roman" w:hAnsi="Times New Roman" w:eastAsia="Times New Roman" w:cs="Times New Roman"/>
          <w:sz w:val="20"/>
          <w:szCs w:val="20"/>
        </w:rPr>
        <w:t>NO</w:t>
      </w:r>
      <w:r>
        <w:rPr>
          <w:rFonts w:ascii="SimSun" w:hAnsi="SimSun" w:eastAsia="SimSun" w:cs="SimSun"/>
          <w:sz w:val="20"/>
          <w:szCs w:val="20"/>
          <w:spacing w:val="5"/>
        </w:rPr>
        <w:t>。这个集合越大，社区内部的连接越密集，这一点恰如 </w:t>
      </w:r>
      <w:r>
        <w:rPr>
          <w:rFonts w:ascii="Times New Roman" w:hAnsi="Times New Roman" w:eastAsia="Times New Roman" w:cs="Times New Roman"/>
          <w:sz w:val="20"/>
          <w:szCs w:val="20"/>
        </w:rPr>
        <w:t>Radicchi</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0"/>
        </w:rPr>
        <w:t>等人在社区发现框架中所提到的(2004)。如果我们通过核心顶点来进行社区发现，那么这</w:t>
      </w:r>
      <w:r>
        <w:rPr>
          <w:rFonts w:ascii="SimSun" w:hAnsi="SimSun" w:eastAsia="SimSun" w:cs="SimSun"/>
          <w:sz w:val="20"/>
          <w:szCs w:val="20"/>
          <w:spacing w:val="7"/>
        </w:rPr>
        <w:t xml:space="preserve"> </w:t>
      </w:r>
      <w:r>
        <w:rPr>
          <w:rFonts w:ascii="SimSun" w:hAnsi="SimSun" w:eastAsia="SimSun" w:cs="SimSun"/>
          <w:sz w:val="20"/>
          <w:szCs w:val="20"/>
          <w:spacing w:val="11"/>
        </w:rPr>
        <w:t>唯一能度量决定核心顶点的是顶点的权重。在无向网络中，核心顶点的权重和</w:t>
      </w:r>
      <w:r>
        <w:rPr>
          <w:rFonts w:ascii="SimSun" w:hAnsi="SimSun" w:eastAsia="SimSun" w:cs="SimSun"/>
          <w:sz w:val="20"/>
          <w:szCs w:val="20"/>
          <w:spacing w:val="10"/>
        </w:rPr>
        <w:t>核心顶点的</w:t>
      </w:r>
      <w:r>
        <w:rPr>
          <w:rFonts w:ascii="SimSun" w:hAnsi="SimSun" w:eastAsia="SimSun" w:cs="SimSun"/>
          <w:sz w:val="20"/>
          <w:szCs w:val="20"/>
        </w:rPr>
        <w:t xml:space="preserve"> </w:t>
      </w:r>
      <w:r>
        <w:rPr>
          <w:rFonts w:ascii="SimSun" w:hAnsi="SimSun" w:eastAsia="SimSun" w:cs="SimSun"/>
          <w:sz w:val="20"/>
          <w:szCs w:val="20"/>
          <w:spacing w:val="2"/>
        </w:rPr>
        <w:t>度有着密切联系，但是在社交网络中，</w:t>
      </w:r>
      <w:r>
        <w:rPr>
          <w:rFonts w:ascii="SimSun" w:hAnsi="SimSun" w:eastAsia="SimSun" w:cs="SimSun"/>
          <w:sz w:val="20"/>
          <w:szCs w:val="20"/>
          <w:spacing w:val="62"/>
        </w:rPr>
        <w:t xml:space="preserve"> </w:t>
      </w:r>
      <w:r>
        <w:rPr>
          <w:rFonts w:ascii="SimSun" w:hAnsi="SimSun" w:eastAsia="SimSun" w:cs="SimSun"/>
          <w:sz w:val="20"/>
          <w:szCs w:val="20"/>
          <w:spacing w:val="2"/>
        </w:rPr>
        <w:t>一个有着很大度数的顶点也</w:t>
      </w:r>
      <w:r>
        <w:rPr>
          <w:rFonts w:ascii="SimSun" w:hAnsi="SimSun" w:eastAsia="SimSun" w:cs="SimSun"/>
          <w:sz w:val="20"/>
          <w:szCs w:val="20"/>
          <w:spacing w:val="1"/>
        </w:rPr>
        <w:t>有可能是个结构洞，如果</w:t>
      </w:r>
      <w:r>
        <w:rPr>
          <w:rFonts w:ascii="SimSun" w:hAnsi="SimSun" w:eastAsia="SimSun" w:cs="SimSun"/>
          <w:sz w:val="20"/>
          <w:szCs w:val="20"/>
        </w:rPr>
        <w:t xml:space="preserve"> </w:t>
      </w:r>
      <w:r>
        <w:rPr>
          <w:rFonts w:ascii="SimSun" w:hAnsi="SimSun" w:eastAsia="SimSun" w:cs="SimSun"/>
          <w:sz w:val="20"/>
          <w:szCs w:val="20"/>
          <w:spacing w:val="5"/>
        </w:rPr>
        <w:t>让有最大骨干度的骨干作为社区的核心，将会避免选中结构洞的问题，因为骨干度包括两个</w:t>
      </w:r>
      <w:r>
        <w:rPr>
          <w:rFonts w:ascii="SimSun" w:hAnsi="SimSun" w:eastAsia="SimSun" w:cs="SimSun"/>
          <w:sz w:val="20"/>
          <w:szCs w:val="20"/>
          <w:spacing w:val="17"/>
        </w:rPr>
        <w:t xml:space="preserve"> </w:t>
      </w:r>
      <w:r>
        <w:rPr>
          <w:rFonts w:ascii="SimSun" w:hAnsi="SimSun" w:eastAsia="SimSun" w:cs="SimSun"/>
          <w:sz w:val="20"/>
          <w:szCs w:val="20"/>
          <w:spacing w:val="6"/>
        </w:rPr>
        <w:t>顶点的权重和邻里互惠度，所以加入一个有很大骨干度的骨干，这个骨干很可能是</w:t>
      </w:r>
      <w:r>
        <w:rPr>
          <w:rFonts w:ascii="SimSun" w:hAnsi="SimSun" w:eastAsia="SimSun" w:cs="SimSun"/>
          <w:sz w:val="20"/>
          <w:szCs w:val="20"/>
          <w:spacing w:val="5"/>
        </w:rPr>
        <w:t>一个社区</w:t>
      </w:r>
      <w:r>
        <w:rPr>
          <w:rFonts w:ascii="SimSun" w:hAnsi="SimSun" w:eastAsia="SimSun" w:cs="SimSun"/>
          <w:sz w:val="20"/>
          <w:szCs w:val="20"/>
        </w:rPr>
        <w:t xml:space="preserve"> </w:t>
      </w:r>
      <w:r>
        <w:rPr>
          <w:rFonts w:ascii="SimSun" w:hAnsi="SimSun" w:eastAsia="SimSun" w:cs="SimSun"/>
          <w:sz w:val="20"/>
          <w:szCs w:val="20"/>
          <w:spacing w:val="8"/>
        </w:rPr>
        <w:t>的核心或者靠近一个社区的核心。</w:t>
      </w:r>
    </w:p>
    <w:p>
      <w:pPr>
        <w:ind w:left="9" w:right="308" w:firstLine="420"/>
        <w:spacing w:before="71" w:line="282" w:lineRule="auto"/>
        <w:jc w:val="both"/>
        <w:rPr>
          <w:rFonts w:ascii="SimSun" w:hAnsi="SimSun" w:eastAsia="SimSun" w:cs="SimSun"/>
          <w:sz w:val="20"/>
          <w:szCs w:val="20"/>
        </w:rPr>
      </w:pPr>
      <w:r>
        <w:rPr>
          <w:rFonts w:ascii="SimSun" w:hAnsi="SimSun" w:eastAsia="SimSun" w:cs="SimSun"/>
          <w:sz w:val="20"/>
          <w:szCs w:val="20"/>
          <w:spacing w:val="11"/>
        </w:rPr>
        <w:t>我们的算法首先计算社交网络中每一个骨干的骨干度，并且以</w:t>
      </w:r>
      <w:r>
        <w:rPr>
          <w:rFonts w:ascii="SimSun" w:hAnsi="SimSun" w:eastAsia="SimSun" w:cs="SimSun"/>
          <w:sz w:val="20"/>
          <w:szCs w:val="20"/>
          <w:spacing w:val="10"/>
        </w:rPr>
        <w:t>降序的方式把这些骨干</w:t>
      </w:r>
      <w:r>
        <w:rPr>
          <w:rFonts w:ascii="SimSun" w:hAnsi="SimSun" w:eastAsia="SimSun" w:cs="SimSun"/>
          <w:sz w:val="20"/>
          <w:szCs w:val="20"/>
        </w:rPr>
        <w:t xml:space="preserve"> </w:t>
      </w:r>
      <w:r>
        <w:rPr>
          <w:rFonts w:ascii="SimSun" w:hAnsi="SimSun" w:eastAsia="SimSun" w:cs="SimSun"/>
          <w:sz w:val="20"/>
          <w:szCs w:val="20"/>
          <w:spacing w:val="11"/>
        </w:rPr>
        <w:t>度保存在骨干度列表里。让初始社区是空的，然后选择骨干度列表中骨干</w:t>
      </w:r>
      <w:r>
        <w:rPr>
          <w:rFonts w:ascii="SimSun" w:hAnsi="SimSun" w:eastAsia="SimSun" w:cs="SimSun"/>
          <w:sz w:val="20"/>
          <w:szCs w:val="20"/>
          <w:spacing w:val="10"/>
        </w:rPr>
        <w:t>度最大的骨干作</w:t>
      </w:r>
      <w:r>
        <w:rPr>
          <w:rFonts w:ascii="SimSun" w:hAnsi="SimSun" w:eastAsia="SimSun" w:cs="SimSun"/>
          <w:sz w:val="20"/>
          <w:szCs w:val="20"/>
        </w:rPr>
        <w:t xml:space="preserve"> </w:t>
      </w:r>
      <w:r>
        <w:rPr>
          <w:rFonts w:ascii="SimSun" w:hAnsi="SimSun" w:eastAsia="SimSun" w:cs="SimSun"/>
          <w:sz w:val="20"/>
          <w:szCs w:val="20"/>
          <w:spacing w:val="11"/>
        </w:rPr>
        <w:t>为当前社区的初始骨干，接着选择这个集合中剩余骨干中骨干度最大的骨干轮流连接</w:t>
      </w:r>
      <w:r>
        <w:rPr>
          <w:rFonts w:ascii="SimSun" w:hAnsi="SimSun" w:eastAsia="SimSun" w:cs="SimSun"/>
          <w:sz w:val="20"/>
          <w:szCs w:val="20"/>
          <w:spacing w:val="10"/>
        </w:rPr>
        <w:t>到当</w:t>
      </w:r>
      <w:r>
        <w:rPr>
          <w:rFonts w:ascii="SimSun" w:hAnsi="SimSun" w:eastAsia="SimSun" w:cs="SimSun"/>
          <w:sz w:val="20"/>
          <w:szCs w:val="20"/>
        </w:rPr>
        <w:t xml:space="preserve"> </w:t>
      </w:r>
      <w:r>
        <w:rPr>
          <w:rFonts w:ascii="SimSun" w:hAnsi="SimSun" w:eastAsia="SimSun" w:cs="SimSun"/>
          <w:sz w:val="20"/>
          <w:szCs w:val="20"/>
          <w:spacing w:val="11"/>
        </w:rPr>
        <w:t>前社区。如果加入一个骨干到当前社区之后膨胀度变小了，那么不断地把骨干度最大的骨 </w:t>
      </w:r>
      <w:r>
        <w:rPr>
          <w:rFonts w:ascii="SimSun" w:hAnsi="SimSun" w:eastAsia="SimSun" w:cs="SimSun"/>
          <w:sz w:val="20"/>
          <w:szCs w:val="20"/>
          <w:spacing w:val="7"/>
        </w:rPr>
        <w:t>干增加到连接到当前社区的骨干集合中，其他外部顶点添加到当</w:t>
      </w:r>
      <w:r>
        <w:rPr>
          <w:rFonts w:ascii="SimSun" w:hAnsi="SimSun" w:eastAsia="SimSun" w:cs="SimSun"/>
          <w:sz w:val="20"/>
          <w:szCs w:val="20"/>
          <w:spacing w:val="6"/>
        </w:rPr>
        <w:t>前社区边界的骨干集合中，</w:t>
      </w:r>
      <w:r>
        <w:rPr>
          <w:rFonts w:ascii="SimSun" w:hAnsi="SimSun" w:eastAsia="SimSun" w:cs="SimSun"/>
          <w:sz w:val="20"/>
          <w:szCs w:val="20"/>
        </w:rPr>
        <w:t xml:space="preserve"> </w:t>
      </w:r>
      <w:r>
        <w:rPr>
          <w:rFonts w:ascii="SimSun" w:hAnsi="SimSun" w:eastAsia="SimSun" w:cs="SimSun"/>
          <w:sz w:val="20"/>
          <w:szCs w:val="20"/>
          <w:spacing w:val="11"/>
        </w:rPr>
        <w:t>继续寻找同当前社区有连接的顶点中有着最大骨干度的顶点，直到没</w:t>
      </w:r>
      <w:r>
        <w:rPr>
          <w:rFonts w:ascii="SimSun" w:hAnsi="SimSun" w:eastAsia="SimSun" w:cs="SimSun"/>
          <w:sz w:val="20"/>
          <w:szCs w:val="20"/>
          <w:spacing w:val="10"/>
        </w:rPr>
        <w:t>有符合标准的顶点在</w:t>
      </w:r>
      <w:r>
        <w:rPr>
          <w:rFonts w:ascii="SimSun" w:hAnsi="SimSun" w:eastAsia="SimSun" w:cs="SimSun"/>
          <w:sz w:val="20"/>
          <w:szCs w:val="20"/>
        </w:rPr>
        <w:t xml:space="preserve"> </w:t>
      </w:r>
      <w:r>
        <w:rPr>
          <w:rFonts w:ascii="SimSun" w:hAnsi="SimSun" w:eastAsia="SimSun" w:cs="SimSun"/>
          <w:sz w:val="20"/>
          <w:szCs w:val="20"/>
          <w:spacing w:val="5"/>
        </w:rPr>
        <w:t>当前社区的邻居集中，此刻一个新的社区就完全划分出来了。按照上述方法继续迭代，把剩</w:t>
      </w:r>
    </w:p>
    <w:p>
      <w:pPr>
        <w:ind w:left="19"/>
        <w:spacing w:before="92" w:line="219" w:lineRule="auto"/>
        <w:rPr>
          <w:rFonts w:ascii="SimSun" w:hAnsi="SimSun" w:eastAsia="SimSun" w:cs="SimSun"/>
          <w:sz w:val="20"/>
          <w:szCs w:val="20"/>
        </w:rPr>
      </w:pPr>
      <w:r>
        <w:rPr>
          <w:rFonts w:ascii="SimSun" w:hAnsi="SimSun" w:eastAsia="SimSun" w:cs="SimSun"/>
          <w:sz w:val="20"/>
          <w:szCs w:val="20"/>
          <w:spacing w:val="9"/>
        </w:rPr>
        <w:t>下的顶点划分到新的社区中，直到骨干度列表中不再有骨干度大于骨干度阈值</w:t>
      </w:r>
      <w:r>
        <w:rPr>
          <w:rFonts w:ascii="SimSun" w:hAnsi="SimSun" w:eastAsia="SimSun" w:cs="SimSun"/>
          <w:sz w:val="20"/>
          <w:szCs w:val="20"/>
          <w:spacing w:val="-1"/>
        </w:rPr>
        <w:t xml:space="preserve"> </w:t>
      </w:r>
      <w:r>
        <w:rPr>
          <w:rFonts w:ascii="Times New Roman" w:hAnsi="Times New Roman" w:eastAsia="Times New Roman" w:cs="Times New Roman"/>
          <w:sz w:val="20"/>
          <w:szCs w:val="20"/>
          <w:spacing w:val="9"/>
        </w:rPr>
        <w:t>f</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9"/>
        </w:rPr>
        <w:t>的骨干存</w:t>
      </w:r>
    </w:p>
    <w:p>
      <w:pPr>
        <w:ind w:left="19"/>
        <w:spacing w:before="35"/>
        <w:rPr>
          <w:sz w:val="20"/>
          <w:szCs w:val="20"/>
        </w:rPr>
      </w:pPr>
      <w:r>
        <w:rPr>
          <w:rFonts w:ascii="SimSun" w:hAnsi="SimSun" w:eastAsia="SimSun" w:cs="SimSun"/>
          <w:sz w:val="20"/>
          <w:szCs w:val="20"/>
          <w:spacing w:val="4"/>
        </w:rPr>
        <w:t>在，或者其余顶点的数目小于参数</w:t>
      </w:r>
      <w:r>
        <w:rPr>
          <w:rFonts w:ascii="Times New Roman" w:hAnsi="Times New Roman" w:eastAsia="Times New Roman" w:cs="Times New Roman"/>
          <w:sz w:val="20"/>
          <w:szCs w:val="20"/>
          <w:spacing w:val="4"/>
        </w:rPr>
        <w:t>w</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。这</w:t>
      </w:r>
      <w:r>
        <w:rPr>
          <w:rFonts w:ascii="SimSun" w:hAnsi="SimSun" w:eastAsia="SimSun" w:cs="SimSun"/>
          <w:sz w:val="20"/>
          <w:szCs w:val="20"/>
          <w:spacing w:val="-42"/>
        </w:rPr>
        <w:t xml:space="preserve"> </w:t>
      </w:r>
      <w:r>
        <w:rPr>
          <w:rFonts w:ascii="SimSun" w:hAnsi="SimSun" w:eastAsia="SimSun" w:cs="SimSun"/>
          <w:sz w:val="20"/>
          <w:szCs w:val="20"/>
          <w:spacing w:val="4"/>
        </w:rPr>
        <w:t>里</w:t>
      </w:r>
      <w:r>
        <w:rPr>
          <w:rFonts w:ascii="Times New Roman" w:hAnsi="Times New Roman" w:eastAsia="Times New Roman" w:cs="Times New Roman"/>
          <w:sz w:val="20"/>
          <w:szCs w:val="20"/>
          <w:spacing w:val="4"/>
        </w:rPr>
        <w:t>w  </w:t>
      </w:r>
      <w:r>
        <w:rPr>
          <w:rFonts w:ascii="SimSun" w:hAnsi="SimSun" w:eastAsia="SimSun" w:cs="SimSun"/>
          <w:sz w:val="20"/>
          <w:szCs w:val="20"/>
          <w:spacing w:val="4"/>
        </w:rPr>
        <w:t>的值是</w:t>
      </w:r>
      <w:r>
        <w:rPr>
          <w:rFonts w:ascii="SimSun" w:hAnsi="SimSun" w:eastAsia="SimSun" w:cs="SimSun"/>
          <w:sz w:val="20"/>
          <w:szCs w:val="20"/>
          <w:spacing w:val="3"/>
        </w:rPr>
        <w:t>根据|</w:t>
      </w:r>
      <w:r>
        <w:rPr>
          <w:rFonts w:ascii="Times New Roman" w:hAnsi="Times New Roman" w:eastAsia="Times New Roman" w:cs="Times New Roman"/>
          <w:sz w:val="20"/>
          <w:szCs w:val="20"/>
          <w:spacing w:val="3"/>
        </w:rPr>
        <w:t>V|  </w:t>
      </w:r>
      <w:r>
        <w:rPr>
          <w:rFonts w:ascii="SimSun" w:hAnsi="SimSun" w:eastAsia="SimSun" w:cs="SimSun"/>
          <w:sz w:val="20"/>
          <w:szCs w:val="20"/>
          <w:spacing w:val="3"/>
        </w:rPr>
        <w:t>的值得到的，例如</w:t>
      </w:r>
      <w:r>
        <w:rPr>
          <w:sz w:val="20"/>
          <w:szCs w:val="20"/>
          <w:position w:val="-13"/>
        </w:rPr>
        <w:drawing>
          <wp:inline distT="0" distB="0" distL="0" distR="0">
            <wp:extent cx="644023" cy="285769"/>
            <wp:effectExtent l="0" t="0" r="0" b="0"/>
            <wp:docPr id="1012" name="IM 1012"/>
            <wp:cNvGraphicFramePr/>
            <a:graphic>
              <a:graphicData uri="http://schemas.openxmlformats.org/drawingml/2006/picture">
                <pic:pic>
                  <pic:nvPicPr>
                    <pic:cNvPr id="1012" name="IM 1012"/>
                    <pic:cNvPicPr/>
                  </pic:nvPicPr>
                  <pic:blipFill>
                    <a:blip r:embed="rId905"/>
                    <a:stretch>
                      <a:fillRect/>
                    </a:stretch>
                  </pic:blipFill>
                  <pic:spPr>
                    <a:xfrm rot="0">
                      <a:off x="0" y="0"/>
                      <a:ext cx="644023" cy="285769"/>
                    </a:xfrm>
                    <a:prstGeom prst="rect">
                      <a:avLst/>
                    </a:prstGeom>
                  </pic:spPr>
                </pic:pic>
              </a:graphicData>
            </a:graphic>
          </wp:inline>
        </w:drawing>
      </w:r>
    </w:p>
    <w:p>
      <w:pPr>
        <w:ind w:left="18" w:right="347" w:hanging="9"/>
        <w:spacing w:before="138" w:line="280" w:lineRule="auto"/>
        <w:jc w:val="both"/>
        <w:rPr>
          <w:rFonts w:ascii="SimSun" w:hAnsi="SimSun" w:eastAsia="SimSun" w:cs="SimSun"/>
          <w:sz w:val="20"/>
          <w:szCs w:val="20"/>
        </w:rPr>
      </w:pPr>
      <w:r>
        <w:rPr>
          <w:rFonts w:ascii="SimSun" w:hAnsi="SimSun" w:eastAsia="SimSun" w:cs="SimSun"/>
          <w:sz w:val="20"/>
          <w:szCs w:val="20"/>
          <w:spacing w:val="5"/>
        </w:rPr>
        <w:t>因为在大型社交网络中，当剩余顶点在社交网络中极少的时候，这些剩余顶点中真正有价值</w:t>
      </w:r>
      <w:r>
        <w:rPr>
          <w:rFonts w:ascii="SimSun" w:hAnsi="SimSun" w:eastAsia="SimSun" w:cs="SimSun"/>
          <w:sz w:val="20"/>
          <w:szCs w:val="20"/>
          <w:spacing w:val="16"/>
        </w:rPr>
        <w:t xml:space="preserve"> </w:t>
      </w:r>
      <w:r>
        <w:rPr>
          <w:rFonts w:ascii="SimSun" w:hAnsi="SimSun" w:eastAsia="SimSun" w:cs="SimSun"/>
          <w:sz w:val="20"/>
          <w:szCs w:val="20"/>
          <w:spacing w:val="5"/>
        </w:rPr>
        <w:t>的社区不多，如果再使用上述步骤，就会发现很多很小的和无用的社区。在这个时候，这些</w:t>
      </w:r>
      <w:r>
        <w:rPr>
          <w:rFonts w:ascii="SimSun" w:hAnsi="SimSun" w:eastAsia="SimSun" w:cs="SimSun"/>
          <w:sz w:val="20"/>
          <w:szCs w:val="20"/>
          <w:spacing w:val="9"/>
        </w:rPr>
        <w:t xml:space="preserve"> </w:t>
      </w:r>
      <w:r>
        <w:rPr>
          <w:rFonts w:ascii="SimSun" w:hAnsi="SimSun" w:eastAsia="SimSun" w:cs="SimSun"/>
          <w:sz w:val="20"/>
          <w:szCs w:val="20"/>
          <w:spacing w:val="11"/>
        </w:rPr>
        <w:t>剩余顶点可以用一些简单算法被收集起来，例如使用会员闭包</w:t>
      </w:r>
      <w:r>
        <w:rPr>
          <w:rFonts w:ascii="SimSun" w:hAnsi="SimSun" w:eastAsia="SimSun" w:cs="SimSun"/>
          <w:sz w:val="20"/>
          <w:szCs w:val="20"/>
          <w:spacing w:val="10"/>
        </w:rPr>
        <w:t>来确定一个顶点是属于哪个</w:t>
      </w:r>
      <w:r>
        <w:rPr>
          <w:rFonts w:ascii="SimSun" w:hAnsi="SimSun" w:eastAsia="SimSun" w:cs="SimSun"/>
          <w:sz w:val="20"/>
          <w:szCs w:val="20"/>
        </w:rPr>
        <w:t xml:space="preserve"> </w:t>
      </w:r>
      <w:r>
        <w:rPr>
          <w:rFonts w:ascii="SimSun" w:hAnsi="SimSun" w:eastAsia="SimSun" w:cs="SimSun"/>
          <w:sz w:val="20"/>
          <w:szCs w:val="20"/>
          <w:spacing w:val="11"/>
        </w:rPr>
        <w:t>社区。骨干度阈值</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1"/>
        </w:rPr>
        <w:t>f </w:t>
      </w:r>
      <w:r>
        <w:rPr>
          <w:rFonts w:ascii="SimSun" w:hAnsi="SimSun" w:eastAsia="SimSun" w:cs="SimSun"/>
          <w:sz w:val="20"/>
          <w:szCs w:val="20"/>
          <w:spacing w:val="11"/>
        </w:rPr>
        <w:t>可以通过经验或者需求或者使用者来设定，例如使用者想划分核心骨</w:t>
      </w:r>
      <w:r>
        <w:rPr>
          <w:rFonts w:ascii="SimSun" w:hAnsi="SimSun" w:eastAsia="SimSun" w:cs="SimSun"/>
          <w:sz w:val="20"/>
          <w:szCs w:val="20"/>
        </w:rPr>
        <w:t xml:space="preserve"> </w:t>
      </w:r>
      <w:r>
        <w:rPr>
          <w:rFonts w:ascii="SimSun" w:hAnsi="SimSun" w:eastAsia="SimSun" w:cs="SimSun"/>
          <w:sz w:val="20"/>
          <w:szCs w:val="20"/>
          <w:spacing w:val="7"/>
        </w:rPr>
        <w:t>干的骨干度在0.3以上的社区，这个时候便让</w:t>
      </w:r>
      <w:r>
        <w:rPr>
          <w:rFonts w:ascii="SimSun" w:hAnsi="SimSun" w:eastAsia="SimSun" w:cs="SimSun"/>
          <w:sz w:val="20"/>
          <w:szCs w:val="20"/>
          <w:spacing w:val="-8"/>
        </w:rPr>
        <w:t xml:space="preserve"> </w:t>
      </w:r>
      <w:r>
        <w:rPr>
          <w:rFonts w:ascii="Times New Roman" w:hAnsi="Times New Roman" w:eastAsia="Times New Roman" w:cs="Times New Roman"/>
          <w:sz w:val="20"/>
          <w:szCs w:val="20"/>
          <w:spacing w:val="7"/>
        </w:rPr>
        <w:t>f=0.3</w:t>
      </w:r>
      <w:r>
        <w:rPr>
          <w:rFonts w:ascii="SimSun" w:hAnsi="SimSun" w:eastAsia="SimSun" w:cs="SimSun"/>
          <w:sz w:val="20"/>
          <w:szCs w:val="20"/>
          <w:spacing w:val="7"/>
        </w:rPr>
        <w:t>。</w:t>
      </w:r>
    </w:p>
    <w:p>
      <w:pPr>
        <w:ind w:left="430"/>
        <w:spacing w:before="229" w:line="224" w:lineRule="auto"/>
        <w:rPr>
          <w:rFonts w:ascii="YouYuan" w:hAnsi="YouYuan" w:eastAsia="YouYuan" w:cs="YouYuan"/>
          <w:sz w:val="26"/>
          <w:szCs w:val="26"/>
        </w:rPr>
      </w:pPr>
      <w:r>
        <w:rPr>
          <w:rFonts w:ascii="YouYuan" w:hAnsi="YouYuan" w:eastAsia="YouYuan" w:cs="YouYuan"/>
          <w:sz w:val="26"/>
          <w:szCs w:val="26"/>
          <w:spacing w:val="12"/>
        </w:rPr>
        <w:t>9.4.1</w:t>
      </w:r>
      <w:r>
        <w:rPr>
          <w:rFonts w:ascii="YouYuan" w:hAnsi="YouYuan" w:eastAsia="YouYuan" w:cs="YouYuan"/>
          <w:sz w:val="26"/>
          <w:szCs w:val="26"/>
          <w:spacing w:val="39"/>
        </w:rPr>
        <w:t xml:space="preserve">  </w:t>
      </w:r>
      <w:r>
        <w:rPr>
          <w:rFonts w:ascii="YouYuan" w:hAnsi="YouYuan" w:eastAsia="YouYuan" w:cs="YouYuan"/>
          <w:sz w:val="26"/>
          <w:szCs w:val="26"/>
          <w:spacing w:val="12"/>
        </w:rPr>
        <w:t>骨干度算法框架</w:t>
      </w:r>
    </w:p>
    <w:p>
      <w:pPr>
        <w:ind w:left="9" w:right="339" w:firstLine="440"/>
        <w:spacing w:before="259" w:line="248" w:lineRule="auto"/>
        <w:rPr>
          <w:rFonts w:ascii="SimSun" w:hAnsi="SimSun" w:eastAsia="SimSun" w:cs="SimSun"/>
          <w:sz w:val="20"/>
          <w:szCs w:val="20"/>
        </w:rPr>
      </w:pPr>
      <w:r>
        <w:rPr>
          <w:rFonts w:ascii="SimSun" w:hAnsi="SimSun" w:eastAsia="SimSun" w:cs="SimSun"/>
          <w:sz w:val="20"/>
          <w:szCs w:val="20"/>
          <w:spacing w:val="3"/>
        </w:rPr>
        <w:t>给定一个无向图</w:t>
      </w:r>
      <w:r>
        <w:rPr>
          <w:rFonts w:ascii="SimSun" w:hAnsi="SimSun" w:eastAsia="SimSun" w:cs="SimSun"/>
          <w:sz w:val="20"/>
          <w:szCs w:val="20"/>
          <w:spacing w:val="-46"/>
        </w:rPr>
        <w:t xml:space="preserve"> </w:t>
      </w:r>
      <w:r>
        <w:rPr>
          <w:rFonts w:ascii="SimSun" w:hAnsi="SimSun" w:eastAsia="SimSun" w:cs="SimSun"/>
          <w:sz w:val="20"/>
          <w:szCs w:val="20"/>
          <w:spacing w:val="3"/>
        </w:rPr>
        <w:t>G(V,E),</w:t>
      </w:r>
      <w:r>
        <w:rPr>
          <w:rFonts w:ascii="SimSun" w:hAnsi="SimSun" w:eastAsia="SimSun" w:cs="SimSun"/>
          <w:sz w:val="20"/>
          <w:szCs w:val="20"/>
          <w:spacing w:val="66"/>
        </w:rPr>
        <w:t xml:space="preserve"> </w:t>
      </w:r>
      <w:r>
        <w:rPr>
          <w:rFonts w:ascii="SimSun" w:hAnsi="SimSun" w:eastAsia="SimSun" w:cs="SimSun"/>
          <w:sz w:val="20"/>
          <w:szCs w:val="20"/>
          <w:spacing w:val="3"/>
        </w:rPr>
        <w:t>该图有</w:t>
      </w:r>
      <w:r>
        <w:rPr>
          <w:rFonts w:ascii="SimSun" w:hAnsi="SimSun" w:eastAsia="SimSun" w:cs="SimSun"/>
          <w:sz w:val="20"/>
          <w:szCs w:val="20"/>
          <w:spacing w:val="-24"/>
        </w:rPr>
        <w:t xml:space="preserve"> </w:t>
      </w:r>
      <w:r>
        <w:rPr>
          <w:rFonts w:ascii="SimSun" w:hAnsi="SimSun" w:eastAsia="SimSun" w:cs="SimSun"/>
          <w:sz w:val="20"/>
          <w:szCs w:val="20"/>
          <w:spacing w:val="3"/>
        </w:rPr>
        <w:t>|V|</w:t>
      </w:r>
      <w:r>
        <w:rPr>
          <w:rFonts w:ascii="SimSun" w:hAnsi="SimSun" w:eastAsia="SimSun" w:cs="SimSun"/>
          <w:sz w:val="20"/>
          <w:szCs w:val="20"/>
          <w:spacing w:val="-26"/>
        </w:rPr>
        <w:t xml:space="preserve"> </w:t>
      </w:r>
      <w:r>
        <w:rPr>
          <w:rFonts w:ascii="SimSun" w:hAnsi="SimSun" w:eastAsia="SimSun" w:cs="SimSun"/>
          <w:sz w:val="20"/>
          <w:szCs w:val="20"/>
          <w:spacing w:val="3"/>
        </w:rPr>
        <w:t>个顶点和</w:t>
      </w:r>
      <w:r>
        <w:rPr>
          <w:rFonts w:ascii="SimSun" w:hAnsi="SimSun" w:eastAsia="SimSun" w:cs="SimSun"/>
          <w:sz w:val="20"/>
          <w:szCs w:val="20"/>
          <w:spacing w:val="-22"/>
        </w:rPr>
        <w:t xml:space="preserve"> </w:t>
      </w:r>
      <w:r>
        <w:rPr>
          <w:rFonts w:ascii="SimSun" w:hAnsi="SimSun" w:eastAsia="SimSun" w:cs="SimSun"/>
          <w:sz w:val="20"/>
          <w:szCs w:val="20"/>
          <w:spacing w:val="3"/>
        </w:rPr>
        <w:t>|E|</w:t>
      </w:r>
      <w:r>
        <w:rPr>
          <w:rFonts w:ascii="SimSun" w:hAnsi="SimSun" w:eastAsia="SimSun" w:cs="SimSun"/>
          <w:sz w:val="20"/>
          <w:szCs w:val="20"/>
          <w:spacing w:val="-25"/>
        </w:rPr>
        <w:t xml:space="preserve"> </w:t>
      </w:r>
      <w:r>
        <w:rPr>
          <w:rFonts w:ascii="SimSun" w:hAnsi="SimSun" w:eastAsia="SimSun" w:cs="SimSun"/>
          <w:sz w:val="20"/>
          <w:szCs w:val="20"/>
          <w:spacing w:val="3"/>
        </w:rPr>
        <w:t>条边，给定一个节点列表</w:t>
      </w:r>
      <w:r>
        <w:rPr>
          <w:rFonts w:ascii="SimSun" w:hAnsi="SimSun" w:eastAsia="SimSun" w:cs="SimSun"/>
          <w:sz w:val="20"/>
          <w:szCs w:val="20"/>
          <w:spacing w:val="-29"/>
        </w:rPr>
        <w:t xml:space="preserve"> </w:t>
      </w:r>
      <w:r>
        <w:rPr>
          <w:rFonts w:ascii="SimSun" w:hAnsi="SimSun" w:eastAsia="SimSun" w:cs="SimSun"/>
          <w:sz w:val="20"/>
          <w:szCs w:val="20"/>
        </w:rPr>
        <w:t>NL</w:t>
      </w:r>
      <w:r>
        <w:rPr>
          <w:rFonts w:ascii="SimSun" w:hAnsi="SimSun" w:eastAsia="SimSun" w:cs="SimSun"/>
          <w:sz w:val="20"/>
          <w:szCs w:val="20"/>
          <w:spacing w:val="62"/>
        </w:rPr>
        <w:t xml:space="preserve"> </w:t>
      </w:r>
      <w:r>
        <w:rPr>
          <w:rFonts w:ascii="SimSun" w:hAnsi="SimSun" w:eastAsia="SimSun" w:cs="SimSun"/>
          <w:sz w:val="20"/>
          <w:szCs w:val="20"/>
          <w:spacing w:val="3"/>
        </w:rPr>
        <w:t>来保</w:t>
      </w:r>
      <w:r>
        <w:rPr>
          <w:rFonts w:ascii="SimSun" w:hAnsi="SimSun" w:eastAsia="SimSun" w:cs="SimSun"/>
          <w:sz w:val="20"/>
          <w:szCs w:val="20"/>
        </w:rPr>
        <w:t xml:space="preserve"> </w:t>
      </w:r>
      <w:r>
        <w:rPr>
          <w:rFonts w:ascii="SimSun" w:hAnsi="SimSun" w:eastAsia="SimSun" w:cs="SimSun"/>
          <w:sz w:val="20"/>
          <w:szCs w:val="20"/>
          <w:spacing w:val="8"/>
        </w:rPr>
        <w:t>存集合</w:t>
      </w:r>
      <w:r>
        <w:rPr>
          <w:rFonts w:ascii="Times New Roman" w:hAnsi="Times New Roman" w:eastAsia="Times New Roman" w:cs="Times New Roman"/>
          <w:sz w:val="20"/>
          <w:szCs w:val="20"/>
          <w:spacing w:val="8"/>
        </w:rPr>
        <w:t>V</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8"/>
        </w:rPr>
        <w:t>中的顶点，把当前社区记为</w:t>
      </w:r>
      <w:r>
        <w:rPr>
          <w:rFonts w:ascii="Times New Roman" w:hAnsi="Times New Roman" w:eastAsia="Times New Roman" w:cs="Times New Roman"/>
          <w:sz w:val="20"/>
          <w:szCs w:val="20"/>
          <w:spacing w:val="8"/>
        </w:rPr>
        <w:t>C,,C,   </w:t>
      </w:r>
      <w:r>
        <w:rPr>
          <w:rFonts w:ascii="SimSun" w:hAnsi="SimSun" w:eastAsia="SimSun" w:cs="SimSun"/>
          <w:sz w:val="20"/>
          <w:szCs w:val="20"/>
          <w:spacing w:val="8"/>
        </w:rPr>
        <w:t>邻接的社区的集合是</w:t>
      </w:r>
      <w:r>
        <w:rPr>
          <w:rFonts w:ascii="Times New Roman" w:hAnsi="Times New Roman" w:eastAsia="Times New Roman" w:cs="Times New Roman"/>
          <w:sz w:val="20"/>
          <w:szCs w:val="20"/>
        </w:rPr>
        <w:t>NBc</w:t>
      </w:r>
      <w:r>
        <w:rPr>
          <w:rFonts w:ascii="Times New Roman" w:hAnsi="Times New Roman" w:eastAsia="Times New Roman" w:cs="Times New Roman"/>
          <w:sz w:val="20"/>
          <w:szCs w:val="20"/>
          <w:spacing w:val="8"/>
        </w:rPr>
        <w:t>,   </w:t>
      </w:r>
      <w:r>
        <w:rPr>
          <w:rFonts w:ascii="SimSun" w:hAnsi="SimSun" w:eastAsia="SimSun" w:cs="SimSun"/>
          <w:sz w:val="20"/>
          <w:szCs w:val="20"/>
          <w:spacing w:val="7"/>
        </w:rPr>
        <w:t>把</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7"/>
        </w:rPr>
        <w:t>C; </w:t>
      </w:r>
      <w:r>
        <w:rPr>
          <w:rFonts w:ascii="SimSun" w:hAnsi="SimSun" w:eastAsia="SimSun" w:cs="SimSun"/>
          <w:sz w:val="20"/>
          <w:szCs w:val="20"/>
          <w:spacing w:val="7"/>
        </w:rPr>
        <w:t>边界的集合记</w:t>
      </w:r>
    </w:p>
    <w:p>
      <w:pPr>
        <w:spacing w:line="248" w:lineRule="auto"/>
        <w:sectPr>
          <w:headerReference w:type="default" r:id="rId7"/>
          <w:footerReference w:type="default" r:id="rId900"/>
          <w:pgSz w:w="9520" w:h="14210"/>
          <w:pgMar w:top="366" w:right="461" w:bottom="715" w:left="470" w:header="0" w:footer="495" w:gutter="0"/>
        </w:sectPr>
        <w:rPr>
          <w:rFonts w:ascii="SimSun" w:hAnsi="SimSun" w:eastAsia="SimSun" w:cs="SimSun"/>
          <w:sz w:val="20"/>
          <w:szCs w:val="20"/>
        </w:rPr>
      </w:pPr>
    </w:p>
    <w:p>
      <w:pPr>
        <w:pStyle w:val="BodyText"/>
        <w:spacing w:line="283" w:lineRule="auto"/>
        <w:rPr/>
      </w:pPr>
      <w:r>
        <w:drawing>
          <wp:anchor distT="0" distB="0" distL="0" distR="0" simplePos="0" relativeHeight="253920256" behindDoc="1" locked="0" layoutInCell="0" allowOverlap="1">
            <wp:simplePos x="0" y="0"/>
            <wp:positionH relativeFrom="page">
              <wp:posOffset>374621</wp:posOffset>
            </wp:positionH>
            <wp:positionV relativeFrom="page">
              <wp:posOffset>361926</wp:posOffset>
            </wp:positionV>
            <wp:extent cx="831879" cy="362016"/>
            <wp:effectExtent l="0" t="0" r="0" b="0"/>
            <wp:wrapNone/>
            <wp:docPr id="1014" name="IM 1014"/>
            <wp:cNvGraphicFramePr/>
            <a:graphic>
              <a:graphicData uri="http://schemas.openxmlformats.org/drawingml/2006/picture">
                <pic:pic>
                  <pic:nvPicPr>
                    <pic:cNvPr id="1014" name="IM 1014"/>
                    <pic:cNvPicPr/>
                  </pic:nvPicPr>
                  <pic:blipFill>
                    <a:blip r:embed="rId907"/>
                    <a:stretch>
                      <a:fillRect/>
                    </a:stretch>
                  </pic:blipFill>
                  <pic:spPr>
                    <a:xfrm rot="0">
                      <a:off x="0" y="0"/>
                      <a:ext cx="831879" cy="362016"/>
                    </a:xfrm>
                    <a:prstGeom prst="rect">
                      <a:avLst/>
                    </a:prstGeom>
                  </pic:spPr>
                </pic:pic>
              </a:graphicData>
            </a:graphic>
          </wp:anchor>
        </w:drawing>
      </w:r>
      <w:r/>
    </w:p>
    <w:p>
      <w:pPr>
        <w:ind w:left="1759"/>
        <w:spacing w:before="61" w:line="222" w:lineRule="auto"/>
        <w:rPr>
          <w:rFonts w:ascii="SimHei" w:hAnsi="SimHei" w:eastAsia="SimHei" w:cs="SimHei"/>
          <w:sz w:val="19"/>
          <w:szCs w:val="19"/>
        </w:rPr>
      </w:pPr>
      <w:r>
        <w:rPr>
          <w:rFonts w:ascii="SimHei" w:hAnsi="SimHei" w:eastAsia="SimHei" w:cs="SimHei"/>
          <w:sz w:val="19"/>
          <w:szCs w:val="19"/>
          <w:spacing w:val="-1"/>
        </w:rPr>
        <w:t>大数据技术及行业应用</w:t>
      </w:r>
    </w:p>
    <w:p>
      <w:pPr>
        <w:spacing w:before="134" w:line="20" w:lineRule="exact"/>
        <w:rPr/>
      </w:pPr>
      <w:r>
        <w:rPr/>
        <w:drawing>
          <wp:inline distT="0" distB="0" distL="0" distR="0">
            <wp:extent cx="5632433" cy="12722"/>
            <wp:effectExtent l="0" t="0" r="0" b="0"/>
            <wp:docPr id="1016" name="IM 1016"/>
            <wp:cNvGraphicFramePr/>
            <a:graphic>
              <a:graphicData uri="http://schemas.openxmlformats.org/drawingml/2006/picture">
                <pic:pic>
                  <pic:nvPicPr>
                    <pic:cNvPr id="1016" name="IM 1016"/>
                    <pic:cNvPicPr/>
                  </pic:nvPicPr>
                  <pic:blipFill>
                    <a:blip r:embed="rId908"/>
                    <a:stretch>
                      <a:fillRect/>
                    </a:stretch>
                  </pic:blipFill>
                  <pic:spPr>
                    <a:xfrm rot="0">
                      <a:off x="0" y="0"/>
                      <a:ext cx="5632433" cy="12722"/>
                    </a:xfrm>
                    <a:prstGeom prst="rect">
                      <a:avLst/>
                    </a:prstGeom>
                  </pic:spPr>
                </pic:pic>
              </a:graphicData>
            </a:graphic>
          </wp:inline>
        </w:drawing>
      </w:r>
    </w:p>
    <w:p>
      <w:pPr>
        <w:ind w:left="580"/>
        <w:spacing w:before="204" w:line="212" w:lineRule="auto"/>
        <w:rPr>
          <w:rFonts w:ascii="SimSun" w:hAnsi="SimSun" w:eastAsia="SimSun" w:cs="SimSun"/>
          <w:sz w:val="22"/>
          <w:szCs w:val="22"/>
        </w:rPr>
      </w:pPr>
      <w:bookmarkStart w:name="bookmark149" w:id="143"/>
      <w:bookmarkEnd w:id="143"/>
      <w:bookmarkStart w:name="bookmark150" w:id="144"/>
      <w:bookmarkEnd w:id="144"/>
      <w:bookmarkStart w:name="bookmark151" w:id="145"/>
      <w:bookmarkEnd w:id="145"/>
      <w:r>
        <w:rPr>
          <w:rFonts w:ascii="SimSun" w:hAnsi="SimSun" w:eastAsia="SimSun" w:cs="SimSun"/>
          <w:sz w:val="22"/>
          <w:szCs w:val="22"/>
          <w:spacing w:val="-6"/>
        </w:rPr>
        <w:t>为</w:t>
      </w:r>
      <w:r>
        <w:rPr>
          <w:rFonts w:ascii="Times New Roman" w:hAnsi="Times New Roman" w:eastAsia="Times New Roman" w:cs="Times New Roman"/>
          <w:sz w:val="22"/>
          <w:szCs w:val="22"/>
          <w:spacing w:val="-6"/>
        </w:rPr>
        <w:t>BVc,</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6"/>
        </w:rPr>
        <w:t>给定骨干列表</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6"/>
        </w:rPr>
        <w:t>BL</w:t>
      </w:r>
      <w:r>
        <w:rPr>
          <w:rFonts w:ascii="SimSun" w:hAnsi="SimSun" w:eastAsia="SimSun" w:cs="SimSun"/>
          <w:sz w:val="22"/>
          <w:szCs w:val="22"/>
          <w:spacing w:val="-6"/>
        </w:rPr>
        <w:t>来保存集合</w:t>
      </w:r>
      <w:r>
        <w:rPr>
          <w:rFonts w:ascii="Times New Roman" w:hAnsi="Times New Roman" w:eastAsia="Times New Roman" w:cs="Times New Roman"/>
          <w:sz w:val="22"/>
          <w:szCs w:val="22"/>
          <w:spacing w:val="-6"/>
        </w:rPr>
        <w:t>E  </w:t>
      </w:r>
      <w:r>
        <w:rPr>
          <w:rFonts w:ascii="SimSun" w:hAnsi="SimSun" w:eastAsia="SimSun" w:cs="SimSun"/>
          <w:sz w:val="22"/>
          <w:szCs w:val="22"/>
          <w:spacing w:val="-6"/>
        </w:rPr>
        <w:t>中的骨干。骨干度算法的实现如下：</w:t>
      </w:r>
    </w:p>
    <w:p>
      <w:pPr>
        <w:spacing w:line="168" w:lineRule="exact"/>
        <w:rPr/>
      </w:pPr>
      <w:r/>
    </w:p>
    <w:tbl>
      <w:tblPr>
        <w:tblStyle w:val="TableNormal"/>
        <w:tblW w:w="8280" w:type="dxa"/>
        <w:tblInd w:w="5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280"/>
      </w:tblGrid>
      <w:tr>
        <w:trPr>
          <w:trHeight w:val="355" w:hRule="atLeast"/>
        </w:trPr>
        <w:tc>
          <w:tcPr>
            <w:tcW w:w="8280" w:type="dxa"/>
            <w:vAlign w:val="top"/>
            <w:tcBorders>
              <w:bottom w:val="single" w:color="000000" w:sz="4" w:space="0"/>
              <w:top w:val="single" w:color="000000" w:sz="4" w:space="0"/>
            </w:tcBorders>
          </w:tcPr>
          <w:p>
            <w:pPr>
              <w:pStyle w:val="TableText"/>
              <w:ind w:left="160"/>
              <w:spacing w:before="126" w:line="214" w:lineRule="auto"/>
              <w:rPr>
                <w:sz w:val="18"/>
                <w:szCs w:val="18"/>
              </w:rPr>
            </w:pPr>
            <w:r>
              <w:rPr>
                <w:sz w:val="18"/>
                <w:szCs w:val="18"/>
              </w:rPr>
              <w:t>Algorithm 1.Backbone d</w:t>
            </w:r>
            <w:r>
              <w:rPr>
                <w:sz w:val="18"/>
                <w:szCs w:val="18"/>
                <w:spacing w:val="-1"/>
              </w:rPr>
              <w:t>egree</w:t>
            </w:r>
            <w:r>
              <w:rPr>
                <w:sz w:val="18"/>
                <w:szCs w:val="18"/>
                <w:spacing w:val="8"/>
              </w:rPr>
              <w:t xml:space="preserve"> </w:t>
            </w:r>
            <w:r>
              <w:rPr>
                <w:sz w:val="18"/>
                <w:szCs w:val="18"/>
                <w:spacing w:val="-1"/>
              </w:rPr>
              <w:t>algorithm</w:t>
            </w:r>
            <w:r>
              <w:rPr>
                <w:sz w:val="18"/>
                <w:szCs w:val="18"/>
                <w:spacing w:val="18"/>
              </w:rPr>
              <w:t xml:space="preserve"> </w:t>
            </w:r>
            <w:r>
              <w:rPr>
                <w:sz w:val="18"/>
                <w:szCs w:val="18"/>
                <w:spacing w:val="-1"/>
              </w:rPr>
              <w:t>implementation</w:t>
            </w:r>
          </w:p>
        </w:tc>
      </w:tr>
      <w:tr>
        <w:trPr>
          <w:trHeight w:val="357" w:hRule="atLeast"/>
        </w:trPr>
        <w:tc>
          <w:tcPr>
            <w:tcW w:w="8280" w:type="dxa"/>
            <w:vAlign w:val="top"/>
            <w:tcBorders>
              <w:top w:val="single" w:color="000000" w:sz="4" w:space="0"/>
            </w:tcBorders>
          </w:tcPr>
          <w:p>
            <w:pPr>
              <w:pStyle w:val="TableText"/>
              <w:ind w:left="140"/>
              <w:spacing w:before="112" w:line="215" w:lineRule="auto"/>
              <w:rPr>
                <w:sz w:val="18"/>
                <w:szCs w:val="18"/>
              </w:rPr>
            </w:pPr>
            <w:r>
              <w:rPr>
                <w:sz w:val="18"/>
                <w:szCs w:val="18"/>
              </w:rPr>
              <w:t>Data:An undirected G(V,E).R</w:t>
            </w:r>
            <w:r>
              <w:rPr>
                <w:sz w:val="18"/>
                <w:szCs w:val="18"/>
                <w:spacing w:val="-1"/>
              </w:rPr>
              <w:t>esult:The</w:t>
            </w:r>
            <w:r>
              <w:rPr>
                <w:sz w:val="18"/>
                <w:szCs w:val="18"/>
                <w:spacing w:val="19"/>
              </w:rPr>
              <w:t xml:space="preserve"> </w:t>
            </w:r>
            <w:r>
              <w:rPr>
                <w:sz w:val="18"/>
                <w:szCs w:val="18"/>
                <w:spacing w:val="-1"/>
              </w:rPr>
              <w:t>community</w:t>
            </w:r>
            <w:r>
              <w:rPr>
                <w:sz w:val="18"/>
                <w:szCs w:val="18"/>
                <w:spacing w:val="23"/>
              </w:rPr>
              <w:t xml:space="preserve"> </w:t>
            </w:r>
            <w:r>
              <w:rPr>
                <w:sz w:val="18"/>
                <w:szCs w:val="18"/>
                <w:spacing w:val="-1"/>
              </w:rPr>
              <w:t>set CF</w:t>
            </w:r>
            <w:r>
              <w:rPr>
                <w:sz w:val="18"/>
                <w:szCs w:val="18"/>
                <w:spacing w:val="28"/>
              </w:rPr>
              <w:t xml:space="preserve"> </w:t>
            </w:r>
            <w:r>
              <w:rPr>
                <w:sz w:val="18"/>
                <w:szCs w:val="18"/>
                <w:spacing w:val="-1"/>
              </w:rPr>
              <w:t>in</w:t>
            </w:r>
            <w:r>
              <w:rPr>
                <w:sz w:val="18"/>
                <w:szCs w:val="18"/>
                <w:spacing w:val="13"/>
              </w:rPr>
              <w:t xml:space="preserve"> </w:t>
            </w:r>
            <w:r>
              <w:rPr>
                <w:sz w:val="18"/>
                <w:szCs w:val="18"/>
                <w:spacing w:val="-1"/>
              </w:rPr>
              <w:t>G.</w:t>
            </w:r>
          </w:p>
        </w:tc>
      </w:tr>
      <w:tr>
        <w:trPr>
          <w:trHeight w:val="308" w:hRule="atLeast"/>
        </w:trPr>
        <w:tc>
          <w:tcPr>
            <w:tcW w:w="8280" w:type="dxa"/>
            <w:vAlign w:val="top"/>
          </w:tcPr>
          <w:p>
            <w:pPr>
              <w:pStyle w:val="TableText"/>
              <w:ind w:left="140"/>
              <w:spacing w:before="44" w:line="214" w:lineRule="auto"/>
              <w:rPr>
                <w:sz w:val="18"/>
                <w:szCs w:val="18"/>
              </w:rPr>
            </w:pPr>
            <w:r>
              <w:rPr>
                <w:sz w:val="18"/>
                <w:szCs w:val="18"/>
                <w:spacing w:val="-1"/>
              </w:rPr>
              <w:t>begin</w:t>
            </w:r>
          </w:p>
        </w:tc>
      </w:tr>
      <w:tr>
        <w:trPr>
          <w:trHeight w:val="337" w:hRule="atLeast"/>
        </w:trPr>
        <w:tc>
          <w:tcPr>
            <w:tcW w:w="8280" w:type="dxa"/>
            <w:vAlign w:val="top"/>
          </w:tcPr>
          <w:p>
            <w:pPr>
              <w:pStyle w:val="TableText"/>
              <w:ind w:left="140"/>
              <w:spacing w:before="66" w:line="214" w:lineRule="auto"/>
              <w:rPr>
                <w:sz w:val="18"/>
                <w:szCs w:val="18"/>
              </w:rPr>
            </w:pPr>
            <w:r>
              <w:rPr>
                <w:sz w:val="18"/>
                <w:szCs w:val="18"/>
              </w:rPr>
              <w:t>1  NL=V,BL=edges with backbone degree≥fin E,CF=null,i=0.</w:t>
            </w:r>
            <w:r>
              <w:rPr>
                <w:sz w:val="18"/>
                <w:szCs w:val="18"/>
                <w:spacing w:val="-1"/>
              </w:rPr>
              <w:t>SORT BL according</w:t>
            </w:r>
            <w:r>
              <w:rPr>
                <w:sz w:val="18"/>
                <w:szCs w:val="18"/>
                <w:spacing w:val="14"/>
              </w:rPr>
              <w:t xml:space="preserve"> </w:t>
            </w:r>
            <w:r>
              <w:rPr>
                <w:sz w:val="18"/>
                <w:szCs w:val="18"/>
                <w:spacing w:val="-1"/>
              </w:rPr>
              <w:t>to</w:t>
            </w:r>
            <w:r>
              <w:rPr>
                <w:sz w:val="18"/>
                <w:szCs w:val="18"/>
                <w:spacing w:val="13"/>
              </w:rPr>
              <w:t xml:space="preserve"> </w:t>
            </w:r>
            <w:r>
              <w:rPr>
                <w:sz w:val="18"/>
                <w:szCs w:val="18"/>
                <w:spacing w:val="-1"/>
              </w:rPr>
              <w:t>de-</w:t>
            </w:r>
          </w:p>
        </w:tc>
      </w:tr>
      <w:tr>
        <w:trPr>
          <w:trHeight w:val="295" w:hRule="atLeast"/>
        </w:trPr>
        <w:tc>
          <w:tcPr>
            <w:tcW w:w="8280" w:type="dxa"/>
            <w:vAlign w:val="top"/>
          </w:tcPr>
          <w:p>
            <w:pPr>
              <w:pStyle w:val="TableText"/>
              <w:ind w:left="499"/>
              <w:spacing w:before="69" w:line="214" w:lineRule="auto"/>
              <w:rPr>
                <w:sz w:val="18"/>
                <w:szCs w:val="18"/>
              </w:rPr>
            </w:pPr>
            <w:r>
              <w:rPr>
                <w:sz w:val="18"/>
                <w:szCs w:val="18"/>
                <w:spacing w:val="-1"/>
              </w:rPr>
              <w:t>scending</w:t>
            </w:r>
            <w:r>
              <w:rPr>
                <w:sz w:val="18"/>
                <w:szCs w:val="18"/>
                <w:spacing w:val="90"/>
              </w:rPr>
              <w:t xml:space="preserve"> </w:t>
            </w:r>
            <w:r>
              <w:rPr>
                <w:sz w:val="18"/>
                <w:szCs w:val="18"/>
                <w:spacing w:val="-1"/>
              </w:rPr>
              <w:t>order,indexn=0.</w:t>
            </w:r>
          </w:p>
        </w:tc>
      </w:tr>
      <w:tr>
        <w:trPr>
          <w:trHeight w:val="265" w:hRule="atLeast"/>
        </w:trPr>
        <w:tc>
          <w:tcPr>
            <w:tcW w:w="8280" w:type="dxa"/>
            <w:vAlign w:val="top"/>
          </w:tcPr>
          <w:p>
            <w:pPr>
              <w:pStyle w:val="TableText"/>
              <w:ind w:left="19"/>
              <w:spacing w:before="24" w:line="214" w:lineRule="auto"/>
              <w:rPr>
                <w:sz w:val="18"/>
                <w:szCs w:val="18"/>
              </w:rPr>
            </w:pPr>
            <w:r>
              <w:rPr>
                <w:sz w:val="18"/>
                <w:szCs w:val="18"/>
                <w:spacing w:val="-1"/>
                <w:position w:val="-2"/>
              </w:rPr>
              <w:t>2    </w:t>
            </w:r>
            <w:r>
              <w:rPr>
                <w:sz w:val="18"/>
                <w:szCs w:val="18"/>
                <w:spacing w:val="-1"/>
              </w:rPr>
              <w:t>Get a backbone b from BL according</w:t>
            </w:r>
            <w:r>
              <w:rPr>
                <w:sz w:val="18"/>
                <w:szCs w:val="18"/>
                <w:spacing w:val="11"/>
              </w:rPr>
              <w:t xml:space="preserve"> </w:t>
            </w:r>
            <w:r>
              <w:rPr>
                <w:sz w:val="18"/>
                <w:szCs w:val="18"/>
                <w:spacing w:val="-1"/>
              </w:rPr>
              <w:t>to</w:t>
            </w:r>
            <w:r>
              <w:rPr>
                <w:sz w:val="18"/>
                <w:szCs w:val="18"/>
                <w:spacing w:val="19"/>
              </w:rPr>
              <w:t xml:space="preserve"> </w:t>
            </w:r>
            <w:r>
              <w:rPr>
                <w:sz w:val="18"/>
                <w:szCs w:val="18"/>
                <w:spacing w:val="-1"/>
              </w:rPr>
              <w:t>index</w:t>
            </w:r>
            <w:r>
              <w:rPr>
                <w:sz w:val="18"/>
                <w:szCs w:val="18"/>
                <w:spacing w:val="19"/>
              </w:rPr>
              <w:t xml:space="preserve"> </w:t>
            </w:r>
            <w:r>
              <w:rPr>
                <w:sz w:val="18"/>
                <w:szCs w:val="18"/>
                <w:spacing w:val="-1"/>
              </w:rPr>
              <w:t>indexm++,get</w:t>
            </w:r>
            <w:r>
              <w:rPr>
                <w:sz w:val="18"/>
                <w:szCs w:val="18"/>
                <w:spacing w:val="6"/>
              </w:rPr>
              <w:t xml:space="preserve"> </w:t>
            </w:r>
            <w:r>
              <w:rPr>
                <w:sz w:val="18"/>
                <w:szCs w:val="18"/>
                <w:spacing w:val="-1"/>
              </w:rPr>
              <w:t>vertices</w:t>
            </w:r>
            <w:r>
              <w:rPr>
                <w:sz w:val="18"/>
                <w:szCs w:val="18"/>
                <w:spacing w:val="5"/>
              </w:rPr>
              <w:t xml:space="preserve"> </w:t>
            </w:r>
            <w:r>
              <w:rPr>
                <w:sz w:val="18"/>
                <w:szCs w:val="18"/>
                <w:spacing w:val="-1"/>
              </w:rPr>
              <w:t>u</w:t>
            </w:r>
            <w:r>
              <w:rPr>
                <w:sz w:val="18"/>
                <w:szCs w:val="18"/>
                <w:spacing w:val="7"/>
              </w:rPr>
              <w:t xml:space="preserve"> </w:t>
            </w:r>
            <w:r>
              <w:rPr>
                <w:sz w:val="18"/>
                <w:szCs w:val="18"/>
                <w:spacing w:val="-1"/>
              </w:rPr>
              <w:t>a</w:t>
            </w:r>
            <w:r>
              <w:rPr>
                <w:sz w:val="18"/>
                <w:szCs w:val="18"/>
                <w:spacing w:val="-2"/>
              </w:rPr>
              <w:t>nd</w:t>
            </w:r>
            <w:r>
              <w:rPr>
                <w:sz w:val="18"/>
                <w:szCs w:val="18"/>
                <w:spacing w:val="7"/>
              </w:rPr>
              <w:t xml:space="preserve"> </w:t>
            </w:r>
            <w:r>
              <w:rPr>
                <w:sz w:val="18"/>
                <w:szCs w:val="18"/>
                <w:spacing w:val="-2"/>
              </w:rPr>
              <w:t>v</w:t>
            </w:r>
            <w:r>
              <w:rPr>
                <w:sz w:val="18"/>
                <w:szCs w:val="18"/>
                <w:spacing w:val="10"/>
              </w:rPr>
              <w:t xml:space="preserve"> </w:t>
            </w:r>
            <w:r>
              <w:rPr>
                <w:sz w:val="18"/>
                <w:szCs w:val="18"/>
                <w:spacing w:val="-2"/>
              </w:rPr>
              <w:t>from</w:t>
            </w:r>
            <w:r>
              <w:rPr>
                <w:sz w:val="18"/>
                <w:szCs w:val="18"/>
                <w:spacing w:val="4"/>
              </w:rPr>
              <w:t xml:space="preserve"> </w:t>
            </w:r>
            <w:r>
              <w:rPr>
                <w:sz w:val="18"/>
                <w:szCs w:val="18"/>
                <w:spacing w:val="-2"/>
              </w:rPr>
              <w:t>b,note</w:t>
            </w:r>
          </w:p>
        </w:tc>
      </w:tr>
      <w:tr>
        <w:trPr>
          <w:trHeight w:val="317" w:hRule="atLeast"/>
        </w:trPr>
        <w:tc>
          <w:tcPr>
            <w:tcW w:w="8280" w:type="dxa"/>
            <w:vAlign w:val="top"/>
          </w:tcPr>
          <w:p>
            <w:pPr>
              <w:pStyle w:val="TableText"/>
              <w:ind w:left="499"/>
              <w:spacing w:before="39" w:line="214" w:lineRule="auto"/>
              <w:rPr>
                <w:sz w:val="18"/>
                <w:szCs w:val="18"/>
              </w:rPr>
            </w:pPr>
            <w:r>
              <w:rPr>
                <w:sz w:val="18"/>
                <w:szCs w:val="18"/>
                <w:spacing w:val="-1"/>
              </w:rPr>
              <w:t>the backbone</w:t>
            </w:r>
            <w:r>
              <w:rPr>
                <w:sz w:val="18"/>
                <w:szCs w:val="18"/>
                <w:spacing w:val="22"/>
              </w:rPr>
              <w:t xml:space="preserve"> </w:t>
            </w:r>
            <w:r>
              <w:rPr>
                <w:sz w:val="18"/>
                <w:szCs w:val="18"/>
                <w:spacing w:val="-1"/>
              </w:rPr>
              <w:t>degree</w:t>
            </w:r>
            <w:r>
              <w:rPr>
                <w:sz w:val="18"/>
                <w:szCs w:val="18"/>
                <w:spacing w:val="20"/>
              </w:rPr>
              <w:t xml:space="preserve"> </w:t>
            </w:r>
            <w:r>
              <w:rPr>
                <w:sz w:val="18"/>
                <w:szCs w:val="18"/>
                <w:spacing w:val="-1"/>
              </w:rPr>
              <w:t>o</w:t>
            </w:r>
            <w:r>
              <w:rPr>
                <w:sz w:val="18"/>
                <w:szCs w:val="18"/>
                <w:spacing w:val="-2"/>
              </w:rPr>
              <w:t>f</w:t>
            </w:r>
            <w:r>
              <w:rPr>
                <w:sz w:val="18"/>
                <w:szCs w:val="18"/>
                <w:spacing w:val="15"/>
              </w:rPr>
              <w:t xml:space="preserve"> </w:t>
            </w:r>
            <w:r>
              <w:rPr>
                <w:sz w:val="18"/>
                <w:szCs w:val="18"/>
                <w:spacing w:val="-2"/>
              </w:rPr>
              <w:t>b</w:t>
            </w:r>
            <w:r>
              <w:rPr>
                <w:sz w:val="18"/>
                <w:szCs w:val="18"/>
                <w:spacing w:val="19"/>
              </w:rPr>
              <w:t xml:space="preserve"> </w:t>
            </w:r>
            <w:r>
              <w:rPr>
                <w:sz w:val="18"/>
                <w:szCs w:val="18"/>
                <w:spacing w:val="-2"/>
              </w:rPr>
              <w:t>as</w:t>
            </w:r>
            <w:r>
              <w:rPr>
                <w:sz w:val="18"/>
                <w:szCs w:val="18"/>
                <w:spacing w:val="14"/>
              </w:rPr>
              <w:t xml:space="preserve"> </w:t>
            </w:r>
            <w:r>
              <w:rPr>
                <w:sz w:val="18"/>
                <w:szCs w:val="18"/>
                <w:spacing w:val="-2"/>
              </w:rPr>
              <w:t>BD,,</w:t>
            </w:r>
          </w:p>
        </w:tc>
      </w:tr>
      <w:tr>
        <w:trPr>
          <w:trHeight w:val="549" w:hRule="atLeast"/>
        </w:trPr>
        <w:tc>
          <w:tcPr>
            <w:tcW w:w="8280" w:type="dxa"/>
            <w:vAlign w:val="top"/>
          </w:tcPr>
          <w:p>
            <w:pPr>
              <w:pStyle w:val="TableText"/>
              <w:ind w:left="479"/>
              <w:spacing w:before="76" w:line="239" w:lineRule="exact"/>
              <w:rPr>
                <w:sz w:val="18"/>
                <w:szCs w:val="18"/>
              </w:rPr>
            </w:pPr>
            <w:r>
              <w:rPr>
                <w:sz w:val="18"/>
                <w:szCs w:val="18"/>
                <w:spacing w:val="-3"/>
                <w:position w:val="4"/>
              </w:rPr>
              <w:t>noet</w:t>
            </w:r>
            <w:r>
              <w:rPr>
                <w:sz w:val="18"/>
                <w:szCs w:val="18"/>
                <w:spacing w:val="40"/>
                <w:position w:val="4"/>
              </w:rPr>
              <w:t xml:space="preserve"> </w:t>
            </w:r>
            <w:r>
              <w:rPr>
                <w:sz w:val="18"/>
                <w:szCs w:val="18"/>
                <w:spacing w:val="-3"/>
                <w:position w:val="4"/>
              </w:rPr>
              <w:t>the</w:t>
            </w:r>
            <w:r>
              <w:rPr>
                <w:sz w:val="18"/>
                <w:szCs w:val="18"/>
                <w:spacing w:val="25"/>
                <w:position w:val="4"/>
              </w:rPr>
              <w:t xml:space="preserve"> </w:t>
            </w:r>
            <w:r>
              <w:rPr>
                <w:sz w:val="18"/>
                <w:szCs w:val="18"/>
                <w:spacing w:val="-3"/>
                <w:position w:val="4"/>
              </w:rPr>
              <w:t>size</w:t>
            </w:r>
            <w:r>
              <w:rPr>
                <w:sz w:val="18"/>
                <w:szCs w:val="18"/>
                <w:spacing w:val="19"/>
                <w:position w:val="4"/>
              </w:rPr>
              <w:t xml:space="preserve"> </w:t>
            </w:r>
            <w:r>
              <w:rPr>
                <w:sz w:val="18"/>
                <w:szCs w:val="18"/>
                <w:spacing w:val="-3"/>
                <w:position w:val="4"/>
              </w:rPr>
              <w:t>of NL</w:t>
            </w:r>
            <w:r>
              <w:rPr>
                <w:sz w:val="18"/>
                <w:szCs w:val="18"/>
                <w:spacing w:val="18"/>
                <w:position w:val="4"/>
              </w:rPr>
              <w:t xml:space="preserve"> </w:t>
            </w:r>
            <w:r>
              <w:rPr>
                <w:sz w:val="18"/>
                <w:szCs w:val="18"/>
                <w:spacing w:val="-3"/>
                <w:position w:val="4"/>
              </w:rPr>
              <w:t>as</w:t>
            </w:r>
            <w:r>
              <w:rPr>
                <w:sz w:val="18"/>
                <w:szCs w:val="18"/>
                <w:spacing w:val="16"/>
                <w:position w:val="4"/>
              </w:rPr>
              <w:t xml:space="preserve"> </w:t>
            </w:r>
            <w:r>
              <w:rPr>
                <w:sz w:val="18"/>
                <w:szCs w:val="18"/>
                <w:spacing w:val="-3"/>
                <w:position w:val="4"/>
              </w:rPr>
              <w:t>nl.</w:t>
            </w:r>
          </w:p>
          <w:p>
            <w:pPr>
              <w:pStyle w:val="TableText"/>
              <w:ind w:left="130"/>
              <w:spacing w:line="208" w:lineRule="auto"/>
              <w:rPr>
                <w:sz w:val="18"/>
                <w:szCs w:val="18"/>
              </w:rPr>
            </w:pPr>
            <w:r>
              <w:rPr>
                <w:sz w:val="18"/>
                <w:szCs w:val="18"/>
                <w:spacing w:val="-1"/>
                <w:position w:val="-2"/>
              </w:rPr>
              <w:t>3</w:t>
            </w:r>
            <w:r>
              <w:rPr>
                <w:sz w:val="18"/>
                <w:szCs w:val="18"/>
                <w:spacing w:val="41"/>
                <w:w w:val="101"/>
                <w:position w:val="-2"/>
              </w:rPr>
              <w:t xml:space="preserve">  </w:t>
            </w:r>
            <w:r>
              <w:rPr>
                <w:sz w:val="18"/>
                <w:szCs w:val="18"/>
                <w:spacing w:val="-1"/>
              </w:rPr>
              <w:t>while BD≥fand nl≥w</w:t>
            </w:r>
            <w:r>
              <w:rPr>
                <w:sz w:val="18"/>
                <w:szCs w:val="18"/>
                <w:spacing w:val="10"/>
              </w:rPr>
              <w:t xml:space="preserve"> </w:t>
            </w:r>
            <w:r>
              <w:rPr>
                <w:sz w:val="18"/>
                <w:szCs w:val="18"/>
                <w:spacing w:val="-1"/>
              </w:rPr>
              <w:t>do</w:t>
            </w:r>
          </w:p>
        </w:tc>
      </w:tr>
      <w:tr>
        <w:trPr>
          <w:trHeight w:val="245" w:hRule="atLeast"/>
        </w:trPr>
        <w:tc>
          <w:tcPr>
            <w:tcW w:w="8280" w:type="dxa"/>
            <w:vAlign w:val="top"/>
          </w:tcPr>
          <w:p>
            <w:pPr>
              <w:pStyle w:val="TableText"/>
              <w:ind w:left="140"/>
              <w:spacing w:before="37" w:line="203" w:lineRule="auto"/>
              <w:rPr>
                <w:sz w:val="18"/>
                <w:szCs w:val="18"/>
              </w:rPr>
            </w:pPr>
            <w:r>
              <w:rPr>
                <w:sz w:val="18"/>
                <w:szCs w:val="18"/>
                <w:spacing w:val="-3"/>
              </w:rPr>
              <w:t>4     if</w:t>
            </w:r>
            <w:r>
              <w:rPr>
                <w:sz w:val="18"/>
                <w:szCs w:val="18"/>
                <w:spacing w:val="22"/>
              </w:rPr>
              <w:t xml:space="preserve"> </w:t>
            </w:r>
            <w:r>
              <w:rPr>
                <w:sz w:val="18"/>
                <w:szCs w:val="18"/>
                <w:spacing w:val="-3"/>
              </w:rPr>
              <w:t>u∈NL</w:t>
            </w:r>
            <w:r>
              <w:rPr>
                <w:sz w:val="18"/>
                <w:szCs w:val="18"/>
                <w:spacing w:val="14"/>
              </w:rPr>
              <w:t xml:space="preserve"> </w:t>
            </w:r>
            <w:r>
              <w:rPr>
                <w:sz w:val="18"/>
                <w:szCs w:val="18"/>
                <w:spacing w:val="-3"/>
              </w:rPr>
              <w:t>and</w:t>
            </w:r>
            <w:r>
              <w:rPr>
                <w:sz w:val="18"/>
                <w:szCs w:val="18"/>
                <w:spacing w:val="12"/>
              </w:rPr>
              <w:t xml:space="preserve"> </w:t>
            </w:r>
            <w:r>
              <w:rPr>
                <w:sz w:val="18"/>
                <w:szCs w:val="18"/>
                <w:spacing w:val="-3"/>
              </w:rPr>
              <w:t>v∈NL</w:t>
            </w:r>
            <w:r>
              <w:rPr>
                <w:sz w:val="18"/>
                <w:szCs w:val="18"/>
                <w:spacing w:val="18"/>
              </w:rPr>
              <w:t xml:space="preserve"> </w:t>
            </w:r>
            <w:r>
              <w:rPr>
                <w:sz w:val="18"/>
                <w:szCs w:val="18"/>
                <w:spacing w:val="-3"/>
              </w:rPr>
              <w:t>then</w:t>
            </w:r>
          </w:p>
        </w:tc>
      </w:tr>
      <w:tr>
        <w:trPr>
          <w:trHeight w:val="282" w:hRule="atLeast"/>
        </w:trPr>
        <w:tc>
          <w:tcPr>
            <w:tcW w:w="8280" w:type="dxa"/>
            <w:vAlign w:val="top"/>
          </w:tcPr>
          <w:p>
            <w:pPr>
              <w:pStyle w:val="TableText"/>
              <w:ind w:left="130"/>
              <w:spacing w:before="41" w:line="216" w:lineRule="auto"/>
              <w:rPr>
                <w:sz w:val="18"/>
                <w:szCs w:val="18"/>
              </w:rPr>
            </w:pPr>
            <w:r>
              <w:rPr>
                <w:sz w:val="18"/>
                <w:szCs w:val="18"/>
                <w:spacing w:val="-2"/>
                <w:position w:val="-2"/>
              </w:rPr>
              <w:t>5</w:t>
            </w:r>
            <w:r>
              <w:rPr>
                <w:sz w:val="18"/>
                <w:szCs w:val="18"/>
                <w:spacing w:val="4"/>
                <w:position w:val="-2"/>
              </w:rPr>
              <w:t xml:space="preserve">       </w:t>
            </w:r>
            <w:r>
              <w:rPr>
                <w:sz w:val="18"/>
                <w:szCs w:val="18"/>
                <w:spacing w:val="-2"/>
              </w:rPr>
              <w:t>C;=(u,v}</w:t>
            </w:r>
          </w:p>
        </w:tc>
      </w:tr>
      <w:tr>
        <w:trPr>
          <w:trHeight w:val="257" w:hRule="atLeast"/>
        </w:trPr>
        <w:tc>
          <w:tcPr>
            <w:tcW w:w="8280" w:type="dxa"/>
            <w:vAlign w:val="top"/>
          </w:tcPr>
          <w:p>
            <w:pPr>
              <w:pStyle w:val="TableText"/>
              <w:ind w:left="130"/>
              <w:spacing w:before="35" w:line="196" w:lineRule="auto"/>
              <w:rPr>
                <w:sz w:val="18"/>
                <w:szCs w:val="18"/>
              </w:rPr>
            </w:pPr>
            <w:r>
              <w:rPr>
                <w:sz w:val="18"/>
                <w:szCs w:val="18"/>
                <w:position w:val="-2"/>
              </w:rPr>
              <w:t>6</w:t>
            </w:r>
            <w:r>
              <w:rPr>
                <w:sz w:val="18"/>
                <w:szCs w:val="18"/>
                <w:spacing w:val="4"/>
                <w:position w:val="-2"/>
              </w:rPr>
              <w:t xml:space="preserve">       </w:t>
            </w:r>
            <w:r>
              <w:rPr>
                <w:sz w:val="18"/>
                <w:szCs w:val="18"/>
              </w:rPr>
              <w:t>Ec_PRE=the Expansio</w:t>
            </w:r>
            <w:r>
              <w:rPr>
                <w:sz w:val="18"/>
                <w:szCs w:val="18"/>
                <w:spacing w:val="-1"/>
              </w:rPr>
              <w:t>n</w:t>
            </w:r>
            <w:r>
              <w:rPr>
                <w:sz w:val="18"/>
                <w:szCs w:val="18"/>
                <w:spacing w:val="26"/>
              </w:rPr>
              <w:t xml:space="preserve"> </w:t>
            </w:r>
            <w:r>
              <w:rPr>
                <w:sz w:val="18"/>
                <w:szCs w:val="18"/>
                <w:spacing w:val="-1"/>
              </w:rPr>
              <w:t>degree</w:t>
            </w:r>
            <w:r>
              <w:rPr>
                <w:sz w:val="18"/>
                <w:szCs w:val="18"/>
                <w:spacing w:val="24"/>
              </w:rPr>
              <w:t xml:space="preserve"> </w:t>
            </w:r>
            <w:r>
              <w:rPr>
                <w:sz w:val="18"/>
                <w:szCs w:val="18"/>
                <w:spacing w:val="-1"/>
              </w:rPr>
              <w:t>of</w:t>
            </w:r>
            <w:r>
              <w:rPr>
                <w:sz w:val="18"/>
                <w:szCs w:val="18"/>
                <w:spacing w:val="21"/>
              </w:rPr>
              <w:t xml:space="preserve"> </w:t>
            </w:r>
            <w:r>
              <w:rPr>
                <w:sz w:val="18"/>
                <w:szCs w:val="18"/>
                <w:spacing w:val="-1"/>
              </w:rPr>
              <w:t>C;.</w:t>
            </w:r>
          </w:p>
        </w:tc>
      </w:tr>
      <w:tr>
        <w:trPr>
          <w:trHeight w:val="266" w:hRule="atLeast"/>
        </w:trPr>
        <w:tc>
          <w:tcPr>
            <w:tcW w:w="8280" w:type="dxa"/>
            <w:vAlign w:val="top"/>
          </w:tcPr>
          <w:p>
            <w:pPr>
              <w:pStyle w:val="TableText"/>
              <w:ind w:left="140"/>
              <w:spacing w:before="22" w:line="198" w:lineRule="auto"/>
              <w:rPr>
                <w:sz w:val="18"/>
                <w:szCs w:val="18"/>
              </w:rPr>
            </w:pPr>
            <w:r>
              <w:rPr>
                <w:sz w:val="18"/>
                <w:szCs w:val="18"/>
                <w:spacing w:val="-1"/>
                <w:position w:val="-4"/>
              </w:rPr>
              <w:t>7</w:t>
            </w:r>
            <w:r>
              <w:rPr>
                <w:sz w:val="18"/>
                <w:szCs w:val="18"/>
                <w:spacing w:val="4"/>
                <w:position w:val="-4"/>
              </w:rPr>
              <w:t xml:space="preserve">       </w:t>
            </w:r>
            <w:r>
              <w:rPr>
                <w:sz w:val="18"/>
                <w:szCs w:val="18"/>
                <w:spacing w:val="-1"/>
              </w:rPr>
              <w:t>calculate the</w:t>
            </w:r>
            <w:r>
              <w:rPr>
                <w:sz w:val="18"/>
                <w:szCs w:val="18"/>
                <w:spacing w:val="14"/>
              </w:rPr>
              <w:t xml:space="preserve"> </w:t>
            </w:r>
            <w:r>
              <w:rPr>
                <w:sz w:val="18"/>
                <w:szCs w:val="18"/>
                <w:spacing w:val="-1"/>
              </w:rPr>
              <w:t>NBc,of</w:t>
            </w:r>
            <w:r>
              <w:rPr>
                <w:sz w:val="18"/>
                <w:szCs w:val="18"/>
                <w:spacing w:val="15"/>
              </w:rPr>
              <w:t xml:space="preserve"> </w:t>
            </w:r>
            <w:r>
              <w:rPr>
                <w:sz w:val="18"/>
                <w:szCs w:val="18"/>
                <w:spacing w:val="-1"/>
              </w:rPr>
              <w:t>C,BVc,=null</w:t>
            </w:r>
          </w:p>
        </w:tc>
      </w:tr>
      <w:tr>
        <w:trPr>
          <w:trHeight w:val="281" w:hRule="atLeast"/>
        </w:trPr>
        <w:tc>
          <w:tcPr>
            <w:tcW w:w="8280" w:type="dxa"/>
            <w:vAlign w:val="top"/>
          </w:tcPr>
          <w:p>
            <w:pPr>
              <w:pStyle w:val="TableText"/>
              <w:ind w:left="130"/>
              <w:spacing w:before="45" w:line="200" w:lineRule="auto"/>
              <w:rPr>
                <w:sz w:val="18"/>
                <w:szCs w:val="18"/>
              </w:rPr>
            </w:pPr>
            <w:r>
              <w:rPr>
                <w:sz w:val="18"/>
                <w:szCs w:val="18"/>
                <w:spacing w:val="-2"/>
                <w:position w:val="-3"/>
              </w:rPr>
              <w:t>8</w:t>
            </w:r>
            <w:r>
              <w:rPr>
                <w:sz w:val="18"/>
                <w:szCs w:val="18"/>
                <w:spacing w:val="6"/>
                <w:position w:val="-3"/>
              </w:rPr>
              <w:t xml:space="preserve">       </w:t>
            </w:r>
            <w:r>
              <w:rPr>
                <w:sz w:val="18"/>
                <w:szCs w:val="18"/>
                <w:spacing w:val="-2"/>
              </w:rPr>
              <w:t>if{NBc-BVc}=Null,then</w:t>
            </w:r>
          </w:p>
        </w:tc>
      </w:tr>
      <w:tr>
        <w:trPr>
          <w:trHeight w:val="284" w:hRule="atLeast"/>
        </w:trPr>
        <w:tc>
          <w:tcPr>
            <w:tcW w:w="8280" w:type="dxa"/>
            <w:vAlign w:val="top"/>
          </w:tcPr>
          <w:p>
            <w:pPr>
              <w:pStyle w:val="TableText"/>
              <w:ind w:left="140"/>
              <w:spacing w:before="32" w:line="214" w:lineRule="auto"/>
              <w:rPr>
                <w:sz w:val="18"/>
                <w:szCs w:val="18"/>
              </w:rPr>
            </w:pPr>
            <w:r>
              <w:rPr>
                <w:sz w:val="18"/>
                <w:szCs w:val="18"/>
                <w:spacing w:val="-1"/>
                <w:position w:val="-2"/>
              </w:rPr>
              <w:t>9</w:t>
            </w:r>
            <w:r>
              <w:rPr>
                <w:sz w:val="18"/>
                <w:szCs w:val="18"/>
                <w:spacing w:val="2"/>
                <w:position w:val="-2"/>
              </w:rPr>
              <w:t xml:space="preserve">       </w:t>
            </w:r>
            <w:r>
              <w:rPr>
                <w:sz w:val="18"/>
                <w:szCs w:val="18"/>
                <w:spacing w:val="-1"/>
              </w:rPr>
              <w:t>add</w:t>
            </w:r>
            <w:r>
              <w:rPr>
                <w:sz w:val="18"/>
                <w:szCs w:val="18"/>
                <w:spacing w:val="31"/>
              </w:rPr>
              <w:t xml:space="preserve"> </w:t>
            </w:r>
            <w:r>
              <w:rPr>
                <w:sz w:val="18"/>
                <w:szCs w:val="18"/>
                <w:spacing w:val="-1"/>
              </w:rPr>
              <w:t>C;to</w:t>
            </w:r>
            <w:r>
              <w:rPr>
                <w:sz w:val="18"/>
                <w:szCs w:val="18"/>
                <w:spacing w:val="27"/>
              </w:rPr>
              <w:t xml:space="preserve"> </w:t>
            </w:r>
            <w:r>
              <w:rPr>
                <w:sz w:val="18"/>
                <w:szCs w:val="18"/>
                <w:spacing w:val="-1"/>
              </w:rPr>
              <w:t>CF;i++;goto</w:t>
            </w:r>
            <w:r>
              <w:rPr>
                <w:sz w:val="18"/>
                <w:szCs w:val="18"/>
                <w:spacing w:val="36"/>
              </w:rPr>
              <w:t xml:space="preserve"> </w:t>
            </w:r>
            <w:r>
              <w:rPr>
                <w:sz w:val="18"/>
                <w:szCs w:val="18"/>
                <w:spacing w:val="-2"/>
              </w:rPr>
              <w:t>step2.</w:t>
            </w:r>
          </w:p>
        </w:tc>
      </w:tr>
      <w:tr>
        <w:trPr>
          <w:trHeight w:val="258" w:hRule="atLeast"/>
        </w:trPr>
        <w:tc>
          <w:tcPr>
            <w:tcW w:w="8280" w:type="dxa"/>
            <w:vAlign w:val="top"/>
          </w:tcPr>
          <w:p>
            <w:pPr>
              <w:pStyle w:val="TableText"/>
              <w:ind w:left="180"/>
              <w:spacing w:before="72" w:line="170" w:lineRule="auto"/>
              <w:rPr>
                <w:sz w:val="18"/>
                <w:szCs w:val="18"/>
              </w:rPr>
            </w:pPr>
            <w:r>
              <w:rPr>
                <w:sz w:val="18"/>
                <w:szCs w:val="18"/>
                <w:spacing w:val="-5"/>
                <w:position w:val="1"/>
              </w:rPr>
              <w:t>10        </w:t>
            </w:r>
            <w:r>
              <w:rPr>
                <w:sz w:val="18"/>
                <w:szCs w:val="18"/>
                <w:spacing w:val="-5"/>
              </w:rPr>
              <w:t>else</w:t>
            </w:r>
          </w:p>
        </w:tc>
      </w:tr>
      <w:tr>
        <w:trPr>
          <w:trHeight w:val="317" w:hRule="atLeast"/>
        </w:trPr>
        <w:tc>
          <w:tcPr>
            <w:tcW w:w="8280" w:type="dxa"/>
            <w:vAlign w:val="top"/>
          </w:tcPr>
          <w:p>
            <w:pPr>
              <w:pStyle w:val="TableText"/>
              <w:ind w:left="180"/>
              <w:spacing w:before="33" w:line="223" w:lineRule="auto"/>
              <w:rPr>
                <w:sz w:val="18"/>
                <w:szCs w:val="18"/>
              </w:rPr>
            </w:pPr>
            <w:r>
              <w:rPr>
                <w:sz w:val="18"/>
                <w:szCs w:val="18"/>
                <w:spacing w:val="-2"/>
                <w:position w:val="-3"/>
              </w:rPr>
              <w:t>11</w:t>
            </w:r>
            <w:r>
              <w:rPr>
                <w:sz w:val="18"/>
                <w:szCs w:val="18"/>
                <w:spacing w:val="8"/>
                <w:position w:val="-3"/>
              </w:rPr>
              <w:t xml:space="preserve">       </w:t>
            </w:r>
            <w:r>
              <w:rPr>
                <w:sz w:val="18"/>
                <w:szCs w:val="18"/>
                <w:spacing w:val="-2"/>
              </w:rPr>
              <w:t>find the</w:t>
            </w:r>
            <w:r>
              <w:rPr>
                <w:sz w:val="18"/>
                <w:szCs w:val="18"/>
                <w:spacing w:val="17"/>
              </w:rPr>
              <w:t xml:space="preserve"> </w:t>
            </w:r>
            <w:r>
              <w:rPr>
                <w:sz w:val="18"/>
                <w:szCs w:val="18"/>
                <w:spacing w:val="-2"/>
              </w:rPr>
              <w:t>nearest</w:t>
            </w:r>
            <w:r>
              <w:rPr>
                <w:sz w:val="18"/>
                <w:szCs w:val="18"/>
                <w:spacing w:val="14"/>
              </w:rPr>
              <w:t xml:space="preserve"> </w:t>
            </w:r>
            <w:r>
              <w:rPr>
                <w:sz w:val="18"/>
                <w:szCs w:val="18"/>
                <w:spacing w:val="-2"/>
              </w:rPr>
              <w:t>vert</w:t>
            </w:r>
            <w:r>
              <w:rPr>
                <w:sz w:val="18"/>
                <w:szCs w:val="18"/>
                <w:spacing w:val="-3"/>
              </w:rPr>
              <w:t>ex</w:t>
            </w:r>
            <w:r>
              <w:rPr>
                <w:sz w:val="18"/>
                <w:szCs w:val="18"/>
                <w:spacing w:val="12"/>
              </w:rPr>
              <w:t xml:space="preserve"> </w:t>
            </w:r>
            <w:r>
              <w:rPr>
                <w:sz w:val="18"/>
                <w:szCs w:val="18"/>
                <w:spacing w:val="-3"/>
              </w:rPr>
              <w:t>nv</w:t>
            </w:r>
            <w:r>
              <w:rPr>
                <w:sz w:val="18"/>
                <w:szCs w:val="18"/>
                <w:spacing w:val="17"/>
              </w:rPr>
              <w:t xml:space="preserve"> </w:t>
            </w:r>
            <w:r>
              <w:rPr>
                <w:sz w:val="18"/>
                <w:szCs w:val="18"/>
                <w:spacing w:val="-3"/>
              </w:rPr>
              <w:t>from</w:t>
            </w:r>
            <w:r>
              <w:rPr>
                <w:sz w:val="18"/>
                <w:szCs w:val="18"/>
                <w:spacing w:val="45"/>
              </w:rPr>
              <w:t xml:space="preserve"> </w:t>
            </w:r>
            <w:r>
              <w:rPr>
                <w:sz w:val="18"/>
                <w:szCs w:val="18"/>
                <w:spacing w:val="-3"/>
              </w:rPr>
              <w:t>{NBu</w:t>
            </w:r>
            <w:r>
              <w:rPr>
                <w:sz w:val="18"/>
                <w:szCs w:val="18"/>
                <w:spacing w:val="13"/>
              </w:rPr>
              <w:t xml:space="preserve"> </w:t>
            </w:r>
            <w:r>
              <w:rPr>
                <w:sz w:val="18"/>
                <w:szCs w:val="18"/>
                <w:spacing w:val="-3"/>
              </w:rPr>
              <w:t>-BVc,)</w:t>
            </w:r>
          </w:p>
        </w:tc>
      </w:tr>
      <w:tr>
        <w:trPr>
          <w:trHeight w:val="1430" w:hRule="atLeast"/>
        </w:trPr>
        <w:tc>
          <w:tcPr>
            <w:tcW w:w="8280" w:type="dxa"/>
            <w:vAlign w:val="top"/>
          </w:tcPr>
          <w:p>
            <w:pPr>
              <w:pStyle w:val="TableText"/>
              <w:ind w:left="1030"/>
              <w:spacing w:before="76"/>
              <w:rPr>
                <w:sz w:val="18"/>
                <w:szCs w:val="18"/>
              </w:rPr>
            </w:pPr>
            <w:r>
              <w:rPr>
                <w:sz w:val="18"/>
                <w:szCs w:val="18"/>
                <w:spacing w:val="-2"/>
              </w:rPr>
              <w:t>based</w:t>
            </w:r>
            <w:r>
              <w:rPr>
                <w:sz w:val="18"/>
                <w:szCs w:val="18"/>
                <w:spacing w:val="13"/>
              </w:rPr>
              <w:t xml:space="preserve"> </w:t>
            </w:r>
            <w:r>
              <w:rPr>
                <w:sz w:val="18"/>
                <w:szCs w:val="18"/>
                <w:spacing w:val="-2"/>
              </w:rPr>
              <w:t>on</w:t>
            </w:r>
          </w:p>
          <w:p>
            <w:pPr>
              <w:pStyle w:val="TableText"/>
              <w:ind w:left="1030"/>
              <w:spacing w:before="12" w:line="214" w:lineRule="auto"/>
              <w:rPr>
                <w:sz w:val="18"/>
                <w:szCs w:val="18"/>
              </w:rPr>
            </w:pPr>
            <w:r>
              <w:rPr>
                <w:sz w:val="18"/>
                <w:szCs w:val="18"/>
              </w:rPr>
              <w:t>backbone degree,add vertice n</w:t>
            </w:r>
            <w:r>
              <w:rPr>
                <w:sz w:val="18"/>
                <w:szCs w:val="18"/>
                <w:spacing w:val="-1"/>
              </w:rPr>
              <w:t>v to</w:t>
            </w:r>
            <w:r>
              <w:rPr>
                <w:sz w:val="18"/>
                <w:szCs w:val="18"/>
                <w:spacing w:val="6"/>
              </w:rPr>
              <w:t xml:space="preserve"> </w:t>
            </w:r>
            <w:r>
              <w:rPr>
                <w:sz w:val="18"/>
                <w:szCs w:val="18"/>
                <w:spacing w:val="-1"/>
              </w:rPr>
              <w:t>C;,calculate</w:t>
            </w:r>
            <w:r>
              <w:rPr>
                <w:sz w:val="18"/>
                <w:szCs w:val="18"/>
                <w:spacing w:val="11"/>
              </w:rPr>
              <w:t xml:space="preserve"> </w:t>
            </w:r>
            <w:r>
              <w:rPr>
                <w:sz w:val="18"/>
                <w:szCs w:val="18"/>
                <w:spacing w:val="-1"/>
              </w:rPr>
              <w:t>the</w:t>
            </w:r>
          </w:p>
          <w:p>
            <w:pPr>
              <w:pStyle w:val="TableText"/>
              <w:ind w:left="1030"/>
              <w:spacing w:before="150" w:line="183" w:lineRule="auto"/>
              <w:rPr>
                <w:sz w:val="18"/>
                <w:szCs w:val="18"/>
              </w:rPr>
            </w:pPr>
            <w:r>
              <w:rPr>
                <w:sz w:val="18"/>
                <w:szCs w:val="18"/>
                <w:spacing w:val="-1"/>
              </w:rPr>
              <w:t>Expansion</w:t>
            </w:r>
          </w:p>
          <w:p>
            <w:pPr>
              <w:pStyle w:val="TableText"/>
              <w:ind w:left="1030"/>
              <w:spacing w:before="72" w:line="253" w:lineRule="exact"/>
              <w:rPr>
                <w:sz w:val="18"/>
                <w:szCs w:val="18"/>
              </w:rPr>
            </w:pPr>
            <w:r>
              <w:rPr>
                <w:sz w:val="18"/>
                <w:szCs w:val="18"/>
                <w:spacing w:val="-2"/>
                <w:position w:val="6"/>
              </w:rPr>
              <w:t>degree of</w:t>
            </w:r>
            <w:r>
              <w:rPr>
                <w:sz w:val="18"/>
                <w:szCs w:val="18"/>
                <w:spacing w:val="31"/>
                <w:position w:val="6"/>
              </w:rPr>
              <w:t xml:space="preserve"> </w:t>
            </w:r>
            <w:r>
              <w:rPr>
                <w:sz w:val="18"/>
                <w:szCs w:val="18"/>
                <w:spacing w:val="-2"/>
                <w:position w:val="6"/>
              </w:rPr>
              <w:t>C;and</w:t>
            </w:r>
            <w:r>
              <w:rPr>
                <w:sz w:val="18"/>
                <w:szCs w:val="18"/>
                <w:spacing w:val="17"/>
                <w:position w:val="6"/>
              </w:rPr>
              <w:t xml:space="preserve"> </w:t>
            </w:r>
            <w:r>
              <w:rPr>
                <w:sz w:val="18"/>
                <w:szCs w:val="18"/>
                <w:spacing w:val="-2"/>
                <w:position w:val="6"/>
              </w:rPr>
              <w:t>note</w:t>
            </w:r>
            <w:r>
              <w:rPr>
                <w:sz w:val="18"/>
                <w:szCs w:val="18"/>
                <w:spacing w:val="30"/>
                <w:position w:val="6"/>
              </w:rPr>
              <w:t xml:space="preserve"> </w:t>
            </w:r>
            <w:r>
              <w:rPr>
                <w:sz w:val="18"/>
                <w:szCs w:val="18"/>
                <w:spacing w:val="-2"/>
                <w:position w:val="6"/>
              </w:rPr>
              <w:t>it</w:t>
            </w:r>
            <w:r>
              <w:rPr>
                <w:sz w:val="18"/>
                <w:szCs w:val="18"/>
                <w:spacing w:val="19"/>
                <w:position w:val="6"/>
              </w:rPr>
              <w:t xml:space="preserve"> </w:t>
            </w:r>
            <w:r>
              <w:rPr>
                <w:sz w:val="18"/>
                <w:szCs w:val="18"/>
                <w:spacing w:val="-2"/>
                <w:position w:val="6"/>
              </w:rPr>
              <w:t>as</w:t>
            </w:r>
            <w:r>
              <w:rPr>
                <w:sz w:val="18"/>
                <w:szCs w:val="18"/>
                <w:spacing w:val="16"/>
                <w:position w:val="6"/>
              </w:rPr>
              <w:t xml:space="preserve"> </w:t>
            </w:r>
            <w:r>
              <w:rPr>
                <w:sz w:val="18"/>
                <w:szCs w:val="18"/>
                <w:spacing w:val="-2"/>
                <w:position w:val="6"/>
              </w:rPr>
              <w:t>Ec-cur.</w:t>
            </w:r>
          </w:p>
          <w:p>
            <w:pPr>
              <w:pStyle w:val="TableText"/>
              <w:ind w:left="180"/>
              <w:spacing w:line="216" w:lineRule="auto"/>
              <w:rPr>
                <w:sz w:val="18"/>
                <w:szCs w:val="18"/>
              </w:rPr>
            </w:pPr>
            <w:r>
              <w:rPr>
                <w:sz w:val="18"/>
                <w:szCs w:val="18"/>
                <w:spacing w:val="-2"/>
                <w:position w:val="-1"/>
              </w:rPr>
              <w:t>12</w:t>
            </w:r>
            <w:r>
              <w:rPr>
                <w:sz w:val="18"/>
                <w:szCs w:val="18"/>
                <w:spacing w:val="10"/>
                <w:position w:val="-1"/>
              </w:rPr>
              <w:t xml:space="preserve">       </w:t>
            </w:r>
            <w:r>
              <w:rPr>
                <w:sz w:val="18"/>
                <w:szCs w:val="18"/>
                <w:spacing w:val="-2"/>
              </w:rPr>
              <w:t>if(Ec-cur-Ec-PRE&lt;0),then</w:t>
            </w:r>
          </w:p>
        </w:tc>
      </w:tr>
      <w:tr>
        <w:trPr>
          <w:trHeight w:val="604" w:hRule="atLeast"/>
        </w:trPr>
        <w:tc>
          <w:tcPr>
            <w:tcW w:w="8280" w:type="dxa"/>
            <w:vAlign w:val="top"/>
          </w:tcPr>
          <w:p>
            <w:pPr>
              <w:pStyle w:val="TableText"/>
              <w:ind w:left="180"/>
              <w:spacing w:before="56" w:line="223" w:lineRule="auto"/>
              <w:rPr>
                <w:sz w:val="18"/>
                <w:szCs w:val="18"/>
              </w:rPr>
            </w:pPr>
            <w:r>
              <w:rPr>
                <w:sz w:val="18"/>
                <w:szCs w:val="18"/>
                <w:spacing w:val="-1"/>
                <w:position w:val="-5"/>
              </w:rPr>
              <w:t>13</w:t>
            </w:r>
            <w:r>
              <w:rPr>
                <w:sz w:val="18"/>
                <w:szCs w:val="18"/>
                <w:spacing w:val="8"/>
                <w:position w:val="-5"/>
              </w:rPr>
              <w:t xml:space="preserve">       </w:t>
            </w:r>
            <w:r>
              <w:rPr>
                <w:sz w:val="18"/>
                <w:szCs w:val="18"/>
                <w:spacing w:val="-1"/>
              </w:rPr>
              <w:t>remove vertice nv</w:t>
            </w:r>
            <w:r>
              <w:rPr>
                <w:sz w:val="18"/>
                <w:szCs w:val="18"/>
                <w:spacing w:val="20"/>
              </w:rPr>
              <w:t xml:space="preserve"> </w:t>
            </w:r>
            <w:r>
              <w:rPr>
                <w:sz w:val="18"/>
                <w:szCs w:val="18"/>
                <w:spacing w:val="-1"/>
              </w:rPr>
              <w:t>f</w:t>
            </w:r>
            <w:r>
              <w:rPr>
                <w:sz w:val="18"/>
                <w:szCs w:val="18"/>
                <w:spacing w:val="-2"/>
              </w:rPr>
              <w:t>rom</w:t>
            </w:r>
            <w:r>
              <w:rPr>
                <w:sz w:val="18"/>
                <w:szCs w:val="18"/>
                <w:spacing w:val="8"/>
              </w:rPr>
              <w:t xml:space="preserve"> </w:t>
            </w:r>
            <w:r>
              <w:rPr>
                <w:sz w:val="18"/>
                <w:szCs w:val="18"/>
                <w:spacing w:val="-2"/>
              </w:rPr>
              <w:t>NL</w:t>
            </w:r>
            <w:r>
              <w:rPr>
                <w:sz w:val="18"/>
                <w:szCs w:val="18"/>
                <w:spacing w:val="14"/>
              </w:rPr>
              <w:t xml:space="preserve"> </w:t>
            </w:r>
            <w:r>
              <w:rPr>
                <w:sz w:val="18"/>
                <w:szCs w:val="18"/>
                <w:spacing w:val="-2"/>
              </w:rPr>
              <w:t>and</w:t>
            </w:r>
            <w:r>
              <w:rPr>
                <w:sz w:val="18"/>
                <w:szCs w:val="18"/>
                <w:spacing w:val="14"/>
              </w:rPr>
              <w:t xml:space="preserve"> </w:t>
            </w:r>
            <w:r>
              <w:rPr>
                <w:sz w:val="18"/>
                <w:szCs w:val="18"/>
                <w:spacing w:val="-2"/>
              </w:rPr>
              <w:t>add</w:t>
            </w:r>
            <w:r>
              <w:rPr>
                <w:sz w:val="18"/>
                <w:szCs w:val="18"/>
                <w:spacing w:val="12"/>
              </w:rPr>
              <w:t xml:space="preserve"> </w:t>
            </w:r>
            <w:r>
              <w:rPr>
                <w:sz w:val="18"/>
                <w:szCs w:val="18"/>
                <w:spacing w:val="-2"/>
              </w:rPr>
              <w:t>vertice</w:t>
            </w:r>
            <w:r>
              <w:rPr>
                <w:sz w:val="18"/>
                <w:szCs w:val="18"/>
                <w:spacing w:val="12"/>
              </w:rPr>
              <w:t xml:space="preserve"> </w:t>
            </w:r>
            <w:r>
              <w:rPr>
                <w:sz w:val="18"/>
                <w:szCs w:val="18"/>
                <w:spacing w:val="-2"/>
              </w:rPr>
              <w:t>nv</w:t>
            </w:r>
            <w:r>
              <w:rPr>
                <w:sz w:val="18"/>
                <w:szCs w:val="18"/>
                <w:spacing w:val="17"/>
              </w:rPr>
              <w:t xml:space="preserve"> </w:t>
            </w:r>
            <w:r>
              <w:rPr>
                <w:sz w:val="18"/>
                <w:szCs w:val="18"/>
                <w:spacing w:val="-2"/>
              </w:rPr>
              <w:t>to</w:t>
            </w:r>
            <w:r>
              <w:rPr>
                <w:sz w:val="18"/>
                <w:szCs w:val="18"/>
                <w:spacing w:val="12"/>
              </w:rPr>
              <w:t xml:space="preserve"> </w:t>
            </w:r>
            <w:r>
              <w:rPr>
                <w:sz w:val="18"/>
                <w:szCs w:val="18"/>
                <w:spacing w:val="-2"/>
              </w:rPr>
              <w:t>C,</w:t>
            </w:r>
          </w:p>
          <w:p>
            <w:pPr>
              <w:pStyle w:val="TableText"/>
              <w:ind w:left="1030"/>
              <w:spacing w:before="38" w:line="214" w:lineRule="auto"/>
              <w:rPr>
                <w:sz w:val="18"/>
                <w:szCs w:val="18"/>
              </w:rPr>
            </w:pPr>
            <w:r>
              <w:rPr>
                <w:sz w:val="18"/>
                <w:szCs w:val="18"/>
                <w:spacing w:val="-2"/>
              </w:rPr>
              <w:t>goto</w:t>
            </w:r>
            <w:r>
              <w:rPr>
                <w:sz w:val="18"/>
                <w:szCs w:val="18"/>
                <w:spacing w:val="89"/>
              </w:rPr>
              <w:t xml:space="preserve"> </w:t>
            </w:r>
            <w:r>
              <w:rPr>
                <w:sz w:val="18"/>
                <w:szCs w:val="18"/>
                <w:spacing w:val="-2"/>
              </w:rPr>
              <w:t>step11.</w:t>
            </w:r>
          </w:p>
        </w:tc>
      </w:tr>
      <w:tr>
        <w:trPr>
          <w:trHeight w:val="296" w:hRule="atLeast"/>
        </w:trPr>
        <w:tc>
          <w:tcPr>
            <w:tcW w:w="8280" w:type="dxa"/>
            <w:vAlign w:val="top"/>
          </w:tcPr>
          <w:p>
            <w:pPr>
              <w:pStyle w:val="TableText"/>
              <w:ind w:left="180"/>
              <w:spacing w:before="52" w:line="216" w:lineRule="auto"/>
              <w:rPr>
                <w:sz w:val="18"/>
                <w:szCs w:val="18"/>
              </w:rPr>
            </w:pPr>
            <w:r>
              <w:rPr>
                <w:sz w:val="18"/>
                <w:szCs w:val="18"/>
                <w:spacing w:val="-1"/>
                <w:position w:val="-2"/>
              </w:rPr>
              <w:t>14</w:t>
            </w:r>
            <w:r>
              <w:rPr>
                <w:sz w:val="18"/>
                <w:szCs w:val="18"/>
                <w:spacing w:val="8"/>
                <w:position w:val="-2"/>
              </w:rPr>
              <w:t xml:space="preserve">       </w:t>
            </w:r>
            <w:r>
              <w:rPr>
                <w:sz w:val="18"/>
                <w:szCs w:val="18"/>
                <w:spacing w:val="-1"/>
              </w:rPr>
              <w:t>else delete vertice</w:t>
            </w:r>
            <w:r>
              <w:rPr>
                <w:sz w:val="18"/>
                <w:szCs w:val="18"/>
                <w:spacing w:val="17"/>
              </w:rPr>
              <w:t xml:space="preserve"> </w:t>
            </w:r>
            <w:r>
              <w:rPr>
                <w:sz w:val="18"/>
                <w:szCs w:val="18"/>
                <w:spacing w:val="-1"/>
              </w:rPr>
              <w:t>nv</w:t>
            </w:r>
            <w:r>
              <w:rPr>
                <w:sz w:val="18"/>
                <w:szCs w:val="18"/>
                <w:spacing w:val="17"/>
              </w:rPr>
              <w:t xml:space="preserve"> </w:t>
            </w:r>
            <w:r>
              <w:rPr>
                <w:sz w:val="18"/>
                <w:szCs w:val="18"/>
                <w:spacing w:val="-1"/>
              </w:rPr>
              <w:t>from</w:t>
            </w:r>
            <w:r>
              <w:rPr>
                <w:sz w:val="18"/>
                <w:szCs w:val="18"/>
                <w:spacing w:val="13"/>
              </w:rPr>
              <w:t xml:space="preserve"> </w:t>
            </w:r>
            <w:r>
              <w:rPr>
                <w:sz w:val="18"/>
                <w:szCs w:val="18"/>
                <w:spacing w:val="-1"/>
              </w:rPr>
              <w:t>C,</w:t>
            </w:r>
            <w:r>
              <w:rPr>
                <w:sz w:val="18"/>
                <w:szCs w:val="18"/>
                <w:spacing w:val="-2"/>
              </w:rPr>
              <w:t>and</w:t>
            </w:r>
            <w:r>
              <w:rPr>
                <w:sz w:val="18"/>
                <w:szCs w:val="18"/>
                <w:spacing w:val="14"/>
              </w:rPr>
              <w:t xml:space="preserve"> </w:t>
            </w:r>
            <w:r>
              <w:rPr>
                <w:sz w:val="18"/>
                <w:szCs w:val="18"/>
                <w:spacing w:val="-2"/>
              </w:rPr>
              <w:t>vertice</w:t>
            </w:r>
            <w:r>
              <w:rPr>
                <w:sz w:val="18"/>
                <w:szCs w:val="18"/>
                <w:spacing w:val="13"/>
              </w:rPr>
              <w:t xml:space="preserve"> </w:t>
            </w:r>
            <w:r>
              <w:rPr>
                <w:sz w:val="18"/>
                <w:szCs w:val="18"/>
                <w:spacing w:val="-2"/>
              </w:rPr>
              <w:t>nv</w:t>
            </w:r>
            <w:r>
              <w:rPr>
                <w:sz w:val="18"/>
                <w:szCs w:val="18"/>
                <w:spacing w:val="19"/>
              </w:rPr>
              <w:t xml:space="preserve"> </w:t>
            </w:r>
            <w:r>
              <w:rPr>
                <w:sz w:val="18"/>
                <w:szCs w:val="18"/>
                <w:spacing w:val="-2"/>
              </w:rPr>
              <w:t>to</w:t>
            </w:r>
            <w:r>
              <w:rPr>
                <w:sz w:val="18"/>
                <w:szCs w:val="18"/>
                <w:spacing w:val="10"/>
              </w:rPr>
              <w:t xml:space="preserve"> </w:t>
            </w:r>
            <w:r>
              <w:rPr>
                <w:sz w:val="18"/>
                <w:szCs w:val="18"/>
                <w:spacing w:val="-2"/>
              </w:rPr>
              <w:t>BVc,</w:t>
            </w:r>
          </w:p>
        </w:tc>
      </w:tr>
      <w:tr>
        <w:trPr>
          <w:trHeight w:val="301" w:hRule="atLeast"/>
        </w:trPr>
        <w:tc>
          <w:tcPr>
            <w:tcW w:w="8280" w:type="dxa"/>
            <w:vAlign w:val="top"/>
          </w:tcPr>
          <w:p>
            <w:pPr>
              <w:pStyle w:val="TableText"/>
              <w:ind w:left="180"/>
              <w:spacing w:before="76" w:line="200" w:lineRule="auto"/>
              <w:rPr>
                <w:sz w:val="18"/>
                <w:szCs w:val="18"/>
              </w:rPr>
            </w:pPr>
            <w:r>
              <w:rPr>
                <w:sz w:val="18"/>
                <w:szCs w:val="18"/>
                <w:spacing w:val="-2"/>
                <w:position w:val="-2"/>
              </w:rPr>
              <w:t>15</w:t>
            </w:r>
            <w:r>
              <w:rPr>
                <w:sz w:val="18"/>
                <w:szCs w:val="18"/>
                <w:spacing w:val="9"/>
                <w:position w:val="-2"/>
              </w:rPr>
              <w:t xml:space="preserve">       </w:t>
            </w:r>
            <w:r>
              <w:rPr>
                <w:sz w:val="18"/>
                <w:szCs w:val="18"/>
                <w:spacing w:val="-2"/>
              </w:rPr>
              <w:t>if(NBc-BVc}=Null,then</w:t>
            </w:r>
          </w:p>
        </w:tc>
      </w:tr>
      <w:tr>
        <w:trPr>
          <w:trHeight w:val="262" w:hRule="atLeast"/>
        </w:trPr>
        <w:tc>
          <w:tcPr>
            <w:tcW w:w="8280" w:type="dxa"/>
            <w:vAlign w:val="top"/>
          </w:tcPr>
          <w:p>
            <w:pPr>
              <w:pStyle w:val="TableText"/>
              <w:ind w:left="180"/>
              <w:spacing w:before="32" w:line="194" w:lineRule="auto"/>
              <w:rPr>
                <w:sz w:val="18"/>
                <w:szCs w:val="18"/>
              </w:rPr>
            </w:pPr>
            <w:r>
              <w:rPr>
                <w:sz w:val="18"/>
                <w:szCs w:val="18"/>
                <w:spacing w:val="-2"/>
                <w:position w:val="-3"/>
              </w:rPr>
              <w:t>16</w:t>
            </w:r>
            <w:r>
              <w:rPr>
                <w:sz w:val="18"/>
                <w:szCs w:val="18"/>
                <w:spacing w:val="9"/>
                <w:position w:val="-3"/>
              </w:rPr>
              <w:t xml:space="preserve">       </w:t>
            </w:r>
            <w:r>
              <w:rPr>
                <w:sz w:val="18"/>
                <w:szCs w:val="18"/>
                <w:spacing w:val="-2"/>
              </w:rPr>
              <w:t>add</w:t>
            </w:r>
            <w:r>
              <w:rPr>
                <w:sz w:val="18"/>
                <w:szCs w:val="18"/>
                <w:spacing w:val="33"/>
              </w:rPr>
              <w:t xml:space="preserve"> </w:t>
            </w:r>
            <w:r>
              <w:rPr>
                <w:sz w:val="18"/>
                <w:szCs w:val="18"/>
                <w:spacing w:val="-2"/>
              </w:rPr>
              <w:t>C;to</w:t>
            </w:r>
            <w:r>
              <w:rPr>
                <w:sz w:val="18"/>
                <w:szCs w:val="18"/>
                <w:spacing w:val="27"/>
              </w:rPr>
              <w:t xml:space="preserve"> </w:t>
            </w:r>
            <w:r>
              <w:rPr>
                <w:sz w:val="18"/>
                <w:szCs w:val="18"/>
                <w:spacing w:val="-2"/>
              </w:rPr>
              <w:t>CF,i++,goto</w:t>
            </w:r>
            <w:r>
              <w:rPr>
                <w:sz w:val="18"/>
                <w:szCs w:val="18"/>
                <w:spacing w:val="36"/>
              </w:rPr>
              <w:t xml:space="preserve"> </w:t>
            </w:r>
            <w:r>
              <w:rPr>
                <w:sz w:val="18"/>
                <w:szCs w:val="18"/>
                <w:spacing w:val="-2"/>
              </w:rPr>
              <w:t>step2.</w:t>
            </w:r>
          </w:p>
        </w:tc>
      </w:tr>
      <w:tr>
        <w:trPr>
          <w:trHeight w:val="235" w:hRule="atLeast"/>
        </w:trPr>
        <w:tc>
          <w:tcPr>
            <w:tcW w:w="8280" w:type="dxa"/>
            <w:vAlign w:val="top"/>
          </w:tcPr>
          <w:p>
            <w:pPr>
              <w:pStyle w:val="TableText"/>
              <w:ind w:left="180"/>
              <w:spacing w:before="33" w:line="196" w:lineRule="auto"/>
              <w:rPr>
                <w:sz w:val="18"/>
                <w:szCs w:val="18"/>
              </w:rPr>
            </w:pPr>
            <w:r>
              <w:rPr>
                <w:sz w:val="18"/>
                <w:szCs w:val="18"/>
                <w:spacing w:val="-5"/>
              </w:rPr>
              <w:t>17        else</w:t>
            </w:r>
          </w:p>
        </w:tc>
      </w:tr>
      <w:tr>
        <w:trPr>
          <w:trHeight w:val="280" w:hRule="atLeast"/>
        </w:trPr>
        <w:tc>
          <w:tcPr>
            <w:tcW w:w="8280" w:type="dxa"/>
            <w:vAlign w:val="top"/>
          </w:tcPr>
          <w:p>
            <w:pPr>
              <w:pStyle w:val="TableText"/>
              <w:ind w:left="180"/>
              <w:spacing w:before="35" w:line="214" w:lineRule="auto"/>
              <w:rPr>
                <w:sz w:val="18"/>
                <w:szCs w:val="18"/>
              </w:rPr>
            </w:pPr>
            <w:r>
              <w:rPr>
                <w:sz w:val="18"/>
                <w:szCs w:val="18"/>
                <w:spacing w:val="-4"/>
                <w:position w:val="-2"/>
              </w:rPr>
              <w:t>18</w:t>
            </w:r>
            <w:r>
              <w:rPr>
                <w:sz w:val="18"/>
                <w:szCs w:val="18"/>
                <w:spacing w:val="9"/>
                <w:position w:val="-2"/>
              </w:rPr>
              <w:t xml:space="preserve">       </w:t>
            </w:r>
            <w:r>
              <w:rPr>
                <w:sz w:val="18"/>
                <w:szCs w:val="18"/>
                <w:spacing w:val="-4"/>
              </w:rPr>
              <w:t>goto</w:t>
            </w:r>
            <w:r>
              <w:rPr>
                <w:sz w:val="18"/>
                <w:szCs w:val="18"/>
                <w:spacing w:val="44"/>
              </w:rPr>
              <w:t xml:space="preserve"> </w:t>
            </w:r>
            <w:r>
              <w:rPr>
                <w:sz w:val="18"/>
                <w:szCs w:val="18"/>
                <w:spacing w:val="-4"/>
              </w:rPr>
              <w:t>step11</w:t>
            </w:r>
          </w:p>
        </w:tc>
      </w:tr>
      <w:tr>
        <w:trPr>
          <w:trHeight w:val="304" w:hRule="atLeast"/>
        </w:trPr>
        <w:tc>
          <w:tcPr>
            <w:tcW w:w="8280" w:type="dxa"/>
            <w:vAlign w:val="top"/>
          </w:tcPr>
          <w:p>
            <w:pPr>
              <w:pStyle w:val="TableText"/>
              <w:ind w:left="180"/>
              <w:spacing w:before="58"/>
              <w:rPr>
                <w:sz w:val="18"/>
                <w:szCs w:val="18"/>
              </w:rPr>
            </w:pPr>
            <w:r>
              <w:rPr>
                <w:sz w:val="18"/>
                <w:szCs w:val="18"/>
                <w:spacing w:val="-6"/>
              </w:rPr>
              <w:t>19</w:t>
            </w:r>
            <w:r>
              <w:rPr>
                <w:sz w:val="18"/>
                <w:szCs w:val="18"/>
                <w:spacing w:val="8"/>
              </w:rPr>
              <w:t xml:space="preserve">       </w:t>
            </w:r>
            <w:r>
              <w:rPr>
                <w:sz w:val="18"/>
                <w:szCs w:val="18"/>
                <w:spacing w:val="-6"/>
              </w:rPr>
              <w:t>end</w:t>
            </w:r>
            <w:r>
              <w:rPr>
                <w:sz w:val="18"/>
                <w:szCs w:val="18"/>
                <w:spacing w:val="23"/>
              </w:rPr>
              <w:t xml:space="preserve"> </w:t>
            </w:r>
            <w:r>
              <w:rPr>
                <w:sz w:val="18"/>
                <w:szCs w:val="18"/>
                <w:spacing w:val="-6"/>
              </w:rPr>
              <w:t>if</w:t>
            </w:r>
          </w:p>
        </w:tc>
      </w:tr>
      <w:tr>
        <w:trPr>
          <w:trHeight w:val="285" w:hRule="atLeast"/>
        </w:trPr>
        <w:tc>
          <w:tcPr>
            <w:tcW w:w="8280" w:type="dxa"/>
            <w:vAlign w:val="top"/>
          </w:tcPr>
          <w:p>
            <w:pPr>
              <w:pStyle w:val="TableText"/>
              <w:ind w:left="140"/>
              <w:spacing w:before="84" w:line="195" w:lineRule="auto"/>
              <w:rPr>
                <w:sz w:val="18"/>
                <w:szCs w:val="18"/>
              </w:rPr>
            </w:pPr>
            <w:r>
              <w:rPr>
                <w:sz w:val="18"/>
                <w:szCs w:val="18"/>
                <w:spacing w:val="-5"/>
              </w:rPr>
              <w:t>20</w:t>
            </w:r>
            <w:r>
              <w:rPr>
                <w:sz w:val="18"/>
                <w:szCs w:val="18"/>
                <w:spacing w:val="13"/>
              </w:rPr>
              <w:t xml:space="preserve">       </w:t>
            </w:r>
            <w:r>
              <w:rPr>
                <w:sz w:val="18"/>
                <w:szCs w:val="18"/>
                <w:spacing w:val="-5"/>
              </w:rPr>
              <w:t>end</w:t>
            </w:r>
            <w:r>
              <w:rPr>
                <w:sz w:val="18"/>
                <w:szCs w:val="18"/>
                <w:spacing w:val="21"/>
              </w:rPr>
              <w:t xml:space="preserve"> </w:t>
            </w:r>
            <w:r>
              <w:rPr>
                <w:sz w:val="18"/>
                <w:szCs w:val="18"/>
                <w:spacing w:val="-5"/>
              </w:rPr>
              <w:t>if</w:t>
            </w:r>
          </w:p>
        </w:tc>
      </w:tr>
      <w:tr>
        <w:trPr>
          <w:trHeight w:val="270" w:hRule="atLeast"/>
        </w:trPr>
        <w:tc>
          <w:tcPr>
            <w:tcW w:w="8280" w:type="dxa"/>
            <w:vAlign w:val="top"/>
          </w:tcPr>
          <w:p>
            <w:pPr>
              <w:pStyle w:val="TableText"/>
              <w:ind w:left="150"/>
              <w:spacing w:before="40" w:line="225" w:lineRule="auto"/>
              <w:rPr>
                <w:sz w:val="18"/>
                <w:szCs w:val="18"/>
              </w:rPr>
            </w:pPr>
            <w:r>
              <w:rPr>
                <w:sz w:val="18"/>
                <w:szCs w:val="18"/>
                <w:spacing w:val="-5"/>
              </w:rPr>
              <w:t>21</w:t>
            </w:r>
            <w:r>
              <w:rPr>
                <w:sz w:val="18"/>
                <w:szCs w:val="18"/>
                <w:spacing w:val="11"/>
              </w:rPr>
              <w:t xml:space="preserve">       </w:t>
            </w:r>
            <w:r>
              <w:rPr>
                <w:sz w:val="18"/>
                <w:szCs w:val="18"/>
                <w:spacing w:val="-5"/>
              </w:rPr>
              <w:t>end</w:t>
            </w:r>
            <w:r>
              <w:rPr>
                <w:sz w:val="18"/>
                <w:szCs w:val="18"/>
                <w:spacing w:val="25"/>
              </w:rPr>
              <w:t xml:space="preserve"> </w:t>
            </w:r>
            <w:r>
              <w:rPr>
                <w:sz w:val="18"/>
                <w:szCs w:val="18"/>
                <w:spacing w:val="-5"/>
              </w:rPr>
              <w:t>if</w:t>
            </w:r>
          </w:p>
        </w:tc>
      </w:tr>
      <w:tr>
        <w:trPr>
          <w:trHeight w:val="265" w:hRule="atLeast"/>
        </w:trPr>
        <w:tc>
          <w:tcPr>
            <w:tcW w:w="8280" w:type="dxa"/>
            <w:vAlign w:val="top"/>
          </w:tcPr>
          <w:p>
            <w:pPr>
              <w:pStyle w:val="TableText"/>
              <w:ind w:left="140"/>
              <w:spacing w:before="70" w:line="189" w:lineRule="auto"/>
              <w:rPr>
                <w:sz w:val="18"/>
                <w:szCs w:val="18"/>
              </w:rPr>
            </w:pPr>
            <w:r>
              <w:rPr>
                <w:sz w:val="18"/>
                <w:szCs w:val="18"/>
                <w:spacing w:val="-3"/>
              </w:rPr>
              <w:t>22</w:t>
            </w:r>
            <w:r>
              <w:rPr>
                <w:sz w:val="18"/>
                <w:szCs w:val="18"/>
                <w:spacing w:val="12"/>
              </w:rPr>
              <w:t xml:space="preserve">       </w:t>
            </w:r>
            <w:r>
              <w:rPr>
                <w:sz w:val="18"/>
                <w:szCs w:val="18"/>
                <w:spacing w:val="-3"/>
              </w:rPr>
              <w:t>else</w:t>
            </w:r>
          </w:p>
        </w:tc>
      </w:tr>
      <w:tr>
        <w:trPr>
          <w:trHeight w:val="280" w:hRule="atLeast"/>
        </w:trPr>
        <w:tc>
          <w:tcPr>
            <w:tcW w:w="8280" w:type="dxa"/>
            <w:vAlign w:val="top"/>
          </w:tcPr>
          <w:p>
            <w:pPr>
              <w:pStyle w:val="TableText"/>
              <w:ind w:left="180"/>
              <w:spacing w:before="31" w:line="214" w:lineRule="auto"/>
              <w:rPr>
                <w:sz w:val="18"/>
                <w:szCs w:val="18"/>
              </w:rPr>
            </w:pPr>
            <w:r>
              <w:rPr>
                <w:sz w:val="18"/>
                <w:szCs w:val="18"/>
                <w:spacing w:val="-3"/>
                <w:position w:val="-1"/>
              </w:rPr>
              <w:t>23</w:t>
            </w:r>
            <w:r>
              <w:rPr>
                <w:sz w:val="18"/>
                <w:szCs w:val="18"/>
                <w:spacing w:val="7"/>
                <w:position w:val="-1"/>
              </w:rPr>
              <w:t xml:space="preserve">       </w:t>
            </w:r>
            <w:r>
              <w:rPr>
                <w:sz w:val="18"/>
                <w:szCs w:val="18"/>
                <w:spacing w:val="-3"/>
              </w:rPr>
              <w:t>goto</w:t>
            </w:r>
            <w:r>
              <w:rPr>
                <w:sz w:val="18"/>
                <w:szCs w:val="18"/>
                <w:spacing w:val="37"/>
              </w:rPr>
              <w:t xml:space="preserve"> </w:t>
            </w:r>
            <w:r>
              <w:rPr>
                <w:sz w:val="18"/>
                <w:szCs w:val="18"/>
                <w:spacing w:val="-3"/>
              </w:rPr>
              <w:t>step2</w:t>
            </w:r>
          </w:p>
        </w:tc>
      </w:tr>
      <w:tr>
        <w:trPr>
          <w:trHeight w:val="269" w:hRule="atLeast"/>
        </w:trPr>
        <w:tc>
          <w:tcPr>
            <w:tcW w:w="8280" w:type="dxa"/>
            <w:vAlign w:val="top"/>
          </w:tcPr>
          <w:p>
            <w:pPr>
              <w:pStyle w:val="TableText"/>
              <w:ind w:left="180"/>
              <w:spacing w:before="64" w:line="199" w:lineRule="auto"/>
              <w:rPr>
                <w:sz w:val="18"/>
                <w:szCs w:val="18"/>
              </w:rPr>
            </w:pPr>
            <w:r>
              <w:rPr>
                <w:sz w:val="18"/>
                <w:szCs w:val="18"/>
                <w:spacing w:val="-4"/>
              </w:rPr>
              <w:t>24</w:t>
            </w:r>
            <w:r>
              <w:rPr>
                <w:sz w:val="18"/>
                <w:szCs w:val="18"/>
                <w:spacing w:val="7"/>
              </w:rPr>
              <w:t xml:space="preserve">       </w:t>
            </w:r>
            <w:r>
              <w:rPr>
                <w:sz w:val="18"/>
                <w:szCs w:val="18"/>
                <w:spacing w:val="-4"/>
              </w:rPr>
              <w:t>end</w:t>
            </w:r>
            <w:r>
              <w:rPr>
                <w:sz w:val="18"/>
                <w:szCs w:val="18"/>
                <w:spacing w:val="10"/>
              </w:rPr>
              <w:t xml:space="preserve"> </w:t>
            </w:r>
            <w:r>
              <w:rPr>
                <w:sz w:val="18"/>
                <w:szCs w:val="18"/>
                <w:spacing w:val="-4"/>
              </w:rPr>
              <w:t>of</w:t>
            </w:r>
          </w:p>
        </w:tc>
      </w:tr>
      <w:tr>
        <w:trPr>
          <w:trHeight w:val="269" w:hRule="atLeast"/>
        </w:trPr>
        <w:tc>
          <w:tcPr>
            <w:tcW w:w="8280" w:type="dxa"/>
            <w:vAlign w:val="top"/>
          </w:tcPr>
          <w:p>
            <w:pPr>
              <w:pStyle w:val="TableText"/>
              <w:ind w:left="180"/>
              <w:spacing w:before="45" w:line="198" w:lineRule="auto"/>
              <w:rPr>
                <w:sz w:val="18"/>
                <w:szCs w:val="18"/>
              </w:rPr>
            </w:pPr>
            <w:r>
              <w:rPr>
                <w:sz w:val="18"/>
                <w:szCs w:val="18"/>
                <w:spacing w:val="-3"/>
                <w:position w:val="-2"/>
              </w:rPr>
              <w:t>25</w:t>
            </w:r>
            <w:r>
              <w:rPr>
                <w:sz w:val="18"/>
                <w:szCs w:val="18"/>
                <w:spacing w:val="37"/>
                <w:position w:val="-2"/>
              </w:rPr>
              <w:t xml:space="preserve"> </w:t>
            </w:r>
            <w:r>
              <w:rPr>
                <w:sz w:val="18"/>
                <w:szCs w:val="18"/>
                <w:spacing w:val="-3"/>
              </w:rPr>
              <w:t>end</w:t>
            </w:r>
            <w:r>
              <w:rPr>
                <w:sz w:val="18"/>
                <w:szCs w:val="18"/>
                <w:spacing w:val="22"/>
              </w:rPr>
              <w:t xml:space="preserve"> </w:t>
            </w:r>
            <w:r>
              <w:rPr>
                <w:sz w:val="18"/>
                <w:szCs w:val="18"/>
                <w:spacing w:val="-3"/>
              </w:rPr>
              <w:t>while</w:t>
            </w:r>
          </w:p>
        </w:tc>
      </w:tr>
      <w:tr>
        <w:trPr>
          <w:trHeight w:val="259" w:hRule="atLeast"/>
        </w:trPr>
        <w:tc>
          <w:tcPr>
            <w:tcW w:w="8280" w:type="dxa"/>
            <w:vAlign w:val="top"/>
          </w:tcPr>
          <w:p>
            <w:pPr>
              <w:pStyle w:val="TableText"/>
              <w:ind w:left="180"/>
              <w:spacing w:before="34" w:line="199" w:lineRule="auto"/>
              <w:rPr>
                <w:sz w:val="18"/>
                <w:szCs w:val="18"/>
              </w:rPr>
            </w:pPr>
            <w:r>
              <w:rPr>
                <w:sz w:val="18"/>
                <w:szCs w:val="18"/>
                <w:spacing w:val="-1"/>
                <w:position w:val="-2"/>
              </w:rPr>
              <w:t>26</w:t>
            </w:r>
            <w:r>
              <w:rPr>
                <w:sz w:val="18"/>
                <w:szCs w:val="18"/>
                <w:spacing w:val="7"/>
                <w:position w:val="-2"/>
              </w:rPr>
              <w:t xml:space="preserve">       </w:t>
            </w:r>
            <w:r>
              <w:rPr>
                <w:sz w:val="18"/>
                <w:szCs w:val="18"/>
                <w:spacing w:val="-1"/>
              </w:rPr>
              <w:t>Collect all vertices that</w:t>
            </w:r>
            <w:r>
              <w:rPr>
                <w:sz w:val="18"/>
                <w:szCs w:val="18"/>
                <w:spacing w:val="17"/>
              </w:rPr>
              <w:t xml:space="preserve"> </w:t>
            </w:r>
            <w:r>
              <w:rPr>
                <w:sz w:val="18"/>
                <w:szCs w:val="18"/>
                <w:spacing w:val="-1"/>
              </w:rPr>
              <w:t>divided</w:t>
            </w:r>
            <w:r>
              <w:rPr>
                <w:sz w:val="18"/>
                <w:szCs w:val="18"/>
                <w:spacing w:val="25"/>
              </w:rPr>
              <w:t xml:space="preserve"> </w:t>
            </w:r>
            <w:r>
              <w:rPr>
                <w:sz w:val="18"/>
                <w:szCs w:val="18"/>
                <w:spacing w:val="-1"/>
              </w:rPr>
              <w:t>into</w:t>
            </w:r>
            <w:r>
              <w:rPr>
                <w:sz w:val="18"/>
                <w:szCs w:val="18"/>
                <w:spacing w:val="12"/>
              </w:rPr>
              <w:t xml:space="preserve"> </w:t>
            </w:r>
            <w:r>
              <w:rPr>
                <w:sz w:val="18"/>
                <w:szCs w:val="18"/>
                <w:spacing w:val="-1"/>
              </w:rPr>
              <w:t>no</w:t>
            </w:r>
            <w:r>
              <w:rPr>
                <w:sz w:val="18"/>
                <w:szCs w:val="18"/>
                <w:spacing w:val="17"/>
              </w:rPr>
              <w:t xml:space="preserve"> </w:t>
            </w:r>
            <w:r>
              <w:rPr>
                <w:sz w:val="18"/>
                <w:szCs w:val="18"/>
                <w:spacing w:val="-1"/>
              </w:rPr>
              <w:t>community</w:t>
            </w:r>
            <w:r>
              <w:rPr>
                <w:sz w:val="18"/>
                <w:szCs w:val="18"/>
                <w:spacing w:val="14"/>
              </w:rPr>
              <w:t xml:space="preserve"> </w:t>
            </w:r>
            <w:r>
              <w:rPr>
                <w:sz w:val="18"/>
                <w:szCs w:val="18"/>
                <w:spacing w:val="-1"/>
              </w:rPr>
              <w:t>or</w:t>
            </w:r>
            <w:r>
              <w:rPr>
                <w:sz w:val="18"/>
                <w:szCs w:val="18"/>
                <w:spacing w:val="21"/>
              </w:rPr>
              <w:t xml:space="preserve"> </w:t>
            </w:r>
            <w:r>
              <w:rPr>
                <w:sz w:val="18"/>
                <w:szCs w:val="18"/>
                <w:spacing w:val="-1"/>
              </w:rPr>
              <w:t>several</w:t>
            </w:r>
            <w:r>
              <w:rPr>
                <w:sz w:val="18"/>
                <w:szCs w:val="18"/>
                <w:spacing w:val="17"/>
              </w:rPr>
              <w:t xml:space="preserve"> </w:t>
            </w:r>
            <w:r>
              <w:rPr>
                <w:sz w:val="18"/>
                <w:szCs w:val="18"/>
                <w:spacing w:val="-1"/>
              </w:rPr>
              <w:t>commu</w:t>
            </w:r>
            <w:r>
              <w:rPr>
                <w:sz w:val="18"/>
                <w:szCs w:val="18"/>
                <w:spacing w:val="-2"/>
              </w:rPr>
              <w:t>nities,</w:t>
            </w:r>
          </w:p>
        </w:tc>
      </w:tr>
      <w:tr>
        <w:trPr>
          <w:trHeight w:val="517" w:hRule="atLeast"/>
        </w:trPr>
        <w:tc>
          <w:tcPr>
            <w:tcW w:w="8280" w:type="dxa"/>
            <w:vAlign w:val="top"/>
            <w:tcBorders>
              <w:bottom w:val="single" w:color="000000" w:sz="4" w:space="0"/>
            </w:tcBorders>
          </w:tcPr>
          <w:p>
            <w:pPr>
              <w:pStyle w:val="TableText"/>
              <w:ind w:left="180"/>
              <w:spacing w:before="38" w:line="239" w:lineRule="auto"/>
              <w:rPr>
                <w:sz w:val="18"/>
                <w:szCs w:val="18"/>
              </w:rPr>
            </w:pPr>
            <w:r>
              <w:rPr>
                <w:sz w:val="18"/>
                <w:szCs w:val="18"/>
                <w:spacing w:val="-2"/>
              </w:rPr>
              <w:t>27</w:t>
            </w:r>
            <w:r>
              <w:rPr>
                <w:sz w:val="18"/>
                <w:szCs w:val="18"/>
                <w:spacing w:val="7"/>
              </w:rPr>
              <w:t xml:space="preserve">       </w:t>
            </w:r>
            <w:r>
              <w:rPr>
                <w:sz w:val="18"/>
                <w:szCs w:val="18"/>
                <w:spacing w:val="-2"/>
              </w:rPr>
              <w:t>return</w:t>
            </w:r>
            <w:r>
              <w:rPr>
                <w:sz w:val="18"/>
                <w:szCs w:val="18"/>
                <w:spacing w:val="68"/>
              </w:rPr>
              <w:t xml:space="preserve"> </w:t>
            </w:r>
            <w:r>
              <w:rPr>
                <w:sz w:val="18"/>
                <w:szCs w:val="18"/>
                <w:spacing w:val="-2"/>
              </w:rPr>
              <w:t>CF.</w:t>
            </w:r>
          </w:p>
          <w:p>
            <w:pPr>
              <w:pStyle w:val="TableText"/>
              <w:ind w:left="160"/>
              <w:spacing w:before="47" w:line="193" w:lineRule="auto"/>
              <w:rPr>
                <w:sz w:val="18"/>
                <w:szCs w:val="18"/>
              </w:rPr>
            </w:pPr>
            <w:r>
              <w:rPr>
                <w:sz w:val="18"/>
                <w:szCs w:val="18"/>
                <w:spacing w:val="-3"/>
              </w:rPr>
              <w:t>end</w:t>
            </w:r>
          </w:p>
        </w:tc>
      </w:tr>
    </w:tbl>
    <w:p>
      <w:pPr>
        <w:pStyle w:val="BodyText"/>
        <w:rPr/>
      </w:pPr>
      <w:r/>
    </w:p>
    <w:p>
      <w:pPr>
        <w:sectPr>
          <w:footerReference w:type="default" r:id="rId906"/>
          <w:pgSz w:w="9520" w:h="14210"/>
          <w:pgMar w:top="400" w:right="390" w:bottom="369" w:left="259" w:header="0" w:footer="83" w:gutter="0"/>
        </w:sectPr>
        <w:rPr/>
      </w:pPr>
    </w:p>
    <w:p>
      <w:pPr>
        <w:pStyle w:val="BodyText"/>
        <w:spacing w:line="274" w:lineRule="auto"/>
        <w:rPr/>
      </w:pPr>
      <w:r/>
    </w:p>
    <w:p>
      <w:pPr>
        <w:ind w:left="473"/>
        <w:spacing w:before="88" w:line="219" w:lineRule="auto"/>
        <w:outlineLvl w:val="6"/>
        <w:rPr>
          <w:rFonts w:ascii="YouYuan" w:hAnsi="YouYuan" w:eastAsia="YouYuan" w:cs="YouYuan"/>
          <w:sz w:val="27"/>
          <w:szCs w:val="27"/>
        </w:rPr>
      </w:pPr>
      <w:r>
        <w:rPr>
          <w:rFonts w:ascii="YouYuan" w:hAnsi="YouYuan" w:eastAsia="YouYuan" w:cs="YouYuan"/>
          <w:sz w:val="27"/>
          <w:szCs w:val="27"/>
          <w:b/>
          <w:bCs/>
          <w:spacing w:val="3"/>
        </w:rPr>
        <w:t>9.4.2</w:t>
      </w:r>
      <w:r>
        <w:rPr>
          <w:rFonts w:ascii="YouYuan" w:hAnsi="YouYuan" w:eastAsia="YouYuan" w:cs="YouYuan"/>
          <w:sz w:val="27"/>
          <w:szCs w:val="27"/>
          <w:spacing w:val="22"/>
        </w:rPr>
        <w:t xml:space="preserve">  </w:t>
      </w:r>
      <w:r>
        <w:rPr>
          <w:rFonts w:ascii="YouYuan" w:hAnsi="YouYuan" w:eastAsia="YouYuan" w:cs="YouYuan"/>
          <w:sz w:val="27"/>
          <w:szCs w:val="27"/>
          <w:b/>
          <w:bCs/>
          <w:spacing w:val="3"/>
        </w:rPr>
        <w:t>算法的时间复杂度</w:t>
      </w:r>
    </w:p>
    <w:p>
      <w:pPr>
        <w:ind w:left="59" w:right="525" w:firstLine="410"/>
        <w:spacing w:before="265" w:line="293" w:lineRule="auto"/>
        <w:jc w:val="both"/>
        <w:rPr>
          <w:rFonts w:ascii="SimSun" w:hAnsi="SimSun" w:eastAsia="SimSun" w:cs="SimSun"/>
          <w:sz w:val="19"/>
          <w:szCs w:val="19"/>
        </w:rPr>
      </w:pPr>
      <w:r>
        <w:rPr>
          <w:rFonts w:ascii="SimSun" w:hAnsi="SimSun" w:eastAsia="SimSun" w:cs="SimSun"/>
          <w:sz w:val="19"/>
          <w:szCs w:val="19"/>
          <w:spacing w:val="16"/>
        </w:rPr>
        <w:t>我们的算法使用合并排序的骨干列表，其运行的时间复杂度为</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16"/>
        </w:rPr>
        <w:t>O(</w:t>
      </w:r>
      <w:r>
        <w:rPr>
          <w:rFonts w:ascii="Times New Roman" w:hAnsi="Times New Roman" w:eastAsia="Times New Roman" w:cs="Times New Roman"/>
          <w:sz w:val="19"/>
          <w:szCs w:val="19"/>
        </w:rPr>
        <w:t>mlogm</w:t>
      </w:r>
      <w:r>
        <w:rPr>
          <w:rFonts w:ascii="Times New Roman" w:hAnsi="Times New Roman" w:eastAsia="Times New Roman" w:cs="Times New Roman"/>
          <w:sz w:val="19"/>
          <w:szCs w:val="19"/>
          <w:spacing w:val="16"/>
        </w:rPr>
        <w:t>),       </w:t>
      </w:r>
      <w:r>
        <w:rPr>
          <w:rFonts w:ascii="SimSun" w:hAnsi="SimSun" w:eastAsia="SimSun" w:cs="SimSun"/>
          <w:sz w:val="19"/>
          <w:szCs w:val="19"/>
          <w:spacing w:val="16"/>
        </w:rPr>
        <w:t>而社区</w:t>
      </w:r>
      <w:r>
        <w:rPr>
          <w:rFonts w:ascii="SimSun" w:hAnsi="SimSun" w:eastAsia="SimSun" w:cs="SimSun"/>
          <w:sz w:val="19"/>
          <w:szCs w:val="19"/>
          <w:spacing w:val="15"/>
        </w:rPr>
        <w:t>发 </w:t>
      </w:r>
      <w:r>
        <w:rPr>
          <w:rFonts w:ascii="SimSun" w:hAnsi="SimSun" w:eastAsia="SimSun" w:cs="SimSun"/>
          <w:sz w:val="19"/>
          <w:szCs w:val="19"/>
          <w:spacing w:val="16"/>
        </w:rPr>
        <w:t>现过程中时间复杂度为</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16"/>
        </w:rPr>
        <w:t>O(n+m),      </w:t>
      </w:r>
      <w:r>
        <w:rPr>
          <w:rFonts w:ascii="SimSun" w:hAnsi="SimSun" w:eastAsia="SimSun" w:cs="SimSun"/>
          <w:sz w:val="19"/>
          <w:szCs w:val="19"/>
          <w:spacing w:val="16"/>
        </w:rPr>
        <w:t>所以我们的算法在有</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16"/>
        </w:rPr>
        <w:t>n</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16"/>
        </w:rPr>
        <w:t>个</w:t>
      </w:r>
      <w:r>
        <w:rPr>
          <w:rFonts w:ascii="SimSun" w:hAnsi="SimSun" w:eastAsia="SimSun" w:cs="SimSun"/>
          <w:sz w:val="19"/>
          <w:szCs w:val="19"/>
          <w:spacing w:val="-30"/>
        </w:rPr>
        <w:t xml:space="preserve"> </w:t>
      </w:r>
      <w:r>
        <w:rPr>
          <w:rFonts w:ascii="SimSun" w:hAnsi="SimSun" w:eastAsia="SimSun" w:cs="SimSun"/>
          <w:sz w:val="19"/>
          <w:szCs w:val="19"/>
          <w:spacing w:val="16"/>
        </w:rPr>
        <w:t>顶</w:t>
      </w:r>
      <w:r>
        <w:rPr>
          <w:rFonts w:ascii="SimSun" w:hAnsi="SimSun" w:eastAsia="SimSun" w:cs="SimSun"/>
          <w:sz w:val="19"/>
          <w:szCs w:val="19"/>
          <w:spacing w:val="-21"/>
        </w:rPr>
        <w:t xml:space="preserve"> </w:t>
      </w:r>
      <w:r>
        <w:rPr>
          <w:rFonts w:ascii="SimSun" w:hAnsi="SimSun" w:eastAsia="SimSun" w:cs="SimSun"/>
          <w:sz w:val="19"/>
          <w:szCs w:val="19"/>
          <w:spacing w:val="16"/>
        </w:rPr>
        <w:t>点</w:t>
      </w:r>
      <w:r>
        <w:rPr>
          <w:rFonts w:ascii="Times New Roman" w:hAnsi="Times New Roman" w:eastAsia="Times New Roman" w:cs="Times New Roman"/>
          <w:sz w:val="19"/>
          <w:szCs w:val="19"/>
          <w:spacing w:val="16"/>
        </w:rPr>
        <w:t>m  </w:t>
      </w:r>
      <w:r>
        <w:rPr>
          <w:rFonts w:ascii="SimSun" w:hAnsi="SimSun" w:eastAsia="SimSun" w:cs="SimSun"/>
          <w:sz w:val="19"/>
          <w:szCs w:val="19"/>
          <w:spacing w:val="16"/>
        </w:rPr>
        <w:t>条边的社交网络</w:t>
      </w:r>
      <w:r>
        <w:rPr>
          <w:rFonts w:ascii="SimSun" w:hAnsi="SimSun" w:eastAsia="SimSun" w:cs="SimSun"/>
          <w:sz w:val="19"/>
          <w:szCs w:val="19"/>
          <w:spacing w:val="15"/>
        </w:rPr>
        <w:t>中进</w:t>
      </w:r>
      <w:r>
        <w:rPr>
          <w:rFonts w:ascii="SimSun" w:hAnsi="SimSun" w:eastAsia="SimSun" w:cs="SimSun"/>
          <w:sz w:val="19"/>
          <w:szCs w:val="19"/>
        </w:rPr>
        <w:t xml:space="preserve"> </w:t>
      </w:r>
      <w:r>
        <w:rPr>
          <w:rFonts w:ascii="SimSun" w:hAnsi="SimSun" w:eastAsia="SimSun" w:cs="SimSun"/>
          <w:sz w:val="19"/>
          <w:szCs w:val="19"/>
          <w:spacing w:val="13"/>
        </w:rPr>
        <w:t>行社区发现的时间复杂度为</w:t>
      </w:r>
      <w:r>
        <w:rPr>
          <w:rFonts w:ascii="Times New Roman" w:hAnsi="Times New Roman" w:eastAsia="Times New Roman" w:cs="Times New Roman"/>
          <w:sz w:val="19"/>
          <w:szCs w:val="19"/>
          <w:spacing w:val="13"/>
        </w:rPr>
        <w:t>O(</w:t>
      </w:r>
      <w:r>
        <w:rPr>
          <w:rFonts w:ascii="Times New Roman" w:hAnsi="Times New Roman" w:eastAsia="Times New Roman" w:cs="Times New Roman"/>
          <w:sz w:val="19"/>
          <w:szCs w:val="19"/>
        </w:rPr>
        <w:t>mlogm</w:t>
      </w:r>
      <w:r>
        <w:rPr>
          <w:rFonts w:ascii="Times New Roman" w:hAnsi="Times New Roman" w:eastAsia="Times New Roman" w:cs="Times New Roman"/>
          <w:sz w:val="19"/>
          <w:szCs w:val="19"/>
          <w:spacing w:val="13"/>
        </w:rPr>
        <w:t>+n+m)</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3"/>
        </w:rPr>
        <w:t>。     因为不是所有的骨干都是核心骨干，所以</w:t>
      </w:r>
      <w:r>
        <w:rPr>
          <w:rFonts w:ascii="SimSun" w:hAnsi="SimSun" w:eastAsia="SimSun" w:cs="SimSun"/>
          <w:sz w:val="19"/>
          <w:szCs w:val="19"/>
        </w:rPr>
        <w:t xml:space="preserve"> </w:t>
      </w:r>
      <w:r>
        <w:rPr>
          <w:rFonts w:ascii="SimSun" w:hAnsi="SimSun" w:eastAsia="SimSun" w:cs="SimSun"/>
          <w:sz w:val="19"/>
          <w:szCs w:val="19"/>
          <w:spacing w:val="23"/>
        </w:rPr>
        <w:t>如果我们根据一个阀值</w:t>
      </w:r>
      <w:r>
        <w:rPr>
          <w:rFonts w:ascii="Times New Roman" w:hAnsi="Times New Roman" w:eastAsia="Times New Roman" w:cs="Times New Roman"/>
          <w:sz w:val="19"/>
          <w:szCs w:val="19"/>
          <w:spacing w:val="23"/>
        </w:rPr>
        <w:t>f</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3"/>
        </w:rPr>
        <w:t>来过滤骨干列表，那么骨干列表中的骨干数目将会急剧地下</w:t>
      </w:r>
      <w:r>
        <w:rPr>
          <w:rFonts w:ascii="SimSun" w:hAnsi="SimSun" w:eastAsia="SimSun" w:cs="SimSun"/>
          <w:sz w:val="19"/>
          <w:szCs w:val="19"/>
          <w:spacing w:val="22"/>
        </w:rPr>
        <w:t>降，</w:t>
      </w:r>
      <w:r>
        <w:rPr>
          <w:rFonts w:ascii="SimSun" w:hAnsi="SimSun" w:eastAsia="SimSun" w:cs="SimSun"/>
          <w:sz w:val="19"/>
          <w:szCs w:val="19"/>
        </w:rPr>
        <w:t xml:space="preserve"> </w:t>
      </w:r>
      <w:r>
        <w:rPr>
          <w:rFonts w:ascii="SimSun" w:hAnsi="SimSun" w:eastAsia="SimSun" w:cs="SimSun"/>
          <w:sz w:val="19"/>
          <w:szCs w:val="19"/>
          <w:spacing w:val="14"/>
        </w:rPr>
        <w:t>O(n+m)</w:t>
      </w:r>
      <w:r>
        <w:rPr>
          <w:rFonts w:ascii="SimSun" w:hAnsi="SimSun" w:eastAsia="SimSun" w:cs="SimSun"/>
          <w:sz w:val="19"/>
          <w:szCs w:val="19"/>
          <w:spacing w:val="3"/>
        </w:rPr>
        <w:t xml:space="preserve">   </w:t>
      </w:r>
      <w:r>
        <w:rPr>
          <w:rFonts w:ascii="SimSun" w:hAnsi="SimSun" w:eastAsia="SimSun" w:cs="SimSun"/>
          <w:sz w:val="19"/>
          <w:szCs w:val="19"/>
          <w:spacing w:val="14"/>
        </w:rPr>
        <w:t>也会随之急剧下降，所以我们的算</w:t>
      </w:r>
      <w:r>
        <w:rPr>
          <w:rFonts w:ascii="SimSun" w:hAnsi="SimSun" w:eastAsia="SimSun" w:cs="SimSun"/>
          <w:sz w:val="19"/>
          <w:szCs w:val="19"/>
          <w:spacing w:val="13"/>
        </w:rPr>
        <w:t>法运行的时间复杂度约为</w:t>
      </w:r>
      <w:r>
        <w:rPr>
          <w:rFonts w:ascii="SimSun" w:hAnsi="SimSun" w:eastAsia="SimSun" w:cs="SimSun"/>
          <w:sz w:val="19"/>
          <w:szCs w:val="19"/>
          <w:spacing w:val="-33"/>
        </w:rPr>
        <w:t xml:space="preserve"> </w:t>
      </w:r>
      <w:r>
        <w:rPr>
          <w:rFonts w:ascii="SimSun" w:hAnsi="SimSun" w:eastAsia="SimSun" w:cs="SimSun"/>
          <w:sz w:val="19"/>
          <w:szCs w:val="19"/>
          <w:spacing w:val="13"/>
        </w:rPr>
        <w:t>O(n+m)。    我们分 </w:t>
      </w:r>
      <w:r>
        <w:rPr>
          <w:rFonts w:ascii="SimSun" w:hAnsi="SimSun" w:eastAsia="SimSun" w:cs="SimSun"/>
          <w:sz w:val="19"/>
          <w:szCs w:val="19"/>
          <w:spacing w:val="15"/>
        </w:rPr>
        <w:t>析了五大数据集的骨干度。表9-2是具有最大骨</w:t>
      </w:r>
      <w:r>
        <w:rPr>
          <w:rFonts w:ascii="SimSun" w:hAnsi="SimSun" w:eastAsia="SimSun" w:cs="SimSun"/>
          <w:sz w:val="19"/>
          <w:szCs w:val="19"/>
          <w:spacing w:val="14"/>
        </w:rPr>
        <w:t>干度的边。表9-3是</w:t>
      </w:r>
      <w:r>
        <w:rPr>
          <w:rFonts w:ascii="Times New Roman" w:hAnsi="Times New Roman" w:eastAsia="Times New Roman" w:cs="Times New Roman"/>
          <w:sz w:val="19"/>
          <w:szCs w:val="19"/>
          <w:spacing w:val="14"/>
        </w:rPr>
        <w:t>f≥0.2      </w:t>
      </w:r>
      <w:r>
        <w:rPr>
          <w:rFonts w:ascii="SimSun" w:hAnsi="SimSun" w:eastAsia="SimSun" w:cs="SimSun"/>
          <w:sz w:val="19"/>
          <w:szCs w:val="19"/>
          <w:spacing w:val="14"/>
        </w:rPr>
        <w:t>或 </w:t>
      </w:r>
      <w:r>
        <w:rPr>
          <w:rFonts w:ascii="Times New Roman" w:hAnsi="Times New Roman" w:eastAsia="Times New Roman" w:cs="Times New Roman"/>
          <w:sz w:val="19"/>
          <w:szCs w:val="19"/>
          <w:spacing w:val="14"/>
        </w:rPr>
        <w:t>f≥0.3      </w:t>
      </w:r>
      <w:r>
        <w:rPr>
          <w:rFonts w:ascii="SimSun" w:hAnsi="SimSun" w:eastAsia="SimSun" w:cs="SimSun"/>
          <w:sz w:val="19"/>
          <w:szCs w:val="19"/>
          <w:spacing w:val="14"/>
        </w:rPr>
        <w:t>的</w:t>
      </w:r>
      <w:r>
        <w:rPr>
          <w:rFonts w:ascii="SimSun" w:hAnsi="SimSun" w:eastAsia="SimSun" w:cs="SimSun"/>
          <w:sz w:val="19"/>
          <w:szCs w:val="19"/>
        </w:rPr>
        <w:t xml:space="preserve">  </w:t>
      </w:r>
      <w:r>
        <w:rPr>
          <w:rFonts w:ascii="SimSun" w:hAnsi="SimSun" w:eastAsia="SimSun" w:cs="SimSun"/>
          <w:sz w:val="19"/>
          <w:szCs w:val="19"/>
          <w:spacing w:val="21"/>
        </w:rPr>
        <w:t>边。我们发现的最大骨干度是1</w:t>
      </w:r>
      <w:r>
        <w:rPr>
          <w:rFonts w:ascii="SimSun" w:hAnsi="SimSun" w:eastAsia="SimSun" w:cs="SimSun"/>
          <w:sz w:val="19"/>
          <w:szCs w:val="19"/>
          <w:spacing w:val="-56"/>
        </w:rPr>
        <w:t xml:space="preserve"> </w:t>
      </w:r>
      <w:r>
        <w:rPr>
          <w:rFonts w:ascii="SimSun" w:hAnsi="SimSun" w:eastAsia="SimSun" w:cs="SimSun"/>
          <w:sz w:val="19"/>
          <w:szCs w:val="19"/>
          <w:spacing w:val="21"/>
        </w:rPr>
        <w:t>.282727,最小骨干度是0</w:t>
      </w:r>
      <w:r>
        <w:rPr>
          <w:rFonts w:ascii="SimSun" w:hAnsi="SimSun" w:eastAsia="SimSun" w:cs="SimSun"/>
          <w:sz w:val="19"/>
          <w:szCs w:val="19"/>
          <w:spacing w:val="-55"/>
        </w:rPr>
        <w:t xml:space="preserve"> </w:t>
      </w:r>
      <w:r>
        <w:rPr>
          <w:rFonts w:ascii="SimSun" w:hAnsi="SimSun" w:eastAsia="SimSun" w:cs="SimSun"/>
          <w:sz w:val="19"/>
          <w:szCs w:val="19"/>
          <w:spacing w:val="21"/>
        </w:rPr>
        <w:t>.01,当</w:t>
      </w:r>
      <w:r>
        <w:rPr>
          <w:rFonts w:ascii="Times New Roman" w:hAnsi="Times New Roman" w:eastAsia="Times New Roman" w:cs="Times New Roman"/>
          <w:sz w:val="19"/>
          <w:szCs w:val="19"/>
          <w:spacing w:val="21"/>
        </w:rPr>
        <w:t>f</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1"/>
        </w:rPr>
        <w:t>的值变化</w:t>
      </w:r>
      <w:r>
        <w:rPr>
          <w:rFonts w:ascii="SimSun" w:hAnsi="SimSun" w:eastAsia="SimSun" w:cs="SimSun"/>
          <w:sz w:val="19"/>
          <w:szCs w:val="19"/>
          <w:spacing w:val="20"/>
        </w:rPr>
        <w:t>的时候，骨干</w:t>
      </w:r>
      <w:r>
        <w:rPr>
          <w:rFonts w:ascii="SimSun" w:hAnsi="SimSun" w:eastAsia="SimSun" w:cs="SimSun"/>
          <w:sz w:val="19"/>
          <w:szCs w:val="19"/>
        </w:rPr>
        <w:t xml:space="preserve"> </w:t>
      </w:r>
      <w:r>
        <w:rPr>
          <w:rFonts w:ascii="SimSun" w:hAnsi="SimSun" w:eastAsia="SimSun" w:cs="SimSun"/>
          <w:sz w:val="19"/>
          <w:szCs w:val="19"/>
          <w:spacing w:val="16"/>
        </w:rPr>
        <w:t>列表也会急剧变化，这些在表9-3中表现了出来。</w:t>
      </w:r>
    </w:p>
    <w:p>
      <w:pPr>
        <w:ind w:left="473"/>
        <w:spacing w:before="277" w:line="224" w:lineRule="auto"/>
        <w:outlineLvl w:val="6"/>
        <w:rPr>
          <w:rFonts w:ascii="YouYuan" w:hAnsi="YouYuan" w:eastAsia="YouYuan" w:cs="YouYuan"/>
          <w:sz w:val="27"/>
          <w:szCs w:val="27"/>
        </w:rPr>
      </w:pPr>
      <w:r>
        <w:rPr>
          <w:rFonts w:ascii="YouYuan" w:hAnsi="YouYuan" w:eastAsia="YouYuan" w:cs="YouYuan"/>
          <w:sz w:val="27"/>
          <w:szCs w:val="27"/>
          <w:b/>
          <w:bCs/>
          <w:spacing w:val="1"/>
        </w:rPr>
        <w:t>9.4.3</w:t>
      </w:r>
      <w:r>
        <w:rPr>
          <w:rFonts w:ascii="YouYuan" w:hAnsi="YouYuan" w:eastAsia="YouYuan" w:cs="YouYuan"/>
          <w:sz w:val="27"/>
          <w:szCs w:val="27"/>
          <w:spacing w:val="23"/>
        </w:rPr>
        <w:t xml:space="preserve">  </w:t>
      </w:r>
      <w:r>
        <w:rPr>
          <w:rFonts w:ascii="YouYuan" w:hAnsi="YouYuan" w:eastAsia="YouYuan" w:cs="YouYuan"/>
          <w:sz w:val="27"/>
          <w:szCs w:val="27"/>
          <w:b/>
          <w:bCs/>
          <w:spacing w:val="1"/>
        </w:rPr>
        <w:t>算法比较</w:t>
      </w:r>
    </w:p>
    <w:p>
      <w:pPr>
        <w:ind w:left="470"/>
        <w:spacing w:before="270" w:line="219" w:lineRule="auto"/>
        <w:rPr>
          <w:rFonts w:ascii="SimSun" w:hAnsi="SimSun" w:eastAsia="SimSun" w:cs="SimSun"/>
          <w:sz w:val="19"/>
          <w:szCs w:val="19"/>
        </w:rPr>
      </w:pPr>
      <w:r>
        <w:rPr>
          <w:rFonts w:ascii="Times New Roman" w:hAnsi="Times New Roman" w:eastAsia="Times New Roman" w:cs="Times New Roman"/>
          <w:sz w:val="19"/>
          <w:szCs w:val="19"/>
          <w:spacing w:val="-6"/>
        </w:rPr>
        <w:t>CNM  </w:t>
      </w:r>
      <w:r>
        <w:rPr>
          <w:rFonts w:ascii="SimSun" w:hAnsi="SimSun" w:eastAsia="SimSun" w:cs="SimSun"/>
          <w:sz w:val="19"/>
          <w:szCs w:val="19"/>
          <w:spacing w:val="-6"/>
        </w:rPr>
        <w:t>算法在有</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6"/>
        </w:rPr>
        <w:t>n  </w:t>
      </w:r>
      <w:r>
        <w:rPr>
          <w:rFonts w:ascii="SimSun" w:hAnsi="SimSun" w:eastAsia="SimSun" w:cs="SimSun"/>
          <w:sz w:val="19"/>
          <w:szCs w:val="19"/>
          <w:spacing w:val="-6"/>
        </w:rPr>
        <w:t>个 顶 点</w:t>
      </w:r>
      <w:r>
        <w:rPr>
          <w:rFonts w:ascii="SimSun" w:hAnsi="SimSun" w:eastAsia="SimSun" w:cs="SimSun"/>
          <w:sz w:val="19"/>
          <w:szCs w:val="19"/>
          <w:spacing w:val="-42"/>
        </w:rPr>
        <w:t xml:space="preserve"> </w:t>
      </w:r>
      <w:r>
        <w:rPr>
          <w:rFonts w:ascii="Times New Roman" w:hAnsi="Times New Roman" w:eastAsia="Times New Roman" w:cs="Times New Roman"/>
          <w:sz w:val="19"/>
          <w:szCs w:val="19"/>
          <w:spacing w:val="-6"/>
        </w:rPr>
        <w:t>m </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条</w:t>
      </w:r>
      <w:r>
        <w:rPr>
          <w:rFonts w:ascii="SimSun" w:hAnsi="SimSun" w:eastAsia="SimSun" w:cs="SimSun"/>
          <w:sz w:val="19"/>
          <w:szCs w:val="19"/>
          <w:spacing w:val="-34"/>
        </w:rPr>
        <w:t xml:space="preserve"> </w:t>
      </w:r>
      <w:r>
        <w:rPr>
          <w:rFonts w:ascii="SimSun" w:hAnsi="SimSun" w:eastAsia="SimSun" w:cs="SimSun"/>
          <w:sz w:val="19"/>
          <w:szCs w:val="19"/>
          <w:spacing w:val="-7"/>
        </w:rPr>
        <w:t>边 的</w:t>
      </w:r>
      <w:r>
        <w:rPr>
          <w:rFonts w:ascii="SimSun" w:hAnsi="SimSun" w:eastAsia="SimSun" w:cs="SimSun"/>
          <w:sz w:val="19"/>
          <w:szCs w:val="19"/>
          <w:spacing w:val="-32"/>
        </w:rPr>
        <w:t xml:space="preserve"> </w:t>
      </w:r>
      <w:r>
        <w:rPr>
          <w:rFonts w:ascii="SimSun" w:hAnsi="SimSun" w:eastAsia="SimSun" w:cs="SimSun"/>
          <w:sz w:val="19"/>
          <w:szCs w:val="19"/>
          <w:spacing w:val="-7"/>
        </w:rPr>
        <w:t>社</w:t>
      </w:r>
      <w:r>
        <w:rPr>
          <w:rFonts w:ascii="SimSun" w:hAnsi="SimSun" w:eastAsia="SimSun" w:cs="SimSun"/>
          <w:sz w:val="19"/>
          <w:szCs w:val="19"/>
          <w:spacing w:val="-29"/>
        </w:rPr>
        <w:t xml:space="preserve"> </w:t>
      </w:r>
      <w:r>
        <w:rPr>
          <w:rFonts w:ascii="SimSun" w:hAnsi="SimSun" w:eastAsia="SimSun" w:cs="SimSun"/>
          <w:sz w:val="19"/>
          <w:szCs w:val="19"/>
          <w:spacing w:val="-7"/>
        </w:rPr>
        <w:t>交 网</w:t>
      </w:r>
      <w:r>
        <w:rPr>
          <w:rFonts w:ascii="SimSun" w:hAnsi="SimSun" w:eastAsia="SimSun" w:cs="SimSun"/>
          <w:sz w:val="19"/>
          <w:szCs w:val="19"/>
          <w:spacing w:val="-33"/>
        </w:rPr>
        <w:t xml:space="preserve"> </w:t>
      </w:r>
      <w:r>
        <w:rPr>
          <w:rFonts w:ascii="SimSun" w:hAnsi="SimSun" w:eastAsia="SimSun" w:cs="SimSun"/>
          <w:sz w:val="19"/>
          <w:szCs w:val="19"/>
          <w:spacing w:val="-7"/>
        </w:rPr>
        <w:t>络 中</w:t>
      </w:r>
      <w:r>
        <w:rPr>
          <w:rFonts w:ascii="SimSun" w:hAnsi="SimSun" w:eastAsia="SimSun" w:cs="SimSun"/>
          <w:sz w:val="19"/>
          <w:szCs w:val="19"/>
          <w:spacing w:val="-34"/>
        </w:rPr>
        <w:t xml:space="preserve"> </w:t>
      </w:r>
      <w:r>
        <w:rPr>
          <w:rFonts w:ascii="SimSun" w:hAnsi="SimSun" w:eastAsia="SimSun" w:cs="SimSun"/>
          <w:sz w:val="19"/>
          <w:szCs w:val="19"/>
          <w:spacing w:val="-7"/>
        </w:rPr>
        <w:t>进</w:t>
      </w:r>
      <w:r>
        <w:rPr>
          <w:rFonts w:ascii="SimSun" w:hAnsi="SimSun" w:eastAsia="SimSun" w:cs="SimSun"/>
          <w:sz w:val="19"/>
          <w:szCs w:val="19"/>
          <w:spacing w:val="-30"/>
        </w:rPr>
        <w:t xml:space="preserve"> </w:t>
      </w:r>
      <w:r>
        <w:rPr>
          <w:rFonts w:ascii="SimSun" w:hAnsi="SimSun" w:eastAsia="SimSun" w:cs="SimSun"/>
          <w:sz w:val="19"/>
          <w:szCs w:val="19"/>
          <w:spacing w:val="-7"/>
        </w:rPr>
        <w:t>行</w:t>
      </w:r>
      <w:r>
        <w:rPr>
          <w:rFonts w:ascii="SimSun" w:hAnsi="SimSun" w:eastAsia="SimSun" w:cs="SimSun"/>
          <w:sz w:val="19"/>
          <w:szCs w:val="19"/>
          <w:spacing w:val="-32"/>
        </w:rPr>
        <w:t xml:space="preserve"> </w:t>
      </w:r>
      <w:r>
        <w:rPr>
          <w:rFonts w:ascii="SimSun" w:hAnsi="SimSun" w:eastAsia="SimSun" w:cs="SimSun"/>
          <w:sz w:val="19"/>
          <w:szCs w:val="19"/>
          <w:spacing w:val="-7"/>
        </w:rPr>
        <w:t>社 区</w:t>
      </w:r>
      <w:r>
        <w:rPr>
          <w:rFonts w:ascii="SimSun" w:hAnsi="SimSun" w:eastAsia="SimSun" w:cs="SimSun"/>
          <w:sz w:val="19"/>
          <w:szCs w:val="19"/>
          <w:spacing w:val="-30"/>
        </w:rPr>
        <w:t xml:space="preserve"> </w:t>
      </w:r>
      <w:r>
        <w:rPr>
          <w:rFonts w:ascii="SimSun" w:hAnsi="SimSun" w:eastAsia="SimSun" w:cs="SimSun"/>
          <w:sz w:val="19"/>
          <w:szCs w:val="19"/>
          <w:spacing w:val="-7"/>
        </w:rPr>
        <w:t>发</w:t>
      </w:r>
      <w:r>
        <w:rPr>
          <w:rFonts w:ascii="SimSun" w:hAnsi="SimSun" w:eastAsia="SimSun" w:cs="SimSun"/>
          <w:sz w:val="19"/>
          <w:szCs w:val="19"/>
          <w:spacing w:val="-32"/>
        </w:rPr>
        <w:t xml:space="preserve"> </w:t>
      </w:r>
      <w:r>
        <w:rPr>
          <w:rFonts w:ascii="SimSun" w:hAnsi="SimSun" w:eastAsia="SimSun" w:cs="SimSun"/>
          <w:sz w:val="19"/>
          <w:szCs w:val="19"/>
          <w:spacing w:val="-7"/>
        </w:rPr>
        <w:t>现</w:t>
      </w:r>
      <w:r>
        <w:rPr>
          <w:rFonts w:ascii="SimSun" w:hAnsi="SimSun" w:eastAsia="SimSun" w:cs="SimSun"/>
          <w:sz w:val="19"/>
          <w:szCs w:val="19"/>
          <w:spacing w:val="-17"/>
        </w:rPr>
        <w:t xml:space="preserve"> </w:t>
      </w:r>
      <w:r>
        <w:rPr>
          <w:rFonts w:ascii="SimSun" w:hAnsi="SimSun" w:eastAsia="SimSun" w:cs="SimSun"/>
          <w:sz w:val="19"/>
          <w:szCs w:val="19"/>
          <w:spacing w:val="-7"/>
        </w:rPr>
        <w:t>的</w:t>
      </w:r>
      <w:r>
        <w:rPr>
          <w:rFonts w:ascii="SimSun" w:hAnsi="SimSun" w:eastAsia="SimSun" w:cs="SimSun"/>
          <w:sz w:val="19"/>
          <w:szCs w:val="19"/>
          <w:spacing w:val="-25"/>
        </w:rPr>
        <w:t xml:space="preserve"> </w:t>
      </w:r>
      <w:r>
        <w:rPr>
          <w:rFonts w:ascii="SimSun" w:hAnsi="SimSun" w:eastAsia="SimSun" w:cs="SimSun"/>
          <w:sz w:val="19"/>
          <w:szCs w:val="19"/>
          <w:spacing w:val="-7"/>
        </w:rPr>
        <w:t>时</w:t>
      </w:r>
      <w:r>
        <w:rPr>
          <w:rFonts w:ascii="SimSun" w:hAnsi="SimSun" w:eastAsia="SimSun" w:cs="SimSun"/>
          <w:sz w:val="19"/>
          <w:szCs w:val="19"/>
          <w:spacing w:val="-18"/>
        </w:rPr>
        <w:t xml:space="preserve"> </w:t>
      </w:r>
      <w:r>
        <w:rPr>
          <w:rFonts w:ascii="SimSun" w:hAnsi="SimSun" w:eastAsia="SimSun" w:cs="SimSun"/>
          <w:sz w:val="19"/>
          <w:szCs w:val="19"/>
          <w:spacing w:val="-7"/>
        </w:rPr>
        <w:t>间</w:t>
      </w:r>
      <w:r>
        <w:rPr>
          <w:rFonts w:ascii="SimSun" w:hAnsi="SimSun" w:eastAsia="SimSun" w:cs="SimSun"/>
          <w:sz w:val="19"/>
          <w:szCs w:val="19"/>
          <w:spacing w:val="-28"/>
        </w:rPr>
        <w:t xml:space="preserve"> </w:t>
      </w:r>
      <w:r>
        <w:rPr>
          <w:rFonts w:ascii="SimSun" w:hAnsi="SimSun" w:eastAsia="SimSun" w:cs="SimSun"/>
          <w:sz w:val="19"/>
          <w:szCs w:val="19"/>
          <w:spacing w:val="-7"/>
        </w:rPr>
        <w:t>复</w:t>
      </w:r>
      <w:r>
        <w:rPr>
          <w:rFonts w:ascii="SimSun" w:hAnsi="SimSun" w:eastAsia="SimSun" w:cs="SimSun"/>
          <w:sz w:val="19"/>
          <w:szCs w:val="19"/>
          <w:spacing w:val="-32"/>
        </w:rPr>
        <w:t xml:space="preserve"> </w:t>
      </w:r>
      <w:r>
        <w:rPr>
          <w:rFonts w:ascii="SimSun" w:hAnsi="SimSun" w:eastAsia="SimSun" w:cs="SimSun"/>
          <w:sz w:val="19"/>
          <w:szCs w:val="19"/>
          <w:spacing w:val="-7"/>
        </w:rPr>
        <w:t>杂</w:t>
      </w:r>
      <w:r>
        <w:rPr>
          <w:rFonts w:ascii="SimSun" w:hAnsi="SimSun" w:eastAsia="SimSun" w:cs="SimSun"/>
          <w:sz w:val="19"/>
          <w:szCs w:val="19"/>
          <w:spacing w:val="-34"/>
        </w:rPr>
        <w:t xml:space="preserve"> </w:t>
      </w:r>
      <w:r>
        <w:rPr>
          <w:rFonts w:ascii="SimSun" w:hAnsi="SimSun" w:eastAsia="SimSun" w:cs="SimSun"/>
          <w:sz w:val="19"/>
          <w:szCs w:val="19"/>
          <w:spacing w:val="-7"/>
        </w:rPr>
        <w:t>度</w:t>
      </w:r>
      <w:r>
        <w:rPr>
          <w:rFonts w:ascii="SimSun" w:hAnsi="SimSun" w:eastAsia="SimSun" w:cs="SimSun"/>
          <w:sz w:val="19"/>
          <w:szCs w:val="19"/>
          <w:spacing w:val="-31"/>
        </w:rPr>
        <w:t xml:space="preserve"> </w:t>
      </w:r>
      <w:r>
        <w:rPr>
          <w:rFonts w:ascii="SimSun" w:hAnsi="SimSun" w:eastAsia="SimSun" w:cs="SimSun"/>
          <w:sz w:val="19"/>
          <w:szCs w:val="19"/>
          <w:spacing w:val="-7"/>
        </w:rPr>
        <w:t>为</w:t>
      </w:r>
    </w:p>
    <w:p>
      <w:pPr>
        <w:ind w:left="59"/>
        <w:spacing w:before="62" w:line="212" w:lineRule="auto"/>
        <w:rPr>
          <w:rFonts w:ascii="SimSun" w:hAnsi="SimSun" w:eastAsia="SimSun" w:cs="SimSun"/>
          <w:sz w:val="19"/>
          <w:szCs w:val="19"/>
        </w:rPr>
      </w:pPr>
      <w:r>
        <w:rPr>
          <w:rFonts w:ascii="Times New Roman" w:hAnsi="Times New Roman" w:eastAsia="Times New Roman" w:cs="Times New Roman"/>
          <w:sz w:val="19"/>
          <w:szCs w:val="19"/>
          <w:spacing w:val="5"/>
        </w:rPr>
        <w:t>O(</w:t>
      </w:r>
      <w:r>
        <w:rPr>
          <w:rFonts w:ascii="Times New Roman" w:hAnsi="Times New Roman" w:eastAsia="Times New Roman" w:cs="Times New Roman"/>
          <w:sz w:val="19"/>
          <w:szCs w:val="19"/>
        </w:rPr>
        <w:t>mdlogn</w:t>
      </w:r>
      <w:r>
        <w:rPr>
          <w:rFonts w:ascii="Times New Roman" w:hAnsi="Times New Roman" w:eastAsia="Times New Roman" w:cs="Times New Roman"/>
          <w:sz w:val="19"/>
          <w:szCs w:val="19"/>
          <w:spacing w:val="5"/>
        </w:rPr>
        <w:t>),       </w:t>
      </w:r>
      <w:r>
        <w:rPr>
          <w:rFonts w:ascii="SimSun" w:hAnsi="SimSun" w:eastAsia="SimSun" w:cs="SimSun"/>
          <w:sz w:val="19"/>
          <w:szCs w:val="19"/>
          <w:spacing w:val="5"/>
        </w:rPr>
        <w:t>其 中</w:t>
      </w:r>
      <w:r>
        <w:rPr>
          <w:rFonts w:ascii="Times New Roman" w:hAnsi="Times New Roman" w:eastAsia="Times New Roman" w:cs="Times New Roman"/>
          <w:sz w:val="19"/>
          <w:szCs w:val="19"/>
          <w:spacing w:val="5"/>
        </w:rPr>
        <w:t>d  </w:t>
      </w:r>
      <w:r>
        <w:rPr>
          <w:rFonts w:ascii="SimSun" w:hAnsi="SimSun" w:eastAsia="SimSun" w:cs="SimSun"/>
          <w:sz w:val="19"/>
          <w:szCs w:val="19"/>
          <w:spacing w:val="5"/>
        </w:rPr>
        <w:t>是</w:t>
      </w:r>
      <w:r>
        <w:rPr>
          <w:rFonts w:ascii="SimSun" w:hAnsi="SimSun" w:eastAsia="SimSun" w:cs="SimSun"/>
          <w:sz w:val="19"/>
          <w:szCs w:val="19"/>
          <w:spacing w:val="-19"/>
        </w:rPr>
        <w:t xml:space="preserve"> </w:t>
      </w:r>
      <w:r>
        <w:rPr>
          <w:rFonts w:ascii="SimSun" w:hAnsi="SimSun" w:eastAsia="SimSun" w:cs="SimSun"/>
          <w:sz w:val="19"/>
          <w:szCs w:val="19"/>
          <w:spacing w:val="5"/>
        </w:rPr>
        <w:t>图</w:t>
      </w:r>
      <w:r>
        <w:rPr>
          <w:rFonts w:ascii="SimSun" w:hAnsi="SimSun" w:eastAsia="SimSun" w:cs="SimSun"/>
          <w:sz w:val="19"/>
          <w:szCs w:val="19"/>
          <w:spacing w:val="-21"/>
        </w:rPr>
        <w:t xml:space="preserve"> </w:t>
      </w:r>
      <w:r>
        <w:rPr>
          <w:rFonts w:ascii="SimSun" w:hAnsi="SimSun" w:eastAsia="SimSun" w:cs="SimSun"/>
          <w:sz w:val="19"/>
          <w:szCs w:val="19"/>
          <w:spacing w:val="5"/>
        </w:rPr>
        <w:t>的</w:t>
      </w:r>
      <w:r>
        <w:rPr>
          <w:rFonts w:ascii="SimSun" w:hAnsi="SimSun" w:eastAsia="SimSun" w:cs="SimSun"/>
          <w:sz w:val="19"/>
          <w:szCs w:val="19"/>
          <w:spacing w:val="-37"/>
        </w:rPr>
        <w:t xml:space="preserve"> </w:t>
      </w:r>
      <w:r>
        <w:rPr>
          <w:rFonts w:ascii="SimSun" w:hAnsi="SimSun" w:eastAsia="SimSun" w:cs="SimSun"/>
          <w:sz w:val="19"/>
          <w:szCs w:val="19"/>
          <w:spacing w:val="5"/>
        </w:rPr>
        <w:t>深</w:t>
      </w:r>
      <w:r>
        <w:rPr>
          <w:rFonts w:ascii="SimSun" w:hAnsi="SimSun" w:eastAsia="SimSun" w:cs="SimSun"/>
          <w:sz w:val="19"/>
          <w:szCs w:val="19"/>
          <w:spacing w:val="-38"/>
        </w:rPr>
        <w:t xml:space="preserve"> </w:t>
      </w:r>
      <w:r>
        <w:rPr>
          <w:rFonts w:ascii="SimSun" w:hAnsi="SimSun" w:eastAsia="SimSun" w:cs="SimSun"/>
          <w:sz w:val="19"/>
          <w:szCs w:val="19"/>
          <w:spacing w:val="5"/>
        </w:rPr>
        <w:t>度</w:t>
      </w:r>
      <w:r>
        <w:rPr>
          <w:rFonts w:ascii="SimSun" w:hAnsi="SimSun" w:eastAsia="SimSun" w:cs="SimSun"/>
          <w:sz w:val="19"/>
          <w:szCs w:val="19"/>
          <w:spacing w:val="-44"/>
        </w:rPr>
        <w:t xml:space="preserve"> </w:t>
      </w:r>
      <w:r>
        <w:rPr>
          <w:rFonts w:ascii="SimSun" w:hAnsi="SimSun" w:eastAsia="SimSun" w:cs="SimSun"/>
          <w:sz w:val="19"/>
          <w:szCs w:val="19"/>
          <w:spacing w:val="5"/>
        </w:rPr>
        <w:t>。</w:t>
      </w:r>
      <w:r>
        <w:rPr>
          <w:rFonts w:ascii="Times New Roman" w:hAnsi="Times New Roman" w:eastAsia="Times New Roman" w:cs="Times New Roman"/>
          <w:sz w:val="19"/>
          <w:szCs w:val="19"/>
        </w:rPr>
        <w:t>Girvan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Newman</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的算法运行的</w:t>
      </w:r>
      <w:r>
        <w:rPr>
          <w:rFonts w:ascii="SimSun" w:hAnsi="SimSun" w:eastAsia="SimSun" w:cs="SimSun"/>
          <w:sz w:val="19"/>
          <w:szCs w:val="19"/>
          <w:spacing w:val="4"/>
        </w:rPr>
        <w:t>时间复杂度为</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4"/>
        </w:rPr>
        <w:t>O(n3)</w:t>
      </w:r>
      <w:r>
        <w:rPr>
          <w:rFonts w:ascii="SimSun" w:hAnsi="SimSun" w:eastAsia="SimSun" w:cs="SimSun"/>
          <w:sz w:val="19"/>
          <w:szCs w:val="19"/>
          <w:spacing w:val="4"/>
        </w:rPr>
        <w:t>。</w:t>
      </w:r>
    </w:p>
    <w:p>
      <w:pPr>
        <w:ind w:left="59"/>
        <w:spacing w:before="111" w:line="216" w:lineRule="auto"/>
        <w:rPr>
          <w:rFonts w:ascii="SimSun" w:hAnsi="SimSun" w:eastAsia="SimSun" w:cs="SimSun"/>
          <w:sz w:val="19"/>
          <w:szCs w:val="19"/>
        </w:rPr>
      </w:pPr>
      <w:r>
        <w:rPr>
          <w:rFonts w:ascii="SimSun" w:hAnsi="SimSun" w:eastAsia="SimSun" w:cs="SimSun"/>
          <w:sz w:val="19"/>
          <w:szCs w:val="19"/>
          <w:spacing w:val="8"/>
        </w:rPr>
        <w:t>骨干度算法运行的时间复杂度大约为</w:t>
      </w:r>
      <w:r>
        <w:rPr>
          <w:rFonts w:ascii="SimSun" w:hAnsi="SimSun" w:eastAsia="SimSun" w:cs="SimSun"/>
          <w:sz w:val="19"/>
          <w:szCs w:val="19"/>
          <w:spacing w:val="-55"/>
        </w:rPr>
        <w:t xml:space="preserve"> </w:t>
      </w:r>
      <w:r>
        <w:rPr>
          <w:rFonts w:ascii="SimSun" w:hAnsi="SimSun" w:eastAsia="SimSun" w:cs="SimSun"/>
          <w:sz w:val="19"/>
          <w:szCs w:val="19"/>
          <w:spacing w:val="8"/>
        </w:rPr>
        <w:t>O(n+m),   但</w:t>
      </w:r>
      <w:r>
        <w:rPr>
          <w:rFonts w:ascii="SimSun" w:hAnsi="SimSun" w:eastAsia="SimSun" w:cs="SimSun"/>
          <w:sz w:val="19"/>
          <w:szCs w:val="19"/>
          <w:spacing w:val="-29"/>
        </w:rPr>
        <w:t xml:space="preserve"> </w:t>
      </w:r>
      <w:r>
        <w:rPr>
          <w:rFonts w:ascii="SimSun" w:hAnsi="SimSun" w:eastAsia="SimSun" w:cs="SimSun"/>
          <w:sz w:val="19"/>
          <w:szCs w:val="19"/>
          <w:spacing w:val="8"/>
        </w:rPr>
        <w:t>是</w:t>
      </w:r>
      <w:r>
        <w:rPr>
          <w:rFonts w:ascii="SimSun" w:hAnsi="SimSun" w:eastAsia="SimSun" w:cs="SimSun"/>
          <w:sz w:val="19"/>
          <w:szCs w:val="19"/>
          <w:spacing w:val="-25"/>
        </w:rPr>
        <w:t xml:space="preserve"> </w:t>
      </w:r>
      <w:r>
        <w:rPr>
          <w:rFonts w:ascii="SimSun" w:hAnsi="SimSun" w:eastAsia="SimSun" w:cs="SimSun"/>
          <w:sz w:val="19"/>
          <w:szCs w:val="19"/>
        </w:rPr>
        <w:t>Girvan</w:t>
      </w:r>
      <w:r>
        <w:rPr>
          <w:rFonts w:ascii="SimSun" w:hAnsi="SimSun" w:eastAsia="SimSun" w:cs="SimSun"/>
          <w:sz w:val="19"/>
          <w:szCs w:val="19"/>
          <w:spacing w:val="8"/>
        </w:rPr>
        <w:t xml:space="preserve">    </w:t>
      </w:r>
      <w:r>
        <w:rPr>
          <w:rFonts w:ascii="SimSun" w:hAnsi="SimSun" w:eastAsia="SimSun" w:cs="SimSun"/>
          <w:sz w:val="19"/>
          <w:szCs w:val="19"/>
        </w:rPr>
        <w:t>Newman</w:t>
      </w:r>
      <w:r>
        <w:rPr>
          <w:rFonts w:ascii="SimSun" w:hAnsi="SimSun" w:eastAsia="SimSun" w:cs="SimSun"/>
          <w:sz w:val="19"/>
          <w:szCs w:val="19"/>
          <w:spacing w:val="8"/>
        </w:rPr>
        <w:t>算</w:t>
      </w:r>
      <w:r>
        <w:rPr>
          <w:rFonts w:ascii="SimSun" w:hAnsi="SimSun" w:eastAsia="SimSun" w:cs="SimSun"/>
          <w:sz w:val="19"/>
          <w:szCs w:val="19"/>
          <w:spacing w:val="-39"/>
        </w:rPr>
        <w:t xml:space="preserve"> </w:t>
      </w:r>
      <w:r>
        <w:rPr>
          <w:rFonts w:ascii="SimSun" w:hAnsi="SimSun" w:eastAsia="SimSun" w:cs="SimSun"/>
          <w:sz w:val="19"/>
          <w:szCs w:val="19"/>
          <w:spacing w:val="8"/>
        </w:rPr>
        <w:t>法</w:t>
      </w:r>
      <w:r>
        <w:rPr>
          <w:rFonts w:ascii="SimSun" w:hAnsi="SimSun" w:eastAsia="SimSun" w:cs="SimSun"/>
          <w:sz w:val="19"/>
          <w:szCs w:val="19"/>
          <w:spacing w:val="-40"/>
        </w:rPr>
        <w:t xml:space="preserve"> </w:t>
      </w:r>
      <w:r>
        <w:rPr>
          <w:rFonts w:ascii="SimSun" w:hAnsi="SimSun" w:eastAsia="SimSun" w:cs="SimSun"/>
          <w:sz w:val="19"/>
          <w:szCs w:val="19"/>
          <w:spacing w:val="8"/>
        </w:rPr>
        <w:t>和</w:t>
      </w:r>
      <w:r>
        <w:rPr>
          <w:rFonts w:ascii="SimSun" w:hAnsi="SimSun" w:eastAsia="SimSun" w:cs="SimSun"/>
          <w:sz w:val="19"/>
          <w:szCs w:val="19"/>
          <w:spacing w:val="-20"/>
        </w:rPr>
        <w:t xml:space="preserve"> </w:t>
      </w:r>
      <w:r>
        <w:rPr>
          <w:rFonts w:ascii="SimSun" w:hAnsi="SimSun" w:eastAsia="SimSun" w:cs="SimSun"/>
          <w:sz w:val="19"/>
          <w:szCs w:val="19"/>
        </w:rPr>
        <w:t>CNM</w:t>
      </w:r>
      <w:r>
        <w:rPr>
          <w:rFonts w:ascii="SimSun" w:hAnsi="SimSun" w:eastAsia="SimSun" w:cs="SimSun"/>
          <w:sz w:val="19"/>
          <w:szCs w:val="19"/>
          <w:spacing w:val="30"/>
        </w:rPr>
        <w:t xml:space="preserve">  </w:t>
      </w:r>
      <w:r>
        <w:rPr>
          <w:rFonts w:ascii="SimSun" w:hAnsi="SimSun" w:eastAsia="SimSun" w:cs="SimSun"/>
          <w:sz w:val="19"/>
          <w:szCs w:val="19"/>
          <w:spacing w:val="8"/>
        </w:rPr>
        <w:t>算</w:t>
      </w:r>
      <w:r>
        <w:rPr>
          <w:rFonts w:ascii="SimSun" w:hAnsi="SimSun" w:eastAsia="SimSun" w:cs="SimSun"/>
          <w:sz w:val="19"/>
          <w:szCs w:val="19"/>
          <w:spacing w:val="-41"/>
        </w:rPr>
        <w:t xml:space="preserve"> </w:t>
      </w:r>
      <w:r>
        <w:rPr>
          <w:rFonts w:ascii="SimSun" w:hAnsi="SimSun" w:eastAsia="SimSun" w:cs="SimSun"/>
          <w:sz w:val="19"/>
          <w:szCs w:val="19"/>
          <w:spacing w:val="8"/>
        </w:rPr>
        <w:t>法</w:t>
      </w:r>
      <w:r>
        <w:rPr>
          <w:rFonts w:ascii="SimSun" w:hAnsi="SimSun" w:eastAsia="SimSun" w:cs="SimSun"/>
          <w:sz w:val="19"/>
          <w:szCs w:val="19"/>
          <w:spacing w:val="-49"/>
        </w:rPr>
        <w:t xml:space="preserve"> </w:t>
      </w:r>
      <w:r>
        <w:rPr>
          <w:rFonts w:ascii="SimSun" w:hAnsi="SimSun" w:eastAsia="SimSun" w:cs="SimSun"/>
          <w:sz w:val="19"/>
          <w:szCs w:val="19"/>
          <w:spacing w:val="8"/>
        </w:rPr>
        <w:t>、</w:t>
      </w:r>
    </w:p>
    <w:p>
      <w:pPr>
        <w:ind w:left="59"/>
        <w:spacing w:before="89" w:line="219" w:lineRule="auto"/>
        <w:rPr>
          <w:rFonts w:ascii="SimSun" w:hAnsi="SimSun" w:eastAsia="SimSun" w:cs="SimSun"/>
          <w:sz w:val="19"/>
          <w:szCs w:val="19"/>
        </w:rPr>
      </w:pPr>
      <w:r>
        <w:rPr>
          <w:rFonts w:ascii="SimSun" w:hAnsi="SimSun" w:eastAsia="SimSun" w:cs="SimSun"/>
          <w:sz w:val="19"/>
          <w:szCs w:val="19"/>
          <w:spacing w:val="18"/>
        </w:rPr>
        <w:t>骨干度算法在优化模块的试图不同，所以很难说</w:t>
      </w:r>
      <w:r>
        <w:rPr>
          <w:rFonts w:ascii="SimSun" w:hAnsi="SimSun" w:eastAsia="SimSun" w:cs="SimSun"/>
          <w:sz w:val="19"/>
          <w:szCs w:val="19"/>
          <w:spacing w:val="17"/>
        </w:rPr>
        <w:t>哪个算法时间复杂度方面更优越。</w:t>
      </w:r>
    </w:p>
    <w:p>
      <w:pPr>
        <w:ind w:left="59" w:right="525" w:firstLine="410"/>
        <w:spacing w:before="105" w:line="274" w:lineRule="auto"/>
        <w:jc w:val="both"/>
        <w:rPr>
          <w:rFonts w:ascii="SimSun" w:hAnsi="SimSun" w:eastAsia="SimSun" w:cs="SimSun"/>
          <w:sz w:val="19"/>
          <w:szCs w:val="19"/>
        </w:rPr>
      </w:pPr>
      <w:r>
        <w:rPr>
          <w:rFonts w:ascii="SimSun" w:hAnsi="SimSun" w:eastAsia="SimSun" w:cs="SimSun"/>
          <w:sz w:val="19"/>
          <w:szCs w:val="19"/>
          <w:spacing w:val="17"/>
        </w:rPr>
        <w:t>骨干度算法的目标是在骨干度和社区森林模型的基础上，在社交网络里进行社区发现，</w:t>
      </w:r>
      <w:r>
        <w:rPr>
          <w:rFonts w:ascii="SimSun" w:hAnsi="SimSun" w:eastAsia="SimSun" w:cs="SimSun"/>
          <w:sz w:val="19"/>
          <w:szCs w:val="19"/>
          <w:spacing w:val="7"/>
        </w:rPr>
        <w:t xml:space="preserve"> </w:t>
      </w:r>
      <w:r>
        <w:rPr>
          <w:rFonts w:ascii="SimSun" w:hAnsi="SimSun" w:eastAsia="SimSun" w:cs="SimSun"/>
          <w:sz w:val="19"/>
          <w:szCs w:val="19"/>
          <w:spacing w:val="13"/>
        </w:rPr>
        <w:t>具有可扩展性，可应用于大型社交网络。骨干度算法可以通过骨干度阈值</w:t>
      </w:r>
      <w:r>
        <w:rPr>
          <w:rFonts w:ascii="SimSun" w:hAnsi="SimSun" w:eastAsia="SimSun" w:cs="SimSun"/>
          <w:sz w:val="19"/>
          <w:szCs w:val="19"/>
          <w:spacing w:val="-22"/>
        </w:rPr>
        <w:t xml:space="preserve"> </w:t>
      </w:r>
      <w:r>
        <w:rPr>
          <w:rFonts w:ascii="Times New Roman" w:hAnsi="Times New Roman" w:eastAsia="Times New Roman" w:cs="Times New Roman"/>
          <w:sz w:val="19"/>
          <w:szCs w:val="19"/>
          <w:spacing w:val="13"/>
        </w:rPr>
        <w:t>f</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13"/>
        </w:rPr>
        <w:t>和</w:t>
      </w:r>
      <w:r>
        <w:rPr>
          <w:rFonts w:ascii="SimSun" w:hAnsi="SimSun" w:eastAsia="SimSun" w:cs="SimSun"/>
          <w:sz w:val="19"/>
          <w:szCs w:val="19"/>
          <w:spacing w:val="-38"/>
        </w:rPr>
        <w:t xml:space="preserve"> </w:t>
      </w:r>
      <w:r>
        <w:rPr>
          <w:rFonts w:ascii="SimSun" w:hAnsi="SimSun" w:eastAsia="SimSun" w:cs="SimSun"/>
          <w:sz w:val="19"/>
          <w:szCs w:val="19"/>
          <w:spacing w:val="13"/>
        </w:rPr>
        <w:t>参</w:t>
      </w:r>
      <w:r>
        <w:rPr>
          <w:rFonts w:ascii="SimSun" w:hAnsi="SimSun" w:eastAsia="SimSun" w:cs="SimSun"/>
          <w:sz w:val="19"/>
          <w:szCs w:val="19"/>
          <w:spacing w:val="-38"/>
        </w:rPr>
        <w:t xml:space="preserve"> </w:t>
      </w:r>
      <w:r>
        <w:rPr>
          <w:rFonts w:ascii="SimSun" w:hAnsi="SimSun" w:eastAsia="SimSun" w:cs="SimSun"/>
          <w:sz w:val="19"/>
          <w:szCs w:val="19"/>
          <w:spacing w:val="13"/>
        </w:rPr>
        <w:t>数</w:t>
      </w:r>
      <w:r>
        <w:rPr>
          <w:rFonts w:ascii="Times New Roman" w:hAnsi="Times New Roman" w:eastAsia="Times New Roman" w:cs="Times New Roman"/>
          <w:sz w:val="19"/>
          <w:szCs w:val="19"/>
          <w:spacing w:val="13"/>
        </w:rPr>
        <w:t>w  </w:t>
      </w:r>
      <w:r>
        <w:rPr>
          <w:rFonts w:ascii="SimSun" w:hAnsi="SimSun" w:eastAsia="SimSun" w:cs="SimSun"/>
          <w:sz w:val="19"/>
          <w:szCs w:val="19"/>
          <w:spacing w:val="13"/>
        </w:rPr>
        <w:t>的</w:t>
      </w:r>
      <w:r>
        <w:rPr>
          <w:rFonts w:ascii="SimSun" w:hAnsi="SimSun" w:eastAsia="SimSun" w:cs="SimSun"/>
          <w:sz w:val="19"/>
          <w:szCs w:val="19"/>
          <w:spacing w:val="-30"/>
        </w:rPr>
        <w:t xml:space="preserve"> </w:t>
      </w:r>
      <w:r>
        <w:rPr>
          <w:rFonts w:ascii="SimSun" w:hAnsi="SimSun" w:eastAsia="SimSun" w:cs="SimSun"/>
          <w:sz w:val="19"/>
          <w:szCs w:val="19"/>
          <w:spacing w:val="13"/>
        </w:rPr>
        <w:t>改 </w:t>
      </w:r>
      <w:r>
        <w:rPr>
          <w:rFonts w:ascii="SimSun" w:hAnsi="SimSun" w:eastAsia="SimSun" w:cs="SimSun"/>
          <w:sz w:val="19"/>
          <w:szCs w:val="19"/>
          <w:spacing w:val="15"/>
        </w:rPr>
        <w:t>变从不同的深度进行社交网络中的社区发现，这使得它非常灵活，同时它能预</w:t>
      </w:r>
      <w:r>
        <w:rPr>
          <w:rFonts w:ascii="SimSun" w:hAnsi="SimSun" w:eastAsia="SimSun" w:cs="SimSun"/>
          <w:sz w:val="19"/>
          <w:szCs w:val="19"/>
          <w:spacing w:val="14"/>
        </w:rPr>
        <w:t>测社交网络中 </w:t>
      </w:r>
      <w:r>
        <w:rPr>
          <w:rFonts w:ascii="SimSun" w:hAnsi="SimSun" w:eastAsia="SimSun" w:cs="SimSun"/>
          <w:sz w:val="19"/>
          <w:szCs w:val="19"/>
          <w:spacing w:val="15"/>
        </w:rPr>
        <w:t>任意两个顶点</w:t>
      </w:r>
      <w:r>
        <w:rPr>
          <w:rFonts w:ascii="Times New Roman" w:hAnsi="Times New Roman" w:eastAsia="Times New Roman" w:cs="Times New Roman"/>
          <w:sz w:val="19"/>
          <w:szCs w:val="19"/>
          <w:spacing w:val="15"/>
        </w:rPr>
        <w:t>i</w:t>
      </w:r>
      <w:r>
        <w:rPr>
          <w:rFonts w:ascii="Times New Roman" w:hAnsi="Times New Roman" w:eastAsia="Times New Roman" w:cs="Times New Roman"/>
          <w:sz w:val="19"/>
          <w:szCs w:val="19"/>
          <w:spacing w:val="47"/>
          <w:w w:val="101"/>
        </w:rPr>
        <w:t xml:space="preserve"> </w:t>
      </w:r>
      <w:r>
        <w:rPr>
          <w:rFonts w:ascii="SimSun" w:hAnsi="SimSun" w:eastAsia="SimSun" w:cs="SimSun"/>
          <w:sz w:val="19"/>
          <w:szCs w:val="19"/>
          <w:spacing w:val="15"/>
        </w:rPr>
        <w:t>和</w:t>
      </w:r>
      <w:r>
        <w:rPr>
          <w:rFonts w:ascii="SimSun" w:hAnsi="SimSun" w:eastAsia="SimSun" w:cs="SimSun"/>
          <w:sz w:val="19"/>
          <w:szCs w:val="19"/>
          <w:spacing w:val="-47"/>
        </w:rPr>
        <w:t xml:space="preserve"> </w:t>
      </w:r>
      <w:r>
        <w:rPr>
          <w:rFonts w:ascii="Times New Roman" w:hAnsi="Times New Roman" w:eastAsia="Times New Roman" w:cs="Times New Roman"/>
          <w:sz w:val="19"/>
          <w:szCs w:val="19"/>
          <w:spacing w:val="15"/>
        </w:rPr>
        <w:t>j  </w:t>
      </w:r>
      <w:r>
        <w:rPr>
          <w:rFonts w:ascii="SimSun" w:hAnsi="SimSun" w:eastAsia="SimSun" w:cs="SimSun"/>
          <w:sz w:val="19"/>
          <w:szCs w:val="19"/>
          <w:spacing w:val="15"/>
        </w:rPr>
        <w:t>之间的关系，以便于进行重叠和非重叠的社区发现。</w:t>
      </w:r>
    </w:p>
    <w:p>
      <w:pPr>
        <w:pStyle w:val="BodyText"/>
        <w:spacing w:line="246" w:lineRule="auto"/>
        <w:rPr/>
      </w:pPr>
      <w:r/>
    </w:p>
    <w:p>
      <w:pPr>
        <w:pStyle w:val="BodyText"/>
        <w:spacing w:line="246" w:lineRule="auto"/>
        <w:rPr/>
      </w:pPr>
      <w:r/>
    </w:p>
    <w:p>
      <w:pPr>
        <w:ind w:firstLine="2620"/>
        <w:spacing w:line="400" w:lineRule="exact"/>
        <w:rPr/>
      </w:pPr>
      <w:r>
        <w:rPr>
          <w:position w:val="-8"/>
        </w:rPr>
        <w:pict>
          <v:group id="_x0000_s2320" style="mso-position-vertical-relative:line;mso-position-horizontal-relative:char;width:157.5pt;height:20.05pt;" filled="false" stroked="false" coordsize="3150,400" coordorigin="0,0">
            <v:shape id="_x0000_s2322" style="position:absolute;left:0;top:0;width:3150;height:400;" filled="false" stroked="false" type="#_x0000_t75">
              <v:imagedata o:title="" r:id="rId911"/>
            </v:shape>
            <v:shape id="_x0000_s2324" style="position:absolute;left:-20;top:-20;width:3190;height:440;" filled="false" stroked="false" type="#_x0000_t202">
              <v:fill on="false"/>
              <v:stroke on="false"/>
              <v:path/>
              <v:imagedata o:title=""/>
              <o:lock v:ext="edit" aspectratio="false"/>
              <v:textbox inset="0mm,0mm,0mm,0mm">
                <w:txbxContent>
                  <w:p>
                    <w:pPr>
                      <w:ind w:left="543"/>
                      <w:spacing w:before="95" w:line="222" w:lineRule="auto"/>
                      <w:outlineLvl w:val="6"/>
                      <w:rPr>
                        <w:rFonts w:ascii="SimHei" w:hAnsi="SimHei" w:eastAsia="SimHei" w:cs="SimHei"/>
                        <w:sz w:val="27"/>
                        <w:szCs w:val="27"/>
                      </w:rPr>
                    </w:pPr>
                    <w:r>
                      <w:rPr>
                        <w:rFonts w:ascii="SimHei" w:hAnsi="SimHei" w:eastAsia="SimHei" w:cs="SimHei"/>
                        <w:sz w:val="27"/>
                        <w:szCs w:val="27"/>
                        <w:b/>
                        <w:bCs/>
                        <w:spacing w:val="-10"/>
                      </w:rPr>
                      <w:t>9.5</w:t>
                    </w:r>
                    <w:r>
                      <w:rPr>
                        <w:rFonts w:ascii="SimHei" w:hAnsi="SimHei" w:eastAsia="SimHei" w:cs="SimHei"/>
                        <w:sz w:val="27"/>
                        <w:szCs w:val="27"/>
                        <w:spacing w:val="60"/>
                      </w:rPr>
                      <w:t xml:space="preserve">  </w:t>
                    </w:r>
                    <w:r>
                      <w:rPr>
                        <w:rFonts w:ascii="SimHei" w:hAnsi="SimHei" w:eastAsia="SimHei" w:cs="SimHei"/>
                        <w:sz w:val="27"/>
                        <w:szCs w:val="27"/>
                        <w:b/>
                        <w:bCs/>
                        <w:spacing w:val="-10"/>
                      </w:rPr>
                      <w:t>实</w:t>
                    </w:r>
                    <w:r>
                      <w:rPr>
                        <w:rFonts w:ascii="SimHei" w:hAnsi="SimHei" w:eastAsia="SimHei" w:cs="SimHei"/>
                        <w:sz w:val="27"/>
                        <w:szCs w:val="27"/>
                        <w:spacing w:val="-53"/>
                      </w:rPr>
                      <w:t xml:space="preserve"> </w:t>
                    </w:r>
                    <w:r>
                      <w:rPr>
                        <w:rFonts w:ascii="SimHei" w:hAnsi="SimHei" w:eastAsia="SimHei" w:cs="SimHei"/>
                        <w:sz w:val="27"/>
                        <w:szCs w:val="27"/>
                        <w:b/>
                        <w:bCs/>
                        <w:spacing w:val="-10"/>
                      </w:rPr>
                      <w:t>验</w:t>
                    </w:r>
                    <w:r>
                      <w:rPr>
                        <w:rFonts w:ascii="SimHei" w:hAnsi="SimHei" w:eastAsia="SimHei" w:cs="SimHei"/>
                        <w:sz w:val="27"/>
                        <w:szCs w:val="27"/>
                        <w:spacing w:val="-44"/>
                      </w:rPr>
                      <w:t xml:space="preserve"> </w:t>
                    </w:r>
                    <w:r>
                      <w:rPr>
                        <w:rFonts w:ascii="SimHei" w:hAnsi="SimHei" w:eastAsia="SimHei" w:cs="SimHei"/>
                        <w:sz w:val="27"/>
                        <w:szCs w:val="27"/>
                        <w:b/>
                        <w:bCs/>
                        <w:spacing w:val="-10"/>
                      </w:rPr>
                      <w:t>分</w:t>
                    </w:r>
                    <w:r>
                      <w:rPr>
                        <w:rFonts w:ascii="SimHei" w:hAnsi="SimHei" w:eastAsia="SimHei" w:cs="SimHei"/>
                        <w:sz w:val="27"/>
                        <w:szCs w:val="27"/>
                        <w:spacing w:val="-53"/>
                      </w:rPr>
                      <w:t xml:space="preserve"> </w:t>
                    </w:r>
                    <w:r>
                      <w:rPr>
                        <w:rFonts w:ascii="SimHei" w:hAnsi="SimHei" w:eastAsia="SimHei" w:cs="SimHei"/>
                        <w:sz w:val="27"/>
                        <w:szCs w:val="27"/>
                        <w:b/>
                        <w:bCs/>
                        <w:spacing w:val="-10"/>
                      </w:rPr>
                      <w:t>析</w:t>
                    </w:r>
                  </w:p>
                </w:txbxContent>
              </v:textbox>
            </v:shape>
          </v:group>
        </w:pict>
      </w:r>
    </w:p>
    <w:p>
      <w:pPr>
        <w:pStyle w:val="BodyText"/>
        <w:spacing w:line="382" w:lineRule="auto"/>
        <w:rPr/>
      </w:pPr>
      <w:r/>
    </w:p>
    <w:p>
      <w:pPr>
        <w:ind w:left="470"/>
        <w:spacing w:before="62" w:line="212" w:lineRule="auto"/>
        <w:rPr>
          <w:rFonts w:ascii="Times New Roman" w:hAnsi="Times New Roman" w:eastAsia="Times New Roman" w:cs="Times New Roman"/>
          <w:sz w:val="19"/>
          <w:szCs w:val="19"/>
        </w:rPr>
      </w:pPr>
      <w:r>
        <w:rPr>
          <w:rFonts w:ascii="SimSun" w:hAnsi="SimSun" w:eastAsia="SimSun" w:cs="SimSun"/>
          <w:sz w:val="19"/>
          <w:szCs w:val="19"/>
          <w:spacing w:val="21"/>
        </w:rPr>
        <w:t>在这一节中，主要研究骨干度算法的有效性和准确性，主要与</w:t>
      </w:r>
      <w:r>
        <w:rPr>
          <w:rFonts w:ascii="SimSun" w:hAnsi="SimSun" w:eastAsia="SimSun" w:cs="SimSun"/>
          <w:sz w:val="19"/>
          <w:szCs w:val="19"/>
          <w:spacing w:val="3"/>
        </w:rPr>
        <w:t xml:space="preserve"> </w:t>
      </w:r>
      <w:r>
        <w:rPr>
          <w:rFonts w:ascii="Times New Roman" w:hAnsi="Times New Roman" w:eastAsia="Times New Roman" w:cs="Times New Roman"/>
          <w:sz w:val="19"/>
          <w:szCs w:val="19"/>
        </w:rPr>
        <w:t>CNM   </w:t>
      </w:r>
      <w:r>
        <w:rPr>
          <w:rFonts w:ascii="SimSun" w:hAnsi="SimSun" w:eastAsia="SimSun" w:cs="SimSun"/>
          <w:sz w:val="19"/>
          <w:szCs w:val="19"/>
          <w:spacing w:val="21"/>
        </w:rPr>
        <w:t>算</w:t>
      </w:r>
      <w:r>
        <w:rPr>
          <w:rFonts w:ascii="SimSun" w:hAnsi="SimSun" w:eastAsia="SimSun" w:cs="SimSun"/>
          <w:sz w:val="19"/>
          <w:szCs w:val="19"/>
          <w:spacing w:val="-9"/>
        </w:rPr>
        <w:t xml:space="preserve"> </w:t>
      </w:r>
      <w:r>
        <w:rPr>
          <w:rFonts w:ascii="SimSun" w:hAnsi="SimSun" w:eastAsia="SimSun" w:cs="SimSun"/>
          <w:sz w:val="19"/>
          <w:szCs w:val="19"/>
          <w:spacing w:val="21"/>
        </w:rPr>
        <w:t>法</w:t>
      </w:r>
      <w:r>
        <w:rPr>
          <w:rFonts w:ascii="Times New Roman" w:hAnsi="Times New Roman" w:eastAsia="Times New Roman" w:cs="Times New Roman"/>
          <w:sz w:val="19"/>
          <w:szCs w:val="19"/>
          <w:spacing w:val="21"/>
        </w:rPr>
        <w:t>(</w:t>
      </w:r>
      <w:r>
        <w:rPr>
          <w:rFonts w:ascii="Times New Roman" w:hAnsi="Times New Roman" w:eastAsia="Times New Roman" w:cs="Times New Roman"/>
          <w:sz w:val="19"/>
          <w:szCs w:val="19"/>
        </w:rPr>
        <w:t>Clauset</w:t>
      </w:r>
      <w:r>
        <w:rPr>
          <w:rFonts w:ascii="Times New Roman" w:hAnsi="Times New Roman" w:eastAsia="Times New Roman" w:cs="Times New Roman"/>
          <w:sz w:val="19"/>
          <w:szCs w:val="19"/>
          <w:spacing w:val="21"/>
        </w:rPr>
        <w:t>,</w:t>
      </w:r>
    </w:p>
    <w:p>
      <w:pPr>
        <w:ind w:left="59" w:right="569"/>
        <w:spacing w:before="138" w:line="287" w:lineRule="auto"/>
        <w:rPr>
          <w:rFonts w:ascii="SimSun" w:hAnsi="SimSun" w:eastAsia="SimSun" w:cs="SimSun"/>
          <w:sz w:val="19"/>
          <w:szCs w:val="19"/>
        </w:rPr>
      </w:pPr>
      <w:r>
        <w:rPr>
          <w:rFonts w:ascii="SimSun" w:hAnsi="SimSun" w:eastAsia="SimSun" w:cs="SimSun"/>
          <w:sz w:val="19"/>
          <w:szCs w:val="19"/>
        </w:rPr>
        <w:t>Newman</w:t>
      </w:r>
      <w:r>
        <w:rPr>
          <w:rFonts w:ascii="SimSun" w:hAnsi="SimSun" w:eastAsia="SimSun" w:cs="SimSun"/>
          <w:sz w:val="19"/>
          <w:szCs w:val="19"/>
          <w:spacing w:val="36"/>
        </w:rPr>
        <w:t xml:space="preserve">  </w:t>
      </w:r>
      <w:r>
        <w:rPr>
          <w:rFonts w:ascii="SimSun" w:hAnsi="SimSun" w:eastAsia="SimSun" w:cs="SimSun"/>
          <w:sz w:val="19"/>
          <w:szCs w:val="19"/>
        </w:rPr>
        <w:t>et</w:t>
      </w:r>
      <w:r>
        <w:rPr>
          <w:rFonts w:ascii="SimSun" w:hAnsi="SimSun" w:eastAsia="SimSun" w:cs="SimSun"/>
          <w:sz w:val="19"/>
          <w:szCs w:val="19"/>
          <w:spacing w:val="27"/>
        </w:rPr>
        <w:t xml:space="preserve">  </w:t>
      </w:r>
      <w:r>
        <w:rPr>
          <w:rFonts w:ascii="SimSun" w:hAnsi="SimSun" w:eastAsia="SimSun" w:cs="SimSun"/>
          <w:sz w:val="19"/>
          <w:szCs w:val="19"/>
        </w:rPr>
        <w:t>al.2005)进行比较，此外还同 Martin</w:t>
      </w:r>
      <w:r>
        <w:rPr>
          <w:rFonts w:ascii="SimSun" w:hAnsi="SimSun" w:eastAsia="SimSun" w:cs="SimSun"/>
          <w:sz w:val="19"/>
          <w:szCs w:val="19"/>
          <w:spacing w:val="57"/>
        </w:rPr>
        <w:t xml:space="preserve"> </w:t>
      </w:r>
      <w:r>
        <w:rPr>
          <w:rFonts w:ascii="SimSun" w:hAnsi="SimSun" w:eastAsia="SimSun" w:cs="SimSun"/>
          <w:sz w:val="19"/>
          <w:szCs w:val="19"/>
        </w:rPr>
        <w:t>Rosvall</w:t>
      </w:r>
      <w:r>
        <w:rPr>
          <w:rFonts w:ascii="SimSun" w:hAnsi="SimSun" w:eastAsia="SimSun" w:cs="SimSun"/>
          <w:sz w:val="19"/>
          <w:szCs w:val="19"/>
          <w:spacing w:val="-23"/>
        </w:rPr>
        <w:t xml:space="preserve"> </w:t>
      </w:r>
      <w:r>
        <w:rPr>
          <w:rFonts w:ascii="SimSun" w:hAnsi="SimSun" w:eastAsia="SimSun" w:cs="SimSun"/>
          <w:sz w:val="19"/>
          <w:szCs w:val="19"/>
        </w:rPr>
        <w:t>的</w:t>
      </w:r>
      <w:r>
        <w:rPr>
          <w:rFonts w:ascii="SimSun" w:hAnsi="SimSun" w:eastAsia="SimSun" w:cs="SimSun"/>
          <w:sz w:val="19"/>
          <w:szCs w:val="19"/>
          <w:spacing w:val="-32"/>
        </w:rPr>
        <w:t xml:space="preserve"> </w:t>
      </w:r>
      <w:r>
        <w:rPr>
          <w:rFonts w:ascii="SimSun" w:hAnsi="SimSun" w:eastAsia="SimSun" w:cs="SimSun"/>
          <w:sz w:val="19"/>
          <w:szCs w:val="19"/>
        </w:rPr>
        <w:t>算</w:t>
      </w:r>
      <w:r>
        <w:rPr>
          <w:rFonts w:ascii="SimSun" w:hAnsi="SimSun" w:eastAsia="SimSun" w:cs="SimSun"/>
          <w:sz w:val="19"/>
          <w:szCs w:val="19"/>
          <w:spacing w:val="-32"/>
        </w:rPr>
        <w:t xml:space="preserve"> </w:t>
      </w:r>
      <w:r>
        <w:rPr>
          <w:rFonts w:ascii="SimSun" w:hAnsi="SimSun" w:eastAsia="SimSun" w:cs="SimSun"/>
          <w:sz w:val="19"/>
          <w:szCs w:val="19"/>
        </w:rPr>
        <w:t>法(Rosvall</w:t>
      </w:r>
      <w:r>
        <w:rPr>
          <w:rFonts w:ascii="SimSun" w:hAnsi="SimSun" w:eastAsia="SimSun" w:cs="SimSun"/>
          <w:sz w:val="19"/>
          <w:szCs w:val="19"/>
          <w:spacing w:val="84"/>
        </w:rPr>
        <w:t xml:space="preserve"> </w:t>
      </w:r>
      <w:r>
        <w:rPr>
          <w:rFonts w:ascii="SimSun" w:hAnsi="SimSun" w:eastAsia="SimSun" w:cs="SimSun"/>
          <w:sz w:val="19"/>
          <w:szCs w:val="19"/>
        </w:rPr>
        <w:t>and</w:t>
      </w:r>
      <w:r>
        <w:rPr>
          <w:rFonts w:ascii="SimSun" w:hAnsi="SimSun" w:eastAsia="SimSun" w:cs="SimSun"/>
          <w:sz w:val="19"/>
          <w:szCs w:val="19"/>
          <w:spacing w:val="79"/>
        </w:rPr>
        <w:t xml:space="preserve"> </w:t>
      </w:r>
      <w:r>
        <w:rPr>
          <w:rFonts w:ascii="SimSun" w:hAnsi="SimSun" w:eastAsia="SimSun" w:cs="SimSun"/>
          <w:sz w:val="19"/>
          <w:szCs w:val="19"/>
        </w:rPr>
        <w:t>Bergstrom </w:t>
      </w:r>
      <w:r>
        <w:rPr>
          <w:rFonts w:ascii="SimSun" w:hAnsi="SimSun" w:eastAsia="SimSun" w:cs="SimSun"/>
          <w:sz w:val="19"/>
          <w:szCs w:val="19"/>
          <w:spacing w:val="-4"/>
        </w:rPr>
        <w:t>2007)和</w:t>
      </w:r>
      <w:r>
        <w:rPr>
          <w:rFonts w:ascii="SimSun" w:hAnsi="SimSun" w:eastAsia="SimSun" w:cs="SimSun"/>
          <w:sz w:val="19"/>
          <w:szCs w:val="19"/>
          <w:spacing w:val="-31"/>
        </w:rPr>
        <w:t xml:space="preserve"> </w:t>
      </w:r>
      <w:r>
        <w:rPr>
          <w:rFonts w:ascii="Times New Roman" w:hAnsi="Times New Roman" w:eastAsia="Times New Roman" w:cs="Times New Roman"/>
          <w:sz w:val="19"/>
          <w:szCs w:val="19"/>
          <w:spacing w:val="-4"/>
        </w:rPr>
        <w:t>GN   </w:t>
      </w:r>
      <w:r>
        <w:rPr>
          <w:rFonts w:ascii="SimSun" w:hAnsi="SimSun" w:eastAsia="SimSun" w:cs="SimSun"/>
          <w:sz w:val="19"/>
          <w:szCs w:val="19"/>
          <w:spacing w:val="-4"/>
        </w:rPr>
        <w:t>算</w:t>
      </w:r>
      <w:r>
        <w:rPr>
          <w:rFonts w:ascii="SimSun" w:hAnsi="SimSun" w:eastAsia="SimSun" w:cs="SimSun"/>
          <w:sz w:val="19"/>
          <w:szCs w:val="19"/>
          <w:spacing w:val="-37"/>
        </w:rPr>
        <w:t xml:space="preserve"> </w:t>
      </w:r>
      <w:r>
        <w:rPr>
          <w:rFonts w:ascii="SimSun" w:hAnsi="SimSun" w:eastAsia="SimSun" w:cs="SimSun"/>
          <w:sz w:val="19"/>
          <w:szCs w:val="19"/>
          <w:spacing w:val="-4"/>
        </w:rPr>
        <w:t>法</w:t>
      </w:r>
      <w:r>
        <w:rPr>
          <w:rFonts w:ascii="SimSun" w:hAnsi="SimSun" w:eastAsia="SimSun" w:cs="SimSun"/>
          <w:sz w:val="19"/>
          <w:szCs w:val="19"/>
          <w:spacing w:val="-40"/>
        </w:rPr>
        <w:t xml:space="preserve"> </w:t>
      </w:r>
      <w:r>
        <w:rPr>
          <w:rFonts w:ascii="SimSun" w:hAnsi="SimSun" w:eastAsia="SimSun" w:cs="SimSun"/>
          <w:sz w:val="19"/>
          <w:szCs w:val="19"/>
          <w:spacing w:val="-4"/>
        </w:rPr>
        <w:t>进</w:t>
      </w:r>
      <w:r>
        <w:rPr>
          <w:rFonts w:ascii="SimSun" w:hAnsi="SimSun" w:eastAsia="SimSun" w:cs="SimSun"/>
          <w:sz w:val="19"/>
          <w:szCs w:val="19"/>
          <w:spacing w:val="-36"/>
        </w:rPr>
        <w:t xml:space="preserve"> </w:t>
      </w:r>
      <w:r>
        <w:rPr>
          <w:rFonts w:ascii="SimSun" w:hAnsi="SimSun" w:eastAsia="SimSun" w:cs="SimSun"/>
          <w:sz w:val="19"/>
          <w:szCs w:val="19"/>
          <w:spacing w:val="-4"/>
        </w:rPr>
        <w:t>行</w:t>
      </w:r>
      <w:r>
        <w:rPr>
          <w:rFonts w:ascii="SimSun" w:hAnsi="SimSun" w:eastAsia="SimSun" w:cs="SimSun"/>
          <w:sz w:val="19"/>
          <w:szCs w:val="19"/>
          <w:spacing w:val="-35"/>
        </w:rPr>
        <w:t xml:space="preserve"> </w:t>
      </w:r>
      <w:r>
        <w:rPr>
          <w:rFonts w:ascii="SimSun" w:hAnsi="SimSun" w:eastAsia="SimSun" w:cs="SimSun"/>
          <w:sz w:val="19"/>
          <w:szCs w:val="19"/>
          <w:spacing w:val="-4"/>
        </w:rPr>
        <w:t>简</w:t>
      </w:r>
      <w:r>
        <w:rPr>
          <w:rFonts w:ascii="SimSun" w:hAnsi="SimSun" w:eastAsia="SimSun" w:cs="SimSun"/>
          <w:sz w:val="19"/>
          <w:szCs w:val="19"/>
          <w:spacing w:val="-37"/>
        </w:rPr>
        <w:t xml:space="preserve"> </w:t>
      </w:r>
      <w:r>
        <w:rPr>
          <w:rFonts w:ascii="SimSun" w:hAnsi="SimSun" w:eastAsia="SimSun" w:cs="SimSun"/>
          <w:sz w:val="19"/>
          <w:szCs w:val="19"/>
          <w:spacing w:val="-4"/>
        </w:rPr>
        <w:t>单</w:t>
      </w:r>
      <w:r>
        <w:rPr>
          <w:rFonts w:ascii="SimSun" w:hAnsi="SimSun" w:eastAsia="SimSun" w:cs="SimSun"/>
          <w:sz w:val="19"/>
          <w:szCs w:val="19"/>
          <w:spacing w:val="-23"/>
        </w:rPr>
        <w:t xml:space="preserve"> </w:t>
      </w:r>
      <w:r>
        <w:rPr>
          <w:rFonts w:ascii="SimSun" w:hAnsi="SimSun" w:eastAsia="SimSun" w:cs="SimSun"/>
          <w:sz w:val="19"/>
          <w:szCs w:val="19"/>
          <w:spacing w:val="-4"/>
        </w:rPr>
        <w:t>的 比</w:t>
      </w:r>
      <w:r>
        <w:rPr>
          <w:rFonts w:ascii="SimSun" w:hAnsi="SimSun" w:eastAsia="SimSun" w:cs="SimSun"/>
          <w:sz w:val="19"/>
          <w:szCs w:val="19"/>
          <w:spacing w:val="-38"/>
        </w:rPr>
        <w:t xml:space="preserve"> </w:t>
      </w:r>
      <w:r>
        <w:rPr>
          <w:rFonts w:ascii="SimSun" w:hAnsi="SimSun" w:eastAsia="SimSun" w:cs="SimSun"/>
          <w:sz w:val="19"/>
          <w:szCs w:val="19"/>
          <w:spacing w:val="-4"/>
        </w:rPr>
        <w:t>较</w:t>
      </w:r>
      <w:r>
        <w:rPr>
          <w:rFonts w:ascii="SimSun" w:hAnsi="SimSun" w:eastAsia="SimSun" w:cs="SimSun"/>
          <w:sz w:val="19"/>
          <w:szCs w:val="19"/>
          <w:spacing w:val="-46"/>
        </w:rPr>
        <w:t xml:space="preserve"> </w:t>
      </w:r>
      <w:r>
        <w:rPr>
          <w:rFonts w:ascii="SimSun" w:hAnsi="SimSun" w:eastAsia="SimSun" w:cs="SimSun"/>
          <w:sz w:val="19"/>
          <w:szCs w:val="19"/>
          <w:spacing w:val="-4"/>
        </w:rPr>
        <w:t>。</w:t>
      </w:r>
      <w:r>
        <w:rPr>
          <w:rFonts w:ascii="Times New Roman" w:hAnsi="Times New Roman" w:eastAsia="Times New Roman" w:cs="Times New Roman"/>
          <w:sz w:val="19"/>
          <w:szCs w:val="19"/>
          <w:spacing w:val="-4"/>
        </w:rPr>
        <w:t>CNM   </w:t>
      </w:r>
      <w:r>
        <w:rPr>
          <w:rFonts w:ascii="SimSun" w:hAnsi="SimSun" w:eastAsia="SimSun" w:cs="SimSun"/>
          <w:sz w:val="19"/>
          <w:szCs w:val="19"/>
          <w:spacing w:val="-4"/>
        </w:rPr>
        <w:t>算</w:t>
      </w:r>
      <w:r>
        <w:rPr>
          <w:rFonts w:ascii="SimSun" w:hAnsi="SimSun" w:eastAsia="SimSun" w:cs="SimSun"/>
          <w:sz w:val="19"/>
          <w:szCs w:val="19"/>
          <w:spacing w:val="-36"/>
        </w:rPr>
        <w:t xml:space="preserve"> </w:t>
      </w:r>
      <w:r>
        <w:rPr>
          <w:rFonts w:ascii="SimSun" w:hAnsi="SimSun" w:eastAsia="SimSun" w:cs="SimSun"/>
          <w:sz w:val="19"/>
          <w:szCs w:val="19"/>
          <w:spacing w:val="-4"/>
        </w:rPr>
        <w:t>法</w:t>
      </w:r>
      <w:r>
        <w:rPr>
          <w:rFonts w:ascii="SimSun" w:hAnsi="SimSun" w:eastAsia="SimSun" w:cs="SimSun"/>
          <w:sz w:val="19"/>
          <w:szCs w:val="19"/>
          <w:spacing w:val="-20"/>
        </w:rPr>
        <w:t xml:space="preserve"> </w:t>
      </w:r>
      <w:r>
        <w:rPr>
          <w:rFonts w:ascii="SimSun" w:hAnsi="SimSun" w:eastAsia="SimSun" w:cs="SimSun"/>
          <w:sz w:val="19"/>
          <w:szCs w:val="19"/>
          <w:spacing w:val="-4"/>
        </w:rPr>
        <w:t>的</w:t>
      </w:r>
      <w:r>
        <w:rPr>
          <w:rFonts w:ascii="SimSun" w:hAnsi="SimSun" w:eastAsia="SimSun" w:cs="SimSun"/>
          <w:sz w:val="19"/>
          <w:szCs w:val="19"/>
          <w:spacing w:val="-32"/>
        </w:rPr>
        <w:t xml:space="preserve"> </w:t>
      </w:r>
      <w:r>
        <w:rPr>
          <w:rFonts w:ascii="SimSun" w:hAnsi="SimSun" w:eastAsia="SimSun" w:cs="SimSun"/>
          <w:sz w:val="19"/>
          <w:szCs w:val="19"/>
          <w:spacing w:val="-4"/>
        </w:rPr>
        <w:t>实</w:t>
      </w:r>
      <w:r>
        <w:rPr>
          <w:rFonts w:ascii="SimSun" w:hAnsi="SimSun" w:eastAsia="SimSun" w:cs="SimSun"/>
          <w:sz w:val="19"/>
          <w:szCs w:val="19"/>
          <w:spacing w:val="-35"/>
        </w:rPr>
        <w:t xml:space="preserve"> </w:t>
      </w:r>
      <w:r>
        <w:rPr>
          <w:rFonts w:ascii="SimSun" w:hAnsi="SimSun" w:eastAsia="SimSun" w:cs="SimSun"/>
          <w:sz w:val="19"/>
          <w:szCs w:val="19"/>
          <w:spacing w:val="-4"/>
        </w:rPr>
        <w:t>现</w:t>
      </w:r>
      <w:r>
        <w:rPr>
          <w:rFonts w:ascii="SimSun" w:hAnsi="SimSun" w:eastAsia="SimSun" w:cs="SimSun"/>
          <w:sz w:val="19"/>
          <w:szCs w:val="19"/>
          <w:spacing w:val="-36"/>
        </w:rPr>
        <w:t xml:space="preserve"> </w:t>
      </w:r>
      <w:r>
        <w:rPr>
          <w:rFonts w:ascii="SimSun" w:hAnsi="SimSun" w:eastAsia="SimSun" w:cs="SimSun"/>
          <w:sz w:val="19"/>
          <w:szCs w:val="19"/>
          <w:spacing w:val="-4"/>
        </w:rPr>
        <w:t>来</w:t>
      </w:r>
      <w:r>
        <w:rPr>
          <w:rFonts w:ascii="SimSun" w:hAnsi="SimSun" w:eastAsia="SimSun" w:cs="SimSun"/>
          <w:sz w:val="19"/>
          <w:szCs w:val="19"/>
          <w:spacing w:val="-37"/>
        </w:rPr>
        <w:t xml:space="preserve"> </w:t>
      </w:r>
      <w:r>
        <w:rPr>
          <w:rFonts w:ascii="SimSun" w:hAnsi="SimSun" w:eastAsia="SimSun" w:cs="SimSun"/>
          <w:sz w:val="19"/>
          <w:szCs w:val="19"/>
          <w:spacing w:val="-4"/>
        </w:rPr>
        <w:t>源</w:t>
      </w:r>
      <w:r>
        <w:rPr>
          <w:rFonts w:ascii="SimSun" w:hAnsi="SimSun" w:eastAsia="SimSun" w:cs="SimSun"/>
          <w:sz w:val="19"/>
          <w:szCs w:val="19"/>
          <w:spacing w:val="-33"/>
        </w:rPr>
        <w:t xml:space="preserve"> </w:t>
      </w:r>
      <w:r>
        <w:rPr>
          <w:rFonts w:ascii="SimSun" w:hAnsi="SimSun" w:eastAsia="SimSun" w:cs="SimSun"/>
          <w:sz w:val="19"/>
          <w:szCs w:val="19"/>
          <w:spacing w:val="-4"/>
        </w:rPr>
        <w:t>于</w:t>
      </w:r>
      <w:r>
        <w:rPr>
          <w:rFonts w:ascii="SimSun" w:hAnsi="SimSun" w:eastAsia="SimSun" w:cs="SimSun"/>
          <w:sz w:val="19"/>
          <w:szCs w:val="19"/>
          <w:spacing w:val="-36"/>
        </w:rPr>
        <w:t xml:space="preserve"> </w:t>
      </w:r>
      <w:r>
        <w:rPr>
          <w:rFonts w:ascii="SimSun" w:hAnsi="SimSun" w:eastAsia="SimSun" w:cs="SimSun"/>
          <w:sz w:val="19"/>
          <w:szCs w:val="19"/>
          <w:spacing w:val="-4"/>
        </w:rPr>
        <w:t>斯</w:t>
      </w:r>
      <w:r>
        <w:rPr>
          <w:rFonts w:ascii="SimSun" w:hAnsi="SimSun" w:eastAsia="SimSun" w:cs="SimSun"/>
          <w:sz w:val="19"/>
          <w:szCs w:val="19"/>
          <w:spacing w:val="-35"/>
        </w:rPr>
        <w:t xml:space="preserve"> </w:t>
      </w:r>
      <w:r>
        <w:rPr>
          <w:rFonts w:ascii="SimSun" w:hAnsi="SimSun" w:eastAsia="SimSun" w:cs="SimSun"/>
          <w:sz w:val="19"/>
          <w:szCs w:val="19"/>
          <w:spacing w:val="-4"/>
        </w:rPr>
        <w:t>坦</w:t>
      </w:r>
      <w:r>
        <w:rPr>
          <w:rFonts w:ascii="SimSun" w:hAnsi="SimSun" w:eastAsia="SimSun" w:cs="SimSun"/>
          <w:sz w:val="19"/>
          <w:szCs w:val="19"/>
          <w:spacing w:val="-37"/>
        </w:rPr>
        <w:t xml:space="preserve"> </w:t>
      </w:r>
      <w:r>
        <w:rPr>
          <w:rFonts w:ascii="SimSun" w:hAnsi="SimSun" w:eastAsia="SimSun" w:cs="SimSun"/>
          <w:sz w:val="19"/>
          <w:szCs w:val="19"/>
          <w:spacing w:val="-4"/>
        </w:rPr>
        <w:t>福</w:t>
      </w:r>
      <w:r>
        <w:rPr>
          <w:rFonts w:ascii="SimSun" w:hAnsi="SimSun" w:eastAsia="SimSun" w:cs="SimSun"/>
          <w:sz w:val="19"/>
          <w:szCs w:val="19"/>
          <w:spacing w:val="-22"/>
        </w:rPr>
        <w:t xml:space="preserve"> </w:t>
      </w:r>
      <w:r>
        <w:rPr>
          <w:rFonts w:ascii="SimSun" w:hAnsi="SimSun" w:eastAsia="SimSun" w:cs="SimSun"/>
          <w:sz w:val="19"/>
          <w:szCs w:val="19"/>
          <w:spacing w:val="-4"/>
        </w:rPr>
        <w:t>网</w:t>
      </w:r>
      <w:r>
        <w:rPr>
          <w:rFonts w:ascii="SimSun" w:hAnsi="SimSun" w:eastAsia="SimSun" w:cs="SimSun"/>
          <w:sz w:val="19"/>
          <w:szCs w:val="19"/>
          <w:spacing w:val="-36"/>
        </w:rPr>
        <w:t xml:space="preserve"> </w:t>
      </w:r>
      <w:r>
        <w:rPr>
          <w:rFonts w:ascii="SimSun" w:hAnsi="SimSun" w:eastAsia="SimSun" w:cs="SimSun"/>
          <w:sz w:val="19"/>
          <w:szCs w:val="19"/>
          <w:spacing w:val="-4"/>
        </w:rPr>
        <w:t>络</w:t>
      </w:r>
      <w:r>
        <w:rPr>
          <w:rFonts w:ascii="SimSun" w:hAnsi="SimSun" w:eastAsia="SimSun" w:cs="SimSun"/>
          <w:sz w:val="19"/>
          <w:szCs w:val="19"/>
          <w:spacing w:val="-34"/>
        </w:rPr>
        <w:t xml:space="preserve"> </w:t>
      </w:r>
      <w:r>
        <w:rPr>
          <w:rFonts w:ascii="SimSun" w:hAnsi="SimSun" w:eastAsia="SimSun" w:cs="SimSun"/>
          <w:sz w:val="19"/>
          <w:szCs w:val="19"/>
          <w:spacing w:val="-4"/>
        </w:rPr>
        <w:t>分</w:t>
      </w:r>
      <w:r>
        <w:rPr>
          <w:rFonts w:ascii="SimSun" w:hAnsi="SimSun" w:eastAsia="SimSun" w:cs="SimSun"/>
          <w:sz w:val="19"/>
          <w:szCs w:val="19"/>
          <w:spacing w:val="-35"/>
        </w:rPr>
        <w:t xml:space="preserve"> </w:t>
      </w:r>
      <w:r>
        <w:rPr>
          <w:rFonts w:ascii="SimSun" w:hAnsi="SimSun" w:eastAsia="SimSun" w:cs="SimSun"/>
          <w:sz w:val="19"/>
          <w:szCs w:val="19"/>
          <w:spacing w:val="-5"/>
        </w:rPr>
        <w:t>析</w:t>
      </w:r>
      <w:r>
        <w:rPr>
          <w:rFonts w:ascii="SimSun" w:hAnsi="SimSun" w:eastAsia="SimSun" w:cs="SimSun"/>
          <w:sz w:val="19"/>
          <w:szCs w:val="19"/>
          <w:spacing w:val="-37"/>
        </w:rPr>
        <w:t xml:space="preserve"> </w:t>
      </w:r>
      <w:r>
        <w:rPr>
          <w:rFonts w:ascii="SimSun" w:hAnsi="SimSun" w:eastAsia="SimSun" w:cs="SimSun"/>
          <w:sz w:val="19"/>
          <w:szCs w:val="19"/>
          <w:spacing w:val="-5"/>
        </w:rPr>
        <w:t>平</w:t>
      </w:r>
      <w:r>
        <w:rPr>
          <w:rFonts w:ascii="SimSun" w:hAnsi="SimSun" w:eastAsia="SimSun" w:cs="SimSun"/>
          <w:sz w:val="19"/>
          <w:szCs w:val="19"/>
          <w:spacing w:val="-21"/>
        </w:rPr>
        <w:t xml:space="preserve"> </w:t>
      </w:r>
      <w:r>
        <w:rPr>
          <w:rFonts w:ascii="SimSun" w:hAnsi="SimSun" w:eastAsia="SimSun" w:cs="SimSun"/>
          <w:sz w:val="19"/>
          <w:szCs w:val="19"/>
          <w:spacing w:val="-5"/>
        </w:rPr>
        <w:t>台</w:t>
      </w:r>
      <w:r>
        <w:rPr>
          <w:rFonts w:ascii="SimSun" w:hAnsi="SimSun" w:eastAsia="SimSun" w:cs="SimSun"/>
          <w:sz w:val="19"/>
          <w:szCs w:val="19"/>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SNAP</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3"/>
        </w:rPr>
        <w:t>。</w:t>
      </w:r>
      <w:r>
        <w:rPr>
          <w:rFonts w:ascii="Times New Roman" w:hAnsi="Times New Roman" w:eastAsia="Times New Roman" w:cs="Times New Roman"/>
          <w:sz w:val="19"/>
          <w:szCs w:val="19"/>
        </w:rPr>
        <w:t>SNAP</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是一个通用的网络分析与图挖掘库。它是用</w:t>
      </w:r>
      <w:r>
        <w:rPr>
          <w:rFonts w:ascii="Times New Roman" w:hAnsi="Times New Roman" w:eastAsia="Times New Roman" w:cs="Times New Roman"/>
          <w:sz w:val="19"/>
          <w:szCs w:val="19"/>
          <w:spacing w:val="13"/>
        </w:rPr>
        <w:t>C++    </w:t>
      </w:r>
      <w:r>
        <w:rPr>
          <w:rFonts w:ascii="SimSun" w:hAnsi="SimSun" w:eastAsia="SimSun" w:cs="SimSun"/>
          <w:sz w:val="19"/>
          <w:szCs w:val="19"/>
          <w:spacing w:val="13"/>
        </w:rPr>
        <w:t>写的，</w:t>
      </w:r>
      <w:r>
        <w:rPr>
          <w:rFonts w:ascii="SimSun" w:hAnsi="SimSun" w:eastAsia="SimSun" w:cs="SimSun"/>
          <w:sz w:val="19"/>
          <w:szCs w:val="19"/>
          <w:spacing w:val="12"/>
        </w:rPr>
        <w:t>容易扩展到具有</w:t>
      </w:r>
      <w:r>
        <w:rPr>
          <w:rFonts w:ascii="SimSun" w:hAnsi="SimSun" w:eastAsia="SimSun" w:cs="SimSun"/>
          <w:sz w:val="19"/>
          <w:szCs w:val="19"/>
        </w:rPr>
        <w:t xml:space="preserve"> </w:t>
      </w:r>
      <w:r>
        <w:rPr>
          <w:rFonts w:ascii="SimSun" w:hAnsi="SimSun" w:eastAsia="SimSun" w:cs="SimSun"/>
          <w:sz w:val="19"/>
          <w:szCs w:val="19"/>
          <w:spacing w:val="12"/>
        </w:rPr>
        <w:t>数以百万计节点和数十亿边的大规模网络(</w:t>
      </w:r>
      <w:r>
        <w:rPr>
          <w:rFonts w:ascii="SimSun" w:hAnsi="SimSun" w:eastAsia="SimSun" w:cs="SimSun"/>
          <w:sz w:val="19"/>
          <w:szCs w:val="19"/>
        </w:rPr>
        <w:t>Leskovec</w:t>
      </w:r>
      <w:r>
        <w:rPr>
          <w:rFonts w:ascii="SimSun" w:hAnsi="SimSun" w:eastAsia="SimSun" w:cs="SimSun"/>
          <w:sz w:val="19"/>
          <w:szCs w:val="19"/>
          <w:spacing w:val="47"/>
        </w:rPr>
        <w:t xml:space="preserve">  </w:t>
      </w:r>
      <w:r>
        <w:rPr>
          <w:rFonts w:ascii="SimSun" w:hAnsi="SimSun" w:eastAsia="SimSun" w:cs="SimSun"/>
          <w:sz w:val="19"/>
          <w:szCs w:val="19"/>
          <w:spacing w:val="12"/>
        </w:rPr>
        <w:t>2014)。</w:t>
      </w:r>
    </w:p>
    <w:p>
      <w:pPr>
        <w:ind w:left="473"/>
        <w:spacing w:before="212" w:line="221" w:lineRule="auto"/>
        <w:outlineLvl w:val="6"/>
        <w:rPr>
          <w:rFonts w:ascii="YouYuan" w:hAnsi="YouYuan" w:eastAsia="YouYuan" w:cs="YouYuan"/>
          <w:sz w:val="27"/>
          <w:szCs w:val="27"/>
        </w:rPr>
      </w:pPr>
      <w:r>
        <w:rPr>
          <w:rFonts w:ascii="YouYuan" w:hAnsi="YouYuan" w:eastAsia="YouYuan" w:cs="YouYuan"/>
          <w:sz w:val="27"/>
          <w:szCs w:val="27"/>
          <w:b/>
          <w:bCs/>
        </w:rPr>
        <w:t>9.5.1</w:t>
      </w:r>
      <w:r>
        <w:rPr>
          <w:rFonts w:ascii="YouYuan" w:hAnsi="YouYuan" w:eastAsia="YouYuan" w:cs="YouYuan"/>
          <w:sz w:val="27"/>
          <w:szCs w:val="27"/>
          <w:spacing w:val="30"/>
        </w:rPr>
        <w:t xml:space="preserve">  </w:t>
      </w:r>
      <w:r>
        <w:rPr>
          <w:rFonts w:ascii="YouYuan" w:hAnsi="YouYuan" w:eastAsia="YouYuan" w:cs="YouYuan"/>
          <w:sz w:val="27"/>
          <w:szCs w:val="27"/>
          <w:b/>
          <w:bCs/>
        </w:rPr>
        <w:t>数据集</w:t>
      </w:r>
    </w:p>
    <w:p>
      <w:pPr>
        <w:ind w:left="59" w:right="585" w:firstLine="410"/>
        <w:spacing w:before="268" w:line="281" w:lineRule="auto"/>
        <w:jc w:val="both"/>
        <w:rPr>
          <w:rFonts w:ascii="SimSun" w:hAnsi="SimSun" w:eastAsia="SimSun" w:cs="SimSun"/>
          <w:sz w:val="19"/>
          <w:szCs w:val="19"/>
        </w:rPr>
      </w:pPr>
      <w:r>
        <w:rPr>
          <w:rFonts w:ascii="SimSun" w:hAnsi="SimSun" w:eastAsia="SimSun" w:cs="SimSun"/>
          <w:sz w:val="19"/>
          <w:szCs w:val="19"/>
          <w:spacing w:val="15"/>
        </w:rPr>
        <w:t>我们使用了一个人造网络和一些标准数据集：美国大学足球俱乐部数据集、安然公司电</w:t>
      </w:r>
      <w:r>
        <w:rPr>
          <w:rFonts w:ascii="SimSun" w:hAnsi="SimSun" w:eastAsia="SimSun" w:cs="SimSun"/>
          <w:sz w:val="19"/>
          <w:szCs w:val="19"/>
        </w:rPr>
        <w:t xml:space="preserve"> </w:t>
      </w:r>
      <w:r>
        <w:rPr>
          <w:rFonts w:ascii="SimSun" w:hAnsi="SimSun" w:eastAsia="SimSun" w:cs="SimSun"/>
          <w:sz w:val="19"/>
          <w:szCs w:val="19"/>
          <w:spacing w:val="21"/>
        </w:rPr>
        <w:t>子邮件的数据集、</w:t>
      </w:r>
      <w:r>
        <w:rPr>
          <w:rFonts w:ascii="Times New Roman" w:hAnsi="Times New Roman" w:eastAsia="Times New Roman" w:cs="Times New Roman"/>
          <w:sz w:val="19"/>
          <w:szCs w:val="19"/>
        </w:rPr>
        <w:t>DBLP</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合作网络数据集。美国大学足球俱乐部和空手道俱乐部是标准的</w:t>
      </w:r>
      <w:r>
        <w:rPr>
          <w:rFonts w:ascii="SimSun" w:hAnsi="SimSun" w:eastAsia="SimSun" w:cs="SimSun"/>
          <w:sz w:val="19"/>
          <w:szCs w:val="19"/>
          <w:spacing w:val="5"/>
        </w:rPr>
        <w:t xml:space="preserve"> </w:t>
      </w:r>
      <w:r>
        <w:rPr>
          <w:rFonts w:ascii="SimSun" w:hAnsi="SimSun" w:eastAsia="SimSun" w:cs="SimSun"/>
          <w:sz w:val="19"/>
          <w:szCs w:val="19"/>
          <w:spacing w:val="15"/>
        </w:rPr>
        <w:t>数据集，以证明社区发现算法的有效性，</w:t>
      </w:r>
      <w:r>
        <w:rPr>
          <w:rFonts w:ascii="Times New Roman" w:hAnsi="Times New Roman" w:eastAsia="Times New Roman" w:cs="Times New Roman"/>
          <w:sz w:val="19"/>
          <w:szCs w:val="19"/>
        </w:rPr>
        <w:t>DBLP</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5"/>
        </w:rPr>
        <w:t>合作网络数据集是地面实况网络，这些数据</w:t>
      </w:r>
      <w:r>
        <w:rPr>
          <w:rFonts w:ascii="SimSun" w:hAnsi="SimSun" w:eastAsia="SimSun" w:cs="SimSun"/>
          <w:sz w:val="19"/>
          <w:szCs w:val="19"/>
          <w:spacing w:val="1"/>
        </w:rPr>
        <w:t xml:space="preserve"> </w:t>
      </w:r>
      <w:r>
        <w:rPr>
          <w:rFonts w:ascii="SimSun" w:hAnsi="SimSun" w:eastAsia="SimSun" w:cs="SimSun"/>
          <w:sz w:val="19"/>
          <w:szCs w:val="19"/>
          <w:spacing w:val="19"/>
        </w:rPr>
        <w:t>集的详细描述如表9-1～表9-3所示。</w:t>
      </w:r>
    </w:p>
    <w:p>
      <w:pPr>
        <w:ind w:left="59" w:right="700" w:firstLine="410"/>
        <w:spacing w:before="94" w:line="275" w:lineRule="auto"/>
        <w:rPr>
          <w:rFonts w:ascii="SimSun" w:hAnsi="SimSun" w:eastAsia="SimSun" w:cs="SimSun"/>
          <w:sz w:val="19"/>
          <w:szCs w:val="19"/>
        </w:rPr>
      </w:pPr>
      <w:r>
        <w:rPr>
          <w:rFonts w:ascii="SimSun" w:hAnsi="SimSun" w:eastAsia="SimSun" w:cs="SimSun"/>
          <w:sz w:val="19"/>
          <w:szCs w:val="19"/>
          <w:spacing w:val="17"/>
        </w:rPr>
        <w:t>人造网络是由星状结构、网状结构、线形结构组成，并且人造网络边的骨干度为0.01</w:t>
      </w:r>
      <w:r>
        <w:rPr>
          <w:rFonts w:ascii="SimSun" w:hAnsi="SimSun" w:eastAsia="SimSun" w:cs="SimSun"/>
          <w:sz w:val="19"/>
          <w:szCs w:val="19"/>
          <w:spacing w:val="4"/>
        </w:rPr>
        <w:t xml:space="preserve"> </w:t>
      </w:r>
      <w:r>
        <w:rPr>
          <w:rFonts w:ascii="SimSun" w:hAnsi="SimSun" w:eastAsia="SimSun" w:cs="SimSun"/>
          <w:sz w:val="19"/>
          <w:szCs w:val="19"/>
          <w:spacing w:val="16"/>
        </w:rPr>
        <w:t>如图9-3</w:t>
      </w:r>
      <w:r>
        <w:rPr>
          <w:rFonts w:ascii="SimSun" w:hAnsi="SimSun" w:eastAsia="SimSun" w:cs="SimSun"/>
          <w:sz w:val="19"/>
          <w:szCs w:val="19"/>
          <w:spacing w:val="-27"/>
        </w:rPr>
        <w:t xml:space="preserve"> </w:t>
      </w:r>
      <w:r>
        <w:rPr>
          <w:rFonts w:ascii="SimSun" w:hAnsi="SimSun" w:eastAsia="SimSun" w:cs="SimSun"/>
          <w:sz w:val="19"/>
          <w:szCs w:val="19"/>
          <w:spacing w:val="16"/>
        </w:rPr>
        <w:t>所示，该人造网络数据集的描述如</w:t>
      </w:r>
      <w:r>
        <w:rPr>
          <w:rFonts w:ascii="SimSun" w:hAnsi="SimSun" w:eastAsia="SimSun" w:cs="SimSun"/>
          <w:sz w:val="19"/>
          <w:szCs w:val="19"/>
          <w:spacing w:val="15"/>
        </w:rPr>
        <w:t>表9-4所示。</w:t>
      </w:r>
    </w:p>
    <w:p>
      <w:pPr>
        <w:spacing w:line="275" w:lineRule="auto"/>
        <w:sectPr>
          <w:headerReference w:type="default" r:id="rId909"/>
          <w:footerReference w:type="default" r:id="rId910"/>
          <w:pgSz w:w="9520" w:h="14210"/>
          <w:pgMar w:top="729" w:right="259" w:bottom="763" w:left="390" w:header="169" w:footer="516" w:gutter="0"/>
        </w:sectPr>
        <w:rPr>
          <w:rFonts w:ascii="SimSun" w:hAnsi="SimSun" w:eastAsia="SimSun" w:cs="SimSun"/>
          <w:sz w:val="19"/>
          <w:szCs w:val="19"/>
        </w:rPr>
      </w:pPr>
    </w:p>
    <w:p>
      <w:pPr>
        <w:ind w:left="1759"/>
        <w:spacing w:before="256" w:line="222" w:lineRule="auto"/>
        <w:rPr>
          <w:rFonts w:ascii="SimHei" w:hAnsi="SimHei" w:eastAsia="SimHei" w:cs="SimHei"/>
          <w:sz w:val="18"/>
          <w:szCs w:val="18"/>
        </w:rPr>
      </w:pPr>
      <w:r>
        <w:drawing>
          <wp:anchor distT="0" distB="0" distL="0" distR="0" simplePos="0" relativeHeight="253962240" behindDoc="1" locked="0" layoutInCell="0" allowOverlap="1">
            <wp:simplePos x="0" y="0"/>
            <wp:positionH relativeFrom="page">
              <wp:posOffset>349231</wp:posOffset>
            </wp:positionH>
            <wp:positionV relativeFrom="page">
              <wp:posOffset>298492</wp:posOffset>
            </wp:positionV>
            <wp:extent cx="819185" cy="361925"/>
            <wp:effectExtent l="0" t="0" r="0" b="0"/>
            <wp:wrapNone/>
            <wp:docPr id="1020" name="IM 1020"/>
            <wp:cNvGraphicFramePr/>
            <a:graphic>
              <a:graphicData uri="http://schemas.openxmlformats.org/drawingml/2006/picture">
                <pic:pic>
                  <pic:nvPicPr>
                    <pic:cNvPr id="1020" name="IM 1020"/>
                    <pic:cNvPicPr/>
                  </pic:nvPicPr>
                  <pic:blipFill>
                    <a:blip r:embed="rId912"/>
                    <a:stretch>
                      <a:fillRect/>
                    </a:stretch>
                  </pic:blipFill>
                  <pic:spPr>
                    <a:xfrm rot="0">
                      <a:off x="0" y="0"/>
                      <a:ext cx="819185" cy="361925"/>
                    </a:xfrm>
                    <a:prstGeom prst="rect">
                      <a:avLst/>
                    </a:prstGeom>
                  </pic:spPr>
                </pic:pic>
              </a:graphicData>
            </a:graphic>
          </wp:anchor>
        </w:drawing>
      </w:r>
      <w:r>
        <w:rPr>
          <w:rFonts w:ascii="SimHei" w:hAnsi="SimHei" w:eastAsia="SimHei" w:cs="SimHei"/>
          <w:sz w:val="18"/>
          <w:szCs w:val="18"/>
          <w:spacing w:val="8"/>
        </w:rPr>
        <w:t>大数据技术及行业应用</w:t>
      </w:r>
    </w:p>
    <w:p>
      <w:pPr>
        <w:spacing w:before="147" w:line="20" w:lineRule="exact"/>
        <w:rPr/>
      </w:pPr>
      <w:r>
        <w:rPr/>
        <w:drawing>
          <wp:inline distT="0" distB="0" distL="0" distR="0">
            <wp:extent cx="5638780" cy="12722"/>
            <wp:effectExtent l="0" t="0" r="0" b="0"/>
            <wp:docPr id="1022" name="IM 1022"/>
            <wp:cNvGraphicFramePr/>
            <a:graphic>
              <a:graphicData uri="http://schemas.openxmlformats.org/drawingml/2006/picture">
                <pic:pic>
                  <pic:nvPicPr>
                    <pic:cNvPr id="1022" name="IM 1022"/>
                    <pic:cNvPicPr/>
                  </pic:nvPicPr>
                  <pic:blipFill>
                    <a:blip r:embed="rId913"/>
                    <a:stretch>
                      <a:fillRect/>
                    </a:stretch>
                  </pic:blipFill>
                  <pic:spPr>
                    <a:xfrm rot="0">
                      <a:off x="0" y="0"/>
                      <a:ext cx="5638780" cy="12722"/>
                    </a:xfrm>
                    <a:prstGeom prst="rect">
                      <a:avLst/>
                    </a:prstGeom>
                  </pic:spPr>
                </pic:pic>
              </a:graphicData>
            </a:graphic>
          </wp:inline>
        </w:drawing>
      </w:r>
    </w:p>
    <w:p>
      <w:pPr>
        <w:pStyle w:val="BodyText"/>
        <w:spacing w:line="274" w:lineRule="auto"/>
        <w:rPr/>
      </w:pPr>
      <w:r/>
    </w:p>
    <w:p>
      <w:pPr>
        <w:ind w:left="3922"/>
        <w:spacing w:before="59" w:line="222" w:lineRule="auto"/>
        <w:rPr>
          <w:rFonts w:ascii="SimHei" w:hAnsi="SimHei" w:eastAsia="SimHei" w:cs="SimHei"/>
          <w:sz w:val="18"/>
          <w:szCs w:val="18"/>
        </w:rPr>
      </w:pPr>
      <w:r>
        <w:rPr>
          <w:rFonts w:ascii="SimHei" w:hAnsi="SimHei" w:eastAsia="SimHei" w:cs="SimHei"/>
          <w:sz w:val="18"/>
          <w:szCs w:val="18"/>
          <w:b/>
          <w:bCs/>
        </w:rPr>
        <w:t>表9-1</w:t>
      </w:r>
      <w:r>
        <w:rPr>
          <w:rFonts w:ascii="SimHei" w:hAnsi="SimHei" w:eastAsia="SimHei" w:cs="SimHei"/>
          <w:sz w:val="18"/>
          <w:szCs w:val="18"/>
          <w:spacing w:val="75"/>
        </w:rPr>
        <w:t xml:space="preserve"> </w:t>
      </w:r>
      <w:r>
        <w:rPr>
          <w:rFonts w:ascii="SimHei" w:hAnsi="SimHei" w:eastAsia="SimHei" w:cs="SimHei"/>
          <w:sz w:val="18"/>
          <w:szCs w:val="18"/>
          <w:b/>
          <w:bCs/>
        </w:rPr>
        <w:t>数据集描述</w:t>
      </w:r>
    </w:p>
    <w:p>
      <w:pPr>
        <w:spacing w:line="33" w:lineRule="exact"/>
        <w:rPr/>
      </w:pPr>
      <w:r/>
    </w:p>
    <w:tbl>
      <w:tblPr>
        <w:tblStyle w:val="TableNormal"/>
        <w:tblW w:w="8300" w:type="dxa"/>
        <w:tblInd w:w="5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06"/>
        <w:gridCol w:w="1632"/>
        <w:gridCol w:w="1382"/>
        <w:gridCol w:w="1980"/>
      </w:tblGrid>
      <w:tr>
        <w:trPr>
          <w:trHeight w:val="393" w:hRule="atLeast"/>
        </w:trPr>
        <w:tc>
          <w:tcPr>
            <w:tcW w:w="3306" w:type="dxa"/>
            <w:vAlign w:val="top"/>
            <w:tcBorders>
              <w:bottom w:val="single" w:color="000000" w:sz="4" w:space="0"/>
              <w:top w:val="single" w:color="000000" w:sz="4" w:space="0"/>
            </w:tcBorders>
          </w:tcPr>
          <w:p>
            <w:pPr>
              <w:pStyle w:val="TableText"/>
              <w:ind w:left="1479"/>
              <w:spacing w:before="205" w:line="218" w:lineRule="auto"/>
              <w:rPr>
                <w:sz w:val="15"/>
                <w:szCs w:val="15"/>
              </w:rPr>
            </w:pPr>
            <w:r>
              <w:rPr>
                <w:sz w:val="15"/>
                <w:szCs w:val="15"/>
                <w:spacing w:val="-2"/>
              </w:rPr>
              <w:t>Date</w:t>
            </w:r>
            <w:r>
              <w:rPr>
                <w:sz w:val="15"/>
                <w:szCs w:val="15"/>
                <w:spacing w:val="14"/>
              </w:rPr>
              <w:t xml:space="preserve"> </w:t>
            </w:r>
            <w:r>
              <w:rPr>
                <w:sz w:val="15"/>
                <w:szCs w:val="15"/>
                <w:spacing w:val="-2"/>
              </w:rPr>
              <w:t>set</w:t>
            </w:r>
          </w:p>
        </w:tc>
        <w:tc>
          <w:tcPr>
            <w:tcW w:w="1632" w:type="dxa"/>
            <w:vAlign w:val="top"/>
            <w:tcBorders>
              <w:bottom w:val="single" w:color="000000" w:sz="4" w:space="0"/>
              <w:top w:val="single" w:color="000000" w:sz="4" w:space="0"/>
            </w:tcBorders>
          </w:tcPr>
          <w:p>
            <w:pPr>
              <w:pStyle w:val="TableText"/>
              <w:ind w:left="553"/>
              <w:spacing w:before="209" w:line="183" w:lineRule="auto"/>
              <w:rPr>
                <w:sz w:val="15"/>
                <w:szCs w:val="15"/>
              </w:rPr>
            </w:pPr>
            <w:r>
              <w:rPr>
                <w:sz w:val="15"/>
                <w:szCs w:val="15"/>
                <w:spacing w:val="-1"/>
              </w:rPr>
              <w:t>Vertices</w:t>
            </w:r>
          </w:p>
        </w:tc>
        <w:tc>
          <w:tcPr>
            <w:tcW w:w="1382" w:type="dxa"/>
            <w:vAlign w:val="top"/>
            <w:tcBorders>
              <w:bottom w:val="single" w:color="000000" w:sz="4" w:space="0"/>
              <w:top w:val="single" w:color="000000" w:sz="4" w:space="0"/>
            </w:tcBorders>
          </w:tcPr>
          <w:p>
            <w:pPr>
              <w:pStyle w:val="TableText"/>
              <w:ind w:left="571"/>
              <w:spacing w:before="155" w:line="214" w:lineRule="auto"/>
              <w:rPr>
                <w:sz w:val="15"/>
                <w:szCs w:val="15"/>
              </w:rPr>
            </w:pPr>
            <w:r>
              <w:rPr>
                <w:sz w:val="15"/>
                <w:szCs w:val="15"/>
                <w:spacing w:val="-1"/>
              </w:rPr>
              <w:t>Edges</w:t>
            </w:r>
          </w:p>
        </w:tc>
        <w:tc>
          <w:tcPr>
            <w:tcW w:w="1980" w:type="dxa"/>
            <w:vAlign w:val="top"/>
            <w:tcBorders>
              <w:bottom w:val="single" w:color="000000" w:sz="4" w:space="0"/>
              <w:top w:val="single" w:color="000000" w:sz="4" w:space="0"/>
            </w:tcBorders>
          </w:tcPr>
          <w:p>
            <w:pPr>
              <w:pStyle w:val="TableText"/>
              <w:ind w:left="389"/>
              <w:spacing w:before="176" w:line="238" w:lineRule="auto"/>
              <w:rPr>
                <w:sz w:val="15"/>
                <w:szCs w:val="15"/>
              </w:rPr>
            </w:pPr>
            <w:r>
              <w:rPr>
                <w:sz w:val="15"/>
                <w:szCs w:val="15"/>
                <w:spacing w:val="-1"/>
              </w:rPr>
              <w:t>Known communities</w:t>
            </w:r>
          </w:p>
        </w:tc>
      </w:tr>
      <w:tr>
        <w:trPr>
          <w:trHeight w:val="382" w:hRule="atLeast"/>
        </w:trPr>
        <w:tc>
          <w:tcPr>
            <w:tcW w:w="3306" w:type="dxa"/>
            <w:vAlign w:val="top"/>
            <w:tcBorders>
              <w:top w:val="single" w:color="000000" w:sz="4" w:space="0"/>
            </w:tcBorders>
          </w:tcPr>
          <w:p>
            <w:pPr>
              <w:pStyle w:val="TableText"/>
              <w:ind w:left="210"/>
              <w:spacing w:before="133" w:line="238" w:lineRule="auto"/>
              <w:rPr>
                <w:sz w:val="15"/>
                <w:szCs w:val="15"/>
              </w:rPr>
            </w:pPr>
            <w:r>
              <w:rPr>
                <w:sz w:val="15"/>
                <w:szCs w:val="15"/>
              </w:rPr>
              <w:t>An artificial netwo</w:t>
            </w:r>
            <w:r>
              <w:rPr>
                <w:sz w:val="15"/>
                <w:szCs w:val="15"/>
                <w:spacing w:val="-1"/>
              </w:rPr>
              <w:t>rk</w:t>
            </w:r>
          </w:p>
        </w:tc>
        <w:tc>
          <w:tcPr>
            <w:tcW w:w="1632" w:type="dxa"/>
            <w:vAlign w:val="top"/>
            <w:tcBorders>
              <w:top w:val="single" w:color="000000" w:sz="4" w:space="0"/>
            </w:tcBorders>
          </w:tcPr>
          <w:p>
            <w:pPr>
              <w:pStyle w:val="TableText"/>
              <w:ind w:left="773"/>
              <w:spacing w:before="156" w:line="184" w:lineRule="auto"/>
              <w:rPr>
                <w:sz w:val="15"/>
                <w:szCs w:val="15"/>
              </w:rPr>
            </w:pPr>
            <w:r>
              <w:rPr>
                <w:sz w:val="15"/>
                <w:szCs w:val="15"/>
                <w:spacing w:val="-5"/>
              </w:rPr>
              <w:t>19</w:t>
            </w:r>
          </w:p>
        </w:tc>
        <w:tc>
          <w:tcPr>
            <w:tcW w:w="1382" w:type="dxa"/>
            <w:vAlign w:val="top"/>
            <w:tcBorders>
              <w:top w:val="single" w:color="000000" w:sz="4" w:space="0"/>
            </w:tcBorders>
          </w:tcPr>
          <w:p>
            <w:pPr>
              <w:pStyle w:val="TableText"/>
              <w:ind w:left="682"/>
              <w:spacing w:before="156" w:line="184" w:lineRule="auto"/>
              <w:rPr>
                <w:sz w:val="15"/>
                <w:szCs w:val="15"/>
              </w:rPr>
            </w:pPr>
            <w:r>
              <w:rPr>
                <w:sz w:val="15"/>
                <w:szCs w:val="15"/>
                <w:spacing w:val="-2"/>
              </w:rPr>
              <w:t>21</w:t>
            </w:r>
          </w:p>
        </w:tc>
        <w:tc>
          <w:tcPr>
            <w:tcW w:w="1980" w:type="dxa"/>
            <w:vAlign w:val="top"/>
            <w:tcBorders>
              <w:top w:val="single" w:color="000000" w:sz="4" w:space="0"/>
            </w:tcBorders>
          </w:tcPr>
          <w:p>
            <w:pPr>
              <w:pStyle w:val="TableText"/>
              <w:ind w:left="990"/>
              <w:spacing w:before="156" w:line="183" w:lineRule="auto"/>
              <w:rPr>
                <w:sz w:val="15"/>
                <w:szCs w:val="15"/>
              </w:rPr>
            </w:pPr>
            <w:r>
              <w:rPr>
                <w:sz w:val="15"/>
                <w:szCs w:val="15"/>
              </w:rPr>
              <w:t>3</w:t>
            </w:r>
          </w:p>
        </w:tc>
      </w:tr>
      <w:tr>
        <w:trPr>
          <w:trHeight w:val="385" w:hRule="atLeast"/>
        </w:trPr>
        <w:tc>
          <w:tcPr>
            <w:tcW w:w="3306" w:type="dxa"/>
            <w:vAlign w:val="top"/>
          </w:tcPr>
          <w:p>
            <w:pPr>
              <w:pStyle w:val="TableText"/>
              <w:ind w:left="210"/>
              <w:spacing w:before="122" w:line="215" w:lineRule="auto"/>
              <w:rPr>
                <w:sz w:val="15"/>
                <w:szCs w:val="15"/>
              </w:rPr>
            </w:pPr>
            <w:r>
              <w:rPr>
                <w:sz w:val="15"/>
                <w:szCs w:val="15"/>
                <w:spacing w:val="-1"/>
              </w:rPr>
              <w:t>Zachary's Karate Club</w:t>
            </w:r>
          </w:p>
        </w:tc>
        <w:tc>
          <w:tcPr>
            <w:tcW w:w="1632" w:type="dxa"/>
            <w:vAlign w:val="top"/>
          </w:tcPr>
          <w:p>
            <w:pPr>
              <w:pStyle w:val="TableText"/>
              <w:ind w:left="773"/>
              <w:spacing w:before="164" w:line="183" w:lineRule="auto"/>
              <w:rPr>
                <w:sz w:val="15"/>
                <w:szCs w:val="15"/>
              </w:rPr>
            </w:pPr>
            <w:r>
              <w:rPr>
                <w:sz w:val="15"/>
                <w:szCs w:val="15"/>
                <w:spacing w:val="-3"/>
              </w:rPr>
              <w:t>34</w:t>
            </w:r>
          </w:p>
        </w:tc>
        <w:tc>
          <w:tcPr>
            <w:tcW w:w="1382" w:type="dxa"/>
            <w:vAlign w:val="top"/>
          </w:tcPr>
          <w:p>
            <w:pPr>
              <w:pStyle w:val="TableText"/>
              <w:ind w:left="682"/>
              <w:spacing w:before="164" w:line="183" w:lineRule="auto"/>
              <w:rPr>
                <w:sz w:val="15"/>
                <w:szCs w:val="15"/>
              </w:rPr>
            </w:pPr>
            <w:r>
              <w:rPr>
                <w:sz w:val="15"/>
                <w:szCs w:val="15"/>
                <w:spacing w:val="-3"/>
              </w:rPr>
              <w:t>78</w:t>
            </w:r>
          </w:p>
        </w:tc>
        <w:tc>
          <w:tcPr>
            <w:tcW w:w="1980" w:type="dxa"/>
            <w:vAlign w:val="top"/>
          </w:tcPr>
          <w:p>
            <w:pPr>
              <w:pStyle w:val="TableText"/>
              <w:ind w:left="990"/>
              <w:spacing w:before="164" w:line="183" w:lineRule="auto"/>
              <w:rPr>
                <w:sz w:val="15"/>
                <w:szCs w:val="15"/>
              </w:rPr>
            </w:pPr>
            <w:r>
              <w:rPr>
                <w:sz w:val="15"/>
                <w:szCs w:val="15"/>
              </w:rPr>
              <w:t>2</w:t>
            </w:r>
          </w:p>
        </w:tc>
      </w:tr>
      <w:tr>
        <w:trPr>
          <w:trHeight w:val="378" w:hRule="atLeast"/>
        </w:trPr>
        <w:tc>
          <w:tcPr>
            <w:tcW w:w="3306" w:type="dxa"/>
            <w:vAlign w:val="top"/>
          </w:tcPr>
          <w:p>
            <w:pPr>
              <w:pStyle w:val="TableText"/>
              <w:ind w:left="210"/>
              <w:spacing w:before="105" w:line="214" w:lineRule="auto"/>
              <w:rPr>
                <w:sz w:val="15"/>
                <w:szCs w:val="15"/>
              </w:rPr>
            </w:pPr>
            <w:r>
              <w:rPr>
                <w:sz w:val="15"/>
                <w:szCs w:val="15"/>
              </w:rPr>
              <w:t>American College Footba</w:t>
            </w:r>
            <w:r>
              <w:rPr>
                <w:sz w:val="15"/>
                <w:szCs w:val="15"/>
                <w:spacing w:val="-1"/>
              </w:rPr>
              <w:t>ll</w:t>
            </w:r>
          </w:p>
        </w:tc>
        <w:tc>
          <w:tcPr>
            <w:tcW w:w="1632" w:type="dxa"/>
            <w:vAlign w:val="top"/>
          </w:tcPr>
          <w:p>
            <w:pPr>
              <w:pStyle w:val="TableText"/>
              <w:ind w:left="734"/>
              <w:spacing w:before="149" w:line="184" w:lineRule="auto"/>
              <w:rPr>
                <w:sz w:val="15"/>
                <w:szCs w:val="15"/>
              </w:rPr>
            </w:pPr>
            <w:r>
              <w:rPr>
                <w:sz w:val="15"/>
                <w:szCs w:val="15"/>
                <w:spacing w:val="-4"/>
              </w:rPr>
              <w:t>115</w:t>
            </w:r>
          </w:p>
        </w:tc>
        <w:tc>
          <w:tcPr>
            <w:tcW w:w="1382" w:type="dxa"/>
            <w:vAlign w:val="top"/>
          </w:tcPr>
          <w:p>
            <w:pPr>
              <w:pStyle w:val="TableText"/>
              <w:ind w:left="642"/>
              <w:spacing w:before="149" w:line="184" w:lineRule="auto"/>
              <w:rPr>
                <w:sz w:val="15"/>
                <w:szCs w:val="15"/>
              </w:rPr>
            </w:pPr>
            <w:r>
              <w:rPr>
                <w:sz w:val="15"/>
                <w:szCs w:val="15"/>
                <w:spacing w:val="-2"/>
              </w:rPr>
              <w:t>613</w:t>
            </w:r>
          </w:p>
        </w:tc>
        <w:tc>
          <w:tcPr>
            <w:tcW w:w="1980" w:type="dxa"/>
            <w:vAlign w:val="top"/>
          </w:tcPr>
          <w:p>
            <w:pPr>
              <w:pStyle w:val="TableText"/>
              <w:ind w:left="960"/>
              <w:spacing w:before="148" w:line="184" w:lineRule="auto"/>
              <w:rPr>
                <w:sz w:val="15"/>
                <w:szCs w:val="15"/>
              </w:rPr>
            </w:pPr>
            <w:r>
              <w:rPr>
                <w:sz w:val="15"/>
                <w:szCs w:val="15"/>
                <w:spacing w:val="-5"/>
              </w:rPr>
              <w:t>12</w:t>
            </w:r>
          </w:p>
        </w:tc>
      </w:tr>
      <w:tr>
        <w:trPr>
          <w:trHeight w:val="358" w:hRule="atLeast"/>
        </w:trPr>
        <w:tc>
          <w:tcPr>
            <w:tcW w:w="3306" w:type="dxa"/>
            <w:vAlign w:val="top"/>
          </w:tcPr>
          <w:p>
            <w:pPr>
              <w:pStyle w:val="TableText"/>
              <w:ind w:left="210"/>
              <w:spacing w:before="118" w:line="238" w:lineRule="auto"/>
              <w:rPr>
                <w:sz w:val="15"/>
                <w:szCs w:val="15"/>
              </w:rPr>
            </w:pPr>
            <w:r>
              <w:rPr>
                <w:sz w:val="15"/>
                <w:szCs w:val="15"/>
              </w:rPr>
              <w:t>Enron email communicat</w:t>
            </w:r>
            <w:r>
              <w:rPr>
                <w:sz w:val="15"/>
                <w:szCs w:val="15"/>
                <w:spacing w:val="-1"/>
              </w:rPr>
              <w:t>ion</w:t>
            </w:r>
            <w:r>
              <w:rPr>
                <w:sz w:val="15"/>
                <w:szCs w:val="15"/>
                <w:spacing w:val="5"/>
              </w:rPr>
              <w:t xml:space="preserve"> </w:t>
            </w:r>
            <w:r>
              <w:rPr>
                <w:sz w:val="15"/>
                <w:szCs w:val="15"/>
                <w:spacing w:val="-1"/>
              </w:rPr>
              <w:t>network</w:t>
            </w:r>
          </w:p>
        </w:tc>
        <w:tc>
          <w:tcPr>
            <w:tcW w:w="1632" w:type="dxa"/>
            <w:vAlign w:val="top"/>
          </w:tcPr>
          <w:p>
            <w:pPr>
              <w:pStyle w:val="TableText"/>
              <w:ind w:left="664"/>
              <w:spacing w:before="141" w:line="183" w:lineRule="auto"/>
              <w:rPr>
                <w:sz w:val="15"/>
                <w:szCs w:val="15"/>
              </w:rPr>
            </w:pPr>
            <w:r>
              <w:rPr>
                <w:sz w:val="15"/>
                <w:szCs w:val="15"/>
                <w:spacing w:val="-2"/>
              </w:rPr>
              <w:t>36692</w:t>
            </w:r>
          </w:p>
        </w:tc>
        <w:tc>
          <w:tcPr>
            <w:tcW w:w="1382" w:type="dxa"/>
            <w:vAlign w:val="top"/>
          </w:tcPr>
          <w:p>
            <w:pPr>
              <w:pStyle w:val="TableText"/>
              <w:ind w:left="532"/>
              <w:spacing w:before="141" w:line="184" w:lineRule="auto"/>
              <w:rPr>
                <w:sz w:val="15"/>
                <w:szCs w:val="15"/>
              </w:rPr>
            </w:pPr>
            <w:r>
              <w:rPr>
                <w:sz w:val="15"/>
                <w:szCs w:val="15"/>
                <w:spacing w:val="-3"/>
              </w:rPr>
              <w:t>183831</w:t>
            </w:r>
          </w:p>
        </w:tc>
        <w:tc>
          <w:tcPr>
            <w:tcW w:w="1980" w:type="dxa"/>
            <w:vAlign w:val="top"/>
          </w:tcPr>
          <w:p>
            <w:pPr>
              <w:pStyle w:val="TableText"/>
              <w:ind w:left="770"/>
              <w:spacing w:before="117"/>
              <w:rPr>
                <w:sz w:val="15"/>
                <w:szCs w:val="15"/>
              </w:rPr>
            </w:pPr>
            <w:r>
              <w:rPr>
                <w:sz w:val="15"/>
                <w:szCs w:val="15"/>
                <w:spacing w:val="-1"/>
              </w:rPr>
              <w:t>Unknown</w:t>
            </w:r>
          </w:p>
        </w:tc>
      </w:tr>
      <w:tr>
        <w:trPr>
          <w:trHeight w:val="363" w:hRule="atLeast"/>
        </w:trPr>
        <w:tc>
          <w:tcPr>
            <w:tcW w:w="3306" w:type="dxa"/>
            <w:vAlign w:val="top"/>
            <w:tcBorders>
              <w:bottom w:val="single" w:color="000000" w:sz="4" w:space="0"/>
            </w:tcBorders>
          </w:tcPr>
          <w:p>
            <w:pPr>
              <w:pStyle w:val="TableText"/>
              <w:ind w:left="210"/>
              <w:spacing w:before="110" w:line="214" w:lineRule="auto"/>
              <w:rPr>
                <w:sz w:val="15"/>
                <w:szCs w:val="15"/>
              </w:rPr>
            </w:pPr>
            <w:r>
              <w:rPr>
                <w:sz w:val="15"/>
                <w:szCs w:val="15"/>
                <w:spacing w:val="-1"/>
              </w:rPr>
              <w:t>DBLP computer</w:t>
            </w:r>
            <w:r>
              <w:rPr>
                <w:sz w:val="15"/>
                <w:szCs w:val="15"/>
                <w:spacing w:val="29"/>
              </w:rPr>
              <w:t xml:space="preserve"> </w:t>
            </w:r>
            <w:r>
              <w:rPr>
                <w:sz w:val="15"/>
                <w:szCs w:val="15"/>
                <w:spacing w:val="-1"/>
              </w:rPr>
              <w:t>science bibliography</w:t>
            </w:r>
          </w:p>
        </w:tc>
        <w:tc>
          <w:tcPr>
            <w:tcW w:w="1632" w:type="dxa"/>
            <w:vAlign w:val="top"/>
            <w:tcBorders>
              <w:bottom w:val="single" w:color="000000" w:sz="4" w:space="0"/>
            </w:tcBorders>
          </w:tcPr>
          <w:p>
            <w:pPr>
              <w:pStyle w:val="TableText"/>
              <w:ind w:left="624"/>
              <w:spacing w:before="153" w:line="184" w:lineRule="auto"/>
              <w:rPr>
                <w:sz w:val="15"/>
                <w:szCs w:val="15"/>
              </w:rPr>
            </w:pPr>
            <w:r>
              <w:rPr>
                <w:sz w:val="15"/>
                <w:szCs w:val="15"/>
                <w:spacing w:val="-2"/>
              </w:rPr>
              <w:t>317080</w:t>
            </w:r>
          </w:p>
        </w:tc>
        <w:tc>
          <w:tcPr>
            <w:tcW w:w="1382" w:type="dxa"/>
            <w:vAlign w:val="top"/>
            <w:tcBorders>
              <w:bottom w:val="single" w:color="000000" w:sz="4" w:space="0"/>
            </w:tcBorders>
          </w:tcPr>
          <w:p>
            <w:pPr>
              <w:pStyle w:val="TableText"/>
              <w:ind w:left="492"/>
              <w:spacing w:before="153" w:line="184" w:lineRule="auto"/>
              <w:rPr>
                <w:sz w:val="15"/>
                <w:szCs w:val="15"/>
              </w:rPr>
            </w:pPr>
            <w:r>
              <w:rPr>
                <w:sz w:val="15"/>
                <w:szCs w:val="15"/>
                <w:spacing w:val="-3"/>
              </w:rPr>
              <w:t>1049866</w:t>
            </w:r>
          </w:p>
        </w:tc>
        <w:tc>
          <w:tcPr>
            <w:tcW w:w="1980" w:type="dxa"/>
            <w:vAlign w:val="top"/>
            <w:tcBorders>
              <w:bottom w:val="single" w:color="000000" w:sz="4" w:space="0"/>
            </w:tcBorders>
          </w:tcPr>
          <w:p>
            <w:pPr>
              <w:pStyle w:val="TableText"/>
              <w:ind w:left="839"/>
              <w:spacing w:before="153" w:line="184" w:lineRule="auto"/>
              <w:rPr>
                <w:sz w:val="15"/>
                <w:szCs w:val="15"/>
              </w:rPr>
            </w:pPr>
            <w:r>
              <w:rPr>
                <w:sz w:val="15"/>
                <w:szCs w:val="15"/>
                <w:spacing w:val="-3"/>
              </w:rPr>
              <w:t>13477</w:t>
            </w:r>
          </w:p>
        </w:tc>
      </w:tr>
    </w:tbl>
    <w:p>
      <w:pPr>
        <w:ind w:left="3552"/>
        <w:spacing w:before="218" w:line="222" w:lineRule="auto"/>
        <w:rPr>
          <w:rFonts w:ascii="SimHei" w:hAnsi="SimHei" w:eastAsia="SimHei" w:cs="SimHei"/>
          <w:sz w:val="18"/>
          <w:szCs w:val="18"/>
        </w:rPr>
      </w:pPr>
      <w:r>
        <w:rPr>
          <w:rFonts w:ascii="SimHei" w:hAnsi="SimHei" w:eastAsia="SimHei" w:cs="SimHei"/>
          <w:sz w:val="18"/>
          <w:szCs w:val="18"/>
          <w:b/>
          <w:bCs/>
          <w:spacing w:val="-1"/>
        </w:rPr>
        <w:t>表9-2</w:t>
      </w:r>
      <w:r>
        <w:rPr>
          <w:rFonts w:ascii="SimHei" w:hAnsi="SimHei" w:eastAsia="SimHei" w:cs="SimHei"/>
          <w:sz w:val="18"/>
          <w:szCs w:val="18"/>
          <w:spacing w:val="-1"/>
        </w:rPr>
        <w:t xml:space="preserve">  </w:t>
      </w:r>
      <w:r>
        <w:rPr>
          <w:rFonts w:ascii="SimHei" w:hAnsi="SimHei" w:eastAsia="SimHei" w:cs="SimHei"/>
          <w:sz w:val="18"/>
          <w:szCs w:val="18"/>
          <w:b/>
          <w:bCs/>
          <w:spacing w:val="-1"/>
        </w:rPr>
        <w:t>最大骨干度的边列表</w:t>
      </w:r>
    </w:p>
    <w:p>
      <w:pPr>
        <w:spacing w:line="44" w:lineRule="exact"/>
        <w:rPr/>
      </w:pPr>
      <w:r/>
    </w:p>
    <w:tbl>
      <w:tblPr>
        <w:tblStyle w:val="TableNormal"/>
        <w:tblW w:w="8290" w:type="dxa"/>
        <w:tblInd w:w="5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71"/>
        <w:gridCol w:w="2648"/>
        <w:gridCol w:w="2271"/>
      </w:tblGrid>
      <w:tr>
        <w:trPr>
          <w:trHeight w:val="383" w:hRule="atLeast"/>
        </w:trPr>
        <w:tc>
          <w:tcPr>
            <w:tcW w:w="3371" w:type="dxa"/>
            <w:vAlign w:val="top"/>
            <w:tcBorders>
              <w:bottom w:val="single" w:color="000000" w:sz="4" w:space="0"/>
              <w:top w:val="single" w:color="000000" w:sz="4" w:space="0"/>
            </w:tcBorders>
          </w:tcPr>
          <w:p>
            <w:pPr>
              <w:pStyle w:val="TableText"/>
              <w:ind w:left="200"/>
              <w:spacing w:before="197" w:line="202" w:lineRule="auto"/>
              <w:rPr/>
            </w:pPr>
            <w:r>
              <w:rPr>
                <w:spacing w:val="-2"/>
              </w:rPr>
              <w:t>Date</w:t>
            </w:r>
            <w:r>
              <w:rPr>
                <w:spacing w:val="14"/>
              </w:rPr>
              <w:t xml:space="preserve"> </w:t>
            </w:r>
            <w:r>
              <w:rPr>
                <w:spacing w:val="-2"/>
              </w:rPr>
              <w:t>set</w:t>
            </w:r>
          </w:p>
        </w:tc>
        <w:tc>
          <w:tcPr>
            <w:tcW w:w="2648" w:type="dxa"/>
            <w:vAlign w:val="top"/>
            <w:tcBorders>
              <w:bottom w:val="single" w:color="000000" w:sz="4" w:space="0"/>
              <w:top w:val="single" w:color="000000" w:sz="4" w:space="0"/>
            </w:tcBorders>
          </w:tcPr>
          <w:p>
            <w:pPr>
              <w:pStyle w:val="TableText"/>
              <w:ind w:left="458"/>
              <w:spacing w:before="156" w:line="214" w:lineRule="auto"/>
              <w:rPr/>
            </w:pPr>
            <w:r>
              <w:rPr>
                <w:spacing w:val="-1"/>
              </w:rPr>
              <w:t>Biggest backbone</w:t>
            </w:r>
            <w:r>
              <w:rPr>
                <w:spacing w:val="18"/>
              </w:rPr>
              <w:t xml:space="preserve"> </w:t>
            </w:r>
            <w:r>
              <w:rPr>
                <w:spacing w:val="-1"/>
              </w:rPr>
              <w:t>edge</w:t>
            </w:r>
          </w:p>
        </w:tc>
        <w:tc>
          <w:tcPr>
            <w:tcW w:w="2271" w:type="dxa"/>
            <w:vAlign w:val="top"/>
            <w:tcBorders>
              <w:bottom w:val="single" w:color="000000" w:sz="4" w:space="0"/>
              <w:top w:val="single" w:color="000000" w:sz="4" w:space="0"/>
            </w:tcBorders>
          </w:tcPr>
          <w:p>
            <w:pPr>
              <w:pStyle w:val="TableText"/>
              <w:ind w:left="521"/>
              <w:spacing w:before="156" w:line="214" w:lineRule="auto"/>
              <w:rPr/>
            </w:pPr>
            <w:r>
              <w:rPr>
                <w:spacing w:val="-1"/>
              </w:rPr>
              <w:t>Backbone degree</w:t>
            </w:r>
          </w:p>
        </w:tc>
      </w:tr>
      <w:tr>
        <w:trPr>
          <w:trHeight w:val="380" w:hRule="atLeast"/>
        </w:trPr>
        <w:tc>
          <w:tcPr>
            <w:tcW w:w="3371" w:type="dxa"/>
            <w:vAlign w:val="top"/>
            <w:tcBorders>
              <w:top w:val="single" w:color="000000" w:sz="4" w:space="0"/>
            </w:tcBorders>
          </w:tcPr>
          <w:p>
            <w:pPr>
              <w:pStyle w:val="TableText"/>
              <w:ind w:left="200"/>
              <w:spacing w:before="124" w:line="238" w:lineRule="auto"/>
              <w:rPr/>
            </w:pPr>
            <w:r>
              <w:rPr/>
              <w:t>An artificial netwo</w:t>
            </w:r>
            <w:r>
              <w:rPr>
                <w:spacing w:val="-1"/>
              </w:rPr>
              <w:t>rk</w:t>
            </w:r>
          </w:p>
        </w:tc>
        <w:tc>
          <w:tcPr>
            <w:tcW w:w="2648" w:type="dxa"/>
            <w:vAlign w:val="top"/>
            <w:tcBorders>
              <w:top w:val="single" w:color="000000" w:sz="4" w:space="0"/>
            </w:tcBorders>
          </w:tcPr>
          <w:p>
            <w:pPr>
              <w:pStyle w:val="TableText"/>
              <w:ind w:left="1059"/>
              <w:spacing w:before="129" w:line="184" w:lineRule="auto"/>
              <w:rPr/>
            </w:pPr>
            <w:r>
              <w:rPr>
                <w:spacing w:val="-1"/>
              </w:rPr>
              <w:t>Anyone</w:t>
            </w:r>
          </w:p>
        </w:tc>
        <w:tc>
          <w:tcPr>
            <w:tcW w:w="2271" w:type="dxa"/>
            <w:vAlign w:val="top"/>
            <w:tcBorders>
              <w:top w:val="single" w:color="000000" w:sz="4" w:space="0"/>
            </w:tcBorders>
          </w:tcPr>
          <w:p>
            <w:pPr>
              <w:pStyle w:val="TableText"/>
              <w:ind w:left="1001"/>
              <w:spacing w:before="149" w:line="183" w:lineRule="auto"/>
              <w:rPr/>
            </w:pPr>
            <w:r>
              <w:rPr>
                <w:spacing w:val="-2"/>
              </w:rPr>
              <w:t>0.0</w:t>
            </w:r>
          </w:p>
        </w:tc>
      </w:tr>
      <w:tr>
        <w:trPr>
          <w:trHeight w:val="367" w:hRule="atLeast"/>
        </w:trPr>
        <w:tc>
          <w:tcPr>
            <w:tcW w:w="3371" w:type="dxa"/>
            <w:vAlign w:val="top"/>
          </w:tcPr>
          <w:p>
            <w:pPr>
              <w:pStyle w:val="TableText"/>
              <w:ind w:left="200"/>
              <w:spacing w:before="103" w:line="214" w:lineRule="auto"/>
              <w:rPr/>
            </w:pPr>
            <w:r>
              <w:rPr/>
              <w:t>American College Footba</w:t>
            </w:r>
            <w:r>
              <w:rPr>
                <w:spacing w:val="-1"/>
              </w:rPr>
              <w:t>ll</w:t>
            </w:r>
          </w:p>
        </w:tc>
        <w:tc>
          <w:tcPr>
            <w:tcW w:w="2648" w:type="dxa"/>
            <w:vAlign w:val="top"/>
          </w:tcPr>
          <w:p>
            <w:pPr>
              <w:pStyle w:val="TableText"/>
              <w:ind w:left="1059"/>
              <w:spacing w:before="149" w:line="183" w:lineRule="auto"/>
              <w:rPr/>
            </w:pPr>
            <w:r>
              <w:rPr>
                <w:spacing w:val="-2"/>
              </w:rPr>
              <w:t>763689</w:t>
            </w:r>
          </w:p>
        </w:tc>
        <w:tc>
          <w:tcPr>
            <w:tcW w:w="2271" w:type="dxa"/>
            <w:vAlign w:val="top"/>
          </w:tcPr>
          <w:p>
            <w:pPr>
              <w:pStyle w:val="TableText"/>
              <w:ind w:left="801"/>
              <w:spacing w:before="149" w:line="184" w:lineRule="auto"/>
              <w:rPr/>
            </w:pPr>
            <w:r>
              <w:rPr>
                <w:spacing w:val="-2"/>
              </w:rPr>
              <w:t>1.282727</w:t>
            </w:r>
          </w:p>
        </w:tc>
      </w:tr>
      <w:tr>
        <w:trPr>
          <w:trHeight w:val="390" w:hRule="atLeast"/>
        </w:trPr>
        <w:tc>
          <w:tcPr>
            <w:tcW w:w="3371" w:type="dxa"/>
            <w:vAlign w:val="top"/>
          </w:tcPr>
          <w:p>
            <w:pPr>
              <w:pStyle w:val="TableText"/>
              <w:ind w:left="200"/>
              <w:spacing w:before="107" w:line="215" w:lineRule="auto"/>
              <w:rPr/>
            </w:pPr>
            <w:r>
              <w:rPr>
                <w:spacing w:val="-1"/>
              </w:rPr>
              <w:t>Zachary's Karate Club</w:t>
            </w:r>
          </w:p>
        </w:tc>
        <w:tc>
          <w:tcPr>
            <w:tcW w:w="2648" w:type="dxa"/>
            <w:vAlign w:val="top"/>
          </w:tcPr>
          <w:p>
            <w:pPr>
              <w:pStyle w:val="TableText"/>
              <w:ind w:left="1139"/>
              <w:spacing w:before="152" w:line="184" w:lineRule="auto"/>
              <w:rPr/>
            </w:pPr>
            <w:r>
              <w:rPr>
                <w:spacing w:val="-2"/>
              </w:rPr>
              <w:t>3331</w:t>
            </w:r>
          </w:p>
        </w:tc>
        <w:tc>
          <w:tcPr>
            <w:tcW w:w="2271" w:type="dxa"/>
            <w:vAlign w:val="top"/>
          </w:tcPr>
          <w:p>
            <w:pPr>
              <w:pStyle w:val="TableText"/>
              <w:ind w:left="841"/>
              <w:spacing w:before="152" w:line="184" w:lineRule="auto"/>
              <w:rPr/>
            </w:pPr>
            <w:r>
              <w:rPr>
                <w:spacing w:val="-3"/>
              </w:rPr>
              <w:t>1.01346</w:t>
            </w:r>
          </w:p>
        </w:tc>
      </w:tr>
      <w:tr>
        <w:trPr>
          <w:trHeight w:val="362" w:hRule="atLeast"/>
        </w:trPr>
        <w:tc>
          <w:tcPr>
            <w:tcW w:w="3371" w:type="dxa"/>
            <w:vAlign w:val="top"/>
          </w:tcPr>
          <w:p>
            <w:pPr>
              <w:pStyle w:val="TableText"/>
              <w:ind w:left="200"/>
              <w:spacing w:before="117" w:line="238" w:lineRule="auto"/>
              <w:rPr/>
            </w:pPr>
            <w:r>
              <w:rPr/>
              <w:t>Enron email communicatio</w:t>
            </w:r>
            <w:r>
              <w:rPr>
                <w:spacing w:val="-1"/>
              </w:rPr>
              <w:t>n</w:t>
            </w:r>
            <w:r>
              <w:rPr>
                <w:spacing w:val="2"/>
              </w:rPr>
              <w:t xml:space="preserve"> </w:t>
            </w:r>
            <w:r>
              <w:rPr>
                <w:spacing w:val="-1"/>
              </w:rPr>
              <w:t>metwork</w:t>
            </w:r>
          </w:p>
        </w:tc>
        <w:tc>
          <w:tcPr>
            <w:tcW w:w="2648" w:type="dxa"/>
            <w:vAlign w:val="top"/>
          </w:tcPr>
          <w:p>
            <w:pPr>
              <w:pStyle w:val="TableText"/>
              <w:ind w:left="1099"/>
              <w:spacing w:before="142" w:line="184" w:lineRule="auto"/>
              <w:rPr/>
            </w:pPr>
            <w:r>
              <w:rPr>
                <w:spacing w:val="-2"/>
              </w:rPr>
              <w:t>76136</w:t>
            </w:r>
          </w:p>
        </w:tc>
        <w:tc>
          <w:tcPr>
            <w:tcW w:w="2271" w:type="dxa"/>
            <w:vAlign w:val="top"/>
          </w:tcPr>
          <w:p>
            <w:pPr>
              <w:pStyle w:val="TableText"/>
              <w:ind w:left="801"/>
              <w:spacing w:before="142" w:line="184" w:lineRule="auto"/>
              <w:rPr/>
            </w:pPr>
            <w:r>
              <w:rPr>
                <w:spacing w:val="-1"/>
              </w:rPr>
              <w:t>0.392861</w:t>
            </w:r>
          </w:p>
        </w:tc>
      </w:tr>
      <w:tr>
        <w:trPr>
          <w:trHeight w:val="357" w:hRule="atLeast"/>
        </w:trPr>
        <w:tc>
          <w:tcPr>
            <w:tcW w:w="3371" w:type="dxa"/>
            <w:vAlign w:val="top"/>
            <w:tcBorders>
              <w:bottom w:val="single" w:color="000000" w:sz="4" w:space="0"/>
            </w:tcBorders>
          </w:tcPr>
          <w:p>
            <w:pPr>
              <w:pStyle w:val="TableText"/>
              <w:ind w:left="200"/>
              <w:spacing w:before="104" w:line="214" w:lineRule="auto"/>
              <w:rPr/>
            </w:pPr>
            <w:r>
              <w:rPr>
                <w:spacing w:val="-1"/>
              </w:rPr>
              <w:t>DBLP computer</w:t>
            </w:r>
            <w:r>
              <w:rPr>
                <w:spacing w:val="29"/>
              </w:rPr>
              <w:t xml:space="preserve"> </w:t>
            </w:r>
            <w:r>
              <w:rPr>
                <w:spacing w:val="-1"/>
              </w:rPr>
              <w:t>science bibliography</w:t>
            </w:r>
          </w:p>
        </w:tc>
        <w:tc>
          <w:tcPr>
            <w:tcW w:w="2648" w:type="dxa"/>
            <w:vAlign w:val="top"/>
            <w:tcBorders>
              <w:bottom w:val="single" w:color="000000" w:sz="4" w:space="0"/>
            </w:tcBorders>
          </w:tcPr>
          <w:p>
            <w:pPr>
              <w:pStyle w:val="TableText"/>
              <w:ind w:left="819"/>
              <w:spacing w:before="150" w:line="183" w:lineRule="auto"/>
              <w:rPr/>
            </w:pPr>
            <w:r>
              <w:rPr>
                <w:spacing w:val="-1"/>
              </w:rPr>
              <w:t>55885.286328</w:t>
            </w:r>
          </w:p>
        </w:tc>
        <w:tc>
          <w:tcPr>
            <w:tcW w:w="2271" w:type="dxa"/>
            <w:vAlign w:val="top"/>
            <w:tcBorders>
              <w:bottom w:val="single" w:color="000000" w:sz="4" w:space="0"/>
            </w:tcBorders>
          </w:tcPr>
          <w:p>
            <w:pPr>
              <w:pStyle w:val="TableText"/>
              <w:ind w:left="801"/>
              <w:spacing w:before="150" w:line="183" w:lineRule="auto"/>
              <w:rPr/>
            </w:pPr>
            <w:r>
              <w:rPr>
                <w:spacing w:val="-1"/>
              </w:rPr>
              <w:t>0.660222</w:t>
            </w:r>
          </w:p>
        </w:tc>
      </w:tr>
    </w:tbl>
    <w:p>
      <w:pPr>
        <w:ind w:left="3142"/>
        <w:spacing w:before="219" w:line="222" w:lineRule="auto"/>
        <w:rPr>
          <w:rFonts w:ascii="SimHei" w:hAnsi="SimHei" w:eastAsia="SimHei" w:cs="SimHei"/>
          <w:sz w:val="18"/>
          <w:szCs w:val="18"/>
        </w:rPr>
      </w:pPr>
      <w:r>
        <w:rPr>
          <w:rFonts w:ascii="SimHei" w:hAnsi="SimHei" w:eastAsia="SimHei" w:cs="SimHei"/>
          <w:sz w:val="18"/>
          <w:szCs w:val="18"/>
          <w:b/>
          <w:bCs/>
          <w:spacing w:val="3"/>
        </w:rPr>
        <w:t>表9-3</w:t>
      </w:r>
      <w:r>
        <w:rPr>
          <w:rFonts w:ascii="SimHei" w:hAnsi="SimHei" w:eastAsia="SimHei" w:cs="SimHei"/>
          <w:sz w:val="18"/>
          <w:szCs w:val="18"/>
          <w:spacing w:val="3"/>
        </w:rPr>
        <w:t xml:space="preserve">  </w:t>
      </w:r>
      <w:r>
        <w:rPr>
          <w:rFonts w:ascii="SimHei" w:hAnsi="SimHei" w:eastAsia="SimHei" w:cs="SimHei"/>
          <w:sz w:val="18"/>
          <w:szCs w:val="18"/>
          <w:b/>
          <w:bCs/>
          <w:spacing w:val="3"/>
        </w:rPr>
        <w:t>骨干度≥0.2和≥0.3边的数量</w:t>
      </w:r>
    </w:p>
    <w:p>
      <w:pPr>
        <w:spacing w:line="35" w:lineRule="exact"/>
        <w:rPr/>
      </w:pPr>
      <w:r/>
    </w:p>
    <w:tbl>
      <w:tblPr>
        <w:tblStyle w:val="TableNormal"/>
        <w:tblW w:w="8280" w:type="dxa"/>
        <w:tblInd w:w="5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621"/>
        <w:gridCol w:w="2275"/>
        <w:gridCol w:w="2384"/>
      </w:tblGrid>
      <w:tr>
        <w:trPr>
          <w:trHeight w:val="403" w:hRule="atLeast"/>
        </w:trPr>
        <w:tc>
          <w:tcPr>
            <w:tcW w:w="3621" w:type="dxa"/>
            <w:vAlign w:val="top"/>
            <w:tcBorders>
              <w:bottom w:val="single" w:color="000000" w:sz="4" w:space="0"/>
              <w:top w:val="single" w:color="000000" w:sz="4" w:space="0"/>
            </w:tcBorders>
          </w:tcPr>
          <w:p>
            <w:pPr>
              <w:pStyle w:val="TableText"/>
              <w:ind w:left="200"/>
              <w:spacing w:before="206" w:line="230" w:lineRule="auto"/>
              <w:rPr>
                <w:sz w:val="15"/>
                <w:szCs w:val="15"/>
              </w:rPr>
            </w:pPr>
            <w:r>
              <w:rPr>
                <w:sz w:val="15"/>
                <w:szCs w:val="15"/>
                <w:spacing w:val="-2"/>
              </w:rPr>
              <w:t>Data</w:t>
            </w:r>
            <w:r>
              <w:rPr>
                <w:sz w:val="15"/>
                <w:szCs w:val="15"/>
                <w:spacing w:val="14"/>
              </w:rPr>
              <w:t xml:space="preserve"> </w:t>
            </w:r>
            <w:r>
              <w:rPr>
                <w:sz w:val="15"/>
                <w:szCs w:val="15"/>
                <w:spacing w:val="-2"/>
              </w:rPr>
              <w:t>set</w:t>
            </w:r>
          </w:p>
        </w:tc>
        <w:tc>
          <w:tcPr>
            <w:tcW w:w="2275" w:type="dxa"/>
            <w:vAlign w:val="top"/>
            <w:tcBorders>
              <w:bottom w:val="single" w:color="000000" w:sz="4" w:space="0"/>
              <w:top w:val="single" w:color="000000" w:sz="4" w:space="0"/>
            </w:tcBorders>
          </w:tcPr>
          <w:p>
            <w:pPr>
              <w:pStyle w:val="TableText"/>
              <w:ind w:left="879"/>
              <w:spacing w:before="186" w:line="237" w:lineRule="auto"/>
              <w:rPr>
                <w:sz w:val="15"/>
                <w:szCs w:val="15"/>
              </w:rPr>
            </w:pPr>
            <w:r>
              <w:rPr>
                <w:sz w:val="15"/>
                <w:szCs w:val="15"/>
                <w:spacing w:val="-2"/>
              </w:rPr>
              <w:t>f≥0.2</w:t>
            </w:r>
          </w:p>
        </w:tc>
        <w:tc>
          <w:tcPr>
            <w:tcW w:w="2384" w:type="dxa"/>
            <w:vAlign w:val="top"/>
            <w:tcBorders>
              <w:bottom w:val="single" w:color="000000" w:sz="4" w:space="0"/>
              <w:top w:val="single" w:color="000000" w:sz="4" w:space="0"/>
            </w:tcBorders>
          </w:tcPr>
          <w:p>
            <w:pPr>
              <w:pStyle w:val="TableText"/>
              <w:ind w:left="964"/>
              <w:spacing w:before="186" w:line="237" w:lineRule="auto"/>
              <w:rPr>
                <w:sz w:val="15"/>
                <w:szCs w:val="15"/>
              </w:rPr>
            </w:pPr>
            <w:r>
              <w:rPr>
                <w:sz w:val="15"/>
                <w:szCs w:val="15"/>
                <w:spacing w:val="-2"/>
              </w:rPr>
              <w:t>f≥0.3</w:t>
            </w:r>
          </w:p>
        </w:tc>
      </w:tr>
      <w:tr>
        <w:trPr>
          <w:trHeight w:val="368" w:hRule="atLeast"/>
        </w:trPr>
        <w:tc>
          <w:tcPr>
            <w:tcW w:w="3621" w:type="dxa"/>
            <w:vAlign w:val="top"/>
            <w:tcBorders>
              <w:top w:val="single" w:color="000000" w:sz="4" w:space="0"/>
            </w:tcBorders>
          </w:tcPr>
          <w:p>
            <w:pPr>
              <w:pStyle w:val="TableText"/>
              <w:ind w:left="200"/>
              <w:spacing w:before="123" w:line="238" w:lineRule="auto"/>
              <w:rPr>
                <w:sz w:val="15"/>
                <w:szCs w:val="15"/>
              </w:rPr>
            </w:pPr>
            <w:r>
              <w:rPr>
                <w:sz w:val="15"/>
                <w:szCs w:val="15"/>
              </w:rPr>
              <w:t>An artificial netwo</w:t>
            </w:r>
            <w:r>
              <w:rPr>
                <w:sz w:val="15"/>
                <w:szCs w:val="15"/>
                <w:spacing w:val="-1"/>
              </w:rPr>
              <w:t>rk</w:t>
            </w:r>
          </w:p>
        </w:tc>
        <w:tc>
          <w:tcPr>
            <w:tcW w:w="2275" w:type="dxa"/>
            <w:vAlign w:val="top"/>
            <w:tcBorders>
              <w:top w:val="single" w:color="000000" w:sz="4" w:space="0"/>
            </w:tcBorders>
          </w:tcPr>
          <w:p>
            <w:pPr>
              <w:pStyle w:val="TableText"/>
              <w:ind w:left="948"/>
              <w:spacing w:before="147" w:line="182" w:lineRule="auto"/>
              <w:rPr>
                <w:sz w:val="15"/>
                <w:szCs w:val="15"/>
              </w:rPr>
            </w:pPr>
            <w:r>
              <w:rPr>
                <w:sz w:val="15"/>
                <w:szCs w:val="15"/>
                <w:spacing w:val="-1"/>
              </w:rPr>
              <w:t>None</w:t>
            </w:r>
          </w:p>
        </w:tc>
        <w:tc>
          <w:tcPr>
            <w:tcW w:w="2384" w:type="dxa"/>
            <w:vAlign w:val="top"/>
            <w:tcBorders>
              <w:top w:val="single" w:color="000000" w:sz="4" w:space="0"/>
            </w:tcBorders>
          </w:tcPr>
          <w:p>
            <w:pPr>
              <w:pStyle w:val="TableText"/>
              <w:ind w:left="1033"/>
              <w:spacing w:before="147" w:line="182" w:lineRule="auto"/>
              <w:rPr>
                <w:sz w:val="15"/>
                <w:szCs w:val="15"/>
              </w:rPr>
            </w:pPr>
            <w:r>
              <w:rPr>
                <w:sz w:val="15"/>
                <w:szCs w:val="15"/>
                <w:spacing w:val="-1"/>
              </w:rPr>
              <w:t>None</w:t>
            </w:r>
          </w:p>
        </w:tc>
      </w:tr>
      <w:tr>
        <w:trPr>
          <w:trHeight w:val="368" w:hRule="atLeast"/>
        </w:trPr>
        <w:tc>
          <w:tcPr>
            <w:tcW w:w="3621" w:type="dxa"/>
            <w:vAlign w:val="top"/>
          </w:tcPr>
          <w:p>
            <w:pPr>
              <w:pStyle w:val="TableText"/>
              <w:ind w:left="200"/>
              <w:spacing w:before="105" w:line="214" w:lineRule="auto"/>
              <w:rPr>
                <w:sz w:val="15"/>
                <w:szCs w:val="15"/>
              </w:rPr>
            </w:pPr>
            <w:r>
              <w:rPr>
                <w:sz w:val="15"/>
                <w:szCs w:val="15"/>
              </w:rPr>
              <w:t>American College foot</w:t>
            </w:r>
            <w:r>
              <w:rPr>
                <w:sz w:val="15"/>
                <w:szCs w:val="15"/>
                <w:spacing w:val="-1"/>
              </w:rPr>
              <w:t>bal</w:t>
            </w:r>
          </w:p>
        </w:tc>
        <w:tc>
          <w:tcPr>
            <w:tcW w:w="2275" w:type="dxa"/>
            <w:vAlign w:val="top"/>
          </w:tcPr>
          <w:p>
            <w:pPr>
              <w:pStyle w:val="TableText"/>
              <w:ind w:left="988"/>
              <w:spacing w:before="148" w:line="183" w:lineRule="auto"/>
              <w:rPr>
                <w:sz w:val="15"/>
                <w:szCs w:val="15"/>
              </w:rPr>
            </w:pPr>
            <w:r>
              <w:rPr>
                <w:sz w:val="15"/>
                <w:szCs w:val="15"/>
                <w:spacing w:val="-2"/>
              </w:rPr>
              <w:t>449</w:t>
            </w:r>
          </w:p>
        </w:tc>
        <w:tc>
          <w:tcPr>
            <w:tcW w:w="2384" w:type="dxa"/>
            <w:vAlign w:val="top"/>
          </w:tcPr>
          <w:p>
            <w:pPr>
              <w:pStyle w:val="TableText"/>
              <w:ind w:left="1073"/>
              <w:spacing w:before="148" w:line="184" w:lineRule="auto"/>
              <w:rPr>
                <w:sz w:val="15"/>
                <w:szCs w:val="15"/>
              </w:rPr>
            </w:pPr>
            <w:r>
              <w:rPr>
                <w:sz w:val="15"/>
                <w:szCs w:val="15"/>
                <w:spacing w:val="-2"/>
              </w:rPr>
              <w:t>411</w:t>
            </w:r>
          </w:p>
        </w:tc>
      </w:tr>
      <w:tr>
        <w:trPr>
          <w:trHeight w:val="389" w:hRule="atLeast"/>
        </w:trPr>
        <w:tc>
          <w:tcPr>
            <w:tcW w:w="3621" w:type="dxa"/>
            <w:vAlign w:val="top"/>
          </w:tcPr>
          <w:p>
            <w:pPr>
              <w:pStyle w:val="TableText"/>
              <w:ind w:left="200"/>
              <w:spacing w:before="118" w:line="215" w:lineRule="auto"/>
              <w:rPr>
                <w:sz w:val="15"/>
                <w:szCs w:val="15"/>
              </w:rPr>
            </w:pPr>
            <w:r>
              <w:rPr>
                <w:sz w:val="15"/>
                <w:szCs w:val="15"/>
                <w:spacing w:val="-1"/>
              </w:rPr>
              <w:t>Zachary's Karate Club</w:t>
            </w:r>
          </w:p>
        </w:tc>
        <w:tc>
          <w:tcPr>
            <w:tcW w:w="2275" w:type="dxa"/>
            <w:vAlign w:val="top"/>
          </w:tcPr>
          <w:p>
            <w:pPr>
              <w:pStyle w:val="TableText"/>
              <w:ind w:left="1029"/>
              <w:spacing w:before="160" w:line="184" w:lineRule="auto"/>
              <w:rPr>
                <w:sz w:val="15"/>
                <w:szCs w:val="15"/>
              </w:rPr>
            </w:pPr>
            <w:r>
              <w:rPr>
                <w:sz w:val="15"/>
                <w:szCs w:val="15"/>
                <w:spacing w:val="-3"/>
              </w:rPr>
              <w:t>31</w:t>
            </w:r>
          </w:p>
        </w:tc>
        <w:tc>
          <w:tcPr>
            <w:tcW w:w="2384" w:type="dxa"/>
            <w:vAlign w:val="top"/>
          </w:tcPr>
          <w:p>
            <w:pPr>
              <w:pStyle w:val="TableText"/>
              <w:ind w:left="1144"/>
              <w:spacing w:before="160" w:line="183" w:lineRule="auto"/>
              <w:rPr>
                <w:sz w:val="15"/>
                <w:szCs w:val="15"/>
              </w:rPr>
            </w:pPr>
            <w:r>
              <w:rPr>
                <w:sz w:val="15"/>
                <w:szCs w:val="15"/>
              </w:rPr>
              <w:t>9</w:t>
            </w:r>
          </w:p>
        </w:tc>
      </w:tr>
      <w:tr>
        <w:trPr>
          <w:trHeight w:val="363" w:hRule="atLeast"/>
        </w:trPr>
        <w:tc>
          <w:tcPr>
            <w:tcW w:w="3621" w:type="dxa"/>
            <w:vAlign w:val="top"/>
          </w:tcPr>
          <w:p>
            <w:pPr>
              <w:pStyle w:val="TableText"/>
              <w:ind w:left="200"/>
              <w:spacing w:before="118" w:line="238" w:lineRule="auto"/>
              <w:rPr>
                <w:sz w:val="15"/>
                <w:szCs w:val="15"/>
              </w:rPr>
            </w:pPr>
            <w:r>
              <w:rPr>
                <w:sz w:val="15"/>
                <w:szCs w:val="15"/>
              </w:rPr>
              <w:t>Enron email communica</w:t>
            </w:r>
            <w:r>
              <w:rPr>
                <w:sz w:val="15"/>
                <w:szCs w:val="15"/>
                <w:spacing w:val="-1"/>
              </w:rPr>
              <w:t>ton</w:t>
            </w:r>
            <w:r>
              <w:rPr>
                <w:sz w:val="15"/>
                <w:szCs w:val="15"/>
                <w:spacing w:val="5"/>
              </w:rPr>
              <w:t xml:space="preserve"> </w:t>
            </w:r>
            <w:r>
              <w:rPr>
                <w:sz w:val="15"/>
                <w:szCs w:val="15"/>
                <w:spacing w:val="-1"/>
              </w:rPr>
              <w:t>network</w:t>
            </w:r>
          </w:p>
        </w:tc>
        <w:tc>
          <w:tcPr>
            <w:tcW w:w="2275" w:type="dxa"/>
            <w:vAlign w:val="top"/>
          </w:tcPr>
          <w:p>
            <w:pPr>
              <w:pStyle w:val="TableText"/>
              <w:ind w:left="879"/>
              <w:spacing w:before="141" w:line="184" w:lineRule="auto"/>
              <w:rPr>
                <w:sz w:val="15"/>
                <w:szCs w:val="15"/>
              </w:rPr>
            </w:pPr>
            <w:r>
              <w:rPr>
                <w:sz w:val="15"/>
                <w:szCs w:val="15"/>
                <w:spacing w:val="-3"/>
              </w:rPr>
              <w:t>106592</w:t>
            </w:r>
          </w:p>
        </w:tc>
        <w:tc>
          <w:tcPr>
            <w:tcW w:w="2384" w:type="dxa"/>
            <w:vAlign w:val="top"/>
          </w:tcPr>
          <w:p>
            <w:pPr>
              <w:pStyle w:val="TableText"/>
              <w:ind w:left="1114"/>
              <w:spacing w:before="141" w:line="184" w:lineRule="auto"/>
              <w:rPr>
                <w:sz w:val="15"/>
                <w:szCs w:val="15"/>
              </w:rPr>
            </w:pPr>
            <w:r>
              <w:rPr>
                <w:sz w:val="15"/>
                <w:szCs w:val="15"/>
                <w:spacing w:val="-5"/>
              </w:rPr>
              <w:t>12</w:t>
            </w:r>
          </w:p>
        </w:tc>
      </w:tr>
      <w:tr>
        <w:trPr>
          <w:trHeight w:val="368" w:hRule="atLeast"/>
        </w:trPr>
        <w:tc>
          <w:tcPr>
            <w:tcW w:w="3621" w:type="dxa"/>
            <w:vAlign w:val="top"/>
            <w:tcBorders>
              <w:bottom w:val="single" w:color="000000" w:sz="4" w:space="0"/>
            </w:tcBorders>
          </w:tcPr>
          <w:p>
            <w:pPr>
              <w:pStyle w:val="TableText"/>
              <w:ind w:left="200"/>
              <w:spacing w:before="115" w:line="214" w:lineRule="auto"/>
              <w:rPr>
                <w:sz w:val="15"/>
                <w:szCs w:val="15"/>
              </w:rPr>
            </w:pPr>
            <w:r>
              <w:rPr>
                <w:sz w:val="15"/>
                <w:szCs w:val="15"/>
                <w:spacing w:val="-1"/>
              </w:rPr>
              <w:t>DBLP computer</w:t>
            </w:r>
            <w:r>
              <w:rPr>
                <w:sz w:val="15"/>
                <w:szCs w:val="15"/>
                <w:spacing w:val="29"/>
              </w:rPr>
              <w:t xml:space="preserve"> </w:t>
            </w:r>
            <w:r>
              <w:rPr>
                <w:sz w:val="15"/>
                <w:szCs w:val="15"/>
                <w:spacing w:val="-1"/>
              </w:rPr>
              <w:t>science bibliography</w:t>
            </w:r>
          </w:p>
        </w:tc>
        <w:tc>
          <w:tcPr>
            <w:tcW w:w="2275" w:type="dxa"/>
            <w:vAlign w:val="top"/>
            <w:tcBorders>
              <w:bottom w:val="single" w:color="000000" w:sz="4" w:space="0"/>
            </w:tcBorders>
          </w:tcPr>
          <w:p>
            <w:pPr>
              <w:pStyle w:val="TableText"/>
              <w:ind w:left="879"/>
              <w:spacing w:before="158" w:line="184" w:lineRule="auto"/>
              <w:rPr>
                <w:sz w:val="15"/>
                <w:szCs w:val="15"/>
              </w:rPr>
            </w:pPr>
            <w:r>
              <w:rPr>
                <w:sz w:val="15"/>
                <w:szCs w:val="15"/>
                <w:spacing w:val="-1"/>
              </w:rPr>
              <w:t>625721</w:t>
            </w:r>
          </w:p>
        </w:tc>
        <w:tc>
          <w:tcPr>
            <w:tcW w:w="2384" w:type="dxa"/>
            <w:vAlign w:val="top"/>
            <w:tcBorders>
              <w:bottom w:val="single" w:color="000000" w:sz="4" w:space="0"/>
            </w:tcBorders>
          </w:tcPr>
          <w:p>
            <w:pPr>
              <w:pStyle w:val="TableText"/>
              <w:ind w:left="994"/>
              <w:spacing w:before="158" w:line="184" w:lineRule="auto"/>
              <w:rPr>
                <w:sz w:val="15"/>
                <w:szCs w:val="15"/>
              </w:rPr>
            </w:pPr>
            <w:r>
              <w:rPr>
                <w:sz w:val="15"/>
                <w:szCs w:val="15"/>
                <w:spacing w:val="-3"/>
              </w:rPr>
              <w:t>12536</w:t>
            </w:r>
          </w:p>
        </w:tc>
      </w:tr>
    </w:tbl>
    <w:p>
      <w:pPr>
        <w:pStyle w:val="BodyText"/>
        <w:spacing w:line="243" w:lineRule="auto"/>
        <w:rPr/>
      </w:pPr>
      <w:r/>
    </w:p>
    <w:p>
      <w:pPr>
        <w:ind w:firstLine="2310"/>
        <w:spacing w:before="1" w:line="3220" w:lineRule="exact"/>
        <w:rPr/>
      </w:pPr>
      <w:r>
        <w:rPr>
          <w:position w:val="-64"/>
        </w:rPr>
        <w:drawing>
          <wp:inline distT="0" distB="0" distL="0" distR="0">
            <wp:extent cx="3003496" cy="2044691"/>
            <wp:effectExtent l="0" t="0" r="0" b="0"/>
            <wp:docPr id="1024" name="IM 1024"/>
            <wp:cNvGraphicFramePr/>
            <a:graphic>
              <a:graphicData uri="http://schemas.openxmlformats.org/drawingml/2006/picture">
                <pic:pic>
                  <pic:nvPicPr>
                    <pic:cNvPr id="1024" name="IM 1024"/>
                    <pic:cNvPicPr/>
                  </pic:nvPicPr>
                  <pic:blipFill>
                    <a:blip r:embed="rId914"/>
                    <a:stretch>
                      <a:fillRect/>
                    </a:stretch>
                  </pic:blipFill>
                  <pic:spPr>
                    <a:xfrm rot="0">
                      <a:off x="0" y="0"/>
                      <a:ext cx="3003496" cy="2044691"/>
                    </a:xfrm>
                    <a:prstGeom prst="rect">
                      <a:avLst/>
                    </a:prstGeom>
                  </pic:spPr>
                </pic:pic>
              </a:graphicData>
            </a:graphic>
          </wp:inline>
        </w:drawing>
      </w:r>
    </w:p>
    <w:p>
      <w:pPr>
        <w:ind w:left="2239"/>
        <w:spacing w:before="237" w:line="219" w:lineRule="auto"/>
        <w:rPr>
          <w:rFonts w:ascii="SimSun" w:hAnsi="SimSun" w:eastAsia="SimSun" w:cs="SimSun"/>
          <w:sz w:val="18"/>
          <w:szCs w:val="18"/>
        </w:rPr>
      </w:pPr>
      <w:r>
        <w:rPr>
          <w:rFonts w:ascii="SimSun" w:hAnsi="SimSun" w:eastAsia="SimSun" w:cs="SimSun"/>
          <w:sz w:val="18"/>
          <w:szCs w:val="18"/>
          <w:spacing w:val="-2"/>
        </w:rPr>
        <w:t>图9-3</w:t>
      </w:r>
      <w:r>
        <w:rPr>
          <w:rFonts w:ascii="SimSun" w:hAnsi="SimSun" w:eastAsia="SimSun" w:cs="SimSun"/>
          <w:sz w:val="18"/>
          <w:szCs w:val="18"/>
          <w:spacing w:val="94"/>
        </w:rPr>
        <w:t xml:space="preserve"> </w:t>
      </w:r>
      <w:r>
        <w:rPr>
          <w:rFonts w:ascii="SimSun" w:hAnsi="SimSun" w:eastAsia="SimSun" w:cs="SimSun"/>
          <w:sz w:val="18"/>
          <w:szCs w:val="18"/>
          <w:spacing w:val="-2"/>
        </w:rPr>
        <w:t>一个由星状结构、网状结构和线性结构组成的人造网络</w:t>
      </w:r>
    </w:p>
    <w:p>
      <w:pPr>
        <w:pStyle w:val="BodyText"/>
        <w:spacing w:line="336" w:lineRule="auto"/>
        <w:rPr/>
      </w:pPr>
      <w:r/>
    </w:p>
    <w:p>
      <w:pPr>
        <w:ind w:left="200"/>
        <w:spacing w:before="72" w:line="176" w:lineRule="auto"/>
        <w:rPr>
          <w:rFonts w:ascii="SimSun" w:hAnsi="SimSun" w:eastAsia="SimSun" w:cs="SimSun"/>
          <w:sz w:val="22"/>
          <w:szCs w:val="22"/>
        </w:rPr>
      </w:pPr>
      <w:r>
        <w:rPr>
          <w:rFonts w:ascii="SimSun" w:hAnsi="SimSun" w:eastAsia="SimSun" w:cs="SimSun"/>
          <w:sz w:val="22"/>
          <w:szCs w:val="22"/>
          <w:spacing w:val="-7"/>
        </w:rPr>
        <w:t>&lt;&lt;</w:t>
      </w:r>
      <w:r>
        <w:rPr>
          <w:rFonts w:ascii="SimSun" w:hAnsi="SimSun" w:eastAsia="SimSun" w:cs="SimSun"/>
          <w:sz w:val="22"/>
          <w:szCs w:val="22"/>
          <w:spacing w:val="97"/>
        </w:rPr>
        <w:t xml:space="preserve"> </w:t>
      </w:r>
      <w:r>
        <w:rPr>
          <w:rFonts w:ascii="SimSun" w:hAnsi="SimSun" w:eastAsia="SimSun" w:cs="SimSun"/>
          <w:sz w:val="22"/>
          <w:szCs w:val="22"/>
          <w:spacing w:val="-7"/>
        </w:rPr>
        <w:t>184</w:t>
      </w:r>
    </w:p>
    <w:p>
      <w:pPr>
        <w:spacing w:line="176" w:lineRule="auto"/>
        <w:sectPr>
          <w:headerReference w:type="default" r:id="rId7"/>
          <w:footerReference w:type="default" r:id="rId166"/>
          <w:pgSz w:w="9520" w:h="14210"/>
          <w:pgMar w:top="400" w:right="440" w:bottom="239" w:left="200" w:header="0" w:footer="0" w:gutter="0"/>
        </w:sectPr>
        <w:rPr>
          <w:rFonts w:ascii="SimSun" w:hAnsi="SimSun" w:eastAsia="SimSun" w:cs="SimSun"/>
          <w:sz w:val="22"/>
          <w:szCs w:val="22"/>
        </w:rPr>
      </w:pPr>
    </w:p>
    <w:p>
      <w:pPr>
        <w:ind w:left="3339"/>
        <w:spacing w:line="220" w:lineRule="auto"/>
        <w:rPr>
          <w:rFonts w:ascii="SimHei" w:hAnsi="SimHei" w:eastAsia="SimHei" w:cs="SimHei"/>
          <w:sz w:val="19"/>
          <w:szCs w:val="19"/>
        </w:rPr>
      </w:pPr>
      <w:r>
        <w:drawing>
          <wp:anchor distT="0" distB="0" distL="0" distR="0" simplePos="0" relativeHeight="253983744" behindDoc="1" locked="0" layoutInCell="0" allowOverlap="1">
            <wp:simplePos x="0" y="0"/>
            <wp:positionH relativeFrom="page">
              <wp:posOffset>4902173</wp:posOffset>
            </wp:positionH>
            <wp:positionV relativeFrom="page">
              <wp:posOffset>88880</wp:posOffset>
            </wp:positionV>
            <wp:extent cx="812837" cy="355610"/>
            <wp:effectExtent l="0" t="0" r="0" b="0"/>
            <wp:wrapNone/>
            <wp:docPr id="1026" name="IM 1026"/>
            <wp:cNvGraphicFramePr/>
            <a:graphic>
              <a:graphicData uri="http://schemas.openxmlformats.org/drawingml/2006/picture">
                <pic:pic>
                  <pic:nvPicPr>
                    <pic:cNvPr id="1026" name="IM 1026"/>
                    <pic:cNvPicPr/>
                  </pic:nvPicPr>
                  <pic:blipFill>
                    <a:blip r:embed="rId915"/>
                    <a:stretch>
                      <a:fillRect/>
                    </a:stretch>
                  </pic:blipFill>
                  <pic:spPr>
                    <a:xfrm rot="0">
                      <a:off x="0" y="0"/>
                      <a:ext cx="812837" cy="355610"/>
                    </a:xfrm>
                    <a:prstGeom prst="rect">
                      <a:avLst/>
                    </a:prstGeom>
                  </pic:spPr>
                </pic:pic>
              </a:graphicData>
            </a:graphic>
          </wp:anchor>
        </w:drawing>
      </w:r>
      <w:r>
        <w:rPr>
          <w:rFonts w:ascii="SimHei" w:hAnsi="SimHei" w:eastAsia="SimHei" w:cs="SimHei"/>
          <w:sz w:val="19"/>
          <w:szCs w:val="19"/>
          <w:spacing w:val="3"/>
        </w:rPr>
        <w:t>第9章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大数据技术在社交网络研究中的应用</w:t>
      </w:r>
    </w:p>
    <w:p>
      <w:pPr>
        <w:spacing w:before="136" w:line="20" w:lineRule="exact"/>
        <w:rPr/>
      </w:pPr>
      <w:r>
        <w:rPr/>
        <w:drawing>
          <wp:inline distT="0" distB="0" distL="0" distR="0">
            <wp:extent cx="5626085" cy="12722"/>
            <wp:effectExtent l="0" t="0" r="0" b="0"/>
            <wp:docPr id="1028" name="IM 1028"/>
            <wp:cNvGraphicFramePr/>
            <a:graphic>
              <a:graphicData uri="http://schemas.openxmlformats.org/drawingml/2006/picture">
                <pic:pic>
                  <pic:nvPicPr>
                    <pic:cNvPr id="1028" name="IM 1028"/>
                    <pic:cNvPicPr/>
                  </pic:nvPicPr>
                  <pic:blipFill>
                    <a:blip r:embed="rId916"/>
                    <a:stretch>
                      <a:fillRect/>
                    </a:stretch>
                  </pic:blipFill>
                  <pic:spPr>
                    <a:xfrm rot="0">
                      <a:off x="0" y="0"/>
                      <a:ext cx="5626085" cy="12722"/>
                    </a:xfrm>
                    <a:prstGeom prst="rect">
                      <a:avLst/>
                    </a:prstGeom>
                  </pic:spPr>
                </pic:pic>
              </a:graphicData>
            </a:graphic>
          </wp:inline>
        </w:drawing>
      </w:r>
    </w:p>
    <w:p>
      <w:pPr>
        <w:pStyle w:val="BodyText"/>
        <w:spacing w:line="260" w:lineRule="auto"/>
        <w:rPr/>
      </w:pPr>
      <w:r/>
    </w:p>
    <w:p>
      <w:pPr>
        <w:ind w:left="2852"/>
        <w:spacing w:before="61" w:line="221" w:lineRule="auto"/>
        <w:rPr>
          <w:rFonts w:ascii="SimHei" w:hAnsi="SimHei" w:eastAsia="SimHei" w:cs="SimHei"/>
          <w:sz w:val="19"/>
          <w:szCs w:val="19"/>
        </w:rPr>
      </w:pPr>
      <w:bookmarkStart w:name="bookmark152" w:id="146"/>
      <w:bookmarkEnd w:id="146"/>
      <w:r>
        <w:rPr>
          <w:rFonts w:ascii="SimHei" w:hAnsi="SimHei" w:eastAsia="SimHei" w:cs="SimHei"/>
          <w:sz w:val="19"/>
          <w:szCs w:val="19"/>
          <w:b/>
          <w:bCs/>
          <w:spacing w:val="-10"/>
        </w:rPr>
        <w:t>表9-4</w:t>
      </w:r>
      <w:r>
        <w:rPr>
          <w:rFonts w:ascii="SimHei" w:hAnsi="SimHei" w:eastAsia="SimHei" w:cs="SimHei"/>
          <w:sz w:val="19"/>
          <w:szCs w:val="19"/>
          <w:spacing w:val="-10"/>
        </w:rPr>
        <w:t xml:space="preserve">  </w:t>
      </w:r>
      <w:r>
        <w:rPr>
          <w:rFonts w:ascii="SimHei" w:hAnsi="SimHei" w:eastAsia="SimHei" w:cs="SimHei"/>
          <w:sz w:val="19"/>
          <w:szCs w:val="19"/>
          <w:b/>
          <w:bCs/>
          <w:spacing w:val="-10"/>
        </w:rPr>
        <w:t>人造网络中的骨干度列表</w:t>
      </w:r>
    </w:p>
    <w:p>
      <w:pPr>
        <w:spacing w:line="24" w:lineRule="exact"/>
        <w:rPr/>
      </w:pPr>
      <w:r/>
    </w:p>
    <w:tbl>
      <w:tblPr>
        <w:tblStyle w:val="TableNormal"/>
        <w:tblW w:w="8329" w:type="dxa"/>
        <w:tblInd w:w="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03"/>
        <w:gridCol w:w="2775"/>
        <w:gridCol w:w="3051"/>
      </w:tblGrid>
      <w:tr>
        <w:trPr>
          <w:trHeight w:val="404" w:hRule="atLeast"/>
        </w:trPr>
        <w:tc>
          <w:tcPr>
            <w:tcW w:w="2503" w:type="dxa"/>
            <w:vAlign w:val="top"/>
            <w:tcBorders>
              <w:bottom w:val="single" w:color="000000" w:sz="4" w:space="0"/>
              <w:top w:val="single" w:color="000000" w:sz="4" w:space="0"/>
            </w:tcBorders>
          </w:tcPr>
          <w:p>
            <w:pPr>
              <w:pStyle w:val="TableText"/>
              <w:ind w:left="930"/>
              <w:spacing w:before="166" w:line="214" w:lineRule="auto"/>
              <w:rPr/>
            </w:pPr>
            <w:r>
              <w:rPr>
                <w:spacing w:val="-1"/>
              </w:rPr>
              <w:t>Edge name</w:t>
            </w:r>
          </w:p>
        </w:tc>
        <w:tc>
          <w:tcPr>
            <w:tcW w:w="2775" w:type="dxa"/>
            <w:vAlign w:val="top"/>
            <w:tcBorders>
              <w:bottom w:val="single" w:color="000000" w:sz="4" w:space="0"/>
              <w:top w:val="single" w:color="000000" w:sz="4" w:space="0"/>
            </w:tcBorders>
          </w:tcPr>
          <w:p>
            <w:pPr>
              <w:pStyle w:val="TableText"/>
              <w:ind w:left="866"/>
              <w:spacing w:before="166" w:line="214" w:lineRule="auto"/>
              <w:rPr/>
            </w:pPr>
            <w:r>
              <w:rPr>
                <w:spacing w:val="-1"/>
              </w:rPr>
              <w:t>Backbone degree</w:t>
            </w:r>
          </w:p>
        </w:tc>
        <w:tc>
          <w:tcPr>
            <w:tcW w:w="3051" w:type="dxa"/>
            <w:vAlign w:val="top"/>
            <w:tcBorders>
              <w:bottom w:val="single" w:color="000000" w:sz="4" w:space="0"/>
              <w:top w:val="single" w:color="000000" w:sz="4" w:space="0"/>
            </w:tcBorders>
          </w:tcPr>
          <w:p>
            <w:pPr>
              <w:pStyle w:val="TableText"/>
              <w:ind w:left="721"/>
              <w:spacing w:before="166" w:line="214" w:lineRule="auto"/>
              <w:rPr/>
            </w:pPr>
            <w:r>
              <w:rPr>
                <w:spacing w:val="-1"/>
              </w:rPr>
              <w:t>Belonged to</w:t>
            </w:r>
            <w:r>
              <w:rPr>
                <w:spacing w:val="17"/>
              </w:rPr>
              <w:t xml:space="preserve"> </w:t>
            </w:r>
            <w:r>
              <w:rPr>
                <w:spacing w:val="-1"/>
              </w:rPr>
              <w:t>structure</w:t>
            </w:r>
          </w:p>
        </w:tc>
      </w:tr>
      <w:tr>
        <w:trPr>
          <w:trHeight w:val="374" w:hRule="atLeast"/>
        </w:trPr>
        <w:tc>
          <w:tcPr>
            <w:tcW w:w="2503" w:type="dxa"/>
            <w:vAlign w:val="top"/>
            <w:tcBorders>
              <w:top w:val="single" w:color="000000" w:sz="4" w:space="0"/>
            </w:tcBorders>
          </w:tcPr>
          <w:p>
            <w:pPr>
              <w:pStyle w:val="TableText"/>
              <w:ind w:left="1170"/>
              <w:spacing w:before="119" w:line="184" w:lineRule="auto"/>
              <w:rPr/>
            </w:pPr>
            <w:r>
              <w:rPr>
                <w:spacing w:val="-5"/>
              </w:rPr>
              <w:t>1,2</w:t>
            </w:r>
          </w:p>
        </w:tc>
        <w:tc>
          <w:tcPr>
            <w:tcW w:w="2775" w:type="dxa"/>
            <w:vAlign w:val="top"/>
            <w:tcBorders>
              <w:top w:val="single" w:color="000000" w:sz="4" w:space="0"/>
            </w:tcBorders>
          </w:tcPr>
          <w:p>
            <w:pPr>
              <w:pStyle w:val="TableText"/>
              <w:ind w:left="1307"/>
              <w:spacing w:before="138" w:line="184" w:lineRule="auto"/>
              <w:rPr/>
            </w:pPr>
            <w:r>
              <w:rPr>
                <w:spacing w:val="-2"/>
              </w:rPr>
              <w:t>0.01</w:t>
            </w:r>
          </w:p>
        </w:tc>
        <w:tc>
          <w:tcPr>
            <w:tcW w:w="3051" w:type="dxa"/>
            <w:vAlign w:val="top"/>
            <w:tcBorders>
              <w:top w:val="single" w:color="000000" w:sz="4" w:space="0"/>
            </w:tcBorders>
          </w:tcPr>
          <w:p>
            <w:pPr>
              <w:pStyle w:val="TableText"/>
              <w:ind w:left="1401"/>
              <w:spacing w:before="113"/>
              <w:rPr/>
            </w:pPr>
            <w:r>
              <w:rPr>
                <w:spacing w:val="-1"/>
              </w:rPr>
              <w:t>Mesh</w:t>
            </w:r>
          </w:p>
        </w:tc>
      </w:tr>
      <w:tr>
        <w:trPr>
          <w:trHeight w:val="385" w:hRule="atLeast"/>
        </w:trPr>
        <w:tc>
          <w:tcPr>
            <w:tcW w:w="2503" w:type="dxa"/>
            <w:vAlign w:val="top"/>
          </w:tcPr>
          <w:p>
            <w:pPr>
              <w:pStyle w:val="TableText"/>
              <w:ind w:left="1170"/>
              <w:spacing w:before="125" w:line="184" w:lineRule="auto"/>
              <w:rPr/>
            </w:pPr>
            <w:r>
              <w:rPr>
                <w:spacing w:val="-5"/>
              </w:rPr>
              <w:t>1,4</w:t>
            </w:r>
          </w:p>
        </w:tc>
        <w:tc>
          <w:tcPr>
            <w:tcW w:w="2775" w:type="dxa"/>
            <w:vAlign w:val="top"/>
          </w:tcPr>
          <w:p>
            <w:pPr>
              <w:pStyle w:val="TableText"/>
              <w:ind w:left="1307"/>
              <w:spacing w:before="143" w:line="184" w:lineRule="auto"/>
              <w:rPr/>
            </w:pPr>
            <w:r>
              <w:rPr>
                <w:spacing w:val="-2"/>
              </w:rPr>
              <w:t>0.01</w:t>
            </w:r>
          </w:p>
        </w:tc>
        <w:tc>
          <w:tcPr>
            <w:tcW w:w="3051" w:type="dxa"/>
            <w:vAlign w:val="top"/>
          </w:tcPr>
          <w:p>
            <w:pPr>
              <w:pStyle w:val="TableText"/>
              <w:ind w:left="1401"/>
              <w:spacing w:before="119"/>
              <w:rPr/>
            </w:pPr>
            <w:r>
              <w:rPr>
                <w:spacing w:val="-1"/>
              </w:rPr>
              <w:t>Mesh</w:t>
            </w:r>
          </w:p>
        </w:tc>
      </w:tr>
      <w:tr>
        <w:trPr>
          <w:trHeight w:val="374" w:hRule="atLeast"/>
        </w:trPr>
        <w:tc>
          <w:tcPr>
            <w:tcW w:w="2503" w:type="dxa"/>
            <w:vAlign w:val="top"/>
          </w:tcPr>
          <w:p>
            <w:pPr>
              <w:pStyle w:val="TableText"/>
              <w:ind w:left="1170"/>
              <w:spacing w:before="131" w:line="183" w:lineRule="auto"/>
              <w:rPr/>
            </w:pPr>
            <w:r>
              <w:rPr>
                <w:spacing w:val="-2"/>
              </w:rPr>
              <w:t>2,3</w:t>
            </w:r>
          </w:p>
        </w:tc>
        <w:tc>
          <w:tcPr>
            <w:tcW w:w="2775" w:type="dxa"/>
            <w:vAlign w:val="top"/>
          </w:tcPr>
          <w:p>
            <w:pPr>
              <w:pStyle w:val="TableText"/>
              <w:ind w:left="1307"/>
              <w:spacing w:before="148" w:line="184" w:lineRule="auto"/>
              <w:rPr/>
            </w:pPr>
            <w:r>
              <w:rPr>
                <w:spacing w:val="-2"/>
              </w:rPr>
              <w:t>0.01</w:t>
            </w:r>
          </w:p>
        </w:tc>
        <w:tc>
          <w:tcPr>
            <w:tcW w:w="3051" w:type="dxa"/>
            <w:vAlign w:val="top"/>
          </w:tcPr>
          <w:p>
            <w:pPr>
              <w:pStyle w:val="TableText"/>
              <w:ind w:left="1401"/>
              <w:spacing w:before="124"/>
              <w:rPr/>
            </w:pPr>
            <w:r>
              <w:rPr>
                <w:spacing w:val="-1"/>
              </w:rPr>
              <w:t>Mesh</w:t>
            </w:r>
          </w:p>
        </w:tc>
      </w:tr>
      <w:tr>
        <w:trPr>
          <w:trHeight w:val="360" w:hRule="atLeast"/>
        </w:trPr>
        <w:tc>
          <w:tcPr>
            <w:tcW w:w="2503" w:type="dxa"/>
            <w:vAlign w:val="top"/>
          </w:tcPr>
          <w:p>
            <w:pPr>
              <w:pStyle w:val="TableText"/>
              <w:ind w:left="1170"/>
              <w:spacing w:before="117" w:line="183" w:lineRule="auto"/>
              <w:rPr/>
            </w:pPr>
            <w:r>
              <w:rPr>
                <w:spacing w:val="-2"/>
              </w:rPr>
              <w:t>2,5</w:t>
            </w:r>
          </w:p>
        </w:tc>
        <w:tc>
          <w:tcPr>
            <w:tcW w:w="2775" w:type="dxa"/>
            <w:vAlign w:val="top"/>
          </w:tcPr>
          <w:p>
            <w:pPr>
              <w:pStyle w:val="TableText"/>
              <w:ind w:left="1307"/>
              <w:spacing w:before="134" w:line="184" w:lineRule="auto"/>
              <w:rPr/>
            </w:pPr>
            <w:r>
              <w:rPr>
                <w:spacing w:val="-2"/>
              </w:rPr>
              <w:t>0.01</w:t>
            </w:r>
          </w:p>
        </w:tc>
        <w:tc>
          <w:tcPr>
            <w:tcW w:w="3051" w:type="dxa"/>
            <w:vAlign w:val="top"/>
          </w:tcPr>
          <w:p>
            <w:pPr>
              <w:pStyle w:val="TableText"/>
              <w:ind w:left="1401"/>
              <w:spacing w:before="110"/>
              <w:rPr/>
            </w:pPr>
            <w:r>
              <w:rPr>
                <w:spacing w:val="-1"/>
              </w:rPr>
              <w:t>Mesh</w:t>
            </w:r>
          </w:p>
        </w:tc>
      </w:tr>
      <w:tr>
        <w:trPr>
          <w:trHeight w:val="369" w:hRule="atLeast"/>
        </w:trPr>
        <w:tc>
          <w:tcPr>
            <w:tcW w:w="2503" w:type="dxa"/>
            <w:vAlign w:val="top"/>
          </w:tcPr>
          <w:p>
            <w:pPr>
              <w:pStyle w:val="TableText"/>
              <w:ind w:left="1170"/>
              <w:spacing w:before="117" w:line="183" w:lineRule="auto"/>
              <w:rPr/>
            </w:pPr>
            <w:r>
              <w:rPr>
                <w:spacing w:val="-3"/>
              </w:rPr>
              <w:t>3,6</w:t>
            </w:r>
          </w:p>
        </w:tc>
        <w:tc>
          <w:tcPr>
            <w:tcW w:w="2775" w:type="dxa"/>
            <w:vAlign w:val="top"/>
          </w:tcPr>
          <w:p>
            <w:pPr>
              <w:pStyle w:val="TableText"/>
              <w:ind w:left="1307"/>
              <w:spacing w:before="134" w:line="184" w:lineRule="auto"/>
              <w:rPr/>
            </w:pPr>
            <w:r>
              <w:rPr>
                <w:spacing w:val="-2"/>
              </w:rPr>
              <w:t>0.01</w:t>
            </w:r>
          </w:p>
        </w:tc>
        <w:tc>
          <w:tcPr>
            <w:tcW w:w="3051" w:type="dxa"/>
            <w:vAlign w:val="top"/>
          </w:tcPr>
          <w:p>
            <w:pPr>
              <w:pStyle w:val="TableText"/>
              <w:ind w:left="1401"/>
              <w:spacing w:before="110"/>
              <w:rPr/>
            </w:pPr>
            <w:r>
              <w:rPr>
                <w:spacing w:val="-1"/>
              </w:rPr>
              <w:t>Mesh</w:t>
            </w:r>
          </w:p>
        </w:tc>
      </w:tr>
      <w:tr>
        <w:trPr>
          <w:trHeight w:val="370" w:hRule="atLeast"/>
        </w:trPr>
        <w:tc>
          <w:tcPr>
            <w:tcW w:w="2503" w:type="dxa"/>
            <w:vAlign w:val="top"/>
          </w:tcPr>
          <w:p>
            <w:pPr>
              <w:pStyle w:val="TableText"/>
              <w:ind w:left="1170"/>
              <w:spacing w:before="128" w:line="183" w:lineRule="auto"/>
              <w:rPr/>
            </w:pPr>
            <w:r>
              <w:rPr>
                <w:spacing w:val="-2"/>
              </w:rPr>
              <w:t>4,5</w:t>
            </w:r>
          </w:p>
        </w:tc>
        <w:tc>
          <w:tcPr>
            <w:tcW w:w="2775" w:type="dxa"/>
            <w:vAlign w:val="top"/>
          </w:tcPr>
          <w:p>
            <w:pPr>
              <w:pStyle w:val="TableText"/>
              <w:ind w:left="1307"/>
              <w:spacing w:before="145" w:line="184" w:lineRule="auto"/>
              <w:rPr/>
            </w:pPr>
            <w:r>
              <w:rPr>
                <w:spacing w:val="-2"/>
              </w:rPr>
              <w:t>0.01</w:t>
            </w:r>
          </w:p>
        </w:tc>
        <w:tc>
          <w:tcPr>
            <w:tcW w:w="3051" w:type="dxa"/>
            <w:vAlign w:val="top"/>
          </w:tcPr>
          <w:p>
            <w:pPr>
              <w:pStyle w:val="TableText"/>
              <w:ind w:left="1401"/>
              <w:spacing w:before="121"/>
              <w:rPr/>
            </w:pPr>
            <w:r>
              <w:rPr>
                <w:spacing w:val="-1"/>
              </w:rPr>
              <w:t>Mesh</w:t>
            </w:r>
          </w:p>
        </w:tc>
      </w:tr>
      <w:tr>
        <w:trPr>
          <w:trHeight w:val="365" w:hRule="atLeast"/>
        </w:trPr>
        <w:tc>
          <w:tcPr>
            <w:tcW w:w="2503" w:type="dxa"/>
            <w:vAlign w:val="top"/>
          </w:tcPr>
          <w:p>
            <w:pPr>
              <w:pStyle w:val="TableText"/>
              <w:ind w:left="1170"/>
              <w:spacing w:before="118" w:line="183" w:lineRule="auto"/>
              <w:rPr/>
            </w:pPr>
            <w:r>
              <w:rPr>
                <w:spacing w:val="-2"/>
              </w:rPr>
              <w:t>4,7</w:t>
            </w:r>
          </w:p>
        </w:tc>
        <w:tc>
          <w:tcPr>
            <w:tcW w:w="2775" w:type="dxa"/>
            <w:vAlign w:val="top"/>
          </w:tcPr>
          <w:p>
            <w:pPr>
              <w:pStyle w:val="TableText"/>
              <w:ind w:left="1307"/>
              <w:spacing w:before="135" w:line="184" w:lineRule="auto"/>
              <w:rPr/>
            </w:pPr>
            <w:r>
              <w:rPr>
                <w:spacing w:val="-2"/>
              </w:rPr>
              <w:t>0.01</w:t>
            </w:r>
          </w:p>
        </w:tc>
        <w:tc>
          <w:tcPr>
            <w:tcW w:w="3051" w:type="dxa"/>
            <w:vAlign w:val="top"/>
          </w:tcPr>
          <w:p>
            <w:pPr>
              <w:pStyle w:val="TableText"/>
              <w:ind w:left="1401"/>
              <w:spacing w:before="111"/>
              <w:rPr/>
            </w:pPr>
            <w:r>
              <w:rPr>
                <w:spacing w:val="-1"/>
              </w:rPr>
              <w:t>Mesh</w:t>
            </w:r>
          </w:p>
        </w:tc>
      </w:tr>
      <w:tr>
        <w:trPr>
          <w:trHeight w:val="370" w:hRule="atLeast"/>
        </w:trPr>
        <w:tc>
          <w:tcPr>
            <w:tcW w:w="2503" w:type="dxa"/>
            <w:vAlign w:val="top"/>
          </w:tcPr>
          <w:p>
            <w:pPr>
              <w:pStyle w:val="TableText"/>
              <w:ind w:left="1170"/>
              <w:spacing w:before="123" w:line="183" w:lineRule="auto"/>
              <w:rPr/>
            </w:pPr>
            <w:r>
              <w:rPr>
                <w:spacing w:val="-3"/>
              </w:rPr>
              <w:t>5,6</w:t>
            </w:r>
          </w:p>
        </w:tc>
        <w:tc>
          <w:tcPr>
            <w:tcW w:w="2775" w:type="dxa"/>
            <w:vAlign w:val="top"/>
          </w:tcPr>
          <w:p>
            <w:pPr>
              <w:pStyle w:val="TableText"/>
              <w:ind w:left="1307"/>
              <w:spacing w:before="141" w:line="184" w:lineRule="auto"/>
              <w:rPr/>
            </w:pPr>
            <w:r>
              <w:rPr>
                <w:spacing w:val="-2"/>
              </w:rPr>
              <w:t>0.01</w:t>
            </w:r>
          </w:p>
        </w:tc>
        <w:tc>
          <w:tcPr>
            <w:tcW w:w="3051" w:type="dxa"/>
            <w:vAlign w:val="top"/>
          </w:tcPr>
          <w:p>
            <w:pPr>
              <w:pStyle w:val="TableText"/>
              <w:ind w:left="1401"/>
              <w:spacing w:before="116"/>
              <w:rPr/>
            </w:pPr>
            <w:r>
              <w:rPr>
                <w:spacing w:val="-1"/>
              </w:rPr>
              <w:t>Mesh</w:t>
            </w:r>
          </w:p>
        </w:tc>
      </w:tr>
      <w:tr>
        <w:trPr>
          <w:trHeight w:val="372" w:hRule="atLeast"/>
        </w:trPr>
        <w:tc>
          <w:tcPr>
            <w:tcW w:w="2503" w:type="dxa"/>
            <w:vAlign w:val="top"/>
          </w:tcPr>
          <w:p>
            <w:pPr>
              <w:pStyle w:val="TableText"/>
              <w:ind w:left="1170"/>
              <w:spacing w:before="123" w:line="183" w:lineRule="auto"/>
              <w:rPr/>
            </w:pPr>
            <w:r>
              <w:rPr>
                <w:spacing w:val="-3"/>
              </w:rPr>
              <w:t>5,8</w:t>
            </w:r>
          </w:p>
        </w:tc>
        <w:tc>
          <w:tcPr>
            <w:tcW w:w="2775" w:type="dxa"/>
            <w:vAlign w:val="top"/>
          </w:tcPr>
          <w:p>
            <w:pPr>
              <w:pStyle w:val="TableText"/>
              <w:ind w:left="1307"/>
              <w:spacing w:before="141" w:line="184" w:lineRule="auto"/>
              <w:rPr/>
            </w:pPr>
            <w:r>
              <w:rPr>
                <w:spacing w:val="-2"/>
              </w:rPr>
              <w:t>0.01</w:t>
            </w:r>
          </w:p>
        </w:tc>
        <w:tc>
          <w:tcPr>
            <w:tcW w:w="3051" w:type="dxa"/>
            <w:vAlign w:val="top"/>
          </w:tcPr>
          <w:p>
            <w:pPr>
              <w:pStyle w:val="TableText"/>
              <w:ind w:left="1401"/>
              <w:spacing w:before="116"/>
              <w:rPr/>
            </w:pPr>
            <w:r>
              <w:rPr>
                <w:spacing w:val="-1"/>
              </w:rPr>
              <w:t>Mesh</w:t>
            </w:r>
          </w:p>
        </w:tc>
      </w:tr>
      <w:tr>
        <w:trPr>
          <w:trHeight w:val="387" w:hRule="atLeast"/>
        </w:trPr>
        <w:tc>
          <w:tcPr>
            <w:tcW w:w="2503" w:type="dxa"/>
            <w:vAlign w:val="top"/>
          </w:tcPr>
          <w:p>
            <w:pPr>
              <w:pStyle w:val="TableText"/>
              <w:ind w:left="1170"/>
              <w:spacing w:before="171" w:line="183" w:lineRule="auto"/>
              <w:rPr/>
            </w:pPr>
            <w:r>
              <w:rPr>
                <w:spacing w:val="-2"/>
              </w:rPr>
              <w:t>6,9</w:t>
            </w:r>
          </w:p>
        </w:tc>
        <w:tc>
          <w:tcPr>
            <w:tcW w:w="2775" w:type="dxa"/>
            <w:vAlign w:val="top"/>
          </w:tcPr>
          <w:p>
            <w:pPr>
              <w:pStyle w:val="TableText"/>
              <w:ind w:left="1307"/>
              <w:spacing w:before="128" w:line="184" w:lineRule="auto"/>
              <w:rPr/>
            </w:pPr>
            <w:r>
              <w:rPr>
                <w:spacing w:val="-2"/>
              </w:rPr>
              <w:t>0.01</w:t>
            </w:r>
          </w:p>
        </w:tc>
        <w:tc>
          <w:tcPr>
            <w:tcW w:w="3051" w:type="dxa"/>
            <w:vAlign w:val="top"/>
          </w:tcPr>
          <w:p>
            <w:pPr>
              <w:pStyle w:val="TableText"/>
              <w:ind w:left="1401"/>
              <w:spacing w:before="104"/>
              <w:rPr/>
            </w:pPr>
            <w:r>
              <w:rPr>
                <w:spacing w:val="-1"/>
              </w:rPr>
              <w:t>Mesh</w:t>
            </w:r>
          </w:p>
        </w:tc>
      </w:tr>
      <w:tr>
        <w:trPr>
          <w:trHeight w:val="345" w:hRule="atLeast"/>
        </w:trPr>
        <w:tc>
          <w:tcPr>
            <w:tcW w:w="2503" w:type="dxa"/>
            <w:vAlign w:val="top"/>
          </w:tcPr>
          <w:p>
            <w:pPr>
              <w:pStyle w:val="TableText"/>
              <w:ind w:left="1130"/>
              <w:spacing w:before="93" w:line="184" w:lineRule="auto"/>
              <w:rPr/>
            </w:pPr>
            <w:r>
              <w:rPr>
                <w:spacing w:val="-2"/>
              </w:rPr>
              <w:t>6,11</w:t>
            </w:r>
          </w:p>
        </w:tc>
        <w:tc>
          <w:tcPr>
            <w:tcW w:w="2775" w:type="dxa"/>
            <w:vAlign w:val="top"/>
          </w:tcPr>
          <w:p>
            <w:pPr>
              <w:pStyle w:val="TableText"/>
              <w:ind w:left="1307"/>
              <w:spacing w:before="112" w:line="184" w:lineRule="auto"/>
              <w:rPr/>
            </w:pPr>
            <w:r>
              <w:rPr>
                <w:spacing w:val="-2"/>
              </w:rPr>
              <w:t>0.01</w:t>
            </w:r>
          </w:p>
        </w:tc>
        <w:tc>
          <w:tcPr>
            <w:tcW w:w="3051" w:type="dxa"/>
            <w:vAlign w:val="top"/>
          </w:tcPr>
          <w:p>
            <w:pPr>
              <w:pStyle w:val="TableText"/>
              <w:ind w:left="1401"/>
              <w:spacing w:before="87"/>
              <w:rPr/>
            </w:pPr>
            <w:r>
              <w:rPr>
                <w:spacing w:val="-1"/>
              </w:rPr>
              <w:t>Mesh</w:t>
            </w:r>
          </w:p>
        </w:tc>
      </w:tr>
      <w:tr>
        <w:trPr>
          <w:trHeight w:val="369" w:hRule="atLeast"/>
        </w:trPr>
        <w:tc>
          <w:tcPr>
            <w:tcW w:w="2503" w:type="dxa"/>
            <w:vAlign w:val="top"/>
          </w:tcPr>
          <w:p>
            <w:pPr>
              <w:pStyle w:val="TableText"/>
              <w:ind w:left="1170"/>
              <w:spacing w:before="129" w:line="183" w:lineRule="auto"/>
              <w:rPr/>
            </w:pPr>
            <w:r>
              <w:rPr>
                <w:spacing w:val="-3"/>
              </w:rPr>
              <w:t>7,8</w:t>
            </w:r>
          </w:p>
        </w:tc>
        <w:tc>
          <w:tcPr>
            <w:tcW w:w="2775" w:type="dxa"/>
            <w:vAlign w:val="top"/>
          </w:tcPr>
          <w:p>
            <w:pPr>
              <w:pStyle w:val="TableText"/>
              <w:ind w:left="1307"/>
              <w:spacing w:before="146" w:line="184" w:lineRule="auto"/>
              <w:rPr/>
            </w:pPr>
            <w:r>
              <w:rPr>
                <w:spacing w:val="-2"/>
              </w:rPr>
              <w:t>0.01</w:t>
            </w:r>
          </w:p>
        </w:tc>
        <w:tc>
          <w:tcPr>
            <w:tcW w:w="3051" w:type="dxa"/>
            <w:vAlign w:val="top"/>
          </w:tcPr>
          <w:p>
            <w:pPr>
              <w:pStyle w:val="TableText"/>
              <w:ind w:left="1401"/>
              <w:spacing w:before="122"/>
              <w:rPr/>
            </w:pPr>
            <w:r>
              <w:rPr>
                <w:spacing w:val="-1"/>
              </w:rPr>
              <w:t>Mesh</w:t>
            </w:r>
          </w:p>
        </w:tc>
      </w:tr>
      <w:tr>
        <w:trPr>
          <w:trHeight w:val="359" w:hRule="atLeast"/>
        </w:trPr>
        <w:tc>
          <w:tcPr>
            <w:tcW w:w="2503" w:type="dxa"/>
            <w:vAlign w:val="top"/>
          </w:tcPr>
          <w:p>
            <w:pPr>
              <w:pStyle w:val="TableText"/>
              <w:ind w:left="1170"/>
              <w:spacing w:before="120" w:line="183" w:lineRule="auto"/>
              <w:rPr/>
            </w:pPr>
            <w:r>
              <w:rPr>
                <w:spacing w:val="-2"/>
              </w:rPr>
              <w:t>8,9</w:t>
            </w:r>
          </w:p>
        </w:tc>
        <w:tc>
          <w:tcPr>
            <w:tcW w:w="2775" w:type="dxa"/>
            <w:vAlign w:val="top"/>
          </w:tcPr>
          <w:p>
            <w:pPr>
              <w:pStyle w:val="TableText"/>
              <w:ind w:left="1307"/>
              <w:spacing w:before="137" w:line="184" w:lineRule="auto"/>
              <w:rPr/>
            </w:pPr>
            <w:r>
              <w:rPr>
                <w:spacing w:val="-2"/>
              </w:rPr>
              <w:t>0.01</w:t>
            </w:r>
          </w:p>
        </w:tc>
        <w:tc>
          <w:tcPr>
            <w:tcW w:w="3051" w:type="dxa"/>
            <w:vAlign w:val="top"/>
          </w:tcPr>
          <w:p>
            <w:pPr>
              <w:pStyle w:val="TableText"/>
              <w:ind w:left="1401"/>
              <w:spacing w:before="113"/>
              <w:rPr/>
            </w:pPr>
            <w:r>
              <w:rPr>
                <w:spacing w:val="-1"/>
              </w:rPr>
              <w:t>Mesh</w:t>
            </w:r>
          </w:p>
        </w:tc>
      </w:tr>
      <w:tr>
        <w:trPr>
          <w:trHeight w:val="374" w:hRule="atLeast"/>
        </w:trPr>
        <w:tc>
          <w:tcPr>
            <w:tcW w:w="2503" w:type="dxa"/>
            <w:vAlign w:val="top"/>
          </w:tcPr>
          <w:p>
            <w:pPr>
              <w:pStyle w:val="TableText"/>
              <w:ind w:left="1090"/>
              <w:spacing w:before="120" w:line="184" w:lineRule="auto"/>
              <w:rPr/>
            </w:pPr>
            <w:r>
              <w:rPr>
                <w:spacing w:val="-3"/>
              </w:rPr>
              <w:t>10,11</w:t>
            </w:r>
          </w:p>
        </w:tc>
        <w:tc>
          <w:tcPr>
            <w:tcW w:w="2775" w:type="dxa"/>
            <w:vAlign w:val="top"/>
          </w:tcPr>
          <w:p>
            <w:pPr>
              <w:pStyle w:val="TableText"/>
              <w:ind w:left="1307"/>
              <w:spacing w:before="139" w:line="184" w:lineRule="auto"/>
              <w:rPr/>
            </w:pPr>
            <w:r>
              <w:rPr>
                <w:spacing w:val="-2"/>
              </w:rPr>
              <w:t>0.01</w:t>
            </w:r>
          </w:p>
        </w:tc>
        <w:tc>
          <w:tcPr>
            <w:tcW w:w="3051" w:type="dxa"/>
            <w:vAlign w:val="top"/>
          </w:tcPr>
          <w:p>
            <w:pPr>
              <w:pStyle w:val="TableText"/>
              <w:ind w:left="1401"/>
              <w:spacing w:before="139" w:line="183" w:lineRule="auto"/>
              <w:rPr/>
            </w:pPr>
            <w:r>
              <w:rPr>
                <w:spacing w:val="-2"/>
              </w:rPr>
              <w:t>Star</w:t>
            </w:r>
          </w:p>
        </w:tc>
      </w:tr>
      <w:tr>
        <w:trPr>
          <w:trHeight w:val="369" w:hRule="atLeast"/>
        </w:trPr>
        <w:tc>
          <w:tcPr>
            <w:tcW w:w="2503" w:type="dxa"/>
            <w:vAlign w:val="top"/>
          </w:tcPr>
          <w:p>
            <w:pPr>
              <w:pStyle w:val="TableText"/>
              <w:ind w:left="1090"/>
              <w:spacing w:before="135" w:line="184" w:lineRule="auto"/>
              <w:rPr/>
            </w:pPr>
            <w:r>
              <w:rPr>
                <w:spacing w:val="-3"/>
              </w:rPr>
              <w:t>10.13</w:t>
            </w:r>
          </w:p>
        </w:tc>
        <w:tc>
          <w:tcPr>
            <w:tcW w:w="2775" w:type="dxa"/>
            <w:vAlign w:val="top"/>
          </w:tcPr>
          <w:p>
            <w:pPr>
              <w:pStyle w:val="TableText"/>
              <w:ind w:left="1307"/>
              <w:spacing w:before="135" w:line="184" w:lineRule="auto"/>
              <w:rPr/>
            </w:pPr>
            <w:r>
              <w:rPr>
                <w:spacing w:val="-2"/>
              </w:rPr>
              <w:t>0.01</w:t>
            </w:r>
          </w:p>
        </w:tc>
        <w:tc>
          <w:tcPr>
            <w:tcW w:w="3051" w:type="dxa"/>
            <w:vAlign w:val="top"/>
          </w:tcPr>
          <w:p>
            <w:pPr>
              <w:pStyle w:val="TableText"/>
              <w:ind w:left="1401"/>
              <w:spacing w:before="135" w:line="183" w:lineRule="auto"/>
              <w:rPr/>
            </w:pPr>
            <w:r>
              <w:rPr>
                <w:spacing w:val="-2"/>
              </w:rPr>
              <w:t>Star</w:t>
            </w:r>
          </w:p>
        </w:tc>
      </w:tr>
      <w:tr>
        <w:trPr>
          <w:trHeight w:val="401" w:hRule="atLeast"/>
        </w:trPr>
        <w:tc>
          <w:tcPr>
            <w:tcW w:w="2503" w:type="dxa"/>
            <w:vAlign w:val="top"/>
          </w:tcPr>
          <w:p>
            <w:pPr>
              <w:pStyle w:val="TableText"/>
              <w:ind w:left="1090"/>
              <w:spacing w:before="187" w:line="184" w:lineRule="auto"/>
              <w:rPr/>
            </w:pPr>
            <w:r>
              <w:rPr>
                <w:spacing w:val="-3"/>
              </w:rPr>
              <w:t>10,13</w:t>
            </w:r>
          </w:p>
        </w:tc>
        <w:tc>
          <w:tcPr>
            <w:tcW w:w="2775" w:type="dxa"/>
            <w:vAlign w:val="top"/>
          </w:tcPr>
          <w:p>
            <w:pPr>
              <w:pStyle w:val="TableText"/>
              <w:ind w:left="1307"/>
              <w:spacing w:before="135" w:line="184" w:lineRule="auto"/>
              <w:rPr/>
            </w:pPr>
            <w:r>
              <w:rPr>
                <w:spacing w:val="-2"/>
              </w:rPr>
              <w:t>0.01</w:t>
            </w:r>
          </w:p>
        </w:tc>
        <w:tc>
          <w:tcPr>
            <w:tcW w:w="3051" w:type="dxa"/>
            <w:vAlign w:val="top"/>
          </w:tcPr>
          <w:p>
            <w:pPr>
              <w:pStyle w:val="TableText"/>
              <w:ind w:left="1401"/>
              <w:spacing w:before="136" w:line="183" w:lineRule="auto"/>
              <w:rPr/>
            </w:pPr>
            <w:r>
              <w:rPr>
                <w:spacing w:val="-2"/>
              </w:rPr>
              <w:t>Star</w:t>
            </w:r>
          </w:p>
        </w:tc>
      </w:tr>
      <w:tr>
        <w:trPr>
          <w:trHeight w:val="339" w:hRule="atLeast"/>
        </w:trPr>
        <w:tc>
          <w:tcPr>
            <w:tcW w:w="2503" w:type="dxa"/>
            <w:vAlign w:val="top"/>
          </w:tcPr>
          <w:p>
            <w:pPr>
              <w:pStyle w:val="TableText"/>
              <w:ind w:left="1090"/>
              <w:spacing w:before="96" w:line="184" w:lineRule="auto"/>
              <w:rPr/>
            </w:pPr>
            <w:r>
              <w:rPr>
                <w:spacing w:val="-3"/>
              </w:rPr>
              <w:t>10,14</w:t>
            </w:r>
          </w:p>
        </w:tc>
        <w:tc>
          <w:tcPr>
            <w:tcW w:w="2775" w:type="dxa"/>
            <w:vAlign w:val="top"/>
          </w:tcPr>
          <w:p>
            <w:pPr>
              <w:pStyle w:val="TableText"/>
              <w:ind w:left="1307"/>
              <w:spacing w:before="115" w:line="184" w:lineRule="auto"/>
              <w:rPr/>
            </w:pPr>
            <w:r>
              <w:rPr>
                <w:spacing w:val="-2"/>
              </w:rPr>
              <w:t>0.01</w:t>
            </w:r>
          </w:p>
        </w:tc>
        <w:tc>
          <w:tcPr>
            <w:tcW w:w="3051" w:type="dxa"/>
            <w:vAlign w:val="top"/>
          </w:tcPr>
          <w:p>
            <w:pPr>
              <w:pStyle w:val="TableText"/>
              <w:ind w:left="1401"/>
              <w:spacing w:before="115" w:line="183" w:lineRule="auto"/>
              <w:rPr/>
            </w:pPr>
            <w:r>
              <w:rPr>
                <w:spacing w:val="-2"/>
              </w:rPr>
              <w:t>Star</w:t>
            </w:r>
          </w:p>
        </w:tc>
      </w:tr>
      <w:tr>
        <w:trPr>
          <w:trHeight w:val="369" w:hRule="atLeast"/>
        </w:trPr>
        <w:tc>
          <w:tcPr>
            <w:tcW w:w="2503" w:type="dxa"/>
            <w:vAlign w:val="top"/>
          </w:tcPr>
          <w:p>
            <w:pPr>
              <w:pStyle w:val="TableText"/>
              <w:ind w:left="1090"/>
              <w:spacing w:before="127" w:line="184" w:lineRule="auto"/>
              <w:rPr/>
            </w:pPr>
            <w:r>
              <w:rPr>
                <w:spacing w:val="-3"/>
              </w:rPr>
              <w:t>10,15</w:t>
            </w:r>
          </w:p>
        </w:tc>
        <w:tc>
          <w:tcPr>
            <w:tcW w:w="2775" w:type="dxa"/>
            <w:vAlign w:val="top"/>
          </w:tcPr>
          <w:p>
            <w:pPr>
              <w:pStyle w:val="TableText"/>
              <w:ind w:left="1307"/>
              <w:spacing w:before="145" w:line="184" w:lineRule="auto"/>
              <w:rPr/>
            </w:pPr>
            <w:r>
              <w:rPr>
                <w:spacing w:val="-2"/>
              </w:rPr>
              <w:t>0.01</w:t>
            </w:r>
          </w:p>
        </w:tc>
        <w:tc>
          <w:tcPr>
            <w:tcW w:w="3051" w:type="dxa"/>
            <w:vAlign w:val="top"/>
          </w:tcPr>
          <w:p>
            <w:pPr>
              <w:pStyle w:val="TableText"/>
              <w:ind w:left="1401"/>
              <w:spacing w:before="146" w:line="183" w:lineRule="auto"/>
              <w:rPr/>
            </w:pPr>
            <w:r>
              <w:rPr>
                <w:spacing w:val="-2"/>
              </w:rPr>
              <w:t>Star</w:t>
            </w:r>
          </w:p>
        </w:tc>
      </w:tr>
      <w:tr>
        <w:trPr>
          <w:trHeight w:val="370" w:hRule="atLeast"/>
        </w:trPr>
        <w:tc>
          <w:tcPr>
            <w:tcW w:w="2503" w:type="dxa"/>
            <w:vAlign w:val="top"/>
          </w:tcPr>
          <w:p>
            <w:pPr>
              <w:pStyle w:val="TableText"/>
              <w:ind w:left="1090"/>
              <w:spacing w:before="128" w:line="184" w:lineRule="auto"/>
              <w:rPr/>
            </w:pPr>
            <w:r>
              <w:rPr>
                <w:spacing w:val="-3"/>
              </w:rPr>
              <w:t>10,16</w:t>
            </w:r>
          </w:p>
        </w:tc>
        <w:tc>
          <w:tcPr>
            <w:tcW w:w="2775" w:type="dxa"/>
            <w:vAlign w:val="top"/>
          </w:tcPr>
          <w:p>
            <w:pPr>
              <w:pStyle w:val="TableText"/>
              <w:ind w:left="1307"/>
              <w:spacing w:before="146" w:line="184" w:lineRule="auto"/>
              <w:rPr/>
            </w:pPr>
            <w:r>
              <w:rPr>
                <w:spacing w:val="-2"/>
              </w:rPr>
              <w:t>0.01</w:t>
            </w:r>
          </w:p>
        </w:tc>
        <w:tc>
          <w:tcPr>
            <w:tcW w:w="3051" w:type="dxa"/>
            <w:vAlign w:val="top"/>
          </w:tcPr>
          <w:p>
            <w:pPr>
              <w:pStyle w:val="TableText"/>
              <w:ind w:left="1401"/>
              <w:spacing w:before="147" w:line="183" w:lineRule="auto"/>
              <w:rPr/>
            </w:pPr>
            <w:r>
              <w:rPr>
                <w:spacing w:val="-2"/>
              </w:rPr>
              <w:t>Star</w:t>
            </w:r>
          </w:p>
        </w:tc>
      </w:tr>
      <w:tr>
        <w:trPr>
          <w:trHeight w:val="364" w:hRule="atLeast"/>
        </w:trPr>
        <w:tc>
          <w:tcPr>
            <w:tcW w:w="2503" w:type="dxa"/>
            <w:vAlign w:val="top"/>
          </w:tcPr>
          <w:p>
            <w:pPr>
              <w:pStyle w:val="TableText"/>
              <w:ind w:left="1090"/>
              <w:spacing w:before="128" w:line="184" w:lineRule="auto"/>
              <w:rPr/>
            </w:pPr>
            <w:r>
              <w:rPr>
                <w:spacing w:val="-3"/>
              </w:rPr>
              <w:t>17,18</w:t>
            </w:r>
          </w:p>
        </w:tc>
        <w:tc>
          <w:tcPr>
            <w:tcW w:w="2775" w:type="dxa"/>
            <w:vAlign w:val="top"/>
          </w:tcPr>
          <w:p>
            <w:pPr>
              <w:pStyle w:val="TableText"/>
              <w:ind w:left="1307"/>
              <w:spacing w:before="146" w:line="184" w:lineRule="auto"/>
              <w:rPr/>
            </w:pPr>
            <w:r>
              <w:rPr>
                <w:spacing w:val="-2"/>
              </w:rPr>
              <w:t>0.01</w:t>
            </w:r>
          </w:p>
        </w:tc>
        <w:tc>
          <w:tcPr>
            <w:tcW w:w="3051" w:type="dxa"/>
            <w:vAlign w:val="top"/>
          </w:tcPr>
          <w:p>
            <w:pPr>
              <w:pStyle w:val="TableText"/>
              <w:ind w:left="1401"/>
              <w:spacing w:before="147" w:line="183" w:lineRule="auto"/>
              <w:rPr/>
            </w:pPr>
            <w:r>
              <w:rPr>
                <w:spacing w:val="-1"/>
              </w:rPr>
              <w:t>Line</w:t>
            </w:r>
          </w:p>
        </w:tc>
      </w:tr>
      <w:tr>
        <w:trPr>
          <w:trHeight w:val="360" w:hRule="atLeast"/>
        </w:trPr>
        <w:tc>
          <w:tcPr>
            <w:tcW w:w="2503" w:type="dxa"/>
            <w:vAlign w:val="top"/>
            <w:tcBorders>
              <w:bottom w:val="single" w:color="000000" w:sz="4" w:space="0"/>
            </w:tcBorders>
          </w:tcPr>
          <w:p>
            <w:pPr>
              <w:pStyle w:val="TableText"/>
              <w:ind w:left="1090"/>
              <w:spacing w:before="124" w:line="184" w:lineRule="auto"/>
              <w:rPr/>
            </w:pPr>
            <w:r>
              <w:rPr>
                <w:spacing w:val="-3"/>
              </w:rPr>
              <w:t>18,19</w:t>
            </w:r>
          </w:p>
        </w:tc>
        <w:tc>
          <w:tcPr>
            <w:tcW w:w="2775" w:type="dxa"/>
            <w:vAlign w:val="top"/>
            <w:tcBorders>
              <w:bottom w:val="single" w:color="000000" w:sz="4" w:space="0"/>
            </w:tcBorders>
          </w:tcPr>
          <w:p>
            <w:pPr>
              <w:pStyle w:val="TableText"/>
              <w:ind w:left="1307"/>
              <w:spacing w:before="142" w:line="184" w:lineRule="auto"/>
              <w:rPr/>
            </w:pPr>
            <w:r>
              <w:rPr>
                <w:spacing w:val="-2"/>
              </w:rPr>
              <w:t>0.01</w:t>
            </w:r>
          </w:p>
        </w:tc>
        <w:tc>
          <w:tcPr>
            <w:tcW w:w="3051" w:type="dxa"/>
            <w:vAlign w:val="top"/>
            <w:tcBorders>
              <w:bottom w:val="single" w:color="000000" w:sz="4" w:space="0"/>
            </w:tcBorders>
          </w:tcPr>
          <w:p>
            <w:pPr>
              <w:pStyle w:val="TableText"/>
              <w:ind w:left="1401"/>
              <w:spacing w:before="143" w:line="183" w:lineRule="auto"/>
              <w:rPr/>
            </w:pPr>
            <w:r>
              <w:rPr>
                <w:spacing w:val="-1"/>
              </w:rPr>
              <w:t>Line</w:t>
            </w:r>
          </w:p>
        </w:tc>
      </w:tr>
    </w:tbl>
    <w:p>
      <w:pPr>
        <w:ind w:left="79" w:right="504" w:firstLine="410"/>
        <w:spacing w:before="289" w:line="290" w:lineRule="auto"/>
        <w:rPr>
          <w:rFonts w:ascii="SimSun" w:hAnsi="SimSun" w:eastAsia="SimSun" w:cs="SimSun"/>
          <w:sz w:val="19"/>
          <w:szCs w:val="19"/>
        </w:rPr>
      </w:pPr>
      <w:r>
        <w:rPr>
          <w:rFonts w:ascii="Times New Roman" w:hAnsi="Times New Roman" w:eastAsia="Times New Roman" w:cs="Times New Roman"/>
          <w:sz w:val="19"/>
          <w:szCs w:val="19"/>
        </w:rPr>
        <w:t>Zachary</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2"/>
        </w:rPr>
        <w:t>的“空手道俱乐部”数据集是1970年关于美国一所大学34名成员之间友</w:t>
      </w:r>
      <w:r>
        <w:rPr>
          <w:rFonts w:ascii="SimSun" w:hAnsi="SimSun" w:eastAsia="SimSun" w:cs="SimSun"/>
          <w:sz w:val="19"/>
          <w:szCs w:val="19"/>
          <w:spacing w:val="21"/>
        </w:rPr>
        <w:t>谊的</w:t>
      </w:r>
      <w:r>
        <w:rPr>
          <w:rFonts w:ascii="SimSun" w:hAnsi="SimSun" w:eastAsia="SimSun" w:cs="SimSun"/>
          <w:sz w:val="19"/>
          <w:szCs w:val="19"/>
        </w:rPr>
        <w:t xml:space="preserve"> </w:t>
      </w:r>
      <w:r>
        <w:rPr>
          <w:rFonts w:ascii="SimSun" w:hAnsi="SimSun" w:eastAsia="SimSun" w:cs="SimSun"/>
          <w:sz w:val="19"/>
          <w:szCs w:val="19"/>
          <w:spacing w:val="22"/>
        </w:rPr>
        <w:t>社交网络。</w:t>
      </w:r>
      <w:r>
        <w:rPr>
          <w:rFonts w:ascii="Times New Roman" w:hAnsi="Times New Roman" w:eastAsia="Times New Roman" w:cs="Times New Roman"/>
          <w:sz w:val="19"/>
          <w:szCs w:val="19"/>
        </w:rPr>
        <w:t>Wayne</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Zachary</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2"/>
        </w:rPr>
        <w:t>观察到在美国一所大学</w:t>
      </w:r>
      <w:r>
        <w:rPr>
          <w:rFonts w:ascii="SimSun" w:hAnsi="SimSun" w:eastAsia="SimSun" w:cs="SimSun"/>
          <w:sz w:val="19"/>
          <w:szCs w:val="19"/>
          <w:spacing w:val="21"/>
        </w:rPr>
        <w:t>的空手道俱乐部成员之间的社会交往。</w:t>
      </w:r>
      <w:r>
        <w:rPr>
          <w:rFonts w:ascii="SimSun" w:hAnsi="SimSun" w:eastAsia="SimSun" w:cs="SimSun"/>
          <w:sz w:val="19"/>
          <w:szCs w:val="19"/>
        </w:rPr>
        <w:t xml:space="preserve"> </w:t>
      </w:r>
      <w:r>
        <w:rPr>
          <w:rFonts w:ascii="SimSun" w:hAnsi="SimSun" w:eastAsia="SimSun" w:cs="SimSun"/>
          <w:sz w:val="19"/>
          <w:szCs w:val="19"/>
          <w:spacing w:val="24"/>
        </w:rPr>
        <w:t>他在1970年早期建立了包含34个顶点和78条边的社交网络。由于偶然的机会，俱乐部创</w:t>
      </w:r>
      <w:r>
        <w:rPr>
          <w:rFonts w:ascii="SimSun" w:hAnsi="SimSun" w:eastAsia="SimSun" w:cs="SimSun"/>
          <w:sz w:val="19"/>
          <w:szCs w:val="19"/>
          <w:spacing w:val="5"/>
        </w:rPr>
        <w:t xml:space="preserve"> </w:t>
      </w:r>
      <w:r>
        <w:rPr>
          <w:rFonts w:ascii="SimSun" w:hAnsi="SimSun" w:eastAsia="SimSun" w:cs="SimSun"/>
          <w:sz w:val="19"/>
          <w:szCs w:val="19"/>
          <w:spacing w:val="16"/>
        </w:rPr>
        <w:t>始人和空手道教练之间产生了分歧，把该社区分裂成了两个小</w:t>
      </w:r>
      <w:r>
        <w:rPr>
          <w:rFonts w:ascii="SimSun" w:hAnsi="SimSun" w:eastAsia="SimSun" w:cs="SimSun"/>
          <w:sz w:val="19"/>
          <w:szCs w:val="19"/>
          <w:spacing w:val="15"/>
        </w:rPr>
        <w:t>社区，并分别出任小社区的领</w:t>
      </w:r>
      <w:r>
        <w:rPr>
          <w:rFonts w:ascii="SimSun" w:hAnsi="SimSun" w:eastAsia="SimSun" w:cs="SimSun"/>
          <w:sz w:val="19"/>
          <w:szCs w:val="19"/>
        </w:rPr>
        <w:t xml:space="preserve"> </w:t>
      </w:r>
      <w:r>
        <w:rPr>
          <w:rFonts w:ascii="SimSun" w:hAnsi="SimSun" w:eastAsia="SimSun" w:cs="SimSun"/>
          <w:sz w:val="19"/>
          <w:szCs w:val="19"/>
          <w:spacing w:val="6"/>
        </w:rPr>
        <w:t>导人员。</w:t>
      </w:r>
    </w:p>
    <w:p>
      <w:pPr>
        <w:ind w:left="79" w:right="551" w:firstLine="410"/>
        <w:spacing w:before="81" w:line="275" w:lineRule="auto"/>
        <w:rPr>
          <w:rFonts w:ascii="SimSun" w:hAnsi="SimSun" w:eastAsia="SimSun" w:cs="SimSun"/>
          <w:sz w:val="19"/>
          <w:szCs w:val="19"/>
        </w:rPr>
      </w:pPr>
      <w:r>
        <w:rPr>
          <w:rFonts w:ascii="SimSun" w:hAnsi="SimSun" w:eastAsia="SimSun" w:cs="SimSun"/>
          <w:sz w:val="19"/>
          <w:szCs w:val="19"/>
          <w:spacing w:val="25"/>
        </w:rPr>
        <w:t>美国大学橄榄球队是美国足球运动会在2000</w:t>
      </w:r>
      <w:r>
        <w:rPr>
          <w:rFonts w:ascii="SimSun" w:hAnsi="SimSun" w:eastAsia="SimSun" w:cs="SimSun"/>
          <w:sz w:val="19"/>
          <w:szCs w:val="19"/>
          <w:spacing w:val="-15"/>
        </w:rPr>
        <w:t xml:space="preserve"> </w:t>
      </w:r>
      <w:r>
        <w:rPr>
          <w:rFonts w:ascii="SimSun" w:hAnsi="SimSun" w:eastAsia="SimSun" w:cs="SimSun"/>
          <w:sz w:val="19"/>
          <w:szCs w:val="19"/>
          <w:spacing w:val="25"/>
        </w:rPr>
        <w:t>年常</w:t>
      </w:r>
      <w:r>
        <w:rPr>
          <w:rFonts w:ascii="SimSun" w:hAnsi="SimSun" w:eastAsia="SimSun" w:cs="SimSun"/>
          <w:sz w:val="19"/>
          <w:szCs w:val="19"/>
          <w:spacing w:val="24"/>
        </w:rPr>
        <w:t>规赛期间对</w:t>
      </w:r>
      <w:r>
        <w:rPr>
          <w:rFonts w:ascii="SimSun" w:hAnsi="SimSun" w:eastAsia="SimSun" w:cs="SimSun"/>
          <w:sz w:val="19"/>
          <w:szCs w:val="19"/>
          <w:spacing w:val="-53"/>
        </w:rPr>
        <w:t xml:space="preserve"> </w:t>
      </w:r>
      <w:r>
        <w:rPr>
          <w:rFonts w:ascii="SimSun" w:hAnsi="SimSun" w:eastAsia="SimSun" w:cs="SimSun"/>
          <w:sz w:val="19"/>
          <w:szCs w:val="19"/>
        </w:rPr>
        <w:t>IA</w:t>
      </w:r>
      <w:r>
        <w:rPr>
          <w:rFonts w:ascii="SimSun" w:hAnsi="SimSun" w:eastAsia="SimSun" w:cs="SimSun"/>
          <w:sz w:val="19"/>
          <w:szCs w:val="19"/>
          <w:spacing w:val="63"/>
        </w:rPr>
        <w:t xml:space="preserve"> </w:t>
      </w:r>
      <w:r>
        <w:rPr>
          <w:rFonts w:ascii="SimSun" w:hAnsi="SimSun" w:eastAsia="SimSun" w:cs="SimSun"/>
          <w:sz w:val="19"/>
          <w:szCs w:val="19"/>
          <w:spacing w:val="24"/>
        </w:rPr>
        <w:t>院校划分时候的数</w:t>
      </w:r>
      <w:r>
        <w:rPr>
          <w:rFonts w:ascii="SimSun" w:hAnsi="SimSun" w:eastAsia="SimSun" w:cs="SimSun"/>
          <w:sz w:val="19"/>
          <w:szCs w:val="19"/>
        </w:rPr>
        <w:t xml:space="preserve"> </w:t>
      </w:r>
      <w:r>
        <w:rPr>
          <w:rFonts w:ascii="SimSun" w:hAnsi="SimSun" w:eastAsia="SimSun" w:cs="SimSun"/>
          <w:sz w:val="19"/>
          <w:szCs w:val="19"/>
          <w:spacing w:val="5"/>
        </w:rPr>
        <w:t>据集。</w:t>
      </w:r>
    </w:p>
    <w:p>
      <w:pPr>
        <w:ind w:left="79" w:right="551" w:firstLine="410"/>
        <w:spacing w:before="62" w:line="279" w:lineRule="auto"/>
        <w:rPr>
          <w:rFonts w:ascii="SimSun" w:hAnsi="SimSun" w:eastAsia="SimSun" w:cs="SimSun"/>
          <w:sz w:val="19"/>
          <w:szCs w:val="19"/>
        </w:rPr>
      </w:pPr>
      <w:r>
        <w:rPr>
          <w:rFonts w:ascii="SimSun" w:hAnsi="SimSun" w:eastAsia="SimSun" w:cs="SimSun"/>
          <w:sz w:val="19"/>
          <w:szCs w:val="19"/>
          <w:spacing w:val="12"/>
        </w:rPr>
        <w:t>安然公司的电子邮件数据集包含大量的电子邮件</w:t>
      </w:r>
      <w:r>
        <w:rPr>
          <w:rFonts w:ascii="SimSun" w:hAnsi="SimSun" w:eastAsia="SimSun" w:cs="SimSun"/>
          <w:sz w:val="19"/>
          <w:szCs w:val="19"/>
          <w:spacing w:val="-23"/>
        </w:rPr>
        <w:t xml:space="preserve"> </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Leskovec</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Lang</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2"/>
        </w:rPr>
        <w:t>.2015)</w:t>
      </w:r>
      <w:r>
        <w:rPr>
          <w:rFonts w:ascii="SimSun" w:hAnsi="SimSun" w:eastAsia="SimSun" w:cs="SimSun"/>
          <w:sz w:val="19"/>
          <w:szCs w:val="19"/>
          <w:spacing w:val="12"/>
        </w:rPr>
        <w:t>。这</w:t>
      </w:r>
      <w:r>
        <w:rPr>
          <w:rFonts w:ascii="SimSun" w:hAnsi="SimSun" w:eastAsia="SimSun" w:cs="SimSun"/>
          <w:sz w:val="19"/>
          <w:szCs w:val="19"/>
        </w:rPr>
        <w:t xml:space="preserve"> </w:t>
      </w:r>
      <w:r>
        <w:rPr>
          <w:rFonts w:ascii="SimSun" w:hAnsi="SimSun" w:eastAsia="SimSun" w:cs="SimSun"/>
          <w:sz w:val="19"/>
          <w:szCs w:val="19"/>
          <w:spacing w:val="21"/>
        </w:rPr>
        <w:t>些数据起初是公开到网络上的，在联邦能源管制委员会的调查报告中。网络的节点是</w:t>
      </w:r>
      <w:r>
        <w:rPr>
          <w:rFonts w:ascii="SimSun" w:hAnsi="SimSun" w:eastAsia="SimSun" w:cs="SimSun"/>
          <w:sz w:val="19"/>
          <w:szCs w:val="19"/>
          <w:spacing w:val="20"/>
        </w:rPr>
        <w:t>电子</w:t>
      </w:r>
      <w:r>
        <w:rPr>
          <w:rFonts w:ascii="SimSun" w:hAnsi="SimSun" w:eastAsia="SimSun" w:cs="SimSun"/>
          <w:sz w:val="19"/>
          <w:szCs w:val="19"/>
        </w:rPr>
        <w:t xml:space="preserve"> </w:t>
      </w:r>
      <w:r>
        <w:rPr>
          <w:rFonts w:ascii="SimSun" w:hAnsi="SimSun" w:eastAsia="SimSun" w:cs="SimSun"/>
          <w:sz w:val="19"/>
          <w:szCs w:val="19"/>
          <w:spacing w:val="16"/>
        </w:rPr>
        <w:t>邮件地址，如果一个地址</w:t>
      </w:r>
      <w:r>
        <w:rPr>
          <w:rFonts w:ascii="SimSun" w:hAnsi="SimSun" w:eastAsia="SimSun" w:cs="SimSun"/>
          <w:sz w:val="19"/>
          <w:szCs w:val="19"/>
          <w:spacing w:val="-23"/>
        </w:rPr>
        <w:t xml:space="preserve"> </w:t>
      </w:r>
      <w:r>
        <w:rPr>
          <w:rFonts w:ascii="Times New Roman" w:hAnsi="Times New Roman" w:eastAsia="Times New Roman" w:cs="Times New Roman"/>
          <w:sz w:val="19"/>
          <w:szCs w:val="19"/>
          <w:spacing w:val="16"/>
        </w:rPr>
        <w:t>i</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16"/>
        </w:rPr>
        <w:t>至少向地址</w:t>
      </w:r>
      <w:r>
        <w:rPr>
          <w:rFonts w:ascii="Times New Roman" w:hAnsi="Times New Roman" w:eastAsia="Times New Roman" w:cs="Times New Roman"/>
          <w:sz w:val="19"/>
          <w:szCs w:val="19"/>
          <w:spacing w:val="16"/>
        </w:rPr>
        <w:t>j  </w:t>
      </w:r>
      <w:r>
        <w:rPr>
          <w:rFonts w:ascii="SimSun" w:hAnsi="SimSun" w:eastAsia="SimSun" w:cs="SimSun"/>
          <w:sz w:val="19"/>
          <w:szCs w:val="19"/>
          <w:spacing w:val="16"/>
        </w:rPr>
        <w:t>发送过至少一个电子</w:t>
      </w:r>
      <w:r>
        <w:rPr>
          <w:rFonts w:ascii="SimSun" w:hAnsi="SimSun" w:eastAsia="SimSun" w:cs="SimSun"/>
          <w:sz w:val="19"/>
          <w:szCs w:val="19"/>
          <w:spacing w:val="15"/>
        </w:rPr>
        <w:t>邮件，那么这个图中就包含了</w:t>
      </w:r>
      <w:r>
        <w:rPr>
          <w:rFonts w:ascii="SimSun" w:hAnsi="SimSun" w:eastAsia="SimSun" w:cs="SimSun"/>
          <w:sz w:val="19"/>
          <w:szCs w:val="19"/>
        </w:rPr>
        <w:t xml:space="preserve"> </w:t>
      </w:r>
      <w:r>
        <w:rPr>
          <w:rFonts w:ascii="SimSun" w:hAnsi="SimSun" w:eastAsia="SimSun" w:cs="SimSun"/>
          <w:sz w:val="19"/>
          <w:szCs w:val="19"/>
          <w:spacing w:val="12"/>
        </w:rPr>
        <w:t>一条从</w:t>
      </w:r>
      <w:r>
        <w:rPr>
          <w:rFonts w:ascii="Times New Roman" w:hAnsi="Times New Roman" w:eastAsia="Times New Roman" w:cs="Times New Roman"/>
          <w:sz w:val="19"/>
          <w:szCs w:val="19"/>
          <w:spacing w:val="12"/>
        </w:rPr>
        <w:t>i</w:t>
      </w:r>
      <w:r>
        <w:rPr>
          <w:rFonts w:ascii="Times New Roman" w:hAnsi="Times New Roman" w:eastAsia="Times New Roman" w:cs="Times New Roman"/>
          <w:sz w:val="19"/>
          <w:szCs w:val="19"/>
          <w:spacing w:val="43"/>
        </w:rPr>
        <w:t xml:space="preserve"> </w:t>
      </w:r>
      <w:r>
        <w:rPr>
          <w:rFonts w:ascii="SimSun" w:hAnsi="SimSun" w:eastAsia="SimSun" w:cs="SimSun"/>
          <w:sz w:val="19"/>
          <w:szCs w:val="19"/>
          <w:spacing w:val="12"/>
        </w:rPr>
        <w:t>到</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12"/>
        </w:rPr>
        <w:t>j</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2"/>
        </w:rPr>
        <w:t>的无向边。</w:t>
      </w:r>
    </w:p>
    <w:p>
      <w:pPr>
        <w:pStyle w:val="BodyText"/>
        <w:spacing w:line="278" w:lineRule="auto"/>
        <w:rPr/>
      </w:pPr>
      <w:r/>
    </w:p>
    <w:p>
      <w:pPr>
        <w:ind w:left="8000"/>
        <w:spacing w:before="62"/>
        <w:rPr>
          <w:rFonts w:ascii="SimSun" w:hAnsi="SimSun" w:eastAsia="SimSun" w:cs="SimSun"/>
          <w:sz w:val="19"/>
          <w:szCs w:val="19"/>
        </w:rPr>
      </w:pPr>
      <w:r>
        <w:rPr>
          <w:rFonts w:ascii="SimSun" w:hAnsi="SimSun" w:eastAsia="SimSun" w:cs="SimSun"/>
          <w:sz w:val="19"/>
          <w:szCs w:val="19"/>
          <w:spacing w:val="-6"/>
        </w:rPr>
        <w:t>185</w:t>
      </w:r>
      <w:r>
        <w:rPr>
          <w:rFonts w:ascii="SimSun" w:hAnsi="SimSun" w:eastAsia="SimSun" w:cs="SimSun"/>
          <w:sz w:val="19"/>
          <w:szCs w:val="19"/>
          <w:spacing w:val="18"/>
        </w:rPr>
        <w:t xml:space="preserve">  </w:t>
      </w:r>
      <w:r>
        <w:rPr>
          <w:rFonts w:ascii="SimSun" w:hAnsi="SimSun" w:eastAsia="SimSun" w:cs="SimSun"/>
          <w:sz w:val="19"/>
          <w:szCs w:val="19"/>
          <w:spacing w:val="-6"/>
        </w:rPr>
        <w:t>&gt;&gt;</w:t>
      </w:r>
    </w:p>
    <w:p>
      <w:pPr>
        <w:sectPr>
          <w:pgSz w:w="9520" w:h="14210"/>
          <w:pgMar w:top="316" w:right="150" w:bottom="400" w:left="509" w:header="0" w:footer="0" w:gutter="0"/>
        </w:sectPr>
        <w:rPr>
          <w:rFonts w:ascii="SimSun" w:hAnsi="SimSun" w:eastAsia="SimSun" w:cs="SimSun"/>
          <w:sz w:val="19"/>
          <w:szCs w:val="19"/>
        </w:rPr>
      </w:pPr>
    </w:p>
    <w:p>
      <w:pPr>
        <w:ind w:left="579" w:right="40" w:firstLine="420"/>
        <w:spacing w:before="226" w:line="278" w:lineRule="auto"/>
        <w:jc w:val="both"/>
        <w:rPr>
          <w:rFonts w:ascii="SimSun" w:hAnsi="SimSun" w:eastAsia="SimSun" w:cs="SimSun"/>
          <w:sz w:val="19"/>
          <w:szCs w:val="19"/>
        </w:rPr>
      </w:pPr>
      <w:r>
        <w:rPr>
          <w:rFonts w:ascii="SimSun" w:hAnsi="SimSun" w:eastAsia="SimSun" w:cs="SimSun"/>
          <w:sz w:val="19"/>
          <w:szCs w:val="19"/>
          <w:spacing w:val="18"/>
        </w:rPr>
        <w:t>将骨干度算法应用于</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Zachary</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8"/>
        </w:rPr>
        <w:t>空手道俱乐部社交网络图，如图9-4所示，黄色的结果是</w:t>
      </w:r>
      <w:r>
        <w:rPr>
          <w:rFonts w:ascii="SimSun" w:hAnsi="SimSun" w:eastAsia="SimSun" w:cs="SimSun"/>
          <w:sz w:val="19"/>
          <w:szCs w:val="19"/>
          <w:spacing w:val="2"/>
        </w:rPr>
        <w:t xml:space="preserve"> </w:t>
      </w:r>
      <w:r>
        <w:rPr>
          <w:rFonts w:ascii="SimSun" w:hAnsi="SimSun" w:eastAsia="SimSun" w:cs="SimSun"/>
          <w:sz w:val="19"/>
          <w:szCs w:val="19"/>
          <w:spacing w:val="25"/>
        </w:rPr>
        <w:t>社区0,红色的则是社区1(对于本图标题中提及的颜色的解释，读者可以参考本文</w:t>
      </w:r>
      <w:r>
        <w:rPr>
          <w:rFonts w:ascii="SimSun" w:hAnsi="SimSun" w:eastAsia="SimSun" w:cs="SimSun"/>
          <w:sz w:val="19"/>
          <w:szCs w:val="19"/>
          <w:spacing w:val="24"/>
        </w:rPr>
        <w:t>的网络</w:t>
      </w:r>
      <w:r>
        <w:rPr>
          <w:rFonts w:ascii="SimSun" w:hAnsi="SimSun" w:eastAsia="SimSun" w:cs="SimSun"/>
          <w:sz w:val="19"/>
          <w:szCs w:val="19"/>
        </w:rPr>
        <w:t xml:space="preserve"> </w:t>
      </w:r>
      <w:r>
        <w:rPr>
          <w:rFonts w:ascii="SimSun" w:hAnsi="SimSun" w:eastAsia="SimSun" w:cs="SimSun"/>
          <w:sz w:val="19"/>
          <w:szCs w:val="19"/>
        </w:rPr>
        <w:t>版，网址为</w:t>
      </w:r>
      <w:r>
        <w:rPr>
          <w:rFonts w:ascii="SimSun" w:hAnsi="SimSun" w:eastAsia="SimSun" w:cs="SimSun"/>
          <w:sz w:val="19"/>
          <w:szCs w:val="19"/>
          <w:spacing w:val="-57"/>
        </w:rPr>
        <w:t xml:space="preserve"> </w:t>
      </w:r>
      <w:hyperlink w:history="true" r:id="rId919">
        <w:r>
          <w:rPr>
            <w:rFonts w:ascii="Times New Roman" w:hAnsi="Times New Roman" w:eastAsia="Times New Roman" w:cs="Times New Roman"/>
            <w:sz w:val="19"/>
            <w:szCs w:val="19"/>
          </w:rPr>
          <w:t>http://www.sciencedirect.com/science/article/pii/S09</w:t>
        </w:r>
        <w:r>
          <w:rPr>
            <w:rFonts w:ascii="Times New Roman" w:hAnsi="Times New Roman" w:eastAsia="Times New Roman" w:cs="Times New Roman"/>
            <w:sz w:val="19"/>
            <w:szCs w:val="19"/>
            <w:spacing w:val="-1"/>
          </w:rPr>
          <w:t>57417415004443</w:t>
        </w:r>
      </w:hyperlink>
      <w:r>
        <w:rPr>
          <w:rFonts w:ascii="Times New Roman" w:hAnsi="Times New Roman" w:eastAsia="Times New Roman" w:cs="Times New Roman"/>
          <w:sz w:val="19"/>
          <w:szCs w:val="19"/>
          <w:spacing w:val="-1"/>
        </w:rPr>
        <w:t>)</w:t>
      </w:r>
      <w:r>
        <w:rPr>
          <w:rFonts w:ascii="SimSun" w:hAnsi="SimSun" w:eastAsia="SimSun" w:cs="SimSun"/>
          <w:sz w:val="19"/>
          <w:szCs w:val="19"/>
          <w:spacing w:val="-1"/>
        </w:rPr>
        <w:t>。</w:t>
      </w:r>
    </w:p>
    <w:p>
      <w:pPr>
        <w:ind w:firstLine="2359"/>
        <w:spacing w:before="165" w:line="3480" w:lineRule="exact"/>
        <w:rPr/>
      </w:pPr>
      <w:r>
        <w:rPr>
          <w:position w:val="-69"/>
        </w:rPr>
        <w:drawing>
          <wp:inline distT="0" distB="0" distL="0" distR="0">
            <wp:extent cx="2990862" cy="2209728"/>
            <wp:effectExtent l="0" t="0" r="0" b="0"/>
            <wp:docPr id="1032" name="IM 1032"/>
            <wp:cNvGraphicFramePr/>
            <a:graphic>
              <a:graphicData uri="http://schemas.openxmlformats.org/drawingml/2006/picture">
                <pic:pic>
                  <pic:nvPicPr>
                    <pic:cNvPr id="1032" name="IM 1032"/>
                    <pic:cNvPicPr/>
                  </pic:nvPicPr>
                  <pic:blipFill>
                    <a:blip r:embed="rId920"/>
                    <a:stretch>
                      <a:fillRect/>
                    </a:stretch>
                  </pic:blipFill>
                  <pic:spPr>
                    <a:xfrm rot="0">
                      <a:off x="0" y="0"/>
                      <a:ext cx="2990862" cy="2209728"/>
                    </a:xfrm>
                    <a:prstGeom prst="rect">
                      <a:avLst/>
                    </a:prstGeom>
                  </pic:spPr>
                </pic:pic>
              </a:graphicData>
            </a:graphic>
          </wp:inline>
        </w:drawing>
      </w:r>
    </w:p>
    <w:p>
      <w:pPr>
        <w:pStyle w:val="BodyText"/>
        <w:spacing w:line="252" w:lineRule="auto"/>
        <w:rPr/>
      </w:pPr>
      <w:r/>
    </w:p>
    <w:p>
      <w:pPr>
        <w:ind w:left="2319"/>
        <w:spacing w:before="62" w:line="212" w:lineRule="auto"/>
        <w:rPr>
          <w:rFonts w:ascii="SimSun" w:hAnsi="SimSun" w:eastAsia="SimSun" w:cs="SimSun"/>
          <w:sz w:val="19"/>
          <w:szCs w:val="19"/>
        </w:rPr>
      </w:pPr>
      <w:r>
        <w:rPr>
          <w:rFonts w:ascii="SimSun" w:hAnsi="SimSun" w:eastAsia="SimSun" w:cs="SimSun"/>
          <w:sz w:val="19"/>
          <w:szCs w:val="19"/>
          <w:spacing w:val="-7"/>
        </w:rPr>
        <w:t>图9-4</w:t>
      </w:r>
      <w:r>
        <w:rPr>
          <w:rFonts w:ascii="SimSun" w:hAnsi="SimSun" w:eastAsia="SimSun" w:cs="SimSun"/>
          <w:sz w:val="19"/>
          <w:szCs w:val="19"/>
          <w:spacing w:val="93"/>
        </w:rPr>
        <w:t xml:space="preserve"> </w:t>
      </w:r>
      <w:r>
        <w:rPr>
          <w:rFonts w:ascii="SimSun" w:hAnsi="SimSun" w:eastAsia="SimSun" w:cs="SimSun"/>
          <w:sz w:val="19"/>
          <w:szCs w:val="19"/>
          <w:spacing w:val="-7"/>
        </w:rPr>
        <w:t>将骨干度算法应用于</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7"/>
        </w:rPr>
        <w:t>Zachary </w:t>
      </w:r>
      <w:r>
        <w:rPr>
          <w:rFonts w:ascii="SimSun" w:hAnsi="SimSun" w:eastAsia="SimSun" w:cs="SimSun"/>
          <w:sz w:val="19"/>
          <w:szCs w:val="19"/>
          <w:spacing w:val="-7"/>
        </w:rPr>
        <w:t>空手道俱乐部社交网络</w:t>
      </w:r>
    </w:p>
    <w:p>
      <w:pPr>
        <w:ind w:left="579" w:right="60" w:firstLine="420"/>
        <w:spacing w:before="221" w:line="275" w:lineRule="auto"/>
        <w:rPr>
          <w:rFonts w:ascii="Times New Roman" w:hAnsi="Times New Roman" w:eastAsia="Times New Roman" w:cs="Times New Roman"/>
          <w:sz w:val="19"/>
          <w:szCs w:val="19"/>
        </w:rPr>
      </w:pPr>
      <w:r>
        <w:rPr>
          <w:rFonts w:ascii="SimSun" w:hAnsi="SimSun" w:eastAsia="SimSun" w:cs="SimSun"/>
          <w:sz w:val="19"/>
          <w:szCs w:val="19"/>
          <w:spacing w:val="25"/>
        </w:rPr>
        <w:t>采</w:t>
      </w:r>
      <w:r>
        <w:rPr>
          <w:rFonts w:ascii="SimSun" w:hAnsi="SimSun" w:eastAsia="SimSun" w:cs="SimSun"/>
          <w:sz w:val="19"/>
          <w:szCs w:val="19"/>
          <w:spacing w:val="-36"/>
        </w:rPr>
        <w:t xml:space="preserve"> </w:t>
      </w:r>
      <w:r>
        <w:rPr>
          <w:rFonts w:ascii="SimSun" w:hAnsi="SimSun" w:eastAsia="SimSun" w:cs="SimSun"/>
          <w:sz w:val="19"/>
          <w:szCs w:val="19"/>
          <w:spacing w:val="25"/>
        </w:rPr>
        <w:t>用</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算法对</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Zachary</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空手道俱乐部进行划分的结果如图9</w:t>
      </w:r>
      <w:r>
        <w:rPr>
          <w:rFonts w:ascii="SimSun" w:hAnsi="SimSun" w:eastAsia="SimSun" w:cs="SimSun"/>
          <w:sz w:val="19"/>
          <w:szCs w:val="19"/>
          <w:spacing w:val="-55"/>
        </w:rPr>
        <w:t xml:space="preserve"> </w:t>
      </w:r>
      <w:r>
        <w:rPr>
          <w:rFonts w:ascii="SimSun" w:hAnsi="SimSun" w:eastAsia="SimSun" w:cs="SimSun"/>
          <w:sz w:val="19"/>
          <w:szCs w:val="19"/>
          <w:spacing w:val="25"/>
        </w:rPr>
        <w:t>-</w:t>
      </w:r>
      <w:r>
        <w:rPr>
          <w:rFonts w:ascii="SimSun" w:hAnsi="SimSun" w:eastAsia="SimSun" w:cs="SimSun"/>
          <w:sz w:val="19"/>
          <w:szCs w:val="19"/>
          <w:spacing w:val="-49"/>
        </w:rPr>
        <w:t xml:space="preserve"> </w:t>
      </w:r>
      <w:r>
        <w:rPr>
          <w:rFonts w:ascii="SimSun" w:hAnsi="SimSun" w:eastAsia="SimSun" w:cs="SimSun"/>
          <w:sz w:val="19"/>
          <w:szCs w:val="19"/>
          <w:spacing w:val="24"/>
        </w:rPr>
        <w:t>5</w:t>
      </w:r>
      <w:r>
        <w:rPr>
          <w:rFonts w:ascii="SimSun" w:hAnsi="SimSun" w:eastAsia="SimSun" w:cs="SimSun"/>
          <w:sz w:val="19"/>
          <w:szCs w:val="19"/>
          <w:spacing w:val="-17"/>
        </w:rPr>
        <w:t xml:space="preserve"> </w:t>
      </w:r>
      <w:r>
        <w:rPr>
          <w:rFonts w:ascii="SimSun" w:hAnsi="SimSun" w:eastAsia="SimSun" w:cs="SimSun"/>
          <w:sz w:val="19"/>
          <w:szCs w:val="19"/>
          <w:spacing w:val="24"/>
        </w:rPr>
        <w:t>所示。黄色的表</w:t>
      </w:r>
      <w:r>
        <w:rPr>
          <w:rFonts w:ascii="SimSun" w:hAnsi="SimSun" w:eastAsia="SimSun" w:cs="SimSun"/>
          <w:sz w:val="19"/>
          <w:szCs w:val="19"/>
        </w:rPr>
        <w:t xml:space="preserve"> </w:t>
      </w:r>
      <w:r>
        <w:rPr>
          <w:rFonts w:ascii="SimSun" w:hAnsi="SimSun" w:eastAsia="SimSun" w:cs="SimSun"/>
          <w:sz w:val="19"/>
          <w:szCs w:val="19"/>
          <w:spacing w:val="30"/>
        </w:rPr>
        <w:t>示社区0,蓝色的表示社区1,绿色的表示社区2(对于本图标</w:t>
      </w:r>
      <w:r>
        <w:rPr>
          <w:rFonts w:ascii="SimSun" w:hAnsi="SimSun" w:eastAsia="SimSun" w:cs="SimSun"/>
          <w:sz w:val="19"/>
          <w:szCs w:val="19"/>
          <w:spacing w:val="29"/>
        </w:rPr>
        <w:t>题中提及的颜色的解释，读</w:t>
      </w:r>
      <w:r>
        <w:rPr>
          <w:rFonts w:ascii="SimSun" w:hAnsi="SimSun" w:eastAsia="SimSun" w:cs="SimSun"/>
          <w:sz w:val="19"/>
          <w:szCs w:val="19"/>
        </w:rPr>
        <w:t xml:space="preserve"> </w:t>
      </w:r>
      <w:r>
        <w:rPr>
          <w:rFonts w:ascii="SimSun" w:hAnsi="SimSun" w:eastAsia="SimSun" w:cs="SimSun"/>
          <w:sz w:val="19"/>
          <w:szCs w:val="19"/>
          <w:spacing w:val="-3"/>
        </w:rPr>
        <w:t>者</w:t>
      </w:r>
      <w:r>
        <w:rPr>
          <w:rFonts w:ascii="SimSun" w:hAnsi="SimSun" w:eastAsia="SimSun" w:cs="SimSun"/>
          <w:sz w:val="19"/>
          <w:szCs w:val="19"/>
          <w:spacing w:val="-39"/>
        </w:rPr>
        <w:t xml:space="preserve"> </w:t>
      </w:r>
      <w:r>
        <w:rPr>
          <w:rFonts w:ascii="SimSun" w:hAnsi="SimSun" w:eastAsia="SimSun" w:cs="SimSun"/>
          <w:sz w:val="19"/>
          <w:szCs w:val="19"/>
          <w:spacing w:val="-3"/>
        </w:rPr>
        <w:t>可 以</w:t>
      </w:r>
      <w:r>
        <w:rPr>
          <w:rFonts w:ascii="SimSun" w:hAnsi="SimSun" w:eastAsia="SimSun" w:cs="SimSun"/>
          <w:sz w:val="19"/>
          <w:szCs w:val="19"/>
          <w:spacing w:val="-38"/>
        </w:rPr>
        <w:t xml:space="preserve"> </w:t>
      </w:r>
      <w:r>
        <w:rPr>
          <w:rFonts w:ascii="SimSun" w:hAnsi="SimSun" w:eastAsia="SimSun" w:cs="SimSun"/>
          <w:sz w:val="19"/>
          <w:szCs w:val="19"/>
          <w:spacing w:val="-3"/>
        </w:rPr>
        <w:t>参</w:t>
      </w:r>
      <w:r>
        <w:rPr>
          <w:rFonts w:ascii="SimSun" w:hAnsi="SimSun" w:eastAsia="SimSun" w:cs="SimSun"/>
          <w:sz w:val="19"/>
          <w:szCs w:val="19"/>
          <w:spacing w:val="-40"/>
        </w:rPr>
        <w:t xml:space="preserve"> </w:t>
      </w:r>
      <w:r>
        <w:rPr>
          <w:rFonts w:ascii="SimSun" w:hAnsi="SimSun" w:eastAsia="SimSun" w:cs="SimSun"/>
          <w:sz w:val="19"/>
          <w:szCs w:val="19"/>
          <w:spacing w:val="-3"/>
        </w:rPr>
        <w:t>考</w:t>
      </w:r>
      <w:r>
        <w:rPr>
          <w:rFonts w:ascii="SimSun" w:hAnsi="SimSun" w:eastAsia="SimSun" w:cs="SimSun"/>
          <w:sz w:val="19"/>
          <w:szCs w:val="19"/>
          <w:spacing w:val="-39"/>
        </w:rPr>
        <w:t xml:space="preserve"> </w:t>
      </w:r>
      <w:r>
        <w:rPr>
          <w:rFonts w:ascii="SimSun" w:hAnsi="SimSun" w:eastAsia="SimSun" w:cs="SimSun"/>
          <w:sz w:val="19"/>
          <w:szCs w:val="19"/>
          <w:spacing w:val="-3"/>
        </w:rPr>
        <w:t>本</w:t>
      </w:r>
      <w:r>
        <w:rPr>
          <w:rFonts w:ascii="SimSun" w:hAnsi="SimSun" w:eastAsia="SimSun" w:cs="SimSun"/>
          <w:sz w:val="19"/>
          <w:szCs w:val="19"/>
          <w:spacing w:val="-38"/>
        </w:rPr>
        <w:t xml:space="preserve"> </w:t>
      </w:r>
      <w:r>
        <w:rPr>
          <w:rFonts w:ascii="SimSun" w:hAnsi="SimSun" w:eastAsia="SimSun" w:cs="SimSun"/>
          <w:sz w:val="19"/>
          <w:szCs w:val="19"/>
          <w:spacing w:val="-3"/>
        </w:rPr>
        <w:t>文</w:t>
      </w:r>
      <w:r>
        <w:rPr>
          <w:rFonts w:ascii="SimSun" w:hAnsi="SimSun" w:eastAsia="SimSun" w:cs="SimSun"/>
          <w:sz w:val="19"/>
          <w:szCs w:val="19"/>
          <w:spacing w:val="-25"/>
        </w:rPr>
        <w:t xml:space="preserve"> </w:t>
      </w:r>
      <w:r>
        <w:rPr>
          <w:rFonts w:ascii="SimSun" w:hAnsi="SimSun" w:eastAsia="SimSun" w:cs="SimSun"/>
          <w:sz w:val="19"/>
          <w:szCs w:val="19"/>
          <w:spacing w:val="-3"/>
        </w:rPr>
        <w:t>的</w:t>
      </w:r>
      <w:r>
        <w:rPr>
          <w:rFonts w:ascii="SimSun" w:hAnsi="SimSun" w:eastAsia="SimSun" w:cs="SimSun"/>
          <w:sz w:val="19"/>
          <w:szCs w:val="19"/>
          <w:spacing w:val="-25"/>
        </w:rPr>
        <w:t xml:space="preserve"> </w:t>
      </w:r>
      <w:r>
        <w:rPr>
          <w:rFonts w:ascii="SimSun" w:hAnsi="SimSun" w:eastAsia="SimSun" w:cs="SimSun"/>
          <w:sz w:val="19"/>
          <w:szCs w:val="19"/>
          <w:spacing w:val="-3"/>
        </w:rPr>
        <w:t>网</w:t>
      </w:r>
      <w:r>
        <w:rPr>
          <w:rFonts w:ascii="SimSun" w:hAnsi="SimSun" w:eastAsia="SimSun" w:cs="SimSun"/>
          <w:sz w:val="19"/>
          <w:szCs w:val="19"/>
          <w:spacing w:val="-39"/>
        </w:rPr>
        <w:t xml:space="preserve"> </w:t>
      </w:r>
      <w:r>
        <w:rPr>
          <w:rFonts w:ascii="SimSun" w:hAnsi="SimSun" w:eastAsia="SimSun" w:cs="SimSun"/>
          <w:sz w:val="19"/>
          <w:szCs w:val="19"/>
          <w:spacing w:val="-3"/>
        </w:rPr>
        <w:t>络</w:t>
      </w:r>
      <w:r>
        <w:rPr>
          <w:rFonts w:ascii="SimSun" w:hAnsi="SimSun" w:eastAsia="SimSun" w:cs="SimSun"/>
          <w:sz w:val="19"/>
          <w:szCs w:val="19"/>
          <w:spacing w:val="-39"/>
        </w:rPr>
        <w:t xml:space="preserve"> </w:t>
      </w:r>
      <w:r>
        <w:rPr>
          <w:rFonts w:ascii="SimSun" w:hAnsi="SimSun" w:eastAsia="SimSun" w:cs="SimSun"/>
          <w:sz w:val="19"/>
          <w:szCs w:val="19"/>
          <w:spacing w:val="-3"/>
        </w:rPr>
        <w:t>版</w:t>
      </w:r>
      <w:r>
        <w:rPr>
          <w:rFonts w:ascii="SimSun" w:hAnsi="SimSun" w:eastAsia="SimSun" w:cs="SimSun"/>
          <w:sz w:val="19"/>
          <w:szCs w:val="19"/>
          <w:spacing w:val="-24"/>
        </w:rPr>
        <w:t xml:space="preserve"> </w:t>
      </w:r>
      <w:r>
        <w:rPr>
          <w:rFonts w:ascii="SimSun" w:hAnsi="SimSun" w:eastAsia="SimSun" w:cs="SimSun"/>
          <w:sz w:val="19"/>
          <w:szCs w:val="19"/>
          <w:spacing w:val="-3"/>
        </w:rPr>
        <w:t>，</w:t>
      </w:r>
      <w:r>
        <w:rPr>
          <w:rFonts w:ascii="SimSun" w:hAnsi="SimSun" w:eastAsia="SimSun" w:cs="SimSun"/>
          <w:sz w:val="19"/>
          <w:szCs w:val="19"/>
          <w:spacing w:val="-25"/>
        </w:rPr>
        <w:t xml:space="preserve"> </w:t>
      </w:r>
      <w:r>
        <w:rPr>
          <w:rFonts w:ascii="SimSun" w:hAnsi="SimSun" w:eastAsia="SimSun" w:cs="SimSun"/>
          <w:sz w:val="19"/>
          <w:szCs w:val="19"/>
          <w:spacing w:val="-3"/>
        </w:rPr>
        <w:t>网</w:t>
      </w:r>
      <w:r>
        <w:rPr>
          <w:rFonts w:ascii="SimSun" w:hAnsi="SimSun" w:eastAsia="SimSun" w:cs="SimSun"/>
          <w:sz w:val="19"/>
          <w:szCs w:val="19"/>
          <w:spacing w:val="-39"/>
        </w:rPr>
        <w:t xml:space="preserve"> </w:t>
      </w:r>
      <w:r>
        <w:rPr>
          <w:rFonts w:ascii="SimSun" w:hAnsi="SimSun" w:eastAsia="SimSun" w:cs="SimSun"/>
          <w:sz w:val="19"/>
          <w:szCs w:val="19"/>
          <w:spacing w:val="-3"/>
        </w:rPr>
        <w:t>址</w:t>
      </w:r>
      <w:r>
        <w:rPr>
          <w:rFonts w:ascii="SimSun" w:hAnsi="SimSun" w:eastAsia="SimSun" w:cs="SimSun"/>
          <w:sz w:val="19"/>
          <w:szCs w:val="19"/>
          <w:spacing w:val="-38"/>
        </w:rPr>
        <w:t xml:space="preserve"> </w:t>
      </w:r>
      <w:r>
        <w:rPr>
          <w:rFonts w:ascii="SimSun" w:hAnsi="SimSun" w:eastAsia="SimSun" w:cs="SimSun"/>
          <w:sz w:val="19"/>
          <w:szCs w:val="19"/>
          <w:spacing w:val="-3"/>
        </w:rPr>
        <w:t>为 </w:t>
      </w:r>
      <w:hyperlink w:history="true" r:id="rId921">
        <w:r>
          <w:rPr>
            <w:rFonts w:ascii="Times New Roman" w:hAnsi="Times New Roman" w:eastAsia="Times New Roman" w:cs="Times New Roman"/>
            <w:sz w:val="19"/>
            <w:szCs w:val="19"/>
            <w:spacing w:val="-3"/>
          </w:rPr>
          <w:t>http://www.sciencedirect.com/sci</w:t>
        </w:r>
        <w:r>
          <w:rPr>
            <w:rFonts w:ascii="Times New Roman" w:hAnsi="Times New Roman" w:eastAsia="Times New Roman" w:cs="Times New Roman"/>
            <w:sz w:val="19"/>
            <w:szCs w:val="19"/>
            <w:spacing w:val="-4"/>
          </w:rPr>
          <w:t>ence/article/pii/</w:t>
        </w:r>
      </w:hyperlink>
    </w:p>
    <w:p>
      <w:pPr>
        <w:ind w:left="579"/>
        <w:spacing w:before="126" w:line="222" w:lineRule="auto"/>
        <w:rPr>
          <w:rFonts w:ascii="SimSun" w:hAnsi="SimSun" w:eastAsia="SimSun" w:cs="SimSun"/>
          <w:sz w:val="19"/>
          <w:szCs w:val="19"/>
        </w:rPr>
      </w:pPr>
      <w:r>
        <w:rPr>
          <w:rFonts w:ascii="SimSun" w:hAnsi="SimSun" w:eastAsia="SimSun" w:cs="SimSun"/>
          <w:sz w:val="19"/>
          <w:szCs w:val="19"/>
          <w:spacing w:val="-2"/>
        </w:rPr>
        <w:t>S0957417415004443)。</w:t>
      </w:r>
    </w:p>
    <w:p>
      <w:pPr>
        <w:ind w:firstLine="2329"/>
        <w:spacing w:before="150" w:line="2600" w:lineRule="exact"/>
        <w:rPr/>
      </w:pPr>
      <w:r>
        <w:rPr>
          <w:position w:val="-52"/>
        </w:rPr>
        <w:drawing>
          <wp:inline distT="0" distB="0" distL="0" distR="0">
            <wp:extent cx="3003557" cy="1651002"/>
            <wp:effectExtent l="0" t="0" r="0" b="0"/>
            <wp:docPr id="1034" name="IM 1034"/>
            <wp:cNvGraphicFramePr/>
            <a:graphic>
              <a:graphicData uri="http://schemas.openxmlformats.org/drawingml/2006/picture">
                <pic:pic>
                  <pic:nvPicPr>
                    <pic:cNvPr id="1034" name="IM 1034"/>
                    <pic:cNvPicPr/>
                  </pic:nvPicPr>
                  <pic:blipFill>
                    <a:blip r:embed="rId922"/>
                    <a:stretch>
                      <a:fillRect/>
                    </a:stretch>
                  </pic:blipFill>
                  <pic:spPr>
                    <a:xfrm rot="0">
                      <a:off x="0" y="0"/>
                      <a:ext cx="3003557" cy="1651002"/>
                    </a:xfrm>
                    <a:prstGeom prst="rect">
                      <a:avLst/>
                    </a:prstGeom>
                  </pic:spPr>
                </pic:pic>
              </a:graphicData>
            </a:graphic>
          </wp:inline>
        </w:drawing>
      </w:r>
    </w:p>
    <w:p>
      <w:pPr>
        <w:ind w:left="2159"/>
        <w:spacing w:before="286" w:line="212" w:lineRule="auto"/>
        <w:rPr>
          <w:rFonts w:ascii="SimSun" w:hAnsi="SimSun" w:eastAsia="SimSun" w:cs="SimSun"/>
          <w:sz w:val="19"/>
          <w:szCs w:val="19"/>
        </w:rPr>
      </w:pPr>
      <w:r>
        <w:rPr>
          <w:rFonts w:ascii="SimSun" w:hAnsi="SimSun" w:eastAsia="SimSun" w:cs="SimSun"/>
          <w:sz w:val="19"/>
          <w:szCs w:val="19"/>
          <w:spacing w:val="-4"/>
        </w:rPr>
        <w:t>图9-5</w:t>
      </w:r>
      <w:r>
        <w:rPr>
          <w:rFonts w:ascii="SimSun" w:hAnsi="SimSun" w:eastAsia="SimSun" w:cs="SimSun"/>
          <w:sz w:val="19"/>
          <w:szCs w:val="19"/>
          <w:spacing w:val="68"/>
        </w:rPr>
        <w:t xml:space="preserve"> </w:t>
      </w:r>
      <w:r>
        <w:rPr>
          <w:rFonts w:ascii="SimSun" w:hAnsi="SimSun" w:eastAsia="SimSun" w:cs="SimSun"/>
          <w:sz w:val="19"/>
          <w:szCs w:val="19"/>
          <w:spacing w:val="-4"/>
        </w:rPr>
        <w:t>采用</w:t>
      </w:r>
      <w:r>
        <w:rPr>
          <w:rFonts w:ascii="SimSun" w:hAnsi="SimSun" w:eastAsia="SimSun" w:cs="SimSun"/>
          <w:sz w:val="19"/>
          <w:szCs w:val="19"/>
          <w:spacing w:val="-38"/>
        </w:rPr>
        <w:t xml:space="preserve"> </w:t>
      </w:r>
      <w:r>
        <w:rPr>
          <w:rFonts w:ascii="Times New Roman" w:hAnsi="Times New Roman" w:eastAsia="Times New Roman" w:cs="Times New Roman"/>
          <w:sz w:val="19"/>
          <w:szCs w:val="19"/>
          <w:spacing w:val="-4"/>
        </w:rPr>
        <w:t>CNM</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4"/>
        </w:rPr>
        <w:t>算法对</w:t>
      </w:r>
      <w:r>
        <w:rPr>
          <w:rFonts w:ascii="SimSun" w:hAnsi="SimSun" w:eastAsia="SimSun" w:cs="SimSun"/>
          <w:sz w:val="19"/>
          <w:szCs w:val="19"/>
          <w:spacing w:val="-56"/>
        </w:rPr>
        <w:t xml:space="preserve"> </w:t>
      </w:r>
      <w:r>
        <w:rPr>
          <w:rFonts w:ascii="Times New Roman" w:hAnsi="Times New Roman" w:eastAsia="Times New Roman" w:cs="Times New Roman"/>
          <w:sz w:val="19"/>
          <w:szCs w:val="19"/>
          <w:spacing w:val="-4"/>
        </w:rPr>
        <w:t>Zachary</w:t>
      </w:r>
      <w:r>
        <w:rPr>
          <w:rFonts w:ascii="SimSun" w:hAnsi="SimSun" w:eastAsia="SimSun" w:cs="SimSun"/>
          <w:sz w:val="19"/>
          <w:szCs w:val="19"/>
          <w:spacing w:val="-4"/>
        </w:rPr>
        <w:t>空手道俱乐部进行划分的结果</w:t>
      </w:r>
    </w:p>
    <w:p>
      <w:pPr>
        <w:pStyle w:val="BodyText"/>
        <w:spacing w:line="254" w:lineRule="auto"/>
        <w:rPr/>
      </w:pPr>
      <w:r/>
    </w:p>
    <w:p>
      <w:pPr>
        <w:ind w:left="1003"/>
        <w:spacing w:before="95" w:line="221" w:lineRule="auto"/>
        <w:outlineLvl w:val="6"/>
        <w:rPr>
          <w:rFonts w:ascii="YouYuan" w:hAnsi="YouYuan" w:eastAsia="YouYuan" w:cs="YouYuan"/>
          <w:sz w:val="29"/>
          <w:szCs w:val="29"/>
        </w:rPr>
      </w:pPr>
      <w:r>
        <w:rPr>
          <w:rFonts w:ascii="YouYuan" w:hAnsi="YouYuan" w:eastAsia="YouYuan" w:cs="YouYuan"/>
          <w:sz w:val="29"/>
          <w:szCs w:val="29"/>
          <w:b/>
          <w:bCs/>
          <w:spacing w:val="-11"/>
        </w:rPr>
        <w:t>9.5.2</w:t>
      </w:r>
      <w:r>
        <w:rPr>
          <w:rFonts w:ascii="YouYuan" w:hAnsi="YouYuan" w:eastAsia="YouYuan" w:cs="YouYuan"/>
          <w:sz w:val="29"/>
          <w:szCs w:val="29"/>
          <w:spacing w:val="-11"/>
        </w:rPr>
        <w:t xml:space="preserve">  </w:t>
      </w:r>
      <w:r>
        <w:rPr>
          <w:rFonts w:ascii="YouYuan" w:hAnsi="YouYuan" w:eastAsia="YouYuan" w:cs="YouYuan"/>
          <w:sz w:val="29"/>
          <w:szCs w:val="29"/>
          <w:b/>
          <w:bCs/>
          <w:spacing w:val="-11"/>
        </w:rPr>
        <w:t>一个特定人际关系网络的测试</w:t>
      </w:r>
    </w:p>
    <w:p>
      <w:pPr>
        <w:ind w:left="579" w:right="55" w:firstLine="420"/>
        <w:spacing w:before="246" w:line="295" w:lineRule="auto"/>
        <w:jc w:val="both"/>
        <w:rPr>
          <w:rFonts w:ascii="SimSun" w:hAnsi="SimSun" w:eastAsia="SimSun" w:cs="SimSun"/>
          <w:sz w:val="19"/>
          <w:szCs w:val="19"/>
        </w:rPr>
      </w:pPr>
      <w:r>
        <w:rPr>
          <w:rFonts w:ascii="SimSun" w:hAnsi="SimSun" w:eastAsia="SimSun" w:cs="SimSun"/>
          <w:sz w:val="19"/>
          <w:szCs w:val="19"/>
          <w:spacing w:val="17"/>
        </w:rPr>
        <w:t>将我们的算法应用到一个特定的人际网络中，包括星状图、网状图和线性图，如图9-3</w:t>
      </w:r>
      <w:r>
        <w:rPr>
          <w:rFonts w:ascii="SimSun" w:hAnsi="SimSun" w:eastAsia="SimSun" w:cs="SimSun"/>
          <w:sz w:val="19"/>
          <w:szCs w:val="19"/>
          <w:spacing w:val="12"/>
        </w:rPr>
        <w:t xml:space="preserve"> </w:t>
      </w:r>
      <w:r>
        <w:rPr>
          <w:rFonts w:ascii="SimSun" w:hAnsi="SimSun" w:eastAsia="SimSun" w:cs="SimSun"/>
          <w:sz w:val="19"/>
          <w:szCs w:val="19"/>
          <w:spacing w:val="18"/>
        </w:rPr>
        <w:t>所示。这是一个很简单的网络，当δ=0.01时，这个网络边缘的骨干度为0.01。表9-</w:t>
      </w:r>
      <w:r>
        <w:rPr>
          <w:rFonts w:ascii="SimSun" w:hAnsi="SimSun" w:eastAsia="SimSun" w:cs="SimSun"/>
          <w:sz w:val="19"/>
          <w:szCs w:val="19"/>
          <w:spacing w:val="17"/>
        </w:rPr>
        <w:t>4是人</w:t>
      </w:r>
      <w:r>
        <w:rPr>
          <w:rFonts w:ascii="SimSun" w:hAnsi="SimSun" w:eastAsia="SimSun" w:cs="SimSun"/>
          <w:sz w:val="19"/>
          <w:szCs w:val="19"/>
        </w:rPr>
        <w:t xml:space="preserve"> </w:t>
      </w:r>
      <w:r>
        <w:rPr>
          <w:rFonts w:ascii="SimSun" w:hAnsi="SimSun" w:eastAsia="SimSun" w:cs="SimSun"/>
          <w:sz w:val="19"/>
          <w:szCs w:val="19"/>
          <w:spacing w:val="23"/>
        </w:rPr>
        <w:t>际关系网中的骨干度列表，表9-5是人际关系网络通过骨干度</w:t>
      </w:r>
      <w:r>
        <w:rPr>
          <w:rFonts w:ascii="SimSun" w:hAnsi="SimSun" w:eastAsia="SimSun" w:cs="SimSun"/>
          <w:sz w:val="19"/>
          <w:szCs w:val="19"/>
          <w:spacing w:val="22"/>
        </w:rPr>
        <w:t>划分的结果。测试表明我们</w:t>
      </w:r>
      <w:r>
        <w:rPr>
          <w:rFonts w:ascii="SimSun" w:hAnsi="SimSun" w:eastAsia="SimSun" w:cs="SimSun"/>
          <w:sz w:val="19"/>
          <w:szCs w:val="19"/>
        </w:rPr>
        <w:t xml:space="preserve"> </w:t>
      </w:r>
      <w:r>
        <w:rPr>
          <w:rFonts w:ascii="SimSun" w:hAnsi="SimSun" w:eastAsia="SimSun" w:cs="SimSun"/>
          <w:sz w:val="19"/>
          <w:szCs w:val="19"/>
          <w:spacing w:val="15"/>
        </w:rPr>
        <w:t>的算法在骨干度非常小的一些稀疏网络中，仍然具有很好的适应性。</w:t>
      </w:r>
    </w:p>
    <w:p>
      <w:pPr>
        <w:spacing w:line="295" w:lineRule="auto"/>
        <w:sectPr>
          <w:headerReference w:type="default" r:id="rId917"/>
          <w:footerReference w:type="default" r:id="rId918"/>
          <w:pgSz w:w="9520" w:h="14210"/>
          <w:pgMar w:top="1019" w:right="539" w:bottom="463" w:left="120" w:header="450" w:footer="216" w:gutter="0"/>
        </w:sectPr>
        <w:rPr>
          <w:rFonts w:ascii="SimSun" w:hAnsi="SimSun" w:eastAsia="SimSun" w:cs="SimSun"/>
          <w:sz w:val="19"/>
          <w:szCs w:val="19"/>
        </w:rPr>
      </w:pPr>
    </w:p>
    <w:p>
      <w:pPr>
        <w:ind w:left="3320"/>
        <w:spacing w:line="220" w:lineRule="auto"/>
        <w:rPr>
          <w:rFonts w:ascii="SimHei" w:hAnsi="SimHei" w:eastAsia="SimHei" w:cs="SimHei"/>
          <w:sz w:val="19"/>
          <w:szCs w:val="19"/>
        </w:rPr>
      </w:pPr>
      <w:r>
        <w:drawing>
          <wp:anchor distT="0" distB="0" distL="0" distR="0" simplePos="0" relativeHeight="254025728" behindDoc="1" locked="0" layoutInCell="0" allowOverlap="1">
            <wp:simplePos x="0" y="0"/>
            <wp:positionH relativeFrom="page">
              <wp:posOffset>4889478</wp:posOffset>
            </wp:positionH>
            <wp:positionV relativeFrom="page">
              <wp:posOffset>107919</wp:posOffset>
            </wp:positionV>
            <wp:extent cx="825532" cy="355610"/>
            <wp:effectExtent l="0" t="0" r="0" b="0"/>
            <wp:wrapNone/>
            <wp:docPr id="1036" name="IM 1036"/>
            <wp:cNvGraphicFramePr/>
            <a:graphic>
              <a:graphicData uri="http://schemas.openxmlformats.org/drawingml/2006/picture">
                <pic:pic>
                  <pic:nvPicPr>
                    <pic:cNvPr id="1036" name="IM 1036"/>
                    <pic:cNvPicPr/>
                  </pic:nvPicPr>
                  <pic:blipFill>
                    <a:blip r:embed="rId924"/>
                    <a:stretch>
                      <a:fillRect/>
                    </a:stretch>
                  </pic:blipFill>
                  <pic:spPr>
                    <a:xfrm rot="0">
                      <a:off x="0" y="0"/>
                      <a:ext cx="825532" cy="355610"/>
                    </a:xfrm>
                    <a:prstGeom prst="rect">
                      <a:avLst/>
                    </a:prstGeom>
                  </pic:spPr>
                </pic:pic>
              </a:graphicData>
            </a:graphic>
          </wp:anchor>
        </w:drawing>
      </w:r>
      <w:r>
        <w:rPr>
          <w:rFonts w:ascii="SimHei" w:hAnsi="SimHei" w:eastAsia="SimHei" w:cs="SimHei"/>
          <w:sz w:val="19"/>
          <w:szCs w:val="19"/>
          <w:spacing w:val="3"/>
        </w:rPr>
        <w:t>第9章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大数据技术在社交网络研究中的应用</w:t>
      </w:r>
    </w:p>
    <w:p>
      <w:pPr>
        <w:spacing w:before="146" w:line="20" w:lineRule="exact"/>
        <w:rPr/>
      </w:pPr>
      <w:r>
        <w:rPr/>
        <w:drawing>
          <wp:inline distT="0" distB="0" distL="0" distR="0">
            <wp:extent cx="5638780" cy="12722"/>
            <wp:effectExtent l="0" t="0" r="0" b="0"/>
            <wp:docPr id="1038" name="IM 1038"/>
            <wp:cNvGraphicFramePr/>
            <a:graphic>
              <a:graphicData uri="http://schemas.openxmlformats.org/drawingml/2006/picture">
                <pic:pic>
                  <pic:nvPicPr>
                    <pic:cNvPr id="1038" name="IM 1038"/>
                    <pic:cNvPicPr/>
                  </pic:nvPicPr>
                  <pic:blipFill>
                    <a:blip r:embed="rId925"/>
                    <a:stretch>
                      <a:fillRect/>
                    </a:stretch>
                  </pic:blipFill>
                  <pic:spPr>
                    <a:xfrm rot="0">
                      <a:off x="0" y="0"/>
                      <a:ext cx="5638780" cy="12722"/>
                    </a:xfrm>
                    <a:prstGeom prst="rect">
                      <a:avLst/>
                    </a:prstGeom>
                  </pic:spPr>
                </pic:pic>
              </a:graphicData>
            </a:graphic>
          </wp:inline>
        </w:drawing>
      </w:r>
    </w:p>
    <w:p>
      <w:pPr>
        <w:pStyle w:val="BodyText"/>
        <w:spacing w:line="250" w:lineRule="auto"/>
        <w:rPr/>
      </w:pPr>
      <w:r/>
    </w:p>
    <w:p>
      <w:pPr>
        <w:ind w:left="2402"/>
        <w:spacing w:before="61" w:line="221" w:lineRule="auto"/>
        <w:rPr>
          <w:rFonts w:ascii="SimHei" w:hAnsi="SimHei" w:eastAsia="SimHei" w:cs="SimHei"/>
          <w:sz w:val="19"/>
          <w:szCs w:val="19"/>
        </w:rPr>
      </w:pPr>
      <w:bookmarkStart w:name="bookmark153" w:id="147"/>
      <w:bookmarkEnd w:id="147"/>
      <w:bookmarkStart w:name="bookmark191" w:id="148"/>
      <w:bookmarkEnd w:id="148"/>
      <w:bookmarkStart w:name="bookmark183" w:id="149"/>
      <w:bookmarkEnd w:id="149"/>
      <w:r>
        <w:rPr>
          <w:rFonts w:ascii="SimHei" w:hAnsi="SimHei" w:eastAsia="SimHei" w:cs="SimHei"/>
          <w:sz w:val="19"/>
          <w:szCs w:val="19"/>
          <w:b/>
          <w:bCs/>
          <w:spacing w:val="-9"/>
        </w:rPr>
        <w:t>表9-5</w:t>
      </w:r>
      <w:r>
        <w:rPr>
          <w:rFonts w:ascii="SimHei" w:hAnsi="SimHei" w:eastAsia="SimHei" w:cs="SimHei"/>
          <w:sz w:val="19"/>
          <w:szCs w:val="19"/>
          <w:spacing w:val="91"/>
        </w:rPr>
        <w:t xml:space="preserve"> </w:t>
      </w:r>
      <w:r>
        <w:rPr>
          <w:rFonts w:ascii="SimHei" w:hAnsi="SimHei" w:eastAsia="SimHei" w:cs="SimHei"/>
          <w:sz w:val="19"/>
          <w:szCs w:val="19"/>
          <w:b/>
          <w:bCs/>
          <w:spacing w:val="-9"/>
        </w:rPr>
        <w:t>人际关系网络通过骨干度划分的结果</w:t>
      </w:r>
    </w:p>
    <w:p>
      <w:pPr>
        <w:spacing w:line="34" w:lineRule="exact"/>
        <w:rPr/>
      </w:pPr>
      <w:r/>
    </w:p>
    <w:tbl>
      <w:tblPr>
        <w:tblStyle w:val="TableNormal"/>
        <w:tblW w:w="8330" w:type="dxa"/>
        <w:tblInd w:w="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40"/>
        <w:gridCol w:w="2339"/>
        <w:gridCol w:w="2194"/>
        <w:gridCol w:w="2057"/>
      </w:tblGrid>
      <w:tr>
        <w:trPr>
          <w:trHeight w:val="314" w:hRule="atLeast"/>
        </w:trPr>
        <w:tc>
          <w:tcPr>
            <w:tcW w:w="1740" w:type="dxa"/>
            <w:vAlign w:val="top"/>
            <w:tcBorders>
              <w:bottom w:val="single" w:color="000000" w:sz="4" w:space="0"/>
              <w:top w:val="single" w:color="000000" w:sz="4" w:space="0"/>
            </w:tcBorders>
          </w:tcPr>
          <w:p>
            <w:pPr>
              <w:pStyle w:val="TableText"/>
              <w:ind w:left="380"/>
              <w:spacing w:before="148" w:line="180" w:lineRule="auto"/>
              <w:rPr/>
            </w:pPr>
            <w:r>
              <w:rPr>
                <w:spacing w:val="-1"/>
              </w:rPr>
              <w:t>Vertex number</w:t>
            </w:r>
          </w:p>
        </w:tc>
        <w:tc>
          <w:tcPr>
            <w:tcW w:w="2339" w:type="dxa"/>
            <w:vAlign w:val="top"/>
            <w:tcBorders>
              <w:bottom w:val="single" w:color="000000" w:sz="4" w:space="0"/>
              <w:top w:val="single" w:color="000000" w:sz="4" w:space="0"/>
            </w:tcBorders>
          </w:tcPr>
          <w:p>
            <w:pPr>
              <w:pStyle w:val="TableText"/>
              <w:ind w:left="330"/>
              <w:spacing w:before="116" w:line="214" w:lineRule="auto"/>
              <w:rPr/>
            </w:pPr>
            <w:r>
              <w:rPr>
                <w:spacing w:val="-1"/>
              </w:rPr>
              <w:t>Belonged to</w:t>
            </w:r>
            <w:r>
              <w:rPr>
                <w:spacing w:val="17"/>
              </w:rPr>
              <w:t xml:space="preserve"> </w:t>
            </w:r>
            <w:r>
              <w:rPr>
                <w:spacing w:val="-1"/>
              </w:rPr>
              <w:t>structure</w:t>
            </w:r>
          </w:p>
        </w:tc>
        <w:tc>
          <w:tcPr>
            <w:tcW w:w="2194" w:type="dxa"/>
            <w:vAlign w:val="top"/>
            <w:tcBorders>
              <w:bottom w:val="single" w:color="000000" w:sz="4" w:space="0"/>
              <w:top w:val="single" w:color="000000" w:sz="4" w:space="0"/>
            </w:tcBorders>
          </w:tcPr>
          <w:p>
            <w:pPr>
              <w:pStyle w:val="TableText"/>
              <w:ind w:left="341"/>
              <w:spacing w:before="126" w:line="205" w:lineRule="auto"/>
              <w:rPr/>
            </w:pPr>
            <w:r>
              <w:rPr>
                <w:spacing w:val="-1"/>
              </w:rPr>
              <w:t>Neighbor vertices</w:t>
            </w:r>
          </w:p>
        </w:tc>
        <w:tc>
          <w:tcPr>
            <w:tcW w:w="2057" w:type="dxa"/>
            <w:vAlign w:val="top"/>
            <w:tcBorders>
              <w:bottom w:val="single" w:color="000000" w:sz="4" w:space="0"/>
              <w:top w:val="single" w:color="000000" w:sz="4" w:space="0"/>
            </w:tcBorders>
          </w:tcPr>
          <w:p>
            <w:pPr>
              <w:pStyle w:val="TableText"/>
              <w:ind w:left="507"/>
              <w:spacing w:before="142" w:line="183" w:lineRule="auto"/>
              <w:rPr/>
            </w:pPr>
            <w:r>
              <w:rPr>
                <w:spacing w:val="-2"/>
              </w:rPr>
              <w:t>Community</w:t>
            </w:r>
            <w:r>
              <w:rPr>
                <w:spacing w:val="23"/>
              </w:rPr>
              <w:t xml:space="preserve"> </w:t>
            </w:r>
            <w:r>
              <w:rPr>
                <w:spacing w:val="-2"/>
              </w:rPr>
              <w:t>ID</w:t>
            </w:r>
          </w:p>
        </w:tc>
      </w:tr>
      <w:tr>
        <w:trPr>
          <w:trHeight w:val="304" w:hRule="atLeast"/>
        </w:trPr>
        <w:tc>
          <w:tcPr>
            <w:tcW w:w="1740" w:type="dxa"/>
            <w:vAlign w:val="top"/>
            <w:tcBorders>
              <w:top w:val="single" w:color="000000" w:sz="4" w:space="0"/>
            </w:tcBorders>
          </w:tcPr>
          <w:p>
            <w:pPr>
              <w:pStyle w:val="TableText"/>
              <w:ind w:left="860"/>
              <w:spacing w:before="107" w:line="184" w:lineRule="auto"/>
              <w:rPr/>
            </w:pPr>
            <w:r>
              <w:rPr/>
              <w:t>1</w:t>
            </w:r>
          </w:p>
        </w:tc>
        <w:tc>
          <w:tcPr>
            <w:tcW w:w="2339" w:type="dxa"/>
            <w:vAlign w:val="top"/>
            <w:tcBorders>
              <w:top w:val="single" w:color="000000" w:sz="4" w:space="0"/>
            </w:tcBorders>
          </w:tcPr>
          <w:p>
            <w:pPr>
              <w:pStyle w:val="TableText"/>
              <w:ind w:left="1010"/>
              <w:spacing w:before="83"/>
              <w:rPr/>
            </w:pPr>
            <w:r>
              <w:rPr>
                <w:spacing w:val="-1"/>
              </w:rPr>
              <w:t>Mesh</w:t>
            </w:r>
          </w:p>
        </w:tc>
        <w:tc>
          <w:tcPr>
            <w:tcW w:w="2194" w:type="dxa"/>
            <w:vAlign w:val="top"/>
            <w:tcBorders>
              <w:top w:val="single" w:color="000000" w:sz="4" w:space="0"/>
            </w:tcBorders>
          </w:tcPr>
          <w:p>
            <w:pPr>
              <w:pStyle w:val="TableText"/>
              <w:ind w:left="901"/>
              <w:spacing w:before="90" w:line="183" w:lineRule="auto"/>
              <w:rPr/>
            </w:pPr>
            <w:r>
              <w:rPr>
                <w:spacing w:val="-2"/>
              </w:rPr>
              <w:t>2,4</w:t>
            </w:r>
          </w:p>
        </w:tc>
        <w:tc>
          <w:tcPr>
            <w:tcW w:w="2057" w:type="dxa"/>
            <w:vAlign w:val="top"/>
            <w:tcBorders>
              <w:top w:val="single" w:color="000000" w:sz="4" w:space="0"/>
            </w:tcBorders>
          </w:tcPr>
          <w:p>
            <w:pPr>
              <w:rPr>
                <w:rFonts w:ascii="Arial"/>
                <w:sz w:val="21"/>
              </w:rPr>
            </w:pPr>
            <w:r/>
          </w:p>
        </w:tc>
      </w:tr>
      <w:tr>
        <w:trPr>
          <w:trHeight w:val="299" w:hRule="atLeast"/>
        </w:trPr>
        <w:tc>
          <w:tcPr>
            <w:tcW w:w="1740" w:type="dxa"/>
            <w:vAlign w:val="top"/>
          </w:tcPr>
          <w:p>
            <w:pPr>
              <w:pStyle w:val="TableText"/>
              <w:ind w:left="860"/>
              <w:spacing w:before="114" w:line="183" w:lineRule="auto"/>
              <w:rPr/>
            </w:pPr>
            <w:r>
              <w:rPr/>
              <w:t>2</w:t>
            </w:r>
          </w:p>
        </w:tc>
        <w:tc>
          <w:tcPr>
            <w:tcW w:w="2339" w:type="dxa"/>
            <w:vAlign w:val="top"/>
          </w:tcPr>
          <w:p>
            <w:pPr>
              <w:pStyle w:val="TableText"/>
              <w:ind w:left="1010"/>
              <w:spacing w:before="99" w:line="219" w:lineRule="auto"/>
              <w:rPr/>
            </w:pPr>
            <w:r>
              <w:rPr>
                <w:spacing w:val="-1"/>
              </w:rPr>
              <w:t>Mesh</w:t>
            </w:r>
          </w:p>
        </w:tc>
        <w:tc>
          <w:tcPr>
            <w:tcW w:w="2194" w:type="dxa"/>
            <w:vAlign w:val="top"/>
          </w:tcPr>
          <w:p>
            <w:pPr>
              <w:pStyle w:val="TableText"/>
              <w:ind w:left="821"/>
              <w:spacing w:before="85" w:line="184" w:lineRule="auto"/>
              <w:rPr/>
            </w:pPr>
            <w:r>
              <w:rPr>
                <w:spacing w:val="-3"/>
              </w:rPr>
              <w:t>1,3,5</w:t>
            </w:r>
          </w:p>
        </w:tc>
        <w:tc>
          <w:tcPr>
            <w:tcW w:w="2057" w:type="dxa"/>
            <w:vAlign w:val="top"/>
          </w:tcPr>
          <w:p>
            <w:pPr>
              <w:pStyle w:val="TableText"/>
              <w:ind w:left="946"/>
              <w:spacing w:before="104" w:line="183" w:lineRule="auto"/>
              <w:rPr/>
            </w:pPr>
            <w:r>
              <w:rPr/>
              <w:t>2</w:t>
            </w:r>
          </w:p>
        </w:tc>
      </w:tr>
      <w:tr>
        <w:trPr>
          <w:trHeight w:val="287" w:hRule="atLeast"/>
        </w:trPr>
        <w:tc>
          <w:tcPr>
            <w:tcW w:w="1740" w:type="dxa"/>
            <w:vAlign w:val="top"/>
          </w:tcPr>
          <w:p>
            <w:pPr>
              <w:pStyle w:val="TableText"/>
              <w:ind w:left="860"/>
              <w:spacing w:before="85" w:line="183" w:lineRule="auto"/>
              <w:rPr/>
            </w:pPr>
            <w:r>
              <w:rPr/>
              <w:t>3</w:t>
            </w:r>
          </w:p>
        </w:tc>
        <w:tc>
          <w:tcPr>
            <w:tcW w:w="2339" w:type="dxa"/>
            <w:vAlign w:val="top"/>
          </w:tcPr>
          <w:p>
            <w:pPr>
              <w:pStyle w:val="TableText"/>
              <w:ind w:left="1010"/>
              <w:spacing w:before="80" w:line="227" w:lineRule="auto"/>
              <w:rPr/>
            </w:pPr>
            <w:r>
              <w:rPr>
                <w:spacing w:val="-1"/>
              </w:rPr>
              <w:t>Mesh</w:t>
            </w:r>
          </w:p>
        </w:tc>
        <w:tc>
          <w:tcPr>
            <w:tcW w:w="2194" w:type="dxa"/>
            <w:vAlign w:val="top"/>
          </w:tcPr>
          <w:p>
            <w:pPr>
              <w:pStyle w:val="TableText"/>
              <w:ind w:left="901"/>
              <w:spacing w:before="67" w:line="183" w:lineRule="auto"/>
              <w:rPr/>
            </w:pPr>
            <w:r>
              <w:rPr>
                <w:spacing w:val="-2"/>
              </w:rPr>
              <w:t>2,6</w:t>
            </w:r>
          </w:p>
        </w:tc>
        <w:tc>
          <w:tcPr>
            <w:tcW w:w="2057" w:type="dxa"/>
            <w:vAlign w:val="top"/>
          </w:tcPr>
          <w:p>
            <w:pPr>
              <w:pStyle w:val="TableText"/>
              <w:ind w:left="946"/>
              <w:spacing w:before="85" w:line="183" w:lineRule="auto"/>
              <w:rPr/>
            </w:pPr>
            <w:r>
              <w:rPr/>
              <w:t>2</w:t>
            </w:r>
          </w:p>
        </w:tc>
      </w:tr>
      <w:tr>
        <w:trPr>
          <w:trHeight w:val="280" w:hRule="atLeast"/>
        </w:trPr>
        <w:tc>
          <w:tcPr>
            <w:tcW w:w="1740" w:type="dxa"/>
            <w:vAlign w:val="top"/>
          </w:tcPr>
          <w:p>
            <w:pPr>
              <w:pStyle w:val="TableText"/>
              <w:ind w:left="860"/>
              <w:spacing w:before="78" w:line="183" w:lineRule="auto"/>
              <w:rPr/>
            </w:pPr>
            <w:r>
              <w:rPr/>
              <w:t>4</w:t>
            </w:r>
          </w:p>
        </w:tc>
        <w:tc>
          <w:tcPr>
            <w:tcW w:w="2339" w:type="dxa"/>
            <w:vAlign w:val="top"/>
          </w:tcPr>
          <w:p>
            <w:pPr>
              <w:pStyle w:val="TableText"/>
              <w:ind w:left="1010"/>
              <w:spacing w:before="53"/>
              <w:rPr/>
            </w:pPr>
            <w:r>
              <w:rPr>
                <w:spacing w:val="-1"/>
              </w:rPr>
              <w:t>Mesh</w:t>
            </w:r>
          </w:p>
        </w:tc>
        <w:tc>
          <w:tcPr>
            <w:tcW w:w="2194" w:type="dxa"/>
            <w:vAlign w:val="top"/>
          </w:tcPr>
          <w:p>
            <w:pPr>
              <w:pStyle w:val="TableText"/>
              <w:ind w:left="821"/>
              <w:spacing w:before="79" w:line="184" w:lineRule="auto"/>
              <w:rPr/>
            </w:pPr>
            <w:r>
              <w:rPr>
                <w:spacing w:val="-3"/>
              </w:rPr>
              <w:t>1,5,7</w:t>
            </w:r>
          </w:p>
        </w:tc>
        <w:tc>
          <w:tcPr>
            <w:tcW w:w="2057" w:type="dxa"/>
            <w:vAlign w:val="top"/>
          </w:tcPr>
          <w:p>
            <w:pPr>
              <w:pStyle w:val="TableText"/>
              <w:ind w:left="946"/>
              <w:spacing w:before="78" w:line="183" w:lineRule="auto"/>
              <w:rPr/>
            </w:pPr>
            <w:r>
              <w:rPr/>
              <w:t>2</w:t>
            </w:r>
          </w:p>
        </w:tc>
      </w:tr>
      <w:tr>
        <w:trPr>
          <w:trHeight w:val="262" w:hRule="atLeast"/>
        </w:trPr>
        <w:tc>
          <w:tcPr>
            <w:tcW w:w="1740" w:type="dxa"/>
            <w:vAlign w:val="top"/>
          </w:tcPr>
          <w:p>
            <w:pPr>
              <w:pStyle w:val="TableText"/>
              <w:ind w:left="860"/>
              <w:spacing w:before="100" w:line="175" w:lineRule="auto"/>
              <w:rPr/>
            </w:pPr>
            <w:r>
              <w:rPr/>
              <w:t>5</w:t>
            </w:r>
          </w:p>
        </w:tc>
        <w:tc>
          <w:tcPr>
            <w:tcW w:w="2339" w:type="dxa"/>
            <w:vAlign w:val="top"/>
          </w:tcPr>
          <w:p>
            <w:pPr>
              <w:pStyle w:val="TableText"/>
              <w:ind w:left="1010"/>
              <w:spacing w:before="53" w:line="229" w:lineRule="auto"/>
              <w:rPr/>
            </w:pPr>
            <w:r>
              <w:rPr>
                <w:spacing w:val="-1"/>
              </w:rPr>
              <w:t>Mesh</w:t>
            </w:r>
          </w:p>
        </w:tc>
        <w:tc>
          <w:tcPr>
            <w:tcW w:w="2194" w:type="dxa"/>
            <w:vAlign w:val="top"/>
          </w:tcPr>
          <w:p>
            <w:pPr>
              <w:pStyle w:val="TableText"/>
              <w:ind w:left="740"/>
              <w:spacing w:before="80" w:line="183" w:lineRule="auto"/>
              <w:rPr/>
            </w:pPr>
            <w:r>
              <w:rPr>
                <w:spacing w:val="-1"/>
              </w:rPr>
              <w:t>2,4,6,8</w:t>
            </w:r>
          </w:p>
        </w:tc>
        <w:tc>
          <w:tcPr>
            <w:tcW w:w="2057" w:type="dxa"/>
            <w:vAlign w:val="top"/>
          </w:tcPr>
          <w:p>
            <w:pPr>
              <w:pStyle w:val="TableText"/>
              <w:ind w:left="946"/>
              <w:spacing w:before="78" w:line="183" w:lineRule="auto"/>
              <w:rPr/>
            </w:pPr>
            <w:r>
              <w:rPr/>
              <w:t>2</w:t>
            </w:r>
          </w:p>
        </w:tc>
      </w:tr>
      <w:tr>
        <w:trPr>
          <w:trHeight w:val="260" w:hRule="atLeast"/>
        </w:trPr>
        <w:tc>
          <w:tcPr>
            <w:tcW w:w="1740" w:type="dxa"/>
            <w:vAlign w:val="top"/>
          </w:tcPr>
          <w:p>
            <w:pPr>
              <w:pStyle w:val="TableText"/>
              <w:ind w:left="860"/>
              <w:spacing w:before="76" w:line="183" w:lineRule="auto"/>
              <w:rPr/>
            </w:pPr>
            <w:r>
              <w:rPr/>
              <w:t>6</w:t>
            </w:r>
          </w:p>
        </w:tc>
        <w:tc>
          <w:tcPr>
            <w:tcW w:w="2339" w:type="dxa"/>
            <w:vAlign w:val="top"/>
          </w:tcPr>
          <w:p>
            <w:pPr>
              <w:pStyle w:val="TableText"/>
              <w:ind w:left="1010"/>
              <w:spacing w:before="51" w:line="229" w:lineRule="auto"/>
              <w:rPr/>
            </w:pPr>
            <w:r>
              <w:rPr>
                <w:spacing w:val="-1"/>
              </w:rPr>
              <w:t>Mesh</w:t>
            </w:r>
          </w:p>
        </w:tc>
        <w:tc>
          <w:tcPr>
            <w:tcW w:w="2194" w:type="dxa"/>
            <w:vAlign w:val="top"/>
          </w:tcPr>
          <w:p>
            <w:pPr>
              <w:pStyle w:val="TableText"/>
              <w:ind w:left="700"/>
              <w:spacing w:before="57" w:line="184" w:lineRule="auto"/>
              <w:rPr/>
            </w:pPr>
            <w:r>
              <w:rPr>
                <w:spacing w:val="-2"/>
              </w:rPr>
              <w:t>3,5,9,11</w:t>
            </w:r>
          </w:p>
        </w:tc>
        <w:tc>
          <w:tcPr>
            <w:tcW w:w="2057" w:type="dxa"/>
            <w:vAlign w:val="top"/>
          </w:tcPr>
          <w:p>
            <w:pPr>
              <w:pStyle w:val="TableText"/>
              <w:ind w:left="946"/>
              <w:spacing w:before="76" w:line="183" w:lineRule="auto"/>
              <w:rPr/>
            </w:pPr>
            <w:r>
              <w:rPr/>
              <w:t>2</w:t>
            </w:r>
          </w:p>
        </w:tc>
      </w:tr>
      <w:tr>
        <w:trPr>
          <w:trHeight w:val="274" w:hRule="atLeast"/>
        </w:trPr>
        <w:tc>
          <w:tcPr>
            <w:tcW w:w="1740" w:type="dxa"/>
            <w:vAlign w:val="top"/>
          </w:tcPr>
          <w:p>
            <w:pPr>
              <w:pStyle w:val="TableText"/>
              <w:ind w:left="860"/>
              <w:spacing w:before="97" w:line="182" w:lineRule="auto"/>
              <w:rPr/>
            </w:pPr>
            <w:r>
              <w:rPr/>
              <w:t>7</w:t>
            </w:r>
          </w:p>
        </w:tc>
        <w:tc>
          <w:tcPr>
            <w:tcW w:w="2339" w:type="dxa"/>
            <w:vAlign w:val="top"/>
          </w:tcPr>
          <w:p>
            <w:pPr>
              <w:pStyle w:val="TableText"/>
              <w:ind w:left="1010"/>
              <w:spacing w:before="71" w:line="222" w:lineRule="auto"/>
              <w:rPr/>
            </w:pPr>
            <w:r>
              <w:rPr>
                <w:spacing w:val="-1"/>
              </w:rPr>
              <w:t>Mesh</w:t>
            </w:r>
          </w:p>
        </w:tc>
        <w:tc>
          <w:tcPr>
            <w:tcW w:w="2194" w:type="dxa"/>
            <w:vAlign w:val="top"/>
          </w:tcPr>
          <w:p>
            <w:pPr>
              <w:pStyle w:val="TableText"/>
              <w:ind w:left="901"/>
              <w:spacing w:before="78" w:line="183" w:lineRule="auto"/>
              <w:rPr/>
            </w:pPr>
            <w:r>
              <w:rPr>
                <w:spacing w:val="-2"/>
              </w:rPr>
              <w:t>4,8</w:t>
            </w:r>
          </w:p>
        </w:tc>
        <w:tc>
          <w:tcPr>
            <w:tcW w:w="2057" w:type="dxa"/>
            <w:vAlign w:val="top"/>
          </w:tcPr>
          <w:p>
            <w:pPr>
              <w:pStyle w:val="TableText"/>
              <w:ind w:left="946"/>
              <w:spacing w:before="96" w:line="183" w:lineRule="auto"/>
              <w:rPr/>
            </w:pPr>
            <w:r>
              <w:rPr/>
              <w:t>2</w:t>
            </w:r>
          </w:p>
        </w:tc>
      </w:tr>
      <w:tr>
        <w:trPr>
          <w:trHeight w:val="290" w:hRule="atLeast"/>
        </w:trPr>
        <w:tc>
          <w:tcPr>
            <w:tcW w:w="1740" w:type="dxa"/>
            <w:vAlign w:val="top"/>
          </w:tcPr>
          <w:p>
            <w:pPr>
              <w:pStyle w:val="TableText"/>
              <w:ind w:left="860"/>
              <w:spacing w:before="92" w:line="183" w:lineRule="auto"/>
              <w:rPr/>
            </w:pPr>
            <w:r>
              <w:rPr/>
              <w:t>8</w:t>
            </w:r>
          </w:p>
        </w:tc>
        <w:tc>
          <w:tcPr>
            <w:tcW w:w="2339" w:type="dxa"/>
            <w:vAlign w:val="top"/>
          </w:tcPr>
          <w:p>
            <w:pPr>
              <w:pStyle w:val="TableText"/>
              <w:ind w:left="1010"/>
              <w:spacing w:before="67"/>
              <w:rPr/>
            </w:pPr>
            <w:r>
              <w:rPr>
                <w:spacing w:val="-1"/>
              </w:rPr>
              <w:t>Mesh</w:t>
            </w:r>
          </w:p>
        </w:tc>
        <w:tc>
          <w:tcPr>
            <w:tcW w:w="2194" w:type="dxa"/>
            <w:vAlign w:val="top"/>
          </w:tcPr>
          <w:p>
            <w:pPr>
              <w:pStyle w:val="TableText"/>
              <w:ind w:left="821"/>
              <w:spacing w:before="74" w:line="183" w:lineRule="auto"/>
              <w:rPr/>
            </w:pPr>
            <w:r>
              <w:rPr>
                <w:spacing w:val="-2"/>
              </w:rPr>
              <w:t>5,7,9</w:t>
            </w:r>
          </w:p>
        </w:tc>
        <w:tc>
          <w:tcPr>
            <w:tcW w:w="2057" w:type="dxa"/>
            <w:vAlign w:val="top"/>
          </w:tcPr>
          <w:p>
            <w:pPr>
              <w:pStyle w:val="TableText"/>
              <w:ind w:left="946"/>
              <w:spacing w:before="92" w:line="183" w:lineRule="auto"/>
              <w:rPr/>
            </w:pPr>
            <w:r>
              <w:rPr/>
              <w:t>2</w:t>
            </w:r>
          </w:p>
        </w:tc>
      </w:tr>
      <w:tr>
        <w:trPr>
          <w:trHeight w:val="294" w:hRule="atLeast"/>
        </w:trPr>
        <w:tc>
          <w:tcPr>
            <w:tcW w:w="1740" w:type="dxa"/>
            <w:vAlign w:val="top"/>
          </w:tcPr>
          <w:p>
            <w:pPr>
              <w:pStyle w:val="TableText"/>
              <w:ind w:left="860"/>
              <w:spacing w:before="112" w:line="183" w:lineRule="auto"/>
              <w:rPr/>
            </w:pPr>
            <w:r>
              <w:rPr/>
              <w:t>9</w:t>
            </w:r>
          </w:p>
        </w:tc>
        <w:tc>
          <w:tcPr>
            <w:tcW w:w="2339" w:type="dxa"/>
            <w:vAlign w:val="top"/>
          </w:tcPr>
          <w:p>
            <w:pPr>
              <w:pStyle w:val="TableText"/>
              <w:ind w:left="1010"/>
              <w:spacing w:before="77" w:line="238" w:lineRule="auto"/>
              <w:rPr/>
            </w:pPr>
            <w:r>
              <w:rPr>
                <w:spacing w:val="-1"/>
              </w:rPr>
              <w:t>Mesh</w:t>
            </w:r>
          </w:p>
        </w:tc>
        <w:tc>
          <w:tcPr>
            <w:tcW w:w="2194" w:type="dxa"/>
            <w:vAlign w:val="top"/>
          </w:tcPr>
          <w:p>
            <w:pPr>
              <w:pStyle w:val="TableText"/>
              <w:ind w:left="901"/>
              <w:spacing w:before="94" w:line="183" w:lineRule="auto"/>
              <w:rPr/>
            </w:pPr>
            <w:r>
              <w:rPr>
                <w:spacing w:val="-2"/>
              </w:rPr>
              <w:t>6,8</w:t>
            </w:r>
          </w:p>
        </w:tc>
        <w:tc>
          <w:tcPr>
            <w:tcW w:w="2057" w:type="dxa"/>
            <w:vAlign w:val="top"/>
          </w:tcPr>
          <w:p>
            <w:pPr>
              <w:pStyle w:val="TableText"/>
              <w:ind w:left="946"/>
              <w:spacing w:before="112" w:line="183" w:lineRule="auto"/>
              <w:rPr/>
            </w:pPr>
            <w:r>
              <w:rPr/>
              <w:t>2</w:t>
            </w:r>
          </w:p>
        </w:tc>
      </w:tr>
      <w:tr>
        <w:trPr>
          <w:trHeight w:val="273" w:hRule="atLeast"/>
        </w:trPr>
        <w:tc>
          <w:tcPr>
            <w:tcW w:w="1740" w:type="dxa"/>
            <w:vAlign w:val="top"/>
          </w:tcPr>
          <w:p>
            <w:pPr>
              <w:pStyle w:val="TableText"/>
              <w:ind w:left="820"/>
              <w:spacing w:before="97" w:line="184" w:lineRule="auto"/>
              <w:rPr/>
            </w:pPr>
            <w:r>
              <w:rPr>
                <w:spacing w:val="-5"/>
              </w:rPr>
              <w:t>10</w:t>
            </w:r>
          </w:p>
        </w:tc>
        <w:tc>
          <w:tcPr>
            <w:tcW w:w="2339" w:type="dxa"/>
            <w:vAlign w:val="top"/>
          </w:tcPr>
          <w:p>
            <w:pPr>
              <w:pStyle w:val="TableText"/>
              <w:ind w:left="1010"/>
              <w:spacing w:before="98" w:line="183" w:lineRule="auto"/>
              <w:rPr/>
            </w:pPr>
            <w:r>
              <w:rPr>
                <w:spacing w:val="-2"/>
              </w:rPr>
              <w:t>Star</w:t>
            </w:r>
          </w:p>
        </w:tc>
        <w:tc>
          <w:tcPr>
            <w:tcW w:w="2194" w:type="dxa"/>
            <w:vAlign w:val="top"/>
          </w:tcPr>
          <w:p>
            <w:pPr>
              <w:pStyle w:val="TableText"/>
              <w:ind w:left="341"/>
              <w:spacing w:before="79" w:line="184" w:lineRule="auto"/>
              <w:rPr/>
            </w:pPr>
            <w:r>
              <w:rPr>
                <w:spacing w:val="-2"/>
              </w:rPr>
              <w:t>11,12,13,14,15,16</w:t>
            </w:r>
          </w:p>
        </w:tc>
        <w:tc>
          <w:tcPr>
            <w:tcW w:w="2057" w:type="dxa"/>
            <w:vAlign w:val="top"/>
          </w:tcPr>
          <w:p>
            <w:pPr>
              <w:pStyle w:val="TableText"/>
              <w:ind w:left="946"/>
              <w:spacing w:before="118" w:line="167" w:lineRule="auto"/>
              <w:rPr/>
            </w:pPr>
            <w:r>
              <w:rPr/>
              <w:t>1</w:t>
            </w:r>
          </w:p>
        </w:tc>
      </w:tr>
      <w:tr>
        <w:trPr>
          <w:trHeight w:val="265" w:hRule="atLeast"/>
        </w:trPr>
        <w:tc>
          <w:tcPr>
            <w:tcW w:w="1740" w:type="dxa"/>
            <w:vAlign w:val="top"/>
          </w:tcPr>
          <w:p>
            <w:pPr>
              <w:pStyle w:val="TableText"/>
              <w:ind w:left="820"/>
              <w:spacing w:before="74" w:line="184" w:lineRule="auto"/>
              <w:rPr/>
            </w:pPr>
            <w:r>
              <w:rPr>
                <w:spacing w:val="-5"/>
              </w:rPr>
              <w:t>11</w:t>
            </w:r>
          </w:p>
        </w:tc>
        <w:tc>
          <w:tcPr>
            <w:tcW w:w="2339" w:type="dxa"/>
            <w:vAlign w:val="top"/>
          </w:tcPr>
          <w:p>
            <w:pPr>
              <w:pStyle w:val="TableText"/>
              <w:ind w:left="1010"/>
              <w:spacing w:before="75" w:line="183" w:lineRule="auto"/>
              <w:rPr/>
            </w:pPr>
            <w:r>
              <w:rPr>
                <w:spacing w:val="-2"/>
              </w:rPr>
              <w:t>Star</w:t>
            </w:r>
          </w:p>
        </w:tc>
        <w:tc>
          <w:tcPr>
            <w:tcW w:w="2194" w:type="dxa"/>
            <w:vAlign w:val="top"/>
          </w:tcPr>
          <w:p>
            <w:pPr>
              <w:pStyle w:val="TableText"/>
              <w:ind w:left="861"/>
              <w:spacing w:before="56" w:line="184" w:lineRule="auto"/>
              <w:rPr/>
            </w:pPr>
            <w:r>
              <w:rPr>
                <w:spacing w:val="-2"/>
              </w:rPr>
              <w:t>6,10</w:t>
            </w:r>
          </w:p>
        </w:tc>
        <w:tc>
          <w:tcPr>
            <w:tcW w:w="2057" w:type="dxa"/>
            <w:vAlign w:val="top"/>
          </w:tcPr>
          <w:p>
            <w:pPr>
              <w:pStyle w:val="TableText"/>
              <w:ind w:left="946"/>
              <w:spacing w:before="74" w:line="184" w:lineRule="auto"/>
              <w:rPr/>
            </w:pPr>
            <w:r>
              <w:rPr/>
              <w:t>1</w:t>
            </w:r>
          </w:p>
        </w:tc>
      </w:tr>
      <w:tr>
        <w:trPr>
          <w:trHeight w:val="279" w:hRule="atLeast"/>
        </w:trPr>
        <w:tc>
          <w:tcPr>
            <w:tcW w:w="1740" w:type="dxa"/>
            <w:vAlign w:val="top"/>
          </w:tcPr>
          <w:p>
            <w:pPr>
              <w:pStyle w:val="TableText"/>
              <w:ind w:left="820"/>
              <w:spacing w:before="89" w:line="184" w:lineRule="auto"/>
              <w:rPr/>
            </w:pPr>
            <w:r>
              <w:rPr>
                <w:spacing w:val="-5"/>
              </w:rPr>
              <w:t>12</w:t>
            </w:r>
          </w:p>
        </w:tc>
        <w:tc>
          <w:tcPr>
            <w:tcW w:w="2339" w:type="dxa"/>
            <w:vAlign w:val="top"/>
          </w:tcPr>
          <w:p>
            <w:pPr>
              <w:pStyle w:val="TableText"/>
              <w:ind w:left="1010"/>
              <w:spacing w:before="90" w:line="183" w:lineRule="auto"/>
              <w:rPr/>
            </w:pPr>
            <w:r>
              <w:rPr>
                <w:spacing w:val="-2"/>
              </w:rPr>
              <w:t>Star</w:t>
            </w:r>
          </w:p>
        </w:tc>
        <w:tc>
          <w:tcPr>
            <w:tcW w:w="2194" w:type="dxa"/>
            <w:vAlign w:val="top"/>
          </w:tcPr>
          <w:p>
            <w:pPr>
              <w:pStyle w:val="TableText"/>
              <w:ind w:left="940"/>
              <w:spacing w:before="90" w:line="184" w:lineRule="auto"/>
              <w:rPr/>
            </w:pPr>
            <w:r>
              <w:rPr>
                <w:spacing w:val="-5"/>
              </w:rPr>
              <w:t>10</w:t>
            </w:r>
          </w:p>
        </w:tc>
        <w:tc>
          <w:tcPr>
            <w:tcW w:w="2057" w:type="dxa"/>
            <w:vAlign w:val="top"/>
          </w:tcPr>
          <w:p>
            <w:pPr>
              <w:pStyle w:val="TableText"/>
              <w:ind w:left="946"/>
              <w:spacing w:before="89" w:line="184" w:lineRule="auto"/>
              <w:rPr/>
            </w:pPr>
            <w:r>
              <w:rPr/>
              <w:t>1</w:t>
            </w:r>
          </w:p>
        </w:tc>
      </w:tr>
      <w:tr>
        <w:trPr>
          <w:trHeight w:val="284" w:hRule="atLeast"/>
        </w:trPr>
        <w:tc>
          <w:tcPr>
            <w:tcW w:w="1740" w:type="dxa"/>
            <w:vAlign w:val="top"/>
          </w:tcPr>
          <w:p>
            <w:pPr>
              <w:pStyle w:val="TableText"/>
              <w:ind w:left="820"/>
              <w:spacing w:before="90" w:line="184" w:lineRule="auto"/>
              <w:rPr/>
            </w:pPr>
            <w:r>
              <w:rPr>
                <w:spacing w:val="-5"/>
              </w:rPr>
              <w:t>13</w:t>
            </w:r>
          </w:p>
        </w:tc>
        <w:tc>
          <w:tcPr>
            <w:tcW w:w="2339" w:type="dxa"/>
            <w:vAlign w:val="top"/>
          </w:tcPr>
          <w:p>
            <w:pPr>
              <w:pStyle w:val="TableText"/>
              <w:ind w:left="1010"/>
              <w:spacing w:before="91" w:line="183" w:lineRule="auto"/>
              <w:rPr/>
            </w:pPr>
            <w:r>
              <w:rPr>
                <w:spacing w:val="-2"/>
              </w:rPr>
              <w:t>Star</w:t>
            </w:r>
          </w:p>
        </w:tc>
        <w:tc>
          <w:tcPr>
            <w:tcW w:w="2194" w:type="dxa"/>
            <w:vAlign w:val="top"/>
          </w:tcPr>
          <w:p>
            <w:pPr>
              <w:pStyle w:val="TableText"/>
              <w:ind w:left="940"/>
              <w:spacing w:before="90" w:line="184" w:lineRule="auto"/>
              <w:rPr/>
            </w:pPr>
            <w:r>
              <w:rPr>
                <w:spacing w:val="-5"/>
              </w:rPr>
              <w:t>10</w:t>
            </w:r>
          </w:p>
        </w:tc>
        <w:tc>
          <w:tcPr>
            <w:tcW w:w="2057" w:type="dxa"/>
            <w:vAlign w:val="top"/>
          </w:tcPr>
          <w:p>
            <w:pPr>
              <w:rPr>
                <w:rFonts w:ascii="Arial"/>
                <w:sz w:val="21"/>
              </w:rPr>
            </w:pPr>
            <w:r/>
          </w:p>
        </w:tc>
      </w:tr>
      <w:tr>
        <w:trPr>
          <w:trHeight w:val="285" w:hRule="atLeast"/>
        </w:trPr>
        <w:tc>
          <w:tcPr>
            <w:tcW w:w="1740" w:type="dxa"/>
            <w:vAlign w:val="top"/>
          </w:tcPr>
          <w:p>
            <w:pPr>
              <w:pStyle w:val="TableText"/>
              <w:ind w:left="820"/>
              <w:spacing w:before="96" w:line="184" w:lineRule="auto"/>
              <w:rPr/>
            </w:pPr>
            <w:r>
              <w:rPr>
                <w:spacing w:val="-5"/>
              </w:rPr>
              <w:t>14</w:t>
            </w:r>
          </w:p>
        </w:tc>
        <w:tc>
          <w:tcPr>
            <w:tcW w:w="2339" w:type="dxa"/>
            <w:vAlign w:val="top"/>
          </w:tcPr>
          <w:p>
            <w:pPr>
              <w:pStyle w:val="TableText"/>
              <w:ind w:left="1010"/>
              <w:spacing w:before="97" w:line="183" w:lineRule="auto"/>
              <w:rPr/>
            </w:pPr>
            <w:r>
              <w:rPr>
                <w:spacing w:val="-2"/>
              </w:rPr>
              <w:t>Star</w:t>
            </w:r>
          </w:p>
        </w:tc>
        <w:tc>
          <w:tcPr>
            <w:tcW w:w="2194" w:type="dxa"/>
            <w:vAlign w:val="top"/>
          </w:tcPr>
          <w:p>
            <w:pPr>
              <w:pStyle w:val="TableText"/>
              <w:ind w:left="940"/>
              <w:spacing w:before="96" w:line="184" w:lineRule="auto"/>
              <w:rPr/>
            </w:pPr>
            <w:r>
              <w:rPr>
                <w:spacing w:val="-5"/>
              </w:rPr>
              <w:t>10</w:t>
            </w:r>
          </w:p>
        </w:tc>
        <w:tc>
          <w:tcPr>
            <w:tcW w:w="2057" w:type="dxa"/>
            <w:vAlign w:val="top"/>
          </w:tcPr>
          <w:p>
            <w:pPr>
              <w:rPr>
                <w:rFonts w:ascii="Arial"/>
                <w:sz w:val="21"/>
              </w:rPr>
            </w:pPr>
            <w:r/>
          </w:p>
        </w:tc>
      </w:tr>
      <w:tr>
        <w:trPr>
          <w:trHeight w:val="290" w:hRule="atLeast"/>
        </w:trPr>
        <w:tc>
          <w:tcPr>
            <w:tcW w:w="1740" w:type="dxa"/>
            <w:vAlign w:val="top"/>
          </w:tcPr>
          <w:p>
            <w:pPr>
              <w:pStyle w:val="TableText"/>
              <w:ind w:left="820"/>
              <w:spacing w:before="92" w:line="184" w:lineRule="auto"/>
              <w:rPr/>
            </w:pPr>
            <w:r>
              <w:rPr>
                <w:spacing w:val="-5"/>
              </w:rPr>
              <w:t>15</w:t>
            </w:r>
          </w:p>
        </w:tc>
        <w:tc>
          <w:tcPr>
            <w:tcW w:w="2339" w:type="dxa"/>
            <w:vAlign w:val="top"/>
          </w:tcPr>
          <w:p>
            <w:pPr>
              <w:pStyle w:val="TableText"/>
              <w:ind w:left="1010"/>
              <w:spacing w:before="92" w:line="183" w:lineRule="auto"/>
              <w:rPr/>
            </w:pPr>
            <w:r>
              <w:rPr>
                <w:spacing w:val="-2"/>
              </w:rPr>
              <w:t>Star</w:t>
            </w:r>
          </w:p>
        </w:tc>
        <w:tc>
          <w:tcPr>
            <w:tcW w:w="2194" w:type="dxa"/>
            <w:vAlign w:val="top"/>
          </w:tcPr>
          <w:p>
            <w:pPr>
              <w:pStyle w:val="TableText"/>
              <w:ind w:left="940"/>
              <w:spacing w:before="92" w:line="184" w:lineRule="auto"/>
              <w:rPr/>
            </w:pPr>
            <w:r>
              <w:rPr>
                <w:spacing w:val="-5"/>
              </w:rPr>
              <w:t>10</w:t>
            </w:r>
          </w:p>
        </w:tc>
        <w:tc>
          <w:tcPr>
            <w:tcW w:w="2057" w:type="dxa"/>
            <w:vAlign w:val="top"/>
          </w:tcPr>
          <w:p>
            <w:pPr>
              <w:rPr>
                <w:rFonts w:ascii="Arial"/>
                <w:sz w:val="21"/>
              </w:rPr>
            </w:pPr>
            <w:r/>
          </w:p>
        </w:tc>
      </w:tr>
      <w:tr>
        <w:trPr>
          <w:trHeight w:val="279" w:hRule="atLeast"/>
        </w:trPr>
        <w:tc>
          <w:tcPr>
            <w:tcW w:w="1740" w:type="dxa"/>
            <w:vAlign w:val="top"/>
          </w:tcPr>
          <w:p>
            <w:pPr>
              <w:pStyle w:val="TableText"/>
              <w:ind w:left="820"/>
              <w:spacing w:before="102" w:line="184" w:lineRule="auto"/>
              <w:rPr/>
            </w:pPr>
            <w:r>
              <w:rPr>
                <w:spacing w:val="-5"/>
              </w:rPr>
              <w:t>16</w:t>
            </w:r>
          </w:p>
        </w:tc>
        <w:tc>
          <w:tcPr>
            <w:tcW w:w="2339" w:type="dxa"/>
            <w:vAlign w:val="top"/>
          </w:tcPr>
          <w:p>
            <w:pPr>
              <w:pStyle w:val="TableText"/>
              <w:ind w:left="1010"/>
              <w:spacing w:before="102" w:line="183" w:lineRule="auto"/>
              <w:rPr/>
            </w:pPr>
            <w:r>
              <w:rPr>
                <w:spacing w:val="-2"/>
              </w:rPr>
              <w:t>Star</w:t>
            </w:r>
          </w:p>
        </w:tc>
        <w:tc>
          <w:tcPr>
            <w:tcW w:w="2194" w:type="dxa"/>
            <w:vAlign w:val="top"/>
          </w:tcPr>
          <w:p>
            <w:pPr>
              <w:pStyle w:val="TableText"/>
              <w:ind w:left="940"/>
              <w:spacing w:before="102" w:line="184" w:lineRule="auto"/>
              <w:rPr/>
            </w:pPr>
            <w:r>
              <w:rPr>
                <w:spacing w:val="-5"/>
              </w:rPr>
              <w:t>10</w:t>
            </w:r>
          </w:p>
        </w:tc>
        <w:tc>
          <w:tcPr>
            <w:tcW w:w="2057" w:type="dxa"/>
            <w:vAlign w:val="top"/>
          </w:tcPr>
          <w:p>
            <w:pPr>
              <w:rPr>
                <w:rFonts w:ascii="Arial"/>
                <w:sz w:val="21"/>
              </w:rPr>
            </w:pPr>
            <w:r/>
          </w:p>
        </w:tc>
      </w:tr>
      <w:tr>
        <w:trPr>
          <w:trHeight w:val="265" w:hRule="atLeast"/>
        </w:trPr>
        <w:tc>
          <w:tcPr>
            <w:tcW w:w="1740" w:type="dxa"/>
            <w:vAlign w:val="top"/>
          </w:tcPr>
          <w:p>
            <w:pPr>
              <w:pStyle w:val="TableText"/>
              <w:ind w:left="820"/>
              <w:spacing w:before="82" w:line="184" w:lineRule="auto"/>
              <w:rPr/>
            </w:pPr>
            <w:r>
              <w:rPr>
                <w:spacing w:val="-5"/>
              </w:rPr>
              <w:t>17</w:t>
            </w:r>
          </w:p>
        </w:tc>
        <w:tc>
          <w:tcPr>
            <w:tcW w:w="2339" w:type="dxa"/>
            <w:vAlign w:val="top"/>
          </w:tcPr>
          <w:p>
            <w:pPr>
              <w:pStyle w:val="TableText"/>
              <w:ind w:left="1010"/>
              <w:spacing w:before="83" w:line="183" w:lineRule="auto"/>
              <w:rPr/>
            </w:pPr>
            <w:r>
              <w:rPr>
                <w:spacing w:val="-1"/>
              </w:rPr>
              <w:t>Line</w:t>
            </w:r>
          </w:p>
        </w:tc>
        <w:tc>
          <w:tcPr>
            <w:tcW w:w="2194" w:type="dxa"/>
            <w:vAlign w:val="top"/>
          </w:tcPr>
          <w:p>
            <w:pPr>
              <w:pStyle w:val="TableText"/>
              <w:ind w:left="940"/>
              <w:spacing w:before="103" w:line="175" w:lineRule="auto"/>
              <w:rPr/>
            </w:pPr>
            <w:r>
              <w:rPr>
                <w:spacing w:val="-5"/>
              </w:rPr>
              <w:t>18</w:t>
            </w:r>
          </w:p>
        </w:tc>
        <w:tc>
          <w:tcPr>
            <w:tcW w:w="2057" w:type="dxa"/>
            <w:vAlign w:val="top"/>
          </w:tcPr>
          <w:p>
            <w:pPr>
              <w:rPr>
                <w:rFonts w:ascii="Arial"/>
                <w:sz w:val="21"/>
              </w:rPr>
            </w:pPr>
            <w:r/>
          </w:p>
        </w:tc>
      </w:tr>
      <w:tr>
        <w:trPr>
          <w:trHeight w:val="274" w:hRule="atLeast"/>
        </w:trPr>
        <w:tc>
          <w:tcPr>
            <w:tcW w:w="1740" w:type="dxa"/>
            <w:vAlign w:val="top"/>
          </w:tcPr>
          <w:p>
            <w:pPr>
              <w:pStyle w:val="TableText"/>
              <w:ind w:left="820"/>
              <w:spacing w:before="88" w:line="184" w:lineRule="auto"/>
              <w:rPr/>
            </w:pPr>
            <w:r>
              <w:rPr>
                <w:spacing w:val="-5"/>
              </w:rPr>
              <w:t>18</w:t>
            </w:r>
          </w:p>
        </w:tc>
        <w:tc>
          <w:tcPr>
            <w:tcW w:w="2339" w:type="dxa"/>
            <w:vAlign w:val="top"/>
          </w:tcPr>
          <w:p>
            <w:pPr>
              <w:pStyle w:val="TableText"/>
              <w:ind w:left="1010"/>
              <w:spacing w:before="88" w:line="183" w:lineRule="auto"/>
              <w:rPr/>
            </w:pPr>
            <w:r>
              <w:rPr>
                <w:spacing w:val="-1"/>
              </w:rPr>
              <w:t>Line</w:t>
            </w:r>
          </w:p>
        </w:tc>
        <w:tc>
          <w:tcPr>
            <w:tcW w:w="2194" w:type="dxa"/>
            <w:vAlign w:val="top"/>
          </w:tcPr>
          <w:p>
            <w:pPr>
              <w:pStyle w:val="TableText"/>
              <w:ind w:left="821"/>
              <w:spacing w:before="69" w:line="184" w:lineRule="auto"/>
              <w:rPr/>
            </w:pPr>
            <w:r>
              <w:rPr>
                <w:spacing w:val="-3"/>
              </w:rPr>
              <w:t>17,19</w:t>
            </w:r>
          </w:p>
        </w:tc>
        <w:tc>
          <w:tcPr>
            <w:tcW w:w="2057" w:type="dxa"/>
            <w:vAlign w:val="top"/>
          </w:tcPr>
          <w:p>
            <w:pPr>
              <w:pStyle w:val="TableText"/>
              <w:ind w:left="946"/>
              <w:spacing w:before="88" w:line="183" w:lineRule="auto"/>
              <w:rPr/>
            </w:pPr>
            <w:r>
              <w:rPr/>
              <w:t>0</w:t>
            </w:r>
          </w:p>
        </w:tc>
      </w:tr>
      <w:tr>
        <w:trPr>
          <w:trHeight w:val="261" w:hRule="atLeast"/>
        </w:trPr>
        <w:tc>
          <w:tcPr>
            <w:tcW w:w="1740" w:type="dxa"/>
            <w:vAlign w:val="top"/>
            <w:tcBorders>
              <w:bottom w:val="single" w:color="000000" w:sz="4" w:space="0"/>
            </w:tcBorders>
          </w:tcPr>
          <w:p>
            <w:pPr>
              <w:pStyle w:val="TableText"/>
              <w:ind w:left="820"/>
              <w:spacing w:before="94" w:line="181" w:lineRule="auto"/>
              <w:rPr/>
            </w:pPr>
            <w:r>
              <w:rPr>
                <w:spacing w:val="-5"/>
              </w:rPr>
              <w:t>19</w:t>
            </w:r>
          </w:p>
        </w:tc>
        <w:tc>
          <w:tcPr>
            <w:tcW w:w="2339" w:type="dxa"/>
            <w:vAlign w:val="top"/>
            <w:tcBorders>
              <w:bottom w:val="single" w:color="000000" w:sz="4" w:space="0"/>
            </w:tcBorders>
          </w:tcPr>
          <w:p>
            <w:pPr>
              <w:pStyle w:val="TableText"/>
              <w:ind w:left="1010"/>
              <w:spacing w:before="94" w:line="180" w:lineRule="auto"/>
              <w:rPr/>
            </w:pPr>
            <w:r>
              <w:rPr>
                <w:spacing w:val="-1"/>
              </w:rPr>
              <w:t>Line</w:t>
            </w:r>
          </w:p>
        </w:tc>
        <w:tc>
          <w:tcPr>
            <w:tcW w:w="2194" w:type="dxa"/>
            <w:vAlign w:val="top"/>
            <w:tcBorders>
              <w:bottom w:val="single" w:color="000000" w:sz="4" w:space="0"/>
            </w:tcBorders>
          </w:tcPr>
          <w:p>
            <w:pPr>
              <w:pStyle w:val="TableText"/>
              <w:ind w:left="940"/>
              <w:spacing w:before="94" w:line="181" w:lineRule="auto"/>
              <w:rPr/>
            </w:pPr>
            <w:r>
              <w:rPr>
                <w:spacing w:val="-5"/>
              </w:rPr>
              <w:t>18</w:t>
            </w:r>
          </w:p>
        </w:tc>
        <w:tc>
          <w:tcPr>
            <w:tcW w:w="2057" w:type="dxa"/>
            <w:vAlign w:val="top"/>
            <w:tcBorders>
              <w:bottom w:val="single" w:color="000000" w:sz="4" w:space="0"/>
            </w:tcBorders>
          </w:tcPr>
          <w:p>
            <w:pPr>
              <w:pStyle w:val="TableText"/>
              <w:ind w:left="946"/>
              <w:spacing w:before="94" w:line="180" w:lineRule="auto"/>
              <w:rPr/>
            </w:pPr>
            <w:r>
              <w:rPr/>
              <w:t>0</w:t>
            </w:r>
          </w:p>
        </w:tc>
      </w:tr>
    </w:tbl>
    <w:p>
      <w:pPr>
        <w:pStyle w:val="BodyText"/>
        <w:spacing w:line="404" w:lineRule="auto"/>
        <w:rPr/>
      </w:pPr>
      <w:r/>
    </w:p>
    <w:p>
      <w:pPr>
        <w:ind w:left="493"/>
        <w:spacing w:before="85" w:line="221" w:lineRule="auto"/>
        <w:outlineLvl w:val="6"/>
        <w:rPr>
          <w:rFonts w:ascii="YouYuan" w:hAnsi="YouYuan" w:eastAsia="YouYuan" w:cs="YouYuan"/>
          <w:sz w:val="26"/>
          <w:szCs w:val="26"/>
        </w:rPr>
      </w:pPr>
      <w:r>
        <w:rPr>
          <w:rFonts w:ascii="YouYuan" w:hAnsi="YouYuan" w:eastAsia="YouYuan" w:cs="YouYuan"/>
          <w:sz w:val="26"/>
          <w:szCs w:val="26"/>
          <w:b/>
          <w:bCs/>
          <w:spacing w:val="9"/>
        </w:rPr>
        <w:t>9.5.3</w:t>
      </w:r>
      <w:r>
        <w:rPr>
          <w:rFonts w:ascii="YouYuan" w:hAnsi="YouYuan" w:eastAsia="YouYuan" w:cs="YouYuan"/>
          <w:sz w:val="26"/>
          <w:szCs w:val="26"/>
          <w:spacing w:val="25"/>
        </w:rPr>
        <w:t xml:space="preserve">  </w:t>
      </w:r>
      <w:r>
        <w:rPr>
          <w:rFonts w:ascii="SimSun" w:hAnsi="SimSun" w:eastAsia="SimSun" w:cs="SimSun"/>
          <w:sz w:val="26"/>
          <w:szCs w:val="26"/>
          <w:b/>
          <w:bCs/>
        </w:rPr>
        <w:t>Zachary</w:t>
      </w:r>
      <w:r>
        <w:rPr>
          <w:rFonts w:ascii="SimSun" w:hAnsi="SimSun" w:eastAsia="SimSun" w:cs="SimSun"/>
          <w:sz w:val="26"/>
          <w:szCs w:val="26"/>
          <w:spacing w:val="9"/>
        </w:rPr>
        <w:t xml:space="preserve"> </w:t>
      </w:r>
      <w:r>
        <w:rPr>
          <w:rFonts w:ascii="YouYuan" w:hAnsi="YouYuan" w:eastAsia="YouYuan" w:cs="YouYuan"/>
          <w:sz w:val="26"/>
          <w:szCs w:val="26"/>
          <w:b/>
          <w:bCs/>
          <w:spacing w:val="9"/>
        </w:rPr>
        <w:t>的空手道俱乐部测试</w:t>
      </w:r>
    </w:p>
    <w:p>
      <w:pPr>
        <w:ind w:left="69" w:right="514" w:firstLine="420"/>
        <w:spacing w:before="233" w:line="292" w:lineRule="auto"/>
        <w:rPr>
          <w:rFonts w:ascii="SimSun" w:hAnsi="SimSun" w:eastAsia="SimSun" w:cs="SimSun"/>
          <w:sz w:val="19"/>
          <w:szCs w:val="19"/>
        </w:rPr>
      </w:pPr>
      <w:r>
        <w:rPr>
          <w:rFonts w:ascii="SimSun" w:hAnsi="SimSun" w:eastAsia="SimSun" w:cs="SimSun"/>
          <w:sz w:val="19"/>
          <w:szCs w:val="19"/>
          <w:spacing w:val="25"/>
        </w:rPr>
        <w:t>将我们的算法应用于</w:t>
      </w:r>
      <w:r>
        <w:rPr>
          <w:rFonts w:ascii="SimSun" w:hAnsi="SimSun" w:eastAsia="SimSun" w:cs="SimSun"/>
          <w:sz w:val="19"/>
          <w:szCs w:val="19"/>
        </w:rPr>
        <w:t>Zachary</w:t>
      </w:r>
      <w:r>
        <w:rPr>
          <w:rFonts w:ascii="SimSun" w:hAnsi="SimSun" w:eastAsia="SimSun" w:cs="SimSun"/>
          <w:sz w:val="19"/>
          <w:szCs w:val="19"/>
          <w:spacing w:val="25"/>
        </w:rPr>
        <w:t xml:space="preserve"> 空手道俱乐部的人际关系网络中，图9-4是应用我们的</w:t>
      </w:r>
      <w:r>
        <w:rPr>
          <w:rFonts w:ascii="SimSun" w:hAnsi="SimSun" w:eastAsia="SimSun" w:cs="SimSun"/>
          <w:sz w:val="19"/>
          <w:szCs w:val="19"/>
          <w:spacing w:val="3"/>
        </w:rPr>
        <w:t xml:space="preserve"> </w:t>
      </w:r>
      <w:r>
        <w:rPr>
          <w:rFonts w:ascii="SimSun" w:hAnsi="SimSun" w:eastAsia="SimSun" w:cs="SimSun"/>
          <w:sz w:val="19"/>
          <w:szCs w:val="19"/>
          <w:spacing w:val="21"/>
        </w:rPr>
        <w:t>算法即骨干度算法划分的结果。我们的算法将网络划分成了两个社区</w:t>
      </w:r>
      <w:r>
        <w:rPr>
          <w:rFonts w:ascii="SimSun" w:hAnsi="SimSun" w:eastAsia="SimSun" w:cs="SimSun"/>
          <w:sz w:val="19"/>
          <w:szCs w:val="19"/>
          <w:spacing w:val="20"/>
        </w:rPr>
        <w:t>，表9-7</w:t>
      </w:r>
      <w:r>
        <w:rPr>
          <w:rFonts w:ascii="SimSun" w:hAnsi="SimSun" w:eastAsia="SimSun" w:cs="SimSun"/>
          <w:sz w:val="19"/>
          <w:szCs w:val="19"/>
          <w:spacing w:val="-26"/>
        </w:rPr>
        <w:t xml:space="preserve"> </w:t>
      </w:r>
      <w:r>
        <w:rPr>
          <w:rFonts w:ascii="SimSun" w:hAnsi="SimSun" w:eastAsia="SimSun" w:cs="SimSun"/>
          <w:sz w:val="19"/>
          <w:szCs w:val="19"/>
          <w:spacing w:val="20"/>
        </w:rPr>
        <w:t>是 </w:t>
      </w:r>
      <w:r>
        <w:rPr>
          <w:rFonts w:ascii="Times New Roman" w:hAnsi="Times New Roman" w:eastAsia="Times New Roman" w:cs="Times New Roman"/>
          <w:sz w:val="19"/>
          <w:szCs w:val="19"/>
        </w:rPr>
        <w:t>Zachary</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2"/>
        </w:rPr>
        <w:t>空手道俱乐部应用骨干度算法之后的膨胀度和传导性(</w:t>
      </w:r>
      <w:r>
        <w:rPr>
          <w:rFonts w:ascii="SimSun" w:hAnsi="SimSun" w:eastAsia="SimSun" w:cs="SimSun"/>
          <w:sz w:val="19"/>
          <w:szCs w:val="19"/>
        </w:rPr>
        <w:t>Girvan</w:t>
      </w:r>
      <w:r>
        <w:rPr>
          <w:rFonts w:ascii="SimSun" w:hAnsi="SimSun" w:eastAsia="SimSun" w:cs="SimSun"/>
          <w:sz w:val="19"/>
          <w:szCs w:val="19"/>
          <w:spacing w:val="12"/>
        </w:rPr>
        <w:t xml:space="preserve">  </w:t>
      </w:r>
      <w:r>
        <w:rPr>
          <w:rFonts w:ascii="SimSun" w:hAnsi="SimSun" w:eastAsia="SimSun" w:cs="SimSun"/>
          <w:sz w:val="19"/>
          <w:szCs w:val="19"/>
        </w:rPr>
        <w:t>and</w:t>
      </w:r>
      <w:r>
        <w:rPr>
          <w:rFonts w:ascii="SimSun" w:hAnsi="SimSun" w:eastAsia="SimSun" w:cs="SimSun"/>
          <w:sz w:val="19"/>
          <w:szCs w:val="19"/>
          <w:spacing w:val="12"/>
        </w:rPr>
        <w:t xml:space="preserve">  </w:t>
      </w:r>
      <w:r>
        <w:rPr>
          <w:rFonts w:ascii="SimSun" w:hAnsi="SimSun" w:eastAsia="SimSun" w:cs="SimSun"/>
          <w:sz w:val="19"/>
          <w:szCs w:val="19"/>
        </w:rPr>
        <w:t>Newman</w:t>
      </w:r>
      <w:r>
        <w:rPr>
          <w:rFonts w:ascii="SimSun" w:hAnsi="SimSun" w:eastAsia="SimSun" w:cs="SimSun"/>
          <w:sz w:val="19"/>
          <w:szCs w:val="19"/>
          <w:spacing w:val="12"/>
        </w:rPr>
        <w:t xml:space="preserve">  2002)图9-</w:t>
      </w:r>
      <w:r>
        <w:rPr>
          <w:rFonts w:ascii="SimSun" w:hAnsi="SimSun" w:eastAsia="SimSun" w:cs="SimSun"/>
          <w:sz w:val="19"/>
          <w:szCs w:val="19"/>
          <w:spacing w:val="-45"/>
        </w:rPr>
        <w:t xml:space="preserve"> </w:t>
      </w:r>
      <w:r>
        <w:rPr>
          <w:rFonts w:ascii="SimSun" w:hAnsi="SimSun" w:eastAsia="SimSun" w:cs="SimSun"/>
          <w:sz w:val="19"/>
          <w:szCs w:val="19"/>
          <w:spacing w:val="12"/>
        </w:rPr>
        <w:t>5</w:t>
      </w:r>
      <w:r>
        <w:rPr>
          <w:rFonts w:ascii="SimSun" w:hAnsi="SimSun" w:eastAsia="SimSun" w:cs="SimSun"/>
          <w:sz w:val="19"/>
          <w:szCs w:val="19"/>
          <w:spacing w:val="-17"/>
        </w:rPr>
        <w:t xml:space="preserve"> </w:t>
      </w:r>
      <w:r>
        <w:rPr>
          <w:rFonts w:ascii="SimSun" w:hAnsi="SimSun" w:eastAsia="SimSun" w:cs="SimSun"/>
          <w:sz w:val="19"/>
          <w:szCs w:val="19"/>
          <w:spacing w:val="12"/>
        </w:rPr>
        <w:t>是</w:t>
      </w:r>
      <w:r>
        <w:rPr>
          <w:rFonts w:ascii="SimSun" w:hAnsi="SimSun" w:eastAsia="SimSun" w:cs="SimSun"/>
          <w:sz w:val="19"/>
          <w:szCs w:val="19"/>
        </w:rPr>
        <w:t xml:space="preserve">  </w:t>
      </w:r>
      <w:r>
        <w:rPr>
          <w:rFonts w:ascii="SimSun" w:hAnsi="SimSun" w:eastAsia="SimSun" w:cs="SimSun"/>
          <w:sz w:val="19"/>
          <w:szCs w:val="19"/>
          <w:spacing w:val="24"/>
        </w:rPr>
        <w:t>采用</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4"/>
        </w:rPr>
        <w:t>算法划分的结果，</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4"/>
        </w:rPr>
        <w:t>算法把该网络划分成了三个</w:t>
      </w:r>
      <w:r>
        <w:rPr>
          <w:rFonts w:ascii="SimSun" w:hAnsi="SimSun" w:eastAsia="SimSun" w:cs="SimSun"/>
          <w:sz w:val="19"/>
          <w:szCs w:val="19"/>
          <w:spacing w:val="23"/>
        </w:rPr>
        <w:t>社区，在社区1和社区2之</w:t>
      </w:r>
      <w:r>
        <w:rPr>
          <w:rFonts w:ascii="SimSun" w:hAnsi="SimSun" w:eastAsia="SimSun" w:cs="SimSun"/>
          <w:sz w:val="19"/>
          <w:szCs w:val="19"/>
        </w:rPr>
        <w:t xml:space="preserve"> </w:t>
      </w:r>
      <w:r>
        <w:rPr>
          <w:rFonts w:ascii="SimSun" w:hAnsi="SimSun" w:eastAsia="SimSun" w:cs="SimSun"/>
          <w:sz w:val="19"/>
          <w:szCs w:val="19"/>
          <w:spacing w:val="14"/>
        </w:rPr>
        <w:t>间，没有明确的边界和内部结构。采用</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算法，该网络的膨胀度和传导性如表9-6</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Ros</w:t>
      </w:r>
      <w:r>
        <w:rPr>
          <w:rFonts w:ascii="Times New Roman" w:hAnsi="Times New Roman" w:eastAsia="Times New Roman" w:cs="Times New Roman"/>
          <w:sz w:val="19"/>
          <w:szCs w:val="19"/>
          <w:spacing w:val="14"/>
        </w:rPr>
        <w:t>-    </w:t>
      </w:r>
      <w:r>
        <w:rPr>
          <w:rFonts w:ascii="Times New Roman" w:hAnsi="Times New Roman" w:eastAsia="Times New Roman" w:cs="Times New Roman"/>
          <w:sz w:val="19"/>
          <w:szCs w:val="19"/>
        </w:rPr>
        <w:t>vall</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Bergstrom</w:t>
      </w:r>
      <w:r>
        <w:rPr>
          <w:rFonts w:ascii="Times New Roman" w:hAnsi="Times New Roman" w:eastAsia="Times New Roman" w:cs="Times New Roman"/>
          <w:sz w:val="19"/>
          <w:szCs w:val="19"/>
          <w:spacing w:val="12"/>
        </w:rPr>
        <w:t xml:space="preserve">   2007) </w:t>
      </w:r>
      <w:r>
        <w:rPr>
          <w:rFonts w:ascii="SimSun" w:hAnsi="SimSun" w:eastAsia="SimSun" w:cs="SimSun"/>
          <w:sz w:val="19"/>
          <w:szCs w:val="19"/>
          <w:spacing w:val="12"/>
        </w:rPr>
        <w:t>所示。采用骨干度算法，该网络的膨胀度和传</w:t>
      </w:r>
      <w:r>
        <w:rPr>
          <w:rFonts w:ascii="SimSun" w:hAnsi="SimSun" w:eastAsia="SimSun" w:cs="SimSun"/>
          <w:sz w:val="19"/>
          <w:szCs w:val="19"/>
          <w:spacing w:val="11"/>
        </w:rPr>
        <w:t>导性如表9-7</w:t>
      </w:r>
      <w:r>
        <w:rPr>
          <w:rFonts w:ascii="SimSun" w:hAnsi="SimSun" w:eastAsia="SimSun" w:cs="SimSun"/>
          <w:sz w:val="19"/>
          <w:szCs w:val="19"/>
          <w:spacing w:val="-26"/>
        </w:rPr>
        <w:t xml:space="preserve"> </w:t>
      </w:r>
      <w:r>
        <w:rPr>
          <w:rFonts w:ascii="SimSun" w:hAnsi="SimSun" w:eastAsia="SimSun" w:cs="SimSun"/>
          <w:sz w:val="19"/>
          <w:szCs w:val="19"/>
          <w:spacing w:val="11"/>
        </w:rPr>
        <w:t>所示。</w:t>
      </w:r>
    </w:p>
    <w:p>
      <w:pPr>
        <w:ind w:left="69"/>
        <w:spacing w:before="124" w:line="219" w:lineRule="auto"/>
        <w:rPr>
          <w:rFonts w:ascii="SimSun" w:hAnsi="SimSun" w:eastAsia="SimSun" w:cs="SimSun"/>
          <w:sz w:val="19"/>
          <w:szCs w:val="19"/>
        </w:rPr>
      </w:pPr>
      <w:r>
        <w:rPr>
          <w:rFonts w:ascii="SimSun" w:hAnsi="SimSun" w:eastAsia="SimSun" w:cs="SimSun"/>
          <w:sz w:val="19"/>
          <w:szCs w:val="19"/>
          <w:spacing w:val="14"/>
        </w:rPr>
        <w:t>表9-7</w:t>
      </w:r>
      <w:r>
        <w:rPr>
          <w:rFonts w:ascii="SimSun" w:hAnsi="SimSun" w:eastAsia="SimSun" w:cs="SimSun"/>
          <w:sz w:val="19"/>
          <w:szCs w:val="19"/>
          <w:spacing w:val="-16"/>
        </w:rPr>
        <w:t xml:space="preserve"> </w:t>
      </w:r>
      <w:r>
        <w:rPr>
          <w:rFonts w:ascii="SimSun" w:hAnsi="SimSun" w:eastAsia="SimSun" w:cs="SimSun"/>
          <w:sz w:val="19"/>
          <w:szCs w:val="19"/>
          <w:spacing w:val="14"/>
        </w:rPr>
        <w:t>的结果明显优于表9-6。</w:t>
      </w:r>
    </w:p>
    <w:p>
      <w:pPr>
        <w:ind w:left="2042"/>
        <w:spacing w:before="183" w:line="212" w:lineRule="auto"/>
        <w:rPr>
          <w:rFonts w:ascii="SimHei" w:hAnsi="SimHei" w:eastAsia="SimHei" w:cs="SimHei"/>
          <w:sz w:val="19"/>
          <w:szCs w:val="19"/>
        </w:rPr>
      </w:pPr>
      <w:r>
        <w:rPr>
          <w:rFonts w:ascii="SimHei" w:hAnsi="SimHei" w:eastAsia="SimHei" w:cs="SimHei"/>
          <w:sz w:val="19"/>
          <w:szCs w:val="19"/>
          <w:b/>
          <w:bCs/>
          <w:spacing w:val="-8"/>
        </w:rPr>
        <w:t>表9-6</w:t>
      </w:r>
      <w:r>
        <w:rPr>
          <w:rFonts w:ascii="SimHei" w:hAnsi="SimHei" w:eastAsia="SimHei" w:cs="SimHei"/>
          <w:sz w:val="19"/>
          <w:szCs w:val="19"/>
          <w:spacing w:val="74"/>
        </w:rPr>
        <w:t xml:space="preserve"> </w:t>
      </w:r>
      <w:r>
        <w:rPr>
          <w:rFonts w:ascii="Times New Roman" w:hAnsi="Times New Roman" w:eastAsia="Times New Roman" w:cs="Times New Roman"/>
          <w:sz w:val="19"/>
          <w:szCs w:val="19"/>
          <w:b/>
          <w:bCs/>
          <w:spacing w:val="-8"/>
        </w:rPr>
        <w:t>CNM </w:t>
      </w:r>
      <w:r>
        <w:rPr>
          <w:rFonts w:ascii="SimHei" w:hAnsi="SimHei" w:eastAsia="SimHei" w:cs="SimHei"/>
          <w:sz w:val="19"/>
          <w:szCs w:val="19"/>
          <w:b/>
          <w:bCs/>
          <w:spacing w:val="-8"/>
        </w:rPr>
        <w:t>算法对</w:t>
      </w:r>
      <w:r>
        <w:rPr>
          <w:rFonts w:ascii="Times New Roman" w:hAnsi="Times New Roman" w:eastAsia="Times New Roman" w:cs="Times New Roman"/>
          <w:sz w:val="19"/>
          <w:szCs w:val="19"/>
          <w:b/>
          <w:bCs/>
          <w:spacing w:val="-8"/>
        </w:rPr>
        <w:t>Zachary</w:t>
      </w:r>
      <w:r>
        <w:rPr>
          <w:rFonts w:ascii="Times New Roman" w:hAnsi="Times New Roman" w:eastAsia="Times New Roman" w:cs="Times New Roman"/>
          <w:sz w:val="19"/>
          <w:szCs w:val="19"/>
          <w:b/>
          <w:bCs/>
          <w:spacing w:val="-17"/>
        </w:rPr>
        <w:t xml:space="preserve"> </w:t>
      </w:r>
      <w:r>
        <w:rPr>
          <w:rFonts w:ascii="SimHei" w:hAnsi="SimHei" w:eastAsia="SimHei" w:cs="SimHei"/>
          <w:sz w:val="19"/>
          <w:szCs w:val="19"/>
          <w:b/>
          <w:bCs/>
          <w:spacing w:val="-8"/>
        </w:rPr>
        <w:t>空手道俱乐部</w:t>
      </w:r>
      <w:r>
        <w:rPr>
          <w:rFonts w:ascii="SimHei" w:hAnsi="SimHei" w:eastAsia="SimHei" w:cs="SimHei"/>
          <w:sz w:val="19"/>
          <w:szCs w:val="19"/>
          <w:b/>
          <w:bCs/>
          <w:spacing w:val="-9"/>
        </w:rPr>
        <w:t>的划分结果</w:t>
      </w:r>
    </w:p>
    <w:p>
      <w:pPr>
        <w:spacing w:line="61" w:lineRule="exact"/>
        <w:rPr/>
      </w:pPr>
      <w:r/>
    </w:p>
    <w:tbl>
      <w:tblPr>
        <w:tblStyle w:val="TableNormal"/>
        <w:tblW w:w="8290" w:type="dxa"/>
        <w:tblInd w:w="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15"/>
        <w:gridCol w:w="2168"/>
        <w:gridCol w:w="2105"/>
        <w:gridCol w:w="2102"/>
      </w:tblGrid>
      <w:tr>
        <w:trPr>
          <w:trHeight w:val="312" w:hRule="atLeast"/>
        </w:trPr>
        <w:tc>
          <w:tcPr>
            <w:tcW w:w="1915" w:type="dxa"/>
            <w:vAlign w:val="top"/>
            <w:tcBorders>
              <w:bottom w:val="single" w:color="000000" w:sz="4" w:space="0"/>
              <w:top w:val="single" w:color="000000" w:sz="4" w:space="0"/>
            </w:tcBorders>
          </w:tcPr>
          <w:p>
            <w:pPr>
              <w:pStyle w:val="TableText"/>
              <w:ind w:left="470"/>
              <w:spacing w:before="102" w:line="183" w:lineRule="auto"/>
              <w:rPr/>
            </w:pPr>
            <w:r>
              <w:rPr>
                <w:spacing w:val="-2"/>
              </w:rPr>
              <w:t>Community</w:t>
            </w:r>
            <w:r>
              <w:rPr>
                <w:spacing w:val="23"/>
              </w:rPr>
              <w:t xml:space="preserve"> </w:t>
            </w:r>
            <w:r>
              <w:rPr>
                <w:spacing w:val="-2"/>
              </w:rPr>
              <w:t>ID</w:t>
            </w:r>
          </w:p>
        </w:tc>
        <w:tc>
          <w:tcPr>
            <w:tcW w:w="2168" w:type="dxa"/>
            <w:vAlign w:val="top"/>
            <w:tcBorders>
              <w:bottom w:val="single" w:color="000000" w:sz="4" w:space="0"/>
              <w:top w:val="single" w:color="000000" w:sz="4" w:space="0"/>
            </w:tcBorders>
          </w:tcPr>
          <w:p>
            <w:pPr>
              <w:pStyle w:val="TableText"/>
              <w:ind w:left="494"/>
              <w:spacing w:before="77" w:line="215" w:lineRule="auto"/>
              <w:rPr/>
            </w:pPr>
            <w:r>
              <w:rPr>
                <w:spacing w:val="-2"/>
              </w:rPr>
              <w:t>Community</w:t>
            </w:r>
            <w:r>
              <w:rPr>
                <w:spacing w:val="23"/>
              </w:rPr>
              <w:t xml:space="preserve"> </w:t>
            </w:r>
            <w:r>
              <w:rPr>
                <w:spacing w:val="-2"/>
              </w:rPr>
              <w:t>size</w:t>
            </w:r>
          </w:p>
        </w:tc>
        <w:tc>
          <w:tcPr>
            <w:tcW w:w="2105" w:type="dxa"/>
            <w:vAlign w:val="top"/>
            <w:tcBorders>
              <w:bottom w:val="single" w:color="000000" w:sz="4" w:space="0"/>
              <w:top w:val="single" w:color="000000" w:sz="4" w:space="0"/>
            </w:tcBorders>
          </w:tcPr>
          <w:p>
            <w:pPr>
              <w:pStyle w:val="TableText"/>
              <w:ind w:left="567"/>
              <w:spacing w:before="97" w:line="236" w:lineRule="auto"/>
              <w:rPr/>
            </w:pPr>
            <w:r>
              <w:rPr>
                <w:spacing w:val="-1"/>
              </w:rPr>
              <w:t>Conductance</w:t>
            </w:r>
          </w:p>
        </w:tc>
        <w:tc>
          <w:tcPr>
            <w:tcW w:w="2102" w:type="dxa"/>
            <w:vAlign w:val="top"/>
            <w:tcBorders>
              <w:bottom w:val="single" w:color="000000" w:sz="4" w:space="0"/>
              <w:top w:val="single" w:color="000000" w:sz="4" w:space="0"/>
            </w:tcBorders>
          </w:tcPr>
          <w:p>
            <w:pPr>
              <w:pStyle w:val="TableText"/>
              <w:ind w:left="672"/>
              <w:spacing w:before="102" w:line="183" w:lineRule="auto"/>
              <w:rPr/>
            </w:pPr>
            <w:r>
              <w:rPr>
                <w:spacing w:val="-1"/>
              </w:rPr>
              <w:t>Expansion</w:t>
            </w:r>
          </w:p>
        </w:tc>
      </w:tr>
      <w:tr>
        <w:trPr>
          <w:trHeight w:val="276" w:hRule="atLeast"/>
        </w:trPr>
        <w:tc>
          <w:tcPr>
            <w:tcW w:w="1915" w:type="dxa"/>
            <w:vAlign w:val="top"/>
            <w:tcBorders>
              <w:top w:val="single" w:color="000000" w:sz="4" w:space="0"/>
            </w:tcBorders>
          </w:tcPr>
          <w:p>
            <w:pPr>
              <w:pStyle w:val="TableText"/>
              <w:ind w:left="910"/>
              <w:spacing w:before="89" w:line="184" w:lineRule="auto"/>
              <w:rPr/>
            </w:pPr>
            <w:r>
              <w:rPr/>
              <w:t>1</w:t>
            </w:r>
          </w:p>
        </w:tc>
        <w:tc>
          <w:tcPr>
            <w:tcW w:w="2168" w:type="dxa"/>
            <w:vAlign w:val="top"/>
            <w:tcBorders>
              <w:top w:val="single" w:color="000000" w:sz="4" w:space="0"/>
            </w:tcBorders>
          </w:tcPr>
          <w:p>
            <w:pPr>
              <w:pStyle w:val="TableText"/>
              <w:ind w:left="1015"/>
              <w:spacing w:before="90" w:line="183" w:lineRule="auto"/>
              <w:rPr/>
            </w:pPr>
            <w:r>
              <w:rPr/>
              <w:t>9</w:t>
            </w:r>
          </w:p>
        </w:tc>
        <w:tc>
          <w:tcPr>
            <w:tcW w:w="2105" w:type="dxa"/>
            <w:vAlign w:val="top"/>
            <w:tcBorders>
              <w:top w:val="single" w:color="000000" w:sz="4" w:space="0"/>
            </w:tcBorders>
          </w:tcPr>
          <w:p>
            <w:pPr>
              <w:pStyle w:val="TableText"/>
              <w:ind w:left="686"/>
              <w:spacing w:before="90" w:line="183" w:lineRule="auto"/>
              <w:rPr/>
            </w:pPr>
            <w:r>
              <w:rPr>
                <w:spacing w:val="-1"/>
              </w:rPr>
              <w:t>0.308952</w:t>
            </w:r>
          </w:p>
        </w:tc>
        <w:tc>
          <w:tcPr>
            <w:tcW w:w="2102" w:type="dxa"/>
            <w:vAlign w:val="top"/>
            <w:tcBorders>
              <w:top w:val="single" w:color="000000" w:sz="4" w:space="0"/>
            </w:tcBorders>
          </w:tcPr>
          <w:p>
            <w:pPr>
              <w:pStyle w:val="TableText"/>
              <w:ind w:left="712"/>
              <w:spacing w:before="89" w:line="184" w:lineRule="auto"/>
              <w:rPr/>
            </w:pPr>
            <w:r>
              <w:rPr>
                <w:spacing w:val="-2"/>
              </w:rPr>
              <w:t>1.777778</w:t>
            </w:r>
          </w:p>
        </w:tc>
      </w:tr>
      <w:tr>
        <w:trPr>
          <w:trHeight w:val="278" w:hRule="atLeast"/>
        </w:trPr>
        <w:tc>
          <w:tcPr>
            <w:tcW w:w="1915" w:type="dxa"/>
            <w:vAlign w:val="top"/>
          </w:tcPr>
          <w:p>
            <w:pPr>
              <w:pStyle w:val="TableText"/>
              <w:ind w:left="910"/>
              <w:spacing w:before="84" w:line="183" w:lineRule="auto"/>
              <w:rPr/>
            </w:pPr>
            <w:r>
              <w:rPr/>
              <w:t>2</w:t>
            </w:r>
          </w:p>
        </w:tc>
        <w:tc>
          <w:tcPr>
            <w:tcW w:w="2168" w:type="dxa"/>
            <w:vAlign w:val="top"/>
          </w:tcPr>
          <w:p>
            <w:pPr>
              <w:pStyle w:val="TableText"/>
              <w:ind w:left="1015"/>
              <w:spacing w:before="84" w:line="183" w:lineRule="auto"/>
              <w:rPr/>
            </w:pPr>
            <w:r>
              <w:rPr/>
              <w:t>8</w:t>
            </w:r>
          </w:p>
        </w:tc>
        <w:tc>
          <w:tcPr>
            <w:tcW w:w="2105" w:type="dxa"/>
            <w:vAlign w:val="top"/>
          </w:tcPr>
          <w:p>
            <w:pPr>
              <w:pStyle w:val="TableText"/>
              <w:ind w:left="686"/>
              <w:spacing w:before="84" w:line="183" w:lineRule="auto"/>
              <w:rPr/>
            </w:pPr>
            <w:r>
              <w:rPr>
                <w:spacing w:val="-1"/>
              </w:rPr>
              <w:t>0.333333</w:t>
            </w:r>
          </w:p>
        </w:tc>
        <w:tc>
          <w:tcPr>
            <w:tcW w:w="2102" w:type="dxa"/>
            <w:vAlign w:val="top"/>
          </w:tcPr>
          <w:p>
            <w:pPr>
              <w:pStyle w:val="TableText"/>
              <w:ind w:left="912"/>
              <w:spacing w:before="84" w:line="184" w:lineRule="auto"/>
              <w:rPr/>
            </w:pPr>
            <w:r>
              <w:rPr>
                <w:spacing w:val="-5"/>
              </w:rPr>
              <w:t>1.5</w:t>
            </w:r>
          </w:p>
        </w:tc>
      </w:tr>
      <w:tr>
        <w:trPr>
          <w:trHeight w:val="264" w:hRule="atLeast"/>
        </w:trPr>
        <w:tc>
          <w:tcPr>
            <w:tcW w:w="1915" w:type="dxa"/>
            <w:vAlign w:val="top"/>
            <w:tcBorders>
              <w:bottom w:val="single" w:color="000000" w:sz="4" w:space="0"/>
            </w:tcBorders>
          </w:tcPr>
          <w:p>
            <w:pPr>
              <w:pStyle w:val="TableText"/>
              <w:ind w:left="910"/>
              <w:spacing w:before="97" w:line="181" w:lineRule="auto"/>
              <w:rPr/>
            </w:pPr>
            <w:r>
              <w:rPr/>
              <w:t>0</w:t>
            </w:r>
          </w:p>
        </w:tc>
        <w:tc>
          <w:tcPr>
            <w:tcW w:w="2168" w:type="dxa"/>
            <w:vAlign w:val="top"/>
            <w:tcBorders>
              <w:bottom w:val="single" w:color="000000" w:sz="4" w:space="0"/>
            </w:tcBorders>
          </w:tcPr>
          <w:p>
            <w:pPr>
              <w:pStyle w:val="TableText"/>
              <w:ind w:left="974"/>
              <w:spacing w:before="96" w:line="182" w:lineRule="auto"/>
              <w:rPr/>
            </w:pPr>
            <w:r>
              <w:rPr>
                <w:spacing w:val="-5"/>
              </w:rPr>
              <w:t>17</w:t>
            </w:r>
          </w:p>
        </w:tc>
        <w:tc>
          <w:tcPr>
            <w:tcW w:w="2105" w:type="dxa"/>
            <w:vAlign w:val="top"/>
            <w:tcBorders>
              <w:bottom w:val="single" w:color="000000" w:sz="4" w:space="0"/>
            </w:tcBorders>
          </w:tcPr>
          <w:p>
            <w:pPr>
              <w:pStyle w:val="TableText"/>
              <w:ind w:left="686"/>
              <w:spacing w:before="96" w:line="182" w:lineRule="auto"/>
              <w:rPr/>
            </w:pPr>
            <w:r>
              <w:rPr>
                <w:spacing w:val="-1"/>
              </w:rPr>
              <w:t>0.128205</w:t>
            </w:r>
          </w:p>
        </w:tc>
        <w:tc>
          <w:tcPr>
            <w:tcW w:w="2102" w:type="dxa"/>
            <w:vAlign w:val="top"/>
            <w:tcBorders>
              <w:bottom w:val="single" w:color="000000" w:sz="4" w:space="0"/>
            </w:tcBorders>
          </w:tcPr>
          <w:p>
            <w:pPr>
              <w:pStyle w:val="TableText"/>
              <w:ind w:left="712"/>
              <w:spacing w:before="97" w:line="181" w:lineRule="auto"/>
              <w:rPr/>
            </w:pPr>
            <w:r>
              <w:rPr>
                <w:spacing w:val="-1"/>
              </w:rPr>
              <w:t>0.588235</w:t>
            </w:r>
          </w:p>
        </w:tc>
      </w:tr>
    </w:tbl>
    <w:p>
      <w:pPr>
        <w:ind w:left="1962"/>
        <w:spacing w:before="205" w:line="218" w:lineRule="auto"/>
        <w:rPr>
          <w:rFonts w:ascii="SimHei" w:hAnsi="SimHei" w:eastAsia="SimHei" w:cs="SimHei"/>
          <w:sz w:val="19"/>
          <w:szCs w:val="19"/>
        </w:rPr>
      </w:pPr>
      <w:r>
        <w:rPr>
          <w:rFonts w:ascii="SimHei" w:hAnsi="SimHei" w:eastAsia="SimHei" w:cs="SimHei"/>
          <w:sz w:val="19"/>
          <w:szCs w:val="19"/>
          <w:b/>
          <w:bCs/>
          <w:spacing w:val="-9"/>
        </w:rPr>
        <w:t>表9-7</w:t>
      </w:r>
      <w:r>
        <w:rPr>
          <w:rFonts w:ascii="SimHei" w:hAnsi="SimHei" w:eastAsia="SimHei" w:cs="SimHei"/>
          <w:sz w:val="19"/>
          <w:szCs w:val="19"/>
          <w:spacing w:val="-9"/>
        </w:rPr>
        <w:t xml:space="preserve">  </w:t>
      </w:r>
      <w:r>
        <w:rPr>
          <w:rFonts w:ascii="SimHei" w:hAnsi="SimHei" w:eastAsia="SimHei" w:cs="SimHei"/>
          <w:sz w:val="19"/>
          <w:szCs w:val="19"/>
          <w:b/>
          <w:bCs/>
          <w:spacing w:val="-9"/>
        </w:rPr>
        <w:t>骨干度算法对</w:t>
      </w:r>
      <w:r>
        <w:rPr>
          <w:rFonts w:ascii="SimHei" w:hAnsi="SimHei" w:eastAsia="SimHei" w:cs="SimHei"/>
          <w:sz w:val="19"/>
          <w:szCs w:val="19"/>
          <w:spacing w:val="-37"/>
        </w:rPr>
        <w:t xml:space="preserve"> </w:t>
      </w:r>
      <w:r>
        <w:rPr>
          <w:rFonts w:ascii="SimSun" w:hAnsi="SimSun" w:eastAsia="SimSun" w:cs="SimSun"/>
          <w:sz w:val="19"/>
          <w:szCs w:val="19"/>
          <w:b/>
          <w:bCs/>
          <w:spacing w:val="-9"/>
        </w:rPr>
        <w:t>Zachary</w:t>
      </w:r>
      <w:r>
        <w:rPr>
          <w:rFonts w:ascii="SimSun" w:hAnsi="SimSun" w:eastAsia="SimSun" w:cs="SimSun"/>
          <w:sz w:val="19"/>
          <w:szCs w:val="19"/>
          <w:spacing w:val="-36"/>
        </w:rPr>
        <w:t xml:space="preserve"> </w:t>
      </w:r>
      <w:r>
        <w:rPr>
          <w:rFonts w:ascii="SimHei" w:hAnsi="SimHei" w:eastAsia="SimHei" w:cs="SimHei"/>
          <w:sz w:val="19"/>
          <w:szCs w:val="19"/>
          <w:b/>
          <w:bCs/>
          <w:spacing w:val="-10"/>
        </w:rPr>
        <w:t>空手道俱乐部的划分结果</w:t>
      </w:r>
    </w:p>
    <w:p>
      <w:pPr>
        <w:spacing w:line="30" w:lineRule="exact"/>
        <w:rPr/>
      </w:pPr>
      <w:r/>
    </w:p>
    <w:tbl>
      <w:tblPr>
        <w:tblStyle w:val="TableNormal"/>
        <w:tblW w:w="8300" w:type="dxa"/>
        <w:tblInd w:w="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25"/>
        <w:gridCol w:w="2168"/>
        <w:gridCol w:w="2105"/>
        <w:gridCol w:w="2102"/>
      </w:tblGrid>
      <w:tr>
        <w:trPr>
          <w:trHeight w:val="311" w:hRule="atLeast"/>
        </w:trPr>
        <w:tc>
          <w:tcPr>
            <w:tcW w:w="1925" w:type="dxa"/>
            <w:vAlign w:val="top"/>
            <w:tcBorders>
              <w:bottom w:val="single" w:color="000000" w:sz="4" w:space="0"/>
              <w:top w:val="single" w:color="000000" w:sz="4" w:space="0"/>
            </w:tcBorders>
          </w:tcPr>
          <w:p>
            <w:pPr>
              <w:pStyle w:val="TableText"/>
              <w:ind w:left="479"/>
              <w:spacing w:before="152" w:line="171" w:lineRule="auto"/>
              <w:rPr/>
            </w:pPr>
            <w:r>
              <w:rPr>
                <w:spacing w:val="-2"/>
              </w:rPr>
              <w:t>Community</w:t>
            </w:r>
            <w:r>
              <w:rPr>
                <w:spacing w:val="23"/>
              </w:rPr>
              <w:t xml:space="preserve"> </w:t>
            </w:r>
            <w:r>
              <w:rPr>
                <w:spacing w:val="-2"/>
              </w:rPr>
              <w:t>ID</w:t>
            </w:r>
          </w:p>
        </w:tc>
        <w:tc>
          <w:tcPr>
            <w:tcW w:w="2168" w:type="dxa"/>
            <w:vAlign w:val="top"/>
            <w:tcBorders>
              <w:bottom w:val="single" w:color="000000" w:sz="4" w:space="0"/>
              <w:top w:val="single" w:color="000000" w:sz="4" w:space="0"/>
            </w:tcBorders>
          </w:tcPr>
          <w:p>
            <w:pPr>
              <w:pStyle w:val="TableText"/>
              <w:ind w:left="494"/>
              <w:spacing w:before="127" w:line="200" w:lineRule="auto"/>
              <w:rPr/>
            </w:pPr>
            <w:r>
              <w:rPr>
                <w:spacing w:val="-2"/>
              </w:rPr>
              <w:t>Community</w:t>
            </w:r>
            <w:r>
              <w:rPr>
                <w:spacing w:val="23"/>
              </w:rPr>
              <w:t xml:space="preserve"> </w:t>
            </w:r>
            <w:r>
              <w:rPr>
                <w:spacing w:val="-2"/>
              </w:rPr>
              <w:t>size</w:t>
            </w:r>
          </w:p>
        </w:tc>
        <w:tc>
          <w:tcPr>
            <w:tcW w:w="2105" w:type="dxa"/>
            <w:vAlign w:val="top"/>
            <w:tcBorders>
              <w:bottom w:val="single" w:color="000000" w:sz="4" w:space="0"/>
              <w:top w:val="single" w:color="000000" w:sz="4" w:space="0"/>
            </w:tcBorders>
          </w:tcPr>
          <w:p>
            <w:pPr>
              <w:pStyle w:val="TableText"/>
              <w:ind w:left="567"/>
              <w:spacing w:before="147" w:line="177" w:lineRule="auto"/>
              <w:rPr/>
            </w:pPr>
            <w:r>
              <w:rPr>
                <w:spacing w:val="-1"/>
              </w:rPr>
              <w:t>Conductance</w:t>
            </w:r>
          </w:p>
        </w:tc>
        <w:tc>
          <w:tcPr>
            <w:tcW w:w="2102" w:type="dxa"/>
            <w:vAlign w:val="top"/>
            <w:tcBorders>
              <w:bottom w:val="single" w:color="000000" w:sz="4" w:space="0"/>
              <w:top w:val="single" w:color="000000" w:sz="4" w:space="0"/>
            </w:tcBorders>
          </w:tcPr>
          <w:p>
            <w:pPr>
              <w:pStyle w:val="TableText"/>
              <w:ind w:left="672"/>
              <w:spacing w:before="152" w:line="171" w:lineRule="auto"/>
              <w:rPr/>
            </w:pPr>
            <w:r>
              <w:rPr>
                <w:spacing w:val="-1"/>
              </w:rPr>
              <w:t>Expansion</w:t>
            </w:r>
          </w:p>
        </w:tc>
      </w:tr>
      <w:tr>
        <w:trPr>
          <w:trHeight w:val="569" w:hRule="atLeast"/>
        </w:trPr>
        <w:tc>
          <w:tcPr>
            <w:tcW w:w="1925" w:type="dxa"/>
            <w:vAlign w:val="top"/>
            <w:tcBorders>
              <w:bottom w:val="single" w:color="000000" w:sz="4" w:space="0"/>
              <w:top w:val="single" w:color="000000" w:sz="4" w:space="0"/>
            </w:tcBorders>
          </w:tcPr>
          <w:p>
            <w:pPr>
              <w:pStyle w:val="TableText"/>
              <w:ind w:left="920"/>
              <w:spacing w:before="101" w:line="183" w:lineRule="auto"/>
              <w:rPr/>
            </w:pPr>
            <w:r>
              <w:rPr/>
              <w:t>0</w:t>
            </w:r>
          </w:p>
        </w:tc>
        <w:tc>
          <w:tcPr>
            <w:tcW w:w="2168" w:type="dxa"/>
            <w:vAlign w:val="top"/>
            <w:tcBorders>
              <w:bottom w:val="single" w:color="000000" w:sz="4" w:space="0"/>
              <w:top w:val="single" w:color="000000" w:sz="4" w:space="0"/>
            </w:tcBorders>
          </w:tcPr>
          <w:p>
            <w:pPr>
              <w:pStyle w:val="TableText"/>
              <w:ind w:left="974"/>
              <w:spacing w:before="100" w:line="184" w:lineRule="auto"/>
              <w:rPr/>
            </w:pPr>
            <w:r>
              <w:rPr>
                <w:spacing w:val="-5"/>
              </w:rPr>
              <w:t>17</w:t>
            </w:r>
          </w:p>
          <w:p>
            <w:pPr>
              <w:pStyle w:val="TableText"/>
              <w:ind w:left="905"/>
              <w:spacing w:before="130" w:line="184" w:lineRule="auto"/>
              <w:rPr/>
            </w:pPr>
            <w:r>
              <w:rPr>
                <w:spacing w:val="-5"/>
              </w:rPr>
              <w:t>17</w:t>
            </w:r>
          </w:p>
        </w:tc>
        <w:tc>
          <w:tcPr>
            <w:tcW w:w="2105" w:type="dxa"/>
            <w:vAlign w:val="top"/>
            <w:tcBorders>
              <w:bottom w:val="single" w:color="000000" w:sz="4" w:space="0"/>
              <w:top w:val="single" w:color="000000" w:sz="4" w:space="0"/>
            </w:tcBorders>
          </w:tcPr>
          <w:p>
            <w:pPr>
              <w:pStyle w:val="TableText"/>
              <w:ind w:left="686"/>
              <w:spacing w:before="101" w:line="290" w:lineRule="exact"/>
              <w:rPr/>
            </w:pPr>
            <w:r>
              <w:rPr>
                <w:spacing w:val="-1"/>
                <w:position w:val="12"/>
              </w:rPr>
              <w:t>0.128205</w:t>
            </w:r>
          </w:p>
          <w:p>
            <w:pPr>
              <w:pStyle w:val="TableText"/>
              <w:ind w:left="686"/>
              <w:spacing w:line="183" w:lineRule="auto"/>
              <w:rPr/>
            </w:pPr>
            <w:r>
              <w:rPr>
                <w:spacing w:val="-1"/>
              </w:rPr>
              <w:t>0.128205</w:t>
            </w:r>
          </w:p>
        </w:tc>
        <w:tc>
          <w:tcPr>
            <w:tcW w:w="2102" w:type="dxa"/>
            <w:vAlign w:val="top"/>
            <w:tcBorders>
              <w:bottom w:val="single" w:color="000000" w:sz="4" w:space="0"/>
              <w:top w:val="single" w:color="000000" w:sz="4" w:space="0"/>
            </w:tcBorders>
          </w:tcPr>
          <w:p>
            <w:pPr>
              <w:pStyle w:val="TableText"/>
              <w:ind w:left="711"/>
              <w:spacing w:before="101" w:line="290" w:lineRule="exact"/>
              <w:rPr/>
            </w:pPr>
            <w:r>
              <w:rPr>
                <w:spacing w:val="-1"/>
                <w:position w:val="12"/>
              </w:rPr>
              <w:t>0.588235</w:t>
            </w:r>
          </w:p>
          <w:p>
            <w:pPr>
              <w:pStyle w:val="TableText"/>
              <w:ind w:left="711"/>
              <w:spacing w:line="183" w:lineRule="auto"/>
              <w:rPr/>
            </w:pPr>
            <w:r>
              <w:rPr>
                <w:spacing w:val="-1"/>
              </w:rPr>
              <w:t>0.588235</w:t>
            </w:r>
          </w:p>
        </w:tc>
      </w:tr>
    </w:tbl>
    <w:p>
      <w:pPr>
        <w:pStyle w:val="BodyText"/>
        <w:rPr/>
      </w:pPr>
      <w:r/>
    </w:p>
    <w:p>
      <w:pPr>
        <w:sectPr>
          <w:headerReference w:type="default" r:id="rId7"/>
          <w:footerReference w:type="default" r:id="rId923"/>
          <w:pgSz w:w="9520" w:h="14210"/>
          <w:pgMar w:top="336" w:right="160" w:bottom="733" w:left="479" w:header="0" w:footer="486" w:gutter="0"/>
        </w:sectPr>
        <w:rPr/>
      </w:pPr>
    </w:p>
    <w:p>
      <w:pPr>
        <w:ind w:left="1759"/>
        <w:spacing w:before="256" w:line="222" w:lineRule="auto"/>
        <w:rPr>
          <w:rFonts w:ascii="SimHei" w:hAnsi="SimHei" w:eastAsia="SimHei" w:cs="SimHei"/>
          <w:sz w:val="19"/>
          <w:szCs w:val="19"/>
        </w:rPr>
      </w:pPr>
      <w:r>
        <w:drawing>
          <wp:anchor distT="0" distB="0" distL="0" distR="0" simplePos="0" relativeHeight="254047232" behindDoc="1" locked="0" layoutInCell="0" allowOverlap="1">
            <wp:simplePos x="0" y="0"/>
            <wp:positionH relativeFrom="page">
              <wp:posOffset>298451</wp:posOffset>
            </wp:positionH>
            <wp:positionV relativeFrom="page">
              <wp:posOffset>304808</wp:posOffset>
            </wp:positionV>
            <wp:extent cx="812777" cy="355610"/>
            <wp:effectExtent l="0" t="0" r="0" b="0"/>
            <wp:wrapNone/>
            <wp:docPr id="1040" name="IM 1040"/>
            <wp:cNvGraphicFramePr/>
            <a:graphic>
              <a:graphicData uri="http://schemas.openxmlformats.org/drawingml/2006/picture">
                <pic:pic>
                  <pic:nvPicPr>
                    <pic:cNvPr id="1040" name="IM 1040"/>
                    <pic:cNvPicPr/>
                  </pic:nvPicPr>
                  <pic:blipFill>
                    <a:blip r:embed="rId927"/>
                    <a:stretch>
                      <a:fillRect/>
                    </a:stretch>
                  </pic:blipFill>
                  <pic:spPr>
                    <a:xfrm rot="0">
                      <a:off x="0" y="0"/>
                      <a:ext cx="812777" cy="355610"/>
                    </a:xfrm>
                    <a:prstGeom prst="rect">
                      <a:avLst/>
                    </a:prstGeom>
                  </pic:spPr>
                </pic:pic>
              </a:graphicData>
            </a:graphic>
          </wp:anchor>
        </w:drawing>
      </w:r>
      <w:r>
        <w:rPr>
          <w:rFonts w:ascii="SimHei" w:hAnsi="SimHei" w:eastAsia="SimHei" w:cs="SimHei"/>
          <w:sz w:val="19"/>
          <w:szCs w:val="19"/>
          <w:spacing w:val="-1"/>
        </w:rPr>
        <w:t>大数据技术及行业应用</w:t>
      </w:r>
    </w:p>
    <w:p>
      <w:pPr>
        <w:spacing w:before="134" w:line="21" w:lineRule="exact"/>
        <w:rPr/>
      </w:pPr>
      <w:r>
        <w:rPr/>
        <w:drawing>
          <wp:inline distT="0" distB="0" distL="0" distR="0">
            <wp:extent cx="5638780" cy="12722"/>
            <wp:effectExtent l="0" t="0" r="0" b="0"/>
            <wp:docPr id="1042" name="IM 1042"/>
            <wp:cNvGraphicFramePr/>
            <a:graphic>
              <a:graphicData uri="http://schemas.openxmlformats.org/drawingml/2006/picture">
                <pic:pic>
                  <pic:nvPicPr>
                    <pic:cNvPr id="1042" name="IM 1042"/>
                    <pic:cNvPicPr/>
                  </pic:nvPicPr>
                  <pic:blipFill>
                    <a:blip r:embed="rId928"/>
                    <a:stretch>
                      <a:fillRect/>
                    </a:stretch>
                  </pic:blipFill>
                  <pic:spPr>
                    <a:xfrm rot="0">
                      <a:off x="0" y="0"/>
                      <a:ext cx="5638780" cy="12722"/>
                    </a:xfrm>
                    <a:prstGeom prst="rect">
                      <a:avLst/>
                    </a:prstGeom>
                  </pic:spPr>
                </pic:pic>
              </a:graphicData>
            </a:graphic>
          </wp:inline>
        </w:drawing>
      </w:r>
    </w:p>
    <w:p>
      <w:pPr>
        <w:ind w:left="569" w:right="60" w:firstLine="430"/>
        <w:spacing w:before="245" w:line="280" w:lineRule="auto"/>
        <w:jc w:val="both"/>
        <w:rPr>
          <w:rFonts w:ascii="SimSun" w:hAnsi="SimSun" w:eastAsia="SimSun" w:cs="SimSun"/>
          <w:sz w:val="19"/>
          <w:szCs w:val="19"/>
        </w:rPr>
      </w:pPr>
      <w:r>
        <w:rPr>
          <w:rFonts w:ascii="SimSun" w:hAnsi="SimSun" w:eastAsia="SimSun" w:cs="SimSun"/>
          <w:sz w:val="19"/>
          <w:szCs w:val="19"/>
          <w:spacing w:val="23"/>
        </w:rPr>
        <w:t>表9-8展示了骨干度算法对</w:t>
      </w:r>
      <w:r>
        <w:rPr>
          <w:rFonts w:ascii="SimSun" w:hAnsi="SimSun" w:eastAsia="SimSun" w:cs="SimSun"/>
          <w:sz w:val="19"/>
          <w:szCs w:val="19"/>
          <w:spacing w:val="-17"/>
        </w:rPr>
        <w:t xml:space="preserve"> </w:t>
      </w:r>
      <w:r>
        <w:rPr>
          <w:rFonts w:ascii="SimSun" w:hAnsi="SimSun" w:eastAsia="SimSun" w:cs="SimSun"/>
          <w:sz w:val="19"/>
          <w:szCs w:val="19"/>
        </w:rPr>
        <w:t>Zachary</w:t>
      </w:r>
      <w:r>
        <w:rPr>
          <w:rFonts w:ascii="SimSun" w:hAnsi="SimSun" w:eastAsia="SimSun" w:cs="SimSun"/>
          <w:sz w:val="19"/>
          <w:szCs w:val="19"/>
          <w:spacing w:val="23"/>
        </w:rPr>
        <w:t xml:space="preserve"> 的空手道俱乐部数据集实施过程，这个过程不包</w:t>
      </w:r>
      <w:r>
        <w:rPr>
          <w:rFonts w:ascii="SimSun" w:hAnsi="SimSun" w:eastAsia="SimSun" w:cs="SimSun"/>
          <w:sz w:val="19"/>
          <w:szCs w:val="19"/>
        </w:rPr>
        <w:t xml:space="preserve"> </w:t>
      </w:r>
      <w:r>
        <w:rPr>
          <w:rFonts w:ascii="SimSun" w:hAnsi="SimSun" w:eastAsia="SimSun" w:cs="SimSun"/>
          <w:sz w:val="19"/>
          <w:szCs w:val="19"/>
          <w:spacing w:val="21"/>
        </w:rPr>
        <w:t>括步骤26。我们发现步骤26之前，社区0和</w:t>
      </w:r>
      <w:r>
        <w:rPr>
          <w:rFonts w:ascii="SimSun" w:hAnsi="SimSun" w:eastAsia="SimSun" w:cs="SimSun"/>
          <w:sz w:val="19"/>
          <w:szCs w:val="19"/>
          <w:spacing w:val="20"/>
        </w:rPr>
        <w:t>社区1是重叠的在顶点31、10、9。如果我们运</w:t>
      </w:r>
      <w:r>
        <w:rPr>
          <w:rFonts w:ascii="SimSun" w:hAnsi="SimSun" w:eastAsia="SimSun" w:cs="SimSun"/>
          <w:sz w:val="19"/>
          <w:szCs w:val="19"/>
        </w:rPr>
        <w:t xml:space="preserve"> </w:t>
      </w:r>
      <w:r>
        <w:rPr>
          <w:rFonts w:ascii="SimSun" w:hAnsi="SimSun" w:eastAsia="SimSun" w:cs="SimSun"/>
          <w:sz w:val="19"/>
          <w:szCs w:val="19"/>
          <w:spacing w:val="14"/>
        </w:rPr>
        <w:t>行步骤26,结果如图9-4所示，与标准结果完全相同，我们还发现，随着顶点的扩展，社区逐 </w:t>
      </w:r>
      <w:r>
        <w:rPr>
          <w:rFonts w:ascii="SimSun" w:hAnsi="SimSun" w:eastAsia="SimSun" w:cs="SimSun"/>
          <w:sz w:val="19"/>
          <w:szCs w:val="19"/>
          <w:spacing w:val="17"/>
        </w:rPr>
        <w:t>渐减少连接，曲线如图9-9所示，社区和顶点们的连接是基于骨干度。这一现象在本书得到</w:t>
      </w:r>
      <w:r>
        <w:rPr>
          <w:rFonts w:ascii="SimSun" w:hAnsi="SimSun" w:eastAsia="SimSun" w:cs="SimSun"/>
          <w:sz w:val="19"/>
          <w:szCs w:val="19"/>
        </w:rPr>
        <w:t xml:space="preserve"> </w:t>
      </w:r>
      <w:r>
        <w:rPr>
          <w:rFonts w:ascii="SimSun" w:hAnsi="SimSun" w:eastAsia="SimSun" w:cs="SimSun"/>
          <w:sz w:val="19"/>
          <w:szCs w:val="19"/>
          <w:spacing w:val="21"/>
        </w:rPr>
        <w:t>了充分的验证，跟踪顶点的顺序和它们的骨干度的记录如表9-8所示，表9-8中的</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MAXNc  </w:t>
      </w:r>
      <w:r>
        <w:rPr>
          <w:rFonts w:ascii="SimSun" w:hAnsi="SimSun" w:eastAsia="SimSun" w:cs="SimSun"/>
          <w:sz w:val="19"/>
          <w:szCs w:val="19"/>
          <w:spacing w:val="24"/>
        </w:rPr>
        <w:t>在定义17中有定义。</w:t>
      </w:r>
    </w:p>
    <w:p>
      <w:pPr>
        <w:ind w:left="2592"/>
        <w:spacing w:before="176" w:line="208" w:lineRule="auto"/>
        <w:rPr>
          <w:rFonts w:ascii="SimHei" w:hAnsi="SimHei" w:eastAsia="SimHei" w:cs="SimHei"/>
          <w:sz w:val="19"/>
          <w:szCs w:val="19"/>
        </w:rPr>
      </w:pPr>
      <w:r>
        <w:rPr>
          <w:rFonts w:ascii="SimHei" w:hAnsi="SimHei" w:eastAsia="SimHei" w:cs="SimHei"/>
          <w:sz w:val="19"/>
          <w:szCs w:val="19"/>
          <w:b/>
          <w:bCs/>
          <w:spacing w:val="-8"/>
        </w:rPr>
        <w:t>表9-8</w:t>
      </w:r>
      <w:r>
        <w:rPr>
          <w:rFonts w:ascii="SimHei" w:hAnsi="SimHei" w:eastAsia="SimHei" w:cs="SimHei"/>
          <w:sz w:val="19"/>
          <w:szCs w:val="19"/>
          <w:spacing w:val="-8"/>
        </w:rPr>
        <w:t xml:space="preserve">  </w:t>
      </w:r>
      <w:r>
        <w:rPr>
          <w:rFonts w:ascii="SimHei" w:hAnsi="SimHei" w:eastAsia="SimHei" w:cs="SimHei"/>
          <w:sz w:val="19"/>
          <w:szCs w:val="19"/>
          <w:b/>
          <w:bCs/>
          <w:spacing w:val="-8"/>
        </w:rPr>
        <w:t>骨干度算法对</w:t>
      </w:r>
      <w:r>
        <w:rPr>
          <w:rFonts w:ascii="SimSun" w:hAnsi="SimSun" w:eastAsia="SimSun" w:cs="SimSun"/>
          <w:sz w:val="19"/>
          <w:szCs w:val="19"/>
          <w:b/>
          <w:bCs/>
          <w:spacing w:val="-8"/>
        </w:rPr>
        <w:t>Zachary</w:t>
      </w:r>
      <w:r>
        <w:rPr>
          <w:rFonts w:ascii="SimSun" w:hAnsi="SimSun" w:eastAsia="SimSun" w:cs="SimSun"/>
          <w:sz w:val="19"/>
          <w:szCs w:val="19"/>
          <w:spacing w:val="-46"/>
        </w:rPr>
        <w:t xml:space="preserve"> </w:t>
      </w:r>
      <w:r>
        <w:rPr>
          <w:rFonts w:ascii="SimHei" w:hAnsi="SimHei" w:eastAsia="SimHei" w:cs="SimHei"/>
          <w:sz w:val="19"/>
          <w:szCs w:val="19"/>
          <w:b/>
          <w:bCs/>
          <w:spacing w:val="-8"/>
        </w:rPr>
        <w:t>俱乐部数据集实施</w:t>
      </w:r>
      <w:r>
        <w:rPr>
          <w:rFonts w:ascii="SimHei" w:hAnsi="SimHei" w:eastAsia="SimHei" w:cs="SimHei"/>
          <w:sz w:val="19"/>
          <w:szCs w:val="19"/>
          <w:b/>
          <w:bCs/>
          <w:spacing w:val="-9"/>
        </w:rPr>
        <w:t>过程</w:t>
      </w:r>
    </w:p>
    <w:tbl>
      <w:tblPr>
        <w:tblStyle w:val="TableNormal"/>
        <w:tblW w:w="8320" w:type="dxa"/>
        <w:tblInd w:w="5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69"/>
        <w:gridCol w:w="580"/>
        <w:gridCol w:w="2029"/>
        <w:gridCol w:w="1637"/>
        <w:gridCol w:w="1787"/>
        <w:gridCol w:w="1318"/>
      </w:tblGrid>
      <w:tr>
        <w:trPr>
          <w:trHeight w:val="275" w:hRule="atLeast"/>
        </w:trPr>
        <w:tc>
          <w:tcPr>
            <w:tcW w:w="969" w:type="dxa"/>
            <w:vAlign w:val="top"/>
            <w:tcBorders>
              <w:bottom w:val="single" w:color="000000" w:sz="4" w:space="0"/>
              <w:top w:val="single" w:color="000000" w:sz="4" w:space="0"/>
            </w:tcBorders>
          </w:tcPr>
          <w:p>
            <w:pPr>
              <w:pStyle w:val="TableText"/>
              <w:ind w:left="479"/>
              <w:spacing w:before="150" w:line="115" w:lineRule="exact"/>
              <w:rPr>
                <w:sz w:val="15"/>
                <w:szCs w:val="15"/>
              </w:rPr>
            </w:pPr>
            <w:r>
              <w:rPr>
                <w:sz w:val="15"/>
                <w:szCs w:val="15"/>
                <w:spacing w:val="-1"/>
                <w:position w:val="-2"/>
              </w:rPr>
              <w:t>Vertex</w:t>
            </w:r>
          </w:p>
        </w:tc>
        <w:tc>
          <w:tcPr>
            <w:tcW w:w="580" w:type="dxa"/>
            <w:vAlign w:val="top"/>
            <w:tcBorders>
              <w:bottom w:val="single" w:color="000000" w:sz="4" w:space="0"/>
              <w:top w:val="single" w:color="000000" w:sz="4" w:space="0"/>
            </w:tcBorders>
          </w:tcPr>
          <w:p>
            <w:pPr>
              <w:pStyle w:val="TableText"/>
              <w:ind w:left="47"/>
              <w:spacing w:before="150" w:line="115" w:lineRule="exact"/>
              <w:rPr>
                <w:sz w:val="15"/>
                <w:szCs w:val="15"/>
              </w:rPr>
            </w:pPr>
            <w:r>
              <w:rPr>
                <w:sz w:val="15"/>
                <w:szCs w:val="15"/>
                <w:spacing w:val="-4"/>
                <w:position w:val="-2"/>
              </w:rPr>
              <w:t>ID</w:t>
            </w:r>
          </w:p>
        </w:tc>
        <w:tc>
          <w:tcPr>
            <w:tcW w:w="2029" w:type="dxa"/>
            <w:vAlign w:val="top"/>
            <w:tcBorders>
              <w:bottom w:val="single" w:color="000000" w:sz="4" w:space="0"/>
              <w:top w:val="single" w:color="000000" w:sz="4" w:space="0"/>
            </w:tcBorders>
          </w:tcPr>
          <w:p>
            <w:pPr>
              <w:pStyle w:val="TableText"/>
              <w:ind w:left="400"/>
              <w:spacing w:before="107" w:line="194" w:lineRule="auto"/>
              <w:rPr>
                <w:sz w:val="15"/>
                <w:szCs w:val="15"/>
              </w:rPr>
            </w:pPr>
            <w:r>
              <w:rPr>
                <w:sz w:val="15"/>
                <w:szCs w:val="15"/>
                <w:spacing w:val="-1"/>
              </w:rPr>
              <w:t>Current expansion</w:t>
            </w:r>
          </w:p>
        </w:tc>
        <w:tc>
          <w:tcPr>
            <w:tcW w:w="1637" w:type="dxa"/>
            <w:vAlign w:val="top"/>
            <w:tcBorders>
              <w:bottom w:val="single" w:color="000000" w:sz="4" w:space="0"/>
              <w:top w:val="single" w:color="000000" w:sz="4" w:space="0"/>
            </w:tcBorders>
          </w:tcPr>
          <w:p>
            <w:pPr>
              <w:pStyle w:val="TableText"/>
              <w:ind w:left="361"/>
              <w:spacing w:before="121" w:line="177" w:lineRule="auto"/>
              <w:rPr>
                <w:sz w:val="15"/>
                <w:szCs w:val="15"/>
              </w:rPr>
            </w:pPr>
            <w:r>
              <w:rPr>
                <w:sz w:val="15"/>
                <w:szCs w:val="15"/>
                <w:spacing w:val="-2"/>
              </w:rPr>
              <w:t>Community</w:t>
            </w:r>
            <w:r>
              <w:rPr>
                <w:sz w:val="15"/>
                <w:szCs w:val="15"/>
                <w:spacing w:val="23"/>
              </w:rPr>
              <w:t xml:space="preserve"> </w:t>
            </w:r>
            <w:r>
              <w:rPr>
                <w:sz w:val="15"/>
                <w:szCs w:val="15"/>
                <w:spacing w:val="-2"/>
              </w:rPr>
              <w:t>ID</w:t>
            </w:r>
          </w:p>
        </w:tc>
        <w:tc>
          <w:tcPr>
            <w:tcW w:w="1787" w:type="dxa"/>
            <w:vAlign w:val="top"/>
            <w:tcBorders>
              <w:bottom w:val="single" w:color="000000" w:sz="4" w:space="0"/>
              <w:top w:val="single" w:color="000000" w:sz="4" w:space="0"/>
            </w:tcBorders>
          </w:tcPr>
          <w:p>
            <w:pPr>
              <w:pStyle w:val="TableText"/>
              <w:ind w:left="384"/>
              <w:spacing w:before="106" w:line="195" w:lineRule="auto"/>
              <w:rPr>
                <w:sz w:val="15"/>
                <w:szCs w:val="15"/>
              </w:rPr>
            </w:pPr>
            <w:r>
              <w:rPr>
                <w:sz w:val="15"/>
                <w:szCs w:val="15"/>
                <w:spacing w:val="-1"/>
              </w:rPr>
              <w:t>Joining order</w:t>
            </w:r>
          </w:p>
        </w:tc>
        <w:tc>
          <w:tcPr>
            <w:tcW w:w="1318" w:type="dxa"/>
            <w:vAlign w:val="top"/>
            <w:tcBorders>
              <w:bottom w:val="single" w:color="000000" w:sz="4" w:space="0"/>
              <w:top w:val="single" w:color="000000" w:sz="4" w:space="0"/>
            </w:tcBorders>
          </w:tcPr>
          <w:p>
            <w:pPr>
              <w:pStyle w:val="TableText"/>
              <w:ind w:left="437"/>
              <w:spacing w:before="148" w:line="116" w:lineRule="exact"/>
              <w:rPr>
                <w:sz w:val="15"/>
                <w:szCs w:val="15"/>
              </w:rPr>
            </w:pPr>
            <w:r>
              <w:rPr>
                <w:sz w:val="15"/>
                <w:szCs w:val="15"/>
                <w:spacing w:val="-1"/>
                <w:position w:val="-2"/>
              </w:rPr>
              <w:t>MAXnc</w:t>
            </w:r>
          </w:p>
        </w:tc>
      </w:tr>
      <w:tr>
        <w:trPr>
          <w:trHeight w:val="306" w:hRule="atLeast"/>
        </w:trPr>
        <w:tc>
          <w:tcPr>
            <w:tcW w:w="969" w:type="dxa"/>
            <w:vAlign w:val="top"/>
            <w:tcBorders>
              <w:top w:val="single" w:color="000000" w:sz="4" w:space="0"/>
            </w:tcBorders>
          </w:tcPr>
          <w:p>
            <w:pPr>
              <w:pStyle w:val="TableText"/>
              <w:ind w:left="739"/>
              <w:spacing w:before="124" w:line="183" w:lineRule="auto"/>
              <w:rPr>
                <w:sz w:val="15"/>
                <w:szCs w:val="15"/>
              </w:rPr>
            </w:pPr>
            <w:r>
              <w:rPr>
                <w:sz w:val="15"/>
                <w:szCs w:val="15"/>
                <w:spacing w:val="-3"/>
              </w:rPr>
              <w:t>34</w:t>
            </w:r>
          </w:p>
        </w:tc>
        <w:tc>
          <w:tcPr>
            <w:tcW w:w="580" w:type="dxa"/>
            <w:vAlign w:val="top"/>
            <w:tcBorders>
              <w:top w:val="single" w:color="000000" w:sz="4" w:space="0"/>
            </w:tcBorders>
          </w:tcPr>
          <w:p>
            <w:pPr>
              <w:rPr>
                <w:rFonts w:ascii="Arial"/>
                <w:sz w:val="21"/>
              </w:rPr>
            </w:pPr>
            <w:r/>
          </w:p>
        </w:tc>
        <w:tc>
          <w:tcPr>
            <w:tcW w:w="2029" w:type="dxa"/>
            <w:vAlign w:val="top"/>
            <w:tcBorders>
              <w:top w:val="single" w:color="000000" w:sz="4" w:space="0"/>
            </w:tcBorders>
          </w:tcPr>
          <w:p>
            <w:pPr>
              <w:pStyle w:val="TableText"/>
              <w:ind w:left="890"/>
              <w:spacing w:before="134" w:line="184" w:lineRule="auto"/>
              <w:rPr>
                <w:sz w:val="15"/>
                <w:szCs w:val="15"/>
              </w:rPr>
            </w:pPr>
            <w:r>
              <w:rPr>
                <w:sz w:val="15"/>
                <w:szCs w:val="15"/>
                <w:spacing w:val="-4"/>
              </w:rPr>
              <w:t>13.5</w:t>
            </w:r>
          </w:p>
        </w:tc>
        <w:tc>
          <w:tcPr>
            <w:tcW w:w="1637" w:type="dxa"/>
            <w:vAlign w:val="top"/>
            <w:tcBorders>
              <w:top w:val="single" w:color="000000" w:sz="4" w:space="0"/>
            </w:tcBorders>
          </w:tcPr>
          <w:p>
            <w:pPr>
              <w:pStyle w:val="TableText"/>
              <w:ind w:left="771"/>
              <w:spacing w:before="134" w:line="183" w:lineRule="auto"/>
              <w:rPr>
                <w:sz w:val="15"/>
                <w:szCs w:val="15"/>
              </w:rPr>
            </w:pPr>
            <w:r>
              <w:rPr>
                <w:sz w:val="15"/>
                <w:szCs w:val="15"/>
              </w:rPr>
              <w:t>0</w:t>
            </w:r>
          </w:p>
        </w:tc>
        <w:tc>
          <w:tcPr>
            <w:tcW w:w="1787" w:type="dxa"/>
            <w:vAlign w:val="top"/>
            <w:tcBorders>
              <w:top w:val="single" w:color="000000" w:sz="4" w:space="0"/>
            </w:tcBorders>
          </w:tcPr>
          <w:p>
            <w:pPr>
              <w:pStyle w:val="TableText"/>
              <w:ind w:left="834"/>
              <w:spacing w:before="144" w:line="184" w:lineRule="auto"/>
              <w:rPr>
                <w:sz w:val="15"/>
                <w:szCs w:val="15"/>
              </w:rPr>
            </w:pPr>
            <w:r>
              <w:rPr>
                <w:sz w:val="15"/>
                <w:szCs w:val="15"/>
              </w:rPr>
              <w:t>1</w:t>
            </w:r>
          </w:p>
        </w:tc>
        <w:tc>
          <w:tcPr>
            <w:tcW w:w="1318" w:type="dxa"/>
            <w:vAlign w:val="top"/>
            <w:tcBorders>
              <w:top w:val="single" w:color="000000" w:sz="4" w:space="0"/>
            </w:tcBorders>
          </w:tcPr>
          <w:p>
            <w:pPr>
              <w:pStyle w:val="TableText"/>
              <w:ind w:left="437"/>
              <w:spacing w:before="134" w:line="184" w:lineRule="auto"/>
              <w:rPr>
                <w:sz w:val="15"/>
                <w:szCs w:val="15"/>
              </w:rPr>
            </w:pPr>
            <w:r>
              <w:rPr>
                <w:sz w:val="15"/>
                <w:szCs w:val="15"/>
                <w:spacing w:val="-3"/>
              </w:rPr>
              <w:t>1.013</w:t>
            </w:r>
          </w:p>
        </w:tc>
      </w:tr>
      <w:tr>
        <w:trPr>
          <w:trHeight w:val="250" w:hRule="atLeast"/>
        </w:trPr>
        <w:tc>
          <w:tcPr>
            <w:tcW w:w="969" w:type="dxa"/>
            <w:vAlign w:val="top"/>
          </w:tcPr>
          <w:p>
            <w:pPr>
              <w:pStyle w:val="TableText"/>
              <w:ind w:left="739"/>
              <w:spacing w:before="68" w:line="183" w:lineRule="auto"/>
              <w:rPr>
                <w:sz w:val="15"/>
                <w:szCs w:val="15"/>
              </w:rPr>
            </w:pPr>
            <w:r>
              <w:rPr>
                <w:sz w:val="15"/>
                <w:szCs w:val="15"/>
                <w:spacing w:val="-3"/>
              </w:rPr>
              <w:t>33</w:t>
            </w:r>
          </w:p>
        </w:tc>
        <w:tc>
          <w:tcPr>
            <w:tcW w:w="580" w:type="dxa"/>
            <w:vAlign w:val="top"/>
          </w:tcPr>
          <w:p>
            <w:pPr>
              <w:spacing w:line="240" w:lineRule="exact"/>
              <w:rPr>
                <w:rFonts w:ascii="Arial"/>
                <w:sz w:val="20"/>
              </w:rPr>
            </w:pPr>
            <w:r/>
          </w:p>
        </w:tc>
        <w:tc>
          <w:tcPr>
            <w:tcW w:w="2029" w:type="dxa"/>
            <w:vAlign w:val="top"/>
          </w:tcPr>
          <w:p>
            <w:pPr>
              <w:pStyle w:val="TableText"/>
              <w:ind w:left="890"/>
              <w:spacing w:before="58" w:line="184" w:lineRule="auto"/>
              <w:rPr>
                <w:sz w:val="15"/>
                <w:szCs w:val="15"/>
              </w:rPr>
            </w:pPr>
            <w:r>
              <w:rPr>
                <w:sz w:val="15"/>
                <w:szCs w:val="15"/>
                <w:spacing w:val="-4"/>
              </w:rPr>
              <w:t>13.5</w:t>
            </w:r>
          </w:p>
        </w:tc>
        <w:tc>
          <w:tcPr>
            <w:tcW w:w="1637" w:type="dxa"/>
            <w:vAlign w:val="top"/>
          </w:tcPr>
          <w:p>
            <w:pPr>
              <w:pStyle w:val="TableText"/>
              <w:ind w:left="771"/>
              <w:spacing w:before="58" w:line="183" w:lineRule="auto"/>
              <w:rPr>
                <w:sz w:val="15"/>
                <w:szCs w:val="15"/>
              </w:rPr>
            </w:pPr>
            <w:r>
              <w:rPr>
                <w:sz w:val="15"/>
                <w:szCs w:val="15"/>
              </w:rPr>
              <w:t>0</w:t>
            </w:r>
          </w:p>
        </w:tc>
        <w:tc>
          <w:tcPr>
            <w:tcW w:w="1787" w:type="dxa"/>
            <w:vAlign w:val="top"/>
          </w:tcPr>
          <w:p>
            <w:pPr>
              <w:pStyle w:val="TableText"/>
              <w:ind w:left="834"/>
              <w:spacing w:before="78" w:line="184" w:lineRule="auto"/>
              <w:rPr>
                <w:sz w:val="15"/>
                <w:szCs w:val="15"/>
              </w:rPr>
            </w:pPr>
            <w:r>
              <w:rPr>
                <w:sz w:val="15"/>
                <w:szCs w:val="15"/>
              </w:rPr>
              <w:t>1</w:t>
            </w:r>
          </w:p>
        </w:tc>
        <w:tc>
          <w:tcPr>
            <w:tcW w:w="1318" w:type="dxa"/>
            <w:vAlign w:val="top"/>
          </w:tcPr>
          <w:p>
            <w:pPr>
              <w:pStyle w:val="TableText"/>
              <w:ind w:left="437"/>
              <w:spacing w:before="68" w:line="184" w:lineRule="auto"/>
              <w:rPr>
                <w:sz w:val="15"/>
                <w:szCs w:val="15"/>
              </w:rPr>
            </w:pPr>
            <w:r>
              <w:rPr>
                <w:sz w:val="15"/>
                <w:szCs w:val="15"/>
                <w:spacing w:val="-3"/>
              </w:rPr>
              <w:t>1.013</w:t>
            </w:r>
          </w:p>
        </w:tc>
      </w:tr>
      <w:tr>
        <w:trPr>
          <w:trHeight w:val="245" w:hRule="atLeast"/>
        </w:trPr>
        <w:tc>
          <w:tcPr>
            <w:tcW w:w="969" w:type="dxa"/>
            <w:vAlign w:val="top"/>
          </w:tcPr>
          <w:p>
            <w:pPr>
              <w:pStyle w:val="TableText"/>
              <w:ind w:left="779"/>
              <w:spacing w:before="68" w:line="183" w:lineRule="auto"/>
              <w:rPr>
                <w:sz w:val="15"/>
                <w:szCs w:val="15"/>
              </w:rPr>
            </w:pPr>
            <w:r>
              <w:rPr>
                <w:sz w:val="15"/>
                <w:szCs w:val="15"/>
              </w:rPr>
              <w:t>9</w:t>
            </w:r>
          </w:p>
        </w:tc>
        <w:tc>
          <w:tcPr>
            <w:tcW w:w="580" w:type="dxa"/>
            <w:vAlign w:val="top"/>
          </w:tcPr>
          <w:p>
            <w:pPr>
              <w:spacing w:line="235" w:lineRule="exact"/>
              <w:rPr>
                <w:rFonts w:ascii="Arial"/>
                <w:sz w:val="20"/>
              </w:rPr>
            </w:pPr>
            <w:r/>
          </w:p>
        </w:tc>
        <w:tc>
          <w:tcPr>
            <w:tcW w:w="2029" w:type="dxa"/>
            <w:vAlign w:val="top"/>
          </w:tcPr>
          <w:p>
            <w:pPr>
              <w:pStyle w:val="TableText"/>
              <w:ind w:left="850"/>
              <w:spacing w:before="78" w:line="183" w:lineRule="auto"/>
              <w:rPr>
                <w:sz w:val="15"/>
                <w:szCs w:val="15"/>
              </w:rPr>
            </w:pPr>
            <w:r>
              <w:rPr>
                <w:sz w:val="15"/>
                <w:szCs w:val="15"/>
                <w:spacing w:val="-2"/>
              </w:rPr>
              <w:t>9.333</w:t>
            </w:r>
          </w:p>
        </w:tc>
        <w:tc>
          <w:tcPr>
            <w:tcW w:w="1637" w:type="dxa"/>
            <w:vAlign w:val="top"/>
          </w:tcPr>
          <w:p>
            <w:pPr>
              <w:pStyle w:val="TableText"/>
              <w:ind w:left="771"/>
              <w:spacing w:before="68" w:line="183" w:lineRule="auto"/>
              <w:rPr>
                <w:sz w:val="15"/>
                <w:szCs w:val="15"/>
              </w:rPr>
            </w:pPr>
            <w:r>
              <w:rPr>
                <w:sz w:val="15"/>
                <w:szCs w:val="15"/>
              </w:rPr>
              <w:t>0</w:t>
            </w:r>
          </w:p>
        </w:tc>
        <w:tc>
          <w:tcPr>
            <w:tcW w:w="1787" w:type="dxa"/>
            <w:vAlign w:val="top"/>
          </w:tcPr>
          <w:p>
            <w:pPr>
              <w:pStyle w:val="TableText"/>
              <w:ind w:left="834"/>
              <w:spacing w:before="68" w:line="183" w:lineRule="auto"/>
              <w:rPr>
                <w:sz w:val="15"/>
                <w:szCs w:val="15"/>
              </w:rPr>
            </w:pPr>
            <w:r>
              <w:rPr>
                <w:sz w:val="15"/>
                <w:szCs w:val="15"/>
              </w:rPr>
              <w:t>2</w:t>
            </w:r>
          </w:p>
        </w:tc>
        <w:tc>
          <w:tcPr>
            <w:tcW w:w="1318" w:type="dxa"/>
            <w:vAlign w:val="top"/>
          </w:tcPr>
          <w:p>
            <w:pPr>
              <w:pStyle w:val="TableText"/>
              <w:ind w:left="437"/>
              <w:spacing w:before="78" w:line="184" w:lineRule="auto"/>
              <w:rPr>
                <w:sz w:val="15"/>
                <w:szCs w:val="15"/>
              </w:rPr>
            </w:pPr>
            <w:r>
              <w:rPr>
                <w:sz w:val="15"/>
                <w:szCs w:val="15"/>
                <w:spacing w:val="-2"/>
              </w:rPr>
              <w:t>0.414</w:t>
            </w:r>
          </w:p>
        </w:tc>
      </w:tr>
      <w:tr>
        <w:trPr>
          <w:trHeight w:val="255" w:hRule="atLeast"/>
        </w:trPr>
        <w:tc>
          <w:tcPr>
            <w:tcW w:w="969" w:type="dxa"/>
            <w:vAlign w:val="top"/>
          </w:tcPr>
          <w:p>
            <w:pPr>
              <w:pStyle w:val="TableText"/>
              <w:ind w:left="739"/>
              <w:spacing w:before="63" w:line="184" w:lineRule="auto"/>
              <w:rPr>
                <w:sz w:val="15"/>
                <w:szCs w:val="15"/>
              </w:rPr>
            </w:pPr>
            <w:r>
              <w:rPr>
                <w:sz w:val="15"/>
                <w:szCs w:val="15"/>
                <w:spacing w:val="-3"/>
              </w:rPr>
              <w:t>31</w:t>
            </w:r>
          </w:p>
        </w:tc>
        <w:tc>
          <w:tcPr>
            <w:tcW w:w="580" w:type="dxa"/>
            <w:vAlign w:val="top"/>
          </w:tcPr>
          <w:p>
            <w:pPr>
              <w:rPr>
                <w:rFonts w:ascii="Arial"/>
                <w:sz w:val="21"/>
              </w:rPr>
            </w:pPr>
            <w:r/>
          </w:p>
        </w:tc>
        <w:tc>
          <w:tcPr>
            <w:tcW w:w="2029" w:type="dxa"/>
            <w:vAlign w:val="top"/>
          </w:tcPr>
          <w:p>
            <w:pPr>
              <w:pStyle w:val="TableText"/>
              <w:ind w:left="930"/>
              <w:spacing w:before="63" w:line="183" w:lineRule="auto"/>
              <w:rPr>
                <w:sz w:val="15"/>
                <w:szCs w:val="15"/>
              </w:rPr>
            </w:pPr>
            <w:r>
              <w:rPr>
                <w:sz w:val="15"/>
                <w:szCs w:val="15"/>
                <w:spacing w:val="-2"/>
              </w:rPr>
              <w:t>6.5</w:t>
            </w:r>
          </w:p>
        </w:tc>
        <w:tc>
          <w:tcPr>
            <w:tcW w:w="1637" w:type="dxa"/>
            <w:vAlign w:val="top"/>
          </w:tcPr>
          <w:p>
            <w:pPr>
              <w:pStyle w:val="TableText"/>
              <w:ind w:left="771"/>
              <w:spacing w:before="63" w:line="183" w:lineRule="auto"/>
              <w:rPr>
                <w:sz w:val="15"/>
                <w:szCs w:val="15"/>
              </w:rPr>
            </w:pPr>
            <w:r>
              <w:rPr>
                <w:sz w:val="15"/>
                <w:szCs w:val="15"/>
              </w:rPr>
              <w:t>0</w:t>
            </w:r>
          </w:p>
        </w:tc>
        <w:tc>
          <w:tcPr>
            <w:tcW w:w="1787" w:type="dxa"/>
            <w:vAlign w:val="top"/>
          </w:tcPr>
          <w:p>
            <w:pPr>
              <w:pStyle w:val="TableText"/>
              <w:ind w:left="834"/>
              <w:spacing w:before="63" w:line="183" w:lineRule="auto"/>
              <w:rPr>
                <w:sz w:val="15"/>
                <w:szCs w:val="15"/>
              </w:rPr>
            </w:pPr>
            <w:r>
              <w:rPr>
                <w:sz w:val="15"/>
                <w:szCs w:val="15"/>
              </w:rPr>
              <w:t>3</w:t>
            </w:r>
          </w:p>
        </w:tc>
        <w:tc>
          <w:tcPr>
            <w:tcW w:w="1318" w:type="dxa"/>
            <w:vAlign w:val="top"/>
          </w:tcPr>
          <w:p>
            <w:pPr>
              <w:pStyle w:val="TableText"/>
              <w:ind w:left="437"/>
              <w:spacing w:before="63" w:line="183" w:lineRule="auto"/>
              <w:rPr>
                <w:sz w:val="15"/>
                <w:szCs w:val="15"/>
              </w:rPr>
            </w:pPr>
            <w:r>
              <w:rPr>
                <w:sz w:val="15"/>
                <w:szCs w:val="15"/>
                <w:spacing w:val="-2"/>
              </w:rPr>
              <w:t>0.544</w:t>
            </w:r>
          </w:p>
        </w:tc>
      </w:tr>
      <w:tr>
        <w:trPr>
          <w:trHeight w:val="269" w:hRule="atLeast"/>
        </w:trPr>
        <w:tc>
          <w:tcPr>
            <w:tcW w:w="969" w:type="dxa"/>
            <w:vAlign w:val="top"/>
          </w:tcPr>
          <w:p>
            <w:pPr>
              <w:pStyle w:val="TableText"/>
              <w:ind w:left="739"/>
              <w:spacing w:before="88" w:line="183" w:lineRule="auto"/>
              <w:rPr>
                <w:sz w:val="15"/>
                <w:szCs w:val="15"/>
              </w:rPr>
            </w:pPr>
            <w:r>
              <w:rPr>
                <w:sz w:val="15"/>
                <w:szCs w:val="15"/>
                <w:spacing w:val="-3"/>
              </w:rPr>
              <w:t>30</w:t>
            </w:r>
          </w:p>
        </w:tc>
        <w:tc>
          <w:tcPr>
            <w:tcW w:w="580" w:type="dxa"/>
            <w:vAlign w:val="top"/>
          </w:tcPr>
          <w:p>
            <w:pPr>
              <w:rPr>
                <w:rFonts w:ascii="Arial"/>
                <w:sz w:val="21"/>
              </w:rPr>
            </w:pPr>
            <w:r/>
          </w:p>
        </w:tc>
        <w:tc>
          <w:tcPr>
            <w:tcW w:w="2029" w:type="dxa"/>
            <w:vAlign w:val="top"/>
          </w:tcPr>
          <w:p>
            <w:pPr>
              <w:pStyle w:val="TableText"/>
              <w:ind w:left="930"/>
              <w:spacing w:before="98" w:line="183" w:lineRule="auto"/>
              <w:rPr>
                <w:sz w:val="15"/>
                <w:szCs w:val="15"/>
              </w:rPr>
            </w:pPr>
            <w:r>
              <w:rPr>
                <w:sz w:val="15"/>
                <w:szCs w:val="15"/>
                <w:spacing w:val="-2"/>
              </w:rPr>
              <w:t>5.2</w:t>
            </w:r>
          </w:p>
        </w:tc>
        <w:tc>
          <w:tcPr>
            <w:tcW w:w="1637" w:type="dxa"/>
            <w:vAlign w:val="top"/>
          </w:tcPr>
          <w:p>
            <w:pPr>
              <w:pStyle w:val="TableText"/>
              <w:ind w:left="771"/>
              <w:spacing w:before="88" w:line="183" w:lineRule="auto"/>
              <w:rPr>
                <w:sz w:val="15"/>
                <w:szCs w:val="15"/>
              </w:rPr>
            </w:pPr>
            <w:r>
              <w:rPr>
                <w:sz w:val="15"/>
                <w:szCs w:val="15"/>
              </w:rPr>
              <w:t>0</w:t>
            </w:r>
          </w:p>
        </w:tc>
        <w:tc>
          <w:tcPr>
            <w:tcW w:w="1787" w:type="dxa"/>
            <w:vAlign w:val="top"/>
          </w:tcPr>
          <w:p>
            <w:pPr>
              <w:pStyle w:val="TableText"/>
              <w:ind w:left="834"/>
              <w:spacing w:before="108" w:line="183" w:lineRule="auto"/>
              <w:rPr>
                <w:sz w:val="15"/>
                <w:szCs w:val="15"/>
              </w:rPr>
            </w:pPr>
            <w:r>
              <w:rPr>
                <w:sz w:val="15"/>
                <w:szCs w:val="15"/>
              </w:rPr>
              <w:t>4</w:t>
            </w:r>
          </w:p>
        </w:tc>
        <w:tc>
          <w:tcPr>
            <w:tcW w:w="1318" w:type="dxa"/>
            <w:vAlign w:val="top"/>
          </w:tcPr>
          <w:p>
            <w:pPr>
              <w:pStyle w:val="TableText"/>
              <w:ind w:left="437"/>
              <w:spacing w:before="88" w:line="183" w:lineRule="auto"/>
              <w:rPr>
                <w:sz w:val="15"/>
                <w:szCs w:val="15"/>
              </w:rPr>
            </w:pPr>
            <w:r>
              <w:rPr>
                <w:sz w:val="15"/>
                <w:szCs w:val="15"/>
                <w:spacing w:val="-2"/>
              </w:rPr>
              <w:t>0.408</w:t>
            </w:r>
          </w:p>
        </w:tc>
      </w:tr>
      <w:tr>
        <w:trPr>
          <w:trHeight w:val="254" w:hRule="atLeast"/>
        </w:trPr>
        <w:tc>
          <w:tcPr>
            <w:tcW w:w="969" w:type="dxa"/>
            <w:vAlign w:val="top"/>
          </w:tcPr>
          <w:p>
            <w:pPr>
              <w:pStyle w:val="TableText"/>
              <w:ind w:left="739"/>
              <w:spacing w:before="89" w:line="183" w:lineRule="auto"/>
              <w:rPr>
                <w:sz w:val="15"/>
                <w:szCs w:val="15"/>
              </w:rPr>
            </w:pPr>
            <w:r>
              <w:rPr>
                <w:sz w:val="15"/>
                <w:szCs w:val="15"/>
                <w:spacing w:val="-2"/>
              </w:rPr>
              <w:t>24</w:t>
            </w:r>
          </w:p>
        </w:tc>
        <w:tc>
          <w:tcPr>
            <w:tcW w:w="580" w:type="dxa"/>
            <w:vAlign w:val="top"/>
          </w:tcPr>
          <w:p>
            <w:pPr>
              <w:rPr>
                <w:rFonts w:ascii="Arial"/>
                <w:sz w:val="21"/>
              </w:rPr>
            </w:pPr>
            <w:r/>
          </w:p>
        </w:tc>
        <w:tc>
          <w:tcPr>
            <w:tcW w:w="2029" w:type="dxa"/>
            <w:vAlign w:val="top"/>
          </w:tcPr>
          <w:p>
            <w:pPr>
              <w:pStyle w:val="TableText"/>
              <w:ind w:left="850"/>
              <w:spacing w:before="79" w:line="184" w:lineRule="auto"/>
              <w:rPr>
                <w:sz w:val="15"/>
                <w:szCs w:val="15"/>
              </w:rPr>
            </w:pPr>
            <w:r>
              <w:rPr>
                <w:sz w:val="15"/>
                <w:szCs w:val="15"/>
                <w:spacing w:val="-1"/>
              </w:rPr>
              <w:t>4.166</w:t>
            </w:r>
          </w:p>
        </w:tc>
        <w:tc>
          <w:tcPr>
            <w:tcW w:w="1637" w:type="dxa"/>
            <w:vAlign w:val="top"/>
          </w:tcPr>
          <w:p>
            <w:pPr>
              <w:pStyle w:val="TableText"/>
              <w:ind w:left="771"/>
              <w:spacing w:before="69" w:line="183" w:lineRule="auto"/>
              <w:rPr>
                <w:sz w:val="15"/>
                <w:szCs w:val="15"/>
              </w:rPr>
            </w:pPr>
            <w:r>
              <w:rPr>
                <w:sz w:val="15"/>
                <w:szCs w:val="15"/>
              </w:rPr>
              <w:t>0</w:t>
            </w:r>
          </w:p>
        </w:tc>
        <w:tc>
          <w:tcPr>
            <w:tcW w:w="1787" w:type="dxa"/>
            <w:vAlign w:val="top"/>
          </w:tcPr>
          <w:p>
            <w:pPr>
              <w:pStyle w:val="TableText"/>
              <w:ind w:left="834"/>
              <w:spacing w:before="60" w:line="182" w:lineRule="auto"/>
              <w:rPr>
                <w:sz w:val="15"/>
                <w:szCs w:val="15"/>
              </w:rPr>
            </w:pPr>
            <w:r>
              <w:rPr>
                <w:sz w:val="15"/>
                <w:szCs w:val="15"/>
              </w:rPr>
              <w:t>5</w:t>
            </w:r>
          </w:p>
        </w:tc>
        <w:tc>
          <w:tcPr>
            <w:tcW w:w="1318" w:type="dxa"/>
            <w:vAlign w:val="top"/>
          </w:tcPr>
          <w:p>
            <w:pPr>
              <w:pStyle w:val="TableText"/>
              <w:ind w:left="437"/>
              <w:spacing w:before="79" w:line="183" w:lineRule="auto"/>
              <w:rPr>
                <w:sz w:val="15"/>
                <w:szCs w:val="15"/>
              </w:rPr>
            </w:pPr>
            <w:r>
              <w:rPr>
                <w:sz w:val="15"/>
                <w:szCs w:val="15"/>
                <w:spacing w:val="-2"/>
              </w:rPr>
              <w:t>0.624</w:t>
            </w:r>
          </w:p>
        </w:tc>
      </w:tr>
      <w:tr>
        <w:trPr>
          <w:trHeight w:val="256" w:hRule="atLeast"/>
        </w:trPr>
        <w:tc>
          <w:tcPr>
            <w:tcW w:w="969" w:type="dxa"/>
            <w:vAlign w:val="top"/>
          </w:tcPr>
          <w:p>
            <w:pPr>
              <w:pStyle w:val="TableText"/>
              <w:ind w:left="739"/>
              <w:spacing w:before="65" w:line="183" w:lineRule="auto"/>
              <w:rPr>
                <w:sz w:val="15"/>
                <w:szCs w:val="15"/>
              </w:rPr>
            </w:pPr>
            <w:r>
              <w:rPr>
                <w:sz w:val="15"/>
                <w:szCs w:val="15"/>
                <w:spacing w:val="-3"/>
              </w:rPr>
              <w:t>32</w:t>
            </w:r>
          </w:p>
        </w:tc>
        <w:tc>
          <w:tcPr>
            <w:tcW w:w="580" w:type="dxa"/>
            <w:vAlign w:val="top"/>
          </w:tcPr>
          <w:p>
            <w:pPr>
              <w:rPr>
                <w:rFonts w:ascii="Arial"/>
                <w:sz w:val="21"/>
              </w:rPr>
            </w:pPr>
            <w:r/>
          </w:p>
        </w:tc>
        <w:tc>
          <w:tcPr>
            <w:tcW w:w="2029" w:type="dxa"/>
            <w:vAlign w:val="top"/>
          </w:tcPr>
          <w:p>
            <w:pPr>
              <w:pStyle w:val="TableText"/>
              <w:ind w:left="850"/>
              <w:spacing w:before="85" w:line="183" w:lineRule="auto"/>
              <w:rPr>
                <w:sz w:val="15"/>
                <w:szCs w:val="15"/>
              </w:rPr>
            </w:pPr>
            <w:r>
              <w:rPr>
                <w:sz w:val="15"/>
                <w:szCs w:val="15"/>
                <w:spacing w:val="-2"/>
              </w:rPr>
              <w:t>3.857</w:t>
            </w:r>
          </w:p>
        </w:tc>
        <w:tc>
          <w:tcPr>
            <w:tcW w:w="1637" w:type="dxa"/>
            <w:vAlign w:val="top"/>
          </w:tcPr>
          <w:p>
            <w:pPr>
              <w:pStyle w:val="TableText"/>
              <w:ind w:left="771"/>
              <w:spacing w:before="65" w:line="183" w:lineRule="auto"/>
              <w:rPr>
                <w:sz w:val="15"/>
                <w:szCs w:val="15"/>
              </w:rPr>
            </w:pPr>
            <w:r>
              <w:rPr>
                <w:sz w:val="15"/>
                <w:szCs w:val="15"/>
              </w:rPr>
              <w:t>0</w:t>
            </w:r>
          </w:p>
        </w:tc>
        <w:tc>
          <w:tcPr>
            <w:tcW w:w="1787" w:type="dxa"/>
            <w:vAlign w:val="top"/>
          </w:tcPr>
          <w:p>
            <w:pPr>
              <w:pStyle w:val="TableText"/>
              <w:ind w:left="834"/>
              <w:spacing w:before="85" w:line="183" w:lineRule="auto"/>
              <w:rPr>
                <w:sz w:val="15"/>
                <w:szCs w:val="15"/>
              </w:rPr>
            </w:pPr>
            <w:r>
              <w:rPr>
                <w:sz w:val="15"/>
                <w:szCs w:val="15"/>
              </w:rPr>
              <w:t>6</w:t>
            </w:r>
          </w:p>
        </w:tc>
        <w:tc>
          <w:tcPr>
            <w:tcW w:w="1318" w:type="dxa"/>
            <w:vAlign w:val="top"/>
          </w:tcPr>
          <w:p>
            <w:pPr>
              <w:pStyle w:val="TableText"/>
              <w:ind w:left="437"/>
              <w:spacing w:before="75" w:line="183" w:lineRule="auto"/>
              <w:rPr>
                <w:sz w:val="15"/>
                <w:szCs w:val="15"/>
              </w:rPr>
            </w:pPr>
            <w:r>
              <w:rPr>
                <w:sz w:val="15"/>
                <w:szCs w:val="15"/>
                <w:spacing w:val="-2"/>
              </w:rPr>
              <w:t>0.233</w:t>
            </w:r>
          </w:p>
        </w:tc>
      </w:tr>
      <w:tr>
        <w:trPr>
          <w:trHeight w:val="249" w:hRule="atLeast"/>
        </w:trPr>
        <w:tc>
          <w:tcPr>
            <w:tcW w:w="969" w:type="dxa"/>
            <w:vAlign w:val="top"/>
          </w:tcPr>
          <w:p>
            <w:pPr>
              <w:pStyle w:val="TableText"/>
              <w:ind w:left="739"/>
              <w:spacing w:before="69" w:line="183" w:lineRule="auto"/>
              <w:rPr>
                <w:sz w:val="15"/>
                <w:szCs w:val="15"/>
              </w:rPr>
            </w:pPr>
            <w:r>
              <w:rPr>
                <w:sz w:val="15"/>
                <w:szCs w:val="15"/>
                <w:spacing w:val="-2"/>
              </w:rPr>
              <w:t>27</w:t>
            </w:r>
          </w:p>
        </w:tc>
        <w:tc>
          <w:tcPr>
            <w:tcW w:w="580" w:type="dxa"/>
            <w:vAlign w:val="top"/>
          </w:tcPr>
          <w:p>
            <w:pPr>
              <w:spacing w:line="239" w:lineRule="exact"/>
              <w:rPr>
                <w:rFonts w:ascii="Arial"/>
                <w:sz w:val="20"/>
              </w:rPr>
            </w:pPr>
            <w:r/>
          </w:p>
        </w:tc>
        <w:tc>
          <w:tcPr>
            <w:tcW w:w="2029" w:type="dxa"/>
            <w:vAlign w:val="top"/>
          </w:tcPr>
          <w:p>
            <w:pPr>
              <w:pStyle w:val="TableText"/>
              <w:ind w:left="850"/>
              <w:spacing w:before="89" w:line="184" w:lineRule="auto"/>
              <w:rPr>
                <w:sz w:val="15"/>
                <w:szCs w:val="15"/>
              </w:rPr>
            </w:pPr>
            <w:r>
              <w:rPr>
                <w:sz w:val="15"/>
                <w:szCs w:val="15"/>
                <w:spacing w:val="-2"/>
              </w:rPr>
              <w:t>3.125</w:t>
            </w:r>
          </w:p>
        </w:tc>
        <w:tc>
          <w:tcPr>
            <w:tcW w:w="1637" w:type="dxa"/>
            <w:vAlign w:val="top"/>
          </w:tcPr>
          <w:p>
            <w:pPr>
              <w:pStyle w:val="TableText"/>
              <w:ind w:left="771"/>
              <w:spacing w:before="69" w:line="183" w:lineRule="auto"/>
              <w:rPr>
                <w:sz w:val="15"/>
                <w:szCs w:val="15"/>
              </w:rPr>
            </w:pPr>
            <w:r>
              <w:rPr>
                <w:sz w:val="15"/>
                <w:szCs w:val="15"/>
              </w:rPr>
              <w:t>0</w:t>
            </w:r>
          </w:p>
        </w:tc>
        <w:tc>
          <w:tcPr>
            <w:tcW w:w="1787" w:type="dxa"/>
            <w:vAlign w:val="top"/>
          </w:tcPr>
          <w:p>
            <w:pPr>
              <w:pStyle w:val="TableText"/>
              <w:ind w:left="834"/>
              <w:spacing w:before="90" w:line="182" w:lineRule="auto"/>
              <w:rPr>
                <w:sz w:val="15"/>
                <w:szCs w:val="15"/>
              </w:rPr>
            </w:pPr>
            <w:r>
              <w:rPr>
                <w:sz w:val="15"/>
                <w:szCs w:val="15"/>
              </w:rPr>
              <w:t>7</w:t>
            </w:r>
          </w:p>
        </w:tc>
        <w:tc>
          <w:tcPr>
            <w:tcW w:w="1318" w:type="dxa"/>
            <w:vAlign w:val="top"/>
          </w:tcPr>
          <w:p>
            <w:pPr>
              <w:pStyle w:val="TableText"/>
              <w:ind w:left="437"/>
              <w:spacing w:before="69" w:line="183" w:lineRule="auto"/>
              <w:rPr>
                <w:sz w:val="15"/>
                <w:szCs w:val="15"/>
              </w:rPr>
            </w:pPr>
            <w:r>
              <w:rPr>
                <w:sz w:val="15"/>
                <w:szCs w:val="15"/>
                <w:spacing w:val="-2"/>
              </w:rPr>
              <w:t>0.207</w:t>
            </w:r>
          </w:p>
        </w:tc>
      </w:tr>
      <w:tr>
        <w:trPr>
          <w:trHeight w:val="260" w:hRule="atLeast"/>
        </w:trPr>
        <w:tc>
          <w:tcPr>
            <w:tcW w:w="969" w:type="dxa"/>
            <w:vAlign w:val="top"/>
          </w:tcPr>
          <w:p>
            <w:pPr>
              <w:pStyle w:val="TableText"/>
              <w:ind w:left="739"/>
              <w:spacing w:before="90" w:line="183" w:lineRule="auto"/>
              <w:rPr>
                <w:sz w:val="15"/>
                <w:szCs w:val="15"/>
              </w:rPr>
            </w:pPr>
            <w:r>
              <w:rPr>
                <w:sz w:val="15"/>
                <w:szCs w:val="15"/>
                <w:spacing w:val="-2"/>
              </w:rPr>
              <w:t>29</w:t>
            </w:r>
          </w:p>
        </w:tc>
        <w:tc>
          <w:tcPr>
            <w:tcW w:w="580" w:type="dxa"/>
            <w:vAlign w:val="top"/>
          </w:tcPr>
          <w:p>
            <w:pPr>
              <w:rPr>
                <w:rFonts w:ascii="Arial"/>
                <w:sz w:val="21"/>
              </w:rPr>
            </w:pPr>
            <w:r/>
          </w:p>
        </w:tc>
        <w:tc>
          <w:tcPr>
            <w:tcW w:w="2029" w:type="dxa"/>
            <w:vAlign w:val="top"/>
          </w:tcPr>
          <w:p>
            <w:pPr>
              <w:pStyle w:val="TableText"/>
              <w:ind w:left="850"/>
              <w:spacing w:before="100" w:line="183" w:lineRule="auto"/>
              <w:rPr>
                <w:sz w:val="15"/>
                <w:szCs w:val="15"/>
              </w:rPr>
            </w:pPr>
            <w:r>
              <w:rPr>
                <w:sz w:val="15"/>
                <w:szCs w:val="15"/>
                <w:spacing w:val="-2"/>
              </w:rPr>
              <w:t>2.666</w:t>
            </w:r>
          </w:p>
        </w:tc>
        <w:tc>
          <w:tcPr>
            <w:tcW w:w="1637" w:type="dxa"/>
            <w:vAlign w:val="top"/>
          </w:tcPr>
          <w:p>
            <w:pPr>
              <w:pStyle w:val="TableText"/>
              <w:ind w:left="771"/>
              <w:spacing w:before="80" w:line="183" w:lineRule="auto"/>
              <w:rPr>
                <w:sz w:val="15"/>
                <w:szCs w:val="15"/>
              </w:rPr>
            </w:pPr>
            <w:r>
              <w:rPr>
                <w:sz w:val="15"/>
                <w:szCs w:val="15"/>
              </w:rPr>
              <w:t>0</w:t>
            </w:r>
          </w:p>
        </w:tc>
        <w:tc>
          <w:tcPr>
            <w:tcW w:w="1787" w:type="dxa"/>
            <w:vAlign w:val="top"/>
          </w:tcPr>
          <w:p>
            <w:pPr>
              <w:pStyle w:val="TableText"/>
              <w:ind w:left="834"/>
              <w:spacing w:before="100" w:line="183" w:lineRule="auto"/>
              <w:rPr>
                <w:sz w:val="15"/>
                <w:szCs w:val="15"/>
              </w:rPr>
            </w:pPr>
            <w:r>
              <w:rPr>
                <w:sz w:val="15"/>
                <w:szCs w:val="15"/>
              </w:rPr>
              <w:t>8</w:t>
            </w:r>
          </w:p>
        </w:tc>
        <w:tc>
          <w:tcPr>
            <w:tcW w:w="1318" w:type="dxa"/>
            <w:vAlign w:val="top"/>
          </w:tcPr>
          <w:p>
            <w:pPr>
              <w:pStyle w:val="TableText"/>
              <w:ind w:left="437"/>
              <w:spacing w:before="60" w:line="184" w:lineRule="auto"/>
              <w:rPr>
                <w:sz w:val="15"/>
                <w:szCs w:val="15"/>
              </w:rPr>
            </w:pPr>
            <w:r>
              <w:rPr>
                <w:sz w:val="15"/>
                <w:szCs w:val="15"/>
                <w:spacing w:val="-2"/>
              </w:rPr>
              <w:t>0.177</w:t>
            </w:r>
          </w:p>
        </w:tc>
      </w:tr>
      <w:tr>
        <w:trPr>
          <w:trHeight w:val="239" w:hRule="atLeast"/>
        </w:trPr>
        <w:tc>
          <w:tcPr>
            <w:tcW w:w="969" w:type="dxa"/>
            <w:vAlign w:val="top"/>
          </w:tcPr>
          <w:p>
            <w:pPr>
              <w:pStyle w:val="TableText"/>
              <w:ind w:left="739"/>
              <w:spacing w:before="70" w:line="183" w:lineRule="auto"/>
              <w:rPr>
                <w:sz w:val="15"/>
                <w:szCs w:val="15"/>
              </w:rPr>
            </w:pPr>
            <w:r>
              <w:rPr>
                <w:sz w:val="15"/>
                <w:szCs w:val="15"/>
                <w:spacing w:val="-2"/>
              </w:rPr>
              <w:t>28</w:t>
            </w:r>
          </w:p>
        </w:tc>
        <w:tc>
          <w:tcPr>
            <w:tcW w:w="580" w:type="dxa"/>
            <w:vAlign w:val="top"/>
          </w:tcPr>
          <w:p>
            <w:pPr>
              <w:spacing w:line="229" w:lineRule="exact"/>
              <w:rPr>
                <w:rFonts w:ascii="Arial"/>
                <w:sz w:val="19"/>
              </w:rPr>
            </w:pPr>
            <w:r/>
          </w:p>
        </w:tc>
        <w:tc>
          <w:tcPr>
            <w:tcW w:w="2029" w:type="dxa"/>
            <w:vAlign w:val="top"/>
          </w:tcPr>
          <w:p>
            <w:pPr>
              <w:pStyle w:val="TableText"/>
              <w:ind w:left="930"/>
              <w:spacing w:before="70" w:line="183" w:lineRule="auto"/>
              <w:rPr>
                <w:sz w:val="15"/>
                <w:szCs w:val="15"/>
              </w:rPr>
            </w:pPr>
            <w:r>
              <w:rPr>
                <w:sz w:val="15"/>
                <w:szCs w:val="15"/>
                <w:spacing w:val="-2"/>
              </w:rPr>
              <w:t>2.4</w:t>
            </w:r>
          </w:p>
        </w:tc>
        <w:tc>
          <w:tcPr>
            <w:tcW w:w="1637" w:type="dxa"/>
            <w:vAlign w:val="top"/>
          </w:tcPr>
          <w:p>
            <w:pPr>
              <w:pStyle w:val="TableText"/>
              <w:ind w:left="771"/>
              <w:spacing w:before="60" w:line="183" w:lineRule="auto"/>
              <w:rPr>
                <w:sz w:val="15"/>
                <w:szCs w:val="15"/>
              </w:rPr>
            </w:pPr>
            <w:r>
              <w:rPr>
                <w:sz w:val="15"/>
                <w:szCs w:val="15"/>
              </w:rPr>
              <w:t>0</w:t>
            </w:r>
          </w:p>
        </w:tc>
        <w:tc>
          <w:tcPr>
            <w:tcW w:w="1787" w:type="dxa"/>
            <w:vAlign w:val="top"/>
          </w:tcPr>
          <w:p>
            <w:pPr>
              <w:pStyle w:val="TableText"/>
              <w:ind w:left="834"/>
              <w:spacing w:before="81" w:line="182" w:lineRule="auto"/>
              <w:rPr>
                <w:sz w:val="15"/>
                <w:szCs w:val="15"/>
              </w:rPr>
            </w:pPr>
            <w:r>
              <w:rPr>
                <w:sz w:val="15"/>
                <w:szCs w:val="15"/>
              </w:rPr>
              <w:t>9</w:t>
            </w:r>
          </w:p>
        </w:tc>
        <w:tc>
          <w:tcPr>
            <w:tcW w:w="1318" w:type="dxa"/>
            <w:vAlign w:val="top"/>
          </w:tcPr>
          <w:p>
            <w:pPr>
              <w:pStyle w:val="TableText"/>
              <w:ind w:left="437"/>
              <w:spacing w:before="60" w:line="184" w:lineRule="auto"/>
              <w:rPr>
                <w:sz w:val="15"/>
                <w:szCs w:val="15"/>
              </w:rPr>
            </w:pPr>
            <w:r>
              <w:rPr>
                <w:sz w:val="15"/>
                <w:szCs w:val="15"/>
                <w:spacing w:val="-2"/>
              </w:rPr>
              <w:t>0.177</w:t>
            </w:r>
          </w:p>
        </w:tc>
      </w:tr>
      <w:tr>
        <w:trPr>
          <w:trHeight w:val="250" w:hRule="atLeast"/>
        </w:trPr>
        <w:tc>
          <w:tcPr>
            <w:tcW w:w="969" w:type="dxa"/>
            <w:vAlign w:val="top"/>
          </w:tcPr>
          <w:p>
            <w:pPr>
              <w:pStyle w:val="TableText"/>
              <w:ind w:left="739"/>
              <w:spacing w:before="61" w:line="184" w:lineRule="auto"/>
              <w:rPr>
                <w:sz w:val="15"/>
                <w:szCs w:val="15"/>
              </w:rPr>
            </w:pPr>
            <w:r>
              <w:rPr>
                <w:sz w:val="15"/>
                <w:szCs w:val="15"/>
                <w:spacing w:val="-5"/>
              </w:rPr>
              <w:t>19</w:t>
            </w:r>
          </w:p>
        </w:tc>
        <w:tc>
          <w:tcPr>
            <w:tcW w:w="580" w:type="dxa"/>
            <w:vAlign w:val="top"/>
          </w:tcPr>
          <w:p>
            <w:pPr>
              <w:spacing w:line="240" w:lineRule="exact"/>
              <w:rPr>
                <w:rFonts w:ascii="Arial"/>
                <w:sz w:val="20"/>
              </w:rPr>
            </w:pPr>
            <w:r/>
          </w:p>
        </w:tc>
        <w:tc>
          <w:tcPr>
            <w:tcW w:w="2029" w:type="dxa"/>
            <w:vAlign w:val="top"/>
          </w:tcPr>
          <w:p>
            <w:pPr>
              <w:pStyle w:val="TableText"/>
              <w:ind w:left="1000"/>
              <w:spacing w:before="61" w:line="183" w:lineRule="auto"/>
              <w:rPr>
                <w:sz w:val="15"/>
                <w:szCs w:val="15"/>
              </w:rPr>
            </w:pPr>
            <w:r>
              <w:rPr>
                <w:sz w:val="15"/>
                <w:szCs w:val="15"/>
              </w:rPr>
              <w:t>2</w:t>
            </w:r>
          </w:p>
        </w:tc>
        <w:tc>
          <w:tcPr>
            <w:tcW w:w="1637" w:type="dxa"/>
            <w:vAlign w:val="top"/>
          </w:tcPr>
          <w:p>
            <w:pPr>
              <w:pStyle w:val="TableText"/>
              <w:ind w:left="771"/>
              <w:spacing w:before="61" w:line="183" w:lineRule="auto"/>
              <w:rPr>
                <w:sz w:val="15"/>
                <w:szCs w:val="15"/>
              </w:rPr>
            </w:pPr>
            <w:r>
              <w:rPr>
                <w:sz w:val="15"/>
                <w:szCs w:val="15"/>
              </w:rPr>
              <w:t>0</w:t>
            </w:r>
          </w:p>
        </w:tc>
        <w:tc>
          <w:tcPr>
            <w:tcW w:w="1787" w:type="dxa"/>
            <w:vAlign w:val="top"/>
          </w:tcPr>
          <w:p>
            <w:pPr>
              <w:pStyle w:val="TableText"/>
              <w:ind w:left="794"/>
              <w:spacing w:before="61" w:line="184" w:lineRule="auto"/>
              <w:rPr>
                <w:sz w:val="15"/>
                <w:szCs w:val="15"/>
              </w:rPr>
            </w:pPr>
            <w:r>
              <w:rPr>
                <w:sz w:val="15"/>
                <w:szCs w:val="15"/>
                <w:spacing w:val="-5"/>
              </w:rPr>
              <w:t>10</w:t>
            </w:r>
          </w:p>
        </w:tc>
        <w:tc>
          <w:tcPr>
            <w:tcW w:w="1318" w:type="dxa"/>
            <w:vAlign w:val="top"/>
          </w:tcPr>
          <w:p>
            <w:pPr>
              <w:pStyle w:val="TableText"/>
              <w:ind w:left="437"/>
              <w:spacing w:before="61" w:line="184" w:lineRule="auto"/>
              <w:rPr>
                <w:sz w:val="15"/>
                <w:szCs w:val="15"/>
              </w:rPr>
            </w:pPr>
            <w:r>
              <w:rPr>
                <w:sz w:val="15"/>
                <w:szCs w:val="15"/>
                <w:spacing w:val="-2"/>
              </w:rPr>
              <w:t>0.165</w:t>
            </w:r>
          </w:p>
        </w:tc>
      </w:tr>
      <w:tr>
        <w:trPr>
          <w:trHeight w:val="280" w:hRule="atLeast"/>
        </w:trPr>
        <w:tc>
          <w:tcPr>
            <w:tcW w:w="969" w:type="dxa"/>
            <w:vAlign w:val="top"/>
          </w:tcPr>
          <w:p>
            <w:pPr>
              <w:pStyle w:val="TableText"/>
              <w:ind w:left="739"/>
              <w:spacing w:before="101" w:line="183" w:lineRule="auto"/>
              <w:rPr>
                <w:sz w:val="15"/>
                <w:szCs w:val="15"/>
              </w:rPr>
            </w:pPr>
            <w:r>
              <w:rPr>
                <w:sz w:val="15"/>
                <w:szCs w:val="15"/>
                <w:spacing w:val="-2"/>
              </w:rPr>
              <w:t>23</w:t>
            </w:r>
          </w:p>
        </w:tc>
        <w:tc>
          <w:tcPr>
            <w:tcW w:w="580" w:type="dxa"/>
            <w:vAlign w:val="top"/>
          </w:tcPr>
          <w:p>
            <w:pPr>
              <w:rPr>
                <w:rFonts w:ascii="Arial"/>
                <w:sz w:val="21"/>
              </w:rPr>
            </w:pPr>
            <w:r/>
          </w:p>
        </w:tc>
        <w:tc>
          <w:tcPr>
            <w:tcW w:w="2029" w:type="dxa"/>
            <w:vAlign w:val="top"/>
          </w:tcPr>
          <w:p>
            <w:pPr>
              <w:pStyle w:val="TableText"/>
              <w:ind w:left="850"/>
              <w:spacing w:before="111" w:line="184" w:lineRule="auto"/>
              <w:rPr>
                <w:sz w:val="15"/>
                <w:szCs w:val="15"/>
              </w:rPr>
            </w:pPr>
            <w:r>
              <w:rPr>
                <w:sz w:val="15"/>
                <w:szCs w:val="15"/>
                <w:spacing w:val="-3"/>
              </w:rPr>
              <w:t>1.666</w:t>
            </w:r>
          </w:p>
        </w:tc>
        <w:tc>
          <w:tcPr>
            <w:tcW w:w="1637" w:type="dxa"/>
            <w:vAlign w:val="top"/>
          </w:tcPr>
          <w:p>
            <w:pPr>
              <w:pStyle w:val="TableText"/>
              <w:ind w:left="771"/>
              <w:spacing w:before="91" w:line="183" w:lineRule="auto"/>
              <w:rPr>
                <w:sz w:val="15"/>
                <w:szCs w:val="15"/>
              </w:rPr>
            </w:pPr>
            <w:r>
              <w:rPr>
                <w:sz w:val="15"/>
                <w:szCs w:val="15"/>
              </w:rPr>
              <w:t>0</w:t>
            </w:r>
          </w:p>
        </w:tc>
        <w:tc>
          <w:tcPr>
            <w:tcW w:w="1787" w:type="dxa"/>
            <w:vAlign w:val="top"/>
          </w:tcPr>
          <w:p>
            <w:pPr>
              <w:pStyle w:val="TableText"/>
              <w:ind w:left="794"/>
              <w:spacing w:before="91" w:line="184" w:lineRule="auto"/>
              <w:rPr>
                <w:sz w:val="15"/>
                <w:szCs w:val="15"/>
              </w:rPr>
            </w:pPr>
            <w:r>
              <w:rPr>
                <w:sz w:val="15"/>
                <w:szCs w:val="15"/>
                <w:spacing w:val="-5"/>
              </w:rPr>
              <w:t>11</w:t>
            </w:r>
          </w:p>
        </w:tc>
        <w:tc>
          <w:tcPr>
            <w:tcW w:w="1318" w:type="dxa"/>
            <w:vAlign w:val="top"/>
          </w:tcPr>
          <w:p>
            <w:pPr>
              <w:pStyle w:val="TableText"/>
              <w:ind w:left="437"/>
              <w:spacing w:before="91" w:line="184" w:lineRule="auto"/>
              <w:rPr>
                <w:sz w:val="15"/>
                <w:szCs w:val="15"/>
              </w:rPr>
            </w:pPr>
            <w:r>
              <w:rPr>
                <w:sz w:val="15"/>
                <w:szCs w:val="15"/>
                <w:spacing w:val="-2"/>
              </w:rPr>
              <w:t>0.165</w:t>
            </w:r>
          </w:p>
        </w:tc>
      </w:tr>
      <w:tr>
        <w:trPr>
          <w:trHeight w:val="249" w:hRule="atLeast"/>
        </w:trPr>
        <w:tc>
          <w:tcPr>
            <w:tcW w:w="969" w:type="dxa"/>
            <w:vAlign w:val="top"/>
          </w:tcPr>
          <w:p>
            <w:pPr>
              <w:pStyle w:val="TableText"/>
              <w:ind w:left="739"/>
              <w:spacing w:before="71" w:line="184" w:lineRule="auto"/>
              <w:rPr>
                <w:sz w:val="15"/>
                <w:szCs w:val="15"/>
              </w:rPr>
            </w:pPr>
            <w:r>
              <w:rPr>
                <w:sz w:val="15"/>
                <w:szCs w:val="15"/>
                <w:spacing w:val="-2"/>
              </w:rPr>
              <w:t>21</w:t>
            </w:r>
          </w:p>
        </w:tc>
        <w:tc>
          <w:tcPr>
            <w:tcW w:w="580" w:type="dxa"/>
            <w:vAlign w:val="top"/>
          </w:tcPr>
          <w:p>
            <w:pPr>
              <w:spacing w:line="239" w:lineRule="exact"/>
              <w:rPr>
                <w:rFonts w:ascii="Arial"/>
                <w:sz w:val="20"/>
              </w:rPr>
            </w:pPr>
            <w:r/>
          </w:p>
        </w:tc>
        <w:tc>
          <w:tcPr>
            <w:tcW w:w="2029" w:type="dxa"/>
            <w:vAlign w:val="top"/>
          </w:tcPr>
          <w:p>
            <w:pPr>
              <w:pStyle w:val="TableText"/>
              <w:ind w:left="850"/>
              <w:spacing w:before="71" w:line="184" w:lineRule="auto"/>
              <w:rPr>
                <w:sz w:val="15"/>
                <w:szCs w:val="15"/>
              </w:rPr>
            </w:pPr>
            <w:r>
              <w:rPr>
                <w:sz w:val="15"/>
                <w:szCs w:val="15"/>
                <w:spacing w:val="-3"/>
              </w:rPr>
              <w:t>1.384</w:t>
            </w:r>
          </w:p>
        </w:tc>
        <w:tc>
          <w:tcPr>
            <w:tcW w:w="1637" w:type="dxa"/>
            <w:vAlign w:val="top"/>
          </w:tcPr>
          <w:p>
            <w:pPr>
              <w:pStyle w:val="TableText"/>
              <w:ind w:left="771"/>
              <w:spacing w:before="91" w:line="181" w:lineRule="auto"/>
              <w:rPr>
                <w:sz w:val="15"/>
                <w:szCs w:val="15"/>
              </w:rPr>
            </w:pPr>
            <w:r>
              <w:rPr>
                <w:sz w:val="15"/>
                <w:szCs w:val="15"/>
              </w:rPr>
              <w:t>0</w:t>
            </w:r>
          </w:p>
        </w:tc>
        <w:tc>
          <w:tcPr>
            <w:tcW w:w="1787" w:type="dxa"/>
            <w:vAlign w:val="top"/>
          </w:tcPr>
          <w:p>
            <w:pPr>
              <w:pStyle w:val="TableText"/>
              <w:ind w:left="794"/>
              <w:spacing w:before="71" w:line="184" w:lineRule="auto"/>
              <w:rPr>
                <w:sz w:val="15"/>
                <w:szCs w:val="15"/>
              </w:rPr>
            </w:pPr>
            <w:r>
              <w:rPr>
                <w:sz w:val="15"/>
                <w:szCs w:val="15"/>
                <w:spacing w:val="-5"/>
              </w:rPr>
              <w:t>12</w:t>
            </w:r>
          </w:p>
        </w:tc>
        <w:tc>
          <w:tcPr>
            <w:tcW w:w="1318" w:type="dxa"/>
            <w:vAlign w:val="top"/>
          </w:tcPr>
          <w:p>
            <w:pPr>
              <w:pStyle w:val="TableText"/>
              <w:ind w:left="437"/>
              <w:spacing w:before="71" w:line="184" w:lineRule="auto"/>
              <w:rPr>
                <w:sz w:val="15"/>
                <w:szCs w:val="15"/>
              </w:rPr>
            </w:pPr>
            <w:r>
              <w:rPr>
                <w:sz w:val="15"/>
                <w:szCs w:val="15"/>
                <w:spacing w:val="-2"/>
              </w:rPr>
              <w:t>0.165</w:t>
            </w:r>
          </w:p>
        </w:tc>
      </w:tr>
      <w:tr>
        <w:trPr>
          <w:trHeight w:val="235" w:hRule="atLeast"/>
        </w:trPr>
        <w:tc>
          <w:tcPr>
            <w:tcW w:w="969" w:type="dxa"/>
            <w:vAlign w:val="top"/>
          </w:tcPr>
          <w:p>
            <w:pPr>
              <w:pStyle w:val="TableText"/>
              <w:ind w:left="739"/>
              <w:spacing w:before="72" w:line="184" w:lineRule="auto"/>
              <w:rPr>
                <w:sz w:val="15"/>
                <w:szCs w:val="15"/>
              </w:rPr>
            </w:pPr>
            <w:r>
              <w:rPr>
                <w:sz w:val="15"/>
                <w:szCs w:val="15"/>
                <w:spacing w:val="-5"/>
              </w:rPr>
              <w:t>15</w:t>
            </w:r>
          </w:p>
        </w:tc>
        <w:tc>
          <w:tcPr>
            <w:tcW w:w="580" w:type="dxa"/>
            <w:vAlign w:val="top"/>
          </w:tcPr>
          <w:p>
            <w:pPr>
              <w:spacing w:line="225" w:lineRule="exact"/>
              <w:rPr>
                <w:rFonts w:ascii="Arial"/>
                <w:sz w:val="19"/>
              </w:rPr>
            </w:pPr>
            <w:r/>
          </w:p>
        </w:tc>
        <w:tc>
          <w:tcPr>
            <w:tcW w:w="2029" w:type="dxa"/>
            <w:vAlign w:val="top"/>
          </w:tcPr>
          <w:p>
            <w:pPr>
              <w:pStyle w:val="TableText"/>
              <w:ind w:left="850"/>
              <w:spacing w:before="62" w:line="184" w:lineRule="auto"/>
              <w:rPr>
                <w:sz w:val="15"/>
                <w:szCs w:val="15"/>
              </w:rPr>
            </w:pPr>
            <w:r>
              <w:rPr>
                <w:sz w:val="15"/>
                <w:szCs w:val="15"/>
                <w:spacing w:val="-3"/>
              </w:rPr>
              <w:t>1.143</w:t>
            </w:r>
          </w:p>
        </w:tc>
        <w:tc>
          <w:tcPr>
            <w:tcW w:w="1637" w:type="dxa"/>
            <w:vAlign w:val="top"/>
          </w:tcPr>
          <w:p>
            <w:pPr>
              <w:pStyle w:val="TableText"/>
              <w:ind w:left="771"/>
              <w:spacing w:before="72" w:line="183" w:lineRule="auto"/>
              <w:rPr>
                <w:sz w:val="15"/>
                <w:szCs w:val="15"/>
              </w:rPr>
            </w:pPr>
            <w:r>
              <w:rPr>
                <w:sz w:val="15"/>
                <w:szCs w:val="15"/>
              </w:rPr>
              <w:t>0</w:t>
            </w:r>
          </w:p>
        </w:tc>
        <w:tc>
          <w:tcPr>
            <w:tcW w:w="1787" w:type="dxa"/>
            <w:vAlign w:val="top"/>
          </w:tcPr>
          <w:p>
            <w:pPr>
              <w:pStyle w:val="TableText"/>
              <w:ind w:left="794"/>
              <w:spacing w:before="72" w:line="184" w:lineRule="auto"/>
              <w:rPr>
                <w:sz w:val="15"/>
                <w:szCs w:val="15"/>
              </w:rPr>
            </w:pPr>
            <w:r>
              <w:rPr>
                <w:sz w:val="15"/>
                <w:szCs w:val="15"/>
                <w:spacing w:val="-5"/>
              </w:rPr>
              <w:t>13</w:t>
            </w:r>
          </w:p>
        </w:tc>
        <w:tc>
          <w:tcPr>
            <w:tcW w:w="1318" w:type="dxa"/>
            <w:vAlign w:val="top"/>
          </w:tcPr>
          <w:p>
            <w:pPr>
              <w:pStyle w:val="TableText"/>
              <w:ind w:left="437"/>
              <w:spacing w:before="62" w:line="184" w:lineRule="auto"/>
              <w:rPr>
                <w:sz w:val="15"/>
                <w:szCs w:val="15"/>
              </w:rPr>
            </w:pPr>
            <w:r>
              <w:rPr>
                <w:sz w:val="15"/>
                <w:szCs w:val="15"/>
                <w:spacing w:val="-2"/>
              </w:rPr>
              <w:t>0.165</w:t>
            </w:r>
          </w:p>
        </w:tc>
      </w:tr>
      <w:tr>
        <w:trPr>
          <w:trHeight w:val="245" w:hRule="atLeast"/>
        </w:trPr>
        <w:tc>
          <w:tcPr>
            <w:tcW w:w="969" w:type="dxa"/>
            <w:vAlign w:val="top"/>
          </w:tcPr>
          <w:p>
            <w:pPr>
              <w:pStyle w:val="TableText"/>
              <w:ind w:left="739"/>
              <w:spacing w:before="67" w:line="184" w:lineRule="auto"/>
              <w:rPr>
                <w:sz w:val="15"/>
                <w:szCs w:val="15"/>
              </w:rPr>
            </w:pPr>
            <w:r>
              <w:rPr>
                <w:sz w:val="15"/>
                <w:szCs w:val="15"/>
                <w:spacing w:val="-5"/>
              </w:rPr>
              <w:t>16</w:t>
            </w:r>
          </w:p>
        </w:tc>
        <w:tc>
          <w:tcPr>
            <w:tcW w:w="580" w:type="dxa"/>
            <w:vAlign w:val="top"/>
          </w:tcPr>
          <w:p>
            <w:pPr>
              <w:spacing w:line="235" w:lineRule="exact"/>
              <w:rPr>
                <w:rFonts w:ascii="Arial"/>
                <w:sz w:val="20"/>
              </w:rPr>
            </w:pPr>
            <w:r/>
          </w:p>
        </w:tc>
        <w:tc>
          <w:tcPr>
            <w:tcW w:w="2029" w:type="dxa"/>
            <w:vAlign w:val="top"/>
          </w:tcPr>
          <w:p>
            <w:pPr>
              <w:pStyle w:val="TableText"/>
              <w:ind w:left="850"/>
              <w:spacing w:before="67" w:line="183" w:lineRule="auto"/>
              <w:rPr>
                <w:sz w:val="15"/>
                <w:szCs w:val="15"/>
              </w:rPr>
            </w:pPr>
            <w:r>
              <w:rPr>
                <w:sz w:val="15"/>
                <w:szCs w:val="15"/>
                <w:spacing w:val="-2"/>
              </w:rPr>
              <w:t>0.933</w:t>
            </w:r>
          </w:p>
        </w:tc>
        <w:tc>
          <w:tcPr>
            <w:tcW w:w="1637" w:type="dxa"/>
            <w:vAlign w:val="top"/>
          </w:tcPr>
          <w:p>
            <w:pPr>
              <w:pStyle w:val="TableText"/>
              <w:ind w:left="771"/>
              <w:spacing w:before="67" w:line="183" w:lineRule="auto"/>
              <w:rPr>
                <w:sz w:val="15"/>
                <w:szCs w:val="15"/>
              </w:rPr>
            </w:pPr>
            <w:r>
              <w:rPr>
                <w:sz w:val="15"/>
                <w:szCs w:val="15"/>
              </w:rPr>
              <w:t>0</w:t>
            </w:r>
          </w:p>
        </w:tc>
        <w:tc>
          <w:tcPr>
            <w:tcW w:w="1787" w:type="dxa"/>
            <w:vAlign w:val="top"/>
          </w:tcPr>
          <w:p>
            <w:pPr>
              <w:pStyle w:val="TableText"/>
              <w:ind w:left="794"/>
              <w:spacing w:before="67" w:line="184" w:lineRule="auto"/>
              <w:rPr>
                <w:sz w:val="15"/>
                <w:szCs w:val="15"/>
              </w:rPr>
            </w:pPr>
            <w:r>
              <w:rPr>
                <w:sz w:val="15"/>
                <w:szCs w:val="15"/>
                <w:spacing w:val="-5"/>
              </w:rPr>
              <w:t>14</w:t>
            </w:r>
          </w:p>
        </w:tc>
        <w:tc>
          <w:tcPr>
            <w:tcW w:w="1318" w:type="dxa"/>
            <w:vAlign w:val="top"/>
          </w:tcPr>
          <w:p>
            <w:pPr>
              <w:pStyle w:val="TableText"/>
              <w:ind w:left="437"/>
              <w:spacing w:before="67" w:line="184" w:lineRule="auto"/>
              <w:rPr>
                <w:sz w:val="15"/>
                <w:szCs w:val="15"/>
              </w:rPr>
            </w:pPr>
            <w:r>
              <w:rPr>
                <w:sz w:val="15"/>
                <w:szCs w:val="15"/>
                <w:spacing w:val="-2"/>
              </w:rPr>
              <w:t>0.165</w:t>
            </w:r>
          </w:p>
        </w:tc>
      </w:tr>
      <w:tr>
        <w:trPr>
          <w:trHeight w:val="270" w:hRule="atLeast"/>
        </w:trPr>
        <w:tc>
          <w:tcPr>
            <w:tcW w:w="969" w:type="dxa"/>
            <w:vAlign w:val="top"/>
          </w:tcPr>
          <w:p>
            <w:pPr>
              <w:pStyle w:val="TableText"/>
              <w:ind w:left="739"/>
              <w:spacing w:before="82" w:line="183" w:lineRule="auto"/>
              <w:rPr>
                <w:sz w:val="15"/>
                <w:szCs w:val="15"/>
              </w:rPr>
            </w:pPr>
            <w:r>
              <w:rPr>
                <w:sz w:val="15"/>
                <w:szCs w:val="15"/>
                <w:spacing w:val="-2"/>
              </w:rPr>
              <w:t>25</w:t>
            </w:r>
          </w:p>
        </w:tc>
        <w:tc>
          <w:tcPr>
            <w:tcW w:w="580" w:type="dxa"/>
            <w:vAlign w:val="top"/>
          </w:tcPr>
          <w:p>
            <w:pPr>
              <w:rPr>
                <w:rFonts w:ascii="Arial"/>
                <w:sz w:val="21"/>
              </w:rPr>
            </w:pPr>
            <w:r/>
          </w:p>
        </w:tc>
        <w:tc>
          <w:tcPr>
            <w:tcW w:w="2029" w:type="dxa"/>
            <w:vAlign w:val="top"/>
          </w:tcPr>
          <w:p>
            <w:pPr>
              <w:pStyle w:val="TableText"/>
              <w:ind w:left="821"/>
              <w:spacing w:before="82" w:line="184" w:lineRule="auto"/>
              <w:rPr>
                <w:sz w:val="15"/>
                <w:szCs w:val="15"/>
              </w:rPr>
            </w:pPr>
            <w:r>
              <w:rPr>
                <w:sz w:val="15"/>
                <w:szCs w:val="15"/>
                <w:spacing w:val="-1"/>
              </w:rPr>
              <w:t>0.8125</w:t>
            </w:r>
          </w:p>
        </w:tc>
        <w:tc>
          <w:tcPr>
            <w:tcW w:w="1637" w:type="dxa"/>
            <w:vAlign w:val="top"/>
          </w:tcPr>
          <w:p>
            <w:pPr>
              <w:pStyle w:val="TableText"/>
              <w:ind w:left="771"/>
              <w:spacing w:before="82" w:line="183" w:lineRule="auto"/>
              <w:rPr>
                <w:sz w:val="15"/>
                <w:szCs w:val="15"/>
              </w:rPr>
            </w:pPr>
            <w:r>
              <w:rPr>
                <w:sz w:val="15"/>
                <w:szCs w:val="15"/>
              </w:rPr>
              <w:t>0</w:t>
            </w:r>
          </w:p>
        </w:tc>
        <w:tc>
          <w:tcPr>
            <w:tcW w:w="1787" w:type="dxa"/>
            <w:vAlign w:val="top"/>
          </w:tcPr>
          <w:p>
            <w:pPr>
              <w:pStyle w:val="TableText"/>
              <w:ind w:left="794"/>
              <w:spacing w:before="82" w:line="184" w:lineRule="auto"/>
              <w:rPr>
                <w:sz w:val="15"/>
                <w:szCs w:val="15"/>
              </w:rPr>
            </w:pPr>
            <w:r>
              <w:rPr>
                <w:sz w:val="15"/>
                <w:szCs w:val="15"/>
                <w:spacing w:val="-5"/>
              </w:rPr>
              <w:t>15</w:t>
            </w:r>
          </w:p>
        </w:tc>
        <w:tc>
          <w:tcPr>
            <w:tcW w:w="1318" w:type="dxa"/>
            <w:vAlign w:val="top"/>
          </w:tcPr>
          <w:p>
            <w:pPr>
              <w:pStyle w:val="TableText"/>
              <w:ind w:left="437"/>
              <w:spacing w:before="82" w:line="184" w:lineRule="auto"/>
              <w:rPr>
                <w:sz w:val="15"/>
                <w:szCs w:val="15"/>
              </w:rPr>
            </w:pPr>
            <w:r>
              <w:rPr>
                <w:sz w:val="15"/>
                <w:szCs w:val="15"/>
                <w:spacing w:val="-2"/>
              </w:rPr>
              <w:t>0.108</w:t>
            </w:r>
          </w:p>
        </w:tc>
      </w:tr>
      <w:tr>
        <w:trPr>
          <w:trHeight w:val="270" w:hRule="atLeast"/>
        </w:trPr>
        <w:tc>
          <w:tcPr>
            <w:tcW w:w="969" w:type="dxa"/>
            <w:vAlign w:val="top"/>
          </w:tcPr>
          <w:p>
            <w:pPr>
              <w:pStyle w:val="TableText"/>
              <w:ind w:left="739"/>
              <w:spacing w:before="92" w:line="183" w:lineRule="auto"/>
              <w:rPr>
                <w:sz w:val="15"/>
                <w:szCs w:val="15"/>
              </w:rPr>
            </w:pPr>
            <w:r>
              <w:rPr>
                <w:sz w:val="15"/>
                <w:szCs w:val="15"/>
                <w:spacing w:val="-2"/>
              </w:rPr>
              <w:t>26</w:t>
            </w:r>
          </w:p>
        </w:tc>
        <w:tc>
          <w:tcPr>
            <w:tcW w:w="580" w:type="dxa"/>
            <w:vAlign w:val="top"/>
          </w:tcPr>
          <w:p>
            <w:pPr>
              <w:rPr>
                <w:rFonts w:ascii="Arial"/>
                <w:sz w:val="21"/>
              </w:rPr>
            </w:pPr>
            <w:r/>
          </w:p>
        </w:tc>
        <w:tc>
          <w:tcPr>
            <w:tcW w:w="2029" w:type="dxa"/>
            <w:vAlign w:val="top"/>
          </w:tcPr>
          <w:p>
            <w:pPr>
              <w:pStyle w:val="TableText"/>
              <w:ind w:left="850"/>
              <w:spacing w:before="112" w:line="181" w:lineRule="auto"/>
              <w:rPr>
                <w:sz w:val="15"/>
                <w:szCs w:val="15"/>
              </w:rPr>
            </w:pPr>
            <w:r>
              <w:rPr>
                <w:sz w:val="15"/>
                <w:szCs w:val="15"/>
                <w:spacing w:val="-2"/>
              </w:rPr>
              <w:t>0.588</w:t>
            </w:r>
          </w:p>
        </w:tc>
        <w:tc>
          <w:tcPr>
            <w:tcW w:w="1637" w:type="dxa"/>
            <w:vAlign w:val="top"/>
          </w:tcPr>
          <w:p>
            <w:pPr>
              <w:pStyle w:val="TableText"/>
              <w:ind w:left="771"/>
              <w:spacing w:before="112" w:line="181" w:lineRule="auto"/>
              <w:rPr>
                <w:sz w:val="15"/>
                <w:szCs w:val="15"/>
              </w:rPr>
            </w:pPr>
            <w:r>
              <w:rPr>
                <w:sz w:val="15"/>
                <w:szCs w:val="15"/>
              </w:rPr>
              <w:t>0</w:t>
            </w:r>
          </w:p>
        </w:tc>
        <w:tc>
          <w:tcPr>
            <w:tcW w:w="1787" w:type="dxa"/>
            <w:vAlign w:val="top"/>
          </w:tcPr>
          <w:p>
            <w:pPr>
              <w:pStyle w:val="TableText"/>
              <w:ind w:left="794"/>
              <w:spacing w:before="92" w:line="184" w:lineRule="auto"/>
              <w:rPr>
                <w:sz w:val="15"/>
                <w:szCs w:val="15"/>
              </w:rPr>
            </w:pPr>
            <w:r>
              <w:rPr>
                <w:sz w:val="15"/>
                <w:szCs w:val="15"/>
                <w:spacing w:val="-5"/>
              </w:rPr>
              <w:t>16</w:t>
            </w:r>
          </w:p>
        </w:tc>
        <w:tc>
          <w:tcPr>
            <w:tcW w:w="1318" w:type="dxa"/>
            <w:vAlign w:val="top"/>
          </w:tcPr>
          <w:p>
            <w:pPr>
              <w:pStyle w:val="TableText"/>
              <w:ind w:left="437"/>
              <w:spacing w:before="102" w:line="183" w:lineRule="auto"/>
              <w:rPr>
                <w:sz w:val="15"/>
                <w:szCs w:val="15"/>
              </w:rPr>
            </w:pPr>
            <w:r>
              <w:rPr>
                <w:sz w:val="15"/>
                <w:szCs w:val="15"/>
                <w:spacing w:val="-2"/>
              </w:rPr>
              <w:t>0.236</w:t>
            </w:r>
          </w:p>
        </w:tc>
      </w:tr>
      <w:tr>
        <w:trPr>
          <w:trHeight w:val="255" w:hRule="atLeast"/>
        </w:trPr>
        <w:tc>
          <w:tcPr>
            <w:tcW w:w="969" w:type="dxa"/>
            <w:vAlign w:val="top"/>
          </w:tcPr>
          <w:p>
            <w:pPr>
              <w:pStyle w:val="TableText"/>
              <w:ind w:left="739"/>
              <w:spacing w:before="92" w:line="184" w:lineRule="auto"/>
              <w:rPr>
                <w:sz w:val="15"/>
                <w:szCs w:val="15"/>
              </w:rPr>
            </w:pPr>
            <w:r>
              <w:rPr>
                <w:sz w:val="15"/>
                <w:szCs w:val="15"/>
                <w:spacing w:val="-5"/>
              </w:rPr>
              <w:t>10</w:t>
            </w:r>
          </w:p>
        </w:tc>
        <w:tc>
          <w:tcPr>
            <w:tcW w:w="580" w:type="dxa"/>
            <w:vAlign w:val="top"/>
          </w:tcPr>
          <w:p>
            <w:pPr>
              <w:rPr>
                <w:rFonts w:ascii="Arial"/>
                <w:sz w:val="21"/>
              </w:rPr>
            </w:pPr>
            <w:r/>
          </w:p>
        </w:tc>
        <w:tc>
          <w:tcPr>
            <w:tcW w:w="2029" w:type="dxa"/>
            <w:vAlign w:val="top"/>
          </w:tcPr>
          <w:p>
            <w:pPr>
              <w:pStyle w:val="TableText"/>
              <w:ind w:left="850"/>
              <w:spacing w:before="82" w:line="183" w:lineRule="auto"/>
              <w:rPr>
                <w:sz w:val="15"/>
                <w:szCs w:val="15"/>
              </w:rPr>
            </w:pPr>
            <w:r>
              <w:rPr>
                <w:sz w:val="15"/>
                <w:szCs w:val="15"/>
                <w:spacing w:val="-2"/>
              </w:rPr>
              <w:t>0.555</w:t>
            </w:r>
          </w:p>
        </w:tc>
        <w:tc>
          <w:tcPr>
            <w:tcW w:w="1637" w:type="dxa"/>
            <w:vAlign w:val="top"/>
          </w:tcPr>
          <w:p>
            <w:pPr>
              <w:pStyle w:val="TableText"/>
              <w:ind w:left="771"/>
              <w:spacing w:before="92" w:line="183" w:lineRule="auto"/>
              <w:rPr>
                <w:sz w:val="15"/>
                <w:szCs w:val="15"/>
              </w:rPr>
            </w:pPr>
            <w:r>
              <w:rPr>
                <w:sz w:val="15"/>
                <w:szCs w:val="15"/>
              </w:rPr>
              <w:t>0</w:t>
            </w:r>
          </w:p>
        </w:tc>
        <w:tc>
          <w:tcPr>
            <w:tcW w:w="1787" w:type="dxa"/>
            <w:vAlign w:val="top"/>
          </w:tcPr>
          <w:p>
            <w:pPr>
              <w:pStyle w:val="TableText"/>
              <w:ind w:left="794"/>
              <w:spacing w:before="62" w:line="184" w:lineRule="auto"/>
              <w:rPr>
                <w:sz w:val="15"/>
                <w:szCs w:val="15"/>
              </w:rPr>
            </w:pPr>
            <w:r>
              <w:rPr>
                <w:sz w:val="15"/>
                <w:szCs w:val="15"/>
                <w:spacing w:val="-5"/>
              </w:rPr>
              <w:t>17</w:t>
            </w:r>
          </w:p>
        </w:tc>
        <w:tc>
          <w:tcPr>
            <w:tcW w:w="1318" w:type="dxa"/>
            <w:vAlign w:val="top"/>
          </w:tcPr>
          <w:p>
            <w:pPr>
              <w:pStyle w:val="TableText"/>
              <w:ind w:left="477"/>
              <w:spacing w:before="72" w:line="184" w:lineRule="auto"/>
              <w:rPr>
                <w:sz w:val="15"/>
                <w:szCs w:val="15"/>
              </w:rPr>
            </w:pPr>
            <w:r>
              <w:rPr>
                <w:sz w:val="15"/>
                <w:szCs w:val="15"/>
                <w:spacing w:val="-2"/>
              </w:rPr>
              <w:t>0.01</w:t>
            </w:r>
          </w:p>
        </w:tc>
      </w:tr>
      <w:tr>
        <w:trPr>
          <w:trHeight w:val="255" w:hRule="atLeast"/>
        </w:trPr>
        <w:tc>
          <w:tcPr>
            <w:tcW w:w="969" w:type="dxa"/>
            <w:vAlign w:val="top"/>
          </w:tcPr>
          <w:p>
            <w:pPr>
              <w:pStyle w:val="TableText"/>
              <w:ind w:left="779"/>
              <w:spacing w:before="67" w:line="183" w:lineRule="auto"/>
              <w:rPr>
                <w:sz w:val="15"/>
                <w:szCs w:val="15"/>
              </w:rPr>
            </w:pPr>
            <w:r>
              <w:rPr>
                <w:sz w:val="15"/>
                <w:szCs w:val="15"/>
              </w:rPr>
              <w:t>2</w:t>
            </w:r>
          </w:p>
        </w:tc>
        <w:tc>
          <w:tcPr>
            <w:tcW w:w="580" w:type="dxa"/>
            <w:vAlign w:val="top"/>
          </w:tcPr>
          <w:p>
            <w:pPr>
              <w:rPr>
                <w:rFonts w:ascii="Arial"/>
                <w:sz w:val="21"/>
              </w:rPr>
            </w:pPr>
            <w:r/>
          </w:p>
        </w:tc>
        <w:tc>
          <w:tcPr>
            <w:tcW w:w="2029" w:type="dxa"/>
            <w:vAlign w:val="top"/>
          </w:tcPr>
          <w:p>
            <w:pPr>
              <w:pStyle w:val="TableText"/>
              <w:ind w:left="890"/>
              <w:spacing w:before="87" w:line="184" w:lineRule="auto"/>
              <w:rPr>
                <w:sz w:val="15"/>
                <w:szCs w:val="15"/>
              </w:rPr>
            </w:pPr>
            <w:r>
              <w:rPr>
                <w:sz w:val="15"/>
                <w:szCs w:val="15"/>
                <w:spacing w:val="-4"/>
              </w:rPr>
              <w:t>11.5</w:t>
            </w:r>
          </w:p>
        </w:tc>
        <w:tc>
          <w:tcPr>
            <w:tcW w:w="1637" w:type="dxa"/>
            <w:vAlign w:val="top"/>
          </w:tcPr>
          <w:p>
            <w:pPr>
              <w:rPr>
                <w:rFonts w:ascii="Arial"/>
                <w:sz w:val="21"/>
              </w:rPr>
            </w:pPr>
            <w:r/>
          </w:p>
        </w:tc>
        <w:tc>
          <w:tcPr>
            <w:tcW w:w="1787" w:type="dxa"/>
            <w:vAlign w:val="top"/>
          </w:tcPr>
          <w:p>
            <w:pPr>
              <w:pStyle w:val="TableText"/>
              <w:ind w:left="834"/>
              <w:spacing w:before="87" w:line="184" w:lineRule="auto"/>
              <w:rPr>
                <w:sz w:val="15"/>
                <w:szCs w:val="15"/>
              </w:rPr>
            </w:pPr>
            <w:r>
              <w:rPr>
                <w:sz w:val="15"/>
                <w:szCs w:val="15"/>
              </w:rPr>
              <w:t>1</w:t>
            </w:r>
          </w:p>
        </w:tc>
        <w:tc>
          <w:tcPr>
            <w:tcW w:w="1318" w:type="dxa"/>
            <w:vAlign w:val="top"/>
          </w:tcPr>
          <w:p>
            <w:pPr>
              <w:pStyle w:val="TableText"/>
              <w:ind w:left="437"/>
              <w:spacing w:before="77" w:line="183" w:lineRule="auto"/>
              <w:rPr>
                <w:sz w:val="15"/>
                <w:szCs w:val="15"/>
              </w:rPr>
            </w:pPr>
            <w:r>
              <w:rPr>
                <w:sz w:val="15"/>
                <w:szCs w:val="15"/>
                <w:spacing w:val="-2"/>
              </w:rPr>
              <w:t>0.653</w:t>
            </w:r>
          </w:p>
        </w:tc>
      </w:tr>
      <w:tr>
        <w:trPr>
          <w:trHeight w:val="259" w:hRule="atLeast"/>
        </w:trPr>
        <w:tc>
          <w:tcPr>
            <w:tcW w:w="969" w:type="dxa"/>
            <w:vAlign w:val="top"/>
          </w:tcPr>
          <w:p>
            <w:pPr>
              <w:pStyle w:val="TableText"/>
              <w:ind w:left="779"/>
              <w:spacing w:before="81" w:line="184" w:lineRule="auto"/>
              <w:rPr>
                <w:sz w:val="15"/>
                <w:szCs w:val="15"/>
              </w:rPr>
            </w:pPr>
            <w:r>
              <w:rPr>
                <w:sz w:val="15"/>
                <w:szCs w:val="15"/>
              </w:rPr>
              <w:t>1</w:t>
            </w:r>
          </w:p>
        </w:tc>
        <w:tc>
          <w:tcPr>
            <w:tcW w:w="580" w:type="dxa"/>
            <w:vAlign w:val="top"/>
          </w:tcPr>
          <w:p>
            <w:pPr>
              <w:rPr>
                <w:rFonts w:ascii="Arial"/>
                <w:sz w:val="21"/>
              </w:rPr>
            </w:pPr>
            <w:r/>
          </w:p>
        </w:tc>
        <w:tc>
          <w:tcPr>
            <w:tcW w:w="2029" w:type="dxa"/>
            <w:vAlign w:val="top"/>
          </w:tcPr>
          <w:p>
            <w:pPr>
              <w:pStyle w:val="TableText"/>
              <w:ind w:left="1010"/>
              <w:spacing w:before="72" w:line="184" w:lineRule="auto"/>
              <w:rPr>
                <w:sz w:val="15"/>
                <w:szCs w:val="15"/>
              </w:rPr>
            </w:pPr>
            <w:r>
              <w:rPr>
                <w:sz w:val="15"/>
                <w:szCs w:val="15"/>
                <w:spacing w:val="-4"/>
              </w:rPr>
              <w:t>11.5</w:t>
            </w:r>
          </w:p>
        </w:tc>
        <w:tc>
          <w:tcPr>
            <w:tcW w:w="1637" w:type="dxa"/>
            <w:vAlign w:val="top"/>
          </w:tcPr>
          <w:p>
            <w:pPr>
              <w:rPr>
                <w:rFonts w:ascii="Arial"/>
                <w:sz w:val="21"/>
              </w:rPr>
            </w:pPr>
            <w:r/>
          </w:p>
        </w:tc>
        <w:tc>
          <w:tcPr>
            <w:tcW w:w="1787" w:type="dxa"/>
            <w:vAlign w:val="top"/>
          </w:tcPr>
          <w:p>
            <w:pPr>
              <w:pStyle w:val="TableText"/>
              <w:ind w:left="834"/>
              <w:spacing w:before="92" w:line="184" w:lineRule="auto"/>
              <w:rPr>
                <w:sz w:val="15"/>
                <w:szCs w:val="15"/>
              </w:rPr>
            </w:pPr>
            <w:r>
              <w:rPr>
                <w:sz w:val="15"/>
                <w:szCs w:val="15"/>
              </w:rPr>
              <w:t>1</w:t>
            </w:r>
          </w:p>
        </w:tc>
        <w:tc>
          <w:tcPr>
            <w:tcW w:w="1318" w:type="dxa"/>
            <w:vAlign w:val="top"/>
          </w:tcPr>
          <w:p>
            <w:pPr>
              <w:pStyle w:val="TableText"/>
              <w:ind w:left="437"/>
              <w:spacing w:before="72" w:line="183" w:lineRule="auto"/>
              <w:rPr>
                <w:sz w:val="15"/>
                <w:szCs w:val="15"/>
              </w:rPr>
            </w:pPr>
            <w:r>
              <w:rPr>
                <w:sz w:val="15"/>
                <w:szCs w:val="15"/>
                <w:spacing w:val="-2"/>
              </w:rPr>
              <w:t>0.653</w:t>
            </w:r>
          </w:p>
        </w:tc>
      </w:tr>
      <w:tr>
        <w:trPr>
          <w:trHeight w:val="235" w:hRule="atLeast"/>
        </w:trPr>
        <w:tc>
          <w:tcPr>
            <w:tcW w:w="969" w:type="dxa"/>
            <w:vAlign w:val="top"/>
          </w:tcPr>
          <w:p>
            <w:pPr>
              <w:pStyle w:val="TableText"/>
              <w:ind w:left="779"/>
              <w:spacing w:before="73" w:line="183" w:lineRule="auto"/>
              <w:rPr>
                <w:sz w:val="15"/>
                <w:szCs w:val="15"/>
              </w:rPr>
            </w:pPr>
            <w:r>
              <w:rPr>
                <w:sz w:val="15"/>
                <w:szCs w:val="15"/>
              </w:rPr>
              <w:t>4</w:t>
            </w:r>
          </w:p>
        </w:tc>
        <w:tc>
          <w:tcPr>
            <w:tcW w:w="580" w:type="dxa"/>
            <w:vAlign w:val="top"/>
          </w:tcPr>
          <w:p>
            <w:pPr>
              <w:spacing w:line="225" w:lineRule="exact"/>
              <w:rPr>
                <w:rFonts w:ascii="Arial"/>
                <w:sz w:val="19"/>
              </w:rPr>
            </w:pPr>
            <w:r/>
          </w:p>
        </w:tc>
        <w:tc>
          <w:tcPr>
            <w:tcW w:w="2029" w:type="dxa"/>
            <w:vAlign w:val="top"/>
          </w:tcPr>
          <w:p>
            <w:pPr>
              <w:pStyle w:val="TableText"/>
              <w:ind w:left="1010"/>
              <w:spacing w:before="73" w:line="183" w:lineRule="auto"/>
              <w:rPr>
                <w:sz w:val="15"/>
                <w:szCs w:val="15"/>
              </w:rPr>
            </w:pPr>
            <w:r>
              <w:rPr>
                <w:sz w:val="15"/>
                <w:szCs w:val="15"/>
                <w:spacing w:val="-2"/>
              </w:rPr>
              <w:t>8.333</w:t>
            </w:r>
          </w:p>
        </w:tc>
        <w:tc>
          <w:tcPr>
            <w:tcW w:w="1637" w:type="dxa"/>
            <w:vAlign w:val="top"/>
          </w:tcPr>
          <w:p>
            <w:pPr>
              <w:spacing w:line="225" w:lineRule="exact"/>
              <w:rPr>
                <w:rFonts w:ascii="Arial"/>
                <w:sz w:val="19"/>
              </w:rPr>
            </w:pPr>
            <w:r/>
          </w:p>
        </w:tc>
        <w:tc>
          <w:tcPr>
            <w:tcW w:w="1787" w:type="dxa"/>
            <w:vAlign w:val="top"/>
          </w:tcPr>
          <w:p>
            <w:pPr>
              <w:pStyle w:val="TableText"/>
              <w:ind w:left="834"/>
              <w:spacing w:before="73" w:line="183" w:lineRule="auto"/>
              <w:rPr>
                <w:sz w:val="15"/>
                <w:szCs w:val="15"/>
              </w:rPr>
            </w:pPr>
            <w:r>
              <w:rPr>
                <w:sz w:val="15"/>
                <w:szCs w:val="15"/>
              </w:rPr>
              <w:t>2</w:t>
            </w:r>
          </w:p>
        </w:tc>
        <w:tc>
          <w:tcPr>
            <w:tcW w:w="1318" w:type="dxa"/>
            <w:vAlign w:val="top"/>
          </w:tcPr>
          <w:p>
            <w:pPr>
              <w:pStyle w:val="TableText"/>
              <w:ind w:left="437"/>
              <w:spacing w:before="73" w:line="183" w:lineRule="auto"/>
              <w:rPr>
                <w:sz w:val="15"/>
                <w:szCs w:val="15"/>
              </w:rPr>
            </w:pPr>
            <w:r>
              <w:rPr>
                <w:sz w:val="15"/>
                <w:szCs w:val="15"/>
                <w:spacing w:val="-2"/>
              </w:rPr>
              <w:t>0.844</w:t>
            </w:r>
          </w:p>
        </w:tc>
      </w:tr>
      <w:tr>
        <w:trPr>
          <w:trHeight w:val="250" w:hRule="atLeast"/>
        </w:trPr>
        <w:tc>
          <w:tcPr>
            <w:tcW w:w="969" w:type="dxa"/>
            <w:vAlign w:val="top"/>
          </w:tcPr>
          <w:p>
            <w:pPr>
              <w:pStyle w:val="TableText"/>
              <w:ind w:left="779"/>
              <w:spacing w:before="68" w:line="183" w:lineRule="auto"/>
              <w:rPr>
                <w:sz w:val="15"/>
                <w:szCs w:val="15"/>
              </w:rPr>
            </w:pPr>
            <w:r>
              <w:rPr>
                <w:sz w:val="15"/>
                <w:szCs w:val="15"/>
              </w:rPr>
              <w:t>3</w:t>
            </w:r>
          </w:p>
        </w:tc>
        <w:tc>
          <w:tcPr>
            <w:tcW w:w="580" w:type="dxa"/>
            <w:vAlign w:val="top"/>
          </w:tcPr>
          <w:p>
            <w:pPr>
              <w:spacing w:line="240" w:lineRule="exact"/>
              <w:rPr>
                <w:rFonts w:ascii="Arial"/>
                <w:sz w:val="20"/>
              </w:rPr>
            </w:pPr>
            <w:r/>
          </w:p>
        </w:tc>
        <w:tc>
          <w:tcPr>
            <w:tcW w:w="2029" w:type="dxa"/>
            <w:vAlign w:val="top"/>
          </w:tcPr>
          <w:p>
            <w:pPr>
              <w:pStyle w:val="TableText"/>
              <w:ind w:left="1010"/>
              <w:spacing w:before="68" w:line="183" w:lineRule="auto"/>
              <w:rPr>
                <w:sz w:val="15"/>
                <w:szCs w:val="15"/>
              </w:rPr>
            </w:pPr>
            <w:r>
              <w:rPr>
                <w:sz w:val="15"/>
                <w:szCs w:val="15"/>
                <w:spacing w:val="-2"/>
              </w:rPr>
              <w:t>7.25</w:t>
            </w:r>
          </w:p>
        </w:tc>
        <w:tc>
          <w:tcPr>
            <w:tcW w:w="1637" w:type="dxa"/>
            <w:vAlign w:val="top"/>
          </w:tcPr>
          <w:p>
            <w:pPr>
              <w:spacing w:line="240" w:lineRule="exact"/>
              <w:rPr>
                <w:rFonts w:ascii="Arial"/>
                <w:sz w:val="20"/>
              </w:rPr>
            </w:pPr>
            <w:r/>
          </w:p>
        </w:tc>
        <w:tc>
          <w:tcPr>
            <w:tcW w:w="1787" w:type="dxa"/>
            <w:vAlign w:val="top"/>
          </w:tcPr>
          <w:p>
            <w:pPr>
              <w:pStyle w:val="TableText"/>
              <w:ind w:left="834"/>
              <w:spacing w:before="68" w:line="183" w:lineRule="auto"/>
              <w:rPr>
                <w:sz w:val="15"/>
                <w:szCs w:val="15"/>
              </w:rPr>
            </w:pPr>
            <w:r>
              <w:rPr>
                <w:sz w:val="15"/>
                <w:szCs w:val="15"/>
              </w:rPr>
              <w:t>3</w:t>
            </w:r>
          </w:p>
        </w:tc>
        <w:tc>
          <w:tcPr>
            <w:tcW w:w="1318" w:type="dxa"/>
            <w:vAlign w:val="top"/>
          </w:tcPr>
          <w:p>
            <w:pPr>
              <w:pStyle w:val="TableText"/>
              <w:ind w:left="437"/>
              <w:spacing w:before="68" w:line="184" w:lineRule="auto"/>
              <w:rPr>
                <w:sz w:val="15"/>
                <w:szCs w:val="15"/>
              </w:rPr>
            </w:pPr>
            <w:r>
              <w:rPr>
                <w:sz w:val="15"/>
                <w:szCs w:val="15"/>
                <w:spacing w:val="-3"/>
              </w:rPr>
              <w:t>1.153</w:t>
            </w:r>
          </w:p>
        </w:tc>
      </w:tr>
      <w:tr>
        <w:trPr>
          <w:trHeight w:val="274" w:hRule="atLeast"/>
        </w:trPr>
        <w:tc>
          <w:tcPr>
            <w:tcW w:w="969" w:type="dxa"/>
            <w:vAlign w:val="top"/>
          </w:tcPr>
          <w:p>
            <w:pPr>
              <w:pStyle w:val="TableText"/>
              <w:ind w:left="779"/>
              <w:spacing w:before="108" w:line="183" w:lineRule="auto"/>
              <w:rPr>
                <w:sz w:val="15"/>
                <w:szCs w:val="15"/>
              </w:rPr>
            </w:pPr>
            <w:r>
              <w:rPr>
                <w:sz w:val="15"/>
                <w:szCs w:val="15"/>
              </w:rPr>
              <w:t>8</w:t>
            </w:r>
          </w:p>
        </w:tc>
        <w:tc>
          <w:tcPr>
            <w:tcW w:w="580" w:type="dxa"/>
            <w:vAlign w:val="top"/>
          </w:tcPr>
          <w:p>
            <w:pPr>
              <w:rPr>
                <w:rFonts w:ascii="Arial"/>
                <w:sz w:val="21"/>
              </w:rPr>
            </w:pPr>
            <w:r/>
          </w:p>
        </w:tc>
        <w:tc>
          <w:tcPr>
            <w:tcW w:w="2029" w:type="dxa"/>
            <w:vAlign w:val="top"/>
          </w:tcPr>
          <w:p>
            <w:pPr>
              <w:pStyle w:val="TableText"/>
              <w:ind w:left="1010"/>
              <w:spacing w:before="99" w:line="182" w:lineRule="auto"/>
              <w:rPr>
                <w:sz w:val="15"/>
                <w:szCs w:val="15"/>
              </w:rPr>
            </w:pPr>
            <w:r>
              <w:rPr>
                <w:sz w:val="15"/>
                <w:szCs w:val="15"/>
              </w:rPr>
              <w:t>5</w:t>
            </w:r>
          </w:p>
        </w:tc>
        <w:tc>
          <w:tcPr>
            <w:tcW w:w="1637" w:type="dxa"/>
            <w:vAlign w:val="top"/>
          </w:tcPr>
          <w:p>
            <w:pPr>
              <w:rPr>
                <w:rFonts w:ascii="Arial"/>
                <w:sz w:val="21"/>
              </w:rPr>
            </w:pPr>
            <w:r/>
          </w:p>
        </w:tc>
        <w:tc>
          <w:tcPr>
            <w:tcW w:w="1787" w:type="dxa"/>
            <w:vAlign w:val="top"/>
          </w:tcPr>
          <w:p>
            <w:pPr>
              <w:pStyle w:val="TableText"/>
              <w:ind w:left="834"/>
              <w:spacing w:before="88" w:line="183" w:lineRule="auto"/>
              <w:rPr>
                <w:sz w:val="15"/>
                <w:szCs w:val="15"/>
              </w:rPr>
            </w:pPr>
            <w:r>
              <w:rPr>
                <w:sz w:val="15"/>
                <w:szCs w:val="15"/>
              </w:rPr>
              <w:t>4</w:t>
            </w:r>
          </w:p>
        </w:tc>
        <w:tc>
          <w:tcPr>
            <w:tcW w:w="1318" w:type="dxa"/>
            <w:vAlign w:val="top"/>
          </w:tcPr>
          <w:p>
            <w:pPr>
              <w:pStyle w:val="TableText"/>
              <w:ind w:left="437"/>
              <w:spacing w:before="88" w:line="184" w:lineRule="auto"/>
              <w:rPr>
                <w:sz w:val="15"/>
                <w:szCs w:val="15"/>
              </w:rPr>
            </w:pPr>
            <w:r>
              <w:rPr>
                <w:sz w:val="15"/>
                <w:szCs w:val="15"/>
                <w:spacing w:val="-3"/>
              </w:rPr>
              <w:t>1.189</w:t>
            </w:r>
          </w:p>
        </w:tc>
      </w:tr>
      <w:tr>
        <w:trPr>
          <w:trHeight w:val="250" w:hRule="atLeast"/>
        </w:trPr>
        <w:tc>
          <w:tcPr>
            <w:tcW w:w="969" w:type="dxa"/>
            <w:vAlign w:val="top"/>
          </w:tcPr>
          <w:p>
            <w:pPr>
              <w:pStyle w:val="TableText"/>
              <w:ind w:left="739"/>
              <w:spacing w:before="74" w:line="184" w:lineRule="auto"/>
              <w:rPr>
                <w:sz w:val="15"/>
                <w:szCs w:val="15"/>
              </w:rPr>
            </w:pPr>
            <w:r>
              <w:rPr>
                <w:sz w:val="15"/>
                <w:szCs w:val="15"/>
                <w:spacing w:val="-5"/>
              </w:rPr>
              <w:t>14</w:t>
            </w:r>
          </w:p>
        </w:tc>
        <w:tc>
          <w:tcPr>
            <w:tcW w:w="580" w:type="dxa"/>
            <w:vAlign w:val="top"/>
          </w:tcPr>
          <w:p>
            <w:pPr>
              <w:spacing w:line="240" w:lineRule="exact"/>
              <w:rPr>
                <w:rFonts w:ascii="Arial"/>
                <w:sz w:val="20"/>
              </w:rPr>
            </w:pPr>
            <w:r/>
          </w:p>
        </w:tc>
        <w:tc>
          <w:tcPr>
            <w:tcW w:w="2029" w:type="dxa"/>
            <w:vAlign w:val="top"/>
          </w:tcPr>
          <w:p>
            <w:pPr>
              <w:pStyle w:val="TableText"/>
              <w:ind w:left="1010"/>
              <w:spacing w:before="74" w:line="183" w:lineRule="auto"/>
              <w:rPr>
                <w:sz w:val="15"/>
                <w:szCs w:val="15"/>
              </w:rPr>
            </w:pPr>
            <w:r>
              <w:rPr>
                <w:sz w:val="15"/>
                <w:szCs w:val="15"/>
                <w:spacing w:val="-2"/>
              </w:rPr>
              <w:t>3.666</w:t>
            </w:r>
          </w:p>
        </w:tc>
        <w:tc>
          <w:tcPr>
            <w:tcW w:w="1637" w:type="dxa"/>
            <w:vAlign w:val="top"/>
          </w:tcPr>
          <w:p>
            <w:pPr>
              <w:spacing w:line="240" w:lineRule="exact"/>
              <w:rPr>
                <w:rFonts w:ascii="Arial"/>
                <w:sz w:val="20"/>
              </w:rPr>
            </w:pPr>
            <w:r/>
          </w:p>
        </w:tc>
        <w:tc>
          <w:tcPr>
            <w:tcW w:w="1787" w:type="dxa"/>
            <w:vAlign w:val="top"/>
          </w:tcPr>
          <w:p>
            <w:pPr>
              <w:pStyle w:val="TableText"/>
              <w:ind w:left="834"/>
              <w:spacing w:before="75" w:line="182" w:lineRule="auto"/>
              <w:rPr>
                <w:sz w:val="15"/>
                <w:szCs w:val="15"/>
              </w:rPr>
            </w:pPr>
            <w:r>
              <w:rPr>
                <w:sz w:val="15"/>
                <w:szCs w:val="15"/>
              </w:rPr>
              <w:t>5</w:t>
            </w:r>
          </w:p>
        </w:tc>
        <w:tc>
          <w:tcPr>
            <w:tcW w:w="1318" w:type="dxa"/>
            <w:vAlign w:val="top"/>
          </w:tcPr>
          <w:p>
            <w:pPr>
              <w:pStyle w:val="TableText"/>
              <w:ind w:left="437"/>
              <w:spacing w:before="74" w:line="184" w:lineRule="auto"/>
              <w:rPr>
                <w:sz w:val="15"/>
                <w:szCs w:val="15"/>
              </w:rPr>
            </w:pPr>
            <w:r>
              <w:rPr>
                <w:sz w:val="15"/>
                <w:szCs w:val="15"/>
                <w:spacing w:val="-3"/>
              </w:rPr>
              <w:t>1.134</w:t>
            </w:r>
          </w:p>
        </w:tc>
      </w:tr>
      <w:tr>
        <w:trPr>
          <w:trHeight w:val="260" w:hRule="atLeast"/>
        </w:trPr>
        <w:tc>
          <w:tcPr>
            <w:tcW w:w="969" w:type="dxa"/>
            <w:vAlign w:val="top"/>
          </w:tcPr>
          <w:p>
            <w:pPr>
              <w:pStyle w:val="TableText"/>
              <w:ind w:left="779"/>
              <w:spacing w:before="84" w:line="183" w:lineRule="auto"/>
              <w:rPr>
                <w:sz w:val="15"/>
                <w:szCs w:val="15"/>
              </w:rPr>
            </w:pPr>
            <w:r>
              <w:rPr>
                <w:sz w:val="15"/>
                <w:szCs w:val="15"/>
              </w:rPr>
              <w:t>9</w:t>
            </w:r>
          </w:p>
        </w:tc>
        <w:tc>
          <w:tcPr>
            <w:tcW w:w="580" w:type="dxa"/>
            <w:vAlign w:val="top"/>
          </w:tcPr>
          <w:p>
            <w:pPr>
              <w:rPr>
                <w:rFonts w:ascii="Arial"/>
                <w:sz w:val="21"/>
              </w:rPr>
            </w:pPr>
            <w:r/>
          </w:p>
        </w:tc>
        <w:tc>
          <w:tcPr>
            <w:tcW w:w="2029" w:type="dxa"/>
            <w:vAlign w:val="top"/>
          </w:tcPr>
          <w:p>
            <w:pPr>
              <w:pStyle w:val="TableText"/>
              <w:ind w:left="1010"/>
              <w:spacing w:before="104" w:line="179" w:lineRule="auto"/>
              <w:rPr>
                <w:sz w:val="15"/>
                <w:szCs w:val="15"/>
              </w:rPr>
            </w:pPr>
            <w:r>
              <w:rPr>
                <w:sz w:val="15"/>
                <w:szCs w:val="15"/>
                <w:spacing w:val="-2"/>
              </w:rPr>
              <w:t>3.286</w:t>
            </w:r>
          </w:p>
        </w:tc>
        <w:tc>
          <w:tcPr>
            <w:tcW w:w="1637" w:type="dxa"/>
            <w:vAlign w:val="top"/>
          </w:tcPr>
          <w:p>
            <w:pPr>
              <w:rPr>
                <w:rFonts w:ascii="Arial"/>
                <w:sz w:val="21"/>
              </w:rPr>
            </w:pPr>
            <w:r/>
          </w:p>
        </w:tc>
        <w:tc>
          <w:tcPr>
            <w:tcW w:w="1787" w:type="dxa"/>
            <w:vAlign w:val="top"/>
          </w:tcPr>
          <w:p>
            <w:pPr>
              <w:pStyle w:val="TableText"/>
              <w:ind w:left="834"/>
              <w:spacing w:before="94" w:line="183" w:lineRule="auto"/>
              <w:rPr>
                <w:sz w:val="15"/>
                <w:szCs w:val="15"/>
              </w:rPr>
            </w:pPr>
            <w:r>
              <w:rPr>
                <w:sz w:val="15"/>
                <w:szCs w:val="15"/>
              </w:rPr>
              <w:t>6</w:t>
            </w:r>
          </w:p>
        </w:tc>
        <w:tc>
          <w:tcPr>
            <w:tcW w:w="1318" w:type="dxa"/>
            <w:vAlign w:val="top"/>
          </w:tcPr>
          <w:p>
            <w:pPr>
              <w:pStyle w:val="TableText"/>
              <w:ind w:left="437"/>
              <w:spacing w:before="84" w:line="183" w:lineRule="auto"/>
              <w:rPr>
                <w:sz w:val="15"/>
                <w:szCs w:val="15"/>
              </w:rPr>
            </w:pPr>
            <w:r>
              <w:rPr>
                <w:sz w:val="15"/>
                <w:szCs w:val="15"/>
                <w:spacing w:val="-2"/>
              </w:rPr>
              <w:t>0.249</w:t>
            </w:r>
          </w:p>
        </w:tc>
      </w:tr>
      <w:tr>
        <w:trPr>
          <w:trHeight w:val="249" w:hRule="atLeast"/>
        </w:trPr>
        <w:tc>
          <w:tcPr>
            <w:tcW w:w="969" w:type="dxa"/>
            <w:vAlign w:val="top"/>
          </w:tcPr>
          <w:p>
            <w:pPr>
              <w:pStyle w:val="TableText"/>
              <w:ind w:left="739"/>
              <w:spacing w:before="94" w:line="178" w:lineRule="auto"/>
              <w:rPr>
                <w:sz w:val="15"/>
                <w:szCs w:val="15"/>
              </w:rPr>
            </w:pPr>
            <w:r>
              <w:rPr>
                <w:sz w:val="15"/>
                <w:szCs w:val="15"/>
                <w:spacing w:val="-3"/>
              </w:rPr>
              <w:t>31</w:t>
            </w:r>
          </w:p>
        </w:tc>
        <w:tc>
          <w:tcPr>
            <w:tcW w:w="580" w:type="dxa"/>
            <w:vAlign w:val="top"/>
          </w:tcPr>
          <w:p>
            <w:pPr>
              <w:spacing w:line="238" w:lineRule="exact"/>
              <w:rPr>
                <w:rFonts w:ascii="Arial"/>
                <w:sz w:val="20"/>
              </w:rPr>
            </w:pPr>
            <w:r/>
          </w:p>
        </w:tc>
        <w:tc>
          <w:tcPr>
            <w:tcW w:w="2029" w:type="dxa"/>
            <w:vAlign w:val="top"/>
          </w:tcPr>
          <w:p>
            <w:pPr>
              <w:pStyle w:val="TableText"/>
              <w:ind w:left="1010"/>
              <w:spacing w:before="95" w:line="177" w:lineRule="auto"/>
              <w:rPr>
                <w:sz w:val="15"/>
                <w:szCs w:val="15"/>
              </w:rPr>
            </w:pPr>
            <w:r>
              <w:rPr>
                <w:sz w:val="15"/>
                <w:szCs w:val="15"/>
                <w:spacing w:val="-2"/>
              </w:rPr>
              <w:t>2.875</w:t>
            </w:r>
          </w:p>
        </w:tc>
        <w:tc>
          <w:tcPr>
            <w:tcW w:w="1637" w:type="dxa"/>
            <w:vAlign w:val="top"/>
          </w:tcPr>
          <w:p>
            <w:pPr>
              <w:spacing w:line="238" w:lineRule="exact"/>
              <w:rPr>
                <w:rFonts w:ascii="Arial"/>
                <w:sz w:val="20"/>
              </w:rPr>
            </w:pPr>
            <w:r/>
          </w:p>
        </w:tc>
        <w:tc>
          <w:tcPr>
            <w:tcW w:w="1787" w:type="dxa"/>
            <w:vAlign w:val="top"/>
          </w:tcPr>
          <w:p>
            <w:pPr>
              <w:pStyle w:val="TableText"/>
              <w:ind w:left="834"/>
              <w:spacing w:before="65" w:line="182" w:lineRule="auto"/>
              <w:rPr>
                <w:sz w:val="15"/>
                <w:szCs w:val="15"/>
              </w:rPr>
            </w:pPr>
            <w:r>
              <w:rPr>
                <w:sz w:val="15"/>
                <w:szCs w:val="15"/>
              </w:rPr>
              <w:t>7</w:t>
            </w:r>
          </w:p>
        </w:tc>
        <w:tc>
          <w:tcPr>
            <w:tcW w:w="1318" w:type="dxa"/>
            <w:vAlign w:val="top"/>
          </w:tcPr>
          <w:p>
            <w:pPr>
              <w:pStyle w:val="TableText"/>
              <w:ind w:left="437"/>
              <w:spacing w:before="84" w:line="183" w:lineRule="auto"/>
              <w:rPr>
                <w:sz w:val="15"/>
                <w:szCs w:val="15"/>
              </w:rPr>
            </w:pPr>
            <w:r>
              <w:rPr>
                <w:sz w:val="15"/>
                <w:szCs w:val="15"/>
                <w:spacing w:val="-2"/>
              </w:rPr>
              <w:t>0.232</w:t>
            </w:r>
          </w:p>
        </w:tc>
      </w:tr>
      <w:tr>
        <w:trPr>
          <w:trHeight w:val="255" w:hRule="atLeast"/>
        </w:trPr>
        <w:tc>
          <w:tcPr>
            <w:tcW w:w="969" w:type="dxa"/>
            <w:vAlign w:val="top"/>
          </w:tcPr>
          <w:p>
            <w:pPr>
              <w:pStyle w:val="TableText"/>
              <w:ind w:left="739"/>
              <w:spacing w:before="75" w:line="184" w:lineRule="auto"/>
              <w:rPr>
                <w:sz w:val="15"/>
                <w:szCs w:val="15"/>
              </w:rPr>
            </w:pPr>
            <w:r>
              <w:rPr>
                <w:sz w:val="15"/>
                <w:szCs w:val="15"/>
                <w:spacing w:val="-5"/>
              </w:rPr>
              <w:t>13</w:t>
            </w:r>
          </w:p>
        </w:tc>
        <w:tc>
          <w:tcPr>
            <w:tcW w:w="580" w:type="dxa"/>
            <w:vAlign w:val="top"/>
          </w:tcPr>
          <w:p>
            <w:pPr>
              <w:rPr>
                <w:rFonts w:ascii="Arial"/>
                <w:sz w:val="21"/>
              </w:rPr>
            </w:pPr>
            <w:r/>
          </w:p>
        </w:tc>
        <w:tc>
          <w:tcPr>
            <w:tcW w:w="2029" w:type="dxa"/>
            <w:vAlign w:val="top"/>
          </w:tcPr>
          <w:p>
            <w:pPr>
              <w:pStyle w:val="TableText"/>
              <w:ind w:left="1010"/>
              <w:spacing w:before="95" w:line="183" w:lineRule="auto"/>
              <w:rPr>
                <w:sz w:val="15"/>
                <w:szCs w:val="15"/>
              </w:rPr>
            </w:pPr>
            <w:r>
              <w:rPr>
                <w:sz w:val="15"/>
                <w:szCs w:val="15"/>
                <w:spacing w:val="-2"/>
              </w:rPr>
              <w:t>2.333</w:t>
            </w:r>
          </w:p>
        </w:tc>
        <w:tc>
          <w:tcPr>
            <w:tcW w:w="1637" w:type="dxa"/>
            <w:vAlign w:val="top"/>
          </w:tcPr>
          <w:p>
            <w:pPr>
              <w:rPr>
                <w:rFonts w:ascii="Arial"/>
                <w:sz w:val="21"/>
              </w:rPr>
            </w:pPr>
            <w:r/>
          </w:p>
        </w:tc>
        <w:tc>
          <w:tcPr>
            <w:tcW w:w="1787" w:type="dxa"/>
            <w:vAlign w:val="top"/>
          </w:tcPr>
          <w:p>
            <w:pPr>
              <w:pStyle w:val="TableText"/>
              <w:ind w:left="834"/>
              <w:spacing w:before="95" w:line="183" w:lineRule="auto"/>
              <w:rPr>
                <w:sz w:val="15"/>
                <w:szCs w:val="15"/>
              </w:rPr>
            </w:pPr>
            <w:r>
              <w:rPr>
                <w:sz w:val="15"/>
                <w:szCs w:val="15"/>
              </w:rPr>
              <w:t>8</w:t>
            </w:r>
          </w:p>
        </w:tc>
        <w:tc>
          <w:tcPr>
            <w:tcW w:w="1318" w:type="dxa"/>
            <w:vAlign w:val="top"/>
          </w:tcPr>
          <w:p>
            <w:pPr>
              <w:pStyle w:val="TableText"/>
              <w:ind w:left="437"/>
              <w:spacing w:before="65" w:line="184" w:lineRule="auto"/>
              <w:rPr>
                <w:sz w:val="15"/>
                <w:szCs w:val="15"/>
              </w:rPr>
            </w:pPr>
            <w:r>
              <w:rPr>
                <w:sz w:val="15"/>
                <w:szCs w:val="15"/>
                <w:spacing w:val="-2"/>
              </w:rPr>
              <w:t>0.185</w:t>
            </w:r>
          </w:p>
        </w:tc>
      </w:tr>
      <w:tr>
        <w:trPr>
          <w:trHeight w:val="250" w:hRule="atLeast"/>
        </w:trPr>
        <w:tc>
          <w:tcPr>
            <w:tcW w:w="969" w:type="dxa"/>
            <w:vAlign w:val="top"/>
          </w:tcPr>
          <w:p>
            <w:pPr>
              <w:pStyle w:val="TableText"/>
              <w:ind w:left="739"/>
              <w:spacing w:before="70" w:line="183" w:lineRule="auto"/>
              <w:rPr>
                <w:sz w:val="15"/>
                <w:szCs w:val="15"/>
              </w:rPr>
            </w:pPr>
            <w:r>
              <w:rPr>
                <w:sz w:val="15"/>
                <w:szCs w:val="15"/>
                <w:spacing w:val="-2"/>
              </w:rPr>
              <w:t>22</w:t>
            </w:r>
          </w:p>
        </w:tc>
        <w:tc>
          <w:tcPr>
            <w:tcW w:w="580" w:type="dxa"/>
            <w:vAlign w:val="top"/>
          </w:tcPr>
          <w:p>
            <w:pPr>
              <w:spacing w:line="240" w:lineRule="exact"/>
              <w:rPr>
                <w:rFonts w:ascii="Arial"/>
                <w:sz w:val="20"/>
              </w:rPr>
            </w:pPr>
            <w:r/>
          </w:p>
        </w:tc>
        <w:tc>
          <w:tcPr>
            <w:tcW w:w="2029" w:type="dxa"/>
            <w:vAlign w:val="top"/>
          </w:tcPr>
          <w:p>
            <w:pPr>
              <w:pStyle w:val="TableText"/>
              <w:ind w:left="1010"/>
              <w:spacing w:before="70" w:line="184" w:lineRule="auto"/>
              <w:rPr>
                <w:sz w:val="15"/>
                <w:szCs w:val="15"/>
              </w:rPr>
            </w:pPr>
            <w:r>
              <w:rPr>
                <w:sz w:val="15"/>
                <w:szCs w:val="15"/>
                <w:spacing w:val="-4"/>
              </w:rPr>
              <w:t>1.9</w:t>
            </w:r>
          </w:p>
        </w:tc>
        <w:tc>
          <w:tcPr>
            <w:tcW w:w="1637" w:type="dxa"/>
            <w:vAlign w:val="top"/>
          </w:tcPr>
          <w:p>
            <w:pPr>
              <w:spacing w:line="240" w:lineRule="exact"/>
              <w:rPr>
                <w:rFonts w:ascii="Arial"/>
                <w:sz w:val="20"/>
              </w:rPr>
            </w:pPr>
            <w:r/>
          </w:p>
        </w:tc>
        <w:tc>
          <w:tcPr>
            <w:tcW w:w="1787" w:type="dxa"/>
            <w:vAlign w:val="top"/>
          </w:tcPr>
          <w:p>
            <w:pPr>
              <w:pStyle w:val="TableText"/>
              <w:ind w:left="834"/>
              <w:spacing w:before="70" w:line="183" w:lineRule="auto"/>
              <w:rPr>
                <w:sz w:val="15"/>
                <w:szCs w:val="15"/>
              </w:rPr>
            </w:pPr>
            <w:r>
              <w:rPr>
                <w:sz w:val="15"/>
                <w:szCs w:val="15"/>
              </w:rPr>
              <w:t>9</w:t>
            </w:r>
          </w:p>
        </w:tc>
        <w:tc>
          <w:tcPr>
            <w:tcW w:w="1318" w:type="dxa"/>
            <w:vAlign w:val="top"/>
          </w:tcPr>
          <w:p>
            <w:pPr>
              <w:pStyle w:val="TableText"/>
              <w:ind w:left="437"/>
              <w:spacing w:before="70" w:line="184" w:lineRule="auto"/>
              <w:rPr>
                <w:sz w:val="15"/>
                <w:szCs w:val="15"/>
              </w:rPr>
            </w:pPr>
            <w:r>
              <w:rPr>
                <w:sz w:val="15"/>
                <w:szCs w:val="15"/>
                <w:spacing w:val="-2"/>
              </w:rPr>
              <w:t>0.171</w:t>
            </w:r>
          </w:p>
        </w:tc>
      </w:tr>
      <w:tr>
        <w:trPr>
          <w:trHeight w:val="270" w:hRule="atLeast"/>
        </w:trPr>
        <w:tc>
          <w:tcPr>
            <w:tcW w:w="969" w:type="dxa"/>
            <w:vAlign w:val="top"/>
          </w:tcPr>
          <w:p>
            <w:pPr>
              <w:pStyle w:val="TableText"/>
              <w:ind w:left="739"/>
              <w:spacing w:before="90" w:line="184" w:lineRule="auto"/>
              <w:rPr>
                <w:sz w:val="15"/>
                <w:szCs w:val="15"/>
              </w:rPr>
            </w:pPr>
            <w:r>
              <w:rPr>
                <w:sz w:val="15"/>
                <w:szCs w:val="15"/>
                <w:spacing w:val="-5"/>
              </w:rPr>
              <w:t>18</w:t>
            </w:r>
          </w:p>
        </w:tc>
        <w:tc>
          <w:tcPr>
            <w:tcW w:w="580" w:type="dxa"/>
            <w:vAlign w:val="top"/>
          </w:tcPr>
          <w:p>
            <w:pPr>
              <w:rPr>
                <w:rFonts w:ascii="Arial"/>
                <w:sz w:val="21"/>
              </w:rPr>
            </w:pPr>
            <w:r/>
          </w:p>
        </w:tc>
        <w:tc>
          <w:tcPr>
            <w:tcW w:w="2029" w:type="dxa"/>
            <w:vAlign w:val="top"/>
          </w:tcPr>
          <w:p>
            <w:pPr>
              <w:pStyle w:val="TableText"/>
              <w:ind w:left="1010"/>
              <w:spacing w:before="110" w:line="184" w:lineRule="auto"/>
              <w:rPr>
                <w:sz w:val="15"/>
                <w:szCs w:val="15"/>
              </w:rPr>
            </w:pPr>
            <w:r>
              <w:rPr>
                <w:sz w:val="15"/>
                <w:szCs w:val="15"/>
                <w:spacing w:val="-3"/>
              </w:rPr>
              <w:t>1.545</w:t>
            </w:r>
          </w:p>
        </w:tc>
        <w:tc>
          <w:tcPr>
            <w:tcW w:w="1637" w:type="dxa"/>
            <w:vAlign w:val="top"/>
          </w:tcPr>
          <w:p>
            <w:pPr>
              <w:rPr>
                <w:rFonts w:ascii="Arial"/>
                <w:sz w:val="21"/>
              </w:rPr>
            </w:pPr>
            <w:r/>
          </w:p>
        </w:tc>
        <w:tc>
          <w:tcPr>
            <w:tcW w:w="1787" w:type="dxa"/>
            <w:vAlign w:val="top"/>
          </w:tcPr>
          <w:p>
            <w:pPr>
              <w:pStyle w:val="TableText"/>
              <w:ind w:left="794"/>
              <w:spacing w:before="90" w:line="184" w:lineRule="auto"/>
              <w:rPr>
                <w:sz w:val="15"/>
                <w:szCs w:val="15"/>
              </w:rPr>
            </w:pPr>
            <w:r>
              <w:rPr>
                <w:sz w:val="15"/>
                <w:szCs w:val="15"/>
                <w:spacing w:val="-5"/>
              </w:rPr>
              <w:t>10</w:t>
            </w:r>
          </w:p>
        </w:tc>
        <w:tc>
          <w:tcPr>
            <w:tcW w:w="1318" w:type="dxa"/>
            <w:vAlign w:val="top"/>
          </w:tcPr>
          <w:p>
            <w:pPr>
              <w:pStyle w:val="TableText"/>
              <w:ind w:left="437"/>
              <w:spacing w:before="90" w:line="184" w:lineRule="auto"/>
              <w:rPr>
                <w:sz w:val="15"/>
                <w:szCs w:val="15"/>
              </w:rPr>
            </w:pPr>
            <w:r>
              <w:rPr>
                <w:sz w:val="15"/>
                <w:szCs w:val="15"/>
                <w:spacing w:val="-2"/>
              </w:rPr>
              <w:t>0.171</w:t>
            </w:r>
          </w:p>
        </w:tc>
      </w:tr>
      <w:tr>
        <w:trPr>
          <w:trHeight w:val="249" w:hRule="atLeast"/>
        </w:trPr>
        <w:tc>
          <w:tcPr>
            <w:tcW w:w="969" w:type="dxa"/>
            <w:vAlign w:val="top"/>
          </w:tcPr>
          <w:p>
            <w:pPr>
              <w:pStyle w:val="TableText"/>
              <w:ind w:left="739"/>
              <w:spacing w:before="91" w:line="182" w:lineRule="auto"/>
              <w:rPr>
                <w:sz w:val="15"/>
                <w:szCs w:val="15"/>
              </w:rPr>
            </w:pPr>
            <w:r>
              <w:rPr>
                <w:sz w:val="15"/>
                <w:szCs w:val="15"/>
                <w:spacing w:val="-2"/>
              </w:rPr>
              <w:t>20</w:t>
            </w:r>
          </w:p>
        </w:tc>
        <w:tc>
          <w:tcPr>
            <w:tcW w:w="580" w:type="dxa"/>
            <w:vAlign w:val="top"/>
          </w:tcPr>
          <w:p>
            <w:pPr>
              <w:spacing w:line="238" w:lineRule="exact"/>
              <w:rPr>
                <w:rFonts w:ascii="Arial"/>
                <w:sz w:val="20"/>
              </w:rPr>
            </w:pPr>
            <w:r/>
          </w:p>
        </w:tc>
        <w:tc>
          <w:tcPr>
            <w:tcW w:w="2029" w:type="dxa"/>
            <w:vAlign w:val="top"/>
          </w:tcPr>
          <w:p>
            <w:pPr>
              <w:pStyle w:val="TableText"/>
              <w:ind w:left="1010"/>
              <w:spacing w:before="70" w:line="184" w:lineRule="auto"/>
              <w:rPr>
                <w:sz w:val="15"/>
                <w:szCs w:val="15"/>
              </w:rPr>
            </w:pPr>
            <w:r>
              <w:rPr>
                <w:sz w:val="15"/>
                <w:szCs w:val="15"/>
                <w:spacing w:val="-3"/>
              </w:rPr>
              <w:t>1.333</w:t>
            </w:r>
          </w:p>
        </w:tc>
        <w:tc>
          <w:tcPr>
            <w:tcW w:w="1637" w:type="dxa"/>
            <w:vAlign w:val="top"/>
          </w:tcPr>
          <w:p>
            <w:pPr>
              <w:spacing w:line="238" w:lineRule="exact"/>
              <w:rPr>
                <w:rFonts w:ascii="Arial"/>
                <w:sz w:val="20"/>
              </w:rPr>
            </w:pPr>
            <w:r/>
          </w:p>
        </w:tc>
        <w:tc>
          <w:tcPr>
            <w:tcW w:w="1787" w:type="dxa"/>
            <w:vAlign w:val="top"/>
          </w:tcPr>
          <w:p>
            <w:pPr>
              <w:pStyle w:val="TableText"/>
              <w:ind w:left="794"/>
              <w:spacing w:before="70" w:line="184" w:lineRule="auto"/>
              <w:rPr>
                <w:sz w:val="15"/>
                <w:szCs w:val="15"/>
              </w:rPr>
            </w:pPr>
            <w:r>
              <w:rPr>
                <w:sz w:val="15"/>
                <w:szCs w:val="15"/>
                <w:spacing w:val="-5"/>
              </w:rPr>
              <w:t>11</w:t>
            </w:r>
          </w:p>
        </w:tc>
        <w:tc>
          <w:tcPr>
            <w:tcW w:w="1318" w:type="dxa"/>
            <w:vAlign w:val="top"/>
          </w:tcPr>
          <w:p>
            <w:pPr>
              <w:pStyle w:val="TableText"/>
              <w:ind w:left="437"/>
              <w:spacing w:before="80" w:line="184" w:lineRule="auto"/>
              <w:rPr>
                <w:sz w:val="15"/>
                <w:szCs w:val="15"/>
              </w:rPr>
            </w:pPr>
            <w:r>
              <w:rPr>
                <w:sz w:val="15"/>
                <w:szCs w:val="15"/>
                <w:spacing w:val="-2"/>
              </w:rPr>
              <w:t>0.168</w:t>
            </w:r>
          </w:p>
        </w:tc>
      </w:tr>
      <w:tr>
        <w:trPr>
          <w:trHeight w:val="255" w:hRule="atLeast"/>
        </w:trPr>
        <w:tc>
          <w:tcPr>
            <w:tcW w:w="969" w:type="dxa"/>
            <w:vAlign w:val="top"/>
          </w:tcPr>
          <w:p>
            <w:pPr>
              <w:pStyle w:val="TableText"/>
              <w:ind w:left="779"/>
              <w:spacing w:before="72" w:line="182" w:lineRule="auto"/>
              <w:rPr>
                <w:sz w:val="15"/>
                <w:szCs w:val="15"/>
              </w:rPr>
            </w:pPr>
            <w:r>
              <w:rPr>
                <w:sz w:val="15"/>
                <w:szCs w:val="15"/>
              </w:rPr>
              <w:t>5</w:t>
            </w:r>
          </w:p>
        </w:tc>
        <w:tc>
          <w:tcPr>
            <w:tcW w:w="580" w:type="dxa"/>
            <w:vAlign w:val="top"/>
          </w:tcPr>
          <w:p>
            <w:pPr>
              <w:rPr>
                <w:rFonts w:ascii="Arial"/>
                <w:sz w:val="21"/>
              </w:rPr>
            </w:pPr>
            <w:r/>
          </w:p>
        </w:tc>
        <w:tc>
          <w:tcPr>
            <w:tcW w:w="2029" w:type="dxa"/>
            <w:vAlign w:val="top"/>
          </w:tcPr>
          <w:p>
            <w:pPr>
              <w:pStyle w:val="TableText"/>
              <w:ind w:left="1010"/>
              <w:spacing w:before="91" w:line="184" w:lineRule="auto"/>
              <w:rPr>
                <w:sz w:val="15"/>
                <w:szCs w:val="15"/>
              </w:rPr>
            </w:pPr>
            <w:r>
              <w:rPr>
                <w:sz w:val="15"/>
                <w:szCs w:val="15"/>
                <w:spacing w:val="-3"/>
              </w:rPr>
              <w:t>1.307</w:t>
            </w:r>
          </w:p>
        </w:tc>
        <w:tc>
          <w:tcPr>
            <w:tcW w:w="1637" w:type="dxa"/>
            <w:vAlign w:val="top"/>
          </w:tcPr>
          <w:p>
            <w:pPr>
              <w:rPr>
                <w:rFonts w:ascii="Arial"/>
                <w:sz w:val="21"/>
              </w:rPr>
            </w:pPr>
            <w:r/>
          </w:p>
        </w:tc>
        <w:tc>
          <w:tcPr>
            <w:tcW w:w="1787" w:type="dxa"/>
            <w:vAlign w:val="top"/>
          </w:tcPr>
          <w:p>
            <w:pPr>
              <w:pStyle w:val="TableText"/>
              <w:ind w:left="794"/>
              <w:spacing w:before="71" w:line="184" w:lineRule="auto"/>
              <w:rPr>
                <w:sz w:val="15"/>
                <w:szCs w:val="15"/>
              </w:rPr>
            </w:pPr>
            <w:r>
              <w:rPr>
                <w:sz w:val="15"/>
                <w:szCs w:val="15"/>
                <w:spacing w:val="-5"/>
              </w:rPr>
              <w:t>12</w:t>
            </w:r>
          </w:p>
        </w:tc>
        <w:tc>
          <w:tcPr>
            <w:tcW w:w="1318" w:type="dxa"/>
            <w:vAlign w:val="top"/>
          </w:tcPr>
          <w:p>
            <w:pPr>
              <w:pStyle w:val="TableText"/>
              <w:ind w:left="437"/>
              <w:spacing w:before="71" w:line="184" w:lineRule="auto"/>
              <w:rPr>
                <w:sz w:val="15"/>
                <w:szCs w:val="15"/>
              </w:rPr>
            </w:pPr>
            <w:r>
              <w:rPr>
                <w:sz w:val="15"/>
                <w:szCs w:val="15"/>
                <w:spacing w:val="-2"/>
              </w:rPr>
              <w:t>0.159</w:t>
            </w:r>
          </w:p>
        </w:tc>
      </w:tr>
      <w:tr>
        <w:trPr>
          <w:trHeight w:val="250" w:hRule="atLeast"/>
        </w:trPr>
        <w:tc>
          <w:tcPr>
            <w:tcW w:w="969" w:type="dxa"/>
            <w:vAlign w:val="top"/>
          </w:tcPr>
          <w:p>
            <w:pPr>
              <w:pStyle w:val="TableText"/>
              <w:ind w:left="739"/>
              <w:spacing w:before="76" w:line="184" w:lineRule="auto"/>
              <w:rPr>
                <w:sz w:val="15"/>
                <w:szCs w:val="15"/>
              </w:rPr>
            </w:pPr>
            <w:r>
              <w:rPr>
                <w:sz w:val="15"/>
                <w:szCs w:val="15"/>
                <w:spacing w:val="-5"/>
              </w:rPr>
              <w:t>11</w:t>
            </w:r>
          </w:p>
        </w:tc>
        <w:tc>
          <w:tcPr>
            <w:tcW w:w="580" w:type="dxa"/>
            <w:vAlign w:val="top"/>
          </w:tcPr>
          <w:p>
            <w:pPr>
              <w:spacing w:line="240" w:lineRule="exact"/>
              <w:rPr>
                <w:rFonts w:ascii="Arial"/>
                <w:sz w:val="20"/>
              </w:rPr>
            </w:pPr>
            <w:r/>
          </w:p>
        </w:tc>
        <w:tc>
          <w:tcPr>
            <w:tcW w:w="2029" w:type="dxa"/>
            <w:vAlign w:val="top"/>
          </w:tcPr>
          <w:p>
            <w:pPr>
              <w:pStyle w:val="TableText"/>
              <w:ind w:left="1010"/>
              <w:spacing w:before="86" w:line="184" w:lineRule="auto"/>
              <w:rPr>
                <w:sz w:val="15"/>
                <w:szCs w:val="15"/>
              </w:rPr>
            </w:pPr>
            <w:r>
              <w:rPr>
                <w:sz w:val="15"/>
                <w:szCs w:val="15"/>
                <w:spacing w:val="-3"/>
              </w:rPr>
              <w:t>1.143</w:t>
            </w:r>
          </w:p>
        </w:tc>
        <w:tc>
          <w:tcPr>
            <w:tcW w:w="1637" w:type="dxa"/>
            <w:vAlign w:val="top"/>
          </w:tcPr>
          <w:p>
            <w:pPr>
              <w:spacing w:line="240" w:lineRule="exact"/>
              <w:rPr>
                <w:rFonts w:ascii="Arial"/>
                <w:sz w:val="20"/>
              </w:rPr>
            </w:pPr>
            <w:r/>
          </w:p>
        </w:tc>
        <w:tc>
          <w:tcPr>
            <w:tcW w:w="1787" w:type="dxa"/>
            <w:vAlign w:val="top"/>
          </w:tcPr>
          <w:p>
            <w:pPr>
              <w:pStyle w:val="TableText"/>
              <w:ind w:left="794"/>
              <w:spacing w:before="76" w:line="184" w:lineRule="auto"/>
              <w:rPr>
                <w:sz w:val="15"/>
                <w:szCs w:val="15"/>
              </w:rPr>
            </w:pPr>
            <w:r>
              <w:rPr>
                <w:sz w:val="15"/>
                <w:szCs w:val="15"/>
                <w:spacing w:val="-5"/>
              </w:rPr>
              <w:t>13</w:t>
            </w:r>
          </w:p>
        </w:tc>
        <w:tc>
          <w:tcPr>
            <w:tcW w:w="1318" w:type="dxa"/>
            <w:vAlign w:val="top"/>
          </w:tcPr>
          <w:p>
            <w:pPr>
              <w:pStyle w:val="TableText"/>
              <w:ind w:left="437"/>
              <w:spacing w:before="76" w:line="183" w:lineRule="auto"/>
              <w:rPr>
                <w:sz w:val="15"/>
                <w:szCs w:val="15"/>
              </w:rPr>
            </w:pPr>
            <w:r>
              <w:rPr>
                <w:sz w:val="15"/>
                <w:szCs w:val="15"/>
                <w:spacing w:val="-2"/>
              </w:rPr>
              <w:t>0.287</w:t>
            </w:r>
          </w:p>
        </w:tc>
      </w:tr>
      <w:tr>
        <w:trPr>
          <w:trHeight w:val="250" w:hRule="atLeast"/>
        </w:trPr>
        <w:tc>
          <w:tcPr>
            <w:tcW w:w="969" w:type="dxa"/>
            <w:vAlign w:val="top"/>
          </w:tcPr>
          <w:p>
            <w:pPr>
              <w:pStyle w:val="TableText"/>
              <w:ind w:left="779"/>
              <w:spacing w:before="87" w:line="182" w:lineRule="auto"/>
              <w:rPr>
                <w:sz w:val="15"/>
                <w:szCs w:val="15"/>
              </w:rPr>
            </w:pPr>
            <w:r>
              <w:rPr>
                <w:sz w:val="15"/>
                <w:szCs w:val="15"/>
              </w:rPr>
              <w:t>7</w:t>
            </w:r>
          </w:p>
        </w:tc>
        <w:tc>
          <w:tcPr>
            <w:tcW w:w="580" w:type="dxa"/>
            <w:vAlign w:val="top"/>
          </w:tcPr>
          <w:p>
            <w:pPr>
              <w:spacing w:line="240" w:lineRule="exact"/>
              <w:rPr>
                <w:rFonts w:ascii="Arial"/>
                <w:sz w:val="20"/>
              </w:rPr>
            </w:pPr>
            <w:r/>
          </w:p>
        </w:tc>
        <w:tc>
          <w:tcPr>
            <w:tcW w:w="2029" w:type="dxa"/>
            <w:vAlign w:val="top"/>
          </w:tcPr>
          <w:p>
            <w:pPr>
              <w:pStyle w:val="TableText"/>
              <w:ind w:left="1010"/>
              <w:spacing w:before="76" w:line="184" w:lineRule="auto"/>
              <w:rPr>
                <w:sz w:val="15"/>
                <w:szCs w:val="15"/>
              </w:rPr>
            </w:pPr>
            <w:r>
              <w:rPr>
                <w:sz w:val="15"/>
                <w:szCs w:val="15"/>
                <w:spacing w:val="-3"/>
              </w:rPr>
              <w:t>1.067</w:t>
            </w:r>
          </w:p>
        </w:tc>
        <w:tc>
          <w:tcPr>
            <w:tcW w:w="1637" w:type="dxa"/>
            <w:vAlign w:val="top"/>
          </w:tcPr>
          <w:p>
            <w:pPr>
              <w:spacing w:line="240" w:lineRule="exact"/>
              <w:rPr>
                <w:rFonts w:ascii="Arial"/>
                <w:sz w:val="20"/>
              </w:rPr>
            </w:pPr>
            <w:r/>
          </w:p>
        </w:tc>
        <w:tc>
          <w:tcPr>
            <w:tcW w:w="1787" w:type="dxa"/>
            <w:vAlign w:val="top"/>
          </w:tcPr>
          <w:p>
            <w:pPr>
              <w:pStyle w:val="TableText"/>
              <w:ind w:left="794"/>
              <w:spacing w:before="86" w:line="184" w:lineRule="auto"/>
              <w:rPr>
                <w:sz w:val="15"/>
                <w:szCs w:val="15"/>
              </w:rPr>
            </w:pPr>
            <w:r>
              <w:rPr>
                <w:sz w:val="15"/>
                <w:szCs w:val="15"/>
                <w:spacing w:val="-5"/>
              </w:rPr>
              <w:t>14</w:t>
            </w:r>
          </w:p>
        </w:tc>
        <w:tc>
          <w:tcPr>
            <w:tcW w:w="1318" w:type="dxa"/>
            <w:vAlign w:val="top"/>
          </w:tcPr>
          <w:p>
            <w:pPr>
              <w:pStyle w:val="TableText"/>
              <w:ind w:left="477"/>
              <w:spacing w:before="86" w:line="183" w:lineRule="auto"/>
              <w:rPr>
                <w:sz w:val="15"/>
                <w:szCs w:val="15"/>
              </w:rPr>
            </w:pPr>
            <w:r>
              <w:rPr>
                <w:sz w:val="15"/>
                <w:szCs w:val="15"/>
                <w:spacing w:val="-2"/>
              </w:rPr>
              <w:t>0.27</w:t>
            </w:r>
          </w:p>
        </w:tc>
      </w:tr>
      <w:tr>
        <w:trPr>
          <w:trHeight w:val="255" w:hRule="atLeast"/>
        </w:trPr>
        <w:tc>
          <w:tcPr>
            <w:tcW w:w="969" w:type="dxa"/>
            <w:vAlign w:val="top"/>
          </w:tcPr>
          <w:p>
            <w:pPr>
              <w:pStyle w:val="TableText"/>
              <w:ind w:left="779"/>
              <w:spacing w:before="86" w:line="183" w:lineRule="auto"/>
              <w:rPr>
                <w:sz w:val="15"/>
                <w:szCs w:val="15"/>
              </w:rPr>
            </w:pPr>
            <w:r>
              <w:rPr>
                <w:sz w:val="15"/>
                <w:szCs w:val="15"/>
              </w:rPr>
              <w:t>6</w:t>
            </w:r>
          </w:p>
        </w:tc>
        <w:tc>
          <w:tcPr>
            <w:tcW w:w="580" w:type="dxa"/>
            <w:vAlign w:val="top"/>
          </w:tcPr>
          <w:p>
            <w:pPr>
              <w:rPr>
                <w:rFonts w:ascii="Arial"/>
                <w:sz w:val="21"/>
              </w:rPr>
            </w:pPr>
            <w:r/>
          </w:p>
        </w:tc>
        <w:tc>
          <w:tcPr>
            <w:tcW w:w="2029" w:type="dxa"/>
            <w:vAlign w:val="top"/>
          </w:tcPr>
          <w:p>
            <w:pPr>
              <w:pStyle w:val="TableText"/>
              <w:ind w:left="1010"/>
              <w:spacing w:before="86" w:line="183" w:lineRule="auto"/>
              <w:rPr>
                <w:sz w:val="15"/>
                <w:szCs w:val="15"/>
              </w:rPr>
            </w:pPr>
            <w:r>
              <w:rPr>
                <w:sz w:val="15"/>
                <w:szCs w:val="15"/>
                <w:spacing w:val="-2"/>
              </w:rPr>
              <w:t>0.875</w:t>
            </w:r>
          </w:p>
        </w:tc>
        <w:tc>
          <w:tcPr>
            <w:tcW w:w="1637" w:type="dxa"/>
            <w:vAlign w:val="top"/>
          </w:tcPr>
          <w:p>
            <w:pPr>
              <w:rPr>
                <w:rFonts w:ascii="Arial"/>
                <w:sz w:val="21"/>
              </w:rPr>
            </w:pPr>
            <w:r/>
          </w:p>
        </w:tc>
        <w:tc>
          <w:tcPr>
            <w:tcW w:w="1787" w:type="dxa"/>
            <w:vAlign w:val="top"/>
          </w:tcPr>
          <w:p>
            <w:pPr>
              <w:pStyle w:val="TableText"/>
              <w:ind w:left="794"/>
              <w:spacing w:before="76" w:line="184" w:lineRule="auto"/>
              <w:rPr>
                <w:sz w:val="15"/>
                <w:szCs w:val="15"/>
              </w:rPr>
            </w:pPr>
            <w:r>
              <w:rPr>
                <w:sz w:val="15"/>
                <w:szCs w:val="15"/>
                <w:spacing w:val="-5"/>
              </w:rPr>
              <w:t>15</w:t>
            </w:r>
          </w:p>
        </w:tc>
        <w:tc>
          <w:tcPr>
            <w:tcW w:w="1318" w:type="dxa"/>
            <w:vAlign w:val="top"/>
          </w:tcPr>
          <w:p>
            <w:pPr>
              <w:pStyle w:val="TableText"/>
              <w:ind w:left="437"/>
              <w:spacing w:before="76" w:line="184" w:lineRule="auto"/>
              <w:rPr>
                <w:sz w:val="15"/>
                <w:szCs w:val="15"/>
              </w:rPr>
            </w:pPr>
            <w:r>
              <w:rPr>
                <w:sz w:val="15"/>
                <w:szCs w:val="15"/>
                <w:spacing w:val="-2"/>
              </w:rPr>
              <w:t>0.515</w:t>
            </w:r>
          </w:p>
        </w:tc>
      </w:tr>
      <w:tr>
        <w:trPr>
          <w:trHeight w:val="259" w:hRule="atLeast"/>
        </w:trPr>
        <w:tc>
          <w:tcPr>
            <w:tcW w:w="969" w:type="dxa"/>
            <w:vAlign w:val="top"/>
          </w:tcPr>
          <w:p>
            <w:pPr>
              <w:pStyle w:val="TableText"/>
              <w:ind w:left="739"/>
              <w:spacing w:before="81" w:line="184" w:lineRule="auto"/>
              <w:rPr>
                <w:sz w:val="15"/>
                <w:szCs w:val="15"/>
              </w:rPr>
            </w:pPr>
            <w:r>
              <w:rPr>
                <w:sz w:val="15"/>
                <w:szCs w:val="15"/>
                <w:spacing w:val="-5"/>
              </w:rPr>
              <w:t>17</w:t>
            </w:r>
          </w:p>
        </w:tc>
        <w:tc>
          <w:tcPr>
            <w:tcW w:w="580" w:type="dxa"/>
            <w:vAlign w:val="top"/>
          </w:tcPr>
          <w:p>
            <w:pPr>
              <w:rPr>
                <w:rFonts w:ascii="Arial"/>
                <w:sz w:val="21"/>
              </w:rPr>
            </w:pPr>
            <w:r/>
          </w:p>
        </w:tc>
        <w:tc>
          <w:tcPr>
            <w:tcW w:w="2029" w:type="dxa"/>
            <w:vAlign w:val="top"/>
          </w:tcPr>
          <w:p>
            <w:pPr>
              <w:pStyle w:val="TableText"/>
              <w:ind w:left="1010"/>
              <w:spacing w:before="81" w:line="183" w:lineRule="auto"/>
              <w:rPr>
                <w:sz w:val="15"/>
                <w:szCs w:val="15"/>
              </w:rPr>
            </w:pPr>
            <w:r>
              <w:rPr>
                <w:sz w:val="15"/>
                <w:szCs w:val="15"/>
                <w:spacing w:val="-2"/>
              </w:rPr>
              <w:t>0.706</w:t>
            </w:r>
          </w:p>
        </w:tc>
        <w:tc>
          <w:tcPr>
            <w:tcW w:w="1637" w:type="dxa"/>
            <w:vAlign w:val="top"/>
          </w:tcPr>
          <w:p>
            <w:pPr>
              <w:rPr>
                <w:rFonts w:ascii="Arial"/>
                <w:sz w:val="21"/>
              </w:rPr>
            </w:pPr>
            <w:r/>
          </w:p>
        </w:tc>
        <w:tc>
          <w:tcPr>
            <w:tcW w:w="1787" w:type="dxa"/>
            <w:vAlign w:val="top"/>
          </w:tcPr>
          <w:p>
            <w:pPr>
              <w:pStyle w:val="TableText"/>
              <w:ind w:left="794"/>
              <w:spacing w:before="91" w:line="184" w:lineRule="auto"/>
              <w:rPr>
                <w:sz w:val="15"/>
                <w:szCs w:val="15"/>
              </w:rPr>
            </w:pPr>
            <w:r>
              <w:rPr>
                <w:sz w:val="15"/>
                <w:szCs w:val="15"/>
                <w:spacing w:val="-5"/>
              </w:rPr>
              <w:t>16</w:t>
            </w:r>
          </w:p>
        </w:tc>
        <w:tc>
          <w:tcPr>
            <w:tcW w:w="1318" w:type="dxa"/>
            <w:vAlign w:val="top"/>
          </w:tcPr>
          <w:p>
            <w:pPr>
              <w:pStyle w:val="TableText"/>
              <w:ind w:left="437"/>
              <w:spacing w:before="81" w:line="183" w:lineRule="auto"/>
              <w:rPr>
                <w:sz w:val="15"/>
                <w:szCs w:val="15"/>
              </w:rPr>
            </w:pPr>
            <w:r>
              <w:rPr>
                <w:sz w:val="15"/>
                <w:szCs w:val="15"/>
                <w:spacing w:val="-2"/>
              </w:rPr>
              <w:t>0.255</w:t>
            </w:r>
          </w:p>
        </w:tc>
      </w:tr>
      <w:tr>
        <w:trPr>
          <w:trHeight w:val="223" w:hRule="atLeast"/>
        </w:trPr>
        <w:tc>
          <w:tcPr>
            <w:tcW w:w="969" w:type="dxa"/>
            <w:vAlign w:val="top"/>
            <w:tcBorders>
              <w:bottom w:val="single" w:color="000000" w:sz="4" w:space="0"/>
            </w:tcBorders>
          </w:tcPr>
          <w:p>
            <w:pPr>
              <w:pStyle w:val="TableText"/>
              <w:ind w:left="739"/>
              <w:spacing w:before="82" w:line="161" w:lineRule="auto"/>
              <w:rPr>
                <w:sz w:val="15"/>
                <w:szCs w:val="15"/>
              </w:rPr>
            </w:pPr>
            <w:r>
              <w:rPr>
                <w:sz w:val="15"/>
                <w:szCs w:val="15"/>
                <w:spacing w:val="-5"/>
              </w:rPr>
              <w:t>12</w:t>
            </w:r>
          </w:p>
        </w:tc>
        <w:tc>
          <w:tcPr>
            <w:tcW w:w="580" w:type="dxa"/>
            <w:vAlign w:val="top"/>
            <w:tcBorders>
              <w:bottom w:val="single" w:color="000000" w:sz="4" w:space="0"/>
            </w:tcBorders>
          </w:tcPr>
          <w:p>
            <w:pPr>
              <w:spacing w:line="213" w:lineRule="exact"/>
              <w:rPr>
                <w:rFonts w:ascii="Arial"/>
                <w:sz w:val="18"/>
              </w:rPr>
            </w:pPr>
            <w:r/>
          </w:p>
        </w:tc>
        <w:tc>
          <w:tcPr>
            <w:tcW w:w="2029" w:type="dxa"/>
            <w:vAlign w:val="top"/>
            <w:tcBorders>
              <w:bottom w:val="single" w:color="000000" w:sz="4" w:space="0"/>
            </w:tcBorders>
          </w:tcPr>
          <w:p>
            <w:pPr>
              <w:pStyle w:val="TableText"/>
              <w:ind w:left="1010"/>
              <w:spacing w:before="92" w:line="121" w:lineRule="exact"/>
              <w:rPr>
                <w:sz w:val="15"/>
                <w:szCs w:val="15"/>
              </w:rPr>
            </w:pPr>
            <w:r>
              <w:rPr>
                <w:sz w:val="15"/>
                <w:szCs w:val="15"/>
                <w:spacing w:val="-2"/>
                <w:position w:val="-2"/>
              </w:rPr>
              <w:t>0.579</w:t>
            </w:r>
          </w:p>
        </w:tc>
        <w:tc>
          <w:tcPr>
            <w:tcW w:w="1637" w:type="dxa"/>
            <w:vAlign w:val="top"/>
            <w:tcBorders>
              <w:bottom w:val="single" w:color="000000" w:sz="4" w:space="0"/>
            </w:tcBorders>
          </w:tcPr>
          <w:p>
            <w:pPr>
              <w:spacing w:line="213" w:lineRule="exact"/>
              <w:rPr>
                <w:rFonts w:ascii="Arial"/>
                <w:sz w:val="18"/>
              </w:rPr>
            </w:pPr>
            <w:r/>
          </w:p>
        </w:tc>
        <w:tc>
          <w:tcPr>
            <w:tcW w:w="1787" w:type="dxa"/>
            <w:vAlign w:val="top"/>
            <w:tcBorders>
              <w:bottom w:val="single" w:color="000000" w:sz="4" w:space="0"/>
            </w:tcBorders>
          </w:tcPr>
          <w:p>
            <w:pPr>
              <w:pStyle w:val="TableText"/>
              <w:ind w:left="794"/>
              <w:spacing w:before="82" w:line="161" w:lineRule="auto"/>
              <w:rPr>
                <w:sz w:val="15"/>
                <w:szCs w:val="15"/>
              </w:rPr>
            </w:pPr>
            <w:r>
              <w:rPr>
                <w:sz w:val="15"/>
                <w:szCs w:val="15"/>
                <w:spacing w:val="-5"/>
              </w:rPr>
              <w:t>17</w:t>
            </w:r>
          </w:p>
        </w:tc>
        <w:tc>
          <w:tcPr>
            <w:tcW w:w="1318" w:type="dxa"/>
            <w:vAlign w:val="top"/>
            <w:tcBorders>
              <w:bottom w:val="single" w:color="000000" w:sz="4" w:space="0"/>
            </w:tcBorders>
          </w:tcPr>
          <w:p>
            <w:pPr>
              <w:pStyle w:val="TableText"/>
              <w:ind w:left="477"/>
              <w:spacing w:before="92" w:line="121" w:lineRule="exact"/>
              <w:rPr>
                <w:sz w:val="15"/>
                <w:szCs w:val="15"/>
              </w:rPr>
            </w:pPr>
            <w:r>
              <w:rPr>
                <w:sz w:val="15"/>
                <w:szCs w:val="15"/>
                <w:spacing w:val="-2"/>
                <w:position w:val="-2"/>
              </w:rPr>
              <w:t>0.01</w:t>
            </w:r>
          </w:p>
        </w:tc>
      </w:tr>
    </w:tbl>
    <w:p>
      <w:pPr>
        <w:pStyle w:val="BodyText"/>
        <w:rPr/>
      </w:pPr>
      <w:r/>
    </w:p>
    <w:p>
      <w:pPr>
        <w:sectPr>
          <w:footerReference w:type="default" r:id="rId926"/>
          <w:pgSz w:w="9520" w:h="14210"/>
          <w:pgMar w:top="400" w:right="519" w:bottom="423" w:left="120" w:header="0" w:footer="176" w:gutter="0"/>
        </w:sectPr>
        <w:rPr/>
      </w:pPr>
    </w:p>
    <w:p>
      <w:pPr>
        <w:pStyle w:val="BodyText"/>
        <w:spacing w:line="302" w:lineRule="auto"/>
        <w:rPr/>
      </w:pPr>
      <w:r/>
    </w:p>
    <w:p>
      <w:pPr>
        <w:ind w:left="463"/>
        <w:spacing w:before="84" w:line="222" w:lineRule="auto"/>
        <w:outlineLvl w:val="6"/>
        <w:rPr>
          <w:rFonts w:ascii="YouYuan" w:hAnsi="YouYuan" w:eastAsia="YouYuan" w:cs="YouYuan"/>
          <w:sz w:val="26"/>
          <w:szCs w:val="26"/>
        </w:rPr>
      </w:pPr>
      <w:bookmarkStart w:name="bookmark154" w:id="150"/>
      <w:bookmarkEnd w:id="150"/>
      <w:bookmarkStart w:name="bookmark155" w:id="151"/>
      <w:bookmarkEnd w:id="151"/>
      <w:r>
        <w:rPr>
          <w:rFonts w:ascii="YouYuan" w:hAnsi="YouYuan" w:eastAsia="YouYuan" w:cs="YouYuan"/>
          <w:sz w:val="26"/>
          <w:szCs w:val="26"/>
          <w:b/>
          <w:bCs/>
          <w:spacing w:val="11"/>
        </w:rPr>
        <w:t>9.5.4</w:t>
      </w:r>
      <w:r>
        <w:rPr>
          <w:rFonts w:ascii="YouYuan" w:hAnsi="YouYuan" w:eastAsia="YouYuan" w:cs="YouYuan"/>
          <w:sz w:val="26"/>
          <w:szCs w:val="26"/>
          <w:spacing w:val="40"/>
        </w:rPr>
        <w:t xml:space="preserve">  </w:t>
      </w:r>
      <w:r>
        <w:rPr>
          <w:rFonts w:ascii="YouYuan" w:hAnsi="YouYuan" w:eastAsia="YouYuan" w:cs="YouYuan"/>
          <w:sz w:val="26"/>
          <w:szCs w:val="26"/>
          <w:b/>
          <w:bCs/>
          <w:spacing w:val="11"/>
        </w:rPr>
        <w:t>美国大学橄榄球队</w:t>
      </w:r>
    </w:p>
    <w:p>
      <w:pPr>
        <w:ind w:left="59" w:right="578" w:firstLine="400"/>
        <w:spacing w:before="256" w:line="293" w:lineRule="auto"/>
        <w:jc w:val="both"/>
        <w:rPr>
          <w:rFonts w:ascii="SimSun" w:hAnsi="SimSun" w:eastAsia="SimSun" w:cs="SimSun"/>
          <w:sz w:val="19"/>
          <w:szCs w:val="19"/>
        </w:rPr>
      </w:pPr>
      <w:r>
        <w:rPr>
          <w:rFonts w:ascii="SimSun" w:hAnsi="SimSun" w:eastAsia="SimSun" w:cs="SimSun"/>
          <w:sz w:val="19"/>
          <w:szCs w:val="19"/>
          <w:spacing w:val="26"/>
        </w:rPr>
        <w:t>美国大学橄榄球队是美国足球运动会在2000年常规赛期间的数据集。骨干度算</w:t>
      </w:r>
      <w:r>
        <w:rPr>
          <w:rFonts w:ascii="SimSun" w:hAnsi="SimSun" w:eastAsia="SimSun" w:cs="SimSun"/>
          <w:sz w:val="19"/>
          <w:szCs w:val="19"/>
          <w:spacing w:val="25"/>
        </w:rPr>
        <w:t>法可</w:t>
      </w:r>
      <w:r>
        <w:rPr>
          <w:rFonts w:ascii="SimSun" w:hAnsi="SimSun" w:eastAsia="SimSun" w:cs="SimSun"/>
          <w:sz w:val="19"/>
          <w:szCs w:val="19"/>
        </w:rPr>
        <w:t xml:space="preserve"> </w:t>
      </w:r>
      <w:r>
        <w:rPr>
          <w:rFonts w:ascii="SimSun" w:hAnsi="SimSun" w:eastAsia="SimSun" w:cs="SimSun"/>
          <w:sz w:val="19"/>
          <w:szCs w:val="19"/>
          <w:spacing w:val="24"/>
        </w:rPr>
        <w:t>以将这个数据集划分为12个网络社区，</w:t>
      </w:r>
      <w:r>
        <w:rPr>
          <w:rFonts w:ascii="Times New Roman" w:hAnsi="Times New Roman" w:eastAsia="Times New Roman" w:cs="Times New Roman"/>
          <w:sz w:val="19"/>
          <w:szCs w:val="19"/>
        </w:rPr>
        <w:t>CNM   </w:t>
      </w:r>
      <w:r>
        <w:rPr>
          <w:rFonts w:ascii="SimSun" w:hAnsi="SimSun" w:eastAsia="SimSun" w:cs="SimSun"/>
          <w:sz w:val="19"/>
          <w:szCs w:val="19"/>
          <w:spacing w:val="24"/>
        </w:rPr>
        <w:t>算法将网络划分</w:t>
      </w:r>
      <w:r>
        <w:rPr>
          <w:rFonts w:ascii="SimSun" w:hAnsi="SimSun" w:eastAsia="SimSun" w:cs="SimSun"/>
          <w:sz w:val="19"/>
          <w:szCs w:val="19"/>
          <w:spacing w:val="23"/>
        </w:rPr>
        <w:t>为5个社区。美国大学橄榄</w:t>
      </w:r>
      <w:r>
        <w:rPr>
          <w:rFonts w:ascii="SimSun" w:hAnsi="SimSun" w:eastAsia="SimSun" w:cs="SimSun"/>
          <w:sz w:val="19"/>
          <w:szCs w:val="19"/>
          <w:spacing w:val="2"/>
        </w:rPr>
        <w:t xml:space="preserve"> </w:t>
      </w:r>
      <w:r>
        <w:rPr>
          <w:rFonts w:ascii="SimSun" w:hAnsi="SimSun" w:eastAsia="SimSun" w:cs="SimSun"/>
          <w:sz w:val="19"/>
          <w:szCs w:val="19"/>
          <w:spacing w:val="23"/>
        </w:rPr>
        <w:t>球队应用骨干度算法的结果如图9-6所示。在这一结果中，六个社区</w:t>
      </w:r>
      <w:r>
        <w:rPr>
          <w:rFonts w:ascii="SimSun" w:hAnsi="SimSun" w:eastAsia="SimSun" w:cs="SimSun"/>
          <w:sz w:val="19"/>
          <w:szCs w:val="19"/>
          <w:spacing w:val="22"/>
        </w:rPr>
        <w:t>同标准数据集比较其</w:t>
      </w:r>
      <w:r>
        <w:rPr>
          <w:rFonts w:ascii="SimSun" w:hAnsi="SimSun" w:eastAsia="SimSun" w:cs="SimSun"/>
          <w:sz w:val="19"/>
          <w:szCs w:val="19"/>
        </w:rPr>
        <w:t xml:space="preserve"> </w:t>
      </w:r>
      <w:r>
        <w:rPr>
          <w:rFonts w:ascii="SimSun" w:hAnsi="SimSun" w:eastAsia="SimSun" w:cs="SimSun"/>
          <w:sz w:val="19"/>
          <w:szCs w:val="19"/>
          <w:spacing w:val="20"/>
        </w:rPr>
        <w:t>结果完全一致， 一个社区比标准数据集少了一个顶点，两个社区比标准数据集多了2个顶</w:t>
      </w:r>
      <w:r>
        <w:rPr>
          <w:rFonts w:ascii="SimSun" w:hAnsi="SimSun" w:eastAsia="SimSun" w:cs="SimSun"/>
          <w:sz w:val="19"/>
          <w:szCs w:val="19"/>
          <w:spacing w:val="18"/>
        </w:rPr>
        <w:t xml:space="preserve"> </w:t>
      </w:r>
      <w:r>
        <w:rPr>
          <w:rFonts w:ascii="SimSun" w:hAnsi="SimSun" w:eastAsia="SimSun" w:cs="SimSun"/>
          <w:sz w:val="19"/>
          <w:szCs w:val="19"/>
          <w:spacing w:val="18"/>
        </w:rPr>
        <w:t>点， 一个社区有3个顶点和标准数据集不同，两个社区同</w:t>
      </w:r>
      <w:r>
        <w:rPr>
          <w:rFonts w:ascii="SimSun" w:hAnsi="SimSun" w:eastAsia="SimSun" w:cs="SimSun"/>
          <w:sz w:val="19"/>
          <w:szCs w:val="19"/>
          <w:spacing w:val="17"/>
        </w:rPr>
        <w:t>标准数据集有5个顶点的差异。美</w:t>
      </w:r>
      <w:r>
        <w:rPr>
          <w:rFonts w:ascii="SimSun" w:hAnsi="SimSun" w:eastAsia="SimSun" w:cs="SimSun"/>
          <w:sz w:val="19"/>
          <w:szCs w:val="19"/>
        </w:rPr>
        <w:t xml:space="preserve"> </w:t>
      </w:r>
      <w:r>
        <w:rPr>
          <w:rFonts w:ascii="SimSun" w:hAnsi="SimSun" w:eastAsia="SimSun" w:cs="SimSun"/>
          <w:sz w:val="19"/>
          <w:szCs w:val="19"/>
          <w:spacing w:val="21"/>
        </w:rPr>
        <w:t>国大学橄榄球队数据应用</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算法的结果如图9-7所示。在表9-9和表9-</w:t>
      </w:r>
      <w:r>
        <w:rPr>
          <w:rFonts w:ascii="SimSun" w:hAnsi="SimSun" w:eastAsia="SimSun" w:cs="SimSun"/>
          <w:sz w:val="19"/>
          <w:szCs w:val="19"/>
          <w:spacing w:val="-45"/>
        </w:rPr>
        <w:t xml:space="preserve"> </w:t>
      </w:r>
      <w:r>
        <w:rPr>
          <w:rFonts w:ascii="SimSun" w:hAnsi="SimSun" w:eastAsia="SimSun" w:cs="SimSun"/>
          <w:sz w:val="19"/>
          <w:szCs w:val="19"/>
          <w:spacing w:val="21"/>
        </w:rPr>
        <w:t>10 中分别展现</w:t>
      </w:r>
      <w:r>
        <w:rPr>
          <w:rFonts w:ascii="SimSun" w:hAnsi="SimSun" w:eastAsia="SimSun" w:cs="SimSun"/>
          <w:sz w:val="19"/>
          <w:szCs w:val="19"/>
        </w:rPr>
        <w:t xml:space="preserve"> </w:t>
      </w:r>
      <w:r>
        <w:rPr>
          <w:rFonts w:ascii="SimSun" w:hAnsi="SimSun" w:eastAsia="SimSun" w:cs="SimSun"/>
          <w:sz w:val="19"/>
          <w:szCs w:val="19"/>
          <w:spacing w:val="28"/>
        </w:rPr>
        <w:t>骨干度算法和</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28"/>
        </w:rPr>
        <w:t>算法对该数据集的膨胀度和传导性。通过比较骨干度算法结果</w:t>
      </w:r>
      <w:r>
        <w:rPr>
          <w:rFonts w:ascii="SimSun" w:hAnsi="SimSun" w:eastAsia="SimSun" w:cs="SimSun"/>
          <w:sz w:val="19"/>
          <w:szCs w:val="19"/>
          <w:spacing w:val="27"/>
        </w:rPr>
        <w:t>优于</w:t>
      </w:r>
      <w:r>
        <w:rPr>
          <w:rFonts w:ascii="SimSun" w:hAnsi="SimSun" w:eastAsia="SimSun" w:cs="SimSun"/>
          <w:sz w:val="19"/>
          <w:szCs w:val="19"/>
          <w:spacing w:val="1"/>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18"/>
        </w:rPr>
        <w:t>算法的结果，因为虽然</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算法的传导性和膨胀</w:t>
      </w:r>
      <w:r>
        <w:rPr>
          <w:rFonts w:ascii="SimSun" w:hAnsi="SimSun" w:eastAsia="SimSun" w:cs="SimSun"/>
          <w:sz w:val="19"/>
          <w:szCs w:val="19"/>
          <w:spacing w:val="17"/>
        </w:rPr>
        <w:t>度表现更好，但是</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算法的结</w:t>
      </w:r>
      <w:r>
        <w:rPr>
          <w:rFonts w:ascii="SimSun" w:hAnsi="SimSun" w:eastAsia="SimSun" w:cs="SimSun"/>
          <w:sz w:val="19"/>
          <w:szCs w:val="19"/>
        </w:rPr>
        <w:t xml:space="preserve"> </w:t>
      </w:r>
      <w:r>
        <w:rPr>
          <w:rFonts w:ascii="SimSun" w:hAnsi="SimSun" w:eastAsia="SimSun" w:cs="SimSun"/>
          <w:sz w:val="19"/>
          <w:szCs w:val="19"/>
          <w:spacing w:val="21"/>
        </w:rPr>
        <w:t>果不能反映美国大学橄榄球队人际关系网的实际结构。这证明了骨干度算法能准确</w:t>
      </w:r>
      <w:r>
        <w:rPr>
          <w:rFonts w:ascii="SimSun" w:hAnsi="SimSun" w:eastAsia="SimSun" w:cs="SimSun"/>
          <w:sz w:val="19"/>
          <w:szCs w:val="19"/>
          <w:spacing w:val="20"/>
        </w:rPr>
        <w:t>地在社</w:t>
      </w:r>
      <w:r>
        <w:rPr>
          <w:rFonts w:ascii="SimSun" w:hAnsi="SimSun" w:eastAsia="SimSun" w:cs="SimSun"/>
          <w:sz w:val="19"/>
          <w:szCs w:val="19"/>
        </w:rPr>
        <w:t xml:space="preserve"> </w:t>
      </w:r>
      <w:r>
        <w:rPr>
          <w:rFonts w:ascii="SimSun" w:hAnsi="SimSun" w:eastAsia="SimSun" w:cs="SimSun"/>
          <w:sz w:val="19"/>
          <w:szCs w:val="19"/>
          <w:spacing w:val="15"/>
        </w:rPr>
        <w:t>交网络中进行社区发现。</w:t>
      </w:r>
    </w:p>
    <w:p>
      <w:pPr>
        <w:pStyle w:val="BodyText"/>
        <w:spacing w:line="255" w:lineRule="auto"/>
        <w:rPr/>
      </w:pPr>
      <w:r/>
    </w:p>
    <w:p>
      <w:pPr>
        <w:ind w:firstLine="1779"/>
        <w:spacing w:line="4670" w:lineRule="exact"/>
        <w:rPr/>
      </w:pPr>
      <w:r>
        <w:rPr>
          <w:position w:val="-93"/>
        </w:rPr>
        <w:drawing>
          <wp:inline distT="0" distB="0" distL="0" distR="0">
            <wp:extent cx="3067092" cy="2965524"/>
            <wp:effectExtent l="0" t="0" r="0" b="0"/>
            <wp:docPr id="1046" name="IM 1046"/>
            <wp:cNvGraphicFramePr/>
            <a:graphic>
              <a:graphicData uri="http://schemas.openxmlformats.org/drawingml/2006/picture">
                <pic:pic>
                  <pic:nvPicPr>
                    <pic:cNvPr id="1046" name="IM 1046"/>
                    <pic:cNvPicPr/>
                  </pic:nvPicPr>
                  <pic:blipFill>
                    <a:blip r:embed="rId931"/>
                    <a:stretch>
                      <a:fillRect/>
                    </a:stretch>
                  </pic:blipFill>
                  <pic:spPr>
                    <a:xfrm rot="0">
                      <a:off x="0" y="0"/>
                      <a:ext cx="3067092" cy="2965524"/>
                    </a:xfrm>
                    <a:prstGeom prst="rect">
                      <a:avLst/>
                    </a:prstGeom>
                  </pic:spPr>
                </pic:pic>
              </a:graphicData>
            </a:graphic>
          </wp:inline>
        </w:drawing>
      </w:r>
    </w:p>
    <w:p>
      <w:pPr>
        <w:ind w:left="2229"/>
        <w:spacing w:before="246" w:line="219" w:lineRule="auto"/>
        <w:rPr>
          <w:rFonts w:ascii="SimSun" w:hAnsi="SimSun" w:eastAsia="SimSun" w:cs="SimSun"/>
          <w:sz w:val="19"/>
          <w:szCs w:val="19"/>
        </w:rPr>
      </w:pPr>
      <w:r>
        <w:rPr>
          <w:rFonts w:ascii="SimSun" w:hAnsi="SimSun" w:eastAsia="SimSun" w:cs="SimSun"/>
          <w:sz w:val="19"/>
          <w:szCs w:val="19"/>
          <w:spacing w:val="-7"/>
        </w:rPr>
        <w:t>图9-6</w:t>
      </w:r>
      <w:r>
        <w:rPr>
          <w:rFonts w:ascii="SimSun" w:hAnsi="SimSun" w:eastAsia="SimSun" w:cs="SimSun"/>
          <w:sz w:val="19"/>
          <w:szCs w:val="19"/>
          <w:spacing w:val="81"/>
        </w:rPr>
        <w:t xml:space="preserve"> </w:t>
      </w:r>
      <w:r>
        <w:rPr>
          <w:rFonts w:ascii="SimSun" w:hAnsi="SimSun" w:eastAsia="SimSun" w:cs="SimSun"/>
          <w:sz w:val="19"/>
          <w:szCs w:val="19"/>
          <w:spacing w:val="-7"/>
        </w:rPr>
        <w:t>美国大学橄榄球队应用骨干度算法的结果</w:t>
      </w:r>
    </w:p>
    <w:p>
      <w:pPr>
        <w:ind w:left="463"/>
        <w:spacing w:before="313" w:line="214" w:lineRule="auto"/>
        <w:outlineLvl w:val="6"/>
        <w:rPr>
          <w:rFonts w:ascii="YouYuan" w:hAnsi="YouYuan" w:eastAsia="YouYuan" w:cs="YouYuan"/>
          <w:sz w:val="26"/>
          <w:szCs w:val="26"/>
        </w:rPr>
      </w:pPr>
      <w:r>
        <w:rPr>
          <w:rFonts w:ascii="YouYuan" w:hAnsi="YouYuan" w:eastAsia="YouYuan" w:cs="YouYuan"/>
          <w:sz w:val="26"/>
          <w:szCs w:val="26"/>
          <w:b/>
          <w:bCs/>
          <w:spacing w:val="10"/>
        </w:rPr>
        <w:t>9.5.5</w:t>
      </w:r>
      <w:r>
        <w:rPr>
          <w:rFonts w:ascii="YouYuan" w:hAnsi="YouYuan" w:eastAsia="YouYuan" w:cs="YouYuan"/>
          <w:sz w:val="26"/>
          <w:szCs w:val="26"/>
          <w:spacing w:val="43"/>
        </w:rPr>
        <w:t xml:space="preserve">  </w:t>
      </w:r>
      <w:r>
        <w:rPr>
          <w:rFonts w:ascii="YouYuan" w:hAnsi="YouYuan" w:eastAsia="YouYuan" w:cs="YouYuan"/>
          <w:sz w:val="26"/>
          <w:szCs w:val="26"/>
          <w:b/>
          <w:bCs/>
          <w:spacing w:val="10"/>
        </w:rPr>
        <w:t>安然电子邮件公司数据集</w:t>
      </w:r>
    </w:p>
    <w:p>
      <w:pPr>
        <w:ind w:left="59" w:right="580" w:firstLine="400"/>
        <w:spacing w:before="262" w:line="288" w:lineRule="auto"/>
        <w:jc w:val="both"/>
        <w:rPr>
          <w:rFonts w:ascii="SimSun" w:hAnsi="SimSun" w:eastAsia="SimSun" w:cs="SimSun"/>
          <w:sz w:val="19"/>
          <w:szCs w:val="19"/>
        </w:rPr>
      </w:pPr>
      <w:r>
        <w:rPr>
          <w:rFonts w:ascii="SimSun" w:hAnsi="SimSun" w:eastAsia="SimSun" w:cs="SimSun"/>
          <w:sz w:val="19"/>
          <w:szCs w:val="19"/>
          <w:spacing w:val="27"/>
        </w:rPr>
        <w:t>安然电子邮件通信网络涵盖了所有电子邮件通信范围内的</w:t>
      </w:r>
      <w:r>
        <w:rPr>
          <w:rFonts w:ascii="SimSun" w:hAnsi="SimSun" w:eastAsia="SimSun" w:cs="SimSun"/>
          <w:sz w:val="19"/>
          <w:szCs w:val="19"/>
          <w:spacing w:val="26"/>
        </w:rPr>
        <w:t>数据集约50万封电子邮件</w:t>
      </w:r>
      <w:r>
        <w:rPr>
          <w:rFonts w:ascii="SimSun" w:hAnsi="SimSun" w:eastAsia="SimSun" w:cs="SimSun"/>
          <w:sz w:val="19"/>
          <w:szCs w:val="19"/>
        </w:rPr>
        <w:t xml:space="preserve"> </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Leskovec</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Lang</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et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al</w:t>
      </w:r>
      <w:r>
        <w:rPr>
          <w:rFonts w:ascii="Times New Roman" w:hAnsi="Times New Roman" w:eastAsia="Times New Roman" w:cs="Times New Roman"/>
          <w:sz w:val="19"/>
          <w:szCs w:val="19"/>
          <w:spacing w:val="11"/>
        </w:rPr>
        <w:t>.2010)</w:t>
      </w:r>
      <w:r>
        <w:rPr>
          <w:rFonts w:ascii="SimSun" w:hAnsi="SimSun" w:eastAsia="SimSun" w:cs="SimSun"/>
          <w:sz w:val="19"/>
          <w:szCs w:val="19"/>
          <w:spacing w:val="11"/>
        </w:rPr>
        <w:t>。这一数据最初是公开</w:t>
      </w:r>
      <w:r>
        <w:rPr>
          <w:rFonts w:ascii="SimSun" w:hAnsi="SimSun" w:eastAsia="SimSun" w:cs="SimSun"/>
          <w:sz w:val="19"/>
          <w:szCs w:val="19"/>
          <w:spacing w:val="10"/>
        </w:rPr>
        <w:t>的，并有联邦能源管理委员会在调查</w:t>
      </w:r>
      <w:r>
        <w:rPr>
          <w:rFonts w:ascii="SimSun" w:hAnsi="SimSun" w:eastAsia="SimSun" w:cs="SimSun"/>
          <w:sz w:val="19"/>
          <w:szCs w:val="19"/>
        </w:rPr>
        <w:t xml:space="preserve"> </w:t>
      </w:r>
      <w:r>
        <w:rPr>
          <w:rFonts w:ascii="SimSun" w:hAnsi="SimSun" w:eastAsia="SimSun" w:cs="SimSun"/>
          <w:sz w:val="19"/>
          <w:szCs w:val="19"/>
          <w:spacing w:val="19"/>
        </w:rPr>
        <w:t>过程中公布到网络上。网络的节点是电子邮件的地址，如果一个地址</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19"/>
        </w:rPr>
        <w:t>i</w:t>
      </w:r>
      <w:r>
        <w:rPr>
          <w:rFonts w:ascii="Times New Roman" w:hAnsi="Times New Roman" w:eastAsia="Times New Roman" w:cs="Times New Roman"/>
          <w:sz w:val="19"/>
          <w:szCs w:val="19"/>
          <w:spacing w:val="25"/>
          <w:w w:val="101"/>
        </w:rPr>
        <w:t xml:space="preserve"> </w:t>
      </w:r>
      <w:r>
        <w:rPr>
          <w:rFonts w:ascii="SimSun" w:hAnsi="SimSun" w:eastAsia="SimSun" w:cs="SimSun"/>
          <w:sz w:val="19"/>
          <w:szCs w:val="19"/>
          <w:spacing w:val="19"/>
        </w:rPr>
        <w:t>至少向地址</w:t>
      </w:r>
      <w:r>
        <w:rPr>
          <w:rFonts w:ascii="Times New Roman" w:hAnsi="Times New Roman" w:eastAsia="Times New Roman" w:cs="Times New Roman"/>
          <w:sz w:val="19"/>
          <w:szCs w:val="19"/>
          <w:spacing w:val="19"/>
        </w:rPr>
        <w:t>j  </w:t>
      </w:r>
      <w:r>
        <w:rPr>
          <w:rFonts w:ascii="SimSun" w:hAnsi="SimSun" w:eastAsia="SimSun" w:cs="SimSun"/>
          <w:sz w:val="19"/>
          <w:szCs w:val="19"/>
          <w:spacing w:val="19"/>
        </w:rPr>
        <w:t>发</w:t>
      </w:r>
      <w:r>
        <w:rPr>
          <w:rFonts w:ascii="SimSun" w:hAnsi="SimSun" w:eastAsia="SimSun" w:cs="SimSun"/>
          <w:sz w:val="19"/>
          <w:szCs w:val="19"/>
          <w:spacing w:val="-21"/>
        </w:rPr>
        <w:t xml:space="preserve"> </w:t>
      </w:r>
      <w:r>
        <w:rPr>
          <w:rFonts w:ascii="SimSun" w:hAnsi="SimSun" w:eastAsia="SimSun" w:cs="SimSun"/>
          <w:sz w:val="19"/>
          <w:szCs w:val="19"/>
          <w:spacing w:val="19"/>
        </w:rPr>
        <w:t>送</w:t>
      </w:r>
      <w:r>
        <w:rPr>
          <w:rFonts w:ascii="SimSun" w:hAnsi="SimSun" w:eastAsia="SimSun" w:cs="SimSun"/>
          <w:sz w:val="19"/>
          <w:szCs w:val="19"/>
        </w:rPr>
        <w:t xml:space="preserve"> </w:t>
      </w:r>
      <w:r>
        <w:rPr>
          <w:rFonts w:ascii="SimSun" w:hAnsi="SimSun" w:eastAsia="SimSun" w:cs="SimSun"/>
          <w:sz w:val="19"/>
          <w:szCs w:val="19"/>
          <w:spacing w:val="14"/>
        </w:rPr>
        <w:t>过至少一个电子邮件，那么这个图中就包含了一条从</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14"/>
        </w:rPr>
        <w:t>i</w:t>
      </w:r>
      <w:r>
        <w:rPr>
          <w:rFonts w:ascii="Times New Roman" w:hAnsi="Times New Roman" w:eastAsia="Times New Roman" w:cs="Times New Roman"/>
          <w:sz w:val="19"/>
          <w:szCs w:val="19"/>
          <w:spacing w:val="36"/>
        </w:rPr>
        <w:t xml:space="preserve"> </w:t>
      </w:r>
      <w:r>
        <w:rPr>
          <w:rFonts w:ascii="SimSun" w:hAnsi="SimSun" w:eastAsia="SimSun" w:cs="SimSun"/>
          <w:sz w:val="19"/>
          <w:szCs w:val="19"/>
          <w:spacing w:val="14"/>
        </w:rPr>
        <w:t>到</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14"/>
        </w:rPr>
        <w:t>j</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的无向边。</w:t>
      </w:r>
    </w:p>
    <w:p>
      <w:pPr>
        <w:ind w:left="59" w:right="576" w:firstLine="400"/>
        <w:spacing w:before="111" w:line="287" w:lineRule="auto"/>
        <w:jc w:val="both"/>
        <w:rPr>
          <w:rFonts w:ascii="SimSun" w:hAnsi="SimSun" w:eastAsia="SimSun" w:cs="SimSun"/>
          <w:sz w:val="19"/>
          <w:szCs w:val="19"/>
        </w:rPr>
      </w:pPr>
      <w:r>
        <w:rPr>
          <w:rFonts w:ascii="SimSun" w:hAnsi="SimSun" w:eastAsia="SimSun" w:cs="SimSun"/>
          <w:sz w:val="19"/>
          <w:szCs w:val="19"/>
          <w:spacing w:val="29"/>
        </w:rPr>
        <w:t>将</w:t>
      </w:r>
      <w:r>
        <w:rPr>
          <w:rFonts w:ascii="SimSun" w:hAnsi="SimSun" w:eastAsia="SimSun" w:cs="SimSun"/>
          <w:sz w:val="19"/>
          <w:szCs w:val="19"/>
          <w:spacing w:val="-20"/>
        </w:rPr>
        <w:t xml:space="preserve"> </w:t>
      </w:r>
      <w:r>
        <w:rPr>
          <w:rFonts w:ascii="SimSun" w:hAnsi="SimSun" w:eastAsia="SimSun" w:cs="SimSun"/>
          <w:sz w:val="19"/>
          <w:szCs w:val="19"/>
        </w:rPr>
        <w:t>CNM</w:t>
      </w:r>
      <w:r>
        <w:rPr>
          <w:rFonts w:ascii="SimSun" w:hAnsi="SimSun" w:eastAsia="SimSun" w:cs="SimSun"/>
          <w:sz w:val="19"/>
          <w:szCs w:val="19"/>
          <w:spacing w:val="29"/>
        </w:rPr>
        <w:t xml:space="preserve">  算法和骨干度算法应用于安然电子邮件公司数据集，其传导性的散</w:t>
      </w:r>
      <w:r>
        <w:rPr>
          <w:rFonts w:ascii="SimSun" w:hAnsi="SimSun" w:eastAsia="SimSun" w:cs="SimSun"/>
          <w:sz w:val="19"/>
          <w:szCs w:val="19"/>
          <w:spacing w:val="28"/>
        </w:rPr>
        <w:t>点图如</w:t>
      </w:r>
      <w:r>
        <w:rPr>
          <w:rFonts w:ascii="SimSun" w:hAnsi="SimSun" w:eastAsia="SimSun" w:cs="SimSun"/>
          <w:sz w:val="19"/>
          <w:szCs w:val="19"/>
        </w:rPr>
        <w:t xml:space="preserve"> </w:t>
      </w:r>
      <w:r>
        <w:rPr>
          <w:rFonts w:ascii="SimSun" w:hAnsi="SimSun" w:eastAsia="SimSun" w:cs="SimSun"/>
          <w:sz w:val="19"/>
          <w:szCs w:val="19"/>
          <w:spacing w:val="18"/>
        </w:rPr>
        <w:t>图9-8所示，在这一结果中，发现我们的算法略好于</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8"/>
        </w:rPr>
        <w:t>算法在传导性方面。我们的算法</w:t>
      </w:r>
      <w:r>
        <w:rPr>
          <w:rFonts w:ascii="SimSun" w:hAnsi="SimSun" w:eastAsia="SimSun" w:cs="SimSun"/>
          <w:sz w:val="19"/>
          <w:szCs w:val="19"/>
        </w:rPr>
        <w:t xml:space="preserve"> </w:t>
      </w:r>
      <w:r>
        <w:rPr>
          <w:rFonts w:ascii="SimSun" w:hAnsi="SimSun" w:eastAsia="SimSun" w:cs="SimSun"/>
          <w:sz w:val="19"/>
          <w:szCs w:val="19"/>
          <w:spacing w:val="9"/>
        </w:rPr>
        <w:t>的传导性大多是比</w:t>
      </w:r>
      <w:r>
        <w:rPr>
          <w:rFonts w:ascii="SimSun" w:hAnsi="SimSun" w:eastAsia="SimSun" w:cs="SimSun"/>
          <w:sz w:val="19"/>
          <w:szCs w:val="19"/>
          <w:spacing w:val="-10"/>
        </w:rPr>
        <w:t xml:space="preserve"> </w:t>
      </w:r>
      <w:r>
        <w:rPr>
          <w:rFonts w:ascii="SimSun" w:hAnsi="SimSun" w:eastAsia="SimSun" w:cs="SimSun"/>
          <w:sz w:val="19"/>
          <w:szCs w:val="19"/>
        </w:rPr>
        <w:t>CNM</w:t>
      </w:r>
      <w:r>
        <w:rPr>
          <w:rFonts w:ascii="SimSun" w:hAnsi="SimSun" w:eastAsia="SimSun" w:cs="SimSun"/>
          <w:sz w:val="19"/>
          <w:szCs w:val="19"/>
          <w:spacing w:val="35"/>
        </w:rPr>
        <w:t xml:space="preserve">  </w:t>
      </w:r>
      <w:r>
        <w:rPr>
          <w:rFonts w:ascii="SimSun" w:hAnsi="SimSun" w:eastAsia="SimSun" w:cs="SimSun"/>
          <w:sz w:val="19"/>
          <w:szCs w:val="19"/>
          <w:spacing w:val="9"/>
        </w:rPr>
        <w:t>低，所以比</w:t>
      </w:r>
      <w:r>
        <w:rPr>
          <w:rFonts w:ascii="SimSun" w:hAnsi="SimSun" w:eastAsia="SimSun" w:cs="SimSun"/>
          <w:sz w:val="19"/>
          <w:szCs w:val="19"/>
        </w:rPr>
        <w:t>CNM</w:t>
      </w:r>
      <w:r>
        <w:rPr>
          <w:rFonts w:ascii="SimSun" w:hAnsi="SimSun" w:eastAsia="SimSun" w:cs="SimSun"/>
          <w:sz w:val="19"/>
          <w:szCs w:val="19"/>
          <w:spacing w:val="40"/>
          <w:w w:val="101"/>
        </w:rPr>
        <w:t xml:space="preserve">  </w:t>
      </w:r>
      <w:r>
        <w:rPr>
          <w:rFonts w:ascii="SimSun" w:hAnsi="SimSun" w:eastAsia="SimSun" w:cs="SimSun"/>
          <w:sz w:val="19"/>
          <w:szCs w:val="19"/>
          <w:spacing w:val="9"/>
        </w:rPr>
        <w:t>算法更紧凑、更稳定。</w:t>
      </w:r>
    </w:p>
    <w:p>
      <w:pPr>
        <w:spacing w:line="287" w:lineRule="auto"/>
        <w:sectPr>
          <w:headerReference w:type="default" r:id="rId929"/>
          <w:footerReference w:type="default" r:id="rId930"/>
          <w:pgSz w:w="9520" w:h="14210"/>
          <w:pgMar w:top="740" w:right="220" w:bottom="733" w:left="430" w:header="180" w:footer="486" w:gutter="0"/>
        </w:sectPr>
        <w:rPr>
          <w:rFonts w:ascii="SimSun" w:hAnsi="SimSun" w:eastAsia="SimSun" w:cs="SimSun"/>
          <w:sz w:val="19"/>
          <w:szCs w:val="19"/>
        </w:rPr>
      </w:pPr>
    </w:p>
    <w:p>
      <w:pPr>
        <w:ind w:left="1749"/>
        <w:spacing w:before="266" w:line="222" w:lineRule="auto"/>
        <w:rPr>
          <w:rFonts w:ascii="SimHei" w:hAnsi="SimHei" w:eastAsia="SimHei" w:cs="SimHei"/>
          <w:sz w:val="19"/>
          <w:szCs w:val="19"/>
        </w:rPr>
      </w:pPr>
      <w:r>
        <w:drawing>
          <wp:anchor distT="0" distB="0" distL="0" distR="0" simplePos="0" relativeHeight="254089216" behindDoc="1" locked="0" layoutInCell="0" allowOverlap="1">
            <wp:simplePos x="0" y="0"/>
            <wp:positionH relativeFrom="page">
              <wp:posOffset>298451</wp:posOffset>
            </wp:positionH>
            <wp:positionV relativeFrom="page">
              <wp:posOffset>311125</wp:posOffset>
            </wp:positionV>
            <wp:extent cx="812777" cy="362016"/>
            <wp:effectExtent l="0" t="0" r="0" b="0"/>
            <wp:wrapNone/>
            <wp:docPr id="1048" name="IM 1048"/>
            <wp:cNvGraphicFramePr/>
            <a:graphic>
              <a:graphicData uri="http://schemas.openxmlformats.org/drawingml/2006/picture">
                <pic:pic>
                  <pic:nvPicPr>
                    <pic:cNvPr id="1048" name="IM 1048"/>
                    <pic:cNvPicPr/>
                  </pic:nvPicPr>
                  <pic:blipFill>
                    <a:blip r:embed="rId933"/>
                    <a:stretch>
                      <a:fillRect/>
                    </a:stretch>
                  </pic:blipFill>
                  <pic:spPr>
                    <a:xfrm rot="0">
                      <a:off x="0" y="0"/>
                      <a:ext cx="812777" cy="362016"/>
                    </a:xfrm>
                    <a:prstGeom prst="rect">
                      <a:avLst/>
                    </a:prstGeom>
                  </pic:spPr>
                </pic:pic>
              </a:graphicData>
            </a:graphic>
          </wp:anchor>
        </w:drawing>
      </w:r>
      <w:bookmarkStart w:name="bookmark156" w:id="152"/>
      <w:bookmarkEnd w:id="152"/>
      <w:r>
        <w:rPr>
          <w:rFonts w:ascii="SimHei" w:hAnsi="SimHei" w:eastAsia="SimHei" w:cs="SimHei"/>
          <w:sz w:val="19"/>
          <w:szCs w:val="19"/>
          <w:spacing w:val="-1"/>
        </w:rPr>
        <w:t>大数据技术及行业应用</w:t>
      </w:r>
    </w:p>
    <w:p>
      <w:pPr>
        <w:spacing w:before="134" w:line="20" w:lineRule="exact"/>
        <w:rPr/>
      </w:pPr>
      <w:r>
        <w:rPr/>
        <w:drawing>
          <wp:inline distT="0" distB="0" distL="0" distR="0">
            <wp:extent cx="5626085" cy="12722"/>
            <wp:effectExtent l="0" t="0" r="0" b="0"/>
            <wp:docPr id="1050" name="IM 1050"/>
            <wp:cNvGraphicFramePr/>
            <a:graphic>
              <a:graphicData uri="http://schemas.openxmlformats.org/drawingml/2006/picture">
                <pic:pic>
                  <pic:nvPicPr>
                    <pic:cNvPr id="1050" name="IM 1050"/>
                    <pic:cNvPicPr/>
                  </pic:nvPicPr>
                  <pic:blipFill>
                    <a:blip r:embed="rId934"/>
                    <a:stretch>
                      <a:fillRect/>
                    </a:stretch>
                  </pic:blipFill>
                  <pic:spPr>
                    <a:xfrm rot="0">
                      <a:off x="0" y="0"/>
                      <a:ext cx="5626085" cy="12722"/>
                    </a:xfrm>
                    <a:prstGeom prst="rect">
                      <a:avLst/>
                    </a:prstGeom>
                  </pic:spPr>
                </pic:pic>
              </a:graphicData>
            </a:graphic>
          </wp:inline>
        </w:drawing>
      </w:r>
    </w:p>
    <w:p>
      <w:pPr>
        <w:pStyle w:val="BodyText"/>
        <w:spacing w:line="278" w:lineRule="auto"/>
        <w:rPr/>
      </w:pPr>
      <w:r/>
    </w:p>
    <w:p>
      <w:pPr>
        <w:ind w:firstLine="2329"/>
        <w:spacing w:line="4790" w:lineRule="exact"/>
        <w:rPr/>
      </w:pPr>
      <w:r>
        <w:rPr>
          <w:position w:val="-95"/>
        </w:rPr>
        <w:drawing>
          <wp:inline distT="0" distB="0" distL="0" distR="0">
            <wp:extent cx="3022600" cy="3041590"/>
            <wp:effectExtent l="0" t="0" r="0" b="0"/>
            <wp:docPr id="1052" name="IM 1052"/>
            <wp:cNvGraphicFramePr/>
            <a:graphic>
              <a:graphicData uri="http://schemas.openxmlformats.org/drawingml/2006/picture">
                <pic:pic>
                  <pic:nvPicPr>
                    <pic:cNvPr id="1052" name="IM 1052"/>
                    <pic:cNvPicPr/>
                  </pic:nvPicPr>
                  <pic:blipFill>
                    <a:blip r:embed="rId935"/>
                    <a:stretch>
                      <a:fillRect/>
                    </a:stretch>
                  </pic:blipFill>
                  <pic:spPr>
                    <a:xfrm rot="0">
                      <a:off x="0" y="0"/>
                      <a:ext cx="3022600" cy="3041590"/>
                    </a:xfrm>
                    <a:prstGeom prst="rect">
                      <a:avLst/>
                    </a:prstGeom>
                  </pic:spPr>
                </pic:pic>
              </a:graphicData>
            </a:graphic>
          </wp:inline>
        </w:drawing>
      </w:r>
    </w:p>
    <w:p>
      <w:pPr>
        <w:ind w:left="2779"/>
        <w:spacing w:before="157" w:line="219" w:lineRule="auto"/>
        <w:rPr>
          <w:rFonts w:ascii="SimSun" w:hAnsi="SimSun" w:eastAsia="SimSun" w:cs="SimSun"/>
          <w:sz w:val="19"/>
          <w:szCs w:val="19"/>
        </w:rPr>
      </w:pPr>
      <w:r>
        <w:rPr>
          <w:rFonts w:ascii="SimSun" w:hAnsi="SimSun" w:eastAsia="SimSun" w:cs="SimSun"/>
          <w:sz w:val="19"/>
          <w:szCs w:val="19"/>
          <w:spacing w:val="-3"/>
        </w:rPr>
        <w:t>图9-7</w:t>
      </w:r>
      <w:r>
        <w:rPr>
          <w:rFonts w:ascii="SimSun" w:hAnsi="SimSun" w:eastAsia="SimSun" w:cs="SimSun"/>
          <w:sz w:val="19"/>
          <w:szCs w:val="19"/>
          <w:spacing w:val="80"/>
        </w:rPr>
        <w:t xml:space="preserve"> </w:t>
      </w:r>
      <w:r>
        <w:rPr>
          <w:rFonts w:ascii="SimSun" w:hAnsi="SimSun" w:eastAsia="SimSun" w:cs="SimSun"/>
          <w:sz w:val="19"/>
          <w:szCs w:val="19"/>
          <w:spacing w:val="-3"/>
        </w:rPr>
        <w:t>美国大学橄榄球队应用</w:t>
      </w:r>
      <w:r>
        <w:rPr>
          <w:rFonts w:ascii="Times New Roman" w:hAnsi="Times New Roman" w:eastAsia="Times New Roman" w:cs="Times New Roman"/>
          <w:sz w:val="19"/>
          <w:szCs w:val="19"/>
          <w:spacing w:val="-3"/>
        </w:rPr>
        <w:t>CNM</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3"/>
        </w:rPr>
        <w:t>算法的结果</w:t>
      </w:r>
    </w:p>
    <w:p>
      <w:pPr>
        <w:ind w:left="2492"/>
        <w:spacing w:before="250" w:line="221" w:lineRule="auto"/>
        <w:rPr>
          <w:rFonts w:ascii="SimHei" w:hAnsi="SimHei" w:eastAsia="SimHei" w:cs="SimHei"/>
          <w:sz w:val="19"/>
          <w:szCs w:val="19"/>
        </w:rPr>
      </w:pPr>
      <w:r>
        <w:rPr>
          <w:rFonts w:ascii="SimHei" w:hAnsi="SimHei" w:eastAsia="SimHei" w:cs="SimHei"/>
          <w:sz w:val="19"/>
          <w:szCs w:val="19"/>
          <w:b/>
          <w:bCs/>
          <w:spacing w:val="-9"/>
        </w:rPr>
        <w:t>表9-9</w:t>
      </w:r>
      <w:r>
        <w:rPr>
          <w:rFonts w:ascii="SimHei" w:hAnsi="SimHei" w:eastAsia="SimHei" w:cs="SimHei"/>
          <w:sz w:val="19"/>
          <w:szCs w:val="19"/>
          <w:spacing w:val="76"/>
        </w:rPr>
        <w:t xml:space="preserve"> </w:t>
      </w:r>
      <w:r>
        <w:rPr>
          <w:rFonts w:ascii="SimHei" w:hAnsi="SimHei" w:eastAsia="SimHei" w:cs="SimHei"/>
          <w:sz w:val="19"/>
          <w:szCs w:val="19"/>
          <w:b/>
          <w:bCs/>
          <w:spacing w:val="-9"/>
        </w:rPr>
        <w:t>骨干度算法对美国大学橄榄球队数据集划分结果</w:t>
      </w:r>
    </w:p>
    <w:p>
      <w:pPr>
        <w:spacing w:line="35" w:lineRule="exact"/>
        <w:rPr/>
      </w:pPr>
      <w:r/>
    </w:p>
    <w:tbl>
      <w:tblPr>
        <w:tblStyle w:val="TableNormal"/>
        <w:tblW w:w="8280" w:type="dxa"/>
        <w:tblInd w:w="5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15"/>
        <w:gridCol w:w="2167"/>
        <w:gridCol w:w="2100"/>
        <w:gridCol w:w="2098"/>
      </w:tblGrid>
      <w:tr>
        <w:trPr>
          <w:trHeight w:val="358" w:hRule="atLeast"/>
        </w:trPr>
        <w:tc>
          <w:tcPr>
            <w:tcW w:w="1915" w:type="dxa"/>
            <w:vAlign w:val="top"/>
            <w:tcBorders>
              <w:top w:val="single" w:color="000000" w:sz="4" w:space="0"/>
            </w:tcBorders>
          </w:tcPr>
          <w:p>
            <w:pPr>
              <w:pStyle w:val="TableText"/>
              <w:ind w:left="470"/>
              <w:spacing w:before="142" w:line="183" w:lineRule="auto"/>
              <w:rPr/>
            </w:pPr>
            <w:r>
              <w:rPr>
                <w:spacing w:val="-2"/>
              </w:rPr>
              <w:t>Community</w:t>
            </w:r>
            <w:r>
              <w:rPr>
                <w:spacing w:val="23"/>
              </w:rPr>
              <w:t xml:space="preserve"> </w:t>
            </w:r>
            <w:r>
              <w:rPr>
                <w:spacing w:val="-2"/>
              </w:rPr>
              <w:t>ID</w:t>
            </w:r>
          </w:p>
        </w:tc>
        <w:tc>
          <w:tcPr>
            <w:tcW w:w="2167" w:type="dxa"/>
            <w:vAlign w:val="top"/>
            <w:tcBorders>
              <w:top w:val="single" w:color="000000" w:sz="4" w:space="0"/>
            </w:tcBorders>
          </w:tcPr>
          <w:p>
            <w:pPr>
              <w:pStyle w:val="TableText"/>
              <w:ind w:left="494"/>
              <w:spacing w:before="117" w:line="215" w:lineRule="auto"/>
              <w:rPr/>
            </w:pPr>
            <w:r>
              <w:rPr>
                <w:spacing w:val="-2"/>
              </w:rPr>
              <w:t>Community</w:t>
            </w:r>
            <w:r>
              <w:rPr>
                <w:spacing w:val="23"/>
              </w:rPr>
              <w:t xml:space="preserve"> </w:t>
            </w:r>
            <w:r>
              <w:rPr>
                <w:spacing w:val="-2"/>
              </w:rPr>
              <w:t>size</w:t>
            </w:r>
          </w:p>
        </w:tc>
        <w:tc>
          <w:tcPr>
            <w:tcW w:w="2100" w:type="dxa"/>
            <w:vAlign w:val="top"/>
            <w:tcBorders>
              <w:top w:val="single" w:color="000000" w:sz="4" w:space="0"/>
            </w:tcBorders>
          </w:tcPr>
          <w:p>
            <w:pPr>
              <w:pStyle w:val="TableText"/>
              <w:ind w:left="567"/>
              <w:spacing w:before="137"/>
              <w:rPr/>
            </w:pPr>
            <w:r>
              <w:rPr>
                <w:spacing w:val="-1"/>
              </w:rPr>
              <w:t>Conductance</w:t>
            </w:r>
          </w:p>
        </w:tc>
        <w:tc>
          <w:tcPr>
            <w:tcW w:w="2098" w:type="dxa"/>
            <w:vAlign w:val="top"/>
            <w:tcBorders>
              <w:top w:val="single" w:color="000000" w:sz="4" w:space="0"/>
            </w:tcBorders>
          </w:tcPr>
          <w:p>
            <w:pPr>
              <w:pStyle w:val="TableText"/>
              <w:ind w:left="668"/>
              <w:spacing w:before="132" w:line="183" w:lineRule="auto"/>
              <w:rPr/>
            </w:pPr>
            <w:r>
              <w:rPr>
                <w:spacing w:val="-1"/>
              </w:rPr>
              <w:t>Expansion</w:t>
            </w:r>
          </w:p>
        </w:tc>
      </w:tr>
      <w:tr>
        <w:trPr>
          <w:trHeight w:val="288" w:hRule="atLeast"/>
        </w:trPr>
        <w:tc>
          <w:tcPr>
            <w:tcW w:w="1915" w:type="dxa"/>
            <w:vAlign w:val="top"/>
          </w:tcPr>
          <w:p>
            <w:pPr>
              <w:pStyle w:val="TableText"/>
              <w:ind w:left="910"/>
              <w:spacing w:before="114" w:line="183" w:lineRule="auto"/>
              <w:rPr/>
            </w:pPr>
            <w:r>
              <w:rPr/>
              <w:t>0</w:t>
            </w:r>
          </w:p>
        </w:tc>
        <w:tc>
          <w:tcPr>
            <w:tcW w:w="2167" w:type="dxa"/>
            <w:vAlign w:val="top"/>
          </w:tcPr>
          <w:p>
            <w:pPr>
              <w:pStyle w:val="TableText"/>
              <w:ind w:left="1014"/>
              <w:spacing w:before="84" w:line="183" w:lineRule="auto"/>
              <w:rPr/>
            </w:pPr>
            <w:r>
              <w:rPr/>
              <w:t>9</w:t>
            </w:r>
          </w:p>
        </w:tc>
        <w:tc>
          <w:tcPr>
            <w:tcW w:w="2100" w:type="dxa"/>
            <w:vAlign w:val="top"/>
          </w:tcPr>
          <w:p>
            <w:pPr>
              <w:pStyle w:val="TableText"/>
              <w:ind w:left="807"/>
              <w:spacing w:before="104" w:line="183" w:lineRule="auto"/>
              <w:rPr/>
            </w:pPr>
            <w:r>
              <w:rPr>
                <w:spacing w:val="-2"/>
              </w:rPr>
              <w:t>0.258</w:t>
            </w:r>
          </w:p>
        </w:tc>
        <w:tc>
          <w:tcPr>
            <w:tcW w:w="2098" w:type="dxa"/>
            <w:vAlign w:val="top"/>
          </w:tcPr>
          <w:p>
            <w:pPr>
              <w:pStyle w:val="TableText"/>
              <w:ind w:left="827"/>
              <w:spacing w:before="84" w:line="183" w:lineRule="auto"/>
              <w:rPr/>
            </w:pPr>
            <w:r>
              <w:rPr>
                <w:spacing w:val="-2"/>
              </w:rPr>
              <w:t>2.778</w:t>
            </w:r>
          </w:p>
        </w:tc>
      </w:tr>
      <w:tr>
        <w:trPr>
          <w:trHeight w:val="260" w:hRule="atLeast"/>
        </w:trPr>
        <w:tc>
          <w:tcPr>
            <w:tcW w:w="1915" w:type="dxa"/>
            <w:vAlign w:val="top"/>
          </w:tcPr>
          <w:p>
            <w:pPr>
              <w:pStyle w:val="TableText"/>
              <w:ind w:left="910"/>
              <w:spacing w:before="65" w:line="184" w:lineRule="auto"/>
              <w:rPr/>
            </w:pPr>
            <w:r>
              <w:rPr/>
              <w:t>1</w:t>
            </w:r>
          </w:p>
        </w:tc>
        <w:tc>
          <w:tcPr>
            <w:tcW w:w="2167" w:type="dxa"/>
            <w:vAlign w:val="top"/>
          </w:tcPr>
          <w:p>
            <w:pPr>
              <w:pStyle w:val="TableText"/>
              <w:ind w:left="974"/>
              <w:spacing w:before="66" w:line="184" w:lineRule="auto"/>
              <w:rPr/>
            </w:pPr>
            <w:r>
              <w:rPr>
                <w:spacing w:val="-5"/>
              </w:rPr>
              <w:t>10</w:t>
            </w:r>
          </w:p>
        </w:tc>
        <w:tc>
          <w:tcPr>
            <w:tcW w:w="2100" w:type="dxa"/>
            <w:vAlign w:val="top"/>
          </w:tcPr>
          <w:p>
            <w:pPr>
              <w:pStyle w:val="TableText"/>
              <w:ind w:left="807"/>
              <w:spacing w:before="66" w:line="183" w:lineRule="auto"/>
              <w:rPr/>
            </w:pPr>
            <w:r>
              <w:rPr>
                <w:spacing w:val="-2"/>
              </w:rPr>
              <w:t>0.352</w:t>
            </w:r>
          </w:p>
        </w:tc>
        <w:tc>
          <w:tcPr>
            <w:tcW w:w="2098" w:type="dxa"/>
            <w:vAlign w:val="top"/>
          </w:tcPr>
          <w:p>
            <w:pPr>
              <w:pStyle w:val="TableText"/>
              <w:ind w:left="827"/>
              <w:spacing w:before="66" w:line="183" w:lineRule="auto"/>
              <w:rPr/>
            </w:pPr>
            <w:r>
              <w:rPr>
                <w:spacing w:val="-2"/>
              </w:rPr>
              <w:t>3.800</w:t>
            </w:r>
          </w:p>
        </w:tc>
      </w:tr>
      <w:tr>
        <w:trPr>
          <w:trHeight w:val="279" w:hRule="atLeast"/>
        </w:trPr>
        <w:tc>
          <w:tcPr>
            <w:tcW w:w="1915" w:type="dxa"/>
            <w:vAlign w:val="top"/>
          </w:tcPr>
          <w:p>
            <w:pPr>
              <w:pStyle w:val="TableText"/>
              <w:ind w:left="910"/>
              <w:spacing w:before="86" w:line="183" w:lineRule="auto"/>
              <w:rPr/>
            </w:pPr>
            <w:r>
              <w:rPr/>
              <w:t>2</w:t>
            </w:r>
          </w:p>
        </w:tc>
        <w:tc>
          <w:tcPr>
            <w:tcW w:w="2167" w:type="dxa"/>
            <w:vAlign w:val="top"/>
          </w:tcPr>
          <w:p>
            <w:pPr>
              <w:pStyle w:val="TableText"/>
              <w:ind w:left="1014"/>
              <w:spacing w:before="86" w:line="183" w:lineRule="auto"/>
              <w:rPr/>
            </w:pPr>
            <w:r>
              <w:rPr/>
              <w:t>9</w:t>
            </w:r>
          </w:p>
        </w:tc>
        <w:tc>
          <w:tcPr>
            <w:tcW w:w="2100" w:type="dxa"/>
            <w:vAlign w:val="top"/>
          </w:tcPr>
          <w:p>
            <w:pPr>
              <w:pStyle w:val="TableText"/>
              <w:ind w:left="807"/>
              <w:spacing w:before="86" w:line="183" w:lineRule="auto"/>
              <w:rPr/>
            </w:pPr>
            <w:r>
              <w:rPr>
                <w:spacing w:val="-2"/>
              </w:rPr>
              <w:t>0.294</w:t>
            </w:r>
          </w:p>
        </w:tc>
        <w:tc>
          <w:tcPr>
            <w:tcW w:w="2098" w:type="dxa"/>
            <w:vAlign w:val="top"/>
          </w:tcPr>
          <w:p>
            <w:pPr>
              <w:pStyle w:val="TableText"/>
              <w:ind w:left="827"/>
              <w:spacing w:before="86" w:line="183" w:lineRule="auto"/>
              <w:rPr/>
            </w:pPr>
            <w:r>
              <w:rPr>
                <w:spacing w:val="-2"/>
              </w:rPr>
              <w:t>3.333</w:t>
            </w:r>
          </w:p>
        </w:tc>
      </w:tr>
      <w:tr>
        <w:trPr>
          <w:trHeight w:val="279" w:hRule="atLeast"/>
        </w:trPr>
        <w:tc>
          <w:tcPr>
            <w:tcW w:w="1915" w:type="dxa"/>
            <w:vAlign w:val="top"/>
          </w:tcPr>
          <w:p>
            <w:pPr>
              <w:pStyle w:val="TableText"/>
              <w:ind w:left="910"/>
              <w:spacing w:before="87" w:line="183" w:lineRule="auto"/>
              <w:rPr/>
            </w:pPr>
            <w:r>
              <w:rPr/>
              <w:t>3</w:t>
            </w:r>
          </w:p>
        </w:tc>
        <w:tc>
          <w:tcPr>
            <w:tcW w:w="2167" w:type="dxa"/>
            <w:vAlign w:val="top"/>
          </w:tcPr>
          <w:p>
            <w:pPr>
              <w:pStyle w:val="TableText"/>
              <w:ind w:left="974"/>
              <w:spacing w:before="87" w:line="184" w:lineRule="auto"/>
              <w:rPr/>
            </w:pPr>
            <w:r>
              <w:rPr>
                <w:spacing w:val="-5"/>
              </w:rPr>
              <w:t>10</w:t>
            </w:r>
          </w:p>
        </w:tc>
        <w:tc>
          <w:tcPr>
            <w:tcW w:w="2100" w:type="dxa"/>
            <w:vAlign w:val="top"/>
          </w:tcPr>
          <w:p>
            <w:pPr>
              <w:pStyle w:val="TableText"/>
              <w:ind w:left="807"/>
              <w:spacing w:before="87" w:line="183" w:lineRule="auto"/>
              <w:rPr/>
            </w:pPr>
            <w:r>
              <w:rPr>
                <w:spacing w:val="-2"/>
              </w:rPr>
              <w:t>0.273</w:t>
            </w:r>
          </w:p>
        </w:tc>
        <w:tc>
          <w:tcPr>
            <w:tcW w:w="2098" w:type="dxa"/>
            <w:vAlign w:val="top"/>
          </w:tcPr>
          <w:p>
            <w:pPr>
              <w:pStyle w:val="TableText"/>
              <w:ind w:left="827"/>
              <w:spacing w:before="87" w:line="183" w:lineRule="auto"/>
              <w:rPr/>
            </w:pPr>
            <w:r>
              <w:rPr>
                <w:spacing w:val="-2"/>
              </w:rPr>
              <w:t>3.000</w:t>
            </w:r>
          </w:p>
        </w:tc>
      </w:tr>
      <w:tr>
        <w:trPr>
          <w:trHeight w:val="299" w:hRule="atLeast"/>
        </w:trPr>
        <w:tc>
          <w:tcPr>
            <w:tcW w:w="1915" w:type="dxa"/>
            <w:vAlign w:val="top"/>
          </w:tcPr>
          <w:p>
            <w:pPr>
              <w:pStyle w:val="TableText"/>
              <w:ind w:left="910"/>
              <w:spacing w:before="88" w:line="183" w:lineRule="auto"/>
              <w:rPr/>
            </w:pPr>
            <w:r>
              <w:rPr/>
              <w:t>4</w:t>
            </w:r>
          </w:p>
        </w:tc>
        <w:tc>
          <w:tcPr>
            <w:tcW w:w="2167" w:type="dxa"/>
            <w:vAlign w:val="top"/>
          </w:tcPr>
          <w:p>
            <w:pPr>
              <w:pStyle w:val="TableText"/>
              <w:ind w:left="974"/>
              <w:spacing w:before="87" w:line="184" w:lineRule="auto"/>
              <w:rPr/>
            </w:pPr>
            <w:r>
              <w:rPr>
                <w:spacing w:val="-5"/>
              </w:rPr>
              <w:t>15</w:t>
            </w:r>
          </w:p>
        </w:tc>
        <w:tc>
          <w:tcPr>
            <w:tcW w:w="2100" w:type="dxa"/>
            <w:vAlign w:val="top"/>
          </w:tcPr>
          <w:p>
            <w:pPr>
              <w:pStyle w:val="TableText"/>
              <w:ind w:left="807"/>
              <w:spacing w:before="108" w:line="183" w:lineRule="auto"/>
              <w:rPr/>
            </w:pPr>
            <w:r>
              <w:rPr>
                <w:spacing w:val="-2"/>
              </w:rPr>
              <w:t>0.240</w:t>
            </w:r>
          </w:p>
        </w:tc>
        <w:tc>
          <w:tcPr>
            <w:tcW w:w="2098" w:type="dxa"/>
            <w:vAlign w:val="top"/>
          </w:tcPr>
          <w:p>
            <w:pPr>
              <w:pStyle w:val="TableText"/>
              <w:ind w:left="827"/>
              <w:spacing w:before="128" w:line="183" w:lineRule="auto"/>
              <w:rPr/>
            </w:pPr>
            <w:r>
              <w:rPr>
                <w:spacing w:val="-2"/>
              </w:rPr>
              <w:t>2.400</w:t>
            </w:r>
          </w:p>
        </w:tc>
      </w:tr>
      <w:tr>
        <w:trPr>
          <w:trHeight w:val="264" w:hRule="atLeast"/>
        </w:trPr>
        <w:tc>
          <w:tcPr>
            <w:tcW w:w="1915" w:type="dxa"/>
            <w:vAlign w:val="top"/>
          </w:tcPr>
          <w:p>
            <w:pPr>
              <w:pStyle w:val="TableText"/>
              <w:ind w:left="910"/>
              <w:spacing w:before="70" w:line="182" w:lineRule="auto"/>
              <w:rPr/>
            </w:pPr>
            <w:r>
              <w:rPr/>
              <w:t>5</w:t>
            </w:r>
          </w:p>
        </w:tc>
        <w:tc>
          <w:tcPr>
            <w:tcW w:w="2167" w:type="dxa"/>
            <w:vAlign w:val="top"/>
          </w:tcPr>
          <w:p>
            <w:pPr>
              <w:pStyle w:val="TableText"/>
              <w:ind w:left="1014"/>
              <w:spacing w:before="69" w:line="183" w:lineRule="auto"/>
              <w:rPr/>
            </w:pPr>
            <w:r>
              <w:rPr/>
              <w:t>8</w:t>
            </w:r>
          </w:p>
        </w:tc>
        <w:tc>
          <w:tcPr>
            <w:tcW w:w="2100" w:type="dxa"/>
            <w:vAlign w:val="top"/>
          </w:tcPr>
          <w:p>
            <w:pPr>
              <w:pStyle w:val="TableText"/>
              <w:ind w:left="807"/>
              <w:spacing w:before="69" w:line="183" w:lineRule="auto"/>
              <w:rPr/>
            </w:pPr>
            <w:r>
              <w:rPr>
                <w:spacing w:val="-2"/>
              </w:rPr>
              <w:t>0.364</w:t>
            </w:r>
          </w:p>
        </w:tc>
        <w:tc>
          <w:tcPr>
            <w:tcW w:w="2098" w:type="dxa"/>
            <w:vAlign w:val="top"/>
          </w:tcPr>
          <w:p>
            <w:pPr>
              <w:pStyle w:val="TableText"/>
              <w:ind w:left="827"/>
              <w:spacing w:before="89" w:line="183" w:lineRule="auto"/>
              <w:rPr/>
            </w:pPr>
            <w:r>
              <w:rPr>
                <w:spacing w:val="-1"/>
              </w:rPr>
              <w:t>4.000</w:t>
            </w:r>
          </w:p>
        </w:tc>
      </w:tr>
      <w:tr>
        <w:trPr>
          <w:trHeight w:val="279" w:hRule="atLeast"/>
        </w:trPr>
        <w:tc>
          <w:tcPr>
            <w:tcW w:w="1915" w:type="dxa"/>
            <w:vAlign w:val="top"/>
          </w:tcPr>
          <w:p>
            <w:pPr>
              <w:pStyle w:val="TableText"/>
              <w:ind w:left="910"/>
              <w:spacing w:before="85" w:line="183" w:lineRule="auto"/>
              <w:rPr/>
            </w:pPr>
            <w:r>
              <w:rPr/>
              <w:t>6</w:t>
            </w:r>
          </w:p>
        </w:tc>
        <w:tc>
          <w:tcPr>
            <w:tcW w:w="2167" w:type="dxa"/>
            <w:vAlign w:val="top"/>
          </w:tcPr>
          <w:p>
            <w:pPr>
              <w:pStyle w:val="TableText"/>
              <w:ind w:left="1014"/>
              <w:spacing w:before="95" w:line="183" w:lineRule="auto"/>
              <w:rPr/>
            </w:pPr>
            <w:r>
              <w:rPr/>
              <w:t>9</w:t>
            </w:r>
          </w:p>
        </w:tc>
        <w:tc>
          <w:tcPr>
            <w:tcW w:w="2100" w:type="dxa"/>
            <w:vAlign w:val="top"/>
          </w:tcPr>
          <w:p>
            <w:pPr>
              <w:pStyle w:val="TableText"/>
              <w:ind w:left="807"/>
              <w:spacing w:before="75" w:line="183" w:lineRule="auto"/>
              <w:rPr/>
            </w:pPr>
            <w:r>
              <w:rPr>
                <w:spacing w:val="-2"/>
              </w:rPr>
              <w:t>0.354</w:t>
            </w:r>
          </w:p>
        </w:tc>
        <w:tc>
          <w:tcPr>
            <w:tcW w:w="2098" w:type="dxa"/>
            <w:vAlign w:val="top"/>
          </w:tcPr>
          <w:p>
            <w:pPr>
              <w:pStyle w:val="TableText"/>
              <w:ind w:left="827"/>
              <w:spacing w:before="105" w:line="183" w:lineRule="auto"/>
              <w:rPr/>
            </w:pPr>
            <w:r>
              <w:rPr>
                <w:spacing w:val="-2"/>
              </w:rPr>
              <w:t>3.778</w:t>
            </w:r>
          </w:p>
        </w:tc>
      </w:tr>
      <w:tr>
        <w:trPr>
          <w:trHeight w:val="259" w:hRule="atLeast"/>
        </w:trPr>
        <w:tc>
          <w:tcPr>
            <w:tcW w:w="1915" w:type="dxa"/>
            <w:vAlign w:val="top"/>
          </w:tcPr>
          <w:p>
            <w:pPr>
              <w:pStyle w:val="TableText"/>
              <w:ind w:left="910"/>
              <w:spacing w:before="77" w:line="182" w:lineRule="auto"/>
              <w:rPr/>
            </w:pPr>
            <w:r>
              <w:rPr/>
              <w:t>7</w:t>
            </w:r>
          </w:p>
        </w:tc>
        <w:tc>
          <w:tcPr>
            <w:tcW w:w="2167" w:type="dxa"/>
            <w:vAlign w:val="top"/>
          </w:tcPr>
          <w:p>
            <w:pPr>
              <w:pStyle w:val="TableText"/>
              <w:ind w:left="974"/>
              <w:spacing w:before="75" w:line="184" w:lineRule="auto"/>
              <w:rPr/>
            </w:pPr>
            <w:r>
              <w:rPr>
                <w:spacing w:val="-5"/>
              </w:rPr>
              <w:t>12</w:t>
            </w:r>
          </w:p>
        </w:tc>
        <w:tc>
          <w:tcPr>
            <w:tcW w:w="2100" w:type="dxa"/>
            <w:vAlign w:val="top"/>
          </w:tcPr>
          <w:p>
            <w:pPr>
              <w:pStyle w:val="TableText"/>
              <w:ind w:left="807"/>
              <w:spacing w:before="76" w:line="183" w:lineRule="auto"/>
              <w:rPr/>
            </w:pPr>
            <w:r>
              <w:rPr>
                <w:spacing w:val="-2"/>
              </w:rPr>
              <w:t>0.262</w:t>
            </w:r>
          </w:p>
        </w:tc>
        <w:tc>
          <w:tcPr>
            <w:tcW w:w="2098" w:type="dxa"/>
            <w:vAlign w:val="top"/>
          </w:tcPr>
          <w:p>
            <w:pPr>
              <w:pStyle w:val="TableText"/>
              <w:ind w:left="827"/>
              <w:spacing w:before="76" w:line="183" w:lineRule="auto"/>
              <w:rPr/>
            </w:pPr>
            <w:r>
              <w:rPr>
                <w:spacing w:val="-2"/>
              </w:rPr>
              <w:t>2.833</w:t>
            </w:r>
          </w:p>
        </w:tc>
      </w:tr>
      <w:tr>
        <w:trPr>
          <w:trHeight w:val="274" w:hRule="atLeast"/>
        </w:trPr>
        <w:tc>
          <w:tcPr>
            <w:tcW w:w="1915" w:type="dxa"/>
            <w:vAlign w:val="top"/>
          </w:tcPr>
          <w:p>
            <w:pPr>
              <w:pStyle w:val="TableText"/>
              <w:ind w:left="910"/>
              <w:spacing w:before="87" w:line="183" w:lineRule="auto"/>
              <w:rPr/>
            </w:pPr>
            <w:r>
              <w:rPr/>
              <w:t>8</w:t>
            </w:r>
          </w:p>
        </w:tc>
        <w:tc>
          <w:tcPr>
            <w:tcW w:w="2167" w:type="dxa"/>
            <w:vAlign w:val="top"/>
          </w:tcPr>
          <w:p>
            <w:pPr>
              <w:pStyle w:val="TableText"/>
              <w:ind w:left="974"/>
              <w:spacing w:before="86" w:line="184" w:lineRule="auto"/>
              <w:rPr/>
            </w:pPr>
            <w:r>
              <w:rPr>
                <w:spacing w:val="-5"/>
              </w:rPr>
              <w:t>12</w:t>
            </w:r>
          </w:p>
        </w:tc>
        <w:tc>
          <w:tcPr>
            <w:tcW w:w="2100" w:type="dxa"/>
            <w:vAlign w:val="top"/>
          </w:tcPr>
          <w:p>
            <w:pPr>
              <w:pStyle w:val="TableText"/>
              <w:ind w:left="807"/>
              <w:spacing w:before="87" w:line="183" w:lineRule="auto"/>
              <w:rPr/>
            </w:pPr>
            <w:r>
              <w:rPr>
                <w:spacing w:val="-2"/>
              </w:rPr>
              <w:t>0.250</w:t>
            </w:r>
          </w:p>
        </w:tc>
        <w:tc>
          <w:tcPr>
            <w:tcW w:w="2098" w:type="dxa"/>
            <w:vAlign w:val="top"/>
          </w:tcPr>
          <w:p>
            <w:pPr>
              <w:pStyle w:val="TableText"/>
              <w:ind w:left="827"/>
              <w:spacing w:before="87" w:line="183" w:lineRule="auto"/>
              <w:rPr/>
            </w:pPr>
            <w:r>
              <w:rPr>
                <w:spacing w:val="-2"/>
              </w:rPr>
              <w:t>2.667</w:t>
            </w:r>
          </w:p>
        </w:tc>
      </w:tr>
      <w:tr>
        <w:trPr>
          <w:trHeight w:val="290" w:hRule="atLeast"/>
        </w:trPr>
        <w:tc>
          <w:tcPr>
            <w:tcW w:w="1915" w:type="dxa"/>
            <w:vAlign w:val="top"/>
          </w:tcPr>
          <w:p>
            <w:pPr>
              <w:pStyle w:val="TableText"/>
              <w:ind w:left="910"/>
              <w:spacing w:before="93" w:line="183" w:lineRule="auto"/>
              <w:rPr/>
            </w:pPr>
            <w:r>
              <w:rPr/>
              <w:t>9</w:t>
            </w:r>
          </w:p>
        </w:tc>
        <w:tc>
          <w:tcPr>
            <w:tcW w:w="2167" w:type="dxa"/>
            <w:vAlign w:val="top"/>
          </w:tcPr>
          <w:p>
            <w:pPr>
              <w:pStyle w:val="TableText"/>
              <w:ind w:left="974"/>
              <w:spacing w:before="93" w:line="184" w:lineRule="auto"/>
              <w:rPr/>
            </w:pPr>
            <w:r>
              <w:rPr>
                <w:spacing w:val="-5"/>
              </w:rPr>
              <w:t>11</w:t>
            </w:r>
          </w:p>
        </w:tc>
        <w:tc>
          <w:tcPr>
            <w:tcW w:w="2100" w:type="dxa"/>
            <w:vAlign w:val="top"/>
          </w:tcPr>
          <w:p>
            <w:pPr>
              <w:pStyle w:val="TableText"/>
              <w:ind w:left="807"/>
              <w:spacing w:before="93" w:line="183" w:lineRule="auto"/>
              <w:rPr/>
            </w:pPr>
            <w:r>
              <w:rPr>
                <w:spacing w:val="-2"/>
              </w:rPr>
              <w:t>0.290</w:t>
            </w:r>
          </w:p>
        </w:tc>
        <w:tc>
          <w:tcPr>
            <w:tcW w:w="2098" w:type="dxa"/>
            <w:vAlign w:val="top"/>
          </w:tcPr>
          <w:p>
            <w:pPr>
              <w:pStyle w:val="TableText"/>
              <w:ind w:left="827"/>
              <w:spacing w:before="93" w:line="183" w:lineRule="auto"/>
              <w:rPr/>
            </w:pPr>
            <w:r>
              <w:rPr>
                <w:spacing w:val="-2"/>
              </w:rPr>
              <w:t>3.273</w:t>
            </w:r>
          </w:p>
        </w:tc>
      </w:tr>
      <w:tr>
        <w:trPr>
          <w:trHeight w:val="299" w:hRule="atLeast"/>
        </w:trPr>
        <w:tc>
          <w:tcPr>
            <w:tcW w:w="1915" w:type="dxa"/>
            <w:vAlign w:val="top"/>
          </w:tcPr>
          <w:p>
            <w:pPr>
              <w:pStyle w:val="TableText"/>
              <w:ind w:left="870"/>
              <w:spacing w:before="112" w:line="184" w:lineRule="auto"/>
              <w:rPr/>
            </w:pPr>
            <w:r>
              <w:rPr>
                <w:spacing w:val="-5"/>
              </w:rPr>
              <w:t>10</w:t>
            </w:r>
          </w:p>
        </w:tc>
        <w:tc>
          <w:tcPr>
            <w:tcW w:w="2167" w:type="dxa"/>
            <w:vAlign w:val="top"/>
          </w:tcPr>
          <w:p>
            <w:pPr>
              <w:pStyle w:val="TableText"/>
              <w:ind w:left="1014"/>
              <w:spacing w:before="103" w:line="183" w:lineRule="auto"/>
              <w:rPr/>
            </w:pPr>
            <w:r>
              <w:rPr/>
              <w:t>6</w:t>
            </w:r>
          </w:p>
        </w:tc>
        <w:tc>
          <w:tcPr>
            <w:tcW w:w="2100" w:type="dxa"/>
            <w:vAlign w:val="top"/>
          </w:tcPr>
          <w:p>
            <w:pPr>
              <w:pStyle w:val="TableText"/>
              <w:ind w:left="807"/>
              <w:spacing w:before="113" w:line="183" w:lineRule="auto"/>
              <w:rPr/>
            </w:pPr>
            <w:r>
              <w:rPr>
                <w:spacing w:val="-2"/>
              </w:rPr>
              <w:t>0.483</w:t>
            </w:r>
          </w:p>
        </w:tc>
        <w:tc>
          <w:tcPr>
            <w:tcW w:w="2098" w:type="dxa"/>
            <w:vAlign w:val="top"/>
          </w:tcPr>
          <w:p>
            <w:pPr>
              <w:pStyle w:val="TableText"/>
              <w:ind w:left="827"/>
              <w:spacing w:before="123" w:line="183" w:lineRule="auto"/>
              <w:rPr/>
            </w:pPr>
            <w:r>
              <w:rPr>
                <w:spacing w:val="-1"/>
              </w:rPr>
              <w:t>4.667</w:t>
            </w:r>
          </w:p>
        </w:tc>
      </w:tr>
      <w:tr>
        <w:trPr>
          <w:trHeight w:val="241" w:hRule="atLeast"/>
        </w:trPr>
        <w:tc>
          <w:tcPr>
            <w:tcW w:w="1915" w:type="dxa"/>
            <w:vAlign w:val="top"/>
            <w:tcBorders>
              <w:bottom w:val="single" w:color="000000" w:sz="4" w:space="0"/>
            </w:tcBorders>
          </w:tcPr>
          <w:p>
            <w:pPr>
              <w:pStyle w:val="TableText"/>
              <w:ind w:left="870"/>
              <w:spacing w:before="84" w:line="169" w:lineRule="auto"/>
              <w:rPr/>
            </w:pPr>
            <w:r>
              <w:rPr>
                <w:spacing w:val="-5"/>
              </w:rPr>
              <w:t>11</w:t>
            </w:r>
          </w:p>
        </w:tc>
        <w:tc>
          <w:tcPr>
            <w:tcW w:w="2167" w:type="dxa"/>
            <w:vAlign w:val="top"/>
            <w:tcBorders>
              <w:bottom w:val="single" w:color="000000" w:sz="4" w:space="0"/>
            </w:tcBorders>
          </w:tcPr>
          <w:p>
            <w:pPr>
              <w:pStyle w:val="TableText"/>
              <w:ind w:left="1014"/>
              <w:spacing w:before="104" w:line="127" w:lineRule="exact"/>
              <w:rPr/>
            </w:pPr>
            <w:r>
              <w:rPr>
                <w:position w:val="-2"/>
              </w:rPr>
              <w:t>4</w:t>
            </w:r>
          </w:p>
        </w:tc>
        <w:tc>
          <w:tcPr>
            <w:tcW w:w="2100" w:type="dxa"/>
            <w:vAlign w:val="top"/>
            <w:tcBorders>
              <w:bottom w:val="single" w:color="000000" w:sz="4" w:space="0"/>
            </w:tcBorders>
          </w:tcPr>
          <w:p>
            <w:pPr>
              <w:pStyle w:val="TableText"/>
              <w:ind w:left="807"/>
              <w:spacing w:before="84" w:line="169" w:lineRule="auto"/>
              <w:rPr/>
            </w:pPr>
            <w:r>
              <w:rPr>
                <w:spacing w:val="-2"/>
              </w:rPr>
              <w:t>0.657</w:t>
            </w:r>
          </w:p>
        </w:tc>
        <w:tc>
          <w:tcPr>
            <w:tcW w:w="2098" w:type="dxa"/>
            <w:vAlign w:val="top"/>
            <w:tcBorders>
              <w:bottom w:val="single" w:color="000000" w:sz="4" w:space="0"/>
            </w:tcBorders>
          </w:tcPr>
          <w:p>
            <w:pPr>
              <w:pStyle w:val="TableText"/>
              <w:ind w:left="827"/>
              <w:spacing w:before="104" w:line="127" w:lineRule="exact"/>
              <w:rPr/>
            </w:pPr>
            <w:r>
              <w:rPr>
                <w:spacing w:val="-2"/>
                <w:position w:val="-2"/>
              </w:rPr>
              <w:t>5.750</w:t>
            </w:r>
          </w:p>
        </w:tc>
      </w:tr>
    </w:tbl>
    <w:p>
      <w:pPr>
        <w:ind w:left="2602"/>
        <w:spacing w:before="198" w:line="221" w:lineRule="auto"/>
        <w:rPr>
          <w:rFonts w:ascii="SimHei" w:hAnsi="SimHei" w:eastAsia="SimHei" w:cs="SimHei"/>
          <w:sz w:val="19"/>
          <w:szCs w:val="19"/>
        </w:rPr>
      </w:pPr>
      <w:r>
        <w:rPr>
          <w:rFonts w:ascii="SimHei" w:hAnsi="SimHei" w:eastAsia="SimHei" w:cs="SimHei"/>
          <w:sz w:val="19"/>
          <w:szCs w:val="19"/>
          <w:b/>
          <w:bCs/>
          <w:spacing w:val="-9"/>
        </w:rPr>
        <w:t>表9-10</w:t>
      </w:r>
      <w:r>
        <w:rPr>
          <w:rFonts w:ascii="SimHei" w:hAnsi="SimHei" w:eastAsia="SimHei" w:cs="SimHei"/>
          <w:sz w:val="19"/>
          <w:szCs w:val="19"/>
          <w:spacing w:val="76"/>
        </w:rPr>
        <w:t xml:space="preserve"> </w:t>
      </w:r>
      <w:r>
        <w:rPr>
          <w:rFonts w:ascii="SimSun" w:hAnsi="SimSun" w:eastAsia="SimSun" w:cs="SimSun"/>
          <w:sz w:val="19"/>
          <w:szCs w:val="19"/>
          <w:b/>
          <w:bCs/>
          <w:spacing w:val="-9"/>
        </w:rPr>
        <w:t>CNM</w:t>
      </w:r>
      <w:r>
        <w:rPr>
          <w:rFonts w:ascii="SimSun" w:hAnsi="SimSun" w:eastAsia="SimSun" w:cs="SimSun"/>
          <w:sz w:val="19"/>
          <w:szCs w:val="19"/>
          <w:spacing w:val="85"/>
        </w:rPr>
        <w:t xml:space="preserve"> </w:t>
      </w:r>
      <w:r>
        <w:rPr>
          <w:rFonts w:ascii="SimHei" w:hAnsi="SimHei" w:eastAsia="SimHei" w:cs="SimHei"/>
          <w:sz w:val="19"/>
          <w:szCs w:val="19"/>
          <w:b/>
          <w:bCs/>
          <w:spacing w:val="-9"/>
        </w:rPr>
        <w:t>算法对美国大学橄榄球数据集划分结果</w:t>
      </w:r>
    </w:p>
    <w:p>
      <w:pPr>
        <w:spacing w:line="44" w:lineRule="exact"/>
        <w:rPr/>
      </w:pPr>
      <w:r/>
    </w:p>
    <w:tbl>
      <w:tblPr>
        <w:tblStyle w:val="TableNormal"/>
        <w:tblW w:w="8290" w:type="dxa"/>
        <w:tblInd w:w="5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99"/>
        <w:gridCol w:w="2064"/>
        <w:gridCol w:w="2125"/>
        <w:gridCol w:w="2102"/>
      </w:tblGrid>
      <w:tr>
        <w:trPr>
          <w:trHeight w:val="333" w:hRule="atLeast"/>
        </w:trPr>
        <w:tc>
          <w:tcPr>
            <w:tcW w:w="1999" w:type="dxa"/>
            <w:vAlign w:val="top"/>
            <w:tcBorders>
              <w:bottom w:val="single" w:color="000000" w:sz="4" w:space="0"/>
              <w:top w:val="single" w:color="000000" w:sz="4" w:space="0"/>
            </w:tcBorders>
          </w:tcPr>
          <w:p>
            <w:pPr>
              <w:pStyle w:val="TableText"/>
              <w:ind w:left="359"/>
              <w:spacing w:before="127" w:line="215" w:lineRule="auto"/>
              <w:rPr/>
            </w:pPr>
            <w:r>
              <w:rPr>
                <w:spacing w:val="-1"/>
              </w:rPr>
              <w:t>Community number</w:t>
            </w:r>
          </w:p>
        </w:tc>
        <w:tc>
          <w:tcPr>
            <w:tcW w:w="2064" w:type="dxa"/>
            <w:vAlign w:val="top"/>
            <w:tcBorders>
              <w:bottom w:val="single" w:color="000000" w:sz="4" w:space="0"/>
              <w:top w:val="single" w:color="000000" w:sz="4" w:space="0"/>
            </w:tcBorders>
          </w:tcPr>
          <w:p>
            <w:pPr>
              <w:pStyle w:val="TableText"/>
              <w:ind w:left="371"/>
              <w:spacing w:before="127" w:line="215" w:lineRule="auto"/>
              <w:rPr/>
            </w:pPr>
            <w:r>
              <w:rPr>
                <w:spacing w:val="-2"/>
              </w:rPr>
              <w:t>Community</w:t>
            </w:r>
            <w:r>
              <w:rPr>
                <w:spacing w:val="23"/>
              </w:rPr>
              <w:t xml:space="preserve"> </w:t>
            </w:r>
            <w:r>
              <w:rPr>
                <w:spacing w:val="-2"/>
              </w:rPr>
              <w:t>size</w:t>
            </w:r>
          </w:p>
        </w:tc>
        <w:tc>
          <w:tcPr>
            <w:tcW w:w="2125" w:type="dxa"/>
            <w:vAlign w:val="top"/>
            <w:tcBorders>
              <w:bottom w:val="single" w:color="000000" w:sz="4" w:space="0"/>
              <w:top w:val="single" w:color="000000" w:sz="4" w:space="0"/>
            </w:tcBorders>
          </w:tcPr>
          <w:p>
            <w:pPr>
              <w:pStyle w:val="TableText"/>
              <w:ind w:left="586"/>
              <w:spacing w:before="157" w:line="191" w:lineRule="auto"/>
              <w:rPr/>
            </w:pPr>
            <w:r>
              <w:rPr>
                <w:spacing w:val="-1"/>
              </w:rPr>
              <w:t>Conductance</w:t>
            </w:r>
          </w:p>
        </w:tc>
        <w:tc>
          <w:tcPr>
            <w:tcW w:w="2102" w:type="dxa"/>
            <w:vAlign w:val="top"/>
            <w:tcBorders>
              <w:bottom w:val="single" w:color="000000" w:sz="4" w:space="0"/>
              <w:top w:val="single" w:color="000000" w:sz="4" w:space="0"/>
            </w:tcBorders>
          </w:tcPr>
          <w:p>
            <w:pPr>
              <w:pStyle w:val="TableText"/>
              <w:ind w:left="672"/>
              <w:spacing w:before="182" w:line="162" w:lineRule="auto"/>
              <w:rPr/>
            </w:pPr>
            <w:r>
              <w:rPr>
                <w:spacing w:val="-1"/>
              </w:rPr>
              <w:t>Expansion</w:t>
            </w:r>
          </w:p>
        </w:tc>
      </w:tr>
      <w:tr>
        <w:trPr>
          <w:trHeight w:val="371" w:hRule="atLeast"/>
        </w:trPr>
        <w:tc>
          <w:tcPr>
            <w:tcW w:w="1999" w:type="dxa"/>
            <w:vAlign w:val="top"/>
            <w:tcBorders>
              <w:top w:val="single" w:color="000000" w:sz="4" w:space="0"/>
            </w:tcBorders>
          </w:tcPr>
          <w:p>
            <w:pPr>
              <w:pStyle w:val="TableText"/>
              <w:ind w:left="959"/>
              <w:spacing w:before="189" w:line="183" w:lineRule="auto"/>
              <w:rPr/>
            </w:pPr>
            <w:r>
              <w:rPr/>
              <w:t>0</w:t>
            </w:r>
          </w:p>
        </w:tc>
        <w:tc>
          <w:tcPr>
            <w:tcW w:w="2064" w:type="dxa"/>
            <w:vAlign w:val="top"/>
            <w:tcBorders>
              <w:top w:val="single" w:color="000000" w:sz="4" w:space="0"/>
            </w:tcBorders>
          </w:tcPr>
          <w:p>
            <w:pPr>
              <w:pStyle w:val="TableText"/>
              <w:ind w:left="940"/>
              <w:spacing w:before="158" w:line="184" w:lineRule="auto"/>
              <w:rPr/>
            </w:pPr>
            <w:r>
              <w:rPr>
                <w:spacing w:val="-5"/>
              </w:rPr>
              <w:t>19</w:t>
            </w:r>
          </w:p>
        </w:tc>
        <w:tc>
          <w:tcPr>
            <w:tcW w:w="2125" w:type="dxa"/>
            <w:vAlign w:val="top"/>
            <w:tcBorders>
              <w:top w:val="single" w:color="000000" w:sz="4" w:space="0"/>
            </w:tcBorders>
          </w:tcPr>
          <w:p>
            <w:pPr>
              <w:pStyle w:val="TableText"/>
              <w:ind w:left="706"/>
              <w:spacing w:before="119" w:line="183" w:lineRule="auto"/>
              <w:rPr/>
            </w:pPr>
            <w:r>
              <w:rPr>
                <w:spacing w:val="-1"/>
              </w:rPr>
              <w:t>0.239024</w:t>
            </w:r>
          </w:p>
        </w:tc>
        <w:tc>
          <w:tcPr>
            <w:tcW w:w="2102" w:type="dxa"/>
            <w:vAlign w:val="top"/>
            <w:tcBorders>
              <w:top w:val="single" w:color="000000" w:sz="4" w:space="0"/>
            </w:tcBorders>
          </w:tcPr>
          <w:p>
            <w:pPr>
              <w:pStyle w:val="TableText"/>
              <w:ind w:left="712"/>
              <w:spacing w:before="169" w:line="183" w:lineRule="auto"/>
              <w:rPr/>
            </w:pPr>
            <w:r>
              <w:rPr>
                <w:spacing w:val="-1"/>
              </w:rPr>
              <w:t>2.578947</w:t>
            </w:r>
          </w:p>
        </w:tc>
      </w:tr>
      <w:tr>
        <w:trPr>
          <w:trHeight w:val="294" w:hRule="atLeast"/>
        </w:trPr>
        <w:tc>
          <w:tcPr>
            <w:tcW w:w="1999" w:type="dxa"/>
            <w:vAlign w:val="top"/>
          </w:tcPr>
          <w:p>
            <w:pPr>
              <w:pStyle w:val="TableText"/>
              <w:ind w:left="959"/>
              <w:spacing w:before="77" w:line="184" w:lineRule="auto"/>
              <w:rPr/>
            </w:pPr>
            <w:r>
              <w:rPr/>
              <w:t>1</w:t>
            </w:r>
          </w:p>
        </w:tc>
        <w:tc>
          <w:tcPr>
            <w:tcW w:w="2064" w:type="dxa"/>
            <w:vAlign w:val="top"/>
          </w:tcPr>
          <w:p>
            <w:pPr>
              <w:pStyle w:val="TableText"/>
              <w:ind w:left="940"/>
              <w:spacing w:before="78" w:line="183" w:lineRule="auto"/>
              <w:rPr/>
            </w:pPr>
            <w:r>
              <w:rPr>
                <w:spacing w:val="-3"/>
              </w:rPr>
              <w:t>32</w:t>
            </w:r>
          </w:p>
        </w:tc>
        <w:tc>
          <w:tcPr>
            <w:tcW w:w="2125" w:type="dxa"/>
            <w:vAlign w:val="top"/>
          </w:tcPr>
          <w:p>
            <w:pPr>
              <w:pStyle w:val="TableText"/>
              <w:ind w:left="706"/>
              <w:spacing w:before="78" w:line="184" w:lineRule="auto"/>
              <w:rPr/>
            </w:pPr>
            <w:r>
              <w:rPr>
                <w:spacing w:val="-1"/>
              </w:rPr>
              <w:t>0.193084</w:t>
            </w:r>
          </w:p>
        </w:tc>
        <w:tc>
          <w:tcPr>
            <w:tcW w:w="2102" w:type="dxa"/>
            <w:vAlign w:val="top"/>
          </w:tcPr>
          <w:p>
            <w:pPr>
              <w:pStyle w:val="TableText"/>
              <w:ind w:left="751"/>
              <w:spacing w:before="78" w:line="183" w:lineRule="auto"/>
              <w:rPr/>
            </w:pPr>
            <w:r>
              <w:rPr>
                <w:spacing w:val="-1"/>
              </w:rPr>
              <w:t>2.09375</w:t>
            </w:r>
          </w:p>
        </w:tc>
      </w:tr>
      <w:tr>
        <w:trPr>
          <w:trHeight w:val="318" w:hRule="atLeast"/>
        </w:trPr>
        <w:tc>
          <w:tcPr>
            <w:tcW w:w="1999" w:type="dxa"/>
            <w:vAlign w:val="top"/>
          </w:tcPr>
          <w:p>
            <w:pPr>
              <w:pStyle w:val="TableText"/>
              <w:ind w:left="959"/>
              <w:spacing w:before="114" w:line="183" w:lineRule="auto"/>
              <w:rPr/>
            </w:pPr>
            <w:r>
              <w:rPr/>
              <w:t>2</w:t>
            </w:r>
          </w:p>
        </w:tc>
        <w:tc>
          <w:tcPr>
            <w:tcW w:w="2064" w:type="dxa"/>
            <w:vAlign w:val="top"/>
          </w:tcPr>
          <w:p>
            <w:pPr>
              <w:pStyle w:val="TableText"/>
              <w:ind w:left="940"/>
              <w:spacing w:before="113" w:line="184" w:lineRule="auto"/>
              <w:rPr/>
            </w:pPr>
            <w:r>
              <w:rPr>
                <w:spacing w:val="-5"/>
              </w:rPr>
              <w:t>15</w:t>
            </w:r>
          </w:p>
        </w:tc>
        <w:tc>
          <w:tcPr>
            <w:tcW w:w="2125" w:type="dxa"/>
            <w:vAlign w:val="top"/>
          </w:tcPr>
          <w:p>
            <w:pPr>
              <w:pStyle w:val="TableText"/>
              <w:ind w:left="706"/>
              <w:spacing w:before="114" w:line="183" w:lineRule="auto"/>
              <w:rPr/>
            </w:pPr>
            <w:r>
              <w:rPr>
                <w:spacing w:val="-1"/>
              </w:rPr>
              <w:t>0.329268</w:t>
            </w:r>
          </w:p>
        </w:tc>
        <w:tc>
          <w:tcPr>
            <w:tcW w:w="2102" w:type="dxa"/>
            <w:vAlign w:val="top"/>
          </w:tcPr>
          <w:p>
            <w:pPr>
              <w:pStyle w:val="TableText"/>
              <w:ind w:left="751"/>
              <w:spacing w:before="114" w:line="183" w:lineRule="auto"/>
              <w:rPr/>
            </w:pPr>
            <w:r>
              <w:rPr>
                <w:spacing w:val="-2"/>
              </w:rPr>
              <w:t>3.60000</w:t>
            </w:r>
          </w:p>
        </w:tc>
      </w:tr>
      <w:tr>
        <w:trPr>
          <w:trHeight w:val="313" w:hRule="atLeast"/>
        </w:trPr>
        <w:tc>
          <w:tcPr>
            <w:tcW w:w="1999" w:type="dxa"/>
            <w:vAlign w:val="top"/>
          </w:tcPr>
          <w:p>
            <w:pPr>
              <w:pStyle w:val="TableText"/>
              <w:ind w:left="959"/>
              <w:spacing w:before="106" w:line="183" w:lineRule="auto"/>
              <w:rPr/>
            </w:pPr>
            <w:r>
              <w:rPr/>
              <w:t>3</w:t>
            </w:r>
          </w:p>
        </w:tc>
        <w:tc>
          <w:tcPr>
            <w:tcW w:w="2064" w:type="dxa"/>
            <w:vAlign w:val="top"/>
          </w:tcPr>
          <w:p>
            <w:pPr>
              <w:pStyle w:val="TableText"/>
              <w:ind w:left="940"/>
              <w:spacing w:before="106" w:line="183" w:lineRule="auto"/>
              <w:rPr/>
            </w:pPr>
            <w:r>
              <w:rPr>
                <w:spacing w:val="-3"/>
              </w:rPr>
              <w:t>22</w:t>
            </w:r>
          </w:p>
        </w:tc>
        <w:tc>
          <w:tcPr>
            <w:tcW w:w="2125" w:type="dxa"/>
            <w:vAlign w:val="top"/>
          </w:tcPr>
          <w:p>
            <w:pPr>
              <w:pStyle w:val="TableText"/>
              <w:ind w:left="706"/>
              <w:spacing w:before="106" w:line="184" w:lineRule="auto"/>
              <w:rPr/>
            </w:pPr>
            <w:r>
              <w:rPr>
                <w:spacing w:val="-1"/>
              </w:rPr>
              <w:t>0.262712</w:t>
            </w:r>
          </w:p>
        </w:tc>
        <w:tc>
          <w:tcPr>
            <w:tcW w:w="2102" w:type="dxa"/>
            <w:vAlign w:val="top"/>
          </w:tcPr>
          <w:p>
            <w:pPr>
              <w:pStyle w:val="TableText"/>
              <w:ind w:left="712"/>
              <w:spacing w:before="106" w:line="184" w:lineRule="auto"/>
              <w:rPr/>
            </w:pPr>
            <w:r>
              <w:rPr>
                <w:spacing w:val="-1"/>
              </w:rPr>
              <w:t>2.818182</w:t>
            </w:r>
          </w:p>
        </w:tc>
      </w:tr>
      <w:tr>
        <w:trPr>
          <w:trHeight w:val="310" w:hRule="atLeast"/>
        </w:trPr>
        <w:tc>
          <w:tcPr>
            <w:tcW w:w="1999" w:type="dxa"/>
            <w:vAlign w:val="top"/>
            <w:tcBorders>
              <w:bottom w:val="single" w:color="000000" w:sz="4" w:space="0"/>
            </w:tcBorders>
          </w:tcPr>
          <w:p>
            <w:pPr>
              <w:pStyle w:val="TableText"/>
              <w:ind w:left="959"/>
              <w:spacing w:before="113" w:line="183" w:lineRule="auto"/>
              <w:rPr/>
            </w:pPr>
            <w:r>
              <w:rPr/>
              <w:t>4</w:t>
            </w:r>
          </w:p>
        </w:tc>
        <w:tc>
          <w:tcPr>
            <w:tcW w:w="2064" w:type="dxa"/>
            <w:vAlign w:val="top"/>
            <w:tcBorders>
              <w:bottom w:val="single" w:color="000000" w:sz="4" w:space="0"/>
            </w:tcBorders>
          </w:tcPr>
          <w:p>
            <w:pPr>
              <w:pStyle w:val="TableText"/>
              <w:ind w:left="940"/>
              <w:spacing w:before="113" w:line="183" w:lineRule="auto"/>
              <w:rPr/>
            </w:pPr>
            <w:r>
              <w:rPr>
                <w:spacing w:val="-3"/>
              </w:rPr>
              <w:t>27</w:t>
            </w:r>
          </w:p>
        </w:tc>
        <w:tc>
          <w:tcPr>
            <w:tcW w:w="2125" w:type="dxa"/>
            <w:vAlign w:val="top"/>
            <w:tcBorders>
              <w:bottom w:val="single" w:color="000000" w:sz="4" w:space="0"/>
            </w:tcBorders>
          </w:tcPr>
          <w:p>
            <w:pPr>
              <w:pStyle w:val="TableText"/>
              <w:ind w:left="706"/>
              <w:spacing w:before="113" w:line="184" w:lineRule="auto"/>
              <w:rPr/>
            </w:pPr>
            <w:r>
              <w:rPr>
                <w:spacing w:val="-1"/>
              </w:rPr>
              <w:t>0.218978</w:t>
            </w:r>
          </w:p>
        </w:tc>
        <w:tc>
          <w:tcPr>
            <w:tcW w:w="2102" w:type="dxa"/>
            <w:vAlign w:val="top"/>
            <w:tcBorders>
              <w:bottom w:val="single" w:color="000000" w:sz="4" w:space="0"/>
            </w:tcBorders>
          </w:tcPr>
          <w:p>
            <w:pPr>
              <w:pStyle w:val="TableText"/>
              <w:ind w:left="712"/>
              <w:spacing w:before="113" w:line="183" w:lineRule="auto"/>
              <w:rPr/>
            </w:pPr>
            <w:r>
              <w:rPr>
                <w:spacing w:val="-1"/>
              </w:rPr>
              <w:t>2.222222</w:t>
            </w:r>
          </w:p>
        </w:tc>
      </w:tr>
    </w:tbl>
    <w:p>
      <w:pPr>
        <w:pStyle w:val="BodyText"/>
        <w:rPr/>
      </w:pPr>
      <w:r/>
    </w:p>
    <w:p>
      <w:pPr>
        <w:sectPr>
          <w:headerReference w:type="default" r:id="rId7"/>
          <w:footerReference w:type="default" r:id="rId932"/>
          <w:pgSz w:w="9520" w:h="14210"/>
          <w:pgMar w:top="400" w:right="539" w:bottom="413" w:left="120" w:header="0" w:footer="166" w:gutter="0"/>
        </w:sectPr>
        <w:rPr/>
      </w:pPr>
    </w:p>
    <w:p>
      <w:pPr>
        <w:ind w:left="3280"/>
        <w:spacing w:line="220"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4111744" behindDoc="0" locked="0" layoutInCell="0" allowOverlap="1">
                <wp:simplePos x="0" y="0"/>
                <wp:positionH relativeFrom="page">
                  <wp:posOffset>551014</wp:posOffset>
                </wp:positionH>
                <wp:positionV relativeFrom="page">
                  <wp:posOffset>2019839</wp:posOffset>
                </wp:positionV>
                <wp:extent cx="476884" cy="157479"/>
                <wp:effectExtent l="0" t="0" r="0" b="0"/>
                <wp:wrapNone/>
                <wp:docPr id="1054" name="TextBox 1054"/>
                <wp:cNvGraphicFramePr/>
                <a:graphic>
                  <a:graphicData uri="http://schemas.microsoft.com/office/word/2010/wordprocessingShape">
                    <wps:wsp>
                      <wps:cNvSpPr txBox="1"/>
                      <wps:spPr>
                        <a:xfrm rot="16200000">
                          <a:off x="551014" y="2019839"/>
                          <a:ext cx="476884"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rPr>
                                <w:rFonts w:ascii="SimSun" w:hAnsi="SimSun" w:eastAsia="SimSun" w:cs="SimSun"/>
                                <w:sz w:val="13"/>
                                <w:szCs w:val="13"/>
                              </w:rPr>
                            </w:pPr>
                            <w:r>
                              <w:rPr>
                                <w:rFonts w:ascii="SimSun" w:hAnsi="SimSun" w:eastAsia="SimSun" w:cs="SimSun"/>
                                <w:sz w:val="13"/>
                                <w:szCs w:val="13"/>
                                <w:spacing w:val="-1"/>
                              </w:rPr>
                              <w:t>Conductance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30" style="position:absolute;margin-left:43.387pt;margin-top:159.043pt;mso-position-vertical-relative:page;mso-position-horizontal-relative:page;width:37.55pt;height:12.4pt;z-index:254111744;rotation:270;" o:allowincell="f" filled="false" stroked="false" type="#_x0000_t202">
                <v:fill on="false"/>
                <v:stroke on="false"/>
                <v:path/>
                <v:imagedata o:title=""/>
                <o:lock v:ext="edit" aspectratio="false"/>
                <v:textbox inset="0mm,0mm,0mm,0mm">
                  <w:txbxContent>
                    <w:p>
                      <w:pPr>
                        <w:ind w:left="20"/>
                        <w:spacing w:before="58"/>
                        <w:rPr>
                          <w:rFonts w:ascii="SimSun" w:hAnsi="SimSun" w:eastAsia="SimSun" w:cs="SimSun"/>
                          <w:sz w:val="13"/>
                          <w:szCs w:val="13"/>
                        </w:rPr>
                      </w:pPr>
                      <w:r>
                        <w:rPr>
                          <w:rFonts w:ascii="SimSun" w:hAnsi="SimSun" w:eastAsia="SimSun" w:cs="SimSun"/>
                          <w:sz w:val="13"/>
                          <w:szCs w:val="13"/>
                          <w:spacing w:val="-1"/>
                        </w:rPr>
                        <w:t>Conductance</w:t>
                      </w:r>
                    </w:p>
                  </w:txbxContent>
                </v:textbox>
              </v:shape>
            </w:pict>
          </mc:Fallback>
        </mc:AlternateContent>
      </w:r>
      <w:r>
        <mc:AlternateContent xmlns:mc="http://schemas.openxmlformats.org/markup-compatibility/2006">
          <mc:Choice Requires="wps">
            <w:drawing>
              <wp:anchor distT="0" distB="0" distL="0" distR="0" simplePos="0" relativeHeight="254114816" behindDoc="0" locked="0" layoutInCell="0" allowOverlap="1">
                <wp:simplePos x="0" y="0"/>
                <wp:positionH relativeFrom="page">
                  <wp:posOffset>3193541</wp:posOffset>
                </wp:positionH>
                <wp:positionV relativeFrom="page">
                  <wp:posOffset>2316572</wp:posOffset>
                </wp:positionV>
                <wp:extent cx="377190" cy="120650"/>
                <wp:effectExtent l="0" t="0" r="0" b="0"/>
                <wp:wrapNone/>
                <wp:docPr id="1056" name="TextBox 1056"/>
                <wp:cNvGraphicFramePr/>
                <a:graphic>
                  <a:graphicData uri="http://schemas.microsoft.com/office/word/2010/wordprocessingShape">
                    <wps:wsp>
                      <wps:cNvSpPr txBox="1"/>
                      <wps:spPr>
                        <a:xfrm rot="16200000">
                          <a:off x="3193541" y="2316572"/>
                          <a:ext cx="377190" cy="1206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183" w:lineRule="auto"/>
                              <w:rPr>
                                <w:rFonts w:ascii="SimSun" w:hAnsi="SimSun" w:eastAsia="SimSun" w:cs="SimSun"/>
                                <w:sz w:val="13"/>
                                <w:szCs w:val="13"/>
                              </w:rPr>
                            </w:pPr>
                            <w:r>
                              <w:rPr>
                                <w:rFonts w:ascii="SimSun" w:hAnsi="SimSun" w:eastAsia="SimSun" w:cs="SimSun"/>
                                <w:sz w:val="13"/>
                                <w:szCs w:val="13"/>
                                <w:spacing w:val="-4"/>
                              </w:rPr>
                              <w:t>Expansion</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32" style="position:absolute;margin-left:251.46pt;margin-top:182.407pt;mso-position-vertical-relative:page;mso-position-horizontal-relative:page;width:29.7pt;height:9.5pt;z-index:254114816;rotation:270;" o:allowincell="f" filled="false" stroked="false" type="#_x0000_t202">
                <v:fill on="false"/>
                <v:stroke on="false"/>
                <v:path/>
                <v:imagedata o:title=""/>
                <o:lock v:ext="edit" aspectratio="false"/>
                <v:textbox inset="0mm,0mm,0mm,0mm">
                  <w:txbxContent>
                    <w:p>
                      <w:pPr>
                        <w:ind w:left="20"/>
                        <w:spacing w:before="40" w:line="183" w:lineRule="auto"/>
                        <w:rPr>
                          <w:rFonts w:ascii="SimSun" w:hAnsi="SimSun" w:eastAsia="SimSun" w:cs="SimSun"/>
                          <w:sz w:val="13"/>
                          <w:szCs w:val="13"/>
                        </w:rPr>
                      </w:pPr>
                      <w:r>
                        <w:rPr>
                          <w:rFonts w:ascii="SimSun" w:hAnsi="SimSun" w:eastAsia="SimSun" w:cs="SimSun"/>
                          <w:sz w:val="13"/>
                          <w:szCs w:val="13"/>
                          <w:spacing w:val="-4"/>
                        </w:rPr>
                        <w:t>Expansion</w:t>
                      </w:r>
                    </w:p>
                  </w:txbxContent>
                </v:textbox>
              </v:shape>
            </w:pict>
          </mc:Fallback>
        </mc:AlternateContent>
      </w:r>
      <w:r>
        <mc:AlternateContent xmlns:mc="http://schemas.openxmlformats.org/markup-compatibility/2006">
          <mc:Choice Requires="wps">
            <w:drawing>
              <wp:anchor distT="0" distB="0" distL="0" distR="0" simplePos="0" relativeHeight="254112768" behindDoc="0" locked="0" layoutInCell="0" allowOverlap="1">
                <wp:simplePos x="0" y="0"/>
                <wp:positionH relativeFrom="page">
                  <wp:posOffset>646287</wp:posOffset>
                </wp:positionH>
                <wp:positionV relativeFrom="page">
                  <wp:posOffset>7080768</wp:posOffset>
                </wp:positionV>
                <wp:extent cx="476884" cy="157479"/>
                <wp:effectExtent l="0" t="0" r="0" b="0"/>
                <wp:wrapNone/>
                <wp:docPr id="1058" name="TextBox 1058"/>
                <wp:cNvGraphicFramePr/>
                <a:graphic>
                  <a:graphicData uri="http://schemas.microsoft.com/office/word/2010/wordprocessingShape">
                    <wps:wsp>
                      <wps:cNvSpPr txBox="1"/>
                      <wps:spPr>
                        <a:xfrm rot="16200000">
                          <a:off x="646287" y="7080768"/>
                          <a:ext cx="476884"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rPr>
                                <w:rFonts w:ascii="SimSun" w:hAnsi="SimSun" w:eastAsia="SimSun" w:cs="SimSun"/>
                                <w:sz w:val="13"/>
                                <w:szCs w:val="13"/>
                              </w:rPr>
                            </w:pPr>
                            <w:r>
                              <w:rPr>
                                <w:rFonts w:ascii="SimSun" w:hAnsi="SimSun" w:eastAsia="SimSun" w:cs="SimSun"/>
                                <w:sz w:val="13"/>
                                <w:szCs w:val="13"/>
                                <w:spacing w:val="-1"/>
                              </w:rPr>
                              <w:t>Conductance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34" style="position:absolute;margin-left:50.8888pt;margin-top:557.541pt;mso-position-vertical-relative:page;mso-position-horizontal-relative:page;width:37.55pt;height:12.4pt;z-index:254112768;rotation:270;" o:allowincell="f" filled="false" stroked="false" type="#_x0000_t202">
                <v:fill on="false"/>
                <v:stroke on="false"/>
                <v:path/>
                <v:imagedata o:title=""/>
                <o:lock v:ext="edit" aspectratio="false"/>
                <v:textbox inset="0mm,0mm,0mm,0mm">
                  <w:txbxContent>
                    <w:p>
                      <w:pPr>
                        <w:ind w:left="20"/>
                        <w:spacing w:before="58"/>
                        <w:rPr>
                          <w:rFonts w:ascii="SimSun" w:hAnsi="SimSun" w:eastAsia="SimSun" w:cs="SimSun"/>
                          <w:sz w:val="13"/>
                          <w:szCs w:val="13"/>
                        </w:rPr>
                      </w:pPr>
                      <w:r>
                        <w:rPr>
                          <w:rFonts w:ascii="SimSun" w:hAnsi="SimSun" w:eastAsia="SimSun" w:cs="SimSun"/>
                          <w:sz w:val="13"/>
                          <w:szCs w:val="13"/>
                          <w:spacing w:val="-1"/>
                        </w:rPr>
                        <w:t>Conductance</w:t>
                      </w:r>
                    </w:p>
                  </w:txbxContent>
                </v:textbox>
              </v:shape>
            </w:pict>
          </mc:Fallback>
        </mc:AlternateContent>
      </w:r>
      <w:r>
        <mc:AlternateContent xmlns:mc="http://schemas.openxmlformats.org/markup-compatibility/2006">
          <mc:Choice Requires="wps">
            <w:drawing>
              <wp:anchor distT="0" distB="0" distL="0" distR="0" simplePos="0" relativeHeight="254113792" behindDoc="0" locked="0" layoutInCell="0" allowOverlap="1">
                <wp:simplePos x="0" y="0"/>
                <wp:positionH relativeFrom="page">
                  <wp:posOffset>3203826</wp:posOffset>
                </wp:positionH>
                <wp:positionV relativeFrom="page">
                  <wp:posOffset>6994092</wp:posOffset>
                </wp:positionV>
                <wp:extent cx="394970" cy="120650"/>
                <wp:effectExtent l="0" t="0" r="0" b="0"/>
                <wp:wrapNone/>
                <wp:docPr id="1060" name="TextBox 1060"/>
                <wp:cNvGraphicFramePr/>
                <a:graphic>
                  <a:graphicData uri="http://schemas.microsoft.com/office/word/2010/wordprocessingShape">
                    <wps:wsp>
                      <wps:cNvSpPr txBox="1"/>
                      <wps:spPr>
                        <a:xfrm rot="16200000">
                          <a:off x="3203826" y="6994092"/>
                          <a:ext cx="394970" cy="1206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183" w:lineRule="auto"/>
                              <w:rPr>
                                <w:rFonts w:ascii="SimSun" w:hAnsi="SimSun" w:eastAsia="SimSun" w:cs="SimSun"/>
                                <w:sz w:val="13"/>
                                <w:szCs w:val="13"/>
                              </w:rPr>
                            </w:pPr>
                            <w:r>
                              <w:rPr>
                                <w:rFonts w:ascii="SimSun" w:hAnsi="SimSun" w:eastAsia="SimSun" w:cs="SimSun"/>
                                <w:sz w:val="13"/>
                                <w:szCs w:val="13"/>
                                <w:spacing w:val="-1"/>
                              </w:rPr>
                              <w:t>Expansion</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36" style="position:absolute;margin-left:252.27pt;margin-top:550.716pt;mso-position-vertical-relative:page;mso-position-horizontal-relative:page;width:31.1pt;height:9.5pt;z-index:254113792;rotation:270;" o:allowincell="f" filled="false" stroked="false" type="#_x0000_t202">
                <v:fill on="false"/>
                <v:stroke on="false"/>
                <v:path/>
                <v:imagedata o:title=""/>
                <o:lock v:ext="edit" aspectratio="false"/>
                <v:textbox inset="0mm,0mm,0mm,0mm">
                  <w:txbxContent>
                    <w:p>
                      <w:pPr>
                        <w:ind w:left="20"/>
                        <w:spacing w:before="40" w:line="183" w:lineRule="auto"/>
                        <w:rPr>
                          <w:rFonts w:ascii="SimSun" w:hAnsi="SimSun" w:eastAsia="SimSun" w:cs="SimSun"/>
                          <w:sz w:val="13"/>
                          <w:szCs w:val="13"/>
                        </w:rPr>
                      </w:pPr>
                      <w:r>
                        <w:rPr>
                          <w:rFonts w:ascii="SimSun" w:hAnsi="SimSun" w:eastAsia="SimSun" w:cs="SimSun"/>
                          <w:sz w:val="13"/>
                          <w:szCs w:val="13"/>
                          <w:spacing w:val="-1"/>
                        </w:rPr>
                        <w:t>Expansion</w:t>
                      </w:r>
                    </w:p>
                  </w:txbxContent>
                </v:textbox>
              </v:shape>
            </w:pict>
          </mc:Fallback>
        </mc:AlternateContent>
      </w:r>
      <w:r>
        <w:drawing>
          <wp:anchor distT="0" distB="0" distL="0" distR="0" simplePos="0" relativeHeight="254110720" behindDoc="0" locked="0" layoutInCell="0" allowOverlap="1">
            <wp:simplePos x="0" y="0"/>
            <wp:positionH relativeFrom="page">
              <wp:posOffset>4895825</wp:posOffset>
            </wp:positionH>
            <wp:positionV relativeFrom="page">
              <wp:posOffset>101603</wp:posOffset>
            </wp:positionV>
            <wp:extent cx="819185" cy="361926"/>
            <wp:effectExtent l="0" t="0" r="0" b="0"/>
            <wp:wrapNone/>
            <wp:docPr id="1062" name="IM 1062"/>
            <wp:cNvGraphicFramePr/>
            <a:graphic>
              <a:graphicData uri="http://schemas.openxmlformats.org/drawingml/2006/picture">
                <pic:pic>
                  <pic:nvPicPr>
                    <pic:cNvPr id="1062" name="IM 1062"/>
                    <pic:cNvPicPr/>
                  </pic:nvPicPr>
                  <pic:blipFill>
                    <a:blip r:embed="rId937"/>
                    <a:stretch>
                      <a:fillRect/>
                    </a:stretch>
                  </pic:blipFill>
                  <pic:spPr>
                    <a:xfrm rot="0">
                      <a:off x="0" y="0"/>
                      <a:ext cx="819185" cy="361926"/>
                    </a:xfrm>
                    <a:prstGeom prst="rect">
                      <a:avLst/>
                    </a:prstGeom>
                  </pic:spPr>
                </pic:pic>
              </a:graphicData>
            </a:graphic>
          </wp:anchor>
        </w:drawing>
      </w:r>
      <w:r>
        <w:rPr>
          <w:rFonts w:ascii="SimHei" w:hAnsi="SimHei" w:eastAsia="SimHei" w:cs="SimHei"/>
          <w:sz w:val="20"/>
          <w:szCs w:val="20"/>
          <w:spacing w:val="-5"/>
        </w:rPr>
        <w:t>第9章</w:t>
      </w:r>
      <w:r>
        <w:rPr>
          <w:rFonts w:ascii="SimHei" w:hAnsi="SimHei" w:eastAsia="SimHei" w:cs="SimHei"/>
          <w:sz w:val="20"/>
          <w:szCs w:val="20"/>
          <w:spacing w:val="-5"/>
        </w:rPr>
        <w:t xml:space="preserve">  </w:t>
      </w:r>
      <w:r>
        <w:rPr>
          <w:rFonts w:ascii="SimHei" w:hAnsi="SimHei" w:eastAsia="SimHei" w:cs="SimHei"/>
          <w:sz w:val="20"/>
          <w:szCs w:val="20"/>
          <w:spacing w:val="-5"/>
        </w:rPr>
        <w:t>大数据技术在社交网络研究中的应用</w:t>
      </w:r>
    </w:p>
    <w:p>
      <w:pPr>
        <w:pStyle w:val="BodyText"/>
        <w:spacing w:line="316" w:lineRule="auto"/>
        <w:rPr/>
      </w:pPr>
      <w:r/>
    </w:p>
    <w:p>
      <w:pPr>
        <w:ind w:right="425" w:firstLine="420"/>
        <w:spacing w:before="65" w:line="288" w:lineRule="auto"/>
        <w:jc w:val="both"/>
        <w:rPr>
          <w:rFonts w:ascii="SimSun" w:hAnsi="SimSun" w:eastAsia="SimSun" w:cs="SimSun"/>
          <w:sz w:val="20"/>
          <w:szCs w:val="20"/>
        </w:rPr>
      </w:pPr>
      <w:r>
        <w:rPr>
          <w:rFonts w:ascii="SimSun" w:hAnsi="SimSun" w:eastAsia="SimSun" w:cs="SimSun"/>
          <w:sz w:val="20"/>
          <w:szCs w:val="20"/>
          <w:spacing w:val="16"/>
        </w:rPr>
        <w:t>应用</w:t>
      </w:r>
      <w:r>
        <w:rPr>
          <w:rFonts w:ascii="Times New Roman" w:hAnsi="Times New Roman" w:eastAsia="Times New Roman" w:cs="Times New Roman"/>
          <w:sz w:val="20"/>
          <w:szCs w:val="20"/>
        </w:rPr>
        <w:t>CNM</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16"/>
        </w:rPr>
        <w:t>算法之后，安然电子邮件公司的网络膨胀散点图如图9-9所示。从结果中</w:t>
      </w:r>
      <w:r>
        <w:rPr>
          <w:rFonts w:ascii="SimSun" w:hAnsi="SimSun" w:eastAsia="SimSun" w:cs="SimSun"/>
          <w:sz w:val="20"/>
          <w:szCs w:val="20"/>
        </w:rPr>
        <w:t xml:space="preserve"> </w:t>
      </w:r>
      <w:r>
        <w:rPr>
          <w:rFonts w:ascii="SimSun" w:hAnsi="SimSun" w:eastAsia="SimSun" w:cs="SimSun"/>
          <w:sz w:val="20"/>
          <w:szCs w:val="20"/>
          <w:spacing w:val="9"/>
        </w:rPr>
        <w:t>发现骨干度算法传导率略小于</w:t>
      </w:r>
      <w:r>
        <w:rPr>
          <w:rFonts w:ascii="Times New Roman" w:hAnsi="Times New Roman" w:eastAsia="Times New Roman" w:cs="Times New Roman"/>
          <w:sz w:val="20"/>
          <w:szCs w:val="20"/>
        </w:rPr>
        <w:t>CNM</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9"/>
        </w:rPr>
        <w:t>算法，而膨胀度远远高于</w:t>
      </w:r>
      <w:r>
        <w:rPr>
          <w:rFonts w:ascii="Times New Roman" w:hAnsi="Times New Roman" w:eastAsia="Times New Roman" w:cs="Times New Roman"/>
          <w:sz w:val="20"/>
          <w:szCs w:val="20"/>
        </w:rPr>
        <w:t>CNM  </w:t>
      </w:r>
      <w:r>
        <w:rPr>
          <w:rFonts w:ascii="SimSun" w:hAnsi="SimSun" w:eastAsia="SimSun" w:cs="SimSun"/>
          <w:sz w:val="20"/>
          <w:szCs w:val="20"/>
          <w:spacing w:val="9"/>
        </w:rPr>
        <w:t>算法，但是骨干度算法</w:t>
      </w:r>
      <w:r>
        <w:rPr>
          <w:rFonts w:ascii="SimSun" w:hAnsi="SimSun" w:eastAsia="SimSun" w:cs="SimSun"/>
          <w:sz w:val="20"/>
          <w:szCs w:val="20"/>
          <w:spacing w:val="1"/>
        </w:rPr>
        <w:t xml:space="preserve"> </w:t>
      </w:r>
      <w:r>
        <w:rPr>
          <w:rFonts w:ascii="SimSun" w:hAnsi="SimSun" w:eastAsia="SimSun" w:cs="SimSun"/>
          <w:sz w:val="20"/>
          <w:szCs w:val="20"/>
          <w:spacing w:val="7"/>
        </w:rPr>
        <w:t>比</w:t>
      </w:r>
      <w:r>
        <w:rPr>
          <w:rFonts w:ascii="Times New Roman" w:hAnsi="Times New Roman" w:eastAsia="Times New Roman" w:cs="Times New Roman"/>
          <w:sz w:val="20"/>
          <w:szCs w:val="20"/>
        </w:rPr>
        <w:t>CNM</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7"/>
        </w:rPr>
        <w:t>算法更紧凑和稳定。</w:t>
      </w:r>
    </w:p>
    <w:p>
      <w:pPr>
        <w:spacing w:line="204" w:lineRule="exact"/>
        <w:rPr/>
      </w:pPr>
      <w:r/>
    </w:p>
    <w:p>
      <w:pPr>
        <w:spacing w:line="204" w:lineRule="exact"/>
        <w:sectPr>
          <w:footerReference w:type="default" r:id="rId936"/>
          <w:pgSz w:w="9520" w:h="14210"/>
          <w:pgMar w:top="336" w:right="333" w:bottom="771" w:left="529" w:header="0" w:footer="512" w:gutter="0"/>
          <w:cols w:equalWidth="0" w:num="1">
            <w:col w:w="8657" w:space="0"/>
          </w:cols>
        </w:sectPr>
        <w:rPr/>
      </w:pPr>
    </w:p>
    <w:p>
      <w:pPr>
        <w:ind w:firstLine="780"/>
        <w:spacing w:line="2660" w:lineRule="exact"/>
        <w:rPr/>
      </w:pPr>
      <w:r>
        <w:rPr>
          <w:position w:val="-53"/>
        </w:rPr>
        <w:drawing>
          <wp:inline distT="0" distB="0" distL="0" distR="0">
            <wp:extent cx="1974846" cy="1689171"/>
            <wp:effectExtent l="0" t="0" r="0" b="0"/>
            <wp:docPr id="1064" name="IM 1064"/>
            <wp:cNvGraphicFramePr/>
            <a:graphic>
              <a:graphicData uri="http://schemas.openxmlformats.org/drawingml/2006/picture">
                <pic:pic>
                  <pic:nvPicPr>
                    <pic:cNvPr id="1064" name="IM 1064"/>
                    <pic:cNvPicPr/>
                  </pic:nvPicPr>
                  <pic:blipFill>
                    <a:blip r:embed="rId938"/>
                    <a:stretch>
                      <a:fillRect/>
                    </a:stretch>
                  </pic:blipFill>
                  <pic:spPr>
                    <a:xfrm rot="0">
                      <a:off x="0" y="0"/>
                      <a:ext cx="1974846" cy="1689171"/>
                    </a:xfrm>
                    <a:prstGeom prst="rect">
                      <a:avLst/>
                    </a:prstGeom>
                  </pic:spPr>
                </pic:pic>
              </a:graphicData>
            </a:graphic>
          </wp:inline>
        </w:drawing>
      </w:r>
    </w:p>
    <w:p>
      <w:pPr>
        <w:ind w:left="1550"/>
        <w:spacing w:before="1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Community</w:t>
      </w:r>
      <w:r>
        <w:rPr>
          <w:rFonts w:ascii="Times New Roman" w:hAnsi="Times New Roman" w:eastAsia="Times New Roman" w:cs="Times New Roman"/>
          <w:sz w:val="14"/>
          <w:szCs w:val="14"/>
          <w:spacing w:val="15"/>
          <w:w w:val="101"/>
        </w:rPr>
        <w:t xml:space="preserve">  </w:t>
      </w:r>
      <w:r>
        <w:rPr>
          <w:rFonts w:ascii="Times New Roman" w:hAnsi="Times New Roman" w:eastAsia="Times New Roman" w:cs="Times New Roman"/>
          <w:sz w:val="14"/>
          <w:szCs w:val="14"/>
          <w:spacing w:val="-1"/>
        </w:rPr>
        <w:t>size</w:t>
      </w:r>
    </w:p>
    <w:p>
      <w:pPr>
        <w:ind w:left="1130"/>
        <w:spacing w:before="5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·CNM</w:t>
      </w:r>
      <w:r>
        <w:rPr>
          <w:rFonts w:ascii="Times New Roman" w:hAnsi="Times New Roman" w:eastAsia="Times New Roman" w:cs="Times New Roman"/>
          <w:sz w:val="14"/>
          <w:szCs w:val="14"/>
          <w:spacing w:val="10"/>
          <w:w w:val="102"/>
        </w:rPr>
        <w:t xml:space="preserve">   </w:t>
      </w:r>
      <w:r>
        <w:rPr>
          <w:rFonts w:ascii="Times New Roman" w:hAnsi="Times New Roman" w:eastAsia="Times New Roman" w:cs="Times New Roman"/>
          <w:sz w:val="14"/>
          <w:szCs w:val="14"/>
          <w:spacing w:val="-1"/>
        </w:rPr>
        <w:t>Conductance·Our</w:t>
      </w:r>
      <w:r>
        <w:rPr>
          <w:rFonts w:ascii="Times New Roman" w:hAnsi="Times New Roman" w:eastAsia="Times New Roman" w:cs="Times New Roman"/>
          <w:sz w:val="14"/>
          <w:szCs w:val="14"/>
          <w:spacing w:val="9"/>
          <w:w w:val="102"/>
        </w:rPr>
        <w:t xml:space="preserve">   </w:t>
      </w:r>
      <w:r>
        <w:rPr>
          <w:rFonts w:ascii="Times New Roman" w:hAnsi="Times New Roman" w:eastAsia="Times New Roman" w:cs="Times New Roman"/>
          <w:sz w:val="14"/>
          <w:szCs w:val="14"/>
          <w:spacing w:val="-1"/>
        </w:rPr>
        <w:t>Conductance</w:t>
      </w:r>
    </w:p>
    <w:p>
      <w:pPr>
        <w:ind w:left="780" w:right="563" w:hanging="570"/>
        <w:spacing w:before="290" w:line="235" w:lineRule="auto"/>
        <w:rPr>
          <w:rFonts w:ascii="SimSun" w:hAnsi="SimSun" w:eastAsia="SimSun" w:cs="SimSun"/>
          <w:sz w:val="20"/>
          <w:szCs w:val="20"/>
        </w:rPr>
      </w:pPr>
      <w:r>
        <w:rPr>
          <w:rFonts w:ascii="SimSun" w:hAnsi="SimSun" w:eastAsia="SimSun" w:cs="SimSun"/>
          <w:sz w:val="20"/>
          <w:szCs w:val="20"/>
          <w:spacing w:val="-15"/>
        </w:rPr>
        <w:t>图9-8</w:t>
      </w:r>
      <w:r>
        <w:rPr>
          <w:rFonts w:ascii="SimSun" w:hAnsi="SimSun" w:eastAsia="SimSun" w:cs="SimSun"/>
          <w:sz w:val="20"/>
          <w:szCs w:val="20"/>
          <w:spacing w:val="61"/>
        </w:rPr>
        <w:t xml:space="preserve"> </w:t>
      </w:r>
      <w:r>
        <w:rPr>
          <w:rFonts w:ascii="SimSun" w:hAnsi="SimSun" w:eastAsia="SimSun" w:cs="SimSun"/>
          <w:sz w:val="20"/>
          <w:szCs w:val="20"/>
          <w:spacing w:val="-15"/>
        </w:rPr>
        <w:t>应用骨干度算法和</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15"/>
        </w:rPr>
        <w:t>CNM</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5"/>
        </w:rPr>
        <w:t>算法在安然电子</w:t>
      </w:r>
      <w:r>
        <w:rPr>
          <w:rFonts w:ascii="SimSun" w:hAnsi="SimSun" w:eastAsia="SimSun" w:cs="SimSun"/>
          <w:sz w:val="20"/>
          <w:szCs w:val="20"/>
        </w:rPr>
        <w:t xml:space="preserve"> </w:t>
      </w:r>
      <w:r>
        <w:rPr>
          <w:rFonts w:ascii="SimSun" w:hAnsi="SimSun" w:eastAsia="SimSun" w:cs="SimSun"/>
          <w:sz w:val="20"/>
          <w:szCs w:val="20"/>
          <w:spacing w:val="-18"/>
        </w:rPr>
        <w:t>邮件公司数据集中的传导性散点图</w:t>
      </w:r>
    </w:p>
    <w:p>
      <w:pPr>
        <w:pStyle w:val="BodyText"/>
        <w:spacing w:line="14" w:lineRule="auto"/>
        <w:rPr>
          <w:sz w:val="2"/>
        </w:rPr>
      </w:pPr>
      <w:r>
        <w:rPr>
          <w:sz w:val="2"/>
          <w:szCs w:val="2"/>
        </w:rPr>
        <w:br w:type="column"/>
      </w:r>
    </w:p>
    <w:p>
      <w:pPr>
        <w:pStyle w:val="BodyText"/>
        <w:spacing w:line="455" w:lineRule="auto"/>
        <w:rPr/>
      </w:pPr>
      <w:r/>
    </w:p>
    <w:p>
      <w:pPr>
        <w:ind w:firstLine="117"/>
        <w:spacing w:line="2366" w:lineRule="exact"/>
        <w:rPr/>
      </w:pPr>
      <w:r>
        <w:rPr>
          <w:position w:val="-47"/>
        </w:rPr>
        <w:drawing>
          <wp:inline distT="0" distB="0" distL="0" distR="0">
            <wp:extent cx="2038320" cy="1502188"/>
            <wp:effectExtent l="0" t="0" r="0" b="0"/>
            <wp:docPr id="1066" name="IM 1066"/>
            <wp:cNvGraphicFramePr/>
            <a:graphic>
              <a:graphicData uri="http://schemas.openxmlformats.org/drawingml/2006/picture">
                <pic:pic>
                  <pic:nvPicPr>
                    <pic:cNvPr id="1066" name="IM 1066"/>
                    <pic:cNvPicPr/>
                  </pic:nvPicPr>
                  <pic:blipFill>
                    <a:blip r:embed="rId939"/>
                    <a:stretch>
                      <a:fillRect/>
                    </a:stretch>
                  </pic:blipFill>
                  <pic:spPr>
                    <a:xfrm rot="0">
                      <a:off x="0" y="0"/>
                      <a:ext cx="2038320" cy="1502188"/>
                    </a:xfrm>
                    <a:prstGeom prst="rect">
                      <a:avLst/>
                    </a:prstGeom>
                  </pic:spPr>
                </pic:pic>
              </a:graphicData>
            </a:graphic>
          </wp:inline>
        </w:drawing>
      </w:r>
    </w:p>
    <w:p>
      <w:pPr>
        <w:ind w:left="897"/>
        <w:spacing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xth</w:t>
      </w:r>
      <w:r>
        <w:rPr>
          <w:rFonts w:ascii="Times New Roman" w:hAnsi="Times New Roman" w:eastAsia="Times New Roman" w:cs="Times New Roman"/>
          <w:sz w:val="14"/>
          <w:szCs w:val="14"/>
          <w:spacing w:val="-11"/>
        </w:rPr>
        <w:t xml:space="preserve"> </w:t>
      </w:r>
      <w:r>
        <w:rPr>
          <w:rFonts w:ascii="Times New Roman" w:hAnsi="Times New Roman" w:eastAsia="Times New Roman" w:cs="Times New Roman"/>
          <w:sz w:val="14"/>
          <w:szCs w:val="14"/>
          <w:spacing w:val="1"/>
        </w:rPr>
        <w:t>join</w:t>
      </w:r>
    </w:p>
    <w:p>
      <w:pPr>
        <w:pStyle w:val="BodyText"/>
        <w:spacing w:line="242" w:lineRule="auto"/>
        <w:rPr/>
      </w:pPr>
      <w:r/>
    </w:p>
    <w:p>
      <w:pPr>
        <w:ind w:left="947"/>
        <w:spacing w:before="66" w:line="220" w:lineRule="auto"/>
        <w:rPr>
          <w:rFonts w:ascii="SimSun" w:hAnsi="SimSun" w:eastAsia="SimSun" w:cs="SimSun"/>
          <w:sz w:val="20"/>
          <w:szCs w:val="20"/>
        </w:rPr>
      </w:pPr>
      <w:r>
        <w:rPr>
          <w:rFonts w:ascii="SimSun" w:hAnsi="SimSun" w:eastAsia="SimSun" w:cs="SimSun"/>
          <w:sz w:val="20"/>
          <w:szCs w:val="20"/>
          <w:spacing w:val="-14"/>
        </w:rPr>
        <w:t>图9-9</w:t>
      </w:r>
      <w:r>
        <w:rPr>
          <w:rFonts w:ascii="SimSun" w:hAnsi="SimSun" w:eastAsia="SimSun" w:cs="SimSun"/>
          <w:sz w:val="20"/>
          <w:szCs w:val="20"/>
          <w:spacing w:val="70"/>
        </w:rPr>
        <w:t xml:space="preserve"> </w:t>
      </w:r>
      <w:r>
        <w:rPr>
          <w:rFonts w:ascii="SimSun" w:hAnsi="SimSun" w:eastAsia="SimSun" w:cs="SimSun"/>
          <w:sz w:val="20"/>
          <w:szCs w:val="20"/>
          <w:spacing w:val="-14"/>
        </w:rPr>
        <w:t>膨胀曲线</w:t>
      </w:r>
    </w:p>
    <w:p>
      <w:pPr>
        <w:spacing w:line="220" w:lineRule="auto"/>
        <w:sectPr>
          <w:type w:val="continuous"/>
          <w:pgSz w:w="9520" w:h="14210"/>
          <w:pgMar w:top="336" w:right="333" w:bottom="771" w:left="529" w:header="0" w:footer="512" w:gutter="0"/>
          <w:cols w:equalWidth="0" w:num="2">
            <w:col w:w="4643" w:space="100"/>
            <w:col w:w="3915" w:space="0"/>
          </w:cols>
        </w:sectPr>
        <w:rPr>
          <w:rFonts w:ascii="SimSun" w:hAnsi="SimSun" w:eastAsia="SimSun" w:cs="SimSun"/>
          <w:sz w:val="20"/>
          <w:szCs w:val="20"/>
        </w:rPr>
      </w:pPr>
    </w:p>
    <w:p>
      <w:pPr>
        <w:pStyle w:val="BodyText"/>
        <w:spacing w:line="242" w:lineRule="auto"/>
        <w:rPr/>
      </w:pPr>
      <w:r/>
    </w:p>
    <w:p>
      <w:pPr>
        <w:ind w:right="415" w:firstLine="420"/>
        <w:spacing w:before="65" w:line="333" w:lineRule="auto"/>
        <w:jc w:val="both"/>
        <w:rPr>
          <w:rFonts w:ascii="SimSun" w:hAnsi="SimSun" w:eastAsia="SimSun" w:cs="SimSun"/>
          <w:sz w:val="20"/>
          <w:szCs w:val="20"/>
        </w:rPr>
      </w:pPr>
      <w:r>
        <w:rPr>
          <w:rFonts w:ascii="SimSun" w:hAnsi="SimSun" w:eastAsia="SimSun" w:cs="SimSun"/>
          <w:sz w:val="20"/>
          <w:szCs w:val="20"/>
          <w:spacing w:val="6"/>
        </w:rPr>
        <w:t>我们发现，骨干度算法和</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CNM</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6"/>
        </w:rPr>
        <w:t>算法一般在传导率和膨胀度有相同的分布。另外，这些</w:t>
      </w:r>
      <w:r>
        <w:rPr>
          <w:rFonts w:ascii="SimSun" w:hAnsi="SimSun" w:eastAsia="SimSun" w:cs="SimSun"/>
          <w:sz w:val="20"/>
          <w:szCs w:val="20"/>
        </w:rPr>
        <w:t xml:space="preserve"> </w:t>
      </w:r>
      <w:r>
        <w:rPr>
          <w:rFonts w:ascii="SimSun" w:hAnsi="SimSun" w:eastAsia="SimSun" w:cs="SimSun"/>
          <w:sz w:val="20"/>
          <w:szCs w:val="20"/>
          <w:spacing w:val="13"/>
        </w:rPr>
        <w:t>结果表明安然电子邮件公司通过骨干度算法进行社区发现的结果非常接近</w:t>
      </w:r>
      <w:r>
        <w:rPr>
          <w:rFonts w:ascii="SimSun" w:hAnsi="SimSun" w:eastAsia="SimSun" w:cs="SimSun"/>
          <w:sz w:val="20"/>
          <w:szCs w:val="20"/>
          <w:spacing w:val="-54"/>
        </w:rPr>
        <w:t xml:space="preserve"> </w:t>
      </w:r>
      <w:r>
        <w:rPr>
          <w:rFonts w:ascii="SimSun" w:hAnsi="SimSun" w:eastAsia="SimSun" w:cs="SimSun"/>
          <w:sz w:val="20"/>
          <w:szCs w:val="20"/>
        </w:rPr>
        <w:t>CNM</w:t>
      </w:r>
      <w:r>
        <w:rPr>
          <w:rFonts w:ascii="SimSun" w:hAnsi="SimSun" w:eastAsia="SimSun" w:cs="SimSun"/>
          <w:sz w:val="20"/>
          <w:szCs w:val="20"/>
          <w:spacing w:val="13"/>
        </w:rPr>
        <w:t xml:space="preserve">  算法。在</w:t>
      </w:r>
      <w:r>
        <w:rPr>
          <w:rFonts w:ascii="SimSun" w:hAnsi="SimSun" w:eastAsia="SimSun" w:cs="SimSun"/>
          <w:sz w:val="20"/>
          <w:szCs w:val="20"/>
        </w:rPr>
        <w:t xml:space="preserve"> </w:t>
      </w:r>
      <w:r>
        <w:rPr>
          <w:rFonts w:ascii="SimSun" w:hAnsi="SimSun" w:eastAsia="SimSun" w:cs="SimSun"/>
          <w:sz w:val="20"/>
          <w:szCs w:val="20"/>
          <w:spacing w:val="6"/>
        </w:rPr>
        <w:t>大规模的社交网络中，很难说哪一种算法比较好，因为除了社交网络数据之间的关系</w:t>
      </w:r>
      <w:r>
        <w:rPr>
          <w:rFonts w:ascii="SimSun" w:hAnsi="SimSun" w:eastAsia="SimSun" w:cs="SimSun"/>
          <w:sz w:val="20"/>
          <w:szCs w:val="20"/>
          <w:spacing w:val="5"/>
        </w:rPr>
        <w:t>外，还</w:t>
      </w:r>
    </w:p>
    <w:p>
      <w:pPr>
        <w:spacing w:before="1" w:line="219" w:lineRule="auto"/>
        <w:rPr>
          <w:rFonts w:ascii="SimSun" w:hAnsi="SimSun" w:eastAsia="SimSun" w:cs="SimSun"/>
          <w:sz w:val="20"/>
          <w:szCs w:val="20"/>
        </w:rPr>
      </w:pPr>
      <w:r>
        <w:rPr>
          <w:rFonts w:ascii="SimSun" w:hAnsi="SimSun" w:eastAsia="SimSun" w:cs="SimSun"/>
          <w:sz w:val="20"/>
          <w:szCs w:val="20"/>
          <w:spacing w:val="5"/>
        </w:rPr>
        <w:t>有很多其他的隐性因素。</w:t>
      </w:r>
    </w:p>
    <w:p>
      <w:pPr>
        <w:pStyle w:val="BodyText"/>
        <w:ind w:left="424"/>
        <w:spacing w:before="262" w:line="222" w:lineRule="auto"/>
        <w:outlineLvl w:val="6"/>
        <w:rPr>
          <w:rFonts w:ascii="YouYuan" w:hAnsi="YouYuan" w:eastAsia="YouYuan" w:cs="YouYuan"/>
          <w:sz w:val="28"/>
          <w:szCs w:val="28"/>
        </w:rPr>
      </w:pPr>
      <w:r>
        <w:rPr>
          <w:rFonts w:ascii="YouYuan" w:hAnsi="YouYuan" w:eastAsia="YouYuan" w:cs="YouYuan"/>
          <w:sz w:val="28"/>
          <w:szCs w:val="28"/>
          <w:b/>
          <w:bCs/>
          <w:spacing w:val="-8"/>
        </w:rPr>
        <w:t>9.5.6</w:t>
      </w:r>
      <w:r>
        <w:rPr>
          <w:rFonts w:ascii="YouYuan" w:hAnsi="YouYuan" w:eastAsia="YouYuan" w:cs="YouYuan"/>
          <w:sz w:val="28"/>
          <w:szCs w:val="28"/>
          <w:spacing w:val="11"/>
        </w:rPr>
        <w:t xml:space="preserve">  </w:t>
      </w:r>
      <w:r>
        <w:rPr>
          <w:sz w:val="28"/>
          <w:szCs w:val="28"/>
          <w:b/>
          <w:bCs/>
          <w:spacing w:val="-8"/>
        </w:rPr>
        <w:t>DBLP </w:t>
      </w:r>
      <w:r>
        <w:rPr>
          <w:rFonts w:ascii="YouYuan" w:hAnsi="YouYuan" w:eastAsia="YouYuan" w:cs="YouYuan"/>
          <w:sz w:val="28"/>
          <w:szCs w:val="28"/>
          <w:b/>
          <w:bCs/>
          <w:spacing w:val="-8"/>
        </w:rPr>
        <w:t>合作网络</w:t>
      </w:r>
    </w:p>
    <w:p>
      <w:pPr>
        <w:ind w:right="417" w:firstLine="420"/>
        <w:spacing w:before="274" w:line="297" w:lineRule="auto"/>
        <w:jc w:val="both"/>
        <w:rPr>
          <w:rFonts w:ascii="SimSun" w:hAnsi="SimSun" w:eastAsia="SimSun" w:cs="SimSun"/>
          <w:sz w:val="20"/>
          <w:szCs w:val="20"/>
        </w:rPr>
      </w:pPr>
      <w:r>
        <w:rPr>
          <w:rFonts w:ascii="SimSun" w:hAnsi="SimSun" w:eastAsia="SimSun" w:cs="SimSun"/>
          <w:sz w:val="20"/>
          <w:szCs w:val="20"/>
          <w:spacing w:val="10"/>
        </w:rPr>
        <w:t>将骨干度算法应用于</w:t>
      </w:r>
      <w:r>
        <w:rPr>
          <w:rFonts w:ascii="SimSun" w:hAnsi="SimSun" w:eastAsia="SimSun" w:cs="SimSun"/>
          <w:sz w:val="20"/>
          <w:szCs w:val="20"/>
          <w:spacing w:val="-32"/>
        </w:rPr>
        <w:t xml:space="preserve"> </w:t>
      </w:r>
      <w:r>
        <w:rPr>
          <w:rFonts w:ascii="SimSun" w:hAnsi="SimSun" w:eastAsia="SimSun" w:cs="SimSun"/>
          <w:sz w:val="20"/>
          <w:szCs w:val="20"/>
        </w:rPr>
        <w:t>DBLP</w:t>
      </w:r>
      <w:r>
        <w:rPr>
          <w:rFonts w:ascii="SimSun" w:hAnsi="SimSun" w:eastAsia="SimSun" w:cs="SimSun"/>
          <w:sz w:val="20"/>
          <w:szCs w:val="20"/>
          <w:spacing w:val="94"/>
        </w:rPr>
        <w:t xml:space="preserve"> </w:t>
      </w:r>
      <w:r>
        <w:rPr>
          <w:rFonts w:ascii="SimSun" w:hAnsi="SimSun" w:eastAsia="SimSun" w:cs="SimSun"/>
          <w:sz w:val="20"/>
          <w:szCs w:val="20"/>
          <w:spacing w:val="10"/>
        </w:rPr>
        <w:t>网络的传导率散点图如图9-10所示，横轴是社区</w:t>
      </w:r>
      <w:r>
        <w:rPr>
          <w:rFonts w:ascii="SimSun" w:hAnsi="SimSun" w:eastAsia="SimSun" w:cs="SimSun"/>
          <w:sz w:val="20"/>
          <w:szCs w:val="20"/>
          <w:spacing w:val="9"/>
        </w:rPr>
        <w:t>规模的大</w:t>
      </w:r>
      <w:r>
        <w:rPr>
          <w:rFonts w:ascii="SimSun" w:hAnsi="SimSun" w:eastAsia="SimSun" w:cs="SimSun"/>
          <w:sz w:val="20"/>
          <w:szCs w:val="20"/>
        </w:rPr>
        <w:t xml:space="preserve"> </w:t>
      </w:r>
      <w:r>
        <w:rPr>
          <w:rFonts w:ascii="SimSun" w:hAnsi="SimSun" w:eastAsia="SimSun" w:cs="SimSun"/>
          <w:sz w:val="20"/>
          <w:szCs w:val="20"/>
          <w:spacing w:val="8"/>
        </w:rPr>
        <w:t>小，纵轴是社区的传导性。随着社区规模的增大，传导性逐渐减小，</w:t>
      </w:r>
      <w:r>
        <w:rPr>
          <w:rFonts w:ascii="SimSun" w:hAnsi="SimSun" w:eastAsia="SimSun" w:cs="SimSun"/>
          <w:sz w:val="20"/>
          <w:szCs w:val="20"/>
          <w:spacing w:val="7"/>
        </w:rPr>
        <w:t>并在大约0.3的地方趋</w:t>
      </w:r>
      <w:r>
        <w:rPr>
          <w:rFonts w:ascii="SimSun" w:hAnsi="SimSun" w:eastAsia="SimSun" w:cs="SimSun"/>
          <w:sz w:val="20"/>
          <w:szCs w:val="20"/>
        </w:rPr>
        <w:t xml:space="preserve"> </w:t>
      </w:r>
      <w:r>
        <w:rPr>
          <w:rFonts w:ascii="SimSun" w:hAnsi="SimSun" w:eastAsia="SimSun" w:cs="SimSun"/>
          <w:sz w:val="20"/>
          <w:szCs w:val="20"/>
          <w:spacing w:val="9"/>
        </w:rPr>
        <w:t>于稳定。在</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DBLP</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9"/>
        </w:rPr>
        <w:t>网络中，大多数社区大小是10～100,这一结果也符合大多数社交网络中</w:t>
      </w:r>
      <w:r>
        <w:rPr>
          <w:rFonts w:ascii="SimSun" w:hAnsi="SimSun" w:eastAsia="SimSun" w:cs="SimSun"/>
          <w:sz w:val="20"/>
          <w:szCs w:val="20"/>
        </w:rPr>
        <w:t xml:space="preserve"> </w:t>
      </w:r>
      <w:r>
        <w:rPr>
          <w:rFonts w:ascii="SimSun" w:hAnsi="SimSun" w:eastAsia="SimSun" w:cs="SimSun"/>
          <w:sz w:val="20"/>
          <w:szCs w:val="20"/>
          <w:spacing w:val="13"/>
        </w:rPr>
        <w:t>人数在100人以下的常识。</w:t>
      </w:r>
    </w:p>
    <w:p>
      <w:pPr>
        <w:spacing w:line="214" w:lineRule="exact"/>
        <w:rPr/>
      </w:pPr>
      <w:r/>
    </w:p>
    <w:p>
      <w:pPr>
        <w:spacing w:line="214" w:lineRule="exact"/>
        <w:sectPr>
          <w:type w:val="continuous"/>
          <w:pgSz w:w="9520" w:h="14210"/>
          <w:pgMar w:top="336" w:right="333" w:bottom="771" w:left="529" w:header="0" w:footer="512" w:gutter="0"/>
          <w:cols w:equalWidth="0" w:num="1">
            <w:col w:w="8657" w:space="0"/>
          </w:cols>
        </w:sectPr>
        <w:rPr/>
      </w:pPr>
    </w:p>
    <w:p>
      <w:pPr>
        <w:pStyle w:val="BodyText"/>
        <w:spacing w:line="258" w:lineRule="auto"/>
        <w:rPr/>
      </w:pPr>
      <w:r/>
    </w:p>
    <w:p>
      <w:pPr>
        <w:ind w:firstLine="930"/>
        <w:spacing w:before="1" w:line="2280" w:lineRule="exact"/>
        <w:rPr/>
      </w:pPr>
      <w:r>
        <w:rPr>
          <w:position w:val="-45"/>
        </w:rPr>
        <w:drawing>
          <wp:inline distT="0" distB="0" distL="0" distR="0">
            <wp:extent cx="1784361" cy="1447796"/>
            <wp:effectExtent l="0" t="0" r="0" b="0"/>
            <wp:docPr id="1068" name="IM 1068"/>
            <wp:cNvGraphicFramePr/>
            <a:graphic>
              <a:graphicData uri="http://schemas.openxmlformats.org/drawingml/2006/picture">
                <pic:pic>
                  <pic:nvPicPr>
                    <pic:cNvPr id="1068" name="IM 1068"/>
                    <pic:cNvPicPr/>
                  </pic:nvPicPr>
                  <pic:blipFill>
                    <a:blip r:embed="rId940"/>
                    <a:stretch>
                      <a:fillRect/>
                    </a:stretch>
                  </pic:blipFill>
                  <pic:spPr>
                    <a:xfrm rot="0">
                      <a:off x="0" y="0"/>
                      <a:ext cx="1784361" cy="1447796"/>
                    </a:xfrm>
                    <a:prstGeom prst="rect">
                      <a:avLst/>
                    </a:prstGeom>
                  </pic:spPr>
                </pic:pic>
              </a:graphicData>
            </a:graphic>
          </wp:inline>
        </w:drawing>
      </w:r>
    </w:p>
    <w:p>
      <w:pPr>
        <w:ind w:left="1890"/>
        <w:spacing w:before="51" w:line="194"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Community</w:t>
      </w:r>
      <w:r>
        <w:rPr>
          <w:rFonts w:ascii="Times New Roman" w:hAnsi="Times New Roman" w:eastAsia="Times New Roman" w:cs="Times New Roman"/>
          <w:sz w:val="14"/>
          <w:szCs w:val="14"/>
          <w:spacing w:val="15"/>
          <w:w w:val="101"/>
        </w:rPr>
        <w:t xml:space="preserve">  </w:t>
      </w:r>
      <w:r>
        <w:rPr>
          <w:rFonts w:ascii="Times New Roman" w:hAnsi="Times New Roman" w:eastAsia="Times New Roman" w:cs="Times New Roman"/>
          <w:sz w:val="14"/>
          <w:szCs w:val="14"/>
          <w:spacing w:val="-1"/>
        </w:rPr>
        <w:t>size</w:t>
      </w:r>
    </w:p>
    <w:p>
      <w:pPr>
        <w:ind w:left="1900"/>
        <w:spacing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Our_conductance</w:t>
      </w:r>
    </w:p>
    <w:p>
      <w:pPr>
        <w:ind w:left="989"/>
        <w:spacing w:before="208" w:line="185" w:lineRule="auto"/>
        <w:rPr>
          <w:rFonts w:ascii="SimSun" w:hAnsi="SimSun" w:eastAsia="SimSun" w:cs="SimSun"/>
          <w:sz w:val="20"/>
          <w:szCs w:val="20"/>
        </w:rPr>
      </w:pPr>
      <w:r>
        <w:rPr>
          <w:rFonts w:ascii="SimSun" w:hAnsi="SimSun" w:eastAsia="SimSun" w:cs="SimSun"/>
          <w:sz w:val="20"/>
          <w:szCs w:val="20"/>
          <w:spacing w:val="-11"/>
        </w:rPr>
        <w:t>图9-10</w:t>
      </w:r>
      <w:r>
        <w:rPr>
          <w:rFonts w:ascii="SimSun" w:hAnsi="SimSun" w:eastAsia="SimSun" w:cs="SimSun"/>
          <w:sz w:val="20"/>
          <w:szCs w:val="20"/>
          <w:spacing w:val="84"/>
        </w:rPr>
        <w:t xml:space="preserve"> </w:t>
      </w:r>
      <w:r>
        <w:rPr>
          <w:rFonts w:ascii="Times New Roman" w:hAnsi="Times New Roman" w:eastAsia="Times New Roman" w:cs="Times New Roman"/>
          <w:sz w:val="20"/>
          <w:szCs w:val="20"/>
          <w:spacing w:val="-11"/>
        </w:rPr>
        <w:t>DBLP</w:t>
      </w:r>
      <w:r>
        <w:rPr>
          <w:rFonts w:ascii="SimSun" w:hAnsi="SimSun" w:eastAsia="SimSun" w:cs="SimSun"/>
          <w:sz w:val="20"/>
          <w:szCs w:val="20"/>
          <w:spacing w:val="-11"/>
        </w:rPr>
        <w:t>的传导性散点图</w:t>
      </w:r>
    </w:p>
    <w:p>
      <w:pPr>
        <w:pStyle w:val="BodyText"/>
        <w:spacing w:line="14" w:lineRule="auto"/>
        <w:rPr>
          <w:sz w:val="2"/>
        </w:rPr>
      </w:pPr>
      <w:r>
        <w:rPr>
          <w:sz w:val="2"/>
          <w:szCs w:val="2"/>
        </w:rPr>
        <w:br w:type="column"/>
      </w:r>
    </w:p>
    <w:p>
      <w:pPr>
        <w:ind w:firstLine="117"/>
        <w:spacing w:line="2499" w:lineRule="exact"/>
        <w:rPr/>
      </w:pPr>
      <w:r>
        <w:rPr>
          <w:position w:val="-49"/>
        </w:rPr>
        <w:drawing>
          <wp:inline distT="0" distB="0" distL="0" distR="0">
            <wp:extent cx="1727174" cy="1586601"/>
            <wp:effectExtent l="0" t="0" r="0" b="0"/>
            <wp:docPr id="1070" name="IM 1070"/>
            <wp:cNvGraphicFramePr/>
            <a:graphic>
              <a:graphicData uri="http://schemas.openxmlformats.org/drawingml/2006/picture">
                <pic:pic>
                  <pic:nvPicPr>
                    <pic:cNvPr id="1070" name="IM 1070"/>
                    <pic:cNvPicPr/>
                  </pic:nvPicPr>
                  <pic:blipFill>
                    <a:blip r:embed="rId941"/>
                    <a:stretch>
                      <a:fillRect/>
                    </a:stretch>
                  </pic:blipFill>
                  <pic:spPr>
                    <a:xfrm rot="0">
                      <a:off x="0" y="0"/>
                      <a:ext cx="1727174" cy="1586601"/>
                    </a:xfrm>
                    <a:prstGeom prst="rect">
                      <a:avLst/>
                    </a:prstGeom>
                  </pic:spPr>
                </pic:pic>
              </a:graphicData>
            </a:graphic>
          </wp:inline>
        </w:drawing>
      </w:r>
    </w:p>
    <w:p>
      <w:pPr>
        <w:ind w:left="1017"/>
        <w:spacing w:before="61" w:line="190"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position w:val="5"/>
        </w:rPr>
        <w:t>Community  size</w:t>
      </w:r>
    </w:p>
    <w:p>
      <w:pPr>
        <w:ind w:left="1007"/>
        <w:spacing w:before="1"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Our_expansion</w:t>
      </w:r>
    </w:p>
    <w:p>
      <w:pPr>
        <w:ind w:left="127"/>
        <w:spacing w:before="178" w:line="184" w:lineRule="auto"/>
        <w:rPr>
          <w:rFonts w:ascii="SimSun" w:hAnsi="SimSun" w:eastAsia="SimSun" w:cs="SimSun"/>
          <w:sz w:val="20"/>
          <w:szCs w:val="20"/>
        </w:rPr>
      </w:pPr>
      <w:r>
        <w:rPr>
          <w:rFonts w:ascii="SimSun" w:hAnsi="SimSun" w:eastAsia="SimSun" w:cs="SimSun"/>
          <w:sz w:val="20"/>
          <w:szCs w:val="20"/>
          <w:spacing w:val="-10"/>
        </w:rPr>
        <w:t>图9-11</w:t>
      </w:r>
      <w:r>
        <w:rPr>
          <w:rFonts w:ascii="SimSun" w:hAnsi="SimSun" w:eastAsia="SimSun" w:cs="SimSun"/>
          <w:sz w:val="20"/>
          <w:szCs w:val="20"/>
          <w:spacing w:val="72"/>
        </w:rPr>
        <w:t xml:space="preserve"> </w:t>
      </w:r>
      <w:r>
        <w:rPr>
          <w:rFonts w:ascii="Times New Roman" w:hAnsi="Times New Roman" w:eastAsia="Times New Roman" w:cs="Times New Roman"/>
          <w:sz w:val="20"/>
          <w:szCs w:val="20"/>
          <w:spacing w:val="-10"/>
        </w:rPr>
        <w:t>DBLP</w:t>
      </w:r>
      <w:r>
        <w:rPr>
          <w:rFonts w:ascii="SimSun" w:hAnsi="SimSun" w:eastAsia="SimSun" w:cs="SimSun"/>
          <w:sz w:val="20"/>
          <w:szCs w:val="20"/>
          <w:spacing w:val="-10"/>
        </w:rPr>
        <w:t>的膨胀度散点图</w:t>
      </w:r>
    </w:p>
    <w:p>
      <w:pPr>
        <w:spacing w:line="184" w:lineRule="auto"/>
        <w:sectPr>
          <w:type w:val="continuous"/>
          <w:pgSz w:w="9520" w:h="14210"/>
          <w:pgMar w:top="336" w:right="333" w:bottom="771" w:left="529" w:header="0" w:footer="512" w:gutter="0"/>
          <w:cols w:equalWidth="0" w:num="2">
            <w:col w:w="4673" w:space="100"/>
            <w:col w:w="3885" w:space="0"/>
          </w:cols>
        </w:sectPr>
        <w:rPr>
          <w:rFonts w:ascii="SimSun" w:hAnsi="SimSun" w:eastAsia="SimSun" w:cs="SimSun"/>
          <w:sz w:val="20"/>
          <w:szCs w:val="20"/>
        </w:rPr>
      </w:pPr>
    </w:p>
    <w:p>
      <w:pPr>
        <w:ind w:left="569" w:right="61" w:firstLine="440"/>
        <w:spacing w:before="217" w:line="340" w:lineRule="auto"/>
        <w:jc w:val="both"/>
        <w:rPr>
          <w:rFonts w:ascii="SimSun" w:hAnsi="SimSun" w:eastAsia="SimSun" w:cs="SimSun"/>
          <w:sz w:val="19"/>
          <w:szCs w:val="19"/>
        </w:rPr>
      </w:pPr>
      <w:r>
        <w:rPr>
          <w:rFonts w:ascii="SimSun" w:hAnsi="SimSun" w:eastAsia="SimSun" w:cs="SimSun"/>
          <w:sz w:val="19"/>
          <w:szCs w:val="19"/>
          <w:spacing w:val="19"/>
        </w:rPr>
        <w:t>将骨干度算法应用于</w:t>
      </w:r>
      <w:r>
        <w:rPr>
          <w:rFonts w:ascii="SimSun" w:hAnsi="SimSun" w:eastAsia="SimSun" w:cs="SimSun"/>
          <w:sz w:val="19"/>
          <w:szCs w:val="19"/>
          <w:spacing w:val="-40"/>
        </w:rPr>
        <w:t xml:space="preserve"> </w:t>
      </w:r>
      <w:r>
        <w:rPr>
          <w:rFonts w:ascii="SimSun" w:hAnsi="SimSun" w:eastAsia="SimSun" w:cs="SimSun"/>
          <w:sz w:val="19"/>
          <w:szCs w:val="19"/>
        </w:rPr>
        <w:t>DBLP</w:t>
      </w:r>
      <w:r>
        <w:rPr>
          <w:rFonts w:ascii="SimSun" w:hAnsi="SimSun" w:eastAsia="SimSun" w:cs="SimSun"/>
          <w:sz w:val="19"/>
          <w:szCs w:val="19"/>
          <w:spacing w:val="19"/>
        </w:rPr>
        <w:t xml:space="preserve">  网络的膨胀度散点图如图9-11所示，横轴是社区规模的大</w:t>
      </w:r>
      <w:r>
        <w:rPr>
          <w:rFonts w:ascii="SimSun" w:hAnsi="SimSun" w:eastAsia="SimSun" w:cs="SimSun"/>
          <w:sz w:val="19"/>
          <w:szCs w:val="19"/>
        </w:rPr>
        <w:t xml:space="preserve"> </w:t>
      </w:r>
      <w:r>
        <w:rPr>
          <w:rFonts w:ascii="SimSun" w:hAnsi="SimSun" w:eastAsia="SimSun" w:cs="SimSun"/>
          <w:sz w:val="19"/>
          <w:szCs w:val="19"/>
          <w:spacing w:val="18"/>
        </w:rPr>
        <w:t>小，纵轴是社区的膨胀。随着社区规模的增加，膨胀度逐渐减小，并在大约2的时候趋于稳</w:t>
      </w:r>
      <w:r>
        <w:rPr>
          <w:rFonts w:ascii="SimSun" w:hAnsi="SimSun" w:eastAsia="SimSun" w:cs="SimSun"/>
          <w:sz w:val="19"/>
          <w:szCs w:val="19"/>
          <w:spacing w:val="4"/>
        </w:rPr>
        <w:t xml:space="preserve"> </w:t>
      </w:r>
      <w:r>
        <w:rPr>
          <w:rFonts w:ascii="SimSun" w:hAnsi="SimSun" w:eastAsia="SimSun" w:cs="SimSun"/>
          <w:sz w:val="19"/>
          <w:szCs w:val="19"/>
          <w:spacing w:val="21"/>
        </w:rPr>
        <w:t>定。我们发现在10个顶点以内规模的社区中，会有更大的膨胀度，这和</w:t>
      </w:r>
      <w:r>
        <w:rPr>
          <w:rFonts w:ascii="SimSun" w:hAnsi="SimSun" w:eastAsia="SimSun" w:cs="SimSun"/>
          <w:sz w:val="19"/>
          <w:szCs w:val="19"/>
          <w:spacing w:val="-49"/>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算法划分的</w:t>
      </w:r>
      <w:r>
        <w:rPr>
          <w:rFonts w:ascii="SimSun" w:hAnsi="SimSun" w:eastAsia="SimSun" w:cs="SimSun"/>
          <w:sz w:val="19"/>
          <w:szCs w:val="19"/>
        </w:rPr>
        <w:t xml:space="preserve"> </w:t>
      </w:r>
      <w:r>
        <w:rPr>
          <w:rFonts w:ascii="SimSun" w:hAnsi="SimSun" w:eastAsia="SimSun" w:cs="SimSun"/>
          <w:sz w:val="19"/>
          <w:szCs w:val="19"/>
          <w:spacing w:val="16"/>
        </w:rPr>
        <w:t>安然电子通信公司网络的结果一样。这是骨干度算法的一个小缺陷，在以</w:t>
      </w:r>
      <w:r>
        <w:rPr>
          <w:rFonts w:ascii="SimSun" w:hAnsi="SimSun" w:eastAsia="SimSun" w:cs="SimSun"/>
          <w:sz w:val="19"/>
          <w:szCs w:val="19"/>
          <w:spacing w:val="15"/>
        </w:rPr>
        <w:t>后的工作中，我们</w:t>
      </w:r>
    </w:p>
    <w:p>
      <w:pPr>
        <w:ind w:left="569"/>
        <w:spacing w:line="219" w:lineRule="auto"/>
        <w:rPr>
          <w:rFonts w:ascii="SimSun" w:hAnsi="SimSun" w:eastAsia="SimSun" w:cs="SimSun"/>
          <w:sz w:val="19"/>
          <w:szCs w:val="19"/>
        </w:rPr>
      </w:pPr>
      <w:r>
        <w:rPr>
          <w:rFonts w:ascii="SimSun" w:hAnsi="SimSun" w:eastAsia="SimSun" w:cs="SimSun"/>
          <w:sz w:val="19"/>
          <w:szCs w:val="19"/>
          <w:spacing w:val="14"/>
        </w:rPr>
        <w:t>将弥补这个缺陷。</w:t>
      </w:r>
    </w:p>
    <w:p>
      <w:pPr>
        <w:ind w:left="1009"/>
        <w:spacing w:before="123" w:line="371" w:lineRule="exact"/>
        <w:rPr>
          <w:rFonts w:ascii="SimSun" w:hAnsi="SimSun" w:eastAsia="SimSun" w:cs="SimSun"/>
          <w:sz w:val="19"/>
          <w:szCs w:val="19"/>
        </w:rPr>
      </w:pPr>
      <w:r>
        <w:rPr>
          <w:rFonts w:ascii="SimSun" w:hAnsi="SimSun" w:eastAsia="SimSun" w:cs="SimSun"/>
          <w:sz w:val="19"/>
          <w:szCs w:val="19"/>
          <w:spacing w:val="21"/>
          <w:position w:val="13"/>
        </w:rPr>
        <w:t>因为</w:t>
      </w:r>
      <w:r>
        <w:rPr>
          <w:rFonts w:ascii="SimSun" w:hAnsi="SimSun" w:eastAsia="SimSun" w:cs="SimSun"/>
          <w:sz w:val="19"/>
          <w:szCs w:val="19"/>
          <w:spacing w:val="-14"/>
          <w:position w:val="13"/>
        </w:rPr>
        <w:t xml:space="preserve"> </w:t>
      </w:r>
      <w:r>
        <w:rPr>
          <w:rFonts w:ascii="Times New Roman" w:hAnsi="Times New Roman" w:eastAsia="Times New Roman" w:cs="Times New Roman"/>
          <w:sz w:val="19"/>
          <w:szCs w:val="19"/>
          <w:position w:val="13"/>
        </w:rPr>
        <w:t>CNM</w:t>
      </w:r>
      <w:r>
        <w:rPr>
          <w:rFonts w:ascii="Times New Roman" w:hAnsi="Times New Roman" w:eastAsia="Times New Roman" w:cs="Times New Roman"/>
          <w:sz w:val="19"/>
          <w:szCs w:val="19"/>
          <w:spacing w:val="4"/>
          <w:position w:val="13"/>
        </w:rPr>
        <w:t xml:space="preserve">  </w:t>
      </w:r>
      <w:r>
        <w:rPr>
          <w:rFonts w:ascii="SimSun" w:hAnsi="SimSun" w:eastAsia="SimSun" w:cs="SimSun"/>
          <w:sz w:val="19"/>
          <w:szCs w:val="19"/>
          <w:spacing w:val="21"/>
          <w:position w:val="13"/>
        </w:rPr>
        <w:t>算法比骨干度算法需要更多的内存，基于我们现在的环境，我们不能得到</w:t>
      </w:r>
    </w:p>
    <w:p>
      <w:pPr>
        <w:ind w:left="569"/>
        <w:spacing w:line="219" w:lineRule="auto"/>
        <w:rPr>
          <w:rFonts w:ascii="SimSun" w:hAnsi="SimSun" w:eastAsia="SimSun" w:cs="SimSun"/>
          <w:sz w:val="19"/>
          <w:szCs w:val="19"/>
        </w:rPr>
      </w:pPr>
      <w:r>
        <w:rPr>
          <w:rFonts w:ascii="SimSun" w:hAnsi="SimSun" w:eastAsia="SimSun" w:cs="SimSun"/>
          <w:sz w:val="19"/>
          <w:szCs w:val="19"/>
        </w:rPr>
        <w:t>DBLP</w:t>
      </w:r>
      <w:r>
        <w:rPr>
          <w:rFonts w:ascii="SimSun" w:hAnsi="SimSun" w:eastAsia="SimSun" w:cs="SimSun"/>
          <w:sz w:val="19"/>
          <w:szCs w:val="19"/>
          <w:spacing w:val="16"/>
        </w:rPr>
        <w:t xml:space="preserve">  合作网络在</w:t>
      </w:r>
      <w:r>
        <w:rPr>
          <w:rFonts w:ascii="SimSun" w:hAnsi="SimSun" w:eastAsia="SimSun" w:cs="SimSun"/>
          <w:sz w:val="19"/>
          <w:szCs w:val="19"/>
          <w:spacing w:val="-13"/>
        </w:rPr>
        <w:t xml:space="preserve"> </w:t>
      </w:r>
      <w:r>
        <w:rPr>
          <w:rFonts w:ascii="SimSun" w:hAnsi="SimSun" w:eastAsia="SimSun" w:cs="SimSun"/>
          <w:sz w:val="19"/>
          <w:szCs w:val="19"/>
        </w:rPr>
        <w:t>CNM</w:t>
      </w:r>
      <w:r>
        <w:rPr>
          <w:rFonts w:ascii="SimSun" w:hAnsi="SimSun" w:eastAsia="SimSun" w:cs="SimSun"/>
          <w:sz w:val="19"/>
          <w:szCs w:val="19"/>
          <w:spacing w:val="35"/>
        </w:rPr>
        <w:t xml:space="preserve">  </w:t>
      </w:r>
      <w:r>
        <w:rPr>
          <w:rFonts w:ascii="SimSun" w:hAnsi="SimSun" w:eastAsia="SimSun" w:cs="SimSun"/>
          <w:sz w:val="19"/>
          <w:szCs w:val="19"/>
          <w:spacing w:val="16"/>
        </w:rPr>
        <w:t>算法下的运行结果。</w:t>
      </w:r>
    </w:p>
    <w:p>
      <w:pPr>
        <w:ind w:left="983"/>
        <w:spacing w:before="238" w:line="225" w:lineRule="auto"/>
        <w:outlineLvl w:val="6"/>
        <w:rPr>
          <w:rFonts w:ascii="YouYuan" w:hAnsi="YouYuan" w:eastAsia="YouYuan" w:cs="YouYuan"/>
          <w:sz w:val="28"/>
          <w:szCs w:val="28"/>
        </w:rPr>
      </w:pPr>
      <w:r>
        <w:rPr>
          <w:rFonts w:ascii="YouYuan" w:hAnsi="YouYuan" w:eastAsia="YouYuan" w:cs="YouYuan"/>
          <w:sz w:val="28"/>
          <w:szCs w:val="28"/>
          <w:b/>
          <w:bCs/>
          <w:spacing w:val="-6"/>
        </w:rPr>
        <w:t>9.5.7</w:t>
      </w:r>
      <w:r>
        <w:rPr>
          <w:rFonts w:ascii="YouYuan" w:hAnsi="YouYuan" w:eastAsia="YouYuan" w:cs="YouYuan"/>
          <w:sz w:val="28"/>
          <w:szCs w:val="28"/>
          <w:spacing w:val="13"/>
        </w:rPr>
        <w:t xml:space="preserve">  </w:t>
      </w:r>
      <w:r>
        <w:rPr>
          <w:rFonts w:ascii="YouYuan" w:hAnsi="YouYuan" w:eastAsia="YouYuan" w:cs="YouYuan"/>
          <w:sz w:val="28"/>
          <w:szCs w:val="28"/>
          <w:b/>
          <w:bCs/>
          <w:spacing w:val="-6"/>
        </w:rPr>
        <w:t>结论</w:t>
      </w:r>
    </w:p>
    <w:p>
      <w:pPr>
        <w:ind w:left="569" w:right="14" w:firstLine="440"/>
        <w:spacing w:before="261" w:line="290" w:lineRule="auto"/>
        <w:jc w:val="both"/>
        <w:rPr>
          <w:rFonts w:ascii="SimSun" w:hAnsi="SimSun" w:eastAsia="SimSun" w:cs="SimSun"/>
          <w:sz w:val="19"/>
          <w:szCs w:val="19"/>
        </w:rPr>
      </w:pPr>
      <w:r>
        <w:rPr>
          <w:rFonts w:ascii="SimSun" w:hAnsi="SimSun" w:eastAsia="SimSun" w:cs="SimSun"/>
          <w:sz w:val="19"/>
          <w:szCs w:val="19"/>
          <w:spacing w:val="14"/>
        </w:rPr>
        <w:t>通过以上实验，我们发现</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算法在传导性和膨胀度方面的成绩非常好，但是在小数 </w:t>
      </w:r>
      <w:r>
        <w:rPr>
          <w:rFonts w:ascii="SimSun" w:hAnsi="SimSun" w:eastAsia="SimSun" w:cs="SimSun"/>
          <w:sz w:val="19"/>
          <w:szCs w:val="19"/>
          <w:spacing w:val="23"/>
        </w:rPr>
        <w:t>据集上的社交网络中进行社区发现不准确。传导性和膨胀度</w:t>
      </w:r>
      <w:r>
        <w:rPr>
          <w:rFonts w:ascii="SimSun" w:hAnsi="SimSun" w:eastAsia="SimSun" w:cs="SimSun"/>
          <w:sz w:val="19"/>
          <w:szCs w:val="19"/>
          <w:spacing w:val="22"/>
        </w:rPr>
        <w:t>是衡量社区发现结果的标准，</w:t>
      </w:r>
      <w:r>
        <w:rPr>
          <w:rFonts w:ascii="SimSun" w:hAnsi="SimSun" w:eastAsia="SimSun" w:cs="SimSun"/>
          <w:sz w:val="19"/>
          <w:szCs w:val="19"/>
        </w:rPr>
        <w:t xml:space="preserve"> </w:t>
      </w:r>
      <w:r>
        <w:rPr>
          <w:rFonts w:ascii="SimSun" w:hAnsi="SimSun" w:eastAsia="SimSun" w:cs="SimSun"/>
          <w:sz w:val="19"/>
          <w:szCs w:val="19"/>
          <w:spacing w:val="19"/>
        </w:rPr>
        <w:t>但不是唯一的标准。在</w:t>
      </w:r>
      <w:r>
        <w:rPr>
          <w:rFonts w:ascii="SimSun" w:hAnsi="SimSun" w:eastAsia="SimSun" w:cs="SimSun"/>
          <w:sz w:val="19"/>
          <w:szCs w:val="19"/>
          <w:spacing w:val="-27"/>
        </w:rPr>
        <w:t xml:space="preserve"> </w:t>
      </w:r>
      <w:r>
        <w:rPr>
          <w:rFonts w:ascii="SimSun" w:hAnsi="SimSun" w:eastAsia="SimSun" w:cs="SimSun"/>
          <w:sz w:val="19"/>
          <w:szCs w:val="19"/>
        </w:rPr>
        <w:t>DBLP</w:t>
      </w:r>
      <w:r>
        <w:rPr>
          <w:rFonts w:ascii="SimSun" w:hAnsi="SimSun" w:eastAsia="SimSun" w:cs="SimSun"/>
          <w:sz w:val="19"/>
          <w:szCs w:val="19"/>
          <w:spacing w:val="19"/>
        </w:rPr>
        <w:t xml:space="preserve">  合作网络和安然电子通信公司两个数据集中，骨干度算法和 </w:t>
      </w:r>
      <w:r>
        <w:rPr>
          <w:rFonts w:ascii="SimSun" w:hAnsi="SimSun" w:eastAsia="SimSun" w:cs="SimSun"/>
          <w:sz w:val="19"/>
          <w:szCs w:val="19"/>
        </w:rPr>
        <w:t>CNM</w:t>
      </w:r>
      <w:r>
        <w:rPr>
          <w:rFonts w:ascii="SimSun" w:hAnsi="SimSun" w:eastAsia="SimSun" w:cs="SimSun"/>
          <w:sz w:val="19"/>
          <w:szCs w:val="19"/>
          <w:spacing w:val="30"/>
        </w:rPr>
        <w:t xml:space="preserve">  算法具有类似的性能，但是在相同的实验条件下，骨干度算法可以处</w:t>
      </w:r>
      <w:r>
        <w:rPr>
          <w:rFonts w:ascii="SimSun" w:hAnsi="SimSun" w:eastAsia="SimSun" w:cs="SimSun"/>
          <w:sz w:val="19"/>
          <w:szCs w:val="19"/>
          <w:spacing w:val="29"/>
        </w:rPr>
        <w:t>理的数据比</w:t>
      </w:r>
      <w:r>
        <w:rPr>
          <w:rFonts w:ascii="SimSun" w:hAnsi="SimSun" w:eastAsia="SimSun" w:cs="SimSun"/>
          <w:sz w:val="19"/>
          <w:szCs w:val="19"/>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算法更多。因此，骨干度算法在社交网络的社区发现中，在发现社区结构和内存需求</w:t>
      </w:r>
      <w:r>
        <w:rPr>
          <w:rFonts w:ascii="SimSun" w:hAnsi="SimSun" w:eastAsia="SimSun" w:cs="SimSun"/>
          <w:sz w:val="19"/>
          <w:szCs w:val="19"/>
          <w:spacing w:val="7"/>
        </w:rPr>
        <w:t xml:space="preserve"> </w:t>
      </w:r>
      <w:r>
        <w:rPr>
          <w:rFonts w:ascii="SimSun" w:hAnsi="SimSun" w:eastAsia="SimSun" w:cs="SimSun"/>
          <w:sz w:val="19"/>
          <w:szCs w:val="19"/>
          <w:spacing w:val="19"/>
        </w:rPr>
        <w:t>方面优于</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算法。但是对于那些10顶点以内的社区</w:t>
      </w:r>
      <w:r>
        <w:rPr>
          <w:rFonts w:ascii="SimSun" w:hAnsi="SimSun" w:eastAsia="SimSun" w:cs="SimSun"/>
          <w:sz w:val="19"/>
          <w:szCs w:val="19"/>
          <w:spacing w:val="18"/>
        </w:rPr>
        <w:t>，骨干度算法膨胀度比</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算</w:t>
      </w:r>
      <w:r>
        <w:rPr>
          <w:rFonts w:ascii="SimSun" w:hAnsi="SimSun" w:eastAsia="SimSun" w:cs="SimSun"/>
          <w:sz w:val="19"/>
          <w:szCs w:val="19"/>
          <w:spacing w:val="-42"/>
        </w:rPr>
        <w:t xml:space="preserve"> </w:t>
      </w:r>
      <w:r>
        <w:rPr>
          <w:rFonts w:ascii="SimSun" w:hAnsi="SimSun" w:eastAsia="SimSun" w:cs="SimSun"/>
          <w:sz w:val="19"/>
          <w:szCs w:val="19"/>
          <w:spacing w:val="18"/>
        </w:rPr>
        <w:t>法</w:t>
      </w:r>
      <w:r>
        <w:rPr>
          <w:rFonts w:ascii="SimSun" w:hAnsi="SimSun" w:eastAsia="SimSun" w:cs="SimSun"/>
          <w:sz w:val="19"/>
          <w:szCs w:val="19"/>
        </w:rPr>
        <w:t xml:space="preserve">  </w:t>
      </w:r>
      <w:r>
        <w:rPr>
          <w:rFonts w:ascii="SimSun" w:hAnsi="SimSun" w:eastAsia="SimSun" w:cs="SimSun"/>
          <w:sz w:val="19"/>
          <w:szCs w:val="19"/>
          <w:spacing w:val="12"/>
        </w:rPr>
        <w:t>更大，这是一个缺陷。我们将在后期的工作中，弥补这个缺陷。</w:t>
      </w:r>
    </w:p>
    <w:p>
      <w:pPr>
        <w:pStyle w:val="BodyText"/>
        <w:spacing w:line="246" w:lineRule="auto"/>
        <w:rPr/>
      </w:pPr>
      <w:r/>
    </w:p>
    <w:p>
      <w:pPr>
        <w:pStyle w:val="BodyText"/>
        <w:spacing w:line="247" w:lineRule="auto"/>
        <w:rPr/>
      </w:pPr>
      <w:r/>
    </w:p>
    <w:p>
      <w:pPr>
        <w:ind w:firstLine="3569"/>
        <w:spacing w:before="1" w:line="400" w:lineRule="exact"/>
        <w:rPr/>
      </w:pPr>
      <w:r>
        <w:rPr>
          <w:position w:val="-8"/>
        </w:rPr>
        <w:pict>
          <v:group id="_x0000_s2340" style="mso-position-vertical-relative:line;mso-position-horizontal-relative:char;width:113.5pt;height:20.05pt;" filled="false" stroked="false" coordsize="2270,400" coordorigin="0,0">
            <v:shape id="_x0000_s2342" style="position:absolute;left:0;top:0;width:2270;height:400;" filled="false" stroked="false" type="#_x0000_t75">
              <v:imagedata o:title="" r:id="rId944"/>
            </v:shape>
            <v:shape id="_x0000_s2344" style="position:absolute;left:-20;top:-20;width:2310;height:440;" filled="false" stroked="false" type="#_x0000_t202">
              <v:fill on="false"/>
              <v:stroke on="false"/>
              <v:path/>
              <v:imagedata o:title=""/>
              <o:lock v:ext="edit" aspectratio="false"/>
              <v:textbox inset="0mm,0mm,0mm,0mm">
                <w:txbxContent>
                  <w:p>
                    <w:pPr>
                      <w:ind w:left="383"/>
                      <w:spacing w:before="95" w:line="222" w:lineRule="auto"/>
                      <w:rPr>
                        <w:rFonts w:ascii="SimHei" w:hAnsi="SimHei" w:eastAsia="SimHei" w:cs="SimHei"/>
                        <w:sz w:val="28"/>
                        <w:szCs w:val="28"/>
                      </w:rPr>
                    </w:pPr>
                    <w:r>
                      <w:rPr>
                        <w:rFonts w:ascii="SimHei" w:hAnsi="SimHei" w:eastAsia="SimHei" w:cs="SimHei"/>
                        <w:sz w:val="28"/>
                        <w:szCs w:val="28"/>
                        <w:b/>
                        <w:bCs/>
                        <w:spacing w:val="-15"/>
                      </w:rPr>
                      <w:t>本</w:t>
                    </w:r>
                    <w:r>
                      <w:rPr>
                        <w:rFonts w:ascii="SimHei" w:hAnsi="SimHei" w:eastAsia="SimHei" w:cs="SimHei"/>
                        <w:sz w:val="28"/>
                        <w:szCs w:val="28"/>
                        <w:spacing w:val="18"/>
                      </w:rPr>
                      <w:t xml:space="preserve"> </w:t>
                    </w:r>
                    <w:r>
                      <w:rPr>
                        <w:rFonts w:ascii="SimHei" w:hAnsi="SimHei" w:eastAsia="SimHei" w:cs="SimHei"/>
                        <w:sz w:val="28"/>
                        <w:szCs w:val="28"/>
                        <w:b/>
                        <w:bCs/>
                        <w:spacing w:val="-15"/>
                      </w:rPr>
                      <w:t>章</w:t>
                    </w:r>
                    <w:r>
                      <w:rPr>
                        <w:rFonts w:ascii="SimHei" w:hAnsi="SimHei" w:eastAsia="SimHei" w:cs="SimHei"/>
                        <w:sz w:val="28"/>
                        <w:szCs w:val="28"/>
                        <w:spacing w:val="27"/>
                      </w:rPr>
                      <w:t xml:space="preserve"> </w:t>
                    </w:r>
                    <w:r>
                      <w:rPr>
                        <w:rFonts w:ascii="SimHei" w:hAnsi="SimHei" w:eastAsia="SimHei" w:cs="SimHei"/>
                        <w:sz w:val="28"/>
                        <w:szCs w:val="28"/>
                        <w:b/>
                        <w:bCs/>
                        <w:spacing w:val="-15"/>
                      </w:rPr>
                      <w:t>小</w:t>
                    </w:r>
                    <w:r>
                      <w:rPr>
                        <w:rFonts w:ascii="SimHei" w:hAnsi="SimHei" w:eastAsia="SimHei" w:cs="SimHei"/>
                        <w:sz w:val="28"/>
                        <w:szCs w:val="28"/>
                        <w:spacing w:val="14"/>
                      </w:rPr>
                      <w:t xml:space="preserve"> </w:t>
                    </w:r>
                    <w:r>
                      <w:rPr>
                        <w:rFonts w:ascii="SimHei" w:hAnsi="SimHei" w:eastAsia="SimHei" w:cs="SimHei"/>
                        <w:sz w:val="28"/>
                        <w:szCs w:val="28"/>
                        <w:b/>
                        <w:bCs/>
                        <w:spacing w:val="-15"/>
                      </w:rPr>
                      <w:t>结</w:t>
                    </w:r>
                  </w:p>
                </w:txbxContent>
              </v:textbox>
            </v:shape>
          </v:group>
        </w:pict>
      </w:r>
    </w:p>
    <w:p>
      <w:pPr>
        <w:pStyle w:val="BodyText"/>
        <w:spacing w:line="413" w:lineRule="auto"/>
        <w:rPr/>
      </w:pPr>
      <w:r/>
    </w:p>
    <w:p>
      <w:pPr>
        <w:ind w:left="569" w:right="74" w:firstLine="440"/>
        <w:spacing w:before="61" w:line="291" w:lineRule="auto"/>
        <w:jc w:val="both"/>
        <w:rPr>
          <w:rFonts w:ascii="SimSun" w:hAnsi="SimSun" w:eastAsia="SimSun" w:cs="SimSun"/>
          <w:sz w:val="19"/>
          <w:szCs w:val="19"/>
        </w:rPr>
      </w:pPr>
      <w:r>
        <w:rPr>
          <w:rFonts w:ascii="SimSun" w:hAnsi="SimSun" w:eastAsia="SimSun" w:cs="SimSun"/>
          <w:sz w:val="19"/>
          <w:szCs w:val="19"/>
          <w:spacing w:val="15"/>
        </w:rPr>
        <w:t>在本章中，我们专注于社交网络中的非重叠社区的社区发现问题，这是理解网络功能和</w:t>
      </w:r>
      <w:r>
        <w:rPr>
          <w:rFonts w:ascii="SimSun" w:hAnsi="SimSun" w:eastAsia="SimSun" w:cs="SimSun"/>
          <w:sz w:val="19"/>
          <w:szCs w:val="19"/>
          <w:spacing w:val="4"/>
        </w:rPr>
        <w:t xml:space="preserve"> </w:t>
      </w:r>
      <w:r>
        <w:rPr>
          <w:rFonts w:ascii="SimSun" w:hAnsi="SimSun" w:eastAsia="SimSun" w:cs="SimSun"/>
          <w:sz w:val="19"/>
          <w:szCs w:val="19"/>
          <w:spacing w:val="16"/>
        </w:rPr>
        <w:t>结构的关键工具，在这方面，已经有了很多的研究和开发，我们已</w:t>
      </w:r>
      <w:r>
        <w:rPr>
          <w:rFonts w:ascii="SimSun" w:hAnsi="SimSun" w:eastAsia="SimSun" w:cs="SimSun"/>
          <w:sz w:val="19"/>
          <w:szCs w:val="19"/>
          <w:spacing w:val="15"/>
        </w:rPr>
        <w:t>在本章中讨论了这些研究</w:t>
      </w:r>
      <w:r>
        <w:rPr>
          <w:rFonts w:ascii="SimSun" w:hAnsi="SimSun" w:eastAsia="SimSun" w:cs="SimSun"/>
          <w:sz w:val="19"/>
          <w:szCs w:val="19"/>
        </w:rPr>
        <w:t xml:space="preserve"> </w:t>
      </w:r>
      <w:r>
        <w:rPr>
          <w:rFonts w:ascii="SimSun" w:hAnsi="SimSun" w:eastAsia="SimSun" w:cs="SimSun"/>
          <w:sz w:val="19"/>
          <w:szCs w:val="19"/>
          <w:spacing w:val="15"/>
        </w:rPr>
        <w:t>的瓶颈。我们基于骨干度和膨胀度，开发骨干度算法，实验证明，在发现社交网络的结构方</w:t>
      </w:r>
      <w:r>
        <w:rPr>
          <w:rFonts w:ascii="SimSun" w:hAnsi="SimSun" w:eastAsia="SimSun" w:cs="SimSun"/>
          <w:sz w:val="19"/>
          <w:szCs w:val="19"/>
          <w:spacing w:val="6"/>
        </w:rPr>
        <w:t xml:space="preserve"> </w:t>
      </w:r>
      <w:r>
        <w:rPr>
          <w:rFonts w:ascii="SimSun" w:hAnsi="SimSun" w:eastAsia="SimSun" w:cs="SimSun"/>
          <w:sz w:val="19"/>
          <w:szCs w:val="19"/>
          <w:spacing w:val="18"/>
        </w:rPr>
        <w:t>面，骨干度算法优于</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18"/>
        </w:rPr>
        <w:t>的算法，同时骨干度算法需要的内存小于</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8"/>
        </w:rPr>
        <w:t>算法。骨干度算</w:t>
      </w:r>
      <w:r>
        <w:rPr>
          <w:rFonts w:ascii="SimSun" w:hAnsi="SimSun" w:eastAsia="SimSun" w:cs="SimSun"/>
          <w:sz w:val="19"/>
          <w:szCs w:val="19"/>
        </w:rPr>
        <w:t xml:space="preserve"> </w:t>
      </w:r>
      <w:r>
        <w:rPr>
          <w:rFonts w:ascii="SimSun" w:hAnsi="SimSun" w:eastAsia="SimSun" w:cs="SimSun"/>
          <w:sz w:val="19"/>
          <w:szCs w:val="19"/>
          <w:spacing w:val="21"/>
        </w:rPr>
        <w:t>法基于骨干度寻找核心骨干，然后根据核心骨干的膨胀来寻找社区发展的趋势。它</w:t>
      </w:r>
      <w:r>
        <w:rPr>
          <w:rFonts w:ascii="SimSun" w:hAnsi="SimSun" w:eastAsia="SimSun" w:cs="SimSun"/>
          <w:sz w:val="19"/>
          <w:szCs w:val="19"/>
          <w:spacing w:val="20"/>
        </w:rPr>
        <w:t>从本地</w:t>
      </w:r>
      <w:r>
        <w:rPr>
          <w:rFonts w:ascii="SimSun" w:hAnsi="SimSun" w:eastAsia="SimSun" w:cs="SimSun"/>
          <w:sz w:val="19"/>
          <w:szCs w:val="19"/>
        </w:rPr>
        <w:t xml:space="preserve"> </w:t>
      </w:r>
      <w:r>
        <w:rPr>
          <w:rFonts w:ascii="SimSun" w:hAnsi="SimSun" w:eastAsia="SimSun" w:cs="SimSun"/>
          <w:sz w:val="19"/>
          <w:szCs w:val="19"/>
          <w:spacing w:val="16"/>
        </w:rPr>
        <w:t>网络开始，然后扩展到全球网络。首先，最大限度地减少每个社</w:t>
      </w:r>
      <w:r>
        <w:rPr>
          <w:rFonts w:ascii="SimSun" w:hAnsi="SimSun" w:eastAsia="SimSun" w:cs="SimSun"/>
          <w:sz w:val="19"/>
          <w:szCs w:val="19"/>
          <w:spacing w:val="15"/>
        </w:rPr>
        <w:t>区的膨胀度，保证整个网络</w:t>
      </w:r>
      <w:r>
        <w:rPr>
          <w:rFonts w:ascii="SimSun" w:hAnsi="SimSun" w:eastAsia="SimSun" w:cs="SimSun"/>
          <w:sz w:val="19"/>
          <w:szCs w:val="19"/>
        </w:rPr>
        <w:t xml:space="preserve"> </w:t>
      </w:r>
      <w:r>
        <w:rPr>
          <w:rFonts w:ascii="SimSun" w:hAnsi="SimSun" w:eastAsia="SimSun" w:cs="SimSun"/>
          <w:sz w:val="19"/>
          <w:szCs w:val="19"/>
          <w:spacing w:val="21"/>
        </w:rPr>
        <w:t>中每个社区的膨胀度是最小的，从而达到全</w:t>
      </w:r>
      <w:r>
        <w:rPr>
          <w:rFonts w:ascii="SimSun" w:hAnsi="SimSun" w:eastAsia="SimSun" w:cs="SimSun"/>
          <w:sz w:val="19"/>
          <w:szCs w:val="19"/>
          <w:spacing w:val="20"/>
        </w:rPr>
        <w:t>球最佳。这些特征可以保证骨干度算法的扩展</w:t>
      </w:r>
      <w:r>
        <w:rPr>
          <w:rFonts w:ascii="SimSun" w:hAnsi="SimSun" w:eastAsia="SimSun" w:cs="SimSun"/>
          <w:sz w:val="19"/>
          <w:szCs w:val="19"/>
        </w:rPr>
        <w:t xml:space="preserve"> </w:t>
      </w:r>
      <w:r>
        <w:rPr>
          <w:rFonts w:ascii="SimSun" w:hAnsi="SimSun" w:eastAsia="SimSun" w:cs="SimSun"/>
          <w:sz w:val="19"/>
          <w:szCs w:val="19"/>
          <w:spacing w:val="12"/>
        </w:rPr>
        <w:t>到并行运算，从而处理大规模的社交网络。</w:t>
      </w:r>
    </w:p>
    <w:p>
      <w:pPr>
        <w:ind w:left="569" w:right="81" w:firstLine="440"/>
        <w:spacing w:before="105" w:line="288" w:lineRule="auto"/>
        <w:jc w:val="both"/>
        <w:rPr>
          <w:rFonts w:ascii="SimSun" w:hAnsi="SimSun" w:eastAsia="SimSun" w:cs="SimSun"/>
          <w:sz w:val="19"/>
          <w:szCs w:val="19"/>
        </w:rPr>
      </w:pPr>
      <w:r>
        <w:rPr>
          <w:rFonts w:ascii="SimSun" w:hAnsi="SimSun" w:eastAsia="SimSun" w:cs="SimSun"/>
          <w:sz w:val="19"/>
          <w:szCs w:val="19"/>
          <w:spacing w:val="22"/>
        </w:rPr>
        <w:t>骨干度算法和9.2节中提到的所有的社区发现算法都是不同的，因为它是一个基于生</w:t>
      </w:r>
      <w:r>
        <w:rPr>
          <w:rFonts w:ascii="SimSun" w:hAnsi="SimSun" w:eastAsia="SimSun" w:cs="SimSun"/>
          <w:sz w:val="19"/>
          <w:szCs w:val="19"/>
          <w:spacing w:val="16"/>
        </w:rPr>
        <w:t xml:space="preserve"> </w:t>
      </w:r>
      <w:r>
        <w:rPr>
          <w:rFonts w:ascii="SimSun" w:hAnsi="SimSun" w:eastAsia="SimSun" w:cs="SimSun"/>
          <w:sz w:val="19"/>
          <w:szCs w:val="19"/>
          <w:spacing w:val="15"/>
        </w:rPr>
        <w:t>物学和社会学特性，命名为社区森林的模型，同时骨干度算法是一个简单而直接的进行社区 </w:t>
      </w:r>
      <w:r>
        <w:rPr>
          <w:rFonts w:ascii="SimSun" w:hAnsi="SimSun" w:eastAsia="SimSun" w:cs="SimSun"/>
          <w:sz w:val="19"/>
          <w:szCs w:val="19"/>
          <w:spacing w:val="15"/>
        </w:rPr>
        <w:t>发现的算法。它集成了膨胀度和骨干度，膨胀度是用来区分社区的界限，骨干度综合网络权</w:t>
      </w:r>
      <w:r>
        <w:rPr>
          <w:rFonts w:ascii="SimSun" w:hAnsi="SimSun" w:eastAsia="SimSun" w:cs="SimSun"/>
          <w:sz w:val="19"/>
          <w:szCs w:val="19"/>
          <w:spacing w:val="6"/>
        </w:rPr>
        <w:t xml:space="preserve"> </w:t>
      </w:r>
      <w:r>
        <w:rPr>
          <w:rFonts w:ascii="SimSun" w:hAnsi="SimSun" w:eastAsia="SimSun" w:cs="SimSun"/>
          <w:sz w:val="19"/>
          <w:szCs w:val="19"/>
          <w:spacing w:val="15"/>
        </w:rPr>
        <w:t>重和邻里互惠度，在网络拓扑结构中最为平衡。</w:t>
      </w:r>
    </w:p>
    <w:p>
      <w:pPr>
        <w:ind w:left="569" w:right="71" w:firstLine="440"/>
        <w:spacing w:before="74" w:line="288" w:lineRule="auto"/>
        <w:jc w:val="both"/>
        <w:rPr>
          <w:rFonts w:ascii="SimSun" w:hAnsi="SimSun" w:eastAsia="SimSun" w:cs="SimSun"/>
          <w:sz w:val="19"/>
          <w:szCs w:val="19"/>
        </w:rPr>
      </w:pPr>
      <w:r>
        <w:rPr>
          <w:rFonts w:ascii="SimSun" w:hAnsi="SimSun" w:eastAsia="SimSun" w:cs="SimSun"/>
          <w:sz w:val="19"/>
          <w:szCs w:val="19"/>
          <w:spacing w:val="21"/>
        </w:rPr>
        <w:t>骨干度算法在社区发现方面具有良好的有效性和精度，但它目</w:t>
      </w:r>
      <w:r>
        <w:rPr>
          <w:rFonts w:ascii="SimSun" w:hAnsi="SimSun" w:eastAsia="SimSun" w:cs="SimSun"/>
          <w:sz w:val="19"/>
          <w:szCs w:val="19"/>
          <w:spacing w:val="20"/>
        </w:rPr>
        <w:t>前在单机环境中无向网</w:t>
      </w:r>
      <w:r>
        <w:rPr>
          <w:rFonts w:ascii="SimSun" w:hAnsi="SimSun" w:eastAsia="SimSun" w:cs="SimSun"/>
          <w:sz w:val="19"/>
          <w:szCs w:val="19"/>
        </w:rPr>
        <w:t xml:space="preserve"> </w:t>
      </w:r>
      <w:r>
        <w:rPr>
          <w:rFonts w:ascii="SimSun" w:hAnsi="SimSun" w:eastAsia="SimSun" w:cs="SimSun"/>
          <w:sz w:val="19"/>
          <w:szCs w:val="19"/>
          <w:spacing w:val="25"/>
        </w:rPr>
        <w:t>络中进行非重叠社区发现，并有一</w:t>
      </w:r>
      <w:r>
        <w:rPr>
          <w:rFonts w:ascii="SimSun" w:hAnsi="SimSun" w:eastAsia="SimSun" w:cs="SimSun"/>
          <w:sz w:val="19"/>
          <w:szCs w:val="19"/>
          <w:spacing w:val="-51"/>
        </w:rPr>
        <w:t xml:space="preserve"> </w:t>
      </w:r>
      <w:r>
        <w:rPr>
          <w:rFonts w:ascii="SimSun" w:hAnsi="SimSun" w:eastAsia="SimSun" w:cs="SimSun"/>
          <w:sz w:val="19"/>
          <w:szCs w:val="19"/>
          <w:spacing w:val="25"/>
        </w:rPr>
        <w:t>点小缺陷，如在10个顶点以下的网络中</w:t>
      </w:r>
      <w:r>
        <w:rPr>
          <w:rFonts w:ascii="SimSun" w:hAnsi="SimSun" w:eastAsia="SimSun" w:cs="SimSun"/>
          <w:sz w:val="19"/>
          <w:szCs w:val="19"/>
          <w:spacing w:val="24"/>
        </w:rPr>
        <w:t>，膨胀度不如</w:t>
      </w:r>
      <w:r>
        <w:rPr>
          <w:rFonts w:ascii="SimSun" w:hAnsi="SimSun" w:eastAsia="SimSun" w:cs="SimSun"/>
          <w:sz w:val="19"/>
          <w:szCs w:val="19"/>
        </w:rPr>
        <w:t xml:space="preserve"> </w:t>
      </w:r>
      <w:r>
        <w:rPr>
          <w:rFonts w:ascii="Times New Roman" w:hAnsi="Times New Roman" w:eastAsia="Times New Roman" w:cs="Times New Roman"/>
          <w:sz w:val="19"/>
          <w:szCs w:val="19"/>
        </w:rPr>
        <w:t>CNM</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3"/>
        </w:rPr>
        <w:t>算法性能好。下一步工作是优化骨干度算法，并使其调整</w:t>
      </w:r>
      <w:r>
        <w:rPr>
          <w:rFonts w:ascii="SimSun" w:hAnsi="SimSun" w:eastAsia="SimSun" w:cs="SimSun"/>
          <w:sz w:val="19"/>
          <w:szCs w:val="19"/>
          <w:spacing w:val="22"/>
        </w:rPr>
        <w:t>为适应大规模并行环境下</w:t>
      </w:r>
      <w:r>
        <w:rPr>
          <w:rFonts w:ascii="SimSun" w:hAnsi="SimSun" w:eastAsia="SimSun" w:cs="SimSun"/>
          <w:sz w:val="19"/>
          <w:szCs w:val="19"/>
        </w:rPr>
        <w:t xml:space="preserve"> </w:t>
      </w:r>
      <w:r>
        <w:rPr>
          <w:rFonts w:ascii="SimSun" w:hAnsi="SimSun" w:eastAsia="SimSun" w:cs="SimSun"/>
          <w:sz w:val="19"/>
          <w:szCs w:val="19"/>
          <w:spacing w:val="16"/>
        </w:rPr>
        <w:t>重叠社区发现的算法。</w:t>
      </w:r>
    </w:p>
    <w:p>
      <w:pPr>
        <w:spacing w:line="288" w:lineRule="auto"/>
        <w:sectPr>
          <w:headerReference w:type="default" r:id="rId942"/>
          <w:footerReference w:type="default" r:id="rId943"/>
          <w:pgSz w:w="9520" w:h="14210"/>
          <w:pgMar w:top="1040" w:right="460" w:bottom="433" w:left="180" w:header="480" w:footer="186" w:gutter="0"/>
        </w:sectPr>
        <w:rPr>
          <w:rFonts w:ascii="SimSun" w:hAnsi="SimSun" w:eastAsia="SimSun" w:cs="SimSun"/>
          <w:sz w:val="19"/>
          <w:szCs w:val="19"/>
        </w:rPr>
      </w:pPr>
    </w:p>
    <w:p>
      <w:pPr>
        <w:pStyle w:val="BodyText"/>
        <w:spacing w:line="274" w:lineRule="auto"/>
        <w:rPr/>
      </w:pPr>
      <w:r/>
    </w:p>
    <w:p>
      <w:pPr>
        <w:pStyle w:val="BodyText"/>
        <w:spacing w:line="274" w:lineRule="auto"/>
        <w:rPr/>
      </w:pPr>
      <w:r/>
    </w:p>
    <w:p>
      <w:pPr>
        <w:ind w:left="3414"/>
        <w:spacing w:before="94" w:line="222" w:lineRule="auto"/>
        <w:rPr>
          <w:rFonts w:ascii="SimHei" w:hAnsi="SimHei" w:eastAsia="SimHei" w:cs="SimHei"/>
          <w:sz w:val="29"/>
          <w:szCs w:val="29"/>
        </w:rPr>
      </w:pPr>
      <w:r>
        <w:rPr>
          <w:rFonts w:ascii="SimHei" w:hAnsi="SimHei" w:eastAsia="SimHei" w:cs="SimHei"/>
          <w:sz w:val="29"/>
          <w:szCs w:val="29"/>
          <w:b/>
          <w:bCs/>
          <w:spacing w:val="-8"/>
        </w:rPr>
        <w:t>参</w:t>
      </w:r>
      <w:r>
        <w:rPr>
          <w:rFonts w:ascii="SimHei" w:hAnsi="SimHei" w:eastAsia="SimHei" w:cs="SimHei"/>
          <w:sz w:val="29"/>
          <w:szCs w:val="29"/>
          <w:spacing w:val="-8"/>
        </w:rPr>
        <w:t xml:space="preserve"> </w:t>
      </w:r>
      <w:r>
        <w:rPr>
          <w:rFonts w:ascii="SimHei" w:hAnsi="SimHei" w:eastAsia="SimHei" w:cs="SimHei"/>
          <w:sz w:val="29"/>
          <w:szCs w:val="29"/>
          <w:b/>
          <w:bCs/>
          <w:spacing w:val="-8"/>
        </w:rPr>
        <w:t>考</w:t>
      </w:r>
      <w:r>
        <w:rPr>
          <w:rFonts w:ascii="SimHei" w:hAnsi="SimHei" w:eastAsia="SimHei" w:cs="SimHei"/>
          <w:sz w:val="29"/>
          <w:szCs w:val="29"/>
          <w:spacing w:val="-8"/>
        </w:rPr>
        <w:t xml:space="preserve"> </w:t>
      </w:r>
      <w:r>
        <w:rPr>
          <w:rFonts w:ascii="SimHei" w:hAnsi="SimHei" w:eastAsia="SimHei" w:cs="SimHei"/>
          <w:sz w:val="29"/>
          <w:szCs w:val="29"/>
          <w:b/>
          <w:bCs/>
          <w:spacing w:val="-8"/>
        </w:rPr>
        <w:t>文</w:t>
      </w:r>
      <w:r>
        <w:rPr>
          <w:rFonts w:ascii="SimHei" w:hAnsi="SimHei" w:eastAsia="SimHei" w:cs="SimHei"/>
          <w:sz w:val="29"/>
          <w:szCs w:val="29"/>
          <w:spacing w:val="-8"/>
        </w:rPr>
        <w:t xml:space="preserve"> </w:t>
      </w:r>
      <w:r>
        <w:rPr>
          <w:rFonts w:ascii="SimHei" w:hAnsi="SimHei" w:eastAsia="SimHei" w:cs="SimHei"/>
          <w:sz w:val="29"/>
          <w:szCs w:val="29"/>
          <w:b/>
          <w:bCs/>
          <w:spacing w:val="-8"/>
        </w:rPr>
        <w:t>献</w:t>
      </w:r>
    </w:p>
    <w:p>
      <w:pPr>
        <w:pStyle w:val="BodyText"/>
        <w:spacing w:line="428" w:lineRule="auto"/>
        <w:rPr/>
      </w:pPr>
      <w:r/>
    </w:p>
    <w:p>
      <w:pPr>
        <w:ind w:left="568" w:right="591" w:hanging="519"/>
        <w:spacing w:before="61" w:line="27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[1]Cui,Y.,et      al.(2014).“Detecting      </w:t>
      </w:r>
      <w:r>
        <w:rPr>
          <w:rFonts w:ascii="Times New Roman" w:hAnsi="Times New Roman" w:eastAsia="Times New Roman" w:cs="Times New Roman"/>
          <w:sz w:val="21"/>
          <w:szCs w:val="21"/>
          <w:spacing w:val="-1"/>
        </w:rPr>
        <w:t>community      structure      via       the      maximal      sub-</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graphs</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belonging</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degrees</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in</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complex</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networks."Physica</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Statistical</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Mechan-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ics</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&amp;.Its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Applications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416(C):</w:t>
      </w:r>
      <w:r>
        <w:rPr>
          <w:rFonts w:ascii="Times New Roman" w:hAnsi="Times New Roman" w:eastAsia="Times New Roman" w:cs="Times New Roman"/>
          <w:sz w:val="21"/>
          <w:szCs w:val="21"/>
          <w:spacing w:val="-1"/>
        </w:rPr>
        <w:t>198-207.</w:t>
      </w:r>
    </w:p>
    <w:p>
      <w:pPr>
        <w:ind w:left="568" w:right="574" w:hanging="519"/>
        <w:spacing w:before="82" w:line="269" w:lineRule="auto"/>
        <w:rPr>
          <w:rFonts w:ascii="Times New Roman" w:hAnsi="Times New Roman" w:eastAsia="Times New Roman" w:cs="Times New Roman"/>
          <w:sz w:val="21"/>
          <w:szCs w:val="21"/>
        </w:rPr>
      </w:pPr>
      <w:r>
        <w:rPr>
          <w:rFonts w:ascii="SimSun" w:hAnsi="SimSun" w:eastAsia="SimSun" w:cs="SimSun"/>
          <w:sz w:val="21"/>
          <w:szCs w:val="21"/>
        </w:rPr>
        <w:t>[2]  </w:t>
      </w:r>
      <w:r>
        <w:rPr>
          <w:rFonts w:ascii="Times New Roman" w:hAnsi="Times New Roman" w:eastAsia="Times New Roman" w:cs="Times New Roman"/>
          <w:sz w:val="21"/>
          <w:szCs w:val="21"/>
        </w:rPr>
        <w:t>Cui,Y.,et     al.(20</w:t>
      </w:r>
      <w:r>
        <w:rPr>
          <w:rFonts w:ascii="Times New Roman" w:hAnsi="Times New Roman" w:eastAsia="Times New Roman" w:cs="Times New Roman"/>
          <w:sz w:val="21"/>
          <w:szCs w:val="21"/>
          <w:spacing w:val="-1"/>
        </w:rPr>
        <w:t>14).“Detecting    overlapping    communities    in     networks    using    the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maximal   sub-graph</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clustering</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coefficient."Physica</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A   Statistical</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Mechanics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&amp;.Its</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Applications</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405(405):85-91.</w:t>
      </w:r>
    </w:p>
    <w:p>
      <w:pPr>
        <w:ind w:left="49"/>
        <w:spacing w:before="94" w:line="212" w:lineRule="auto"/>
        <w:rPr>
          <w:rFonts w:ascii="Times New Roman" w:hAnsi="Times New Roman" w:eastAsia="Times New Roman" w:cs="Times New Roman"/>
          <w:sz w:val="21"/>
          <w:szCs w:val="21"/>
        </w:rPr>
      </w:pPr>
      <w:r>
        <w:rPr>
          <w:rFonts w:ascii="SimSun" w:hAnsi="SimSun" w:eastAsia="SimSun" w:cs="SimSun"/>
          <w:sz w:val="21"/>
          <w:szCs w:val="21"/>
        </w:rPr>
        <w:t>[3]  </w:t>
      </w:r>
      <w:r>
        <w:rPr>
          <w:rFonts w:ascii="Times New Roman" w:hAnsi="Times New Roman" w:eastAsia="Times New Roman" w:cs="Times New Roman"/>
          <w:sz w:val="21"/>
          <w:szCs w:val="21"/>
        </w:rPr>
        <w:t>Ding,Z.,et    al.(2016).“Overlapp</w:t>
      </w:r>
      <w:r>
        <w:rPr>
          <w:rFonts w:ascii="Times New Roman" w:hAnsi="Times New Roman" w:eastAsia="Times New Roman" w:cs="Times New Roman"/>
          <w:sz w:val="21"/>
          <w:szCs w:val="21"/>
          <w:spacing w:val="-1"/>
        </w:rPr>
        <w:t>ing    Community    Detection   based    on    Network    De-</w:t>
      </w:r>
    </w:p>
    <w:p>
      <w:pPr>
        <w:ind w:left="569"/>
        <w:spacing w:before="1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composition.”Scientific</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Reports    6.</w:t>
      </w:r>
    </w:p>
    <w:p>
      <w:pPr>
        <w:ind w:left="49"/>
        <w:spacing w:before="74" w:line="212" w:lineRule="auto"/>
        <w:rPr>
          <w:rFonts w:ascii="Times New Roman" w:hAnsi="Times New Roman" w:eastAsia="Times New Roman" w:cs="Times New Roman"/>
          <w:sz w:val="21"/>
          <w:szCs w:val="21"/>
        </w:rPr>
      </w:pPr>
      <w:r>
        <w:rPr>
          <w:rFonts w:ascii="SimSun" w:hAnsi="SimSun" w:eastAsia="SimSun" w:cs="SimSun"/>
          <w:sz w:val="21"/>
          <w:szCs w:val="21"/>
        </w:rPr>
        <w:t>[4]  </w:t>
      </w:r>
      <w:r>
        <w:rPr>
          <w:rFonts w:ascii="Times New Roman" w:hAnsi="Times New Roman" w:eastAsia="Times New Roman" w:cs="Times New Roman"/>
          <w:sz w:val="21"/>
          <w:szCs w:val="21"/>
        </w:rPr>
        <w:t>Easley,D.and              J.Kleinb</w:t>
      </w:r>
      <w:r>
        <w:rPr>
          <w:rFonts w:ascii="Times New Roman" w:hAnsi="Times New Roman" w:eastAsia="Times New Roman" w:cs="Times New Roman"/>
          <w:sz w:val="21"/>
          <w:szCs w:val="21"/>
          <w:spacing w:val="-1"/>
        </w:rPr>
        <w:t>erg(2010).Networks,Crowds,and               Markets,Cambridge</w:t>
      </w:r>
    </w:p>
    <w:p>
      <w:pPr>
        <w:ind w:left="569"/>
        <w:spacing w:before="1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University</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Press.</w:t>
      </w:r>
    </w:p>
    <w:p>
      <w:pPr>
        <w:ind w:left="568" w:right="579" w:hanging="519"/>
        <w:spacing w:before="63" w:line="255" w:lineRule="auto"/>
        <w:rPr>
          <w:rFonts w:ascii="Times New Roman" w:hAnsi="Times New Roman" w:eastAsia="Times New Roman" w:cs="Times New Roman"/>
          <w:sz w:val="21"/>
          <w:szCs w:val="21"/>
        </w:rPr>
      </w:pPr>
      <w:r>
        <w:rPr>
          <w:rFonts w:ascii="SimSun" w:hAnsi="SimSun" w:eastAsia="SimSun" w:cs="SimSun"/>
          <w:sz w:val="21"/>
          <w:szCs w:val="21"/>
        </w:rPr>
        <w:t>[5]  </w:t>
      </w:r>
      <w:r>
        <w:rPr>
          <w:rFonts w:ascii="Times New Roman" w:hAnsi="Times New Roman" w:eastAsia="Times New Roman" w:cs="Times New Roman"/>
          <w:sz w:val="21"/>
          <w:szCs w:val="21"/>
        </w:rPr>
        <w:t>Eustace,J.,et      al.(2015).“Overlapping </w:t>
      </w:r>
      <w:r>
        <w:rPr>
          <w:rFonts w:ascii="Times New Roman" w:hAnsi="Times New Roman" w:eastAsia="Times New Roman" w:cs="Times New Roman"/>
          <w:sz w:val="21"/>
          <w:szCs w:val="21"/>
          <w:spacing w:val="-1"/>
        </w:rPr>
        <w:t xml:space="preserve">    community      detection     using     neighborhood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ratio   matrix.”Physica   A   Statistical   Mechanics</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&amp;.Its</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Applications</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421:510-521.</w:t>
      </w:r>
    </w:p>
    <w:p>
      <w:pPr>
        <w:ind w:left="568" w:right="572" w:hanging="519"/>
        <w:spacing w:before="95" w:line="330" w:lineRule="auto"/>
        <w:rPr>
          <w:rFonts w:ascii="Times New Roman" w:hAnsi="Times New Roman" w:eastAsia="Times New Roman" w:cs="Times New Roman"/>
          <w:sz w:val="21"/>
          <w:szCs w:val="21"/>
        </w:rPr>
      </w:pPr>
      <w:r>
        <w:rPr>
          <w:rFonts w:ascii="SimSun" w:hAnsi="SimSun" w:eastAsia="SimSun" w:cs="SimSun"/>
          <w:sz w:val="21"/>
          <w:szCs w:val="21"/>
        </w:rPr>
        <w:t>[6]  </w:t>
      </w:r>
      <w:r>
        <w:rPr>
          <w:rFonts w:ascii="Times New Roman" w:hAnsi="Times New Roman" w:eastAsia="Times New Roman" w:cs="Times New Roman"/>
          <w:sz w:val="21"/>
          <w:szCs w:val="21"/>
        </w:rPr>
        <w:t>Li,J.,et    al.(2</w:t>
      </w:r>
      <w:r>
        <w:rPr>
          <w:rFonts w:ascii="Times New Roman" w:hAnsi="Times New Roman" w:eastAsia="Times New Roman" w:cs="Times New Roman"/>
          <w:sz w:val="21"/>
          <w:szCs w:val="21"/>
          <w:spacing w:val="-1"/>
        </w:rPr>
        <w:t>014).“Uncovering    the    overlapping    community    structure    of    complex</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networks</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by   maximal   cliques."Physica   A   Statistical   Mechanics </w:t>
      </w:r>
      <w:r>
        <w:rPr>
          <w:rFonts w:ascii="Times New Roman" w:hAnsi="Times New Roman" w:eastAsia="Times New Roman" w:cs="Times New Roman"/>
          <w:sz w:val="21"/>
          <w:szCs w:val="21"/>
          <w:spacing w:val="-1"/>
        </w:rPr>
        <w:t xml:space="preserve">  &amp;.Its   Applications</w:t>
      </w:r>
    </w:p>
    <w:p>
      <w:pPr>
        <w:ind w:left="569"/>
        <w:spacing w:line="183" w:lineRule="auto"/>
        <w:rPr>
          <w:rFonts w:ascii="SimSun" w:hAnsi="SimSun" w:eastAsia="SimSun" w:cs="SimSun"/>
          <w:sz w:val="21"/>
          <w:szCs w:val="21"/>
        </w:rPr>
      </w:pPr>
      <w:r>
        <w:rPr>
          <w:rFonts w:ascii="SimSun" w:hAnsi="SimSun" w:eastAsia="SimSun" w:cs="SimSun"/>
          <w:sz w:val="21"/>
          <w:szCs w:val="21"/>
        </w:rPr>
        <w:t>415:398-406.</w:t>
      </w:r>
    </w:p>
    <w:p>
      <w:pPr>
        <w:ind w:left="49" w:right="575"/>
        <w:spacing w:before="65" w:line="242" w:lineRule="auto"/>
        <w:rPr>
          <w:rFonts w:ascii="Times New Roman" w:hAnsi="Times New Roman" w:eastAsia="Times New Roman" w:cs="Times New Roman"/>
          <w:sz w:val="21"/>
          <w:szCs w:val="21"/>
        </w:rPr>
      </w:pPr>
      <w:r>
        <w:rPr>
          <w:rFonts w:ascii="SimSun" w:hAnsi="SimSun" w:eastAsia="SimSun" w:cs="SimSun"/>
          <w:sz w:val="21"/>
          <w:szCs w:val="21"/>
        </w:rPr>
        <w:t>[7]  </w:t>
      </w:r>
      <w:r>
        <w:rPr>
          <w:rFonts w:ascii="Times New Roman" w:hAnsi="Times New Roman" w:eastAsia="Times New Roman" w:cs="Times New Roman"/>
          <w:sz w:val="21"/>
          <w:szCs w:val="21"/>
        </w:rPr>
        <w:t>Newman,M.(2010).Networks:An         Int</w:t>
      </w:r>
      <w:r>
        <w:rPr>
          <w:rFonts w:ascii="Times New Roman" w:hAnsi="Times New Roman" w:eastAsia="Times New Roman" w:cs="Times New Roman"/>
          <w:sz w:val="21"/>
          <w:szCs w:val="21"/>
          <w:spacing w:val="-1"/>
        </w:rPr>
        <w:t>roduction,Oxford          University         Press,Inc.</w:t>
      </w:r>
      <w:r>
        <w:rPr>
          <w:rFonts w:ascii="Times New Roman" w:hAnsi="Times New Roman" w:eastAsia="Times New Roman" w:cs="Times New Roman"/>
          <w:sz w:val="21"/>
          <w:szCs w:val="21"/>
        </w:rPr>
        <w:t xml:space="preserve">   </w:t>
      </w:r>
      <w:r>
        <w:rPr>
          <w:rFonts w:ascii="SimSun" w:hAnsi="SimSun" w:eastAsia="SimSun" w:cs="SimSun"/>
          <w:sz w:val="21"/>
          <w:szCs w:val="21"/>
          <w:spacing w:val="-1"/>
        </w:rPr>
        <w:t>[8]  </w:t>
      </w:r>
      <w:r>
        <w:rPr>
          <w:rFonts w:ascii="Times New Roman" w:hAnsi="Times New Roman" w:eastAsia="Times New Roman" w:cs="Times New Roman"/>
          <w:sz w:val="21"/>
          <w:szCs w:val="21"/>
          <w:spacing w:val="-1"/>
        </w:rPr>
        <w:t>Xu,Y.,et    al.(2015).“A    novel    disjoint    community    detection    algorithm    for </w:t>
      </w:r>
      <w:r>
        <w:rPr>
          <w:rFonts w:ascii="Times New Roman" w:hAnsi="Times New Roman" w:eastAsia="Times New Roman" w:cs="Times New Roman"/>
          <w:sz w:val="21"/>
          <w:szCs w:val="21"/>
          <w:spacing w:val="-2"/>
        </w:rPr>
        <w:t xml:space="preserve">   social</w:t>
      </w:r>
    </w:p>
    <w:p>
      <w:pPr>
        <w:ind w:left="569" w:right="591"/>
        <w:spacing w:before="100" w:line="251" w:lineRule="auto"/>
        <w:rPr>
          <w:rFonts w:ascii="SimSun" w:hAnsi="SimSun" w:eastAsia="SimSun" w:cs="SimSun"/>
          <w:sz w:val="21"/>
          <w:szCs w:val="21"/>
        </w:rPr>
      </w:pPr>
      <w:r>
        <w:rPr>
          <w:rFonts w:ascii="Times New Roman" w:hAnsi="Times New Roman" w:eastAsia="Times New Roman" w:cs="Times New Roman"/>
          <w:sz w:val="21"/>
          <w:szCs w:val="21"/>
          <w:spacing w:val="-1"/>
        </w:rPr>
        <w:t>networks</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based</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backbone</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1"/>
        </w:rPr>
        <w:t>degree</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expansion.”Expert</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Systems</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with</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Applica-</w:t>
      </w:r>
      <w:r>
        <w:rPr>
          <w:rFonts w:ascii="Times New Roman" w:hAnsi="Times New Roman" w:eastAsia="Times New Roman" w:cs="Times New Roman"/>
          <w:sz w:val="21"/>
          <w:szCs w:val="21"/>
        </w:rPr>
        <w:t xml:space="preserve"> </w:t>
      </w:r>
      <w:r>
        <w:rPr>
          <w:rFonts w:ascii="SimSun" w:hAnsi="SimSun" w:eastAsia="SimSun" w:cs="SimSun"/>
          <w:sz w:val="21"/>
          <w:szCs w:val="21"/>
          <w:spacing w:val="-3"/>
        </w:rPr>
        <w:t>tions 42(21):8349-8360.</w:t>
      </w:r>
    </w:p>
    <w:p>
      <w:pPr>
        <w:ind w:left="49"/>
        <w:spacing w:before="51" w:line="212" w:lineRule="auto"/>
        <w:rPr>
          <w:rFonts w:ascii="Times New Roman" w:hAnsi="Times New Roman" w:eastAsia="Times New Roman" w:cs="Times New Roman"/>
          <w:sz w:val="21"/>
          <w:szCs w:val="21"/>
        </w:rPr>
      </w:pPr>
      <w:r>
        <w:rPr>
          <w:rFonts w:ascii="SimSun" w:hAnsi="SimSun" w:eastAsia="SimSun" w:cs="SimSun"/>
          <w:sz w:val="21"/>
          <w:szCs w:val="21"/>
        </w:rPr>
        <w:t>[9]  </w:t>
      </w:r>
      <w:r>
        <w:rPr>
          <w:rFonts w:ascii="Times New Roman" w:hAnsi="Times New Roman" w:eastAsia="Times New Roman" w:cs="Times New Roman"/>
          <w:sz w:val="21"/>
          <w:szCs w:val="21"/>
        </w:rPr>
        <w:t>Airoldi,E.M.,et   </w:t>
      </w:r>
      <w:r>
        <w:rPr>
          <w:rFonts w:ascii="Times New Roman" w:hAnsi="Times New Roman" w:eastAsia="Times New Roman" w:cs="Times New Roman"/>
          <w:sz w:val="21"/>
          <w:szCs w:val="21"/>
          <w:spacing w:val="-1"/>
        </w:rPr>
        <w:t xml:space="preserve">    al.(2008).“Mixed      Membership       Stochastic       Blockmodels.”Jour-</w:t>
      </w:r>
    </w:p>
    <w:p>
      <w:pPr>
        <w:ind w:left="569"/>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nal</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of  Machine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Learning  Research   Jmlr</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9(5):1981-2014.</w:t>
      </w:r>
    </w:p>
    <w:p>
      <w:pPr>
        <w:ind w:left="568" w:right="571" w:hanging="519"/>
        <w:spacing w:before="114" w:line="262" w:lineRule="auto"/>
        <w:rPr>
          <w:rFonts w:ascii="SimSun" w:hAnsi="SimSun" w:eastAsia="SimSun" w:cs="SimSun"/>
          <w:sz w:val="21"/>
          <w:szCs w:val="21"/>
        </w:rPr>
      </w:pPr>
      <w:r>
        <w:rPr>
          <w:rFonts w:ascii="SimSun" w:hAnsi="SimSun" w:eastAsia="SimSun" w:cs="SimSun"/>
          <w:sz w:val="21"/>
          <w:szCs w:val="21"/>
        </w:rPr>
        <w:t>[10]  </w:t>
      </w:r>
      <w:r>
        <w:rPr>
          <w:rFonts w:ascii="Times New Roman" w:hAnsi="Times New Roman" w:eastAsia="Times New Roman" w:cs="Times New Roman"/>
          <w:sz w:val="21"/>
          <w:szCs w:val="21"/>
        </w:rPr>
        <w:t>Arora,S.,et     </w:t>
      </w:r>
      <w:r>
        <w:rPr>
          <w:rFonts w:ascii="Times New Roman" w:hAnsi="Times New Roman" w:eastAsia="Times New Roman" w:cs="Times New Roman"/>
          <w:sz w:val="21"/>
          <w:szCs w:val="21"/>
          <w:spacing w:val="-1"/>
        </w:rPr>
        <w:t>al.(2004).“Expander     flows,geometric     embeddings     and     graph     par-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titioning.”Mutation   Research/fundamental    &amp;.Molecular    Mechanisms    of   Mutagene-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sis 56(2):181-197.</w:t>
      </w:r>
    </w:p>
    <w:p>
      <w:pPr>
        <w:ind w:left="568" w:right="551" w:hanging="519"/>
        <w:spacing w:before="81" w:line="267" w:lineRule="auto"/>
        <w:rPr>
          <w:rFonts w:ascii="SimSun" w:hAnsi="SimSun" w:eastAsia="SimSun" w:cs="SimSun"/>
          <w:sz w:val="21"/>
          <w:szCs w:val="21"/>
        </w:rPr>
      </w:pPr>
      <w:r>
        <w:rPr>
          <w:rFonts w:ascii="SimSun" w:hAnsi="SimSun" w:eastAsia="SimSun" w:cs="SimSun"/>
          <w:sz w:val="21"/>
          <w:szCs w:val="21"/>
          <w:spacing w:val="-1"/>
        </w:rPr>
        <w:t>[11]   </w:t>
      </w:r>
      <w:r>
        <w:rPr>
          <w:rFonts w:ascii="Times New Roman" w:hAnsi="Times New Roman" w:eastAsia="Times New Roman" w:cs="Times New Roman"/>
          <w:sz w:val="21"/>
          <w:szCs w:val="21"/>
          <w:spacing w:val="-1"/>
        </w:rPr>
        <w:t>Clauset,A.,et     al.(2005).“Finding      community     structure      in     very      large     net-</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1"/>
        </w:rPr>
        <w:t>works.”Physical</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Review</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Statistical  Nonlinear   &amp;.Soft</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Matter</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Physics</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70(6</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Pt</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2):  </w:t>
      </w:r>
      <w:r>
        <w:rPr>
          <w:rFonts w:ascii="SimSun" w:hAnsi="SimSun" w:eastAsia="SimSun" w:cs="SimSun"/>
          <w:sz w:val="21"/>
          <w:szCs w:val="21"/>
          <w:spacing w:val="-2"/>
        </w:rPr>
        <w:t>264-277.</w:t>
      </w:r>
    </w:p>
    <w:p>
      <w:pPr>
        <w:ind w:left="49"/>
        <w:spacing w:before="43" w:line="212" w:lineRule="auto"/>
        <w:rPr>
          <w:rFonts w:ascii="Times New Roman" w:hAnsi="Times New Roman" w:eastAsia="Times New Roman" w:cs="Times New Roman"/>
          <w:sz w:val="21"/>
          <w:szCs w:val="21"/>
        </w:rPr>
      </w:pPr>
      <w:r>
        <w:rPr>
          <w:rFonts w:ascii="SimSun" w:hAnsi="SimSun" w:eastAsia="SimSun" w:cs="SimSun"/>
          <w:sz w:val="21"/>
          <w:szCs w:val="21"/>
        </w:rPr>
        <w:t>[12]  </w:t>
      </w:r>
      <w:r>
        <w:rPr>
          <w:rFonts w:ascii="Times New Roman" w:hAnsi="Times New Roman" w:eastAsia="Times New Roman" w:cs="Times New Roman"/>
          <w:sz w:val="21"/>
          <w:szCs w:val="21"/>
        </w:rPr>
        <w:t>Easley,D.and             J.Kleinberg(2010).Networks,Crowds,and </w:t>
      </w:r>
      <w:r>
        <w:rPr>
          <w:rFonts w:ascii="Times New Roman" w:hAnsi="Times New Roman" w:eastAsia="Times New Roman" w:cs="Times New Roman"/>
          <w:sz w:val="21"/>
          <w:szCs w:val="21"/>
          <w:spacing w:val="-1"/>
        </w:rPr>
        <w:t xml:space="preserve">            Markets,Cambridge</w:t>
      </w:r>
    </w:p>
    <w:p>
      <w:pPr>
        <w:ind w:left="569"/>
        <w:spacing w:before="11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University</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Press.</w:t>
      </w:r>
    </w:p>
    <w:p>
      <w:pPr>
        <w:ind w:left="568" w:right="579" w:hanging="519"/>
        <w:spacing w:before="63" w:line="269" w:lineRule="auto"/>
        <w:rPr>
          <w:rFonts w:ascii="Times New Roman" w:hAnsi="Times New Roman" w:eastAsia="Times New Roman" w:cs="Times New Roman"/>
          <w:sz w:val="21"/>
          <w:szCs w:val="21"/>
        </w:rPr>
      </w:pPr>
      <w:r>
        <w:rPr>
          <w:rFonts w:ascii="SimSun" w:hAnsi="SimSun" w:eastAsia="SimSun" w:cs="SimSun"/>
          <w:sz w:val="21"/>
          <w:szCs w:val="21"/>
        </w:rPr>
        <w:t>[13]  </w:t>
      </w:r>
      <w:r>
        <w:rPr>
          <w:rFonts w:ascii="Times New Roman" w:hAnsi="Times New Roman" w:eastAsia="Times New Roman" w:cs="Times New Roman"/>
          <w:sz w:val="21"/>
          <w:szCs w:val="21"/>
        </w:rPr>
        <w:t>Girvan,M.and     M.E.J.N</w:t>
      </w:r>
      <w:r>
        <w:rPr>
          <w:rFonts w:ascii="Times New Roman" w:hAnsi="Times New Roman" w:eastAsia="Times New Roman" w:cs="Times New Roman"/>
          <w:sz w:val="21"/>
          <w:szCs w:val="21"/>
          <w:spacing w:val="-1"/>
        </w:rPr>
        <w:t>ewman(2002).“Community     structure     in     social     and    bi- </w:t>
      </w:r>
      <w:r>
        <w:rPr>
          <w:rFonts w:ascii="Times New Roman" w:hAnsi="Times New Roman" w:eastAsia="Times New Roman" w:cs="Times New Roman"/>
          <w:sz w:val="21"/>
          <w:szCs w:val="21"/>
        </w:rPr>
        <w:t>ological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networks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Proceedings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National</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Academy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Sciences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United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States   of   America</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99(12):7821-7826.</w:t>
      </w:r>
    </w:p>
    <w:p>
      <w:pPr>
        <w:ind w:left="568" w:right="571" w:hanging="519"/>
        <w:spacing w:before="123" w:line="255" w:lineRule="auto"/>
        <w:rPr>
          <w:rFonts w:ascii="Times New Roman" w:hAnsi="Times New Roman" w:eastAsia="Times New Roman" w:cs="Times New Roman"/>
          <w:sz w:val="21"/>
          <w:szCs w:val="21"/>
        </w:rPr>
      </w:pPr>
      <w:r>
        <w:rPr>
          <w:rFonts w:ascii="SimSun" w:hAnsi="SimSun" w:eastAsia="SimSun" w:cs="SimSun"/>
          <w:sz w:val="21"/>
          <w:szCs w:val="21"/>
          <w:spacing w:val="-1"/>
        </w:rPr>
        <w:t>[14]  </w:t>
      </w:r>
      <w:r>
        <w:rPr>
          <w:rFonts w:ascii="Times New Roman" w:hAnsi="Times New Roman" w:eastAsia="Times New Roman" w:cs="Times New Roman"/>
          <w:sz w:val="21"/>
          <w:szCs w:val="21"/>
          <w:spacing w:val="-1"/>
        </w:rPr>
        <w:t>Kannan,R.,et        al.(2000).“On        Clusterings:Good,Bad         and        Spectral.”Founda-</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tions</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of  Computer</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Science  Annual   Symposium</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51(3):367-377.</w:t>
      </w:r>
    </w:p>
    <w:p>
      <w:pPr>
        <w:ind w:left="49"/>
        <w:spacing w:before="94" w:line="212" w:lineRule="auto"/>
        <w:rPr>
          <w:rFonts w:ascii="Times New Roman" w:hAnsi="Times New Roman" w:eastAsia="Times New Roman" w:cs="Times New Roman"/>
          <w:sz w:val="21"/>
          <w:szCs w:val="21"/>
        </w:rPr>
      </w:pPr>
      <w:r>
        <w:rPr>
          <w:rFonts w:ascii="SimSun" w:hAnsi="SimSun" w:eastAsia="SimSun" w:cs="SimSun"/>
          <w:sz w:val="21"/>
          <w:szCs w:val="21"/>
        </w:rPr>
        <w:t>[15]  </w:t>
      </w:r>
      <w:r>
        <w:rPr>
          <w:rFonts w:ascii="Times New Roman" w:hAnsi="Times New Roman" w:eastAsia="Times New Roman" w:cs="Times New Roman"/>
          <w:sz w:val="21"/>
          <w:szCs w:val="21"/>
        </w:rPr>
        <w:t>Karypis,G.and  </w:t>
      </w:r>
      <w:r>
        <w:rPr>
          <w:rFonts w:ascii="Times New Roman" w:hAnsi="Times New Roman" w:eastAsia="Times New Roman" w:cs="Times New Roman"/>
          <w:sz w:val="21"/>
          <w:szCs w:val="21"/>
          <w:spacing w:val="-1"/>
        </w:rPr>
        <w:t xml:space="preserve">  V.Kumar(2006).“A    Fast    And    High     Quality    Multilevel    Scheme</w:t>
      </w:r>
    </w:p>
    <w:p>
      <w:pPr>
        <w:spacing w:line="212" w:lineRule="auto"/>
        <w:sectPr>
          <w:headerReference w:type="default" r:id="rId945"/>
          <w:footerReference w:type="default" r:id="rId946"/>
          <w:pgSz w:w="9520" w:h="14210"/>
          <w:pgMar w:top="740" w:right="249" w:bottom="750" w:left="400" w:header="169" w:footer="479" w:gutter="0"/>
        </w:sectPr>
        <w:rPr>
          <w:rFonts w:ascii="Times New Roman" w:hAnsi="Times New Roman" w:eastAsia="Times New Roman" w:cs="Times New Roman"/>
          <w:sz w:val="21"/>
          <w:szCs w:val="21"/>
        </w:rPr>
      </w:pPr>
    </w:p>
    <w:p>
      <w:pPr>
        <w:ind w:left="1120"/>
        <w:spacing w:before="2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For    Partitioning    Irregular     Graphs.”Siam    Jour</w:t>
      </w:r>
      <w:r>
        <w:rPr>
          <w:rFonts w:ascii="Times New Roman" w:hAnsi="Times New Roman" w:eastAsia="Times New Roman" w:cs="Times New Roman"/>
          <w:sz w:val="20"/>
          <w:szCs w:val="20"/>
          <w:spacing w:val="-1"/>
        </w:rPr>
        <w:t>nal     on    Scientific     Computing    20(1):</w:t>
      </w:r>
    </w:p>
    <w:p>
      <w:pPr>
        <w:ind w:left="1120"/>
        <w:spacing w:before="149" w:line="183" w:lineRule="auto"/>
        <w:rPr>
          <w:rFonts w:ascii="SimSun" w:hAnsi="SimSun" w:eastAsia="SimSun" w:cs="SimSun"/>
          <w:sz w:val="20"/>
          <w:szCs w:val="20"/>
        </w:rPr>
      </w:pPr>
      <w:r>
        <w:rPr>
          <w:rFonts w:ascii="SimSun" w:hAnsi="SimSun" w:eastAsia="SimSun" w:cs="SimSun"/>
          <w:sz w:val="20"/>
          <w:szCs w:val="20"/>
          <w:spacing w:val="-2"/>
        </w:rPr>
        <w:t>359-392.</w:t>
      </w:r>
    </w:p>
    <w:p>
      <w:pPr>
        <w:ind w:left="570"/>
        <w:spacing w:before="47" w:line="212" w:lineRule="auto"/>
        <w:rPr>
          <w:rFonts w:ascii="Times New Roman" w:hAnsi="Times New Roman" w:eastAsia="Times New Roman" w:cs="Times New Roman"/>
          <w:sz w:val="20"/>
          <w:szCs w:val="20"/>
        </w:rPr>
      </w:pPr>
      <w:r>
        <w:rPr>
          <w:rFonts w:ascii="SimSun" w:hAnsi="SimSun" w:eastAsia="SimSun" w:cs="SimSun"/>
          <w:sz w:val="20"/>
          <w:szCs w:val="20"/>
        </w:rPr>
        <w:t>[16]</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Kleinberg,J.(1999).“Authoritative       Sources       in </w:t>
      </w:r>
      <w:r>
        <w:rPr>
          <w:rFonts w:ascii="Times New Roman" w:hAnsi="Times New Roman" w:eastAsia="Times New Roman" w:cs="Times New Roman"/>
          <w:sz w:val="20"/>
          <w:szCs w:val="20"/>
          <w:spacing w:val="-1"/>
        </w:rPr>
        <w:t xml:space="preserve">       a       Hyperlinked        Environment.”</w:t>
      </w:r>
    </w:p>
    <w:p>
      <w:pPr>
        <w:ind w:left="1120"/>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Acm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
        </w:rPr>
        <w:t>46(5):604-632.</w:t>
      </w:r>
    </w:p>
    <w:p>
      <w:pPr>
        <w:ind w:left="570" w:right="42"/>
        <w:spacing w:before="84" w:line="272" w:lineRule="auto"/>
        <w:jc w:val="right"/>
        <w:rPr>
          <w:rFonts w:ascii="Times New Roman" w:hAnsi="Times New Roman" w:eastAsia="Times New Roman" w:cs="Times New Roman"/>
          <w:sz w:val="20"/>
          <w:szCs w:val="20"/>
        </w:rPr>
      </w:pPr>
      <w:r>
        <w:rPr>
          <w:rFonts w:ascii="SimSun" w:hAnsi="SimSun" w:eastAsia="SimSun" w:cs="SimSun"/>
          <w:sz w:val="20"/>
          <w:szCs w:val="20"/>
        </w:rPr>
        <w:t>[17]</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Leighton,T.and         S.Rao(1999).“Multicommodit</w:t>
      </w:r>
      <w:r>
        <w:rPr>
          <w:rFonts w:ascii="Times New Roman" w:hAnsi="Times New Roman" w:eastAsia="Times New Roman" w:cs="Times New Roman"/>
          <w:sz w:val="20"/>
          <w:szCs w:val="20"/>
          <w:spacing w:val="-1"/>
        </w:rPr>
        <w:t>y        max-flow         min-cut         theorems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and   their    use    in</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designing</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approximation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algorithms."Journal</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of   the    Acm   46(6):</w:t>
      </w:r>
    </w:p>
    <w:p>
      <w:pPr>
        <w:ind w:left="1120"/>
        <w:spacing w:before="149" w:line="183" w:lineRule="auto"/>
        <w:rPr>
          <w:rFonts w:ascii="SimSun" w:hAnsi="SimSun" w:eastAsia="SimSun" w:cs="SimSun"/>
          <w:sz w:val="20"/>
          <w:szCs w:val="20"/>
        </w:rPr>
      </w:pPr>
      <w:r>
        <w:rPr>
          <w:rFonts w:ascii="SimSun" w:hAnsi="SimSun" w:eastAsia="SimSun" w:cs="SimSun"/>
          <w:sz w:val="20"/>
          <w:szCs w:val="20"/>
          <w:spacing w:val="-2"/>
        </w:rPr>
        <w:t>787-832.</w:t>
      </w:r>
    </w:p>
    <w:p>
      <w:pPr>
        <w:ind w:left="570"/>
        <w:spacing w:before="58" w:line="212" w:lineRule="auto"/>
        <w:rPr>
          <w:rFonts w:ascii="Times New Roman" w:hAnsi="Times New Roman" w:eastAsia="Times New Roman" w:cs="Times New Roman"/>
          <w:sz w:val="20"/>
          <w:szCs w:val="20"/>
        </w:rPr>
      </w:pPr>
      <w:r>
        <w:rPr>
          <w:rFonts w:ascii="SimSun" w:hAnsi="SimSun" w:eastAsia="SimSun" w:cs="SimSun"/>
          <w:sz w:val="20"/>
          <w:szCs w:val="20"/>
        </w:rPr>
        <w:t>[18]</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Leskovec,J.(201</w:t>
      </w:r>
      <w:r>
        <w:rPr>
          <w:rFonts w:ascii="Times New Roman" w:hAnsi="Times New Roman" w:eastAsia="Times New Roman" w:cs="Times New Roman"/>
          <w:sz w:val="20"/>
          <w:szCs w:val="20"/>
          <w:spacing w:val="-1"/>
        </w:rPr>
        <w:t>4).“Can       Cascades       be       Predicted?”.</w:t>
      </w:r>
    </w:p>
    <w:p>
      <w:pPr>
        <w:ind w:left="1119" w:right="41" w:hanging="549"/>
        <w:spacing w:before="38" w:line="297" w:lineRule="auto"/>
        <w:rPr>
          <w:rFonts w:ascii="SimSun" w:hAnsi="SimSun" w:eastAsia="SimSun" w:cs="SimSun"/>
          <w:sz w:val="20"/>
          <w:szCs w:val="20"/>
        </w:rPr>
      </w:pPr>
      <w:r>
        <w:rPr>
          <w:rFonts w:ascii="SimSun" w:hAnsi="SimSun" w:eastAsia="SimSun" w:cs="SimSun"/>
          <w:sz w:val="20"/>
          <w:szCs w:val="20"/>
        </w:rPr>
        <w:t>[19]</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Leskovec,J.,et       al.(2015</w:t>
      </w:r>
      <w:r>
        <w:rPr>
          <w:rFonts w:ascii="Times New Roman" w:hAnsi="Times New Roman" w:eastAsia="Times New Roman" w:cs="Times New Roman"/>
          <w:sz w:val="20"/>
          <w:szCs w:val="20"/>
          <w:spacing w:val="-1"/>
        </w:rPr>
        <w:t>).“Community        Structure        in       Large        Networks:Natural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Cluster   Sizes   and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Absence    of   Large   Well-Defined    Clusters</w:t>
      </w:r>
      <w:r>
        <w:rPr>
          <w:rFonts w:ascii="Times New Roman" w:hAnsi="Times New Roman" w:eastAsia="Times New Roman" w:cs="Times New Roman"/>
          <w:sz w:val="20"/>
          <w:szCs w:val="20"/>
          <w:spacing w:val="-1"/>
        </w:rPr>
        <w:t>.”Internet   Mathemat-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ics</w:t>
      </w:r>
      <w:r>
        <w:rPr>
          <w:rFonts w:ascii="SimSun" w:hAnsi="SimSun" w:eastAsia="SimSun" w:cs="SimSun"/>
          <w:sz w:val="20"/>
          <w:szCs w:val="20"/>
          <w:spacing w:val="45"/>
        </w:rPr>
        <w:t xml:space="preserve"> </w:t>
      </w:r>
      <w:r>
        <w:rPr>
          <w:rFonts w:ascii="SimSun" w:hAnsi="SimSun" w:eastAsia="SimSun" w:cs="SimSun"/>
          <w:sz w:val="20"/>
          <w:szCs w:val="20"/>
          <w:spacing w:val="-2"/>
        </w:rPr>
        <w:t>6(1):29-123.</w:t>
      </w:r>
    </w:p>
    <w:p>
      <w:pPr>
        <w:ind w:left="570"/>
        <w:spacing w:before="54" w:line="212" w:lineRule="auto"/>
        <w:rPr>
          <w:rFonts w:ascii="Times New Roman" w:hAnsi="Times New Roman" w:eastAsia="Times New Roman" w:cs="Times New Roman"/>
          <w:sz w:val="20"/>
          <w:szCs w:val="20"/>
        </w:rPr>
      </w:pPr>
      <w:r>
        <w:rPr>
          <w:rFonts w:ascii="SimSun" w:hAnsi="SimSun" w:eastAsia="SimSun" w:cs="SimSun"/>
          <w:sz w:val="20"/>
          <w:szCs w:val="20"/>
        </w:rPr>
        <w:t>[20]</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Leskovec,J.,et      al.(2010).“Empirical </w:t>
      </w:r>
      <w:r>
        <w:rPr>
          <w:rFonts w:ascii="Times New Roman" w:hAnsi="Times New Roman" w:eastAsia="Times New Roman" w:cs="Times New Roman"/>
          <w:sz w:val="20"/>
          <w:szCs w:val="20"/>
          <w:spacing w:val="-1"/>
        </w:rPr>
        <w:t xml:space="preserve">     Comparison      of      Algorithms       for      Network</w:t>
      </w:r>
    </w:p>
    <w:p>
      <w:pPr>
        <w:ind w:left="1120"/>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Community        Detection.”Proc        Www':631-640.</w:t>
      </w:r>
    </w:p>
    <w:p>
      <w:pPr>
        <w:ind w:left="1119" w:right="36" w:hanging="549"/>
        <w:spacing w:before="93" w:line="281" w:lineRule="auto"/>
        <w:rPr>
          <w:rFonts w:ascii="SimSun" w:hAnsi="SimSun" w:eastAsia="SimSun" w:cs="SimSun"/>
          <w:sz w:val="20"/>
          <w:szCs w:val="20"/>
        </w:rPr>
      </w:pPr>
      <w:r>
        <w:rPr>
          <w:rFonts w:ascii="SimSun" w:hAnsi="SimSun" w:eastAsia="SimSun" w:cs="SimSun"/>
          <w:sz w:val="20"/>
          <w:szCs w:val="20"/>
        </w:rPr>
        <w:t>[21]</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Radicchi,F.,et     al.(2003)."D</w:t>
      </w:r>
      <w:r>
        <w:rPr>
          <w:rFonts w:ascii="Times New Roman" w:hAnsi="Times New Roman" w:eastAsia="Times New Roman" w:cs="Times New Roman"/>
          <w:sz w:val="20"/>
          <w:szCs w:val="20"/>
          <w:spacing w:val="-1"/>
        </w:rPr>
        <w:t>efining      and      identifying      communities      in      networks."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Proceedings</w:t>
      </w:r>
      <w:r>
        <w:rPr>
          <w:rFonts w:ascii="Times New Roman" w:hAnsi="Times New Roman" w:eastAsia="Times New Roman" w:cs="Times New Roman"/>
          <w:sz w:val="20"/>
          <w:szCs w:val="20"/>
          <w:spacing w:val="33"/>
          <w:w w:val="10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National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Academy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Sciences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United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States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America </w:t>
      </w:r>
      <w:r>
        <w:rPr>
          <w:rFonts w:ascii="SimSun" w:hAnsi="SimSun" w:eastAsia="SimSun" w:cs="SimSun"/>
          <w:sz w:val="20"/>
          <w:szCs w:val="20"/>
          <w:spacing w:val="-1"/>
        </w:rPr>
        <w:t>101(9):2658-2663.</w:t>
      </w:r>
    </w:p>
    <w:p>
      <w:pPr>
        <w:ind w:left="1119" w:right="56" w:hanging="549"/>
        <w:spacing w:before="44" w:line="290" w:lineRule="auto"/>
        <w:rPr>
          <w:rFonts w:ascii="SimSun" w:hAnsi="SimSun" w:eastAsia="SimSun" w:cs="SimSun"/>
          <w:sz w:val="20"/>
          <w:szCs w:val="20"/>
        </w:rPr>
      </w:pPr>
      <w:r>
        <w:rPr>
          <w:rFonts w:ascii="SimSun" w:hAnsi="SimSun" w:eastAsia="SimSun" w:cs="SimSun"/>
          <w:sz w:val="20"/>
          <w:szCs w:val="20"/>
        </w:rPr>
        <w:t>[22]</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Rapoport,A.(1953).“Spread     of     information      through     a     p</w:t>
      </w:r>
      <w:r>
        <w:rPr>
          <w:rFonts w:ascii="Times New Roman" w:hAnsi="Times New Roman" w:eastAsia="Times New Roman" w:cs="Times New Roman"/>
          <w:sz w:val="20"/>
          <w:szCs w:val="20"/>
          <w:spacing w:val="-1"/>
        </w:rPr>
        <w:t>opulation      with     socio-</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structural    bias:I.Assumption     of    transitivity.”Bulletin    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Mathematical     Biolo</w:t>
      </w:r>
      <w:r>
        <w:rPr>
          <w:rFonts w:ascii="Times New Roman" w:hAnsi="Times New Roman" w:eastAsia="Times New Roman" w:cs="Times New Roman"/>
          <w:sz w:val="20"/>
          <w:szCs w:val="20"/>
          <w:spacing w:val="-1"/>
        </w:rPr>
        <w:t>gy     15</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(4):523-533.</w:t>
      </w:r>
    </w:p>
    <w:p>
      <w:pPr>
        <w:ind w:left="1119" w:right="27" w:hanging="549"/>
        <w:spacing w:before="44" w:line="285" w:lineRule="auto"/>
        <w:rPr>
          <w:rFonts w:ascii="Times New Roman" w:hAnsi="Times New Roman" w:eastAsia="Times New Roman" w:cs="Times New Roman"/>
          <w:sz w:val="20"/>
          <w:szCs w:val="20"/>
        </w:rPr>
      </w:pPr>
      <w:r>
        <w:rPr>
          <w:rFonts w:ascii="SimSun" w:hAnsi="SimSun" w:eastAsia="SimSun" w:cs="SimSun"/>
          <w:sz w:val="20"/>
          <w:szCs w:val="20"/>
        </w:rPr>
        <w:t>[23]</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Rosvall,M.and      C.T.Bergstrom(2007).“Maps      of    </w:t>
      </w:r>
      <w:r>
        <w:rPr>
          <w:rFonts w:ascii="Times New Roman" w:hAnsi="Times New Roman" w:eastAsia="Times New Roman" w:cs="Times New Roman"/>
          <w:sz w:val="20"/>
          <w:szCs w:val="20"/>
          <w:spacing w:val="-1"/>
        </w:rPr>
        <w:t xml:space="preserve">  Random      Walks       on      Complex</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Networks</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Reveal</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Community    Structure."Proceedings</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of   the    National    Acad</w:t>
      </w:r>
      <w:r>
        <w:rPr>
          <w:rFonts w:ascii="Times New Roman" w:hAnsi="Times New Roman" w:eastAsia="Times New Roman" w:cs="Times New Roman"/>
          <w:sz w:val="20"/>
          <w:szCs w:val="20"/>
          <w:spacing w:val="-1"/>
        </w:rPr>
        <w:t>emy</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1"/>
        </w:rPr>
        <w:t>of </w:t>
      </w:r>
      <w:r>
        <w:rPr>
          <w:rFonts w:ascii="Times New Roman" w:hAnsi="Times New Roman" w:eastAsia="Times New Roman" w:cs="Times New Roman"/>
          <w:sz w:val="20"/>
          <w:szCs w:val="20"/>
        </w:rPr>
        <w:t>Sciences   of   the   United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States   of   America    105(4):1118-1123.</w:t>
      </w:r>
    </w:p>
    <w:p>
      <w:pPr>
        <w:ind w:right="33"/>
        <w:spacing w:before="115" w:line="212" w:lineRule="auto"/>
        <w:jc w:val="right"/>
        <w:rPr>
          <w:rFonts w:ascii="Times New Roman" w:hAnsi="Times New Roman" w:eastAsia="Times New Roman" w:cs="Times New Roman"/>
          <w:sz w:val="20"/>
          <w:szCs w:val="20"/>
        </w:rPr>
      </w:pPr>
      <w:r>
        <w:rPr>
          <w:rFonts w:ascii="SimSun" w:hAnsi="SimSun" w:eastAsia="SimSun" w:cs="SimSun"/>
          <w:sz w:val="20"/>
          <w:szCs w:val="20"/>
        </w:rPr>
        <w:t>[24]</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Seidman,S.B.(1983).“Netwo</w:t>
      </w:r>
      <w:r>
        <w:rPr>
          <w:rFonts w:ascii="Times New Roman" w:hAnsi="Times New Roman" w:eastAsia="Times New Roman" w:cs="Times New Roman"/>
          <w:sz w:val="20"/>
          <w:szCs w:val="20"/>
          <w:spacing w:val="-1"/>
        </w:rPr>
        <w:t>rk     structure      and      minimum      degree     </w:t>
      </w:r>
      <w:r>
        <w:rPr>
          <w:rFonts w:ascii="SimSun" w:hAnsi="SimSun" w:eastAsia="SimSun" w:cs="SimSun"/>
          <w:sz w:val="20"/>
          <w:szCs w:val="20"/>
          <w:spacing w:val="-1"/>
        </w:rPr>
        <w:t>☆</w:t>
      </w:r>
      <w:r>
        <w:rPr>
          <w:rFonts w:ascii="Times New Roman" w:hAnsi="Times New Roman" w:eastAsia="Times New Roman" w:cs="Times New Roman"/>
          <w:sz w:val="20"/>
          <w:szCs w:val="20"/>
          <w:spacing w:val="-1"/>
        </w:rPr>
        <w:t>.”Social      Net-</w:t>
      </w:r>
    </w:p>
    <w:p>
      <w:pPr>
        <w:ind w:left="1120"/>
        <w:spacing w:before="86" w:line="222" w:lineRule="auto"/>
        <w:rPr>
          <w:rFonts w:ascii="SimSun" w:hAnsi="SimSun" w:eastAsia="SimSun" w:cs="SimSun"/>
          <w:sz w:val="20"/>
          <w:szCs w:val="20"/>
        </w:rPr>
      </w:pPr>
      <w:r>
        <w:rPr>
          <w:rFonts w:ascii="SimSun" w:hAnsi="SimSun" w:eastAsia="SimSun" w:cs="SimSun"/>
          <w:sz w:val="20"/>
          <w:szCs w:val="20"/>
        </w:rPr>
        <w:t>works</w:t>
      </w:r>
      <w:r>
        <w:rPr>
          <w:rFonts w:ascii="SimSun" w:hAnsi="SimSun" w:eastAsia="SimSun" w:cs="SimSun"/>
          <w:sz w:val="20"/>
          <w:szCs w:val="20"/>
          <w:spacing w:val="22"/>
        </w:rPr>
        <w:t xml:space="preserve">  </w:t>
      </w:r>
      <w:r>
        <w:rPr>
          <w:rFonts w:ascii="SimSun" w:hAnsi="SimSun" w:eastAsia="SimSun" w:cs="SimSun"/>
          <w:sz w:val="20"/>
          <w:szCs w:val="20"/>
        </w:rPr>
        <w:t>5(3):269-287.</w:t>
      </w:r>
    </w:p>
    <w:p>
      <w:pPr>
        <w:ind w:left="570"/>
        <w:spacing w:before="43" w:line="212" w:lineRule="auto"/>
        <w:rPr>
          <w:rFonts w:ascii="Times New Roman" w:hAnsi="Times New Roman" w:eastAsia="Times New Roman" w:cs="Times New Roman"/>
          <w:sz w:val="20"/>
          <w:szCs w:val="20"/>
        </w:rPr>
      </w:pPr>
      <w:r>
        <w:rPr>
          <w:rFonts w:ascii="SimSun" w:hAnsi="SimSun" w:eastAsia="SimSun" w:cs="SimSun"/>
          <w:sz w:val="20"/>
          <w:szCs w:val="20"/>
        </w:rPr>
        <w:t>[25]</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Spielman,D.A.and              S.H.Teng(1996).“Spectral     </w:t>
      </w:r>
      <w:r>
        <w:rPr>
          <w:rFonts w:ascii="Times New Roman" w:hAnsi="Times New Roman" w:eastAsia="Times New Roman" w:cs="Times New Roman"/>
          <w:sz w:val="20"/>
          <w:szCs w:val="20"/>
          <w:spacing w:val="-1"/>
        </w:rPr>
        <w:t xml:space="preserve">         partitioning             works:Planar</w:t>
      </w:r>
    </w:p>
    <w:p>
      <w:pPr>
        <w:ind w:left="1120"/>
        <w:spacing w:before="101"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graphs    and    finite    element    meshes    </w:t>
      </w:r>
      <w:r>
        <w:rPr>
          <w:rFonts w:ascii="SimSun" w:hAnsi="SimSun" w:eastAsia="SimSun" w:cs="SimSun"/>
          <w:sz w:val="20"/>
          <w:szCs w:val="20"/>
        </w:rPr>
        <w:t>☆</w:t>
      </w:r>
      <w:r>
        <w:rPr>
          <w:rFonts w:ascii="Times New Roman" w:hAnsi="Times New Roman" w:eastAsia="Times New Roman" w:cs="Times New Roman"/>
          <w:sz w:val="20"/>
          <w:szCs w:val="20"/>
        </w:rPr>
        <w:t>.”Foundations    of   Co</w:t>
      </w:r>
      <w:r>
        <w:rPr>
          <w:rFonts w:ascii="Times New Roman" w:hAnsi="Times New Roman" w:eastAsia="Times New Roman" w:cs="Times New Roman"/>
          <w:sz w:val="20"/>
          <w:szCs w:val="20"/>
          <w:spacing w:val="-1"/>
        </w:rPr>
        <w:t>mputer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Science    Annual</w:t>
      </w:r>
    </w:p>
    <w:p>
      <w:pPr>
        <w:ind w:left="1120"/>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Symposium    on    421(s    2-3):96-105.</w:t>
      </w:r>
    </w:p>
    <w:p>
      <w:pPr>
        <w:ind w:right="33"/>
        <w:spacing w:before="75" w:line="212" w:lineRule="auto"/>
        <w:jc w:val="right"/>
        <w:rPr>
          <w:rFonts w:ascii="Times New Roman" w:hAnsi="Times New Roman" w:eastAsia="Times New Roman" w:cs="Times New Roman"/>
          <w:sz w:val="20"/>
          <w:szCs w:val="20"/>
        </w:rPr>
      </w:pPr>
      <w:r>
        <w:rPr>
          <w:rFonts w:ascii="SimSun" w:hAnsi="SimSun" w:eastAsia="SimSun" w:cs="SimSun"/>
          <w:sz w:val="20"/>
          <w:szCs w:val="20"/>
        </w:rPr>
        <w:t>[26]</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Xie,J.,et      al.(2011).“Overl</w:t>
      </w:r>
      <w:r>
        <w:rPr>
          <w:rFonts w:ascii="Times New Roman" w:hAnsi="Times New Roman" w:eastAsia="Times New Roman" w:cs="Times New Roman"/>
          <w:sz w:val="20"/>
          <w:szCs w:val="20"/>
          <w:spacing w:val="-1"/>
        </w:rPr>
        <w:t>apping      community      detection      in      networks:The      state-</w:t>
      </w:r>
    </w:p>
    <w:p>
      <w:pPr>
        <w:ind w:left="1120"/>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of-the-art    and     comparative    study.”Acm     Computing     Surveys    45(4):11</w:t>
      </w:r>
      <w:r>
        <w:rPr>
          <w:rFonts w:ascii="Times New Roman" w:hAnsi="Times New Roman" w:eastAsia="Times New Roman" w:cs="Times New Roman"/>
          <w:sz w:val="20"/>
          <w:szCs w:val="20"/>
          <w:spacing w:val="-1"/>
        </w:rPr>
        <w:t>5-123.</w:t>
      </w:r>
    </w:p>
    <w:p>
      <w:pPr>
        <w:ind w:left="570"/>
        <w:spacing w:before="105" w:line="212" w:lineRule="auto"/>
        <w:rPr>
          <w:rFonts w:ascii="Times New Roman" w:hAnsi="Times New Roman" w:eastAsia="Times New Roman" w:cs="Times New Roman"/>
          <w:sz w:val="20"/>
          <w:szCs w:val="20"/>
        </w:rPr>
      </w:pPr>
      <w:r>
        <w:rPr>
          <w:rFonts w:ascii="SimSun" w:hAnsi="SimSun" w:eastAsia="SimSun" w:cs="SimSun"/>
          <w:sz w:val="20"/>
          <w:szCs w:val="20"/>
        </w:rPr>
        <w:t>[27]</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Yang,J.and      J.Leskovec(2012).“Defining      and      Evaluat</w:t>
      </w:r>
      <w:r>
        <w:rPr>
          <w:rFonts w:ascii="Times New Roman" w:hAnsi="Times New Roman" w:eastAsia="Times New Roman" w:cs="Times New Roman"/>
          <w:sz w:val="20"/>
          <w:szCs w:val="20"/>
          <w:spacing w:val="-1"/>
        </w:rPr>
        <w:t>ing      Network      Communities</w:t>
      </w:r>
    </w:p>
    <w:p>
      <w:pPr>
        <w:ind w:left="1120"/>
        <w:spacing w:before="12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Based     on      Ground-Truth.”Knowledge      &amp;Information     Systems      42(1):</w:t>
      </w:r>
      <w:r>
        <w:rPr>
          <w:rFonts w:ascii="Times New Roman" w:hAnsi="Times New Roman" w:eastAsia="Times New Roman" w:cs="Times New Roman"/>
          <w:sz w:val="20"/>
          <w:szCs w:val="20"/>
          <w:spacing w:val="-1"/>
        </w:rPr>
        <w:t>745-754.</w:t>
      </w:r>
    </w:p>
    <w:p>
      <w:pPr>
        <w:spacing w:line="192" w:lineRule="auto"/>
        <w:sectPr>
          <w:headerReference w:type="default" r:id="rId947"/>
          <w:footerReference w:type="default" r:id="rId948"/>
          <w:pgSz w:w="9520" w:h="14210"/>
          <w:pgMar w:top="1040" w:right="539" w:bottom="421" w:left="109" w:header="470" w:footer="162" w:gutter="0"/>
        </w:sectPr>
        <w:rPr>
          <w:rFonts w:ascii="Times New Roman" w:hAnsi="Times New Roman" w:eastAsia="Times New Roman" w:cs="Times New Roman"/>
          <w:sz w:val="20"/>
          <w:szCs w:val="20"/>
        </w:rPr>
      </w:pP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2255" w:right="1449" w:hanging="1159"/>
        <w:spacing w:before="137" w:line="222" w:lineRule="auto"/>
        <w:rPr>
          <w:rFonts w:ascii="SimSun" w:hAnsi="SimSun" w:eastAsia="SimSun" w:cs="SimSun"/>
          <w:sz w:val="42"/>
          <w:szCs w:val="42"/>
        </w:rPr>
      </w:pPr>
      <w:r>
        <w:rPr>
          <w:rFonts w:ascii="SimSun" w:hAnsi="SimSun" w:eastAsia="SimSun" w:cs="SimSun"/>
          <w:sz w:val="42"/>
          <w:szCs w:val="42"/>
          <w:b/>
          <w:bCs/>
          <w:spacing w:val="11"/>
        </w:rPr>
        <w:t>第10章</w:t>
      </w:r>
      <w:r>
        <w:rPr>
          <w:rFonts w:ascii="SimSun" w:hAnsi="SimSun" w:eastAsia="SimSun" w:cs="SimSun"/>
          <w:sz w:val="42"/>
          <w:szCs w:val="42"/>
          <w:spacing w:val="193"/>
        </w:rPr>
        <w:t xml:space="preserve"> </w:t>
      </w:r>
      <w:r>
        <w:rPr>
          <w:rFonts w:ascii="SimSun" w:hAnsi="SimSun" w:eastAsia="SimSun" w:cs="SimSun"/>
          <w:sz w:val="42"/>
          <w:szCs w:val="42"/>
          <w:b/>
          <w:bCs/>
          <w:spacing w:val="11"/>
        </w:rPr>
        <w:t>大数据技术在文本挖掘</w:t>
      </w:r>
      <w:r>
        <w:rPr>
          <w:rFonts w:ascii="SimSun" w:hAnsi="SimSun" w:eastAsia="SimSun" w:cs="SimSun"/>
          <w:sz w:val="42"/>
          <w:szCs w:val="42"/>
        </w:rPr>
        <w:t xml:space="preserve"> </w:t>
      </w:r>
      <w:r>
        <w:rPr>
          <w:rFonts w:ascii="SimSun" w:hAnsi="SimSun" w:eastAsia="SimSun" w:cs="SimSun"/>
          <w:sz w:val="42"/>
          <w:szCs w:val="42"/>
          <w:b/>
          <w:bCs/>
          <w:spacing w:val="-7"/>
        </w:rPr>
        <w:t>和情感分类中的应用</w:t>
      </w:r>
    </w:p>
    <w:p>
      <w:pPr>
        <w:pStyle w:val="BodyText"/>
        <w:spacing w:line="283" w:lineRule="auto"/>
        <w:rPr/>
      </w:pPr>
      <w:r/>
    </w:p>
    <w:p>
      <w:pPr>
        <w:pStyle w:val="BodyText"/>
        <w:spacing w:line="283" w:lineRule="auto"/>
        <w:rPr/>
      </w:pPr>
      <w:r/>
    </w:p>
    <w:p>
      <w:pPr>
        <w:pStyle w:val="BodyText"/>
        <w:spacing w:line="284" w:lineRule="auto"/>
        <w:rPr/>
      </w:pPr>
      <w:r/>
    </w:p>
    <w:p>
      <w:pPr>
        <w:ind w:right="385" w:firstLine="420"/>
        <w:spacing w:before="69" w:line="273" w:lineRule="auto"/>
        <w:jc w:val="both"/>
        <w:rPr>
          <w:rFonts w:ascii="SimSun" w:hAnsi="SimSun" w:eastAsia="SimSun" w:cs="SimSun"/>
          <w:sz w:val="21"/>
          <w:szCs w:val="21"/>
        </w:rPr>
      </w:pPr>
      <w:r>
        <w:rPr>
          <w:rFonts w:ascii="SimSun" w:hAnsi="SimSun" w:eastAsia="SimSun" w:cs="SimSun"/>
          <w:sz w:val="21"/>
          <w:szCs w:val="21"/>
          <w:spacing w:val="1"/>
        </w:rPr>
        <w:t>随着互联网和社交网络的蓬勃发展，人类习惯于在互联网和社交网络上发表自己的观</w:t>
      </w:r>
      <w:r>
        <w:rPr>
          <w:rFonts w:ascii="SimSun" w:hAnsi="SimSun" w:eastAsia="SimSun" w:cs="SimSun"/>
          <w:sz w:val="21"/>
          <w:szCs w:val="21"/>
          <w:spacing w:val="12"/>
        </w:rPr>
        <w:t xml:space="preserve"> </w:t>
      </w:r>
      <w:r>
        <w:rPr>
          <w:rFonts w:ascii="SimSun" w:hAnsi="SimSun" w:eastAsia="SimSun" w:cs="SimSun"/>
          <w:sz w:val="21"/>
          <w:szCs w:val="21"/>
          <w:spacing w:val="-10"/>
        </w:rPr>
        <w:t>点，这些观点文本中蕴含着丰富的信息，可作为商业、政治和文化等研究的样本数据，</w:t>
      </w:r>
      <w:r>
        <w:rPr>
          <w:rFonts w:ascii="SimSun" w:hAnsi="SimSun" w:eastAsia="SimSun" w:cs="SimSun"/>
          <w:sz w:val="21"/>
          <w:szCs w:val="21"/>
          <w:spacing w:val="-11"/>
        </w:rPr>
        <w:t>同时这</w:t>
      </w:r>
      <w:r>
        <w:rPr>
          <w:rFonts w:ascii="SimSun" w:hAnsi="SimSun" w:eastAsia="SimSun" w:cs="SimSun"/>
          <w:sz w:val="21"/>
          <w:szCs w:val="21"/>
        </w:rPr>
        <w:t xml:space="preserve"> </w:t>
      </w:r>
      <w:r>
        <w:rPr>
          <w:rFonts w:ascii="SimSun" w:hAnsi="SimSun" w:eastAsia="SimSun" w:cs="SimSun"/>
          <w:sz w:val="21"/>
          <w:szCs w:val="21"/>
          <w:spacing w:val="-5"/>
        </w:rPr>
        <w:t>些数据又是海量的，并且伴随着自媒体的兴起，这些海量信息每时每刻都在产生，依靠</w:t>
      </w:r>
      <w:r>
        <w:rPr>
          <w:rFonts w:ascii="SimSun" w:hAnsi="SimSun" w:eastAsia="SimSun" w:cs="SimSun"/>
          <w:sz w:val="21"/>
          <w:szCs w:val="21"/>
          <w:spacing w:val="-6"/>
        </w:rPr>
        <w:t>传统</w:t>
      </w:r>
      <w:r>
        <w:rPr>
          <w:rFonts w:ascii="SimSun" w:hAnsi="SimSun" w:eastAsia="SimSun" w:cs="SimSun"/>
          <w:sz w:val="21"/>
          <w:szCs w:val="21"/>
        </w:rPr>
        <w:t xml:space="preserve"> </w:t>
      </w:r>
      <w:r>
        <w:rPr>
          <w:rFonts w:ascii="SimSun" w:hAnsi="SimSun" w:eastAsia="SimSun" w:cs="SimSun"/>
          <w:sz w:val="21"/>
          <w:szCs w:val="21"/>
        </w:rPr>
        <w:t>的手段去对这些文本进行分析和挖掘是无法满足用户需求的。因此必须采用大数据的相关</w:t>
      </w:r>
      <w:r>
        <w:rPr>
          <w:rFonts w:ascii="SimSun" w:hAnsi="SimSun" w:eastAsia="SimSun" w:cs="SimSun"/>
          <w:sz w:val="21"/>
          <w:szCs w:val="21"/>
          <w:spacing w:val="8"/>
        </w:rPr>
        <w:t xml:space="preserve"> </w:t>
      </w:r>
      <w:r>
        <w:rPr>
          <w:rFonts w:ascii="SimSun" w:hAnsi="SimSun" w:eastAsia="SimSun" w:cs="SimSun"/>
          <w:sz w:val="21"/>
          <w:szCs w:val="21"/>
        </w:rPr>
        <w:t>工具和方法对这些海量数据进行量化、分析和挖掘。我们通过</w:t>
      </w:r>
      <w:r>
        <w:rPr>
          <w:rFonts w:ascii="SimSun" w:hAnsi="SimSun" w:eastAsia="SimSun" w:cs="SimSun"/>
          <w:sz w:val="21"/>
          <w:szCs w:val="21"/>
          <w:spacing w:val="-1"/>
        </w:rPr>
        <w:t>对国内相关电商平台商品评</w:t>
      </w:r>
      <w:r>
        <w:rPr>
          <w:rFonts w:ascii="SimSun" w:hAnsi="SimSun" w:eastAsia="SimSun" w:cs="SimSun"/>
          <w:sz w:val="21"/>
          <w:szCs w:val="21"/>
        </w:rPr>
        <w:t xml:space="preserve"> </w:t>
      </w:r>
      <w:r>
        <w:rPr>
          <w:rFonts w:ascii="SimSun" w:hAnsi="SimSun" w:eastAsia="SimSun" w:cs="SimSun"/>
          <w:sz w:val="21"/>
          <w:szCs w:val="21"/>
          <w:spacing w:val="-10"/>
        </w:rPr>
        <w:t>论的抓取、评论信息抽取、建立相关模型，从而挖掘海量评论信息中的观点，为厂商提</w:t>
      </w:r>
      <w:r>
        <w:rPr>
          <w:rFonts w:ascii="SimSun" w:hAnsi="SimSun" w:eastAsia="SimSun" w:cs="SimSun"/>
          <w:sz w:val="21"/>
          <w:szCs w:val="21"/>
          <w:spacing w:val="-11"/>
        </w:rPr>
        <w:t>供决策</w:t>
      </w:r>
      <w:r>
        <w:rPr>
          <w:rFonts w:ascii="SimSun" w:hAnsi="SimSun" w:eastAsia="SimSun" w:cs="SimSun"/>
          <w:sz w:val="21"/>
          <w:szCs w:val="21"/>
        </w:rPr>
        <w:t xml:space="preserve"> </w:t>
      </w:r>
      <w:r>
        <w:rPr>
          <w:rFonts w:ascii="SimSun" w:hAnsi="SimSun" w:eastAsia="SimSun" w:cs="SimSun"/>
          <w:sz w:val="21"/>
          <w:szCs w:val="21"/>
          <w:spacing w:val="-9"/>
        </w:rPr>
        <w:t>支持。</w:t>
      </w:r>
    </w:p>
    <w:p>
      <w:pPr>
        <w:ind w:right="419" w:firstLine="420"/>
        <w:spacing w:before="90" w:line="275" w:lineRule="auto"/>
        <w:jc w:val="both"/>
        <w:rPr>
          <w:rFonts w:ascii="SimSun" w:hAnsi="SimSun" w:eastAsia="SimSun" w:cs="SimSun"/>
          <w:sz w:val="21"/>
          <w:szCs w:val="21"/>
        </w:rPr>
      </w:pPr>
      <w:r>
        <w:rPr>
          <w:rFonts w:ascii="SimSun" w:hAnsi="SimSun" w:eastAsia="SimSun" w:cs="SimSun"/>
          <w:sz w:val="21"/>
          <w:szCs w:val="21"/>
          <w:spacing w:val="2"/>
        </w:rPr>
        <w:t>观点挖掘</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Opinion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Mining</w:t>
      </w:r>
      <w:r>
        <w:rPr>
          <w:rFonts w:ascii="Times New Roman" w:hAnsi="Times New Roman" w:eastAsia="Times New Roman" w:cs="Times New Roman"/>
          <w:sz w:val="21"/>
          <w:szCs w:val="21"/>
          <w:spacing w:val="2"/>
        </w:rPr>
        <w:t>)</w:t>
      </w:r>
      <w:r>
        <w:rPr>
          <w:rFonts w:ascii="SimSun" w:hAnsi="SimSun" w:eastAsia="SimSun" w:cs="SimSun"/>
          <w:sz w:val="21"/>
          <w:szCs w:val="21"/>
          <w:spacing w:val="2"/>
        </w:rPr>
        <w:t>近年来已成为互联网信息应用领域的热门研究方向。最初</w:t>
      </w:r>
      <w:r>
        <w:rPr>
          <w:rFonts w:ascii="SimSun" w:hAnsi="SimSun" w:eastAsia="SimSun" w:cs="SimSun"/>
          <w:sz w:val="21"/>
          <w:szCs w:val="21"/>
          <w:spacing w:val="18"/>
        </w:rPr>
        <w:t xml:space="preserve"> </w:t>
      </w:r>
      <w:r>
        <w:rPr>
          <w:rFonts w:ascii="SimSun" w:hAnsi="SimSun" w:eastAsia="SimSun" w:cs="SimSun"/>
          <w:sz w:val="21"/>
          <w:szCs w:val="21"/>
        </w:rPr>
        <w:t>观点挖掘的研究集中在对评论文本进行简单的褒贬分类，随着研究的深入以及实际应用的</w:t>
      </w:r>
      <w:r>
        <w:rPr>
          <w:rFonts w:ascii="SimSun" w:hAnsi="SimSun" w:eastAsia="SimSun" w:cs="SimSun"/>
          <w:sz w:val="21"/>
          <w:szCs w:val="21"/>
          <w:spacing w:val="15"/>
        </w:rPr>
        <w:t xml:space="preserve"> </w:t>
      </w:r>
      <w:r>
        <w:rPr>
          <w:rFonts w:ascii="SimSun" w:hAnsi="SimSun" w:eastAsia="SimSun" w:cs="SimSun"/>
          <w:sz w:val="21"/>
          <w:szCs w:val="21"/>
          <w:spacing w:val="-5"/>
        </w:rPr>
        <w:t>需要，基于被评论对象特征进行观点挖掘由于更具实用价值，因此也吸引了越来越多研</w:t>
      </w:r>
      <w:r>
        <w:rPr>
          <w:rFonts w:ascii="SimSun" w:hAnsi="SimSun" w:eastAsia="SimSun" w:cs="SimSun"/>
          <w:sz w:val="21"/>
          <w:szCs w:val="21"/>
          <w:spacing w:val="-6"/>
        </w:rPr>
        <w:t>究者</w:t>
      </w:r>
      <w:r>
        <w:rPr>
          <w:rFonts w:ascii="SimSun" w:hAnsi="SimSun" w:eastAsia="SimSun" w:cs="SimSun"/>
          <w:sz w:val="21"/>
          <w:szCs w:val="21"/>
        </w:rPr>
        <w:t xml:space="preserve"> </w:t>
      </w:r>
      <w:r>
        <w:rPr>
          <w:rFonts w:ascii="SimSun" w:hAnsi="SimSun" w:eastAsia="SimSun" w:cs="SimSun"/>
          <w:sz w:val="21"/>
          <w:szCs w:val="21"/>
          <w:spacing w:val="-2"/>
        </w:rPr>
        <w:t>的关注。然而，互联网上针对某一被评论对象的评</w:t>
      </w:r>
      <w:r>
        <w:rPr>
          <w:rFonts w:ascii="SimSun" w:hAnsi="SimSun" w:eastAsia="SimSun" w:cs="SimSun"/>
          <w:sz w:val="21"/>
          <w:szCs w:val="21"/>
          <w:spacing w:val="-3"/>
        </w:rPr>
        <w:t>论</w:t>
      </w:r>
      <w:r>
        <w:rPr>
          <w:rFonts w:ascii="Times New Roman" w:hAnsi="Times New Roman" w:eastAsia="Times New Roman" w:cs="Times New Roman"/>
          <w:sz w:val="21"/>
          <w:szCs w:val="21"/>
          <w:spacing w:val="-3"/>
        </w:rPr>
        <w:t>(Reviews)  </w:t>
      </w:r>
      <w:r>
        <w:rPr>
          <w:rFonts w:ascii="SimSun" w:hAnsi="SimSun" w:eastAsia="SimSun" w:cs="SimSun"/>
          <w:sz w:val="21"/>
          <w:szCs w:val="21"/>
          <w:spacing w:val="-3"/>
        </w:rPr>
        <w:t>往往是海量、杂乱、非结构</w:t>
      </w:r>
      <w:r>
        <w:rPr>
          <w:rFonts w:ascii="SimSun" w:hAnsi="SimSun" w:eastAsia="SimSun" w:cs="SimSun"/>
          <w:sz w:val="21"/>
          <w:szCs w:val="21"/>
        </w:rPr>
        <w:t xml:space="preserve"> </w:t>
      </w:r>
      <w:r>
        <w:rPr>
          <w:rFonts w:ascii="SimSun" w:hAnsi="SimSun" w:eastAsia="SimSun" w:cs="SimSun"/>
          <w:sz w:val="21"/>
          <w:szCs w:val="21"/>
        </w:rPr>
        <w:t>化的，甚至充斥着相互矛盾的观点以及垃圾评论内容。要从这些</w:t>
      </w:r>
      <w:r>
        <w:rPr>
          <w:rFonts w:ascii="SimSun" w:hAnsi="SimSun" w:eastAsia="SimSun" w:cs="SimSun"/>
          <w:sz w:val="21"/>
          <w:szCs w:val="21"/>
          <w:spacing w:val="-1"/>
        </w:rPr>
        <w:t>海量的评论中挖掘出有价</w:t>
      </w:r>
      <w:r>
        <w:rPr>
          <w:rFonts w:ascii="SimSun" w:hAnsi="SimSun" w:eastAsia="SimSun" w:cs="SimSun"/>
          <w:sz w:val="21"/>
          <w:szCs w:val="21"/>
        </w:rPr>
        <w:t xml:space="preserve"> </w:t>
      </w:r>
      <w:r>
        <w:rPr>
          <w:rFonts w:ascii="SimSun" w:hAnsi="SimSun" w:eastAsia="SimSun" w:cs="SimSun"/>
          <w:sz w:val="21"/>
          <w:szCs w:val="21"/>
          <w:spacing w:val="-5"/>
        </w:rPr>
        <w:t>值的观点也绝非易事，无论是将非结构化或者半结构化的文本信息结构化，还是对文本信息</w:t>
      </w:r>
      <w:r>
        <w:rPr>
          <w:rFonts w:ascii="SimSun" w:hAnsi="SimSun" w:eastAsia="SimSun" w:cs="SimSun"/>
          <w:sz w:val="21"/>
          <w:szCs w:val="21"/>
          <w:spacing w:val="4"/>
        </w:rPr>
        <w:t xml:space="preserve"> </w:t>
      </w:r>
      <w:r>
        <w:rPr>
          <w:rFonts w:ascii="SimSun" w:hAnsi="SimSun" w:eastAsia="SimSun" w:cs="SimSun"/>
          <w:sz w:val="21"/>
          <w:szCs w:val="21"/>
          <w:spacing w:val="-10"/>
        </w:rPr>
        <w:t>进行情感分类，都面临诸多挑战。</w:t>
      </w:r>
    </w:p>
    <w:p>
      <w:pPr>
        <w:pStyle w:val="BodyText"/>
        <w:spacing w:line="274" w:lineRule="auto"/>
        <w:rPr/>
      </w:pPr>
      <w:r/>
    </w:p>
    <w:p>
      <w:pPr>
        <w:pStyle w:val="BodyText"/>
        <w:spacing w:line="274" w:lineRule="auto"/>
        <w:rPr/>
      </w:pPr>
      <w:r/>
    </w:p>
    <w:p>
      <w:pPr>
        <w:ind w:firstLine="2889"/>
        <w:spacing w:line="390" w:lineRule="exact"/>
        <w:rPr/>
      </w:pPr>
      <w:r>
        <w:rPr>
          <w:position w:val="-7"/>
        </w:rPr>
        <w:pict>
          <v:group id="_x0000_s2350" style="mso-position-vertical-relative:line;mso-position-horizontal-relative:char;width:125.05pt;height:19.55pt;" filled="false" stroked="false" coordsize="2501,390" coordorigin="0,0">
            <v:shape id="_x0000_s2352" style="position:absolute;left:0;top:0;width:2501;height:390;" filled="false" stroked="false" type="#_x0000_t75">
              <v:imagedata o:title="" r:id="rId950"/>
            </v:shape>
            <v:shape id="_x0000_s2354" style="position:absolute;left:-20;top:-20;width:2541;height:430;" filled="false" stroked="false" type="#_x0000_t202">
              <v:fill on="false"/>
              <v:stroke on="false"/>
              <v:path/>
              <v:imagedata o:title=""/>
              <o:lock v:ext="edit" aspectratio="false"/>
              <v:textbox inset="0mm,0mm,0mm,0mm">
                <w:txbxContent>
                  <w:p>
                    <w:pPr>
                      <w:ind w:left="174"/>
                      <w:spacing w:before="46" w:line="222" w:lineRule="auto"/>
                      <w:outlineLvl w:val="6"/>
                      <w:rPr>
                        <w:rFonts w:ascii="SimHei" w:hAnsi="SimHei" w:eastAsia="SimHei" w:cs="SimHei"/>
                        <w:sz w:val="32"/>
                        <w:szCs w:val="32"/>
                      </w:rPr>
                    </w:pPr>
                    <w:r>
                      <w:rPr>
                        <w:rFonts w:ascii="SimHei" w:hAnsi="SimHei" w:eastAsia="SimHei" w:cs="SimHei"/>
                        <w:sz w:val="32"/>
                        <w:szCs w:val="32"/>
                        <w:b/>
                        <w:bCs/>
                        <w:spacing w:val="-8"/>
                      </w:rPr>
                      <w:t>10.1</w:t>
                    </w:r>
                    <w:r>
                      <w:rPr>
                        <w:rFonts w:ascii="SimHei" w:hAnsi="SimHei" w:eastAsia="SimHei" w:cs="SimHei"/>
                        <w:sz w:val="32"/>
                        <w:szCs w:val="32"/>
                        <w:spacing w:val="149"/>
                      </w:rPr>
                      <w:t xml:space="preserve"> </w:t>
                    </w:r>
                    <w:r>
                      <w:rPr>
                        <w:rFonts w:ascii="SimHei" w:hAnsi="SimHei" w:eastAsia="SimHei" w:cs="SimHei"/>
                        <w:sz w:val="32"/>
                        <w:szCs w:val="32"/>
                        <w:b/>
                        <w:bCs/>
                        <w:spacing w:val="-8"/>
                      </w:rPr>
                      <w:t>研究综述</w:t>
                    </w:r>
                  </w:p>
                </w:txbxContent>
              </v:textbox>
            </v:shape>
          </v:group>
        </w:pict>
      </w:r>
    </w:p>
    <w:p>
      <w:pPr>
        <w:pStyle w:val="BodyText"/>
        <w:spacing w:line="466" w:lineRule="auto"/>
        <w:rPr/>
      </w:pPr>
      <w:r/>
    </w:p>
    <w:p>
      <w:pPr>
        <w:ind w:right="445" w:firstLine="420"/>
        <w:spacing w:before="68" w:line="259" w:lineRule="auto"/>
        <w:rPr>
          <w:rFonts w:ascii="SimSun" w:hAnsi="SimSun" w:eastAsia="SimSun" w:cs="SimSun"/>
          <w:sz w:val="21"/>
          <w:szCs w:val="21"/>
        </w:rPr>
      </w:pPr>
      <w:r>
        <w:rPr>
          <w:rFonts w:ascii="SimSun" w:hAnsi="SimSun" w:eastAsia="SimSun" w:cs="SimSun"/>
          <w:sz w:val="21"/>
          <w:szCs w:val="21"/>
        </w:rPr>
        <w:t>本节对基于被评论对象特征进行观点挖掘的问题进行了形式</w:t>
      </w:r>
      <w:r>
        <w:rPr>
          <w:rFonts w:ascii="SimSun" w:hAnsi="SimSun" w:eastAsia="SimSun" w:cs="SimSun"/>
          <w:sz w:val="21"/>
          <w:szCs w:val="21"/>
          <w:spacing w:val="-1"/>
        </w:rPr>
        <w:t>化定义，并结合具体评论</w:t>
      </w:r>
      <w:r>
        <w:rPr>
          <w:rFonts w:ascii="SimSun" w:hAnsi="SimSun" w:eastAsia="SimSun" w:cs="SimSun"/>
          <w:sz w:val="21"/>
          <w:szCs w:val="21"/>
        </w:rPr>
        <w:t xml:space="preserve"> </w:t>
      </w:r>
      <w:r>
        <w:rPr>
          <w:rFonts w:ascii="SimSun" w:hAnsi="SimSun" w:eastAsia="SimSun" w:cs="SimSun"/>
          <w:sz w:val="21"/>
          <w:szCs w:val="21"/>
          <w:spacing w:val="-4"/>
        </w:rPr>
        <w:t>示例进行了阐述，然后概括了针对该问题的三个不同层次的研究内容。</w:t>
      </w:r>
    </w:p>
    <w:p>
      <w:pPr>
        <w:ind w:left="424"/>
        <w:spacing w:before="278" w:line="221" w:lineRule="auto"/>
        <w:outlineLvl w:val="6"/>
        <w:rPr>
          <w:rFonts w:ascii="YouYuan" w:hAnsi="YouYuan" w:eastAsia="YouYuan" w:cs="YouYuan"/>
          <w:sz w:val="28"/>
          <w:szCs w:val="28"/>
        </w:rPr>
      </w:pPr>
      <w:r>
        <w:rPr>
          <w:rFonts w:ascii="YouYuan" w:hAnsi="YouYuan" w:eastAsia="YouYuan" w:cs="YouYuan"/>
          <w:sz w:val="28"/>
          <w:szCs w:val="28"/>
          <w:b/>
          <w:bCs/>
          <w:spacing w:val="-3"/>
        </w:rPr>
        <w:t>10.1.1</w:t>
      </w:r>
      <w:r>
        <w:rPr>
          <w:rFonts w:ascii="YouYuan" w:hAnsi="YouYuan" w:eastAsia="YouYuan" w:cs="YouYuan"/>
          <w:sz w:val="28"/>
          <w:szCs w:val="28"/>
          <w:spacing w:val="113"/>
        </w:rPr>
        <w:t xml:space="preserve"> </w:t>
      </w:r>
      <w:r>
        <w:rPr>
          <w:rFonts w:ascii="YouYuan" w:hAnsi="YouYuan" w:eastAsia="YouYuan" w:cs="YouYuan"/>
          <w:sz w:val="28"/>
          <w:szCs w:val="28"/>
          <w:b/>
          <w:bCs/>
          <w:spacing w:val="-3"/>
        </w:rPr>
        <w:t>基于产品特征的观点挖掘研究</w:t>
      </w:r>
    </w:p>
    <w:p>
      <w:pPr>
        <w:ind w:right="311" w:firstLine="420"/>
        <w:spacing w:before="287" w:line="274" w:lineRule="auto"/>
        <w:jc w:val="both"/>
        <w:rPr>
          <w:rFonts w:ascii="SimSun" w:hAnsi="SimSun" w:eastAsia="SimSun" w:cs="SimSun"/>
          <w:sz w:val="21"/>
          <w:szCs w:val="21"/>
        </w:rPr>
      </w:pPr>
      <w:r>
        <w:rPr>
          <w:rFonts w:ascii="SimSun" w:hAnsi="SimSun" w:eastAsia="SimSun" w:cs="SimSun"/>
          <w:sz w:val="21"/>
          <w:szCs w:val="21"/>
          <w:spacing w:val="1"/>
        </w:rPr>
        <w:t>互联网上的文本信息通常可被分为两类：事实</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facts</w:t>
      </w:r>
      <w:r>
        <w:rPr>
          <w:rFonts w:ascii="Times New Roman" w:hAnsi="Times New Roman" w:eastAsia="Times New Roman" w:cs="Times New Roman"/>
          <w:sz w:val="21"/>
          <w:szCs w:val="21"/>
          <w:spacing w:val="1"/>
        </w:rPr>
        <w:t>)  </w:t>
      </w:r>
      <w:r>
        <w:rPr>
          <w:rFonts w:ascii="SimSun" w:hAnsi="SimSun" w:eastAsia="SimSun" w:cs="SimSun"/>
          <w:sz w:val="21"/>
          <w:szCs w:val="21"/>
          <w:spacing w:val="1"/>
        </w:rPr>
        <w:t>和观点</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opinions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 事实是对事</w:t>
      </w:r>
      <w:r>
        <w:rPr>
          <w:rFonts w:ascii="SimSun" w:hAnsi="SimSun" w:eastAsia="SimSun" w:cs="SimSun"/>
          <w:sz w:val="21"/>
          <w:szCs w:val="21"/>
        </w:rPr>
        <w:t xml:space="preserve">  </w:t>
      </w:r>
      <w:r>
        <w:rPr>
          <w:rFonts w:ascii="SimSun" w:hAnsi="SimSun" w:eastAsia="SimSun" w:cs="SimSun"/>
          <w:sz w:val="21"/>
          <w:szCs w:val="21"/>
          <w:spacing w:val="-5"/>
        </w:rPr>
        <w:t>物、现象、话题等被评论内容的客观表述，观点则是作者通过评论表露出的带有个人</w:t>
      </w:r>
      <w:r>
        <w:rPr>
          <w:rFonts w:ascii="SimSun" w:hAnsi="SimSun" w:eastAsia="SimSun" w:cs="SimSun"/>
          <w:sz w:val="21"/>
          <w:szCs w:val="21"/>
          <w:spacing w:val="-6"/>
        </w:rPr>
        <w:t>主观色</w:t>
      </w:r>
      <w:r>
        <w:rPr>
          <w:rFonts w:ascii="SimSun" w:hAnsi="SimSun" w:eastAsia="SimSun" w:cs="SimSun"/>
          <w:sz w:val="21"/>
          <w:szCs w:val="21"/>
        </w:rPr>
        <w:t xml:space="preserve">  </w:t>
      </w:r>
      <w:r>
        <w:rPr>
          <w:rFonts w:ascii="SimSun" w:hAnsi="SimSun" w:eastAsia="SimSun" w:cs="SimSun"/>
          <w:sz w:val="21"/>
          <w:szCs w:val="21"/>
          <w:spacing w:val="-10"/>
        </w:rPr>
        <w:t>彩的内容。互联网上的观点可以针对任何事物，例如某种商品、某个服务、某些机构、</w:t>
      </w:r>
      <w:r>
        <w:rPr>
          <w:rFonts w:ascii="SimSun" w:hAnsi="SimSun" w:eastAsia="SimSun" w:cs="SimSun"/>
          <w:sz w:val="21"/>
          <w:szCs w:val="21"/>
          <w:spacing w:val="-11"/>
        </w:rPr>
        <w:t>某类社</w:t>
      </w:r>
      <w:r>
        <w:rPr>
          <w:rFonts w:ascii="SimSun" w:hAnsi="SimSun" w:eastAsia="SimSun" w:cs="SimSun"/>
          <w:sz w:val="21"/>
          <w:szCs w:val="21"/>
        </w:rPr>
        <w:t xml:space="preserve">  </w:t>
      </w:r>
      <w:r>
        <w:rPr>
          <w:rFonts w:ascii="SimSun" w:hAnsi="SimSun" w:eastAsia="SimSun" w:cs="SimSun"/>
          <w:sz w:val="21"/>
          <w:szCs w:val="21"/>
          <w:spacing w:val="-12"/>
        </w:rPr>
        <w:t>会事件、某个话题，或者某些人等。表达观点的途径也多种多样，可以通过论坛、博客、</w:t>
      </w:r>
      <w:r>
        <w:rPr>
          <w:rFonts w:ascii="SimSun" w:hAnsi="SimSun" w:eastAsia="SimSun" w:cs="SimSun"/>
          <w:sz w:val="21"/>
          <w:szCs w:val="21"/>
          <w:spacing w:val="-13"/>
        </w:rPr>
        <w:t>邮件、</w:t>
      </w:r>
      <w:r>
        <w:rPr>
          <w:rFonts w:ascii="SimSun" w:hAnsi="SimSun" w:eastAsia="SimSun" w:cs="SimSun"/>
          <w:sz w:val="21"/>
          <w:szCs w:val="21"/>
        </w:rPr>
        <w:t xml:space="preserve"> </w:t>
      </w:r>
      <w:r>
        <w:rPr>
          <w:rFonts w:ascii="SimSun" w:hAnsi="SimSun" w:eastAsia="SimSun" w:cs="SimSun"/>
          <w:sz w:val="21"/>
          <w:szCs w:val="21"/>
          <w:spacing w:val="-3"/>
        </w:rPr>
        <w:t>微博、评论网站等各种媒介。如果用对象</w:t>
      </w:r>
      <w:r>
        <w:rPr>
          <w:rFonts w:ascii="Times New Roman" w:hAnsi="Times New Roman" w:eastAsia="Times New Roman" w:cs="Times New Roman"/>
          <w:sz w:val="21"/>
          <w:szCs w:val="21"/>
          <w:spacing w:val="-3"/>
        </w:rPr>
        <w:t>(object)</w:t>
      </w:r>
      <w:r>
        <w:rPr>
          <w:rFonts w:ascii="Times New Roman" w:hAnsi="Times New Roman" w:eastAsia="Times New Roman" w:cs="Times New Roman"/>
          <w:sz w:val="21"/>
          <w:szCs w:val="21"/>
          <w:spacing w:val="54"/>
        </w:rPr>
        <w:t xml:space="preserve"> </w:t>
      </w:r>
      <w:r>
        <w:rPr>
          <w:rFonts w:ascii="SimSun" w:hAnsi="SimSun" w:eastAsia="SimSun" w:cs="SimSun"/>
          <w:sz w:val="21"/>
          <w:szCs w:val="21"/>
          <w:spacing w:val="-3"/>
        </w:rPr>
        <w:t>一词来形容被评论的实体，则这个对象往</w:t>
      </w:r>
    </w:p>
    <w:p>
      <w:pPr>
        <w:spacing w:line="274" w:lineRule="auto"/>
        <w:sectPr>
          <w:headerReference w:type="default" r:id="rId7"/>
          <w:footerReference w:type="default" r:id="rId949"/>
          <w:pgSz w:w="9520" w:h="14210"/>
          <w:pgMar w:top="400" w:right="433" w:bottom="730" w:left="460" w:header="0" w:footer="457" w:gutter="0"/>
        </w:sectPr>
        <w:rPr>
          <w:rFonts w:ascii="SimSun" w:hAnsi="SimSun" w:eastAsia="SimSun" w:cs="SimSun"/>
          <w:sz w:val="21"/>
          <w:szCs w:val="21"/>
        </w:rPr>
      </w:pPr>
    </w:p>
    <w:p>
      <w:pPr>
        <w:ind w:left="559" w:right="35"/>
        <w:spacing w:before="207" w:line="296" w:lineRule="auto"/>
        <w:jc w:val="both"/>
        <w:rPr>
          <w:rFonts w:ascii="SimSun" w:hAnsi="SimSun" w:eastAsia="SimSun" w:cs="SimSun"/>
          <w:sz w:val="19"/>
          <w:szCs w:val="19"/>
        </w:rPr>
      </w:pPr>
      <w:r>
        <w:drawing>
          <wp:anchor distT="0" distB="0" distL="0" distR="0" simplePos="0" relativeHeight="254213120" behindDoc="0" locked="0" layoutInCell="0" allowOverlap="1">
            <wp:simplePos x="0" y="0"/>
            <wp:positionH relativeFrom="page">
              <wp:posOffset>469893</wp:posOffset>
            </wp:positionH>
            <wp:positionV relativeFrom="page">
              <wp:posOffset>8013711</wp:posOffset>
            </wp:positionV>
            <wp:extent cx="1333510" cy="6350"/>
            <wp:effectExtent l="0" t="0" r="0" b="0"/>
            <wp:wrapNone/>
            <wp:docPr id="1080" name="IM 1080"/>
            <wp:cNvGraphicFramePr/>
            <a:graphic>
              <a:graphicData uri="http://schemas.openxmlformats.org/drawingml/2006/picture">
                <pic:pic>
                  <pic:nvPicPr>
                    <pic:cNvPr id="1080" name="IM 1080"/>
                    <pic:cNvPicPr/>
                  </pic:nvPicPr>
                  <pic:blipFill>
                    <a:blip r:embed="rId953"/>
                    <a:stretch>
                      <a:fillRect/>
                    </a:stretch>
                  </pic:blipFill>
                  <pic:spPr>
                    <a:xfrm rot="0">
                      <a:off x="0" y="0"/>
                      <a:ext cx="1333510" cy="6350"/>
                    </a:xfrm>
                    <a:prstGeom prst="rect">
                      <a:avLst/>
                    </a:prstGeom>
                  </pic:spPr>
                </pic:pic>
              </a:graphicData>
            </a:graphic>
          </wp:anchor>
        </w:drawing>
      </w:r>
      <w:r>
        <w:rPr>
          <w:rFonts w:ascii="SimSun" w:hAnsi="SimSun" w:eastAsia="SimSun" w:cs="SimSun"/>
          <w:sz w:val="19"/>
          <w:szCs w:val="19"/>
          <w:spacing w:val="17"/>
        </w:rPr>
        <w:t>往由许多部件组成，或包含不同的属性。因此被评论</w:t>
      </w:r>
      <w:r>
        <w:rPr>
          <w:rFonts w:ascii="SimSun" w:hAnsi="SimSun" w:eastAsia="SimSun" w:cs="SimSun"/>
          <w:sz w:val="19"/>
          <w:szCs w:val="19"/>
          <w:spacing w:val="16"/>
        </w:rPr>
        <w:t>的对象可以按照不同层次进行拆分①。</w:t>
      </w:r>
      <w:r>
        <w:rPr>
          <w:rFonts w:ascii="SimSun" w:hAnsi="SimSun" w:eastAsia="SimSun" w:cs="SimSun"/>
          <w:sz w:val="19"/>
          <w:szCs w:val="19"/>
        </w:rPr>
        <w:t xml:space="preserve"> </w:t>
      </w:r>
      <w:r>
        <w:rPr>
          <w:rFonts w:ascii="SimSun" w:hAnsi="SimSun" w:eastAsia="SimSun" w:cs="SimSun"/>
          <w:sz w:val="19"/>
          <w:szCs w:val="19"/>
          <w:spacing w:val="10"/>
        </w:rPr>
        <w:t>例如， 一个产品通常由许多部件组成(一个手机由屏幕、电池、外壳、通信模块等组成)</w:t>
      </w:r>
      <w:r>
        <w:rPr>
          <w:rFonts w:ascii="SimSun" w:hAnsi="SimSun" w:eastAsia="SimSun" w:cs="SimSun"/>
          <w:sz w:val="19"/>
          <w:szCs w:val="19"/>
          <w:spacing w:val="9"/>
        </w:rPr>
        <w:t>,一个</w:t>
      </w:r>
      <w:r>
        <w:rPr>
          <w:rFonts w:ascii="SimSun" w:hAnsi="SimSun" w:eastAsia="SimSun" w:cs="SimSun"/>
          <w:sz w:val="19"/>
          <w:szCs w:val="19"/>
        </w:rPr>
        <w:t xml:space="preserve"> </w:t>
      </w:r>
      <w:r>
        <w:rPr>
          <w:rFonts w:ascii="SimSun" w:hAnsi="SimSun" w:eastAsia="SimSun" w:cs="SimSun"/>
          <w:sz w:val="19"/>
          <w:szCs w:val="19"/>
          <w:spacing w:val="11"/>
        </w:rPr>
        <w:t>大的社会事件通常也包含许多小的事件，</w:t>
      </w:r>
      <w:r>
        <w:rPr>
          <w:rFonts w:ascii="SimSun" w:hAnsi="SimSun" w:eastAsia="SimSun" w:cs="SimSun"/>
          <w:sz w:val="19"/>
          <w:szCs w:val="19"/>
          <w:spacing w:val="82"/>
        </w:rPr>
        <w:t xml:space="preserve"> </w:t>
      </w:r>
      <w:r>
        <w:rPr>
          <w:rFonts w:ascii="SimSun" w:hAnsi="SimSun" w:eastAsia="SimSun" w:cs="SimSun"/>
          <w:sz w:val="19"/>
          <w:szCs w:val="19"/>
          <w:spacing w:val="11"/>
        </w:rPr>
        <w:t>一个话题可以含有许多子问题等。在英文领域，针</w:t>
      </w:r>
      <w:r>
        <w:rPr>
          <w:rFonts w:ascii="SimSun" w:hAnsi="SimSun" w:eastAsia="SimSun" w:cs="SimSun"/>
          <w:sz w:val="19"/>
          <w:szCs w:val="19"/>
        </w:rPr>
        <w:t xml:space="preserve"> </w:t>
      </w:r>
      <w:r>
        <w:rPr>
          <w:rFonts w:ascii="SimSun" w:hAnsi="SimSun" w:eastAsia="SimSun" w:cs="SimSun"/>
          <w:sz w:val="19"/>
          <w:szCs w:val="19"/>
          <w:spacing w:val="15"/>
        </w:rPr>
        <w:t>对基于产品特征进行观点挖掘的问题，</w:t>
      </w:r>
      <w:r>
        <w:rPr>
          <w:rFonts w:ascii="Times New Roman" w:hAnsi="Times New Roman" w:eastAsia="Times New Roman" w:cs="Times New Roman"/>
          <w:sz w:val="19"/>
          <w:szCs w:val="19"/>
        </w:rPr>
        <w:t>Liu</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5"/>
        </w:rPr>
        <w:t>等人的工作最有代表性，尤其是</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Ding</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与 </w:t>
      </w:r>
      <w:r>
        <w:rPr>
          <w:rFonts w:ascii="Times New Roman" w:hAnsi="Times New Roman" w:eastAsia="Times New Roman" w:cs="Times New Roman"/>
          <w:sz w:val="19"/>
          <w:szCs w:val="19"/>
        </w:rPr>
        <w:t>Liu</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在</w:t>
      </w:r>
      <w:r>
        <w:rPr>
          <w:rFonts w:ascii="SimSun" w:hAnsi="SimSun" w:eastAsia="SimSun" w:cs="SimSun"/>
          <w:sz w:val="19"/>
          <w:szCs w:val="19"/>
        </w:rPr>
        <w:t xml:space="preserve"> </w:t>
      </w:r>
      <w:r>
        <w:rPr>
          <w:rFonts w:ascii="SimSun" w:hAnsi="SimSun" w:eastAsia="SimSun" w:cs="SimSun"/>
          <w:sz w:val="19"/>
          <w:szCs w:val="19"/>
          <w:spacing w:val="17"/>
        </w:rPr>
        <w:t>文献[9]中对该问题给出了更加形式化的定义，参考其内容在本章中把评论中被描述的对象</w:t>
      </w:r>
      <w:r>
        <w:rPr>
          <w:rFonts w:ascii="SimSun" w:hAnsi="SimSun" w:eastAsia="SimSun" w:cs="SimSun"/>
          <w:sz w:val="19"/>
          <w:szCs w:val="19"/>
          <w:spacing w:val="15"/>
        </w:rPr>
        <w:t xml:space="preserve"> </w:t>
      </w:r>
      <w:r>
        <w:rPr>
          <w:rFonts w:ascii="SimSun" w:hAnsi="SimSun" w:eastAsia="SimSun" w:cs="SimSun"/>
          <w:sz w:val="19"/>
          <w:szCs w:val="19"/>
          <w:spacing w:val="11"/>
        </w:rPr>
        <w:t>定义如下。</w:t>
      </w:r>
    </w:p>
    <w:p>
      <w:pPr>
        <w:ind w:left="559" w:right="60" w:firstLine="452"/>
        <w:spacing w:before="69" w:line="301" w:lineRule="auto"/>
        <w:rPr>
          <w:rFonts w:ascii="SimSun" w:hAnsi="SimSun" w:eastAsia="SimSun" w:cs="SimSun"/>
          <w:sz w:val="19"/>
          <w:szCs w:val="19"/>
        </w:rPr>
      </w:pPr>
      <w:r>
        <w:rPr>
          <w:rFonts w:ascii="SimSun" w:hAnsi="SimSun" w:eastAsia="SimSun" w:cs="SimSun"/>
          <w:sz w:val="19"/>
          <w:szCs w:val="19"/>
          <w:b/>
          <w:bCs/>
          <w:spacing w:val="10"/>
        </w:rPr>
        <w:t>定义10</w:t>
      </w:r>
      <w:r>
        <w:rPr>
          <w:rFonts w:ascii="SimSun" w:hAnsi="SimSun" w:eastAsia="SimSun" w:cs="SimSun"/>
          <w:sz w:val="19"/>
          <w:szCs w:val="19"/>
          <w:spacing w:val="-51"/>
        </w:rPr>
        <w:t xml:space="preserve"> </w:t>
      </w:r>
      <w:r>
        <w:rPr>
          <w:rFonts w:ascii="SimSun" w:hAnsi="SimSun" w:eastAsia="SimSun" w:cs="SimSun"/>
          <w:sz w:val="19"/>
          <w:szCs w:val="19"/>
          <w:b/>
          <w:bCs/>
          <w:spacing w:val="10"/>
        </w:rPr>
        <w:t>.</w:t>
      </w:r>
      <w:r>
        <w:rPr>
          <w:rFonts w:ascii="SimSun" w:hAnsi="SimSun" w:eastAsia="SimSun" w:cs="SimSun"/>
          <w:sz w:val="19"/>
          <w:szCs w:val="19"/>
          <w:spacing w:val="-47"/>
        </w:rPr>
        <w:t xml:space="preserve"> </w:t>
      </w:r>
      <w:r>
        <w:rPr>
          <w:rFonts w:ascii="SimSun" w:hAnsi="SimSun" w:eastAsia="SimSun" w:cs="SimSun"/>
          <w:sz w:val="19"/>
          <w:szCs w:val="19"/>
          <w:b/>
          <w:bCs/>
          <w:spacing w:val="10"/>
        </w:rPr>
        <w:t>1</w:t>
      </w:r>
      <w:r>
        <w:rPr>
          <w:rFonts w:ascii="SimSun" w:hAnsi="SimSun" w:eastAsia="SimSun" w:cs="SimSun"/>
          <w:sz w:val="19"/>
          <w:szCs w:val="19"/>
          <w:spacing w:val="10"/>
        </w:rPr>
        <w:t xml:space="preserve">  对</w:t>
      </w:r>
      <w:r>
        <w:rPr>
          <w:rFonts w:ascii="SimSun" w:hAnsi="SimSun" w:eastAsia="SimSun" w:cs="SimSun"/>
          <w:sz w:val="19"/>
          <w:szCs w:val="19"/>
          <w:spacing w:val="-16"/>
        </w:rPr>
        <w:t xml:space="preserve"> </w:t>
      </w:r>
      <w:r>
        <w:rPr>
          <w:rFonts w:ascii="SimSun" w:hAnsi="SimSun" w:eastAsia="SimSun" w:cs="SimSun"/>
          <w:sz w:val="19"/>
          <w:szCs w:val="19"/>
          <w:spacing w:val="10"/>
        </w:rPr>
        <w:t>象</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object</w:t>
      </w:r>
      <w:r>
        <w:rPr>
          <w:rFonts w:ascii="Times New Roman" w:hAnsi="Times New Roman" w:eastAsia="Times New Roman" w:cs="Times New Roman"/>
          <w:sz w:val="19"/>
          <w:szCs w:val="19"/>
          <w:spacing w:val="10"/>
        </w:rPr>
        <w:t>):    </w:t>
      </w:r>
      <w:r>
        <w:rPr>
          <w:rFonts w:ascii="SimSun" w:hAnsi="SimSun" w:eastAsia="SimSun" w:cs="SimSun"/>
          <w:sz w:val="19"/>
          <w:szCs w:val="19"/>
          <w:spacing w:val="10"/>
        </w:rPr>
        <w:t>一</w:t>
      </w:r>
      <w:r>
        <w:rPr>
          <w:rFonts w:ascii="SimSun" w:hAnsi="SimSun" w:eastAsia="SimSun" w:cs="SimSun"/>
          <w:sz w:val="19"/>
          <w:szCs w:val="19"/>
          <w:spacing w:val="-48"/>
        </w:rPr>
        <w:t xml:space="preserve"> </w:t>
      </w:r>
      <w:r>
        <w:rPr>
          <w:rFonts w:ascii="SimSun" w:hAnsi="SimSun" w:eastAsia="SimSun" w:cs="SimSun"/>
          <w:sz w:val="19"/>
          <w:szCs w:val="19"/>
          <w:spacing w:val="10"/>
        </w:rPr>
        <w:t>个对象</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10"/>
        </w:rPr>
        <w:t>O</w:t>
      </w:r>
      <w:r>
        <w:rPr>
          <w:rFonts w:ascii="Times New Roman" w:hAnsi="Times New Roman" w:eastAsia="Times New Roman" w:cs="Times New Roman"/>
          <w:sz w:val="19"/>
          <w:szCs w:val="19"/>
          <w:spacing w:val="32"/>
          <w:w w:val="101"/>
        </w:rPr>
        <w:t xml:space="preserve"> </w:t>
      </w:r>
      <w:r>
        <w:rPr>
          <w:rFonts w:ascii="SimSun" w:hAnsi="SimSun" w:eastAsia="SimSun" w:cs="SimSun"/>
          <w:sz w:val="19"/>
          <w:szCs w:val="19"/>
          <w:spacing w:val="10"/>
        </w:rPr>
        <w:t>指的是</w:t>
      </w:r>
      <w:r>
        <w:rPr>
          <w:rFonts w:ascii="SimSun" w:hAnsi="SimSun" w:eastAsia="SimSun" w:cs="SimSun"/>
          <w:sz w:val="19"/>
          <w:szCs w:val="19"/>
          <w:spacing w:val="-51"/>
        </w:rPr>
        <w:t xml:space="preserve"> </w:t>
      </w:r>
      <w:r>
        <w:rPr>
          <w:rFonts w:ascii="SimSun" w:hAnsi="SimSun" w:eastAsia="SimSun" w:cs="SimSun"/>
          <w:sz w:val="19"/>
          <w:szCs w:val="19"/>
          <w:spacing w:val="10"/>
        </w:rPr>
        <w:t>一</w:t>
      </w:r>
      <w:r>
        <w:rPr>
          <w:rFonts w:ascii="SimSun" w:hAnsi="SimSun" w:eastAsia="SimSun" w:cs="SimSun"/>
          <w:sz w:val="19"/>
          <w:szCs w:val="19"/>
          <w:spacing w:val="-53"/>
        </w:rPr>
        <w:t xml:space="preserve"> </w:t>
      </w:r>
      <w:r>
        <w:rPr>
          <w:rFonts w:ascii="SimSun" w:hAnsi="SimSun" w:eastAsia="SimSun" w:cs="SimSun"/>
          <w:sz w:val="19"/>
          <w:szCs w:val="19"/>
          <w:spacing w:val="10"/>
        </w:rPr>
        <w:t>个区别于属性</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attribute</w:t>
      </w:r>
      <w:r>
        <w:rPr>
          <w:rFonts w:ascii="Times New Roman" w:hAnsi="Times New Roman" w:eastAsia="Times New Roman" w:cs="Times New Roman"/>
          <w:sz w:val="19"/>
          <w:szCs w:val="19"/>
          <w:spacing w:val="10"/>
        </w:rPr>
        <w:t>)     </w:t>
      </w:r>
      <w:r>
        <w:rPr>
          <w:rFonts w:ascii="SimSun" w:hAnsi="SimSun" w:eastAsia="SimSun" w:cs="SimSun"/>
          <w:sz w:val="19"/>
          <w:szCs w:val="19"/>
          <w:spacing w:val="10"/>
        </w:rPr>
        <w:t>而存在的实</w:t>
      </w:r>
      <w:r>
        <w:rPr>
          <w:rFonts w:ascii="SimSun" w:hAnsi="SimSun" w:eastAsia="SimSun" w:cs="SimSun"/>
          <w:sz w:val="19"/>
          <w:szCs w:val="19"/>
        </w:rPr>
        <w:t xml:space="preserve"> </w:t>
      </w:r>
      <w:r>
        <w:rPr>
          <w:rFonts w:ascii="SimSun" w:hAnsi="SimSun" w:eastAsia="SimSun" w:cs="SimSun"/>
          <w:sz w:val="19"/>
          <w:szCs w:val="19"/>
          <w:spacing w:val="4"/>
        </w:rPr>
        <w:t>体，可以是一件商品、</w:t>
      </w:r>
      <w:r>
        <w:rPr>
          <w:rFonts w:ascii="SimSun" w:hAnsi="SimSun" w:eastAsia="SimSun" w:cs="SimSun"/>
          <w:sz w:val="19"/>
          <w:szCs w:val="19"/>
          <w:spacing w:val="62"/>
        </w:rPr>
        <w:t xml:space="preserve"> </w:t>
      </w:r>
      <w:r>
        <w:rPr>
          <w:rFonts w:ascii="SimSun" w:hAnsi="SimSun" w:eastAsia="SimSun" w:cs="SimSun"/>
          <w:sz w:val="19"/>
          <w:szCs w:val="19"/>
          <w:spacing w:val="4"/>
        </w:rPr>
        <w:t>一个事件、</w:t>
      </w:r>
      <w:r>
        <w:rPr>
          <w:rFonts w:ascii="SimSun" w:hAnsi="SimSun" w:eastAsia="SimSun" w:cs="SimSun"/>
          <w:sz w:val="19"/>
          <w:szCs w:val="19"/>
          <w:spacing w:val="54"/>
        </w:rPr>
        <w:t xml:space="preserve"> </w:t>
      </w:r>
      <w:r>
        <w:rPr>
          <w:rFonts w:ascii="SimSun" w:hAnsi="SimSun" w:eastAsia="SimSun" w:cs="SimSun"/>
          <w:sz w:val="19"/>
          <w:szCs w:val="19"/>
          <w:spacing w:val="4"/>
        </w:rPr>
        <w:t>一个人、</w:t>
      </w:r>
      <w:r>
        <w:rPr>
          <w:rFonts w:ascii="SimSun" w:hAnsi="SimSun" w:eastAsia="SimSun" w:cs="SimSun"/>
          <w:sz w:val="19"/>
          <w:szCs w:val="19"/>
          <w:spacing w:val="54"/>
        </w:rPr>
        <w:t xml:space="preserve"> </w:t>
      </w:r>
      <w:r>
        <w:rPr>
          <w:rFonts w:ascii="SimSun" w:hAnsi="SimSun" w:eastAsia="SimSun" w:cs="SimSun"/>
          <w:sz w:val="19"/>
          <w:szCs w:val="19"/>
          <w:spacing w:val="4"/>
        </w:rPr>
        <w:t>一个机构或一个话题等。它由相关联的两部分组</w:t>
      </w:r>
      <w:r>
        <w:rPr>
          <w:rFonts w:ascii="SimSun" w:hAnsi="SimSun" w:eastAsia="SimSun" w:cs="SimSun"/>
          <w:sz w:val="19"/>
          <w:szCs w:val="19"/>
        </w:rPr>
        <w:t xml:space="preserve"> </w:t>
      </w:r>
      <w:r>
        <w:rPr>
          <w:rFonts w:ascii="SimSun" w:hAnsi="SimSun" w:eastAsia="SimSun" w:cs="SimSun"/>
          <w:sz w:val="19"/>
          <w:szCs w:val="19"/>
          <w:spacing w:val="7"/>
        </w:rPr>
        <w:t>成</w:t>
      </w:r>
      <w:r>
        <w:rPr>
          <w:rFonts w:ascii="SimSun" w:hAnsi="SimSun" w:eastAsia="SimSun" w:cs="SimSun"/>
          <w:sz w:val="19"/>
          <w:szCs w:val="19"/>
          <w:spacing w:val="-37"/>
        </w:rPr>
        <w:t xml:space="preserve"> </w:t>
      </w:r>
      <w:r>
        <w:rPr>
          <w:rFonts w:ascii="SimSun" w:hAnsi="SimSun" w:eastAsia="SimSun" w:cs="SimSun"/>
          <w:sz w:val="19"/>
          <w:szCs w:val="19"/>
          <w:spacing w:val="7"/>
        </w:rPr>
        <w:t>：</w:t>
      </w:r>
      <w:r>
        <w:rPr>
          <w:rFonts w:ascii="Times New Roman" w:hAnsi="Times New Roman" w:eastAsia="Times New Roman" w:cs="Times New Roman"/>
          <w:sz w:val="19"/>
          <w:szCs w:val="19"/>
          <w:spacing w:val="7"/>
        </w:rPr>
        <w:t>(T,A),     </w:t>
      </w:r>
      <w:r>
        <w:rPr>
          <w:rFonts w:ascii="SimSun" w:hAnsi="SimSun" w:eastAsia="SimSun" w:cs="SimSun"/>
          <w:sz w:val="19"/>
          <w:szCs w:val="19"/>
          <w:spacing w:val="7"/>
        </w:rPr>
        <w:t>其 中</w:t>
      </w:r>
      <w:r>
        <w:rPr>
          <w:rFonts w:ascii="SimSun" w:hAnsi="SimSun" w:eastAsia="SimSun" w:cs="SimSun"/>
          <w:sz w:val="19"/>
          <w:szCs w:val="19"/>
          <w:spacing w:val="-56"/>
        </w:rPr>
        <w:t xml:space="preserve"> </w:t>
      </w:r>
      <w:r>
        <w:rPr>
          <w:rFonts w:ascii="Times New Roman" w:hAnsi="Times New Roman" w:eastAsia="Times New Roman" w:cs="Times New Roman"/>
          <w:sz w:val="19"/>
          <w:szCs w:val="19"/>
          <w:spacing w:val="7"/>
        </w:rPr>
        <w:t>T</w:t>
      </w:r>
      <w:r>
        <w:rPr>
          <w:rFonts w:ascii="Times New Roman" w:hAnsi="Times New Roman" w:eastAsia="Times New Roman" w:cs="Times New Roman"/>
          <w:sz w:val="19"/>
          <w:szCs w:val="19"/>
          <w:spacing w:val="43"/>
        </w:rPr>
        <w:t xml:space="preserve"> </w:t>
      </w:r>
      <w:r>
        <w:rPr>
          <w:rFonts w:ascii="SimSun" w:hAnsi="SimSun" w:eastAsia="SimSun" w:cs="SimSun"/>
          <w:sz w:val="19"/>
          <w:szCs w:val="19"/>
          <w:spacing w:val="7"/>
        </w:rPr>
        <w:t>是指的这个</w:t>
      </w:r>
      <w:r>
        <w:rPr>
          <w:rFonts w:ascii="SimSun" w:hAnsi="SimSun" w:eastAsia="SimSun" w:cs="SimSun"/>
          <w:sz w:val="19"/>
          <w:szCs w:val="19"/>
          <w:spacing w:val="6"/>
        </w:rPr>
        <w:t>对象按层次划分时的组成部件，</w:t>
      </w:r>
      <w:r>
        <w:rPr>
          <w:rFonts w:ascii="Times New Roman" w:hAnsi="Times New Roman" w:eastAsia="Times New Roman" w:cs="Times New Roman"/>
          <w:sz w:val="19"/>
          <w:szCs w:val="19"/>
          <w:spacing w:val="6"/>
        </w:rPr>
        <w:t>A</w:t>
      </w:r>
      <w:r>
        <w:rPr>
          <w:rFonts w:ascii="Times New Roman" w:hAnsi="Times New Roman" w:eastAsia="Times New Roman" w:cs="Times New Roman"/>
          <w:sz w:val="19"/>
          <w:szCs w:val="19"/>
          <w:spacing w:val="26"/>
          <w:w w:val="102"/>
        </w:rPr>
        <w:t xml:space="preserve"> </w:t>
      </w:r>
      <w:r>
        <w:rPr>
          <w:rFonts w:ascii="SimSun" w:hAnsi="SimSun" w:eastAsia="SimSun" w:cs="SimSun"/>
          <w:sz w:val="19"/>
          <w:szCs w:val="19"/>
          <w:spacing w:val="6"/>
        </w:rPr>
        <w:t>是</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6"/>
        </w:rPr>
        <w:t>O  </w:t>
      </w:r>
      <w:r>
        <w:rPr>
          <w:rFonts w:ascii="SimSun" w:hAnsi="SimSun" w:eastAsia="SimSun" w:cs="SimSun"/>
          <w:sz w:val="19"/>
          <w:szCs w:val="19"/>
          <w:spacing w:val="6"/>
        </w:rPr>
        <w:t>的属性集合，而每个</w:t>
      </w:r>
      <w:r>
        <w:rPr>
          <w:rFonts w:ascii="SimSun" w:hAnsi="SimSun" w:eastAsia="SimSun" w:cs="SimSun"/>
          <w:sz w:val="19"/>
          <w:szCs w:val="19"/>
        </w:rPr>
        <w:t xml:space="preserve"> </w:t>
      </w:r>
      <w:r>
        <w:rPr>
          <w:rFonts w:ascii="SimSun" w:hAnsi="SimSun" w:eastAsia="SimSun" w:cs="SimSun"/>
          <w:sz w:val="19"/>
          <w:szCs w:val="19"/>
          <w:spacing w:val="17"/>
        </w:rPr>
        <w:t>部件也都有其子部件和属性集合。</w:t>
      </w:r>
    </w:p>
    <w:p>
      <w:pPr>
        <w:ind w:left="559" w:right="60" w:firstLine="450"/>
        <w:spacing w:before="38" w:line="303" w:lineRule="auto"/>
        <w:rPr>
          <w:rFonts w:ascii="SimSun" w:hAnsi="SimSun" w:eastAsia="SimSun" w:cs="SimSun"/>
          <w:sz w:val="19"/>
          <w:szCs w:val="19"/>
        </w:rPr>
      </w:pPr>
      <w:r>
        <w:rPr>
          <w:rFonts w:ascii="SimSun" w:hAnsi="SimSun" w:eastAsia="SimSun" w:cs="SimSun"/>
          <w:sz w:val="19"/>
          <w:szCs w:val="19"/>
          <w:spacing w:val="5"/>
        </w:rPr>
        <w:t>以手机评论为例，每款手机都是一个对象，有一个部件集合，如</w:t>
      </w:r>
      <w:r>
        <w:rPr>
          <w:rFonts w:ascii="SimSun" w:hAnsi="SimSun" w:eastAsia="SimSun" w:cs="SimSun"/>
          <w:sz w:val="19"/>
          <w:szCs w:val="19"/>
          <w:spacing w:val="4"/>
        </w:rPr>
        <w:t>电池、屏幕、外壳等，还有</w:t>
      </w:r>
      <w:r>
        <w:rPr>
          <w:rFonts w:ascii="SimSun" w:hAnsi="SimSun" w:eastAsia="SimSun" w:cs="SimSun"/>
          <w:sz w:val="19"/>
          <w:szCs w:val="19"/>
        </w:rPr>
        <w:t xml:space="preserve"> </w:t>
      </w:r>
      <w:r>
        <w:rPr>
          <w:rFonts w:ascii="SimSun" w:hAnsi="SimSun" w:eastAsia="SimSun" w:cs="SimSun"/>
          <w:sz w:val="19"/>
          <w:szCs w:val="19"/>
          <w:spacing w:val="10"/>
        </w:rPr>
        <w:t>一个属性集合、如大小、价格、通话质量等。而它的屏幕也有自己的属性集合，如像素、屏幕</w:t>
      </w:r>
      <w:r>
        <w:rPr>
          <w:rFonts w:ascii="SimSun" w:hAnsi="SimSun" w:eastAsia="SimSun" w:cs="SimSun"/>
          <w:sz w:val="19"/>
          <w:szCs w:val="19"/>
          <w:spacing w:val="16"/>
        </w:rPr>
        <w:t xml:space="preserve"> </w:t>
      </w:r>
      <w:r>
        <w:rPr>
          <w:rFonts w:ascii="SimSun" w:hAnsi="SimSun" w:eastAsia="SimSun" w:cs="SimSun"/>
          <w:sz w:val="19"/>
          <w:szCs w:val="19"/>
          <w:spacing w:val="11"/>
        </w:rPr>
        <w:t>大小等。本质上来说，</w:t>
      </w:r>
      <w:r>
        <w:rPr>
          <w:rFonts w:ascii="SimSun" w:hAnsi="SimSun" w:eastAsia="SimSun" w:cs="SimSun"/>
          <w:sz w:val="19"/>
          <w:szCs w:val="19"/>
          <w:spacing w:val="81"/>
        </w:rPr>
        <w:t xml:space="preserve"> </w:t>
      </w:r>
      <w:r>
        <w:rPr>
          <w:rFonts w:ascii="SimSun" w:hAnsi="SimSun" w:eastAsia="SimSun" w:cs="SimSun"/>
          <w:sz w:val="19"/>
          <w:szCs w:val="19"/>
          <w:spacing w:val="11"/>
        </w:rPr>
        <w:t>一个对象可以用一个树形结构来表示。根节点为这个对象本身，其他</w:t>
      </w:r>
      <w:r>
        <w:rPr>
          <w:rFonts w:ascii="SimSun" w:hAnsi="SimSun" w:eastAsia="SimSun" w:cs="SimSun"/>
          <w:sz w:val="19"/>
          <w:szCs w:val="19"/>
        </w:rPr>
        <w:t xml:space="preserve"> </w:t>
      </w:r>
      <w:r>
        <w:rPr>
          <w:rFonts w:ascii="SimSun" w:hAnsi="SimSun" w:eastAsia="SimSun" w:cs="SimSun"/>
          <w:sz w:val="19"/>
          <w:szCs w:val="19"/>
          <w:spacing w:val="15"/>
        </w:rPr>
        <w:t>节点都是组成这个对象的一个部件或者子部件，每一条边表示一个组成关系，每个节点同样</w:t>
      </w:r>
      <w:r>
        <w:rPr>
          <w:rFonts w:ascii="SimSun" w:hAnsi="SimSun" w:eastAsia="SimSun" w:cs="SimSun"/>
          <w:sz w:val="19"/>
          <w:szCs w:val="19"/>
          <w:spacing w:val="18"/>
        </w:rPr>
        <w:t xml:space="preserve"> </w:t>
      </w:r>
      <w:r>
        <w:rPr>
          <w:rFonts w:ascii="SimSun" w:hAnsi="SimSun" w:eastAsia="SimSun" w:cs="SimSun"/>
          <w:sz w:val="19"/>
          <w:szCs w:val="19"/>
          <w:spacing w:val="20"/>
        </w:rPr>
        <w:t>对应一个属性结合。而用户所表达的观点可以只针对这个节点本身，也可以针对这个节点</w:t>
      </w:r>
      <w:r>
        <w:rPr>
          <w:rFonts w:ascii="SimSun" w:hAnsi="SimSun" w:eastAsia="SimSun" w:cs="SimSun"/>
          <w:sz w:val="19"/>
          <w:szCs w:val="19"/>
          <w:spacing w:val="16"/>
        </w:rPr>
        <w:t xml:space="preserve"> </w:t>
      </w:r>
      <w:r>
        <w:rPr>
          <w:rFonts w:ascii="SimSun" w:hAnsi="SimSun" w:eastAsia="SimSun" w:cs="SimSun"/>
          <w:sz w:val="19"/>
          <w:szCs w:val="19"/>
          <w:spacing w:val="17"/>
        </w:rPr>
        <w:t>的任何属性。例如，评论者可以表达自己对这个手机本身的观点(根节点),如“</w:t>
      </w:r>
      <w:r>
        <w:rPr>
          <w:rFonts w:ascii="SimSun" w:hAnsi="SimSun" w:eastAsia="SimSun" w:cs="SimSun"/>
          <w:sz w:val="19"/>
          <w:szCs w:val="19"/>
          <w:spacing w:val="16"/>
        </w:rPr>
        <w:t>我不喜欢这</w:t>
      </w:r>
      <w:r>
        <w:rPr>
          <w:rFonts w:ascii="SimSun" w:hAnsi="SimSun" w:eastAsia="SimSun" w:cs="SimSun"/>
          <w:sz w:val="19"/>
          <w:szCs w:val="19"/>
        </w:rPr>
        <w:t xml:space="preserve"> </w:t>
      </w:r>
      <w:r>
        <w:rPr>
          <w:rFonts w:ascii="SimSun" w:hAnsi="SimSun" w:eastAsia="SimSun" w:cs="SimSun"/>
          <w:sz w:val="19"/>
          <w:szCs w:val="19"/>
          <w:spacing w:val="8"/>
        </w:rPr>
        <w:t>个手机”;也可以表达对这个手机的属性的观点，如“这个手机的通话质量很差”。同</w:t>
      </w:r>
      <w:r>
        <w:rPr>
          <w:rFonts w:ascii="SimSun" w:hAnsi="SimSun" w:eastAsia="SimSun" w:cs="SimSun"/>
          <w:sz w:val="19"/>
          <w:szCs w:val="19"/>
          <w:spacing w:val="7"/>
        </w:rPr>
        <w:t>样，评论</w:t>
      </w:r>
      <w:r>
        <w:rPr>
          <w:rFonts w:ascii="SimSun" w:hAnsi="SimSun" w:eastAsia="SimSun" w:cs="SimSun"/>
          <w:sz w:val="19"/>
          <w:szCs w:val="19"/>
        </w:rPr>
        <w:t xml:space="preserve"> </w:t>
      </w:r>
      <w:r>
        <w:rPr>
          <w:rFonts w:ascii="SimSun" w:hAnsi="SimSun" w:eastAsia="SimSun" w:cs="SimSun"/>
          <w:sz w:val="19"/>
          <w:szCs w:val="19"/>
          <w:spacing w:val="21"/>
        </w:rPr>
        <w:t>者可以表达任何对于这款手机的部件或者部件属性的观点。为了简</w:t>
      </w:r>
      <w:r>
        <w:rPr>
          <w:rFonts w:ascii="SimSun" w:hAnsi="SimSun" w:eastAsia="SimSun" w:cs="SimSun"/>
          <w:sz w:val="19"/>
          <w:szCs w:val="19"/>
          <w:spacing w:val="20"/>
        </w:rPr>
        <w:t>化问题的表示方法，在</w:t>
      </w:r>
      <w:r>
        <w:rPr>
          <w:rFonts w:ascii="SimSun" w:hAnsi="SimSun" w:eastAsia="SimSun" w:cs="SimSun"/>
          <w:sz w:val="19"/>
          <w:szCs w:val="19"/>
        </w:rPr>
        <w:t xml:space="preserve"> </w:t>
      </w:r>
      <w:r>
        <w:rPr>
          <w:rFonts w:ascii="SimSun" w:hAnsi="SimSun" w:eastAsia="SimSun" w:cs="SimSun"/>
          <w:sz w:val="19"/>
          <w:szCs w:val="19"/>
          <w:spacing w:val="19"/>
        </w:rPr>
        <w:t>本章中用特征</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rPr>
        <w:t>feature</w:t>
      </w:r>
      <w:r>
        <w:rPr>
          <w:rFonts w:ascii="Times New Roman" w:hAnsi="Times New Roman" w:eastAsia="Times New Roman" w:cs="Times New Roman"/>
          <w:sz w:val="19"/>
          <w:szCs w:val="19"/>
          <w:spacing w:val="19"/>
        </w:rPr>
        <w:t>)   </w:t>
      </w:r>
      <w:r>
        <w:rPr>
          <w:rFonts w:ascii="SimSun" w:hAnsi="SimSun" w:eastAsia="SimSun" w:cs="SimSun"/>
          <w:sz w:val="19"/>
          <w:szCs w:val="19"/>
          <w:spacing w:val="19"/>
        </w:rPr>
        <w:t>来统一表示对象的部件和属性，这样可以省略掉分层的工作。用特</w:t>
      </w:r>
      <w:r>
        <w:rPr>
          <w:rFonts w:ascii="SimSun" w:hAnsi="SimSun" w:eastAsia="SimSun" w:cs="SimSun"/>
          <w:sz w:val="19"/>
          <w:szCs w:val="19"/>
          <w:spacing w:val="9"/>
        </w:rPr>
        <w:t xml:space="preserve"> </w:t>
      </w:r>
      <w:r>
        <w:rPr>
          <w:rFonts w:ascii="SimSun" w:hAnsi="SimSun" w:eastAsia="SimSun" w:cs="SimSun"/>
          <w:sz w:val="19"/>
          <w:szCs w:val="19"/>
          <w:spacing w:val="15"/>
        </w:rPr>
        <w:t>征来描述一件产品是非常实用的，因此对于普通用户来说，用分层的结构来描述产品的不同</w:t>
      </w:r>
      <w:r>
        <w:rPr>
          <w:rFonts w:ascii="SimSun" w:hAnsi="SimSun" w:eastAsia="SimSun" w:cs="SimSun"/>
          <w:sz w:val="19"/>
          <w:szCs w:val="19"/>
          <w:spacing w:val="6"/>
        </w:rPr>
        <w:t xml:space="preserve"> </w:t>
      </w:r>
      <w:r>
        <w:rPr>
          <w:rFonts w:ascii="SimSun" w:hAnsi="SimSun" w:eastAsia="SimSun" w:cs="SimSun"/>
          <w:sz w:val="19"/>
          <w:szCs w:val="19"/>
          <w:spacing w:val="17"/>
        </w:rPr>
        <w:t>特征和观点会使信息获取变得复杂。</w:t>
      </w:r>
    </w:p>
    <w:p>
      <w:pPr>
        <w:ind w:left="559" w:right="62" w:firstLine="452"/>
        <w:spacing w:before="65" w:line="300" w:lineRule="auto"/>
        <w:rPr>
          <w:rFonts w:ascii="SimSun" w:hAnsi="SimSun" w:eastAsia="SimSun" w:cs="SimSun"/>
          <w:sz w:val="19"/>
          <w:szCs w:val="19"/>
        </w:rPr>
      </w:pPr>
      <w:r>
        <w:rPr>
          <w:rFonts w:ascii="SimHei" w:hAnsi="SimHei" w:eastAsia="SimHei" w:cs="SimHei"/>
          <w:sz w:val="19"/>
          <w:szCs w:val="19"/>
          <w:b/>
          <w:bCs/>
          <w:spacing w:val="11"/>
        </w:rPr>
        <w:t>定义10</w:t>
      </w:r>
      <w:r>
        <w:rPr>
          <w:rFonts w:ascii="SimHei" w:hAnsi="SimHei" w:eastAsia="SimHei" w:cs="SimHei"/>
          <w:sz w:val="19"/>
          <w:szCs w:val="19"/>
          <w:spacing w:val="-52"/>
        </w:rPr>
        <w:t xml:space="preserve"> </w:t>
      </w:r>
      <w:r>
        <w:rPr>
          <w:rFonts w:ascii="SimHei" w:hAnsi="SimHei" w:eastAsia="SimHei" w:cs="SimHei"/>
          <w:sz w:val="19"/>
          <w:szCs w:val="19"/>
          <w:b/>
          <w:bCs/>
          <w:spacing w:val="11"/>
        </w:rPr>
        <w:t>.2</w:t>
      </w:r>
      <w:r>
        <w:rPr>
          <w:rFonts w:ascii="SimHei" w:hAnsi="SimHei" w:eastAsia="SimHei" w:cs="SimHei"/>
          <w:sz w:val="19"/>
          <w:szCs w:val="19"/>
          <w:spacing w:val="87"/>
        </w:rPr>
        <w:t xml:space="preserve"> </w:t>
      </w:r>
      <w:r>
        <w:rPr>
          <w:rFonts w:ascii="SimSun" w:hAnsi="SimSun" w:eastAsia="SimSun" w:cs="SimSun"/>
          <w:sz w:val="19"/>
          <w:szCs w:val="19"/>
          <w:spacing w:val="11"/>
        </w:rPr>
        <w:t>显式特征和隐式特征</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explicit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implicit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feature</w:t>
      </w:r>
      <w:r>
        <w:rPr>
          <w:rFonts w:ascii="Times New Roman" w:hAnsi="Times New Roman" w:eastAsia="Times New Roman" w:cs="Times New Roman"/>
          <w:sz w:val="19"/>
          <w:szCs w:val="19"/>
          <w:spacing w:val="11"/>
        </w:rPr>
        <w:t>):</w:t>
      </w:r>
      <w:r>
        <w:rPr>
          <w:rFonts w:ascii="SimSun" w:hAnsi="SimSun" w:eastAsia="SimSun" w:cs="SimSun"/>
          <w:sz w:val="19"/>
          <w:szCs w:val="19"/>
          <w:spacing w:val="11"/>
        </w:rPr>
        <w:t>如果</w:t>
      </w:r>
      <w:r>
        <w:rPr>
          <w:rFonts w:ascii="SimSun" w:hAnsi="SimSun" w:eastAsia="SimSun" w:cs="SimSun"/>
          <w:sz w:val="19"/>
          <w:szCs w:val="19"/>
          <w:spacing w:val="-55"/>
        </w:rPr>
        <w:t xml:space="preserve"> </w:t>
      </w:r>
      <w:r>
        <w:rPr>
          <w:rFonts w:ascii="SimSun" w:hAnsi="SimSun" w:eastAsia="SimSun" w:cs="SimSun"/>
          <w:sz w:val="19"/>
          <w:szCs w:val="19"/>
          <w:spacing w:val="11"/>
        </w:rPr>
        <w:t>一个特征</w:t>
      </w:r>
      <w:r>
        <w:rPr>
          <w:rFonts w:ascii="SimSun" w:hAnsi="SimSun" w:eastAsia="SimSun" w:cs="SimSun"/>
          <w:sz w:val="19"/>
          <w:szCs w:val="19"/>
          <w:spacing w:val="-14"/>
        </w:rPr>
        <w:t xml:space="preserve"> </w:t>
      </w:r>
      <w:r>
        <w:rPr>
          <w:rFonts w:ascii="Times New Roman" w:hAnsi="Times New Roman" w:eastAsia="Times New Roman" w:cs="Times New Roman"/>
          <w:sz w:val="19"/>
          <w:szCs w:val="19"/>
          <w:spacing w:val="11"/>
        </w:rPr>
        <w:t>f </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直接</w:t>
      </w:r>
      <w:r>
        <w:rPr>
          <w:rFonts w:ascii="SimSun" w:hAnsi="SimSun" w:eastAsia="SimSun" w:cs="SimSun"/>
          <w:sz w:val="19"/>
          <w:szCs w:val="19"/>
        </w:rPr>
        <w:t xml:space="preserve"> </w:t>
      </w:r>
      <w:r>
        <w:rPr>
          <w:rFonts w:ascii="SimSun" w:hAnsi="SimSun" w:eastAsia="SimSun" w:cs="SimSun"/>
          <w:sz w:val="19"/>
          <w:szCs w:val="19"/>
          <w:spacing w:val="16"/>
        </w:rPr>
        <w:t>出现在一条评论中，则称</w:t>
      </w:r>
      <w:r>
        <w:rPr>
          <w:rFonts w:ascii="Times New Roman" w:hAnsi="Times New Roman" w:eastAsia="Times New Roman" w:cs="Times New Roman"/>
          <w:sz w:val="19"/>
          <w:szCs w:val="19"/>
          <w:spacing w:val="16"/>
        </w:rPr>
        <w:t>f  </w:t>
      </w:r>
      <w:r>
        <w:rPr>
          <w:rFonts w:ascii="SimSun" w:hAnsi="SimSun" w:eastAsia="SimSun" w:cs="SimSun"/>
          <w:sz w:val="19"/>
          <w:szCs w:val="19"/>
          <w:spacing w:val="16"/>
        </w:rPr>
        <w:t>为一个显式特征。如果</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16"/>
        </w:rPr>
        <w:t>f </w:t>
      </w:r>
      <w:r>
        <w:rPr>
          <w:rFonts w:ascii="SimSun" w:hAnsi="SimSun" w:eastAsia="SimSun" w:cs="SimSun"/>
          <w:sz w:val="19"/>
          <w:szCs w:val="19"/>
          <w:spacing w:val="15"/>
        </w:rPr>
        <w:t>没有直接出现在评论</w:t>
      </w:r>
      <w:r>
        <w:rPr>
          <w:rFonts w:ascii="Times New Roman" w:hAnsi="Times New Roman" w:eastAsia="Times New Roman" w:cs="Times New Roman"/>
          <w:sz w:val="19"/>
          <w:szCs w:val="19"/>
          <w:spacing w:val="15"/>
        </w:rPr>
        <w:t>r  </w:t>
      </w:r>
      <w:r>
        <w:rPr>
          <w:rFonts w:ascii="SimSun" w:hAnsi="SimSun" w:eastAsia="SimSun" w:cs="SimSun"/>
          <w:sz w:val="19"/>
          <w:szCs w:val="19"/>
          <w:spacing w:val="15"/>
        </w:rPr>
        <w:t>中，但是通过其</w:t>
      </w:r>
      <w:r>
        <w:rPr>
          <w:rFonts w:ascii="SimSun" w:hAnsi="SimSun" w:eastAsia="SimSun" w:cs="SimSun"/>
          <w:sz w:val="19"/>
          <w:szCs w:val="19"/>
        </w:rPr>
        <w:t xml:space="preserve"> </w:t>
      </w:r>
      <w:r>
        <w:rPr>
          <w:rFonts w:ascii="SimSun" w:hAnsi="SimSun" w:eastAsia="SimSun" w:cs="SimSun"/>
          <w:sz w:val="19"/>
          <w:szCs w:val="19"/>
          <w:spacing w:val="17"/>
        </w:rPr>
        <w:t>他内容可以暗示出该评论所描述的是这个特征，则称</w:t>
      </w:r>
      <w:r>
        <w:rPr>
          <w:rFonts w:ascii="SimSun" w:hAnsi="SimSun" w:eastAsia="SimSun" w:cs="SimSun"/>
          <w:sz w:val="19"/>
          <w:szCs w:val="19"/>
          <w:spacing w:val="-15"/>
        </w:rPr>
        <w:t xml:space="preserve"> </w:t>
      </w:r>
      <w:r>
        <w:rPr>
          <w:rFonts w:ascii="Times New Roman" w:hAnsi="Times New Roman" w:eastAsia="Times New Roman" w:cs="Times New Roman"/>
          <w:sz w:val="19"/>
          <w:szCs w:val="19"/>
          <w:spacing w:val="16"/>
        </w:rPr>
        <w:t>f</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6"/>
        </w:rPr>
        <w:t>为一个隐式特征。</w:t>
      </w:r>
    </w:p>
    <w:p>
      <w:pPr>
        <w:ind w:left="559" w:right="55" w:firstLine="450"/>
        <w:spacing w:before="62" w:line="293" w:lineRule="auto"/>
        <w:rPr>
          <w:rFonts w:ascii="SimSun" w:hAnsi="SimSun" w:eastAsia="SimSun" w:cs="SimSun"/>
          <w:sz w:val="19"/>
          <w:szCs w:val="19"/>
        </w:rPr>
      </w:pPr>
      <w:r>
        <w:rPr>
          <w:rFonts w:ascii="SimSun" w:hAnsi="SimSun" w:eastAsia="SimSun" w:cs="SimSun"/>
          <w:sz w:val="19"/>
          <w:szCs w:val="19"/>
          <w:spacing w:val="16"/>
        </w:rPr>
        <w:t>例10.1和例10.2是两条关于手机的评论，其中被评论对象是“这款手机”,它</w:t>
      </w:r>
      <w:r>
        <w:rPr>
          <w:rFonts w:ascii="SimSun" w:hAnsi="SimSun" w:eastAsia="SimSun" w:cs="SimSun"/>
          <w:sz w:val="19"/>
          <w:szCs w:val="19"/>
          <w:spacing w:val="15"/>
        </w:rPr>
        <w:t>被评论的</w:t>
      </w:r>
      <w:r>
        <w:rPr>
          <w:rFonts w:ascii="SimSun" w:hAnsi="SimSun" w:eastAsia="SimSun" w:cs="SimSun"/>
          <w:sz w:val="19"/>
          <w:szCs w:val="19"/>
        </w:rPr>
        <w:t xml:space="preserve"> </w:t>
      </w:r>
      <w:r>
        <w:rPr>
          <w:rFonts w:ascii="SimSun" w:hAnsi="SimSun" w:eastAsia="SimSun" w:cs="SimSun"/>
          <w:sz w:val="19"/>
          <w:szCs w:val="19"/>
          <w:spacing w:val="-9"/>
        </w:rPr>
        <w:t>特征分别是“外观”“价格”“屏幕”和“电池”,其中“外观”“屏</w:t>
      </w:r>
      <w:r>
        <w:rPr>
          <w:rFonts w:ascii="SimSun" w:hAnsi="SimSun" w:eastAsia="SimSun" w:cs="SimSun"/>
          <w:sz w:val="19"/>
          <w:szCs w:val="19"/>
          <w:spacing w:val="-10"/>
        </w:rPr>
        <w:t>幕”和“电池”都直接出现在了评</w:t>
      </w:r>
      <w:r>
        <w:rPr>
          <w:rFonts w:ascii="SimSun" w:hAnsi="SimSun" w:eastAsia="SimSun" w:cs="SimSun"/>
          <w:sz w:val="19"/>
          <w:szCs w:val="19"/>
        </w:rPr>
        <w:t xml:space="preserve"> </w:t>
      </w:r>
      <w:r>
        <w:rPr>
          <w:rFonts w:ascii="SimSun" w:hAnsi="SimSun" w:eastAsia="SimSun" w:cs="SimSun"/>
          <w:sz w:val="19"/>
          <w:szCs w:val="19"/>
          <w:spacing w:val="1"/>
        </w:rPr>
        <w:t>论文本中，属于显式特征，而“价格”并未直接出现，“便宜”一词暗示了该语句所描述的是“价</w:t>
      </w:r>
      <w:r>
        <w:rPr>
          <w:rFonts w:ascii="SimSun" w:hAnsi="SimSun" w:eastAsia="SimSun" w:cs="SimSun"/>
          <w:sz w:val="19"/>
          <w:szCs w:val="19"/>
          <w:spacing w:val="4"/>
        </w:rPr>
        <w:t xml:space="preserve"> </w:t>
      </w:r>
      <w:r>
        <w:rPr>
          <w:rFonts w:ascii="SimSun" w:hAnsi="SimSun" w:eastAsia="SimSun" w:cs="SimSun"/>
          <w:sz w:val="19"/>
          <w:szCs w:val="19"/>
          <w:spacing w:val="13"/>
        </w:rPr>
        <w:t>格”,因此属于隐式特征。此处的“便宜”一词可以被称为特征指示器，可以</w:t>
      </w:r>
      <w:r>
        <w:rPr>
          <w:rFonts w:ascii="SimSun" w:hAnsi="SimSun" w:eastAsia="SimSun" w:cs="SimSun"/>
          <w:sz w:val="19"/>
          <w:szCs w:val="19"/>
          <w:spacing w:val="12"/>
        </w:rPr>
        <w:t>由它来推断和定</w:t>
      </w:r>
      <w:r>
        <w:rPr>
          <w:rFonts w:ascii="SimSun" w:hAnsi="SimSun" w:eastAsia="SimSun" w:cs="SimSun"/>
          <w:sz w:val="19"/>
          <w:szCs w:val="19"/>
        </w:rPr>
        <w:t xml:space="preserve"> </w:t>
      </w:r>
      <w:r>
        <w:rPr>
          <w:rFonts w:ascii="SimSun" w:hAnsi="SimSun" w:eastAsia="SimSun" w:cs="SimSun"/>
          <w:sz w:val="19"/>
          <w:szCs w:val="19"/>
          <w:spacing w:val="17"/>
        </w:rPr>
        <w:t>位评论所描述的隐式特征。</w:t>
      </w:r>
    </w:p>
    <w:p>
      <w:pPr>
        <w:ind w:left="917"/>
        <w:spacing w:before="102" w:line="219" w:lineRule="auto"/>
        <w:rPr>
          <w:rFonts w:ascii="SimSun" w:hAnsi="SimSun" w:eastAsia="SimSun" w:cs="SimSun"/>
          <w:sz w:val="19"/>
          <w:szCs w:val="19"/>
        </w:rPr>
      </w:pPr>
      <w:r>
        <w:rPr>
          <w:rFonts w:ascii="SimSun" w:hAnsi="SimSun" w:eastAsia="SimSun" w:cs="SimSun"/>
          <w:sz w:val="19"/>
          <w:szCs w:val="19"/>
          <w:b/>
          <w:bCs/>
          <w:spacing w:val="9"/>
        </w:rPr>
        <w:t>【例10.1】</w:t>
      </w:r>
      <w:r>
        <w:rPr>
          <w:rFonts w:ascii="SimSun" w:hAnsi="SimSun" w:eastAsia="SimSun" w:cs="SimSun"/>
          <w:sz w:val="19"/>
          <w:szCs w:val="19"/>
          <w:spacing w:val="12"/>
        </w:rPr>
        <w:t xml:space="preserve">  </w:t>
      </w:r>
      <w:r>
        <w:rPr>
          <w:rFonts w:ascii="SimSun" w:hAnsi="SimSun" w:eastAsia="SimSun" w:cs="SimSun"/>
          <w:sz w:val="19"/>
          <w:szCs w:val="19"/>
          <w:spacing w:val="9"/>
        </w:rPr>
        <w:t>这款手机外观很时尚，也很便宜。</w:t>
      </w:r>
    </w:p>
    <w:p>
      <w:pPr>
        <w:ind w:left="917"/>
        <w:spacing w:before="84" w:line="222" w:lineRule="auto"/>
        <w:rPr>
          <w:rFonts w:ascii="SimSun" w:hAnsi="SimSun" w:eastAsia="SimSun" w:cs="SimSun"/>
          <w:sz w:val="19"/>
          <w:szCs w:val="19"/>
        </w:rPr>
      </w:pPr>
      <w:r>
        <w:rPr>
          <w:rFonts w:ascii="SimHei" w:hAnsi="SimHei" w:eastAsia="SimHei" w:cs="SimHei"/>
          <w:sz w:val="19"/>
          <w:szCs w:val="19"/>
          <w:b/>
          <w:bCs/>
          <w:spacing w:val="13"/>
        </w:rPr>
        <w:t>【例10.2】</w:t>
      </w:r>
      <w:r>
        <w:rPr>
          <w:rFonts w:ascii="SimHei" w:hAnsi="SimHei" w:eastAsia="SimHei" w:cs="SimHei"/>
          <w:sz w:val="19"/>
          <w:szCs w:val="19"/>
          <w:spacing w:val="93"/>
        </w:rPr>
        <w:t xml:space="preserve"> </w:t>
      </w:r>
      <w:r>
        <w:rPr>
          <w:rFonts w:ascii="SimSun" w:hAnsi="SimSun" w:eastAsia="SimSun" w:cs="SimSun"/>
          <w:sz w:val="19"/>
          <w:szCs w:val="19"/>
          <w:spacing w:val="13"/>
        </w:rPr>
        <w:t>屏幕非常细腻，但是电池刚用了一天就没电了。</w:t>
      </w:r>
    </w:p>
    <w:p>
      <w:pPr>
        <w:ind w:left="1009"/>
        <w:spacing w:before="114" w:line="219" w:lineRule="auto"/>
        <w:rPr>
          <w:rFonts w:ascii="SimSun" w:hAnsi="SimSun" w:eastAsia="SimSun" w:cs="SimSun"/>
          <w:sz w:val="19"/>
          <w:szCs w:val="19"/>
        </w:rPr>
      </w:pPr>
      <w:r>
        <w:rPr>
          <w:rFonts w:ascii="SimSun" w:hAnsi="SimSun" w:eastAsia="SimSun" w:cs="SimSun"/>
          <w:sz w:val="19"/>
          <w:szCs w:val="19"/>
          <w:spacing w:val="13"/>
        </w:rPr>
        <w:t>更进一步，可以定义显式评论与隐式评论。</w:t>
      </w:r>
    </w:p>
    <w:p>
      <w:pPr>
        <w:ind w:left="559" w:right="60" w:firstLine="452"/>
        <w:spacing w:before="43" w:line="294" w:lineRule="auto"/>
        <w:rPr>
          <w:rFonts w:ascii="SimSun" w:hAnsi="SimSun" w:eastAsia="SimSun" w:cs="SimSun"/>
          <w:sz w:val="19"/>
          <w:szCs w:val="19"/>
        </w:rPr>
      </w:pPr>
      <w:r>
        <w:rPr>
          <w:rFonts w:ascii="SimHei" w:hAnsi="SimHei" w:eastAsia="SimHei" w:cs="SimHei"/>
          <w:sz w:val="19"/>
          <w:szCs w:val="19"/>
          <w:b/>
          <w:bCs/>
          <w:spacing w:val="12"/>
        </w:rPr>
        <w:t>定义10</w:t>
      </w:r>
      <w:r>
        <w:rPr>
          <w:rFonts w:ascii="SimHei" w:hAnsi="SimHei" w:eastAsia="SimHei" w:cs="SimHei"/>
          <w:sz w:val="19"/>
          <w:szCs w:val="19"/>
          <w:spacing w:val="-57"/>
        </w:rPr>
        <w:t xml:space="preserve"> </w:t>
      </w:r>
      <w:r>
        <w:rPr>
          <w:rFonts w:ascii="SimHei" w:hAnsi="SimHei" w:eastAsia="SimHei" w:cs="SimHei"/>
          <w:sz w:val="19"/>
          <w:szCs w:val="19"/>
          <w:b/>
          <w:bCs/>
          <w:spacing w:val="12"/>
        </w:rPr>
        <w:t>.3</w:t>
      </w:r>
      <w:r>
        <w:rPr>
          <w:rFonts w:ascii="SimHei" w:hAnsi="SimHei" w:eastAsia="SimHei" w:cs="SimHei"/>
          <w:sz w:val="19"/>
          <w:szCs w:val="19"/>
          <w:spacing w:val="1"/>
        </w:rPr>
        <w:t xml:space="preserve">  </w:t>
      </w:r>
      <w:r>
        <w:rPr>
          <w:rFonts w:ascii="SimSun" w:hAnsi="SimSun" w:eastAsia="SimSun" w:cs="SimSun"/>
          <w:sz w:val="19"/>
          <w:szCs w:val="19"/>
          <w:spacing w:val="12"/>
        </w:rPr>
        <w:t>显式评论和隐式评论</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explicit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implicit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sentence</w:t>
      </w:r>
      <w:r>
        <w:rPr>
          <w:rFonts w:ascii="Times New Roman" w:hAnsi="Times New Roman" w:eastAsia="Times New Roman" w:cs="Times New Roman"/>
          <w:sz w:val="19"/>
          <w:szCs w:val="19"/>
          <w:spacing w:val="12"/>
        </w:rPr>
        <w:t>):</w:t>
      </w:r>
      <w:r>
        <w:rPr>
          <w:rFonts w:ascii="SimSun" w:hAnsi="SimSun" w:eastAsia="SimSun" w:cs="SimSun"/>
          <w:sz w:val="19"/>
          <w:szCs w:val="19"/>
          <w:spacing w:val="12"/>
        </w:rPr>
        <w:t>如果一条评</w:t>
      </w:r>
      <w:r>
        <w:rPr>
          <w:rFonts w:ascii="SimSun" w:hAnsi="SimSun" w:eastAsia="SimSun" w:cs="SimSun"/>
          <w:sz w:val="19"/>
          <w:szCs w:val="19"/>
          <w:spacing w:val="11"/>
        </w:rPr>
        <w:t>论语句至</w:t>
      </w:r>
      <w:r>
        <w:rPr>
          <w:rFonts w:ascii="SimSun" w:hAnsi="SimSun" w:eastAsia="SimSun" w:cs="SimSun"/>
          <w:sz w:val="19"/>
          <w:szCs w:val="19"/>
          <w:spacing w:val="1"/>
        </w:rPr>
        <w:t xml:space="preserve"> </w:t>
      </w:r>
      <w:r>
        <w:rPr>
          <w:rFonts w:ascii="SimSun" w:hAnsi="SimSun" w:eastAsia="SimSun" w:cs="SimSun"/>
          <w:sz w:val="19"/>
          <w:szCs w:val="19"/>
          <w:spacing w:val="15"/>
        </w:rPr>
        <w:t>少包含一个显式特征，则称该语句为显式评论。而如果一条评论语句仅仅包含隐式特征，称</w:t>
      </w:r>
      <w:r>
        <w:rPr>
          <w:rFonts w:ascii="SimSun" w:hAnsi="SimSun" w:eastAsia="SimSun" w:cs="SimSun"/>
          <w:sz w:val="19"/>
          <w:szCs w:val="19"/>
          <w:spacing w:val="18"/>
        </w:rPr>
        <w:t xml:space="preserve"> </w:t>
      </w:r>
      <w:r>
        <w:rPr>
          <w:rFonts w:ascii="SimSun" w:hAnsi="SimSun" w:eastAsia="SimSun" w:cs="SimSun"/>
          <w:sz w:val="19"/>
          <w:szCs w:val="19"/>
          <w:spacing w:val="12"/>
        </w:rPr>
        <w:t>其为隐式评论。</w:t>
      </w:r>
    </w:p>
    <w:p>
      <w:pPr>
        <w:pStyle w:val="BodyText"/>
        <w:spacing w:line="434" w:lineRule="auto"/>
        <w:rPr/>
      </w:pPr>
      <w:r/>
    </w:p>
    <w:p>
      <w:pPr>
        <w:ind w:left="559" w:right="23" w:firstLine="349"/>
        <w:spacing w:before="52" w:line="243" w:lineRule="auto"/>
        <w:jc w:val="both"/>
        <w:rPr>
          <w:rFonts w:ascii="SimSun" w:hAnsi="SimSun" w:eastAsia="SimSun" w:cs="SimSun"/>
          <w:sz w:val="16"/>
          <w:szCs w:val="16"/>
        </w:rPr>
      </w:pPr>
      <w:r>
        <w:rPr>
          <w:rFonts w:ascii="SimSun" w:hAnsi="SimSun" w:eastAsia="SimSun" w:cs="SimSun"/>
          <w:sz w:val="16"/>
          <w:szCs w:val="16"/>
          <w:spacing w:val="2"/>
        </w:rPr>
        <w:t>①</w:t>
      </w:r>
      <w:r>
        <w:rPr>
          <w:rFonts w:ascii="SimSun" w:hAnsi="SimSun" w:eastAsia="SimSun" w:cs="SimSun"/>
          <w:sz w:val="16"/>
          <w:szCs w:val="16"/>
          <w:spacing w:val="69"/>
        </w:rPr>
        <w:t xml:space="preserve"> </w:t>
      </w:r>
      <w:r>
        <w:rPr>
          <w:rFonts w:ascii="SimSun" w:hAnsi="SimSun" w:eastAsia="SimSun" w:cs="SimSun"/>
          <w:sz w:val="16"/>
          <w:szCs w:val="16"/>
          <w:spacing w:val="2"/>
        </w:rPr>
        <w:t>本章提出的研究方法是在电商网站的产品评论上进行实验验证与结果分析的，并可直接应用于其他领域的评</w:t>
      </w:r>
      <w:r>
        <w:rPr>
          <w:rFonts w:ascii="SimSun" w:hAnsi="SimSun" w:eastAsia="SimSun" w:cs="SimSun"/>
          <w:sz w:val="16"/>
          <w:szCs w:val="16"/>
        </w:rPr>
        <w:t xml:space="preserve"> </w:t>
      </w:r>
      <w:r>
        <w:rPr>
          <w:rFonts w:ascii="SimSun" w:hAnsi="SimSun" w:eastAsia="SimSun" w:cs="SimSun"/>
          <w:sz w:val="16"/>
          <w:szCs w:val="16"/>
          <w:spacing w:val="-6"/>
        </w:rPr>
        <w:t>论分析。为了简化起见，本章叙述时都基于产品评论分析这一具体方向进行阐述，此时的“</w:t>
      </w:r>
      <w:r>
        <w:rPr>
          <w:rFonts w:ascii="SimSun" w:hAnsi="SimSun" w:eastAsia="SimSun" w:cs="SimSun"/>
          <w:sz w:val="16"/>
          <w:szCs w:val="16"/>
          <w:spacing w:val="-7"/>
        </w:rPr>
        <w:t>对象”为某一“产品”,特别以 </w:t>
      </w:r>
      <w:r>
        <w:rPr>
          <w:rFonts w:ascii="SimSun" w:hAnsi="SimSun" w:eastAsia="SimSun" w:cs="SimSun"/>
          <w:sz w:val="16"/>
          <w:szCs w:val="16"/>
          <w:spacing w:val="-2"/>
        </w:rPr>
        <w:t>手机评论分析作为文中的具体示例。</w:t>
      </w:r>
    </w:p>
    <w:p>
      <w:pPr>
        <w:spacing w:line="243" w:lineRule="auto"/>
        <w:sectPr>
          <w:headerReference w:type="default" r:id="rId951"/>
          <w:footerReference w:type="default" r:id="rId952"/>
          <w:pgSz w:w="9520" w:h="14210"/>
          <w:pgMar w:top="1079" w:right="499" w:bottom="373" w:left="160" w:header="509" w:footer="126" w:gutter="0"/>
        </w:sectPr>
        <w:rPr>
          <w:rFonts w:ascii="SimSun" w:hAnsi="SimSun" w:eastAsia="SimSun" w:cs="SimSun"/>
          <w:sz w:val="16"/>
          <w:szCs w:val="16"/>
        </w:rPr>
      </w:pPr>
    </w:p>
    <w:p>
      <w:pPr>
        <w:ind w:left="2610"/>
        <w:spacing w:line="220" w:lineRule="auto"/>
        <w:rPr>
          <w:rFonts w:ascii="SimHei" w:hAnsi="SimHei" w:eastAsia="SimHei" w:cs="SimHei"/>
          <w:sz w:val="21"/>
          <w:szCs w:val="21"/>
        </w:rPr>
      </w:pPr>
      <w:r>
        <w:drawing>
          <wp:anchor distT="0" distB="0" distL="0" distR="0" simplePos="0" relativeHeight="254233600" behindDoc="0" locked="0" layoutInCell="0" allowOverlap="1">
            <wp:simplePos x="0" y="0"/>
            <wp:positionH relativeFrom="page">
              <wp:posOffset>4775224</wp:posOffset>
            </wp:positionH>
            <wp:positionV relativeFrom="page">
              <wp:posOffset>107919</wp:posOffset>
            </wp:positionV>
            <wp:extent cx="825472" cy="355610"/>
            <wp:effectExtent l="0" t="0" r="0" b="0"/>
            <wp:wrapNone/>
            <wp:docPr id="1082" name="IM 1082"/>
            <wp:cNvGraphicFramePr/>
            <a:graphic>
              <a:graphicData uri="http://schemas.openxmlformats.org/drawingml/2006/picture">
                <pic:pic>
                  <pic:nvPicPr>
                    <pic:cNvPr id="1082" name="IM 1082"/>
                    <pic:cNvPicPr/>
                  </pic:nvPicPr>
                  <pic:blipFill>
                    <a:blip r:embed="rId955"/>
                    <a:stretch>
                      <a:fillRect/>
                    </a:stretch>
                  </pic:blipFill>
                  <pic:spPr>
                    <a:xfrm rot="0">
                      <a:off x="0" y="0"/>
                      <a:ext cx="825472" cy="355610"/>
                    </a:xfrm>
                    <a:prstGeom prst="rect">
                      <a:avLst/>
                    </a:prstGeom>
                  </pic:spPr>
                </pic:pic>
              </a:graphicData>
            </a:graphic>
          </wp:anchor>
        </w:drawing>
      </w:r>
      <w:r>
        <w:rPr>
          <w:rFonts w:ascii="SimHei" w:hAnsi="SimHei" w:eastAsia="SimHei" w:cs="SimHei"/>
          <w:sz w:val="21"/>
          <w:szCs w:val="21"/>
          <w:spacing w:val="-14"/>
        </w:rPr>
        <w:t>第10章</w:t>
      </w:r>
      <w:r>
        <w:rPr>
          <w:rFonts w:ascii="SimHei" w:hAnsi="SimHei" w:eastAsia="SimHei" w:cs="SimHei"/>
          <w:sz w:val="21"/>
          <w:szCs w:val="21"/>
          <w:spacing w:val="-14"/>
        </w:rPr>
        <w:t xml:space="preserve">  </w:t>
      </w:r>
      <w:r>
        <w:rPr>
          <w:rFonts w:ascii="SimHei" w:hAnsi="SimHei" w:eastAsia="SimHei" w:cs="SimHei"/>
          <w:sz w:val="21"/>
          <w:szCs w:val="21"/>
          <w:spacing w:val="-14"/>
        </w:rPr>
        <w:t>大数据技术在文本挖掘和情感分类中的应用</w:t>
      </w:r>
    </w:p>
    <w:p>
      <w:pPr>
        <w:pStyle w:val="BodyText"/>
        <w:spacing w:line="300" w:lineRule="auto"/>
        <w:rPr/>
      </w:pPr>
      <w:r/>
    </w:p>
    <w:p>
      <w:pPr>
        <w:ind w:right="395" w:firstLine="430"/>
        <w:spacing w:before="68" w:line="268" w:lineRule="auto"/>
        <w:rPr>
          <w:rFonts w:ascii="SimSun" w:hAnsi="SimSun" w:eastAsia="SimSun" w:cs="SimSun"/>
          <w:sz w:val="21"/>
          <w:szCs w:val="21"/>
        </w:rPr>
      </w:pPr>
      <w:r>
        <w:rPr>
          <w:rFonts w:ascii="SimSun" w:hAnsi="SimSun" w:eastAsia="SimSun" w:cs="SimSun"/>
          <w:sz w:val="21"/>
          <w:szCs w:val="21"/>
          <w:spacing w:val="-5"/>
        </w:rPr>
        <w:t>如上所述，评论可以被分为事实和观点两类，然而，描述事实的评论也能在一定</w:t>
      </w:r>
      <w:r>
        <w:rPr>
          <w:rFonts w:ascii="SimSun" w:hAnsi="SimSun" w:eastAsia="SimSun" w:cs="SimSun"/>
          <w:sz w:val="21"/>
          <w:szCs w:val="21"/>
          <w:spacing w:val="-6"/>
        </w:rPr>
        <w:t>程度上</w:t>
      </w:r>
      <w:r>
        <w:rPr>
          <w:rFonts w:ascii="SimSun" w:hAnsi="SimSun" w:eastAsia="SimSun" w:cs="SimSun"/>
          <w:sz w:val="21"/>
          <w:szCs w:val="21"/>
        </w:rPr>
        <w:t xml:space="preserve"> </w:t>
      </w:r>
      <w:r>
        <w:rPr>
          <w:rFonts w:ascii="SimSun" w:hAnsi="SimSun" w:eastAsia="SimSun" w:cs="SimSun"/>
          <w:sz w:val="21"/>
          <w:szCs w:val="21"/>
          <w:spacing w:val="-4"/>
        </w:rPr>
        <w:t>暗示作者的某些观点。在例10.2中，“屏幕非常细腻”表达了一个显式的主观色彩强烈的观</w:t>
      </w:r>
      <w:r>
        <w:rPr>
          <w:rFonts w:ascii="SimSun" w:hAnsi="SimSun" w:eastAsia="SimSun" w:cs="SimSun"/>
          <w:sz w:val="21"/>
          <w:szCs w:val="21"/>
          <w:spacing w:val="7"/>
        </w:rPr>
        <w:t xml:space="preserve"> </w:t>
      </w:r>
      <w:r>
        <w:rPr>
          <w:rFonts w:ascii="SimSun" w:hAnsi="SimSun" w:eastAsia="SimSun" w:cs="SimSun"/>
          <w:sz w:val="21"/>
          <w:szCs w:val="21"/>
          <w:spacing w:val="-9"/>
        </w:rPr>
        <w:t>点，而第二句——“但是电池刚用了一天就没电了”</w:t>
      </w:r>
      <w:r>
        <w:rPr>
          <w:rFonts w:ascii="SimSun" w:hAnsi="SimSun" w:eastAsia="SimSun" w:cs="SimSun"/>
          <w:sz w:val="21"/>
          <w:szCs w:val="21"/>
          <w:spacing w:val="-10"/>
        </w:rPr>
        <w:t>——虽然陈述的是一个客观事实，但是它</w:t>
      </w:r>
      <w:r>
        <w:rPr>
          <w:rFonts w:ascii="SimSun" w:hAnsi="SimSun" w:eastAsia="SimSun" w:cs="SimSun"/>
          <w:sz w:val="21"/>
          <w:szCs w:val="21"/>
        </w:rPr>
        <w:t xml:space="preserve"> </w:t>
      </w:r>
      <w:r>
        <w:rPr>
          <w:rFonts w:ascii="SimSun" w:hAnsi="SimSun" w:eastAsia="SimSun" w:cs="SimSun"/>
          <w:sz w:val="21"/>
          <w:szCs w:val="21"/>
          <w:spacing w:val="-4"/>
        </w:rPr>
        <w:t>仍然暗示了一个针对手机电池性能的贬义情感。因</w:t>
      </w:r>
      <w:r>
        <w:rPr>
          <w:rFonts w:ascii="SimSun" w:hAnsi="SimSun" w:eastAsia="SimSun" w:cs="SimSun"/>
          <w:sz w:val="21"/>
          <w:szCs w:val="21"/>
          <w:spacing w:val="-5"/>
        </w:rPr>
        <w:t>此，客观事实也能反映主观情感，正如定</w:t>
      </w:r>
      <w:r>
        <w:rPr>
          <w:rFonts w:ascii="SimSun" w:hAnsi="SimSun" w:eastAsia="SimSun" w:cs="SimSun"/>
          <w:sz w:val="21"/>
          <w:szCs w:val="21"/>
        </w:rPr>
        <w:t xml:space="preserve"> </w:t>
      </w:r>
      <w:r>
        <w:rPr>
          <w:rFonts w:ascii="SimSun" w:hAnsi="SimSun" w:eastAsia="SimSun" w:cs="SimSun"/>
          <w:sz w:val="21"/>
          <w:szCs w:val="21"/>
        </w:rPr>
        <w:t>义10.4中所述。本章的研究工作，不仅考虑了包含了显式观点的评论，也处理了评论中的</w:t>
      </w:r>
      <w:r>
        <w:rPr>
          <w:rFonts w:ascii="SimSun" w:hAnsi="SimSun" w:eastAsia="SimSun" w:cs="SimSun"/>
          <w:sz w:val="21"/>
          <w:szCs w:val="21"/>
          <w:spacing w:val="15"/>
        </w:rPr>
        <w:t xml:space="preserve"> </w:t>
      </w:r>
      <w:r>
        <w:rPr>
          <w:rFonts w:ascii="SimSun" w:hAnsi="SimSun" w:eastAsia="SimSun" w:cs="SimSun"/>
          <w:sz w:val="21"/>
          <w:szCs w:val="21"/>
          <w:spacing w:val="-7"/>
        </w:rPr>
        <w:t>隐式观点，这也使得分析难度更加复杂。</w:t>
      </w:r>
    </w:p>
    <w:p>
      <w:pPr>
        <w:ind w:right="401" w:firstLine="433"/>
        <w:spacing w:before="35" w:line="262" w:lineRule="auto"/>
        <w:rPr>
          <w:rFonts w:ascii="SimSun" w:hAnsi="SimSun" w:eastAsia="SimSun" w:cs="SimSun"/>
          <w:sz w:val="21"/>
          <w:szCs w:val="21"/>
        </w:rPr>
      </w:pPr>
      <w:r>
        <w:rPr>
          <w:rFonts w:ascii="SimHei" w:hAnsi="SimHei" w:eastAsia="SimHei" w:cs="SimHei"/>
          <w:sz w:val="21"/>
          <w:szCs w:val="21"/>
          <w:b/>
          <w:bCs/>
          <w:spacing w:val="2"/>
        </w:rPr>
        <w:t>定义10.4</w:t>
      </w:r>
      <w:r>
        <w:rPr>
          <w:rFonts w:ascii="SimHei" w:hAnsi="SimHei" w:eastAsia="SimHei" w:cs="SimHei"/>
          <w:sz w:val="21"/>
          <w:szCs w:val="21"/>
          <w:spacing w:val="103"/>
        </w:rPr>
        <w:t xml:space="preserve"> </w:t>
      </w:r>
      <w:r>
        <w:rPr>
          <w:rFonts w:ascii="SimSun" w:hAnsi="SimSun" w:eastAsia="SimSun" w:cs="SimSun"/>
          <w:sz w:val="21"/>
          <w:szCs w:val="21"/>
          <w:spacing w:val="2"/>
        </w:rPr>
        <w:t>显式观点和隐式观点</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explicit</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implicit</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opinion</w:t>
      </w:r>
      <w:r>
        <w:rPr>
          <w:rFonts w:ascii="Times New Roman" w:hAnsi="Times New Roman" w:eastAsia="Times New Roman" w:cs="Times New Roman"/>
          <w:sz w:val="21"/>
          <w:szCs w:val="21"/>
          <w:spacing w:val="2"/>
        </w:rPr>
        <w:t>):</w:t>
      </w:r>
      <w:r>
        <w:rPr>
          <w:rFonts w:ascii="SimSun" w:hAnsi="SimSun" w:eastAsia="SimSun" w:cs="SimSun"/>
          <w:sz w:val="21"/>
          <w:szCs w:val="21"/>
          <w:spacing w:val="2"/>
        </w:rPr>
        <w:t>针对一个特征</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f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的显</w:t>
      </w:r>
      <w:r>
        <w:rPr>
          <w:rFonts w:ascii="SimSun" w:hAnsi="SimSun" w:eastAsia="SimSun" w:cs="SimSun"/>
          <w:sz w:val="21"/>
          <w:szCs w:val="21"/>
        </w:rPr>
        <w:t xml:space="preserve"> </w:t>
      </w:r>
      <w:r>
        <w:rPr>
          <w:rFonts w:ascii="SimSun" w:hAnsi="SimSun" w:eastAsia="SimSun" w:cs="SimSun"/>
          <w:sz w:val="21"/>
          <w:szCs w:val="21"/>
          <w:spacing w:val="1"/>
        </w:rPr>
        <w:t>式观点是直接由表达褒义或者贬义观点的主观</w:t>
      </w:r>
      <w:r>
        <w:rPr>
          <w:rFonts w:ascii="SimSun" w:hAnsi="SimSun" w:eastAsia="SimSun" w:cs="SimSun"/>
          <w:sz w:val="21"/>
          <w:szCs w:val="21"/>
        </w:rPr>
        <w:t>性句子给出，而针对</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f</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rPr>
        <w:t>的隐式观点是由暗示 </w:t>
      </w:r>
      <w:r>
        <w:rPr>
          <w:rFonts w:ascii="SimSun" w:hAnsi="SimSun" w:eastAsia="SimSun" w:cs="SimSun"/>
          <w:sz w:val="21"/>
          <w:szCs w:val="21"/>
          <w:spacing w:val="-3"/>
        </w:rPr>
        <w:t>某个观点的客观性句子给出。</w:t>
      </w:r>
    </w:p>
    <w:p>
      <w:pPr>
        <w:ind w:right="395" w:firstLine="433"/>
        <w:spacing w:before="48" w:line="256" w:lineRule="auto"/>
        <w:rPr>
          <w:rFonts w:ascii="SimSun" w:hAnsi="SimSun" w:eastAsia="SimSun" w:cs="SimSun"/>
          <w:sz w:val="21"/>
          <w:szCs w:val="21"/>
        </w:rPr>
      </w:pPr>
      <w:r>
        <w:rPr>
          <w:rFonts w:ascii="SimSun" w:hAnsi="SimSun" w:eastAsia="SimSun" w:cs="SimSun"/>
          <w:sz w:val="21"/>
          <w:szCs w:val="21"/>
          <w:b/>
          <w:bCs/>
          <w:spacing w:val="4"/>
        </w:rPr>
        <w:t>定义10.5</w:t>
      </w:r>
      <w:r>
        <w:rPr>
          <w:rFonts w:ascii="SimSun" w:hAnsi="SimSun" w:eastAsia="SimSun" w:cs="SimSun"/>
          <w:sz w:val="21"/>
          <w:szCs w:val="21"/>
          <w:spacing w:val="95"/>
        </w:rPr>
        <w:t xml:space="preserve"> </w:t>
      </w:r>
      <w:r>
        <w:rPr>
          <w:rFonts w:ascii="SimSun" w:hAnsi="SimSun" w:eastAsia="SimSun" w:cs="SimSun"/>
          <w:sz w:val="21"/>
          <w:szCs w:val="21"/>
          <w:spacing w:val="4"/>
        </w:rPr>
        <w:t>观点持有者</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opinion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holder</w:t>
      </w:r>
      <w:r>
        <w:rPr>
          <w:rFonts w:ascii="Times New Roman" w:hAnsi="Times New Roman" w:eastAsia="Times New Roman" w:cs="Times New Roman"/>
          <w:sz w:val="21"/>
          <w:szCs w:val="21"/>
          <w:spacing w:val="4"/>
        </w:rPr>
        <w:t>),</w:t>
      </w:r>
      <w:r>
        <w:rPr>
          <w:rFonts w:ascii="SimSun" w:hAnsi="SimSun" w:eastAsia="SimSun" w:cs="SimSun"/>
          <w:sz w:val="21"/>
          <w:szCs w:val="21"/>
          <w:spacing w:val="4"/>
        </w:rPr>
        <w:t>针对一个</w:t>
      </w:r>
      <w:r>
        <w:rPr>
          <w:rFonts w:ascii="SimSun" w:hAnsi="SimSun" w:eastAsia="SimSun" w:cs="SimSun"/>
          <w:sz w:val="21"/>
          <w:szCs w:val="21"/>
          <w:spacing w:val="3"/>
        </w:rPr>
        <w:t>特定观点的持有者是指持有这个观</w:t>
      </w:r>
      <w:r>
        <w:rPr>
          <w:rFonts w:ascii="SimSun" w:hAnsi="SimSun" w:eastAsia="SimSun" w:cs="SimSun"/>
          <w:sz w:val="21"/>
          <w:szCs w:val="21"/>
        </w:rPr>
        <w:t xml:space="preserve"> </w:t>
      </w:r>
      <w:r>
        <w:rPr>
          <w:rFonts w:ascii="SimSun" w:hAnsi="SimSun" w:eastAsia="SimSun" w:cs="SimSun"/>
          <w:sz w:val="21"/>
          <w:szCs w:val="21"/>
          <w:spacing w:val="-5"/>
        </w:rPr>
        <w:t>点的个人或者组织。</w:t>
      </w:r>
    </w:p>
    <w:p>
      <w:pPr>
        <w:ind w:right="389" w:firstLine="430"/>
        <w:spacing w:before="78" w:line="259" w:lineRule="auto"/>
        <w:rPr>
          <w:rFonts w:ascii="SimSun" w:hAnsi="SimSun" w:eastAsia="SimSun" w:cs="SimSun"/>
          <w:sz w:val="21"/>
          <w:szCs w:val="21"/>
        </w:rPr>
      </w:pPr>
      <w:r>
        <w:rPr>
          <w:rFonts w:ascii="SimSun" w:hAnsi="SimSun" w:eastAsia="SimSun" w:cs="SimSun"/>
          <w:sz w:val="21"/>
          <w:szCs w:val="21"/>
          <w:spacing w:val="-5"/>
        </w:rPr>
        <w:t>定义10.5阐述了观点持有者的含义，在产品评论、博客、论坛的帖子中，观点的持有者</w:t>
      </w:r>
      <w:r>
        <w:rPr>
          <w:rFonts w:ascii="SimSun" w:hAnsi="SimSun" w:eastAsia="SimSun" w:cs="SimSun"/>
          <w:sz w:val="21"/>
          <w:szCs w:val="21"/>
          <w:spacing w:val="8"/>
        </w:rPr>
        <w:t xml:space="preserve"> </w:t>
      </w:r>
      <w:r>
        <w:rPr>
          <w:rFonts w:ascii="SimSun" w:hAnsi="SimSun" w:eastAsia="SimSun" w:cs="SimSun"/>
          <w:sz w:val="21"/>
          <w:szCs w:val="21"/>
          <w:spacing w:val="-4"/>
        </w:rPr>
        <w:t>通常是发表这些内容的作者。然而也有例外，例如，在一篇酒店评论中可能有以下内容“小</w:t>
      </w:r>
      <w:r>
        <w:rPr>
          <w:rFonts w:ascii="SimSun" w:hAnsi="SimSun" w:eastAsia="SimSun" w:cs="SimSun"/>
          <w:sz w:val="21"/>
          <w:szCs w:val="21"/>
          <w:spacing w:val="5"/>
        </w:rPr>
        <w:t xml:space="preserve"> </w:t>
      </w:r>
      <w:r>
        <w:rPr>
          <w:rFonts w:ascii="SimSun" w:hAnsi="SimSun" w:eastAsia="SimSun" w:cs="SimSun"/>
          <w:sz w:val="21"/>
          <w:szCs w:val="21"/>
          <w:spacing w:val="-5"/>
        </w:rPr>
        <w:t>李给我说这家酒店性价比很高，环境也很不错，可是现在看起来根本不是这么回事啊，不但</w:t>
      </w:r>
      <w:r>
        <w:rPr>
          <w:rFonts w:ascii="SimSun" w:hAnsi="SimSun" w:eastAsia="SimSun" w:cs="SimSun"/>
          <w:sz w:val="21"/>
          <w:szCs w:val="21"/>
          <w:spacing w:val="17"/>
        </w:rPr>
        <w:t xml:space="preserve"> </w:t>
      </w:r>
      <w:r>
        <w:rPr>
          <w:rFonts w:ascii="SimSun" w:hAnsi="SimSun" w:eastAsia="SimSun" w:cs="SimSun"/>
          <w:sz w:val="21"/>
          <w:szCs w:val="21"/>
          <w:spacing w:val="-13"/>
        </w:rPr>
        <w:t>价格贵，房间也不干净”。在前两个句子中，观点的持有者就是“小李”而不是作者</w:t>
      </w:r>
      <w:r>
        <w:rPr>
          <w:rFonts w:ascii="SimSun" w:hAnsi="SimSun" w:eastAsia="SimSun" w:cs="SimSun"/>
          <w:sz w:val="21"/>
          <w:szCs w:val="21"/>
          <w:spacing w:val="-14"/>
        </w:rPr>
        <w:t>本身。</w:t>
      </w:r>
    </w:p>
    <w:p>
      <w:pPr>
        <w:ind w:right="416" w:firstLine="430"/>
        <w:spacing w:before="83" w:line="242" w:lineRule="auto"/>
        <w:rPr>
          <w:rFonts w:ascii="SimSun" w:hAnsi="SimSun" w:eastAsia="SimSun" w:cs="SimSun"/>
          <w:sz w:val="21"/>
          <w:szCs w:val="21"/>
        </w:rPr>
      </w:pPr>
      <w:r>
        <w:rPr>
          <w:rFonts w:ascii="SimSun" w:hAnsi="SimSun" w:eastAsia="SimSun" w:cs="SimSun"/>
          <w:sz w:val="21"/>
          <w:szCs w:val="21"/>
          <w:spacing w:val="1"/>
        </w:rPr>
        <w:t>评论观点挖掘的最终目的是分析其中针对产</w:t>
      </w:r>
      <w:r>
        <w:rPr>
          <w:rFonts w:ascii="SimSun" w:hAnsi="SimSun" w:eastAsia="SimSun" w:cs="SimSun"/>
          <w:sz w:val="21"/>
          <w:szCs w:val="21"/>
        </w:rPr>
        <w:t>品特征所透露出的情感倾向，观点的情感 </w:t>
      </w:r>
      <w:r>
        <w:rPr>
          <w:rFonts w:ascii="SimSun" w:hAnsi="SimSun" w:eastAsia="SimSun" w:cs="SimSun"/>
          <w:sz w:val="21"/>
          <w:szCs w:val="21"/>
          <w:spacing w:val="-8"/>
        </w:rPr>
        <w:t>倾向定义如下。</w:t>
      </w:r>
    </w:p>
    <w:p>
      <w:pPr>
        <w:ind w:right="417" w:firstLine="433"/>
        <w:spacing w:before="47" w:line="265" w:lineRule="auto"/>
        <w:rPr>
          <w:rFonts w:ascii="SimSun" w:hAnsi="SimSun" w:eastAsia="SimSun" w:cs="SimSun"/>
          <w:sz w:val="21"/>
          <w:szCs w:val="21"/>
        </w:rPr>
      </w:pPr>
      <w:r>
        <w:rPr>
          <w:rFonts w:ascii="YouYuan" w:hAnsi="YouYuan" w:eastAsia="YouYuan" w:cs="YouYuan"/>
          <w:sz w:val="21"/>
          <w:szCs w:val="21"/>
          <w:b/>
          <w:bCs/>
          <w:spacing w:val="2"/>
        </w:rPr>
        <w:t>定义10.6</w:t>
      </w:r>
      <w:r>
        <w:rPr>
          <w:rFonts w:ascii="YouYuan" w:hAnsi="YouYuan" w:eastAsia="YouYuan" w:cs="YouYuan"/>
          <w:sz w:val="21"/>
          <w:szCs w:val="21"/>
          <w:spacing w:val="97"/>
        </w:rPr>
        <w:t xml:space="preserve"> </w:t>
      </w:r>
      <w:r>
        <w:rPr>
          <w:rFonts w:ascii="SimSun" w:hAnsi="SimSun" w:eastAsia="SimSun" w:cs="SimSun"/>
          <w:sz w:val="21"/>
          <w:szCs w:val="21"/>
          <w:spacing w:val="2"/>
        </w:rPr>
        <w:t>观点的情感倾向</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sentiment</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orientation</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an</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opinion</w:t>
      </w:r>
      <w:r>
        <w:rPr>
          <w:rFonts w:ascii="Times New Roman" w:hAnsi="Times New Roman" w:eastAsia="Times New Roman" w:cs="Times New Roman"/>
          <w:sz w:val="21"/>
          <w:szCs w:val="21"/>
          <w:spacing w:val="2"/>
        </w:rPr>
        <w:t>):</w:t>
      </w:r>
      <w:r>
        <w:rPr>
          <w:rFonts w:ascii="SimSun" w:hAnsi="SimSun" w:eastAsia="SimSun" w:cs="SimSun"/>
          <w:sz w:val="21"/>
          <w:szCs w:val="21"/>
          <w:spacing w:val="2"/>
        </w:rPr>
        <w:t>某个观</w:t>
      </w:r>
      <w:r>
        <w:rPr>
          <w:rFonts w:ascii="SimSun" w:hAnsi="SimSun" w:eastAsia="SimSun" w:cs="SimSun"/>
          <w:sz w:val="21"/>
          <w:szCs w:val="21"/>
          <w:spacing w:val="1"/>
        </w:rPr>
        <w:t>点针对某个</w:t>
      </w:r>
      <w:r>
        <w:rPr>
          <w:rFonts w:ascii="SimSun" w:hAnsi="SimSun" w:eastAsia="SimSun" w:cs="SimSun"/>
          <w:sz w:val="21"/>
          <w:szCs w:val="21"/>
        </w:rPr>
        <w:t xml:space="preserve"> </w:t>
      </w:r>
      <w:r>
        <w:rPr>
          <w:rFonts w:ascii="SimSun" w:hAnsi="SimSun" w:eastAsia="SimSun" w:cs="SimSun"/>
          <w:sz w:val="21"/>
          <w:szCs w:val="21"/>
          <w:spacing w:val="-5"/>
        </w:rPr>
        <w:t>特征</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f</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的语义倾向是指这个观点是否为褒义，贬义或中性。</w:t>
      </w:r>
    </w:p>
    <w:p>
      <w:pPr>
        <w:ind w:left="430"/>
        <w:spacing w:before="41" w:line="219" w:lineRule="auto"/>
        <w:rPr>
          <w:rFonts w:ascii="SimSun" w:hAnsi="SimSun" w:eastAsia="SimSun" w:cs="SimSun"/>
          <w:sz w:val="21"/>
          <w:szCs w:val="21"/>
        </w:rPr>
      </w:pPr>
      <w:r>
        <w:rPr>
          <w:rFonts w:ascii="SimSun" w:hAnsi="SimSun" w:eastAsia="SimSun" w:cs="SimSun"/>
          <w:sz w:val="21"/>
          <w:szCs w:val="21"/>
          <w:spacing w:val="3"/>
        </w:rPr>
        <w:t>综合以上内容，可以针对基于对象特征的观点挖掘问题给出一个形式化的模型定义。</w:t>
      </w:r>
    </w:p>
    <w:p>
      <w:pPr>
        <w:spacing w:before="36" w:line="212" w:lineRule="auto"/>
        <w:rPr>
          <w:rFonts w:ascii="SimSun" w:hAnsi="SimSun" w:eastAsia="SimSun" w:cs="SimSun"/>
          <w:sz w:val="21"/>
          <w:szCs w:val="21"/>
        </w:rPr>
      </w:pPr>
      <w:r>
        <w:rPr>
          <w:rFonts w:ascii="SimSun" w:hAnsi="SimSun" w:eastAsia="SimSun" w:cs="SimSun"/>
          <w:sz w:val="21"/>
          <w:szCs w:val="21"/>
          <w:spacing w:val="1"/>
        </w:rPr>
        <w:t>被评论对象</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是由一个有限的特征集合来描述</w:t>
      </w:r>
      <w:r>
        <w:rPr>
          <w:rFonts w:ascii="SimSun" w:hAnsi="SimSun" w:eastAsia="SimSun" w:cs="SimSun"/>
          <w:sz w:val="21"/>
          <w:szCs w:val="21"/>
        </w:rPr>
        <w:t>的，</w:t>
      </w:r>
      <w:r>
        <w:rPr>
          <w:rFonts w:ascii="Times New Roman" w:hAnsi="Times New Roman" w:eastAsia="Times New Roman" w:cs="Times New Roman"/>
          <w:sz w:val="21"/>
          <w:szCs w:val="21"/>
        </w:rPr>
        <w:t>F={fi,f₂,…,f,}</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每个特征</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f;</w:t>
      </w:r>
      <w:r>
        <w:rPr>
          <w:rFonts w:ascii="Times New Roman" w:hAnsi="Times New Roman" w:eastAsia="Times New Roman" w:cs="Times New Roman"/>
          <w:sz w:val="21"/>
          <w:szCs w:val="21"/>
          <w:spacing w:val="7"/>
        </w:rPr>
        <w:t xml:space="preserve">  </w:t>
      </w:r>
      <w:r>
        <w:rPr>
          <w:rFonts w:ascii="SimSun" w:hAnsi="SimSun" w:eastAsia="SimSun" w:cs="SimSun"/>
          <w:sz w:val="21"/>
          <w:szCs w:val="21"/>
        </w:rPr>
        <w:t>可以</w:t>
      </w:r>
    </w:p>
    <w:p>
      <w:pPr>
        <w:ind w:right="417"/>
        <w:spacing w:before="94" w:line="245" w:lineRule="auto"/>
        <w:rPr>
          <w:rFonts w:ascii="Times New Roman" w:hAnsi="Times New Roman" w:eastAsia="Times New Roman" w:cs="Times New Roman"/>
          <w:sz w:val="21"/>
          <w:szCs w:val="21"/>
        </w:rPr>
      </w:pPr>
      <w:r>
        <w:rPr>
          <w:rFonts w:ascii="SimSun" w:hAnsi="SimSun" w:eastAsia="SimSun" w:cs="SimSun"/>
          <w:sz w:val="21"/>
          <w:szCs w:val="21"/>
          <w:spacing w:val="3"/>
        </w:rPr>
        <w:t>由一个有限的同义词或者短语的集合W; 来表达。也就是说可以用一个同义词集合的集合</w:t>
      </w:r>
      <w:r>
        <w:rPr>
          <w:rFonts w:ascii="SimSun" w:hAnsi="SimSun" w:eastAsia="SimSun" w:cs="SimSun"/>
          <w:sz w:val="21"/>
          <w:szCs w:val="21"/>
          <w:spacing w:val="13"/>
        </w:rPr>
        <w:t xml:space="preserve"> </w:t>
      </w:r>
      <w:r>
        <w:rPr>
          <w:rFonts w:ascii="Times New Roman" w:hAnsi="Times New Roman" w:eastAsia="Times New Roman" w:cs="Times New Roman"/>
          <w:sz w:val="21"/>
          <w:szCs w:val="21"/>
        </w:rPr>
        <w:t>W={W₁,W₂,…,Wn}    </w:t>
      </w:r>
      <w:r>
        <w:rPr>
          <w:rFonts w:ascii="SimSun" w:hAnsi="SimSun" w:eastAsia="SimSun" w:cs="SimSun"/>
          <w:sz w:val="21"/>
          <w:szCs w:val="21"/>
        </w:rPr>
        <w:t>来表达</w:t>
      </w:r>
      <w:r>
        <w:rPr>
          <w:rFonts w:ascii="Times New Roman" w:hAnsi="Times New Roman" w:eastAsia="Times New Roman" w:cs="Times New Roman"/>
          <w:sz w:val="21"/>
          <w:szCs w:val="21"/>
        </w:rPr>
        <w:t>n </w:t>
      </w:r>
      <w:r>
        <w:rPr>
          <w:rFonts w:ascii="SimSun" w:hAnsi="SimSun" w:eastAsia="SimSun" w:cs="SimSun"/>
          <w:sz w:val="21"/>
          <w:szCs w:val="21"/>
        </w:rPr>
        <w:t>个特征，</w:t>
      </w:r>
      <w:r>
        <w:rPr>
          <w:rFonts w:ascii="Times New Roman" w:hAnsi="Times New Roman" w:eastAsia="Times New Roman" w:cs="Times New Roman"/>
          <w:sz w:val="21"/>
          <w:szCs w:val="21"/>
        </w:rPr>
        <w:t>f;</w:t>
      </w:r>
      <w:r>
        <w:rPr>
          <w:rFonts w:ascii="SimSun" w:hAnsi="SimSun" w:eastAsia="SimSun" w:cs="SimSun"/>
          <w:sz w:val="21"/>
          <w:szCs w:val="21"/>
        </w:rPr>
        <w:t>∈</w:t>
      </w:r>
      <w:r>
        <w:rPr>
          <w:rFonts w:ascii="Times New Roman" w:hAnsi="Times New Roman" w:eastAsia="Times New Roman" w:cs="Times New Roman"/>
          <w:sz w:val="21"/>
          <w:szCs w:val="21"/>
        </w:rPr>
        <w:t>W;</w:t>
      </w:r>
      <w:r>
        <w:rPr>
          <w:rFonts w:ascii="Times New Roman" w:hAnsi="Times New Roman" w:eastAsia="Times New Roman" w:cs="Times New Roman"/>
          <w:sz w:val="21"/>
          <w:szCs w:val="21"/>
          <w:spacing w:val="-6"/>
        </w:rPr>
        <w:t xml:space="preserve"> </w:t>
      </w:r>
      <w:r>
        <w:rPr>
          <w:rFonts w:ascii="SimSun" w:hAnsi="SimSun" w:eastAsia="SimSun" w:cs="SimSun"/>
          <w:sz w:val="21"/>
          <w:szCs w:val="21"/>
        </w:rPr>
        <w:t>。</w:t>
      </w:r>
      <w:r>
        <w:rPr>
          <w:rFonts w:ascii="SimSun" w:hAnsi="SimSun" w:eastAsia="SimSun" w:cs="SimSun"/>
          <w:sz w:val="21"/>
          <w:szCs w:val="21"/>
          <w:spacing w:val="-21"/>
        </w:rPr>
        <w:t xml:space="preserve"> </w:t>
      </w:r>
      <w:r>
        <w:rPr>
          <w:rFonts w:ascii="SimSun" w:hAnsi="SimSun" w:eastAsia="SimSun" w:cs="SimSun"/>
          <w:sz w:val="21"/>
          <w:szCs w:val="21"/>
        </w:rPr>
        <w:t>每条评论的作者或者观点持有者</w:t>
      </w:r>
      <w:r>
        <w:rPr>
          <w:rFonts w:ascii="Times New Roman" w:hAnsi="Times New Roman" w:eastAsia="Times New Roman" w:cs="Times New Roman"/>
          <w:sz w:val="21"/>
          <w:szCs w:val="21"/>
        </w:rPr>
        <w:t>j  </w:t>
      </w:r>
      <w:r>
        <w:rPr>
          <w:rFonts w:ascii="SimSun" w:hAnsi="SimSun" w:eastAsia="SimSun" w:cs="SimSun"/>
          <w:sz w:val="21"/>
          <w:szCs w:val="21"/>
        </w:rPr>
        <w:t>都是针 </w:t>
      </w:r>
      <w:r>
        <w:rPr>
          <w:rFonts w:ascii="SimSun" w:hAnsi="SimSun" w:eastAsia="SimSun" w:cs="SimSun"/>
          <w:sz w:val="21"/>
          <w:szCs w:val="21"/>
          <w:spacing w:val="2"/>
        </w:rPr>
        <w:t>对特征集合</w:t>
      </w:r>
      <w:r>
        <w:rPr>
          <w:rFonts w:ascii="Times New Roman" w:hAnsi="Times New Roman" w:eastAsia="Times New Roman" w:cs="Times New Roman"/>
          <w:sz w:val="21"/>
          <w:szCs w:val="21"/>
          <w:spacing w:val="2"/>
        </w:rPr>
        <w:t>F  </w:t>
      </w:r>
      <w:r>
        <w:rPr>
          <w:rFonts w:ascii="SimSun" w:hAnsi="SimSun" w:eastAsia="SimSun" w:cs="SimSun"/>
          <w:sz w:val="21"/>
          <w:szCs w:val="21"/>
          <w:spacing w:val="2"/>
        </w:rPr>
        <w:t>的子集</w:t>
      </w:r>
      <w:r>
        <w:rPr>
          <w:rFonts w:ascii="Times New Roman" w:hAnsi="Times New Roman" w:eastAsia="Times New Roman" w:cs="Times New Roman"/>
          <w:sz w:val="21"/>
          <w:szCs w:val="21"/>
          <w:spacing w:val="2"/>
        </w:rPr>
        <w:t>S,  </w:t>
      </w:r>
      <w:r>
        <w:rPr>
          <w:rFonts w:ascii="SimSun" w:hAnsi="SimSun" w:eastAsia="SimSun" w:cs="SimSun"/>
          <w:sz w:val="21"/>
          <w:szCs w:val="21"/>
          <w:spacing w:val="2"/>
        </w:rPr>
        <w:t>发表评论，</w:t>
      </w:r>
      <w:r>
        <w:rPr>
          <w:rFonts w:ascii="Times New Roman" w:hAnsi="Times New Roman" w:eastAsia="Times New Roman" w:cs="Times New Roman"/>
          <w:sz w:val="21"/>
          <w:szCs w:val="21"/>
          <w:spacing w:val="2"/>
        </w:rPr>
        <w:t>S,      F</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。对于每一个观点持有者</w:t>
      </w:r>
      <w:r>
        <w:rPr>
          <w:rFonts w:ascii="Times New Roman" w:hAnsi="Times New Roman" w:eastAsia="Times New Roman" w:cs="Times New Roman"/>
          <w:sz w:val="21"/>
          <w:szCs w:val="21"/>
          <w:spacing w:val="2"/>
        </w:rPr>
        <w:t>j  </w:t>
      </w:r>
      <w:r>
        <w:rPr>
          <w:rFonts w:ascii="SimSun" w:hAnsi="SimSun" w:eastAsia="SimSun" w:cs="SimSun"/>
          <w:sz w:val="21"/>
          <w:szCs w:val="21"/>
          <w:spacing w:val="2"/>
        </w:rPr>
        <w:t>所评论的特征</w:t>
      </w:r>
      <w:r>
        <w:rPr>
          <w:rFonts w:ascii="Times New Roman" w:hAnsi="Times New Roman" w:eastAsia="Times New Roman" w:cs="Times New Roman"/>
          <w:sz w:val="21"/>
          <w:szCs w:val="21"/>
          <w:spacing w:val="2"/>
        </w:rPr>
        <w:t>f(f</w:t>
      </w:r>
    </w:p>
    <w:p>
      <w:pPr>
        <w:ind w:right="415"/>
        <w:spacing w:before="70" w:line="256" w:lineRule="auto"/>
        <w:rPr>
          <w:rFonts w:ascii="SimSun" w:hAnsi="SimSun" w:eastAsia="SimSun" w:cs="SimSun"/>
          <w:sz w:val="21"/>
          <w:szCs w:val="21"/>
        </w:rPr>
      </w:pPr>
      <w:r>
        <w:rPr>
          <w:rFonts w:ascii="SimSun" w:hAnsi="SimSun" w:eastAsia="SimSun" w:cs="SimSun"/>
          <w:sz w:val="21"/>
          <w:szCs w:val="21"/>
          <w:spacing w:val="2"/>
        </w:rPr>
        <w:t>∈</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他/她可能会从</w:t>
      </w:r>
      <w:r>
        <w:rPr>
          <w:rFonts w:ascii="Times New Roman" w:hAnsi="Times New Roman" w:eastAsia="Times New Roman" w:cs="Times New Roman"/>
          <w:sz w:val="21"/>
          <w:szCs w:val="21"/>
          <w:spacing w:val="2"/>
        </w:rPr>
        <w:t>W,  </w:t>
      </w:r>
      <w:r>
        <w:rPr>
          <w:rFonts w:ascii="SimSun" w:hAnsi="SimSun" w:eastAsia="SimSun" w:cs="SimSun"/>
          <w:sz w:val="21"/>
          <w:szCs w:val="21"/>
          <w:spacing w:val="2"/>
        </w:rPr>
        <w:t>中选择一个词或者短语来描述他/她所评论的这个特征</w:t>
      </w:r>
      <w:r>
        <w:rPr>
          <w:rFonts w:ascii="SimSun" w:hAnsi="SimSun" w:eastAsia="SimSun" w:cs="SimSun"/>
          <w:sz w:val="21"/>
          <w:szCs w:val="21"/>
          <w:spacing w:val="1"/>
        </w:rPr>
        <w:t>，也可能</w:t>
      </w:r>
      <w:r>
        <w:rPr>
          <w:rFonts w:ascii="SimSun" w:hAnsi="SimSun" w:eastAsia="SimSun" w:cs="SimSun"/>
          <w:sz w:val="21"/>
          <w:szCs w:val="21"/>
        </w:rPr>
        <w:t xml:space="preserve"> </w:t>
      </w:r>
      <w:r>
        <w:rPr>
          <w:rFonts w:ascii="SimSun" w:hAnsi="SimSun" w:eastAsia="SimSun" w:cs="SimSun"/>
          <w:sz w:val="21"/>
          <w:szCs w:val="21"/>
          <w:spacing w:val="-6"/>
        </w:rPr>
        <w:t>通过其他内容暗示他/她所评论的特征，并且表达出褒义、贬义或者中性的观点。</w:t>
      </w:r>
    </w:p>
    <w:p>
      <w:pPr>
        <w:ind w:right="410" w:firstLine="430"/>
        <w:spacing w:before="110" w:line="259" w:lineRule="auto"/>
        <w:rPr>
          <w:rFonts w:ascii="SimSun" w:hAnsi="SimSun" w:eastAsia="SimSun" w:cs="SimSun"/>
          <w:sz w:val="21"/>
          <w:szCs w:val="21"/>
        </w:rPr>
      </w:pPr>
      <w:r>
        <w:rPr>
          <w:rFonts w:ascii="SimSun" w:hAnsi="SimSun" w:eastAsia="SimSun" w:cs="SimSun"/>
          <w:sz w:val="21"/>
          <w:szCs w:val="21"/>
          <w:spacing w:val="-5"/>
        </w:rPr>
        <w:t>上述模型涵盖了产品评论中的绝大多数情况，但是也有例外。例如，“这个手机</w:t>
      </w:r>
      <w:r>
        <w:rPr>
          <w:rFonts w:ascii="SimSun" w:hAnsi="SimSun" w:eastAsia="SimSun" w:cs="SimSun"/>
          <w:sz w:val="21"/>
          <w:szCs w:val="21"/>
          <w:spacing w:val="-6"/>
        </w:rPr>
        <w:t>的耳机</w:t>
      </w:r>
      <w:r>
        <w:rPr>
          <w:rFonts w:ascii="SimSun" w:hAnsi="SimSun" w:eastAsia="SimSun" w:cs="SimSun"/>
          <w:sz w:val="21"/>
          <w:szCs w:val="21"/>
        </w:rPr>
        <w:t xml:space="preserve"> </w:t>
      </w:r>
      <w:r>
        <w:rPr>
          <w:rFonts w:ascii="SimSun" w:hAnsi="SimSun" w:eastAsia="SimSun" w:cs="SimSun"/>
          <w:sz w:val="21"/>
          <w:szCs w:val="21"/>
          <w:spacing w:val="1"/>
        </w:rPr>
        <w:t>插孔和它的开关按钮离得太近了”。此句对手机的两个不同组成部件间的距离</w:t>
      </w:r>
      <w:r>
        <w:rPr>
          <w:rFonts w:ascii="SimSun" w:hAnsi="SimSun" w:eastAsia="SimSun" w:cs="SimSun"/>
          <w:sz w:val="21"/>
          <w:szCs w:val="21"/>
        </w:rPr>
        <w:t>表达了一种 </w:t>
      </w:r>
      <w:r>
        <w:rPr>
          <w:rFonts w:ascii="SimSun" w:hAnsi="SimSun" w:eastAsia="SimSun" w:cs="SimSun"/>
          <w:sz w:val="21"/>
          <w:szCs w:val="21"/>
          <w:spacing w:val="-5"/>
        </w:rPr>
        <w:t>否定的情感，但是却不是针对某个特征进行单独评论的，上述模型并未涵盖这种情况。不过</w:t>
      </w:r>
      <w:r>
        <w:rPr>
          <w:rFonts w:ascii="SimSun" w:hAnsi="SimSun" w:eastAsia="SimSun" w:cs="SimSun"/>
          <w:sz w:val="21"/>
          <w:szCs w:val="21"/>
          <w:spacing w:val="17"/>
        </w:rPr>
        <w:t xml:space="preserve"> </w:t>
      </w:r>
      <w:r>
        <w:rPr>
          <w:rFonts w:ascii="SimSun" w:hAnsi="SimSun" w:eastAsia="SimSun" w:cs="SimSun"/>
          <w:sz w:val="21"/>
          <w:szCs w:val="21"/>
          <w:spacing w:val="-7"/>
        </w:rPr>
        <w:t>由于此类情况在实际评论中较少，为了简化模型，在本章工作中直接忽略了这类情况，</w:t>
      </w:r>
    </w:p>
    <w:p>
      <w:pPr>
        <w:ind w:right="321" w:firstLine="430"/>
        <w:spacing w:before="62" w:line="259" w:lineRule="auto"/>
        <w:rPr>
          <w:rFonts w:ascii="Times New Roman" w:hAnsi="Times New Roman" w:eastAsia="Times New Roman" w:cs="Times New Roman"/>
          <w:sz w:val="21"/>
          <w:szCs w:val="21"/>
        </w:rPr>
      </w:pPr>
      <w:r>
        <w:rPr>
          <w:rFonts w:ascii="SimSun" w:hAnsi="SimSun" w:eastAsia="SimSun" w:cs="SimSun"/>
          <w:sz w:val="21"/>
          <w:szCs w:val="21"/>
          <w:spacing w:val="-6"/>
        </w:rPr>
        <w:t>针对以上模型，给定一个评论集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6"/>
        </w:rPr>
        <w:t>D </w:t>
      </w:r>
      <w:r>
        <w:rPr>
          <w:rFonts w:ascii="SimSun" w:hAnsi="SimSun" w:eastAsia="SimSun" w:cs="SimSun"/>
          <w:sz w:val="21"/>
          <w:szCs w:val="21"/>
          <w:spacing w:val="-6"/>
        </w:rPr>
        <w:t>合作为输入，有以</w:t>
      </w:r>
      <w:r>
        <w:rPr>
          <w:rFonts w:ascii="SimSun" w:hAnsi="SimSun" w:eastAsia="SimSun" w:cs="SimSun"/>
          <w:sz w:val="21"/>
          <w:szCs w:val="21"/>
          <w:spacing w:val="-7"/>
        </w:rPr>
        <w:t>下任务需要处理：鉴别并抽取每条</w:t>
      </w:r>
      <w:r>
        <w:rPr>
          <w:rFonts w:ascii="SimSun" w:hAnsi="SimSun" w:eastAsia="SimSun" w:cs="SimSun"/>
          <w:sz w:val="21"/>
          <w:szCs w:val="21"/>
        </w:rPr>
        <w:t xml:space="preserve">  </w:t>
      </w:r>
      <w:r>
        <w:rPr>
          <w:rFonts w:ascii="SimSun" w:hAnsi="SimSun" w:eastAsia="SimSun" w:cs="SimSun"/>
          <w:sz w:val="21"/>
          <w:szCs w:val="21"/>
          <w:spacing w:val="5"/>
        </w:rPr>
        <w:t>评论</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5"/>
        </w:rPr>
        <w:t>d(d</w:t>
      </w:r>
      <w:r>
        <w:rPr>
          <w:rFonts w:ascii="SimSun" w:hAnsi="SimSun" w:eastAsia="SimSun" w:cs="SimSun"/>
          <w:sz w:val="21"/>
          <w:szCs w:val="21"/>
          <w:spacing w:val="5"/>
        </w:rPr>
        <w:t>∈</w:t>
      </w:r>
      <w:r>
        <w:rPr>
          <w:rFonts w:ascii="Times New Roman" w:hAnsi="Times New Roman" w:eastAsia="Times New Roman" w:cs="Times New Roman"/>
          <w:sz w:val="21"/>
          <w:szCs w:val="21"/>
          <w:spacing w:val="5"/>
        </w:rPr>
        <w:t>D)  </w:t>
      </w:r>
      <w:r>
        <w:rPr>
          <w:rFonts w:ascii="SimSun" w:hAnsi="SimSun" w:eastAsia="SimSun" w:cs="SimSun"/>
          <w:sz w:val="21"/>
          <w:szCs w:val="21"/>
          <w:spacing w:val="5"/>
        </w:rPr>
        <w:t>中所讨论的产品特征，由于不同评论作者通常会</w:t>
      </w:r>
      <w:r>
        <w:rPr>
          <w:rFonts w:ascii="SimSun" w:hAnsi="SimSun" w:eastAsia="SimSun" w:cs="SimSun"/>
          <w:sz w:val="21"/>
          <w:szCs w:val="21"/>
          <w:spacing w:val="4"/>
        </w:rPr>
        <w:t>用不同的词语表达同一特</w:t>
      </w:r>
      <w:r>
        <w:rPr>
          <w:rFonts w:ascii="SimSun" w:hAnsi="SimSun" w:eastAsia="SimSun" w:cs="SimSun"/>
          <w:sz w:val="21"/>
          <w:szCs w:val="21"/>
        </w:rPr>
        <w:t xml:space="preserve">  </w:t>
      </w:r>
      <w:r>
        <w:rPr>
          <w:rFonts w:ascii="SimSun" w:hAnsi="SimSun" w:eastAsia="SimSun" w:cs="SimSun"/>
          <w:sz w:val="21"/>
          <w:szCs w:val="21"/>
          <w:spacing w:val="-2"/>
        </w:rPr>
        <w:t>征，因此需要对所有特征词进行相似概念聚类；鉴别并抽取描述每个特征的所</w:t>
      </w:r>
      <w:r>
        <w:rPr>
          <w:rFonts w:ascii="SimSun" w:hAnsi="SimSun" w:eastAsia="SimSun" w:cs="SimSun"/>
          <w:sz w:val="21"/>
          <w:szCs w:val="21"/>
          <w:spacing w:val="-3"/>
        </w:rPr>
        <w:t>有产品评论；</w:t>
      </w:r>
      <w:r>
        <w:rPr>
          <w:rFonts w:ascii="SimSun" w:hAnsi="SimSun" w:eastAsia="SimSun" w:cs="SimSun"/>
          <w:sz w:val="21"/>
          <w:szCs w:val="21"/>
        </w:rPr>
        <w:t xml:space="preserve"> </w:t>
      </w:r>
      <w:r>
        <w:rPr>
          <w:rFonts w:ascii="SimSun" w:hAnsi="SimSun" w:eastAsia="SimSun" w:cs="SimSun"/>
          <w:sz w:val="21"/>
          <w:szCs w:val="21"/>
          <w:spacing w:val="-4"/>
        </w:rPr>
        <w:t>判断针对每个特征的所有观点的情感倾向；归纳高置信</w:t>
      </w:r>
      <w:r>
        <w:rPr>
          <w:rFonts w:ascii="SimSun" w:hAnsi="SimSun" w:eastAsia="SimSun" w:cs="SimSun"/>
          <w:sz w:val="21"/>
          <w:szCs w:val="21"/>
          <w:spacing w:val="-5"/>
        </w:rPr>
        <w:t>度的评论热点，生成情感文摘。本章</w:t>
      </w:r>
      <w:r>
        <w:rPr>
          <w:rFonts w:ascii="SimSun" w:hAnsi="SimSun" w:eastAsia="SimSun" w:cs="SimSun"/>
          <w:sz w:val="21"/>
          <w:szCs w:val="21"/>
        </w:rPr>
        <w:t xml:space="preserve">  </w:t>
      </w:r>
      <w:r>
        <w:rPr>
          <w:rFonts w:ascii="SimSun" w:hAnsi="SimSun" w:eastAsia="SimSun" w:cs="SimSun"/>
          <w:sz w:val="21"/>
          <w:szCs w:val="21"/>
          <w:spacing w:val="1"/>
        </w:rPr>
        <w:t>讨论的内容针对每条评论文本d 的最终输出是一个特征、情</w:t>
      </w:r>
      <w:r>
        <w:rPr>
          <w:rFonts w:ascii="SimSun" w:hAnsi="SimSun" w:eastAsia="SimSun" w:cs="SimSun"/>
          <w:sz w:val="21"/>
          <w:szCs w:val="21"/>
        </w:rPr>
        <w:t>感倾向以及其他相关信息的集  </w:t>
      </w:r>
      <w:r>
        <w:rPr>
          <w:rFonts w:ascii="SimSun" w:hAnsi="SimSun" w:eastAsia="SimSun" w:cs="SimSun"/>
          <w:sz w:val="21"/>
          <w:szCs w:val="21"/>
          <w:spacing w:val="1"/>
        </w:rPr>
        <w:t>合，可以用结构化的数据表示。该集合中的每个元素是一个四元组，表示为</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fx</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sou</w:t>
      </w:r>
      <w:r>
        <w:rPr>
          <w:rFonts w:ascii="Times New Roman" w:hAnsi="Times New Roman" w:eastAsia="Times New Roman" w:cs="Times New Roman"/>
          <w:sz w:val="21"/>
          <w:szCs w:val="21"/>
          <w:spacing w:val="1"/>
        </w:rPr>
        <w:t>,</w:t>
      </w:r>
    </w:p>
    <w:p>
      <w:pPr>
        <w:ind w:right="418"/>
        <w:spacing w:before="70" w:line="255" w:lineRule="auto"/>
        <w:rPr>
          <w:rFonts w:ascii="SimSun" w:hAnsi="SimSun" w:eastAsia="SimSun" w:cs="SimSun"/>
          <w:sz w:val="21"/>
          <w:szCs w:val="21"/>
        </w:rPr>
      </w:pPr>
      <w:r>
        <w:rPr>
          <w:rFonts w:ascii="Times New Roman" w:hAnsi="Times New Roman" w:eastAsia="Times New Roman" w:cs="Times New Roman"/>
          <w:sz w:val="21"/>
          <w:szCs w:val="21"/>
          <w:spacing w:val="-3"/>
        </w:rPr>
        <w:t>h₁),</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3"/>
        </w:rPr>
        <w:t>其中</w:t>
      </w:r>
      <w:r>
        <w:rPr>
          <w:rFonts w:ascii="Times New Roman" w:hAnsi="Times New Roman" w:eastAsia="Times New Roman" w:cs="Times New Roman"/>
          <w:sz w:val="21"/>
          <w:szCs w:val="21"/>
          <w:spacing w:val="-3"/>
        </w:rPr>
        <w:t>o;</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3"/>
        </w:rPr>
        <w:t>是被描述的对象，</w:t>
      </w:r>
      <w:r>
        <w:rPr>
          <w:rFonts w:ascii="Times New Roman" w:hAnsi="Times New Roman" w:eastAsia="Times New Roman" w:cs="Times New Roman"/>
          <w:sz w:val="21"/>
          <w:szCs w:val="21"/>
          <w:spacing w:val="-3"/>
        </w:rPr>
        <w:t>fα</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3"/>
        </w:rPr>
        <w:t>是该对象的一个特征，</w:t>
      </w:r>
      <w:r>
        <w:rPr>
          <w:rFonts w:ascii="Times New Roman" w:hAnsi="Times New Roman" w:eastAsia="Times New Roman" w:cs="Times New Roman"/>
          <w:sz w:val="21"/>
          <w:szCs w:val="21"/>
          <w:spacing w:val="-3"/>
        </w:rPr>
        <w:t>sog</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表示文本</w:t>
      </w:r>
      <w:r>
        <w:rPr>
          <w:rFonts w:ascii="Times New Roman" w:hAnsi="Times New Roman" w:eastAsia="Times New Roman" w:cs="Times New Roman"/>
          <w:sz w:val="21"/>
          <w:szCs w:val="21"/>
          <w:spacing w:val="-3"/>
        </w:rPr>
        <w:t>d  </w:t>
      </w:r>
      <w:r>
        <w:rPr>
          <w:rFonts w:ascii="SimSun" w:hAnsi="SimSun" w:eastAsia="SimSun" w:cs="SimSun"/>
          <w:sz w:val="21"/>
          <w:szCs w:val="21"/>
          <w:spacing w:val="-3"/>
        </w:rPr>
        <w:t>中观点持有者</w:t>
      </w:r>
      <w:r>
        <w:rPr>
          <w:rFonts w:ascii="Times New Roman" w:hAnsi="Times New Roman" w:eastAsia="Times New Roman" w:cs="Times New Roman"/>
          <w:sz w:val="21"/>
          <w:szCs w:val="21"/>
          <w:spacing w:val="-3"/>
        </w:rPr>
        <w:t>i  </w:t>
      </w:r>
      <w:r>
        <w:rPr>
          <w:rFonts w:ascii="SimSun" w:hAnsi="SimSun" w:eastAsia="SimSun" w:cs="SimSun"/>
          <w:sz w:val="21"/>
          <w:szCs w:val="21"/>
          <w:spacing w:val="-3"/>
        </w:rPr>
        <w:t>针对</w:t>
      </w:r>
      <w:r>
        <w:rPr>
          <w:rFonts w:ascii="SimSun" w:hAnsi="SimSun" w:eastAsia="SimSun" w:cs="SimSun"/>
          <w:sz w:val="21"/>
          <w:szCs w:val="21"/>
        </w:rPr>
        <w:t xml:space="preserve"> </w:t>
      </w:r>
      <w:r>
        <w:rPr>
          <w:rFonts w:ascii="SimSun" w:hAnsi="SimSun" w:eastAsia="SimSun" w:cs="SimSun"/>
          <w:sz w:val="21"/>
          <w:szCs w:val="21"/>
          <w:spacing w:val="2"/>
        </w:rPr>
        <w:t>对象</w:t>
      </w:r>
      <w:r>
        <w:rPr>
          <w:rFonts w:ascii="Times New Roman" w:hAnsi="Times New Roman" w:eastAsia="Times New Roman" w:cs="Times New Roman"/>
          <w:sz w:val="21"/>
          <w:szCs w:val="21"/>
          <w:spacing w:val="2"/>
        </w:rPr>
        <w:t>o;</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spacing w:val="2"/>
        </w:rPr>
        <w:t>的特征</w:t>
      </w:r>
      <w:r>
        <w:rPr>
          <w:rFonts w:ascii="Times New Roman" w:hAnsi="Times New Roman" w:eastAsia="Times New Roman" w:cs="Times New Roman"/>
          <w:sz w:val="21"/>
          <w:szCs w:val="21"/>
        </w:rPr>
        <w:t>fx</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所表达的情感倾向</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sentiment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orientation</w:t>
      </w:r>
      <w:r>
        <w:rPr>
          <w:rFonts w:ascii="Times New Roman" w:hAnsi="Times New Roman" w:eastAsia="Times New Roman" w:cs="Times New Roman"/>
          <w:sz w:val="21"/>
          <w:szCs w:val="21"/>
          <w:spacing w:val="2"/>
        </w:rPr>
        <w:t>),</w:t>
      </w:r>
      <w:r>
        <w:rPr>
          <w:rFonts w:ascii="SimSun" w:hAnsi="SimSun" w:eastAsia="SimSun" w:cs="SimSun"/>
          <w:sz w:val="21"/>
          <w:szCs w:val="21"/>
          <w:spacing w:val="2"/>
        </w:rPr>
        <w:t>可以是褒义或贬义(由于中性</w:t>
      </w:r>
      <w:r>
        <w:rPr>
          <w:rFonts w:ascii="SimSun" w:hAnsi="SimSun" w:eastAsia="SimSun" w:cs="SimSun"/>
          <w:sz w:val="21"/>
          <w:szCs w:val="21"/>
        </w:rPr>
        <w:t xml:space="preserve"> </w:t>
      </w:r>
      <w:r>
        <w:rPr>
          <w:rFonts w:ascii="SimSun" w:hAnsi="SimSun" w:eastAsia="SimSun" w:cs="SimSun"/>
          <w:sz w:val="21"/>
          <w:szCs w:val="21"/>
          <w:spacing w:val="-3"/>
        </w:rPr>
        <w:t>的观点实际用途不大，此处可以忽略),</w:t>
      </w:r>
      <w:r>
        <w:rPr>
          <w:rFonts w:ascii="Times New Roman" w:hAnsi="Times New Roman" w:eastAsia="Times New Roman" w:cs="Times New Roman"/>
          <w:sz w:val="21"/>
          <w:szCs w:val="21"/>
          <w:spacing w:val="-3"/>
        </w:rPr>
        <w:t>h; </w:t>
      </w:r>
      <w:r>
        <w:rPr>
          <w:rFonts w:ascii="SimSun" w:hAnsi="SimSun" w:eastAsia="SimSun" w:cs="SimSun"/>
          <w:sz w:val="21"/>
          <w:szCs w:val="21"/>
          <w:spacing w:val="-3"/>
        </w:rPr>
        <w:t>表示观点持有者</w:t>
      </w:r>
      <w:r>
        <w:rPr>
          <w:rFonts w:ascii="Times New Roman" w:hAnsi="Times New Roman" w:eastAsia="Times New Roman" w:cs="Times New Roman"/>
          <w:sz w:val="21"/>
          <w:szCs w:val="21"/>
          <w:spacing w:val="-3"/>
        </w:rPr>
        <w:t>i</w:t>
      </w:r>
      <w:r>
        <w:rPr>
          <w:rFonts w:ascii="SimSun" w:hAnsi="SimSun" w:eastAsia="SimSun" w:cs="SimSun"/>
          <w:sz w:val="21"/>
          <w:szCs w:val="21"/>
          <w:spacing w:val="-3"/>
        </w:rPr>
        <w:t>。</w:t>
      </w:r>
    </w:p>
    <w:p>
      <w:pPr>
        <w:spacing w:line="255" w:lineRule="auto"/>
        <w:sectPr>
          <w:headerReference w:type="default" r:id="rId7"/>
          <w:footerReference w:type="default" r:id="rId954"/>
          <w:pgSz w:w="9520" w:h="14210"/>
          <w:pgMar w:top="326" w:right="543" w:bottom="760" w:left="339" w:header="0" w:footer="489" w:gutter="0"/>
        </w:sectPr>
        <w:rPr>
          <w:rFonts w:ascii="SimSun" w:hAnsi="SimSun" w:eastAsia="SimSun" w:cs="SimSun"/>
          <w:sz w:val="21"/>
          <w:szCs w:val="21"/>
        </w:rPr>
      </w:pPr>
    </w:p>
    <w:p>
      <w:pPr>
        <w:ind w:left="569" w:right="76" w:firstLine="430"/>
        <w:spacing w:before="187" w:line="287" w:lineRule="auto"/>
        <w:rPr>
          <w:rFonts w:ascii="SimSun" w:hAnsi="SimSun" w:eastAsia="SimSun" w:cs="SimSun"/>
          <w:sz w:val="19"/>
          <w:szCs w:val="19"/>
        </w:rPr>
      </w:pPr>
      <w:r>
        <w:rPr>
          <w:rFonts w:ascii="SimSun" w:hAnsi="SimSun" w:eastAsia="SimSun" w:cs="SimSun"/>
          <w:sz w:val="19"/>
          <w:szCs w:val="19"/>
          <w:spacing w:val="10"/>
        </w:rPr>
        <w:t>评论文本观点挖掘的主要内容是对文本进行处理、分析、归纳、总结，最后以结构化的信</w:t>
      </w:r>
      <w:r>
        <w:rPr>
          <w:rFonts w:ascii="SimSun" w:hAnsi="SimSun" w:eastAsia="SimSun" w:cs="SimSun"/>
          <w:sz w:val="19"/>
          <w:szCs w:val="19"/>
          <w:spacing w:val="2"/>
        </w:rPr>
        <w:t xml:space="preserve"> </w:t>
      </w:r>
      <w:r>
        <w:rPr>
          <w:rFonts w:ascii="SimSun" w:hAnsi="SimSun" w:eastAsia="SimSun" w:cs="SimSun"/>
          <w:sz w:val="19"/>
          <w:szCs w:val="19"/>
          <w:spacing w:val="21"/>
        </w:rPr>
        <w:t>息表示方法展现实验结果。综合上述定义，整个观点挖掘的处理流程可以概括性地</w:t>
      </w:r>
      <w:r>
        <w:rPr>
          <w:rFonts w:ascii="SimSun" w:hAnsi="SimSun" w:eastAsia="SimSun" w:cs="SimSun"/>
          <w:sz w:val="19"/>
          <w:szCs w:val="19"/>
          <w:spacing w:val="20"/>
        </w:rPr>
        <w:t>分为三</w:t>
      </w:r>
      <w:r>
        <w:rPr>
          <w:rFonts w:ascii="SimSun" w:hAnsi="SimSun" w:eastAsia="SimSun" w:cs="SimSun"/>
          <w:sz w:val="19"/>
          <w:szCs w:val="19"/>
        </w:rPr>
        <w:t xml:space="preserve"> </w:t>
      </w:r>
      <w:r>
        <w:rPr>
          <w:rFonts w:ascii="SimSun" w:hAnsi="SimSun" w:eastAsia="SimSun" w:cs="SimSun"/>
          <w:sz w:val="19"/>
          <w:szCs w:val="19"/>
          <w:spacing w:val="8"/>
        </w:rPr>
        <w:t>个层次：</w:t>
      </w:r>
    </w:p>
    <w:p>
      <w:pPr>
        <w:ind w:left="1039"/>
        <w:spacing w:before="103" w:line="219" w:lineRule="auto"/>
        <w:rPr>
          <w:rFonts w:ascii="SimSun" w:hAnsi="SimSun" w:eastAsia="SimSun" w:cs="SimSun"/>
          <w:sz w:val="19"/>
          <w:szCs w:val="19"/>
        </w:rPr>
      </w:pPr>
      <w:r>
        <w:rPr>
          <w:rFonts w:ascii="SimSun" w:hAnsi="SimSun" w:eastAsia="SimSun" w:cs="SimSun"/>
          <w:sz w:val="19"/>
          <w:szCs w:val="19"/>
          <w:spacing w:val="14"/>
        </w:rPr>
        <w:t>·</w:t>
      </w:r>
      <w:r>
        <w:rPr>
          <w:rFonts w:ascii="SimSun" w:hAnsi="SimSun" w:eastAsia="SimSun" w:cs="SimSun"/>
          <w:sz w:val="19"/>
          <w:szCs w:val="19"/>
          <w:spacing w:val="-50"/>
        </w:rPr>
        <w:t xml:space="preserve"> </w:t>
      </w:r>
      <w:r>
        <w:rPr>
          <w:rFonts w:ascii="SimSun" w:hAnsi="SimSun" w:eastAsia="SimSun" w:cs="SimSun"/>
          <w:sz w:val="19"/>
          <w:szCs w:val="19"/>
          <w:spacing w:val="14"/>
        </w:rPr>
        <w:t>文本信息结构化</w:t>
      </w:r>
    </w:p>
    <w:p>
      <w:pPr>
        <w:ind w:left="1039"/>
        <w:spacing w:before="105" w:line="219" w:lineRule="auto"/>
        <w:rPr>
          <w:rFonts w:ascii="SimSun" w:hAnsi="SimSun" w:eastAsia="SimSun" w:cs="SimSun"/>
          <w:sz w:val="19"/>
          <w:szCs w:val="19"/>
        </w:rPr>
      </w:pPr>
      <w:r>
        <w:rPr>
          <w:rFonts w:ascii="SimSun" w:hAnsi="SimSun" w:eastAsia="SimSun" w:cs="SimSun"/>
          <w:sz w:val="19"/>
          <w:szCs w:val="19"/>
          <w:spacing w:val="13"/>
        </w:rPr>
        <w:t>·</w:t>
      </w:r>
      <w:r>
        <w:rPr>
          <w:rFonts w:ascii="SimSun" w:hAnsi="SimSun" w:eastAsia="SimSun" w:cs="SimSun"/>
          <w:sz w:val="19"/>
          <w:szCs w:val="19"/>
          <w:spacing w:val="-49"/>
        </w:rPr>
        <w:t xml:space="preserve"> </w:t>
      </w:r>
      <w:r>
        <w:rPr>
          <w:rFonts w:ascii="SimSun" w:hAnsi="SimSun" w:eastAsia="SimSun" w:cs="SimSun"/>
          <w:sz w:val="19"/>
          <w:szCs w:val="19"/>
          <w:spacing w:val="13"/>
        </w:rPr>
        <w:t>评论信息分类</w:t>
      </w:r>
    </w:p>
    <w:p>
      <w:pPr>
        <w:ind w:left="1039"/>
        <w:spacing w:before="84" w:line="219" w:lineRule="auto"/>
        <w:rPr>
          <w:rFonts w:ascii="SimSun" w:hAnsi="SimSun" w:eastAsia="SimSun" w:cs="SimSun"/>
          <w:sz w:val="19"/>
          <w:szCs w:val="19"/>
        </w:rPr>
      </w:pPr>
      <w:r>
        <w:rPr>
          <w:rFonts w:ascii="SimSun" w:hAnsi="SimSun" w:eastAsia="SimSun" w:cs="SimSun"/>
          <w:sz w:val="19"/>
          <w:szCs w:val="19"/>
          <w:spacing w:val="16"/>
        </w:rPr>
        <w:t>·</w:t>
      </w:r>
      <w:r>
        <w:rPr>
          <w:rFonts w:ascii="SimSun" w:hAnsi="SimSun" w:eastAsia="SimSun" w:cs="SimSun"/>
          <w:sz w:val="19"/>
          <w:szCs w:val="19"/>
          <w:spacing w:val="-48"/>
        </w:rPr>
        <w:t xml:space="preserve"> </w:t>
      </w:r>
      <w:r>
        <w:rPr>
          <w:rFonts w:ascii="SimSun" w:hAnsi="SimSun" w:eastAsia="SimSun" w:cs="SimSun"/>
          <w:sz w:val="19"/>
          <w:szCs w:val="19"/>
          <w:spacing w:val="16"/>
        </w:rPr>
        <w:t>观点挖掘结果归纳</w:t>
      </w:r>
    </w:p>
    <w:p>
      <w:pPr>
        <w:ind w:left="569" w:right="61" w:firstLine="430"/>
        <w:spacing w:before="45" w:line="286" w:lineRule="auto"/>
        <w:rPr>
          <w:rFonts w:ascii="SimSun" w:hAnsi="SimSun" w:eastAsia="SimSun" w:cs="SimSun"/>
          <w:sz w:val="19"/>
          <w:szCs w:val="19"/>
        </w:rPr>
      </w:pPr>
      <w:r>
        <w:rPr>
          <w:rFonts w:ascii="SimSun" w:hAnsi="SimSun" w:eastAsia="SimSun" w:cs="SimSun"/>
          <w:sz w:val="19"/>
          <w:szCs w:val="19"/>
          <w:spacing w:val="21"/>
        </w:rPr>
        <w:t>其中评论信息分类是在结构化信息基础上进行的，而观点挖掘结果归纳则综合了前两</w:t>
      </w:r>
      <w:r>
        <w:rPr>
          <w:rFonts w:ascii="SimSun" w:hAnsi="SimSun" w:eastAsia="SimSun" w:cs="SimSun"/>
          <w:sz w:val="19"/>
          <w:szCs w:val="19"/>
          <w:spacing w:val="10"/>
        </w:rPr>
        <w:t xml:space="preserve"> </w:t>
      </w:r>
      <w:r>
        <w:rPr>
          <w:rFonts w:ascii="SimSun" w:hAnsi="SimSun" w:eastAsia="SimSun" w:cs="SimSun"/>
          <w:sz w:val="19"/>
          <w:szCs w:val="19"/>
          <w:spacing w:val="24"/>
        </w:rPr>
        <w:t>步的结果。本章主要的研究内容与这三个层次的对应关系如图10-</w:t>
      </w:r>
      <w:r>
        <w:rPr>
          <w:rFonts w:ascii="SimSun" w:hAnsi="SimSun" w:eastAsia="SimSun" w:cs="SimSun"/>
          <w:sz w:val="19"/>
          <w:szCs w:val="19"/>
          <w:spacing w:val="-47"/>
        </w:rPr>
        <w:t xml:space="preserve"> </w:t>
      </w:r>
      <w:r>
        <w:rPr>
          <w:rFonts w:ascii="SimSun" w:hAnsi="SimSun" w:eastAsia="SimSun" w:cs="SimSun"/>
          <w:sz w:val="19"/>
          <w:szCs w:val="19"/>
          <w:spacing w:val="24"/>
        </w:rPr>
        <w:t>1所示。后文将分</w:t>
      </w:r>
      <w:r>
        <w:rPr>
          <w:rFonts w:ascii="SimSun" w:hAnsi="SimSun" w:eastAsia="SimSun" w:cs="SimSun"/>
          <w:sz w:val="19"/>
          <w:szCs w:val="19"/>
          <w:spacing w:val="23"/>
        </w:rPr>
        <w:t>别给</w:t>
      </w:r>
      <w:r>
        <w:rPr>
          <w:rFonts w:ascii="SimSun" w:hAnsi="SimSun" w:eastAsia="SimSun" w:cs="SimSun"/>
          <w:sz w:val="19"/>
          <w:szCs w:val="19"/>
        </w:rPr>
        <w:t xml:space="preserve"> </w:t>
      </w:r>
      <w:r>
        <w:rPr>
          <w:rFonts w:ascii="SimSun" w:hAnsi="SimSun" w:eastAsia="SimSun" w:cs="SimSun"/>
          <w:sz w:val="19"/>
          <w:szCs w:val="19"/>
          <w:spacing w:val="15"/>
        </w:rPr>
        <w:t>出这几个部分当前的研究现状综述，并引出本章的核心研究内容。</w:t>
      </w:r>
    </w:p>
    <w:p>
      <w:pPr>
        <w:pStyle w:val="BodyText"/>
        <w:ind w:firstLine="1999"/>
        <w:spacing w:before="128" w:line="2770" w:lineRule="exact"/>
        <w:rPr/>
      </w:pPr>
      <w:r>
        <w:rPr>
          <w:position w:val="-55"/>
        </w:rPr>
        <w:pict>
          <v:group id="_x0000_s2360" style="mso-position-vertical-relative:line;mso-position-horizontal-relative:char;width:272.55pt;height:138.5pt;" filled="false" stroked="false" coordsize="5450,2770" coordorigin="0,0">
            <v:shape id="_x0000_s2362" style="position:absolute;left:0;top:0;width:5450;height:2770;" filled="false" stroked="false" type="#_x0000_t75">
              <v:imagedata o:title="" r:id="rId958"/>
            </v:shape>
            <v:shape id="_x0000_s2364" style="position:absolute;left:170;top:156;width:4887;height:2531;" filled="false" stroked="false" type="#_x0000_t202">
              <v:fill on="false"/>
              <v:stroke on="false"/>
              <v:path/>
              <v:imagedata o:title=""/>
              <o:lock v:ext="edit" aspectratio="false"/>
              <v:textbox inset="0mm,0mm,0mm,0mm">
                <w:txbxContent>
                  <w:p>
                    <w:pPr>
                      <w:ind w:left="329"/>
                      <w:spacing w:before="20" w:line="206" w:lineRule="auto"/>
                      <w:rPr>
                        <w:rFonts w:ascii="SimSun" w:hAnsi="SimSun" w:eastAsia="SimSun" w:cs="SimSun"/>
                        <w:sz w:val="16"/>
                        <w:szCs w:val="16"/>
                      </w:rPr>
                    </w:pPr>
                    <w:r>
                      <w:rPr>
                        <w:rFonts w:ascii="SimSun" w:hAnsi="SimSun" w:eastAsia="SimSun" w:cs="SimSun"/>
                        <w:sz w:val="16"/>
                        <w:szCs w:val="16"/>
                        <w:spacing w:val="-1"/>
                      </w:rPr>
                      <w:t>观点挖掘结果归纳</w:t>
                    </w:r>
                  </w:p>
                  <w:p>
                    <w:pPr>
                      <w:ind w:left="20"/>
                      <w:spacing w:line="211" w:lineRule="auto"/>
                      <w:rPr>
                        <w:rFonts w:ascii="SimSun" w:hAnsi="SimSun" w:eastAsia="SimSun" w:cs="SimSun"/>
                        <w:sz w:val="13"/>
                        <w:szCs w:val="13"/>
                      </w:rPr>
                    </w:pPr>
                    <w:r>
                      <w:rPr>
                        <w:rFonts w:ascii="SimSun" w:hAnsi="SimSun" w:eastAsia="SimSun" w:cs="SimSun"/>
                        <w:sz w:val="13"/>
                        <w:szCs w:val="13"/>
                        <w:spacing w:val="-9"/>
                      </w:rPr>
                      <w:t>(特征的情感倾向，用户的讨论特点)</w:t>
                    </w:r>
                  </w:p>
                  <w:p>
                    <w:pPr>
                      <w:ind w:left="3599"/>
                      <w:spacing w:line="173" w:lineRule="auto"/>
                      <w:rPr>
                        <w:rFonts w:ascii="LiSu" w:hAnsi="LiSu" w:eastAsia="LiSu" w:cs="LiSu"/>
                        <w:sz w:val="13"/>
                        <w:szCs w:val="13"/>
                      </w:rPr>
                    </w:pPr>
                    <w:r>
                      <w:rPr>
                        <w:rFonts w:ascii="LiSu" w:hAnsi="LiSu" w:eastAsia="LiSu" w:cs="LiSu"/>
                        <w:sz w:val="13"/>
                        <w:szCs w:val="13"/>
                        <w:spacing w:val="11"/>
                      </w:rPr>
                      <w:t>摘要</w:t>
                    </w:r>
                  </w:p>
                  <w:p>
                    <w:pPr>
                      <w:spacing w:line="415" w:lineRule="auto"/>
                      <w:rPr>
                        <w:rFonts w:ascii="Arial"/>
                        <w:sz w:val="21"/>
                      </w:rPr>
                    </w:pPr>
                    <w:r/>
                  </w:p>
                  <w:p>
                    <w:pPr>
                      <w:ind w:left="759"/>
                      <w:spacing w:before="52" w:line="219" w:lineRule="auto"/>
                      <w:rPr>
                        <w:rFonts w:ascii="SimSun" w:hAnsi="SimSun" w:eastAsia="SimSun" w:cs="SimSun"/>
                        <w:sz w:val="16"/>
                        <w:szCs w:val="16"/>
                      </w:rPr>
                    </w:pPr>
                    <w:r>
                      <w:rPr>
                        <w:rFonts w:ascii="SimSun" w:hAnsi="SimSun" w:eastAsia="SimSun" w:cs="SimSun"/>
                        <w:sz w:val="16"/>
                        <w:szCs w:val="16"/>
                        <w:spacing w:val="-1"/>
                      </w:rPr>
                      <w:t>评论信息分类</w:t>
                    </w:r>
                  </w:p>
                  <w:p>
                    <w:pPr>
                      <w:ind w:left="460"/>
                      <w:spacing w:before="18" w:line="219" w:lineRule="auto"/>
                      <w:rPr>
                        <w:rFonts w:ascii="SimSun" w:hAnsi="SimSun" w:eastAsia="SimSun" w:cs="SimSun"/>
                        <w:sz w:val="13"/>
                        <w:szCs w:val="13"/>
                      </w:rPr>
                    </w:pPr>
                    <w:r>
                      <w:rPr>
                        <w:rFonts w:ascii="SimSun" w:hAnsi="SimSun" w:eastAsia="SimSun" w:cs="SimSun"/>
                        <w:sz w:val="13"/>
                        <w:szCs w:val="13"/>
                        <w:spacing w:val="-8"/>
                      </w:rPr>
                      <w:t>(褒义类分类，主客观性分类)</w:t>
                    </w:r>
                  </w:p>
                  <w:p>
                    <w:pPr>
                      <w:spacing w:line="463" w:lineRule="auto"/>
                      <w:rPr>
                        <w:rFonts w:ascii="Arial"/>
                        <w:sz w:val="21"/>
                      </w:rPr>
                    </w:pPr>
                    <w:r/>
                  </w:p>
                  <w:p>
                    <w:pPr>
                      <w:ind w:left="3799" w:right="39" w:hanging="299"/>
                      <w:spacing w:before="52" w:line="205" w:lineRule="auto"/>
                      <w:rPr>
                        <w:rFonts w:ascii="SimSun" w:hAnsi="SimSun" w:eastAsia="SimSun" w:cs="SimSun"/>
                        <w:sz w:val="13"/>
                        <w:szCs w:val="13"/>
                      </w:rPr>
                    </w:pPr>
                    <w:r>
                      <w:rPr>
                        <w:rFonts w:ascii="SimSun" w:hAnsi="SimSun" w:eastAsia="SimSun" w:cs="SimSun"/>
                        <w:sz w:val="13"/>
                        <w:szCs w:val="13"/>
                        <w:spacing w:val="-4"/>
                      </w:rPr>
                      <w:t>愿示评论</w:t>
                    </w:r>
                    <w:r>
                      <w:rPr>
                        <w:rFonts w:ascii="SimSun" w:hAnsi="SimSun" w:eastAsia="SimSun" w:cs="SimSun"/>
                        <w:sz w:val="13"/>
                        <w:szCs w:val="13"/>
                        <w:spacing w:val="7"/>
                      </w:rPr>
                      <w:t xml:space="preserve">   </w:t>
                    </w:r>
                    <w:r>
                      <w:rPr>
                        <w:rFonts w:ascii="SimSun" w:hAnsi="SimSun" w:eastAsia="SimSun" w:cs="SimSun"/>
                        <w:sz w:val="16"/>
                        <w:szCs w:val="16"/>
                        <w:color w:val="FFFFFF"/>
                        <w:spacing w:val="-4"/>
                      </w:rPr>
                      <w:t>隐式评论</w:t>
                    </w:r>
                    <w:r>
                      <w:rPr>
                        <w:rFonts w:ascii="SimSun" w:hAnsi="SimSun" w:eastAsia="SimSun" w:cs="SimSun"/>
                        <w:sz w:val="16"/>
                        <w:szCs w:val="16"/>
                        <w:color w:val="FFFFFF"/>
                        <w:spacing w:val="1"/>
                      </w:rPr>
                      <w:t xml:space="preserve"> </w:t>
                    </w:r>
                    <w:r>
                      <w:rPr>
                        <w:rFonts w:ascii="SimHei" w:hAnsi="SimHei" w:eastAsia="SimHei" w:cs="SimHei"/>
                        <w:sz w:val="13"/>
                        <w:szCs w:val="13"/>
                        <w:spacing w:val="-10"/>
                        <w:w w:val="86"/>
                      </w:rPr>
                      <w:t>特征相</w:t>
                    </w:r>
                    <w:r>
                      <w:rPr>
                        <w:rFonts w:ascii="SimSun" w:hAnsi="SimSun" w:eastAsia="SimSun" w:cs="SimSun"/>
                        <w:sz w:val="13"/>
                        <w:szCs w:val="13"/>
                        <w:spacing w:val="-10"/>
                        <w:w w:val="86"/>
                      </w:rPr>
                      <w:t>关的评论</w:t>
                    </w:r>
                  </w:p>
                  <w:p>
                    <w:pPr>
                      <w:ind w:right="13"/>
                      <w:spacing w:before="179" w:line="219" w:lineRule="auto"/>
                      <w:jc w:val="right"/>
                      <w:rPr>
                        <w:rFonts w:ascii="SimSun" w:hAnsi="SimSun" w:eastAsia="SimSun" w:cs="SimSun"/>
                        <w:sz w:val="13"/>
                        <w:szCs w:val="13"/>
                      </w:rPr>
                    </w:pPr>
                    <w:r>
                      <w:rPr>
                        <w:rFonts w:ascii="SimSun" w:hAnsi="SimSun" w:eastAsia="SimSun" w:cs="SimSun"/>
                        <w:sz w:val="19"/>
                        <w:szCs w:val="19"/>
                        <w:spacing w:val="-7"/>
                      </w:rPr>
                      <w:t>产品评论</w:t>
                    </w:r>
                    <w:r>
                      <w:rPr>
                        <w:rFonts w:ascii="SimSun" w:hAnsi="SimSun" w:eastAsia="SimSun" w:cs="SimSun"/>
                        <w:sz w:val="19"/>
                        <w:szCs w:val="19"/>
                        <w:spacing w:val="6"/>
                      </w:rPr>
                      <w:t xml:space="preserve">     </w:t>
                    </w:r>
                    <w:r>
                      <w:rPr>
                        <w:rFonts w:ascii="SimSun" w:hAnsi="SimSun" w:eastAsia="SimSun" w:cs="SimSun"/>
                        <w:sz w:val="13"/>
                        <w:szCs w:val="13"/>
                        <w:spacing w:val="-7"/>
                      </w:rPr>
                      <w:t>特</w:t>
                    </w:r>
                    <w:r>
                      <w:rPr>
                        <w:rFonts w:ascii="SimSun" w:hAnsi="SimSun" w:eastAsia="SimSun" w:cs="SimSun"/>
                        <w:sz w:val="13"/>
                        <w:szCs w:val="13"/>
                        <w:spacing w:val="-27"/>
                      </w:rPr>
                      <w:t xml:space="preserve"> </w:t>
                    </w:r>
                    <w:r>
                      <w:rPr>
                        <w:rFonts w:ascii="SimSun" w:hAnsi="SimSun" w:eastAsia="SimSun" w:cs="SimSun"/>
                        <w:sz w:val="13"/>
                        <w:szCs w:val="13"/>
                        <w:spacing w:val="-7"/>
                      </w:rPr>
                      <w:t>征</w:t>
                    </w:r>
                  </w:p>
                </w:txbxContent>
              </v:textbox>
            </v:shape>
            <v:shape id="_x0000_s2366" style="position:absolute;left:100;top:2105;width:2141;height:360;" filled="false" stroked="false" type="#_x0000_t202">
              <v:fill on="false"/>
              <v:stroke on="false"/>
              <v:path/>
              <v:imagedata o:title=""/>
              <o:lock v:ext="edit" aspectratio="false"/>
              <v:textbox inset="0mm,0mm,0mm,0mm">
                <w:txbxContent>
                  <w:p>
                    <w:pPr>
                      <w:ind w:left="519"/>
                      <w:spacing w:before="20" w:line="218" w:lineRule="auto"/>
                      <w:rPr>
                        <w:rFonts w:ascii="SimSun" w:hAnsi="SimSun" w:eastAsia="SimSun" w:cs="SimSun"/>
                        <w:sz w:val="16"/>
                        <w:szCs w:val="16"/>
                      </w:rPr>
                    </w:pPr>
                    <w:r>
                      <w:rPr>
                        <w:rFonts w:ascii="SimSun" w:hAnsi="SimSun" w:eastAsia="SimSun" w:cs="SimSun"/>
                        <w:sz w:val="16"/>
                        <w:szCs w:val="16"/>
                        <w:spacing w:val="-1"/>
                      </w:rPr>
                      <w:t>文本信息结构化</w:t>
                    </w:r>
                  </w:p>
                  <w:p>
                    <w:pPr>
                      <w:spacing w:line="219" w:lineRule="auto"/>
                      <w:jc w:val="right"/>
                      <w:rPr>
                        <w:rFonts w:ascii="SimSun" w:hAnsi="SimSun" w:eastAsia="SimSun" w:cs="SimSun"/>
                        <w:sz w:val="13"/>
                        <w:szCs w:val="13"/>
                      </w:rPr>
                    </w:pPr>
                    <w:r>
                      <w:rPr>
                        <w:rFonts w:ascii="SimSun" w:hAnsi="SimSun" w:eastAsia="SimSun" w:cs="SimSun"/>
                        <w:sz w:val="13"/>
                        <w:szCs w:val="13"/>
                        <w:spacing w:val="-12"/>
                        <w:w w:val="88"/>
                      </w:rPr>
                      <w:t>(产品特征及对应评论，观点持有者，情感词训</w:t>
                    </w:r>
                  </w:p>
                </w:txbxContent>
              </v:textbox>
            </v:shape>
            <v:shape id="_x0000_s2368" style="position:absolute;left:3660;top:1135;width:55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情感检测</w:t>
                    </w:r>
                  </w:p>
                </w:txbxContent>
              </v:textbox>
            </v:shape>
            <v:shape id="_x0000_s2370" style="position:absolute;left:4560;top:1155;width:542;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4"/>
                      </w:rPr>
                      <w:t>中文词典</w:t>
                    </w:r>
                  </w:p>
                </w:txbxContent>
              </v:textbox>
            </v:shape>
            <v:shape id="_x0000_s2372" style="position:absolute;left:4200;top:279;width:101;height:45;" filled="false" stroked="false" type="#_x0000_t202">
              <v:fill on="false"/>
              <v:stroke on="false"/>
              <v:path/>
              <v:imagedata o:title=""/>
              <o:lock v:ext="edit" aspectratio="false"/>
              <v:textbox inset="0mm,0mm,0mm,0mm">
                <w:txbxContent>
                  <w:p>
                    <w:pPr>
                      <w:ind w:left="20"/>
                      <w:spacing w:before="20" w:line="88" w:lineRule="exact"/>
                      <w:rPr>
                        <w:rFonts w:ascii="SimSun" w:hAnsi="SimSun" w:eastAsia="SimSun" w:cs="SimSun"/>
                        <w:sz w:val="13"/>
                        <w:szCs w:val="13"/>
                      </w:rPr>
                    </w:pPr>
                    <w:r>
                      <w:rPr>
                        <w:rFonts w:ascii="SimSun" w:hAnsi="SimSun" w:eastAsia="SimSun" w:cs="SimSun"/>
                        <w:sz w:val="13"/>
                        <w:szCs w:val="13"/>
                        <w:color w:val="FFFFFF"/>
                        <w:position w:val="-2"/>
                      </w:rPr>
                      <w:t>-</w:t>
                    </w:r>
                  </w:p>
                </w:txbxContent>
              </v:textbox>
            </v:shape>
          </v:group>
        </w:pict>
      </w:r>
    </w:p>
    <w:p>
      <w:pPr>
        <w:ind w:left="3379"/>
        <w:spacing w:before="227" w:line="219" w:lineRule="auto"/>
        <w:rPr>
          <w:rFonts w:ascii="SimSun" w:hAnsi="SimSun" w:eastAsia="SimSun" w:cs="SimSun"/>
          <w:sz w:val="19"/>
          <w:szCs w:val="19"/>
        </w:rPr>
      </w:pPr>
      <w:r>
        <w:rPr>
          <w:rFonts w:ascii="SimSun" w:hAnsi="SimSun" w:eastAsia="SimSun" w:cs="SimSun"/>
          <w:sz w:val="19"/>
          <w:szCs w:val="19"/>
          <w:spacing w:val="-6"/>
        </w:rPr>
        <w:t>图10-1</w:t>
      </w:r>
      <w:r>
        <w:rPr>
          <w:rFonts w:ascii="SimSun" w:hAnsi="SimSun" w:eastAsia="SimSun" w:cs="SimSun"/>
          <w:sz w:val="19"/>
          <w:szCs w:val="19"/>
          <w:spacing w:val="76"/>
        </w:rPr>
        <w:t xml:space="preserve"> </w:t>
      </w:r>
      <w:r>
        <w:rPr>
          <w:rFonts w:ascii="SimSun" w:hAnsi="SimSun" w:eastAsia="SimSun" w:cs="SimSun"/>
          <w:sz w:val="19"/>
          <w:szCs w:val="19"/>
          <w:spacing w:val="-6"/>
        </w:rPr>
        <w:t>观点挖掘研究的层次框架</w:t>
      </w:r>
    </w:p>
    <w:p>
      <w:pPr>
        <w:pStyle w:val="BodyText"/>
        <w:spacing w:line="246" w:lineRule="auto"/>
        <w:rPr/>
      </w:pPr>
      <w:r/>
    </w:p>
    <w:p>
      <w:pPr>
        <w:ind w:left="1043"/>
        <w:spacing w:before="88" w:line="219" w:lineRule="auto"/>
        <w:outlineLvl w:val="6"/>
        <w:rPr>
          <w:rFonts w:ascii="SimSun" w:hAnsi="SimSun" w:eastAsia="SimSun" w:cs="SimSun"/>
          <w:sz w:val="27"/>
          <w:szCs w:val="27"/>
        </w:rPr>
      </w:pPr>
      <w:r>
        <w:rPr>
          <w:rFonts w:ascii="SimSun" w:hAnsi="SimSun" w:eastAsia="SimSun" w:cs="SimSun"/>
          <w:sz w:val="27"/>
          <w:szCs w:val="27"/>
          <w:b/>
          <w:bCs/>
          <w:spacing w:val="5"/>
        </w:rPr>
        <w:t>10.1.2</w:t>
      </w:r>
      <w:r>
        <w:rPr>
          <w:rFonts w:ascii="SimSun" w:hAnsi="SimSun" w:eastAsia="SimSun" w:cs="SimSun"/>
          <w:sz w:val="27"/>
          <w:szCs w:val="27"/>
          <w:spacing w:val="5"/>
        </w:rPr>
        <w:t xml:space="preserve">  </w:t>
      </w:r>
      <w:r>
        <w:rPr>
          <w:rFonts w:ascii="SimSun" w:hAnsi="SimSun" w:eastAsia="SimSun" w:cs="SimSun"/>
          <w:sz w:val="27"/>
          <w:szCs w:val="27"/>
          <w:b/>
          <w:bCs/>
          <w:spacing w:val="5"/>
        </w:rPr>
        <w:t>产品评论结构化信息抽取方法</w:t>
      </w:r>
    </w:p>
    <w:p>
      <w:pPr>
        <w:ind w:left="569" w:right="38" w:firstLine="470"/>
        <w:spacing w:before="219" w:line="295" w:lineRule="auto"/>
        <w:rPr>
          <w:rFonts w:ascii="SimSun" w:hAnsi="SimSun" w:eastAsia="SimSun" w:cs="SimSun"/>
          <w:sz w:val="19"/>
          <w:szCs w:val="19"/>
        </w:rPr>
      </w:pPr>
      <w:r>
        <w:rPr>
          <w:rFonts w:ascii="SimSun" w:hAnsi="SimSun" w:eastAsia="SimSun" w:cs="SimSun"/>
          <w:sz w:val="19"/>
          <w:szCs w:val="19"/>
          <w:spacing w:val="15"/>
        </w:rPr>
        <w:t>互联网上的产品评论往往是海量的、杂乱的、非结构化的，而基于产品特征进行观点挖</w:t>
      </w:r>
      <w:r>
        <w:rPr>
          <w:rFonts w:ascii="SimSun" w:hAnsi="SimSun" w:eastAsia="SimSun" w:cs="SimSun"/>
          <w:sz w:val="19"/>
          <w:szCs w:val="19"/>
          <w:spacing w:val="10"/>
        </w:rPr>
        <w:t xml:space="preserve"> </w:t>
      </w:r>
      <w:r>
        <w:rPr>
          <w:rFonts w:ascii="SimSun" w:hAnsi="SimSun" w:eastAsia="SimSun" w:cs="SimSun"/>
          <w:sz w:val="19"/>
          <w:szCs w:val="19"/>
          <w:spacing w:val="21"/>
        </w:rPr>
        <w:t>掘，需要以机器方便处理的结构化信息为基础。文本信息结构化的主要工作包括抽</w:t>
      </w:r>
      <w:r>
        <w:rPr>
          <w:rFonts w:ascii="SimSun" w:hAnsi="SimSun" w:eastAsia="SimSun" w:cs="SimSun"/>
          <w:sz w:val="19"/>
          <w:szCs w:val="19"/>
          <w:spacing w:val="20"/>
        </w:rPr>
        <w:t>取对象</w:t>
      </w:r>
      <w:r>
        <w:rPr>
          <w:rFonts w:ascii="SimSun" w:hAnsi="SimSun" w:eastAsia="SimSun" w:cs="SimSun"/>
          <w:sz w:val="19"/>
          <w:szCs w:val="19"/>
        </w:rPr>
        <w:t xml:space="preserve"> </w:t>
      </w:r>
      <w:r>
        <w:rPr>
          <w:rFonts w:ascii="SimSun" w:hAnsi="SimSun" w:eastAsia="SimSun" w:cs="SimSun"/>
          <w:sz w:val="19"/>
          <w:szCs w:val="19"/>
          <w:spacing w:val="15"/>
        </w:rPr>
        <w:t>的所有被评价的特征，每个特征对应的所有评论</w:t>
      </w:r>
      <w:r>
        <w:rPr>
          <w:rFonts w:ascii="SimSun" w:hAnsi="SimSun" w:eastAsia="SimSun" w:cs="SimSun"/>
          <w:sz w:val="19"/>
          <w:szCs w:val="19"/>
          <w:spacing w:val="14"/>
        </w:rPr>
        <w:t>，观点持有者，以及情感词语等有实际意义 </w:t>
      </w:r>
      <w:r>
        <w:rPr>
          <w:rFonts w:ascii="SimSun" w:hAnsi="SimSun" w:eastAsia="SimSun" w:cs="SimSun"/>
          <w:sz w:val="19"/>
          <w:szCs w:val="19"/>
          <w:spacing w:val="10"/>
        </w:rPr>
        <w:t>的信息单元。例10.3这条手机评论中所包含的产品特征包括：“外观”“音</w:t>
      </w:r>
      <w:r>
        <w:rPr>
          <w:rFonts w:ascii="SimSun" w:hAnsi="SimSun" w:eastAsia="SimSun" w:cs="SimSun"/>
          <w:sz w:val="19"/>
          <w:szCs w:val="19"/>
          <w:spacing w:val="9"/>
        </w:rPr>
        <w:t>质”“价格”“屏</w:t>
      </w:r>
      <w:r>
        <w:rPr>
          <w:rFonts w:ascii="SimSun" w:hAnsi="SimSun" w:eastAsia="SimSun" w:cs="SimSun"/>
          <w:sz w:val="19"/>
          <w:szCs w:val="19"/>
        </w:rPr>
        <w:t xml:space="preserve"> </w:t>
      </w:r>
      <w:r>
        <w:rPr>
          <w:rFonts w:ascii="SimSun" w:hAnsi="SimSun" w:eastAsia="SimSun" w:cs="SimSun"/>
          <w:sz w:val="19"/>
          <w:szCs w:val="19"/>
          <w:spacing w:val="-7"/>
        </w:rPr>
        <w:t>幕”,观点持有者是作者本身，情感词语包括“大方”“不错”“划算”“漂亮”,其中“价格”是</w:t>
      </w:r>
      <w:r>
        <w:rPr>
          <w:rFonts w:ascii="SimSun" w:hAnsi="SimSun" w:eastAsia="SimSun" w:cs="SimSun"/>
          <w:sz w:val="19"/>
          <w:szCs w:val="19"/>
          <w:spacing w:val="-8"/>
        </w:rPr>
        <w:t>隐式</w:t>
      </w:r>
      <w:r>
        <w:rPr>
          <w:rFonts w:ascii="SimSun" w:hAnsi="SimSun" w:eastAsia="SimSun" w:cs="SimSun"/>
          <w:sz w:val="19"/>
          <w:szCs w:val="19"/>
        </w:rPr>
        <w:t xml:space="preserve"> </w:t>
      </w:r>
      <w:r>
        <w:rPr>
          <w:rFonts w:ascii="SimSun" w:hAnsi="SimSun" w:eastAsia="SimSun" w:cs="SimSun"/>
          <w:sz w:val="19"/>
          <w:szCs w:val="19"/>
          <w:spacing w:val="16"/>
        </w:rPr>
        <w:t>特征。这些基本信息是后续基于对象特征进行情感分类的基础，</w:t>
      </w:r>
      <w:r>
        <w:rPr>
          <w:rFonts w:ascii="SimSun" w:hAnsi="SimSun" w:eastAsia="SimSun" w:cs="SimSun"/>
          <w:sz w:val="19"/>
          <w:szCs w:val="19"/>
          <w:spacing w:val="15"/>
        </w:rPr>
        <w:t>而对每类信息的抽取，当前</w:t>
      </w:r>
      <w:r>
        <w:rPr>
          <w:rFonts w:ascii="SimSun" w:hAnsi="SimSun" w:eastAsia="SimSun" w:cs="SimSun"/>
          <w:sz w:val="19"/>
          <w:szCs w:val="19"/>
        </w:rPr>
        <w:t xml:space="preserve"> </w:t>
      </w:r>
      <w:r>
        <w:rPr>
          <w:rFonts w:ascii="SimSun" w:hAnsi="SimSun" w:eastAsia="SimSun" w:cs="SimSun"/>
          <w:sz w:val="19"/>
          <w:szCs w:val="19"/>
          <w:spacing w:val="16"/>
        </w:rPr>
        <w:t>已有许多成熟的研究方法。</w:t>
      </w:r>
    </w:p>
    <w:p>
      <w:pPr>
        <w:spacing w:before="54" w:line="222" w:lineRule="auto"/>
        <w:jc w:val="right"/>
        <w:rPr>
          <w:rFonts w:ascii="SimSun" w:hAnsi="SimSun" w:eastAsia="SimSun" w:cs="SimSun"/>
          <w:sz w:val="19"/>
          <w:szCs w:val="19"/>
        </w:rPr>
      </w:pPr>
      <w:r>
        <w:rPr>
          <w:rFonts w:ascii="SimHei" w:hAnsi="SimHei" w:eastAsia="SimHei" w:cs="SimHei"/>
          <w:sz w:val="19"/>
          <w:szCs w:val="19"/>
          <w:b/>
          <w:bCs/>
          <w:spacing w:val="7"/>
        </w:rPr>
        <w:t>【</w:t>
      </w:r>
      <w:r>
        <w:rPr>
          <w:rFonts w:ascii="SimHei" w:hAnsi="SimHei" w:eastAsia="SimHei" w:cs="SimHei"/>
          <w:sz w:val="19"/>
          <w:szCs w:val="19"/>
          <w:spacing w:val="7"/>
        </w:rPr>
        <w:t xml:space="preserve"> </w:t>
      </w:r>
      <w:r>
        <w:rPr>
          <w:rFonts w:ascii="SimHei" w:hAnsi="SimHei" w:eastAsia="SimHei" w:cs="SimHei"/>
          <w:sz w:val="19"/>
          <w:szCs w:val="19"/>
          <w:b/>
          <w:bCs/>
          <w:spacing w:val="7"/>
        </w:rPr>
        <w:t>例</w:t>
      </w:r>
      <w:r>
        <w:rPr>
          <w:rFonts w:ascii="SimHei" w:hAnsi="SimHei" w:eastAsia="SimHei" w:cs="SimHei"/>
          <w:sz w:val="19"/>
          <w:szCs w:val="19"/>
          <w:spacing w:val="7"/>
        </w:rPr>
        <w:t xml:space="preserve"> </w:t>
      </w:r>
      <w:r>
        <w:rPr>
          <w:rFonts w:ascii="SimHei" w:hAnsi="SimHei" w:eastAsia="SimHei" w:cs="SimHei"/>
          <w:sz w:val="19"/>
          <w:szCs w:val="19"/>
          <w:b/>
          <w:bCs/>
          <w:spacing w:val="7"/>
        </w:rPr>
        <w:t>1</w:t>
      </w:r>
      <w:r>
        <w:rPr>
          <w:rFonts w:ascii="SimSun" w:hAnsi="SimSun" w:eastAsia="SimSun" w:cs="SimSun"/>
          <w:sz w:val="19"/>
          <w:szCs w:val="19"/>
          <w:b/>
          <w:bCs/>
          <w:spacing w:val="7"/>
        </w:rPr>
        <w:t>0.3】</w:t>
      </w:r>
      <w:r>
        <w:rPr>
          <w:rFonts w:ascii="SimSun" w:hAnsi="SimSun" w:eastAsia="SimSun" w:cs="SimSun"/>
          <w:sz w:val="19"/>
          <w:szCs w:val="19"/>
          <w:spacing w:val="7"/>
        </w:rPr>
        <w:t xml:space="preserve">  这款手机外观大方，音质不错，我是2980元买的，所以觉得比较</w:t>
      </w:r>
      <w:r>
        <w:rPr>
          <w:rFonts w:ascii="SimSun" w:hAnsi="SimSun" w:eastAsia="SimSun" w:cs="SimSun"/>
          <w:sz w:val="19"/>
          <w:szCs w:val="19"/>
          <w:spacing w:val="6"/>
        </w:rPr>
        <w:t>划算，可是</w:t>
      </w:r>
    </w:p>
    <w:p>
      <w:pPr>
        <w:ind w:left="569"/>
        <w:spacing w:before="142" w:line="219" w:lineRule="auto"/>
        <w:rPr>
          <w:rFonts w:ascii="SimSun" w:hAnsi="SimSun" w:eastAsia="SimSun" w:cs="SimSun"/>
          <w:sz w:val="19"/>
          <w:szCs w:val="19"/>
        </w:rPr>
      </w:pPr>
      <w:r>
        <w:rPr>
          <w:rFonts w:ascii="SimSun" w:hAnsi="SimSun" w:eastAsia="SimSun" w:cs="SimSun"/>
          <w:sz w:val="19"/>
          <w:szCs w:val="19"/>
          <w:spacing w:val="15"/>
        </w:rPr>
        <w:t>屏幕分辨率太小了。</w:t>
      </w:r>
    </w:p>
    <w:p>
      <w:pPr>
        <w:ind w:left="1042"/>
        <w:spacing w:before="51" w:line="221" w:lineRule="auto"/>
        <w:outlineLvl w:val="6"/>
        <w:rPr>
          <w:rFonts w:ascii="SimHei" w:hAnsi="SimHei" w:eastAsia="SimHei" w:cs="SimHei"/>
          <w:sz w:val="19"/>
          <w:szCs w:val="19"/>
        </w:rPr>
      </w:pPr>
      <w:r>
        <w:rPr>
          <w:rFonts w:ascii="SimHei" w:hAnsi="SimHei" w:eastAsia="SimHei" w:cs="SimHei"/>
          <w:sz w:val="19"/>
          <w:szCs w:val="19"/>
          <w:b/>
          <w:bCs/>
          <w:spacing w:val="10"/>
        </w:rPr>
        <w:t>1.</w:t>
      </w:r>
      <w:r>
        <w:rPr>
          <w:rFonts w:ascii="SimHei" w:hAnsi="SimHei" w:eastAsia="SimHei" w:cs="SimHei"/>
          <w:sz w:val="19"/>
          <w:szCs w:val="19"/>
          <w:spacing w:val="10"/>
        </w:rPr>
        <w:t xml:space="preserve"> </w:t>
      </w:r>
      <w:r>
        <w:rPr>
          <w:rFonts w:ascii="SimHei" w:hAnsi="SimHei" w:eastAsia="SimHei" w:cs="SimHei"/>
          <w:sz w:val="19"/>
          <w:szCs w:val="19"/>
          <w:b/>
          <w:bCs/>
          <w:spacing w:val="10"/>
        </w:rPr>
        <w:t>产品特征抽取方法</w:t>
      </w:r>
    </w:p>
    <w:p>
      <w:pPr>
        <w:ind w:left="569" w:right="43" w:firstLine="470"/>
        <w:spacing w:before="56" w:line="298" w:lineRule="auto"/>
        <w:jc w:val="both"/>
        <w:rPr>
          <w:rFonts w:ascii="SimSun" w:hAnsi="SimSun" w:eastAsia="SimSun" w:cs="SimSun"/>
          <w:sz w:val="19"/>
          <w:szCs w:val="19"/>
        </w:rPr>
      </w:pPr>
      <w:r>
        <w:rPr>
          <w:rFonts w:ascii="SimSun" w:hAnsi="SimSun" w:eastAsia="SimSun" w:cs="SimSun"/>
          <w:sz w:val="19"/>
          <w:szCs w:val="19"/>
          <w:spacing w:val="21"/>
        </w:rPr>
        <w:t>产品的组成部件和属性统一用特征表示，产品特征抽取就</w:t>
      </w:r>
      <w:r>
        <w:rPr>
          <w:rFonts w:ascii="SimSun" w:hAnsi="SimSun" w:eastAsia="SimSun" w:cs="SimSun"/>
          <w:sz w:val="19"/>
          <w:szCs w:val="19"/>
          <w:spacing w:val="20"/>
        </w:rPr>
        <w:t>是要抽取评论文本中作者所</w:t>
      </w:r>
      <w:r>
        <w:rPr>
          <w:rFonts w:ascii="SimSun" w:hAnsi="SimSun" w:eastAsia="SimSun" w:cs="SimSun"/>
          <w:sz w:val="19"/>
          <w:szCs w:val="19"/>
        </w:rPr>
        <w:t xml:space="preserve"> </w:t>
      </w:r>
      <w:r>
        <w:rPr>
          <w:rFonts w:ascii="SimSun" w:hAnsi="SimSun" w:eastAsia="SimSun" w:cs="SimSun"/>
          <w:sz w:val="19"/>
          <w:szCs w:val="19"/>
          <w:spacing w:val="16"/>
        </w:rPr>
        <w:t>描述的主体。例如，在手机评论中，部分作者可能只评论手机</w:t>
      </w:r>
      <w:r>
        <w:rPr>
          <w:rFonts w:ascii="SimSun" w:hAnsi="SimSun" w:eastAsia="SimSun" w:cs="SimSun"/>
          <w:sz w:val="19"/>
          <w:szCs w:val="19"/>
          <w:spacing w:val="15"/>
        </w:rPr>
        <w:t>屏幕，而其他作者则会评论手</w:t>
      </w:r>
      <w:r>
        <w:rPr>
          <w:rFonts w:ascii="SimSun" w:hAnsi="SimSun" w:eastAsia="SimSun" w:cs="SimSun"/>
          <w:sz w:val="19"/>
          <w:szCs w:val="19"/>
        </w:rPr>
        <w:t xml:space="preserve"> </w:t>
      </w:r>
      <w:r>
        <w:rPr>
          <w:rFonts w:ascii="SimSun" w:hAnsi="SimSun" w:eastAsia="SimSun" w:cs="SimSun"/>
          <w:sz w:val="19"/>
          <w:szCs w:val="19"/>
          <w:spacing w:val="21"/>
        </w:rPr>
        <w:t>机音质或者电池等。在现有的产品特征提取工作中，大部分研究都主要提取了频繁出现的</w:t>
      </w:r>
      <w:r>
        <w:rPr>
          <w:rFonts w:ascii="SimSun" w:hAnsi="SimSun" w:eastAsia="SimSun" w:cs="SimSun"/>
          <w:sz w:val="19"/>
          <w:szCs w:val="19"/>
          <w:spacing w:val="4"/>
        </w:rPr>
        <w:t xml:space="preserve"> </w:t>
      </w:r>
      <w:r>
        <w:rPr>
          <w:rFonts w:ascii="SimSun" w:hAnsi="SimSun" w:eastAsia="SimSun" w:cs="SimSun"/>
          <w:sz w:val="19"/>
          <w:szCs w:val="19"/>
          <w:spacing w:val="11"/>
        </w:rPr>
        <w:t>名词或者名词短语，然后进行处理，通过同义词处理，相似概念</w:t>
      </w:r>
      <w:r>
        <w:rPr>
          <w:rFonts w:ascii="SimSun" w:hAnsi="SimSun" w:eastAsia="SimSun" w:cs="SimSun"/>
          <w:sz w:val="19"/>
          <w:szCs w:val="19"/>
          <w:spacing w:val="10"/>
        </w:rPr>
        <w:t>聚类等方法，提取出用户主要</w:t>
      </w:r>
      <w:r>
        <w:rPr>
          <w:rFonts w:ascii="SimSun" w:hAnsi="SimSun" w:eastAsia="SimSun" w:cs="SimSun"/>
          <w:sz w:val="19"/>
          <w:szCs w:val="19"/>
        </w:rPr>
        <w:t xml:space="preserve"> </w:t>
      </w:r>
      <w:r>
        <w:rPr>
          <w:rFonts w:ascii="SimSun" w:hAnsi="SimSun" w:eastAsia="SimSun" w:cs="SimSun"/>
          <w:sz w:val="19"/>
          <w:szCs w:val="19"/>
          <w:spacing w:val="21"/>
        </w:rPr>
        <w:t>评论的产品特征。例如</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Hu</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21"/>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Liu</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1"/>
        </w:rPr>
        <w:t>通过关联规则挖掘的方法提取了评论文本中频繁</w:t>
      </w:r>
      <w:r>
        <w:rPr>
          <w:rFonts w:ascii="SimSun" w:hAnsi="SimSun" w:eastAsia="SimSun" w:cs="SimSun"/>
          <w:sz w:val="19"/>
          <w:szCs w:val="19"/>
          <w:spacing w:val="20"/>
        </w:rPr>
        <w:t>出现的</w:t>
      </w:r>
      <w:r>
        <w:rPr>
          <w:rFonts w:ascii="SimSun" w:hAnsi="SimSun" w:eastAsia="SimSun" w:cs="SimSun"/>
          <w:sz w:val="19"/>
          <w:szCs w:val="19"/>
          <w:spacing w:val="1"/>
        </w:rPr>
        <w:t xml:space="preserve"> </w:t>
      </w:r>
      <w:r>
        <w:rPr>
          <w:rFonts w:ascii="SimSun" w:hAnsi="SimSun" w:eastAsia="SimSun" w:cs="SimSun"/>
          <w:sz w:val="19"/>
          <w:szCs w:val="19"/>
          <w:spacing w:val="16"/>
        </w:rPr>
        <w:t>名词以及名词短语，再通过定义规则进行剪枝去除噪声，从而</w:t>
      </w:r>
      <w:r>
        <w:rPr>
          <w:rFonts w:ascii="SimSun" w:hAnsi="SimSun" w:eastAsia="SimSun" w:cs="SimSun"/>
          <w:sz w:val="19"/>
          <w:szCs w:val="19"/>
          <w:spacing w:val="15"/>
        </w:rPr>
        <w:t>提取出被描述的产品特征。这</w:t>
      </w:r>
      <w:r>
        <w:rPr>
          <w:rFonts w:ascii="SimSun" w:hAnsi="SimSun" w:eastAsia="SimSun" w:cs="SimSun"/>
          <w:sz w:val="19"/>
          <w:szCs w:val="19"/>
        </w:rPr>
        <w:t xml:space="preserve"> </w:t>
      </w:r>
      <w:r>
        <w:rPr>
          <w:rFonts w:ascii="SimSun" w:hAnsi="SimSun" w:eastAsia="SimSun" w:cs="SimSun"/>
          <w:sz w:val="19"/>
          <w:szCs w:val="19"/>
          <w:spacing w:val="21"/>
        </w:rPr>
        <w:t>种方法的缺点是无法提取出被评论比较少的产品特征。然而，用户评论较少的产品</w:t>
      </w:r>
      <w:r>
        <w:rPr>
          <w:rFonts w:ascii="SimSun" w:hAnsi="SimSun" w:eastAsia="SimSun" w:cs="SimSun"/>
          <w:sz w:val="19"/>
          <w:szCs w:val="19"/>
          <w:spacing w:val="20"/>
        </w:rPr>
        <w:t>特征往</w:t>
      </w:r>
    </w:p>
    <w:p>
      <w:pPr>
        <w:spacing w:line="298" w:lineRule="auto"/>
        <w:sectPr>
          <w:headerReference w:type="default" r:id="rId956"/>
          <w:footerReference w:type="default" r:id="rId957"/>
          <w:pgSz w:w="9520" w:h="14210"/>
          <w:pgMar w:top="1049" w:right="410" w:bottom="393" w:left="230" w:header="489" w:footer="146" w:gutter="0"/>
        </w:sectPr>
        <w:rPr>
          <w:rFonts w:ascii="SimSun" w:hAnsi="SimSun" w:eastAsia="SimSun" w:cs="SimSun"/>
          <w:sz w:val="19"/>
          <w:szCs w:val="19"/>
        </w:rPr>
      </w:pPr>
    </w:p>
    <w:p>
      <w:pPr>
        <w:ind w:left="2610"/>
        <w:spacing w:line="220" w:lineRule="auto"/>
        <w:rPr>
          <w:rFonts w:ascii="SimHei" w:hAnsi="SimHei" w:eastAsia="SimHei" w:cs="SimHei"/>
          <w:sz w:val="19"/>
          <w:szCs w:val="19"/>
        </w:rPr>
      </w:pPr>
      <w:r>
        <w:drawing>
          <wp:anchor distT="0" distB="0" distL="0" distR="0" simplePos="0" relativeHeight="254274560" behindDoc="0" locked="0" layoutInCell="0" allowOverlap="1">
            <wp:simplePos x="0" y="0"/>
            <wp:positionH relativeFrom="page">
              <wp:posOffset>4819656</wp:posOffset>
            </wp:positionH>
            <wp:positionV relativeFrom="page">
              <wp:posOffset>120641</wp:posOffset>
            </wp:positionV>
            <wp:extent cx="806429" cy="361926"/>
            <wp:effectExtent l="0" t="0" r="0" b="0"/>
            <wp:wrapNone/>
            <wp:docPr id="1086" name="IM 1086"/>
            <wp:cNvGraphicFramePr/>
            <a:graphic>
              <a:graphicData uri="http://schemas.openxmlformats.org/drawingml/2006/picture">
                <pic:pic>
                  <pic:nvPicPr>
                    <pic:cNvPr id="1086" name="IM 1086"/>
                    <pic:cNvPicPr/>
                  </pic:nvPicPr>
                  <pic:blipFill>
                    <a:blip r:embed="rId960"/>
                    <a:stretch>
                      <a:fillRect/>
                    </a:stretch>
                  </pic:blipFill>
                  <pic:spPr>
                    <a:xfrm rot="0">
                      <a:off x="0" y="0"/>
                      <a:ext cx="806429" cy="361926"/>
                    </a:xfrm>
                    <a:prstGeom prst="rect">
                      <a:avLst/>
                    </a:prstGeom>
                  </pic:spPr>
                </pic:pic>
              </a:graphicData>
            </a:graphic>
          </wp:anchor>
        </w:drawing>
      </w:r>
      <w:r>
        <w:rPr>
          <w:rFonts w:ascii="SimHei" w:hAnsi="SimHei" w:eastAsia="SimHei" w:cs="SimHei"/>
          <w:sz w:val="19"/>
          <w:szCs w:val="19"/>
          <w:spacing w:val="3"/>
        </w:rPr>
        <w:t>第10章</w:t>
      </w:r>
      <w:r>
        <w:rPr>
          <w:rFonts w:ascii="SimHei" w:hAnsi="SimHei" w:eastAsia="SimHei" w:cs="SimHei"/>
          <w:sz w:val="19"/>
          <w:szCs w:val="19"/>
          <w:spacing w:val="3"/>
        </w:rPr>
        <w:t xml:space="preserve">  </w:t>
      </w:r>
      <w:r>
        <w:rPr>
          <w:rFonts w:ascii="SimHei" w:hAnsi="SimHei" w:eastAsia="SimHei" w:cs="SimHei"/>
          <w:sz w:val="19"/>
          <w:szCs w:val="19"/>
          <w:spacing w:val="3"/>
        </w:rPr>
        <w:t>大数据技术在文本挖掘和情感分类中的应用</w:t>
      </w:r>
    </w:p>
    <w:p>
      <w:pPr>
        <w:pStyle w:val="BodyText"/>
        <w:spacing w:line="298" w:lineRule="auto"/>
        <w:rPr/>
      </w:pPr>
      <w:r/>
    </w:p>
    <w:p>
      <w:pPr>
        <w:ind w:right="399"/>
        <w:spacing w:before="62" w:line="293" w:lineRule="auto"/>
        <w:jc w:val="both"/>
        <w:rPr>
          <w:rFonts w:ascii="SimSun" w:hAnsi="SimSun" w:eastAsia="SimSun" w:cs="SimSun"/>
          <w:sz w:val="19"/>
          <w:szCs w:val="19"/>
        </w:rPr>
      </w:pPr>
      <w:r>
        <w:rPr>
          <w:rFonts w:ascii="SimSun" w:hAnsi="SimSun" w:eastAsia="SimSun" w:cs="SimSun"/>
          <w:sz w:val="19"/>
          <w:szCs w:val="19"/>
          <w:spacing w:val="16"/>
        </w:rPr>
        <w:t>往也是不重要的，或者不被用户关注的特征，因此再继续挖掘</w:t>
      </w:r>
      <w:r>
        <w:rPr>
          <w:rFonts w:ascii="SimSun" w:hAnsi="SimSun" w:eastAsia="SimSun" w:cs="SimSun"/>
          <w:sz w:val="19"/>
          <w:szCs w:val="19"/>
          <w:spacing w:val="15"/>
        </w:rPr>
        <w:t>非频繁出现的产品特征的实际</w:t>
      </w:r>
      <w:r>
        <w:rPr>
          <w:rFonts w:ascii="SimSun" w:hAnsi="SimSun" w:eastAsia="SimSun" w:cs="SimSun"/>
          <w:sz w:val="19"/>
          <w:szCs w:val="19"/>
        </w:rPr>
        <w:t xml:space="preserve"> </w:t>
      </w:r>
      <w:r>
        <w:rPr>
          <w:rFonts w:ascii="SimSun" w:hAnsi="SimSun" w:eastAsia="SimSun" w:cs="SimSun"/>
          <w:sz w:val="19"/>
          <w:szCs w:val="19"/>
          <w:spacing w:val="14"/>
        </w:rPr>
        <w:t>价值已经不大。</w:t>
      </w:r>
      <w:r>
        <w:rPr>
          <w:rFonts w:ascii="SimSun" w:hAnsi="SimSun" w:eastAsia="SimSun" w:cs="SimSun"/>
          <w:sz w:val="19"/>
          <w:szCs w:val="19"/>
        </w:rPr>
        <w:t>Zhai</w:t>
      </w:r>
      <w:r>
        <w:rPr>
          <w:rFonts w:ascii="SimSun" w:hAnsi="SimSun" w:eastAsia="SimSun" w:cs="SimSun"/>
          <w:sz w:val="19"/>
          <w:szCs w:val="19"/>
          <w:spacing w:val="-18"/>
        </w:rPr>
        <w:t xml:space="preserve"> </w:t>
      </w:r>
      <w:r>
        <w:rPr>
          <w:rFonts w:ascii="SimSun" w:hAnsi="SimSun" w:eastAsia="SimSun" w:cs="SimSun"/>
          <w:sz w:val="19"/>
          <w:szCs w:val="19"/>
          <w:spacing w:val="14"/>
        </w:rPr>
        <w:t>和</w:t>
      </w:r>
      <w:r>
        <w:rPr>
          <w:rFonts w:ascii="SimSun" w:hAnsi="SimSun" w:eastAsia="SimSun" w:cs="SimSun"/>
          <w:sz w:val="19"/>
          <w:szCs w:val="19"/>
          <w:spacing w:val="-27"/>
        </w:rPr>
        <w:t xml:space="preserve"> </w:t>
      </w:r>
      <w:r>
        <w:rPr>
          <w:rFonts w:ascii="SimSun" w:hAnsi="SimSun" w:eastAsia="SimSun" w:cs="SimSun"/>
          <w:sz w:val="19"/>
          <w:szCs w:val="19"/>
        </w:rPr>
        <w:t>Liu</w:t>
      </w:r>
      <w:r>
        <w:rPr>
          <w:rFonts w:ascii="SimSun" w:hAnsi="SimSun" w:eastAsia="SimSun" w:cs="SimSun"/>
          <w:sz w:val="19"/>
          <w:szCs w:val="19"/>
          <w:spacing w:val="-14"/>
        </w:rPr>
        <w:t xml:space="preserve"> </w:t>
      </w:r>
      <w:r>
        <w:rPr>
          <w:rFonts w:ascii="SimSun" w:hAnsi="SimSun" w:eastAsia="SimSun" w:cs="SimSun"/>
          <w:sz w:val="19"/>
          <w:szCs w:val="19"/>
          <w:spacing w:val="14"/>
        </w:rPr>
        <w:t>等人通过添加软性限制，对提取出的产品特征</w:t>
      </w:r>
      <w:r>
        <w:rPr>
          <w:rFonts w:ascii="SimSun" w:hAnsi="SimSun" w:eastAsia="SimSun" w:cs="SimSun"/>
          <w:sz w:val="19"/>
          <w:szCs w:val="19"/>
          <w:spacing w:val="13"/>
        </w:rPr>
        <w:t>进行了聚类，合并</w:t>
      </w:r>
      <w:r>
        <w:rPr>
          <w:rFonts w:ascii="SimSun" w:hAnsi="SimSun" w:eastAsia="SimSun" w:cs="SimSun"/>
          <w:sz w:val="19"/>
          <w:szCs w:val="19"/>
        </w:rPr>
        <w:t xml:space="preserve"> </w:t>
      </w:r>
      <w:r>
        <w:rPr>
          <w:rFonts w:ascii="SimSun" w:hAnsi="SimSun" w:eastAsia="SimSun" w:cs="SimSun"/>
          <w:sz w:val="19"/>
          <w:szCs w:val="19"/>
          <w:spacing w:val="8"/>
        </w:rPr>
        <w:t>了相似概念(例如“</w:t>
      </w:r>
      <w:r>
        <w:rPr>
          <w:rFonts w:ascii="SimSun" w:hAnsi="SimSun" w:eastAsia="SimSun" w:cs="SimSun"/>
          <w:sz w:val="19"/>
          <w:szCs w:val="19"/>
        </w:rPr>
        <w:t>picture</w:t>
      </w:r>
      <w:r>
        <w:rPr>
          <w:rFonts w:ascii="SimSun" w:hAnsi="SimSun" w:eastAsia="SimSun" w:cs="SimSun"/>
          <w:sz w:val="19"/>
          <w:szCs w:val="19"/>
          <w:spacing w:val="8"/>
        </w:rPr>
        <w:t>”和“</w:t>
      </w:r>
      <w:r>
        <w:rPr>
          <w:rFonts w:ascii="SimSun" w:hAnsi="SimSun" w:eastAsia="SimSun" w:cs="SimSun"/>
          <w:sz w:val="19"/>
          <w:szCs w:val="19"/>
        </w:rPr>
        <w:t>photo</w:t>
      </w:r>
      <w:r>
        <w:rPr>
          <w:rFonts w:ascii="SimSun" w:hAnsi="SimSun" w:eastAsia="SimSun" w:cs="SimSun"/>
          <w:sz w:val="19"/>
          <w:szCs w:val="19"/>
          <w:spacing w:val="8"/>
        </w:rPr>
        <w:t>”在相机评论中都指的是相机拍摄的照片)。</w:t>
      </w:r>
      <w:r>
        <w:rPr>
          <w:rFonts w:ascii="SimSun" w:hAnsi="SimSun" w:eastAsia="SimSun" w:cs="SimSun"/>
          <w:sz w:val="19"/>
          <w:szCs w:val="19"/>
        </w:rPr>
        <w:t>Popesc</w:t>
      </w:r>
      <w:r>
        <w:rPr>
          <w:rFonts w:ascii="SimSun" w:hAnsi="SimSun" w:eastAsia="SimSun" w:cs="SimSun"/>
          <w:sz w:val="19"/>
          <w:szCs w:val="19"/>
          <w:spacing w:val="41"/>
        </w:rPr>
        <w:t xml:space="preserve"> </w:t>
      </w:r>
      <w:r>
        <w:rPr>
          <w:rFonts w:ascii="SimSun" w:hAnsi="SimSun" w:eastAsia="SimSun" w:cs="SimSun"/>
          <w:sz w:val="19"/>
          <w:szCs w:val="19"/>
          <w:spacing w:val="8"/>
        </w:rPr>
        <w:t>和</w:t>
      </w:r>
      <w:r>
        <w:rPr>
          <w:rFonts w:ascii="SimSun" w:hAnsi="SimSun" w:eastAsia="SimSun" w:cs="SimSun"/>
          <w:sz w:val="19"/>
          <w:szCs w:val="19"/>
        </w:rPr>
        <w:t xml:space="preserve"> </w:t>
      </w:r>
      <w:r>
        <w:rPr>
          <w:rFonts w:ascii="Times New Roman" w:hAnsi="Times New Roman" w:eastAsia="Times New Roman" w:cs="Times New Roman"/>
          <w:sz w:val="19"/>
          <w:szCs w:val="19"/>
        </w:rPr>
        <w:t>Etzioni</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则通过考察提取的候选特征与领域指示词之</w:t>
      </w:r>
      <w:r>
        <w:rPr>
          <w:rFonts w:ascii="SimSun" w:hAnsi="SimSun" w:eastAsia="SimSun" w:cs="SimSun"/>
          <w:sz w:val="19"/>
          <w:szCs w:val="19"/>
          <w:spacing w:val="19"/>
        </w:rPr>
        <w:t>间的关联度来抽取产品特征，然而领域</w:t>
      </w:r>
      <w:r>
        <w:rPr>
          <w:rFonts w:ascii="SimSun" w:hAnsi="SimSun" w:eastAsia="SimSun" w:cs="SimSun"/>
          <w:sz w:val="19"/>
          <w:szCs w:val="19"/>
        </w:rPr>
        <w:t xml:space="preserve"> </w:t>
      </w:r>
      <w:r>
        <w:rPr>
          <w:rFonts w:ascii="SimSun" w:hAnsi="SimSun" w:eastAsia="SimSun" w:cs="SimSun"/>
          <w:sz w:val="19"/>
          <w:szCs w:val="19"/>
          <w:spacing w:val="15"/>
        </w:rPr>
        <w:t>指示词的获取却是一个难点。</w:t>
      </w:r>
    </w:p>
    <w:p>
      <w:pPr>
        <w:ind w:left="422"/>
        <w:spacing w:before="100" w:line="221" w:lineRule="auto"/>
        <w:outlineLvl w:val="6"/>
        <w:rPr>
          <w:rFonts w:ascii="SimHei" w:hAnsi="SimHei" w:eastAsia="SimHei" w:cs="SimHei"/>
          <w:sz w:val="19"/>
          <w:szCs w:val="19"/>
        </w:rPr>
      </w:pPr>
      <w:r>
        <w:rPr>
          <w:rFonts w:ascii="SimHei" w:hAnsi="SimHei" w:eastAsia="SimHei" w:cs="SimHei"/>
          <w:sz w:val="19"/>
          <w:szCs w:val="19"/>
          <w:b/>
          <w:bCs/>
          <w:spacing w:val="14"/>
        </w:rPr>
        <w:t>2.</w:t>
      </w:r>
      <w:r>
        <w:rPr>
          <w:rFonts w:ascii="SimHei" w:hAnsi="SimHei" w:eastAsia="SimHei" w:cs="SimHei"/>
          <w:sz w:val="19"/>
          <w:szCs w:val="19"/>
          <w:spacing w:val="-14"/>
        </w:rPr>
        <w:t xml:space="preserve"> </w:t>
      </w:r>
      <w:r>
        <w:rPr>
          <w:rFonts w:ascii="SimHei" w:hAnsi="SimHei" w:eastAsia="SimHei" w:cs="SimHei"/>
          <w:sz w:val="19"/>
          <w:szCs w:val="19"/>
          <w:b/>
          <w:bCs/>
          <w:spacing w:val="14"/>
        </w:rPr>
        <w:t>特征相关评论抽取方法</w:t>
      </w:r>
    </w:p>
    <w:p>
      <w:pPr>
        <w:ind w:right="386" w:firstLine="420"/>
        <w:spacing w:before="78" w:line="298" w:lineRule="auto"/>
        <w:jc w:val="both"/>
        <w:rPr>
          <w:rFonts w:ascii="SimSun" w:hAnsi="SimSun" w:eastAsia="SimSun" w:cs="SimSun"/>
          <w:sz w:val="19"/>
          <w:szCs w:val="19"/>
        </w:rPr>
      </w:pPr>
      <w:r>
        <w:rPr>
          <w:rFonts w:ascii="SimSun" w:hAnsi="SimSun" w:eastAsia="SimSun" w:cs="SimSun"/>
          <w:sz w:val="19"/>
          <w:szCs w:val="19"/>
          <w:spacing w:val="21"/>
        </w:rPr>
        <w:t>与对象特征相关的显式评论可以轻易获得，而隐式评论抽取却比较复杂。隐式特征指</w:t>
      </w:r>
      <w:r>
        <w:rPr>
          <w:rFonts w:ascii="SimSun" w:hAnsi="SimSun" w:eastAsia="SimSun" w:cs="SimSun"/>
          <w:sz w:val="19"/>
          <w:szCs w:val="19"/>
          <w:spacing w:val="4"/>
        </w:rPr>
        <w:t xml:space="preserve"> </w:t>
      </w:r>
      <w:r>
        <w:rPr>
          <w:rFonts w:ascii="SimSun" w:hAnsi="SimSun" w:eastAsia="SimSun" w:cs="SimSun"/>
          <w:sz w:val="19"/>
          <w:szCs w:val="19"/>
          <w:spacing w:val="18"/>
        </w:rPr>
        <w:t>的是未直接出现在评论中，而通过其他内容暗示的对象特征。</w:t>
      </w:r>
      <w:r>
        <w:rPr>
          <w:rFonts w:ascii="Times New Roman" w:hAnsi="Times New Roman" w:eastAsia="Times New Roman" w:cs="Times New Roman"/>
          <w:sz w:val="19"/>
          <w:szCs w:val="19"/>
        </w:rPr>
        <w:t>Hu</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8"/>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Liu</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最</w:t>
      </w:r>
      <w:r>
        <w:rPr>
          <w:rFonts w:ascii="SimSun" w:hAnsi="SimSun" w:eastAsia="SimSun" w:cs="SimSun"/>
          <w:sz w:val="19"/>
          <w:szCs w:val="19"/>
          <w:spacing w:val="17"/>
        </w:rPr>
        <w:t>早在文献[8]中</w:t>
      </w:r>
      <w:r>
        <w:rPr>
          <w:rFonts w:ascii="SimSun" w:hAnsi="SimSun" w:eastAsia="SimSun" w:cs="SimSun"/>
          <w:sz w:val="19"/>
          <w:szCs w:val="19"/>
        </w:rPr>
        <w:t xml:space="preserve"> </w:t>
      </w:r>
      <w:r>
        <w:rPr>
          <w:rFonts w:ascii="SimSun" w:hAnsi="SimSun" w:eastAsia="SimSun" w:cs="SimSun"/>
          <w:sz w:val="19"/>
          <w:szCs w:val="19"/>
          <w:spacing w:val="12"/>
        </w:rPr>
        <w:t>提出了隐式特征这一概念，然而，他们在文献[6][7]中直接忽略了此问题，</w:t>
      </w:r>
      <w:r>
        <w:rPr>
          <w:rFonts w:ascii="SimSun" w:hAnsi="SimSun" w:eastAsia="SimSun" w:cs="SimSun"/>
          <w:sz w:val="19"/>
          <w:szCs w:val="19"/>
          <w:spacing w:val="11"/>
        </w:rPr>
        <w:t>在文献[8]中，他</w:t>
      </w:r>
      <w:r>
        <w:rPr>
          <w:rFonts w:ascii="SimSun" w:hAnsi="SimSun" w:eastAsia="SimSun" w:cs="SimSun"/>
          <w:sz w:val="19"/>
          <w:szCs w:val="19"/>
        </w:rPr>
        <w:t xml:space="preserve"> </w:t>
      </w:r>
      <w:r>
        <w:rPr>
          <w:rFonts w:ascii="SimSun" w:hAnsi="SimSun" w:eastAsia="SimSun" w:cs="SimSun"/>
          <w:sz w:val="19"/>
          <w:szCs w:val="19"/>
          <w:spacing w:val="16"/>
        </w:rPr>
        <w:t>们提出可以通过规则挖掘的方法解决此问题，却并没有进行深入讨论</w:t>
      </w:r>
      <w:r>
        <w:rPr>
          <w:rFonts w:ascii="SimSun" w:hAnsi="SimSun" w:eastAsia="SimSun" w:cs="SimSun"/>
          <w:sz w:val="19"/>
          <w:szCs w:val="19"/>
          <w:spacing w:val="15"/>
        </w:rPr>
        <w:t>，也未给出任何实验结</w:t>
      </w:r>
      <w:r>
        <w:rPr>
          <w:rFonts w:ascii="SimSun" w:hAnsi="SimSun" w:eastAsia="SimSun" w:cs="SimSun"/>
          <w:sz w:val="19"/>
          <w:szCs w:val="19"/>
        </w:rPr>
        <w:t xml:space="preserve"> </w:t>
      </w:r>
      <w:r>
        <w:rPr>
          <w:rFonts w:ascii="SimSun" w:hAnsi="SimSun" w:eastAsia="SimSun" w:cs="SimSun"/>
          <w:sz w:val="19"/>
          <w:szCs w:val="19"/>
          <w:spacing w:val="20"/>
        </w:rPr>
        <w:t>果。本章实验部分抓取的数据显示，</w:t>
      </w:r>
      <w:r>
        <w:rPr>
          <w:rFonts w:ascii="SimSun" w:hAnsi="SimSun" w:eastAsia="SimSun" w:cs="SimSun"/>
          <w:sz w:val="19"/>
          <w:szCs w:val="19"/>
          <w:spacing w:val="84"/>
        </w:rPr>
        <w:t xml:space="preserve"> </w:t>
      </w:r>
      <w:r>
        <w:rPr>
          <w:rFonts w:ascii="SimSun" w:hAnsi="SimSun" w:eastAsia="SimSun" w:cs="SimSun"/>
          <w:sz w:val="19"/>
          <w:szCs w:val="19"/>
          <w:spacing w:val="20"/>
        </w:rPr>
        <w:t>一般的产品评论中大约有</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20"/>
        </w:rPr>
        <w:t>25%</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20"/>
        </w:rPr>
        <w:t>～30%左右的隐式评</w:t>
      </w:r>
      <w:r>
        <w:rPr>
          <w:rFonts w:ascii="SimSun" w:hAnsi="SimSun" w:eastAsia="SimSun" w:cs="SimSun"/>
          <w:sz w:val="19"/>
          <w:szCs w:val="19"/>
        </w:rPr>
        <w:t xml:space="preserve"> </w:t>
      </w:r>
      <w:r>
        <w:rPr>
          <w:rFonts w:ascii="SimSun" w:hAnsi="SimSun" w:eastAsia="SimSun" w:cs="SimSun"/>
          <w:sz w:val="19"/>
          <w:szCs w:val="19"/>
          <w:spacing w:val="16"/>
        </w:rPr>
        <w:t>论，如果直接忽略这一部分内容，无疑会显著降低观点挖掘的召</w:t>
      </w:r>
      <w:r>
        <w:rPr>
          <w:rFonts w:ascii="SimSun" w:hAnsi="SimSun" w:eastAsia="SimSun" w:cs="SimSun"/>
          <w:sz w:val="19"/>
          <w:szCs w:val="19"/>
          <w:spacing w:val="15"/>
        </w:rPr>
        <w:t>回率，并且遗漏一些用户关</w:t>
      </w:r>
      <w:r>
        <w:rPr>
          <w:rFonts w:ascii="SimSun" w:hAnsi="SimSun" w:eastAsia="SimSun" w:cs="SimSun"/>
          <w:sz w:val="19"/>
          <w:szCs w:val="19"/>
        </w:rPr>
        <w:t xml:space="preserve"> </w:t>
      </w:r>
      <w:r>
        <w:rPr>
          <w:rFonts w:ascii="SimSun" w:hAnsi="SimSun" w:eastAsia="SimSun" w:cs="SimSun"/>
          <w:sz w:val="19"/>
          <w:szCs w:val="19"/>
          <w:spacing w:val="12"/>
        </w:rPr>
        <w:t>注的焦点问题。</w:t>
      </w:r>
    </w:p>
    <w:p>
      <w:pPr>
        <w:ind w:right="312" w:firstLine="420"/>
        <w:spacing w:before="47" w:line="297" w:lineRule="auto"/>
        <w:jc w:val="both"/>
        <w:rPr>
          <w:rFonts w:ascii="SimSun" w:hAnsi="SimSun" w:eastAsia="SimSun" w:cs="SimSun"/>
          <w:sz w:val="19"/>
          <w:szCs w:val="19"/>
        </w:rPr>
      </w:pPr>
      <w:r>
        <w:rPr>
          <w:rFonts w:ascii="Times New Roman" w:hAnsi="Times New Roman" w:eastAsia="Times New Roman" w:cs="Times New Roman"/>
          <w:sz w:val="19"/>
          <w:szCs w:val="19"/>
        </w:rPr>
        <w:t>Su</w:t>
      </w:r>
      <w:r>
        <w:rPr>
          <w:rFonts w:ascii="Times New Roman" w:hAnsi="Times New Roman" w:eastAsia="Times New Roman" w:cs="Times New Roman"/>
          <w:sz w:val="19"/>
          <w:szCs w:val="19"/>
          <w:spacing w:val="36"/>
        </w:rPr>
        <w:t xml:space="preserve"> </w:t>
      </w:r>
      <w:r>
        <w:rPr>
          <w:rFonts w:ascii="SimSun" w:hAnsi="SimSun" w:eastAsia="SimSun" w:cs="SimSun"/>
          <w:sz w:val="19"/>
          <w:szCs w:val="19"/>
          <w:spacing w:val="12"/>
        </w:rPr>
        <w:t>等人在文献[12]中利用点对互信息</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Point</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wise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Mutual</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Information</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12"/>
        </w:rPr>
        <w:t>)</w:t>
      </w:r>
      <w:r>
        <w:rPr>
          <w:rFonts w:ascii="SimSun" w:hAnsi="SimSun" w:eastAsia="SimSun" w:cs="SimSun"/>
          <w:sz w:val="19"/>
          <w:szCs w:val="19"/>
          <w:spacing w:val="12"/>
        </w:rPr>
        <w:t>分析语义</w:t>
      </w:r>
      <w:r>
        <w:rPr>
          <w:rFonts w:ascii="SimSun" w:hAnsi="SimSun" w:eastAsia="SimSun" w:cs="SimSun"/>
          <w:sz w:val="19"/>
          <w:szCs w:val="19"/>
        </w:rPr>
        <w:t xml:space="preserve">  </w:t>
      </w:r>
      <w:r>
        <w:rPr>
          <w:rFonts w:ascii="SimSun" w:hAnsi="SimSun" w:eastAsia="SimSun" w:cs="SimSun"/>
          <w:sz w:val="19"/>
          <w:szCs w:val="19"/>
          <w:spacing w:val="16"/>
        </w:rPr>
        <w:t>关联度，并推断每个情感词所评论的产品特征。然而</w:t>
      </w:r>
      <w:r>
        <w:rPr>
          <w:rFonts w:ascii="SimSun" w:hAnsi="SimSun" w:eastAsia="SimSun" w:cs="SimSun"/>
          <w:sz w:val="19"/>
          <w:szCs w:val="19"/>
          <w:spacing w:val="15"/>
        </w:rPr>
        <w:t>，该文章中仅仅给出了部分示例情感词 </w:t>
      </w:r>
      <w:r>
        <w:rPr>
          <w:rFonts w:ascii="SimSun" w:hAnsi="SimSun" w:eastAsia="SimSun" w:cs="SimSun"/>
          <w:sz w:val="19"/>
          <w:szCs w:val="19"/>
          <w:spacing w:val="23"/>
        </w:rPr>
        <w:t>的</w:t>
      </w:r>
      <w:r>
        <w:rPr>
          <w:rFonts w:ascii="SimSun" w:hAnsi="SimSun" w:eastAsia="SimSun" w:cs="SimSun"/>
          <w:sz w:val="19"/>
          <w:szCs w:val="19"/>
          <w:spacing w:val="-37"/>
        </w:rPr>
        <w:t xml:space="preserve"> </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3"/>
        </w:rPr>
        <w:t>计算结果和少部分的规则挖掘结果，并未详细评估该方法的有效性。在文献[13] </w:t>
      </w:r>
      <w:r>
        <w:rPr>
          <w:rFonts w:ascii="SimSun" w:hAnsi="SimSun" w:eastAsia="SimSun" w:cs="SimSun"/>
          <w:sz w:val="19"/>
          <w:szCs w:val="19"/>
          <w:spacing w:val="17"/>
        </w:rPr>
        <w:t>中</w:t>
      </w:r>
      <w:r>
        <w:rPr>
          <w:rFonts w:ascii="SimSun" w:hAnsi="SimSun" w:eastAsia="SimSun" w:cs="SimSun"/>
          <w:sz w:val="19"/>
          <w:szCs w:val="19"/>
          <w:spacing w:val="-22"/>
        </w:rPr>
        <w:t xml:space="preserve"> </w:t>
      </w:r>
      <w:r>
        <w:rPr>
          <w:rFonts w:ascii="SimSun" w:hAnsi="SimSun" w:eastAsia="SimSun" w:cs="SimSun"/>
          <w:sz w:val="19"/>
          <w:szCs w:val="19"/>
          <w:spacing w:val="17"/>
        </w:rPr>
        <w:t>，</w:t>
      </w:r>
      <w:r>
        <w:rPr>
          <w:rFonts w:ascii="Times New Roman" w:hAnsi="Times New Roman" w:eastAsia="Times New Roman" w:cs="Times New Roman"/>
          <w:sz w:val="19"/>
          <w:szCs w:val="19"/>
        </w:rPr>
        <w:t>Su</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7"/>
        </w:rPr>
        <w:t>等人利用产品特征和情感词的内容信息以及情感关</w:t>
      </w:r>
      <w:r>
        <w:rPr>
          <w:rFonts w:ascii="SimSun" w:hAnsi="SimSun" w:eastAsia="SimSun" w:cs="SimSun"/>
          <w:sz w:val="19"/>
          <w:szCs w:val="19"/>
          <w:spacing w:val="16"/>
        </w:rPr>
        <w:t>联信息分别对其进行了聚类，并</w:t>
      </w:r>
      <w:r>
        <w:rPr>
          <w:rFonts w:ascii="SimSun" w:hAnsi="SimSun" w:eastAsia="SimSun" w:cs="SimSun"/>
          <w:sz w:val="19"/>
          <w:szCs w:val="19"/>
        </w:rPr>
        <w:t xml:space="preserve">  </w:t>
      </w:r>
      <w:r>
        <w:rPr>
          <w:rFonts w:ascii="SimSun" w:hAnsi="SimSun" w:eastAsia="SimSun" w:cs="SimSun"/>
          <w:sz w:val="19"/>
          <w:szCs w:val="19"/>
          <w:spacing w:val="22"/>
        </w:rPr>
        <w:t>通过内部关联度将产品特征簇与情感词语映射起来。虽然</w:t>
      </w:r>
      <w:r>
        <w:rPr>
          <w:rFonts w:ascii="SimSun" w:hAnsi="SimSun" w:eastAsia="SimSun" w:cs="SimSun"/>
          <w:sz w:val="19"/>
          <w:szCs w:val="19"/>
          <w:spacing w:val="21"/>
        </w:rPr>
        <w:t>该工作能发现产品特征与情感词</w:t>
      </w:r>
      <w:r>
        <w:rPr>
          <w:rFonts w:ascii="SimSun" w:hAnsi="SimSun" w:eastAsia="SimSun" w:cs="SimSun"/>
          <w:sz w:val="19"/>
          <w:szCs w:val="19"/>
        </w:rPr>
        <w:t xml:space="preserve"> </w:t>
      </w:r>
      <w:r>
        <w:rPr>
          <w:rFonts w:ascii="SimSun" w:hAnsi="SimSun" w:eastAsia="SimSun" w:cs="SimSun"/>
          <w:sz w:val="19"/>
          <w:szCs w:val="19"/>
          <w:spacing w:val="16"/>
        </w:rPr>
        <w:t>语之间的一些隐藏关系，但是他们提出的方法仅仅考虑了形容</w:t>
      </w:r>
      <w:r>
        <w:rPr>
          <w:rFonts w:ascii="SimSun" w:hAnsi="SimSun" w:eastAsia="SimSun" w:cs="SimSun"/>
          <w:sz w:val="19"/>
          <w:szCs w:val="19"/>
          <w:spacing w:val="15"/>
        </w:rPr>
        <w:t>词作为情感词的情况，而且并</w:t>
      </w:r>
      <w:r>
        <w:rPr>
          <w:rFonts w:ascii="SimSun" w:hAnsi="SimSun" w:eastAsia="SimSun" w:cs="SimSun"/>
          <w:sz w:val="19"/>
          <w:szCs w:val="19"/>
        </w:rPr>
        <w:t xml:space="preserve">  </w:t>
      </w:r>
      <w:r>
        <w:rPr>
          <w:rFonts w:ascii="SimSun" w:hAnsi="SimSun" w:eastAsia="SimSun" w:cs="SimSun"/>
          <w:sz w:val="19"/>
          <w:szCs w:val="19"/>
          <w:spacing w:val="20"/>
        </w:rPr>
        <w:t>未定量分析隐式特征挖掘的效果。</w:t>
      </w:r>
      <w:r>
        <w:rPr>
          <w:rFonts w:ascii="Times New Roman" w:hAnsi="Times New Roman" w:eastAsia="Times New Roman" w:cs="Times New Roman"/>
          <w:sz w:val="19"/>
          <w:szCs w:val="19"/>
        </w:rPr>
        <w:t>Hai</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等人在文献[14]中利用共现的关联规则挖掘方法来</w:t>
      </w:r>
      <w:r>
        <w:rPr>
          <w:rFonts w:ascii="SimSun" w:hAnsi="SimSun" w:eastAsia="SimSun" w:cs="SimSun"/>
          <w:sz w:val="19"/>
          <w:szCs w:val="19"/>
          <w:spacing w:val="3"/>
        </w:rPr>
        <w:t xml:space="preserve">  </w:t>
      </w:r>
      <w:r>
        <w:rPr>
          <w:rFonts w:ascii="SimSun" w:hAnsi="SimSun" w:eastAsia="SimSun" w:cs="SimSun"/>
          <w:sz w:val="19"/>
          <w:szCs w:val="19"/>
          <w:spacing w:val="18"/>
        </w:rPr>
        <w:t>定位隐式特征，他们首先为所有在显式评论文本中出现的情感词构建了一个(情感词，显式</w:t>
      </w:r>
      <w:r>
        <w:rPr>
          <w:rFonts w:ascii="SimSun" w:hAnsi="SimSun" w:eastAsia="SimSun" w:cs="SimSun"/>
          <w:sz w:val="19"/>
          <w:szCs w:val="19"/>
        </w:rPr>
        <w:t xml:space="preserve">  </w:t>
      </w:r>
      <w:r>
        <w:rPr>
          <w:rFonts w:ascii="SimSun" w:hAnsi="SimSun" w:eastAsia="SimSun" w:cs="SimSun"/>
          <w:sz w:val="19"/>
          <w:szCs w:val="19"/>
          <w:spacing w:val="18"/>
        </w:rPr>
        <w:t>特征)的对应列表，当在评论语句中出现情感词并且不含显式特征时，在之前的列</w:t>
      </w:r>
      <w:r>
        <w:rPr>
          <w:rFonts w:ascii="SimSun" w:hAnsi="SimSun" w:eastAsia="SimSun" w:cs="SimSun"/>
          <w:sz w:val="19"/>
          <w:szCs w:val="19"/>
          <w:spacing w:val="17"/>
        </w:rPr>
        <w:t>表中搜索 </w:t>
      </w:r>
      <w:r>
        <w:rPr>
          <w:rFonts w:ascii="SimSun" w:hAnsi="SimSun" w:eastAsia="SimSun" w:cs="SimSun"/>
          <w:sz w:val="19"/>
          <w:szCs w:val="19"/>
          <w:spacing w:val="23"/>
        </w:rPr>
        <w:t>并选出频率最高的规则将其作为该句的隐式特征。他们的方法取得了比较好的实验结果，</w:t>
      </w:r>
      <w:r>
        <w:rPr>
          <w:rFonts w:ascii="SimSun" w:hAnsi="SimSun" w:eastAsia="SimSun" w:cs="SimSun"/>
          <w:sz w:val="19"/>
          <w:szCs w:val="19"/>
          <w:spacing w:val="6"/>
        </w:rPr>
        <w:t xml:space="preserve"> </w:t>
      </w:r>
      <w:r>
        <w:rPr>
          <w:rFonts w:ascii="SimSun" w:hAnsi="SimSun" w:eastAsia="SimSun" w:cs="SimSun"/>
          <w:sz w:val="19"/>
          <w:szCs w:val="19"/>
          <w:spacing w:val="16"/>
        </w:rPr>
        <w:t>然而，他们的实验数据集相对偏小，并且评判实验结果时仅</w:t>
      </w:r>
      <w:r>
        <w:rPr>
          <w:rFonts w:ascii="SimSun" w:hAnsi="SimSun" w:eastAsia="SimSun" w:cs="SimSun"/>
          <w:sz w:val="19"/>
          <w:szCs w:val="19"/>
          <w:spacing w:val="15"/>
        </w:rPr>
        <w:t>仅计算了和情感词有关的隐式评</w:t>
      </w:r>
      <w:r>
        <w:rPr>
          <w:rFonts w:ascii="SimSun" w:hAnsi="SimSun" w:eastAsia="SimSun" w:cs="SimSun"/>
          <w:sz w:val="19"/>
          <w:szCs w:val="19"/>
        </w:rPr>
        <w:t xml:space="preserve">  </w:t>
      </w:r>
      <w:r>
        <w:rPr>
          <w:rFonts w:ascii="SimSun" w:hAnsi="SimSun" w:eastAsia="SimSun" w:cs="SimSun"/>
          <w:sz w:val="19"/>
          <w:szCs w:val="19"/>
          <w:spacing w:val="21"/>
        </w:rPr>
        <w:t>论的准确率与召回率。该工作的一个不足之处是只处理了由情感</w:t>
      </w:r>
      <w:r>
        <w:rPr>
          <w:rFonts w:ascii="SimSun" w:hAnsi="SimSun" w:eastAsia="SimSun" w:cs="SimSun"/>
          <w:sz w:val="19"/>
          <w:szCs w:val="19"/>
          <w:spacing w:val="20"/>
        </w:rPr>
        <w:t>词所暗示的隐式特征，而 </w:t>
      </w:r>
      <w:r>
        <w:rPr>
          <w:rFonts w:ascii="SimSun" w:hAnsi="SimSun" w:eastAsia="SimSun" w:cs="SimSun"/>
          <w:sz w:val="19"/>
          <w:szCs w:val="19"/>
          <w:spacing w:val="16"/>
        </w:rPr>
        <w:t>正如前文所述，即便是事实性陈述，也能暗示作者的某些情</w:t>
      </w:r>
      <w:r>
        <w:rPr>
          <w:rFonts w:ascii="SimSun" w:hAnsi="SimSun" w:eastAsia="SimSun" w:cs="SimSun"/>
          <w:sz w:val="19"/>
          <w:szCs w:val="19"/>
          <w:spacing w:val="15"/>
        </w:rPr>
        <w:t>感观点，因此该方法会降低隐式</w:t>
      </w:r>
      <w:r>
        <w:rPr>
          <w:rFonts w:ascii="SimSun" w:hAnsi="SimSun" w:eastAsia="SimSun" w:cs="SimSun"/>
          <w:sz w:val="19"/>
          <w:szCs w:val="19"/>
        </w:rPr>
        <w:t xml:space="preserve">  </w:t>
      </w:r>
      <w:r>
        <w:rPr>
          <w:rFonts w:ascii="SimSun" w:hAnsi="SimSun" w:eastAsia="SimSun" w:cs="SimSun"/>
          <w:sz w:val="19"/>
          <w:szCs w:val="19"/>
          <w:spacing w:val="13"/>
        </w:rPr>
        <w:t>特征挖掘的召回率，从而遗漏部分评论热点。</w:t>
      </w:r>
    </w:p>
    <w:p>
      <w:pPr>
        <w:ind w:left="422"/>
        <w:spacing w:before="140" w:line="221" w:lineRule="auto"/>
        <w:outlineLvl w:val="6"/>
        <w:rPr>
          <w:rFonts w:ascii="SimHei" w:hAnsi="SimHei" w:eastAsia="SimHei" w:cs="SimHei"/>
          <w:sz w:val="19"/>
          <w:szCs w:val="19"/>
        </w:rPr>
      </w:pPr>
      <w:r>
        <w:rPr>
          <w:rFonts w:ascii="SimHei" w:hAnsi="SimHei" w:eastAsia="SimHei" w:cs="SimHei"/>
          <w:sz w:val="19"/>
          <w:szCs w:val="19"/>
          <w:b/>
          <w:bCs/>
          <w:spacing w:val="12"/>
        </w:rPr>
        <w:t>3.</w:t>
      </w:r>
      <w:r>
        <w:rPr>
          <w:rFonts w:ascii="SimHei" w:hAnsi="SimHei" w:eastAsia="SimHei" w:cs="SimHei"/>
          <w:sz w:val="19"/>
          <w:szCs w:val="19"/>
          <w:spacing w:val="12"/>
        </w:rPr>
        <w:t xml:space="preserve"> </w:t>
      </w:r>
      <w:r>
        <w:rPr>
          <w:rFonts w:ascii="SimHei" w:hAnsi="SimHei" w:eastAsia="SimHei" w:cs="SimHei"/>
          <w:sz w:val="19"/>
          <w:szCs w:val="19"/>
          <w:b/>
          <w:bCs/>
          <w:spacing w:val="12"/>
        </w:rPr>
        <w:t>观点持有者抽取方法</w:t>
      </w:r>
    </w:p>
    <w:p>
      <w:pPr>
        <w:ind w:right="362" w:firstLine="420"/>
        <w:spacing w:before="73" w:line="296" w:lineRule="auto"/>
        <w:rPr>
          <w:rFonts w:ascii="SimSun" w:hAnsi="SimSun" w:eastAsia="SimSun" w:cs="SimSun"/>
          <w:sz w:val="19"/>
          <w:szCs w:val="19"/>
        </w:rPr>
      </w:pPr>
      <w:r>
        <w:rPr>
          <w:rFonts w:ascii="SimSun" w:hAnsi="SimSun" w:eastAsia="SimSun" w:cs="SimSun"/>
          <w:sz w:val="19"/>
          <w:szCs w:val="19"/>
          <w:spacing w:val="16"/>
        </w:rPr>
        <w:t>在产品评论中，作者往往表达的是本人对该产品的观点，观点持有者一般是作者自己， </w:t>
      </w:r>
      <w:r>
        <w:rPr>
          <w:rFonts w:ascii="SimSun" w:hAnsi="SimSun" w:eastAsia="SimSun" w:cs="SimSun"/>
          <w:sz w:val="19"/>
          <w:szCs w:val="19"/>
          <w:spacing w:val="20"/>
        </w:rPr>
        <w:t>因此很少有学者研究产品评论领域的观点持有者抽取。然而也不尽然，在例10.4中</w:t>
      </w:r>
      <w:r>
        <w:rPr>
          <w:rFonts w:ascii="SimSun" w:hAnsi="SimSun" w:eastAsia="SimSun" w:cs="SimSun"/>
          <w:sz w:val="19"/>
          <w:szCs w:val="19"/>
          <w:spacing w:val="19"/>
        </w:rPr>
        <w:t>，前两</w:t>
      </w:r>
      <w:r>
        <w:rPr>
          <w:rFonts w:ascii="SimSun" w:hAnsi="SimSun" w:eastAsia="SimSun" w:cs="SimSun"/>
          <w:sz w:val="19"/>
          <w:szCs w:val="19"/>
        </w:rPr>
        <w:t xml:space="preserve"> </w:t>
      </w:r>
      <w:r>
        <w:rPr>
          <w:rFonts w:ascii="SimSun" w:hAnsi="SimSun" w:eastAsia="SimSun" w:cs="SimSun"/>
          <w:sz w:val="19"/>
          <w:szCs w:val="19"/>
          <w:spacing w:val="18"/>
        </w:rPr>
        <w:t>句话的观点持有者都是“很多人”,却非作者自己。这种情况实际上会对情感分类的结果带</w:t>
      </w:r>
      <w:r>
        <w:rPr>
          <w:rFonts w:ascii="SimSun" w:hAnsi="SimSun" w:eastAsia="SimSun" w:cs="SimSun"/>
          <w:sz w:val="19"/>
          <w:szCs w:val="19"/>
          <w:spacing w:val="3"/>
        </w:rPr>
        <w:t xml:space="preserve"> </w:t>
      </w:r>
      <w:r>
        <w:rPr>
          <w:rFonts w:ascii="SimSun" w:hAnsi="SimSun" w:eastAsia="SimSun" w:cs="SimSun"/>
          <w:sz w:val="19"/>
          <w:szCs w:val="19"/>
          <w:spacing w:val="16"/>
        </w:rPr>
        <w:t>来误差，因为这条评论的作者对这款手机是持贬义态度的。然而</w:t>
      </w:r>
      <w:r>
        <w:rPr>
          <w:rFonts w:ascii="SimSun" w:hAnsi="SimSun" w:eastAsia="SimSun" w:cs="SimSun"/>
          <w:sz w:val="19"/>
          <w:szCs w:val="19"/>
          <w:spacing w:val="15"/>
        </w:rPr>
        <w:t>，这类特殊情况在产品评论</w:t>
      </w:r>
      <w:r>
        <w:rPr>
          <w:rFonts w:ascii="SimSun" w:hAnsi="SimSun" w:eastAsia="SimSun" w:cs="SimSun"/>
          <w:sz w:val="19"/>
          <w:szCs w:val="19"/>
        </w:rPr>
        <w:t xml:space="preserve"> </w:t>
      </w:r>
      <w:r>
        <w:rPr>
          <w:rFonts w:ascii="SimSun" w:hAnsi="SimSun" w:eastAsia="SimSun" w:cs="SimSun"/>
          <w:sz w:val="19"/>
          <w:szCs w:val="19"/>
          <w:spacing w:val="16"/>
        </w:rPr>
        <w:t>中所占比例非常低，因此本文的工作中直接忽略了这类情况，默</w:t>
      </w:r>
      <w:r>
        <w:rPr>
          <w:rFonts w:ascii="SimSun" w:hAnsi="SimSun" w:eastAsia="SimSun" w:cs="SimSun"/>
          <w:sz w:val="19"/>
          <w:szCs w:val="19"/>
          <w:spacing w:val="15"/>
        </w:rPr>
        <w:t>认产品评论的观点持有者就</w:t>
      </w:r>
      <w:r>
        <w:rPr>
          <w:rFonts w:ascii="SimSun" w:hAnsi="SimSun" w:eastAsia="SimSun" w:cs="SimSun"/>
          <w:sz w:val="19"/>
          <w:szCs w:val="19"/>
        </w:rPr>
        <w:t xml:space="preserve"> </w:t>
      </w:r>
      <w:r>
        <w:rPr>
          <w:rFonts w:ascii="SimSun" w:hAnsi="SimSun" w:eastAsia="SimSun" w:cs="SimSun"/>
          <w:sz w:val="19"/>
          <w:szCs w:val="19"/>
          <w:spacing w:val="10"/>
        </w:rPr>
        <w:t>是作者本人。</w:t>
      </w:r>
    </w:p>
    <w:p>
      <w:pPr>
        <w:ind w:left="327"/>
        <w:spacing w:before="74" w:line="219" w:lineRule="auto"/>
        <w:rPr>
          <w:rFonts w:ascii="SimSun" w:hAnsi="SimSun" w:eastAsia="SimSun" w:cs="SimSun"/>
          <w:sz w:val="19"/>
          <w:szCs w:val="19"/>
        </w:rPr>
      </w:pPr>
      <w:r>
        <w:rPr>
          <w:rFonts w:ascii="SimSun" w:hAnsi="SimSun" w:eastAsia="SimSun" w:cs="SimSun"/>
          <w:sz w:val="19"/>
          <w:szCs w:val="19"/>
          <w:b/>
          <w:bCs/>
          <w:spacing w:val="11"/>
        </w:rPr>
        <w:t>【例10.4】</w:t>
      </w:r>
      <w:r>
        <w:rPr>
          <w:rFonts w:ascii="SimSun" w:hAnsi="SimSun" w:eastAsia="SimSun" w:cs="SimSun"/>
          <w:sz w:val="19"/>
          <w:szCs w:val="19"/>
          <w:spacing w:val="101"/>
        </w:rPr>
        <w:t xml:space="preserve"> </w:t>
      </w:r>
      <w:r>
        <w:rPr>
          <w:rFonts w:ascii="SimSun" w:hAnsi="SimSun" w:eastAsia="SimSun" w:cs="SimSun"/>
          <w:sz w:val="19"/>
          <w:szCs w:val="19"/>
          <w:spacing w:val="11"/>
        </w:rPr>
        <w:t>很多人觉得这款手机屏幕很华丽，外形也很漂亮，我却没啥感觉。</w:t>
      </w:r>
    </w:p>
    <w:p>
      <w:pPr>
        <w:ind w:right="392" w:firstLine="420"/>
        <w:spacing w:before="67" w:line="281" w:lineRule="auto"/>
        <w:rPr>
          <w:rFonts w:ascii="Times New Roman" w:hAnsi="Times New Roman" w:eastAsia="Times New Roman" w:cs="Times New Roman"/>
          <w:sz w:val="19"/>
          <w:szCs w:val="19"/>
        </w:rPr>
      </w:pPr>
      <w:r>
        <w:rPr>
          <w:rFonts w:ascii="SimSun" w:hAnsi="SimSun" w:eastAsia="SimSun" w:cs="SimSun"/>
          <w:sz w:val="19"/>
          <w:szCs w:val="19"/>
          <w:spacing w:val="15"/>
        </w:rPr>
        <w:t>与产品评论分析不同的是，在新闻评论分析中，定位观点持有者却意义重大，因为新闻</w:t>
      </w:r>
      <w:r>
        <w:rPr>
          <w:rFonts w:ascii="SimSun" w:hAnsi="SimSun" w:eastAsia="SimSun" w:cs="SimSun"/>
          <w:sz w:val="19"/>
          <w:szCs w:val="19"/>
          <w:spacing w:val="8"/>
        </w:rPr>
        <w:t xml:space="preserve"> </w:t>
      </w:r>
      <w:r>
        <w:rPr>
          <w:rFonts w:ascii="SimSun" w:hAnsi="SimSun" w:eastAsia="SimSun" w:cs="SimSun"/>
          <w:sz w:val="19"/>
          <w:szCs w:val="19"/>
          <w:spacing w:val="21"/>
        </w:rPr>
        <w:t>评论一般涉及了许多不同组织或个人对于某事件的不同态度，所以需要通过观点持有者的</w:t>
      </w:r>
      <w:r>
        <w:rPr>
          <w:rFonts w:ascii="SimSun" w:hAnsi="SimSun" w:eastAsia="SimSun" w:cs="SimSun"/>
          <w:sz w:val="19"/>
          <w:szCs w:val="19"/>
          <w:spacing w:val="4"/>
        </w:rPr>
        <w:t xml:space="preserve"> </w:t>
      </w:r>
      <w:r>
        <w:rPr>
          <w:rFonts w:ascii="SimSun" w:hAnsi="SimSun" w:eastAsia="SimSun" w:cs="SimSun"/>
          <w:sz w:val="19"/>
          <w:szCs w:val="19"/>
          <w:spacing w:val="21"/>
        </w:rPr>
        <w:t>抽取来确定不同组织个人的观点以及情感倾向。现在的一些研究主要集中在使用命</w:t>
      </w:r>
      <w:r>
        <w:rPr>
          <w:rFonts w:ascii="SimSun" w:hAnsi="SimSun" w:eastAsia="SimSun" w:cs="SimSun"/>
          <w:sz w:val="19"/>
          <w:szCs w:val="19"/>
          <w:spacing w:val="20"/>
        </w:rPr>
        <w:t>名实体</w:t>
      </w:r>
      <w:r>
        <w:rPr>
          <w:rFonts w:ascii="SimSun" w:hAnsi="SimSun" w:eastAsia="SimSun" w:cs="SimSun"/>
          <w:sz w:val="19"/>
          <w:szCs w:val="19"/>
        </w:rPr>
        <w:t xml:space="preserve"> </w:t>
      </w:r>
      <w:r>
        <w:rPr>
          <w:rFonts w:ascii="SimSun" w:hAnsi="SimSun" w:eastAsia="SimSun" w:cs="SimSun"/>
          <w:sz w:val="19"/>
          <w:szCs w:val="19"/>
          <w:spacing w:val="27"/>
        </w:rPr>
        <w:t>识别技术来进行抽取，或者利用机器学习的方法，如条件随机</w:t>
      </w:r>
      <w:r>
        <w:rPr>
          <w:rFonts w:ascii="SimSun" w:hAnsi="SimSun" w:eastAsia="SimSun" w:cs="SimSun"/>
          <w:sz w:val="19"/>
          <w:szCs w:val="19"/>
          <w:spacing w:val="26"/>
        </w:rPr>
        <w:t>场</w:t>
      </w:r>
      <w:r>
        <w:rPr>
          <w:rFonts w:ascii="Times New Roman" w:hAnsi="Times New Roman" w:eastAsia="Times New Roman" w:cs="Times New Roman"/>
          <w:sz w:val="19"/>
          <w:szCs w:val="19"/>
          <w:spacing w:val="26"/>
        </w:rPr>
        <w:t>(</w:t>
      </w:r>
      <w:r>
        <w:rPr>
          <w:rFonts w:ascii="Times New Roman" w:hAnsi="Times New Roman" w:eastAsia="Times New Roman" w:cs="Times New Roman"/>
          <w:sz w:val="19"/>
          <w:szCs w:val="19"/>
        </w:rPr>
        <w:t>Conditional</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rPr>
        <w:t>Random</w:t>
      </w:r>
    </w:p>
    <w:p>
      <w:pPr>
        <w:spacing w:line="281" w:lineRule="auto"/>
        <w:sectPr>
          <w:headerReference w:type="default" r:id="rId7"/>
          <w:footerReference w:type="default" r:id="rId959"/>
          <w:pgSz w:w="9520" w:h="14210"/>
          <w:pgMar w:top="366" w:right="472" w:bottom="723" w:left="420" w:header="0" w:footer="476" w:gutter="0"/>
        </w:sectPr>
        <w:rPr>
          <w:rFonts w:ascii="Times New Roman" w:hAnsi="Times New Roman" w:eastAsia="Times New Roman" w:cs="Times New Roman"/>
          <w:sz w:val="19"/>
          <w:szCs w:val="19"/>
        </w:rPr>
      </w:pPr>
    </w:p>
    <w:p>
      <w:pPr>
        <w:ind w:left="580"/>
        <w:spacing w:before="215" w:line="212" w:lineRule="auto"/>
        <w:rPr>
          <w:rFonts w:ascii="SimSun" w:hAnsi="SimSun" w:eastAsia="SimSun" w:cs="SimSun"/>
          <w:sz w:val="19"/>
          <w:szCs w:val="19"/>
        </w:rPr>
      </w:pPr>
      <w:r>
        <w:rPr>
          <w:rFonts w:ascii="Times New Roman" w:hAnsi="Times New Roman" w:eastAsia="Times New Roman" w:cs="Times New Roman"/>
          <w:sz w:val="19"/>
          <w:szCs w:val="19"/>
        </w:rPr>
        <w:t>Fields</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CRF</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8"/>
        </w:rPr>
        <w:t>、</w:t>
      </w:r>
      <w:r>
        <w:rPr>
          <w:rFonts w:ascii="SimSun" w:hAnsi="SimSun" w:eastAsia="SimSun" w:cs="SimSun"/>
          <w:sz w:val="19"/>
          <w:szCs w:val="19"/>
          <w:spacing w:val="55"/>
        </w:rPr>
        <w:t xml:space="preserve"> </w:t>
      </w:r>
      <w:r>
        <w:rPr>
          <w:rFonts w:ascii="SimSun" w:hAnsi="SimSun" w:eastAsia="SimSun" w:cs="SimSun"/>
          <w:sz w:val="19"/>
          <w:szCs w:val="19"/>
          <w:spacing w:val="8"/>
        </w:rPr>
        <w:t>最大熵模型</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Maximum</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Entropy</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ME</w:t>
      </w:r>
      <w:r>
        <w:rPr>
          <w:rFonts w:ascii="Times New Roman" w:hAnsi="Times New Roman" w:eastAsia="Times New Roman" w:cs="Times New Roman"/>
          <w:sz w:val="19"/>
          <w:szCs w:val="19"/>
          <w:spacing w:val="8"/>
        </w:rPr>
        <w:t>)</w:t>
      </w:r>
      <w:r>
        <w:rPr>
          <w:rFonts w:ascii="SimSun" w:hAnsi="SimSun" w:eastAsia="SimSun" w:cs="SimSun"/>
          <w:sz w:val="19"/>
          <w:szCs w:val="19"/>
          <w:spacing w:val="8"/>
        </w:rPr>
        <w:t>来进行抽取。</w:t>
      </w:r>
    </w:p>
    <w:p>
      <w:pPr>
        <w:ind w:left="1002"/>
        <w:spacing w:before="99" w:line="221" w:lineRule="auto"/>
        <w:outlineLvl w:val="6"/>
        <w:rPr>
          <w:rFonts w:ascii="SimHei" w:hAnsi="SimHei" w:eastAsia="SimHei" w:cs="SimHei"/>
          <w:sz w:val="19"/>
          <w:szCs w:val="19"/>
        </w:rPr>
      </w:pPr>
      <w:bookmarkStart w:name="bookmark160" w:id="156"/>
      <w:bookmarkEnd w:id="156"/>
      <w:r>
        <w:rPr>
          <w:rFonts w:ascii="SimHei" w:hAnsi="SimHei" w:eastAsia="SimHei" w:cs="SimHei"/>
          <w:sz w:val="19"/>
          <w:szCs w:val="19"/>
          <w:b/>
          <w:bCs/>
          <w:spacing w:val="9"/>
        </w:rPr>
        <w:t>4.</w:t>
      </w:r>
      <w:r>
        <w:rPr>
          <w:rFonts w:ascii="SimHei" w:hAnsi="SimHei" w:eastAsia="SimHei" w:cs="SimHei"/>
          <w:sz w:val="19"/>
          <w:szCs w:val="19"/>
          <w:spacing w:val="9"/>
        </w:rPr>
        <w:t xml:space="preserve"> </w:t>
      </w:r>
      <w:r>
        <w:rPr>
          <w:rFonts w:ascii="SimHei" w:hAnsi="SimHei" w:eastAsia="SimHei" w:cs="SimHei"/>
          <w:sz w:val="19"/>
          <w:szCs w:val="19"/>
          <w:b/>
          <w:bCs/>
          <w:spacing w:val="9"/>
        </w:rPr>
        <w:t>情感词抽取方法</w:t>
      </w:r>
    </w:p>
    <w:p>
      <w:pPr>
        <w:ind w:left="580" w:right="79" w:firstLine="419"/>
        <w:spacing w:before="85" w:line="265" w:lineRule="auto"/>
        <w:rPr>
          <w:rFonts w:ascii="SimSun" w:hAnsi="SimSun" w:eastAsia="SimSun" w:cs="SimSun"/>
          <w:sz w:val="19"/>
          <w:szCs w:val="19"/>
        </w:rPr>
      </w:pPr>
      <w:r>
        <w:rPr>
          <w:rFonts w:ascii="SimSun" w:hAnsi="SimSun" w:eastAsia="SimSun" w:cs="SimSun"/>
          <w:sz w:val="19"/>
          <w:szCs w:val="19"/>
          <w:spacing w:val="21"/>
        </w:rPr>
        <w:t>情感词语在文本情感倾向的判断中非常重要，因此情感词语的抽取一直是非常</w:t>
      </w:r>
      <w:r>
        <w:rPr>
          <w:rFonts w:ascii="SimSun" w:hAnsi="SimSun" w:eastAsia="SimSun" w:cs="SimSun"/>
          <w:sz w:val="19"/>
          <w:szCs w:val="19"/>
          <w:spacing w:val="20"/>
        </w:rPr>
        <w:t>热门的</w:t>
      </w:r>
      <w:r>
        <w:rPr>
          <w:rFonts w:ascii="SimSun" w:hAnsi="SimSun" w:eastAsia="SimSun" w:cs="SimSun"/>
          <w:sz w:val="19"/>
          <w:szCs w:val="19"/>
        </w:rPr>
        <w:t xml:space="preserve"> </w:t>
      </w:r>
      <w:r>
        <w:rPr>
          <w:rFonts w:ascii="SimSun" w:hAnsi="SimSun" w:eastAsia="SimSun" w:cs="SimSun"/>
          <w:sz w:val="19"/>
          <w:szCs w:val="19"/>
          <w:spacing w:val="17"/>
        </w:rPr>
        <w:t>研究课题。主流的研究工作有两个方向：基于词典计算和基于语料库统计。</w:t>
      </w:r>
    </w:p>
    <w:p>
      <w:pPr>
        <w:ind w:left="485" w:firstLine="514"/>
        <w:spacing w:before="73" w:line="295" w:lineRule="auto"/>
        <w:rPr>
          <w:rFonts w:ascii="SimSun" w:hAnsi="SimSun" w:eastAsia="SimSun" w:cs="SimSun"/>
          <w:sz w:val="19"/>
          <w:szCs w:val="19"/>
        </w:rPr>
      </w:pPr>
      <w:r>
        <w:rPr>
          <w:rFonts w:ascii="SimSun" w:hAnsi="SimSun" w:eastAsia="SimSun" w:cs="SimSun"/>
          <w:sz w:val="19"/>
          <w:szCs w:val="19"/>
          <w:spacing w:val="21"/>
        </w:rPr>
        <w:t>基于词典计算的情感词抽取方法主要通过计算不同词语之间的</w:t>
      </w:r>
      <w:r>
        <w:rPr>
          <w:rFonts w:ascii="SimSun" w:hAnsi="SimSun" w:eastAsia="SimSun" w:cs="SimSun"/>
          <w:sz w:val="19"/>
          <w:szCs w:val="19"/>
          <w:spacing w:val="20"/>
        </w:rPr>
        <w:t>语义相似度来抽取情感</w:t>
      </w:r>
      <w:r>
        <w:rPr>
          <w:rFonts w:ascii="SimSun" w:hAnsi="SimSun" w:eastAsia="SimSun" w:cs="SimSun"/>
          <w:sz w:val="19"/>
          <w:szCs w:val="19"/>
        </w:rPr>
        <w:t xml:space="preserve">  </w:t>
      </w:r>
      <w:r>
        <w:rPr>
          <w:rFonts w:ascii="SimSun" w:hAnsi="SimSun" w:eastAsia="SimSun" w:cs="SimSun"/>
          <w:sz w:val="19"/>
          <w:szCs w:val="19"/>
          <w:spacing w:val="20"/>
        </w:rPr>
        <w:t>词语，常用的词典是</w:t>
      </w:r>
      <w:r>
        <w:rPr>
          <w:rFonts w:ascii="Times New Roman" w:hAnsi="Times New Roman" w:eastAsia="Times New Roman" w:cs="Times New Roman"/>
          <w:sz w:val="19"/>
          <w:szCs w:val="19"/>
        </w:rPr>
        <w:t>WordNet</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(英文)和</w:t>
      </w:r>
      <w:r>
        <w:rPr>
          <w:rFonts w:ascii="SimSun" w:hAnsi="SimSun" w:eastAsia="SimSun" w:cs="SimSun"/>
          <w:sz w:val="19"/>
          <w:szCs w:val="19"/>
          <w:spacing w:val="-10"/>
        </w:rPr>
        <w:t xml:space="preserve"> </w:t>
      </w:r>
      <w:r>
        <w:rPr>
          <w:rFonts w:ascii="Times New Roman" w:hAnsi="Times New Roman" w:eastAsia="Times New Roman" w:cs="Times New Roman"/>
          <w:sz w:val="19"/>
          <w:szCs w:val="19"/>
        </w:rPr>
        <w:t>HowNet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0"/>
        </w:rPr>
        <w:t>(中文)</w:t>
      </w:r>
      <w:r>
        <w:rPr>
          <w:rFonts w:ascii="SimSun" w:hAnsi="SimSun" w:eastAsia="SimSun" w:cs="SimSun"/>
          <w:sz w:val="19"/>
          <w:szCs w:val="19"/>
          <w:spacing w:val="19"/>
        </w:rPr>
        <w:t>。该方法一般先设定一个情感种子</w:t>
      </w:r>
      <w:r>
        <w:rPr>
          <w:rFonts w:ascii="SimSun" w:hAnsi="SimSun" w:eastAsia="SimSun" w:cs="SimSun"/>
          <w:sz w:val="19"/>
          <w:szCs w:val="19"/>
        </w:rPr>
        <w:t xml:space="preserve">  </w:t>
      </w:r>
      <w:r>
        <w:rPr>
          <w:rFonts w:ascii="SimSun" w:hAnsi="SimSun" w:eastAsia="SimSun" w:cs="SimSun"/>
          <w:sz w:val="19"/>
          <w:szCs w:val="19"/>
          <w:spacing w:val="23"/>
        </w:rPr>
        <w:t>词典，然后通过语义计算其他词语与种子词的语义相似度，从而得到一</w:t>
      </w:r>
      <w:r>
        <w:rPr>
          <w:rFonts w:ascii="SimSun" w:hAnsi="SimSun" w:eastAsia="SimSun" w:cs="SimSun"/>
          <w:sz w:val="19"/>
          <w:szCs w:val="19"/>
          <w:spacing w:val="22"/>
        </w:rPr>
        <w:t>个扩充过的情感词</w:t>
      </w:r>
      <w:r>
        <w:rPr>
          <w:rFonts w:ascii="SimSun" w:hAnsi="SimSun" w:eastAsia="SimSun" w:cs="SimSun"/>
          <w:sz w:val="19"/>
          <w:szCs w:val="19"/>
        </w:rPr>
        <w:t xml:space="preserve">  </w:t>
      </w:r>
      <w:r>
        <w:rPr>
          <w:rFonts w:ascii="SimSun" w:hAnsi="SimSun" w:eastAsia="SimSun" w:cs="SimSun"/>
          <w:sz w:val="19"/>
          <w:szCs w:val="19"/>
          <w:spacing w:val="13"/>
        </w:rPr>
        <w:t>典。然而，由于种子词典中词语数量、质量、涵盖范围的限制，用这</w:t>
      </w:r>
      <w:r>
        <w:rPr>
          <w:rFonts w:ascii="SimSun" w:hAnsi="SimSun" w:eastAsia="SimSun" w:cs="SimSun"/>
          <w:sz w:val="19"/>
          <w:szCs w:val="19"/>
          <w:spacing w:val="12"/>
        </w:rPr>
        <w:t>种方法进行扩充得到的情</w:t>
      </w:r>
      <w:r>
        <w:rPr>
          <w:rFonts w:ascii="SimSun" w:hAnsi="SimSun" w:eastAsia="SimSun" w:cs="SimSun"/>
          <w:sz w:val="19"/>
          <w:szCs w:val="19"/>
        </w:rPr>
        <w:t xml:space="preserve">  </w:t>
      </w:r>
      <w:r>
        <w:rPr>
          <w:rFonts w:ascii="SimSun" w:hAnsi="SimSun" w:eastAsia="SimSun" w:cs="SimSun"/>
          <w:sz w:val="19"/>
          <w:szCs w:val="19"/>
          <w:spacing w:val="18"/>
        </w:rPr>
        <w:t>感词典往往精度不高，而且个别词语由于有多种语义，往往也会同时在褒</w:t>
      </w:r>
      <w:r>
        <w:rPr>
          <w:rFonts w:ascii="SimSun" w:hAnsi="SimSun" w:eastAsia="SimSun" w:cs="SimSun"/>
          <w:sz w:val="19"/>
          <w:szCs w:val="19"/>
          <w:spacing w:val="17"/>
        </w:rPr>
        <w:t>义词典和贬义词典</w:t>
      </w:r>
      <w:r>
        <w:rPr>
          <w:rFonts w:ascii="SimSun" w:hAnsi="SimSun" w:eastAsia="SimSun" w:cs="SimSun"/>
          <w:sz w:val="19"/>
          <w:szCs w:val="19"/>
        </w:rPr>
        <w:t xml:space="preserve">  </w:t>
      </w:r>
      <w:r>
        <w:rPr>
          <w:rFonts w:ascii="SimSun" w:hAnsi="SimSun" w:eastAsia="SimSun" w:cs="SimSun"/>
          <w:sz w:val="19"/>
          <w:szCs w:val="19"/>
          <w:spacing w:val="24"/>
        </w:rPr>
        <w:t>中出现。在中文领域，</w:t>
      </w:r>
      <w:r>
        <w:rPr>
          <w:rFonts w:ascii="Times New Roman" w:hAnsi="Times New Roman" w:eastAsia="Times New Roman" w:cs="Times New Roman"/>
          <w:sz w:val="19"/>
          <w:szCs w:val="19"/>
        </w:rPr>
        <w:t>Ku</w:t>
      </w:r>
      <w:r>
        <w:rPr>
          <w:rFonts w:ascii="Times New Roman" w:hAnsi="Times New Roman" w:eastAsia="Times New Roman" w:cs="Times New Roman"/>
          <w:sz w:val="19"/>
          <w:szCs w:val="19"/>
          <w:spacing w:val="60"/>
          <w:w w:val="101"/>
        </w:rPr>
        <w:t xml:space="preserve"> </w:t>
      </w:r>
      <w:r>
        <w:rPr>
          <w:rFonts w:ascii="SimSun" w:hAnsi="SimSun" w:eastAsia="SimSun" w:cs="SimSun"/>
          <w:sz w:val="19"/>
          <w:szCs w:val="19"/>
          <w:spacing w:val="24"/>
        </w:rPr>
        <w:t>等人在情感词典的基础上提出了</w:t>
      </w:r>
      <w:r>
        <w:rPr>
          <w:rFonts w:ascii="SimSun" w:hAnsi="SimSun" w:eastAsia="SimSun" w:cs="SimSun"/>
          <w:sz w:val="19"/>
          <w:szCs w:val="19"/>
          <w:spacing w:val="-55"/>
        </w:rPr>
        <w:t xml:space="preserve"> </w:t>
      </w:r>
      <w:r>
        <w:rPr>
          <w:rFonts w:ascii="SimSun" w:hAnsi="SimSun" w:eastAsia="SimSun" w:cs="SimSun"/>
          <w:sz w:val="19"/>
          <w:szCs w:val="19"/>
          <w:spacing w:val="24"/>
        </w:rPr>
        <w:t>一套计算情感词语极性权重的</w:t>
      </w:r>
      <w:r>
        <w:rPr>
          <w:rFonts w:ascii="SimSun" w:hAnsi="SimSun" w:eastAsia="SimSun" w:cs="SimSun"/>
          <w:sz w:val="19"/>
          <w:szCs w:val="19"/>
        </w:rPr>
        <w:t xml:space="preserve">  </w:t>
      </w:r>
      <w:r>
        <w:rPr>
          <w:rFonts w:ascii="SimSun" w:hAnsi="SimSun" w:eastAsia="SimSun" w:cs="SimSun"/>
          <w:sz w:val="19"/>
          <w:szCs w:val="19"/>
          <w:spacing w:val="20"/>
        </w:rPr>
        <w:t>方法，得到了带有权重的情感词典。</w:t>
      </w:r>
      <w:r>
        <w:rPr>
          <w:rFonts w:ascii="Times New Roman" w:hAnsi="Times New Roman" w:eastAsia="Times New Roman" w:cs="Times New Roman"/>
          <w:sz w:val="19"/>
          <w:szCs w:val="19"/>
        </w:rPr>
        <w:t>Fu</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等人则通过在现有的情</w:t>
      </w:r>
      <w:r>
        <w:rPr>
          <w:rFonts w:ascii="SimSun" w:hAnsi="SimSun" w:eastAsia="SimSun" w:cs="SimSun"/>
          <w:sz w:val="19"/>
          <w:szCs w:val="19"/>
          <w:spacing w:val="19"/>
        </w:rPr>
        <w:t>感词典基础上，使用改进的 </w:t>
      </w:r>
      <w:r>
        <w:rPr>
          <w:rFonts w:ascii="SimSun" w:hAnsi="SimSun" w:eastAsia="SimSun" w:cs="SimSun"/>
          <w:sz w:val="19"/>
          <w:szCs w:val="19"/>
          <w:spacing w:val="18"/>
        </w:rPr>
        <w:t>卡方统计的算法计算了单个汉字的情感权重，以此为基础计</w:t>
      </w:r>
      <w:r>
        <w:rPr>
          <w:rFonts w:ascii="SimSun" w:hAnsi="SimSun" w:eastAsia="SimSun" w:cs="SimSun"/>
          <w:sz w:val="19"/>
          <w:szCs w:val="19"/>
          <w:spacing w:val="17"/>
        </w:rPr>
        <w:t>算了词语、短语的情感权重。总 </w:t>
      </w:r>
      <w:r>
        <w:rPr>
          <w:rFonts w:ascii="SimSun" w:hAnsi="SimSun" w:eastAsia="SimSun" w:cs="SimSun"/>
          <w:sz w:val="19"/>
          <w:szCs w:val="19"/>
          <w:spacing w:val="15"/>
        </w:rPr>
        <w:t>的来说，基于词典的方法，由于涵盖面广，因此召回率较高，但是由于存在一</w:t>
      </w:r>
      <w:r>
        <w:rPr>
          <w:rFonts w:ascii="SimSun" w:hAnsi="SimSun" w:eastAsia="SimSun" w:cs="SimSun"/>
          <w:sz w:val="19"/>
          <w:szCs w:val="19"/>
          <w:spacing w:val="14"/>
        </w:rPr>
        <w:t>词多义的情况，</w:t>
      </w:r>
      <w:r>
        <w:rPr>
          <w:rFonts w:ascii="SimSun" w:hAnsi="SimSun" w:eastAsia="SimSun" w:cs="SimSun"/>
          <w:sz w:val="19"/>
          <w:szCs w:val="19"/>
        </w:rPr>
        <w:t xml:space="preserve"> </w:t>
      </w:r>
      <w:r>
        <w:rPr>
          <w:rFonts w:ascii="SimSun" w:hAnsi="SimSun" w:eastAsia="SimSun" w:cs="SimSun"/>
          <w:sz w:val="19"/>
          <w:szCs w:val="19"/>
          <w:spacing w:val="10"/>
        </w:rPr>
        <w:t>往往会出现一些歧义词。例如，“这家饭店卫生状况很好”和“这家饭店一点都不卫生”,此处</w:t>
      </w:r>
      <w:r>
        <w:rPr>
          <w:rFonts w:ascii="SimSun" w:hAnsi="SimSun" w:eastAsia="SimSun" w:cs="SimSun"/>
          <w:sz w:val="19"/>
          <w:szCs w:val="19"/>
          <w:spacing w:val="3"/>
        </w:rPr>
        <w:t xml:space="preserve">  </w:t>
      </w:r>
      <w:r>
        <w:rPr>
          <w:rFonts w:ascii="SimSun" w:hAnsi="SimSun" w:eastAsia="SimSun" w:cs="SimSun"/>
          <w:sz w:val="19"/>
          <w:szCs w:val="19"/>
          <w:spacing w:val="18"/>
        </w:rPr>
        <w:t>“卫生”做名词时没有情感色彩，但是做形容词时则是一个褒义词。基于词典</w:t>
      </w:r>
      <w:r>
        <w:rPr>
          <w:rFonts w:ascii="SimSun" w:hAnsi="SimSun" w:eastAsia="SimSun" w:cs="SimSun"/>
          <w:sz w:val="19"/>
          <w:szCs w:val="19"/>
          <w:spacing w:val="17"/>
        </w:rPr>
        <w:t>的方法还有一</w:t>
      </w:r>
      <w:r>
        <w:rPr>
          <w:rFonts w:ascii="SimSun" w:hAnsi="SimSun" w:eastAsia="SimSun" w:cs="SimSun"/>
          <w:sz w:val="19"/>
          <w:szCs w:val="19"/>
        </w:rPr>
        <w:t xml:space="preserve">  </w:t>
      </w:r>
      <w:r>
        <w:rPr>
          <w:rFonts w:ascii="SimSun" w:hAnsi="SimSun" w:eastAsia="SimSun" w:cs="SimSun"/>
          <w:sz w:val="19"/>
          <w:szCs w:val="19"/>
          <w:spacing w:val="23"/>
        </w:rPr>
        <w:t>个缺点是不能处理情感极性随着不同领域以及不同的产品特征动态变化的情</w:t>
      </w:r>
      <w:r>
        <w:rPr>
          <w:rFonts w:ascii="SimSun" w:hAnsi="SimSun" w:eastAsia="SimSun" w:cs="SimSun"/>
          <w:sz w:val="19"/>
          <w:szCs w:val="19"/>
          <w:spacing w:val="22"/>
        </w:rPr>
        <w:t>况。在中文领 </w:t>
      </w:r>
      <w:r>
        <w:rPr>
          <w:rFonts w:ascii="SimSun" w:hAnsi="SimSun" w:eastAsia="SimSun" w:cs="SimSun"/>
          <w:sz w:val="19"/>
          <w:szCs w:val="19"/>
          <w:spacing w:val="17"/>
        </w:rPr>
        <w:t>域，虽然前人已有相当多的研究工作，然而当前仍然没有一个比较权威的中文情感词典。</w:t>
      </w:r>
    </w:p>
    <w:p>
      <w:pPr>
        <w:ind w:left="580" w:right="80" w:firstLine="419"/>
        <w:spacing w:before="113" w:line="290" w:lineRule="auto"/>
        <w:rPr>
          <w:rFonts w:ascii="SimSun" w:hAnsi="SimSun" w:eastAsia="SimSun" w:cs="SimSun"/>
          <w:sz w:val="19"/>
          <w:szCs w:val="19"/>
        </w:rPr>
      </w:pPr>
      <w:r>
        <w:rPr>
          <w:rFonts w:ascii="SimSun" w:hAnsi="SimSun" w:eastAsia="SimSun" w:cs="SimSun"/>
          <w:sz w:val="19"/>
          <w:szCs w:val="19"/>
          <w:spacing w:val="21"/>
        </w:rPr>
        <w:t>不同于基于词典的方法，基于语料库统计的情感词抽取方法主要是通过</w:t>
      </w:r>
      <w:r>
        <w:rPr>
          <w:rFonts w:ascii="SimSun" w:hAnsi="SimSun" w:eastAsia="SimSun" w:cs="SimSun"/>
          <w:sz w:val="19"/>
          <w:szCs w:val="19"/>
          <w:spacing w:val="20"/>
        </w:rPr>
        <w:t>从大的语料库</w:t>
      </w:r>
      <w:r>
        <w:rPr>
          <w:rFonts w:ascii="SimSun" w:hAnsi="SimSun" w:eastAsia="SimSun" w:cs="SimSun"/>
          <w:sz w:val="19"/>
          <w:szCs w:val="19"/>
        </w:rPr>
        <w:t xml:space="preserve"> </w:t>
      </w:r>
      <w:r>
        <w:rPr>
          <w:rFonts w:ascii="SimSun" w:hAnsi="SimSun" w:eastAsia="SimSun" w:cs="SimSun"/>
          <w:sz w:val="19"/>
          <w:szCs w:val="19"/>
          <w:spacing w:val="20"/>
        </w:rPr>
        <w:t>中进行统计，发现一些包含情感色彩的词语并进行褒贬义分类。早期的工作包括利用连接</w:t>
      </w:r>
      <w:r>
        <w:rPr>
          <w:rFonts w:ascii="SimSun" w:hAnsi="SimSun" w:eastAsia="SimSun" w:cs="SimSun"/>
          <w:sz w:val="19"/>
          <w:szCs w:val="19"/>
          <w:spacing w:val="6"/>
        </w:rPr>
        <w:t xml:space="preserve"> </w:t>
      </w:r>
      <w:r>
        <w:rPr>
          <w:rFonts w:ascii="SimSun" w:hAnsi="SimSun" w:eastAsia="SimSun" w:cs="SimSun"/>
          <w:sz w:val="19"/>
          <w:szCs w:val="19"/>
          <w:spacing w:val="-7"/>
        </w:rPr>
        <w:t>词“but”“and”等进行统计，例如，“excellent and awesome”“beautiful but thi</w:t>
      </w:r>
      <w:r>
        <w:rPr>
          <w:rFonts w:ascii="SimSun" w:hAnsi="SimSun" w:eastAsia="SimSun" w:cs="SimSun"/>
          <w:sz w:val="19"/>
          <w:szCs w:val="19"/>
          <w:spacing w:val="-8"/>
        </w:rPr>
        <w:t>n”。Turney</w:t>
      </w:r>
      <w:r>
        <w:rPr>
          <w:rFonts w:ascii="SimSun" w:hAnsi="SimSun" w:eastAsia="SimSun" w:cs="SimSun"/>
          <w:sz w:val="19"/>
          <w:szCs w:val="19"/>
          <w:spacing w:val="-32"/>
        </w:rPr>
        <w:t xml:space="preserve"> </w:t>
      </w:r>
      <w:r>
        <w:rPr>
          <w:rFonts w:ascii="SimSun" w:hAnsi="SimSun" w:eastAsia="SimSun" w:cs="SimSun"/>
          <w:sz w:val="19"/>
          <w:szCs w:val="19"/>
          <w:spacing w:val="-8"/>
        </w:rPr>
        <w:t>基</w:t>
      </w:r>
      <w:r>
        <w:rPr>
          <w:rFonts w:ascii="SimSun" w:hAnsi="SimSun" w:eastAsia="SimSun" w:cs="SimSun"/>
          <w:sz w:val="19"/>
          <w:szCs w:val="19"/>
        </w:rPr>
        <w:t xml:space="preserve"> </w:t>
      </w:r>
      <w:r>
        <w:rPr>
          <w:rFonts w:ascii="SimSun" w:hAnsi="SimSun" w:eastAsia="SimSun" w:cs="SimSun"/>
          <w:sz w:val="19"/>
          <w:szCs w:val="19"/>
          <w:spacing w:val="21"/>
        </w:rPr>
        <w:t>于信息检索的方法提出了一种新的解决思路，通过计算搜索引擎检索结果中</w:t>
      </w:r>
      <w:r>
        <w:rPr>
          <w:rFonts w:ascii="SimSun" w:hAnsi="SimSun" w:eastAsia="SimSun" w:cs="SimSun"/>
          <w:sz w:val="19"/>
          <w:szCs w:val="19"/>
          <w:spacing w:val="20"/>
        </w:rPr>
        <w:t>目标词语与种</w:t>
      </w:r>
      <w:r>
        <w:rPr>
          <w:rFonts w:ascii="SimSun" w:hAnsi="SimSun" w:eastAsia="SimSun" w:cs="SimSun"/>
          <w:sz w:val="19"/>
          <w:szCs w:val="19"/>
        </w:rPr>
        <w:t xml:space="preserve"> </w:t>
      </w:r>
      <w:r>
        <w:rPr>
          <w:rFonts w:ascii="SimSun" w:hAnsi="SimSun" w:eastAsia="SimSun" w:cs="SimSun"/>
          <w:sz w:val="19"/>
          <w:szCs w:val="19"/>
          <w:spacing w:val="20"/>
        </w:rPr>
        <w:t>子词之间的互信息，来衡量词语的情感倾向以及权重。基于语料库统计的方法虽然操作简</w:t>
      </w:r>
      <w:r>
        <w:rPr>
          <w:rFonts w:ascii="SimSun" w:hAnsi="SimSun" w:eastAsia="SimSun" w:cs="SimSun"/>
          <w:sz w:val="19"/>
          <w:szCs w:val="19"/>
          <w:spacing w:val="13"/>
        </w:rPr>
        <w:t xml:space="preserve"> </w:t>
      </w:r>
      <w:r>
        <w:rPr>
          <w:rFonts w:ascii="SimSun" w:hAnsi="SimSun" w:eastAsia="SimSun" w:cs="SimSun"/>
          <w:sz w:val="19"/>
          <w:szCs w:val="19"/>
          <w:spacing w:val="10"/>
        </w:rPr>
        <w:t>单，但是由于高质量的评论语料库比较少，并且和领域密切相关，情感词分布也不均匀，因此</w:t>
      </w:r>
      <w:r>
        <w:rPr>
          <w:rFonts w:ascii="SimSun" w:hAnsi="SimSun" w:eastAsia="SimSun" w:cs="SimSun"/>
          <w:sz w:val="19"/>
          <w:szCs w:val="19"/>
          <w:spacing w:val="16"/>
        </w:rPr>
        <w:t xml:space="preserve"> </w:t>
      </w:r>
      <w:r>
        <w:rPr>
          <w:rFonts w:ascii="SimSun" w:hAnsi="SimSun" w:eastAsia="SimSun" w:cs="SimSun"/>
          <w:sz w:val="19"/>
          <w:szCs w:val="19"/>
          <w:spacing w:val="13"/>
        </w:rPr>
        <w:t>效果不是尽如人意。</w:t>
      </w:r>
    </w:p>
    <w:p>
      <w:pPr>
        <w:ind w:left="1003"/>
        <w:spacing w:before="245" w:line="224" w:lineRule="auto"/>
        <w:outlineLvl w:val="6"/>
        <w:rPr>
          <w:rFonts w:ascii="YouYuan" w:hAnsi="YouYuan" w:eastAsia="YouYuan" w:cs="YouYuan"/>
          <w:sz w:val="26"/>
          <w:szCs w:val="26"/>
        </w:rPr>
      </w:pPr>
      <w:r>
        <w:rPr>
          <w:rFonts w:ascii="YouYuan" w:hAnsi="YouYuan" w:eastAsia="YouYuan" w:cs="YouYuan"/>
          <w:sz w:val="26"/>
          <w:szCs w:val="26"/>
          <w:b/>
          <w:bCs/>
          <w:spacing w:val="10"/>
        </w:rPr>
        <w:t>10.1.3</w:t>
      </w:r>
      <w:r>
        <w:rPr>
          <w:rFonts w:ascii="YouYuan" w:hAnsi="YouYuan" w:eastAsia="YouYuan" w:cs="YouYuan"/>
          <w:sz w:val="26"/>
          <w:szCs w:val="26"/>
          <w:spacing w:val="34"/>
        </w:rPr>
        <w:t xml:space="preserve">  </w:t>
      </w:r>
      <w:r>
        <w:rPr>
          <w:rFonts w:ascii="YouYuan" w:hAnsi="YouYuan" w:eastAsia="YouYuan" w:cs="YouYuan"/>
          <w:sz w:val="26"/>
          <w:szCs w:val="26"/>
          <w:b/>
          <w:bCs/>
          <w:spacing w:val="10"/>
        </w:rPr>
        <w:t>评论信息分类相关研究方法</w:t>
      </w:r>
    </w:p>
    <w:p>
      <w:pPr>
        <w:ind w:left="580" w:right="82" w:firstLine="419"/>
        <w:spacing w:before="260" w:line="288" w:lineRule="auto"/>
        <w:jc w:val="both"/>
        <w:rPr>
          <w:rFonts w:ascii="SimSun" w:hAnsi="SimSun" w:eastAsia="SimSun" w:cs="SimSun"/>
          <w:sz w:val="19"/>
          <w:szCs w:val="19"/>
        </w:rPr>
      </w:pPr>
      <w:r>
        <w:rPr>
          <w:rFonts w:ascii="SimSun" w:hAnsi="SimSun" w:eastAsia="SimSun" w:cs="SimSun"/>
          <w:sz w:val="19"/>
          <w:szCs w:val="19"/>
          <w:spacing w:val="15"/>
        </w:rPr>
        <w:t>评论信息分类是在结构化的文本信息基础上，对用户的观点进行分类，按照不同的分类</w:t>
      </w:r>
      <w:r>
        <w:rPr>
          <w:rFonts w:ascii="SimSun" w:hAnsi="SimSun" w:eastAsia="SimSun" w:cs="SimSun"/>
          <w:sz w:val="19"/>
          <w:szCs w:val="19"/>
          <w:spacing w:val="6"/>
        </w:rPr>
        <w:t xml:space="preserve"> </w:t>
      </w:r>
      <w:r>
        <w:rPr>
          <w:rFonts w:ascii="SimSun" w:hAnsi="SimSun" w:eastAsia="SimSun" w:cs="SimSun"/>
          <w:sz w:val="19"/>
          <w:szCs w:val="19"/>
          <w:spacing w:val="15"/>
        </w:rPr>
        <w:t>目的，可分为褒贬义情感倾向分类，文本主客观性分类。其中，情感倾向分类又可以按照不</w:t>
      </w:r>
      <w:r>
        <w:rPr>
          <w:rFonts w:ascii="SimSun" w:hAnsi="SimSun" w:eastAsia="SimSun" w:cs="SimSun"/>
          <w:sz w:val="19"/>
          <w:szCs w:val="19"/>
        </w:rPr>
        <w:t xml:space="preserve"> </w:t>
      </w:r>
      <w:r>
        <w:rPr>
          <w:rFonts w:ascii="SimSun" w:hAnsi="SimSun" w:eastAsia="SimSun" w:cs="SimSun"/>
          <w:sz w:val="19"/>
          <w:szCs w:val="19"/>
          <w:spacing w:val="10"/>
        </w:rPr>
        <w:t>同的粒度分为单字、词语、短语、句子、篇章等不同等级的分类。在例10.3中，按照</w:t>
      </w:r>
      <w:r>
        <w:rPr>
          <w:rFonts w:ascii="SimSun" w:hAnsi="SimSun" w:eastAsia="SimSun" w:cs="SimSun"/>
          <w:sz w:val="19"/>
          <w:szCs w:val="19"/>
          <w:spacing w:val="9"/>
        </w:rPr>
        <w:t>主客观性</w:t>
      </w:r>
      <w:r>
        <w:rPr>
          <w:rFonts w:ascii="SimSun" w:hAnsi="SimSun" w:eastAsia="SimSun" w:cs="SimSun"/>
          <w:sz w:val="19"/>
          <w:szCs w:val="19"/>
        </w:rPr>
        <w:t xml:space="preserve"> </w:t>
      </w:r>
      <w:r>
        <w:rPr>
          <w:rFonts w:ascii="SimSun" w:hAnsi="SimSun" w:eastAsia="SimSun" w:cs="SimSun"/>
          <w:sz w:val="19"/>
          <w:szCs w:val="19"/>
          <w:spacing w:val="6"/>
        </w:rPr>
        <w:t>分类，“这款手机外观大方，音质不错”和“所以觉得比较划算</w:t>
      </w:r>
      <w:r>
        <w:rPr>
          <w:rFonts w:ascii="SimSun" w:hAnsi="SimSun" w:eastAsia="SimSun" w:cs="SimSun"/>
          <w:sz w:val="19"/>
          <w:szCs w:val="19"/>
          <w:spacing w:val="5"/>
        </w:rPr>
        <w:t>，可是屏幕分辨率太小了”都是</w:t>
      </w:r>
      <w:r>
        <w:rPr>
          <w:rFonts w:ascii="SimSun" w:hAnsi="SimSun" w:eastAsia="SimSun" w:cs="SimSun"/>
          <w:sz w:val="19"/>
          <w:szCs w:val="19"/>
        </w:rPr>
        <w:t xml:space="preserve"> </w:t>
      </w:r>
      <w:r>
        <w:rPr>
          <w:rFonts w:ascii="SimSun" w:hAnsi="SimSun" w:eastAsia="SimSun" w:cs="SimSun"/>
          <w:sz w:val="19"/>
          <w:szCs w:val="19"/>
          <w:spacing w:val="10"/>
        </w:rPr>
        <w:t>主观性文本，而“我是2980元买的”是客观性文本。按照情感的倾向分类，显然“这款手机外</w:t>
      </w:r>
      <w:r>
        <w:rPr>
          <w:rFonts w:ascii="SimSun" w:hAnsi="SimSun" w:eastAsia="SimSun" w:cs="SimSun"/>
          <w:sz w:val="19"/>
          <w:szCs w:val="19"/>
          <w:spacing w:val="1"/>
        </w:rPr>
        <w:t xml:space="preserve"> </w:t>
      </w:r>
      <w:r>
        <w:rPr>
          <w:rFonts w:ascii="SimSun" w:hAnsi="SimSun" w:eastAsia="SimSun" w:cs="SimSun"/>
          <w:sz w:val="19"/>
          <w:szCs w:val="19"/>
          <w:spacing w:val="11"/>
        </w:rPr>
        <w:t>观大方”“音质不错""所以觉得比较划算”都是针对</w:t>
      </w:r>
      <w:r>
        <w:rPr>
          <w:rFonts w:ascii="SimSun" w:hAnsi="SimSun" w:eastAsia="SimSun" w:cs="SimSun"/>
          <w:sz w:val="19"/>
          <w:szCs w:val="19"/>
          <w:spacing w:val="10"/>
        </w:rPr>
        <w:t>不同产品特征的褒义评论。</w:t>
      </w:r>
    </w:p>
    <w:p>
      <w:pPr>
        <w:ind w:left="580" w:right="71" w:firstLine="419"/>
        <w:spacing w:before="93" w:line="286" w:lineRule="auto"/>
        <w:jc w:val="both"/>
        <w:rPr>
          <w:rFonts w:ascii="SimSun" w:hAnsi="SimSun" w:eastAsia="SimSun" w:cs="SimSun"/>
          <w:sz w:val="19"/>
          <w:szCs w:val="19"/>
        </w:rPr>
      </w:pPr>
      <w:r>
        <w:rPr>
          <w:rFonts w:ascii="SimSun" w:hAnsi="SimSun" w:eastAsia="SimSun" w:cs="SimSun"/>
          <w:sz w:val="19"/>
          <w:szCs w:val="19"/>
          <w:spacing w:val="16"/>
        </w:rPr>
        <w:t>当前文本的主客观分类研究主要有两大类方法，</w:t>
      </w:r>
      <w:r>
        <w:rPr>
          <w:rFonts w:ascii="SimSun" w:hAnsi="SimSun" w:eastAsia="SimSun" w:cs="SimSun"/>
          <w:sz w:val="19"/>
          <w:szCs w:val="19"/>
          <w:spacing w:val="81"/>
        </w:rPr>
        <w:t xml:space="preserve"> </w:t>
      </w:r>
      <w:r>
        <w:rPr>
          <w:rFonts w:ascii="SimSun" w:hAnsi="SimSun" w:eastAsia="SimSun" w:cs="SimSun"/>
          <w:sz w:val="19"/>
          <w:szCs w:val="19"/>
          <w:spacing w:val="16"/>
        </w:rPr>
        <w:t>一类方法是判断文本中是否含有情感</w:t>
      </w:r>
      <w:r>
        <w:rPr>
          <w:rFonts w:ascii="SimSun" w:hAnsi="SimSun" w:eastAsia="SimSun" w:cs="SimSun"/>
          <w:sz w:val="19"/>
          <w:szCs w:val="19"/>
        </w:rPr>
        <w:t xml:space="preserve"> </w:t>
      </w:r>
      <w:r>
        <w:rPr>
          <w:rFonts w:ascii="SimSun" w:hAnsi="SimSun" w:eastAsia="SimSun" w:cs="SimSun"/>
          <w:sz w:val="19"/>
          <w:szCs w:val="19"/>
          <w:spacing w:val="16"/>
        </w:rPr>
        <w:t>信息，另一类方法是将主客观文本分类看成是一个二分类问题，然后抽</w:t>
      </w:r>
      <w:r>
        <w:rPr>
          <w:rFonts w:ascii="SimSun" w:hAnsi="SimSun" w:eastAsia="SimSun" w:cs="SimSun"/>
          <w:sz w:val="19"/>
          <w:szCs w:val="19"/>
          <w:spacing w:val="15"/>
        </w:rPr>
        <w:t>取文本特征，并利用</w:t>
      </w:r>
      <w:r>
        <w:rPr>
          <w:rFonts w:ascii="SimSun" w:hAnsi="SimSun" w:eastAsia="SimSun" w:cs="SimSun"/>
          <w:sz w:val="19"/>
          <w:szCs w:val="19"/>
        </w:rPr>
        <w:t xml:space="preserve"> </w:t>
      </w:r>
      <w:r>
        <w:rPr>
          <w:rFonts w:ascii="SimSun" w:hAnsi="SimSun" w:eastAsia="SimSun" w:cs="SimSun"/>
          <w:sz w:val="19"/>
          <w:szCs w:val="19"/>
          <w:spacing w:val="15"/>
        </w:rPr>
        <w:t>机器学习的算法进行分类。如前文所述，由于客观事实也能反映主观情感，因此本章的情感</w:t>
      </w:r>
      <w:r>
        <w:rPr>
          <w:rFonts w:ascii="SimSun" w:hAnsi="SimSun" w:eastAsia="SimSun" w:cs="SimSun"/>
          <w:sz w:val="19"/>
          <w:szCs w:val="19"/>
          <w:spacing w:val="17"/>
        </w:rPr>
        <w:t xml:space="preserve"> </w:t>
      </w:r>
      <w:r>
        <w:rPr>
          <w:rFonts w:ascii="SimSun" w:hAnsi="SimSun" w:eastAsia="SimSun" w:cs="SimSun"/>
          <w:sz w:val="19"/>
          <w:szCs w:val="19"/>
          <w:spacing w:val="15"/>
        </w:rPr>
        <w:t>分类工作不仅考虑了主观性评论，也处理了客观性评论，故没有专门研究文本主客观性分类</w:t>
      </w:r>
      <w:r>
        <w:rPr>
          <w:rFonts w:ascii="SimSun" w:hAnsi="SimSun" w:eastAsia="SimSun" w:cs="SimSun"/>
          <w:sz w:val="19"/>
          <w:szCs w:val="19"/>
          <w:spacing w:val="17"/>
        </w:rPr>
        <w:t xml:space="preserve"> </w:t>
      </w:r>
      <w:r>
        <w:rPr>
          <w:rFonts w:ascii="SimSun" w:hAnsi="SimSun" w:eastAsia="SimSun" w:cs="SimSun"/>
          <w:sz w:val="19"/>
          <w:szCs w:val="19"/>
          <w:spacing w:val="8"/>
        </w:rPr>
        <w:t>问题。</w:t>
      </w:r>
    </w:p>
    <w:p>
      <w:pPr>
        <w:ind w:left="580" w:right="84" w:firstLine="419"/>
        <w:spacing w:before="98" w:line="270" w:lineRule="auto"/>
        <w:rPr>
          <w:rFonts w:ascii="SimSun" w:hAnsi="SimSun" w:eastAsia="SimSun" w:cs="SimSun"/>
          <w:sz w:val="19"/>
          <w:szCs w:val="19"/>
        </w:rPr>
      </w:pPr>
      <w:r>
        <w:rPr>
          <w:rFonts w:ascii="SimSun" w:hAnsi="SimSun" w:eastAsia="SimSun" w:cs="SimSun"/>
          <w:sz w:val="19"/>
          <w:szCs w:val="19"/>
          <w:spacing w:val="25"/>
        </w:rPr>
        <w:t>情感分类作为评论文本信息分类的热门研究课题，其起源甚至可以追溯到20世纪70</w:t>
      </w:r>
      <w:r>
        <w:rPr>
          <w:rFonts w:ascii="SimSun" w:hAnsi="SimSun" w:eastAsia="SimSun" w:cs="SimSun"/>
          <w:sz w:val="19"/>
          <w:szCs w:val="19"/>
          <w:spacing w:val="8"/>
        </w:rPr>
        <w:t xml:space="preserve"> </w:t>
      </w:r>
      <w:r>
        <w:rPr>
          <w:rFonts w:ascii="SimSun" w:hAnsi="SimSun" w:eastAsia="SimSun" w:cs="SimSun"/>
          <w:sz w:val="19"/>
          <w:szCs w:val="19"/>
          <w:spacing w:val="19"/>
        </w:rPr>
        <w:t>年代。随着</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9"/>
        </w:rPr>
        <w:t>2.0</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9"/>
        </w:rPr>
        <w:t>的发展壮大，该研究方向真正开始广泛</w:t>
      </w:r>
      <w:r>
        <w:rPr>
          <w:rFonts w:ascii="SimSun" w:hAnsi="SimSun" w:eastAsia="SimSun" w:cs="SimSun"/>
          <w:sz w:val="19"/>
          <w:szCs w:val="19"/>
          <w:spacing w:val="18"/>
        </w:rPr>
        <w:t>进入人们的视野是从20世纪初</w:t>
      </w:r>
    </w:p>
    <w:p>
      <w:pPr>
        <w:spacing w:line="270" w:lineRule="auto"/>
        <w:sectPr>
          <w:headerReference w:type="default" r:id="rId961"/>
          <w:footerReference w:type="default" r:id="rId962"/>
          <w:pgSz w:w="9520" w:h="14210"/>
          <w:pgMar w:top="1090" w:right="335" w:bottom="393" w:left="299" w:header="519" w:footer="146" w:gutter="0"/>
        </w:sectPr>
        <w:rPr>
          <w:rFonts w:ascii="SimSun" w:hAnsi="SimSun" w:eastAsia="SimSun" w:cs="SimSun"/>
          <w:sz w:val="19"/>
          <w:szCs w:val="19"/>
        </w:rPr>
      </w:pPr>
    </w:p>
    <w:p>
      <w:pPr>
        <w:ind w:left="2610"/>
        <w:spacing w:line="220" w:lineRule="auto"/>
        <w:rPr>
          <w:rFonts w:ascii="SimHei" w:hAnsi="SimHei" w:eastAsia="SimHei" w:cs="SimHei"/>
          <w:sz w:val="19"/>
          <w:szCs w:val="19"/>
        </w:rPr>
      </w:pPr>
      <w:r>
        <w:drawing>
          <wp:anchor distT="0" distB="0" distL="0" distR="0" simplePos="0" relativeHeight="254315520" behindDoc="0" locked="0" layoutInCell="0" allowOverlap="1">
            <wp:simplePos x="0" y="0"/>
            <wp:positionH relativeFrom="page">
              <wp:posOffset>4889478</wp:posOffset>
            </wp:positionH>
            <wp:positionV relativeFrom="page">
              <wp:posOffset>82563</wp:posOffset>
            </wp:positionV>
            <wp:extent cx="819184" cy="355610"/>
            <wp:effectExtent l="0" t="0" r="0" b="0"/>
            <wp:wrapNone/>
            <wp:docPr id="1090" name="IM 1090"/>
            <wp:cNvGraphicFramePr/>
            <a:graphic>
              <a:graphicData uri="http://schemas.openxmlformats.org/drawingml/2006/picture">
                <pic:pic>
                  <pic:nvPicPr>
                    <pic:cNvPr id="1090" name="IM 1090"/>
                    <pic:cNvPicPr/>
                  </pic:nvPicPr>
                  <pic:blipFill>
                    <a:blip r:embed="rId964"/>
                    <a:stretch>
                      <a:fillRect/>
                    </a:stretch>
                  </pic:blipFill>
                  <pic:spPr>
                    <a:xfrm rot="0">
                      <a:off x="0" y="0"/>
                      <a:ext cx="819184" cy="355610"/>
                    </a:xfrm>
                    <a:prstGeom prst="rect">
                      <a:avLst/>
                    </a:prstGeom>
                  </pic:spPr>
                </pic:pic>
              </a:graphicData>
            </a:graphic>
          </wp:anchor>
        </w:drawing>
      </w:r>
      <w:r>
        <w:rPr>
          <w:rFonts w:ascii="SimHei" w:hAnsi="SimHei" w:eastAsia="SimHei" w:cs="SimHei"/>
          <w:sz w:val="19"/>
          <w:szCs w:val="19"/>
          <w:spacing w:val="3"/>
        </w:rPr>
        <w:t>第10章</w:t>
      </w:r>
      <w:r>
        <w:rPr>
          <w:rFonts w:ascii="SimHei" w:hAnsi="SimHei" w:eastAsia="SimHei" w:cs="SimHei"/>
          <w:sz w:val="19"/>
          <w:szCs w:val="19"/>
          <w:spacing w:val="3"/>
        </w:rPr>
        <w:t xml:space="preserve">  </w:t>
      </w:r>
      <w:r>
        <w:rPr>
          <w:rFonts w:ascii="SimHei" w:hAnsi="SimHei" w:eastAsia="SimHei" w:cs="SimHei"/>
          <w:sz w:val="19"/>
          <w:szCs w:val="19"/>
          <w:spacing w:val="3"/>
        </w:rPr>
        <w:t>大数据技术在文本挖掘和情感分类中的应用</w:t>
      </w:r>
    </w:p>
    <w:p>
      <w:pPr>
        <w:pStyle w:val="BodyText"/>
        <w:spacing w:line="286" w:lineRule="auto"/>
        <w:rPr/>
      </w:pPr>
      <w:r/>
    </w:p>
    <w:p>
      <w:pPr>
        <w:ind w:right="457"/>
        <w:spacing w:before="62" w:line="301" w:lineRule="auto"/>
        <w:jc w:val="both"/>
        <w:rPr>
          <w:rFonts w:ascii="SimSun" w:hAnsi="SimSun" w:eastAsia="SimSun" w:cs="SimSun"/>
          <w:sz w:val="19"/>
          <w:szCs w:val="19"/>
        </w:rPr>
      </w:pPr>
      <w:r>
        <w:rPr>
          <w:rFonts w:ascii="SimSun" w:hAnsi="SimSun" w:eastAsia="SimSun" w:cs="SimSun"/>
          <w:sz w:val="19"/>
          <w:szCs w:val="19"/>
          <w:spacing w:val="11"/>
        </w:rPr>
        <w:t>开始的。文本的情感倾向分类工作按照不同粒度可以分为单字、词</w:t>
      </w:r>
      <w:r>
        <w:rPr>
          <w:rFonts w:ascii="SimSun" w:hAnsi="SimSun" w:eastAsia="SimSun" w:cs="SimSun"/>
          <w:sz w:val="19"/>
          <w:szCs w:val="19"/>
          <w:spacing w:val="10"/>
        </w:rPr>
        <w:t>语、短语、句子、篇章等不</w:t>
      </w:r>
      <w:r>
        <w:rPr>
          <w:rFonts w:ascii="SimSun" w:hAnsi="SimSun" w:eastAsia="SimSun" w:cs="SimSun"/>
          <w:sz w:val="19"/>
          <w:szCs w:val="19"/>
        </w:rPr>
        <w:t xml:space="preserve"> </w:t>
      </w:r>
      <w:r>
        <w:rPr>
          <w:rFonts w:ascii="SimSun" w:hAnsi="SimSun" w:eastAsia="SimSun" w:cs="SimSun"/>
          <w:sz w:val="19"/>
          <w:szCs w:val="19"/>
          <w:spacing w:val="21"/>
        </w:rPr>
        <w:t>同等级的分类。其中单字、词语、短语的情感分类实际上就是情感词语抽取以及分</w:t>
      </w:r>
      <w:r>
        <w:rPr>
          <w:rFonts w:ascii="SimSun" w:hAnsi="SimSun" w:eastAsia="SimSun" w:cs="SimSun"/>
          <w:sz w:val="19"/>
          <w:szCs w:val="19"/>
          <w:spacing w:val="20"/>
        </w:rPr>
        <w:t>类的过</w:t>
      </w:r>
      <w:r>
        <w:rPr>
          <w:rFonts w:ascii="SimSun" w:hAnsi="SimSun" w:eastAsia="SimSun" w:cs="SimSun"/>
          <w:sz w:val="19"/>
          <w:szCs w:val="19"/>
        </w:rPr>
        <w:t xml:space="preserve"> </w:t>
      </w:r>
      <w:r>
        <w:rPr>
          <w:rFonts w:ascii="SimSun" w:hAnsi="SimSun" w:eastAsia="SimSun" w:cs="SimSun"/>
          <w:sz w:val="19"/>
          <w:szCs w:val="19"/>
          <w:spacing w:val="21"/>
        </w:rPr>
        <w:t>程。评论文本中句子、篇章的情感分类一般都被看成是褒贬义二分类的问题。产品评论的</w:t>
      </w:r>
      <w:r>
        <w:rPr>
          <w:rFonts w:ascii="SimSun" w:hAnsi="SimSun" w:eastAsia="SimSun" w:cs="SimSun"/>
          <w:sz w:val="19"/>
          <w:szCs w:val="19"/>
          <w:spacing w:val="4"/>
        </w:rPr>
        <w:t xml:space="preserve"> </w:t>
      </w:r>
      <w:r>
        <w:rPr>
          <w:rFonts w:ascii="SimSun" w:hAnsi="SimSun" w:eastAsia="SimSun" w:cs="SimSun"/>
          <w:sz w:val="19"/>
          <w:szCs w:val="19"/>
          <w:spacing w:val="21"/>
        </w:rPr>
        <w:t>情感分类主要有两个研究方向。其中一类研究方向是侧重于将文档整体分为褒义、贬</w:t>
      </w:r>
      <w:r>
        <w:rPr>
          <w:rFonts w:ascii="SimSun" w:hAnsi="SimSun" w:eastAsia="SimSun" w:cs="SimSun"/>
          <w:sz w:val="19"/>
          <w:szCs w:val="19"/>
          <w:spacing w:val="20"/>
        </w:rPr>
        <w:t>义或</w:t>
      </w:r>
      <w:r>
        <w:rPr>
          <w:rFonts w:ascii="SimSun" w:hAnsi="SimSun" w:eastAsia="SimSun" w:cs="SimSun"/>
          <w:sz w:val="19"/>
          <w:szCs w:val="19"/>
        </w:rPr>
        <w:t xml:space="preserve"> </w:t>
      </w:r>
      <w:r>
        <w:rPr>
          <w:rFonts w:ascii="SimSun" w:hAnsi="SimSun" w:eastAsia="SimSun" w:cs="SimSun"/>
          <w:sz w:val="19"/>
          <w:szCs w:val="19"/>
          <w:spacing w:val="16"/>
        </w:rPr>
        <w:t>中性，这类工作仅仅在篇章粒度上对产品评论进行了分类，而忽略</w:t>
      </w:r>
      <w:r>
        <w:rPr>
          <w:rFonts w:ascii="SimSun" w:hAnsi="SimSun" w:eastAsia="SimSun" w:cs="SimSun"/>
          <w:sz w:val="19"/>
          <w:szCs w:val="19"/>
          <w:spacing w:val="15"/>
        </w:rPr>
        <w:t>了与产品特征相关联的具</w:t>
      </w:r>
      <w:r>
        <w:rPr>
          <w:rFonts w:ascii="SimSun" w:hAnsi="SimSun" w:eastAsia="SimSun" w:cs="SimSun"/>
          <w:sz w:val="19"/>
          <w:szCs w:val="19"/>
        </w:rPr>
        <w:t xml:space="preserve"> </w:t>
      </w:r>
      <w:r>
        <w:rPr>
          <w:rFonts w:ascii="SimSun" w:hAnsi="SimSun" w:eastAsia="SimSun" w:cs="SimSun"/>
          <w:sz w:val="19"/>
          <w:szCs w:val="19"/>
          <w:spacing w:val="16"/>
        </w:rPr>
        <w:t>体情感信息，因此实用价值不大。另一大类研究方向专注于基</w:t>
      </w:r>
      <w:r>
        <w:rPr>
          <w:rFonts w:ascii="SimSun" w:hAnsi="SimSun" w:eastAsia="SimSun" w:cs="SimSun"/>
          <w:sz w:val="19"/>
          <w:szCs w:val="19"/>
          <w:spacing w:val="15"/>
        </w:rPr>
        <w:t>于产品特征进行情感分类，这</w:t>
      </w:r>
      <w:r>
        <w:rPr>
          <w:rFonts w:ascii="SimSun" w:hAnsi="SimSun" w:eastAsia="SimSun" w:cs="SimSun"/>
          <w:sz w:val="19"/>
          <w:szCs w:val="19"/>
        </w:rPr>
        <w:t xml:space="preserve"> </w:t>
      </w:r>
      <w:r>
        <w:rPr>
          <w:rFonts w:ascii="SimSun" w:hAnsi="SimSun" w:eastAsia="SimSun" w:cs="SimSun"/>
          <w:sz w:val="19"/>
          <w:szCs w:val="19"/>
          <w:spacing w:val="21"/>
        </w:rPr>
        <w:t>类工作通常是基于语句粒度对文本进行情感分类，最终目的是生成一个针对不同特征</w:t>
      </w:r>
      <w:r>
        <w:rPr>
          <w:rFonts w:ascii="SimSun" w:hAnsi="SimSun" w:eastAsia="SimSun" w:cs="SimSun"/>
          <w:sz w:val="19"/>
          <w:szCs w:val="19"/>
          <w:spacing w:val="20"/>
        </w:rPr>
        <w:t>的情</w:t>
      </w:r>
      <w:r>
        <w:rPr>
          <w:rFonts w:ascii="SimSun" w:hAnsi="SimSun" w:eastAsia="SimSun" w:cs="SimSun"/>
          <w:sz w:val="19"/>
          <w:szCs w:val="19"/>
        </w:rPr>
        <w:t xml:space="preserve"> </w:t>
      </w:r>
      <w:r>
        <w:rPr>
          <w:rFonts w:ascii="SimSun" w:hAnsi="SimSun" w:eastAsia="SimSun" w:cs="SimSun"/>
          <w:sz w:val="19"/>
          <w:szCs w:val="19"/>
          <w:spacing w:val="17"/>
        </w:rPr>
        <w:t>感摘要，该方向也是本章的主要研究内容。文献[6][7</w:t>
      </w:r>
      <w:r>
        <w:rPr>
          <w:rFonts w:ascii="Times New Roman" w:hAnsi="Times New Roman" w:eastAsia="Times New Roman" w:cs="Times New Roman"/>
          <w:sz w:val="19"/>
          <w:szCs w:val="19"/>
          <w:spacing w:val="17"/>
        </w:rPr>
        <w:t>][40  </w:t>
      </w:r>
      <w:r>
        <w:rPr>
          <w:rFonts w:ascii="SimSun" w:hAnsi="SimSun" w:eastAsia="SimSun" w:cs="SimSun"/>
          <w:sz w:val="19"/>
          <w:szCs w:val="19"/>
          <w:spacing w:val="17"/>
        </w:rPr>
        <w:t>]是该研究方向比较有开拓性的</w:t>
      </w:r>
      <w:r>
        <w:rPr>
          <w:rFonts w:ascii="SimSun" w:hAnsi="SimSun" w:eastAsia="SimSun" w:cs="SimSun"/>
          <w:sz w:val="19"/>
          <w:szCs w:val="19"/>
          <w:spacing w:val="10"/>
        </w:rPr>
        <w:t xml:space="preserve"> </w:t>
      </w:r>
      <w:r>
        <w:rPr>
          <w:rFonts w:ascii="SimSun" w:hAnsi="SimSun" w:eastAsia="SimSun" w:cs="SimSun"/>
          <w:sz w:val="19"/>
          <w:szCs w:val="19"/>
          <w:spacing w:val="10"/>
        </w:rPr>
        <w:t>一些工作，其他相关研究有[11][41][9]等。</w:t>
      </w:r>
    </w:p>
    <w:p>
      <w:pPr>
        <w:ind w:right="456" w:firstLine="420"/>
        <w:spacing w:before="73" w:line="282" w:lineRule="auto"/>
        <w:jc w:val="both"/>
        <w:rPr>
          <w:rFonts w:ascii="SimSun" w:hAnsi="SimSun" w:eastAsia="SimSun" w:cs="SimSun"/>
          <w:sz w:val="19"/>
          <w:szCs w:val="19"/>
        </w:rPr>
      </w:pPr>
      <w:r>
        <w:rPr>
          <w:rFonts w:ascii="SimSun" w:hAnsi="SimSun" w:eastAsia="SimSun" w:cs="SimSun"/>
          <w:sz w:val="19"/>
          <w:szCs w:val="19"/>
          <w:spacing w:val="15"/>
        </w:rPr>
        <w:t>为了实现文本的情感分类，主流的研究工作一般有两大类的方法：基于词典的无监督分</w:t>
      </w:r>
      <w:r>
        <w:rPr>
          <w:rFonts w:ascii="SimSun" w:hAnsi="SimSun" w:eastAsia="SimSun" w:cs="SimSun"/>
          <w:sz w:val="19"/>
          <w:szCs w:val="19"/>
          <w:spacing w:val="17"/>
        </w:rPr>
        <w:t xml:space="preserve"> </w:t>
      </w:r>
      <w:r>
        <w:rPr>
          <w:rFonts w:ascii="SimSun" w:hAnsi="SimSun" w:eastAsia="SimSun" w:cs="SimSun"/>
          <w:sz w:val="19"/>
          <w:szCs w:val="19"/>
          <w:spacing w:val="25"/>
        </w:rPr>
        <w:t>类方法和基于属性选择、机器学习的监督分类方法，也有</w:t>
      </w:r>
      <w:r>
        <w:rPr>
          <w:rFonts w:ascii="SimSun" w:hAnsi="SimSun" w:eastAsia="SimSun" w:cs="SimSun"/>
          <w:sz w:val="19"/>
          <w:szCs w:val="19"/>
          <w:spacing w:val="-57"/>
        </w:rPr>
        <w:t xml:space="preserve"> </w:t>
      </w:r>
      <w:r>
        <w:rPr>
          <w:rFonts w:ascii="SimSun" w:hAnsi="SimSun" w:eastAsia="SimSun" w:cs="SimSun"/>
          <w:sz w:val="19"/>
          <w:szCs w:val="19"/>
          <w:spacing w:val="25"/>
        </w:rPr>
        <w:t>一</w:t>
      </w:r>
      <w:r>
        <w:rPr>
          <w:rFonts w:ascii="SimSun" w:hAnsi="SimSun" w:eastAsia="SimSun" w:cs="SimSun"/>
          <w:sz w:val="19"/>
          <w:szCs w:val="19"/>
          <w:spacing w:val="-57"/>
        </w:rPr>
        <w:t xml:space="preserve"> </w:t>
      </w:r>
      <w:r>
        <w:rPr>
          <w:rFonts w:ascii="SimSun" w:hAnsi="SimSun" w:eastAsia="SimSun" w:cs="SimSun"/>
          <w:sz w:val="19"/>
          <w:szCs w:val="19"/>
          <w:spacing w:val="24"/>
        </w:rPr>
        <w:t>些研究工作将这两种方法相</w:t>
      </w:r>
      <w:r>
        <w:rPr>
          <w:rFonts w:ascii="SimSun" w:hAnsi="SimSun" w:eastAsia="SimSun" w:cs="SimSun"/>
          <w:sz w:val="19"/>
          <w:szCs w:val="19"/>
        </w:rPr>
        <w:t xml:space="preserve"> </w:t>
      </w:r>
      <w:r>
        <w:rPr>
          <w:rFonts w:ascii="SimSun" w:hAnsi="SimSun" w:eastAsia="SimSun" w:cs="SimSun"/>
          <w:sz w:val="19"/>
          <w:szCs w:val="19"/>
          <w:spacing w:val="4"/>
        </w:rPr>
        <w:t>结合。</w:t>
      </w:r>
    </w:p>
    <w:p>
      <w:pPr>
        <w:ind w:left="422"/>
        <w:spacing w:before="77" w:line="221" w:lineRule="auto"/>
        <w:outlineLvl w:val="6"/>
        <w:rPr>
          <w:rFonts w:ascii="SimHei" w:hAnsi="SimHei" w:eastAsia="SimHei" w:cs="SimHei"/>
          <w:sz w:val="19"/>
          <w:szCs w:val="19"/>
        </w:rPr>
      </w:pPr>
      <w:r>
        <w:rPr>
          <w:rFonts w:ascii="SimHei" w:hAnsi="SimHei" w:eastAsia="SimHei" w:cs="SimHei"/>
          <w:sz w:val="19"/>
          <w:szCs w:val="19"/>
          <w:b/>
          <w:bCs/>
          <w:spacing w:val="14"/>
        </w:rPr>
        <w:t>1.</w:t>
      </w:r>
      <w:r>
        <w:rPr>
          <w:rFonts w:ascii="SimHei" w:hAnsi="SimHei" w:eastAsia="SimHei" w:cs="SimHei"/>
          <w:sz w:val="19"/>
          <w:szCs w:val="19"/>
          <w:spacing w:val="-12"/>
        </w:rPr>
        <w:t xml:space="preserve"> </w:t>
      </w:r>
      <w:r>
        <w:rPr>
          <w:rFonts w:ascii="SimHei" w:hAnsi="SimHei" w:eastAsia="SimHei" w:cs="SimHei"/>
          <w:sz w:val="19"/>
          <w:szCs w:val="19"/>
          <w:b/>
          <w:bCs/>
          <w:spacing w:val="14"/>
        </w:rPr>
        <w:t>基于情感词典的情感分类方法</w:t>
      </w:r>
    </w:p>
    <w:p>
      <w:pPr>
        <w:ind w:right="396" w:firstLine="420"/>
        <w:spacing w:before="63" w:line="301" w:lineRule="auto"/>
        <w:jc w:val="both"/>
        <w:rPr>
          <w:rFonts w:ascii="SimSun" w:hAnsi="SimSun" w:eastAsia="SimSun" w:cs="SimSun"/>
          <w:sz w:val="19"/>
          <w:szCs w:val="19"/>
        </w:rPr>
      </w:pPr>
      <w:r>
        <w:rPr>
          <w:rFonts w:ascii="SimSun" w:hAnsi="SimSun" w:eastAsia="SimSun" w:cs="SimSun"/>
          <w:sz w:val="19"/>
          <w:szCs w:val="19"/>
          <w:spacing w:val="21"/>
        </w:rPr>
        <w:t>基于情感词典的情感分类方法由于能在句子粒度上对文本进行情感分类，因此是基于</w:t>
      </w:r>
      <w:r>
        <w:rPr>
          <w:rFonts w:ascii="SimSun" w:hAnsi="SimSun" w:eastAsia="SimSun" w:cs="SimSun"/>
          <w:sz w:val="19"/>
          <w:szCs w:val="19"/>
          <w:spacing w:val="2"/>
        </w:rPr>
        <w:t xml:space="preserve"> </w:t>
      </w:r>
      <w:r>
        <w:rPr>
          <w:rFonts w:ascii="SimSun" w:hAnsi="SimSun" w:eastAsia="SimSun" w:cs="SimSun"/>
          <w:sz w:val="19"/>
          <w:szCs w:val="19"/>
          <w:spacing w:val="21"/>
        </w:rPr>
        <w:t>产品特征进行评论挖点挖掘的主流研究方法。</w:t>
      </w:r>
      <w:r>
        <w:rPr>
          <w:rFonts w:ascii="Times New Roman" w:hAnsi="Times New Roman" w:eastAsia="Times New Roman" w:cs="Times New Roman"/>
          <w:sz w:val="19"/>
          <w:szCs w:val="19"/>
        </w:rPr>
        <w:t>Hu</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1"/>
        </w:rPr>
        <w:t>和</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Liu</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在情感词</w:t>
      </w:r>
      <w:r>
        <w:rPr>
          <w:rFonts w:ascii="SimSun" w:hAnsi="SimSun" w:eastAsia="SimSun" w:cs="SimSun"/>
          <w:sz w:val="19"/>
          <w:szCs w:val="19"/>
          <w:spacing w:val="20"/>
        </w:rPr>
        <w:t>典基础上抽取了含有褒</w:t>
      </w:r>
      <w:r>
        <w:rPr>
          <w:rFonts w:ascii="SimSun" w:hAnsi="SimSun" w:eastAsia="SimSun" w:cs="SimSun"/>
          <w:sz w:val="19"/>
          <w:szCs w:val="19"/>
        </w:rPr>
        <w:t xml:space="preserve"> </w:t>
      </w:r>
      <w:r>
        <w:rPr>
          <w:rFonts w:ascii="SimSun" w:hAnsi="SimSun" w:eastAsia="SimSun" w:cs="SimSun"/>
          <w:sz w:val="19"/>
          <w:szCs w:val="19"/>
          <w:spacing w:val="13"/>
        </w:rPr>
        <w:t>贬色彩的观点词语，然后加权求和，计算了文本的情感得分。在此工作基础上，</w:t>
      </w:r>
      <w:r>
        <w:rPr>
          <w:rFonts w:ascii="Times New Roman" w:hAnsi="Times New Roman" w:eastAsia="Times New Roman" w:cs="Times New Roman"/>
          <w:sz w:val="19"/>
          <w:szCs w:val="19"/>
        </w:rPr>
        <w:t>Ding</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和 </w:t>
      </w:r>
      <w:r>
        <w:rPr>
          <w:rFonts w:ascii="Times New Roman" w:hAnsi="Times New Roman" w:eastAsia="Times New Roman" w:cs="Times New Roman"/>
          <w:sz w:val="19"/>
          <w:szCs w:val="19"/>
        </w:rPr>
        <w:t>Liu</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1"/>
        </w:rPr>
        <w:t>等人进一步提出了一套整合的观点挖掘算法。该工作不仅利用了现有的情感词典，</w:t>
      </w:r>
      <w:r>
        <w:rPr>
          <w:rFonts w:ascii="SimSun" w:hAnsi="SimSun" w:eastAsia="SimSun" w:cs="SimSun"/>
          <w:sz w:val="19"/>
          <w:szCs w:val="19"/>
          <w:spacing w:val="20"/>
        </w:rPr>
        <w:t>还针对</w:t>
      </w:r>
      <w:r>
        <w:rPr>
          <w:rFonts w:ascii="SimSun" w:hAnsi="SimSun" w:eastAsia="SimSun" w:cs="SimSun"/>
          <w:sz w:val="19"/>
          <w:szCs w:val="19"/>
        </w:rPr>
        <w:t xml:space="preserve"> </w:t>
      </w:r>
      <w:r>
        <w:rPr>
          <w:rFonts w:ascii="SimSun" w:hAnsi="SimSun" w:eastAsia="SimSun" w:cs="SimSun"/>
          <w:sz w:val="19"/>
          <w:szCs w:val="19"/>
          <w:spacing w:val="15"/>
        </w:rPr>
        <w:t>一些特殊的句子结构制定了不同的规则，包括否定结构、转折结构等，并且为了判断部分情</w:t>
      </w:r>
      <w:r>
        <w:rPr>
          <w:rFonts w:ascii="SimSun" w:hAnsi="SimSun" w:eastAsia="SimSun" w:cs="SimSun"/>
          <w:sz w:val="19"/>
          <w:szCs w:val="19"/>
          <w:spacing w:val="3"/>
        </w:rPr>
        <w:t xml:space="preserve">  </w:t>
      </w:r>
      <w:r>
        <w:rPr>
          <w:rFonts w:ascii="SimSun" w:hAnsi="SimSun" w:eastAsia="SimSun" w:cs="SimSun"/>
          <w:sz w:val="19"/>
          <w:szCs w:val="19"/>
          <w:spacing w:val="20"/>
        </w:rPr>
        <w:t>感倾向随不同领域以及不同特征动态变化的词语情感倾向，他们还提出了一种通过一些特 </w:t>
      </w:r>
      <w:r>
        <w:rPr>
          <w:rFonts w:ascii="SimSun" w:hAnsi="SimSun" w:eastAsia="SimSun" w:cs="SimSun"/>
          <w:sz w:val="19"/>
          <w:szCs w:val="19"/>
          <w:spacing w:val="23"/>
        </w:rPr>
        <w:t>殊句式在语料库中进行统计继而判断这些词语情感倾向的方</w:t>
      </w:r>
      <w:r>
        <w:rPr>
          <w:rFonts w:ascii="SimSun" w:hAnsi="SimSun" w:eastAsia="SimSun" w:cs="SimSun"/>
          <w:sz w:val="19"/>
          <w:szCs w:val="19"/>
          <w:spacing w:val="22"/>
        </w:rPr>
        <w:t>法，得到了不错的实验结果。</w:t>
      </w:r>
      <w:r>
        <w:rPr>
          <w:rFonts w:ascii="SimSun" w:hAnsi="SimSun" w:eastAsia="SimSun" w:cs="SimSun"/>
          <w:sz w:val="19"/>
          <w:szCs w:val="19"/>
        </w:rPr>
        <w:t xml:space="preserve"> </w:t>
      </w:r>
      <w:r>
        <w:rPr>
          <w:rFonts w:ascii="SimSun" w:hAnsi="SimSun" w:eastAsia="SimSun" w:cs="SimSun"/>
          <w:sz w:val="19"/>
          <w:szCs w:val="19"/>
          <w:spacing w:val="18"/>
        </w:rPr>
        <w:t>在中文信息处理方面，</w:t>
      </w:r>
      <w:r>
        <w:rPr>
          <w:rFonts w:ascii="Times New Roman" w:hAnsi="Times New Roman" w:eastAsia="Times New Roman" w:cs="Times New Roman"/>
          <w:sz w:val="19"/>
          <w:szCs w:val="19"/>
        </w:rPr>
        <w:t>Ku</w:t>
      </w:r>
      <w:r>
        <w:rPr>
          <w:rFonts w:ascii="Times New Roman" w:hAnsi="Times New Roman" w:eastAsia="Times New Roman" w:cs="Times New Roman"/>
          <w:sz w:val="19"/>
          <w:szCs w:val="19"/>
          <w:spacing w:val="44"/>
        </w:rPr>
        <w:t xml:space="preserve"> </w:t>
      </w:r>
      <w:r>
        <w:rPr>
          <w:rFonts w:ascii="SimSun" w:hAnsi="SimSun" w:eastAsia="SimSun" w:cs="SimSun"/>
          <w:sz w:val="19"/>
          <w:szCs w:val="19"/>
          <w:spacing w:val="18"/>
        </w:rPr>
        <w:t>等人研究了中文情感词的权重计算方法，进而依据情感词语权重</w:t>
      </w:r>
      <w:r>
        <w:rPr>
          <w:rFonts w:ascii="SimSun" w:hAnsi="SimSun" w:eastAsia="SimSun" w:cs="SimSun"/>
          <w:sz w:val="19"/>
          <w:szCs w:val="19"/>
        </w:rPr>
        <w:t xml:space="preserve"> </w:t>
      </w:r>
      <w:r>
        <w:rPr>
          <w:rFonts w:ascii="SimSun" w:hAnsi="SimSun" w:eastAsia="SimSun" w:cs="SimSun"/>
          <w:sz w:val="19"/>
          <w:szCs w:val="19"/>
          <w:spacing w:val="15"/>
        </w:rPr>
        <w:t>对文本进行了情感分类。</w:t>
      </w:r>
    </w:p>
    <w:p>
      <w:pPr>
        <w:ind w:left="422"/>
        <w:spacing w:before="81" w:line="221" w:lineRule="auto"/>
        <w:outlineLvl w:val="6"/>
        <w:rPr>
          <w:rFonts w:ascii="SimHei" w:hAnsi="SimHei" w:eastAsia="SimHei" w:cs="SimHei"/>
          <w:sz w:val="19"/>
          <w:szCs w:val="19"/>
        </w:rPr>
      </w:pPr>
      <w:r>
        <w:rPr>
          <w:rFonts w:ascii="SimHei" w:hAnsi="SimHei" w:eastAsia="SimHei" w:cs="SimHei"/>
          <w:sz w:val="19"/>
          <w:szCs w:val="19"/>
          <w:b/>
          <w:bCs/>
          <w:spacing w:val="15"/>
        </w:rPr>
        <w:t>2.</w:t>
      </w:r>
      <w:r>
        <w:rPr>
          <w:rFonts w:ascii="SimHei" w:hAnsi="SimHei" w:eastAsia="SimHei" w:cs="SimHei"/>
          <w:sz w:val="19"/>
          <w:szCs w:val="19"/>
          <w:spacing w:val="-7"/>
        </w:rPr>
        <w:t xml:space="preserve"> </w:t>
      </w:r>
      <w:r>
        <w:rPr>
          <w:rFonts w:ascii="SimHei" w:hAnsi="SimHei" w:eastAsia="SimHei" w:cs="SimHei"/>
          <w:sz w:val="19"/>
          <w:szCs w:val="19"/>
          <w:b/>
          <w:bCs/>
          <w:spacing w:val="15"/>
        </w:rPr>
        <w:t>基于机器学习的情感分类方法</w:t>
      </w:r>
    </w:p>
    <w:p>
      <w:pPr>
        <w:ind w:right="445" w:firstLine="420"/>
        <w:spacing w:before="45" w:line="293" w:lineRule="auto"/>
        <w:jc w:val="both"/>
        <w:rPr>
          <w:rFonts w:ascii="SimSun" w:hAnsi="SimSun" w:eastAsia="SimSun" w:cs="SimSun"/>
          <w:sz w:val="19"/>
          <w:szCs w:val="19"/>
        </w:rPr>
      </w:pPr>
      <w:r>
        <w:rPr>
          <w:rFonts w:ascii="SimSun" w:hAnsi="SimSun" w:eastAsia="SimSun" w:cs="SimSun"/>
          <w:sz w:val="19"/>
          <w:szCs w:val="19"/>
          <w:spacing w:val="18"/>
        </w:rPr>
        <w:t>在基于机器学习的监督分类方法中，</w:t>
      </w:r>
      <w:r>
        <w:rPr>
          <w:rFonts w:ascii="Times New Roman" w:hAnsi="Times New Roman" w:eastAsia="Times New Roman" w:cs="Times New Roman"/>
          <w:sz w:val="19"/>
          <w:szCs w:val="19"/>
        </w:rPr>
        <w:t>Pang   </w:t>
      </w:r>
      <w:r>
        <w:rPr>
          <w:rFonts w:ascii="SimSun" w:hAnsi="SimSun" w:eastAsia="SimSun" w:cs="SimSun"/>
          <w:sz w:val="19"/>
          <w:szCs w:val="19"/>
          <w:spacing w:val="18"/>
        </w:rPr>
        <w:t>等人在文献[3</w:t>
      </w:r>
      <w:r>
        <w:rPr>
          <w:rFonts w:ascii="SimSun" w:hAnsi="SimSun" w:eastAsia="SimSun" w:cs="SimSun"/>
          <w:sz w:val="19"/>
          <w:szCs w:val="19"/>
          <w:spacing w:val="17"/>
        </w:rPr>
        <w:t>6]中开拓性的首次将机器学习</w:t>
      </w:r>
      <w:r>
        <w:rPr>
          <w:rFonts w:ascii="SimSun" w:hAnsi="SimSun" w:eastAsia="SimSun" w:cs="SimSun"/>
          <w:sz w:val="19"/>
          <w:szCs w:val="19"/>
          <w:spacing w:val="1"/>
        </w:rPr>
        <w:t xml:space="preserve"> </w:t>
      </w:r>
      <w:r>
        <w:rPr>
          <w:rFonts w:ascii="SimSun" w:hAnsi="SimSun" w:eastAsia="SimSun" w:cs="SimSun"/>
          <w:sz w:val="19"/>
          <w:szCs w:val="19"/>
          <w:spacing w:val="12"/>
        </w:rPr>
        <w:t>的方法运用于文本情感分类领域，通过向量</w:t>
      </w:r>
      <w:r>
        <w:rPr>
          <w:rFonts w:ascii="SimSun" w:hAnsi="SimSun" w:eastAsia="SimSun" w:cs="SimSun"/>
          <w:sz w:val="19"/>
          <w:szCs w:val="19"/>
          <w:spacing w:val="11"/>
        </w:rPr>
        <w:t>空间模型(</w:t>
      </w:r>
      <w:r>
        <w:rPr>
          <w:rFonts w:ascii="SimSun" w:hAnsi="SimSun" w:eastAsia="SimSun" w:cs="SimSun"/>
          <w:sz w:val="19"/>
          <w:szCs w:val="19"/>
        </w:rPr>
        <w:t>Vector</w:t>
      </w:r>
      <w:r>
        <w:rPr>
          <w:rFonts w:ascii="SimSun" w:hAnsi="SimSun" w:eastAsia="SimSun" w:cs="SimSun"/>
          <w:sz w:val="19"/>
          <w:szCs w:val="19"/>
          <w:spacing w:val="11"/>
        </w:rPr>
        <w:t xml:space="preserve">   </w:t>
      </w:r>
      <w:r>
        <w:rPr>
          <w:rFonts w:ascii="SimSun" w:hAnsi="SimSun" w:eastAsia="SimSun" w:cs="SimSun"/>
          <w:sz w:val="19"/>
          <w:szCs w:val="19"/>
        </w:rPr>
        <w:t>Space</w:t>
      </w:r>
      <w:r>
        <w:rPr>
          <w:rFonts w:ascii="SimSun" w:hAnsi="SimSun" w:eastAsia="SimSun" w:cs="SimSun"/>
          <w:sz w:val="19"/>
          <w:szCs w:val="19"/>
          <w:spacing w:val="11"/>
        </w:rPr>
        <w:t xml:space="preserve">   </w:t>
      </w:r>
      <w:r>
        <w:rPr>
          <w:rFonts w:ascii="SimSun" w:hAnsi="SimSun" w:eastAsia="SimSun" w:cs="SimSun"/>
          <w:sz w:val="19"/>
          <w:szCs w:val="19"/>
        </w:rPr>
        <w:t>Model</w:t>
      </w:r>
      <w:r>
        <w:rPr>
          <w:rFonts w:ascii="SimSun" w:hAnsi="SimSun" w:eastAsia="SimSun" w:cs="SimSun"/>
          <w:sz w:val="19"/>
          <w:szCs w:val="19"/>
          <w:spacing w:val="11"/>
        </w:rPr>
        <w:t>,</w:t>
      </w:r>
      <w:r>
        <w:rPr>
          <w:rFonts w:ascii="SimSun" w:hAnsi="SimSun" w:eastAsia="SimSun" w:cs="SimSun"/>
          <w:sz w:val="19"/>
          <w:szCs w:val="19"/>
        </w:rPr>
        <w:t>VSM</w:t>
      </w:r>
      <w:r>
        <w:rPr>
          <w:rFonts w:ascii="SimSun" w:hAnsi="SimSun" w:eastAsia="SimSun" w:cs="SimSun"/>
          <w:sz w:val="19"/>
          <w:szCs w:val="19"/>
          <w:spacing w:val="11"/>
        </w:rPr>
        <w:t>)将文本特</w:t>
      </w:r>
      <w:r>
        <w:rPr>
          <w:rFonts w:ascii="SimSun" w:hAnsi="SimSun" w:eastAsia="SimSun" w:cs="SimSun"/>
          <w:sz w:val="19"/>
          <w:szCs w:val="19"/>
        </w:rPr>
        <w:t xml:space="preserve"> </w:t>
      </w:r>
      <w:r>
        <w:rPr>
          <w:rFonts w:ascii="SimSun" w:hAnsi="SimSun" w:eastAsia="SimSun" w:cs="SimSun"/>
          <w:sz w:val="19"/>
          <w:szCs w:val="19"/>
          <w:spacing w:val="20"/>
        </w:rPr>
        <w:t>征转换为数学向量，并利用三种机器学习领域的分类器进行了测试。结果表明在抽取的几</w:t>
      </w:r>
      <w:r>
        <w:rPr>
          <w:rFonts w:ascii="SimSun" w:hAnsi="SimSun" w:eastAsia="SimSun" w:cs="SimSun"/>
          <w:sz w:val="19"/>
          <w:szCs w:val="19"/>
          <w:spacing w:val="16"/>
        </w:rPr>
        <w:t xml:space="preserve"> </w:t>
      </w:r>
      <w:r>
        <w:rPr>
          <w:rFonts w:ascii="SimSun" w:hAnsi="SimSun" w:eastAsia="SimSun" w:cs="SimSun"/>
          <w:sz w:val="19"/>
          <w:szCs w:val="19"/>
          <w:spacing w:val="17"/>
        </w:rPr>
        <w:t>种不同的特征中，</w:t>
      </w:r>
      <w:r>
        <w:rPr>
          <w:rFonts w:ascii="Times New Roman" w:hAnsi="Times New Roman" w:eastAsia="Times New Roman" w:cs="Times New Roman"/>
          <w:sz w:val="19"/>
          <w:szCs w:val="19"/>
        </w:rPr>
        <w:t>unigram</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的分类效果最好。在后续的研究中，许多研究者也尝试提取了其</w:t>
      </w:r>
      <w:r>
        <w:rPr>
          <w:rFonts w:ascii="SimSun" w:hAnsi="SimSun" w:eastAsia="SimSun" w:cs="SimSun"/>
          <w:sz w:val="19"/>
          <w:szCs w:val="19"/>
          <w:spacing w:val="13"/>
        </w:rPr>
        <w:t xml:space="preserve"> </w:t>
      </w:r>
      <w:r>
        <w:rPr>
          <w:rFonts w:ascii="SimSun" w:hAnsi="SimSun" w:eastAsia="SimSun" w:cs="SimSun"/>
          <w:sz w:val="19"/>
          <w:szCs w:val="19"/>
          <w:spacing w:val="21"/>
        </w:rPr>
        <w:t>他的文本特征来进行分类。基于机器学习的方法进行文本情感分类的一个局限就是</w:t>
      </w:r>
      <w:r>
        <w:rPr>
          <w:rFonts w:ascii="SimSun" w:hAnsi="SimSun" w:eastAsia="SimSun" w:cs="SimSun"/>
          <w:sz w:val="19"/>
          <w:szCs w:val="19"/>
          <w:spacing w:val="20"/>
        </w:rPr>
        <w:t>用一个</w:t>
      </w:r>
      <w:r>
        <w:rPr>
          <w:rFonts w:ascii="SimSun" w:hAnsi="SimSun" w:eastAsia="SimSun" w:cs="SimSun"/>
          <w:sz w:val="19"/>
          <w:szCs w:val="19"/>
        </w:rPr>
        <w:t xml:space="preserve"> </w:t>
      </w:r>
      <w:r>
        <w:rPr>
          <w:rFonts w:ascii="SimSun" w:hAnsi="SimSun" w:eastAsia="SimSun" w:cs="SimSun"/>
          <w:sz w:val="19"/>
          <w:szCs w:val="19"/>
          <w:spacing w:val="16"/>
        </w:rPr>
        <w:t>领域的已标定文本进行训练，得到的分类模型应用到另一个新</w:t>
      </w:r>
      <w:r>
        <w:rPr>
          <w:rFonts w:ascii="SimSun" w:hAnsi="SimSun" w:eastAsia="SimSun" w:cs="SimSun"/>
          <w:sz w:val="19"/>
          <w:szCs w:val="19"/>
          <w:spacing w:val="15"/>
        </w:rPr>
        <w:t>领域，往往分类效果较差。这</w:t>
      </w:r>
      <w:r>
        <w:rPr>
          <w:rFonts w:ascii="SimSun" w:hAnsi="SimSun" w:eastAsia="SimSun" w:cs="SimSun"/>
          <w:sz w:val="19"/>
          <w:szCs w:val="19"/>
        </w:rPr>
        <w:t xml:space="preserve"> </w:t>
      </w:r>
      <w:r>
        <w:rPr>
          <w:rFonts w:ascii="SimSun" w:hAnsi="SimSun" w:eastAsia="SimSun" w:cs="SimSun"/>
          <w:sz w:val="19"/>
          <w:szCs w:val="19"/>
          <w:spacing w:val="21"/>
        </w:rPr>
        <w:t>是由于很多词语的情感倾向是和具体领域以及语境相关的。例如，“这个房间的墙壁太薄</w:t>
      </w:r>
      <w:r>
        <w:rPr>
          <w:rFonts w:ascii="SimSun" w:hAnsi="SimSun" w:eastAsia="SimSun" w:cs="SimSun"/>
          <w:sz w:val="19"/>
          <w:szCs w:val="19"/>
        </w:rPr>
        <w:t xml:space="preserve"> </w:t>
      </w:r>
      <w:r>
        <w:rPr>
          <w:rFonts w:ascii="SimSun" w:hAnsi="SimSun" w:eastAsia="SimSun" w:cs="SimSun"/>
          <w:sz w:val="19"/>
          <w:szCs w:val="19"/>
          <w:spacing w:val="3"/>
        </w:rPr>
        <w:t>了”和“这款手机很薄”,“薄”这个词在这两句话中就有不同的情感倾向。</w:t>
      </w:r>
    </w:p>
    <w:p>
      <w:pPr>
        <w:ind w:left="422"/>
        <w:spacing w:before="145" w:line="221" w:lineRule="auto"/>
        <w:outlineLvl w:val="6"/>
        <w:rPr>
          <w:rFonts w:ascii="SimHei" w:hAnsi="SimHei" w:eastAsia="SimHei" w:cs="SimHei"/>
          <w:sz w:val="19"/>
          <w:szCs w:val="19"/>
        </w:rPr>
      </w:pPr>
      <w:r>
        <w:rPr>
          <w:rFonts w:ascii="SimHei" w:hAnsi="SimHei" w:eastAsia="SimHei" w:cs="SimHei"/>
          <w:sz w:val="19"/>
          <w:szCs w:val="19"/>
          <w:b/>
          <w:bCs/>
          <w:spacing w:val="16"/>
        </w:rPr>
        <w:t>3.</w:t>
      </w:r>
      <w:r>
        <w:rPr>
          <w:rFonts w:ascii="SimHei" w:hAnsi="SimHei" w:eastAsia="SimHei" w:cs="SimHei"/>
          <w:sz w:val="19"/>
          <w:szCs w:val="19"/>
          <w:spacing w:val="16"/>
        </w:rPr>
        <w:t xml:space="preserve"> </w:t>
      </w:r>
      <w:r>
        <w:rPr>
          <w:rFonts w:ascii="SimHei" w:hAnsi="SimHei" w:eastAsia="SimHei" w:cs="SimHei"/>
          <w:sz w:val="19"/>
          <w:szCs w:val="19"/>
          <w:b/>
          <w:bCs/>
          <w:spacing w:val="16"/>
        </w:rPr>
        <w:t>结合情感词典与机器学习的情感分类方法</w:t>
      </w:r>
    </w:p>
    <w:p>
      <w:pPr>
        <w:ind w:right="440" w:firstLine="420"/>
        <w:spacing w:before="80" w:line="289" w:lineRule="auto"/>
        <w:jc w:val="both"/>
        <w:rPr>
          <w:rFonts w:ascii="SimSun" w:hAnsi="SimSun" w:eastAsia="SimSun" w:cs="SimSun"/>
          <w:sz w:val="19"/>
          <w:szCs w:val="19"/>
        </w:rPr>
      </w:pPr>
      <w:r>
        <w:rPr>
          <w:rFonts w:ascii="SimSun" w:hAnsi="SimSun" w:eastAsia="SimSun" w:cs="SimSun"/>
          <w:sz w:val="19"/>
          <w:szCs w:val="19"/>
          <w:spacing w:val="21"/>
        </w:rPr>
        <w:t>基于情感词典的情感分类方法由于受情感词典的完整度与准确度的影响，效果会有一</w:t>
      </w:r>
      <w:r>
        <w:rPr>
          <w:rFonts w:ascii="SimSun" w:hAnsi="SimSun" w:eastAsia="SimSun" w:cs="SimSun"/>
          <w:sz w:val="19"/>
          <w:szCs w:val="19"/>
          <w:spacing w:val="2"/>
        </w:rPr>
        <w:t xml:space="preserve"> </w:t>
      </w:r>
      <w:r>
        <w:rPr>
          <w:rFonts w:ascii="SimSun" w:hAnsi="SimSun" w:eastAsia="SimSun" w:cs="SimSun"/>
          <w:sz w:val="19"/>
          <w:szCs w:val="19"/>
          <w:spacing w:val="16"/>
        </w:rPr>
        <w:t>定降低，而基于机器学习的方法由于受到训练语料的限制，应</w:t>
      </w:r>
      <w:r>
        <w:rPr>
          <w:rFonts w:ascii="SimSun" w:hAnsi="SimSun" w:eastAsia="SimSun" w:cs="SimSun"/>
          <w:sz w:val="19"/>
          <w:szCs w:val="19"/>
          <w:spacing w:val="15"/>
        </w:rPr>
        <w:t>用范围有所局限，为了解决这</w:t>
      </w:r>
      <w:r>
        <w:rPr>
          <w:rFonts w:ascii="SimSun" w:hAnsi="SimSun" w:eastAsia="SimSun" w:cs="SimSun"/>
          <w:sz w:val="19"/>
          <w:szCs w:val="19"/>
        </w:rPr>
        <w:t xml:space="preserve"> </w:t>
      </w:r>
      <w:r>
        <w:rPr>
          <w:rFonts w:ascii="SimSun" w:hAnsi="SimSun" w:eastAsia="SimSun" w:cs="SimSun"/>
          <w:sz w:val="19"/>
          <w:szCs w:val="19"/>
          <w:spacing w:val="20"/>
        </w:rPr>
        <w:t>个问题，</w:t>
      </w:r>
      <w:r>
        <w:rPr>
          <w:rFonts w:ascii="Times New Roman" w:hAnsi="Times New Roman" w:eastAsia="Times New Roman" w:cs="Times New Roman"/>
          <w:sz w:val="19"/>
          <w:szCs w:val="19"/>
        </w:rPr>
        <w:t>Tan</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等人在文献[42]中提出了一种将基于词典的技术和基于机器学习的技术相结</w:t>
      </w:r>
      <w:r>
        <w:rPr>
          <w:rFonts w:ascii="SimSun" w:hAnsi="SimSun" w:eastAsia="SimSun" w:cs="SimSun"/>
          <w:sz w:val="19"/>
          <w:szCs w:val="19"/>
          <w:spacing w:val="9"/>
        </w:rPr>
        <w:t xml:space="preserve"> </w:t>
      </w:r>
      <w:r>
        <w:rPr>
          <w:rFonts w:ascii="SimSun" w:hAnsi="SimSun" w:eastAsia="SimSun" w:cs="SimSun"/>
          <w:sz w:val="19"/>
          <w:szCs w:val="19"/>
          <w:spacing w:val="21"/>
        </w:rPr>
        <w:t>合的情感分类方法。该方法首先利用基于词典的方法对目标领域的部分文本进行分类，选</w:t>
      </w:r>
      <w:r>
        <w:rPr>
          <w:rFonts w:ascii="SimSun" w:hAnsi="SimSun" w:eastAsia="SimSun" w:cs="SimSun"/>
          <w:sz w:val="19"/>
          <w:szCs w:val="19"/>
          <w:spacing w:val="17"/>
        </w:rPr>
        <w:t xml:space="preserve"> </w:t>
      </w:r>
      <w:r>
        <w:rPr>
          <w:rFonts w:ascii="SimSun" w:hAnsi="SimSun" w:eastAsia="SimSun" w:cs="SimSun"/>
          <w:sz w:val="19"/>
          <w:szCs w:val="19"/>
          <w:spacing w:val="16"/>
        </w:rPr>
        <w:t>取高置信度的分类结果作为训练集，再训练分类模型，对剩余</w:t>
      </w:r>
      <w:r>
        <w:rPr>
          <w:rFonts w:ascii="SimSun" w:hAnsi="SimSun" w:eastAsia="SimSun" w:cs="SimSun"/>
          <w:sz w:val="19"/>
          <w:szCs w:val="19"/>
          <w:spacing w:val="15"/>
        </w:rPr>
        <w:t>的文本进行褒贬义分类，实验</w:t>
      </w:r>
      <w:r>
        <w:rPr>
          <w:rFonts w:ascii="SimSun" w:hAnsi="SimSun" w:eastAsia="SimSun" w:cs="SimSun"/>
          <w:sz w:val="19"/>
          <w:szCs w:val="19"/>
        </w:rPr>
        <w:t xml:space="preserve"> </w:t>
      </w:r>
      <w:r>
        <w:rPr>
          <w:rFonts w:ascii="SimSun" w:hAnsi="SimSun" w:eastAsia="SimSun" w:cs="SimSun"/>
          <w:sz w:val="19"/>
          <w:szCs w:val="19"/>
          <w:spacing w:val="21"/>
        </w:rPr>
        <w:t>结果显示这种方法能在一定程度上克服利用机器学习进行分类的领域局限性。然而，这种</w:t>
      </w:r>
      <w:r>
        <w:rPr>
          <w:rFonts w:ascii="SimSun" w:hAnsi="SimSun" w:eastAsia="SimSun" w:cs="SimSun"/>
          <w:sz w:val="19"/>
          <w:szCs w:val="19"/>
          <w:spacing w:val="4"/>
        </w:rPr>
        <w:t xml:space="preserve"> </w:t>
      </w:r>
      <w:r>
        <w:rPr>
          <w:rFonts w:ascii="SimSun" w:hAnsi="SimSun" w:eastAsia="SimSun" w:cs="SimSun"/>
          <w:sz w:val="19"/>
          <w:szCs w:val="19"/>
          <w:spacing w:val="19"/>
        </w:rPr>
        <w:t>策略依然没有摆脱利用机器学习方法进行情感分类粒度较粗的局限性。</w:t>
      </w:r>
    </w:p>
    <w:p>
      <w:pPr>
        <w:spacing w:line="289" w:lineRule="auto"/>
        <w:sectPr>
          <w:headerReference w:type="default" r:id="rId7"/>
          <w:footerReference w:type="default" r:id="rId963"/>
          <w:pgSz w:w="9520" w:h="14210"/>
          <w:pgMar w:top="306" w:right="298" w:bottom="783" w:left="529" w:header="0" w:footer="536" w:gutter="0"/>
        </w:sectPr>
        <w:rPr>
          <w:rFonts w:ascii="SimSun" w:hAnsi="SimSun" w:eastAsia="SimSun" w:cs="SimSun"/>
          <w:sz w:val="19"/>
          <w:szCs w:val="19"/>
        </w:rPr>
      </w:pPr>
    </w:p>
    <w:p>
      <w:pPr>
        <w:ind w:left="569" w:right="71" w:firstLine="430"/>
        <w:spacing w:before="216" w:line="275" w:lineRule="auto"/>
        <w:jc w:val="both"/>
        <w:rPr>
          <w:rFonts w:ascii="SimSun" w:hAnsi="SimSun" w:eastAsia="SimSun" w:cs="SimSun"/>
          <w:sz w:val="20"/>
          <w:szCs w:val="20"/>
        </w:rPr>
      </w:pPr>
      <w:r>
        <w:rPr>
          <w:rFonts w:ascii="SimSun" w:hAnsi="SimSun" w:eastAsia="SimSun" w:cs="SimSun"/>
          <w:sz w:val="20"/>
          <w:szCs w:val="20"/>
          <w:spacing w:val="11"/>
        </w:rPr>
        <w:t>本节对基于产品特征进行观点挖掘的若干子问题的研究现状进行了系统的综述，并分</w:t>
      </w:r>
      <w:r>
        <w:rPr>
          <w:rFonts w:ascii="SimSun" w:hAnsi="SimSun" w:eastAsia="SimSun" w:cs="SimSun"/>
          <w:sz w:val="20"/>
          <w:szCs w:val="20"/>
        </w:rPr>
        <w:t xml:space="preserve"> </w:t>
      </w:r>
      <w:r>
        <w:rPr>
          <w:rFonts w:ascii="SimSun" w:hAnsi="SimSun" w:eastAsia="SimSun" w:cs="SimSun"/>
          <w:sz w:val="20"/>
          <w:szCs w:val="20"/>
          <w:spacing w:val="11"/>
        </w:rPr>
        <w:t>析了当前的一些主流研究方法的优缺点。在从评论文本抽取结</w:t>
      </w:r>
      <w:r>
        <w:rPr>
          <w:rFonts w:ascii="SimSun" w:hAnsi="SimSun" w:eastAsia="SimSun" w:cs="SimSun"/>
          <w:sz w:val="20"/>
          <w:szCs w:val="20"/>
          <w:spacing w:val="10"/>
        </w:rPr>
        <w:t>构化信息的过程中，当前研</w:t>
      </w:r>
      <w:r>
        <w:rPr>
          <w:rFonts w:ascii="SimSun" w:hAnsi="SimSun" w:eastAsia="SimSun" w:cs="SimSun"/>
          <w:sz w:val="20"/>
          <w:szCs w:val="20"/>
        </w:rPr>
        <w:t xml:space="preserve"> </w:t>
      </w:r>
      <w:r>
        <w:rPr>
          <w:rFonts w:ascii="SimSun" w:hAnsi="SimSun" w:eastAsia="SimSun" w:cs="SimSun"/>
          <w:sz w:val="20"/>
          <w:szCs w:val="20"/>
          <w:spacing w:val="11"/>
        </w:rPr>
        <w:t>究在中文领域的产品特征抽取工作仍然有所欠缺，而绝大多数研</w:t>
      </w:r>
      <w:r>
        <w:rPr>
          <w:rFonts w:ascii="SimSun" w:hAnsi="SimSun" w:eastAsia="SimSun" w:cs="SimSun"/>
          <w:sz w:val="20"/>
          <w:szCs w:val="20"/>
          <w:spacing w:val="10"/>
        </w:rPr>
        <w:t>究工作都忽略了隐式特征</w:t>
      </w:r>
      <w:r>
        <w:rPr>
          <w:rFonts w:ascii="SimSun" w:hAnsi="SimSun" w:eastAsia="SimSun" w:cs="SimSun"/>
          <w:sz w:val="20"/>
          <w:szCs w:val="20"/>
        </w:rPr>
        <w:t xml:space="preserve"> </w:t>
      </w:r>
      <w:r>
        <w:rPr>
          <w:rFonts w:ascii="SimSun" w:hAnsi="SimSun" w:eastAsia="SimSun" w:cs="SimSun"/>
          <w:sz w:val="20"/>
          <w:szCs w:val="20"/>
          <w:spacing w:val="6"/>
        </w:rPr>
        <w:t>抽取这个问题，直接影响了系统的召回率。</w:t>
      </w:r>
      <w:r>
        <w:rPr>
          <w:rFonts w:ascii="SimSun" w:hAnsi="SimSun" w:eastAsia="SimSun" w:cs="SimSun"/>
          <w:sz w:val="20"/>
          <w:szCs w:val="20"/>
          <w:spacing w:val="5"/>
        </w:rPr>
        <w:t>针对这种情况，本章后续内容重点研究了评论文</w:t>
      </w:r>
      <w:r>
        <w:rPr>
          <w:rFonts w:ascii="SimSun" w:hAnsi="SimSun" w:eastAsia="SimSun" w:cs="SimSun"/>
          <w:sz w:val="20"/>
          <w:szCs w:val="20"/>
        </w:rPr>
        <w:t xml:space="preserve"> </w:t>
      </w:r>
      <w:r>
        <w:rPr>
          <w:rFonts w:ascii="SimSun" w:hAnsi="SimSun" w:eastAsia="SimSun" w:cs="SimSun"/>
          <w:sz w:val="20"/>
          <w:szCs w:val="20"/>
          <w:spacing w:val="5"/>
        </w:rPr>
        <w:t>本结构化信息抽取过程中的特征抽取，尤其是隐式评论抽取的问题，从而有效弥补了当前研</w:t>
      </w:r>
      <w:r>
        <w:rPr>
          <w:rFonts w:ascii="SimSun" w:hAnsi="SimSun" w:eastAsia="SimSun" w:cs="SimSun"/>
          <w:sz w:val="20"/>
          <w:szCs w:val="20"/>
          <w:spacing w:val="17"/>
        </w:rPr>
        <w:t xml:space="preserve"> </w:t>
      </w:r>
      <w:r>
        <w:rPr>
          <w:rFonts w:ascii="SimSun" w:hAnsi="SimSun" w:eastAsia="SimSun" w:cs="SimSun"/>
          <w:sz w:val="20"/>
          <w:szCs w:val="20"/>
          <w:spacing w:val="8"/>
        </w:rPr>
        <w:t>究工作中一个被广泛忽略的关键问题。</w:t>
      </w:r>
    </w:p>
    <w:p>
      <w:pPr>
        <w:ind w:left="569" w:firstLine="430"/>
        <w:spacing w:before="85" w:line="275" w:lineRule="auto"/>
        <w:jc w:val="both"/>
        <w:rPr>
          <w:rFonts w:ascii="SimSun" w:hAnsi="SimSun" w:eastAsia="SimSun" w:cs="SimSun"/>
          <w:sz w:val="20"/>
          <w:szCs w:val="20"/>
        </w:rPr>
      </w:pPr>
      <w:r>
        <w:rPr>
          <w:rFonts w:ascii="SimSun" w:hAnsi="SimSun" w:eastAsia="SimSun" w:cs="SimSun"/>
          <w:sz w:val="20"/>
          <w:szCs w:val="20"/>
          <w:spacing w:val="6"/>
        </w:rPr>
        <w:t>针对评论信息分类的问题，当前也有丰富的研究成果，在中文</w:t>
      </w:r>
      <w:r>
        <w:rPr>
          <w:rFonts w:ascii="SimSun" w:hAnsi="SimSun" w:eastAsia="SimSun" w:cs="SimSun"/>
          <w:sz w:val="20"/>
          <w:szCs w:val="20"/>
          <w:spacing w:val="5"/>
        </w:rPr>
        <w:t>领域前人也已做了相当多</w:t>
      </w:r>
      <w:r>
        <w:rPr>
          <w:rFonts w:ascii="SimSun" w:hAnsi="SimSun" w:eastAsia="SimSun" w:cs="SimSun"/>
          <w:sz w:val="20"/>
          <w:szCs w:val="20"/>
        </w:rPr>
        <w:t xml:space="preserve"> </w:t>
      </w:r>
      <w:r>
        <w:rPr>
          <w:rFonts w:ascii="SimSun" w:hAnsi="SimSun" w:eastAsia="SimSun" w:cs="SimSun"/>
          <w:sz w:val="20"/>
          <w:szCs w:val="20"/>
          <w:spacing w:val="5"/>
        </w:rPr>
        <w:t>的研究工作。然而，其中的大部分研究都聚焦于对整篇文档进行褒贬分类，而忽略了评论内</w:t>
      </w:r>
      <w:r>
        <w:rPr>
          <w:rFonts w:ascii="SimSun" w:hAnsi="SimSun" w:eastAsia="SimSun" w:cs="SimSun"/>
          <w:sz w:val="20"/>
          <w:szCs w:val="20"/>
          <w:spacing w:val="8"/>
        </w:rPr>
        <w:t xml:space="preserve">  </w:t>
      </w:r>
      <w:r>
        <w:rPr>
          <w:rFonts w:ascii="SimSun" w:hAnsi="SimSun" w:eastAsia="SimSun" w:cs="SimSun"/>
          <w:sz w:val="20"/>
          <w:szCs w:val="20"/>
          <w:spacing w:val="13"/>
        </w:rPr>
        <w:t>部的许多具体信息，尤其是在中文领域基于对象特征进行情感分类的工作依然乏善可陈。</w:t>
      </w:r>
      <w:r>
        <w:rPr>
          <w:rFonts w:ascii="SimSun" w:hAnsi="SimSun" w:eastAsia="SimSun" w:cs="SimSun"/>
          <w:sz w:val="20"/>
          <w:szCs w:val="20"/>
          <w:spacing w:val="2"/>
        </w:rPr>
        <w:t xml:space="preserve"> </w:t>
      </w:r>
      <w:r>
        <w:rPr>
          <w:rFonts w:ascii="SimSun" w:hAnsi="SimSun" w:eastAsia="SimSun" w:cs="SimSun"/>
          <w:sz w:val="20"/>
          <w:szCs w:val="20"/>
          <w:spacing w:val="11"/>
        </w:rPr>
        <w:t>本章的另一个研究工作致力于解决中文领域的文本细粒度情感</w:t>
      </w:r>
      <w:r>
        <w:rPr>
          <w:rFonts w:ascii="SimSun" w:hAnsi="SimSun" w:eastAsia="SimSun" w:cs="SimSun"/>
          <w:sz w:val="20"/>
          <w:szCs w:val="20"/>
          <w:spacing w:val="10"/>
        </w:rPr>
        <w:t>分类问题，并重点研究了上</w:t>
      </w:r>
      <w:r>
        <w:rPr>
          <w:rFonts w:ascii="SimSun" w:hAnsi="SimSun" w:eastAsia="SimSun" w:cs="SimSun"/>
          <w:sz w:val="20"/>
          <w:szCs w:val="20"/>
        </w:rPr>
        <w:t xml:space="preserve">  </w:t>
      </w:r>
      <w:r>
        <w:rPr>
          <w:rFonts w:ascii="SimSun" w:hAnsi="SimSun" w:eastAsia="SimSun" w:cs="SimSun"/>
          <w:sz w:val="20"/>
          <w:szCs w:val="20"/>
          <w:spacing w:val="5"/>
        </w:rPr>
        <w:t>下文相关情感词的情感倾向判断方法，从而有效提高了情感分类的准确度，为生成全面客观</w:t>
      </w:r>
      <w:r>
        <w:rPr>
          <w:rFonts w:ascii="SimSun" w:hAnsi="SimSun" w:eastAsia="SimSun" w:cs="SimSun"/>
          <w:sz w:val="20"/>
          <w:szCs w:val="20"/>
          <w:spacing w:val="9"/>
        </w:rPr>
        <w:t xml:space="preserve">  </w:t>
      </w:r>
      <w:r>
        <w:rPr>
          <w:rFonts w:ascii="SimSun" w:hAnsi="SimSun" w:eastAsia="SimSun" w:cs="SimSun"/>
          <w:sz w:val="20"/>
          <w:szCs w:val="20"/>
          <w:spacing w:val="7"/>
        </w:rPr>
        <w:t>的情感摘要奠定了坚实基础。</w:t>
      </w:r>
    </w:p>
    <w:p>
      <w:pPr>
        <w:pStyle w:val="BodyText"/>
        <w:spacing w:line="479" w:lineRule="auto"/>
        <w:rPr/>
      </w:pPr>
      <w:r/>
    </w:p>
    <w:p>
      <w:pPr>
        <w:ind w:firstLine="2049"/>
        <w:spacing w:line="390" w:lineRule="exact"/>
        <w:rPr/>
      </w:pPr>
      <w:r>
        <w:rPr>
          <w:position w:val="-7"/>
        </w:rPr>
        <w:pict>
          <v:group id="_x0000_s2378" style="mso-position-vertical-relative:line;mso-position-horizontal-relative:char;width:266.55pt;height:19.55pt;" filled="false" stroked="false" coordsize="5330,390" coordorigin="0,0">
            <v:shape id="_x0000_s2380" style="position:absolute;left:0;top:0;width:5330;height:390;" filled="false" stroked="false" type="#_x0000_t75">
              <v:imagedata o:title="" r:id="rId967"/>
            </v:shape>
            <v:shape id="_x0000_s2382" style="position:absolute;left:-20;top:-20;width:5370;height:430;" filled="false" stroked="false" type="#_x0000_t202">
              <v:fill on="false"/>
              <v:stroke on="false"/>
              <v:path/>
              <v:imagedata o:title=""/>
              <o:lock v:ext="edit" aspectratio="false"/>
              <v:textbox inset="0mm,0mm,0mm,0mm">
                <w:txbxContent>
                  <w:p>
                    <w:pPr>
                      <w:ind w:left="324"/>
                      <w:spacing w:before="65" w:line="221" w:lineRule="auto"/>
                      <w:outlineLvl w:val="6"/>
                      <w:rPr>
                        <w:rFonts w:ascii="SimHei" w:hAnsi="SimHei" w:eastAsia="SimHei" w:cs="SimHei"/>
                        <w:sz w:val="30"/>
                        <w:szCs w:val="30"/>
                      </w:rPr>
                    </w:pPr>
                    <w:bookmarkStart w:name="bookmark161" w:id="157"/>
                    <w:bookmarkEnd w:id="157"/>
                    <w:bookmarkStart w:name="bookmark162" w:id="158"/>
                    <w:bookmarkEnd w:id="158"/>
                    <w:r>
                      <w:rPr>
                        <w:rFonts w:ascii="SimHei" w:hAnsi="SimHei" w:eastAsia="SimHei" w:cs="SimHei"/>
                        <w:sz w:val="30"/>
                        <w:szCs w:val="30"/>
                        <w:b/>
                        <w:bCs/>
                        <w:spacing w:val="10"/>
                      </w:rPr>
                      <w:t>10.2</w:t>
                    </w:r>
                    <w:r>
                      <w:rPr>
                        <w:rFonts w:ascii="SimHei" w:hAnsi="SimHei" w:eastAsia="SimHei" w:cs="SimHei"/>
                        <w:sz w:val="30"/>
                        <w:szCs w:val="30"/>
                        <w:spacing w:val="4"/>
                      </w:rPr>
                      <w:t xml:space="preserve">  </w:t>
                    </w:r>
                    <w:r>
                      <w:rPr>
                        <w:rFonts w:ascii="SimHei" w:hAnsi="SimHei" w:eastAsia="SimHei" w:cs="SimHei"/>
                        <w:sz w:val="30"/>
                        <w:szCs w:val="30"/>
                        <w:b/>
                        <w:bCs/>
                        <w:spacing w:val="10"/>
                      </w:rPr>
                      <w:t>评论文本的结构化信息抽取</w:t>
                    </w:r>
                  </w:p>
                </w:txbxContent>
              </v:textbox>
            </v:shape>
          </v:group>
        </w:pict>
      </w:r>
    </w:p>
    <w:p>
      <w:pPr>
        <w:pStyle w:val="BodyText"/>
        <w:spacing w:line="407" w:lineRule="auto"/>
        <w:rPr/>
      </w:pPr>
      <w:r/>
    </w:p>
    <w:p>
      <w:pPr>
        <w:ind w:left="569" w:right="88" w:firstLine="430"/>
        <w:spacing w:before="65" w:line="277" w:lineRule="auto"/>
        <w:jc w:val="both"/>
        <w:rPr>
          <w:rFonts w:ascii="SimSun" w:hAnsi="SimSun" w:eastAsia="SimSun" w:cs="SimSun"/>
          <w:sz w:val="20"/>
          <w:szCs w:val="20"/>
        </w:rPr>
      </w:pPr>
      <w:r>
        <w:rPr>
          <w:rFonts w:ascii="SimSun" w:hAnsi="SimSun" w:eastAsia="SimSun" w:cs="SimSun"/>
          <w:sz w:val="20"/>
          <w:szCs w:val="20"/>
          <w:spacing w:val="10"/>
        </w:rPr>
        <w:t>10.1节对观点挖掘的相关研究现状进行了系统介绍，并将基于产品特征的评论观点挖</w:t>
      </w:r>
      <w:r>
        <w:rPr>
          <w:rFonts w:ascii="SimSun" w:hAnsi="SimSun" w:eastAsia="SimSun" w:cs="SimSun"/>
          <w:sz w:val="20"/>
          <w:szCs w:val="20"/>
        </w:rPr>
        <w:t xml:space="preserve"> </w:t>
      </w:r>
      <w:r>
        <w:rPr>
          <w:rFonts w:ascii="SimSun" w:hAnsi="SimSun" w:eastAsia="SimSun" w:cs="SimSun"/>
          <w:sz w:val="20"/>
          <w:szCs w:val="20"/>
          <w:spacing w:val="5"/>
        </w:rPr>
        <w:t>掘工作概括性地分为了三个阶段。经调研发现，在产品评论结构化信息抽取过程中，当前针</w:t>
      </w:r>
      <w:r>
        <w:rPr>
          <w:rFonts w:ascii="SimSun" w:hAnsi="SimSun" w:eastAsia="SimSun" w:cs="SimSun"/>
          <w:sz w:val="20"/>
          <w:szCs w:val="20"/>
          <w:spacing w:val="17"/>
        </w:rPr>
        <w:t xml:space="preserve"> </w:t>
      </w:r>
      <w:r>
        <w:rPr>
          <w:rFonts w:ascii="SimSun" w:hAnsi="SimSun" w:eastAsia="SimSun" w:cs="SimSun"/>
          <w:sz w:val="20"/>
          <w:szCs w:val="20"/>
          <w:spacing w:val="11"/>
        </w:rPr>
        <w:t>对中文领域的产品特征抽取工作相对研究较少，而目前主流的研</w:t>
      </w:r>
      <w:r>
        <w:rPr>
          <w:rFonts w:ascii="SimSun" w:hAnsi="SimSun" w:eastAsia="SimSun" w:cs="SimSun"/>
          <w:sz w:val="20"/>
          <w:szCs w:val="20"/>
          <w:spacing w:val="10"/>
        </w:rPr>
        <w:t>究工作大多忽略了和特征</w:t>
      </w:r>
      <w:r>
        <w:rPr>
          <w:rFonts w:ascii="SimSun" w:hAnsi="SimSun" w:eastAsia="SimSun" w:cs="SimSun"/>
          <w:sz w:val="20"/>
          <w:szCs w:val="20"/>
        </w:rPr>
        <w:t xml:space="preserve"> </w:t>
      </w:r>
      <w:r>
        <w:rPr>
          <w:rFonts w:ascii="SimSun" w:hAnsi="SimSun" w:eastAsia="SimSun" w:cs="SimSun"/>
          <w:sz w:val="20"/>
          <w:szCs w:val="20"/>
          <w:spacing w:val="11"/>
        </w:rPr>
        <w:t>相关的隐式评论的抽取。为了实现产品评论结构化信息抽取</w:t>
      </w:r>
      <w:r>
        <w:rPr>
          <w:rFonts w:ascii="SimSun" w:hAnsi="SimSun" w:eastAsia="SimSun" w:cs="SimSun"/>
          <w:sz w:val="20"/>
          <w:szCs w:val="20"/>
          <w:spacing w:val="10"/>
        </w:rPr>
        <w:t>工作，本节提出了针对中文评</w:t>
      </w:r>
      <w:r>
        <w:rPr>
          <w:rFonts w:ascii="SimSun" w:hAnsi="SimSun" w:eastAsia="SimSun" w:cs="SimSun"/>
          <w:sz w:val="20"/>
          <w:szCs w:val="20"/>
        </w:rPr>
        <w:t xml:space="preserve"> </w:t>
      </w:r>
      <w:r>
        <w:rPr>
          <w:rFonts w:ascii="SimSun" w:hAnsi="SimSun" w:eastAsia="SimSun" w:cs="SimSun"/>
          <w:sz w:val="20"/>
          <w:szCs w:val="20"/>
          <w:spacing w:val="5"/>
        </w:rPr>
        <w:t>论的产品特征抽取方法，并重点介绍了两种不同的隐式特征抽取策略，包括算法思想、流程</w:t>
      </w:r>
      <w:r>
        <w:rPr>
          <w:rFonts w:ascii="SimSun" w:hAnsi="SimSun" w:eastAsia="SimSun" w:cs="SimSun"/>
          <w:sz w:val="20"/>
          <w:szCs w:val="20"/>
          <w:spacing w:val="15"/>
        </w:rPr>
        <w:t xml:space="preserve"> </w:t>
      </w:r>
      <w:r>
        <w:rPr>
          <w:rFonts w:ascii="SimSun" w:hAnsi="SimSun" w:eastAsia="SimSun" w:cs="SimSun"/>
          <w:sz w:val="20"/>
          <w:szCs w:val="20"/>
          <w:spacing w:val="16"/>
        </w:rPr>
        <w:t>以及相应细节，以期解决和特征相关的隐式评论分析问题，提高整个观点挖掘系统的召</w:t>
      </w:r>
      <w:r>
        <w:rPr>
          <w:rFonts w:ascii="SimSun" w:hAnsi="SimSun" w:eastAsia="SimSun" w:cs="SimSun"/>
          <w:sz w:val="20"/>
          <w:szCs w:val="20"/>
          <w:spacing w:val="6"/>
        </w:rPr>
        <w:t xml:space="preserve"> </w:t>
      </w:r>
      <w:r>
        <w:rPr>
          <w:rFonts w:ascii="SimSun" w:hAnsi="SimSun" w:eastAsia="SimSun" w:cs="SimSun"/>
          <w:sz w:val="20"/>
          <w:szCs w:val="20"/>
          <w:spacing w:val="-3"/>
        </w:rPr>
        <w:t>回率。</w:t>
      </w:r>
    </w:p>
    <w:p>
      <w:pPr>
        <w:ind w:left="1003"/>
        <w:spacing w:before="239" w:line="219" w:lineRule="auto"/>
        <w:outlineLvl w:val="6"/>
        <w:rPr>
          <w:rFonts w:ascii="YouYuan" w:hAnsi="YouYuan" w:eastAsia="YouYuan" w:cs="YouYuan"/>
          <w:sz w:val="27"/>
          <w:szCs w:val="27"/>
        </w:rPr>
      </w:pPr>
      <w:r>
        <w:rPr>
          <w:rFonts w:ascii="YouYuan" w:hAnsi="YouYuan" w:eastAsia="YouYuan" w:cs="YouYuan"/>
          <w:sz w:val="27"/>
          <w:szCs w:val="27"/>
          <w:b/>
          <w:bCs/>
        </w:rPr>
        <w:t>10.2.1</w:t>
      </w:r>
      <w:r>
        <w:rPr>
          <w:rFonts w:ascii="YouYuan" w:hAnsi="YouYuan" w:eastAsia="YouYuan" w:cs="YouYuan"/>
          <w:sz w:val="27"/>
          <w:szCs w:val="27"/>
          <w:spacing w:val="16"/>
        </w:rPr>
        <w:t xml:space="preserve">  </w:t>
      </w:r>
      <w:r>
        <w:rPr>
          <w:rFonts w:ascii="YouYuan" w:hAnsi="YouYuan" w:eastAsia="YouYuan" w:cs="YouYuan"/>
          <w:sz w:val="27"/>
          <w:szCs w:val="27"/>
          <w:b/>
          <w:bCs/>
        </w:rPr>
        <w:t>产品特征抽取</w:t>
      </w:r>
    </w:p>
    <w:p>
      <w:pPr>
        <w:ind w:left="569" w:right="74" w:firstLine="430"/>
        <w:spacing w:before="254" w:line="280" w:lineRule="auto"/>
        <w:jc w:val="both"/>
        <w:rPr>
          <w:rFonts w:ascii="SimSun" w:hAnsi="SimSun" w:eastAsia="SimSun" w:cs="SimSun"/>
          <w:sz w:val="20"/>
          <w:szCs w:val="20"/>
        </w:rPr>
      </w:pPr>
      <w:r>
        <w:rPr>
          <w:rFonts w:ascii="SimSun" w:hAnsi="SimSun" w:eastAsia="SimSun" w:cs="SimSun"/>
          <w:sz w:val="20"/>
          <w:szCs w:val="20"/>
          <w:spacing w:val="5"/>
        </w:rPr>
        <w:t>产品特征抽取，即概念提取，是基于对象特征进行观点挖掘的第一步①。针对中文</w:t>
      </w:r>
      <w:r>
        <w:rPr>
          <w:rFonts w:ascii="SimSun" w:hAnsi="SimSun" w:eastAsia="SimSun" w:cs="SimSun"/>
          <w:sz w:val="20"/>
          <w:szCs w:val="20"/>
          <w:spacing w:val="4"/>
        </w:rPr>
        <w:t>文本</w:t>
      </w:r>
      <w:r>
        <w:rPr>
          <w:rFonts w:ascii="SimSun" w:hAnsi="SimSun" w:eastAsia="SimSun" w:cs="SimSun"/>
          <w:sz w:val="20"/>
          <w:szCs w:val="20"/>
        </w:rPr>
        <w:t xml:space="preserve"> </w:t>
      </w:r>
      <w:r>
        <w:rPr>
          <w:rFonts w:ascii="SimSun" w:hAnsi="SimSun" w:eastAsia="SimSun" w:cs="SimSun"/>
          <w:sz w:val="20"/>
          <w:szCs w:val="20"/>
          <w:spacing w:val="11"/>
        </w:rPr>
        <w:t>的一些特殊性，本部分所设计的观点挖掘系统首先通过关联规则挖掘</w:t>
      </w:r>
      <w:r>
        <w:rPr>
          <w:rFonts w:ascii="SimSun" w:hAnsi="SimSun" w:eastAsia="SimSun" w:cs="SimSun"/>
          <w:sz w:val="20"/>
          <w:szCs w:val="20"/>
          <w:spacing w:val="10"/>
        </w:rPr>
        <w:t>的方法提取了评论文</w:t>
      </w:r>
      <w:r>
        <w:rPr>
          <w:rFonts w:ascii="SimSun" w:hAnsi="SimSun" w:eastAsia="SimSun" w:cs="SimSun"/>
          <w:sz w:val="20"/>
          <w:szCs w:val="20"/>
        </w:rPr>
        <w:t xml:space="preserve"> </w:t>
      </w:r>
      <w:r>
        <w:rPr>
          <w:rFonts w:ascii="SimSun" w:hAnsi="SimSun" w:eastAsia="SimSun" w:cs="SimSun"/>
          <w:sz w:val="20"/>
          <w:szCs w:val="20"/>
          <w:spacing w:val="6"/>
        </w:rPr>
        <w:t>本中频繁出现的名词以及名词短语，再定义</w:t>
      </w:r>
      <w:r>
        <w:rPr>
          <w:rFonts w:ascii="SimSun" w:hAnsi="SimSun" w:eastAsia="SimSun" w:cs="SimSun"/>
          <w:sz w:val="20"/>
          <w:szCs w:val="20"/>
          <w:spacing w:val="5"/>
        </w:rPr>
        <w:t>规则进行了剪枝以便去除噪声，从而提取出频繁</w:t>
      </w:r>
      <w:r>
        <w:rPr>
          <w:rFonts w:ascii="SimSun" w:hAnsi="SimSun" w:eastAsia="SimSun" w:cs="SimSun"/>
          <w:sz w:val="20"/>
          <w:szCs w:val="20"/>
        </w:rPr>
        <w:t xml:space="preserve"> </w:t>
      </w:r>
      <w:r>
        <w:rPr>
          <w:rFonts w:ascii="SimSun" w:hAnsi="SimSun" w:eastAsia="SimSun" w:cs="SimSun"/>
          <w:sz w:val="20"/>
          <w:szCs w:val="20"/>
          <w:spacing w:val="11"/>
        </w:rPr>
        <w:t>被描述的产品特征。由于本部分重点关注的是被评论的热点概</w:t>
      </w:r>
      <w:r>
        <w:rPr>
          <w:rFonts w:ascii="SimSun" w:hAnsi="SimSun" w:eastAsia="SimSun" w:cs="SimSun"/>
          <w:sz w:val="20"/>
          <w:szCs w:val="20"/>
          <w:spacing w:val="10"/>
        </w:rPr>
        <w:t>念，而这类名词性短语往往</w:t>
      </w:r>
      <w:r>
        <w:rPr>
          <w:rFonts w:ascii="SimSun" w:hAnsi="SimSun" w:eastAsia="SimSun" w:cs="SimSun"/>
          <w:sz w:val="20"/>
          <w:szCs w:val="20"/>
        </w:rPr>
        <w:t xml:space="preserve"> </w:t>
      </w:r>
      <w:r>
        <w:rPr>
          <w:rFonts w:ascii="SimSun" w:hAnsi="SimSun" w:eastAsia="SimSun" w:cs="SimSun"/>
          <w:sz w:val="20"/>
          <w:szCs w:val="20"/>
          <w:spacing w:val="6"/>
        </w:rPr>
        <w:t>具有规律性特征，根据这些特征，可定义所提取的名词性短语的语</w:t>
      </w:r>
      <w:r>
        <w:rPr>
          <w:rFonts w:ascii="SimSun" w:hAnsi="SimSun" w:eastAsia="SimSun" w:cs="SimSun"/>
          <w:sz w:val="20"/>
          <w:szCs w:val="20"/>
          <w:spacing w:val="5"/>
        </w:rPr>
        <w:t>法形式(例如，形容词+名</w:t>
      </w:r>
      <w:r>
        <w:rPr>
          <w:rFonts w:ascii="SimSun" w:hAnsi="SimSun" w:eastAsia="SimSun" w:cs="SimSun"/>
          <w:sz w:val="20"/>
          <w:szCs w:val="20"/>
        </w:rPr>
        <w:t xml:space="preserve"> </w:t>
      </w:r>
      <w:r>
        <w:rPr>
          <w:rFonts w:ascii="SimSun" w:hAnsi="SimSun" w:eastAsia="SimSun" w:cs="SimSun"/>
          <w:sz w:val="20"/>
          <w:szCs w:val="20"/>
          <w:spacing w:val="7"/>
        </w:rPr>
        <w:t>词、名词+名词、代词/动词/形容词/名词+“的”+名词，名词+“的”+动词等)。根据这种</w:t>
      </w:r>
      <w:r>
        <w:rPr>
          <w:rFonts w:ascii="SimSun" w:hAnsi="SimSun" w:eastAsia="SimSun" w:cs="SimSun"/>
          <w:sz w:val="20"/>
          <w:szCs w:val="20"/>
          <w:spacing w:val="16"/>
        </w:rPr>
        <w:t xml:space="preserve"> </w:t>
      </w:r>
      <w:r>
        <w:rPr>
          <w:rFonts w:ascii="SimSun" w:hAnsi="SimSun" w:eastAsia="SimSun" w:cs="SimSun"/>
          <w:sz w:val="20"/>
          <w:szCs w:val="20"/>
          <w:spacing w:val="6"/>
        </w:rPr>
        <w:t>语法形式识别和划分名词性短语，进而提取。经过上述</w:t>
      </w:r>
      <w:r>
        <w:rPr>
          <w:rFonts w:ascii="SimSun" w:hAnsi="SimSun" w:eastAsia="SimSun" w:cs="SimSun"/>
          <w:sz w:val="20"/>
          <w:szCs w:val="20"/>
          <w:spacing w:val="5"/>
        </w:rPr>
        <w:t>名词性短语的提取，得到了最原始的</w:t>
      </w:r>
      <w:r>
        <w:rPr>
          <w:rFonts w:ascii="SimSun" w:hAnsi="SimSun" w:eastAsia="SimSun" w:cs="SimSun"/>
          <w:sz w:val="20"/>
          <w:szCs w:val="20"/>
        </w:rPr>
        <w:t xml:space="preserve"> </w:t>
      </w:r>
      <w:r>
        <w:rPr>
          <w:rFonts w:ascii="SimSun" w:hAnsi="SimSun" w:eastAsia="SimSun" w:cs="SimSun"/>
          <w:sz w:val="20"/>
          <w:szCs w:val="20"/>
          <w:spacing w:val="11"/>
        </w:rPr>
        <w:t>候选概念集合。再通过频繁项集提取从最原始的候选集合中提取评</w:t>
      </w:r>
      <w:r>
        <w:rPr>
          <w:rFonts w:ascii="SimSun" w:hAnsi="SimSun" w:eastAsia="SimSun" w:cs="SimSun"/>
          <w:sz w:val="20"/>
          <w:szCs w:val="20"/>
          <w:spacing w:val="10"/>
        </w:rPr>
        <w:t>论者最为关注、评论最</w:t>
      </w:r>
      <w:r>
        <w:rPr>
          <w:rFonts w:ascii="SimSun" w:hAnsi="SimSun" w:eastAsia="SimSun" w:cs="SimSun"/>
          <w:sz w:val="20"/>
          <w:szCs w:val="20"/>
        </w:rPr>
        <w:t xml:space="preserve"> </w:t>
      </w:r>
      <w:r>
        <w:rPr>
          <w:rFonts w:ascii="SimSun" w:hAnsi="SimSun" w:eastAsia="SimSun" w:cs="SimSun"/>
          <w:sz w:val="20"/>
          <w:szCs w:val="20"/>
          <w:spacing w:val="5"/>
        </w:rPr>
        <w:t>多的名词或者名词短语，作为热点概念候选集。通过频繁项提取，虽然获取了被评论最为频</w:t>
      </w:r>
      <w:r>
        <w:rPr>
          <w:rFonts w:ascii="SimSun" w:hAnsi="SimSun" w:eastAsia="SimSun" w:cs="SimSun"/>
          <w:sz w:val="20"/>
          <w:szCs w:val="20"/>
          <w:spacing w:val="16"/>
        </w:rPr>
        <w:t xml:space="preserve"> </w:t>
      </w:r>
      <w:r>
        <w:rPr>
          <w:rFonts w:ascii="SimSun" w:hAnsi="SimSun" w:eastAsia="SimSun" w:cs="SimSun"/>
          <w:sz w:val="20"/>
          <w:szCs w:val="20"/>
          <w:spacing w:val="11"/>
        </w:rPr>
        <w:t>繁的名词或名词短语，但这些频繁项不都是与被评论对象相关的</w:t>
      </w:r>
      <w:r>
        <w:rPr>
          <w:rFonts w:ascii="SimSun" w:hAnsi="SimSun" w:eastAsia="SimSun" w:cs="SimSun"/>
          <w:sz w:val="20"/>
          <w:szCs w:val="20"/>
          <w:spacing w:val="10"/>
        </w:rPr>
        <w:t>概念特征。其中存在那些</w:t>
      </w:r>
      <w:r>
        <w:rPr>
          <w:rFonts w:ascii="SimSun" w:hAnsi="SimSun" w:eastAsia="SimSun" w:cs="SimSun"/>
          <w:sz w:val="20"/>
          <w:szCs w:val="20"/>
        </w:rPr>
        <w:t xml:space="preserve"> </w:t>
      </w:r>
      <w:r>
        <w:rPr>
          <w:rFonts w:ascii="SimSun" w:hAnsi="SimSun" w:eastAsia="SimSun" w:cs="SimSun"/>
          <w:sz w:val="20"/>
          <w:szCs w:val="20"/>
          <w:spacing w:val="5"/>
        </w:rPr>
        <w:t>在任何领域都被高频率提到的常用词语，而这些词语都是与评论总结无意义的频繁项，应该</w:t>
      </w:r>
    </w:p>
    <w:p>
      <w:pPr>
        <w:pStyle w:val="BodyText"/>
        <w:spacing w:line="473" w:lineRule="auto"/>
        <w:rPr/>
      </w:pPr>
      <w:r/>
    </w:p>
    <w:p>
      <w:pPr>
        <w:ind w:left="569" w:right="51" w:firstLine="329"/>
        <w:spacing w:before="53" w:line="243" w:lineRule="auto"/>
        <w:rPr>
          <w:rFonts w:ascii="SimSun" w:hAnsi="SimSun" w:eastAsia="SimSun" w:cs="SimSun"/>
          <w:sz w:val="16"/>
          <w:szCs w:val="16"/>
        </w:rPr>
      </w:pPr>
      <w:r>
        <w:rPr>
          <w:rFonts w:ascii="SimSun" w:hAnsi="SimSun" w:eastAsia="SimSun" w:cs="SimSun"/>
          <w:sz w:val="16"/>
          <w:szCs w:val="16"/>
          <w:spacing w:val="-4"/>
        </w:rPr>
        <w:t>①</w:t>
      </w:r>
      <w:r>
        <w:rPr>
          <w:rFonts w:ascii="SimSun" w:hAnsi="SimSun" w:eastAsia="SimSun" w:cs="SimSun"/>
          <w:sz w:val="16"/>
          <w:szCs w:val="16"/>
          <w:spacing w:val="66"/>
        </w:rPr>
        <w:t xml:space="preserve"> </w:t>
      </w:r>
      <w:r>
        <w:rPr>
          <w:rFonts w:ascii="SimSun" w:hAnsi="SimSun" w:eastAsia="SimSun" w:cs="SimSun"/>
          <w:sz w:val="16"/>
          <w:szCs w:val="16"/>
          <w:spacing w:val="-4"/>
        </w:rPr>
        <w:t>概念提取非本文核心内容，主要基于本课题组前期的研究工作，故此</w:t>
      </w:r>
      <w:r>
        <w:rPr>
          <w:rFonts w:ascii="SimSun" w:hAnsi="SimSun" w:eastAsia="SimSun" w:cs="SimSun"/>
          <w:sz w:val="16"/>
          <w:szCs w:val="16"/>
          <w:spacing w:val="-5"/>
        </w:rPr>
        <w:t>仅作简略介绍，详细内容参见：吉宇婷，文</w:t>
      </w:r>
      <w:r>
        <w:rPr>
          <w:rFonts w:ascii="SimSun" w:hAnsi="SimSun" w:eastAsia="SimSun" w:cs="SimSun"/>
          <w:sz w:val="16"/>
          <w:szCs w:val="16"/>
        </w:rPr>
        <w:t xml:space="preserve"> </w:t>
      </w:r>
      <w:r>
        <w:rPr>
          <w:rFonts w:ascii="SimSun" w:hAnsi="SimSun" w:eastAsia="SimSun" w:cs="SimSun"/>
          <w:sz w:val="16"/>
          <w:szCs w:val="16"/>
          <w:spacing w:val="-8"/>
        </w:rPr>
        <w:t>本评论相似概念检测，清华大学，2011。</w:t>
      </w:r>
    </w:p>
    <w:p>
      <w:pPr>
        <w:spacing w:line="243" w:lineRule="auto"/>
        <w:sectPr>
          <w:headerReference w:type="default" r:id="rId965"/>
          <w:footerReference w:type="default" r:id="rId966"/>
          <w:pgSz w:w="9520" w:h="14210"/>
          <w:pgMar w:top="1029" w:right="519" w:bottom="451" w:left="120" w:header="459" w:footer="192" w:gutter="0"/>
        </w:sectPr>
        <w:rPr>
          <w:rFonts w:ascii="SimSun" w:hAnsi="SimSun" w:eastAsia="SimSun" w:cs="SimSun"/>
          <w:sz w:val="16"/>
          <w:szCs w:val="16"/>
        </w:rPr>
      </w:pPr>
    </w:p>
    <w:p>
      <w:pPr>
        <w:ind w:left="2710"/>
        <w:spacing w:line="220" w:lineRule="auto"/>
        <w:rPr>
          <w:rFonts w:ascii="SimHei" w:hAnsi="SimHei" w:eastAsia="SimHei" w:cs="SimHei"/>
          <w:sz w:val="20"/>
          <w:szCs w:val="20"/>
        </w:rPr>
      </w:pPr>
      <w:r>
        <w:drawing>
          <wp:anchor distT="0" distB="0" distL="0" distR="0" simplePos="0" relativeHeight="254356480" behindDoc="0" locked="0" layoutInCell="0" allowOverlap="1">
            <wp:simplePos x="0" y="0"/>
            <wp:positionH relativeFrom="page">
              <wp:posOffset>4883131</wp:posOffset>
            </wp:positionH>
            <wp:positionV relativeFrom="page">
              <wp:posOffset>114325</wp:posOffset>
            </wp:positionV>
            <wp:extent cx="825532" cy="361926"/>
            <wp:effectExtent l="0" t="0" r="0" b="0"/>
            <wp:wrapNone/>
            <wp:docPr id="1094" name="IM 1094"/>
            <wp:cNvGraphicFramePr/>
            <a:graphic>
              <a:graphicData uri="http://schemas.openxmlformats.org/drawingml/2006/picture">
                <pic:pic>
                  <pic:nvPicPr>
                    <pic:cNvPr id="1094" name="IM 1094"/>
                    <pic:cNvPicPr/>
                  </pic:nvPicPr>
                  <pic:blipFill>
                    <a:blip r:embed="rId969"/>
                    <a:stretch>
                      <a:fillRect/>
                    </a:stretch>
                  </pic:blipFill>
                  <pic:spPr>
                    <a:xfrm rot="0">
                      <a:off x="0" y="0"/>
                      <a:ext cx="825532" cy="361926"/>
                    </a:xfrm>
                    <a:prstGeom prst="rect">
                      <a:avLst/>
                    </a:prstGeom>
                  </pic:spPr>
                </pic:pic>
              </a:graphicData>
            </a:graphic>
          </wp:anchor>
        </w:drawing>
      </w:r>
      <w:r>
        <w:rPr>
          <w:rFonts w:ascii="SimHei" w:hAnsi="SimHei" w:eastAsia="SimHei" w:cs="SimHei"/>
          <w:sz w:val="20"/>
          <w:szCs w:val="20"/>
          <w:spacing w:val="-2"/>
        </w:rPr>
        <w:t>第10章</w:t>
      </w:r>
      <w:r>
        <w:rPr>
          <w:rFonts w:ascii="SimHei" w:hAnsi="SimHei" w:eastAsia="SimHei" w:cs="SimHei"/>
          <w:sz w:val="20"/>
          <w:szCs w:val="20"/>
          <w:spacing w:val="-2"/>
        </w:rPr>
        <w:t xml:space="preserve"> </w:t>
      </w:r>
      <w:r>
        <w:rPr>
          <w:rFonts w:ascii="SimHei" w:hAnsi="SimHei" w:eastAsia="SimHei" w:cs="SimHei"/>
          <w:sz w:val="20"/>
          <w:szCs w:val="20"/>
          <w:spacing w:val="-2"/>
        </w:rPr>
        <w:t>大数据技术在文本挖掘和情感分类中的应用</w:t>
      </w:r>
    </w:p>
    <w:p>
      <w:pPr>
        <w:pStyle w:val="BodyText"/>
        <w:spacing w:line="305" w:lineRule="auto"/>
        <w:rPr/>
      </w:pPr>
      <w:r/>
    </w:p>
    <w:p>
      <w:pPr>
        <w:ind w:left="99" w:right="388"/>
        <w:spacing w:before="65" w:line="270" w:lineRule="auto"/>
        <w:jc w:val="both"/>
        <w:rPr>
          <w:rFonts w:ascii="SimSun" w:hAnsi="SimSun" w:eastAsia="SimSun" w:cs="SimSun"/>
          <w:sz w:val="20"/>
          <w:szCs w:val="20"/>
        </w:rPr>
      </w:pPr>
      <w:r>
        <w:rPr>
          <w:rFonts w:ascii="SimSun" w:hAnsi="SimSun" w:eastAsia="SimSun" w:cs="SimSun"/>
          <w:sz w:val="20"/>
          <w:szCs w:val="20"/>
          <w:spacing w:val="6"/>
        </w:rPr>
        <w:t>剔除。对非评论产品属性、特征或者相关评论总结无意义的频</w:t>
      </w:r>
      <w:r>
        <w:rPr>
          <w:rFonts w:ascii="SimSun" w:hAnsi="SimSun" w:eastAsia="SimSun" w:cs="SimSun"/>
          <w:sz w:val="20"/>
          <w:szCs w:val="20"/>
          <w:spacing w:val="5"/>
        </w:rPr>
        <w:t>繁项，应该剔除。因此，再对</w:t>
      </w:r>
      <w:r>
        <w:rPr>
          <w:rFonts w:ascii="SimSun" w:hAnsi="SimSun" w:eastAsia="SimSun" w:cs="SimSun"/>
          <w:sz w:val="20"/>
          <w:szCs w:val="20"/>
        </w:rPr>
        <w:t xml:space="preserve"> </w:t>
      </w:r>
      <w:r>
        <w:rPr>
          <w:rFonts w:ascii="SimSun" w:hAnsi="SimSun" w:eastAsia="SimSun" w:cs="SimSun"/>
          <w:sz w:val="20"/>
          <w:szCs w:val="20"/>
          <w:spacing w:val="11"/>
        </w:rPr>
        <w:t>非评论产品属性、特征或者相关概念的频繁项进行剪枝，通过分别对频繁项集中的单</w:t>
      </w:r>
      <w:r>
        <w:rPr>
          <w:rFonts w:ascii="SimSun" w:hAnsi="SimSun" w:eastAsia="SimSun" w:cs="SimSun"/>
          <w:sz w:val="20"/>
          <w:szCs w:val="20"/>
          <w:spacing w:val="10"/>
        </w:rPr>
        <w:t>字单</w:t>
      </w:r>
      <w:r>
        <w:rPr>
          <w:rFonts w:ascii="SimSun" w:hAnsi="SimSun" w:eastAsia="SimSun" w:cs="SimSun"/>
          <w:sz w:val="20"/>
          <w:szCs w:val="20"/>
        </w:rPr>
        <w:t xml:space="preserve"> </w:t>
      </w:r>
      <w:r>
        <w:rPr>
          <w:rFonts w:ascii="SimSun" w:hAnsi="SimSun" w:eastAsia="SimSun" w:cs="SimSun"/>
          <w:sz w:val="20"/>
          <w:szCs w:val="20"/>
          <w:spacing w:val="5"/>
        </w:rPr>
        <w:t>词、多字单词(至少含有两个汉字的中文单词)和名词性短语进行剪枝，就能得</w:t>
      </w:r>
      <w:r>
        <w:rPr>
          <w:rFonts w:ascii="SimSun" w:hAnsi="SimSun" w:eastAsia="SimSun" w:cs="SimSun"/>
          <w:sz w:val="20"/>
          <w:szCs w:val="20"/>
          <w:spacing w:val="4"/>
        </w:rPr>
        <w:t>到概念集合。</w:t>
      </w:r>
    </w:p>
    <w:p>
      <w:pPr>
        <w:ind w:right="336" w:firstLine="530"/>
        <w:spacing w:before="46" w:line="280" w:lineRule="auto"/>
        <w:jc w:val="both"/>
        <w:rPr>
          <w:rFonts w:ascii="SimSun" w:hAnsi="SimSun" w:eastAsia="SimSun" w:cs="SimSun"/>
          <w:sz w:val="20"/>
          <w:szCs w:val="20"/>
        </w:rPr>
      </w:pPr>
      <w:r>
        <w:rPr>
          <w:rFonts w:ascii="SimSun" w:hAnsi="SimSun" w:eastAsia="SimSun" w:cs="SimSun"/>
          <w:sz w:val="20"/>
          <w:szCs w:val="20"/>
          <w:spacing w:val="23"/>
        </w:rPr>
        <w:t>经过概念提取后，从原始文本评论信息中获取了与被评论产</w:t>
      </w:r>
      <w:r>
        <w:rPr>
          <w:rFonts w:ascii="SimSun" w:hAnsi="SimSun" w:eastAsia="SimSun" w:cs="SimSun"/>
          <w:sz w:val="20"/>
          <w:szCs w:val="20"/>
          <w:spacing w:val="22"/>
        </w:rPr>
        <w:t>品最为相关的热点概</w:t>
      </w:r>
      <w:r>
        <w:rPr>
          <w:rFonts w:ascii="SimSun" w:hAnsi="SimSun" w:eastAsia="SimSun" w:cs="SimSun"/>
          <w:sz w:val="20"/>
          <w:szCs w:val="20"/>
        </w:rPr>
        <w:t xml:space="preserve"> </w:t>
      </w:r>
      <w:r>
        <w:rPr>
          <w:rFonts w:ascii="SimSun" w:hAnsi="SimSun" w:eastAsia="SimSun" w:cs="SimSun"/>
          <w:sz w:val="20"/>
          <w:szCs w:val="20"/>
          <w:spacing w:val="15"/>
        </w:rPr>
        <w:t>念。这些概念中可能有多个概念都指代评论对象的同一属性、特征或者相关</w:t>
      </w:r>
      <w:r>
        <w:rPr>
          <w:rFonts w:ascii="SimSun" w:hAnsi="SimSun" w:eastAsia="SimSun" w:cs="SimSun"/>
          <w:sz w:val="20"/>
          <w:szCs w:val="20"/>
          <w:spacing w:val="14"/>
        </w:rPr>
        <w:t>概念，例如，</w:t>
      </w:r>
      <w:r>
        <w:rPr>
          <w:rFonts w:ascii="SimSun" w:hAnsi="SimSun" w:eastAsia="SimSun" w:cs="SimSun"/>
          <w:sz w:val="20"/>
          <w:szCs w:val="20"/>
        </w:rPr>
        <w:t xml:space="preserve"> </w:t>
      </w:r>
      <w:r>
        <w:rPr>
          <w:rFonts w:ascii="SimSun" w:hAnsi="SimSun" w:eastAsia="SimSun" w:cs="SimSun"/>
          <w:sz w:val="20"/>
          <w:szCs w:val="20"/>
          <w:spacing w:val="-2"/>
        </w:rPr>
        <w:t>“价格”“价钱”“价位”和“售价”都指代的同一个产品特征。为了获得高效的评论总结，需</w:t>
      </w:r>
      <w:r>
        <w:rPr>
          <w:rFonts w:ascii="SimSun" w:hAnsi="SimSun" w:eastAsia="SimSun" w:cs="SimSun"/>
          <w:sz w:val="20"/>
          <w:szCs w:val="20"/>
          <w:spacing w:val="15"/>
        </w:rPr>
        <w:t xml:space="preserve"> </w:t>
      </w:r>
      <w:r>
        <w:rPr>
          <w:rFonts w:ascii="SimSun" w:hAnsi="SimSun" w:eastAsia="SimSun" w:cs="SimSun"/>
          <w:sz w:val="20"/>
          <w:szCs w:val="20"/>
          <w:spacing w:val="24"/>
        </w:rPr>
        <w:t>要对这些相似概念进行聚类，将相似概念聚合为同一产品特征簇。在10.</w:t>
      </w:r>
      <w:r>
        <w:rPr>
          <w:rFonts w:ascii="SimSun" w:hAnsi="SimSun" w:eastAsia="SimSun" w:cs="SimSun"/>
          <w:sz w:val="20"/>
          <w:szCs w:val="20"/>
          <w:spacing w:val="23"/>
        </w:rPr>
        <w:t>1节中已经介</w:t>
      </w:r>
      <w:r>
        <w:rPr>
          <w:rFonts w:ascii="SimSun" w:hAnsi="SimSun" w:eastAsia="SimSun" w:cs="SimSun"/>
          <w:sz w:val="20"/>
          <w:szCs w:val="20"/>
        </w:rPr>
        <w:t xml:space="preserve"> </w:t>
      </w:r>
      <w:r>
        <w:rPr>
          <w:rFonts w:ascii="SimSun" w:hAnsi="SimSun" w:eastAsia="SimSun" w:cs="SimSun"/>
          <w:sz w:val="20"/>
          <w:szCs w:val="20"/>
          <w:spacing w:val="18"/>
        </w:rPr>
        <w:t>绍过，文献[10]的工作是当前相似概念聚类比较前沿的研究方法，该方法假设评论中经</w:t>
      </w:r>
      <w:r>
        <w:rPr>
          <w:rFonts w:ascii="SimSun" w:hAnsi="SimSun" w:eastAsia="SimSun" w:cs="SimSun"/>
          <w:sz w:val="20"/>
          <w:szCs w:val="20"/>
          <w:spacing w:val="7"/>
        </w:rPr>
        <w:t xml:space="preserve"> </w:t>
      </w:r>
      <w:r>
        <w:rPr>
          <w:rFonts w:ascii="SimSun" w:hAnsi="SimSun" w:eastAsia="SimSun" w:cs="SimSun"/>
          <w:sz w:val="20"/>
          <w:szCs w:val="20"/>
          <w:spacing w:val="19"/>
        </w:rPr>
        <w:t>常用相同的内容来描述同一个产品特征，并利用热点特征概念的离散上下文信息对概念</w:t>
      </w:r>
      <w:r>
        <w:rPr>
          <w:rFonts w:ascii="SimSun" w:hAnsi="SimSun" w:eastAsia="SimSun" w:cs="SimSun"/>
          <w:sz w:val="20"/>
          <w:szCs w:val="20"/>
          <w:spacing w:val="5"/>
        </w:rPr>
        <w:t xml:space="preserve"> </w:t>
      </w:r>
      <w:r>
        <w:rPr>
          <w:rFonts w:ascii="SimSun" w:hAnsi="SimSun" w:eastAsia="SimSun" w:cs="SimSun"/>
          <w:sz w:val="20"/>
          <w:szCs w:val="20"/>
          <w:spacing w:val="19"/>
        </w:rPr>
        <w:t>进行了聚类。然而，其准确率却仍然未达到能投入实际应用的程度。因此，文本的观点</w:t>
      </w:r>
      <w:r>
        <w:rPr>
          <w:rFonts w:ascii="SimSun" w:hAnsi="SimSun" w:eastAsia="SimSun" w:cs="SimSun"/>
          <w:sz w:val="20"/>
          <w:szCs w:val="20"/>
          <w:spacing w:val="15"/>
        </w:rPr>
        <w:t xml:space="preserve"> </w:t>
      </w:r>
      <w:r>
        <w:rPr>
          <w:rFonts w:ascii="SimSun" w:hAnsi="SimSun" w:eastAsia="SimSun" w:cs="SimSun"/>
          <w:sz w:val="20"/>
          <w:szCs w:val="20"/>
          <w:spacing w:val="19"/>
        </w:rPr>
        <w:t>挖掘系统具体实现时，在提取了所有被评论的热点概念之后，并未利用机器全自动对相</w:t>
      </w:r>
      <w:r>
        <w:rPr>
          <w:rFonts w:ascii="SimSun" w:hAnsi="SimSun" w:eastAsia="SimSun" w:cs="SimSun"/>
          <w:sz w:val="20"/>
          <w:szCs w:val="20"/>
          <w:spacing w:val="13"/>
        </w:rPr>
        <w:t xml:space="preserve"> </w:t>
      </w:r>
      <w:r>
        <w:rPr>
          <w:rFonts w:ascii="SimSun" w:hAnsi="SimSun" w:eastAsia="SimSun" w:cs="SimSun"/>
          <w:sz w:val="20"/>
          <w:szCs w:val="20"/>
          <w:spacing w:val="20"/>
        </w:rPr>
        <w:t>似概念进行聚类，而是人工对同一个领域产品的</w:t>
      </w:r>
      <w:r>
        <w:rPr>
          <w:rFonts w:ascii="SimSun" w:hAnsi="SimSun" w:eastAsia="SimSun" w:cs="SimSun"/>
          <w:sz w:val="20"/>
          <w:szCs w:val="20"/>
          <w:spacing w:val="19"/>
        </w:rPr>
        <w:t>相似特征概念进行了聚类，以满足实用</w:t>
      </w:r>
      <w:r>
        <w:rPr>
          <w:rFonts w:ascii="SimSun" w:hAnsi="SimSun" w:eastAsia="SimSun" w:cs="SimSun"/>
          <w:sz w:val="20"/>
          <w:szCs w:val="20"/>
        </w:rPr>
        <w:t xml:space="preserve"> </w:t>
      </w:r>
      <w:r>
        <w:rPr>
          <w:rFonts w:ascii="SimSun" w:hAnsi="SimSun" w:eastAsia="SimSun" w:cs="SimSun"/>
          <w:sz w:val="20"/>
          <w:szCs w:val="20"/>
          <w:spacing w:val="16"/>
        </w:rPr>
        <w:t>系统的准确率要求。</w:t>
      </w:r>
    </w:p>
    <w:p>
      <w:pPr>
        <w:ind w:left="99" w:right="387" w:firstLine="420"/>
        <w:spacing w:before="103" w:line="272" w:lineRule="auto"/>
        <w:jc w:val="both"/>
        <w:rPr>
          <w:rFonts w:ascii="SimSun" w:hAnsi="SimSun" w:eastAsia="SimSun" w:cs="SimSun"/>
          <w:sz w:val="20"/>
          <w:szCs w:val="20"/>
        </w:rPr>
      </w:pPr>
      <w:r>
        <w:rPr>
          <w:rFonts w:ascii="SimSun" w:hAnsi="SimSun" w:eastAsia="SimSun" w:cs="SimSun"/>
          <w:sz w:val="20"/>
          <w:szCs w:val="20"/>
          <w:spacing w:val="5"/>
        </w:rPr>
        <w:t>提取出产品特征后，需要从评论中抽取描述该特征的所有评论文本，从而分析评论者针</w:t>
      </w:r>
      <w:r>
        <w:rPr>
          <w:rFonts w:ascii="SimSun" w:hAnsi="SimSun" w:eastAsia="SimSun" w:cs="SimSun"/>
          <w:sz w:val="20"/>
          <w:szCs w:val="20"/>
          <w:spacing w:val="17"/>
        </w:rPr>
        <w:t xml:space="preserve"> </w:t>
      </w:r>
      <w:r>
        <w:rPr>
          <w:rFonts w:ascii="SimSun" w:hAnsi="SimSun" w:eastAsia="SimSun" w:cs="SimSun"/>
          <w:sz w:val="20"/>
          <w:szCs w:val="20"/>
          <w:spacing w:val="11"/>
        </w:rPr>
        <w:t>对该特征的所有评论的情感倾向。当前多数研究工作都仅仅提取了直接包含产品特征</w:t>
      </w:r>
      <w:r>
        <w:rPr>
          <w:rFonts w:ascii="SimSun" w:hAnsi="SimSun" w:eastAsia="SimSun" w:cs="SimSun"/>
          <w:sz w:val="20"/>
          <w:szCs w:val="20"/>
          <w:spacing w:val="10"/>
        </w:rPr>
        <w:t>短语</w:t>
      </w:r>
      <w:r>
        <w:rPr>
          <w:rFonts w:ascii="SimSun" w:hAnsi="SimSun" w:eastAsia="SimSun" w:cs="SimSun"/>
          <w:sz w:val="20"/>
          <w:szCs w:val="20"/>
        </w:rPr>
        <w:t xml:space="preserve"> </w:t>
      </w:r>
      <w:r>
        <w:rPr>
          <w:rFonts w:ascii="SimSun" w:hAnsi="SimSun" w:eastAsia="SimSun" w:cs="SimSun"/>
          <w:sz w:val="20"/>
          <w:szCs w:val="20"/>
          <w:spacing w:val="-2"/>
        </w:rPr>
        <w:t>的评论进行分析。然而，这种方法往往召回率较低，例如，“这款手机很便宜”,这句评论描述</w:t>
      </w:r>
      <w:r>
        <w:rPr>
          <w:rFonts w:ascii="SimSun" w:hAnsi="SimSun" w:eastAsia="SimSun" w:cs="SimSun"/>
          <w:sz w:val="20"/>
          <w:szCs w:val="20"/>
          <w:spacing w:val="10"/>
        </w:rPr>
        <w:t xml:space="preserve"> </w:t>
      </w:r>
      <w:r>
        <w:rPr>
          <w:rFonts w:ascii="SimSun" w:hAnsi="SimSun" w:eastAsia="SimSun" w:cs="SimSun"/>
          <w:sz w:val="20"/>
          <w:szCs w:val="20"/>
          <w:spacing w:val="-2"/>
        </w:rPr>
        <w:t>的是手机的“价格”,而在分析评论者针对“价格”这个特征的评价时，却无法直接将这条评论</w:t>
      </w:r>
      <w:r>
        <w:rPr>
          <w:rFonts w:ascii="SimSun" w:hAnsi="SimSun" w:eastAsia="SimSun" w:cs="SimSun"/>
          <w:sz w:val="20"/>
          <w:szCs w:val="20"/>
          <w:spacing w:val="12"/>
        </w:rPr>
        <w:t xml:space="preserve"> </w:t>
      </w:r>
      <w:r>
        <w:rPr>
          <w:rFonts w:ascii="SimSun" w:hAnsi="SimSun" w:eastAsia="SimSun" w:cs="SimSun"/>
          <w:sz w:val="20"/>
          <w:szCs w:val="20"/>
          <w:spacing w:val="-1"/>
        </w:rPr>
        <w:t>纳入和“价格”相关的评论集合中，因此需</w:t>
      </w:r>
      <w:r>
        <w:rPr>
          <w:rFonts w:ascii="SimSun" w:hAnsi="SimSun" w:eastAsia="SimSun" w:cs="SimSun"/>
          <w:sz w:val="20"/>
          <w:szCs w:val="20"/>
          <w:spacing w:val="-2"/>
        </w:rPr>
        <w:t>要进行隐式特征抽取。</w:t>
      </w:r>
    </w:p>
    <w:p>
      <w:pPr>
        <w:ind w:left="99" w:right="365" w:firstLine="430"/>
        <w:spacing w:before="96" w:line="258" w:lineRule="auto"/>
        <w:rPr>
          <w:rFonts w:ascii="SimSun" w:hAnsi="SimSun" w:eastAsia="SimSun" w:cs="SimSun"/>
          <w:sz w:val="20"/>
          <w:szCs w:val="20"/>
        </w:rPr>
      </w:pPr>
      <w:r>
        <w:rPr>
          <w:rFonts w:ascii="SimSun" w:hAnsi="SimSun" w:eastAsia="SimSun" w:cs="SimSun"/>
          <w:sz w:val="20"/>
          <w:szCs w:val="20"/>
          <w:spacing w:val="2"/>
        </w:rPr>
        <w:t>对于上述抽取评论文本所描述的隐式特征的</w:t>
      </w:r>
      <w:r>
        <w:rPr>
          <w:rFonts w:ascii="SimSun" w:hAnsi="SimSun" w:eastAsia="SimSun" w:cs="SimSun"/>
          <w:sz w:val="20"/>
          <w:szCs w:val="20"/>
          <w:spacing w:val="1"/>
        </w:rPr>
        <w:t>问题，本章中采用了两种方法：</w:t>
      </w:r>
      <w:r>
        <w:rPr>
          <w:rFonts w:ascii="SimSun" w:hAnsi="SimSun" w:eastAsia="SimSun" w:cs="SimSun"/>
          <w:sz w:val="20"/>
          <w:szCs w:val="20"/>
          <w:spacing w:val="63"/>
        </w:rPr>
        <w:t xml:space="preserve"> </w:t>
      </w:r>
      <w:r>
        <w:rPr>
          <w:rFonts w:ascii="SimSun" w:hAnsi="SimSun" w:eastAsia="SimSun" w:cs="SimSun"/>
          <w:sz w:val="20"/>
          <w:szCs w:val="20"/>
          <w:spacing w:val="1"/>
        </w:rPr>
        <w:t>一种是基于</w:t>
      </w:r>
      <w:r>
        <w:rPr>
          <w:rFonts w:ascii="SimSun" w:hAnsi="SimSun" w:eastAsia="SimSun" w:cs="SimSun"/>
          <w:sz w:val="20"/>
          <w:szCs w:val="20"/>
        </w:rPr>
        <w:t xml:space="preserve"> </w:t>
      </w:r>
      <w:r>
        <w:rPr>
          <w:rFonts w:ascii="SimSun" w:hAnsi="SimSun" w:eastAsia="SimSun" w:cs="SimSun"/>
          <w:sz w:val="20"/>
          <w:szCs w:val="20"/>
          <w:spacing w:val="5"/>
        </w:rPr>
        <w:t>关联规则挖掘的方法；另一种是基于监督学习的方法。</w:t>
      </w:r>
    </w:p>
    <w:p>
      <w:pPr>
        <w:ind w:left="533"/>
        <w:spacing w:before="237" w:line="221" w:lineRule="auto"/>
        <w:outlineLvl w:val="6"/>
        <w:rPr>
          <w:rFonts w:ascii="SimHei" w:hAnsi="SimHei" w:eastAsia="SimHei" w:cs="SimHei"/>
          <w:sz w:val="27"/>
          <w:szCs w:val="27"/>
        </w:rPr>
      </w:pPr>
      <w:r>
        <w:rPr>
          <w:rFonts w:ascii="SimHei" w:hAnsi="SimHei" w:eastAsia="SimHei" w:cs="SimHei"/>
          <w:sz w:val="27"/>
          <w:szCs w:val="27"/>
          <w:b/>
          <w:bCs/>
          <w:spacing w:val="5"/>
        </w:rPr>
        <w:t>10.2.2</w:t>
      </w:r>
      <w:r>
        <w:rPr>
          <w:rFonts w:ascii="SimHei" w:hAnsi="SimHei" w:eastAsia="SimHei" w:cs="SimHei"/>
          <w:sz w:val="27"/>
          <w:szCs w:val="27"/>
          <w:spacing w:val="5"/>
        </w:rPr>
        <w:t xml:space="preserve">  </w:t>
      </w:r>
      <w:r>
        <w:rPr>
          <w:rFonts w:ascii="SimHei" w:hAnsi="SimHei" w:eastAsia="SimHei" w:cs="SimHei"/>
          <w:sz w:val="27"/>
          <w:szCs w:val="27"/>
          <w:b/>
          <w:bCs/>
          <w:spacing w:val="5"/>
        </w:rPr>
        <w:t>基于关联规则抽取评论的隐式</w:t>
      </w:r>
      <w:r>
        <w:rPr>
          <w:rFonts w:ascii="SimHei" w:hAnsi="SimHei" w:eastAsia="SimHei" w:cs="SimHei"/>
          <w:sz w:val="27"/>
          <w:szCs w:val="27"/>
          <w:b/>
          <w:bCs/>
          <w:spacing w:val="4"/>
        </w:rPr>
        <w:t>特征</w:t>
      </w:r>
    </w:p>
    <w:p>
      <w:pPr>
        <w:ind w:left="532"/>
        <w:spacing w:before="236" w:line="221" w:lineRule="auto"/>
        <w:outlineLvl w:val="6"/>
        <w:rPr>
          <w:rFonts w:ascii="SimHei" w:hAnsi="SimHei" w:eastAsia="SimHei" w:cs="SimHei"/>
          <w:sz w:val="20"/>
          <w:szCs w:val="20"/>
        </w:rPr>
      </w:pPr>
      <w:r>
        <w:rPr>
          <w:rFonts w:ascii="SimHei" w:hAnsi="SimHei" w:eastAsia="SimHei" w:cs="SimHei"/>
          <w:sz w:val="20"/>
          <w:szCs w:val="20"/>
          <w:b/>
          <w:bCs/>
          <w:spacing w:val="5"/>
        </w:rPr>
        <w:t>1.</w:t>
      </w:r>
      <w:r>
        <w:rPr>
          <w:rFonts w:ascii="SimHei" w:hAnsi="SimHei" w:eastAsia="SimHei" w:cs="SimHei"/>
          <w:sz w:val="20"/>
          <w:szCs w:val="20"/>
          <w:spacing w:val="-40"/>
        </w:rPr>
        <w:t xml:space="preserve"> </w:t>
      </w:r>
      <w:r>
        <w:rPr>
          <w:rFonts w:ascii="SimHei" w:hAnsi="SimHei" w:eastAsia="SimHei" w:cs="SimHei"/>
          <w:sz w:val="20"/>
          <w:szCs w:val="20"/>
          <w:b/>
          <w:bCs/>
          <w:spacing w:val="5"/>
        </w:rPr>
        <w:t>算法设计思想与流程框架</w:t>
      </w:r>
    </w:p>
    <w:p>
      <w:pPr>
        <w:ind w:left="99" w:right="375" w:firstLine="430"/>
        <w:spacing w:before="72" w:line="277" w:lineRule="auto"/>
        <w:jc w:val="both"/>
        <w:rPr>
          <w:rFonts w:ascii="SimSun" w:hAnsi="SimSun" w:eastAsia="SimSun" w:cs="SimSun"/>
          <w:sz w:val="20"/>
          <w:szCs w:val="20"/>
        </w:rPr>
      </w:pPr>
      <w:r>
        <w:rPr>
          <w:rFonts w:ascii="SimSun" w:hAnsi="SimSun" w:eastAsia="SimSun" w:cs="SimSun"/>
          <w:sz w:val="20"/>
          <w:szCs w:val="20"/>
          <w:spacing w:val="11"/>
        </w:rPr>
        <w:t>对于文本所描述的隐式特征，由于并没有一个包含所有领域和所有产品特征的</w:t>
      </w:r>
      <w:r>
        <w:rPr>
          <w:rFonts w:ascii="SimSun" w:hAnsi="SimSun" w:eastAsia="SimSun" w:cs="SimSun"/>
          <w:sz w:val="20"/>
          <w:szCs w:val="20"/>
          <w:spacing w:val="10"/>
        </w:rPr>
        <w:t>先验知</w:t>
      </w:r>
      <w:r>
        <w:rPr>
          <w:rFonts w:ascii="SimSun" w:hAnsi="SimSun" w:eastAsia="SimSun" w:cs="SimSun"/>
          <w:sz w:val="20"/>
          <w:szCs w:val="20"/>
        </w:rPr>
        <w:t xml:space="preserve"> </w:t>
      </w:r>
      <w:r>
        <w:rPr>
          <w:rFonts w:ascii="SimSun" w:hAnsi="SimSun" w:eastAsia="SimSun" w:cs="SimSun"/>
          <w:sz w:val="20"/>
          <w:szCs w:val="20"/>
          <w:spacing w:val="13"/>
        </w:rPr>
        <w:t>识库，因此需要从具体的评论文本中挖掘对应的关联信息。正如上例</w:t>
      </w:r>
      <w:r>
        <w:rPr>
          <w:rFonts w:ascii="SimSun" w:hAnsi="SimSun" w:eastAsia="SimSun" w:cs="SimSun"/>
          <w:sz w:val="20"/>
          <w:szCs w:val="20"/>
          <w:spacing w:val="-92"/>
        </w:rPr>
        <w:t xml:space="preserve"> </w:t>
      </w:r>
      <w:r>
        <w:rPr>
          <w:rFonts w:ascii="SimSun" w:hAnsi="SimSun" w:eastAsia="SimSun" w:cs="SimSun"/>
          <w:sz w:val="20"/>
          <w:szCs w:val="20"/>
          <w:u w:val="single" w:color="auto"/>
          <w:spacing w:val="13"/>
        </w:rPr>
        <w:t xml:space="preserve">   </w:t>
      </w:r>
      <w:r>
        <w:rPr>
          <w:rFonts w:ascii="SimSun" w:hAnsi="SimSun" w:eastAsia="SimSun" w:cs="SimSun"/>
          <w:sz w:val="20"/>
          <w:szCs w:val="20"/>
          <w:spacing w:val="13"/>
        </w:rPr>
        <w:t>“这款手机很便</w:t>
      </w:r>
      <w:r>
        <w:rPr>
          <w:rFonts w:ascii="SimSun" w:hAnsi="SimSun" w:eastAsia="SimSun" w:cs="SimSun"/>
          <w:sz w:val="20"/>
          <w:szCs w:val="20"/>
        </w:rPr>
        <w:t xml:space="preserve"> </w:t>
      </w:r>
      <w:r>
        <w:rPr>
          <w:rFonts w:ascii="SimSun" w:hAnsi="SimSun" w:eastAsia="SimSun" w:cs="SimSun"/>
          <w:sz w:val="20"/>
          <w:szCs w:val="20"/>
          <w:spacing w:val="3"/>
        </w:rPr>
        <w:t>宜”,虽然该评论显而易见是描述“价格”这个特征的，然而我们并没有一个包含该信息的先</w:t>
      </w:r>
      <w:r>
        <w:rPr>
          <w:rFonts w:ascii="SimSun" w:hAnsi="SimSun" w:eastAsia="SimSun" w:cs="SimSun"/>
          <w:sz w:val="20"/>
          <w:szCs w:val="20"/>
          <w:spacing w:val="7"/>
        </w:rPr>
        <w:t xml:space="preserve"> </w:t>
      </w:r>
      <w:r>
        <w:rPr>
          <w:rFonts w:ascii="SimSun" w:hAnsi="SimSun" w:eastAsia="SimSun" w:cs="SimSun"/>
          <w:sz w:val="20"/>
          <w:szCs w:val="20"/>
          <w:spacing w:val="1"/>
        </w:rPr>
        <w:t>验知识库，即便人工进行总结，也不可能穷举所有领域、所有产</w:t>
      </w:r>
      <w:r>
        <w:rPr>
          <w:rFonts w:ascii="SimSun" w:hAnsi="SimSun" w:eastAsia="SimSun" w:cs="SimSun"/>
          <w:sz w:val="20"/>
          <w:szCs w:val="20"/>
        </w:rPr>
        <w:t>品以及所有特征。因此，针对 </w:t>
      </w:r>
      <w:r>
        <w:rPr>
          <w:rFonts w:ascii="SimSun" w:hAnsi="SimSun" w:eastAsia="SimSun" w:cs="SimSun"/>
          <w:sz w:val="20"/>
          <w:szCs w:val="20"/>
          <w:spacing w:val="10"/>
        </w:rPr>
        <w:t>每一个特定领域，直接从评论文本中挖掘这类关联信息是一个比较可行的方法。如果能通</w:t>
      </w:r>
      <w:r>
        <w:rPr>
          <w:rFonts w:ascii="SimSun" w:hAnsi="SimSun" w:eastAsia="SimSun" w:cs="SimSun"/>
          <w:sz w:val="20"/>
          <w:szCs w:val="20"/>
          <w:spacing w:val="16"/>
        </w:rPr>
        <w:t xml:space="preserve"> </w:t>
      </w:r>
      <w:r>
        <w:rPr>
          <w:rFonts w:ascii="SimSun" w:hAnsi="SimSun" w:eastAsia="SimSun" w:cs="SimSun"/>
          <w:sz w:val="20"/>
          <w:szCs w:val="20"/>
          <w:spacing w:val="-6"/>
        </w:rPr>
        <w:t>过关联规则进行挖掘，抽取出形如“便宜”→ “价格”这类规则，那么就能轻易地从隐式评</w:t>
      </w:r>
      <w:r>
        <w:rPr>
          <w:rFonts w:ascii="SimSun" w:hAnsi="SimSun" w:eastAsia="SimSun" w:cs="SimSun"/>
          <w:sz w:val="20"/>
          <w:szCs w:val="20"/>
          <w:spacing w:val="-7"/>
        </w:rPr>
        <w:t>论中</w:t>
      </w:r>
      <w:r>
        <w:rPr>
          <w:rFonts w:ascii="SimSun" w:hAnsi="SimSun" w:eastAsia="SimSun" w:cs="SimSun"/>
          <w:sz w:val="20"/>
          <w:szCs w:val="20"/>
        </w:rPr>
        <w:t xml:space="preserve"> </w:t>
      </w:r>
      <w:r>
        <w:rPr>
          <w:rFonts w:ascii="SimSun" w:hAnsi="SimSun" w:eastAsia="SimSun" w:cs="SimSun"/>
          <w:sz w:val="20"/>
          <w:szCs w:val="20"/>
          <w:spacing w:val="5"/>
        </w:rPr>
        <w:t>挖掘对应的特征了。</w:t>
      </w:r>
    </w:p>
    <w:p>
      <w:pPr>
        <w:ind w:left="99" w:right="368" w:firstLine="430"/>
        <w:spacing w:before="90" w:line="279" w:lineRule="auto"/>
        <w:jc w:val="both"/>
        <w:rPr>
          <w:rFonts w:ascii="SimSun" w:hAnsi="SimSun" w:eastAsia="SimSun" w:cs="SimSun"/>
          <w:sz w:val="20"/>
          <w:szCs w:val="20"/>
        </w:rPr>
      </w:pPr>
      <w:r>
        <w:rPr>
          <w:rFonts w:ascii="SimSun" w:hAnsi="SimSun" w:eastAsia="SimSun" w:cs="SimSun"/>
          <w:sz w:val="20"/>
          <w:szCs w:val="20"/>
          <w:spacing w:val="5"/>
        </w:rPr>
        <w:t>本部分通过关联规则挖掘抽取隐式特征时，首先根据描述特征的词和短语从原始数据集</w:t>
      </w:r>
      <w:r>
        <w:rPr>
          <w:rFonts w:ascii="SimSun" w:hAnsi="SimSun" w:eastAsia="SimSun" w:cs="SimSun"/>
          <w:sz w:val="20"/>
          <w:szCs w:val="20"/>
          <w:spacing w:val="6"/>
        </w:rPr>
        <w:t xml:space="preserve"> </w:t>
      </w:r>
      <w:r>
        <w:rPr>
          <w:rFonts w:ascii="SimSun" w:hAnsi="SimSun" w:eastAsia="SimSun" w:cs="SimSun"/>
          <w:sz w:val="20"/>
          <w:szCs w:val="20"/>
          <w:spacing w:val="6"/>
        </w:rPr>
        <w:t>中抽取包含显式特征的评论，然后利用词频统计和频繁项</w:t>
      </w:r>
      <w:r>
        <w:rPr>
          <w:rFonts w:ascii="SimSun" w:hAnsi="SimSun" w:eastAsia="SimSun" w:cs="SimSun"/>
          <w:sz w:val="20"/>
          <w:szCs w:val="20"/>
          <w:spacing w:val="5"/>
        </w:rPr>
        <w:t>集挖掘的方法从中抽取出和目标特</w:t>
      </w:r>
      <w:r>
        <w:rPr>
          <w:rFonts w:ascii="SimSun" w:hAnsi="SimSun" w:eastAsia="SimSun" w:cs="SimSun"/>
          <w:sz w:val="20"/>
          <w:szCs w:val="20"/>
        </w:rPr>
        <w:t xml:space="preserve"> </w:t>
      </w:r>
      <w:r>
        <w:rPr>
          <w:rFonts w:ascii="SimSun" w:hAnsi="SimSun" w:eastAsia="SimSun" w:cs="SimSun"/>
          <w:sz w:val="20"/>
          <w:szCs w:val="20"/>
          <w:spacing w:val="6"/>
        </w:rPr>
        <w:t>征关联密切的词语以及多维频繁项，再利用自然语言处理领域的搭配提取方法对规则进行过 </w:t>
      </w:r>
      <w:r>
        <w:rPr>
          <w:rFonts w:ascii="SimSun" w:hAnsi="SimSun" w:eastAsia="SimSun" w:cs="SimSun"/>
          <w:sz w:val="20"/>
          <w:szCs w:val="20"/>
          <w:spacing w:val="1"/>
        </w:rPr>
        <w:t>滤，从而得到了比较可靠的关联规则。将此规则用于不含显式特征的评论，就能抽取出相关特</w:t>
      </w:r>
      <w:r>
        <w:rPr>
          <w:rFonts w:ascii="SimSun" w:hAnsi="SimSun" w:eastAsia="SimSun" w:cs="SimSun"/>
          <w:sz w:val="20"/>
          <w:szCs w:val="20"/>
          <w:spacing w:val="5"/>
        </w:rPr>
        <w:t xml:space="preserve"> </w:t>
      </w:r>
      <w:r>
        <w:rPr>
          <w:rFonts w:ascii="SimSun" w:hAnsi="SimSun" w:eastAsia="SimSun" w:cs="SimSun"/>
          <w:sz w:val="20"/>
          <w:szCs w:val="20"/>
          <w:spacing w:val="4"/>
        </w:rPr>
        <w:t>征的隐式评论了。其中，规则的前项</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antecedent</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4"/>
        </w:rPr>
        <w:t>是从和某个具体特征相关的所有显式评论文</w:t>
      </w:r>
      <w:r>
        <w:rPr>
          <w:rFonts w:ascii="SimSun" w:hAnsi="SimSun" w:eastAsia="SimSun" w:cs="SimSun"/>
          <w:sz w:val="20"/>
          <w:szCs w:val="20"/>
        </w:rPr>
        <w:t xml:space="preserve"> </w:t>
      </w:r>
      <w:r>
        <w:rPr>
          <w:rFonts w:ascii="SimSun" w:hAnsi="SimSun" w:eastAsia="SimSun" w:cs="SimSun"/>
          <w:sz w:val="20"/>
          <w:szCs w:val="20"/>
          <w:spacing w:val="1"/>
        </w:rPr>
        <w:t>本中得到的频繁出现的词语或者短语，这些先行词被称作特征指示器</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indicator</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 不同</w:t>
      </w:r>
      <w:r>
        <w:rPr>
          <w:rFonts w:ascii="SimSun" w:hAnsi="SimSun" w:eastAsia="SimSun" w:cs="SimSun"/>
          <w:sz w:val="20"/>
          <w:szCs w:val="20"/>
        </w:rPr>
        <w:t>于前人 </w:t>
      </w:r>
      <w:r>
        <w:rPr>
          <w:rFonts w:ascii="SimSun" w:hAnsi="SimSun" w:eastAsia="SimSun" w:cs="SimSun"/>
          <w:sz w:val="20"/>
          <w:szCs w:val="20"/>
          <w:spacing w:val="1"/>
        </w:rPr>
        <w:t>的研究工作，在本章中，特征指示器不仅考虑了情感词语，也考</w:t>
      </w:r>
      <w:r>
        <w:rPr>
          <w:rFonts w:ascii="SimSun" w:hAnsi="SimSun" w:eastAsia="SimSun" w:cs="SimSun"/>
          <w:sz w:val="20"/>
          <w:szCs w:val="20"/>
        </w:rPr>
        <w:t>虑了其他的非情感词语，并且 </w:t>
      </w:r>
      <w:r>
        <w:rPr>
          <w:rFonts w:ascii="SimSun" w:hAnsi="SimSun" w:eastAsia="SimSun" w:cs="SimSun"/>
          <w:sz w:val="20"/>
          <w:szCs w:val="20"/>
          <w:spacing w:val="5"/>
        </w:rPr>
        <w:t>还包括从显式评论中抽取的二维频繁项集。在例10.5中，“一块”是一个二维的频繁项，并</w:t>
      </w:r>
      <w:r>
        <w:rPr>
          <w:rFonts w:ascii="SimSun" w:hAnsi="SimSun" w:eastAsia="SimSun" w:cs="SimSun"/>
          <w:sz w:val="20"/>
          <w:szCs w:val="20"/>
          <w:spacing w:val="17"/>
        </w:rPr>
        <w:t xml:space="preserve"> </w:t>
      </w:r>
      <w:r>
        <w:rPr>
          <w:rFonts w:ascii="SimSun" w:hAnsi="SimSun" w:eastAsia="SimSun" w:cs="SimSun"/>
          <w:sz w:val="20"/>
          <w:szCs w:val="20"/>
          <w:spacing w:val="6"/>
        </w:rPr>
        <w:t>且经常被用来描述“电池”。这个句子虽然是描述的事实，但是它隐含地表露</w:t>
      </w:r>
      <w:r>
        <w:rPr>
          <w:rFonts w:ascii="SimSun" w:hAnsi="SimSun" w:eastAsia="SimSun" w:cs="SimSun"/>
          <w:sz w:val="20"/>
          <w:szCs w:val="20"/>
          <w:spacing w:val="5"/>
        </w:rPr>
        <w:t>了一个贬义的</w:t>
      </w:r>
    </w:p>
    <w:p>
      <w:pPr>
        <w:spacing w:line="279" w:lineRule="auto"/>
        <w:sectPr>
          <w:headerReference w:type="default" r:id="rId7"/>
          <w:footerReference w:type="default" r:id="rId968"/>
          <w:pgSz w:w="9520" w:h="14210"/>
          <w:pgMar w:top="346" w:right="393" w:bottom="721" w:left="409" w:header="0" w:footer="462" w:gutter="0"/>
        </w:sectPr>
        <w:rPr>
          <w:rFonts w:ascii="SimSun" w:hAnsi="SimSun" w:eastAsia="SimSun" w:cs="SimSun"/>
          <w:sz w:val="20"/>
          <w:szCs w:val="20"/>
        </w:rPr>
      </w:pPr>
    </w:p>
    <w:p>
      <w:pPr>
        <w:ind w:left="1770"/>
        <w:spacing w:before="256" w:line="222" w:lineRule="auto"/>
        <w:rPr>
          <w:rFonts w:ascii="SimHei" w:hAnsi="SimHei" w:eastAsia="SimHei" w:cs="SimHei"/>
          <w:sz w:val="19"/>
          <w:szCs w:val="19"/>
        </w:rPr>
      </w:pPr>
      <w:r>
        <w:pict>
          <v:rect id="_x0000_s2384" style="position:absolute;margin-left:4.998pt;margin-top:51.4971pt;mso-position-vertical-relative:page;mso-position-horizontal-relative:page;width:443.55pt;height:1.05pt;z-index:254377984;" o:allowincell="f" fillcolor="#000000" filled="true" stroked="false"/>
        </w:pict>
      </w:r>
      <w:r>
        <w:drawing>
          <wp:anchor distT="0" distB="0" distL="0" distR="0" simplePos="0" relativeHeight="254376960" behindDoc="0" locked="0" layoutInCell="0" allowOverlap="1">
            <wp:simplePos x="0" y="0"/>
            <wp:positionH relativeFrom="page">
              <wp:posOffset>285756</wp:posOffset>
            </wp:positionH>
            <wp:positionV relativeFrom="page">
              <wp:posOffset>304808</wp:posOffset>
            </wp:positionV>
            <wp:extent cx="819124" cy="361926"/>
            <wp:effectExtent l="0" t="0" r="0" b="0"/>
            <wp:wrapNone/>
            <wp:docPr id="1096" name="IM 1096"/>
            <wp:cNvGraphicFramePr/>
            <a:graphic>
              <a:graphicData uri="http://schemas.openxmlformats.org/drawingml/2006/picture">
                <pic:pic>
                  <pic:nvPicPr>
                    <pic:cNvPr id="1096" name="IM 1096"/>
                    <pic:cNvPicPr/>
                  </pic:nvPicPr>
                  <pic:blipFill>
                    <a:blip r:embed="rId971"/>
                    <a:stretch>
                      <a:fillRect/>
                    </a:stretch>
                  </pic:blipFill>
                  <pic:spPr>
                    <a:xfrm rot="0">
                      <a:off x="0" y="0"/>
                      <a:ext cx="819124" cy="361926"/>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318" w:lineRule="auto"/>
        <w:rPr/>
      </w:pPr>
      <w:r/>
    </w:p>
    <w:p>
      <w:pPr>
        <w:ind w:left="580" w:right="59"/>
        <w:spacing w:before="62" w:line="287" w:lineRule="auto"/>
        <w:jc w:val="both"/>
        <w:rPr>
          <w:rFonts w:ascii="SimSun" w:hAnsi="SimSun" w:eastAsia="SimSun" w:cs="SimSun"/>
          <w:sz w:val="19"/>
          <w:szCs w:val="19"/>
        </w:rPr>
      </w:pPr>
      <w:r>
        <w:rPr>
          <w:rFonts w:ascii="SimSun" w:hAnsi="SimSun" w:eastAsia="SimSun" w:cs="SimSun"/>
          <w:sz w:val="19"/>
          <w:szCs w:val="19"/>
          <w:spacing w:val="21"/>
        </w:rPr>
        <w:t>情感。因此，本章中特征指示器考虑了词语以及二维频繁项等信息。生成的关联规则的结</w:t>
      </w:r>
      <w:r>
        <w:rPr>
          <w:rFonts w:ascii="SimSun" w:hAnsi="SimSun" w:eastAsia="SimSun" w:cs="SimSun"/>
          <w:sz w:val="19"/>
          <w:szCs w:val="19"/>
        </w:rPr>
        <w:t xml:space="preserve"> </w:t>
      </w:r>
      <w:r>
        <w:rPr>
          <w:rFonts w:ascii="SimSun" w:hAnsi="SimSun" w:eastAsia="SimSun" w:cs="SimSun"/>
          <w:sz w:val="19"/>
          <w:szCs w:val="19"/>
          <w:spacing w:val="20"/>
        </w:rPr>
        <w:t>果项</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consequent</w:t>
      </w:r>
      <w:r>
        <w:rPr>
          <w:rFonts w:ascii="Times New Roman" w:hAnsi="Times New Roman" w:eastAsia="Times New Roman" w:cs="Times New Roman"/>
          <w:sz w:val="19"/>
          <w:szCs w:val="19"/>
          <w:spacing w:val="20"/>
        </w:rPr>
        <w:t>)    </w:t>
      </w:r>
      <w:r>
        <w:rPr>
          <w:rFonts w:ascii="SimSun" w:hAnsi="SimSun" w:eastAsia="SimSun" w:cs="SimSun"/>
          <w:sz w:val="19"/>
          <w:szCs w:val="19"/>
          <w:spacing w:val="20"/>
        </w:rPr>
        <w:t>是产品特征，整个关联规则挖掘的主要目的是找出产品特征与特征指示</w:t>
      </w:r>
      <w:r>
        <w:rPr>
          <w:rFonts w:ascii="SimSun" w:hAnsi="SimSun" w:eastAsia="SimSun" w:cs="SimSun"/>
          <w:sz w:val="19"/>
          <w:szCs w:val="19"/>
          <w:spacing w:val="5"/>
        </w:rPr>
        <w:t xml:space="preserve"> </w:t>
      </w:r>
      <w:r>
        <w:rPr>
          <w:rFonts w:ascii="SimSun" w:hAnsi="SimSun" w:eastAsia="SimSun" w:cs="SimSun"/>
          <w:sz w:val="19"/>
          <w:szCs w:val="19"/>
          <w:spacing w:val="13"/>
        </w:rPr>
        <w:t>器的共现关系，以达到挖掘隐式特征的目的。</w:t>
      </w:r>
    </w:p>
    <w:p>
      <w:pPr>
        <w:ind w:left="917"/>
        <w:spacing w:before="112" w:line="219" w:lineRule="auto"/>
        <w:rPr>
          <w:rFonts w:ascii="SimSun" w:hAnsi="SimSun" w:eastAsia="SimSun" w:cs="SimSun"/>
          <w:sz w:val="19"/>
          <w:szCs w:val="19"/>
        </w:rPr>
      </w:pPr>
      <w:r>
        <w:rPr>
          <w:rFonts w:ascii="SimSun" w:hAnsi="SimSun" w:eastAsia="SimSun" w:cs="SimSun"/>
          <w:sz w:val="19"/>
          <w:szCs w:val="19"/>
          <w:b/>
          <w:bCs/>
          <w:spacing w:val="13"/>
        </w:rPr>
        <w:t>【例10.5】</w:t>
      </w:r>
      <w:r>
        <w:rPr>
          <w:rFonts w:ascii="SimSun" w:hAnsi="SimSun" w:eastAsia="SimSun" w:cs="SimSun"/>
          <w:sz w:val="19"/>
          <w:szCs w:val="19"/>
          <w:spacing w:val="100"/>
        </w:rPr>
        <w:t xml:space="preserve"> </w:t>
      </w:r>
      <w:r>
        <w:rPr>
          <w:rFonts w:ascii="SimSun" w:hAnsi="SimSun" w:eastAsia="SimSun" w:cs="SimSun"/>
          <w:sz w:val="19"/>
          <w:szCs w:val="19"/>
          <w:spacing w:val="13"/>
        </w:rPr>
        <w:t>这个手机只配了一块电池。</w:t>
      </w:r>
    </w:p>
    <w:p>
      <w:pPr>
        <w:ind w:left="580" w:right="42" w:firstLine="430"/>
        <w:spacing w:before="84" w:line="313" w:lineRule="auto"/>
        <w:rPr>
          <w:rFonts w:ascii="SimSun" w:hAnsi="SimSun" w:eastAsia="SimSun" w:cs="SimSun"/>
          <w:sz w:val="19"/>
          <w:szCs w:val="19"/>
        </w:rPr>
      </w:pPr>
      <w:r>
        <w:rPr>
          <w:rFonts w:ascii="SimSun" w:hAnsi="SimSun" w:eastAsia="SimSun" w:cs="SimSun"/>
          <w:sz w:val="19"/>
          <w:szCs w:val="19"/>
          <w:spacing w:val="25"/>
        </w:rPr>
        <w:t>图10-2描述了算法在一个简单的评论集上进行挖掘的流程。该算法的主要目的是从</w:t>
      </w:r>
      <w:r>
        <w:rPr>
          <w:rFonts w:ascii="SimSun" w:hAnsi="SimSun" w:eastAsia="SimSun" w:cs="SimSun"/>
          <w:sz w:val="19"/>
          <w:szCs w:val="19"/>
          <w:spacing w:val="6"/>
        </w:rPr>
        <w:t xml:space="preserve"> </w:t>
      </w:r>
      <w:r>
        <w:rPr>
          <w:rFonts w:ascii="SimSun" w:hAnsi="SimSun" w:eastAsia="SimSun" w:cs="SimSun"/>
          <w:sz w:val="19"/>
          <w:szCs w:val="19"/>
          <w:spacing w:val="21"/>
        </w:rPr>
        <w:t>每个特征的显式评论中挖掘特征指示器与特征词相对应的关联规则，并应用这些规则挖掘</w:t>
      </w:r>
      <w:r>
        <w:rPr>
          <w:rFonts w:ascii="SimSun" w:hAnsi="SimSun" w:eastAsia="SimSun" w:cs="SimSun"/>
          <w:sz w:val="19"/>
          <w:szCs w:val="19"/>
          <w:spacing w:val="4"/>
        </w:rPr>
        <w:t xml:space="preserve"> </w:t>
      </w:r>
      <w:r>
        <w:rPr>
          <w:rFonts w:ascii="SimSun" w:hAnsi="SimSun" w:eastAsia="SimSun" w:cs="SimSun"/>
          <w:sz w:val="19"/>
          <w:szCs w:val="19"/>
          <w:spacing w:val="16"/>
        </w:rPr>
        <w:t>隐式特征。在得到了分词、词性标注以及产品特征簇之后，能</w:t>
      </w:r>
      <w:r>
        <w:rPr>
          <w:rFonts w:ascii="SimSun" w:hAnsi="SimSun" w:eastAsia="SimSun" w:cs="SimSun"/>
          <w:sz w:val="19"/>
          <w:szCs w:val="19"/>
          <w:spacing w:val="15"/>
        </w:rPr>
        <w:t>够轻易得到与每个特征簇相关</w:t>
      </w:r>
      <w:r>
        <w:rPr>
          <w:rFonts w:ascii="SimSun" w:hAnsi="SimSun" w:eastAsia="SimSun" w:cs="SimSun"/>
          <w:sz w:val="19"/>
          <w:szCs w:val="19"/>
        </w:rPr>
        <w:t xml:space="preserve"> </w:t>
      </w:r>
      <w:r>
        <w:rPr>
          <w:rFonts w:ascii="SimSun" w:hAnsi="SimSun" w:eastAsia="SimSun" w:cs="SimSun"/>
          <w:sz w:val="19"/>
          <w:szCs w:val="19"/>
          <w:spacing w:val="21"/>
        </w:rPr>
        <w:t>联的所有显式评论，其中，每特征簇被冠以了一个有代表性的描述词。在关联规则</w:t>
      </w:r>
      <w:r>
        <w:rPr>
          <w:rFonts w:ascii="SimSun" w:hAnsi="SimSun" w:eastAsia="SimSun" w:cs="SimSun"/>
          <w:sz w:val="19"/>
          <w:szCs w:val="19"/>
          <w:spacing w:val="20"/>
        </w:rPr>
        <w:t>挖掘阶</w:t>
      </w:r>
      <w:r>
        <w:rPr>
          <w:rFonts w:ascii="SimSun" w:hAnsi="SimSun" w:eastAsia="SimSun" w:cs="SimSun"/>
          <w:sz w:val="19"/>
          <w:szCs w:val="19"/>
        </w:rPr>
        <w:t xml:space="preserve"> </w:t>
      </w:r>
      <w:r>
        <w:rPr>
          <w:rFonts w:ascii="SimSun" w:hAnsi="SimSun" w:eastAsia="SimSun" w:cs="SimSun"/>
          <w:sz w:val="19"/>
          <w:szCs w:val="19"/>
          <w:spacing w:val="16"/>
        </w:rPr>
        <w:t>段，由于已经得到每个特征的所有显式评论，算法针对每个特征的分析流程</w:t>
      </w:r>
      <w:r>
        <w:rPr>
          <w:rFonts w:ascii="SimSun" w:hAnsi="SimSun" w:eastAsia="SimSun" w:cs="SimSun"/>
          <w:sz w:val="19"/>
          <w:szCs w:val="19"/>
          <w:spacing w:val="15"/>
        </w:rPr>
        <w:t>都是在该特征的</w:t>
      </w:r>
      <w:r>
        <w:rPr>
          <w:rFonts w:ascii="SimSun" w:hAnsi="SimSun" w:eastAsia="SimSun" w:cs="SimSun"/>
          <w:sz w:val="19"/>
          <w:szCs w:val="19"/>
        </w:rPr>
        <w:t xml:space="preserve"> </w:t>
      </w:r>
      <w:r>
        <w:rPr>
          <w:rFonts w:ascii="SimSun" w:hAnsi="SimSun" w:eastAsia="SimSun" w:cs="SimSun"/>
          <w:sz w:val="19"/>
          <w:szCs w:val="19"/>
          <w:spacing w:val="21"/>
        </w:rPr>
        <w:t>显式评论上独立进行的，因此不需要用传统的关联规则挖掘算法在整个评论文本</w:t>
      </w:r>
      <w:r>
        <w:rPr>
          <w:rFonts w:ascii="SimSun" w:hAnsi="SimSun" w:eastAsia="SimSun" w:cs="SimSun"/>
          <w:sz w:val="19"/>
          <w:szCs w:val="19"/>
          <w:spacing w:val="20"/>
        </w:rPr>
        <w:t>中挖掘特</w:t>
      </w:r>
      <w:r>
        <w:rPr>
          <w:rFonts w:ascii="SimSun" w:hAnsi="SimSun" w:eastAsia="SimSun" w:cs="SimSun"/>
          <w:sz w:val="19"/>
          <w:szCs w:val="19"/>
        </w:rPr>
        <w:t xml:space="preserve"> </w:t>
      </w:r>
      <w:r>
        <w:rPr>
          <w:rFonts w:ascii="SimSun" w:hAnsi="SimSun" w:eastAsia="SimSun" w:cs="SimSun"/>
          <w:sz w:val="19"/>
          <w:szCs w:val="19"/>
          <w:spacing w:val="16"/>
        </w:rPr>
        <w:t>征与指示词之间的对应规则。在抽取候选特征指示器时，本部分</w:t>
      </w:r>
      <w:r>
        <w:rPr>
          <w:rFonts w:ascii="SimSun" w:hAnsi="SimSun" w:eastAsia="SimSun" w:cs="SimSun"/>
          <w:sz w:val="19"/>
          <w:szCs w:val="19"/>
          <w:spacing w:val="15"/>
        </w:rPr>
        <w:t>不仅统计了单个词语，还使</w:t>
      </w:r>
      <w:r>
        <w:rPr>
          <w:rFonts w:ascii="SimSun" w:hAnsi="SimSun" w:eastAsia="SimSun" w:cs="SimSun"/>
          <w:sz w:val="19"/>
          <w:szCs w:val="19"/>
        </w:rPr>
        <w:t xml:space="preserve"> </w:t>
      </w:r>
      <w:r>
        <w:rPr>
          <w:rFonts w:ascii="SimSun" w:hAnsi="SimSun" w:eastAsia="SimSun" w:cs="SimSun"/>
          <w:sz w:val="19"/>
          <w:szCs w:val="19"/>
          <w:spacing w:val="21"/>
        </w:rPr>
        <w:t>用</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FP</w:t>
      </w:r>
      <w:r>
        <w:rPr>
          <w:rFonts w:ascii="Times New Roman" w:hAnsi="Times New Roman" w:eastAsia="Times New Roman" w:cs="Times New Roman"/>
          <w:sz w:val="19"/>
          <w:szCs w:val="19"/>
          <w:spacing w:val="21"/>
        </w:rPr>
        <w:t>-</w:t>
      </w:r>
      <w:r>
        <w:rPr>
          <w:rFonts w:ascii="Times New Roman" w:hAnsi="Times New Roman" w:eastAsia="Times New Roman" w:cs="Times New Roman"/>
          <w:sz w:val="19"/>
          <w:szCs w:val="19"/>
        </w:rPr>
        <w:t>tree</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来从显式评论集合中筛选二维频繁项作为特征指示器。为了计算候选特征指</w:t>
      </w:r>
      <w:r>
        <w:rPr>
          <w:rFonts w:ascii="SimSun" w:hAnsi="SimSun" w:eastAsia="SimSun" w:cs="SimSun"/>
          <w:sz w:val="19"/>
          <w:szCs w:val="19"/>
        </w:rPr>
        <w:t xml:space="preserve"> </w:t>
      </w:r>
      <w:r>
        <w:rPr>
          <w:rFonts w:ascii="SimSun" w:hAnsi="SimSun" w:eastAsia="SimSun" w:cs="SimSun"/>
          <w:sz w:val="19"/>
          <w:szCs w:val="19"/>
          <w:spacing w:val="16"/>
        </w:rPr>
        <w:t>示器与产品特征之间的关联程度，本部分使用了一些在自然语言</w:t>
      </w:r>
      <w:r>
        <w:rPr>
          <w:rFonts w:ascii="SimSun" w:hAnsi="SimSun" w:eastAsia="SimSun" w:cs="SimSun"/>
          <w:sz w:val="19"/>
          <w:szCs w:val="19"/>
          <w:spacing w:val="15"/>
        </w:rPr>
        <w:t>处理领域常用的搭配提取算</w:t>
      </w:r>
      <w:r>
        <w:rPr>
          <w:rFonts w:ascii="SimSun" w:hAnsi="SimSun" w:eastAsia="SimSun" w:cs="SimSun"/>
          <w:sz w:val="19"/>
          <w:szCs w:val="19"/>
        </w:rPr>
        <w:t xml:space="preserve"> </w:t>
      </w:r>
      <w:r>
        <w:rPr>
          <w:rFonts w:ascii="SimSun" w:hAnsi="SimSun" w:eastAsia="SimSun" w:cs="SimSun"/>
          <w:sz w:val="19"/>
          <w:szCs w:val="19"/>
          <w:spacing w:val="5"/>
        </w:rPr>
        <w:t>法，包括频率</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frequency</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5"/>
        </w:rPr>
        <w:t>、点互式信息</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Pointwise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Mutual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Information</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5"/>
        </w:rPr>
        <w:t>)</w:t>
      </w:r>
      <w:r>
        <w:rPr>
          <w:rFonts w:ascii="SimSun" w:hAnsi="SimSun" w:eastAsia="SimSun" w:cs="SimSun"/>
          <w:sz w:val="19"/>
          <w:szCs w:val="19"/>
          <w:spacing w:val="5"/>
        </w:rPr>
        <w:t>、频率*点互式信息</w:t>
      </w:r>
      <w:r>
        <w:rPr>
          <w:rFonts w:ascii="SimSun" w:hAnsi="SimSun" w:eastAsia="SimSun" w:cs="SimSun"/>
          <w:sz w:val="19"/>
          <w:szCs w:val="19"/>
        </w:rPr>
        <w:t xml:space="preserve"> </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frequency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6"/>
        </w:rPr>
        <w:t>),t</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6"/>
        </w:rPr>
        <w:t>检</w:t>
      </w:r>
      <w:r>
        <w:rPr>
          <w:rFonts w:ascii="SimSun" w:hAnsi="SimSun" w:eastAsia="SimSun" w:cs="SimSun"/>
          <w:sz w:val="19"/>
          <w:szCs w:val="19"/>
          <w:spacing w:val="-32"/>
        </w:rPr>
        <w:t xml:space="preserve"> </w:t>
      </w:r>
      <w:r>
        <w:rPr>
          <w:rFonts w:ascii="SimSun" w:hAnsi="SimSun" w:eastAsia="SimSun" w:cs="SimSun"/>
          <w:sz w:val="19"/>
          <w:szCs w:val="19"/>
          <w:spacing w:val="6"/>
        </w:rPr>
        <w:t>验</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test</w:t>
      </w:r>
      <w:r>
        <w:rPr>
          <w:rFonts w:ascii="Times New Roman" w:hAnsi="Times New Roman" w:eastAsia="Times New Roman" w:cs="Times New Roman"/>
          <w:sz w:val="19"/>
          <w:szCs w:val="19"/>
          <w:spacing w:val="6"/>
        </w:rPr>
        <w:t>)</w:t>
      </w:r>
      <w:r>
        <w:rPr>
          <w:rFonts w:ascii="SimSun" w:hAnsi="SimSun" w:eastAsia="SimSun" w:cs="SimSun"/>
          <w:sz w:val="19"/>
          <w:szCs w:val="19"/>
          <w:spacing w:val="6"/>
        </w:rPr>
        <w:t>和</w:t>
      </w:r>
      <w:r>
        <w:rPr>
          <w:rFonts w:ascii="Times New Roman" w:hAnsi="Times New Roman" w:eastAsia="Times New Roman" w:cs="Times New Roman"/>
          <w:sz w:val="19"/>
          <w:szCs w:val="19"/>
          <w:spacing w:val="6"/>
        </w:rPr>
        <w:t>x²</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6"/>
        </w:rPr>
        <w:t>检</w:t>
      </w:r>
      <w:r>
        <w:rPr>
          <w:rFonts w:ascii="SimSun" w:hAnsi="SimSun" w:eastAsia="SimSun" w:cs="SimSun"/>
          <w:sz w:val="19"/>
          <w:szCs w:val="19"/>
          <w:spacing w:val="-33"/>
        </w:rPr>
        <w:t xml:space="preserve"> </w:t>
      </w:r>
      <w:r>
        <w:rPr>
          <w:rFonts w:ascii="SimSun" w:hAnsi="SimSun" w:eastAsia="SimSun" w:cs="SimSun"/>
          <w:sz w:val="19"/>
          <w:szCs w:val="19"/>
          <w:spacing w:val="6"/>
        </w:rPr>
        <w:t>验</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chi</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square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test</w:t>
      </w:r>
      <w:r>
        <w:rPr>
          <w:rFonts w:ascii="Times New Roman" w:hAnsi="Times New Roman" w:eastAsia="Times New Roman" w:cs="Times New Roman"/>
          <w:sz w:val="19"/>
          <w:szCs w:val="19"/>
          <w:spacing w:val="5"/>
        </w:rPr>
        <w:t>)</w:t>
      </w:r>
      <w:r>
        <w:rPr>
          <w:rFonts w:ascii="SimSun" w:hAnsi="SimSun" w:eastAsia="SimSun" w:cs="SimSun"/>
          <w:sz w:val="19"/>
          <w:szCs w:val="19"/>
          <w:spacing w:val="5"/>
        </w:rPr>
        <w:t>。针对每一种方法都设定了不同</w:t>
      </w:r>
      <w:r>
        <w:rPr>
          <w:rFonts w:ascii="SimSun" w:hAnsi="SimSun" w:eastAsia="SimSun" w:cs="SimSun"/>
          <w:sz w:val="19"/>
          <w:szCs w:val="19"/>
        </w:rPr>
        <w:t xml:space="preserve"> </w:t>
      </w:r>
      <w:r>
        <w:rPr>
          <w:rFonts w:ascii="SimSun" w:hAnsi="SimSun" w:eastAsia="SimSun" w:cs="SimSun"/>
          <w:sz w:val="19"/>
          <w:szCs w:val="19"/>
          <w:spacing w:val="12"/>
        </w:rPr>
        <w:t>的阈值以筛选有效的规则(特征指示器</w:t>
      </w:r>
      <w:r>
        <w:rPr>
          <w:rFonts w:ascii="SimSun" w:hAnsi="SimSun" w:eastAsia="SimSun" w:cs="SimSun"/>
          <w:sz w:val="19"/>
          <w:szCs w:val="19"/>
          <w:spacing w:val="-48"/>
        </w:rPr>
        <w:t xml:space="preserve"> </w:t>
      </w:r>
      <w:r>
        <w:rPr>
          <w:rFonts w:ascii="SimSun" w:hAnsi="SimSun" w:eastAsia="SimSun" w:cs="SimSun"/>
          <w:sz w:val="19"/>
          <w:szCs w:val="19"/>
          <w:spacing w:val="12"/>
        </w:rPr>
        <w:t>→特征),如果某个特征指示器对应了多个特征，那么只</w:t>
      </w:r>
      <w:r>
        <w:rPr>
          <w:rFonts w:ascii="SimSun" w:hAnsi="SimSun" w:eastAsia="SimSun" w:cs="SimSun"/>
          <w:sz w:val="19"/>
          <w:szCs w:val="19"/>
        </w:rPr>
        <w:t xml:space="preserve"> </w:t>
      </w:r>
      <w:r>
        <w:rPr>
          <w:rFonts w:ascii="SimSun" w:hAnsi="SimSun" w:eastAsia="SimSun" w:cs="SimSun"/>
          <w:sz w:val="19"/>
          <w:szCs w:val="19"/>
          <w:spacing w:val="9"/>
        </w:rPr>
        <w:t>保留关联度最高的那条规则，最后，这些筛选出的关联规</w:t>
      </w:r>
      <w:r>
        <w:rPr>
          <w:rFonts w:ascii="SimSun" w:hAnsi="SimSun" w:eastAsia="SimSun" w:cs="SimSun"/>
          <w:sz w:val="19"/>
          <w:szCs w:val="19"/>
          <w:spacing w:val="8"/>
        </w:rPr>
        <w:t>则被用于挖掘隐式特征。</w:t>
      </w:r>
    </w:p>
    <w:p>
      <w:pPr>
        <w:pStyle w:val="BodyText"/>
        <w:ind w:firstLine="1940"/>
        <w:spacing w:before="166" w:line="3380" w:lineRule="exact"/>
        <w:rPr/>
      </w:pPr>
      <w:r>
        <w:rPr>
          <w:position w:val="-67"/>
        </w:rPr>
        <w:pict>
          <v:group id="_x0000_s2386" style="mso-position-vertical-relative:line;mso-position-horizontal-relative:char;width:278.5pt;height:169.05pt;" filled="false" stroked="false" coordsize="5570,3381" coordorigin="0,0">
            <v:shape id="_x0000_s2388" style="position:absolute;left:0;top:0;width:5570;height:3381;" filled="false" stroked="false" type="#_x0000_t75">
              <v:imagedata o:title="" r:id="rId972"/>
            </v:shape>
            <v:shape id="_x0000_s2390" style="position:absolute;left:189;top:75;width:5235;height:3227;" filled="false" stroked="false" type="#_x0000_t202">
              <v:fill on="false"/>
              <v:stroke on="false"/>
              <v:path/>
              <v:imagedata o:title=""/>
              <o:lock v:ext="edit" aspectratio="false"/>
              <v:textbox inset="0mm,0mm,0mm,0mm">
                <w:txbxContent>
                  <w:p>
                    <w:pPr>
                      <w:ind w:left="490"/>
                      <w:spacing w:before="20" w:line="219" w:lineRule="auto"/>
                      <w:rPr>
                        <w:rFonts w:ascii="SimSun" w:hAnsi="SimSun" w:eastAsia="SimSun" w:cs="SimSun"/>
                        <w:sz w:val="14"/>
                        <w:szCs w:val="14"/>
                      </w:rPr>
                    </w:pPr>
                    <w:r>
                      <w:rPr>
                        <w:rFonts w:ascii="SimSun" w:hAnsi="SimSun" w:eastAsia="SimSun" w:cs="SimSun"/>
                        <w:sz w:val="14"/>
                        <w:szCs w:val="14"/>
                        <w:spacing w:val="-3"/>
                      </w:rPr>
                      <w:t>用户评论(句子粒度)</w:t>
                    </w:r>
                  </w:p>
                  <w:p>
                    <w:pPr>
                      <w:ind w:left="690"/>
                      <w:spacing w:before="22" w:line="222" w:lineRule="auto"/>
                      <w:rPr>
                        <w:rFonts w:ascii="SimHei" w:hAnsi="SimHei" w:eastAsia="SimHei" w:cs="SimHei"/>
                        <w:sz w:val="14"/>
                        <w:szCs w:val="14"/>
                      </w:rPr>
                    </w:pPr>
                    <w:r>
                      <w:rPr>
                        <w:rFonts w:ascii="SimHei" w:hAnsi="SimHei" w:eastAsia="SimHei" w:cs="SimHei"/>
                        <w:sz w:val="14"/>
                        <w:szCs w:val="14"/>
                        <w:color w:val="FFFFFF"/>
                        <w:spacing w:val="2"/>
                      </w:rPr>
                      <w:t>隐式评论语句</w:t>
                    </w:r>
                  </w:p>
                  <w:p>
                    <w:pPr>
                      <w:ind w:left="430"/>
                      <w:spacing w:before="190" w:line="219" w:lineRule="auto"/>
                      <w:rPr>
                        <w:rFonts w:ascii="SimSun" w:hAnsi="SimSun" w:eastAsia="SimSun" w:cs="SimSun"/>
                        <w:sz w:val="11"/>
                        <w:szCs w:val="11"/>
                      </w:rPr>
                    </w:pPr>
                    <w:r>
                      <w:rPr>
                        <w:rFonts w:ascii="SimSun" w:hAnsi="SimSun" w:eastAsia="SimSun" w:cs="SimSun"/>
                        <w:sz w:val="11"/>
                        <w:szCs w:val="11"/>
                        <w:spacing w:val="-7"/>
                      </w:rPr>
                      <w:t>手机很便直。</w:t>
                    </w:r>
                  </w:p>
                  <w:p>
                    <w:pPr>
                      <w:ind w:left="259"/>
                      <w:spacing w:before="10" w:line="219" w:lineRule="auto"/>
                      <w:rPr>
                        <w:rFonts w:ascii="SimSun" w:hAnsi="SimSun" w:eastAsia="SimSun" w:cs="SimSun"/>
                        <w:sz w:val="11"/>
                        <w:szCs w:val="11"/>
                      </w:rPr>
                    </w:pPr>
                    <w:r>
                      <w:rPr>
                        <w:rFonts w:ascii="SimSun" w:hAnsi="SimSun" w:eastAsia="SimSun" w:cs="SimSun"/>
                        <w:sz w:val="11"/>
                        <w:szCs w:val="11"/>
                        <w:color w:val="FFFFFF"/>
                        <w:spacing w:val="-11"/>
                      </w:rPr>
                      <w:t>它看起来很时尚。</w:t>
                    </w:r>
                  </w:p>
                  <w:p>
                    <w:pPr>
                      <w:ind w:left="190"/>
                      <w:spacing w:before="9" w:line="187" w:lineRule="auto"/>
                      <w:rPr>
                        <w:rFonts w:ascii="SimSun" w:hAnsi="SimSun" w:eastAsia="SimSun" w:cs="SimSun"/>
                        <w:sz w:val="11"/>
                        <w:szCs w:val="11"/>
                      </w:rPr>
                    </w:pPr>
                    <w:r>
                      <w:rPr>
                        <w:rFonts w:ascii="SimSun" w:hAnsi="SimSun" w:eastAsia="SimSun" w:cs="SimSun"/>
                        <w:sz w:val="11"/>
                        <w:szCs w:val="11"/>
                        <w:spacing w:val="-1"/>
                      </w:rPr>
                      <w:t>便宜。我正好能买得起</w:t>
                    </w:r>
                  </w:p>
                  <w:p>
                    <w:pPr>
                      <w:ind w:left="259"/>
                      <w:spacing w:line="209" w:lineRule="auto"/>
                      <w:rPr>
                        <w:rFonts w:ascii="SimSun" w:hAnsi="SimSun" w:eastAsia="SimSun" w:cs="SimSun"/>
                        <w:sz w:val="14"/>
                        <w:szCs w:val="14"/>
                      </w:rPr>
                    </w:pPr>
                    <w:r>
                      <w:rPr>
                        <w:rFonts w:ascii="SimSun" w:hAnsi="SimSun" w:eastAsia="SimSun" w:cs="SimSun"/>
                        <w:sz w:val="14"/>
                        <w:szCs w:val="14"/>
                        <w:color w:val="FFFFFF"/>
                        <w:spacing w:val="-16"/>
                        <w:w w:val="93"/>
                      </w:rPr>
                      <w:t>常便宜，(5)非常时尚。</w:t>
                    </w:r>
                  </w:p>
                  <w:p>
                    <w:pPr>
                      <w:ind w:left="20"/>
                      <w:spacing w:line="219" w:lineRule="auto"/>
                      <w:rPr>
                        <w:rFonts w:ascii="SimSun" w:hAnsi="SimSun" w:eastAsia="SimSun" w:cs="SimSun"/>
                        <w:sz w:val="11"/>
                        <w:szCs w:val="11"/>
                      </w:rPr>
                    </w:pPr>
                    <w:r>
                      <w:rPr>
                        <w:rFonts w:ascii="SimSun" w:hAnsi="SimSun" w:eastAsia="SimSun" w:cs="SimSun"/>
                        <w:sz w:val="11"/>
                        <w:szCs w:val="11"/>
                        <w:spacing w:val="-1"/>
                      </w:rPr>
                      <w:t>6)真的很划算</w:t>
                    </w:r>
                  </w:p>
                  <w:p>
                    <w:pPr>
                      <w:ind w:left="4300"/>
                      <w:spacing w:before="121" w:line="219" w:lineRule="auto"/>
                      <w:rPr>
                        <w:rFonts w:ascii="SimSun" w:hAnsi="SimSun" w:eastAsia="SimSun" w:cs="SimSun"/>
                        <w:sz w:val="14"/>
                        <w:szCs w:val="14"/>
                      </w:rPr>
                    </w:pPr>
                    <w:r>
                      <w:rPr>
                        <w:rFonts w:ascii="SimSun" w:hAnsi="SimSun" w:eastAsia="SimSun" w:cs="SimSun"/>
                        <w:sz w:val="14"/>
                        <w:szCs w:val="14"/>
                        <w:color w:val="FFFFFF"/>
                        <w:spacing w:val="-13"/>
                      </w:rPr>
                      <w:t>隐式特征</w:t>
                    </w:r>
                  </w:p>
                  <w:p>
                    <w:pPr>
                      <w:ind w:left="730"/>
                      <w:spacing w:before="34" w:line="219" w:lineRule="auto"/>
                      <w:rPr>
                        <w:rFonts w:ascii="SimSun" w:hAnsi="SimSun" w:eastAsia="SimSun" w:cs="SimSun"/>
                        <w:sz w:val="14"/>
                        <w:szCs w:val="14"/>
                      </w:rPr>
                    </w:pPr>
                    <w:r>
                      <w:rPr>
                        <w:rFonts w:ascii="SimSun" w:hAnsi="SimSun" w:eastAsia="SimSun" w:cs="SimSun"/>
                        <w:sz w:val="14"/>
                        <w:szCs w:val="14"/>
                        <w:spacing w:val="-9"/>
                      </w:rPr>
                      <w:t>显式评论语句</w:t>
                    </w:r>
                  </w:p>
                  <w:p>
                    <w:pPr>
                      <w:spacing w:line="265" w:lineRule="auto"/>
                      <w:rPr>
                        <w:rFonts w:ascii="Arial"/>
                        <w:sz w:val="21"/>
                      </w:rPr>
                    </w:pPr>
                    <w:r/>
                  </w:p>
                  <w:p>
                    <w:pPr>
                      <w:ind w:left="20"/>
                      <w:spacing w:before="36" w:line="217" w:lineRule="auto"/>
                      <w:rPr>
                        <w:rFonts w:ascii="SimSun" w:hAnsi="SimSun" w:eastAsia="SimSun" w:cs="SimSun"/>
                        <w:sz w:val="11"/>
                        <w:szCs w:val="11"/>
                      </w:rPr>
                    </w:pPr>
                    <w:r>
                      <w:rPr>
                        <w:rFonts w:ascii="SimSun" w:hAnsi="SimSun" w:eastAsia="SimSun" w:cs="SimSun"/>
                        <w:sz w:val="11"/>
                        <w:szCs w:val="11"/>
                        <w:spacing w:val="-6"/>
                      </w:rPr>
                      <w:t>它的外观非常时尚。</w:t>
                    </w:r>
                  </w:p>
                  <w:p>
                    <w:pPr>
                      <w:ind w:left="20"/>
                      <w:spacing w:before="1" w:line="216" w:lineRule="auto"/>
                      <w:rPr>
                        <w:rFonts w:ascii="SimSun" w:hAnsi="SimSun" w:eastAsia="SimSun" w:cs="SimSun"/>
                        <w:sz w:val="11"/>
                        <w:szCs w:val="11"/>
                      </w:rPr>
                    </w:pPr>
                    <w:r>
                      <w:rPr>
                        <w:rFonts w:ascii="SimSun" w:hAnsi="SimSun" w:eastAsia="SimSun" w:cs="SimSun"/>
                        <w:sz w:val="11"/>
                        <w:szCs w:val="11"/>
                        <w:spacing w:val="-1"/>
                      </w:rPr>
                      <w:t>时尚的外观，我很喜欢。</w:t>
                    </w:r>
                  </w:p>
                  <w:p>
                    <w:pPr>
                      <w:ind w:left="90"/>
                      <w:spacing w:line="217" w:lineRule="auto"/>
                      <w:rPr>
                        <w:rFonts w:ascii="SimSun" w:hAnsi="SimSun" w:eastAsia="SimSun" w:cs="SimSun"/>
                        <w:sz w:val="11"/>
                        <w:szCs w:val="11"/>
                      </w:rPr>
                    </w:pPr>
                    <w:r>
                      <w:rPr>
                        <w:rFonts w:ascii="SimSun" w:hAnsi="SimSun" w:eastAsia="SimSun" w:cs="SimSun"/>
                        <w:sz w:val="11"/>
                        <w:szCs w:val="11"/>
                        <w:color w:val="FFFFFF"/>
                        <w:spacing w:val="-11"/>
                      </w:rPr>
                      <w:t>价格真的根便宜。</w:t>
                    </w:r>
                  </w:p>
                  <w:p>
                    <w:pPr>
                      <w:ind w:left="20"/>
                      <w:spacing w:before="10" w:line="170" w:lineRule="auto"/>
                      <w:rPr>
                        <w:rFonts w:ascii="SimSun" w:hAnsi="SimSun" w:eastAsia="SimSun" w:cs="SimSun"/>
                        <w:sz w:val="11"/>
                        <w:szCs w:val="11"/>
                      </w:rPr>
                    </w:pPr>
                    <w:r>
                      <w:rPr>
                        <w:rFonts w:ascii="SimSun" w:hAnsi="SimSun" w:eastAsia="SimSun" w:cs="SimSun"/>
                        <w:sz w:val="11"/>
                        <w:szCs w:val="11"/>
                        <w:spacing w:val="-11"/>
                      </w:rPr>
                      <w:t>价格便宜， 质量可靠。</w:t>
                    </w:r>
                  </w:p>
                  <w:p>
                    <w:pPr>
                      <w:ind w:left="330"/>
                      <w:spacing w:before="1" w:line="190" w:lineRule="auto"/>
                      <w:rPr>
                        <w:rFonts w:ascii="SimSun" w:hAnsi="SimSun" w:eastAsia="SimSun" w:cs="SimSun"/>
                        <w:sz w:val="11"/>
                        <w:szCs w:val="11"/>
                      </w:rPr>
                    </w:pPr>
                    <w:r>
                      <w:rPr>
                        <w:rFonts w:ascii="SimSun" w:hAnsi="SimSun" w:eastAsia="SimSun" w:cs="SimSun"/>
                        <w:sz w:val="14"/>
                        <w:szCs w:val="14"/>
                        <w:spacing w:val="-15"/>
                        <w:w w:val="96"/>
                      </w:rPr>
                      <w:t>价位</w:t>
                    </w:r>
                    <w:r>
                      <w:rPr>
                        <w:rFonts w:ascii="STXingkai" w:hAnsi="STXingkai" w:eastAsia="STXingkai" w:cs="STXingkai"/>
                        <w:sz w:val="11"/>
                        <w:szCs w:val="11"/>
                        <w:spacing w:val="-15"/>
                        <w:w w:val="96"/>
                      </w:rPr>
                      <w:t>立</w:t>
                    </w:r>
                    <w:r>
                      <w:rPr>
                        <w:rFonts w:ascii="FangSong" w:hAnsi="FangSong" w:eastAsia="FangSong" w:cs="FangSong"/>
                        <w:sz w:val="11"/>
                        <w:szCs w:val="11"/>
                        <w:spacing w:val="-15"/>
                        <w:w w:val="96"/>
                      </w:rPr>
                      <w:t>来</w:t>
                    </w:r>
                    <w:r>
                      <w:rPr>
                        <w:rFonts w:ascii="SimSun" w:hAnsi="SimSun" w:eastAsia="SimSun" w:cs="SimSun"/>
                        <w:sz w:val="14"/>
                        <w:szCs w:val="14"/>
                        <w:spacing w:val="-15"/>
                        <w:w w:val="96"/>
                      </w:rPr>
                      <w:t>)</w:t>
                    </w:r>
                    <w:r>
                      <w:rPr>
                        <w:rFonts w:ascii="FangSong" w:hAnsi="FangSong" w:eastAsia="FangSong" w:cs="FangSong"/>
                        <w:sz w:val="11"/>
                        <w:szCs w:val="11"/>
                        <w:spacing w:val="-15"/>
                        <w:w w:val="96"/>
                      </w:rPr>
                      <w:t>说真的很划算</w:t>
                    </w:r>
                    <w:r>
                      <w:rPr>
                        <w:rFonts w:ascii="SimSun" w:hAnsi="SimSun" w:eastAsia="SimSun" w:cs="SimSun"/>
                        <w:sz w:val="11"/>
                        <w:szCs w:val="11"/>
                        <w:spacing w:val="-15"/>
                        <w:w w:val="96"/>
                      </w:rPr>
                      <w:t>。</w:t>
                    </w:r>
                  </w:p>
                  <w:p>
                    <w:pPr>
                      <w:ind w:left="20"/>
                      <w:spacing w:line="211" w:lineRule="auto"/>
                      <w:rPr>
                        <w:rFonts w:ascii="SimSun" w:hAnsi="SimSun" w:eastAsia="SimSun" w:cs="SimSun"/>
                        <w:sz w:val="11"/>
                        <w:szCs w:val="11"/>
                      </w:rPr>
                    </w:pPr>
                    <w:r>
                      <w:rPr>
                        <w:rFonts w:ascii="SimSun" w:hAnsi="SimSun" w:eastAsia="SimSun" w:cs="SimSun"/>
                        <w:sz w:val="11"/>
                        <w:szCs w:val="11"/>
                        <w:spacing w:val="-11"/>
                      </w:rPr>
                      <w:t>这个价格很划算。</w:t>
                    </w:r>
                  </w:p>
                  <w:p>
                    <w:pPr>
                      <w:ind w:left="20"/>
                      <w:spacing w:before="1" w:line="217" w:lineRule="auto"/>
                      <w:rPr>
                        <w:rFonts w:ascii="SimSun" w:hAnsi="SimSun" w:eastAsia="SimSun" w:cs="SimSun"/>
                        <w:sz w:val="11"/>
                        <w:szCs w:val="11"/>
                      </w:rPr>
                    </w:pPr>
                    <w:r>
                      <w:rPr>
                        <w:rFonts w:ascii="SimSun" w:hAnsi="SimSun" w:eastAsia="SimSun" w:cs="SimSun"/>
                        <w:sz w:val="11"/>
                        <w:szCs w:val="11"/>
                        <w:spacing w:val="-1"/>
                      </w:rPr>
                      <w:t>时尚的外观，售价也便宜。</w:t>
                    </w:r>
                  </w:p>
                  <w:p>
                    <w:pPr>
                      <w:ind w:left="4870"/>
                      <w:spacing w:before="98" w:line="219" w:lineRule="auto"/>
                      <w:rPr>
                        <w:rFonts w:ascii="SimSun" w:hAnsi="SimSun" w:eastAsia="SimSun" w:cs="SimSun"/>
                        <w:sz w:val="5"/>
                        <w:szCs w:val="5"/>
                      </w:rPr>
                    </w:pPr>
                    <w:r>
                      <w:rPr>
                        <w:rFonts w:ascii="SimSun" w:hAnsi="SimSun" w:eastAsia="SimSun" w:cs="SimSun"/>
                        <w:sz w:val="5"/>
                        <w:szCs w:val="5"/>
                        <w:spacing w:val="-3"/>
                      </w:rPr>
                      <w:t>产</w:t>
                    </w:r>
                    <w:r>
                      <w:rPr>
                        <w:rFonts w:ascii="SimSun" w:hAnsi="SimSun" w:eastAsia="SimSun" w:cs="SimSun"/>
                        <w:sz w:val="5"/>
                        <w:szCs w:val="5"/>
                        <w:spacing w:val="20"/>
                      </w:rPr>
                      <w:t xml:space="preserve"> </w:t>
                    </w:r>
                    <w:r>
                      <w:rPr>
                        <w:rFonts w:ascii="SimSun" w:hAnsi="SimSun" w:eastAsia="SimSun" w:cs="SimSun"/>
                        <w:sz w:val="5"/>
                        <w:szCs w:val="5"/>
                        <w:spacing w:val="-3"/>
                      </w:rPr>
                      <w:t>品</w:t>
                    </w:r>
                    <w:r>
                      <w:rPr>
                        <w:rFonts w:ascii="SimSun" w:hAnsi="SimSun" w:eastAsia="SimSun" w:cs="SimSun"/>
                        <w:sz w:val="5"/>
                        <w:szCs w:val="5"/>
                        <w:spacing w:val="15"/>
                      </w:rPr>
                      <w:t xml:space="preserve"> </w:t>
                    </w:r>
                    <w:r>
                      <w:rPr>
                        <w:rFonts w:ascii="SimSun" w:hAnsi="SimSun" w:eastAsia="SimSun" w:cs="SimSun"/>
                        <w:sz w:val="5"/>
                        <w:szCs w:val="5"/>
                        <w:spacing w:val="-3"/>
                      </w:rPr>
                      <w:t>特</w:t>
                    </w:r>
                    <w:r>
                      <w:rPr>
                        <w:rFonts w:ascii="SimSun" w:hAnsi="SimSun" w:eastAsia="SimSun" w:cs="SimSun"/>
                        <w:sz w:val="5"/>
                        <w:szCs w:val="5"/>
                        <w:spacing w:val="15"/>
                      </w:rPr>
                      <w:t xml:space="preserve"> </w:t>
                    </w:r>
                    <w:r>
                      <w:rPr>
                        <w:rFonts w:ascii="SimSun" w:hAnsi="SimSun" w:eastAsia="SimSun" w:cs="SimSun"/>
                        <w:sz w:val="5"/>
                        <w:szCs w:val="5"/>
                        <w:spacing w:val="-3"/>
                      </w:rPr>
                      <w:t>证</w:t>
                    </w:r>
                  </w:p>
                  <w:p>
                    <w:pPr>
                      <w:ind w:left="4490"/>
                      <w:spacing w:before="22" w:line="219" w:lineRule="auto"/>
                      <w:rPr>
                        <w:rFonts w:ascii="SimSun" w:hAnsi="SimSun" w:eastAsia="SimSun" w:cs="SimSun"/>
                        <w:sz w:val="8"/>
                        <w:szCs w:val="8"/>
                      </w:rPr>
                    </w:pPr>
                    <w:r>
                      <w:rPr>
                        <w:rFonts w:ascii="SimSun" w:hAnsi="SimSun" w:eastAsia="SimSun" w:cs="SimSun"/>
                        <w:sz w:val="8"/>
                        <w:szCs w:val="8"/>
                        <w:color w:val="FFFFFF"/>
                        <w:spacing w:val="8"/>
                      </w:rPr>
                      <w:t>城景端</w:t>
                    </w:r>
                    <w:r>
                      <w:rPr>
                        <w:rFonts w:ascii="SimSun" w:hAnsi="SimSun" w:eastAsia="SimSun" w:cs="SimSun"/>
                        <w:sz w:val="8"/>
                        <w:szCs w:val="8"/>
                        <w:color w:val="FFFFFF"/>
                        <w:spacing w:val="-21"/>
                      </w:rPr>
                      <w:t xml:space="preserve"> </w:t>
                    </w:r>
                    <w:r>
                      <w:rPr>
                        <w:rFonts w:ascii="SimSun" w:hAnsi="SimSun" w:eastAsia="SimSun" w:cs="SimSun"/>
                        <w:sz w:val="8"/>
                        <w:szCs w:val="8"/>
                        <w:color w:val="FFFFFF"/>
                        <w:spacing w:val="8"/>
                      </w:rPr>
                      <w:t>一产品特院</w:t>
                    </w:r>
                  </w:p>
                </w:txbxContent>
              </v:textbox>
            </v:shape>
            <v:shape id="_x0000_s2392" style="position:absolute;left:4020;top:2296;width:1105;height:820;" filled="false" stroked="false" type="#_x0000_t202">
              <v:fill on="false"/>
              <v:stroke on="false"/>
              <v:path/>
              <v:imagedata o:title=""/>
              <o:lock v:ext="edit" aspectratio="false"/>
              <v:textbox inset="0mm,0mm,0mm,0mm">
                <w:txbxContent>
                  <w:p>
                    <w:pPr>
                      <w:ind w:left="20"/>
                      <w:spacing w:before="19" w:line="203" w:lineRule="auto"/>
                      <w:rPr>
                        <w:rFonts w:ascii="SimSun" w:hAnsi="SimSun" w:eastAsia="SimSun" w:cs="SimSun"/>
                        <w:sz w:val="14"/>
                        <w:szCs w:val="14"/>
                      </w:rPr>
                    </w:pPr>
                    <w:r>
                      <w:rPr>
                        <w:rFonts w:ascii="SimSun" w:hAnsi="SimSun" w:eastAsia="SimSun" w:cs="SimSun"/>
                        <w:sz w:val="14"/>
                        <w:szCs w:val="14"/>
                        <w:color w:val="FFFFFF"/>
                        <w:spacing w:val="10"/>
                      </w:rPr>
                      <w:t>时的一(外外局</w:t>
                    </w:r>
                  </w:p>
                  <w:p>
                    <w:pPr>
                      <w:ind w:left="49" w:right="20"/>
                      <w:spacing w:before="1" w:line="210" w:lineRule="auto"/>
                      <w:rPr>
                        <w:rFonts w:ascii="SimSun" w:hAnsi="SimSun" w:eastAsia="SimSun" w:cs="SimSun"/>
                        <w:sz w:val="14"/>
                        <w:szCs w:val="14"/>
                      </w:rPr>
                    </w:pPr>
                    <w:r>
                      <w:rPr>
                        <w:rFonts w:ascii="SimSun" w:hAnsi="SimSun" w:eastAsia="SimSun" w:cs="SimSun"/>
                        <w:sz w:val="14"/>
                        <w:szCs w:val="14"/>
                        <w:spacing w:val="-13"/>
                        <w:w w:val="92"/>
                      </w:rPr>
                      <w:t>便宜→</w:t>
                    </w:r>
                    <w:r>
                      <w:rPr>
                        <w:rFonts w:ascii="SimSun" w:hAnsi="SimSun" w:eastAsia="SimSun" w:cs="SimSun"/>
                        <w:sz w:val="14"/>
                        <w:szCs w:val="14"/>
                        <w:spacing w:val="-45"/>
                      </w:rPr>
                      <w:t xml:space="preserve"> </w:t>
                    </w:r>
                    <w:r>
                      <w:rPr>
                        <w:rFonts w:ascii="SimSun" w:hAnsi="SimSun" w:eastAsia="SimSun" w:cs="SimSun"/>
                        <w:sz w:val="14"/>
                        <w:szCs w:val="14"/>
                        <w:spacing w:val="-13"/>
                        <w:w w:val="92"/>
                      </w:rPr>
                      <w:t>(价格，售价</w:t>
                    </w:r>
                    <w:r>
                      <w:rPr>
                        <w:rFonts w:ascii="Times New Roman" w:hAnsi="Times New Roman" w:eastAsia="Times New Roman" w:cs="Times New Roman"/>
                        <w:sz w:val="14"/>
                        <w:szCs w:val="14"/>
                        <w:spacing w:val="-13"/>
                        <w:w w:val="92"/>
                      </w:rPr>
                      <w:t>)</w:t>
                    </w:r>
                    <w:r>
                      <w:rPr>
                        <w:rFonts w:ascii="Times New Roman" w:hAnsi="Times New Roman" w:eastAsia="Times New Roman" w:cs="Times New Roman"/>
                        <w:sz w:val="14"/>
                        <w:szCs w:val="14"/>
                      </w:rPr>
                      <w:t xml:space="preserve"> </w:t>
                    </w:r>
                    <w:r>
                      <w:rPr>
                        <w:rFonts w:ascii="SimSun" w:hAnsi="SimSun" w:eastAsia="SimSun" w:cs="SimSun"/>
                        <w:sz w:val="14"/>
                        <w:szCs w:val="14"/>
                        <w:spacing w:val="-14"/>
                        <w:w w:val="91"/>
                      </w:rPr>
                      <w:t>划算→</w:t>
                    </w:r>
                    <w:r>
                      <w:rPr>
                        <w:rFonts w:ascii="SimSun" w:hAnsi="SimSun" w:eastAsia="SimSun" w:cs="SimSun"/>
                        <w:sz w:val="14"/>
                        <w:szCs w:val="14"/>
                        <w:spacing w:val="-44"/>
                      </w:rPr>
                      <w:t xml:space="preserve"> </w:t>
                    </w:r>
                    <w:r>
                      <w:rPr>
                        <w:rFonts w:ascii="SimSun" w:hAnsi="SimSun" w:eastAsia="SimSun" w:cs="SimSun"/>
                        <w:sz w:val="14"/>
                        <w:szCs w:val="14"/>
                        <w:spacing w:val="-14"/>
                        <w:w w:val="91"/>
                      </w:rPr>
                      <w:t>(价格，售价}</w:t>
                    </w:r>
                  </w:p>
                  <w:p>
                    <w:pPr>
                      <w:ind w:right="8"/>
                      <w:spacing w:before="166" w:line="219" w:lineRule="auto"/>
                      <w:jc w:val="right"/>
                      <w:rPr>
                        <w:rFonts w:ascii="SimSun" w:hAnsi="SimSun" w:eastAsia="SimSun" w:cs="SimSun"/>
                        <w:sz w:val="14"/>
                        <w:szCs w:val="14"/>
                      </w:rPr>
                    </w:pPr>
                    <w:r>
                      <w:rPr>
                        <w:rFonts w:ascii="SimSun" w:hAnsi="SimSun" w:eastAsia="SimSun" w:cs="SimSun"/>
                        <w:sz w:val="14"/>
                        <w:szCs w:val="14"/>
                        <w:color w:val="FFFFFF"/>
                        <w:spacing w:val="-13"/>
                      </w:rPr>
                      <w:t>关联规则：</w:t>
                    </w:r>
                  </w:p>
                </w:txbxContent>
              </v:textbox>
            </v:shape>
            <v:shape id="_x0000_s2394" style="position:absolute;left:4599;top:814;width:874;height:474;" filled="false" stroked="false" type="#_x0000_t202">
              <v:fill on="false"/>
              <v:stroke on="false"/>
              <v:path/>
              <v:imagedata o:title=""/>
              <o:lock v:ext="edit" aspectratio="false"/>
              <v:textbox inset="0mm,0mm,0mm,0mm">
                <w:txbxContent>
                  <w:p>
                    <w:pPr>
                      <w:ind w:left="20" w:right="20" w:firstLine="170"/>
                      <w:spacing w:before="20" w:line="214" w:lineRule="auto"/>
                      <w:rPr>
                        <w:rFonts w:ascii="SimSun" w:hAnsi="SimSun" w:eastAsia="SimSun" w:cs="SimSun"/>
                        <w:sz w:val="7"/>
                        <w:szCs w:val="7"/>
                      </w:rPr>
                    </w:pPr>
                    <w:r>
                      <w:rPr>
                        <w:rFonts w:ascii="FangSong" w:hAnsi="FangSong" w:eastAsia="FangSong" w:cs="FangSong"/>
                        <w:sz w:val="11"/>
                        <w:szCs w:val="11"/>
                      </w:rPr>
                      <w:t>{外观、外形}</w:t>
                    </w:r>
                    <w:r>
                      <w:rPr>
                        <w:rFonts w:ascii="FangSong" w:hAnsi="FangSong" w:eastAsia="FangSong" w:cs="FangSong"/>
                        <w:sz w:val="11"/>
                        <w:szCs w:val="11"/>
                        <w:spacing w:val="2"/>
                      </w:rPr>
                      <w:t xml:space="preserve"> </w:t>
                    </w:r>
                    <w:r>
                      <w:rPr>
                        <w:rFonts w:ascii="SimSun" w:hAnsi="SimSun" w:eastAsia="SimSun" w:cs="SimSun"/>
                        <w:sz w:val="14"/>
                        <w:szCs w:val="14"/>
                        <w:spacing w:val="-10"/>
                      </w:rPr>
                      <w:t>(4),(6)]</w:t>
                    </w:r>
                    <w:r>
                      <w:rPr>
                        <w:rFonts w:ascii="SimSun" w:hAnsi="SimSun" w:eastAsia="SimSun" w:cs="SimSun"/>
                        <w:sz w:val="14"/>
                        <w:szCs w:val="14"/>
                        <w:spacing w:val="-26"/>
                      </w:rPr>
                      <w:t xml:space="preserve"> </w:t>
                    </w:r>
                    <w:r>
                      <w:rPr>
                        <w:rFonts w:ascii="SimSun" w:hAnsi="SimSun" w:eastAsia="SimSun" w:cs="SimSun"/>
                        <w:sz w:val="7"/>
                        <w:szCs w:val="7"/>
                        <w:spacing w:val="4"/>
                      </w:rPr>
                      <w:t>十</w:t>
                    </w:r>
                  </w:p>
                  <w:p>
                    <w:pPr>
                      <w:ind w:left="170"/>
                      <w:spacing w:line="222" w:lineRule="auto"/>
                      <w:rPr>
                        <w:rFonts w:ascii="SimSun" w:hAnsi="SimSun" w:eastAsia="SimSun" w:cs="SimSun"/>
                        <w:sz w:val="14"/>
                        <w:szCs w:val="14"/>
                      </w:rPr>
                    </w:pPr>
                    <w:r>
                      <w:rPr>
                        <w:rFonts w:ascii="FangSong" w:hAnsi="FangSong" w:eastAsia="FangSong" w:cs="FangSong"/>
                        <w:sz w:val="14"/>
                        <w:szCs w:val="14"/>
                        <w:spacing w:val="-17"/>
                        <w:w w:val="97"/>
                      </w:rPr>
                      <w:t>价格</w:t>
                    </w:r>
                    <w:r>
                      <w:rPr>
                        <w:rFonts w:ascii="SimSun" w:hAnsi="SimSun" w:eastAsia="SimSun" w:cs="SimSun"/>
                        <w:sz w:val="14"/>
                        <w:szCs w:val="14"/>
                        <w:spacing w:val="-17"/>
                        <w:w w:val="97"/>
                      </w:rPr>
                      <w:t>，售价]</w:t>
                    </w:r>
                  </w:p>
                </w:txbxContent>
              </v:textbox>
            </v:shape>
            <v:shape id="_x0000_s2396" style="position:absolute;left:2722;top:2676;width:567;height:624;" filled="false" stroked="false" type="#_x0000_t202">
              <v:fill on="false"/>
              <v:stroke on="false"/>
              <v:path/>
              <v:imagedata o:title=""/>
              <o:lock v:ext="edit" aspectratio="false"/>
              <v:textbox inset="0mm,0mm,0mm,0mm">
                <w:txbxContent>
                  <w:p>
                    <w:pPr>
                      <w:ind w:left="24"/>
                      <w:spacing w:before="19" w:line="184" w:lineRule="auto"/>
                      <w:rPr>
                        <w:rFonts w:ascii="SimSun" w:hAnsi="SimSun" w:eastAsia="SimSun" w:cs="SimSun"/>
                        <w:sz w:val="14"/>
                        <w:szCs w:val="14"/>
                      </w:rPr>
                    </w:pPr>
                    <w:r>
                      <w:rPr>
                        <w:rFonts w:ascii="SimSun" w:hAnsi="SimSun" w:eastAsia="SimSun" w:cs="SimSun"/>
                        <w:sz w:val="14"/>
                        <w:szCs w:val="14"/>
                        <w:i/>
                        <w:iCs/>
                        <w:color w:val="FFFFFF"/>
                        <w:spacing w:val="2"/>
                      </w:rPr>
                      <w:t>复*</w:t>
                    </w:r>
                  </w:p>
                  <w:p>
                    <w:pPr>
                      <w:ind w:left="24"/>
                      <w:spacing w:line="198" w:lineRule="auto"/>
                      <w:rPr>
                        <w:rFonts w:ascii="SimSun" w:hAnsi="SimSun" w:eastAsia="SimSun" w:cs="SimSun"/>
                        <w:sz w:val="11"/>
                        <w:szCs w:val="11"/>
                      </w:rPr>
                    </w:pPr>
                    <w:r>
                      <w:rPr>
                        <w:rFonts w:ascii="SimSun" w:hAnsi="SimSun" w:eastAsia="SimSun" w:cs="SimSun"/>
                        <w:sz w:val="11"/>
                        <w:szCs w:val="11"/>
                        <w:i/>
                        <w:iCs/>
                        <w:spacing w:val="-8"/>
                        <w:w w:val="96"/>
                      </w:rPr>
                      <w:t>至位庭</w:t>
                    </w:r>
                  </w:p>
                  <w:p>
                    <w:pPr>
                      <w:ind w:left="25"/>
                      <w:spacing w:line="203" w:lineRule="auto"/>
                      <w:rPr>
                        <w:rFonts w:ascii="SimSun" w:hAnsi="SimSun" w:eastAsia="SimSun" w:cs="SimSun"/>
                        <w:sz w:val="10"/>
                        <w:szCs w:val="10"/>
                      </w:rPr>
                    </w:pPr>
                    <w:r>
                      <w:rPr>
                        <w:rFonts w:ascii="SimSun" w:hAnsi="SimSun" w:eastAsia="SimSun" w:cs="SimSun"/>
                        <w:sz w:val="10"/>
                        <w:szCs w:val="10"/>
                        <w:i/>
                        <w:iCs/>
                        <w:spacing w:val="-4"/>
                      </w:rPr>
                      <w:t>师事*互信息</w:t>
                    </w:r>
                  </w:p>
                  <w:p>
                    <w:pPr>
                      <w:ind w:left="22"/>
                      <w:spacing w:line="203" w:lineRule="auto"/>
                      <w:rPr>
                        <w:rFonts w:ascii="SimSun" w:hAnsi="SimSun" w:eastAsia="SimSun" w:cs="SimSun"/>
                        <w:sz w:val="10"/>
                        <w:szCs w:val="10"/>
                      </w:rPr>
                    </w:pPr>
                    <w:r>
                      <w:rPr>
                        <w:rFonts w:ascii="SimSun" w:hAnsi="SimSun" w:eastAsia="SimSun" w:cs="SimSun"/>
                        <w:sz w:val="10"/>
                        <w:szCs w:val="10"/>
                        <w:i/>
                        <w:iCs/>
                        <w:spacing w:val="4"/>
                      </w:rPr>
                      <w:t>t检验</w:t>
                    </w:r>
                  </w:p>
                  <w:p>
                    <w:pPr>
                      <w:ind w:left="20"/>
                      <w:spacing w:line="178" w:lineRule="auto"/>
                      <w:rPr>
                        <w:rFonts w:ascii="SimSun" w:hAnsi="SimSun" w:eastAsia="SimSun" w:cs="SimSun"/>
                        <w:sz w:val="14"/>
                        <w:szCs w:val="14"/>
                      </w:rPr>
                    </w:pPr>
                    <w:r>
                      <w:rPr>
                        <w:rFonts w:ascii="SimSun" w:hAnsi="SimSun" w:eastAsia="SimSun" w:cs="SimSun"/>
                        <w:sz w:val="14"/>
                        <w:szCs w:val="14"/>
                        <w:i/>
                        <w:iCs/>
                        <w:spacing w:val="2"/>
                      </w:rPr>
                      <w:t>x盐验</w:t>
                    </w:r>
                  </w:p>
                </w:txbxContent>
              </v:textbox>
            </v:shape>
            <v:shape id="_x0000_s2398" style="position:absolute;left:2949;top:876;width:595;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spacing w:val="-2"/>
                      </w:rPr>
                      <w:t>应用规则</w:t>
                    </w:r>
                  </w:p>
                </w:txbxContent>
              </v:textbox>
            </v:shape>
            <v:shape id="_x0000_s2400" style="position:absolute;left:2979;top:2456;width:567;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spacing w:val="-7"/>
                      </w:rPr>
                      <w:t>搭配提取</w:t>
                    </w:r>
                  </w:p>
                </w:txbxContent>
              </v:textbox>
            </v:shape>
            <v:shape id="_x0000_s2402" style="position:absolute;left:4049;top:653;width:539;height:180;" filled="false" stroked="false" type="#_x0000_t202">
              <v:fill on="false"/>
              <v:stroke on="false"/>
              <v:path/>
              <v:imagedata o:title=""/>
              <o:lock v:ext="edit" aspectratio="false"/>
              <v:textbox inset="0mm,0mm,0mm,0mm">
                <w:txbxContent>
                  <w:p>
                    <w:pPr>
                      <w:ind w:left="20"/>
                      <w:spacing w:before="19" w:line="212" w:lineRule="auto"/>
                      <w:rPr>
                        <w:rFonts w:ascii="SimSun" w:hAnsi="SimSun" w:eastAsia="SimSun" w:cs="SimSun"/>
                        <w:sz w:val="14"/>
                        <w:szCs w:val="14"/>
                      </w:rPr>
                    </w:pPr>
                    <w:r>
                      <w:rPr>
                        <w:rFonts w:ascii="SimSun" w:hAnsi="SimSun" w:eastAsia="SimSun" w:cs="SimSun"/>
                        <w:sz w:val="14"/>
                        <w:szCs w:val="14"/>
                        <w:spacing w:val="-7"/>
                      </w:rPr>
                      <w:t>(2),(5))</w:t>
                    </w:r>
                  </w:p>
                </w:txbxContent>
              </v:textbox>
            </v:shape>
          </v:group>
        </w:pict>
      </w:r>
    </w:p>
    <w:p>
      <w:pPr>
        <w:ind w:left="3270"/>
        <w:spacing w:before="248" w:line="219" w:lineRule="auto"/>
        <w:rPr>
          <w:rFonts w:ascii="SimSun" w:hAnsi="SimSun" w:eastAsia="SimSun" w:cs="SimSun"/>
          <w:sz w:val="19"/>
          <w:szCs w:val="19"/>
        </w:rPr>
      </w:pPr>
      <w:r>
        <w:rPr>
          <w:rFonts w:ascii="SimSun" w:hAnsi="SimSun" w:eastAsia="SimSun" w:cs="SimSun"/>
          <w:sz w:val="19"/>
          <w:szCs w:val="19"/>
          <w:spacing w:val="-7"/>
        </w:rPr>
        <w:t>图10-2</w:t>
      </w:r>
      <w:r>
        <w:rPr>
          <w:rFonts w:ascii="SimSun" w:hAnsi="SimSun" w:eastAsia="SimSun" w:cs="SimSun"/>
          <w:sz w:val="19"/>
          <w:szCs w:val="19"/>
          <w:spacing w:val="89"/>
        </w:rPr>
        <w:t xml:space="preserve"> </w:t>
      </w:r>
      <w:r>
        <w:rPr>
          <w:rFonts w:ascii="SimSun" w:hAnsi="SimSun" w:eastAsia="SimSun" w:cs="SimSun"/>
          <w:sz w:val="19"/>
          <w:szCs w:val="19"/>
          <w:spacing w:val="-7"/>
        </w:rPr>
        <w:t>利用关联规则挖掘隐式特征</w:t>
      </w:r>
    </w:p>
    <w:p>
      <w:pPr>
        <w:ind w:left="580" w:right="42" w:firstLine="430"/>
        <w:spacing w:before="143" w:line="305" w:lineRule="auto"/>
        <w:jc w:val="both"/>
        <w:rPr>
          <w:rFonts w:ascii="SimSun" w:hAnsi="SimSun" w:eastAsia="SimSun" w:cs="SimSun"/>
          <w:sz w:val="19"/>
          <w:szCs w:val="19"/>
        </w:rPr>
      </w:pPr>
      <w:r>
        <w:rPr>
          <w:rFonts w:ascii="SimSun" w:hAnsi="SimSun" w:eastAsia="SimSun" w:cs="SimSun"/>
          <w:sz w:val="19"/>
          <w:szCs w:val="19"/>
          <w:spacing w:val="24"/>
        </w:rPr>
        <w:t>算法1以伪代码的形式总结了利用关联规则挖掘隐式特征的主要步骤</w:t>
      </w:r>
      <w:r>
        <w:rPr>
          <w:rFonts w:ascii="SimSun" w:hAnsi="SimSun" w:eastAsia="SimSun" w:cs="SimSun"/>
          <w:sz w:val="19"/>
          <w:szCs w:val="19"/>
          <w:spacing w:val="23"/>
        </w:rPr>
        <w:t>。在算法中有许</w:t>
      </w:r>
      <w:r>
        <w:rPr>
          <w:rFonts w:ascii="SimSun" w:hAnsi="SimSun" w:eastAsia="SimSun" w:cs="SimSun"/>
          <w:sz w:val="19"/>
          <w:szCs w:val="19"/>
        </w:rPr>
        <w:t xml:space="preserve"> </w:t>
      </w:r>
      <w:r>
        <w:rPr>
          <w:rFonts w:ascii="SimSun" w:hAnsi="SimSun" w:eastAsia="SimSun" w:cs="SimSun"/>
          <w:sz w:val="19"/>
          <w:szCs w:val="19"/>
          <w:spacing w:val="20"/>
        </w:rPr>
        <w:t>多参数需要设置，并且会直接影响实验结果。当从显式评论中抽取候选特征指示器时(第6</w:t>
      </w:r>
      <w:r>
        <w:rPr>
          <w:rFonts w:ascii="SimSun" w:hAnsi="SimSun" w:eastAsia="SimSun" w:cs="SimSun"/>
          <w:sz w:val="19"/>
          <w:szCs w:val="19"/>
          <w:spacing w:val="18"/>
        </w:rPr>
        <w:t xml:space="preserve"> </w:t>
      </w:r>
      <w:r>
        <w:rPr>
          <w:rFonts w:ascii="SimSun" w:hAnsi="SimSun" w:eastAsia="SimSun" w:cs="SimSun"/>
          <w:sz w:val="19"/>
          <w:szCs w:val="19"/>
          <w:spacing w:val="20"/>
        </w:rPr>
        <w:t>行),所有候选特征指示器都通过词性以及最小出现次数进行了剪枝。算法中用到的搭配提</w:t>
      </w:r>
      <w:r>
        <w:rPr>
          <w:rFonts w:ascii="SimSun" w:hAnsi="SimSun" w:eastAsia="SimSun" w:cs="SimSun"/>
          <w:sz w:val="19"/>
          <w:szCs w:val="19"/>
          <w:spacing w:val="16"/>
        </w:rPr>
        <w:t xml:space="preserve"> </w:t>
      </w:r>
      <w:r>
        <w:rPr>
          <w:rFonts w:ascii="SimSun" w:hAnsi="SimSun" w:eastAsia="SimSun" w:cs="SimSun"/>
          <w:sz w:val="19"/>
          <w:szCs w:val="19"/>
          <w:spacing w:val="23"/>
        </w:rPr>
        <w:t>取方法(第7行)将在下一小节详细介绍。所有比置信度阈值高的候选规则都被筛</w:t>
      </w:r>
      <w:r>
        <w:rPr>
          <w:rFonts w:ascii="SimSun" w:hAnsi="SimSun" w:eastAsia="SimSun" w:cs="SimSun"/>
          <w:sz w:val="19"/>
          <w:szCs w:val="19"/>
          <w:spacing w:val="22"/>
        </w:rPr>
        <w:t>选出来作</w:t>
      </w:r>
      <w:r>
        <w:rPr>
          <w:rFonts w:ascii="SimSun" w:hAnsi="SimSun" w:eastAsia="SimSun" w:cs="SimSun"/>
          <w:sz w:val="19"/>
          <w:szCs w:val="19"/>
        </w:rPr>
        <w:t xml:space="preserve"> </w:t>
      </w:r>
      <w:r>
        <w:rPr>
          <w:rFonts w:ascii="SimSun" w:hAnsi="SimSun" w:eastAsia="SimSun" w:cs="SimSun"/>
          <w:sz w:val="19"/>
          <w:szCs w:val="19"/>
          <w:spacing w:val="17"/>
        </w:rPr>
        <w:t>为该特征的关联规则(第8～12行)。高的阈值可以剪枝掉低频度的规则，提高准确率，但是</w:t>
      </w:r>
      <w:r>
        <w:rPr>
          <w:rFonts w:ascii="SimSun" w:hAnsi="SimSun" w:eastAsia="SimSun" w:cs="SimSun"/>
          <w:sz w:val="19"/>
          <w:szCs w:val="19"/>
          <w:spacing w:val="10"/>
        </w:rPr>
        <w:t xml:space="preserve"> </w:t>
      </w:r>
      <w:r>
        <w:rPr>
          <w:rFonts w:ascii="SimSun" w:hAnsi="SimSun" w:eastAsia="SimSun" w:cs="SimSun"/>
          <w:sz w:val="19"/>
          <w:szCs w:val="19"/>
          <w:spacing w:val="16"/>
        </w:rPr>
        <w:t>也会降低一些召回率。在实际应用中，需要通过实验挑选合适</w:t>
      </w:r>
      <w:r>
        <w:rPr>
          <w:rFonts w:ascii="SimSun" w:hAnsi="SimSun" w:eastAsia="SimSun" w:cs="SimSun"/>
          <w:sz w:val="19"/>
          <w:szCs w:val="19"/>
          <w:spacing w:val="15"/>
        </w:rPr>
        <w:t>的阈值，最后筛选出的规则被</w:t>
      </w:r>
      <w:r>
        <w:rPr>
          <w:rFonts w:ascii="SimSun" w:hAnsi="SimSun" w:eastAsia="SimSun" w:cs="SimSun"/>
          <w:sz w:val="19"/>
          <w:szCs w:val="19"/>
        </w:rPr>
        <w:t xml:space="preserve"> </w:t>
      </w:r>
      <w:r>
        <w:rPr>
          <w:rFonts w:ascii="SimSun" w:hAnsi="SimSun" w:eastAsia="SimSun" w:cs="SimSun"/>
          <w:sz w:val="19"/>
          <w:szCs w:val="19"/>
          <w:spacing w:val="20"/>
        </w:rPr>
        <w:t>用于挖掘隐式特征(第13～22行)。</w:t>
      </w:r>
    </w:p>
    <w:p>
      <w:pPr>
        <w:spacing w:line="305" w:lineRule="auto"/>
        <w:sectPr>
          <w:footerReference w:type="default" r:id="rId970"/>
          <w:pgSz w:w="9520" w:h="14210"/>
          <w:pgMar w:top="400" w:right="549" w:bottom="433" w:left="99" w:header="0" w:footer="186" w:gutter="0"/>
        </w:sectPr>
        <w:rPr>
          <w:rFonts w:ascii="SimSun" w:hAnsi="SimSun" w:eastAsia="SimSun" w:cs="SimSun"/>
          <w:sz w:val="19"/>
          <w:szCs w:val="19"/>
        </w:rPr>
      </w:pPr>
    </w:p>
    <w:p>
      <w:pPr>
        <w:ind w:left="2670"/>
        <w:spacing w:line="220" w:lineRule="auto"/>
        <w:rPr>
          <w:rFonts w:ascii="SimHei" w:hAnsi="SimHei" w:eastAsia="SimHei" w:cs="SimHei"/>
          <w:sz w:val="19"/>
          <w:szCs w:val="19"/>
        </w:rPr>
      </w:pPr>
      <w:r>
        <w:drawing>
          <wp:anchor distT="0" distB="0" distL="0" distR="0" simplePos="0" relativeHeight="254398464" behindDoc="0" locked="0" layoutInCell="0" allowOverlap="1">
            <wp:simplePos x="0" y="0"/>
            <wp:positionH relativeFrom="page">
              <wp:posOffset>361925</wp:posOffset>
            </wp:positionH>
            <wp:positionV relativeFrom="page">
              <wp:posOffset>469935</wp:posOffset>
            </wp:positionV>
            <wp:extent cx="5626146" cy="12632"/>
            <wp:effectExtent l="0" t="0" r="0" b="0"/>
            <wp:wrapNone/>
            <wp:docPr id="1098" name="IM 1098"/>
            <wp:cNvGraphicFramePr/>
            <a:graphic>
              <a:graphicData uri="http://schemas.openxmlformats.org/drawingml/2006/picture">
                <pic:pic>
                  <pic:nvPicPr>
                    <pic:cNvPr id="1098" name="IM 1098"/>
                    <pic:cNvPicPr/>
                  </pic:nvPicPr>
                  <pic:blipFill>
                    <a:blip r:embed="rId974"/>
                    <a:stretch>
                      <a:fillRect/>
                    </a:stretch>
                  </pic:blipFill>
                  <pic:spPr>
                    <a:xfrm rot="0">
                      <a:off x="0" y="0"/>
                      <a:ext cx="5626146" cy="12632"/>
                    </a:xfrm>
                    <a:prstGeom prst="rect">
                      <a:avLst/>
                    </a:prstGeom>
                  </pic:spPr>
                </pic:pic>
              </a:graphicData>
            </a:graphic>
          </wp:anchor>
        </w:drawing>
      </w:r>
      <w:r>
        <w:drawing>
          <wp:anchor distT="0" distB="0" distL="0" distR="0" simplePos="0" relativeHeight="254397440" behindDoc="0" locked="0" layoutInCell="0" allowOverlap="1">
            <wp:simplePos x="0" y="0"/>
            <wp:positionH relativeFrom="page">
              <wp:posOffset>4946666</wp:posOffset>
            </wp:positionH>
            <wp:positionV relativeFrom="page">
              <wp:posOffset>126958</wp:posOffset>
            </wp:positionV>
            <wp:extent cx="819124" cy="355610"/>
            <wp:effectExtent l="0" t="0" r="0" b="0"/>
            <wp:wrapNone/>
            <wp:docPr id="1100" name="IM 1100"/>
            <wp:cNvGraphicFramePr/>
            <a:graphic>
              <a:graphicData uri="http://schemas.openxmlformats.org/drawingml/2006/picture">
                <pic:pic>
                  <pic:nvPicPr>
                    <pic:cNvPr id="1100" name="IM 1100"/>
                    <pic:cNvPicPr/>
                  </pic:nvPicPr>
                  <pic:blipFill>
                    <a:blip r:embed="rId975"/>
                    <a:stretch>
                      <a:fillRect/>
                    </a:stretch>
                  </pic:blipFill>
                  <pic:spPr>
                    <a:xfrm rot="0">
                      <a:off x="0" y="0"/>
                      <a:ext cx="819124" cy="355610"/>
                    </a:xfrm>
                    <a:prstGeom prst="rect">
                      <a:avLst/>
                    </a:prstGeom>
                  </pic:spPr>
                </pic:pic>
              </a:graphicData>
            </a:graphic>
          </wp:anchor>
        </w:drawing>
      </w:r>
      <w:r>
        <w:rPr>
          <w:rFonts w:ascii="SimHei" w:hAnsi="SimHei" w:eastAsia="SimHei" w:cs="SimHei"/>
          <w:sz w:val="19"/>
          <w:szCs w:val="19"/>
          <w:spacing w:val="3"/>
        </w:rPr>
        <w:t>第10章</w:t>
      </w:r>
      <w:r>
        <w:rPr>
          <w:rFonts w:ascii="SimHei" w:hAnsi="SimHei" w:eastAsia="SimHei" w:cs="SimHei"/>
          <w:sz w:val="19"/>
          <w:szCs w:val="19"/>
          <w:spacing w:val="3"/>
        </w:rPr>
        <w:t xml:space="preserve">  </w:t>
      </w:r>
      <w:r>
        <w:rPr>
          <w:rFonts w:ascii="SimHei" w:hAnsi="SimHei" w:eastAsia="SimHei" w:cs="SimHei"/>
          <w:sz w:val="19"/>
          <w:szCs w:val="19"/>
          <w:spacing w:val="3"/>
        </w:rPr>
        <w:t>大数据技术在文本挖掘和情感分类中的应用</w:t>
      </w:r>
    </w:p>
    <w:p>
      <w:pPr>
        <w:spacing w:before="59"/>
        <w:rPr/>
      </w:pPr>
      <w:r/>
    </w:p>
    <w:tbl>
      <w:tblPr>
        <w:tblStyle w:val="TableNormal"/>
        <w:tblW w:w="8280" w:type="dxa"/>
        <w:tblInd w:w="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2"/>
        <w:gridCol w:w="5168"/>
        <w:gridCol w:w="2610"/>
      </w:tblGrid>
      <w:tr>
        <w:trPr>
          <w:trHeight w:val="374" w:hRule="atLeast"/>
        </w:trPr>
        <w:tc>
          <w:tcPr>
            <w:tcW w:w="8280" w:type="dxa"/>
            <w:vAlign w:val="top"/>
            <w:gridSpan w:val="3"/>
            <w:tcBorders>
              <w:bottom w:val="single" w:color="000000" w:sz="4" w:space="0"/>
              <w:top w:val="single" w:color="000000" w:sz="4" w:space="0"/>
            </w:tcBorders>
          </w:tcPr>
          <w:p>
            <w:pPr>
              <w:pStyle w:val="TableText"/>
              <w:ind w:left="160"/>
              <w:spacing w:before="156" w:line="213" w:lineRule="auto"/>
              <w:rPr>
                <w:sz w:val="18"/>
                <w:szCs w:val="18"/>
              </w:rPr>
            </w:pPr>
            <w:r>
              <w:rPr>
                <w:sz w:val="18"/>
                <w:szCs w:val="18"/>
              </w:rPr>
              <w:t>Algorithm 1利用关联规则挖掘隐式特征</w:t>
            </w:r>
          </w:p>
        </w:tc>
      </w:tr>
      <w:tr>
        <w:trPr>
          <w:trHeight w:val="368" w:hRule="atLeast"/>
        </w:trPr>
        <w:tc>
          <w:tcPr>
            <w:tcW w:w="502" w:type="dxa"/>
            <w:vAlign w:val="top"/>
            <w:tcBorders>
              <w:top w:val="single" w:color="000000" w:sz="4" w:space="0"/>
            </w:tcBorders>
          </w:tcPr>
          <w:p>
            <w:pPr>
              <w:pStyle w:val="TableText"/>
              <w:ind w:left="190"/>
              <w:spacing w:before="123" w:line="184" w:lineRule="auto"/>
              <w:rPr>
                <w:sz w:val="18"/>
                <w:szCs w:val="18"/>
              </w:rPr>
            </w:pPr>
            <w:r>
              <w:rPr>
                <w:sz w:val="18"/>
                <w:szCs w:val="18"/>
                <w:spacing w:val="-6"/>
              </w:rPr>
              <w:t>1:</w:t>
            </w:r>
          </w:p>
        </w:tc>
        <w:tc>
          <w:tcPr>
            <w:tcW w:w="5168" w:type="dxa"/>
            <w:vAlign w:val="top"/>
            <w:tcBorders>
              <w:top w:val="single" w:color="000000" w:sz="4" w:space="0"/>
            </w:tcBorders>
          </w:tcPr>
          <w:p>
            <w:pPr>
              <w:pStyle w:val="TableText"/>
              <w:ind w:left="148"/>
              <w:spacing w:before="80" w:line="221" w:lineRule="auto"/>
              <w:rPr>
                <w:sz w:val="18"/>
                <w:szCs w:val="18"/>
              </w:rPr>
            </w:pPr>
            <w:r>
              <w:rPr>
                <w:sz w:val="18"/>
                <w:szCs w:val="18"/>
                <w:spacing w:val="-2"/>
              </w:rPr>
              <w:t>for each</w:t>
            </w:r>
            <w:r>
              <w:rPr>
                <w:sz w:val="18"/>
                <w:szCs w:val="18"/>
                <w:spacing w:val="21"/>
              </w:rPr>
              <w:t xml:space="preserve"> </w:t>
            </w:r>
            <w:r>
              <w:rPr>
                <w:sz w:val="18"/>
                <w:szCs w:val="18"/>
                <w:spacing w:val="-2"/>
              </w:rPr>
              <w:t>f;in</w:t>
            </w:r>
            <w:r>
              <w:rPr>
                <w:sz w:val="18"/>
                <w:szCs w:val="18"/>
                <w:spacing w:val="10"/>
              </w:rPr>
              <w:t xml:space="preserve"> </w:t>
            </w:r>
            <w:r>
              <w:rPr>
                <w:sz w:val="18"/>
                <w:szCs w:val="18"/>
                <w:spacing w:val="-2"/>
              </w:rPr>
              <w:t>feature</w:t>
            </w:r>
            <w:r>
              <w:rPr>
                <w:sz w:val="18"/>
                <w:szCs w:val="18"/>
                <w:spacing w:val="10"/>
              </w:rPr>
              <w:t xml:space="preserve"> </w:t>
            </w:r>
            <w:r>
              <w:rPr>
                <w:sz w:val="18"/>
                <w:szCs w:val="18"/>
                <w:spacing w:val="-2"/>
              </w:rPr>
              <w:t>clusters</w:t>
            </w:r>
            <w:r>
              <w:rPr>
                <w:sz w:val="18"/>
                <w:szCs w:val="18"/>
                <w:spacing w:val="11"/>
              </w:rPr>
              <w:t xml:space="preserve"> </w:t>
            </w:r>
            <w:r>
              <w:rPr>
                <w:sz w:val="18"/>
                <w:szCs w:val="18"/>
                <w:spacing w:val="-2"/>
              </w:rPr>
              <w:t>do</w:t>
            </w:r>
          </w:p>
        </w:tc>
        <w:tc>
          <w:tcPr>
            <w:tcW w:w="2610" w:type="dxa"/>
            <w:vAlign w:val="top"/>
            <w:tcBorders>
              <w:top w:val="single" w:color="000000" w:sz="4" w:space="0"/>
            </w:tcBorders>
          </w:tcPr>
          <w:p>
            <w:pPr>
              <w:rPr>
                <w:rFonts w:ascii="Arial"/>
                <w:sz w:val="21"/>
              </w:rPr>
            </w:pPr>
            <w:r/>
          </w:p>
        </w:tc>
      </w:tr>
      <w:tr>
        <w:trPr>
          <w:trHeight w:val="351" w:hRule="atLeast"/>
        </w:trPr>
        <w:tc>
          <w:tcPr>
            <w:tcW w:w="502" w:type="dxa"/>
            <w:vAlign w:val="top"/>
          </w:tcPr>
          <w:p>
            <w:pPr>
              <w:pStyle w:val="TableText"/>
              <w:ind w:left="190"/>
              <w:spacing w:before="156" w:line="183" w:lineRule="auto"/>
              <w:rPr>
                <w:sz w:val="18"/>
                <w:szCs w:val="18"/>
              </w:rPr>
            </w:pPr>
            <w:r>
              <w:rPr>
                <w:sz w:val="18"/>
                <w:szCs w:val="18"/>
                <w:spacing w:val="-3"/>
              </w:rPr>
              <w:t>2:</w:t>
            </w:r>
          </w:p>
        </w:tc>
        <w:tc>
          <w:tcPr>
            <w:tcW w:w="5168" w:type="dxa"/>
            <w:vAlign w:val="top"/>
          </w:tcPr>
          <w:p>
            <w:pPr>
              <w:pStyle w:val="TableText"/>
              <w:ind w:left="358"/>
              <w:spacing w:before="95" w:line="214" w:lineRule="auto"/>
              <w:rPr>
                <w:sz w:val="18"/>
                <w:szCs w:val="18"/>
              </w:rPr>
            </w:pPr>
            <w:r>
              <w:rPr>
                <w:sz w:val="18"/>
                <w:szCs w:val="18"/>
                <w:spacing w:val="-1"/>
              </w:rPr>
              <w:t>ES←extract explicit sentence</w:t>
            </w:r>
            <w:r>
              <w:rPr>
                <w:sz w:val="18"/>
                <w:szCs w:val="18"/>
                <w:spacing w:val="15"/>
              </w:rPr>
              <w:t xml:space="preserve"> </w:t>
            </w:r>
            <w:r>
              <w:rPr>
                <w:sz w:val="18"/>
                <w:szCs w:val="18"/>
                <w:spacing w:val="-1"/>
              </w:rPr>
              <w:t>set</w:t>
            </w:r>
            <w:r>
              <w:rPr>
                <w:sz w:val="18"/>
                <w:szCs w:val="18"/>
                <w:spacing w:val="9"/>
              </w:rPr>
              <w:t xml:space="preserve"> </w:t>
            </w:r>
            <w:r>
              <w:rPr>
                <w:sz w:val="18"/>
                <w:szCs w:val="18"/>
                <w:spacing w:val="-1"/>
              </w:rPr>
              <w:t>from</w:t>
            </w:r>
            <w:r>
              <w:rPr>
                <w:sz w:val="18"/>
                <w:szCs w:val="18"/>
                <w:spacing w:val="12"/>
              </w:rPr>
              <w:t xml:space="preserve"> </w:t>
            </w:r>
            <w:r>
              <w:rPr>
                <w:sz w:val="18"/>
                <w:szCs w:val="18"/>
                <w:spacing w:val="-1"/>
              </w:rPr>
              <w:t>th</w:t>
            </w:r>
            <w:r>
              <w:rPr>
                <w:sz w:val="18"/>
                <w:szCs w:val="18"/>
                <w:spacing w:val="-2"/>
              </w:rPr>
              <w:t>e</w:t>
            </w:r>
            <w:r>
              <w:rPr>
                <w:sz w:val="18"/>
                <w:szCs w:val="18"/>
                <w:spacing w:val="10"/>
              </w:rPr>
              <w:t xml:space="preserve"> </w:t>
            </w:r>
            <w:r>
              <w:rPr>
                <w:sz w:val="18"/>
                <w:szCs w:val="18"/>
                <w:spacing w:val="-2"/>
              </w:rPr>
              <w:t>corpus</w:t>
            </w:r>
          </w:p>
        </w:tc>
        <w:tc>
          <w:tcPr>
            <w:tcW w:w="2610" w:type="dxa"/>
            <w:vAlign w:val="top"/>
          </w:tcPr>
          <w:p>
            <w:pPr>
              <w:rPr>
                <w:rFonts w:ascii="Arial"/>
                <w:sz w:val="21"/>
              </w:rPr>
            </w:pPr>
            <w:r/>
          </w:p>
        </w:tc>
      </w:tr>
      <w:tr>
        <w:trPr>
          <w:trHeight w:val="333" w:hRule="atLeast"/>
        </w:trPr>
        <w:tc>
          <w:tcPr>
            <w:tcW w:w="502" w:type="dxa"/>
            <w:vAlign w:val="top"/>
          </w:tcPr>
          <w:p>
            <w:pPr>
              <w:pStyle w:val="TableText"/>
              <w:ind w:left="190"/>
              <w:spacing w:before="105" w:line="183" w:lineRule="auto"/>
              <w:rPr>
                <w:sz w:val="18"/>
                <w:szCs w:val="18"/>
              </w:rPr>
            </w:pPr>
            <w:r>
              <w:rPr>
                <w:sz w:val="18"/>
                <w:szCs w:val="18"/>
                <w:spacing w:val="-3"/>
              </w:rPr>
              <w:t>3:</w:t>
            </w:r>
          </w:p>
        </w:tc>
        <w:tc>
          <w:tcPr>
            <w:tcW w:w="5168" w:type="dxa"/>
            <w:vAlign w:val="top"/>
          </w:tcPr>
          <w:p>
            <w:pPr>
              <w:pStyle w:val="TableText"/>
              <w:ind w:left="138"/>
              <w:spacing w:before="46"/>
              <w:rPr>
                <w:sz w:val="18"/>
                <w:szCs w:val="18"/>
              </w:rPr>
            </w:pPr>
            <w:r>
              <w:rPr>
                <w:sz w:val="18"/>
                <w:szCs w:val="18"/>
                <w:spacing w:val="-3"/>
              </w:rPr>
              <w:t>end</w:t>
            </w:r>
            <w:r>
              <w:rPr>
                <w:sz w:val="18"/>
                <w:szCs w:val="18"/>
                <w:spacing w:val="9"/>
              </w:rPr>
              <w:t xml:space="preserve"> </w:t>
            </w:r>
            <w:r>
              <w:rPr>
                <w:sz w:val="18"/>
                <w:szCs w:val="18"/>
                <w:spacing w:val="-3"/>
              </w:rPr>
              <w:t>for</w:t>
            </w:r>
          </w:p>
        </w:tc>
        <w:tc>
          <w:tcPr>
            <w:tcW w:w="2610" w:type="dxa"/>
            <w:vAlign w:val="top"/>
          </w:tcPr>
          <w:p>
            <w:pPr>
              <w:rPr>
                <w:rFonts w:ascii="Arial"/>
                <w:sz w:val="21"/>
              </w:rPr>
            </w:pPr>
            <w:r/>
          </w:p>
        </w:tc>
      </w:tr>
      <w:tr>
        <w:trPr>
          <w:trHeight w:val="348" w:hRule="atLeast"/>
        </w:trPr>
        <w:tc>
          <w:tcPr>
            <w:tcW w:w="502" w:type="dxa"/>
            <w:vAlign w:val="top"/>
          </w:tcPr>
          <w:p>
            <w:pPr>
              <w:pStyle w:val="TableText"/>
              <w:ind w:left="190"/>
              <w:spacing w:before="152" w:line="183" w:lineRule="auto"/>
              <w:rPr>
                <w:sz w:val="18"/>
                <w:szCs w:val="18"/>
              </w:rPr>
            </w:pPr>
            <w:r>
              <w:rPr>
                <w:sz w:val="18"/>
                <w:szCs w:val="18"/>
                <w:spacing w:val="-2"/>
              </w:rPr>
              <w:t>4:</w:t>
            </w:r>
          </w:p>
        </w:tc>
        <w:tc>
          <w:tcPr>
            <w:tcW w:w="5168" w:type="dxa"/>
            <w:vAlign w:val="top"/>
          </w:tcPr>
          <w:p>
            <w:pPr>
              <w:pStyle w:val="TableText"/>
              <w:ind w:left="168"/>
              <w:spacing w:before="81" w:line="214" w:lineRule="auto"/>
              <w:rPr>
                <w:sz w:val="18"/>
                <w:szCs w:val="18"/>
              </w:rPr>
            </w:pPr>
            <w:r>
              <w:rPr>
                <w:sz w:val="18"/>
                <w:szCs w:val="18"/>
                <w:spacing w:val="-2"/>
              </w:rPr>
              <w:t>IS</w:t>
            </w:r>
            <w:r>
              <w:rPr>
                <w:sz w:val="18"/>
                <w:szCs w:val="18"/>
                <w:spacing w:val="31"/>
              </w:rPr>
              <w:t xml:space="preserve"> </w:t>
            </w:r>
            <w:r>
              <w:rPr>
                <w:sz w:val="18"/>
                <w:szCs w:val="18"/>
                <w:spacing w:val="-2"/>
              </w:rPr>
              <w:t>implicit sentence</w:t>
            </w:r>
            <w:r>
              <w:rPr>
                <w:sz w:val="18"/>
                <w:szCs w:val="18"/>
                <w:spacing w:val="20"/>
              </w:rPr>
              <w:t xml:space="preserve"> </w:t>
            </w:r>
            <w:r>
              <w:rPr>
                <w:sz w:val="18"/>
                <w:szCs w:val="18"/>
                <w:spacing w:val="-2"/>
              </w:rPr>
              <w:t>set</w:t>
            </w:r>
            <w:r>
              <w:rPr>
                <w:sz w:val="18"/>
                <w:szCs w:val="18"/>
                <w:spacing w:val="5"/>
              </w:rPr>
              <w:t xml:space="preserve"> </w:t>
            </w:r>
            <w:r>
              <w:rPr>
                <w:sz w:val="18"/>
                <w:szCs w:val="18"/>
                <w:spacing w:val="-2"/>
              </w:rPr>
              <w:t>with</w:t>
            </w:r>
            <w:r>
              <w:rPr>
                <w:sz w:val="18"/>
                <w:szCs w:val="18"/>
                <w:spacing w:val="10"/>
              </w:rPr>
              <w:t xml:space="preserve"> </w:t>
            </w:r>
            <w:r>
              <w:rPr>
                <w:sz w:val="18"/>
                <w:szCs w:val="18"/>
                <w:spacing w:val="-2"/>
              </w:rPr>
              <w:t>no</w:t>
            </w:r>
            <w:r>
              <w:rPr>
                <w:sz w:val="18"/>
                <w:szCs w:val="18"/>
                <w:spacing w:val="15"/>
              </w:rPr>
              <w:t xml:space="preserve"> </w:t>
            </w:r>
            <w:r>
              <w:rPr>
                <w:sz w:val="18"/>
                <w:szCs w:val="18"/>
                <w:spacing w:val="-2"/>
              </w:rPr>
              <w:t>feature</w:t>
            </w:r>
          </w:p>
        </w:tc>
        <w:tc>
          <w:tcPr>
            <w:tcW w:w="2610" w:type="dxa"/>
            <w:vAlign w:val="top"/>
          </w:tcPr>
          <w:p>
            <w:pPr>
              <w:rPr>
                <w:rFonts w:ascii="Arial"/>
                <w:sz w:val="21"/>
              </w:rPr>
            </w:pPr>
            <w:r/>
          </w:p>
        </w:tc>
      </w:tr>
      <w:tr>
        <w:trPr>
          <w:trHeight w:val="309" w:hRule="atLeast"/>
        </w:trPr>
        <w:tc>
          <w:tcPr>
            <w:tcW w:w="502" w:type="dxa"/>
            <w:vAlign w:val="top"/>
          </w:tcPr>
          <w:p>
            <w:pPr>
              <w:pStyle w:val="TableText"/>
              <w:ind w:left="190"/>
              <w:spacing w:before="95" w:line="182" w:lineRule="auto"/>
              <w:rPr>
                <w:sz w:val="18"/>
                <w:szCs w:val="18"/>
              </w:rPr>
            </w:pPr>
            <w:r>
              <w:rPr>
                <w:sz w:val="18"/>
                <w:szCs w:val="18"/>
                <w:spacing w:val="-3"/>
              </w:rPr>
              <w:t>5:</w:t>
            </w:r>
          </w:p>
        </w:tc>
        <w:tc>
          <w:tcPr>
            <w:tcW w:w="5168" w:type="dxa"/>
            <w:vAlign w:val="top"/>
          </w:tcPr>
          <w:p>
            <w:pPr>
              <w:pStyle w:val="TableText"/>
              <w:ind w:left="158"/>
              <w:spacing w:before="50" w:line="221" w:lineRule="auto"/>
              <w:rPr>
                <w:sz w:val="18"/>
                <w:szCs w:val="18"/>
              </w:rPr>
            </w:pPr>
            <w:r>
              <w:rPr>
                <w:sz w:val="18"/>
                <w:szCs w:val="18"/>
                <w:spacing w:val="-2"/>
              </w:rPr>
              <w:t>for each</w:t>
            </w:r>
            <w:r>
              <w:rPr>
                <w:sz w:val="18"/>
                <w:szCs w:val="18"/>
                <w:spacing w:val="21"/>
              </w:rPr>
              <w:t xml:space="preserve"> </w:t>
            </w:r>
            <w:r>
              <w:rPr>
                <w:sz w:val="18"/>
                <w:szCs w:val="18"/>
                <w:spacing w:val="-2"/>
              </w:rPr>
              <w:t>f;in</w:t>
            </w:r>
            <w:r>
              <w:rPr>
                <w:sz w:val="18"/>
                <w:szCs w:val="18"/>
                <w:spacing w:val="10"/>
              </w:rPr>
              <w:t xml:space="preserve"> </w:t>
            </w:r>
            <w:r>
              <w:rPr>
                <w:sz w:val="18"/>
                <w:szCs w:val="18"/>
                <w:spacing w:val="-2"/>
              </w:rPr>
              <w:t>feature</w:t>
            </w:r>
            <w:r>
              <w:rPr>
                <w:sz w:val="18"/>
                <w:szCs w:val="18"/>
                <w:spacing w:val="10"/>
              </w:rPr>
              <w:t xml:space="preserve"> </w:t>
            </w:r>
            <w:r>
              <w:rPr>
                <w:sz w:val="18"/>
                <w:szCs w:val="18"/>
                <w:spacing w:val="-2"/>
              </w:rPr>
              <w:t>clusters</w:t>
            </w:r>
            <w:r>
              <w:rPr>
                <w:sz w:val="18"/>
                <w:szCs w:val="18"/>
                <w:spacing w:val="11"/>
              </w:rPr>
              <w:t xml:space="preserve"> </w:t>
            </w:r>
            <w:r>
              <w:rPr>
                <w:sz w:val="18"/>
                <w:szCs w:val="18"/>
                <w:spacing w:val="-2"/>
              </w:rPr>
              <w:t>do</w:t>
            </w:r>
          </w:p>
        </w:tc>
        <w:tc>
          <w:tcPr>
            <w:tcW w:w="2610" w:type="dxa"/>
            <w:vAlign w:val="top"/>
          </w:tcPr>
          <w:p>
            <w:pPr>
              <w:rPr>
                <w:rFonts w:ascii="Arial"/>
                <w:sz w:val="21"/>
              </w:rPr>
            </w:pPr>
            <w:r/>
          </w:p>
        </w:tc>
      </w:tr>
      <w:tr>
        <w:trPr>
          <w:trHeight w:val="332" w:hRule="atLeast"/>
        </w:trPr>
        <w:tc>
          <w:tcPr>
            <w:tcW w:w="502" w:type="dxa"/>
            <w:vAlign w:val="top"/>
          </w:tcPr>
          <w:p>
            <w:pPr>
              <w:pStyle w:val="TableText"/>
              <w:ind w:left="190"/>
              <w:spacing w:before="115" w:line="183" w:lineRule="auto"/>
              <w:rPr>
                <w:sz w:val="18"/>
                <w:szCs w:val="18"/>
              </w:rPr>
            </w:pPr>
            <w:r>
              <w:rPr>
                <w:sz w:val="18"/>
                <w:szCs w:val="18"/>
                <w:spacing w:val="-3"/>
              </w:rPr>
              <w:t>6:</w:t>
            </w:r>
          </w:p>
        </w:tc>
        <w:tc>
          <w:tcPr>
            <w:tcW w:w="5168" w:type="dxa"/>
            <w:vAlign w:val="top"/>
          </w:tcPr>
          <w:p>
            <w:pPr>
              <w:pStyle w:val="TableText"/>
              <w:ind w:left="348"/>
              <w:spacing w:before="69" w:line="219" w:lineRule="auto"/>
              <w:rPr>
                <w:sz w:val="18"/>
                <w:szCs w:val="18"/>
              </w:rPr>
            </w:pPr>
            <w:r>
              <w:rPr>
                <w:sz w:val="18"/>
                <w:szCs w:val="18"/>
                <w:spacing w:val="-1"/>
              </w:rPr>
              <w:t>CFI</w:t>
            </w:r>
            <w:r>
              <w:rPr>
                <w:rFonts w:ascii="Calibri" w:hAnsi="Calibri" w:eastAsia="Calibri" w:cs="Calibri"/>
                <w:sz w:val="18"/>
                <w:szCs w:val="18"/>
                <w:spacing w:val="-1"/>
              </w:rPr>
              <w:t>₁</w:t>
            </w:r>
            <w:r>
              <w:rPr>
                <w:sz w:val="18"/>
                <w:szCs w:val="18"/>
                <w:spacing w:val="-1"/>
              </w:rPr>
              <w:t>-select</w:t>
            </w:r>
            <w:r>
              <w:rPr>
                <w:sz w:val="18"/>
                <w:szCs w:val="18"/>
                <w:spacing w:val="41"/>
              </w:rPr>
              <w:t xml:space="preserve"> </w:t>
            </w:r>
            <w:r>
              <w:rPr>
                <w:sz w:val="18"/>
                <w:szCs w:val="18"/>
                <w:spacing w:val="-1"/>
              </w:rPr>
              <w:t>candidate</w:t>
            </w:r>
            <w:r>
              <w:rPr>
                <w:sz w:val="18"/>
                <w:szCs w:val="18"/>
                <w:spacing w:val="40"/>
                <w:w w:val="101"/>
              </w:rPr>
              <w:t xml:space="preserve"> </w:t>
            </w:r>
            <w:r>
              <w:rPr>
                <w:sz w:val="18"/>
                <w:szCs w:val="18"/>
                <w:spacing w:val="-1"/>
              </w:rPr>
              <w:t>feature</w:t>
            </w:r>
            <w:r>
              <w:rPr>
                <w:sz w:val="18"/>
                <w:szCs w:val="18"/>
                <w:spacing w:val="49"/>
              </w:rPr>
              <w:t xml:space="preserve"> </w:t>
            </w:r>
            <w:r>
              <w:rPr>
                <w:sz w:val="18"/>
                <w:szCs w:val="18"/>
                <w:spacing w:val="-2"/>
              </w:rPr>
              <w:t>indicators</w:t>
            </w:r>
            <w:r>
              <w:rPr>
                <w:sz w:val="18"/>
                <w:szCs w:val="18"/>
                <w:spacing w:val="40"/>
              </w:rPr>
              <w:t xml:space="preserve"> </w:t>
            </w:r>
            <w:r>
              <w:rPr>
                <w:sz w:val="18"/>
                <w:szCs w:val="18"/>
                <w:spacing w:val="-2"/>
              </w:rPr>
              <w:t>from</w:t>
            </w:r>
            <w:r>
              <w:rPr>
                <w:sz w:val="18"/>
                <w:szCs w:val="18"/>
                <w:spacing w:val="35"/>
              </w:rPr>
              <w:t xml:space="preserve"> </w:t>
            </w:r>
            <w:r>
              <w:rPr>
                <w:sz w:val="18"/>
                <w:szCs w:val="18"/>
                <w:spacing w:val="-2"/>
              </w:rPr>
              <w:t>ES</w:t>
            </w:r>
          </w:p>
        </w:tc>
        <w:tc>
          <w:tcPr>
            <w:tcW w:w="2610" w:type="dxa"/>
            <w:vAlign w:val="top"/>
          </w:tcPr>
          <w:p>
            <w:pPr>
              <w:rPr>
                <w:rFonts w:ascii="Arial"/>
                <w:sz w:val="21"/>
              </w:rPr>
            </w:pPr>
            <w:r/>
          </w:p>
        </w:tc>
      </w:tr>
      <w:tr>
        <w:trPr>
          <w:trHeight w:val="351" w:hRule="atLeast"/>
        </w:trPr>
        <w:tc>
          <w:tcPr>
            <w:tcW w:w="502" w:type="dxa"/>
            <w:vAlign w:val="top"/>
          </w:tcPr>
          <w:p>
            <w:pPr>
              <w:pStyle w:val="TableText"/>
              <w:ind w:left="190"/>
              <w:spacing w:before="124" w:line="182" w:lineRule="auto"/>
              <w:rPr>
                <w:sz w:val="18"/>
                <w:szCs w:val="18"/>
              </w:rPr>
            </w:pPr>
            <w:r>
              <w:rPr>
                <w:sz w:val="18"/>
                <w:szCs w:val="18"/>
                <w:spacing w:val="-3"/>
              </w:rPr>
              <w:t>7:</w:t>
            </w:r>
          </w:p>
        </w:tc>
        <w:tc>
          <w:tcPr>
            <w:tcW w:w="5168" w:type="dxa"/>
            <w:vAlign w:val="top"/>
          </w:tcPr>
          <w:p>
            <w:pPr>
              <w:pStyle w:val="TableText"/>
              <w:ind w:left="358"/>
              <w:spacing w:before="71" w:line="214" w:lineRule="auto"/>
              <w:rPr>
                <w:sz w:val="18"/>
                <w:szCs w:val="18"/>
              </w:rPr>
            </w:pPr>
            <w:r>
              <w:rPr>
                <w:sz w:val="18"/>
                <w:szCs w:val="18"/>
              </w:rPr>
              <w:t>CR,←generate candidate rules from </w:t>
            </w:r>
            <w:r>
              <w:rPr>
                <w:sz w:val="18"/>
                <w:szCs w:val="18"/>
                <w:spacing w:val="-1"/>
              </w:rPr>
              <w:t>CFI;by</w:t>
            </w:r>
            <w:r>
              <w:rPr>
                <w:sz w:val="18"/>
                <w:szCs w:val="18"/>
                <w:spacing w:val="11"/>
              </w:rPr>
              <w:t xml:space="preserve"> </w:t>
            </w:r>
            <w:r>
              <w:rPr>
                <w:sz w:val="18"/>
                <w:szCs w:val="18"/>
                <w:spacing w:val="-1"/>
              </w:rPr>
              <w:t>collocation</w:t>
            </w:r>
          </w:p>
        </w:tc>
        <w:tc>
          <w:tcPr>
            <w:tcW w:w="2610" w:type="dxa"/>
            <w:vAlign w:val="top"/>
          </w:tcPr>
          <w:p>
            <w:pPr>
              <w:pStyle w:val="TableText"/>
              <w:ind w:left="59"/>
              <w:spacing w:before="71" w:line="238" w:lineRule="auto"/>
              <w:rPr>
                <w:sz w:val="18"/>
                <w:szCs w:val="18"/>
              </w:rPr>
            </w:pPr>
            <w:r>
              <w:rPr>
                <w:sz w:val="18"/>
                <w:szCs w:val="18"/>
                <w:spacing w:val="-1"/>
              </w:rPr>
              <w:t>selection method N</w:t>
            </w:r>
          </w:p>
        </w:tc>
      </w:tr>
      <w:tr>
        <w:trPr>
          <w:trHeight w:val="365" w:hRule="atLeast"/>
        </w:trPr>
        <w:tc>
          <w:tcPr>
            <w:tcW w:w="502" w:type="dxa"/>
            <w:vAlign w:val="top"/>
          </w:tcPr>
          <w:p>
            <w:pPr>
              <w:pStyle w:val="TableText"/>
              <w:ind w:left="190"/>
              <w:spacing w:before="132" w:line="183" w:lineRule="auto"/>
              <w:rPr>
                <w:sz w:val="18"/>
                <w:szCs w:val="18"/>
              </w:rPr>
            </w:pPr>
            <w:r>
              <w:rPr>
                <w:sz w:val="18"/>
                <w:szCs w:val="18"/>
                <w:spacing w:val="-2"/>
              </w:rPr>
              <w:t>8:</w:t>
            </w:r>
          </w:p>
        </w:tc>
        <w:tc>
          <w:tcPr>
            <w:tcW w:w="5168" w:type="dxa"/>
            <w:vAlign w:val="top"/>
          </w:tcPr>
          <w:p>
            <w:pPr>
              <w:pStyle w:val="TableText"/>
              <w:ind w:left="358"/>
              <w:spacing w:before="84" w:line="216" w:lineRule="auto"/>
              <w:rPr>
                <w:sz w:val="18"/>
                <w:szCs w:val="18"/>
              </w:rPr>
            </w:pPr>
            <w:r>
              <w:rPr>
                <w:sz w:val="18"/>
                <w:szCs w:val="18"/>
                <w:spacing w:val="-3"/>
              </w:rPr>
              <w:t>for</w:t>
            </w:r>
            <w:r>
              <w:rPr>
                <w:sz w:val="18"/>
                <w:szCs w:val="18"/>
                <w:spacing w:val="11"/>
              </w:rPr>
              <w:t xml:space="preserve"> </w:t>
            </w:r>
            <w:r>
              <w:rPr>
                <w:sz w:val="18"/>
                <w:szCs w:val="18"/>
                <w:spacing w:val="-3"/>
              </w:rPr>
              <w:t>each</w:t>
            </w:r>
            <w:r>
              <w:rPr>
                <w:sz w:val="18"/>
                <w:szCs w:val="18"/>
                <w:spacing w:val="10"/>
              </w:rPr>
              <w:t xml:space="preserve"> </w:t>
            </w:r>
            <w:r>
              <w:rPr>
                <w:sz w:val="18"/>
                <w:szCs w:val="18"/>
                <w:spacing w:val="-3"/>
              </w:rPr>
              <w:t>cr</w:t>
            </w:r>
            <w:r>
              <w:rPr>
                <w:sz w:val="18"/>
                <w:szCs w:val="18"/>
                <w:spacing w:val="19"/>
              </w:rPr>
              <w:t xml:space="preserve"> </w:t>
            </w:r>
            <w:r>
              <w:rPr>
                <w:sz w:val="18"/>
                <w:szCs w:val="18"/>
                <w:spacing w:val="-3"/>
              </w:rPr>
              <w:t>in CR,do</w:t>
            </w:r>
          </w:p>
        </w:tc>
        <w:tc>
          <w:tcPr>
            <w:tcW w:w="2610" w:type="dxa"/>
            <w:vAlign w:val="top"/>
          </w:tcPr>
          <w:p>
            <w:pPr>
              <w:rPr>
                <w:rFonts w:ascii="Arial"/>
                <w:sz w:val="21"/>
              </w:rPr>
            </w:pPr>
            <w:r/>
          </w:p>
        </w:tc>
      </w:tr>
      <w:tr>
        <w:trPr>
          <w:trHeight w:val="339" w:hRule="atLeast"/>
        </w:trPr>
        <w:tc>
          <w:tcPr>
            <w:tcW w:w="502" w:type="dxa"/>
            <w:vAlign w:val="top"/>
          </w:tcPr>
          <w:p>
            <w:pPr>
              <w:pStyle w:val="TableText"/>
              <w:ind w:left="190"/>
              <w:spacing w:before="117" w:line="183" w:lineRule="auto"/>
              <w:rPr>
                <w:sz w:val="18"/>
                <w:szCs w:val="18"/>
              </w:rPr>
            </w:pPr>
            <w:r>
              <w:rPr>
                <w:sz w:val="18"/>
                <w:szCs w:val="18"/>
                <w:spacing w:val="-2"/>
              </w:rPr>
              <w:t>9:</w:t>
            </w:r>
          </w:p>
        </w:tc>
        <w:tc>
          <w:tcPr>
            <w:tcW w:w="5168" w:type="dxa"/>
            <w:vAlign w:val="top"/>
          </w:tcPr>
          <w:p>
            <w:pPr>
              <w:pStyle w:val="TableText"/>
              <w:ind w:left="948"/>
              <w:spacing w:before="89" w:line="238" w:lineRule="auto"/>
              <w:rPr>
                <w:sz w:val="18"/>
                <w:szCs w:val="18"/>
              </w:rPr>
            </w:pPr>
            <w:r>
              <w:rPr>
                <w:sz w:val="18"/>
                <w:szCs w:val="18"/>
                <w:spacing w:val="-2"/>
              </w:rPr>
              <w:t>if the</w:t>
            </w:r>
            <w:r>
              <w:rPr>
                <w:sz w:val="18"/>
                <w:szCs w:val="18"/>
                <w:spacing w:val="18"/>
              </w:rPr>
              <w:t xml:space="preserve"> </w:t>
            </w:r>
            <w:r>
              <w:rPr>
                <w:sz w:val="18"/>
                <w:szCs w:val="18"/>
                <w:spacing w:val="-2"/>
              </w:rPr>
              <w:t>value</w:t>
            </w:r>
            <w:r>
              <w:rPr>
                <w:sz w:val="18"/>
                <w:szCs w:val="18"/>
                <w:spacing w:val="14"/>
              </w:rPr>
              <w:t xml:space="preserve"> </w:t>
            </w:r>
            <w:r>
              <w:rPr>
                <w:sz w:val="18"/>
                <w:szCs w:val="18"/>
                <w:spacing w:val="-2"/>
              </w:rPr>
              <w:t>of</w:t>
            </w:r>
            <w:r>
              <w:rPr>
                <w:sz w:val="18"/>
                <w:szCs w:val="18"/>
                <w:spacing w:val="15"/>
              </w:rPr>
              <w:t xml:space="preserve"> </w:t>
            </w:r>
            <w:r>
              <w:rPr>
                <w:sz w:val="18"/>
                <w:szCs w:val="18"/>
                <w:spacing w:val="-2"/>
              </w:rPr>
              <w:t>cr</w:t>
            </w:r>
            <w:r>
              <w:rPr>
                <w:sz w:val="18"/>
                <w:szCs w:val="18"/>
                <w:spacing w:val="17"/>
              </w:rPr>
              <w:t xml:space="preserve"> </w:t>
            </w:r>
            <w:r>
              <w:rPr>
                <w:sz w:val="18"/>
                <w:szCs w:val="18"/>
                <w:spacing w:val="-2"/>
              </w:rPr>
              <w:t>&gt;threshold.then</w:t>
            </w:r>
          </w:p>
        </w:tc>
        <w:tc>
          <w:tcPr>
            <w:tcW w:w="2610" w:type="dxa"/>
            <w:vAlign w:val="top"/>
          </w:tcPr>
          <w:p>
            <w:pPr>
              <w:rPr>
                <w:rFonts w:ascii="Arial"/>
                <w:sz w:val="21"/>
              </w:rPr>
            </w:pPr>
            <w:r/>
          </w:p>
        </w:tc>
      </w:tr>
      <w:tr>
        <w:trPr>
          <w:trHeight w:val="334" w:hRule="atLeast"/>
        </w:trPr>
        <w:tc>
          <w:tcPr>
            <w:tcW w:w="502" w:type="dxa"/>
            <w:vAlign w:val="top"/>
          </w:tcPr>
          <w:p>
            <w:pPr>
              <w:pStyle w:val="TableText"/>
              <w:ind w:left="140"/>
              <w:spacing w:before="107" w:line="184" w:lineRule="auto"/>
              <w:rPr>
                <w:sz w:val="18"/>
                <w:szCs w:val="18"/>
              </w:rPr>
            </w:pPr>
            <w:r>
              <w:rPr>
                <w:sz w:val="18"/>
                <w:szCs w:val="18"/>
                <w:spacing w:val="-5"/>
              </w:rPr>
              <w:t>10:</w:t>
            </w:r>
          </w:p>
        </w:tc>
        <w:tc>
          <w:tcPr>
            <w:tcW w:w="5168" w:type="dxa"/>
            <w:vAlign w:val="top"/>
          </w:tcPr>
          <w:p>
            <w:pPr>
              <w:pStyle w:val="TableText"/>
              <w:ind w:left="1448"/>
              <w:spacing w:before="80" w:line="238" w:lineRule="auto"/>
              <w:rPr>
                <w:sz w:val="18"/>
                <w:szCs w:val="18"/>
              </w:rPr>
            </w:pPr>
            <w:r>
              <w:rPr>
                <w:sz w:val="18"/>
                <w:szCs w:val="18"/>
                <w:spacing w:val="-3"/>
              </w:rPr>
              <w:t>Add cr</w:t>
            </w:r>
            <w:r>
              <w:rPr>
                <w:sz w:val="18"/>
                <w:szCs w:val="18"/>
                <w:spacing w:val="21"/>
              </w:rPr>
              <w:t xml:space="preserve"> </w:t>
            </w:r>
            <w:r>
              <w:rPr>
                <w:sz w:val="18"/>
                <w:szCs w:val="18"/>
                <w:spacing w:val="-3"/>
              </w:rPr>
              <w:t>to</w:t>
            </w:r>
            <w:r>
              <w:rPr>
                <w:sz w:val="18"/>
                <w:szCs w:val="18"/>
                <w:spacing w:val="10"/>
              </w:rPr>
              <w:t xml:space="preserve"> </w:t>
            </w:r>
            <w:r>
              <w:rPr>
                <w:sz w:val="18"/>
                <w:szCs w:val="18"/>
                <w:spacing w:val="-3"/>
              </w:rPr>
              <w:t>fs</w:t>
            </w:r>
            <w:r>
              <w:rPr>
                <w:sz w:val="18"/>
                <w:szCs w:val="18"/>
                <w:spacing w:val="5"/>
              </w:rPr>
              <w:t xml:space="preserve"> </w:t>
            </w:r>
            <w:r>
              <w:rPr>
                <w:sz w:val="18"/>
                <w:szCs w:val="18"/>
                <w:spacing w:val="-3"/>
              </w:rPr>
              <w:t>rule</w:t>
            </w:r>
            <w:r>
              <w:rPr>
                <w:sz w:val="18"/>
                <w:szCs w:val="18"/>
                <w:spacing w:val="15"/>
              </w:rPr>
              <w:t xml:space="preserve"> </w:t>
            </w:r>
            <w:r>
              <w:rPr>
                <w:sz w:val="18"/>
                <w:szCs w:val="18"/>
                <w:spacing w:val="-3"/>
              </w:rPr>
              <w:t>set</w:t>
            </w:r>
            <w:r>
              <w:rPr>
                <w:sz w:val="18"/>
                <w:szCs w:val="18"/>
                <w:spacing w:val="6"/>
              </w:rPr>
              <w:t xml:space="preserve"> </w:t>
            </w:r>
            <w:r>
              <w:rPr>
                <w:sz w:val="18"/>
                <w:szCs w:val="18"/>
                <w:spacing w:val="-3"/>
              </w:rPr>
              <w:t>R</w:t>
            </w:r>
          </w:p>
        </w:tc>
        <w:tc>
          <w:tcPr>
            <w:tcW w:w="2610" w:type="dxa"/>
            <w:vAlign w:val="top"/>
          </w:tcPr>
          <w:p>
            <w:pPr>
              <w:rPr>
                <w:rFonts w:ascii="Arial"/>
                <w:sz w:val="21"/>
              </w:rPr>
            </w:pPr>
            <w:r/>
          </w:p>
        </w:tc>
      </w:tr>
      <w:tr>
        <w:trPr>
          <w:trHeight w:val="345" w:hRule="atLeast"/>
        </w:trPr>
        <w:tc>
          <w:tcPr>
            <w:tcW w:w="502" w:type="dxa"/>
            <w:vAlign w:val="top"/>
          </w:tcPr>
          <w:p>
            <w:pPr>
              <w:pStyle w:val="TableText"/>
              <w:ind w:left="140"/>
              <w:spacing w:before="113" w:line="184" w:lineRule="auto"/>
              <w:rPr>
                <w:sz w:val="18"/>
                <w:szCs w:val="18"/>
              </w:rPr>
            </w:pPr>
            <w:r>
              <w:rPr>
                <w:sz w:val="18"/>
                <w:szCs w:val="18"/>
                <w:spacing w:val="-5"/>
              </w:rPr>
              <w:t>11:</w:t>
            </w:r>
          </w:p>
        </w:tc>
        <w:tc>
          <w:tcPr>
            <w:tcW w:w="5168" w:type="dxa"/>
            <w:vAlign w:val="top"/>
          </w:tcPr>
          <w:p>
            <w:pPr>
              <w:pStyle w:val="TableText"/>
              <w:ind w:left="948"/>
              <w:spacing w:before="86"/>
              <w:rPr>
                <w:sz w:val="18"/>
                <w:szCs w:val="18"/>
              </w:rPr>
            </w:pPr>
            <w:r>
              <w:rPr>
                <w:sz w:val="18"/>
                <w:szCs w:val="18"/>
                <w:spacing w:val="-5"/>
              </w:rPr>
              <w:t>end</w:t>
            </w:r>
            <w:r>
              <w:rPr>
                <w:sz w:val="18"/>
                <w:szCs w:val="18"/>
                <w:spacing w:val="22"/>
              </w:rPr>
              <w:t xml:space="preserve"> </w:t>
            </w:r>
            <w:r>
              <w:rPr>
                <w:sz w:val="18"/>
                <w:szCs w:val="18"/>
                <w:spacing w:val="-5"/>
              </w:rPr>
              <w:t>if</w:t>
            </w:r>
          </w:p>
        </w:tc>
        <w:tc>
          <w:tcPr>
            <w:tcW w:w="2610" w:type="dxa"/>
            <w:vAlign w:val="top"/>
          </w:tcPr>
          <w:p>
            <w:pPr>
              <w:rPr>
                <w:rFonts w:ascii="Arial"/>
                <w:sz w:val="21"/>
              </w:rPr>
            </w:pPr>
            <w:r/>
          </w:p>
        </w:tc>
      </w:tr>
      <w:tr>
        <w:trPr>
          <w:trHeight w:val="333" w:hRule="atLeast"/>
        </w:trPr>
        <w:tc>
          <w:tcPr>
            <w:tcW w:w="502" w:type="dxa"/>
            <w:vAlign w:val="top"/>
          </w:tcPr>
          <w:p>
            <w:pPr>
              <w:pStyle w:val="TableText"/>
              <w:ind w:left="140"/>
              <w:spacing w:before="118" w:line="184" w:lineRule="auto"/>
              <w:rPr>
                <w:sz w:val="18"/>
                <w:szCs w:val="18"/>
              </w:rPr>
            </w:pPr>
            <w:r>
              <w:rPr>
                <w:sz w:val="18"/>
                <w:szCs w:val="18"/>
                <w:spacing w:val="-5"/>
              </w:rPr>
              <w:t>12:</w:t>
            </w:r>
          </w:p>
        </w:tc>
        <w:tc>
          <w:tcPr>
            <w:tcW w:w="5168" w:type="dxa"/>
            <w:vAlign w:val="top"/>
          </w:tcPr>
          <w:p>
            <w:pPr>
              <w:pStyle w:val="TableText"/>
              <w:ind w:left="948"/>
              <w:spacing w:before="91" w:line="237" w:lineRule="auto"/>
              <w:rPr>
                <w:sz w:val="18"/>
                <w:szCs w:val="18"/>
              </w:rPr>
            </w:pPr>
            <w:r>
              <w:rPr>
                <w:sz w:val="18"/>
                <w:szCs w:val="18"/>
                <w:spacing w:val="-3"/>
              </w:rPr>
              <w:t>end</w:t>
            </w:r>
            <w:r>
              <w:rPr>
                <w:sz w:val="18"/>
                <w:szCs w:val="18"/>
                <w:spacing w:val="9"/>
              </w:rPr>
              <w:t xml:space="preserve"> </w:t>
            </w:r>
            <w:r>
              <w:rPr>
                <w:sz w:val="18"/>
                <w:szCs w:val="18"/>
                <w:spacing w:val="-3"/>
              </w:rPr>
              <w:t>for</w:t>
            </w:r>
          </w:p>
        </w:tc>
        <w:tc>
          <w:tcPr>
            <w:tcW w:w="2610" w:type="dxa"/>
            <w:vAlign w:val="top"/>
          </w:tcPr>
          <w:p>
            <w:pPr>
              <w:rPr>
                <w:rFonts w:ascii="Arial"/>
                <w:sz w:val="21"/>
              </w:rPr>
            </w:pPr>
            <w:r/>
          </w:p>
        </w:tc>
      </w:tr>
      <w:tr>
        <w:trPr>
          <w:trHeight w:val="351" w:hRule="atLeast"/>
        </w:trPr>
        <w:tc>
          <w:tcPr>
            <w:tcW w:w="502" w:type="dxa"/>
            <w:vAlign w:val="top"/>
          </w:tcPr>
          <w:p>
            <w:pPr>
              <w:pStyle w:val="TableText"/>
              <w:ind w:left="140"/>
              <w:spacing w:before="125" w:line="184" w:lineRule="auto"/>
              <w:rPr>
                <w:sz w:val="18"/>
                <w:szCs w:val="18"/>
              </w:rPr>
            </w:pPr>
            <w:r>
              <w:rPr>
                <w:sz w:val="18"/>
                <w:szCs w:val="18"/>
                <w:spacing w:val="-5"/>
              </w:rPr>
              <w:t>13:</w:t>
            </w:r>
          </w:p>
        </w:tc>
        <w:tc>
          <w:tcPr>
            <w:tcW w:w="5168" w:type="dxa"/>
            <w:vAlign w:val="top"/>
          </w:tcPr>
          <w:p>
            <w:pPr>
              <w:pStyle w:val="TableText"/>
              <w:ind w:left="948"/>
              <w:spacing w:before="75" w:line="214" w:lineRule="auto"/>
              <w:rPr>
                <w:sz w:val="18"/>
                <w:szCs w:val="18"/>
              </w:rPr>
            </w:pPr>
            <w:r>
              <w:rPr>
                <w:sz w:val="18"/>
                <w:szCs w:val="18"/>
                <w:spacing w:val="-3"/>
              </w:rPr>
              <w:t>for each</w:t>
            </w:r>
            <w:r>
              <w:rPr>
                <w:sz w:val="18"/>
                <w:szCs w:val="18"/>
                <w:spacing w:val="15"/>
              </w:rPr>
              <w:t xml:space="preserve"> </w:t>
            </w:r>
            <w:r>
              <w:rPr>
                <w:sz w:val="18"/>
                <w:szCs w:val="18"/>
                <w:spacing w:val="-3"/>
              </w:rPr>
              <w:t>s</w:t>
            </w:r>
            <w:r>
              <w:rPr>
                <w:sz w:val="18"/>
                <w:szCs w:val="18"/>
                <w:spacing w:val="19"/>
              </w:rPr>
              <w:t xml:space="preserve"> </w:t>
            </w:r>
            <w:r>
              <w:rPr>
                <w:sz w:val="18"/>
                <w:szCs w:val="18"/>
                <w:spacing w:val="-3"/>
              </w:rPr>
              <w:t>in</w:t>
            </w:r>
            <w:r>
              <w:rPr>
                <w:sz w:val="18"/>
                <w:szCs w:val="18"/>
                <w:spacing w:val="19"/>
              </w:rPr>
              <w:t xml:space="preserve"> </w:t>
            </w:r>
            <w:r>
              <w:rPr>
                <w:sz w:val="18"/>
                <w:szCs w:val="18"/>
                <w:spacing w:val="-3"/>
              </w:rPr>
              <w:t>implicit</w:t>
            </w:r>
            <w:r>
              <w:rPr>
                <w:sz w:val="18"/>
                <w:szCs w:val="18"/>
                <w:spacing w:val="15"/>
              </w:rPr>
              <w:t xml:space="preserve"> </w:t>
            </w:r>
            <w:r>
              <w:rPr>
                <w:sz w:val="18"/>
                <w:szCs w:val="18"/>
                <w:spacing w:val="-3"/>
              </w:rPr>
              <w:t>s</w:t>
            </w:r>
            <w:r>
              <w:rPr>
                <w:sz w:val="18"/>
                <w:szCs w:val="18"/>
                <w:spacing w:val="-4"/>
              </w:rPr>
              <w:t>entence</w:t>
            </w:r>
            <w:r>
              <w:rPr>
                <w:sz w:val="18"/>
                <w:szCs w:val="18"/>
                <w:spacing w:val="14"/>
              </w:rPr>
              <w:t xml:space="preserve"> </w:t>
            </w:r>
            <w:r>
              <w:rPr>
                <w:sz w:val="18"/>
                <w:szCs w:val="18"/>
                <w:spacing w:val="-4"/>
              </w:rPr>
              <w:t>set</w:t>
            </w:r>
            <w:r>
              <w:rPr>
                <w:sz w:val="18"/>
                <w:szCs w:val="18"/>
                <w:spacing w:val="17"/>
              </w:rPr>
              <w:t xml:space="preserve"> </w:t>
            </w:r>
            <w:r>
              <w:rPr>
                <w:sz w:val="18"/>
                <w:szCs w:val="18"/>
                <w:spacing w:val="-4"/>
              </w:rPr>
              <w:t>IS</w:t>
            </w:r>
            <w:r>
              <w:rPr>
                <w:sz w:val="18"/>
                <w:szCs w:val="18"/>
                <w:spacing w:val="11"/>
              </w:rPr>
              <w:t xml:space="preserve"> </w:t>
            </w:r>
            <w:r>
              <w:rPr>
                <w:sz w:val="18"/>
                <w:szCs w:val="18"/>
                <w:spacing w:val="-4"/>
              </w:rPr>
              <w:t>do</w:t>
            </w:r>
          </w:p>
        </w:tc>
        <w:tc>
          <w:tcPr>
            <w:tcW w:w="2610" w:type="dxa"/>
            <w:vAlign w:val="top"/>
          </w:tcPr>
          <w:p>
            <w:pPr>
              <w:rPr>
                <w:rFonts w:ascii="Arial"/>
                <w:sz w:val="21"/>
              </w:rPr>
            </w:pPr>
            <w:r/>
          </w:p>
        </w:tc>
      </w:tr>
      <w:tr>
        <w:trPr>
          <w:trHeight w:val="331" w:hRule="atLeast"/>
        </w:trPr>
        <w:tc>
          <w:tcPr>
            <w:tcW w:w="502" w:type="dxa"/>
            <w:vAlign w:val="top"/>
          </w:tcPr>
          <w:p>
            <w:pPr>
              <w:pStyle w:val="TableText"/>
              <w:ind w:left="140"/>
              <w:spacing w:before="114" w:line="184" w:lineRule="auto"/>
              <w:rPr>
                <w:sz w:val="18"/>
                <w:szCs w:val="18"/>
              </w:rPr>
            </w:pPr>
            <w:r>
              <w:rPr>
                <w:sz w:val="18"/>
                <w:szCs w:val="18"/>
                <w:spacing w:val="-5"/>
              </w:rPr>
              <w:t>14:</w:t>
            </w:r>
          </w:p>
        </w:tc>
        <w:tc>
          <w:tcPr>
            <w:tcW w:w="5168" w:type="dxa"/>
            <w:vAlign w:val="top"/>
          </w:tcPr>
          <w:p>
            <w:pPr>
              <w:pStyle w:val="TableText"/>
              <w:ind w:left="948"/>
              <w:spacing w:before="87" w:line="238" w:lineRule="auto"/>
              <w:rPr>
                <w:sz w:val="18"/>
                <w:szCs w:val="18"/>
              </w:rPr>
            </w:pPr>
            <w:r>
              <w:rPr>
                <w:sz w:val="18"/>
                <w:szCs w:val="18"/>
                <w:spacing w:val="-3"/>
              </w:rPr>
              <w:t>if the</w:t>
            </w:r>
            <w:r>
              <w:rPr>
                <w:sz w:val="18"/>
                <w:szCs w:val="18"/>
                <w:spacing w:val="15"/>
              </w:rPr>
              <w:t xml:space="preserve"> </w:t>
            </w:r>
            <w:r>
              <w:rPr>
                <w:sz w:val="18"/>
                <w:szCs w:val="18"/>
                <w:spacing w:val="-3"/>
              </w:rPr>
              <w:t>feature</w:t>
            </w:r>
            <w:r>
              <w:rPr>
                <w:sz w:val="18"/>
                <w:szCs w:val="18"/>
                <w:spacing w:val="12"/>
              </w:rPr>
              <w:t xml:space="preserve"> </w:t>
            </w:r>
            <w:r>
              <w:rPr>
                <w:sz w:val="18"/>
                <w:szCs w:val="18"/>
                <w:spacing w:val="-3"/>
              </w:rPr>
              <w:t>of</w:t>
            </w:r>
            <w:r>
              <w:rPr>
                <w:sz w:val="18"/>
                <w:szCs w:val="18"/>
                <w:spacing w:val="12"/>
              </w:rPr>
              <w:t xml:space="preserve"> </w:t>
            </w:r>
            <w:r>
              <w:rPr>
                <w:sz w:val="18"/>
                <w:szCs w:val="18"/>
                <w:spacing w:val="-3"/>
              </w:rPr>
              <w:t>S</w:t>
            </w:r>
            <w:r>
              <w:rPr>
                <w:sz w:val="18"/>
                <w:szCs w:val="18"/>
                <w:spacing w:val="22"/>
              </w:rPr>
              <w:t xml:space="preserve"> </w:t>
            </w:r>
            <w:r>
              <w:rPr>
                <w:sz w:val="18"/>
                <w:szCs w:val="18"/>
                <w:spacing w:val="-3"/>
              </w:rPr>
              <w:t>is</w:t>
            </w:r>
            <w:r>
              <w:rPr>
                <w:sz w:val="18"/>
                <w:szCs w:val="18"/>
                <w:spacing w:val="9"/>
              </w:rPr>
              <w:t xml:space="preserve"> </w:t>
            </w:r>
            <w:r>
              <w:rPr>
                <w:sz w:val="18"/>
                <w:szCs w:val="18"/>
                <w:spacing w:val="-3"/>
              </w:rPr>
              <w:t>null</w:t>
            </w:r>
            <w:r>
              <w:rPr>
                <w:sz w:val="18"/>
                <w:szCs w:val="18"/>
                <w:spacing w:val="15"/>
              </w:rPr>
              <w:t xml:space="preserve"> </w:t>
            </w:r>
            <w:r>
              <w:rPr>
                <w:sz w:val="18"/>
                <w:szCs w:val="18"/>
                <w:spacing w:val="-3"/>
              </w:rPr>
              <w:t>then</w:t>
            </w:r>
          </w:p>
        </w:tc>
        <w:tc>
          <w:tcPr>
            <w:tcW w:w="2610" w:type="dxa"/>
            <w:vAlign w:val="top"/>
          </w:tcPr>
          <w:p>
            <w:pPr>
              <w:rPr>
                <w:rFonts w:ascii="Arial"/>
                <w:sz w:val="21"/>
              </w:rPr>
            </w:pPr>
            <w:r/>
          </w:p>
        </w:tc>
      </w:tr>
      <w:tr>
        <w:trPr>
          <w:trHeight w:val="348" w:hRule="atLeast"/>
        </w:trPr>
        <w:tc>
          <w:tcPr>
            <w:tcW w:w="502" w:type="dxa"/>
            <w:vAlign w:val="top"/>
          </w:tcPr>
          <w:p>
            <w:pPr>
              <w:pStyle w:val="TableText"/>
              <w:ind w:left="140"/>
              <w:spacing w:before="123" w:line="184" w:lineRule="auto"/>
              <w:rPr>
                <w:sz w:val="18"/>
                <w:szCs w:val="18"/>
              </w:rPr>
            </w:pPr>
            <w:r>
              <w:rPr>
                <w:sz w:val="18"/>
                <w:szCs w:val="18"/>
                <w:spacing w:val="-5"/>
              </w:rPr>
              <w:t>15:</w:t>
            </w:r>
          </w:p>
        </w:tc>
        <w:tc>
          <w:tcPr>
            <w:tcW w:w="5168" w:type="dxa"/>
            <w:vAlign w:val="top"/>
          </w:tcPr>
          <w:p>
            <w:pPr>
              <w:pStyle w:val="TableText"/>
              <w:ind w:left="1458"/>
              <w:spacing w:before="80" w:line="221" w:lineRule="auto"/>
              <w:rPr>
                <w:sz w:val="18"/>
                <w:szCs w:val="18"/>
              </w:rPr>
            </w:pPr>
            <w:r>
              <w:rPr>
                <w:sz w:val="18"/>
                <w:szCs w:val="18"/>
                <w:spacing w:val="-3"/>
              </w:rPr>
              <w:t>for</w:t>
            </w:r>
            <w:r>
              <w:rPr>
                <w:sz w:val="18"/>
                <w:szCs w:val="18"/>
                <w:spacing w:val="11"/>
              </w:rPr>
              <w:t xml:space="preserve"> </w:t>
            </w:r>
            <w:r>
              <w:rPr>
                <w:sz w:val="18"/>
                <w:szCs w:val="18"/>
                <w:spacing w:val="-3"/>
              </w:rPr>
              <w:t>each r</w:t>
            </w:r>
            <w:r>
              <w:rPr>
                <w:sz w:val="18"/>
                <w:szCs w:val="18"/>
                <w:spacing w:val="18"/>
              </w:rPr>
              <w:t xml:space="preserve"> </w:t>
            </w:r>
            <w:r>
              <w:rPr>
                <w:sz w:val="18"/>
                <w:szCs w:val="18"/>
                <w:spacing w:val="-3"/>
              </w:rPr>
              <w:t>in</w:t>
            </w:r>
            <w:r>
              <w:rPr>
                <w:sz w:val="18"/>
                <w:szCs w:val="18"/>
                <w:spacing w:val="6"/>
              </w:rPr>
              <w:t xml:space="preserve"> </w:t>
            </w:r>
            <w:r>
              <w:rPr>
                <w:sz w:val="18"/>
                <w:szCs w:val="18"/>
                <w:spacing w:val="-3"/>
              </w:rPr>
              <w:t>R;do</w:t>
            </w:r>
          </w:p>
        </w:tc>
        <w:tc>
          <w:tcPr>
            <w:tcW w:w="2610" w:type="dxa"/>
            <w:vAlign w:val="top"/>
          </w:tcPr>
          <w:p>
            <w:pPr>
              <w:rPr>
                <w:rFonts w:ascii="Arial"/>
                <w:sz w:val="21"/>
              </w:rPr>
            </w:pPr>
            <w:r/>
          </w:p>
        </w:tc>
      </w:tr>
      <w:tr>
        <w:trPr>
          <w:trHeight w:val="331" w:hRule="atLeast"/>
        </w:trPr>
        <w:tc>
          <w:tcPr>
            <w:tcW w:w="502" w:type="dxa"/>
            <w:vAlign w:val="top"/>
          </w:tcPr>
          <w:p>
            <w:pPr>
              <w:pStyle w:val="TableText"/>
              <w:ind w:left="140"/>
              <w:spacing w:before="116" w:line="184" w:lineRule="auto"/>
              <w:rPr>
                <w:sz w:val="18"/>
                <w:szCs w:val="18"/>
              </w:rPr>
            </w:pPr>
            <w:r>
              <w:rPr>
                <w:sz w:val="18"/>
                <w:szCs w:val="18"/>
                <w:spacing w:val="-5"/>
              </w:rPr>
              <w:t>16:</w:t>
            </w:r>
          </w:p>
        </w:tc>
        <w:tc>
          <w:tcPr>
            <w:tcW w:w="5168" w:type="dxa"/>
            <w:vAlign w:val="top"/>
          </w:tcPr>
          <w:p>
            <w:pPr>
              <w:pStyle w:val="TableText"/>
              <w:ind w:left="1888"/>
              <w:spacing w:before="88" w:line="238" w:lineRule="auto"/>
              <w:rPr>
                <w:sz w:val="18"/>
                <w:szCs w:val="18"/>
              </w:rPr>
            </w:pPr>
            <w:r>
              <w:rPr>
                <w:sz w:val="18"/>
                <w:szCs w:val="18"/>
                <w:spacing w:val="-4"/>
              </w:rPr>
              <w:t>if</w:t>
            </w:r>
            <w:r>
              <w:rPr>
                <w:sz w:val="18"/>
                <w:szCs w:val="18"/>
                <w:spacing w:val="25"/>
              </w:rPr>
              <w:t xml:space="preserve"> </w:t>
            </w:r>
            <w:r>
              <w:rPr>
                <w:sz w:val="18"/>
                <w:szCs w:val="18"/>
                <w:spacing w:val="-4"/>
              </w:rPr>
              <w:t>s</w:t>
            </w:r>
            <w:r>
              <w:rPr>
                <w:sz w:val="18"/>
                <w:szCs w:val="18"/>
                <w:spacing w:val="21"/>
              </w:rPr>
              <w:t xml:space="preserve"> </w:t>
            </w:r>
            <w:r>
              <w:rPr>
                <w:sz w:val="18"/>
                <w:szCs w:val="18"/>
                <w:spacing w:val="-4"/>
              </w:rPr>
              <w:t>satisfies</w:t>
            </w:r>
            <w:r>
              <w:rPr>
                <w:sz w:val="18"/>
                <w:szCs w:val="18"/>
                <w:spacing w:val="11"/>
              </w:rPr>
              <w:t xml:space="preserve"> </w:t>
            </w:r>
            <w:r>
              <w:rPr>
                <w:sz w:val="18"/>
                <w:szCs w:val="18"/>
                <w:spacing w:val="-4"/>
              </w:rPr>
              <w:t>r</w:t>
            </w:r>
            <w:r>
              <w:rPr>
                <w:sz w:val="18"/>
                <w:szCs w:val="18"/>
                <w:spacing w:val="18"/>
              </w:rPr>
              <w:t xml:space="preserve"> </w:t>
            </w:r>
            <w:r>
              <w:rPr>
                <w:sz w:val="18"/>
                <w:szCs w:val="18"/>
                <w:spacing w:val="-4"/>
              </w:rPr>
              <w:t>then</w:t>
            </w:r>
          </w:p>
        </w:tc>
        <w:tc>
          <w:tcPr>
            <w:tcW w:w="2610" w:type="dxa"/>
            <w:vAlign w:val="top"/>
          </w:tcPr>
          <w:p>
            <w:pPr>
              <w:rPr>
                <w:rFonts w:ascii="Arial"/>
                <w:sz w:val="21"/>
              </w:rPr>
            </w:pPr>
            <w:r/>
          </w:p>
        </w:tc>
      </w:tr>
      <w:tr>
        <w:trPr>
          <w:trHeight w:val="348" w:hRule="atLeast"/>
        </w:trPr>
        <w:tc>
          <w:tcPr>
            <w:tcW w:w="502" w:type="dxa"/>
            <w:vAlign w:val="top"/>
          </w:tcPr>
          <w:p>
            <w:pPr>
              <w:pStyle w:val="TableText"/>
              <w:ind w:left="140"/>
              <w:spacing w:before="124" w:line="184" w:lineRule="auto"/>
              <w:rPr>
                <w:sz w:val="18"/>
                <w:szCs w:val="18"/>
              </w:rPr>
            </w:pPr>
            <w:r>
              <w:rPr>
                <w:sz w:val="18"/>
                <w:szCs w:val="18"/>
                <w:spacing w:val="-5"/>
              </w:rPr>
              <w:t>17:</w:t>
            </w:r>
          </w:p>
        </w:tc>
        <w:tc>
          <w:tcPr>
            <w:tcW w:w="5168" w:type="dxa"/>
            <w:vAlign w:val="top"/>
          </w:tcPr>
          <w:p>
            <w:pPr>
              <w:pStyle w:val="TableText"/>
              <w:ind w:left="2418"/>
              <w:spacing w:before="81" w:line="221" w:lineRule="auto"/>
              <w:rPr>
                <w:sz w:val="18"/>
                <w:szCs w:val="18"/>
              </w:rPr>
            </w:pPr>
            <w:r>
              <w:rPr>
                <w:sz w:val="18"/>
                <w:szCs w:val="18"/>
                <w:spacing w:val="-3"/>
              </w:rPr>
              <w:t>the</w:t>
            </w:r>
            <w:r>
              <w:rPr>
                <w:sz w:val="18"/>
                <w:szCs w:val="18"/>
                <w:spacing w:val="31"/>
              </w:rPr>
              <w:t xml:space="preserve"> </w:t>
            </w:r>
            <w:r>
              <w:rPr>
                <w:sz w:val="18"/>
                <w:szCs w:val="18"/>
                <w:spacing w:val="-3"/>
              </w:rPr>
              <w:t>feature</w:t>
            </w:r>
            <w:r>
              <w:rPr>
                <w:sz w:val="18"/>
                <w:szCs w:val="18"/>
                <w:spacing w:val="25"/>
              </w:rPr>
              <w:t xml:space="preserve"> </w:t>
            </w:r>
            <w:r>
              <w:rPr>
                <w:sz w:val="18"/>
                <w:szCs w:val="18"/>
                <w:spacing w:val="-3"/>
              </w:rPr>
              <w:t>of</w:t>
            </w:r>
            <w:r>
              <w:rPr>
                <w:sz w:val="18"/>
                <w:szCs w:val="18"/>
                <w:spacing w:val="31"/>
              </w:rPr>
              <w:t xml:space="preserve"> </w:t>
            </w:r>
            <w:r>
              <w:rPr>
                <w:sz w:val="18"/>
                <w:szCs w:val="18"/>
                <w:spacing w:val="-3"/>
              </w:rPr>
              <w:t>s←f;</w:t>
            </w:r>
          </w:p>
        </w:tc>
        <w:tc>
          <w:tcPr>
            <w:tcW w:w="2610" w:type="dxa"/>
            <w:vAlign w:val="top"/>
          </w:tcPr>
          <w:p>
            <w:pPr>
              <w:rPr>
                <w:rFonts w:ascii="Arial"/>
                <w:sz w:val="21"/>
              </w:rPr>
            </w:pPr>
            <w:r/>
          </w:p>
        </w:tc>
      </w:tr>
      <w:tr>
        <w:trPr>
          <w:trHeight w:val="334" w:hRule="atLeast"/>
        </w:trPr>
        <w:tc>
          <w:tcPr>
            <w:tcW w:w="502" w:type="dxa"/>
            <w:vAlign w:val="top"/>
          </w:tcPr>
          <w:p>
            <w:pPr>
              <w:pStyle w:val="TableText"/>
              <w:ind w:left="140"/>
              <w:spacing w:before="116" w:line="184" w:lineRule="auto"/>
              <w:rPr>
                <w:sz w:val="18"/>
                <w:szCs w:val="18"/>
              </w:rPr>
            </w:pPr>
            <w:r>
              <w:rPr>
                <w:sz w:val="18"/>
                <w:szCs w:val="18"/>
                <w:spacing w:val="-5"/>
              </w:rPr>
              <w:t>18:</w:t>
            </w:r>
          </w:p>
        </w:tc>
        <w:tc>
          <w:tcPr>
            <w:tcW w:w="5168" w:type="dxa"/>
            <w:vAlign w:val="top"/>
          </w:tcPr>
          <w:p>
            <w:pPr>
              <w:pStyle w:val="TableText"/>
              <w:ind w:left="2408"/>
              <w:spacing w:before="88"/>
              <w:rPr>
                <w:sz w:val="18"/>
                <w:szCs w:val="18"/>
              </w:rPr>
            </w:pPr>
            <w:r>
              <w:rPr>
                <w:sz w:val="18"/>
                <w:szCs w:val="18"/>
                <w:spacing w:val="-1"/>
              </w:rPr>
              <w:t>break</w:t>
            </w:r>
          </w:p>
        </w:tc>
        <w:tc>
          <w:tcPr>
            <w:tcW w:w="2610" w:type="dxa"/>
            <w:vAlign w:val="top"/>
          </w:tcPr>
          <w:p>
            <w:pPr>
              <w:rPr>
                <w:rFonts w:ascii="Arial"/>
                <w:sz w:val="21"/>
              </w:rPr>
            </w:pPr>
            <w:r/>
          </w:p>
        </w:tc>
      </w:tr>
      <w:tr>
        <w:trPr>
          <w:trHeight w:val="335" w:hRule="atLeast"/>
        </w:trPr>
        <w:tc>
          <w:tcPr>
            <w:tcW w:w="502" w:type="dxa"/>
            <w:vAlign w:val="top"/>
          </w:tcPr>
          <w:p>
            <w:pPr>
              <w:pStyle w:val="TableText"/>
              <w:ind w:left="140"/>
              <w:spacing w:before="112" w:line="184" w:lineRule="auto"/>
              <w:rPr>
                <w:sz w:val="18"/>
                <w:szCs w:val="18"/>
              </w:rPr>
            </w:pPr>
            <w:r>
              <w:rPr>
                <w:sz w:val="18"/>
                <w:szCs w:val="18"/>
                <w:spacing w:val="-5"/>
              </w:rPr>
              <w:t>19:</w:t>
            </w:r>
          </w:p>
        </w:tc>
        <w:tc>
          <w:tcPr>
            <w:tcW w:w="5168" w:type="dxa"/>
            <w:vAlign w:val="top"/>
          </w:tcPr>
          <w:p>
            <w:pPr>
              <w:pStyle w:val="TableText"/>
              <w:ind w:left="1988"/>
              <w:spacing w:before="84"/>
              <w:rPr>
                <w:sz w:val="18"/>
                <w:szCs w:val="18"/>
              </w:rPr>
            </w:pPr>
            <w:r>
              <w:rPr>
                <w:sz w:val="18"/>
                <w:szCs w:val="18"/>
                <w:spacing w:val="-5"/>
              </w:rPr>
              <w:t>end</w:t>
            </w:r>
            <w:r>
              <w:rPr>
                <w:sz w:val="18"/>
                <w:szCs w:val="18"/>
                <w:spacing w:val="22"/>
              </w:rPr>
              <w:t xml:space="preserve"> </w:t>
            </w:r>
            <w:r>
              <w:rPr>
                <w:sz w:val="18"/>
                <w:szCs w:val="18"/>
                <w:spacing w:val="-5"/>
              </w:rPr>
              <w:t>if</w:t>
            </w:r>
          </w:p>
        </w:tc>
        <w:tc>
          <w:tcPr>
            <w:tcW w:w="2610" w:type="dxa"/>
            <w:vAlign w:val="top"/>
          </w:tcPr>
          <w:p>
            <w:pPr>
              <w:rPr>
                <w:rFonts w:ascii="Arial"/>
                <w:sz w:val="21"/>
              </w:rPr>
            </w:pPr>
            <w:r/>
          </w:p>
        </w:tc>
      </w:tr>
      <w:tr>
        <w:trPr>
          <w:trHeight w:val="345" w:hRule="atLeast"/>
        </w:trPr>
        <w:tc>
          <w:tcPr>
            <w:tcW w:w="502" w:type="dxa"/>
            <w:vAlign w:val="top"/>
          </w:tcPr>
          <w:p>
            <w:pPr>
              <w:pStyle w:val="TableText"/>
              <w:ind w:left="140"/>
              <w:spacing w:before="118" w:line="183" w:lineRule="auto"/>
              <w:rPr>
                <w:sz w:val="18"/>
                <w:szCs w:val="18"/>
              </w:rPr>
            </w:pPr>
            <w:r>
              <w:rPr>
                <w:sz w:val="18"/>
                <w:szCs w:val="18"/>
                <w:spacing w:val="-3"/>
              </w:rPr>
              <w:t>20:</w:t>
            </w:r>
          </w:p>
        </w:tc>
        <w:tc>
          <w:tcPr>
            <w:tcW w:w="5168" w:type="dxa"/>
            <w:vAlign w:val="top"/>
          </w:tcPr>
          <w:p>
            <w:pPr>
              <w:pStyle w:val="TableText"/>
              <w:ind w:left="1508"/>
              <w:spacing w:before="89"/>
              <w:rPr>
                <w:sz w:val="18"/>
                <w:szCs w:val="18"/>
              </w:rPr>
            </w:pPr>
            <w:r>
              <w:rPr>
                <w:sz w:val="18"/>
                <w:szCs w:val="18"/>
                <w:spacing w:val="-3"/>
              </w:rPr>
              <w:t>end</w:t>
            </w:r>
            <w:r>
              <w:rPr>
                <w:sz w:val="18"/>
                <w:szCs w:val="18"/>
                <w:spacing w:val="9"/>
              </w:rPr>
              <w:t xml:space="preserve"> </w:t>
            </w:r>
            <w:r>
              <w:rPr>
                <w:sz w:val="18"/>
                <w:szCs w:val="18"/>
                <w:spacing w:val="-3"/>
              </w:rPr>
              <w:t>for</w:t>
            </w:r>
          </w:p>
        </w:tc>
        <w:tc>
          <w:tcPr>
            <w:tcW w:w="2610" w:type="dxa"/>
            <w:vAlign w:val="top"/>
          </w:tcPr>
          <w:p>
            <w:pPr>
              <w:rPr>
                <w:rFonts w:ascii="Arial"/>
                <w:sz w:val="21"/>
              </w:rPr>
            </w:pPr>
            <w:r/>
          </w:p>
        </w:tc>
      </w:tr>
      <w:tr>
        <w:trPr>
          <w:trHeight w:val="345" w:hRule="atLeast"/>
        </w:trPr>
        <w:tc>
          <w:tcPr>
            <w:tcW w:w="502" w:type="dxa"/>
            <w:vAlign w:val="top"/>
          </w:tcPr>
          <w:p>
            <w:pPr>
              <w:pStyle w:val="TableText"/>
              <w:ind w:left="140"/>
              <w:spacing w:before="122" w:line="184" w:lineRule="auto"/>
              <w:rPr>
                <w:sz w:val="18"/>
                <w:szCs w:val="18"/>
              </w:rPr>
            </w:pPr>
            <w:r>
              <w:rPr>
                <w:sz w:val="18"/>
                <w:szCs w:val="18"/>
                <w:spacing w:val="-3"/>
              </w:rPr>
              <w:t>21:</w:t>
            </w:r>
          </w:p>
        </w:tc>
        <w:tc>
          <w:tcPr>
            <w:tcW w:w="5168" w:type="dxa"/>
            <w:vAlign w:val="top"/>
          </w:tcPr>
          <w:p>
            <w:pPr>
              <w:pStyle w:val="TableText"/>
              <w:ind w:left="948"/>
              <w:spacing w:before="94"/>
              <w:rPr>
                <w:sz w:val="18"/>
                <w:szCs w:val="18"/>
              </w:rPr>
            </w:pPr>
            <w:r>
              <w:rPr>
                <w:sz w:val="18"/>
                <w:szCs w:val="18"/>
                <w:spacing w:val="-5"/>
              </w:rPr>
              <w:t>end</w:t>
            </w:r>
            <w:r>
              <w:rPr>
                <w:sz w:val="18"/>
                <w:szCs w:val="18"/>
                <w:spacing w:val="22"/>
              </w:rPr>
              <w:t xml:space="preserve"> </w:t>
            </w:r>
            <w:r>
              <w:rPr>
                <w:sz w:val="18"/>
                <w:szCs w:val="18"/>
                <w:spacing w:val="-5"/>
              </w:rPr>
              <w:t>if</w:t>
            </w:r>
          </w:p>
        </w:tc>
        <w:tc>
          <w:tcPr>
            <w:tcW w:w="2610" w:type="dxa"/>
            <w:vAlign w:val="top"/>
          </w:tcPr>
          <w:p>
            <w:pPr>
              <w:rPr>
                <w:rFonts w:ascii="Arial"/>
                <w:sz w:val="21"/>
              </w:rPr>
            </w:pPr>
            <w:r/>
          </w:p>
        </w:tc>
      </w:tr>
      <w:tr>
        <w:trPr>
          <w:trHeight w:val="335" w:hRule="atLeast"/>
        </w:trPr>
        <w:tc>
          <w:tcPr>
            <w:tcW w:w="502" w:type="dxa"/>
            <w:vAlign w:val="top"/>
          </w:tcPr>
          <w:p>
            <w:pPr>
              <w:pStyle w:val="TableText"/>
              <w:ind w:left="140"/>
              <w:spacing w:before="118" w:line="183" w:lineRule="auto"/>
              <w:rPr>
                <w:sz w:val="18"/>
                <w:szCs w:val="18"/>
              </w:rPr>
            </w:pPr>
            <w:r>
              <w:rPr>
                <w:sz w:val="18"/>
                <w:szCs w:val="18"/>
                <w:spacing w:val="-3"/>
              </w:rPr>
              <w:t>22:</w:t>
            </w:r>
          </w:p>
        </w:tc>
        <w:tc>
          <w:tcPr>
            <w:tcW w:w="5168" w:type="dxa"/>
            <w:vAlign w:val="top"/>
          </w:tcPr>
          <w:p>
            <w:pPr>
              <w:pStyle w:val="TableText"/>
              <w:ind w:left="948"/>
              <w:spacing w:before="90"/>
              <w:rPr>
                <w:sz w:val="18"/>
                <w:szCs w:val="18"/>
              </w:rPr>
            </w:pPr>
            <w:r>
              <w:rPr>
                <w:sz w:val="18"/>
                <w:szCs w:val="18"/>
                <w:spacing w:val="-3"/>
              </w:rPr>
              <w:t>end</w:t>
            </w:r>
            <w:r>
              <w:rPr>
                <w:sz w:val="18"/>
                <w:szCs w:val="18"/>
                <w:spacing w:val="9"/>
              </w:rPr>
              <w:t xml:space="preserve"> </w:t>
            </w:r>
            <w:r>
              <w:rPr>
                <w:sz w:val="18"/>
                <w:szCs w:val="18"/>
                <w:spacing w:val="-3"/>
              </w:rPr>
              <w:t>for</w:t>
            </w:r>
          </w:p>
        </w:tc>
        <w:tc>
          <w:tcPr>
            <w:tcW w:w="2610" w:type="dxa"/>
            <w:vAlign w:val="top"/>
          </w:tcPr>
          <w:p>
            <w:pPr>
              <w:rPr>
                <w:rFonts w:ascii="Arial"/>
                <w:sz w:val="21"/>
              </w:rPr>
            </w:pPr>
            <w:r/>
          </w:p>
        </w:tc>
      </w:tr>
      <w:tr>
        <w:trPr>
          <w:trHeight w:val="305" w:hRule="atLeast"/>
        </w:trPr>
        <w:tc>
          <w:tcPr>
            <w:tcW w:w="502" w:type="dxa"/>
            <w:vAlign w:val="top"/>
            <w:tcBorders>
              <w:bottom w:val="single" w:color="000000" w:sz="4" w:space="0"/>
            </w:tcBorders>
          </w:tcPr>
          <w:p>
            <w:pPr>
              <w:pStyle w:val="TableText"/>
              <w:ind w:left="140"/>
              <w:spacing w:before="113" w:line="183" w:lineRule="auto"/>
              <w:rPr>
                <w:sz w:val="18"/>
                <w:szCs w:val="18"/>
              </w:rPr>
            </w:pPr>
            <w:r>
              <w:rPr>
                <w:sz w:val="18"/>
                <w:szCs w:val="18"/>
                <w:spacing w:val="-3"/>
              </w:rPr>
              <w:t>23:</w:t>
            </w:r>
          </w:p>
        </w:tc>
        <w:tc>
          <w:tcPr>
            <w:tcW w:w="5168" w:type="dxa"/>
            <w:vAlign w:val="top"/>
            <w:tcBorders>
              <w:bottom w:val="single" w:color="000000" w:sz="4" w:space="0"/>
            </w:tcBorders>
          </w:tcPr>
          <w:p>
            <w:pPr>
              <w:pStyle w:val="TableText"/>
              <w:ind w:left="148"/>
              <w:spacing w:before="85" w:line="215" w:lineRule="auto"/>
              <w:rPr>
                <w:sz w:val="18"/>
                <w:szCs w:val="18"/>
              </w:rPr>
            </w:pPr>
            <w:r>
              <w:rPr>
                <w:sz w:val="18"/>
                <w:szCs w:val="18"/>
                <w:spacing w:val="-3"/>
              </w:rPr>
              <w:t>end</w:t>
            </w:r>
            <w:r>
              <w:rPr>
                <w:sz w:val="18"/>
                <w:szCs w:val="18"/>
                <w:spacing w:val="9"/>
              </w:rPr>
              <w:t xml:space="preserve"> </w:t>
            </w:r>
            <w:r>
              <w:rPr>
                <w:sz w:val="18"/>
                <w:szCs w:val="18"/>
                <w:spacing w:val="-3"/>
              </w:rPr>
              <w:t>for</w:t>
            </w:r>
          </w:p>
        </w:tc>
        <w:tc>
          <w:tcPr>
            <w:tcW w:w="2610" w:type="dxa"/>
            <w:vAlign w:val="top"/>
            <w:tcBorders>
              <w:bottom w:val="single" w:color="000000" w:sz="4" w:space="0"/>
            </w:tcBorders>
          </w:tcPr>
          <w:p>
            <w:pPr>
              <w:rPr>
                <w:rFonts w:ascii="Arial"/>
                <w:sz w:val="21"/>
              </w:rPr>
            </w:pPr>
            <w:r/>
          </w:p>
        </w:tc>
      </w:tr>
    </w:tbl>
    <w:p>
      <w:pPr>
        <w:pStyle w:val="BodyText"/>
        <w:spacing w:line="284" w:lineRule="auto"/>
        <w:rPr/>
      </w:pPr>
      <w:r/>
    </w:p>
    <w:p>
      <w:pPr>
        <w:ind w:left="462"/>
        <w:spacing w:before="62" w:line="221" w:lineRule="auto"/>
        <w:outlineLvl w:val="6"/>
        <w:rPr>
          <w:rFonts w:ascii="SimHei" w:hAnsi="SimHei" w:eastAsia="SimHei" w:cs="SimHei"/>
          <w:sz w:val="19"/>
          <w:szCs w:val="19"/>
        </w:rPr>
      </w:pPr>
      <w:r>
        <w:rPr>
          <w:rFonts w:ascii="SimHei" w:hAnsi="SimHei" w:eastAsia="SimHei" w:cs="SimHei"/>
          <w:sz w:val="19"/>
          <w:szCs w:val="19"/>
          <w:b/>
          <w:bCs/>
          <w:spacing w:val="15"/>
        </w:rPr>
        <w:t>2.</w:t>
      </w:r>
      <w:r>
        <w:rPr>
          <w:rFonts w:ascii="SimHei" w:hAnsi="SimHei" w:eastAsia="SimHei" w:cs="SimHei"/>
          <w:sz w:val="19"/>
          <w:szCs w:val="19"/>
          <w:spacing w:val="-5"/>
        </w:rPr>
        <w:t xml:space="preserve"> </w:t>
      </w:r>
      <w:r>
        <w:rPr>
          <w:rFonts w:ascii="SimHei" w:hAnsi="SimHei" w:eastAsia="SimHei" w:cs="SimHei"/>
          <w:sz w:val="19"/>
          <w:szCs w:val="19"/>
          <w:b/>
          <w:bCs/>
          <w:spacing w:val="15"/>
        </w:rPr>
        <w:t>利用搭配提取方法挖掘关联规则</w:t>
      </w:r>
    </w:p>
    <w:p>
      <w:pPr>
        <w:ind w:left="50" w:right="524" w:firstLine="409"/>
        <w:spacing w:before="54" w:line="298" w:lineRule="auto"/>
        <w:jc w:val="both"/>
        <w:rPr>
          <w:rFonts w:ascii="SimSun" w:hAnsi="SimSun" w:eastAsia="SimSun" w:cs="SimSun"/>
          <w:sz w:val="19"/>
          <w:szCs w:val="19"/>
        </w:rPr>
      </w:pPr>
      <w:r>
        <w:rPr>
          <w:rFonts w:ascii="SimSun" w:hAnsi="SimSun" w:eastAsia="SimSun" w:cs="SimSun"/>
          <w:sz w:val="19"/>
          <w:szCs w:val="19"/>
          <w:spacing w:val="16"/>
        </w:rPr>
        <w:t>通过关联规则挖掘抽取隐式特征，非常类似于</w:t>
      </w:r>
      <w:r>
        <w:rPr>
          <w:rFonts w:ascii="SimSun" w:hAnsi="SimSun" w:eastAsia="SimSun" w:cs="SimSun"/>
          <w:sz w:val="19"/>
          <w:szCs w:val="19"/>
          <w:spacing w:val="15"/>
        </w:rPr>
        <w:t>自然语言处理领域的搭配提取，因为此时</w:t>
      </w:r>
      <w:r>
        <w:rPr>
          <w:rFonts w:ascii="SimSun" w:hAnsi="SimSun" w:eastAsia="SimSun" w:cs="SimSun"/>
          <w:sz w:val="19"/>
          <w:szCs w:val="19"/>
        </w:rPr>
        <w:t xml:space="preserve"> </w:t>
      </w:r>
      <w:r>
        <w:rPr>
          <w:rFonts w:ascii="SimSun" w:hAnsi="SimSun" w:eastAsia="SimSun" w:cs="SimSun"/>
          <w:sz w:val="19"/>
          <w:szCs w:val="19"/>
          <w:spacing w:val="16"/>
        </w:rPr>
        <w:t>的输入数据集已经是和某个特征相关的所有显式评论。在自然语言</w:t>
      </w:r>
      <w:r>
        <w:rPr>
          <w:rFonts w:ascii="SimSun" w:hAnsi="SimSun" w:eastAsia="SimSun" w:cs="SimSun"/>
          <w:sz w:val="19"/>
          <w:szCs w:val="19"/>
          <w:spacing w:val="15"/>
        </w:rPr>
        <w:t>处理领域，</w:t>
      </w:r>
      <w:r>
        <w:rPr>
          <w:rFonts w:ascii="SimSun" w:hAnsi="SimSun" w:eastAsia="SimSun" w:cs="SimSun"/>
          <w:sz w:val="19"/>
          <w:szCs w:val="19"/>
          <w:spacing w:val="75"/>
        </w:rPr>
        <w:t xml:space="preserve"> </w:t>
      </w:r>
      <w:r>
        <w:rPr>
          <w:rFonts w:ascii="SimSun" w:hAnsi="SimSun" w:eastAsia="SimSun" w:cs="SimSun"/>
          <w:sz w:val="19"/>
          <w:szCs w:val="19"/>
          <w:spacing w:val="15"/>
        </w:rPr>
        <w:t>一个搭配通 </w:t>
      </w:r>
      <w:r>
        <w:rPr>
          <w:rFonts w:ascii="SimSun" w:hAnsi="SimSun" w:eastAsia="SimSun" w:cs="SimSun"/>
          <w:sz w:val="19"/>
          <w:szCs w:val="19"/>
          <w:spacing w:val="20"/>
        </w:rPr>
        <w:t>常是由两个或多个字/词按照习俗组合在一</w:t>
      </w:r>
      <w:r>
        <w:rPr>
          <w:rFonts w:ascii="SimSun" w:hAnsi="SimSun" w:eastAsia="SimSun" w:cs="SimSun"/>
          <w:sz w:val="19"/>
          <w:szCs w:val="19"/>
          <w:spacing w:val="19"/>
        </w:rPr>
        <w:t>起用于表达特定的含义。搭配可以有多种形式，</w:t>
      </w:r>
      <w:r>
        <w:rPr>
          <w:rFonts w:ascii="SimSun" w:hAnsi="SimSun" w:eastAsia="SimSun" w:cs="SimSun"/>
          <w:sz w:val="19"/>
          <w:szCs w:val="19"/>
        </w:rPr>
        <w:t xml:space="preserve"> </w:t>
      </w:r>
      <w:r>
        <w:rPr>
          <w:rFonts w:ascii="SimSun" w:hAnsi="SimSun" w:eastAsia="SimSun" w:cs="SimSun"/>
          <w:sz w:val="19"/>
          <w:szCs w:val="19"/>
          <w:spacing w:val="15"/>
        </w:rPr>
        <w:t>例如，</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make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up</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strong</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tea</w:t>
      </w:r>
      <w:r>
        <w:rPr>
          <w:rFonts w:ascii="Times New Roman" w:hAnsi="Times New Roman" w:eastAsia="Times New Roman" w:cs="Times New Roman"/>
          <w:sz w:val="19"/>
          <w:szCs w:val="19"/>
          <w:spacing w:val="15"/>
        </w:rPr>
        <w:t>”</w:t>
      </w:r>
      <w:r>
        <w:rPr>
          <w:rFonts w:ascii="SimSun" w:hAnsi="SimSun" w:eastAsia="SimSun" w:cs="SimSun"/>
          <w:sz w:val="19"/>
          <w:szCs w:val="19"/>
          <w:spacing w:val="15"/>
        </w:rPr>
        <w:t>。搭配提取和关联规则挖掘有一个显著地</w:t>
      </w:r>
      <w:r>
        <w:rPr>
          <w:rFonts w:ascii="SimSun" w:hAnsi="SimSun" w:eastAsia="SimSun" w:cs="SimSun"/>
          <w:sz w:val="19"/>
          <w:szCs w:val="19"/>
          <w:spacing w:val="14"/>
        </w:rPr>
        <w:t>相似之处就是两者 </w:t>
      </w:r>
      <w:r>
        <w:rPr>
          <w:rFonts w:ascii="SimSun" w:hAnsi="SimSun" w:eastAsia="SimSun" w:cs="SimSun"/>
          <w:sz w:val="19"/>
          <w:szCs w:val="19"/>
          <w:spacing w:val="17"/>
        </w:rPr>
        <w:t>都是用于发现经常同时出现的元素。常用的搭配提取方法有频率、点互式信息、频率*点互 </w:t>
      </w:r>
      <w:r>
        <w:rPr>
          <w:rFonts w:ascii="SimSun" w:hAnsi="SimSun" w:eastAsia="SimSun" w:cs="SimSun"/>
          <w:sz w:val="19"/>
          <w:szCs w:val="19"/>
          <w:spacing w:val="16"/>
        </w:rPr>
        <w:t>式信息、</w:t>
      </w:r>
      <w:r>
        <w:rPr>
          <w:rFonts w:ascii="Times New Roman" w:hAnsi="Times New Roman" w:eastAsia="Times New Roman" w:cs="Times New Roman"/>
          <w:sz w:val="19"/>
          <w:szCs w:val="19"/>
          <w:spacing w:val="16"/>
        </w:rPr>
        <w:t>t </w:t>
      </w:r>
      <w:r>
        <w:rPr>
          <w:rFonts w:ascii="SimSun" w:hAnsi="SimSun" w:eastAsia="SimSun" w:cs="SimSun"/>
          <w:sz w:val="19"/>
          <w:szCs w:val="19"/>
          <w:spacing w:val="16"/>
        </w:rPr>
        <w:t>检验和</w:t>
      </w:r>
      <w:r>
        <w:rPr>
          <w:rFonts w:ascii="Times New Roman" w:hAnsi="Times New Roman" w:eastAsia="Times New Roman" w:cs="Times New Roman"/>
          <w:sz w:val="19"/>
          <w:szCs w:val="19"/>
          <w:spacing w:val="16"/>
        </w:rPr>
        <w:t>x² </w:t>
      </w:r>
      <w:r>
        <w:rPr>
          <w:rFonts w:ascii="SimSun" w:hAnsi="SimSun" w:eastAsia="SimSun" w:cs="SimSun"/>
          <w:sz w:val="19"/>
          <w:szCs w:val="19"/>
          <w:spacing w:val="16"/>
        </w:rPr>
        <w:t>检验等，本部分创新性的将这些方法应用到了隐式特征抽取问题中，下</w:t>
      </w:r>
      <w:r>
        <w:rPr>
          <w:rFonts w:ascii="SimSun" w:hAnsi="SimSun" w:eastAsia="SimSun" w:cs="SimSun"/>
          <w:sz w:val="19"/>
          <w:szCs w:val="19"/>
          <w:spacing w:val="14"/>
        </w:rPr>
        <w:t xml:space="preserve"> </w:t>
      </w:r>
      <w:r>
        <w:rPr>
          <w:rFonts w:ascii="SimSun" w:hAnsi="SimSun" w:eastAsia="SimSun" w:cs="SimSun"/>
          <w:sz w:val="19"/>
          <w:szCs w:val="19"/>
          <w:spacing w:val="9"/>
        </w:rPr>
        <w:t>面将逐一介绍。</w:t>
      </w:r>
    </w:p>
    <w:p>
      <w:pPr>
        <w:ind w:left="50" w:right="560" w:firstLine="409"/>
        <w:spacing w:before="76" w:line="288" w:lineRule="auto"/>
        <w:jc w:val="both"/>
        <w:rPr>
          <w:rFonts w:ascii="SimSun" w:hAnsi="SimSun" w:eastAsia="SimSun" w:cs="SimSun"/>
          <w:sz w:val="19"/>
          <w:szCs w:val="19"/>
        </w:rPr>
      </w:pPr>
      <w:r>
        <w:rPr>
          <w:rFonts w:ascii="SimSun" w:hAnsi="SimSun" w:eastAsia="SimSun" w:cs="SimSun"/>
          <w:sz w:val="19"/>
          <w:szCs w:val="19"/>
          <w:spacing w:val="21"/>
        </w:rPr>
        <w:t>很显然最简单的提取固定搭配的方法是计算某个搭配出现的频率。如果特征指示器和</w:t>
      </w:r>
      <w:r>
        <w:rPr>
          <w:rFonts w:ascii="SimSun" w:hAnsi="SimSun" w:eastAsia="SimSun" w:cs="SimSun"/>
          <w:sz w:val="19"/>
          <w:szCs w:val="19"/>
          <w:spacing w:val="7"/>
        </w:rPr>
        <w:t xml:space="preserve"> </w:t>
      </w:r>
      <w:r>
        <w:rPr>
          <w:rFonts w:ascii="SimSun" w:hAnsi="SimSun" w:eastAsia="SimSun" w:cs="SimSun"/>
          <w:sz w:val="19"/>
          <w:szCs w:val="19"/>
          <w:spacing w:val="21"/>
        </w:rPr>
        <w:t>产品特征经常同时出现，那么就有迹象表明该特征指示器经常用于修饰这个产品特征。特</w:t>
      </w:r>
      <w:r>
        <w:rPr>
          <w:rFonts w:ascii="SimSun" w:hAnsi="SimSun" w:eastAsia="SimSun" w:cs="SimSun"/>
          <w:sz w:val="19"/>
          <w:szCs w:val="19"/>
          <w:spacing w:val="16"/>
        </w:rPr>
        <w:t xml:space="preserve"> </w:t>
      </w:r>
      <w:r>
        <w:rPr>
          <w:rFonts w:ascii="SimSun" w:hAnsi="SimSun" w:eastAsia="SimSun" w:cs="SimSun"/>
          <w:sz w:val="19"/>
          <w:szCs w:val="19"/>
          <w:spacing w:val="16"/>
        </w:rPr>
        <w:t>征指示器必须通过词性进行剪枝，仅仅保留那些会经常被用来描述产品特征的词，例如形容</w:t>
      </w:r>
      <w:r>
        <w:rPr>
          <w:rFonts w:ascii="SimSun" w:hAnsi="SimSun" w:eastAsia="SimSun" w:cs="SimSun"/>
          <w:sz w:val="19"/>
          <w:szCs w:val="19"/>
          <w:spacing w:val="8"/>
        </w:rPr>
        <w:t xml:space="preserve"> </w:t>
      </w:r>
      <w:r>
        <w:rPr>
          <w:rFonts w:ascii="SimSun" w:hAnsi="SimSun" w:eastAsia="SimSun" w:cs="SimSun"/>
          <w:sz w:val="19"/>
          <w:szCs w:val="19"/>
          <w:spacing w:val="-9"/>
        </w:rPr>
        <w:t>词、动词、名词等。</w:t>
      </w:r>
    </w:p>
    <w:p>
      <w:pPr>
        <w:spacing w:line="288" w:lineRule="auto"/>
        <w:sectPr>
          <w:footerReference w:type="default" r:id="rId973"/>
          <w:pgSz w:w="9520" w:h="14210"/>
          <w:pgMar w:top="386" w:right="89" w:bottom="693" w:left="569" w:header="0" w:footer="446" w:gutter="0"/>
        </w:sectPr>
        <w:rPr>
          <w:rFonts w:ascii="SimSun" w:hAnsi="SimSun" w:eastAsia="SimSun" w:cs="SimSun"/>
          <w:sz w:val="19"/>
          <w:szCs w:val="19"/>
        </w:rPr>
      </w:pPr>
    </w:p>
    <w:p>
      <w:pPr>
        <w:ind w:left="579" w:right="90" w:firstLine="420"/>
        <w:spacing w:before="207" w:line="261" w:lineRule="auto"/>
        <w:jc w:val="both"/>
        <w:rPr>
          <w:rFonts w:ascii="SimSun" w:hAnsi="SimSun" w:eastAsia="SimSun" w:cs="SimSun"/>
          <w:sz w:val="21"/>
          <w:szCs w:val="21"/>
        </w:rPr>
      </w:pPr>
      <w:r>
        <w:drawing>
          <wp:anchor distT="0" distB="0" distL="0" distR="0" simplePos="0" relativeHeight="254417920" behindDoc="0" locked="0" layoutInCell="0" allowOverlap="1">
            <wp:simplePos x="0" y="0"/>
            <wp:positionH relativeFrom="page">
              <wp:posOffset>2787623</wp:posOffset>
            </wp:positionH>
            <wp:positionV relativeFrom="page">
              <wp:posOffset>4933968</wp:posOffset>
            </wp:positionV>
            <wp:extent cx="603250" cy="476252"/>
            <wp:effectExtent l="0" t="0" r="0" b="0"/>
            <wp:wrapNone/>
            <wp:docPr id="1104" name="IM 1104"/>
            <wp:cNvGraphicFramePr/>
            <a:graphic>
              <a:graphicData uri="http://schemas.openxmlformats.org/drawingml/2006/picture">
                <pic:pic>
                  <pic:nvPicPr>
                    <pic:cNvPr id="1104" name="IM 1104"/>
                    <pic:cNvPicPr/>
                  </pic:nvPicPr>
                  <pic:blipFill>
                    <a:blip r:embed="rId978"/>
                    <a:stretch>
                      <a:fillRect/>
                    </a:stretch>
                  </pic:blipFill>
                  <pic:spPr>
                    <a:xfrm rot="0">
                      <a:off x="0" y="0"/>
                      <a:ext cx="603250" cy="476252"/>
                    </a:xfrm>
                    <a:prstGeom prst="rect">
                      <a:avLst/>
                    </a:prstGeom>
                  </pic:spPr>
                </pic:pic>
              </a:graphicData>
            </a:graphic>
          </wp:anchor>
        </w:drawing>
      </w:r>
      <w:r>
        <w:rPr>
          <w:rFonts w:ascii="SimSun" w:hAnsi="SimSun" w:eastAsia="SimSun" w:cs="SimSun"/>
          <w:sz w:val="21"/>
          <w:szCs w:val="21"/>
          <w:spacing w:val="1"/>
        </w:rPr>
        <w:t>点互式信息是在信息论中用来衡量有趣搭配的一个指标，也</w:t>
      </w:r>
      <w:r>
        <w:rPr>
          <w:rFonts w:ascii="SimSun" w:hAnsi="SimSun" w:eastAsia="SimSun" w:cs="SimSun"/>
          <w:sz w:val="21"/>
          <w:szCs w:val="21"/>
        </w:rPr>
        <w:t>经常被用于自然语言处理 </w:t>
      </w:r>
      <w:r>
        <w:rPr>
          <w:rFonts w:ascii="SimSun" w:hAnsi="SimSun" w:eastAsia="SimSun" w:cs="SimSun"/>
          <w:sz w:val="21"/>
          <w:szCs w:val="21"/>
          <w:spacing w:val="1"/>
        </w:rPr>
        <w:t>的各个领域。在本章的隐式特征抽取问题中，产品特征</w:t>
      </w:r>
      <w:r>
        <w:rPr>
          <w:rFonts w:ascii="Times New Roman" w:hAnsi="Times New Roman" w:eastAsia="Times New Roman" w:cs="Times New Roman"/>
          <w:sz w:val="21"/>
          <w:szCs w:val="21"/>
          <w:spacing w:val="1"/>
        </w:rPr>
        <w:t>f  </w:t>
      </w:r>
      <w:r>
        <w:rPr>
          <w:rFonts w:ascii="SimSun" w:hAnsi="SimSun" w:eastAsia="SimSun" w:cs="SimSun"/>
          <w:sz w:val="21"/>
          <w:szCs w:val="21"/>
          <w:spacing w:val="1"/>
        </w:rPr>
        <w:t>和特征指示器</w:t>
      </w:r>
      <w:r>
        <w:rPr>
          <w:rFonts w:ascii="Times New Roman" w:hAnsi="Times New Roman" w:eastAsia="Times New Roman" w:cs="Times New Roman"/>
          <w:sz w:val="21"/>
          <w:szCs w:val="21"/>
          <w:spacing w:val="1"/>
        </w:rPr>
        <w:t>w  </w:t>
      </w:r>
      <w:r>
        <w:rPr>
          <w:rFonts w:ascii="SimSun" w:hAnsi="SimSun" w:eastAsia="SimSun" w:cs="SimSun"/>
          <w:sz w:val="21"/>
          <w:szCs w:val="21"/>
          <w:spacing w:val="1"/>
        </w:rPr>
        <w:t>之间的点互式信</w:t>
      </w:r>
      <w:r>
        <w:rPr>
          <w:rFonts w:ascii="SimSun" w:hAnsi="SimSun" w:eastAsia="SimSun" w:cs="SimSun"/>
          <w:sz w:val="21"/>
          <w:szCs w:val="21"/>
        </w:rPr>
        <w:t xml:space="preserve"> </w:t>
      </w:r>
      <w:r>
        <w:rPr>
          <w:rFonts w:ascii="SimSun" w:hAnsi="SimSun" w:eastAsia="SimSun" w:cs="SimSun"/>
          <w:sz w:val="21"/>
          <w:szCs w:val="21"/>
          <w:spacing w:val="-4"/>
        </w:rPr>
        <w:t>息用下式计算：</w:t>
      </w:r>
    </w:p>
    <w:p>
      <w:pPr>
        <w:ind w:right="70"/>
        <w:spacing w:before="62"/>
        <w:jc w:val="right"/>
        <w:rPr>
          <w:rFonts w:ascii="SimSun" w:hAnsi="SimSun" w:eastAsia="SimSun" w:cs="SimSun"/>
          <w:sz w:val="21"/>
          <w:szCs w:val="21"/>
        </w:rPr>
      </w:pPr>
      <w:r>
        <w:rPr>
          <w:rFonts w:ascii="SimSun" w:hAnsi="SimSun" w:eastAsia="SimSun" w:cs="SimSun"/>
          <w:sz w:val="21"/>
          <w:szCs w:val="21"/>
          <w:position w:val="-18"/>
        </w:rPr>
        <w:drawing>
          <wp:inline distT="0" distB="0" distL="0" distR="0">
            <wp:extent cx="1460459" cy="298491"/>
            <wp:effectExtent l="0" t="0" r="0" b="0"/>
            <wp:docPr id="1106" name="IM 1106"/>
            <wp:cNvGraphicFramePr/>
            <a:graphic>
              <a:graphicData uri="http://schemas.openxmlformats.org/drawingml/2006/picture">
                <pic:pic>
                  <pic:nvPicPr>
                    <pic:cNvPr id="1106" name="IM 1106"/>
                    <pic:cNvPicPr/>
                  </pic:nvPicPr>
                  <pic:blipFill>
                    <a:blip r:embed="rId979"/>
                    <a:stretch>
                      <a:fillRect/>
                    </a:stretch>
                  </pic:blipFill>
                  <pic:spPr>
                    <a:xfrm rot="0">
                      <a:off x="0" y="0"/>
                      <a:ext cx="1460459" cy="298491"/>
                    </a:xfrm>
                    <a:prstGeom prst="rect">
                      <a:avLst/>
                    </a:prstGeom>
                  </pic:spPr>
                </pic:pic>
              </a:graphicData>
            </a:graphic>
          </wp:inline>
        </w:drawing>
      </w:r>
      <w:r>
        <w:rPr>
          <w:rFonts w:ascii="SimSun" w:hAnsi="SimSun" w:eastAsia="SimSun" w:cs="SimSun"/>
          <w:sz w:val="21"/>
          <w:szCs w:val="21"/>
          <w:spacing w:val="4"/>
        </w:rPr>
        <w:t xml:space="preserve">                      </w:t>
      </w:r>
      <w:r>
        <w:rPr>
          <w:rFonts w:ascii="SimSun" w:hAnsi="SimSun" w:eastAsia="SimSun" w:cs="SimSun"/>
          <w:sz w:val="21"/>
          <w:szCs w:val="21"/>
          <w:spacing w:val="-8"/>
        </w:rPr>
        <w:t>(10-1)</w:t>
      </w:r>
    </w:p>
    <w:p>
      <w:pPr>
        <w:ind w:left="589" w:right="74" w:firstLine="420"/>
        <w:spacing w:before="71" w:line="269" w:lineRule="auto"/>
        <w:jc w:val="both"/>
        <w:rPr>
          <w:rFonts w:ascii="SimSun" w:hAnsi="SimSun" w:eastAsia="SimSun" w:cs="SimSun"/>
          <w:sz w:val="21"/>
          <w:szCs w:val="21"/>
        </w:rPr>
      </w:pPr>
      <w:r>
        <w:rPr>
          <w:rFonts w:ascii="SimSun" w:hAnsi="SimSun" w:eastAsia="SimSun" w:cs="SimSun"/>
          <w:sz w:val="21"/>
          <w:szCs w:val="21"/>
          <w:spacing w:val="2"/>
        </w:rPr>
        <w:t>其</w:t>
      </w:r>
      <w:r>
        <w:rPr>
          <w:rFonts w:ascii="SimSun" w:hAnsi="SimSun" w:eastAsia="SimSun" w:cs="SimSun"/>
          <w:sz w:val="21"/>
          <w:szCs w:val="21"/>
          <w:spacing w:val="-16"/>
        </w:rPr>
        <w:t xml:space="preserve"> </w:t>
      </w:r>
      <w:r>
        <w:rPr>
          <w:rFonts w:ascii="SimSun" w:hAnsi="SimSun" w:eastAsia="SimSun" w:cs="SimSun"/>
          <w:sz w:val="21"/>
          <w:szCs w:val="21"/>
          <w:spacing w:val="2"/>
        </w:rPr>
        <w:t>中</w:t>
      </w:r>
      <w:r>
        <w:rPr>
          <w:rFonts w:ascii="Times New Roman" w:hAnsi="Times New Roman" w:eastAsia="Times New Roman" w:cs="Times New Roman"/>
          <w:sz w:val="21"/>
          <w:szCs w:val="21"/>
        </w:rPr>
        <w:t>Pgw</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是特征</w:t>
      </w:r>
      <w:r>
        <w:rPr>
          <w:rFonts w:ascii="Times New Roman" w:hAnsi="Times New Roman" w:eastAsia="Times New Roman" w:cs="Times New Roman"/>
          <w:sz w:val="21"/>
          <w:szCs w:val="21"/>
          <w:spacing w:val="2"/>
        </w:rPr>
        <w:t>f</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和指示器</w:t>
      </w:r>
      <w:r>
        <w:rPr>
          <w:rFonts w:ascii="Times New Roman" w:hAnsi="Times New Roman" w:eastAsia="Times New Roman" w:cs="Times New Roman"/>
          <w:sz w:val="21"/>
          <w:szCs w:val="21"/>
          <w:spacing w:val="2"/>
        </w:rPr>
        <w:t>w</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在显式评论中同时出现的概率，</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是特征</w:t>
      </w:r>
      <w:r>
        <w:rPr>
          <w:rFonts w:ascii="Times New Roman" w:hAnsi="Times New Roman" w:eastAsia="Times New Roman" w:cs="Times New Roman"/>
          <w:sz w:val="21"/>
          <w:szCs w:val="21"/>
          <w:spacing w:val="2"/>
        </w:rPr>
        <w:t>f</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在显式评</w:t>
      </w:r>
      <w:r>
        <w:rPr>
          <w:rFonts w:ascii="SimSun" w:hAnsi="SimSun" w:eastAsia="SimSun" w:cs="SimSun"/>
          <w:sz w:val="21"/>
          <w:szCs w:val="21"/>
        </w:rPr>
        <w:t xml:space="preserve"> </w:t>
      </w:r>
      <w:r>
        <w:rPr>
          <w:rFonts w:ascii="SimSun" w:hAnsi="SimSun" w:eastAsia="SimSun" w:cs="SimSun"/>
          <w:sz w:val="21"/>
          <w:szCs w:val="21"/>
          <w:spacing w:val="1"/>
        </w:rPr>
        <w:t>论中出现的概率，</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。是指示器</w:t>
      </w:r>
      <w:r>
        <w:rPr>
          <w:rFonts w:ascii="Times New Roman" w:hAnsi="Times New Roman" w:eastAsia="Times New Roman" w:cs="Times New Roman"/>
          <w:sz w:val="21"/>
          <w:szCs w:val="21"/>
          <w:spacing w:val="1"/>
        </w:rPr>
        <w:t>w  </w:t>
      </w:r>
      <w:r>
        <w:rPr>
          <w:rFonts w:ascii="SimSun" w:hAnsi="SimSun" w:eastAsia="SimSun" w:cs="SimSun"/>
          <w:sz w:val="21"/>
          <w:szCs w:val="21"/>
          <w:spacing w:val="1"/>
        </w:rPr>
        <w:t>在显式评论中出现的概率。点互式</w:t>
      </w:r>
      <w:r>
        <w:rPr>
          <w:rFonts w:ascii="SimSun" w:hAnsi="SimSun" w:eastAsia="SimSun" w:cs="SimSun"/>
          <w:sz w:val="21"/>
          <w:szCs w:val="21"/>
        </w:rPr>
        <w:t>信息是一个非常好的 </w:t>
      </w:r>
      <w:r>
        <w:rPr>
          <w:rFonts w:ascii="SimSun" w:hAnsi="SimSun" w:eastAsia="SimSun" w:cs="SimSun"/>
          <w:sz w:val="21"/>
          <w:szCs w:val="21"/>
          <w:spacing w:val="1"/>
        </w:rPr>
        <w:t>用于衡量独立性的指标，但是却不是一个合适的用于衡量依赖性的指标。因为对于依赖性</w:t>
      </w:r>
      <w:r>
        <w:rPr>
          <w:rFonts w:ascii="SimSun" w:hAnsi="SimSun" w:eastAsia="SimSun" w:cs="SimSun"/>
          <w:sz w:val="21"/>
          <w:szCs w:val="21"/>
          <w:spacing w:val="18"/>
        </w:rPr>
        <w:t xml:space="preserve"> </w:t>
      </w:r>
      <w:r>
        <w:rPr>
          <w:rFonts w:ascii="SimSun" w:hAnsi="SimSun" w:eastAsia="SimSun" w:cs="SimSun"/>
          <w:sz w:val="21"/>
          <w:szCs w:val="21"/>
        </w:rPr>
        <w:t>来说，上式得分主要取决于</w:t>
      </w:r>
      <w:r>
        <w:rPr>
          <w:rFonts w:ascii="Times New Roman" w:hAnsi="Times New Roman" w:eastAsia="Times New Roman" w:cs="Times New Roman"/>
          <w:sz w:val="21"/>
          <w:szCs w:val="21"/>
        </w:rPr>
        <w:t>f  </w:t>
      </w:r>
      <w:r>
        <w:rPr>
          <w:rFonts w:ascii="SimSun" w:hAnsi="SimSun" w:eastAsia="SimSun" w:cs="SimSun"/>
          <w:sz w:val="21"/>
          <w:szCs w:val="21"/>
        </w:rPr>
        <w:t>和</w:t>
      </w:r>
      <w:r>
        <w:rPr>
          <w:rFonts w:ascii="Times New Roman" w:hAnsi="Times New Roman" w:eastAsia="Times New Roman" w:cs="Times New Roman"/>
          <w:sz w:val="21"/>
          <w:szCs w:val="21"/>
        </w:rPr>
        <w:t>w</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rPr>
        <w:t>各自出现的频率。在其他条件相等的情况下</w:t>
      </w:r>
      <w:r>
        <w:rPr>
          <w:rFonts w:ascii="SimSun" w:hAnsi="SimSun" w:eastAsia="SimSun" w:cs="SimSun"/>
          <w:sz w:val="21"/>
          <w:szCs w:val="21"/>
          <w:spacing w:val="-1"/>
        </w:rPr>
        <w:t>，</w:t>
      </w:r>
      <w:r>
        <w:rPr>
          <w:rFonts w:ascii="Times New Roman" w:hAnsi="Times New Roman" w:eastAsia="Times New Roman" w:cs="Times New Roman"/>
          <w:sz w:val="21"/>
          <w:szCs w:val="21"/>
          <w:spacing w:val="-1"/>
        </w:rPr>
        <w:t>f</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w</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
        </w:rPr>
        <w:t>单</w:t>
      </w:r>
      <w:r>
        <w:rPr>
          <w:rFonts w:ascii="SimSun" w:hAnsi="SimSun" w:eastAsia="SimSun" w:cs="SimSun"/>
          <w:sz w:val="21"/>
          <w:szCs w:val="21"/>
        </w:rPr>
        <w:t xml:space="preserve"> </w:t>
      </w:r>
      <w:r>
        <w:rPr>
          <w:rFonts w:ascii="SimSun" w:hAnsi="SimSun" w:eastAsia="SimSun" w:cs="SimSun"/>
          <w:sz w:val="21"/>
          <w:szCs w:val="21"/>
          <w:spacing w:val="2"/>
        </w:rPr>
        <w:t>独出现次数较少时得分会更高。这与提取常用</w:t>
      </w:r>
      <w:r>
        <w:rPr>
          <w:rFonts w:ascii="SimSun" w:hAnsi="SimSun" w:eastAsia="SimSun" w:cs="SimSun"/>
          <w:sz w:val="21"/>
          <w:szCs w:val="21"/>
          <w:spacing w:val="1"/>
        </w:rPr>
        <w:t>搭配的初衷相悖，因为如果词语出现的频率</w:t>
      </w:r>
      <w:r>
        <w:rPr>
          <w:rFonts w:ascii="SimSun" w:hAnsi="SimSun" w:eastAsia="SimSun" w:cs="SimSun"/>
          <w:sz w:val="21"/>
          <w:szCs w:val="21"/>
        </w:rPr>
        <w:t xml:space="preserve"> </w:t>
      </w:r>
      <w:r>
        <w:rPr>
          <w:rFonts w:ascii="SimSun" w:hAnsi="SimSun" w:eastAsia="SimSun" w:cs="SimSun"/>
          <w:sz w:val="21"/>
          <w:szCs w:val="21"/>
          <w:spacing w:val="-8"/>
        </w:rPr>
        <w:t>高，表示这个搭配很常用，可信度更好，也应该给一个更高的得分。</w:t>
      </w:r>
      <w:r>
        <w:rPr>
          <w:rFonts w:ascii="SimSun" w:hAnsi="SimSun" w:eastAsia="SimSun" w:cs="SimSun"/>
          <w:sz w:val="21"/>
          <w:szCs w:val="21"/>
          <w:spacing w:val="46"/>
        </w:rPr>
        <w:t xml:space="preserve"> </w:t>
      </w:r>
      <w:r>
        <w:rPr>
          <w:rFonts w:ascii="SimSun" w:hAnsi="SimSun" w:eastAsia="SimSun" w:cs="SimSun"/>
          <w:sz w:val="21"/>
          <w:szCs w:val="21"/>
          <w:spacing w:val="-8"/>
        </w:rPr>
        <w:t>一种改进的方法是将频</w:t>
      </w:r>
    </w:p>
    <w:p>
      <w:pPr>
        <w:spacing w:line="38" w:lineRule="exact"/>
        <w:rPr/>
      </w:pPr>
      <w:r/>
    </w:p>
    <w:p>
      <w:pPr>
        <w:spacing w:line="38" w:lineRule="exact"/>
        <w:sectPr>
          <w:headerReference w:type="default" r:id="rId976"/>
          <w:footerReference w:type="default" r:id="rId977"/>
          <w:pgSz w:w="9520" w:h="14210"/>
          <w:pgMar w:top="1070" w:right="465" w:bottom="368" w:left="140" w:header="509" w:footer="174" w:gutter="0"/>
          <w:cols w:equalWidth="0" w:num="1">
            <w:col w:w="8915" w:space="0"/>
          </w:cols>
        </w:sectPr>
        <w:rPr/>
      </w:pPr>
    </w:p>
    <w:p>
      <w:pPr>
        <w:ind w:left="619"/>
        <w:spacing w:before="42" w:line="219" w:lineRule="auto"/>
        <w:rPr>
          <w:rFonts w:ascii="SimSun" w:hAnsi="SimSun" w:eastAsia="SimSun" w:cs="SimSun"/>
          <w:sz w:val="21"/>
          <w:szCs w:val="21"/>
        </w:rPr>
      </w:pPr>
      <w:r>
        <w:rPr>
          <w:rFonts w:ascii="SimSun" w:hAnsi="SimSun" w:eastAsia="SimSun" w:cs="SimSun"/>
          <w:sz w:val="21"/>
          <w:szCs w:val="21"/>
          <w:spacing w:val="-2"/>
        </w:rPr>
        <w:t>率的信息添加进去，即频率*点互式信息：</w:t>
      </w:r>
    </w:p>
    <w:p>
      <w:pPr>
        <w:ind w:firstLine="2699"/>
        <w:spacing w:before="32" w:line="500" w:lineRule="exact"/>
        <w:rPr/>
      </w:pPr>
      <w:r>
        <w:rPr>
          <w:position w:val="-10"/>
        </w:rPr>
        <w:drawing>
          <wp:inline distT="0" distB="0" distL="0" distR="0">
            <wp:extent cx="2559054" cy="317531"/>
            <wp:effectExtent l="0" t="0" r="0" b="0"/>
            <wp:docPr id="1108" name="IM 1108"/>
            <wp:cNvGraphicFramePr/>
            <a:graphic>
              <a:graphicData uri="http://schemas.openxmlformats.org/drawingml/2006/picture">
                <pic:pic>
                  <pic:nvPicPr>
                    <pic:cNvPr id="1108" name="IM 1108"/>
                    <pic:cNvPicPr/>
                  </pic:nvPicPr>
                  <pic:blipFill>
                    <a:blip r:embed="rId980"/>
                    <a:stretch>
                      <a:fillRect/>
                    </a:stretch>
                  </pic:blipFill>
                  <pic:spPr>
                    <a:xfrm rot="0">
                      <a:off x="0" y="0"/>
                      <a:ext cx="2559054" cy="31753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63" w:lineRule="auto"/>
        <w:rPr/>
      </w:pPr>
      <w:r/>
    </w:p>
    <w:p>
      <w:pPr>
        <w:ind w:left="65"/>
        <w:spacing w:before="69" w:line="222" w:lineRule="auto"/>
        <w:rPr>
          <w:rFonts w:ascii="SimSun" w:hAnsi="SimSun" w:eastAsia="SimSun" w:cs="SimSun"/>
          <w:sz w:val="21"/>
          <w:szCs w:val="21"/>
        </w:rPr>
      </w:pPr>
      <w:r>
        <w:rPr>
          <w:rFonts w:ascii="SimSun" w:hAnsi="SimSun" w:eastAsia="SimSun" w:cs="SimSun"/>
          <w:sz w:val="21"/>
          <w:szCs w:val="21"/>
          <w:spacing w:val="-8"/>
        </w:rPr>
        <w:t>(10-2)</w:t>
      </w:r>
    </w:p>
    <w:p>
      <w:pPr>
        <w:spacing w:line="222" w:lineRule="auto"/>
        <w:sectPr>
          <w:type w:val="continuous"/>
          <w:pgSz w:w="9520" w:h="14210"/>
          <w:pgMar w:top="1070" w:right="465" w:bottom="368" w:left="140" w:header="509" w:footer="174" w:gutter="0"/>
          <w:cols w:equalWidth="0" w:num="2">
            <w:col w:w="8095" w:space="100"/>
            <w:col w:w="720" w:space="0"/>
          </w:cols>
        </w:sectPr>
        <w:rPr>
          <w:rFonts w:ascii="SimSun" w:hAnsi="SimSun" w:eastAsia="SimSun" w:cs="SimSun"/>
          <w:sz w:val="21"/>
          <w:szCs w:val="21"/>
        </w:rPr>
      </w:pPr>
    </w:p>
    <w:p>
      <w:pPr>
        <w:ind w:left="589" w:firstLine="440"/>
        <w:spacing w:before="67" w:line="259" w:lineRule="auto"/>
        <w:jc w:val="both"/>
        <w:rPr>
          <w:rFonts w:ascii="SimSun" w:hAnsi="SimSun" w:eastAsia="SimSun" w:cs="SimSun"/>
          <w:sz w:val="21"/>
          <w:szCs w:val="21"/>
        </w:rPr>
      </w:pPr>
      <w:r>
        <w:rPr>
          <w:rFonts w:ascii="SimSun" w:hAnsi="SimSun" w:eastAsia="SimSun" w:cs="SimSun"/>
          <w:sz w:val="21"/>
          <w:szCs w:val="21"/>
          <w:spacing w:val="1"/>
        </w:rPr>
        <w:t>另一种经典的搭配提取方法是假设检验，这种方法经常被用来判</w:t>
      </w:r>
      <w:r>
        <w:rPr>
          <w:rFonts w:ascii="SimSun" w:hAnsi="SimSun" w:eastAsia="SimSun" w:cs="SimSun"/>
          <w:sz w:val="21"/>
          <w:szCs w:val="21"/>
        </w:rPr>
        <w:t>断某个事件是否是一 </w:t>
      </w:r>
      <w:r>
        <w:rPr>
          <w:rFonts w:ascii="SimSun" w:hAnsi="SimSun" w:eastAsia="SimSun" w:cs="SimSun"/>
          <w:sz w:val="21"/>
          <w:szCs w:val="21"/>
        </w:rPr>
        <w:t>个偶然事件。判断特征</w:t>
      </w:r>
      <w:r>
        <w:rPr>
          <w:rFonts w:ascii="SimSun" w:hAnsi="SimSun" w:eastAsia="SimSun" w:cs="SimSun"/>
          <w:sz w:val="21"/>
          <w:szCs w:val="21"/>
          <w:spacing w:val="-24"/>
        </w:rPr>
        <w:t xml:space="preserve"> </w:t>
      </w:r>
      <w:r>
        <w:rPr>
          <w:rFonts w:ascii="SimSun" w:hAnsi="SimSun" w:eastAsia="SimSun" w:cs="SimSun"/>
          <w:sz w:val="21"/>
          <w:szCs w:val="21"/>
        </w:rPr>
        <w:t>f</w:t>
      </w:r>
      <w:r>
        <w:rPr>
          <w:rFonts w:ascii="SimSun" w:hAnsi="SimSun" w:eastAsia="SimSun" w:cs="SimSun"/>
          <w:sz w:val="21"/>
          <w:szCs w:val="21"/>
          <w:spacing w:val="-18"/>
        </w:rPr>
        <w:t xml:space="preserve"> </w:t>
      </w:r>
      <w:r>
        <w:rPr>
          <w:rFonts w:ascii="SimSun" w:hAnsi="SimSun" w:eastAsia="SimSun" w:cs="SimSun"/>
          <w:sz w:val="21"/>
          <w:szCs w:val="21"/>
        </w:rPr>
        <w:t>和指示器w</w:t>
      </w:r>
      <w:r>
        <w:rPr>
          <w:rFonts w:ascii="SimSun" w:hAnsi="SimSun" w:eastAsia="SimSun" w:cs="SimSun"/>
          <w:sz w:val="21"/>
          <w:szCs w:val="21"/>
          <w:spacing w:val="70"/>
        </w:rPr>
        <w:t xml:space="preserve"> </w:t>
      </w:r>
      <w:r>
        <w:rPr>
          <w:rFonts w:ascii="SimSun" w:hAnsi="SimSun" w:eastAsia="SimSun" w:cs="SimSun"/>
          <w:sz w:val="21"/>
          <w:szCs w:val="21"/>
        </w:rPr>
        <w:t>同时出现是否是偶然事件，可以用假设检验的方法。 </w:t>
      </w:r>
      <w:r>
        <w:rPr>
          <w:rFonts w:ascii="SimSun" w:hAnsi="SimSun" w:eastAsia="SimSun" w:cs="SimSun"/>
          <w:sz w:val="21"/>
          <w:szCs w:val="21"/>
          <w:spacing w:val="2"/>
        </w:rPr>
        <w:t>先用虚假设</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2"/>
        </w:rPr>
        <w:t>H</w:t>
      </w:r>
      <w:r>
        <w:rPr>
          <w:rFonts w:ascii="SimSun" w:hAnsi="SimSun" w:eastAsia="SimSun" w:cs="SimSun"/>
          <w:sz w:val="21"/>
          <w:szCs w:val="21"/>
          <w:spacing w:val="2"/>
        </w:rPr>
        <w:t>。表示</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f  </w:t>
      </w:r>
      <w:r>
        <w:rPr>
          <w:rFonts w:ascii="SimSun" w:hAnsi="SimSun" w:eastAsia="SimSun" w:cs="SimSun"/>
          <w:sz w:val="21"/>
          <w:szCs w:val="21"/>
          <w:spacing w:val="2"/>
        </w:rPr>
        <w:t>与</w:t>
      </w:r>
      <w:r>
        <w:rPr>
          <w:rFonts w:ascii="Times New Roman" w:hAnsi="Times New Roman" w:eastAsia="Times New Roman" w:cs="Times New Roman"/>
          <w:sz w:val="21"/>
          <w:szCs w:val="21"/>
          <w:spacing w:val="2"/>
        </w:rPr>
        <w:t>w,</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除了偶然同时出</w:t>
      </w:r>
      <w:r>
        <w:rPr>
          <w:rFonts w:ascii="SimSun" w:hAnsi="SimSun" w:eastAsia="SimSun" w:cs="SimSun"/>
          <w:sz w:val="21"/>
          <w:szCs w:val="21"/>
          <w:spacing w:val="1"/>
        </w:rPr>
        <w:t>现之外没有其他关联，然后计算如果 </w:t>
      </w:r>
      <w:r>
        <w:rPr>
          <w:rFonts w:ascii="Times New Roman" w:hAnsi="Times New Roman" w:eastAsia="Times New Roman" w:cs="Times New Roman"/>
          <w:sz w:val="21"/>
          <w:szCs w:val="21"/>
          <w:spacing w:val="1"/>
        </w:rPr>
        <w:t>H</w:t>
      </w:r>
      <w:r>
        <w:rPr>
          <w:rFonts w:ascii="SimSun" w:hAnsi="SimSun" w:eastAsia="SimSun" w:cs="SimSun"/>
          <w:sz w:val="21"/>
          <w:szCs w:val="21"/>
          <w:spacing w:val="1"/>
        </w:rPr>
        <w:t>。为</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true  </w:t>
      </w:r>
      <w:r>
        <w:rPr>
          <w:rFonts w:ascii="SimSun" w:hAnsi="SimSun" w:eastAsia="SimSun" w:cs="SimSun"/>
          <w:sz w:val="21"/>
          <w:szCs w:val="21"/>
          <w:spacing w:val="-1"/>
        </w:rPr>
        <w:t>时事件发生的概率</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最后根据</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的值确定之前假设的真假。</w:t>
      </w:r>
    </w:p>
    <w:p>
      <w:pPr>
        <w:ind w:left="619" w:right="74" w:firstLine="410"/>
        <w:spacing w:before="83" w:line="260" w:lineRule="auto"/>
        <w:jc w:val="both"/>
        <w:rPr>
          <w:rFonts w:ascii="SimSun" w:hAnsi="SimSun" w:eastAsia="SimSun" w:cs="SimSun"/>
          <w:sz w:val="21"/>
          <w:szCs w:val="21"/>
        </w:rPr>
      </w:pPr>
      <w:r>
        <w:rPr>
          <w:rFonts w:ascii="SimSun" w:hAnsi="SimSun" w:eastAsia="SimSun" w:cs="SimSun"/>
          <w:sz w:val="21"/>
          <w:szCs w:val="21"/>
          <w:spacing w:val="2"/>
        </w:rPr>
        <w:t>一种常用的假设检验方法是检验。它假设样本服</w:t>
      </w:r>
      <w:r>
        <w:rPr>
          <w:rFonts w:ascii="SimSun" w:hAnsi="SimSun" w:eastAsia="SimSun" w:cs="SimSun"/>
          <w:sz w:val="21"/>
          <w:szCs w:val="21"/>
          <w:spacing w:val="1"/>
        </w:rPr>
        <w:t>从均值为</w:t>
      </w:r>
      <w:r>
        <w:rPr>
          <w:rFonts w:ascii="Times New Roman" w:hAnsi="Times New Roman" w:eastAsia="Times New Roman" w:cs="Times New Roman"/>
          <w:sz w:val="21"/>
          <w:szCs w:val="21"/>
          <w:spacing w:val="1"/>
        </w:rPr>
        <w:t>h</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的正态分布，然后计算样</w:t>
      </w:r>
      <w:r>
        <w:rPr>
          <w:rFonts w:ascii="SimSun" w:hAnsi="SimSun" w:eastAsia="SimSun" w:cs="SimSun"/>
          <w:sz w:val="21"/>
          <w:szCs w:val="21"/>
        </w:rPr>
        <w:t xml:space="preserve"> </w:t>
      </w:r>
      <w:r>
        <w:rPr>
          <w:rFonts w:ascii="SimSun" w:hAnsi="SimSun" w:eastAsia="SimSun" w:cs="SimSun"/>
          <w:sz w:val="21"/>
          <w:szCs w:val="21"/>
          <w:spacing w:val="1"/>
        </w:rPr>
        <w:t>本的均值与方差。通过比较实际计算的均值与期望均值之间的</w:t>
      </w:r>
      <w:r>
        <w:rPr>
          <w:rFonts w:ascii="SimSun" w:hAnsi="SimSun" w:eastAsia="SimSun" w:cs="SimSun"/>
          <w:sz w:val="21"/>
          <w:szCs w:val="21"/>
        </w:rPr>
        <w:t>差异来确定是否接受这个假 </w:t>
      </w:r>
      <w:r>
        <w:rPr>
          <w:rFonts w:ascii="SimSun" w:hAnsi="SimSun" w:eastAsia="SimSun" w:cs="SimSun"/>
          <w:sz w:val="21"/>
          <w:szCs w:val="21"/>
          <w:spacing w:val="-1"/>
        </w:rPr>
        <w:t>设。在本问题中</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检验可以通过式(10-3)计算：</w:t>
      </w:r>
    </w:p>
    <w:p>
      <w:pPr>
        <w:ind w:left="8289"/>
        <w:spacing w:before="186" w:line="222" w:lineRule="auto"/>
        <w:rPr>
          <w:rFonts w:ascii="SimSun" w:hAnsi="SimSun" w:eastAsia="SimSun" w:cs="SimSun"/>
          <w:sz w:val="21"/>
          <w:szCs w:val="21"/>
        </w:rPr>
      </w:pPr>
      <w:r>
        <w:rPr>
          <w:rFonts w:ascii="SimSun" w:hAnsi="SimSun" w:eastAsia="SimSun" w:cs="SimSun"/>
          <w:sz w:val="21"/>
          <w:szCs w:val="21"/>
          <w:spacing w:val="-8"/>
        </w:rPr>
        <w:t>(10-3)</w:t>
      </w:r>
    </w:p>
    <w:p>
      <w:pPr>
        <w:pStyle w:val="BodyText"/>
        <w:spacing w:line="245" w:lineRule="auto"/>
        <w:rPr/>
      </w:pPr>
      <w:r/>
    </w:p>
    <w:p>
      <w:pPr>
        <w:pStyle w:val="BodyText"/>
        <w:spacing w:line="246" w:lineRule="auto"/>
        <w:rPr/>
      </w:pPr>
      <w:r/>
    </w:p>
    <w:p>
      <w:pPr>
        <w:ind w:left="629"/>
        <w:spacing w:before="69" w:line="219" w:lineRule="auto"/>
        <w:rPr>
          <w:rFonts w:ascii="SimSun" w:hAnsi="SimSun" w:eastAsia="SimSun" w:cs="SimSun"/>
          <w:sz w:val="21"/>
          <w:szCs w:val="21"/>
        </w:rPr>
      </w:pPr>
      <w:r>
        <w:rPr>
          <w:rFonts w:ascii="SimSun" w:hAnsi="SimSun" w:eastAsia="SimSun" w:cs="SimSun"/>
          <w:sz w:val="21"/>
          <w:szCs w:val="21"/>
          <w:spacing w:val="-8"/>
        </w:rPr>
        <w:t>其中，</w:t>
      </w:r>
      <w:r>
        <w:rPr>
          <w:rFonts w:ascii="Times New Roman" w:hAnsi="Times New Roman" w:eastAsia="Times New Roman" w:cs="Times New Roman"/>
          <w:sz w:val="21"/>
          <w:szCs w:val="21"/>
          <w:spacing w:val="-8"/>
        </w:rPr>
        <w:t>x</w:t>
      </w:r>
      <w:r>
        <w:rPr>
          <w:rFonts w:ascii="SimSun" w:hAnsi="SimSun" w:eastAsia="SimSun" w:cs="SimSun"/>
          <w:sz w:val="21"/>
          <w:szCs w:val="21"/>
          <w:spacing w:val="-8"/>
        </w:rPr>
        <w:t>是样本均值，</w:t>
      </w:r>
      <w:r>
        <w:rPr>
          <w:rFonts w:ascii="Times New Roman" w:hAnsi="Times New Roman" w:eastAsia="Times New Roman" w:cs="Times New Roman"/>
          <w:sz w:val="21"/>
          <w:szCs w:val="21"/>
          <w:spacing w:val="-8"/>
        </w:rPr>
        <w:t>s²</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8"/>
        </w:rPr>
        <w:t>是样本方差，</w:t>
      </w:r>
      <w:r>
        <w:rPr>
          <w:rFonts w:ascii="Times New Roman" w:hAnsi="Times New Roman" w:eastAsia="Times New Roman" w:cs="Times New Roman"/>
          <w:sz w:val="21"/>
          <w:szCs w:val="21"/>
          <w:spacing w:val="-8"/>
        </w:rPr>
        <w:t>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8"/>
        </w:rPr>
        <w:t>是样本空间大小，μ为分布的均值。将这种方法用到</w:t>
      </w:r>
    </w:p>
    <w:p>
      <w:pPr>
        <w:ind w:left="619"/>
        <w:spacing w:before="68" w:line="212" w:lineRule="auto"/>
        <w:rPr>
          <w:rFonts w:ascii="SimSun" w:hAnsi="SimSun" w:eastAsia="SimSun" w:cs="SimSun"/>
          <w:sz w:val="21"/>
          <w:szCs w:val="21"/>
        </w:rPr>
      </w:pPr>
      <w:r>
        <w:rPr>
          <w:rFonts w:ascii="SimSun" w:hAnsi="SimSun" w:eastAsia="SimSun" w:cs="SimSun"/>
          <w:sz w:val="21"/>
          <w:szCs w:val="21"/>
          <w:spacing w:val="-3"/>
        </w:rPr>
        <w:t>搭配提取中，μ=</w:t>
      </w:r>
      <w:r>
        <w:rPr>
          <w:rFonts w:ascii="Times New Roman" w:hAnsi="Times New Roman" w:eastAsia="Times New Roman" w:cs="Times New Roman"/>
          <w:sz w:val="21"/>
          <w:szCs w:val="21"/>
          <w:spacing w:val="-3"/>
        </w:rPr>
        <w:t>P,P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由</w:t>
      </w:r>
      <w:r>
        <w:rPr>
          <w:rFonts w:ascii="SimSun" w:hAnsi="SimSun" w:eastAsia="SimSun" w:cs="SimSun"/>
          <w:sz w:val="21"/>
          <w:szCs w:val="21"/>
          <w:spacing w:val="-38"/>
        </w:rPr>
        <w:t xml:space="preserve"> </w:t>
      </w:r>
      <w:r>
        <w:rPr>
          <w:rFonts w:ascii="SimSun" w:hAnsi="SimSun" w:eastAsia="SimSun" w:cs="SimSun"/>
          <w:sz w:val="21"/>
          <w:szCs w:val="21"/>
          <w:spacing w:val="-3"/>
        </w:rPr>
        <w:t>于</w:t>
      </w:r>
      <w:r>
        <w:rPr>
          <w:rFonts w:ascii="Times New Roman" w:hAnsi="Times New Roman" w:eastAsia="Times New Roman" w:cs="Times New Roman"/>
          <w:sz w:val="21"/>
          <w:szCs w:val="21"/>
          <w:spacing w:val="-3"/>
        </w:rPr>
        <w:t>P      </w:t>
      </w:r>
      <w:r>
        <w:rPr>
          <w:rFonts w:ascii="SimSun" w:hAnsi="SimSun" w:eastAsia="SimSun" w:cs="SimSun"/>
          <w:sz w:val="21"/>
          <w:szCs w:val="21"/>
          <w:spacing w:val="-3"/>
        </w:rPr>
        <w:t>非</w:t>
      </w:r>
      <w:r>
        <w:rPr>
          <w:rFonts w:ascii="SimSun" w:hAnsi="SimSun" w:eastAsia="SimSun" w:cs="SimSun"/>
          <w:sz w:val="21"/>
          <w:szCs w:val="21"/>
          <w:spacing w:val="-4"/>
        </w:rPr>
        <w:t>常小，近似的方差</w:t>
      </w:r>
      <w:r>
        <w:rPr>
          <w:rFonts w:ascii="Times New Roman" w:hAnsi="Times New Roman" w:eastAsia="Times New Roman" w:cs="Times New Roman"/>
          <w:sz w:val="21"/>
          <w:szCs w:val="21"/>
          <w:spacing w:val="-4"/>
        </w:rPr>
        <w:t>g²=P         (1-Pm)≈P,X                  </w:t>
      </w:r>
      <w:r>
        <w:rPr>
          <w:rFonts w:ascii="SimSun" w:hAnsi="SimSun" w:eastAsia="SimSun" w:cs="SimSun"/>
          <w:sz w:val="21"/>
          <w:szCs w:val="21"/>
          <w:spacing w:val="-4"/>
        </w:rPr>
        <w:t>取值为</w:t>
      </w:r>
    </w:p>
    <w:p>
      <w:pPr>
        <w:ind w:left="629" w:right="76"/>
        <w:spacing w:before="92" w:line="237" w:lineRule="auto"/>
        <w:rPr>
          <w:rFonts w:ascii="SimSun" w:hAnsi="SimSun" w:eastAsia="SimSun" w:cs="SimSun"/>
          <w:sz w:val="21"/>
          <w:szCs w:val="21"/>
        </w:rPr>
      </w:pPr>
      <w:r>
        <w:rPr>
          <w:rFonts w:ascii="SimSun" w:hAnsi="SimSun" w:eastAsia="SimSun" w:cs="SimSun"/>
          <w:sz w:val="21"/>
          <w:szCs w:val="21"/>
          <w:spacing w:val="3"/>
        </w:rPr>
        <w:t>语料库中特征</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f  </w:t>
      </w:r>
      <w:r>
        <w:rPr>
          <w:rFonts w:ascii="SimSun" w:hAnsi="SimSun" w:eastAsia="SimSun" w:cs="SimSun"/>
          <w:sz w:val="21"/>
          <w:szCs w:val="21"/>
          <w:spacing w:val="3"/>
        </w:rPr>
        <w:t>和指示器</w:t>
      </w:r>
      <w:r>
        <w:rPr>
          <w:rFonts w:ascii="Times New Roman" w:hAnsi="Times New Roman" w:eastAsia="Times New Roman" w:cs="Times New Roman"/>
          <w:sz w:val="21"/>
          <w:szCs w:val="21"/>
          <w:spacing w:val="3"/>
        </w:rPr>
        <w:t>w</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3"/>
        </w:rPr>
        <w:t>实际同时出现的概率</w:t>
      </w:r>
      <w:r>
        <w:rPr>
          <w:rFonts w:ascii="Times New Roman" w:hAnsi="Times New Roman" w:eastAsia="Times New Roman" w:cs="Times New Roman"/>
          <w:sz w:val="21"/>
          <w:szCs w:val="21"/>
          <w:spacing w:val="3"/>
        </w:rPr>
        <w:t>P&amp;m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。如果检验的值足够大，那么之前</w:t>
      </w:r>
      <w:r>
        <w:rPr>
          <w:rFonts w:ascii="SimSun" w:hAnsi="SimSun" w:eastAsia="SimSun" w:cs="SimSun"/>
          <w:sz w:val="21"/>
          <w:szCs w:val="21"/>
        </w:rPr>
        <w:t xml:space="preserve"> </w:t>
      </w:r>
      <w:r>
        <w:rPr>
          <w:rFonts w:ascii="SimSun" w:hAnsi="SimSun" w:eastAsia="SimSun" w:cs="SimSun"/>
          <w:sz w:val="21"/>
          <w:szCs w:val="21"/>
          <w:spacing w:val="-2"/>
        </w:rPr>
        <w:t>提出的虚假设就为</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false</w:t>
      </w:r>
      <w:r>
        <w:rPr>
          <w:rFonts w:ascii="SimSun" w:hAnsi="SimSun" w:eastAsia="SimSun" w:cs="SimSun"/>
          <w:sz w:val="21"/>
          <w:szCs w:val="21"/>
          <w:spacing w:val="-2"/>
        </w:rPr>
        <w:t>。</w:t>
      </w:r>
    </w:p>
    <w:p>
      <w:pPr>
        <w:ind w:left="619" w:right="3" w:firstLine="420"/>
        <w:spacing w:before="38" w:line="278" w:lineRule="auto"/>
        <w:jc w:val="both"/>
        <w:rPr>
          <w:rFonts w:ascii="SimSun" w:hAnsi="SimSun" w:eastAsia="SimSun" w:cs="SimSun"/>
          <w:sz w:val="21"/>
          <w:szCs w:val="21"/>
        </w:rPr>
      </w:pPr>
      <w:r>
        <w:rPr>
          <w:rFonts w:ascii="Times New Roman" w:hAnsi="Times New Roman" w:eastAsia="Times New Roman" w:cs="Times New Roman"/>
          <w:sz w:val="21"/>
          <w:szCs w:val="21"/>
          <w:spacing w:val="-2"/>
        </w:rPr>
        <w:t>t </w:t>
      </w:r>
      <w:r>
        <w:rPr>
          <w:rFonts w:ascii="SimSun" w:hAnsi="SimSun" w:eastAsia="SimSun" w:cs="SimSun"/>
          <w:sz w:val="21"/>
          <w:szCs w:val="21"/>
          <w:spacing w:val="-2"/>
        </w:rPr>
        <w:t>检验假设样本服从正态分布，而在实际情况中不一</w:t>
      </w:r>
      <w:r>
        <w:rPr>
          <w:rFonts w:ascii="SimSun" w:hAnsi="SimSun" w:eastAsia="SimSun" w:cs="SimSun"/>
          <w:sz w:val="21"/>
          <w:szCs w:val="21"/>
          <w:spacing w:val="-3"/>
        </w:rPr>
        <w:t>定总是成立，另一种不需要样本服 </w:t>
      </w:r>
      <w:r>
        <w:rPr>
          <w:rFonts w:ascii="SimSun" w:hAnsi="SimSun" w:eastAsia="SimSun" w:cs="SimSun"/>
          <w:sz w:val="21"/>
          <w:szCs w:val="21"/>
          <w:spacing w:val="6"/>
        </w:rPr>
        <w:t>从正态分布的假设检验是</w:t>
      </w:r>
      <w:r>
        <w:rPr>
          <w:rFonts w:ascii="Times New Roman" w:hAnsi="Times New Roman" w:eastAsia="Times New Roman" w:cs="Times New Roman"/>
          <w:sz w:val="21"/>
          <w:szCs w:val="21"/>
          <w:spacing w:val="6"/>
        </w:rPr>
        <w:t>x²</w:t>
      </w:r>
      <w:r>
        <w:rPr>
          <w:rFonts w:ascii="SimSun" w:hAnsi="SimSun" w:eastAsia="SimSun" w:cs="SimSun"/>
          <w:sz w:val="21"/>
          <w:szCs w:val="21"/>
          <w:spacing w:val="6"/>
        </w:rPr>
        <w:t>(卡方)检验。基于</w:t>
      </w:r>
      <w:r>
        <w:rPr>
          <w:rFonts w:ascii="Times New Roman" w:hAnsi="Times New Roman" w:eastAsia="Times New Roman" w:cs="Times New Roman"/>
          <w:sz w:val="21"/>
          <w:szCs w:val="21"/>
          <w:spacing w:val="6"/>
        </w:rPr>
        <w:t>x² </w:t>
      </w:r>
      <w:r>
        <w:rPr>
          <w:rFonts w:ascii="SimSun" w:hAnsi="SimSun" w:eastAsia="SimSun" w:cs="SimSun"/>
          <w:sz w:val="21"/>
          <w:szCs w:val="21"/>
          <w:spacing w:val="6"/>
        </w:rPr>
        <w:t>检验的评价法通过计算</w:t>
      </w:r>
      <w:r>
        <w:rPr>
          <w:rFonts w:ascii="Times New Roman" w:hAnsi="Times New Roman" w:eastAsia="Times New Roman" w:cs="Times New Roman"/>
          <w:sz w:val="21"/>
          <w:szCs w:val="21"/>
          <w:spacing w:val="6"/>
        </w:rPr>
        <w:t>x</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值来评估产品</w:t>
      </w:r>
      <w:r>
        <w:rPr>
          <w:rFonts w:ascii="SimSun" w:hAnsi="SimSun" w:eastAsia="SimSun" w:cs="SimSun"/>
          <w:sz w:val="21"/>
          <w:szCs w:val="21"/>
        </w:rPr>
        <w:t xml:space="preserve"> </w:t>
      </w:r>
      <w:r>
        <w:rPr>
          <w:rFonts w:ascii="SimSun" w:hAnsi="SimSun" w:eastAsia="SimSun" w:cs="SimSun"/>
          <w:sz w:val="21"/>
          <w:szCs w:val="21"/>
          <w:spacing w:val="3"/>
        </w:rPr>
        <w:t>特征以及指示器的关联程度。在最简单的情况下，以2×2的表10-1来说明</w:t>
      </w:r>
      <w:r>
        <w:rPr>
          <w:rFonts w:ascii="Times New Roman" w:hAnsi="Times New Roman" w:eastAsia="Times New Roman" w:cs="Times New Roman"/>
          <w:sz w:val="21"/>
          <w:szCs w:val="21"/>
          <w:spacing w:val="3"/>
        </w:rPr>
        <w:t>x²</w:t>
      </w:r>
      <w:r>
        <w:rPr>
          <w:rFonts w:ascii="SimSun" w:hAnsi="SimSun" w:eastAsia="SimSun" w:cs="SimSun"/>
          <w:sz w:val="21"/>
          <w:szCs w:val="21"/>
          <w:spacing w:val="3"/>
        </w:rPr>
        <w:t>检验的用法。</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3"/>
        </w:rPr>
        <w:t>x²</w:t>
      </w:r>
      <w:r>
        <w:rPr>
          <w:rFonts w:ascii="SimSun" w:hAnsi="SimSun" w:eastAsia="SimSun" w:cs="SimSun"/>
          <w:sz w:val="21"/>
          <w:szCs w:val="21"/>
          <w:spacing w:val="3"/>
        </w:rPr>
        <w:t>检验的实质是比较期望的独立分布频率与表中</w:t>
      </w:r>
      <w:r>
        <w:rPr>
          <w:rFonts w:ascii="SimSun" w:hAnsi="SimSun" w:eastAsia="SimSun" w:cs="SimSun"/>
          <w:sz w:val="21"/>
          <w:szCs w:val="21"/>
          <w:spacing w:val="2"/>
        </w:rPr>
        <w:t>观测到的频率。如果观测到的频率与期望</w:t>
      </w:r>
      <w:r>
        <w:rPr>
          <w:rFonts w:ascii="SimSun" w:hAnsi="SimSun" w:eastAsia="SimSun" w:cs="SimSun"/>
          <w:sz w:val="21"/>
          <w:szCs w:val="21"/>
        </w:rPr>
        <w:t xml:space="preserve"> </w:t>
      </w:r>
      <w:r>
        <w:rPr>
          <w:rFonts w:ascii="SimSun" w:hAnsi="SimSun" w:eastAsia="SimSun" w:cs="SimSun"/>
          <w:sz w:val="21"/>
          <w:szCs w:val="21"/>
          <w:spacing w:val="-4"/>
        </w:rPr>
        <w:t>的频率相差很大，那么就可以拒绝之前的独立分布的虚假设。</w:t>
      </w:r>
    </w:p>
    <w:p>
      <w:pPr>
        <w:ind w:left="1890"/>
        <w:spacing w:before="141" w:line="221" w:lineRule="auto"/>
        <w:rPr>
          <w:rFonts w:ascii="SimHei" w:hAnsi="SimHei" w:eastAsia="SimHei" w:cs="SimHei"/>
          <w:sz w:val="21"/>
          <w:szCs w:val="21"/>
        </w:rPr>
      </w:pPr>
      <w:r>
        <w:rPr>
          <w:rFonts w:ascii="SimHei" w:hAnsi="SimHei" w:eastAsia="SimHei" w:cs="SimHei"/>
          <w:sz w:val="21"/>
          <w:szCs w:val="21"/>
          <w:spacing w:val="-23"/>
          <w:w w:val="96"/>
        </w:rPr>
        <w:t>表10-1</w:t>
      </w:r>
      <w:r>
        <w:rPr>
          <w:rFonts w:ascii="SimHei" w:hAnsi="SimHei" w:eastAsia="SimHei" w:cs="SimHei"/>
          <w:sz w:val="21"/>
          <w:szCs w:val="21"/>
          <w:spacing w:val="33"/>
        </w:rPr>
        <w:t xml:space="preserve"> </w:t>
      </w:r>
      <w:r>
        <w:rPr>
          <w:rFonts w:ascii="SimHei" w:hAnsi="SimHei" w:eastAsia="SimHei" w:cs="SimHei"/>
          <w:sz w:val="21"/>
          <w:szCs w:val="21"/>
          <w:spacing w:val="-23"/>
          <w:w w:val="96"/>
        </w:rPr>
        <w:t>一个2×2的表来展示特征“外观”与指示器“漂亮”之间的依赖性</w:t>
      </w:r>
    </w:p>
    <w:p>
      <w:pPr>
        <w:spacing w:line="67" w:lineRule="exact"/>
        <w:rPr/>
      </w:pPr>
      <w:r/>
    </w:p>
    <w:tbl>
      <w:tblPr>
        <w:tblStyle w:val="TableNormal"/>
        <w:tblW w:w="8260" w:type="dxa"/>
        <w:tblInd w:w="6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20"/>
        <w:gridCol w:w="3220"/>
        <w:gridCol w:w="3120"/>
      </w:tblGrid>
      <w:tr>
        <w:trPr>
          <w:trHeight w:val="312" w:hRule="atLeast"/>
        </w:trPr>
        <w:tc>
          <w:tcPr>
            <w:tcW w:w="1920" w:type="dxa"/>
            <w:vAlign w:val="top"/>
            <w:tcBorders>
              <w:left w:val="nil"/>
            </w:tcBorders>
          </w:tcPr>
          <w:p>
            <w:pPr>
              <w:rPr>
                <w:rFonts w:ascii="Arial"/>
                <w:sz w:val="21"/>
              </w:rPr>
            </w:pPr>
            <w:r/>
          </w:p>
        </w:tc>
        <w:tc>
          <w:tcPr>
            <w:tcW w:w="3220" w:type="dxa"/>
            <w:vAlign w:val="top"/>
          </w:tcPr>
          <w:p>
            <w:pPr>
              <w:pStyle w:val="TableText"/>
              <w:ind w:left="1255"/>
              <w:spacing w:before="90" w:line="219" w:lineRule="auto"/>
              <w:rPr>
                <w:sz w:val="14"/>
                <w:szCs w:val="14"/>
              </w:rPr>
            </w:pPr>
            <w:r>
              <w:rPr>
                <w:sz w:val="14"/>
                <w:szCs w:val="14"/>
                <w:spacing w:val="22"/>
              </w:rPr>
              <w:t>w=“漂亮”</w:t>
            </w:r>
          </w:p>
        </w:tc>
        <w:tc>
          <w:tcPr>
            <w:tcW w:w="3120" w:type="dxa"/>
            <w:vAlign w:val="top"/>
            <w:tcBorders>
              <w:right w:val="nil"/>
            </w:tcBorders>
          </w:tcPr>
          <w:p>
            <w:pPr>
              <w:pStyle w:val="TableText"/>
              <w:ind w:left="1165"/>
              <w:spacing w:before="90" w:line="219" w:lineRule="auto"/>
              <w:rPr>
                <w:sz w:val="14"/>
                <w:szCs w:val="14"/>
              </w:rPr>
            </w:pPr>
            <w:r>
              <w:rPr>
                <w:sz w:val="14"/>
                <w:szCs w:val="14"/>
                <w:spacing w:val="22"/>
              </w:rPr>
              <w:t>w≠“漂亮”</w:t>
            </w:r>
          </w:p>
        </w:tc>
      </w:tr>
      <w:tr>
        <w:trPr>
          <w:trHeight w:val="312" w:hRule="atLeast"/>
        </w:trPr>
        <w:tc>
          <w:tcPr>
            <w:tcW w:w="1920" w:type="dxa"/>
            <w:vAlign w:val="top"/>
            <w:vMerge w:val="restart"/>
            <w:tcBorders>
              <w:left w:val="nil"/>
              <w:bottom w:val="nil"/>
            </w:tcBorders>
          </w:tcPr>
          <w:p>
            <w:pPr>
              <w:pStyle w:val="TableText"/>
              <w:ind w:left="610"/>
              <w:spacing w:before="249" w:line="220" w:lineRule="auto"/>
              <w:rPr>
                <w:sz w:val="14"/>
                <w:szCs w:val="14"/>
              </w:rPr>
            </w:pPr>
            <w:r>
              <w:rPr>
                <w:sz w:val="14"/>
                <w:szCs w:val="14"/>
                <w:spacing w:val="22"/>
              </w:rPr>
              <w:t>f=“外观”</w:t>
            </w:r>
          </w:p>
        </w:tc>
        <w:tc>
          <w:tcPr>
            <w:tcW w:w="3220" w:type="dxa"/>
            <w:vAlign w:val="top"/>
            <w:vMerge w:val="restart"/>
            <w:tcBorders>
              <w:bottom w:val="nil"/>
            </w:tcBorders>
          </w:tcPr>
          <w:p>
            <w:pPr>
              <w:pStyle w:val="TableText"/>
              <w:ind w:left="1565"/>
              <w:spacing w:before="174" w:line="183" w:lineRule="auto"/>
              <w:rPr>
                <w:sz w:val="14"/>
                <w:szCs w:val="14"/>
              </w:rPr>
            </w:pPr>
            <w:r>
              <w:rPr>
                <w:sz w:val="14"/>
                <w:szCs w:val="14"/>
              </w:rPr>
              <w:t>8</w:t>
            </w:r>
          </w:p>
          <w:p>
            <w:pPr>
              <w:pStyle w:val="TableText"/>
              <w:ind w:left="905"/>
              <w:spacing w:before="55" w:line="219" w:lineRule="auto"/>
              <w:rPr>
                <w:sz w:val="14"/>
                <w:szCs w:val="14"/>
              </w:rPr>
            </w:pPr>
            <w:r>
              <w:rPr>
                <w:sz w:val="14"/>
                <w:szCs w:val="14"/>
                <w:spacing w:val="2"/>
              </w:rPr>
              <w:t>(例如，“外观漂亮”)</w:t>
            </w:r>
          </w:p>
        </w:tc>
        <w:tc>
          <w:tcPr>
            <w:tcW w:w="3120" w:type="dxa"/>
            <w:vAlign w:val="top"/>
            <w:tcBorders>
              <w:bottom w:val="nil"/>
              <w:right w:val="nil"/>
            </w:tcBorders>
          </w:tcPr>
          <w:p>
            <w:pPr>
              <w:pStyle w:val="TableText"/>
              <w:ind w:left="1445"/>
              <w:spacing w:before="164" w:line="181" w:lineRule="auto"/>
              <w:rPr>
                <w:sz w:val="14"/>
                <w:szCs w:val="14"/>
              </w:rPr>
            </w:pPr>
            <w:r>
              <w:rPr>
                <w:sz w:val="14"/>
                <w:szCs w:val="14"/>
                <w:spacing w:val="-2"/>
              </w:rPr>
              <w:t>202</w:t>
            </w:r>
          </w:p>
        </w:tc>
      </w:tr>
      <w:tr>
        <w:trPr>
          <w:trHeight w:val="313" w:hRule="atLeast"/>
        </w:trPr>
        <w:tc>
          <w:tcPr>
            <w:tcW w:w="1920" w:type="dxa"/>
            <w:vAlign w:val="top"/>
            <w:vMerge w:val="continue"/>
            <w:tcBorders>
              <w:left w:val="nil"/>
              <w:top w:val="nil"/>
            </w:tcBorders>
          </w:tcPr>
          <w:p>
            <w:pPr>
              <w:rPr>
                <w:rFonts w:ascii="Arial"/>
                <w:sz w:val="21"/>
              </w:rPr>
            </w:pPr>
            <w:r/>
          </w:p>
        </w:tc>
        <w:tc>
          <w:tcPr>
            <w:tcW w:w="3220" w:type="dxa"/>
            <w:vAlign w:val="top"/>
            <w:vMerge w:val="continue"/>
            <w:tcBorders>
              <w:top w:val="nil"/>
            </w:tcBorders>
          </w:tcPr>
          <w:p>
            <w:pPr>
              <w:rPr>
                <w:rFonts w:ascii="Arial"/>
                <w:sz w:val="21"/>
              </w:rPr>
            </w:pPr>
            <w:r/>
          </w:p>
        </w:tc>
        <w:tc>
          <w:tcPr>
            <w:tcW w:w="3120" w:type="dxa"/>
            <w:vAlign w:val="top"/>
            <w:tcBorders>
              <w:right w:val="nil"/>
              <w:top w:val="nil"/>
            </w:tcBorders>
          </w:tcPr>
          <w:p>
            <w:pPr>
              <w:pStyle w:val="TableText"/>
              <w:ind w:left="854"/>
              <w:spacing w:before="57" w:line="220" w:lineRule="auto"/>
              <w:rPr>
                <w:sz w:val="14"/>
                <w:szCs w:val="14"/>
              </w:rPr>
            </w:pPr>
            <w:r>
              <w:rPr>
                <w:sz w:val="14"/>
                <w:szCs w:val="14"/>
                <w:spacing w:val="2"/>
              </w:rPr>
              <w:t>(例如，“外观不错”)</w:t>
            </w:r>
          </w:p>
        </w:tc>
      </w:tr>
      <w:tr>
        <w:trPr>
          <w:trHeight w:val="551" w:hRule="atLeast"/>
        </w:trPr>
        <w:tc>
          <w:tcPr>
            <w:tcW w:w="1920" w:type="dxa"/>
            <w:vAlign w:val="top"/>
            <w:tcBorders>
              <w:left w:val="nil"/>
            </w:tcBorders>
          </w:tcPr>
          <w:p>
            <w:pPr>
              <w:pStyle w:val="TableText"/>
              <w:ind w:left="570"/>
              <w:spacing w:before="214" w:line="220" w:lineRule="auto"/>
              <w:rPr>
                <w:sz w:val="14"/>
                <w:szCs w:val="14"/>
              </w:rPr>
            </w:pPr>
            <w:r>
              <w:rPr>
                <w:sz w:val="14"/>
                <w:szCs w:val="14"/>
                <w:spacing w:val="22"/>
              </w:rPr>
              <w:t>f≠“外观”</w:t>
            </w:r>
          </w:p>
        </w:tc>
        <w:tc>
          <w:tcPr>
            <w:tcW w:w="3220" w:type="dxa"/>
            <w:vAlign w:val="top"/>
          </w:tcPr>
          <w:p>
            <w:pPr>
              <w:pStyle w:val="TableText"/>
              <w:ind w:left="1495"/>
              <w:spacing w:before="119" w:line="183" w:lineRule="auto"/>
              <w:rPr>
                <w:sz w:val="14"/>
                <w:szCs w:val="14"/>
              </w:rPr>
            </w:pPr>
            <w:r>
              <w:rPr>
                <w:sz w:val="14"/>
                <w:szCs w:val="14"/>
                <w:spacing w:val="-2"/>
              </w:rPr>
              <w:t>509</w:t>
            </w:r>
          </w:p>
          <w:p>
            <w:pPr>
              <w:pStyle w:val="TableText"/>
              <w:ind w:left="905"/>
              <w:spacing w:before="84" w:line="219" w:lineRule="auto"/>
              <w:rPr>
                <w:sz w:val="14"/>
                <w:szCs w:val="14"/>
              </w:rPr>
            </w:pPr>
            <w:r>
              <w:rPr>
                <w:sz w:val="14"/>
                <w:szCs w:val="14"/>
                <w:spacing w:val="2"/>
              </w:rPr>
              <w:t>(例如，“屏幕漂亮”)</w:t>
            </w:r>
          </w:p>
        </w:tc>
        <w:tc>
          <w:tcPr>
            <w:tcW w:w="3120" w:type="dxa"/>
            <w:vAlign w:val="top"/>
            <w:tcBorders>
              <w:right w:val="nil"/>
            </w:tcBorders>
          </w:tcPr>
          <w:p>
            <w:pPr>
              <w:pStyle w:val="TableText"/>
              <w:ind w:left="1415"/>
              <w:spacing w:before="139" w:line="183" w:lineRule="auto"/>
              <w:rPr>
                <w:sz w:val="14"/>
                <w:szCs w:val="14"/>
              </w:rPr>
            </w:pPr>
            <w:r>
              <w:rPr>
                <w:sz w:val="14"/>
                <w:szCs w:val="14"/>
                <w:spacing w:val="-2"/>
              </w:rPr>
              <w:t>7986</w:t>
            </w:r>
          </w:p>
          <w:p>
            <w:pPr>
              <w:pStyle w:val="TableText"/>
              <w:ind w:left="854"/>
              <w:spacing w:before="74" w:line="219" w:lineRule="auto"/>
              <w:rPr>
                <w:sz w:val="14"/>
                <w:szCs w:val="14"/>
              </w:rPr>
            </w:pPr>
            <w:r>
              <w:rPr>
                <w:sz w:val="14"/>
                <w:szCs w:val="14"/>
                <w:spacing w:val="2"/>
              </w:rPr>
              <w:t>(例如，“屏幕不错”)</w:t>
            </w:r>
          </w:p>
        </w:tc>
      </w:tr>
    </w:tbl>
    <w:p>
      <w:pPr>
        <w:pStyle w:val="BodyText"/>
        <w:spacing w:line="14" w:lineRule="auto"/>
        <w:rPr>
          <w:sz w:val="2"/>
        </w:rPr>
      </w:pPr>
      <w:r/>
    </w:p>
    <w:p>
      <w:pPr>
        <w:spacing w:line="14" w:lineRule="auto"/>
        <w:sectPr>
          <w:type w:val="continuous"/>
          <w:pgSz w:w="9520" w:h="14210"/>
          <w:pgMar w:top="1070" w:right="465" w:bottom="368" w:left="140" w:header="509" w:footer="174" w:gutter="0"/>
          <w:cols w:equalWidth="0" w:num="1">
            <w:col w:w="8915" w:space="0"/>
          </w:cols>
        </w:sectPr>
        <w:rPr>
          <w:sz w:val="2"/>
          <w:szCs w:val="2"/>
        </w:rPr>
      </w:pPr>
    </w:p>
    <w:p>
      <w:pPr>
        <w:ind w:left="2609"/>
        <w:spacing w:line="220" w:lineRule="auto"/>
        <w:rPr>
          <w:rFonts w:ascii="SimHei" w:hAnsi="SimHei" w:eastAsia="SimHei" w:cs="SimHei"/>
          <w:sz w:val="20"/>
          <w:szCs w:val="20"/>
        </w:rPr>
      </w:pPr>
      <w:r>
        <w:drawing>
          <wp:anchor distT="0" distB="0" distL="0" distR="0" simplePos="0" relativeHeight="254438400" behindDoc="0" locked="0" layoutInCell="0" allowOverlap="1">
            <wp:simplePos x="0" y="0"/>
            <wp:positionH relativeFrom="page">
              <wp:posOffset>4933971</wp:posOffset>
            </wp:positionH>
            <wp:positionV relativeFrom="page">
              <wp:posOffset>88880</wp:posOffset>
            </wp:positionV>
            <wp:extent cx="806429" cy="355610"/>
            <wp:effectExtent l="0" t="0" r="0" b="0"/>
            <wp:wrapNone/>
            <wp:docPr id="1110" name="IM 1110"/>
            <wp:cNvGraphicFramePr/>
            <a:graphic>
              <a:graphicData uri="http://schemas.openxmlformats.org/drawingml/2006/picture">
                <pic:pic>
                  <pic:nvPicPr>
                    <pic:cNvPr id="1110" name="IM 1110"/>
                    <pic:cNvPicPr/>
                  </pic:nvPicPr>
                  <pic:blipFill>
                    <a:blip r:embed="rId982"/>
                    <a:stretch>
                      <a:fillRect/>
                    </a:stretch>
                  </pic:blipFill>
                  <pic:spPr>
                    <a:xfrm rot="0">
                      <a:off x="0" y="0"/>
                      <a:ext cx="806429" cy="355610"/>
                    </a:xfrm>
                    <a:prstGeom prst="rect">
                      <a:avLst/>
                    </a:prstGeom>
                  </pic:spPr>
                </pic:pic>
              </a:graphicData>
            </a:graphic>
          </wp:anchor>
        </w:drawing>
      </w:r>
      <w:r>
        <w:rPr>
          <w:rFonts w:ascii="SimHei" w:hAnsi="SimHei" w:eastAsia="SimHei" w:cs="SimHei"/>
          <w:sz w:val="20"/>
          <w:szCs w:val="20"/>
          <w:spacing w:val="-5"/>
        </w:rPr>
        <w:t>第10章</w:t>
      </w:r>
      <w:r>
        <w:rPr>
          <w:rFonts w:ascii="SimHei" w:hAnsi="SimHei" w:eastAsia="SimHei" w:cs="SimHei"/>
          <w:sz w:val="20"/>
          <w:szCs w:val="20"/>
          <w:spacing w:val="-5"/>
        </w:rPr>
        <w:t xml:space="preserve">  </w:t>
      </w:r>
      <w:r>
        <w:rPr>
          <w:rFonts w:ascii="SimHei" w:hAnsi="SimHei" w:eastAsia="SimHei" w:cs="SimHei"/>
          <w:sz w:val="20"/>
          <w:szCs w:val="20"/>
          <w:spacing w:val="-5"/>
        </w:rPr>
        <w:t>大数据技术在文本挖掘和情感分类中</w:t>
      </w:r>
      <w:r>
        <w:rPr>
          <w:rFonts w:ascii="SimHei" w:hAnsi="SimHei" w:eastAsia="SimHei" w:cs="SimHei"/>
          <w:sz w:val="20"/>
          <w:szCs w:val="20"/>
          <w:spacing w:val="-6"/>
        </w:rPr>
        <w:t>的应用</w:t>
      </w:r>
    </w:p>
    <w:p>
      <w:pPr>
        <w:pStyle w:val="BodyText"/>
        <w:spacing w:line="345" w:lineRule="auto"/>
        <w:rPr/>
      </w:pPr>
      <w:r/>
    </w:p>
    <w:p>
      <w:pPr>
        <w:ind w:left="419"/>
        <w:spacing w:before="65" w:line="219" w:lineRule="auto"/>
        <w:rPr>
          <w:rFonts w:ascii="SimSun" w:hAnsi="SimSun" w:eastAsia="SimSun" w:cs="SimSun"/>
          <w:sz w:val="20"/>
          <w:szCs w:val="20"/>
        </w:rPr>
      </w:pPr>
      <w:r>
        <w:rPr>
          <w:rFonts w:ascii="Times New Roman" w:hAnsi="Times New Roman" w:eastAsia="Times New Roman" w:cs="Times New Roman"/>
          <w:sz w:val="20"/>
          <w:szCs w:val="20"/>
          <w:spacing w:val="12"/>
        </w:rPr>
        <w:t>x²</w:t>
      </w:r>
      <w:r>
        <w:rPr>
          <w:rFonts w:ascii="SimSun" w:hAnsi="SimSun" w:eastAsia="SimSun" w:cs="SimSun"/>
          <w:sz w:val="20"/>
          <w:szCs w:val="20"/>
          <w:spacing w:val="12"/>
        </w:rPr>
        <w:t>检验对每个表格中观测频率与期望频率的差异进行求和，</w:t>
      </w:r>
      <w:r>
        <w:rPr>
          <w:rFonts w:ascii="SimSun" w:hAnsi="SimSun" w:eastAsia="SimSun" w:cs="SimSun"/>
          <w:sz w:val="20"/>
          <w:szCs w:val="20"/>
          <w:spacing w:val="11"/>
        </w:rPr>
        <w:t>并通过期望频率进行了归</w:t>
      </w:r>
    </w:p>
    <w:p>
      <w:pPr>
        <w:spacing w:line="82" w:lineRule="exact"/>
        <w:rPr/>
      </w:pPr>
      <w:r/>
    </w:p>
    <w:p>
      <w:pPr>
        <w:spacing w:line="82" w:lineRule="exact"/>
        <w:sectPr>
          <w:headerReference w:type="default" r:id="rId7"/>
          <w:footerReference w:type="default" r:id="rId981"/>
          <w:pgSz w:w="9520" w:h="14210"/>
          <w:pgMar w:top="316" w:right="309" w:bottom="728" w:left="600" w:header="0" w:footer="534" w:gutter="0"/>
          <w:cols w:equalWidth="0" w:num="1">
            <w:col w:w="8611" w:space="0"/>
          </w:cols>
        </w:sectPr>
        <w:rPr/>
      </w:pPr>
    </w:p>
    <w:p>
      <w:pPr>
        <w:ind w:left="9"/>
        <w:spacing w:line="219" w:lineRule="auto"/>
        <w:rPr>
          <w:rFonts w:ascii="SimSun" w:hAnsi="SimSun" w:eastAsia="SimSun" w:cs="SimSun"/>
          <w:sz w:val="20"/>
          <w:szCs w:val="20"/>
        </w:rPr>
      </w:pPr>
      <w:r>
        <w:rPr>
          <w:rFonts w:ascii="SimSun" w:hAnsi="SimSun" w:eastAsia="SimSun" w:cs="SimSun"/>
          <w:sz w:val="20"/>
          <w:szCs w:val="20"/>
          <w:spacing w:val="-6"/>
        </w:rPr>
        <w:t>一化，计算公式如下：</w:t>
      </w:r>
    </w:p>
    <w:p>
      <w:pPr>
        <w:pStyle w:val="BodyText"/>
        <w:spacing w:line="14" w:lineRule="auto"/>
        <w:rPr>
          <w:sz w:val="2"/>
        </w:rPr>
      </w:pPr>
      <w:r>
        <w:rPr>
          <w:sz w:val="2"/>
          <w:szCs w:val="2"/>
        </w:rPr>
        <w:br w:type="column"/>
      </w:r>
    </w:p>
    <w:p>
      <w:pPr>
        <w:pStyle w:val="BodyText"/>
        <w:spacing w:line="308" w:lineRule="auto"/>
        <w:rPr/>
      </w:pPr>
      <w:r/>
    </w:p>
    <w:p>
      <w:pPr>
        <w:spacing w:line="500" w:lineRule="exact"/>
        <w:rPr/>
      </w:pPr>
      <w:r>
        <w:rPr>
          <w:position w:val="-9"/>
        </w:rPr>
        <w:drawing>
          <wp:inline distT="0" distB="0" distL="0" distR="0">
            <wp:extent cx="1200153" cy="317441"/>
            <wp:effectExtent l="0" t="0" r="0" b="0"/>
            <wp:docPr id="1112" name="IM 1112"/>
            <wp:cNvGraphicFramePr/>
            <a:graphic>
              <a:graphicData uri="http://schemas.openxmlformats.org/drawingml/2006/picture">
                <pic:pic>
                  <pic:nvPicPr>
                    <pic:cNvPr id="1112" name="IM 1112"/>
                    <pic:cNvPicPr/>
                  </pic:nvPicPr>
                  <pic:blipFill>
                    <a:blip r:embed="rId983"/>
                    <a:stretch>
                      <a:fillRect/>
                    </a:stretch>
                  </pic:blipFill>
                  <pic:spPr>
                    <a:xfrm rot="0">
                      <a:off x="0" y="0"/>
                      <a:ext cx="1200153" cy="31744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54" w:lineRule="auto"/>
        <w:rPr/>
      </w:pPr>
      <w:r/>
    </w:p>
    <w:p>
      <w:pPr>
        <w:spacing w:before="65" w:line="222" w:lineRule="auto"/>
        <w:rPr>
          <w:rFonts w:ascii="SimSun" w:hAnsi="SimSun" w:eastAsia="SimSun" w:cs="SimSun"/>
          <w:sz w:val="20"/>
          <w:szCs w:val="20"/>
        </w:rPr>
      </w:pPr>
      <w:r>
        <w:rPr>
          <w:rFonts w:ascii="SimSun" w:hAnsi="SimSun" w:eastAsia="SimSun" w:cs="SimSun"/>
          <w:sz w:val="20"/>
          <w:szCs w:val="20"/>
          <w:spacing w:val="-8"/>
        </w:rPr>
        <w:t>(10-4)</w:t>
      </w:r>
    </w:p>
    <w:p>
      <w:pPr>
        <w:spacing w:line="222" w:lineRule="auto"/>
        <w:sectPr>
          <w:type w:val="continuous"/>
          <w:pgSz w:w="9520" w:h="14210"/>
          <w:pgMar w:top="316" w:right="309" w:bottom="728" w:left="600" w:header="0" w:footer="534" w:gutter="0"/>
          <w:cols w:equalWidth="0" w:num="3">
            <w:col w:w="3040" w:space="100"/>
            <w:col w:w="4411" w:space="100"/>
            <w:col w:w="961" w:space="0"/>
          </w:cols>
        </w:sectPr>
        <w:rPr>
          <w:rFonts w:ascii="SimSun" w:hAnsi="SimSun" w:eastAsia="SimSun" w:cs="SimSun"/>
          <w:sz w:val="20"/>
          <w:szCs w:val="20"/>
        </w:rPr>
      </w:pPr>
    </w:p>
    <w:p>
      <w:pPr>
        <w:ind w:right="369" w:firstLine="19"/>
        <w:spacing w:before="83" w:line="259" w:lineRule="auto"/>
        <w:jc w:val="both"/>
        <w:rPr>
          <w:rFonts w:ascii="SimSun" w:hAnsi="SimSun" w:eastAsia="SimSun" w:cs="SimSun"/>
          <w:sz w:val="20"/>
          <w:szCs w:val="20"/>
        </w:rPr>
      </w:pPr>
      <w:r>
        <w:rPr>
          <w:rFonts w:ascii="SimSun" w:hAnsi="SimSun" w:eastAsia="SimSun" w:cs="SimSun"/>
          <w:sz w:val="20"/>
          <w:szCs w:val="20"/>
          <w:spacing w:val="-1"/>
        </w:rPr>
        <w:t>其中，i</w:t>
      </w:r>
      <w:r>
        <w:rPr>
          <w:rFonts w:ascii="SimSun" w:hAnsi="SimSun" w:eastAsia="SimSun" w:cs="SimSun"/>
          <w:sz w:val="20"/>
          <w:szCs w:val="20"/>
          <w:spacing w:val="-53"/>
        </w:rPr>
        <w:t xml:space="preserve"> </w:t>
      </w:r>
      <w:r>
        <w:rPr>
          <w:rFonts w:ascii="SimSun" w:hAnsi="SimSun" w:eastAsia="SimSun" w:cs="SimSun"/>
          <w:sz w:val="20"/>
          <w:szCs w:val="20"/>
          <w:spacing w:val="-1"/>
        </w:rPr>
        <w:t>是表的行数，j</w:t>
      </w:r>
      <w:r>
        <w:rPr>
          <w:rFonts w:ascii="SimSun" w:hAnsi="SimSun" w:eastAsia="SimSun" w:cs="SimSun"/>
          <w:sz w:val="20"/>
          <w:szCs w:val="20"/>
          <w:spacing w:val="-34"/>
        </w:rPr>
        <w:t xml:space="preserve"> </w:t>
      </w:r>
      <w:r>
        <w:rPr>
          <w:rFonts w:ascii="SimSun" w:hAnsi="SimSun" w:eastAsia="SimSun" w:cs="SimSun"/>
          <w:sz w:val="20"/>
          <w:szCs w:val="20"/>
          <w:spacing w:val="-1"/>
        </w:rPr>
        <w:t>是表的列数，o 是表格(i,j)的观测频率，e,是其期望值。期望频率e;</w:t>
      </w:r>
      <w:r>
        <w:rPr>
          <w:rFonts w:ascii="SimSun" w:hAnsi="SimSun" w:eastAsia="SimSun" w:cs="SimSun"/>
          <w:sz w:val="20"/>
          <w:szCs w:val="20"/>
        </w:rPr>
        <w:t xml:space="preserve"> </w:t>
      </w:r>
      <w:r>
        <w:rPr>
          <w:rFonts w:ascii="SimSun" w:hAnsi="SimSun" w:eastAsia="SimSun" w:cs="SimSun"/>
          <w:sz w:val="20"/>
          <w:szCs w:val="20"/>
          <w:spacing w:val="6"/>
        </w:rPr>
        <w:t>通过边际概率计算。例如表格10-1的期望频率(“</w:t>
      </w:r>
      <w:r>
        <w:rPr>
          <w:rFonts w:ascii="SimSun" w:hAnsi="SimSun" w:eastAsia="SimSun" w:cs="SimSun"/>
          <w:sz w:val="20"/>
          <w:szCs w:val="20"/>
          <w:spacing w:val="5"/>
        </w:rPr>
        <w:t>外观漂亮”)通过用“漂亮”作为搭配的一</w:t>
      </w:r>
      <w:r>
        <w:rPr>
          <w:rFonts w:ascii="SimSun" w:hAnsi="SimSun" w:eastAsia="SimSun" w:cs="SimSun"/>
          <w:sz w:val="20"/>
          <w:szCs w:val="20"/>
        </w:rPr>
        <w:t xml:space="preserve"> </w:t>
      </w:r>
      <w:r>
        <w:rPr>
          <w:rFonts w:ascii="SimSun" w:hAnsi="SimSun" w:eastAsia="SimSun" w:cs="SimSun"/>
          <w:sz w:val="20"/>
          <w:szCs w:val="20"/>
          <w:spacing w:val="1"/>
        </w:rPr>
        <w:t>半的边界概率乘以“外观”作为搭配的一半的边界概率：</w:t>
      </w:r>
    </w:p>
    <w:p>
      <w:pPr>
        <w:ind w:left="2719"/>
        <w:spacing w:before="85"/>
        <w:rPr>
          <w:rFonts w:ascii="SimSun" w:hAnsi="SimSun" w:eastAsia="SimSun" w:cs="SimSun"/>
          <w:sz w:val="20"/>
          <w:szCs w:val="20"/>
        </w:rPr>
      </w:pPr>
      <w:r>
        <w:rPr>
          <w:rFonts w:ascii="SimSun" w:hAnsi="SimSun" w:eastAsia="SimSun" w:cs="SimSun"/>
          <w:sz w:val="20"/>
          <w:szCs w:val="20"/>
          <w:position w:val="-15"/>
        </w:rPr>
        <w:drawing>
          <wp:inline distT="0" distB="0" distL="0" distR="0">
            <wp:extent cx="1746276" cy="266730"/>
            <wp:effectExtent l="0" t="0" r="0" b="0"/>
            <wp:docPr id="1114" name="IM 1114"/>
            <wp:cNvGraphicFramePr/>
            <a:graphic>
              <a:graphicData uri="http://schemas.openxmlformats.org/drawingml/2006/picture">
                <pic:pic>
                  <pic:nvPicPr>
                    <pic:cNvPr id="1114" name="IM 1114"/>
                    <pic:cNvPicPr/>
                  </pic:nvPicPr>
                  <pic:blipFill>
                    <a:blip r:embed="rId984"/>
                    <a:stretch>
                      <a:fillRect/>
                    </a:stretch>
                  </pic:blipFill>
                  <pic:spPr>
                    <a:xfrm rot="0">
                      <a:off x="0" y="0"/>
                      <a:ext cx="1746276" cy="266730"/>
                    </a:xfrm>
                    <a:prstGeom prst="rect">
                      <a:avLst/>
                    </a:prstGeom>
                  </pic:spPr>
                </pic:pic>
              </a:graphicData>
            </a:graphic>
          </wp:inline>
        </w:drawing>
      </w:r>
      <w:r>
        <w:rPr>
          <w:rFonts w:ascii="SimSun" w:hAnsi="SimSun" w:eastAsia="SimSun" w:cs="SimSun"/>
          <w:sz w:val="20"/>
          <w:szCs w:val="20"/>
          <w:spacing w:val="4"/>
        </w:rPr>
        <w:t xml:space="preserve">                   </w:t>
      </w:r>
      <w:r>
        <w:rPr>
          <w:rFonts w:ascii="SimSun" w:hAnsi="SimSun" w:eastAsia="SimSun" w:cs="SimSun"/>
          <w:sz w:val="20"/>
          <w:szCs w:val="20"/>
          <w:spacing w:val="3"/>
        </w:rPr>
        <w:t xml:space="preserve">  </w:t>
      </w:r>
      <w:r>
        <w:rPr>
          <w:rFonts w:ascii="SimSun" w:hAnsi="SimSun" w:eastAsia="SimSun" w:cs="SimSun"/>
          <w:sz w:val="20"/>
          <w:szCs w:val="20"/>
          <w:spacing w:val="-8"/>
        </w:rPr>
        <w:t>(10-5)</w:t>
      </w:r>
    </w:p>
    <w:p>
      <w:pPr>
        <w:ind w:right="377" w:firstLine="429"/>
        <w:spacing w:before="149" w:line="272" w:lineRule="auto"/>
        <w:jc w:val="both"/>
        <w:rPr>
          <w:rFonts w:ascii="SimSun" w:hAnsi="SimSun" w:eastAsia="SimSun" w:cs="SimSun"/>
          <w:sz w:val="20"/>
          <w:szCs w:val="20"/>
        </w:rPr>
      </w:pPr>
      <w:r>
        <w:rPr>
          <w:rFonts w:ascii="SimSun" w:hAnsi="SimSun" w:eastAsia="SimSun" w:cs="SimSun"/>
          <w:sz w:val="20"/>
          <w:szCs w:val="20"/>
          <w:spacing w:val="1"/>
        </w:rPr>
        <w:t>通常情况下，在搭配提取的问题中，</w:t>
      </w:r>
      <w:r>
        <w:rPr>
          <w:rFonts w:ascii="Times New Roman" w:hAnsi="Times New Roman" w:eastAsia="Times New Roman" w:cs="Times New Roman"/>
          <w:sz w:val="23"/>
          <w:szCs w:val="23"/>
          <w:spacing w:val="1"/>
        </w:rPr>
        <w:t>t</w:t>
      </w:r>
      <w:r>
        <w:rPr>
          <w:rFonts w:ascii="SimSun" w:hAnsi="SimSun" w:eastAsia="SimSun" w:cs="SimSun"/>
          <w:sz w:val="23"/>
          <w:szCs w:val="23"/>
          <w:spacing w:val="1"/>
        </w:rPr>
        <w:t>检验和</w:t>
      </w:r>
      <w:r>
        <w:rPr>
          <w:rFonts w:ascii="Times New Roman" w:hAnsi="Times New Roman" w:eastAsia="Times New Roman" w:cs="Times New Roman"/>
          <w:sz w:val="23"/>
          <w:szCs w:val="23"/>
          <w:spacing w:val="1"/>
        </w:rPr>
        <w:t>x²</w:t>
      </w:r>
      <w:r>
        <w:rPr>
          <w:rFonts w:ascii="Times New Roman" w:hAnsi="Times New Roman" w:eastAsia="Times New Roman" w:cs="Times New Roman"/>
          <w:sz w:val="23"/>
          <w:szCs w:val="23"/>
          <w:spacing w:val="-19"/>
        </w:rPr>
        <w:t xml:space="preserve"> </w:t>
      </w:r>
      <w:r>
        <w:rPr>
          <w:rFonts w:ascii="SimSun" w:hAnsi="SimSun" w:eastAsia="SimSun" w:cs="SimSun"/>
          <w:sz w:val="20"/>
          <w:szCs w:val="20"/>
          <w:spacing w:val="1"/>
        </w:rPr>
        <w:t>检验的区别并不大。然而，</w:t>
      </w:r>
      <w:r>
        <w:rPr>
          <w:rFonts w:ascii="Times New Roman" w:hAnsi="Times New Roman" w:eastAsia="Times New Roman" w:cs="Times New Roman"/>
          <w:sz w:val="23"/>
          <w:szCs w:val="23"/>
          <w:spacing w:val="1"/>
        </w:rPr>
        <w:t>x²</w:t>
      </w:r>
      <w:r>
        <w:rPr>
          <w:rFonts w:ascii="SimSun" w:hAnsi="SimSun" w:eastAsia="SimSun" w:cs="SimSun"/>
          <w:sz w:val="20"/>
          <w:szCs w:val="20"/>
          <w:spacing w:val="1"/>
        </w:rPr>
        <w:t>检验</w:t>
      </w:r>
      <w:r>
        <w:rPr>
          <w:rFonts w:ascii="SimSun" w:hAnsi="SimSun" w:eastAsia="SimSun" w:cs="SimSun"/>
          <w:sz w:val="20"/>
          <w:szCs w:val="20"/>
        </w:rPr>
        <w:t>也同样 </w:t>
      </w:r>
      <w:r>
        <w:rPr>
          <w:rFonts w:ascii="SimSun" w:hAnsi="SimSun" w:eastAsia="SimSun" w:cs="SimSun"/>
          <w:sz w:val="20"/>
          <w:szCs w:val="20"/>
          <w:spacing w:val="12"/>
        </w:rPr>
        <w:t>适用于大概率的情况，而这时</w:t>
      </w:r>
      <w:r>
        <w:rPr>
          <w:rFonts w:ascii="Times New Roman" w:hAnsi="Times New Roman" w:eastAsia="Times New Roman" w:cs="Times New Roman"/>
          <w:sz w:val="20"/>
          <w:szCs w:val="20"/>
          <w:spacing w:val="12"/>
        </w:rPr>
        <w:t>t</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12"/>
        </w:rPr>
        <w:t>检验的正态分布假设是不成立的</w:t>
      </w:r>
      <w:r>
        <w:rPr>
          <w:rFonts w:ascii="SimSun" w:hAnsi="SimSun" w:eastAsia="SimSun" w:cs="SimSun"/>
          <w:sz w:val="20"/>
          <w:szCs w:val="20"/>
          <w:spacing w:val="11"/>
        </w:rPr>
        <w:t>。这也是为何</w:t>
      </w:r>
      <w:r>
        <w:rPr>
          <w:rFonts w:ascii="Times New Roman" w:hAnsi="Times New Roman" w:eastAsia="Times New Roman" w:cs="Times New Roman"/>
          <w:sz w:val="20"/>
          <w:szCs w:val="20"/>
          <w:spacing w:val="11"/>
        </w:rPr>
        <w:t>x² </w:t>
      </w:r>
      <w:r>
        <w:rPr>
          <w:rFonts w:ascii="SimSun" w:hAnsi="SimSun" w:eastAsia="SimSun" w:cs="SimSun"/>
          <w:sz w:val="20"/>
          <w:szCs w:val="20"/>
          <w:spacing w:val="11"/>
        </w:rPr>
        <w:t>检验被广</w:t>
      </w:r>
      <w:r>
        <w:rPr>
          <w:rFonts w:ascii="SimSun" w:hAnsi="SimSun" w:eastAsia="SimSun" w:cs="SimSun"/>
          <w:sz w:val="20"/>
          <w:szCs w:val="20"/>
        </w:rPr>
        <w:t xml:space="preserve"> </w:t>
      </w:r>
      <w:r>
        <w:rPr>
          <w:rFonts w:ascii="SimSun" w:hAnsi="SimSun" w:eastAsia="SimSun" w:cs="SimSun"/>
          <w:sz w:val="20"/>
          <w:szCs w:val="20"/>
          <w:spacing w:val="7"/>
        </w:rPr>
        <w:t>泛应用于搭配提取的问题之中。</w:t>
      </w:r>
    </w:p>
    <w:p>
      <w:pPr>
        <w:ind w:left="469"/>
        <w:spacing w:before="271" w:line="221" w:lineRule="auto"/>
        <w:rPr>
          <w:rFonts w:ascii="SimHei" w:hAnsi="SimHei" w:eastAsia="SimHei" w:cs="SimHei"/>
          <w:sz w:val="25"/>
          <w:szCs w:val="25"/>
        </w:rPr>
      </w:pPr>
      <w:r>
        <w:rPr>
          <w:rFonts w:ascii="SimHei" w:hAnsi="SimHei" w:eastAsia="SimHei" w:cs="SimHei"/>
          <w:sz w:val="25"/>
          <w:szCs w:val="25"/>
          <w:spacing w:val="21"/>
        </w:rPr>
        <w:t>10.2.3</w:t>
      </w:r>
      <w:r>
        <w:rPr>
          <w:rFonts w:ascii="SimHei" w:hAnsi="SimHei" w:eastAsia="SimHei" w:cs="SimHei"/>
          <w:sz w:val="25"/>
          <w:szCs w:val="25"/>
          <w:spacing w:val="54"/>
        </w:rPr>
        <w:t xml:space="preserve">  </w:t>
      </w:r>
      <w:r>
        <w:rPr>
          <w:rFonts w:ascii="SimHei" w:hAnsi="SimHei" w:eastAsia="SimHei" w:cs="SimHei"/>
          <w:sz w:val="25"/>
          <w:szCs w:val="25"/>
          <w:spacing w:val="21"/>
        </w:rPr>
        <w:t>基于监督学习抽取评论的隐式特征</w:t>
      </w:r>
    </w:p>
    <w:p>
      <w:pPr>
        <w:ind w:left="439"/>
        <w:spacing w:before="249" w:line="221" w:lineRule="auto"/>
        <w:rPr>
          <w:rFonts w:ascii="SimHei" w:hAnsi="SimHei" w:eastAsia="SimHei" w:cs="SimHei"/>
          <w:sz w:val="20"/>
          <w:szCs w:val="20"/>
        </w:rPr>
      </w:pPr>
      <w:r>
        <w:rPr>
          <w:rFonts w:ascii="SimHei" w:hAnsi="SimHei" w:eastAsia="SimHei" w:cs="SimHei"/>
          <w:sz w:val="20"/>
          <w:szCs w:val="20"/>
          <w:spacing w:val="7"/>
        </w:rPr>
        <w:t>1.</w:t>
      </w:r>
      <w:r>
        <w:rPr>
          <w:rFonts w:ascii="SimHei" w:hAnsi="SimHei" w:eastAsia="SimHei" w:cs="SimHei"/>
          <w:sz w:val="20"/>
          <w:szCs w:val="20"/>
          <w:spacing w:val="-23"/>
        </w:rPr>
        <w:t xml:space="preserve"> </w:t>
      </w:r>
      <w:r>
        <w:rPr>
          <w:rFonts w:ascii="SimHei" w:hAnsi="SimHei" w:eastAsia="SimHei" w:cs="SimHei"/>
          <w:sz w:val="20"/>
          <w:szCs w:val="20"/>
          <w:spacing w:val="7"/>
        </w:rPr>
        <w:t>算法设计思想与流程框架</w:t>
      </w:r>
    </w:p>
    <w:p>
      <w:pPr>
        <w:ind w:left="19" w:right="352" w:firstLine="429"/>
        <w:spacing w:before="63" w:line="281" w:lineRule="auto"/>
        <w:rPr>
          <w:rFonts w:ascii="SimSun" w:hAnsi="SimSun" w:eastAsia="SimSun" w:cs="SimSun"/>
          <w:sz w:val="20"/>
          <w:szCs w:val="20"/>
        </w:rPr>
      </w:pPr>
      <w:r>
        <w:rPr>
          <w:rFonts w:ascii="SimSun" w:hAnsi="SimSun" w:eastAsia="SimSun" w:cs="SimSun"/>
          <w:sz w:val="20"/>
          <w:szCs w:val="20"/>
          <w:spacing w:val="11"/>
        </w:rPr>
        <w:t>和利用关联规则挖掘进行隐式特征抽取的前提类似，与每个特征簇相关的所有显式评</w:t>
      </w:r>
      <w:r>
        <w:rPr>
          <w:rFonts w:ascii="SimSun" w:hAnsi="SimSun" w:eastAsia="SimSun" w:cs="SimSun"/>
          <w:sz w:val="20"/>
          <w:szCs w:val="20"/>
        </w:rPr>
        <w:t xml:space="preserve"> </w:t>
      </w:r>
      <w:r>
        <w:rPr>
          <w:rFonts w:ascii="SimSun" w:hAnsi="SimSun" w:eastAsia="SimSun" w:cs="SimSun"/>
          <w:sz w:val="20"/>
          <w:szCs w:val="20"/>
          <w:spacing w:val="6"/>
        </w:rPr>
        <w:t>论是很容易得到的。正如前文所述，对于文本所描述的隐式特</w:t>
      </w:r>
      <w:r>
        <w:rPr>
          <w:rFonts w:ascii="SimSun" w:hAnsi="SimSun" w:eastAsia="SimSun" w:cs="SimSun"/>
          <w:sz w:val="20"/>
          <w:szCs w:val="20"/>
          <w:spacing w:val="5"/>
        </w:rPr>
        <w:t>征，并没有一个针对所有领域</w:t>
      </w:r>
      <w:r>
        <w:rPr>
          <w:rFonts w:ascii="SimSun" w:hAnsi="SimSun" w:eastAsia="SimSun" w:cs="SimSun"/>
          <w:sz w:val="20"/>
          <w:szCs w:val="20"/>
        </w:rPr>
        <w:t xml:space="preserve"> </w:t>
      </w:r>
      <w:r>
        <w:rPr>
          <w:rFonts w:ascii="SimSun" w:hAnsi="SimSun" w:eastAsia="SimSun" w:cs="SimSun"/>
          <w:sz w:val="20"/>
          <w:szCs w:val="20"/>
          <w:spacing w:val="6"/>
        </w:rPr>
        <w:t>和所有产品特征的先验知识库。然而，在得到与每个特征相关联的</w:t>
      </w:r>
      <w:r>
        <w:rPr>
          <w:rFonts w:ascii="SimSun" w:hAnsi="SimSun" w:eastAsia="SimSun" w:cs="SimSun"/>
          <w:sz w:val="20"/>
          <w:szCs w:val="20"/>
          <w:spacing w:val="5"/>
        </w:rPr>
        <w:t>所有显式评论之后，经常</w:t>
      </w:r>
      <w:r>
        <w:rPr>
          <w:rFonts w:ascii="SimSun" w:hAnsi="SimSun" w:eastAsia="SimSun" w:cs="SimSun"/>
          <w:sz w:val="20"/>
          <w:szCs w:val="20"/>
        </w:rPr>
        <w:t xml:space="preserve"> </w:t>
      </w:r>
      <w:r>
        <w:rPr>
          <w:rFonts w:ascii="SimSun" w:hAnsi="SimSun" w:eastAsia="SimSun" w:cs="SimSun"/>
          <w:sz w:val="20"/>
          <w:szCs w:val="20"/>
          <w:spacing w:val="6"/>
        </w:rPr>
        <w:t>被用于描述该特征的一些评论信息，都是包含在对应的显式评论</w:t>
      </w:r>
      <w:r>
        <w:rPr>
          <w:rFonts w:ascii="SimSun" w:hAnsi="SimSun" w:eastAsia="SimSun" w:cs="SimSun"/>
          <w:sz w:val="20"/>
          <w:szCs w:val="20"/>
          <w:spacing w:val="5"/>
        </w:rPr>
        <w:t>集合中的。因此，如果对该</w:t>
      </w:r>
      <w:r>
        <w:rPr>
          <w:rFonts w:ascii="SimSun" w:hAnsi="SimSun" w:eastAsia="SimSun" w:cs="SimSun"/>
          <w:sz w:val="20"/>
          <w:szCs w:val="20"/>
        </w:rPr>
        <w:t xml:space="preserve"> </w:t>
      </w:r>
      <w:r>
        <w:rPr>
          <w:rFonts w:ascii="SimSun" w:hAnsi="SimSun" w:eastAsia="SimSun" w:cs="SimSun"/>
          <w:sz w:val="20"/>
          <w:szCs w:val="20"/>
          <w:spacing w:val="6"/>
        </w:rPr>
        <w:t>集合进行学习，从中抽取出用于评论该特征的有用信息，然后</w:t>
      </w:r>
      <w:r>
        <w:rPr>
          <w:rFonts w:ascii="SimSun" w:hAnsi="SimSun" w:eastAsia="SimSun" w:cs="SimSun"/>
          <w:sz w:val="20"/>
          <w:szCs w:val="20"/>
          <w:spacing w:val="5"/>
        </w:rPr>
        <w:t>建立一个针对该特征的分类模</w:t>
      </w:r>
      <w:r>
        <w:rPr>
          <w:rFonts w:ascii="SimSun" w:hAnsi="SimSun" w:eastAsia="SimSun" w:cs="SimSun"/>
          <w:sz w:val="20"/>
          <w:szCs w:val="20"/>
        </w:rPr>
        <w:t xml:space="preserve"> </w:t>
      </w:r>
      <w:r>
        <w:rPr>
          <w:rFonts w:ascii="SimSun" w:hAnsi="SimSun" w:eastAsia="SimSun" w:cs="SimSun"/>
          <w:sz w:val="20"/>
          <w:szCs w:val="20"/>
          <w:spacing w:val="1"/>
        </w:rPr>
        <w:t>型，就能对隐式评论语句进行分类了。</w:t>
      </w:r>
    </w:p>
    <w:p>
      <w:pPr>
        <w:ind w:left="9" w:right="342" w:firstLine="429"/>
        <w:spacing w:before="70" w:line="275" w:lineRule="auto"/>
        <w:rPr>
          <w:rFonts w:ascii="SimSun" w:hAnsi="SimSun" w:eastAsia="SimSun" w:cs="SimSun"/>
          <w:sz w:val="20"/>
          <w:szCs w:val="20"/>
        </w:rPr>
      </w:pPr>
      <w:r>
        <w:rPr>
          <w:rFonts w:ascii="SimSun" w:hAnsi="SimSun" w:eastAsia="SimSun" w:cs="SimSun"/>
          <w:sz w:val="20"/>
          <w:szCs w:val="20"/>
          <w:spacing w:val="5"/>
        </w:rPr>
        <w:t>鉴于此，本章提出了一种利用监督学习训练分类模型的算法用于挖掘隐式特征，将包含</w:t>
      </w:r>
      <w:r>
        <w:rPr>
          <w:rFonts w:ascii="SimSun" w:hAnsi="SimSun" w:eastAsia="SimSun" w:cs="SimSun"/>
          <w:sz w:val="20"/>
          <w:szCs w:val="20"/>
          <w:spacing w:val="18"/>
        </w:rPr>
        <w:t xml:space="preserve"> </w:t>
      </w:r>
      <w:r>
        <w:rPr>
          <w:rFonts w:ascii="SimSun" w:hAnsi="SimSun" w:eastAsia="SimSun" w:cs="SimSun"/>
          <w:sz w:val="20"/>
          <w:szCs w:val="20"/>
          <w:spacing w:val="11"/>
        </w:rPr>
        <w:t>显式特征的评论作为训练集，其他评论则作为预测集，算法流程如图10-3所示。该方</w:t>
      </w:r>
      <w:r>
        <w:rPr>
          <w:rFonts w:ascii="SimSun" w:hAnsi="SimSun" w:eastAsia="SimSun" w:cs="SimSun"/>
          <w:sz w:val="20"/>
          <w:szCs w:val="20"/>
          <w:spacing w:val="10"/>
        </w:rPr>
        <w:t>法主</w:t>
      </w:r>
      <w:r>
        <w:rPr>
          <w:rFonts w:ascii="SimSun" w:hAnsi="SimSun" w:eastAsia="SimSun" w:cs="SimSun"/>
          <w:sz w:val="20"/>
          <w:szCs w:val="20"/>
        </w:rPr>
        <w:t xml:space="preserve"> </w:t>
      </w:r>
      <w:r>
        <w:rPr>
          <w:rFonts w:ascii="SimSun" w:hAnsi="SimSun" w:eastAsia="SimSun" w:cs="SimSun"/>
          <w:sz w:val="20"/>
          <w:szCs w:val="20"/>
          <w:spacing w:val="6"/>
        </w:rPr>
        <w:t>要包括以下步骤：抽取包含显式特征的相关文本；将相关文本数字化；利用机器学习的方法</w:t>
      </w:r>
      <w:r>
        <w:rPr>
          <w:rFonts w:ascii="SimSun" w:hAnsi="SimSun" w:eastAsia="SimSun" w:cs="SimSun"/>
          <w:sz w:val="20"/>
          <w:szCs w:val="20"/>
          <w:spacing w:val="15"/>
        </w:rPr>
        <w:t xml:space="preserve"> </w:t>
      </w:r>
      <w:r>
        <w:rPr>
          <w:rFonts w:ascii="SimSun" w:hAnsi="SimSun" w:eastAsia="SimSun" w:cs="SimSun"/>
          <w:sz w:val="20"/>
          <w:szCs w:val="20"/>
          <w:spacing w:val="12"/>
        </w:rPr>
        <w:t>训练分类模型；对其他语句是否包含隐式特征进行分类，进而</w:t>
      </w:r>
      <w:r>
        <w:rPr>
          <w:rFonts w:ascii="SimSun" w:hAnsi="SimSun" w:eastAsia="SimSun" w:cs="SimSun"/>
          <w:sz w:val="20"/>
          <w:szCs w:val="20"/>
          <w:spacing w:val="11"/>
        </w:rPr>
        <w:t>判断每条评论所描述的隐式</w:t>
      </w:r>
      <w:r>
        <w:rPr>
          <w:rFonts w:ascii="SimSun" w:hAnsi="SimSun" w:eastAsia="SimSun" w:cs="SimSun"/>
          <w:sz w:val="20"/>
          <w:szCs w:val="20"/>
        </w:rPr>
        <w:t xml:space="preserve"> </w:t>
      </w:r>
      <w:r>
        <w:rPr>
          <w:rFonts w:ascii="SimSun" w:hAnsi="SimSun" w:eastAsia="SimSun" w:cs="SimSun"/>
          <w:sz w:val="20"/>
          <w:szCs w:val="20"/>
          <w:spacing w:val="3"/>
        </w:rPr>
        <w:t>特征。</w:t>
      </w:r>
    </w:p>
    <w:p>
      <w:pPr>
        <w:pStyle w:val="BodyText"/>
        <w:ind w:firstLine="1839"/>
        <w:spacing w:before="175" w:line="2760" w:lineRule="exact"/>
        <w:rPr/>
      </w:pPr>
      <w:r>
        <w:rPr>
          <w:position w:val="-55"/>
        </w:rPr>
        <w:pict>
          <v:group id="_x0000_s2406" style="mso-position-vertical-relative:line;mso-position-horizontal-relative:char;width:228.5pt;height:138.05pt;" filled="false" stroked="false" coordsize="4570,2761" coordorigin="0,0">
            <v:shape id="_x0000_s2408" style="position:absolute;left:0;top:0;width:4570;height:2761;" filled="false" stroked="false" type="#_x0000_t75">
              <v:imagedata o:title="" r:id="rId985"/>
            </v:shape>
            <v:shape id="_x0000_s2410" style="position:absolute;left:180;top:24;width:4118;height:2672;" filled="false" stroked="false" type="#_x0000_t202">
              <v:fill on="false"/>
              <v:stroke on="false"/>
              <v:path/>
              <v:imagedata o:title=""/>
              <o:lock v:ext="edit" aspectratio="false"/>
              <v:textbox inset="0mm,0mm,0mm,0mm">
                <w:txbxContent>
                  <w:p>
                    <w:pPr>
                      <w:ind w:left="380"/>
                      <w:spacing w:before="20" w:line="184" w:lineRule="auto"/>
                      <w:rPr>
                        <w:rFonts w:ascii="SimSun" w:hAnsi="SimSun" w:eastAsia="SimSun" w:cs="SimSun"/>
                        <w:sz w:val="12"/>
                        <w:szCs w:val="12"/>
                      </w:rPr>
                    </w:pPr>
                    <w:r>
                      <w:rPr>
                        <w:rFonts w:ascii="SimSun" w:hAnsi="SimSun" w:eastAsia="SimSun" w:cs="SimSun"/>
                        <w:sz w:val="12"/>
                        <w:szCs w:val="12"/>
                        <w:spacing w:val="-7"/>
                      </w:rPr>
                      <w:t>用户评论(句子粒度)</w:t>
                    </w:r>
                  </w:p>
                  <w:p>
                    <w:pPr>
                      <w:spacing w:line="373" w:lineRule="auto"/>
                      <w:rPr>
                        <w:rFonts w:ascii="Arial"/>
                        <w:sz w:val="21"/>
                      </w:rPr>
                    </w:pPr>
                    <w:r/>
                  </w:p>
                  <w:p>
                    <w:pPr>
                      <w:ind w:left="650"/>
                      <w:spacing w:before="46" w:line="164" w:lineRule="auto"/>
                      <w:rPr>
                        <w:rFonts w:ascii="SimSun" w:hAnsi="SimSun" w:eastAsia="SimSun" w:cs="SimSun"/>
                        <w:sz w:val="14"/>
                        <w:szCs w:val="14"/>
                      </w:rPr>
                    </w:pPr>
                    <w:r>
                      <w:rPr>
                        <w:rFonts w:ascii="SimSun" w:hAnsi="SimSun" w:eastAsia="SimSun" w:cs="SimSun"/>
                        <w:sz w:val="14"/>
                        <w:szCs w:val="14"/>
                      </w:rPr>
                      <w:t>尚</w:t>
                    </w:r>
                  </w:p>
                  <w:p>
                    <w:pPr>
                      <w:ind w:left="779"/>
                      <w:spacing w:line="194" w:lineRule="auto"/>
                      <w:rPr>
                        <w:rFonts w:ascii="SimSun" w:hAnsi="SimSun" w:eastAsia="SimSun" w:cs="SimSun"/>
                        <w:sz w:val="12"/>
                        <w:szCs w:val="12"/>
                      </w:rPr>
                    </w:pPr>
                    <w:r>
                      <w:rPr>
                        <w:rFonts w:ascii="SimSun" w:hAnsi="SimSun" w:eastAsia="SimSun" w:cs="SimSun"/>
                        <w:sz w:val="12"/>
                        <w:szCs w:val="12"/>
                        <w:spacing w:val="-15"/>
                        <w:w w:val="93"/>
                      </w:rPr>
                      <w:t>买得起。</w:t>
                    </w:r>
                  </w:p>
                  <w:p>
                    <w:pPr>
                      <w:ind w:left="499"/>
                      <w:spacing w:line="192" w:lineRule="auto"/>
                      <w:rPr>
                        <w:rFonts w:ascii="SimSun" w:hAnsi="SimSun" w:eastAsia="SimSun" w:cs="SimSun"/>
                        <w:sz w:val="12"/>
                        <w:szCs w:val="12"/>
                      </w:rPr>
                    </w:pPr>
                    <w:r>
                      <w:rPr>
                        <w:rFonts w:ascii="Times New Roman" w:hAnsi="Times New Roman" w:eastAsia="Times New Roman" w:cs="Times New Roman"/>
                        <w:sz w:val="13"/>
                        <w:szCs w:val="13"/>
                        <w:spacing w:val="-12"/>
                      </w:rPr>
                      <w:t>t(5)</w:t>
                    </w:r>
                    <w:r>
                      <w:rPr>
                        <w:rFonts w:ascii="SimSun" w:hAnsi="SimSun" w:eastAsia="SimSun" w:cs="SimSun"/>
                        <w:sz w:val="12"/>
                        <w:szCs w:val="12"/>
                        <w:spacing w:val="-12"/>
                      </w:rPr>
                      <w:t>非常时尚。</w:t>
                    </w:r>
                  </w:p>
                  <w:p>
                    <w:pPr>
                      <w:ind w:left="420"/>
                      <w:spacing w:line="219" w:lineRule="auto"/>
                      <w:rPr>
                        <w:rFonts w:ascii="SimSun" w:hAnsi="SimSun" w:eastAsia="SimSun" w:cs="SimSun"/>
                        <w:sz w:val="6"/>
                        <w:szCs w:val="6"/>
                      </w:rPr>
                    </w:pPr>
                    <w:r>
                      <w:rPr>
                        <w:rFonts w:ascii="SimSun" w:hAnsi="SimSun" w:eastAsia="SimSun" w:cs="SimSun"/>
                        <w:sz w:val="6"/>
                        <w:szCs w:val="6"/>
                        <w:color w:val="FFFFFF"/>
                        <w:spacing w:val="-2"/>
                      </w:rPr>
                      <w:t>划 算</w:t>
                    </w:r>
                  </w:p>
                  <w:p>
                    <w:pPr>
                      <w:ind w:left="579"/>
                      <w:spacing w:before="194" w:line="219" w:lineRule="auto"/>
                      <w:rPr>
                        <w:rFonts w:ascii="SimSun" w:hAnsi="SimSun" w:eastAsia="SimSun" w:cs="SimSun"/>
                        <w:sz w:val="20"/>
                        <w:szCs w:val="20"/>
                      </w:rPr>
                    </w:pPr>
                    <w:r>
                      <w:rPr>
                        <w:rFonts w:ascii="SimSun" w:hAnsi="SimSun" w:eastAsia="SimSun" w:cs="SimSun"/>
                        <w:sz w:val="20"/>
                        <w:szCs w:val="20"/>
                        <w:spacing w:val="-11"/>
                        <w:w w:val="65"/>
                      </w:rPr>
                      <w:t>显式评论语句</w:t>
                    </w:r>
                  </w:p>
                  <w:p>
                    <w:pPr>
                      <w:ind w:left="499"/>
                      <w:spacing w:before="209" w:line="191" w:lineRule="auto"/>
                      <w:rPr>
                        <w:rFonts w:ascii="SimSun" w:hAnsi="SimSun" w:eastAsia="SimSun" w:cs="SimSun"/>
                        <w:sz w:val="14"/>
                        <w:szCs w:val="14"/>
                      </w:rPr>
                    </w:pPr>
                    <w:r>
                      <w:rPr>
                        <w:rFonts w:ascii="SimSun" w:hAnsi="SimSun" w:eastAsia="SimSun" w:cs="SimSun"/>
                        <w:sz w:val="11"/>
                        <w:szCs w:val="11"/>
                        <w:spacing w:val="-12"/>
                        <w:w w:val="69"/>
                      </w:rPr>
                      <w:t>常时</w:t>
                    </w:r>
                    <w:r>
                      <w:rPr>
                        <w:rFonts w:ascii="SimSun" w:hAnsi="SimSun" w:eastAsia="SimSun" w:cs="SimSun"/>
                        <w:sz w:val="14"/>
                        <w:szCs w:val="14"/>
                        <w:i/>
                        <w:iCs/>
                        <w:spacing w:val="-12"/>
                        <w:w w:val="69"/>
                      </w:rPr>
                      <w:t>时勤。</w:t>
                    </w:r>
                  </w:p>
                  <w:p>
                    <w:pPr>
                      <w:ind w:left="89"/>
                      <w:spacing w:line="161" w:lineRule="auto"/>
                      <w:rPr>
                        <w:rFonts w:ascii="SimSun" w:hAnsi="SimSun" w:eastAsia="SimSun" w:cs="SimSun"/>
                        <w:sz w:val="12"/>
                        <w:szCs w:val="12"/>
                      </w:rPr>
                    </w:pPr>
                    <w:r>
                      <w:rPr>
                        <w:rFonts w:ascii="SimSun" w:hAnsi="SimSun" w:eastAsia="SimSun" w:cs="SimSun"/>
                        <w:sz w:val="7"/>
                        <w:szCs w:val="7"/>
                        <w:spacing w:val="-5"/>
                        <w:position w:val="1"/>
                      </w:rPr>
                      <w:t>尚 的</w:t>
                    </w:r>
                    <w:r>
                      <w:rPr>
                        <w:rFonts w:ascii="SimSun" w:hAnsi="SimSun" w:eastAsia="SimSun" w:cs="SimSun"/>
                        <w:sz w:val="7"/>
                        <w:szCs w:val="7"/>
                        <w:spacing w:val="-6"/>
                        <w:position w:val="1"/>
                      </w:rPr>
                      <w:t xml:space="preserve"> </w:t>
                    </w:r>
                    <w:r>
                      <w:rPr>
                        <w:rFonts w:ascii="SimSun" w:hAnsi="SimSun" w:eastAsia="SimSun" w:cs="SimSun"/>
                        <w:sz w:val="7"/>
                        <w:szCs w:val="7"/>
                        <w:spacing w:val="-5"/>
                        <w:position w:val="1"/>
                      </w:rPr>
                      <w:t>外</w:t>
                    </w:r>
                    <w:r>
                      <w:rPr>
                        <w:rFonts w:ascii="SimSun" w:hAnsi="SimSun" w:eastAsia="SimSun" w:cs="SimSun"/>
                        <w:sz w:val="7"/>
                        <w:szCs w:val="7"/>
                        <w:spacing w:val="-8"/>
                        <w:position w:val="1"/>
                      </w:rPr>
                      <w:t xml:space="preserve"> </w:t>
                    </w:r>
                    <w:r>
                      <w:rPr>
                        <w:rFonts w:ascii="SimSun" w:hAnsi="SimSun" w:eastAsia="SimSun" w:cs="SimSun"/>
                        <w:sz w:val="7"/>
                        <w:szCs w:val="7"/>
                        <w:spacing w:val="-5"/>
                        <w:position w:val="1"/>
                      </w:rPr>
                      <w:t>观 。</w:t>
                    </w:r>
                    <w:r>
                      <w:rPr>
                        <w:rFonts w:ascii="SimSun" w:hAnsi="SimSun" w:eastAsia="SimSun" w:cs="SimSun"/>
                        <w:sz w:val="12"/>
                        <w:szCs w:val="12"/>
                        <w:spacing w:val="-14"/>
                        <w:w w:val="94"/>
                      </w:rPr>
                      <w:t>我很喜欢。</w:t>
                    </w:r>
                  </w:p>
                  <w:p>
                    <w:pPr>
                      <w:ind w:left="99"/>
                      <w:spacing w:line="161" w:lineRule="auto"/>
                      <w:rPr>
                        <w:rFonts w:ascii="SimSun" w:hAnsi="SimSun" w:eastAsia="SimSun" w:cs="SimSun"/>
                        <w:sz w:val="12"/>
                        <w:szCs w:val="12"/>
                      </w:rPr>
                    </w:pPr>
                    <w:r>
                      <w:rPr>
                        <w:rFonts w:ascii="SimSun" w:hAnsi="SimSun" w:eastAsia="SimSun" w:cs="SimSun"/>
                        <w:sz w:val="7"/>
                        <w:szCs w:val="7"/>
                        <w:spacing w:val="-3"/>
                      </w:rPr>
                      <w:t>格</w:t>
                    </w:r>
                    <w:r>
                      <w:rPr>
                        <w:rFonts w:ascii="SimSun" w:hAnsi="SimSun" w:eastAsia="SimSun" w:cs="SimSun"/>
                        <w:sz w:val="7"/>
                        <w:szCs w:val="7"/>
                        <w:spacing w:val="-7"/>
                      </w:rPr>
                      <w:t xml:space="preserve"> </w:t>
                    </w:r>
                    <w:r>
                      <w:rPr>
                        <w:rFonts w:ascii="SimSun" w:hAnsi="SimSun" w:eastAsia="SimSun" w:cs="SimSun"/>
                        <w:sz w:val="12"/>
                        <w:szCs w:val="12"/>
                        <w:spacing w:val="-14"/>
                        <w:w w:val="90"/>
                      </w:rPr>
                      <w:t>真的根便宜。</w:t>
                    </w:r>
                  </w:p>
                  <w:p>
                    <w:pPr>
                      <w:ind w:left="99"/>
                      <w:spacing w:before="1" w:line="168" w:lineRule="auto"/>
                      <w:rPr>
                        <w:rFonts w:ascii="SimSun" w:hAnsi="SimSun" w:eastAsia="SimSun" w:cs="SimSun"/>
                        <w:sz w:val="12"/>
                        <w:szCs w:val="12"/>
                      </w:rPr>
                    </w:pPr>
                    <w:r>
                      <w:rPr>
                        <w:rFonts w:ascii="SimSun" w:hAnsi="SimSun" w:eastAsia="SimSun" w:cs="SimSun"/>
                        <w:sz w:val="12"/>
                        <w:szCs w:val="12"/>
                        <w:spacing w:val="-12"/>
                        <w:w w:val="88"/>
                      </w:rPr>
                      <w:t>格便立，质量可靠。</w:t>
                    </w:r>
                  </w:p>
                  <w:p>
                    <w:pPr>
                      <w:ind w:left="130"/>
                      <w:spacing w:line="209" w:lineRule="auto"/>
                      <w:rPr>
                        <w:rFonts w:ascii="SimSun" w:hAnsi="SimSun" w:eastAsia="SimSun" w:cs="SimSun"/>
                        <w:sz w:val="12"/>
                        <w:szCs w:val="12"/>
                      </w:rPr>
                    </w:pPr>
                    <w:r>
                      <w:rPr>
                        <w:rFonts w:ascii="SimSun" w:hAnsi="SimSun" w:eastAsia="SimSun" w:cs="SimSun"/>
                        <w:sz w:val="12"/>
                        <w:szCs w:val="12"/>
                        <w:spacing w:val="-10"/>
                        <w:w w:val="84"/>
                      </w:rPr>
                      <w:t>这个价位来说真的很划算。</w:t>
                    </w:r>
                  </w:p>
                  <w:p>
                    <w:pPr>
                      <w:ind w:left="140"/>
                      <w:spacing w:before="6" w:line="218" w:lineRule="auto"/>
                      <w:rPr>
                        <w:rFonts w:ascii="SimSun" w:hAnsi="SimSun" w:eastAsia="SimSun" w:cs="SimSun"/>
                        <w:sz w:val="5"/>
                        <w:szCs w:val="5"/>
                      </w:rPr>
                    </w:pPr>
                    <w:r>
                      <w:rPr>
                        <w:rFonts w:ascii="SimSun" w:hAnsi="SimSun" w:eastAsia="SimSun" w:cs="SimSun"/>
                        <w:sz w:val="5"/>
                        <w:szCs w:val="5"/>
                        <w:spacing w:val="-2"/>
                      </w:rPr>
                      <w:t>个</w:t>
                    </w:r>
                    <w:r>
                      <w:rPr>
                        <w:rFonts w:ascii="SimSun" w:hAnsi="SimSun" w:eastAsia="SimSun" w:cs="SimSun"/>
                        <w:sz w:val="5"/>
                        <w:szCs w:val="5"/>
                        <w:spacing w:val="5"/>
                      </w:rPr>
                      <w:t xml:space="preserve"> </w:t>
                    </w:r>
                    <w:r>
                      <w:rPr>
                        <w:rFonts w:ascii="SimSun" w:hAnsi="SimSun" w:eastAsia="SimSun" w:cs="SimSun"/>
                        <w:sz w:val="5"/>
                        <w:szCs w:val="5"/>
                        <w:spacing w:val="-2"/>
                      </w:rPr>
                      <w:t>价</w:t>
                    </w:r>
                    <w:r>
                      <w:rPr>
                        <w:rFonts w:ascii="SimSun" w:hAnsi="SimSun" w:eastAsia="SimSun" w:cs="SimSun"/>
                        <w:sz w:val="5"/>
                        <w:szCs w:val="5"/>
                        <w:spacing w:val="4"/>
                      </w:rPr>
                      <w:t xml:space="preserve"> </w:t>
                    </w:r>
                    <w:r>
                      <w:rPr>
                        <w:rFonts w:ascii="SimSun" w:hAnsi="SimSun" w:eastAsia="SimSun" w:cs="SimSun"/>
                        <w:sz w:val="5"/>
                        <w:szCs w:val="5"/>
                        <w:spacing w:val="-2"/>
                      </w:rPr>
                      <w:t>格</w:t>
                    </w:r>
                  </w:p>
                  <w:p>
                    <w:pPr>
                      <w:ind w:left="20"/>
                      <w:spacing w:before="4" w:line="219" w:lineRule="auto"/>
                      <w:rPr>
                        <w:rFonts w:ascii="SimSun" w:hAnsi="SimSun" w:eastAsia="SimSun" w:cs="SimSun"/>
                        <w:sz w:val="12"/>
                        <w:szCs w:val="12"/>
                      </w:rPr>
                    </w:pPr>
                    <w:r>
                      <w:rPr>
                        <w:rFonts w:ascii="SimSun" w:hAnsi="SimSun" w:eastAsia="SimSun" w:cs="SimSun"/>
                        <w:sz w:val="12"/>
                        <w:szCs w:val="12"/>
                        <w:spacing w:val="-13"/>
                        <w:w w:val="84"/>
                      </w:rPr>
                      <w:t>时尚的外藏，</w:t>
                    </w:r>
                    <w:r>
                      <w:rPr>
                        <w:rFonts w:ascii="SimSun" w:hAnsi="SimSun" w:eastAsia="SimSun" w:cs="SimSun"/>
                        <w:sz w:val="12"/>
                        <w:szCs w:val="12"/>
                        <w:spacing w:val="-8"/>
                      </w:rPr>
                      <w:t xml:space="preserve"> </w:t>
                    </w:r>
                    <w:r>
                      <w:rPr>
                        <w:rFonts w:ascii="SimSun" w:hAnsi="SimSun" w:eastAsia="SimSun" w:cs="SimSun"/>
                        <w:sz w:val="12"/>
                        <w:szCs w:val="12"/>
                        <w:spacing w:val="-13"/>
                        <w:w w:val="84"/>
                      </w:rPr>
                      <w:t>售价也便宜。</w:t>
                    </w:r>
                  </w:p>
                  <w:p>
                    <w:pPr>
                      <w:spacing w:before="27" w:line="221" w:lineRule="auto"/>
                      <w:jc w:val="right"/>
                      <w:rPr>
                        <w:rFonts w:ascii="FangSong" w:hAnsi="FangSong" w:eastAsia="FangSong" w:cs="FangSong"/>
                        <w:sz w:val="16"/>
                        <w:szCs w:val="16"/>
                      </w:rPr>
                    </w:pPr>
                    <w:r>
                      <w:rPr>
                        <w:rFonts w:ascii="FangSong" w:hAnsi="FangSong" w:eastAsia="FangSong" w:cs="FangSong"/>
                        <w:sz w:val="16"/>
                        <w:szCs w:val="16"/>
                        <w:spacing w:val="-20"/>
                        <w:w w:val="81"/>
                      </w:rPr>
                      <w:t>分</w:t>
                    </w:r>
                    <w:r>
                      <w:rPr>
                        <w:rFonts w:ascii="FangSong" w:hAnsi="FangSong" w:eastAsia="FangSong" w:cs="FangSong"/>
                        <w:sz w:val="16"/>
                        <w:szCs w:val="16"/>
                        <w:spacing w:val="-19"/>
                        <w:w w:val="81"/>
                      </w:rPr>
                      <w:t>英</w:t>
                    </w:r>
                    <w:r>
                      <w:rPr>
                        <w:rFonts w:ascii="FangSong" w:hAnsi="FangSong" w:eastAsia="FangSong" w:cs="FangSong"/>
                        <w:sz w:val="16"/>
                        <w:szCs w:val="16"/>
                        <w:spacing w:val="-12"/>
                        <w:w w:val="81"/>
                      </w:rPr>
                      <w:t>幕</w:t>
                    </w:r>
                  </w:p>
                </w:txbxContent>
              </v:textbox>
            </v:shape>
            <v:shape id="_x0000_s2412" style="position:absolute;left:3349;top:614;width:1155;height:422;" filled="false" stroked="false" type="#_x0000_t202">
              <v:fill on="false"/>
              <v:stroke on="false"/>
              <v:path/>
              <v:imagedata o:title=""/>
              <o:lock v:ext="edit" aspectratio="false"/>
              <v:textbox inset="0mm,0mm,0mm,0mm">
                <w:txbxContent>
                  <w:p>
                    <w:pPr>
                      <w:ind w:left="20" w:right="31" w:firstLine="590"/>
                      <w:spacing w:before="20" w:line="199" w:lineRule="auto"/>
                      <w:rPr>
                        <w:rFonts w:ascii="SimSun" w:hAnsi="SimSun" w:eastAsia="SimSun" w:cs="SimSun"/>
                        <w:sz w:val="12"/>
                        <w:szCs w:val="12"/>
                      </w:rPr>
                    </w:pPr>
                    <w:r>
                      <w:rPr>
                        <w:rFonts w:ascii="SimSun" w:hAnsi="SimSun" w:eastAsia="SimSun" w:cs="SimSun"/>
                        <w:sz w:val="12"/>
                        <w:szCs w:val="12"/>
                        <w:spacing w:val="-6"/>
                      </w:rPr>
                      <w:t>(州观外形</w:t>
                    </w:r>
                    <w:r>
                      <w:rPr>
                        <w:rFonts w:ascii="SimSun" w:hAnsi="SimSun" w:eastAsia="SimSun" w:cs="SimSun"/>
                        <w:sz w:val="12"/>
                        <w:szCs w:val="12"/>
                        <w:spacing w:val="3"/>
                      </w:rPr>
                      <w:t xml:space="preserve"> </w:t>
                    </w:r>
                    <w:r>
                      <w:rPr>
                        <w:rFonts w:ascii="SimSun" w:hAnsi="SimSun" w:eastAsia="SimSun" w:cs="SimSun"/>
                        <w:sz w:val="12"/>
                        <w:szCs w:val="12"/>
                        <w:spacing w:val="-4"/>
                      </w:rPr>
                      <w:t>(),(3),(4).</w:t>
                    </w:r>
                  </w:p>
                  <w:p>
                    <w:pPr>
                      <w:ind w:right="17"/>
                      <w:spacing w:line="222" w:lineRule="auto"/>
                      <w:jc w:val="right"/>
                      <w:rPr>
                        <w:rFonts w:ascii="SimSun" w:hAnsi="SimSun" w:eastAsia="SimSun" w:cs="SimSun"/>
                        <w:sz w:val="12"/>
                        <w:szCs w:val="12"/>
                      </w:rPr>
                    </w:pPr>
                    <w:r>
                      <w:rPr>
                        <w:rFonts w:ascii="FangSong" w:hAnsi="FangSong" w:eastAsia="FangSong" w:cs="FangSong"/>
                        <w:sz w:val="11"/>
                        <w:szCs w:val="11"/>
                        <w:spacing w:val="-12"/>
                      </w:rPr>
                      <w:t>价格，</w:t>
                    </w:r>
                    <w:r>
                      <w:rPr>
                        <w:rFonts w:ascii="FangSong" w:hAnsi="FangSong" w:eastAsia="FangSong" w:cs="FangSong"/>
                        <w:sz w:val="11"/>
                        <w:szCs w:val="11"/>
                        <w:spacing w:val="-29"/>
                      </w:rPr>
                      <w:t xml:space="preserve"> </w:t>
                    </w:r>
                    <w:r>
                      <w:rPr>
                        <w:rFonts w:ascii="SimSun" w:hAnsi="SimSun" w:eastAsia="SimSun" w:cs="SimSun"/>
                        <w:sz w:val="12"/>
                        <w:szCs w:val="12"/>
                        <w:spacing w:val="-12"/>
                      </w:rPr>
                      <w:t>售价</w:t>
                    </w:r>
                  </w:p>
                </w:txbxContent>
              </v:textbox>
            </v:shape>
            <v:shape id="_x0000_s2414" style="position:absolute;left:3970;top:1683;width:265;height:824;" filled="false" stroked="false" type="#_x0000_t202">
              <v:fill on="false"/>
              <v:stroke on="false"/>
              <v:path/>
              <v:imagedata o:title=""/>
              <o:lock v:ext="edit" aspectratio="false"/>
              <v:textbox inset="0mm,0mm,0mm,0mm">
                <w:txbxContent>
                  <w:p>
                    <w:pPr>
                      <w:ind w:left="20" w:right="20" w:firstLine="19"/>
                      <w:spacing w:before="19" w:line="269" w:lineRule="auto"/>
                      <w:jc w:val="both"/>
                      <w:rPr>
                        <w:rFonts w:ascii="SimSun" w:hAnsi="SimSun" w:eastAsia="SimSun" w:cs="SimSun"/>
                        <w:sz w:val="13"/>
                        <w:szCs w:val="13"/>
                      </w:rPr>
                    </w:pPr>
                    <w:r>
                      <w:rPr>
                        <w:rFonts w:ascii="SimSun" w:hAnsi="SimSun" w:eastAsia="SimSun" w:cs="SimSun"/>
                        <w:sz w:val="12"/>
                        <w:szCs w:val="12"/>
                        <w:spacing w:val="-9"/>
                        <w:w w:val="92"/>
                      </w:rPr>
                      <w:t>价格</w:t>
                    </w:r>
                    <w:r>
                      <w:rPr>
                        <w:rFonts w:ascii="SimSun" w:hAnsi="SimSun" w:eastAsia="SimSun" w:cs="SimSun"/>
                        <w:sz w:val="12"/>
                        <w:szCs w:val="12"/>
                      </w:rPr>
                      <w:t xml:space="preserve"> </w:t>
                    </w:r>
                    <w:r>
                      <w:rPr>
                        <w:rFonts w:ascii="SimSun" w:hAnsi="SimSun" w:eastAsia="SimSun" w:cs="SimSun"/>
                        <w:sz w:val="20"/>
                        <w:szCs w:val="20"/>
                        <w:spacing w:val="-11"/>
                        <w:w w:val="59"/>
                      </w:rPr>
                      <w:t>外观</w:t>
                    </w:r>
                    <w:r>
                      <w:rPr>
                        <w:rFonts w:ascii="SimSun" w:hAnsi="SimSun" w:eastAsia="SimSun" w:cs="SimSun"/>
                        <w:sz w:val="20"/>
                        <w:szCs w:val="20"/>
                      </w:rPr>
                      <w:t xml:space="preserve"> </w:t>
                    </w:r>
                    <w:r>
                      <w:rPr>
                        <w:rFonts w:ascii="SimSun" w:hAnsi="SimSun" w:eastAsia="SimSun" w:cs="SimSun"/>
                        <w:sz w:val="13"/>
                        <w:szCs w:val="13"/>
                        <w:spacing w:val="-8"/>
                        <w:w w:val="88"/>
                      </w:rPr>
                      <w:t>屏幕</w:t>
                    </w:r>
                  </w:p>
                  <w:p>
                    <w:pPr>
                      <w:ind w:left="190"/>
                      <w:spacing w:before="78" w:line="70" w:lineRule="exact"/>
                      <w:rPr>
                        <w:rFonts w:ascii="SimSun" w:hAnsi="SimSun" w:eastAsia="SimSun" w:cs="SimSun"/>
                        <w:sz w:val="5"/>
                        <w:szCs w:val="5"/>
                      </w:rPr>
                    </w:pPr>
                    <w:r>
                      <w:rPr>
                        <w:rFonts w:ascii="SimSun" w:hAnsi="SimSun" w:eastAsia="SimSun" w:cs="SimSun"/>
                        <w:sz w:val="5"/>
                        <w:szCs w:val="5"/>
                      </w:rPr>
                      <w:t>*</w:t>
                    </w:r>
                  </w:p>
                </w:txbxContent>
              </v:textbox>
            </v:shape>
            <v:shape id="_x0000_s2416" style="position:absolute;left:3079;top:2014;width:502;height:355;" filled="false" stroked="false" type="#_x0000_t202">
              <v:fill on="false"/>
              <v:stroke on="false"/>
              <v:path/>
              <v:imagedata o:title=""/>
              <o:lock v:ext="edit" aspectratio="false"/>
              <v:textbox inset="0mm,0mm,0mm,0mm">
                <w:txbxContent>
                  <w:p>
                    <w:pPr>
                      <w:ind w:left="20" w:right="20" w:firstLine="9"/>
                      <w:spacing w:before="19" w:line="258" w:lineRule="auto"/>
                      <w:rPr>
                        <w:rFonts w:ascii="Times New Roman" w:hAnsi="Times New Roman" w:eastAsia="Times New Roman" w:cs="Times New Roman"/>
                        <w:sz w:val="12"/>
                        <w:szCs w:val="12"/>
                      </w:rPr>
                    </w:pPr>
                    <w:r>
                      <w:rPr>
                        <w:rFonts w:ascii="FangSong" w:hAnsi="FangSong" w:eastAsia="FangSong" w:cs="FangSong"/>
                        <w:sz w:val="12"/>
                        <w:szCs w:val="12"/>
                        <w:spacing w:val="-13"/>
                      </w:rPr>
                      <w:t>训练模型</w:t>
                    </w:r>
                    <w:r>
                      <w:rPr>
                        <w:rFonts w:ascii="FangSong" w:hAnsi="FangSong" w:eastAsia="FangSong" w:cs="FangSong"/>
                        <w:sz w:val="12"/>
                        <w:szCs w:val="12"/>
                        <w:spacing w:val="2"/>
                      </w:rPr>
                      <w:t xml:space="preserve"> </w:t>
                    </w:r>
                    <w:r>
                      <w:rPr>
                        <w:rFonts w:ascii="Times New Roman" w:hAnsi="Times New Roman" w:eastAsia="Times New Roman" w:cs="Times New Roman"/>
                        <w:sz w:val="12"/>
                        <w:szCs w:val="12"/>
                        <w:spacing w:val="-6"/>
                        <w:w w:val="87"/>
                      </w:rPr>
                      <w:t>wsy →SNY</w:t>
                    </w:r>
                  </w:p>
                </w:txbxContent>
              </v:textbox>
            </v:shape>
            <v:shape id="_x0000_s2418" style="position:absolute;left:729;top:98;width:710;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0"/>
                        <w:w w:val="60"/>
                      </w:rPr>
                      <w:t>隐式评论语句</w:t>
                    </w:r>
                  </w:p>
                </w:txbxContent>
              </v:textbox>
            </v:shape>
            <v:shape id="_x0000_s2420" style="position:absolute;left:2350;top:2012;width:467;height:162;" filled="false" stroked="false" type="#_x0000_t202">
              <v:fill on="false"/>
              <v:stroke on="false"/>
              <v:path/>
              <v:imagedata o:title=""/>
              <o:lock v:ext="edit" aspectratio="false"/>
              <v:textbox inset="0mm,0mm,0mm,0mm">
                <w:txbxContent>
                  <w:p>
                    <w:pPr>
                      <w:ind w:left="20"/>
                      <w:spacing w:before="20" w:line="220" w:lineRule="auto"/>
                      <w:rPr>
                        <w:rFonts w:ascii="FangSong" w:hAnsi="FangSong" w:eastAsia="FangSong" w:cs="FangSong"/>
                        <w:sz w:val="12"/>
                        <w:szCs w:val="12"/>
                      </w:rPr>
                    </w:pPr>
                    <w:r>
                      <w:rPr>
                        <w:rFonts w:ascii="FangSong" w:hAnsi="FangSong" w:eastAsia="FangSong" w:cs="FangSong"/>
                        <w:sz w:val="12"/>
                        <w:szCs w:val="12"/>
                        <w:spacing w:val="-10"/>
                      </w:rPr>
                      <w:t>属性选择</w:t>
                    </w:r>
                  </w:p>
                </w:txbxContent>
              </v:textbox>
            </v:shape>
            <v:shape id="_x0000_s2422" style="position:absolute;left:3690;top:1164;width:465;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11"/>
                      </w:rPr>
                      <w:t>隐式特征</w:t>
                    </w:r>
                  </w:p>
                </w:txbxContent>
              </v:textbox>
            </v:shape>
            <v:shape id="_x0000_s2424" style="position:absolute;left:2530;top:685;width:258;height:172;" filled="false" stroked="false" type="#_x0000_t202">
              <v:fill on="false"/>
              <v:stroke on="false"/>
              <v:path/>
              <v:imagedata o:title=""/>
              <o:lock v:ext="edit" aspectratio="false"/>
              <v:textbox inset="0mm,0mm,0mm,0mm">
                <w:txbxContent>
                  <w:p>
                    <w:pPr>
                      <w:spacing w:before="19" w:line="224" w:lineRule="auto"/>
                      <w:jc w:val="right"/>
                      <w:rPr>
                        <w:rFonts w:ascii="FangSong" w:hAnsi="FangSong" w:eastAsia="FangSong" w:cs="FangSong"/>
                        <w:sz w:val="13"/>
                        <w:szCs w:val="13"/>
                      </w:rPr>
                    </w:pPr>
                    <w:r>
                      <w:rPr>
                        <w:rFonts w:ascii="FangSong" w:hAnsi="FangSong" w:eastAsia="FangSong" w:cs="FangSong"/>
                        <w:sz w:val="13"/>
                        <w:szCs w:val="13"/>
                        <w:spacing w:val="-22"/>
                        <w:w w:val="96"/>
                      </w:rPr>
                      <w:t>分</w:t>
                    </w:r>
                    <w:r>
                      <w:rPr>
                        <w:rFonts w:ascii="FangSong" w:hAnsi="FangSong" w:eastAsia="FangSong" w:cs="FangSong"/>
                        <w:sz w:val="13"/>
                        <w:szCs w:val="13"/>
                        <w:spacing w:val="-10"/>
                        <w:w w:val="96"/>
                      </w:rPr>
                      <w:t>类</w:t>
                    </w:r>
                  </w:p>
                </w:txbxContent>
              </v:textbox>
            </v:shape>
          </v:group>
        </w:pict>
      </w:r>
    </w:p>
    <w:p>
      <w:pPr>
        <w:ind w:left="2699"/>
        <w:spacing w:before="208" w:line="219" w:lineRule="auto"/>
        <w:rPr>
          <w:rFonts w:ascii="SimSun" w:hAnsi="SimSun" w:eastAsia="SimSun" w:cs="SimSun"/>
          <w:sz w:val="20"/>
          <w:szCs w:val="20"/>
        </w:rPr>
      </w:pPr>
      <w:r>
        <w:rPr>
          <w:rFonts w:ascii="SimSun" w:hAnsi="SimSun" w:eastAsia="SimSun" w:cs="SimSun"/>
          <w:sz w:val="20"/>
          <w:szCs w:val="20"/>
          <w:spacing w:val="-15"/>
        </w:rPr>
        <w:t>图10-3</w:t>
      </w:r>
      <w:r>
        <w:rPr>
          <w:rFonts w:ascii="SimSun" w:hAnsi="SimSun" w:eastAsia="SimSun" w:cs="SimSun"/>
          <w:sz w:val="20"/>
          <w:szCs w:val="20"/>
          <w:spacing w:val="80"/>
        </w:rPr>
        <w:t xml:space="preserve"> </w:t>
      </w:r>
      <w:r>
        <w:rPr>
          <w:rFonts w:ascii="SimSun" w:hAnsi="SimSun" w:eastAsia="SimSun" w:cs="SimSun"/>
          <w:sz w:val="20"/>
          <w:szCs w:val="20"/>
          <w:spacing w:val="-15"/>
        </w:rPr>
        <w:t>利用监督学习挖掘隐式特征</w:t>
      </w:r>
    </w:p>
    <w:p>
      <w:pPr>
        <w:ind w:left="49" w:right="328" w:firstLine="409"/>
        <w:spacing w:before="142" w:line="234" w:lineRule="auto"/>
        <w:rPr>
          <w:rFonts w:ascii="SimSun" w:hAnsi="SimSun" w:eastAsia="SimSun" w:cs="SimSun"/>
          <w:sz w:val="20"/>
          <w:szCs w:val="20"/>
        </w:rPr>
      </w:pPr>
      <w:r>
        <w:rPr>
          <w:rFonts w:ascii="SimSun" w:hAnsi="SimSun" w:eastAsia="SimSun" w:cs="SimSun"/>
          <w:sz w:val="20"/>
          <w:szCs w:val="20"/>
          <w:spacing w:val="14"/>
        </w:rPr>
        <w:t>算法2以伪代码的形式总结了利用监督学习挖掘隐式特征的主要步</w:t>
      </w:r>
      <w:r>
        <w:rPr>
          <w:rFonts w:ascii="SimSun" w:hAnsi="SimSun" w:eastAsia="SimSun" w:cs="SimSun"/>
          <w:sz w:val="20"/>
          <w:szCs w:val="20"/>
          <w:spacing w:val="13"/>
        </w:rPr>
        <w:t>骤。在训练时，训</w:t>
      </w:r>
      <w:r>
        <w:rPr>
          <w:rFonts w:ascii="SimSun" w:hAnsi="SimSun" w:eastAsia="SimSun" w:cs="SimSun"/>
          <w:sz w:val="20"/>
          <w:szCs w:val="20"/>
        </w:rPr>
        <w:t xml:space="preserve"> </w:t>
      </w:r>
      <w:r>
        <w:rPr>
          <w:rFonts w:ascii="SimSun" w:hAnsi="SimSun" w:eastAsia="SimSun" w:cs="SimSun"/>
          <w:sz w:val="20"/>
          <w:szCs w:val="20"/>
          <w:spacing w:val="15"/>
        </w:rPr>
        <w:t>练集中的正例是当前特征的所有显式评论(第6行),而负例则是其他特征的显式评论(第7</w:t>
      </w:r>
    </w:p>
    <w:p>
      <w:pPr>
        <w:spacing w:line="234" w:lineRule="auto"/>
        <w:sectPr>
          <w:type w:val="continuous"/>
          <w:pgSz w:w="9520" w:h="14210"/>
          <w:pgMar w:top="316" w:right="309" w:bottom="728" w:left="600" w:header="0" w:footer="534" w:gutter="0"/>
          <w:cols w:equalWidth="0" w:num="1">
            <w:col w:w="8611" w:space="0"/>
          </w:cols>
        </w:sectPr>
        <w:rPr>
          <w:rFonts w:ascii="SimSun" w:hAnsi="SimSun" w:eastAsia="SimSun" w:cs="SimSun"/>
          <w:sz w:val="20"/>
          <w:szCs w:val="20"/>
        </w:rPr>
      </w:pPr>
    </w:p>
    <w:p>
      <w:pPr>
        <w:ind w:left="1770"/>
        <w:spacing w:before="216" w:line="222" w:lineRule="auto"/>
        <w:rPr>
          <w:rFonts w:ascii="SimHei" w:hAnsi="SimHei" w:eastAsia="SimHei" w:cs="SimHei"/>
          <w:sz w:val="20"/>
          <w:szCs w:val="20"/>
        </w:rPr>
      </w:pPr>
      <w:r>
        <w:drawing>
          <wp:anchor distT="0" distB="0" distL="0" distR="0" simplePos="0" relativeHeight="254458880" behindDoc="1" locked="0" layoutInCell="0" allowOverlap="1">
            <wp:simplePos x="0" y="0"/>
            <wp:positionH relativeFrom="page">
              <wp:posOffset>298451</wp:posOffset>
            </wp:positionH>
            <wp:positionV relativeFrom="page">
              <wp:posOffset>292086</wp:posOffset>
            </wp:positionV>
            <wp:extent cx="806429" cy="361926"/>
            <wp:effectExtent l="0" t="0" r="0" b="0"/>
            <wp:wrapNone/>
            <wp:docPr id="1116" name="IM 1116"/>
            <wp:cNvGraphicFramePr/>
            <a:graphic>
              <a:graphicData uri="http://schemas.openxmlformats.org/drawingml/2006/picture">
                <pic:pic>
                  <pic:nvPicPr>
                    <pic:cNvPr id="1116" name="IM 1116"/>
                    <pic:cNvPicPr/>
                  </pic:nvPicPr>
                  <pic:blipFill>
                    <a:blip r:embed="rId987"/>
                    <a:stretch>
                      <a:fillRect/>
                    </a:stretch>
                  </pic:blipFill>
                  <pic:spPr>
                    <a:xfrm rot="0">
                      <a:off x="0" y="0"/>
                      <a:ext cx="806429" cy="361926"/>
                    </a:xfrm>
                    <a:prstGeom prst="rect">
                      <a:avLst/>
                    </a:prstGeom>
                  </pic:spPr>
                </pic:pic>
              </a:graphicData>
            </a:graphic>
          </wp:anchor>
        </w:drawing>
      </w:r>
      <w:bookmarkStart w:name="bookmark163" w:id="159"/>
      <w:bookmarkEnd w:id="159"/>
      <w:r>
        <w:rPr>
          <w:rFonts w:ascii="SimHei" w:hAnsi="SimHei" w:eastAsia="SimHei" w:cs="SimHei"/>
          <w:sz w:val="20"/>
          <w:szCs w:val="20"/>
          <w:spacing w:val="-10"/>
        </w:rPr>
        <w:t>大数据技术及行业应用</w:t>
      </w:r>
    </w:p>
    <w:p>
      <w:pPr>
        <w:spacing w:before="142" w:line="20" w:lineRule="exact"/>
        <w:rPr/>
      </w:pPr>
      <w:r>
        <w:rPr/>
        <w:drawing>
          <wp:inline distT="0" distB="0" distL="0" distR="0">
            <wp:extent cx="5645189" cy="12722"/>
            <wp:effectExtent l="0" t="0" r="0" b="0"/>
            <wp:docPr id="1118" name="IM 1118"/>
            <wp:cNvGraphicFramePr/>
            <a:graphic>
              <a:graphicData uri="http://schemas.openxmlformats.org/drawingml/2006/picture">
                <pic:pic>
                  <pic:nvPicPr>
                    <pic:cNvPr id="1118" name="IM 1118"/>
                    <pic:cNvPicPr/>
                  </pic:nvPicPr>
                  <pic:blipFill>
                    <a:blip r:embed="rId988"/>
                    <a:stretch>
                      <a:fillRect/>
                    </a:stretch>
                  </pic:blipFill>
                  <pic:spPr>
                    <a:xfrm rot="0">
                      <a:off x="0" y="0"/>
                      <a:ext cx="5645189" cy="12722"/>
                    </a:xfrm>
                    <a:prstGeom prst="rect">
                      <a:avLst/>
                    </a:prstGeom>
                  </pic:spPr>
                </pic:pic>
              </a:graphicData>
            </a:graphic>
          </wp:inline>
        </w:drawing>
      </w:r>
    </w:p>
    <w:p>
      <w:pPr>
        <w:ind w:left="580"/>
        <w:spacing w:before="225" w:line="216" w:lineRule="auto"/>
        <w:rPr>
          <w:rFonts w:ascii="SimSun" w:hAnsi="SimSun" w:eastAsia="SimSun" w:cs="SimSun"/>
          <w:sz w:val="20"/>
          <w:szCs w:val="20"/>
        </w:rPr>
      </w:pPr>
      <w:r>
        <w:rPr>
          <w:rFonts w:ascii="SimSun" w:hAnsi="SimSun" w:eastAsia="SimSun" w:cs="SimSun"/>
          <w:sz w:val="20"/>
          <w:szCs w:val="20"/>
          <w:spacing w:val="9"/>
        </w:rPr>
        <w:t>行)。在模型训练阶段，本部分使用了不同的方法进行属性选择①,并用</w:t>
      </w:r>
      <w:r>
        <w:rPr>
          <w:rFonts w:ascii="SimSun" w:hAnsi="SimSun" w:eastAsia="SimSun" w:cs="SimSun"/>
          <w:sz w:val="20"/>
          <w:szCs w:val="20"/>
        </w:rPr>
        <w:t>VSM</w:t>
      </w:r>
      <w:r>
        <w:rPr>
          <w:rFonts w:ascii="SimSun" w:hAnsi="SimSun" w:eastAsia="SimSun" w:cs="SimSun"/>
          <w:sz w:val="20"/>
          <w:szCs w:val="20"/>
          <w:spacing w:val="9"/>
        </w:rPr>
        <w:t xml:space="preserve">  将评论</w:t>
      </w:r>
      <w:r>
        <w:rPr>
          <w:rFonts w:ascii="SimSun" w:hAnsi="SimSun" w:eastAsia="SimSun" w:cs="SimSun"/>
          <w:sz w:val="20"/>
          <w:szCs w:val="20"/>
          <w:spacing w:val="8"/>
        </w:rPr>
        <w:t>文本数</w:t>
      </w:r>
    </w:p>
    <w:p>
      <w:pPr>
        <w:ind w:left="580"/>
        <w:spacing w:before="78" w:line="219" w:lineRule="auto"/>
        <w:rPr>
          <w:rFonts w:ascii="SimSun" w:hAnsi="SimSun" w:eastAsia="SimSun" w:cs="SimSun"/>
          <w:sz w:val="20"/>
          <w:szCs w:val="20"/>
        </w:rPr>
      </w:pPr>
      <w:r>
        <w:rPr>
          <w:rFonts w:ascii="SimSun" w:hAnsi="SimSun" w:eastAsia="SimSun" w:cs="SimSun"/>
          <w:sz w:val="20"/>
          <w:szCs w:val="20"/>
          <w:spacing w:val="14"/>
        </w:rPr>
        <w:t>字化(第8行)。</w:t>
      </w:r>
    </w:p>
    <w:p>
      <w:pPr>
        <w:spacing w:line="110" w:lineRule="exact"/>
        <w:rPr/>
      </w:pPr>
      <w:r/>
    </w:p>
    <w:tbl>
      <w:tblPr>
        <w:tblStyle w:val="TableNormal"/>
        <w:tblW w:w="8339" w:type="dxa"/>
        <w:tblInd w:w="5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92"/>
        <w:gridCol w:w="7747"/>
      </w:tblGrid>
      <w:tr>
        <w:trPr>
          <w:trHeight w:val="345" w:hRule="atLeast"/>
        </w:trPr>
        <w:tc>
          <w:tcPr>
            <w:tcW w:w="8339" w:type="dxa"/>
            <w:vAlign w:val="top"/>
            <w:gridSpan w:val="2"/>
            <w:tcBorders>
              <w:bottom w:val="single" w:color="000000" w:sz="4" w:space="0"/>
              <w:top w:val="single" w:color="000000" w:sz="4" w:space="0"/>
            </w:tcBorders>
          </w:tcPr>
          <w:p>
            <w:pPr>
              <w:pStyle w:val="TableText"/>
              <w:ind w:left="129"/>
              <w:spacing w:before="136" w:line="214" w:lineRule="auto"/>
              <w:rPr>
                <w:sz w:val="17"/>
                <w:szCs w:val="17"/>
              </w:rPr>
            </w:pPr>
            <w:r>
              <w:rPr>
                <w:sz w:val="17"/>
                <w:szCs w:val="17"/>
              </w:rPr>
              <w:t>Algorithm 2  利用监督学习挖掘隐式</w:t>
            </w:r>
            <w:r>
              <w:rPr>
                <w:sz w:val="17"/>
                <w:szCs w:val="17"/>
                <w:spacing w:val="-1"/>
              </w:rPr>
              <w:t>特征</w:t>
            </w:r>
          </w:p>
        </w:tc>
      </w:tr>
      <w:tr>
        <w:trPr>
          <w:trHeight w:val="352" w:hRule="atLeast"/>
        </w:trPr>
        <w:tc>
          <w:tcPr>
            <w:tcW w:w="592" w:type="dxa"/>
            <w:vAlign w:val="top"/>
            <w:tcBorders>
              <w:top w:val="single" w:color="000000" w:sz="4" w:space="0"/>
            </w:tcBorders>
          </w:tcPr>
          <w:p>
            <w:pPr>
              <w:pStyle w:val="TableText"/>
              <w:ind w:left="190"/>
              <w:spacing w:before="159" w:line="184" w:lineRule="auto"/>
              <w:rPr>
                <w:sz w:val="17"/>
                <w:szCs w:val="17"/>
              </w:rPr>
            </w:pPr>
            <w:r>
              <w:rPr>
                <w:sz w:val="17"/>
                <w:szCs w:val="17"/>
                <w:spacing w:val="-5"/>
              </w:rPr>
              <w:t>1:</w:t>
            </w:r>
          </w:p>
        </w:tc>
        <w:tc>
          <w:tcPr>
            <w:tcW w:w="7747" w:type="dxa"/>
            <w:vAlign w:val="top"/>
            <w:tcBorders>
              <w:top w:val="single" w:color="000000" w:sz="4" w:space="0"/>
            </w:tcBorders>
          </w:tcPr>
          <w:p>
            <w:pPr>
              <w:pStyle w:val="TableText"/>
              <w:ind w:left="267"/>
              <w:spacing w:before="119" w:line="221" w:lineRule="auto"/>
              <w:rPr>
                <w:sz w:val="17"/>
                <w:szCs w:val="17"/>
              </w:rPr>
            </w:pPr>
            <w:r>
              <w:rPr>
                <w:sz w:val="17"/>
                <w:szCs w:val="17"/>
                <w:spacing w:val="-2"/>
              </w:rPr>
              <w:t>for each</w:t>
            </w:r>
            <w:r>
              <w:rPr>
                <w:sz w:val="17"/>
                <w:szCs w:val="17"/>
                <w:spacing w:val="23"/>
              </w:rPr>
              <w:t xml:space="preserve"> </w:t>
            </w:r>
            <w:r>
              <w:rPr>
                <w:sz w:val="17"/>
                <w:szCs w:val="17"/>
                <w:spacing w:val="-2"/>
              </w:rPr>
              <w:t>f;in</w:t>
            </w:r>
            <w:r>
              <w:rPr>
                <w:sz w:val="17"/>
                <w:szCs w:val="17"/>
                <w:spacing w:val="9"/>
              </w:rPr>
              <w:t xml:space="preserve"> </w:t>
            </w:r>
            <w:r>
              <w:rPr>
                <w:sz w:val="17"/>
                <w:szCs w:val="17"/>
                <w:spacing w:val="-2"/>
              </w:rPr>
              <w:t>feature</w:t>
            </w:r>
            <w:r>
              <w:rPr>
                <w:sz w:val="17"/>
                <w:szCs w:val="17"/>
                <w:spacing w:val="10"/>
              </w:rPr>
              <w:t xml:space="preserve"> </w:t>
            </w:r>
            <w:r>
              <w:rPr>
                <w:sz w:val="17"/>
                <w:szCs w:val="17"/>
                <w:spacing w:val="-2"/>
              </w:rPr>
              <w:t>clusters</w:t>
            </w:r>
            <w:r>
              <w:rPr>
                <w:sz w:val="17"/>
                <w:szCs w:val="17"/>
                <w:spacing w:val="10"/>
              </w:rPr>
              <w:t xml:space="preserve"> </w:t>
            </w:r>
            <w:r>
              <w:rPr>
                <w:sz w:val="17"/>
                <w:szCs w:val="17"/>
                <w:spacing w:val="-2"/>
              </w:rPr>
              <w:t>do</w:t>
            </w:r>
          </w:p>
        </w:tc>
      </w:tr>
      <w:tr>
        <w:trPr>
          <w:trHeight w:val="316" w:hRule="atLeast"/>
        </w:trPr>
        <w:tc>
          <w:tcPr>
            <w:tcW w:w="592" w:type="dxa"/>
            <w:vAlign w:val="top"/>
          </w:tcPr>
          <w:p>
            <w:pPr>
              <w:pStyle w:val="TableText"/>
              <w:ind w:left="190"/>
              <w:spacing w:before="98" w:line="183" w:lineRule="auto"/>
              <w:rPr>
                <w:sz w:val="17"/>
                <w:szCs w:val="17"/>
              </w:rPr>
            </w:pPr>
            <w:r>
              <w:rPr>
                <w:sz w:val="17"/>
                <w:szCs w:val="17"/>
                <w:spacing w:val="-3"/>
              </w:rPr>
              <w:t>2:</w:t>
            </w:r>
          </w:p>
        </w:tc>
        <w:tc>
          <w:tcPr>
            <w:tcW w:w="7747" w:type="dxa"/>
            <w:vAlign w:val="top"/>
          </w:tcPr>
          <w:p>
            <w:pPr>
              <w:pStyle w:val="TableText"/>
              <w:ind w:left="267"/>
              <w:spacing w:before="50" w:line="214" w:lineRule="auto"/>
              <w:rPr>
                <w:sz w:val="17"/>
                <w:szCs w:val="17"/>
              </w:rPr>
            </w:pPr>
            <w:r>
              <w:rPr>
                <w:sz w:val="17"/>
                <w:szCs w:val="17"/>
                <w:spacing w:val="-1"/>
              </w:rPr>
              <w:t>ES←extract explicit sentence</w:t>
            </w:r>
            <w:r>
              <w:rPr>
                <w:sz w:val="17"/>
                <w:szCs w:val="17"/>
                <w:spacing w:val="13"/>
              </w:rPr>
              <w:t xml:space="preserve"> </w:t>
            </w:r>
            <w:r>
              <w:rPr>
                <w:sz w:val="17"/>
                <w:szCs w:val="17"/>
                <w:spacing w:val="-1"/>
              </w:rPr>
              <w:t>set</w:t>
            </w:r>
            <w:r>
              <w:rPr>
                <w:sz w:val="17"/>
                <w:szCs w:val="17"/>
                <w:spacing w:val="10"/>
              </w:rPr>
              <w:t xml:space="preserve"> </w:t>
            </w:r>
            <w:r>
              <w:rPr>
                <w:sz w:val="17"/>
                <w:szCs w:val="17"/>
                <w:spacing w:val="-1"/>
              </w:rPr>
              <w:t>from</w:t>
            </w:r>
            <w:r>
              <w:rPr>
                <w:sz w:val="17"/>
                <w:szCs w:val="17"/>
                <w:spacing w:val="11"/>
              </w:rPr>
              <w:t xml:space="preserve"> </w:t>
            </w:r>
            <w:r>
              <w:rPr>
                <w:sz w:val="17"/>
                <w:szCs w:val="17"/>
                <w:spacing w:val="-1"/>
              </w:rPr>
              <w:t>the</w:t>
            </w:r>
            <w:r>
              <w:rPr>
                <w:sz w:val="17"/>
                <w:szCs w:val="17"/>
                <w:spacing w:val="10"/>
              </w:rPr>
              <w:t xml:space="preserve"> </w:t>
            </w:r>
            <w:r>
              <w:rPr>
                <w:sz w:val="17"/>
                <w:szCs w:val="17"/>
                <w:spacing w:val="-1"/>
              </w:rPr>
              <w:t>co</w:t>
            </w:r>
            <w:r>
              <w:rPr>
                <w:sz w:val="17"/>
                <w:szCs w:val="17"/>
                <w:spacing w:val="-2"/>
              </w:rPr>
              <w:t>rpus</w:t>
            </w:r>
          </w:p>
        </w:tc>
      </w:tr>
      <w:tr>
        <w:trPr>
          <w:trHeight w:val="309" w:hRule="atLeast"/>
        </w:trPr>
        <w:tc>
          <w:tcPr>
            <w:tcW w:w="592" w:type="dxa"/>
            <w:vAlign w:val="top"/>
          </w:tcPr>
          <w:p>
            <w:pPr>
              <w:pStyle w:val="TableText"/>
              <w:ind w:left="190"/>
              <w:spacing w:before="102" w:line="183" w:lineRule="auto"/>
              <w:rPr>
                <w:sz w:val="17"/>
                <w:szCs w:val="17"/>
              </w:rPr>
            </w:pPr>
            <w:r>
              <w:rPr>
                <w:sz w:val="17"/>
                <w:szCs w:val="17"/>
                <w:spacing w:val="-3"/>
              </w:rPr>
              <w:t>3:</w:t>
            </w:r>
          </w:p>
        </w:tc>
        <w:tc>
          <w:tcPr>
            <w:tcW w:w="7747" w:type="dxa"/>
            <w:vAlign w:val="top"/>
          </w:tcPr>
          <w:p>
            <w:pPr>
              <w:pStyle w:val="TableText"/>
              <w:ind w:left="267"/>
              <w:spacing w:before="75"/>
              <w:rPr>
                <w:sz w:val="17"/>
                <w:szCs w:val="17"/>
              </w:rPr>
            </w:pPr>
            <w:r>
              <w:rPr>
                <w:sz w:val="17"/>
                <w:szCs w:val="17"/>
                <w:spacing w:val="-3"/>
              </w:rPr>
              <w:t>end</w:t>
            </w:r>
            <w:r>
              <w:rPr>
                <w:sz w:val="17"/>
                <w:szCs w:val="17"/>
                <w:spacing w:val="9"/>
              </w:rPr>
              <w:t xml:space="preserve"> </w:t>
            </w:r>
            <w:r>
              <w:rPr>
                <w:sz w:val="17"/>
                <w:szCs w:val="17"/>
                <w:spacing w:val="-3"/>
              </w:rPr>
              <w:t>for</w:t>
            </w:r>
          </w:p>
        </w:tc>
      </w:tr>
      <w:tr>
        <w:trPr>
          <w:trHeight w:val="316" w:hRule="atLeast"/>
        </w:trPr>
        <w:tc>
          <w:tcPr>
            <w:tcW w:w="592" w:type="dxa"/>
            <w:vAlign w:val="top"/>
          </w:tcPr>
          <w:p>
            <w:pPr>
              <w:pStyle w:val="TableText"/>
              <w:ind w:left="190"/>
              <w:spacing w:before="113" w:line="183" w:lineRule="auto"/>
              <w:rPr>
                <w:sz w:val="17"/>
                <w:szCs w:val="17"/>
              </w:rPr>
            </w:pPr>
            <w:r>
              <w:rPr>
                <w:sz w:val="17"/>
                <w:szCs w:val="17"/>
                <w:spacing w:val="-2"/>
              </w:rPr>
              <w:t>4:</w:t>
            </w:r>
          </w:p>
        </w:tc>
        <w:tc>
          <w:tcPr>
            <w:tcW w:w="7747" w:type="dxa"/>
            <w:vAlign w:val="top"/>
          </w:tcPr>
          <w:p>
            <w:pPr>
              <w:pStyle w:val="TableText"/>
              <w:ind w:left="267"/>
              <w:spacing w:before="65" w:line="214" w:lineRule="auto"/>
              <w:rPr>
                <w:sz w:val="17"/>
                <w:szCs w:val="17"/>
              </w:rPr>
            </w:pPr>
            <w:r>
              <w:rPr>
                <w:sz w:val="17"/>
                <w:szCs w:val="17"/>
                <w:spacing w:val="-1"/>
              </w:rPr>
              <w:t>IS-implicit sentence</w:t>
            </w:r>
            <w:r>
              <w:rPr>
                <w:sz w:val="17"/>
                <w:szCs w:val="17"/>
                <w:spacing w:val="19"/>
              </w:rPr>
              <w:t xml:space="preserve"> </w:t>
            </w:r>
            <w:r>
              <w:rPr>
                <w:sz w:val="17"/>
                <w:szCs w:val="17"/>
                <w:spacing w:val="-1"/>
              </w:rPr>
              <w:t>set</w:t>
            </w:r>
            <w:r>
              <w:rPr>
                <w:sz w:val="17"/>
                <w:szCs w:val="17"/>
                <w:spacing w:val="6"/>
              </w:rPr>
              <w:t xml:space="preserve"> </w:t>
            </w:r>
            <w:r>
              <w:rPr>
                <w:sz w:val="17"/>
                <w:szCs w:val="17"/>
                <w:spacing w:val="-1"/>
              </w:rPr>
              <w:t>with</w:t>
            </w:r>
            <w:r>
              <w:rPr>
                <w:sz w:val="17"/>
                <w:szCs w:val="17"/>
                <w:spacing w:val="10"/>
              </w:rPr>
              <w:t xml:space="preserve"> </w:t>
            </w:r>
            <w:r>
              <w:rPr>
                <w:sz w:val="17"/>
                <w:szCs w:val="17"/>
                <w:spacing w:val="-1"/>
              </w:rPr>
              <w:t>no</w:t>
            </w:r>
            <w:r>
              <w:rPr>
                <w:sz w:val="17"/>
                <w:szCs w:val="17"/>
                <w:spacing w:val="15"/>
              </w:rPr>
              <w:t xml:space="preserve"> </w:t>
            </w:r>
            <w:r>
              <w:rPr>
                <w:sz w:val="17"/>
                <w:szCs w:val="17"/>
                <w:spacing w:val="-1"/>
              </w:rPr>
              <w:t>fea</w:t>
            </w:r>
            <w:r>
              <w:rPr>
                <w:sz w:val="17"/>
                <w:szCs w:val="17"/>
                <w:spacing w:val="-2"/>
              </w:rPr>
              <w:t>ture</w:t>
            </w:r>
          </w:p>
        </w:tc>
      </w:tr>
      <w:tr>
        <w:trPr>
          <w:trHeight w:val="314" w:hRule="atLeast"/>
        </w:trPr>
        <w:tc>
          <w:tcPr>
            <w:tcW w:w="592" w:type="dxa"/>
            <w:vAlign w:val="top"/>
          </w:tcPr>
          <w:p>
            <w:pPr>
              <w:pStyle w:val="TableText"/>
              <w:ind w:left="190"/>
              <w:spacing w:before="108" w:line="182" w:lineRule="auto"/>
              <w:rPr>
                <w:sz w:val="17"/>
                <w:szCs w:val="17"/>
              </w:rPr>
            </w:pPr>
            <w:r>
              <w:rPr>
                <w:sz w:val="17"/>
                <w:szCs w:val="17"/>
                <w:spacing w:val="-3"/>
              </w:rPr>
              <w:t>5:</w:t>
            </w:r>
          </w:p>
        </w:tc>
        <w:tc>
          <w:tcPr>
            <w:tcW w:w="7747" w:type="dxa"/>
            <w:vAlign w:val="top"/>
          </w:tcPr>
          <w:p>
            <w:pPr>
              <w:pStyle w:val="TableText"/>
              <w:ind w:left="267"/>
              <w:spacing w:before="61" w:line="216" w:lineRule="auto"/>
              <w:rPr>
                <w:sz w:val="17"/>
                <w:szCs w:val="17"/>
              </w:rPr>
            </w:pPr>
            <w:r>
              <w:rPr>
                <w:sz w:val="17"/>
                <w:szCs w:val="17"/>
                <w:spacing w:val="-2"/>
              </w:rPr>
              <w:t>for each</w:t>
            </w:r>
            <w:r>
              <w:rPr>
                <w:sz w:val="17"/>
                <w:szCs w:val="17"/>
                <w:spacing w:val="23"/>
              </w:rPr>
              <w:t xml:space="preserve"> </w:t>
            </w:r>
            <w:r>
              <w:rPr>
                <w:sz w:val="17"/>
                <w:szCs w:val="17"/>
                <w:spacing w:val="-2"/>
              </w:rPr>
              <w:t>f,in</w:t>
            </w:r>
            <w:r>
              <w:rPr>
                <w:sz w:val="17"/>
                <w:szCs w:val="17"/>
                <w:spacing w:val="9"/>
              </w:rPr>
              <w:t xml:space="preserve"> </w:t>
            </w:r>
            <w:r>
              <w:rPr>
                <w:sz w:val="17"/>
                <w:szCs w:val="17"/>
                <w:spacing w:val="-2"/>
              </w:rPr>
              <w:t>feature</w:t>
            </w:r>
            <w:r>
              <w:rPr>
                <w:sz w:val="17"/>
                <w:szCs w:val="17"/>
                <w:spacing w:val="10"/>
              </w:rPr>
              <w:t xml:space="preserve"> </w:t>
            </w:r>
            <w:r>
              <w:rPr>
                <w:sz w:val="17"/>
                <w:szCs w:val="17"/>
                <w:spacing w:val="-2"/>
              </w:rPr>
              <w:t>clusters</w:t>
            </w:r>
            <w:r>
              <w:rPr>
                <w:sz w:val="17"/>
                <w:szCs w:val="17"/>
                <w:spacing w:val="10"/>
              </w:rPr>
              <w:t xml:space="preserve"> </w:t>
            </w:r>
            <w:r>
              <w:rPr>
                <w:sz w:val="17"/>
                <w:szCs w:val="17"/>
                <w:spacing w:val="-2"/>
              </w:rPr>
              <w:t>do</w:t>
            </w:r>
          </w:p>
        </w:tc>
      </w:tr>
      <w:tr>
        <w:trPr>
          <w:trHeight w:val="312" w:hRule="atLeast"/>
        </w:trPr>
        <w:tc>
          <w:tcPr>
            <w:tcW w:w="592" w:type="dxa"/>
            <w:vAlign w:val="top"/>
          </w:tcPr>
          <w:p>
            <w:pPr>
              <w:pStyle w:val="TableText"/>
              <w:ind w:left="190"/>
              <w:spacing w:before="113" w:line="183" w:lineRule="auto"/>
              <w:rPr>
                <w:sz w:val="17"/>
                <w:szCs w:val="17"/>
              </w:rPr>
            </w:pPr>
            <w:r>
              <w:rPr>
                <w:sz w:val="17"/>
                <w:szCs w:val="17"/>
                <w:spacing w:val="-2"/>
              </w:rPr>
              <w:t>6:</w:t>
            </w:r>
          </w:p>
        </w:tc>
        <w:tc>
          <w:tcPr>
            <w:tcW w:w="7747" w:type="dxa"/>
            <w:vAlign w:val="top"/>
          </w:tcPr>
          <w:p>
            <w:pPr>
              <w:pStyle w:val="TableText"/>
              <w:ind w:left="267"/>
              <w:spacing w:before="65" w:line="214" w:lineRule="auto"/>
              <w:rPr>
                <w:sz w:val="17"/>
                <w:szCs w:val="17"/>
              </w:rPr>
            </w:pPr>
            <w:r>
              <w:rPr>
                <w:sz w:val="17"/>
                <w:szCs w:val="17"/>
              </w:rPr>
              <w:t>PE←explicit sentences</w:t>
            </w:r>
            <w:r>
              <w:rPr>
                <w:sz w:val="17"/>
                <w:szCs w:val="17"/>
                <w:spacing w:val="-1"/>
              </w:rPr>
              <w:t xml:space="preserve"> in</w:t>
            </w:r>
            <w:r>
              <w:rPr>
                <w:sz w:val="17"/>
                <w:szCs w:val="17"/>
                <w:spacing w:val="5"/>
              </w:rPr>
              <w:t xml:space="preserve"> </w:t>
            </w:r>
            <w:r>
              <w:rPr>
                <w:sz w:val="17"/>
                <w:szCs w:val="17"/>
                <w:spacing w:val="-1"/>
              </w:rPr>
              <w:t>ES;as</w:t>
            </w:r>
            <w:r>
              <w:rPr>
                <w:sz w:val="17"/>
                <w:szCs w:val="17"/>
                <w:spacing w:val="4"/>
              </w:rPr>
              <w:t xml:space="preserve"> </w:t>
            </w:r>
            <w:r>
              <w:rPr>
                <w:sz w:val="17"/>
                <w:szCs w:val="17"/>
                <w:spacing w:val="-1"/>
              </w:rPr>
              <w:t>positive</w:t>
            </w:r>
            <w:r>
              <w:rPr>
                <w:sz w:val="17"/>
                <w:szCs w:val="17"/>
                <w:spacing w:val="11"/>
              </w:rPr>
              <w:t xml:space="preserve"> </w:t>
            </w:r>
            <w:r>
              <w:rPr>
                <w:sz w:val="17"/>
                <w:szCs w:val="17"/>
                <w:spacing w:val="-1"/>
              </w:rPr>
              <w:t>examples</w:t>
            </w:r>
          </w:p>
        </w:tc>
      </w:tr>
      <w:tr>
        <w:trPr>
          <w:trHeight w:val="338" w:hRule="atLeast"/>
        </w:trPr>
        <w:tc>
          <w:tcPr>
            <w:tcW w:w="592" w:type="dxa"/>
            <w:vAlign w:val="top"/>
          </w:tcPr>
          <w:p>
            <w:pPr>
              <w:pStyle w:val="TableText"/>
              <w:ind w:left="190"/>
              <w:spacing w:before="122" w:line="182" w:lineRule="auto"/>
              <w:rPr>
                <w:sz w:val="17"/>
                <w:szCs w:val="17"/>
              </w:rPr>
            </w:pPr>
            <w:r>
              <w:rPr>
                <w:sz w:val="17"/>
                <w:szCs w:val="17"/>
                <w:spacing w:val="-3"/>
              </w:rPr>
              <w:t>7:</w:t>
            </w:r>
          </w:p>
        </w:tc>
        <w:tc>
          <w:tcPr>
            <w:tcW w:w="7747" w:type="dxa"/>
            <w:vAlign w:val="top"/>
          </w:tcPr>
          <w:p>
            <w:pPr>
              <w:pStyle w:val="TableText"/>
              <w:ind w:left="267"/>
              <w:spacing w:before="72" w:line="214" w:lineRule="auto"/>
              <w:rPr>
                <w:sz w:val="17"/>
                <w:szCs w:val="17"/>
              </w:rPr>
            </w:pPr>
            <w:r>
              <w:rPr>
                <w:sz w:val="17"/>
                <w:szCs w:val="17"/>
              </w:rPr>
              <w:t>NE;-explicit sentences in ES,(j≠i)</w:t>
            </w:r>
            <w:r>
              <w:rPr>
                <w:sz w:val="17"/>
                <w:szCs w:val="17"/>
                <w:spacing w:val="-1"/>
              </w:rPr>
              <w:t>as</w:t>
            </w:r>
            <w:r>
              <w:rPr>
                <w:sz w:val="17"/>
                <w:szCs w:val="17"/>
                <w:spacing w:val="6"/>
              </w:rPr>
              <w:t xml:space="preserve"> </w:t>
            </w:r>
            <w:r>
              <w:rPr>
                <w:sz w:val="17"/>
                <w:szCs w:val="17"/>
                <w:spacing w:val="-1"/>
              </w:rPr>
              <w:t>negative</w:t>
            </w:r>
            <w:r>
              <w:rPr>
                <w:sz w:val="17"/>
                <w:szCs w:val="17"/>
                <w:spacing w:val="10"/>
              </w:rPr>
              <w:t xml:space="preserve"> </w:t>
            </w:r>
            <w:r>
              <w:rPr>
                <w:sz w:val="17"/>
                <w:szCs w:val="17"/>
                <w:spacing w:val="-1"/>
              </w:rPr>
              <w:t>examples</w:t>
            </w:r>
          </w:p>
        </w:tc>
      </w:tr>
      <w:tr>
        <w:trPr>
          <w:trHeight w:val="328" w:hRule="atLeast"/>
        </w:trPr>
        <w:tc>
          <w:tcPr>
            <w:tcW w:w="592" w:type="dxa"/>
            <w:vAlign w:val="top"/>
          </w:tcPr>
          <w:p>
            <w:pPr>
              <w:pStyle w:val="TableText"/>
              <w:ind w:left="190"/>
              <w:spacing w:before="133" w:line="183" w:lineRule="auto"/>
              <w:rPr>
                <w:sz w:val="17"/>
                <w:szCs w:val="17"/>
              </w:rPr>
            </w:pPr>
            <w:r>
              <w:rPr>
                <w:sz w:val="17"/>
                <w:szCs w:val="17"/>
                <w:spacing w:val="-2"/>
              </w:rPr>
              <w:t>8:</w:t>
            </w:r>
          </w:p>
        </w:tc>
        <w:tc>
          <w:tcPr>
            <w:tcW w:w="7747" w:type="dxa"/>
            <w:vAlign w:val="top"/>
          </w:tcPr>
          <w:p>
            <w:pPr>
              <w:pStyle w:val="TableText"/>
              <w:ind w:left="267"/>
              <w:spacing w:before="74" w:line="214" w:lineRule="auto"/>
              <w:rPr>
                <w:sz w:val="17"/>
                <w:szCs w:val="17"/>
              </w:rPr>
            </w:pPr>
            <w:r>
              <w:rPr>
                <w:sz w:val="17"/>
                <w:szCs w:val="17"/>
              </w:rPr>
              <w:t>PD,-generate training data based on</w:t>
            </w:r>
            <w:r>
              <w:rPr>
                <w:sz w:val="17"/>
                <w:szCs w:val="17"/>
                <w:spacing w:val="4"/>
              </w:rPr>
              <w:t xml:space="preserve"> </w:t>
            </w:r>
            <w:r>
              <w:rPr>
                <w:sz w:val="17"/>
                <w:szCs w:val="17"/>
              </w:rPr>
              <w:t>P</w:t>
            </w:r>
            <w:r>
              <w:rPr>
                <w:sz w:val="17"/>
                <w:szCs w:val="17"/>
                <w:spacing w:val="-1"/>
              </w:rPr>
              <w:t>E;and</w:t>
            </w:r>
            <w:r>
              <w:rPr>
                <w:sz w:val="17"/>
                <w:szCs w:val="17"/>
                <w:spacing w:val="1"/>
              </w:rPr>
              <w:t xml:space="preserve"> </w:t>
            </w:r>
            <w:r>
              <w:rPr>
                <w:sz w:val="17"/>
                <w:szCs w:val="17"/>
                <w:spacing w:val="-1"/>
              </w:rPr>
              <w:t>NE;by</w:t>
            </w:r>
            <w:r>
              <w:rPr>
                <w:sz w:val="17"/>
                <w:szCs w:val="17"/>
                <w:spacing w:val="3"/>
              </w:rPr>
              <w:t xml:space="preserve"> </w:t>
            </w:r>
            <w:r>
              <w:rPr>
                <w:sz w:val="17"/>
                <w:szCs w:val="17"/>
                <w:spacing w:val="-1"/>
              </w:rPr>
              <w:t>VSM</w:t>
            </w:r>
          </w:p>
        </w:tc>
      </w:tr>
      <w:tr>
        <w:trPr>
          <w:trHeight w:val="307" w:hRule="atLeast"/>
        </w:trPr>
        <w:tc>
          <w:tcPr>
            <w:tcW w:w="592" w:type="dxa"/>
            <w:vAlign w:val="top"/>
          </w:tcPr>
          <w:p>
            <w:pPr>
              <w:pStyle w:val="TableText"/>
              <w:ind w:left="190"/>
              <w:spacing w:before="115" w:line="183" w:lineRule="auto"/>
              <w:rPr>
                <w:sz w:val="17"/>
                <w:szCs w:val="17"/>
              </w:rPr>
            </w:pPr>
            <w:r>
              <w:rPr>
                <w:sz w:val="17"/>
                <w:szCs w:val="17"/>
                <w:spacing w:val="-2"/>
              </w:rPr>
              <w:t>9:</w:t>
            </w:r>
          </w:p>
        </w:tc>
        <w:tc>
          <w:tcPr>
            <w:tcW w:w="7747" w:type="dxa"/>
            <w:vAlign w:val="top"/>
          </w:tcPr>
          <w:p>
            <w:pPr>
              <w:pStyle w:val="TableText"/>
              <w:ind w:left="267"/>
              <w:spacing w:before="54" w:line="221" w:lineRule="auto"/>
              <w:rPr>
                <w:sz w:val="17"/>
                <w:szCs w:val="17"/>
              </w:rPr>
            </w:pPr>
            <w:r>
              <w:rPr>
                <w:sz w:val="17"/>
                <w:szCs w:val="17"/>
              </w:rPr>
              <w:t>C;←use SVM to train</w:t>
            </w:r>
            <w:r>
              <w:rPr>
                <w:sz w:val="17"/>
                <w:szCs w:val="17"/>
                <w:spacing w:val="10"/>
              </w:rPr>
              <w:t xml:space="preserve"> </w:t>
            </w:r>
            <w:r>
              <w:rPr>
                <w:sz w:val="17"/>
                <w:szCs w:val="17"/>
              </w:rPr>
              <w:t>class</w:t>
            </w:r>
            <w:r>
              <w:rPr>
                <w:sz w:val="17"/>
                <w:szCs w:val="17"/>
                <w:spacing w:val="-1"/>
              </w:rPr>
              <w:t>ification</w:t>
            </w:r>
            <w:r>
              <w:rPr>
                <w:sz w:val="17"/>
                <w:szCs w:val="17"/>
                <w:spacing w:val="2"/>
              </w:rPr>
              <w:t xml:space="preserve"> </w:t>
            </w:r>
            <w:r>
              <w:rPr>
                <w:sz w:val="17"/>
                <w:szCs w:val="17"/>
                <w:spacing w:val="-1"/>
              </w:rPr>
              <w:t>model with</w:t>
            </w:r>
            <w:r>
              <w:rPr>
                <w:sz w:val="17"/>
                <w:szCs w:val="17"/>
                <w:spacing w:val="5"/>
              </w:rPr>
              <w:t xml:space="preserve"> </w:t>
            </w:r>
            <w:r>
              <w:rPr>
                <w:sz w:val="17"/>
                <w:szCs w:val="17"/>
                <w:spacing w:val="-1"/>
              </w:rPr>
              <w:t>TD</w:t>
            </w:r>
          </w:p>
        </w:tc>
      </w:tr>
      <w:tr>
        <w:trPr>
          <w:trHeight w:val="326" w:hRule="atLeast"/>
        </w:trPr>
        <w:tc>
          <w:tcPr>
            <w:tcW w:w="592" w:type="dxa"/>
            <w:vAlign w:val="top"/>
          </w:tcPr>
          <w:p>
            <w:pPr>
              <w:pStyle w:val="TableText"/>
              <w:ind w:left="169"/>
              <w:spacing w:before="128" w:line="184" w:lineRule="auto"/>
              <w:rPr>
                <w:sz w:val="17"/>
                <w:szCs w:val="17"/>
              </w:rPr>
            </w:pPr>
            <w:r>
              <w:rPr>
                <w:sz w:val="17"/>
                <w:szCs w:val="17"/>
                <w:spacing w:val="-5"/>
              </w:rPr>
              <w:t>10:</w:t>
            </w:r>
          </w:p>
        </w:tc>
        <w:tc>
          <w:tcPr>
            <w:tcW w:w="7747" w:type="dxa"/>
            <w:vAlign w:val="top"/>
          </w:tcPr>
          <w:p>
            <w:pPr>
              <w:pStyle w:val="TableText"/>
              <w:ind w:left="267"/>
              <w:spacing w:before="50" w:line="214" w:lineRule="auto"/>
              <w:rPr>
                <w:sz w:val="17"/>
                <w:szCs w:val="17"/>
              </w:rPr>
            </w:pPr>
            <w:r>
              <w:rPr>
                <w:sz w:val="17"/>
                <w:szCs w:val="17"/>
                <w:spacing w:val="-3"/>
              </w:rPr>
              <w:t>for each</w:t>
            </w:r>
            <w:r>
              <w:rPr>
                <w:sz w:val="17"/>
                <w:szCs w:val="17"/>
                <w:spacing w:val="14"/>
              </w:rPr>
              <w:t xml:space="preserve"> </w:t>
            </w:r>
            <w:r>
              <w:rPr>
                <w:sz w:val="17"/>
                <w:szCs w:val="17"/>
                <w:spacing w:val="-3"/>
              </w:rPr>
              <w:t>s</w:t>
            </w:r>
            <w:r>
              <w:rPr>
                <w:sz w:val="17"/>
                <w:szCs w:val="17"/>
                <w:spacing w:val="17"/>
              </w:rPr>
              <w:t xml:space="preserve"> </w:t>
            </w:r>
            <w:r>
              <w:rPr>
                <w:sz w:val="17"/>
                <w:szCs w:val="17"/>
                <w:spacing w:val="-3"/>
              </w:rPr>
              <w:t>in</w:t>
            </w:r>
            <w:r>
              <w:rPr>
                <w:sz w:val="17"/>
                <w:szCs w:val="17"/>
                <w:spacing w:val="18"/>
              </w:rPr>
              <w:t xml:space="preserve"> </w:t>
            </w:r>
            <w:r>
              <w:rPr>
                <w:sz w:val="17"/>
                <w:szCs w:val="17"/>
                <w:spacing w:val="-3"/>
              </w:rPr>
              <w:t>implicit</w:t>
            </w:r>
            <w:r>
              <w:rPr>
                <w:sz w:val="17"/>
                <w:szCs w:val="17"/>
                <w:spacing w:val="14"/>
              </w:rPr>
              <w:t xml:space="preserve"> </w:t>
            </w:r>
            <w:r>
              <w:rPr>
                <w:sz w:val="17"/>
                <w:szCs w:val="17"/>
                <w:spacing w:val="-3"/>
              </w:rPr>
              <w:t>sentence</w:t>
            </w:r>
            <w:r>
              <w:rPr>
                <w:sz w:val="17"/>
                <w:szCs w:val="17"/>
                <w:spacing w:val="14"/>
              </w:rPr>
              <w:t xml:space="preserve"> </w:t>
            </w:r>
            <w:r>
              <w:rPr>
                <w:sz w:val="17"/>
                <w:szCs w:val="17"/>
                <w:spacing w:val="-4"/>
              </w:rPr>
              <w:t>set</w:t>
            </w:r>
            <w:r>
              <w:rPr>
                <w:sz w:val="17"/>
                <w:szCs w:val="17"/>
                <w:spacing w:val="16"/>
              </w:rPr>
              <w:t xml:space="preserve"> </w:t>
            </w:r>
            <w:r>
              <w:rPr>
                <w:sz w:val="17"/>
                <w:szCs w:val="17"/>
                <w:spacing w:val="-4"/>
              </w:rPr>
              <w:t>IS</w:t>
            </w:r>
            <w:r>
              <w:rPr>
                <w:sz w:val="17"/>
                <w:szCs w:val="17"/>
                <w:spacing w:val="10"/>
              </w:rPr>
              <w:t xml:space="preserve"> </w:t>
            </w:r>
            <w:r>
              <w:rPr>
                <w:sz w:val="17"/>
                <w:szCs w:val="17"/>
                <w:spacing w:val="-4"/>
              </w:rPr>
              <w:t>do</w:t>
            </w:r>
          </w:p>
        </w:tc>
      </w:tr>
      <w:tr>
        <w:trPr>
          <w:trHeight w:val="289" w:hRule="atLeast"/>
        </w:trPr>
        <w:tc>
          <w:tcPr>
            <w:tcW w:w="592" w:type="dxa"/>
            <w:vAlign w:val="top"/>
          </w:tcPr>
          <w:p>
            <w:pPr>
              <w:pStyle w:val="TableText"/>
              <w:ind w:left="139"/>
              <w:spacing w:before="81" w:line="184" w:lineRule="auto"/>
              <w:rPr>
                <w:sz w:val="17"/>
                <w:szCs w:val="17"/>
              </w:rPr>
            </w:pPr>
            <w:r>
              <w:rPr>
                <w:sz w:val="17"/>
                <w:szCs w:val="17"/>
                <w:spacing w:val="-5"/>
              </w:rPr>
              <w:t>11:</w:t>
            </w:r>
          </w:p>
        </w:tc>
        <w:tc>
          <w:tcPr>
            <w:tcW w:w="7747" w:type="dxa"/>
            <w:vAlign w:val="top"/>
          </w:tcPr>
          <w:p>
            <w:pPr>
              <w:pStyle w:val="TableText"/>
              <w:ind w:left="267"/>
              <w:spacing w:before="56" w:line="238" w:lineRule="auto"/>
              <w:rPr>
                <w:sz w:val="17"/>
                <w:szCs w:val="17"/>
              </w:rPr>
            </w:pPr>
            <w:r>
              <w:rPr>
                <w:sz w:val="17"/>
                <w:szCs w:val="17"/>
                <w:spacing w:val="-3"/>
              </w:rPr>
              <w:t>if the</w:t>
            </w:r>
            <w:r>
              <w:rPr>
                <w:sz w:val="17"/>
                <w:szCs w:val="17"/>
                <w:spacing w:val="15"/>
              </w:rPr>
              <w:t xml:space="preserve"> </w:t>
            </w:r>
            <w:r>
              <w:rPr>
                <w:sz w:val="17"/>
                <w:szCs w:val="17"/>
                <w:spacing w:val="-3"/>
              </w:rPr>
              <w:t>feature</w:t>
            </w:r>
            <w:r>
              <w:rPr>
                <w:sz w:val="17"/>
                <w:szCs w:val="17"/>
                <w:spacing w:val="12"/>
              </w:rPr>
              <w:t xml:space="preserve"> </w:t>
            </w:r>
            <w:r>
              <w:rPr>
                <w:sz w:val="17"/>
                <w:szCs w:val="17"/>
                <w:spacing w:val="-3"/>
              </w:rPr>
              <w:t>of</w:t>
            </w:r>
            <w:r>
              <w:rPr>
                <w:sz w:val="17"/>
                <w:szCs w:val="17"/>
                <w:spacing w:val="17"/>
              </w:rPr>
              <w:t xml:space="preserve"> </w:t>
            </w:r>
            <w:r>
              <w:rPr>
                <w:sz w:val="17"/>
                <w:szCs w:val="17"/>
                <w:spacing w:val="-3"/>
              </w:rPr>
              <w:t>s</w:t>
            </w:r>
            <w:r>
              <w:rPr>
                <w:sz w:val="17"/>
                <w:szCs w:val="17"/>
                <w:spacing w:val="21"/>
              </w:rPr>
              <w:t xml:space="preserve"> </w:t>
            </w:r>
            <w:r>
              <w:rPr>
                <w:sz w:val="17"/>
                <w:szCs w:val="17"/>
                <w:spacing w:val="-3"/>
              </w:rPr>
              <w:t>is</w:t>
            </w:r>
            <w:r>
              <w:rPr>
                <w:sz w:val="17"/>
                <w:szCs w:val="17"/>
                <w:spacing w:val="5"/>
              </w:rPr>
              <w:t xml:space="preserve"> </w:t>
            </w:r>
            <w:r>
              <w:rPr>
                <w:sz w:val="17"/>
                <w:szCs w:val="17"/>
                <w:spacing w:val="-3"/>
              </w:rPr>
              <w:t>mull</w:t>
            </w:r>
            <w:r>
              <w:rPr>
                <w:sz w:val="17"/>
                <w:szCs w:val="17"/>
                <w:spacing w:val="15"/>
              </w:rPr>
              <w:t xml:space="preserve"> </w:t>
            </w:r>
            <w:r>
              <w:rPr>
                <w:sz w:val="17"/>
                <w:szCs w:val="17"/>
                <w:spacing w:val="-3"/>
              </w:rPr>
              <w:t>then</w:t>
            </w:r>
          </w:p>
        </w:tc>
      </w:tr>
      <w:tr>
        <w:trPr>
          <w:trHeight w:val="325" w:hRule="atLeast"/>
        </w:trPr>
        <w:tc>
          <w:tcPr>
            <w:tcW w:w="592" w:type="dxa"/>
            <w:vAlign w:val="top"/>
          </w:tcPr>
          <w:p>
            <w:pPr>
              <w:pStyle w:val="TableText"/>
              <w:ind w:left="139"/>
              <w:spacing w:before="112" w:line="184" w:lineRule="auto"/>
              <w:rPr>
                <w:sz w:val="17"/>
                <w:szCs w:val="17"/>
              </w:rPr>
            </w:pPr>
            <w:r>
              <w:rPr>
                <w:sz w:val="17"/>
                <w:szCs w:val="17"/>
                <w:spacing w:val="-5"/>
              </w:rPr>
              <w:t>12:</w:t>
            </w:r>
          </w:p>
        </w:tc>
        <w:tc>
          <w:tcPr>
            <w:tcW w:w="7747" w:type="dxa"/>
            <w:vAlign w:val="top"/>
          </w:tcPr>
          <w:p>
            <w:pPr>
              <w:pStyle w:val="TableText"/>
              <w:ind w:left="267"/>
              <w:spacing w:before="65" w:line="215" w:lineRule="auto"/>
              <w:rPr>
                <w:sz w:val="17"/>
                <w:szCs w:val="17"/>
              </w:rPr>
            </w:pPr>
            <w:r>
              <w:rPr>
                <w:sz w:val="17"/>
                <w:szCs w:val="17"/>
                <w:spacing w:val="-1"/>
              </w:rPr>
              <w:t>result -use C;to</w:t>
            </w:r>
            <w:r>
              <w:rPr>
                <w:sz w:val="17"/>
                <w:szCs w:val="17"/>
                <w:spacing w:val="18"/>
              </w:rPr>
              <w:t xml:space="preserve"> </w:t>
            </w:r>
            <w:r>
              <w:rPr>
                <w:sz w:val="17"/>
                <w:szCs w:val="17"/>
                <w:spacing w:val="-1"/>
              </w:rPr>
              <w:t>classify</w:t>
            </w:r>
            <w:r>
              <w:rPr>
                <w:sz w:val="17"/>
                <w:szCs w:val="17"/>
                <w:spacing w:val="14"/>
              </w:rPr>
              <w:t xml:space="preserve"> </w:t>
            </w:r>
            <w:r>
              <w:rPr>
                <w:sz w:val="17"/>
                <w:szCs w:val="17"/>
                <w:spacing w:val="-1"/>
              </w:rPr>
              <w:t>s</w:t>
            </w:r>
          </w:p>
        </w:tc>
      </w:tr>
      <w:tr>
        <w:trPr>
          <w:trHeight w:val="323" w:hRule="atLeast"/>
        </w:trPr>
        <w:tc>
          <w:tcPr>
            <w:tcW w:w="592" w:type="dxa"/>
            <w:vAlign w:val="top"/>
          </w:tcPr>
          <w:p>
            <w:pPr>
              <w:pStyle w:val="TableText"/>
              <w:ind w:left="139"/>
              <w:spacing w:before="117" w:line="184" w:lineRule="auto"/>
              <w:rPr>
                <w:sz w:val="17"/>
                <w:szCs w:val="17"/>
              </w:rPr>
            </w:pPr>
            <w:r>
              <w:rPr>
                <w:sz w:val="17"/>
                <w:szCs w:val="17"/>
                <w:spacing w:val="-5"/>
              </w:rPr>
              <w:t>13:</w:t>
            </w:r>
          </w:p>
        </w:tc>
        <w:tc>
          <w:tcPr>
            <w:tcW w:w="7747" w:type="dxa"/>
            <w:vAlign w:val="top"/>
          </w:tcPr>
          <w:p>
            <w:pPr>
              <w:pStyle w:val="TableText"/>
              <w:ind w:left="267"/>
              <w:spacing w:before="70" w:line="214" w:lineRule="auto"/>
              <w:rPr>
                <w:sz w:val="17"/>
                <w:szCs w:val="17"/>
              </w:rPr>
            </w:pPr>
            <w:r>
              <w:rPr>
                <w:sz w:val="17"/>
                <w:szCs w:val="17"/>
                <w:spacing w:val="-2"/>
              </w:rPr>
              <w:t>If result</w:t>
            </w:r>
            <w:r>
              <w:rPr>
                <w:sz w:val="17"/>
                <w:szCs w:val="17"/>
                <w:spacing w:val="27"/>
              </w:rPr>
              <w:t xml:space="preserve"> </w:t>
            </w:r>
            <w:r>
              <w:rPr>
                <w:sz w:val="17"/>
                <w:szCs w:val="17"/>
                <w:spacing w:val="-2"/>
              </w:rPr>
              <w:t>is</w:t>
            </w:r>
            <w:r>
              <w:rPr>
                <w:sz w:val="17"/>
                <w:szCs w:val="17"/>
                <w:spacing w:val="9"/>
              </w:rPr>
              <w:t xml:space="preserve"> </w:t>
            </w:r>
            <w:r>
              <w:rPr>
                <w:sz w:val="17"/>
                <w:szCs w:val="17"/>
                <w:spacing w:val="-2"/>
              </w:rPr>
              <w:t>positive</w:t>
            </w:r>
            <w:r>
              <w:rPr>
                <w:sz w:val="17"/>
                <w:szCs w:val="17"/>
                <w:spacing w:val="17"/>
              </w:rPr>
              <w:t xml:space="preserve"> </w:t>
            </w:r>
            <w:r>
              <w:rPr>
                <w:sz w:val="17"/>
                <w:szCs w:val="17"/>
                <w:spacing w:val="-2"/>
              </w:rPr>
              <w:t>then</w:t>
            </w:r>
          </w:p>
        </w:tc>
      </w:tr>
      <w:tr>
        <w:trPr>
          <w:trHeight w:val="313" w:hRule="atLeast"/>
        </w:trPr>
        <w:tc>
          <w:tcPr>
            <w:tcW w:w="592" w:type="dxa"/>
            <w:vAlign w:val="top"/>
          </w:tcPr>
          <w:p>
            <w:pPr>
              <w:pStyle w:val="TableText"/>
              <w:ind w:left="139"/>
              <w:spacing w:before="104" w:line="184" w:lineRule="auto"/>
              <w:rPr>
                <w:sz w:val="17"/>
                <w:szCs w:val="17"/>
              </w:rPr>
            </w:pPr>
            <w:r>
              <w:rPr>
                <w:sz w:val="17"/>
                <w:szCs w:val="17"/>
                <w:spacing w:val="-5"/>
              </w:rPr>
              <w:t>14:</w:t>
            </w:r>
          </w:p>
        </w:tc>
        <w:tc>
          <w:tcPr>
            <w:tcW w:w="7747" w:type="dxa"/>
            <w:vAlign w:val="top"/>
          </w:tcPr>
          <w:p>
            <w:pPr>
              <w:pStyle w:val="TableText"/>
              <w:ind w:left="837"/>
              <w:spacing w:before="64" w:line="221" w:lineRule="auto"/>
              <w:rPr>
                <w:sz w:val="17"/>
                <w:szCs w:val="17"/>
              </w:rPr>
            </w:pPr>
            <w:r>
              <w:rPr>
                <w:sz w:val="17"/>
                <w:szCs w:val="17"/>
                <w:spacing w:val="-3"/>
              </w:rPr>
              <w:t>the</w:t>
            </w:r>
            <w:r>
              <w:rPr>
                <w:sz w:val="17"/>
                <w:szCs w:val="17"/>
                <w:spacing w:val="28"/>
              </w:rPr>
              <w:t xml:space="preserve"> </w:t>
            </w:r>
            <w:r>
              <w:rPr>
                <w:sz w:val="17"/>
                <w:szCs w:val="17"/>
                <w:spacing w:val="-3"/>
              </w:rPr>
              <w:t>feature</w:t>
            </w:r>
            <w:r>
              <w:rPr>
                <w:sz w:val="17"/>
                <w:szCs w:val="17"/>
                <w:spacing w:val="22"/>
              </w:rPr>
              <w:t xml:space="preserve"> </w:t>
            </w:r>
            <w:r>
              <w:rPr>
                <w:sz w:val="17"/>
                <w:szCs w:val="17"/>
                <w:spacing w:val="-3"/>
              </w:rPr>
              <w:t>of</w:t>
            </w:r>
            <w:r>
              <w:rPr>
                <w:sz w:val="17"/>
                <w:szCs w:val="17"/>
                <w:spacing w:val="27"/>
                <w:w w:val="101"/>
              </w:rPr>
              <w:t xml:space="preserve"> </w:t>
            </w:r>
            <w:r>
              <w:rPr>
                <w:sz w:val="17"/>
                <w:szCs w:val="17"/>
                <w:spacing w:val="-3"/>
              </w:rPr>
              <w:t>s-f;</w:t>
            </w:r>
          </w:p>
        </w:tc>
      </w:tr>
      <w:tr>
        <w:trPr>
          <w:trHeight w:val="315" w:hRule="atLeast"/>
        </w:trPr>
        <w:tc>
          <w:tcPr>
            <w:tcW w:w="592" w:type="dxa"/>
            <w:vAlign w:val="top"/>
          </w:tcPr>
          <w:p>
            <w:pPr>
              <w:pStyle w:val="TableText"/>
              <w:ind w:left="139"/>
              <w:spacing w:before="91" w:line="184" w:lineRule="auto"/>
              <w:rPr>
                <w:sz w:val="17"/>
                <w:szCs w:val="17"/>
              </w:rPr>
            </w:pPr>
            <w:r>
              <w:rPr>
                <w:sz w:val="17"/>
                <w:szCs w:val="17"/>
                <w:spacing w:val="-5"/>
              </w:rPr>
              <w:t>15:</w:t>
            </w:r>
          </w:p>
        </w:tc>
        <w:tc>
          <w:tcPr>
            <w:tcW w:w="7747" w:type="dxa"/>
            <w:vAlign w:val="top"/>
          </w:tcPr>
          <w:p>
            <w:pPr>
              <w:pStyle w:val="TableText"/>
              <w:ind w:left="267"/>
              <w:spacing w:before="65"/>
              <w:rPr>
                <w:sz w:val="17"/>
                <w:szCs w:val="17"/>
              </w:rPr>
            </w:pPr>
            <w:r>
              <w:rPr>
                <w:sz w:val="17"/>
                <w:szCs w:val="17"/>
                <w:spacing w:val="-4"/>
              </w:rPr>
              <w:t>end</w:t>
            </w:r>
            <w:r>
              <w:rPr>
                <w:sz w:val="17"/>
                <w:szCs w:val="17"/>
                <w:spacing w:val="17"/>
              </w:rPr>
              <w:t xml:space="preserve"> </w:t>
            </w:r>
            <w:r>
              <w:rPr>
                <w:sz w:val="17"/>
                <w:szCs w:val="17"/>
                <w:spacing w:val="-4"/>
              </w:rPr>
              <w:t>if</w:t>
            </w:r>
          </w:p>
        </w:tc>
      </w:tr>
      <w:tr>
        <w:trPr>
          <w:trHeight w:val="335" w:hRule="atLeast"/>
        </w:trPr>
        <w:tc>
          <w:tcPr>
            <w:tcW w:w="592" w:type="dxa"/>
            <w:vAlign w:val="top"/>
          </w:tcPr>
          <w:p>
            <w:pPr>
              <w:pStyle w:val="TableText"/>
              <w:ind w:left="139"/>
              <w:spacing w:before="107" w:line="184" w:lineRule="auto"/>
              <w:rPr>
                <w:sz w:val="17"/>
                <w:szCs w:val="17"/>
              </w:rPr>
            </w:pPr>
            <w:r>
              <w:rPr>
                <w:sz w:val="17"/>
                <w:szCs w:val="17"/>
                <w:spacing w:val="-5"/>
              </w:rPr>
              <w:t>16:</w:t>
            </w:r>
          </w:p>
        </w:tc>
        <w:tc>
          <w:tcPr>
            <w:tcW w:w="7747" w:type="dxa"/>
            <w:vAlign w:val="top"/>
          </w:tcPr>
          <w:p>
            <w:pPr>
              <w:pStyle w:val="TableText"/>
              <w:ind w:left="267"/>
              <w:spacing w:before="80"/>
              <w:rPr>
                <w:sz w:val="17"/>
                <w:szCs w:val="17"/>
              </w:rPr>
            </w:pPr>
            <w:r>
              <w:rPr>
                <w:sz w:val="17"/>
                <w:szCs w:val="17"/>
                <w:spacing w:val="-4"/>
              </w:rPr>
              <w:t>end</w:t>
            </w:r>
            <w:r>
              <w:rPr>
                <w:sz w:val="17"/>
                <w:szCs w:val="17"/>
                <w:spacing w:val="17"/>
              </w:rPr>
              <w:t xml:space="preserve"> </w:t>
            </w:r>
            <w:r>
              <w:rPr>
                <w:sz w:val="17"/>
                <w:szCs w:val="17"/>
                <w:spacing w:val="-4"/>
              </w:rPr>
              <w:t>if</w:t>
            </w:r>
          </w:p>
        </w:tc>
      </w:tr>
      <w:tr>
        <w:trPr>
          <w:trHeight w:val="330" w:hRule="atLeast"/>
        </w:trPr>
        <w:tc>
          <w:tcPr>
            <w:tcW w:w="592" w:type="dxa"/>
            <w:vAlign w:val="top"/>
          </w:tcPr>
          <w:p>
            <w:pPr>
              <w:pStyle w:val="TableText"/>
              <w:ind w:left="139"/>
              <w:spacing w:before="122" w:line="184" w:lineRule="auto"/>
              <w:rPr>
                <w:sz w:val="17"/>
                <w:szCs w:val="17"/>
              </w:rPr>
            </w:pPr>
            <w:r>
              <w:rPr>
                <w:sz w:val="17"/>
                <w:szCs w:val="17"/>
                <w:spacing w:val="-5"/>
              </w:rPr>
              <w:t>17:</w:t>
            </w:r>
          </w:p>
        </w:tc>
        <w:tc>
          <w:tcPr>
            <w:tcW w:w="7747" w:type="dxa"/>
            <w:vAlign w:val="top"/>
          </w:tcPr>
          <w:p>
            <w:pPr>
              <w:pStyle w:val="TableText"/>
              <w:ind w:left="267"/>
              <w:spacing w:before="85"/>
              <w:rPr>
                <w:sz w:val="17"/>
                <w:szCs w:val="17"/>
              </w:rPr>
            </w:pPr>
            <w:r>
              <w:rPr>
                <w:sz w:val="17"/>
                <w:szCs w:val="17"/>
                <w:spacing w:val="-3"/>
              </w:rPr>
              <w:t>end</w:t>
            </w:r>
            <w:r>
              <w:rPr>
                <w:sz w:val="17"/>
                <w:szCs w:val="17"/>
                <w:spacing w:val="9"/>
              </w:rPr>
              <w:t xml:space="preserve"> </w:t>
            </w:r>
            <w:r>
              <w:rPr>
                <w:sz w:val="17"/>
                <w:szCs w:val="17"/>
                <w:spacing w:val="-3"/>
              </w:rPr>
              <w:t>for</w:t>
            </w:r>
          </w:p>
        </w:tc>
      </w:tr>
      <w:tr>
        <w:trPr>
          <w:trHeight w:val="262" w:hRule="atLeast"/>
        </w:trPr>
        <w:tc>
          <w:tcPr>
            <w:tcW w:w="592" w:type="dxa"/>
            <w:vAlign w:val="top"/>
            <w:tcBorders>
              <w:bottom w:val="single" w:color="000000" w:sz="4" w:space="0"/>
            </w:tcBorders>
          </w:tcPr>
          <w:p>
            <w:pPr>
              <w:pStyle w:val="TableText"/>
              <w:ind w:left="139"/>
              <w:spacing w:before="112" w:line="140" w:lineRule="exact"/>
              <w:rPr>
                <w:sz w:val="17"/>
                <w:szCs w:val="17"/>
              </w:rPr>
            </w:pPr>
            <w:r>
              <w:rPr>
                <w:sz w:val="17"/>
                <w:szCs w:val="17"/>
                <w:spacing w:val="-5"/>
                <w:position w:val="-2"/>
              </w:rPr>
              <w:t>18:</w:t>
            </w:r>
          </w:p>
        </w:tc>
        <w:tc>
          <w:tcPr>
            <w:tcW w:w="7747" w:type="dxa"/>
            <w:vAlign w:val="top"/>
            <w:tcBorders>
              <w:bottom w:val="single" w:color="000000" w:sz="4" w:space="0"/>
            </w:tcBorders>
          </w:tcPr>
          <w:p>
            <w:pPr>
              <w:pStyle w:val="TableText"/>
              <w:ind w:left="267"/>
              <w:spacing w:before="65" w:line="202" w:lineRule="auto"/>
              <w:rPr>
                <w:sz w:val="17"/>
                <w:szCs w:val="17"/>
              </w:rPr>
            </w:pPr>
            <w:r>
              <w:rPr>
                <w:sz w:val="17"/>
                <w:szCs w:val="17"/>
                <w:spacing w:val="-3"/>
              </w:rPr>
              <w:t>end</w:t>
            </w:r>
            <w:r>
              <w:rPr>
                <w:sz w:val="17"/>
                <w:szCs w:val="17"/>
                <w:spacing w:val="9"/>
              </w:rPr>
              <w:t xml:space="preserve"> </w:t>
            </w:r>
            <w:r>
              <w:rPr>
                <w:sz w:val="17"/>
                <w:szCs w:val="17"/>
                <w:spacing w:val="-3"/>
              </w:rPr>
              <w:t>for</w:t>
            </w:r>
          </w:p>
        </w:tc>
      </w:tr>
      <w:tr>
        <w:trPr>
          <w:trHeight w:val="4820" w:hRule="atLeast"/>
        </w:trPr>
        <w:tc>
          <w:tcPr>
            <w:tcW w:w="8339" w:type="dxa"/>
            <w:vAlign w:val="top"/>
            <w:gridSpan w:val="2"/>
            <w:tcBorders>
              <w:top w:val="single" w:color="000000" w:sz="4" w:space="0"/>
            </w:tcBorders>
          </w:tcPr>
          <w:p>
            <w:pPr>
              <w:ind w:left="472"/>
              <w:spacing w:before="303" w:line="221" w:lineRule="auto"/>
              <w:rPr>
                <w:rFonts w:ascii="SimHei" w:hAnsi="SimHei" w:eastAsia="SimHei" w:cs="SimHei"/>
                <w:sz w:val="20"/>
                <w:szCs w:val="20"/>
              </w:rPr>
            </w:pPr>
            <w:r>
              <w:rPr>
                <w:rFonts w:ascii="SimHei" w:hAnsi="SimHei" w:eastAsia="SimHei" w:cs="SimHei"/>
                <w:sz w:val="20"/>
                <w:szCs w:val="20"/>
                <w:b/>
                <w:bCs/>
                <w:spacing w:val="7"/>
              </w:rPr>
              <w:t>2.</w:t>
            </w:r>
            <w:r>
              <w:rPr>
                <w:rFonts w:ascii="SimHei" w:hAnsi="SimHei" w:eastAsia="SimHei" w:cs="SimHei"/>
                <w:sz w:val="20"/>
                <w:szCs w:val="20"/>
                <w:spacing w:val="-18"/>
              </w:rPr>
              <w:t xml:space="preserve"> </w:t>
            </w:r>
            <w:r>
              <w:rPr>
                <w:rFonts w:ascii="SimHei" w:hAnsi="SimHei" w:eastAsia="SimHei" w:cs="SimHei"/>
                <w:sz w:val="20"/>
                <w:szCs w:val="20"/>
                <w:b/>
                <w:bCs/>
                <w:spacing w:val="7"/>
              </w:rPr>
              <w:t>监督学习方法中的属性选择以及机器学习模型</w:t>
            </w:r>
          </w:p>
          <w:p>
            <w:pPr>
              <w:pStyle w:val="TableText"/>
              <w:ind w:left="19" w:right="60" w:firstLine="450"/>
              <w:spacing w:before="27" w:line="280" w:lineRule="auto"/>
              <w:jc w:val="both"/>
              <w:rPr>
                <w:sz w:val="20"/>
                <w:szCs w:val="20"/>
              </w:rPr>
            </w:pPr>
            <w:r>
              <w:rPr>
                <w:sz w:val="20"/>
                <w:szCs w:val="20"/>
                <w:spacing w:val="11"/>
              </w:rPr>
              <w:t>利用监督学习挖掘隐式特征时，需要设置一些参数。在利用向量空间模型生成训练数</w:t>
            </w:r>
            <w:r>
              <w:rPr>
                <w:sz w:val="20"/>
                <w:szCs w:val="20"/>
              </w:rPr>
              <w:t xml:space="preserve"> </w:t>
            </w:r>
            <w:r>
              <w:rPr>
                <w:sz w:val="20"/>
                <w:szCs w:val="20"/>
                <w:spacing w:val="10"/>
              </w:rPr>
              <w:t>据时，所有的属性都通过词性以及最小出现次数进行了剪枝。不同的属性选择方法会得到</w:t>
            </w:r>
            <w:r>
              <w:rPr>
                <w:sz w:val="20"/>
                <w:szCs w:val="20"/>
                <w:spacing w:val="3"/>
              </w:rPr>
              <w:t xml:space="preserve"> </w:t>
            </w:r>
            <w:r>
              <w:rPr>
                <w:sz w:val="20"/>
                <w:szCs w:val="20"/>
                <w:spacing w:val="5"/>
              </w:rPr>
              <w:t>不同的实验结果。例如，如果仅仅选择形容词作为训练属性，得到的结果很可能比同时选择</w:t>
            </w:r>
            <w:r>
              <w:rPr>
                <w:sz w:val="20"/>
                <w:szCs w:val="20"/>
                <w:spacing w:val="17"/>
              </w:rPr>
              <w:t xml:space="preserve"> </w:t>
            </w:r>
            <w:r>
              <w:rPr>
                <w:sz w:val="20"/>
                <w:szCs w:val="20"/>
                <w:spacing w:val="5"/>
              </w:rPr>
              <w:t>名词、动词以及形容词时得到的实验结果差，因为产品特征经常使用不同词性的词语或短语</w:t>
            </w:r>
            <w:r>
              <w:rPr>
                <w:sz w:val="20"/>
                <w:szCs w:val="20"/>
                <w:spacing w:val="17"/>
              </w:rPr>
              <w:t xml:space="preserve"> </w:t>
            </w:r>
            <w:r>
              <w:rPr>
                <w:sz w:val="20"/>
                <w:szCs w:val="20"/>
                <w:spacing w:val="-1"/>
              </w:rPr>
              <w:t>进行描述。</w:t>
            </w:r>
          </w:p>
          <w:p>
            <w:pPr>
              <w:pStyle w:val="TableText"/>
              <w:ind w:left="19" w:right="60" w:firstLine="450"/>
              <w:spacing w:before="33" w:line="274" w:lineRule="auto"/>
              <w:jc w:val="both"/>
              <w:rPr>
                <w:sz w:val="20"/>
                <w:szCs w:val="20"/>
              </w:rPr>
            </w:pPr>
            <w:r>
              <w:rPr>
                <w:sz w:val="20"/>
                <w:szCs w:val="20"/>
                <w:spacing w:val="11"/>
              </w:rPr>
              <w:t>机器学习中所有分类方法成功与否的一个关键因素是选择合适的输入变量。属性选择</w:t>
            </w:r>
            <w:r>
              <w:rPr>
                <w:sz w:val="20"/>
                <w:szCs w:val="20"/>
              </w:rPr>
              <w:t xml:space="preserve"> </w:t>
            </w:r>
            <w:r>
              <w:rPr>
                <w:sz w:val="20"/>
                <w:szCs w:val="20"/>
                <w:spacing w:val="10"/>
              </w:rPr>
              <w:t>指的是从数据集合中选取部分子集应用到学习算法中，它在机器学习中通常是一个重要的</w:t>
            </w:r>
            <w:r>
              <w:rPr>
                <w:sz w:val="20"/>
                <w:szCs w:val="20"/>
                <w:spacing w:val="4"/>
              </w:rPr>
              <w:t xml:space="preserve"> </w:t>
            </w:r>
            <w:r>
              <w:rPr>
                <w:sz w:val="20"/>
                <w:szCs w:val="20"/>
                <w:spacing w:val="11"/>
              </w:rPr>
              <w:t>步骤，可以有效地避免高维诅咒。关键属性选择的主要工作是度</w:t>
            </w:r>
            <w:r>
              <w:rPr>
                <w:sz w:val="20"/>
                <w:szCs w:val="20"/>
                <w:spacing w:val="10"/>
              </w:rPr>
              <w:t>量每个属性与目标值的关</w:t>
            </w:r>
            <w:r>
              <w:rPr>
                <w:sz w:val="20"/>
                <w:szCs w:val="20"/>
              </w:rPr>
              <w:t xml:space="preserve"> </w:t>
            </w:r>
            <w:r>
              <w:rPr>
                <w:sz w:val="20"/>
                <w:szCs w:val="20"/>
                <w:spacing w:val="11"/>
              </w:rPr>
              <w:t>联度，并选择关联度高的属性作为训练数据。最好的训练子集</w:t>
            </w:r>
            <w:r>
              <w:rPr>
                <w:sz w:val="20"/>
                <w:szCs w:val="20"/>
                <w:spacing w:val="10"/>
              </w:rPr>
              <w:t>往往包含最少的能提高分类</w:t>
            </w:r>
            <w:r>
              <w:rPr>
                <w:sz w:val="20"/>
                <w:szCs w:val="20"/>
              </w:rPr>
              <w:t xml:space="preserve"> </w:t>
            </w:r>
            <w:r>
              <w:rPr>
                <w:sz w:val="20"/>
                <w:szCs w:val="20"/>
                <w:spacing w:val="5"/>
              </w:rPr>
              <w:t>准确率的属性，并舍弃其他不重要的属性。属性选择能简化预测模型的训练过程，并增强其</w:t>
            </w:r>
            <w:r>
              <w:rPr>
                <w:sz w:val="20"/>
                <w:szCs w:val="20"/>
                <w:spacing w:val="17"/>
              </w:rPr>
              <w:t xml:space="preserve"> </w:t>
            </w:r>
            <w:r>
              <w:rPr>
                <w:sz w:val="20"/>
                <w:szCs w:val="20"/>
                <w:spacing w:val="11"/>
              </w:rPr>
              <w:t>对未知数据的泛化性能。因此如果将属性选择应用到本章的隐式特</w:t>
            </w:r>
            <w:r>
              <w:rPr>
                <w:sz w:val="20"/>
                <w:szCs w:val="20"/>
                <w:spacing w:val="10"/>
              </w:rPr>
              <w:t>征抽取算法中，应该能</w:t>
            </w:r>
            <w:r>
              <w:rPr>
                <w:sz w:val="20"/>
                <w:szCs w:val="20"/>
              </w:rPr>
              <w:t xml:space="preserve"> </w:t>
            </w:r>
            <w:r>
              <w:rPr>
                <w:sz w:val="20"/>
                <w:szCs w:val="20"/>
                <w:spacing w:val="10"/>
              </w:rPr>
              <w:t>在一定程度上提高系统准确率。当前已有许多成熟的属性选择方法，在文本中采用了信息</w:t>
            </w:r>
            <w:r>
              <w:rPr>
                <w:sz w:val="20"/>
                <w:szCs w:val="20"/>
                <w:spacing w:val="4"/>
              </w:rPr>
              <w:t xml:space="preserve"> </w:t>
            </w:r>
            <w:r>
              <w:rPr>
                <w:sz w:val="20"/>
                <w:szCs w:val="20"/>
                <w:spacing w:val="7"/>
              </w:rPr>
              <w:t>增益</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gain</w:t>
            </w:r>
            <w:r>
              <w:rPr>
                <w:rFonts w:ascii="Times New Roman" w:hAnsi="Times New Roman" w:eastAsia="Times New Roman" w:cs="Times New Roman"/>
                <w:sz w:val="20"/>
                <w:szCs w:val="20"/>
                <w:spacing w:val="7"/>
              </w:rPr>
              <w:t>)</w:t>
            </w:r>
            <w:r>
              <w:rPr>
                <w:sz w:val="20"/>
                <w:szCs w:val="20"/>
                <w:spacing w:val="7"/>
              </w:rPr>
              <w:t>作为度量属性重要程度</w:t>
            </w:r>
            <w:r>
              <w:rPr>
                <w:sz w:val="20"/>
                <w:szCs w:val="20"/>
                <w:spacing w:val="6"/>
              </w:rPr>
              <w:t>的方法。</w:t>
            </w:r>
          </w:p>
        </w:tc>
      </w:tr>
    </w:tbl>
    <w:p>
      <w:pPr>
        <w:ind w:left="500" w:right="37" w:firstLine="429"/>
        <w:spacing w:before="214" w:line="252" w:lineRule="auto"/>
        <w:rPr>
          <w:rFonts w:ascii="SimSun" w:hAnsi="SimSun" w:eastAsia="SimSun" w:cs="SimSun"/>
          <w:sz w:val="16"/>
          <w:szCs w:val="16"/>
        </w:rPr>
      </w:pPr>
      <w:r>
        <w:rPr>
          <w:rFonts w:ascii="SimSun" w:hAnsi="SimSun" w:eastAsia="SimSun" w:cs="SimSun"/>
          <w:sz w:val="16"/>
          <w:szCs w:val="16"/>
          <w:spacing w:val="-4"/>
        </w:rPr>
        <w:t>①  在机器学习领域，经常用“属性”或者“特征”一词来表述数据</w:t>
      </w:r>
      <w:r>
        <w:rPr>
          <w:rFonts w:ascii="SimSun" w:hAnsi="SimSun" w:eastAsia="SimSun" w:cs="SimSun"/>
          <w:sz w:val="16"/>
          <w:szCs w:val="16"/>
          <w:spacing w:val="-5"/>
        </w:rPr>
        <w:t>的每一维度上的具体信息，为了区别于文本中的</w:t>
      </w:r>
      <w:r>
        <w:rPr>
          <w:rFonts w:ascii="SimSun" w:hAnsi="SimSun" w:eastAsia="SimSun" w:cs="SimSun"/>
          <w:sz w:val="16"/>
          <w:szCs w:val="16"/>
        </w:rPr>
        <w:t xml:space="preserve"> </w:t>
      </w:r>
      <w:r>
        <w:rPr>
          <w:rFonts w:ascii="SimSun" w:hAnsi="SimSun" w:eastAsia="SimSun" w:cs="SimSun"/>
          <w:sz w:val="16"/>
          <w:szCs w:val="16"/>
          <w:spacing w:val="-5"/>
        </w:rPr>
        <w:t>“产品特征”,故本章中仅用“属性”一词表示训练集和测试集中的数据的每一维度的信息。</w:t>
      </w:r>
    </w:p>
    <w:p>
      <w:pPr>
        <w:spacing w:line="252" w:lineRule="auto"/>
        <w:sectPr>
          <w:footerReference w:type="default" r:id="rId986"/>
          <w:pgSz w:w="9520" w:h="14210"/>
          <w:pgMar w:top="400" w:right="519" w:bottom="441" w:left="99" w:header="0" w:footer="182" w:gutter="0"/>
        </w:sectPr>
        <w:rPr>
          <w:rFonts w:ascii="SimSun" w:hAnsi="SimSun" w:eastAsia="SimSun" w:cs="SimSun"/>
          <w:sz w:val="16"/>
          <w:szCs w:val="16"/>
        </w:rPr>
      </w:pPr>
    </w:p>
    <w:p>
      <w:pPr>
        <w:ind w:left="2619"/>
        <w:rPr>
          <w:sz w:val="19"/>
          <w:szCs w:val="19"/>
        </w:rPr>
      </w:pPr>
      <w:r>
        <w:drawing>
          <wp:anchor distT="0" distB="0" distL="0" distR="0" simplePos="0" relativeHeight="254480384" behindDoc="0" locked="0" layoutInCell="0" allowOverlap="1">
            <wp:simplePos x="0" y="0"/>
            <wp:positionH relativeFrom="page">
              <wp:posOffset>336536</wp:posOffset>
            </wp:positionH>
            <wp:positionV relativeFrom="page">
              <wp:posOffset>8083550</wp:posOffset>
            </wp:positionV>
            <wp:extent cx="1333510" cy="6350"/>
            <wp:effectExtent l="0" t="0" r="0" b="0"/>
            <wp:wrapNone/>
            <wp:docPr id="1120" name="IM 1120"/>
            <wp:cNvGraphicFramePr/>
            <a:graphic>
              <a:graphicData uri="http://schemas.openxmlformats.org/drawingml/2006/picture">
                <pic:pic>
                  <pic:nvPicPr>
                    <pic:cNvPr id="1120" name="IM 1120"/>
                    <pic:cNvPicPr/>
                  </pic:nvPicPr>
                  <pic:blipFill>
                    <a:blip r:embed="rId990"/>
                    <a:stretch>
                      <a:fillRect/>
                    </a:stretch>
                  </pic:blipFill>
                  <pic:spPr>
                    <a:xfrm rot="0">
                      <a:off x="0" y="0"/>
                      <a:ext cx="1333510" cy="6350"/>
                    </a:xfrm>
                    <a:prstGeom prst="rect">
                      <a:avLst/>
                    </a:prstGeom>
                  </pic:spPr>
                </pic:pic>
              </a:graphicData>
            </a:graphic>
          </wp:anchor>
        </w:drawing>
      </w:r>
      <w:r>
        <w:rPr>
          <w:rFonts w:ascii="SimHei" w:hAnsi="SimHei" w:eastAsia="SimHei" w:cs="SimHei"/>
          <w:sz w:val="19"/>
          <w:szCs w:val="19"/>
          <w:spacing w:val="3"/>
        </w:rPr>
        <w:t>第10章</w:t>
      </w:r>
      <w:r>
        <w:rPr>
          <w:rFonts w:ascii="SimHei" w:hAnsi="SimHei" w:eastAsia="SimHei" w:cs="SimHei"/>
          <w:sz w:val="19"/>
          <w:szCs w:val="19"/>
          <w:spacing w:val="3"/>
        </w:rPr>
        <w:t xml:space="preserve">  </w:t>
      </w:r>
      <w:r>
        <w:rPr>
          <w:rFonts w:ascii="SimHei" w:hAnsi="SimHei" w:eastAsia="SimHei" w:cs="SimHei"/>
          <w:sz w:val="19"/>
          <w:szCs w:val="19"/>
          <w:spacing w:val="3"/>
        </w:rPr>
        <w:t>大数据技术在文本挖掘和情感分类中的应用</w:t>
      </w:r>
      <w:r>
        <w:rPr>
          <w:rFonts w:ascii="SimHei" w:hAnsi="SimHei" w:eastAsia="SimHei" w:cs="SimHei"/>
          <w:sz w:val="19"/>
          <w:szCs w:val="19"/>
          <w:spacing w:val="3"/>
        </w:rPr>
        <w:t xml:space="preserve"> </w:t>
      </w:r>
      <w:r>
        <w:rPr>
          <w:sz w:val="19"/>
          <w:szCs w:val="19"/>
          <w:position w:val="-21"/>
        </w:rPr>
        <w:drawing>
          <wp:inline distT="0" distB="0" distL="0" distR="0">
            <wp:extent cx="831879" cy="349294"/>
            <wp:effectExtent l="0" t="0" r="0" b="0"/>
            <wp:docPr id="1122" name="IM 1122"/>
            <wp:cNvGraphicFramePr/>
            <a:graphic>
              <a:graphicData uri="http://schemas.openxmlformats.org/drawingml/2006/picture">
                <pic:pic>
                  <pic:nvPicPr>
                    <pic:cNvPr id="1122" name="IM 1122"/>
                    <pic:cNvPicPr/>
                  </pic:nvPicPr>
                  <pic:blipFill>
                    <a:blip r:embed="rId991"/>
                    <a:stretch>
                      <a:fillRect/>
                    </a:stretch>
                  </pic:blipFill>
                  <pic:spPr>
                    <a:xfrm rot="0">
                      <a:off x="0" y="0"/>
                      <a:ext cx="831879" cy="349294"/>
                    </a:xfrm>
                    <a:prstGeom prst="rect">
                      <a:avLst/>
                    </a:prstGeom>
                  </pic:spPr>
                </pic:pic>
              </a:graphicData>
            </a:graphic>
          </wp:inline>
        </w:drawing>
      </w:r>
    </w:p>
    <w:p>
      <w:pPr>
        <w:ind w:right="385" w:firstLine="420"/>
        <w:spacing w:before="198" w:line="294" w:lineRule="auto"/>
        <w:jc w:val="both"/>
        <w:rPr>
          <w:rFonts w:ascii="SimSun" w:hAnsi="SimSun" w:eastAsia="SimSun" w:cs="SimSun"/>
          <w:sz w:val="19"/>
          <w:szCs w:val="19"/>
        </w:rPr>
      </w:pPr>
      <w:r>
        <w:rPr>
          <w:rFonts w:ascii="SimSun" w:hAnsi="SimSun" w:eastAsia="SimSun" w:cs="SimSun"/>
          <w:sz w:val="19"/>
          <w:szCs w:val="19"/>
          <w:spacing w:val="15"/>
        </w:rPr>
        <w:t>支持向量机</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Support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Vector</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Machine</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SVM</w:t>
      </w:r>
      <w:r>
        <w:rPr>
          <w:rFonts w:ascii="Times New Roman" w:hAnsi="Times New Roman" w:eastAsia="Times New Roman" w:cs="Times New Roman"/>
          <w:sz w:val="19"/>
          <w:szCs w:val="19"/>
          <w:spacing w:val="15"/>
        </w:rPr>
        <w:t>)</w:t>
      </w:r>
      <w:r>
        <w:rPr>
          <w:rFonts w:ascii="SimSun" w:hAnsi="SimSun" w:eastAsia="SimSun" w:cs="SimSun"/>
          <w:sz w:val="19"/>
          <w:szCs w:val="19"/>
          <w:spacing w:val="15"/>
        </w:rPr>
        <w:t>在传统的文本分类中</w:t>
      </w:r>
      <w:r>
        <w:rPr>
          <w:rFonts w:ascii="SimSun" w:hAnsi="SimSun" w:eastAsia="SimSun" w:cs="SimSun"/>
          <w:sz w:val="19"/>
          <w:szCs w:val="19"/>
          <w:spacing w:val="-54"/>
        </w:rPr>
        <w:t xml:space="preserve"> </w:t>
      </w:r>
      <w:r>
        <w:rPr>
          <w:rFonts w:ascii="SimSun" w:hAnsi="SimSun" w:eastAsia="SimSun" w:cs="SimSun"/>
          <w:sz w:val="19"/>
          <w:szCs w:val="19"/>
          <w:spacing w:val="15"/>
        </w:rPr>
        <w:t>一</w:t>
      </w:r>
      <w:r>
        <w:rPr>
          <w:rFonts w:ascii="SimSun" w:hAnsi="SimSun" w:eastAsia="SimSun" w:cs="SimSun"/>
          <w:sz w:val="19"/>
          <w:szCs w:val="19"/>
          <w:spacing w:val="-56"/>
        </w:rPr>
        <w:t xml:space="preserve"> </w:t>
      </w:r>
      <w:r>
        <w:rPr>
          <w:rFonts w:ascii="SimSun" w:hAnsi="SimSun" w:eastAsia="SimSun" w:cs="SimSun"/>
          <w:sz w:val="19"/>
          <w:szCs w:val="19"/>
          <w:spacing w:val="14"/>
        </w:rPr>
        <w:t>直表现出了优异</w:t>
      </w:r>
      <w:r>
        <w:rPr>
          <w:rFonts w:ascii="SimSun" w:hAnsi="SimSun" w:eastAsia="SimSun" w:cs="SimSun"/>
          <w:sz w:val="19"/>
          <w:szCs w:val="19"/>
        </w:rPr>
        <w:t xml:space="preserve"> </w:t>
      </w:r>
      <w:r>
        <w:rPr>
          <w:rFonts w:ascii="SimSun" w:hAnsi="SimSun" w:eastAsia="SimSun" w:cs="SimSun"/>
          <w:sz w:val="19"/>
          <w:szCs w:val="19"/>
          <w:spacing w:val="16"/>
        </w:rPr>
        <w:t>的性能。它本质上是一个最大间隔分类器，在二分类问题中，该方</w:t>
      </w:r>
      <w:r>
        <w:rPr>
          <w:rFonts w:ascii="SimSun" w:hAnsi="SimSun" w:eastAsia="SimSun" w:cs="SimSun"/>
          <w:sz w:val="19"/>
          <w:szCs w:val="19"/>
          <w:spacing w:val="15"/>
        </w:rPr>
        <w:t>法的思想是找出一个用支</w:t>
      </w:r>
      <w:r>
        <w:rPr>
          <w:rFonts w:ascii="SimSun" w:hAnsi="SimSun" w:eastAsia="SimSun" w:cs="SimSun"/>
          <w:sz w:val="19"/>
          <w:szCs w:val="19"/>
        </w:rPr>
        <w:t xml:space="preserve"> </w:t>
      </w:r>
      <w:r>
        <w:rPr>
          <w:rFonts w:ascii="SimSun" w:hAnsi="SimSun" w:eastAsia="SimSun" w:cs="SimSun"/>
          <w:sz w:val="19"/>
          <w:szCs w:val="19"/>
          <w:spacing w:val="16"/>
        </w:rPr>
        <w:t>持向量表示的超平面，该超平面不仅能对已有的数据进行分类，并且要求间隔越大越好。由</w:t>
      </w:r>
      <w:r>
        <w:rPr>
          <w:rFonts w:ascii="SimSun" w:hAnsi="SimSun" w:eastAsia="SimSun" w:cs="SimSun"/>
          <w:sz w:val="19"/>
          <w:szCs w:val="19"/>
          <w:spacing w:val="1"/>
        </w:rPr>
        <w:t xml:space="preserve"> </w:t>
      </w:r>
      <w:r>
        <w:rPr>
          <w:rFonts w:ascii="SimSun" w:hAnsi="SimSun" w:eastAsia="SimSun" w:cs="SimSun"/>
          <w:sz w:val="19"/>
          <w:szCs w:val="19"/>
          <w:spacing w:val="26"/>
        </w:rPr>
        <w:t>于支持向量机在文本分类问题中性能表现突出，文本中选择其作为机器学习模型，并用</w:t>
      </w:r>
      <w:r>
        <w:rPr>
          <w:rFonts w:ascii="SimSun" w:hAnsi="SimSun" w:eastAsia="SimSun" w:cs="SimSun"/>
          <w:sz w:val="19"/>
          <w:szCs w:val="19"/>
          <w:spacing w:val="14"/>
        </w:rPr>
        <w:t xml:space="preserve"> </w:t>
      </w:r>
      <w:r>
        <w:rPr>
          <w:rFonts w:ascii="SimSun" w:hAnsi="SimSun" w:eastAsia="SimSun" w:cs="SimSun"/>
          <w:sz w:val="19"/>
          <w:szCs w:val="19"/>
        </w:rPr>
        <w:t>SVM</w:t>
      </w:r>
      <w:r>
        <w:rPr>
          <w:rFonts w:ascii="SimSun" w:hAnsi="SimSun" w:eastAsia="SimSun" w:cs="SimSun"/>
          <w:sz w:val="19"/>
          <w:szCs w:val="19"/>
          <w:spacing w:val="15"/>
        </w:rPr>
        <w:t>-</w:t>
      </w:r>
      <w:r>
        <w:rPr>
          <w:rFonts w:ascii="SimSun" w:hAnsi="SimSun" w:eastAsia="SimSun" w:cs="SimSun"/>
          <w:sz w:val="19"/>
          <w:szCs w:val="19"/>
        </w:rPr>
        <w:t>light</w:t>
      </w:r>
      <w:r>
        <w:rPr>
          <w:rFonts w:ascii="SimSun" w:hAnsi="SimSun" w:eastAsia="SimSun" w:cs="SimSun"/>
          <w:sz w:val="19"/>
          <w:szCs w:val="19"/>
          <w:spacing w:val="15"/>
        </w:rPr>
        <w:t>①  进行训练和测试，所有参数均采用默认参</w:t>
      </w:r>
      <w:r>
        <w:rPr>
          <w:rFonts w:ascii="SimSun" w:hAnsi="SimSun" w:eastAsia="SimSun" w:cs="SimSun"/>
          <w:sz w:val="19"/>
          <w:szCs w:val="19"/>
          <w:spacing w:val="14"/>
        </w:rPr>
        <w:t>数。</w:t>
      </w:r>
    </w:p>
    <w:p>
      <w:pPr>
        <w:ind w:right="396" w:firstLine="420"/>
        <w:spacing w:before="116" w:line="292" w:lineRule="auto"/>
        <w:jc w:val="both"/>
        <w:rPr>
          <w:rFonts w:ascii="SimSun" w:hAnsi="SimSun" w:eastAsia="SimSun" w:cs="SimSun"/>
          <w:sz w:val="19"/>
          <w:szCs w:val="19"/>
        </w:rPr>
      </w:pPr>
      <w:r>
        <w:rPr>
          <w:rFonts w:ascii="SimSun" w:hAnsi="SimSun" w:eastAsia="SimSun" w:cs="SimSun"/>
          <w:sz w:val="19"/>
          <w:szCs w:val="19"/>
          <w:spacing w:val="16"/>
        </w:rPr>
        <w:t>在产品评论结构化信息抽取的问题中，隐式特</w:t>
      </w:r>
      <w:r>
        <w:rPr>
          <w:rFonts w:ascii="SimSun" w:hAnsi="SimSun" w:eastAsia="SimSun" w:cs="SimSun"/>
          <w:sz w:val="19"/>
          <w:szCs w:val="19"/>
          <w:spacing w:val="15"/>
        </w:rPr>
        <w:t>征往往是被前人忽略的问题，本节重点介</w:t>
      </w:r>
      <w:r>
        <w:rPr>
          <w:rFonts w:ascii="SimSun" w:hAnsi="SimSun" w:eastAsia="SimSun" w:cs="SimSun"/>
          <w:sz w:val="19"/>
          <w:szCs w:val="19"/>
        </w:rPr>
        <w:t xml:space="preserve"> </w:t>
      </w:r>
      <w:r>
        <w:rPr>
          <w:rFonts w:ascii="SimSun" w:hAnsi="SimSun" w:eastAsia="SimSun" w:cs="SimSun"/>
          <w:sz w:val="19"/>
          <w:szCs w:val="19"/>
          <w:spacing w:val="21"/>
        </w:rPr>
        <w:t>绍了两种截然不同的隐式特征抽取算法。第一种方法基于关联规则挖掘，并将自然</w:t>
      </w:r>
      <w:r>
        <w:rPr>
          <w:rFonts w:ascii="SimSun" w:hAnsi="SimSun" w:eastAsia="SimSun" w:cs="SimSun"/>
          <w:sz w:val="19"/>
          <w:szCs w:val="19"/>
          <w:spacing w:val="20"/>
        </w:rPr>
        <w:t>语言处</w:t>
      </w:r>
      <w:r>
        <w:rPr>
          <w:rFonts w:ascii="SimSun" w:hAnsi="SimSun" w:eastAsia="SimSun" w:cs="SimSun"/>
          <w:sz w:val="19"/>
          <w:szCs w:val="19"/>
        </w:rPr>
        <w:t xml:space="preserve"> </w:t>
      </w:r>
      <w:r>
        <w:rPr>
          <w:rFonts w:ascii="SimSun" w:hAnsi="SimSun" w:eastAsia="SimSun" w:cs="SimSun"/>
          <w:sz w:val="19"/>
          <w:szCs w:val="19"/>
          <w:spacing w:val="21"/>
        </w:rPr>
        <w:t>理领域广泛使用的搭配提取方法应用到该问题中。第二种方法利用机器学习算法</w:t>
      </w:r>
      <w:r>
        <w:rPr>
          <w:rFonts w:ascii="SimSun" w:hAnsi="SimSun" w:eastAsia="SimSun" w:cs="SimSun"/>
          <w:sz w:val="19"/>
          <w:szCs w:val="19"/>
          <w:spacing w:val="20"/>
        </w:rPr>
        <w:t>为每个特</w:t>
      </w:r>
      <w:r>
        <w:rPr>
          <w:rFonts w:ascii="SimSun" w:hAnsi="SimSun" w:eastAsia="SimSun" w:cs="SimSun"/>
          <w:sz w:val="19"/>
          <w:szCs w:val="19"/>
        </w:rPr>
        <w:t xml:space="preserve"> </w:t>
      </w:r>
      <w:r>
        <w:rPr>
          <w:rFonts w:ascii="SimSun" w:hAnsi="SimSun" w:eastAsia="SimSun" w:cs="SimSun"/>
          <w:sz w:val="19"/>
          <w:szCs w:val="19"/>
          <w:spacing w:val="21"/>
        </w:rPr>
        <w:t>征训练了分类模型，首次将监督学习的方法应用到隐式特征提取的问题中。最后将</w:t>
      </w:r>
      <w:r>
        <w:rPr>
          <w:rFonts w:ascii="SimSun" w:hAnsi="SimSun" w:eastAsia="SimSun" w:cs="SimSun"/>
          <w:sz w:val="19"/>
          <w:szCs w:val="19"/>
          <w:spacing w:val="20"/>
        </w:rPr>
        <w:t>详细评</w:t>
      </w:r>
      <w:r>
        <w:rPr>
          <w:rFonts w:ascii="SimSun" w:hAnsi="SimSun" w:eastAsia="SimSun" w:cs="SimSun"/>
          <w:sz w:val="19"/>
          <w:szCs w:val="19"/>
        </w:rPr>
        <w:t xml:space="preserve"> </w:t>
      </w:r>
      <w:r>
        <w:rPr>
          <w:rFonts w:ascii="SimSun" w:hAnsi="SimSun" w:eastAsia="SimSun" w:cs="SimSun"/>
          <w:sz w:val="19"/>
          <w:szCs w:val="19"/>
          <w:spacing w:val="16"/>
        </w:rPr>
        <w:t>估本章所介绍的算法的实验结果。</w:t>
      </w:r>
    </w:p>
    <w:p>
      <w:pPr>
        <w:pStyle w:val="BodyText"/>
        <w:spacing w:line="248" w:lineRule="auto"/>
        <w:rPr/>
      </w:pPr>
      <w:r/>
    </w:p>
    <w:p>
      <w:pPr>
        <w:pStyle w:val="BodyText"/>
        <w:spacing w:line="248" w:lineRule="auto"/>
        <w:rPr/>
      </w:pPr>
      <w:r/>
    </w:p>
    <w:p>
      <w:pPr>
        <w:ind w:firstLine="2220"/>
        <w:spacing w:line="390" w:lineRule="exact"/>
        <w:rPr/>
      </w:pPr>
      <w:r>
        <w:rPr>
          <w:position w:val="-7"/>
        </w:rPr>
        <w:pict>
          <v:group id="_x0000_s2426" style="mso-position-vertical-relative:line;mso-position-horizontal-relative:char;width:189.5pt;height:19.5pt;" filled="false" stroked="false" coordsize="3790,390" coordorigin="0,0">
            <v:shape id="_x0000_s2428" style="position:absolute;left:0;top:0;width:3790;height:390;" filled="false" stroked="false" type="#_x0000_t75">
              <v:imagedata o:title="" r:id="rId992"/>
            </v:shape>
            <v:shape id="_x0000_s2430" style="position:absolute;left:-20;top:-20;width:3830;height:430;" filled="false" stroked="false" type="#_x0000_t202">
              <v:fill on="false"/>
              <v:stroke on="false"/>
              <v:path/>
              <v:imagedata o:title=""/>
              <o:lock v:ext="edit" aspectratio="false"/>
              <v:textbox inset="0mm,0mm,0mm,0mm">
                <w:txbxContent>
                  <w:p>
                    <w:pPr>
                      <w:ind w:left="164"/>
                      <w:spacing w:before="65" w:line="221" w:lineRule="auto"/>
                      <w:outlineLvl w:val="6"/>
                      <w:rPr>
                        <w:rFonts w:ascii="SimHei" w:hAnsi="SimHei" w:eastAsia="SimHei" w:cs="SimHei"/>
                        <w:sz w:val="30"/>
                        <w:szCs w:val="30"/>
                      </w:rPr>
                    </w:pPr>
                    <w:bookmarkStart w:name="bookmark164" w:id="160"/>
                    <w:bookmarkEnd w:id="160"/>
                    <w:r>
                      <w:rPr>
                        <w:rFonts w:ascii="SimHei" w:hAnsi="SimHei" w:eastAsia="SimHei" w:cs="SimHei"/>
                        <w:sz w:val="30"/>
                        <w:szCs w:val="30"/>
                        <w:b/>
                        <w:bCs/>
                        <w:spacing w:val="6"/>
                      </w:rPr>
                      <w:t>10.3</w:t>
                    </w:r>
                    <w:r>
                      <w:rPr>
                        <w:rFonts w:ascii="SimHei" w:hAnsi="SimHei" w:eastAsia="SimHei" w:cs="SimHei"/>
                        <w:sz w:val="30"/>
                        <w:szCs w:val="30"/>
                        <w:spacing w:val="35"/>
                      </w:rPr>
                      <w:t xml:space="preserve">  </w:t>
                    </w:r>
                    <w:r>
                      <w:rPr>
                        <w:rFonts w:ascii="SimHei" w:hAnsi="SimHei" w:eastAsia="SimHei" w:cs="SimHei"/>
                        <w:sz w:val="30"/>
                        <w:szCs w:val="30"/>
                        <w:b/>
                        <w:bCs/>
                        <w:spacing w:val="6"/>
                      </w:rPr>
                      <w:t>情感分类研究综述</w:t>
                    </w:r>
                  </w:p>
                </w:txbxContent>
              </v:textbox>
            </v:shape>
          </v:group>
        </w:pict>
      </w:r>
    </w:p>
    <w:p>
      <w:pPr>
        <w:pStyle w:val="BodyText"/>
        <w:spacing w:line="411" w:lineRule="auto"/>
        <w:rPr/>
      </w:pPr>
      <w:r/>
    </w:p>
    <w:p>
      <w:pPr>
        <w:ind w:right="392" w:firstLine="420"/>
        <w:spacing w:before="62" w:line="296" w:lineRule="auto"/>
        <w:jc w:val="both"/>
        <w:rPr>
          <w:rFonts w:ascii="SimSun" w:hAnsi="SimSun" w:eastAsia="SimSun" w:cs="SimSun"/>
          <w:sz w:val="19"/>
          <w:szCs w:val="19"/>
        </w:rPr>
      </w:pPr>
      <w:r>
        <w:rPr>
          <w:rFonts w:ascii="SimSun" w:hAnsi="SimSun" w:eastAsia="SimSun" w:cs="SimSun"/>
          <w:sz w:val="19"/>
          <w:szCs w:val="19"/>
          <w:spacing w:val="16"/>
        </w:rPr>
        <w:t>在抽取了结构化评论信息的基础上，需要对评</w:t>
      </w:r>
      <w:r>
        <w:rPr>
          <w:rFonts w:ascii="SimSun" w:hAnsi="SimSun" w:eastAsia="SimSun" w:cs="SimSun"/>
          <w:sz w:val="19"/>
          <w:szCs w:val="19"/>
          <w:spacing w:val="15"/>
        </w:rPr>
        <w:t>论文本基于产品特征进行情感分类，以挖</w:t>
      </w:r>
      <w:r>
        <w:rPr>
          <w:rFonts w:ascii="SimSun" w:hAnsi="SimSun" w:eastAsia="SimSun" w:cs="SimSun"/>
          <w:sz w:val="19"/>
          <w:szCs w:val="19"/>
        </w:rPr>
        <w:t xml:space="preserve"> </w:t>
      </w:r>
      <w:r>
        <w:rPr>
          <w:rFonts w:ascii="SimSun" w:hAnsi="SimSun" w:eastAsia="SimSun" w:cs="SimSun"/>
          <w:sz w:val="19"/>
          <w:szCs w:val="19"/>
          <w:spacing w:val="21"/>
        </w:rPr>
        <w:t>掘市场的评论热点以及舆论导向。作为产品评论观点挖掘的核心内容，对评论文本进</w:t>
      </w:r>
      <w:r>
        <w:rPr>
          <w:rFonts w:ascii="SimSun" w:hAnsi="SimSun" w:eastAsia="SimSun" w:cs="SimSun"/>
          <w:sz w:val="19"/>
          <w:szCs w:val="19"/>
          <w:spacing w:val="20"/>
        </w:rPr>
        <w:t>行情</w:t>
      </w:r>
      <w:r>
        <w:rPr>
          <w:rFonts w:ascii="SimSun" w:hAnsi="SimSun" w:eastAsia="SimSun" w:cs="SimSun"/>
          <w:sz w:val="19"/>
          <w:szCs w:val="19"/>
        </w:rPr>
        <w:t xml:space="preserve"> </w:t>
      </w:r>
      <w:r>
        <w:rPr>
          <w:rFonts w:ascii="SimSun" w:hAnsi="SimSun" w:eastAsia="SimSun" w:cs="SimSun"/>
          <w:sz w:val="19"/>
          <w:szCs w:val="19"/>
          <w:spacing w:val="21"/>
        </w:rPr>
        <w:t>感分类一直是热门的研究方向，现有研究工作中也有许多成熟的方法。本节对现有工作的</w:t>
      </w:r>
      <w:r>
        <w:rPr>
          <w:rFonts w:ascii="SimSun" w:hAnsi="SimSun" w:eastAsia="SimSun" w:cs="SimSun"/>
          <w:sz w:val="19"/>
          <w:szCs w:val="19"/>
          <w:spacing w:val="4"/>
        </w:rPr>
        <w:t xml:space="preserve"> </w:t>
      </w:r>
      <w:r>
        <w:rPr>
          <w:rFonts w:ascii="SimSun" w:hAnsi="SimSun" w:eastAsia="SimSun" w:cs="SimSun"/>
          <w:sz w:val="19"/>
          <w:szCs w:val="19"/>
          <w:spacing w:val="21"/>
        </w:rPr>
        <w:t>优点与不足之处均进行了仔细分析，提出了一套完整的在语句粒度上基于产品特征的</w:t>
      </w:r>
      <w:r>
        <w:rPr>
          <w:rFonts w:ascii="SimSun" w:hAnsi="SimSun" w:eastAsia="SimSun" w:cs="SimSun"/>
          <w:sz w:val="19"/>
          <w:szCs w:val="19"/>
          <w:spacing w:val="20"/>
        </w:rPr>
        <w:t>情感</w:t>
      </w:r>
      <w:r>
        <w:rPr>
          <w:rFonts w:ascii="SimSun" w:hAnsi="SimSun" w:eastAsia="SimSun" w:cs="SimSun"/>
          <w:sz w:val="19"/>
          <w:szCs w:val="19"/>
        </w:rPr>
        <w:t xml:space="preserve"> </w:t>
      </w:r>
      <w:r>
        <w:rPr>
          <w:rFonts w:ascii="SimSun" w:hAnsi="SimSun" w:eastAsia="SimSun" w:cs="SimSun"/>
          <w:sz w:val="19"/>
          <w:szCs w:val="19"/>
          <w:spacing w:val="21"/>
        </w:rPr>
        <w:t>分类的算法。基于评论的结构化信息以及情感分类的结果，可以对整个观点挖掘的</w:t>
      </w:r>
      <w:r>
        <w:rPr>
          <w:rFonts w:ascii="SimSun" w:hAnsi="SimSun" w:eastAsia="SimSun" w:cs="SimSun"/>
          <w:sz w:val="19"/>
          <w:szCs w:val="19"/>
          <w:spacing w:val="20"/>
        </w:rPr>
        <w:t>结果进</w:t>
      </w:r>
      <w:r>
        <w:rPr>
          <w:rFonts w:ascii="SimSun" w:hAnsi="SimSun" w:eastAsia="SimSun" w:cs="SimSun"/>
          <w:sz w:val="19"/>
          <w:szCs w:val="19"/>
        </w:rPr>
        <w:t xml:space="preserve"> </w:t>
      </w:r>
      <w:r>
        <w:rPr>
          <w:rFonts w:ascii="SimSun" w:hAnsi="SimSun" w:eastAsia="SimSun" w:cs="SimSun"/>
          <w:sz w:val="19"/>
          <w:szCs w:val="19"/>
          <w:spacing w:val="9"/>
        </w:rPr>
        <w:t>行归纳，生成情感文摘。</w:t>
      </w:r>
    </w:p>
    <w:p>
      <w:pPr>
        <w:ind w:right="332" w:firstLine="420"/>
        <w:spacing w:before="114" w:line="280" w:lineRule="auto"/>
        <w:jc w:val="both"/>
        <w:rPr>
          <w:rFonts w:ascii="SimSun" w:hAnsi="SimSun" w:eastAsia="SimSun" w:cs="SimSun"/>
          <w:sz w:val="19"/>
          <w:szCs w:val="19"/>
        </w:rPr>
      </w:pPr>
      <w:r>
        <w:rPr>
          <w:rFonts w:ascii="SimSun" w:hAnsi="SimSun" w:eastAsia="SimSun" w:cs="SimSun"/>
          <w:sz w:val="19"/>
          <w:szCs w:val="19"/>
          <w:spacing w:val="10"/>
        </w:rPr>
        <w:t>本节内容如下：首先，介绍了评论信息分类算法的处理细节；其次，介绍了观点挖掘结果 </w:t>
      </w:r>
      <w:r>
        <w:rPr>
          <w:rFonts w:ascii="SimSun" w:hAnsi="SimSun" w:eastAsia="SimSun" w:cs="SimSun"/>
          <w:sz w:val="19"/>
          <w:szCs w:val="19"/>
          <w:spacing w:val="12"/>
        </w:rPr>
        <w:t>归纳的方法；第三，在完成了所有观点挖掘算法之后，介绍一套中文产品评论观点挖掘系统；</w:t>
      </w:r>
      <w:r>
        <w:rPr>
          <w:rFonts w:ascii="SimSun" w:hAnsi="SimSun" w:eastAsia="SimSun" w:cs="SimSun"/>
          <w:sz w:val="19"/>
          <w:szCs w:val="19"/>
          <w:spacing w:val="11"/>
        </w:rPr>
        <w:t xml:space="preserve"> </w:t>
      </w:r>
      <w:r>
        <w:rPr>
          <w:rFonts w:ascii="SimSun" w:hAnsi="SimSun" w:eastAsia="SimSun" w:cs="SimSun"/>
          <w:sz w:val="19"/>
          <w:szCs w:val="19"/>
          <w:spacing w:val="8"/>
        </w:rPr>
        <w:t>第四，对其进行了简要介绍；最后，对本部分内容进行了总结。</w:t>
      </w:r>
    </w:p>
    <w:p>
      <w:pPr>
        <w:ind w:left="423"/>
        <w:spacing w:before="232" w:line="219" w:lineRule="auto"/>
        <w:outlineLvl w:val="6"/>
        <w:rPr>
          <w:rFonts w:ascii="YouYuan" w:hAnsi="YouYuan" w:eastAsia="YouYuan" w:cs="YouYuan"/>
          <w:sz w:val="27"/>
          <w:szCs w:val="27"/>
        </w:rPr>
      </w:pPr>
      <w:r>
        <w:rPr>
          <w:rFonts w:ascii="YouYuan" w:hAnsi="YouYuan" w:eastAsia="YouYuan" w:cs="YouYuan"/>
          <w:sz w:val="27"/>
          <w:szCs w:val="27"/>
          <w:b/>
          <w:bCs/>
          <w:spacing w:val="4"/>
        </w:rPr>
        <w:t>10.3.1</w:t>
      </w:r>
      <w:r>
        <w:rPr>
          <w:rFonts w:ascii="YouYuan" w:hAnsi="YouYuan" w:eastAsia="YouYuan" w:cs="YouYuan"/>
          <w:sz w:val="27"/>
          <w:szCs w:val="27"/>
          <w:spacing w:val="4"/>
        </w:rPr>
        <w:t xml:space="preserve">  </w:t>
      </w:r>
      <w:r>
        <w:rPr>
          <w:rFonts w:ascii="YouYuan" w:hAnsi="YouYuan" w:eastAsia="YouYuan" w:cs="YouYuan"/>
          <w:sz w:val="27"/>
          <w:szCs w:val="27"/>
          <w:b/>
          <w:bCs/>
          <w:spacing w:val="4"/>
        </w:rPr>
        <w:t>基于词典与语言规则进行情感</w:t>
      </w:r>
      <w:r>
        <w:rPr>
          <w:rFonts w:ascii="YouYuan" w:hAnsi="YouYuan" w:eastAsia="YouYuan" w:cs="YouYuan"/>
          <w:sz w:val="27"/>
          <w:szCs w:val="27"/>
          <w:b/>
          <w:bCs/>
          <w:spacing w:val="3"/>
        </w:rPr>
        <w:t>分类</w:t>
      </w:r>
    </w:p>
    <w:p>
      <w:pPr>
        <w:ind w:right="396" w:firstLine="420"/>
        <w:spacing w:before="268" w:line="300" w:lineRule="auto"/>
        <w:jc w:val="both"/>
        <w:rPr>
          <w:rFonts w:ascii="SimSun" w:hAnsi="SimSun" w:eastAsia="SimSun" w:cs="SimSun"/>
          <w:sz w:val="19"/>
          <w:szCs w:val="19"/>
        </w:rPr>
      </w:pPr>
      <w:r>
        <w:rPr>
          <w:rFonts w:ascii="SimSun" w:hAnsi="SimSun" w:eastAsia="SimSun" w:cs="SimSun"/>
          <w:sz w:val="19"/>
          <w:szCs w:val="19"/>
          <w:spacing w:val="15"/>
        </w:rPr>
        <w:t>情感分类主流的研究工作主要有两类方法：基于词典的无监督分类方法；基于属性选择</w:t>
      </w:r>
      <w:r>
        <w:rPr>
          <w:rFonts w:ascii="SimSun" w:hAnsi="SimSun" w:eastAsia="SimSun" w:cs="SimSun"/>
          <w:sz w:val="19"/>
          <w:szCs w:val="19"/>
          <w:spacing w:val="17"/>
        </w:rPr>
        <w:t xml:space="preserve"> </w:t>
      </w:r>
      <w:r>
        <w:rPr>
          <w:rFonts w:ascii="SimSun" w:hAnsi="SimSun" w:eastAsia="SimSun" w:cs="SimSun"/>
          <w:sz w:val="19"/>
          <w:szCs w:val="19"/>
          <w:spacing w:val="21"/>
        </w:rPr>
        <w:t>和机器学习的监督分类方法。基于监督学习的分类方法通常在篇章粒度上对产品评论进行</w:t>
      </w:r>
      <w:r>
        <w:rPr>
          <w:rFonts w:ascii="SimSun" w:hAnsi="SimSun" w:eastAsia="SimSun" w:cs="SimSun"/>
          <w:sz w:val="19"/>
          <w:szCs w:val="19"/>
        </w:rPr>
        <w:t xml:space="preserve"> </w:t>
      </w:r>
      <w:r>
        <w:rPr>
          <w:rFonts w:ascii="SimSun" w:hAnsi="SimSun" w:eastAsia="SimSun" w:cs="SimSun"/>
          <w:sz w:val="19"/>
          <w:szCs w:val="19"/>
          <w:spacing w:val="16"/>
        </w:rPr>
        <w:t>分类，而由于单个语句信息含量少，且无法处理上下文关</w:t>
      </w:r>
      <w:r>
        <w:rPr>
          <w:rFonts w:ascii="SimSun" w:hAnsi="SimSun" w:eastAsia="SimSun" w:cs="SimSun"/>
          <w:sz w:val="19"/>
          <w:szCs w:val="19"/>
          <w:spacing w:val="15"/>
        </w:rPr>
        <w:t>系，因此基于监督学习的方法无法</w:t>
      </w:r>
      <w:r>
        <w:rPr>
          <w:rFonts w:ascii="SimSun" w:hAnsi="SimSun" w:eastAsia="SimSun" w:cs="SimSun"/>
          <w:sz w:val="19"/>
          <w:szCs w:val="19"/>
        </w:rPr>
        <w:t xml:space="preserve"> </w:t>
      </w:r>
      <w:r>
        <w:rPr>
          <w:rFonts w:ascii="SimSun" w:hAnsi="SimSun" w:eastAsia="SimSun" w:cs="SimSun"/>
          <w:sz w:val="19"/>
          <w:szCs w:val="19"/>
          <w:spacing w:val="16"/>
        </w:rPr>
        <w:t>在句子粒度上对评论文本进行情感分类，从而会忽略与产品具</w:t>
      </w:r>
      <w:r>
        <w:rPr>
          <w:rFonts w:ascii="SimSun" w:hAnsi="SimSun" w:eastAsia="SimSun" w:cs="SimSun"/>
          <w:sz w:val="19"/>
          <w:szCs w:val="19"/>
          <w:spacing w:val="15"/>
        </w:rPr>
        <w:t>体特征相关联的情感信息，故</w:t>
      </w:r>
      <w:r>
        <w:rPr>
          <w:rFonts w:ascii="SimSun" w:hAnsi="SimSun" w:eastAsia="SimSun" w:cs="SimSun"/>
          <w:sz w:val="19"/>
          <w:szCs w:val="19"/>
        </w:rPr>
        <w:t xml:space="preserve"> </w:t>
      </w:r>
      <w:r>
        <w:rPr>
          <w:rFonts w:ascii="SimSun" w:hAnsi="SimSun" w:eastAsia="SimSun" w:cs="SimSun"/>
          <w:sz w:val="19"/>
          <w:szCs w:val="19"/>
          <w:spacing w:val="21"/>
        </w:rPr>
        <w:t>实际应用价值不大。本部分基于产品特征进行观点挖掘的工作，采用了基于词典的无监督</w:t>
      </w:r>
      <w:r>
        <w:rPr>
          <w:rFonts w:ascii="SimSun" w:hAnsi="SimSun" w:eastAsia="SimSun" w:cs="SimSun"/>
          <w:sz w:val="19"/>
          <w:szCs w:val="19"/>
        </w:rPr>
        <w:t xml:space="preserve"> </w:t>
      </w:r>
      <w:r>
        <w:rPr>
          <w:rFonts w:ascii="SimSun" w:hAnsi="SimSun" w:eastAsia="SimSun" w:cs="SimSun"/>
          <w:sz w:val="19"/>
          <w:szCs w:val="19"/>
          <w:spacing w:val="21"/>
        </w:rPr>
        <w:t>分类方法对评论文本进行了情感分类。本小节将详细介绍分类算法的具体细节，以及</w:t>
      </w:r>
      <w:r>
        <w:rPr>
          <w:rFonts w:ascii="SimSun" w:hAnsi="SimSun" w:eastAsia="SimSun" w:cs="SimSun"/>
          <w:sz w:val="19"/>
          <w:szCs w:val="19"/>
          <w:spacing w:val="20"/>
        </w:rPr>
        <w:t>词典</w:t>
      </w:r>
      <w:r>
        <w:rPr>
          <w:rFonts w:ascii="SimSun" w:hAnsi="SimSun" w:eastAsia="SimSun" w:cs="SimSun"/>
          <w:sz w:val="19"/>
          <w:szCs w:val="19"/>
        </w:rPr>
        <w:t xml:space="preserve"> </w:t>
      </w:r>
      <w:r>
        <w:rPr>
          <w:rFonts w:ascii="SimSun" w:hAnsi="SimSun" w:eastAsia="SimSun" w:cs="SimSun"/>
          <w:sz w:val="19"/>
          <w:szCs w:val="19"/>
          <w:spacing w:val="16"/>
        </w:rPr>
        <w:t>等输入语料的来源，并提出了一种判断与上下文相关情</w:t>
      </w:r>
      <w:r>
        <w:rPr>
          <w:rFonts w:ascii="SimSun" w:hAnsi="SimSun" w:eastAsia="SimSun" w:cs="SimSun"/>
          <w:sz w:val="19"/>
          <w:szCs w:val="19"/>
          <w:spacing w:val="15"/>
        </w:rPr>
        <w:t>感词的情感倾向的方法，然后分析了</w:t>
      </w:r>
      <w:r>
        <w:rPr>
          <w:rFonts w:ascii="SimSun" w:hAnsi="SimSun" w:eastAsia="SimSun" w:cs="SimSun"/>
          <w:sz w:val="19"/>
          <w:szCs w:val="19"/>
        </w:rPr>
        <w:t xml:space="preserve"> </w:t>
      </w:r>
      <w:r>
        <w:rPr>
          <w:rFonts w:ascii="SimSun" w:hAnsi="SimSun" w:eastAsia="SimSun" w:cs="SimSun"/>
          <w:sz w:val="19"/>
          <w:szCs w:val="19"/>
          <w:spacing w:val="16"/>
        </w:rPr>
        <w:t>整个情感分析算法的计算开销。</w:t>
      </w:r>
    </w:p>
    <w:p>
      <w:pPr>
        <w:ind w:left="422"/>
        <w:spacing w:before="110" w:line="221" w:lineRule="auto"/>
        <w:outlineLvl w:val="6"/>
        <w:rPr>
          <w:rFonts w:ascii="SimHei" w:hAnsi="SimHei" w:eastAsia="SimHei" w:cs="SimHei"/>
          <w:sz w:val="19"/>
          <w:szCs w:val="19"/>
        </w:rPr>
      </w:pPr>
      <w:r>
        <w:rPr>
          <w:rFonts w:ascii="SimHei" w:hAnsi="SimHei" w:eastAsia="SimHei" w:cs="SimHei"/>
          <w:sz w:val="19"/>
          <w:szCs w:val="19"/>
          <w:b/>
          <w:bCs/>
          <w:spacing w:val="15"/>
        </w:rPr>
        <w:t>1.</w:t>
      </w:r>
      <w:r>
        <w:rPr>
          <w:rFonts w:ascii="SimHei" w:hAnsi="SimHei" w:eastAsia="SimHei" w:cs="SimHei"/>
          <w:sz w:val="19"/>
          <w:szCs w:val="19"/>
          <w:spacing w:val="-23"/>
        </w:rPr>
        <w:t xml:space="preserve"> </w:t>
      </w:r>
      <w:r>
        <w:rPr>
          <w:rFonts w:ascii="SimHei" w:hAnsi="SimHei" w:eastAsia="SimHei" w:cs="SimHei"/>
          <w:sz w:val="19"/>
          <w:szCs w:val="19"/>
          <w:b/>
          <w:bCs/>
          <w:spacing w:val="15"/>
        </w:rPr>
        <w:t>在句子粒度对评论进行情感分类</w:t>
      </w:r>
    </w:p>
    <w:p>
      <w:pPr>
        <w:ind w:right="398" w:firstLine="420"/>
        <w:spacing w:before="77" w:line="274" w:lineRule="auto"/>
        <w:rPr>
          <w:rFonts w:ascii="SimSun" w:hAnsi="SimSun" w:eastAsia="SimSun" w:cs="SimSun"/>
          <w:sz w:val="19"/>
          <w:szCs w:val="19"/>
        </w:rPr>
      </w:pPr>
      <w:r>
        <w:rPr>
          <w:rFonts w:ascii="SimSun" w:hAnsi="SimSun" w:eastAsia="SimSun" w:cs="SimSun"/>
          <w:sz w:val="19"/>
          <w:szCs w:val="19"/>
          <w:spacing w:val="21"/>
        </w:rPr>
        <w:t>基于词典的情感词抽取方法是情感分析的重要方法之一，该方法</w:t>
      </w:r>
      <w:r>
        <w:rPr>
          <w:rFonts w:ascii="SimSun" w:hAnsi="SimSun" w:eastAsia="SimSun" w:cs="SimSun"/>
          <w:sz w:val="19"/>
          <w:szCs w:val="19"/>
          <w:spacing w:val="20"/>
        </w:rPr>
        <w:t>主要通过句子中的情</w:t>
      </w:r>
      <w:r>
        <w:rPr>
          <w:rFonts w:ascii="SimSun" w:hAnsi="SimSun" w:eastAsia="SimSun" w:cs="SimSun"/>
          <w:sz w:val="19"/>
          <w:szCs w:val="19"/>
        </w:rPr>
        <w:t xml:space="preserve"> </w:t>
      </w:r>
      <w:r>
        <w:rPr>
          <w:rFonts w:ascii="SimSun" w:hAnsi="SimSun" w:eastAsia="SimSun" w:cs="SimSun"/>
          <w:sz w:val="19"/>
          <w:szCs w:val="19"/>
          <w:spacing w:val="21"/>
        </w:rPr>
        <w:t>感词以及情感短语来判断该句的情感倾向。本节提出的算法在语句粒度上对评论进行</w:t>
      </w:r>
      <w:r>
        <w:rPr>
          <w:rFonts w:ascii="SimSun" w:hAnsi="SimSun" w:eastAsia="SimSun" w:cs="SimSun"/>
          <w:sz w:val="19"/>
          <w:szCs w:val="19"/>
          <w:spacing w:val="20"/>
        </w:rPr>
        <w:t>情感</w:t>
      </w:r>
    </w:p>
    <w:p>
      <w:pPr>
        <w:pStyle w:val="BodyText"/>
        <w:spacing w:line="407" w:lineRule="auto"/>
        <w:rPr/>
      </w:pPr>
      <w:r/>
    </w:p>
    <w:p>
      <w:pPr>
        <w:ind w:left="340"/>
        <w:spacing w:before="56" w:line="212" w:lineRule="auto"/>
        <w:rPr>
          <w:rFonts w:ascii="Times New Roman" w:hAnsi="Times New Roman" w:eastAsia="Times New Roman" w:cs="Times New Roman"/>
          <w:sz w:val="17"/>
          <w:szCs w:val="17"/>
        </w:rPr>
      </w:pPr>
      <w:r>
        <w:rPr>
          <w:rFonts w:ascii="SimSun" w:hAnsi="SimSun" w:eastAsia="SimSun" w:cs="SimSun"/>
          <w:sz w:val="17"/>
          <w:szCs w:val="17"/>
          <w:spacing w:val="-2"/>
        </w:rPr>
        <w:t>①</w:t>
      </w:r>
      <w:r>
        <w:rPr>
          <w:rFonts w:ascii="SimSun" w:hAnsi="SimSun" w:eastAsia="SimSun" w:cs="SimSun"/>
          <w:sz w:val="17"/>
          <w:szCs w:val="17"/>
          <w:spacing w:val="91"/>
        </w:rPr>
        <w:t xml:space="preserve"> </w:t>
      </w:r>
      <w:hyperlink w:history="true" r:id="rId993">
        <w:r>
          <w:rPr>
            <w:rFonts w:ascii="Times New Roman" w:hAnsi="Times New Roman" w:eastAsia="Times New Roman" w:cs="Times New Roman"/>
            <w:sz w:val="17"/>
            <w:szCs w:val="17"/>
            <w:spacing w:val="-2"/>
          </w:rPr>
          <w:t>http://svmlight.joachims.org/</w:t>
        </w:r>
      </w:hyperlink>
    </w:p>
    <w:p>
      <w:pPr>
        <w:spacing w:line="212" w:lineRule="auto"/>
        <w:sectPr>
          <w:footerReference w:type="default" r:id="rId989"/>
          <w:pgSz w:w="9520" w:h="14210"/>
          <w:pgMar w:top="169" w:right="372" w:bottom="743" w:left="519" w:header="0" w:footer="496" w:gutter="0"/>
        </w:sectPr>
        <w:rPr>
          <w:rFonts w:ascii="Times New Roman" w:hAnsi="Times New Roman" w:eastAsia="Times New Roman" w:cs="Times New Roman"/>
          <w:sz w:val="17"/>
          <w:szCs w:val="17"/>
        </w:rPr>
      </w:pPr>
    </w:p>
    <w:p>
      <w:pPr>
        <w:ind w:left="570" w:right="65"/>
        <w:spacing w:before="207" w:line="295" w:lineRule="auto"/>
        <w:jc w:val="both"/>
        <w:rPr>
          <w:rFonts w:ascii="SimSun" w:hAnsi="SimSun" w:eastAsia="SimSun" w:cs="SimSun"/>
          <w:sz w:val="19"/>
          <w:szCs w:val="19"/>
        </w:rPr>
      </w:pPr>
      <w:r>
        <w:rPr>
          <w:rFonts w:ascii="SimSun" w:hAnsi="SimSun" w:eastAsia="SimSun" w:cs="SimSun"/>
          <w:sz w:val="19"/>
          <w:szCs w:val="19"/>
          <w:spacing w:val="16"/>
        </w:rPr>
        <w:t>分类，如果该句含有产品特征，则该句的情感倾向即为针对该产</w:t>
      </w:r>
      <w:r>
        <w:rPr>
          <w:rFonts w:ascii="SimSun" w:hAnsi="SimSun" w:eastAsia="SimSun" w:cs="SimSun"/>
          <w:sz w:val="19"/>
          <w:szCs w:val="19"/>
          <w:spacing w:val="15"/>
        </w:rPr>
        <w:t>品特征的情感倾向。算法首</w:t>
      </w:r>
      <w:r>
        <w:rPr>
          <w:rFonts w:ascii="SimSun" w:hAnsi="SimSun" w:eastAsia="SimSun" w:cs="SimSun"/>
          <w:sz w:val="19"/>
          <w:szCs w:val="19"/>
        </w:rPr>
        <w:t xml:space="preserve"> </w:t>
      </w:r>
      <w:r>
        <w:rPr>
          <w:rFonts w:ascii="SimSun" w:hAnsi="SimSun" w:eastAsia="SimSun" w:cs="SimSun"/>
          <w:sz w:val="19"/>
          <w:szCs w:val="19"/>
          <w:spacing w:val="22"/>
        </w:rPr>
        <w:t>先通过情感元素判断语句的基本情感倾向，再加入用户</w:t>
      </w:r>
      <w:r>
        <w:rPr>
          <w:rFonts w:ascii="SimSun" w:hAnsi="SimSun" w:eastAsia="SimSun" w:cs="SimSun"/>
          <w:sz w:val="19"/>
          <w:szCs w:val="19"/>
          <w:spacing w:val="21"/>
        </w:rPr>
        <w:t>的语言表述习俗进一步调整语句的</w:t>
      </w:r>
      <w:r>
        <w:rPr>
          <w:rFonts w:ascii="SimSun" w:hAnsi="SimSun" w:eastAsia="SimSun" w:cs="SimSun"/>
          <w:sz w:val="19"/>
          <w:szCs w:val="19"/>
        </w:rPr>
        <w:t xml:space="preserve"> </w:t>
      </w:r>
      <w:r>
        <w:rPr>
          <w:rFonts w:ascii="SimSun" w:hAnsi="SimSun" w:eastAsia="SimSun" w:cs="SimSun"/>
          <w:sz w:val="19"/>
          <w:szCs w:val="19"/>
          <w:spacing w:val="2"/>
        </w:rPr>
        <w:t>情感倾向。例10.6、例10.7、例10.8、例10.9共</w:t>
      </w:r>
      <w:r>
        <w:rPr>
          <w:rFonts w:ascii="SimSun" w:hAnsi="SimSun" w:eastAsia="SimSun" w:cs="SimSun"/>
          <w:sz w:val="19"/>
          <w:szCs w:val="19"/>
          <w:spacing w:val="1"/>
        </w:rPr>
        <w:t>描述了“外观”“价格”“屏幕”“内存”四个产</w:t>
      </w:r>
      <w:r>
        <w:rPr>
          <w:rFonts w:ascii="SimSun" w:hAnsi="SimSun" w:eastAsia="SimSun" w:cs="SimSun"/>
          <w:sz w:val="19"/>
          <w:szCs w:val="19"/>
        </w:rPr>
        <w:t xml:space="preserve"> </w:t>
      </w:r>
      <w:r>
        <w:rPr>
          <w:rFonts w:ascii="SimSun" w:hAnsi="SimSun" w:eastAsia="SimSun" w:cs="SimSun"/>
          <w:sz w:val="19"/>
          <w:szCs w:val="19"/>
          <w:spacing w:val="17"/>
        </w:rPr>
        <w:t>品特征，后续将以这几个例句说明本文情感</w:t>
      </w:r>
      <w:r>
        <w:rPr>
          <w:rFonts w:ascii="SimSun" w:hAnsi="SimSun" w:eastAsia="SimSun" w:cs="SimSun"/>
          <w:sz w:val="19"/>
          <w:szCs w:val="19"/>
          <w:spacing w:val="16"/>
        </w:rPr>
        <w:t>分类算法的工作流程。</w:t>
      </w:r>
    </w:p>
    <w:p>
      <w:pPr>
        <w:ind w:left="907"/>
        <w:spacing w:before="67" w:line="212" w:lineRule="auto"/>
        <w:rPr>
          <w:rFonts w:ascii="SimSun" w:hAnsi="SimSun" w:eastAsia="SimSun" w:cs="SimSun"/>
          <w:sz w:val="19"/>
          <w:szCs w:val="19"/>
        </w:rPr>
      </w:pPr>
      <w:r>
        <w:rPr>
          <w:rFonts w:ascii="SimSun" w:hAnsi="SimSun" w:eastAsia="SimSun" w:cs="SimSun"/>
          <w:sz w:val="19"/>
          <w:szCs w:val="19"/>
          <w:b/>
          <w:bCs/>
          <w:spacing w:val="16"/>
        </w:rPr>
        <w:t>【例10.6】</w:t>
      </w:r>
      <w:r>
        <w:rPr>
          <w:rFonts w:ascii="SimSun" w:hAnsi="SimSun" w:eastAsia="SimSun" w:cs="SimSun"/>
          <w:sz w:val="19"/>
          <w:szCs w:val="19"/>
          <w:spacing w:val="10"/>
        </w:rPr>
        <w:t xml:space="preserve">  </w:t>
      </w:r>
      <w:r>
        <w:rPr>
          <w:rFonts w:ascii="SimSun" w:hAnsi="SimSun" w:eastAsia="SimSun" w:cs="SimSun"/>
          <w:sz w:val="19"/>
          <w:szCs w:val="19"/>
          <w:spacing w:val="16"/>
        </w:rPr>
        <w:t>这款手机外观很时尚[+1],但价格太高</w:t>
      </w:r>
      <w:r>
        <w:rPr>
          <w:rFonts w:ascii="Times New Roman" w:hAnsi="Times New Roman" w:eastAsia="Times New Roman" w:cs="Times New Roman"/>
          <w:sz w:val="19"/>
          <w:szCs w:val="19"/>
          <w:spacing w:val="16"/>
        </w:rPr>
        <w:t>[-1]</w:t>
      </w:r>
      <w:r>
        <w:rPr>
          <w:rFonts w:ascii="SimSun" w:hAnsi="SimSun" w:eastAsia="SimSun" w:cs="SimSun"/>
          <w:sz w:val="19"/>
          <w:szCs w:val="19"/>
          <w:spacing w:val="16"/>
        </w:rPr>
        <w:t>。</w:t>
      </w:r>
    </w:p>
    <w:p>
      <w:pPr>
        <w:ind w:left="907"/>
        <w:spacing w:before="101" w:line="310" w:lineRule="exact"/>
        <w:rPr>
          <w:rFonts w:ascii="SimSun" w:hAnsi="SimSun" w:eastAsia="SimSun" w:cs="SimSun"/>
          <w:sz w:val="19"/>
          <w:szCs w:val="19"/>
        </w:rPr>
      </w:pPr>
      <w:r>
        <w:rPr>
          <w:rFonts w:ascii="SimHei" w:hAnsi="SimHei" w:eastAsia="SimHei" w:cs="SimHei"/>
          <w:sz w:val="19"/>
          <w:szCs w:val="19"/>
          <w:b/>
          <w:bCs/>
          <w:spacing w:val="16"/>
          <w:position w:val="9"/>
        </w:rPr>
        <w:t>【例10</w:t>
      </w:r>
      <w:r>
        <w:rPr>
          <w:rFonts w:ascii="SimHei" w:hAnsi="SimHei" w:eastAsia="SimHei" w:cs="SimHei"/>
          <w:sz w:val="19"/>
          <w:szCs w:val="19"/>
          <w:spacing w:val="-45"/>
          <w:position w:val="9"/>
        </w:rPr>
        <w:t xml:space="preserve"> </w:t>
      </w:r>
      <w:r>
        <w:rPr>
          <w:rFonts w:ascii="SimHei" w:hAnsi="SimHei" w:eastAsia="SimHei" w:cs="SimHei"/>
          <w:sz w:val="19"/>
          <w:szCs w:val="19"/>
          <w:b/>
          <w:bCs/>
          <w:spacing w:val="16"/>
          <w:position w:val="9"/>
        </w:rPr>
        <w:t>.7】</w:t>
      </w:r>
      <w:r>
        <w:rPr>
          <w:rFonts w:ascii="SimHei" w:hAnsi="SimHei" w:eastAsia="SimHei" w:cs="SimHei"/>
          <w:sz w:val="19"/>
          <w:szCs w:val="19"/>
          <w:spacing w:val="55"/>
          <w:position w:val="9"/>
        </w:rPr>
        <w:t xml:space="preserve"> </w:t>
      </w:r>
      <w:r>
        <w:rPr>
          <w:rFonts w:ascii="SimSun" w:hAnsi="SimSun" w:eastAsia="SimSun" w:cs="SimSun"/>
          <w:sz w:val="19"/>
          <w:szCs w:val="19"/>
          <w:spacing w:val="16"/>
          <w:position w:val="9"/>
        </w:rPr>
        <w:t>屏幕非常细腻[+1],内存也很大</w:t>
      </w:r>
      <w:r>
        <w:rPr>
          <w:rFonts w:ascii="Times New Roman" w:hAnsi="Times New Roman" w:eastAsia="Times New Roman" w:cs="Times New Roman"/>
          <w:sz w:val="19"/>
          <w:szCs w:val="19"/>
          <w:spacing w:val="16"/>
          <w:position w:val="9"/>
        </w:rPr>
        <w:t>[+1</w:t>
      </w:r>
      <w:r>
        <w:rPr>
          <w:rFonts w:ascii="Times New Roman" w:hAnsi="Times New Roman" w:eastAsia="Times New Roman" w:cs="Times New Roman"/>
          <w:sz w:val="19"/>
          <w:szCs w:val="19"/>
          <w:spacing w:val="15"/>
          <w:position w:val="9"/>
        </w:rPr>
        <w:t>]</w:t>
      </w:r>
      <w:r>
        <w:rPr>
          <w:rFonts w:ascii="SimSun" w:hAnsi="SimSun" w:eastAsia="SimSun" w:cs="SimSun"/>
          <w:sz w:val="19"/>
          <w:szCs w:val="19"/>
          <w:spacing w:val="15"/>
          <w:position w:val="9"/>
        </w:rPr>
        <w:t>。</w:t>
      </w:r>
    </w:p>
    <w:p>
      <w:pPr>
        <w:ind w:left="907"/>
        <w:spacing w:line="212" w:lineRule="auto"/>
        <w:rPr>
          <w:rFonts w:ascii="SimSun" w:hAnsi="SimSun" w:eastAsia="SimSun" w:cs="SimSun"/>
          <w:sz w:val="19"/>
          <w:szCs w:val="19"/>
        </w:rPr>
      </w:pPr>
      <w:r>
        <w:rPr>
          <w:rFonts w:ascii="SimHei" w:hAnsi="SimHei" w:eastAsia="SimHei" w:cs="SimHei"/>
          <w:sz w:val="19"/>
          <w:szCs w:val="19"/>
          <w:b/>
          <w:bCs/>
          <w:spacing w:val="16"/>
        </w:rPr>
        <w:t>【例10.8】</w:t>
      </w:r>
      <w:r>
        <w:rPr>
          <w:rFonts w:ascii="SimHei" w:hAnsi="SimHei" w:eastAsia="SimHei" w:cs="SimHei"/>
          <w:sz w:val="19"/>
          <w:szCs w:val="19"/>
          <w:spacing w:val="89"/>
        </w:rPr>
        <w:t xml:space="preserve"> </w:t>
      </w:r>
      <w:r>
        <w:rPr>
          <w:rFonts w:ascii="SimSun" w:hAnsi="SimSun" w:eastAsia="SimSun" w:cs="SimSun"/>
          <w:sz w:val="19"/>
          <w:szCs w:val="19"/>
          <w:spacing w:val="16"/>
        </w:rPr>
        <w:t>价格很低[+1],但是屏幕太小</w:t>
      </w:r>
      <w:r>
        <w:rPr>
          <w:rFonts w:ascii="Times New Roman" w:hAnsi="Times New Roman" w:eastAsia="Times New Roman" w:cs="Times New Roman"/>
          <w:sz w:val="19"/>
          <w:szCs w:val="19"/>
          <w:spacing w:val="16"/>
        </w:rPr>
        <w:t>[-1]</w:t>
      </w:r>
      <w:r>
        <w:rPr>
          <w:rFonts w:ascii="SimSun" w:hAnsi="SimSun" w:eastAsia="SimSun" w:cs="SimSun"/>
          <w:sz w:val="19"/>
          <w:szCs w:val="19"/>
          <w:spacing w:val="16"/>
        </w:rPr>
        <w:t>。</w:t>
      </w:r>
    </w:p>
    <w:p>
      <w:pPr>
        <w:ind w:left="907"/>
        <w:spacing w:before="101" w:line="212" w:lineRule="auto"/>
        <w:rPr>
          <w:rFonts w:ascii="SimSun" w:hAnsi="SimSun" w:eastAsia="SimSun" w:cs="SimSun"/>
          <w:sz w:val="19"/>
          <w:szCs w:val="19"/>
        </w:rPr>
      </w:pPr>
      <w:r>
        <w:rPr>
          <w:rFonts w:ascii="SimSun" w:hAnsi="SimSun" w:eastAsia="SimSun" w:cs="SimSun"/>
          <w:sz w:val="19"/>
          <w:szCs w:val="19"/>
          <w:b/>
          <w:bCs/>
          <w:spacing w:val="14"/>
        </w:rPr>
        <w:t>【例10.9】</w:t>
      </w:r>
      <w:r>
        <w:rPr>
          <w:rFonts w:ascii="SimSun" w:hAnsi="SimSun" w:eastAsia="SimSun" w:cs="SimSun"/>
          <w:sz w:val="19"/>
          <w:szCs w:val="19"/>
          <w:spacing w:val="93"/>
          <w:w w:val="101"/>
        </w:rPr>
        <w:t xml:space="preserve"> </w:t>
      </w:r>
      <w:r>
        <w:rPr>
          <w:rFonts w:ascii="SimSun" w:hAnsi="SimSun" w:eastAsia="SimSun" w:cs="SimSun"/>
          <w:sz w:val="19"/>
          <w:szCs w:val="19"/>
          <w:spacing w:val="14"/>
        </w:rPr>
        <w:t>屏幕稍微发黄[-</w:t>
      </w:r>
      <w:r>
        <w:rPr>
          <w:rFonts w:ascii="SimSun" w:hAnsi="SimSun" w:eastAsia="SimSun" w:cs="SimSun"/>
          <w:sz w:val="19"/>
          <w:szCs w:val="19"/>
          <w:spacing w:val="-47"/>
        </w:rPr>
        <w:t xml:space="preserve"> </w:t>
      </w:r>
      <w:r>
        <w:rPr>
          <w:rFonts w:ascii="SimSun" w:hAnsi="SimSun" w:eastAsia="SimSun" w:cs="SimSun"/>
          <w:sz w:val="19"/>
          <w:szCs w:val="19"/>
          <w:spacing w:val="14"/>
        </w:rPr>
        <w:t>1],但是价格低</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spacing w:val="13"/>
        </w:rPr>
        <w:t>1]</w:t>
      </w:r>
      <w:r>
        <w:rPr>
          <w:rFonts w:ascii="SimSun" w:hAnsi="SimSun" w:eastAsia="SimSun" w:cs="SimSun"/>
          <w:sz w:val="19"/>
          <w:szCs w:val="19"/>
          <w:spacing w:val="13"/>
        </w:rPr>
        <w:t>。</w:t>
      </w:r>
    </w:p>
    <w:p>
      <w:pPr>
        <w:ind w:left="570" w:right="84" w:firstLine="430"/>
        <w:spacing w:before="87" w:line="288" w:lineRule="auto"/>
        <w:jc w:val="both"/>
        <w:rPr>
          <w:rFonts w:ascii="SimSun" w:hAnsi="SimSun" w:eastAsia="SimSun" w:cs="SimSun"/>
          <w:sz w:val="19"/>
          <w:szCs w:val="19"/>
        </w:rPr>
      </w:pPr>
      <w:r>
        <w:rPr>
          <w:rFonts w:ascii="SimSun" w:hAnsi="SimSun" w:eastAsia="SimSun" w:cs="SimSun"/>
          <w:sz w:val="19"/>
          <w:szCs w:val="19"/>
          <w:spacing w:val="15"/>
        </w:rPr>
        <w:t>算法首先定位评论中的所有情感元素，主要是情感词语以及短语，通过评论中的情感词</w:t>
      </w:r>
      <w:r>
        <w:rPr>
          <w:rFonts w:ascii="SimSun" w:hAnsi="SimSun" w:eastAsia="SimSun" w:cs="SimSun"/>
          <w:sz w:val="19"/>
          <w:szCs w:val="19"/>
          <w:spacing w:val="14"/>
        </w:rPr>
        <w:t xml:space="preserve"> </w:t>
      </w:r>
      <w:r>
        <w:rPr>
          <w:rFonts w:ascii="SimSun" w:hAnsi="SimSun" w:eastAsia="SimSun" w:cs="SimSun"/>
          <w:sz w:val="19"/>
          <w:szCs w:val="19"/>
          <w:spacing w:val="6"/>
        </w:rPr>
        <w:t>语能初步确定部分语句的情感色彩，例如“时尚”“细腻”。通过这一步，可以确</w:t>
      </w:r>
      <w:r>
        <w:rPr>
          <w:rFonts w:ascii="SimSun" w:hAnsi="SimSun" w:eastAsia="SimSun" w:cs="SimSun"/>
          <w:sz w:val="19"/>
          <w:szCs w:val="19"/>
          <w:spacing w:val="5"/>
        </w:rPr>
        <w:t>定“这款手机</w:t>
      </w:r>
      <w:r>
        <w:rPr>
          <w:rFonts w:ascii="SimSun" w:hAnsi="SimSun" w:eastAsia="SimSun" w:cs="SimSun"/>
          <w:sz w:val="19"/>
          <w:szCs w:val="19"/>
        </w:rPr>
        <w:t xml:space="preserve"> </w:t>
      </w:r>
      <w:r>
        <w:rPr>
          <w:rFonts w:ascii="SimSun" w:hAnsi="SimSun" w:eastAsia="SimSun" w:cs="SimSun"/>
          <w:sz w:val="19"/>
          <w:szCs w:val="19"/>
          <w:spacing w:val="15"/>
        </w:rPr>
        <w:t>外观很时尚”,“屏幕非常细腻”的情感倾向为褒义。然后上述4个例子中的其他语句情感色</w:t>
      </w:r>
      <w:r>
        <w:rPr>
          <w:rFonts w:ascii="SimSun" w:hAnsi="SimSun" w:eastAsia="SimSun" w:cs="SimSun"/>
          <w:sz w:val="19"/>
          <w:szCs w:val="19"/>
          <w:spacing w:val="11"/>
        </w:rPr>
        <w:t xml:space="preserve"> </w:t>
      </w:r>
      <w:r>
        <w:rPr>
          <w:rFonts w:ascii="SimSun" w:hAnsi="SimSun" w:eastAsia="SimSun" w:cs="SimSun"/>
          <w:sz w:val="19"/>
          <w:szCs w:val="19"/>
          <w:spacing w:val="21"/>
        </w:rPr>
        <w:t>彩尚未确定，主要原因是其中包含许多未出现在情感词典之中的情感词。这类词语的</w:t>
      </w:r>
      <w:r>
        <w:rPr>
          <w:rFonts w:ascii="SimSun" w:hAnsi="SimSun" w:eastAsia="SimSun" w:cs="SimSun"/>
          <w:sz w:val="19"/>
          <w:szCs w:val="19"/>
          <w:spacing w:val="20"/>
        </w:rPr>
        <w:t>情感</w:t>
      </w:r>
      <w:r>
        <w:rPr>
          <w:rFonts w:ascii="SimSun" w:hAnsi="SimSun" w:eastAsia="SimSun" w:cs="SimSun"/>
          <w:sz w:val="19"/>
          <w:szCs w:val="19"/>
        </w:rPr>
        <w:t xml:space="preserve"> </w:t>
      </w:r>
      <w:r>
        <w:rPr>
          <w:rFonts w:ascii="SimSun" w:hAnsi="SimSun" w:eastAsia="SimSun" w:cs="SimSun"/>
          <w:sz w:val="19"/>
          <w:szCs w:val="19"/>
          <w:spacing w:val="16"/>
        </w:rPr>
        <w:t>色彩随着上下文语境以及所修饰的产品特征动态变化，需要特殊处</w:t>
      </w:r>
      <w:r>
        <w:rPr>
          <w:rFonts w:ascii="SimSun" w:hAnsi="SimSun" w:eastAsia="SimSun" w:cs="SimSun"/>
          <w:sz w:val="19"/>
          <w:szCs w:val="19"/>
          <w:spacing w:val="15"/>
        </w:rPr>
        <w:t>理。因此，算法加入了一</w:t>
      </w:r>
      <w:r>
        <w:rPr>
          <w:rFonts w:ascii="SimSun" w:hAnsi="SimSun" w:eastAsia="SimSun" w:cs="SimSun"/>
          <w:sz w:val="19"/>
          <w:szCs w:val="19"/>
        </w:rPr>
        <w:t xml:space="preserve"> </w:t>
      </w:r>
      <w:r>
        <w:rPr>
          <w:rFonts w:ascii="SimSun" w:hAnsi="SimSun" w:eastAsia="SimSun" w:cs="SimSun"/>
          <w:sz w:val="19"/>
          <w:szCs w:val="19"/>
          <w:spacing w:val="16"/>
        </w:rPr>
        <w:t>些常用的语言习俗规则，进一步推断其余评论的情感色</w:t>
      </w:r>
      <w:r>
        <w:rPr>
          <w:rFonts w:ascii="SimSun" w:hAnsi="SimSun" w:eastAsia="SimSun" w:cs="SimSun"/>
          <w:sz w:val="19"/>
          <w:szCs w:val="19"/>
          <w:spacing w:val="15"/>
        </w:rPr>
        <w:t>彩。</w:t>
      </w:r>
    </w:p>
    <w:p>
      <w:pPr>
        <w:ind w:left="570" w:right="84" w:firstLine="430"/>
        <w:spacing w:before="104" w:line="298" w:lineRule="auto"/>
        <w:jc w:val="both"/>
        <w:rPr>
          <w:rFonts w:ascii="SimSun" w:hAnsi="SimSun" w:eastAsia="SimSun" w:cs="SimSun"/>
          <w:sz w:val="19"/>
          <w:szCs w:val="19"/>
        </w:rPr>
      </w:pPr>
      <w:r>
        <w:rPr>
          <w:rFonts w:ascii="SimSun" w:hAnsi="SimSun" w:eastAsia="SimSun" w:cs="SimSun"/>
          <w:sz w:val="19"/>
          <w:szCs w:val="19"/>
          <w:spacing w:val="23"/>
        </w:rPr>
        <w:t>(1)否定：句子中的否定词或短语会使该句的情感倾向发生反转。在处理</w:t>
      </w:r>
      <w:r>
        <w:rPr>
          <w:rFonts w:ascii="SimSun" w:hAnsi="SimSun" w:eastAsia="SimSun" w:cs="SimSun"/>
          <w:sz w:val="19"/>
          <w:szCs w:val="19"/>
          <w:spacing w:val="22"/>
        </w:rPr>
        <w:t>包含否定词</w:t>
      </w:r>
      <w:r>
        <w:rPr>
          <w:rFonts w:ascii="SimSun" w:hAnsi="SimSun" w:eastAsia="SimSun" w:cs="SimSun"/>
          <w:sz w:val="19"/>
          <w:szCs w:val="19"/>
        </w:rPr>
        <w:t xml:space="preserve"> </w:t>
      </w:r>
      <w:r>
        <w:rPr>
          <w:rFonts w:ascii="SimSun" w:hAnsi="SimSun" w:eastAsia="SimSun" w:cs="SimSun"/>
          <w:sz w:val="19"/>
          <w:szCs w:val="19"/>
          <w:spacing w:val="16"/>
        </w:rPr>
        <w:t>或短语的语句时，有以下几条规则需要纳入情感分类算法</w:t>
      </w:r>
      <w:r>
        <w:rPr>
          <w:rFonts w:ascii="SimSun" w:hAnsi="SimSun" w:eastAsia="SimSun" w:cs="SimSun"/>
          <w:sz w:val="19"/>
          <w:szCs w:val="19"/>
          <w:spacing w:val="15"/>
        </w:rPr>
        <w:t>中：(1)否定+褒义</w:t>
      </w:r>
      <w:r>
        <w:rPr>
          <w:rFonts w:ascii="SimSun" w:hAnsi="SimSun" w:eastAsia="SimSun" w:cs="SimSun"/>
          <w:sz w:val="19"/>
          <w:szCs w:val="19"/>
          <w:spacing w:val="-62"/>
        </w:rPr>
        <w:t xml:space="preserve"> </w:t>
      </w:r>
      <w:r>
        <w:rPr>
          <w:rFonts w:ascii="SimSun" w:hAnsi="SimSun" w:eastAsia="SimSun" w:cs="SimSun"/>
          <w:sz w:val="19"/>
          <w:szCs w:val="19"/>
          <w:spacing w:val="15"/>
        </w:rPr>
        <w:t>→</w:t>
      </w:r>
      <w:r>
        <w:rPr>
          <w:rFonts w:ascii="SimSun" w:hAnsi="SimSun" w:eastAsia="SimSun" w:cs="SimSun"/>
          <w:sz w:val="19"/>
          <w:szCs w:val="19"/>
          <w:spacing w:val="-71"/>
        </w:rPr>
        <w:t xml:space="preserve"> </w:t>
      </w:r>
      <w:r>
        <w:rPr>
          <w:rFonts w:ascii="SimSun" w:hAnsi="SimSun" w:eastAsia="SimSun" w:cs="SimSun"/>
          <w:sz w:val="19"/>
          <w:szCs w:val="19"/>
          <w:spacing w:val="15"/>
        </w:rPr>
        <w:t>贬义；(2)否</w:t>
      </w:r>
      <w:r>
        <w:rPr>
          <w:rFonts w:ascii="SimSun" w:hAnsi="SimSun" w:eastAsia="SimSun" w:cs="SimSun"/>
          <w:sz w:val="19"/>
          <w:szCs w:val="19"/>
        </w:rPr>
        <w:t xml:space="preserve"> </w:t>
      </w:r>
      <w:r>
        <w:rPr>
          <w:rFonts w:ascii="SimSun" w:hAnsi="SimSun" w:eastAsia="SimSun" w:cs="SimSun"/>
          <w:sz w:val="19"/>
          <w:szCs w:val="19"/>
          <w:spacing w:val="19"/>
        </w:rPr>
        <w:t>定+贬义</w:t>
      </w:r>
      <w:r>
        <w:rPr>
          <w:rFonts w:ascii="SimSun" w:hAnsi="SimSun" w:eastAsia="SimSun" w:cs="SimSun"/>
          <w:sz w:val="19"/>
          <w:szCs w:val="19"/>
          <w:spacing w:val="-57"/>
        </w:rPr>
        <w:t xml:space="preserve"> </w:t>
      </w:r>
      <w:r>
        <w:rPr>
          <w:rFonts w:ascii="SimSun" w:hAnsi="SimSun" w:eastAsia="SimSun" w:cs="SimSun"/>
          <w:sz w:val="19"/>
          <w:szCs w:val="19"/>
          <w:spacing w:val="19"/>
        </w:rPr>
        <w:t>→</w:t>
      </w:r>
      <w:r>
        <w:rPr>
          <w:rFonts w:ascii="SimSun" w:hAnsi="SimSun" w:eastAsia="SimSun" w:cs="SimSun"/>
          <w:sz w:val="19"/>
          <w:szCs w:val="19"/>
          <w:spacing w:val="-63"/>
        </w:rPr>
        <w:t xml:space="preserve"> </w:t>
      </w:r>
      <w:r>
        <w:rPr>
          <w:rFonts w:ascii="SimSun" w:hAnsi="SimSun" w:eastAsia="SimSun" w:cs="SimSun"/>
          <w:sz w:val="19"/>
          <w:szCs w:val="19"/>
          <w:spacing w:val="19"/>
        </w:rPr>
        <w:t>褒义；(3)否定+中性</w:t>
      </w:r>
      <w:r>
        <w:rPr>
          <w:rFonts w:ascii="SimSun" w:hAnsi="SimSun" w:eastAsia="SimSun" w:cs="SimSun"/>
          <w:sz w:val="19"/>
          <w:szCs w:val="19"/>
          <w:spacing w:val="-56"/>
        </w:rPr>
        <w:t xml:space="preserve"> </w:t>
      </w:r>
      <w:r>
        <w:rPr>
          <w:rFonts w:ascii="SimSun" w:hAnsi="SimSun" w:eastAsia="SimSun" w:cs="SimSun"/>
          <w:sz w:val="19"/>
          <w:szCs w:val="19"/>
          <w:spacing w:val="19"/>
        </w:rPr>
        <w:t>→</w:t>
      </w:r>
      <w:r>
        <w:rPr>
          <w:rFonts w:ascii="SimSun" w:hAnsi="SimSun" w:eastAsia="SimSun" w:cs="SimSun"/>
          <w:sz w:val="19"/>
          <w:szCs w:val="19"/>
          <w:spacing w:val="-65"/>
        </w:rPr>
        <w:t xml:space="preserve"> </w:t>
      </w:r>
      <w:r>
        <w:rPr>
          <w:rFonts w:ascii="SimSun" w:hAnsi="SimSun" w:eastAsia="SimSun" w:cs="SimSun"/>
          <w:sz w:val="19"/>
          <w:szCs w:val="19"/>
          <w:spacing w:val="19"/>
        </w:rPr>
        <w:t>贬义。上述三条规则中值得一提的是，如果语句中本身</w:t>
      </w:r>
      <w:r>
        <w:rPr>
          <w:rFonts w:ascii="SimSun" w:hAnsi="SimSun" w:eastAsia="SimSun" w:cs="SimSun"/>
          <w:sz w:val="19"/>
          <w:szCs w:val="19"/>
        </w:rPr>
        <w:t xml:space="preserve"> </w:t>
      </w:r>
      <w:r>
        <w:rPr>
          <w:rFonts w:ascii="SimSun" w:hAnsi="SimSun" w:eastAsia="SimSun" w:cs="SimSun"/>
          <w:sz w:val="19"/>
          <w:szCs w:val="19"/>
          <w:spacing w:val="21"/>
        </w:rPr>
        <w:t>没有情感元素，但是出现了表示否定的词或短语，则该句的情感倾向绝大多数时候是贬义</w:t>
      </w:r>
      <w:r>
        <w:rPr>
          <w:rFonts w:ascii="SimSun" w:hAnsi="SimSun" w:eastAsia="SimSun" w:cs="SimSun"/>
          <w:sz w:val="19"/>
          <w:szCs w:val="19"/>
        </w:rPr>
        <w:t xml:space="preserve"> </w:t>
      </w:r>
      <w:r>
        <w:rPr>
          <w:rFonts w:ascii="SimSun" w:hAnsi="SimSun" w:eastAsia="SimSun" w:cs="SimSun"/>
          <w:sz w:val="19"/>
          <w:szCs w:val="19"/>
          <w:spacing w:val="12"/>
        </w:rPr>
        <w:t>的。例如，在手机评论中，“这款手机没有</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GPS</w:t>
      </w:r>
      <w:r>
        <w:rPr>
          <w:rFonts w:ascii="Times New Roman" w:hAnsi="Times New Roman" w:eastAsia="Times New Roman" w:cs="Times New Roman"/>
          <w:sz w:val="19"/>
          <w:szCs w:val="19"/>
          <w:spacing w:val="12"/>
        </w:rPr>
        <w:t>”,   </w:t>
      </w:r>
      <w:r>
        <w:rPr>
          <w:rFonts w:ascii="SimSun" w:hAnsi="SimSun" w:eastAsia="SimSun" w:cs="SimSun"/>
          <w:sz w:val="19"/>
          <w:szCs w:val="19"/>
          <w:spacing w:val="12"/>
        </w:rPr>
        <w:t>该句陈述了一个事实</w:t>
      </w:r>
      <w:r>
        <w:rPr>
          <w:rFonts w:ascii="SimSun" w:hAnsi="SimSun" w:eastAsia="SimSun" w:cs="SimSun"/>
          <w:sz w:val="19"/>
          <w:szCs w:val="19"/>
          <w:spacing w:val="11"/>
        </w:rPr>
        <w:t>，但是加上了否定前</w:t>
      </w:r>
      <w:r>
        <w:rPr>
          <w:rFonts w:ascii="SimSun" w:hAnsi="SimSun" w:eastAsia="SimSun" w:cs="SimSun"/>
          <w:sz w:val="19"/>
          <w:szCs w:val="19"/>
        </w:rPr>
        <w:t xml:space="preserve"> </w:t>
      </w:r>
      <w:r>
        <w:rPr>
          <w:rFonts w:ascii="SimSun" w:hAnsi="SimSun" w:eastAsia="SimSun" w:cs="SimSun"/>
          <w:sz w:val="19"/>
          <w:szCs w:val="19"/>
          <w:spacing w:val="21"/>
        </w:rPr>
        <w:t>缀却隐含了一个贬义的情感倾向。当句子中包含多重否定时，对每一层否定都套用</w:t>
      </w:r>
      <w:r>
        <w:rPr>
          <w:rFonts w:ascii="SimSun" w:hAnsi="SimSun" w:eastAsia="SimSun" w:cs="SimSun"/>
          <w:sz w:val="19"/>
          <w:szCs w:val="19"/>
          <w:spacing w:val="20"/>
        </w:rPr>
        <w:t>上述规</w:t>
      </w:r>
      <w:r>
        <w:rPr>
          <w:rFonts w:ascii="SimSun" w:hAnsi="SimSun" w:eastAsia="SimSun" w:cs="SimSun"/>
          <w:sz w:val="19"/>
          <w:szCs w:val="19"/>
        </w:rPr>
        <w:t xml:space="preserve"> </w:t>
      </w:r>
      <w:r>
        <w:rPr>
          <w:rFonts w:ascii="SimSun" w:hAnsi="SimSun" w:eastAsia="SimSun" w:cs="SimSun"/>
          <w:sz w:val="19"/>
          <w:szCs w:val="19"/>
          <w:spacing w:val="10"/>
        </w:rPr>
        <w:t>则，即可推断出该句的情感色彩。</w:t>
      </w:r>
    </w:p>
    <w:p>
      <w:pPr>
        <w:ind w:left="570" w:right="80" w:firstLine="430"/>
        <w:spacing w:before="74" w:line="291" w:lineRule="auto"/>
        <w:jc w:val="both"/>
        <w:rPr>
          <w:rFonts w:ascii="SimSun" w:hAnsi="SimSun" w:eastAsia="SimSun" w:cs="SimSun"/>
          <w:sz w:val="19"/>
          <w:szCs w:val="19"/>
        </w:rPr>
      </w:pPr>
      <w:r>
        <w:rPr>
          <w:rFonts w:ascii="SimSun" w:hAnsi="SimSun" w:eastAsia="SimSun" w:cs="SimSun"/>
          <w:sz w:val="19"/>
          <w:szCs w:val="19"/>
          <w:spacing w:val="7"/>
        </w:rPr>
        <w:t>(2)转折：句子中出现表达转折的词或短语(例如，“但是”“可是""却</w:t>
      </w:r>
      <w:r>
        <w:rPr>
          <w:rFonts w:ascii="SimSun" w:hAnsi="SimSun" w:eastAsia="SimSun" w:cs="SimSun"/>
          <w:sz w:val="19"/>
          <w:szCs w:val="19"/>
          <w:spacing w:val="6"/>
        </w:rPr>
        <w:t>”等)时，该句的情</w:t>
      </w:r>
      <w:r>
        <w:rPr>
          <w:rFonts w:ascii="SimSun" w:hAnsi="SimSun" w:eastAsia="SimSun" w:cs="SimSun"/>
          <w:sz w:val="19"/>
          <w:szCs w:val="19"/>
        </w:rPr>
        <w:t xml:space="preserve"> </w:t>
      </w:r>
      <w:r>
        <w:rPr>
          <w:rFonts w:ascii="SimSun" w:hAnsi="SimSun" w:eastAsia="SimSun" w:cs="SimSun"/>
          <w:sz w:val="19"/>
          <w:szCs w:val="19"/>
          <w:spacing w:val="15"/>
        </w:rPr>
        <w:t>感倾向通常和上一句相反。应用这一条规则之后，在例10.6中，“但价格太高”的情感倾向</w:t>
      </w:r>
      <w:r>
        <w:rPr>
          <w:rFonts w:ascii="SimSun" w:hAnsi="SimSun" w:eastAsia="SimSun" w:cs="SimSun"/>
          <w:sz w:val="19"/>
          <w:szCs w:val="19"/>
          <w:spacing w:val="8"/>
        </w:rPr>
        <w:t xml:space="preserve"> </w:t>
      </w:r>
      <w:r>
        <w:rPr>
          <w:rFonts w:ascii="SimSun" w:hAnsi="SimSun" w:eastAsia="SimSun" w:cs="SimSun"/>
          <w:sz w:val="19"/>
          <w:szCs w:val="19"/>
          <w:spacing w:val="16"/>
        </w:rPr>
        <w:t>与上一句相反，为贬义。而与该规则对应的是，如果一条语句表</w:t>
      </w:r>
      <w:r>
        <w:rPr>
          <w:rFonts w:ascii="SimSun" w:hAnsi="SimSun" w:eastAsia="SimSun" w:cs="SimSun"/>
          <w:sz w:val="19"/>
          <w:szCs w:val="19"/>
          <w:spacing w:val="15"/>
        </w:rPr>
        <w:t>达了一定的情感色彩，但是</w:t>
      </w:r>
      <w:r>
        <w:rPr>
          <w:rFonts w:ascii="SimSun" w:hAnsi="SimSun" w:eastAsia="SimSun" w:cs="SimSun"/>
          <w:sz w:val="19"/>
          <w:szCs w:val="19"/>
        </w:rPr>
        <w:t xml:space="preserve"> </w:t>
      </w:r>
      <w:r>
        <w:rPr>
          <w:rFonts w:ascii="SimSun" w:hAnsi="SimSun" w:eastAsia="SimSun" w:cs="SimSun"/>
          <w:sz w:val="19"/>
          <w:szCs w:val="19"/>
          <w:spacing w:val="20"/>
        </w:rPr>
        <w:t>该句中并不含任何转折词或短语，则该句的情感色彩通常和上一句相同。在例10.7中，第</w:t>
      </w:r>
      <w:r>
        <w:rPr>
          <w:rFonts w:ascii="SimSun" w:hAnsi="SimSun" w:eastAsia="SimSun" w:cs="SimSun"/>
          <w:sz w:val="19"/>
          <w:szCs w:val="19"/>
          <w:spacing w:val="1"/>
        </w:rPr>
        <w:t xml:space="preserve"> </w:t>
      </w:r>
      <w:r>
        <w:rPr>
          <w:rFonts w:ascii="SimSun" w:hAnsi="SimSun" w:eastAsia="SimSun" w:cs="SimSun"/>
          <w:sz w:val="19"/>
          <w:szCs w:val="19"/>
          <w:spacing w:val="6"/>
        </w:rPr>
        <w:t>二句——“内存也很大”——虽不含明显的情感词，但是，“小”是和上下文语境以</w:t>
      </w:r>
      <w:r>
        <w:rPr>
          <w:rFonts w:ascii="SimSun" w:hAnsi="SimSun" w:eastAsia="SimSun" w:cs="SimSun"/>
          <w:sz w:val="19"/>
          <w:szCs w:val="19"/>
          <w:spacing w:val="5"/>
        </w:rPr>
        <w:t>及产品特征</w:t>
      </w:r>
      <w:r>
        <w:rPr>
          <w:rFonts w:ascii="SimSun" w:hAnsi="SimSun" w:eastAsia="SimSun" w:cs="SimSun"/>
          <w:sz w:val="19"/>
          <w:szCs w:val="19"/>
        </w:rPr>
        <w:t xml:space="preserve"> </w:t>
      </w:r>
      <w:r>
        <w:rPr>
          <w:rFonts w:ascii="SimSun" w:hAnsi="SimSun" w:eastAsia="SimSun" w:cs="SimSun"/>
          <w:sz w:val="19"/>
          <w:szCs w:val="19"/>
          <w:spacing w:val="16"/>
        </w:rPr>
        <w:t>相关联的情感词，说明该句是有一定的情感色彩的，由于该句并</w:t>
      </w:r>
      <w:r>
        <w:rPr>
          <w:rFonts w:ascii="SimSun" w:hAnsi="SimSun" w:eastAsia="SimSun" w:cs="SimSun"/>
          <w:sz w:val="19"/>
          <w:szCs w:val="19"/>
          <w:spacing w:val="15"/>
        </w:rPr>
        <w:t>未含转折词，则可推断其情</w:t>
      </w:r>
      <w:r>
        <w:rPr>
          <w:rFonts w:ascii="SimSun" w:hAnsi="SimSun" w:eastAsia="SimSun" w:cs="SimSun"/>
          <w:sz w:val="19"/>
          <w:szCs w:val="19"/>
        </w:rPr>
        <w:t xml:space="preserve"> </w:t>
      </w:r>
      <w:r>
        <w:rPr>
          <w:rFonts w:ascii="SimSun" w:hAnsi="SimSun" w:eastAsia="SimSun" w:cs="SimSun"/>
          <w:sz w:val="19"/>
          <w:szCs w:val="19"/>
          <w:spacing w:val="16"/>
        </w:rPr>
        <w:t>感倾向与上一句相同，为褒义。应用本条规则，如果知道了后</w:t>
      </w:r>
      <w:r>
        <w:rPr>
          <w:rFonts w:ascii="SimSun" w:hAnsi="SimSun" w:eastAsia="SimSun" w:cs="SimSun"/>
          <w:sz w:val="19"/>
          <w:szCs w:val="19"/>
          <w:spacing w:val="15"/>
        </w:rPr>
        <w:t>一条语句的情感色彩，同样可</w:t>
      </w:r>
      <w:r>
        <w:rPr>
          <w:rFonts w:ascii="SimSun" w:hAnsi="SimSun" w:eastAsia="SimSun" w:cs="SimSun"/>
          <w:sz w:val="19"/>
          <w:szCs w:val="19"/>
        </w:rPr>
        <w:t xml:space="preserve"> </w:t>
      </w:r>
      <w:r>
        <w:rPr>
          <w:rFonts w:ascii="SimSun" w:hAnsi="SimSun" w:eastAsia="SimSun" w:cs="SimSun"/>
          <w:sz w:val="19"/>
          <w:szCs w:val="19"/>
          <w:spacing w:val="18"/>
        </w:rPr>
        <w:t>以推断出前一条语句的情感色彩。</w:t>
      </w:r>
    </w:p>
    <w:p>
      <w:pPr>
        <w:ind w:left="570" w:right="85" w:firstLine="430"/>
        <w:spacing w:before="134" w:line="287" w:lineRule="auto"/>
        <w:jc w:val="both"/>
        <w:rPr>
          <w:rFonts w:ascii="SimSun" w:hAnsi="SimSun" w:eastAsia="SimSun" w:cs="SimSun"/>
          <w:sz w:val="19"/>
          <w:szCs w:val="19"/>
        </w:rPr>
      </w:pPr>
      <w:r>
        <w:rPr>
          <w:rFonts w:ascii="SimSun" w:hAnsi="SimSun" w:eastAsia="SimSun" w:cs="SimSun"/>
          <w:sz w:val="19"/>
          <w:szCs w:val="19"/>
          <w:spacing w:val="20"/>
        </w:rPr>
        <w:t>(3)程度：句子中包含表程度/强度的词或短语时，该句通常</w:t>
      </w:r>
      <w:r>
        <w:rPr>
          <w:rFonts w:ascii="SimSun" w:hAnsi="SimSun" w:eastAsia="SimSun" w:cs="SimSun"/>
          <w:sz w:val="19"/>
          <w:szCs w:val="19"/>
          <w:spacing w:val="19"/>
        </w:rPr>
        <w:t>含有一定的情感色彩。在</w:t>
      </w:r>
      <w:r>
        <w:rPr>
          <w:rFonts w:ascii="SimSun" w:hAnsi="SimSun" w:eastAsia="SimSun" w:cs="SimSun"/>
          <w:sz w:val="19"/>
          <w:szCs w:val="19"/>
        </w:rPr>
        <w:t xml:space="preserve"> </w:t>
      </w:r>
      <w:r>
        <w:rPr>
          <w:rFonts w:ascii="SimSun" w:hAnsi="SimSun" w:eastAsia="SimSun" w:cs="SimSun"/>
          <w:sz w:val="19"/>
          <w:szCs w:val="19"/>
          <w:spacing w:val="7"/>
        </w:rPr>
        <w:t>例10.9中，“屏幕稍微发黄”,虽然该句并不包含任何情感词，依然可以由“</w:t>
      </w:r>
      <w:r>
        <w:rPr>
          <w:rFonts w:ascii="SimSun" w:hAnsi="SimSun" w:eastAsia="SimSun" w:cs="SimSun"/>
          <w:sz w:val="19"/>
          <w:szCs w:val="19"/>
          <w:spacing w:val="6"/>
        </w:rPr>
        <w:t>稍微”推断出该句</w:t>
      </w:r>
      <w:r>
        <w:rPr>
          <w:rFonts w:ascii="SimSun" w:hAnsi="SimSun" w:eastAsia="SimSun" w:cs="SimSun"/>
          <w:sz w:val="19"/>
          <w:szCs w:val="19"/>
        </w:rPr>
        <w:t xml:space="preserve"> </w:t>
      </w:r>
      <w:r>
        <w:rPr>
          <w:rFonts w:ascii="SimSun" w:hAnsi="SimSun" w:eastAsia="SimSun" w:cs="SimSun"/>
          <w:sz w:val="19"/>
          <w:szCs w:val="19"/>
          <w:spacing w:val="18"/>
        </w:rPr>
        <w:t>表达了一定的情感倾向。而例10.6、例10.7、例10.8的第二句不仅可以从与上下文相关的</w:t>
      </w:r>
      <w:r>
        <w:rPr>
          <w:rFonts w:ascii="SimSun" w:hAnsi="SimSun" w:eastAsia="SimSun" w:cs="SimSun"/>
          <w:sz w:val="19"/>
          <w:szCs w:val="19"/>
          <w:spacing w:val="13"/>
        </w:rPr>
        <w:t xml:space="preserve"> </w:t>
      </w:r>
      <w:r>
        <w:rPr>
          <w:rFonts w:ascii="SimSun" w:hAnsi="SimSun" w:eastAsia="SimSun" w:cs="SimSun"/>
          <w:sz w:val="19"/>
          <w:szCs w:val="19"/>
          <w:spacing w:val="10"/>
        </w:rPr>
        <w:t>情感词推断出它们包含一定的情感色彩，也可以从表达程度的词语(“太”“很”)推断出其含</w:t>
      </w:r>
      <w:r>
        <w:rPr>
          <w:rFonts w:ascii="SimSun" w:hAnsi="SimSun" w:eastAsia="SimSun" w:cs="SimSun"/>
          <w:sz w:val="19"/>
          <w:szCs w:val="19"/>
          <w:spacing w:val="17"/>
        </w:rPr>
        <w:t xml:space="preserve"> </w:t>
      </w:r>
      <w:r>
        <w:rPr>
          <w:rFonts w:ascii="SimSun" w:hAnsi="SimSun" w:eastAsia="SimSun" w:cs="SimSun"/>
          <w:sz w:val="19"/>
          <w:szCs w:val="19"/>
          <w:spacing w:val="17"/>
        </w:rPr>
        <w:t>有一定的情感色彩。</w:t>
      </w:r>
    </w:p>
    <w:p>
      <w:pPr>
        <w:ind w:left="570" w:right="90" w:firstLine="430"/>
        <w:spacing w:before="71" w:line="293" w:lineRule="auto"/>
        <w:jc w:val="both"/>
        <w:rPr>
          <w:rFonts w:ascii="SimSun" w:hAnsi="SimSun" w:eastAsia="SimSun" w:cs="SimSun"/>
          <w:sz w:val="19"/>
          <w:szCs w:val="19"/>
        </w:rPr>
      </w:pPr>
      <w:r>
        <w:rPr>
          <w:rFonts w:ascii="SimSun" w:hAnsi="SimSun" w:eastAsia="SimSun" w:cs="SimSun"/>
          <w:sz w:val="19"/>
          <w:szCs w:val="19"/>
          <w:spacing w:val="15"/>
        </w:rPr>
        <w:t>通过以上几条语言习俗规则，可以基本推断出评论中每条语句的情感倾向。然而，以上</w:t>
      </w:r>
      <w:r>
        <w:rPr>
          <w:rFonts w:ascii="SimSun" w:hAnsi="SimSun" w:eastAsia="SimSun" w:cs="SimSun"/>
          <w:sz w:val="19"/>
          <w:szCs w:val="19"/>
          <w:spacing w:val="6"/>
        </w:rPr>
        <w:t xml:space="preserve"> </w:t>
      </w:r>
      <w:r>
        <w:rPr>
          <w:rFonts w:ascii="SimSun" w:hAnsi="SimSun" w:eastAsia="SimSun" w:cs="SimSun"/>
          <w:sz w:val="19"/>
          <w:szCs w:val="19"/>
          <w:spacing w:val="16"/>
        </w:rPr>
        <w:t>仅仅是几条概念性的规则，在实际评论中可能以各种不同的形式</w:t>
      </w:r>
      <w:r>
        <w:rPr>
          <w:rFonts w:ascii="SimSun" w:hAnsi="SimSun" w:eastAsia="SimSun" w:cs="SimSun"/>
          <w:sz w:val="19"/>
          <w:szCs w:val="19"/>
          <w:spacing w:val="15"/>
        </w:rPr>
        <w:t>出现，因此在实际应用系统</w:t>
      </w:r>
      <w:r>
        <w:rPr>
          <w:rFonts w:ascii="SimSun" w:hAnsi="SimSun" w:eastAsia="SimSun" w:cs="SimSun"/>
          <w:sz w:val="19"/>
          <w:szCs w:val="19"/>
        </w:rPr>
        <w:t xml:space="preserve"> </w:t>
      </w:r>
      <w:r>
        <w:rPr>
          <w:rFonts w:ascii="SimSun" w:hAnsi="SimSun" w:eastAsia="SimSun" w:cs="SimSun"/>
          <w:sz w:val="19"/>
          <w:szCs w:val="19"/>
          <w:spacing w:val="15"/>
        </w:rPr>
        <w:t>中需要灵活处理各种情况。而更为特殊的是，即便某条语句满足的上述规则，该句也并不是</w:t>
      </w:r>
      <w:r>
        <w:rPr>
          <w:rFonts w:ascii="SimSun" w:hAnsi="SimSun" w:eastAsia="SimSun" w:cs="SimSun"/>
          <w:sz w:val="19"/>
          <w:szCs w:val="19"/>
          <w:spacing w:val="8"/>
        </w:rPr>
        <w:t xml:space="preserve"> </w:t>
      </w:r>
      <w:r>
        <w:rPr>
          <w:rFonts w:ascii="SimSun" w:hAnsi="SimSun" w:eastAsia="SimSun" w:cs="SimSun"/>
          <w:sz w:val="19"/>
          <w:szCs w:val="19"/>
          <w:spacing w:val="16"/>
        </w:rPr>
        <w:t>一定包含相应的情感倾向，这也使得基于词典的情感分类越发</w:t>
      </w:r>
      <w:r>
        <w:rPr>
          <w:rFonts w:ascii="SimSun" w:hAnsi="SimSun" w:eastAsia="SimSun" w:cs="SimSun"/>
          <w:sz w:val="19"/>
          <w:szCs w:val="19"/>
          <w:spacing w:val="15"/>
        </w:rPr>
        <w:t>复杂。随着研究的深入，以上</w:t>
      </w:r>
      <w:r>
        <w:rPr>
          <w:rFonts w:ascii="SimSun" w:hAnsi="SimSun" w:eastAsia="SimSun" w:cs="SimSun"/>
          <w:sz w:val="19"/>
          <w:szCs w:val="19"/>
        </w:rPr>
        <w:t xml:space="preserve"> </w:t>
      </w:r>
      <w:r>
        <w:rPr>
          <w:rFonts w:ascii="SimSun" w:hAnsi="SimSun" w:eastAsia="SimSun" w:cs="SimSun"/>
          <w:sz w:val="19"/>
          <w:szCs w:val="19"/>
          <w:spacing w:val="27"/>
        </w:rPr>
        <w:t>规则也可以做适当的调整，并加入新的针对</w:t>
      </w:r>
      <w:r>
        <w:rPr>
          <w:rFonts w:ascii="SimSun" w:hAnsi="SimSun" w:eastAsia="SimSun" w:cs="SimSun"/>
          <w:sz w:val="19"/>
          <w:szCs w:val="19"/>
          <w:spacing w:val="26"/>
        </w:rPr>
        <w:t>特殊情况进行处理的规则，以提高分类的准</w:t>
      </w:r>
    </w:p>
    <w:p>
      <w:pPr>
        <w:spacing w:line="293" w:lineRule="auto"/>
        <w:sectPr>
          <w:headerReference w:type="default" r:id="rId994"/>
          <w:footerReference w:type="default" r:id="rId995"/>
          <w:pgSz w:w="9520" w:h="14210"/>
          <w:pgMar w:top="1019" w:right="299" w:bottom="433" w:left="329" w:header="459" w:footer="186" w:gutter="0"/>
        </w:sectPr>
        <w:rPr>
          <w:rFonts w:ascii="SimSun" w:hAnsi="SimSun" w:eastAsia="SimSun" w:cs="SimSun"/>
          <w:sz w:val="19"/>
          <w:szCs w:val="19"/>
        </w:rPr>
      </w:pPr>
    </w:p>
    <w:p>
      <w:pPr>
        <w:ind w:left="95"/>
        <w:spacing w:before="247" w:line="219" w:lineRule="auto"/>
        <w:rPr>
          <w:rFonts w:ascii="SimSun" w:hAnsi="SimSun" w:eastAsia="SimSun" w:cs="SimSun"/>
          <w:sz w:val="19"/>
          <w:szCs w:val="19"/>
        </w:rPr>
      </w:pPr>
      <w:r>
        <w:drawing>
          <wp:anchor distT="0" distB="0" distL="0" distR="0" simplePos="0" relativeHeight="254521344" behindDoc="0" locked="0" layoutInCell="0" allowOverlap="1">
            <wp:simplePos x="0" y="0"/>
            <wp:positionH relativeFrom="page">
              <wp:posOffset>304798</wp:posOffset>
            </wp:positionH>
            <wp:positionV relativeFrom="page">
              <wp:posOffset>7797781</wp:posOffset>
            </wp:positionV>
            <wp:extent cx="1327162" cy="6350"/>
            <wp:effectExtent l="0" t="0" r="0" b="0"/>
            <wp:wrapNone/>
            <wp:docPr id="1128" name="IM 1128"/>
            <wp:cNvGraphicFramePr/>
            <a:graphic>
              <a:graphicData uri="http://schemas.openxmlformats.org/drawingml/2006/picture">
                <pic:pic>
                  <pic:nvPicPr>
                    <pic:cNvPr id="1128" name="IM 1128"/>
                    <pic:cNvPicPr/>
                  </pic:nvPicPr>
                  <pic:blipFill>
                    <a:blip r:embed="rId998"/>
                    <a:stretch>
                      <a:fillRect/>
                    </a:stretch>
                  </pic:blipFill>
                  <pic:spPr>
                    <a:xfrm rot="0">
                      <a:off x="0" y="0"/>
                      <a:ext cx="1327162" cy="6350"/>
                    </a:xfrm>
                    <a:prstGeom prst="rect">
                      <a:avLst/>
                    </a:prstGeom>
                  </pic:spPr>
                </pic:pic>
              </a:graphicData>
            </a:graphic>
          </wp:anchor>
        </w:drawing>
      </w:r>
      <w:r>
        <w:rPr>
          <w:rFonts w:ascii="SimSun" w:hAnsi="SimSun" w:eastAsia="SimSun" w:cs="SimSun"/>
          <w:sz w:val="19"/>
          <w:szCs w:val="19"/>
          <w:spacing w:val="8"/>
        </w:rPr>
        <w:t>确率。</w:t>
      </w:r>
    </w:p>
    <w:p>
      <w:pPr>
        <w:ind w:left="94" w:right="582" w:firstLine="430"/>
        <w:spacing w:before="71" w:line="322" w:lineRule="auto"/>
        <w:jc w:val="both"/>
        <w:rPr>
          <w:rFonts w:ascii="SimSun" w:hAnsi="SimSun" w:eastAsia="SimSun" w:cs="SimSun"/>
          <w:sz w:val="19"/>
          <w:szCs w:val="19"/>
        </w:rPr>
      </w:pPr>
      <w:r>
        <w:rPr>
          <w:rFonts w:ascii="SimSun" w:hAnsi="SimSun" w:eastAsia="SimSun" w:cs="SimSun"/>
          <w:sz w:val="19"/>
          <w:szCs w:val="19"/>
          <w:spacing w:val="15"/>
        </w:rPr>
        <w:t>在情感词典的基础上，将以上规则应用于例10.6、例10</w:t>
      </w:r>
      <w:r>
        <w:rPr>
          <w:rFonts w:ascii="SimSun" w:hAnsi="SimSun" w:eastAsia="SimSun" w:cs="SimSun"/>
          <w:sz w:val="19"/>
          <w:szCs w:val="19"/>
          <w:spacing w:val="14"/>
        </w:rPr>
        <w:t>.7、例10.8、例10.9,可以推断</w:t>
      </w:r>
      <w:r>
        <w:rPr>
          <w:rFonts w:ascii="SimSun" w:hAnsi="SimSun" w:eastAsia="SimSun" w:cs="SimSun"/>
          <w:sz w:val="19"/>
          <w:szCs w:val="19"/>
        </w:rPr>
        <w:t xml:space="preserve"> </w:t>
      </w:r>
      <w:r>
        <w:rPr>
          <w:rFonts w:ascii="SimSun" w:hAnsi="SimSun" w:eastAsia="SimSun" w:cs="SimSun"/>
          <w:sz w:val="19"/>
          <w:szCs w:val="19"/>
          <w:spacing w:val="22"/>
        </w:rPr>
        <w:t>出例10.6和10.7中所有语句的情感色</w:t>
      </w:r>
      <w:r>
        <w:rPr>
          <w:rFonts w:ascii="SimSun" w:hAnsi="SimSun" w:eastAsia="SimSun" w:cs="SimSun"/>
          <w:sz w:val="19"/>
          <w:szCs w:val="19"/>
          <w:spacing w:val="21"/>
        </w:rPr>
        <w:t>彩，然而，例10.8和10.9依然无法处理，因为以上</w:t>
      </w:r>
    </w:p>
    <w:p>
      <w:pPr>
        <w:ind w:left="94"/>
        <w:spacing w:line="219" w:lineRule="auto"/>
        <w:rPr>
          <w:rFonts w:ascii="SimSun" w:hAnsi="SimSun" w:eastAsia="SimSun" w:cs="SimSun"/>
          <w:sz w:val="19"/>
          <w:szCs w:val="19"/>
        </w:rPr>
      </w:pPr>
      <w:r>
        <w:rPr>
          <w:rFonts w:ascii="SimSun" w:hAnsi="SimSun" w:eastAsia="SimSun" w:cs="SimSun"/>
          <w:sz w:val="19"/>
          <w:szCs w:val="19"/>
          <w:spacing w:val="16"/>
        </w:rPr>
        <w:t>两句都不含明显的情感词，需要从上下文推断出其情感色彩。</w:t>
      </w:r>
    </w:p>
    <w:p>
      <w:pPr>
        <w:ind w:left="527"/>
        <w:spacing w:before="80" w:line="222" w:lineRule="auto"/>
        <w:outlineLvl w:val="6"/>
        <w:rPr>
          <w:rFonts w:ascii="SimHei" w:hAnsi="SimHei" w:eastAsia="SimHei" w:cs="SimHei"/>
          <w:sz w:val="19"/>
          <w:szCs w:val="19"/>
        </w:rPr>
      </w:pPr>
      <w:r>
        <w:rPr>
          <w:rFonts w:ascii="SimHei" w:hAnsi="SimHei" w:eastAsia="SimHei" w:cs="SimHei"/>
          <w:sz w:val="19"/>
          <w:szCs w:val="19"/>
          <w:b/>
          <w:bCs/>
          <w:spacing w:val="10"/>
        </w:rPr>
        <w:t>2.</w:t>
      </w:r>
      <w:r>
        <w:rPr>
          <w:rFonts w:ascii="SimHei" w:hAnsi="SimHei" w:eastAsia="SimHei" w:cs="SimHei"/>
          <w:sz w:val="19"/>
          <w:szCs w:val="19"/>
          <w:spacing w:val="10"/>
        </w:rPr>
        <w:t xml:space="preserve"> </w:t>
      </w:r>
      <w:r>
        <w:rPr>
          <w:rFonts w:ascii="SimHei" w:hAnsi="SimHei" w:eastAsia="SimHei" w:cs="SimHei"/>
          <w:sz w:val="19"/>
          <w:szCs w:val="19"/>
          <w:b/>
          <w:bCs/>
          <w:spacing w:val="10"/>
        </w:rPr>
        <w:t>相关中文词典构建</w:t>
      </w:r>
    </w:p>
    <w:p>
      <w:pPr>
        <w:ind w:left="94" w:right="581" w:firstLine="430"/>
        <w:spacing w:before="105" w:line="292" w:lineRule="auto"/>
        <w:jc w:val="both"/>
        <w:rPr>
          <w:rFonts w:ascii="SimSun" w:hAnsi="SimSun" w:eastAsia="SimSun" w:cs="SimSun"/>
          <w:sz w:val="19"/>
          <w:szCs w:val="19"/>
        </w:rPr>
      </w:pPr>
      <w:r>
        <w:rPr>
          <w:rFonts w:ascii="SimSun" w:hAnsi="SimSun" w:eastAsia="SimSun" w:cs="SimSun"/>
          <w:sz w:val="19"/>
          <w:szCs w:val="19"/>
          <w:spacing w:val="21"/>
        </w:rPr>
        <w:t>基于词典进行情感分类，需要以完备的情感词库为基础。而当</w:t>
      </w:r>
      <w:r>
        <w:rPr>
          <w:rFonts w:ascii="SimSun" w:hAnsi="SimSun" w:eastAsia="SimSun" w:cs="SimSun"/>
          <w:sz w:val="19"/>
          <w:szCs w:val="19"/>
          <w:spacing w:val="20"/>
        </w:rPr>
        <w:t>前中文情感词典的情感</w:t>
      </w:r>
      <w:r>
        <w:rPr>
          <w:rFonts w:ascii="SimSun" w:hAnsi="SimSun" w:eastAsia="SimSun" w:cs="SimSun"/>
          <w:sz w:val="19"/>
          <w:szCs w:val="19"/>
        </w:rPr>
        <w:t xml:space="preserve"> </w:t>
      </w:r>
      <w:r>
        <w:rPr>
          <w:rFonts w:ascii="SimSun" w:hAnsi="SimSun" w:eastAsia="SimSun" w:cs="SimSun"/>
          <w:sz w:val="19"/>
          <w:szCs w:val="19"/>
          <w:spacing w:val="21"/>
        </w:rPr>
        <w:t>词数量的局限性，往往制约了情感分类的效</w:t>
      </w:r>
      <w:r>
        <w:rPr>
          <w:rFonts w:ascii="SimSun" w:hAnsi="SimSun" w:eastAsia="SimSun" w:cs="SimSun"/>
          <w:sz w:val="19"/>
          <w:szCs w:val="19"/>
          <w:spacing w:val="20"/>
        </w:rPr>
        <w:t>果。在中文情感词典方面已经有许多相关研究</w:t>
      </w:r>
      <w:r>
        <w:rPr>
          <w:rFonts w:ascii="SimSun" w:hAnsi="SimSun" w:eastAsia="SimSun" w:cs="SimSun"/>
          <w:sz w:val="19"/>
          <w:szCs w:val="19"/>
        </w:rPr>
        <w:t xml:space="preserve"> </w:t>
      </w:r>
      <w:r>
        <w:rPr>
          <w:rFonts w:ascii="SimSun" w:hAnsi="SimSun" w:eastAsia="SimSun" w:cs="SimSun"/>
          <w:sz w:val="19"/>
          <w:szCs w:val="19"/>
          <w:spacing w:val="15"/>
        </w:rPr>
        <w:t>工作，也有许多研究机构总结了各自的情感词库，然而均不够完备。我们在前人工作的基础</w:t>
      </w:r>
      <w:r>
        <w:rPr>
          <w:rFonts w:ascii="SimSun" w:hAnsi="SimSun" w:eastAsia="SimSun" w:cs="SimSun"/>
          <w:sz w:val="19"/>
          <w:szCs w:val="19"/>
          <w:spacing w:val="9"/>
        </w:rPr>
        <w:t xml:space="preserve"> </w:t>
      </w:r>
      <w:r>
        <w:rPr>
          <w:rFonts w:ascii="SimSun" w:hAnsi="SimSun" w:eastAsia="SimSun" w:cs="SimSun"/>
          <w:sz w:val="19"/>
          <w:szCs w:val="19"/>
          <w:spacing w:val="15"/>
        </w:rPr>
        <w:t>上，综合了已有的情感词典、语言学情感研究成果等资源构建了</w:t>
      </w:r>
      <w:r>
        <w:rPr>
          <w:rFonts w:ascii="SimSun" w:hAnsi="SimSun" w:eastAsia="SimSun" w:cs="SimSun"/>
          <w:sz w:val="19"/>
          <w:szCs w:val="19"/>
          <w:spacing w:val="14"/>
        </w:rPr>
        <w:t>相对完整的情感词典。主要</w:t>
      </w:r>
      <w:r>
        <w:rPr>
          <w:rFonts w:ascii="SimSun" w:hAnsi="SimSun" w:eastAsia="SimSun" w:cs="SimSun"/>
          <w:sz w:val="19"/>
          <w:szCs w:val="19"/>
        </w:rPr>
        <w:t xml:space="preserve"> </w:t>
      </w:r>
      <w:r>
        <w:rPr>
          <w:rFonts w:ascii="SimSun" w:hAnsi="SimSun" w:eastAsia="SimSun" w:cs="SimSun"/>
          <w:sz w:val="19"/>
          <w:szCs w:val="19"/>
          <w:spacing w:val="23"/>
        </w:rPr>
        <w:t>筛选了台湾大学自然语言处理实验室总结的中文情感词典①,清华大学自然语言处理组的</w:t>
      </w:r>
      <w:r>
        <w:rPr>
          <w:rFonts w:ascii="SimSun" w:hAnsi="SimSun" w:eastAsia="SimSun" w:cs="SimSun"/>
          <w:sz w:val="19"/>
          <w:szCs w:val="19"/>
          <w:spacing w:val="2"/>
        </w:rPr>
        <w:t xml:space="preserve"> </w:t>
      </w:r>
      <w:r>
        <w:rPr>
          <w:rFonts w:ascii="SimSun" w:hAnsi="SimSun" w:eastAsia="SimSun" w:cs="SimSun"/>
          <w:sz w:val="19"/>
          <w:szCs w:val="19"/>
          <w:spacing w:val="16"/>
        </w:rPr>
        <w:t>中文褒贬义词词典②,以及知网</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HowNet</w:t>
      </w:r>
      <w:r>
        <w:rPr>
          <w:rFonts w:ascii="Times New Roman" w:hAnsi="Times New Roman" w:eastAsia="Times New Roman" w:cs="Times New Roman"/>
          <w:sz w:val="19"/>
          <w:szCs w:val="19"/>
          <w:spacing w:val="16"/>
        </w:rPr>
        <w:t>)    </w:t>
      </w:r>
      <w:r>
        <w:rPr>
          <w:rFonts w:ascii="SimSun" w:hAnsi="SimSun" w:eastAsia="SimSun" w:cs="SimSun"/>
          <w:sz w:val="19"/>
          <w:szCs w:val="19"/>
          <w:spacing w:val="16"/>
        </w:rPr>
        <w:t>发布的情感词典与评价词典③。通过对上述情感 </w:t>
      </w:r>
      <w:r>
        <w:rPr>
          <w:rFonts w:ascii="SimSun" w:hAnsi="SimSun" w:eastAsia="SimSun" w:cs="SimSun"/>
          <w:sz w:val="19"/>
          <w:szCs w:val="19"/>
          <w:spacing w:val="15"/>
        </w:rPr>
        <w:t>词典进行筛选与补充，构建了一个相对完备的中文褒贬义词词典，有效地提高了情感分类准</w:t>
      </w:r>
      <w:r>
        <w:rPr>
          <w:rFonts w:ascii="SimSun" w:hAnsi="SimSun" w:eastAsia="SimSun" w:cs="SimSun"/>
          <w:sz w:val="19"/>
          <w:szCs w:val="19"/>
          <w:spacing w:val="7"/>
        </w:rPr>
        <w:t xml:space="preserve"> </w:t>
      </w:r>
      <w:r>
        <w:rPr>
          <w:rFonts w:ascii="SimSun" w:hAnsi="SimSun" w:eastAsia="SimSun" w:cs="SimSun"/>
          <w:sz w:val="19"/>
          <w:szCs w:val="19"/>
          <w:spacing w:val="19"/>
        </w:rPr>
        <w:t>确率。除此之外，还整理了三个与10.3.1节提出的语言习俗规则相关的中文词典，分别是</w:t>
      </w:r>
      <w:r>
        <w:rPr>
          <w:rFonts w:ascii="SimSun" w:hAnsi="SimSun" w:eastAsia="SimSun" w:cs="SimSun"/>
          <w:sz w:val="19"/>
          <w:szCs w:val="19"/>
        </w:rPr>
        <w:t xml:space="preserve"> </w:t>
      </w:r>
      <w:r>
        <w:rPr>
          <w:rFonts w:ascii="SimSun" w:hAnsi="SimSun" w:eastAsia="SimSun" w:cs="SimSun"/>
          <w:sz w:val="19"/>
          <w:szCs w:val="19"/>
          <w:spacing w:val="16"/>
        </w:rPr>
        <w:t>否定词典、转折词典与程度词典。以上词典均应用到了本节的情感分类算法中。</w:t>
      </w:r>
    </w:p>
    <w:p>
      <w:pPr>
        <w:ind w:left="527"/>
        <w:spacing w:before="161" w:line="221" w:lineRule="auto"/>
        <w:outlineLvl w:val="6"/>
        <w:rPr>
          <w:rFonts w:ascii="SimHei" w:hAnsi="SimHei" w:eastAsia="SimHei" w:cs="SimHei"/>
          <w:sz w:val="19"/>
          <w:szCs w:val="19"/>
        </w:rPr>
      </w:pPr>
      <w:r>
        <w:rPr>
          <w:rFonts w:ascii="SimHei" w:hAnsi="SimHei" w:eastAsia="SimHei" w:cs="SimHei"/>
          <w:sz w:val="19"/>
          <w:szCs w:val="19"/>
          <w:b/>
          <w:bCs/>
          <w:spacing w:val="14"/>
        </w:rPr>
        <w:t>3.</w:t>
      </w:r>
      <w:r>
        <w:rPr>
          <w:rFonts w:ascii="SimHei" w:hAnsi="SimHei" w:eastAsia="SimHei" w:cs="SimHei"/>
          <w:sz w:val="19"/>
          <w:szCs w:val="19"/>
          <w:spacing w:val="14"/>
        </w:rPr>
        <w:t xml:space="preserve"> </w:t>
      </w:r>
      <w:r>
        <w:rPr>
          <w:rFonts w:ascii="SimHei" w:hAnsi="SimHei" w:eastAsia="SimHei" w:cs="SimHei"/>
          <w:sz w:val="19"/>
          <w:szCs w:val="19"/>
          <w:b/>
          <w:bCs/>
          <w:spacing w:val="14"/>
        </w:rPr>
        <w:t>为产品特征构建上下文相关情感词典</w:t>
      </w:r>
    </w:p>
    <w:p>
      <w:pPr>
        <w:ind w:left="94" w:right="581" w:firstLine="430"/>
        <w:spacing w:before="53" w:line="301" w:lineRule="auto"/>
        <w:jc w:val="both"/>
        <w:rPr>
          <w:rFonts w:ascii="SimSun" w:hAnsi="SimSun" w:eastAsia="SimSun" w:cs="SimSun"/>
          <w:sz w:val="19"/>
          <w:szCs w:val="19"/>
        </w:rPr>
      </w:pPr>
      <w:r>
        <w:rPr>
          <w:rFonts w:ascii="SimSun" w:hAnsi="SimSun" w:eastAsia="SimSun" w:cs="SimSun"/>
          <w:sz w:val="19"/>
          <w:szCs w:val="19"/>
          <w:spacing w:val="21"/>
        </w:rPr>
        <w:t>虽然大部分情感词都能直接通过情感词典进行抽取和情感倾向</w:t>
      </w:r>
      <w:r>
        <w:rPr>
          <w:rFonts w:ascii="SimSun" w:hAnsi="SimSun" w:eastAsia="SimSun" w:cs="SimSun"/>
          <w:sz w:val="19"/>
          <w:szCs w:val="19"/>
          <w:spacing w:val="20"/>
        </w:rPr>
        <w:t>判断，然而评论中却经</w:t>
      </w:r>
      <w:r>
        <w:rPr>
          <w:rFonts w:ascii="SimSun" w:hAnsi="SimSun" w:eastAsia="SimSun" w:cs="SimSun"/>
          <w:sz w:val="19"/>
          <w:szCs w:val="19"/>
        </w:rPr>
        <w:t xml:space="preserve"> </w:t>
      </w:r>
      <w:r>
        <w:rPr>
          <w:rFonts w:ascii="SimSun" w:hAnsi="SimSun" w:eastAsia="SimSun" w:cs="SimSun"/>
          <w:sz w:val="19"/>
          <w:szCs w:val="19"/>
          <w:spacing w:val="20"/>
        </w:rPr>
        <w:t>常存在少数情感随着不同领域和所描述的特征动态变化的词语，这些词语往往会给情感分</w:t>
      </w:r>
      <w:r>
        <w:rPr>
          <w:rFonts w:ascii="SimSun" w:hAnsi="SimSun" w:eastAsia="SimSun" w:cs="SimSun"/>
          <w:sz w:val="19"/>
          <w:szCs w:val="19"/>
          <w:spacing w:val="17"/>
        </w:rPr>
        <w:t xml:space="preserve"> </w:t>
      </w:r>
      <w:r>
        <w:rPr>
          <w:rFonts w:ascii="SimSun" w:hAnsi="SimSun" w:eastAsia="SimSun" w:cs="SimSun"/>
          <w:sz w:val="19"/>
          <w:szCs w:val="19"/>
          <w:spacing w:val="8"/>
        </w:rPr>
        <w:t>类过程带来很大的干扰。例如，“这个酒店周围噪声很大”“这款手机屏幕很大”</w:t>
      </w:r>
      <w:r>
        <w:rPr>
          <w:rFonts w:ascii="SimSun" w:hAnsi="SimSun" w:eastAsia="SimSun" w:cs="SimSun"/>
          <w:sz w:val="19"/>
          <w:szCs w:val="19"/>
          <w:spacing w:val="7"/>
        </w:rPr>
        <w:t>,在这两个句</w:t>
      </w:r>
      <w:r>
        <w:rPr>
          <w:rFonts w:ascii="SimSun" w:hAnsi="SimSun" w:eastAsia="SimSun" w:cs="SimSun"/>
          <w:sz w:val="19"/>
          <w:szCs w:val="19"/>
        </w:rPr>
        <w:t xml:space="preserve"> </w:t>
      </w:r>
      <w:r>
        <w:rPr>
          <w:rFonts w:ascii="SimSun" w:hAnsi="SimSun" w:eastAsia="SimSun" w:cs="SimSun"/>
          <w:sz w:val="19"/>
          <w:szCs w:val="19"/>
          <w:spacing w:val="10"/>
        </w:rPr>
        <w:t>子中，“大”针对不同的描述对象表露了不同的情感色彩。因此，</w:t>
      </w:r>
      <w:r>
        <w:rPr>
          <w:rFonts w:ascii="SimSun" w:hAnsi="SimSun" w:eastAsia="SimSun" w:cs="SimSun"/>
          <w:sz w:val="19"/>
          <w:szCs w:val="19"/>
          <w:spacing w:val="9"/>
        </w:rPr>
        <w:t>这类情感色彩与上下文相关</w:t>
      </w:r>
      <w:r>
        <w:rPr>
          <w:rFonts w:ascii="SimSun" w:hAnsi="SimSun" w:eastAsia="SimSun" w:cs="SimSun"/>
          <w:sz w:val="19"/>
          <w:szCs w:val="19"/>
        </w:rPr>
        <w:t xml:space="preserve"> </w:t>
      </w:r>
      <w:r>
        <w:rPr>
          <w:rFonts w:ascii="SimSun" w:hAnsi="SimSun" w:eastAsia="SimSun" w:cs="SimSun"/>
          <w:sz w:val="19"/>
          <w:szCs w:val="19"/>
          <w:spacing w:val="15"/>
        </w:rPr>
        <w:t>的情感词无法直接放在普通褒贬义情感词典中，它们严重制约了情感分类算法的准确率，故</w:t>
      </w:r>
      <w:r>
        <w:rPr>
          <w:rFonts w:ascii="SimSun" w:hAnsi="SimSun" w:eastAsia="SimSun" w:cs="SimSun"/>
          <w:sz w:val="19"/>
          <w:szCs w:val="19"/>
          <w:spacing w:val="7"/>
        </w:rPr>
        <w:t xml:space="preserve"> </w:t>
      </w:r>
      <w:r>
        <w:rPr>
          <w:rFonts w:ascii="SimSun" w:hAnsi="SimSun" w:eastAsia="SimSun" w:cs="SimSun"/>
          <w:sz w:val="19"/>
          <w:szCs w:val="19"/>
          <w:spacing w:val="20"/>
        </w:rPr>
        <w:t>需要在前述情感分类算法的基础上，对这类上下文相关情感词进行特殊处理。虽然已有研</w:t>
      </w:r>
      <w:r>
        <w:rPr>
          <w:rFonts w:ascii="SimSun" w:hAnsi="SimSun" w:eastAsia="SimSun" w:cs="SimSun"/>
          <w:sz w:val="19"/>
          <w:szCs w:val="19"/>
          <w:spacing w:val="17"/>
        </w:rPr>
        <w:t xml:space="preserve"> </w:t>
      </w:r>
      <w:r>
        <w:rPr>
          <w:rFonts w:ascii="SimSun" w:hAnsi="SimSun" w:eastAsia="SimSun" w:cs="SimSun"/>
          <w:sz w:val="19"/>
          <w:szCs w:val="19"/>
          <w:spacing w:val="26"/>
        </w:rPr>
        <w:t>究者提出了通过一些特殊句式在英文语料库中进行统计继而判断这些词语情感倾向</w:t>
      </w:r>
      <w:r>
        <w:rPr>
          <w:rFonts w:ascii="SimSun" w:hAnsi="SimSun" w:eastAsia="SimSun" w:cs="SimSun"/>
          <w:sz w:val="19"/>
          <w:szCs w:val="19"/>
          <w:spacing w:val="25"/>
        </w:rPr>
        <w:t>的方</w:t>
      </w:r>
      <w:r>
        <w:rPr>
          <w:rFonts w:ascii="SimSun" w:hAnsi="SimSun" w:eastAsia="SimSun" w:cs="SimSun"/>
          <w:sz w:val="19"/>
          <w:szCs w:val="19"/>
        </w:rPr>
        <w:t xml:space="preserve"> </w:t>
      </w:r>
      <w:r>
        <w:rPr>
          <w:rFonts w:ascii="SimSun" w:hAnsi="SimSun" w:eastAsia="SimSun" w:cs="SimSun"/>
          <w:sz w:val="19"/>
          <w:szCs w:val="19"/>
          <w:spacing w:val="10"/>
        </w:rPr>
        <w:t>法，但是，由于这些特殊句式往往比较少，而且很难定位哪些是情感倾向动态变化的词语，所</w:t>
      </w:r>
      <w:r>
        <w:rPr>
          <w:rFonts w:ascii="SimSun" w:hAnsi="SimSun" w:eastAsia="SimSun" w:cs="SimSun"/>
          <w:sz w:val="19"/>
          <w:szCs w:val="19"/>
          <w:spacing w:val="5"/>
        </w:rPr>
        <w:t xml:space="preserve"> </w:t>
      </w:r>
      <w:r>
        <w:rPr>
          <w:rFonts w:ascii="SimSun" w:hAnsi="SimSun" w:eastAsia="SimSun" w:cs="SimSun"/>
          <w:sz w:val="19"/>
          <w:szCs w:val="19"/>
          <w:spacing w:val="16"/>
        </w:rPr>
        <w:t>以这方面研究仍然是一大难点。</w:t>
      </w:r>
    </w:p>
    <w:p>
      <w:pPr>
        <w:ind w:left="94" w:right="581" w:firstLine="430"/>
        <w:spacing w:before="103" w:line="292" w:lineRule="auto"/>
        <w:jc w:val="both"/>
        <w:rPr>
          <w:rFonts w:ascii="SimSun" w:hAnsi="SimSun" w:eastAsia="SimSun" w:cs="SimSun"/>
          <w:sz w:val="19"/>
          <w:szCs w:val="19"/>
        </w:rPr>
      </w:pPr>
      <w:r>
        <w:rPr>
          <w:rFonts w:ascii="SimSun" w:hAnsi="SimSun" w:eastAsia="SimSun" w:cs="SimSun"/>
          <w:sz w:val="19"/>
          <w:szCs w:val="19"/>
          <w:spacing w:val="14"/>
        </w:rPr>
        <w:t>在10.3节介绍的情感分类算法中，针对例10.6进行分析，第一</w:t>
      </w:r>
      <w:r>
        <w:rPr>
          <w:rFonts w:ascii="SimSun" w:hAnsi="SimSun" w:eastAsia="SimSun" w:cs="SimSun"/>
          <w:sz w:val="19"/>
          <w:szCs w:val="19"/>
          <w:spacing w:val="13"/>
        </w:rPr>
        <w:t>句通过“时尚”一词推断</w:t>
      </w:r>
      <w:r>
        <w:rPr>
          <w:rFonts w:ascii="SimSun" w:hAnsi="SimSun" w:eastAsia="SimSun" w:cs="SimSun"/>
          <w:sz w:val="19"/>
          <w:szCs w:val="19"/>
        </w:rPr>
        <w:t xml:space="preserve"> </w:t>
      </w:r>
      <w:r>
        <w:rPr>
          <w:rFonts w:ascii="SimSun" w:hAnsi="SimSun" w:eastAsia="SimSun" w:cs="SimSun"/>
          <w:sz w:val="19"/>
          <w:szCs w:val="19"/>
          <w:spacing w:val="7"/>
        </w:rPr>
        <w:t>出其为褒义，第二句由于包含转折词“但是”,因此为贬义。在该句中，“高”是一个上下文相</w:t>
      </w:r>
      <w:r>
        <w:rPr>
          <w:rFonts w:ascii="SimSun" w:hAnsi="SimSun" w:eastAsia="SimSun" w:cs="SimSun"/>
          <w:sz w:val="19"/>
          <w:szCs w:val="19"/>
          <w:spacing w:val="15"/>
        </w:rPr>
        <w:t xml:space="preserve"> </w:t>
      </w:r>
      <w:r>
        <w:rPr>
          <w:rFonts w:ascii="SimSun" w:hAnsi="SimSun" w:eastAsia="SimSun" w:cs="SimSun"/>
          <w:sz w:val="19"/>
          <w:szCs w:val="19"/>
          <w:spacing w:val="10"/>
        </w:rPr>
        <w:t>关的情感词，从而可以推断出其在该句中针对“价格”表达了一个贬义的情感色彩。同理，在</w:t>
      </w:r>
      <w:r>
        <w:rPr>
          <w:rFonts w:ascii="SimSun" w:hAnsi="SimSun" w:eastAsia="SimSun" w:cs="SimSun"/>
          <w:sz w:val="19"/>
          <w:szCs w:val="19"/>
          <w:spacing w:val="9"/>
        </w:rPr>
        <w:t xml:space="preserve"> </w:t>
      </w:r>
      <w:r>
        <w:rPr>
          <w:rFonts w:ascii="SimSun" w:hAnsi="SimSun" w:eastAsia="SimSun" w:cs="SimSun"/>
          <w:sz w:val="19"/>
          <w:szCs w:val="19"/>
          <w:spacing w:val="12"/>
        </w:rPr>
        <w:t>例10.7中，“大”针对“内存”表达了一个褒义的情感色彩。以上结果可以表示为：</w:t>
      </w:r>
      <w:r>
        <w:rPr>
          <w:rFonts w:ascii="SimSun" w:hAnsi="SimSun" w:eastAsia="SimSun" w:cs="SimSun"/>
          <w:sz w:val="19"/>
          <w:szCs w:val="19"/>
          <w:spacing w:val="11"/>
        </w:rPr>
        <w:t>价格+高</w:t>
      </w:r>
      <w:r>
        <w:rPr>
          <w:rFonts w:ascii="SimSun" w:hAnsi="SimSun" w:eastAsia="SimSun" w:cs="SimSun"/>
          <w:sz w:val="19"/>
          <w:szCs w:val="19"/>
        </w:rPr>
        <w:t xml:space="preserve"> </w:t>
      </w:r>
      <w:r>
        <w:rPr>
          <w:rFonts w:ascii="SimSun" w:hAnsi="SimSun" w:eastAsia="SimSun" w:cs="SimSun"/>
          <w:sz w:val="19"/>
          <w:szCs w:val="19"/>
          <w:spacing w:val="-3"/>
        </w:rPr>
        <w:t>→贬义；内存十大→褒义。由于“高”和“低”,“大”和“小”互为反义词</w:t>
      </w:r>
      <w:r>
        <w:rPr>
          <w:rFonts w:ascii="SimSun" w:hAnsi="SimSun" w:eastAsia="SimSun" w:cs="SimSun"/>
          <w:sz w:val="19"/>
          <w:szCs w:val="19"/>
          <w:spacing w:val="-4"/>
        </w:rPr>
        <w:t>，因此可得：价格+低→</w:t>
      </w:r>
      <w:r>
        <w:rPr>
          <w:rFonts w:ascii="SimSun" w:hAnsi="SimSun" w:eastAsia="SimSun" w:cs="SimSun"/>
          <w:sz w:val="19"/>
          <w:szCs w:val="19"/>
        </w:rPr>
        <w:t xml:space="preserve"> </w:t>
      </w:r>
      <w:r>
        <w:rPr>
          <w:rFonts w:ascii="SimSun" w:hAnsi="SimSun" w:eastAsia="SimSun" w:cs="SimSun"/>
          <w:sz w:val="19"/>
          <w:szCs w:val="19"/>
          <w:spacing w:val="14"/>
        </w:rPr>
        <w:t>褒义；内存+小</w:t>
      </w:r>
      <w:r>
        <w:rPr>
          <w:rFonts w:ascii="SimSun" w:hAnsi="SimSun" w:eastAsia="SimSun" w:cs="SimSun"/>
          <w:sz w:val="19"/>
          <w:szCs w:val="19"/>
          <w:spacing w:val="-65"/>
        </w:rPr>
        <w:t xml:space="preserve"> </w:t>
      </w:r>
      <w:r>
        <w:rPr>
          <w:rFonts w:ascii="SimSun" w:hAnsi="SimSun" w:eastAsia="SimSun" w:cs="SimSun"/>
          <w:sz w:val="19"/>
          <w:szCs w:val="19"/>
          <w:spacing w:val="14"/>
        </w:rPr>
        <w:t>→贬义。而将此推断出的结论用于例10.8,则第一</w:t>
      </w:r>
      <w:r>
        <w:rPr>
          <w:rFonts w:ascii="SimSun" w:hAnsi="SimSun" w:eastAsia="SimSun" w:cs="SimSun"/>
          <w:sz w:val="19"/>
          <w:szCs w:val="19"/>
          <w:spacing w:val="13"/>
        </w:rPr>
        <w:t>句“价格很低”为褒义，由</w:t>
      </w:r>
    </w:p>
    <w:p>
      <w:pPr>
        <w:spacing w:before="69" w:line="371" w:lineRule="exact"/>
        <w:rPr>
          <w:rFonts w:ascii="SimSun" w:hAnsi="SimSun" w:eastAsia="SimSun" w:cs="SimSun"/>
          <w:sz w:val="19"/>
          <w:szCs w:val="19"/>
        </w:rPr>
      </w:pPr>
      <w:r>
        <w:rPr>
          <w:rFonts w:ascii="SimSun" w:hAnsi="SimSun" w:eastAsia="SimSun" w:cs="SimSun"/>
          <w:sz w:val="19"/>
          <w:szCs w:val="19"/>
          <w:spacing w:val="11"/>
          <w:position w:val="13"/>
        </w:rPr>
        <w:t>“但”可以推断出第二句“但是屏幕太小”为贬义，从而可得：屏幕+小</w:t>
      </w:r>
      <w:r>
        <w:rPr>
          <w:rFonts w:ascii="SimSun" w:hAnsi="SimSun" w:eastAsia="SimSun" w:cs="SimSun"/>
          <w:sz w:val="19"/>
          <w:szCs w:val="19"/>
          <w:spacing w:val="-64"/>
          <w:position w:val="13"/>
        </w:rPr>
        <w:t xml:space="preserve"> </w:t>
      </w:r>
      <w:r>
        <w:rPr>
          <w:rFonts w:ascii="SimSun" w:hAnsi="SimSun" w:eastAsia="SimSun" w:cs="SimSun"/>
          <w:sz w:val="19"/>
          <w:szCs w:val="19"/>
          <w:spacing w:val="11"/>
          <w:position w:val="13"/>
        </w:rPr>
        <w:t>→贬义；屏幕+大</w:t>
      </w:r>
      <w:r>
        <w:rPr>
          <w:rFonts w:ascii="SimSun" w:hAnsi="SimSun" w:eastAsia="SimSun" w:cs="SimSun"/>
          <w:sz w:val="19"/>
          <w:szCs w:val="19"/>
          <w:spacing w:val="-67"/>
          <w:position w:val="13"/>
        </w:rPr>
        <w:t xml:space="preserve"> </w:t>
      </w:r>
      <w:r>
        <w:rPr>
          <w:rFonts w:ascii="SimSun" w:hAnsi="SimSun" w:eastAsia="SimSun" w:cs="SimSun"/>
          <w:sz w:val="19"/>
          <w:szCs w:val="19"/>
          <w:spacing w:val="11"/>
          <w:position w:val="13"/>
        </w:rPr>
        <w:t>→褒</w:t>
      </w:r>
    </w:p>
    <w:p>
      <w:pPr>
        <w:ind w:left="94"/>
        <w:spacing w:line="219" w:lineRule="auto"/>
        <w:rPr>
          <w:rFonts w:ascii="SimSun" w:hAnsi="SimSun" w:eastAsia="SimSun" w:cs="SimSun"/>
          <w:sz w:val="19"/>
          <w:szCs w:val="19"/>
        </w:rPr>
      </w:pPr>
      <w:r>
        <w:rPr>
          <w:rFonts w:ascii="SimSun" w:hAnsi="SimSun" w:eastAsia="SimSun" w:cs="SimSun"/>
          <w:sz w:val="19"/>
          <w:szCs w:val="19"/>
          <w:spacing w:val="14"/>
        </w:rPr>
        <w:t>义。同理，可以推断出例10.9第一句为贬义，第二句为褒</w:t>
      </w:r>
      <w:r>
        <w:rPr>
          <w:rFonts w:ascii="SimSun" w:hAnsi="SimSun" w:eastAsia="SimSun" w:cs="SimSun"/>
          <w:sz w:val="19"/>
          <w:szCs w:val="19"/>
          <w:spacing w:val="13"/>
        </w:rPr>
        <w:t>义。</w:t>
      </w:r>
    </w:p>
    <w:p>
      <w:pPr>
        <w:ind w:left="94" w:right="575" w:firstLine="430"/>
        <w:spacing w:before="74" w:line="316" w:lineRule="auto"/>
        <w:jc w:val="both"/>
        <w:rPr>
          <w:rFonts w:ascii="SimSun" w:hAnsi="SimSun" w:eastAsia="SimSun" w:cs="SimSun"/>
          <w:sz w:val="19"/>
          <w:szCs w:val="19"/>
        </w:rPr>
      </w:pPr>
      <w:r>
        <w:rPr>
          <w:rFonts w:ascii="SimSun" w:hAnsi="SimSun" w:eastAsia="SimSun" w:cs="SimSun"/>
          <w:sz w:val="19"/>
          <w:szCs w:val="19"/>
          <w:spacing w:val="19"/>
        </w:rPr>
        <w:t>本节提出的情感分类基础算法，仅仅能对例10.6、例10</w:t>
      </w:r>
      <w:r>
        <w:rPr>
          <w:rFonts w:ascii="SimSun" w:hAnsi="SimSun" w:eastAsia="SimSun" w:cs="SimSun"/>
          <w:sz w:val="19"/>
          <w:szCs w:val="19"/>
          <w:spacing w:val="18"/>
        </w:rPr>
        <w:t>.7进行情感分类，而以上推理</w:t>
      </w:r>
      <w:r>
        <w:rPr>
          <w:rFonts w:ascii="SimSun" w:hAnsi="SimSun" w:eastAsia="SimSun" w:cs="SimSun"/>
          <w:sz w:val="19"/>
          <w:szCs w:val="19"/>
        </w:rPr>
        <w:t xml:space="preserve"> </w:t>
      </w:r>
      <w:r>
        <w:rPr>
          <w:rFonts w:ascii="SimSun" w:hAnsi="SimSun" w:eastAsia="SimSun" w:cs="SimSun"/>
          <w:sz w:val="19"/>
          <w:szCs w:val="19"/>
          <w:spacing w:val="22"/>
        </w:rPr>
        <w:t>过程则从例10.1、例10.2的情感分类结果中推断出了例10.8、例10.9的情感倾向。简言</w:t>
      </w:r>
    </w:p>
    <w:p>
      <w:pPr>
        <w:ind w:left="94"/>
        <w:spacing w:line="219" w:lineRule="auto"/>
        <w:rPr>
          <w:rFonts w:ascii="SimSun" w:hAnsi="SimSun" w:eastAsia="SimSun" w:cs="SimSun"/>
          <w:sz w:val="19"/>
          <w:szCs w:val="19"/>
        </w:rPr>
      </w:pPr>
      <w:r>
        <w:rPr>
          <w:rFonts w:ascii="SimSun" w:hAnsi="SimSun" w:eastAsia="SimSun" w:cs="SimSun"/>
          <w:sz w:val="19"/>
          <w:szCs w:val="19"/>
          <w:spacing w:val="15"/>
        </w:rPr>
        <w:t>之，在不同领域中，与上下文相关的情感词针对不同的产品特征所表达的情感倾向是动态变</w:t>
      </w:r>
    </w:p>
    <w:p>
      <w:pPr>
        <w:pStyle w:val="BodyText"/>
        <w:spacing w:line="368" w:lineRule="auto"/>
        <w:rPr/>
      </w:pPr>
      <w:r/>
    </w:p>
    <w:p>
      <w:pPr>
        <w:ind w:left="444"/>
        <w:spacing w:before="63" w:line="233" w:lineRule="auto"/>
        <w:rPr>
          <w:rFonts w:ascii="Times New Roman" w:hAnsi="Times New Roman" w:eastAsia="Times New Roman" w:cs="Times New Roman"/>
          <w:sz w:val="19"/>
          <w:szCs w:val="19"/>
        </w:rPr>
      </w:pPr>
      <w:r>
        <w:rPr>
          <w:rFonts w:ascii="SimSun" w:hAnsi="SimSun" w:eastAsia="SimSun" w:cs="SimSun"/>
          <w:sz w:val="19"/>
          <w:szCs w:val="19"/>
          <w:spacing w:val="-2"/>
        </w:rPr>
        <w:t>①</w:t>
      </w:r>
      <w:r>
        <w:rPr>
          <w:rFonts w:ascii="SimSun" w:hAnsi="SimSun" w:eastAsia="SimSun" w:cs="SimSun"/>
          <w:sz w:val="19"/>
          <w:szCs w:val="19"/>
          <w:spacing w:val="71"/>
        </w:rPr>
        <w:t xml:space="preserve"> </w:t>
      </w:r>
      <w:hyperlink w:history="true" r:id="rId999">
        <w:r>
          <w:rPr>
            <w:rFonts w:ascii="Times New Roman" w:hAnsi="Times New Roman" w:eastAsia="Times New Roman" w:cs="Times New Roman"/>
            <w:sz w:val="19"/>
            <w:szCs w:val="19"/>
            <w:spacing w:val="-2"/>
          </w:rPr>
          <w:t>http://nlg18.csie.ntu.edu.tw:8080/lwku/</w:t>
        </w:r>
        <w:r>
          <w:rPr>
            <w:rFonts w:ascii="Times New Roman" w:hAnsi="Times New Roman" w:eastAsia="Times New Roman" w:cs="Times New Roman"/>
            <w:sz w:val="19"/>
            <w:szCs w:val="19"/>
            <w:spacing w:val="-3"/>
          </w:rPr>
          <w:t>pub1.html</w:t>
        </w:r>
      </w:hyperlink>
    </w:p>
    <w:p>
      <w:pPr>
        <w:ind w:left="444"/>
        <w:spacing w:line="212" w:lineRule="auto"/>
        <w:rPr>
          <w:rFonts w:ascii="Times New Roman" w:hAnsi="Times New Roman" w:eastAsia="Times New Roman" w:cs="Times New Roman"/>
          <w:sz w:val="19"/>
          <w:szCs w:val="19"/>
        </w:rPr>
      </w:pPr>
      <w:r>
        <w:rPr>
          <w:rFonts w:ascii="SimSun" w:hAnsi="SimSun" w:eastAsia="SimSun" w:cs="SimSun"/>
          <w:sz w:val="19"/>
          <w:szCs w:val="19"/>
          <w:spacing w:val="-2"/>
        </w:rPr>
        <w:t>②</w:t>
      </w:r>
      <w:r>
        <w:rPr>
          <w:rFonts w:ascii="SimSun" w:hAnsi="SimSun" w:eastAsia="SimSun" w:cs="SimSun"/>
          <w:sz w:val="19"/>
          <w:szCs w:val="19"/>
          <w:spacing w:val="78"/>
        </w:rPr>
        <w:t xml:space="preserve"> </w:t>
      </w:r>
      <w:hyperlink w:history="true" r:id="rId1000">
        <w:r>
          <w:rPr>
            <w:rFonts w:ascii="Times New Roman" w:hAnsi="Times New Roman" w:eastAsia="Times New Roman" w:cs="Times New Roman"/>
            <w:sz w:val="19"/>
            <w:szCs w:val="19"/>
            <w:spacing w:val="-2"/>
          </w:rPr>
          <w:t>http://nlp.csai.tsinghua.edu.cn/site2/</w:t>
        </w:r>
      </w:hyperlink>
    </w:p>
    <w:p>
      <w:pPr>
        <w:ind w:left="444"/>
        <w:spacing w:before="22" w:line="212" w:lineRule="auto"/>
        <w:rPr>
          <w:rFonts w:ascii="Times New Roman" w:hAnsi="Times New Roman" w:eastAsia="Times New Roman" w:cs="Times New Roman"/>
          <w:sz w:val="19"/>
          <w:szCs w:val="19"/>
        </w:rPr>
      </w:pPr>
      <w:r>
        <w:rPr>
          <w:rFonts w:ascii="SimSun" w:hAnsi="SimSun" w:eastAsia="SimSun" w:cs="SimSun"/>
          <w:sz w:val="19"/>
          <w:szCs w:val="19"/>
          <w:spacing w:val="-5"/>
        </w:rPr>
        <w:t>③</w:t>
      </w:r>
      <w:r>
        <w:rPr>
          <w:rFonts w:ascii="SimSun" w:hAnsi="SimSun" w:eastAsia="SimSun" w:cs="SimSun"/>
          <w:sz w:val="19"/>
          <w:szCs w:val="19"/>
          <w:spacing w:val="73"/>
        </w:rPr>
        <w:t xml:space="preserve"> </w:t>
      </w:r>
      <w:hyperlink w:history="true" r:id="rId1001">
        <w:r>
          <w:rPr>
            <w:rFonts w:ascii="Times New Roman" w:hAnsi="Times New Roman" w:eastAsia="Times New Roman" w:cs="Times New Roman"/>
            <w:sz w:val="19"/>
            <w:szCs w:val="19"/>
            <w:spacing w:val="-5"/>
          </w:rPr>
          <w:t>http://www.keenage.com/html/e</w:t>
        </w:r>
      </w:hyperlink>
      <w:r>
        <w:rPr>
          <w:rFonts w:ascii="Times New Roman" w:hAnsi="Times New Roman" w:eastAsia="Times New Roman" w:cs="Times New Roman"/>
          <w:sz w:val="19"/>
          <w:szCs w:val="19"/>
          <w:spacing w:val="-5"/>
        </w:rPr>
        <w:t>_index.html</w:t>
      </w:r>
    </w:p>
    <w:p>
      <w:pPr>
        <w:spacing w:line="212" w:lineRule="auto"/>
        <w:sectPr>
          <w:headerReference w:type="default" r:id="rId996"/>
          <w:footerReference w:type="default" r:id="rId997"/>
          <w:pgSz w:w="9520" w:h="14210"/>
          <w:pgMar w:top="750" w:right="249" w:bottom="713" w:left="365" w:header="189" w:footer="466" w:gutter="0"/>
        </w:sectPr>
        <w:rPr>
          <w:rFonts w:ascii="Times New Roman" w:hAnsi="Times New Roman" w:eastAsia="Times New Roman" w:cs="Times New Roman"/>
          <w:sz w:val="19"/>
          <w:szCs w:val="19"/>
        </w:rPr>
      </w:pPr>
    </w:p>
    <w:p>
      <w:pPr>
        <w:ind w:left="1759"/>
        <w:spacing w:before="266" w:line="222" w:lineRule="auto"/>
        <w:rPr>
          <w:rFonts w:ascii="SimHei" w:hAnsi="SimHei" w:eastAsia="SimHei" w:cs="SimHei"/>
          <w:sz w:val="19"/>
          <w:szCs w:val="19"/>
        </w:rPr>
      </w:pPr>
      <w:r>
        <w:drawing>
          <wp:anchor distT="0" distB="0" distL="0" distR="0" simplePos="0" relativeHeight="254541824" behindDoc="1" locked="0" layoutInCell="0" allowOverlap="1">
            <wp:simplePos x="0" y="0"/>
            <wp:positionH relativeFrom="page">
              <wp:posOffset>355578</wp:posOffset>
            </wp:positionH>
            <wp:positionV relativeFrom="page">
              <wp:posOffset>311125</wp:posOffset>
            </wp:positionV>
            <wp:extent cx="812837" cy="355610"/>
            <wp:effectExtent l="0" t="0" r="0" b="0"/>
            <wp:wrapNone/>
            <wp:docPr id="1130" name="IM 1130"/>
            <wp:cNvGraphicFramePr/>
            <a:graphic>
              <a:graphicData uri="http://schemas.openxmlformats.org/drawingml/2006/picture">
                <pic:pic>
                  <pic:nvPicPr>
                    <pic:cNvPr id="1130" name="IM 1130"/>
                    <pic:cNvPicPr/>
                  </pic:nvPicPr>
                  <pic:blipFill>
                    <a:blip r:embed="rId1003"/>
                    <a:stretch>
                      <a:fillRect/>
                    </a:stretch>
                  </pic:blipFill>
                  <pic:spPr>
                    <a:xfrm rot="0">
                      <a:off x="0" y="0"/>
                      <a:ext cx="812837" cy="355610"/>
                    </a:xfrm>
                    <a:prstGeom prst="rect">
                      <a:avLst/>
                    </a:prstGeom>
                  </pic:spPr>
                </pic:pic>
              </a:graphicData>
            </a:graphic>
          </wp:anchor>
        </w:drawing>
      </w:r>
      <w:r>
        <w:rPr>
          <w:rFonts w:ascii="SimHei" w:hAnsi="SimHei" w:eastAsia="SimHei" w:cs="SimHei"/>
          <w:sz w:val="19"/>
          <w:szCs w:val="19"/>
          <w:spacing w:val="-1"/>
        </w:rPr>
        <w:t>大数据技术及行业应用</w:t>
      </w:r>
    </w:p>
    <w:p>
      <w:pPr>
        <w:spacing w:before="134" w:line="20" w:lineRule="exact"/>
        <w:rPr/>
      </w:pPr>
      <w:r>
        <w:rPr/>
        <w:drawing>
          <wp:inline distT="0" distB="0" distL="0" distR="0">
            <wp:extent cx="5632433" cy="12722"/>
            <wp:effectExtent l="0" t="0" r="0" b="0"/>
            <wp:docPr id="1132" name="IM 1132"/>
            <wp:cNvGraphicFramePr/>
            <a:graphic>
              <a:graphicData uri="http://schemas.openxmlformats.org/drawingml/2006/picture">
                <pic:pic>
                  <pic:nvPicPr>
                    <pic:cNvPr id="1132" name="IM 1132"/>
                    <pic:cNvPicPr/>
                  </pic:nvPicPr>
                  <pic:blipFill>
                    <a:blip r:embed="rId1004"/>
                    <a:stretch>
                      <a:fillRect/>
                    </a:stretch>
                  </pic:blipFill>
                  <pic:spPr>
                    <a:xfrm rot="0">
                      <a:off x="0" y="0"/>
                      <a:ext cx="5632433" cy="12722"/>
                    </a:xfrm>
                    <a:prstGeom prst="rect">
                      <a:avLst/>
                    </a:prstGeom>
                  </pic:spPr>
                </pic:pic>
              </a:graphicData>
            </a:graphic>
          </wp:inline>
        </w:drawing>
      </w:r>
    </w:p>
    <w:p>
      <w:pPr>
        <w:ind w:left="559" w:right="171"/>
        <w:spacing w:before="215" w:line="293" w:lineRule="auto"/>
        <w:jc w:val="both"/>
        <w:rPr>
          <w:rFonts w:ascii="SimSun" w:hAnsi="SimSun" w:eastAsia="SimSun" w:cs="SimSun"/>
          <w:sz w:val="19"/>
          <w:szCs w:val="19"/>
        </w:rPr>
      </w:pPr>
      <w:r>
        <w:rPr>
          <w:rFonts w:ascii="SimSun" w:hAnsi="SimSun" w:eastAsia="SimSun" w:cs="SimSun"/>
          <w:sz w:val="19"/>
          <w:szCs w:val="19"/>
          <w:spacing w:val="15"/>
        </w:rPr>
        <w:t>化的。当前并不存在一个完备的先验知识库来描述这些信息，然而，这类信息却可以从海量</w:t>
      </w:r>
      <w:r>
        <w:rPr>
          <w:rFonts w:ascii="SimSun" w:hAnsi="SimSun" w:eastAsia="SimSun" w:cs="SimSun"/>
          <w:sz w:val="19"/>
          <w:szCs w:val="19"/>
          <w:spacing w:val="16"/>
        </w:rPr>
        <w:t xml:space="preserve"> </w:t>
      </w:r>
      <w:r>
        <w:rPr>
          <w:rFonts w:ascii="SimSun" w:hAnsi="SimSun" w:eastAsia="SimSun" w:cs="SimSun"/>
          <w:sz w:val="19"/>
          <w:szCs w:val="19"/>
          <w:spacing w:val="21"/>
        </w:rPr>
        <w:t>的产品评论中通过上下文推断出来。因此，本部分提出了一种新的推断上下文</w:t>
      </w:r>
      <w:r>
        <w:rPr>
          <w:rFonts w:ascii="SimSun" w:hAnsi="SimSun" w:eastAsia="SimSun" w:cs="SimSun"/>
          <w:sz w:val="19"/>
          <w:szCs w:val="19"/>
          <w:spacing w:val="20"/>
        </w:rPr>
        <w:t>相关情感词</w:t>
      </w:r>
      <w:r>
        <w:rPr>
          <w:rFonts w:ascii="SimSun" w:hAnsi="SimSun" w:eastAsia="SimSun" w:cs="SimSun"/>
          <w:sz w:val="19"/>
          <w:szCs w:val="19"/>
        </w:rPr>
        <w:t xml:space="preserve"> </w:t>
      </w:r>
      <w:r>
        <w:rPr>
          <w:rFonts w:ascii="SimSun" w:hAnsi="SimSun" w:eastAsia="SimSun" w:cs="SimSun"/>
          <w:sz w:val="19"/>
          <w:szCs w:val="19"/>
          <w:spacing w:val="15"/>
        </w:rPr>
        <w:t>的情感色彩的方法，通过对语料库进行统计，可以为每个产品特征建立一个情感极性随着上</w:t>
      </w:r>
      <w:r>
        <w:rPr>
          <w:rFonts w:ascii="SimSun" w:hAnsi="SimSun" w:eastAsia="SimSun" w:cs="SimSun"/>
          <w:sz w:val="19"/>
          <w:szCs w:val="19"/>
          <w:spacing w:val="17"/>
        </w:rPr>
        <w:t xml:space="preserve"> </w:t>
      </w:r>
      <w:r>
        <w:rPr>
          <w:rFonts w:ascii="SimSun" w:hAnsi="SimSun" w:eastAsia="SimSun" w:cs="SimSun"/>
          <w:sz w:val="19"/>
          <w:szCs w:val="19"/>
          <w:spacing w:val="12"/>
        </w:rPr>
        <w:t>下文动态变化的词典，例如(大—小，高—低，厚—薄),再通过对评论的上下文语境分析，推</w:t>
      </w:r>
      <w:r>
        <w:rPr>
          <w:rFonts w:ascii="SimSun" w:hAnsi="SimSun" w:eastAsia="SimSun" w:cs="SimSun"/>
          <w:sz w:val="19"/>
          <w:szCs w:val="19"/>
          <w:spacing w:val="17"/>
        </w:rPr>
        <w:t xml:space="preserve"> </w:t>
      </w:r>
      <w:r>
        <w:rPr>
          <w:rFonts w:ascii="SimSun" w:hAnsi="SimSun" w:eastAsia="SimSun" w:cs="SimSun"/>
          <w:sz w:val="19"/>
          <w:szCs w:val="19"/>
          <w:spacing w:val="20"/>
        </w:rPr>
        <w:t>断出这些词语在该领域中针对某个对象特征的情感倾向。</w:t>
      </w:r>
    </w:p>
    <w:p>
      <w:pPr>
        <w:ind w:left="559" w:right="112" w:firstLine="450"/>
        <w:spacing w:before="94" w:line="291" w:lineRule="auto"/>
        <w:jc w:val="both"/>
        <w:rPr>
          <w:rFonts w:ascii="SimSun" w:hAnsi="SimSun" w:eastAsia="SimSun" w:cs="SimSun"/>
          <w:sz w:val="19"/>
          <w:szCs w:val="19"/>
        </w:rPr>
      </w:pPr>
      <w:r>
        <w:rPr>
          <w:rFonts w:ascii="SimSun" w:hAnsi="SimSun" w:eastAsia="SimSun" w:cs="SimSun"/>
          <w:sz w:val="19"/>
          <w:szCs w:val="19"/>
          <w:spacing w:val="15"/>
        </w:rPr>
        <w:t>一些特殊情况在该算法中需要做相应的处理，在一款产品的所有评论中，同一个词针对</w:t>
      </w:r>
      <w:r>
        <w:rPr>
          <w:rFonts w:ascii="SimSun" w:hAnsi="SimSun" w:eastAsia="SimSun" w:cs="SimSun"/>
          <w:sz w:val="19"/>
          <w:szCs w:val="19"/>
          <w:spacing w:val="17"/>
        </w:rPr>
        <w:t xml:space="preserve"> </w:t>
      </w:r>
      <w:r>
        <w:rPr>
          <w:rFonts w:ascii="SimSun" w:hAnsi="SimSun" w:eastAsia="SimSun" w:cs="SimSun"/>
          <w:sz w:val="19"/>
          <w:szCs w:val="19"/>
          <w:spacing w:val="8"/>
        </w:rPr>
        <w:t>同一个产品特征，也可能表露出不同的情感倾向。例如，</w:t>
      </w:r>
      <w:r>
        <w:rPr>
          <w:rFonts w:ascii="SimSun" w:hAnsi="SimSun" w:eastAsia="SimSun" w:cs="SimSun"/>
          <w:sz w:val="19"/>
          <w:szCs w:val="19"/>
          <w:spacing w:val="70"/>
        </w:rPr>
        <w:t xml:space="preserve"> </w:t>
      </w:r>
      <w:r>
        <w:rPr>
          <w:rFonts w:ascii="SimSun" w:hAnsi="SimSun" w:eastAsia="SimSun" w:cs="SimSun"/>
          <w:sz w:val="19"/>
          <w:szCs w:val="19"/>
          <w:spacing w:val="8"/>
        </w:rPr>
        <w:t>一个消费者可能很喜欢“大”屏幕，</w:t>
      </w:r>
      <w:r>
        <w:rPr>
          <w:rFonts w:ascii="SimSun" w:hAnsi="SimSun" w:eastAsia="SimSun" w:cs="SimSun"/>
          <w:sz w:val="19"/>
          <w:szCs w:val="19"/>
        </w:rPr>
        <w:t xml:space="preserve"> </w:t>
      </w:r>
      <w:r>
        <w:rPr>
          <w:rFonts w:ascii="SimSun" w:hAnsi="SimSun" w:eastAsia="SimSun" w:cs="SimSun"/>
          <w:sz w:val="19"/>
          <w:szCs w:val="19"/>
          <w:spacing w:val="11"/>
        </w:rPr>
        <w:t>而另一个消费者却可能觉得屏幕太“大”会不方</w:t>
      </w:r>
      <w:r>
        <w:rPr>
          <w:rFonts w:ascii="SimSun" w:hAnsi="SimSun" w:eastAsia="SimSun" w:cs="SimSun"/>
          <w:sz w:val="19"/>
          <w:szCs w:val="19"/>
          <w:spacing w:val="10"/>
        </w:rPr>
        <w:t>便。因此，在本文的算法中，为每一个特征构</w:t>
      </w:r>
      <w:r>
        <w:rPr>
          <w:rFonts w:ascii="SimSun" w:hAnsi="SimSun" w:eastAsia="SimSun" w:cs="SimSun"/>
          <w:sz w:val="19"/>
          <w:szCs w:val="19"/>
        </w:rPr>
        <w:t xml:space="preserve"> </w:t>
      </w:r>
      <w:r>
        <w:rPr>
          <w:rFonts w:ascii="SimSun" w:hAnsi="SimSun" w:eastAsia="SimSun" w:cs="SimSun"/>
          <w:sz w:val="19"/>
          <w:szCs w:val="19"/>
          <w:spacing w:val="16"/>
        </w:rPr>
        <w:t>建上下文相关情感词典时，采用了“遵循大</w:t>
      </w:r>
      <w:r>
        <w:rPr>
          <w:rFonts w:ascii="SimSun" w:hAnsi="SimSun" w:eastAsia="SimSun" w:cs="SimSun"/>
          <w:sz w:val="19"/>
          <w:szCs w:val="19"/>
          <w:spacing w:val="15"/>
        </w:rPr>
        <w:t>多数人的意见”的策略。如果同一个词针对同一</w:t>
      </w:r>
      <w:r>
        <w:rPr>
          <w:rFonts w:ascii="SimSun" w:hAnsi="SimSun" w:eastAsia="SimSun" w:cs="SimSun"/>
          <w:sz w:val="19"/>
          <w:szCs w:val="19"/>
        </w:rPr>
        <w:t xml:space="preserve"> </w:t>
      </w:r>
      <w:r>
        <w:rPr>
          <w:rFonts w:ascii="SimSun" w:hAnsi="SimSun" w:eastAsia="SimSun" w:cs="SimSun"/>
          <w:sz w:val="19"/>
          <w:szCs w:val="19"/>
          <w:spacing w:val="15"/>
        </w:rPr>
        <w:t>个产品特征在不同评论中有不同的情感倾向，则对整个评论语料进行统计，最</w:t>
      </w:r>
      <w:r>
        <w:rPr>
          <w:rFonts w:ascii="SimSun" w:hAnsi="SimSun" w:eastAsia="SimSun" w:cs="SimSun"/>
          <w:sz w:val="19"/>
          <w:szCs w:val="19"/>
          <w:spacing w:val="14"/>
        </w:rPr>
        <w:t>后采用多数人 </w:t>
      </w:r>
      <w:r>
        <w:rPr>
          <w:rFonts w:ascii="SimSun" w:hAnsi="SimSun" w:eastAsia="SimSun" w:cs="SimSun"/>
          <w:sz w:val="19"/>
          <w:szCs w:val="19"/>
          <w:spacing w:val="21"/>
        </w:rPr>
        <w:t>的意见作为该词语针对该产品特征的情感倾向。该算法的另一个难点是如何定</w:t>
      </w:r>
      <w:r>
        <w:rPr>
          <w:rFonts w:ascii="SimSun" w:hAnsi="SimSun" w:eastAsia="SimSun" w:cs="SimSun"/>
          <w:sz w:val="19"/>
          <w:szCs w:val="19"/>
          <w:spacing w:val="20"/>
        </w:rPr>
        <w:t>位上下文相</w:t>
      </w:r>
      <w:r>
        <w:rPr>
          <w:rFonts w:ascii="SimSun" w:hAnsi="SimSun" w:eastAsia="SimSun" w:cs="SimSun"/>
          <w:sz w:val="19"/>
          <w:szCs w:val="19"/>
        </w:rPr>
        <w:t xml:space="preserve"> </w:t>
      </w:r>
      <w:r>
        <w:rPr>
          <w:rFonts w:ascii="SimSun" w:hAnsi="SimSun" w:eastAsia="SimSun" w:cs="SimSun"/>
          <w:sz w:val="19"/>
          <w:szCs w:val="19"/>
          <w:spacing w:val="15"/>
        </w:rPr>
        <w:t>关的情感词。幸运的是，在中文领域，该类词语实际上并不多，因此本章中人</w:t>
      </w:r>
      <w:r>
        <w:rPr>
          <w:rFonts w:ascii="SimSun" w:hAnsi="SimSun" w:eastAsia="SimSun" w:cs="SimSun"/>
          <w:sz w:val="19"/>
          <w:szCs w:val="19"/>
          <w:spacing w:val="14"/>
        </w:rPr>
        <w:t>工整理了一个 </w:t>
      </w:r>
      <w:r>
        <w:rPr>
          <w:rFonts w:ascii="SimSun" w:hAnsi="SimSun" w:eastAsia="SimSun" w:cs="SimSun"/>
          <w:sz w:val="19"/>
          <w:szCs w:val="19"/>
          <w:spacing w:val="19"/>
        </w:rPr>
        <w:t>中文领域的比较全面的与上下文相关的情感词典。</w:t>
      </w:r>
    </w:p>
    <w:p>
      <w:pPr>
        <w:ind w:left="559" w:firstLine="440"/>
        <w:spacing w:before="142" w:line="291" w:lineRule="auto"/>
        <w:jc w:val="both"/>
        <w:rPr>
          <w:rFonts w:ascii="SimSun" w:hAnsi="SimSun" w:eastAsia="SimSun" w:cs="SimSun"/>
          <w:sz w:val="19"/>
          <w:szCs w:val="19"/>
        </w:rPr>
      </w:pPr>
      <w:r>
        <w:rPr>
          <w:rFonts w:ascii="SimSun" w:hAnsi="SimSun" w:eastAsia="SimSun" w:cs="SimSun"/>
          <w:sz w:val="19"/>
          <w:szCs w:val="19"/>
          <w:spacing w:val="9"/>
        </w:rPr>
        <w:t>通过上述介绍的算法推理流程可以发现，在算法第一轮进行时，“价格”的上下文相关情  </w:t>
      </w:r>
      <w:r>
        <w:rPr>
          <w:rFonts w:ascii="SimSun" w:hAnsi="SimSun" w:eastAsia="SimSun" w:cs="SimSun"/>
          <w:sz w:val="19"/>
          <w:szCs w:val="19"/>
          <w:spacing w:val="5"/>
        </w:rPr>
        <w:t>感词典里还没有任何信息，“高”针对“价格”的情感倾向是未知的，因此在例10.8中，是无法   </w:t>
      </w:r>
      <w:r>
        <w:rPr>
          <w:rFonts w:ascii="SimSun" w:hAnsi="SimSun" w:eastAsia="SimSun" w:cs="SimSun"/>
          <w:sz w:val="19"/>
          <w:szCs w:val="19"/>
          <w:spacing w:val="10"/>
        </w:rPr>
        <w:t>推断出“小”针对“屏幕”的情感色彩的。如果将上述介绍的算法重复执行一次，此时</w:t>
      </w:r>
      <w:r>
        <w:rPr>
          <w:rFonts w:ascii="SimSun" w:hAnsi="SimSun" w:eastAsia="SimSun" w:cs="SimSun"/>
          <w:sz w:val="19"/>
          <w:szCs w:val="19"/>
          <w:spacing w:val="9"/>
        </w:rPr>
        <w:t>“价格”</w:t>
      </w:r>
      <w:r>
        <w:rPr>
          <w:rFonts w:ascii="SimSun" w:hAnsi="SimSun" w:eastAsia="SimSun" w:cs="SimSun"/>
          <w:sz w:val="19"/>
          <w:szCs w:val="19"/>
        </w:rPr>
        <w:t xml:space="preserve"> </w:t>
      </w:r>
      <w:r>
        <w:rPr>
          <w:rFonts w:ascii="SimSun" w:hAnsi="SimSun" w:eastAsia="SimSun" w:cs="SimSun"/>
          <w:sz w:val="19"/>
          <w:szCs w:val="19"/>
          <w:spacing w:val="5"/>
        </w:rPr>
        <w:t>的上下文相关情感词典中，“高”为贬义，“低”为褒义，通过该词典便可以推断出例10.8中所   </w:t>
      </w:r>
      <w:r>
        <w:rPr>
          <w:rFonts w:ascii="SimSun" w:hAnsi="SimSun" w:eastAsia="SimSun" w:cs="SimSun"/>
          <w:sz w:val="19"/>
          <w:szCs w:val="19"/>
          <w:spacing w:val="20"/>
        </w:rPr>
        <w:t>有语句的情感色彩。因此，本节中构建上下文相关的情感词典的过程与情感分类过程</w:t>
      </w:r>
      <w:r>
        <w:rPr>
          <w:rFonts w:ascii="SimSun" w:hAnsi="SimSun" w:eastAsia="SimSun" w:cs="SimSun"/>
          <w:sz w:val="19"/>
          <w:szCs w:val="19"/>
          <w:spacing w:val="19"/>
        </w:rPr>
        <w:t>需要  </w:t>
      </w:r>
      <w:r>
        <w:rPr>
          <w:rFonts w:ascii="SimSun" w:hAnsi="SimSun" w:eastAsia="SimSun" w:cs="SimSun"/>
          <w:sz w:val="19"/>
          <w:szCs w:val="19"/>
          <w:spacing w:val="20"/>
        </w:rPr>
        <w:t>迭代进行，情感分类时针对每个特征可以用到上下文相关情感词典中的信息。这两步</w:t>
      </w:r>
      <w:r>
        <w:rPr>
          <w:rFonts w:ascii="SimSun" w:hAnsi="SimSun" w:eastAsia="SimSun" w:cs="SimSun"/>
          <w:sz w:val="19"/>
          <w:szCs w:val="19"/>
          <w:spacing w:val="19"/>
        </w:rPr>
        <w:t>一直  </w:t>
      </w:r>
      <w:r>
        <w:rPr>
          <w:rFonts w:ascii="SimSun" w:hAnsi="SimSun" w:eastAsia="SimSun" w:cs="SimSun"/>
          <w:sz w:val="19"/>
          <w:szCs w:val="19"/>
          <w:spacing w:val="17"/>
        </w:rPr>
        <w:t>迭代，直到上下文相关的情感词典不再变化，就能得出更精确的情感分类结果。算法3以伪  </w:t>
      </w:r>
      <w:r>
        <w:rPr>
          <w:rFonts w:ascii="SimSun" w:hAnsi="SimSun" w:eastAsia="SimSun" w:cs="SimSun"/>
          <w:sz w:val="19"/>
          <w:szCs w:val="19"/>
          <w:spacing w:val="19"/>
        </w:rPr>
        <w:t>代码的形式总结了本节提出的算法的主要步骤。</w:t>
      </w:r>
    </w:p>
    <w:p>
      <w:pPr>
        <w:spacing w:line="183" w:lineRule="exact"/>
        <w:rPr/>
      </w:pPr>
      <w:r/>
    </w:p>
    <w:tbl>
      <w:tblPr>
        <w:tblStyle w:val="TableNormal"/>
        <w:tblW w:w="8290" w:type="dxa"/>
        <w:tblInd w:w="5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6"/>
        <w:gridCol w:w="567"/>
        <w:gridCol w:w="7197"/>
      </w:tblGrid>
      <w:tr>
        <w:trPr>
          <w:trHeight w:val="374" w:hRule="atLeast"/>
        </w:trPr>
        <w:tc>
          <w:tcPr>
            <w:tcW w:w="8290" w:type="dxa"/>
            <w:vAlign w:val="top"/>
            <w:gridSpan w:val="3"/>
            <w:tcBorders>
              <w:bottom w:val="single" w:color="000000" w:sz="4" w:space="0"/>
              <w:top w:val="single" w:color="000000" w:sz="4" w:space="0"/>
            </w:tcBorders>
          </w:tcPr>
          <w:p>
            <w:pPr>
              <w:pStyle w:val="TableText"/>
              <w:ind w:left="160"/>
              <w:spacing w:before="136" w:line="214" w:lineRule="auto"/>
              <w:rPr>
                <w:sz w:val="18"/>
                <w:szCs w:val="18"/>
              </w:rPr>
            </w:pPr>
            <w:r>
              <w:rPr>
                <w:sz w:val="18"/>
                <w:szCs w:val="18"/>
              </w:rPr>
              <w:t>Algorithm3为每个产品特征构建与上下文相关的情</w:t>
            </w:r>
            <w:r>
              <w:rPr>
                <w:sz w:val="18"/>
                <w:szCs w:val="18"/>
                <w:spacing w:val="-1"/>
              </w:rPr>
              <w:t>感词典</w:t>
            </w:r>
          </w:p>
        </w:tc>
      </w:tr>
      <w:tr>
        <w:trPr>
          <w:trHeight w:val="334" w:hRule="atLeast"/>
        </w:trPr>
        <w:tc>
          <w:tcPr>
            <w:tcW w:w="526" w:type="dxa"/>
            <w:vAlign w:val="top"/>
            <w:tcBorders>
              <w:top w:val="single" w:color="000000" w:sz="4" w:space="0"/>
            </w:tcBorders>
          </w:tcPr>
          <w:p>
            <w:pPr>
              <w:pStyle w:val="TableText"/>
              <w:ind w:left="170"/>
              <w:spacing w:before="113" w:line="184" w:lineRule="auto"/>
              <w:rPr>
                <w:sz w:val="18"/>
                <w:szCs w:val="18"/>
              </w:rPr>
            </w:pPr>
            <w:r>
              <w:rPr>
                <w:sz w:val="18"/>
                <w:szCs w:val="18"/>
                <w:spacing w:val="-6"/>
              </w:rPr>
              <w:t>1:</w:t>
            </w:r>
          </w:p>
        </w:tc>
        <w:tc>
          <w:tcPr>
            <w:tcW w:w="567" w:type="dxa"/>
            <w:vAlign w:val="top"/>
            <w:tcBorders>
              <w:top w:val="single" w:color="000000" w:sz="4" w:space="0"/>
            </w:tcBorders>
          </w:tcPr>
          <w:p>
            <w:pPr>
              <w:pStyle w:val="TableText"/>
              <w:ind w:left="74"/>
              <w:spacing w:before="85"/>
              <w:rPr>
                <w:sz w:val="18"/>
                <w:szCs w:val="18"/>
              </w:rPr>
            </w:pPr>
            <w:r>
              <w:rPr>
                <w:sz w:val="18"/>
                <w:szCs w:val="18"/>
                <w:spacing w:val="-1"/>
              </w:rPr>
              <w:t>while</w:t>
            </w:r>
          </w:p>
        </w:tc>
        <w:tc>
          <w:tcPr>
            <w:tcW w:w="7197" w:type="dxa"/>
            <w:vAlign w:val="top"/>
            <w:tcBorders>
              <w:top w:val="single" w:color="000000" w:sz="4" w:space="0"/>
            </w:tcBorders>
          </w:tcPr>
          <w:p>
            <w:pPr>
              <w:pStyle w:val="TableText"/>
              <w:ind w:left="57"/>
              <w:spacing w:before="85"/>
              <w:rPr>
                <w:sz w:val="18"/>
                <w:szCs w:val="18"/>
              </w:rPr>
            </w:pPr>
            <w:r>
              <w:rPr>
                <w:sz w:val="18"/>
                <w:szCs w:val="18"/>
                <w:spacing w:val="-3"/>
              </w:rPr>
              <w:t>true</w:t>
            </w:r>
            <w:r>
              <w:rPr>
                <w:sz w:val="18"/>
                <w:szCs w:val="18"/>
                <w:spacing w:val="10"/>
              </w:rPr>
              <w:t xml:space="preserve"> </w:t>
            </w:r>
            <w:r>
              <w:rPr>
                <w:sz w:val="18"/>
                <w:szCs w:val="18"/>
                <w:spacing w:val="-3"/>
              </w:rPr>
              <w:t>do</w:t>
            </w:r>
          </w:p>
        </w:tc>
      </w:tr>
      <w:tr>
        <w:trPr>
          <w:trHeight w:val="324" w:hRule="atLeast"/>
        </w:trPr>
        <w:tc>
          <w:tcPr>
            <w:tcW w:w="526" w:type="dxa"/>
            <w:vAlign w:val="top"/>
          </w:tcPr>
          <w:p>
            <w:pPr>
              <w:pStyle w:val="TableText"/>
              <w:ind w:left="170"/>
              <w:spacing w:before="100" w:line="183" w:lineRule="auto"/>
              <w:rPr>
                <w:sz w:val="18"/>
                <w:szCs w:val="18"/>
              </w:rPr>
            </w:pPr>
            <w:r>
              <w:rPr>
                <w:sz w:val="18"/>
                <w:szCs w:val="18"/>
                <w:spacing w:val="-3"/>
              </w:rPr>
              <w:t>2:</w:t>
            </w:r>
          </w:p>
        </w:tc>
        <w:tc>
          <w:tcPr>
            <w:tcW w:w="567" w:type="dxa"/>
            <w:vAlign w:val="top"/>
          </w:tcPr>
          <w:p>
            <w:pPr>
              <w:rPr>
                <w:rFonts w:ascii="Arial"/>
                <w:sz w:val="21"/>
              </w:rPr>
            </w:pPr>
            <w:r/>
          </w:p>
        </w:tc>
        <w:tc>
          <w:tcPr>
            <w:tcW w:w="7197" w:type="dxa"/>
            <w:vAlign w:val="top"/>
          </w:tcPr>
          <w:p>
            <w:pPr>
              <w:pStyle w:val="TableText"/>
              <w:ind w:left="327"/>
              <w:spacing w:before="72" w:line="238" w:lineRule="auto"/>
              <w:rPr>
                <w:sz w:val="18"/>
                <w:szCs w:val="18"/>
              </w:rPr>
            </w:pPr>
            <w:r>
              <w:rPr>
                <w:sz w:val="18"/>
                <w:szCs w:val="18"/>
                <w:spacing w:val="-3"/>
              </w:rPr>
              <w:t>for each</w:t>
            </w:r>
            <w:r>
              <w:rPr>
                <w:sz w:val="18"/>
                <w:szCs w:val="18"/>
                <w:spacing w:val="10"/>
              </w:rPr>
              <w:t xml:space="preserve"> </w:t>
            </w:r>
            <w:r>
              <w:rPr>
                <w:sz w:val="18"/>
                <w:szCs w:val="18"/>
                <w:spacing w:val="-3"/>
              </w:rPr>
              <w:t>r</w:t>
            </w:r>
            <w:r>
              <w:rPr>
                <w:sz w:val="18"/>
                <w:szCs w:val="18"/>
                <w:spacing w:val="19"/>
              </w:rPr>
              <w:t xml:space="preserve"> </w:t>
            </w:r>
            <w:r>
              <w:rPr>
                <w:sz w:val="18"/>
                <w:szCs w:val="18"/>
                <w:spacing w:val="-3"/>
              </w:rPr>
              <w:t>in</w:t>
            </w:r>
            <w:r>
              <w:rPr>
                <w:sz w:val="18"/>
                <w:szCs w:val="18"/>
                <w:spacing w:val="6"/>
              </w:rPr>
              <w:t xml:space="preserve"> </w:t>
            </w:r>
            <w:r>
              <w:rPr>
                <w:sz w:val="18"/>
                <w:szCs w:val="18"/>
                <w:spacing w:val="-3"/>
              </w:rPr>
              <w:t>Review</w:t>
            </w:r>
            <w:r>
              <w:rPr>
                <w:sz w:val="18"/>
                <w:szCs w:val="18"/>
                <w:spacing w:val="14"/>
              </w:rPr>
              <w:t xml:space="preserve"> </w:t>
            </w:r>
            <w:r>
              <w:rPr>
                <w:sz w:val="18"/>
                <w:szCs w:val="18"/>
                <w:spacing w:val="-3"/>
              </w:rPr>
              <w:t>set</w:t>
            </w:r>
            <w:r>
              <w:rPr>
                <w:sz w:val="18"/>
                <w:szCs w:val="18"/>
                <w:spacing w:val="11"/>
              </w:rPr>
              <w:t xml:space="preserve"> </w:t>
            </w:r>
            <w:r>
              <w:rPr>
                <w:sz w:val="18"/>
                <w:szCs w:val="18"/>
                <w:spacing w:val="-3"/>
              </w:rPr>
              <w:t>do</w:t>
            </w:r>
          </w:p>
        </w:tc>
      </w:tr>
      <w:tr>
        <w:trPr>
          <w:trHeight w:val="324" w:hRule="atLeast"/>
        </w:trPr>
        <w:tc>
          <w:tcPr>
            <w:tcW w:w="526" w:type="dxa"/>
            <w:vAlign w:val="top"/>
          </w:tcPr>
          <w:p>
            <w:pPr>
              <w:pStyle w:val="TableText"/>
              <w:ind w:left="170"/>
              <w:spacing w:before="106" w:line="183" w:lineRule="auto"/>
              <w:rPr>
                <w:sz w:val="18"/>
                <w:szCs w:val="18"/>
              </w:rPr>
            </w:pPr>
            <w:r>
              <w:rPr>
                <w:sz w:val="18"/>
                <w:szCs w:val="18"/>
                <w:spacing w:val="-3"/>
              </w:rPr>
              <w:t>3:</w:t>
            </w:r>
          </w:p>
        </w:tc>
        <w:tc>
          <w:tcPr>
            <w:tcW w:w="567" w:type="dxa"/>
            <w:vAlign w:val="top"/>
          </w:tcPr>
          <w:p>
            <w:pPr>
              <w:rPr>
                <w:rFonts w:ascii="Arial"/>
                <w:sz w:val="21"/>
              </w:rPr>
            </w:pPr>
            <w:r/>
          </w:p>
        </w:tc>
        <w:tc>
          <w:tcPr>
            <w:tcW w:w="7197" w:type="dxa"/>
            <w:vAlign w:val="top"/>
          </w:tcPr>
          <w:p>
            <w:pPr>
              <w:pStyle w:val="TableText"/>
              <w:ind w:left="327"/>
              <w:spacing w:before="78" w:line="238" w:lineRule="auto"/>
              <w:rPr>
                <w:sz w:val="18"/>
                <w:szCs w:val="18"/>
              </w:rPr>
            </w:pPr>
            <w:r>
              <w:rPr>
                <w:sz w:val="18"/>
                <w:szCs w:val="18"/>
                <w:spacing w:val="-1"/>
              </w:rPr>
              <w:t>Sentiment detection</w:t>
            </w:r>
            <w:r>
              <w:rPr>
                <w:sz w:val="18"/>
                <w:szCs w:val="18"/>
                <w:spacing w:val="13"/>
              </w:rPr>
              <w:t xml:space="preserve"> </w:t>
            </w:r>
            <w:r>
              <w:rPr>
                <w:sz w:val="18"/>
                <w:szCs w:val="18"/>
                <w:spacing w:val="-1"/>
              </w:rPr>
              <w:t>on</w:t>
            </w:r>
            <w:r>
              <w:rPr>
                <w:sz w:val="18"/>
                <w:szCs w:val="18"/>
                <w:spacing w:val="5"/>
              </w:rPr>
              <w:t xml:space="preserve"> </w:t>
            </w:r>
            <w:r>
              <w:rPr>
                <w:sz w:val="18"/>
                <w:szCs w:val="18"/>
                <w:spacing w:val="-1"/>
              </w:rPr>
              <w:t>r</w:t>
            </w:r>
          </w:p>
        </w:tc>
      </w:tr>
      <w:tr>
        <w:trPr>
          <w:trHeight w:val="302" w:hRule="atLeast"/>
        </w:trPr>
        <w:tc>
          <w:tcPr>
            <w:tcW w:w="526" w:type="dxa"/>
            <w:vAlign w:val="top"/>
          </w:tcPr>
          <w:p>
            <w:pPr>
              <w:pStyle w:val="TableText"/>
              <w:ind w:left="170"/>
              <w:spacing w:before="102" w:line="183" w:lineRule="auto"/>
              <w:rPr>
                <w:sz w:val="18"/>
                <w:szCs w:val="18"/>
              </w:rPr>
            </w:pPr>
            <w:r>
              <w:rPr>
                <w:sz w:val="18"/>
                <w:szCs w:val="18"/>
                <w:spacing w:val="-2"/>
              </w:rPr>
              <w:t>4:</w:t>
            </w:r>
          </w:p>
        </w:tc>
        <w:tc>
          <w:tcPr>
            <w:tcW w:w="567" w:type="dxa"/>
            <w:vAlign w:val="top"/>
          </w:tcPr>
          <w:p>
            <w:pPr>
              <w:rPr>
                <w:rFonts w:ascii="Arial"/>
                <w:sz w:val="21"/>
              </w:rPr>
            </w:pPr>
            <w:r/>
          </w:p>
        </w:tc>
        <w:tc>
          <w:tcPr>
            <w:tcW w:w="7197" w:type="dxa"/>
            <w:vAlign w:val="top"/>
          </w:tcPr>
          <w:p>
            <w:pPr>
              <w:pStyle w:val="TableText"/>
              <w:ind w:left="327"/>
              <w:spacing w:before="74" w:line="223" w:lineRule="auto"/>
              <w:rPr>
                <w:sz w:val="18"/>
                <w:szCs w:val="18"/>
              </w:rPr>
            </w:pPr>
            <w:r>
              <w:rPr>
                <w:sz w:val="18"/>
                <w:szCs w:val="18"/>
                <w:spacing w:val="-3"/>
              </w:rPr>
              <w:t>end</w:t>
            </w:r>
            <w:r>
              <w:rPr>
                <w:sz w:val="18"/>
                <w:szCs w:val="18"/>
                <w:spacing w:val="9"/>
              </w:rPr>
              <w:t xml:space="preserve"> </w:t>
            </w:r>
            <w:r>
              <w:rPr>
                <w:sz w:val="18"/>
                <w:szCs w:val="18"/>
                <w:spacing w:val="-3"/>
              </w:rPr>
              <w:t>for</w:t>
            </w:r>
          </w:p>
        </w:tc>
      </w:tr>
      <w:tr>
        <w:trPr>
          <w:trHeight w:val="327" w:hRule="atLeast"/>
        </w:trPr>
        <w:tc>
          <w:tcPr>
            <w:tcW w:w="526" w:type="dxa"/>
            <w:vAlign w:val="top"/>
          </w:tcPr>
          <w:p>
            <w:pPr>
              <w:pStyle w:val="TableText"/>
              <w:ind w:left="170"/>
              <w:spacing w:before="111" w:line="182" w:lineRule="auto"/>
              <w:rPr>
                <w:sz w:val="18"/>
                <w:szCs w:val="18"/>
              </w:rPr>
            </w:pPr>
            <w:r>
              <w:rPr>
                <w:sz w:val="18"/>
                <w:szCs w:val="18"/>
                <w:spacing w:val="-3"/>
              </w:rPr>
              <w:t>5:</w:t>
            </w:r>
          </w:p>
        </w:tc>
        <w:tc>
          <w:tcPr>
            <w:tcW w:w="567" w:type="dxa"/>
            <w:vAlign w:val="top"/>
          </w:tcPr>
          <w:p>
            <w:pPr>
              <w:rPr>
                <w:rFonts w:ascii="Arial"/>
                <w:sz w:val="21"/>
              </w:rPr>
            </w:pPr>
            <w:r/>
          </w:p>
        </w:tc>
        <w:tc>
          <w:tcPr>
            <w:tcW w:w="7197" w:type="dxa"/>
            <w:vAlign w:val="top"/>
          </w:tcPr>
          <w:p>
            <w:pPr>
              <w:pStyle w:val="TableText"/>
              <w:ind w:left="327"/>
              <w:spacing w:before="58" w:line="214" w:lineRule="auto"/>
              <w:rPr>
                <w:sz w:val="18"/>
                <w:szCs w:val="18"/>
              </w:rPr>
            </w:pPr>
            <w:r>
              <w:rPr>
                <w:sz w:val="18"/>
                <w:szCs w:val="18"/>
                <w:spacing w:val="-1"/>
              </w:rPr>
              <w:t>change-false</w:t>
            </w:r>
          </w:p>
        </w:tc>
      </w:tr>
      <w:tr>
        <w:trPr>
          <w:trHeight w:val="324" w:hRule="atLeast"/>
        </w:trPr>
        <w:tc>
          <w:tcPr>
            <w:tcW w:w="526" w:type="dxa"/>
            <w:vAlign w:val="top"/>
          </w:tcPr>
          <w:p>
            <w:pPr>
              <w:pStyle w:val="TableText"/>
              <w:ind w:left="170"/>
              <w:spacing w:before="103" w:line="183" w:lineRule="auto"/>
              <w:rPr>
                <w:sz w:val="18"/>
                <w:szCs w:val="18"/>
              </w:rPr>
            </w:pPr>
            <w:r>
              <w:rPr>
                <w:sz w:val="18"/>
                <w:szCs w:val="18"/>
                <w:spacing w:val="-3"/>
              </w:rPr>
              <w:t>6:</w:t>
            </w:r>
          </w:p>
        </w:tc>
        <w:tc>
          <w:tcPr>
            <w:tcW w:w="567" w:type="dxa"/>
            <w:vAlign w:val="top"/>
          </w:tcPr>
          <w:p>
            <w:pPr>
              <w:rPr>
                <w:rFonts w:ascii="Arial"/>
                <w:sz w:val="21"/>
              </w:rPr>
            </w:pPr>
            <w:r/>
          </w:p>
        </w:tc>
        <w:tc>
          <w:tcPr>
            <w:tcW w:w="7197" w:type="dxa"/>
            <w:vAlign w:val="top"/>
          </w:tcPr>
          <w:p>
            <w:pPr>
              <w:pStyle w:val="TableText"/>
              <w:ind w:left="327"/>
              <w:spacing w:before="75" w:line="238" w:lineRule="auto"/>
              <w:rPr>
                <w:sz w:val="18"/>
                <w:szCs w:val="18"/>
              </w:rPr>
            </w:pPr>
            <w:r>
              <w:rPr>
                <w:sz w:val="18"/>
                <w:szCs w:val="18"/>
                <w:spacing w:val="-3"/>
              </w:rPr>
              <w:t>for each</w:t>
            </w:r>
            <w:r>
              <w:rPr>
                <w:sz w:val="18"/>
                <w:szCs w:val="18"/>
                <w:spacing w:val="14"/>
              </w:rPr>
              <w:t xml:space="preserve"> </w:t>
            </w:r>
            <w:r>
              <w:rPr>
                <w:sz w:val="18"/>
                <w:szCs w:val="18"/>
                <w:spacing w:val="-3"/>
              </w:rPr>
              <w:t>f</w:t>
            </w:r>
            <w:r>
              <w:rPr>
                <w:sz w:val="18"/>
                <w:szCs w:val="18"/>
                <w:spacing w:val="19"/>
              </w:rPr>
              <w:t xml:space="preserve"> </w:t>
            </w:r>
            <w:r>
              <w:rPr>
                <w:sz w:val="18"/>
                <w:szCs w:val="18"/>
                <w:spacing w:val="-3"/>
              </w:rPr>
              <w:t>in</w:t>
            </w:r>
            <w:r>
              <w:rPr>
                <w:sz w:val="18"/>
                <w:szCs w:val="18"/>
                <w:spacing w:val="5"/>
              </w:rPr>
              <w:t xml:space="preserve"> </w:t>
            </w:r>
            <w:r>
              <w:rPr>
                <w:sz w:val="18"/>
                <w:szCs w:val="18"/>
                <w:spacing w:val="-3"/>
              </w:rPr>
              <w:t>Feature</w:t>
            </w:r>
            <w:r>
              <w:rPr>
                <w:sz w:val="18"/>
                <w:szCs w:val="18"/>
                <w:spacing w:val="14"/>
              </w:rPr>
              <w:t xml:space="preserve"> </w:t>
            </w:r>
            <w:r>
              <w:rPr>
                <w:sz w:val="18"/>
                <w:szCs w:val="18"/>
                <w:spacing w:val="-3"/>
              </w:rPr>
              <w:t>set</w:t>
            </w:r>
            <w:r>
              <w:rPr>
                <w:sz w:val="18"/>
                <w:szCs w:val="18"/>
                <w:spacing w:val="11"/>
              </w:rPr>
              <w:t xml:space="preserve"> </w:t>
            </w:r>
            <w:r>
              <w:rPr>
                <w:sz w:val="18"/>
                <w:szCs w:val="18"/>
                <w:spacing w:val="-3"/>
              </w:rPr>
              <w:t>do</w:t>
            </w:r>
          </w:p>
        </w:tc>
      </w:tr>
      <w:tr>
        <w:trPr>
          <w:trHeight w:val="305" w:hRule="atLeast"/>
        </w:trPr>
        <w:tc>
          <w:tcPr>
            <w:tcW w:w="526" w:type="dxa"/>
            <w:vAlign w:val="top"/>
          </w:tcPr>
          <w:p>
            <w:pPr>
              <w:pStyle w:val="TableText"/>
              <w:ind w:left="170"/>
              <w:spacing w:before="121" w:line="178" w:lineRule="auto"/>
              <w:rPr>
                <w:sz w:val="18"/>
                <w:szCs w:val="18"/>
              </w:rPr>
            </w:pPr>
            <w:r>
              <w:rPr>
                <w:sz w:val="18"/>
                <w:szCs w:val="18"/>
                <w:spacing w:val="-3"/>
              </w:rPr>
              <w:t>7:</w:t>
            </w:r>
          </w:p>
        </w:tc>
        <w:tc>
          <w:tcPr>
            <w:tcW w:w="567" w:type="dxa"/>
            <w:vAlign w:val="top"/>
          </w:tcPr>
          <w:p>
            <w:pPr>
              <w:rPr>
                <w:rFonts w:ascii="Arial"/>
                <w:sz w:val="21"/>
              </w:rPr>
            </w:pPr>
            <w:r/>
          </w:p>
        </w:tc>
        <w:tc>
          <w:tcPr>
            <w:tcW w:w="7197" w:type="dxa"/>
            <w:vAlign w:val="top"/>
          </w:tcPr>
          <w:p>
            <w:pPr>
              <w:pStyle w:val="TableText"/>
              <w:ind w:left="327"/>
              <w:spacing w:before="81" w:line="219" w:lineRule="auto"/>
              <w:rPr>
                <w:sz w:val="18"/>
                <w:szCs w:val="18"/>
              </w:rPr>
            </w:pPr>
            <w:r>
              <w:rPr>
                <w:sz w:val="18"/>
                <w:szCs w:val="18"/>
                <w:spacing w:val="-1"/>
              </w:rPr>
              <w:t>Build sentiment</w:t>
            </w:r>
            <w:r>
              <w:rPr>
                <w:sz w:val="18"/>
                <w:szCs w:val="18"/>
                <w:spacing w:val="18"/>
              </w:rPr>
              <w:t xml:space="preserve"> </w:t>
            </w:r>
            <w:r>
              <w:rPr>
                <w:sz w:val="18"/>
                <w:szCs w:val="18"/>
                <w:spacing w:val="-1"/>
              </w:rPr>
              <w:t>lexic</w:t>
            </w:r>
            <w:r>
              <w:rPr>
                <w:sz w:val="18"/>
                <w:szCs w:val="18"/>
                <w:spacing w:val="-2"/>
              </w:rPr>
              <w:t>on</w:t>
            </w:r>
            <w:r>
              <w:rPr>
                <w:sz w:val="18"/>
                <w:szCs w:val="18"/>
                <w:spacing w:val="10"/>
              </w:rPr>
              <w:t xml:space="preserve"> </w:t>
            </w:r>
            <w:r>
              <w:rPr>
                <w:sz w:val="18"/>
                <w:szCs w:val="18"/>
                <w:spacing w:val="-2"/>
              </w:rPr>
              <w:t>for</w:t>
            </w:r>
            <w:r>
              <w:rPr>
                <w:sz w:val="18"/>
                <w:szCs w:val="18"/>
                <w:spacing w:val="10"/>
              </w:rPr>
              <w:t xml:space="preserve"> </w:t>
            </w:r>
            <w:r>
              <w:rPr>
                <w:sz w:val="18"/>
                <w:szCs w:val="18"/>
                <w:spacing w:val="-2"/>
              </w:rPr>
              <w:t>f</w:t>
            </w:r>
          </w:p>
        </w:tc>
      </w:tr>
      <w:tr>
        <w:trPr>
          <w:trHeight w:val="322" w:hRule="atLeast"/>
        </w:trPr>
        <w:tc>
          <w:tcPr>
            <w:tcW w:w="526" w:type="dxa"/>
            <w:vAlign w:val="top"/>
          </w:tcPr>
          <w:p>
            <w:pPr>
              <w:pStyle w:val="TableText"/>
              <w:ind w:left="170"/>
              <w:spacing w:before="124" w:line="183" w:lineRule="auto"/>
              <w:rPr>
                <w:sz w:val="18"/>
                <w:szCs w:val="18"/>
              </w:rPr>
            </w:pPr>
            <w:r>
              <w:rPr>
                <w:sz w:val="18"/>
                <w:szCs w:val="18"/>
                <w:spacing w:val="-2"/>
              </w:rPr>
              <w:t>8:</w:t>
            </w:r>
          </w:p>
        </w:tc>
        <w:tc>
          <w:tcPr>
            <w:tcW w:w="567" w:type="dxa"/>
            <w:vAlign w:val="top"/>
          </w:tcPr>
          <w:p>
            <w:pPr>
              <w:rPr>
                <w:rFonts w:ascii="Arial"/>
                <w:sz w:val="21"/>
              </w:rPr>
            </w:pPr>
            <w:r/>
          </w:p>
        </w:tc>
        <w:tc>
          <w:tcPr>
            <w:tcW w:w="7197" w:type="dxa"/>
            <w:vAlign w:val="top"/>
          </w:tcPr>
          <w:p>
            <w:pPr>
              <w:pStyle w:val="TableText"/>
              <w:ind w:left="327"/>
              <w:spacing w:before="62" w:line="214" w:lineRule="auto"/>
              <w:rPr>
                <w:sz w:val="18"/>
                <w:szCs w:val="18"/>
              </w:rPr>
            </w:pPr>
            <w:r>
              <w:rPr>
                <w:sz w:val="18"/>
                <w:szCs w:val="18"/>
                <w:spacing w:val="-2"/>
              </w:rPr>
              <w:t>if f's</w:t>
            </w:r>
            <w:r>
              <w:rPr>
                <w:sz w:val="18"/>
                <w:szCs w:val="18"/>
                <w:spacing w:val="24"/>
              </w:rPr>
              <w:t xml:space="preserve"> </w:t>
            </w:r>
            <w:r>
              <w:rPr>
                <w:sz w:val="18"/>
                <w:szCs w:val="18"/>
                <w:spacing w:val="-2"/>
              </w:rPr>
              <w:t>lexicon</w:t>
            </w:r>
            <w:r>
              <w:rPr>
                <w:sz w:val="18"/>
                <w:szCs w:val="18"/>
                <w:spacing w:val="16"/>
              </w:rPr>
              <w:t xml:space="preserve"> </w:t>
            </w:r>
            <w:r>
              <w:rPr>
                <w:sz w:val="18"/>
                <w:szCs w:val="18"/>
                <w:spacing w:val="-2"/>
              </w:rPr>
              <w:t>changes</w:t>
            </w:r>
            <w:r>
              <w:rPr>
                <w:sz w:val="18"/>
                <w:szCs w:val="18"/>
                <w:spacing w:val="18"/>
              </w:rPr>
              <w:t xml:space="preserve"> </w:t>
            </w:r>
            <w:r>
              <w:rPr>
                <w:sz w:val="18"/>
                <w:szCs w:val="18"/>
                <w:spacing w:val="-2"/>
              </w:rPr>
              <w:t>t</w:t>
            </w:r>
            <w:r>
              <w:rPr>
                <w:sz w:val="18"/>
                <w:szCs w:val="18"/>
                <w:spacing w:val="-3"/>
              </w:rPr>
              <w:t>hen</w:t>
            </w:r>
          </w:p>
        </w:tc>
      </w:tr>
      <w:tr>
        <w:trPr>
          <w:trHeight w:val="327" w:hRule="atLeast"/>
        </w:trPr>
        <w:tc>
          <w:tcPr>
            <w:tcW w:w="526" w:type="dxa"/>
            <w:vAlign w:val="top"/>
          </w:tcPr>
          <w:p>
            <w:pPr>
              <w:pStyle w:val="TableText"/>
              <w:ind w:left="170"/>
              <w:spacing w:before="112" w:line="183" w:lineRule="auto"/>
              <w:rPr>
                <w:sz w:val="18"/>
                <w:szCs w:val="18"/>
              </w:rPr>
            </w:pPr>
            <w:r>
              <w:rPr>
                <w:sz w:val="18"/>
                <w:szCs w:val="18"/>
                <w:spacing w:val="-2"/>
              </w:rPr>
              <w:t>9:</w:t>
            </w:r>
          </w:p>
        </w:tc>
        <w:tc>
          <w:tcPr>
            <w:tcW w:w="567" w:type="dxa"/>
            <w:vAlign w:val="top"/>
          </w:tcPr>
          <w:p>
            <w:pPr>
              <w:rPr>
                <w:rFonts w:ascii="Arial"/>
                <w:sz w:val="21"/>
              </w:rPr>
            </w:pPr>
            <w:r/>
          </w:p>
        </w:tc>
        <w:tc>
          <w:tcPr>
            <w:tcW w:w="7197" w:type="dxa"/>
            <w:vAlign w:val="top"/>
          </w:tcPr>
          <w:p>
            <w:pPr>
              <w:pStyle w:val="TableText"/>
              <w:ind w:left="327"/>
              <w:spacing w:before="60" w:line="214" w:lineRule="auto"/>
              <w:rPr>
                <w:sz w:val="18"/>
                <w:szCs w:val="18"/>
              </w:rPr>
            </w:pPr>
            <w:r>
              <w:rPr>
                <w:sz w:val="18"/>
                <w:szCs w:val="18"/>
                <w:spacing w:val="-2"/>
              </w:rPr>
              <w:t>change</w:t>
            </w:r>
            <w:r>
              <w:rPr>
                <w:sz w:val="18"/>
                <w:szCs w:val="18"/>
                <w:spacing w:val="32"/>
                <w:w w:val="101"/>
              </w:rPr>
              <w:t xml:space="preserve"> </w:t>
            </w:r>
            <w:r>
              <w:rPr>
                <w:sz w:val="18"/>
                <w:szCs w:val="18"/>
                <w:spacing w:val="-2"/>
              </w:rPr>
              <w:t>*true</w:t>
            </w:r>
          </w:p>
        </w:tc>
      </w:tr>
      <w:tr>
        <w:trPr>
          <w:trHeight w:val="309" w:hRule="atLeast"/>
        </w:trPr>
        <w:tc>
          <w:tcPr>
            <w:tcW w:w="526" w:type="dxa"/>
            <w:vAlign w:val="top"/>
          </w:tcPr>
          <w:p>
            <w:pPr>
              <w:pStyle w:val="TableText"/>
              <w:ind w:left="180"/>
              <w:spacing w:before="104" w:line="184" w:lineRule="auto"/>
              <w:rPr>
                <w:sz w:val="18"/>
                <w:szCs w:val="18"/>
              </w:rPr>
            </w:pPr>
            <w:r>
              <w:rPr>
                <w:sz w:val="18"/>
                <w:szCs w:val="18"/>
                <w:spacing w:val="-5"/>
              </w:rPr>
              <w:t>10:</w:t>
            </w:r>
          </w:p>
        </w:tc>
        <w:tc>
          <w:tcPr>
            <w:tcW w:w="567" w:type="dxa"/>
            <w:vAlign w:val="top"/>
          </w:tcPr>
          <w:p>
            <w:pPr>
              <w:rPr>
                <w:rFonts w:ascii="Arial"/>
                <w:sz w:val="21"/>
              </w:rPr>
            </w:pPr>
            <w:r/>
          </w:p>
        </w:tc>
        <w:tc>
          <w:tcPr>
            <w:tcW w:w="7197" w:type="dxa"/>
            <w:vAlign w:val="top"/>
          </w:tcPr>
          <w:p>
            <w:pPr>
              <w:pStyle w:val="TableText"/>
              <w:ind w:left="327"/>
              <w:spacing w:before="77" w:line="227" w:lineRule="auto"/>
              <w:rPr>
                <w:sz w:val="18"/>
                <w:szCs w:val="18"/>
              </w:rPr>
            </w:pPr>
            <w:r>
              <w:rPr>
                <w:sz w:val="18"/>
                <w:szCs w:val="18"/>
                <w:spacing w:val="-5"/>
              </w:rPr>
              <w:t>end</w:t>
            </w:r>
            <w:r>
              <w:rPr>
                <w:sz w:val="18"/>
                <w:szCs w:val="18"/>
                <w:spacing w:val="22"/>
              </w:rPr>
              <w:t xml:space="preserve"> </w:t>
            </w:r>
            <w:r>
              <w:rPr>
                <w:sz w:val="18"/>
                <w:szCs w:val="18"/>
                <w:spacing w:val="-5"/>
              </w:rPr>
              <w:t>if</w:t>
            </w:r>
          </w:p>
        </w:tc>
      </w:tr>
      <w:tr>
        <w:trPr>
          <w:trHeight w:val="292" w:hRule="atLeast"/>
        </w:trPr>
        <w:tc>
          <w:tcPr>
            <w:tcW w:w="526" w:type="dxa"/>
            <w:vAlign w:val="top"/>
          </w:tcPr>
          <w:p>
            <w:pPr>
              <w:pStyle w:val="TableText"/>
              <w:ind w:left="180"/>
              <w:spacing w:before="95" w:line="184" w:lineRule="auto"/>
              <w:rPr>
                <w:sz w:val="18"/>
                <w:szCs w:val="18"/>
              </w:rPr>
            </w:pPr>
            <w:r>
              <w:rPr>
                <w:sz w:val="18"/>
                <w:szCs w:val="18"/>
                <w:spacing w:val="-5"/>
              </w:rPr>
              <w:t>11:</w:t>
            </w:r>
          </w:p>
        </w:tc>
        <w:tc>
          <w:tcPr>
            <w:tcW w:w="567" w:type="dxa"/>
            <w:vAlign w:val="top"/>
          </w:tcPr>
          <w:p>
            <w:pPr>
              <w:rPr>
                <w:rFonts w:ascii="Arial"/>
                <w:sz w:val="21"/>
              </w:rPr>
            </w:pPr>
            <w:r/>
          </w:p>
        </w:tc>
        <w:tc>
          <w:tcPr>
            <w:tcW w:w="7197" w:type="dxa"/>
            <w:vAlign w:val="top"/>
          </w:tcPr>
          <w:p>
            <w:pPr>
              <w:pStyle w:val="TableText"/>
              <w:ind w:left="327"/>
              <w:spacing w:before="68" w:line="219" w:lineRule="auto"/>
              <w:rPr>
                <w:sz w:val="18"/>
                <w:szCs w:val="18"/>
              </w:rPr>
            </w:pPr>
            <w:r>
              <w:rPr>
                <w:sz w:val="18"/>
                <w:szCs w:val="18"/>
                <w:spacing w:val="-3"/>
              </w:rPr>
              <w:t>end</w:t>
            </w:r>
            <w:r>
              <w:rPr>
                <w:sz w:val="18"/>
                <w:szCs w:val="18"/>
                <w:spacing w:val="9"/>
              </w:rPr>
              <w:t xml:space="preserve"> </w:t>
            </w:r>
            <w:r>
              <w:rPr>
                <w:sz w:val="18"/>
                <w:szCs w:val="18"/>
                <w:spacing w:val="-3"/>
              </w:rPr>
              <w:t>for</w:t>
            </w:r>
          </w:p>
        </w:tc>
      </w:tr>
      <w:tr>
        <w:trPr>
          <w:trHeight w:val="332" w:hRule="atLeast"/>
        </w:trPr>
        <w:tc>
          <w:tcPr>
            <w:tcW w:w="526" w:type="dxa"/>
            <w:vAlign w:val="top"/>
          </w:tcPr>
          <w:p>
            <w:pPr>
              <w:pStyle w:val="TableText"/>
              <w:ind w:left="180"/>
              <w:spacing w:before="113" w:line="184" w:lineRule="auto"/>
              <w:rPr>
                <w:sz w:val="18"/>
                <w:szCs w:val="18"/>
              </w:rPr>
            </w:pPr>
            <w:r>
              <w:rPr>
                <w:sz w:val="18"/>
                <w:szCs w:val="18"/>
                <w:spacing w:val="-5"/>
              </w:rPr>
              <w:t>12:</w:t>
            </w:r>
          </w:p>
        </w:tc>
        <w:tc>
          <w:tcPr>
            <w:tcW w:w="567" w:type="dxa"/>
            <w:vAlign w:val="top"/>
          </w:tcPr>
          <w:p>
            <w:pPr>
              <w:rPr>
                <w:rFonts w:ascii="Arial"/>
                <w:sz w:val="21"/>
              </w:rPr>
            </w:pPr>
            <w:r/>
          </w:p>
        </w:tc>
        <w:tc>
          <w:tcPr>
            <w:tcW w:w="7197" w:type="dxa"/>
            <w:vAlign w:val="top"/>
          </w:tcPr>
          <w:p>
            <w:pPr>
              <w:pStyle w:val="TableText"/>
              <w:ind w:left="327"/>
              <w:spacing w:before="62" w:line="214" w:lineRule="auto"/>
              <w:rPr>
                <w:sz w:val="18"/>
                <w:szCs w:val="18"/>
              </w:rPr>
            </w:pPr>
            <w:r>
              <w:rPr>
                <w:sz w:val="18"/>
                <w:szCs w:val="18"/>
                <w:spacing w:val="-3"/>
              </w:rPr>
              <w:t>if!change</w:t>
            </w:r>
            <w:r>
              <w:rPr>
                <w:sz w:val="18"/>
                <w:szCs w:val="18"/>
                <w:spacing w:val="46"/>
              </w:rPr>
              <w:t xml:space="preserve"> </w:t>
            </w:r>
            <w:r>
              <w:rPr>
                <w:sz w:val="18"/>
                <w:szCs w:val="18"/>
                <w:spacing w:val="-3"/>
              </w:rPr>
              <w:t>then</w:t>
            </w:r>
          </w:p>
        </w:tc>
      </w:tr>
      <w:tr>
        <w:trPr>
          <w:trHeight w:val="319" w:hRule="atLeast"/>
        </w:trPr>
        <w:tc>
          <w:tcPr>
            <w:tcW w:w="526" w:type="dxa"/>
            <w:vAlign w:val="top"/>
          </w:tcPr>
          <w:p>
            <w:pPr>
              <w:pStyle w:val="TableText"/>
              <w:ind w:left="180"/>
              <w:spacing w:before="111" w:line="184" w:lineRule="auto"/>
              <w:rPr>
                <w:sz w:val="18"/>
                <w:szCs w:val="18"/>
              </w:rPr>
            </w:pPr>
            <w:r>
              <w:rPr>
                <w:sz w:val="18"/>
                <w:szCs w:val="18"/>
                <w:spacing w:val="-5"/>
              </w:rPr>
              <w:t>13:</w:t>
            </w:r>
          </w:p>
        </w:tc>
        <w:tc>
          <w:tcPr>
            <w:tcW w:w="567" w:type="dxa"/>
            <w:vAlign w:val="top"/>
          </w:tcPr>
          <w:p>
            <w:pPr>
              <w:rPr>
                <w:rFonts w:ascii="Arial"/>
                <w:sz w:val="21"/>
              </w:rPr>
            </w:pPr>
            <w:r/>
          </w:p>
        </w:tc>
        <w:tc>
          <w:tcPr>
            <w:tcW w:w="7197" w:type="dxa"/>
            <w:vAlign w:val="top"/>
          </w:tcPr>
          <w:p>
            <w:pPr>
              <w:pStyle w:val="TableText"/>
              <w:ind w:left="327"/>
              <w:spacing w:before="84" w:line="230" w:lineRule="auto"/>
              <w:rPr>
                <w:sz w:val="18"/>
                <w:szCs w:val="18"/>
              </w:rPr>
            </w:pPr>
            <w:r>
              <w:rPr>
                <w:sz w:val="18"/>
                <w:szCs w:val="18"/>
                <w:spacing w:val="-1"/>
              </w:rPr>
              <w:t>Break</w:t>
            </w:r>
          </w:p>
        </w:tc>
      </w:tr>
      <w:tr>
        <w:trPr>
          <w:trHeight w:val="314" w:hRule="atLeast"/>
        </w:trPr>
        <w:tc>
          <w:tcPr>
            <w:tcW w:w="526" w:type="dxa"/>
            <w:vAlign w:val="top"/>
          </w:tcPr>
          <w:p>
            <w:pPr>
              <w:pStyle w:val="TableText"/>
              <w:ind w:left="180"/>
              <w:spacing w:before="102" w:line="184" w:lineRule="auto"/>
              <w:rPr>
                <w:sz w:val="18"/>
                <w:szCs w:val="18"/>
              </w:rPr>
            </w:pPr>
            <w:r>
              <w:rPr>
                <w:sz w:val="18"/>
                <w:szCs w:val="18"/>
                <w:spacing w:val="-5"/>
              </w:rPr>
              <w:t>14:</w:t>
            </w:r>
          </w:p>
        </w:tc>
        <w:tc>
          <w:tcPr>
            <w:tcW w:w="567" w:type="dxa"/>
            <w:vAlign w:val="top"/>
          </w:tcPr>
          <w:p>
            <w:pPr>
              <w:rPr>
                <w:rFonts w:ascii="Arial"/>
                <w:sz w:val="21"/>
              </w:rPr>
            </w:pPr>
            <w:r/>
          </w:p>
        </w:tc>
        <w:tc>
          <w:tcPr>
            <w:tcW w:w="7197" w:type="dxa"/>
            <w:vAlign w:val="top"/>
          </w:tcPr>
          <w:p>
            <w:pPr>
              <w:pStyle w:val="TableText"/>
              <w:ind w:left="327"/>
              <w:spacing w:before="75" w:line="234" w:lineRule="auto"/>
              <w:rPr>
                <w:sz w:val="18"/>
                <w:szCs w:val="18"/>
              </w:rPr>
            </w:pPr>
            <w:r>
              <w:rPr>
                <w:sz w:val="18"/>
                <w:szCs w:val="18"/>
                <w:spacing w:val="-5"/>
              </w:rPr>
              <w:t>end</w:t>
            </w:r>
            <w:r>
              <w:rPr>
                <w:sz w:val="18"/>
                <w:szCs w:val="18"/>
                <w:spacing w:val="22"/>
              </w:rPr>
              <w:t xml:space="preserve"> </w:t>
            </w:r>
            <w:r>
              <w:rPr>
                <w:sz w:val="18"/>
                <w:szCs w:val="18"/>
                <w:spacing w:val="-5"/>
              </w:rPr>
              <w:t>if</w:t>
            </w:r>
          </w:p>
        </w:tc>
      </w:tr>
      <w:tr>
        <w:trPr>
          <w:trHeight w:val="300" w:hRule="atLeast"/>
        </w:trPr>
        <w:tc>
          <w:tcPr>
            <w:tcW w:w="526" w:type="dxa"/>
            <w:vAlign w:val="top"/>
            <w:tcBorders>
              <w:bottom w:val="single" w:color="000000" w:sz="4" w:space="0"/>
            </w:tcBorders>
          </w:tcPr>
          <w:p>
            <w:pPr>
              <w:pStyle w:val="TableText"/>
              <w:ind w:left="170"/>
              <w:spacing w:before="108" w:line="184" w:lineRule="auto"/>
              <w:rPr>
                <w:sz w:val="18"/>
                <w:szCs w:val="18"/>
              </w:rPr>
            </w:pPr>
            <w:r>
              <w:rPr>
                <w:sz w:val="18"/>
                <w:szCs w:val="18"/>
                <w:spacing w:val="-5"/>
              </w:rPr>
              <w:t>15:</w:t>
            </w:r>
          </w:p>
        </w:tc>
        <w:tc>
          <w:tcPr>
            <w:tcW w:w="7764" w:type="dxa"/>
            <w:vAlign w:val="top"/>
            <w:gridSpan w:val="2"/>
            <w:tcBorders>
              <w:bottom w:val="single" w:color="000000" w:sz="4" w:space="0"/>
            </w:tcBorders>
          </w:tcPr>
          <w:p>
            <w:pPr>
              <w:pStyle w:val="TableText"/>
              <w:ind w:left="134"/>
              <w:spacing w:before="81" w:line="214" w:lineRule="auto"/>
              <w:rPr>
                <w:sz w:val="18"/>
                <w:szCs w:val="18"/>
              </w:rPr>
            </w:pPr>
            <w:r>
              <w:rPr>
                <w:sz w:val="18"/>
                <w:szCs w:val="18"/>
                <w:spacing w:val="-2"/>
              </w:rPr>
              <w:t>end</w:t>
            </w:r>
            <w:r>
              <w:rPr>
                <w:sz w:val="18"/>
                <w:szCs w:val="18"/>
                <w:spacing w:val="25"/>
              </w:rPr>
              <w:t xml:space="preserve"> </w:t>
            </w:r>
            <w:r>
              <w:rPr>
                <w:sz w:val="18"/>
                <w:szCs w:val="18"/>
                <w:spacing w:val="-2"/>
              </w:rPr>
              <w:t>while</w:t>
            </w:r>
          </w:p>
        </w:tc>
      </w:tr>
    </w:tbl>
    <w:p>
      <w:pPr>
        <w:pStyle w:val="BodyText"/>
        <w:rPr/>
      </w:pPr>
      <w:r/>
    </w:p>
    <w:p>
      <w:pPr>
        <w:sectPr>
          <w:headerReference w:type="default" r:id="rId7"/>
          <w:footerReference w:type="default" r:id="rId1002"/>
          <w:pgSz w:w="9520" w:h="14210"/>
          <w:pgMar w:top="400" w:right="352" w:bottom="423" w:left="210" w:header="0" w:footer="175" w:gutter="0"/>
        </w:sectPr>
        <w:rPr/>
      </w:pPr>
    </w:p>
    <w:p>
      <w:pPr>
        <w:ind w:left="2619"/>
        <w:spacing w:line="220" w:lineRule="auto"/>
        <w:rPr>
          <w:rFonts w:ascii="SimHei" w:hAnsi="SimHei" w:eastAsia="SimHei" w:cs="SimHei"/>
          <w:sz w:val="19"/>
          <w:szCs w:val="19"/>
        </w:rPr>
      </w:pPr>
      <w:r>
        <w:drawing>
          <wp:anchor distT="0" distB="0" distL="0" distR="0" simplePos="0" relativeHeight="254563328" behindDoc="0" locked="0" layoutInCell="0" allowOverlap="1">
            <wp:simplePos x="0" y="0"/>
            <wp:positionH relativeFrom="page">
              <wp:posOffset>4864088</wp:posOffset>
            </wp:positionH>
            <wp:positionV relativeFrom="page">
              <wp:posOffset>88879</wp:posOffset>
            </wp:positionV>
            <wp:extent cx="819185" cy="361926"/>
            <wp:effectExtent l="0" t="0" r="0" b="0"/>
            <wp:wrapNone/>
            <wp:docPr id="1134" name="IM 1134"/>
            <wp:cNvGraphicFramePr/>
            <a:graphic>
              <a:graphicData uri="http://schemas.openxmlformats.org/drawingml/2006/picture">
                <pic:pic>
                  <pic:nvPicPr>
                    <pic:cNvPr id="1134" name="IM 1134"/>
                    <pic:cNvPicPr/>
                  </pic:nvPicPr>
                  <pic:blipFill>
                    <a:blip r:embed="rId1006"/>
                    <a:stretch>
                      <a:fillRect/>
                    </a:stretch>
                  </pic:blipFill>
                  <pic:spPr>
                    <a:xfrm rot="0">
                      <a:off x="0" y="0"/>
                      <a:ext cx="819185" cy="361926"/>
                    </a:xfrm>
                    <a:prstGeom prst="rect">
                      <a:avLst/>
                    </a:prstGeom>
                  </pic:spPr>
                </pic:pic>
              </a:graphicData>
            </a:graphic>
          </wp:anchor>
        </w:drawing>
      </w:r>
      <w:r>
        <w:rPr>
          <w:rFonts w:ascii="SimHei" w:hAnsi="SimHei" w:eastAsia="SimHei" w:cs="SimHei"/>
          <w:sz w:val="19"/>
          <w:szCs w:val="19"/>
          <w:spacing w:val="2"/>
        </w:rPr>
        <w:t>第10章</w:t>
      </w:r>
      <w:r>
        <w:rPr>
          <w:rFonts w:ascii="SimHei" w:hAnsi="SimHei" w:eastAsia="SimHei" w:cs="SimHei"/>
          <w:sz w:val="19"/>
          <w:szCs w:val="19"/>
          <w:spacing w:val="2"/>
        </w:rPr>
        <w:t xml:space="preserve">  </w:t>
      </w:r>
      <w:r>
        <w:rPr>
          <w:rFonts w:ascii="SimHei" w:hAnsi="SimHei" w:eastAsia="SimHei" w:cs="SimHei"/>
          <w:sz w:val="19"/>
          <w:szCs w:val="19"/>
          <w:spacing w:val="2"/>
        </w:rPr>
        <w:t>大数据技术在文本挖掘和情感分类中的应用</w:t>
      </w:r>
    </w:p>
    <w:p>
      <w:pPr>
        <w:pStyle w:val="BodyText"/>
        <w:spacing w:line="295" w:lineRule="auto"/>
        <w:rPr/>
      </w:pPr>
      <w:r/>
    </w:p>
    <w:p>
      <w:pPr>
        <w:ind w:right="359" w:firstLine="420"/>
        <w:spacing w:before="62" w:line="294" w:lineRule="auto"/>
        <w:jc w:val="both"/>
        <w:rPr>
          <w:rFonts w:ascii="SimSun" w:hAnsi="SimSun" w:eastAsia="SimSun" w:cs="SimSun"/>
          <w:sz w:val="19"/>
          <w:szCs w:val="19"/>
        </w:rPr>
      </w:pPr>
      <w:r>
        <w:rPr>
          <w:rFonts w:ascii="SimSun" w:hAnsi="SimSun" w:eastAsia="SimSun" w:cs="SimSun"/>
          <w:sz w:val="19"/>
          <w:szCs w:val="19"/>
          <w:spacing w:val="15"/>
        </w:rPr>
        <w:t>综合以上分析，本节提出的文本情感分类算法的计算开销主体上包含两部分，其一是对</w:t>
      </w:r>
      <w:r>
        <w:rPr>
          <w:rFonts w:ascii="SimSun" w:hAnsi="SimSun" w:eastAsia="SimSun" w:cs="SimSun"/>
          <w:sz w:val="19"/>
          <w:szCs w:val="19"/>
          <w:spacing w:val="6"/>
        </w:rPr>
        <w:t xml:space="preserve"> </w:t>
      </w:r>
      <w:r>
        <w:rPr>
          <w:rFonts w:ascii="SimSun" w:hAnsi="SimSun" w:eastAsia="SimSun" w:cs="SimSun"/>
          <w:sz w:val="19"/>
          <w:szCs w:val="19"/>
          <w:spacing w:val="21"/>
        </w:rPr>
        <w:t>评论文本进行情感分类，其二是为每个特征构建上下文相关情</w:t>
      </w:r>
      <w:r>
        <w:rPr>
          <w:rFonts w:ascii="SimSun" w:hAnsi="SimSun" w:eastAsia="SimSun" w:cs="SimSun"/>
          <w:sz w:val="19"/>
          <w:szCs w:val="19"/>
          <w:spacing w:val="20"/>
        </w:rPr>
        <w:t>感词典。在基于词典对评论</w:t>
      </w:r>
      <w:r>
        <w:rPr>
          <w:rFonts w:ascii="SimSun" w:hAnsi="SimSun" w:eastAsia="SimSun" w:cs="SimSun"/>
          <w:sz w:val="19"/>
          <w:szCs w:val="19"/>
        </w:rPr>
        <w:t xml:space="preserve"> </w:t>
      </w:r>
      <w:r>
        <w:rPr>
          <w:rFonts w:ascii="SimSun" w:hAnsi="SimSun" w:eastAsia="SimSun" w:cs="SimSun"/>
          <w:sz w:val="19"/>
          <w:szCs w:val="19"/>
          <w:spacing w:val="11"/>
        </w:rPr>
        <w:t>进行情感分类时，只需顺序扫描所有评论一遍即可，计算开销为</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11"/>
        </w:rPr>
        <w:t>O(</w:t>
      </w:r>
      <w:r>
        <w:rPr>
          <w:rFonts w:ascii="Times New Roman" w:hAnsi="Times New Roman" w:eastAsia="Times New Roman" w:cs="Times New Roman"/>
          <w:sz w:val="19"/>
          <w:szCs w:val="19"/>
        </w:rPr>
        <w:t>MN</w:t>
      </w:r>
      <w:r>
        <w:rPr>
          <w:rFonts w:ascii="Times New Roman" w:hAnsi="Times New Roman" w:eastAsia="Times New Roman" w:cs="Times New Roman"/>
          <w:sz w:val="19"/>
          <w:szCs w:val="19"/>
          <w:spacing w:val="11"/>
        </w:rPr>
        <w:t>),    </w:t>
      </w:r>
      <w:r>
        <w:rPr>
          <w:rFonts w:ascii="SimSun" w:hAnsi="SimSun" w:eastAsia="SimSun" w:cs="SimSun"/>
          <w:sz w:val="19"/>
          <w:szCs w:val="19"/>
          <w:spacing w:val="11"/>
        </w:rPr>
        <w:t>其</w:t>
      </w:r>
      <w:r>
        <w:rPr>
          <w:rFonts w:ascii="SimSun" w:hAnsi="SimSun" w:eastAsia="SimSun" w:cs="SimSun"/>
          <w:sz w:val="19"/>
          <w:szCs w:val="19"/>
          <w:spacing w:val="59"/>
        </w:rPr>
        <w:t xml:space="preserve"> </w:t>
      </w:r>
      <w:r>
        <w:rPr>
          <w:rFonts w:ascii="SimSun" w:hAnsi="SimSun" w:eastAsia="SimSun" w:cs="SimSun"/>
          <w:sz w:val="19"/>
          <w:szCs w:val="19"/>
          <w:spacing w:val="11"/>
        </w:rPr>
        <w:t>中</w:t>
      </w:r>
      <w:r>
        <w:rPr>
          <w:rFonts w:ascii="Times New Roman" w:hAnsi="Times New Roman" w:eastAsia="Times New Roman" w:cs="Times New Roman"/>
          <w:sz w:val="19"/>
          <w:szCs w:val="19"/>
          <w:spacing w:val="11"/>
        </w:rPr>
        <w:t>M  </w:t>
      </w:r>
      <w:r>
        <w:rPr>
          <w:rFonts w:ascii="SimSun" w:hAnsi="SimSun" w:eastAsia="SimSun" w:cs="SimSun"/>
          <w:sz w:val="19"/>
          <w:szCs w:val="19"/>
          <w:spacing w:val="11"/>
        </w:rPr>
        <w:t>为情感词</w:t>
      </w:r>
      <w:r>
        <w:rPr>
          <w:rFonts w:ascii="SimSun" w:hAnsi="SimSun" w:eastAsia="SimSun" w:cs="SimSun"/>
          <w:sz w:val="19"/>
          <w:szCs w:val="19"/>
        </w:rPr>
        <w:t xml:space="preserve"> </w:t>
      </w:r>
      <w:r>
        <w:rPr>
          <w:rFonts w:ascii="SimSun" w:hAnsi="SimSun" w:eastAsia="SimSun" w:cs="SimSun"/>
          <w:sz w:val="19"/>
          <w:szCs w:val="19"/>
          <w:spacing w:val="15"/>
        </w:rPr>
        <w:t>数量，为评论中语句数量。而在为每个特征构建上下文相关情感词典时，也只需对语料库顺</w:t>
      </w:r>
      <w:r>
        <w:rPr>
          <w:rFonts w:ascii="SimSun" w:hAnsi="SimSun" w:eastAsia="SimSun" w:cs="SimSun"/>
          <w:sz w:val="19"/>
          <w:szCs w:val="19"/>
          <w:spacing w:val="17"/>
        </w:rPr>
        <w:t xml:space="preserve"> </w:t>
      </w:r>
      <w:r>
        <w:rPr>
          <w:rFonts w:ascii="SimSun" w:hAnsi="SimSun" w:eastAsia="SimSun" w:cs="SimSun"/>
          <w:sz w:val="19"/>
          <w:szCs w:val="19"/>
          <w:spacing w:val="18"/>
        </w:rPr>
        <w:t>序扫描一次进行统计，计算开销为</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18"/>
        </w:rPr>
        <w:t>O(N)</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8"/>
        </w:rPr>
        <w:t>。</w:t>
      </w:r>
      <w:r>
        <w:rPr>
          <w:rFonts w:ascii="SimSun" w:hAnsi="SimSun" w:eastAsia="SimSun" w:cs="SimSun"/>
          <w:sz w:val="19"/>
          <w:szCs w:val="19"/>
          <w:spacing w:val="3"/>
        </w:rPr>
        <w:t xml:space="preserve">  </w:t>
      </w:r>
      <w:r>
        <w:rPr>
          <w:rFonts w:ascii="SimSun" w:hAnsi="SimSun" w:eastAsia="SimSun" w:cs="SimSun"/>
          <w:sz w:val="19"/>
          <w:szCs w:val="19"/>
          <w:spacing w:val="18"/>
        </w:rPr>
        <w:t>故整个情感分析算法每轮迭代的时</w:t>
      </w:r>
      <w:r>
        <w:rPr>
          <w:rFonts w:ascii="SimSun" w:hAnsi="SimSun" w:eastAsia="SimSun" w:cs="SimSun"/>
          <w:sz w:val="19"/>
          <w:szCs w:val="19"/>
          <w:spacing w:val="17"/>
        </w:rPr>
        <w:t>间开销均为</w:t>
      </w:r>
      <w:r>
        <w:rPr>
          <w:rFonts w:ascii="SimSun" w:hAnsi="SimSun" w:eastAsia="SimSun" w:cs="SimSun"/>
          <w:sz w:val="19"/>
          <w:szCs w:val="19"/>
        </w:rPr>
        <w:t xml:space="preserve"> </w:t>
      </w:r>
      <w:r>
        <w:rPr>
          <w:rFonts w:ascii="SimSun" w:hAnsi="SimSun" w:eastAsia="SimSun" w:cs="SimSun"/>
          <w:sz w:val="19"/>
          <w:szCs w:val="19"/>
          <w:spacing w:val="10"/>
        </w:rPr>
        <w:t>O(</w:t>
      </w:r>
      <w:r>
        <w:rPr>
          <w:rFonts w:ascii="SimSun" w:hAnsi="SimSun" w:eastAsia="SimSun" w:cs="SimSun"/>
          <w:sz w:val="19"/>
          <w:szCs w:val="19"/>
        </w:rPr>
        <w:t>MN</w:t>
      </w:r>
      <w:r>
        <w:rPr>
          <w:rFonts w:ascii="SimSun" w:hAnsi="SimSun" w:eastAsia="SimSun" w:cs="SimSun"/>
          <w:sz w:val="19"/>
          <w:szCs w:val="19"/>
          <w:spacing w:val="10"/>
        </w:rPr>
        <w:t>)。   而算法在进行情感分类时，  一个原则是优先考虑情</w:t>
      </w:r>
      <w:r>
        <w:rPr>
          <w:rFonts w:ascii="SimSun" w:hAnsi="SimSun" w:eastAsia="SimSun" w:cs="SimSun"/>
          <w:sz w:val="19"/>
          <w:szCs w:val="19"/>
          <w:spacing w:val="9"/>
        </w:rPr>
        <w:t>感词典，其次考虑语言习俗规</w:t>
      </w:r>
      <w:r>
        <w:rPr>
          <w:rFonts w:ascii="SimSun" w:hAnsi="SimSun" w:eastAsia="SimSun" w:cs="SimSun"/>
          <w:sz w:val="19"/>
          <w:szCs w:val="19"/>
        </w:rPr>
        <w:t xml:space="preserve"> </w:t>
      </w:r>
      <w:r>
        <w:rPr>
          <w:rFonts w:ascii="SimSun" w:hAnsi="SimSun" w:eastAsia="SimSun" w:cs="SimSun"/>
          <w:sz w:val="19"/>
          <w:szCs w:val="19"/>
          <w:spacing w:val="16"/>
        </w:rPr>
        <w:t>则。即如果该句含有情感元素，如情感词和</w:t>
      </w:r>
      <w:r>
        <w:rPr>
          <w:rFonts w:ascii="SimSun" w:hAnsi="SimSun" w:eastAsia="SimSun" w:cs="SimSun"/>
          <w:sz w:val="19"/>
          <w:szCs w:val="19"/>
          <w:spacing w:val="15"/>
        </w:rPr>
        <w:t>短语，与特征和上下文相关的情感词等，则优先</w:t>
      </w:r>
      <w:r>
        <w:rPr>
          <w:rFonts w:ascii="SimSun" w:hAnsi="SimSun" w:eastAsia="SimSun" w:cs="SimSun"/>
          <w:sz w:val="19"/>
          <w:szCs w:val="19"/>
        </w:rPr>
        <w:t xml:space="preserve"> </w:t>
      </w:r>
      <w:r>
        <w:rPr>
          <w:rFonts w:ascii="SimSun" w:hAnsi="SimSun" w:eastAsia="SimSun" w:cs="SimSun"/>
          <w:sz w:val="19"/>
          <w:szCs w:val="19"/>
          <w:spacing w:val="21"/>
        </w:rPr>
        <w:t>通过情感元素判断该句情感倾向；如果该句不包含情感元素，</w:t>
      </w:r>
      <w:r>
        <w:rPr>
          <w:rFonts w:ascii="SimSun" w:hAnsi="SimSun" w:eastAsia="SimSun" w:cs="SimSun"/>
          <w:sz w:val="19"/>
          <w:szCs w:val="19"/>
          <w:spacing w:val="20"/>
        </w:rPr>
        <w:t>则通过上下文推断其情感色</w:t>
      </w:r>
      <w:r>
        <w:rPr>
          <w:rFonts w:ascii="SimSun" w:hAnsi="SimSun" w:eastAsia="SimSun" w:cs="SimSun"/>
          <w:sz w:val="19"/>
          <w:szCs w:val="19"/>
        </w:rPr>
        <w:t xml:space="preserve"> </w:t>
      </w:r>
      <w:r>
        <w:rPr>
          <w:rFonts w:ascii="SimSun" w:hAnsi="SimSun" w:eastAsia="SimSun" w:cs="SimSun"/>
          <w:sz w:val="19"/>
          <w:szCs w:val="19"/>
          <w:spacing w:val="15"/>
        </w:rPr>
        <w:t>彩。在采用情感词典优先的原则下进行情感分析，算法经过每轮迭代，与特征和上下文相关</w:t>
      </w:r>
      <w:r>
        <w:rPr>
          <w:rFonts w:ascii="SimSun" w:hAnsi="SimSun" w:eastAsia="SimSun" w:cs="SimSun"/>
          <w:sz w:val="19"/>
          <w:szCs w:val="19"/>
          <w:spacing w:val="17"/>
        </w:rPr>
        <w:t xml:space="preserve"> </w:t>
      </w:r>
      <w:r>
        <w:rPr>
          <w:rFonts w:ascii="SimSun" w:hAnsi="SimSun" w:eastAsia="SimSun" w:cs="SimSun"/>
          <w:sz w:val="19"/>
          <w:szCs w:val="19"/>
          <w:spacing w:val="15"/>
        </w:rPr>
        <w:t>的情感词典都得到进一步完善，并将被用于下一轮的情感分类。因此，每一轮迭代</w:t>
      </w:r>
      <w:r>
        <w:rPr>
          <w:rFonts w:ascii="SimSun" w:hAnsi="SimSun" w:eastAsia="SimSun" w:cs="SimSun"/>
          <w:sz w:val="19"/>
          <w:szCs w:val="19"/>
          <w:spacing w:val="14"/>
        </w:rPr>
        <w:t>之后，上</w:t>
      </w:r>
      <w:r>
        <w:rPr>
          <w:rFonts w:ascii="SimSun" w:hAnsi="SimSun" w:eastAsia="SimSun" w:cs="SimSun"/>
          <w:sz w:val="19"/>
          <w:szCs w:val="19"/>
        </w:rPr>
        <w:t xml:space="preserve"> </w:t>
      </w:r>
      <w:r>
        <w:rPr>
          <w:rFonts w:ascii="SimSun" w:hAnsi="SimSun" w:eastAsia="SimSun" w:cs="SimSun"/>
          <w:sz w:val="19"/>
          <w:szCs w:val="19"/>
          <w:spacing w:val="16"/>
        </w:rPr>
        <w:t>下文相关的情感词典都会趋于完善，而不会呈现波动状态，故算法必定会一直收敛，并在数</w:t>
      </w:r>
      <w:r>
        <w:rPr>
          <w:rFonts w:ascii="SimSun" w:hAnsi="SimSun" w:eastAsia="SimSun" w:cs="SimSun"/>
          <w:sz w:val="19"/>
          <w:szCs w:val="19"/>
          <w:spacing w:val="7"/>
        </w:rPr>
        <w:t xml:space="preserve"> </w:t>
      </w:r>
      <w:r>
        <w:rPr>
          <w:rFonts w:ascii="SimSun" w:hAnsi="SimSun" w:eastAsia="SimSun" w:cs="SimSun"/>
          <w:sz w:val="19"/>
          <w:szCs w:val="19"/>
          <w:spacing w:val="12"/>
        </w:rPr>
        <w:t>次迭代后结束。</w:t>
      </w:r>
    </w:p>
    <w:p>
      <w:pPr>
        <w:ind w:left="423"/>
        <w:spacing w:before="286" w:line="224" w:lineRule="auto"/>
        <w:outlineLvl w:val="6"/>
        <w:rPr>
          <w:rFonts w:ascii="YouYuan" w:hAnsi="YouYuan" w:eastAsia="YouYuan" w:cs="YouYuan"/>
          <w:sz w:val="27"/>
          <w:szCs w:val="27"/>
        </w:rPr>
      </w:pPr>
      <w:r>
        <w:rPr>
          <w:rFonts w:ascii="YouYuan" w:hAnsi="YouYuan" w:eastAsia="YouYuan" w:cs="YouYuan"/>
          <w:sz w:val="27"/>
          <w:szCs w:val="27"/>
          <w:b/>
          <w:bCs/>
          <w:spacing w:val="3"/>
        </w:rPr>
        <w:t>10.3.2</w:t>
      </w:r>
      <w:r>
        <w:rPr>
          <w:rFonts w:ascii="YouYuan" w:hAnsi="YouYuan" w:eastAsia="YouYuan" w:cs="YouYuan"/>
          <w:sz w:val="27"/>
          <w:szCs w:val="27"/>
          <w:spacing w:val="3"/>
        </w:rPr>
        <w:t xml:space="preserve">  </w:t>
      </w:r>
      <w:r>
        <w:rPr>
          <w:rFonts w:ascii="YouYuan" w:hAnsi="YouYuan" w:eastAsia="YouYuan" w:cs="YouYuan"/>
          <w:sz w:val="27"/>
          <w:szCs w:val="27"/>
          <w:b/>
          <w:bCs/>
          <w:spacing w:val="3"/>
        </w:rPr>
        <w:t>观点挖掘结果归纳</w:t>
      </w:r>
    </w:p>
    <w:p>
      <w:pPr>
        <w:ind w:right="322" w:firstLine="420"/>
        <w:spacing w:before="228" w:line="293" w:lineRule="auto"/>
        <w:jc w:val="both"/>
        <w:rPr>
          <w:rFonts w:ascii="SimSun" w:hAnsi="SimSun" w:eastAsia="SimSun" w:cs="SimSun"/>
          <w:sz w:val="19"/>
          <w:szCs w:val="19"/>
        </w:rPr>
      </w:pPr>
      <w:r>
        <w:rPr>
          <w:rFonts w:ascii="SimSun" w:hAnsi="SimSun" w:eastAsia="SimSun" w:cs="SimSun"/>
          <w:sz w:val="19"/>
          <w:szCs w:val="19"/>
          <w:spacing w:val="22"/>
        </w:rPr>
        <w:t>观点挖掘的最终目的是对产品的全部评论进</w:t>
      </w:r>
      <w:r>
        <w:rPr>
          <w:rFonts w:ascii="SimSun" w:hAnsi="SimSun" w:eastAsia="SimSun" w:cs="SimSun"/>
          <w:sz w:val="19"/>
          <w:szCs w:val="19"/>
          <w:spacing w:val="21"/>
        </w:rPr>
        <w:t>行分析总结，并从中提炼出主流的情感倾</w:t>
      </w:r>
      <w:r>
        <w:rPr>
          <w:rFonts w:ascii="SimSun" w:hAnsi="SimSun" w:eastAsia="SimSun" w:cs="SimSun"/>
          <w:sz w:val="19"/>
          <w:szCs w:val="19"/>
        </w:rPr>
        <w:t xml:space="preserve"> </w:t>
      </w:r>
      <w:r>
        <w:rPr>
          <w:rFonts w:ascii="SimSun" w:hAnsi="SimSun" w:eastAsia="SimSun" w:cs="SimSun"/>
          <w:sz w:val="19"/>
          <w:szCs w:val="19"/>
          <w:spacing w:val="12"/>
        </w:rPr>
        <w:t>向和评论热点。因此，在完成情感分析工作之后，需要将情感分析结果进行归纳，以更直观、</w:t>
      </w:r>
      <w:r>
        <w:rPr>
          <w:rFonts w:ascii="SimSun" w:hAnsi="SimSun" w:eastAsia="SimSun" w:cs="SimSun"/>
          <w:sz w:val="19"/>
          <w:szCs w:val="19"/>
          <w:spacing w:val="2"/>
        </w:rPr>
        <w:t xml:space="preserve"> </w:t>
      </w:r>
      <w:r>
        <w:rPr>
          <w:rFonts w:ascii="SimSun" w:hAnsi="SimSun" w:eastAsia="SimSun" w:cs="SimSun"/>
          <w:sz w:val="19"/>
          <w:szCs w:val="19"/>
          <w:spacing w:val="21"/>
        </w:rPr>
        <w:t>更简洁的方式向用户展现，比较主流的一种方式是生成产品评论的</w:t>
      </w:r>
      <w:r>
        <w:rPr>
          <w:rFonts w:ascii="SimSun" w:hAnsi="SimSun" w:eastAsia="SimSun" w:cs="SimSun"/>
          <w:sz w:val="19"/>
          <w:szCs w:val="19"/>
          <w:spacing w:val="20"/>
        </w:rPr>
        <w:t>情感文摘。由于本研究</w:t>
      </w:r>
      <w:r>
        <w:rPr>
          <w:rFonts w:ascii="SimSun" w:hAnsi="SimSun" w:eastAsia="SimSun" w:cs="SimSun"/>
          <w:sz w:val="19"/>
          <w:szCs w:val="19"/>
        </w:rPr>
        <w:t xml:space="preserve"> </w:t>
      </w:r>
      <w:r>
        <w:rPr>
          <w:rFonts w:ascii="SimSun" w:hAnsi="SimSun" w:eastAsia="SimSun" w:cs="SimSun"/>
          <w:sz w:val="19"/>
          <w:szCs w:val="19"/>
          <w:spacing w:val="21"/>
        </w:rPr>
        <w:t>中基于产品特征对评论文本进行了观点挖掘，因此基于产品特征</w:t>
      </w:r>
      <w:r>
        <w:rPr>
          <w:rFonts w:ascii="SimSun" w:hAnsi="SimSun" w:eastAsia="SimSun" w:cs="SimSun"/>
          <w:sz w:val="19"/>
          <w:szCs w:val="19"/>
          <w:spacing w:val="20"/>
        </w:rPr>
        <w:t>为每个产品的所有评论生</w:t>
      </w:r>
      <w:r>
        <w:rPr>
          <w:rFonts w:ascii="SimSun" w:hAnsi="SimSun" w:eastAsia="SimSun" w:cs="SimSun"/>
          <w:sz w:val="19"/>
          <w:szCs w:val="19"/>
        </w:rPr>
        <w:t xml:space="preserve"> </w:t>
      </w:r>
      <w:r>
        <w:rPr>
          <w:rFonts w:ascii="SimSun" w:hAnsi="SimSun" w:eastAsia="SimSun" w:cs="SimSun"/>
          <w:sz w:val="19"/>
          <w:szCs w:val="19"/>
          <w:spacing w:val="18"/>
        </w:rPr>
        <w:t>成了情感文摘。情感文摘主要包含两方面的内容。</w:t>
      </w:r>
    </w:p>
    <w:p>
      <w:pPr>
        <w:ind w:right="352" w:firstLine="420"/>
        <w:spacing w:before="64" w:line="288" w:lineRule="auto"/>
        <w:jc w:val="both"/>
        <w:rPr>
          <w:rFonts w:ascii="SimSun" w:hAnsi="SimSun" w:eastAsia="SimSun" w:cs="SimSun"/>
          <w:sz w:val="19"/>
          <w:szCs w:val="19"/>
        </w:rPr>
      </w:pPr>
      <w:r>
        <w:rPr>
          <w:rFonts w:ascii="SimSun" w:hAnsi="SimSun" w:eastAsia="SimSun" w:cs="SimSun"/>
          <w:sz w:val="19"/>
          <w:szCs w:val="19"/>
          <w:spacing w:val="17"/>
        </w:rPr>
        <w:t>(1)产品特征的情感总结：在观点挖掘算法中，抽取了评论语句所描述的产品特征，并</w:t>
      </w:r>
      <w:r>
        <w:rPr>
          <w:rFonts w:ascii="SimSun" w:hAnsi="SimSun" w:eastAsia="SimSun" w:cs="SimSun"/>
          <w:sz w:val="19"/>
          <w:szCs w:val="19"/>
          <w:spacing w:val="9"/>
        </w:rPr>
        <w:t xml:space="preserve"> </w:t>
      </w:r>
      <w:r>
        <w:rPr>
          <w:rFonts w:ascii="SimSun" w:hAnsi="SimSun" w:eastAsia="SimSun" w:cs="SimSun"/>
          <w:sz w:val="19"/>
          <w:szCs w:val="19"/>
          <w:spacing w:val="16"/>
        </w:rPr>
        <w:t>对所有评论进行了情感分类。因此，针对每一个产品特征，可以统计所有用户针对该特征的</w:t>
      </w:r>
      <w:r>
        <w:rPr>
          <w:rFonts w:ascii="SimSun" w:hAnsi="SimSun" w:eastAsia="SimSun" w:cs="SimSun"/>
          <w:sz w:val="19"/>
          <w:szCs w:val="19"/>
          <w:spacing w:val="13"/>
        </w:rPr>
        <w:t xml:space="preserve"> </w:t>
      </w:r>
      <w:r>
        <w:rPr>
          <w:rFonts w:ascii="SimSun" w:hAnsi="SimSun" w:eastAsia="SimSun" w:cs="SimSun"/>
          <w:sz w:val="19"/>
          <w:szCs w:val="19"/>
          <w:spacing w:val="15"/>
        </w:rPr>
        <w:t>所有评论中，褒义评价和贬义评价的百分比，从而直观地反映出该产品在该特征上的市场口</w:t>
      </w:r>
      <w:r>
        <w:rPr>
          <w:rFonts w:ascii="SimSun" w:hAnsi="SimSun" w:eastAsia="SimSun" w:cs="SimSun"/>
          <w:sz w:val="19"/>
          <w:szCs w:val="19"/>
          <w:spacing w:val="17"/>
        </w:rPr>
        <w:t xml:space="preserve"> </w:t>
      </w:r>
      <w:r>
        <w:rPr>
          <w:rFonts w:ascii="SimSun" w:hAnsi="SimSun" w:eastAsia="SimSun" w:cs="SimSun"/>
          <w:sz w:val="19"/>
          <w:szCs w:val="19"/>
          <w:spacing w:val="8"/>
        </w:rPr>
        <w:t>碑如何。</w:t>
      </w:r>
    </w:p>
    <w:p>
      <w:pPr>
        <w:ind w:right="322" w:firstLine="420"/>
        <w:spacing w:before="73" w:line="281" w:lineRule="auto"/>
        <w:jc w:val="both"/>
        <w:rPr>
          <w:rFonts w:ascii="SimSun" w:hAnsi="SimSun" w:eastAsia="SimSun" w:cs="SimSun"/>
          <w:sz w:val="19"/>
          <w:szCs w:val="19"/>
        </w:rPr>
      </w:pPr>
      <w:r>
        <w:rPr>
          <w:rFonts w:ascii="SimSun" w:hAnsi="SimSun" w:eastAsia="SimSun" w:cs="SimSun"/>
          <w:sz w:val="19"/>
          <w:szCs w:val="19"/>
          <w:spacing w:val="22"/>
        </w:rPr>
        <w:t>(2)产品特征的评论热点：评论热点是指比较有代表性的评论。给出每个产品</w:t>
      </w:r>
      <w:r>
        <w:rPr>
          <w:rFonts w:ascii="SimSun" w:hAnsi="SimSun" w:eastAsia="SimSun" w:cs="SimSun"/>
          <w:sz w:val="19"/>
          <w:szCs w:val="19"/>
          <w:spacing w:val="21"/>
        </w:rPr>
        <w:t>特征的 </w:t>
      </w:r>
      <w:r>
        <w:rPr>
          <w:rFonts w:ascii="SimSun" w:hAnsi="SimSun" w:eastAsia="SimSun" w:cs="SimSun"/>
          <w:sz w:val="19"/>
          <w:szCs w:val="19"/>
          <w:spacing w:val="15"/>
        </w:rPr>
        <w:t>褒义评论和贬义评论的百分比，仅仅能反映出该特征的普遍评价情况，而用户却并不了解为</w:t>
      </w:r>
      <w:r>
        <w:rPr>
          <w:rFonts w:ascii="SimSun" w:hAnsi="SimSun" w:eastAsia="SimSun" w:cs="SimSun"/>
          <w:sz w:val="19"/>
          <w:szCs w:val="19"/>
          <w:spacing w:val="18"/>
        </w:rPr>
        <w:t xml:space="preserve"> </w:t>
      </w:r>
      <w:r>
        <w:rPr>
          <w:rFonts w:ascii="SimSun" w:hAnsi="SimSun" w:eastAsia="SimSun" w:cs="SimSun"/>
          <w:sz w:val="19"/>
          <w:szCs w:val="19"/>
          <w:spacing w:val="17"/>
        </w:rPr>
        <w:t>何该产品特征会收到如此的评价，因此需要挑选出部分有代表性的评论语句加入情感摘要，</w:t>
      </w:r>
      <w:r>
        <w:rPr>
          <w:rFonts w:ascii="SimSun" w:hAnsi="SimSun" w:eastAsia="SimSun" w:cs="SimSun"/>
          <w:sz w:val="19"/>
          <w:szCs w:val="19"/>
          <w:spacing w:val="4"/>
        </w:rPr>
        <w:t xml:space="preserve"> </w:t>
      </w:r>
      <w:r>
        <w:rPr>
          <w:rFonts w:ascii="SimSun" w:hAnsi="SimSun" w:eastAsia="SimSun" w:cs="SimSun"/>
          <w:sz w:val="19"/>
          <w:szCs w:val="19"/>
          <w:spacing w:val="16"/>
        </w:rPr>
        <w:t>以便用户能从一定程度了解到该特征的优势，以及为人诟病的不足之处在哪里。</w:t>
      </w:r>
    </w:p>
    <w:p>
      <w:pPr>
        <w:ind w:right="384" w:firstLine="420"/>
        <w:spacing w:before="61" w:line="288" w:lineRule="auto"/>
        <w:jc w:val="both"/>
        <w:rPr>
          <w:rFonts w:ascii="SimSun" w:hAnsi="SimSun" w:eastAsia="SimSun" w:cs="SimSun"/>
          <w:sz w:val="19"/>
          <w:szCs w:val="19"/>
        </w:rPr>
      </w:pPr>
      <w:r>
        <w:rPr>
          <w:rFonts w:ascii="SimSun" w:hAnsi="SimSun" w:eastAsia="SimSun" w:cs="SimSun"/>
          <w:sz w:val="19"/>
          <w:szCs w:val="19"/>
          <w:spacing w:val="19"/>
        </w:rPr>
        <w:t>通过10.3.1节提出的评论情感分类算法，能够得到每个特征的褒义评价和贬义评价百</w:t>
      </w:r>
      <w:r>
        <w:rPr>
          <w:rFonts w:ascii="SimSun" w:hAnsi="SimSun" w:eastAsia="SimSun" w:cs="SimSun"/>
          <w:sz w:val="19"/>
          <w:szCs w:val="19"/>
          <w:spacing w:val="12"/>
        </w:rPr>
        <w:t xml:space="preserve"> </w:t>
      </w:r>
      <w:r>
        <w:rPr>
          <w:rFonts w:ascii="SimSun" w:hAnsi="SimSun" w:eastAsia="SimSun" w:cs="SimSun"/>
          <w:sz w:val="19"/>
          <w:szCs w:val="19"/>
          <w:spacing w:val="15"/>
        </w:rPr>
        <w:t>分比，因此只需再提取部分有代表性的评论热点，即可生成简洁的情感摘要。在从每个特征</w:t>
      </w:r>
      <w:r>
        <w:rPr>
          <w:rFonts w:ascii="SimSun" w:hAnsi="SimSun" w:eastAsia="SimSun" w:cs="SimSun"/>
          <w:sz w:val="19"/>
          <w:szCs w:val="19"/>
          <w:spacing w:val="17"/>
        </w:rPr>
        <w:t xml:space="preserve"> </w:t>
      </w:r>
      <w:r>
        <w:rPr>
          <w:rFonts w:ascii="SimSun" w:hAnsi="SimSun" w:eastAsia="SimSun" w:cs="SimSun"/>
          <w:sz w:val="19"/>
          <w:szCs w:val="19"/>
          <w:spacing w:val="15"/>
        </w:rPr>
        <w:t>的评论中提取评论热点时，首先对评论在篇章粒度上进行了筛选，去除了内容较短，或重复</w:t>
      </w:r>
      <w:r>
        <w:rPr>
          <w:rFonts w:ascii="SimSun" w:hAnsi="SimSun" w:eastAsia="SimSun" w:cs="SimSun"/>
          <w:sz w:val="19"/>
          <w:szCs w:val="19"/>
          <w:spacing w:val="17"/>
        </w:rPr>
        <w:t xml:space="preserve"> </w:t>
      </w:r>
      <w:r>
        <w:rPr>
          <w:rFonts w:ascii="SimSun" w:hAnsi="SimSun" w:eastAsia="SimSun" w:cs="SimSun"/>
          <w:sz w:val="19"/>
          <w:szCs w:val="19"/>
          <w:spacing w:val="16"/>
        </w:rPr>
        <w:t>内容过多的评论，因为这类评论的作者往往</w:t>
      </w:r>
      <w:r>
        <w:rPr>
          <w:rFonts w:ascii="SimSun" w:hAnsi="SimSun" w:eastAsia="SimSun" w:cs="SimSun"/>
          <w:sz w:val="19"/>
          <w:szCs w:val="19"/>
          <w:spacing w:val="15"/>
        </w:rPr>
        <w:t>评价态度不够认真，因此评论内容的可信度并不</w:t>
      </w:r>
      <w:r>
        <w:rPr>
          <w:rFonts w:ascii="SimSun" w:hAnsi="SimSun" w:eastAsia="SimSun" w:cs="SimSun"/>
          <w:sz w:val="19"/>
          <w:szCs w:val="19"/>
        </w:rPr>
        <w:t xml:space="preserve"> </w:t>
      </w:r>
      <w:r>
        <w:rPr>
          <w:rFonts w:ascii="SimSun" w:hAnsi="SimSun" w:eastAsia="SimSun" w:cs="SimSun"/>
          <w:sz w:val="19"/>
          <w:szCs w:val="19"/>
          <w:spacing w:val="15"/>
        </w:rPr>
        <w:t>是很高。其次，对该特征的所有褒义和贬义评论按照情感得分进行了排序，并依据褒义和贬</w:t>
      </w:r>
      <w:r>
        <w:rPr>
          <w:rFonts w:ascii="SimSun" w:hAnsi="SimSun" w:eastAsia="SimSun" w:cs="SimSun"/>
          <w:sz w:val="19"/>
          <w:szCs w:val="19"/>
          <w:spacing w:val="16"/>
        </w:rPr>
        <w:t xml:space="preserve"> </w:t>
      </w:r>
      <w:r>
        <w:rPr>
          <w:rFonts w:ascii="SimSun" w:hAnsi="SimSun" w:eastAsia="SimSun" w:cs="SimSun"/>
          <w:sz w:val="19"/>
          <w:szCs w:val="19"/>
          <w:spacing w:val="16"/>
        </w:rPr>
        <w:t>义评论各自的百分比，选出了部分情感色彩强烈的语句作为该产品特征的情感摘要。</w:t>
      </w:r>
    </w:p>
    <w:p>
      <w:pPr>
        <w:ind w:right="378" w:firstLine="420"/>
        <w:spacing w:before="113" w:line="293" w:lineRule="auto"/>
        <w:jc w:val="both"/>
        <w:rPr>
          <w:rFonts w:ascii="SimSun" w:hAnsi="SimSun" w:eastAsia="SimSun" w:cs="SimSun"/>
          <w:sz w:val="19"/>
          <w:szCs w:val="19"/>
        </w:rPr>
      </w:pPr>
      <w:r>
        <w:rPr>
          <w:rFonts w:ascii="SimSun" w:hAnsi="SimSun" w:eastAsia="SimSun" w:cs="SimSun"/>
          <w:sz w:val="19"/>
          <w:szCs w:val="19"/>
          <w:spacing w:val="20"/>
        </w:rPr>
        <w:t>图10-4展示了所开发的观点挖掘系统中，以图形化的</w:t>
      </w:r>
      <w:r>
        <w:rPr>
          <w:rFonts w:ascii="SimSun" w:hAnsi="SimSun" w:eastAsia="SimSun" w:cs="SimSun"/>
          <w:sz w:val="19"/>
          <w:szCs w:val="19"/>
          <w:spacing w:val="19"/>
        </w:rPr>
        <w:t>方式所展现的基于产品特征的评</w:t>
      </w:r>
      <w:r>
        <w:rPr>
          <w:rFonts w:ascii="SimSun" w:hAnsi="SimSun" w:eastAsia="SimSun" w:cs="SimSun"/>
          <w:sz w:val="19"/>
          <w:szCs w:val="19"/>
        </w:rPr>
        <w:t xml:space="preserve"> </w:t>
      </w:r>
      <w:r>
        <w:rPr>
          <w:rFonts w:ascii="SimSun" w:hAnsi="SimSun" w:eastAsia="SimSun" w:cs="SimSun"/>
          <w:sz w:val="19"/>
          <w:szCs w:val="19"/>
          <w:spacing w:val="21"/>
        </w:rPr>
        <w:t>论情感分类结果。从图中可以直观地看出该产品不同特征的市场口碑，非常方便潜在</w:t>
      </w:r>
      <w:r>
        <w:rPr>
          <w:rFonts w:ascii="SimSun" w:hAnsi="SimSun" w:eastAsia="SimSun" w:cs="SimSun"/>
          <w:sz w:val="19"/>
          <w:szCs w:val="19"/>
          <w:spacing w:val="20"/>
        </w:rPr>
        <w:t>的消</w:t>
      </w:r>
      <w:r>
        <w:rPr>
          <w:rFonts w:ascii="SimSun" w:hAnsi="SimSun" w:eastAsia="SimSun" w:cs="SimSun"/>
          <w:sz w:val="19"/>
          <w:szCs w:val="19"/>
        </w:rPr>
        <w:t xml:space="preserve"> </w:t>
      </w:r>
      <w:r>
        <w:rPr>
          <w:rFonts w:ascii="SimSun" w:hAnsi="SimSun" w:eastAsia="SimSun" w:cs="SimSun"/>
          <w:sz w:val="19"/>
          <w:szCs w:val="19"/>
          <w:spacing w:val="20"/>
        </w:rPr>
        <w:t>费者更直观地了解此产品的优势与不足之处，而将不同产品的评论情感分类结果图合并也</w:t>
      </w:r>
      <w:r>
        <w:rPr>
          <w:rFonts w:ascii="SimSun" w:hAnsi="SimSun" w:eastAsia="SimSun" w:cs="SimSun"/>
          <w:sz w:val="19"/>
          <w:szCs w:val="19"/>
          <w:spacing w:val="10"/>
        </w:rPr>
        <w:t xml:space="preserve"> </w:t>
      </w:r>
      <w:r>
        <w:rPr>
          <w:rFonts w:ascii="SimSun" w:hAnsi="SimSun" w:eastAsia="SimSun" w:cs="SimSun"/>
          <w:sz w:val="19"/>
          <w:szCs w:val="19"/>
          <w:spacing w:val="20"/>
        </w:rPr>
        <w:t>能非常直观地将两款产品在不同特征维度上进行对比。图中每个特征的褒义和贬义评论也</w:t>
      </w:r>
      <w:r>
        <w:rPr>
          <w:rFonts w:ascii="SimSun" w:hAnsi="SimSun" w:eastAsia="SimSun" w:cs="SimSun"/>
          <w:sz w:val="19"/>
          <w:szCs w:val="19"/>
          <w:spacing w:val="10"/>
        </w:rPr>
        <w:t xml:space="preserve"> </w:t>
      </w:r>
      <w:r>
        <w:rPr>
          <w:rFonts w:ascii="SimSun" w:hAnsi="SimSun" w:eastAsia="SimSun" w:cs="SimSun"/>
          <w:sz w:val="19"/>
          <w:szCs w:val="19"/>
          <w:spacing w:val="19"/>
        </w:rPr>
        <w:t>都各自对应了少量有代表性的热点评论作为其摘要。</w:t>
      </w:r>
    </w:p>
    <w:p>
      <w:pPr>
        <w:ind w:left="420"/>
        <w:spacing w:before="73" w:line="219" w:lineRule="auto"/>
        <w:rPr>
          <w:rFonts w:ascii="SimSun" w:hAnsi="SimSun" w:eastAsia="SimSun" w:cs="SimSun"/>
          <w:sz w:val="19"/>
          <w:szCs w:val="19"/>
        </w:rPr>
      </w:pPr>
      <w:r>
        <w:rPr>
          <w:rFonts w:ascii="SimSun" w:hAnsi="SimSun" w:eastAsia="SimSun" w:cs="SimSun"/>
          <w:sz w:val="19"/>
          <w:szCs w:val="19"/>
          <w:spacing w:val="21"/>
        </w:rPr>
        <w:t>基于前几节中所提出的观点挖掘算法，我们开发了一套针对</w:t>
      </w:r>
      <w:r>
        <w:rPr>
          <w:rFonts w:ascii="SimSun" w:hAnsi="SimSun" w:eastAsia="SimSun" w:cs="SimSun"/>
          <w:sz w:val="19"/>
          <w:szCs w:val="19"/>
          <w:spacing w:val="20"/>
        </w:rPr>
        <w:t>中文的基于产品特征的互</w:t>
      </w:r>
    </w:p>
    <w:p>
      <w:pPr>
        <w:spacing w:line="219" w:lineRule="auto"/>
        <w:sectPr>
          <w:footerReference w:type="default" r:id="rId1005"/>
          <w:pgSz w:w="9520" w:h="14210"/>
          <w:pgMar w:top="336" w:right="422" w:bottom="763" w:left="489" w:header="0" w:footer="516" w:gutter="0"/>
        </w:sectPr>
        <w:rPr>
          <w:rFonts w:ascii="SimSun" w:hAnsi="SimSun" w:eastAsia="SimSun" w:cs="SimSun"/>
          <w:sz w:val="19"/>
          <w:szCs w:val="19"/>
        </w:rPr>
      </w:pPr>
    </w:p>
    <w:p>
      <w:pPr>
        <w:ind w:left="1772"/>
        <w:spacing w:before="273" w:line="222" w:lineRule="auto"/>
        <w:rPr>
          <w:rFonts w:ascii="SimHei" w:hAnsi="SimHei" w:eastAsia="SimHei" w:cs="SimHei"/>
          <w:sz w:val="15"/>
          <w:szCs w:val="15"/>
        </w:rPr>
      </w:pPr>
      <w:r>
        <w:pict>
          <v:rect id="_x0000_s2436" style="position:absolute;margin-left:12.9996pt;margin-top:49.9979pt;mso-position-vertical-relative:page;mso-position-horizontal-relative:page;width:443.5pt;height:1.05pt;z-index:254585856;" o:allowincell="f" fillcolor="#000000" filled="true" stroked="false"/>
        </w:pict>
      </w:r>
      <w:r>
        <w:drawing>
          <wp:anchor distT="0" distB="0" distL="0" distR="0" simplePos="0" relativeHeight="254584832" behindDoc="0" locked="0" layoutInCell="0" allowOverlap="1">
            <wp:simplePos x="0" y="0"/>
            <wp:positionH relativeFrom="page">
              <wp:posOffset>393723</wp:posOffset>
            </wp:positionH>
            <wp:positionV relativeFrom="page">
              <wp:posOffset>298492</wp:posOffset>
            </wp:positionV>
            <wp:extent cx="812777" cy="361925"/>
            <wp:effectExtent l="0" t="0" r="0" b="0"/>
            <wp:wrapNone/>
            <wp:docPr id="1136" name="IM 1136"/>
            <wp:cNvGraphicFramePr/>
            <a:graphic>
              <a:graphicData uri="http://schemas.openxmlformats.org/drawingml/2006/picture">
                <pic:pic>
                  <pic:nvPicPr>
                    <pic:cNvPr id="1136" name="IM 1136"/>
                    <pic:cNvPicPr/>
                  </pic:nvPicPr>
                  <pic:blipFill>
                    <a:blip r:embed="rId1008"/>
                    <a:stretch>
                      <a:fillRect/>
                    </a:stretch>
                  </pic:blipFill>
                  <pic:spPr>
                    <a:xfrm rot="0">
                      <a:off x="0" y="0"/>
                      <a:ext cx="812777" cy="361925"/>
                    </a:xfrm>
                    <a:prstGeom prst="rect">
                      <a:avLst/>
                    </a:prstGeom>
                  </pic:spPr>
                </pic:pic>
              </a:graphicData>
            </a:graphic>
          </wp:anchor>
        </w:drawing>
      </w:r>
      <w:r>
        <w:rPr>
          <w:rFonts w:ascii="SimHei" w:hAnsi="SimHei" w:eastAsia="SimHei" w:cs="SimHei"/>
          <w:sz w:val="15"/>
          <w:szCs w:val="15"/>
          <w:b/>
          <w:bCs/>
          <w:spacing w:val="12"/>
          <w:w w:val="117"/>
        </w:rPr>
        <w:t>大数据技术及行业应用</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7439"/>
        <w:spacing w:before="49" w:line="184" w:lineRule="auto"/>
        <w:rPr>
          <w:rFonts w:ascii="SimSun" w:hAnsi="SimSun" w:eastAsia="SimSun" w:cs="SimSun"/>
          <w:sz w:val="15"/>
          <w:szCs w:val="15"/>
        </w:rPr>
      </w:pPr>
      <w:r>
        <w:drawing>
          <wp:anchor distT="0" distB="0" distL="0" distR="0" simplePos="0" relativeHeight="254583808" behindDoc="1" locked="0" layoutInCell="1" allowOverlap="1">
            <wp:simplePos x="0" y="0"/>
            <wp:positionH relativeFrom="column">
              <wp:posOffset>1009668</wp:posOffset>
            </wp:positionH>
            <wp:positionV relativeFrom="paragraph">
              <wp:posOffset>-1812958</wp:posOffset>
            </wp:positionV>
            <wp:extent cx="3829029" cy="2114531"/>
            <wp:effectExtent l="0" t="0" r="0" b="0"/>
            <wp:wrapNone/>
            <wp:docPr id="1138" name="IM 1138"/>
            <wp:cNvGraphicFramePr/>
            <a:graphic>
              <a:graphicData uri="http://schemas.openxmlformats.org/drawingml/2006/picture">
                <pic:pic>
                  <pic:nvPicPr>
                    <pic:cNvPr id="1138" name="IM 1138"/>
                    <pic:cNvPicPr/>
                  </pic:nvPicPr>
                  <pic:blipFill>
                    <a:blip r:embed="rId1009"/>
                    <a:stretch>
                      <a:fillRect/>
                    </a:stretch>
                  </pic:blipFill>
                  <pic:spPr>
                    <a:xfrm rot="0">
                      <a:off x="0" y="0"/>
                      <a:ext cx="3829029" cy="2114531"/>
                    </a:xfrm>
                    <a:prstGeom prst="rect">
                      <a:avLst/>
                    </a:prstGeom>
                  </pic:spPr>
                </pic:pic>
              </a:graphicData>
            </a:graphic>
          </wp:anchor>
        </w:drawing>
      </w:r>
      <w:r>
        <w:rPr>
          <w:rFonts w:ascii="SimSun" w:hAnsi="SimSun" w:eastAsia="SimSun" w:cs="SimSun"/>
          <w:sz w:val="15"/>
          <w:szCs w:val="15"/>
          <w:spacing w:val="-4"/>
        </w:rPr>
        <w:t>132%</w:t>
      </w:r>
    </w:p>
    <w:p>
      <w:pPr>
        <w:pStyle w:val="BodyText"/>
        <w:spacing w:line="461" w:lineRule="auto"/>
        <w:rPr/>
      </w:pPr>
      <w:r/>
    </w:p>
    <w:p>
      <w:pPr>
        <w:ind w:left="3740"/>
        <w:spacing w:before="49" w:line="220" w:lineRule="auto"/>
        <w:rPr>
          <w:rFonts w:ascii="SimSun" w:hAnsi="SimSun" w:eastAsia="SimSun" w:cs="SimSun"/>
          <w:sz w:val="15"/>
          <w:szCs w:val="15"/>
        </w:rPr>
      </w:pPr>
      <w:r>
        <w:rPr>
          <w:rFonts w:ascii="SimSun" w:hAnsi="SimSun" w:eastAsia="SimSun" w:cs="SimSun"/>
          <w:sz w:val="15"/>
          <w:szCs w:val="15"/>
          <w:spacing w:val="1"/>
        </w:rPr>
        <w:t>图10-4</w:t>
      </w:r>
      <w:r>
        <w:rPr>
          <w:rFonts w:ascii="SimSun" w:hAnsi="SimSun" w:eastAsia="SimSun" w:cs="SimSun"/>
          <w:sz w:val="15"/>
          <w:szCs w:val="15"/>
          <w:spacing w:val="23"/>
        </w:rPr>
        <w:t xml:space="preserve">  </w:t>
      </w:r>
      <w:r>
        <w:rPr>
          <w:rFonts w:ascii="SimSun" w:hAnsi="SimSun" w:eastAsia="SimSun" w:cs="SimSun"/>
          <w:sz w:val="15"/>
          <w:szCs w:val="15"/>
          <w:spacing w:val="1"/>
        </w:rPr>
        <w:t>系</w:t>
      </w:r>
      <w:r>
        <w:rPr>
          <w:rFonts w:ascii="SimSun" w:hAnsi="SimSun" w:eastAsia="SimSun" w:cs="SimSun"/>
          <w:sz w:val="15"/>
          <w:szCs w:val="15"/>
          <w:spacing w:val="-25"/>
        </w:rPr>
        <w:t xml:space="preserve"> </w:t>
      </w:r>
      <w:r>
        <w:rPr>
          <w:rFonts w:ascii="SimSun" w:hAnsi="SimSun" w:eastAsia="SimSun" w:cs="SimSun"/>
          <w:sz w:val="15"/>
          <w:szCs w:val="15"/>
          <w:spacing w:val="1"/>
        </w:rPr>
        <w:t>统</w:t>
      </w:r>
      <w:r>
        <w:rPr>
          <w:rFonts w:ascii="SimSun" w:hAnsi="SimSun" w:eastAsia="SimSun" w:cs="SimSun"/>
          <w:sz w:val="15"/>
          <w:szCs w:val="15"/>
          <w:spacing w:val="-16"/>
        </w:rPr>
        <w:t xml:space="preserve"> </w:t>
      </w:r>
      <w:r>
        <w:rPr>
          <w:rFonts w:ascii="SimSun" w:hAnsi="SimSun" w:eastAsia="SimSun" w:cs="SimSun"/>
          <w:sz w:val="15"/>
          <w:szCs w:val="15"/>
          <w:spacing w:val="1"/>
        </w:rPr>
        <w:t>的</w:t>
      </w:r>
      <w:r>
        <w:rPr>
          <w:rFonts w:ascii="SimSun" w:hAnsi="SimSun" w:eastAsia="SimSun" w:cs="SimSun"/>
          <w:sz w:val="15"/>
          <w:szCs w:val="15"/>
          <w:spacing w:val="-25"/>
        </w:rPr>
        <w:t xml:space="preserve"> </w:t>
      </w:r>
      <w:r>
        <w:rPr>
          <w:rFonts w:ascii="SimSun" w:hAnsi="SimSun" w:eastAsia="SimSun" w:cs="SimSun"/>
          <w:sz w:val="15"/>
          <w:szCs w:val="15"/>
          <w:spacing w:val="1"/>
        </w:rPr>
        <w:t>具</w:t>
      </w:r>
      <w:r>
        <w:rPr>
          <w:rFonts w:ascii="SimSun" w:hAnsi="SimSun" w:eastAsia="SimSun" w:cs="SimSun"/>
          <w:sz w:val="15"/>
          <w:szCs w:val="15"/>
          <w:spacing w:val="-29"/>
        </w:rPr>
        <w:t xml:space="preserve"> </w:t>
      </w:r>
      <w:r>
        <w:rPr>
          <w:rFonts w:ascii="SimSun" w:hAnsi="SimSun" w:eastAsia="SimSun" w:cs="SimSun"/>
          <w:sz w:val="15"/>
          <w:szCs w:val="15"/>
          <w:spacing w:val="1"/>
        </w:rPr>
        <w:t>体</w:t>
      </w:r>
      <w:r>
        <w:rPr>
          <w:rFonts w:ascii="SimSun" w:hAnsi="SimSun" w:eastAsia="SimSun" w:cs="SimSun"/>
          <w:sz w:val="15"/>
          <w:szCs w:val="15"/>
          <w:spacing w:val="-24"/>
        </w:rPr>
        <w:t xml:space="preserve"> </w:t>
      </w:r>
      <w:r>
        <w:rPr>
          <w:rFonts w:ascii="SimSun" w:hAnsi="SimSun" w:eastAsia="SimSun" w:cs="SimSun"/>
          <w:sz w:val="15"/>
          <w:szCs w:val="15"/>
          <w:spacing w:val="1"/>
        </w:rPr>
        <w:t>实</w:t>
      </w:r>
      <w:r>
        <w:rPr>
          <w:rFonts w:ascii="SimSun" w:hAnsi="SimSun" w:eastAsia="SimSun" w:cs="SimSun"/>
          <w:sz w:val="15"/>
          <w:szCs w:val="15"/>
          <w:spacing w:val="-28"/>
        </w:rPr>
        <w:t xml:space="preserve"> </w:t>
      </w:r>
      <w:r>
        <w:rPr>
          <w:rFonts w:ascii="SimSun" w:hAnsi="SimSun" w:eastAsia="SimSun" w:cs="SimSun"/>
          <w:sz w:val="15"/>
          <w:szCs w:val="15"/>
          <w:spacing w:val="1"/>
        </w:rPr>
        <w:t>现</w:t>
      </w:r>
    </w:p>
    <w:p>
      <w:pPr>
        <w:ind w:left="600" w:right="97"/>
        <w:spacing w:before="164" w:line="289" w:lineRule="auto"/>
        <w:jc w:val="both"/>
        <w:rPr>
          <w:rFonts w:ascii="SimSun" w:hAnsi="SimSun" w:eastAsia="SimSun" w:cs="SimSun"/>
          <w:sz w:val="19"/>
          <w:szCs w:val="19"/>
        </w:rPr>
      </w:pPr>
      <w:r>
        <w:rPr>
          <w:rFonts w:ascii="SimSun" w:hAnsi="SimSun" w:eastAsia="SimSun" w:cs="SimSun"/>
          <w:sz w:val="19"/>
          <w:szCs w:val="19"/>
          <w:spacing w:val="20"/>
        </w:rPr>
        <w:t>联网评论观点挖掘系统，流程如图10-5</w:t>
      </w:r>
      <w:r>
        <w:rPr>
          <w:rFonts w:ascii="SimSun" w:hAnsi="SimSun" w:eastAsia="SimSun" w:cs="SimSun"/>
          <w:sz w:val="19"/>
          <w:szCs w:val="19"/>
          <w:spacing w:val="19"/>
        </w:rPr>
        <w:t>所示。该系统对互联网产品评论进行观点挖掘主要</w:t>
      </w:r>
      <w:r>
        <w:rPr>
          <w:rFonts w:ascii="SimSun" w:hAnsi="SimSun" w:eastAsia="SimSun" w:cs="SimSun"/>
          <w:sz w:val="19"/>
          <w:szCs w:val="19"/>
        </w:rPr>
        <w:t xml:space="preserve"> </w:t>
      </w:r>
      <w:r>
        <w:rPr>
          <w:rFonts w:ascii="SimSun" w:hAnsi="SimSun" w:eastAsia="SimSun" w:cs="SimSun"/>
          <w:sz w:val="19"/>
          <w:szCs w:val="19"/>
          <w:spacing w:val="15"/>
        </w:rPr>
        <w:t>包含两个模块：首先是系统的准备阶段；其次是系统的使用阶段。在系统准备阶段，主要需</w:t>
      </w:r>
      <w:r>
        <w:rPr>
          <w:rFonts w:ascii="SimSun" w:hAnsi="SimSun" w:eastAsia="SimSun" w:cs="SimSun"/>
          <w:sz w:val="19"/>
          <w:szCs w:val="19"/>
          <w:spacing w:val="10"/>
        </w:rPr>
        <w:t xml:space="preserve"> </w:t>
      </w:r>
      <w:r>
        <w:rPr>
          <w:rFonts w:ascii="SimSun" w:hAnsi="SimSun" w:eastAsia="SimSun" w:cs="SimSun"/>
          <w:sz w:val="19"/>
          <w:szCs w:val="19"/>
          <w:spacing w:val="15"/>
        </w:rPr>
        <w:t>要完成后台的产品评论舆情分析。首先，系统针对某些特定领域，抓取相应产品评论，然后</w:t>
      </w:r>
      <w:r>
        <w:rPr>
          <w:rFonts w:ascii="SimSun" w:hAnsi="SimSun" w:eastAsia="SimSun" w:cs="SimSun"/>
          <w:sz w:val="19"/>
          <w:szCs w:val="19"/>
          <w:spacing w:val="13"/>
        </w:rPr>
        <w:t xml:space="preserve"> </w:t>
      </w:r>
      <w:r>
        <w:rPr>
          <w:rFonts w:ascii="SimSun" w:hAnsi="SimSun" w:eastAsia="SimSun" w:cs="SimSun"/>
          <w:sz w:val="19"/>
          <w:szCs w:val="19"/>
          <w:spacing w:val="20"/>
        </w:rPr>
        <w:t>对不同产品的评论进行产品特征抽取以及观点挖掘，形成舆情分析结果。在系统的使用阶</w:t>
      </w:r>
      <w:r>
        <w:rPr>
          <w:rFonts w:ascii="SimSun" w:hAnsi="SimSun" w:eastAsia="SimSun" w:cs="SimSun"/>
          <w:sz w:val="19"/>
          <w:szCs w:val="19"/>
          <w:spacing w:val="17"/>
        </w:rPr>
        <w:t xml:space="preserve"> </w:t>
      </w:r>
      <w:r>
        <w:rPr>
          <w:rFonts w:ascii="SimSun" w:hAnsi="SimSun" w:eastAsia="SimSun" w:cs="SimSun"/>
          <w:sz w:val="19"/>
          <w:szCs w:val="19"/>
          <w:spacing w:val="15"/>
        </w:rPr>
        <w:t>段，用户可以查询自己所关注的产品的评论分析结果，发现产品的优点与不足，并对比不同</w:t>
      </w:r>
      <w:r>
        <w:rPr>
          <w:rFonts w:ascii="SimSun" w:hAnsi="SimSun" w:eastAsia="SimSun" w:cs="SimSun"/>
          <w:sz w:val="19"/>
          <w:szCs w:val="19"/>
          <w:spacing w:val="16"/>
        </w:rPr>
        <w:t xml:space="preserve"> </w:t>
      </w:r>
      <w:r>
        <w:rPr>
          <w:rFonts w:ascii="SimSun" w:hAnsi="SimSun" w:eastAsia="SimSun" w:cs="SimSun"/>
          <w:sz w:val="19"/>
          <w:szCs w:val="19"/>
          <w:spacing w:val="20"/>
        </w:rPr>
        <w:t>产品的优势与劣势。该系统的分析结果不仅能给潜在的消费者的购物决策提供参考，还能</w:t>
      </w:r>
      <w:r>
        <w:rPr>
          <w:rFonts w:ascii="SimSun" w:hAnsi="SimSun" w:eastAsia="SimSun" w:cs="SimSun"/>
          <w:sz w:val="19"/>
          <w:szCs w:val="19"/>
          <w:spacing w:val="18"/>
        </w:rPr>
        <w:t xml:space="preserve"> </w:t>
      </w:r>
      <w:r>
        <w:rPr>
          <w:rFonts w:ascii="SimSun" w:hAnsi="SimSun" w:eastAsia="SimSun" w:cs="SimSun"/>
          <w:sz w:val="19"/>
          <w:szCs w:val="19"/>
          <w:spacing w:val="16"/>
        </w:rPr>
        <w:t>给产品的生产厂商提供改进建议。</w:t>
      </w:r>
    </w:p>
    <w:p>
      <w:pPr>
        <w:pStyle w:val="BodyText"/>
        <w:ind w:firstLine="690"/>
        <w:spacing w:before="177" w:line="3421" w:lineRule="exact"/>
        <w:rPr/>
      </w:pPr>
      <w:r>
        <w:rPr>
          <w:position w:val="-68"/>
        </w:rPr>
        <w:pict>
          <v:group id="_x0000_s2438" style="mso-position-vertical-relative:line;mso-position-horizontal-relative:char;width:404.05pt;height:171.05pt;" filled="false" stroked="false" coordsize="8080,3421" coordorigin="0,0">
            <v:shape id="_x0000_s2440" style="position:absolute;left:0;top:0;width:8080;height:3421;" filled="false" stroked="false" type="#_x0000_t75">
              <v:imagedata o:title="" r:id="rId1010"/>
            </v:shape>
            <v:shape id="_x0000_s2442" style="position:absolute;left:99;top:276;width:6600;height:3060;" filled="false" stroked="false" type="#_x0000_t202">
              <v:fill on="false"/>
              <v:stroke on="false"/>
              <v:path/>
              <v:imagedata o:title=""/>
              <o:lock v:ext="edit" aspectratio="false"/>
              <v:textbox inset="0mm,0mm,0mm,0mm">
                <w:txbxContent>
                  <w:p>
                    <w:pPr>
                      <w:ind w:left="4080"/>
                      <w:spacing w:before="20" w:line="199" w:lineRule="exact"/>
                      <w:rPr>
                        <w:rFonts w:ascii="SimSun" w:hAnsi="SimSun" w:eastAsia="SimSun" w:cs="SimSun"/>
                        <w:sz w:val="15"/>
                        <w:szCs w:val="15"/>
                      </w:rPr>
                    </w:pPr>
                    <w:r>
                      <w:rPr>
                        <w:rFonts w:ascii="SimSun" w:hAnsi="SimSun" w:eastAsia="SimSun" w:cs="SimSun"/>
                        <w:sz w:val="15"/>
                        <w:szCs w:val="15"/>
                        <w:spacing w:val="10"/>
                        <w:position w:val="3"/>
                      </w:rPr>
                      <w:t>产品特征相</w:t>
                    </w:r>
                  </w:p>
                  <w:p>
                    <w:pPr>
                      <w:ind w:left="4060"/>
                      <w:spacing w:line="219" w:lineRule="auto"/>
                      <w:rPr>
                        <w:rFonts w:ascii="SimSun" w:hAnsi="SimSun" w:eastAsia="SimSun" w:cs="SimSun"/>
                        <w:sz w:val="15"/>
                        <w:szCs w:val="15"/>
                      </w:rPr>
                    </w:pPr>
                    <w:r>
                      <w:rPr>
                        <w:rFonts w:ascii="SimSun" w:hAnsi="SimSun" w:eastAsia="SimSun" w:cs="SimSun"/>
                        <w:sz w:val="15"/>
                        <w:szCs w:val="15"/>
                        <w:spacing w:val="13"/>
                      </w:rPr>
                      <w:t>似概念聚类</w:t>
                    </w:r>
                  </w:p>
                  <w:p>
                    <w:pPr>
                      <w:ind w:left="5480"/>
                      <w:spacing w:before="42" w:line="219" w:lineRule="auto"/>
                      <w:rPr>
                        <w:rFonts w:ascii="SimSun" w:hAnsi="SimSun" w:eastAsia="SimSun" w:cs="SimSun"/>
                        <w:sz w:val="15"/>
                        <w:szCs w:val="15"/>
                      </w:rPr>
                    </w:pPr>
                    <w:r>
                      <w:rPr>
                        <w:rFonts w:ascii="SimSun" w:hAnsi="SimSun" w:eastAsia="SimSun" w:cs="SimSun"/>
                        <w:sz w:val="15"/>
                        <w:szCs w:val="15"/>
                        <w:spacing w:val="12"/>
                      </w:rPr>
                      <w:t>观点挖掘算法</w:t>
                    </w:r>
                  </w:p>
                  <w:p>
                    <w:pPr>
                      <w:spacing w:line="391" w:lineRule="auto"/>
                      <w:rPr>
                        <w:rFonts w:ascii="Arial"/>
                        <w:sz w:val="21"/>
                      </w:rPr>
                    </w:pPr>
                    <w:r/>
                  </w:p>
                  <w:p>
                    <w:pPr>
                      <w:ind w:left="20"/>
                      <w:spacing w:before="48" w:line="219" w:lineRule="auto"/>
                      <w:rPr>
                        <w:rFonts w:ascii="SimSun" w:hAnsi="SimSun" w:eastAsia="SimSun" w:cs="SimSun"/>
                        <w:sz w:val="15"/>
                        <w:szCs w:val="15"/>
                      </w:rPr>
                    </w:pPr>
                    <w:r>
                      <w:rPr>
                        <w:rFonts w:ascii="SimSun" w:hAnsi="SimSun" w:eastAsia="SimSun" w:cs="SimSun"/>
                        <w:sz w:val="15"/>
                        <w:szCs w:val="15"/>
                        <w:spacing w:val="9"/>
                      </w:rPr>
                      <w:t>互联网产品评论</w:t>
                    </w:r>
                  </w:p>
                  <w:p>
                    <w:pPr>
                      <w:ind w:left="1450"/>
                      <w:spacing w:before="72" w:line="219" w:lineRule="auto"/>
                      <w:rPr>
                        <w:rFonts w:ascii="SimSun" w:hAnsi="SimSun" w:eastAsia="SimSun" w:cs="SimSun"/>
                        <w:sz w:val="15"/>
                        <w:szCs w:val="15"/>
                      </w:rPr>
                    </w:pPr>
                    <w:r>
                      <w:rPr>
                        <w:rFonts w:ascii="SimSun" w:hAnsi="SimSun" w:eastAsia="SimSun" w:cs="SimSun"/>
                        <w:sz w:val="15"/>
                        <w:szCs w:val="15"/>
                        <w:spacing w:val="8"/>
                      </w:rPr>
                      <w:t>后台观点挖掘算法的目的是抓取并分析某个领域比较全面</w:t>
                    </w:r>
                    <w:r>
                      <w:rPr>
                        <w:rFonts w:ascii="SimSun" w:hAnsi="SimSun" w:eastAsia="SimSun" w:cs="SimSun"/>
                        <w:sz w:val="15"/>
                        <w:szCs w:val="15"/>
                        <w:spacing w:val="7"/>
                      </w:rPr>
                      <w:t>的产品评论信息</w:t>
                    </w:r>
                  </w:p>
                  <w:p>
                    <w:pPr>
                      <w:spacing w:line="254" w:lineRule="auto"/>
                      <w:rPr>
                        <w:rFonts w:ascii="Arial"/>
                        <w:sz w:val="21"/>
                      </w:rPr>
                    </w:pPr>
                    <w:r/>
                  </w:p>
                  <w:p>
                    <w:pPr>
                      <w:spacing w:line="255" w:lineRule="auto"/>
                      <w:rPr>
                        <w:rFonts w:ascii="Arial"/>
                        <w:sz w:val="21"/>
                      </w:rPr>
                    </w:pPr>
                    <w:r/>
                  </w:p>
                  <w:p>
                    <w:pPr>
                      <w:ind w:left="4280"/>
                      <w:spacing w:before="49" w:line="179" w:lineRule="auto"/>
                      <w:rPr>
                        <w:rFonts w:ascii="SimSun" w:hAnsi="SimSun" w:eastAsia="SimSun" w:cs="SimSun"/>
                        <w:sz w:val="15"/>
                        <w:szCs w:val="15"/>
                      </w:rPr>
                    </w:pPr>
                    <w:r>
                      <w:rPr>
                        <w:rFonts w:ascii="SimSun" w:hAnsi="SimSun" w:eastAsia="SimSun" w:cs="SimSun"/>
                        <w:sz w:val="15"/>
                        <w:szCs w:val="15"/>
                        <w:spacing w:val="-18"/>
                        <w:w w:val="99"/>
                      </w:rPr>
                      <w:t>产品市场反映：优点与不足</w:t>
                    </w:r>
                  </w:p>
                  <w:p>
                    <w:pPr>
                      <w:ind w:left="2760"/>
                      <w:spacing w:line="214" w:lineRule="auto"/>
                      <w:rPr>
                        <w:rFonts w:ascii="SimSun" w:hAnsi="SimSun" w:eastAsia="SimSun" w:cs="SimSun"/>
                        <w:sz w:val="15"/>
                        <w:szCs w:val="15"/>
                      </w:rPr>
                    </w:pPr>
                    <w:r>
                      <w:rPr>
                        <w:rFonts w:ascii="SimSun" w:hAnsi="SimSun" w:eastAsia="SimSun" w:cs="SimSun"/>
                        <w:sz w:val="15"/>
                        <w:szCs w:val="15"/>
                        <w:spacing w:val="8"/>
                      </w:rPr>
                      <w:t>用户查询</w:t>
                    </w:r>
                  </w:p>
                  <w:p>
                    <w:pPr>
                      <w:ind w:left="1410"/>
                      <w:spacing w:before="161" w:line="219" w:lineRule="auto"/>
                      <w:rPr>
                        <w:rFonts w:ascii="SimSun" w:hAnsi="SimSun" w:eastAsia="SimSun" w:cs="SimSun"/>
                        <w:sz w:val="15"/>
                        <w:szCs w:val="15"/>
                      </w:rPr>
                    </w:pPr>
                    <w:r>
                      <w:rPr>
                        <w:rFonts w:ascii="SimSun" w:hAnsi="SimSun" w:eastAsia="SimSun" w:cs="SimSun"/>
                        <w:sz w:val="15"/>
                        <w:szCs w:val="15"/>
                        <w:spacing w:val="7"/>
                      </w:rPr>
                      <w:t>产品评论舆情</w:t>
                    </w:r>
                  </w:p>
                  <w:p>
                    <w:pPr>
                      <w:ind w:left="1570"/>
                      <w:spacing w:before="3" w:line="220" w:lineRule="auto"/>
                      <w:rPr>
                        <w:rFonts w:ascii="SimSun" w:hAnsi="SimSun" w:eastAsia="SimSun" w:cs="SimSun"/>
                        <w:sz w:val="15"/>
                        <w:szCs w:val="15"/>
                      </w:rPr>
                    </w:pPr>
                    <w:r>
                      <w:rPr>
                        <w:rFonts w:ascii="SimSun" w:hAnsi="SimSun" w:eastAsia="SimSun" w:cs="SimSun"/>
                        <w:sz w:val="15"/>
                        <w:szCs w:val="15"/>
                        <w:spacing w:val="9"/>
                      </w:rPr>
                      <w:t>分析系统</w:t>
                    </w:r>
                  </w:p>
                  <w:p>
                    <w:pPr>
                      <w:ind w:right="20"/>
                      <w:spacing w:line="219" w:lineRule="auto"/>
                      <w:jc w:val="right"/>
                      <w:rPr>
                        <w:rFonts w:ascii="SimSun" w:hAnsi="SimSun" w:eastAsia="SimSun" w:cs="SimSun"/>
                        <w:sz w:val="15"/>
                        <w:szCs w:val="15"/>
                      </w:rPr>
                    </w:pPr>
                    <w:r>
                      <w:rPr>
                        <w:rFonts w:ascii="SimSun" w:hAnsi="SimSun" w:eastAsia="SimSun" w:cs="SimSun"/>
                        <w:sz w:val="15"/>
                        <w:szCs w:val="15"/>
                        <w:spacing w:val="7"/>
                      </w:rPr>
                      <w:t>前台观点挖掘系统目的是为了给不同类型用户展现不同层次的观点挖掘结果</w:t>
                    </w:r>
                  </w:p>
                </w:txbxContent>
              </v:textbox>
            </v:shape>
            <v:shape id="_x0000_s2444" style="position:absolute;left:7219;top:2296;width:675;height:65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6"/>
                      </w:rPr>
                      <w:t>购买决策</w:t>
                    </w:r>
                  </w:p>
                  <w:p>
                    <w:pPr>
                      <w:ind w:left="20"/>
                      <w:spacing w:before="282" w:line="219" w:lineRule="auto"/>
                      <w:rPr>
                        <w:rFonts w:ascii="SimSun" w:hAnsi="SimSun" w:eastAsia="SimSun" w:cs="SimSun"/>
                        <w:sz w:val="15"/>
                        <w:szCs w:val="15"/>
                      </w:rPr>
                    </w:pPr>
                    <w:r>
                      <w:rPr>
                        <w:rFonts w:ascii="SimSun" w:hAnsi="SimSun" w:eastAsia="SimSun" w:cs="SimSun"/>
                        <w:sz w:val="15"/>
                        <w:szCs w:val="15"/>
                        <w:spacing w:val="8"/>
                      </w:rPr>
                      <w:t>改进产品</w:t>
                    </w:r>
                  </w:p>
                </w:txbxContent>
              </v:textbox>
            </v:shape>
            <v:shape id="_x0000_s2446" style="position:absolute;left:4359;top:2766;width:1601;height:19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5"/>
                        <w:szCs w:val="15"/>
                      </w:rPr>
                    </w:pPr>
                    <w:r>
                      <w:rPr>
                        <w:rFonts w:ascii="SimSun" w:hAnsi="SimSun" w:eastAsia="SimSun" w:cs="SimSun"/>
                        <w:sz w:val="15"/>
                        <w:szCs w:val="15"/>
                        <w:spacing w:val="-20"/>
                      </w:rPr>
                      <w:t>不同产品对比：</w:t>
                    </w:r>
                    <w:r>
                      <w:rPr>
                        <w:rFonts w:ascii="SimSun" w:hAnsi="SimSun" w:eastAsia="SimSun" w:cs="SimSun"/>
                        <w:sz w:val="15"/>
                        <w:szCs w:val="15"/>
                        <w:spacing w:val="-19"/>
                      </w:rPr>
                      <w:t>优势与劣</w:t>
                    </w:r>
                    <w:r>
                      <w:rPr>
                        <w:rFonts w:ascii="SimSun" w:hAnsi="SimSun" w:eastAsia="SimSun" w:cs="SimSun"/>
                        <w:sz w:val="15"/>
                        <w:szCs w:val="15"/>
                        <w:spacing w:val="-12"/>
                      </w:rPr>
                      <w:t>势</w:t>
                    </w:r>
                  </w:p>
                </w:txbxContent>
              </v:textbox>
            </v:shape>
            <v:shape id="_x0000_s2448" style="position:absolute;left:3349;top:406;width:375;height:720;" filled="false" stroked="false" type="#_x0000_t202">
              <v:fill on="false"/>
              <v:stroke on="false"/>
              <v:path/>
              <v:imagedata o:title=""/>
              <o:lock v:ext="edit" aspectratio="false"/>
              <v:textbox inset="0mm,0mm,0mm,0mm">
                <w:txbxContent>
                  <w:p>
                    <w:pPr>
                      <w:ind w:left="20" w:right="20"/>
                      <w:spacing w:before="19" w:line="218" w:lineRule="auto"/>
                      <w:jc w:val="both"/>
                      <w:rPr>
                        <w:rFonts w:ascii="SimSun" w:hAnsi="SimSun" w:eastAsia="SimSun" w:cs="SimSun"/>
                        <w:sz w:val="15"/>
                        <w:szCs w:val="15"/>
                      </w:rPr>
                    </w:pPr>
                    <w:r>
                      <w:rPr>
                        <w:rFonts w:ascii="SimSun" w:hAnsi="SimSun" w:eastAsia="SimSun" w:cs="SimSun"/>
                        <w:sz w:val="15"/>
                        <w:szCs w:val="15"/>
                        <w:spacing w:val="-12"/>
                      </w:rPr>
                      <w:t>产</w:t>
                    </w:r>
                    <w:r>
                      <w:rPr>
                        <w:rFonts w:ascii="SimSun" w:hAnsi="SimSun" w:eastAsia="SimSun" w:cs="SimSun"/>
                        <w:sz w:val="15"/>
                        <w:szCs w:val="15"/>
                        <w:spacing w:val="-16"/>
                      </w:rPr>
                      <w:t xml:space="preserve"> </w:t>
                    </w:r>
                    <w:r>
                      <w:rPr>
                        <w:rFonts w:ascii="SimSun" w:hAnsi="SimSun" w:eastAsia="SimSun" w:cs="SimSun"/>
                        <w:sz w:val="15"/>
                        <w:szCs w:val="15"/>
                        <w:spacing w:val="-12"/>
                      </w:rPr>
                      <w:t>品</w:t>
                    </w:r>
                    <w:r>
                      <w:rPr>
                        <w:rFonts w:ascii="SimSun" w:hAnsi="SimSun" w:eastAsia="SimSun" w:cs="SimSun"/>
                        <w:sz w:val="15"/>
                        <w:szCs w:val="15"/>
                      </w:rPr>
                      <w:t xml:space="preserve"> </w:t>
                    </w:r>
                    <w:r>
                      <w:rPr>
                        <w:rFonts w:ascii="SimSun" w:hAnsi="SimSun" w:eastAsia="SimSun" w:cs="SimSun"/>
                        <w:sz w:val="15"/>
                        <w:szCs w:val="15"/>
                        <w:spacing w:val="13"/>
                      </w:rPr>
                      <w:t>特征</w:t>
                    </w:r>
                    <w:r>
                      <w:rPr>
                        <w:rFonts w:ascii="SimSun" w:hAnsi="SimSun" w:eastAsia="SimSun" w:cs="SimSun"/>
                        <w:sz w:val="15"/>
                        <w:szCs w:val="15"/>
                      </w:rPr>
                      <w:t xml:space="preserve"> </w:t>
                    </w:r>
                    <w:r>
                      <w:rPr>
                        <w:rFonts w:ascii="SimSun" w:hAnsi="SimSun" w:eastAsia="SimSun" w:cs="SimSun"/>
                        <w:sz w:val="15"/>
                        <w:szCs w:val="15"/>
                        <w:spacing w:val="13"/>
                      </w:rPr>
                      <w:t>抽取</w:t>
                    </w:r>
                    <w:r>
                      <w:rPr>
                        <w:rFonts w:ascii="SimSun" w:hAnsi="SimSun" w:eastAsia="SimSun" w:cs="SimSun"/>
                        <w:sz w:val="15"/>
                        <w:szCs w:val="15"/>
                      </w:rPr>
                      <w:t xml:space="preserve"> </w:t>
                    </w:r>
                    <w:r>
                      <w:rPr>
                        <w:rFonts w:ascii="SimSun" w:hAnsi="SimSun" w:eastAsia="SimSun" w:cs="SimSun"/>
                        <w:sz w:val="15"/>
                        <w:szCs w:val="15"/>
                        <w:spacing w:val="12"/>
                      </w:rPr>
                      <w:t>算法</w:t>
                    </w:r>
                  </w:p>
                </w:txbxContent>
              </v:textbox>
            </v:shape>
            <v:shape id="_x0000_s2450" style="position:absolute;left:329;top:2476;width:659;height:380;" filled="false" stroked="false" type="#_x0000_t202">
              <v:fill on="false"/>
              <v:stroke on="false"/>
              <v:path/>
              <v:imagedata o:title=""/>
              <o:lock v:ext="edit" aspectratio="false"/>
              <v:textbox inset="0mm,0mm,0mm,0mm">
                <w:txbxContent>
                  <w:p>
                    <w:pPr>
                      <w:ind w:left="20" w:right="20"/>
                      <w:spacing w:before="19" w:line="227" w:lineRule="auto"/>
                      <w:rPr>
                        <w:rFonts w:ascii="SimSun" w:hAnsi="SimSun" w:eastAsia="SimSun" w:cs="SimSun"/>
                        <w:sz w:val="15"/>
                        <w:szCs w:val="15"/>
                      </w:rPr>
                    </w:pPr>
                    <w:r>
                      <w:rPr>
                        <w:rFonts w:ascii="SimSun" w:hAnsi="SimSun" w:eastAsia="SimSun" w:cs="SimSun"/>
                        <w:sz w:val="15"/>
                        <w:szCs w:val="15"/>
                        <w:spacing w:val="4"/>
                      </w:rPr>
                      <w:t>评论舆情</w:t>
                    </w:r>
                    <w:r>
                      <w:rPr>
                        <w:rFonts w:ascii="SimSun" w:hAnsi="SimSun" w:eastAsia="SimSun" w:cs="SimSun"/>
                        <w:sz w:val="15"/>
                        <w:szCs w:val="15"/>
                      </w:rPr>
                      <w:t xml:space="preserve"> </w:t>
                    </w:r>
                    <w:r>
                      <w:rPr>
                        <w:rFonts w:ascii="SimSun" w:hAnsi="SimSun" w:eastAsia="SimSun" w:cs="SimSun"/>
                        <w:sz w:val="15"/>
                        <w:szCs w:val="15"/>
                        <w:spacing w:val="4"/>
                      </w:rPr>
                      <w:t>分析结果</w:t>
                    </w:r>
                  </w:p>
                </w:txbxContent>
              </v:textbox>
            </v:shape>
            <v:shape id="_x0000_s2452" style="position:absolute;left:7100;top:646;width:698;height:350;" filled="false" stroked="false" type="#_x0000_t202">
              <v:fill on="false"/>
              <v:stroke on="false"/>
              <v:path/>
              <v:imagedata o:title=""/>
              <o:lock v:ext="edit" aspectratio="false"/>
              <v:textbox inset="0mm,0mm,0mm,0mm">
                <w:txbxContent>
                  <w:p>
                    <w:pPr>
                      <w:ind w:left="20" w:right="20" w:firstLine="19"/>
                      <w:spacing w:before="20" w:line="208" w:lineRule="auto"/>
                      <w:rPr>
                        <w:rFonts w:ascii="SimSun" w:hAnsi="SimSun" w:eastAsia="SimSun" w:cs="SimSun"/>
                        <w:sz w:val="15"/>
                        <w:szCs w:val="15"/>
                      </w:rPr>
                    </w:pPr>
                    <w:r>
                      <w:rPr>
                        <w:rFonts w:ascii="SimSun" w:hAnsi="SimSun" w:eastAsia="SimSun" w:cs="SimSun"/>
                        <w:sz w:val="15"/>
                        <w:szCs w:val="15"/>
                        <w:spacing w:val="9"/>
                      </w:rPr>
                      <w:t>评论舆情</w:t>
                    </w:r>
                    <w:r>
                      <w:rPr>
                        <w:rFonts w:ascii="SimSun" w:hAnsi="SimSun" w:eastAsia="SimSun" w:cs="SimSun"/>
                        <w:sz w:val="15"/>
                        <w:szCs w:val="15"/>
                      </w:rPr>
                      <w:t xml:space="preserve"> </w:t>
                    </w:r>
                    <w:r>
                      <w:rPr>
                        <w:rFonts w:ascii="SimSun" w:hAnsi="SimSun" w:eastAsia="SimSun" w:cs="SimSun"/>
                        <w:sz w:val="15"/>
                        <w:szCs w:val="15"/>
                        <w:spacing w:val="4"/>
                      </w:rPr>
                      <w:t>分析结果</w:t>
                    </w:r>
                  </w:p>
                </w:txbxContent>
              </v:textbox>
            </v:shape>
            <v:shape id="_x0000_s2454" style="position:absolute;left:2030;top:695;width:679;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9"/>
                      </w:rPr>
                      <w:t>评论数据</w:t>
                    </w:r>
                  </w:p>
                </w:txbxContent>
              </v:textbox>
            </v:shape>
            <v:shape id="_x0000_s2456" style="position:absolute;left:1360;top:529;width:370;height:190;" filled="false" stroked="false" type="#_x0000_t202">
              <v:fill on="false"/>
              <v:stroke on="false"/>
              <v:path/>
              <v:imagedata o:title=""/>
              <o:lock v:ext="edit" aspectratio="false"/>
              <v:textbox inset="0mm,0mm,0mm,0mm">
                <w:txbxContent>
                  <w:p>
                    <w:pPr>
                      <w:ind w:left="20"/>
                      <w:spacing w:before="20" w:line="205" w:lineRule="auto"/>
                      <w:rPr>
                        <w:rFonts w:ascii="SimSun" w:hAnsi="SimSun" w:eastAsia="SimSun" w:cs="SimSun"/>
                        <w:sz w:val="15"/>
                        <w:szCs w:val="15"/>
                      </w:rPr>
                    </w:pPr>
                    <w:r>
                      <w:rPr>
                        <w:rFonts w:ascii="SimSun" w:hAnsi="SimSun" w:eastAsia="SimSun" w:cs="SimSun"/>
                        <w:sz w:val="15"/>
                        <w:szCs w:val="15"/>
                        <w:spacing w:val="19"/>
                      </w:rPr>
                      <w:t>爬虫</w:t>
                    </w:r>
                  </w:p>
                </w:txbxContent>
              </v:textbox>
            </v:shape>
          </v:group>
        </w:pict>
      </w:r>
    </w:p>
    <w:p>
      <w:pPr>
        <w:ind w:left="3200"/>
        <w:spacing w:before="246" w:line="220" w:lineRule="auto"/>
        <w:rPr>
          <w:rFonts w:ascii="SimSun" w:hAnsi="SimSun" w:eastAsia="SimSun" w:cs="SimSun"/>
          <w:sz w:val="15"/>
          <w:szCs w:val="15"/>
        </w:rPr>
      </w:pPr>
      <w:r>
        <w:rPr>
          <w:rFonts w:ascii="SimSun" w:hAnsi="SimSun" w:eastAsia="SimSun" w:cs="SimSun"/>
          <w:sz w:val="15"/>
          <w:szCs w:val="15"/>
          <w:spacing w:val="-4"/>
        </w:rPr>
        <w:t>图10</w:t>
      </w:r>
      <w:r>
        <w:rPr>
          <w:rFonts w:ascii="SimSun" w:hAnsi="SimSun" w:eastAsia="SimSun" w:cs="SimSun"/>
          <w:sz w:val="15"/>
          <w:szCs w:val="15"/>
          <w:spacing w:val="-40"/>
        </w:rPr>
        <w:t xml:space="preserve"> </w:t>
      </w:r>
      <w:r>
        <w:rPr>
          <w:rFonts w:ascii="SimSun" w:hAnsi="SimSun" w:eastAsia="SimSun" w:cs="SimSun"/>
          <w:sz w:val="15"/>
          <w:szCs w:val="15"/>
          <w:spacing w:val="-4"/>
        </w:rPr>
        <w:t>-</w:t>
      </w:r>
      <w:r>
        <w:rPr>
          <w:rFonts w:ascii="SimSun" w:hAnsi="SimSun" w:eastAsia="SimSun" w:cs="SimSun"/>
          <w:sz w:val="15"/>
          <w:szCs w:val="15"/>
          <w:spacing w:val="-39"/>
        </w:rPr>
        <w:t xml:space="preserve"> </w:t>
      </w:r>
      <w:r>
        <w:rPr>
          <w:rFonts w:ascii="SimSun" w:hAnsi="SimSun" w:eastAsia="SimSun" w:cs="SimSun"/>
          <w:sz w:val="15"/>
          <w:szCs w:val="15"/>
          <w:spacing w:val="-4"/>
        </w:rPr>
        <w:t>5</w:t>
      </w:r>
      <w:r>
        <w:rPr>
          <w:rFonts w:ascii="SimSun" w:hAnsi="SimSun" w:eastAsia="SimSun" w:cs="SimSun"/>
          <w:sz w:val="15"/>
          <w:szCs w:val="15"/>
          <w:spacing w:val="15"/>
        </w:rPr>
        <w:t xml:space="preserve">  </w:t>
      </w:r>
      <w:r>
        <w:rPr>
          <w:rFonts w:ascii="SimSun" w:hAnsi="SimSun" w:eastAsia="SimSun" w:cs="SimSun"/>
          <w:sz w:val="15"/>
          <w:szCs w:val="15"/>
          <w:spacing w:val="-4"/>
        </w:rPr>
        <w:t>观</w:t>
      </w:r>
      <w:r>
        <w:rPr>
          <w:rFonts w:ascii="SimSun" w:hAnsi="SimSun" w:eastAsia="SimSun" w:cs="SimSun"/>
          <w:sz w:val="15"/>
          <w:szCs w:val="15"/>
          <w:spacing w:val="-25"/>
        </w:rPr>
        <w:t xml:space="preserve"> </w:t>
      </w:r>
      <w:r>
        <w:rPr>
          <w:rFonts w:ascii="SimSun" w:hAnsi="SimSun" w:eastAsia="SimSun" w:cs="SimSun"/>
          <w:sz w:val="15"/>
          <w:szCs w:val="15"/>
          <w:spacing w:val="-4"/>
        </w:rPr>
        <w:t>点</w:t>
      </w:r>
      <w:r>
        <w:rPr>
          <w:rFonts w:ascii="SimSun" w:hAnsi="SimSun" w:eastAsia="SimSun" w:cs="SimSun"/>
          <w:sz w:val="15"/>
          <w:szCs w:val="15"/>
          <w:spacing w:val="-34"/>
        </w:rPr>
        <w:t xml:space="preserve"> </w:t>
      </w:r>
      <w:r>
        <w:rPr>
          <w:rFonts w:ascii="SimSun" w:hAnsi="SimSun" w:eastAsia="SimSun" w:cs="SimSun"/>
          <w:sz w:val="15"/>
          <w:szCs w:val="15"/>
          <w:spacing w:val="-4"/>
        </w:rPr>
        <w:t>挖</w:t>
      </w:r>
      <w:r>
        <w:rPr>
          <w:rFonts w:ascii="SimSun" w:hAnsi="SimSun" w:eastAsia="SimSun" w:cs="SimSun"/>
          <w:sz w:val="15"/>
          <w:szCs w:val="15"/>
          <w:spacing w:val="-34"/>
        </w:rPr>
        <w:t xml:space="preserve"> </w:t>
      </w:r>
      <w:r>
        <w:rPr>
          <w:rFonts w:ascii="SimSun" w:hAnsi="SimSun" w:eastAsia="SimSun" w:cs="SimSun"/>
          <w:sz w:val="15"/>
          <w:szCs w:val="15"/>
          <w:spacing w:val="-4"/>
        </w:rPr>
        <w:t>掘</w:t>
      </w:r>
      <w:r>
        <w:rPr>
          <w:rFonts w:ascii="SimSun" w:hAnsi="SimSun" w:eastAsia="SimSun" w:cs="SimSun"/>
          <w:sz w:val="15"/>
          <w:szCs w:val="15"/>
          <w:spacing w:val="-30"/>
        </w:rPr>
        <w:t xml:space="preserve"> </w:t>
      </w:r>
      <w:r>
        <w:rPr>
          <w:rFonts w:ascii="SimSun" w:hAnsi="SimSun" w:eastAsia="SimSun" w:cs="SimSun"/>
          <w:sz w:val="15"/>
          <w:szCs w:val="15"/>
          <w:spacing w:val="-4"/>
        </w:rPr>
        <w:t>系</w:t>
      </w:r>
      <w:r>
        <w:rPr>
          <w:rFonts w:ascii="SimSun" w:hAnsi="SimSun" w:eastAsia="SimSun" w:cs="SimSun"/>
          <w:sz w:val="15"/>
          <w:szCs w:val="15"/>
          <w:spacing w:val="-30"/>
        </w:rPr>
        <w:t xml:space="preserve"> </w:t>
      </w:r>
      <w:r>
        <w:rPr>
          <w:rFonts w:ascii="SimSun" w:hAnsi="SimSun" w:eastAsia="SimSun" w:cs="SimSun"/>
          <w:sz w:val="15"/>
          <w:szCs w:val="15"/>
          <w:spacing w:val="-4"/>
        </w:rPr>
        <w:t>统</w:t>
      </w:r>
      <w:r>
        <w:rPr>
          <w:rFonts w:ascii="SimSun" w:hAnsi="SimSun" w:eastAsia="SimSun" w:cs="SimSun"/>
          <w:sz w:val="15"/>
          <w:szCs w:val="15"/>
          <w:spacing w:val="-32"/>
        </w:rPr>
        <w:t xml:space="preserve"> </w:t>
      </w:r>
      <w:r>
        <w:rPr>
          <w:rFonts w:ascii="SimSun" w:hAnsi="SimSun" w:eastAsia="SimSun" w:cs="SimSun"/>
          <w:sz w:val="15"/>
          <w:szCs w:val="15"/>
          <w:spacing w:val="-4"/>
        </w:rPr>
        <w:t>详</w:t>
      </w:r>
      <w:r>
        <w:rPr>
          <w:rFonts w:ascii="SimSun" w:hAnsi="SimSun" w:eastAsia="SimSun" w:cs="SimSun"/>
          <w:sz w:val="15"/>
          <w:szCs w:val="15"/>
          <w:spacing w:val="-33"/>
        </w:rPr>
        <w:t xml:space="preserve"> </w:t>
      </w:r>
      <w:r>
        <w:rPr>
          <w:rFonts w:ascii="SimSun" w:hAnsi="SimSun" w:eastAsia="SimSun" w:cs="SimSun"/>
          <w:sz w:val="15"/>
          <w:szCs w:val="15"/>
          <w:spacing w:val="-4"/>
        </w:rPr>
        <w:t>细</w:t>
      </w:r>
      <w:r>
        <w:rPr>
          <w:rFonts w:ascii="SimSun" w:hAnsi="SimSun" w:eastAsia="SimSun" w:cs="SimSun"/>
          <w:sz w:val="15"/>
          <w:szCs w:val="15"/>
          <w:spacing w:val="-30"/>
        </w:rPr>
        <w:t xml:space="preserve"> </w:t>
      </w:r>
      <w:r>
        <w:rPr>
          <w:rFonts w:ascii="SimSun" w:hAnsi="SimSun" w:eastAsia="SimSun" w:cs="SimSun"/>
          <w:sz w:val="15"/>
          <w:szCs w:val="15"/>
          <w:spacing w:val="-4"/>
        </w:rPr>
        <w:t>实</w:t>
      </w:r>
      <w:r>
        <w:rPr>
          <w:rFonts w:ascii="SimSun" w:hAnsi="SimSun" w:eastAsia="SimSun" w:cs="SimSun"/>
          <w:sz w:val="15"/>
          <w:szCs w:val="15"/>
          <w:spacing w:val="-34"/>
        </w:rPr>
        <w:t xml:space="preserve"> </w:t>
      </w:r>
      <w:r>
        <w:rPr>
          <w:rFonts w:ascii="SimSun" w:hAnsi="SimSun" w:eastAsia="SimSun" w:cs="SimSun"/>
          <w:sz w:val="15"/>
          <w:szCs w:val="15"/>
          <w:spacing w:val="-4"/>
        </w:rPr>
        <w:t>施</w:t>
      </w:r>
      <w:r>
        <w:rPr>
          <w:rFonts w:ascii="SimSun" w:hAnsi="SimSun" w:eastAsia="SimSun" w:cs="SimSun"/>
          <w:sz w:val="15"/>
          <w:szCs w:val="15"/>
          <w:spacing w:val="-32"/>
        </w:rPr>
        <w:t xml:space="preserve"> </w:t>
      </w:r>
      <w:r>
        <w:rPr>
          <w:rFonts w:ascii="SimSun" w:hAnsi="SimSun" w:eastAsia="SimSun" w:cs="SimSun"/>
          <w:sz w:val="15"/>
          <w:szCs w:val="15"/>
          <w:spacing w:val="-4"/>
        </w:rPr>
        <w:t>流</w:t>
      </w:r>
      <w:r>
        <w:rPr>
          <w:rFonts w:ascii="SimSun" w:hAnsi="SimSun" w:eastAsia="SimSun" w:cs="SimSun"/>
          <w:sz w:val="15"/>
          <w:szCs w:val="15"/>
          <w:spacing w:val="-34"/>
        </w:rPr>
        <w:t xml:space="preserve"> </w:t>
      </w:r>
      <w:r>
        <w:rPr>
          <w:rFonts w:ascii="SimSun" w:hAnsi="SimSun" w:eastAsia="SimSun" w:cs="SimSun"/>
          <w:sz w:val="15"/>
          <w:szCs w:val="15"/>
          <w:spacing w:val="-4"/>
        </w:rPr>
        <w:t>程</w:t>
      </w:r>
      <w:r>
        <w:rPr>
          <w:rFonts w:ascii="SimSun" w:hAnsi="SimSun" w:eastAsia="SimSun" w:cs="SimSun"/>
          <w:sz w:val="15"/>
          <w:szCs w:val="15"/>
          <w:spacing w:val="-19"/>
        </w:rPr>
        <w:t xml:space="preserve"> </w:t>
      </w:r>
      <w:r>
        <w:rPr>
          <w:rFonts w:ascii="SimSun" w:hAnsi="SimSun" w:eastAsia="SimSun" w:cs="SimSun"/>
          <w:sz w:val="15"/>
          <w:szCs w:val="15"/>
          <w:spacing w:val="-4"/>
        </w:rPr>
        <w:t>图</w:t>
      </w:r>
    </w:p>
    <w:p>
      <w:pPr>
        <w:ind w:left="600" w:firstLine="439"/>
        <w:spacing w:before="134" w:line="297" w:lineRule="auto"/>
        <w:jc w:val="both"/>
        <w:rPr>
          <w:rFonts w:ascii="SimSun" w:hAnsi="SimSun" w:eastAsia="SimSun" w:cs="SimSun"/>
          <w:sz w:val="19"/>
          <w:szCs w:val="19"/>
        </w:rPr>
      </w:pPr>
      <w:r>
        <w:rPr>
          <w:rFonts w:ascii="SimSun" w:hAnsi="SimSun" w:eastAsia="SimSun" w:cs="SimSun"/>
          <w:sz w:val="19"/>
          <w:szCs w:val="19"/>
          <w:spacing w:val="25"/>
        </w:rPr>
        <w:t>所开发的情感分析系统的具体实现架构如图10-</w:t>
      </w:r>
      <w:r>
        <w:rPr>
          <w:rFonts w:ascii="SimSun" w:hAnsi="SimSun" w:eastAsia="SimSun" w:cs="SimSun"/>
          <w:sz w:val="19"/>
          <w:szCs w:val="19"/>
          <w:spacing w:val="24"/>
        </w:rPr>
        <w:t>6所示。整个系统自顶向下可以分成 </w:t>
      </w:r>
      <w:r>
        <w:rPr>
          <w:rFonts w:ascii="SimSun" w:hAnsi="SimSun" w:eastAsia="SimSun" w:cs="SimSun"/>
          <w:sz w:val="19"/>
          <w:szCs w:val="19"/>
          <w:spacing w:val="18"/>
        </w:rPr>
        <w:t>三大主要层次：顶层是用户界面模块；中间是数据库接口模块；底层是各个</w:t>
      </w:r>
      <w:r>
        <w:rPr>
          <w:rFonts w:ascii="SimSun" w:hAnsi="SimSun" w:eastAsia="SimSun" w:cs="SimSun"/>
          <w:sz w:val="19"/>
          <w:szCs w:val="19"/>
          <w:spacing w:val="17"/>
        </w:rPr>
        <w:t>算法功能模块。</w:t>
      </w:r>
      <w:r>
        <w:rPr>
          <w:rFonts w:ascii="SimSun" w:hAnsi="SimSun" w:eastAsia="SimSun" w:cs="SimSun"/>
          <w:sz w:val="19"/>
          <w:szCs w:val="19"/>
        </w:rPr>
        <w:t xml:space="preserve"> </w:t>
      </w:r>
      <w:r>
        <w:rPr>
          <w:rFonts w:ascii="SimSun" w:hAnsi="SimSun" w:eastAsia="SimSun" w:cs="SimSun"/>
          <w:sz w:val="19"/>
          <w:szCs w:val="19"/>
          <w:spacing w:val="21"/>
        </w:rPr>
        <w:t>用户界面模块主要是给观点挖掘系统的使用者提供一个图形</w:t>
      </w:r>
      <w:r>
        <w:rPr>
          <w:rFonts w:ascii="SimSun" w:hAnsi="SimSun" w:eastAsia="SimSun" w:cs="SimSun"/>
          <w:sz w:val="19"/>
          <w:szCs w:val="19"/>
          <w:spacing w:val="20"/>
        </w:rPr>
        <w:t>化的友好的用户操作界面，以</w:t>
      </w:r>
      <w:r>
        <w:rPr>
          <w:rFonts w:ascii="SimSun" w:hAnsi="SimSun" w:eastAsia="SimSun" w:cs="SimSun"/>
          <w:sz w:val="19"/>
          <w:szCs w:val="19"/>
        </w:rPr>
        <w:t xml:space="preserve">  </w:t>
      </w:r>
      <w:r>
        <w:rPr>
          <w:rFonts w:ascii="SimSun" w:hAnsi="SimSun" w:eastAsia="SimSun" w:cs="SimSun"/>
          <w:sz w:val="19"/>
          <w:szCs w:val="19"/>
          <w:spacing w:val="21"/>
        </w:rPr>
        <w:t>方便用户浏览自己感兴趣的产品的评论分析结</w:t>
      </w:r>
      <w:r>
        <w:rPr>
          <w:rFonts w:ascii="SimSun" w:hAnsi="SimSun" w:eastAsia="SimSun" w:cs="SimSun"/>
          <w:sz w:val="19"/>
          <w:szCs w:val="19"/>
          <w:spacing w:val="20"/>
        </w:rPr>
        <w:t>果。数据库接口模块提供了整个系统的数据</w:t>
      </w:r>
      <w:r>
        <w:rPr>
          <w:rFonts w:ascii="SimSun" w:hAnsi="SimSun" w:eastAsia="SimSun" w:cs="SimSun"/>
          <w:sz w:val="19"/>
          <w:szCs w:val="19"/>
        </w:rPr>
        <w:t xml:space="preserve">  </w:t>
      </w:r>
      <w:r>
        <w:rPr>
          <w:rFonts w:ascii="SimSun" w:hAnsi="SimSun" w:eastAsia="SimSun" w:cs="SimSun"/>
          <w:sz w:val="19"/>
          <w:szCs w:val="19"/>
          <w:spacing w:val="24"/>
        </w:rPr>
        <w:t>库读写接口，方便其他各个不同的功能模块进行</w:t>
      </w:r>
      <w:r>
        <w:rPr>
          <w:rFonts w:ascii="SimSun" w:hAnsi="SimSun" w:eastAsia="SimSun" w:cs="SimSun"/>
          <w:sz w:val="19"/>
          <w:szCs w:val="19"/>
          <w:spacing w:val="23"/>
        </w:rPr>
        <w:t>数据的</w:t>
      </w:r>
      <w:r>
        <w:rPr>
          <w:rFonts w:ascii="SimSun" w:hAnsi="SimSun" w:eastAsia="SimSun" w:cs="SimSun"/>
          <w:sz w:val="19"/>
          <w:szCs w:val="19"/>
          <w:spacing w:val="-41"/>
        </w:rPr>
        <w:t xml:space="preserve"> </w:t>
      </w:r>
      <w:r>
        <w:rPr>
          <w:rFonts w:ascii="Times New Roman" w:hAnsi="Times New Roman" w:eastAsia="Times New Roman" w:cs="Times New Roman"/>
          <w:sz w:val="19"/>
          <w:szCs w:val="19"/>
          <w:spacing w:val="23"/>
        </w:rPr>
        <w:t>I/O</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23"/>
        </w:rPr>
        <w:t>操作。底层算法模块主要包</w:t>
      </w:r>
      <w:r>
        <w:rPr>
          <w:rFonts w:ascii="SimSun" w:hAnsi="SimSun" w:eastAsia="SimSun" w:cs="SimSun"/>
          <w:sz w:val="19"/>
          <w:szCs w:val="19"/>
        </w:rPr>
        <w:t xml:space="preserve">  </w:t>
      </w:r>
      <w:r>
        <w:rPr>
          <w:rFonts w:ascii="SimSun" w:hAnsi="SimSun" w:eastAsia="SimSun" w:cs="SimSun"/>
          <w:sz w:val="19"/>
          <w:szCs w:val="19"/>
          <w:spacing w:val="14"/>
        </w:rPr>
        <w:t>括：(1)爬虫模块。用于从互联网上抓取产品评论数据；(2)产品特征抽取模块。用于从评论</w:t>
      </w:r>
    </w:p>
    <w:p>
      <w:pPr>
        <w:spacing w:line="297" w:lineRule="auto"/>
        <w:sectPr>
          <w:footerReference w:type="default" r:id="rId1007"/>
          <w:pgSz w:w="9520" w:h="14210"/>
          <w:pgMar w:top="400" w:right="345" w:bottom="408" w:left="259" w:header="0" w:footer="213" w:gutter="0"/>
        </w:sectPr>
        <w:rPr>
          <w:rFonts w:ascii="SimSun" w:hAnsi="SimSun" w:eastAsia="SimSun" w:cs="SimSun"/>
          <w:sz w:val="19"/>
          <w:szCs w:val="19"/>
        </w:rPr>
      </w:pPr>
    </w:p>
    <w:p>
      <w:pPr>
        <w:spacing w:line="179" w:lineRule="exact"/>
        <w:rPr/>
      </w:pPr>
      <w:r/>
    </w:p>
    <w:p>
      <w:pPr>
        <w:spacing w:line="179" w:lineRule="exact"/>
        <w:sectPr>
          <w:headerReference w:type="default" r:id="rId1011"/>
          <w:footerReference w:type="default" r:id="rId1012"/>
          <w:pgSz w:w="9520" w:h="14210"/>
          <w:pgMar w:top="759" w:right="220" w:bottom="703" w:left="420" w:header="210" w:footer="456" w:gutter="0"/>
          <w:cols w:equalWidth="0" w:num="1">
            <w:col w:w="8880" w:space="0"/>
          </w:cols>
        </w:sectPr>
        <w:rPr/>
      </w:pPr>
    </w:p>
    <w:p>
      <w:pPr>
        <w:ind w:left="59" w:right="61"/>
        <w:spacing w:before="39" w:line="293" w:lineRule="auto"/>
        <w:jc w:val="both"/>
        <w:rPr>
          <w:rFonts w:ascii="SimSun" w:hAnsi="SimSun" w:eastAsia="SimSun" w:cs="SimSun"/>
          <w:sz w:val="19"/>
          <w:szCs w:val="19"/>
        </w:rPr>
      </w:pPr>
      <w:r>
        <w:rPr>
          <w:rFonts w:ascii="SimSun" w:hAnsi="SimSun" w:eastAsia="SimSun" w:cs="SimSun"/>
          <w:sz w:val="19"/>
          <w:szCs w:val="19"/>
          <w:spacing w:val="23"/>
        </w:rPr>
        <w:t>中抽取频繁被描述的产品特征；(3)观点</w:t>
      </w:r>
      <w:r>
        <w:rPr>
          <w:rFonts w:ascii="SimSun" w:hAnsi="SimSun" w:eastAsia="SimSun" w:cs="SimSun"/>
          <w:sz w:val="19"/>
          <w:szCs w:val="19"/>
          <w:spacing w:val="14"/>
        </w:rPr>
        <w:t xml:space="preserve"> </w:t>
      </w:r>
      <w:r>
        <w:rPr>
          <w:rFonts w:ascii="SimSun" w:hAnsi="SimSun" w:eastAsia="SimSun" w:cs="SimSun"/>
          <w:sz w:val="19"/>
          <w:szCs w:val="19"/>
          <w:spacing w:val="32"/>
        </w:rPr>
        <w:t>挖掘模块。用于基于产品特征对评论进</w:t>
      </w:r>
      <w:r>
        <w:rPr>
          <w:rFonts w:ascii="SimSun" w:hAnsi="SimSun" w:eastAsia="SimSun" w:cs="SimSun"/>
          <w:sz w:val="19"/>
          <w:szCs w:val="19"/>
          <w:spacing w:val="12"/>
        </w:rPr>
        <w:t xml:space="preserve"> </w:t>
      </w:r>
      <w:r>
        <w:rPr>
          <w:rFonts w:ascii="SimSun" w:hAnsi="SimSun" w:eastAsia="SimSun" w:cs="SimSun"/>
          <w:sz w:val="19"/>
          <w:szCs w:val="19"/>
          <w:spacing w:val="23"/>
        </w:rPr>
        <w:t>行细粒度的情感分类；(4)情感文摘生成</w:t>
      </w:r>
      <w:r>
        <w:rPr>
          <w:rFonts w:ascii="SimSun" w:hAnsi="SimSun" w:eastAsia="SimSun" w:cs="SimSun"/>
          <w:sz w:val="19"/>
          <w:szCs w:val="19"/>
          <w:spacing w:val="5"/>
        </w:rPr>
        <w:t xml:space="preserve"> </w:t>
      </w:r>
      <w:r>
        <w:rPr>
          <w:rFonts w:ascii="SimSun" w:hAnsi="SimSun" w:eastAsia="SimSun" w:cs="SimSun"/>
          <w:sz w:val="19"/>
          <w:szCs w:val="19"/>
          <w:spacing w:val="32"/>
        </w:rPr>
        <w:t>模块。根据情感分类结果生成热点情感</w:t>
      </w:r>
      <w:r>
        <w:rPr>
          <w:rFonts w:ascii="SimSun" w:hAnsi="SimSun" w:eastAsia="SimSun" w:cs="SimSun"/>
          <w:sz w:val="19"/>
          <w:szCs w:val="19"/>
          <w:spacing w:val="13"/>
        </w:rPr>
        <w:t xml:space="preserve"> </w:t>
      </w:r>
      <w:r>
        <w:rPr>
          <w:rFonts w:ascii="SimSun" w:hAnsi="SimSun" w:eastAsia="SimSun" w:cs="SimSun"/>
          <w:sz w:val="19"/>
          <w:szCs w:val="19"/>
          <w:spacing w:val="4"/>
        </w:rPr>
        <w:t>文摘。</w:t>
      </w:r>
    </w:p>
    <w:p>
      <w:pPr>
        <w:ind w:left="59" w:right="34" w:firstLine="430"/>
        <w:spacing w:before="72" w:line="295" w:lineRule="auto"/>
        <w:jc w:val="both"/>
        <w:rPr>
          <w:rFonts w:ascii="SimSun" w:hAnsi="SimSun" w:eastAsia="SimSun" w:cs="SimSun"/>
          <w:sz w:val="19"/>
          <w:szCs w:val="19"/>
        </w:rPr>
      </w:pPr>
      <w:r>
        <w:rPr>
          <w:rFonts w:ascii="SimSun" w:hAnsi="SimSun" w:eastAsia="SimSun" w:cs="SimSun"/>
          <w:sz w:val="19"/>
          <w:szCs w:val="19"/>
          <w:spacing w:val="18"/>
        </w:rPr>
        <w:t>针对评论观点挖掘中的核心问题，提</w:t>
      </w:r>
      <w:r>
        <w:rPr>
          <w:rFonts w:ascii="SimSun" w:hAnsi="SimSun" w:eastAsia="SimSun" w:cs="SimSun"/>
          <w:sz w:val="19"/>
          <w:szCs w:val="19"/>
          <w:spacing w:val="9"/>
        </w:rPr>
        <w:t xml:space="preserve"> </w:t>
      </w:r>
      <w:r>
        <w:rPr>
          <w:rFonts w:ascii="SimSun" w:hAnsi="SimSun" w:eastAsia="SimSun" w:cs="SimSun"/>
          <w:sz w:val="19"/>
          <w:szCs w:val="19"/>
          <w:spacing w:val="26"/>
        </w:rPr>
        <w:t>出了</w:t>
      </w:r>
      <w:r>
        <w:rPr>
          <w:rFonts w:ascii="SimSun" w:hAnsi="SimSun" w:eastAsia="SimSun" w:cs="SimSun"/>
          <w:sz w:val="19"/>
          <w:szCs w:val="19"/>
          <w:spacing w:val="-44"/>
        </w:rPr>
        <w:t xml:space="preserve"> </w:t>
      </w:r>
      <w:r>
        <w:rPr>
          <w:rFonts w:ascii="SimSun" w:hAnsi="SimSun" w:eastAsia="SimSun" w:cs="SimSun"/>
          <w:sz w:val="19"/>
          <w:szCs w:val="19"/>
          <w:spacing w:val="26"/>
        </w:rPr>
        <w:t>一</w:t>
      </w:r>
      <w:r>
        <w:rPr>
          <w:rFonts w:ascii="SimSun" w:hAnsi="SimSun" w:eastAsia="SimSun" w:cs="SimSun"/>
          <w:sz w:val="19"/>
          <w:szCs w:val="19"/>
          <w:spacing w:val="-51"/>
        </w:rPr>
        <w:t xml:space="preserve"> </w:t>
      </w:r>
      <w:r>
        <w:rPr>
          <w:rFonts w:ascii="SimSun" w:hAnsi="SimSun" w:eastAsia="SimSun" w:cs="SimSun"/>
          <w:sz w:val="19"/>
          <w:szCs w:val="19"/>
          <w:spacing w:val="26"/>
        </w:rPr>
        <w:t>套完整的基于词典的评论情感分</w:t>
      </w:r>
      <w:r>
        <w:rPr>
          <w:rFonts w:ascii="SimSun" w:hAnsi="SimSun" w:eastAsia="SimSun" w:cs="SimSun"/>
          <w:sz w:val="19"/>
          <w:szCs w:val="19"/>
        </w:rPr>
        <w:t xml:space="preserve"> </w:t>
      </w:r>
      <w:r>
        <w:rPr>
          <w:rFonts w:ascii="SimSun" w:hAnsi="SimSun" w:eastAsia="SimSun" w:cs="SimSun"/>
          <w:sz w:val="19"/>
          <w:szCs w:val="19"/>
          <w:spacing w:val="19"/>
        </w:rPr>
        <w:t>类算法，能在句子粒度上基于产品特征对</w:t>
      </w:r>
      <w:r>
        <w:rPr>
          <w:rFonts w:ascii="SimSun" w:hAnsi="SimSun" w:eastAsia="SimSun" w:cs="SimSun"/>
          <w:sz w:val="19"/>
          <w:szCs w:val="19"/>
          <w:spacing w:val="5"/>
        </w:rPr>
        <w:t xml:space="preserve"> </w:t>
      </w:r>
      <w:r>
        <w:rPr>
          <w:rFonts w:ascii="SimSun" w:hAnsi="SimSun" w:eastAsia="SimSun" w:cs="SimSun"/>
          <w:sz w:val="19"/>
          <w:szCs w:val="19"/>
          <w:spacing w:val="19"/>
        </w:rPr>
        <w:t>评论文本进行情感分类，并且还提出了上</w:t>
      </w:r>
      <w:r>
        <w:rPr>
          <w:rFonts w:ascii="SimSun" w:hAnsi="SimSun" w:eastAsia="SimSun" w:cs="SimSun"/>
          <w:sz w:val="19"/>
          <w:szCs w:val="19"/>
          <w:spacing w:val="5"/>
        </w:rPr>
        <w:t xml:space="preserve"> </w:t>
      </w:r>
      <w:r>
        <w:rPr>
          <w:rFonts w:ascii="SimSun" w:hAnsi="SimSun" w:eastAsia="SimSun" w:cs="SimSun"/>
          <w:sz w:val="19"/>
          <w:szCs w:val="19"/>
          <w:spacing w:val="34"/>
        </w:rPr>
        <w:t>下文相关情感词的情感倾向判断方法。</w:t>
      </w:r>
      <w:r>
        <w:rPr>
          <w:rFonts w:ascii="SimSun" w:hAnsi="SimSun" w:eastAsia="SimSun" w:cs="SimSun"/>
          <w:sz w:val="19"/>
          <w:szCs w:val="19"/>
          <w:spacing w:val="6"/>
        </w:rPr>
        <w:t xml:space="preserve"> </w:t>
      </w:r>
      <w:r>
        <w:rPr>
          <w:rFonts w:ascii="SimSun" w:hAnsi="SimSun" w:eastAsia="SimSun" w:cs="SimSun"/>
          <w:sz w:val="19"/>
          <w:szCs w:val="19"/>
          <w:spacing w:val="31"/>
        </w:rPr>
        <w:t>整合的情感分类算法不仅满足了细粒度</w:t>
      </w:r>
      <w:r>
        <w:rPr>
          <w:rFonts w:ascii="SimSun" w:hAnsi="SimSun" w:eastAsia="SimSun" w:cs="SimSun"/>
          <w:sz w:val="19"/>
          <w:szCs w:val="19"/>
          <w:spacing w:val="13"/>
        </w:rPr>
        <w:t xml:space="preserve"> </w:t>
      </w:r>
      <w:r>
        <w:rPr>
          <w:rFonts w:ascii="SimSun" w:hAnsi="SimSun" w:eastAsia="SimSun" w:cs="SimSun"/>
          <w:sz w:val="19"/>
          <w:szCs w:val="19"/>
          <w:spacing w:val="19"/>
        </w:rPr>
        <w:t>的基于产品特征进行情感分类的要求，还</w:t>
      </w:r>
      <w:r>
        <w:rPr>
          <w:rFonts w:ascii="SimSun" w:hAnsi="SimSun" w:eastAsia="SimSun" w:cs="SimSun"/>
          <w:sz w:val="19"/>
          <w:szCs w:val="19"/>
          <w:spacing w:val="5"/>
        </w:rPr>
        <w:t xml:space="preserve"> </w:t>
      </w:r>
      <w:r>
        <w:rPr>
          <w:rFonts w:ascii="SimSun" w:hAnsi="SimSun" w:eastAsia="SimSun" w:cs="SimSun"/>
          <w:sz w:val="19"/>
          <w:szCs w:val="19"/>
          <w:spacing w:val="32"/>
        </w:rPr>
        <w:t>解决了与上下文相关的词语情感倾向判</w:t>
      </w:r>
    </w:p>
    <w:p>
      <w:pPr>
        <w:pStyle w:val="BodyText"/>
        <w:spacing w:line="14" w:lineRule="auto"/>
        <w:rPr>
          <w:sz w:val="2"/>
        </w:rPr>
      </w:pPr>
      <w:r>
        <w:rPr>
          <w:sz w:val="2"/>
          <w:szCs w:val="2"/>
        </w:rPr>
        <w:br w:type="column"/>
      </w:r>
    </w:p>
    <w:p>
      <w:pPr>
        <w:pStyle w:val="BodyText"/>
        <w:spacing w:line="244" w:lineRule="auto"/>
        <w:rPr/>
      </w:pPr>
      <w:r/>
    </w:p>
    <w:p>
      <w:pPr>
        <w:ind w:left="1559"/>
        <w:spacing w:before="61" w:line="220" w:lineRule="auto"/>
        <w:rPr>
          <w:rFonts w:ascii="SimSun" w:hAnsi="SimSun" w:eastAsia="SimSun" w:cs="SimSun"/>
          <w:sz w:val="19"/>
          <w:szCs w:val="19"/>
        </w:rPr>
      </w:pPr>
      <w:r>
        <w:drawing>
          <wp:anchor distT="0" distB="0" distL="0" distR="0" simplePos="0" relativeHeight="254605312" behindDoc="1" locked="0" layoutInCell="1" allowOverlap="1">
            <wp:simplePos x="0" y="0"/>
            <wp:positionH relativeFrom="column">
              <wp:posOffset>0</wp:posOffset>
            </wp:positionH>
            <wp:positionV relativeFrom="paragraph">
              <wp:posOffset>-118406</wp:posOffset>
            </wp:positionV>
            <wp:extent cx="2635223" cy="2051098"/>
            <wp:effectExtent l="0" t="0" r="0" b="0"/>
            <wp:wrapNone/>
            <wp:docPr id="1142" name="IM 1142"/>
            <wp:cNvGraphicFramePr/>
            <a:graphic>
              <a:graphicData uri="http://schemas.openxmlformats.org/drawingml/2006/picture">
                <pic:pic>
                  <pic:nvPicPr>
                    <pic:cNvPr id="1142" name="IM 1142"/>
                    <pic:cNvPicPr/>
                  </pic:nvPicPr>
                  <pic:blipFill>
                    <a:blip r:embed="rId1013"/>
                    <a:stretch>
                      <a:fillRect/>
                    </a:stretch>
                  </pic:blipFill>
                  <pic:spPr>
                    <a:xfrm rot="0">
                      <a:off x="0" y="0"/>
                      <a:ext cx="2635223" cy="2051098"/>
                    </a:xfrm>
                    <a:prstGeom prst="rect">
                      <a:avLst/>
                    </a:prstGeom>
                  </pic:spPr>
                </pic:pic>
              </a:graphicData>
            </a:graphic>
          </wp:anchor>
        </w:drawing>
      </w:r>
      <w:r>
        <w:rPr>
          <w:rFonts w:ascii="SimSun" w:hAnsi="SimSun" w:eastAsia="SimSun" w:cs="SimSun"/>
          <w:sz w:val="19"/>
          <w:szCs w:val="19"/>
          <w:spacing w:val="-18"/>
          <w:w w:val="95"/>
        </w:rPr>
        <w:t>图形用户界面</w:t>
      </w:r>
    </w:p>
    <w:p>
      <w:pPr>
        <w:pStyle w:val="BodyText"/>
        <w:spacing w:line="249" w:lineRule="auto"/>
        <w:rPr/>
      </w:pPr>
      <w:r/>
    </w:p>
    <w:p>
      <w:pPr>
        <w:pStyle w:val="BodyText"/>
        <w:spacing w:line="249" w:lineRule="auto"/>
        <w:rPr/>
      </w:pPr>
      <w:r/>
    </w:p>
    <w:p>
      <w:pPr>
        <w:ind w:left="1410"/>
        <w:spacing w:before="62" w:line="219" w:lineRule="auto"/>
        <w:rPr>
          <w:rFonts w:ascii="SimSun" w:hAnsi="SimSun" w:eastAsia="SimSun" w:cs="SimSun"/>
          <w:sz w:val="19"/>
          <w:szCs w:val="19"/>
        </w:rPr>
      </w:pPr>
      <w:r>
        <w:rPr>
          <w:rFonts w:ascii="SimSun" w:hAnsi="SimSun" w:eastAsia="SimSun" w:cs="SimSun"/>
          <w:sz w:val="19"/>
          <w:szCs w:val="19"/>
          <w:spacing w:val="-23"/>
          <w:w w:val="96"/>
        </w:rPr>
        <w:t>前台界面模块接口</w:t>
      </w:r>
    </w:p>
    <w:p>
      <w:pPr>
        <w:pStyle w:val="BodyText"/>
        <w:spacing w:line="244" w:lineRule="auto"/>
        <w:rPr/>
      </w:pPr>
      <w:r/>
    </w:p>
    <w:p>
      <w:pPr>
        <w:pStyle w:val="BodyText"/>
        <w:spacing w:line="245" w:lineRule="auto"/>
        <w:rPr/>
      </w:pPr>
      <w:r/>
    </w:p>
    <w:p>
      <w:pPr>
        <w:ind w:left="1650"/>
        <w:spacing w:before="62" w:line="219" w:lineRule="auto"/>
        <w:rPr>
          <w:rFonts w:ascii="SimSun" w:hAnsi="SimSun" w:eastAsia="SimSun" w:cs="SimSun"/>
          <w:sz w:val="19"/>
          <w:szCs w:val="19"/>
        </w:rPr>
      </w:pPr>
      <w:r>
        <w:rPr>
          <w:rFonts w:ascii="SimSun" w:hAnsi="SimSun" w:eastAsia="SimSun" w:cs="SimSun"/>
          <w:sz w:val="19"/>
          <w:szCs w:val="19"/>
          <w:spacing w:val="-16"/>
          <w:w w:val="94"/>
        </w:rPr>
        <w:t>系统数据库</w:t>
      </w:r>
    </w:p>
    <w:p>
      <w:pPr>
        <w:spacing w:before="33"/>
        <w:rPr/>
      </w:pPr>
      <w:r/>
    </w:p>
    <w:tbl>
      <w:tblPr>
        <w:tblStyle w:val="TableNormal"/>
        <w:tblW w:w="2246" w:type="dxa"/>
        <w:tblInd w:w="14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03"/>
        <w:gridCol w:w="804"/>
        <w:gridCol w:w="839"/>
      </w:tblGrid>
      <w:tr>
        <w:trPr>
          <w:trHeight w:val="1008" w:hRule="atLeast"/>
        </w:trPr>
        <w:tc>
          <w:tcPr>
            <w:tcW w:w="603" w:type="dxa"/>
            <w:vAlign w:val="top"/>
          </w:tcPr>
          <w:p>
            <w:pPr>
              <w:pStyle w:val="TableText"/>
              <w:spacing w:line="189" w:lineRule="auto"/>
              <w:rPr>
                <w:sz w:val="19"/>
                <w:szCs w:val="19"/>
              </w:rPr>
            </w:pPr>
            <w:r>
              <w:rPr>
                <w:sz w:val="19"/>
                <w:szCs w:val="19"/>
                <w:spacing w:val="-11"/>
              </w:rPr>
              <w:t>产品</w:t>
            </w:r>
          </w:p>
          <w:p>
            <w:pPr>
              <w:pStyle w:val="TableText"/>
              <w:spacing w:before="1" w:line="173" w:lineRule="auto"/>
              <w:rPr>
                <w:sz w:val="19"/>
                <w:szCs w:val="19"/>
              </w:rPr>
            </w:pPr>
            <w:r>
              <w:rPr>
                <w:sz w:val="19"/>
                <w:szCs w:val="19"/>
                <w:spacing w:val="-14"/>
              </w:rPr>
              <w:t>特征</w:t>
            </w:r>
          </w:p>
          <w:p>
            <w:pPr>
              <w:pStyle w:val="TableText"/>
              <w:spacing w:line="177" w:lineRule="auto"/>
              <w:rPr>
                <w:sz w:val="19"/>
                <w:szCs w:val="19"/>
              </w:rPr>
            </w:pPr>
            <w:r>
              <w:rPr>
                <w:sz w:val="19"/>
                <w:szCs w:val="19"/>
                <w:spacing w:val="-14"/>
              </w:rPr>
              <w:t>抽取</w:t>
            </w:r>
          </w:p>
          <w:p>
            <w:pPr>
              <w:pStyle w:val="TableText"/>
              <w:spacing w:line="202" w:lineRule="auto"/>
              <w:rPr>
                <w:sz w:val="19"/>
                <w:szCs w:val="19"/>
              </w:rPr>
            </w:pPr>
            <w:r>
              <w:rPr>
                <w:sz w:val="19"/>
                <w:szCs w:val="19"/>
                <w:spacing w:val="-14"/>
              </w:rPr>
              <w:t>算法</w:t>
            </w:r>
          </w:p>
        </w:tc>
        <w:tc>
          <w:tcPr>
            <w:tcW w:w="804" w:type="dxa"/>
            <w:vAlign w:val="top"/>
          </w:tcPr>
          <w:p>
            <w:pPr>
              <w:pStyle w:val="TableText"/>
              <w:ind w:left="266"/>
              <w:spacing w:before="70" w:line="187" w:lineRule="auto"/>
              <w:rPr>
                <w:sz w:val="19"/>
                <w:szCs w:val="19"/>
              </w:rPr>
            </w:pPr>
            <w:r>
              <w:rPr>
                <w:sz w:val="19"/>
                <w:szCs w:val="19"/>
                <w:spacing w:val="-12"/>
              </w:rPr>
              <w:t>观点</w:t>
            </w:r>
          </w:p>
          <w:p>
            <w:pPr>
              <w:pStyle w:val="TableText"/>
              <w:ind w:left="266"/>
              <w:spacing w:line="195" w:lineRule="auto"/>
              <w:rPr>
                <w:sz w:val="19"/>
                <w:szCs w:val="19"/>
              </w:rPr>
            </w:pPr>
            <w:r>
              <w:rPr>
                <w:sz w:val="19"/>
                <w:szCs w:val="19"/>
                <w:spacing w:val="-12"/>
              </w:rPr>
              <w:t>挖掘</w:t>
            </w:r>
          </w:p>
          <w:p>
            <w:pPr>
              <w:pStyle w:val="TableText"/>
              <w:ind w:left="266"/>
              <w:spacing w:line="186" w:lineRule="auto"/>
              <w:rPr>
                <w:sz w:val="19"/>
                <w:szCs w:val="19"/>
              </w:rPr>
            </w:pPr>
            <w:r>
              <w:rPr>
                <w:sz w:val="19"/>
                <w:szCs w:val="19"/>
                <w:spacing w:val="-14"/>
              </w:rPr>
              <w:t>算法</w:t>
            </w:r>
          </w:p>
        </w:tc>
        <w:tc>
          <w:tcPr>
            <w:tcW w:w="839" w:type="dxa"/>
            <w:vAlign w:val="top"/>
          </w:tcPr>
          <w:p>
            <w:pPr>
              <w:pStyle w:val="TableText"/>
              <w:ind w:left="342" w:right="164"/>
              <w:spacing w:before="2" w:line="183" w:lineRule="auto"/>
              <w:jc w:val="both"/>
              <w:rPr>
                <w:sz w:val="19"/>
                <w:szCs w:val="19"/>
              </w:rPr>
            </w:pPr>
            <w:r>
              <w:rPr>
                <w:sz w:val="19"/>
                <w:szCs w:val="19"/>
                <w:spacing w:val="-15"/>
                <w:w w:val="94"/>
              </w:rPr>
              <w:t>情感</w:t>
            </w:r>
            <w:r>
              <w:rPr>
                <w:sz w:val="19"/>
                <w:szCs w:val="19"/>
              </w:rPr>
              <w:t xml:space="preserve"> </w:t>
            </w:r>
            <w:r>
              <w:rPr>
                <w:sz w:val="19"/>
                <w:szCs w:val="19"/>
                <w:spacing w:val="-15"/>
                <w:w w:val="95"/>
              </w:rPr>
              <w:t>文摘</w:t>
            </w:r>
            <w:r>
              <w:rPr>
                <w:sz w:val="19"/>
                <w:szCs w:val="19"/>
              </w:rPr>
              <w:t xml:space="preserve"> </w:t>
            </w:r>
            <w:r>
              <w:rPr>
                <w:sz w:val="19"/>
                <w:szCs w:val="19"/>
                <w:spacing w:val="-17"/>
                <w:w w:val="95"/>
              </w:rPr>
              <w:t>生成</w:t>
            </w:r>
            <w:r>
              <w:rPr>
                <w:sz w:val="19"/>
                <w:szCs w:val="19"/>
              </w:rPr>
              <w:t xml:space="preserve"> </w:t>
            </w:r>
            <w:r>
              <w:rPr>
                <w:sz w:val="19"/>
                <w:szCs w:val="19"/>
                <w:spacing w:val="-13"/>
                <w:w w:val="92"/>
              </w:rPr>
              <w:t>算法</w:t>
            </w:r>
          </w:p>
          <w:p>
            <w:pPr>
              <w:pStyle w:val="TableText"/>
              <w:spacing w:before="63" w:line="174" w:lineRule="auto"/>
              <w:jc w:val="right"/>
              <w:rPr>
                <w:sz w:val="19"/>
                <w:szCs w:val="19"/>
              </w:rPr>
            </w:pPr>
            <w:r>
              <w:rPr>
                <w:sz w:val="19"/>
                <w:szCs w:val="19"/>
                <w:spacing w:val="-21"/>
                <w:w w:val="93"/>
              </w:rPr>
              <w:t>产品评</w:t>
            </w:r>
            <w:r>
              <w:rPr>
                <w:sz w:val="19"/>
                <w:szCs w:val="19"/>
                <w:spacing w:val="-9"/>
                <w:w w:val="93"/>
              </w:rPr>
              <w:t>价</w:t>
            </w:r>
          </w:p>
        </w:tc>
      </w:tr>
    </w:tbl>
    <w:p>
      <w:pPr>
        <w:ind w:left="639"/>
        <w:spacing w:before="262" w:line="220" w:lineRule="auto"/>
        <w:rPr>
          <w:rFonts w:ascii="SimSun" w:hAnsi="SimSun" w:eastAsia="SimSun" w:cs="SimSun"/>
          <w:sz w:val="19"/>
          <w:szCs w:val="19"/>
        </w:rPr>
      </w:pPr>
      <w:r>
        <w:rPr>
          <w:rFonts w:ascii="SimSun" w:hAnsi="SimSun" w:eastAsia="SimSun" w:cs="SimSun"/>
          <w:sz w:val="19"/>
          <w:szCs w:val="19"/>
          <w:spacing w:val="-6"/>
        </w:rPr>
        <w:t>图10-6</w:t>
      </w:r>
      <w:r>
        <w:rPr>
          <w:rFonts w:ascii="SimSun" w:hAnsi="SimSun" w:eastAsia="SimSun" w:cs="SimSun"/>
          <w:sz w:val="19"/>
          <w:szCs w:val="19"/>
          <w:spacing w:val="78"/>
        </w:rPr>
        <w:t xml:space="preserve"> </w:t>
      </w:r>
      <w:r>
        <w:rPr>
          <w:rFonts w:ascii="SimSun" w:hAnsi="SimSun" w:eastAsia="SimSun" w:cs="SimSun"/>
          <w:sz w:val="19"/>
          <w:szCs w:val="19"/>
          <w:spacing w:val="-6"/>
        </w:rPr>
        <w:t>观点挖掘系统的实现架构图</w:t>
      </w:r>
    </w:p>
    <w:p>
      <w:pPr>
        <w:spacing w:line="220" w:lineRule="auto"/>
        <w:sectPr>
          <w:type w:val="continuous"/>
          <w:pgSz w:w="9520" w:h="14210"/>
          <w:pgMar w:top="759" w:right="220" w:bottom="703" w:left="420" w:header="210" w:footer="456" w:gutter="0"/>
          <w:cols w:equalWidth="0" w:num="2">
            <w:col w:w="3911" w:space="100"/>
            <w:col w:w="4870" w:space="0"/>
          </w:cols>
        </w:sectPr>
        <w:rPr>
          <w:rFonts w:ascii="SimSun" w:hAnsi="SimSun" w:eastAsia="SimSun" w:cs="SimSun"/>
          <w:sz w:val="19"/>
          <w:szCs w:val="19"/>
        </w:rPr>
      </w:pPr>
    </w:p>
    <w:p>
      <w:pPr>
        <w:ind w:left="59" w:right="590"/>
        <w:spacing w:before="99" w:line="275" w:lineRule="auto"/>
        <w:rPr>
          <w:rFonts w:ascii="SimSun" w:hAnsi="SimSun" w:eastAsia="SimSun" w:cs="SimSun"/>
          <w:sz w:val="19"/>
          <w:szCs w:val="19"/>
        </w:rPr>
      </w:pPr>
      <w:r>
        <w:rPr>
          <w:rFonts w:ascii="SimSun" w:hAnsi="SimSun" w:eastAsia="SimSun" w:cs="SimSun"/>
          <w:sz w:val="19"/>
          <w:szCs w:val="19"/>
          <w:spacing w:val="16"/>
        </w:rPr>
        <w:t>断的难点，有效提高了情感分类算法的准确率。在上述算法基础</w:t>
      </w:r>
      <w:r>
        <w:rPr>
          <w:rFonts w:ascii="SimSun" w:hAnsi="SimSun" w:eastAsia="SimSun" w:cs="SimSun"/>
          <w:sz w:val="19"/>
          <w:szCs w:val="19"/>
          <w:spacing w:val="15"/>
        </w:rPr>
        <w:t>上，开发了一套完整的产品</w:t>
      </w:r>
      <w:r>
        <w:rPr>
          <w:rFonts w:ascii="SimSun" w:hAnsi="SimSun" w:eastAsia="SimSun" w:cs="SimSun"/>
          <w:sz w:val="19"/>
          <w:szCs w:val="19"/>
        </w:rPr>
        <w:t xml:space="preserve"> </w:t>
      </w:r>
      <w:r>
        <w:rPr>
          <w:rFonts w:ascii="SimSun" w:hAnsi="SimSun" w:eastAsia="SimSun" w:cs="SimSun"/>
          <w:sz w:val="19"/>
          <w:szCs w:val="19"/>
          <w:spacing w:val="15"/>
        </w:rPr>
        <w:t>评论观点挖掘系统，将文中提出的算法真正应用到实际系统中。</w:t>
      </w:r>
    </w:p>
    <w:p>
      <w:pPr>
        <w:pStyle w:val="BodyText"/>
        <w:spacing w:line="256" w:lineRule="auto"/>
        <w:rPr/>
      </w:pPr>
      <w:r/>
    </w:p>
    <w:p>
      <w:pPr>
        <w:pStyle w:val="BodyText"/>
        <w:spacing w:line="257" w:lineRule="auto"/>
        <w:rPr/>
      </w:pPr>
      <w:r/>
    </w:p>
    <w:p>
      <w:pPr>
        <w:ind w:firstLine="1979"/>
        <w:spacing w:line="380" w:lineRule="exact"/>
        <w:rPr/>
      </w:pPr>
      <w:r>
        <w:rPr>
          <w:position w:val="-7"/>
        </w:rPr>
        <w:pict>
          <v:group id="_x0000_s2460" style="mso-position-vertical-relative:line;mso-position-horizontal-relative:char;width:222.55pt;height:19pt;" filled="false" stroked="false" coordsize="4451,380" coordorigin="0,0">
            <v:shape id="_x0000_s2462" style="position:absolute;left:0;top:0;width:4451;height:380;" filled="false" stroked="false" type="#_x0000_t75">
              <v:imagedata o:title="" r:id="rId1014"/>
            </v:shape>
            <v:shape id="_x0000_s2464" style="position:absolute;left:-20;top:-20;width:4491;height:420;" filled="false" stroked="false" type="#_x0000_t202">
              <v:fill on="false"/>
              <v:stroke on="false"/>
              <v:path/>
              <v:imagedata o:title=""/>
              <o:lock v:ext="edit" aspectratio="false"/>
              <v:textbox inset="0mm,0mm,0mm,0mm">
                <w:txbxContent>
                  <w:p>
                    <w:pPr>
                      <w:ind w:left="354"/>
                      <w:spacing w:before="75" w:line="222" w:lineRule="auto"/>
                      <w:outlineLvl w:val="6"/>
                      <w:rPr>
                        <w:rFonts w:ascii="SimHei" w:hAnsi="SimHei" w:eastAsia="SimHei" w:cs="SimHei"/>
                        <w:sz w:val="29"/>
                        <w:szCs w:val="29"/>
                      </w:rPr>
                    </w:pPr>
                    <w:r>
                      <w:rPr>
                        <w:rFonts w:ascii="SimHei" w:hAnsi="SimHei" w:eastAsia="SimHei" w:cs="SimHei"/>
                        <w:sz w:val="29"/>
                        <w:szCs w:val="29"/>
                        <w:b/>
                        <w:bCs/>
                        <w:spacing w:val="13"/>
                      </w:rPr>
                      <w:t>10.4</w:t>
                    </w:r>
                    <w:r>
                      <w:rPr>
                        <w:rFonts w:ascii="SimHei" w:hAnsi="SimHei" w:eastAsia="SimHei" w:cs="SimHei"/>
                        <w:sz w:val="29"/>
                        <w:szCs w:val="29"/>
                        <w:spacing w:val="41"/>
                      </w:rPr>
                      <w:t xml:space="preserve">  </w:t>
                    </w:r>
                    <w:r>
                      <w:rPr>
                        <w:rFonts w:ascii="SimHei" w:hAnsi="SimHei" w:eastAsia="SimHei" w:cs="SimHei"/>
                        <w:sz w:val="29"/>
                        <w:szCs w:val="29"/>
                        <w:b/>
                        <w:bCs/>
                        <w:spacing w:val="13"/>
                      </w:rPr>
                      <w:t>算法评估结果与分析</w:t>
                    </w:r>
                  </w:p>
                </w:txbxContent>
              </v:textbox>
            </v:shape>
          </v:group>
        </w:pict>
      </w:r>
    </w:p>
    <w:p>
      <w:pPr>
        <w:pStyle w:val="BodyText"/>
        <w:spacing w:line="443" w:lineRule="auto"/>
        <w:rPr/>
      </w:pPr>
      <w:r/>
    </w:p>
    <w:p>
      <w:pPr>
        <w:ind w:left="59" w:right="552" w:firstLine="470"/>
        <w:spacing w:before="62" w:line="292" w:lineRule="auto"/>
        <w:jc w:val="both"/>
        <w:rPr>
          <w:rFonts w:ascii="SimSun" w:hAnsi="SimSun" w:eastAsia="SimSun" w:cs="SimSun"/>
          <w:sz w:val="19"/>
          <w:szCs w:val="19"/>
        </w:rPr>
      </w:pPr>
      <w:r>
        <w:rPr>
          <w:rFonts w:ascii="SimSun" w:hAnsi="SimSun" w:eastAsia="SimSun" w:cs="SimSun"/>
          <w:sz w:val="19"/>
          <w:szCs w:val="19"/>
          <w:spacing w:val="20"/>
        </w:rPr>
        <w:t>10.3节针对基于产品特征进行观点挖掘的问题，介绍</w:t>
      </w:r>
      <w:r>
        <w:rPr>
          <w:rFonts w:ascii="SimSun" w:hAnsi="SimSun" w:eastAsia="SimSun" w:cs="SimSun"/>
          <w:sz w:val="19"/>
          <w:szCs w:val="19"/>
          <w:spacing w:val="19"/>
        </w:rPr>
        <w:t>了产品评论的结构化信息抽取方</w:t>
      </w:r>
      <w:r>
        <w:rPr>
          <w:rFonts w:ascii="SimSun" w:hAnsi="SimSun" w:eastAsia="SimSun" w:cs="SimSun"/>
          <w:sz w:val="19"/>
          <w:szCs w:val="19"/>
        </w:rPr>
        <w:t xml:space="preserve"> </w:t>
      </w:r>
      <w:r>
        <w:rPr>
          <w:rFonts w:ascii="SimSun" w:hAnsi="SimSun" w:eastAsia="SimSun" w:cs="SimSun"/>
          <w:sz w:val="19"/>
          <w:szCs w:val="19"/>
          <w:spacing w:val="21"/>
        </w:rPr>
        <w:t>法，并重点介绍了两种不同的隐式特征提取方法，以期能使观点挖掘系统获得更高的召回</w:t>
      </w:r>
      <w:r>
        <w:rPr>
          <w:rFonts w:ascii="SimSun" w:hAnsi="SimSun" w:eastAsia="SimSun" w:cs="SimSun"/>
          <w:sz w:val="19"/>
          <w:szCs w:val="19"/>
        </w:rPr>
        <w:t xml:space="preserve"> </w:t>
      </w:r>
      <w:r>
        <w:rPr>
          <w:rFonts w:ascii="SimSun" w:hAnsi="SimSun" w:eastAsia="SimSun" w:cs="SimSun"/>
          <w:sz w:val="19"/>
          <w:szCs w:val="19"/>
          <w:spacing w:val="21"/>
        </w:rPr>
        <w:t>率。在产品评论的结构化信息基础上，本节重点介绍了基于产</w:t>
      </w:r>
      <w:r>
        <w:rPr>
          <w:rFonts w:ascii="SimSun" w:hAnsi="SimSun" w:eastAsia="SimSun" w:cs="SimSun"/>
          <w:sz w:val="19"/>
          <w:szCs w:val="19"/>
          <w:spacing w:val="20"/>
        </w:rPr>
        <w:t>品特征在语句粒度上对评论</w:t>
      </w:r>
      <w:r>
        <w:rPr>
          <w:rFonts w:ascii="SimSun" w:hAnsi="SimSun" w:eastAsia="SimSun" w:cs="SimSun"/>
          <w:sz w:val="19"/>
          <w:szCs w:val="19"/>
        </w:rPr>
        <w:t xml:space="preserve"> </w:t>
      </w:r>
      <w:r>
        <w:rPr>
          <w:rFonts w:ascii="SimSun" w:hAnsi="SimSun" w:eastAsia="SimSun" w:cs="SimSun"/>
          <w:sz w:val="19"/>
          <w:szCs w:val="19"/>
          <w:spacing w:val="21"/>
        </w:rPr>
        <w:t>文本进行情感分类的算法，并提出了一种分析与上下文相关情感词</w:t>
      </w:r>
      <w:r>
        <w:rPr>
          <w:rFonts w:ascii="SimSun" w:hAnsi="SimSun" w:eastAsia="SimSun" w:cs="SimSun"/>
          <w:sz w:val="19"/>
          <w:szCs w:val="19"/>
          <w:spacing w:val="20"/>
        </w:rPr>
        <w:t>的情感倾向的方法。在</w:t>
      </w:r>
      <w:r>
        <w:rPr>
          <w:rFonts w:ascii="SimSun" w:hAnsi="SimSun" w:eastAsia="SimSun" w:cs="SimSun"/>
          <w:sz w:val="19"/>
          <w:szCs w:val="19"/>
        </w:rPr>
        <w:t xml:space="preserve"> </w:t>
      </w:r>
      <w:r>
        <w:rPr>
          <w:rFonts w:ascii="SimSun" w:hAnsi="SimSun" w:eastAsia="SimSun" w:cs="SimSun"/>
          <w:sz w:val="19"/>
          <w:szCs w:val="19"/>
          <w:spacing w:val="14"/>
        </w:rPr>
        <w:t>本节中将对以上算法进行详细评估，以验证其有效性。</w:t>
      </w:r>
    </w:p>
    <w:p>
      <w:pPr>
        <w:ind w:left="59" w:right="549" w:firstLine="470"/>
        <w:spacing w:before="107" w:line="280" w:lineRule="auto"/>
        <w:jc w:val="both"/>
        <w:rPr>
          <w:rFonts w:ascii="SimSun" w:hAnsi="SimSun" w:eastAsia="SimSun" w:cs="SimSun"/>
          <w:sz w:val="19"/>
          <w:szCs w:val="19"/>
        </w:rPr>
      </w:pPr>
      <w:r>
        <w:rPr>
          <w:rFonts w:ascii="SimSun" w:hAnsi="SimSun" w:eastAsia="SimSun" w:cs="SimSun"/>
          <w:sz w:val="19"/>
          <w:szCs w:val="19"/>
          <w:spacing w:val="15"/>
        </w:rPr>
        <w:t>本节主要内容：首先，将介绍评论结构化信息提取工作中，隐式特征抽取算法的实验结</w:t>
      </w:r>
      <w:r>
        <w:rPr>
          <w:rFonts w:ascii="SimSun" w:hAnsi="SimSun" w:eastAsia="SimSun" w:cs="SimSun"/>
          <w:sz w:val="19"/>
          <w:szCs w:val="19"/>
          <w:spacing w:val="9"/>
        </w:rPr>
        <w:t xml:space="preserve"> </w:t>
      </w:r>
      <w:r>
        <w:rPr>
          <w:rFonts w:ascii="SimSun" w:hAnsi="SimSun" w:eastAsia="SimSun" w:cs="SimSun"/>
          <w:sz w:val="19"/>
          <w:szCs w:val="19"/>
          <w:spacing w:val="10"/>
        </w:rPr>
        <w:t>果；其次，介绍了在篇章粒度上情感分类算法的实验结果；再次，介绍了在语句粒度上情感分</w:t>
      </w:r>
      <w:r>
        <w:rPr>
          <w:rFonts w:ascii="SimSun" w:hAnsi="SimSun" w:eastAsia="SimSun" w:cs="SimSun"/>
          <w:sz w:val="19"/>
          <w:szCs w:val="19"/>
          <w:spacing w:val="16"/>
        </w:rPr>
        <w:t xml:space="preserve"> </w:t>
      </w:r>
      <w:r>
        <w:rPr>
          <w:rFonts w:ascii="SimSun" w:hAnsi="SimSun" w:eastAsia="SimSun" w:cs="SimSun"/>
          <w:sz w:val="19"/>
          <w:szCs w:val="19"/>
          <w:spacing w:val="10"/>
        </w:rPr>
        <w:t>类算法的实验结果；最后，对本章内容进行了总结。</w:t>
      </w:r>
    </w:p>
    <w:p>
      <w:pPr>
        <w:ind w:left="533"/>
        <w:spacing w:before="283" w:line="219" w:lineRule="auto"/>
        <w:outlineLvl w:val="6"/>
        <w:rPr>
          <w:rFonts w:ascii="YouYuan" w:hAnsi="YouYuan" w:eastAsia="YouYuan" w:cs="YouYuan"/>
          <w:sz w:val="26"/>
          <w:szCs w:val="26"/>
        </w:rPr>
      </w:pPr>
      <w:r>
        <w:rPr>
          <w:rFonts w:ascii="YouYuan" w:hAnsi="YouYuan" w:eastAsia="YouYuan" w:cs="YouYuan"/>
          <w:sz w:val="26"/>
          <w:szCs w:val="26"/>
          <w:b/>
          <w:bCs/>
          <w:spacing w:val="9"/>
        </w:rPr>
        <w:t>10.4.1</w:t>
      </w:r>
      <w:r>
        <w:rPr>
          <w:rFonts w:ascii="YouYuan" w:hAnsi="YouYuan" w:eastAsia="YouYuan" w:cs="YouYuan"/>
          <w:sz w:val="26"/>
          <w:szCs w:val="26"/>
          <w:spacing w:val="41"/>
        </w:rPr>
        <w:t xml:space="preserve">  </w:t>
      </w:r>
      <w:r>
        <w:rPr>
          <w:rFonts w:ascii="YouYuan" w:hAnsi="YouYuan" w:eastAsia="YouYuan" w:cs="YouYuan"/>
          <w:sz w:val="26"/>
          <w:szCs w:val="26"/>
          <w:b/>
          <w:bCs/>
          <w:spacing w:val="9"/>
        </w:rPr>
        <w:t>隐式特征抽取实验结果及分析</w:t>
      </w:r>
    </w:p>
    <w:p>
      <w:pPr>
        <w:ind w:left="59" w:right="551" w:firstLine="470"/>
        <w:spacing w:before="284" w:line="295" w:lineRule="auto"/>
        <w:jc w:val="both"/>
        <w:rPr>
          <w:rFonts w:ascii="SimSun" w:hAnsi="SimSun" w:eastAsia="SimSun" w:cs="SimSun"/>
          <w:sz w:val="19"/>
          <w:szCs w:val="19"/>
        </w:rPr>
      </w:pPr>
      <w:r>
        <w:rPr>
          <w:rFonts w:ascii="SimSun" w:hAnsi="SimSun" w:eastAsia="SimSun" w:cs="SimSun"/>
          <w:sz w:val="19"/>
          <w:szCs w:val="19"/>
          <w:spacing w:val="21"/>
        </w:rPr>
        <w:t>本节将主要介绍在产品评论结构化信息抽取中，所提出的两种</w:t>
      </w:r>
      <w:r>
        <w:rPr>
          <w:rFonts w:ascii="SimSun" w:hAnsi="SimSun" w:eastAsia="SimSun" w:cs="SimSun"/>
          <w:sz w:val="19"/>
          <w:szCs w:val="19"/>
          <w:spacing w:val="20"/>
        </w:rPr>
        <w:t>不同的隐式特征抽取算</w:t>
      </w:r>
      <w:r>
        <w:rPr>
          <w:rFonts w:ascii="SimSun" w:hAnsi="SimSun" w:eastAsia="SimSun" w:cs="SimSun"/>
          <w:sz w:val="19"/>
          <w:szCs w:val="19"/>
        </w:rPr>
        <w:t xml:space="preserve"> </w:t>
      </w:r>
      <w:r>
        <w:rPr>
          <w:rFonts w:ascii="SimSun" w:hAnsi="SimSun" w:eastAsia="SimSun" w:cs="SimSun"/>
          <w:sz w:val="19"/>
          <w:szCs w:val="19"/>
          <w:spacing w:val="16"/>
        </w:rPr>
        <w:t>法的实验结果，主要内容包括实验数据集介绍，基于搭配提取方法所获得的关联规则</w:t>
      </w:r>
      <w:r>
        <w:rPr>
          <w:rFonts w:ascii="SimSun" w:hAnsi="SimSun" w:eastAsia="SimSun" w:cs="SimSun"/>
          <w:sz w:val="19"/>
          <w:szCs w:val="19"/>
          <w:spacing w:val="15"/>
        </w:rPr>
        <w:t>结果分</w:t>
      </w:r>
      <w:r>
        <w:rPr>
          <w:rFonts w:ascii="SimSun" w:hAnsi="SimSun" w:eastAsia="SimSun" w:cs="SimSun"/>
          <w:sz w:val="19"/>
          <w:szCs w:val="19"/>
        </w:rPr>
        <w:t xml:space="preserve"> </w:t>
      </w:r>
      <w:r>
        <w:rPr>
          <w:rFonts w:ascii="SimSun" w:hAnsi="SimSun" w:eastAsia="SimSun" w:cs="SimSun"/>
          <w:sz w:val="19"/>
          <w:szCs w:val="19"/>
          <w:spacing w:val="21"/>
        </w:rPr>
        <w:t>析，以及基于关联规则和基于机器学习算法抽取隐式特征的实验</w:t>
      </w:r>
      <w:r>
        <w:rPr>
          <w:rFonts w:ascii="SimSun" w:hAnsi="SimSun" w:eastAsia="SimSun" w:cs="SimSun"/>
          <w:sz w:val="19"/>
          <w:szCs w:val="19"/>
          <w:spacing w:val="20"/>
        </w:rPr>
        <w:t>结果。实验结果验证了前</w:t>
      </w:r>
      <w:r>
        <w:rPr>
          <w:rFonts w:ascii="SimSun" w:hAnsi="SimSun" w:eastAsia="SimSun" w:cs="SimSun"/>
          <w:sz w:val="19"/>
          <w:szCs w:val="19"/>
        </w:rPr>
        <w:t xml:space="preserve"> </w:t>
      </w:r>
      <w:r>
        <w:rPr>
          <w:rFonts w:ascii="SimSun" w:hAnsi="SimSun" w:eastAsia="SimSun" w:cs="SimSun"/>
          <w:sz w:val="19"/>
          <w:szCs w:val="19"/>
          <w:spacing w:val="18"/>
        </w:rPr>
        <w:t>几部分中提出的隐式特征抽取算法的有效性。</w:t>
      </w:r>
    </w:p>
    <w:p>
      <w:pPr>
        <w:ind w:left="532"/>
        <w:spacing w:before="92" w:line="222" w:lineRule="auto"/>
        <w:outlineLvl w:val="6"/>
        <w:rPr>
          <w:rFonts w:ascii="SimHei" w:hAnsi="SimHei" w:eastAsia="SimHei" w:cs="SimHei"/>
          <w:sz w:val="19"/>
          <w:szCs w:val="19"/>
        </w:rPr>
      </w:pPr>
      <w:r>
        <w:rPr>
          <w:rFonts w:ascii="SimHei" w:hAnsi="SimHei" w:eastAsia="SimHei" w:cs="SimHei"/>
          <w:sz w:val="19"/>
          <w:szCs w:val="19"/>
          <w:b/>
          <w:bCs/>
          <w:spacing w:val="8"/>
        </w:rPr>
        <w:t>1.</w:t>
      </w:r>
      <w:r>
        <w:rPr>
          <w:rFonts w:ascii="SimHei" w:hAnsi="SimHei" w:eastAsia="SimHei" w:cs="SimHei"/>
          <w:sz w:val="19"/>
          <w:szCs w:val="19"/>
          <w:spacing w:val="-13"/>
        </w:rPr>
        <w:t xml:space="preserve"> </w:t>
      </w:r>
      <w:r>
        <w:rPr>
          <w:rFonts w:ascii="SimHei" w:hAnsi="SimHei" w:eastAsia="SimHei" w:cs="SimHei"/>
          <w:sz w:val="19"/>
          <w:szCs w:val="19"/>
          <w:b/>
          <w:bCs/>
          <w:spacing w:val="8"/>
        </w:rPr>
        <w:t>实验数据集</w:t>
      </w:r>
    </w:p>
    <w:p>
      <w:pPr>
        <w:ind w:left="59" w:right="514" w:firstLine="470"/>
        <w:spacing w:before="66" w:line="275" w:lineRule="auto"/>
        <w:jc w:val="both"/>
        <w:rPr>
          <w:rFonts w:ascii="SimSun" w:hAnsi="SimSun" w:eastAsia="SimSun" w:cs="SimSun"/>
          <w:sz w:val="19"/>
          <w:szCs w:val="19"/>
        </w:rPr>
      </w:pPr>
      <w:r>
        <w:rPr>
          <w:rFonts w:ascii="SimSun" w:hAnsi="SimSun" w:eastAsia="SimSun" w:cs="SimSun"/>
          <w:sz w:val="19"/>
          <w:szCs w:val="19"/>
          <w:spacing w:val="20"/>
        </w:rPr>
        <w:t>当前中文评论观点挖掘领域的公开实验数据集还稍显匮乏，大部分数据集仅仅标注了</w:t>
      </w:r>
      <w:r>
        <w:rPr>
          <w:rFonts w:ascii="SimSun" w:hAnsi="SimSun" w:eastAsia="SimSun" w:cs="SimSun"/>
          <w:sz w:val="19"/>
          <w:szCs w:val="19"/>
          <w:spacing w:val="14"/>
        </w:rPr>
        <w:t xml:space="preserve"> </w:t>
      </w:r>
      <w:r>
        <w:rPr>
          <w:rFonts w:ascii="SimSun" w:hAnsi="SimSun" w:eastAsia="SimSun" w:cs="SimSun"/>
          <w:sz w:val="19"/>
          <w:szCs w:val="19"/>
          <w:spacing w:val="21"/>
        </w:rPr>
        <w:t>评论整体的褒贬义情感倾向，主要用于验证基于篇章粒度的情感</w:t>
      </w:r>
      <w:r>
        <w:rPr>
          <w:rFonts w:ascii="SimSun" w:hAnsi="SimSun" w:eastAsia="SimSun" w:cs="SimSun"/>
          <w:sz w:val="19"/>
          <w:szCs w:val="19"/>
          <w:spacing w:val="20"/>
        </w:rPr>
        <w:t>分类算法效果。而就当前</w:t>
      </w:r>
      <w:r>
        <w:rPr>
          <w:rFonts w:ascii="SimSun" w:hAnsi="SimSun" w:eastAsia="SimSun" w:cs="SimSun"/>
          <w:sz w:val="19"/>
          <w:szCs w:val="19"/>
        </w:rPr>
        <w:t xml:space="preserve">  </w:t>
      </w:r>
      <w:r>
        <w:rPr>
          <w:rFonts w:ascii="SimSun" w:hAnsi="SimSun" w:eastAsia="SimSun" w:cs="SimSun"/>
          <w:sz w:val="19"/>
          <w:szCs w:val="19"/>
          <w:spacing w:val="23"/>
        </w:rPr>
        <w:t>所了解到的情况，当前中文领域并没有公开的基于产品特征进行观点挖掘的权威数</w:t>
      </w:r>
      <w:r>
        <w:rPr>
          <w:rFonts w:ascii="SimSun" w:hAnsi="SimSun" w:eastAsia="SimSun" w:cs="SimSun"/>
          <w:sz w:val="19"/>
          <w:szCs w:val="19"/>
          <w:spacing w:val="22"/>
        </w:rPr>
        <w:t>据集。</w:t>
      </w:r>
    </w:p>
    <w:p>
      <w:pPr>
        <w:spacing w:line="275" w:lineRule="auto"/>
        <w:sectPr>
          <w:type w:val="continuous"/>
          <w:pgSz w:w="9520" w:h="14210"/>
          <w:pgMar w:top="759" w:right="220" w:bottom="703" w:left="420" w:header="210" w:footer="456" w:gutter="0"/>
          <w:cols w:equalWidth="0" w:num="1">
            <w:col w:w="8880" w:space="0"/>
          </w:cols>
        </w:sectPr>
        <w:rPr>
          <w:rFonts w:ascii="SimSun" w:hAnsi="SimSun" w:eastAsia="SimSun" w:cs="SimSun"/>
          <w:sz w:val="19"/>
          <w:szCs w:val="19"/>
        </w:rPr>
      </w:pPr>
    </w:p>
    <w:p>
      <w:pPr>
        <w:ind w:left="580" w:right="83"/>
        <w:spacing w:before="186" w:line="298" w:lineRule="auto"/>
        <w:jc w:val="both"/>
        <w:rPr>
          <w:rFonts w:ascii="SimSun" w:hAnsi="SimSun" w:eastAsia="SimSun" w:cs="SimSun"/>
          <w:sz w:val="19"/>
          <w:szCs w:val="19"/>
        </w:rPr>
      </w:pPr>
      <w:r>
        <w:drawing>
          <wp:anchor distT="0" distB="0" distL="0" distR="0" simplePos="0" relativeHeight="254626816" behindDoc="0" locked="0" layoutInCell="0" allowOverlap="1">
            <wp:simplePos x="0" y="0"/>
            <wp:positionH relativeFrom="page">
              <wp:posOffset>546122</wp:posOffset>
            </wp:positionH>
            <wp:positionV relativeFrom="page">
              <wp:posOffset>8318518</wp:posOffset>
            </wp:positionV>
            <wp:extent cx="1327102" cy="6350"/>
            <wp:effectExtent l="0" t="0" r="0" b="0"/>
            <wp:wrapNone/>
            <wp:docPr id="1146" name="IM 1146"/>
            <wp:cNvGraphicFramePr/>
            <a:graphic>
              <a:graphicData uri="http://schemas.openxmlformats.org/drawingml/2006/picture">
                <pic:pic>
                  <pic:nvPicPr>
                    <pic:cNvPr id="1146" name="IM 1146"/>
                    <pic:cNvPicPr/>
                  </pic:nvPicPr>
                  <pic:blipFill>
                    <a:blip r:embed="rId1017"/>
                    <a:stretch>
                      <a:fillRect/>
                    </a:stretch>
                  </pic:blipFill>
                  <pic:spPr>
                    <a:xfrm rot="0">
                      <a:off x="0" y="0"/>
                      <a:ext cx="1327102" cy="6350"/>
                    </a:xfrm>
                    <a:prstGeom prst="rect">
                      <a:avLst/>
                    </a:prstGeom>
                  </pic:spPr>
                </pic:pic>
              </a:graphicData>
            </a:graphic>
          </wp:anchor>
        </w:drawing>
      </w:r>
      <w:r>
        <w:rPr>
          <w:rFonts w:ascii="SimSun" w:hAnsi="SimSun" w:eastAsia="SimSun" w:cs="SimSun"/>
          <w:sz w:val="19"/>
          <w:szCs w:val="19"/>
          <w:spacing w:val="21"/>
        </w:rPr>
        <w:t>为了验证上文提出的隐式特征挖掘算法的有效性，从国内著名电子</w:t>
      </w:r>
      <w:r>
        <w:rPr>
          <w:rFonts w:ascii="SimSun" w:hAnsi="SimSun" w:eastAsia="SimSun" w:cs="SimSun"/>
          <w:sz w:val="19"/>
          <w:szCs w:val="19"/>
          <w:spacing w:val="20"/>
        </w:rPr>
        <w:t>商务网站上①抓取了一</w:t>
      </w:r>
      <w:r>
        <w:rPr>
          <w:rFonts w:ascii="SimSun" w:hAnsi="SimSun" w:eastAsia="SimSun" w:cs="SimSun"/>
          <w:sz w:val="19"/>
          <w:szCs w:val="19"/>
        </w:rPr>
        <w:t xml:space="preserve"> </w:t>
      </w:r>
      <w:r>
        <w:rPr>
          <w:rFonts w:ascii="SimSun" w:hAnsi="SimSun" w:eastAsia="SimSun" w:cs="SimSun"/>
          <w:sz w:val="19"/>
          <w:szCs w:val="19"/>
          <w:spacing w:val="23"/>
        </w:rPr>
        <w:t>款热门手机中兴</w:t>
      </w:r>
      <w:r>
        <w:rPr>
          <w:rFonts w:ascii="SimSun" w:hAnsi="SimSun" w:eastAsia="SimSun" w:cs="SimSun"/>
          <w:sz w:val="19"/>
          <w:szCs w:val="19"/>
          <w:spacing w:val="-55"/>
        </w:rPr>
        <w:t xml:space="preserve"> </w:t>
      </w:r>
      <w:r>
        <w:rPr>
          <w:rFonts w:ascii="SimSun" w:hAnsi="SimSun" w:eastAsia="SimSun" w:cs="SimSun"/>
          <w:sz w:val="19"/>
          <w:szCs w:val="19"/>
          <w:spacing w:val="23"/>
        </w:rPr>
        <w:t>V880</w:t>
      </w:r>
      <w:r>
        <w:rPr>
          <w:rFonts w:ascii="SimSun" w:hAnsi="SimSun" w:eastAsia="SimSun" w:cs="SimSun"/>
          <w:sz w:val="19"/>
          <w:szCs w:val="19"/>
          <w:spacing w:val="68"/>
        </w:rPr>
        <w:t xml:space="preserve"> </w:t>
      </w:r>
      <w:r>
        <w:rPr>
          <w:rFonts w:ascii="SimSun" w:hAnsi="SimSun" w:eastAsia="SimSun" w:cs="SimSun"/>
          <w:sz w:val="19"/>
          <w:szCs w:val="19"/>
          <w:spacing w:val="23"/>
        </w:rPr>
        <w:t>的评论。共从该网站上抓取了4545条评论，并从中选取了前13</w:t>
      </w:r>
      <w:r>
        <w:rPr>
          <w:rFonts w:ascii="SimSun" w:hAnsi="SimSun" w:eastAsia="SimSun" w:cs="SimSun"/>
          <w:sz w:val="19"/>
          <w:szCs w:val="19"/>
          <w:spacing w:val="22"/>
        </w:rPr>
        <w:t>43</w:t>
      </w:r>
      <w:r>
        <w:rPr>
          <w:rFonts w:ascii="SimSun" w:hAnsi="SimSun" w:eastAsia="SimSun" w:cs="SimSun"/>
          <w:sz w:val="19"/>
          <w:szCs w:val="19"/>
        </w:rPr>
        <w:t xml:space="preserve"> </w:t>
      </w:r>
      <w:r>
        <w:rPr>
          <w:rFonts w:ascii="SimSun" w:hAnsi="SimSun" w:eastAsia="SimSun" w:cs="SimSun"/>
          <w:sz w:val="19"/>
          <w:szCs w:val="19"/>
          <w:spacing w:val="21"/>
        </w:rPr>
        <w:t>的足够长、内容足够详尽的评论用于实验，该1343条评论共包含10148条评论语句。人工</w:t>
      </w:r>
      <w:r>
        <w:rPr>
          <w:rFonts w:ascii="SimSun" w:hAnsi="SimSun" w:eastAsia="SimSun" w:cs="SimSun"/>
          <w:sz w:val="19"/>
          <w:szCs w:val="19"/>
          <w:spacing w:val="1"/>
        </w:rPr>
        <w:t xml:space="preserve"> </w:t>
      </w:r>
      <w:r>
        <w:rPr>
          <w:rFonts w:ascii="SimSun" w:hAnsi="SimSun" w:eastAsia="SimSun" w:cs="SimSun"/>
          <w:sz w:val="19"/>
          <w:szCs w:val="19"/>
          <w:spacing w:val="25"/>
        </w:rPr>
        <w:t>协助分别标注了所有评论语句所描述的产品特征并互相进行了验证。表10-2描述</w:t>
      </w:r>
      <w:r>
        <w:rPr>
          <w:rFonts w:ascii="SimSun" w:hAnsi="SimSun" w:eastAsia="SimSun" w:cs="SimSun"/>
          <w:sz w:val="19"/>
          <w:szCs w:val="19"/>
          <w:spacing w:val="24"/>
        </w:rPr>
        <w:t>了评论</w:t>
      </w:r>
      <w:r>
        <w:rPr>
          <w:rFonts w:ascii="SimSun" w:hAnsi="SimSun" w:eastAsia="SimSun" w:cs="SimSun"/>
          <w:sz w:val="19"/>
          <w:szCs w:val="19"/>
        </w:rPr>
        <w:t xml:space="preserve"> </w:t>
      </w:r>
      <w:r>
        <w:rPr>
          <w:rFonts w:ascii="SimSun" w:hAnsi="SimSun" w:eastAsia="SimSun" w:cs="SimSun"/>
          <w:sz w:val="19"/>
          <w:szCs w:val="19"/>
          <w:spacing w:val="18"/>
        </w:rPr>
        <w:t>语料中主要的几个典型特征以及相关的评论数量</w:t>
      </w:r>
      <w:r>
        <w:rPr>
          <w:rFonts w:ascii="SimSun" w:hAnsi="SimSun" w:eastAsia="SimSun" w:cs="SimSun"/>
          <w:sz w:val="19"/>
          <w:szCs w:val="19"/>
          <w:spacing w:val="17"/>
        </w:rPr>
        <w:t>，</w:t>
      </w:r>
      <w:r>
        <w:rPr>
          <w:rFonts w:ascii="SimSun" w:hAnsi="SimSun" w:eastAsia="SimSun" w:cs="SimSun"/>
          <w:sz w:val="19"/>
          <w:szCs w:val="19"/>
          <w:spacing w:val="75"/>
        </w:rPr>
        <w:t xml:space="preserve"> </w:t>
      </w:r>
      <w:r>
        <w:rPr>
          <w:rFonts w:ascii="SimSun" w:hAnsi="SimSun" w:eastAsia="SimSun" w:cs="SimSun"/>
          <w:sz w:val="19"/>
          <w:szCs w:val="19"/>
          <w:spacing w:val="17"/>
        </w:rPr>
        <w:t>一共包含了2775条显示评论语句和993</w:t>
      </w:r>
      <w:r>
        <w:rPr>
          <w:rFonts w:ascii="SimSun" w:hAnsi="SimSun" w:eastAsia="SimSun" w:cs="SimSun"/>
          <w:sz w:val="19"/>
          <w:szCs w:val="19"/>
        </w:rPr>
        <w:t xml:space="preserve"> </w:t>
      </w:r>
      <w:r>
        <w:rPr>
          <w:rFonts w:ascii="SimSun" w:hAnsi="SimSun" w:eastAsia="SimSun" w:cs="SimSun"/>
          <w:sz w:val="19"/>
          <w:szCs w:val="19"/>
          <w:spacing w:val="21"/>
        </w:rPr>
        <w:t>条隐式评论语句。这些特征在本章的实验中都进行了评估，其</w:t>
      </w:r>
      <w:r>
        <w:rPr>
          <w:rFonts w:ascii="SimSun" w:hAnsi="SimSun" w:eastAsia="SimSun" w:cs="SimSun"/>
          <w:sz w:val="19"/>
          <w:szCs w:val="19"/>
          <w:spacing w:val="20"/>
        </w:rPr>
        <w:t>它产品特征由于显式评论较</w:t>
      </w:r>
      <w:r>
        <w:rPr>
          <w:rFonts w:ascii="SimSun" w:hAnsi="SimSun" w:eastAsia="SimSun" w:cs="SimSun"/>
          <w:sz w:val="19"/>
          <w:szCs w:val="19"/>
        </w:rPr>
        <w:t xml:space="preserve"> </w:t>
      </w:r>
      <w:r>
        <w:rPr>
          <w:rFonts w:ascii="SimSun" w:hAnsi="SimSun" w:eastAsia="SimSun" w:cs="SimSun"/>
          <w:sz w:val="19"/>
          <w:szCs w:val="19"/>
          <w:spacing w:val="6"/>
        </w:rPr>
        <w:t>少，因此忽略了其内容。</w:t>
      </w:r>
    </w:p>
    <w:p>
      <w:pPr>
        <w:ind w:left="3342"/>
        <w:spacing w:before="220" w:line="221" w:lineRule="auto"/>
        <w:rPr>
          <w:rFonts w:ascii="SimHei" w:hAnsi="SimHei" w:eastAsia="SimHei" w:cs="SimHei"/>
          <w:sz w:val="19"/>
          <w:szCs w:val="19"/>
        </w:rPr>
      </w:pPr>
      <w:r>
        <w:rPr>
          <w:rFonts w:ascii="SimHei" w:hAnsi="SimHei" w:eastAsia="SimHei" w:cs="SimHei"/>
          <w:sz w:val="19"/>
          <w:szCs w:val="19"/>
          <w:b/>
          <w:bCs/>
          <w:spacing w:val="-9"/>
        </w:rPr>
        <w:t>表10-2</w:t>
      </w:r>
      <w:r>
        <w:rPr>
          <w:rFonts w:ascii="SimHei" w:hAnsi="SimHei" w:eastAsia="SimHei" w:cs="SimHei"/>
          <w:sz w:val="19"/>
          <w:szCs w:val="19"/>
          <w:spacing w:val="-9"/>
        </w:rPr>
        <w:t xml:space="preserve">  </w:t>
      </w:r>
      <w:r>
        <w:rPr>
          <w:rFonts w:ascii="SimHei" w:hAnsi="SimHei" w:eastAsia="SimHei" w:cs="SimHei"/>
          <w:sz w:val="19"/>
          <w:szCs w:val="19"/>
          <w:b/>
          <w:bCs/>
          <w:spacing w:val="-9"/>
        </w:rPr>
        <w:t>隐式特征抽取实验数据集</w:t>
      </w:r>
    </w:p>
    <w:p>
      <w:pPr>
        <w:spacing w:line="94" w:lineRule="exact"/>
        <w:rPr/>
      </w:pPr>
      <w:r/>
    </w:p>
    <w:tbl>
      <w:tblPr>
        <w:tblStyle w:val="TableNormal"/>
        <w:tblW w:w="8239" w:type="dxa"/>
        <w:tblInd w:w="5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50"/>
        <w:gridCol w:w="2060"/>
        <w:gridCol w:w="2060"/>
        <w:gridCol w:w="2069"/>
      </w:tblGrid>
      <w:tr>
        <w:trPr>
          <w:trHeight w:val="324" w:hRule="atLeast"/>
        </w:trPr>
        <w:tc>
          <w:tcPr>
            <w:tcW w:w="2050" w:type="dxa"/>
            <w:vAlign w:val="top"/>
            <w:tcBorders>
              <w:left w:val="nil"/>
            </w:tcBorders>
          </w:tcPr>
          <w:p>
            <w:pPr>
              <w:pStyle w:val="TableText"/>
              <w:ind w:left="700"/>
              <w:spacing w:before="81" w:line="219" w:lineRule="auto"/>
              <w:rPr/>
            </w:pPr>
            <w:r>
              <w:rPr>
                <w:spacing w:val="-2"/>
              </w:rPr>
              <w:t>产品特征</w:t>
            </w:r>
          </w:p>
        </w:tc>
        <w:tc>
          <w:tcPr>
            <w:tcW w:w="2060" w:type="dxa"/>
            <w:vAlign w:val="top"/>
          </w:tcPr>
          <w:p>
            <w:pPr>
              <w:pStyle w:val="TableText"/>
              <w:ind w:left="545"/>
              <w:spacing w:before="81" w:line="219" w:lineRule="auto"/>
              <w:rPr/>
            </w:pPr>
            <w:r>
              <w:rPr>
                <w:spacing w:val="-2"/>
              </w:rPr>
              <w:t>显式评论数量</w:t>
            </w:r>
          </w:p>
        </w:tc>
        <w:tc>
          <w:tcPr>
            <w:tcW w:w="2060" w:type="dxa"/>
            <w:vAlign w:val="top"/>
          </w:tcPr>
          <w:p>
            <w:pPr>
              <w:pStyle w:val="TableText"/>
              <w:ind w:left="544"/>
              <w:spacing w:before="81" w:line="219" w:lineRule="auto"/>
              <w:rPr/>
            </w:pPr>
            <w:r>
              <w:rPr>
                <w:spacing w:val="1"/>
              </w:rPr>
              <w:t>隐式评论数量</w:t>
            </w:r>
          </w:p>
        </w:tc>
        <w:tc>
          <w:tcPr>
            <w:tcW w:w="2069" w:type="dxa"/>
            <w:vAlign w:val="top"/>
            <w:tcBorders>
              <w:right w:val="nil"/>
            </w:tcBorders>
          </w:tcPr>
          <w:p>
            <w:pPr>
              <w:pStyle w:val="TableText"/>
              <w:ind w:left="705"/>
              <w:spacing w:before="81" w:line="219" w:lineRule="auto"/>
              <w:rPr/>
            </w:pPr>
            <w:r>
              <w:rPr>
                <w:spacing w:val="-2"/>
              </w:rPr>
              <w:t>评论总数</w:t>
            </w:r>
          </w:p>
        </w:tc>
      </w:tr>
      <w:tr>
        <w:trPr>
          <w:trHeight w:val="298" w:hRule="atLeast"/>
        </w:trPr>
        <w:tc>
          <w:tcPr>
            <w:tcW w:w="2050" w:type="dxa"/>
            <w:vAlign w:val="top"/>
            <w:tcBorders>
              <w:left w:val="nil"/>
            </w:tcBorders>
          </w:tcPr>
          <w:p>
            <w:pPr>
              <w:pStyle w:val="TableText"/>
              <w:ind w:left="859"/>
              <w:spacing w:before="66" w:line="219" w:lineRule="auto"/>
              <w:rPr/>
            </w:pPr>
            <w:r>
              <w:rPr>
                <w:spacing w:val="-2"/>
              </w:rPr>
              <w:t>屏幕</w:t>
            </w:r>
          </w:p>
        </w:tc>
        <w:tc>
          <w:tcPr>
            <w:tcW w:w="2060" w:type="dxa"/>
            <w:vAlign w:val="top"/>
          </w:tcPr>
          <w:p>
            <w:pPr>
              <w:pStyle w:val="TableText"/>
              <w:ind w:left="904"/>
              <w:spacing w:before="108" w:line="184" w:lineRule="auto"/>
              <w:rPr/>
            </w:pPr>
            <w:r>
              <w:rPr>
                <w:spacing w:val="-2"/>
              </w:rPr>
              <w:t>810</w:t>
            </w:r>
          </w:p>
        </w:tc>
        <w:tc>
          <w:tcPr>
            <w:tcW w:w="2060" w:type="dxa"/>
            <w:vAlign w:val="top"/>
          </w:tcPr>
          <w:p>
            <w:pPr>
              <w:pStyle w:val="TableText"/>
              <w:ind w:left="904"/>
              <w:spacing w:before="108" w:line="184" w:lineRule="auto"/>
              <w:rPr/>
            </w:pPr>
            <w:r>
              <w:rPr>
                <w:spacing w:val="-5"/>
              </w:rPr>
              <w:t>183</w:t>
            </w:r>
          </w:p>
        </w:tc>
        <w:tc>
          <w:tcPr>
            <w:tcW w:w="2069" w:type="dxa"/>
            <w:vAlign w:val="top"/>
            <w:tcBorders>
              <w:right w:val="nil"/>
            </w:tcBorders>
          </w:tcPr>
          <w:p>
            <w:pPr>
              <w:pStyle w:val="TableText"/>
              <w:ind w:left="904"/>
              <w:spacing w:before="108" w:line="183" w:lineRule="auto"/>
              <w:rPr/>
            </w:pPr>
            <w:r>
              <w:rPr>
                <w:spacing w:val="-2"/>
              </w:rPr>
              <w:t>993</w:t>
            </w:r>
          </w:p>
        </w:tc>
      </w:tr>
      <w:tr>
        <w:trPr>
          <w:trHeight w:val="309" w:hRule="atLeast"/>
        </w:trPr>
        <w:tc>
          <w:tcPr>
            <w:tcW w:w="2050" w:type="dxa"/>
            <w:vAlign w:val="top"/>
            <w:tcBorders>
              <w:left w:val="nil"/>
            </w:tcBorders>
          </w:tcPr>
          <w:p>
            <w:pPr>
              <w:pStyle w:val="TableText"/>
              <w:ind w:left="859"/>
              <w:spacing w:before="80" w:line="220" w:lineRule="auto"/>
              <w:rPr/>
            </w:pPr>
            <w:r>
              <w:rPr>
                <w:spacing w:val="-2"/>
              </w:rPr>
              <w:t>质量</w:t>
            </w:r>
          </w:p>
        </w:tc>
        <w:tc>
          <w:tcPr>
            <w:tcW w:w="2060" w:type="dxa"/>
            <w:vAlign w:val="top"/>
          </w:tcPr>
          <w:p>
            <w:pPr>
              <w:pStyle w:val="TableText"/>
              <w:ind w:left="904"/>
              <w:spacing w:before="120" w:line="184" w:lineRule="auto"/>
              <w:rPr/>
            </w:pPr>
            <w:r>
              <w:rPr>
                <w:spacing w:val="-5"/>
              </w:rPr>
              <w:t>135</w:t>
            </w:r>
          </w:p>
        </w:tc>
        <w:tc>
          <w:tcPr>
            <w:tcW w:w="2060" w:type="dxa"/>
            <w:vAlign w:val="top"/>
          </w:tcPr>
          <w:p>
            <w:pPr>
              <w:pStyle w:val="TableText"/>
              <w:ind w:left="944"/>
              <w:spacing w:before="120" w:line="183" w:lineRule="auto"/>
              <w:rPr/>
            </w:pPr>
            <w:r>
              <w:rPr>
                <w:spacing w:val="-2"/>
              </w:rPr>
              <w:t>63</w:t>
            </w:r>
          </w:p>
        </w:tc>
        <w:tc>
          <w:tcPr>
            <w:tcW w:w="2069" w:type="dxa"/>
            <w:vAlign w:val="top"/>
            <w:tcBorders>
              <w:right w:val="nil"/>
            </w:tcBorders>
          </w:tcPr>
          <w:p>
            <w:pPr>
              <w:pStyle w:val="TableText"/>
              <w:ind w:left="904"/>
              <w:spacing w:before="120" w:line="184" w:lineRule="auto"/>
              <w:rPr/>
            </w:pPr>
            <w:r>
              <w:rPr>
                <w:spacing w:val="-5"/>
              </w:rPr>
              <w:t>198</w:t>
            </w:r>
          </w:p>
        </w:tc>
      </w:tr>
      <w:tr>
        <w:trPr>
          <w:trHeight w:val="299" w:hRule="atLeast"/>
        </w:trPr>
        <w:tc>
          <w:tcPr>
            <w:tcW w:w="2050" w:type="dxa"/>
            <w:vAlign w:val="top"/>
            <w:tcBorders>
              <w:left w:val="nil"/>
            </w:tcBorders>
          </w:tcPr>
          <w:p>
            <w:pPr>
              <w:pStyle w:val="TableText"/>
              <w:ind w:left="859"/>
              <w:spacing w:before="75" w:line="225" w:lineRule="auto"/>
              <w:rPr/>
            </w:pPr>
            <w:r>
              <w:rPr>
                <w:spacing w:val="3"/>
              </w:rPr>
              <w:t>电池</w:t>
            </w:r>
          </w:p>
        </w:tc>
        <w:tc>
          <w:tcPr>
            <w:tcW w:w="2060" w:type="dxa"/>
            <w:vAlign w:val="top"/>
          </w:tcPr>
          <w:p>
            <w:pPr>
              <w:pStyle w:val="TableText"/>
              <w:ind w:left="904"/>
              <w:spacing w:before="111" w:line="183" w:lineRule="auto"/>
              <w:rPr/>
            </w:pPr>
            <w:r>
              <w:rPr>
                <w:spacing w:val="-3"/>
              </w:rPr>
              <w:t>343</w:t>
            </w:r>
          </w:p>
        </w:tc>
        <w:tc>
          <w:tcPr>
            <w:tcW w:w="2060" w:type="dxa"/>
            <w:vAlign w:val="top"/>
          </w:tcPr>
          <w:p>
            <w:pPr>
              <w:pStyle w:val="TableText"/>
              <w:ind w:left="904"/>
              <w:spacing w:before="111" w:line="184" w:lineRule="auto"/>
              <w:rPr/>
            </w:pPr>
            <w:r>
              <w:rPr>
                <w:spacing w:val="-5"/>
              </w:rPr>
              <w:t>127</w:t>
            </w:r>
          </w:p>
        </w:tc>
        <w:tc>
          <w:tcPr>
            <w:tcW w:w="2069" w:type="dxa"/>
            <w:vAlign w:val="top"/>
            <w:tcBorders>
              <w:right w:val="nil"/>
            </w:tcBorders>
          </w:tcPr>
          <w:p>
            <w:pPr>
              <w:pStyle w:val="TableText"/>
              <w:ind w:left="904"/>
              <w:spacing w:before="111" w:line="183" w:lineRule="auto"/>
              <w:rPr/>
            </w:pPr>
            <w:r>
              <w:rPr>
                <w:spacing w:val="-2"/>
              </w:rPr>
              <w:t>470</w:t>
            </w:r>
          </w:p>
        </w:tc>
      </w:tr>
      <w:tr>
        <w:trPr>
          <w:trHeight w:val="309" w:hRule="atLeast"/>
        </w:trPr>
        <w:tc>
          <w:tcPr>
            <w:tcW w:w="2050" w:type="dxa"/>
            <w:vAlign w:val="top"/>
            <w:tcBorders>
              <w:left w:val="nil"/>
            </w:tcBorders>
          </w:tcPr>
          <w:p>
            <w:pPr>
              <w:pStyle w:val="TableText"/>
              <w:ind w:left="859"/>
              <w:spacing w:before="80" w:line="218" w:lineRule="auto"/>
              <w:rPr/>
            </w:pPr>
            <w:r>
              <w:rPr>
                <w:spacing w:val="-2"/>
              </w:rPr>
              <w:t>价格</w:t>
            </w:r>
          </w:p>
        </w:tc>
        <w:tc>
          <w:tcPr>
            <w:tcW w:w="2060" w:type="dxa"/>
            <w:vAlign w:val="top"/>
          </w:tcPr>
          <w:p>
            <w:pPr>
              <w:pStyle w:val="TableText"/>
              <w:ind w:left="904"/>
              <w:spacing w:before="122" w:line="183" w:lineRule="auto"/>
              <w:rPr/>
            </w:pPr>
            <w:r>
              <w:rPr>
                <w:spacing w:val="-2"/>
              </w:rPr>
              <w:t>950</w:t>
            </w:r>
          </w:p>
        </w:tc>
        <w:tc>
          <w:tcPr>
            <w:tcW w:w="2060" w:type="dxa"/>
            <w:vAlign w:val="top"/>
          </w:tcPr>
          <w:p>
            <w:pPr>
              <w:pStyle w:val="TableText"/>
              <w:ind w:left="904"/>
              <w:spacing w:before="122" w:line="184" w:lineRule="auto"/>
              <w:rPr/>
            </w:pPr>
            <w:r>
              <w:rPr>
                <w:spacing w:val="-2"/>
              </w:rPr>
              <w:t>418</w:t>
            </w:r>
          </w:p>
        </w:tc>
        <w:tc>
          <w:tcPr>
            <w:tcW w:w="2069" w:type="dxa"/>
            <w:vAlign w:val="top"/>
            <w:tcBorders>
              <w:right w:val="nil"/>
            </w:tcBorders>
          </w:tcPr>
          <w:p>
            <w:pPr>
              <w:pStyle w:val="TableText"/>
              <w:ind w:left="864"/>
              <w:spacing w:before="122" w:line="184" w:lineRule="auto"/>
              <w:rPr/>
            </w:pPr>
            <w:r>
              <w:rPr>
                <w:spacing w:val="-4"/>
              </w:rPr>
              <w:t>1368</w:t>
            </w:r>
          </w:p>
        </w:tc>
      </w:tr>
      <w:tr>
        <w:trPr>
          <w:trHeight w:val="298" w:hRule="atLeast"/>
        </w:trPr>
        <w:tc>
          <w:tcPr>
            <w:tcW w:w="2050" w:type="dxa"/>
            <w:vAlign w:val="top"/>
            <w:tcBorders>
              <w:left w:val="nil"/>
            </w:tcBorders>
          </w:tcPr>
          <w:p>
            <w:pPr>
              <w:pStyle w:val="TableText"/>
              <w:ind w:left="859"/>
              <w:spacing w:before="73" w:line="220" w:lineRule="auto"/>
              <w:rPr/>
            </w:pPr>
            <w:r>
              <w:rPr>
                <w:spacing w:val="-3"/>
              </w:rPr>
              <w:t>外观</w:t>
            </w:r>
          </w:p>
        </w:tc>
        <w:tc>
          <w:tcPr>
            <w:tcW w:w="2060" w:type="dxa"/>
            <w:vAlign w:val="top"/>
          </w:tcPr>
          <w:p>
            <w:pPr>
              <w:pStyle w:val="TableText"/>
              <w:ind w:left="904"/>
              <w:spacing w:before="113" w:line="184" w:lineRule="auto"/>
              <w:rPr/>
            </w:pPr>
            <w:r>
              <w:rPr>
                <w:spacing w:val="-5"/>
              </w:rPr>
              <w:t>164</w:t>
            </w:r>
          </w:p>
        </w:tc>
        <w:tc>
          <w:tcPr>
            <w:tcW w:w="2060" w:type="dxa"/>
            <w:vAlign w:val="top"/>
          </w:tcPr>
          <w:p>
            <w:pPr>
              <w:pStyle w:val="TableText"/>
              <w:ind w:left="904"/>
              <w:spacing w:before="113" w:line="184" w:lineRule="auto"/>
              <w:rPr/>
            </w:pPr>
            <w:r>
              <w:rPr>
                <w:spacing w:val="-5"/>
              </w:rPr>
              <w:t>128</w:t>
            </w:r>
          </w:p>
        </w:tc>
        <w:tc>
          <w:tcPr>
            <w:tcW w:w="2069" w:type="dxa"/>
            <w:vAlign w:val="top"/>
            <w:tcBorders>
              <w:right w:val="nil"/>
            </w:tcBorders>
          </w:tcPr>
          <w:p>
            <w:pPr>
              <w:pStyle w:val="TableText"/>
              <w:ind w:left="904"/>
              <w:spacing w:before="113" w:line="183" w:lineRule="auto"/>
              <w:rPr/>
            </w:pPr>
            <w:r>
              <w:rPr>
                <w:spacing w:val="-2"/>
              </w:rPr>
              <w:t>292</w:t>
            </w:r>
          </w:p>
        </w:tc>
      </w:tr>
      <w:tr>
        <w:trPr>
          <w:trHeight w:val="329" w:hRule="atLeast"/>
        </w:trPr>
        <w:tc>
          <w:tcPr>
            <w:tcW w:w="2050" w:type="dxa"/>
            <w:vAlign w:val="top"/>
            <w:tcBorders>
              <w:left w:val="nil"/>
            </w:tcBorders>
          </w:tcPr>
          <w:p>
            <w:pPr>
              <w:pStyle w:val="TableText"/>
              <w:ind w:left="859"/>
              <w:spacing w:before="94" w:line="219" w:lineRule="auto"/>
              <w:rPr/>
            </w:pPr>
            <w:r>
              <w:rPr>
                <w:spacing w:val="-3"/>
              </w:rPr>
              <w:t>软件</w:t>
            </w:r>
          </w:p>
        </w:tc>
        <w:tc>
          <w:tcPr>
            <w:tcW w:w="2060" w:type="dxa"/>
            <w:vAlign w:val="top"/>
          </w:tcPr>
          <w:p>
            <w:pPr>
              <w:pStyle w:val="TableText"/>
              <w:ind w:left="904"/>
              <w:spacing w:before="135" w:line="183" w:lineRule="auto"/>
              <w:rPr/>
            </w:pPr>
            <w:r>
              <w:rPr>
                <w:spacing w:val="-3"/>
              </w:rPr>
              <w:t>329</w:t>
            </w:r>
          </w:p>
        </w:tc>
        <w:tc>
          <w:tcPr>
            <w:tcW w:w="2060" w:type="dxa"/>
            <w:vAlign w:val="top"/>
          </w:tcPr>
          <w:p>
            <w:pPr>
              <w:pStyle w:val="TableText"/>
              <w:ind w:left="944"/>
              <w:spacing w:before="135" w:line="184" w:lineRule="auto"/>
              <w:rPr/>
            </w:pPr>
            <w:r>
              <w:rPr>
                <w:spacing w:val="-3"/>
              </w:rPr>
              <w:t>51</w:t>
            </w:r>
          </w:p>
        </w:tc>
        <w:tc>
          <w:tcPr>
            <w:tcW w:w="2069" w:type="dxa"/>
            <w:vAlign w:val="top"/>
            <w:tcBorders>
              <w:right w:val="nil"/>
            </w:tcBorders>
          </w:tcPr>
          <w:p>
            <w:pPr>
              <w:pStyle w:val="TableText"/>
              <w:ind w:left="904"/>
              <w:spacing w:before="135" w:line="183" w:lineRule="auto"/>
              <w:rPr/>
            </w:pPr>
            <w:r>
              <w:rPr>
                <w:spacing w:val="-3"/>
              </w:rPr>
              <w:t>380</w:t>
            </w:r>
          </w:p>
        </w:tc>
      </w:tr>
      <w:tr>
        <w:trPr>
          <w:trHeight w:val="304" w:hRule="atLeast"/>
        </w:trPr>
        <w:tc>
          <w:tcPr>
            <w:tcW w:w="2050" w:type="dxa"/>
            <w:vAlign w:val="top"/>
            <w:tcBorders>
              <w:left w:val="nil"/>
            </w:tcBorders>
          </w:tcPr>
          <w:p>
            <w:pPr>
              <w:pStyle w:val="TableText"/>
              <w:ind w:left="779"/>
              <w:spacing w:before="75" w:line="219" w:lineRule="auto"/>
              <w:rPr/>
            </w:pPr>
            <w:r>
              <w:rPr>
                <w:spacing w:val="-2"/>
              </w:rPr>
              <w:t>摄像头</w:t>
            </w:r>
          </w:p>
        </w:tc>
        <w:tc>
          <w:tcPr>
            <w:tcW w:w="2060" w:type="dxa"/>
            <w:vAlign w:val="top"/>
          </w:tcPr>
          <w:p>
            <w:pPr>
              <w:pStyle w:val="TableText"/>
              <w:ind w:left="944"/>
              <w:spacing w:before="116" w:line="183" w:lineRule="auto"/>
              <w:rPr/>
            </w:pPr>
            <w:r>
              <w:rPr>
                <w:spacing w:val="-2"/>
              </w:rPr>
              <w:t>44</w:t>
            </w:r>
          </w:p>
        </w:tc>
        <w:tc>
          <w:tcPr>
            <w:tcW w:w="2060" w:type="dxa"/>
            <w:vAlign w:val="top"/>
          </w:tcPr>
          <w:p>
            <w:pPr>
              <w:pStyle w:val="TableText"/>
              <w:ind w:left="944"/>
              <w:spacing w:before="116" w:line="183" w:lineRule="auto"/>
              <w:rPr/>
            </w:pPr>
            <w:r>
              <w:rPr>
                <w:spacing w:val="-3"/>
              </w:rPr>
              <w:t>23</w:t>
            </w:r>
          </w:p>
        </w:tc>
        <w:tc>
          <w:tcPr>
            <w:tcW w:w="2069" w:type="dxa"/>
            <w:vAlign w:val="top"/>
            <w:tcBorders>
              <w:right w:val="nil"/>
            </w:tcBorders>
          </w:tcPr>
          <w:p>
            <w:pPr>
              <w:pStyle w:val="TableText"/>
              <w:ind w:left="945"/>
              <w:spacing w:before="116" w:line="183" w:lineRule="auto"/>
              <w:rPr/>
            </w:pPr>
            <w:r>
              <w:rPr>
                <w:spacing w:val="-2"/>
              </w:rPr>
              <w:t>67</w:t>
            </w:r>
          </w:p>
        </w:tc>
      </w:tr>
    </w:tbl>
    <w:p>
      <w:pPr>
        <w:pStyle w:val="BodyText"/>
        <w:spacing w:line="264" w:lineRule="auto"/>
        <w:rPr/>
      </w:pPr>
      <w:r/>
    </w:p>
    <w:p>
      <w:pPr>
        <w:ind w:left="1012"/>
        <w:spacing w:before="62" w:line="221" w:lineRule="auto"/>
        <w:outlineLvl w:val="6"/>
        <w:rPr>
          <w:rFonts w:ascii="SimHei" w:hAnsi="SimHei" w:eastAsia="SimHei" w:cs="SimHei"/>
          <w:sz w:val="19"/>
          <w:szCs w:val="19"/>
        </w:rPr>
      </w:pPr>
      <w:r>
        <w:rPr>
          <w:rFonts w:ascii="SimHei" w:hAnsi="SimHei" w:eastAsia="SimHei" w:cs="SimHei"/>
          <w:sz w:val="19"/>
          <w:szCs w:val="19"/>
          <w:b/>
          <w:bCs/>
          <w:spacing w:val="15"/>
        </w:rPr>
        <w:t>2.</w:t>
      </w:r>
      <w:r>
        <w:rPr>
          <w:rFonts w:ascii="SimHei" w:hAnsi="SimHei" w:eastAsia="SimHei" w:cs="SimHei"/>
          <w:sz w:val="19"/>
          <w:szCs w:val="19"/>
          <w:spacing w:val="5"/>
        </w:rPr>
        <w:t xml:space="preserve"> </w:t>
      </w:r>
      <w:r>
        <w:rPr>
          <w:rFonts w:ascii="SimHei" w:hAnsi="SimHei" w:eastAsia="SimHei" w:cs="SimHei"/>
          <w:sz w:val="19"/>
          <w:szCs w:val="19"/>
          <w:b/>
          <w:bCs/>
          <w:spacing w:val="15"/>
        </w:rPr>
        <w:t>基于搭配提取的关联规则挖掘结果与讨论</w:t>
      </w:r>
    </w:p>
    <w:p>
      <w:pPr>
        <w:ind w:left="580" w:firstLine="429"/>
        <w:spacing w:before="64" w:line="296" w:lineRule="auto"/>
        <w:rPr>
          <w:rFonts w:ascii="SimSun" w:hAnsi="SimSun" w:eastAsia="SimSun" w:cs="SimSun"/>
          <w:sz w:val="19"/>
          <w:szCs w:val="19"/>
        </w:rPr>
      </w:pPr>
      <w:r>
        <w:rPr>
          <w:rFonts w:ascii="SimSun" w:hAnsi="SimSun" w:eastAsia="SimSun" w:cs="SimSun"/>
          <w:sz w:val="19"/>
          <w:szCs w:val="19"/>
          <w:spacing w:val="17"/>
        </w:rPr>
        <w:t>在获得了分词、词性标注以及每个特征簇的显式评论语句集合之后，本部分用5种不同 </w:t>
      </w:r>
      <w:r>
        <w:rPr>
          <w:rFonts w:ascii="SimSun" w:hAnsi="SimSun" w:eastAsia="SimSun" w:cs="SimSun"/>
          <w:sz w:val="19"/>
          <w:szCs w:val="19"/>
          <w:spacing w:val="21"/>
        </w:rPr>
        <w:t>的搭配提取方法挖掘了特征指示器与对应的</w:t>
      </w:r>
      <w:r>
        <w:rPr>
          <w:rFonts w:ascii="SimSun" w:hAnsi="SimSun" w:eastAsia="SimSun" w:cs="SimSun"/>
          <w:sz w:val="19"/>
          <w:szCs w:val="19"/>
          <w:spacing w:val="20"/>
        </w:rPr>
        <w:t>产品特征之间的关联规则。当从显式评论语句 </w:t>
      </w:r>
      <w:r>
        <w:rPr>
          <w:rFonts w:ascii="SimSun" w:hAnsi="SimSun" w:eastAsia="SimSun" w:cs="SimSun"/>
          <w:sz w:val="19"/>
          <w:szCs w:val="19"/>
          <w:spacing w:val="18"/>
        </w:rPr>
        <w:t>集合中筛选候选特征指示器时，所有的特征指示器都通</w:t>
      </w:r>
      <w:r>
        <w:rPr>
          <w:rFonts w:ascii="SimSun" w:hAnsi="SimSun" w:eastAsia="SimSun" w:cs="SimSun"/>
          <w:sz w:val="19"/>
          <w:szCs w:val="19"/>
          <w:spacing w:val="17"/>
        </w:rPr>
        <w:t>过词性与最少出现次数进行了剪枝，</w:t>
      </w:r>
      <w:r>
        <w:rPr>
          <w:rFonts w:ascii="SimSun" w:hAnsi="SimSun" w:eastAsia="SimSun" w:cs="SimSun"/>
          <w:sz w:val="19"/>
          <w:szCs w:val="19"/>
        </w:rPr>
        <w:t xml:space="preserve"> </w:t>
      </w:r>
      <w:r>
        <w:rPr>
          <w:rFonts w:ascii="SimSun" w:hAnsi="SimSun" w:eastAsia="SimSun" w:cs="SimSun"/>
          <w:sz w:val="19"/>
          <w:szCs w:val="19"/>
          <w:spacing w:val="5"/>
        </w:rPr>
        <w:t>在部分的实验中，特征指示器至少需要出现两次。表10-2展示了“价格”“外观”和“电池”三</w:t>
      </w:r>
      <w:r>
        <w:rPr>
          <w:rFonts w:ascii="SimSun" w:hAnsi="SimSun" w:eastAsia="SimSun" w:cs="SimSun"/>
          <w:sz w:val="19"/>
          <w:szCs w:val="19"/>
          <w:spacing w:val="8"/>
        </w:rPr>
        <w:t xml:space="preserve">  </w:t>
      </w:r>
      <w:r>
        <w:rPr>
          <w:rFonts w:ascii="SimSun" w:hAnsi="SimSun" w:eastAsia="SimSun" w:cs="SimSun"/>
          <w:sz w:val="19"/>
          <w:szCs w:val="19"/>
          <w:spacing w:val="21"/>
        </w:rPr>
        <w:t>个产品特征的部分关联规则挖掘结果。由于</w:t>
      </w:r>
      <w:r>
        <w:rPr>
          <w:rFonts w:ascii="SimSun" w:hAnsi="SimSun" w:eastAsia="SimSun" w:cs="SimSun"/>
          <w:sz w:val="19"/>
          <w:szCs w:val="19"/>
          <w:spacing w:val="20"/>
        </w:rPr>
        <w:t>篇幅所限，表中仅仅列出了这三个特征在每种 </w:t>
      </w:r>
      <w:r>
        <w:rPr>
          <w:rFonts w:ascii="SimSun" w:hAnsi="SimSun" w:eastAsia="SimSun" w:cs="SimSun"/>
          <w:sz w:val="19"/>
          <w:szCs w:val="19"/>
          <w:spacing w:val="24"/>
        </w:rPr>
        <w:t>方法中排名靠前的8条规则。</w:t>
      </w:r>
    </w:p>
    <w:p>
      <w:pPr>
        <w:ind w:left="580" w:right="79" w:firstLine="429"/>
        <w:spacing w:before="63" w:line="299" w:lineRule="auto"/>
        <w:rPr>
          <w:rFonts w:ascii="SimSun" w:hAnsi="SimSun" w:eastAsia="SimSun" w:cs="SimSun"/>
          <w:sz w:val="19"/>
          <w:szCs w:val="19"/>
        </w:rPr>
      </w:pPr>
      <w:r>
        <w:rPr>
          <w:rFonts w:ascii="SimSun" w:hAnsi="SimSun" w:eastAsia="SimSun" w:cs="SimSun"/>
          <w:sz w:val="19"/>
          <w:szCs w:val="19"/>
          <w:spacing w:val="10"/>
        </w:rPr>
        <w:t>当通过词性对候选规则进行剪枝时，仅仅保留了名词</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nouns</w:t>
      </w:r>
      <w:r>
        <w:rPr>
          <w:rFonts w:ascii="Times New Roman" w:hAnsi="Times New Roman" w:eastAsia="Times New Roman" w:cs="Times New Roman"/>
          <w:sz w:val="19"/>
          <w:szCs w:val="19"/>
          <w:spacing w:val="10"/>
        </w:rPr>
        <w:t>,n)</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0"/>
        </w:rPr>
        <w:t>、</w:t>
      </w:r>
      <w:r>
        <w:rPr>
          <w:rFonts w:ascii="SimSun" w:hAnsi="SimSun" w:eastAsia="SimSun" w:cs="SimSun"/>
          <w:sz w:val="19"/>
          <w:szCs w:val="19"/>
          <w:spacing w:val="70"/>
        </w:rPr>
        <w:t xml:space="preserve"> </w:t>
      </w:r>
      <w:r>
        <w:rPr>
          <w:rFonts w:ascii="SimSun" w:hAnsi="SimSun" w:eastAsia="SimSun" w:cs="SimSun"/>
          <w:sz w:val="19"/>
          <w:szCs w:val="19"/>
          <w:spacing w:val="10"/>
        </w:rPr>
        <w:t>动</w:t>
      </w:r>
      <w:r>
        <w:rPr>
          <w:rFonts w:ascii="SimSun" w:hAnsi="SimSun" w:eastAsia="SimSun" w:cs="SimSun"/>
          <w:sz w:val="19"/>
          <w:szCs w:val="19"/>
          <w:spacing w:val="-22"/>
        </w:rPr>
        <w:t xml:space="preserve"> </w:t>
      </w:r>
      <w:r>
        <w:rPr>
          <w:rFonts w:ascii="SimSun" w:hAnsi="SimSun" w:eastAsia="SimSun" w:cs="SimSun"/>
          <w:sz w:val="19"/>
          <w:szCs w:val="19"/>
          <w:spacing w:val="10"/>
        </w:rPr>
        <w:t>词</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verbs</w:t>
      </w:r>
      <w:r>
        <w:rPr>
          <w:rFonts w:ascii="Times New Roman" w:hAnsi="Times New Roman" w:eastAsia="Times New Roman" w:cs="Times New Roman"/>
          <w:sz w:val="19"/>
          <w:szCs w:val="19"/>
          <w:spacing w:val="10"/>
        </w:rPr>
        <w:t>,v)    </w:t>
      </w:r>
      <w:r>
        <w:rPr>
          <w:rFonts w:ascii="SimSun" w:hAnsi="SimSun" w:eastAsia="SimSun" w:cs="SimSun"/>
          <w:sz w:val="19"/>
          <w:szCs w:val="19"/>
          <w:spacing w:val="10"/>
        </w:rPr>
        <w:t>和形容</w:t>
      </w:r>
      <w:r>
        <w:rPr>
          <w:rFonts w:ascii="SimSun" w:hAnsi="SimSun" w:eastAsia="SimSun" w:cs="SimSun"/>
          <w:sz w:val="19"/>
          <w:szCs w:val="19"/>
        </w:rPr>
        <w:t xml:space="preserve"> </w:t>
      </w:r>
      <w:r>
        <w:rPr>
          <w:rFonts w:ascii="SimSun" w:hAnsi="SimSun" w:eastAsia="SimSun" w:cs="SimSun"/>
          <w:sz w:val="19"/>
          <w:szCs w:val="19"/>
          <w:spacing w:val="23"/>
        </w:rPr>
        <w:t>词(</w:t>
      </w:r>
      <w:r>
        <w:rPr>
          <w:rFonts w:ascii="SimSun" w:hAnsi="SimSun" w:eastAsia="SimSun" w:cs="SimSun"/>
          <w:sz w:val="19"/>
          <w:szCs w:val="19"/>
        </w:rPr>
        <w:t>adjectives</w:t>
      </w:r>
      <w:r>
        <w:rPr>
          <w:rFonts w:ascii="SimSun" w:hAnsi="SimSun" w:eastAsia="SimSun" w:cs="SimSun"/>
          <w:sz w:val="19"/>
          <w:szCs w:val="19"/>
          <w:spacing w:val="23"/>
        </w:rPr>
        <w:t>,a)作为候选词。不同的剪枝策略往往会得</w:t>
      </w:r>
      <w:r>
        <w:rPr>
          <w:rFonts w:ascii="SimSun" w:hAnsi="SimSun" w:eastAsia="SimSun" w:cs="SimSun"/>
          <w:sz w:val="19"/>
          <w:szCs w:val="19"/>
          <w:spacing w:val="22"/>
        </w:rPr>
        <w:t>到迥异的实验结果。在前人的相</w:t>
      </w:r>
      <w:r>
        <w:rPr>
          <w:rFonts w:ascii="SimSun" w:hAnsi="SimSun" w:eastAsia="SimSun" w:cs="SimSun"/>
          <w:sz w:val="19"/>
          <w:szCs w:val="19"/>
        </w:rPr>
        <w:t xml:space="preserve"> </w:t>
      </w:r>
      <w:r>
        <w:rPr>
          <w:rFonts w:ascii="SimSun" w:hAnsi="SimSun" w:eastAsia="SimSun" w:cs="SimSun"/>
          <w:sz w:val="19"/>
          <w:szCs w:val="19"/>
          <w:spacing w:val="15"/>
        </w:rPr>
        <w:t>关研究中，大多数工作仅仅选取了情感词作为特征指示器，通常是形容词</w:t>
      </w:r>
      <w:r>
        <w:rPr>
          <w:rFonts w:ascii="SimSun" w:hAnsi="SimSun" w:eastAsia="SimSun" w:cs="SimSun"/>
          <w:sz w:val="19"/>
          <w:szCs w:val="19"/>
          <w:spacing w:val="14"/>
        </w:rPr>
        <w:t>。然而，从表10-2</w:t>
      </w:r>
      <w:r>
        <w:rPr>
          <w:rFonts w:ascii="SimSun" w:hAnsi="SimSun" w:eastAsia="SimSun" w:cs="SimSun"/>
          <w:sz w:val="19"/>
          <w:szCs w:val="19"/>
        </w:rPr>
        <w:t xml:space="preserve"> </w:t>
      </w:r>
      <w:r>
        <w:rPr>
          <w:rFonts w:ascii="SimSun" w:hAnsi="SimSun" w:eastAsia="SimSun" w:cs="SimSun"/>
          <w:sz w:val="19"/>
          <w:szCs w:val="19"/>
          <w:spacing w:val="2"/>
        </w:rPr>
        <w:t>中可以发现，</w:t>
      </w:r>
      <w:r>
        <w:rPr>
          <w:rFonts w:ascii="SimSun" w:hAnsi="SimSun" w:eastAsia="SimSun" w:cs="SimSun"/>
          <w:sz w:val="19"/>
          <w:szCs w:val="19"/>
          <w:spacing w:val="59"/>
        </w:rPr>
        <w:t xml:space="preserve"> </w:t>
      </w:r>
      <w:r>
        <w:rPr>
          <w:rFonts w:ascii="SimSun" w:hAnsi="SimSun" w:eastAsia="SimSun" w:cs="SimSun"/>
          <w:sz w:val="19"/>
          <w:szCs w:val="19"/>
          <w:spacing w:val="2"/>
        </w:rPr>
        <w:t>一些合乎常理的规则却不是形容词。在“</w:t>
      </w:r>
      <w:r>
        <w:rPr>
          <w:rFonts w:ascii="SimSun" w:hAnsi="SimSun" w:eastAsia="SimSun" w:cs="SimSun"/>
          <w:sz w:val="19"/>
          <w:szCs w:val="19"/>
          <w:spacing w:val="1"/>
        </w:rPr>
        <w:t>价格”的挖掘结果中，“跌”是动词，也</w:t>
      </w:r>
      <w:r>
        <w:rPr>
          <w:rFonts w:ascii="SimSun" w:hAnsi="SimSun" w:eastAsia="SimSun" w:cs="SimSun"/>
          <w:sz w:val="19"/>
          <w:szCs w:val="19"/>
        </w:rPr>
        <w:t xml:space="preserve"> </w:t>
      </w:r>
      <w:r>
        <w:rPr>
          <w:rFonts w:ascii="SimSun" w:hAnsi="SimSun" w:eastAsia="SimSun" w:cs="SimSun"/>
          <w:sz w:val="19"/>
          <w:szCs w:val="19"/>
          <w:spacing w:val="17"/>
        </w:rPr>
        <w:t>是一条合理的规则。例如，在例10.10中，第二条语句显然是针对价格的评论，尽</w:t>
      </w:r>
      <w:r>
        <w:rPr>
          <w:rFonts w:ascii="SimSun" w:hAnsi="SimSun" w:eastAsia="SimSun" w:cs="SimSun"/>
          <w:sz w:val="19"/>
          <w:szCs w:val="19"/>
          <w:spacing w:val="16"/>
        </w:rPr>
        <w:t>管它陈述</w:t>
      </w:r>
      <w:r>
        <w:rPr>
          <w:rFonts w:ascii="SimSun" w:hAnsi="SimSun" w:eastAsia="SimSun" w:cs="SimSun"/>
          <w:sz w:val="19"/>
          <w:szCs w:val="19"/>
        </w:rPr>
        <w:t xml:space="preserve"> </w:t>
      </w:r>
      <w:r>
        <w:rPr>
          <w:rFonts w:ascii="SimSun" w:hAnsi="SimSun" w:eastAsia="SimSun" w:cs="SimSun"/>
          <w:sz w:val="19"/>
          <w:szCs w:val="19"/>
          <w:spacing w:val="14"/>
        </w:rPr>
        <w:t>了一个事实，但是却明显地表达了一个贬义的情感倾向。</w:t>
      </w:r>
    </w:p>
    <w:p>
      <w:pPr>
        <w:ind w:left="917"/>
        <w:spacing w:before="104" w:line="222" w:lineRule="auto"/>
        <w:rPr>
          <w:rFonts w:ascii="SimSun" w:hAnsi="SimSun" w:eastAsia="SimSun" w:cs="SimSun"/>
          <w:sz w:val="19"/>
          <w:szCs w:val="19"/>
        </w:rPr>
      </w:pPr>
      <w:r>
        <w:rPr>
          <w:rFonts w:ascii="SimHei" w:hAnsi="SimHei" w:eastAsia="SimHei" w:cs="SimHei"/>
          <w:sz w:val="19"/>
          <w:szCs w:val="19"/>
          <w:b/>
          <w:bCs/>
          <w:spacing w:val="18"/>
        </w:rPr>
        <w:t>【例10.10】</w:t>
      </w:r>
      <w:r>
        <w:rPr>
          <w:rFonts w:ascii="SimHei" w:hAnsi="SimHei" w:eastAsia="SimHei" w:cs="SimHei"/>
          <w:sz w:val="19"/>
          <w:szCs w:val="19"/>
          <w:spacing w:val="18"/>
        </w:rPr>
        <w:t xml:space="preserve">  </w:t>
      </w:r>
      <w:r>
        <w:rPr>
          <w:rFonts w:ascii="SimSun" w:hAnsi="SimSun" w:eastAsia="SimSun" w:cs="SimSun"/>
          <w:sz w:val="19"/>
          <w:szCs w:val="19"/>
          <w:spacing w:val="18"/>
        </w:rPr>
        <w:t>很漂亮，但是我刚买</w:t>
      </w:r>
      <w:r>
        <w:rPr>
          <w:rFonts w:ascii="SimSun" w:hAnsi="SimSun" w:eastAsia="SimSun" w:cs="SimSun"/>
          <w:sz w:val="19"/>
          <w:szCs w:val="19"/>
          <w:spacing w:val="17"/>
        </w:rPr>
        <w:t>的第二天就跌了20%。真倒霉!</w:t>
      </w:r>
    </w:p>
    <w:p>
      <w:pPr>
        <w:ind w:left="580" w:firstLine="429"/>
        <w:spacing w:before="111" w:line="295" w:lineRule="auto"/>
        <w:rPr>
          <w:rFonts w:ascii="SimSun" w:hAnsi="SimSun" w:eastAsia="SimSun" w:cs="SimSun"/>
          <w:sz w:val="19"/>
          <w:szCs w:val="19"/>
        </w:rPr>
      </w:pPr>
      <w:r>
        <w:rPr>
          <w:rFonts w:ascii="SimSun" w:hAnsi="SimSun" w:eastAsia="SimSun" w:cs="SimSun"/>
          <w:sz w:val="19"/>
          <w:szCs w:val="19"/>
          <w:spacing w:val="17"/>
        </w:rPr>
        <w:t>在表10-3</w:t>
      </w:r>
      <w:r>
        <w:rPr>
          <w:rFonts w:ascii="SimSun" w:hAnsi="SimSun" w:eastAsia="SimSun" w:cs="SimSun"/>
          <w:sz w:val="19"/>
          <w:szCs w:val="19"/>
          <w:spacing w:val="-6"/>
        </w:rPr>
        <w:t xml:space="preserve"> </w:t>
      </w:r>
      <w:r>
        <w:rPr>
          <w:rFonts w:ascii="SimSun" w:hAnsi="SimSun" w:eastAsia="SimSun" w:cs="SimSun"/>
          <w:sz w:val="19"/>
          <w:szCs w:val="19"/>
          <w:spacing w:val="17"/>
        </w:rPr>
        <w:t>中，下划线的词是一些不太合理的规则。有些错误是由于分词或词性标注程 </w:t>
      </w:r>
      <w:r>
        <w:rPr>
          <w:rFonts w:ascii="SimSun" w:hAnsi="SimSun" w:eastAsia="SimSun" w:cs="SimSun"/>
          <w:sz w:val="19"/>
          <w:szCs w:val="19"/>
          <w:spacing w:val="6"/>
        </w:rPr>
        <w:t>序的错误引起的。例如，“超”在“价格”的评论中多数时候是副词，但</w:t>
      </w:r>
      <w:r>
        <w:rPr>
          <w:rFonts w:ascii="SimSun" w:hAnsi="SimSun" w:eastAsia="SimSun" w:cs="SimSun"/>
          <w:sz w:val="19"/>
          <w:szCs w:val="19"/>
          <w:spacing w:val="5"/>
        </w:rPr>
        <w:t>是词性标注结果却是动</w:t>
      </w:r>
      <w:r>
        <w:rPr>
          <w:rFonts w:ascii="SimSun" w:hAnsi="SimSun" w:eastAsia="SimSun" w:cs="SimSun"/>
          <w:sz w:val="19"/>
          <w:szCs w:val="19"/>
        </w:rPr>
        <w:t xml:space="preserve">  </w:t>
      </w:r>
      <w:r>
        <w:rPr>
          <w:rFonts w:ascii="SimSun" w:hAnsi="SimSun" w:eastAsia="SimSun" w:cs="SimSun"/>
          <w:sz w:val="19"/>
          <w:szCs w:val="19"/>
          <w:spacing w:val="16"/>
        </w:rPr>
        <w:t>词。从表中还可以发现，当使用</w:t>
      </w:r>
      <w:r>
        <w:rPr>
          <w:rFonts w:ascii="Times New Roman" w:hAnsi="Times New Roman" w:eastAsia="Times New Roman" w:cs="Times New Roman"/>
          <w:sz w:val="19"/>
          <w:szCs w:val="19"/>
        </w:rPr>
        <w:t>frequency</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时，这三个特征的前6条规则均是合理的。</w:t>
      </w:r>
      <w:r>
        <w:rPr>
          <w:rFonts w:ascii="SimSun" w:hAnsi="SimSun" w:eastAsia="SimSun" w:cs="SimSun"/>
          <w:sz w:val="19"/>
          <w:szCs w:val="19"/>
          <w:spacing w:val="11"/>
        </w:rPr>
        <w:t xml:space="preserve"> </w:t>
      </w:r>
      <w:r>
        <w:rPr>
          <w:rFonts w:ascii="SimSun" w:hAnsi="SimSun" w:eastAsia="SimSun" w:cs="SimSun"/>
          <w:sz w:val="19"/>
          <w:szCs w:val="19"/>
          <w:spacing w:val="14"/>
        </w:rPr>
        <w:t>而</w:t>
      </w:r>
      <w:r>
        <w:rPr>
          <w:rFonts w:ascii="SimSun" w:hAnsi="SimSun" w:eastAsia="SimSun" w:cs="SimSun"/>
          <w:sz w:val="19"/>
          <w:szCs w:val="19"/>
          <w:spacing w:val="-24"/>
        </w:rPr>
        <w:t xml:space="preserve"> </w:t>
      </w:r>
      <w:r>
        <w:rPr>
          <w:rFonts w:ascii="Times New Roman" w:hAnsi="Times New Roman" w:eastAsia="Times New Roman" w:cs="Times New Roman"/>
          <w:sz w:val="19"/>
          <w:szCs w:val="19"/>
          <w:spacing w:val="14"/>
        </w:rPr>
        <w:t>t</w:t>
      </w:r>
      <w:r>
        <w:rPr>
          <w:rFonts w:ascii="Times New Roman" w:hAnsi="Times New Roman" w:eastAsia="Times New Roman" w:cs="Times New Roman"/>
          <w:sz w:val="19"/>
          <w:szCs w:val="19"/>
          <w:spacing w:val="31"/>
        </w:rPr>
        <w:t xml:space="preserve"> </w:t>
      </w:r>
      <w:r>
        <w:rPr>
          <w:rFonts w:ascii="SimSun" w:hAnsi="SimSun" w:eastAsia="SimSun" w:cs="SimSun"/>
          <w:sz w:val="19"/>
          <w:szCs w:val="19"/>
          <w:spacing w:val="14"/>
        </w:rPr>
        <w:t>检验和</w:t>
      </w:r>
      <w:r>
        <w:rPr>
          <w:rFonts w:ascii="Times New Roman" w:hAnsi="Times New Roman" w:eastAsia="Times New Roman" w:cs="Times New Roman"/>
          <w:sz w:val="19"/>
          <w:szCs w:val="19"/>
          <w:spacing w:val="14"/>
        </w:rPr>
        <w:t>x² </w:t>
      </w:r>
      <w:r>
        <w:rPr>
          <w:rFonts w:ascii="SimSun" w:hAnsi="SimSun" w:eastAsia="SimSun" w:cs="SimSun"/>
          <w:sz w:val="19"/>
          <w:szCs w:val="19"/>
          <w:spacing w:val="14"/>
        </w:rPr>
        <w:t>检验的结果虽然与</w:t>
      </w:r>
      <w:r>
        <w:rPr>
          <w:rFonts w:ascii="Times New Roman" w:hAnsi="Times New Roman" w:eastAsia="Times New Roman" w:cs="Times New Roman"/>
          <w:sz w:val="19"/>
          <w:szCs w:val="19"/>
        </w:rPr>
        <w:t>frequency</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的结果比较接近，但是这两种方法抽取的 </w:t>
      </w:r>
      <w:r>
        <w:rPr>
          <w:rFonts w:ascii="SimSun" w:hAnsi="SimSun" w:eastAsia="SimSun" w:cs="SimSun"/>
          <w:sz w:val="19"/>
          <w:szCs w:val="19"/>
          <w:spacing w:val="21"/>
        </w:rPr>
        <w:t>前6条规则中仍然有不合理的。从表中还可以发现，</w:t>
      </w:r>
      <w:r>
        <w:rPr>
          <w:rFonts w:ascii="Times New Roman" w:hAnsi="Times New Roman" w:eastAsia="Times New Roman" w:cs="Times New Roman"/>
          <w:sz w:val="19"/>
          <w:szCs w:val="19"/>
        </w:rPr>
        <w:t>frequency</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和 </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两种方法的结果均</w:t>
      </w:r>
    </w:p>
    <w:p>
      <w:pPr>
        <w:pStyle w:val="BodyText"/>
        <w:spacing w:line="377" w:lineRule="auto"/>
        <w:rPr/>
      </w:pPr>
      <w:r/>
    </w:p>
    <w:p>
      <w:pPr>
        <w:ind w:left="920"/>
        <w:spacing w:before="62" w:line="212" w:lineRule="auto"/>
        <w:rPr>
          <w:rFonts w:ascii="Times New Roman" w:hAnsi="Times New Roman" w:eastAsia="Times New Roman" w:cs="Times New Roman"/>
          <w:sz w:val="19"/>
          <w:szCs w:val="19"/>
        </w:rPr>
      </w:pPr>
      <w:r>
        <w:rPr>
          <w:rFonts w:ascii="SimSun" w:hAnsi="SimSun" w:eastAsia="SimSun" w:cs="SimSun"/>
          <w:sz w:val="19"/>
          <w:szCs w:val="19"/>
          <w:spacing w:val="-6"/>
        </w:rPr>
        <w:t>①</w:t>
      </w:r>
      <w:r>
        <w:rPr>
          <w:rFonts w:ascii="SimSun" w:hAnsi="SimSun" w:eastAsia="SimSun" w:cs="SimSun"/>
          <w:sz w:val="19"/>
          <w:szCs w:val="19"/>
          <w:spacing w:val="83"/>
        </w:rPr>
        <w:t xml:space="preserve"> </w:t>
      </w:r>
      <w:hyperlink w:history="true" r:id="rId1018">
        <w:r>
          <w:rPr>
            <w:rFonts w:ascii="Times New Roman" w:hAnsi="Times New Roman" w:eastAsia="Times New Roman" w:cs="Times New Roman"/>
            <w:sz w:val="19"/>
            <w:szCs w:val="19"/>
            <w:spacing w:val="-6"/>
          </w:rPr>
          <w:t>http://www.360buy.com</w:t>
        </w:r>
      </w:hyperlink>
    </w:p>
    <w:p>
      <w:pPr>
        <w:spacing w:line="212" w:lineRule="auto"/>
        <w:sectPr>
          <w:headerReference w:type="default" r:id="rId1015"/>
          <w:footerReference w:type="default" r:id="rId1016"/>
          <w:pgSz w:w="9520" w:h="14210"/>
          <w:pgMar w:top="1099" w:right="344" w:bottom="373" w:left="289" w:header="530" w:footer="126" w:gutter="0"/>
        </w:sectPr>
        <w:rPr>
          <w:rFonts w:ascii="Times New Roman" w:hAnsi="Times New Roman" w:eastAsia="Times New Roman" w:cs="Times New Roman"/>
          <w:sz w:val="19"/>
          <w:szCs w:val="19"/>
        </w:rPr>
      </w:pPr>
    </w:p>
    <w:p>
      <w:pPr>
        <w:ind w:left="2705"/>
        <w:spacing w:line="220" w:lineRule="auto"/>
        <w:rPr>
          <w:rFonts w:ascii="SimHei" w:hAnsi="SimHei" w:eastAsia="SimHei" w:cs="SimHei"/>
          <w:sz w:val="19"/>
          <w:szCs w:val="19"/>
        </w:rPr>
      </w:pPr>
      <w:r>
        <w:drawing>
          <wp:anchor distT="0" distB="0" distL="0" distR="0" simplePos="0" relativeHeight="254647296" behindDoc="0" locked="0" layoutInCell="0" allowOverlap="1">
            <wp:simplePos x="0" y="0"/>
            <wp:positionH relativeFrom="page">
              <wp:posOffset>4889478</wp:posOffset>
            </wp:positionH>
            <wp:positionV relativeFrom="page">
              <wp:posOffset>95286</wp:posOffset>
            </wp:positionV>
            <wp:extent cx="819184" cy="355520"/>
            <wp:effectExtent l="0" t="0" r="0" b="0"/>
            <wp:wrapNone/>
            <wp:docPr id="1148" name="IM 1148"/>
            <wp:cNvGraphicFramePr/>
            <a:graphic>
              <a:graphicData uri="http://schemas.openxmlformats.org/drawingml/2006/picture">
                <pic:pic>
                  <pic:nvPicPr>
                    <pic:cNvPr id="1148" name="IM 1148"/>
                    <pic:cNvPicPr/>
                  </pic:nvPicPr>
                  <pic:blipFill>
                    <a:blip r:embed="rId1020"/>
                    <a:stretch>
                      <a:fillRect/>
                    </a:stretch>
                  </pic:blipFill>
                  <pic:spPr>
                    <a:xfrm rot="0">
                      <a:off x="0" y="0"/>
                      <a:ext cx="819184" cy="355520"/>
                    </a:xfrm>
                    <a:prstGeom prst="rect">
                      <a:avLst/>
                    </a:prstGeom>
                  </pic:spPr>
                </pic:pic>
              </a:graphicData>
            </a:graphic>
          </wp:anchor>
        </w:drawing>
      </w:r>
      <w:r>
        <w:rPr>
          <w:rFonts w:ascii="SimHei" w:hAnsi="SimHei" w:eastAsia="SimHei" w:cs="SimHei"/>
          <w:sz w:val="19"/>
          <w:szCs w:val="19"/>
          <w:spacing w:val="4"/>
        </w:rPr>
        <w:t>第10章</w:t>
      </w:r>
      <w:r>
        <w:rPr>
          <w:rFonts w:ascii="SimHei" w:hAnsi="SimHei" w:eastAsia="SimHei" w:cs="SimHei"/>
          <w:sz w:val="19"/>
          <w:szCs w:val="19"/>
          <w:spacing w:val="4"/>
        </w:rPr>
        <w:t xml:space="preserve">  </w:t>
      </w:r>
      <w:r>
        <w:rPr>
          <w:rFonts w:ascii="SimHei" w:hAnsi="SimHei" w:eastAsia="SimHei" w:cs="SimHei"/>
          <w:sz w:val="19"/>
          <w:szCs w:val="19"/>
          <w:spacing w:val="4"/>
        </w:rPr>
        <w:t>大数据技术在文本挖掘和情感分</w:t>
      </w:r>
      <w:r>
        <w:rPr>
          <w:rFonts w:ascii="SimHei" w:hAnsi="SimHei" w:eastAsia="SimHei" w:cs="SimHei"/>
          <w:sz w:val="19"/>
          <w:szCs w:val="19"/>
          <w:spacing w:val="3"/>
        </w:rPr>
        <w:t>类中的应用</w:t>
      </w:r>
    </w:p>
    <w:p>
      <w:pPr>
        <w:pStyle w:val="BodyText"/>
        <w:spacing w:line="293" w:lineRule="auto"/>
        <w:rPr/>
      </w:pPr>
      <w:r/>
    </w:p>
    <w:p>
      <w:pPr>
        <w:ind w:right="368" w:firstLine="94"/>
        <w:spacing w:before="61" w:line="299" w:lineRule="auto"/>
        <w:jc w:val="both"/>
        <w:rPr>
          <w:rFonts w:ascii="SimSun" w:hAnsi="SimSun" w:eastAsia="SimSun" w:cs="SimSun"/>
          <w:sz w:val="19"/>
          <w:szCs w:val="19"/>
        </w:rPr>
      </w:pPr>
      <w:r>
        <w:rPr>
          <w:rFonts w:ascii="SimSun" w:hAnsi="SimSun" w:eastAsia="SimSun" w:cs="SimSun"/>
          <w:sz w:val="19"/>
          <w:szCs w:val="19"/>
          <w:spacing w:val="21"/>
        </w:rPr>
        <w:t>不如其他三种方法。尽管在这两种方法的结果中错误并不多，但是它们却遗漏了很多重要</w:t>
      </w:r>
      <w:r>
        <w:rPr>
          <w:rFonts w:ascii="SimSun" w:hAnsi="SimSun" w:eastAsia="SimSun" w:cs="SimSun"/>
          <w:sz w:val="19"/>
          <w:szCs w:val="19"/>
          <w:spacing w:val="9"/>
        </w:rPr>
        <w:t xml:space="preserve"> </w:t>
      </w:r>
      <w:r>
        <w:rPr>
          <w:rFonts w:ascii="SimSun" w:hAnsi="SimSun" w:eastAsia="SimSun" w:cs="SimSun"/>
          <w:sz w:val="19"/>
          <w:szCs w:val="19"/>
          <w:spacing w:val="1"/>
        </w:rPr>
        <w:t>的规则，例如，“便宜”→ “价格”。从表10-3中还可以发现，在“外观”的所有规则结果中，仅</w:t>
      </w:r>
      <w:r>
        <w:rPr>
          <w:rFonts w:ascii="SimSun" w:hAnsi="SimSun" w:eastAsia="SimSun" w:cs="SimSun"/>
          <w:sz w:val="19"/>
          <w:szCs w:val="19"/>
          <w:spacing w:val="3"/>
        </w:rPr>
        <w:t xml:space="preserve"> </w:t>
      </w:r>
      <w:r>
        <w:rPr>
          <w:rFonts w:ascii="SimSun" w:hAnsi="SimSun" w:eastAsia="SimSun" w:cs="SimSun"/>
          <w:sz w:val="19"/>
          <w:szCs w:val="19"/>
          <w:spacing w:val="13"/>
        </w:rPr>
        <w:t>仅出现了一个错误的结果。这个现象不难解释，针对“外观”的绝大</w:t>
      </w:r>
      <w:r>
        <w:rPr>
          <w:rFonts w:ascii="SimSun" w:hAnsi="SimSun" w:eastAsia="SimSun" w:cs="SimSun"/>
          <w:sz w:val="19"/>
          <w:szCs w:val="19"/>
          <w:spacing w:val="12"/>
        </w:rPr>
        <w:t>多数规则均是形容词，并</w:t>
      </w:r>
      <w:r>
        <w:rPr>
          <w:rFonts w:ascii="SimSun" w:hAnsi="SimSun" w:eastAsia="SimSun" w:cs="SimSun"/>
          <w:sz w:val="19"/>
          <w:szCs w:val="19"/>
        </w:rPr>
        <w:t xml:space="preserve"> </w:t>
      </w:r>
      <w:r>
        <w:rPr>
          <w:rFonts w:ascii="SimSun" w:hAnsi="SimSun" w:eastAsia="SimSun" w:cs="SimSun"/>
          <w:sz w:val="19"/>
          <w:szCs w:val="19"/>
          <w:spacing w:val="23"/>
        </w:rPr>
        <w:t>且也都是情感词。不同于其他名词或动词，这些含有情感色彩的形容词通常均是用来形容</w:t>
      </w:r>
      <w:r>
        <w:rPr>
          <w:rFonts w:ascii="SimSun" w:hAnsi="SimSun" w:eastAsia="SimSun" w:cs="SimSun"/>
          <w:sz w:val="19"/>
          <w:szCs w:val="19"/>
          <w:spacing w:val="6"/>
        </w:rPr>
        <w:t xml:space="preserve"> </w:t>
      </w:r>
      <w:r>
        <w:rPr>
          <w:rFonts w:ascii="SimSun" w:hAnsi="SimSun" w:eastAsia="SimSun" w:cs="SimSun"/>
          <w:sz w:val="19"/>
          <w:szCs w:val="19"/>
          <w:spacing w:val="13"/>
        </w:rPr>
        <w:t>“外观”的，用法比较单一。而与形容词不同的是</w:t>
      </w:r>
      <w:r>
        <w:rPr>
          <w:rFonts w:ascii="SimSun" w:hAnsi="SimSun" w:eastAsia="SimSun" w:cs="SimSun"/>
          <w:sz w:val="19"/>
          <w:szCs w:val="19"/>
          <w:spacing w:val="12"/>
        </w:rPr>
        <w:t>，动词和名词往往有许多用法。例如，“能</w:t>
      </w:r>
      <w:r>
        <w:rPr>
          <w:rFonts w:ascii="SimSun" w:hAnsi="SimSun" w:eastAsia="SimSun" w:cs="SimSun"/>
          <w:sz w:val="19"/>
          <w:szCs w:val="19"/>
        </w:rPr>
        <w:t xml:space="preserve"> </w:t>
      </w:r>
      <w:r>
        <w:rPr>
          <w:rFonts w:ascii="SimSun" w:hAnsi="SimSun" w:eastAsia="SimSun" w:cs="SimSun"/>
          <w:sz w:val="19"/>
          <w:szCs w:val="19"/>
          <w:spacing w:val="13"/>
        </w:rPr>
        <w:t>力”既可以用来形容电池的续航能力，也可能用来形容</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CPU</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的处理能力。因此，“能力”并</w:t>
      </w:r>
      <w:r>
        <w:rPr>
          <w:rFonts w:ascii="SimSun" w:hAnsi="SimSun" w:eastAsia="SimSun" w:cs="SimSun"/>
          <w:sz w:val="19"/>
          <w:szCs w:val="19"/>
        </w:rPr>
        <w:t xml:space="preserve"> </w:t>
      </w:r>
      <w:r>
        <w:rPr>
          <w:rFonts w:ascii="SimSun" w:hAnsi="SimSun" w:eastAsia="SimSun" w:cs="SimSun"/>
          <w:sz w:val="19"/>
          <w:szCs w:val="19"/>
          <w:spacing w:val="12"/>
        </w:rPr>
        <w:t>不是一条合理的描述“电池”的规则。从中也可以看出，不仅处理了情感词，也处理了其他词</w:t>
      </w:r>
      <w:r>
        <w:rPr>
          <w:rFonts w:ascii="SimSun" w:hAnsi="SimSun" w:eastAsia="SimSun" w:cs="SimSun"/>
          <w:sz w:val="19"/>
          <w:szCs w:val="19"/>
          <w:spacing w:val="17"/>
        </w:rPr>
        <w:t xml:space="preserve"> </w:t>
      </w:r>
      <w:r>
        <w:rPr>
          <w:rFonts w:ascii="SimSun" w:hAnsi="SimSun" w:eastAsia="SimSun" w:cs="SimSun"/>
          <w:sz w:val="19"/>
          <w:szCs w:val="19"/>
          <w:spacing w:val="18"/>
        </w:rPr>
        <w:t>语，这使得该工作比前人的研究难度更高。</w:t>
      </w:r>
    </w:p>
    <w:p>
      <w:pPr>
        <w:ind w:left="1037"/>
        <w:spacing w:before="221" w:line="222" w:lineRule="auto"/>
        <w:rPr>
          <w:rFonts w:ascii="SimHei" w:hAnsi="SimHei" w:eastAsia="SimHei" w:cs="SimHei"/>
          <w:sz w:val="19"/>
          <w:szCs w:val="19"/>
        </w:rPr>
      </w:pPr>
      <w:r>
        <w:rPr>
          <w:rFonts w:ascii="SimHei" w:hAnsi="SimHei" w:eastAsia="SimHei" w:cs="SimHei"/>
          <w:sz w:val="19"/>
          <w:szCs w:val="19"/>
          <w:b/>
          <w:bCs/>
          <w:spacing w:val="-21"/>
        </w:rPr>
        <w:t>表10-3</w:t>
      </w:r>
      <w:r>
        <w:rPr>
          <w:rFonts w:ascii="SimHei" w:hAnsi="SimHei" w:eastAsia="SimHei" w:cs="SimHei"/>
          <w:sz w:val="19"/>
          <w:szCs w:val="19"/>
          <w:spacing w:val="-21"/>
        </w:rPr>
        <w:t xml:space="preserve">  </w:t>
      </w:r>
      <w:r>
        <w:rPr>
          <w:rFonts w:ascii="SimHei" w:hAnsi="SimHei" w:eastAsia="SimHei" w:cs="SimHei"/>
          <w:sz w:val="19"/>
          <w:szCs w:val="19"/>
          <w:b/>
          <w:bCs/>
          <w:spacing w:val="-21"/>
        </w:rPr>
        <w:t>“价格”“外观”和“电池”</w:t>
      </w:r>
      <w:r>
        <w:rPr>
          <w:rFonts w:ascii="SimHei" w:hAnsi="SimHei" w:eastAsia="SimHei" w:cs="SimHei"/>
          <w:sz w:val="19"/>
          <w:szCs w:val="19"/>
          <w:b/>
          <w:bCs/>
          <w:spacing w:val="-22"/>
        </w:rPr>
        <w:t>的部分关联规则挖掘结果(仅仅显示前八条规则)</w:t>
      </w:r>
    </w:p>
    <w:p>
      <w:pPr>
        <w:spacing w:line="113" w:lineRule="exact"/>
        <w:rPr/>
      </w:pPr>
      <w:r/>
    </w:p>
    <w:tbl>
      <w:tblPr>
        <w:tblStyle w:val="TableNormal"/>
        <w:tblW w:w="8250" w:type="dxa"/>
        <w:tblInd w:w="11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20"/>
        <w:gridCol w:w="730"/>
        <w:gridCol w:w="740"/>
        <w:gridCol w:w="750"/>
        <w:gridCol w:w="740"/>
        <w:gridCol w:w="750"/>
        <w:gridCol w:w="750"/>
        <w:gridCol w:w="740"/>
        <w:gridCol w:w="740"/>
        <w:gridCol w:w="750"/>
        <w:gridCol w:w="840"/>
      </w:tblGrid>
      <w:tr>
        <w:trPr>
          <w:trHeight w:val="324" w:hRule="atLeast"/>
        </w:trPr>
        <w:tc>
          <w:tcPr>
            <w:tcW w:w="720" w:type="dxa"/>
            <w:vAlign w:val="top"/>
            <w:vMerge w:val="restart"/>
            <w:tcBorders>
              <w:left w:val="nil"/>
              <w:bottom w:val="nil"/>
            </w:tcBorders>
          </w:tcPr>
          <w:p>
            <w:pPr>
              <w:pStyle w:val="TableText"/>
              <w:ind w:left="39"/>
              <w:spacing w:before="251" w:line="219" w:lineRule="auto"/>
              <w:rPr/>
            </w:pPr>
            <w:r>
              <w:rPr>
                <w:spacing w:val="-2"/>
              </w:rPr>
              <w:t>产品特征</w:t>
            </w:r>
          </w:p>
        </w:tc>
        <w:tc>
          <w:tcPr>
            <w:tcW w:w="1470" w:type="dxa"/>
            <w:vAlign w:val="top"/>
            <w:gridSpan w:val="2"/>
          </w:tcPr>
          <w:p>
            <w:pPr>
              <w:pStyle w:val="TableText"/>
              <w:ind w:left="405"/>
              <w:spacing w:before="77" w:line="214" w:lineRule="auto"/>
              <w:rPr/>
            </w:pPr>
            <w:r>
              <w:rPr>
                <w:spacing w:val="-1"/>
              </w:rPr>
              <w:t>frequency</w:t>
            </w:r>
          </w:p>
        </w:tc>
        <w:tc>
          <w:tcPr>
            <w:tcW w:w="1490" w:type="dxa"/>
            <w:vAlign w:val="top"/>
            <w:gridSpan w:val="2"/>
          </w:tcPr>
          <w:p>
            <w:pPr>
              <w:pStyle w:val="TableText"/>
              <w:ind w:left="595"/>
              <w:spacing w:before="123" w:line="182" w:lineRule="auto"/>
              <w:rPr/>
            </w:pPr>
            <w:r>
              <w:rPr>
                <w:spacing w:val="-2"/>
              </w:rPr>
              <w:t>PMI</w:t>
            </w:r>
          </w:p>
        </w:tc>
        <w:tc>
          <w:tcPr>
            <w:tcW w:w="1500" w:type="dxa"/>
            <w:vAlign w:val="top"/>
            <w:gridSpan w:val="2"/>
          </w:tcPr>
          <w:p>
            <w:pPr>
              <w:pStyle w:val="TableText"/>
              <w:ind w:left="205"/>
              <w:spacing w:before="103" w:line="182" w:lineRule="auto"/>
              <w:rPr/>
            </w:pPr>
            <w:r>
              <w:rPr>
                <w:spacing w:val="-1"/>
              </w:rPr>
              <w:t>frequency*PMI</w:t>
            </w:r>
          </w:p>
        </w:tc>
        <w:tc>
          <w:tcPr>
            <w:tcW w:w="1480" w:type="dxa"/>
            <w:vAlign w:val="top"/>
            <w:gridSpan w:val="2"/>
          </w:tcPr>
          <w:p>
            <w:pPr>
              <w:pStyle w:val="TableText"/>
              <w:ind w:left="554"/>
              <w:spacing w:before="111"/>
              <w:rPr>
                <w:sz w:val="12"/>
                <w:szCs w:val="12"/>
              </w:rPr>
            </w:pPr>
            <w:r>
              <w:rPr>
                <w:sz w:val="12"/>
                <w:szCs w:val="12"/>
                <w:spacing w:val="-3"/>
              </w:rPr>
              <w:t>t</w:t>
            </w:r>
            <w:r>
              <w:rPr>
                <w:sz w:val="12"/>
                <w:szCs w:val="12"/>
                <w:spacing w:val="8"/>
              </w:rPr>
              <w:t xml:space="preserve"> </w:t>
            </w:r>
            <w:r>
              <w:rPr>
                <w:sz w:val="12"/>
                <w:szCs w:val="12"/>
                <w:spacing w:val="-3"/>
              </w:rPr>
              <w:t>test</w:t>
            </w:r>
          </w:p>
        </w:tc>
        <w:tc>
          <w:tcPr>
            <w:tcW w:w="1590" w:type="dxa"/>
            <w:vAlign w:val="top"/>
            <w:gridSpan w:val="2"/>
            <w:tcBorders>
              <w:right w:val="nil"/>
            </w:tcBorders>
          </w:tcPr>
          <w:p>
            <w:pPr>
              <w:pStyle w:val="TableText"/>
              <w:ind w:left="545"/>
              <w:spacing w:before="97"/>
              <w:rPr/>
            </w:pPr>
            <w:r>
              <w:rPr>
                <w:spacing w:val="-1"/>
              </w:rPr>
              <w:t>x²test</w:t>
            </w:r>
          </w:p>
        </w:tc>
      </w:tr>
      <w:tr>
        <w:trPr>
          <w:trHeight w:val="330" w:hRule="atLeast"/>
        </w:trPr>
        <w:tc>
          <w:tcPr>
            <w:tcW w:w="720" w:type="dxa"/>
            <w:vAlign w:val="top"/>
            <w:vMerge w:val="continue"/>
            <w:tcBorders>
              <w:left w:val="nil"/>
              <w:top w:val="nil"/>
            </w:tcBorders>
          </w:tcPr>
          <w:p>
            <w:pPr>
              <w:rPr>
                <w:rFonts w:ascii="Arial"/>
                <w:sz w:val="21"/>
              </w:rPr>
            </w:pPr>
            <w:r/>
          </w:p>
        </w:tc>
        <w:tc>
          <w:tcPr>
            <w:tcW w:w="730" w:type="dxa"/>
            <w:vAlign w:val="top"/>
          </w:tcPr>
          <w:p>
            <w:pPr>
              <w:pStyle w:val="TableText"/>
              <w:ind w:left="195"/>
              <w:spacing w:before="88" w:line="220" w:lineRule="auto"/>
              <w:rPr/>
            </w:pPr>
            <w:r>
              <w:rPr>
                <w:spacing w:val="7"/>
              </w:rPr>
              <w:t>规则</w:t>
            </w:r>
          </w:p>
        </w:tc>
        <w:tc>
          <w:tcPr>
            <w:tcW w:w="740" w:type="dxa"/>
            <w:vAlign w:val="top"/>
          </w:tcPr>
          <w:p>
            <w:pPr>
              <w:pStyle w:val="TableText"/>
              <w:ind w:left="285"/>
              <w:spacing w:before="87" w:line="219" w:lineRule="auto"/>
              <w:rPr/>
            </w:pPr>
            <w:r>
              <w:rPr/>
              <w:t>值</w:t>
            </w:r>
          </w:p>
        </w:tc>
        <w:tc>
          <w:tcPr>
            <w:tcW w:w="750" w:type="dxa"/>
            <w:vAlign w:val="top"/>
          </w:tcPr>
          <w:p>
            <w:pPr>
              <w:pStyle w:val="TableText"/>
              <w:ind w:left="204"/>
              <w:spacing w:before="88" w:line="220" w:lineRule="auto"/>
              <w:rPr/>
            </w:pPr>
            <w:r>
              <w:rPr>
                <w:spacing w:val="7"/>
              </w:rPr>
              <w:t>规则</w:t>
            </w:r>
          </w:p>
        </w:tc>
        <w:tc>
          <w:tcPr>
            <w:tcW w:w="740" w:type="dxa"/>
            <w:vAlign w:val="top"/>
          </w:tcPr>
          <w:p>
            <w:pPr>
              <w:pStyle w:val="TableText"/>
              <w:ind w:left="285"/>
              <w:spacing w:before="87" w:line="219" w:lineRule="auto"/>
              <w:rPr/>
            </w:pPr>
            <w:r>
              <w:rPr/>
              <w:t>值</w:t>
            </w:r>
          </w:p>
        </w:tc>
        <w:tc>
          <w:tcPr>
            <w:tcW w:w="750" w:type="dxa"/>
            <w:vAlign w:val="top"/>
          </w:tcPr>
          <w:p>
            <w:pPr>
              <w:pStyle w:val="TableText"/>
              <w:ind w:left="205"/>
              <w:spacing w:before="88" w:line="220" w:lineRule="auto"/>
              <w:rPr/>
            </w:pPr>
            <w:r>
              <w:rPr>
                <w:spacing w:val="7"/>
              </w:rPr>
              <w:t>规则</w:t>
            </w:r>
          </w:p>
        </w:tc>
        <w:tc>
          <w:tcPr>
            <w:tcW w:w="750" w:type="dxa"/>
            <w:vAlign w:val="top"/>
          </w:tcPr>
          <w:p>
            <w:pPr>
              <w:pStyle w:val="TableText"/>
              <w:ind w:left="285"/>
              <w:spacing w:before="87" w:line="219" w:lineRule="auto"/>
              <w:rPr/>
            </w:pPr>
            <w:r>
              <w:rPr/>
              <w:t>值</w:t>
            </w:r>
          </w:p>
        </w:tc>
        <w:tc>
          <w:tcPr>
            <w:tcW w:w="740" w:type="dxa"/>
            <w:vAlign w:val="top"/>
          </w:tcPr>
          <w:p>
            <w:pPr>
              <w:pStyle w:val="TableText"/>
              <w:ind w:left="205"/>
              <w:spacing w:before="88" w:line="220" w:lineRule="auto"/>
              <w:rPr/>
            </w:pPr>
            <w:r>
              <w:rPr>
                <w:spacing w:val="7"/>
              </w:rPr>
              <w:t>规则</w:t>
            </w:r>
          </w:p>
        </w:tc>
        <w:tc>
          <w:tcPr>
            <w:tcW w:w="740" w:type="dxa"/>
            <w:vAlign w:val="top"/>
          </w:tcPr>
          <w:p>
            <w:pPr>
              <w:pStyle w:val="TableText"/>
              <w:ind w:left="284"/>
              <w:spacing w:before="87" w:line="219" w:lineRule="auto"/>
              <w:rPr/>
            </w:pPr>
            <w:r>
              <w:rPr/>
              <w:t>值</w:t>
            </w:r>
          </w:p>
        </w:tc>
        <w:tc>
          <w:tcPr>
            <w:tcW w:w="750" w:type="dxa"/>
            <w:vAlign w:val="top"/>
          </w:tcPr>
          <w:p>
            <w:pPr>
              <w:pStyle w:val="TableText"/>
              <w:ind w:left="205"/>
              <w:spacing w:before="88" w:line="220" w:lineRule="auto"/>
              <w:rPr/>
            </w:pPr>
            <w:r>
              <w:rPr>
                <w:spacing w:val="7"/>
              </w:rPr>
              <w:t>规则</w:t>
            </w:r>
          </w:p>
        </w:tc>
        <w:tc>
          <w:tcPr>
            <w:tcW w:w="840" w:type="dxa"/>
            <w:vAlign w:val="top"/>
            <w:tcBorders>
              <w:right w:val="nil"/>
            </w:tcBorders>
          </w:tcPr>
          <w:p>
            <w:pPr>
              <w:pStyle w:val="TableText"/>
              <w:ind w:left="335"/>
              <w:spacing w:before="87" w:line="219" w:lineRule="auto"/>
              <w:rPr/>
            </w:pPr>
            <w:r>
              <w:rPr/>
              <w:t>值</w:t>
            </w:r>
          </w:p>
        </w:tc>
      </w:tr>
      <w:tr>
        <w:trPr>
          <w:trHeight w:val="330" w:hRule="atLeast"/>
        </w:trPr>
        <w:tc>
          <w:tcPr>
            <w:tcW w:w="720" w:type="dxa"/>
            <w:vAlign w:val="top"/>
            <w:vMerge w:val="restart"/>
            <w:tcBorders>
              <w:left w:val="nil"/>
              <w:bottom w:val="nil"/>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pStyle w:val="TableText"/>
              <w:ind w:left="200"/>
              <w:spacing w:before="52" w:line="218" w:lineRule="auto"/>
              <w:rPr/>
            </w:pPr>
            <w:r>
              <w:rPr>
                <w:spacing w:val="-2"/>
              </w:rPr>
              <w:t>价格</w:t>
            </w:r>
          </w:p>
        </w:tc>
        <w:tc>
          <w:tcPr>
            <w:tcW w:w="730" w:type="dxa"/>
            <w:vAlign w:val="top"/>
          </w:tcPr>
          <w:p>
            <w:pPr>
              <w:pStyle w:val="TableText"/>
              <w:ind w:left="115"/>
              <w:spacing w:before="87" w:line="219" w:lineRule="auto"/>
              <w:rPr/>
            </w:pPr>
            <w:r>
              <w:rPr>
                <w:spacing w:val="-2"/>
              </w:rPr>
              <w:t>对得起</w:t>
            </w:r>
          </w:p>
        </w:tc>
        <w:tc>
          <w:tcPr>
            <w:tcW w:w="740" w:type="dxa"/>
            <w:vAlign w:val="top"/>
          </w:tcPr>
          <w:p>
            <w:pPr>
              <w:pStyle w:val="TableText"/>
              <w:ind w:left="285"/>
              <w:spacing w:before="128" w:line="183" w:lineRule="auto"/>
              <w:rPr/>
            </w:pPr>
            <w:r>
              <w:rPr>
                <w:spacing w:val="-3"/>
              </w:rPr>
              <w:t>33</w:t>
            </w:r>
          </w:p>
        </w:tc>
        <w:tc>
          <w:tcPr>
            <w:tcW w:w="750" w:type="dxa"/>
            <w:vAlign w:val="top"/>
          </w:tcPr>
          <w:p>
            <w:pPr>
              <w:pStyle w:val="TableText"/>
              <w:ind w:left="285"/>
              <w:spacing w:before="90" w:line="222" w:lineRule="auto"/>
              <w:rPr/>
            </w:pPr>
            <w:r>
              <w:rPr/>
              <w:t>足</w:t>
            </w:r>
          </w:p>
        </w:tc>
        <w:tc>
          <w:tcPr>
            <w:tcW w:w="740" w:type="dxa"/>
            <w:vAlign w:val="top"/>
          </w:tcPr>
          <w:p>
            <w:pPr>
              <w:pStyle w:val="TableText"/>
              <w:ind w:left="205"/>
              <w:spacing w:before="128" w:line="183" w:lineRule="auto"/>
              <w:rPr/>
            </w:pPr>
            <w:r>
              <w:rPr>
                <w:spacing w:val="-2"/>
              </w:rPr>
              <w:t>3.86</w:t>
            </w:r>
          </w:p>
        </w:tc>
        <w:tc>
          <w:tcPr>
            <w:tcW w:w="750" w:type="dxa"/>
            <w:vAlign w:val="top"/>
          </w:tcPr>
          <w:p>
            <w:pPr>
              <w:pStyle w:val="TableText"/>
              <w:ind w:left="205"/>
              <w:spacing w:before="87" w:line="219" w:lineRule="auto"/>
              <w:rPr/>
            </w:pPr>
            <w:r>
              <w:rPr>
                <w:spacing w:val="-2"/>
              </w:rPr>
              <w:t>便宜</w:t>
            </w:r>
          </w:p>
        </w:tc>
        <w:tc>
          <w:tcPr>
            <w:tcW w:w="750" w:type="dxa"/>
            <w:vAlign w:val="top"/>
          </w:tcPr>
          <w:p>
            <w:pPr>
              <w:pStyle w:val="TableText"/>
              <w:ind w:left="124"/>
              <w:spacing w:before="127" w:line="184" w:lineRule="auto"/>
              <w:rPr/>
            </w:pPr>
            <w:r>
              <w:rPr>
                <w:spacing w:val="-2"/>
              </w:rPr>
              <w:t>306.21</w:t>
            </w:r>
          </w:p>
        </w:tc>
        <w:tc>
          <w:tcPr>
            <w:tcW w:w="740" w:type="dxa"/>
            <w:vAlign w:val="top"/>
          </w:tcPr>
          <w:p>
            <w:pPr>
              <w:pStyle w:val="TableText"/>
              <w:ind w:left="205"/>
              <w:spacing w:before="87" w:line="219" w:lineRule="auto"/>
              <w:rPr/>
            </w:pPr>
            <w:r>
              <w:rPr>
                <w:spacing w:val="-2"/>
              </w:rPr>
              <w:t>便宜</w:t>
            </w:r>
          </w:p>
        </w:tc>
        <w:tc>
          <w:tcPr>
            <w:tcW w:w="740" w:type="dxa"/>
            <w:vAlign w:val="top"/>
          </w:tcPr>
          <w:p>
            <w:pPr>
              <w:pStyle w:val="TableText"/>
              <w:ind w:left="205"/>
              <w:spacing w:before="128" w:line="183" w:lineRule="auto"/>
              <w:rPr/>
            </w:pPr>
            <w:r>
              <w:rPr>
                <w:spacing w:val="-2"/>
              </w:rPr>
              <w:t>8.59</w:t>
            </w:r>
          </w:p>
        </w:tc>
        <w:tc>
          <w:tcPr>
            <w:tcW w:w="750" w:type="dxa"/>
            <w:vAlign w:val="top"/>
          </w:tcPr>
          <w:p>
            <w:pPr>
              <w:pStyle w:val="TableText"/>
              <w:ind w:left="205"/>
              <w:spacing w:before="87" w:line="219" w:lineRule="auto"/>
              <w:rPr/>
            </w:pPr>
            <w:r>
              <w:rPr>
                <w:spacing w:val="-2"/>
              </w:rPr>
              <w:t>便宜</w:t>
            </w:r>
          </w:p>
        </w:tc>
        <w:tc>
          <w:tcPr>
            <w:tcW w:w="840" w:type="dxa"/>
            <w:vAlign w:val="top"/>
            <w:tcBorders>
              <w:right w:val="nil"/>
            </w:tcBorders>
          </w:tcPr>
          <w:p>
            <w:pPr>
              <w:pStyle w:val="TableText"/>
              <w:ind w:left="175"/>
              <w:spacing w:before="128" w:line="183" w:lineRule="auto"/>
              <w:rPr/>
            </w:pPr>
            <w:r>
              <w:rPr>
                <w:spacing w:val="-1"/>
              </w:rPr>
              <w:t>866.64</w:t>
            </w:r>
          </w:p>
        </w:tc>
      </w:tr>
      <w:tr>
        <w:trPr>
          <w:trHeight w:val="339"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88" w:line="220" w:lineRule="auto"/>
              <w:rPr/>
            </w:pPr>
            <w:r>
              <w:rPr>
                <w:spacing w:val="7"/>
              </w:rPr>
              <w:t>实惠</w:t>
            </w:r>
          </w:p>
        </w:tc>
        <w:tc>
          <w:tcPr>
            <w:tcW w:w="740" w:type="dxa"/>
            <w:vAlign w:val="top"/>
          </w:tcPr>
          <w:p>
            <w:pPr>
              <w:pStyle w:val="TableText"/>
              <w:ind w:left="285"/>
              <w:spacing w:before="128" w:line="184" w:lineRule="auto"/>
              <w:rPr/>
            </w:pPr>
            <w:r>
              <w:rPr>
                <w:spacing w:val="-3"/>
              </w:rPr>
              <w:t>31</w:t>
            </w:r>
          </w:p>
        </w:tc>
        <w:tc>
          <w:tcPr>
            <w:tcW w:w="750" w:type="dxa"/>
            <w:vAlign w:val="top"/>
          </w:tcPr>
          <w:p>
            <w:pPr>
              <w:pStyle w:val="TableText"/>
              <w:ind w:left="125"/>
              <w:spacing w:before="87" w:line="219" w:lineRule="auto"/>
              <w:rPr/>
            </w:pPr>
            <w:r>
              <w:rPr>
                <w:spacing w:val="-2"/>
              </w:rPr>
              <w:t>对得起</w:t>
            </w:r>
          </w:p>
        </w:tc>
        <w:tc>
          <w:tcPr>
            <w:tcW w:w="740" w:type="dxa"/>
            <w:vAlign w:val="top"/>
          </w:tcPr>
          <w:p>
            <w:pPr>
              <w:pStyle w:val="TableText"/>
              <w:ind w:left="205"/>
              <w:spacing w:before="128" w:line="183" w:lineRule="auto"/>
              <w:rPr/>
            </w:pPr>
            <w:r>
              <w:rPr>
                <w:spacing w:val="-2"/>
              </w:rPr>
              <w:t>3.64</w:t>
            </w:r>
          </w:p>
        </w:tc>
        <w:tc>
          <w:tcPr>
            <w:tcW w:w="750" w:type="dxa"/>
            <w:vAlign w:val="top"/>
          </w:tcPr>
          <w:p>
            <w:pPr>
              <w:pStyle w:val="TableText"/>
              <w:ind w:left="124"/>
              <w:spacing w:before="87" w:line="219" w:lineRule="auto"/>
              <w:rPr/>
            </w:pPr>
            <w:r>
              <w:rPr>
                <w:spacing w:val="-2"/>
              </w:rPr>
              <w:t>对得起</w:t>
            </w:r>
          </w:p>
        </w:tc>
        <w:tc>
          <w:tcPr>
            <w:tcW w:w="750" w:type="dxa"/>
            <w:vAlign w:val="top"/>
          </w:tcPr>
          <w:p>
            <w:pPr>
              <w:pStyle w:val="TableText"/>
              <w:ind w:left="124"/>
              <w:spacing w:before="128" w:line="184" w:lineRule="auto"/>
              <w:rPr/>
            </w:pPr>
            <w:r>
              <w:rPr>
                <w:spacing w:val="-3"/>
              </w:rPr>
              <w:t>119.99</w:t>
            </w:r>
          </w:p>
        </w:tc>
        <w:tc>
          <w:tcPr>
            <w:tcW w:w="740" w:type="dxa"/>
            <w:vAlign w:val="top"/>
          </w:tcPr>
          <w:p>
            <w:pPr>
              <w:pStyle w:val="TableText"/>
              <w:ind w:left="125"/>
              <w:spacing w:before="87" w:line="219" w:lineRule="auto"/>
              <w:rPr/>
            </w:pPr>
            <w:r>
              <w:rPr>
                <w:spacing w:val="-2"/>
              </w:rPr>
              <w:t>对得起</w:t>
            </w:r>
          </w:p>
        </w:tc>
        <w:tc>
          <w:tcPr>
            <w:tcW w:w="740" w:type="dxa"/>
            <w:vAlign w:val="top"/>
          </w:tcPr>
          <w:p>
            <w:pPr>
              <w:pStyle w:val="TableText"/>
              <w:ind w:left="205"/>
              <w:spacing w:before="128" w:line="183" w:lineRule="auto"/>
              <w:rPr/>
            </w:pPr>
            <w:r>
              <w:rPr>
                <w:spacing w:val="-2"/>
              </w:rPr>
              <w:t>5.28</w:t>
            </w:r>
          </w:p>
        </w:tc>
        <w:tc>
          <w:tcPr>
            <w:tcW w:w="750" w:type="dxa"/>
            <w:vAlign w:val="top"/>
          </w:tcPr>
          <w:p>
            <w:pPr>
              <w:pStyle w:val="TableText"/>
              <w:ind w:left="125"/>
              <w:spacing w:before="87" w:line="219" w:lineRule="auto"/>
              <w:rPr/>
            </w:pPr>
            <w:r>
              <w:rPr>
                <w:spacing w:val="-2"/>
              </w:rPr>
              <w:t>对得起</w:t>
            </w:r>
          </w:p>
        </w:tc>
        <w:tc>
          <w:tcPr>
            <w:tcW w:w="840" w:type="dxa"/>
            <w:vAlign w:val="top"/>
            <w:tcBorders>
              <w:right w:val="nil"/>
            </w:tcBorders>
          </w:tcPr>
          <w:p>
            <w:pPr>
              <w:pStyle w:val="TableText"/>
              <w:ind w:left="175"/>
              <w:spacing w:before="128" w:line="183" w:lineRule="auto"/>
              <w:rPr/>
            </w:pPr>
            <w:r>
              <w:rPr>
                <w:spacing w:val="-2"/>
              </w:rPr>
              <w:t>382.98</w:t>
            </w:r>
          </w:p>
        </w:tc>
      </w:tr>
      <w:tr>
        <w:trPr>
          <w:trHeight w:val="319"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275"/>
              <w:spacing w:before="78" w:line="219" w:lineRule="auto"/>
              <w:rPr/>
            </w:pPr>
            <w:r>
              <w:rPr/>
              <w:t>贵</w:t>
            </w:r>
          </w:p>
        </w:tc>
        <w:tc>
          <w:tcPr>
            <w:tcW w:w="740" w:type="dxa"/>
            <w:vAlign w:val="top"/>
          </w:tcPr>
          <w:p>
            <w:pPr>
              <w:pStyle w:val="TableText"/>
              <w:ind w:left="285"/>
              <w:spacing w:before="119" w:line="184" w:lineRule="auto"/>
              <w:rPr/>
            </w:pPr>
            <w:r>
              <w:rPr>
                <w:spacing w:val="-5"/>
              </w:rPr>
              <w:t>10</w:t>
            </w:r>
          </w:p>
        </w:tc>
        <w:tc>
          <w:tcPr>
            <w:tcW w:w="750" w:type="dxa"/>
            <w:vAlign w:val="top"/>
          </w:tcPr>
          <w:p>
            <w:pPr>
              <w:pStyle w:val="TableText"/>
              <w:ind w:left="125"/>
              <w:spacing w:before="78" w:line="219" w:lineRule="auto"/>
              <w:rPr/>
            </w:pPr>
            <w:r>
              <w:rPr>
                <w:spacing w:val="-2"/>
              </w:rPr>
              <w:t>对得起</w:t>
            </w:r>
          </w:p>
        </w:tc>
        <w:tc>
          <w:tcPr>
            <w:tcW w:w="740" w:type="dxa"/>
            <w:vAlign w:val="top"/>
          </w:tcPr>
          <w:p>
            <w:pPr>
              <w:pStyle w:val="TableText"/>
              <w:ind w:left="205"/>
              <w:spacing w:before="119" w:line="183" w:lineRule="auto"/>
              <w:rPr/>
            </w:pPr>
            <w:r>
              <w:rPr>
                <w:spacing w:val="-2"/>
              </w:rPr>
              <w:t>3.63</w:t>
            </w:r>
          </w:p>
        </w:tc>
        <w:tc>
          <w:tcPr>
            <w:tcW w:w="750" w:type="dxa"/>
            <w:vAlign w:val="top"/>
          </w:tcPr>
          <w:p>
            <w:pPr>
              <w:pStyle w:val="TableText"/>
              <w:ind w:left="205"/>
              <w:spacing w:before="79" w:line="220" w:lineRule="auto"/>
              <w:rPr/>
            </w:pPr>
            <w:r>
              <w:rPr>
                <w:spacing w:val="7"/>
              </w:rPr>
              <w:t>实惠</w:t>
            </w:r>
          </w:p>
        </w:tc>
        <w:tc>
          <w:tcPr>
            <w:tcW w:w="750" w:type="dxa"/>
            <w:vAlign w:val="top"/>
          </w:tcPr>
          <w:p>
            <w:pPr>
              <w:pStyle w:val="TableText"/>
              <w:ind w:left="124"/>
              <w:spacing w:before="119" w:line="184" w:lineRule="auto"/>
              <w:rPr/>
            </w:pPr>
            <w:r>
              <w:rPr>
                <w:spacing w:val="-3"/>
              </w:rPr>
              <w:t>108.41</w:t>
            </w:r>
          </w:p>
        </w:tc>
        <w:tc>
          <w:tcPr>
            <w:tcW w:w="740" w:type="dxa"/>
            <w:vAlign w:val="top"/>
          </w:tcPr>
          <w:p>
            <w:pPr>
              <w:pStyle w:val="TableText"/>
              <w:ind w:left="205"/>
              <w:spacing w:before="79" w:line="220" w:lineRule="auto"/>
              <w:rPr/>
            </w:pPr>
            <w:r>
              <w:rPr>
                <w:spacing w:val="7"/>
              </w:rPr>
              <w:t>实惠</w:t>
            </w:r>
          </w:p>
        </w:tc>
        <w:tc>
          <w:tcPr>
            <w:tcW w:w="740" w:type="dxa"/>
            <w:vAlign w:val="top"/>
          </w:tcPr>
          <w:p>
            <w:pPr>
              <w:pStyle w:val="TableText"/>
              <w:ind w:left="205"/>
              <w:spacing w:before="119" w:line="183" w:lineRule="auto"/>
              <w:rPr/>
            </w:pPr>
            <w:r>
              <w:rPr>
                <w:spacing w:val="-2"/>
              </w:rPr>
              <w:t>5.07</w:t>
            </w:r>
          </w:p>
        </w:tc>
        <w:tc>
          <w:tcPr>
            <w:tcW w:w="750" w:type="dxa"/>
            <w:vAlign w:val="top"/>
          </w:tcPr>
          <w:p>
            <w:pPr>
              <w:pStyle w:val="TableText"/>
              <w:ind w:left="205"/>
              <w:spacing w:before="79" w:line="220" w:lineRule="auto"/>
              <w:rPr/>
            </w:pPr>
            <w:r>
              <w:rPr>
                <w:spacing w:val="7"/>
              </w:rPr>
              <w:t>实惠</w:t>
            </w:r>
          </w:p>
        </w:tc>
        <w:tc>
          <w:tcPr>
            <w:tcW w:w="840" w:type="dxa"/>
            <w:vAlign w:val="top"/>
            <w:tcBorders>
              <w:right w:val="nil"/>
            </w:tcBorders>
          </w:tcPr>
          <w:p>
            <w:pPr>
              <w:pStyle w:val="TableText"/>
              <w:ind w:left="175"/>
              <w:spacing w:before="119" w:line="183" w:lineRule="auto"/>
              <w:rPr/>
            </w:pPr>
            <w:r>
              <w:rPr>
                <w:spacing w:val="-2"/>
              </w:rPr>
              <w:t>320.97</w:t>
            </w:r>
          </w:p>
        </w:tc>
      </w:tr>
      <w:tr>
        <w:trPr>
          <w:trHeight w:val="33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15"/>
              <w:spacing w:before="89" w:line="219" w:lineRule="auto"/>
              <w:rPr/>
            </w:pPr>
            <w:r>
              <w:rPr>
                <w:spacing w:val="-2"/>
              </w:rPr>
              <w:t>对得起</w:t>
            </w:r>
          </w:p>
        </w:tc>
        <w:tc>
          <w:tcPr>
            <w:tcW w:w="740" w:type="dxa"/>
            <w:vAlign w:val="top"/>
          </w:tcPr>
          <w:p>
            <w:pPr>
              <w:pStyle w:val="TableText"/>
              <w:ind w:left="325"/>
              <w:spacing w:before="130" w:line="183" w:lineRule="auto"/>
              <w:rPr/>
            </w:pPr>
            <w:r>
              <w:rPr/>
              <w:t>8</w:t>
            </w:r>
          </w:p>
        </w:tc>
        <w:tc>
          <w:tcPr>
            <w:tcW w:w="750" w:type="dxa"/>
            <w:vAlign w:val="top"/>
          </w:tcPr>
          <w:p>
            <w:pPr>
              <w:pStyle w:val="TableText"/>
              <w:ind w:left="204"/>
              <w:spacing w:before="90" w:line="220" w:lineRule="auto"/>
              <w:rPr/>
            </w:pPr>
            <w:r>
              <w:rPr>
                <w:spacing w:val="7"/>
              </w:rPr>
              <w:t>实惠</w:t>
            </w:r>
          </w:p>
        </w:tc>
        <w:tc>
          <w:tcPr>
            <w:tcW w:w="740" w:type="dxa"/>
            <w:vAlign w:val="top"/>
          </w:tcPr>
          <w:p>
            <w:pPr>
              <w:pStyle w:val="TableText"/>
              <w:ind w:left="205"/>
              <w:spacing w:before="130" w:line="183" w:lineRule="auto"/>
              <w:rPr/>
            </w:pPr>
            <w:r>
              <w:rPr>
                <w:spacing w:val="-2"/>
              </w:rPr>
              <w:t>3.50</w:t>
            </w:r>
          </w:p>
        </w:tc>
        <w:tc>
          <w:tcPr>
            <w:tcW w:w="750" w:type="dxa"/>
            <w:vAlign w:val="top"/>
          </w:tcPr>
          <w:p>
            <w:pPr>
              <w:pStyle w:val="TableText"/>
              <w:ind w:left="285"/>
              <w:spacing w:before="89" w:line="219" w:lineRule="auto"/>
              <w:rPr/>
            </w:pPr>
            <w:r>
              <w:rPr/>
              <w:t>值</w:t>
            </w:r>
          </w:p>
        </w:tc>
        <w:tc>
          <w:tcPr>
            <w:tcW w:w="750" w:type="dxa"/>
            <w:vAlign w:val="top"/>
          </w:tcPr>
          <w:p>
            <w:pPr>
              <w:pStyle w:val="TableText"/>
              <w:ind w:left="165"/>
              <w:spacing w:before="130" w:line="183" w:lineRule="auto"/>
              <w:rPr/>
            </w:pPr>
            <w:r>
              <w:rPr>
                <w:spacing w:val="-2"/>
              </w:rPr>
              <w:t>70.59</w:t>
            </w:r>
          </w:p>
        </w:tc>
        <w:tc>
          <w:tcPr>
            <w:tcW w:w="740" w:type="dxa"/>
            <w:vAlign w:val="top"/>
          </w:tcPr>
          <w:p>
            <w:pPr>
              <w:pStyle w:val="TableText"/>
              <w:ind w:left="285"/>
              <w:spacing w:before="89" w:line="219" w:lineRule="auto"/>
              <w:rPr/>
            </w:pPr>
            <w:r>
              <w:rPr/>
              <w:t>值</w:t>
            </w:r>
          </w:p>
        </w:tc>
        <w:tc>
          <w:tcPr>
            <w:tcW w:w="740" w:type="dxa"/>
            <w:vAlign w:val="top"/>
          </w:tcPr>
          <w:p>
            <w:pPr>
              <w:pStyle w:val="TableText"/>
              <w:ind w:left="205"/>
              <w:spacing w:before="129" w:line="184" w:lineRule="auto"/>
              <w:rPr/>
            </w:pPr>
            <w:r>
              <w:rPr>
                <w:spacing w:val="-2"/>
              </w:rPr>
              <w:t>4.18</w:t>
            </w:r>
          </w:p>
        </w:tc>
        <w:tc>
          <w:tcPr>
            <w:tcW w:w="750" w:type="dxa"/>
            <w:vAlign w:val="top"/>
          </w:tcPr>
          <w:p>
            <w:pPr>
              <w:pStyle w:val="TableText"/>
              <w:ind w:left="285"/>
              <w:spacing w:before="89" w:line="219" w:lineRule="auto"/>
              <w:rPr/>
            </w:pPr>
            <w:r>
              <w:rPr/>
              <w:t>值</w:t>
            </w:r>
          </w:p>
        </w:tc>
        <w:tc>
          <w:tcPr>
            <w:tcW w:w="840" w:type="dxa"/>
            <w:vAlign w:val="top"/>
            <w:tcBorders>
              <w:right w:val="nil"/>
            </w:tcBorders>
          </w:tcPr>
          <w:p>
            <w:pPr>
              <w:pStyle w:val="TableText"/>
              <w:ind w:left="175"/>
              <w:spacing w:before="129" w:line="184" w:lineRule="auto"/>
              <w:rPr/>
            </w:pPr>
            <w:r>
              <w:rPr>
                <w:spacing w:val="-3"/>
              </w:rPr>
              <w:t>178.52</w:t>
            </w:r>
          </w:p>
        </w:tc>
      </w:tr>
      <w:tr>
        <w:trPr>
          <w:trHeight w:val="329"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275"/>
              <w:spacing w:before="90" w:line="221" w:lineRule="auto"/>
              <w:rPr/>
            </w:pPr>
            <w:r>
              <w:rPr/>
              <w:t>具</w:t>
            </w:r>
          </w:p>
        </w:tc>
        <w:tc>
          <w:tcPr>
            <w:tcW w:w="740" w:type="dxa"/>
            <w:vAlign w:val="top"/>
          </w:tcPr>
          <w:p>
            <w:pPr>
              <w:pStyle w:val="TableText"/>
              <w:ind w:left="325"/>
              <w:spacing w:before="131" w:line="182" w:lineRule="auto"/>
              <w:rPr/>
            </w:pPr>
            <w:r>
              <w:rPr/>
              <w:t>5</w:t>
            </w:r>
          </w:p>
        </w:tc>
        <w:tc>
          <w:tcPr>
            <w:tcW w:w="750" w:type="dxa"/>
            <w:vAlign w:val="top"/>
          </w:tcPr>
          <w:p>
            <w:pPr>
              <w:pStyle w:val="TableText"/>
              <w:ind w:left="285"/>
              <w:spacing w:before="90" w:line="221" w:lineRule="auto"/>
              <w:rPr/>
            </w:pPr>
            <w:r>
              <w:rPr/>
              <w:t>跌</w:t>
            </w:r>
          </w:p>
        </w:tc>
        <w:tc>
          <w:tcPr>
            <w:tcW w:w="740" w:type="dxa"/>
            <w:vAlign w:val="top"/>
          </w:tcPr>
          <w:p>
            <w:pPr>
              <w:pStyle w:val="TableText"/>
              <w:ind w:left="205"/>
              <w:spacing w:before="130" w:line="183" w:lineRule="auto"/>
              <w:rPr/>
            </w:pPr>
            <w:r>
              <w:rPr>
                <w:spacing w:val="-2"/>
              </w:rPr>
              <w:t>3.45</w:t>
            </w:r>
          </w:p>
        </w:tc>
        <w:tc>
          <w:tcPr>
            <w:tcW w:w="750" w:type="dxa"/>
            <w:vAlign w:val="top"/>
          </w:tcPr>
          <w:p>
            <w:pPr>
              <w:pStyle w:val="TableText"/>
              <w:ind w:left="285"/>
              <w:spacing w:before="89" w:line="219" w:lineRule="auto"/>
              <w:rPr/>
            </w:pPr>
            <w:r>
              <w:rPr/>
              <w:t>贵</w:t>
            </w:r>
          </w:p>
        </w:tc>
        <w:tc>
          <w:tcPr>
            <w:tcW w:w="750" w:type="dxa"/>
            <w:vAlign w:val="top"/>
          </w:tcPr>
          <w:p>
            <w:pPr>
              <w:pStyle w:val="TableText"/>
              <w:ind w:left="165"/>
              <w:spacing w:before="130" w:line="183" w:lineRule="auto"/>
              <w:rPr/>
            </w:pPr>
            <w:r>
              <w:rPr>
                <w:spacing w:val="-2"/>
              </w:rPr>
              <w:t>29.64</w:t>
            </w:r>
          </w:p>
        </w:tc>
        <w:tc>
          <w:tcPr>
            <w:tcW w:w="740" w:type="dxa"/>
            <w:vAlign w:val="top"/>
          </w:tcPr>
          <w:p>
            <w:pPr>
              <w:pStyle w:val="TableText"/>
              <w:ind w:left="285"/>
              <w:spacing w:before="89" w:line="219" w:lineRule="auto"/>
              <w:rPr/>
            </w:pPr>
            <w:r>
              <w:rPr/>
              <w:t>贵</w:t>
            </w:r>
          </w:p>
        </w:tc>
        <w:tc>
          <w:tcPr>
            <w:tcW w:w="740" w:type="dxa"/>
            <w:vAlign w:val="top"/>
          </w:tcPr>
          <w:p>
            <w:pPr>
              <w:pStyle w:val="TableText"/>
              <w:ind w:left="205"/>
              <w:spacing w:before="130" w:line="183" w:lineRule="auto"/>
              <w:rPr/>
            </w:pPr>
            <w:r>
              <w:rPr>
                <w:spacing w:val="-2"/>
              </w:rPr>
              <w:t>2.75</w:t>
            </w:r>
          </w:p>
        </w:tc>
        <w:tc>
          <w:tcPr>
            <w:tcW w:w="750" w:type="dxa"/>
            <w:vAlign w:val="top"/>
          </w:tcPr>
          <w:p>
            <w:pPr>
              <w:pStyle w:val="TableText"/>
              <w:ind w:left="125"/>
              <w:spacing w:before="89" w:line="219" w:lineRule="auto"/>
              <w:rPr/>
            </w:pPr>
            <w:r>
              <w:rPr>
                <w:spacing w:val="-2"/>
              </w:rPr>
              <w:t>对得起</w:t>
            </w:r>
          </w:p>
        </w:tc>
        <w:tc>
          <w:tcPr>
            <w:tcW w:w="840" w:type="dxa"/>
            <w:vAlign w:val="top"/>
            <w:tcBorders>
              <w:right w:val="nil"/>
            </w:tcBorders>
          </w:tcPr>
          <w:p>
            <w:pPr>
              <w:pStyle w:val="TableText"/>
              <w:ind w:left="214"/>
              <w:spacing w:before="130" w:line="184" w:lineRule="auto"/>
              <w:rPr/>
            </w:pPr>
            <w:r>
              <w:rPr>
                <w:spacing w:val="-2"/>
              </w:rPr>
              <w:t>93.11</w:t>
            </w:r>
          </w:p>
        </w:tc>
      </w:tr>
      <w:tr>
        <w:trPr>
          <w:trHeight w:val="33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90" w:line="219" w:lineRule="auto"/>
              <w:rPr/>
            </w:pPr>
            <w:r>
              <w:rPr>
                <w:spacing w:val="-2"/>
              </w:rPr>
              <w:t>划算</w:t>
            </w:r>
          </w:p>
        </w:tc>
        <w:tc>
          <w:tcPr>
            <w:tcW w:w="740" w:type="dxa"/>
            <w:vAlign w:val="top"/>
          </w:tcPr>
          <w:p>
            <w:pPr>
              <w:pStyle w:val="TableText"/>
              <w:ind w:left="325"/>
              <w:spacing w:before="132" w:line="182" w:lineRule="auto"/>
              <w:rPr/>
            </w:pPr>
            <w:r>
              <w:rPr/>
              <w:t>5</w:t>
            </w:r>
          </w:p>
        </w:tc>
        <w:tc>
          <w:tcPr>
            <w:tcW w:w="750" w:type="dxa"/>
            <w:vAlign w:val="top"/>
          </w:tcPr>
          <w:p>
            <w:pPr>
              <w:pStyle w:val="TableText"/>
              <w:ind w:left="204"/>
              <w:spacing w:before="90" w:line="219" w:lineRule="auto"/>
              <w:rPr/>
            </w:pPr>
            <w:r>
              <w:rPr>
                <w:spacing w:val="-2"/>
              </w:rPr>
              <w:t>划算</w:t>
            </w:r>
          </w:p>
        </w:tc>
        <w:tc>
          <w:tcPr>
            <w:tcW w:w="740" w:type="dxa"/>
            <w:vAlign w:val="top"/>
          </w:tcPr>
          <w:p>
            <w:pPr>
              <w:pStyle w:val="TableText"/>
              <w:ind w:left="205"/>
              <w:spacing w:before="131" w:line="183" w:lineRule="auto"/>
              <w:rPr/>
            </w:pPr>
            <w:r>
              <w:rPr>
                <w:spacing w:val="-2"/>
              </w:rPr>
              <w:t>3.45</w:t>
            </w:r>
          </w:p>
        </w:tc>
        <w:tc>
          <w:tcPr>
            <w:tcW w:w="750" w:type="dxa"/>
            <w:vAlign w:val="top"/>
          </w:tcPr>
          <w:p>
            <w:pPr>
              <w:pStyle w:val="TableText"/>
              <w:ind w:left="124"/>
              <w:spacing w:before="90" w:line="219" w:lineRule="auto"/>
              <w:rPr/>
            </w:pPr>
            <w:r>
              <w:rPr>
                <w:spacing w:val="-2"/>
              </w:rPr>
              <w:t>对得起</w:t>
            </w:r>
          </w:p>
        </w:tc>
        <w:tc>
          <w:tcPr>
            <w:tcW w:w="750" w:type="dxa"/>
            <w:vAlign w:val="top"/>
          </w:tcPr>
          <w:p>
            <w:pPr>
              <w:pStyle w:val="TableText"/>
              <w:ind w:left="165"/>
              <w:spacing w:before="131" w:line="184" w:lineRule="auto"/>
              <w:rPr/>
            </w:pPr>
            <w:r>
              <w:rPr>
                <w:spacing w:val="-2"/>
              </w:rPr>
              <w:t>29.13</w:t>
            </w:r>
          </w:p>
        </w:tc>
        <w:tc>
          <w:tcPr>
            <w:tcW w:w="740" w:type="dxa"/>
            <w:vAlign w:val="top"/>
          </w:tcPr>
          <w:p>
            <w:pPr>
              <w:pStyle w:val="TableText"/>
              <w:ind w:left="125"/>
              <w:spacing w:before="90" w:line="219" w:lineRule="auto"/>
              <w:rPr/>
            </w:pPr>
            <w:r>
              <w:rPr>
                <w:spacing w:val="-2"/>
              </w:rPr>
              <w:t>对得起</w:t>
            </w:r>
          </w:p>
        </w:tc>
        <w:tc>
          <w:tcPr>
            <w:tcW w:w="740" w:type="dxa"/>
            <w:vAlign w:val="top"/>
          </w:tcPr>
          <w:p>
            <w:pPr>
              <w:pStyle w:val="TableText"/>
              <w:ind w:left="205"/>
              <w:spacing w:before="131" w:line="183" w:lineRule="auto"/>
              <w:rPr/>
            </w:pPr>
            <w:r>
              <w:rPr>
                <w:spacing w:val="-2"/>
              </w:rPr>
              <w:t>2.60</w:t>
            </w:r>
          </w:p>
        </w:tc>
        <w:tc>
          <w:tcPr>
            <w:tcW w:w="750" w:type="dxa"/>
            <w:vAlign w:val="top"/>
          </w:tcPr>
          <w:p>
            <w:pPr>
              <w:pStyle w:val="TableText"/>
              <w:ind w:left="285"/>
              <w:spacing w:before="90" w:line="219" w:lineRule="auto"/>
              <w:rPr/>
            </w:pPr>
            <w:r>
              <w:rPr/>
              <w:t>贵</w:t>
            </w:r>
          </w:p>
        </w:tc>
        <w:tc>
          <w:tcPr>
            <w:tcW w:w="840" w:type="dxa"/>
            <w:vAlign w:val="top"/>
            <w:tcBorders>
              <w:right w:val="nil"/>
            </w:tcBorders>
          </w:tcPr>
          <w:p>
            <w:pPr>
              <w:pStyle w:val="TableText"/>
              <w:ind w:left="214"/>
              <w:spacing w:before="131" w:line="183" w:lineRule="auto"/>
              <w:rPr/>
            </w:pPr>
            <w:r>
              <w:rPr>
                <w:spacing w:val="-2"/>
              </w:rPr>
              <w:t>65.39</w:t>
            </w:r>
          </w:p>
        </w:tc>
      </w:tr>
      <w:tr>
        <w:trPr>
          <w:trHeight w:val="33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91" w:line="220" w:lineRule="auto"/>
              <w:rPr/>
            </w:pPr>
            <w:r>
              <w:rPr>
                <w:spacing w:val="-2"/>
              </w:rPr>
              <w:t>无敌</w:t>
            </w:r>
          </w:p>
        </w:tc>
        <w:tc>
          <w:tcPr>
            <w:tcW w:w="740" w:type="dxa"/>
            <w:vAlign w:val="top"/>
          </w:tcPr>
          <w:p>
            <w:pPr>
              <w:pStyle w:val="TableText"/>
              <w:ind w:left="325"/>
              <w:spacing w:before="132" w:line="182" w:lineRule="auto"/>
              <w:rPr/>
            </w:pPr>
            <w:r>
              <w:rPr/>
              <w:t>5</w:t>
            </w:r>
          </w:p>
        </w:tc>
        <w:tc>
          <w:tcPr>
            <w:tcW w:w="750" w:type="dxa"/>
            <w:vAlign w:val="top"/>
          </w:tcPr>
          <w:p>
            <w:pPr>
              <w:pStyle w:val="TableText"/>
              <w:ind w:left="204"/>
              <w:spacing w:before="93" w:line="223" w:lineRule="auto"/>
              <w:rPr/>
            </w:pPr>
            <w:r>
              <w:rPr>
                <w:spacing w:val="-2"/>
              </w:rPr>
              <w:t>合理</w:t>
            </w:r>
          </w:p>
        </w:tc>
        <w:tc>
          <w:tcPr>
            <w:tcW w:w="740" w:type="dxa"/>
            <w:vAlign w:val="top"/>
          </w:tcPr>
          <w:p>
            <w:pPr>
              <w:pStyle w:val="TableText"/>
              <w:ind w:left="205"/>
              <w:spacing w:before="131" w:line="183" w:lineRule="auto"/>
              <w:rPr/>
            </w:pPr>
            <w:r>
              <w:rPr>
                <w:spacing w:val="-2"/>
              </w:rPr>
              <w:t>3.45</w:t>
            </w:r>
          </w:p>
        </w:tc>
        <w:tc>
          <w:tcPr>
            <w:tcW w:w="750" w:type="dxa"/>
            <w:vAlign w:val="top"/>
          </w:tcPr>
          <w:p>
            <w:pPr>
              <w:pStyle w:val="TableText"/>
              <w:ind w:left="205"/>
              <w:spacing w:before="90" w:line="219" w:lineRule="auto"/>
              <w:rPr/>
            </w:pPr>
            <w:r>
              <w:rPr>
                <w:spacing w:val="-2"/>
              </w:rPr>
              <w:t>划算</w:t>
            </w:r>
          </w:p>
        </w:tc>
        <w:tc>
          <w:tcPr>
            <w:tcW w:w="750" w:type="dxa"/>
            <w:vAlign w:val="top"/>
          </w:tcPr>
          <w:p>
            <w:pPr>
              <w:pStyle w:val="TableText"/>
              <w:ind w:left="205"/>
              <w:spacing w:before="130" w:line="184" w:lineRule="auto"/>
              <w:rPr/>
            </w:pPr>
            <w:r>
              <w:rPr>
                <w:spacing w:val="-3"/>
              </w:rPr>
              <w:t>17.25</w:t>
            </w:r>
          </w:p>
        </w:tc>
        <w:tc>
          <w:tcPr>
            <w:tcW w:w="740" w:type="dxa"/>
            <w:vAlign w:val="top"/>
          </w:tcPr>
          <w:p>
            <w:pPr>
              <w:pStyle w:val="TableText"/>
              <w:ind w:left="285"/>
              <w:spacing w:before="91" w:line="221" w:lineRule="auto"/>
              <w:rPr/>
            </w:pPr>
            <w:r>
              <w:rPr/>
              <w:t>超</w:t>
            </w:r>
          </w:p>
        </w:tc>
        <w:tc>
          <w:tcPr>
            <w:tcW w:w="740" w:type="dxa"/>
            <w:vAlign w:val="top"/>
          </w:tcPr>
          <w:p>
            <w:pPr>
              <w:pStyle w:val="TableText"/>
              <w:ind w:left="205"/>
              <w:spacing w:before="131" w:line="183" w:lineRule="auto"/>
              <w:rPr/>
            </w:pPr>
            <w:r>
              <w:rPr>
                <w:spacing w:val="-2"/>
              </w:rPr>
              <w:t>2.09</w:t>
            </w:r>
          </w:p>
        </w:tc>
        <w:tc>
          <w:tcPr>
            <w:tcW w:w="750" w:type="dxa"/>
            <w:vAlign w:val="top"/>
          </w:tcPr>
          <w:p>
            <w:pPr>
              <w:pStyle w:val="TableText"/>
              <w:ind w:left="285"/>
              <w:spacing w:before="93" w:line="222" w:lineRule="auto"/>
              <w:rPr/>
            </w:pPr>
            <w:r>
              <w:rPr/>
              <w:t>足</w:t>
            </w:r>
          </w:p>
        </w:tc>
        <w:tc>
          <w:tcPr>
            <w:tcW w:w="840" w:type="dxa"/>
            <w:vAlign w:val="top"/>
            <w:tcBorders>
              <w:right w:val="nil"/>
            </w:tcBorders>
          </w:tcPr>
          <w:p>
            <w:pPr>
              <w:pStyle w:val="TableText"/>
              <w:ind w:left="214"/>
              <w:spacing w:before="131" w:line="183" w:lineRule="auto"/>
              <w:rPr/>
            </w:pPr>
            <w:r>
              <w:rPr>
                <w:spacing w:val="-2"/>
              </w:rPr>
              <w:t>55.65</w:t>
            </w:r>
          </w:p>
        </w:tc>
      </w:tr>
      <w:tr>
        <w:trPr>
          <w:trHeight w:val="340" w:hRule="atLeast"/>
        </w:trPr>
        <w:tc>
          <w:tcPr>
            <w:tcW w:w="720" w:type="dxa"/>
            <w:vAlign w:val="top"/>
            <w:vMerge w:val="continue"/>
            <w:tcBorders>
              <w:left w:val="nil"/>
              <w:top w:val="nil"/>
            </w:tcBorders>
          </w:tcPr>
          <w:p>
            <w:pPr>
              <w:rPr>
                <w:rFonts w:ascii="Arial"/>
                <w:sz w:val="21"/>
              </w:rPr>
            </w:pPr>
            <w:r/>
          </w:p>
        </w:tc>
        <w:tc>
          <w:tcPr>
            <w:tcW w:w="730" w:type="dxa"/>
            <w:vAlign w:val="top"/>
          </w:tcPr>
          <w:p>
            <w:pPr>
              <w:pStyle w:val="TableText"/>
              <w:ind w:left="275"/>
              <w:spacing w:before="93" w:line="222" w:lineRule="auto"/>
              <w:rPr/>
            </w:pPr>
            <w:r>
              <w:rPr/>
              <w:t>足</w:t>
            </w:r>
          </w:p>
        </w:tc>
        <w:tc>
          <w:tcPr>
            <w:tcW w:w="740" w:type="dxa"/>
            <w:vAlign w:val="top"/>
          </w:tcPr>
          <w:p>
            <w:pPr>
              <w:pStyle w:val="TableText"/>
              <w:ind w:left="325"/>
              <w:spacing w:before="131" w:line="183" w:lineRule="auto"/>
              <w:rPr/>
            </w:pPr>
            <w:r>
              <w:rPr/>
              <w:t>4</w:t>
            </w:r>
          </w:p>
        </w:tc>
        <w:tc>
          <w:tcPr>
            <w:tcW w:w="750" w:type="dxa"/>
            <w:vAlign w:val="top"/>
          </w:tcPr>
          <w:p>
            <w:pPr>
              <w:pStyle w:val="TableText"/>
              <w:ind w:left="204"/>
              <w:spacing w:before="90" w:line="219" w:lineRule="auto"/>
              <w:rPr/>
            </w:pPr>
            <w:r>
              <w:rPr>
                <w:spacing w:val="-2"/>
              </w:rPr>
              <w:t>优势</w:t>
            </w:r>
          </w:p>
        </w:tc>
        <w:tc>
          <w:tcPr>
            <w:tcW w:w="740" w:type="dxa"/>
            <w:vAlign w:val="top"/>
          </w:tcPr>
          <w:p>
            <w:pPr>
              <w:pStyle w:val="TableText"/>
              <w:ind w:left="205"/>
              <w:spacing w:before="131" w:line="183" w:lineRule="auto"/>
              <w:rPr/>
            </w:pPr>
            <w:r>
              <w:rPr>
                <w:spacing w:val="-2"/>
              </w:rPr>
              <w:t>3.45</w:t>
            </w:r>
          </w:p>
        </w:tc>
        <w:tc>
          <w:tcPr>
            <w:tcW w:w="750" w:type="dxa"/>
            <w:vAlign w:val="top"/>
          </w:tcPr>
          <w:p>
            <w:pPr>
              <w:pStyle w:val="TableText"/>
              <w:ind w:left="285"/>
              <w:spacing w:before="91" w:line="221" w:lineRule="auto"/>
              <w:rPr/>
            </w:pPr>
            <w:r>
              <w:rPr/>
              <w:t>具</w:t>
            </w:r>
          </w:p>
        </w:tc>
        <w:tc>
          <w:tcPr>
            <w:tcW w:w="750" w:type="dxa"/>
            <w:vAlign w:val="top"/>
          </w:tcPr>
          <w:p>
            <w:pPr>
              <w:pStyle w:val="TableText"/>
              <w:ind w:left="165"/>
              <w:spacing w:before="131" w:line="184" w:lineRule="auto"/>
              <w:rPr/>
            </w:pPr>
            <w:r>
              <w:rPr>
                <w:spacing w:val="-3"/>
              </w:rPr>
              <w:t>15.93</w:t>
            </w:r>
          </w:p>
        </w:tc>
        <w:tc>
          <w:tcPr>
            <w:tcW w:w="740" w:type="dxa"/>
            <w:vAlign w:val="top"/>
          </w:tcPr>
          <w:p>
            <w:pPr>
              <w:pStyle w:val="TableText"/>
              <w:ind w:left="205"/>
              <w:spacing w:before="90" w:line="219" w:lineRule="auto"/>
              <w:rPr/>
            </w:pPr>
            <w:r>
              <w:rPr>
                <w:spacing w:val="-2"/>
              </w:rPr>
              <w:t>划算</w:t>
            </w:r>
          </w:p>
        </w:tc>
        <w:tc>
          <w:tcPr>
            <w:tcW w:w="740" w:type="dxa"/>
            <w:vAlign w:val="top"/>
          </w:tcPr>
          <w:p>
            <w:pPr>
              <w:pStyle w:val="TableText"/>
              <w:ind w:left="205"/>
              <w:spacing w:before="131" w:line="183" w:lineRule="auto"/>
              <w:rPr/>
            </w:pPr>
            <w:r>
              <w:rPr>
                <w:spacing w:val="-2"/>
              </w:rPr>
              <w:t>2.03</w:t>
            </w:r>
          </w:p>
        </w:tc>
        <w:tc>
          <w:tcPr>
            <w:tcW w:w="750" w:type="dxa"/>
            <w:vAlign w:val="top"/>
          </w:tcPr>
          <w:p>
            <w:pPr>
              <w:pStyle w:val="TableText"/>
              <w:ind w:left="205"/>
              <w:spacing w:before="90" w:line="219" w:lineRule="auto"/>
              <w:rPr/>
            </w:pPr>
            <w:r>
              <w:rPr>
                <w:spacing w:val="-2"/>
              </w:rPr>
              <w:t>划算</w:t>
            </w:r>
          </w:p>
        </w:tc>
        <w:tc>
          <w:tcPr>
            <w:tcW w:w="840" w:type="dxa"/>
            <w:vAlign w:val="top"/>
            <w:tcBorders>
              <w:right w:val="nil"/>
            </w:tcBorders>
          </w:tcPr>
          <w:p>
            <w:pPr>
              <w:pStyle w:val="TableText"/>
              <w:ind w:left="214"/>
              <w:spacing w:before="131" w:line="183" w:lineRule="auto"/>
              <w:rPr/>
            </w:pPr>
            <w:r>
              <w:rPr>
                <w:spacing w:val="-1"/>
              </w:rPr>
              <w:t>49.65</w:t>
            </w:r>
          </w:p>
        </w:tc>
      </w:tr>
      <w:tr>
        <w:trPr>
          <w:trHeight w:val="329" w:hRule="atLeast"/>
        </w:trPr>
        <w:tc>
          <w:tcPr>
            <w:tcW w:w="720" w:type="dxa"/>
            <w:vAlign w:val="top"/>
            <w:vMerge w:val="restart"/>
            <w:tcBorders>
              <w:left w:val="nil"/>
              <w:bottom w:val="nil"/>
            </w:tcBorders>
          </w:tcPr>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pStyle w:val="TableText"/>
              <w:ind w:left="200"/>
              <w:spacing w:before="52" w:line="220" w:lineRule="auto"/>
              <w:rPr/>
            </w:pPr>
            <w:r>
              <w:rPr>
                <w:spacing w:val="-3"/>
              </w:rPr>
              <w:t>外观</w:t>
            </w:r>
          </w:p>
        </w:tc>
        <w:tc>
          <w:tcPr>
            <w:tcW w:w="730" w:type="dxa"/>
            <w:vAlign w:val="top"/>
          </w:tcPr>
          <w:p>
            <w:pPr>
              <w:pStyle w:val="TableText"/>
              <w:ind w:left="195"/>
              <w:spacing w:before="91" w:line="220" w:lineRule="auto"/>
              <w:rPr/>
            </w:pPr>
            <w:r>
              <w:rPr>
                <w:spacing w:val="-3"/>
              </w:rPr>
              <w:t>大气</w:t>
            </w:r>
          </w:p>
        </w:tc>
        <w:tc>
          <w:tcPr>
            <w:tcW w:w="740" w:type="dxa"/>
            <w:vAlign w:val="top"/>
          </w:tcPr>
          <w:p>
            <w:pPr>
              <w:pStyle w:val="TableText"/>
              <w:ind w:left="285"/>
              <w:spacing w:before="130" w:line="184" w:lineRule="auto"/>
              <w:rPr/>
            </w:pPr>
            <w:r>
              <w:rPr>
                <w:spacing w:val="-5"/>
              </w:rPr>
              <w:t>13</w:t>
            </w:r>
          </w:p>
        </w:tc>
        <w:tc>
          <w:tcPr>
            <w:tcW w:w="750" w:type="dxa"/>
            <w:vAlign w:val="top"/>
          </w:tcPr>
          <w:p>
            <w:pPr>
              <w:pStyle w:val="TableText"/>
              <w:ind w:left="204"/>
              <w:spacing w:before="91" w:line="221" w:lineRule="auto"/>
              <w:rPr/>
            </w:pPr>
            <w:r>
              <w:rPr>
                <w:spacing w:val="6"/>
              </w:rPr>
              <w:t>时尚</w:t>
            </w:r>
          </w:p>
        </w:tc>
        <w:tc>
          <w:tcPr>
            <w:tcW w:w="740" w:type="dxa"/>
            <w:vAlign w:val="top"/>
          </w:tcPr>
          <w:p>
            <w:pPr>
              <w:pStyle w:val="TableText"/>
              <w:ind w:left="205"/>
              <w:spacing w:before="131" w:line="183" w:lineRule="auto"/>
              <w:rPr/>
            </w:pPr>
            <w:r>
              <w:rPr>
                <w:spacing w:val="-2"/>
              </w:rPr>
              <w:t>5.99</w:t>
            </w:r>
          </w:p>
        </w:tc>
        <w:tc>
          <w:tcPr>
            <w:tcW w:w="750" w:type="dxa"/>
            <w:vAlign w:val="top"/>
          </w:tcPr>
          <w:p>
            <w:pPr>
              <w:pStyle w:val="TableText"/>
              <w:ind w:left="205"/>
              <w:spacing w:before="91" w:line="220" w:lineRule="auto"/>
              <w:rPr/>
            </w:pPr>
            <w:r>
              <w:rPr>
                <w:spacing w:val="-3"/>
              </w:rPr>
              <w:t>大气</w:t>
            </w:r>
          </w:p>
        </w:tc>
        <w:tc>
          <w:tcPr>
            <w:tcW w:w="750" w:type="dxa"/>
            <w:vAlign w:val="top"/>
          </w:tcPr>
          <w:p>
            <w:pPr>
              <w:pStyle w:val="TableText"/>
              <w:ind w:left="165"/>
              <w:spacing w:before="130" w:line="184" w:lineRule="auto"/>
              <w:rPr/>
            </w:pPr>
            <w:r>
              <w:rPr>
                <w:spacing w:val="-2"/>
              </w:rPr>
              <w:t>73.15</w:t>
            </w:r>
          </w:p>
        </w:tc>
        <w:tc>
          <w:tcPr>
            <w:tcW w:w="740" w:type="dxa"/>
            <w:vAlign w:val="top"/>
          </w:tcPr>
          <w:p>
            <w:pPr>
              <w:pStyle w:val="TableText"/>
              <w:ind w:left="205"/>
              <w:spacing w:before="91" w:line="220" w:lineRule="auto"/>
              <w:rPr/>
            </w:pPr>
            <w:r>
              <w:rPr>
                <w:spacing w:val="-3"/>
              </w:rPr>
              <w:t>大气</w:t>
            </w:r>
          </w:p>
        </w:tc>
        <w:tc>
          <w:tcPr>
            <w:tcW w:w="740" w:type="dxa"/>
            <w:vAlign w:val="top"/>
          </w:tcPr>
          <w:p>
            <w:pPr>
              <w:pStyle w:val="TableText"/>
              <w:ind w:left="205"/>
              <w:spacing w:before="131" w:line="183" w:lineRule="auto"/>
              <w:rPr/>
            </w:pPr>
            <w:r>
              <w:rPr>
                <w:spacing w:val="-2"/>
              </w:rPr>
              <w:t>3.53</w:t>
            </w:r>
          </w:p>
        </w:tc>
        <w:tc>
          <w:tcPr>
            <w:tcW w:w="750" w:type="dxa"/>
            <w:vAlign w:val="top"/>
          </w:tcPr>
          <w:p>
            <w:pPr>
              <w:pStyle w:val="TableText"/>
              <w:ind w:left="205"/>
              <w:spacing w:before="91" w:line="220" w:lineRule="auto"/>
              <w:rPr/>
            </w:pPr>
            <w:r>
              <w:rPr>
                <w:spacing w:val="-3"/>
              </w:rPr>
              <w:t>大气</w:t>
            </w:r>
          </w:p>
        </w:tc>
        <w:tc>
          <w:tcPr>
            <w:tcW w:w="840" w:type="dxa"/>
            <w:vAlign w:val="top"/>
            <w:tcBorders>
              <w:right w:val="nil"/>
            </w:tcBorders>
          </w:tcPr>
          <w:p>
            <w:pPr>
              <w:pStyle w:val="TableText"/>
              <w:ind w:left="175"/>
              <w:spacing w:before="131" w:line="183" w:lineRule="auto"/>
              <w:rPr/>
            </w:pPr>
            <w:r>
              <w:rPr>
                <w:spacing w:val="-2"/>
              </w:rPr>
              <w:t>628.65</w:t>
            </w:r>
          </w:p>
        </w:tc>
      </w:tr>
      <w:tr>
        <w:trPr>
          <w:trHeight w:val="33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92" w:line="221" w:lineRule="auto"/>
              <w:rPr/>
            </w:pPr>
            <w:r>
              <w:rPr>
                <w:spacing w:val="6"/>
              </w:rPr>
              <w:t>时尚</w:t>
            </w:r>
          </w:p>
        </w:tc>
        <w:tc>
          <w:tcPr>
            <w:tcW w:w="740" w:type="dxa"/>
            <w:vAlign w:val="top"/>
          </w:tcPr>
          <w:p>
            <w:pPr>
              <w:pStyle w:val="TableText"/>
              <w:ind w:left="285"/>
              <w:spacing w:before="132" w:line="184" w:lineRule="auto"/>
              <w:rPr/>
            </w:pPr>
            <w:r>
              <w:rPr>
                <w:spacing w:val="-5"/>
              </w:rPr>
              <w:t>10</w:t>
            </w:r>
          </w:p>
        </w:tc>
        <w:tc>
          <w:tcPr>
            <w:tcW w:w="750" w:type="dxa"/>
            <w:vAlign w:val="top"/>
          </w:tcPr>
          <w:p>
            <w:pPr>
              <w:pStyle w:val="TableText"/>
              <w:ind w:left="285"/>
              <w:spacing w:before="92" w:line="221" w:lineRule="auto"/>
              <w:rPr/>
            </w:pPr>
            <w:r>
              <w:rPr/>
              <w:t>酷</w:t>
            </w:r>
          </w:p>
        </w:tc>
        <w:tc>
          <w:tcPr>
            <w:tcW w:w="740" w:type="dxa"/>
            <w:vAlign w:val="top"/>
          </w:tcPr>
          <w:p>
            <w:pPr>
              <w:pStyle w:val="TableText"/>
              <w:ind w:left="205"/>
              <w:spacing w:before="132" w:line="183" w:lineRule="auto"/>
              <w:rPr/>
            </w:pPr>
            <w:r>
              <w:rPr>
                <w:spacing w:val="-2"/>
              </w:rPr>
              <w:t>5.83</w:t>
            </w:r>
          </w:p>
        </w:tc>
        <w:tc>
          <w:tcPr>
            <w:tcW w:w="750" w:type="dxa"/>
            <w:vAlign w:val="top"/>
          </w:tcPr>
          <w:p>
            <w:pPr>
              <w:pStyle w:val="TableText"/>
              <w:ind w:left="205"/>
              <w:spacing w:before="91" w:line="219" w:lineRule="auto"/>
              <w:rPr/>
            </w:pPr>
            <w:r>
              <w:rPr>
                <w:spacing w:val="-2"/>
              </w:rPr>
              <w:t>漂亮</w:t>
            </w:r>
          </w:p>
        </w:tc>
        <w:tc>
          <w:tcPr>
            <w:tcW w:w="750" w:type="dxa"/>
            <w:vAlign w:val="top"/>
          </w:tcPr>
          <w:p>
            <w:pPr>
              <w:pStyle w:val="TableText"/>
              <w:ind w:left="165"/>
              <w:spacing w:before="132" w:line="183" w:lineRule="auto"/>
              <w:rPr/>
            </w:pPr>
            <w:r>
              <w:rPr>
                <w:spacing w:val="-2"/>
              </w:rPr>
              <w:t>65.02</w:t>
            </w:r>
          </w:p>
        </w:tc>
        <w:tc>
          <w:tcPr>
            <w:tcW w:w="740" w:type="dxa"/>
            <w:vAlign w:val="top"/>
          </w:tcPr>
          <w:p>
            <w:pPr>
              <w:pStyle w:val="TableText"/>
              <w:ind w:left="205"/>
              <w:spacing w:before="91" w:line="219" w:lineRule="auto"/>
              <w:rPr/>
            </w:pPr>
            <w:r>
              <w:rPr>
                <w:spacing w:val="-2"/>
              </w:rPr>
              <w:t>漂亮</w:t>
            </w:r>
          </w:p>
        </w:tc>
        <w:tc>
          <w:tcPr>
            <w:tcW w:w="740" w:type="dxa"/>
            <w:vAlign w:val="top"/>
          </w:tcPr>
          <w:p>
            <w:pPr>
              <w:pStyle w:val="TableText"/>
              <w:ind w:left="205"/>
              <w:spacing w:before="132" w:line="183" w:lineRule="auto"/>
              <w:rPr/>
            </w:pPr>
            <w:r>
              <w:rPr>
                <w:spacing w:val="-2"/>
              </w:rPr>
              <w:t>3.38</w:t>
            </w:r>
          </w:p>
        </w:tc>
        <w:tc>
          <w:tcPr>
            <w:tcW w:w="750" w:type="dxa"/>
            <w:vAlign w:val="top"/>
          </w:tcPr>
          <w:p>
            <w:pPr>
              <w:pStyle w:val="TableText"/>
              <w:ind w:left="205"/>
              <w:spacing w:before="92" w:line="221" w:lineRule="auto"/>
              <w:rPr/>
            </w:pPr>
            <w:r>
              <w:rPr>
                <w:spacing w:val="6"/>
              </w:rPr>
              <w:t>时尚</w:t>
            </w:r>
          </w:p>
        </w:tc>
        <w:tc>
          <w:tcPr>
            <w:tcW w:w="840" w:type="dxa"/>
            <w:vAlign w:val="top"/>
            <w:tcBorders>
              <w:right w:val="nil"/>
            </w:tcBorders>
          </w:tcPr>
          <w:p>
            <w:pPr>
              <w:pStyle w:val="TableText"/>
              <w:ind w:left="175"/>
              <w:spacing w:before="132" w:line="183" w:lineRule="auto"/>
              <w:rPr/>
            </w:pPr>
            <w:r>
              <w:rPr>
                <w:spacing w:val="-2"/>
              </w:rPr>
              <w:t>625.25</w:t>
            </w:r>
          </w:p>
        </w:tc>
      </w:tr>
      <w:tr>
        <w:trPr>
          <w:trHeight w:val="33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91" w:line="219" w:lineRule="auto"/>
              <w:rPr/>
            </w:pPr>
            <w:r>
              <w:rPr>
                <w:spacing w:val="-2"/>
              </w:rPr>
              <w:t>好看</w:t>
            </w:r>
          </w:p>
        </w:tc>
        <w:tc>
          <w:tcPr>
            <w:tcW w:w="740" w:type="dxa"/>
            <w:vAlign w:val="top"/>
          </w:tcPr>
          <w:p>
            <w:pPr>
              <w:pStyle w:val="TableText"/>
              <w:ind w:left="325"/>
              <w:spacing w:before="132" w:line="183" w:lineRule="auto"/>
              <w:rPr/>
            </w:pPr>
            <w:r>
              <w:rPr/>
              <w:t>9</w:t>
            </w:r>
          </w:p>
        </w:tc>
        <w:tc>
          <w:tcPr>
            <w:tcW w:w="750" w:type="dxa"/>
            <w:vAlign w:val="top"/>
          </w:tcPr>
          <w:p>
            <w:pPr>
              <w:pStyle w:val="TableText"/>
              <w:ind w:left="204"/>
              <w:spacing w:before="91" w:line="219" w:lineRule="auto"/>
              <w:rPr/>
            </w:pPr>
            <w:r>
              <w:rPr>
                <w:spacing w:val="-2"/>
              </w:rPr>
              <w:t>轻薄</w:t>
            </w:r>
          </w:p>
        </w:tc>
        <w:tc>
          <w:tcPr>
            <w:tcW w:w="740" w:type="dxa"/>
            <w:vAlign w:val="top"/>
          </w:tcPr>
          <w:p>
            <w:pPr>
              <w:pStyle w:val="TableText"/>
              <w:ind w:left="205"/>
              <w:spacing w:before="132" w:line="183" w:lineRule="auto"/>
              <w:rPr/>
            </w:pPr>
            <w:r>
              <w:rPr>
                <w:spacing w:val="-2"/>
              </w:rPr>
              <w:t>5.83</w:t>
            </w:r>
          </w:p>
        </w:tc>
        <w:tc>
          <w:tcPr>
            <w:tcW w:w="750" w:type="dxa"/>
            <w:vAlign w:val="top"/>
          </w:tcPr>
          <w:p>
            <w:pPr>
              <w:pStyle w:val="TableText"/>
              <w:ind w:left="205"/>
              <w:spacing w:before="92" w:line="221" w:lineRule="auto"/>
              <w:rPr/>
            </w:pPr>
            <w:r>
              <w:rPr>
                <w:spacing w:val="6"/>
              </w:rPr>
              <w:t>时尚</w:t>
            </w:r>
          </w:p>
        </w:tc>
        <w:tc>
          <w:tcPr>
            <w:tcW w:w="750" w:type="dxa"/>
            <w:vAlign w:val="top"/>
          </w:tcPr>
          <w:p>
            <w:pPr>
              <w:pStyle w:val="TableText"/>
              <w:ind w:left="165"/>
              <w:spacing w:before="132" w:line="183" w:lineRule="auto"/>
              <w:rPr/>
            </w:pPr>
            <w:r>
              <w:rPr>
                <w:spacing w:val="-2"/>
              </w:rPr>
              <w:t>59.85</w:t>
            </w:r>
          </w:p>
        </w:tc>
        <w:tc>
          <w:tcPr>
            <w:tcW w:w="740" w:type="dxa"/>
            <w:vAlign w:val="top"/>
          </w:tcPr>
          <w:p>
            <w:pPr>
              <w:pStyle w:val="TableText"/>
              <w:ind w:left="205"/>
              <w:spacing w:before="92" w:line="221" w:lineRule="auto"/>
              <w:rPr/>
            </w:pPr>
            <w:r>
              <w:rPr>
                <w:spacing w:val="6"/>
              </w:rPr>
              <w:t>时尚</w:t>
            </w:r>
          </w:p>
        </w:tc>
        <w:tc>
          <w:tcPr>
            <w:tcW w:w="740" w:type="dxa"/>
            <w:vAlign w:val="top"/>
          </w:tcPr>
          <w:p>
            <w:pPr>
              <w:pStyle w:val="TableText"/>
              <w:ind w:left="205"/>
              <w:spacing w:before="131" w:line="184" w:lineRule="auto"/>
              <w:rPr/>
            </w:pPr>
            <w:r>
              <w:rPr>
                <w:spacing w:val="-2"/>
              </w:rPr>
              <w:t>3.11</w:t>
            </w:r>
          </w:p>
        </w:tc>
        <w:tc>
          <w:tcPr>
            <w:tcW w:w="750" w:type="dxa"/>
            <w:vAlign w:val="top"/>
          </w:tcPr>
          <w:p>
            <w:pPr>
              <w:pStyle w:val="TableText"/>
              <w:ind w:left="205"/>
              <w:spacing w:before="91" w:line="219" w:lineRule="auto"/>
              <w:rPr/>
            </w:pPr>
            <w:r>
              <w:rPr>
                <w:spacing w:val="-2"/>
              </w:rPr>
              <w:t>漂亮</w:t>
            </w:r>
          </w:p>
        </w:tc>
        <w:tc>
          <w:tcPr>
            <w:tcW w:w="840" w:type="dxa"/>
            <w:vAlign w:val="top"/>
            <w:tcBorders>
              <w:right w:val="nil"/>
            </w:tcBorders>
          </w:tcPr>
          <w:p>
            <w:pPr>
              <w:pStyle w:val="TableText"/>
              <w:ind w:left="175"/>
              <w:spacing w:before="131" w:line="184" w:lineRule="auto"/>
              <w:rPr/>
            </w:pPr>
            <w:r>
              <w:rPr>
                <w:spacing w:val="-1"/>
              </w:rPr>
              <w:t>499.01</w:t>
            </w:r>
          </w:p>
        </w:tc>
      </w:tr>
      <w:tr>
        <w:trPr>
          <w:trHeight w:val="319"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82" w:line="220" w:lineRule="auto"/>
              <w:rPr/>
            </w:pPr>
            <w:r>
              <w:rPr>
                <w:spacing w:val="-3"/>
              </w:rPr>
              <w:t>大方</w:t>
            </w:r>
          </w:p>
        </w:tc>
        <w:tc>
          <w:tcPr>
            <w:tcW w:w="740" w:type="dxa"/>
            <w:vAlign w:val="top"/>
          </w:tcPr>
          <w:p>
            <w:pPr>
              <w:pStyle w:val="TableText"/>
              <w:ind w:left="325"/>
              <w:spacing w:before="122" w:line="183" w:lineRule="auto"/>
              <w:rPr/>
            </w:pPr>
            <w:r>
              <w:rPr/>
              <w:t>4</w:t>
            </w:r>
          </w:p>
        </w:tc>
        <w:tc>
          <w:tcPr>
            <w:tcW w:w="750" w:type="dxa"/>
            <w:vAlign w:val="top"/>
          </w:tcPr>
          <w:p>
            <w:pPr>
              <w:pStyle w:val="TableText"/>
              <w:ind w:left="204"/>
              <w:spacing w:before="82" w:line="220" w:lineRule="auto"/>
              <w:rPr/>
            </w:pPr>
            <w:r>
              <w:rPr>
                <w:spacing w:val="-3"/>
              </w:rPr>
              <w:t>大方</w:t>
            </w:r>
          </w:p>
        </w:tc>
        <w:tc>
          <w:tcPr>
            <w:tcW w:w="740" w:type="dxa"/>
            <w:vAlign w:val="top"/>
          </w:tcPr>
          <w:p>
            <w:pPr>
              <w:pStyle w:val="TableText"/>
              <w:ind w:left="205"/>
              <w:spacing w:before="122" w:line="183" w:lineRule="auto"/>
              <w:rPr/>
            </w:pPr>
            <w:r>
              <w:rPr>
                <w:spacing w:val="-2"/>
              </w:rPr>
              <w:t>5.83</w:t>
            </w:r>
          </w:p>
        </w:tc>
        <w:tc>
          <w:tcPr>
            <w:tcW w:w="750" w:type="dxa"/>
            <w:vAlign w:val="top"/>
          </w:tcPr>
          <w:p>
            <w:pPr>
              <w:pStyle w:val="TableText"/>
              <w:ind w:left="285"/>
              <w:spacing w:before="82" w:line="220" w:lineRule="auto"/>
              <w:rPr/>
            </w:pPr>
            <w:r>
              <w:rPr/>
              <w:t>薄</w:t>
            </w:r>
          </w:p>
        </w:tc>
        <w:tc>
          <w:tcPr>
            <w:tcW w:w="750" w:type="dxa"/>
            <w:vAlign w:val="top"/>
          </w:tcPr>
          <w:p>
            <w:pPr>
              <w:pStyle w:val="TableText"/>
              <w:ind w:left="165"/>
              <w:spacing w:before="122" w:line="183" w:lineRule="auto"/>
              <w:rPr/>
            </w:pPr>
            <w:r>
              <w:rPr>
                <w:spacing w:val="-2"/>
              </w:rPr>
              <w:t>55.70</w:t>
            </w:r>
          </w:p>
        </w:tc>
        <w:tc>
          <w:tcPr>
            <w:tcW w:w="740" w:type="dxa"/>
            <w:vAlign w:val="top"/>
          </w:tcPr>
          <w:p>
            <w:pPr>
              <w:pStyle w:val="TableText"/>
              <w:ind w:left="285"/>
              <w:spacing w:before="82" w:line="220" w:lineRule="auto"/>
              <w:rPr/>
            </w:pPr>
            <w:r>
              <w:rPr/>
              <w:t>薄</w:t>
            </w:r>
          </w:p>
        </w:tc>
        <w:tc>
          <w:tcPr>
            <w:tcW w:w="740" w:type="dxa"/>
            <w:vAlign w:val="top"/>
          </w:tcPr>
          <w:p>
            <w:pPr>
              <w:pStyle w:val="TableText"/>
              <w:ind w:left="205"/>
              <w:spacing w:before="122" w:line="184" w:lineRule="auto"/>
              <w:rPr/>
            </w:pPr>
            <w:r>
              <w:rPr>
                <w:spacing w:val="-2"/>
              </w:rPr>
              <w:t>3.10</w:t>
            </w:r>
          </w:p>
        </w:tc>
        <w:tc>
          <w:tcPr>
            <w:tcW w:w="750" w:type="dxa"/>
            <w:vAlign w:val="top"/>
          </w:tcPr>
          <w:p>
            <w:pPr>
              <w:pStyle w:val="TableText"/>
              <w:ind w:left="205"/>
              <w:spacing w:before="81" w:line="219" w:lineRule="auto"/>
              <w:rPr/>
            </w:pPr>
            <w:r>
              <w:rPr>
                <w:spacing w:val="-2"/>
              </w:rPr>
              <w:t>好看</w:t>
            </w:r>
          </w:p>
        </w:tc>
        <w:tc>
          <w:tcPr>
            <w:tcW w:w="840" w:type="dxa"/>
            <w:vAlign w:val="top"/>
            <w:tcBorders>
              <w:right w:val="nil"/>
            </w:tcBorders>
          </w:tcPr>
          <w:p>
            <w:pPr>
              <w:pStyle w:val="TableText"/>
              <w:ind w:left="175"/>
              <w:spacing w:before="122" w:line="183" w:lineRule="auto"/>
              <w:rPr/>
            </w:pPr>
            <w:r>
              <w:rPr>
                <w:spacing w:val="-1"/>
              </w:rPr>
              <w:t>452.43</w:t>
            </w:r>
          </w:p>
        </w:tc>
      </w:tr>
      <w:tr>
        <w:trPr>
          <w:trHeight w:val="33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275"/>
              <w:spacing w:before="93" w:line="221" w:lineRule="auto"/>
              <w:rPr/>
            </w:pPr>
            <w:r>
              <w:rPr/>
              <w:t>酷</w:t>
            </w:r>
          </w:p>
        </w:tc>
        <w:tc>
          <w:tcPr>
            <w:tcW w:w="740" w:type="dxa"/>
            <w:vAlign w:val="top"/>
          </w:tcPr>
          <w:p>
            <w:pPr>
              <w:pStyle w:val="TableText"/>
              <w:ind w:left="325"/>
              <w:spacing w:before="133" w:line="183" w:lineRule="auto"/>
              <w:rPr/>
            </w:pPr>
            <w:r>
              <w:rPr/>
              <w:t>3</w:t>
            </w:r>
          </w:p>
        </w:tc>
        <w:tc>
          <w:tcPr>
            <w:tcW w:w="750" w:type="dxa"/>
            <w:vAlign w:val="top"/>
          </w:tcPr>
          <w:p>
            <w:pPr>
              <w:pStyle w:val="TableText"/>
              <w:ind w:left="204"/>
              <w:spacing w:before="92" w:line="219" w:lineRule="auto"/>
              <w:rPr/>
            </w:pPr>
            <w:r>
              <w:rPr>
                <w:spacing w:val="-2"/>
              </w:rPr>
              <w:t>好看</w:t>
            </w:r>
          </w:p>
        </w:tc>
        <w:tc>
          <w:tcPr>
            <w:tcW w:w="740" w:type="dxa"/>
            <w:vAlign w:val="top"/>
          </w:tcPr>
          <w:p>
            <w:pPr>
              <w:pStyle w:val="TableText"/>
              <w:ind w:left="205"/>
              <w:spacing w:before="133" w:line="183" w:lineRule="auto"/>
              <w:rPr/>
            </w:pPr>
            <w:r>
              <w:rPr>
                <w:spacing w:val="-2"/>
              </w:rPr>
              <w:t>5.68</w:t>
            </w:r>
          </w:p>
        </w:tc>
        <w:tc>
          <w:tcPr>
            <w:tcW w:w="750" w:type="dxa"/>
            <w:vAlign w:val="top"/>
          </w:tcPr>
          <w:p>
            <w:pPr>
              <w:pStyle w:val="TableText"/>
              <w:ind w:left="205"/>
              <w:spacing w:before="92" w:line="219" w:lineRule="auto"/>
              <w:rPr/>
            </w:pPr>
            <w:r>
              <w:rPr>
                <w:spacing w:val="-2"/>
              </w:rPr>
              <w:t>好看</w:t>
            </w:r>
          </w:p>
        </w:tc>
        <w:tc>
          <w:tcPr>
            <w:tcW w:w="750" w:type="dxa"/>
            <w:vAlign w:val="top"/>
          </w:tcPr>
          <w:p>
            <w:pPr>
              <w:pStyle w:val="TableText"/>
              <w:ind w:left="165"/>
              <w:spacing w:before="132" w:line="184" w:lineRule="auto"/>
              <w:rPr/>
            </w:pPr>
            <w:r>
              <w:rPr>
                <w:spacing w:val="-2"/>
              </w:rPr>
              <w:t>51.13</w:t>
            </w:r>
          </w:p>
        </w:tc>
        <w:tc>
          <w:tcPr>
            <w:tcW w:w="740" w:type="dxa"/>
            <w:vAlign w:val="top"/>
          </w:tcPr>
          <w:p>
            <w:pPr>
              <w:pStyle w:val="TableText"/>
              <w:ind w:left="205"/>
              <w:spacing w:before="92" w:line="219" w:lineRule="auto"/>
              <w:rPr/>
            </w:pPr>
            <w:r>
              <w:rPr>
                <w:spacing w:val="-2"/>
              </w:rPr>
              <w:t>好看</w:t>
            </w:r>
          </w:p>
        </w:tc>
        <w:tc>
          <w:tcPr>
            <w:tcW w:w="740" w:type="dxa"/>
            <w:vAlign w:val="top"/>
          </w:tcPr>
          <w:p>
            <w:pPr>
              <w:pStyle w:val="TableText"/>
              <w:ind w:left="205"/>
              <w:spacing w:before="133" w:line="183" w:lineRule="auto"/>
              <w:rPr/>
            </w:pPr>
            <w:r>
              <w:rPr>
                <w:spacing w:val="-2"/>
              </w:rPr>
              <w:t>2.94</w:t>
            </w:r>
          </w:p>
        </w:tc>
        <w:tc>
          <w:tcPr>
            <w:tcW w:w="750" w:type="dxa"/>
            <w:vAlign w:val="top"/>
          </w:tcPr>
          <w:p>
            <w:pPr>
              <w:pStyle w:val="TableText"/>
              <w:ind w:left="205"/>
              <w:spacing w:before="93" w:line="220" w:lineRule="auto"/>
              <w:rPr/>
            </w:pPr>
            <w:r>
              <w:rPr>
                <w:spacing w:val="-3"/>
              </w:rPr>
              <w:t>大方</w:t>
            </w:r>
          </w:p>
        </w:tc>
        <w:tc>
          <w:tcPr>
            <w:tcW w:w="840" w:type="dxa"/>
            <w:vAlign w:val="top"/>
            <w:tcBorders>
              <w:right w:val="nil"/>
            </w:tcBorders>
          </w:tcPr>
          <w:p>
            <w:pPr>
              <w:pStyle w:val="TableText"/>
              <w:ind w:left="175"/>
              <w:spacing w:before="132" w:line="184" w:lineRule="auto"/>
              <w:rPr/>
            </w:pPr>
            <w:r>
              <w:rPr>
                <w:spacing w:val="-2"/>
              </w:rPr>
              <w:t>224.18</w:t>
            </w:r>
          </w:p>
        </w:tc>
      </w:tr>
      <w:tr>
        <w:trPr>
          <w:trHeight w:val="329"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92" w:line="219" w:lineRule="auto"/>
              <w:rPr/>
            </w:pPr>
            <w:r>
              <w:rPr>
                <w:spacing w:val="-2"/>
              </w:rPr>
              <w:t>轻薄</w:t>
            </w:r>
          </w:p>
        </w:tc>
        <w:tc>
          <w:tcPr>
            <w:tcW w:w="740" w:type="dxa"/>
            <w:vAlign w:val="top"/>
          </w:tcPr>
          <w:p>
            <w:pPr>
              <w:pStyle w:val="TableText"/>
              <w:ind w:left="325"/>
              <w:spacing w:before="133" w:line="183" w:lineRule="auto"/>
              <w:rPr/>
            </w:pPr>
            <w:r>
              <w:rPr/>
              <w:t>3</w:t>
            </w:r>
          </w:p>
        </w:tc>
        <w:tc>
          <w:tcPr>
            <w:tcW w:w="750" w:type="dxa"/>
            <w:vAlign w:val="top"/>
          </w:tcPr>
          <w:p>
            <w:pPr>
              <w:pStyle w:val="TableText"/>
              <w:ind w:left="204"/>
              <w:spacing w:before="93" w:line="220" w:lineRule="auto"/>
              <w:rPr/>
            </w:pPr>
            <w:r>
              <w:rPr>
                <w:spacing w:val="-3"/>
              </w:rPr>
              <w:t>大气</w:t>
            </w:r>
          </w:p>
        </w:tc>
        <w:tc>
          <w:tcPr>
            <w:tcW w:w="740" w:type="dxa"/>
            <w:vAlign w:val="top"/>
          </w:tcPr>
          <w:p>
            <w:pPr>
              <w:pStyle w:val="TableText"/>
              <w:ind w:left="205"/>
              <w:spacing w:before="133" w:line="183" w:lineRule="auto"/>
              <w:rPr/>
            </w:pPr>
            <w:r>
              <w:rPr>
                <w:spacing w:val="-2"/>
              </w:rPr>
              <w:t>5.63</w:t>
            </w:r>
          </w:p>
        </w:tc>
        <w:tc>
          <w:tcPr>
            <w:tcW w:w="750" w:type="dxa"/>
            <w:vAlign w:val="top"/>
          </w:tcPr>
          <w:p>
            <w:pPr>
              <w:pStyle w:val="TableText"/>
              <w:ind w:left="205"/>
              <w:spacing w:before="93" w:line="220" w:lineRule="auto"/>
              <w:rPr/>
            </w:pPr>
            <w:r>
              <w:rPr>
                <w:spacing w:val="-3"/>
              </w:rPr>
              <w:t>大方</w:t>
            </w:r>
          </w:p>
        </w:tc>
        <w:tc>
          <w:tcPr>
            <w:tcW w:w="750" w:type="dxa"/>
            <w:vAlign w:val="top"/>
          </w:tcPr>
          <w:p>
            <w:pPr>
              <w:pStyle w:val="TableText"/>
              <w:ind w:left="165"/>
              <w:spacing w:before="133" w:line="183" w:lineRule="auto"/>
              <w:rPr/>
            </w:pPr>
            <w:r>
              <w:rPr>
                <w:spacing w:val="-2"/>
              </w:rPr>
              <w:t>23.33</w:t>
            </w:r>
          </w:p>
        </w:tc>
        <w:tc>
          <w:tcPr>
            <w:tcW w:w="740" w:type="dxa"/>
            <w:vAlign w:val="top"/>
          </w:tcPr>
          <w:p>
            <w:pPr>
              <w:pStyle w:val="TableText"/>
              <w:ind w:left="205"/>
              <w:spacing w:before="93" w:line="220" w:lineRule="auto"/>
              <w:rPr/>
            </w:pPr>
            <w:r>
              <w:rPr>
                <w:spacing w:val="-3"/>
              </w:rPr>
              <w:t>大方</w:t>
            </w:r>
          </w:p>
        </w:tc>
        <w:tc>
          <w:tcPr>
            <w:tcW w:w="740" w:type="dxa"/>
            <w:vAlign w:val="top"/>
          </w:tcPr>
          <w:p>
            <w:pPr>
              <w:pStyle w:val="TableText"/>
              <w:ind w:left="205"/>
              <w:spacing w:before="132" w:line="184" w:lineRule="auto"/>
              <w:rPr/>
            </w:pPr>
            <w:r>
              <w:rPr>
                <w:spacing w:val="-4"/>
              </w:rPr>
              <w:t>1.96</w:t>
            </w:r>
          </w:p>
        </w:tc>
        <w:tc>
          <w:tcPr>
            <w:tcW w:w="750" w:type="dxa"/>
            <w:vAlign w:val="top"/>
          </w:tcPr>
          <w:p>
            <w:pPr>
              <w:pStyle w:val="TableText"/>
              <w:ind w:left="285"/>
              <w:spacing w:before="93" w:line="221" w:lineRule="auto"/>
              <w:rPr/>
            </w:pPr>
            <w:r>
              <w:rPr/>
              <w:t>酷</w:t>
            </w:r>
          </w:p>
        </w:tc>
        <w:tc>
          <w:tcPr>
            <w:tcW w:w="840" w:type="dxa"/>
            <w:vAlign w:val="top"/>
            <w:tcBorders>
              <w:right w:val="nil"/>
            </w:tcBorders>
          </w:tcPr>
          <w:p>
            <w:pPr>
              <w:pStyle w:val="TableText"/>
              <w:ind w:left="175"/>
              <w:spacing w:before="132" w:line="184" w:lineRule="auto"/>
              <w:rPr/>
            </w:pPr>
            <w:r>
              <w:rPr>
                <w:spacing w:val="-3"/>
              </w:rPr>
              <w:t>168.12</w:t>
            </w:r>
          </w:p>
        </w:tc>
      </w:tr>
      <w:tr>
        <w:trPr>
          <w:trHeight w:val="33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93" w:line="219" w:lineRule="auto"/>
              <w:rPr/>
            </w:pPr>
            <w:r>
              <w:rPr>
                <w:spacing w:val="-2"/>
              </w:rPr>
              <w:t>瑕疵</w:t>
            </w:r>
          </w:p>
        </w:tc>
        <w:tc>
          <w:tcPr>
            <w:tcW w:w="740" w:type="dxa"/>
            <w:vAlign w:val="top"/>
          </w:tcPr>
          <w:p>
            <w:pPr>
              <w:pStyle w:val="TableText"/>
              <w:ind w:left="325"/>
              <w:spacing w:before="134" w:line="183" w:lineRule="auto"/>
              <w:rPr/>
            </w:pPr>
            <w:r>
              <w:rPr/>
              <w:t>2</w:t>
            </w:r>
          </w:p>
        </w:tc>
        <w:tc>
          <w:tcPr>
            <w:tcW w:w="750" w:type="dxa"/>
            <w:vAlign w:val="top"/>
          </w:tcPr>
          <w:p>
            <w:pPr>
              <w:pStyle w:val="TableText"/>
              <w:ind w:left="285"/>
              <w:spacing w:before="94" w:line="220" w:lineRule="auto"/>
              <w:rPr/>
            </w:pPr>
            <w:r>
              <w:rPr/>
              <w:t>薄</w:t>
            </w:r>
          </w:p>
        </w:tc>
        <w:tc>
          <w:tcPr>
            <w:tcW w:w="740" w:type="dxa"/>
            <w:vAlign w:val="top"/>
          </w:tcPr>
          <w:p>
            <w:pPr>
              <w:pStyle w:val="TableText"/>
              <w:ind w:left="205"/>
              <w:spacing w:before="135" w:line="182" w:lineRule="auto"/>
              <w:rPr/>
            </w:pPr>
            <w:r>
              <w:rPr>
                <w:spacing w:val="-2"/>
              </w:rPr>
              <w:t>5.57</w:t>
            </w:r>
          </w:p>
        </w:tc>
        <w:tc>
          <w:tcPr>
            <w:tcW w:w="750" w:type="dxa"/>
            <w:vAlign w:val="top"/>
          </w:tcPr>
          <w:p>
            <w:pPr>
              <w:pStyle w:val="TableText"/>
              <w:ind w:left="285"/>
              <w:spacing w:before="94" w:line="221" w:lineRule="auto"/>
              <w:rPr/>
            </w:pPr>
            <w:r>
              <w:rPr/>
              <w:t>酷</w:t>
            </w:r>
          </w:p>
        </w:tc>
        <w:tc>
          <w:tcPr>
            <w:tcW w:w="750" w:type="dxa"/>
            <w:vAlign w:val="top"/>
          </w:tcPr>
          <w:p>
            <w:pPr>
              <w:pStyle w:val="TableText"/>
              <w:ind w:left="165"/>
              <w:spacing w:before="134" w:line="184" w:lineRule="auto"/>
              <w:rPr/>
            </w:pPr>
            <w:r>
              <w:rPr>
                <w:spacing w:val="-3"/>
              </w:rPr>
              <w:t>17.50</w:t>
            </w:r>
          </w:p>
        </w:tc>
        <w:tc>
          <w:tcPr>
            <w:tcW w:w="740" w:type="dxa"/>
            <w:vAlign w:val="top"/>
          </w:tcPr>
          <w:p>
            <w:pPr>
              <w:pStyle w:val="TableText"/>
              <w:ind w:left="285"/>
              <w:spacing w:before="94" w:line="221" w:lineRule="auto"/>
              <w:rPr/>
            </w:pPr>
            <w:r>
              <w:rPr/>
              <w:t>酷</w:t>
            </w:r>
          </w:p>
        </w:tc>
        <w:tc>
          <w:tcPr>
            <w:tcW w:w="740" w:type="dxa"/>
            <w:vAlign w:val="top"/>
          </w:tcPr>
          <w:p>
            <w:pPr>
              <w:pStyle w:val="TableText"/>
              <w:ind w:left="205"/>
              <w:spacing w:before="134" w:line="184" w:lineRule="auto"/>
              <w:rPr/>
            </w:pPr>
            <w:r>
              <w:rPr>
                <w:spacing w:val="-4"/>
              </w:rPr>
              <w:t>1.70</w:t>
            </w:r>
          </w:p>
        </w:tc>
        <w:tc>
          <w:tcPr>
            <w:tcW w:w="750" w:type="dxa"/>
            <w:vAlign w:val="top"/>
          </w:tcPr>
          <w:p>
            <w:pPr>
              <w:pStyle w:val="TableText"/>
              <w:ind w:left="205"/>
              <w:spacing w:before="93" w:line="219" w:lineRule="auto"/>
              <w:rPr/>
            </w:pPr>
            <w:r>
              <w:rPr>
                <w:spacing w:val="-2"/>
              </w:rPr>
              <w:t>轻薄</w:t>
            </w:r>
          </w:p>
        </w:tc>
        <w:tc>
          <w:tcPr>
            <w:tcW w:w="840" w:type="dxa"/>
            <w:vAlign w:val="top"/>
            <w:tcBorders>
              <w:right w:val="nil"/>
            </w:tcBorders>
          </w:tcPr>
          <w:p>
            <w:pPr>
              <w:pStyle w:val="TableText"/>
              <w:ind w:left="175"/>
              <w:spacing w:before="134" w:line="184" w:lineRule="auto"/>
              <w:rPr/>
            </w:pPr>
            <w:r>
              <w:rPr>
                <w:spacing w:val="-3"/>
              </w:rPr>
              <w:t>168.12</w:t>
            </w:r>
          </w:p>
        </w:tc>
      </w:tr>
      <w:tr>
        <w:trPr>
          <w:trHeight w:val="330" w:hRule="atLeast"/>
        </w:trPr>
        <w:tc>
          <w:tcPr>
            <w:tcW w:w="720" w:type="dxa"/>
            <w:vAlign w:val="top"/>
            <w:vMerge w:val="continue"/>
            <w:tcBorders>
              <w:left w:val="nil"/>
              <w:top w:val="nil"/>
            </w:tcBorders>
          </w:tcPr>
          <w:p>
            <w:pPr>
              <w:rPr>
                <w:rFonts w:ascii="Arial"/>
                <w:sz w:val="21"/>
              </w:rPr>
            </w:pPr>
            <w:r/>
          </w:p>
        </w:tc>
        <w:tc>
          <w:tcPr>
            <w:tcW w:w="730" w:type="dxa"/>
            <w:vAlign w:val="top"/>
          </w:tcPr>
          <w:p>
            <w:pPr>
              <w:pStyle w:val="TableText"/>
              <w:ind w:left="195"/>
              <w:spacing w:before="94" w:line="220" w:lineRule="auto"/>
              <w:rPr/>
            </w:pPr>
            <w:r>
              <w:rPr>
                <w:spacing w:val="-2"/>
              </w:rPr>
              <w:t>美观</w:t>
            </w:r>
          </w:p>
        </w:tc>
        <w:tc>
          <w:tcPr>
            <w:tcW w:w="740" w:type="dxa"/>
            <w:vAlign w:val="top"/>
          </w:tcPr>
          <w:p>
            <w:pPr>
              <w:pStyle w:val="TableText"/>
              <w:ind w:left="325"/>
              <w:spacing w:before="134" w:line="183" w:lineRule="auto"/>
              <w:rPr/>
            </w:pPr>
            <w:r>
              <w:rPr/>
              <w:t>2</w:t>
            </w:r>
          </w:p>
        </w:tc>
        <w:tc>
          <w:tcPr>
            <w:tcW w:w="750" w:type="dxa"/>
            <w:vAlign w:val="top"/>
          </w:tcPr>
          <w:p>
            <w:pPr>
              <w:pStyle w:val="TableText"/>
              <w:ind w:left="204"/>
              <w:spacing w:before="93" w:line="219" w:lineRule="auto"/>
              <w:rPr/>
            </w:pPr>
            <w:r>
              <w:rPr>
                <w:spacing w:val="-2"/>
              </w:rPr>
              <w:t>漂亮</w:t>
            </w:r>
          </w:p>
        </w:tc>
        <w:tc>
          <w:tcPr>
            <w:tcW w:w="740" w:type="dxa"/>
            <w:vAlign w:val="top"/>
          </w:tcPr>
          <w:p>
            <w:pPr>
              <w:pStyle w:val="TableText"/>
              <w:ind w:left="205"/>
              <w:spacing w:before="134" w:line="183" w:lineRule="auto"/>
              <w:rPr/>
            </w:pPr>
            <w:r>
              <w:rPr>
                <w:spacing w:val="-2"/>
              </w:rPr>
              <w:t>5.42</w:t>
            </w:r>
          </w:p>
        </w:tc>
        <w:tc>
          <w:tcPr>
            <w:tcW w:w="750" w:type="dxa"/>
            <w:vAlign w:val="top"/>
          </w:tcPr>
          <w:p>
            <w:pPr>
              <w:pStyle w:val="TableText"/>
              <w:ind w:left="205"/>
              <w:spacing w:before="93" w:line="219" w:lineRule="auto"/>
              <w:rPr/>
            </w:pPr>
            <w:r>
              <w:rPr>
                <w:spacing w:val="-2"/>
              </w:rPr>
              <w:t>轻薄</w:t>
            </w:r>
          </w:p>
        </w:tc>
        <w:tc>
          <w:tcPr>
            <w:tcW w:w="750" w:type="dxa"/>
            <w:vAlign w:val="top"/>
          </w:tcPr>
          <w:p>
            <w:pPr>
              <w:pStyle w:val="TableText"/>
              <w:ind w:left="165"/>
              <w:spacing w:before="133" w:line="184" w:lineRule="auto"/>
              <w:rPr/>
            </w:pPr>
            <w:r>
              <w:rPr>
                <w:spacing w:val="-3"/>
              </w:rPr>
              <w:t>17.50</w:t>
            </w:r>
          </w:p>
        </w:tc>
        <w:tc>
          <w:tcPr>
            <w:tcW w:w="740" w:type="dxa"/>
            <w:vAlign w:val="top"/>
          </w:tcPr>
          <w:p>
            <w:pPr>
              <w:pStyle w:val="TableText"/>
              <w:ind w:left="205"/>
              <w:spacing w:before="93" w:line="219" w:lineRule="auto"/>
              <w:rPr/>
            </w:pPr>
            <w:r>
              <w:rPr>
                <w:spacing w:val="-2"/>
              </w:rPr>
              <w:t>轻薄</w:t>
            </w:r>
          </w:p>
        </w:tc>
        <w:tc>
          <w:tcPr>
            <w:tcW w:w="740" w:type="dxa"/>
            <w:vAlign w:val="top"/>
          </w:tcPr>
          <w:p>
            <w:pPr>
              <w:pStyle w:val="TableText"/>
              <w:ind w:left="205"/>
              <w:spacing w:before="133" w:line="184" w:lineRule="auto"/>
              <w:rPr/>
            </w:pPr>
            <w:r>
              <w:rPr>
                <w:spacing w:val="-4"/>
              </w:rPr>
              <w:t>1.70</w:t>
            </w:r>
          </w:p>
        </w:tc>
        <w:tc>
          <w:tcPr>
            <w:tcW w:w="750" w:type="dxa"/>
            <w:vAlign w:val="top"/>
          </w:tcPr>
          <w:p>
            <w:pPr>
              <w:pStyle w:val="TableText"/>
              <w:ind w:left="205"/>
              <w:spacing w:before="94" w:line="220" w:lineRule="auto"/>
              <w:rPr/>
            </w:pPr>
            <w:r>
              <w:rPr>
                <w:spacing w:val="-2"/>
              </w:rPr>
              <w:t>美观</w:t>
            </w:r>
          </w:p>
        </w:tc>
        <w:tc>
          <w:tcPr>
            <w:tcW w:w="840" w:type="dxa"/>
            <w:vAlign w:val="top"/>
            <w:tcBorders>
              <w:right w:val="nil"/>
            </w:tcBorders>
          </w:tcPr>
          <w:p>
            <w:pPr>
              <w:pStyle w:val="TableText"/>
              <w:ind w:left="175"/>
              <w:spacing w:before="133" w:line="184" w:lineRule="auto"/>
              <w:rPr/>
            </w:pPr>
            <w:r>
              <w:rPr>
                <w:spacing w:val="-3"/>
              </w:rPr>
              <w:t>112.07</w:t>
            </w:r>
          </w:p>
        </w:tc>
      </w:tr>
      <w:tr>
        <w:trPr>
          <w:trHeight w:val="330" w:hRule="atLeast"/>
        </w:trPr>
        <w:tc>
          <w:tcPr>
            <w:tcW w:w="720" w:type="dxa"/>
            <w:vAlign w:val="top"/>
            <w:vMerge w:val="restart"/>
            <w:tcBorders>
              <w:left w:val="nil"/>
              <w:bottom w:val="nil"/>
            </w:tcBorders>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200"/>
              <w:spacing w:before="52" w:line="225" w:lineRule="auto"/>
              <w:rPr/>
            </w:pPr>
            <w:r>
              <w:rPr>
                <w:spacing w:val="3"/>
              </w:rPr>
              <w:t>电池</w:t>
            </w:r>
          </w:p>
        </w:tc>
        <w:tc>
          <w:tcPr>
            <w:tcW w:w="730" w:type="dxa"/>
            <w:vAlign w:val="top"/>
          </w:tcPr>
          <w:p>
            <w:pPr>
              <w:pStyle w:val="TableText"/>
              <w:ind w:left="195"/>
              <w:spacing w:before="94" w:line="220" w:lineRule="auto"/>
              <w:rPr/>
            </w:pPr>
            <w:r>
              <w:rPr>
                <w:spacing w:val="-5"/>
              </w:rPr>
              <w:t>一块</w:t>
            </w:r>
          </w:p>
        </w:tc>
        <w:tc>
          <w:tcPr>
            <w:tcW w:w="740" w:type="dxa"/>
            <w:vAlign w:val="top"/>
          </w:tcPr>
          <w:p>
            <w:pPr>
              <w:pStyle w:val="TableText"/>
              <w:ind w:left="285"/>
              <w:spacing w:before="133" w:line="184" w:lineRule="auto"/>
              <w:rPr/>
            </w:pPr>
            <w:r>
              <w:rPr>
                <w:spacing w:val="-5"/>
              </w:rPr>
              <w:t>19</w:t>
            </w:r>
          </w:p>
        </w:tc>
        <w:tc>
          <w:tcPr>
            <w:tcW w:w="750" w:type="dxa"/>
            <w:vAlign w:val="top"/>
          </w:tcPr>
          <w:p>
            <w:pPr>
              <w:pStyle w:val="TableText"/>
              <w:ind w:left="204"/>
              <w:spacing w:before="93" w:line="219" w:lineRule="auto"/>
              <w:rPr/>
            </w:pPr>
            <w:r>
              <w:rPr>
                <w:spacing w:val="-2"/>
              </w:rPr>
              <w:t>耗电</w:t>
            </w:r>
          </w:p>
        </w:tc>
        <w:tc>
          <w:tcPr>
            <w:tcW w:w="740" w:type="dxa"/>
            <w:vAlign w:val="top"/>
          </w:tcPr>
          <w:p>
            <w:pPr>
              <w:pStyle w:val="TableText"/>
              <w:ind w:left="205"/>
              <w:spacing w:before="134" w:line="183" w:lineRule="auto"/>
              <w:rPr/>
            </w:pPr>
            <w:r>
              <w:rPr>
                <w:spacing w:val="-2"/>
              </w:rPr>
              <w:t>5.32</w:t>
            </w:r>
          </w:p>
        </w:tc>
        <w:tc>
          <w:tcPr>
            <w:tcW w:w="750" w:type="dxa"/>
            <w:vAlign w:val="top"/>
          </w:tcPr>
          <w:p>
            <w:pPr>
              <w:pStyle w:val="TableText"/>
              <w:ind w:left="205"/>
              <w:spacing w:before="94" w:line="221" w:lineRule="auto"/>
              <w:rPr/>
            </w:pPr>
            <w:r>
              <w:rPr>
                <w:spacing w:val="9"/>
              </w:rPr>
              <w:t>耐用</w:t>
            </w:r>
          </w:p>
        </w:tc>
        <w:tc>
          <w:tcPr>
            <w:tcW w:w="750" w:type="dxa"/>
            <w:vAlign w:val="top"/>
          </w:tcPr>
          <w:p>
            <w:pPr>
              <w:pStyle w:val="TableText"/>
              <w:ind w:left="124"/>
              <w:spacing w:before="133" w:line="184" w:lineRule="auto"/>
              <w:rPr/>
            </w:pPr>
            <w:r>
              <w:rPr>
                <w:spacing w:val="-2"/>
              </w:rPr>
              <w:t>296.31</w:t>
            </w:r>
          </w:p>
        </w:tc>
        <w:tc>
          <w:tcPr>
            <w:tcW w:w="740" w:type="dxa"/>
            <w:vAlign w:val="top"/>
          </w:tcPr>
          <w:p>
            <w:pPr>
              <w:pStyle w:val="TableText"/>
              <w:ind w:left="205"/>
              <w:spacing w:before="94" w:line="221" w:lineRule="auto"/>
              <w:rPr/>
            </w:pPr>
            <w:r>
              <w:rPr>
                <w:spacing w:val="9"/>
              </w:rPr>
              <w:t>耐用</w:t>
            </w:r>
          </w:p>
        </w:tc>
        <w:tc>
          <w:tcPr>
            <w:tcW w:w="740" w:type="dxa"/>
            <w:vAlign w:val="top"/>
          </w:tcPr>
          <w:p>
            <w:pPr>
              <w:pStyle w:val="TableText"/>
              <w:ind w:left="205"/>
              <w:spacing w:before="134" w:line="183" w:lineRule="auto"/>
              <w:rPr/>
            </w:pPr>
            <w:r>
              <w:rPr>
                <w:spacing w:val="-2"/>
              </w:rPr>
              <w:t>7.54</w:t>
            </w:r>
          </w:p>
        </w:tc>
        <w:tc>
          <w:tcPr>
            <w:tcW w:w="750" w:type="dxa"/>
            <w:vAlign w:val="top"/>
          </w:tcPr>
          <w:p>
            <w:pPr>
              <w:pStyle w:val="TableText"/>
              <w:ind w:left="205"/>
              <w:spacing w:before="94" w:line="221" w:lineRule="auto"/>
              <w:rPr/>
            </w:pPr>
            <w:r>
              <w:rPr>
                <w:spacing w:val="9"/>
              </w:rPr>
              <w:t>耐用</w:t>
            </w:r>
          </w:p>
        </w:tc>
        <w:tc>
          <w:tcPr>
            <w:tcW w:w="840" w:type="dxa"/>
            <w:vAlign w:val="top"/>
            <w:tcBorders>
              <w:right w:val="nil"/>
            </w:tcBorders>
          </w:tcPr>
          <w:p>
            <w:pPr>
              <w:pStyle w:val="TableText"/>
              <w:ind w:left="135"/>
              <w:spacing w:before="133" w:line="184" w:lineRule="auto"/>
              <w:rPr/>
            </w:pPr>
            <w:r>
              <w:rPr>
                <w:spacing w:val="-3"/>
              </w:rPr>
              <w:t>1716.14</w:t>
            </w:r>
          </w:p>
        </w:tc>
      </w:tr>
      <w:tr>
        <w:trPr>
          <w:trHeight w:val="329"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94" w:line="220" w:lineRule="auto"/>
              <w:rPr/>
            </w:pPr>
            <w:r>
              <w:rPr>
                <w:spacing w:val="-3"/>
              </w:rPr>
              <w:t>容量</w:t>
            </w:r>
          </w:p>
        </w:tc>
        <w:tc>
          <w:tcPr>
            <w:tcW w:w="740" w:type="dxa"/>
            <w:vAlign w:val="top"/>
          </w:tcPr>
          <w:p>
            <w:pPr>
              <w:pStyle w:val="TableText"/>
              <w:ind w:left="285"/>
              <w:spacing w:before="134" w:line="184" w:lineRule="auto"/>
              <w:rPr/>
            </w:pPr>
            <w:r>
              <w:rPr>
                <w:spacing w:val="-5"/>
              </w:rPr>
              <w:t>15</w:t>
            </w:r>
          </w:p>
        </w:tc>
        <w:tc>
          <w:tcPr>
            <w:tcW w:w="750" w:type="dxa"/>
            <w:vAlign w:val="top"/>
          </w:tcPr>
          <w:p>
            <w:pPr>
              <w:pStyle w:val="TableText"/>
              <w:ind w:left="204"/>
              <w:spacing w:before="94" w:line="220" w:lineRule="auto"/>
              <w:rPr/>
            </w:pPr>
            <w:r>
              <w:rPr>
                <w:spacing w:val="-3"/>
              </w:rPr>
              <w:t>容量</w:t>
            </w:r>
          </w:p>
        </w:tc>
        <w:tc>
          <w:tcPr>
            <w:tcW w:w="740" w:type="dxa"/>
            <w:vAlign w:val="top"/>
          </w:tcPr>
          <w:p>
            <w:pPr>
              <w:pStyle w:val="TableText"/>
              <w:ind w:left="205"/>
              <w:spacing w:before="134" w:line="183" w:lineRule="auto"/>
              <w:rPr/>
            </w:pPr>
            <w:r>
              <w:rPr>
                <w:spacing w:val="-2"/>
              </w:rPr>
              <w:t>4.90</w:t>
            </w:r>
          </w:p>
        </w:tc>
        <w:tc>
          <w:tcPr>
            <w:tcW w:w="750" w:type="dxa"/>
            <w:vAlign w:val="top"/>
          </w:tcPr>
          <w:p>
            <w:pPr>
              <w:pStyle w:val="TableText"/>
              <w:ind w:left="205"/>
              <w:spacing w:before="94" w:line="220" w:lineRule="auto"/>
              <w:rPr/>
            </w:pPr>
            <w:r>
              <w:rPr>
                <w:spacing w:val="-5"/>
              </w:rPr>
              <w:t>一块</w:t>
            </w:r>
          </w:p>
        </w:tc>
        <w:tc>
          <w:tcPr>
            <w:tcW w:w="750" w:type="dxa"/>
            <w:vAlign w:val="top"/>
          </w:tcPr>
          <w:p>
            <w:pPr>
              <w:pStyle w:val="TableText"/>
              <w:ind w:left="165"/>
              <w:spacing w:before="134" w:line="184" w:lineRule="auto"/>
              <w:rPr/>
            </w:pPr>
            <w:r>
              <w:rPr>
                <w:spacing w:val="-2"/>
              </w:rPr>
              <w:t>91.77</w:t>
            </w:r>
          </w:p>
        </w:tc>
        <w:tc>
          <w:tcPr>
            <w:tcW w:w="740" w:type="dxa"/>
            <w:vAlign w:val="top"/>
          </w:tcPr>
          <w:p>
            <w:pPr>
              <w:pStyle w:val="TableText"/>
              <w:ind w:left="205"/>
              <w:spacing w:before="94" w:line="220" w:lineRule="auto"/>
              <w:rPr/>
            </w:pPr>
            <w:r>
              <w:rPr>
                <w:spacing w:val="-5"/>
              </w:rPr>
              <w:t>一块</w:t>
            </w:r>
          </w:p>
        </w:tc>
        <w:tc>
          <w:tcPr>
            <w:tcW w:w="740" w:type="dxa"/>
            <w:vAlign w:val="top"/>
          </w:tcPr>
          <w:p>
            <w:pPr>
              <w:pStyle w:val="TableText"/>
              <w:ind w:left="205"/>
              <w:spacing w:before="134" w:line="184" w:lineRule="auto"/>
              <w:rPr/>
            </w:pPr>
            <w:r>
              <w:rPr>
                <w:spacing w:val="-2"/>
              </w:rPr>
              <w:t>4.21</w:t>
            </w:r>
          </w:p>
        </w:tc>
        <w:tc>
          <w:tcPr>
            <w:tcW w:w="750" w:type="dxa"/>
            <w:vAlign w:val="top"/>
          </w:tcPr>
          <w:p>
            <w:pPr>
              <w:pStyle w:val="TableText"/>
              <w:ind w:left="205"/>
              <w:spacing w:before="94" w:line="220" w:lineRule="auto"/>
              <w:rPr/>
            </w:pPr>
            <w:r>
              <w:rPr>
                <w:spacing w:val="-5"/>
              </w:rPr>
              <w:t>一块</w:t>
            </w:r>
          </w:p>
        </w:tc>
        <w:tc>
          <w:tcPr>
            <w:tcW w:w="840" w:type="dxa"/>
            <w:vAlign w:val="top"/>
            <w:tcBorders>
              <w:right w:val="nil"/>
            </w:tcBorders>
          </w:tcPr>
          <w:p>
            <w:pPr>
              <w:pStyle w:val="TableText"/>
              <w:ind w:left="175"/>
              <w:spacing w:before="134" w:line="184" w:lineRule="auto"/>
              <w:rPr/>
            </w:pPr>
            <w:r>
              <w:rPr>
                <w:spacing w:val="-2"/>
              </w:rPr>
              <w:t>521.51</w:t>
            </w:r>
          </w:p>
        </w:tc>
      </w:tr>
      <w:tr>
        <w:trPr>
          <w:trHeight w:val="34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95" w:line="220" w:lineRule="auto"/>
              <w:rPr/>
            </w:pPr>
            <w:r>
              <w:rPr>
                <w:spacing w:val="-3"/>
              </w:rPr>
              <w:t>续航</w:t>
            </w:r>
          </w:p>
        </w:tc>
        <w:tc>
          <w:tcPr>
            <w:tcW w:w="740" w:type="dxa"/>
            <w:vAlign w:val="top"/>
          </w:tcPr>
          <w:p>
            <w:pPr>
              <w:pStyle w:val="TableText"/>
              <w:ind w:left="285"/>
              <w:spacing w:before="135" w:line="184" w:lineRule="auto"/>
              <w:rPr/>
            </w:pPr>
            <w:r>
              <w:rPr>
                <w:spacing w:val="-5"/>
              </w:rPr>
              <w:t>11</w:t>
            </w:r>
          </w:p>
        </w:tc>
        <w:tc>
          <w:tcPr>
            <w:tcW w:w="750" w:type="dxa"/>
            <w:vAlign w:val="top"/>
          </w:tcPr>
          <w:p>
            <w:pPr>
              <w:pStyle w:val="TableText"/>
              <w:ind w:left="204"/>
              <w:spacing w:before="95" w:line="220" w:lineRule="auto"/>
              <w:rPr/>
            </w:pPr>
            <w:r>
              <w:rPr>
                <w:spacing w:val="-3"/>
              </w:rPr>
              <w:t>续航</w:t>
            </w:r>
          </w:p>
        </w:tc>
        <w:tc>
          <w:tcPr>
            <w:tcW w:w="740" w:type="dxa"/>
            <w:vAlign w:val="top"/>
          </w:tcPr>
          <w:p>
            <w:pPr>
              <w:pStyle w:val="TableText"/>
              <w:ind w:left="205"/>
              <w:spacing w:before="135" w:line="183" w:lineRule="auto"/>
              <w:rPr/>
            </w:pPr>
            <w:r>
              <w:rPr>
                <w:spacing w:val="-2"/>
              </w:rPr>
              <w:t>4.90</w:t>
            </w:r>
          </w:p>
        </w:tc>
        <w:tc>
          <w:tcPr>
            <w:tcW w:w="750" w:type="dxa"/>
            <w:vAlign w:val="top"/>
          </w:tcPr>
          <w:p>
            <w:pPr>
              <w:pStyle w:val="TableText"/>
              <w:ind w:left="205"/>
              <w:spacing w:before="95" w:line="220" w:lineRule="auto"/>
              <w:rPr/>
            </w:pPr>
            <w:r>
              <w:rPr>
                <w:spacing w:val="-5"/>
              </w:rPr>
              <w:t>一天</w:t>
            </w:r>
          </w:p>
        </w:tc>
        <w:tc>
          <w:tcPr>
            <w:tcW w:w="750" w:type="dxa"/>
            <w:vAlign w:val="top"/>
          </w:tcPr>
          <w:p>
            <w:pPr>
              <w:pStyle w:val="TableText"/>
              <w:ind w:left="165"/>
              <w:spacing w:before="135" w:line="183" w:lineRule="auto"/>
              <w:rPr/>
            </w:pPr>
            <w:r>
              <w:rPr>
                <w:spacing w:val="-2"/>
              </w:rPr>
              <w:t>74.50</w:t>
            </w:r>
          </w:p>
        </w:tc>
        <w:tc>
          <w:tcPr>
            <w:tcW w:w="740" w:type="dxa"/>
            <w:vAlign w:val="top"/>
          </w:tcPr>
          <w:p>
            <w:pPr>
              <w:pStyle w:val="TableText"/>
              <w:ind w:left="205"/>
              <w:spacing w:before="95" w:line="220" w:lineRule="auto"/>
              <w:rPr/>
            </w:pPr>
            <w:r>
              <w:rPr>
                <w:spacing w:val="-5"/>
              </w:rPr>
              <w:t>一天</w:t>
            </w:r>
          </w:p>
        </w:tc>
        <w:tc>
          <w:tcPr>
            <w:tcW w:w="740" w:type="dxa"/>
            <w:vAlign w:val="top"/>
          </w:tcPr>
          <w:p>
            <w:pPr>
              <w:pStyle w:val="TableText"/>
              <w:ind w:left="205"/>
              <w:spacing w:before="135" w:line="183" w:lineRule="auto"/>
              <w:rPr/>
            </w:pPr>
            <w:r>
              <w:rPr>
                <w:spacing w:val="-2"/>
              </w:rPr>
              <w:t>3.84</w:t>
            </w:r>
          </w:p>
        </w:tc>
        <w:tc>
          <w:tcPr>
            <w:tcW w:w="750" w:type="dxa"/>
            <w:vAlign w:val="top"/>
          </w:tcPr>
          <w:p>
            <w:pPr>
              <w:pStyle w:val="TableText"/>
              <w:ind w:left="205"/>
              <w:spacing w:before="95" w:line="220" w:lineRule="auto"/>
              <w:rPr/>
            </w:pPr>
            <w:r>
              <w:rPr>
                <w:spacing w:val="-3"/>
              </w:rPr>
              <w:t>容量</w:t>
            </w:r>
          </w:p>
        </w:tc>
        <w:tc>
          <w:tcPr>
            <w:tcW w:w="840" w:type="dxa"/>
            <w:vAlign w:val="top"/>
            <w:tcBorders>
              <w:right w:val="nil"/>
            </w:tcBorders>
          </w:tcPr>
          <w:p>
            <w:pPr>
              <w:pStyle w:val="TableText"/>
              <w:ind w:left="175"/>
              <w:spacing w:before="135" w:line="183" w:lineRule="auto"/>
              <w:rPr/>
            </w:pPr>
            <w:r>
              <w:rPr>
                <w:spacing w:val="-1"/>
              </w:rPr>
              <w:t>434.75</w:t>
            </w:r>
          </w:p>
        </w:tc>
      </w:tr>
      <w:tr>
        <w:trPr>
          <w:trHeight w:val="32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84" w:line="219" w:lineRule="auto"/>
              <w:rPr/>
            </w:pPr>
            <w:r>
              <w:rPr>
                <w:spacing w:val="6"/>
              </w:rPr>
              <w:t>能力</w:t>
            </w:r>
          </w:p>
        </w:tc>
        <w:tc>
          <w:tcPr>
            <w:tcW w:w="740" w:type="dxa"/>
            <w:vAlign w:val="top"/>
          </w:tcPr>
          <w:p>
            <w:pPr>
              <w:pStyle w:val="TableText"/>
              <w:ind w:left="325"/>
              <w:spacing w:before="125" w:line="183" w:lineRule="auto"/>
              <w:rPr/>
            </w:pPr>
            <w:r>
              <w:rPr/>
              <w:t>9</w:t>
            </w:r>
          </w:p>
        </w:tc>
        <w:tc>
          <w:tcPr>
            <w:tcW w:w="750" w:type="dxa"/>
            <w:vAlign w:val="top"/>
          </w:tcPr>
          <w:p>
            <w:pPr>
              <w:pStyle w:val="TableText"/>
              <w:ind w:left="204"/>
              <w:spacing w:before="89" w:line="225" w:lineRule="auto"/>
              <w:rPr/>
            </w:pPr>
            <w:r>
              <w:rPr>
                <w:spacing w:val="3"/>
              </w:rPr>
              <w:t>电量</w:t>
            </w:r>
          </w:p>
        </w:tc>
        <w:tc>
          <w:tcPr>
            <w:tcW w:w="740" w:type="dxa"/>
            <w:vAlign w:val="top"/>
          </w:tcPr>
          <w:p>
            <w:pPr>
              <w:pStyle w:val="TableText"/>
              <w:ind w:left="205"/>
              <w:spacing w:before="125" w:line="183" w:lineRule="auto"/>
              <w:rPr/>
            </w:pPr>
            <w:r>
              <w:rPr>
                <w:spacing w:val="-2"/>
              </w:rPr>
              <w:t>4.90</w:t>
            </w:r>
          </w:p>
        </w:tc>
        <w:tc>
          <w:tcPr>
            <w:tcW w:w="750" w:type="dxa"/>
            <w:vAlign w:val="top"/>
          </w:tcPr>
          <w:p>
            <w:pPr>
              <w:pStyle w:val="TableText"/>
              <w:ind w:left="205"/>
              <w:spacing w:before="85" w:line="220" w:lineRule="auto"/>
              <w:rPr/>
            </w:pPr>
            <w:r>
              <w:rPr>
                <w:spacing w:val="-3"/>
              </w:rPr>
              <w:t>容量</w:t>
            </w:r>
          </w:p>
        </w:tc>
        <w:tc>
          <w:tcPr>
            <w:tcW w:w="750" w:type="dxa"/>
            <w:vAlign w:val="top"/>
          </w:tcPr>
          <w:p>
            <w:pPr>
              <w:pStyle w:val="TableText"/>
              <w:ind w:left="165"/>
              <w:spacing w:before="125" w:line="183" w:lineRule="auto"/>
              <w:rPr/>
            </w:pPr>
            <w:r>
              <w:rPr>
                <w:spacing w:val="-2"/>
              </w:rPr>
              <w:t>73.56</w:t>
            </w:r>
          </w:p>
        </w:tc>
        <w:tc>
          <w:tcPr>
            <w:tcW w:w="740" w:type="dxa"/>
            <w:vAlign w:val="top"/>
          </w:tcPr>
          <w:p>
            <w:pPr>
              <w:pStyle w:val="TableText"/>
              <w:ind w:left="205"/>
              <w:spacing w:before="85" w:line="220" w:lineRule="auto"/>
              <w:rPr/>
            </w:pPr>
            <w:r>
              <w:rPr>
                <w:spacing w:val="-3"/>
              </w:rPr>
              <w:t>容量</w:t>
            </w:r>
          </w:p>
        </w:tc>
        <w:tc>
          <w:tcPr>
            <w:tcW w:w="740" w:type="dxa"/>
            <w:vAlign w:val="top"/>
          </w:tcPr>
          <w:p>
            <w:pPr>
              <w:pStyle w:val="TableText"/>
              <w:ind w:left="205"/>
              <w:spacing w:before="125" w:line="183" w:lineRule="auto"/>
              <w:rPr/>
            </w:pPr>
            <w:r>
              <w:rPr>
                <w:spacing w:val="-2"/>
              </w:rPr>
              <w:t>3.74</w:t>
            </w:r>
          </w:p>
        </w:tc>
        <w:tc>
          <w:tcPr>
            <w:tcW w:w="750" w:type="dxa"/>
            <w:vAlign w:val="top"/>
          </w:tcPr>
          <w:p>
            <w:pPr>
              <w:pStyle w:val="TableText"/>
              <w:ind w:left="205"/>
              <w:spacing w:before="85" w:line="220" w:lineRule="auto"/>
              <w:rPr/>
            </w:pPr>
            <w:r>
              <w:rPr>
                <w:spacing w:val="-3"/>
              </w:rPr>
              <w:t>续航</w:t>
            </w:r>
          </w:p>
        </w:tc>
        <w:tc>
          <w:tcPr>
            <w:tcW w:w="840" w:type="dxa"/>
            <w:vAlign w:val="top"/>
            <w:tcBorders>
              <w:right w:val="nil"/>
            </w:tcBorders>
          </w:tcPr>
          <w:p>
            <w:pPr>
              <w:pStyle w:val="TableText"/>
              <w:ind w:left="175"/>
              <w:spacing w:before="124" w:line="184" w:lineRule="auto"/>
              <w:rPr/>
            </w:pPr>
            <w:r>
              <w:rPr>
                <w:spacing w:val="-2"/>
              </w:rPr>
              <w:t>318.70</w:t>
            </w:r>
          </w:p>
        </w:tc>
      </w:tr>
      <w:tr>
        <w:trPr>
          <w:trHeight w:val="329"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275"/>
              <w:spacing w:before="95" w:line="220" w:lineRule="auto"/>
              <w:rPr/>
            </w:pPr>
            <w:r>
              <w:rPr/>
              <w:t>短</w:t>
            </w:r>
          </w:p>
        </w:tc>
        <w:tc>
          <w:tcPr>
            <w:tcW w:w="740" w:type="dxa"/>
            <w:vAlign w:val="top"/>
          </w:tcPr>
          <w:p>
            <w:pPr>
              <w:pStyle w:val="TableText"/>
              <w:ind w:left="325"/>
              <w:spacing w:before="136" w:line="182" w:lineRule="auto"/>
              <w:rPr/>
            </w:pPr>
            <w:r>
              <w:rPr/>
              <w:t>7</w:t>
            </w:r>
          </w:p>
        </w:tc>
        <w:tc>
          <w:tcPr>
            <w:tcW w:w="750" w:type="dxa"/>
            <w:vAlign w:val="top"/>
          </w:tcPr>
          <w:p>
            <w:pPr>
              <w:pStyle w:val="TableText"/>
              <w:ind w:left="204"/>
              <w:spacing w:before="95" w:line="221" w:lineRule="auto"/>
              <w:rPr/>
            </w:pPr>
            <w:r>
              <w:rPr>
                <w:spacing w:val="9"/>
              </w:rPr>
              <w:t>耐用</w:t>
            </w:r>
          </w:p>
        </w:tc>
        <w:tc>
          <w:tcPr>
            <w:tcW w:w="740" w:type="dxa"/>
            <w:vAlign w:val="top"/>
          </w:tcPr>
          <w:p>
            <w:pPr>
              <w:pStyle w:val="TableText"/>
              <w:ind w:left="205"/>
              <w:spacing w:before="135" w:line="183" w:lineRule="auto"/>
              <w:rPr/>
            </w:pPr>
            <w:r>
              <w:rPr>
                <w:spacing w:val="-2"/>
              </w:rPr>
              <w:t>4.86</w:t>
            </w:r>
          </w:p>
        </w:tc>
        <w:tc>
          <w:tcPr>
            <w:tcW w:w="750" w:type="dxa"/>
            <w:vAlign w:val="top"/>
          </w:tcPr>
          <w:p>
            <w:pPr>
              <w:pStyle w:val="TableText"/>
              <w:ind w:left="205"/>
              <w:spacing w:before="95" w:line="220" w:lineRule="auto"/>
              <w:rPr/>
            </w:pPr>
            <w:r>
              <w:rPr>
                <w:spacing w:val="-3"/>
              </w:rPr>
              <w:t>续航</w:t>
            </w:r>
          </w:p>
        </w:tc>
        <w:tc>
          <w:tcPr>
            <w:tcW w:w="750" w:type="dxa"/>
            <w:vAlign w:val="top"/>
          </w:tcPr>
          <w:p>
            <w:pPr>
              <w:pStyle w:val="TableText"/>
              <w:ind w:left="165"/>
              <w:spacing w:before="135" w:line="183" w:lineRule="auto"/>
              <w:rPr/>
            </w:pPr>
            <w:r>
              <w:rPr>
                <w:spacing w:val="-2"/>
              </w:rPr>
              <w:t>53.94</w:t>
            </w:r>
          </w:p>
        </w:tc>
        <w:tc>
          <w:tcPr>
            <w:tcW w:w="740" w:type="dxa"/>
            <w:vAlign w:val="top"/>
          </w:tcPr>
          <w:p>
            <w:pPr>
              <w:pStyle w:val="TableText"/>
              <w:ind w:left="205"/>
              <w:spacing w:before="95" w:line="220" w:lineRule="auto"/>
              <w:rPr/>
            </w:pPr>
            <w:r>
              <w:rPr>
                <w:spacing w:val="-3"/>
              </w:rPr>
              <w:t>续航</w:t>
            </w:r>
          </w:p>
        </w:tc>
        <w:tc>
          <w:tcPr>
            <w:tcW w:w="740" w:type="dxa"/>
            <w:vAlign w:val="top"/>
          </w:tcPr>
          <w:p>
            <w:pPr>
              <w:pStyle w:val="TableText"/>
              <w:ind w:left="205"/>
              <w:spacing w:before="135" w:line="184" w:lineRule="auto"/>
              <w:rPr/>
            </w:pPr>
            <w:r>
              <w:rPr>
                <w:spacing w:val="-2"/>
              </w:rPr>
              <w:t>3.21</w:t>
            </w:r>
          </w:p>
        </w:tc>
        <w:tc>
          <w:tcPr>
            <w:tcW w:w="750" w:type="dxa"/>
            <w:vAlign w:val="top"/>
          </w:tcPr>
          <w:p>
            <w:pPr>
              <w:pStyle w:val="TableText"/>
              <w:ind w:left="205"/>
              <w:spacing w:before="94" w:line="219" w:lineRule="auto"/>
              <w:rPr/>
            </w:pPr>
            <w:r>
              <w:rPr>
                <w:spacing w:val="6"/>
              </w:rPr>
              <w:t>能力</w:t>
            </w:r>
          </w:p>
        </w:tc>
        <w:tc>
          <w:tcPr>
            <w:tcW w:w="840" w:type="dxa"/>
            <w:vAlign w:val="top"/>
            <w:tcBorders>
              <w:right w:val="nil"/>
            </w:tcBorders>
          </w:tcPr>
          <w:p>
            <w:pPr>
              <w:pStyle w:val="TableText"/>
              <w:ind w:left="175"/>
              <w:spacing w:before="135" w:line="184" w:lineRule="auto"/>
              <w:rPr/>
            </w:pPr>
            <w:r>
              <w:rPr>
                <w:spacing w:val="-2"/>
              </w:rPr>
              <w:t>210.08</w:t>
            </w:r>
          </w:p>
        </w:tc>
      </w:tr>
      <w:tr>
        <w:trPr>
          <w:trHeight w:val="33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195"/>
              <w:spacing w:before="94" w:line="219" w:lineRule="auto"/>
              <w:rPr/>
            </w:pPr>
            <w:r>
              <w:rPr>
                <w:spacing w:val="-2"/>
              </w:rPr>
              <w:t>待机</w:t>
            </w:r>
          </w:p>
        </w:tc>
        <w:tc>
          <w:tcPr>
            <w:tcW w:w="740" w:type="dxa"/>
            <w:vAlign w:val="top"/>
          </w:tcPr>
          <w:p>
            <w:pPr>
              <w:pStyle w:val="TableText"/>
              <w:ind w:left="325"/>
              <w:spacing w:before="137" w:line="182" w:lineRule="auto"/>
              <w:rPr/>
            </w:pPr>
            <w:r>
              <w:rPr/>
              <w:t>7</w:t>
            </w:r>
          </w:p>
        </w:tc>
        <w:tc>
          <w:tcPr>
            <w:tcW w:w="750" w:type="dxa"/>
            <w:vAlign w:val="top"/>
          </w:tcPr>
          <w:p>
            <w:pPr>
              <w:pStyle w:val="TableText"/>
              <w:ind w:left="204"/>
              <w:spacing w:before="96" w:line="220" w:lineRule="auto"/>
              <w:rPr/>
            </w:pPr>
            <w:r>
              <w:rPr>
                <w:spacing w:val="-5"/>
              </w:rPr>
              <w:t>一块</w:t>
            </w:r>
          </w:p>
        </w:tc>
        <w:tc>
          <w:tcPr>
            <w:tcW w:w="740" w:type="dxa"/>
            <w:vAlign w:val="top"/>
          </w:tcPr>
          <w:p>
            <w:pPr>
              <w:pStyle w:val="TableText"/>
              <w:ind w:left="205"/>
              <w:spacing w:before="136" w:line="183" w:lineRule="auto"/>
              <w:rPr/>
            </w:pPr>
            <w:r>
              <w:rPr>
                <w:spacing w:val="-2"/>
              </w:rPr>
              <w:t>4.83</w:t>
            </w:r>
          </w:p>
        </w:tc>
        <w:tc>
          <w:tcPr>
            <w:tcW w:w="750" w:type="dxa"/>
            <w:vAlign w:val="top"/>
          </w:tcPr>
          <w:p>
            <w:pPr>
              <w:pStyle w:val="TableText"/>
              <w:ind w:left="205"/>
              <w:spacing w:before="97" w:line="221" w:lineRule="auto"/>
              <w:rPr/>
            </w:pPr>
            <w:r>
              <w:rPr>
                <w:spacing w:val="7"/>
              </w:rPr>
              <w:t>时间</w:t>
            </w:r>
          </w:p>
        </w:tc>
        <w:tc>
          <w:tcPr>
            <w:tcW w:w="750" w:type="dxa"/>
            <w:vAlign w:val="top"/>
          </w:tcPr>
          <w:p>
            <w:pPr>
              <w:pStyle w:val="TableText"/>
              <w:ind w:left="165"/>
              <w:spacing w:before="136" w:line="184" w:lineRule="auto"/>
              <w:rPr/>
            </w:pPr>
            <w:r>
              <w:rPr>
                <w:spacing w:val="-2"/>
              </w:rPr>
              <w:t>51.49</w:t>
            </w:r>
          </w:p>
        </w:tc>
        <w:tc>
          <w:tcPr>
            <w:tcW w:w="740" w:type="dxa"/>
            <w:vAlign w:val="top"/>
          </w:tcPr>
          <w:p>
            <w:pPr>
              <w:pStyle w:val="TableText"/>
              <w:ind w:left="205"/>
              <w:spacing w:before="95" w:line="219" w:lineRule="auto"/>
              <w:rPr/>
            </w:pPr>
            <w:r>
              <w:rPr>
                <w:spacing w:val="6"/>
              </w:rPr>
              <w:t>能力</w:t>
            </w:r>
          </w:p>
        </w:tc>
        <w:tc>
          <w:tcPr>
            <w:tcW w:w="740" w:type="dxa"/>
            <w:vAlign w:val="top"/>
          </w:tcPr>
          <w:p>
            <w:pPr>
              <w:pStyle w:val="TableText"/>
              <w:ind w:left="205"/>
              <w:spacing w:before="136" w:line="183" w:lineRule="auto"/>
              <w:rPr/>
            </w:pPr>
            <w:r>
              <w:rPr>
                <w:spacing w:val="-2"/>
              </w:rPr>
              <w:t>2.88</w:t>
            </w:r>
          </w:p>
        </w:tc>
        <w:tc>
          <w:tcPr>
            <w:tcW w:w="750" w:type="dxa"/>
            <w:vAlign w:val="top"/>
          </w:tcPr>
          <w:p>
            <w:pPr>
              <w:pStyle w:val="TableText"/>
              <w:ind w:left="205"/>
              <w:spacing w:before="95" w:line="219" w:lineRule="auto"/>
              <w:rPr/>
            </w:pPr>
            <w:r>
              <w:rPr>
                <w:spacing w:val="-2"/>
              </w:rPr>
              <w:t>耗电</w:t>
            </w:r>
          </w:p>
        </w:tc>
        <w:tc>
          <w:tcPr>
            <w:tcW w:w="840" w:type="dxa"/>
            <w:vAlign w:val="top"/>
            <w:tcBorders>
              <w:right w:val="nil"/>
            </w:tcBorders>
          </w:tcPr>
          <w:p>
            <w:pPr>
              <w:pStyle w:val="TableText"/>
              <w:ind w:left="175"/>
              <w:spacing w:before="136" w:line="184" w:lineRule="auto"/>
              <w:rPr/>
            </w:pPr>
            <w:r>
              <w:rPr>
                <w:spacing w:val="-3"/>
              </w:rPr>
              <w:t>157.08</w:t>
            </w:r>
          </w:p>
        </w:tc>
      </w:tr>
      <w:tr>
        <w:trPr>
          <w:trHeight w:val="330" w:hRule="atLeast"/>
        </w:trPr>
        <w:tc>
          <w:tcPr>
            <w:tcW w:w="720" w:type="dxa"/>
            <w:vAlign w:val="top"/>
            <w:vMerge w:val="continue"/>
            <w:tcBorders>
              <w:left w:val="nil"/>
              <w:top w:val="nil"/>
              <w:bottom w:val="nil"/>
            </w:tcBorders>
          </w:tcPr>
          <w:p>
            <w:pPr>
              <w:rPr>
                <w:rFonts w:ascii="Arial"/>
                <w:sz w:val="21"/>
              </w:rPr>
            </w:pPr>
            <w:r/>
          </w:p>
        </w:tc>
        <w:tc>
          <w:tcPr>
            <w:tcW w:w="730" w:type="dxa"/>
            <w:vAlign w:val="top"/>
          </w:tcPr>
          <w:p>
            <w:pPr>
              <w:pStyle w:val="TableText"/>
              <w:ind w:left="275"/>
              <w:spacing w:before="98" w:line="223" w:lineRule="auto"/>
              <w:rPr/>
            </w:pPr>
            <w:r>
              <w:rPr/>
              <w:t>配</w:t>
            </w:r>
          </w:p>
        </w:tc>
        <w:tc>
          <w:tcPr>
            <w:tcW w:w="740" w:type="dxa"/>
            <w:vAlign w:val="top"/>
          </w:tcPr>
          <w:p>
            <w:pPr>
              <w:pStyle w:val="TableText"/>
              <w:ind w:left="325"/>
              <w:spacing w:before="137" w:line="182" w:lineRule="auto"/>
              <w:rPr/>
            </w:pPr>
            <w:r>
              <w:rPr/>
              <w:t>5</w:t>
            </w:r>
          </w:p>
        </w:tc>
        <w:tc>
          <w:tcPr>
            <w:tcW w:w="750" w:type="dxa"/>
            <w:vAlign w:val="top"/>
          </w:tcPr>
          <w:p>
            <w:pPr>
              <w:pStyle w:val="TableText"/>
              <w:ind w:left="204"/>
              <w:spacing w:before="96" w:line="220" w:lineRule="auto"/>
              <w:rPr/>
            </w:pPr>
            <w:r>
              <w:rPr>
                <w:spacing w:val="-5"/>
              </w:rPr>
              <w:t>一天</w:t>
            </w:r>
          </w:p>
        </w:tc>
        <w:tc>
          <w:tcPr>
            <w:tcW w:w="740" w:type="dxa"/>
            <w:vAlign w:val="top"/>
          </w:tcPr>
          <w:p>
            <w:pPr>
              <w:pStyle w:val="TableText"/>
              <w:ind w:left="205"/>
              <w:spacing w:before="136" w:line="183" w:lineRule="auto"/>
              <w:rPr/>
            </w:pPr>
            <w:r>
              <w:rPr>
                <w:spacing w:val="-2"/>
              </w:rPr>
              <w:t>4.65</w:t>
            </w:r>
          </w:p>
        </w:tc>
        <w:tc>
          <w:tcPr>
            <w:tcW w:w="750" w:type="dxa"/>
            <w:vAlign w:val="top"/>
          </w:tcPr>
          <w:p>
            <w:pPr>
              <w:pStyle w:val="TableText"/>
              <w:ind w:left="205"/>
              <w:spacing w:before="95" w:line="219" w:lineRule="auto"/>
              <w:rPr/>
            </w:pPr>
            <w:r>
              <w:rPr>
                <w:spacing w:val="6"/>
              </w:rPr>
              <w:t>能力</w:t>
            </w:r>
          </w:p>
        </w:tc>
        <w:tc>
          <w:tcPr>
            <w:tcW w:w="750" w:type="dxa"/>
            <w:vAlign w:val="top"/>
          </w:tcPr>
          <w:p>
            <w:pPr>
              <w:pStyle w:val="TableText"/>
              <w:ind w:left="215"/>
              <w:spacing w:before="135" w:line="184" w:lineRule="auto"/>
              <w:rPr/>
            </w:pPr>
            <w:r>
              <w:rPr>
                <w:spacing w:val="-1"/>
              </w:rPr>
              <w:t>41.53</w:t>
            </w:r>
          </w:p>
        </w:tc>
        <w:tc>
          <w:tcPr>
            <w:tcW w:w="740" w:type="dxa"/>
            <w:vAlign w:val="top"/>
          </w:tcPr>
          <w:p>
            <w:pPr>
              <w:pStyle w:val="TableText"/>
              <w:ind w:left="285"/>
              <w:spacing w:before="96" w:line="220" w:lineRule="auto"/>
              <w:rPr/>
            </w:pPr>
            <w:r>
              <w:rPr/>
              <w:t>短</w:t>
            </w:r>
          </w:p>
        </w:tc>
        <w:tc>
          <w:tcPr>
            <w:tcW w:w="740" w:type="dxa"/>
            <w:vAlign w:val="top"/>
          </w:tcPr>
          <w:p>
            <w:pPr>
              <w:pStyle w:val="TableText"/>
              <w:ind w:left="205"/>
              <w:spacing w:before="136" w:line="183" w:lineRule="auto"/>
              <w:rPr/>
            </w:pPr>
            <w:r>
              <w:rPr>
                <w:spacing w:val="-2"/>
              </w:rPr>
              <w:t>2.53</w:t>
            </w:r>
          </w:p>
        </w:tc>
        <w:tc>
          <w:tcPr>
            <w:tcW w:w="750" w:type="dxa"/>
            <w:vAlign w:val="top"/>
          </w:tcPr>
          <w:p>
            <w:pPr>
              <w:pStyle w:val="TableText"/>
              <w:ind w:left="285"/>
              <w:spacing w:before="96" w:line="220" w:lineRule="auto"/>
              <w:rPr/>
            </w:pPr>
            <w:r>
              <w:rPr/>
              <w:t>短</w:t>
            </w:r>
          </w:p>
        </w:tc>
        <w:tc>
          <w:tcPr>
            <w:tcW w:w="840" w:type="dxa"/>
            <w:vAlign w:val="top"/>
            <w:tcBorders>
              <w:right w:val="nil"/>
            </w:tcBorders>
          </w:tcPr>
          <w:p>
            <w:pPr>
              <w:pStyle w:val="TableText"/>
              <w:ind w:left="175"/>
              <w:spacing w:before="135" w:line="184" w:lineRule="auto"/>
              <w:rPr/>
            </w:pPr>
            <w:r>
              <w:rPr>
                <w:spacing w:val="-3"/>
              </w:rPr>
              <w:t>154.61</w:t>
            </w:r>
          </w:p>
        </w:tc>
      </w:tr>
      <w:tr>
        <w:trPr>
          <w:trHeight w:val="344" w:hRule="atLeast"/>
        </w:trPr>
        <w:tc>
          <w:tcPr>
            <w:tcW w:w="720" w:type="dxa"/>
            <w:vAlign w:val="top"/>
            <w:vMerge w:val="continue"/>
            <w:tcBorders>
              <w:left w:val="nil"/>
              <w:top w:val="nil"/>
            </w:tcBorders>
          </w:tcPr>
          <w:p>
            <w:pPr>
              <w:rPr>
                <w:rFonts w:ascii="Arial"/>
                <w:sz w:val="21"/>
              </w:rPr>
            </w:pPr>
            <w:r/>
          </w:p>
        </w:tc>
        <w:tc>
          <w:tcPr>
            <w:tcW w:w="730" w:type="dxa"/>
            <w:vAlign w:val="top"/>
          </w:tcPr>
          <w:p>
            <w:pPr>
              <w:pStyle w:val="TableText"/>
              <w:ind w:left="195"/>
              <w:spacing w:before="95" w:line="219" w:lineRule="auto"/>
              <w:rPr/>
            </w:pPr>
            <w:r>
              <w:rPr>
                <w:spacing w:val="-2"/>
              </w:rPr>
              <w:t>耗电</w:t>
            </w:r>
          </w:p>
        </w:tc>
        <w:tc>
          <w:tcPr>
            <w:tcW w:w="740" w:type="dxa"/>
            <w:vAlign w:val="top"/>
          </w:tcPr>
          <w:p>
            <w:pPr>
              <w:pStyle w:val="TableText"/>
              <w:ind w:left="325"/>
              <w:spacing w:before="136" w:line="183" w:lineRule="auto"/>
              <w:rPr/>
            </w:pPr>
            <w:r>
              <w:rPr/>
              <w:t>4</w:t>
            </w:r>
          </w:p>
        </w:tc>
        <w:tc>
          <w:tcPr>
            <w:tcW w:w="750" w:type="dxa"/>
            <w:vAlign w:val="top"/>
          </w:tcPr>
          <w:p>
            <w:pPr>
              <w:pStyle w:val="TableText"/>
              <w:ind w:left="204"/>
              <w:spacing w:before="95" w:line="219" w:lineRule="auto"/>
              <w:rPr/>
            </w:pPr>
            <w:r>
              <w:rPr>
                <w:spacing w:val="6"/>
              </w:rPr>
              <w:t>能力</w:t>
            </w:r>
          </w:p>
        </w:tc>
        <w:tc>
          <w:tcPr>
            <w:tcW w:w="740" w:type="dxa"/>
            <w:vAlign w:val="top"/>
          </w:tcPr>
          <w:p>
            <w:pPr>
              <w:pStyle w:val="TableText"/>
              <w:ind w:left="205"/>
              <w:spacing w:before="136" w:line="184" w:lineRule="auto"/>
              <w:rPr/>
            </w:pPr>
            <w:r>
              <w:rPr>
                <w:spacing w:val="-2"/>
              </w:rPr>
              <w:t>4.61</w:t>
            </w:r>
          </w:p>
        </w:tc>
        <w:tc>
          <w:tcPr>
            <w:tcW w:w="750" w:type="dxa"/>
            <w:vAlign w:val="top"/>
          </w:tcPr>
          <w:p>
            <w:pPr>
              <w:pStyle w:val="TableText"/>
              <w:ind w:left="285"/>
              <w:spacing w:before="96" w:line="220" w:lineRule="auto"/>
              <w:rPr/>
            </w:pPr>
            <w:r>
              <w:rPr/>
              <w:t>短</w:t>
            </w:r>
          </w:p>
        </w:tc>
        <w:tc>
          <w:tcPr>
            <w:tcW w:w="750" w:type="dxa"/>
            <w:vAlign w:val="top"/>
          </w:tcPr>
          <w:p>
            <w:pPr>
              <w:pStyle w:val="TableText"/>
              <w:ind w:left="165"/>
              <w:spacing w:before="136" w:line="184" w:lineRule="auto"/>
              <w:rPr/>
            </w:pPr>
            <w:r>
              <w:rPr>
                <w:spacing w:val="-2"/>
              </w:rPr>
              <w:t>31.79</w:t>
            </w:r>
          </w:p>
        </w:tc>
        <w:tc>
          <w:tcPr>
            <w:tcW w:w="740" w:type="dxa"/>
            <w:vAlign w:val="top"/>
          </w:tcPr>
          <w:p>
            <w:pPr>
              <w:pStyle w:val="TableText"/>
              <w:ind w:left="205"/>
              <w:spacing w:before="94" w:line="219" w:lineRule="auto"/>
              <w:rPr/>
            </w:pPr>
            <w:r>
              <w:rPr>
                <w:spacing w:val="-2"/>
              </w:rPr>
              <w:t>待机</w:t>
            </w:r>
          </w:p>
        </w:tc>
        <w:tc>
          <w:tcPr>
            <w:tcW w:w="740" w:type="dxa"/>
            <w:vAlign w:val="top"/>
          </w:tcPr>
          <w:p>
            <w:pPr>
              <w:pStyle w:val="TableText"/>
              <w:ind w:left="205"/>
              <w:spacing w:before="136" w:line="183" w:lineRule="auto"/>
              <w:rPr/>
            </w:pPr>
            <w:r>
              <w:rPr>
                <w:spacing w:val="-2"/>
              </w:rPr>
              <w:t>2.52</w:t>
            </w:r>
          </w:p>
        </w:tc>
        <w:tc>
          <w:tcPr>
            <w:tcW w:w="750" w:type="dxa"/>
            <w:vAlign w:val="top"/>
          </w:tcPr>
          <w:p>
            <w:pPr>
              <w:pStyle w:val="TableText"/>
              <w:ind w:left="205"/>
              <w:spacing w:before="94" w:line="219" w:lineRule="auto"/>
              <w:rPr/>
            </w:pPr>
            <w:r>
              <w:rPr>
                <w:spacing w:val="-2"/>
              </w:rPr>
              <w:t>待机</w:t>
            </w:r>
          </w:p>
        </w:tc>
        <w:tc>
          <w:tcPr>
            <w:tcW w:w="840" w:type="dxa"/>
            <w:vAlign w:val="top"/>
            <w:tcBorders>
              <w:right w:val="nil"/>
            </w:tcBorders>
          </w:tcPr>
          <w:p>
            <w:pPr>
              <w:pStyle w:val="TableText"/>
              <w:ind w:left="175"/>
              <w:spacing w:before="136" w:line="184" w:lineRule="auto"/>
              <w:rPr/>
            </w:pPr>
            <w:r>
              <w:rPr>
                <w:spacing w:val="-3"/>
              </w:rPr>
              <w:t>137.78</w:t>
            </w:r>
          </w:p>
        </w:tc>
      </w:tr>
    </w:tbl>
    <w:p>
      <w:pPr>
        <w:pStyle w:val="BodyText"/>
        <w:rPr/>
      </w:pPr>
      <w:r/>
    </w:p>
    <w:p>
      <w:pPr>
        <w:sectPr>
          <w:headerReference w:type="default" r:id="rId7"/>
          <w:footerReference w:type="default" r:id="rId1019"/>
          <w:pgSz w:w="9520" w:h="14210"/>
          <w:pgMar w:top="326" w:right="382" w:bottom="783" w:left="434" w:header="0" w:footer="536" w:gutter="0"/>
        </w:sectPr>
        <w:rPr/>
      </w:pPr>
    </w:p>
    <w:p>
      <w:pPr>
        <w:ind w:left="569" w:right="76" w:firstLine="430"/>
        <w:spacing w:before="207" w:line="287" w:lineRule="auto"/>
        <w:rPr>
          <w:rFonts w:ascii="Times New Roman" w:hAnsi="Times New Roman" w:eastAsia="Times New Roman" w:cs="Times New Roman"/>
          <w:sz w:val="19"/>
          <w:szCs w:val="19"/>
        </w:rPr>
      </w:pPr>
      <w:r>
        <w:drawing>
          <wp:anchor distT="0" distB="0" distL="0" distR="0" simplePos="0" relativeHeight="254667776" behindDoc="0" locked="0" layoutInCell="0" allowOverlap="1">
            <wp:simplePos x="0" y="0"/>
            <wp:positionH relativeFrom="page">
              <wp:posOffset>520673</wp:posOffset>
            </wp:positionH>
            <wp:positionV relativeFrom="page">
              <wp:posOffset>8299406</wp:posOffset>
            </wp:positionV>
            <wp:extent cx="1333510" cy="6407"/>
            <wp:effectExtent l="0" t="0" r="0" b="0"/>
            <wp:wrapNone/>
            <wp:docPr id="1152" name="IM 1152"/>
            <wp:cNvGraphicFramePr/>
            <a:graphic>
              <a:graphicData uri="http://schemas.openxmlformats.org/drawingml/2006/picture">
                <pic:pic>
                  <pic:nvPicPr>
                    <pic:cNvPr id="1152" name="IM 1152"/>
                    <pic:cNvPicPr/>
                  </pic:nvPicPr>
                  <pic:blipFill>
                    <a:blip r:embed="rId1023"/>
                    <a:stretch>
                      <a:fillRect/>
                    </a:stretch>
                  </pic:blipFill>
                  <pic:spPr>
                    <a:xfrm rot="0">
                      <a:off x="0" y="0"/>
                      <a:ext cx="1333510" cy="6407"/>
                    </a:xfrm>
                    <a:prstGeom prst="rect">
                      <a:avLst/>
                    </a:prstGeom>
                  </pic:spPr>
                </pic:pic>
              </a:graphicData>
            </a:graphic>
          </wp:anchor>
        </w:drawing>
      </w:r>
      <w:r>
        <w:rPr>
          <w:rFonts w:ascii="SimSun" w:hAnsi="SimSun" w:eastAsia="SimSun" w:cs="SimSun"/>
          <w:sz w:val="19"/>
          <w:szCs w:val="19"/>
          <w:spacing w:val="15"/>
        </w:rPr>
        <w:t>在本节提出的算法中，特征指示器不仅仅包含了单个的词语，还包括了在评论中经常出</w:t>
      </w:r>
      <w:r>
        <w:rPr>
          <w:rFonts w:ascii="SimSun" w:hAnsi="SimSun" w:eastAsia="SimSun" w:cs="SimSun"/>
          <w:sz w:val="19"/>
          <w:szCs w:val="19"/>
          <w:spacing w:val="12"/>
        </w:rPr>
        <w:t xml:space="preserve"> </w:t>
      </w:r>
      <w:r>
        <w:rPr>
          <w:rFonts w:ascii="SimSun" w:hAnsi="SimSun" w:eastAsia="SimSun" w:cs="SimSun"/>
          <w:sz w:val="19"/>
          <w:szCs w:val="19"/>
          <w:spacing w:val="8"/>
        </w:rPr>
        <w:t>现的二维频繁项。例如，“充满电只能用一天”,该句中“一天”是由数词与量词组</w:t>
      </w:r>
      <w:r>
        <w:rPr>
          <w:rFonts w:ascii="SimSun" w:hAnsi="SimSun" w:eastAsia="SimSun" w:cs="SimSun"/>
          <w:sz w:val="19"/>
          <w:szCs w:val="19"/>
          <w:spacing w:val="7"/>
        </w:rPr>
        <w:t>成的二维频</w:t>
      </w:r>
      <w:r>
        <w:rPr>
          <w:rFonts w:ascii="SimSun" w:hAnsi="SimSun" w:eastAsia="SimSun" w:cs="SimSun"/>
          <w:sz w:val="19"/>
          <w:szCs w:val="19"/>
        </w:rPr>
        <w:t xml:space="preserve"> </w:t>
      </w:r>
      <w:r>
        <w:rPr>
          <w:rFonts w:ascii="SimSun" w:hAnsi="SimSun" w:eastAsia="SimSun" w:cs="SimSun"/>
          <w:sz w:val="19"/>
          <w:szCs w:val="19"/>
          <w:spacing w:val="12"/>
        </w:rPr>
        <w:t>繁项，并且经常被用来描述电池的续航能力，是针对“电</w:t>
      </w:r>
      <w:r>
        <w:rPr>
          <w:rFonts w:ascii="SimSun" w:hAnsi="SimSun" w:eastAsia="SimSun" w:cs="SimSun"/>
          <w:sz w:val="19"/>
          <w:szCs w:val="19"/>
          <w:spacing w:val="11"/>
        </w:rPr>
        <w:t>池”的一条合理的规则。表10-2 中</w:t>
      </w:r>
      <w:r>
        <w:rPr>
          <w:rFonts w:ascii="SimSun" w:hAnsi="SimSun" w:eastAsia="SimSun" w:cs="SimSun"/>
          <w:sz w:val="19"/>
          <w:szCs w:val="19"/>
        </w:rPr>
        <w:t xml:space="preserve"> </w:t>
      </w:r>
      <w:r>
        <w:rPr>
          <w:rFonts w:ascii="SimSun" w:hAnsi="SimSun" w:eastAsia="SimSun" w:cs="SimSun"/>
          <w:sz w:val="19"/>
          <w:szCs w:val="19"/>
          <w:spacing w:val="6"/>
        </w:rPr>
        <w:t>的部分规则也验证了算法的有效性，例如“一天”“一块”都是针对“电池”</w:t>
      </w:r>
      <w:r>
        <w:rPr>
          <w:rFonts w:ascii="SimSun" w:hAnsi="SimSun" w:eastAsia="SimSun" w:cs="SimSun"/>
          <w:sz w:val="19"/>
          <w:szCs w:val="19"/>
          <w:spacing w:val="5"/>
        </w:rPr>
        <w:t>的合理规则。在抽</w:t>
      </w:r>
      <w:r>
        <w:rPr>
          <w:rFonts w:ascii="SimSun" w:hAnsi="SimSun" w:eastAsia="SimSun" w:cs="SimSun"/>
          <w:sz w:val="19"/>
          <w:szCs w:val="19"/>
        </w:rPr>
        <w:t xml:space="preserve"> </w:t>
      </w:r>
      <w:r>
        <w:rPr>
          <w:rFonts w:ascii="SimSun" w:hAnsi="SimSun" w:eastAsia="SimSun" w:cs="SimSun"/>
          <w:sz w:val="19"/>
          <w:szCs w:val="19"/>
          <w:spacing w:val="17"/>
        </w:rPr>
        <w:t>取二维频繁项作为候选特征指示器时，词性被限定为名词、动词、形容词、代词</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pronoun</w:t>
      </w:r>
      <w:r>
        <w:rPr>
          <w:rFonts w:ascii="Times New Roman" w:hAnsi="Times New Roman" w:eastAsia="Times New Roman" w:cs="Times New Roman"/>
          <w:sz w:val="19"/>
          <w:szCs w:val="19"/>
          <w:spacing w:val="17"/>
        </w:rPr>
        <w:t>,</w:t>
      </w:r>
    </w:p>
    <w:p>
      <w:pPr>
        <w:ind w:left="569"/>
        <w:spacing w:before="101" w:line="212" w:lineRule="auto"/>
        <w:rPr>
          <w:rFonts w:ascii="SimSun" w:hAnsi="SimSun" w:eastAsia="SimSun" w:cs="SimSun"/>
          <w:sz w:val="19"/>
          <w:szCs w:val="19"/>
        </w:rPr>
      </w:pPr>
      <w:r>
        <w:rPr>
          <w:rFonts w:ascii="Times New Roman" w:hAnsi="Times New Roman" w:eastAsia="Times New Roman" w:cs="Times New Roman"/>
          <w:sz w:val="19"/>
          <w:szCs w:val="19"/>
        </w:rPr>
        <w:t>p)</w:t>
      </w:r>
      <w:r>
        <w:rPr>
          <w:rFonts w:ascii="SimSun" w:hAnsi="SimSun" w:eastAsia="SimSun" w:cs="SimSun"/>
          <w:sz w:val="19"/>
          <w:szCs w:val="19"/>
        </w:rPr>
        <w:t>、数</w:t>
      </w:r>
      <w:r>
        <w:rPr>
          <w:rFonts w:ascii="SimSun" w:hAnsi="SimSun" w:eastAsia="SimSun" w:cs="SimSun"/>
          <w:sz w:val="19"/>
          <w:szCs w:val="19"/>
          <w:spacing w:val="-32"/>
        </w:rPr>
        <w:t xml:space="preserve"> </w:t>
      </w:r>
      <w:r>
        <w:rPr>
          <w:rFonts w:ascii="SimSun" w:hAnsi="SimSun" w:eastAsia="SimSun" w:cs="SimSun"/>
          <w:sz w:val="19"/>
          <w:szCs w:val="19"/>
        </w:rPr>
        <w:t>词</w:t>
      </w:r>
      <w:r>
        <w:rPr>
          <w:rFonts w:ascii="Times New Roman" w:hAnsi="Times New Roman" w:eastAsia="Times New Roman" w:cs="Times New Roman"/>
          <w:sz w:val="19"/>
          <w:szCs w:val="19"/>
        </w:rPr>
        <w:t>(numeral,m)</w:t>
      </w:r>
      <w:r>
        <w:rPr>
          <w:rFonts w:ascii="Times New Roman" w:hAnsi="Times New Roman" w:eastAsia="Times New Roman" w:cs="Times New Roman"/>
          <w:sz w:val="19"/>
          <w:szCs w:val="19"/>
          <w:spacing w:val="7"/>
        </w:rPr>
        <w:t xml:space="preserve">     </w:t>
      </w:r>
      <w:r>
        <w:rPr>
          <w:rFonts w:ascii="SimSun" w:hAnsi="SimSun" w:eastAsia="SimSun" w:cs="SimSun"/>
          <w:sz w:val="19"/>
          <w:szCs w:val="19"/>
        </w:rPr>
        <w:t>和量词</w:t>
      </w:r>
      <w:r>
        <w:rPr>
          <w:rFonts w:ascii="Times New Roman" w:hAnsi="Times New Roman" w:eastAsia="Times New Roman" w:cs="Times New Roman"/>
          <w:sz w:val="19"/>
          <w:szCs w:val="19"/>
        </w:rPr>
        <w:t>(quantifier,q)</w:t>
      </w:r>
      <w:r>
        <w:rPr>
          <w:rFonts w:ascii="SimSun" w:hAnsi="SimSun" w:eastAsia="SimSun" w:cs="SimSun"/>
          <w:sz w:val="19"/>
          <w:szCs w:val="19"/>
        </w:rPr>
        <w:t>。</w:t>
      </w:r>
    </w:p>
    <w:p>
      <w:pPr>
        <w:ind w:left="1002"/>
        <w:spacing w:before="99" w:line="221" w:lineRule="auto"/>
        <w:outlineLvl w:val="6"/>
        <w:rPr>
          <w:rFonts w:ascii="SimHei" w:hAnsi="SimHei" w:eastAsia="SimHei" w:cs="SimHei"/>
          <w:sz w:val="21"/>
          <w:szCs w:val="21"/>
        </w:rPr>
      </w:pPr>
      <w:r>
        <w:rPr>
          <w:rFonts w:ascii="SimHei" w:hAnsi="SimHei" w:eastAsia="SimHei" w:cs="SimHei"/>
          <w:sz w:val="21"/>
          <w:szCs w:val="21"/>
          <w:b/>
          <w:bCs/>
          <w:spacing w:val="-2"/>
        </w:rPr>
        <w:t>3.</w:t>
      </w:r>
      <w:r>
        <w:rPr>
          <w:rFonts w:ascii="SimHei" w:hAnsi="SimHei" w:eastAsia="SimHei" w:cs="SimHei"/>
          <w:sz w:val="21"/>
          <w:szCs w:val="21"/>
          <w:spacing w:val="-9"/>
        </w:rPr>
        <w:t xml:space="preserve"> </w:t>
      </w:r>
      <w:r>
        <w:rPr>
          <w:rFonts w:ascii="SimHei" w:hAnsi="SimHei" w:eastAsia="SimHei" w:cs="SimHei"/>
          <w:sz w:val="21"/>
          <w:szCs w:val="21"/>
          <w:b/>
          <w:bCs/>
          <w:spacing w:val="-2"/>
        </w:rPr>
        <w:t>基于关联规则的隐式特征抽取结果与讨论</w:t>
      </w:r>
    </w:p>
    <w:p>
      <w:pPr>
        <w:ind w:left="569" w:right="67" w:firstLine="430"/>
        <w:spacing w:before="60" w:line="296" w:lineRule="auto"/>
        <w:jc w:val="both"/>
        <w:rPr>
          <w:rFonts w:ascii="SimSun" w:hAnsi="SimSun" w:eastAsia="SimSun" w:cs="SimSun"/>
          <w:sz w:val="19"/>
          <w:szCs w:val="19"/>
        </w:rPr>
      </w:pPr>
      <w:r>
        <w:rPr>
          <w:rFonts w:ascii="SimSun" w:hAnsi="SimSun" w:eastAsia="SimSun" w:cs="SimSun"/>
          <w:sz w:val="19"/>
          <w:szCs w:val="19"/>
          <w:spacing w:val="16"/>
        </w:rPr>
        <w:t>在本章提出的关联规则挖掘策略中，所有的候选</w:t>
      </w:r>
      <w:r>
        <w:rPr>
          <w:rFonts w:ascii="SimSun" w:hAnsi="SimSun" w:eastAsia="SimSun" w:cs="SimSun"/>
          <w:sz w:val="19"/>
          <w:szCs w:val="19"/>
          <w:spacing w:val="15"/>
        </w:rPr>
        <w:t>规则均通过置信度阈值进行了过滤，低</w:t>
      </w:r>
      <w:r>
        <w:rPr>
          <w:rFonts w:ascii="SimSun" w:hAnsi="SimSun" w:eastAsia="SimSun" w:cs="SimSun"/>
          <w:sz w:val="19"/>
          <w:szCs w:val="19"/>
        </w:rPr>
        <w:t xml:space="preserve"> </w:t>
      </w:r>
      <w:r>
        <w:rPr>
          <w:rFonts w:ascii="SimSun" w:hAnsi="SimSun" w:eastAsia="SimSun" w:cs="SimSun"/>
          <w:sz w:val="19"/>
          <w:szCs w:val="19"/>
          <w:spacing w:val="21"/>
        </w:rPr>
        <w:t>于阈值的候选规则或者在多个产品特征的候选规则集中同时出现的规则均被移除。</w:t>
      </w:r>
      <w:r>
        <w:rPr>
          <w:rFonts w:ascii="SimSun" w:hAnsi="SimSun" w:eastAsia="SimSun" w:cs="SimSun"/>
          <w:sz w:val="19"/>
          <w:szCs w:val="19"/>
          <w:spacing w:val="20"/>
        </w:rPr>
        <w:t>高的阈</w:t>
      </w:r>
      <w:r>
        <w:rPr>
          <w:rFonts w:ascii="SimSun" w:hAnsi="SimSun" w:eastAsia="SimSun" w:cs="SimSun"/>
          <w:sz w:val="19"/>
          <w:szCs w:val="19"/>
        </w:rPr>
        <w:t xml:space="preserve"> </w:t>
      </w:r>
      <w:r>
        <w:rPr>
          <w:rFonts w:ascii="SimSun" w:hAnsi="SimSun" w:eastAsia="SimSun" w:cs="SimSun"/>
          <w:sz w:val="19"/>
          <w:szCs w:val="19"/>
          <w:spacing w:val="21"/>
        </w:rPr>
        <w:t>值能去除低频出现的规则和置信度低的规则，可以提高算法准确率，但同时也降低了召回</w:t>
      </w:r>
      <w:r>
        <w:rPr>
          <w:rFonts w:ascii="SimSun" w:hAnsi="SimSun" w:eastAsia="SimSun" w:cs="SimSun"/>
          <w:sz w:val="19"/>
          <w:szCs w:val="19"/>
        </w:rPr>
        <w:t xml:space="preserve"> </w:t>
      </w:r>
      <w:r>
        <w:rPr>
          <w:rFonts w:ascii="SimSun" w:hAnsi="SimSun" w:eastAsia="SimSun" w:cs="SimSun"/>
          <w:sz w:val="19"/>
          <w:szCs w:val="19"/>
          <w:spacing w:val="19"/>
        </w:rPr>
        <w:t>率。因此，只有设定合适的阈值才能得到最佳的</w:t>
      </w:r>
      <w:r>
        <w:rPr>
          <w:rFonts w:ascii="SimSun" w:hAnsi="SimSun" w:eastAsia="SimSun" w:cs="SimSun"/>
          <w:sz w:val="19"/>
          <w:szCs w:val="19"/>
          <w:spacing w:val="-40"/>
        </w:rPr>
        <w:t xml:space="preserve"> </w:t>
      </w:r>
      <w:r>
        <w:rPr>
          <w:rFonts w:ascii="Times New Roman" w:hAnsi="Times New Roman" w:eastAsia="Times New Roman" w:cs="Times New Roman"/>
          <w:sz w:val="19"/>
          <w:szCs w:val="19"/>
          <w:spacing w:val="19"/>
        </w:rPr>
        <w:t>F</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9"/>
        </w:rPr>
        <w:t>值。在文部分的实验中主要评估了经常</w:t>
      </w:r>
      <w:r>
        <w:rPr>
          <w:rFonts w:ascii="SimSun" w:hAnsi="SimSun" w:eastAsia="SimSun" w:cs="SimSun"/>
          <w:sz w:val="19"/>
          <w:szCs w:val="19"/>
        </w:rPr>
        <w:t xml:space="preserve"> </w:t>
      </w:r>
      <w:r>
        <w:rPr>
          <w:rFonts w:ascii="SimSun" w:hAnsi="SimSun" w:eastAsia="SimSun" w:cs="SimSun"/>
          <w:sz w:val="19"/>
          <w:szCs w:val="19"/>
          <w:spacing w:val="17"/>
        </w:rPr>
        <w:t>用于信息检索领域的传统的</w:t>
      </w:r>
      <w:r>
        <w:rPr>
          <w:rFonts w:ascii="Times New Roman" w:hAnsi="Times New Roman" w:eastAsia="Times New Roman" w:cs="Times New Roman"/>
          <w:sz w:val="19"/>
          <w:szCs w:val="19"/>
          <w:spacing w:val="17"/>
        </w:rPr>
        <w:t>F</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7"/>
        </w:rPr>
        <w:t>值，也被称作</w:t>
      </w:r>
      <w:r>
        <w:rPr>
          <w:rFonts w:ascii="Times New Roman" w:hAnsi="Times New Roman" w:eastAsia="Times New Roman" w:cs="Times New Roman"/>
          <w:sz w:val="19"/>
          <w:szCs w:val="19"/>
          <w:spacing w:val="17"/>
        </w:rPr>
        <w:t>F₁</w:t>
      </w:r>
      <w:r>
        <w:rPr>
          <w:rFonts w:ascii="Times New Roman" w:hAnsi="Times New Roman" w:eastAsia="Times New Roman" w:cs="Times New Roman"/>
          <w:sz w:val="19"/>
          <w:szCs w:val="19"/>
        </w:rPr>
        <w:t>measure</w:t>
      </w:r>
      <w:r>
        <w:rPr>
          <w:rFonts w:ascii="SimSun" w:hAnsi="SimSun" w:eastAsia="SimSun" w:cs="SimSun"/>
          <w:sz w:val="19"/>
          <w:szCs w:val="19"/>
          <w:spacing w:val="17"/>
        </w:rPr>
        <w:t>①</w:t>
      </w:r>
      <w:r>
        <w:rPr>
          <w:rFonts w:ascii="Times New Roman" w:hAnsi="Times New Roman" w:eastAsia="Times New Roman" w:cs="Times New Roman"/>
          <w:sz w:val="19"/>
          <w:szCs w:val="19"/>
          <w:spacing w:val="17"/>
        </w:rPr>
        <w:t>,    </w:t>
      </w:r>
      <w:r>
        <w:rPr>
          <w:rFonts w:ascii="SimSun" w:hAnsi="SimSun" w:eastAsia="SimSun" w:cs="SimSun"/>
          <w:sz w:val="19"/>
          <w:szCs w:val="19"/>
          <w:spacing w:val="17"/>
        </w:rPr>
        <w:t>此处准确率和召回率是同等权重</w:t>
      </w:r>
      <w:r>
        <w:rPr>
          <w:rFonts w:ascii="SimSun" w:hAnsi="SimSun" w:eastAsia="SimSun" w:cs="SimSun"/>
          <w:sz w:val="19"/>
          <w:szCs w:val="19"/>
          <w:spacing w:val="1"/>
        </w:rPr>
        <w:t xml:space="preserve"> </w:t>
      </w:r>
      <w:r>
        <w:rPr>
          <w:rFonts w:ascii="SimSun" w:hAnsi="SimSun" w:eastAsia="SimSun" w:cs="SimSun"/>
          <w:sz w:val="19"/>
          <w:szCs w:val="19"/>
          <w:spacing w:val="13"/>
        </w:rPr>
        <w:t>的。计算公式如下：</w:t>
      </w:r>
    </w:p>
    <w:p>
      <w:pPr>
        <w:ind w:left="3609"/>
        <w:spacing w:before="76"/>
        <w:rPr>
          <w:rFonts w:ascii="SimSun" w:hAnsi="SimSun" w:eastAsia="SimSun" w:cs="SimSun"/>
          <w:sz w:val="19"/>
          <w:szCs w:val="19"/>
        </w:rPr>
      </w:pPr>
      <w:r>
        <w:rPr>
          <w:rFonts w:ascii="SimSun" w:hAnsi="SimSun" w:eastAsia="SimSun" w:cs="SimSun"/>
          <w:sz w:val="19"/>
          <w:szCs w:val="19"/>
          <w:position w:val="-15"/>
        </w:rPr>
        <w:drawing>
          <wp:inline distT="0" distB="0" distL="0" distR="0">
            <wp:extent cx="1396985" cy="279362"/>
            <wp:effectExtent l="0" t="0" r="0" b="0"/>
            <wp:docPr id="1154" name="IM 1154"/>
            <wp:cNvGraphicFramePr/>
            <a:graphic>
              <a:graphicData uri="http://schemas.openxmlformats.org/drawingml/2006/picture">
                <pic:pic>
                  <pic:nvPicPr>
                    <pic:cNvPr id="1154" name="IM 1154"/>
                    <pic:cNvPicPr/>
                  </pic:nvPicPr>
                  <pic:blipFill>
                    <a:blip r:embed="rId1024"/>
                    <a:stretch>
                      <a:fillRect/>
                    </a:stretch>
                  </pic:blipFill>
                  <pic:spPr>
                    <a:xfrm rot="0">
                      <a:off x="0" y="0"/>
                      <a:ext cx="1396985" cy="279362"/>
                    </a:xfrm>
                    <a:prstGeom prst="rect">
                      <a:avLst/>
                    </a:prstGeom>
                  </pic:spPr>
                </pic:pic>
              </a:graphicData>
            </a:graphic>
          </wp:inline>
        </w:drawing>
      </w:r>
      <w:r>
        <w:rPr>
          <w:rFonts w:ascii="SimSun" w:hAnsi="SimSun" w:eastAsia="SimSun" w:cs="SimSun"/>
          <w:sz w:val="19"/>
          <w:szCs w:val="19"/>
          <w:spacing w:val="2"/>
        </w:rPr>
        <w:t xml:space="preserve">                         </w:t>
      </w:r>
      <w:r>
        <w:rPr>
          <w:rFonts w:ascii="SimSun" w:hAnsi="SimSun" w:eastAsia="SimSun" w:cs="SimSun"/>
          <w:sz w:val="19"/>
          <w:szCs w:val="19"/>
          <w:spacing w:val="-7"/>
        </w:rPr>
        <w:t>(10-6)</w:t>
      </w:r>
    </w:p>
    <w:p>
      <w:pPr>
        <w:ind w:left="569" w:right="69" w:firstLine="430"/>
        <w:spacing w:before="88" w:line="279" w:lineRule="auto"/>
        <w:rPr>
          <w:rFonts w:ascii="SimSun" w:hAnsi="SimSun" w:eastAsia="SimSun" w:cs="SimSun"/>
          <w:sz w:val="19"/>
          <w:szCs w:val="19"/>
        </w:rPr>
      </w:pPr>
      <w:r>
        <w:rPr>
          <w:rFonts w:ascii="SimSun" w:hAnsi="SimSun" w:eastAsia="SimSun" w:cs="SimSun"/>
          <w:sz w:val="19"/>
          <w:szCs w:val="19"/>
          <w:spacing w:val="22"/>
        </w:rPr>
        <w:t>在实际应用中，合适的置信度阈值需要通过实验进行调整。图10-7展示了利用5种不</w:t>
      </w:r>
      <w:r>
        <w:rPr>
          <w:rFonts w:ascii="SimSun" w:hAnsi="SimSun" w:eastAsia="SimSun" w:cs="SimSun"/>
          <w:sz w:val="19"/>
          <w:szCs w:val="19"/>
          <w:spacing w:val="16"/>
        </w:rPr>
        <w:t xml:space="preserve"> </w:t>
      </w:r>
      <w:r>
        <w:rPr>
          <w:rFonts w:ascii="SimSun" w:hAnsi="SimSun" w:eastAsia="SimSun" w:cs="SimSun"/>
          <w:sz w:val="19"/>
          <w:szCs w:val="19"/>
          <w:spacing w:val="20"/>
        </w:rPr>
        <w:t>同的搭配提取算法在本部分的实验数据集上挖掘隐式特</w:t>
      </w:r>
      <w:r>
        <w:rPr>
          <w:rFonts w:ascii="SimSun" w:hAnsi="SimSun" w:eastAsia="SimSun" w:cs="SimSun"/>
          <w:sz w:val="19"/>
          <w:szCs w:val="19"/>
          <w:spacing w:val="19"/>
        </w:rPr>
        <w:t>征的实验结果。</w:t>
      </w:r>
    </w:p>
    <w:p>
      <w:pPr>
        <w:spacing w:line="118" w:lineRule="exact"/>
        <w:rPr/>
      </w:pPr>
      <w:r/>
    </w:p>
    <w:p>
      <w:pPr>
        <w:spacing w:line="118" w:lineRule="exact"/>
        <w:sectPr>
          <w:headerReference w:type="default" r:id="rId1021"/>
          <w:footerReference w:type="default" r:id="rId1022"/>
          <w:pgSz w:w="9520" w:h="14210"/>
          <w:pgMar w:top="1060" w:right="410" w:bottom="413" w:left="230" w:header="500" w:footer="166" w:gutter="0"/>
          <w:cols w:equalWidth="0" w:num="1">
            <w:col w:w="8880" w:space="0"/>
          </w:cols>
        </w:sectPr>
        <w:rPr/>
      </w:pP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660"/>
        <w:spacing w:before="29" w:line="192" w:lineRule="auto"/>
        <w:rPr>
          <w:rFonts w:ascii="Times New Roman" w:hAnsi="Times New Roman" w:eastAsia="Times New Roman" w:cs="Times New Roman"/>
          <w:sz w:val="10"/>
          <w:szCs w:val="10"/>
        </w:rPr>
      </w:pPr>
      <w:r>
        <w:drawing>
          <wp:anchor distT="0" distB="0" distL="0" distR="0" simplePos="0" relativeHeight="254669824" behindDoc="0" locked="0" layoutInCell="1" allowOverlap="1">
            <wp:simplePos x="0" y="0"/>
            <wp:positionH relativeFrom="column">
              <wp:posOffset>450850</wp:posOffset>
            </wp:positionH>
            <wp:positionV relativeFrom="paragraph">
              <wp:posOffset>-1155187</wp:posOffset>
            </wp:positionV>
            <wp:extent cx="1625614" cy="1181066"/>
            <wp:effectExtent l="0" t="0" r="0" b="0"/>
            <wp:wrapNone/>
            <wp:docPr id="1156" name="IM 1156"/>
            <wp:cNvGraphicFramePr/>
            <a:graphic>
              <a:graphicData uri="http://schemas.openxmlformats.org/drawingml/2006/picture">
                <pic:pic>
                  <pic:nvPicPr>
                    <pic:cNvPr id="1156" name="IM 1156"/>
                    <pic:cNvPicPr/>
                  </pic:nvPicPr>
                  <pic:blipFill>
                    <a:blip r:embed="rId1025"/>
                    <a:stretch>
                      <a:fillRect/>
                    </a:stretch>
                  </pic:blipFill>
                  <pic:spPr>
                    <a:xfrm rot="0">
                      <a:off x="0" y="0"/>
                      <a:ext cx="1625614" cy="1181066"/>
                    </a:xfrm>
                    <a:prstGeom prst="rect">
                      <a:avLst/>
                    </a:prstGeom>
                  </pic:spPr>
                </pic:pic>
              </a:graphicData>
            </a:graphic>
          </wp:anchor>
        </w:drawing>
      </w:r>
      <w:r>
        <w:rPr>
          <w:rFonts w:ascii="Times New Roman" w:hAnsi="Times New Roman" w:eastAsia="Times New Roman" w:cs="Times New Roman"/>
          <w:sz w:val="10"/>
          <w:szCs w:val="10"/>
          <w:spacing w:val="-1"/>
        </w:rPr>
        <w:t>Confidence Threshold</w:t>
      </w:r>
    </w:p>
    <w:p>
      <w:pPr>
        <w:ind w:left="1679"/>
        <w:spacing w:before="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w w:val="86"/>
        </w:rPr>
        <w:t>(a)frequency</w:t>
      </w:r>
    </w:p>
    <w:p>
      <w:pPr>
        <w:pStyle w:val="BodyText"/>
        <w:spacing w:line="14" w:lineRule="auto"/>
        <w:rPr>
          <w:sz w:val="2"/>
        </w:rPr>
      </w:pPr>
      <w:r>
        <w:rPr>
          <w:sz w:val="2"/>
          <w:szCs w:val="2"/>
        </w:rPr>
        <w:br w:type="column"/>
      </w:r>
    </w:p>
    <w:p>
      <w:pPr>
        <w:spacing w:line="1859" w:lineRule="exact"/>
        <w:rPr/>
      </w:pPr>
      <w:r>
        <w:rPr>
          <w:position w:val="-37"/>
        </w:rPr>
        <w:drawing>
          <wp:inline distT="0" distB="0" distL="0" distR="0">
            <wp:extent cx="1644657" cy="1180279"/>
            <wp:effectExtent l="0" t="0" r="0" b="0"/>
            <wp:docPr id="1158" name="IM 1158"/>
            <wp:cNvGraphicFramePr/>
            <a:graphic>
              <a:graphicData uri="http://schemas.openxmlformats.org/drawingml/2006/picture">
                <pic:pic>
                  <pic:nvPicPr>
                    <pic:cNvPr id="1158" name="IM 1158"/>
                    <pic:cNvPicPr/>
                  </pic:nvPicPr>
                  <pic:blipFill>
                    <a:blip r:embed="rId1026"/>
                    <a:stretch>
                      <a:fillRect/>
                    </a:stretch>
                  </pic:blipFill>
                  <pic:spPr>
                    <a:xfrm rot="0">
                      <a:off x="0" y="0"/>
                      <a:ext cx="1644657" cy="1180279"/>
                    </a:xfrm>
                    <a:prstGeom prst="rect">
                      <a:avLst/>
                    </a:prstGeom>
                  </pic:spPr>
                </pic:pic>
              </a:graphicData>
            </a:graphic>
          </wp:inline>
        </w:drawing>
      </w:r>
    </w:p>
    <w:p>
      <w:pPr>
        <w:ind w:left="950"/>
        <w:spacing w:before="8" w:line="183"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Confidence</w:t>
      </w:r>
      <w:r>
        <w:rPr>
          <w:rFonts w:ascii="Times New Roman" w:hAnsi="Times New Roman" w:eastAsia="Times New Roman" w:cs="Times New Roman"/>
          <w:sz w:val="10"/>
          <w:szCs w:val="10"/>
          <w:spacing w:val="6"/>
          <w:w w:val="101"/>
        </w:rPr>
        <w:t xml:space="preserve">   </w:t>
      </w:r>
      <w:r>
        <w:rPr>
          <w:rFonts w:ascii="Times New Roman" w:hAnsi="Times New Roman" w:eastAsia="Times New Roman" w:cs="Times New Roman"/>
          <w:sz w:val="10"/>
          <w:szCs w:val="10"/>
          <w:spacing w:val="-1"/>
        </w:rPr>
        <w:t>Theshold</w:t>
      </w:r>
    </w:p>
    <w:p>
      <w:pPr>
        <w:ind w:left="119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2"/>
        </w:rPr>
        <w:t>(b)PMI</w:t>
      </w:r>
    </w:p>
    <w:p>
      <w:pPr>
        <w:pStyle w:val="BodyText"/>
        <w:spacing w:line="14" w:lineRule="auto"/>
        <w:rPr>
          <w:sz w:val="2"/>
        </w:rPr>
      </w:pPr>
      <w:r>
        <w:rPr>
          <w:sz w:val="2"/>
          <w:szCs w:val="2"/>
        </w:rPr>
        <w:br w:type="column"/>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989"/>
        <w:spacing w:before="30" w:line="192" w:lineRule="auto"/>
        <w:rPr>
          <w:rFonts w:ascii="Times New Roman" w:hAnsi="Times New Roman" w:eastAsia="Times New Roman" w:cs="Times New Roman"/>
          <w:sz w:val="10"/>
          <w:szCs w:val="10"/>
        </w:rPr>
      </w:pPr>
      <w:r>
        <w:drawing>
          <wp:anchor distT="0" distB="0" distL="0" distR="0" simplePos="0" relativeHeight="254668800" behindDoc="0" locked="0" layoutInCell="1" allowOverlap="1">
            <wp:simplePos x="0" y="0"/>
            <wp:positionH relativeFrom="column">
              <wp:posOffset>0</wp:posOffset>
            </wp:positionH>
            <wp:positionV relativeFrom="paragraph">
              <wp:posOffset>-1161192</wp:posOffset>
            </wp:positionV>
            <wp:extent cx="1651004" cy="1187472"/>
            <wp:effectExtent l="0" t="0" r="0" b="0"/>
            <wp:wrapNone/>
            <wp:docPr id="1160" name="IM 1160"/>
            <wp:cNvGraphicFramePr/>
            <a:graphic>
              <a:graphicData uri="http://schemas.openxmlformats.org/drawingml/2006/picture">
                <pic:pic>
                  <pic:nvPicPr>
                    <pic:cNvPr id="1160" name="IM 1160"/>
                    <pic:cNvPicPr/>
                  </pic:nvPicPr>
                  <pic:blipFill>
                    <a:blip r:embed="rId1027"/>
                    <a:stretch>
                      <a:fillRect/>
                    </a:stretch>
                  </pic:blipFill>
                  <pic:spPr>
                    <a:xfrm rot="0">
                      <a:off x="0" y="0"/>
                      <a:ext cx="1651004" cy="1187472"/>
                    </a:xfrm>
                    <a:prstGeom prst="rect">
                      <a:avLst/>
                    </a:prstGeom>
                  </pic:spPr>
                </pic:pic>
              </a:graphicData>
            </a:graphic>
          </wp:anchor>
        </w:drawing>
      </w:r>
      <w:r>
        <w:rPr>
          <w:rFonts w:ascii="Times New Roman" w:hAnsi="Times New Roman" w:eastAsia="Times New Roman" w:cs="Times New Roman"/>
          <w:sz w:val="10"/>
          <w:szCs w:val="10"/>
          <w:spacing w:val="-1"/>
        </w:rPr>
        <w:t>Confidence  Threshold</w:t>
      </w:r>
    </w:p>
    <w:p>
      <w:pPr>
        <w:ind w:left="849"/>
        <w:spacing w:before="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1"/>
        </w:rPr>
        <w:t>(c)frequency*PMI</w:t>
      </w:r>
    </w:p>
    <w:p>
      <w:pPr>
        <w:spacing w:line="192" w:lineRule="auto"/>
        <w:sectPr>
          <w:type w:val="continuous"/>
          <w:pgSz w:w="9520" w:h="14210"/>
          <w:pgMar w:top="1060" w:right="410" w:bottom="413" w:left="230" w:header="500" w:footer="166" w:gutter="0"/>
          <w:cols w:equalWidth="0" w:num="3">
            <w:col w:w="3320" w:space="100"/>
            <w:col w:w="2591" w:space="90"/>
            <w:col w:w="2780" w:space="0"/>
          </w:cols>
        </w:sectPr>
        <w:rPr>
          <w:rFonts w:ascii="Times New Roman" w:hAnsi="Times New Roman" w:eastAsia="Times New Roman" w:cs="Times New Roman"/>
          <w:sz w:val="19"/>
          <w:szCs w:val="19"/>
        </w:rPr>
      </w:pPr>
    </w:p>
    <w:p>
      <w:pPr>
        <w:ind w:firstLine="2050"/>
        <w:spacing w:before="90" w:line="1849" w:lineRule="exact"/>
        <w:rPr/>
      </w:pPr>
      <w:r>
        <w:rPr>
          <w:position w:val="-36"/>
        </w:rPr>
        <w:drawing>
          <wp:inline distT="0" distB="0" distL="0" distR="0">
            <wp:extent cx="3378178" cy="1174151"/>
            <wp:effectExtent l="0" t="0" r="0" b="0"/>
            <wp:docPr id="1162" name="IM 1162"/>
            <wp:cNvGraphicFramePr/>
            <a:graphic>
              <a:graphicData uri="http://schemas.openxmlformats.org/drawingml/2006/picture">
                <pic:pic>
                  <pic:nvPicPr>
                    <pic:cNvPr id="1162" name="IM 1162"/>
                    <pic:cNvPicPr/>
                  </pic:nvPicPr>
                  <pic:blipFill>
                    <a:blip r:embed="rId1028"/>
                    <a:stretch>
                      <a:fillRect/>
                    </a:stretch>
                  </pic:blipFill>
                  <pic:spPr>
                    <a:xfrm rot="0">
                      <a:off x="0" y="0"/>
                      <a:ext cx="3378178" cy="1174151"/>
                    </a:xfrm>
                    <a:prstGeom prst="rect">
                      <a:avLst/>
                    </a:prstGeom>
                  </pic:spPr>
                </pic:pic>
              </a:graphicData>
            </a:graphic>
          </wp:inline>
        </w:drawing>
      </w:r>
    </w:p>
    <w:p>
      <w:pPr>
        <w:ind w:left="3000"/>
        <w:spacing w:line="210"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Confidence  Threshold                                                                        Confiden</w:t>
      </w:r>
      <w:r>
        <w:rPr>
          <w:rFonts w:ascii="Times New Roman" w:hAnsi="Times New Roman" w:eastAsia="Times New Roman" w:cs="Times New Roman"/>
          <w:sz w:val="10"/>
          <w:szCs w:val="10"/>
          <w:spacing w:val="-1"/>
        </w:rPr>
        <w:t>ce Threshold</w:t>
      </w:r>
    </w:p>
    <w:p>
      <w:pPr>
        <w:ind w:left="3260"/>
        <w:spacing w:before="16" w:line="20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9"/>
          <w:position w:val="1"/>
        </w:rPr>
        <w:t>(d)r test</w:t>
      </w:r>
      <w:r>
        <w:rPr>
          <w:rFonts w:ascii="Times New Roman" w:hAnsi="Times New Roman" w:eastAsia="Times New Roman" w:cs="Times New Roman"/>
          <w:sz w:val="19"/>
          <w:szCs w:val="19"/>
          <w:position w:val="1"/>
        </w:rPr>
        <w:t xml:space="preserve">                                             </w:t>
      </w:r>
      <w:r>
        <w:rPr>
          <w:rFonts w:ascii="Times New Roman" w:hAnsi="Times New Roman" w:eastAsia="Times New Roman" w:cs="Times New Roman"/>
          <w:sz w:val="19"/>
          <w:szCs w:val="19"/>
          <w:spacing w:val="-10"/>
          <w:w w:val="99"/>
          <w:position w:val="-1"/>
        </w:rPr>
        <w:t>(e)x test</w:t>
      </w:r>
    </w:p>
    <w:p>
      <w:pPr>
        <w:ind w:left="3179"/>
        <w:spacing w:before="257" w:line="219" w:lineRule="auto"/>
        <w:rPr>
          <w:rFonts w:ascii="SimSun" w:hAnsi="SimSun" w:eastAsia="SimSun" w:cs="SimSun"/>
          <w:sz w:val="19"/>
          <w:szCs w:val="19"/>
        </w:rPr>
      </w:pPr>
      <w:r>
        <w:rPr>
          <w:rFonts w:ascii="SimSun" w:hAnsi="SimSun" w:eastAsia="SimSun" w:cs="SimSun"/>
          <w:sz w:val="19"/>
          <w:szCs w:val="19"/>
          <w:spacing w:val="-7"/>
        </w:rPr>
        <w:t>图10-7</w:t>
      </w:r>
      <w:r>
        <w:rPr>
          <w:rFonts w:ascii="SimSun" w:hAnsi="SimSun" w:eastAsia="SimSun" w:cs="SimSun"/>
          <w:sz w:val="19"/>
          <w:szCs w:val="19"/>
          <w:spacing w:val="87"/>
        </w:rPr>
        <w:t xml:space="preserve"> </w:t>
      </w:r>
      <w:r>
        <w:rPr>
          <w:rFonts w:ascii="SimSun" w:hAnsi="SimSun" w:eastAsia="SimSun" w:cs="SimSun"/>
          <w:sz w:val="19"/>
          <w:szCs w:val="19"/>
          <w:spacing w:val="-7"/>
        </w:rPr>
        <w:t>不同搭配提取算法的实验结果</w:t>
      </w:r>
    </w:p>
    <w:p>
      <w:pPr>
        <w:ind w:left="569" w:right="89" w:firstLine="430"/>
        <w:spacing w:before="125" w:line="287" w:lineRule="auto"/>
        <w:rPr>
          <w:rFonts w:ascii="Times New Roman" w:hAnsi="Times New Roman" w:eastAsia="Times New Roman" w:cs="Times New Roman"/>
          <w:sz w:val="19"/>
          <w:szCs w:val="19"/>
        </w:rPr>
      </w:pPr>
      <w:r>
        <w:rPr>
          <w:rFonts w:ascii="SimSun" w:hAnsi="SimSun" w:eastAsia="SimSun" w:cs="SimSun"/>
          <w:sz w:val="19"/>
          <w:szCs w:val="19"/>
          <w:spacing w:val="19"/>
        </w:rPr>
        <w:t>从图10-7中可以明显看出算法准确率随着阈值升高而升高，同时召回率随之降低。在</w:t>
      </w:r>
      <w:r>
        <w:rPr>
          <w:rFonts w:ascii="SimSun" w:hAnsi="SimSun" w:eastAsia="SimSun" w:cs="SimSun"/>
          <w:sz w:val="19"/>
          <w:szCs w:val="19"/>
          <w:spacing w:val="18"/>
        </w:rPr>
        <w:t xml:space="preserve"> </w:t>
      </w:r>
      <w:r>
        <w:rPr>
          <w:rFonts w:ascii="SimSun" w:hAnsi="SimSun" w:eastAsia="SimSun" w:cs="SimSun"/>
          <w:sz w:val="19"/>
          <w:szCs w:val="19"/>
          <w:spacing w:val="25"/>
        </w:rPr>
        <w:t>这5种方法中，使用</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frequency</w:t>
      </w:r>
      <w:r>
        <w:rPr>
          <w:rFonts w:ascii="Times New Roman" w:hAnsi="Times New Roman" w:eastAsia="Times New Roman" w:cs="Times New Roman"/>
          <w:sz w:val="19"/>
          <w:szCs w:val="19"/>
          <w:spacing w:val="25"/>
        </w:rPr>
        <w:t>*</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时并且当阈值在20左右时，算法获得了最高</w:t>
      </w:r>
      <w:r>
        <w:rPr>
          <w:rFonts w:ascii="SimSun" w:hAnsi="SimSun" w:eastAsia="SimSun" w:cs="SimSun"/>
          <w:sz w:val="19"/>
          <w:szCs w:val="19"/>
          <w:spacing w:val="24"/>
        </w:rPr>
        <w:t>的</w:t>
      </w:r>
      <w:r>
        <w:rPr>
          <w:rFonts w:ascii="SimSun" w:hAnsi="SimSun" w:eastAsia="SimSun" w:cs="SimSun"/>
          <w:sz w:val="19"/>
          <w:szCs w:val="19"/>
          <w:spacing w:val="-9"/>
        </w:rPr>
        <w:t xml:space="preserve"> </w:t>
      </w:r>
      <w:r>
        <w:rPr>
          <w:rFonts w:ascii="Times New Roman" w:hAnsi="Times New Roman" w:eastAsia="Times New Roman" w:cs="Times New Roman"/>
          <w:sz w:val="19"/>
          <w:szCs w:val="19"/>
          <w:spacing w:val="24"/>
        </w:rPr>
        <w:t>F</w:t>
      </w:r>
      <w:r>
        <w:rPr>
          <w:rFonts w:ascii="Times New Roman" w:hAnsi="Times New Roman" w:eastAsia="Times New Roman" w:cs="Times New Roman"/>
          <w:sz w:val="19"/>
          <w:szCs w:val="19"/>
        </w:rPr>
        <w:t xml:space="preserve">  </w:t>
      </w:r>
      <w:r>
        <w:rPr>
          <w:rFonts w:ascii="SimSun" w:hAnsi="SimSun" w:eastAsia="SimSun" w:cs="SimSun"/>
          <w:sz w:val="19"/>
          <w:szCs w:val="19"/>
          <w:spacing w:val="16"/>
        </w:rPr>
        <w:t>值</w:t>
      </w:r>
      <w:r>
        <w:rPr>
          <w:rFonts w:ascii="SimSun" w:hAnsi="SimSun" w:eastAsia="SimSun" w:cs="SimSun"/>
          <w:sz w:val="19"/>
          <w:szCs w:val="19"/>
          <w:spacing w:val="-41"/>
        </w:rPr>
        <w:t xml:space="preserve"> </w:t>
      </w:r>
      <w:r>
        <w:rPr>
          <w:rFonts w:ascii="SimSun" w:hAnsi="SimSun" w:eastAsia="SimSun" w:cs="SimSun"/>
          <w:sz w:val="19"/>
          <w:szCs w:val="19"/>
          <w:spacing w:val="16"/>
        </w:rPr>
        <w:t>—</w:t>
      </w:r>
      <w:r>
        <w:rPr>
          <w:rFonts w:ascii="SimSun" w:hAnsi="SimSun" w:eastAsia="SimSun" w:cs="SimSun"/>
          <w:sz w:val="19"/>
          <w:szCs w:val="19"/>
          <w:spacing w:val="-55"/>
        </w:rPr>
        <w:t xml:space="preserve"> </w:t>
      </w:r>
      <w:r>
        <w:rPr>
          <w:rFonts w:ascii="SimSun" w:hAnsi="SimSun" w:eastAsia="SimSun" w:cs="SimSun"/>
          <w:sz w:val="19"/>
          <w:szCs w:val="19"/>
          <w:spacing w:val="16"/>
        </w:rPr>
        <w:t>—</w:t>
      </w:r>
      <w:r>
        <w:rPr>
          <w:rFonts w:ascii="SimSun" w:hAnsi="SimSun" w:eastAsia="SimSun" w:cs="SimSun"/>
          <w:sz w:val="19"/>
          <w:szCs w:val="19"/>
          <w:spacing w:val="-51"/>
        </w:rPr>
        <w:t xml:space="preserve"> </w:t>
      </w:r>
      <w:r>
        <w:rPr>
          <w:rFonts w:ascii="SimSun" w:hAnsi="SimSun" w:eastAsia="SimSun" w:cs="SimSun"/>
          <w:sz w:val="19"/>
          <w:szCs w:val="19"/>
          <w:spacing w:val="16"/>
        </w:rPr>
        <w:t>69</w:t>
      </w:r>
      <w:r>
        <w:rPr>
          <w:rFonts w:ascii="SimSun" w:hAnsi="SimSun" w:eastAsia="SimSun" w:cs="SimSun"/>
          <w:sz w:val="19"/>
          <w:szCs w:val="19"/>
          <w:spacing w:val="-48"/>
        </w:rPr>
        <w:t xml:space="preserve"> </w:t>
      </w:r>
      <w:r>
        <w:rPr>
          <w:rFonts w:ascii="SimSun" w:hAnsi="SimSun" w:eastAsia="SimSun" w:cs="SimSun"/>
          <w:sz w:val="19"/>
          <w:szCs w:val="19"/>
          <w:spacing w:val="16"/>
        </w:rPr>
        <w:t>.</w:t>
      </w:r>
      <w:r>
        <w:rPr>
          <w:rFonts w:ascii="SimSun" w:hAnsi="SimSun" w:eastAsia="SimSun" w:cs="SimSun"/>
          <w:sz w:val="19"/>
          <w:szCs w:val="19"/>
          <w:spacing w:val="-51"/>
        </w:rPr>
        <w:t xml:space="preserve"> </w:t>
      </w:r>
      <w:r>
        <w:rPr>
          <w:rFonts w:ascii="SimSun" w:hAnsi="SimSun" w:eastAsia="SimSun" w:cs="SimSun"/>
          <w:sz w:val="19"/>
          <w:szCs w:val="19"/>
          <w:spacing w:val="16"/>
        </w:rPr>
        <w:t>23%。</w:t>
      </w:r>
      <w:r>
        <w:rPr>
          <w:rFonts w:ascii="Times New Roman" w:hAnsi="Times New Roman" w:eastAsia="Times New Roman" w:cs="Times New Roman"/>
          <w:sz w:val="19"/>
          <w:szCs w:val="19"/>
          <w:spacing w:val="16"/>
        </w:rPr>
        <w:t>t</w:t>
      </w:r>
      <w:r>
        <w:rPr>
          <w:rFonts w:ascii="Times New Roman" w:hAnsi="Times New Roman" w:eastAsia="Times New Roman" w:cs="Times New Roman"/>
          <w:sz w:val="19"/>
          <w:szCs w:val="19"/>
          <w:spacing w:val="31"/>
          <w:w w:val="101"/>
        </w:rPr>
        <w:t xml:space="preserve"> </w:t>
      </w:r>
      <w:r>
        <w:rPr>
          <w:rFonts w:ascii="SimSun" w:hAnsi="SimSun" w:eastAsia="SimSun" w:cs="SimSun"/>
          <w:sz w:val="19"/>
          <w:szCs w:val="19"/>
          <w:spacing w:val="16"/>
        </w:rPr>
        <w:t>检验和</w:t>
      </w:r>
      <w:r>
        <w:rPr>
          <w:rFonts w:ascii="Times New Roman" w:hAnsi="Times New Roman" w:eastAsia="Times New Roman" w:cs="Times New Roman"/>
          <w:sz w:val="19"/>
          <w:szCs w:val="19"/>
          <w:spacing w:val="16"/>
        </w:rPr>
        <w:t>x²</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16"/>
        </w:rPr>
        <w:t>检验两种方法的最好结果比较接近，但是均没有</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frequency</w:t>
      </w:r>
      <w:r>
        <w:rPr>
          <w:rFonts w:ascii="Times New Roman" w:hAnsi="Times New Roman" w:eastAsia="Times New Roman" w:cs="Times New Roman"/>
          <w:sz w:val="19"/>
          <w:szCs w:val="19"/>
          <w:spacing w:val="16"/>
        </w:rPr>
        <w:t>*</w:t>
      </w:r>
    </w:p>
    <w:p>
      <w:pPr>
        <w:ind w:left="569"/>
        <w:spacing w:before="112" w:line="219" w:lineRule="auto"/>
        <w:rPr>
          <w:rFonts w:ascii="SimSun" w:hAnsi="SimSun" w:eastAsia="SimSun" w:cs="SimSun"/>
          <w:sz w:val="19"/>
          <w:szCs w:val="19"/>
        </w:rPr>
      </w:pPr>
      <w:r>
        <w:rPr>
          <w:rFonts w:ascii="Times New Roman" w:hAnsi="Times New Roman" w:eastAsia="Times New Roman" w:cs="Times New Roman"/>
          <w:sz w:val="19"/>
          <w:szCs w:val="19"/>
        </w:rPr>
        <w:t>PMI  </w:t>
      </w:r>
      <w:r>
        <w:rPr>
          <w:rFonts w:ascii="SimSun" w:hAnsi="SimSun" w:eastAsia="SimSun" w:cs="SimSun"/>
          <w:sz w:val="19"/>
          <w:szCs w:val="19"/>
          <w:spacing w:val="19"/>
        </w:rPr>
        <w:t>高。而使用</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挖掘关联规则时，算法性能却不如前三种方法，此结果正如本部分在</w:t>
      </w:r>
    </w:p>
    <w:p>
      <w:pPr>
        <w:pStyle w:val="BodyText"/>
        <w:spacing w:line="370" w:lineRule="auto"/>
        <w:rPr/>
      </w:pPr>
      <w:r/>
    </w:p>
    <w:p>
      <w:pPr>
        <w:ind w:left="910"/>
        <w:spacing w:before="62" w:line="198" w:lineRule="auto"/>
        <w:rPr>
          <w:rFonts w:ascii="Times New Roman" w:hAnsi="Times New Roman" w:eastAsia="Times New Roman" w:cs="Times New Roman"/>
          <w:sz w:val="19"/>
          <w:szCs w:val="19"/>
        </w:rPr>
      </w:pPr>
      <w:r>
        <w:rPr>
          <w:rFonts w:ascii="SimSun" w:hAnsi="SimSun" w:eastAsia="SimSun" w:cs="SimSun"/>
          <w:sz w:val="19"/>
          <w:szCs w:val="19"/>
          <w:spacing w:val="-4"/>
        </w:rPr>
        <w:t>①</w:t>
      </w:r>
      <w:r>
        <w:rPr>
          <w:rFonts w:ascii="SimSun" w:hAnsi="SimSun" w:eastAsia="SimSun" w:cs="SimSun"/>
          <w:sz w:val="19"/>
          <w:szCs w:val="19"/>
          <w:spacing w:val="70"/>
          <w:w w:val="101"/>
        </w:rPr>
        <w:t xml:space="preserve"> </w:t>
      </w:r>
      <w:hyperlink w:history="true" r:id="rId1029">
        <w:r>
          <w:rPr>
            <w:rFonts w:ascii="Times New Roman" w:hAnsi="Times New Roman" w:eastAsia="Times New Roman" w:cs="Times New Roman"/>
            <w:sz w:val="19"/>
            <w:szCs w:val="19"/>
            <w:spacing w:val="-4"/>
          </w:rPr>
          <w:t>http://en.wikipedia.org/wiki/F-</w:t>
        </w:r>
        <w:r>
          <w:rPr>
            <w:rFonts w:ascii="Times New Roman" w:hAnsi="Times New Roman" w:eastAsia="Times New Roman" w:cs="Times New Roman"/>
            <w:sz w:val="19"/>
            <w:szCs w:val="19"/>
            <w:spacing w:val="-5"/>
          </w:rPr>
          <w:t>score</w:t>
        </w:r>
      </w:hyperlink>
    </w:p>
    <w:p>
      <w:pPr>
        <w:spacing w:line="198" w:lineRule="auto"/>
        <w:sectPr>
          <w:type w:val="continuous"/>
          <w:pgSz w:w="9520" w:h="14210"/>
          <w:pgMar w:top="1060" w:right="410" w:bottom="413" w:left="230" w:header="500" w:footer="166" w:gutter="0"/>
          <w:cols w:equalWidth="0" w:num="1">
            <w:col w:w="8880" w:space="0"/>
          </w:cols>
        </w:sectPr>
        <w:rPr>
          <w:rFonts w:ascii="Times New Roman" w:hAnsi="Times New Roman" w:eastAsia="Times New Roman" w:cs="Times New Roman"/>
          <w:sz w:val="19"/>
          <w:szCs w:val="19"/>
        </w:rPr>
      </w:pPr>
    </w:p>
    <w:p>
      <w:pPr>
        <w:ind w:left="2600"/>
        <w:spacing w:line="220" w:lineRule="auto"/>
        <w:rPr>
          <w:rFonts w:ascii="SimHei" w:hAnsi="SimHei" w:eastAsia="SimHei" w:cs="SimHei"/>
          <w:sz w:val="20"/>
          <w:szCs w:val="20"/>
        </w:rPr>
      </w:pPr>
      <w:r>
        <w:drawing>
          <wp:anchor distT="0" distB="0" distL="0" distR="0" simplePos="0" relativeHeight="254688256" behindDoc="0" locked="0" layoutInCell="0" allowOverlap="1">
            <wp:simplePos x="0" y="0"/>
            <wp:positionH relativeFrom="page">
              <wp:posOffset>4845046</wp:posOffset>
            </wp:positionH>
            <wp:positionV relativeFrom="page">
              <wp:posOffset>101603</wp:posOffset>
            </wp:positionV>
            <wp:extent cx="825532" cy="361926"/>
            <wp:effectExtent l="0" t="0" r="0" b="0"/>
            <wp:wrapNone/>
            <wp:docPr id="1164" name="IM 1164"/>
            <wp:cNvGraphicFramePr/>
            <a:graphic>
              <a:graphicData uri="http://schemas.openxmlformats.org/drawingml/2006/picture">
                <pic:pic>
                  <pic:nvPicPr>
                    <pic:cNvPr id="1164" name="IM 1164"/>
                    <pic:cNvPicPr/>
                  </pic:nvPicPr>
                  <pic:blipFill>
                    <a:blip r:embed="rId1031"/>
                    <a:stretch>
                      <a:fillRect/>
                    </a:stretch>
                  </pic:blipFill>
                  <pic:spPr>
                    <a:xfrm rot="0">
                      <a:off x="0" y="0"/>
                      <a:ext cx="825532" cy="361926"/>
                    </a:xfrm>
                    <a:prstGeom prst="rect">
                      <a:avLst/>
                    </a:prstGeom>
                  </pic:spPr>
                </pic:pic>
              </a:graphicData>
            </a:graphic>
          </wp:anchor>
        </w:drawing>
      </w:r>
      <w:bookmarkStart w:name="bookmark173" w:id="169"/>
      <w:bookmarkEnd w:id="169"/>
      <w:r>
        <w:rPr>
          <w:rFonts w:ascii="SimHei" w:hAnsi="SimHei" w:eastAsia="SimHei" w:cs="SimHei"/>
          <w:sz w:val="20"/>
          <w:szCs w:val="20"/>
          <w:spacing w:val="-6"/>
        </w:rPr>
        <w:t>第10章</w:t>
      </w:r>
      <w:r>
        <w:rPr>
          <w:rFonts w:ascii="SimHei" w:hAnsi="SimHei" w:eastAsia="SimHei" w:cs="SimHei"/>
          <w:sz w:val="20"/>
          <w:szCs w:val="20"/>
          <w:spacing w:val="-6"/>
        </w:rPr>
        <w:t xml:space="preserve">  </w:t>
      </w:r>
      <w:r>
        <w:rPr>
          <w:rFonts w:ascii="SimHei" w:hAnsi="SimHei" w:eastAsia="SimHei" w:cs="SimHei"/>
          <w:sz w:val="20"/>
          <w:szCs w:val="20"/>
          <w:spacing w:val="-6"/>
        </w:rPr>
        <w:t>大数据技术在文本挖掘和情感分类中的应用</w:t>
      </w:r>
    </w:p>
    <w:p>
      <w:pPr>
        <w:pStyle w:val="BodyText"/>
        <w:spacing w:line="297" w:lineRule="auto"/>
        <w:rPr/>
      </w:pPr>
      <w:r/>
    </w:p>
    <w:p>
      <w:pPr>
        <w:ind w:right="199"/>
        <w:spacing w:before="65" w:line="284" w:lineRule="auto"/>
        <w:jc w:val="both"/>
        <w:rPr>
          <w:rFonts w:ascii="SimSun" w:hAnsi="SimSun" w:eastAsia="SimSun" w:cs="SimSun"/>
          <w:sz w:val="20"/>
          <w:szCs w:val="20"/>
        </w:rPr>
      </w:pPr>
      <w:r>
        <w:rPr>
          <w:rFonts w:ascii="SimSun" w:hAnsi="SimSun" w:eastAsia="SimSun" w:cs="SimSun"/>
          <w:sz w:val="20"/>
          <w:szCs w:val="20"/>
          <w:spacing w:val="13"/>
        </w:rPr>
        <w:t>10.2.2节中所阐述的，</w:t>
      </w:r>
      <w:r>
        <w:rPr>
          <w:rFonts w:ascii="Times New Roman" w:hAnsi="Times New Roman" w:eastAsia="Times New Roman" w:cs="Times New Roman"/>
          <w:sz w:val="20"/>
          <w:szCs w:val="20"/>
        </w:rPr>
        <w:t>PMI</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13"/>
        </w:rPr>
        <w:t>并不是一个好的衡量依赖性</w:t>
      </w:r>
      <w:r>
        <w:rPr>
          <w:rFonts w:ascii="SimSun" w:hAnsi="SimSun" w:eastAsia="SimSun" w:cs="SimSun"/>
          <w:sz w:val="20"/>
          <w:szCs w:val="20"/>
          <w:spacing w:val="12"/>
        </w:rPr>
        <w:t>的指标。当使用</w:t>
      </w:r>
      <w:r>
        <w:rPr>
          <w:rFonts w:ascii="SimSun" w:hAnsi="SimSun" w:eastAsia="SimSun" w:cs="SimSun"/>
          <w:sz w:val="20"/>
          <w:szCs w:val="20"/>
          <w:spacing w:val="-55"/>
        </w:rPr>
        <w:t xml:space="preserve"> </w:t>
      </w:r>
      <w:r>
        <w:rPr>
          <w:rFonts w:ascii="Times New Roman" w:hAnsi="Times New Roman" w:eastAsia="Times New Roman" w:cs="Times New Roman"/>
          <w:sz w:val="20"/>
          <w:szCs w:val="20"/>
        </w:rPr>
        <w:t>PMI</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12"/>
        </w:rPr>
        <w:t>从文本中提  </w:t>
      </w:r>
      <w:r>
        <w:rPr>
          <w:rFonts w:ascii="SimSun" w:hAnsi="SimSun" w:eastAsia="SimSun" w:cs="SimSun"/>
          <w:sz w:val="20"/>
          <w:szCs w:val="20"/>
          <w:spacing w:val="6"/>
        </w:rPr>
        <w:t>取搭配时，其他条件相同的情况下，出现次数较少的特征</w:t>
      </w:r>
      <w:r>
        <w:rPr>
          <w:rFonts w:ascii="SimSun" w:hAnsi="SimSun" w:eastAsia="SimSun" w:cs="SimSun"/>
          <w:sz w:val="20"/>
          <w:szCs w:val="20"/>
          <w:spacing w:val="5"/>
        </w:rPr>
        <w:t>指示器反而会比出现次数较高的特</w:t>
      </w:r>
      <w:r>
        <w:rPr>
          <w:rFonts w:ascii="SimSun" w:hAnsi="SimSun" w:eastAsia="SimSun" w:cs="SimSun"/>
          <w:sz w:val="20"/>
          <w:szCs w:val="20"/>
        </w:rPr>
        <w:t xml:space="preserve">   </w:t>
      </w:r>
      <w:r>
        <w:rPr>
          <w:rFonts w:ascii="SimSun" w:hAnsi="SimSun" w:eastAsia="SimSun" w:cs="SimSun"/>
          <w:sz w:val="20"/>
          <w:szCs w:val="20"/>
          <w:spacing w:val="6"/>
        </w:rPr>
        <w:t>征指示器获得更高的得分。然而，在本部分的应用场景中，</w:t>
      </w:r>
      <w:r>
        <w:rPr>
          <w:rFonts w:ascii="SimSun" w:hAnsi="SimSun" w:eastAsia="SimSun" w:cs="SimSun"/>
          <w:sz w:val="20"/>
          <w:szCs w:val="20"/>
          <w:spacing w:val="5"/>
        </w:rPr>
        <w:t>出现次数越多更能证明该特征指  </w:t>
      </w:r>
      <w:r>
        <w:rPr>
          <w:rFonts w:ascii="SimSun" w:hAnsi="SimSun" w:eastAsia="SimSun" w:cs="SimSun"/>
          <w:sz w:val="20"/>
          <w:szCs w:val="20"/>
          <w:spacing w:val="17"/>
        </w:rPr>
        <w:t>示器经常用来描述对应的产品特征。正因如此</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frequency</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PMI</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的实验结果要明显优于  </w:t>
      </w:r>
      <w:r>
        <w:rPr>
          <w:rFonts w:ascii="Times New Roman" w:hAnsi="Times New Roman" w:eastAsia="Times New Roman" w:cs="Times New Roman"/>
          <w:sz w:val="20"/>
          <w:szCs w:val="20"/>
        </w:rPr>
        <w:t>PMI</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0"/>
        </w:rPr>
        <w:t>。与</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Hai</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10"/>
        </w:rPr>
        <w:t>等人的实验结果不同的是，利用</w:t>
      </w:r>
      <w:r>
        <w:rPr>
          <w:rFonts w:ascii="Times New Roman" w:hAnsi="Times New Roman" w:eastAsia="Times New Roman" w:cs="Times New Roman"/>
          <w:sz w:val="20"/>
          <w:szCs w:val="20"/>
        </w:rPr>
        <w:t>frequency</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提取关联规则的实验结果是5</w:t>
      </w:r>
      <w:r>
        <w:rPr>
          <w:rFonts w:ascii="SimSun" w:hAnsi="SimSun" w:eastAsia="SimSun" w:cs="SimSun"/>
          <w:sz w:val="20"/>
          <w:szCs w:val="20"/>
          <w:spacing w:val="9"/>
        </w:rPr>
        <w:t>种方</w:t>
      </w:r>
      <w:r>
        <w:rPr>
          <w:rFonts w:ascii="SimSun" w:hAnsi="SimSun" w:eastAsia="SimSun" w:cs="SimSun"/>
          <w:sz w:val="20"/>
          <w:szCs w:val="20"/>
        </w:rPr>
        <w:t xml:space="preserve">   </w:t>
      </w:r>
      <w:r>
        <w:rPr>
          <w:rFonts w:ascii="SimSun" w:hAnsi="SimSun" w:eastAsia="SimSun" w:cs="SimSun"/>
          <w:sz w:val="20"/>
          <w:szCs w:val="20"/>
          <w:spacing w:val="7"/>
        </w:rPr>
        <w:t>法 中</w:t>
      </w:r>
      <w:r>
        <w:rPr>
          <w:rFonts w:ascii="Times New Roman" w:hAnsi="Times New Roman" w:eastAsia="Times New Roman" w:cs="Times New Roman"/>
          <w:sz w:val="20"/>
          <w:szCs w:val="20"/>
          <w:spacing w:val="7"/>
        </w:rPr>
        <w:t>F</w:t>
      </w:r>
      <w:r>
        <w:rPr>
          <w:rFonts w:ascii="Times New Roman" w:hAnsi="Times New Roman" w:eastAsia="Times New Roman" w:cs="Times New Roman"/>
          <w:sz w:val="20"/>
          <w:szCs w:val="20"/>
          <w:spacing w:val="56"/>
        </w:rPr>
        <w:t xml:space="preserve"> </w:t>
      </w:r>
      <w:r>
        <w:rPr>
          <w:rFonts w:ascii="SimSun" w:hAnsi="SimSun" w:eastAsia="SimSun" w:cs="SimSun"/>
          <w:sz w:val="20"/>
          <w:szCs w:val="20"/>
          <w:spacing w:val="7"/>
        </w:rPr>
        <w:t>值最低的。最重要的一个原因是</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Hai</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7"/>
        </w:rPr>
        <w:t>等人在其工作中仅仅处理了情感词，并且在评</w:t>
      </w:r>
      <w:r>
        <w:rPr>
          <w:rFonts w:ascii="SimSun" w:hAnsi="SimSun" w:eastAsia="SimSun" w:cs="SimSun"/>
          <w:sz w:val="20"/>
          <w:szCs w:val="20"/>
        </w:rPr>
        <w:t xml:space="preserve">   </w:t>
      </w:r>
      <w:r>
        <w:rPr>
          <w:rFonts w:ascii="SimSun" w:hAnsi="SimSun" w:eastAsia="SimSun" w:cs="SimSun"/>
          <w:sz w:val="20"/>
          <w:szCs w:val="20"/>
          <w:spacing w:val="15"/>
        </w:rPr>
        <w:t>估实验结果时也仅仅评估了包含情感词的评论语句的情况。从1</w:t>
      </w:r>
      <w:r>
        <w:rPr>
          <w:rFonts w:ascii="SimSun" w:hAnsi="SimSun" w:eastAsia="SimSun" w:cs="SimSun"/>
          <w:sz w:val="20"/>
          <w:szCs w:val="20"/>
          <w:spacing w:val="14"/>
        </w:rPr>
        <w:t>0.4.1节中介绍的“外观”</w:t>
      </w:r>
      <w:r>
        <w:rPr>
          <w:rFonts w:ascii="SimSun" w:hAnsi="SimSun" w:eastAsia="SimSun" w:cs="SimSun"/>
          <w:sz w:val="20"/>
          <w:szCs w:val="20"/>
        </w:rPr>
        <w:t xml:space="preserve"> </w:t>
      </w:r>
      <w:r>
        <w:rPr>
          <w:rFonts w:ascii="SimSun" w:hAnsi="SimSun" w:eastAsia="SimSun" w:cs="SimSun"/>
          <w:sz w:val="20"/>
          <w:szCs w:val="20"/>
          <w:spacing w:val="11"/>
        </w:rPr>
        <w:t>的关联规则提取情况可知，仅仅处理情感词是比较容易获得</w:t>
      </w:r>
      <w:r>
        <w:rPr>
          <w:rFonts w:ascii="SimSun" w:hAnsi="SimSun" w:eastAsia="SimSun" w:cs="SimSun"/>
          <w:sz w:val="20"/>
          <w:szCs w:val="20"/>
          <w:spacing w:val="10"/>
        </w:rPr>
        <w:t>高的准确率和召回率的。而本  </w:t>
      </w:r>
      <w:r>
        <w:rPr>
          <w:rFonts w:ascii="SimSun" w:hAnsi="SimSun" w:eastAsia="SimSun" w:cs="SimSun"/>
          <w:sz w:val="20"/>
          <w:szCs w:val="20"/>
          <w:spacing w:val="11"/>
        </w:rPr>
        <w:t>部分的研究工作致力于提取所有隐式评论语句，并且在实验</w:t>
      </w:r>
      <w:r>
        <w:rPr>
          <w:rFonts w:ascii="SimSun" w:hAnsi="SimSun" w:eastAsia="SimSun" w:cs="SimSun"/>
          <w:sz w:val="20"/>
          <w:szCs w:val="20"/>
          <w:spacing w:val="10"/>
        </w:rPr>
        <w:t>中既评估了直接包含情感观点  </w:t>
      </w:r>
      <w:r>
        <w:rPr>
          <w:rFonts w:ascii="SimSun" w:hAnsi="SimSun" w:eastAsia="SimSun" w:cs="SimSun"/>
          <w:sz w:val="20"/>
          <w:szCs w:val="20"/>
          <w:spacing w:val="6"/>
        </w:rPr>
        <w:t>的语句，也评估了只包含事实的语句，这也使本项工作更难</w:t>
      </w:r>
      <w:r>
        <w:rPr>
          <w:rFonts w:ascii="SimSun" w:hAnsi="SimSun" w:eastAsia="SimSun" w:cs="SimSun"/>
          <w:sz w:val="20"/>
          <w:szCs w:val="20"/>
          <w:spacing w:val="5"/>
        </w:rPr>
        <w:t>获得高的召回率。也因为这个原  </w:t>
      </w:r>
      <w:r>
        <w:rPr>
          <w:rFonts w:ascii="SimSun" w:hAnsi="SimSun" w:eastAsia="SimSun" w:cs="SimSun"/>
          <w:sz w:val="20"/>
          <w:szCs w:val="20"/>
          <w:spacing w:val="-1"/>
        </w:rPr>
        <w:t>因，利用</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
        </w:rPr>
        <w:t>frequency</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提取关联规则时，虽然召回率很低，但是其准确率非常高。</w:t>
      </w:r>
    </w:p>
    <w:p>
      <w:pPr>
        <w:ind w:right="370" w:firstLine="440"/>
        <w:spacing w:before="71" w:line="286" w:lineRule="auto"/>
        <w:jc w:val="both"/>
        <w:rPr>
          <w:rFonts w:ascii="SimSun" w:hAnsi="SimSun" w:eastAsia="SimSun" w:cs="SimSun"/>
          <w:sz w:val="20"/>
          <w:szCs w:val="20"/>
        </w:rPr>
      </w:pPr>
      <w:r>
        <w:rPr>
          <w:rFonts w:ascii="SimSun" w:hAnsi="SimSun" w:eastAsia="SimSun" w:cs="SimSun"/>
          <w:sz w:val="20"/>
          <w:szCs w:val="20"/>
          <w:spacing w:val="11"/>
        </w:rPr>
        <w:t>当从显式评论语句集合中筛选候选特征指示器时，所有特征指示器均通过词性进</w:t>
      </w:r>
      <w:r>
        <w:rPr>
          <w:rFonts w:ascii="SimSun" w:hAnsi="SimSun" w:eastAsia="SimSun" w:cs="SimSun"/>
          <w:sz w:val="20"/>
          <w:szCs w:val="20"/>
          <w:spacing w:val="10"/>
        </w:rPr>
        <w:t>行了</w:t>
      </w:r>
      <w:r>
        <w:rPr>
          <w:rFonts w:ascii="SimSun" w:hAnsi="SimSun" w:eastAsia="SimSun" w:cs="SimSun"/>
          <w:sz w:val="20"/>
          <w:szCs w:val="20"/>
        </w:rPr>
        <w:t xml:space="preserve"> </w:t>
      </w:r>
      <w:r>
        <w:rPr>
          <w:rFonts w:ascii="SimSun" w:hAnsi="SimSun" w:eastAsia="SimSun" w:cs="SimSun"/>
          <w:sz w:val="20"/>
          <w:szCs w:val="20"/>
          <w:spacing w:val="11"/>
        </w:rPr>
        <w:t>剪枝。图10-8展示了使用不用的词性过滤规则时，算法的</w:t>
      </w:r>
      <w:r>
        <w:rPr>
          <w:rFonts w:ascii="SimSun" w:hAnsi="SimSun" w:eastAsia="SimSun" w:cs="SimSun"/>
          <w:sz w:val="20"/>
          <w:szCs w:val="20"/>
          <w:spacing w:val="10"/>
        </w:rPr>
        <w:t>最好结果。从图中可以看出，当</w:t>
      </w:r>
      <w:r>
        <w:rPr>
          <w:rFonts w:ascii="SimSun" w:hAnsi="SimSun" w:eastAsia="SimSun" w:cs="SimSun"/>
          <w:sz w:val="20"/>
          <w:szCs w:val="20"/>
        </w:rPr>
        <w:t xml:space="preserve"> </w:t>
      </w:r>
      <w:r>
        <w:rPr>
          <w:rFonts w:ascii="SimSun" w:hAnsi="SimSun" w:eastAsia="SimSun" w:cs="SimSun"/>
          <w:sz w:val="20"/>
          <w:szCs w:val="20"/>
          <w:spacing w:val="4"/>
        </w:rPr>
        <w:t>候选词的词性限定为名词、动词和形容词时，即{n,v</w:t>
      </w:r>
      <w:r>
        <w:rPr>
          <w:rFonts w:ascii="SimSun" w:hAnsi="SimSun" w:eastAsia="SimSun" w:cs="SimSun"/>
          <w:sz w:val="20"/>
          <w:szCs w:val="20"/>
          <w:spacing w:val="3"/>
        </w:rPr>
        <w:t>,a},</w:t>
      </w:r>
      <w:r>
        <w:rPr>
          <w:rFonts w:ascii="SimSun" w:hAnsi="SimSun" w:eastAsia="SimSun" w:cs="SimSun"/>
          <w:sz w:val="20"/>
          <w:szCs w:val="20"/>
          <w:spacing w:val="-24"/>
        </w:rPr>
        <w:t xml:space="preserve"> </w:t>
      </w:r>
      <w:r>
        <w:rPr>
          <w:rFonts w:ascii="SimSun" w:hAnsi="SimSun" w:eastAsia="SimSun" w:cs="SimSun"/>
          <w:sz w:val="20"/>
          <w:szCs w:val="20"/>
          <w:spacing w:val="3"/>
        </w:rPr>
        <w:t>使</w:t>
      </w:r>
      <w:r>
        <w:rPr>
          <w:rFonts w:ascii="SimSun" w:hAnsi="SimSun" w:eastAsia="SimSun" w:cs="SimSun"/>
          <w:sz w:val="20"/>
          <w:szCs w:val="20"/>
          <w:spacing w:val="-28"/>
        </w:rPr>
        <w:t xml:space="preserve"> </w:t>
      </w:r>
      <w:r>
        <w:rPr>
          <w:rFonts w:ascii="SimSun" w:hAnsi="SimSun" w:eastAsia="SimSun" w:cs="SimSun"/>
          <w:sz w:val="20"/>
          <w:szCs w:val="20"/>
          <w:spacing w:val="3"/>
        </w:rPr>
        <w:t>用</w:t>
      </w:r>
      <w:r>
        <w:rPr>
          <w:rFonts w:ascii="SimSun" w:hAnsi="SimSun" w:eastAsia="SimSun" w:cs="SimSun"/>
          <w:sz w:val="20"/>
          <w:szCs w:val="20"/>
        </w:rPr>
        <w:t>frequency</w:t>
      </w:r>
      <w:r>
        <w:rPr>
          <w:rFonts w:ascii="SimSun" w:hAnsi="SimSun" w:eastAsia="SimSun" w:cs="SimSun"/>
          <w:sz w:val="20"/>
          <w:szCs w:val="20"/>
          <w:spacing w:val="3"/>
        </w:rPr>
        <w:t>*</w:t>
      </w:r>
      <w:r>
        <w:rPr>
          <w:rFonts w:ascii="SimSun" w:hAnsi="SimSun" w:eastAsia="SimSun" w:cs="SimSun"/>
          <w:sz w:val="20"/>
          <w:szCs w:val="20"/>
        </w:rPr>
        <w:t>PMI</w:t>
      </w:r>
      <w:r>
        <w:rPr>
          <w:rFonts w:ascii="SimSun" w:hAnsi="SimSun" w:eastAsia="SimSun" w:cs="SimSun"/>
          <w:sz w:val="20"/>
          <w:szCs w:val="20"/>
          <w:spacing w:val="30"/>
        </w:rPr>
        <w:t xml:space="preserve">  </w:t>
      </w:r>
      <w:r>
        <w:rPr>
          <w:rFonts w:ascii="SimSun" w:hAnsi="SimSun" w:eastAsia="SimSun" w:cs="SimSun"/>
          <w:sz w:val="20"/>
          <w:szCs w:val="20"/>
          <w:spacing w:val="3"/>
        </w:rPr>
        <w:t>方法获得了</w:t>
      </w:r>
      <w:r>
        <w:rPr>
          <w:rFonts w:ascii="SimSun" w:hAnsi="SimSun" w:eastAsia="SimSun" w:cs="SimSun"/>
          <w:sz w:val="20"/>
          <w:szCs w:val="20"/>
          <w:spacing w:val="1"/>
        </w:rPr>
        <w:t xml:space="preserve"> </w:t>
      </w:r>
      <w:r>
        <w:rPr>
          <w:rFonts w:ascii="SimSun" w:hAnsi="SimSun" w:eastAsia="SimSun" w:cs="SimSun"/>
          <w:sz w:val="20"/>
          <w:szCs w:val="20"/>
          <w:spacing w:val="7"/>
        </w:rPr>
        <w:t>最高的</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7"/>
        </w:rPr>
        <w:t>F</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7"/>
        </w:rPr>
        <w:t>值。仅保留{</w:t>
      </w:r>
      <w:r>
        <w:rPr>
          <w:rFonts w:ascii="Times New Roman" w:hAnsi="Times New Roman" w:eastAsia="Times New Roman" w:cs="Times New Roman"/>
          <w:sz w:val="20"/>
          <w:szCs w:val="20"/>
          <w:spacing w:val="7"/>
        </w:rPr>
        <w:t>v,a}</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7"/>
        </w:rPr>
        <w:t>的剪枝策略的实验结果和{</w:t>
      </w:r>
      <w:r>
        <w:rPr>
          <w:rFonts w:ascii="Times New Roman" w:hAnsi="Times New Roman" w:eastAsia="Times New Roman" w:cs="Times New Roman"/>
          <w:sz w:val="20"/>
          <w:szCs w:val="20"/>
          <w:spacing w:val="7"/>
        </w:rPr>
        <w:t>n,v,</w:t>
      </w:r>
      <w:r>
        <w:rPr>
          <w:rFonts w:ascii="Times New Roman" w:hAnsi="Times New Roman" w:eastAsia="Times New Roman" w:cs="Times New Roman"/>
          <w:sz w:val="20"/>
          <w:szCs w:val="20"/>
          <w:spacing w:val="6"/>
        </w:rPr>
        <w:t>a}   </w:t>
      </w:r>
      <w:r>
        <w:rPr>
          <w:rFonts w:ascii="SimSun" w:hAnsi="SimSun" w:eastAsia="SimSun" w:cs="SimSun"/>
          <w:sz w:val="20"/>
          <w:szCs w:val="20"/>
          <w:spacing w:val="6"/>
        </w:rPr>
        <w:t>非常接近，表明了形容词和动</w:t>
      </w:r>
      <w:r>
        <w:rPr>
          <w:rFonts w:ascii="SimSun" w:hAnsi="SimSun" w:eastAsia="SimSun" w:cs="SimSun"/>
          <w:sz w:val="20"/>
          <w:szCs w:val="20"/>
        </w:rPr>
        <w:t xml:space="preserve"> </w:t>
      </w:r>
      <w:r>
        <w:rPr>
          <w:rFonts w:ascii="SimSun" w:hAnsi="SimSun" w:eastAsia="SimSun" w:cs="SimSun"/>
          <w:sz w:val="20"/>
          <w:szCs w:val="20"/>
          <w:spacing w:val="6"/>
        </w:rPr>
        <w:t>词在评论语句中出现时，通常会用来暗示某些产品特征。然而，名词也</w:t>
      </w:r>
      <w:r>
        <w:rPr>
          <w:rFonts w:ascii="SimSun" w:hAnsi="SimSun" w:eastAsia="SimSun" w:cs="SimSun"/>
          <w:sz w:val="20"/>
          <w:szCs w:val="20"/>
          <w:spacing w:val="5"/>
        </w:rPr>
        <w:t>同样可以用来暗示产</w:t>
      </w:r>
      <w:r>
        <w:rPr>
          <w:rFonts w:ascii="SimSun" w:hAnsi="SimSun" w:eastAsia="SimSun" w:cs="SimSun"/>
          <w:sz w:val="20"/>
          <w:szCs w:val="20"/>
        </w:rPr>
        <w:t xml:space="preserve"> </w:t>
      </w:r>
      <w:r>
        <w:rPr>
          <w:rFonts w:ascii="SimSun" w:hAnsi="SimSun" w:eastAsia="SimSun" w:cs="SimSun"/>
          <w:sz w:val="20"/>
          <w:szCs w:val="20"/>
          <w:spacing w:val="6"/>
        </w:rPr>
        <w:t>品特征，因为从实验结果可以发现，保留{</w:t>
      </w:r>
      <w:r>
        <w:rPr>
          <w:rFonts w:ascii="Times New Roman" w:hAnsi="Times New Roman" w:eastAsia="Times New Roman" w:cs="Times New Roman"/>
          <w:sz w:val="20"/>
          <w:szCs w:val="20"/>
          <w:spacing w:val="6"/>
        </w:rPr>
        <w:t>n,a}</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6"/>
        </w:rPr>
        <w:t>的剪枝策略的实验结果要优于仅保留{</w:t>
      </w:r>
      <w:r>
        <w:rPr>
          <w:rFonts w:ascii="Times New Roman" w:hAnsi="Times New Roman" w:eastAsia="Times New Roman" w:cs="Times New Roman"/>
          <w:sz w:val="20"/>
          <w:szCs w:val="20"/>
          <w:spacing w:val="5"/>
        </w:rPr>
        <w:t>a}</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的</w:t>
      </w:r>
      <w:r>
        <w:rPr>
          <w:rFonts w:ascii="SimSun" w:hAnsi="SimSun" w:eastAsia="SimSun" w:cs="SimSun"/>
          <w:sz w:val="20"/>
          <w:szCs w:val="20"/>
        </w:rPr>
        <w:t xml:space="preserve"> </w:t>
      </w:r>
      <w:r>
        <w:rPr>
          <w:rFonts w:ascii="SimSun" w:hAnsi="SimSun" w:eastAsia="SimSun" w:cs="SimSun"/>
          <w:sz w:val="20"/>
          <w:szCs w:val="20"/>
          <w:spacing w:val="6"/>
        </w:rPr>
        <w:t>实验结果。综上分析可知，相比于前人工作，本部分所提出</w:t>
      </w:r>
      <w:r>
        <w:rPr>
          <w:rFonts w:ascii="SimSun" w:hAnsi="SimSun" w:eastAsia="SimSun" w:cs="SimSun"/>
          <w:sz w:val="20"/>
          <w:szCs w:val="20"/>
          <w:spacing w:val="5"/>
        </w:rPr>
        <w:t>的算法能在所有评论整体上获得</w:t>
      </w:r>
      <w:r>
        <w:rPr>
          <w:rFonts w:ascii="SimSun" w:hAnsi="SimSun" w:eastAsia="SimSun" w:cs="SimSun"/>
          <w:sz w:val="20"/>
          <w:szCs w:val="20"/>
        </w:rPr>
        <w:t xml:space="preserve"> </w:t>
      </w:r>
      <w:r>
        <w:rPr>
          <w:rFonts w:ascii="SimSun" w:hAnsi="SimSun" w:eastAsia="SimSun" w:cs="SimSun"/>
          <w:sz w:val="20"/>
          <w:szCs w:val="20"/>
        </w:rPr>
        <w:t>高的召回率。</w:t>
      </w:r>
    </w:p>
    <w:p>
      <w:pPr>
        <w:ind w:firstLine="1620"/>
        <w:spacing w:before="115" w:line="3830" w:lineRule="exact"/>
        <w:rPr/>
      </w:pPr>
      <w:r>
        <w:rPr>
          <w:position w:val="-76"/>
        </w:rPr>
        <w:drawing>
          <wp:inline distT="0" distB="0" distL="0" distR="0">
            <wp:extent cx="3174999" cy="2432063"/>
            <wp:effectExtent l="0" t="0" r="0" b="0"/>
            <wp:docPr id="1166" name="IM 1166"/>
            <wp:cNvGraphicFramePr/>
            <a:graphic>
              <a:graphicData uri="http://schemas.openxmlformats.org/drawingml/2006/picture">
                <pic:pic>
                  <pic:nvPicPr>
                    <pic:cNvPr id="1166" name="IM 1166"/>
                    <pic:cNvPicPr/>
                  </pic:nvPicPr>
                  <pic:blipFill>
                    <a:blip r:embed="rId1032"/>
                    <a:stretch>
                      <a:fillRect/>
                    </a:stretch>
                  </pic:blipFill>
                  <pic:spPr>
                    <a:xfrm rot="0">
                      <a:off x="0" y="0"/>
                      <a:ext cx="3174999" cy="2432063"/>
                    </a:xfrm>
                    <a:prstGeom prst="rect">
                      <a:avLst/>
                    </a:prstGeom>
                  </pic:spPr>
                </pic:pic>
              </a:graphicData>
            </a:graphic>
          </wp:inline>
        </w:drawing>
      </w:r>
    </w:p>
    <w:p>
      <w:pPr>
        <w:ind w:left="4180"/>
        <w:spacing w:before="5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POS</w:t>
      </w:r>
    </w:p>
    <w:p>
      <w:pPr>
        <w:ind w:left="1759"/>
        <w:spacing w:before="216" w:line="219" w:lineRule="auto"/>
        <w:rPr>
          <w:rFonts w:ascii="SimSun" w:hAnsi="SimSun" w:eastAsia="SimSun" w:cs="SimSun"/>
          <w:sz w:val="20"/>
          <w:szCs w:val="20"/>
        </w:rPr>
      </w:pPr>
      <w:r>
        <w:rPr>
          <w:rFonts w:ascii="SimSun" w:hAnsi="SimSun" w:eastAsia="SimSun" w:cs="SimSun"/>
          <w:sz w:val="20"/>
          <w:szCs w:val="20"/>
          <w:spacing w:val="-16"/>
        </w:rPr>
        <w:t>图10-8</w:t>
      </w:r>
      <w:r>
        <w:rPr>
          <w:rFonts w:ascii="SimSun" w:hAnsi="SimSun" w:eastAsia="SimSun" w:cs="SimSun"/>
          <w:sz w:val="20"/>
          <w:szCs w:val="20"/>
          <w:spacing w:val="79"/>
        </w:rPr>
        <w:t xml:space="preserve"> </w:t>
      </w:r>
      <w:r>
        <w:rPr>
          <w:rFonts w:ascii="SimSun" w:hAnsi="SimSun" w:eastAsia="SimSun" w:cs="SimSun"/>
          <w:sz w:val="20"/>
          <w:szCs w:val="20"/>
          <w:spacing w:val="-16"/>
        </w:rPr>
        <w:t>使用不同词性过滤规则时不同算法的最好实验结果</w:t>
      </w:r>
    </w:p>
    <w:p>
      <w:pPr>
        <w:ind w:left="442"/>
        <w:spacing w:before="158" w:line="221" w:lineRule="auto"/>
        <w:outlineLvl w:val="6"/>
        <w:rPr>
          <w:rFonts w:ascii="SimHei" w:hAnsi="SimHei" w:eastAsia="SimHei" w:cs="SimHei"/>
          <w:sz w:val="20"/>
          <w:szCs w:val="20"/>
        </w:rPr>
      </w:pPr>
      <w:r>
        <w:rPr>
          <w:rFonts w:ascii="SimHei" w:hAnsi="SimHei" w:eastAsia="SimHei" w:cs="SimHei"/>
          <w:sz w:val="20"/>
          <w:szCs w:val="20"/>
          <w:b/>
          <w:bCs/>
          <w:spacing w:val="7"/>
        </w:rPr>
        <w:t>4.</w:t>
      </w:r>
      <w:r>
        <w:rPr>
          <w:rFonts w:ascii="SimHei" w:hAnsi="SimHei" w:eastAsia="SimHei" w:cs="SimHei"/>
          <w:sz w:val="20"/>
          <w:szCs w:val="20"/>
          <w:spacing w:val="-12"/>
        </w:rPr>
        <w:t xml:space="preserve"> </w:t>
      </w:r>
      <w:r>
        <w:rPr>
          <w:rFonts w:ascii="SimHei" w:hAnsi="SimHei" w:eastAsia="SimHei" w:cs="SimHei"/>
          <w:sz w:val="20"/>
          <w:szCs w:val="20"/>
          <w:b/>
          <w:bCs/>
          <w:spacing w:val="7"/>
        </w:rPr>
        <w:t>基于监督学习的隐式特征抽取结果与讨论</w:t>
      </w:r>
    </w:p>
    <w:p>
      <w:pPr>
        <w:ind w:right="368" w:firstLine="440"/>
        <w:spacing w:before="76" w:line="276" w:lineRule="auto"/>
        <w:jc w:val="both"/>
        <w:rPr>
          <w:rFonts w:ascii="SimSun" w:hAnsi="SimSun" w:eastAsia="SimSun" w:cs="SimSun"/>
          <w:sz w:val="20"/>
          <w:szCs w:val="20"/>
        </w:rPr>
      </w:pPr>
      <w:r>
        <w:rPr>
          <w:rFonts w:ascii="SimSun" w:hAnsi="SimSun" w:eastAsia="SimSun" w:cs="SimSun"/>
          <w:sz w:val="20"/>
          <w:szCs w:val="20"/>
          <w:spacing w:val="11"/>
        </w:rPr>
        <w:t>基于监督学习的隐式特征抽取算法为每个产品特征训练了一个分类器，再用这些分类</w:t>
      </w:r>
      <w:r>
        <w:rPr>
          <w:rFonts w:ascii="SimSun" w:hAnsi="SimSun" w:eastAsia="SimSun" w:cs="SimSun"/>
          <w:sz w:val="20"/>
          <w:szCs w:val="20"/>
        </w:rPr>
        <w:t xml:space="preserve"> </w:t>
      </w:r>
      <w:r>
        <w:rPr>
          <w:rFonts w:ascii="SimSun" w:hAnsi="SimSun" w:eastAsia="SimSun" w:cs="SimSun"/>
          <w:sz w:val="20"/>
          <w:szCs w:val="20"/>
          <w:spacing w:val="11"/>
        </w:rPr>
        <w:t>器预测每个隐式评论语句所描述的特征。在为每个特征训练分类器时，训练数据集</w:t>
      </w:r>
      <w:r>
        <w:rPr>
          <w:rFonts w:ascii="SimSun" w:hAnsi="SimSun" w:eastAsia="SimSun" w:cs="SimSun"/>
          <w:sz w:val="20"/>
          <w:szCs w:val="20"/>
          <w:spacing w:val="10"/>
        </w:rPr>
        <w:t>为显式</w:t>
      </w:r>
      <w:r>
        <w:rPr>
          <w:rFonts w:ascii="SimSun" w:hAnsi="SimSun" w:eastAsia="SimSun" w:cs="SimSun"/>
          <w:sz w:val="20"/>
          <w:szCs w:val="20"/>
        </w:rPr>
        <w:t xml:space="preserve"> </w:t>
      </w:r>
      <w:r>
        <w:rPr>
          <w:rFonts w:ascii="SimSun" w:hAnsi="SimSun" w:eastAsia="SimSun" w:cs="SimSun"/>
          <w:sz w:val="20"/>
          <w:szCs w:val="20"/>
          <w:spacing w:val="11"/>
        </w:rPr>
        <w:t>评论语句，其中正例为当前产品特征的显式评论语句，负例为其他所有特征的显式评</w:t>
      </w:r>
      <w:r>
        <w:rPr>
          <w:rFonts w:ascii="SimSun" w:hAnsi="SimSun" w:eastAsia="SimSun" w:cs="SimSun"/>
          <w:sz w:val="20"/>
          <w:szCs w:val="20"/>
          <w:spacing w:val="10"/>
        </w:rPr>
        <w:t>论语</w:t>
      </w:r>
      <w:r>
        <w:rPr>
          <w:rFonts w:ascii="SimSun" w:hAnsi="SimSun" w:eastAsia="SimSun" w:cs="SimSun"/>
          <w:sz w:val="20"/>
          <w:szCs w:val="20"/>
        </w:rPr>
        <w:t xml:space="preserve"> </w:t>
      </w:r>
      <w:r>
        <w:rPr>
          <w:rFonts w:ascii="SimSun" w:hAnsi="SimSun" w:eastAsia="SimSun" w:cs="SimSun"/>
          <w:sz w:val="20"/>
          <w:szCs w:val="20"/>
          <w:spacing w:val="19"/>
        </w:rPr>
        <w:t>句。由于正例与负例数据严重不均衡，本文中使用了 </w:t>
      </w:r>
      <w:r>
        <w:rPr>
          <w:rFonts w:ascii="Times New Roman" w:hAnsi="Times New Roman" w:eastAsia="Times New Roman" w:cs="Times New Roman"/>
          <w:sz w:val="20"/>
          <w:szCs w:val="20"/>
        </w:rPr>
        <w:t>SVM</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rPr>
        <w:t>light</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9"/>
        </w:rPr>
        <w:t>中的支持向量回归机</w:t>
      </w:r>
    </w:p>
    <w:p>
      <w:pPr>
        <w:spacing w:line="276" w:lineRule="auto"/>
        <w:sectPr>
          <w:headerReference w:type="default" r:id="rId7"/>
          <w:footerReference w:type="default" r:id="rId1030"/>
          <w:pgSz w:w="9520" w:h="14210"/>
          <w:pgMar w:top="336" w:right="433" w:bottom="748" w:left="470" w:header="0" w:footer="508" w:gutter="0"/>
        </w:sectPr>
        <w:rPr>
          <w:rFonts w:ascii="SimSun" w:hAnsi="SimSun" w:eastAsia="SimSun" w:cs="SimSun"/>
          <w:sz w:val="20"/>
          <w:szCs w:val="20"/>
        </w:rPr>
      </w:pPr>
    </w:p>
    <w:p>
      <w:pPr>
        <w:ind w:left="599" w:right="4"/>
        <w:spacing w:before="196" w:line="285" w:lineRule="auto"/>
        <w:rPr>
          <w:rFonts w:ascii="SimSun" w:hAnsi="SimSun" w:eastAsia="SimSun" w:cs="SimSun"/>
          <w:sz w:val="19"/>
          <w:szCs w:val="19"/>
        </w:rPr>
      </w:pPr>
      <w:r>
        <mc:AlternateContent xmlns:mc="http://schemas.openxmlformats.org/markup-compatibility/2006">
          <mc:Choice Requires="wps">
            <w:drawing>
              <wp:anchor distT="0" distB="0" distL="0" distR="0" simplePos="0" relativeHeight="254713856" behindDoc="0" locked="0" layoutInCell="0" allowOverlap="1">
                <wp:simplePos x="0" y="0"/>
                <wp:positionH relativeFrom="page">
                  <wp:posOffset>469102</wp:posOffset>
                </wp:positionH>
                <wp:positionV relativeFrom="page">
                  <wp:posOffset>1908907</wp:posOffset>
                </wp:positionV>
                <wp:extent cx="442594" cy="147320"/>
                <wp:effectExtent l="0" t="0" r="0" b="0"/>
                <wp:wrapNone/>
                <wp:docPr id="1170" name="TextBox 1170"/>
                <wp:cNvGraphicFramePr/>
                <a:graphic>
                  <a:graphicData uri="http://schemas.microsoft.com/office/word/2010/wordprocessingShape">
                    <wps:wsp>
                      <wps:cNvSpPr txBox="1"/>
                      <wps:spPr>
                        <a:xfrm rot="16200000">
                          <a:off x="469102" y="1908907"/>
                          <a:ext cx="442594" cy="1473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rPr>
                                <w:rFonts w:ascii="SimSun" w:hAnsi="SimSun" w:eastAsia="SimSun" w:cs="SimSun"/>
                                <w:sz w:val="12"/>
                                <w:szCs w:val="12"/>
                              </w:rPr>
                            </w:pPr>
                            <w:r>
                              <w:rPr>
                                <w:rFonts w:ascii="SimSun" w:hAnsi="SimSun" w:eastAsia="SimSun" w:cs="SimSun"/>
                                <w:sz w:val="12"/>
                                <w:szCs w:val="12"/>
                                <w:spacing w:val="-1"/>
                              </w:rPr>
                              <w:t>nRanF-mcsuc</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72" style="position:absolute;margin-left:36.9372pt;margin-top:150.308pt;mso-position-vertical-relative:page;mso-position-horizontal-relative:page;width:34.85pt;height:11.6pt;z-index:254713856;rotation:270;" o:allowincell="f" filled="false" stroked="false" type="#_x0000_t202">
                <v:fill on="false"/>
                <v:stroke on="false"/>
                <v:path/>
                <v:imagedata o:title=""/>
                <o:lock v:ext="edit" aspectratio="false"/>
                <v:textbox inset="0mm,0mm,0mm,0mm">
                  <w:txbxContent>
                    <w:p>
                      <w:pPr>
                        <w:ind w:left="20"/>
                        <w:spacing w:before="55"/>
                        <w:rPr>
                          <w:rFonts w:ascii="SimSun" w:hAnsi="SimSun" w:eastAsia="SimSun" w:cs="SimSun"/>
                          <w:sz w:val="12"/>
                          <w:szCs w:val="12"/>
                        </w:rPr>
                      </w:pPr>
                      <w:r>
                        <w:rPr>
                          <w:rFonts w:ascii="SimSun" w:hAnsi="SimSun" w:eastAsia="SimSun" w:cs="SimSun"/>
                          <w:sz w:val="12"/>
                          <w:szCs w:val="12"/>
                          <w:spacing w:val="-1"/>
                        </w:rPr>
                        <w:t>nRanF-mcsuc</w:t>
                      </w:r>
                    </w:p>
                  </w:txbxContent>
                </v:textbox>
              </v:shape>
            </w:pict>
          </mc:Fallback>
        </mc:AlternateContent>
      </w:r>
      <w:r>
        <mc:AlternateContent xmlns:mc="http://schemas.openxmlformats.org/markup-compatibility/2006">
          <mc:Choice Requires="wps">
            <w:drawing>
              <wp:anchor distT="0" distB="0" distL="0" distR="0" simplePos="0" relativeHeight="254714880" behindDoc="0" locked="0" layoutInCell="0" allowOverlap="1">
                <wp:simplePos x="0" y="0"/>
                <wp:positionH relativeFrom="page">
                  <wp:posOffset>2178330</wp:posOffset>
                </wp:positionH>
                <wp:positionV relativeFrom="page">
                  <wp:posOffset>2208681</wp:posOffset>
                </wp:positionV>
                <wp:extent cx="338454" cy="146685"/>
                <wp:effectExtent l="0" t="0" r="0" b="0"/>
                <wp:wrapNone/>
                <wp:docPr id="1172" name="TextBox 1172"/>
                <wp:cNvGraphicFramePr/>
                <a:graphic>
                  <a:graphicData uri="http://schemas.microsoft.com/office/word/2010/wordprocessingShape">
                    <wps:wsp>
                      <wps:cNvSpPr txBox="1"/>
                      <wps:spPr>
                        <a:xfrm rot="16200000">
                          <a:off x="2178330" y="2208681"/>
                          <a:ext cx="338454"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5" w:line="239" w:lineRule="auto"/>
                              <w:jc w:val="right"/>
                              <w:rPr>
                                <w:rFonts w:ascii="SimSun" w:hAnsi="SimSun" w:eastAsia="SimSun" w:cs="SimSun"/>
                                <w:sz w:val="12"/>
                                <w:szCs w:val="12"/>
                              </w:rPr>
                            </w:pPr>
                            <w:r>
                              <w:rPr>
                                <w:rFonts w:ascii="SimSun" w:hAnsi="SimSun" w:eastAsia="SimSun" w:cs="SimSun"/>
                                <w:sz w:val="12"/>
                                <w:szCs w:val="12"/>
                                <w:spacing w:val="-6"/>
                                <w:w w:val="51"/>
                              </w:rPr>
                              <w:t>cionRecall.F-measure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74" style="position:absolute;margin-left:171.522pt;margin-top:173.912pt;mso-position-vertical-relative:page;mso-position-horizontal-relative:page;width:26.65pt;height:11.55pt;z-index:254714880;rotation:270;" o:allowincell="f" filled="false" stroked="false" type="#_x0000_t202">
                <v:fill on="false"/>
                <v:stroke on="false"/>
                <v:path/>
                <v:imagedata o:title=""/>
                <o:lock v:ext="edit" aspectratio="false"/>
                <v:textbox inset="0mm,0mm,0mm,0mm">
                  <w:txbxContent>
                    <w:p>
                      <w:pPr>
                        <w:spacing w:before="55" w:line="239" w:lineRule="auto"/>
                        <w:jc w:val="right"/>
                        <w:rPr>
                          <w:rFonts w:ascii="SimSun" w:hAnsi="SimSun" w:eastAsia="SimSun" w:cs="SimSun"/>
                          <w:sz w:val="12"/>
                          <w:szCs w:val="12"/>
                        </w:rPr>
                      </w:pPr>
                      <w:r>
                        <w:rPr>
                          <w:rFonts w:ascii="SimSun" w:hAnsi="SimSun" w:eastAsia="SimSun" w:cs="SimSun"/>
                          <w:sz w:val="12"/>
                          <w:szCs w:val="12"/>
                          <w:spacing w:val="-6"/>
                          <w:w w:val="51"/>
                        </w:rPr>
                        <w:t>cionRecall.F-measure</w:t>
                      </w:r>
                    </w:p>
                  </w:txbxContent>
                </v:textbox>
              </v:shape>
            </w:pict>
          </mc:Fallback>
        </mc:AlternateContent>
      </w:r>
      <w:r>
        <mc:AlternateContent xmlns:mc="http://schemas.openxmlformats.org/markup-compatibility/2006">
          <mc:Choice Requires="wps">
            <w:drawing>
              <wp:anchor distT="0" distB="0" distL="0" distR="0" simplePos="0" relativeHeight="254712832" behindDoc="0" locked="0" layoutInCell="0" allowOverlap="1">
                <wp:simplePos x="0" y="0"/>
                <wp:positionH relativeFrom="page">
                  <wp:posOffset>360845</wp:posOffset>
                </wp:positionH>
                <wp:positionV relativeFrom="page">
                  <wp:posOffset>3146812</wp:posOffset>
                </wp:positionV>
                <wp:extent cx="671830" cy="147320"/>
                <wp:effectExtent l="0" t="0" r="0" b="0"/>
                <wp:wrapNone/>
                <wp:docPr id="1174" name="TextBox 1174"/>
                <wp:cNvGraphicFramePr/>
                <a:graphic>
                  <a:graphicData uri="http://schemas.microsoft.com/office/word/2010/wordprocessingShape">
                    <wps:wsp>
                      <wps:cNvSpPr txBox="1"/>
                      <wps:spPr>
                        <a:xfrm rot="16200000">
                          <a:off x="360845" y="3146812"/>
                          <a:ext cx="671830" cy="1473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rPr>
                                <w:rFonts w:ascii="SimSun" w:hAnsi="SimSun" w:eastAsia="SimSun" w:cs="SimSun"/>
                                <w:sz w:val="12"/>
                                <w:szCs w:val="12"/>
                              </w:rPr>
                            </w:pPr>
                            <w:r>
                              <w:rPr>
                                <w:rFonts w:ascii="SimSun" w:hAnsi="SimSun" w:eastAsia="SimSun" w:cs="SimSun"/>
                                <w:sz w:val="12"/>
                                <w:szCs w:val="12"/>
                                <w:spacing w:val="-1"/>
                              </w:rPr>
                              <w:t>PeebionRealr-mesn</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76" style="position:absolute;margin-left:28.413pt;margin-top:247.781pt;mso-position-vertical-relative:page;mso-position-horizontal-relative:page;width:52.9pt;height:11.6pt;z-index:254712832;rotation:270;" o:allowincell="f" filled="false" stroked="false" type="#_x0000_t202">
                <v:fill on="false"/>
                <v:stroke on="false"/>
                <v:path/>
                <v:imagedata o:title=""/>
                <o:lock v:ext="edit" aspectratio="false"/>
                <v:textbox inset="0mm,0mm,0mm,0mm">
                  <w:txbxContent>
                    <w:p>
                      <w:pPr>
                        <w:ind w:left="20"/>
                        <w:spacing w:before="55"/>
                        <w:rPr>
                          <w:rFonts w:ascii="SimSun" w:hAnsi="SimSun" w:eastAsia="SimSun" w:cs="SimSun"/>
                          <w:sz w:val="12"/>
                          <w:szCs w:val="12"/>
                        </w:rPr>
                      </w:pPr>
                      <w:r>
                        <w:rPr>
                          <w:rFonts w:ascii="SimSun" w:hAnsi="SimSun" w:eastAsia="SimSun" w:cs="SimSun"/>
                          <w:sz w:val="12"/>
                          <w:szCs w:val="12"/>
                          <w:spacing w:val="-1"/>
                        </w:rPr>
                        <w:t>PeebionRealr-mesn</w:t>
                      </w:r>
                    </w:p>
                  </w:txbxContent>
                </v:textbox>
              </v:shape>
            </w:pict>
          </mc:Fallback>
        </mc:AlternateContent>
      </w:r>
      <w:r>
        <w:drawing>
          <wp:anchor distT="0" distB="0" distL="0" distR="0" simplePos="0" relativeHeight="254711808" behindDoc="0" locked="0" layoutInCell="0" allowOverlap="1">
            <wp:simplePos x="0" y="0"/>
            <wp:positionH relativeFrom="page">
              <wp:posOffset>723912</wp:posOffset>
            </wp:positionH>
            <wp:positionV relativeFrom="page">
              <wp:posOffset>1270037</wp:posOffset>
            </wp:positionV>
            <wp:extent cx="1511300" cy="1168343"/>
            <wp:effectExtent l="0" t="0" r="0" b="0"/>
            <wp:wrapNone/>
            <wp:docPr id="1176" name="IM 1176"/>
            <wp:cNvGraphicFramePr/>
            <a:graphic>
              <a:graphicData uri="http://schemas.openxmlformats.org/drawingml/2006/picture">
                <pic:pic>
                  <pic:nvPicPr>
                    <pic:cNvPr id="1176" name="IM 1176"/>
                    <pic:cNvPicPr/>
                  </pic:nvPicPr>
                  <pic:blipFill>
                    <a:blip r:embed="rId1035"/>
                    <a:stretch>
                      <a:fillRect/>
                    </a:stretch>
                  </pic:blipFill>
                  <pic:spPr>
                    <a:xfrm rot="0">
                      <a:off x="0" y="0"/>
                      <a:ext cx="1511300" cy="1168343"/>
                    </a:xfrm>
                    <a:prstGeom prst="rect">
                      <a:avLst/>
                    </a:prstGeom>
                  </pic:spPr>
                </pic:pic>
              </a:graphicData>
            </a:graphic>
          </wp:anchor>
        </w:drawing>
      </w:r>
      <w:r>
        <w:drawing>
          <wp:anchor distT="0" distB="0" distL="0" distR="0" simplePos="0" relativeHeight="254709760" behindDoc="0" locked="0" layoutInCell="0" allowOverlap="1">
            <wp:simplePos x="0" y="0"/>
            <wp:positionH relativeFrom="page">
              <wp:posOffset>2381264</wp:posOffset>
            </wp:positionH>
            <wp:positionV relativeFrom="page">
              <wp:posOffset>1270037</wp:posOffset>
            </wp:positionV>
            <wp:extent cx="1517647" cy="1168343"/>
            <wp:effectExtent l="0" t="0" r="0" b="0"/>
            <wp:wrapNone/>
            <wp:docPr id="1178" name="IM 1178"/>
            <wp:cNvGraphicFramePr/>
            <a:graphic>
              <a:graphicData uri="http://schemas.openxmlformats.org/drawingml/2006/picture">
                <pic:pic>
                  <pic:nvPicPr>
                    <pic:cNvPr id="1178" name="IM 1178"/>
                    <pic:cNvPicPr/>
                  </pic:nvPicPr>
                  <pic:blipFill>
                    <a:blip r:embed="rId1036"/>
                    <a:stretch>
                      <a:fillRect/>
                    </a:stretch>
                  </pic:blipFill>
                  <pic:spPr>
                    <a:xfrm rot="0">
                      <a:off x="0" y="0"/>
                      <a:ext cx="1517647" cy="1168343"/>
                    </a:xfrm>
                    <a:prstGeom prst="rect">
                      <a:avLst/>
                    </a:prstGeom>
                  </pic:spPr>
                </pic:pic>
              </a:graphicData>
            </a:graphic>
          </wp:anchor>
        </w:drawing>
      </w:r>
      <w:r>
        <w:rPr>
          <w:rFonts w:ascii="Times New Roman" w:hAnsi="Times New Roman" w:eastAsia="Times New Roman" w:cs="Times New Roman"/>
          <w:sz w:val="19"/>
          <w:szCs w:val="19"/>
          <w:spacing w:val="23"/>
        </w:rPr>
        <w:t>(</w:t>
      </w:r>
      <w:r>
        <w:rPr>
          <w:rFonts w:ascii="Times New Roman" w:hAnsi="Times New Roman" w:eastAsia="Times New Roman" w:cs="Times New Roman"/>
          <w:sz w:val="19"/>
          <w:szCs w:val="19"/>
        </w:rPr>
        <w:t>Support</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Vector</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Regression</w:t>
      </w:r>
      <w:r>
        <w:rPr>
          <w:rFonts w:ascii="Times New Roman" w:hAnsi="Times New Roman" w:eastAsia="Times New Roman" w:cs="Times New Roman"/>
          <w:sz w:val="19"/>
          <w:szCs w:val="19"/>
          <w:spacing w:val="23"/>
        </w:rPr>
        <w:t>,</w:t>
      </w:r>
      <w:r>
        <w:rPr>
          <w:rFonts w:ascii="Times New Roman" w:hAnsi="Times New Roman" w:eastAsia="Times New Roman" w:cs="Times New Roman"/>
          <w:sz w:val="19"/>
          <w:szCs w:val="19"/>
        </w:rPr>
        <w:t>SVR</w:t>
      </w:r>
      <w:r>
        <w:rPr>
          <w:rFonts w:ascii="Times New Roman" w:hAnsi="Times New Roman" w:eastAsia="Times New Roman" w:cs="Times New Roman"/>
          <w:sz w:val="19"/>
          <w:szCs w:val="19"/>
          <w:spacing w:val="23"/>
        </w:rPr>
        <w: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23"/>
        </w:rPr>
        <w:t>来对隐式评论进行分类，所有参数都使用默认值。</w:t>
      </w:r>
      <w:r>
        <w:rPr>
          <w:rFonts w:ascii="SimSun" w:hAnsi="SimSun" w:eastAsia="SimSun" w:cs="SimSun"/>
          <w:sz w:val="19"/>
          <w:szCs w:val="19"/>
        </w:rPr>
        <w:t xml:space="preserve"> </w:t>
      </w:r>
      <w:r>
        <w:rPr>
          <w:rFonts w:ascii="SimSun" w:hAnsi="SimSun" w:eastAsia="SimSun" w:cs="SimSun"/>
          <w:sz w:val="19"/>
          <w:szCs w:val="19"/>
          <w:spacing w:val="20"/>
        </w:rPr>
        <w:t>图10-9展示了使用不用的词性筛选策略下监督学习算法的实验结果。</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6999"/>
        <w:spacing w:before="29" w:line="192" w:lineRule="auto"/>
        <w:rPr>
          <w:rFonts w:ascii="Times New Roman" w:hAnsi="Times New Roman" w:eastAsia="Times New Roman" w:cs="Times New Roman"/>
          <w:sz w:val="10"/>
          <w:szCs w:val="10"/>
        </w:rPr>
      </w:pPr>
      <w:r>
        <w:pict>
          <v:shape id="_x0000_s2478" style="position:absolute;margin-left:87.4979pt;margin-top:0.487045pt;mso-position-vertical-relative:text;mso-position-horizontal-relative:text;width:46.4pt;height:6.6pt;z-index:2547107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Confidence Threshold</w:t>
                  </w:r>
                </w:p>
              </w:txbxContent>
            </v:textbox>
          </v:shape>
        </w:pict>
      </w:r>
      <w:r>
        <w:pict>
          <v:shape id="_x0000_s2480" style="position:absolute;margin-left:218.498pt;margin-top:0.487045pt;mso-position-vertical-relative:text;mso-position-horizontal-relative:text;width:46.4pt;height:6.6pt;z-index:2547087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Confidence Threshold</w:t>
                  </w:r>
                </w:p>
              </w:txbxContent>
            </v:textbox>
          </v:shape>
        </w:pict>
      </w:r>
      <w:r>
        <w:drawing>
          <wp:anchor distT="0" distB="0" distL="0" distR="0" simplePos="0" relativeHeight="254718976" behindDoc="0" locked="0" layoutInCell="1" allowOverlap="1">
            <wp:simplePos x="0" y="0"/>
            <wp:positionH relativeFrom="column">
              <wp:posOffset>3809986</wp:posOffset>
            </wp:positionH>
            <wp:positionV relativeFrom="paragraph">
              <wp:posOffset>-1141942</wp:posOffset>
            </wp:positionV>
            <wp:extent cx="1625614" cy="1168343"/>
            <wp:effectExtent l="0" t="0" r="0" b="0"/>
            <wp:wrapNone/>
            <wp:docPr id="1180" name="IM 1180"/>
            <wp:cNvGraphicFramePr/>
            <a:graphic>
              <a:graphicData uri="http://schemas.openxmlformats.org/drawingml/2006/picture">
                <pic:pic>
                  <pic:nvPicPr>
                    <pic:cNvPr id="1180" name="IM 1180"/>
                    <pic:cNvPicPr/>
                  </pic:nvPicPr>
                  <pic:blipFill>
                    <a:blip r:embed="rId1037"/>
                    <a:stretch>
                      <a:fillRect/>
                    </a:stretch>
                  </pic:blipFill>
                  <pic:spPr>
                    <a:xfrm rot="0">
                      <a:off x="0" y="0"/>
                      <a:ext cx="1625614" cy="1168343"/>
                    </a:xfrm>
                    <a:prstGeom prst="rect">
                      <a:avLst/>
                    </a:prstGeom>
                  </pic:spPr>
                </pic:pic>
              </a:graphicData>
            </a:graphic>
          </wp:anchor>
        </w:drawing>
      </w:r>
      <w:r>
        <w:rPr>
          <w:rFonts w:ascii="Times New Roman" w:hAnsi="Times New Roman" w:eastAsia="Times New Roman" w:cs="Times New Roman"/>
          <w:sz w:val="10"/>
          <w:szCs w:val="10"/>
          <w:spacing w:val="-1"/>
        </w:rPr>
        <w:t>Confidence Threshold</w:t>
      </w:r>
    </w:p>
    <w:p>
      <w:pPr>
        <w:ind w:left="1839"/>
        <w:spacing w:before="35" w:line="22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w w:val="94"/>
        </w:rPr>
        <w:t>(a)</w:t>
      </w:r>
      <w:r>
        <w:rPr>
          <w:rFonts w:ascii="SimSun" w:hAnsi="SimSun" w:eastAsia="SimSun" w:cs="SimSun"/>
          <w:sz w:val="19"/>
          <w:szCs w:val="19"/>
          <w:spacing w:val="-11"/>
          <w:w w:val="94"/>
        </w:rPr>
        <w:t>所有实词</w:t>
      </w:r>
      <w:r>
        <w:rPr>
          <w:rFonts w:ascii="SimSun" w:hAnsi="SimSun" w:eastAsia="SimSun" w:cs="SimSun"/>
          <w:sz w:val="19"/>
          <w:szCs w:val="19"/>
          <w:spacing w:val="2"/>
        </w:rPr>
        <w:t xml:space="preserve">                  </w:t>
      </w:r>
      <w:r>
        <w:rPr>
          <w:rFonts w:ascii="Times New Roman" w:hAnsi="Times New Roman" w:eastAsia="Times New Roman" w:cs="Times New Roman"/>
          <w:sz w:val="19"/>
          <w:szCs w:val="19"/>
          <w:spacing w:val="-11"/>
          <w:w w:val="94"/>
        </w:rPr>
        <w:t>(b){n,v,a,m,q}</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1"/>
          <w:w w:val="94"/>
        </w:rPr>
        <w:t>(c){n,v,a}</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ind w:left="1769"/>
        <w:spacing w:before="29" w:line="192" w:lineRule="auto"/>
        <w:rPr>
          <w:rFonts w:ascii="Times New Roman" w:hAnsi="Times New Roman" w:eastAsia="Times New Roman" w:cs="Times New Roman"/>
          <w:sz w:val="10"/>
          <w:szCs w:val="10"/>
        </w:rPr>
      </w:pPr>
      <w:r>
        <w:drawing>
          <wp:anchor distT="0" distB="0" distL="0" distR="0" simplePos="0" relativeHeight="254717952" behindDoc="0" locked="0" layoutInCell="1" allowOverlap="1">
            <wp:simplePos x="0" y="0"/>
            <wp:positionH relativeFrom="column">
              <wp:posOffset>2184371</wp:posOffset>
            </wp:positionH>
            <wp:positionV relativeFrom="paragraph">
              <wp:posOffset>-1129746</wp:posOffset>
            </wp:positionV>
            <wp:extent cx="1606571" cy="1155710"/>
            <wp:effectExtent l="0" t="0" r="0" b="0"/>
            <wp:wrapNone/>
            <wp:docPr id="1182" name="IM 1182"/>
            <wp:cNvGraphicFramePr/>
            <a:graphic>
              <a:graphicData uri="http://schemas.openxmlformats.org/drawingml/2006/picture">
                <pic:pic>
                  <pic:nvPicPr>
                    <pic:cNvPr id="1182" name="IM 1182"/>
                    <pic:cNvPicPr/>
                  </pic:nvPicPr>
                  <pic:blipFill>
                    <a:blip r:embed="rId1038"/>
                    <a:stretch>
                      <a:fillRect/>
                    </a:stretch>
                  </pic:blipFill>
                  <pic:spPr>
                    <a:xfrm rot="0">
                      <a:off x="0" y="0"/>
                      <a:ext cx="1606571" cy="1155710"/>
                    </a:xfrm>
                    <a:prstGeom prst="rect">
                      <a:avLst/>
                    </a:prstGeom>
                  </pic:spPr>
                </pic:pic>
              </a:graphicData>
            </a:graphic>
          </wp:anchor>
        </w:drawing>
      </w:r>
      <w:r>
        <w:drawing>
          <wp:anchor distT="0" distB="0" distL="0" distR="0" simplePos="0" relativeHeight="254716928" behindDoc="0" locked="0" layoutInCell="1" allowOverlap="1">
            <wp:simplePos x="0" y="0"/>
            <wp:positionH relativeFrom="column">
              <wp:posOffset>3835376</wp:posOffset>
            </wp:positionH>
            <wp:positionV relativeFrom="paragraph">
              <wp:posOffset>-1104300</wp:posOffset>
            </wp:positionV>
            <wp:extent cx="1600224" cy="1130265"/>
            <wp:effectExtent l="0" t="0" r="0" b="0"/>
            <wp:wrapNone/>
            <wp:docPr id="1184" name="IM 1184"/>
            <wp:cNvGraphicFramePr/>
            <a:graphic>
              <a:graphicData uri="http://schemas.openxmlformats.org/drawingml/2006/picture">
                <pic:pic>
                  <pic:nvPicPr>
                    <pic:cNvPr id="1184" name="IM 1184"/>
                    <pic:cNvPicPr/>
                  </pic:nvPicPr>
                  <pic:blipFill>
                    <a:blip r:embed="rId1039"/>
                    <a:stretch>
                      <a:fillRect/>
                    </a:stretch>
                  </pic:blipFill>
                  <pic:spPr>
                    <a:xfrm rot="0">
                      <a:off x="0" y="0"/>
                      <a:ext cx="1600224" cy="1130265"/>
                    </a:xfrm>
                    <a:prstGeom prst="rect">
                      <a:avLst/>
                    </a:prstGeom>
                  </pic:spPr>
                </pic:pic>
              </a:graphicData>
            </a:graphic>
          </wp:anchor>
        </w:drawing>
      </w:r>
      <w:r>
        <w:drawing>
          <wp:anchor distT="0" distB="0" distL="0" distR="0" simplePos="0" relativeHeight="254715904" behindDoc="0" locked="0" layoutInCell="1" allowOverlap="1">
            <wp:simplePos x="0" y="0"/>
            <wp:positionH relativeFrom="column">
              <wp:posOffset>615944</wp:posOffset>
            </wp:positionH>
            <wp:positionV relativeFrom="paragraph">
              <wp:posOffset>-1104300</wp:posOffset>
            </wp:positionV>
            <wp:extent cx="1517647" cy="1130265"/>
            <wp:effectExtent l="0" t="0" r="0" b="0"/>
            <wp:wrapNone/>
            <wp:docPr id="1186" name="IM 1186"/>
            <wp:cNvGraphicFramePr/>
            <a:graphic>
              <a:graphicData uri="http://schemas.openxmlformats.org/drawingml/2006/picture">
                <pic:pic>
                  <pic:nvPicPr>
                    <pic:cNvPr id="1186" name="IM 1186"/>
                    <pic:cNvPicPr/>
                  </pic:nvPicPr>
                  <pic:blipFill>
                    <a:blip r:embed="rId1040"/>
                    <a:stretch>
                      <a:fillRect/>
                    </a:stretch>
                  </pic:blipFill>
                  <pic:spPr>
                    <a:xfrm rot="0">
                      <a:off x="0" y="0"/>
                      <a:ext cx="1517647" cy="1130265"/>
                    </a:xfrm>
                    <a:prstGeom prst="rect">
                      <a:avLst/>
                    </a:prstGeom>
                  </pic:spPr>
                </pic:pic>
              </a:graphicData>
            </a:graphic>
          </wp:anchor>
        </w:drawing>
      </w:r>
      <w:r>
        <w:rPr>
          <w:rFonts w:ascii="Times New Roman" w:hAnsi="Times New Roman" w:eastAsia="Times New Roman" w:cs="Times New Roman"/>
          <w:sz w:val="10"/>
          <w:szCs w:val="10"/>
        </w:rPr>
        <w:t>Confidence Threshold                                                                      Confidence Threshold                                                    </w:t>
      </w:r>
      <w:r>
        <w:rPr>
          <w:rFonts w:ascii="Times New Roman" w:hAnsi="Times New Roman" w:eastAsia="Times New Roman" w:cs="Times New Roman"/>
          <w:sz w:val="10"/>
          <w:szCs w:val="10"/>
          <w:spacing w:val="-1"/>
        </w:rPr>
        <w:t xml:space="preserve">                 Confidence Thre</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spacing w:val="-1"/>
        </w:rPr>
        <w:t>shold</w:t>
      </w:r>
    </w:p>
    <w:p>
      <w:pPr>
        <w:ind w:left="1979"/>
        <w:spacing w:before="75" w:line="44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position w:val="22"/>
        </w:rPr>
        <w:t>(d){n,a}</w:t>
      </w:r>
      <w:r>
        <w:rPr>
          <w:rFonts w:ascii="Times New Roman" w:hAnsi="Times New Roman" w:eastAsia="Times New Roman" w:cs="Times New Roman"/>
          <w:sz w:val="19"/>
          <w:szCs w:val="19"/>
          <w:spacing w:val="1"/>
          <w:position w:val="22"/>
        </w:rPr>
        <w:t xml:space="preserve">                                    </w:t>
      </w:r>
      <w:r>
        <w:rPr>
          <w:rFonts w:ascii="Times New Roman" w:hAnsi="Times New Roman" w:eastAsia="Times New Roman" w:cs="Times New Roman"/>
          <w:sz w:val="19"/>
          <w:szCs w:val="19"/>
          <w:position w:val="22"/>
        </w:rPr>
        <w:t xml:space="preserve">       </w:t>
      </w:r>
      <w:r>
        <w:rPr>
          <w:rFonts w:ascii="Times New Roman" w:hAnsi="Times New Roman" w:eastAsia="Times New Roman" w:cs="Times New Roman"/>
          <w:sz w:val="19"/>
          <w:szCs w:val="19"/>
          <w:spacing w:val="-10"/>
          <w:position w:val="22"/>
        </w:rPr>
        <w:t>(e){v,a}</w:t>
      </w:r>
      <w:r>
        <w:rPr>
          <w:rFonts w:ascii="Times New Roman" w:hAnsi="Times New Roman" w:eastAsia="Times New Roman" w:cs="Times New Roman"/>
          <w:sz w:val="19"/>
          <w:szCs w:val="19"/>
          <w:spacing w:val="1"/>
          <w:position w:val="22"/>
        </w:rPr>
        <w:t xml:space="preserve">                                        </w:t>
      </w:r>
      <w:r>
        <w:rPr>
          <w:rFonts w:ascii="Times New Roman" w:hAnsi="Times New Roman" w:eastAsia="Times New Roman" w:cs="Times New Roman"/>
          <w:sz w:val="19"/>
          <w:szCs w:val="19"/>
          <w:position w:val="22"/>
        </w:rPr>
        <w:t xml:space="preserve">    </w:t>
      </w:r>
      <w:r>
        <w:rPr>
          <w:rFonts w:ascii="Times New Roman" w:hAnsi="Times New Roman" w:eastAsia="Times New Roman" w:cs="Times New Roman"/>
          <w:sz w:val="19"/>
          <w:szCs w:val="19"/>
          <w:spacing w:val="-10"/>
          <w:position w:val="22"/>
        </w:rPr>
        <w:t>(f){a}</w:t>
      </w:r>
    </w:p>
    <w:p>
      <w:pPr>
        <w:ind w:left="2360"/>
        <w:spacing w:before="1" w:line="219" w:lineRule="auto"/>
        <w:rPr>
          <w:rFonts w:ascii="SimSun" w:hAnsi="SimSun" w:eastAsia="SimSun" w:cs="SimSun"/>
          <w:sz w:val="19"/>
          <w:szCs w:val="19"/>
        </w:rPr>
      </w:pPr>
      <w:r>
        <w:rPr>
          <w:rFonts w:ascii="SimSun" w:hAnsi="SimSun" w:eastAsia="SimSun" w:cs="SimSun"/>
          <w:sz w:val="19"/>
          <w:szCs w:val="19"/>
          <w:spacing w:val="-7"/>
        </w:rPr>
        <w:t>图10-9</w:t>
      </w:r>
      <w:r>
        <w:rPr>
          <w:rFonts w:ascii="SimSun" w:hAnsi="SimSun" w:eastAsia="SimSun" w:cs="SimSun"/>
          <w:sz w:val="19"/>
          <w:szCs w:val="19"/>
          <w:spacing w:val="80"/>
          <w:w w:val="101"/>
        </w:rPr>
        <w:t xml:space="preserve"> </w:t>
      </w:r>
      <w:r>
        <w:rPr>
          <w:rFonts w:ascii="SimSun" w:hAnsi="SimSun" w:eastAsia="SimSun" w:cs="SimSun"/>
          <w:sz w:val="19"/>
          <w:szCs w:val="19"/>
          <w:spacing w:val="-7"/>
        </w:rPr>
        <w:t>不同词性筛选策略下基于监督学习的算法实验结果</w:t>
      </w:r>
    </w:p>
    <w:p>
      <w:pPr>
        <w:ind w:left="599" w:right="39" w:firstLine="440"/>
        <w:spacing w:before="166" w:line="298" w:lineRule="auto"/>
        <w:jc w:val="both"/>
        <w:rPr>
          <w:rFonts w:ascii="SimSun" w:hAnsi="SimSun" w:eastAsia="SimSun" w:cs="SimSun"/>
          <w:sz w:val="19"/>
          <w:szCs w:val="19"/>
        </w:rPr>
      </w:pPr>
      <w:r>
        <w:rPr>
          <w:rFonts w:ascii="SimSun" w:hAnsi="SimSun" w:eastAsia="SimSun" w:cs="SimSun"/>
          <w:sz w:val="19"/>
          <w:szCs w:val="19"/>
          <w:spacing w:val="17"/>
        </w:rPr>
        <w:t>实验得到的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SVR</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预测结果需要通过置信度阈值划分为正例和负例，并且准确率会随着</w:t>
      </w:r>
      <w:r>
        <w:rPr>
          <w:rFonts w:ascii="SimSun" w:hAnsi="SimSun" w:eastAsia="SimSun" w:cs="SimSun"/>
          <w:sz w:val="19"/>
          <w:szCs w:val="19"/>
        </w:rPr>
        <w:t xml:space="preserve"> </w:t>
      </w:r>
      <w:r>
        <w:rPr>
          <w:rFonts w:ascii="SimSun" w:hAnsi="SimSun" w:eastAsia="SimSun" w:cs="SimSun"/>
          <w:sz w:val="19"/>
          <w:szCs w:val="19"/>
          <w:spacing w:val="21"/>
        </w:rPr>
        <w:t>阈值升高而升高，同时召回率会相应降低。当从正例和负例评论</w:t>
      </w:r>
      <w:r>
        <w:rPr>
          <w:rFonts w:ascii="SimSun" w:hAnsi="SimSun" w:eastAsia="SimSun" w:cs="SimSun"/>
          <w:sz w:val="19"/>
          <w:szCs w:val="19"/>
          <w:spacing w:val="20"/>
        </w:rPr>
        <w:t>中进行属性选择生成训练</w:t>
      </w:r>
      <w:r>
        <w:rPr>
          <w:rFonts w:ascii="SimSun" w:hAnsi="SimSun" w:eastAsia="SimSun" w:cs="SimSun"/>
          <w:sz w:val="19"/>
          <w:szCs w:val="19"/>
        </w:rPr>
        <w:t xml:space="preserve"> </w:t>
      </w:r>
      <w:r>
        <w:rPr>
          <w:rFonts w:ascii="SimSun" w:hAnsi="SimSun" w:eastAsia="SimSun" w:cs="SimSun"/>
          <w:sz w:val="19"/>
          <w:szCs w:val="19"/>
          <w:spacing w:val="21"/>
        </w:rPr>
        <w:t>数据集时，所有用于训练的属性都通过词性以及最小出现次数进行了剪枝。</w:t>
      </w:r>
      <w:r>
        <w:rPr>
          <w:rFonts w:ascii="SimSun" w:hAnsi="SimSun" w:eastAsia="SimSun" w:cs="SimSun"/>
          <w:sz w:val="19"/>
          <w:szCs w:val="19"/>
          <w:spacing w:val="20"/>
        </w:rPr>
        <w:t>当用于训练的</w:t>
      </w:r>
      <w:r>
        <w:rPr>
          <w:rFonts w:ascii="SimSun" w:hAnsi="SimSun" w:eastAsia="SimSun" w:cs="SimSun"/>
          <w:sz w:val="19"/>
          <w:szCs w:val="19"/>
        </w:rPr>
        <w:t xml:space="preserve"> </w:t>
      </w:r>
      <w:r>
        <w:rPr>
          <w:rFonts w:ascii="SimSun" w:hAnsi="SimSun" w:eastAsia="SimSun" w:cs="SimSun"/>
          <w:sz w:val="19"/>
          <w:szCs w:val="19"/>
          <w:spacing w:val="6"/>
        </w:rPr>
        <w:t>词语词性限定为{名词</w:t>
      </w:r>
      <w:r>
        <w:rPr>
          <w:rFonts w:ascii="Times New Roman" w:hAnsi="Times New Roman" w:eastAsia="Times New Roman" w:cs="Times New Roman"/>
          <w:sz w:val="19"/>
          <w:szCs w:val="19"/>
          <w:spacing w:val="6"/>
        </w:rPr>
        <w:t>(n),   </w:t>
      </w:r>
      <w:r>
        <w:rPr>
          <w:rFonts w:ascii="SimSun" w:hAnsi="SimSun" w:eastAsia="SimSun" w:cs="SimSun"/>
          <w:sz w:val="19"/>
          <w:szCs w:val="19"/>
          <w:spacing w:val="6"/>
        </w:rPr>
        <w:t>动</w:t>
      </w:r>
      <w:r>
        <w:rPr>
          <w:rFonts w:ascii="SimSun" w:hAnsi="SimSun" w:eastAsia="SimSun" w:cs="SimSun"/>
          <w:sz w:val="19"/>
          <w:szCs w:val="19"/>
          <w:spacing w:val="-32"/>
        </w:rPr>
        <w:t xml:space="preserve"> </w:t>
      </w:r>
      <w:r>
        <w:rPr>
          <w:rFonts w:ascii="SimSun" w:hAnsi="SimSun" w:eastAsia="SimSun" w:cs="SimSun"/>
          <w:sz w:val="19"/>
          <w:szCs w:val="19"/>
          <w:spacing w:val="6"/>
        </w:rPr>
        <w:t>词</w:t>
      </w:r>
      <w:r>
        <w:rPr>
          <w:rFonts w:ascii="Times New Roman" w:hAnsi="Times New Roman" w:eastAsia="Times New Roman" w:cs="Times New Roman"/>
          <w:sz w:val="19"/>
          <w:szCs w:val="19"/>
          <w:spacing w:val="6"/>
        </w:rPr>
        <w:t>(v),   </w:t>
      </w:r>
      <w:r>
        <w:rPr>
          <w:rFonts w:ascii="SimSun" w:hAnsi="SimSun" w:eastAsia="SimSun" w:cs="SimSun"/>
          <w:sz w:val="19"/>
          <w:szCs w:val="19"/>
          <w:spacing w:val="6"/>
        </w:rPr>
        <w:t>形</w:t>
      </w:r>
      <w:r>
        <w:rPr>
          <w:rFonts w:ascii="SimSun" w:hAnsi="SimSun" w:eastAsia="SimSun" w:cs="SimSun"/>
          <w:sz w:val="19"/>
          <w:szCs w:val="19"/>
          <w:spacing w:val="-38"/>
        </w:rPr>
        <w:t xml:space="preserve"> </w:t>
      </w:r>
      <w:r>
        <w:rPr>
          <w:rFonts w:ascii="SimSun" w:hAnsi="SimSun" w:eastAsia="SimSun" w:cs="SimSun"/>
          <w:sz w:val="19"/>
          <w:szCs w:val="19"/>
          <w:spacing w:val="6"/>
        </w:rPr>
        <w:t>容</w:t>
      </w:r>
      <w:r>
        <w:rPr>
          <w:rFonts w:ascii="SimSun" w:hAnsi="SimSun" w:eastAsia="SimSun" w:cs="SimSun"/>
          <w:sz w:val="19"/>
          <w:szCs w:val="19"/>
          <w:spacing w:val="-38"/>
        </w:rPr>
        <w:t xml:space="preserve"> </w:t>
      </w:r>
      <w:r>
        <w:rPr>
          <w:rFonts w:ascii="SimSun" w:hAnsi="SimSun" w:eastAsia="SimSun" w:cs="SimSun"/>
          <w:sz w:val="19"/>
          <w:szCs w:val="19"/>
          <w:spacing w:val="6"/>
        </w:rPr>
        <w:t>词</w:t>
      </w:r>
      <w:r>
        <w:rPr>
          <w:rFonts w:ascii="Times New Roman" w:hAnsi="Times New Roman" w:eastAsia="Times New Roman" w:cs="Times New Roman"/>
          <w:sz w:val="19"/>
          <w:szCs w:val="19"/>
          <w:spacing w:val="6"/>
        </w:rPr>
        <w:t>(a),   </w:t>
      </w:r>
      <w:r>
        <w:rPr>
          <w:rFonts w:ascii="SimSun" w:hAnsi="SimSun" w:eastAsia="SimSun" w:cs="SimSun"/>
          <w:sz w:val="19"/>
          <w:szCs w:val="19"/>
          <w:spacing w:val="6"/>
        </w:rPr>
        <w:t>数</w:t>
      </w:r>
      <w:r>
        <w:rPr>
          <w:rFonts w:ascii="SimSun" w:hAnsi="SimSun" w:eastAsia="SimSun" w:cs="SimSun"/>
          <w:sz w:val="19"/>
          <w:szCs w:val="19"/>
          <w:spacing w:val="-21"/>
        </w:rPr>
        <w:t xml:space="preserve"> </w:t>
      </w:r>
      <w:r>
        <w:rPr>
          <w:rFonts w:ascii="SimSun" w:hAnsi="SimSun" w:eastAsia="SimSun" w:cs="SimSun"/>
          <w:sz w:val="19"/>
          <w:szCs w:val="19"/>
          <w:spacing w:val="6"/>
        </w:rPr>
        <w:t>词</w:t>
      </w:r>
      <w:r>
        <w:rPr>
          <w:rFonts w:ascii="Times New Roman" w:hAnsi="Times New Roman" w:eastAsia="Times New Roman" w:cs="Times New Roman"/>
          <w:sz w:val="19"/>
          <w:szCs w:val="19"/>
          <w:spacing w:val="6"/>
        </w:rPr>
        <w:t>(m),   </w:t>
      </w:r>
      <w:r>
        <w:rPr>
          <w:rFonts w:ascii="SimSun" w:hAnsi="SimSun" w:eastAsia="SimSun" w:cs="SimSun"/>
          <w:sz w:val="19"/>
          <w:szCs w:val="19"/>
          <w:spacing w:val="6"/>
        </w:rPr>
        <w:t>量</w:t>
      </w:r>
      <w:r>
        <w:rPr>
          <w:rFonts w:ascii="SimSun" w:hAnsi="SimSun" w:eastAsia="SimSun" w:cs="SimSun"/>
          <w:sz w:val="19"/>
          <w:szCs w:val="19"/>
          <w:spacing w:val="-34"/>
        </w:rPr>
        <w:t xml:space="preserve"> </w:t>
      </w:r>
      <w:r>
        <w:rPr>
          <w:rFonts w:ascii="SimSun" w:hAnsi="SimSun" w:eastAsia="SimSun" w:cs="SimSun"/>
          <w:sz w:val="19"/>
          <w:szCs w:val="19"/>
          <w:spacing w:val="6"/>
        </w:rPr>
        <w:t>词</w:t>
      </w:r>
      <w:r>
        <w:rPr>
          <w:rFonts w:ascii="Times New Roman" w:hAnsi="Times New Roman" w:eastAsia="Times New Roman" w:cs="Times New Roman"/>
          <w:sz w:val="19"/>
          <w:szCs w:val="19"/>
          <w:spacing w:val="6"/>
        </w:rPr>
        <w:t>(q)}</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6"/>
        </w:rPr>
        <w:t>时，算法在阈值</w:t>
      </w:r>
      <w:r>
        <w:rPr>
          <w:rFonts w:ascii="SimSun" w:hAnsi="SimSun" w:eastAsia="SimSun" w:cs="SimSun"/>
          <w:sz w:val="19"/>
          <w:szCs w:val="19"/>
          <w:spacing w:val="5"/>
        </w:rPr>
        <w:t>0.25处</w:t>
      </w:r>
      <w:r>
        <w:rPr>
          <w:rFonts w:ascii="SimSun" w:hAnsi="SimSun" w:eastAsia="SimSun" w:cs="SimSun"/>
          <w:sz w:val="19"/>
          <w:szCs w:val="19"/>
          <w:spacing w:val="1"/>
        </w:rPr>
        <w:t xml:space="preserve"> </w:t>
      </w:r>
      <w:r>
        <w:rPr>
          <w:rFonts w:ascii="SimSun" w:hAnsi="SimSun" w:eastAsia="SimSun" w:cs="SimSun"/>
          <w:sz w:val="19"/>
          <w:szCs w:val="19"/>
          <w:spacing w:val="20"/>
        </w:rPr>
        <w:t>获得了最高的值</w:t>
      </w:r>
      <w:r>
        <w:rPr>
          <w:rFonts w:ascii="SimSun" w:hAnsi="SimSun" w:eastAsia="SimSun" w:cs="SimSun"/>
          <w:sz w:val="19"/>
          <w:szCs w:val="19"/>
          <w:spacing w:val="-50"/>
        </w:rPr>
        <w:t xml:space="preserve"> </w:t>
      </w:r>
      <w:r>
        <w:rPr>
          <w:rFonts w:ascii="SimSun" w:hAnsi="SimSun" w:eastAsia="SimSun" w:cs="SimSun"/>
          <w:sz w:val="19"/>
          <w:szCs w:val="19"/>
          <w:spacing w:val="20"/>
        </w:rPr>
        <w:t>—</w:t>
      </w:r>
      <w:r>
        <w:rPr>
          <w:rFonts w:ascii="SimSun" w:hAnsi="SimSun" w:eastAsia="SimSun" w:cs="SimSun"/>
          <w:sz w:val="19"/>
          <w:szCs w:val="19"/>
          <w:spacing w:val="-63"/>
        </w:rPr>
        <w:t xml:space="preserve"> </w:t>
      </w:r>
      <w:r>
        <w:rPr>
          <w:rFonts w:ascii="SimSun" w:hAnsi="SimSun" w:eastAsia="SimSun" w:cs="SimSun"/>
          <w:sz w:val="19"/>
          <w:szCs w:val="19"/>
          <w:spacing w:val="20"/>
        </w:rPr>
        <w:t>—</w:t>
      </w:r>
      <w:r>
        <w:rPr>
          <w:rFonts w:ascii="SimSun" w:hAnsi="SimSun" w:eastAsia="SimSun" w:cs="SimSun"/>
          <w:sz w:val="19"/>
          <w:szCs w:val="19"/>
          <w:spacing w:val="-61"/>
        </w:rPr>
        <w:t xml:space="preserve"> </w:t>
      </w:r>
      <w:r>
        <w:rPr>
          <w:rFonts w:ascii="SimSun" w:hAnsi="SimSun" w:eastAsia="SimSun" w:cs="SimSun"/>
          <w:sz w:val="19"/>
          <w:szCs w:val="19"/>
          <w:spacing w:val="20"/>
        </w:rPr>
        <w:t>67</w:t>
      </w:r>
      <w:r>
        <w:rPr>
          <w:rFonts w:ascii="SimSun" w:hAnsi="SimSun" w:eastAsia="SimSun" w:cs="SimSun"/>
          <w:sz w:val="19"/>
          <w:szCs w:val="19"/>
          <w:spacing w:val="-57"/>
        </w:rPr>
        <w:t xml:space="preserve"> </w:t>
      </w:r>
      <w:r>
        <w:rPr>
          <w:rFonts w:ascii="SimSun" w:hAnsi="SimSun" w:eastAsia="SimSun" w:cs="SimSun"/>
          <w:sz w:val="19"/>
          <w:szCs w:val="19"/>
          <w:spacing w:val="20"/>
        </w:rPr>
        <w:t>.43%,此时准确率为74</w:t>
      </w:r>
      <w:r>
        <w:rPr>
          <w:rFonts w:ascii="SimSun" w:hAnsi="SimSun" w:eastAsia="SimSun" w:cs="SimSun"/>
          <w:sz w:val="19"/>
          <w:szCs w:val="19"/>
          <w:spacing w:val="-56"/>
        </w:rPr>
        <w:t xml:space="preserve"> </w:t>
      </w:r>
      <w:r>
        <w:rPr>
          <w:rFonts w:ascii="SimSun" w:hAnsi="SimSun" w:eastAsia="SimSun" w:cs="SimSun"/>
          <w:sz w:val="19"/>
          <w:szCs w:val="19"/>
          <w:spacing w:val="20"/>
        </w:rPr>
        <w:t>.33%,召回率为61</w:t>
      </w:r>
      <w:r>
        <w:rPr>
          <w:rFonts w:ascii="SimSun" w:hAnsi="SimSun" w:eastAsia="SimSun" w:cs="SimSun"/>
          <w:sz w:val="19"/>
          <w:szCs w:val="19"/>
          <w:spacing w:val="-57"/>
        </w:rPr>
        <w:t xml:space="preserve"> </w:t>
      </w:r>
      <w:r>
        <w:rPr>
          <w:rFonts w:ascii="SimSun" w:hAnsi="SimSun" w:eastAsia="SimSun" w:cs="SimSun"/>
          <w:sz w:val="19"/>
          <w:szCs w:val="19"/>
          <w:spacing w:val="20"/>
        </w:rPr>
        <w:t>.70%。当置信度阈值接</w:t>
      </w:r>
      <w:r>
        <w:rPr>
          <w:rFonts w:ascii="SimSun" w:hAnsi="SimSun" w:eastAsia="SimSun" w:cs="SimSun"/>
          <w:sz w:val="19"/>
          <w:szCs w:val="19"/>
        </w:rPr>
        <w:t xml:space="preserve"> </w:t>
      </w:r>
      <w:r>
        <w:rPr>
          <w:rFonts w:ascii="SimSun" w:hAnsi="SimSun" w:eastAsia="SimSun" w:cs="SimSun"/>
          <w:sz w:val="19"/>
          <w:szCs w:val="19"/>
          <w:spacing w:val="20"/>
        </w:rPr>
        <w:t>近1.0时，算法取得了最好的准确率</w:t>
      </w:r>
      <w:r>
        <w:rPr>
          <w:rFonts w:ascii="SimSun" w:hAnsi="SimSun" w:eastAsia="SimSun" w:cs="SimSun"/>
          <w:sz w:val="19"/>
          <w:szCs w:val="19"/>
          <w:spacing w:val="-65"/>
        </w:rPr>
        <w:t xml:space="preserve"> </w:t>
      </w:r>
      <w:r>
        <w:rPr>
          <w:rFonts w:ascii="SimSun" w:hAnsi="SimSun" w:eastAsia="SimSun" w:cs="SimSun"/>
          <w:sz w:val="19"/>
          <w:szCs w:val="19"/>
          <w:spacing w:val="20"/>
        </w:rPr>
        <w:t>—</w:t>
      </w:r>
      <w:r>
        <w:rPr>
          <w:rFonts w:ascii="SimSun" w:hAnsi="SimSun" w:eastAsia="SimSun" w:cs="SimSun"/>
          <w:sz w:val="19"/>
          <w:szCs w:val="19"/>
          <w:spacing w:val="-65"/>
        </w:rPr>
        <w:t xml:space="preserve"> </w:t>
      </w:r>
      <w:r>
        <w:rPr>
          <w:rFonts w:ascii="SimSun" w:hAnsi="SimSun" w:eastAsia="SimSun" w:cs="SimSun"/>
          <w:sz w:val="19"/>
          <w:szCs w:val="19"/>
          <w:spacing w:val="20"/>
        </w:rPr>
        <w:t>—</w:t>
      </w:r>
      <w:r>
        <w:rPr>
          <w:rFonts w:ascii="SimSun" w:hAnsi="SimSun" w:eastAsia="SimSun" w:cs="SimSun"/>
          <w:sz w:val="19"/>
          <w:szCs w:val="19"/>
          <w:spacing w:val="-63"/>
        </w:rPr>
        <w:t xml:space="preserve"> </w:t>
      </w:r>
      <w:r>
        <w:rPr>
          <w:rFonts w:ascii="SimSun" w:hAnsi="SimSun" w:eastAsia="SimSun" w:cs="SimSun"/>
          <w:sz w:val="19"/>
          <w:szCs w:val="19"/>
          <w:spacing w:val="20"/>
        </w:rPr>
        <w:t>85%。尽管监督学习算法实</w:t>
      </w:r>
      <w:r>
        <w:rPr>
          <w:rFonts w:ascii="SimSun" w:hAnsi="SimSun" w:eastAsia="SimSun" w:cs="SimSun"/>
          <w:sz w:val="19"/>
          <w:szCs w:val="19"/>
          <w:spacing w:val="19"/>
        </w:rPr>
        <w:t>验结果中最高的</w:t>
      </w:r>
      <w:r>
        <w:rPr>
          <w:rFonts w:ascii="SimSun" w:hAnsi="SimSun" w:eastAsia="SimSun" w:cs="SimSun"/>
          <w:sz w:val="19"/>
          <w:szCs w:val="19"/>
          <w:spacing w:val="-50"/>
        </w:rPr>
        <w:t xml:space="preserve"> </w:t>
      </w:r>
      <w:r>
        <w:rPr>
          <w:rFonts w:ascii="Times New Roman" w:hAnsi="Times New Roman" w:eastAsia="Times New Roman" w:cs="Times New Roman"/>
          <w:sz w:val="19"/>
          <w:szCs w:val="19"/>
          <w:spacing w:val="19"/>
        </w:rPr>
        <w:t>F</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9"/>
        </w:rPr>
        <w:t>值</w:t>
      </w:r>
      <w:r>
        <w:rPr>
          <w:rFonts w:ascii="SimSun" w:hAnsi="SimSun" w:eastAsia="SimSun" w:cs="SimSun"/>
          <w:sz w:val="19"/>
          <w:szCs w:val="19"/>
        </w:rPr>
        <w:t xml:space="preserve"> </w:t>
      </w:r>
      <w:r>
        <w:rPr>
          <w:rFonts w:ascii="SimSun" w:hAnsi="SimSun" w:eastAsia="SimSun" w:cs="SimSun"/>
          <w:sz w:val="19"/>
          <w:szCs w:val="19"/>
          <w:spacing w:val="9"/>
        </w:rPr>
        <w:t>比 </w:t>
      </w:r>
      <w:r>
        <w:rPr>
          <w:rFonts w:ascii="Times New Roman" w:hAnsi="Times New Roman" w:eastAsia="Times New Roman" w:cs="Times New Roman"/>
          <w:sz w:val="19"/>
          <w:szCs w:val="19"/>
        </w:rPr>
        <w:t>frequency</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PMI</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稍低，但是其召回率更高一些，这也说明利用监督学习的方法，能够更深</w:t>
      </w:r>
      <w:r>
        <w:rPr>
          <w:rFonts w:ascii="SimSun" w:hAnsi="SimSun" w:eastAsia="SimSun" w:cs="SimSun"/>
          <w:sz w:val="19"/>
          <w:szCs w:val="19"/>
          <w:spacing w:val="8"/>
        </w:rPr>
        <w:t xml:space="preserve"> </w:t>
      </w:r>
      <w:r>
        <w:rPr>
          <w:rFonts w:ascii="SimSun" w:hAnsi="SimSun" w:eastAsia="SimSun" w:cs="SimSun"/>
          <w:sz w:val="19"/>
          <w:szCs w:val="19"/>
          <w:spacing w:val="20"/>
        </w:rPr>
        <w:t>入的挖掘训练语料中出现次数较低但是却更符合逻辑的规则信息。</w:t>
      </w:r>
    </w:p>
    <w:p>
      <w:pPr>
        <w:ind w:left="599" w:right="56" w:firstLine="440"/>
        <w:spacing w:before="94" w:line="271" w:lineRule="auto"/>
        <w:jc w:val="both"/>
        <w:rPr>
          <w:rFonts w:ascii="SimSun" w:hAnsi="SimSun" w:eastAsia="SimSun" w:cs="SimSun"/>
          <w:sz w:val="19"/>
          <w:szCs w:val="19"/>
        </w:rPr>
      </w:pPr>
      <w:r>
        <w:rPr>
          <w:rFonts w:ascii="SimSun" w:hAnsi="SimSun" w:eastAsia="SimSun" w:cs="SimSun"/>
          <w:sz w:val="19"/>
          <w:szCs w:val="19"/>
          <w:spacing w:val="25"/>
        </w:rPr>
        <w:t>表10-4展示了使用不同词性的词语作为训练属性时基于</w:t>
      </w:r>
      <w:r>
        <w:rPr>
          <w:rFonts w:ascii="SimSun" w:hAnsi="SimSun" w:eastAsia="SimSun" w:cs="SimSun"/>
          <w:sz w:val="19"/>
          <w:szCs w:val="19"/>
          <w:spacing w:val="24"/>
        </w:rPr>
        <w:t>监督学习的隐式特征抽取算</w:t>
      </w:r>
      <w:r>
        <w:rPr>
          <w:rFonts w:ascii="SimSun" w:hAnsi="SimSun" w:eastAsia="SimSun" w:cs="SimSun"/>
          <w:sz w:val="19"/>
          <w:szCs w:val="19"/>
        </w:rPr>
        <w:t xml:space="preserve"> </w:t>
      </w:r>
      <w:r>
        <w:rPr>
          <w:rFonts w:ascii="SimSun" w:hAnsi="SimSun" w:eastAsia="SimSun" w:cs="SimSun"/>
          <w:sz w:val="19"/>
          <w:szCs w:val="19"/>
          <w:spacing w:val="19"/>
        </w:rPr>
        <w:t>法的最好实验结果。当词性限定为{</w:t>
      </w:r>
      <w:r>
        <w:rPr>
          <w:rFonts w:ascii="Times New Roman" w:hAnsi="Times New Roman" w:eastAsia="Times New Roman" w:cs="Times New Roman"/>
          <w:sz w:val="19"/>
          <w:szCs w:val="19"/>
          <w:spacing w:val="19"/>
        </w:rPr>
        <w:t>n,v,a,m,q}</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时，算法的最好实验结果非常接近利用</w:t>
      </w:r>
      <w:r>
        <w:rPr>
          <w:rFonts w:ascii="SimSun" w:hAnsi="SimSun" w:eastAsia="SimSun" w:cs="SimSun"/>
          <w:sz w:val="19"/>
          <w:szCs w:val="19"/>
        </w:rPr>
        <w:t xml:space="preserve"> </w:t>
      </w:r>
      <w:r>
        <w:rPr>
          <w:rFonts w:ascii="Times New Roman" w:hAnsi="Times New Roman" w:eastAsia="Times New Roman" w:cs="Times New Roman"/>
          <w:sz w:val="19"/>
          <w:szCs w:val="19"/>
        </w:rPr>
        <w:t>frequency</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PMI       </w:t>
      </w:r>
      <w:r>
        <w:rPr>
          <w:rFonts w:ascii="SimSun" w:hAnsi="SimSun" w:eastAsia="SimSun" w:cs="SimSun"/>
          <w:sz w:val="19"/>
          <w:szCs w:val="19"/>
          <w:spacing w:val="15"/>
        </w:rPr>
        <w:t>进行关联规则挖掘的方法。</w:t>
      </w:r>
    </w:p>
    <w:p>
      <w:pPr>
        <w:ind w:left="2382"/>
        <w:spacing w:before="230" w:line="221" w:lineRule="auto"/>
        <w:rPr>
          <w:rFonts w:ascii="SimHei" w:hAnsi="SimHei" w:eastAsia="SimHei" w:cs="SimHei"/>
          <w:sz w:val="19"/>
          <w:szCs w:val="19"/>
        </w:rPr>
      </w:pPr>
      <w:r>
        <w:rPr>
          <w:rFonts w:ascii="SimHei" w:hAnsi="SimHei" w:eastAsia="SimHei" w:cs="SimHei"/>
          <w:sz w:val="19"/>
          <w:szCs w:val="19"/>
          <w:b/>
          <w:bCs/>
          <w:spacing w:val="-9"/>
        </w:rPr>
        <w:t>表10-4</w:t>
      </w:r>
      <w:r>
        <w:rPr>
          <w:rFonts w:ascii="SimHei" w:hAnsi="SimHei" w:eastAsia="SimHei" w:cs="SimHei"/>
          <w:sz w:val="19"/>
          <w:szCs w:val="19"/>
          <w:spacing w:val="87"/>
        </w:rPr>
        <w:t xml:space="preserve"> </w:t>
      </w:r>
      <w:r>
        <w:rPr>
          <w:rFonts w:ascii="SimHei" w:hAnsi="SimHei" w:eastAsia="SimHei" w:cs="SimHei"/>
          <w:sz w:val="19"/>
          <w:szCs w:val="19"/>
          <w:b/>
          <w:bCs/>
          <w:spacing w:val="-9"/>
        </w:rPr>
        <w:t>不同词性筛选策略下监督学习算法的最好实验</w:t>
      </w:r>
      <w:r>
        <w:rPr>
          <w:rFonts w:ascii="SimHei" w:hAnsi="SimHei" w:eastAsia="SimHei" w:cs="SimHei"/>
          <w:sz w:val="19"/>
          <w:szCs w:val="19"/>
          <w:b/>
          <w:bCs/>
          <w:spacing w:val="-10"/>
        </w:rPr>
        <w:t>结果</w:t>
      </w:r>
    </w:p>
    <w:p>
      <w:pPr>
        <w:spacing w:line="104" w:lineRule="exact"/>
        <w:rPr/>
      </w:pPr>
      <w:r/>
    </w:p>
    <w:tbl>
      <w:tblPr>
        <w:tblStyle w:val="TableNormal"/>
        <w:tblW w:w="8220" w:type="dxa"/>
        <w:tblInd w:w="6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40"/>
        <w:gridCol w:w="2070"/>
        <w:gridCol w:w="2060"/>
        <w:gridCol w:w="2050"/>
      </w:tblGrid>
      <w:tr>
        <w:trPr>
          <w:trHeight w:val="304" w:hRule="atLeast"/>
        </w:trPr>
        <w:tc>
          <w:tcPr>
            <w:tcW w:w="2040" w:type="dxa"/>
            <w:vAlign w:val="top"/>
            <w:tcBorders>
              <w:left w:val="nil"/>
            </w:tcBorders>
          </w:tcPr>
          <w:p>
            <w:pPr>
              <w:pStyle w:val="TableText"/>
              <w:ind w:left="840"/>
              <w:spacing w:before="63" w:line="221" w:lineRule="auto"/>
              <w:rPr>
                <w:sz w:val="18"/>
                <w:szCs w:val="18"/>
              </w:rPr>
            </w:pPr>
            <w:r>
              <w:rPr>
                <w:sz w:val="18"/>
                <w:szCs w:val="18"/>
                <w:spacing w:val="-3"/>
              </w:rPr>
              <w:t>词性</w:t>
            </w:r>
          </w:p>
        </w:tc>
        <w:tc>
          <w:tcPr>
            <w:tcW w:w="2070" w:type="dxa"/>
            <w:vAlign w:val="top"/>
          </w:tcPr>
          <w:p>
            <w:pPr>
              <w:pStyle w:val="TableText"/>
              <w:ind w:left="715"/>
              <w:spacing w:before="116" w:line="183" w:lineRule="auto"/>
              <w:rPr>
                <w:sz w:val="14"/>
                <w:szCs w:val="14"/>
              </w:rPr>
            </w:pPr>
            <w:r>
              <w:rPr>
                <w:sz w:val="14"/>
                <w:szCs w:val="14"/>
                <w:spacing w:val="-1"/>
              </w:rPr>
              <w:t>Precision</w:t>
            </w:r>
          </w:p>
        </w:tc>
        <w:tc>
          <w:tcPr>
            <w:tcW w:w="2060" w:type="dxa"/>
            <w:vAlign w:val="top"/>
          </w:tcPr>
          <w:p>
            <w:pPr>
              <w:pStyle w:val="TableText"/>
              <w:ind w:left="815"/>
              <w:spacing w:before="94"/>
              <w:rPr>
                <w:sz w:val="14"/>
                <w:szCs w:val="14"/>
              </w:rPr>
            </w:pPr>
            <w:r>
              <w:rPr>
                <w:sz w:val="14"/>
                <w:szCs w:val="14"/>
                <w:spacing w:val="-1"/>
              </w:rPr>
              <w:t>Recall</w:t>
            </w:r>
          </w:p>
        </w:tc>
        <w:tc>
          <w:tcPr>
            <w:tcW w:w="2050" w:type="dxa"/>
            <w:vAlign w:val="top"/>
            <w:tcBorders>
              <w:right w:val="nil"/>
            </w:tcBorders>
          </w:tcPr>
          <w:p>
            <w:pPr>
              <w:pStyle w:val="TableText"/>
              <w:ind w:left="615"/>
              <w:spacing w:before="109" w:line="182" w:lineRule="auto"/>
              <w:rPr>
                <w:sz w:val="18"/>
                <w:szCs w:val="18"/>
              </w:rPr>
            </w:pPr>
            <w:r>
              <w:rPr>
                <w:sz w:val="18"/>
                <w:szCs w:val="18"/>
                <w:spacing w:val="-1"/>
              </w:rPr>
              <w:t>F-measure</w:t>
            </w:r>
          </w:p>
        </w:tc>
      </w:tr>
      <w:tr>
        <w:trPr>
          <w:trHeight w:val="308" w:hRule="atLeast"/>
        </w:trPr>
        <w:tc>
          <w:tcPr>
            <w:tcW w:w="2040" w:type="dxa"/>
            <w:vAlign w:val="top"/>
            <w:tcBorders>
              <w:left w:val="nil"/>
            </w:tcBorders>
          </w:tcPr>
          <w:p>
            <w:pPr>
              <w:pStyle w:val="TableText"/>
              <w:ind w:left="660"/>
              <w:spacing w:before="68" w:line="220" w:lineRule="auto"/>
              <w:rPr>
                <w:sz w:val="18"/>
                <w:szCs w:val="18"/>
              </w:rPr>
            </w:pPr>
            <w:r>
              <w:rPr>
                <w:sz w:val="18"/>
                <w:szCs w:val="18"/>
                <w:spacing w:val="3"/>
              </w:rPr>
              <w:t>所有实词</w:t>
            </w:r>
          </w:p>
        </w:tc>
        <w:tc>
          <w:tcPr>
            <w:tcW w:w="2070" w:type="dxa"/>
            <w:vAlign w:val="top"/>
          </w:tcPr>
          <w:p>
            <w:pPr>
              <w:pStyle w:val="TableText"/>
              <w:ind w:left="755"/>
              <w:spacing w:before="113" w:line="184" w:lineRule="auto"/>
              <w:rPr>
                <w:sz w:val="18"/>
                <w:szCs w:val="18"/>
              </w:rPr>
            </w:pPr>
            <w:r>
              <w:rPr>
                <w:sz w:val="18"/>
                <w:szCs w:val="18"/>
                <w:spacing w:val="-2"/>
              </w:rPr>
              <w:t>70.12%</w:t>
            </w:r>
          </w:p>
        </w:tc>
        <w:tc>
          <w:tcPr>
            <w:tcW w:w="2060" w:type="dxa"/>
            <w:vAlign w:val="top"/>
          </w:tcPr>
          <w:p>
            <w:pPr>
              <w:pStyle w:val="TableText"/>
              <w:ind w:left="755"/>
              <w:spacing w:before="114" w:line="183" w:lineRule="auto"/>
              <w:rPr>
                <w:sz w:val="18"/>
                <w:szCs w:val="18"/>
              </w:rPr>
            </w:pPr>
            <w:r>
              <w:rPr>
                <w:sz w:val="18"/>
                <w:szCs w:val="18"/>
                <w:spacing w:val="-2"/>
              </w:rPr>
              <w:t>62.20%</w:t>
            </w:r>
          </w:p>
        </w:tc>
        <w:tc>
          <w:tcPr>
            <w:tcW w:w="2050" w:type="dxa"/>
            <w:vAlign w:val="top"/>
            <w:tcBorders>
              <w:right w:val="nil"/>
            </w:tcBorders>
          </w:tcPr>
          <w:p>
            <w:pPr>
              <w:pStyle w:val="TableText"/>
              <w:ind w:left="744"/>
              <w:spacing w:before="114" w:line="183" w:lineRule="auto"/>
              <w:rPr>
                <w:sz w:val="18"/>
                <w:szCs w:val="18"/>
              </w:rPr>
            </w:pPr>
            <w:r>
              <w:rPr>
                <w:sz w:val="18"/>
                <w:szCs w:val="18"/>
                <w:spacing w:val="-2"/>
              </w:rPr>
              <w:t>65.92%</w:t>
            </w:r>
          </w:p>
        </w:tc>
      </w:tr>
      <w:tr>
        <w:trPr>
          <w:trHeight w:val="318" w:hRule="atLeast"/>
        </w:trPr>
        <w:tc>
          <w:tcPr>
            <w:tcW w:w="2040" w:type="dxa"/>
            <w:vAlign w:val="top"/>
            <w:tcBorders>
              <w:left w:val="nil"/>
            </w:tcBorders>
          </w:tcPr>
          <w:p>
            <w:pPr>
              <w:pStyle w:val="TableText"/>
              <w:ind w:left="520"/>
              <w:spacing w:before="65" w:line="214" w:lineRule="auto"/>
              <w:rPr>
                <w:sz w:val="18"/>
                <w:szCs w:val="18"/>
              </w:rPr>
            </w:pPr>
            <w:r>
              <w:rPr>
                <w:sz w:val="18"/>
                <w:szCs w:val="18"/>
                <w:spacing w:val="-4"/>
              </w:rPr>
              <w:t>(n,v,a,m,q)</w:t>
            </w:r>
          </w:p>
        </w:tc>
        <w:tc>
          <w:tcPr>
            <w:tcW w:w="2070" w:type="dxa"/>
            <w:vAlign w:val="top"/>
          </w:tcPr>
          <w:p>
            <w:pPr>
              <w:pStyle w:val="TableText"/>
              <w:ind w:left="755"/>
              <w:spacing w:before="116" w:line="183" w:lineRule="auto"/>
              <w:rPr>
                <w:sz w:val="18"/>
                <w:szCs w:val="18"/>
              </w:rPr>
            </w:pPr>
            <w:r>
              <w:rPr>
                <w:sz w:val="18"/>
                <w:szCs w:val="18"/>
                <w:spacing w:val="-2"/>
              </w:rPr>
              <w:t>74.34%</w:t>
            </w:r>
          </w:p>
        </w:tc>
        <w:tc>
          <w:tcPr>
            <w:tcW w:w="2060" w:type="dxa"/>
            <w:vAlign w:val="top"/>
          </w:tcPr>
          <w:p>
            <w:pPr>
              <w:pStyle w:val="TableText"/>
              <w:ind w:left="755"/>
              <w:spacing w:before="115" w:line="184" w:lineRule="auto"/>
              <w:rPr>
                <w:sz w:val="18"/>
                <w:szCs w:val="18"/>
              </w:rPr>
            </w:pPr>
            <w:r>
              <w:rPr>
                <w:sz w:val="18"/>
                <w:szCs w:val="18"/>
                <w:spacing w:val="-2"/>
              </w:rPr>
              <w:t>61.70%</w:t>
            </w:r>
          </w:p>
        </w:tc>
        <w:tc>
          <w:tcPr>
            <w:tcW w:w="2050" w:type="dxa"/>
            <w:vAlign w:val="top"/>
            <w:tcBorders>
              <w:right w:val="nil"/>
            </w:tcBorders>
          </w:tcPr>
          <w:p>
            <w:pPr>
              <w:pStyle w:val="TableText"/>
              <w:ind w:left="744"/>
              <w:spacing w:before="116" w:line="183" w:lineRule="auto"/>
              <w:rPr>
                <w:sz w:val="18"/>
                <w:szCs w:val="18"/>
              </w:rPr>
            </w:pPr>
            <w:r>
              <w:rPr>
                <w:sz w:val="18"/>
                <w:szCs w:val="18"/>
                <w:spacing w:val="-2"/>
              </w:rPr>
              <w:t>67.43%</w:t>
            </w:r>
          </w:p>
        </w:tc>
      </w:tr>
      <w:tr>
        <w:trPr>
          <w:trHeight w:val="309" w:hRule="atLeast"/>
        </w:trPr>
        <w:tc>
          <w:tcPr>
            <w:tcW w:w="2040" w:type="dxa"/>
            <w:vAlign w:val="top"/>
            <w:tcBorders>
              <w:left w:val="nil"/>
            </w:tcBorders>
          </w:tcPr>
          <w:p>
            <w:pPr>
              <w:pStyle w:val="TableText"/>
              <w:ind w:left="700"/>
              <w:spacing w:before="69" w:line="216" w:lineRule="auto"/>
              <w:rPr>
                <w:sz w:val="18"/>
                <w:szCs w:val="18"/>
              </w:rPr>
            </w:pPr>
            <w:r>
              <w:rPr>
                <w:sz w:val="18"/>
                <w:szCs w:val="18"/>
                <w:spacing w:val="-6"/>
              </w:rPr>
              <w:t>{n,v,a}</w:t>
            </w:r>
          </w:p>
        </w:tc>
        <w:tc>
          <w:tcPr>
            <w:tcW w:w="2070" w:type="dxa"/>
            <w:vAlign w:val="top"/>
          </w:tcPr>
          <w:p>
            <w:pPr>
              <w:pStyle w:val="TableText"/>
              <w:ind w:left="755"/>
              <w:spacing w:before="118" w:line="183" w:lineRule="auto"/>
              <w:rPr>
                <w:sz w:val="18"/>
                <w:szCs w:val="18"/>
              </w:rPr>
            </w:pPr>
            <w:r>
              <w:rPr>
                <w:sz w:val="18"/>
                <w:szCs w:val="18"/>
                <w:spacing w:val="-2"/>
              </w:rPr>
              <w:t>67.75%</w:t>
            </w:r>
          </w:p>
        </w:tc>
        <w:tc>
          <w:tcPr>
            <w:tcW w:w="2060" w:type="dxa"/>
            <w:vAlign w:val="top"/>
          </w:tcPr>
          <w:p>
            <w:pPr>
              <w:pStyle w:val="TableText"/>
              <w:ind w:left="755"/>
              <w:spacing w:before="118" w:line="183" w:lineRule="auto"/>
              <w:rPr>
                <w:sz w:val="18"/>
                <w:szCs w:val="18"/>
              </w:rPr>
            </w:pPr>
            <w:r>
              <w:rPr>
                <w:sz w:val="18"/>
                <w:szCs w:val="18"/>
                <w:spacing w:val="-2"/>
              </w:rPr>
              <w:t>58.40%</w:t>
            </w:r>
          </w:p>
        </w:tc>
        <w:tc>
          <w:tcPr>
            <w:tcW w:w="2050" w:type="dxa"/>
            <w:vAlign w:val="top"/>
            <w:tcBorders>
              <w:right w:val="nil"/>
            </w:tcBorders>
          </w:tcPr>
          <w:p>
            <w:pPr>
              <w:pStyle w:val="TableText"/>
              <w:ind w:left="744"/>
              <w:spacing w:before="118" w:line="183" w:lineRule="auto"/>
              <w:rPr>
                <w:sz w:val="18"/>
                <w:szCs w:val="18"/>
              </w:rPr>
            </w:pPr>
            <w:r>
              <w:rPr>
                <w:sz w:val="18"/>
                <w:szCs w:val="18"/>
                <w:spacing w:val="-2"/>
              </w:rPr>
              <w:t>62.72%</w:t>
            </w:r>
          </w:p>
        </w:tc>
      </w:tr>
      <w:tr>
        <w:trPr>
          <w:trHeight w:val="299" w:hRule="atLeast"/>
        </w:trPr>
        <w:tc>
          <w:tcPr>
            <w:tcW w:w="2040" w:type="dxa"/>
            <w:vAlign w:val="top"/>
            <w:tcBorders>
              <w:left w:val="nil"/>
            </w:tcBorders>
          </w:tcPr>
          <w:p>
            <w:pPr>
              <w:pStyle w:val="TableText"/>
              <w:ind w:left="790"/>
              <w:spacing w:before="60" w:line="216" w:lineRule="auto"/>
              <w:rPr>
                <w:sz w:val="18"/>
                <w:szCs w:val="18"/>
              </w:rPr>
            </w:pPr>
            <w:r>
              <w:rPr>
                <w:sz w:val="18"/>
                <w:szCs w:val="18"/>
                <w:spacing w:val="-8"/>
              </w:rPr>
              <w:t>{n,a}</w:t>
            </w:r>
          </w:p>
        </w:tc>
        <w:tc>
          <w:tcPr>
            <w:tcW w:w="2070" w:type="dxa"/>
            <w:vAlign w:val="top"/>
          </w:tcPr>
          <w:p>
            <w:pPr>
              <w:pStyle w:val="TableText"/>
              <w:ind w:left="755"/>
              <w:spacing w:before="109" w:line="183" w:lineRule="auto"/>
              <w:rPr>
                <w:sz w:val="18"/>
                <w:szCs w:val="18"/>
              </w:rPr>
            </w:pPr>
            <w:r>
              <w:rPr>
                <w:sz w:val="18"/>
                <w:szCs w:val="18"/>
                <w:spacing w:val="-2"/>
              </w:rPr>
              <w:t>74.64%</w:t>
            </w:r>
          </w:p>
        </w:tc>
        <w:tc>
          <w:tcPr>
            <w:tcW w:w="2060" w:type="dxa"/>
            <w:vAlign w:val="top"/>
          </w:tcPr>
          <w:p>
            <w:pPr>
              <w:pStyle w:val="TableText"/>
              <w:ind w:left="755"/>
              <w:spacing w:before="108" w:line="184" w:lineRule="auto"/>
              <w:rPr>
                <w:sz w:val="18"/>
                <w:szCs w:val="18"/>
              </w:rPr>
            </w:pPr>
            <w:r>
              <w:rPr>
                <w:sz w:val="18"/>
                <w:szCs w:val="18"/>
                <w:spacing w:val="-2"/>
              </w:rPr>
              <w:t>51.50%</w:t>
            </w:r>
          </w:p>
        </w:tc>
        <w:tc>
          <w:tcPr>
            <w:tcW w:w="2050" w:type="dxa"/>
            <w:vAlign w:val="top"/>
            <w:tcBorders>
              <w:right w:val="nil"/>
            </w:tcBorders>
          </w:tcPr>
          <w:p>
            <w:pPr>
              <w:pStyle w:val="TableText"/>
              <w:ind w:left="744"/>
              <w:spacing w:before="109" w:line="183" w:lineRule="auto"/>
              <w:rPr>
                <w:sz w:val="18"/>
                <w:szCs w:val="18"/>
              </w:rPr>
            </w:pPr>
            <w:r>
              <w:rPr>
                <w:sz w:val="18"/>
                <w:szCs w:val="18"/>
                <w:spacing w:val="-2"/>
              </w:rPr>
              <w:t>60.95%</w:t>
            </w:r>
          </w:p>
        </w:tc>
      </w:tr>
      <w:tr>
        <w:trPr>
          <w:trHeight w:val="308" w:hRule="atLeast"/>
        </w:trPr>
        <w:tc>
          <w:tcPr>
            <w:tcW w:w="2040" w:type="dxa"/>
            <w:vAlign w:val="top"/>
            <w:tcBorders>
              <w:left w:val="nil"/>
            </w:tcBorders>
          </w:tcPr>
          <w:p>
            <w:pPr>
              <w:pStyle w:val="TableText"/>
              <w:ind w:left="790"/>
              <w:spacing w:before="71" w:line="216" w:lineRule="auto"/>
              <w:rPr>
                <w:sz w:val="18"/>
                <w:szCs w:val="18"/>
              </w:rPr>
            </w:pPr>
            <w:r>
              <w:rPr>
                <w:sz w:val="18"/>
                <w:szCs w:val="18"/>
                <w:spacing w:val="-8"/>
              </w:rPr>
              <w:t>{v,a}</w:t>
            </w:r>
          </w:p>
        </w:tc>
        <w:tc>
          <w:tcPr>
            <w:tcW w:w="2070" w:type="dxa"/>
            <w:vAlign w:val="top"/>
          </w:tcPr>
          <w:p>
            <w:pPr>
              <w:pStyle w:val="TableText"/>
              <w:ind w:left="755"/>
              <w:spacing w:before="120" w:line="182" w:lineRule="auto"/>
              <w:rPr>
                <w:sz w:val="18"/>
                <w:szCs w:val="18"/>
              </w:rPr>
            </w:pPr>
            <w:r>
              <w:rPr>
                <w:sz w:val="18"/>
                <w:szCs w:val="18"/>
                <w:spacing w:val="-2"/>
              </w:rPr>
              <w:t>68.17%</w:t>
            </w:r>
          </w:p>
        </w:tc>
        <w:tc>
          <w:tcPr>
            <w:tcW w:w="2060" w:type="dxa"/>
            <w:vAlign w:val="top"/>
          </w:tcPr>
          <w:p>
            <w:pPr>
              <w:pStyle w:val="TableText"/>
              <w:ind w:left="755"/>
              <w:spacing w:before="120" w:line="182" w:lineRule="auto"/>
              <w:rPr>
                <w:sz w:val="18"/>
                <w:szCs w:val="18"/>
              </w:rPr>
            </w:pPr>
            <w:r>
              <w:rPr>
                <w:sz w:val="18"/>
                <w:szCs w:val="18"/>
                <w:spacing w:val="-2"/>
              </w:rPr>
              <w:t>43.70%</w:t>
            </w:r>
          </w:p>
        </w:tc>
        <w:tc>
          <w:tcPr>
            <w:tcW w:w="2050" w:type="dxa"/>
            <w:vAlign w:val="top"/>
            <w:tcBorders>
              <w:right w:val="nil"/>
            </w:tcBorders>
          </w:tcPr>
          <w:p>
            <w:pPr>
              <w:pStyle w:val="TableText"/>
              <w:ind w:left="744"/>
              <w:spacing w:before="120" w:line="182" w:lineRule="auto"/>
              <w:rPr>
                <w:sz w:val="18"/>
                <w:szCs w:val="18"/>
              </w:rPr>
            </w:pPr>
            <w:r>
              <w:rPr>
                <w:sz w:val="18"/>
                <w:szCs w:val="18"/>
                <w:spacing w:val="-2"/>
              </w:rPr>
              <w:t>53.26%</w:t>
            </w:r>
          </w:p>
        </w:tc>
      </w:tr>
      <w:tr>
        <w:trPr>
          <w:trHeight w:val="313" w:hRule="atLeast"/>
        </w:trPr>
        <w:tc>
          <w:tcPr>
            <w:tcW w:w="2040" w:type="dxa"/>
            <w:vAlign w:val="top"/>
            <w:tcBorders>
              <w:left w:val="nil"/>
            </w:tcBorders>
          </w:tcPr>
          <w:p>
            <w:pPr>
              <w:pStyle w:val="TableText"/>
              <w:ind w:left="880"/>
              <w:spacing w:before="79" w:line="223" w:lineRule="auto"/>
              <w:rPr>
                <w:sz w:val="18"/>
                <w:szCs w:val="18"/>
              </w:rPr>
            </w:pPr>
            <w:r>
              <w:rPr>
                <w:sz w:val="18"/>
                <w:szCs w:val="18"/>
                <w:spacing w:val="-9"/>
              </w:rPr>
              <w:t>{a}</w:t>
            </w:r>
          </w:p>
        </w:tc>
        <w:tc>
          <w:tcPr>
            <w:tcW w:w="2070" w:type="dxa"/>
            <w:vAlign w:val="top"/>
          </w:tcPr>
          <w:p>
            <w:pPr>
              <w:pStyle w:val="TableText"/>
              <w:ind w:left="755"/>
              <w:spacing w:before="122" w:line="183" w:lineRule="auto"/>
              <w:rPr>
                <w:sz w:val="18"/>
                <w:szCs w:val="18"/>
              </w:rPr>
            </w:pPr>
            <w:r>
              <w:rPr>
                <w:sz w:val="18"/>
                <w:szCs w:val="18"/>
                <w:spacing w:val="-2"/>
              </w:rPr>
              <w:t>69.08%</w:t>
            </w:r>
          </w:p>
        </w:tc>
        <w:tc>
          <w:tcPr>
            <w:tcW w:w="2060" w:type="dxa"/>
            <w:vAlign w:val="top"/>
          </w:tcPr>
          <w:p>
            <w:pPr>
              <w:pStyle w:val="TableText"/>
              <w:ind w:left="755"/>
              <w:spacing w:before="122" w:line="183" w:lineRule="auto"/>
              <w:rPr>
                <w:sz w:val="18"/>
                <w:szCs w:val="18"/>
              </w:rPr>
            </w:pPr>
            <w:r>
              <w:rPr>
                <w:sz w:val="18"/>
                <w:szCs w:val="18"/>
                <w:spacing w:val="-2"/>
              </w:rPr>
              <w:t>34.40%</w:t>
            </w:r>
          </w:p>
        </w:tc>
        <w:tc>
          <w:tcPr>
            <w:tcW w:w="2050" w:type="dxa"/>
            <w:vAlign w:val="top"/>
            <w:tcBorders>
              <w:right w:val="nil"/>
            </w:tcBorders>
          </w:tcPr>
          <w:p>
            <w:pPr>
              <w:pStyle w:val="TableText"/>
              <w:ind w:left="744"/>
              <w:spacing w:before="122" w:line="183" w:lineRule="auto"/>
              <w:rPr>
                <w:sz w:val="18"/>
                <w:szCs w:val="18"/>
              </w:rPr>
            </w:pPr>
            <w:r>
              <w:rPr>
                <w:sz w:val="18"/>
                <w:szCs w:val="18"/>
                <w:spacing w:val="-2"/>
              </w:rPr>
              <w:t>45.93%</w:t>
            </w:r>
          </w:p>
        </w:tc>
      </w:tr>
    </w:tbl>
    <w:p>
      <w:pPr>
        <w:pStyle w:val="BodyText"/>
        <w:rPr/>
      </w:pPr>
      <w:r/>
    </w:p>
    <w:p>
      <w:pPr>
        <w:sectPr>
          <w:headerReference w:type="default" r:id="rId1033"/>
          <w:footerReference w:type="default" r:id="rId1034"/>
          <w:pgSz w:w="9520" w:h="14210"/>
          <w:pgMar w:top="1070" w:right="460" w:bottom="383" w:left="170" w:header="509" w:footer="136" w:gutter="0"/>
        </w:sectPr>
        <w:rPr/>
      </w:pPr>
    </w:p>
    <w:p>
      <w:pPr>
        <w:ind w:left="2629"/>
        <w:spacing w:line="220" w:lineRule="auto"/>
        <w:rPr>
          <w:rFonts w:ascii="SimHei" w:hAnsi="SimHei" w:eastAsia="SimHei" w:cs="SimHei"/>
          <w:sz w:val="19"/>
          <w:szCs w:val="19"/>
        </w:rPr>
      </w:pPr>
      <w:r>
        <w:pict>
          <v:shape id="_x0000_s2482" style="position:absolute;margin-left:39.0879pt;margin-top:240.337pt;mso-position-vertical-relative:page;mso-position-horizontal-relative:page;width:13.05pt;height:10.55pt;z-index:254731264;" o:allowincell="f"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7"/>
                      <w:szCs w:val="17"/>
                    </w:rPr>
                  </w:pPr>
                  <w:r>
                    <w:rPr>
                      <w:rFonts w:ascii="FZYaoTi" w:hAnsi="FZYaoTi" w:eastAsia="FZYaoTi" w:cs="FZYaoTi"/>
                      <w:sz w:val="17"/>
                      <w:szCs w:val="17"/>
                    </w:rPr>
                    <w:t>喻</w:t>
                  </w:r>
                </w:p>
              </w:txbxContent>
            </v:textbox>
          </v:shape>
        </w:pict>
      </w:r>
      <w:r>
        <w:pict>
          <v:shape id="_x0000_s2484" style="position:absolute;margin-left:39.0879pt;margin-top:286.467pt;mso-position-vertical-relative:page;mso-position-horizontal-relative:page;width:13.05pt;height:10.55pt;z-index:254730240;" o:allowincell="f"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7"/>
                      <w:szCs w:val="17"/>
                    </w:rPr>
                  </w:pPr>
                  <w:r>
                    <w:rPr>
                      <w:rFonts w:ascii="FZYaoTi" w:hAnsi="FZYaoTi" w:eastAsia="FZYaoTi" w:cs="FZYaoTi"/>
                      <w:sz w:val="17"/>
                      <w:szCs w:val="17"/>
                    </w:rPr>
                    <w:t>唱</w:t>
                  </w:r>
                </w:p>
              </w:txbxContent>
            </v:textbox>
          </v:shape>
        </w:pict>
      </w:r>
      <w:r>
        <w:drawing>
          <wp:anchor distT="0" distB="0" distL="0" distR="0" simplePos="0" relativeHeight="254735360" behindDoc="0" locked="0" layoutInCell="0" allowOverlap="1">
            <wp:simplePos x="0" y="0"/>
            <wp:positionH relativeFrom="page">
              <wp:posOffset>355578</wp:posOffset>
            </wp:positionH>
            <wp:positionV relativeFrom="page">
              <wp:posOffset>8102590</wp:posOffset>
            </wp:positionV>
            <wp:extent cx="1327162" cy="6350"/>
            <wp:effectExtent l="0" t="0" r="0" b="0"/>
            <wp:wrapNone/>
            <wp:docPr id="1188" name="IM 1188"/>
            <wp:cNvGraphicFramePr/>
            <a:graphic>
              <a:graphicData uri="http://schemas.openxmlformats.org/drawingml/2006/picture">
                <pic:pic>
                  <pic:nvPicPr>
                    <pic:cNvPr id="1188" name="IM 1188"/>
                    <pic:cNvPicPr/>
                  </pic:nvPicPr>
                  <pic:blipFill>
                    <a:blip r:embed="rId1042"/>
                    <a:stretch>
                      <a:fillRect/>
                    </a:stretch>
                  </pic:blipFill>
                  <pic:spPr>
                    <a:xfrm rot="0">
                      <a:off x="0" y="0"/>
                      <a:ext cx="1327162" cy="6350"/>
                    </a:xfrm>
                    <a:prstGeom prst="rect">
                      <a:avLst/>
                    </a:prstGeom>
                  </pic:spPr>
                </pic:pic>
              </a:graphicData>
            </a:graphic>
          </wp:anchor>
        </w:drawing>
      </w:r>
      <w:r>
        <w:drawing>
          <wp:anchor distT="0" distB="0" distL="0" distR="0" simplePos="0" relativeHeight="254733312" behindDoc="0" locked="0" layoutInCell="0" allowOverlap="1">
            <wp:simplePos x="0" y="0"/>
            <wp:positionH relativeFrom="page">
              <wp:posOffset>4933971</wp:posOffset>
            </wp:positionH>
            <wp:positionV relativeFrom="page">
              <wp:posOffset>126958</wp:posOffset>
            </wp:positionV>
            <wp:extent cx="806429" cy="355610"/>
            <wp:effectExtent l="0" t="0" r="0" b="0"/>
            <wp:wrapNone/>
            <wp:docPr id="1190" name="IM 1190"/>
            <wp:cNvGraphicFramePr/>
            <a:graphic>
              <a:graphicData uri="http://schemas.openxmlformats.org/drawingml/2006/picture">
                <pic:pic>
                  <pic:nvPicPr>
                    <pic:cNvPr id="1190" name="IM 1190"/>
                    <pic:cNvPicPr/>
                  </pic:nvPicPr>
                  <pic:blipFill>
                    <a:blip r:embed="rId1043"/>
                    <a:stretch>
                      <a:fillRect/>
                    </a:stretch>
                  </pic:blipFill>
                  <pic:spPr>
                    <a:xfrm rot="0">
                      <a:off x="0" y="0"/>
                      <a:ext cx="806429" cy="355610"/>
                    </a:xfrm>
                    <a:prstGeom prst="rect">
                      <a:avLst/>
                    </a:prstGeom>
                  </pic:spPr>
                </pic:pic>
              </a:graphicData>
            </a:graphic>
          </wp:anchor>
        </w:drawing>
      </w:r>
      <w:r>
        <w:drawing>
          <wp:anchor distT="0" distB="0" distL="0" distR="0" simplePos="0" relativeHeight="254732288" behindDoc="0" locked="0" layoutInCell="0" allowOverlap="1">
            <wp:simplePos x="0" y="0"/>
            <wp:positionH relativeFrom="page">
              <wp:posOffset>622292</wp:posOffset>
            </wp:positionH>
            <wp:positionV relativeFrom="page">
              <wp:posOffset>2863831</wp:posOffset>
            </wp:positionV>
            <wp:extent cx="1498605" cy="1174749"/>
            <wp:effectExtent l="0" t="0" r="0" b="0"/>
            <wp:wrapNone/>
            <wp:docPr id="1192" name="IM 1192"/>
            <wp:cNvGraphicFramePr/>
            <a:graphic>
              <a:graphicData uri="http://schemas.openxmlformats.org/drawingml/2006/picture">
                <pic:pic>
                  <pic:nvPicPr>
                    <pic:cNvPr id="1192" name="IM 1192"/>
                    <pic:cNvPicPr/>
                  </pic:nvPicPr>
                  <pic:blipFill>
                    <a:blip r:embed="rId1044"/>
                    <a:stretch>
                      <a:fillRect/>
                    </a:stretch>
                  </pic:blipFill>
                  <pic:spPr>
                    <a:xfrm rot="0">
                      <a:off x="0" y="0"/>
                      <a:ext cx="1498605" cy="1174749"/>
                    </a:xfrm>
                    <a:prstGeom prst="rect">
                      <a:avLst/>
                    </a:prstGeom>
                  </pic:spPr>
                </pic:pic>
              </a:graphicData>
            </a:graphic>
          </wp:anchor>
        </w:drawing>
      </w:r>
      <w:r>
        <w:rPr>
          <w:rFonts w:ascii="SimHei" w:hAnsi="SimHei" w:eastAsia="SimHei" w:cs="SimHei"/>
          <w:sz w:val="19"/>
          <w:szCs w:val="19"/>
          <w:spacing w:val="4"/>
        </w:rPr>
        <w:t>第10章</w:t>
      </w:r>
      <w:r>
        <w:rPr>
          <w:rFonts w:ascii="SimHei" w:hAnsi="SimHei" w:eastAsia="SimHei" w:cs="SimHei"/>
          <w:sz w:val="19"/>
          <w:szCs w:val="19"/>
          <w:spacing w:val="4"/>
        </w:rPr>
        <w:t xml:space="preserve">  </w:t>
      </w:r>
      <w:r>
        <w:rPr>
          <w:rFonts w:ascii="SimHei" w:hAnsi="SimHei" w:eastAsia="SimHei" w:cs="SimHei"/>
          <w:sz w:val="19"/>
          <w:szCs w:val="19"/>
          <w:spacing w:val="4"/>
        </w:rPr>
        <w:t>大数据技术在文本挖掘和情感分</w:t>
      </w:r>
      <w:r>
        <w:rPr>
          <w:rFonts w:ascii="SimHei" w:hAnsi="SimHei" w:eastAsia="SimHei" w:cs="SimHei"/>
          <w:sz w:val="19"/>
          <w:szCs w:val="19"/>
          <w:spacing w:val="3"/>
        </w:rPr>
        <w:t>类中的应用</w:t>
      </w:r>
    </w:p>
    <w:p>
      <w:pPr>
        <w:pStyle w:val="BodyText"/>
        <w:spacing w:line="308" w:lineRule="auto"/>
        <w:rPr/>
      </w:pPr>
      <w:r/>
    </w:p>
    <w:p>
      <w:pPr>
        <w:ind w:left="19" w:right="347" w:firstLine="430"/>
        <w:spacing w:before="62" w:line="289" w:lineRule="auto"/>
        <w:jc w:val="both"/>
        <w:rPr>
          <w:rFonts w:ascii="SimSun" w:hAnsi="SimSun" w:eastAsia="SimSun" w:cs="SimSun"/>
          <w:sz w:val="19"/>
          <w:szCs w:val="19"/>
        </w:rPr>
      </w:pPr>
      <w:r>
        <w:rPr>
          <w:rFonts w:ascii="SimSun" w:hAnsi="SimSun" w:eastAsia="SimSun" w:cs="SimSun"/>
          <w:sz w:val="19"/>
          <w:szCs w:val="19"/>
          <w:spacing w:val="15"/>
        </w:rPr>
        <w:t>在机器学习算法中，属性选择通常是对训练数据进行降维的重要步骤，它可以简化预测</w:t>
      </w:r>
      <w:r>
        <w:rPr>
          <w:rFonts w:ascii="SimSun" w:hAnsi="SimSun" w:eastAsia="SimSun" w:cs="SimSun"/>
          <w:sz w:val="19"/>
          <w:szCs w:val="19"/>
          <w:spacing w:val="14"/>
        </w:rPr>
        <w:t xml:space="preserve"> </w:t>
      </w:r>
      <w:r>
        <w:rPr>
          <w:rFonts w:ascii="SimSun" w:hAnsi="SimSun" w:eastAsia="SimSun" w:cs="SimSun"/>
          <w:sz w:val="19"/>
          <w:szCs w:val="19"/>
          <w:spacing w:val="16"/>
        </w:rPr>
        <w:t>模型的学习过程，并且增大其对于未知数据的泛化性能。因此</w:t>
      </w:r>
      <w:r>
        <w:rPr>
          <w:rFonts w:ascii="SimSun" w:hAnsi="SimSun" w:eastAsia="SimSun" w:cs="SimSun"/>
          <w:sz w:val="19"/>
          <w:szCs w:val="19"/>
          <w:spacing w:val="15"/>
        </w:rPr>
        <w:t>，如果在本部分提出的基于监</w:t>
      </w:r>
      <w:r>
        <w:rPr>
          <w:rFonts w:ascii="SimSun" w:hAnsi="SimSun" w:eastAsia="SimSun" w:cs="SimSun"/>
          <w:sz w:val="19"/>
          <w:szCs w:val="19"/>
        </w:rPr>
        <w:t xml:space="preserve"> </w:t>
      </w:r>
      <w:r>
        <w:rPr>
          <w:rFonts w:ascii="SimSun" w:hAnsi="SimSun" w:eastAsia="SimSun" w:cs="SimSun"/>
          <w:sz w:val="19"/>
          <w:szCs w:val="19"/>
          <w:spacing w:val="16"/>
        </w:rPr>
        <w:t>督学习挖掘隐式特征的算法中加入属性选择，排除不相关的或多余的属性，应该能提升算法</w:t>
      </w:r>
      <w:r>
        <w:rPr>
          <w:rFonts w:ascii="SimSun" w:hAnsi="SimSun" w:eastAsia="SimSun" w:cs="SimSun"/>
          <w:sz w:val="19"/>
          <w:szCs w:val="19"/>
          <w:spacing w:val="5"/>
        </w:rPr>
        <w:t xml:space="preserve"> </w:t>
      </w:r>
      <w:r>
        <w:rPr>
          <w:rFonts w:ascii="SimSun" w:hAnsi="SimSun" w:eastAsia="SimSun" w:cs="SimSun"/>
          <w:sz w:val="19"/>
          <w:szCs w:val="19"/>
          <w:spacing w:val="18"/>
        </w:rPr>
        <w:t>的性能。在实验过程中，利用信息增益</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information</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gain</w:t>
      </w:r>
      <w:r>
        <w:rPr>
          <w:rFonts w:ascii="Times New Roman" w:hAnsi="Times New Roman" w:eastAsia="Times New Roman" w:cs="Times New Roman"/>
          <w:sz w:val="19"/>
          <w:szCs w:val="19"/>
          <w:spacing w:val="18"/>
        </w:rPr>
        <w:t>)</w:t>
      </w:r>
      <w:r>
        <w:rPr>
          <w:rFonts w:ascii="SimSun" w:hAnsi="SimSun" w:eastAsia="SimSun" w:cs="SimSun"/>
          <w:sz w:val="19"/>
          <w:szCs w:val="19"/>
          <w:spacing w:val="18"/>
        </w:rPr>
        <w:t>进行了属性选择，当所有用于训</w:t>
      </w:r>
      <w:r>
        <w:rPr>
          <w:rFonts w:ascii="SimSun" w:hAnsi="SimSun" w:eastAsia="SimSun" w:cs="SimSun"/>
          <w:sz w:val="19"/>
          <w:szCs w:val="19"/>
          <w:spacing w:val="12"/>
        </w:rPr>
        <w:t xml:space="preserve"> </w:t>
      </w:r>
      <w:r>
        <w:rPr>
          <w:rFonts w:ascii="SimSun" w:hAnsi="SimSun" w:eastAsia="SimSun" w:cs="SimSun"/>
          <w:sz w:val="19"/>
          <w:szCs w:val="19"/>
          <w:spacing w:val="15"/>
        </w:rPr>
        <w:t>练的词语词性限定为{</w:t>
      </w:r>
      <w:r>
        <w:rPr>
          <w:rFonts w:ascii="Times New Roman" w:hAnsi="Times New Roman" w:eastAsia="Times New Roman" w:cs="Times New Roman"/>
          <w:sz w:val="19"/>
          <w:szCs w:val="19"/>
          <w:spacing w:val="15"/>
        </w:rPr>
        <w:t>n,v,a,m,q}      </w:t>
      </w:r>
      <w:r>
        <w:rPr>
          <w:rFonts w:ascii="SimSun" w:hAnsi="SimSun" w:eastAsia="SimSun" w:cs="SimSun"/>
          <w:sz w:val="19"/>
          <w:szCs w:val="19"/>
          <w:spacing w:val="15"/>
        </w:rPr>
        <w:t>时，实验数据中总的属性数量为1330。图10-</w:t>
      </w:r>
      <w:r>
        <w:rPr>
          <w:rFonts w:ascii="SimSun" w:hAnsi="SimSun" w:eastAsia="SimSun" w:cs="SimSun"/>
          <w:sz w:val="19"/>
          <w:szCs w:val="19"/>
          <w:spacing w:val="-34"/>
        </w:rPr>
        <w:t xml:space="preserve"> </w:t>
      </w:r>
      <w:r>
        <w:rPr>
          <w:rFonts w:ascii="SimSun" w:hAnsi="SimSun" w:eastAsia="SimSun" w:cs="SimSun"/>
          <w:sz w:val="19"/>
          <w:szCs w:val="19"/>
          <w:spacing w:val="15"/>
        </w:rPr>
        <w:t>10展示了</w:t>
      </w:r>
      <w:r>
        <w:rPr>
          <w:rFonts w:ascii="SimSun" w:hAnsi="SimSun" w:eastAsia="SimSun" w:cs="SimSun"/>
          <w:sz w:val="19"/>
          <w:szCs w:val="19"/>
        </w:rPr>
        <w:t xml:space="preserve"> </w:t>
      </w:r>
      <w:r>
        <w:rPr>
          <w:rFonts w:ascii="SimSun" w:hAnsi="SimSun" w:eastAsia="SimSun" w:cs="SimSun"/>
          <w:sz w:val="19"/>
          <w:szCs w:val="19"/>
          <w:spacing w:val="21"/>
        </w:rPr>
        <w:t>选取相关度评分靠前的不同数量的属性作为训练数据集时算法的实验结果。当属性数量为</w:t>
      </w:r>
      <w:r>
        <w:rPr>
          <w:rFonts w:ascii="SimSun" w:hAnsi="SimSun" w:eastAsia="SimSun" w:cs="SimSun"/>
          <w:sz w:val="19"/>
          <w:szCs w:val="19"/>
        </w:rPr>
        <w:t xml:space="preserve"> </w:t>
      </w:r>
      <w:r>
        <w:rPr>
          <w:rFonts w:ascii="SimSun" w:hAnsi="SimSun" w:eastAsia="SimSun" w:cs="SimSun"/>
          <w:sz w:val="19"/>
          <w:szCs w:val="19"/>
          <w:spacing w:val="23"/>
        </w:rPr>
        <w:t>600时，算法在置信度阈值为0</w:t>
      </w:r>
      <w:r>
        <w:rPr>
          <w:rFonts w:ascii="SimSun" w:hAnsi="SimSun" w:eastAsia="SimSun" w:cs="SimSun"/>
          <w:sz w:val="19"/>
          <w:szCs w:val="19"/>
          <w:spacing w:val="-51"/>
        </w:rPr>
        <w:t xml:space="preserve"> </w:t>
      </w:r>
      <w:r>
        <w:rPr>
          <w:rFonts w:ascii="SimSun" w:hAnsi="SimSun" w:eastAsia="SimSun" w:cs="SimSun"/>
          <w:sz w:val="19"/>
          <w:szCs w:val="19"/>
          <w:spacing w:val="23"/>
        </w:rPr>
        <w:t>.</w:t>
      </w:r>
      <w:r>
        <w:rPr>
          <w:rFonts w:ascii="SimSun" w:hAnsi="SimSun" w:eastAsia="SimSun" w:cs="SimSun"/>
          <w:sz w:val="19"/>
          <w:szCs w:val="19"/>
          <w:spacing w:val="-54"/>
        </w:rPr>
        <w:t xml:space="preserve"> </w:t>
      </w:r>
      <w:r>
        <w:rPr>
          <w:rFonts w:ascii="SimSun" w:hAnsi="SimSun" w:eastAsia="SimSun" w:cs="SimSun"/>
          <w:sz w:val="19"/>
          <w:szCs w:val="19"/>
          <w:spacing w:val="23"/>
        </w:rPr>
        <w:t>2处获得了</w:t>
      </w:r>
      <w:r>
        <w:rPr>
          <w:rFonts w:ascii="SimSun" w:hAnsi="SimSun" w:eastAsia="SimSun" w:cs="SimSun"/>
          <w:sz w:val="19"/>
          <w:szCs w:val="19"/>
          <w:spacing w:val="22"/>
        </w:rPr>
        <w:t>最好的</w:t>
      </w:r>
      <w:r>
        <w:rPr>
          <w:rFonts w:ascii="SimSun" w:hAnsi="SimSun" w:eastAsia="SimSun" w:cs="SimSun"/>
          <w:sz w:val="19"/>
          <w:szCs w:val="19"/>
          <w:spacing w:val="-40"/>
        </w:rPr>
        <w:t xml:space="preserve"> </w:t>
      </w:r>
      <w:r>
        <w:rPr>
          <w:rFonts w:ascii="Times New Roman" w:hAnsi="Times New Roman" w:eastAsia="Times New Roman" w:cs="Times New Roman"/>
          <w:sz w:val="19"/>
          <w:szCs w:val="19"/>
          <w:spacing w:val="22"/>
        </w:rPr>
        <w:t>F</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22"/>
        </w:rPr>
        <w:t>值</w:t>
      </w:r>
      <w:r>
        <w:rPr>
          <w:rFonts w:ascii="SimSun" w:hAnsi="SimSun" w:eastAsia="SimSun" w:cs="SimSun"/>
          <w:sz w:val="19"/>
          <w:szCs w:val="19"/>
          <w:spacing w:val="-53"/>
        </w:rPr>
        <w:t xml:space="preserve"> </w:t>
      </w:r>
      <w:r>
        <w:rPr>
          <w:rFonts w:ascii="SimSun" w:hAnsi="SimSun" w:eastAsia="SimSun" w:cs="SimSun"/>
          <w:sz w:val="19"/>
          <w:szCs w:val="19"/>
          <w:spacing w:val="22"/>
        </w:rPr>
        <w:t>—</w:t>
      </w:r>
      <w:r>
        <w:rPr>
          <w:rFonts w:ascii="SimSun" w:hAnsi="SimSun" w:eastAsia="SimSun" w:cs="SimSun"/>
          <w:sz w:val="19"/>
          <w:szCs w:val="19"/>
          <w:spacing w:val="-54"/>
        </w:rPr>
        <w:t xml:space="preserve"> </w:t>
      </w:r>
      <w:r>
        <w:rPr>
          <w:rFonts w:ascii="SimSun" w:hAnsi="SimSun" w:eastAsia="SimSun" w:cs="SimSun"/>
          <w:sz w:val="19"/>
          <w:szCs w:val="19"/>
          <w:spacing w:val="22"/>
        </w:rPr>
        <w:t>—</w:t>
      </w:r>
      <w:r>
        <w:rPr>
          <w:rFonts w:ascii="SimSun" w:hAnsi="SimSun" w:eastAsia="SimSun" w:cs="SimSun"/>
          <w:sz w:val="19"/>
          <w:szCs w:val="19"/>
          <w:spacing w:val="-51"/>
        </w:rPr>
        <w:t xml:space="preserve"> </w:t>
      </w:r>
      <w:r>
        <w:rPr>
          <w:rFonts w:ascii="SimSun" w:hAnsi="SimSun" w:eastAsia="SimSun" w:cs="SimSun"/>
          <w:sz w:val="19"/>
          <w:szCs w:val="19"/>
          <w:spacing w:val="22"/>
        </w:rPr>
        <w:t>67</w:t>
      </w:r>
      <w:r>
        <w:rPr>
          <w:rFonts w:ascii="SimSun" w:hAnsi="SimSun" w:eastAsia="SimSun" w:cs="SimSun"/>
          <w:sz w:val="19"/>
          <w:szCs w:val="19"/>
          <w:spacing w:val="-47"/>
        </w:rPr>
        <w:t xml:space="preserve"> </w:t>
      </w:r>
      <w:r>
        <w:rPr>
          <w:rFonts w:ascii="SimSun" w:hAnsi="SimSun" w:eastAsia="SimSun" w:cs="SimSun"/>
          <w:sz w:val="19"/>
          <w:szCs w:val="19"/>
          <w:spacing w:val="22"/>
        </w:rPr>
        <w:t>.</w:t>
      </w:r>
      <w:r>
        <w:rPr>
          <w:rFonts w:ascii="SimSun" w:hAnsi="SimSun" w:eastAsia="SimSun" w:cs="SimSun"/>
          <w:sz w:val="19"/>
          <w:szCs w:val="19"/>
          <w:spacing w:val="-51"/>
        </w:rPr>
        <w:t xml:space="preserve"> </w:t>
      </w:r>
      <w:r>
        <w:rPr>
          <w:rFonts w:ascii="SimSun" w:hAnsi="SimSun" w:eastAsia="SimSun" w:cs="SimSun"/>
          <w:sz w:val="19"/>
          <w:szCs w:val="19"/>
          <w:spacing w:val="22"/>
        </w:rPr>
        <w:t>91%,此时准确率为75</w:t>
      </w:r>
      <w:r>
        <w:rPr>
          <w:rFonts w:ascii="SimSun" w:hAnsi="SimSun" w:eastAsia="SimSun" w:cs="SimSun"/>
          <w:sz w:val="19"/>
          <w:szCs w:val="19"/>
          <w:spacing w:val="-47"/>
        </w:rPr>
        <w:t xml:space="preserve"> </w:t>
      </w:r>
      <w:r>
        <w:rPr>
          <w:rFonts w:ascii="SimSun" w:hAnsi="SimSun" w:eastAsia="SimSun" w:cs="SimSun"/>
          <w:sz w:val="19"/>
          <w:szCs w:val="19"/>
          <w:spacing w:val="22"/>
        </w:rPr>
        <w:t>.</w:t>
      </w:r>
    </w:p>
    <w:p>
      <w:pPr>
        <w:ind w:left="19" w:right="359"/>
        <w:spacing w:before="87" w:line="296" w:lineRule="auto"/>
        <w:jc w:val="both"/>
        <w:rPr>
          <w:rFonts w:ascii="SimSun" w:hAnsi="SimSun" w:eastAsia="SimSun" w:cs="SimSun"/>
          <w:sz w:val="19"/>
          <w:szCs w:val="19"/>
        </w:rPr>
      </w:pPr>
      <w:r>
        <w:rPr>
          <w:rFonts w:ascii="SimSun" w:hAnsi="SimSun" w:eastAsia="SimSun" w:cs="SimSun"/>
          <w:sz w:val="19"/>
          <w:szCs w:val="19"/>
          <w:spacing w:val="24"/>
        </w:rPr>
        <w:t>37%,召回率为61.80%。加入属性选择策略后，算法的最好结果比未加入属</w:t>
      </w:r>
      <w:r>
        <w:rPr>
          <w:rFonts w:ascii="SimSun" w:hAnsi="SimSun" w:eastAsia="SimSun" w:cs="SimSun"/>
          <w:sz w:val="19"/>
          <w:szCs w:val="19"/>
          <w:spacing w:val="23"/>
        </w:rPr>
        <w:t>性选择之前提</w:t>
      </w:r>
      <w:r>
        <w:rPr>
          <w:rFonts w:ascii="SimSun" w:hAnsi="SimSun" w:eastAsia="SimSun" w:cs="SimSun"/>
          <w:sz w:val="19"/>
          <w:szCs w:val="19"/>
        </w:rPr>
        <w:t xml:space="preserve"> </w:t>
      </w:r>
      <w:r>
        <w:rPr>
          <w:rFonts w:ascii="SimSun" w:hAnsi="SimSun" w:eastAsia="SimSun" w:cs="SimSun"/>
          <w:sz w:val="19"/>
          <w:szCs w:val="19"/>
          <w:spacing w:val="24"/>
        </w:rPr>
        <w:t>高了0</w:t>
      </w:r>
      <w:r>
        <w:rPr>
          <w:rFonts w:ascii="SimSun" w:hAnsi="SimSun" w:eastAsia="SimSun" w:cs="SimSun"/>
          <w:sz w:val="19"/>
          <w:szCs w:val="19"/>
          <w:spacing w:val="-48"/>
        </w:rPr>
        <w:t xml:space="preserve"> </w:t>
      </w:r>
      <w:r>
        <w:rPr>
          <w:rFonts w:ascii="SimSun" w:hAnsi="SimSun" w:eastAsia="SimSun" w:cs="SimSun"/>
          <w:sz w:val="19"/>
          <w:szCs w:val="19"/>
          <w:spacing w:val="24"/>
        </w:rPr>
        <w:t>.5%。尽管算法性能经过属性选择之后有所提升，但是提升效果并不显著。在所研</w:t>
      </w:r>
      <w:r>
        <w:rPr>
          <w:rFonts w:ascii="SimSun" w:hAnsi="SimSun" w:eastAsia="SimSun" w:cs="SimSun"/>
          <w:sz w:val="19"/>
          <w:szCs w:val="19"/>
        </w:rPr>
        <w:t xml:space="preserve"> </w:t>
      </w:r>
      <w:r>
        <w:rPr>
          <w:rFonts w:ascii="SimSun" w:hAnsi="SimSun" w:eastAsia="SimSun" w:cs="SimSun"/>
          <w:sz w:val="19"/>
          <w:szCs w:val="19"/>
          <w:spacing w:val="16"/>
        </w:rPr>
        <w:t>究问题中，产品特征可以通过任意词语暗示，而并不仅仅是</w:t>
      </w:r>
      <w:r>
        <w:rPr>
          <w:rFonts w:ascii="SimSun" w:hAnsi="SimSun" w:eastAsia="SimSun" w:cs="SimSun"/>
          <w:sz w:val="19"/>
          <w:szCs w:val="19"/>
          <w:spacing w:val="15"/>
        </w:rPr>
        <w:t>形容词，因此算法中的属性数量</w:t>
      </w:r>
      <w:r>
        <w:rPr>
          <w:rFonts w:ascii="SimSun" w:hAnsi="SimSun" w:eastAsia="SimSun" w:cs="SimSun"/>
          <w:sz w:val="19"/>
          <w:szCs w:val="19"/>
        </w:rPr>
        <w:t xml:space="preserve"> </w:t>
      </w:r>
      <w:r>
        <w:rPr>
          <w:rFonts w:ascii="SimSun" w:hAnsi="SimSun" w:eastAsia="SimSun" w:cs="SimSun"/>
          <w:sz w:val="19"/>
          <w:szCs w:val="19"/>
          <w:spacing w:val="10"/>
        </w:rPr>
        <w:t>并非越多越好，而需要合适的取值。</w:t>
      </w:r>
    </w:p>
    <w:p>
      <w:pPr>
        <w:ind w:firstLine="2859"/>
        <w:spacing w:before="126" w:line="1860" w:lineRule="exact"/>
        <w:rPr/>
      </w:pPr>
      <w:r>
        <w:rPr>
          <w:position w:val="-37"/>
        </w:rPr>
        <w:drawing>
          <wp:inline distT="0" distB="0" distL="0" distR="0">
            <wp:extent cx="3270271" cy="1181156"/>
            <wp:effectExtent l="0" t="0" r="0" b="0"/>
            <wp:docPr id="1194" name="IM 1194"/>
            <wp:cNvGraphicFramePr/>
            <a:graphic>
              <a:graphicData uri="http://schemas.openxmlformats.org/drawingml/2006/picture">
                <pic:pic>
                  <pic:nvPicPr>
                    <pic:cNvPr id="1194" name="IM 1194"/>
                    <pic:cNvPicPr/>
                  </pic:nvPicPr>
                  <pic:blipFill>
                    <a:blip r:embed="rId1045"/>
                    <a:stretch>
                      <a:fillRect/>
                    </a:stretch>
                  </pic:blipFill>
                  <pic:spPr>
                    <a:xfrm rot="0">
                      <a:off x="0" y="0"/>
                      <a:ext cx="3270271" cy="1181156"/>
                    </a:xfrm>
                    <a:prstGeom prst="rect">
                      <a:avLst/>
                    </a:prstGeom>
                  </pic:spPr>
                </pic:pic>
              </a:graphicData>
            </a:graphic>
          </wp:inline>
        </w:drawing>
      </w:r>
    </w:p>
    <w:p>
      <w:pPr>
        <w:ind w:left="6429"/>
        <w:spacing w:before="18" w:line="192" w:lineRule="auto"/>
        <w:rPr>
          <w:rFonts w:ascii="Times New Roman" w:hAnsi="Times New Roman" w:eastAsia="Times New Roman" w:cs="Times New Roman"/>
          <w:sz w:val="10"/>
          <w:szCs w:val="10"/>
        </w:rPr>
      </w:pPr>
      <w:r>
        <w:pict>
          <v:shape id="_x0000_s2486" style="position:absolute;margin-left:59.4996pt;margin-top:-1.09811pt;mso-position-vertical-relative:text;mso-position-horizontal-relative:text;width:46.4pt;height:6.6pt;z-index:2547292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Confidence Threshold</w:t>
                  </w:r>
                </w:p>
              </w:txbxContent>
            </v:textbox>
          </v:shape>
        </w:pict>
      </w:r>
      <w:r>
        <w:pict>
          <v:shape id="_x0000_s2488" style="position:absolute;margin-left:190pt;margin-top:-1.09811pt;mso-position-vertical-relative:text;mso-position-horizontal-relative:text;width:46.4pt;height:6.6pt;z-index:2547343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Confidence Threshold</w:t>
                  </w:r>
                </w:p>
              </w:txbxContent>
            </v:textbox>
          </v:shape>
        </w:pict>
      </w:r>
      <w:r>
        <w:rPr>
          <w:rFonts w:ascii="Times New Roman" w:hAnsi="Times New Roman" w:eastAsia="Times New Roman" w:cs="Times New Roman"/>
          <w:sz w:val="10"/>
          <w:szCs w:val="10"/>
          <w:spacing w:val="-1"/>
        </w:rPr>
        <w:t>Confidence  Threshold</w:t>
      </w:r>
    </w:p>
    <w:p>
      <w:pPr>
        <w:pStyle w:val="BodyText"/>
        <w:ind w:firstLine="259"/>
        <w:spacing w:before="40" w:line="2079" w:lineRule="exact"/>
        <w:rPr/>
      </w:pPr>
      <w:r>
        <w:rPr>
          <w:position w:val="-41"/>
        </w:rPr>
        <w:pict>
          <v:group id="_x0000_s2490" style="mso-position-vertical-relative:line;mso-position-horizontal-relative:char;width:388.05pt;height:104pt;" filled="false" stroked="false" coordsize="7760,2080" coordorigin="0,0">
            <v:shape id="_x0000_s2492" style="position:absolute;left:0;top:209;width:7760;height:1811;" filled="false" stroked="false" type="#_x0000_t75">
              <v:imagedata o:title="" r:id="rId1046"/>
            </v:shape>
            <v:shape id="_x0000_s2494" style="position:absolute;left:980;top:-20;width:6122;height:2120;" filled="false" stroked="false" type="#_x0000_t202">
              <v:fill on="false"/>
              <v:stroke on="false"/>
              <v:path/>
              <v:imagedata o:title=""/>
              <o:lock v:ext="edit" aspectratio="false"/>
              <v:textbox inset="0mm,0mm,0mm,0mm">
                <w:txbxContent>
                  <w:p>
                    <w:pPr>
                      <w:ind w:left="20"/>
                      <w:spacing w:before="20" w:line="232" w:lineRule="auto"/>
                      <w:rPr>
                        <w:rFonts w:ascii="SimSun" w:hAnsi="SimSun" w:eastAsia="SimSun" w:cs="SimSun"/>
                        <w:sz w:val="19"/>
                        <w:szCs w:val="19"/>
                      </w:rPr>
                    </w:pPr>
                    <w:r>
                      <w:rPr>
                        <w:rFonts w:ascii="SimSun" w:hAnsi="SimSun" w:eastAsia="SimSun" w:cs="SimSun"/>
                        <w:sz w:val="19"/>
                        <w:szCs w:val="19"/>
                        <w:spacing w:val="-15"/>
                        <w:w w:val="92"/>
                      </w:rPr>
                      <w:t>(a)900</w:t>
                    </w:r>
                    <w:r>
                      <w:rPr>
                        <w:rFonts w:ascii="SimSun" w:hAnsi="SimSun" w:eastAsia="SimSun" w:cs="SimSun"/>
                        <w:sz w:val="19"/>
                        <w:szCs w:val="19"/>
                        <w:spacing w:val="2"/>
                      </w:rPr>
                      <w:t xml:space="preserve">                      </w:t>
                    </w:r>
                    <w:r>
                      <w:rPr>
                        <w:rFonts w:ascii="SimSun" w:hAnsi="SimSun" w:eastAsia="SimSun" w:cs="SimSun"/>
                        <w:sz w:val="19"/>
                        <w:szCs w:val="19"/>
                        <w:spacing w:val="-15"/>
                        <w:w w:val="92"/>
                      </w:rPr>
                      <w:t>(b)600</w:t>
                    </w:r>
                    <w:r>
                      <w:rPr>
                        <w:rFonts w:ascii="SimSun" w:hAnsi="SimSun" w:eastAsia="SimSun" w:cs="SimSun"/>
                        <w:sz w:val="19"/>
                        <w:szCs w:val="19"/>
                        <w:spacing w:val="2"/>
                      </w:rPr>
                      <w:t xml:space="preserve">                        </w:t>
                    </w:r>
                    <w:r>
                      <w:rPr>
                        <w:rFonts w:ascii="SimSun" w:hAnsi="SimSun" w:eastAsia="SimSun" w:cs="SimSun"/>
                        <w:sz w:val="19"/>
                        <w:szCs w:val="19"/>
                        <w:spacing w:val="-15"/>
                        <w:w w:val="92"/>
                      </w:rPr>
                      <w:t>(c)300</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518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Confidence Thre</w:t>
                    </w:r>
                    <w:r>
                      <w:rPr>
                        <w:rFonts w:ascii="Times New Roman" w:hAnsi="Times New Roman" w:eastAsia="Times New Roman" w:cs="Times New Roman"/>
                        <w:sz w:val="10"/>
                        <w:szCs w:val="10"/>
                        <w:spacing w:val="16"/>
                      </w:rPr>
                      <w:t xml:space="preserve"> </w:t>
                    </w:r>
                    <w:r>
                      <w:rPr>
                        <w:rFonts w:ascii="Times New Roman" w:hAnsi="Times New Roman" w:eastAsia="Times New Roman" w:cs="Times New Roman"/>
                        <w:sz w:val="10"/>
                        <w:szCs w:val="10"/>
                        <w:spacing w:val="-1"/>
                      </w:rPr>
                      <w:t>shold</w:t>
                    </w:r>
                  </w:p>
                </w:txbxContent>
              </v:textbox>
            </v:shape>
            <v:shape id="_x0000_s2496" style="position:absolute;left:3540;top:1987;width:928;height:11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Confidence Threshold</w:t>
                    </w:r>
                  </w:p>
                </w:txbxContent>
              </v:textbox>
            </v:shape>
            <v:shape id="_x0000_s2498" style="position:absolute;left:910;top:1987;width:928;height:11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Confidence Threshold</w:t>
                    </w:r>
                  </w:p>
                </w:txbxContent>
              </v:textbox>
            </v:shape>
          </v:group>
        </w:pict>
      </w:r>
    </w:p>
    <w:p>
      <w:pPr>
        <w:ind w:left="1400"/>
        <w:spacing w:before="81" w:line="208" w:lineRule="auto"/>
        <w:rPr>
          <w:rFonts w:ascii="Times New Roman" w:hAnsi="Times New Roman" w:eastAsia="Times New Roman" w:cs="Times New Roman"/>
          <w:sz w:val="19"/>
          <w:szCs w:val="19"/>
        </w:rPr>
      </w:pPr>
      <w:r>
        <w:rPr>
          <w:rFonts w:ascii="SimSun" w:hAnsi="SimSun" w:eastAsia="SimSun" w:cs="SimSun"/>
          <w:sz w:val="19"/>
          <w:szCs w:val="19"/>
          <w:spacing w:val="-16"/>
        </w:rPr>
        <w:t>(d)150</w:t>
      </w:r>
      <w:r>
        <w:rPr>
          <w:rFonts w:ascii="SimSun" w:hAnsi="SimSun" w:eastAsia="SimSun" w:cs="SimSun"/>
          <w:sz w:val="19"/>
          <w:szCs w:val="19"/>
          <w:spacing w:val="3"/>
        </w:rPr>
        <w:t xml:space="preserve">                      </w:t>
      </w:r>
      <w:r>
        <w:rPr>
          <w:rFonts w:ascii="SimSun" w:hAnsi="SimSun" w:eastAsia="SimSun" w:cs="SimSun"/>
          <w:sz w:val="19"/>
          <w:szCs w:val="19"/>
          <w:spacing w:val="-16"/>
        </w:rPr>
        <w:t>(e)100</w:t>
      </w:r>
      <w:r>
        <w:rPr>
          <w:rFonts w:ascii="SimSun" w:hAnsi="SimSun" w:eastAsia="SimSun" w:cs="SimSun"/>
          <w:sz w:val="19"/>
          <w:szCs w:val="19"/>
          <w:spacing w:val="2"/>
        </w:rPr>
        <w:t xml:space="preserve">                       </w:t>
      </w:r>
      <w:r>
        <w:rPr>
          <w:rFonts w:ascii="Times New Roman" w:hAnsi="Times New Roman" w:eastAsia="Times New Roman" w:cs="Times New Roman"/>
          <w:sz w:val="19"/>
          <w:szCs w:val="19"/>
          <w:spacing w:val="-16"/>
          <w:position w:val="1"/>
        </w:rPr>
        <w:t>(f)50</w:t>
      </w:r>
    </w:p>
    <w:p>
      <w:pPr>
        <w:ind w:left="1929"/>
        <w:spacing w:before="243" w:line="219" w:lineRule="auto"/>
        <w:rPr>
          <w:rFonts w:ascii="SimSun" w:hAnsi="SimSun" w:eastAsia="SimSun" w:cs="SimSun"/>
          <w:sz w:val="19"/>
          <w:szCs w:val="19"/>
        </w:rPr>
      </w:pPr>
      <w:r>
        <w:rPr>
          <w:rFonts w:ascii="SimSun" w:hAnsi="SimSun" w:eastAsia="SimSun" w:cs="SimSun"/>
          <w:sz w:val="19"/>
          <w:szCs w:val="19"/>
          <w:spacing w:val="-6"/>
        </w:rPr>
        <w:t>图10-10</w:t>
      </w:r>
      <w:r>
        <w:rPr>
          <w:rFonts w:ascii="SimSun" w:hAnsi="SimSun" w:eastAsia="SimSun" w:cs="SimSun"/>
          <w:sz w:val="19"/>
          <w:szCs w:val="19"/>
          <w:spacing w:val="66"/>
        </w:rPr>
        <w:t xml:space="preserve"> </w:t>
      </w:r>
      <w:r>
        <w:rPr>
          <w:rFonts w:ascii="SimSun" w:hAnsi="SimSun" w:eastAsia="SimSun" w:cs="SimSun"/>
          <w:sz w:val="19"/>
          <w:szCs w:val="19"/>
          <w:spacing w:val="-6"/>
        </w:rPr>
        <w:t>不同属性数量下基于监督学习的算法</w:t>
      </w:r>
      <w:r>
        <w:rPr>
          <w:rFonts w:ascii="SimSun" w:hAnsi="SimSun" w:eastAsia="SimSun" w:cs="SimSun"/>
          <w:sz w:val="19"/>
          <w:szCs w:val="19"/>
          <w:spacing w:val="-7"/>
        </w:rPr>
        <w:t>实验结果</w:t>
      </w:r>
    </w:p>
    <w:p>
      <w:pPr>
        <w:ind w:left="453"/>
        <w:spacing w:before="296" w:line="222" w:lineRule="auto"/>
        <w:outlineLvl w:val="6"/>
        <w:rPr>
          <w:rFonts w:ascii="YouYuan" w:hAnsi="YouYuan" w:eastAsia="YouYuan" w:cs="YouYuan"/>
          <w:sz w:val="26"/>
          <w:szCs w:val="26"/>
        </w:rPr>
      </w:pPr>
      <w:r>
        <w:rPr>
          <w:rFonts w:ascii="YouYuan" w:hAnsi="YouYuan" w:eastAsia="YouYuan" w:cs="YouYuan"/>
          <w:sz w:val="26"/>
          <w:szCs w:val="26"/>
          <w:b/>
          <w:bCs/>
          <w:spacing w:val="12"/>
        </w:rPr>
        <w:t>10.4.2</w:t>
      </w:r>
      <w:r>
        <w:rPr>
          <w:rFonts w:ascii="YouYuan" w:hAnsi="YouYuan" w:eastAsia="YouYuan" w:cs="YouYuan"/>
          <w:sz w:val="26"/>
          <w:szCs w:val="26"/>
          <w:spacing w:val="12"/>
        </w:rPr>
        <w:t xml:space="preserve">  </w:t>
      </w:r>
      <w:r>
        <w:rPr>
          <w:rFonts w:ascii="YouYuan" w:hAnsi="YouYuan" w:eastAsia="YouYuan" w:cs="YouYuan"/>
          <w:sz w:val="26"/>
          <w:szCs w:val="26"/>
          <w:b/>
          <w:bCs/>
          <w:spacing w:val="12"/>
        </w:rPr>
        <w:t>篇章粒度情感分类实验结果及分析</w:t>
      </w:r>
    </w:p>
    <w:p>
      <w:pPr>
        <w:ind w:left="19" w:right="366" w:firstLine="430"/>
        <w:spacing w:before="268" w:line="280" w:lineRule="auto"/>
        <w:jc w:val="both"/>
        <w:rPr>
          <w:rFonts w:ascii="SimSun" w:hAnsi="SimSun" w:eastAsia="SimSun" w:cs="SimSun"/>
          <w:sz w:val="19"/>
          <w:szCs w:val="19"/>
        </w:rPr>
      </w:pPr>
      <w:r>
        <w:rPr>
          <w:rFonts w:ascii="SimSun" w:hAnsi="SimSun" w:eastAsia="SimSun" w:cs="SimSun"/>
          <w:sz w:val="19"/>
          <w:szCs w:val="19"/>
          <w:spacing w:val="21"/>
        </w:rPr>
        <w:t>情感分类算法核心是在语句粒度上基于产品特征对评论进行情感分类。然而，当前中</w:t>
      </w:r>
      <w:r>
        <w:rPr>
          <w:rFonts w:ascii="SimSun" w:hAnsi="SimSun" w:eastAsia="SimSun" w:cs="SimSun"/>
          <w:sz w:val="19"/>
          <w:szCs w:val="19"/>
          <w:spacing w:val="2"/>
        </w:rPr>
        <w:t xml:space="preserve"> </w:t>
      </w:r>
      <w:r>
        <w:rPr>
          <w:rFonts w:ascii="SimSun" w:hAnsi="SimSun" w:eastAsia="SimSun" w:cs="SimSun"/>
          <w:sz w:val="19"/>
          <w:szCs w:val="19"/>
          <w:spacing w:val="21"/>
        </w:rPr>
        <w:t>文领域大多数情感分类研究工作都集中于在篇章粒度上对评论进行情感分类。为了验</w:t>
      </w:r>
      <w:r>
        <w:rPr>
          <w:rFonts w:ascii="SimSun" w:hAnsi="SimSun" w:eastAsia="SimSun" w:cs="SimSun"/>
          <w:sz w:val="19"/>
          <w:szCs w:val="19"/>
          <w:spacing w:val="20"/>
        </w:rPr>
        <w:t>证本</w:t>
      </w:r>
      <w:r>
        <w:rPr>
          <w:rFonts w:ascii="SimSun" w:hAnsi="SimSun" w:eastAsia="SimSun" w:cs="SimSun"/>
          <w:sz w:val="19"/>
          <w:szCs w:val="19"/>
        </w:rPr>
        <w:t xml:space="preserve"> </w:t>
      </w:r>
      <w:r>
        <w:rPr>
          <w:rFonts w:ascii="SimSun" w:hAnsi="SimSun" w:eastAsia="SimSun" w:cs="SimSun"/>
          <w:sz w:val="19"/>
          <w:szCs w:val="19"/>
          <w:spacing w:val="21"/>
        </w:rPr>
        <w:t>章提出情感分类算法的有效性与通用性，本小节将介绍用本文的算法对评论在篇章粒</w:t>
      </w:r>
      <w:r>
        <w:rPr>
          <w:rFonts w:ascii="SimSun" w:hAnsi="SimSun" w:eastAsia="SimSun" w:cs="SimSun"/>
          <w:sz w:val="19"/>
          <w:szCs w:val="19"/>
          <w:spacing w:val="20"/>
        </w:rPr>
        <w:t>度上</w:t>
      </w:r>
      <w:r>
        <w:rPr>
          <w:rFonts w:ascii="SimSun" w:hAnsi="SimSun" w:eastAsia="SimSun" w:cs="SimSun"/>
          <w:sz w:val="19"/>
          <w:szCs w:val="19"/>
        </w:rPr>
        <w:t xml:space="preserve"> </w:t>
      </w:r>
      <w:r>
        <w:rPr>
          <w:rFonts w:ascii="SimSun" w:hAnsi="SimSun" w:eastAsia="SimSun" w:cs="SimSun"/>
          <w:sz w:val="19"/>
          <w:szCs w:val="19"/>
          <w:spacing w:val="15"/>
        </w:rPr>
        <w:t>进行情感分类的实验结果，包括实验数据集介绍，情感分类的实验结果以</w:t>
      </w:r>
      <w:r>
        <w:rPr>
          <w:rFonts w:ascii="SimSun" w:hAnsi="SimSun" w:eastAsia="SimSun" w:cs="SimSun"/>
          <w:sz w:val="19"/>
          <w:szCs w:val="19"/>
          <w:spacing w:val="14"/>
        </w:rPr>
        <w:t>及讨论分析。</w:t>
      </w:r>
    </w:p>
    <w:p>
      <w:pPr>
        <w:ind w:left="452"/>
        <w:spacing w:before="92" w:line="222" w:lineRule="auto"/>
        <w:outlineLvl w:val="6"/>
        <w:rPr>
          <w:rFonts w:ascii="SimHei" w:hAnsi="SimHei" w:eastAsia="SimHei" w:cs="SimHei"/>
          <w:sz w:val="19"/>
          <w:szCs w:val="19"/>
        </w:rPr>
      </w:pPr>
      <w:r>
        <w:rPr>
          <w:rFonts w:ascii="SimHei" w:hAnsi="SimHei" w:eastAsia="SimHei" w:cs="SimHei"/>
          <w:sz w:val="19"/>
          <w:szCs w:val="19"/>
          <w:b/>
          <w:bCs/>
          <w:spacing w:val="8"/>
        </w:rPr>
        <w:t>1.</w:t>
      </w:r>
      <w:r>
        <w:rPr>
          <w:rFonts w:ascii="SimHei" w:hAnsi="SimHei" w:eastAsia="SimHei" w:cs="SimHei"/>
          <w:sz w:val="19"/>
          <w:szCs w:val="19"/>
          <w:spacing w:val="-13"/>
        </w:rPr>
        <w:t xml:space="preserve"> </w:t>
      </w:r>
      <w:r>
        <w:rPr>
          <w:rFonts w:ascii="SimHei" w:hAnsi="SimHei" w:eastAsia="SimHei" w:cs="SimHei"/>
          <w:sz w:val="19"/>
          <w:szCs w:val="19"/>
          <w:b/>
          <w:bCs/>
          <w:spacing w:val="8"/>
        </w:rPr>
        <w:t>实验数据集</w:t>
      </w:r>
    </w:p>
    <w:p>
      <w:pPr>
        <w:ind w:left="19" w:right="292" w:firstLine="430"/>
        <w:spacing w:before="95" w:line="263" w:lineRule="auto"/>
        <w:rPr>
          <w:rFonts w:ascii="SimSun" w:hAnsi="SimSun" w:eastAsia="SimSun" w:cs="SimSun"/>
          <w:sz w:val="19"/>
          <w:szCs w:val="19"/>
        </w:rPr>
      </w:pPr>
      <w:r>
        <w:rPr>
          <w:rFonts w:ascii="SimSun" w:hAnsi="SimSun" w:eastAsia="SimSun" w:cs="SimSun"/>
          <w:sz w:val="19"/>
          <w:szCs w:val="19"/>
          <w:spacing w:val="17"/>
        </w:rPr>
        <w:t>当前中文领域评论观点挖掘的公开实验数据集并不多，不过仍然有相关的研究。其中， </w:t>
      </w:r>
      <w:r>
        <w:rPr>
          <w:rFonts w:ascii="SimSun" w:hAnsi="SimSun" w:eastAsia="SimSun" w:cs="SimSun"/>
          <w:sz w:val="19"/>
          <w:szCs w:val="19"/>
          <w:spacing w:val="21"/>
        </w:rPr>
        <w:t>中科院计算所的谭松波博士所整理的酒店和笔记本计算机的情感分类语料①可以用来进行</w:t>
      </w:r>
    </w:p>
    <w:p>
      <w:pPr>
        <w:pStyle w:val="BodyText"/>
        <w:spacing w:line="275" w:lineRule="auto"/>
        <w:rPr/>
      </w:pPr>
      <w:r/>
    </w:p>
    <w:p>
      <w:pPr>
        <w:pStyle w:val="BodyText"/>
        <w:spacing w:line="276" w:lineRule="auto"/>
        <w:rPr/>
      </w:pPr>
      <w:r/>
    </w:p>
    <w:p>
      <w:pPr>
        <w:ind w:left="350"/>
        <w:spacing w:before="62" w:line="212" w:lineRule="auto"/>
        <w:rPr>
          <w:rFonts w:ascii="Times New Roman" w:hAnsi="Times New Roman" w:eastAsia="Times New Roman" w:cs="Times New Roman"/>
          <w:sz w:val="19"/>
          <w:szCs w:val="19"/>
        </w:rPr>
      </w:pPr>
      <w:r>
        <w:rPr>
          <w:rFonts w:ascii="SimSun" w:hAnsi="SimSun" w:eastAsia="SimSun" w:cs="SimSun"/>
          <w:sz w:val="19"/>
          <w:szCs w:val="19"/>
          <w:spacing w:val="-5"/>
        </w:rPr>
        <w:t>①</w:t>
      </w:r>
      <w:r>
        <w:rPr>
          <w:rFonts w:ascii="SimSun" w:hAnsi="SimSun" w:eastAsia="SimSun" w:cs="SimSun"/>
          <w:sz w:val="19"/>
          <w:szCs w:val="19"/>
          <w:spacing w:val="73"/>
        </w:rPr>
        <w:t xml:space="preserve"> </w:t>
      </w:r>
      <w:hyperlink w:history="true" r:id="rId1047">
        <w:r>
          <w:rPr>
            <w:rFonts w:ascii="Times New Roman" w:hAnsi="Times New Roman" w:eastAsia="Times New Roman" w:cs="Times New Roman"/>
            <w:sz w:val="19"/>
            <w:szCs w:val="19"/>
            <w:spacing w:val="-5"/>
          </w:rPr>
          <w:t>http://www.searchforum.org.cn/tansongbo/senti</w:t>
        </w:r>
      </w:hyperlink>
      <w:r>
        <w:rPr>
          <w:rFonts w:ascii="Times New Roman" w:hAnsi="Times New Roman" w:eastAsia="Times New Roman" w:cs="Times New Roman"/>
          <w:sz w:val="19"/>
          <w:szCs w:val="19"/>
          <w:spacing w:val="-5"/>
        </w:rPr>
        <w:t>_corpus.jsp</w:t>
      </w:r>
    </w:p>
    <w:p>
      <w:pPr>
        <w:spacing w:line="212" w:lineRule="auto"/>
        <w:sectPr>
          <w:headerReference w:type="default" r:id="rId7"/>
          <w:footerReference w:type="default" r:id="rId1041"/>
          <w:pgSz w:w="9520" w:h="14210"/>
          <w:pgMar w:top="376" w:right="332" w:bottom="693" w:left="559" w:header="0" w:footer="445" w:gutter="0"/>
        </w:sectPr>
        <w:rPr>
          <w:rFonts w:ascii="Times New Roman" w:hAnsi="Times New Roman" w:eastAsia="Times New Roman" w:cs="Times New Roman"/>
          <w:sz w:val="19"/>
          <w:szCs w:val="19"/>
        </w:rPr>
      </w:pPr>
    </w:p>
    <w:p>
      <w:pPr>
        <w:ind w:left="1769"/>
        <w:spacing w:before="276" w:line="222" w:lineRule="auto"/>
        <w:rPr>
          <w:rFonts w:ascii="SimHei" w:hAnsi="SimHei" w:eastAsia="SimHei" w:cs="SimHei"/>
          <w:sz w:val="19"/>
          <w:szCs w:val="19"/>
        </w:rPr>
      </w:pPr>
      <w:r>
        <w:pict>
          <v:rect id="_x0000_s2500" style="position:absolute;margin-left:6.5022pt;margin-top:52.0015pt;mso-position-vertical-relative:page;mso-position-horizontal-relative:page;width:443.5pt;height:1.05pt;z-index:254750720;" o:allowincell="f" fillcolor="#000000" filled="true" stroked="false"/>
        </w:pict>
      </w:r>
      <w:r>
        <w:drawing>
          <wp:anchor distT="0" distB="0" distL="0" distR="0" simplePos="0" relativeHeight="254749696" behindDoc="0" locked="0" layoutInCell="0" allowOverlap="1">
            <wp:simplePos x="0" y="0"/>
            <wp:positionH relativeFrom="page">
              <wp:posOffset>304798</wp:posOffset>
            </wp:positionH>
            <wp:positionV relativeFrom="page">
              <wp:posOffset>317531</wp:posOffset>
            </wp:positionV>
            <wp:extent cx="812777" cy="355610"/>
            <wp:effectExtent l="0" t="0" r="0" b="0"/>
            <wp:wrapNone/>
            <wp:docPr id="1196" name="IM 1196"/>
            <wp:cNvGraphicFramePr/>
            <a:graphic>
              <a:graphicData uri="http://schemas.openxmlformats.org/drawingml/2006/picture">
                <pic:pic>
                  <pic:nvPicPr>
                    <pic:cNvPr id="1196" name="IM 1196"/>
                    <pic:cNvPicPr/>
                  </pic:nvPicPr>
                  <pic:blipFill>
                    <a:blip r:embed="rId1049"/>
                    <a:stretch>
                      <a:fillRect/>
                    </a:stretch>
                  </pic:blipFill>
                  <pic:spPr>
                    <a:xfrm rot="0">
                      <a:off x="0" y="0"/>
                      <a:ext cx="812777" cy="355610"/>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308" w:lineRule="auto"/>
        <w:rPr/>
      </w:pPr>
      <w:r/>
    </w:p>
    <w:p>
      <w:pPr>
        <w:ind w:left="599" w:right="68"/>
        <w:spacing w:before="62" w:line="286" w:lineRule="auto"/>
        <w:jc w:val="both"/>
        <w:rPr>
          <w:rFonts w:ascii="SimSun" w:hAnsi="SimSun" w:eastAsia="SimSun" w:cs="SimSun"/>
          <w:sz w:val="19"/>
          <w:szCs w:val="19"/>
        </w:rPr>
      </w:pPr>
      <w:r>
        <w:rPr>
          <w:rFonts w:ascii="SimSun" w:hAnsi="SimSun" w:eastAsia="SimSun" w:cs="SimSun"/>
          <w:sz w:val="19"/>
          <w:szCs w:val="19"/>
          <w:spacing w:val="26"/>
        </w:rPr>
        <w:t>本项实验。他们公布的语料包括10000篇非平衡的酒店评论以及40</w:t>
      </w:r>
      <w:r>
        <w:rPr>
          <w:rFonts w:ascii="SimSun" w:hAnsi="SimSun" w:eastAsia="SimSun" w:cs="SimSun"/>
          <w:sz w:val="19"/>
          <w:szCs w:val="19"/>
          <w:spacing w:val="25"/>
        </w:rPr>
        <w:t>00篇平衡的笔记本计</w:t>
      </w:r>
      <w:r>
        <w:rPr>
          <w:rFonts w:ascii="SimSun" w:hAnsi="SimSun" w:eastAsia="SimSun" w:cs="SimSun"/>
          <w:sz w:val="19"/>
          <w:szCs w:val="19"/>
        </w:rPr>
        <w:t xml:space="preserve"> </w:t>
      </w:r>
      <w:r>
        <w:rPr>
          <w:rFonts w:ascii="SimSun" w:hAnsi="SimSun" w:eastAsia="SimSun" w:cs="SimSun"/>
          <w:sz w:val="19"/>
          <w:szCs w:val="19"/>
          <w:spacing w:val="24"/>
        </w:rPr>
        <w:t>算机评论。其中，酒店评论包含7000篇褒义评论和3000篇贬义评论，而笔记本计算</w:t>
      </w:r>
      <w:r>
        <w:rPr>
          <w:rFonts w:ascii="SimSun" w:hAnsi="SimSun" w:eastAsia="SimSun" w:cs="SimSun"/>
          <w:sz w:val="19"/>
          <w:szCs w:val="19"/>
          <w:spacing w:val="23"/>
        </w:rPr>
        <w:t>机评</w:t>
      </w:r>
      <w:r>
        <w:rPr>
          <w:rFonts w:ascii="SimSun" w:hAnsi="SimSun" w:eastAsia="SimSun" w:cs="SimSun"/>
          <w:sz w:val="19"/>
          <w:szCs w:val="19"/>
        </w:rPr>
        <w:t xml:space="preserve"> </w:t>
      </w:r>
      <w:r>
        <w:rPr>
          <w:rFonts w:ascii="SimSun" w:hAnsi="SimSun" w:eastAsia="SimSun" w:cs="SimSun"/>
          <w:sz w:val="19"/>
          <w:szCs w:val="19"/>
          <w:spacing w:val="16"/>
        </w:rPr>
        <w:t>论中，褒贬各占二分之一</w:t>
      </w:r>
      <w:r>
        <w:rPr>
          <w:rFonts w:ascii="SimSun" w:hAnsi="SimSun" w:eastAsia="SimSun" w:cs="SimSun"/>
          <w:sz w:val="19"/>
          <w:szCs w:val="19"/>
          <w:spacing w:val="-50"/>
        </w:rPr>
        <w:t xml:space="preserve"> </w:t>
      </w:r>
      <w:r>
        <w:rPr>
          <w:rFonts w:ascii="SimSun" w:hAnsi="SimSun" w:eastAsia="SimSun" w:cs="SimSun"/>
          <w:sz w:val="19"/>
          <w:szCs w:val="19"/>
          <w:spacing w:val="16"/>
        </w:rPr>
        <w:t>。本小节将在此数据集上对情感分类的算法进行评</w:t>
      </w:r>
      <w:r>
        <w:rPr>
          <w:rFonts w:ascii="SimSun" w:hAnsi="SimSun" w:eastAsia="SimSun" w:cs="SimSun"/>
          <w:sz w:val="19"/>
          <w:szCs w:val="19"/>
          <w:spacing w:val="15"/>
        </w:rPr>
        <w:t>估。</w:t>
      </w:r>
    </w:p>
    <w:p>
      <w:pPr>
        <w:ind w:left="1022"/>
        <w:spacing w:before="82" w:line="221" w:lineRule="auto"/>
        <w:outlineLvl w:val="6"/>
        <w:rPr>
          <w:rFonts w:ascii="SimHei" w:hAnsi="SimHei" w:eastAsia="SimHei" w:cs="SimHei"/>
          <w:sz w:val="19"/>
          <w:szCs w:val="19"/>
        </w:rPr>
      </w:pPr>
      <w:r>
        <w:rPr>
          <w:rFonts w:ascii="SimHei" w:hAnsi="SimHei" w:eastAsia="SimHei" w:cs="SimHei"/>
          <w:sz w:val="19"/>
          <w:szCs w:val="19"/>
          <w:b/>
          <w:bCs/>
          <w:spacing w:val="13"/>
        </w:rPr>
        <w:t>2.</w:t>
      </w:r>
      <w:r>
        <w:rPr>
          <w:rFonts w:ascii="SimHei" w:hAnsi="SimHei" w:eastAsia="SimHei" w:cs="SimHei"/>
          <w:sz w:val="19"/>
          <w:szCs w:val="19"/>
          <w:spacing w:val="-10"/>
        </w:rPr>
        <w:t xml:space="preserve"> </w:t>
      </w:r>
      <w:r>
        <w:rPr>
          <w:rFonts w:ascii="SimHei" w:hAnsi="SimHei" w:eastAsia="SimHei" w:cs="SimHei"/>
          <w:sz w:val="19"/>
          <w:szCs w:val="19"/>
          <w:b/>
          <w:bCs/>
          <w:spacing w:val="13"/>
        </w:rPr>
        <w:t>情感分类实验结果及讨论</w:t>
      </w:r>
    </w:p>
    <w:p>
      <w:pPr>
        <w:ind w:left="599" w:firstLine="420"/>
        <w:spacing w:before="82" w:line="302" w:lineRule="auto"/>
        <w:jc w:val="both"/>
        <w:rPr>
          <w:rFonts w:ascii="SimSun" w:hAnsi="SimSun" w:eastAsia="SimSun" w:cs="SimSun"/>
          <w:sz w:val="19"/>
          <w:szCs w:val="19"/>
        </w:rPr>
      </w:pPr>
      <w:r>
        <w:rPr>
          <w:rFonts w:ascii="SimSun" w:hAnsi="SimSun" w:eastAsia="SimSun" w:cs="SimSun"/>
          <w:sz w:val="19"/>
          <w:szCs w:val="19"/>
          <w:spacing w:val="20"/>
        </w:rPr>
        <w:t>本章所提出的情感分类算法主要是在语句粒度上对评论进行情感分类，分类结果中每</w:t>
      </w:r>
      <w:r>
        <w:rPr>
          <w:rFonts w:ascii="SimSun" w:hAnsi="SimSun" w:eastAsia="SimSun" w:cs="SimSun"/>
          <w:sz w:val="19"/>
          <w:szCs w:val="19"/>
          <w:spacing w:val="8"/>
        </w:rPr>
        <w:t xml:space="preserve">  </w:t>
      </w:r>
      <w:r>
        <w:rPr>
          <w:rFonts w:ascii="SimSun" w:hAnsi="SimSun" w:eastAsia="SimSun" w:cs="SimSun"/>
          <w:sz w:val="19"/>
          <w:szCs w:val="19"/>
          <w:spacing w:val="20"/>
        </w:rPr>
        <w:t>条语句都会获得相应的情感得分，而得分的权重根据语句中程度词的不同而有所不同。为</w:t>
      </w:r>
      <w:r>
        <w:rPr>
          <w:rFonts w:ascii="SimSun" w:hAnsi="SimSun" w:eastAsia="SimSun" w:cs="SimSun"/>
          <w:sz w:val="19"/>
          <w:szCs w:val="19"/>
          <w:spacing w:val="9"/>
        </w:rPr>
        <w:t xml:space="preserve">  </w:t>
      </w:r>
      <w:r>
        <w:rPr>
          <w:rFonts w:ascii="SimSun" w:hAnsi="SimSun" w:eastAsia="SimSun" w:cs="SimSun"/>
          <w:sz w:val="19"/>
          <w:szCs w:val="19"/>
          <w:spacing w:val="14"/>
        </w:rPr>
        <w:t>了在篇章粒度上对评论进行情感打分，只需将每条语句的得分求和，便能得到该评论的整体</w:t>
      </w:r>
      <w:r>
        <w:rPr>
          <w:rFonts w:ascii="SimSun" w:hAnsi="SimSun" w:eastAsia="SimSun" w:cs="SimSun"/>
          <w:sz w:val="19"/>
          <w:szCs w:val="19"/>
          <w:spacing w:val="8"/>
        </w:rPr>
        <w:t xml:space="preserve">  </w:t>
      </w:r>
      <w:r>
        <w:rPr>
          <w:rFonts w:ascii="SimSun" w:hAnsi="SimSun" w:eastAsia="SimSun" w:cs="SimSun"/>
          <w:sz w:val="19"/>
          <w:szCs w:val="19"/>
          <w:spacing w:val="8"/>
        </w:rPr>
        <w:t>情感得分。例如，“这款手机非常漂亮，但是屏幕有点差”,该例</w:t>
      </w:r>
      <w:r>
        <w:rPr>
          <w:rFonts w:ascii="SimSun" w:hAnsi="SimSun" w:eastAsia="SimSun" w:cs="SimSun"/>
          <w:sz w:val="19"/>
          <w:szCs w:val="19"/>
          <w:spacing w:val="7"/>
        </w:rPr>
        <w:t>子中第一句为褒义，第二句为</w:t>
      </w:r>
      <w:r>
        <w:rPr>
          <w:rFonts w:ascii="SimSun" w:hAnsi="SimSun" w:eastAsia="SimSun" w:cs="SimSun"/>
          <w:sz w:val="19"/>
          <w:szCs w:val="19"/>
        </w:rPr>
        <w:t xml:space="preserve">  </w:t>
      </w:r>
      <w:r>
        <w:rPr>
          <w:rFonts w:ascii="SimSun" w:hAnsi="SimSun" w:eastAsia="SimSun" w:cs="SimSun"/>
          <w:sz w:val="19"/>
          <w:szCs w:val="19"/>
          <w:spacing w:val="8"/>
        </w:rPr>
        <w:t>贬义，然而第一句中有表示程度增强的词“非常”,在本部分</w:t>
      </w:r>
      <w:r>
        <w:rPr>
          <w:rFonts w:ascii="SimSun" w:hAnsi="SimSun" w:eastAsia="SimSun" w:cs="SimSun"/>
          <w:sz w:val="19"/>
          <w:szCs w:val="19"/>
          <w:spacing w:val="7"/>
        </w:rPr>
        <w:t>算法中，受程度词加权，该句得分</w:t>
      </w:r>
      <w:r>
        <w:rPr>
          <w:rFonts w:ascii="SimSun" w:hAnsi="SimSun" w:eastAsia="SimSun" w:cs="SimSun"/>
          <w:sz w:val="19"/>
          <w:szCs w:val="19"/>
        </w:rPr>
        <w:t xml:space="preserve">  </w:t>
      </w:r>
      <w:r>
        <w:rPr>
          <w:rFonts w:ascii="SimSun" w:hAnsi="SimSun" w:eastAsia="SimSun" w:cs="SimSun"/>
          <w:sz w:val="19"/>
          <w:szCs w:val="19"/>
          <w:spacing w:val="18"/>
        </w:rPr>
        <w:t>为1.75,而第二句中由于有表示程度减弱的词“有点”,该句得分为一0.5,因此在本部分算</w:t>
      </w:r>
      <w:r>
        <w:rPr>
          <w:rFonts w:ascii="SimSun" w:hAnsi="SimSun" w:eastAsia="SimSun" w:cs="SimSun"/>
          <w:sz w:val="19"/>
          <w:szCs w:val="19"/>
          <w:spacing w:val="2"/>
        </w:rPr>
        <w:t xml:space="preserve">  </w:t>
      </w:r>
      <w:r>
        <w:rPr>
          <w:rFonts w:ascii="SimSun" w:hAnsi="SimSun" w:eastAsia="SimSun" w:cs="SimSun"/>
          <w:sz w:val="19"/>
          <w:szCs w:val="19"/>
          <w:spacing w:val="21"/>
        </w:rPr>
        <w:t>法中该评论整体得分为1.25,为褒义。表10-5展示了情感分类</w:t>
      </w:r>
      <w:r>
        <w:rPr>
          <w:rFonts w:ascii="SimSun" w:hAnsi="SimSun" w:eastAsia="SimSun" w:cs="SimSun"/>
          <w:sz w:val="19"/>
          <w:szCs w:val="19"/>
          <w:spacing w:val="20"/>
        </w:rPr>
        <w:t>算法在篇章粒度上对评论进</w:t>
      </w:r>
      <w:r>
        <w:rPr>
          <w:rFonts w:ascii="SimSun" w:hAnsi="SimSun" w:eastAsia="SimSun" w:cs="SimSun"/>
          <w:sz w:val="19"/>
          <w:szCs w:val="19"/>
        </w:rPr>
        <w:t xml:space="preserve">  </w:t>
      </w:r>
      <w:r>
        <w:rPr>
          <w:rFonts w:ascii="SimSun" w:hAnsi="SimSun" w:eastAsia="SimSun" w:cs="SimSun"/>
          <w:sz w:val="19"/>
          <w:szCs w:val="19"/>
          <w:spacing w:val="16"/>
        </w:rPr>
        <w:t>行情感分类实验结果，表中列出了算法的准确率、召回率与</w:t>
      </w:r>
      <w:r>
        <w:rPr>
          <w:rFonts w:ascii="SimSun" w:hAnsi="SimSun" w:eastAsia="SimSun" w:cs="SimSun"/>
          <w:sz w:val="19"/>
          <w:szCs w:val="19"/>
          <w:spacing w:val="-51"/>
        </w:rPr>
        <w:t xml:space="preserve"> </w:t>
      </w:r>
      <w:r>
        <w:rPr>
          <w:rFonts w:ascii="SimSun" w:hAnsi="SimSun" w:eastAsia="SimSun" w:cs="SimSun"/>
          <w:sz w:val="19"/>
          <w:szCs w:val="19"/>
          <w:spacing w:val="16"/>
        </w:rPr>
        <w:t>F 值。从表中的</w:t>
      </w:r>
      <w:r>
        <w:rPr>
          <w:rFonts w:ascii="SimSun" w:hAnsi="SimSun" w:eastAsia="SimSun" w:cs="SimSun"/>
          <w:sz w:val="19"/>
          <w:szCs w:val="19"/>
          <w:spacing w:val="15"/>
        </w:rPr>
        <w:t>结果可以看出，</w:t>
      </w:r>
      <w:r>
        <w:rPr>
          <w:rFonts w:ascii="SimSun" w:hAnsi="SimSun" w:eastAsia="SimSun" w:cs="SimSun"/>
          <w:sz w:val="19"/>
          <w:szCs w:val="19"/>
        </w:rPr>
        <w:t xml:space="preserve"> </w:t>
      </w:r>
      <w:r>
        <w:rPr>
          <w:rFonts w:ascii="SimSun" w:hAnsi="SimSun" w:eastAsia="SimSun" w:cs="SimSun"/>
          <w:sz w:val="19"/>
          <w:szCs w:val="19"/>
          <w:spacing w:val="20"/>
        </w:rPr>
        <w:t>算法在该语料库上取得了不错的实验结果，尤其是酒店评论中，褒义评论的准确率达到了 </w:t>
      </w:r>
      <w:r>
        <w:rPr>
          <w:rFonts w:ascii="SimSun" w:hAnsi="SimSun" w:eastAsia="SimSun" w:cs="SimSun"/>
          <w:sz w:val="19"/>
          <w:szCs w:val="19"/>
          <w:spacing w:val="21"/>
        </w:rPr>
        <w:t>94.22%,这说明情感分类算法也同时适用于对评论在篇章粒度上进行情感分类。需要说明 </w:t>
      </w:r>
      <w:r>
        <w:rPr>
          <w:rFonts w:ascii="SimSun" w:hAnsi="SimSun" w:eastAsia="SimSun" w:cs="SimSun"/>
          <w:sz w:val="19"/>
          <w:szCs w:val="19"/>
          <w:spacing w:val="15"/>
        </w:rPr>
        <w:t>的是，该结果并未基于产品特征进行细粒度的处理，因此没有加入与上下文相关情感词的情</w:t>
      </w:r>
      <w:r>
        <w:rPr>
          <w:rFonts w:ascii="SimSun" w:hAnsi="SimSun" w:eastAsia="SimSun" w:cs="SimSun"/>
          <w:sz w:val="19"/>
          <w:szCs w:val="19"/>
          <w:spacing w:val="3"/>
        </w:rPr>
        <w:t xml:space="preserve">  </w:t>
      </w:r>
      <w:r>
        <w:rPr>
          <w:rFonts w:ascii="SimSun" w:hAnsi="SimSun" w:eastAsia="SimSun" w:cs="SimSun"/>
          <w:sz w:val="19"/>
          <w:szCs w:val="19"/>
          <w:spacing w:val="19"/>
        </w:rPr>
        <w:t>感倾向判断方法，这也间接表明该实验结果还有非常大的提升空间，10.4</w:t>
      </w:r>
      <w:r>
        <w:rPr>
          <w:rFonts w:ascii="SimSun" w:hAnsi="SimSun" w:eastAsia="SimSun" w:cs="SimSun"/>
          <w:sz w:val="19"/>
          <w:szCs w:val="19"/>
          <w:spacing w:val="18"/>
        </w:rPr>
        <w:t>.3节将会在语句 </w:t>
      </w:r>
      <w:r>
        <w:rPr>
          <w:rFonts w:ascii="SimSun" w:hAnsi="SimSun" w:eastAsia="SimSun" w:cs="SimSun"/>
          <w:sz w:val="19"/>
          <w:szCs w:val="19"/>
          <w:spacing w:val="20"/>
        </w:rPr>
        <w:t>粒度上讨论加入与上下文相关情感词的情感倾向判断方法之后，整个情感分类算法的提升</w:t>
      </w:r>
      <w:r>
        <w:rPr>
          <w:rFonts w:ascii="SimSun" w:hAnsi="SimSun" w:eastAsia="SimSun" w:cs="SimSun"/>
          <w:sz w:val="19"/>
          <w:szCs w:val="19"/>
          <w:spacing w:val="9"/>
        </w:rPr>
        <w:t xml:space="preserve">  </w:t>
      </w:r>
      <w:r>
        <w:rPr>
          <w:rFonts w:ascii="SimSun" w:hAnsi="SimSun" w:eastAsia="SimSun" w:cs="SimSun"/>
          <w:sz w:val="19"/>
          <w:szCs w:val="19"/>
          <w:spacing w:val="5"/>
        </w:rPr>
        <w:t>效果。</w:t>
      </w:r>
    </w:p>
    <w:p>
      <w:pPr>
        <w:ind w:left="2822"/>
        <w:spacing w:before="199" w:line="221" w:lineRule="auto"/>
        <w:rPr>
          <w:rFonts w:ascii="SimHei" w:hAnsi="SimHei" w:eastAsia="SimHei" w:cs="SimHei"/>
          <w:sz w:val="19"/>
          <w:szCs w:val="19"/>
        </w:rPr>
      </w:pPr>
      <w:r>
        <w:rPr>
          <w:rFonts w:ascii="SimHei" w:hAnsi="SimHei" w:eastAsia="SimHei" w:cs="SimHei"/>
          <w:sz w:val="19"/>
          <w:szCs w:val="19"/>
          <w:b/>
          <w:bCs/>
          <w:spacing w:val="-10"/>
        </w:rPr>
        <w:t>表10-5</w:t>
      </w:r>
      <w:r>
        <w:rPr>
          <w:rFonts w:ascii="SimHei" w:hAnsi="SimHei" w:eastAsia="SimHei" w:cs="SimHei"/>
          <w:sz w:val="19"/>
          <w:szCs w:val="19"/>
          <w:spacing w:val="-10"/>
        </w:rPr>
        <w:t xml:space="preserve">  </w:t>
      </w:r>
      <w:r>
        <w:rPr>
          <w:rFonts w:ascii="SimHei" w:hAnsi="SimHei" w:eastAsia="SimHei" w:cs="SimHei"/>
          <w:sz w:val="19"/>
          <w:szCs w:val="19"/>
          <w:b/>
          <w:bCs/>
          <w:spacing w:val="-10"/>
        </w:rPr>
        <w:t>情感分类算法在篇章粒度上的实验结果</w:t>
      </w:r>
    </w:p>
    <w:p>
      <w:pPr>
        <w:spacing w:line="104" w:lineRule="exact"/>
        <w:rPr/>
      </w:pPr>
      <w:r/>
    </w:p>
    <w:tbl>
      <w:tblPr>
        <w:tblStyle w:val="TableNormal"/>
        <w:tblW w:w="8240" w:type="dxa"/>
        <w:tblInd w:w="6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70"/>
        <w:gridCol w:w="1450"/>
        <w:gridCol w:w="1450"/>
        <w:gridCol w:w="1450"/>
        <w:gridCol w:w="1820"/>
      </w:tblGrid>
      <w:tr>
        <w:trPr>
          <w:trHeight w:val="313" w:hRule="atLeast"/>
        </w:trPr>
        <w:tc>
          <w:tcPr>
            <w:tcW w:w="2070" w:type="dxa"/>
            <w:vAlign w:val="top"/>
            <w:tcBorders>
              <w:left w:val="nil"/>
            </w:tcBorders>
          </w:tcPr>
          <w:p>
            <w:pPr>
              <w:pStyle w:val="TableText"/>
              <w:ind w:left="729"/>
              <w:spacing w:before="81" w:line="220" w:lineRule="auto"/>
              <w:rPr>
                <w:sz w:val="15"/>
                <w:szCs w:val="15"/>
              </w:rPr>
            </w:pPr>
            <w:r>
              <w:rPr>
                <w:sz w:val="15"/>
                <w:szCs w:val="15"/>
                <w:spacing w:val="-1"/>
              </w:rPr>
              <w:t>评论语料</w:t>
            </w:r>
          </w:p>
        </w:tc>
        <w:tc>
          <w:tcPr>
            <w:tcW w:w="1450" w:type="dxa"/>
            <w:vAlign w:val="top"/>
          </w:tcPr>
          <w:p>
            <w:pPr>
              <w:pStyle w:val="TableText"/>
              <w:ind w:left="525"/>
              <w:spacing w:before="81" w:line="220" w:lineRule="auto"/>
              <w:rPr>
                <w:sz w:val="15"/>
                <w:szCs w:val="15"/>
              </w:rPr>
            </w:pPr>
            <w:r>
              <w:rPr>
                <w:sz w:val="15"/>
                <w:szCs w:val="15"/>
                <w:spacing w:val="-2"/>
              </w:rPr>
              <w:t>褒/贬</w:t>
            </w:r>
          </w:p>
        </w:tc>
        <w:tc>
          <w:tcPr>
            <w:tcW w:w="1450" w:type="dxa"/>
            <w:vAlign w:val="top"/>
          </w:tcPr>
          <w:p>
            <w:pPr>
              <w:pStyle w:val="TableText"/>
              <w:ind w:left="375"/>
              <w:spacing w:before="119" w:line="183" w:lineRule="auto"/>
              <w:rPr>
                <w:sz w:val="15"/>
                <w:szCs w:val="15"/>
              </w:rPr>
            </w:pPr>
            <w:r>
              <w:rPr>
                <w:sz w:val="15"/>
                <w:szCs w:val="15"/>
                <w:spacing w:val="-1"/>
              </w:rPr>
              <w:t>Precision</w:t>
            </w:r>
          </w:p>
        </w:tc>
        <w:tc>
          <w:tcPr>
            <w:tcW w:w="1450" w:type="dxa"/>
            <w:vAlign w:val="top"/>
          </w:tcPr>
          <w:p>
            <w:pPr>
              <w:pStyle w:val="TableText"/>
              <w:ind w:left="495"/>
              <w:spacing w:before="95"/>
              <w:rPr>
                <w:sz w:val="15"/>
                <w:szCs w:val="15"/>
              </w:rPr>
            </w:pPr>
            <w:r>
              <w:rPr>
                <w:sz w:val="15"/>
                <w:szCs w:val="15"/>
                <w:spacing w:val="-1"/>
              </w:rPr>
              <w:t>Recall</w:t>
            </w:r>
          </w:p>
        </w:tc>
        <w:tc>
          <w:tcPr>
            <w:tcW w:w="1820" w:type="dxa"/>
            <w:vAlign w:val="top"/>
            <w:tcBorders>
              <w:right w:val="nil"/>
            </w:tcBorders>
          </w:tcPr>
          <w:p>
            <w:pPr>
              <w:pStyle w:val="TableText"/>
              <w:ind w:left="565"/>
              <w:spacing w:before="120" w:line="182" w:lineRule="auto"/>
              <w:rPr>
                <w:sz w:val="15"/>
                <w:szCs w:val="15"/>
              </w:rPr>
            </w:pPr>
            <w:r>
              <w:rPr>
                <w:sz w:val="15"/>
                <w:szCs w:val="15"/>
                <w:spacing w:val="-1"/>
              </w:rPr>
              <w:t>F-measure</w:t>
            </w:r>
          </w:p>
        </w:tc>
      </w:tr>
      <w:tr>
        <w:trPr>
          <w:trHeight w:val="308" w:hRule="atLeast"/>
        </w:trPr>
        <w:tc>
          <w:tcPr>
            <w:tcW w:w="2070" w:type="dxa"/>
            <w:vAlign w:val="top"/>
            <w:tcBorders>
              <w:left w:val="nil"/>
            </w:tcBorders>
          </w:tcPr>
          <w:p>
            <w:pPr>
              <w:pStyle w:val="TableText"/>
              <w:ind w:left="729"/>
              <w:spacing w:before="78" w:line="220" w:lineRule="auto"/>
              <w:rPr>
                <w:sz w:val="15"/>
                <w:szCs w:val="15"/>
              </w:rPr>
            </w:pPr>
            <w:r>
              <w:rPr>
                <w:sz w:val="15"/>
                <w:szCs w:val="15"/>
                <w:spacing w:val="-2"/>
              </w:rPr>
              <w:t>酒店评论</w:t>
            </w:r>
          </w:p>
        </w:tc>
        <w:tc>
          <w:tcPr>
            <w:tcW w:w="1450" w:type="dxa"/>
            <w:vAlign w:val="top"/>
          </w:tcPr>
          <w:p>
            <w:pPr>
              <w:pStyle w:val="TableText"/>
              <w:ind w:left="564"/>
              <w:spacing w:before="78" w:line="220" w:lineRule="auto"/>
              <w:rPr>
                <w:sz w:val="15"/>
                <w:szCs w:val="15"/>
              </w:rPr>
            </w:pPr>
            <w:r>
              <w:rPr>
                <w:sz w:val="15"/>
                <w:szCs w:val="15"/>
                <w:spacing w:val="-2"/>
              </w:rPr>
              <w:t>褒义</w:t>
            </w:r>
          </w:p>
        </w:tc>
        <w:tc>
          <w:tcPr>
            <w:tcW w:w="1450" w:type="dxa"/>
            <w:vAlign w:val="top"/>
          </w:tcPr>
          <w:p>
            <w:pPr>
              <w:pStyle w:val="TableText"/>
              <w:ind w:left="495"/>
              <w:spacing w:before="116" w:line="183" w:lineRule="auto"/>
              <w:rPr>
                <w:sz w:val="15"/>
                <w:szCs w:val="15"/>
              </w:rPr>
            </w:pPr>
            <w:r>
              <w:rPr>
                <w:sz w:val="15"/>
                <w:szCs w:val="15"/>
                <w:spacing w:val="-2"/>
              </w:rPr>
              <w:t>94.22%</w:t>
            </w:r>
          </w:p>
        </w:tc>
        <w:tc>
          <w:tcPr>
            <w:tcW w:w="1450" w:type="dxa"/>
            <w:vAlign w:val="top"/>
          </w:tcPr>
          <w:p>
            <w:pPr>
              <w:pStyle w:val="TableText"/>
              <w:ind w:left="495"/>
              <w:spacing w:before="116" w:line="183" w:lineRule="auto"/>
              <w:rPr>
                <w:sz w:val="15"/>
                <w:szCs w:val="15"/>
              </w:rPr>
            </w:pPr>
            <w:r>
              <w:rPr>
                <w:sz w:val="15"/>
                <w:szCs w:val="15"/>
                <w:spacing w:val="-2"/>
              </w:rPr>
              <w:t>76.34%</w:t>
            </w:r>
          </w:p>
        </w:tc>
        <w:tc>
          <w:tcPr>
            <w:tcW w:w="1820" w:type="dxa"/>
            <w:vAlign w:val="top"/>
            <w:tcBorders>
              <w:right w:val="nil"/>
            </w:tcBorders>
          </w:tcPr>
          <w:p>
            <w:pPr>
              <w:pStyle w:val="TableText"/>
              <w:ind w:left="675"/>
              <w:spacing w:before="116" w:line="183" w:lineRule="auto"/>
              <w:rPr>
                <w:sz w:val="15"/>
                <w:szCs w:val="15"/>
              </w:rPr>
            </w:pPr>
            <w:r>
              <w:rPr>
                <w:sz w:val="15"/>
                <w:szCs w:val="15"/>
                <w:spacing w:val="-2"/>
              </w:rPr>
              <w:t>84.34%</w:t>
            </w:r>
          </w:p>
        </w:tc>
      </w:tr>
      <w:tr>
        <w:trPr>
          <w:trHeight w:val="298" w:hRule="atLeast"/>
        </w:trPr>
        <w:tc>
          <w:tcPr>
            <w:tcW w:w="2070" w:type="dxa"/>
            <w:vAlign w:val="top"/>
            <w:tcBorders>
              <w:left w:val="nil"/>
            </w:tcBorders>
          </w:tcPr>
          <w:p>
            <w:pPr>
              <w:pStyle w:val="TableText"/>
              <w:ind w:left="729"/>
              <w:spacing w:before="80" w:line="220" w:lineRule="auto"/>
              <w:rPr>
                <w:sz w:val="15"/>
                <w:szCs w:val="15"/>
              </w:rPr>
            </w:pPr>
            <w:r>
              <w:rPr>
                <w:sz w:val="15"/>
                <w:szCs w:val="15"/>
                <w:spacing w:val="-2"/>
              </w:rPr>
              <w:t>酒店评论</w:t>
            </w:r>
          </w:p>
        </w:tc>
        <w:tc>
          <w:tcPr>
            <w:tcW w:w="1450" w:type="dxa"/>
            <w:vAlign w:val="top"/>
          </w:tcPr>
          <w:p>
            <w:pPr>
              <w:pStyle w:val="TableText"/>
              <w:ind w:left="564"/>
              <w:spacing w:before="80" w:line="220" w:lineRule="auto"/>
              <w:rPr>
                <w:sz w:val="15"/>
                <w:szCs w:val="15"/>
              </w:rPr>
            </w:pPr>
            <w:r>
              <w:rPr>
                <w:sz w:val="15"/>
                <w:szCs w:val="15"/>
                <w:spacing w:val="-2"/>
              </w:rPr>
              <w:t>贬义</w:t>
            </w:r>
          </w:p>
        </w:tc>
        <w:tc>
          <w:tcPr>
            <w:tcW w:w="1450" w:type="dxa"/>
            <w:vAlign w:val="top"/>
          </w:tcPr>
          <w:p>
            <w:pPr>
              <w:pStyle w:val="TableText"/>
              <w:ind w:left="495"/>
              <w:spacing w:before="118" w:line="183" w:lineRule="auto"/>
              <w:rPr>
                <w:sz w:val="15"/>
                <w:szCs w:val="15"/>
              </w:rPr>
            </w:pPr>
            <w:r>
              <w:rPr>
                <w:sz w:val="15"/>
                <w:szCs w:val="15"/>
                <w:spacing w:val="-2"/>
              </w:rPr>
              <w:t>64.40%</w:t>
            </w:r>
          </w:p>
        </w:tc>
        <w:tc>
          <w:tcPr>
            <w:tcW w:w="1450" w:type="dxa"/>
            <w:vAlign w:val="top"/>
          </w:tcPr>
          <w:p>
            <w:pPr>
              <w:pStyle w:val="TableText"/>
              <w:ind w:left="495"/>
              <w:spacing w:before="118" w:line="183" w:lineRule="auto"/>
              <w:rPr>
                <w:sz w:val="15"/>
                <w:szCs w:val="15"/>
              </w:rPr>
            </w:pPr>
            <w:r>
              <w:rPr>
                <w:sz w:val="15"/>
                <w:szCs w:val="15"/>
                <w:spacing w:val="-2"/>
              </w:rPr>
              <w:t>86.37%</w:t>
            </w:r>
          </w:p>
        </w:tc>
        <w:tc>
          <w:tcPr>
            <w:tcW w:w="1820" w:type="dxa"/>
            <w:vAlign w:val="top"/>
            <w:tcBorders>
              <w:right w:val="nil"/>
            </w:tcBorders>
          </w:tcPr>
          <w:p>
            <w:pPr>
              <w:pStyle w:val="TableText"/>
              <w:ind w:left="675"/>
              <w:spacing w:before="118" w:line="183" w:lineRule="auto"/>
              <w:rPr>
                <w:sz w:val="15"/>
                <w:szCs w:val="15"/>
              </w:rPr>
            </w:pPr>
            <w:r>
              <w:rPr>
                <w:sz w:val="15"/>
                <w:szCs w:val="15"/>
                <w:spacing w:val="-2"/>
              </w:rPr>
              <w:t>73.79%</w:t>
            </w:r>
          </w:p>
        </w:tc>
      </w:tr>
      <w:tr>
        <w:trPr>
          <w:trHeight w:val="308" w:hRule="atLeast"/>
        </w:trPr>
        <w:tc>
          <w:tcPr>
            <w:tcW w:w="2070" w:type="dxa"/>
            <w:vAlign w:val="top"/>
            <w:tcBorders>
              <w:left w:val="nil"/>
            </w:tcBorders>
          </w:tcPr>
          <w:p>
            <w:pPr>
              <w:pStyle w:val="TableText"/>
              <w:ind w:left="430"/>
              <w:spacing w:before="81" w:line="219" w:lineRule="auto"/>
              <w:rPr>
                <w:sz w:val="15"/>
                <w:szCs w:val="15"/>
              </w:rPr>
            </w:pPr>
            <w:r>
              <w:rPr>
                <w:sz w:val="15"/>
                <w:szCs w:val="15"/>
                <w:spacing w:val="-1"/>
              </w:rPr>
              <w:t>笔记本计算机评论</w:t>
            </w:r>
          </w:p>
        </w:tc>
        <w:tc>
          <w:tcPr>
            <w:tcW w:w="1450" w:type="dxa"/>
            <w:vAlign w:val="top"/>
          </w:tcPr>
          <w:p>
            <w:pPr>
              <w:pStyle w:val="TableText"/>
              <w:ind w:left="564"/>
              <w:spacing w:before="82" w:line="220" w:lineRule="auto"/>
              <w:rPr>
                <w:sz w:val="15"/>
                <w:szCs w:val="15"/>
              </w:rPr>
            </w:pPr>
            <w:r>
              <w:rPr>
                <w:sz w:val="15"/>
                <w:szCs w:val="15"/>
                <w:spacing w:val="-2"/>
              </w:rPr>
              <w:t>褒义</w:t>
            </w:r>
          </w:p>
        </w:tc>
        <w:tc>
          <w:tcPr>
            <w:tcW w:w="1450" w:type="dxa"/>
            <w:vAlign w:val="top"/>
          </w:tcPr>
          <w:p>
            <w:pPr>
              <w:pStyle w:val="TableText"/>
              <w:ind w:left="495"/>
              <w:spacing w:before="121" w:line="183" w:lineRule="auto"/>
              <w:rPr>
                <w:sz w:val="15"/>
                <w:szCs w:val="15"/>
              </w:rPr>
            </w:pPr>
            <w:r>
              <w:rPr>
                <w:sz w:val="15"/>
                <w:szCs w:val="15"/>
                <w:spacing w:val="-2"/>
              </w:rPr>
              <w:t>82.72%</w:t>
            </w:r>
          </w:p>
        </w:tc>
        <w:tc>
          <w:tcPr>
            <w:tcW w:w="1450" w:type="dxa"/>
            <w:vAlign w:val="top"/>
          </w:tcPr>
          <w:p>
            <w:pPr>
              <w:pStyle w:val="TableText"/>
              <w:ind w:left="495"/>
              <w:spacing w:before="120" w:line="184" w:lineRule="auto"/>
              <w:rPr>
                <w:sz w:val="15"/>
                <w:szCs w:val="15"/>
              </w:rPr>
            </w:pPr>
            <w:r>
              <w:rPr>
                <w:sz w:val="15"/>
                <w:szCs w:val="15"/>
                <w:spacing w:val="-2"/>
              </w:rPr>
              <w:t>86.15%</w:t>
            </w:r>
          </w:p>
        </w:tc>
        <w:tc>
          <w:tcPr>
            <w:tcW w:w="1820" w:type="dxa"/>
            <w:vAlign w:val="top"/>
            <w:tcBorders>
              <w:right w:val="nil"/>
            </w:tcBorders>
          </w:tcPr>
          <w:p>
            <w:pPr>
              <w:pStyle w:val="TableText"/>
              <w:ind w:left="675"/>
              <w:spacing w:before="121" w:line="183" w:lineRule="auto"/>
              <w:rPr>
                <w:sz w:val="15"/>
                <w:szCs w:val="15"/>
              </w:rPr>
            </w:pPr>
            <w:r>
              <w:rPr>
                <w:sz w:val="15"/>
                <w:szCs w:val="15"/>
                <w:spacing w:val="-2"/>
              </w:rPr>
              <w:t>84.40%</w:t>
            </w:r>
          </w:p>
        </w:tc>
      </w:tr>
      <w:tr>
        <w:trPr>
          <w:trHeight w:val="313" w:hRule="atLeast"/>
        </w:trPr>
        <w:tc>
          <w:tcPr>
            <w:tcW w:w="2070" w:type="dxa"/>
            <w:vAlign w:val="top"/>
            <w:tcBorders>
              <w:left w:val="nil"/>
            </w:tcBorders>
          </w:tcPr>
          <w:p>
            <w:pPr>
              <w:pStyle w:val="TableText"/>
              <w:ind w:left="430"/>
              <w:spacing w:before="83" w:line="219" w:lineRule="auto"/>
              <w:rPr>
                <w:sz w:val="15"/>
                <w:szCs w:val="15"/>
              </w:rPr>
            </w:pPr>
            <w:r>
              <w:rPr>
                <w:sz w:val="15"/>
                <w:szCs w:val="15"/>
                <w:spacing w:val="-1"/>
              </w:rPr>
              <w:t>笔记本计算机评论</w:t>
            </w:r>
          </w:p>
        </w:tc>
        <w:tc>
          <w:tcPr>
            <w:tcW w:w="1450" w:type="dxa"/>
            <w:vAlign w:val="top"/>
          </w:tcPr>
          <w:p>
            <w:pPr>
              <w:pStyle w:val="TableText"/>
              <w:ind w:left="564"/>
              <w:spacing w:before="84" w:line="220" w:lineRule="auto"/>
              <w:rPr>
                <w:sz w:val="15"/>
                <w:szCs w:val="15"/>
              </w:rPr>
            </w:pPr>
            <w:r>
              <w:rPr>
                <w:sz w:val="15"/>
                <w:szCs w:val="15"/>
                <w:spacing w:val="-2"/>
              </w:rPr>
              <w:t>贬义</w:t>
            </w:r>
          </w:p>
        </w:tc>
        <w:tc>
          <w:tcPr>
            <w:tcW w:w="1450" w:type="dxa"/>
            <w:vAlign w:val="top"/>
          </w:tcPr>
          <w:p>
            <w:pPr>
              <w:pStyle w:val="TableText"/>
              <w:ind w:left="495"/>
              <w:spacing w:before="122" w:line="183" w:lineRule="auto"/>
              <w:rPr>
                <w:sz w:val="15"/>
                <w:szCs w:val="15"/>
              </w:rPr>
            </w:pPr>
            <w:r>
              <w:rPr>
                <w:sz w:val="15"/>
                <w:szCs w:val="15"/>
                <w:spacing w:val="-2"/>
              </w:rPr>
              <w:t>87.84%</w:t>
            </w:r>
          </w:p>
        </w:tc>
        <w:tc>
          <w:tcPr>
            <w:tcW w:w="1450" w:type="dxa"/>
            <w:vAlign w:val="top"/>
          </w:tcPr>
          <w:p>
            <w:pPr>
              <w:pStyle w:val="TableText"/>
              <w:ind w:left="495"/>
              <w:spacing w:before="122" w:line="183" w:lineRule="auto"/>
              <w:rPr>
                <w:sz w:val="15"/>
                <w:szCs w:val="15"/>
              </w:rPr>
            </w:pPr>
            <w:r>
              <w:rPr>
                <w:sz w:val="15"/>
                <w:szCs w:val="15"/>
                <w:spacing w:val="-2"/>
              </w:rPr>
              <w:t>74.40%</w:t>
            </w:r>
          </w:p>
        </w:tc>
        <w:tc>
          <w:tcPr>
            <w:tcW w:w="1820" w:type="dxa"/>
            <w:vAlign w:val="top"/>
            <w:tcBorders>
              <w:right w:val="nil"/>
            </w:tcBorders>
          </w:tcPr>
          <w:p>
            <w:pPr>
              <w:pStyle w:val="TableText"/>
              <w:ind w:left="675"/>
              <w:spacing w:before="122" w:line="183" w:lineRule="auto"/>
              <w:rPr>
                <w:sz w:val="15"/>
                <w:szCs w:val="15"/>
              </w:rPr>
            </w:pPr>
            <w:r>
              <w:rPr>
                <w:sz w:val="15"/>
                <w:szCs w:val="15"/>
                <w:spacing w:val="-2"/>
              </w:rPr>
              <w:t>80.56%</w:t>
            </w:r>
          </w:p>
        </w:tc>
      </w:tr>
    </w:tbl>
    <w:p>
      <w:pPr>
        <w:pStyle w:val="BodyText"/>
        <w:spacing w:line="382" w:lineRule="auto"/>
        <w:rPr/>
      </w:pPr>
      <w:r/>
    </w:p>
    <w:p>
      <w:pPr>
        <w:ind w:left="1023"/>
        <w:spacing w:before="85" w:line="219" w:lineRule="auto"/>
        <w:outlineLvl w:val="6"/>
        <w:rPr>
          <w:rFonts w:ascii="YouYuan" w:hAnsi="YouYuan" w:eastAsia="YouYuan" w:cs="YouYuan"/>
          <w:sz w:val="26"/>
          <w:szCs w:val="26"/>
        </w:rPr>
      </w:pPr>
      <w:r>
        <w:rPr>
          <w:rFonts w:ascii="YouYuan" w:hAnsi="YouYuan" w:eastAsia="YouYuan" w:cs="YouYuan"/>
          <w:sz w:val="26"/>
          <w:szCs w:val="26"/>
          <w:b/>
          <w:bCs/>
          <w:spacing w:val="11"/>
        </w:rPr>
        <w:t>10.4.3</w:t>
      </w:r>
      <w:r>
        <w:rPr>
          <w:rFonts w:ascii="YouYuan" w:hAnsi="YouYuan" w:eastAsia="YouYuan" w:cs="YouYuan"/>
          <w:sz w:val="26"/>
          <w:szCs w:val="26"/>
          <w:spacing w:val="38"/>
        </w:rPr>
        <w:t xml:space="preserve">  </w:t>
      </w:r>
      <w:r>
        <w:rPr>
          <w:rFonts w:ascii="YouYuan" w:hAnsi="YouYuan" w:eastAsia="YouYuan" w:cs="YouYuan"/>
          <w:sz w:val="26"/>
          <w:szCs w:val="26"/>
          <w:b/>
          <w:bCs/>
          <w:spacing w:val="11"/>
        </w:rPr>
        <w:t>语句粒度情感分类实验结果及分析</w:t>
      </w:r>
    </w:p>
    <w:p>
      <w:pPr>
        <w:ind w:left="599" w:right="79" w:firstLine="420"/>
        <w:spacing w:before="264" w:line="287" w:lineRule="auto"/>
        <w:jc w:val="both"/>
        <w:rPr>
          <w:rFonts w:ascii="SimSun" w:hAnsi="SimSun" w:eastAsia="SimSun" w:cs="SimSun"/>
          <w:sz w:val="19"/>
          <w:szCs w:val="19"/>
        </w:rPr>
      </w:pPr>
      <w:r>
        <w:rPr>
          <w:rFonts w:ascii="SimSun" w:hAnsi="SimSun" w:eastAsia="SimSun" w:cs="SimSun"/>
          <w:sz w:val="19"/>
          <w:szCs w:val="19"/>
          <w:spacing w:val="26"/>
        </w:rPr>
        <w:t>本小节将主要介绍情感分类算法在语句粒度上基于产品特征进行情感分类的实验结</w:t>
      </w:r>
      <w:r>
        <w:rPr>
          <w:rFonts w:ascii="SimSun" w:hAnsi="SimSun" w:eastAsia="SimSun" w:cs="SimSun"/>
          <w:sz w:val="19"/>
          <w:szCs w:val="19"/>
          <w:spacing w:val="14"/>
        </w:rPr>
        <w:t xml:space="preserve"> </w:t>
      </w:r>
      <w:r>
        <w:rPr>
          <w:rFonts w:ascii="SimSun" w:hAnsi="SimSun" w:eastAsia="SimSun" w:cs="SimSun"/>
          <w:sz w:val="19"/>
          <w:szCs w:val="19"/>
          <w:spacing w:val="15"/>
        </w:rPr>
        <w:t>果，包括实验数据集介绍，基于词典进行情感分类的实验结果，以及加入上下文相关情感词</w:t>
      </w:r>
      <w:r>
        <w:rPr>
          <w:rFonts w:ascii="SimSun" w:hAnsi="SimSun" w:eastAsia="SimSun" w:cs="SimSun"/>
          <w:sz w:val="19"/>
          <w:szCs w:val="19"/>
          <w:spacing w:val="14"/>
        </w:rPr>
        <w:t xml:space="preserve"> </w:t>
      </w:r>
      <w:r>
        <w:rPr>
          <w:rFonts w:ascii="SimSun" w:hAnsi="SimSun" w:eastAsia="SimSun" w:cs="SimSun"/>
          <w:sz w:val="19"/>
          <w:szCs w:val="19"/>
          <w:spacing w:val="17"/>
        </w:rPr>
        <w:t>处理之后算法的提升效果。</w:t>
      </w:r>
    </w:p>
    <w:p>
      <w:pPr>
        <w:ind w:left="1022"/>
        <w:spacing w:before="81" w:line="222" w:lineRule="auto"/>
        <w:outlineLvl w:val="6"/>
        <w:rPr>
          <w:rFonts w:ascii="SimHei" w:hAnsi="SimHei" w:eastAsia="SimHei" w:cs="SimHei"/>
          <w:sz w:val="19"/>
          <w:szCs w:val="19"/>
        </w:rPr>
      </w:pPr>
      <w:r>
        <w:rPr>
          <w:rFonts w:ascii="SimHei" w:hAnsi="SimHei" w:eastAsia="SimHei" w:cs="SimHei"/>
          <w:sz w:val="19"/>
          <w:szCs w:val="19"/>
          <w:b/>
          <w:bCs/>
          <w:spacing w:val="7"/>
        </w:rPr>
        <w:t>1.</w:t>
      </w:r>
      <w:r>
        <w:rPr>
          <w:rFonts w:ascii="SimHei" w:hAnsi="SimHei" w:eastAsia="SimHei" w:cs="SimHei"/>
          <w:sz w:val="19"/>
          <w:szCs w:val="19"/>
          <w:spacing w:val="-6"/>
        </w:rPr>
        <w:t xml:space="preserve"> </w:t>
      </w:r>
      <w:r>
        <w:rPr>
          <w:rFonts w:ascii="SimHei" w:hAnsi="SimHei" w:eastAsia="SimHei" w:cs="SimHei"/>
          <w:sz w:val="19"/>
          <w:szCs w:val="19"/>
          <w:b/>
          <w:bCs/>
          <w:spacing w:val="7"/>
        </w:rPr>
        <w:t>实验数据集</w:t>
      </w:r>
    </w:p>
    <w:p>
      <w:pPr>
        <w:ind w:left="599" w:firstLine="420"/>
        <w:spacing w:before="54" w:line="298" w:lineRule="auto"/>
        <w:jc w:val="both"/>
        <w:rPr>
          <w:rFonts w:ascii="SimSun" w:hAnsi="SimSun" w:eastAsia="SimSun" w:cs="SimSun"/>
          <w:sz w:val="19"/>
          <w:szCs w:val="19"/>
        </w:rPr>
      </w:pPr>
      <w:r>
        <w:rPr>
          <w:rFonts w:ascii="SimSun" w:hAnsi="SimSun" w:eastAsia="SimSun" w:cs="SimSun"/>
          <w:sz w:val="19"/>
          <w:szCs w:val="19"/>
          <w:spacing w:val="23"/>
        </w:rPr>
        <w:t>由于当前中文评论观点挖掘领域在细粒度上进行情感分类的公开实验</w:t>
      </w:r>
      <w:r>
        <w:rPr>
          <w:rFonts w:ascii="SimSun" w:hAnsi="SimSun" w:eastAsia="SimSun" w:cs="SimSun"/>
          <w:sz w:val="19"/>
          <w:szCs w:val="19"/>
          <w:spacing w:val="22"/>
        </w:rPr>
        <w:t>数据集比较少，</w:t>
      </w:r>
      <w:r>
        <w:rPr>
          <w:rFonts w:ascii="SimSun" w:hAnsi="SimSun" w:eastAsia="SimSun" w:cs="SimSun"/>
          <w:sz w:val="19"/>
          <w:szCs w:val="19"/>
        </w:rPr>
        <w:t xml:space="preserve"> </w:t>
      </w:r>
      <w:r>
        <w:rPr>
          <w:rFonts w:ascii="SimSun" w:hAnsi="SimSun" w:eastAsia="SimSun" w:cs="SimSun"/>
          <w:sz w:val="19"/>
          <w:szCs w:val="19"/>
          <w:spacing w:val="15"/>
        </w:rPr>
        <w:t>在评估情感分类算法性能时，依然在所介绍的手机评论数据集上进行了评估，并且对实验数</w:t>
      </w:r>
      <w:r>
        <w:rPr>
          <w:rFonts w:ascii="SimSun" w:hAnsi="SimSun" w:eastAsia="SimSun" w:cs="SimSun"/>
          <w:sz w:val="19"/>
          <w:szCs w:val="19"/>
          <w:spacing w:val="3"/>
        </w:rPr>
        <w:t xml:space="preserve">  </w:t>
      </w:r>
      <w:r>
        <w:rPr>
          <w:rFonts w:ascii="SimSun" w:hAnsi="SimSun" w:eastAsia="SimSun" w:cs="SimSun"/>
          <w:sz w:val="19"/>
          <w:szCs w:val="19"/>
          <w:spacing w:val="24"/>
        </w:rPr>
        <w:t>据集进行了进一步扩充标注。共标注了1844篇评论，每条评论语句都标注了其所描述的 </w:t>
      </w:r>
      <w:r>
        <w:rPr>
          <w:rFonts w:ascii="SimSun" w:hAnsi="SimSun" w:eastAsia="SimSun" w:cs="SimSun"/>
          <w:sz w:val="19"/>
          <w:szCs w:val="19"/>
          <w:spacing w:val="26"/>
        </w:rPr>
        <w:t>产品特征以及情感倾向。整个语料一共包含</w:t>
      </w:r>
      <w:r>
        <w:rPr>
          <w:rFonts w:ascii="SimSun" w:hAnsi="SimSun" w:eastAsia="SimSun" w:cs="SimSun"/>
          <w:sz w:val="19"/>
          <w:szCs w:val="19"/>
          <w:spacing w:val="25"/>
        </w:rPr>
        <w:t>14565条评论语句，其中包含8432条褒义评 </w:t>
      </w:r>
      <w:r>
        <w:rPr>
          <w:rFonts w:ascii="SimSun" w:hAnsi="SimSun" w:eastAsia="SimSun" w:cs="SimSun"/>
          <w:sz w:val="19"/>
          <w:szCs w:val="19"/>
          <w:spacing w:val="27"/>
        </w:rPr>
        <w:t>论，4216条贬义评论和3917条中性评论。在所有评论语句中共有1905条句子既包含上 </w:t>
      </w:r>
      <w:r>
        <w:rPr>
          <w:rFonts w:ascii="SimSun" w:hAnsi="SimSun" w:eastAsia="SimSun" w:cs="SimSun"/>
          <w:sz w:val="19"/>
          <w:szCs w:val="19"/>
          <w:spacing w:val="21"/>
        </w:rPr>
        <w:t>下文相关情感词又描述了至少一个产品特征。而本实验所用到的上下文相关情感词典</w:t>
      </w:r>
      <w:r>
        <w:rPr>
          <w:rFonts w:ascii="SimSun" w:hAnsi="SimSun" w:eastAsia="SimSun" w:cs="SimSun"/>
          <w:sz w:val="19"/>
          <w:szCs w:val="19"/>
          <w:spacing w:val="20"/>
        </w:rPr>
        <w:t>共包</w:t>
      </w:r>
      <w:r>
        <w:rPr>
          <w:rFonts w:ascii="SimSun" w:hAnsi="SimSun" w:eastAsia="SimSun" w:cs="SimSun"/>
          <w:sz w:val="19"/>
          <w:szCs w:val="19"/>
        </w:rPr>
        <w:t xml:space="preserve"> </w:t>
      </w:r>
      <w:r>
        <w:rPr>
          <w:rFonts w:ascii="SimSun" w:hAnsi="SimSun" w:eastAsia="SimSun" w:cs="SimSun"/>
          <w:sz w:val="19"/>
          <w:szCs w:val="19"/>
          <w:spacing w:val="19"/>
        </w:rPr>
        <w:t>含50个左右的与上下文相关的情感词语，其中每个词语都整理了对应的同义词与反义词。</w:t>
      </w:r>
    </w:p>
    <w:p>
      <w:pPr>
        <w:spacing w:line="298" w:lineRule="auto"/>
        <w:sectPr>
          <w:footerReference w:type="default" r:id="rId1048"/>
          <w:pgSz w:w="9520" w:h="14210"/>
          <w:pgMar w:top="400" w:right="494" w:bottom="383" w:left="130" w:header="0" w:footer="135" w:gutter="0"/>
        </w:sectPr>
        <w:rPr>
          <w:rFonts w:ascii="SimSun" w:hAnsi="SimSun" w:eastAsia="SimSun" w:cs="SimSun"/>
          <w:sz w:val="19"/>
          <w:szCs w:val="19"/>
        </w:rPr>
      </w:pPr>
    </w:p>
    <w:p>
      <w:pPr>
        <w:ind w:left="2619"/>
        <w:spacing w:line="220" w:lineRule="auto"/>
        <w:rPr>
          <w:rFonts w:ascii="SimHei" w:hAnsi="SimHei" w:eastAsia="SimHei" w:cs="SimHei"/>
          <w:sz w:val="19"/>
          <w:szCs w:val="19"/>
        </w:rPr>
      </w:pPr>
      <w:r>
        <mc:AlternateContent xmlns:mc="http://schemas.openxmlformats.org/markup-compatibility/2006">
          <mc:Choice Requires="wps">
            <w:drawing>
              <wp:anchor distT="0" distB="0" distL="0" distR="0" simplePos="0" relativeHeight="254771200" behindDoc="0" locked="0" layoutInCell="0" allowOverlap="1">
                <wp:simplePos x="0" y="0"/>
                <wp:positionH relativeFrom="page">
                  <wp:posOffset>940491</wp:posOffset>
                </wp:positionH>
                <wp:positionV relativeFrom="page">
                  <wp:posOffset>6762491</wp:posOffset>
                </wp:positionV>
                <wp:extent cx="236220" cy="120650"/>
                <wp:effectExtent l="0" t="0" r="0" b="0"/>
                <wp:wrapNone/>
                <wp:docPr id="1198" name="TextBox 1198"/>
                <wp:cNvGraphicFramePr/>
                <a:graphic>
                  <a:graphicData uri="http://schemas.microsoft.com/office/word/2010/wordprocessingShape">
                    <wps:wsp>
                      <wps:cNvSpPr txBox="1"/>
                      <wps:spPr>
                        <a:xfrm rot="16200000">
                          <a:off x="940491" y="6762491"/>
                          <a:ext cx="236220" cy="1206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1" w:line="182" w:lineRule="auto"/>
                              <w:jc w:val="right"/>
                              <w:rPr>
                                <w:rFonts w:ascii="SimSun" w:hAnsi="SimSun" w:eastAsia="SimSun" w:cs="SimSun"/>
                                <w:sz w:val="13"/>
                                <w:szCs w:val="13"/>
                              </w:rPr>
                            </w:pPr>
                            <w:r>
                              <w:rPr>
                                <w:rFonts w:ascii="SimSun" w:hAnsi="SimSun" w:eastAsia="SimSun" w:cs="SimSun"/>
                                <w:sz w:val="13"/>
                                <w:szCs w:val="13"/>
                                <w:spacing w:val="-7"/>
                                <w:w w:val="65"/>
                              </w:rPr>
                              <w:t>F-m</w:t>
                            </w:r>
                            <w:r>
                              <w:rPr>
                                <w:rFonts w:ascii="SimSun" w:hAnsi="SimSun" w:eastAsia="SimSun" w:cs="SimSun"/>
                                <w:sz w:val="13"/>
                                <w:szCs w:val="13"/>
                                <w:spacing w:val="-6"/>
                                <w:w w:val="65"/>
                              </w:rPr>
                              <w:t>easyr</w:t>
                            </w:r>
                            <w:r>
                              <w:rPr>
                                <w:rFonts w:ascii="SimSun" w:hAnsi="SimSun" w:eastAsia="SimSun" w:cs="SimSun"/>
                                <w:sz w:val="13"/>
                                <w:szCs w:val="13"/>
                                <w:spacing w:val="-3"/>
                                <w:w w:val="65"/>
                              </w:rPr>
                              <w:t>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502" style="position:absolute;margin-left:74.0545pt;margin-top:532.48pt;mso-position-vertical-relative:page;mso-position-horizontal-relative:page;width:18.6pt;height:9.5pt;z-index:254771200;rotation:270;" o:allowincell="f" filled="false" stroked="false" type="#_x0000_t202">
                <v:fill on="false"/>
                <v:stroke on="false"/>
                <v:path/>
                <v:imagedata o:title=""/>
                <o:lock v:ext="edit" aspectratio="false"/>
                <v:textbox inset="0mm,0mm,0mm,0mm">
                  <w:txbxContent>
                    <w:p>
                      <w:pPr>
                        <w:spacing w:before="41" w:line="182" w:lineRule="auto"/>
                        <w:jc w:val="right"/>
                        <w:rPr>
                          <w:rFonts w:ascii="SimSun" w:hAnsi="SimSun" w:eastAsia="SimSun" w:cs="SimSun"/>
                          <w:sz w:val="13"/>
                          <w:szCs w:val="13"/>
                        </w:rPr>
                      </w:pPr>
                      <w:r>
                        <w:rPr>
                          <w:rFonts w:ascii="SimSun" w:hAnsi="SimSun" w:eastAsia="SimSun" w:cs="SimSun"/>
                          <w:sz w:val="13"/>
                          <w:szCs w:val="13"/>
                          <w:spacing w:val="-7"/>
                          <w:w w:val="65"/>
                        </w:rPr>
                        <w:t>F-m</w:t>
                      </w:r>
                      <w:r>
                        <w:rPr>
                          <w:rFonts w:ascii="SimSun" w:hAnsi="SimSun" w:eastAsia="SimSun" w:cs="SimSun"/>
                          <w:sz w:val="13"/>
                          <w:szCs w:val="13"/>
                          <w:spacing w:val="-6"/>
                          <w:w w:val="65"/>
                        </w:rPr>
                        <w:t>easyr</w:t>
                      </w:r>
                      <w:r>
                        <w:rPr>
                          <w:rFonts w:ascii="SimSun" w:hAnsi="SimSun" w:eastAsia="SimSun" w:cs="SimSun"/>
                          <w:sz w:val="13"/>
                          <w:szCs w:val="13"/>
                          <w:spacing w:val="-3"/>
                          <w:w w:val="65"/>
                        </w:rPr>
                        <w:t>a</w:t>
                      </w:r>
                    </w:p>
                  </w:txbxContent>
                </v:textbox>
              </v:shape>
            </w:pict>
          </mc:Fallback>
        </mc:AlternateContent>
      </w:r>
      <w:r>
        <w:drawing>
          <wp:anchor distT="0" distB="0" distL="0" distR="0" simplePos="0" relativeHeight="254770176" behindDoc="0" locked="0" layoutInCell="0" allowOverlap="1">
            <wp:simplePos x="0" y="0"/>
            <wp:positionH relativeFrom="page">
              <wp:posOffset>4864088</wp:posOffset>
            </wp:positionH>
            <wp:positionV relativeFrom="page">
              <wp:posOffset>101602</wp:posOffset>
            </wp:positionV>
            <wp:extent cx="819185" cy="355610"/>
            <wp:effectExtent l="0" t="0" r="0" b="0"/>
            <wp:wrapNone/>
            <wp:docPr id="1200" name="IM 1200"/>
            <wp:cNvGraphicFramePr/>
            <a:graphic>
              <a:graphicData uri="http://schemas.openxmlformats.org/drawingml/2006/picture">
                <pic:pic>
                  <pic:nvPicPr>
                    <pic:cNvPr id="1200" name="IM 1200"/>
                    <pic:cNvPicPr/>
                  </pic:nvPicPr>
                  <pic:blipFill>
                    <a:blip r:embed="rId1051"/>
                    <a:stretch>
                      <a:fillRect/>
                    </a:stretch>
                  </pic:blipFill>
                  <pic:spPr>
                    <a:xfrm rot="0">
                      <a:off x="0" y="0"/>
                      <a:ext cx="819185" cy="355610"/>
                    </a:xfrm>
                    <a:prstGeom prst="rect">
                      <a:avLst/>
                    </a:prstGeom>
                  </pic:spPr>
                </pic:pic>
              </a:graphicData>
            </a:graphic>
          </wp:anchor>
        </w:drawing>
      </w:r>
      <w:r>
        <w:rPr>
          <w:rFonts w:ascii="SimHei" w:hAnsi="SimHei" w:eastAsia="SimHei" w:cs="SimHei"/>
          <w:sz w:val="19"/>
          <w:szCs w:val="19"/>
          <w:spacing w:val="3"/>
        </w:rPr>
        <w:t>第10章</w:t>
      </w:r>
      <w:r>
        <w:rPr>
          <w:rFonts w:ascii="SimHei" w:hAnsi="SimHei" w:eastAsia="SimHei" w:cs="SimHei"/>
          <w:sz w:val="19"/>
          <w:szCs w:val="19"/>
          <w:spacing w:val="3"/>
        </w:rPr>
        <w:t xml:space="preserve">  </w:t>
      </w:r>
      <w:r>
        <w:rPr>
          <w:rFonts w:ascii="SimHei" w:hAnsi="SimHei" w:eastAsia="SimHei" w:cs="SimHei"/>
          <w:sz w:val="19"/>
          <w:szCs w:val="19"/>
          <w:spacing w:val="3"/>
        </w:rPr>
        <w:t>大数据技术在文本挖掘和情感分类中的应用</w:t>
      </w:r>
    </w:p>
    <w:p>
      <w:pPr>
        <w:pStyle w:val="BodyText"/>
        <w:spacing w:line="316" w:lineRule="auto"/>
        <w:rPr/>
      </w:pPr>
      <w:r/>
    </w:p>
    <w:p>
      <w:pPr>
        <w:ind w:left="432"/>
        <w:spacing w:before="61" w:line="221" w:lineRule="auto"/>
        <w:outlineLvl w:val="6"/>
        <w:rPr>
          <w:rFonts w:ascii="SimHei" w:hAnsi="SimHei" w:eastAsia="SimHei" w:cs="SimHei"/>
          <w:sz w:val="19"/>
          <w:szCs w:val="19"/>
        </w:rPr>
      </w:pPr>
      <w:bookmarkStart w:name="bookmark175" w:id="171"/>
      <w:bookmarkEnd w:id="171"/>
      <w:r>
        <w:rPr>
          <w:rFonts w:ascii="SimHei" w:hAnsi="SimHei" w:eastAsia="SimHei" w:cs="SimHei"/>
          <w:sz w:val="19"/>
          <w:szCs w:val="19"/>
          <w:b/>
          <w:bCs/>
          <w:spacing w:val="16"/>
        </w:rPr>
        <w:t>2.</w:t>
      </w:r>
      <w:r>
        <w:rPr>
          <w:rFonts w:ascii="SimHei" w:hAnsi="SimHei" w:eastAsia="SimHei" w:cs="SimHei"/>
          <w:sz w:val="19"/>
          <w:szCs w:val="19"/>
          <w:spacing w:val="5"/>
        </w:rPr>
        <w:t xml:space="preserve"> </w:t>
      </w:r>
      <w:r>
        <w:rPr>
          <w:rFonts w:ascii="SimHei" w:hAnsi="SimHei" w:eastAsia="SimHei" w:cs="SimHei"/>
          <w:sz w:val="19"/>
          <w:szCs w:val="19"/>
          <w:b/>
          <w:bCs/>
          <w:spacing w:val="16"/>
        </w:rPr>
        <w:t>与上下文相关的情感分类实验结果及讨论</w:t>
      </w:r>
    </w:p>
    <w:p>
      <w:pPr>
        <w:ind w:right="381" w:firstLine="430"/>
        <w:spacing w:before="72" w:line="298" w:lineRule="auto"/>
        <w:jc w:val="both"/>
        <w:rPr>
          <w:rFonts w:ascii="SimSun" w:hAnsi="SimSun" w:eastAsia="SimSun" w:cs="SimSun"/>
          <w:sz w:val="19"/>
          <w:szCs w:val="19"/>
        </w:rPr>
      </w:pPr>
      <w:r>
        <w:rPr>
          <w:rFonts w:ascii="SimSun" w:hAnsi="SimSun" w:eastAsia="SimSun" w:cs="SimSun"/>
          <w:sz w:val="19"/>
          <w:szCs w:val="19"/>
          <w:spacing w:val="20"/>
        </w:rPr>
        <w:t>表10-6展示了与上下文相关的情感词的情感分类算法实</w:t>
      </w:r>
      <w:r>
        <w:rPr>
          <w:rFonts w:ascii="SimSun" w:hAnsi="SimSun" w:eastAsia="SimSun" w:cs="SimSun"/>
          <w:sz w:val="19"/>
          <w:szCs w:val="19"/>
          <w:spacing w:val="19"/>
        </w:rPr>
        <w:t>验结果，该结果仅针对包含上</w:t>
      </w:r>
      <w:r>
        <w:rPr>
          <w:rFonts w:ascii="SimSun" w:hAnsi="SimSun" w:eastAsia="SimSun" w:cs="SimSun"/>
          <w:sz w:val="19"/>
          <w:szCs w:val="19"/>
        </w:rPr>
        <w:t xml:space="preserve"> </w:t>
      </w:r>
      <w:r>
        <w:rPr>
          <w:rFonts w:ascii="SimSun" w:hAnsi="SimSun" w:eastAsia="SimSun" w:cs="SimSun"/>
          <w:sz w:val="19"/>
          <w:szCs w:val="19"/>
          <w:spacing w:val="19"/>
        </w:rPr>
        <w:t>下文相关情感词的语句，表中列出了算法的准确率</w:t>
      </w:r>
      <w:r>
        <w:rPr>
          <w:rFonts w:ascii="SimSun" w:hAnsi="SimSun" w:eastAsia="SimSun" w:cs="SimSun"/>
          <w:sz w:val="19"/>
          <w:szCs w:val="19"/>
          <w:spacing w:val="18"/>
        </w:rPr>
        <w:t>、召回率与</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18"/>
        </w:rPr>
        <w:t>F  </w:t>
      </w:r>
      <w:r>
        <w:rPr>
          <w:rFonts w:ascii="SimSun" w:hAnsi="SimSun" w:eastAsia="SimSun" w:cs="SimSun"/>
          <w:sz w:val="19"/>
          <w:szCs w:val="19"/>
          <w:spacing w:val="18"/>
        </w:rPr>
        <w:t>值。在没有为每个产品特</w:t>
      </w:r>
      <w:r>
        <w:rPr>
          <w:rFonts w:ascii="SimSun" w:hAnsi="SimSun" w:eastAsia="SimSun" w:cs="SimSun"/>
          <w:sz w:val="19"/>
          <w:szCs w:val="19"/>
        </w:rPr>
        <w:t xml:space="preserve"> </w:t>
      </w:r>
      <w:r>
        <w:rPr>
          <w:rFonts w:ascii="SimSun" w:hAnsi="SimSun" w:eastAsia="SimSun" w:cs="SimSun"/>
          <w:sz w:val="19"/>
          <w:szCs w:val="19"/>
          <w:spacing w:val="22"/>
        </w:rPr>
        <w:t>征构建上下文相关情感词典之前，该部分语句值仅为36.56%,这也表明所提出的</w:t>
      </w:r>
      <w:r>
        <w:rPr>
          <w:rFonts w:ascii="SimSun" w:hAnsi="SimSun" w:eastAsia="SimSun" w:cs="SimSun"/>
          <w:sz w:val="19"/>
          <w:szCs w:val="19"/>
          <w:spacing w:val="21"/>
        </w:rPr>
        <w:t>上下文相</w:t>
      </w:r>
      <w:r>
        <w:rPr>
          <w:rFonts w:ascii="SimSun" w:hAnsi="SimSun" w:eastAsia="SimSun" w:cs="SimSun"/>
          <w:sz w:val="19"/>
          <w:szCs w:val="19"/>
        </w:rPr>
        <w:t xml:space="preserve"> </w:t>
      </w:r>
      <w:r>
        <w:rPr>
          <w:rFonts w:ascii="SimSun" w:hAnsi="SimSun" w:eastAsia="SimSun" w:cs="SimSun"/>
          <w:sz w:val="19"/>
          <w:szCs w:val="19"/>
          <w:spacing w:val="18"/>
        </w:rPr>
        <w:t>关词典构建算法非常重要。通过一</w:t>
      </w:r>
      <w:r>
        <w:rPr>
          <w:rFonts w:ascii="SimSun" w:hAnsi="SimSun" w:eastAsia="SimSun" w:cs="SimSun"/>
          <w:sz w:val="19"/>
          <w:szCs w:val="19"/>
          <w:spacing w:val="-53"/>
        </w:rPr>
        <w:t xml:space="preserve"> </w:t>
      </w:r>
      <w:r>
        <w:rPr>
          <w:rFonts w:ascii="SimSun" w:hAnsi="SimSun" w:eastAsia="SimSun" w:cs="SimSun"/>
          <w:sz w:val="19"/>
          <w:szCs w:val="19"/>
          <w:spacing w:val="18"/>
        </w:rPr>
        <w:t>次迭代为每个特征建立上下文相关情感词典之后，</w:t>
      </w:r>
      <w:r>
        <w:rPr>
          <w:rFonts w:ascii="Times New Roman" w:hAnsi="Times New Roman" w:eastAsia="Times New Roman" w:cs="Times New Roman"/>
          <w:sz w:val="19"/>
          <w:szCs w:val="19"/>
          <w:spacing w:val="18"/>
        </w:rPr>
        <w:t>F  </w:t>
      </w:r>
      <w:r>
        <w:rPr>
          <w:rFonts w:ascii="SimSun" w:hAnsi="SimSun" w:eastAsia="SimSun" w:cs="SimSun"/>
          <w:sz w:val="19"/>
          <w:szCs w:val="19"/>
          <w:spacing w:val="18"/>
        </w:rPr>
        <w:t>值</w:t>
      </w:r>
      <w:r>
        <w:rPr>
          <w:rFonts w:ascii="SimSun" w:hAnsi="SimSun" w:eastAsia="SimSun" w:cs="SimSun"/>
          <w:sz w:val="19"/>
          <w:szCs w:val="19"/>
        </w:rPr>
        <w:t xml:space="preserve"> </w:t>
      </w:r>
      <w:r>
        <w:rPr>
          <w:rFonts w:ascii="SimSun" w:hAnsi="SimSun" w:eastAsia="SimSun" w:cs="SimSun"/>
          <w:sz w:val="19"/>
          <w:szCs w:val="19"/>
          <w:spacing w:val="25"/>
        </w:rPr>
        <w:t>升高到了85</w:t>
      </w:r>
      <w:r>
        <w:rPr>
          <w:rFonts w:ascii="SimSun" w:hAnsi="SimSun" w:eastAsia="SimSun" w:cs="SimSun"/>
          <w:sz w:val="19"/>
          <w:szCs w:val="19"/>
          <w:spacing w:val="-54"/>
        </w:rPr>
        <w:t xml:space="preserve"> </w:t>
      </w:r>
      <w:r>
        <w:rPr>
          <w:rFonts w:ascii="SimSun" w:hAnsi="SimSun" w:eastAsia="SimSun" w:cs="SimSun"/>
          <w:sz w:val="19"/>
          <w:szCs w:val="19"/>
          <w:spacing w:val="25"/>
        </w:rPr>
        <w:t>.</w:t>
      </w:r>
      <w:r>
        <w:rPr>
          <w:rFonts w:ascii="SimSun" w:hAnsi="SimSun" w:eastAsia="SimSun" w:cs="SimSun"/>
          <w:sz w:val="19"/>
          <w:szCs w:val="19"/>
          <w:spacing w:val="-46"/>
        </w:rPr>
        <w:t xml:space="preserve"> </w:t>
      </w:r>
      <w:r>
        <w:rPr>
          <w:rFonts w:ascii="SimSun" w:hAnsi="SimSun" w:eastAsia="SimSun" w:cs="SimSun"/>
          <w:sz w:val="19"/>
          <w:szCs w:val="19"/>
          <w:spacing w:val="25"/>
        </w:rPr>
        <w:t>10%,此结果证明所提出的算法在中文领域非常</w:t>
      </w:r>
      <w:r>
        <w:rPr>
          <w:rFonts w:ascii="SimSun" w:hAnsi="SimSun" w:eastAsia="SimSun" w:cs="SimSun"/>
          <w:sz w:val="19"/>
          <w:szCs w:val="19"/>
          <w:spacing w:val="24"/>
        </w:rPr>
        <w:t>有效。算法经过第二轮迭代</w:t>
      </w:r>
      <w:r>
        <w:rPr>
          <w:rFonts w:ascii="SimSun" w:hAnsi="SimSun" w:eastAsia="SimSun" w:cs="SimSun"/>
          <w:sz w:val="19"/>
          <w:szCs w:val="19"/>
        </w:rPr>
        <w:t xml:space="preserve"> </w:t>
      </w:r>
      <w:r>
        <w:rPr>
          <w:rFonts w:ascii="SimSun" w:hAnsi="SimSun" w:eastAsia="SimSun" w:cs="SimSun"/>
          <w:sz w:val="19"/>
          <w:szCs w:val="19"/>
          <w:spacing w:val="19"/>
        </w:rPr>
        <w:t>后</w:t>
      </w:r>
      <w:r>
        <w:rPr>
          <w:rFonts w:ascii="SimSun" w:hAnsi="SimSun" w:eastAsia="SimSun" w:cs="SimSun"/>
          <w:sz w:val="19"/>
          <w:szCs w:val="19"/>
          <w:spacing w:val="-32"/>
        </w:rPr>
        <w:t xml:space="preserve"> </w:t>
      </w:r>
      <w:r>
        <w:rPr>
          <w:rFonts w:ascii="SimSun" w:hAnsi="SimSun" w:eastAsia="SimSun" w:cs="SimSun"/>
          <w:sz w:val="19"/>
          <w:szCs w:val="19"/>
          <w:spacing w:val="19"/>
        </w:rPr>
        <w:t>，</w:t>
      </w:r>
      <w:r>
        <w:rPr>
          <w:rFonts w:ascii="Times New Roman" w:hAnsi="Times New Roman" w:eastAsia="Times New Roman" w:cs="Times New Roman"/>
          <w:sz w:val="19"/>
          <w:szCs w:val="19"/>
          <w:spacing w:val="19"/>
        </w:rPr>
        <w:t>F</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9"/>
        </w:rPr>
        <w:t>值进一步提升到了86</w:t>
      </w:r>
      <w:r>
        <w:rPr>
          <w:rFonts w:ascii="SimSun" w:hAnsi="SimSun" w:eastAsia="SimSun" w:cs="SimSun"/>
          <w:sz w:val="19"/>
          <w:szCs w:val="19"/>
          <w:spacing w:val="-56"/>
        </w:rPr>
        <w:t xml:space="preserve"> </w:t>
      </w:r>
      <w:r>
        <w:rPr>
          <w:rFonts w:ascii="SimSun" w:hAnsi="SimSun" w:eastAsia="SimSun" w:cs="SimSun"/>
          <w:sz w:val="19"/>
          <w:szCs w:val="19"/>
          <w:spacing w:val="19"/>
        </w:rPr>
        <w:t>.21%,多一轮迭代之后算法效果的提升也证明了前文对迭代算</w:t>
      </w:r>
      <w:r>
        <w:rPr>
          <w:rFonts w:ascii="SimSun" w:hAnsi="SimSun" w:eastAsia="SimSun" w:cs="SimSun"/>
          <w:sz w:val="19"/>
          <w:szCs w:val="19"/>
        </w:rPr>
        <w:t xml:space="preserve"> </w:t>
      </w:r>
      <w:r>
        <w:rPr>
          <w:rFonts w:ascii="SimSun" w:hAnsi="SimSun" w:eastAsia="SimSun" w:cs="SimSun"/>
          <w:sz w:val="19"/>
          <w:szCs w:val="19"/>
          <w:spacing w:val="21"/>
        </w:rPr>
        <w:t>法分析的正确性。此后实验结果不再发生变化，表明每个特征的上下文相关情感词</w:t>
      </w:r>
      <w:r>
        <w:rPr>
          <w:rFonts w:ascii="SimSun" w:hAnsi="SimSun" w:eastAsia="SimSun" w:cs="SimSun"/>
          <w:sz w:val="19"/>
          <w:szCs w:val="19"/>
          <w:spacing w:val="20"/>
        </w:rPr>
        <w:t>典已经</w:t>
      </w:r>
      <w:r>
        <w:rPr>
          <w:rFonts w:ascii="SimSun" w:hAnsi="SimSun" w:eastAsia="SimSun" w:cs="SimSun"/>
          <w:sz w:val="19"/>
          <w:szCs w:val="19"/>
        </w:rPr>
        <w:t xml:space="preserve"> </w:t>
      </w:r>
      <w:r>
        <w:rPr>
          <w:rFonts w:ascii="SimSun" w:hAnsi="SimSun" w:eastAsia="SimSun" w:cs="SimSun"/>
          <w:sz w:val="19"/>
          <w:szCs w:val="19"/>
          <w:spacing w:val="15"/>
        </w:rPr>
        <w:t>趋于稳定。因此，所提出的迭代构建情感词典的方法能在一定程度上提升算法性能，而迭代</w:t>
      </w:r>
      <w:r>
        <w:rPr>
          <w:rFonts w:ascii="SimSun" w:hAnsi="SimSun" w:eastAsia="SimSun" w:cs="SimSun"/>
          <w:sz w:val="19"/>
          <w:szCs w:val="19"/>
          <w:spacing w:val="8"/>
        </w:rPr>
        <w:t xml:space="preserve"> </w:t>
      </w:r>
      <w:r>
        <w:rPr>
          <w:rFonts w:ascii="SimSun" w:hAnsi="SimSun" w:eastAsia="SimSun" w:cs="SimSun"/>
          <w:sz w:val="19"/>
          <w:szCs w:val="19"/>
          <w:spacing w:val="14"/>
        </w:rPr>
        <w:t>次数取决于实验数据。</w:t>
      </w:r>
    </w:p>
    <w:p>
      <w:pPr>
        <w:ind w:left="2222"/>
        <w:spacing w:before="210" w:line="221" w:lineRule="auto"/>
        <w:rPr>
          <w:rFonts w:ascii="SimHei" w:hAnsi="SimHei" w:eastAsia="SimHei" w:cs="SimHei"/>
          <w:sz w:val="19"/>
          <w:szCs w:val="19"/>
        </w:rPr>
      </w:pPr>
      <w:r>
        <w:rPr>
          <w:rFonts w:ascii="SimHei" w:hAnsi="SimHei" w:eastAsia="SimHei" w:cs="SimHei"/>
          <w:sz w:val="19"/>
          <w:szCs w:val="19"/>
          <w:b/>
          <w:bCs/>
          <w:spacing w:val="-10"/>
        </w:rPr>
        <w:t>表10-6</w:t>
      </w:r>
      <w:r>
        <w:rPr>
          <w:rFonts w:ascii="SimHei" w:hAnsi="SimHei" w:eastAsia="SimHei" w:cs="SimHei"/>
          <w:sz w:val="19"/>
          <w:szCs w:val="19"/>
          <w:spacing w:val="-10"/>
        </w:rPr>
        <w:t xml:space="preserve">  </w:t>
      </w:r>
      <w:r>
        <w:rPr>
          <w:rFonts w:ascii="SimHei" w:hAnsi="SimHei" w:eastAsia="SimHei" w:cs="SimHei"/>
          <w:sz w:val="19"/>
          <w:szCs w:val="19"/>
          <w:b/>
          <w:bCs/>
          <w:spacing w:val="-10"/>
        </w:rPr>
        <w:t>与上下文相关的情感分类算法实验结果</w:t>
      </w:r>
    </w:p>
    <w:p>
      <w:pPr>
        <w:spacing w:line="94" w:lineRule="exact"/>
        <w:rPr/>
      </w:pPr>
      <w:r/>
    </w:p>
    <w:tbl>
      <w:tblPr>
        <w:tblStyle w:val="TableNormal"/>
        <w:tblW w:w="822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70"/>
        <w:gridCol w:w="2420"/>
        <w:gridCol w:w="2410"/>
        <w:gridCol w:w="1820"/>
      </w:tblGrid>
      <w:tr>
        <w:trPr>
          <w:trHeight w:val="303" w:hRule="atLeast"/>
        </w:trPr>
        <w:tc>
          <w:tcPr>
            <w:tcW w:w="1570" w:type="dxa"/>
            <w:vAlign w:val="top"/>
            <w:tcBorders>
              <w:left w:val="nil"/>
            </w:tcBorders>
          </w:tcPr>
          <w:p>
            <w:pPr>
              <w:pStyle w:val="TableText"/>
              <w:ind w:left="420"/>
              <w:spacing w:before="62" w:line="219" w:lineRule="auto"/>
              <w:rPr>
                <w:sz w:val="18"/>
                <w:szCs w:val="18"/>
              </w:rPr>
            </w:pPr>
            <w:r>
              <w:rPr>
                <w:sz w:val="18"/>
                <w:szCs w:val="18"/>
                <w:spacing w:val="-2"/>
              </w:rPr>
              <w:t>迭代次数</w:t>
            </w:r>
          </w:p>
        </w:tc>
        <w:tc>
          <w:tcPr>
            <w:tcW w:w="2420" w:type="dxa"/>
            <w:vAlign w:val="top"/>
          </w:tcPr>
          <w:p>
            <w:pPr>
              <w:pStyle w:val="TableText"/>
              <w:ind w:left="795"/>
              <w:spacing w:before="108" w:line="183" w:lineRule="auto"/>
              <w:rPr>
                <w:sz w:val="18"/>
                <w:szCs w:val="18"/>
              </w:rPr>
            </w:pPr>
            <w:r>
              <w:rPr>
                <w:sz w:val="18"/>
                <w:szCs w:val="18"/>
                <w:spacing w:val="-1"/>
              </w:rPr>
              <w:t>Precision</w:t>
            </w:r>
          </w:p>
        </w:tc>
        <w:tc>
          <w:tcPr>
            <w:tcW w:w="2410" w:type="dxa"/>
            <w:vAlign w:val="top"/>
          </w:tcPr>
          <w:p>
            <w:pPr>
              <w:pStyle w:val="TableText"/>
              <w:ind w:left="925"/>
              <w:spacing w:before="80" w:line="218" w:lineRule="auto"/>
              <w:rPr>
                <w:sz w:val="18"/>
                <w:szCs w:val="18"/>
              </w:rPr>
            </w:pPr>
            <w:r>
              <w:rPr>
                <w:sz w:val="18"/>
                <w:szCs w:val="18"/>
                <w:spacing w:val="-1"/>
              </w:rPr>
              <w:t>Recall</w:t>
            </w:r>
          </w:p>
        </w:tc>
        <w:tc>
          <w:tcPr>
            <w:tcW w:w="1820" w:type="dxa"/>
            <w:vAlign w:val="top"/>
            <w:tcBorders>
              <w:right w:val="nil"/>
            </w:tcBorders>
          </w:tcPr>
          <w:p>
            <w:pPr>
              <w:pStyle w:val="TableText"/>
              <w:ind w:left="495"/>
              <w:spacing w:before="109" w:line="182" w:lineRule="auto"/>
              <w:rPr>
                <w:sz w:val="18"/>
                <w:szCs w:val="18"/>
              </w:rPr>
            </w:pPr>
            <w:r>
              <w:rPr>
                <w:sz w:val="18"/>
                <w:szCs w:val="18"/>
                <w:spacing w:val="-1"/>
              </w:rPr>
              <w:t>F-measure</w:t>
            </w:r>
          </w:p>
        </w:tc>
      </w:tr>
      <w:tr>
        <w:trPr>
          <w:trHeight w:val="308" w:hRule="atLeast"/>
        </w:trPr>
        <w:tc>
          <w:tcPr>
            <w:tcW w:w="1570" w:type="dxa"/>
            <w:vAlign w:val="top"/>
            <w:tcBorders>
              <w:left w:val="nil"/>
            </w:tcBorders>
          </w:tcPr>
          <w:p>
            <w:pPr>
              <w:pStyle w:val="TableText"/>
              <w:ind w:left="739"/>
              <w:spacing w:before="115" w:line="183" w:lineRule="auto"/>
              <w:rPr>
                <w:sz w:val="18"/>
                <w:szCs w:val="18"/>
              </w:rPr>
            </w:pPr>
            <w:r>
              <w:rPr>
                <w:sz w:val="18"/>
                <w:szCs w:val="18"/>
              </w:rPr>
              <w:t>0</w:t>
            </w:r>
          </w:p>
        </w:tc>
        <w:tc>
          <w:tcPr>
            <w:tcW w:w="2420" w:type="dxa"/>
            <w:vAlign w:val="top"/>
          </w:tcPr>
          <w:p>
            <w:pPr>
              <w:pStyle w:val="TableText"/>
              <w:ind w:left="935"/>
              <w:spacing w:before="115" w:line="183" w:lineRule="auto"/>
              <w:rPr>
                <w:sz w:val="18"/>
                <w:szCs w:val="18"/>
              </w:rPr>
            </w:pPr>
            <w:r>
              <w:rPr>
                <w:sz w:val="18"/>
                <w:szCs w:val="18"/>
                <w:spacing w:val="-2"/>
              </w:rPr>
              <w:t>26.98%</w:t>
            </w:r>
          </w:p>
        </w:tc>
        <w:tc>
          <w:tcPr>
            <w:tcW w:w="2410" w:type="dxa"/>
            <w:vAlign w:val="top"/>
          </w:tcPr>
          <w:p>
            <w:pPr>
              <w:pStyle w:val="TableText"/>
              <w:ind w:left="925"/>
              <w:spacing w:before="115" w:line="183" w:lineRule="auto"/>
              <w:rPr>
                <w:sz w:val="18"/>
                <w:szCs w:val="18"/>
              </w:rPr>
            </w:pPr>
            <w:r>
              <w:rPr>
                <w:sz w:val="18"/>
                <w:szCs w:val="18"/>
                <w:spacing w:val="-2"/>
              </w:rPr>
              <w:t>76.24%</w:t>
            </w:r>
          </w:p>
        </w:tc>
        <w:tc>
          <w:tcPr>
            <w:tcW w:w="1820" w:type="dxa"/>
            <w:vAlign w:val="top"/>
            <w:tcBorders>
              <w:right w:val="nil"/>
            </w:tcBorders>
          </w:tcPr>
          <w:p>
            <w:pPr>
              <w:pStyle w:val="TableText"/>
              <w:ind w:left="635"/>
              <w:spacing w:before="115" w:line="183" w:lineRule="auto"/>
              <w:rPr>
                <w:sz w:val="18"/>
                <w:szCs w:val="18"/>
              </w:rPr>
            </w:pPr>
            <w:r>
              <w:rPr>
                <w:sz w:val="18"/>
                <w:szCs w:val="18"/>
                <w:spacing w:val="-2"/>
              </w:rPr>
              <w:t>36.56%</w:t>
            </w:r>
          </w:p>
        </w:tc>
      </w:tr>
      <w:tr>
        <w:trPr>
          <w:trHeight w:val="308" w:hRule="atLeast"/>
        </w:trPr>
        <w:tc>
          <w:tcPr>
            <w:tcW w:w="1570" w:type="dxa"/>
            <w:vAlign w:val="top"/>
            <w:tcBorders>
              <w:left w:val="nil"/>
            </w:tcBorders>
          </w:tcPr>
          <w:p>
            <w:pPr>
              <w:pStyle w:val="TableText"/>
              <w:ind w:left="739"/>
              <w:spacing w:before="116" w:line="184" w:lineRule="auto"/>
              <w:rPr>
                <w:sz w:val="18"/>
                <w:szCs w:val="18"/>
              </w:rPr>
            </w:pPr>
            <w:r>
              <w:rPr>
                <w:sz w:val="18"/>
                <w:szCs w:val="18"/>
              </w:rPr>
              <w:t>1</w:t>
            </w:r>
          </w:p>
        </w:tc>
        <w:tc>
          <w:tcPr>
            <w:tcW w:w="2420" w:type="dxa"/>
            <w:vAlign w:val="top"/>
          </w:tcPr>
          <w:p>
            <w:pPr>
              <w:pStyle w:val="TableText"/>
              <w:ind w:left="935"/>
              <w:spacing w:before="116" w:line="184" w:lineRule="auto"/>
              <w:rPr>
                <w:sz w:val="18"/>
                <w:szCs w:val="18"/>
              </w:rPr>
            </w:pPr>
            <w:r>
              <w:rPr>
                <w:sz w:val="18"/>
                <w:szCs w:val="18"/>
                <w:spacing w:val="-2"/>
              </w:rPr>
              <w:t>84.15%</w:t>
            </w:r>
          </w:p>
        </w:tc>
        <w:tc>
          <w:tcPr>
            <w:tcW w:w="2410" w:type="dxa"/>
            <w:vAlign w:val="top"/>
          </w:tcPr>
          <w:p>
            <w:pPr>
              <w:pStyle w:val="TableText"/>
              <w:ind w:left="925"/>
              <w:spacing w:before="117" w:line="183" w:lineRule="auto"/>
              <w:rPr>
                <w:sz w:val="18"/>
                <w:szCs w:val="18"/>
              </w:rPr>
            </w:pPr>
            <w:r>
              <w:rPr>
                <w:sz w:val="18"/>
                <w:szCs w:val="18"/>
                <w:spacing w:val="-2"/>
              </w:rPr>
              <w:t>86.95%</w:t>
            </w:r>
          </w:p>
        </w:tc>
        <w:tc>
          <w:tcPr>
            <w:tcW w:w="1820" w:type="dxa"/>
            <w:vAlign w:val="top"/>
            <w:tcBorders>
              <w:right w:val="nil"/>
            </w:tcBorders>
          </w:tcPr>
          <w:p>
            <w:pPr>
              <w:pStyle w:val="TableText"/>
              <w:ind w:left="635"/>
              <w:spacing w:before="116" w:line="184" w:lineRule="auto"/>
              <w:rPr>
                <w:sz w:val="18"/>
                <w:szCs w:val="18"/>
              </w:rPr>
            </w:pPr>
            <w:r>
              <w:rPr>
                <w:sz w:val="18"/>
                <w:szCs w:val="18"/>
                <w:spacing w:val="-2"/>
              </w:rPr>
              <w:t>85.10%</w:t>
            </w:r>
          </w:p>
        </w:tc>
      </w:tr>
      <w:tr>
        <w:trPr>
          <w:trHeight w:val="308" w:hRule="atLeast"/>
        </w:trPr>
        <w:tc>
          <w:tcPr>
            <w:tcW w:w="1570" w:type="dxa"/>
            <w:vAlign w:val="top"/>
            <w:tcBorders>
              <w:left w:val="nil"/>
            </w:tcBorders>
          </w:tcPr>
          <w:p>
            <w:pPr>
              <w:pStyle w:val="TableText"/>
              <w:ind w:left="739"/>
              <w:spacing w:before="119" w:line="183" w:lineRule="auto"/>
              <w:rPr>
                <w:sz w:val="18"/>
                <w:szCs w:val="18"/>
              </w:rPr>
            </w:pPr>
            <w:r>
              <w:rPr>
                <w:sz w:val="18"/>
                <w:szCs w:val="18"/>
              </w:rPr>
              <w:t>2</w:t>
            </w:r>
          </w:p>
        </w:tc>
        <w:tc>
          <w:tcPr>
            <w:tcW w:w="2420" w:type="dxa"/>
            <w:vAlign w:val="top"/>
          </w:tcPr>
          <w:p>
            <w:pPr>
              <w:pStyle w:val="TableText"/>
              <w:ind w:left="935"/>
              <w:spacing w:before="119" w:line="183" w:lineRule="auto"/>
              <w:rPr>
                <w:sz w:val="18"/>
                <w:szCs w:val="18"/>
              </w:rPr>
            </w:pPr>
            <w:r>
              <w:rPr>
                <w:sz w:val="18"/>
                <w:szCs w:val="18"/>
                <w:spacing w:val="-2"/>
              </w:rPr>
              <w:t>85.83%</w:t>
            </w:r>
          </w:p>
        </w:tc>
        <w:tc>
          <w:tcPr>
            <w:tcW w:w="2410" w:type="dxa"/>
            <w:vAlign w:val="top"/>
          </w:tcPr>
          <w:p>
            <w:pPr>
              <w:pStyle w:val="TableText"/>
              <w:ind w:left="925"/>
              <w:spacing w:before="119" w:line="183" w:lineRule="auto"/>
              <w:rPr>
                <w:sz w:val="18"/>
                <w:szCs w:val="18"/>
              </w:rPr>
            </w:pPr>
            <w:r>
              <w:rPr>
                <w:sz w:val="18"/>
                <w:szCs w:val="18"/>
                <w:spacing w:val="-2"/>
              </w:rPr>
              <w:t>87.08%</w:t>
            </w:r>
          </w:p>
        </w:tc>
        <w:tc>
          <w:tcPr>
            <w:tcW w:w="1820" w:type="dxa"/>
            <w:vAlign w:val="top"/>
            <w:tcBorders>
              <w:right w:val="nil"/>
            </w:tcBorders>
          </w:tcPr>
          <w:p>
            <w:pPr>
              <w:pStyle w:val="TableText"/>
              <w:ind w:left="635"/>
              <w:spacing w:before="119" w:line="183" w:lineRule="auto"/>
              <w:rPr>
                <w:sz w:val="18"/>
                <w:szCs w:val="18"/>
              </w:rPr>
            </w:pPr>
            <w:r>
              <w:rPr>
                <w:sz w:val="18"/>
                <w:szCs w:val="18"/>
                <w:spacing w:val="-2"/>
              </w:rPr>
              <w:t>86.21%</w:t>
            </w:r>
          </w:p>
        </w:tc>
      </w:tr>
      <w:tr>
        <w:trPr>
          <w:trHeight w:val="303" w:hRule="atLeast"/>
        </w:trPr>
        <w:tc>
          <w:tcPr>
            <w:tcW w:w="1570" w:type="dxa"/>
            <w:vAlign w:val="top"/>
            <w:tcBorders>
              <w:left w:val="nil"/>
            </w:tcBorders>
          </w:tcPr>
          <w:p>
            <w:pPr>
              <w:pStyle w:val="TableText"/>
              <w:ind w:left="739"/>
              <w:spacing w:before="111" w:line="183" w:lineRule="auto"/>
              <w:rPr>
                <w:sz w:val="18"/>
                <w:szCs w:val="18"/>
              </w:rPr>
            </w:pPr>
            <w:r>
              <w:rPr>
                <w:sz w:val="18"/>
                <w:szCs w:val="18"/>
              </w:rPr>
              <w:t>3</w:t>
            </w:r>
          </w:p>
        </w:tc>
        <w:tc>
          <w:tcPr>
            <w:tcW w:w="2420" w:type="dxa"/>
            <w:vAlign w:val="top"/>
          </w:tcPr>
          <w:p>
            <w:pPr>
              <w:pStyle w:val="TableText"/>
              <w:ind w:left="935"/>
              <w:spacing w:before="111" w:line="183" w:lineRule="auto"/>
              <w:rPr>
                <w:sz w:val="18"/>
                <w:szCs w:val="18"/>
              </w:rPr>
            </w:pPr>
            <w:r>
              <w:rPr>
                <w:sz w:val="18"/>
                <w:szCs w:val="18"/>
                <w:spacing w:val="-2"/>
              </w:rPr>
              <w:t>85.83%</w:t>
            </w:r>
          </w:p>
        </w:tc>
        <w:tc>
          <w:tcPr>
            <w:tcW w:w="2410" w:type="dxa"/>
            <w:vAlign w:val="top"/>
          </w:tcPr>
          <w:p>
            <w:pPr>
              <w:pStyle w:val="TableText"/>
              <w:ind w:left="925"/>
              <w:spacing w:before="111" w:line="183" w:lineRule="auto"/>
              <w:rPr>
                <w:sz w:val="18"/>
                <w:szCs w:val="18"/>
              </w:rPr>
            </w:pPr>
            <w:r>
              <w:rPr>
                <w:sz w:val="18"/>
                <w:szCs w:val="18"/>
                <w:spacing w:val="-2"/>
              </w:rPr>
              <w:t>87.08%</w:t>
            </w:r>
          </w:p>
        </w:tc>
        <w:tc>
          <w:tcPr>
            <w:tcW w:w="1820" w:type="dxa"/>
            <w:vAlign w:val="top"/>
            <w:tcBorders>
              <w:right w:val="nil"/>
            </w:tcBorders>
          </w:tcPr>
          <w:p>
            <w:pPr>
              <w:pStyle w:val="TableText"/>
              <w:ind w:left="635"/>
              <w:spacing w:before="110" w:line="184" w:lineRule="auto"/>
              <w:rPr>
                <w:sz w:val="18"/>
                <w:szCs w:val="18"/>
              </w:rPr>
            </w:pPr>
            <w:r>
              <w:rPr>
                <w:sz w:val="18"/>
                <w:szCs w:val="18"/>
                <w:spacing w:val="-2"/>
              </w:rPr>
              <w:t>86.21%</w:t>
            </w:r>
          </w:p>
        </w:tc>
      </w:tr>
    </w:tbl>
    <w:p>
      <w:pPr>
        <w:pStyle w:val="BodyText"/>
        <w:spacing w:line="271" w:lineRule="auto"/>
        <w:rPr/>
      </w:pPr>
      <w:r/>
    </w:p>
    <w:p>
      <w:pPr>
        <w:ind w:right="302" w:firstLine="430"/>
        <w:spacing w:before="62" w:line="287" w:lineRule="auto"/>
        <w:jc w:val="both"/>
        <w:rPr>
          <w:rFonts w:ascii="SimSun" w:hAnsi="SimSun" w:eastAsia="SimSun" w:cs="SimSun"/>
          <w:sz w:val="19"/>
          <w:szCs w:val="19"/>
        </w:rPr>
      </w:pPr>
      <w:r>
        <w:rPr>
          <w:rFonts w:ascii="SimSun" w:hAnsi="SimSun" w:eastAsia="SimSun" w:cs="SimSun"/>
          <w:sz w:val="19"/>
          <w:szCs w:val="19"/>
          <w:spacing w:val="19"/>
        </w:rPr>
        <w:t>图10-11展示了算法经过不同迭代次数之后，在所有语句和在上下文相关语句上的</w:t>
      </w:r>
      <w:r>
        <w:rPr>
          <w:rFonts w:ascii="SimSun" w:hAnsi="SimSun" w:eastAsia="SimSun" w:cs="SimSun"/>
          <w:sz w:val="19"/>
          <w:szCs w:val="19"/>
          <w:spacing w:val="18"/>
        </w:rPr>
        <w:t>值。</w:t>
      </w:r>
      <w:r>
        <w:rPr>
          <w:rFonts w:ascii="SimSun" w:hAnsi="SimSun" w:eastAsia="SimSun" w:cs="SimSun"/>
          <w:sz w:val="19"/>
          <w:szCs w:val="19"/>
        </w:rPr>
        <w:t xml:space="preserve"> </w:t>
      </w:r>
      <w:r>
        <w:rPr>
          <w:rFonts w:ascii="SimSun" w:hAnsi="SimSun" w:eastAsia="SimSun" w:cs="SimSun"/>
          <w:sz w:val="19"/>
          <w:szCs w:val="19"/>
          <w:spacing w:val="17"/>
        </w:rPr>
        <w:t>在情感检测阶段，既处理了明显的观点型评论，也处理了包含一定情感色彩的事实性评论，</w:t>
      </w:r>
      <w:r>
        <w:rPr>
          <w:rFonts w:ascii="SimSun" w:hAnsi="SimSun" w:eastAsia="SimSun" w:cs="SimSun"/>
          <w:sz w:val="19"/>
          <w:szCs w:val="19"/>
          <w:spacing w:val="14"/>
        </w:rPr>
        <w:t xml:space="preserve"> </w:t>
      </w:r>
      <w:r>
        <w:rPr>
          <w:rFonts w:ascii="SimSun" w:hAnsi="SimSun" w:eastAsia="SimSun" w:cs="SimSun"/>
          <w:sz w:val="19"/>
          <w:szCs w:val="19"/>
          <w:spacing w:val="22"/>
        </w:rPr>
        <w:t>这也使得算法很难取得非常高的分类效果。从图10-11可以发现，上下文相关情感词的处 </w:t>
      </w:r>
      <w:r>
        <w:rPr>
          <w:rFonts w:ascii="SimSun" w:hAnsi="SimSun" w:eastAsia="SimSun" w:cs="SimSun"/>
          <w:sz w:val="19"/>
          <w:szCs w:val="19"/>
          <w:spacing w:val="26"/>
        </w:rPr>
        <w:t>理方法使情感分类在所有语句上的整体值从74</w:t>
      </w:r>
      <w:r>
        <w:rPr>
          <w:rFonts w:ascii="SimSun" w:hAnsi="SimSun" w:eastAsia="SimSun" w:cs="SimSun"/>
          <w:sz w:val="19"/>
          <w:szCs w:val="19"/>
          <w:spacing w:val="-52"/>
        </w:rPr>
        <w:t xml:space="preserve"> </w:t>
      </w:r>
      <w:r>
        <w:rPr>
          <w:rFonts w:ascii="SimSun" w:hAnsi="SimSun" w:eastAsia="SimSun" w:cs="SimSun"/>
          <w:sz w:val="19"/>
          <w:szCs w:val="19"/>
          <w:spacing w:val="26"/>
        </w:rPr>
        <w:t>.</w:t>
      </w:r>
      <w:r>
        <w:rPr>
          <w:rFonts w:ascii="SimSun" w:hAnsi="SimSun" w:eastAsia="SimSun" w:cs="SimSun"/>
          <w:sz w:val="19"/>
          <w:szCs w:val="19"/>
          <w:spacing w:val="-55"/>
        </w:rPr>
        <w:t xml:space="preserve"> </w:t>
      </w:r>
      <w:r>
        <w:rPr>
          <w:rFonts w:ascii="SimSun" w:hAnsi="SimSun" w:eastAsia="SimSun" w:cs="SimSun"/>
          <w:sz w:val="19"/>
          <w:szCs w:val="19"/>
          <w:spacing w:val="26"/>
        </w:rPr>
        <w:t>80%提升到了82</w:t>
      </w:r>
      <w:r>
        <w:rPr>
          <w:rFonts w:ascii="SimSun" w:hAnsi="SimSun" w:eastAsia="SimSun" w:cs="SimSun"/>
          <w:sz w:val="19"/>
          <w:szCs w:val="19"/>
          <w:spacing w:val="-52"/>
        </w:rPr>
        <w:t xml:space="preserve"> </w:t>
      </w:r>
      <w:r>
        <w:rPr>
          <w:rFonts w:ascii="SimSun" w:hAnsi="SimSun" w:eastAsia="SimSun" w:cs="SimSun"/>
          <w:sz w:val="19"/>
          <w:szCs w:val="19"/>
          <w:spacing w:val="26"/>
        </w:rPr>
        <w:t>.</w:t>
      </w:r>
      <w:r>
        <w:rPr>
          <w:rFonts w:ascii="SimSun" w:hAnsi="SimSun" w:eastAsia="SimSun" w:cs="SimSun"/>
          <w:sz w:val="19"/>
          <w:szCs w:val="19"/>
          <w:spacing w:val="-55"/>
        </w:rPr>
        <w:t xml:space="preserve"> </w:t>
      </w:r>
      <w:r>
        <w:rPr>
          <w:rFonts w:ascii="SimSun" w:hAnsi="SimSun" w:eastAsia="SimSun" w:cs="SimSun"/>
          <w:sz w:val="19"/>
          <w:szCs w:val="19"/>
          <w:spacing w:val="26"/>
        </w:rPr>
        <w:t>06%,提</w:t>
      </w:r>
      <w:r>
        <w:rPr>
          <w:rFonts w:ascii="SimSun" w:hAnsi="SimSun" w:eastAsia="SimSun" w:cs="SimSun"/>
          <w:sz w:val="19"/>
          <w:szCs w:val="19"/>
          <w:spacing w:val="25"/>
        </w:rPr>
        <w:t>升效果非常显 </w:t>
      </w:r>
      <w:r>
        <w:rPr>
          <w:rFonts w:ascii="SimSun" w:hAnsi="SimSun" w:eastAsia="SimSun" w:cs="SimSun"/>
          <w:sz w:val="19"/>
          <w:szCs w:val="19"/>
          <w:spacing w:val="19"/>
        </w:rPr>
        <w:t>著。尽管如此，情感分类算法在所有语句上的整体</w:t>
      </w:r>
      <w:r>
        <w:rPr>
          <w:rFonts w:ascii="SimSun" w:hAnsi="SimSun" w:eastAsia="SimSun" w:cs="SimSun"/>
          <w:sz w:val="19"/>
          <w:szCs w:val="19"/>
          <w:spacing w:val="-24"/>
        </w:rPr>
        <w:t xml:space="preserve"> </w:t>
      </w:r>
      <w:r>
        <w:rPr>
          <w:rFonts w:ascii="Times New Roman" w:hAnsi="Times New Roman" w:eastAsia="Times New Roman" w:cs="Times New Roman"/>
          <w:sz w:val="19"/>
          <w:szCs w:val="19"/>
          <w:spacing w:val="19"/>
        </w:rPr>
        <w:t>F</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9"/>
        </w:rPr>
        <w:t>值</w:t>
      </w:r>
      <w:r>
        <w:rPr>
          <w:rFonts w:ascii="SimSun" w:hAnsi="SimSun" w:eastAsia="SimSun" w:cs="SimSun"/>
          <w:sz w:val="19"/>
          <w:szCs w:val="19"/>
          <w:spacing w:val="18"/>
        </w:rPr>
        <w:t>依然不是非常令人满意，仍然有一 </w:t>
      </w:r>
      <w:r>
        <w:rPr>
          <w:rFonts w:ascii="SimSun" w:hAnsi="SimSun" w:eastAsia="SimSun" w:cs="SimSun"/>
          <w:sz w:val="19"/>
          <w:szCs w:val="19"/>
          <w:spacing w:val="21"/>
        </w:rPr>
        <w:t>些提升的空间。评论文本中的一些语言表述习俗对情感分类的效果有很大影响，例如虚拟</w:t>
      </w:r>
    </w:p>
    <w:p>
      <w:pPr>
        <w:ind w:firstLine="1269"/>
        <w:spacing w:before="58" w:line="4040" w:lineRule="exact"/>
        <w:rPr/>
      </w:pPr>
      <w:r>
        <w:rPr>
          <w:position w:val="-80"/>
        </w:rPr>
        <w:drawing>
          <wp:inline distT="0" distB="0" distL="0" distR="0">
            <wp:extent cx="3778250" cy="2565428"/>
            <wp:effectExtent l="0" t="0" r="0" b="0"/>
            <wp:docPr id="1202" name="IM 1202"/>
            <wp:cNvGraphicFramePr/>
            <a:graphic>
              <a:graphicData uri="http://schemas.openxmlformats.org/drawingml/2006/picture">
                <pic:pic>
                  <pic:nvPicPr>
                    <pic:cNvPr id="1202" name="IM 1202"/>
                    <pic:cNvPicPr/>
                  </pic:nvPicPr>
                  <pic:blipFill>
                    <a:blip r:embed="rId1052"/>
                    <a:stretch>
                      <a:fillRect/>
                    </a:stretch>
                  </pic:blipFill>
                  <pic:spPr>
                    <a:xfrm rot="0">
                      <a:off x="0" y="0"/>
                      <a:ext cx="3778250" cy="2565428"/>
                    </a:xfrm>
                    <a:prstGeom prst="rect">
                      <a:avLst/>
                    </a:prstGeom>
                  </pic:spPr>
                </pic:pic>
              </a:graphicData>
            </a:graphic>
          </wp:inline>
        </w:drawing>
      </w:r>
    </w:p>
    <w:p>
      <w:pPr>
        <w:ind w:left="4069"/>
        <w:spacing w:before="5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Iterations</w:t>
      </w:r>
    </w:p>
    <w:p>
      <w:pPr>
        <w:ind w:left="2830"/>
        <w:spacing w:before="236" w:line="219" w:lineRule="auto"/>
        <w:rPr>
          <w:rFonts w:ascii="SimSun" w:hAnsi="SimSun" w:eastAsia="SimSun" w:cs="SimSun"/>
          <w:sz w:val="19"/>
          <w:szCs w:val="19"/>
        </w:rPr>
      </w:pPr>
      <w:r>
        <w:rPr>
          <w:rFonts w:ascii="SimSun" w:hAnsi="SimSun" w:eastAsia="SimSun" w:cs="SimSun"/>
          <w:sz w:val="19"/>
          <w:szCs w:val="19"/>
          <w:spacing w:val="-7"/>
        </w:rPr>
        <w:t>图10-11</w:t>
      </w:r>
      <w:r>
        <w:rPr>
          <w:rFonts w:ascii="SimSun" w:hAnsi="SimSun" w:eastAsia="SimSun" w:cs="SimSun"/>
          <w:sz w:val="19"/>
          <w:szCs w:val="19"/>
          <w:spacing w:val="78"/>
        </w:rPr>
        <w:t xml:space="preserve"> </w:t>
      </w:r>
      <w:r>
        <w:rPr>
          <w:rFonts w:ascii="SimSun" w:hAnsi="SimSun" w:eastAsia="SimSun" w:cs="SimSun"/>
          <w:sz w:val="19"/>
          <w:szCs w:val="19"/>
          <w:spacing w:val="-7"/>
        </w:rPr>
        <w:t>不同迭代次数下的</w:t>
      </w:r>
      <w:r>
        <w:rPr>
          <w:rFonts w:ascii="SimSun" w:hAnsi="SimSun" w:eastAsia="SimSun" w:cs="SimSun"/>
          <w:sz w:val="19"/>
          <w:szCs w:val="19"/>
          <w:spacing w:val="-29"/>
        </w:rPr>
        <w:t xml:space="preserve"> </w:t>
      </w:r>
      <w:r>
        <w:rPr>
          <w:rFonts w:ascii="Times New Roman" w:hAnsi="Times New Roman" w:eastAsia="Times New Roman" w:cs="Times New Roman"/>
          <w:sz w:val="19"/>
          <w:szCs w:val="19"/>
          <w:spacing w:val="-7"/>
        </w:rPr>
        <w:t>F </w:t>
      </w:r>
      <w:r>
        <w:rPr>
          <w:rFonts w:ascii="SimSun" w:hAnsi="SimSun" w:eastAsia="SimSun" w:cs="SimSun"/>
          <w:sz w:val="19"/>
          <w:szCs w:val="19"/>
          <w:spacing w:val="-7"/>
        </w:rPr>
        <w:t>值</w:t>
      </w:r>
    </w:p>
    <w:p>
      <w:pPr>
        <w:spacing w:line="219" w:lineRule="auto"/>
        <w:sectPr>
          <w:footerReference w:type="default" r:id="rId1050"/>
          <w:pgSz w:w="9520" w:h="14210"/>
          <w:pgMar w:top="336" w:right="412" w:bottom="743" w:left="489" w:header="0" w:footer="496" w:gutter="0"/>
        </w:sectPr>
        <w:rPr>
          <w:rFonts w:ascii="SimSun" w:hAnsi="SimSun" w:eastAsia="SimSun" w:cs="SimSun"/>
          <w:sz w:val="19"/>
          <w:szCs w:val="19"/>
        </w:rPr>
      </w:pPr>
    </w:p>
    <w:p>
      <w:pPr>
        <w:ind w:left="569"/>
        <w:spacing w:before="197" w:line="219" w:lineRule="auto"/>
        <w:rPr>
          <w:rFonts w:ascii="SimSun" w:hAnsi="SimSun" w:eastAsia="SimSun" w:cs="SimSun"/>
          <w:sz w:val="20"/>
          <w:szCs w:val="20"/>
        </w:rPr>
      </w:pPr>
      <w:r>
        <w:rPr>
          <w:rFonts w:ascii="SimSun" w:hAnsi="SimSun" w:eastAsia="SimSun" w:cs="SimSun"/>
          <w:sz w:val="20"/>
          <w:szCs w:val="20"/>
          <w:spacing w:val="6"/>
        </w:rPr>
        <w:t>语气等，这类语句基于情感词典往往会得到错误的情感</w:t>
      </w:r>
      <w:r>
        <w:rPr>
          <w:rFonts w:ascii="SimSun" w:hAnsi="SimSun" w:eastAsia="SimSun" w:cs="SimSun"/>
          <w:sz w:val="20"/>
          <w:szCs w:val="20"/>
          <w:spacing w:val="5"/>
        </w:rPr>
        <w:t>倾向，从而降低了基于词典的算法的</w:t>
      </w:r>
    </w:p>
    <w:p>
      <w:pPr>
        <w:ind w:left="569"/>
        <w:spacing w:before="114" w:line="219" w:lineRule="auto"/>
        <w:rPr>
          <w:rFonts w:ascii="SimSun" w:hAnsi="SimSun" w:eastAsia="SimSun" w:cs="SimSun"/>
          <w:sz w:val="20"/>
          <w:szCs w:val="20"/>
        </w:rPr>
      </w:pPr>
      <w:r>
        <w:rPr>
          <w:rFonts w:ascii="SimSun" w:hAnsi="SimSun" w:eastAsia="SimSun" w:cs="SimSun"/>
          <w:sz w:val="20"/>
          <w:szCs w:val="20"/>
          <w:spacing w:val="5"/>
        </w:rPr>
        <w:t>整体准确率，因此这类语句也需要进一步的处</w:t>
      </w:r>
      <w:r>
        <w:rPr>
          <w:rFonts w:ascii="SimSun" w:hAnsi="SimSun" w:eastAsia="SimSun" w:cs="SimSun"/>
          <w:sz w:val="20"/>
          <w:szCs w:val="20"/>
          <w:spacing w:val="4"/>
        </w:rPr>
        <w:t>理。</w:t>
      </w:r>
    </w:p>
    <w:p>
      <w:pPr>
        <w:ind w:left="569" w:right="72" w:firstLine="440"/>
        <w:spacing w:before="28" w:line="286" w:lineRule="auto"/>
        <w:jc w:val="both"/>
        <w:rPr>
          <w:rFonts w:ascii="SimSun" w:hAnsi="SimSun" w:eastAsia="SimSun" w:cs="SimSun"/>
          <w:sz w:val="20"/>
          <w:szCs w:val="20"/>
        </w:rPr>
      </w:pPr>
      <w:r>
        <w:rPr>
          <w:rFonts w:ascii="SimSun" w:hAnsi="SimSun" w:eastAsia="SimSun" w:cs="SimSun"/>
          <w:sz w:val="20"/>
          <w:szCs w:val="20"/>
          <w:spacing w:val="11"/>
        </w:rPr>
        <w:t>本节对隐式特征抽取算法以及产品评论情感分类算法进行</w:t>
      </w:r>
      <w:r>
        <w:rPr>
          <w:rFonts w:ascii="SimSun" w:hAnsi="SimSun" w:eastAsia="SimSun" w:cs="SimSun"/>
          <w:sz w:val="20"/>
          <w:szCs w:val="20"/>
          <w:spacing w:val="10"/>
        </w:rPr>
        <w:t>了详细的实验评估。隐式特</w:t>
      </w:r>
      <w:r>
        <w:rPr>
          <w:rFonts w:ascii="SimSun" w:hAnsi="SimSun" w:eastAsia="SimSun" w:cs="SimSun"/>
          <w:sz w:val="20"/>
          <w:szCs w:val="20"/>
        </w:rPr>
        <w:t xml:space="preserve"> </w:t>
      </w:r>
      <w:r>
        <w:rPr>
          <w:rFonts w:ascii="SimSun" w:hAnsi="SimSun" w:eastAsia="SimSun" w:cs="SimSun"/>
          <w:sz w:val="20"/>
          <w:szCs w:val="20"/>
          <w:spacing w:val="11"/>
        </w:rPr>
        <w:t>征抽取作为评论结构化信息抽取过程中被前人忽略的问题，它的</w:t>
      </w:r>
      <w:r>
        <w:rPr>
          <w:rFonts w:ascii="SimSun" w:hAnsi="SimSun" w:eastAsia="SimSun" w:cs="SimSun"/>
          <w:sz w:val="20"/>
          <w:szCs w:val="20"/>
          <w:spacing w:val="10"/>
        </w:rPr>
        <w:t>效率高低直接影响了评论</w:t>
      </w:r>
      <w:r>
        <w:rPr>
          <w:rFonts w:ascii="SimSun" w:hAnsi="SimSun" w:eastAsia="SimSun" w:cs="SimSun"/>
          <w:sz w:val="20"/>
          <w:szCs w:val="20"/>
        </w:rPr>
        <w:t xml:space="preserve"> </w:t>
      </w:r>
      <w:r>
        <w:rPr>
          <w:rFonts w:ascii="SimSun" w:hAnsi="SimSun" w:eastAsia="SimSun" w:cs="SimSun"/>
          <w:sz w:val="20"/>
          <w:szCs w:val="20"/>
          <w:spacing w:val="5"/>
        </w:rPr>
        <w:t>观点挖掘的召回率。首先，详细评估了两大类隐式特征抽取算法的实验结果，证实了所提出</w:t>
      </w:r>
      <w:r>
        <w:rPr>
          <w:rFonts w:ascii="SimSun" w:hAnsi="SimSun" w:eastAsia="SimSun" w:cs="SimSun"/>
          <w:sz w:val="20"/>
          <w:szCs w:val="20"/>
          <w:spacing w:val="13"/>
        </w:rPr>
        <w:t xml:space="preserve"> </w:t>
      </w:r>
      <w:r>
        <w:rPr>
          <w:rFonts w:ascii="SimSun" w:hAnsi="SimSun" w:eastAsia="SimSun" w:cs="SimSun"/>
          <w:sz w:val="20"/>
          <w:szCs w:val="20"/>
          <w:spacing w:val="6"/>
        </w:rPr>
        <w:t>的基于关联规则挖掘隐式特征的算法的有效性。</w:t>
      </w:r>
      <w:r>
        <w:rPr>
          <w:rFonts w:ascii="SimSun" w:hAnsi="SimSun" w:eastAsia="SimSun" w:cs="SimSun"/>
          <w:sz w:val="20"/>
          <w:szCs w:val="20"/>
          <w:spacing w:val="5"/>
        </w:rPr>
        <w:t>其次，针对评论观点挖掘的核心问题，详细</w:t>
      </w:r>
      <w:r>
        <w:rPr>
          <w:rFonts w:ascii="SimSun" w:hAnsi="SimSun" w:eastAsia="SimSun" w:cs="SimSun"/>
          <w:sz w:val="20"/>
          <w:szCs w:val="20"/>
        </w:rPr>
        <w:t xml:space="preserve"> </w:t>
      </w:r>
      <w:r>
        <w:rPr>
          <w:rFonts w:ascii="SimSun" w:hAnsi="SimSun" w:eastAsia="SimSun" w:cs="SimSun"/>
          <w:sz w:val="20"/>
          <w:szCs w:val="20"/>
          <w:spacing w:val="11"/>
        </w:rPr>
        <w:t>评估了前文提出的基于词典在语句粒度进行情感分类的算法准确率</w:t>
      </w:r>
      <w:r>
        <w:rPr>
          <w:rFonts w:ascii="SimSun" w:hAnsi="SimSun" w:eastAsia="SimSun" w:cs="SimSun"/>
          <w:sz w:val="20"/>
          <w:szCs w:val="20"/>
          <w:spacing w:val="10"/>
        </w:rPr>
        <w:t>，并对所提出的上下文</w:t>
      </w:r>
      <w:r>
        <w:rPr>
          <w:rFonts w:ascii="SimSun" w:hAnsi="SimSun" w:eastAsia="SimSun" w:cs="SimSun"/>
          <w:sz w:val="20"/>
          <w:szCs w:val="20"/>
        </w:rPr>
        <w:t xml:space="preserve"> </w:t>
      </w:r>
      <w:r>
        <w:rPr>
          <w:rFonts w:ascii="SimSun" w:hAnsi="SimSun" w:eastAsia="SimSun" w:cs="SimSun"/>
          <w:sz w:val="20"/>
          <w:szCs w:val="20"/>
          <w:spacing w:val="11"/>
        </w:rPr>
        <w:t>相关情感词的情感倾向判断方法进行了评测。实验结果表明情感分类算法在细粒度上对评</w:t>
      </w:r>
      <w:r>
        <w:rPr>
          <w:rFonts w:ascii="SimSun" w:hAnsi="SimSun" w:eastAsia="SimSun" w:cs="SimSun"/>
          <w:sz w:val="20"/>
          <w:szCs w:val="20"/>
          <w:spacing w:val="7"/>
        </w:rPr>
        <w:t xml:space="preserve"> </w:t>
      </w:r>
      <w:r>
        <w:rPr>
          <w:rFonts w:ascii="SimSun" w:hAnsi="SimSun" w:eastAsia="SimSun" w:cs="SimSun"/>
          <w:sz w:val="20"/>
          <w:szCs w:val="20"/>
          <w:spacing w:val="11"/>
        </w:rPr>
        <w:t>论文本进行情感分类的结果非常优异，并且有效解决了与上下文相关的情感词的情感倾向</w:t>
      </w:r>
      <w:r>
        <w:rPr>
          <w:rFonts w:ascii="SimSun" w:hAnsi="SimSun" w:eastAsia="SimSun" w:cs="SimSun"/>
          <w:sz w:val="20"/>
          <w:szCs w:val="20"/>
        </w:rPr>
        <w:t xml:space="preserve"> </w:t>
      </w:r>
      <w:r>
        <w:rPr>
          <w:rFonts w:ascii="SimSun" w:hAnsi="SimSun" w:eastAsia="SimSun" w:cs="SimSun"/>
          <w:sz w:val="20"/>
          <w:szCs w:val="20"/>
          <w:spacing w:val="4"/>
        </w:rPr>
        <w:t>判断问题，使算法整体的准确率有了大幅提升。</w:t>
      </w:r>
    </w:p>
    <w:p>
      <w:pPr>
        <w:pStyle w:val="BodyText"/>
        <w:spacing w:line="454" w:lineRule="auto"/>
        <w:rPr/>
      </w:pPr>
      <w:r/>
    </w:p>
    <w:p>
      <w:pPr>
        <w:ind w:firstLine="3560"/>
        <w:spacing w:line="390" w:lineRule="exact"/>
        <w:rPr/>
      </w:pPr>
      <w:r>
        <w:rPr>
          <w:position w:val="-7"/>
        </w:rPr>
        <w:pict>
          <v:group id="_x0000_s2506" style="mso-position-vertical-relative:line;mso-position-horizontal-relative:char;width:113.5pt;height:19.55pt;" filled="false" stroked="false" coordsize="2270,390" coordorigin="0,0">
            <v:shape id="_x0000_s2508" style="position:absolute;left:0;top:0;width:2270;height:390;" filled="false" stroked="false" type="#_x0000_t75">
              <v:imagedata o:title="" r:id="rId1055"/>
            </v:shape>
            <v:shape id="_x0000_s2510" style="position:absolute;left:-20;top:-20;width:2310;height:430;" filled="false" stroked="false" type="#_x0000_t202">
              <v:fill on="false"/>
              <v:stroke on="false"/>
              <v:path/>
              <v:imagedata o:title=""/>
              <o:lock v:ext="edit" aspectratio="false"/>
              <v:textbox inset="0mm,0mm,0mm,0mm">
                <w:txbxContent>
                  <w:p>
                    <w:pPr>
                      <w:ind w:left="404"/>
                      <w:spacing w:before="85" w:line="222" w:lineRule="auto"/>
                      <w:rPr>
                        <w:rFonts w:ascii="SimHei" w:hAnsi="SimHei" w:eastAsia="SimHei" w:cs="SimHei"/>
                        <w:sz w:val="29"/>
                        <w:szCs w:val="29"/>
                      </w:rPr>
                    </w:pPr>
                    <w:bookmarkStart w:name="bookmark176" w:id="172"/>
                    <w:bookmarkEnd w:id="172"/>
                    <w:r>
                      <w:rPr>
                        <w:rFonts w:ascii="SimHei" w:hAnsi="SimHei" w:eastAsia="SimHei" w:cs="SimHei"/>
                        <w:sz w:val="29"/>
                        <w:szCs w:val="29"/>
                        <w:b/>
                        <w:bCs/>
                        <w:spacing w:val="-12"/>
                      </w:rPr>
                      <w:t>本</w:t>
                    </w:r>
                    <w:r>
                      <w:rPr>
                        <w:rFonts w:ascii="SimHei" w:hAnsi="SimHei" w:eastAsia="SimHei" w:cs="SimHei"/>
                        <w:sz w:val="29"/>
                        <w:szCs w:val="29"/>
                        <w:spacing w:val="-12"/>
                      </w:rPr>
                      <w:t xml:space="preserve"> </w:t>
                    </w:r>
                    <w:r>
                      <w:rPr>
                        <w:rFonts w:ascii="SimHei" w:hAnsi="SimHei" w:eastAsia="SimHei" w:cs="SimHei"/>
                        <w:sz w:val="29"/>
                        <w:szCs w:val="29"/>
                        <w:b/>
                        <w:bCs/>
                        <w:spacing w:val="-12"/>
                      </w:rPr>
                      <w:t>章</w:t>
                    </w:r>
                    <w:r>
                      <w:rPr>
                        <w:rFonts w:ascii="SimHei" w:hAnsi="SimHei" w:eastAsia="SimHei" w:cs="SimHei"/>
                        <w:sz w:val="29"/>
                        <w:szCs w:val="29"/>
                        <w:spacing w:val="14"/>
                      </w:rPr>
                      <w:t xml:space="preserve"> </w:t>
                    </w:r>
                    <w:r>
                      <w:rPr>
                        <w:rFonts w:ascii="SimHei" w:hAnsi="SimHei" w:eastAsia="SimHei" w:cs="SimHei"/>
                        <w:sz w:val="29"/>
                        <w:szCs w:val="29"/>
                        <w:b/>
                        <w:bCs/>
                        <w:spacing w:val="-12"/>
                      </w:rPr>
                      <w:t>小</w:t>
                    </w:r>
                    <w:r>
                      <w:rPr>
                        <w:rFonts w:ascii="SimHei" w:hAnsi="SimHei" w:eastAsia="SimHei" w:cs="SimHei"/>
                        <w:sz w:val="29"/>
                        <w:szCs w:val="29"/>
                        <w:spacing w:val="1"/>
                      </w:rPr>
                      <w:t xml:space="preserve"> </w:t>
                    </w:r>
                    <w:r>
                      <w:rPr>
                        <w:rFonts w:ascii="SimHei" w:hAnsi="SimHei" w:eastAsia="SimHei" w:cs="SimHei"/>
                        <w:sz w:val="29"/>
                        <w:szCs w:val="29"/>
                        <w:b/>
                        <w:bCs/>
                        <w:spacing w:val="-12"/>
                      </w:rPr>
                      <w:t>结</w:t>
                    </w:r>
                  </w:p>
                </w:txbxContent>
              </v:textbox>
            </v:shape>
          </v:group>
        </w:pict>
      </w:r>
    </w:p>
    <w:p>
      <w:pPr>
        <w:pStyle w:val="BodyText"/>
        <w:spacing w:line="397" w:lineRule="auto"/>
        <w:rPr/>
      </w:pPr>
      <w:r/>
    </w:p>
    <w:p>
      <w:pPr>
        <w:ind w:left="569" w:right="83" w:firstLine="440"/>
        <w:spacing w:before="65" w:line="277" w:lineRule="auto"/>
        <w:jc w:val="both"/>
        <w:rPr>
          <w:rFonts w:ascii="SimSun" w:hAnsi="SimSun" w:eastAsia="SimSun" w:cs="SimSun"/>
          <w:sz w:val="20"/>
          <w:szCs w:val="20"/>
        </w:rPr>
      </w:pPr>
      <w:r>
        <w:rPr>
          <w:rFonts w:ascii="SimSun" w:hAnsi="SimSun" w:eastAsia="SimSun" w:cs="SimSun"/>
          <w:sz w:val="20"/>
          <w:szCs w:val="20"/>
          <w:spacing w:val="10"/>
        </w:rPr>
        <w:t>基于大数据思维对文本进行挖掘，进而采用相关机器学习的算法挖掘文本中蕴含的丰</w:t>
      </w:r>
      <w:r>
        <w:rPr>
          <w:rFonts w:ascii="SimSun" w:hAnsi="SimSun" w:eastAsia="SimSun" w:cs="SimSun"/>
          <w:sz w:val="20"/>
          <w:szCs w:val="20"/>
          <w:spacing w:val="8"/>
        </w:rPr>
        <w:t xml:space="preserve"> </w:t>
      </w:r>
      <w:r>
        <w:rPr>
          <w:rFonts w:ascii="SimSun" w:hAnsi="SimSun" w:eastAsia="SimSun" w:cs="SimSun"/>
          <w:sz w:val="20"/>
          <w:szCs w:val="20"/>
          <w:spacing w:val="11"/>
        </w:rPr>
        <w:t>富情感和观点信息，这些工作对于产品和服务的提供者具有重要的决策指导作用</w:t>
      </w:r>
      <w:r>
        <w:rPr>
          <w:rFonts w:ascii="SimSun" w:hAnsi="SimSun" w:eastAsia="SimSun" w:cs="SimSun"/>
          <w:sz w:val="20"/>
          <w:szCs w:val="20"/>
          <w:spacing w:val="10"/>
        </w:rPr>
        <w:t>。同时帮</w:t>
      </w:r>
      <w:r>
        <w:rPr>
          <w:rFonts w:ascii="SimSun" w:hAnsi="SimSun" w:eastAsia="SimSun" w:cs="SimSun"/>
          <w:sz w:val="20"/>
          <w:szCs w:val="20"/>
        </w:rPr>
        <w:t xml:space="preserve"> </w:t>
      </w:r>
      <w:r>
        <w:rPr>
          <w:rFonts w:ascii="SimSun" w:hAnsi="SimSun" w:eastAsia="SimSun" w:cs="SimSun"/>
          <w:sz w:val="20"/>
          <w:szCs w:val="20"/>
          <w:spacing w:val="5"/>
        </w:rPr>
        <w:t>助企业在海量的信息中精准的定位用户的个性化需求，并把握用户的痛点，对于新产品的推</w:t>
      </w:r>
      <w:r>
        <w:rPr>
          <w:rFonts w:ascii="SimSun" w:hAnsi="SimSun" w:eastAsia="SimSun" w:cs="SimSun"/>
          <w:sz w:val="20"/>
          <w:szCs w:val="20"/>
          <w:spacing w:val="17"/>
        </w:rPr>
        <w:t xml:space="preserve"> </w:t>
      </w:r>
      <w:r>
        <w:rPr>
          <w:rFonts w:ascii="SimSun" w:hAnsi="SimSun" w:eastAsia="SimSun" w:cs="SimSun"/>
          <w:sz w:val="20"/>
          <w:szCs w:val="20"/>
          <w:spacing w:val="7"/>
        </w:rPr>
        <w:t>出和营销等活动具有至关重要的作用。</w:t>
      </w:r>
    </w:p>
    <w:p>
      <w:pPr>
        <w:pStyle w:val="BodyText"/>
        <w:spacing w:line="413" w:lineRule="auto"/>
        <w:rPr/>
      </w:pPr>
      <w:r/>
    </w:p>
    <w:p>
      <w:pPr>
        <w:ind w:left="3954"/>
        <w:spacing w:before="94" w:line="222" w:lineRule="auto"/>
        <w:rPr>
          <w:rFonts w:ascii="SimHei" w:hAnsi="SimHei" w:eastAsia="SimHei" w:cs="SimHei"/>
          <w:sz w:val="29"/>
          <w:szCs w:val="29"/>
        </w:rPr>
      </w:pPr>
      <w:r>
        <w:rPr>
          <w:rFonts w:ascii="SimHei" w:hAnsi="SimHei" w:eastAsia="SimHei" w:cs="SimHei"/>
          <w:sz w:val="29"/>
          <w:szCs w:val="29"/>
          <w:b/>
          <w:bCs/>
          <w:spacing w:val="-8"/>
        </w:rPr>
        <w:t>参</w:t>
      </w:r>
      <w:r>
        <w:rPr>
          <w:rFonts w:ascii="SimHei" w:hAnsi="SimHei" w:eastAsia="SimHei" w:cs="SimHei"/>
          <w:sz w:val="29"/>
          <w:szCs w:val="29"/>
          <w:spacing w:val="-8"/>
        </w:rPr>
        <w:t xml:space="preserve"> </w:t>
      </w:r>
      <w:r>
        <w:rPr>
          <w:rFonts w:ascii="SimHei" w:hAnsi="SimHei" w:eastAsia="SimHei" w:cs="SimHei"/>
          <w:sz w:val="29"/>
          <w:szCs w:val="29"/>
          <w:b/>
          <w:bCs/>
          <w:spacing w:val="-8"/>
        </w:rPr>
        <w:t>考</w:t>
      </w:r>
      <w:r>
        <w:rPr>
          <w:rFonts w:ascii="SimHei" w:hAnsi="SimHei" w:eastAsia="SimHei" w:cs="SimHei"/>
          <w:sz w:val="29"/>
          <w:szCs w:val="29"/>
          <w:spacing w:val="-8"/>
        </w:rPr>
        <w:t xml:space="preserve"> </w:t>
      </w:r>
      <w:r>
        <w:rPr>
          <w:rFonts w:ascii="SimHei" w:hAnsi="SimHei" w:eastAsia="SimHei" w:cs="SimHei"/>
          <w:sz w:val="29"/>
          <w:szCs w:val="29"/>
          <w:b/>
          <w:bCs/>
          <w:spacing w:val="-8"/>
        </w:rPr>
        <w:t>文</w:t>
      </w:r>
      <w:r>
        <w:rPr>
          <w:rFonts w:ascii="SimHei" w:hAnsi="SimHei" w:eastAsia="SimHei" w:cs="SimHei"/>
          <w:sz w:val="29"/>
          <w:szCs w:val="29"/>
          <w:spacing w:val="-8"/>
        </w:rPr>
        <w:t xml:space="preserve"> </w:t>
      </w:r>
      <w:r>
        <w:rPr>
          <w:rFonts w:ascii="SimHei" w:hAnsi="SimHei" w:eastAsia="SimHei" w:cs="SimHei"/>
          <w:sz w:val="29"/>
          <w:szCs w:val="29"/>
          <w:b/>
          <w:bCs/>
          <w:spacing w:val="-8"/>
        </w:rPr>
        <w:t>献</w:t>
      </w:r>
    </w:p>
    <w:p>
      <w:pPr>
        <w:pStyle w:val="BodyText"/>
        <w:spacing w:line="411" w:lineRule="auto"/>
        <w:rPr/>
      </w:pPr>
      <w:r/>
    </w:p>
    <w:p>
      <w:pPr>
        <w:ind w:left="56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[1]Pang    B,Lee     L.Opinion    mining     and    sentiment  </w:t>
      </w:r>
      <w:r>
        <w:rPr>
          <w:rFonts w:ascii="Times New Roman" w:hAnsi="Times New Roman" w:eastAsia="Times New Roman" w:cs="Times New Roman"/>
          <w:sz w:val="20"/>
          <w:szCs w:val="20"/>
          <w:spacing w:val="-1"/>
        </w:rPr>
        <w:t xml:space="preserve">   analysis.Foundations    and     Trends    in</w:t>
      </w:r>
    </w:p>
    <w:p>
      <w:pPr>
        <w:ind w:left="1009"/>
        <w:spacing w:before="12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Retrieval</w:t>
      </w:r>
      <w:r>
        <w:rPr>
          <w:rFonts w:ascii="Times New Roman" w:hAnsi="Times New Roman" w:eastAsia="Times New Roman" w:cs="Times New Roman"/>
          <w:sz w:val="20"/>
          <w:szCs w:val="20"/>
          <w:spacing w:val="1"/>
        </w:rPr>
        <w:t>,2008,2(1-2):1-135.</w:t>
      </w:r>
    </w:p>
    <w:p>
      <w:pPr>
        <w:ind w:left="569"/>
        <w:spacing w:before="124" w:line="212" w:lineRule="auto"/>
        <w:rPr>
          <w:rFonts w:ascii="Times New Roman" w:hAnsi="Times New Roman" w:eastAsia="Times New Roman" w:cs="Times New Roman"/>
          <w:sz w:val="20"/>
          <w:szCs w:val="20"/>
        </w:rPr>
      </w:pPr>
      <w:r>
        <w:rPr>
          <w:rFonts w:ascii="SimSun" w:hAnsi="SimSun" w:eastAsia="SimSun" w:cs="SimSun"/>
          <w:sz w:val="20"/>
          <w:szCs w:val="20"/>
        </w:rPr>
        <w:t>[2]</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Liu    B.Sentiment    Analysis    and     Subjectivity.Handbook    of    Nat</w:t>
      </w:r>
      <w:r>
        <w:rPr>
          <w:rFonts w:ascii="Times New Roman" w:hAnsi="Times New Roman" w:eastAsia="Times New Roman" w:cs="Times New Roman"/>
          <w:sz w:val="20"/>
          <w:szCs w:val="20"/>
          <w:spacing w:val="-1"/>
        </w:rPr>
        <w:t>ural    Language    Pro-</w:t>
      </w:r>
    </w:p>
    <w:p>
      <w:pPr>
        <w:ind w:left="1009"/>
        <w:spacing w:before="107" w:line="214" w:lineRule="auto"/>
        <w:rPr>
          <w:rFonts w:ascii="SimSun" w:hAnsi="SimSun" w:eastAsia="SimSun" w:cs="SimSun"/>
          <w:sz w:val="20"/>
          <w:szCs w:val="20"/>
        </w:rPr>
      </w:pPr>
      <w:r>
        <w:rPr>
          <w:rFonts w:ascii="SimSun" w:hAnsi="SimSun" w:eastAsia="SimSun" w:cs="SimSun"/>
          <w:sz w:val="20"/>
          <w:szCs w:val="20"/>
        </w:rPr>
        <w:t>cessing,2010,(1):1-38.</w:t>
      </w:r>
    </w:p>
    <w:p>
      <w:pPr>
        <w:ind w:left="569" w:right="675"/>
        <w:spacing w:before="72" w:line="249" w:lineRule="auto"/>
        <w:rPr>
          <w:rFonts w:ascii="Times New Roman" w:hAnsi="Times New Roman" w:eastAsia="Times New Roman" w:cs="Times New Roman"/>
          <w:sz w:val="20"/>
          <w:szCs w:val="20"/>
        </w:rPr>
      </w:pPr>
      <w:r>
        <w:rPr>
          <w:rFonts w:ascii="SimSun" w:hAnsi="SimSun" w:eastAsia="SimSun" w:cs="SimSun"/>
          <w:sz w:val="20"/>
          <w:szCs w:val="20"/>
        </w:rPr>
        <w:t>[3]</w:t>
      </w:r>
      <w:r>
        <w:rPr>
          <w:rFonts w:ascii="SimSun" w:hAnsi="SimSun" w:eastAsia="SimSun" w:cs="SimSun"/>
          <w:sz w:val="20"/>
          <w:szCs w:val="20"/>
          <w:spacing w:val="79"/>
        </w:rPr>
        <w:t xml:space="preserve"> </w:t>
      </w:r>
      <w:r>
        <w:rPr>
          <w:rFonts w:ascii="Times New Roman" w:hAnsi="Times New Roman" w:eastAsia="Times New Roman" w:cs="Times New Roman"/>
          <w:sz w:val="20"/>
          <w:szCs w:val="20"/>
        </w:rPr>
        <w:t>Han   J,Kamber   M.Data   mining:Concept</w:t>
      </w:r>
      <w:r>
        <w:rPr>
          <w:rFonts w:ascii="Times New Roman" w:hAnsi="Times New Roman" w:eastAsia="Times New Roman" w:cs="Times New Roman"/>
          <w:sz w:val="20"/>
          <w:szCs w:val="20"/>
          <w:spacing w:val="-1"/>
        </w:rPr>
        <w:t>s    and   techniques.Morgan   Kaufmann,2006.</w:t>
      </w:r>
      <w:r>
        <w:rPr>
          <w:rFonts w:ascii="Times New Roman" w:hAnsi="Times New Roman" w:eastAsia="Times New Roman" w:cs="Times New Roman"/>
          <w:sz w:val="20"/>
          <w:szCs w:val="20"/>
        </w:rPr>
        <w:t xml:space="preserve"> </w:t>
      </w:r>
      <w:r>
        <w:rPr>
          <w:rFonts w:ascii="SimSun" w:hAnsi="SimSun" w:eastAsia="SimSun" w:cs="SimSun"/>
          <w:sz w:val="20"/>
          <w:szCs w:val="20"/>
        </w:rPr>
        <w:t>[4]</w:t>
      </w:r>
      <w:r>
        <w:rPr>
          <w:rFonts w:ascii="SimSun" w:hAnsi="SimSun" w:eastAsia="SimSun" w:cs="SimSun"/>
          <w:sz w:val="20"/>
          <w:szCs w:val="20"/>
          <w:spacing w:val="79"/>
        </w:rPr>
        <w:t xml:space="preserve"> </w:t>
      </w:r>
      <w:r>
        <w:rPr>
          <w:rFonts w:ascii="Times New Roman" w:hAnsi="Times New Roman" w:eastAsia="Times New Roman" w:cs="Times New Roman"/>
          <w:sz w:val="20"/>
          <w:szCs w:val="20"/>
        </w:rPr>
        <w:t>Mitchell</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T.Machine   L</w:t>
      </w:r>
      <w:r>
        <w:rPr>
          <w:rFonts w:ascii="Times New Roman" w:hAnsi="Times New Roman" w:eastAsia="Times New Roman" w:cs="Times New Roman"/>
          <w:sz w:val="20"/>
          <w:szCs w:val="20"/>
          <w:spacing w:val="-1"/>
        </w:rPr>
        <w:t>earning.New    York:The    McGraw-Hill    Companies,Inc,1997.</w:t>
      </w:r>
    </w:p>
    <w:p>
      <w:pPr>
        <w:ind w:left="569"/>
        <w:spacing w:before="90" w:line="212" w:lineRule="auto"/>
        <w:rPr>
          <w:rFonts w:ascii="Times New Roman" w:hAnsi="Times New Roman" w:eastAsia="Times New Roman" w:cs="Times New Roman"/>
          <w:sz w:val="20"/>
          <w:szCs w:val="20"/>
        </w:rPr>
      </w:pPr>
      <w:r>
        <w:rPr>
          <w:rFonts w:ascii="SimSun" w:hAnsi="SimSun" w:eastAsia="SimSun" w:cs="SimSun"/>
          <w:sz w:val="20"/>
          <w:szCs w:val="20"/>
        </w:rPr>
        <w:t>[5]   </w:t>
      </w:r>
      <w:r>
        <w:rPr>
          <w:rFonts w:ascii="Times New Roman" w:hAnsi="Times New Roman" w:eastAsia="Times New Roman" w:cs="Times New Roman"/>
          <w:sz w:val="20"/>
          <w:szCs w:val="20"/>
        </w:rPr>
        <w:t>Manning      C,Schütze     </w:t>
      </w:r>
      <w:r>
        <w:rPr>
          <w:rFonts w:ascii="Times New Roman" w:hAnsi="Times New Roman" w:eastAsia="Times New Roman" w:cs="Times New Roman"/>
          <w:sz w:val="20"/>
          <w:szCs w:val="20"/>
          <w:spacing w:val="-1"/>
        </w:rPr>
        <w:t xml:space="preserve"> H,MITCogNet.Foundations      of     statistical      natural      language</w:t>
      </w:r>
    </w:p>
    <w:p>
      <w:pPr>
        <w:ind w:left="1009"/>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MIT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Press</w:t>
      </w:r>
      <w:r>
        <w:rPr>
          <w:rFonts w:ascii="Times New Roman" w:hAnsi="Times New Roman" w:eastAsia="Times New Roman" w:cs="Times New Roman"/>
          <w:sz w:val="20"/>
          <w:szCs w:val="20"/>
          <w:spacing w:val="1"/>
        </w:rPr>
        <w:t>,1999.</w:t>
      </w:r>
    </w:p>
    <w:p>
      <w:pPr>
        <w:ind w:left="569"/>
        <w:spacing w:before="96" w:line="212" w:lineRule="auto"/>
        <w:rPr>
          <w:rFonts w:ascii="Times New Roman" w:hAnsi="Times New Roman" w:eastAsia="Times New Roman" w:cs="Times New Roman"/>
          <w:sz w:val="20"/>
          <w:szCs w:val="20"/>
        </w:rPr>
      </w:pPr>
      <w:r>
        <w:rPr>
          <w:rFonts w:ascii="SimSun" w:hAnsi="SimSun" w:eastAsia="SimSun" w:cs="SimSun"/>
          <w:sz w:val="20"/>
          <w:szCs w:val="20"/>
        </w:rPr>
        <w:t>[6]</w:t>
      </w:r>
      <w:r>
        <w:rPr>
          <w:rFonts w:ascii="SimSun" w:hAnsi="SimSun" w:eastAsia="SimSun" w:cs="SimSun"/>
          <w:sz w:val="20"/>
          <w:szCs w:val="20"/>
          <w:spacing w:val="79"/>
        </w:rPr>
        <w:t xml:space="preserve"> </w:t>
      </w:r>
      <w:r>
        <w:rPr>
          <w:rFonts w:ascii="Times New Roman" w:hAnsi="Times New Roman" w:eastAsia="Times New Roman" w:cs="Times New Roman"/>
          <w:sz w:val="20"/>
          <w:szCs w:val="20"/>
        </w:rPr>
        <w:t>Hu    M,Liu     B.Mining     an</w:t>
      </w:r>
      <w:r>
        <w:rPr>
          <w:rFonts w:ascii="Times New Roman" w:hAnsi="Times New Roman" w:eastAsia="Times New Roman" w:cs="Times New Roman"/>
          <w:sz w:val="20"/>
          <w:szCs w:val="20"/>
          <w:spacing w:val="-1"/>
        </w:rPr>
        <w:t>d     summarizing    customer     reviews.2004:168-177.</w:t>
      </w:r>
    </w:p>
    <w:p>
      <w:pPr>
        <w:ind w:left="569"/>
        <w:spacing w:before="100" w:line="212" w:lineRule="auto"/>
        <w:rPr>
          <w:rFonts w:ascii="Times New Roman" w:hAnsi="Times New Roman" w:eastAsia="Times New Roman" w:cs="Times New Roman"/>
          <w:sz w:val="20"/>
          <w:szCs w:val="20"/>
        </w:rPr>
      </w:pPr>
      <w:r>
        <w:rPr>
          <w:rFonts w:ascii="SimSun" w:hAnsi="SimSun" w:eastAsia="SimSun" w:cs="SimSun"/>
          <w:sz w:val="20"/>
          <w:szCs w:val="20"/>
        </w:rPr>
        <w:t>[7]</w:t>
      </w:r>
      <w:r>
        <w:rPr>
          <w:rFonts w:ascii="SimSun" w:hAnsi="SimSun" w:eastAsia="SimSun" w:cs="SimSun"/>
          <w:sz w:val="20"/>
          <w:szCs w:val="20"/>
          <w:spacing w:val="79"/>
        </w:rPr>
        <w:t xml:space="preserve"> </w:t>
      </w:r>
      <w:r>
        <w:rPr>
          <w:rFonts w:ascii="Times New Roman" w:hAnsi="Times New Roman" w:eastAsia="Times New Roman" w:cs="Times New Roman"/>
          <w:sz w:val="20"/>
          <w:szCs w:val="20"/>
        </w:rPr>
        <w:t>Hu    M,Liu     B.Mining    opinion     features   </w:t>
      </w:r>
      <w:r>
        <w:rPr>
          <w:rFonts w:ascii="Times New Roman" w:hAnsi="Times New Roman" w:eastAsia="Times New Roman" w:cs="Times New Roman"/>
          <w:sz w:val="20"/>
          <w:szCs w:val="20"/>
          <w:spacing w:val="-1"/>
        </w:rPr>
        <w:t xml:space="preserve"> in     customer    reviews.2004:755-760.</w:t>
      </w:r>
    </w:p>
    <w:p>
      <w:pPr>
        <w:ind w:left="1009" w:right="144" w:hanging="440"/>
        <w:spacing w:before="100" w:line="273" w:lineRule="auto"/>
        <w:rPr>
          <w:rFonts w:ascii="SimSun" w:hAnsi="SimSun" w:eastAsia="SimSun" w:cs="SimSun"/>
          <w:sz w:val="20"/>
          <w:szCs w:val="20"/>
        </w:rPr>
      </w:pPr>
      <w:r>
        <w:rPr>
          <w:rFonts w:ascii="SimSun" w:hAnsi="SimSun" w:eastAsia="SimSun" w:cs="SimSun"/>
          <w:sz w:val="20"/>
          <w:szCs w:val="20"/>
          <w:spacing w:val="-1"/>
        </w:rPr>
        <w:t>[8]</w:t>
      </w:r>
      <w:r>
        <w:rPr>
          <w:rFonts w:ascii="SimSun" w:hAnsi="SimSun" w:eastAsia="SimSun" w:cs="SimSun"/>
          <w:sz w:val="20"/>
          <w:szCs w:val="20"/>
          <w:spacing w:val="79"/>
        </w:rPr>
        <w:t xml:space="preserve"> </w:t>
      </w:r>
      <w:r>
        <w:rPr>
          <w:rFonts w:ascii="Times New Roman" w:hAnsi="Times New Roman" w:eastAsia="Times New Roman" w:cs="Times New Roman"/>
          <w:sz w:val="20"/>
          <w:szCs w:val="20"/>
          <w:spacing w:val="-1"/>
        </w:rPr>
        <w:t>Liu</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B,Hu</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M,Cheng</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J.Opinion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observer:analyzi</w:t>
      </w:r>
      <w:r>
        <w:rPr>
          <w:rFonts w:ascii="Times New Roman" w:hAnsi="Times New Roman" w:eastAsia="Times New Roman" w:cs="Times New Roman"/>
          <w:sz w:val="20"/>
          <w:szCs w:val="20"/>
          <w:spacing w:val="-2"/>
        </w:rPr>
        <w:t>ng</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2"/>
        </w:rPr>
        <w:t>and</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2"/>
        </w:rPr>
        <w:t>comparing</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2"/>
        </w:rPr>
        <w:t>opinions</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2"/>
        </w:rPr>
        <w:t>on</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2"/>
        </w:rPr>
        <w:t>the</w:t>
      </w:r>
      <w:r>
        <w:rPr>
          <w:rFonts w:ascii="Times New Roman" w:hAnsi="Times New Roman" w:eastAsia="Times New Roman" w:cs="Times New Roman"/>
          <w:sz w:val="20"/>
          <w:szCs w:val="20"/>
        </w:rPr>
        <w:t xml:space="preserve"> </w:t>
      </w:r>
      <w:r>
        <w:rPr>
          <w:rFonts w:ascii="SimSun" w:hAnsi="SimSun" w:eastAsia="SimSun" w:cs="SimSun"/>
          <w:sz w:val="20"/>
          <w:szCs w:val="20"/>
        </w:rPr>
        <w:t>Web.2005:342-351.</w:t>
      </w:r>
    </w:p>
    <w:p>
      <w:pPr>
        <w:ind w:left="569"/>
        <w:spacing w:before="29" w:line="212" w:lineRule="auto"/>
        <w:rPr>
          <w:rFonts w:ascii="Times New Roman" w:hAnsi="Times New Roman" w:eastAsia="Times New Roman" w:cs="Times New Roman"/>
          <w:sz w:val="20"/>
          <w:szCs w:val="20"/>
        </w:rPr>
      </w:pPr>
      <w:r>
        <w:rPr>
          <w:rFonts w:ascii="SimSun" w:hAnsi="SimSun" w:eastAsia="SimSun" w:cs="SimSun"/>
          <w:sz w:val="20"/>
          <w:szCs w:val="20"/>
          <w:spacing w:val="-1"/>
        </w:rPr>
        <w:t>[9]</w:t>
      </w:r>
      <w:r>
        <w:rPr>
          <w:rFonts w:ascii="SimSun" w:hAnsi="SimSun" w:eastAsia="SimSun" w:cs="SimSun"/>
          <w:sz w:val="20"/>
          <w:szCs w:val="20"/>
          <w:spacing w:val="79"/>
        </w:rPr>
        <w:t xml:space="preserve"> </w:t>
      </w:r>
      <w:r>
        <w:rPr>
          <w:rFonts w:ascii="Times New Roman" w:hAnsi="Times New Roman" w:eastAsia="Times New Roman" w:cs="Times New Roman"/>
          <w:sz w:val="20"/>
          <w:szCs w:val="20"/>
          <w:spacing w:val="-1"/>
        </w:rPr>
        <w:t>Ding   X,Liu   B,Yu    P    S.A   holistic    lexicon-based   approach    to   opinion    minin</w:t>
      </w:r>
      <w:r>
        <w:rPr>
          <w:rFonts w:ascii="Times New Roman" w:hAnsi="Times New Roman" w:eastAsia="Times New Roman" w:cs="Times New Roman"/>
          <w:sz w:val="20"/>
          <w:szCs w:val="20"/>
          <w:spacing w:val="-2"/>
        </w:rPr>
        <w:t>g.2008:</w:t>
      </w:r>
    </w:p>
    <w:p>
      <w:pPr>
        <w:ind w:left="1009"/>
        <w:spacing w:before="144" w:line="184" w:lineRule="auto"/>
        <w:rPr>
          <w:rFonts w:ascii="SimSun" w:hAnsi="SimSun" w:eastAsia="SimSun" w:cs="SimSun"/>
          <w:sz w:val="20"/>
          <w:szCs w:val="20"/>
        </w:rPr>
      </w:pPr>
      <w:r>
        <w:rPr>
          <w:rFonts w:ascii="SimSun" w:hAnsi="SimSun" w:eastAsia="SimSun" w:cs="SimSun"/>
          <w:sz w:val="20"/>
          <w:szCs w:val="20"/>
          <w:spacing w:val="-2"/>
        </w:rPr>
        <w:t>231-240.</w:t>
      </w:r>
    </w:p>
    <w:p>
      <w:pPr>
        <w:ind w:right="8"/>
        <w:spacing w:before="67" w:line="212" w:lineRule="auto"/>
        <w:jc w:val="right"/>
        <w:rPr>
          <w:rFonts w:ascii="Times New Roman" w:hAnsi="Times New Roman" w:eastAsia="Times New Roman" w:cs="Times New Roman"/>
          <w:sz w:val="20"/>
          <w:szCs w:val="20"/>
        </w:rPr>
      </w:pPr>
      <w:r>
        <w:rPr>
          <w:rFonts w:ascii="SimSun" w:hAnsi="SimSun" w:eastAsia="SimSun" w:cs="SimSun"/>
          <w:sz w:val="20"/>
          <w:szCs w:val="20"/>
        </w:rPr>
        <w:t>[10]   </w:t>
      </w:r>
      <w:r>
        <w:rPr>
          <w:rFonts w:ascii="Times New Roman" w:hAnsi="Times New Roman" w:eastAsia="Times New Roman" w:cs="Times New Roman"/>
          <w:sz w:val="20"/>
          <w:szCs w:val="20"/>
        </w:rPr>
        <w:t>Zhai  Z,Liu  B,Xu</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H,et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al.Gro</w:t>
      </w:r>
      <w:r>
        <w:rPr>
          <w:rFonts w:ascii="Times New Roman" w:hAnsi="Times New Roman" w:eastAsia="Times New Roman" w:cs="Times New Roman"/>
          <w:sz w:val="20"/>
          <w:szCs w:val="20"/>
          <w:spacing w:val="-1"/>
        </w:rPr>
        <w:t>uping</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product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features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using</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
        </w:rPr>
        <w:t>semi-supervised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
        </w:rPr>
        <w:t>learning</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with</w:t>
      </w:r>
    </w:p>
    <w:p>
      <w:pPr>
        <w:ind w:left="1249"/>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soft-constraints.2010:1272-1280.</w:t>
      </w:r>
    </w:p>
    <w:p>
      <w:pPr>
        <w:ind w:left="569"/>
        <w:spacing w:before="85" w:line="212" w:lineRule="auto"/>
        <w:rPr>
          <w:rFonts w:ascii="Times New Roman" w:hAnsi="Times New Roman" w:eastAsia="Times New Roman" w:cs="Times New Roman"/>
          <w:sz w:val="20"/>
          <w:szCs w:val="20"/>
        </w:rPr>
      </w:pPr>
      <w:r>
        <w:rPr>
          <w:rFonts w:ascii="SimSun" w:hAnsi="SimSun" w:eastAsia="SimSun" w:cs="SimSun"/>
          <w:sz w:val="20"/>
          <w:szCs w:val="20"/>
        </w:rPr>
        <w:t>[11]</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Popescu    A,Etzioni     O.Extracting</w:t>
      </w:r>
      <w:r>
        <w:rPr>
          <w:rFonts w:ascii="Times New Roman" w:hAnsi="Times New Roman" w:eastAsia="Times New Roman" w:cs="Times New Roman"/>
          <w:sz w:val="20"/>
          <w:szCs w:val="20"/>
          <w:spacing w:val="-1"/>
        </w:rPr>
        <w:t xml:space="preserve">    product     features     and    opinions     from    reviews.</w:t>
      </w:r>
    </w:p>
    <w:p>
      <w:pPr>
        <w:spacing w:line="212" w:lineRule="auto"/>
        <w:sectPr>
          <w:headerReference w:type="default" r:id="rId1053"/>
          <w:footerReference w:type="default" r:id="rId1054"/>
          <w:pgSz w:w="9520" w:h="14210"/>
          <w:pgMar w:top="1029" w:right="269" w:bottom="451" w:left="370" w:header="459" w:footer="191" w:gutter="0"/>
        </w:sectPr>
        <w:rPr>
          <w:rFonts w:ascii="Times New Roman" w:hAnsi="Times New Roman" w:eastAsia="Times New Roman" w:cs="Times New Roman"/>
          <w:sz w:val="20"/>
          <w:szCs w:val="20"/>
        </w:rPr>
      </w:pPr>
    </w:p>
    <w:p>
      <w:pPr>
        <w:ind w:left="670"/>
        <w:spacing w:before="259" w:line="183" w:lineRule="auto"/>
        <w:rPr>
          <w:rFonts w:ascii="SimSun" w:hAnsi="SimSun" w:eastAsia="SimSun" w:cs="SimSun"/>
          <w:sz w:val="20"/>
          <w:szCs w:val="20"/>
        </w:rPr>
      </w:pPr>
      <w:r>
        <w:rPr>
          <w:rFonts w:ascii="SimSun" w:hAnsi="SimSun" w:eastAsia="SimSun" w:cs="SimSun"/>
          <w:sz w:val="20"/>
          <w:szCs w:val="20"/>
        </w:rPr>
        <w:t>2005:339-346.</w:t>
      </w:r>
    </w:p>
    <w:p>
      <w:pPr>
        <w:ind w:left="49"/>
        <w:spacing w:before="67" w:line="212" w:lineRule="auto"/>
        <w:rPr>
          <w:rFonts w:ascii="Times New Roman" w:hAnsi="Times New Roman" w:eastAsia="Times New Roman" w:cs="Times New Roman"/>
          <w:sz w:val="20"/>
          <w:szCs w:val="20"/>
        </w:rPr>
      </w:pPr>
      <w:r>
        <w:rPr>
          <w:rFonts w:ascii="SimSun" w:hAnsi="SimSun" w:eastAsia="SimSun" w:cs="SimSun"/>
          <w:sz w:val="20"/>
          <w:szCs w:val="20"/>
          <w:spacing w:val="-1"/>
        </w:rPr>
        <w:t>[12]</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
        </w:rPr>
        <w:t>Su    Q,Xiang     K,Wang    H,et     al.Using    Pointwise    Mutual     Information    to     Identify</w:t>
      </w:r>
    </w:p>
    <w:p>
      <w:pPr>
        <w:ind w:left="67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Implicit     Fea-tures     in     Customer     Reviews.2006,4285:22-30.</w:t>
      </w:r>
    </w:p>
    <w:p>
      <w:pPr>
        <w:ind w:left="49"/>
        <w:spacing w:before="105" w:line="212" w:lineRule="auto"/>
        <w:rPr>
          <w:rFonts w:ascii="Times New Roman" w:hAnsi="Times New Roman" w:eastAsia="Times New Roman" w:cs="Times New Roman"/>
          <w:sz w:val="20"/>
          <w:szCs w:val="20"/>
        </w:rPr>
      </w:pPr>
      <w:r>
        <w:rPr>
          <w:rFonts w:ascii="SimSun" w:hAnsi="SimSun" w:eastAsia="SimSun" w:cs="SimSun"/>
          <w:sz w:val="20"/>
          <w:szCs w:val="20"/>
          <w:spacing w:val="-1"/>
        </w:rPr>
        <w:t>[13]</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1"/>
        </w:rPr>
        <w:t>Su    Q,Xu    X,Guo    H,et    al.Hidden    sentiment    association    in    chinese    web</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opinion</w:t>
      </w:r>
    </w:p>
    <w:p>
      <w:pPr>
        <w:ind w:left="670"/>
        <w:spacing w:before="96" w:line="214" w:lineRule="auto"/>
        <w:rPr>
          <w:rFonts w:ascii="SimSun" w:hAnsi="SimSun" w:eastAsia="SimSun" w:cs="SimSun"/>
          <w:sz w:val="20"/>
          <w:szCs w:val="20"/>
        </w:rPr>
      </w:pPr>
      <w:r>
        <w:rPr>
          <w:rFonts w:ascii="SimSun" w:hAnsi="SimSun" w:eastAsia="SimSun" w:cs="SimSun"/>
          <w:sz w:val="20"/>
          <w:szCs w:val="20"/>
        </w:rPr>
        <w:t>mining.2008:959-968.</w:t>
      </w:r>
    </w:p>
    <w:p>
      <w:pPr>
        <w:ind w:left="49"/>
        <w:spacing w:before="80" w:line="204" w:lineRule="auto"/>
        <w:rPr>
          <w:rFonts w:ascii="Times New Roman" w:hAnsi="Times New Roman" w:eastAsia="Times New Roman" w:cs="Times New Roman"/>
          <w:sz w:val="20"/>
          <w:szCs w:val="20"/>
        </w:rPr>
      </w:pPr>
      <w:r>
        <w:rPr>
          <w:rFonts w:ascii="SimSun" w:hAnsi="SimSun" w:eastAsia="SimSun" w:cs="SimSun"/>
          <w:sz w:val="20"/>
          <w:szCs w:val="20"/>
          <w:spacing w:val="-1"/>
        </w:rPr>
        <w:t>[14]</w:t>
      </w:r>
      <w:r>
        <w:rPr>
          <w:rFonts w:ascii="SimSun" w:hAnsi="SimSun" w:eastAsia="SimSun" w:cs="SimSun"/>
          <w:sz w:val="20"/>
          <w:szCs w:val="20"/>
          <w:spacing w:val="34"/>
        </w:rPr>
        <w:t xml:space="preserve">  </w:t>
      </w:r>
      <w:r>
        <w:rPr>
          <w:rFonts w:ascii="Times New Roman" w:hAnsi="Times New Roman" w:eastAsia="Times New Roman" w:cs="Times New Roman"/>
          <w:sz w:val="20"/>
          <w:szCs w:val="20"/>
          <w:spacing w:val="-1"/>
        </w:rPr>
        <w:t>Hai</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1"/>
        </w:rPr>
        <w:t>Z,Chang</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1"/>
        </w:rPr>
        <w:t>K,Kim</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
        </w:rPr>
        <w:t>J.Implicit</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Feature    Identification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via    Co-occurrence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Associa-</w:t>
      </w:r>
    </w:p>
    <w:p>
      <w:pPr>
        <w:ind w:left="67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tion</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Rule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Mining.2011,6608:393-404.</w:t>
      </w:r>
    </w:p>
    <w:p>
      <w:pPr>
        <w:ind w:left="49"/>
        <w:spacing w:before="105" w:line="212" w:lineRule="auto"/>
        <w:rPr>
          <w:rFonts w:ascii="Times New Roman" w:hAnsi="Times New Roman" w:eastAsia="Times New Roman" w:cs="Times New Roman"/>
          <w:sz w:val="20"/>
          <w:szCs w:val="20"/>
        </w:rPr>
      </w:pPr>
      <w:r>
        <w:rPr>
          <w:rFonts w:ascii="SimSun" w:hAnsi="SimSun" w:eastAsia="SimSun" w:cs="SimSun"/>
          <w:sz w:val="20"/>
          <w:szCs w:val="20"/>
        </w:rPr>
        <w:t>[15]</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Kim     S,Hovy     E.Determining    the </w:t>
      </w:r>
      <w:r>
        <w:rPr>
          <w:rFonts w:ascii="Times New Roman" w:hAnsi="Times New Roman" w:eastAsia="Times New Roman" w:cs="Times New Roman"/>
          <w:sz w:val="20"/>
          <w:szCs w:val="20"/>
          <w:spacing w:val="-1"/>
        </w:rPr>
        <w:t xml:space="preserve">    sentiment     of     opinions.2004.1367.</w:t>
      </w:r>
    </w:p>
    <w:p>
      <w:pPr>
        <w:ind w:left="49"/>
        <w:spacing w:before="91" w:line="212" w:lineRule="auto"/>
        <w:rPr>
          <w:rFonts w:ascii="Times New Roman" w:hAnsi="Times New Roman" w:eastAsia="Times New Roman" w:cs="Times New Roman"/>
          <w:sz w:val="20"/>
          <w:szCs w:val="20"/>
        </w:rPr>
      </w:pPr>
      <w:r>
        <w:rPr>
          <w:rFonts w:ascii="SimSun" w:hAnsi="SimSun" w:eastAsia="SimSun" w:cs="SimSun"/>
          <w:sz w:val="20"/>
          <w:szCs w:val="20"/>
        </w:rPr>
        <w:t>[16]</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Choi</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Y,Cardie    C,Riloff   E,et    al.Identifying  </w:t>
      </w:r>
      <w:r>
        <w:rPr>
          <w:rFonts w:ascii="Times New Roman" w:hAnsi="Times New Roman" w:eastAsia="Times New Roman" w:cs="Times New Roman"/>
          <w:sz w:val="20"/>
          <w:szCs w:val="20"/>
          <w:spacing w:val="-1"/>
        </w:rPr>
        <w:t xml:space="preserve">  sources    of    opinions    with    conditional</w:t>
      </w:r>
    </w:p>
    <w:p>
      <w:pPr>
        <w:ind w:left="67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random     fields     and     extraction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patterns.200</w:t>
      </w:r>
      <w:r>
        <w:rPr>
          <w:rFonts w:ascii="Times New Roman" w:hAnsi="Times New Roman" w:eastAsia="Times New Roman" w:cs="Times New Roman"/>
          <w:sz w:val="20"/>
          <w:szCs w:val="20"/>
          <w:spacing w:val="-1"/>
        </w:rPr>
        <w:t>5.355-362.</w:t>
      </w:r>
    </w:p>
    <w:p>
      <w:pPr>
        <w:ind w:left="49"/>
        <w:spacing w:before="114" w:line="204" w:lineRule="auto"/>
        <w:rPr>
          <w:rFonts w:ascii="Times New Roman" w:hAnsi="Times New Roman" w:eastAsia="Times New Roman" w:cs="Times New Roman"/>
          <w:sz w:val="20"/>
          <w:szCs w:val="20"/>
        </w:rPr>
      </w:pPr>
      <w:r>
        <w:rPr>
          <w:rFonts w:ascii="SimSun" w:hAnsi="SimSun" w:eastAsia="SimSun" w:cs="SimSun"/>
          <w:sz w:val="20"/>
          <w:szCs w:val="20"/>
        </w:rPr>
        <w:t>[17]</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Kim     S,Hovy     E.Identifying     and   </w:t>
      </w:r>
      <w:r>
        <w:rPr>
          <w:rFonts w:ascii="Times New Roman" w:hAnsi="Times New Roman" w:eastAsia="Times New Roman" w:cs="Times New Roman"/>
          <w:sz w:val="20"/>
          <w:szCs w:val="20"/>
          <w:spacing w:val="-1"/>
        </w:rPr>
        <w:t xml:space="preserve">  analyzing     judgment     opinions.2006.200-207.</w:t>
      </w:r>
    </w:p>
    <w:p>
      <w:pPr>
        <w:ind w:left="49"/>
        <w:spacing w:before="99" w:line="204" w:lineRule="auto"/>
        <w:rPr>
          <w:rFonts w:ascii="Times New Roman" w:hAnsi="Times New Roman" w:eastAsia="Times New Roman" w:cs="Times New Roman"/>
          <w:sz w:val="20"/>
          <w:szCs w:val="20"/>
        </w:rPr>
      </w:pPr>
      <w:r>
        <w:rPr>
          <w:rFonts w:ascii="SimSun" w:hAnsi="SimSun" w:eastAsia="SimSun" w:cs="SimSun"/>
          <w:sz w:val="20"/>
          <w:szCs w:val="20"/>
        </w:rPr>
        <w:t>[18]   </w:t>
      </w:r>
      <w:r>
        <w:rPr>
          <w:rFonts w:ascii="Times New Roman" w:hAnsi="Times New Roman" w:eastAsia="Times New Roman" w:cs="Times New Roman"/>
          <w:sz w:val="20"/>
          <w:szCs w:val="20"/>
        </w:rPr>
        <w:t>Kim     S,Hovy    E.Au</w:t>
      </w:r>
      <w:r>
        <w:rPr>
          <w:rFonts w:ascii="Times New Roman" w:hAnsi="Times New Roman" w:eastAsia="Times New Roman" w:cs="Times New Roman"/>
          <w:sz w:val="20"/>
          <w:szCs w:val="20"/>
          <w:spacing w:val="-1"/>
        </w:rPr>
        <w:t>tomatic    detection    of    opinion    bearing     words    and    sentences.</w:t>
      </w:r>
    </w:p>
    <w:p>
      <w:pPr>
        <w:ind w:left="670"/>
        <w:spacing w:before="124" w:line="184" w:lineRule="auto"/>
        <w:rPr>
          <w:rFonts w:ascii="SimSun" w:hAnsi="SimSun" w:eastAsia="SimSun" w:cs="SimSun"/>
          <w:sz w:val="20"/>
          <w:szCs w:val="20"/>
        </w:rPr>
      </w:pPr>
      <w:r>
        <w:rPr>
          <w:rFonts w:ascii="SimSun" w:hAnsi="SimSun" w:eastAsia="SimSun" w:cs="SimSun"/>
          <w:sz w:val="20"/>
          <w:szCs w:val="20"/>
          <w:spacing w:val="-1"/>
        </w:rPr>
        <w:t>2005.61-66.</w:t>
      </w:r>
    </w:p>
    <w:p>
      <w:pPr>
        <w:ind w:left="49"/>
        <w:spacing w:before="85" w:line="204" w:lineRule="auto"/>
        <w:rPr>
          <w:rFonts w:ascii="Times New Roman" w:hAnsi="Times New Roman" w:eastAsia="Times New Roman" w:cs="Times New Roman"/>
          <w:sz w:val="20"/>
          <w:szCs w:val="20"/>
        </w:rPr>
      </w:pPr>
      <w:r>
        <w:rPr>
          <w:rFonts w:ascii="SimSun" w:hAnsi="SimSun" w:eastAsia="SimSun" w:cs="SimSun"/>
          <w:sz w:val="20"/>
          <w:szCs w:val="20"/>
        </w:rPr>
        <w:t>[19]</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Zhu    Y,Min    J,Zhou</w:t>
      </w:r>
      <w:r>
        <w:rPr>
          <w:rFonts w:ascii="Times New Roman" w:hAnsi="Times New Roman" w:eastAsia="Times New Roman" w:cs="Times New Roman"/>
          <w:sz w:val="20"/>
          <w:szCs w:val="20"/>
          <w:spacing w:val="-1"/>
        </w:rPr>
        <w:t xml:space="preserve">    Y,et    al.Semantic    orientation     computing    based    on    HowNet.</w:t>
      </w:r>
    </w:p>
    <w:p>
      <w:pPr>
        <w:ind w:left="670"/>
        <w:spacing w:before="10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Chinese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Information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1"/>
        </w:rPr>
        <w:t>,2006,1:14</w:t>
      </w:r>
      <w:r>
        <w:rPr>
          <w:rFonts w:ascii="Times New Roman" w:hAnsi="Times New Roman" w:eastAsia="Times New Roman" w:cs="Times New Roman"/>
          <w:sz w:val="20"/>
          <w:szCs w:val="20"/>
        </w:rPr>
        <w:t>-20.</w:t>
      </w:r>
    </w:p>
    <w:p>
      <w:pPr>
        <w:ind w:left="49"/>
        <w:spacing w:before="124" w:line="204" w:lineRule="auto"/>
        <w:rPr>
          <w:rFonts w:ascii="Times New Roman" w:hAnsi="Times New Roman" w:eastAsia="Times New Roman" w:cs="Times New Roman"/>
          <w:sz w:val="20"/>
          <w:szCs w:val="20"/>
        </w:rPr>
      </w:pPr>
      <w:r>
        <w:rPr>
          <w:rFonts w:ascii="SimSun" w:hAnsi="SimSun" w:eastAsia="SimSun" w:cs="SimSun"/>
          <w:sz w:val="20"/>
          <w:szCs w:val="20"/>
        </w:rPr>
        <w:t>[20]</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Ku    L,Liang    Y,Chen     H.Opinion </w:t>
      </w:r>
      <w:r>
        <w:rPr>
          <w:rFonts w:ascii="Times New Roman" w:hAnsi="Times New Roman" w:eastAsia="Times New Roman" w:cs="Times New Roman"/>
          <w:sz w:val="20"/>
          <w:szCs w:val="20"/>
          <w:spacing w:val="-1"/>
        </w:rPr>
        <w:t xml:space="preserve">   extraction,summarization     and    tracking     in    news</w:t>
      </w:r>
    </w:p>
    <w:p>
      <w:pPr>
        <w:ind w:left="670"/>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blog</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corpora</w:t>
      </w:r>
      <w:r>
        <w:rPr>
          <w:rFonts w:ascii="Times New Roman" w:hAnsi="Times New Roman" w:eastAsia="Times New Roman" w:cs="Times New Roman"/>
          <w:sz w:val="20"/>
          <w:szCs w:val="20"/>
          <w:spacing w:val="1"/>
        </w:rPr>
        <w:t>.2006,(2001).</w:t>
      </w:r>
    </w:p>
    <w:p>
      <w:pPr>
        <w:ind w:left="49"/>
        <w:spacing w:before="105" w:line="212" w:lineRule="auto"/>
        <w:rPr>
          <w:rFonts w:ascii="Times New Roman" w:hAnsi="Times New Roman" w:eastAsia="Times New Roman" w:cs="Times New Roman"/>
          <w:sz w:val="20"/>
          <w:szCs w:val="20"/>
        </w:rPr>
      </w:pPr>
      <w:r>
        <w:rPr>
          <w:rFonts w:ascii="SimSun" w:hAnsi="SimSun" w:eastAsia="SimSun" w:cs="SimSun"/>
          <w:sz w:val="20"/>
          <w:szCs w:val="20"/>
          <w:spacing w:val="-1"/>
        </w:rPr>
        <w:t>[21]</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Fu    G,Wang     10.Chinese     sentence-level    sentiment     classification    based  </w:t>
      </w:r>
      <w:r>
        <w:rPr>
          <w:rFonts w:ascii="Times New Roman" w:hAnsi="Times New Roman" w:eastAsia="Times New Roman" w:cs="Times New Roman"/>
          <w:sz w:val="20"/>
          <w:szCs w:val="20"/>
          <w:spacing w:val="-2"/>
        </w:rPr>
        <w:t xml:space="preserve">   on    fuzzy</w:t>
      </w:r>
    </w:p>
    <w:p>
      <w:pPr>
        <w:ind w:left="670"/>
        <w:spacing w:before="93" w:line="239" w:lineRule="auto"/>
        <w:rPr>
          <w:rFonts w:ascii="SimSun" w:hAnsi="SimSun" w:eastAsia="SimSun" w:cs="SimSun"/>
          <w:sz w:val="20"/>
          <w:szCs w:val="20"/>
        </w:rPr>
      </w:pPr>
      <w:r>
        <w:rPr>
          <w:rFonts w:ascii="SimSun" w:hAnsi="SimSun" w:eastAsia="SimSun" w:cs="SimSun"/>
          <w:sz w:val="20"/>
          <w:szCs w:val="20"/>
          <w:spacing w:val="-1"/>
        </w:rPr>
        <w:t>sets.2010.312-319.</w:t>
      </w:r>
    </w:p>
    <w:p>
      <w:pPr>
        <w:ind w:left="49"/>
        <w:spacing w:before="48" w:line="212" w:lineRule="auto"/>
        <w:rPr>
          <w:rFonts w:ascii="Times New Roman" w:hAnsi="Times New Roman" w:eastAsia="Times New Roman" w:cs="Times New Roman"/>
          <w:sz w:val="20"/>
          <w:szCs w:val="20"/>
        </w:rPr>
      </w:pPr>
      <w:r>
        <w:rPr>
          <w:rFonts w:ascii="SimSun" w:hAnsi="SimSun" w:eastAsia="SimSun" w:cs="SimSun"/>
          <w:sz w:val="20"/>
          <w:szCs w:val="20"/>
        </w:rPr>
        <w:t>[22]</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Hatzivassiloglou</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V,McKeown</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K.Predicting</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the    semantic   </w:t>
      </w:r>
      <w:r>
        <w:rPr>
          <w:rFonts w:ascii="Times New Roman" w:hAnsi="Times New Roman" w:eastAsia="Times New Roman" w:cs="Times New Roman"/>
          <w:sz w:val="20"/>
          <w:szCs w:val="20"/>
          <w:spacing w:val="-1"/>
        </w:rPr>
        <w:t xml:space="preserve"> orientation    of   adjectives.</w:t>
      </w:r>
    </w:p>
    <w:p>
      <w:pPr>
        <w:ind w:left="670"/>
        <w:spacing w:before="124" w:line="184" w:lineRule="auto"/>
        <w:rPr>
          <w:rFonts w:ascii="SimSun" w:hAnsi="SimSun" w:eastAsia="SimSun" w:cs="SimSun"/>
          <w:sz w:val="20"/>
          <w:szCs w:val="20"/>
        </w:rPr>
      </w:pPr>
      <w:r>
        <w:rPr>
          <w:rFonts w:ascii="SimSun" w:hAnsi="SimSun" w:eastAsia="SimSun" w:cs="SimSun"/>
          <w:sz w:val="20"/>
          <w:szCs w:val="20"/>
          <w:spacing w:val="-2"/>
        </w:rPr>
        <w:t>1997.174-181.</w:t>
      </w:r>
    </w:p>
    <w:p>
      <w:pPr>
        <w:ind w:left="49"/>
        <w:spacing w:before="96" w:line="204" w:lineRule="auto"/>
        <w:rPr>
          <w:rFonts w:ascii="Times New Roman" w:hAnsi="Times New Roman" w:eastAsia="Times New Roman" w:cs="Times New Roman"/>
          <w:sz w:val="20"/>
          <w:szCs w:val="20"/>
        </w:rPr>
      </w:pPr>
      <w:r>
        <w:rPr>
          <w:rFonts w:ascii="SimSun" w:hAnsi="SimSun" w:eastAsia="SimSun" w:cs="SimSun"/>
          <w:sz w:val="20"/>
          <w:szCs w:val="20"/>
          <w:spacing w:val="-1"/>
        </w:rPr>
        <w:t>[23]</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Turney</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P.Thumbs</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up</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
        </w:rPr>
        <w:t>or</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thumbs</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1"/>
        </w:rPr>
        <w:t>down?semantic</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
        </w:rPr>
        <w:t>orientation    applied</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to</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un</w:t>
      </w:r>
      <w:r>
        <w:rPr>
          <w:rFonts w:ascii="Times New Roman" w:hAnsi="Times New Roman" w:eastAsia="Times New Roman" w:cs="Times New Roman"/>
          <w:sz w:val="20"/>
          <w:szCs w:val="20"/>
          <w:spacing w:val="-2"/>
        </w:rPr>
        <w:t>super-</w:t>
      </w:r>
    </w:p>
    <w:p>
      <w:pPr>
        <w:ind w:left="67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vised</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classifi</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cation</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reviews</w:t>
      </w:r>
      <w:r>
        <w:rPr>
          <w:rFonts w:ascii="Times New Roman" w:hAnsi="Times New Roman" w:eastAsia="Times New Roman" w:cs="Times New Roman"/>
          <w:sz w:val="20"/>
          <w:szCs w:val="20"/>
          <w:spacing w:val="2"/>
        </w:rPr>
        <w:t>.200</w:t>
      </w:r>
      <w:r>
        <w:rPr>
          <w:rFonts w:ascii="Times New Roman" w:hAnsi="Times New Roman" w:eastAsia="Times New Roman" w:cs="Times New Roman"/>
          <w:sz w:val="20"/>
          <w:szCs w:val="20"/>
          <w:spacing w:val="1"/>
        </w:rPr>
        <w:t>2.417-424.</w:t>
      </w:r>
    </w:p>
    <w:p>
      <w:pPr>
        <w:ind w:left="49"/>
        <w:spacing w:before="95" w:line="212" w:lineRule="auto"/>
        <w:rPr>
          <w:rFonts w:ascii="Times New Roman" w:hAnsi="Times New Roman" w:eastAsia="Times New Roman" w:cs="Times New Roman"/>
          <w:sz w:val="20"/>
          <w:szCs w:val="20"/>
        </w:rPr>
      </w:pPr>
      <w:r>
        <w:rPr>
          <w:rFonts w:ascii="SimSun" w:hAnsi="SimSun" w:eastAsia="SimSun" w:cs="SimSun"/>
          <w:sz w:val="20"/>
          <w:szCs w:val="20"/>
        </w:rPr>
        <w:t>[24]</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Hatzivassiloglou    V,Wi</w:t>
      </w:r>
      <w:r>
        <w:rPr>
          <w:rFonts w:ascii="Times New Roman" w:hAnsi="Times New Roman" w:eastAsia="Times New Roman" w:cs="Times New Roman"/>
          <w:sz w:val="20"/>
          <w:szCs w:val="20"/>
          <w:spacing w:val="-1"/>
        </w:rPr>
        <w:t>ebe    J.Effects     of    adjective    orientation     and    gradability     on</w:t>
      </w:r>
    </w:p>
    <w:p>
      <w:pPr>
        <w:ind w:left="67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sentence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sub-jectivity.2000</w:t>
      </w:r>
      <w:r>
        <w:rPr>
          <w:rFonts w:ascii="Times New Roman" w:hAnsi="Times New Roman" w:eastAsia="Times New Roman" w:cs="Times New Roman"/>
          <w:sz w:val="20"/>
          <w:szCs w:val="20"/>
          <w:spacing w:val="-1"/>
        </w:rPr>
        <w:t>.299-305.</w:t>
      </w:r>
    </w:p>
    <w:p>
      <w:pPr>
        <w:ind w:left="49"/>
        <w:spacing w:before="106" w:line="212" w:lineRule="auto"/>
        <w:rPr>
          <w:rFonts w:ascii="Times New Roman" w:hAnsi="Times New Roman" w:eastAsia="Times New Roman" w:cs="Times New Roman"/>
          <w:sz w:val="20"/>
          <w:szCs w:val="20"/>
        </w:rPr>
      </w:pPr>
      <w:r>
        <w:rPr>
          <w:rFonts w:ascii="SimSun" w:hAnsi="SimSun" w:eastAsia="SimSun" w:cs="SimSun"/>
          <w:sz w:val="20"/>
          <w:szCs w:val="20"/>
        </w:rPr>
        <w:t>[25]</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Yu     H,Hatzivassiloglou     V.To</w:t>
      </w:r>
      <w:r>
        <w:rPr>
          <w:rFonts w:ascii="Times New Roman" w:hAnsi="Times New Roman" w:eastAsia="Times New Roman" w:cs="Times New Roman"/>
          <w:sz w:val="20"/>
          <w:szCs w:val="20"/>
          <w:spacing w:val="-1"/>
        </w:rPr>
        <w:t>wards     answering     opinion     questions:Separating     facts</w:t>
      </w:r>
    </w:p>
    <w:p>
      <w:pPr>
        <w:ind w:left="670"/>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from   opin-ions    and   identifying    the   polarity    of   opinion    se</w:t>
      </w:r>
      <w:r>
        <w:rPr>
          <w:rFonts w:ascii="Times New Roman" w:hAnsi="Times New Roman" w:eastAsia="Times New Roman" w:cs="Times New Roman"/>
          <w:sz w:val="20"/>
          <w:szCs w:val="20"/>
          <w:spacing w:val="-1"/>
        </w:rPr>
        <w:t>ntences.2003.129-136.</w:t>
      </w:r>
    </w:p>
    <w:p>
      <w:pPr>
        <w:ind w:left="49"/>
        <w:spacing w:before="105" w:line="212" w:lineRule="auto"/>
        <w:rPr>
          <w:rFonts w:ascii="Times New Roman" w:hAnsi="Times New Roman" w:eastAsia="Times New Roman" w:cs="Times New Roman"/>
          <w:sz w:val="20"/>
          <w:szCs w:val="20"/>
        </w:rPr>
      </w:pPr>
      <w:r>
        <w:rPr>
          <w:rFonts w:ascii="SimSun" w:hAnsi="SimSun" w:eastAsia="SimSun" w:cs="SimSun"/>
          <w:sz w:val="20"/>
          <w:szCs w:val="20"/>
        </w:rPr>
        <w:t>[26]</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Yao   T,Peng   </w:t>
      </w:r>
      <w:r>
        <w:rPr>
          <w:rFonts w:ascii="Times New Roman" w:hAnsi="Times New Roman" w:eastAsia="Times New Roman" w:cs="Times New Roman"/>
          <w:sz w:val="20"/>
          <w:szCs w:val="20"/>
          <w:spacing w:val="-1"/>
        </w:rPr>
        <w:t xml:space="preserve"> S.A   study    of   the   classification    approach   for   Chinese    subjective   and</w:t>
      </w:r>
    </w:p>
    <w:p>
      <w:pPr>
        <w:ind w:left="670"/>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objective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texts</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Proc</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NCIRCS</w:t>
      </w:r>
      <w:r>
        <w:rPr>
          <w:rFonts w:ascii="Times New Roman" w:hAnsi="Times New Roman" w:eastAsia="Times New Roman" w:cs="Times New Roman"/>
          <w:sz w:val="20"/>
          <w:szCs w:val="20"/>
          <w:spacing w:val="2"/>
        </w:rPr>
        <w:t>,2007,200</w:t>
      </w:r>
      <w:r>
        <w:rPr>
          <w:rFonts w:ascii="Times New Roman" w:hAnsi="Times New Roman" w:eastAsia="Times New Roman" w:cs="Times New Roman"/>
          <w:sz w:val="20"/>
          <w:szCs w:val="20"/>
          <w:spacing w:val="1"/>
        </w:rPr>
        <w:t>7:117-123.</w:t>
      </w:r>
    </w:p>
    <w:p>
      <w:pPr>
        <w:ind w:left="49"/>
        <w:spacing w:before="115" w:line="212" w:lineRule="auto"/>
        <w:rPr>
          <w:rFonts w:ascii="Times New Roman" w:hAnsi="Times New Roman" w:eastAsia="Times New Roman" w:cs="Times New Roman"/>
          <w:sz w:val="20"/>
          <w:szCs w:val="20"/>
        </w:rPr>
      </w:pPr>
      <w:r>
        <w:rPr>
          <w:rFonts w:ascii="SimSun" w:hAnsi="SimSun" w:eastAsia="SimSun" w:cs="SimSun"/>
          <w:sz w:val="20"/>
          <w:szCs w:val="20"/>
        </w:rPr>
        <w:t>[27]</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Carbonell    J.Subjective     Understanding:Computer     Models    of     Belief    Syste</w:t>
      </w:r>
      <w:r>
        <w:rPr>
          <w:rFonts w:ascii="Times New Roman" w:hAnsi="Times New Roman" w:eastAsia="Times New Roman" w:cs="Times New Roman"/>
          <w:sz w:val="20"/>
          <w:szCs w:val="20"/>
          <w:spacing w:val="-1"/>
        </w:rPr>
        <w:t>ms.1979.</w:t>
      </w:r>
    </w:p>
    <w:p>
      <w:pPr>
        <w:ind w:left="49"/>
        <w:spacing w:before="99" w:line="204" w:lineRule="auto"/>
        <w:rPr>
          <w:rFonts w:ascii="Times New Roman" w:hAnsi="Times New Roman" w:eastAsia="Times New Roman" w:cs="Times New Roman"/>
          <w:sz w:val="20"/>
          <w:szCs w:val="20"/>
        </w:rPr>
      </w:pPr>
      <w:r>
        <w:rPr>
          <w:rFonts w:ascii="SimSun" w:hAnsi="SimSun" w:eastAsia="SimSun" w:cs="SimSun"/>
          <w:sz w:val="20"/>
          <w:szCs w:val="20"/>
        </w:rPr>
        <w:t>[28]</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Wilks      Y,Bien      J.Beliefs,points      of      view,and     </w:t>
      </w:r>
      <w:r>
        <w:rPr>
          <w:rFonts w:ascii="Times New Roman" w:hAnsi="Times New Roman" w:eastAsia="Times New Roman" w:cs="Times New Roman"/>
          <w:sz w:val="20"/>
          <w:szCs w:val="20"/>
          <w:spacing w:val="-1"/>
        </w:rPr>
        <w:t xml:space="preserve"> multiple      environments.Cognitive</w:t>
      </w:r>
    </w:p>
    <w:p>
      <w:pPr>
        <w:ind w:left="670"/>
        <w:spacing w:before="81" w:line="216" w:lineRule="auto"/>
        <w:rPr>
          <w:rFonts w:ascii="SimSun" w:hAnsi="SimSun" w:eastAsia="SimSun" w:cs="SimSun"/>
          <w:sz w:val="20"/>
          <w:szCs w:val="20"/>
        </w:rPr>
      </w:pPr>
      <w:r>
        <w:rPr>
          <w:rFonts w:ascii="SimSun" w:hAnsi="SimSun" w:eastAsia="SimSun" w:cs="SimSun"/>
          <w:sz w:val="20"/>
          <w:szCs w:val="20"/>
        </w:rPr>
        <w:t>Science,1983,7(2):95-119.</w:t>
      </w:r>
    </w:p>
    <w:p>
      <w:pPr>
        <w:ind w:left="49"/>
        <w:spacing w:before="76" w:line="212" w:lineRule="auto"/>
        <w:rPr>
          <w:rFonts w:ascii="Times New Roman" w:hAnsi="Times New Roman" w:eastAsia="Times New Roman" w:cs="Times New Roman"/>
          <w:sz w:val="20"/>
          <w:szCs w:val="20"/>
        </w:rPr>
      </w:pPr>
      <w:r>
        <w:rPr>
          <w:rFonts w:ascii="SimSun" w:hAnsi="SimSun" w:eastAsia="SimSun" w:cs="SimSun"/>
          <w:sz w:val="20"/>
          <w:szCs w:val="20"/>
        </w:rPr>
        <w:t>[29]   </w:t>
      </w:r>
      <w:r>
        <w:rPr>
          <w:rFonts w:ascii="Times New Roman" w:hAnsi="Times New Roman" w:eastAsia="Times New Roman" w:cs="Times New Roman"/>
          <w:sz w:val="20"/>
          <w:szCs w:val="20"/>
        </w:rPr>
        <w:t>Das      S,Chen     M.Yah</w:t>
      </w:r>
      <w:r>
        <w:rPr>
          <w:rFonts w:ascii="Times New Roman" w:hAnsi="Times New Roman" w:eastAsia="Times New Roman" w:cs="Times New Roman"/>
          <w:sz w:val="20"/>
          <w:szCs w:val="20"/>
          <w:spacing w:val="-1"/>
        </w:rPr>
        <w:t>oo!for      Amazon:Extracting     market      sentiment      from     stock</w:t>
      </w:r>
    </w:p>
    <w:p>
      <w:pPr>
        <w:ind w:left="670"/>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message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boards.2001,35:43.</w:t>
      </w:r>
    </w:p>
    <w:p>
      <w:pPr>
        <w:ind w:left="49"/>
        <w:spacing w:before="143" w:line="212" w:lineRule="auto"/>
        <w:rPr>
          <w:rFonts w:ascii="Times New Roman" w:hAnsi="Times New Roman" w:eastAsia="Times New Roman" w:cs="Times New Roman"/>
          <w:sz w:val="20"/>
          <w:szCs w:val="20"/>
        </w:rPr>
      </w:pPr>
      <w:r>
        <w:rPr>
          <w:rFonts w:ascii="SimSun" w:hAnsi="SimSun" w:eastAsia="SimSun" w:cs="SimSun"/>
          <w:sz w:val="20"/>
          <w:szCs w:val="20"/>
          <w:position w:val="-2"/>
        </w:rPr>
        <w:t>[30]</w:t>
      </w:r>
      <w:r>
        <w:rPr>
          <w:rFonts w:ascii="SimSun" w:hAnsi="SimSun" w:eastAsia="SimSun" w:cs="SimSun"/>
          <w:sz w:val="20"/>
          <w:szCs w:val="20"/>
          <w:spacing w:val="29"/>
          <w:position w:val="-2"/>
        </w:rPr>
        <w:t xml:space="preserve">  </w:t>
      </w:r>
      <w:r>
        <w:rPr>
          <w:rFonts w:ascii="Times New Roman" w:hAnsi="Times New Roman" w:eastAsia="Times New Roman" w:cs="Times New Roman"/>
          <w:sz w:val="20"/>
          <w:szCs w:val="20"/>
        </w:rPr>
        <w:t>Dini     L,Mazzini     G.Opinion      classification     through  </w:t>
      </w:r>
      <w:r>
        <w:rPr>
          <w:rFonts w:ascii="Times New Roman" w:hAnsi="Times New Roman" w:eastAsia="Times New Roman" w:cs="Times New Roman"/>
          <w:sz w:val="20"/>
          <w:szCs w:val="20"/>
          <w:spacing w:val="-1"/>
        </w:rPr>
        <w:t xml:space="preserve">    information     extraction.2002.</w:t>
      </w:r>
    </w:p>
    <w:p>
      <w:pPr>
        <w:ind w:left="670"/>
        <w:spacing w:before="101" w:line="184" w:lineRule="auto"/>
        <w:rPr>
          <w:rFonts w:ascii="SimSun" w:hAnsi="SimSun" w:eastAsia="SimSun" w:cs="SimSun"/>
          <w:sz w:val="20"/>
          <w:szCs w:val="20"/>
        </w:rPr>
      </w:pPr>
      <w:r>
        <w:rPr>
          <w:rFonts w:ascii="SimSun" w:hAnsi="SimSun" w:eastAsia="SimSun" w:cs="SimSun"/>
          <w:sz w:val="20"/>
          <w:szCs w:val="20"/>
          <w:spacing w:val="-2"/>
        </w:rPr>
        <w:t>299-310.</w:t>
      </w:r>
    </w:p>
    <w:p>
      <w:pPr>
        <w:ind w:left="49"/>
        <w:spacing w:before="96" w:line="212" w:lineRule="auto"/>
        <w:rPr>
          <w:rFonts w:ascii="Times New Roman" w:hAnsi="Times New Roman" w:eastAsia="Times New Roman" w:cs="Times New Roman"/>
          <w:sz w:val="20"/>
          <w:szCs w:val="20"/>
        </w:rPr>
      </w:pPr>
      <w:r>
        <w:rPr>
          <w:rFonts w:ascii="SimSun" w:hAnsi="SimSun" w:eastAsia="SimSun" w:cs="SimSun"/>
          <w:sz w:val="20"/>
          <w:szCs w:val="20"/>
          <w:position w:val="-2"/>
        </w:rPr>
        <w:t>[31]</w:t>
      </w:r>
      <w:r>
        <w:rPr>
          <w:rFonts w:ascii="SimSun" w:hAnsi="SimSun" w:eastAsia="SimSun" w:cs="SimSun"/>
          <w:sz w:val="20"/>
          <w:szCs w:val="20"/>
          <w:spacing w:val="29"/>
          <w:position w:val="-2"/>
        </w:rPr>
        <w:t xml:space="preserve">  </w:t>
      </w:r>
      <w:r>
        <w:rPr>
          <w:rFonts w:ascii="Times New Roman" w:hAnsi="Times New Roman" w:eastAsia="Times New Roman" w:cs="Times New Roman"/>
          <w:sz w:val="20"/>
          <w:szCs w:val="20"/>
        </w:rPr>
        <w:t>Morinaga     S,Yamanishi     K</w:t>
      </w:r>
      <w:r>
        <w:rPr>
          <w:rFonts w:ascii="Times New Roman" w:hAnsi="Times New Roman" w:eastAsia="Times New Roman" w:cs="Times New Roman"/>
          <w:sz w:val="20"/>
          <w:szCs w:val="20"/>
          <w:spacing w:val="-1"/>
        </w:rPr>
        <w:t>,Tateishi     K,et     al.Mining    product     reputations     on     the</w:t>
      </w:r>
    </w:p>
    <w:p>
      <w:pPr>
        <w:ind w:left="670"/>
        <w:spacing w:before="97" w:line="184" w:lineRule="auto"/>
        <w:rPr>
          <w:rFonts w:ascii="SimSun" w:hAnsi="SimSun" w:eastAsia="SimSun" w:cs="SimSun"/>
          <w:sz w:val="20"/>
          <w:szCs w:val="20"/>
        </w:rPr>
      </w:pPr>
      <w:r>
        <w:rPr>
          <w:rFonts w:ascii="Times New Roman" w:hAnsi="Times New Roman" w:eastAsia="Times New Roman" w:cs="Times New Roman"/>
          <w:sz w:val="20"/>
          <w:szCs w:val="20"/>
          <w:spacing w:val="-1"/>
        </w:rPr>
        <w:t>web.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
        </w:rPr>
        <w:t>2002.341-349.</w:t>
      </w:r>
    </w:p>
    <w:p>
      <w:pPr>
        <w:ind w:left="159"/>
        <w:spacing w:before="89" w:line="204" w:lineRule="auto"/>
        <w:rPr>
          <w:rFonts w:ascii="Times New Roman" w:hAnsi="Times New Roman" w:eastAsia="Times New Roman" w:cs="Times New Roman"/>
          <w:sz w:val="20"/>
          <w:szCs w:val="20"/>
        </w:rPr>
      </w:pPr>
      <w:r>
        <w:rPr>
          <w:rFonts w:ascii="SimSun" w:hAnsi="SimSun" w:eastAsia="SimSun" w:cs="SimSun"/>
          <w:sz w:val="20"/>
          <w:szCs w:val="20"/>
          <w:spacing w:val="-1"/>
        </w:rPr>
        <w:t>[32]</w:t>
      </w:r>
      <w:r>
        <w:rPr>
          <w:rFonts w:ascii="SimSun" w:hAnsi="SimSun" w:eastAsia="SimSun" w:cs="SimSun"/>
          <w:sz w:val="20"/>
          <w:szCs w:val="20"/>
          <w:spacing w:val="73"/>
        </w:rPr>
        <w:t xml:space="preserve"> </w:t>
      </w:r>
      <w:r>
        <w:rPr>
          <w:rFonts w:ascii="Times New Roman" w:hAnsi="Times New Roman" w:eastAsia="Times New Roman" w:cs="Times New Roman"/>
          <w:sz w:val="20"/>
          <w:szCs w:val="20"/>
          <w:spacing w:val="-1"/>
        </w:rPr>
        <w:t>Cardie    C,Wiebe    J,Wilson    T,et    al.Combining     low-level    and    summary </w:t>
      </w:r>
      <w:r>
        <w:rPr>
          <w:rFonts w:ascii="Times New Roman" w:hAnsi="Times New Roman" w:eastAsia="Times New Roman" w:cs="Times New Roman"/>
          <w:sz w:val="20"/>
          <w:szCs w:val="20"/>
          <w:spacing w:val="-2"/>
        </w:rPr>
        <w:t xml:space="preserve">   representa-</w:t>
      </w:r>
    </w:p>
    <w:p>
      <w:pPr>
        <w:spacing w:line="204" w:lineRule="auto"/>
        <w:sectPr>
          <w:headerReference w:type="default" r:id="rId1056"/>
          <w:footerReference w:type="default" r:id="rId1057"/>
          <w:pgSz w:w="9520" w:h="14210"/>
          <w:pgMar w:top="729" w:right="240" w:bottom="761" w:left="410" w:header="150" w:footer="502" w:gutter="0"/>
        </w:sectPr>
        <w:rPr>
          <w:rFonts w:ascii="Times New Roman" w:hAnsi="Times New Roman" w:eastAsia="Times New Roman" w:cs="Times New Roman"/>
          <w:sz w:val="20"/>
          <w:szCs w:val="20"/>
        </w:rPr>
      </w:pPr>
    </w:p>
    <w:p>
      <w:pPr>
        <w:ind w:left="1199"/>
        <w:spacing w:before="2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tions    of    opinions    for    multi-perspective    question     answering.2003</w:t>
      </w:r>
      <w:r>
        <w:rPr>
          <w:rFonts w:ascii="Times New Roman" w:hAnsi="Times New Roman" w:eastAsia="Times New Roman" w:cs="Times New Roman"/>
          <w:sz w:val="20"/>
          <w:szCs w:val="20"/>
          <w:spacing w:val="-1"/>
        </w:rPr>
        <w:t>.20-27.</w:t>
      </w:r>
    </w:p>
    <w:p>
      <w:pPr>
        <w:ind w:left="569"/>
        <w:spacing w:before="95" w:line="212" w:lineRule="auto"/>
        <w:rPr>
          <w:rFonts w:ascii="Times New Roman" w:hAnsi="Times New Roman" w:eastAsia="Times New Roman" w:cs="Times New Roman"/>
          <w:sz w:val="20"/>
          <w:szCs w:val="20"/>
        </w:rPr>
      </w:pPr>
      <w:r>
        <w:rPr>
          <w:rFonts w:ascii="SimSun" w:hAnsi="SimSun" w:eastAsia="SimSun" w:cs="SimSun"/>
          <w:sz w:val="20"/>
          <w:szCs w:val="20"/>
        </w:rPr>
        <w:t>[33]</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Dave     K,Lawrence     S,Pennock     D.</w:t>
      </w:r>
      <w:r>
        <w:rPr>
          <w:rFonts w:ascii="Times New Roman" w:hAnsi="Times New Roman" w:eastAsia="Times New Roman" w:cs="Times New Roman"/>
          <w:sz w:val="20"/>
          <w:szCs w:val="20"/>
          <w:spacing w:val="-1"/>
        </w:rPr>
        <w:t>Mining     the     peanut     gallery:Opinion     extraction</w:t>
      </w:r>
    </w:p>
    <w:p>
      <w:pPr>
        <w:ind w:left="1199"/>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and    semantic    classification     of</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product    reviews.2003.519-528.</w:t>
      </w:r>
    </w:p>
    <w:p>
      <w:pPr>
        <w:ind w:left="569"/>
        <w:spacing w:before="114" w:line="212" w:lineRule="auto"/>
        <w:rPr>
          <w:rFonts w:ascii="Times New Roman" w:hAnsi="Times New Roman" w:eastAsia="Times New Roman" w:cs="Times New Roman"/>
          <w:sz w:val="20"/>
          <w:szCs w:val="20"/>
        </w:rPr>
      </w:pPr>
      <w:r>
        <w:rPr>
          <w:rFonts w:ascii="SimSun" w:hAnsi="SimSun" w:eastAsia="SimSun" w:cs="SimSun"/>
          <w:sz w:val="20"/>
          <w:szCs w:val="20"/>
        </w:rPr>
        <w:t>[34]</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Liu   H,Lieberman    H,Selker</w:t>
      </w:r>
      <w:r>
        <w:rPr>
          <w:rFonts w:ascii="Times New Roman" w:hAnsi="Times New Roman" w:eastAsia="Times New Roman" w:cs="Times New Roman"/>
          <w:sz w:val="20"/>
          <w:szCs w:val="20"/>
          <w:spacing w:val="-1"/>
        </w:rPr>
        <w:t xml:space="preserve">   T.A    model   of   textual    affect    sensing   using    real-world</w:t>
      </w:r>
    </w:p>
    <w:p>
      <w:pPr>
        <w:ind w:left="1199"/>
        <w:spacing w:before="86" w:line="214" w:lineRule="auto"/>
        <w:rPr>
          <w:rFonts w:ascii="SimSun" w:hAnsi="SimSun" w:eastAsia="SimSun" w:cs="SimSun"/>
          <w:sz w:val="20"/>
          <w:szCs w:val="20"/>
        </w:rPr>
      </w:pPr>
      <w:r>
        <w:rPr>
          <w:rFonts w:ascii="SimSun" w:hAnsi="SimSun" w:eastAsia="SimSun" w:cs="SimSun"/>
          <w:sz w:val="20"/>
          <w:szCs w:val="20"/>
        </w:rPr>
        <w:t>knowledge.2003.125-132.</w:t>
      </w:r>
    </w:p>
    <w:p>
      <w:pPr>
        <w:ind w:left="569"/>
        <w:spacing w:before="62" w:line="212" w:lineRule="auto"/>
        <w:rPr>
          <w:rFonts w:ascii="Times New Roman" w:hAnsi="Times New Roman" w:eastAsia="Times New Roman" w:cs="Times New Roman"/>
          <w:sz w:val="20"/>
          <w:szCs w:val="20"/>
        </w:rPr>
      </w:pPr>
      <w:r>
        <w:rPr>
          <w:rFonts w:ascii="SimSun" w:hAnsi="SimSun" w:eastAsia="SimSun" w:cs="SimSun"/>
          <w:sz w:val="20"/>
          <w:szCs w:val="20"/>
        </w:rPr>
        <w:t>[35]</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Nasukawa     T,Yi     J.Sentiment</w:t>
      </w:r>
      <w:r>
        <w:rPr>
          <w:rFonts w:ascii="Times New Roman" w:hAnsi="Times New Roman" w:eastAsia="Times New Roman" w:cs="Times New Roman"/>
          <w:sz w:val="20"/>
          <w:szCs w:val="20"/>
          <w:spacing w:val="-1"/>
        </w:rPr>
        <w:t xml:space="preserve">     analysis:Capturing     favorability     using     natural     lan-</w:t>
      </w:r>
    </w:p>
    <w:p>
      <w:pPr>
        <w:ind w:left="1199"/>
        <w:spacing w:before="13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guage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process-ing.2003.70-77.</w:t>
      </w:r>
    </w:p>
    <w:p>
      <w:pPr>
        <w:ind w:left="569"/>
        <w:spacing w:before="65" w:line="212" w:lineRule="auto"/>
        <w:rPr>
          <w:rFonts w:ascii="Times New Roman" w:hAnsi="Times New Roman" w:eastAsia="Times New Roman" w:cs="Times New Roman"/>
          <w:sz w:val="20"/>
          <w:szCs w:val="20"/>
        </w:rPr>
      </w:pPr>
      <w:r>
        <w:rPr>
          <w:rFonts w:ascii="SimSun" w:hAnsi="SimSun" w:eastAsia="SimSun" w:cs="SimSun"/>
          <w:sz w:val="20"/>
          <w:szCs w:val="20"/>
        </w:rPr>
        <w:t>[36]</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Pang     B,Lee     L,Vaithyanatha</w:t>
      </w:r>
      <w:r>
        <w:rPr>
          <w:rFonts w:ascii="Times New Roman" w:hAnsi="Times New Roman" w:eastAsia="Times New Roman" w:cs="Times New Roman"/>
          <w:sz w:val="20"/>
          <w:szCs w:val="20"/>
          <w:spacing w:val="-1"/>
        </w:rPr>
        <w:t>n     S.Thumbs     up?sentiment     classification     using     ma-</w:t>
      </w:r>
    </w:p>
    <w:p>
      <w:pPr>
        <w:ind w:left="1199"/>
        <w:spacing w:before="15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chine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learning</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techniques.2002.79</w:t>
      </w:r>
      <w:r>
        <w:rPr>
          <w:rFonts w:ascii="Times New Roman" w:hAnsi="Times New Roman" w:eastAsia="Times New Roman" w:cs="Times New Roman"/>
          <w:sz w:val="20"/>
          <w:szCs w:val="20"/>
          <w:spacing w:val="-1"/>
        </w:rPr>
        <w:t>-86.</w:t>
      </w:r>
    </w:p>
    <w:p>
      <w:pPr>
        <w:ind w:left="569"/>
        <w:spacing w:before="105" w:line="212" w:lineRule="auto"/>
        <w:rPr>
          <w:rFonts w:ascii="Times New Roman" w:hAnsi="Times New Roman" w:eastAsia="Times New Roman" w:cs="Times New Roman"/>
          <w:sz w:val="20"/>
          <w:szCs w:val="20"/>
        </w:rPr>
      </w:pPr>
      <w:r>
        <w:rPr>
          <w:rFonts w:ascii="SimSun" w:hAnsi="SimSun" w:eastAsia="SimSun" w:cs="SimSun"/>
          <w:sz w:val="20"/>
          <w:szCs w:val="20"/>
        </w:rPr>
        <w:t>[37]</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Riloff    E,Wiebe     J.Learning     extraction    patterns     for   </w:t>
      </w:r>
      <w:r>
        <w:rPr>
          <w:rFonts w:ascii="Times New Roman" w:hAnsi="Times New Roman" w:eastAsia="Times New Roman" w:cs="Times New Roman"/>
          <w:sz w:val="20"/>
          <w:szCs w:val="20"/>
          <w:spacing w:val="-1"/>
        </w:rPr>
        <w:t xml:space="preserve">  subjective     expressions.2003.</w:t>
      </w:r>
    </w:p>
    <w:p>
      <w:pPr>
        <w:ind w:left="1199"/>
        <w:spacing w:before="134" w:line="184" w:lineRule="auto"/>
        <w:rPr>
          <w:rFonts w:ascii="SimSun" w:hAnsi="SimSun" w:eastAsia="SimSun" w:cs="SimSun"/>
          <w:sz w:val="20"/>
          <w:szCs w:val="20"/>
        </w:rPr>
      </w:pPr>
      <w:r>
        <w:rPr>
          <w:rFonts w:ascii="SimSun" w:hAnsi="SimSun" w:eastAsia="SimSun" w:cs="SimSun"/>
          <w:sz w:val="20"/>
          <w:szCs w:val="20"/>
          <w:spacing w:val="-3"/>
        </w:rPr>
        <w:t>105-112.</w:t>
      </w:r>
    </w:p>
    <w:p>
      <w:pPr>
        <w:ind w:left="569"/>
        <w:spacing w:before="86" w:line="204" w:lineRule="auto"/>
        <w:rPr>
          <w:rFonts w:ascii="Times New Roman" w:hAnsi="Times New Roman" w:eastAsia="Times New Roman" w:cs="Times New Roman"/>
          <w:sz w:val="20"/>
          <w:szCs w:val="20"/>
        </w:rPr>
      </w:pPr>
      <w:r>
        <w:rPr>
          <w:rFonts w:ascii="SimSun" w:hAnsi="SimSun" w:eastAsia="SimSun" w:cs="SimSun"/>
          <w:sz w:val="20"/>
          <w:szCs w:val="20"/>
          <w:spacing w:val="-1"/>
        </w:rPr>
        <w:t>[38]</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
        </w:rPr>
        <w:t>Gamon      M,Aue       A,Corston-Oliver       S,et      al.Pulse:Mining       Customer       Opinions</w:t>
      </w:r>
    </w:p>
    <w:p>
      <w:pPr>
        <w:ind w:left="1199"/>
        <w:spacing w:before="81" w:line="216" w:lineRule="auto"/>
        <w:rPr>
          <w:rFonts w:ascii="SimSun" w:hAnsi="SimSun" w:eastAsia="SimSun" w:cs="SimSun"/>
          <w:sz w:val="20"/>
          <w:szCs w:val="20"/>
        </w:rPr>
      </w:pPr>
      <w:r>
        <w:rPr>
          <w:rFonts w:ascii="SimSun" w:hAnsi="SimSun" w:eastAsia="SimSun" w:cs="SimSun"/>
          <w:sz w:val="20"/>
          <w:szCs w:val="20"/>
        </w:rPr>
        <w:t>from</w:t>
      </w:r>
      <w:r>
        <w:rPr>
          <w:rFonts w:ascii="SimSun" w:hAnsi="SimSun" w:eastAsia="SimSun" w:cs="SimSun"/>
          <w:sz w:val="20"/>
          <w:szCs w:val="20"/>
          <w:spacing w:val="81"/>
        </w:rPr>
        <w:t xml:space="preserve"> </w:t>
      </w:r>
      <w:r>
        <w:rPr>
          <w:rFonts w:ascii="SimSun" w:hAnsi="SimSun" w:eastAsia="SimSun" w:cs="SimSun"/>
          <w:sz w:val="20"/>
          <w:szCs w:val="20"/>
        </w:rPr>
        <w:t>Free</w:t>
      </w:r>
      <w:r>
        <w:rPr>
          <w:rFonts w:ascii="SimSun" w:hAnsi="SimSun" w:eastAsia="SimSun" w:cs="SimSun"/>
          <w:sz w:val="20"/>
          <w:szCs w:val="20"/>
          <w:spacing w:val="83"/>
        </w:rPr>
        <w:t xml:space="preserve"> </w:t>
      </w:r>
      <w:r>
        <w:rPr>
          <w:rFonts w:ascii="SimSun" w:hAnsi="SimSun" w:eastAsia="SimSun" w:cs="SimSun"/>
          <w:sz w:val="20"/>
          <w:szCs w:val="20"/>
        </w:rPr>
        <w:t>Text.2005,3646</w:t>
      </w:r>
      <w:r>
        <w:rPr>
          <w:rFonts w:ascii="SimSun" w:hAnsi="SimSun" w:eastAsia="SimSun" w:cs="SimSun"/>
          <w:sz w:val="20"/>
          <w:szCs w:val="20"/>
          <w:spacing w:val="-1"/>
        </w:rPr>
        <w:t>:741-741.</w:t>
      </w:r>
    </w:p>
    <w:p>
      <w:pPr>
        <w:ind w:left="569"/>
        <w:spacing w:before="75" w:line="212" w:lineRule="auto"/>
        <w:rPr>
          <w:rFonts w:ascii="Times New Roman" w:hAnsi="Times New Roman" w:eastAsia="Times New Roman" w:cs="Times New Roman"/>
          <w:sz w:val="20"/>
          <w:szCs w:val="20"/>
        </w:rPr>
      </w:pPr>
      <w:r>
        <w:rPr>
          <w:rFonts w:ascii="SimSun" w:hAnsi="SimSun" w:eastAsia="SimSun" w:cs="SimSun"/>
          <w:sz w:val="20"/>
          <w:szCs w:val="20"/>
        </w:rPr>
        <w:t>[39]</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Pang    B,Lee    L.Seeing  </w:t>
      </w:r>
      <w:r>
        <w:rPr>
          <w:rFonts w:ascii="Times New Roman" w:hAnsi="Times New Roman" w:eastAsia="Times New Roman" w:cs="Times New Roman"/>
          <w:sz w:val="20"/>
          <w:szCs w:val="20"/>
          <w:spacing w:val="-1"/>
        </w:rPr>
        <w:t xml:space="preserve">  stars:exploiting     class    relationships    for     sentiment    categori-</w:t>
      </w:r>
    </w:p>
    <w:p>
      <w:pPr>
        <w:ind w:left="1199"/>
        <w:spacing w:before="11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zation</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respect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rating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scales.2005.115-124.</w:t>
      </w:r>
    </w:p>
    <w:p>
      <w:pPr>
        <w:ind w:left="569"/>
        <w:spacing w:before="105" w:line="212" w:lineRule="auto"/>
        <w:rPr>
          <w:rFonts w:ascii="Times New Roman" w:hAnsi="Times New Roman" w:eastAsia="Times New Roman" w:cs="Times New Roman"/>
          <w:sz w:val="20"/>
          <w:szCs w:val="20"/>
        </w:rPr>
      </w:pPr>
      <w:r>
        <w:rPr>
          <w:rFonts w:ascii="SimSun" w:hAnsi="SimSun" w:eastAsia="SimSun" w:cs="SimSun"/>
          <w:sz w:val="20"/>
          <w:szCs w:val="20"/>
        </w:rPr>
        <w:t>[40]</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Hu    M,Liu    B.Opinion    </w:t>
      </w:r>
      <w:r>
        <w:rPr>
          <w:rFonts w:ascii="Times New Roman" w:hAnsi="Times New Roman" w:eastAsia="Times New Roman" w:cs="Times New Roman"/>
          <w:sz w:val="20"/>
          <w:szCs w:val="20"/>
          <w:spacing w:val="-1"/>
        </w:rPr>
        <w:t>feature    extraction    using    class    sequential    rules.2006.</w:t>
      </w:r>
    </w:p>
    <w:p>
      <w:pPr>
        <w:ind w:left="569"/>
        <w:spacing w:before="80" w:line="212" w:lineRule="auto"/>
        <w:rPr>
          <w:rFonts w:ascii="Times New Roman" w:hAnsi="Times New Roman" w:eastAsia="Times New Roman" w:cs="Times New Roman"/>
          <w:sz w:val="20"/>
          <w:szCs w:val="20"/>
        </w:rPr>
      </w:pPr>
      <w:r>
        <w:rPr>
          <w:rFonts w:ascii="SimSun" w:hAnsi="SimSun" w:eastAsia="SimSun" w:cs="SimSun"/>
          <w:sz w:val="20"/>
          <w:szCs w:val="20"/>
        </w:rPr>
        <w:t>[41]</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Archak    N,Ghose    A,Ipeiroti</w:t>
      </w:r>
      <w:r>
        <w:rPr>
          <w:rFonts w:ascii="Times New Roman" w:hAnsi="Times New Roman" w:eastAsia="Times New Roman" w:cs="Times New Roman"/>
          <w:sz w:val="20"/>
          <w:szCs w:val="20"/>
          <w:spacing w:val="-1"/>
        </w:rPr>
        <w:t>s     P    G.Show     me    the     money!:Deriving    the     pricing</w:t>
      </w:r>
    </w:p>
    <w:p>
      <w:pPr>
        <w:ind w:left="1199"/>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power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product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features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mining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consumer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reviews</w:t>
      </w:r>
      <w:r>
        <w:rPr>
          <w:rFonts w:ascii="Times New Roman" w:hAnsi="Times New Roman" w:eastAsia="Times New Roman" w:cs="Times New Roman"/>
          <w:sz w:val="20"/>
          <w:szCs w:val="20"/>
          <w:spacing w:val="1"/>
        </w:rPr>
        <w:t>.2007.56-</w:t>
      </w:r>
      <w:r>
        <w:rPr>
          <w:rFonts w:ascii="Times New Roman" w:hAnsi="Times New Roman" w:eastAsia="Times New Roman" w:cs="Times New Roman"/>
          <w:sz w:val="20"/>
          <w:szCs w:val="20"/>
        </w:rPr>
        <w:t>65.</w:t>
      </w:r>
    </w:p>
    <w:p>
      <w:pPr>
        <w:ind w:left="569"/>
        <w:spacing w:before="124" w:line="204" w:lineRule="auto"/>
        <w:rPr>
          <w:rFonts w:ascii="Times New Roman" w:hAnsi="Times New Roman" w:eastAsia="Times New Roman" w:cs="Times New Roman"/>
          <w:sz w:val="20"/>
          <w:szCs w:val="20"/>
        </w:rPr>
      </w:pPr>
      <w:r>
        <w:rPr>
          <w:rFonts w:ascii="SimSun" w:hAnsi="SimSun" w:eastAsia="SimSun" w:cs="SimSun"/>
          <w:sz w:val="20"/>
          <w:szCs w:val="20"/>
          <w:spacing w:val="-1"/>
        </w:rPr>
        <w:t>[42]</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1"/>
        </w:rPr>
        <w:t>Tan    S,Wang     Y,Cheng     10.Combining     learn-based     and     lexicon-based    techniques</w:t>
      </w:r>
    </w:p>
    <w:p>
      <w:pPr>
        <w:ind w:left="1199"/>
        <w:spacing w:before="11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for    sentiment    detection    without     using    labeled    examples.2008.743-744.</w:t>
      </w:r>
    </w:p>
    <w:p>
      <w:pPr>
        <w:ind w:left="569"/>
        <w:spacing w:before="105" w:line="212" w:lineRule="auto"/>
        <w:rPr>
          <w:rFonts w:ascii="Times New Roman" w:hAnsi="Times New Roman" w:eastAsia="Times New Roman" w:cs="Times New Roman"/>
          <w:sz w:val="20"/>
          <w:szCs w:val="20"/>
        </w:rPr>
      </w:pPr>
      <w:r>
        <w:rPr>
          <w:rFonts w:ascii="SimSun" w:hAnsi="SimSun" w:eastAsia="SimSun" w:cs="SimSun"/>
          <w:sz w:val="20"/>
          <w:szCs w:val="20"/>
        </w:rPr>
        <w:t>[43]</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Han    J,Pei     J,Yin    Y.Mining     frequent</w:t>
      </w:r>
      <w:r>
        <w:rPr>
          <w:rFonts w:ascii="Times New Roman" w:hAnsi="Times New Roman" w:eastAsia="Times New Roman" w:cs="Times New Roman"/>
          <w:sz w:val="20"/>
          <w:szCs w:val="20"/>
          <w:spacing w:val="-1"/>
        </w:rPr>
        <w:t xml:space="preserve">    patterns     without     candidate    generation.Pro-</w:t>
      </w:r>
    </w:p>
    <w:p>
      <w:pPr>
        <w:ind w:left="1199" w:right="79"/>
        <w:spacing w:before="111"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ceedings   of   Proceedings   of   the    2000   ACM   SIGMOD    inte</w:t>
      </w:r>
      <w:r>
        <w:rPr>
          <w:rFonts w:ascii="Times New Roman" w:hAnsi="Times New Roman" w:eastAsia="Times New Roman" w:cs="Times New Roman"/>
          <w:sz w:val="20"/>
          <w:szCs w:val="20"/>
          <w:spacing w:val="-1"/>
        </w:rPr>
        <w:t>rnational   conference    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Management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York</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NY</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USA</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ACM</w:t>
      </w:r>
      <w:r>
        <w:rPr>
          <w:rFonts w:ascii="Times New Roman" w:hAnsi="Times New Roman" w:eastAsia="Times New Roman" w:cs="Times New Roman"/>
          <w:sz w:val="20"/>
          <w:szCs w:val="20"/>
          <w:spacing w:val="1"/>
        </w:rPr>
        <w:t>,2000:1-12.</w:t>
      </w:r>
    </w:p>
    <w:p>
      <w:pPr>
        <w:ind w:left="569"/>
        <w:spacing w:before="114" w:line="204" w:lineRule="auto"/>
        <w:rPr>
          <w:rFonts w:ascii="Times New Roman" w:hAnsi="Times New Roman" w:eastAsia="Times New Roman" w:cs="Times New Roman"/>
          <w:sz w:val="20"/>
          <w:szCs w:val="20"/>
        </w:rPr>
      </w:pPr>
      <w:r>
        <w:rPr>
          <w:rFonts w:ascii="SimSun" w:hAnsi="SimSun" w:eastAsia="SimSun" w:cs="SimSun"/>
          <w:sz w:val="20"/>
          <w:szCs w:val="20"/>
        </w:rPr>
        <w:t>[44]</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Quinlan     J     R.Induction     of     Decision     Trees.Machine     Learning,1986</w:t>
      </w:r>
      <w:r>
        <w:rPr>
          <w:rFonts w:ascii="Times New Roman" w:hAnsi="Times New Roman" w:eastAsia="Times New Roman" w:cs="Times New Roman"/>
          <w:sz w:val="20"/>
          <w:szCs w:val="20"/>
          <w:spacing w:val="-1"/>
        </w:rPr>
        <w:t>,1:81-106.</w:t>
      </w:r>
    </w:p>
    <w:p>
      <w:pPr>
        <w:ind w:left="569"/>
        <w:spacing w:before="80" w:line="212" w:lineRule="auto"/>
        <w:rPr>
          <w:rFonts w:ascii="Times New Roman" w:hAnsi="Times New Roman" w:eastAsia="Times New Roman" w:cs="Times New Roman"/>
          <w:sz w:val="20"/>
          <w:szCs w:val="20"/>
        </w:rPr>
      </w:pPr>
      <w:r>
        <w:rPr>
          <w:rFonts w:ascii="SimSun" w:hAnsi="SimSun" w:eastAsia="SimSun" w:cs="SimSun"/>
          <w:sz w:val="20"/>
          <w:szCs w:val="20"/>
        </w:rPr>
        <w:t>[45]</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Joachims     T.Text     categoriz</w:t>
      </w:r>
      <w:r>
        <w:rPr>
          <w:rFonts w:ascii="Times New Roman" w:hAnsi="Times New Roman" w:eastAsia="Times New Roman" w:cs="Times New Roman"/>
          <w:sz w:val="20"/>
          <w:szCs w:val="20"/>
          <w:spacing w:val="-1"/>
        </w:rPr>
        <w:t>ation     with     Support     Vector     Machines:Learning     with</w:t>
      </w:r>
    </w:p>
    <w:p>
      <w:pPr>
        <w:ind w:left="1199"/>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many</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relevant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features</w:t>
      </w:r>
      <w:r>
        <w:rPr>
          <w:rFonts w:ascii="Times New Roman" w:hAnsi="Times New Roman" w:eastAsia="Times New Roman" w:cs="Times New Roman"/>
          <w:sz w:val="20"/>
          <w:szCs w:val="20"/>
          <w:spacing w:val="1"/>
        </w:rPr>
        <w:t>.1998,1398:1</w:t>
      </w:r>
      <w:r>
        <w:rPr>
          <w:rFonts w:ascii="Times New Roman" w:hAnsi="Times New Roman" w:eastAsia="Times New Roman" w:cs="Times New Roman"/>
          <w:sz w:val="20"/>
          <w:szCs w:val="20"/>
        </w:rPr>
        <w:t>37-142.</w:t>
      </w:r>
    </w:p>
    <w:p>
      <w:pPr>
        <w:ind w:left="569"/>
        <w:spacing w:before="134" w:line="204" w:lineRule="auto"/>
        <w:rPr>
          <w:rFonts w:ascii="Times New Roman" w:hAnsi="Times New Roman" w:eastAsia="Times New Roman" w:cs="Times New Roman"/>
          <w:sz w:val="20"/>
          <w:szCs w:val="20"/>
        </w:rPr>
      </w:pPr>
      <w:r>
        <w:rPr>
          <w:rFonts w:ascii="SimSun" w:hAnsi="SimSun" w:eastAsia="SimSun" w:cs="SimSun"/>
          <w:sz w:val="20"/>
          <w:szCs w:val="20"/>
        </w:rPr>
        <w:t>[46]</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Ku    L,Chen    H.Mining     opinions    fr</w:t>
      </w:r>
      <w:r>
        <w:rPr>
          <w:rFonts w:ascii="Times New Roman" w:hAnsi="Times New Roman" w:eastAsia="Times New Roman" w:cs="Times New Roman"/>
          <w:sz w:val="20"/>
          <w:szCs w:val="20"/>
          <w:spacing w:val="-1"/>
        </w:rPr>
        <w:t>om     the    Web:Beyond     relevance    retrieval.Jour-</w:t>
      </w:r>
    </w:p>
    <w:p>
      <w:pPr>
        <w:ind w:left="1199"/>
        <w:spacing w:before="11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nal    of   the    American     Society    for    Information    Science    and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Techn</w:t>
      </w:r>
      <w:r>
        <w:rPr>
          <w:rFonts w:ascii="Times New Roman" w:hAnsi="Times New Roman" w:eastAsia="Times New Roman" w:cs="Times New Roman"/>
          <w:sz w:val="20"/>
          <w:szCs w:val="20"/>
          <w:spacing w:val="-1"/>
        </w:rPr>
        <w:t>ology,2007,58</w:t>
      </w:r>
    </w:p>
    <w:p>
      <w:pPr>
        <w:ind w:left="1199"/>
        <w:spacing w:before="101" w:line="222" w:lineRule="auto"/>
        <w:rPr>
          <w:rFonts w:ascii="SimSun" w:hAnsi="SimSun" w:eastAsia="SimSun" w:cs="SimSun"/>
          <w:sz w:val="20"/>
          <w:szCs w:val="20"/>
        </w:rPr>
      </w:pPr>
      <w:r>
        <w:rPr>
          <w:rFonts w:ascii="SimSun" w:hAnsi="SimSun" w:eastAsia="SimSun" w:cs="SimSun"/>
          <w:sz w:val="20"/>
          <w:szCs w:val="20"/>
          <w:spacing w:val="-2"/>
        </w:rPr>
        <w:t>(12):1838-1850.</w:t>
      </w:r>
    </w:p>
    <w:p>
      <w:pPr>
        <w:ind w:left="569"/>
        <w:spacing w:before="73" w:line="212" w:lineRule="auto"/>
        <w:rPr>
          <w:rFonts w:ascii="Times New Roman" w:hAnsi="Times New Roman" w:eastAsia="Times New Roman" w:cs="Times New Roman"/>
          <w:sz w:val="20"/>
          <w:szCs w:val="20"/>
        </w:rPr>
      </w:pPr>
      <w:r>
        <w:rPr>
          <w:rFonts w:ascii="SimSun" w:hAnsi="SimSun" w:eastAsia="SimSun" w:cs="SimSun"/>
          <w:sz w:val="20"/>
          <w:szCs w:val="20"/>
          <w:spacing w:val="-1"/>
        </w:rPr>
        <w:t>[47]</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
        </w:rPr>
        <w:t>Boelsma    E,Vijver    L,Goldbohm     R,et    al.Human    skin     condition    and     its    associa-</w:t>
      </w:r>
    </w:p>
    <w:p>
      <w:pPr>
        <w:ind w:left="1199" w:right="101"/>
        <w:spacing w:before="120" w:line="247" w:lineRule="auto"/>
        <w:rPr>
          <w:rFonts w:ascii="SimSun" w:hAnsi="SimSun" w:eastAsia="SimSun" w:cs="SimSun"/>
          <w:sz w:val="20"/>
          <w:szCs w:val="20"/>
        </w:rPr>
      </w:pPr>
      <w:r>
        <w:rPr>
          <w:rFonts w:ascii="Times New Roman" w:hAnsi="Times New Roman" w:eastAsia="Times New Roman" w:cs="Times New Roman"/>
          <w:sz w:val="20"/>
          <w:szCs w:val="20"/>
        </w:rPr>
        <w:t>tions</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nutrient</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concentrations</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serum</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diet</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American</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clini</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SimSun" w:hAnsi="SimSun" w:eastAsia="SimSun" w:cs="SimSun"/>
          <w:sz w:val="20"/>
          <w:szCs w:val="20"/>
        </w:rPr>
        <w:t>cal</w:t>
      </w:r>
      <w:r>
        <w:rPr>
          <w:rFonts w:ascii="SimSun" w:hAnsi="SimSun" w:eastAsia="SimSun" w:cs="SimSun"/>
          <w:sz w:val="20"/>
          <w:szCs w:val="20"/>
          <w:spacing w:val="41"/>
        </w:rPr>
        <w:t xml:space="preserve"> </w:t>
      </w:r>
      <w:r>
        <w:rPr>
          <w:rFonts w:ascii="SimSun" w:hAnsi="SimSun" w:eastAsia="SimSun" w:cs="SimSun"/>
          <w:sz w:val="20"/>
          <w:szCs w:val="20"/>
        </w:rPr>
        <w:t>nutrition,2003,77(2):34</w:t>
      </w:r>
      <w:r>
        <w:rPr>
          <w:rFonts w:ascii="SimSun" w:hAnsi="SimSun" w:eastAsia="SimSun" w:cs="SimSun"/>
          <w:sz w:val="20"/>
          <w:szCs w:val="20"/>
          <w:spacing w:val="-1"/>
        </w:rPr>
        <w:t>8-355.</w:t>
      </w:r>
    </w:p>
    <w:p>
      <w:pPr>
        <w:ind w:left="569"/>
        <w:spacing w:before="86" w:line="212" w:lineRule="auto"/>
        <w:rPr>
          <w:rFonts w:ascii="Times New Roman" w:hAnsi="Times New Roman" w:eastAsia="Times New Roman" w:cs="Times New Roman"/>
          <w:sz w:val="20"/>
          <w:szCs w:val="20"/>
        </w:rPr>
      </w:pPr>
      <w:r>
        <w:rPr>
          <w:rFonts w:ascii="SimSun" w:hAnsi="SimSun" w:eastAsia="SimSun" w:cs="SimSun"/>
          <w:sz w:val="20"/>
          <w:szCs w:val="20"/>
          <w:spacing w:val="-1"/>
        </w:rPr>
        <w:t>[48]</w:t>
      </w:r>
      <w:r>
        <w:rPr>
          <w:rFonts w:ascii="SimSun" w:hAnsi="SimSun" w:eastAsia="SimSun" w:cs="SimSun"/>
          <w:sz w:val="20"/>
          <w:szCs w:val="20"/>
          <w:spacing w:val="34"/>
        </w:rPr>
        <w:t xml:space="preserve">  </w:t>
      </w:r>
      <w:r>
        <w:rPr>
          <w:rFonts w:ascii="Times New Roman" w:hAnsi="Times New Roman" w:eastAsia="Times New Roman" w:cs="Times New Roman"/>
          <w:sz w:val="20"/>
          <w:szCs w:val="20"/>
          <w:spacing w:val="-1"/>
        </w:rPr>
        <w:t>Grove    G,Zerweck     C,Heilman    J,et     al.Methods     for    evaluating     changes     in    skin</w:t>
      </w:r>
    </w:p>
    <w:p>
      <w:pPr>
        <w:ind w:left="1199" w:right="76"/>
        <w:spacing w:before="133" w:line="286" w:lineRule="auto"/>
        <w:jc w:val="both"/>
        <w:rPr>
          <w:rFonts w:ascii="SimSun" w:hAnsi="SimSun" w:eastAsia="SimSun" w:cs="SimSun"/>
          <w:sz w:val="20"/>
          <w:szCs w:val="20"/>
        </w:rPr>
      </w:pPr>
      <w:r>
        <w:rPr>
          <w:rFonts w:ascii="Times New Roman" w:hAnsi="Times New Roman" w:eastAsia="Times New Roman" w:cs="Times New Roman"/>
          <w:sz w:val="20"/>
          <w:szCs w:val="20"/>
        </w:rPr>
        <w:t>condition   due   to   the   effects   of</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antimicrobial   hand  </w:t>
      </w:r>
      <w:r>
        <w:rPr>
          <w:rFonts w:ascii="Times New Roman" w:hAnsi="Times New Roman" w:eastAsia="Times New Roman" w:cs="Times New Roman"/>
          <w:sz w:val="20"/>
          <w:szCs w:val="20"/>
          <w:spacing w:val="-1"/>
        </w:rPr>
        <w:t xml:space="preserve"> cleansers:Two   studies   comparing</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a    new     waterless     chlorhexidine     gluconate/ethanol-emollient    </w:t>
      </w:r>
      <w:r>
        <w:rPr>
          <w:rFonts w:ascii="Times New Roman" w:hAnsi="Times New Roman" w:eastAsia="Times New Roman" w:cs="Times New Roman"/>
          <w:sz w:val="20"/>
          <w:szCs w:val="20"/>
          <w:spacing w:val="-1"/>
        </w:rPr>
        <w:t xml:space="preserve"> antiseptic     preparation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with</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conventional</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water-applied   product.American    journal    of   infection    control, </w:t>
      </w:r>
      <w:r>
        <w:rPr>
          <w:rFonts w:ascii="SimSun" w:hAnsi="SimSun" w:eastAsia="SimSun" w:cs="SimSun"/>
          <w:sz w:val="20"/>
          <w:szCs w:val="20"/>
        </w:rPr>
        <w:t>2001,29(6):361-369.</w:t>
      </w:r>
    </w:p>
    <w:p>
      <w:pPr>
        <w:ind w:left="569"/>
        <w:spacing w:before="95" w:line="212" w:lineRule="auto"/>
        <w:rPr>
          <w:rFonts w:ascii="Times New Roman" w:hAnsi="Times New Roman" w:eastAsia="Times New Roman" w:cs="Times New Roman"/>
          <w:sz w:val="20"/>
          <w:szCs w:val="20"/>
        </w:rPr>
      </w:pPr>
      <w:r>
        <w:rPr>
          <w:rFonts w:ascii="SimSun" w:hAnsi="SimSun" w:eastAsia="SimSun" w:cs="SimSun"/>
          <w:sz w:val="20"/>
          <w:szCs w:val="20"/>
        </w:rPr>
        <w:t>[49]</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Redman      T.Data      quality:management      and      te</w:t>
      </w:r>
      <w:r>
        <w:rPr>
          <w:rFonts w:ascii="Times New Roman" w:hAnsi="Times New Roman" w:eastAsia="Times New Roman" w:cs="Times New Roman"/>
          <w:sz w:val="20"/>
          <w:szCs w:val="20"/>
          <w:spacing w:val="-1"/>
        </w:rPr>
        <w:t>chnology.Bantam      Books,Inc.,1992.</w:t>
      </w:r>
    </w:p>
    <w:p>
      <w:pPr>
        <w:ind w:left="569"/>
        <w:spacing w:before="81" w:line="212" w:lineRule="auto"/>
        <w:rPr>
          <w:rFonts w:ascii="Times New Roman" w:hAnsi="Times New Roman" w:eastAsia="Times New Roman" w:cs="Times New Roman"/>
          <w:sz w:val="20"/>
          <w:szCs w:val="20"/>
        </w:rPr>
      </w:pPr>
      <w:r>
        <w:rPr>
          <w:rFonts w:ascii="SimSun" w:hAnsi="SimSun" w:eastAsia="SimSun" w:cs="SimSun"/>
          <w:sz w:val="20"/>
          <w:szCs w:val="20"/>
        </w:rPr>
        <w:t>[50]</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Liu     H,Hussain     F,Tan</w:t>
      </w:r>
      <w:r>
        <w:rPr>
          <w:rFonts w:ascii="Times New Roman" w:hAnsi="Times New Roman" w:eastAsia="Times New Roman" w:cs="Times New Roman"/>
          <w:sz w:val="20"/>
          <w:szCs w:val="20"/>
          <w:spacing w:val="-1"/>
        </w:rPr>
        <w:t xml:space="preserve">      C,et     al.Discretization:An     enabling      technique.Data     min-</w:t>
      </w:r>
    </w:p>
    <w:p>
      <w:pPr>
        <w:spacing w:line="212" w:lineRule="auto"/>
        <w:sectPr>
          <w:headerReference w:type="default" r:id="rId1058"/>
          <w:footerReference w:type="default" r:id="rId1059"/>
          <w:pgSz w:w="9520" w:h="14210"/>
          <w:pgMar w:top="1049" w:right="400" w:bottom="431" w:left="230" w:header="480" w:footer="172" w:gutter="0"/>
        </w:sectPr>
        <w:rPr>
          <w:rFonts w:ascii="Times New Roman" w:hAnsi="Times New Roman" w:eastAsia="Times New Roman" w:cs="Times New Roman"/>
          <w:sz w:val="20"/>
          <w:szCs w:val="20"/>
        </w:rPr>
      </w:pPr>
    </w:p>
    <w:p>
      <w:pPr>
        <w:ind w:left="2619"/>
        <w:spacing w:line="220" w:lineRule="auto"/>
        <w:rPr>
          <w:rFonts w:ascii="SimHei" w:hAnsi="SimHei" w:eastAsia="SimHei" w:cs="SimHei"/>
          <w:sz w:val="20"/>
          <w:szCs w:val="20"/>
        </w:rPr>
      </w:pPr>
      <w:r>
        <w:drawing>
          <wp:anchor distT="0" distB="0" distL="0" distR="0" simplePos="0" relativeHeight="254852096" behindDoc="0" locked="0" layoutInCell="0" allowOverlap="1">
            <wp:simplePos x="0" y="0"/>
            <wp:positionH relativeFrom="page">
              <wp:posOffset>4914929</wp:posOffset>
            </wp:positionH>
            <wp:positionV relativeFrom="page">
              <wp:posOffset>95287</wp:posOffset>
            </wp:positionV>
            <wp:extent cx="812777" cy="368243"/>
            <wp:effectExtent l="0" t="0" r="0" b="0"/>
            <wp:wrapNone/>
            <wp:docPr id="1210" name="IM 1210"/>
            <wp:cNvGraphicFramePr/>
            <a:graphic>
              <a:graphicData uri="http://schemas.openxmlformats.org/drawingml/2006/picture">
                <pic:pic>
                  <pic:nvPicPr>
                    <pic:cNvPr id="1210" name="IM 1210"/>
                    <pic:cNvPicPr/>
                  </pic:nvPicPr>
                  <pic:blipFill>
                    <a:blip r:embed="rId1061"/>
                    <a:stretch>
                      <a:fillRect/>
                    </a:stretch>
                  </pic:blipFill>
                  <pic:spPr>
                    <a:xfrm rot="0">
                      <a:off x="0" y="0"/>
                      <a:ext cx="812777" cy="368243"/>
                    </a:xfrm>
                    <a:prstGeom prst="rect">
                      <a:avLst/>
                    </a:prstGeom>
                  </pic:spPr>
                </pic:pic>
              </a:graphicData>
            </a:graphic>
          </wp:anchor>
        </w:drawing>
      </w:r>
      <w:r>
        <w:rPr>
          <w:rFonts w:ascii="SimHei" w:hAnsi="SimHei" w:eastAsia="SimHei" w:cs="SimHei"/>
          <w:sz w:val="20"/>
          <w:szCs w:val="20"/>
          <w:spacing w:val="-6"/>
        </w:rPr>
        <w:t>第10章</w:t>
      </w:r>
      <w:r>
        <w:rPr>
          <w:rFonts w:ascii="SimHei" w:hAnsi="SimHei" w:eastAsia="SimHei" w:cs="SimHei"/>
          <w:sz w:val="20"/>
          <w:szCs w:val="20"/>
          <w:spacing w:val="-6"/>
        </w:rPr>
        <w:t xml:space="preserve">  </w:t>
      </w:r>
      <w:r>
        <w:rPr>
          <w:rFonts w:ascii="SimHei" w:hAnsi="SimHei" w:eastAsia="SimHei" w:cs="SimHei"/>
          <w:sz w:val="20"/>
          <w:szCs w:val="20"/>
          <w:spacing w:val="-6"/>
        </w:rPr>
        <w:t>大数据技术在文本挖掘和情感分类中的应用</w:t>
      </w:r>
    </w:p>
    <w:p>
      <w:pPr>
        <w:pStyle w:val="BodyText"/>
        <w:spacing w:line="350" w:lineRule="auto"/>
        <w:rPr/>
      </w:pPr>
      <w:r/>
    </w:p>
    <w:p>
      <w:pPr>
        <w:ind w:left="610"/>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ing      and</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knowledge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discovery,2002,6(4</w:t>
      </w:r>
      <w:r>
        <w:rPr>
          <w:rFonts w:ascii="Times New Roman" w:hAnsi="Times New Roman" w:eastAsia="Times New Roman" w:cs="Times New Roman"/>
          <w:sz w:val="20"/>
          <w:szCs w:val="20"/>
          <w:spacing w:val="-1"/>
        </w:rPr>
        <w:t>):393-423.</w:t>
      </w:r>
    </w:p>
    <w:p>
      <w:pPr>
        <w:spacing w:before="85" w:line="212" w:lineRule="auto"/>
        <w:rPr>
          <w:rFonts w:ascii="Times New Roman" w:hAnsi="Times New Roman" w:eastAsia="Times New Roman" w:cs="Times New Roman"/>
          <w:sz w:val="20"/>
          <w:szCs w:val="20"/>
        </w:rPr>
      </w:pPr>
      <w:r>
        <w:rPr>
          <w:rFonts w:ascii="SimSun" w:hAnsi="SimSun" w:eastAsia="SimSun" w:cs="SimSun"/>
          <w:sz w:val="20"/>
          <w:szCs w:val="20"/>
        </w:rPr>
        <w:t>[51]</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Kononenko    I,Hong     S.Attribute  </w:t>
      </w:r>
      <w:r>
        <w:rPr>
          <w:rFonts w:ascii="Times New Roman" w:hAnsi="Times New Roman" w:eastAsia="Times New Roman" w:cs="Times New Roman"/>
          <w:sz w:val="20"/>
          <w:szCs w:val="20"/>
          <w:spacing w:val="-1"/>
        </w:rPr>
        <w:t xml:space="preserve">   selection    for     modelling.Future     Generation    Com-</w:t>
      </w:r>
    </w:p>
    <w:p>
      <w:pPr>
        <w:ind w:left="610"/>
        <w:spacing w:before="87" w:line="214" w:lineRule="auto"/>
        <w:rPr>
          <w:rFonts w:ascii="SimSun" w:hAnsi="SimSun" w:eastAsia="SimSun" w:cs="SimSun"/>
          <w:sz w:val="20"/>
          <w:szCs w:val="20"/>
        </w:rPr>
      </w:pPr>
      <w:r>
        <w:rPr>
          <w:rFonts w:ascii="SimSun" w:hAnsi="SimSun" w:eastAsia="SimSun" w:cs="SimSun"/>
          <w:sz w:val="20"/>
          <w:szCs w:val="20"/>
        </w:rPr>
        <w:t>puter</w:t>
      </w:r>
      <w:r>
        <w:rPr>
          <w:rFonts w:ascii="SimSun" w:hAnsi="SimSun" w:eastAsia="SimSun" w:cs="SimSun"/>
          <w:sz w:val="20"/>
          <w:szCs w:val="20"/>
          <w:spacing w:val="33"/>
        </w:rPr>
        <w:t xml:space="preserve">  </w:t>
      </w:r>
      <w:r>
        <w:rPr>
          <w:rFonts w:ascii="SimSun" w:hAnsi="SimSun" w:eastAsia="SimSun" w:cs="SimSun"/>
          <w:sz w:val="20"/>
          <w:szCs w:val="20"/>
        </w:rPr>
        <w:t>Sys-tems,1997,13(2):181-19</w:t>
      </w:r>
      <w:r>
        <w:rPr>
          <w:rFonts w:ascii="SimSun" w:hAnsi="SimSun" w:eastAsia="SimSun" w:cs="SimSun"/>
          <w:sz w:val="20"/>
          <w:szCs w:val="20"/>
          <w:spacing w:val="-1"/>
        </w:rPr>
        <w:t>5.</w:t>
      </w:r>
    </w:p>
    <w:p>
      <w:pPr>
        <w:spacing w:before="80" w:line="212" w:lineRule="auto"/>
        <w:rPr>
          <w:rFonts w:ascii="Times New Roman" w:hAnsi="Times New Roman" w:eastAsia="Times New Roman" w:cs="Times New Roman"/>
          <w:sz w:val="20"/>
          <w:szCs w:val="20"/>
        </w:rPr>
      </w:pPr>
      <w:r>
        <w:rPr>
          <w:rFonts w:ascii="SimSun" w:hAnsi="SimSun" w:eastAsia="SimSun" w:cs="SimSun"/>
          <w:sz w:val="20"/>
          <w:szCs w:val="20"/>
        </w:rPr>
        <w:t>[52]  </w:t>
      </w:r>
      <w:r>
        <w:rPr>
          <w:rFonts w:ascii="Times New Roman" w:hAnsi="Times New Roman" w:eastAsia="Times New Roman" w:cs="Times New Roman"/>
          <w:sz w:val="20"/>
          <w:szCs w:val="20"/>
        </w:rPr>
        <w:t>Quinlan       J.C4.5:Programs      for      machine </w:t>
      </w:r>
      <w:r>
        <w:rPr>
          <w:rFonts w:ascii="Times New Roman" w:hAnsi="Times New Roman" w:eastAsia="Times New Roman" w:cs="Times New Roman"/>
          <w:sz w:val="20"/>
          <w:szCs w:val="20"/>
          <w:spacing w:val="-1"/>
        </w:rPr>
        <w:t xml:space="preserve">     learning.Morgan      kaufmann,1993.</w:t>
      </w:r>
    </w:p>
    <w:p>
      <w:pPr>
        <w:spacing w:before="90" w:line="212" w:lineRule="auto"/>
        <w:rPr>
          <w:rFonts w:ascii="Times New Roman" w:hAnsi="Times New Roman" w:eastAsia="Times New Roman" w:cs="Times New Roman"/>
          <w:sz w:val="20"/>
          <w:szCs w:val="20"/>
        </w:rPr>
      </w:pPr>
      <w:r>
        <w:rPr>
          <w:rFonts w:ascii="SimSun" w:hAnsi="SimSun" w:eastAsia="SimSun" w:cs="SimSun"/>
          <w:sz w:val="20"/>
          <w:szCs w:val="20"/>
        </w:rPr>
        <w:t>[53]  </w:t>
      </w:r>
      <w:r>
        <w:rPr>
          <w:rFonts w:ascii="Times New Roman" w:hAnsi="Times New Roman" w:eastAsia="Times New Roman" w:cs="Times New Roman"/>
          <w:sz w:val="20"/>
          <w:szCs w:val="20"/>
        </w:rPr>
        <w:t>Breiman      L.Classification      and      regression     t</w:t>
      </w:r>
      <w:r>
        <w:rPr>
          <w:rFonts w:ascii="Times New Roman" w:hAnsi="Times New Roman" w:eastAsia="Times New Roman" w:cs="Times New Roman"/>
          <w:sz w:val="20"/>
          <w:szCs w:val="20"/>
          <w:spacing w:val="-1"/>
        </w:rPr>
        <w:t>rees.Chapman      &amp;.Hall/CRC,1984.</w:t>
      </w:r>
    </w:p>
    <w:p>
      <w:pPr>
        <w:spacing w:before="91" w:line="212" w:lineRule="auto"/>
        <w:rPr>
          <w:rFonts w:ascii="Times New Roman" w:hAnsi="Times New Roman" w:eastAsia="Times New Roman" w:cs="Times New Roman"/>
          <w:sz w:val="20"/>
          <w:szCs w:val="20"/>
        </w:rPr>
      </w:pPr>
      <w:r>
        <w:rPr>
          <w:rFonts w:ascii="SimSun" w:hAnsi="SimSun" w:eastAsia="SimSun" w:cs="SimSun"/>
          <w:sz w:val="20"/>
          <w:szCs w:val="20"/>
        </w:rPr>
        <w:t>[54]  </w:t>
      </w:r>
      <w:r>
        <w:rPr>
          <w:rFonts w:ascii="Times New Roman" w:hAnsi="Times New Roman" w:eastAsia="Times New Roman" w:cs="Times New Roman"/>
          <w:sz w:val="20"/>
          <w:szCs w:val="20"/>
        </w:rPr>
        <w:t>Sokal    R,Rohlf    F.Biometry(2nd   </w:t>
      </w:r>
      <w:r>
        <w:rPr>
          <w:rFonts w:ascii="Times New Roman" w:hAnsi="Times New Roman" w:eastAsia="Times New Roman" w:cs="Times New Roman"/>
          <w:sz w:val="20"/>
          <w:szCs w:val="20"/>
          <w:spacing w:val="-1"/>
        </w:rPr>
        <w:t xml:space="preserve"> ed).New    York:WH</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
        </w:rPr>
        <w:t>Feeman     and    Company,1981.</w:t>
      </w:r>
    </w:p>
    <w:p>
      <w:pPr>
        <w:spacing w:before="91" w:line="212" w:lineRule="auto"/>
        <w:rPr>
          <w:rFonts w:ascii="Times New Roman" w:hAnsi="Times New Roman" w:eastAsia="Times New Roman" w:cs="Times New Roman"/>
          <w:sz w:val="20"/>
          <w:szCs w:val="20"/>
        </w:rPr>
      </w:pPr>
      <w:r>
        <w:rPr>
          <w:rFonts w:ascii="SimSun" w:hAnsi="SimSun" w:eastAsia="SimSun" w:cs="SimSun"/>
          <w:sz w:val="20"/>
          <w:szCs w:val="20"/>
        </w:rPr>
        <w:t>[55]  </w:t>
      </w:r>
      <w:r>
        <w:rPr>
          <w:rFonts w:ascii="Times New Roman" w:hAnsi="Times New Roman" w:eastAsia="Times New Roman" w:cs="Times New Roman"/>
          <w:sz w:val="20"/>
          <w:szCs w:val="20"/>
        </w:rPr>
        <w:t>Pearson    E.The    choice   of</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statistical    tests   illustrated    on   the    interpretation    of   data</w:t>
      </w:r>
    </w:p>
    <w:p>
      <w:pPr>
        <w:ind w:left="610"/>
        <w:spacing w:before="9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classed</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2×2</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table.Biometrika,1947,</w:t>
      </w:r>
      <w:r>
        <w:rPr>
          <w:rFonts w:ascii="Times New Roman" w:hAnsi="Times New Roman" w:eastAsia="Times New Roman" w:cs="Times New Roman"/>
          <w:sz w:val="20"/>
          <w:szCs w:val="20"/>
          <w:spacing w:val="-1"/>
        </w:rPr>
        <w:t>34(1/2):139-167.</w:t>
      </w:r>
    </w:p>
    <w:p>
      <w:pPr>
        <w:spacing w:before="115" w:line="212" w:lineRule="auto"/>
        <w:rPr>
          <w:rFonts w:ascii="Times New Roman" w:hAnsi="Times New Roman" w:eastAsia="Times New Roman" w:cs="Times New Roman"/>
          <w:sz w:val="20"/>
          <w:szCs w:val="20"/>
        </w:rPr>
      </w:pPr>
      <w:r>
        <w:rPr>
          <w:rFonts w:ascii="SimSun" w:hAnsi="SimSun" w:eastAsia="SimSun" w:cs="SimSun"/>
          <w:sz w:val="20"/>
          <w:szCs w:val="20"/>
        </w:rPr>
        <w:t>[56]</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Sun     Y.Iterative      </w:t>
      </w:r>
      <w:r>
        <w:rPr>
          <w:rFonts w:ascii="Times New Roman" w:hAnsi="Times New Roman" w:eastAsia="Times New Roman" w:cs="Times New Roman"/>
          <w:sz w:val="20"/>
          <w:szCs w:val="20"/>
          <w:spacing w:val="-1"/>
        </w:rPr>
        <w:t>RELIEF     for      feature     weighting:algorithms,theories,and      applica-</w:t>
      </w:r>
    </w:p>
    <w:p>
      <w:pPr>
        <w:ind w:left="610"/>
        <w:spacing w:before="10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tions.Pattern     Analysis     and      Machine     Intelligence,IEEE      Tr</w:t>
      </w:r>
      <w:r>
        <w:rPr>
          <w:rFonts w:ascii="Times New Roman" w:hAnsi="Times New Roman" w:eastAsia="Times New Roman" w:cs="Times New Roman"/>
          <w:sz w:val="20"/>
          <w:szCs w:val="20"/>
          <w:spacing w:val="-1"/>
        </w:rPr>
        <w:t>ansactions     on,2007,29</w:t>
      </w:r>
    </w:p>
    <w:p>
      <w:pPr>
        <w:ind w:left="610"/>
        <w:spacing w:before="121" w:line="222" w:lineRule="auto"/>
        <w:rPr>
          <w:rFonts w:ascii="SimSun" w:hAnsi="SimSun" w:eastAsia="SimSun" w:cs="SimSun"/>
          <w:sz w:val="20"/>
          <w:szCs w:val="20"/>
        </w:rPr>
      </w:pPr>
      <w:r>
        <w:rPr>
          <w:rFonts w:ascii="SimSun" w:hAnsi="SimSun" w:eastAsia="SimSun" w:cs="SimSun"/>
          <w:sz w:val="20"/>
          <w:szCs w:val="20"/>
          <w:spacing w:val="-3"/>
        </w:rPr>
        <w:t>(6):1035-1051.</w:t>
      </w:r>
    </w:p>
    <w:p>
      <w:pPr>
        <w:spacing w:before="43" w:line="212" w:lineRule="auto"/>
        <w:rPr>
          <w:rFonts w:ascii="Times New Roman" w:hAnsi="Times New Roman" w:eastAsia="Times New Roman" w:cs="Times New Roman"/>
          <w:sz w:val="20"/>
          <w:szCs w:val="20"/>
        </w:rPr>
      </w:pPr>
      <w:r>
        <w:rPr>
          <w:rFonts w:ascii="SimSun" w:hAnsi="SimSun" w:eastAsia="SimSun" w:cs="SimSun"/>
          <w:sz w:val="20"/>
          <w:szCs w:val="20"/>
        </w:rPr>
        <w:t>[57]  </w:t>
      </w:r>
      <w:r>
        <w:rPr>
          <w:rFonts w:ascii="Times New Roman" w:hAnsi="Times New Roman" w:eastAsia="Times New Roman" w:cs="Times New Roman"/>
          <w:sz w:val="20"/>
          <w:szCs w:val="20"/>
        </w:rPr>
        <w:t>Johnson      R,Wichern  </w:t>
      </w:r>
      <w:r>
        <w:rPr>
          <w:rFonts w:ascii="Times New Roman" w:hAnsi="Times New Roman" w:eastAsia="Times New Roman" w:cs="Times New Roman"/>
          <w:sz w:val="20"/>
          <w:szCs w:val="20"/>
          <w:spacing w:val="-1"/>
        </w:rPr>
        <w:t xml:space="preserve">    D.Applied      multivariate     statistical      analysis,volume      4.Pren-</w:t>
      </w:r>
    </w:p>
    <w:p>
      <w:pPr>
        <w:ind w:left="610"/>
        <w:spacing w:before="14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tice    hall    Upper    Saddle    River,NJ,2002.</w:t>
      </w:r>
    </w:p>
    <w:p>
      <w:pPr>
        <w:spacing w:before="8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[58]Elman       J.Finding       structure       in        time.Cognitive  </w:t>
      </w:r>
      <w:r>
        <w:rPr>
          <w:rFonts w:ascii="Times New Roman" w:hAnsi="Times New Roman" w:eastAsia="Times New Roman" w:cs="Times New Roman"/>
          <w:sz w:val="20"/>
          <w:szCs w:val="20"/>
          <w:spacing w:val="-1"/>
        </w:rPr>
        <w:t xml:space="preserve">     science,1990,14(2):179-211.</w:t>
      </w:r>
    </w:p>
    <w:p>
      <w:pPr>
        <w:spacing w:before="125" w:line="212" w:lineRule="auto"/>
        <w:rPr>
          <w:rFonts w:ascii="Times New Roman" w:hAnsi="Times New Roman" w:eastAsia="Times New Roman" w:cs="Times New Roman"/>
          <w:sz w:val="20"/>
          <w:szCs w:val="20"/>
        </w:rPr>
      </w:pPr>
      <w:r>
        <w:rPr>
          <w:rFonts w:ascii="SimSun" w:hAnsi="SimSun" w:eastAsia="SimSun" w:cs="SimSun"/>
          <w:sz w:val="20"/>
          <w:szCs w:val="20"/>
          <w:spacing w:val="-1"/>
        </w:rPr>
        <w:t>[59]</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1"/>
        </w:rPr>
        <w:t>Pham</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D,Liu    10.Dynamic    system    modelling    using    partially</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recurrent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neural</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
        </w:rPr>
        <w:t>et-</w:t>
      </w:r>
    </w:p>
    <w:p>
      <w:pPr>
        <w:ind w:left="610"/>
        <w:spacing w:before="14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works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Systems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Engineering</w:t>
      </w:r>
      <w:r>
        <w:rPr>
          <w:rFonts w:ascii="Times New Roman" w:hAnsi="Times New Roman" w:eastAsia="Times New Roman" w:cs="Times New Roman"/>
          <w:sz w:val="20"/>
          <w:szCs w:val="20"/>
          <w:spacing w:val="1"/>
        </w:rPr>
        <w:t>,1992,2:90-97.</w:t>
      </w:r>
    </w:p>
    <w:p>
      <w:pPr>
        <w:spacing w:before="86" w:line="35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4"/>
        </w:rPr>
        <w:t>[60]Shi    X,Liang    Y,Lee    H</w:t>
      </w:r>
      <w:r>
        <w:rPr>
          <w:rFonts w:ascii="Times New Roman" w:hAnsi="Times New Roman" w:eastAsia="Times New Roman" w:cs="Times New Roman"/>
          <w:sz w:val="20"/>
          <w:szCs w:val="20"/>
          <w:spacing w:val="-1"/>
          <w:position w:val="14"/>
        </w:rPr>
        <w:t>,et     al.Improved    Elman    networks    and     applications    for     con-</w:t>
      </w:r>
    </w:p>
    <w:p>
      <w:pPr>
        <w:ind w:left="61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trolling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ultrasonic</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motors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Applied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Artificial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 xml:space="preserve"> Intelligence,2004,18(7):603-629.</w:t>
      </w:r>
    </w:p>
    <w:p>
      <w:pPr>
        <w:spacing w:line="191" w:lineRule="auto"/>
        <w:sectPr>
          <w:headerReference w:type="default" r:id="rId7"/>
          <w:footerReference w:type="default" r:id="rId1060"/>
          <w:pgSz w:w="9520" w:h="14210"/>
          <w:pgMar w:top="336" w:right="283" w:bottom="761" w:left="569" w:header="0" w:footer="502" w:gutter="0"/>
        </w:sectPr>
        <w:rPr>
          <w:rFonts w:ascii="Times New Roman" w:hAnsi="Times New Roman" w:eastAsia="Times New Roman" w:cs="Times New Roman"/>
          <w:sz w:val="20"/>
          <w:szCs w:val="20"/>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595"/>
        <w:spacing w:before="130" w:line="219" w:lineRule="auto"/>
        <w:rPr>
          <w:rFonts w:ascii="SimSun" w:hAnsi="SimSun" w:eastAsia="SimSun" w:cs="SimSun"/>
          <w:sz w:val="40"/>
          <w:szCs w:val="40"/>
        </w:rPr>
      </w:pPr>
      <w:r>
        <w:rPr>
          <w:rFonts w:ascii="SimSun" w:hAnsi="SimSun" w:eastAsia="SimSun" w:cs="SimSun"/>
          <w:sz w:val="40"/>
          <w:szCs w:val="40"/>
          <w:b/>
          <w:bCs/>
          <w:spacing w:val="5"/>
        </w:rPr>
        <w:t>第</w:t>
      </w:r>
      <w:r>
        <w:rPr>
          <w:rFonts w:ascii="SimSun" w:hAnsi="SimSun" w:eastAsia="SimSun" w:cs="SimSun"/>
          <w:sz w:val="40"/>
          <w:szCs w:val="40"/>
          <w:spacing w:val="-43"/>
        </w:rPr>
        <w:t xml:space="preserve"> </w:t>
      </w:r>
      <w:r>
        <w:rPr>
          <w:rFonts w:ascii="SimSun" w:hAnsi="SimSun" w:eastAsia="SimSun" w:cs="SimSun"/>
          <w:sz w:val="40"/>
          <w:szCs w:val="40"/>
          <w:b/>
          <w:bCs/>
          <w:spacing w:val="5"/>
        </w:rPr>
        <w:t>1</w:t>
      </w:r>
      <w:r>
        <w:rPr>
          <w:rFonts w:ascii="SimSun" w:hAnsi="SimSun" w:eastAsia="SimSun" w:cs="SimSun"/>
          <w:sz w:val="40"/>
          <w:szCs w:val="40"/>
          <w:spacing w:val="-57"/>
        </w:rPr>
        <w:t xml:space="preserve"> </w:t>
      </w:r>
      <w:r>
        <w:rPr>
          <w:rFonts w:ascii="SimSun" w:hAnsi="SimSun" w:eastAsia="SimSun" w:cs="SimSun"/>
          <w:sz w:val="40"/>
          <w:szCs w:val="40"/>
          <w:b/>
          <w:bCs/>
          <w:spacing w:val="5"/>
        </w:rPr>
        <w:t>1</w:t>
      </w:r>
      <w:r>
        <w:rPr>
          <w:rFonts w:ascii="SimSun" w:hAnsi="SimSun" w:eastAsia="SimSun" w:cs="SimSun"/>
          <w:sz w:val="40"/>
          <w:szCs w:val="40"/>
          <w:spacing w:val="-72"/>
        </w:rPr>
        <w:t xml:space="preserve"> </w:t>
      </w:r>
      <w:r>
        <w:rPr>
          <w:rFonts w:ascii="SimSun" w:hAnsi="SimSun" w:eastAsia="SimSun" w:cs="SimSun"/>
          <w:sz w:val="40"/>
          <w:szCs w:val="40"/>
          <w:b/>
          <w:bCs/>
          <w:spacing w:val="5"/>
        </w:rPr>
        <w:t>章</w:t>
      </w:r>
      <w:r>
        <w:rPr>
          <w:rFonts w:ascii="SimSun" w:hAnsi="SimSun" w:eastAsia="SimSun" w:cs="SimSun"/>
          <w:sz w:val="40"/>
          <w:szCs w:val="40"/>
          <w:spacing w:val="192"/>
        </w:rPr>
        <w:t xml:space="preserve"> </w:t>
      </w:r>
      <w:r>
        <w:rPr>
          <w:rFonts w:ascii="SimSun" w:hAnsi="SimSun" w:eastAsia="SimSun" w:cs="SimSun"/>
          <w:sz w:val="40"/>
          <w:szCs w:val="40"/>
          <w:b/>
          <w:bCs/>
          <w:spacing w:val="5"/>
        </w:rPr>
        <w:t>大数据技术在电力系统中的应用</w:t>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70" w:right="78" w:firstLine="430"/>
        <w:spacing w:before="61" w:line="281" w:lineRule="auto"/>
        <w:jc w:val="both"/>
        <w:rPr>
          <w:rFonts w:ascii="SimSun" w:hAnsi="SimSun" w:eastAsia="SimSun" w:cs="SimSun"/>
          <w:sz w:val="19"/>
          <w:szCs w:val="19"/>
        </w:rPr>
      </w:pPr>
      <w:r>
        <w:rPr>
          <w:rFonts w:ascii="SimSun" w:hAnsi="SimSun" w:eastAsia="SimSun" w:cs="SimSun"/>
          <w:sz w:val="19"/>
          <w:szCs w:val="19"/>
          <w:spacing w:val="10"/>
        </w:rPr>
        <w:t>本章主要介绍两个内容：</w:t>
      </w:r>
      <w:r>
        <w:rPr>
          <w:rFonts w:ascii="SimSun" w:hAnsi="SimSun" w:eastAsia="SimSun" w:cs="SimSun"/>
          <w:sz w:val="19"/>
          <w:szCs w:val="19"/>
          <w:spacing w:val="80"/>
        </w:rPr>
        <w:t xml:space="preserve"> </w:t>
      </w:r>
      <w:r>
        <w:rPr>
          <w:rFonts w:ascii="SimSun" w:hAnsi="SimSun" w:eastAsia="SimSun" w:cs="SimSun"/>
          <w:sz w:val="19"/>
          <w:szCs w:val="19"/>
          <w:spacing w:val="10"/>
        </w:rPr>
        <w:t>一种云可视化机网协调控制响应特性数据挖掘方法；基于电力</w:t>
      </w:r>
      <w:r>
        <w:rPr>
          <w:rFonts w:ascii="SimSun" w:hAnsi="SimSun" w:eastAsia="SimSun" w:cs="SimSun"/>
          <w:sz w:val="19"/>
          <w:szCs w:val="19"/>
        </w:rPr>
        <w:t xml:space="preserve"> </w:t>
      </w:r>
      <w:r>
        <w:rPr>
          <w:rFonts w:ascii="SimSun" w:hAnsi="SimSun" w:eastAsia="SimSun" w:cs="SimSun"/>
          <w:sz w:val="19"/>
          <w:szCs w:val="19"/>
          <w:spacing w:val="20"/>
        </w:rPr>
        <w:t>数据分析的河北南网电力市场化风险对冲方法。这两种方法均基于大数据思维对电力系统</w:t>
      </w:r>
      <w:r>
        <w:rPr>
          <w:rFonts w:ascii="SimSun" w:hAnsi="SimSun" w:eastAsia="SimSun" w:cs="SimSun"/>
          <w:sz w:val="19"/>
          <w:szCs w:val="19"/>
          <w:spacing w:val="8"/>
        </w:rPr>
        <w:t xml:space="preserve"> </w:t>
      </w:r>
      <w:r>
        <w:rPr>
          <w:rFonts w:ascii="SimSun" w:hAnsi="SimSun" w:eastAsia="SimSun" w:cs="SimSun"/>
          <w:sz w:val="19"/>
          <w:szCs w:val="19"/>
          <w:spacing w:val="17"/>
        </w:rPr>
        <w:t>中数据进行了深入挖掘和分析。</w:t>
      </w:r>
    </w:p>
    <w:p>
      <w:pPr>
        <w:pStyle w:val="BodyText"/>
        <w:spacing w:line="349" w:lineRule="auto"/>
        <w:rPr/>
      </w:pPr>
      <w:r/>
    </w:p>
    <w:p>
      <w:pPr>
        <w:ind w:left="1810"/>
        <w:spacing w:before="94" w:line="221" w:lineRule="auto"/>
        <w:rPr>
          <w:rFonts w:ascii="SimHei" w:hAnsi="SimHei" w:eastAsia="SimHei" w:cs="SimHei"/>
          <w:sz w:val="29"/>
          <w:szCs w:val="29"/>
        </w:rPr>
      </w:pPr>
      <w:r>
        <w:drawing>
          <wp:anchor distT="0" distB="0" distL="0" distR="0" simplePos="0" relativeHeight="254872576" behindDoc="1" locked="0" layoutInCell="1" allowOverlap="1">
            <wp:simplePos x="0" y="0"/>
            <wp:positionH relativeFrom="column">
              <wp:posOffset>933499</wp:posOffset>
            </wp:positionH>
            <wp:positionV relativeFrom="paragraph">
              <wp:posOffset>41436</wp:posOffset>
            </wp:positionV>
            <wp:extent cx="3841724" cy="501698"/>
            <wp:effectExtent l="0" t="0" r="0" b="0"/>
            <wp:wrapNone/>
            <wp:docPr id="1212" name="IM 1212"/>
            <wp:cNvGraphicFramePr/>
            <a:graphic>
              <a:graphicData uri="http://schemas.openxmlformats.org/drawingml/2006/picture">
                <pic:pic>
                  <pic:nvPicPr>
                    <pic:cNvPr id="1212" name="IM 1212"/>
                    <pic:cNvPicPr/>
                  </pic:nvPicPr>
                  <pic:blipFill>
                    <a:blip r:embed="rId1063"/>
                    <a:stretch>
                      <a:fillRect/>
                    </a:stretch>
                  </pic:blipFill>
                  <pic:spPr>
                    <a:xfrm rot="0">
                      <a:off x="0" y="0"/>
                      <a:ext cx="3841724" cy="501698"/>
                    </a:xfrm>
                    <a:prstGeom prst="rect">
                      <a:avLst/>
                    </a:prstGeom>
                  </pic:spPr>
                </pic:pic>
              </a:graphicData>
            </a:graphic>
          </wp:anchor>
        </w:drawing>
      </w:r>
      <w:r>
        <w:rPr>
          <w:rFonts w:ascii="SimHei" w:hAnsi="SimHei" w:eastAsia="SimHei" w:cs="SimHei"/>
          <w:sz w:val="29"/>
          <w:szCs w:val="29"/>
          <w:spacing w:val="21"/>
        </w:rPr>
        <w:t>11.1</w:t>
      </w:r>
      <w:r>
        <w:rPr>
          <w:rFonts w:ascii="SimHei" w:hAnsi="SimHei" w:eastAsia="SimHei" w:cs="SimHei"/>
          <w:sz w:val="29"/>
          <w:szCs w:val="29"/>
          <w:spacing w:val="21"/>
        </w:rPr>
        <w:t xml:space="preserve">  </w:t>
      </w:r>
      <w:r>
        <w:rPr>
          <w:rFonts w:ascii="SimHei" w:hAnsi="SimHei" w:eastAsia="SimHei" w:cs="SimHei"/>
          <w:sz w:val="29"/>
          <w:szCs w:val="29"/>
          <w:spacing w:val="21"/>
        </w:rPr>
        <w:t>一种云可视化机网协调控制响应</w:t>
      </w:r>
    </w:p>
    <w:p>
      <w:pPr>
        <w:ind w:left="3410"/>
        <w:spacing w:before="83" w:line="221" w:lineRule="auto"/>
        <w:rPr>
          <w:rFonts w:ascii="SimHei" w:hAnsi="SimHei" w:eastAsia="SimHei" w:cs="SimHei"/>
          <w:sz w:val="29"/>
          <w:szCs w:val="29"/>
        </w:rPr>
      </w:pPr>
      <w:r>
        <w:rPr>
          <w:rFonts w:ascii="SimHei" w:hAnsi="SimHei" w:eastAsia="SimHei" w:cs="SimHei"/>
          <w:sz w:val="29"/>
          <w:szCs w:val="29"/>
          <w:spacing w:val="23"/>
        </w:rPr>
        <w:t>特性数据挖掘方法</w:t>
      </w:r>
    </w:p>
    <w:p>
      <w:pPr>
        <w:pStyle w:val="BodyText"/>
        <w:spacing w:line="355" w:lineRule="auto"/>
        <w:rPr/>
      </w:pPr>
      <w:r/>
    </w:p>
    <w:p>
      <w:pPr>
        <w:ind w:left="370" w:right="75" w:firstLine="430"/>
        <w:spacing w:before="62" w:line="291" w:lineRule="auto"/>
        <w:jc w:val="both"/>
        <w:rPr>
          <w:rFonts w:ascii="SimSun" w:hAnsi="SimSun" w:eastAsia="SimSun" w:cs="SimSun"/>
          <w:sz w:val="19"/>
          <w:szCs w:val="19"/>
        </w:rPr>
      </w:pPr>
      <w:r>
        <w:rPr>
          <w:rFonts w:ascii="SimSun" w:hAnsi="SimSun" w:eastAsia="SimSun" w:cs="SimSun"/>
          <w:sz w:val="19"/>
          <w:szCs w:val="19"/>
          <w:spacing w:val="15"/>
        </w:rPr>
        <w:t>2015年6月24日召开的国务院常务会议通过了《“互联网+”行动指导意见》(下称《意</w:t>
      </w:r>
      <w:r>
        <w:rPr>
          <w:rFonts w:ascii="SimSun" w:hAnsi="SimSun" w:eastAsia="SimSun" w:cs="SimSun"/>
          <w:sz w:val="19"/>
          <w:szCs w:val="19"/>
          <w:spacing w:val="16"/>
        </w:rPr>
        <w:t xml:space="preserve"> </w:t>
      </w:r>
      <w:r>
        <w:rPr>
          <w:rFonts w:ascii="SimSun" w:hAnsi="SimSun" w:eastAsia="SimSun" w:cs="SimSun"/>
          <w:sz w:val="19"/>
          <w:szCs w:val="19"/>
          <w:spacing w:val="24"/>
        </w:rPr>
        <w:t>见》)。“互联网+”这一新兴产业模式正式成为</w:t>
      </w:r>
      <w:r>
        <w:rPr>
          <w:rFonts w:ascii="SimSun" w:hAnsi="SimSun" w:eastAsia="SimSun" w:cs="SimSun"/>
          <w:sz w:val="19"/>
          <w:szCs w:val="19"/>
          <w:spacing w:val="23"/>
        </w:rPr>
        <w:t>中国的国家行动计划。2015年7月1日国</w:t>
      </w:r>
      <w:r>
        <w:rPr>
          <w:rFonts w:ascii="SimSun" w:hAnsi="SimSun" w:eastAsia="SimSun" w:cs="SimSun"/>
          <w:sz w:val="19"/>
          <w:szCs w:val="19"/>
        </w:rPr>
        <w:t xml:space="preserve"> </w:t>
      </w:r>
      <w:r>
        <w:rPr>
          <w:rFonts w:ascii="SimSun" w:hAnsi="SimSun" w:eastAsia="SimSun" w:cs="SimSun"/>
          <w:sz w:val="19"/>
          <w:szCs w:val="19"/>
          <w:spacing w:val="10"/>
        </w:rPr>
        <w:t>务院发布的《关于积极推进“互联网+”行动的指导意见》明确提</w:t>
      </w:r>
      <w:r>
        <w:rPr>
          <w:rFonts w:ascii="SimSun" w:hAnsi="SimSun" w:eastAsia="SimSun" w:cs="SimSun"/>
          <w:sz w:val="19"/>
          <w:szCs w:val="19"/>
          <w:spacing w:val="9"/>
        </w:rPr>
        <w:t>出“互联网+”智慧能源，这</w:t>
      </w:r>
      <w:r>
        <w:rPr>
          <w:rFonts w:ascii="SimSun" w:hAnsi="SimSun" w:eastAsia="SimSun" w:cs="SimSun"/>
          <w:sz w:val="19"/>
          <w:szCs w:val="19"/>
        </w:rPr>
        <w:t xml:space="preserve"> </w:t>
      </w:r>
      <w:r>
        <w:rPr>
          <w:rFonts w:ascii="SimSun" w:hAnsi="SimSun" w:eastAsia="SimSun" w:cs="SimSun"/>
          <w:sz w:val="19"/>
          <w:szCs w:val="19"/>
          <w:spacing w:val="17"/>
        </w:rPr>
        <w:t>里+的是智慧能源，而不是仅仅限于已有的智能电网、能源互联网现有概</w:t>
      </w:r>
      <w:r>
        <w:rPr>
          <w:rFonts w:ascii="SimSun" w:hAnsi="SimSun" w:eastAsia="SimSun" w:cs="SimSun"/>
          <w:sz w:val="19"/>
          <w:szCs w:val="19"/>
          <w:spacing w:val="16"/>
        </w:rPr>
        <w:t>念，具有更深刻含</w:t>
      </w:r>
      <w:r>
        <w:rPr>
          <w:rFonts w:ascii="SimSun" w:hAnsi="SimSun" w:eastAsia="SimSun" w:cs="SimSun"/>
          <w:sz w:val="19"/>
          <w:szCs w:val="19"/>
        </w:rPr>
        <w:t xml:space="preserve"> </w:t>
      </w:r>
      <w:r>
        <w:rPr>
          <w:rFonts w:ascii="SimSun" w:hAnsi="SimSun" w:eastAsia="SimSun" w:cs="SimSun"/>
          <w:sz w:val="19"/>
          <w:szCs w:val="19"/>
          <w:spacing w:val="20"/>
        </w:rPr>
        <w:t>义，包含了我国能源创新的核心竞争力。因此在智能发电技术领域开</w:t>
      </w:r>
      <w:r>
        <w:rPr>
          <w:rFonts w:ascii="SimSun" w:hAnsi="SimSun" w:eastAsia="SimSun" w:cs="SimSun"/>
          <w:sz w:val="19"/>
          <w:szCs w:val="19"/>
          <w:spacing w:val="19"/>
        </w:rPr>
        <w:t>展云计算技术研究已</w:t>
      </w:r>
      <w:r>
        <w:rPr>
          <w:rFonts w:ascii="SimSun" w:hAnsi="SimSun" w:eastAsia="SimSun" w:cs="SimSun"/>
          <w:sz w:val="19"/>
          <w:szCs w:val="19"/>
        </w:rPr>
        <w:t xml:space="preserve"> </w:t>
      </w:r>
      <w:r>
        <w:rPr>
          <w:rFonts w:ascii="SimSun" w:hAnsi="SimSun" w:eastAsia="SimSun" w:cs="SimSun"/>
          <w:sz w:val="19"/>
          <w:szCs w:val="19"/>
          <w:spacing w:val="15"/>
        </w:rPr>
        <w:t>经刻不容缓，能够在保证现有电力系统硬件基础设施基本不变的情况下，对当前系统的数据</w:t>
      </w:r>
      <w:r>
        <w:rPr>
          <w:rFonts w:ascii="SimSun" w:hAnsi="SimSun" w:eastAsia="SimSun" w:cs="SimSun"/>
          <w:sz w:val="19"/>
          <w:szCs w:val="19"/>
        </w:rPr>
        <w:t xml:space="preserve"> </w:t>
      </w:r>
      <w:r>
        <w:rPr>
          <w:rFonts w:ascii="SimSun" w:hAnsi="SimSun" w:eastAsia="SimSun" w:cs="SimSun"/>
          <w:sz w:val="19"/>
          <w:szCs w:val="19"/>
          <w:spacing w:val="20"/>
        </w:rPr>
        <w:t>资源和处理器资源进行整合，从而大幅提高网内机组对特高压电网实时响应和高级分析的</w:t>
      </w:r>
      <w:r>
        <w:rPr>
          <w:rFonts w:ascii="SimSun" w:hAnsi="SimSun" w:eastAsia="SimSun" w:cs="SimSun"/>
          <w:sz w:val="19"/>
          <w:szCs w:val="19"/>
          <w:spacing w:val="13"/>
        </w:rPr>
        <w:t xml:space="preserve"> </w:t>
      </w:r>
      <w:r>
        <w:rPr>
          <w:rFonts w:ascii="SimSun" w:hAnsi="SimSun" w:eastAsia="SimSun" w:cs="SimSun"/>
          <w:sz w:val="19"/>
          <w:szCs w:val="19"/>
          <w:spacing w:val="13"/>
        </w:rPr>
        <w:t>能力，为智能电网技术的发展提供有效的支持。</w:t>
      </w:r>
    </w:p>
    <w:p>
      <w:pPr>
        <w:ind w:left="370" w:firstLine="430"/>
        <w:spacing w:before="128" w:line="289" w:lineRule="auto"/>
        <w:jc w:val="both"/>
        <w:rPr>
          <w:rFonts w:ascii="SimSun" w:hAnsi="SimSun" w:eastAsia="SimSun" w:cs="SimSun"/>
          <w:sz w:val="19"/>
          <w:szCs w:val="19"/>
        </w:rPr>
      </w:pPr>
      <w:r>
        <w:rPr>
          <w:rFonts w:ascii="SimSun" w:hAnsi="SimSun" w:eastAsia="SimSun" w:cs="SimSun"/>
          <w:sz w:val="19"/>
          <w:szCs w:val="19"/>
          <w:spacing w:val="19"/>
        </w:rPr>
        <w:t>火电机组</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DCS</w:t>
      </w:r>
      <w:r>
        <w:rPr>
          <w:rFonts w:ascii="Times New Roman" w:hAnsi="Times New Roman" w:eastAsia="Times New Roman" w:cs="Times New Roman"/>
          <w:sz w:val="19"/>
          <w:szCs w:val="19"/>
          <w:spacing w:val="36"/>
          <w:w w:val="101"/>
        </w:rPr>
        <w:t xml:space="preserve"> </w:t>
      </w:r>
      <w:r>
        <w:rPr>
          <w:rFonts w:ascii="SimSun" w:hAnsi="SimSun" w:eastAsia="SimSun" w:cs="SimSun"/>
          <w:sz w:val="19"/>
          <w:szCs w:val="19"/>
          <w:spacing w:val="19"/>
        </w:rPr>
        <w:t>系统实时控制的运行数据点在10000点以上，对于每时每刻都</w:t>
      </w:r>
      <w:r>
        <w:rPr>
          <w:rFonts w:ascii="SimSun" w:hAnsi="SimSun" w:eastAsia="SimSun" w:cs="SimSun"/>
          <w:sz w:val="19"/>
          <w:szCs w:val="19"/>
          <w:spacing w:val="18"/>
        </w:rPr>
        <w:t>在产生的 </w:t>
      </w:r>
      <w:r>
        <w:rPr>
          <w:rFonts w:ascii="SimSun" w:hAnsi="SimSun" w:eastAsia="SimSun" w:cs="SimSun"/>
          <w:sz w:val="19"/>
          <w:szCs w:val="19"/>
          <w:spacing w:val="20"/>
        </w:rPr>
        <w:t>实时数据，已经能够达到海量数据级别。传统的方法无法提供运行人员更为丰富的三维立</w:t>
      </w:r>
      <w:r>
        <w:rPr>
          <w:rFonts w:ascii="SimSun" w:hAnsi="SimSun" w:eastAsia="SimSun" w:cs="SimSun"/>
          <w:sz w:val="19"/>
          <w:szCs w:val="19"/>
          <w:spacing w:val="3"/>
        </w:rPr>
        <w:t xml:space="preserve">  </w:t>
      </w:r>
      <w:r>
        <w:rPr>
          <w:rFonts w:ascii="SimSun" w:hAnsi="SimSun" w:eastAsia="SimSun" w:cs="SimSun"/>
          <w:sz w:val="19"/>
          <w:szCs w:val="19"/>
          <w:spacing w:val="15"/>
        </w:rPr>
        <w:t>体数据互动关系，只能根据生产过程经验判断；火电机组过程控制，是一个复</w:t>
      </w:r>
      <w:r>
        <w:rPr>
          <w:rFonts w:ascii="SimSun" w:hAnsi="SimSun" w:eastAsia="SimSun" w:cs="SimSun"/>
          <w:sz w:val="19"/>
          <w:szCs w:val="19"/>
          <w:spacing w:val="14"/>
        </w:rPr>
        <w:t>杂的多变量的 </w:t>
      </w:r>
      <w:r>
        <w:rPr>
          <w:rFonts w:ascii="SimSun" w:hAnsi="SimSun" w:eastAsia="SimSun" w:cs="SimSun"/>
          <w:sz w:val="19"/>
          <w:szCs w:val="19"/>
          <w:spacing w:val="15"/>
        </w:rPr>
        <w:t>过程控制系统，传统的方法由于被控对象本身信息不足，均是以先验知识和局部知识为基础</w:t>
      </w:r>
      <w:r>
        <w:rPr>
          <w:rFonts w:ascii="SimSun" w:hAnsi="SimSun" w:eastAsia="SimSun" w:cs="SimSun"/>
          <w:sz w:val="19"/>
          <w:szCs w:val="19"/>
        </w:rPr>
        <w:t xml:space="preserve">  </w:t>
      </w:r>
      <w:r>
        <w:rPr>
          <w:rFonts w:ascii="SimSun" w:hAnsi="SimSun" w:eastAsia="SimSun" w:cs="SimSun"/>
          <w:sz w:val="19"/>
          <w:szCs w:val="19"/>
          <w:spacing w:val="15"/>
        </w:rPr>
        <w:t>的，无法发现深层次的数据关系；电网调度人员之前只能通过调度指令来对电厂进</w:t>
      </w:r>
      <w:r>
        <w:rPr>
          <w:rFonts w:ascii="SimSun" w:hAnsi="SimSun" w:eastAsia="SimSun" w:cs="SimSun"/>
          <w:sz w:val="19"/>
          <w:szCs w:val="19"/>
          <w:spacing w:val="14"/>
        </w:rPr>
        <w:t>行经验性</w:t>
      </w:r>
      <w:r>
        <w:rPr>
          <w:rFonts w:ascii="SimSun" w:hAnsi="SimSun" w:eastAsia="SimSun" w:cs="SimSun"/>
          <w:sz w:val="19"/>
          <w:szCs w:val="19"/>
        </w:rPr>
        <w:t xml:space="preserve">  </w:t>
      </w:r>
      <w:r>
        <w:rPr>
          <w:rFonts w:ascii="SimSun" w:hAnsi="SimSun" w:eastAsia="SimSun" w:cs="SimSun"/>
          <w:sz w:val="19"/>
          <w:szCs w:val="19"/>
          <w:spacing w:val="17"/>
        </w:rPr>
        <w:t>操作，无法深入了解发电机组的内部具体情况，从而做出对电网整体性能最优的调度决策，</w:t>
      </w:r>
      <w:r>
        <w:rPr>
          <w:rFonts w:ascii="SimSun" w:hAnsi="SimSun" w:eastAsia="SimSun" w:cs="SimSun"/>
          <w:sz w:val="19"/>
          <w:szCs w:val="19"/>
          <w:spacing w:val="3"/>
        </w:rPr>
        <w:t xml:space="preserve"> </w:t>
      </w:r>
      <w:r>
        <w:rPr>
          <w:rFonts w:ascii="SimSun" w:hAnsi="SimSun" w:eastAsia="SimSun" w:cs="SimSun"/>
          <w:sz w:val="19"/>
          <w:szCs w:val="19"/>
          <w:spacing w:val="16"/>
        </w:rPr>
        <w:t>网侧和源侧缺乏直观有效的沟通机制。</w:t>
      </w:r>
    </w:p>
    <w:p>
      <w:pPr>
        <w:ind w:left="370" w:right="57" w:firstLine="430"/>
        <w:spacing w:before="122" w:line="290" w:lineRule="auto"/>
        <w:jc w:val="both"/>
        <w:rPr>
          <w:rFonts w:ascii="SimSun" w:hAnsi="SimSun" w:eastAsia="SimSun" w:cs="SimSun"/>
          <w:sz w:val="19"/>
          <w:szCs w:val="19"/>
        </w:rPr>
      </w:pPr>
      <w:r>
        <w:rPr>
          <w:rFonts w:ascii="SimSun" w:hAnsi="SimSun" w:eastAsia="SimSun" w:cs="SimSun"/>
          <w:sz w:val="19"/>
          <w:szCs w:val="19"/>
          <w:spacing w:val="20"/>
        </w:rPr>
        <w:t>在河北南网，利用成果和方法实现了河北南网主力发电机组的实际数据与调</w:t>
      </w:r>
      <w:r>
        <w:rPr>
          <w:rFonts w:ascii="SimSun" w:hAnsi="SimSun" w:eastAsia="SimSun" w:cs="SimSun"/>
          <w:sz w:val="19"/>
          <w:szCs w:val="19"/>
          <w:spacing w:val="19"/>
        </w:rPr>
        <w:t>度仿真模</w:t>
      </w:r>
      <w:r>
        <w:rPr>
          <w:rFonts w:ascii="SimSun" w:hAnsi="SimSun" w:eastAsia="SimSun" w:cs="SimSun"/>
          <w:sz w:val="19"/>
          <w:szCs w:val="19"/>
        </w:rPr>
        <w:t xml:space="preserve"> </w:t>
      </w:r>
      <w:r>
        <w:rPr>
          <w:rFonts w:ascii="SimSun" w:hAnsi="SimSun" w:eastAsia="SimSun" w:cs="SimSun"/>
          <w:sz w:val="19"/>
          <w:szCs w:val="19"/>
          <w:spacing w:val="15"/>
        </w:rPr>
        <w:t>型对接，有机紧密地将生产实际与科研联系起来，同时结合电网运行的可靠性和解决遇到的</w:t>
      </w:r>
      <w:r>
        <w:rPr>
          <w:rFonts w:ascii="SimSun" w:hAnsi="SimSun" w:eastAsia="SimSun" w:cs="SimSun"/>
          <w:sz w:val="19"/>
          <w:szCs w:val="19"/>
          <w:spacing w:val="3"/>
        </w:rPr>
        <w:t xml:space="preserve"> </w:t>
      </w:r>
      <w:r>
        <w:rPr>
          <w:rFonts w:ascii="SimSun" w:hAnsi="SimSun" w:eastAsia="SimSun" w:cs="SimSun"/>
          <w:sz w:val="19"/>
          <w:szCs w:val="19"/>
          <w:spacing w:val="20"/>
        </w:rPr>
        <w:t>各种问题初步分析，并开展了系列化的优化策略体系研究。利用网源协调数据骨干度可视</w:t>
      </w:r>
      <w:r>
        <w:rPr>
          <w:rFonts w:ascii="SimSun" w:hAnsi="SimSun" w:eastAsia="SimSun" w:cs="SimSun"/>
          <w:sz w:val="19"/>
          <w:szCs w:val="19"/>
          <w:spacing w:val="6"/>
        </w:rPr>
        <w:t xml:space="preserve"> </w:t>
      </w:r>
      <w:r>
        <w:rPr>
          <w:rFonts w:ascii="SimSun" w:hAnsi="SimSun" w:eastAsia="SimSun" w:cs="SimSun"/>
          <w:sz w:val="19"/>
          <w:szCs w:val="19"/>
          <w:spacing w:val="16"/>
        </w:rPr>
        <w:t>化分析方法，建立了河北南部电网网源能量平衡仿真调度平</w:t>
      </w:r>
      <w:r>
        <w:rPr>
          <w:rFonts w:ascii="SimSun" w:hAnsi="SimSun" w:eastAsia="SimSun" w:cs="SimSun"/>
          <w:sz w:val="19"/>
          <w:szCs w:val="19"/>
          <w:spacing w:val="15"/>
        </w:rPr>
        <w:t>台，制定了电网安全稳定裕度评</w:t>
      </w:r>
      <w:r>
        <w:rPr>
          <w:rFonts w:ascii="SimSun" w:hAnsi="SimSun" w:eastAsia="SimSun" w:cs="SimSun"/>
          <w:sz w:val="19"/>
          <w:szCs w:val="19"/>
        </w:rPr>
        <w:t xml:space="preserve"> </w:t>
      </w:r>
      <w:r>
        <w:rPr>
          <w:rFonts w:ascii="SimSun" w:hAnsi="SimSun" w:eastAsia="SimSun" w:cs="SimSun"/>
          <w:sz w:val="19"/>
          <w:szCs w:val="19"/>
          <w:spacing w:val="15"/>
        </w:rPr>
        <w:t>价体系，最终达到以生产带来的效益推动科技研发的目的，进一步促进科研成果的</w:t>
      </w:r>
      <w:r>
        <w:rPr>
          <w:rFonts w:ascii="SimSun" w:hAnsi="SimSun" w:eastAsia="SimSun" w:cs="SimSun"/>
          <w:sz w:val="19"/>
          <w:szCs w:val="19"/>
          <w:spacing w:val="14"/>
        </w:rPr>
        <w:t>孵化，开</w:t>
      </w:r>
      <w:r>
        <w:rPr>
          <w:rFonts w:ascii="SimSun" w:hAnsi="SimSun" w:eastAsia="SimSun" w:cs="SimSun"/>
          <w:sz w:val="19"/>
          <w:szCs w:val="19"/>
        </w:rPr>
        <w:t xml:space="preserve"> </w:t>
      </w:r>
      <w:r>
        <w:rPr>
          <w:rFonts w:ascii="SimSun" w:hAnsi="SimSun" w:eastAsia="SimSun" w:cs="SimSun"/>
          <w:sz w:val="19"/>
          <w:szCs w:val="19"/>
          <w:spacing w:val="15"/>
        </w:rPr>
        <w:t>启了“以科研奠定生产，以生产促进科研”的良性循环的研发模式。通过整合先进</w:t>
      </w:r>
      <w:r>
        <w:rPr>
          <w:rFonts w:ascii="SimSun" w:hAnsi="SimSun" w:eastAsia="SimSun" w:cs="SimSun"/>
          <w:sz w:val="19"/>
          <w:szCs w:val="19"/>
          <w:spacing w:val="14"/>
        </w:rPr>
        <w:t>控制策略</w:t>
      </w:r>
      <w:r>
        <w:rPr>
          <w:rFonts w:ascii="SimSun" w:hAnsi="SimSun" w:eastAsia="SimSun" w:cs="SimSun"/>
          <w:sz w:val="19"/>
          <w:szCs w:val="19"/>
        </w:rPr>
        <w:t xml:space="preserve"> </w:t>
      </w:r>
      <w:r>
        <w:rPr>
          <w:rFonts w:ascii="SimSun" w:hAnsi="SimSun" w:eastAsia="SimSun" w:cs="SimSun"/>
          <w:sz w:val="19"/>
          <w:szCs w:val="19"/>
          <w:spacing w:val="14"/>
        </w:rPr>
        <w:t>的迭代优化工作，减少调试时间和增加试验安全性，同时</w:t>
      </w:r>
      <w:r>
        <w:rPr>
          <w:rFonts w:ascii="SimSun" w:hAnsi="SimSun" w:eastAsia="SimSun" w:cs="SimSun"/>
          <w:sz w:val="19"/>
          <w:szCs w:val="19"/>
          <w:spacing w:val="13"/>
        </w:rPr>
        <w:t>取得了较好的经济效益。</w:t>
      </w:r>
    </w:p>
    <w:p>
      <w:pPr>
        <w:ind w:left="800"/>
        <w:spacing w:before="144" w:line="219" w:lineRule="auto"/>
        <w:rPr>
          <w:rFonts w:ascii="SimSun" w:hAnsi="SimSun" w:eastAsia="SimSun" w:cs="SimSun"/>
          <w:sz w:val="19"/>
          <w:szCs w:val="19"/>
        </w:rPr>
      </w:pPr>
      <w:r>
        <w:rPr>
          <w:rFonts w:ascii="SimSun" w:hAnsi="SimSun" w:eastAsia="SimSun" w:cs="SimSun"/>
          <w:sz w:val="19"/>
          <w:szCs w:val="19"/>
          <w:spacing w:val="20"/>
        </w:rPr>
        <w:t>网源协调数据骨干度可视化分析方法，将原有的机组仿真平台改进为可以满足电网调</w:t>
      </w:r>
    </w:p>
    <w:p>
      <w:pPr>
        <w:spacing w:line="219" w:lineRule="auto"/>
        <w:sectPr>
          <w:footerReference w:type="default" r:id="rId1062"/>
          <w:pgSz w:w="9520" w:h="14210"/>
          <w:pgMar w:top="400" w:right="535" w:bottom="423" w:left="329" w:header="0" w:footer="176" w:gutter="0"/>
        </w:sectPr>
        <w:rPr>
          <w:rFonts w:ascii="SimSun" w:hAnsi="SimSun" w:eastAsia="SimSun" w:cs="SimSun"/>
          <w:sz w:val="19"/>
          <w:szCs w:val="19"/>
        </w:rPr>
      </w:pPr>
    </w:p>
    <w:p>
      <w:pPr>
        <w:ind w:left="3580"/>
        <w:spacing w:line="220" w:lineRule="auto"/>
        <w:rPr>
          <w:rFonts w:ascii="SimHei" w:hAnsi="SimHei" w:eastAsia="SimHei" w:cs="SimHei"/>
          <w:sz w:val="19"/>
          <w:szCs w:val="19"/>
        </w:rPr>
      </w:pPr>
      <w:r>
        <w:drawing>
          <wp:anchor distT="0" distB="0" distL="0" distR="0" simplePos="0" relativeHeight="254894080" behindDoc="0" locked="0" layoutInCell="0" allowOverlap="1">
            <wp:simplePos x="0" y="0"/>
            <wp:positionH relativeFrom="page">
              <wp:posOffset>4933971</wp:posOffset>
            </wp:positionH>
            <wp:positionV relativeFrom="page">
              <wp:posOffset>88879</wp:posOffset>
            </wp:positionV>
            <wp:extent cx="806429" cy="361926"/>
            <wp:effectExtent l="0" t="0" r="0" b="0"/>
            <wp:wrapNone/>
            <wp:docPr id="1214" name="IM 1214"/>
            <wp:cNvGraphicFramePr/>
            <a:graphic>
              <a:graphicData uri="http://schemas.openxmlformats.org/drawingml/2006/picture">
                <pic:pic>
                  <pic:nvPicPr>
                    <pic:cNvPr id="1214" name="IM 1214"/>
                    <pic:cNvPicPr/>
                  </pic:nvPicPr>
                  <pic:blipFill>
                    <a:blip r:embed="rId1065"/>
                    <a:stretch>
                      <a:fillRect/>
                    </a:stretch>
                  </pic:blipFill>
                  <pic:spPr>
                    <a:xfrm rot="0">
                      <a:off x="0" y="0"/>
                      <a:ext cx="806429" cy="361926"/>
                    </a:xfrm>
                    <a:prstGeom prst="rect">
                      <a:avLst/>
                    </a:prstGeom>
                  </pic:spPr>
                </pic:pic>
              </a:graphicData>
            </a:graphic>
          </wp:anchor>
        </w:drawing>
      </w:r>
      <w:r>
        <w:rPr>
          <w:rFonts w:ascii="SimHei" w:hAnsi="SimHei" w:eastAsia="SimHei" w:cs="SimHei"/>
          <w:sz w:val="19"/>
          <w:szCs w:val="19"/>
          <w:spacing w:val="3"/>
        </w:rPr>
        <w:t>第11章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大数据技术在电力系统中的应用</w:t>
      </w:r>
    </w:p>
    <w:p>
      <w:pPr>
        <w:pStyle w:val="BodyText"/>
        <w:spacing w:line="317" w:lineRule="auto"/>
        <w:rPr/>
      </w:pPr>
      <w:r/>
    </w:p>
    <w:p>
      <w:pPr>
        <w:ind w:right="372"/>
        <w:spacing w:before="62" w:line="292" w:lineRule="auto"/>
        <w:jc w:val="both"/>
        <w:rPr>
          <w:rFonts w:ascii="SimSun" w:hAnsi="SimSun" w:eastAsia="SimSun" w:cs="SimSun"/>
          <w:sz w:val="19"/>
          <w:szCs w:val="19"/>
        </w:rPr>
      </w:pPr>
      <w:r>
        <w:rPr>
          <w:rFonts w:ascii="SimSun" w:hAnsi="SimSun" w:eastAsia="SimSun" w:cs="SimSun"/>
          <w:sz w:val="19"/>
          <w:szCs w:val="19"/>
          <w:spacing w:val="16"/>
        </w:rPr>
        <w:t>度验证的试验仿真平台，针对河北南部电网内所有机组建立网源协调仿真模型，使仿真平台</w:t>
      </w:r>
      <w:r>
        <w:rPr>
          <w:rFonts w:ascii="SimSun" w:hAnsi="SimSun" w:eastAsia="SimSun" w:cs="SimSun"/>
          <w:sz w:val="19"/>
          <w:szCs w:val="19"/>
        </w:rPr>
        <w:t xml:space="preserve"> </w:t>
      </w:r>
      <w:r>
        <w:rPr>
          <w:rFonts w:ascii="SimSun" w:hAnsi="SimSun" w:eastAsia="SimSun" w:cs="SimSun"/>
          <w:sz w:val="19"/>
          <w:szCs w:val="19"/>
          <w:spacing w:val="19"/>
        </w:rPr>
        <w:t>成为可以真正服务于电网调度运行的技术支撑平台；应用基于</w:t>
      </w:r>
      <w:r>
        <w:rPr>
          <w:rFonts w:ascii="SimSun" w:hAnsi="SimSun" w:eastAsia="SimSun" w:cs="SimSun"/>
          <w:sz w:val="19"/>
          <w:szCs w:val="19"/>
          <w:spacing w:val="-41"/>
        </w:rPr>
        <w:t xml:space="preserve"> </w:t>
      </w:r>
      <w:r>
        <w:rPr>
          <w:rFonts w:ascii="Times New Roman" w:hAnsi="Times New Roman" w:eastAsia="Times New Roman" w:cs="Times New Roman"/>
          <w:sz w:val="19"/>
          <w:szCs w:val="19"/>
          <w:spacing w:val="19"/>
        </w:rPr>
        <w:t>R</w:t>
      </w:r>
      <w:r>
        <w:rPr>
          <w:rFonts w:ascii="Times New Roman" w:hAnsi="Times New Roman" w:eastAsia="Times New Roman" w:cs="Times New Roman"/>
          <w:sz w:val="19"/>
          <w:szCs w:val="19"/>
          <w:spacing w:val="37"/>
          <w:w w:val="102"/>
        </w:rPr>
        <w:t xml:space="preserve"> </w:t>
      </w:r>
      <w:r>
        <w:rPr>
          <w:rFonts w:ascii="SimSun" w:hAnsi="SimSun" w:eastAsia="SimSun" w:cs="SimSun"/>
          <w:sz w:val="19"/>
          <w:szCs w:val="19"/>
          <w:spacing w:val="19"/>
        </w:rPr>
        <w:t>语言的超临界机组增网源</w:t>
      </w:r>
      <w:r>
        <w:rPr>
          <w:rFonts w:ascii="SimSun" w:hAnsi="SimSun" w:eastAsia="SimSun" w:cs="SimSun"/>
          <w:sz w:val="19"/>
          <w:szCs w:val="19"/>
        </w:rPr>
        <w:t xml:space="preserve"> </w:t>
      </w:r>
      <w:r>
        <w:rPr>
          <w:rFonts w:ascii="SimSun" w:hAnsi="SimSun" w:eastAsia="SimSun" w:cs="SimSun"/>
          <w:sz w:val="19"/>
          <w:szCs w:val="19"/>
          <w:spacing w:val="21"/>
        </w:rPr>
        <w:t>协调数据骨干度可视化分析方法对电网调度试验划分边界进行仿真建模评估后，将</w:t>
      </w:r>
      <w:r>
        <w:rPr>
          <w:rFonts w:ascii="SimSun" w:hAnsi="SimSun" w:eastAsia="SimSun" w:cs="SimSun"/>
          <w:sz w:val="19"/>
          <w:szCs w:val="19"/>
          <w:spacing w:val="20"/>
        </w:rPr>
        <w:t>网内机</w:t>
      </w:r>
      <w:r>
        <w:rPr>
          <w:rFonts w:ascii="SimSun" w:hAnsi="SimSun" w:eastAsia="SimSun" w:cs="SimSun"/>
          <w:sz w:val="19"/>
          <w:szCs w:val="19"/>
        </w:rPr>
        <w:t xml:space="preserve"> </w:t>
      </w:r>
      <w:r>
        <w:rPr>
          <w:rFonts w:ascii="SimSun" w:hAnsi="SimSun" w:eastAsia="SimSun" w:cs="SimSun"/>
          <w:sz w:val="19"/>
          <w:szCs w:val="19"/>
          <w:spacing w:val="36"/>
        </w:rPr>
        <w:t>组响应电网调度平均速率提高了7%,缩减机组运行成本5%;电网安全稳定裕度提高了</w:t>
      </w:r>
      <w:r>
        <w:rPr>
          <w:rFonts w:ascii="SimSun" w:hAnsi="SimSun" w:eastAsia="SimSun" w:cs="SimSun"/>
          <w:sz w:val="19"/>
          <w:szCs w:val="19"/>
        </w:rPr>
        <w:t xml:space="preserve"> </w:t>
      </w:r>
      <w:r>
        <w:rPr>
          <w:rFonts w:ascii="SimSun" w:hAnsi="SimSun" w:eastAsia="SimSun" w:cs="SimSun"/>
          <w:sz w:val="19"/>
          <w:szCs w:val="19"/>
          <w:spacing w:val="28"/>
        </w:rPr>
        <w:t>11%,对机组和电网冲击幅度降低了81%。</w:t>
      </w:r>
    </w:p>
    <w:p>
      <w:pPr>
        <w:pStyle w:val="BodyText"/>
        <w:ind w:left="440"/>
        <w:spacing w:before="232" w:line="224" w:lineRule="auto"/>
        <w:outlineLvl w:val="6"/>
        <w:rPr>
          <w:rFonts w:ascii="YouYuan" w:hAnsi="YouYuan" w:eastAsia="YouYuan" w:cs="YouYuan"/>
          <w:sz w:val="27"/>
          <w:szCs w:val="27"/>
        </w:rPr>
      </w:pPr>
      <w:r>
        <w:rPr>
          <w:sz w:val="27"/>
          <w:szCs w:val="27"/>
          <w:b/>
          <w:bCs/>
          <w:spacing w:val="2"/>
        </w:rPr>
        <w:t>11.1.1</w:t>
      </w:r>
      <w:r>
        <w:rPr>
          <w:sz w:val="27"/>
          <w:szCs w:val="27"/>
          <w:b/>
          <w:bCs/>
          <w:spacing w:val="15"/>
        </w:rPr>
        <w:t xml:space="preserve">    </w:t>
      </w:r>
      <w:r>
        <w:rPr>
          <w:rFonts w:ascii="YouYuan" w:hAnsi="YouYuan" w:eastAsia="YouYuan" w:cs="YouYuan"/>
          <w:sz w:val="27"/>
          <w:szCs w:val="27"/>
          <w:b/>
          <w:bCs/>
          <w:spacing w:val="2"/>
        </w:rPr>
        <w:t>技术领域</w:t>
      </w:r>
    </w:p>
    <w:p>
      <w:pPr>
        <w:ind w:right="370" w:firstLine="440"/>
        <w:spacing w:before="260" w:line="265" w:lineRule="auto"/>
        <w:rPr>
          <w:rFonts w:ascii="SimSun" w:hAnsi="SimSun" w:eastAsia="SimSun" w:cs="SimSun"/>
          <w:sz w:val="19"/>
          <w:szCs w:val="19"/>
        </w:rPr>
      </w:pPr>
      <w:r>
        <w:rPr>
          <w:rFonts w:ascii="SimSun" w:hAnsi="SimSun" w:eastAsia="SimSun" w:cs="SimSun"/>
          <w:sz w:val="19"/>
          <w:szCs w:val="19"/>
          <w:spacing w:val="21"/>
        </w:rPr>
        <w:t>本节内容属于智能电网的云计算领域，具体涉及一种云可视化机网协调控制响应特性</w:t>
      </w:r>
      <w:r>
        <w:rPr>
          <w:rFonts w:ascii="SimSun" w:hAnsi="SimSun" w:eastAsia="SimSun" w:cs="SimSun"/>
          <w:sz w:val="19"/>
          <w:szCs w:val="19"/>
        </w:rPr>
        <w:t xml:space="preserve"> </w:t>
      </w:r>
      <w:r>
        <w:rPr>
          <w:rFonts w:ascii="SimSun" w:hAnsi="SimSun" w:eastAsia="SimSun" w:cs="SimSun"/>
          <w:sz w:val="19"/>
          <w:szCs w:val="19"/>
          <w:spacing w:val="12"/>
        </w:rPr>
        <w:t>数据挖掘方法。</w:t>
      </w:r>
    </w:p>
    <w:p>
      <w:pPr>
        <w:ind w:left="443"/>
        <w:spacing w:before="236" w:line="224" w:lineRule="auto"/>
        <w:outlineLvl w:val="6"/>
        <w:rPr>
          <w:rFonts w:ascii="YouYuan" w:hAnsi="YouYuan" w:eastAsia="YouYuan" w:cs="YouYuan"/>
          <w:sz w:val="27"/>
          <w:szCs w:val="27"/>
        </w:rPr>
      </w:pPr>
      <w:r>
        <w:rPr>
          <w:rFonts w:ascii="YouYuan" w:hAnsi="YouYuan" w:eastAsia="YouYuan" w:cs="YouYuan"/>
          <w:sz w:val="27"/>
          <w:szCs w:val="27"/>
          <w:b/>
          <w:bCs/>
          <w:spacing w:val="-1"/>
        </w:rPr>
        <w:t>11.1.2</w:t>
      </w:r>
      <w:r>
        <w:rPr>
          <w:rFonts w:ascii="YouYuan" w:hAnsi="YouYuan" w:eastAsia="YouYuan" w:cs="YouYuan"/>
          <w:sz w:val="27"/>
          <w:szCs w:val="27"/>
          <w:spacing w:val="22"/>
        </w:rPr>
        <w:t xml:space="preserve">  </w:t>
      </w:r>
      <w:r>
        <w:rPr>
          <w:rFonts w:ascii="YouYuan" w:hAnsi="YouYuan" w:eastAsia="YouYuan" w:cs="YouYuan"/>
          <w:sz w:val="27"/>
          <w:szCs w:val="27"/>
          <w:b/>
          <w:bCs/>
          <w:spacing w:val="-1"/>
        </w:rPr>
        <w:t>背景技术</w:t>
      </w:r>
    </w:p>
    <w:p>
      <w:pPr>
        <w:ind w:right="362" w:firstLine="440"/>
        <w:spacing w:before="238" w:line="296" w:lineRule="auto"/>
        <w:jc w:val="both"/>
        <w:rPr>
          <w:rFonts w:ascii="SimSun" w:hAnsi="SimSun" w:eastAsia="SimSun" w:cs="SimSun"/>
          <w:sz w:val="19"/>
          <w:szCs w:val="19"/>
        </w:rPr>
      </w:pPr>
      <w:r>
        <w:rPr>
          <w:rFonts w:ascii="SimSun" w:hAnsi="SimSun" w:eastAsia="SimSun" w:cs="SimSun"/>
          <w:sz w:val="19"/>
          <w:szCs w:val="19"/>
          <w:spacing w:val="20"/>
        </w:rPr>
        <w:t>火电机组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DCS</w:t>
      </w:r>
      <w:r>
        <w:rPr>
          <w:rFonts w:ascii="Times New Roman" w:hAnsi="Times New Roman" w:eastAsia="Times New Roman" w:cs="Times New Roman"/>
          <w:sz w:val="19"/>
          <w:szCs w:val="19"/>
          <w:spacing w:val="36"/>
          <w:w w:val="101"/>
        </w:rPr>
        <w:t xml:space="preserve"> </w:t>
      </w:r>
      <w:r>
        <w:rPr>
          <w:rFonts w:ascii="SimSun" w:hAnsi="SimSun" w:eastAsia="SimSun" w:cs="SimSun"/>
          <w:sz w:val="19"/>
          <w:szCs w:val="19"/>
          <w:spacing w:val="20"/>
        </w:rPr>
        <w:t>系统实时控制的运行数据点在10000点以上，对于每时每刻都在产生的</w:t>
      </w:r>
      <w:r>
        <w:rPr>
          <w:rFonts w:ascii="SimSun" w:hAnsi="SimSun" w:eastAsia="SimSun" w:cs="SimSun"/>
          <w:sz w:val="19"/>
          <w:szCs w:val="19"/>
        </w:rPr>
        <w:t xml:space="preserve"> </w:t>
      </w:r>
      <w:r>
        <w:rPr>
          <w:rFonts w:ascii="SimSun" w:hAnsi="SimSun" w:eastAsia="SimSun" w:cs="SimSun"/>
          <w:sz w:val="19"/>
          <w:szCs w:val="19"/>
          <w:spacing w:val="16"/>
        </w:rPr>
        <w:t>实时数据，已经能够达到海量数据级别。在以往常规的控制过程中，海量的实时</w:t>
      </w:r>
      <w:r>
        <w:rPr>
          <w:rFonts w:ascii="SimSun" w:hAnsi="SimSun" w:eastAsia="SimSun" w:cs="SimSun"/>
          <w:sz w:val="19"/>
          <w:szCs w:val="19"/>
          <w:spacing w:val="15"/>
        </w:rPr>
        <w:t>数据都是以</w:t>
      </w:r>
      <w:r>
        <w:rPr>
          <w:rFonts w:ascii="SimSun" w:hAnsi="SimSun" w:eastAsia="SimSun" w:cs="SimSun"/>
          <w:sz w:val="19"/>
          <w:szCs w:val="19"/>
        </w:rPr>
        <w:t xml:space="preserve"> </w:t>
      </w:r>
      <w:r>
        <w:rPr>
          <w:rFonts w:ascii="SimSun" w:hAnsi="SimSun" w:eastAsia="SimSun" w:cs="SimSun"/>
          <w:sz w:val="19"/>
          <w:szCs w:val="19"/>
          <w:spacing w:val="18"/>
        </w:rPr>
        <w:t>2D 平面的关系映射到运行画面上，或者根据传统控制方案</w:t>
      </w:r>
      <w:r>
        <w:rPr>
          <w:rFonts w:ascii="SimSun" w:hAnsi="SimSun" w:eastAsia="SimSun" w:cs="SimSun"/>
          <w:sz w:val="19"/>
          <w:szCs w:val="19"/>
          <w:spacing w:val="17"/>
        </w:rPr>
        <w:t>和现代控制理论，采用其中有限</w:t>
      </w:r>
      <w:r>
        <w:rPr>
          <w:rFonts w:ascii="SimSun" w:hAnsi="SimSun" w:eastAsia="SimSun" w:cs="SimSun"/>
          <w:sz w:val="19"/>
          <w:szCs w:val="19"/>
        </w:rPr>
        <w:t xml:space="preserve"> </w:t>
      </w:r>
      <w:r>
        <w:rPr>
          <w:rFonts w:ascii="SimSun" w:hAnsi="SimSun" w:eastAsia="SimSun" w:cs="SimSun"/>
          <w:sz w:val="19"/>
          <w:szCs w:val="19"/>
          <w:spacing w:val="18"/>
        </w:rPr>
        <w:t>的一组关键运行数据点，作为运行和监控方案的输入输出，提供给运行人员和</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DCS</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18"/>
        </w:rPr>
        <w:t>机组进</w:t>
      </w:r>
      <w:r>
        <w:rPr>
          <w:rFonts w:ascii="SimSun" w:hAnsi="SimSun" w:eastAsia="SimSun" w:cs="SimSun"/>
          <w:sz w:val="19"/>
          <w:szCs w:val="19"/>
        </w:rPr>
        <w:t xml:space="preserve"> </w:t>
      </w:r>
      <w:r>
        <w:rPr>
          <w:rFonts w:ascii="SimSun" w:hAnsi="SimSun" w:eastAsia="SimSun" w:cs="SimSun"/>
          <w:sz w:val="19"/>
          <w:szCs w:val="19"/>
          <w:spacing w:val="16"/>
        </w:rPr>
        <w:t>行合理的控制；传统的方法无法提供运行人员更为丰富的三维立体数</w:t>
      </w:r>
      <w:r>
        <w:rPr>
          <w:rFonts w:ascii="SimSun" w:hAnsi="SimSun" w:eastAsia="SimSun" w:cs="SimSun"/>
          <w:sz w:val="19"/>
          <w:szCs w:val="19"/>
          <w:spacing w:val="15"/>
        </w:rPr>
        <w:t>据互动关系，只能根据</w:t>
      </w:r>
      <w:r>
        <w:rPr>
          <w:rFonts w:ascii="SimSun" w:hAnsi="SimSun" w:eastAsia="SimSun" w:cs="SimSun"/>
          <w:sz w:val="19"/>
          <w:szCs w:val="19"/>
        </w:rPr>
        <w:t xml:space="preserve"> </w:t>
      </w:r>
      <w:r>
        <w:rPr>
          <w:rFonts w:ascii="SimSun" w:hAnsi="SimSun" w:eastAsia="SimSun" w:cs="SimSun"/>
          <w:sz w:val="19"/>
          <w:szCs w:val="19"/>
          <w:spacing w:val="13"/>
        </w:rPr>
        <w:t>生产过程经验判断。</w:t>
      </w:r>
    </w:p>
    <w:p>
      <w:pPr>
        <w:ind w:right="365" w:firstLine="440"/>
        <w:spacing w:before="73" w:line="285" w:lineRule="auto"/>
        <w:jc w:val="both"/>
        <w:rPr>
          <w:rFonts w:ascii="SimSun" w:hAnsi="SimSun" w:eastAsia="SimSun" w:cs="SimSun"/>
          <w:sz w:val="19"/>
          <w:szCs w:val="19"/>
        </w:rPr>
      </w:pPr>
      <w:r>
        <w:rPr>
          <w:rFonts w:ascii="SimSun" w:hAnsi="SimSun" w:eastAsia="SimSun" w:cs="SimSun"/>
          <w:sz w:val="19"/>
          <w:szCs w:val="19"/>
          <w:spacing w:val="16"/>
        </w:rPr>
        <w:t>火电机组过程控制，是一个复杂的多变量的过</w:t>
      </w:r>
      <w:r>
        <w:rPr>
          <w:rFonts w:ascii="SimSun" w:hAnsi="SimSun" w:eastAsia="SimSun" w:cs="SimSun"/>
          <w:sz w:val="19"/>
          <w:szCs w:val="19"/>
          <w:spacing w:val="15"/>
        </w:rPr>
        <w:t>程控制系统，关键的运行数据，比如主汽</w:t>
      </w:r>
      <w:r>
        <w:rPr>
          <w:rFonts w:ascii="SimSun" w:hAnsi="SimSun" w:eastAsia="SimSun" w:cs="SimSun"/>
          <w:sz w:val="19"/>
          <w:szCs w:val="19"/>
        </w:rPr>
        <w:t xml:space="preserve"> </w:t>
      </w:r>
      <w:r>
        <w:rPr>
          <w:rFonts w:ascii="SimSun" w:hAnsi="SimSun" w:eastAsia="SimSun" w:cs="SimSun"/>
          <w:sz w:val="19"/>
          <w:szCs w:val="19"/>
          <w:spacing w:val="16"/>
        </w:rPr>
        <w:t>温和主汽压，往往是经过一个比较明显的滞后时间后，才会发生相应的变化，而</w:t>
      </w:r>
      <w:r>
        <w:rPr>
          <w:rFonts w:ascii="SimSun" w:hAnsi="SimSun" w:eastAsia="SimSun" w:cs="SimSun"/>
          <w:sz w:val="19"/>
          <w:szCs w:val="19"/>
          <w:spacing w:val="15"/>
        </w:rPr>
        <w:t>给实际控制</w:t>
      </w:r>
      <w:r>
        <w:rPr>
          <w:rFonts w:ascii="SimSun" w:hAnsi="SimSun" w:eastAsia="SimSun" w:cs="SimSun"/>
          <w:sz w:val="19"/>
          <w:szCs w:val="19"/>
        </w:rPr>
        <w:t xml:space="preserve"> </w:t>
      </w:r>
      <w:r>
        <w:rPr>
          <w:rFonts w:ascii="SimSun" w:hAnsi="SimSun" w:eastAsia="SimSun" w:cs="SimSun"/>
          <w:sz w:val="19"/>
          <w:szCs w:val="19"/>
          <w:spacing w:val="16"/>
        </w:rPr>
        <w:t>性能带来影响，对循环流化床锅炉的机组尤其如此。归根到底，是</w:t>
      </w:r>
      <w:r>
        <w:rPr>
          <w:rFonts w:ascii="SimSun" w:hAnsi="SimSun" w:eastAsia="SimSun" w:cs="SimSun"/>
          <w:sz w:val="19"/>
          <w:szCs w:val="19"/>
          <w:spacing w:val="15"/>
        </w:rPr>
        <w:t>由于被控对象本身信息不</w:t>
      </w:r>
      <w:r>
        <w:rPr>
          <w:rFonts w:ascii="SimSun" w:hAnsi="SimSun" w:eastAsia="SimSun" w:cs="SimSun"/>
          <w:sz w:val="19"/>
          <w:szCs w:val="19"/>
        </w:rPr>
        <w:t xml:space="preserve"> </w:t>
      </w:r>
      <w:r>
        <w:rPr>
          <w:rFonts w:ascii="SimSun" w:hAnsi="SimSun" w:eastAsia="SimSun" w:cs="SimSun"/>
          <w:sz w:val="19"/>
          <w:szCs w:val="19"/>
          <w:spacing w:val="15"/>
        </w:rPr>
        <w:t>足引起的；而传统的方法，都是基于热力平衡关系或者传递函数关系得出的分析模型，均是</w:t>
      </w:r>
      <w:r>
        <w:rPr>
          <w:rFonts w:ascii="SimSun" w:hAnsi="SimSun" w:eastAsia="SimSun" w:cs="SimSun"/>
          <w:sz w:val="19"/>
          <w:szCs w:val="19"/>
          <w:spacing w:val="8"/>
        </w:rPr>
        <w:t xml:space="preserve"> </w:t>
      </w:r>
      <w:r>
        <w:rPr>
          <w:rFonts w:ascii="SimSun" w:hAnsi="SimSun" w:eastAsia="SimSun" w:cs="SimSun"/>
          <w:sz w:val="19"/>
          <w:szCs w:val="19"/>
          <w:spacing w:val="16"/>
        </w:rPr>
        <w:t>以先验知识和局部知识为基础的，无法发现深层次的数</w:t>
      </w:r>
      <w:r>
        <w:rPr>
          <w:rFonts w:ascii="SimSun" w:hAnsi="SimSun" w:eastAsia="SimSun" w:cs="SimSun"/>
          <w:sz w:val="19"/>
          <w:szCs w:val="19"/>
          <w:spacing w:val="15"/>
        </w:rPr>
        <w:t>据关系。</w:t>
      </w:r>
    </w:p>
    <w:p>
      <w:pPr>
        <w:ind w:right="369" w:firstLine="440"/>
        <w:spacing w:before="123" w:line="274" w:lineRule="auto"/>
        <w:jc w:val="both"/>
        <w:rPr>
          <w:rFonts w:ascii="SimSun" w:hAnsi="SimSun" w:eastAsia="SimSun" w:cs="SimSun"/>
          <w:sz w:val="19"/>
          <w:szCs w:val="19"/>
        </w:rPr>
      </w:pPr>
      <w:r>
        <w:rPr>
          <w:rFonts w:ascii="SimSun" w:hAnsi="SimSun" w:eastAsia="SimSun" w:cs="SimSun"/>
          <w:sz w:val="19"/>
          <w:szCs w:val="19"/>
          <w:spacing w:val="15"/>
        </w:rPr>
        <w:t>火电机组信息复杂，技术门槛高，电网调度人员之前只能通过调度指令来对电厂进行经</w:t>
      </w:r>
      <w:r>
        <w:rPr>
          <w:rFonts w:ascii="SimSun" w:hAnsi="SimSun" w:eastAsia="SimSun" w:cs="SimSun"/>
          <w:sz w:val="19"/>
          <w:szCs w:val="19"/>
          <w:spacing w:val="17"/>
        </w:rPr>
        <w:t xml:space="preserve"> </w:t>
      </w:r>
      <w:r>
        <w:rPr>
          <w:rFonts w:ascii="SimSun" w:hAnsi="SimSun" w:eastAsia="SimSun" w:cs="SimSun"/>
          <w:sz w:val="19"/>
          <w:szCs w:val="19"/>
          <w:spacing w:val="16"/>
        </w:rPr>
        <w:t>验性操作，无法深入了解发电机组的内部具体情况，从而作</w:t>
      </w:r>
      <w:r>
        <w:rPr>
          <w:rFonts w:ascii="SimSun" w:hAnsi="SimSun" w:eastAsia="SimSun" w:cs="SimSun"/>
          <w:sz w:val="19"/>
          <w:szCs w:val="19"/>
          <w:spacing w:val="15"/>
        </w:rPr>
        <w:t>出对电网整体性能最优的调度决</w:t>
      </w:r>
      <w:r>
        <w:rPr>
          <w:rFonts w:ascii="SimSun" w:hAnsi="SimSun" w:eastAsia="SimSun" w:cs="SimSun"/>
          <w:sz w:val="19"/>
          <w:szCs w:val="19"/>
        </w:rPr>
        <w:t xml:space="preserve"> </w:t>
      </w:r>
      <w:r>
        <w:rPr>
          <w:rFonts w:ascii="SimSun" w:hAnsi="SimSun" w:eastAsia="SimSun" w:cs="SimSun"/>
          <w:sz w:val="19"/>
          <w:szCs w:val="19"/>
          <w:spacing w:val="13"/>
        </w:rPr>
        <w:t>策，网侧和源侧缺乏直观有效的沟通机制。</w:t>
      </w:r>
    </w:p>
    <w:p>
      <w:pPr>
        <w:ind w:left="443"/>
        <w:spacing w:before="228" w:line="224" w:lineRule="auto"/>
        <w:outlineLvl w:val="6"/>
        <w:rPr>
          <w:rFonts w:ascii="YouYuan" w:hAnsi="YouYuan" w:eastAsia="YouYuan" w:cs="YouYuan"/>
          <w:sz w:val="27"/>
          <w:szCs w:val="27"/>
        </w:rPr>
      </w:pPr>
      <w:r>
        <w:rPr>
          <w:rFonts w:ascii="YouYuan" w:hAnsi="YouYuan" w:eastAsia="YouYuan" w:cs="YouYuan"/>
          <w:sz w:val="27"/>
          <w:szCs w:val="27"/>
          <w:b/>
          <w:bCs/>
          <w:spacing w:val="-1"/>
        </w:rPr>
        <w:t>11.1.3</w:t>
      </w:r>
      <w:r>
        <w:rPr>
          <w:rFonts w:ascii="YouYuan" w:hAnsi="YouYuan" w:eastAsia="YouYuan" w:cs="YouYuan"/>
          <w:sz w:val="27"/>
          <w:szCs w:val="27"/>
          <w:spacing w:val="28"/>
        </w:rPr>
        <w:t xml:space="preserve">  </w:t>
      </w:r>
      <w:r>
        <w:rPr>
          <w:rFonts w:ascii="YouYuan" w:hAnsi="YouYuan" w:eastAsia="YouYuan" w:cs="YouYuan"/>
          <w:sz w:val="27"/>
          <w:szCs w:val="27"/>
          <w:b/>
          <w:bCs/>
          <w:spacing w:val="-1"/>
        </w:rPr>
        <w:t>方案内容</w:t>
      </w:r>
    </w:p>
    <w:p>
      <w:pPr>
        <w:ind w:right="358" w:firstLine="440"/>
        <w:spacing w:before="269" w:line="288" w:lineRule="auto"/>
        <w:jc w:val="both"/>
        <w:rPr>
          <w:rFonts w:ascii="SimSun" w:hAnsi="SimSun" w:eastAsia="SimSun" w:cs="SimSun"/>
          <w:sz w:val="19"/>
          <w:szCs w:val="19"/>
        </w:rPr>
      </w:pPr>
      <w:r>
        <w:rPr>
          <w:rFonts w:ascii="SimSun" w:hAnsi="SimSun" w:eastAsia="SimSun" w:cs="SimSun"/>
          <w:sz w:val="19"/>
          <w:szCs w:val="19"/>
          <w:spacing w:val="21"/>
        </w:rPr>
        <w:t>本方案所要解决的技术问题是提供了一种符合机组网源协调实际生产、能够反映电网</w:t>
      </w:r>
      <w:r>
        <w:rPr>
          <w:rFonts w:ascii="SimSun" w:hAnsi="SimSun" w:eastAsia="SimSun" w:cs="SimSun"/>
          <w:sz w:val="19"/>
          <w:szCs w:val="19"/>
          <w:spacing w:val="10"/>
        </w:rPr>
        <w:t xml:space="preserve"> </w:t>
      </w:r>
      <w:r>
        <w:rPr>
          <w:rFonts w:ascii="SimSun" w:hAnsi="SimSun" w:eastAsia="SimSun" w:cs="SimSun"/>
          <w:sz w:val="19"/>
          <w:szCs w:val="19"/>
          <w:spacing w:val="21"/>
        </w:rPr>
        <w:t>最优调度决策的云可视化机网协调控制响应特性数据挖掘方法。为解决上述问题，所</w:t>
      </w:r>
      <w:r>
        <w:rPr>
          <w:rFonts w:ascii="SimSun" w:hAnsi="SimSun" w:eastAsia="SimSun" w:cs="SimSun"/>
          <w:sz w:val="19"/>
          <w:szCs w:val="19"/>
          <w:spacing w:val="20"/>
        </w:rPr>
        <w:t>采取</w:t>
      </w:r>
      <w:r>
        <w:rPr>
          <w:rFonts w:ascii="SimSun" w:hAnsi="SimSun" w:eastAsia="SimSun" w:cs="SimSun"/>
          <w:sz w:val="19"/>
          <w:szCs w:val="19"/>
        </w:rPr>
        <w:t xml:space="preserve"> </w:t>
      </w:r>
      <w:r>
        <w:rPr>
          <w:rFonts w:ascii="SimSun" w:hAnsi="SimSun" w:eastAsia="SimSun" w:cs="SimSun"/>
          <w:sz w:val="19"/>
          <w:szCs w:val="19"/>
          <w:spacing w:val="11"/>
        </w:rPr>
        <w:t>的技术方案是：</w:t>
      </w:r>
      <w:r>
        <w:rPr>
          <w:rFonts w:ascii="SimSun" w:hAnsi="SimSun" w:eastAsia="SimSun" w:cs="SimSun"/>
          <w:sz w:val="19"/>
          <w:szCs w:val="19"/>
          <w:spacing w:val="76"/>
        </w:rPr>
        <w:t xml:space="preserve"> </w:t>
      </w:r>
      <w:r>
        <w:rPr>
          <w:rFonts w:ascii="SimSun" w:hAnsi="SimSun" w:eastAsia="SimSun" w:cs="SimSun"/>
          <w:sz w:val="19"/>
          <w:szCs w:val="19"/>
          <w:spacing w:val="11"/>
        </w:rPr>
        <w:t>一种云可视化机网协调控制响应特性数据挖掘方法，实施例以600</w:t>
      </w:r>
      <w:r>
        <w:rPr>
          <w:rFonts w:ascii="SimSun" w:hAnsi="SimSun" w:eastAsia="SimSun" w:cs="SimSun"/>
          <w:sz w:val="19"/>
          <w:szCs w:val="19"/>
        </w:rPr>
        <w:t>MW</w:t>
      </w:r>
      <w:r>
        <w:rPr>
          <w:rFonts w:ascii="SimSun" w:hAnsi="SimSun" w:eastAsia="SimSun" w:cs="SimSun"/>
          <w:sz w:val="19"/>
          <w:szCs w:val="19"/>
          <w:spacing w:val="11"/>
        </w:rPr>
        <w:t xml:space="preserve">  超 临</w:t>
      </w:r>
      <w:r>
        <w:rPr>
          <w:rFonts w:ascii="SimSun" w:hAnsi="SimSun" w:eastAsia="SimSun" w:cs="SimSun"/>
          <w:sz w:val="19"/>
          <w:szCs w:val="19"/>
        </w:rPr>
        <w:t xml:space="preserve"> </w:t>
      </w:r>
      <w:r>
        <w:rPr>
          <w:rFonts w:ascii="SimSun" w:hAnsi="SimSun" w:eastAsia="SimSun" w:cs="SimSun"/>
          <w:sz w:val="19"/>
          <w:szCs w:val="19"/>
          <w:spacing w:val="13"/>
        </w:rPr>
        <w:t>界机组为例，进行网源协调可视化数据挖掘分析。</w:t>
      </w:r>
    </w:p>
    <w:p>
      <w:pPr>
        <w:ind w:left="442"/>
        <w:spacing w:before="81" w:line="221" w:lineRule="auto"/>
        <w:outlineLvl w:val="6"/>
        <w:rPr>
          <w:rFonts w:ascii="SimHei" w:hAnsi="SimHei" w:eastAsia="SimHei" w:cs="SimHei"/>
          <w:sz w:val="19"/>
          <w:szCs w:val="19"/>
        </w:rPr>
      </w:pPr>
      <w:r>
        <w:rPr>
          <w:rFonts w:ascii="SimHei" w:hAnsi="SimHei" w:eastAsia="SimHei" w:cs="SimHei"/>
          <w:sz w:val="19"/>
          <w:szCs w:val="19"/>
          <w:b/>
          <w:bCs/>
          <w:spacing w:val="8"/>
        </w:rPr>
        <w:t>1.</w:t>
      </w:r>
      <w:r>
        <w:rPr>
          <w:rFonts w:ascii="SimHei" w:hAnsi="SimHei" w:eastAsia="SimHei" w:cs="SimHei"/>
          <w:sz w:val="19"/>
          <w:szCs w:val="19"/>
          <w:spacing w:val="-15"/>
        </w:rPr>
        <w:t xml:space="preserve"> </w:t>
      </w:r>
      <w:r>
        <w:rPr>
          <w:rFonts w:ascii="SimHei" w:hAnsi="SimHei" w:eastAsia="SimHei" w:cs="SimHei"/>
          <w:sz w:val="19"/>
          <w:szCs w:val="19"/>
          <w:b/>
          <w:bCs/>
          <w:spacing w:val="8"/>
        </w:rPr>
        <w:t>具体实施步骤</w:t>
      </w:r>
    </w:p>
    <w:p>
      <w:pPr>
        <w:ind w:right="389" w:firstLine="440"/>
        <w:spacing w:before="86" w:line="260" w:lineRule="auto"/>
        <w:rPr>
          <w:rFonts w:ascii="SimSun" w:hAnsi="SimSun" w:eastAsia="SimSun" w:cs="SimSun"/>
          <w:sz w:val="19"/>
          <w:szCs w:val="19"/>
        </w:rPr>
      </w:pPr>
      <w:r>
        <w:rPr>
          <w:rFonts w:ascii="SimSun" w:hAnsi="SimSun" w:eastAsia="SimSun" w:cs="SimSun"/>
          <w:sz w:val="19"/>
          <w:szCs w:val="19"/>
          <w:spacing w:val="22"/>
        </w:rPr>
        <w:t>(1)在在线热力性能数据校验处理分析平台基础上，实时采集机组的热力性能数据并</w:t>
      </w:r>
      <w:r>
        <w:rPr>
          <w:rFonts w:ascii="SimSun" w:hAnsi="SimSun" w:eastAsia="SimSun" w:cs="SimSun"/>
          <w:sz w:val="19"/>
          <w:szCs w:val="19"/>
          <w:spacing w:val="16"/>
        </w:rPr>
        <w:t xml:space="preserve"> </w:t>
      </w:r>
      <w:r>
        <w:rPr>
          <w:rFonts w:ascii="SimSun" w:hAnsi="SimSun" w:eastAsia="SimSun" w:cs="SimSun"/>
          <w:sz w:val="19"/>
          <w:szCs w:val="19"/>
          <w:spacing w:val="19"/>
        </w:rPr>
        <w:t>对所采集机组的热力性能数据进行规范化校验；</w:t>
      </w:r>
    </w:p>
    <w:p>
      <w:pPr>
        <w:ind w:right="367" w:firstLine="440"/>
        <w:spacing w:before="95" w:line="265" w:lineRule="auto"/>
        <w:rPr>
          <w:rFonts w:ascii="SimSun" w:hAnsi="SimSun" w:eastAsia="SimSun" w:cs="SimSun"/>
          <w:sz w:val="19"/>
          <w:szCs w:val="19"/>
        </w:rPr>
      </w:pPr>
      <w:r>
        <w:rPr>
          <w:rFonts w:ascii="SimSun" w:hAnsi="SimSun" w:eastAsia="SimSun" w:cs="SimSun"/>
          <w:sz w:val="19"/>
          <w:szCs w:val="19"/>
          <w:spacing w:val="18"/>
        </w:rPr>
        <w:t>(2)实现机理仿真模型建立：在机组建模过</w:t>
      </w:r>
      <w:r>
        <w:rPr>
          <w:rFonts w:ascii="SimSun" w:hAnsi="SimSun" w:eastAsia="SimSun" w:cs="SimSun"/>
          <w:sz w:val="19"/>
          <w:szCs w:val="19"/>
          <w:spacing w:val="17"/>
        </w:rPr>
        <w:t>程中将其划分为不同的功能组，对每个功能</w:t>
      </w:r>
      <w:r>
        <w:rPr>
          <w:rFonts w:ascii="SimSun" w:hAnsi="SimSun" w:eastAsia="SimSun" w:cs="SimSun"/>
          <w:sz w:val="19"/>
          <w:szCs w:val="19"/>
        </w:rPr>
        <w:t xml:space="preserve"> </w:t>
      </w:r>
      <w:r>
        <w:rPr>
          <w:rFonts w:ascii="SimSun" w:hAnsi="SimSun" w:eastAsia="SimSun" w:cs="SimSun"/>
          <w:sz w:val="19"/>
          <w:szCs w:val="19"/>
          <w:spacing w:val="13"/>
        </w:rPr>
        <w:t>组建立子模型，所述子模型建好后通过模型合并，搭建出整个机组模型；</w:t>
      </w:r>
    </w:p>
    <w:p>
      <w:pPr>
        <w:ind w:left="440"/>
        <w:spacing w:before="65" w:line="350" w:lineRule="exact"/>
        <w:rPr>
          <w:rFonts w:ascii="SimSun" w:hAnsi="SimSun" w:eastAsia="SimSun" w:cs="SimSun"/>
          <w:sz w:val="19"/>
          <w:szCs w:val="19"/>
        </w:rPr>
      </w:pPr>
      <w:r>
        <w:rPr>
          <w:rFonts w:ascii="SimSun" w:hAnsi="SimSun" w:eastAsia="SimSun" w:cs="SimSun"/>
          <w:sz w:val="19"/>
          <w:szCs w:val="19"/>
          <w:spacing w:val="23"/>
          <w:position w:val="12"/>
        </w:rPr>
        <w:t>(3)对机理仿真模型进行热力性能精度校验：将在线热力性能</w:t>
      </w:r>
      <w:r>
        <w:rPr>
          <w:rFonts w:ascii="SimSun" w:hAnsi="SimSun" w:eastAsia="SimSun" w:cs="SimSun"/>
          <w:sz w:val="19"/>
          <w:szCs w:val="19"/>
          <w:spacing w:val="22"/>
          <w:position w:val="12"/>
        </w:rPr>
        <w:t>数据校验处理分析平台</w:t>
      </w:r>
    </w:p>
    <w:p>
      <w:pPr>
        <w:spacing w:before="1" w:line="218" w:lineRule="auto"/>
        <w:rPr>
          <w:rFonts w:ascii="SimSun" w:hAnsi="SimSun" w:eastAsia="SimSun" w:cs="SimSun"/>
          <w:sz w:val="19"/>
          <w:szCs w:val="19"/>
        </w:rPr>
      </w:pPr>
      <w:r>
        <w:rPr>
          <w:rFonts w:ascii="SimSun" w:hAnsi="SimSun" w:eastAsia="SimSun" w:cs="SimSun"/>
          <w:sz w:val="19"/>
          <w:szCs w:val="19"/>
          <w:spacing w:val="18"/>
        </w:rPr>
        <w:t>采集到的实时机组的热力性能数据输入(2)中的机理模</w:t>
      </w:r>
      <w:r>
        <w:rPr>
          <w:rFonts w:ascii="SimSun" w:hAnsi="SimSun" w:eastAsia="SimSun" w:cs="SimSun"/>
          <w:sz w:val="19"/>
          <w:szCs w:val="19"/>
          <w:spacing w:val="17"/>
        </w:rPr>
        <w:t>型仿真模型，通过机理仿真模型计算</w:t>
      </w:r>
    </w:p>
    <w:p>
      <w:pPr>
        <w:spacing w:line="218" w:lineRule="auto"/>
        <w:sectPr>
          <w:footerReference w:type="default" r:id="rId1064"/>
          <w:pgSz w:w="9520" w:h="14210"/>
          <w:pgMar w:top="316" w:right="312" w:bottom="753" w:left="589" w:header="0" w:footer="506" w:gutter="0"/>
        </w:sectPr>
        <w:rPr>
          <w:rFonts w:ascii="SimSun" w:hAnsi="SimSun" w:eastAsia="SimSun" w:cs="SimSun"/>
          <w:sz w:val="19"/>
          <w:szCs w:val="19"/>
        </w:rPr>
      </w:pPr>
    </w:p>
    <w:p>
      <w:pPr>
        <w:ind w:left="569" w:right="70"/>
        <w:spacing w:before="213" w:line="277" w:lineRule="auto"/>
        <w:jc w:val="both"/>
        <w:rPr>
          <w:rFonts w:ascii="SimSun" w:hAnsi="SimSun" w:eastAsia="SimSun" w:cs="SimSun"/>
          <w:sz w:val="20"/>
          <w:szCs w:val="20"/>
        </w:rPr>
      </w:pPr>
      <w:r>
        <w:drawing>
          <wp:anchor distT="0" distB="0" distL="0" distR="0" simplePos="0" relativeHeight="254916608" behindDoc="0" locked="0" layoutInCell="0" allowOverlap="1">
            <wp:simplePos x="0" y="0"/>
            <wp:positionH relativeFrom="page">
              <wp:posOffset>1885920</wp:posOffset>
            </wp:positionH>
            <wp:positionV relativeFrom="page">
              <wp:posOffset>2203412</wp:posOffset>
            </wp:positionV>
            <wp:extent cx="2406654" cy="317531"/>
            <wp:effectExtent l="0" t="0" r="0" b="0"/>
            <wp:wrapNone/>
            <wp:docPr id="1218" name="IM 1218"/>
            <wp:cNvGraphicFramePr/>
            <a:graphic>
              <a:graphicData uri="http://schemas.openxmlformats.org/drawingml/2006/picture">
                <pic:pic>
                  <pic:nvPicPr>
                    <pic:cNvPr id="1218" name="IM 1218"/>
                    <pic:cNvPicPr/>
                  </pic:nvPicPr>
                  <pic:blipFill>
                    <a:blip r:embed="rId1068"/>
                    <a:stretch>
                      <a:fillRect/>
                    </a:stretch>
                  </pic:blipFill>
                  <pic:spPr>
                    <a:xfrm rot="0">
                      <a:off x="0" y="0"/>
                      <a:ext cx="2406654" cy="317531"/>
                    </a:xfrm>
                    <a:prstGeom prst="rect">
                      <a:avLst/>
                    </a:prstGeom>
                  </pic:spPr>
                </pic:pic>
              </a:graphicData>
            </a:graphic>
          </wp:anchor>
        </w:drawing>
      </w:r>
      <w:r>
        <w:drawing>
          <wp:anchor distT="0" distB="0" distL="0" distR="0" simplePos="0" relativeHeight="254915584" behindDoc="0" locked="0" layoutInCell="0" allowOverlap="1">
            <wp:simplePos x="0" y="0"/>
            <wp:positionH relativeFrom="page">
              <wp:posOffset>1549384</wp:posOffset>
            </wp:positionH>
            <wp:positionV relativeFrom="page">
              <wp:posOffset>3568734</wp:posOffset>
            </wp:positionV>
            <wp:extent cx="3086134" cy="336480"/>
            <wp:effectExtent l="0" t="0" r="0" b="0"/>
            <wp:wrapNone/>
            <wp:docPr id="1220" name="IM 1220"/>
            <wp:cNvGraphicFramePr/>
            <a:graphic>
              <a:graphicData uri="http://schemas.openxmlformats.org/drawingml/2006/picture">
                <pic:pic>
                  <pic:nvPicPr>
                    <pic:cNvPr id="1220" name="IM 1220"/>
                    <pic:cNvPicPr/>
                  </pic:nvPicPr>
                  <pic:blipFill>
                    <a:blip r:embed="rId1069"/>
                    <a:stretch>
                      <a:fillRect/>
                    </a:stretch>
                  </pic:blipFill>
                  <pic:spPr>
                    <a:xfrm rot="0">
                      <a:off x="0" y="0"/>
                      <a:ext cx="3086134" cy="336480"/>
                    </a:xfrm>
                    <a:prstGeom prst="rect">
                      <a:avLst/>
                    </a:prstGeom>
                  </pic:spPr>
                </pic:pic>
              </a:graphicData>
            </a:graphic>
          </wp:anchor>
        </w:drawing>
      </w:r>
      <w:r>
        <w:drawing>
          <wp:anchor distT="0" distB="0" distL="0" distR="0" simplePos="0" relativeHeight="254914560" behindDoc="1" locked="0" layoutInCell="0" allowOverlap="1">
            <wp:simplePos x="0" y="0"/>
            <wp:positionH relativeFrom="page">
              <wp:posOffset>2044728</wp:posOffset>
            </wp:positionH>
            <wp:positionV relativeFrom="page">
              <wp:posOffset>5835670</wp:posOffset>
            </wp:positionV>
            <wp:extent cx="2114550" cy="692090"/>
            <wp:effectExtent l="0" t="0" r="0" b="0"/>
            <wp:wrapNone/>
            <wp:docPr id="1222" name="IM 1222"/>
            <wp:cNvGraphicFramePr/>
            <a:graphic>
              <a:graphicData uri="http://schemas.openxmlformats.org/drawingml/2006/picture">
                <pic:pic>
                  <pic:nvPicPr>
                    <pic:cNvPr id="1222" name="IM 1222"/>
                    <pic:cNvPicPr/>
                  </pic:nvPicPr>
                  <pic:blipFill>
                    <a:blip r:embed="rId1070"/>
                    <a:stretch>
                      <a:fillRect/>
                    </a:stretch>
                  </pic:blipFill>
                  <pic:spPr>
                    <a:xfrm rot="0">
                      <a:off x="0" y="0"/>
                      <a:ext cx="2114550" cy="692090"/>
                    </a:xfrm>
                    <a:prstGeom prst="rect">
                      <a:avLst/>
                    </a:prstGeom>
                  </pic:spPr>
                </pic:pic>
              </a:graphicData>
            </a:graphic>
          </wp:anchor>
        </w:drawing>
      </w:r>
      <w:r>
        <w:rPr>
          <w:rFonts w:ascii="SimSun" w:hAnsi="SimSun" w:eastAsia="SimSun" w:cs="SimSun"/>
          <w:sz w:val="20"/>
          <w:szCs w:val="20"/>
          <w:spacing w:val="8"/>
        </w:rPr>
        <w:t>得到热力性能指标计算值，对热力性能指标计算值与最优热力性能曲线求得偏差A,</w:t>
      </w:r>
      <w:r>
        <w:rPr>
          <w:rFonts w:ascii="SimSun" w:hAnsi="SimSun" w:eastAsia="SimSun" w:cs="SimSun"/>
          <w:sz w:val="20"/>
          <w:szCs w:val="20"/>
          <w:spacing w:val="-4"/>
        </w:rPr>
        <w:t xml:space="preserve"> </w:t>
      </w:r>
      <w:r>
        <w:rPr>
          <w:rFonts w:ascii="SimSun" w:hAnsi="SimSun" w:eastAsia="SimSun" w:cs="SimSun"/>
          <w:sz w:val="20"/>
          <w:szCs w:val="20"/>
          <w:spacing w:val="8"/>
        </w:rPr>
        <w:t>对机理</w:t>
      </w:r>
      <w:r>
        <w:rPr>
          <w:rFonts w:ascii="SimSun" w:hAnsi="SimSun" w:eastAsia="SimSun" w:cs="SimSun"/>
          <w:sz w:val="20"/>
          <w:szCs w:val="20"/>
        </w:rPr>
        <w:t xml:space="preserve"> </w:t>
      </w:r>
      <w:r>
        <w:rPr>
          <w:rFonts w:ascii="SimSun" w:hAnsi="SimSun" w:eastAsia="SimSun" w:cs="SimSun"/>
          <w:sz w:val="20"/>
          <w:szCs w:val="20"/>
          <w:spacing w:val="13"/>
        </w:rPr>
        <w:t>仿真模型中已输入的热力性能指标理想值与最优热力性能曲线求得偏差</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3"/>
        </w:rPr>
        <w:t>B,</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13"/>
        </w:rPr>
        <w:t>针对同一</w:t>
      </w:r>
      <w:r>
        <w:rPr>
          <w:rFonts w:ascii="SimSun" w:hAnsi="SimSun" w:eastAsia="SimSun" w:cs="SimSun"/>
          <w:sz w:val="20"/>
          <w:szCs w:val="20"/>
          <w:spacing w:val="12"/>
        </w:rPr>
        <w:t>功率</w:t>
      </w:r>
      <w:r>
        <w:rPr>
          <w:rFonts w:ascii="SimSun" w:hAnsi="SimSun" w:eastAsia="SimSun" w:cs="SimSun"/>
          <w:sz w:val="20"/>
          <w:szCs w:val="20"/>
        </w:rPr>
        <w:t xml:space="preserve"> </w:t>
      </w:r>
      <w:r>
        <w:rPr>
          <w:rFonts w:ascii="SimSun" w:hAnsi="SimSun" w:eastAsia="SimSun" w:cs="SimSun"/>
          <w:sz w:val="20"/>
          <w:szCs w:val="20"/>
          <w:spacing w:val="10"/>
        </w:rPr>
        <w:t>所对应的偏差A</w:t>
      </w:r>
      <w:r>
        <w:rPr>
          <w:rFonts w:ascii="SimSun" w:hAnsi="SimSun" w:eastAsia="SimSun" w:cs="SimSun"/>
          <w:sz w:val="20"/>
          <w:szCs w:val="20"/>
          <w:spacing w:val="32"/>
        </w:rPr>
        <w:t xml:space="preserve"> </w:t>
      </w:r>
      <w:r>
        <w:rPr>
          <w:rFonts w:ascii="SimSun" w:hAnsi="SimSun" w:eastAsia="SimSun" w:cs="SimSun"/>
          <w:sz w:val="20"/>
          <w:szCs w:val="20"/>
          <w:spacing w:val="10"/>
        </w:rPr>
        <w:t>和偏差B 进行比较，判断并</w:t>
      </w:r>
      <w:r>
        <w:rPr>
          <w:rFonts w:ascii="SimSun" w:hAnsi="SimSun" w:eastAsia="SimSun" w:cs="SimSun"/>
          <w:sz w:val="20"/>
          <w:szCs w:val="20"/>
          <w:spacing w:val="9"/>
        </w:rPr>
        <w:t>采用偏差</w:t>
      </w:r>
      <w:r>
        <w:rPr>
          <w:rFonts w:ascii="SimSun" w:hAnsi="SimSun" w:eastAsia="SimSun" w:cs="SimSun"/>
          <w:sz w:val="20"/>
          <w:szCs w:val="20"/>
          <w:spacing w:val="-31"/>
        </w:rPr>
        <w:t xml:space="preserve"> </w:t>
      </w:r>
      <w:r>
        <w:rPr>
          <w:rFonts w:ascii="SimSun" w:hAnsi="SimSun" w:eastAsia="SimSun" w:cs="SimSun"/>
          <w:sz w:val="20"/>
          <w:szCs w:val="20"/>
          <w:spacing w:val="9"/>
        </w:rPr>
        <w:t>A</w:t>
      </w:r>
      <w:r>
        <w:rPr>
          <w:rFonts w:ascii="SimSun" w:hAnsi="SimSun" w:eastAsia="SimSun" w:cs="SimSun"/>
          <w:sz w:val="20"/>
          <w:szCs w:val="20"/>
          <w:spacing w:val="42"/>
        </w:rPr>
        <w:t xml:space="preserve"> </w:t>
      </w:r>
      <w:r>
        <w:rPr>
          <w:rFonts w:ascii="SimSun" w:hAnsi="SimSun" w:eastAsia="SimSun" w:cs="SimSun"/>
          <w:sz w:val="20"/>
          <w:szCs w:val="20"/>
          <w:spacing w:val="9"/>
        </w:rPr>
        <w:t>和偏差</w:t>
      </w:r>
      <w:r>
        <w:rPr>
          <w:rFonts w:ascii="SimSun" w:hAnsi="SimSun" w:eastAsia="SimSun" w:cs="SimSun"/>
          <w:sz w:val="20"/>
          <w:szCs w:val="20"/>
          <w:spacing w:val="-41"/>
        </w:rPr>
        <w:t xml:space="preserve"> </w:t>
      </w:r>
      <w:r>
        <w:rPr>
          <w:rFonts w:ascii="SimSun" w:hAnsi="SimSun" w:eastAsia="SimSun" w:cs="SimSun"/>
          <w:sz w:val="20"/>
          <w:szCs w:val="20"/>
          <w:spacing w:val="9"/>
        </w:rPr>
        <w:t>B</w:t>
      </w:r>
      <w:r>
        <w:rPr>
          <w:rFonts w:ascii="SimSun" w:hAnsi="SimSun" w:eastAsia="SimSun" w:cs="SimSun"/>
          <w:sz w:val="20"/>
          <w:szCs w:val="20"/>
          <w:spacing w:val="63"/>
        </w:rPr>
        <w:t xml:space="preserve"> </w:t>
      </w:r>
      <w:r>
        <w:rPr>
          <w:rFonts w:ascii="SimSun" w:hAnsi="SimSun" w:eastAsia="SimSun" w:cs="SimSun"/>
          <w:sz w:val="20"/>
          <w:szCs w:val="20"/>
          <w:spacing w:val="9"/>
        </w:rPr>
        <w:t>中较小值所对应的热力</w:t>
      </w:r>
      <w:r>
        <w:rPr>
          <w:rFonts w:ascii="SimSun" w:hAnsi="SimSun" w:eastAsia="SimSun" w:cs="SimSun"/>
          <w:sz w:val="20"/>
          <w:szCs w:val="20"/>
        </w:rPr>
        <w:t xml:space="preserve"> </w:t>
      </w:r>
      <w:r>
        <w:rPr>
          <w:rFonts w:ascii="SimSun" w:hAnsi="SimSun" w:eastAsia="SimSun" w:cs="SimSun"/>
          <w:sz w:val="20"/>
          <w:szCs w:val="20"/>
          <w:spacing w:val="2"/>
        </w:rPr>
        <w:t>性能指标，得到最优机理仿真模型。</w:t>
      </w:r>
    </w:p>
    <w:p>
      <w:pPr>
        <w:ind w:left="579" w:right="71" w:firstLine="440"/>
        <w:spacing w:before="59" w:line="271" w:lineRule="auto"/>
        <w:jc w:val="both"/>
        <w:rPr>
          <w:rFonts w:ascii="SimSun" w:hAnsi="SimSun" w:eastAsia="SimSun" w:cs="SimSun"/>
          <w:sz w:val="20"/>
          <w:szCs w:val="20"/>
        </w:rPr>
      </w:pPr>
      <w:r>
        <w:rPr>
          <w:rFonts w:ascii="SimSun" w:hAnsi="SimSun" w:eastAsia="SimSun" w:cs="SimSun"/>
          <w:sz w:val="20"/>
          <w:szCs w:val="20"/>
          <w:spacing w:val="10"/>
        </w:rPr>
        <w:t>(4)根据机网协调控制原理，确定机网协调控制响应特</w:t>
      </w:r>
      <w:r>
        <w:rPr>
          <w:rFonts w:ascii="SimSun" w:hAnsi="SimSun" w:eastAsia="SimSun" w:cs="SimSun"/>
          <w:sz w:val="20"/>
          <w:szCs w:val="20"/>
          <w:spacing w:val="9"/>
        </w:rPr>
        <w:t>性为响应时间</w:t>
      </w:r>
      <w:r>
        <w:rPr>
          <w:rFonts w:ascii="Times New Roman" w:hAnsi="Times New Roman" w:eastAsia="Times New Roman" w:cs="Times New Roman"/>
          <w:sz w:val="20"/>
          <w:szCs w:val="20"/>
          <w:spacing w:val="9"/>
        </w:rPr>
        <w:t>k;;</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9"/>
        </w:rPr>
        <w:t>机网协调响应</w:t>
      </w:r>
      <w:r>
        <w:rPr>
          <w:rFonts w:ascii="SimSun" w:hAnsi="SimSun" w:eastAsia="SimSun" w:cs="SimSun"/>
          <w:sz w:val="20"/>
          <w:szCs w:val="20"/>
        </w:rPr>
        <w:t xml:space="preserve"> </w:t>
      </w:r>
      <w:r>
        <w:rPr>
          <w:rFonts w:ascii="SimSun" w:hAnsi="SimSun" w:eastAsia="SimSun" w:cs="SimSun"/>
          <w:sz w:val="20"/>
          <w:szCs w:val="20"/>
          <w:spacing w:val="8"/>
        </w:rPr>
        <w:t>时间的变化由各控制指标的独立变化所引起的响应变化速率叠加而成，从</w:t>
      </w:r>
      <w:r>
        <w:rPr>
          <w:rFonts w:ascii="SimSun" w:hAnsi="SimSun" w:eastAsia="SimSun" w:cs="SimSun"/>
          <w:sz w:val="20"/>
          <w:szCs w:val="20"/>
          <w:spacing w:val="7"/>
        </w:rPr>
        <w:t>(3)的最优机理仿</w:t>
      </w:r>
      <w:r>
        <w:rPr>
          <w:rFonts w:ascii="SimSun" w:hAnsi="SimSun" w:eastAsia="SimSun" w:cs="SimSun"/>
          <w:sz w:val="20"/>
          <w:szCs w:val="20"/>
        </w:rPr>
        <w:t xml:space="preserve"> </w:t>
      </w:r>
      <w:r>
        <w:rPr>
          <w:rFonts w:ascii="SimSun" w:hAnsi="SimSun" w:eastAsia="SimSun" w:cs="SimSun"/>
          <w:sz w:val="20"/>
          <w:szCs w:val="20"/>
          <w:spacing w:val="6"/>
        </w:rPr>
        <w:t>真模型中获取样本，建立如下机网协调控制响应特性方程如下(11-1):</w:t>
      </w:r>
    </w:p>
    <w:p>
      <w:pPr>
        <w:ind w:left="8239"/>
        <w:spacing w:before="227" w:line="222" w:lineRule="auto"/>
        <w:rPr>
          <w:rFonts w:ascii="SimSun" w:hAnsi="SimSun" w:eastAsia="SimSun" w:cs="SimSun"/>
          <w:sz w:val="20"/>
          <w:szCs w:val="20"/>
        </w:rPr>
      </w:pPr>
      <w:r>
        <w:rPr>
          <w:rFonts w:ascii="SimSun" w:hAnsi="SimSun" w:eastAsia="SimSun" w:cs="SimSun"/>
          <w:sz w:val="20"/>
          <w:szCs w:val="20"/>
          <w:spacing w:val="-8"/>
        </w:rPr>
        <w:t>(11-1)</w:t>
      </w:r>
    </w:p>
    <w:p>
      <w:pPr>
        <w:ind w:left="589" w:right="81"/>
        <w:spacing w:before="202" w:line="263" w:lineRule="auto"/>
        <w:rPr>
          <w:rFonts w:ascii="SimSun" w:hAnsi="SimSun" w:eastAsia="SimSun" w:cs="SimSun"/>
          <w:sz w:val="20"/>
          <w:szCs w:val="20"/>
        </w:rPr>
      </w:pPr>
      <w:r>
        <w:rPr>
          <w:rFonts w:ascii="SimSun" w:hAnsi="SimSun" w:eastAsia="SimSun" w:cs="SimSun"/>
          <w:sz w:val="20"/>
          <w:szCs w:val="20"/>
          <w:spacing w:val="6"/>
        </w:rPr>
        <w:t>其中，</w:t>
      </w:r>
      <w:r>
        <w:rPr>
          <w:rFonts w:ascii="Times New Roman" w:hAnsi="Times New Roman" w:eastAsia="Times New Roman" w:cs="Times New Roman"/>
          <w:sz w:val="20"/>
          <w:szCs w:val="20"/>
          <w:spacing w:val="6"/>
        </w:rPr>
        <w:t>k;</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6"/>
        </w:rPr>
        <w:t>为机网协调</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AGC</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6"/>
        </w:rPr>
        <w:t>响应时间；</w:t>
      </w:r>
      <w:r>
        <w:rPr>
          <w:rFonts w:ascii="Times New Roman" w:hAnsi="Times New Roman" w:eastAsia="Times New Roman" w:cs="Times New Roman"/>
          <w:sz w:val="20"/>
          <w:szCs w:val="20"/>
          <w:spacing w:val="6"/>
        </w:rPr>
        <w:t>x;</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6"/>
        </w:rPr>
        <w:t>为影响机网协调</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AGC</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spacing w:val="6"/>
        </w:rPr>
        <w:t>响应时间的控制指标的变化</w:t>
      </w:r>
      <w:r>
        <w:rPr>
          <w:rFonts w:ascii="SimSun" w:hAnsi="SimSun" w:eastAsia="SimSun" w:cs="SimSun"/>
          <w:sz w:val="20"/>
          <w:szCs w:val="20"/>
        </w:rPr>
        <w:t xml:space="preserve"> </w:t>
      </w:r>
      <w:r>
        <w:rPr>
          <w:rFonts w:ascii="SimSun" w:hAnsi="SimSun" w:eastAsia="SimSun" w:cs="SimSun"/>
          <w:sz w:val="20"/>
          <w:szCs w:val="20"/>
        </w:rPr>
        <w:t>速率；</w:t>
      </w:r>
      <w:r>
        <w:rPr>
          <w:rFonts w:ascii="Times New Roman" w:hAnsi="Times New Roman" w:eastAsia="Times New Roman" w:cs="Times New Roman"/>
          <w:sz w:val="20"/>
          <w:szCs w:val="20"/>
        </w:rPr>
        <w:t>n </w:t>
      </w:r>
      <w:r>
        <w:rPr>
          <w:rFonts w:ascii="SimSun" w:hAnsi="SimSun" w:eastAsia="SimSun" w:cs="SimSun"/>
          <w:sz w:val="20"/>
          <w:szCs w:val="20"/>
        </w:rPr>
        <w:t>为采集数据样本的个数。</w:t>
      </w:r>
    </w:p>
    <w:p>
      <w:pPr>
        <w:ind w:left="589" w:right="63" w:firstLine="430"/>
        <w:spacing w:before="89" w:line="262" w:lineRule="auto"/>
        <w:jc w:val="both"/>
        <w:rPr>
          <w:rFonts w:ascii="SimSun" w:hAnsi="SimSun" w:eastAsia="SimSun" w:cs="SimSun"/>
          <w:sz w:val="20"/>
          <w:szCs w:val="20"/>
        </w:rPr>
      </w:pPr>
      <w:r>
        <w:rPr>
          <w:rFonts w:ascii="SimSun" w:hAnsi="SimSun" w:eastAsia="SimSun" w:cs="SimSun"/>
          <w:sz w:val="20"/>
          <w:szCs w:val="20"/>
          <w:spacing w:val="17"/>
        </w:rPr>
        <w:t>(5)确定机网协调响应特性的原始样本数据矩阵</w:t>
      </w:r>
      <w:r>
        <w:rPr>
          <w:rFonts w:ascii="SimSun" w:hAnsi="SimSun" w:eastAsia="SimSun" w:cs="SimSun"/>
          <w:sz w:val="20"/>
          <w:szCs w:val="20"/>
          <w:spacing w:val="-46"/>
        </w:rPr>
        <w:t xml:space="preserve"> </w:t>
      </w:r>
      <w:r>
        <w:rPr>
          <w:rFonts w:ascii="SimSun" w:hAnsi="SimSun" w:eastAsia="SimSun" w:cs="SimSun"/>
          <w:sz w:val="20"/>
          <w:szCs w:val="20"/>
        </w:rPr>
        <w:t>Rxp</w:t>
      </w:r>
      <w:r>
        <w:rPr>
          <w:rFonts w:ascii="SimSun" w:hAnsi="SimSun" w:eastAsia="SimSun" w:cs="SimSun"/>
          <w:sz w:val="20"/>
          <w:szCs w:val="20"/>
          <w:spacing w:val="17"/>
        </w:rPr>
        <w:t>,</w:t>
      </w:r>
      <w:r>
        <w:rPr>
          <w:rFonts w:ascii="SimSun" w:hAnsi="SimSun" w:eastAsia="SimSun" w:cs="SimSun"/>
          <w:sz w:val="20"/>
          <w:szCs w:val="20"/>
          <w:spacing w:val="47"/>
        </w:rPr>
        <w:t xml:space="preserve"> </w:t>
      </w:r>
      <w:r>
        <w:rPr>
          <w:rFonts w:ascii="SimSun" w:hAnsi="SimSun" w:eastAsia="SimSun" w:cs="SimSun"/>
          <w:sz w:val="20"/>
          <w:szCs w:val="20"/>
          <w:spacing w:val="17"/>
        </w:rPr>
        <w:t>其中脚标</w:t>
      </w:r>
      <w:r>
        <w:rPr>
          <w:rFonts w:ascii="SimSun" w:hAnsi="SimSun" w:eastAsia="SimSun" w:cs="SimSun"/>
          <w:sz w:val="20"/>
          <w:szCs w:val="20"/>
          <w:spacing w:val="-18"/>
        </w:rPr>
        <w:t xml:space="preserve"> </w:t>
      </w:r>
      <w:r>
        <w:rPr>
          <w:rFonts w:ascii="SimSun" w:hAnsi="SimSun" w:eastAsia="SimSun" w:cs="SimSun"/>
          <w:sz w:val="20"/>
          <w:szCs w:val="20"/>
          <w:spacing w:val="17"/>
        </w:rPr>
        <w:t>p 为影响机网协调</w:t>
      </w:r>
      <w:r>
        <w:rPr>
          <w:rFonts w:ascii="SimSun" w:hAnsi="SimSun" w:eastAsia="SimSun" w:cs="SimSun"/>
          <w:sz w:val="20"/>
          <w:szCs w:val="20"/>
        </w:rPr>
        <w:t xml:space="preserve"> </w:t>
      </w:r>
      <w:r>
        <w:rPr>
          <w:rFonts w:ascii="SimSun" w:hAnsi="SimSun" w:eastAsia="SimSun" w:cs="SimSun"/>
          <w:sz w:val="20"/>
          <w:szCs w:val="20"/>
        </w:rPr>
        <w:t>AGC</w:t>
      </w:r>
      <w:r>
        <w:rPr>
          <w:rFonts w:ascii="SimSun" w:hAnsi="SimSun" w:eastAsia="SimSun" w:cs="SimSun"/>
          <w:sz w:val="20"/>
          <w:szCs w:val="20"/>
          <w:spacing w:val="108"/>
        </w:rPr>
        <w:t xml:space="preserve"> </w:t>
      </w:r>
      <w:r>
        <w:rPr>
          <w:rFonts w:ascii="SimSun" w:hAnsi="SimSun" w:eastAsia="SimSun" w:cs="SimSun"/>
          <w:sz w:val="20"/>
          <w:szCs w:val="20"/>
          <w:spacing w:val="13"/>
        </w:rPr>
        <w:t>响应时间的控制指标的个数；对原始样本数据矩阵</w:t>
      </w:r>
      <w:r>
        <w:rPr>
          <w:rFonts w:ascii="SimSun" w:hAnsi="SimSun" w:eastAsia="SimSun" w:cs="SimSun"/>
          <w:sz w:val="20"/>
          <w:szCs w:val="20"/>
        </w:rPr>
        <w:t>Rx</w:t>
      </w:r>
      <w:r>
        <w:rPr>
          <w:rFonts w:ascii="SimSun" w:hAnsi="SimSun" w:eastAsia="SimSun" w:cs="SimSun"/>
          <w:sz w:val="20"/>
          <w:szCs w:val="20"/>
          <w:spacing w:val="13"/>
        </w:rPr>
        <w:t>,</w:t>
      </w:r>
      <w:r>
        <w:rPr>
          <w:rFonts w:ascii="SimSun" w:hAnsi="SimSun" w:eastAsia="SimSun" w:cs="SimSun"/>
          <w:sz w:val="20"/>
          <w:szCs w:val="20"/>
          <w:spacing w:val="57"/>
        </w:rPr>
        <w:t xml:space="preserve"> </w:t>
      </w:r>
      <w:r>
        <w:rPr>
          <w:rFonts w:ascii="SimSun" w:hAnsi="SimSun" w:eastAsia="SimSun" w:cs="SimSun"/>
          <w:sz w:val="20"/>
          <w:szCs w:val="20"/>
          <w:spacing w:val="13"/>
        </w:rPr>
        <w:t>中的每个值进行标准化归一</w:t>
      </w:r>
      <w:r>
        <w:rPr>
          <w:rFonts w:ascii="SimSun" w:hAnsi="SimSun" w:eastAsia="SimSun" w:cs="SimSun"/>
          <w:sz w:val="20"/>
          <w:szCs w:val="20"/>
        </w:rPr>
        <w:t xml:space="preserve"> </w:t>
      </w:r>
      <w:r>
        <w:rPr>
          <w:rFonts w:ascii="SimSun" w:hAnsi="SimSun" w:eastAsia="SimSun" w:cs="SimSun"/>
          <w:sz w:val="20"/>
          <w:szCs w:val="20"/>
          <w:spacing w:val="5"/>
        </w:rPr>
        <w:t>处理的计算公式(11-2)如下，消除数据不同量级对</w:t>
      </w:r>
      <w:r>
        <w:rPr>
          <w:rFonts w:ascii="SimSun" w:hAnsi="SimSun" w:eastAsia="SimSun" w:cs="SimSun"/>
          <w:sz w:val="20"/>
          <w:szCs w:val="20"/>
          <w:spacing w:val="4"/>
        </w:rPr>
        <w:t>计算的影响。</w:t>
      </w:r>
    </w:p>
    <w:p>
      <w:pPr>
        <w:ind w:left="8259"/>
        <w:spacing w:before="186" w:line="222" w:lineRule="auto"/>
        <w:rPr>
          <w:rFonts w:ascii="SimSun" w:hAnsi="SimSun" w:eastAsia="SimSun" w:cs="SimSun"/>
          <w:sz w:val="20"/>
          <w:szCs w:val="20"/>
        </w:rPr>
      </w:pPr>
      <w:r>
        <w:rPr>
          <w:rFonts w:ascii="SimSun" w:hAnsi="SimSun" w:eastAsia="SimSun" w:cs="SimSun"/>
          <w:sz w:val="20"/>
          <w:szCs w:val="20"/>
          <w:spacing w:val="-8"/>
        </w:rPr>
        <w:t>(11-2)</w:t>
      </w:r>
    </w:p>
    <w:p>
      <w:pPr>
        <w:ind w:left="589" w:right="10" w:firstLine="9"/>
        <w:spacing w:before="293" w:line="254" w:lineRule="auto"/>
        <w:rPr>
          <w:rFonts w:ascii="SimSun" w:hAnsi="SimSun" w:eastAsia="SimSun" w:cs="SimSun"/>
          <w:sz w:val="20"/>
          <w:szCs w:val="20"/>
        </w:rPr>
      </w:pPr>
      <w:r>
        <w:rPr>
          <w:rFonts w:ascii="SimSun" w:hAnsi="SimSun" w:eastAsia="SimSun" w:cs="SimSun"/>
          <w:sz w:val="20"/>
          <w:szCs w:val="20"/>
          <w:spacing w:val="7"/>
        </w:rPr>
        <w:t>其中，</w:t>
      </w:r>
      <w:r>
        <w:rPr>
          <w:rFonts w:ascii="Times New Roman" w:hAnsi="Times New Roman" w:eastAsia="Times New Roman" w:cs="Times New Roman"/>
          <w:sz w:val="20"/>
          <w:szCs w:val="20"/>
          <w:spacing w:val="7"/>
        </w:rPr>
        <w:t>x;</w:t>
      </w:r>
      <w:r>
        <w:rPr>
          <w:rFonts w:ascii="Times New Roman" w:hAnsi="Times New Roman" w:eastAsia="Times New Roman" w:cs="Times New Roman"/>
          <w:sz w:val="20"/>
          <w:szCs w:val="20"/>
          <w:spacing w:val="51"/>
          <w:w w:val="101"/>
        </w:rPr>
        <w:t xml:space="preserve"> </w:t>
      </w:r>
      <w:r>
        <w:rPr>
          <w:rFonts w:ascii="SimSun" w:hAnsi="SimSun" w:eastAsia="SimSun" w:cs="SimSun"/>
          <w:sz w:val="20"/>
          <w:szCs w:val="20"/>
          <w:spacing w:val="7"/>
        </w:rPr>
        <w:t>为原始样本数据矩阵</w:t>
      </w:r>
      <w:r>
        <w:rPr>
          <w:rFonts w:ascii="Times New Roman" w:hAnsi="Times New Roman" w:eastAsia="Times New Roman" w:cs="Times New Roman"/>
          <w:sz w:val="20"/>
          <w:szCs w:val="20"/>
        </w:rPr>
        <w:t>Rxp   </w:t>
      </w:r>
      <w:r>
        <w:rPr>
          <w:rFonts w:ascii="SimSun" w:hAnsi="SimSun" w:eastAsia="SimSun" w:cs="SimSun"/>
          <w:sz w:val="20"/>
          <w:szCs w:val="20"/>
          <w:spacing w:val="7"/>
        </w:rPr>
        <w:t>中第</w:t>
      </w:r>
      <w:r>
        <w:rPr>
          <w:rFonts w:ascii="Times New Roman" w:hAnsi="Times New Roman" w:eastAsia="Times New Roman" w:cs="Times New Roman"/>
          <w:sz w:val="20"/>
          <w:szCs w:val="20"/>
          <w:spacing w:val="7"/>
        </w:rPr>
        <w:t>i</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7"/>
        </w:rPr>
        <w:t>样本的第</w:t>
      </w:r>
      <w:r>
        <w:rPr>
          <w:rFonts w:ascii="Times New Roman" w:hAnsi="Times New Roman" w:eastAsia="Times New Roman" w:cs="Times New Roman"/>
          <w:sz w:val="20"/>
          <w:szCs w:val="20"/>
          <w:spacing w:val="7"/>
        </w:rPr>
        <w:t>j  </w:t>
      </w:r>
      <w:r>
        <w:rPr>
          <w:rFonts w:ascii="SimSun" w:hAnsi="SimSun" w:eastAsia="SimSun" w:cs="SimSun"/>
          <w:sz w:val="20"/>
          <w:szCs w:val="20"/>
          <w:spacing w:val="7"/>
        </w:rPr>
        <w:t>个控制指标原始数据；</w:t>
      </w:r>
      <w:r>
        <w:rPr>
          <w:rFonts w:ascii="Times New Roman" w:hAnsi="Times New Roman" w:eastAsia="Times New Roman" w:cs="Times New Roman"/>
          <w:sz w:val="20"/>
          <w:szCs w:val="20"/>
          <w:spacing w:val="7"/>
        </w:rPr>
        <w:t>i,   </w:t>
      </w:r>
      <w:r>
        <w:rPr>
          <w:rFonts w:ascii="SimSun" w:hAnsi="SimSun" w:eastAsia="SimSun" w:cs="SimSun"/>
          <w:sz w:val="20"/>
          <w:szCs w:val="20"/>
          <w:spacing w:val="7"/>
        </w:rPr>
        <w:t>为标准化归</w:t>
      </w:r>
      <w:r>
        <w:rPr>
          <w:rFonts w:ascii="SimSun" w:hAnsi="SimSun" w:eastAsia="SimSun" w:cs="SimSun"/>
          <w:sz w:val="20"/>
          <w:szCs w:val="20"/>
        </w:rPr>
        <w:t xml:space="preserve"> </w:t>
      </w:r>
      <w:r>
        <w:rPr>
          <w:rFonts w:ascii="SimSun" w:hAnsi="SimSun" w:eastAsia="SimSun" w:cs="SimSun"/>
          <w:sz w:val="20"/>
          <w:szCs w:val="20"/>
          <w:spacing w:val="5"/>
        </w:rPr>
        <w:t>一处理后的值；</w:t>
      </w:r>
      <w:r>
        <w:rPr>
          <w:rFonts w:ascii="Times New Roman" w:hAnsi="Times New Roman" w:eastAsia="Times New Roman" w:cs="Times New Roman"/>
          <w:sz w:val="20"/>
          <w:szCs w:val="20"/>
          <w:spacing w:val="5"/>
        </w:rPr>
        <w:t>E(x;)</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为原始样本数据矩阵</w:t>
      </w:r>
      <w:r>
        <w:rPr>
          <w:rFonts w:ascii="Times New Roman" w:hAnsi="Times New Roman" w:eastAsia="Times New Roman" w:cs="Times New Roman"/>
          <w:sz w:val="20"/>
          <w:szCs w:val="20"/>
        </w:rPr>
        <w:t>Rx</w:t>
      </w:r>
      <w:r>
        <w:rPr>
          <w:rFonts w:ascii="Times New Roman" w:hAnsi="Times New Roman" w:eastAsia="Times New Roman" w:cs="Times New Roman"/>
          <w:sz w:val="20"/>
          <w:szCs w:val="20"/>
          <w:spacing w:val="5"/>
        </w:rPr>
        <w:t>,   </w:t>
      </w:r>
      <w:r>
        <w:rPr>
          <w:rFonts w:ascii="SimSun" w:hAnsi="SimSun" w:eastAsia="SimSun" w:cs="SimSun"/>
          <w:sz w:val="20"/>
          <w:szCs w:val="20"/>
          <w:spacing w:val="5"/>
        </w:rPr>
        <w:t>中</w:t>
      </w:r>
      <w:r>
        <w:rPr>
          <w:rFonts w:ascii="SimSun" w:hAnsi="SimSun" w:eastAsia="SimSun" w:cs="SimSun"/>
          <w:sz w:val="20"/>
          <w:szCs w:val="20"/>
          <w:spacing w:val="-42"/>
        </w:rPr>
        <w:t xml:space="preserve"> </w:t>
      </w:r>
      <w:r>
        <w:rPr>
          <w:rFonts w:ascii="SimSun" w:hAnsi="SimSun" w:eastAsia="SimSun" w:cs="SimSun"/>
          <w:sz w:val="20"/>
          <w:szCs w:val="20"/>
          <w:spacing w:val="5"/>
        </w:rPr>
        <w:t>第</w:t>
      </w:r>
      <w:r>
        <w:rPr>
          <w:rFonts w:ascii="Times New Roman" w:hAnsi="Times New Roman" w:eastAsia="Times New Roman" w:cs="Times New Roman"/>
          <w:sz w:val="20"/>
          <w:szCs w:val="20"/>
          <w:spacing w:val="5"/>
        </w:rPr>
        <w:t>j  </w:t>
      </w:r>
      <w:r>
        <w:rPr>
          <w:rFonts w:ascii="SimSun" w:hAnsi="SimSun" w:eastAsia="SimSun" w:cs="SimSun"/>
          <w:sz w:val="20"/>
          <w:szCs w:val="20"/>
          <w:spacing w:val="5"/>
        </w:rPr>
        <w:t>个控制</w:t>
      </w:r>
      <w:r>
        <w:rPr>
          <w:rFonts w:ascii="SimSun" w:hAnsi="SimSun" w:eastAsia="SimSun" w:cs="SimSun"/>
          <w:sz w:val="20"/>
          <w:szCs w:val="20"/>
          <w:spacing w:val="4"/>
        </w:rPr>
        <w:t>指标原始样本数据的平均值；</w:t>
      </w:r>
    </w:p>
    <w:p>
      <w:pPr>
        <w:ind w:left="599" w:right="70" w:firstLine="39"/>
        <w:spacing w:before="166" w:line="251"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rPr>
        <w:t>var</w:t>
      </w:r>
      <w:r>
        <w:rPr>
          <w:rFonts w:ascii="SimSun" w:hAnsi="SimSun" w:eastAsia="SimSun" w:cs="SimSun"/>
          <w:sz w:val="20"/>
          <w:szCs w:val="20"/>
          <w:spacing w:val="5"/>
        </w:rPr>
        <w:t>(</w:t>
      </w:r>
      <w:r>
        <w:rPr>
          <w:rFonts w:ascii="SimSun" w:hAnsi="SimSun" w:eastAsia="SimSun" w:cs="SimSun"/>
          <w:sz w:val="20"/>
          <w:szCs w:val="20"/>
        </w:rPr>
        <w:t>xg</w:t>
      </w:r>
      <w:r>
        <w:rPr>
          <w:rFonts w:ascii="SimSun" w:hAnsi="SimSun" w:eastAsia="SimSun" w:cs="SimSun"/>
          <w:sz w:val="20"/>
          <w:szCs w:val="20"/>
          <w:spacing w:val="5"/>
        </w:rPr>
        <w:t>) 为</w:t>
      </w:r>
      <w:r>
        <w:rPr>
          <w:rFonts w:ascii="SimSun" w:hAnsi="SimSun" w:eastAsia="SimSun" w:cs="SimSun"/>
          <w:sz w:val="20"/>
          <w:szCs w:val="20"/>
          <w:spacing w:val="-39"/>
        </w:rPr>
        <w:t xml:space="preserve"> </w:t>
      </w:r>
      <w:r>
        <w:rPr>
          <w:rFonts w:ascii="SimSun" w:hAnsi="SimSun" w:eastAsia="SimSun" w:cs="SimSun"/>
          <w:sz w:val="20"/>
          <w:szCs w:val="20"/>
          <w:spacing w:val="5"/>
        </w:rPr>
        <w:t>第j</w:t>
      </w:r>
      <w:r>
        <w:rPr>
          <w:rFonts w:ascii="SimSun" w:hAnsi="SimSun" w:eastAsia="SimSun" w:cs="SimSun"/>
          <w:sz w:val="20"/>
          <w:szCs w:val="20"/>
          <w:spacing w:val="-24"/>
        </w:rPr>
        <w:t xml:space="preserve"> </w:t>
      </w:r>
      <w:r>
        <w:rPr>
          <w:rFonts w:ascii="SimSun" w:hAnsi="SimSun" w:eastAsia="SimSun" w:cs="SimSun"/>
          <w:sz w:val="20"/>
          <w:szCs w:val="20"/>
          <w:spacing w:val="5"/>
        </w:rPr>
        <w:t>个控制指标原始样本数据方差；原始样本数据矩阵</w:t>
      </w:r>
      <w:r>
        <w:rPr>
          <w:rFonts w:ascii="SimSun" w:hAnsi="SimSun" w:eastAsia="SimSun" w:cs="SimSun"/>
          <w:sz w:val="20"/>
          <w:szCs w:val="20"/>
          <w:spacing w:val="-59"/>
        </w:rPr>
        <w:t xml:space="preserve"> </w:t>
      </w:r>
      <w:r>
        <w:rPr>
          <w:rFonts w:ascii="SimSun" w:hAnsi="SimSun" w:eastAsia="SimSun" w:cs="SimSun"/>
          <w:sz w:val="20"/>
          <w:szCs w:val="20"/>
          <w:spacing w:val="5"/>
        </w:rPr>
        <w:t>R</w:t>
      </w:r>
      <w:r>
        <w:rPr>
          <w:rFonts w:ascii="SimSun" w:hAnsi="SimSun" w:eastAsia="SimSun" w:cs="SimSun"/>
          <w:sz w:val="20"/>
          <w:szCs w:val="20"/>
          <w:spacing w:val="4"/>
        </w:rPr>
        <w:t>,x。中的每个值标准</w:t>
      </w:r>
      <w:r>
        <w:rPr>
          <w:rFonts w:ascii="SimSun" w:hAnsi="SimSun" w:eastAsia="SimSun" w:cs="SimSun"/>
          <w:sz w:val="20"/>
          <w:szCs w:val="20"/>
        </w:rPr>
        <w:t xml:space="preserve"> </w:t>
      </w:r>
      <w:r>
        <w:rPr>
          <w:rFonts w:ascii="SimSun" w:hAnsi="SimSun" w:eastAsia="SimSun" w:cs="SimSun"/>
          <w:sz w:val="20"/>
          <w:szCs w:val="20"/>
          <w:spacing w:val="8"/>
        </w:rPr>
        <w:t>化归一处理后得到矩阵</w:t>
      </w:r>
      <w:r>
        <w:rPr>
          <w:rFonts w:ascii="Times New Roman" w:hAnsi="Times New Roman" w:eastAsia="Times New Roman" w:cs="Times New Roman"/>
          <w:sz w:val="20"/>
          <w:szCs w:val="20"/>
          <w:spacing w:val="8"/>
        </w:rPr>
        <w:t>R*</w:t>
      </w:r>
      <w:r>
        <w:rPr>
          <w:rFonts w:ascii="SimSun" w:hAnsi="SimSun" w:eastAsia="SimSun" w:cs="SimSun"/>
          <w:sz w:val="20"/>
          <w:szCs w:val="20"/>
          <w:spacing w:val="8"/>
        </w:rPr>
        <w:t>。</w:t>
      </w:r>
    </w:p>
    <w:p>
      <w:pPr>
        <w:ind w:left="589" w:right="43" w:firstLine="460"/>
        <w:spacing w:before="79" w:line="268" w:lineRule="auto"/>
        <w:jc w:val="both"/>
        <w:rPr>
          <w:rFonts w:ascii="SimSun" w:hAnsi="SimSun" w:eastAsia="SimSun" w:cs="SimSun"/>
          <w:sz w:val="20"/>
          <w:szCs w:val="20"/>
        </w:rPr>
      </w:pPr>
      <w:r>
        <w:rPr>
          <w:rFonts w:ascii="SimSun" w:hAnsi="SimSun" w:eastAsia="SimSun" w:cs="SimSun"/>
          <w:sz w:val="20"/>
          <w:szCs w:val="20"/>
          <w:spacing w:val="8"/>
        </w:rPr>
        <w:t>(6)在</w:t>
      </w:r>
      <w:r>
        <w:rPr>
          <w:rFonts w:ascii="Times New Roman" w:hAnsi="Times New Roman" w:eastAsia="Times New Roman" w:cs="Times New Roman"/>
          <w:sz w:val="20"/>
          <w:szCs w:val="20"/>
        </w:rPr>
        <w:t>labview</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平台上，使用矩阵和簇工具箱，求解矩阵</w:t>
      </w:r>
      <w:r>
        <w:rPr>
          <w:rFonts w:ascii="Times New Roman" w:hAnsi="Times New Roman" w:eastAsia="Times New Roman" w:cs="Times New Roman"/>
          <w:sz w:val="20"/>
          <w:szCs w:val="20"/>
          <w:spacing w:val="8"/>
        </w:rPr>
        <w:t>R”,   </w:t>
      </w:r>
      <w:r>
        <w:rPr>
          <w:rFonts w:ascii="SimSun" w:hAnsi="SimSun" w:eastAsia="SimSun" w:cs="SimSun"/>
          <w:sz w:val="20"/>
          <w:szCs w:val="20"/>
          <w:spacing w:val="8"/>
        </w:rPr>
        <w:t>获得机</w:t>
      </w:r>
      <w:r>
        <w:rPr>
          <w:rFonts w:ascii="SimSun" w:hAnsi="SimSun" w:eastAsia="SimSun" w:cs="SimSun"/>
          <w:sz w:val="20"/>
          <w:szCs w:val="20"/>
          <w:spacing w:val="7"/>
        </w:rPr>
        <w:t>网协调控制响应特</w:t>
      </w:r>
      <w:r>
        <w:rPr>
          <w:rFonts w:ascii="SimSun" w:hAnsi="SimSun" w:eastAsia="SimSun" w:cs="SimSun"/>
          <w:sz w:val="20"/>
          <w:szCs w:val="20"/>
        </w:rPr>
        <w:t xml:space="preserve"> </w:t>
      </w:r>
      <w:r>
        <w:rPr>
          <w:rFonts w:ascii="SimSun" w:hAnsi="SimSun" w:eastAsia="SimSun" w:cs="SimSun"/>
          <w:sz w:val="20"/>
          <w:szCs w:val="20"/>
          <w:spacing w:val="4"/>
        </w:rPr>
        <w:t>性</w:t>
      </w:r>
      <w:r>
        <w:rPr>
          <w:rFonts w:ascii="SimSun" w:hAnsi="SimSun" w:eastAsia="SimSun" w:cs="SimSun"/>
          <w:sz w:val="20"/>
          <w:szCs w:val="20"/>
          <w:spacing w:val="-59"/>
        </w:rPr>
        <w:t xml:space="preserve"> </w:t>
      </w:r>
      <w:r>
        <w:rPr>
          <w:rFonts w:ascii="SimSun" w:hAnsi="SimSun" w:eastAsia="SimSun" w:cs="SimSun"/>
          <w:sz w:val="20"/>
          <w:szCs w:val="20"/>
          <w:spacing w:val="4"/>
        </w:rPr>
        <w:t>yì,y</w:t>
      </w:r>
      <w:r>
        <w:rPr>
          <w:rFonts w:ascii="Calibri" w:hAnsi="Calibri" w:eastAsia="Calibri" w:cs="Calibri"/>
          <w:sz w:val="20"/>
          <w:szCs w:val="20"/>
          <w:spacing w:val="4"/>
        </w:rPr>
        <w:t>₂</w:t>
      </w:r>
      <w:r>
        <w:rPr>
          <w:rFonts w:ascii="SimSun" w:hAnsi="SimSun" w:eastAsia="SimSun" w:cs="SimSun"/>
          <w:sz w:val="20"/>
          <w:szCs w:val="20"/>
          <w:spacing w:val="4"/>
        </w:rPr>
        <w:t>,…,y,</w:t>
      </w:r>
      <w:r>
        <w:rPr>
          <w:rFonts w:ascii="SimSun" w:hAnsi="SimSun" w:eastAsia="SimSun" w:cs="SimSun"/>
          <w:sz w:val="20"/>
          <w:szCs w:val="20"/>
          <w:spacing w:val="51"/>
        </w:rPr>
        <w:t xml:space="preserve"> </w:t>
      </w:r>
      <w:r>
        <w:rPr>
          <w:rFonts w:ascii="SimSun" w:hAnsi="SimSun" w:eastAsia="SimSun" w:cs="SimSun"/>
          <w:sz w:val="20"/>
          <w:szCs w:val="20"/>
          <w:spacing w:val="4"/>
        </w:rPr>
        <w:t>个主成分，同时得到 p个</w:t>
      </w:r>
      <w:r>
        <w:rPr>
          <w:rFonts w:ascii="SimSun" w:hAnsi="SimSun" w:eastAsia="SimSun" w:cs="SimSun"/>
          <w:sz w:val="20"/>
          <w:szCs w:val="20"/>
          <w:spacing w:val="3"/>
        </w:rPr>
        <w:t>非负的特征值，将所述</w:t>
      </w:r>
      <w:r>
        <w:rPr>
          <w:rFonts w:ascii="SimSun" w:hAnsi="SimSun" w:eastAsia="SimSun" w:cs="SimSun"/>
          <w:sz w:val="20"/>
          <w:szCs w:val="20"/>
          <w:spacing w:val="-48"/>
        </w:rPr>
        <w:t xml:space="preserve"> </w:t>
      </w:r>
      <w:r>
        <w:rPr>
          <w:rFonts w:ascii="SimSun" w:hAnsi="SimSun" w:eastAsia="SimSun" w:cs="SimSun"/>
          <w:sz w:val="20"/>
          <w:szCs w:val="20"/>
          <w:spacing w:val="3"/>
        </w:rPr>
        <w:t>p</w:t>
      </w:r>
      <w:r>
        <w:rPr>
          <w:rFonts w:ascii="SimSun" w:hAnsi="SimSun" w:eastAsia="SimSun" w:cs="SimSun"/>
          <w:sz w:val="20"/>
          <w:szCs w:val="20"/>
          <w:spacing w:val="-24"/>
        </w:rPr>
        <w:t xml:space="preserve"> </w:t>
      </w:r>
      <w:r>
        <w:rPr>
          <w:rFonts w:ascii="SimSun" w:hAnsi="SimSun" w:eastAsia="SimSun" w:cs="SimSun"/>
          <w:sz w:val="20"/>
          <w:szCs w:val="20"/>
          <w:spacing w:val="3"/>
        </w:rPr>
        <w:t>个非负的特征值从大到小</w:t>
      </w:r>
      <w:r>
        <w:rPr>
          <w:rFonts w:ascii="SimSun" w:hAnsi="SimSun" w:eastAsia="SimSun" w:cs="SimSun"/>
          <w:sz w:val="20"/>
          <w:szCs w:val="20"/>
        </w:rPr>
        <w:t xml:space="preserve"> </w:t>
      </w:r>
      <w:r>
        <w:rPr>
          <w:rFonts w:ascii="SimSun" w:hAnsi="SimSun" w:eastAsia="SimSun" w:cs="SimSun"/>
          <w:sz w:val="20"/>
          <w:szCs w:val="20"/>
          <w:spacing w:val="-1"/>
        </w:rPr>
        <w:t>排列为λ</w:t>
      </w:r>
      <w:r>
        <w:rPr>
          <w:rFonts w:ascii="Calibri" w:hAnsi="Calibri" w:eastAsia="Calibri" w:cs="Calibri"/>
          <w:sz w:val="20"/>
          <w:szCs w:val="20"/>
          <w:spacing w:val="-1"/>
        </w:rPr>
        <w:t>₁</w:t>
      </w:r>
      <w:r>
        <w:rPr>
          <w:rFonts w:ascii="SimSun" w:hAnsi="SimSun" w:eastAsia="SimSun" w:cs="SimSun"/>
          <w:sz w:val="20"/>
          <w:szCs w:val="20"/>
          <w:spacing w:val="-1"/>
        </w:rPr>
        <w:t>,λ</w:t>
      </w:r>
      <w:r>
        <w:rPr>
          <w:rFonts w:ascii="Calibri" w:hAnsi="Calibri" w:eastAsia="Calibri" w:cs="Calibri"/>
          <w:sz w:val="20"/>
          <w:szCs w:val="20"/>
          <w:spacing w:val="-1"/>
        </w:rPr>
        <w:t>₂</w:t>
      </w:r>
      <w:r>
        <w:rPr>
          <w:rFonts w:ascii="SimSun" w:hAnsi="SimSun" w:eastAsia="SimSun" w:cs="SimSun"/>
          <w:sz w:val="20"/>
          <w:szCs w:val="20"/>
          <w:spacing w:val="-1"/>
        </w:rPr>
        <w:t>,…,λ,,同时得到分别与λ</w:t>
      </w:r>
      <w:r>
        <w:rPr>
          <w:rFonts w:ascii="Calibri" w:hAnsi="Calibri" w:eastAsia="Calibri" w:cs="Calibri"/>
          <w:sz w:val="20"/>
          <w:szCs w:val="20"/>
          <w:spacing w:val="-1"/>
        </w:rPr>
        <w:t>₁</w:t>
      </w:r>
      <w:r>
        <w:rPr>
          <w:rFonts w:ascii="SimSun" w:hAnsi="SimSun" w:eastAsia="SimSun" w:cs="SimSun"/>
          <w:sz w:val="20"/>
          <w:szCs w:val="20"/>
          <w:spacing w:val="-2"/>
        </w:rPr>
        <w:t>,λ</w:t>
      </w:r>
      <w:r>
        <w:rPr>
          <w:rFonts w:ascii="Calibri" w:hAnsi="Calibri" w:eastAsia="Calibri" w:cs="Calibri"/>
          <w:sz w:val="20"/>
          <w:szCs w:val="20"/>
          <w:spacing w:val="-2"/>
        </w:rPr>
        <w:t>₂</w:t>
      </w:r>
      <w:r>
        <w:rPr>
          <w:rFonts w:ascii="SimSun" w:hAnsi="SimSun" w:eastAsia="SimSun" w:cs="SimSun"/>
          <w:sz w:val="20"/>
          <w:szCs w:val="20"/>
          <w:spacing w:val="-2"/>
        </w:rPr>
        <w:t>,…,λ,对应的特征向量</w:t>
      </w:r>
      <w:r>
        <w:rPr>
          <w:rFonts w:ascii="Times New Roman" w:hAnsi="Times New Roman" w:eastAsia="Times New Roman" w:cs="Times New Roman"/>
          <w:sz w:val="20"/>
          <w:szCs w:val="20"/>
          <w:spacing w:val="-2"/>
        </w:rPr>
        <w:t>u₁,uz,…,up</w:t>
      </w:r>
      <w:r>
        <w:rPr>
          <w:rFonts w:ascii="SimSun" w:hAnsi="SimSun" w:eastAsia="SimSun" w:cs="SimSun"/>
          <w:sz w:val="20"/>
          <w:szCs w:val="20"/>
          <w:spacing w:val="-2"/>
        </w:rPr>
        <w:t>。</w:t>
      </w:r>
    </w:p>
    <w:p>
      <w:pPr>
        <w:ind w:left="599" w:right="82" w:firstLine="440"/>
        <w:spacing w:before="109" w:line="250" w:lineRule="auto"/>
        <w:rPr>
          <w:rFonts w:ascii="SimSun" w:hAnsi="SimSun" w:eastAsia="SimSun" w:cs="SimSun"/>
          <w:sz w:val="20"/>
          <w:szCs w:val="20"/>
        </w:rPr>
      </w:pPr>
      <w:r>
        <w:rPr>
          <w:rFonts w:ascii="SimSun" w:hAnsi="SimSun" w:eastAsia="SimSun" w:cs="SimSun"/>
          <w:sz w:val="20"/>
          <w:szCs w:val="20"/>
          <w:spacing w:val="5"/>
        </w:rPr>
        <w:t>(7)利用步骤6中从大到小排列的特征值λ</w:t>
      </w:r>
      <w:r>
        <w:rPr>
          <w:rFonts w:ascii="Calibri" w:hAnsi="Calibri" w:eastAsia="Calibri" w:cs="Calibri"/>
          <w:sz w:val="20"/>
          <w:szCs w:val="20"/>
          <w:spacing w:val="5"/>
        </w:rPr>
        <w:t>₁</w:t>
      </w:r>
      <w:r>
        <w:rPr>
          <w:rFonts w:ascii="SimSun" w:hAnsi="SimSun" w:eastAsia="SimSun" w:cs="SimSun"/>
          <w:sz w:val="20"/>
          <w:szCs w:val="20"/>
          <w:spacing w:val="5"/>
        </w:rPr>
        <w:t>,λ</w:t>
      </w:r>
      <w:r>
        <w:rPr>
          <w:rFonts w:ascii="Calibri" w:hAnsi="Calibri" w:eastAsia="Calibri" w:cs="Calibri"/>
          <w:sz w:val="20"/>
          <w:szCs w:val="20"/>
          <w:spacing w:val="5"/>
        </w:rPr>
        <w:t>₂</w:t>
      </w:r>
      <w:r>
        <w:rPr>
          <w:rFonts w:ascii="SimSun" w:hAnsi="SimSun" w:eastAsia="SimSun" w:cs="SimSun"/>
          <w:sz w:val="20"/>
          <w:szCs w:val="20"/>
          <w:spacing w:val="5"/>
        </w:rPr>
        <w:t>,…,λ,,计算满足累积方差贡献率α(k)</w:t>
      </w:r>
      <w:r>
        <w:rPr>
          <w:rFonts w:ascii="SimSun" w:hAnsi="SimSun" w:eastAsia="SimSun" w:cs="SimSun"/>
          <w:sz w:val="20"/>
          <w:szCs w:val="20"/>
          <w:spacing w:val="14"/>
        </w:rPr>
        <w:t xml:space="preserve"> </w:t>
      </w:r>
      <w:r>
        <w:rPr>
          <w:rFonts w:ascii="SimSun" w:hAnsi="SimSun" w:eastAsia="SimSun" w:cs="SimSun"/>
          <w:sz w:val="20"/>
          <w:szCs w:val="20"/>
          <w:spacing w:val="9"/>
        </w:rPr>
        <w:t>大于80%所对应的k</w:t>
      </w:r>
      <w:r>
        <w:rPr>
          <w:rFonts w:ascii="SimSun" w:hAnsi="SimSun" w:eastAsia="SimSun" w:cs="SimSun"/>
          <w:sz w:val="20"/>
          <w:szCs w:val="20"/>
          <w:spacing w:val="-16"/>
        </w:rPr>
        <w:t xml:space="preserve"> </w:t>
      </w:r>
      <w:r>
        <w:rPr>
          <w:rFonts w:ascii="SimSun" w:hAnsi="SimSun" w:eastAsia="SimSun" w:cs="SimSun"/>
          <w:sz w:val="20"/>
          <w:szCs w:val="20"/>
          <w:spacing w:val="9"/>
        </w:rPr>
        <w:t>值，计算公式(11-3)如下。</w:t>
      </w:r>
    </w:p>
    <w:p>
      <w:pPr>
        <w:pStyle w:val="BodyText"/>
        <w:spacing w:line="428" w:lineRule="auto"/>
        <w:rPr/>
      </w:pPr>
      <w:r/>
    </w:p>
    <w:p>
      <w:pPr>
        <w:ind w:left="8270"/>
        <w:spacing w:before="65" w:line="222" w:lineRule="auto"/>
        <w:rPr>
          <w:rFonts w:ascii="SimSun" w:hAnsi="SimSun" w:eastAsia="SimSun" w:cs="SimSun"/>
          <w:sz w:val="20"/>
          <w:szCs w:val="20"/>
        </w:rPr>
      </w:pPr>
      <w:r>
        <w:rPr>
          <w:rFonts w:ascii="SimSun" w:hAnsi="SimSun" w:eastAsia="SimSun" w:cs="SimSun"/>
          <w:sz w:val="20"/>
          <w:szCs w:val="20"/>
          <w:spacing w:val="-8"/>
        </w:rPr>
        <w:t>(11-3)</w:t>
      </w:r>
    </w:p>
    <w:p>
      <w:pPr>
        <w:pStyle w:val="BodyText"/>
        <w:spacing w:line="416" w:lineRule="auto"/>
        <w:rPr/>
      </w:pPr>
      <w:r/>
    </w:p>
    <w:p>
      <w:pPr>
        <w:ind w:left="589"/>
        <w:spacing w:before="65" w:line="212" w:lineRule="auto"/>
        <w:rPr>
          <w:rFonts w:ascii="SimSun" w:hAnsi="SimSun" w:eastAsia="SimSun" w:cs="SimSun"/>
          <w:sz w:val="20"/>
          <w:szCs w:val="20"/>
        </w:rPr>
      </w:pPr>
      <w:r>
        <w:rPr>
          <w:rFonts w:ascii="SimSun" w:hAnsi="SimSun" w:eastAsia="SimSun" w:cs="SimSun"/>
          <w:sz w:val="20"/>
          <w:szCs w:val="20"/>
          <w:spacing w:val="1"/>
        </w:rPr>
        <w:t>求</w:t>
      </w:r>
      <w:r>
        <w:rPr>
          <w:rFonts w:ascii="SimSun" w:hAnsi="SimSun" w:eastAsia="SimSun" w:cs="SimSun"/>
          <w:sz w:val="20"/>
          <w:szCs w:val="20"/>
          <w:spacing w:val="-44"/>
        </w:rPr>
        <w:t xml:space="preserve"> </w:t>
      </w:r>
      <w:r>
        <w:rPr>
          <w:rFonts w:ascii="SimSun" w:hAnsi="SimSun" w:eastAsia="SimSun" w:cs="SimSun"/>
          <w:sz w:val="20"/>
          <w:szCs w:val="20"/>
          <w:spacing w:val="1"/>
        </w:rPr>
        <w:t>得</w:t>
      </w:r>
      <w:r>
        <w:rPr>
          <w:rFonts w:ascii="Times New Roman" w:hAnsi="Times New Roman" w:eastAsia="Times New Roman" w:cs="Times New Roman"/>
          <w:sz w:val="20"/>
          <w:szCs w:val="20"/>
          <w:spacing w:val="1"/>
        </w:rPr>
        <w:t>k</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1"/>
        </w:rPr>
        <w:t>值后，取λ</w:t>
      </w:r>
      <w:r>
        <w:rPr>
          <w:rFonts w:ascii="Calibri" w:hAnsi="Calibri" w:eastAsia="Calibri" w:cs="Calibri"/>
          <w:sz w:val="20"/>
          <w:szCs w:val="20"/>
          <w:spacing w:val="1"/>
        </w:rPr>
        <w:t>₁</w:t>
      </w:r>
      <w:r>
        <w:rPr>
          <w:rFonts w:ascii="SimSun" w:hAnsi="SimSun" w:eastAsia="SimSun" w:cs="SimSun"/>
          <w:sz w:val="20"/>
          <w:szCs w:val="20"/>
          <w:spacing w:val="1"/>
        </w:rPr>
        <w:t>,λ</w:t>
      </w:r>
      <w:r>
        <w:rPr>
          <w:rFonts w:ascii="Calibri" w:hAnsi="Calibri" w:eastAsia="Calibri" w:cs="Calibri"/>
          <w:sz w:val="20"/>
          <w:szCs w:val="20"/>
          <w:spacing w:val="1"/>
        </w:rPr>
        <w:t>₂</w:t>
      </w:r>
      <w:r>
        <w:rPr>
          <w:rFonts w:ascii="SimSun" w:hAnsi="SimSun" w:eastAsia="SimSun" w:cs="SimSun"/>
          <w:sz w:val="20"/>
          <w:szCs w:val="20"/>
          <w:spacing w:val="1"/>
        </w:rPr>
        <w:t>,…,λ。中前</w:t>
      </w:r>
      <w:r>
        <w:rPr>
          <w:rFonts w:ascii="Times New Roman" w:hAnsi="Times New Roman" w:eastAsia="Times New Roman" w:cs="Times New Roman"/>
          <w:sz w:val="20"/>
          <w:szCs w:val="20"/>
          <w:spacing w:val="1"/>
        </w:rPr>
        <w:t>k </w:t>
      </w:r>
      <w:r>
        <w:rPr>
          <w:rFonts w:ascii="SimSun" w:hAnsi="SimSun" w:eastAsia="SimSun" w:cs="SimSun"/>
          <w:sz w:val="20"/>
          <w:szCs w:val="20"/>
          <w:spacing w:val="1"/>
        </w:rPr>
        <w:t>个特征值所</w:t>
      </w:r>
      <w:r>
        <w:rPr>
          <w:rFonts w:ascii="SimSun" w:hAnsi="SimSun" w:eastAsia="SimSun" w:cs="SimSun"/>
          <w:sz w:val="20"/>
          <w:szCs w:val="20"/>
        </w:rPr>
        <w:t>对应的主成分代替原来</w:t>
      </w:r>
      <w:r>
        <w:rPr>
          <w:rFonts w:ascii="Times New Roman" w:hAnsi="Times New Roman" w:eastAsia="Times New Roman" w:cs="Times New Roman"/>
          <w:sz w:val="20"/>
          <w:szCs w:val="20"/>
        </w:rPr>
        <w:t>p  </w:t>
      </w:r>
      <w:r>
        <w:rPr>
          <w:rFonts w:ascii="SimSun" w:hAnsi="SimSun" w:eastAsia="SimSun" w:cs="SimSun"/>
          <w:sz w:val="20"/>
          <w:szCs w:val="20"/>
        </w:rPr>
        <w:t>个主成分。</w:t>
      </w:r>
    </w:p>
    <w:p>
      <w:pPr>
        <w:ind w:left="609" w:right="41" w:firstLine="450"/>
        <w:spacing w:before="91" w:line="267" w:lineRule="auto"/>
        <w:rPr>
          <w:rFonts w:ascii="SimSun" w:hAnsi="SimSun" w:eastAsia="SimSun" w:cs="SimSun"/>
          <w:sz w:val="20"/>
          <w:szCs w:val="20"/>
        </w:rPr>
      </w:pPr>
      <w:r>
        <w:rPr>
          <w:rFonts w:ascii="SimSun" w:hAnsi="SimSun" w:eastAsia="SimSun" w:cs="SimSun"/>
          <w:sz w:val="20"/>
          <w:szCs w:val="20"/>
          <w:spacing w:val="7"/>
        </w:rPr>
        <w:t>(8)以机网协调控制响应特性前</w:t>
      </w:r>
      <w:r>
        <w:rPr>
          <w:rFonts w:ascii="Times New Roman" w:hAnsi="Times New Roman" w:eastAsia="Times New Roman" w:cs="Times New Roman"/>
          <w:sz w:val="20"/>
          <w:szCs w:val="20"/>
          <w:spacing w:val="7"/>
        </w:rPr>
        <w:t>k </w:t>
      </w:r>
      <w:r>
        <w:rPr>
          <w:rFonts w:ascii="SimSun" w:hAnsi="SimSun" w:eastAsia="SimSun" w:cs="SimSun"/>
          <w:sz w:val="20"/>
          <w:szCs w:val="20"/>
          <w:spacing w:val="7"/>
        </w:rPr>
        <w:t>个特征值所对应的主成分为基础，在</w:t>
      </w:r>
      <w:r>
        <w:rPr>
          <w:rFonts w:ascii="SimSun" w:hAnsi="SimSun" w:eastAsia="SimSun" w:cs="SimSun"/>
          <w:sz w:val="20"/>
          <w:szCs w:val="20"/>
          <w:spacing w:val="-51"/>
        </w:rPr>
        <w:t xml:space="preserve"> </w:t>
      </w:r>
      <w:r>
        <w:rPr>
          <w:rFonts w:ascii="Times New Roman" w:hAnsi="Times New Roman" w:eastAsia="Times New Roman" w:cs="Times New Roman"/>
          <w:sz w:val="20"/>
          <w:szCs w:val="20"/>
          <w:spacing w:val="7"/>
        </w:rPr>
        <w:t>R</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7"/>
        </w:rPr>
        <w:t>语言</w:t>
      </w:r>
      <w:r>
        <w:rPr>
          <w:rFonts w:ascii="SimSun" w:hAnsi="SimSun" w:eastAsia="SimSun" w:cs="SimSun"/>
          <w:sz w:val="20"/>
          <w:szCs w:val="20"/>
          <w:spacing w:val="6"/>
        </w:rPr>
        <w:t>平台，对</w:t>
      </w:r>
      <w:r>
        <w:rPr>
          <w:rFonts w:ascii="SimSun" w:hAnsi="SimSun" w:eastAsia="SimSun" w:cs="SimSun"/>
          <w:sz w:val="20"/>
          <w:szCs w:val="20"/>
        </w:rPr>
        <w:t xml:space="preserve"> </w:t>
      </w:r>
      <w:r>
        <w:rPr>
          <w:rFonts w:ascii="SimSun" w:hAnsi="SimSun" w:eastAsia="SimSun" w:cs="SimSun"/>
          <w:sz w:val="20"/>
          <w:szCs w:val="20"/>
          <w:spacing w:val="5"/>
        </w:rPr>
        <w:t>(3)的仿真模型数据进行聚类可视化分析，采用</w:t>
      </w:r>
      <w:r>
        <w:rPr>
          <w:rFonts w:ascii="Times New Roman" w:hAnsi="Times New Roman" w:eastAsia="Times New Roman" w:cs="Times New Roman"/>
          <w:sz w:val="20"/>
          <w:szCs w:val="20"/>
          <w:spacing w:val="5"/>
        </w:rPr>
        <w:t>k-</w:t>
      </w:r>
      <w:r>
        <w:rPr>
          <w:rFonts w:ascii="Times New Roman" w:hAnsi="Times New Roman" w:eastAsia="Times New Roman" w:cs="Times New Roman"/>
          <w:sz w:val="20"/>
          <w:szCs w:val="20"/>
        </w:rPr>
        <w:t>medoids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聚类方法，根据(3)的仿真模型数</w:t>
      </w:r>
      <w:r>
        <w:rPr>
          <w:rFonts w:ascii="SimSun" w:hAnsi="SimSun" w:eastAsia="SimSun" w:cs="SimSun"/>
          <w:sz w:val="20"/>
          <w:szCs w:val="20"/>
          <w:spacing w:val="18"/>
        </w:rPr>
        <w:t xml:space="preserve"> </w:t>
      </w:r>
      <w:r>
        <w:rPr>
          <w:rFonts w:ascii="SimSun" w:hAnsi="SimSun" w:eastAsia="SimSun" w:cs="SimSun"/>
          <w:sz w:val="20"/>
          <w:szCs w:val="20"/>
          <w:spacing w:val="5"/>
        </w:rPr>
        <w:t>据，绘制机网协调控制响应特性主成分数据散点图。</w:t>
      </w:r>
    </w:p>
    <w:p>
      <w:pPr>
        <w:ind w:left="609" w:right="43" w:firstLine="420"/>
        <w:spacing w:before="84" w:line="252" w:lineRule="auto"/>
        <w:rPr>
          <w:rFonts w:ascii="SimSun" w:hAnsi="SimSun" w:eastAsia="SimSun" w:cs="SimSun"/>
          <w:sz w:val="20"/>
          <w:szCs w:val="20"/>
        </w:rPr>
      </w:pPr>
      <w:r>
        <w:rPr>
          <w:rFonts w:ascii="SimSun" w:hAnsi="SimSun" w:eastAsia="SimSun" w:cs="SimSun"/>
          <w:sz w:val="20"/>
          <w:szCs w:val="20"/>
          <w:spacing w:val="16"/>
        </w:rPr>
        <w:t>(9)以(8)中所述网源能量平衡主成分数</w:t>
      </w:r>
      <w:r>
        <w:rPr>
          <w:rFonts w:ascii="SimSun" w:hAnsi="SimSun" w:eastAsia="SimSun" w:cs="SimSun"/>
          <w:sz w:val="20"/>
          <w:szCs w:val="20"/>
          <w:spacing w:val="15"/>
        </w:rPr>
        <w:t>据散点图为基础，根据主成分特征值关联程</w:t>
      </w:r>
      <w:r>
        <w:rPr>
          <w:rFonts w:ascii="SimSun" w:hAnsi="SimSun" w:eastAsia="SimSun" w:cs="SimSun"/>
          <w:sz w:val="20"/>
          <w:szCs w:val="20"/>
        </w:rPr>
        <w:t xml:space="preserve"> </w:t>
      </w:r>
      <w:r>
        <w:rPr>
          <w:rFonts w:ascii="SimSun" w:hAnsi="SimSun" w:eastAsia="SimSun" w:cs="SimSun"/>
          <w:sz w:val="20"/>
          <w:szCs w:val="20"/>
          <w:spacing w:val="5"/>
        </w:rPr>
        <w:t>度，绘制机网协调控制响应特性数据骨干度可视化模型图。</w:t>
      </w:r>
    </w:p>
    <w:p>
      <w:pPr>
        <w:ind w:left="629" w:right="38" w:firstLine="420"/>
        <w:spacing w:before="94" w:line="253" w:lineRule="auto"/>
        <w:rPr>
          <w:rFonts w:ascii="SimSun" w:hAnsi="SimSun" w:eastAsia="SimSun" w:cs="SimSun"/>
          <w:sz w:val="20"/>
          <w:szCs w:val="20"/>
        </w:rPr>
      </w:pPr>
      <w:r>
        <w:rPr>
          <w:rFonts w:ascii="SimSun" w:hAnsi="SimSun" w:eastAsia="SimSun" w:cs="SimSun"/>
          <w:sz w:val="20"/>
          <w:szCs w:val="20"/>
          <w:spacing w:val="2"/>
        </w:rPr>
        <w:t>所述(2)中不同的功能组包括风烟系统、主蒸汽系统、高压缸及高旁系统、高压缸及高旁</w:t>
      </w:r>
      <w:r>
        <w:rPr>
          <w:rFonts w:ascii="SimSun" w:hAnsi="SimSun" w:eastAsia="SimSun" w:cs="SimSun"/>
          <w:sz w:val="20"/>
          <w:szCs w:val="20"/>
          <w:spacing w:val="10"/>
        </w:rPr>
        <w:t xml:space="preserve"> </w:t>
      </w:r>
      <w:r>
        <w:rPr>
          <w:rFonts w:ascii="SimSun" w:hAnsi="SimSun" w:eastAsia="SimSun" w:cs="SimSun"/>
          <w:sz w:val="20"/>
          <w:szCs w:val="20"/>
          <w:spacing w:val="-4"/>
        </w:rPr>
        <w:t>系统、高加及抽汽系统。</w:t>
      </w:r>
    </w:p>
    <w:p>
      <w:pPr>
        <w:ind w:left="599" w:right="42" w:firstLine="440"/>
        <w:spacing w:before="72" w:line="258" w:lineRule="auto"/>
        <w:rPr>
          <w:rFonts w:ascii="SimSun" w:hAnsi="SimSun" w:eastAsia="SimSun" w:cs="SimSun"/>
          <w:sz w:val="20"/>
          <w:szCs w:val="20"/>
        </w:rPr>
      </w:pPr>
      <w:r>
        <w:rPr>
          <w:rFonts w:ascii="SimSun" w:hAnsi="SimSun" w:eastAsia="SimSun" w:cs="SimSun"/>
          <w:sz w:val="20"/>
          <w:szCs w:val="20"/>
          <w:spacing w:val="19"/>
        </w:rPr>
        <w:t>所述(4)中影响机网协调 </w:t>
      </w:r>
      <w:r>
        <w:rPr>
          <w:rFonts w:ascii="SimSun" w:hAnsi="SimSun" w:eastAsia="SimSun" w:cs="SimSun"/>
          <w:sz w:val="20"/>
          <w:szCs w:val="20"/>
        </w:rPr>
        <w:t>AGC</w:t>
      </w:r>
      <w:r>
        <w:rPr>
          <w:rFonts w:ascii="SimSun" w:hAnsi="SimSun" w:eastAsia="SimSun" w:cs="SimSun"/>
          <w:sz w:val="20"/>
          <w:szCs w:val="20"/>
          <w:spacing w:val="19"/>
        </w:rPr>
        <w:t xml:space="preserve">  响应时间的控制指标包括锅炉控制</w:t>
      </w:r>
      <w:r>
        <w:rPr>
          <w:rFonts w:ascii="SimSun" w:hAnsi="SimSun" w:eastAsia="SimSun" w:cs="SimSun"/>
          <w:sz w:val="20"/>
          <w:szCs w:val="20"/>
          <w:spacing w:val="18"/>
        </w:rPr>
        <w:t>指标和汽机控制</w:t>
      </w:r>
      <w:r>
        <w:rPr>
          <w:rFonts w:ascii="SimSun" w:hAnsi="SimSun" w:eastAsia="SimSun" w:cs="SimSun"/>
          <w:sz w:val="20"/>
          <w:szCs w:val="20"/>
        </w:rPr>
        <w:t xml:space="preserve"> </w:t>
      </w:r>
      <w:r>
        <w:rPr>
          <w:rFonts w:ascii="SimSun" w:hAnsi="SimSun" w:eastAsia="SimSun" w:cs="SimSun"/>
          <w:sz w:val="20"/>
          <w:szCs w:val="20"/>
          <w:spacing w:val="3"/>
        </w:rPr>
        <w:t>指标。</w:t>
      </w:r>
    </w:p>
    <w:p>
      <w:pPr>
        <w:spacing w:line="258" w:lineRule="auto"/>
        <w:sectPr>
          <w:headerReference w:type="default" r:id="rId1066"/>
          <w:footerReference w:type="default" r:id="rId1067"/>
          <w:pgSz w:w="9520" w:h="14210"/>
          <w:pgMar w:top="1010" w:right="460" w:bottom="420" w:left="180" w:header="450" w:footer="238" w:gutter="0"/>
        </w:sectPr>
        <w:rPr>
          <w:rFonts w:ascii="SimSun" w:hAnsi="SimSun" w:eastAsia="SimSun" w:cs="SimSun"/>
          <w:sz w:val="20"/>
          <w:szCs w:val="20"/>
        </w:rPr>
      </w:pPr>
    </w:p>
    <w:p>
      <w:pPr>
        <w:ind w:left="3580"/>
        <w:spacing w:line="220" w:lineRule="auto"/>
        <w:rPr>
          <w:rFonts w:ascii="SimHei" w:hAnsi="SimHei" w:eastAsia="SimHei" w:cs="SimHei"/>
          <w:sz w:val="19"/>
          <w:szCs w:val="19"/>
        </w:rPr>
      </w:pPr>
      <w:r>
        <w:drawing>
          <wp:anchor distT="0" distB="0" distL="0" distR="0" simplePos="0" relativeHeight="254937088" behindDoc="0" locked="0" layoutInCell="0" allowOverlap="1">
            <wp:simplePos x="0" y="0"/>
            <wp:positionH relativeFrom="page">
              <wp:posOffset>4921276</wp:posOffset>
            </wp:positionH>
            <wp:positionV relativeFrom="page">
              <wp:posOffset>82563</wp:posOffset>
            </wp:positionV>
            <wp:extent cx="812777" cy="368242"/>
            <wp:effectExtent l="0" t="0" r="0" b="0"/>
            <wp:wrapNone/>
            <wp:docPr id="1224" name="IM 1224"/>
            <wp:cNvGraphicFramePr/>
            <a:graphic>
              <a:graphicData uri="http://schemas.openxmlformats.org/drawingml/2006/picture">
                <pic:pic>
                  <pic:nvPicPr>
                    <pic:cNvPr id="1224" name="IM 1224"/>
                    <pic:cNvPicPr/>
                  </pic:nvPicPr>
                  <pic:blipFill>
                    <a:blip r:embed="rId1072"/>
                    <a:stretch>
                      <a:fillRect/>
                    </a:stretch>
                  </pic:blipFill>
                  <pic:spPr>
                    <a:xfrm rot="0">
                      <a:off x="0" y="0"/>
                      <a:ext cx="812777" cy="368242"/>
                    </a:xfrm>
                    <a:prstGeom prst="rect">
                      <a:avLst/>
                    </a:prstGeom>
                  </pic:spPr>
                </pic:pic>
              </a:graphicData>
            </a:graphic>
          </wp:anchor>
        </w:drawing>
      </w:r>
      <w:r>
        <w:rPr>
          <w:rFonts w:ascii="SimHei" w:hAnsi="SimHei" w:eastAsia="SimHei" w:cs="SimHei"/>
          <w:sz w:val="19"/>
          <w:szCs w:val="19"/>
          <w:spacing w:val="2"/>
        </w:rPr>
        <w:t>第11章</w:t>
      </w:r>
      <w:r>
        <w:rPr>
          <w:rFonts w:ascii="SimHei" w:hAnsi="SimHei" w:eastAsia="SimHei" w:cs="SimHei"/>
          <w:sz w:val="19"/>
          <w:szCs w:val="19"/>
          <w:spacing w:val="2"/>
        </w:rPr>
        <w:t xml:space="preserve">  </w:t>
      </w:r>
      <w:r>
        <w:rPr>
          <w:rFonts w:ascii="SimHei" w:hAnsi="SimHei" w:eastAsia="SimHei" w:cs="SimHei"/>
          <w:sz w:val="19"/>
          <w:szCs w:val="19"/>
          <w:spacing w:val="2"/>
        </w:rPr>
        <w:t>大数据技术在电力系统中的应用</w:t>
      </w:r>
    </w:p>
    <w:p>
      <w:pPr>
        <w:pStyle w:val="BodyText"/>
        <w:spacing w:line="310" w:lineRule="auto"/>
        <w:rPr/>
      </w:pPr>
      <w:r/>
    </w:p>
    <w:p>
      <w:pPr>
        <w:ind w:right="396" w:firstLine="410"/>
        <w:spacing w:before="62" w:line="280" w:lineRule="auto"/>
        <w:rPr>
          <w:rFonts w:ascii="SimSun" w:hAnsi="SimSun" w:eastAsia="SimSun" w:cs="SimSun"/>
          <w:sz w:val="19"/>
          <w:szCs w:val="19"/>
        </w:rPr>
      </w:pPr>
      <w:r>
        <w:rPr>
          <w:rFonts w:ascii="SimSun" w:hAnsi="SimSun" w:eastAsia="SimSun" w:cs="SimSun"/>
          <w:sz w:val="19"/>
          <w:szCs w:val="19"/>
          <w:spacing w:val="7"/>
        </w:rPr>
        <w:t>所述锅炉控制指标包括：主蒸汽压力、主蒸汽温</w:t>
      </w:r>
      <w:r>
        <w:rPr>
          <w:rFonts w:ascii="SimSun" w:hAnsi="SimSun" w:eastAsia="SimSun" w:cs="SimSun"/>
          <w:sz w:val="19"/>
          <w:szCs w:val="19"/>
          <w:spacing w:val="6"/>
        </w:rPr>
        <w:t>度、磨煤机出口温度、烟气排烟温度、</w:t>
      </w:r>
      <w:r>
        <w:rPr>
          <w:rFonts w:ascii="SimSun" w:hAnsi="SimSun" w:eastAsia="SimSun" w:cs="SimSun"/>
          <w:sz w:val="19"/>
          <w:szCs w:val="19"/>
          <w:spacing w:val="49"/>
        </w:rPr>
        <w:t xml:space="preserve"> </w:t>
      </w:r>
      <w:r>
        <w:rPr>
          <w:rFonts w:ascii="SimSun" w:hAnsi="SimSun" w:eastAsia="SimSun" w:cs="SimSun"/>
          <w:sz w:val="19"/>
          <w:szCs w:val="19"/>
          <w:spacing w:val="6"/>
        </w:rPr>
        <w:t>一</w:t>
      </w:r>
      <w:r>
        <w:rPr>
          <w:rFonts w:ascii="SimSun" w:hAnsi="SimSun" w:eastAsia="SimSun" w:cs="SimSun"/>
          <w:sz w:val="19"/>
          <w:szCs w:val="19"/>
        </w:rPr>
        <w:t xml:space="preserve"> </w:t>
      </w:r>
      <w:r>
        <w:rPr>
          <w:rFonts w:ascii="SimSun" w:hAnsi="SimSun" w:eastAsia="SimSun" w:cs="SimSun"/>
          <w:sz w:val="19"/>
          <w:szCs w:val="19"/>
          <w:spacing w:val="6"/>
        </w:rPr>
        <w:t>次风温度、二次风温度、炉膛负压、再热器入口温度、再热</w:t>
      </w:r>
      <w:r>
        <w:rPr>
          <w:rFonts w:ascii="SimSun" w:hAnsi="SimSun" w:eastAsia="SimSun" w:cs="SimSun"/>
          <w:sz w:val="19"/>
          <w:szCs w:val="19"/>
          <w:spacing w:val="5"/>
        </w:rPr>
        <w:t>器出口温度、省煤器入口温度、省煤</w:t>
      </w:r>
      <w:r>
        <w:rPr>
          <w:rFonts w:ascii="SimSun" w:hAnsi="SimSun" w:eastAsia="SimSun" w:cs="SimSun"/>
          <w:sz w:val="19"/>
          <w:szCs w:val="19"/>
        </w:rPr>
        <w:t xml:space="preserve"> </w:t>
      </w:r>
      <w:r>
        <w:rPr>
          <w:rFonts w:ascii="SimSun" w:hAnsi="SimSun" w:eastAsia="SimSun" w:cs="SimSun"/>
          <w:sz w:val="19"/>
          <w:szCs w:val="19"/>
          <w:spacing w:val="9"/>
        </w:rPr>
        <w:t>器出口温度、烟气含氧量、主给水温度和过热度。</w:t>
      </w:r>
    </w:p>
    <w:p>
      <w:pPr>
        <w:ind w:right="392" w:firstLine="410"/>
        <w:spacing w:before="84" w:line="281" w:lineRule="auto"/>
        <w:rPr>
          <w:rFonts w:ascii="SimSun" w:hAnsi="SimSun" w:eastAsia="SimSun" w:cs="SimSun"/>
          <w:sz w:val="19"/>
          <w:szCs w:val="19"/>
        </w:rPr>
      </w:pPr>
      <w:r>
        <w:rPr>
          <w:rFonts w:ascii="SimSun" w:hAnsi="SimSun" w:eastAsia="SimSun" w:cs="SimSun"/>
          <w:sz w:val="19"/>
          <w:szCs w:val="19"/>
          <w:spacing w:val="20"/>
        </w:rPr>
        <w:t>所述汽机控制指标包括：调节级压力、调节级温度、#1高加排汽压力、#1</w:t>
      </w:r>
      <w:r>
        <w:rPr>
          <w:rFonts w:ascii="SimSun" w:hAnsi="SimSun" w:eastAsia="SimSun" w:cs="SimSun"/>
          <w:sz w:val="19"/>
          <w:szCs w:val="19"/>
          <w:spacing w:val="19"/>
        </w:rPr>
        <w:t>高加排汽温</w:t>
      </w:r>
      <w:r>
        <w:rPr>
          <w:rFonts w:ascii="SimSun" w:hAnsi="SimSun" w:eastAsia="SimSun" w:cs="SimSun"/>
          <w:sz w:val="19"/>
          <w:szCs w:val="19"/>
        </w:rPr>
        <w:t xml:space="preserve"> </w:t>
      </w:r>
      <w:r>
        <w:rPr>
          <w:rFonts w:ascii="SimSun" w:hAnsi="SimSun" w:eastAsia="SimSun" w:cs="SimSun"/>
          <w:sz w:val="19"/>
          <w:szCs w:val="19"/>
          <w:spacing w:val="28"/>
        </w:rPr>
        <w:t>度、#2高加排汽压力、#2高加排汽温度、#3高加排汽压力、#3高加排汽温度、#4除氧</w:t>
      </w:r>
      <w:r>
        <w:rPr>
          <w:rFonts w:ascii="SimSun" w:hAnsi="SimSun" w:eastAsia="SimSun" w:cs="SimSun"/>
          <w:sz w:val="19"/>
          <w:szCs w:val="19"/>
          <w:spacing w:val="11"/>
        </w:rPr>
        <w:t xml:space="preserve"> </w:t>
      </w:r>
      <w:r>
        <w:rPr>
          <w:rFonts w:ascii="SimSun" w:hAnsi="SimSun" w:eastAsia="SimSun" w:cs="SimSun"/>
          <w:sz w:val="19"/>
          <w:szCs w:val="19"/>
          <w:spacing w:val="29"/>
        </w:rPr>
        <w:t>器排汽压力、#4除氧器排汽温度、#5低加排汽压力、#5低加排汽温度、#6低加排</w:t>
      </w:r>
      <w:r>
        <w:rPr>
          <w:rFonts w:ascii="SimSun" w:hAnsi="SimSun" w:eastAsia="SimSun" w:cs="SimSun"/>
          <w:sz w:val="19"/>
          <w:szCs w:val="19"/>
          <w:spacing w:val="28"/>
        </w:rPr>
        <w:t>汽压</w:t>
      </w:r>
      <w:r>
        <w:rPr>
          <w:rFonts w:ascii="SimSun" w:hAnsi="SimSun" w:eastAsia="SimSun" w:cs="SimSun"/>
          <w:sz w:val="19"/>
          <w:szCs w:val="19"/>
        </w:rPr>
        <w:t xml:space="preserve"> </w:t>
      </w:r>
      <w:r>
        <w:rPr>
          <w:rFonts w:ascii="SimSun" w:hAnsi="SimSun" w:eastAsia="SimSun" w:cs="SimSun"/>
          <w:sz w:val="19"/>
          <w:szCs w:val="19"/>
          <w:spacing w:val="19"/>
        </w:rPr>
        <w:t>力、#6低加排汽温度、#7低加排汽压力、#7低加排汽温度、凝结水温度和凝结水真空度。</w:t>
      </w:r>
    </w:p>
    <w:p>
      <w:pPr>
        <w:ind w:right="399" w:firstLine="410"/>
        <w:spacing w:before="102" w:line="270" w:lineRule="auto"/>
        <w:rPr>
          <w:rFonts w:ascii="SimSun" w:hAnsi="SimSun" w:eastAsia="SimSun" w:cs="SimSun"/>
          <w:sz w:val="19"/>
          <w:szCs w:val="19"/>
        </w:rPr>
      </w:pPr>
      <w:r>
        <w:rPr>
          <w:rFonts w:ascii="SimSun" w:hAnsi="SimSun" w:eastAsia="SimSun" w:cs="SimSun"/>
          <w:sz w:val="19"/>
          <w:szCs w:val="19"/>
          <w:spacing w:val="18"/>
        </w:rPr>
        <w:t>所述(9)中采用</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labview</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8"/>
        </w:rPr>
        <w:t>语言将所有数据转换成</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CSV</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8"/>
        </w:rPr>
        <w:t>格式，供</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18"/>
        </w:rPr>
        <w:t>R</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18"/>
        </w:rPr>
        <w:t>语言使用。将在线机</w:t>
      </w:r>
      <w:r>
        <w:rPr>
          <w:rFonts w:ascii="SimSun" w:hAnsi="SimSun" w:eastAsia="SimSun" w:cs="SimSun"/>
          <w:sz w:val="19"/>
          <w:szCs w:val="19"/>
        </w:rPr>
        <w:t xml:space="preserve"> </w:t>
      </w:r>
      <w:r>
        <w:rPr>
          <w:rFonts w:ascii="SimSun" w:hAnsi="SimSun" w:eastAsia="SimSun" w:cs="SimSun"/>
          <w:sz w:val="19"/>
          <w:szCs w:val="19"/>
          <w:spacing w:val="17"/>
        </w:rPr>
        <w:t>组数据和仿真模型对接，建立实际机组特性相似度</w:t>
      </w:r>
      <w:r>
        <w:rPr>
          <w:rFonts w:ascii="SimSun" w:hAnsi="SimSun" w:eastAsia="SimSun" w:cs="SimSun"/>
          <w:sz w:val="19"/>
          <w:szCs w:val="19"/>
          <w:spacing w:val="16"/>
        </w:rPr>
        <w:t>满足精度要求的仿真。</w:t>
      </w:r>
    </w:p>
    <w:p>
      <w:pPr>
        <w:ind w:right="391" w:firstLine="410"/>
        <w:spacing w:before="56" w:line="288" w:lineRule="auto"/>
        <w:rPr>
          <w:rFonts w:ascii="SimSun" w:hAnsi="SimSun" w:eastAsia="SimSun" w:cs="SimSun"/>
          <w:sz w:val="19"/>
          <w:szCs w:val="19"/>
        </w:rPr>
      </w:pPr>
      <w:r>
        <w:rPr>
          <w:rFonts w:ascii="SimSun" w:hAnsi="SimSun" w:eastAsia="SimSun" w:cs="SimSun"/>
          <w:sz w:val="19"/>
          <w:szCs w:val="19"/>
          <w:spacing w:val="21"/>
        </w:rPr>
        <w:t>采用上述技术方案所产生的有益效果在于：本方法</w:t>
      </w:r>
      <w:r>
        <w:rPr>
          <w:rFonts w:ascii="SimSun" w:hAnsi="SimSun" w:eastAsia="SimSun" w:cs="SimSun"/>
          <w:sz w:val="19"/>
          <w:szCs w:val="19"/>
          <w:spacing w:val="20"/>
        </w:rPr>
        <w:t>实现了按照网内运行机组响应网侧</w:t>
      </w:r>
      <w:r>
        <w:rPr>
          <w:rFonts w:ascii="SimSun" w:hAnsi="SimSun" w:eastAsia="SimSun" w:cs="SimSun"/>
          <w:sz w:val="19"/>
          <w:szCs w:val="19"/>
        </w:rPr>
        <w:t xml:space="preserve"> </w:t>
      </w:r>
      <w:r>
        <w:rPr>
          <w:rFonts w:ascii="SimSun" w:hAnsi="SimSun" w:eastAsia="SimSun" w:cs="SimSun"/>
          <w:sz w:val="19"/>
          <w:szCs w:val="19"/>
          <w:spacing w:val="21"/>
        </w:rPr>
        <w:t>能量需求调度的云可视化数据挖掘仿真技术和仿真平台进行实时数据传输，将</w:t>
      </w:r>
      <w:r>
        <w:rPr>
          <w:rFonts w:ascii="SimSun" w:hAnsi="SimSun" w:eastAsia="SimSun" w:cs="SimSun"/>
          <w:sz w:val="19"/>
          <w:szCs w:val="19"/>
          <w:spacing w:val="20"/>
        </w:rPr>
        <w:t>仿真平台调</w:t>
      </w:r>
      <w:r>
        <w:rPr>
          <w:rFonts w:ascii="SimSun" w:hAnsi="SimSun" w:eastAsia="SimSun" w:cs="SimSun"/>
          <w:sz w:val="19"/>
          <w:szCs w:val="19"/>
        </w:rPr>
        <w:t xml:space="preserve"> </w:t>
      </w:r>
      <w:r>
        <w:rPr>
          <w:rFonts w:ascii="SimSun" w:hAnsi="SimSun" w:eastAsia="SimSun" w:cs="SimSun"/>
          <w:sz w:val="19"/>
          <w:szCs w:val="19"/>
          <w:spacing w:val="15"/>
        </w:rPr>
        <w:t>制至和实际机组与电网特性逼近，验证高级优化算法并建立网源安全稳定裕度评估体系，为</w:t>
      </w:r>
      <w:r>
        <w:rPr>
          <w:rFonts w:ascii="SimSun" w:hAnsi="SimSun" w:eastAsia="SimSun" w:cs="SimSun"/>
          <w:sz w:val="19"/>
          <w:szCs w:val="19"/>
          <w:spacing w:val="18"/>
        </w:rPr>
        <w:t xml:space="preserve"> </w:t>
      </w:r>
      <w:r>
        <w:rPr>
          <w:rFonts w:ascii="SimSun" w:hAnsi="SimSun" w:eastAsia="SimSun" w:cs="SimSun"/>
          <w:sz w:val="19"/>
          <w:szCs w:val="19"/>
          <w:spacing w:val="12"/>
        </w:rPr>
        <w:t>电网调度服务。</w:t>
      </w:r>
    </w:p>
    <w:p>
      <w:pPr>
        <w:ind w:left="412"/>
        <w:spacing w:before="110" w:line="221" w:lineRule="auto"/>
        <w:outlineLvl w:val="6"/>
        <w:rPr>
          <w:rFonts w:ascii="SimHei" w:hAnsi="SimHei" w:eastAsia="SimHei" w:cs="SimHei"/>
          <w:sz w:val="19"/>
          <w:szCs w:val="19"/>
        </w:rPr>
      </w:pPr>
      <w:r>
        <w:rPr>
          <w:rFonts w:ascii="SimHei" w:hAnsi="SimHei" w:eastAsia="SimHei" w:cs="SimHei"/>
          <w:sz w:val="19"/>
          <w:szCs w:val="19"/>
          <w:b/>
          <w:bCs/>
          <w:spacing w:val="12"/>
        </w:rPr>
        <w:t>2.</w:t>
      </w:r>
      <w:r>
        <w:rPr>
          <w:rFonts w:ascii="SimHei" w:hAnsi="SimHei" w:eastAsia="SimHei" w:cs="SimHei"/>
          <w:sz w:val="19"/>
          <w:szCs w:val="19"/>
          <w:spacing w:val="-18"/>
        </w:rPr>
        <w:t xml:space="preserve"> </w:t>
      </w:r>
      <w:r>
        <w:rPr>
          <w:rFonts w:ascii="SimHei" w:hAnsi="SimHei" w:eastAsia="SimHei" w:cs="SimHei"/>
          <w:sz w:val="19"/>
          <w:szCs w:val="19"/>
          <w:b/>
          <w:bCs/>
          <w:spacing w:val="12"/>
        </w:rPr>
        <w:t>模型的具体方法</w:t>
      </w:r>
    </w:p>
    <w:p>
      <w:pPr>
        <w:ind w:right="312" w:firstLine="410"/>
        <w:spacing w:before="79" w:line="289" w:lineRule="auto"/>
        <w:jc w:val="both"/>
        <w:rPr>
          <w:rFonts w:ascii="SimSun" w:hAnsi="SimSun" w:eastAsia="SimSun" w:cs="SimSun"/>
          <w:sz w:val="19"/>
          <w:szCs w:val="19"/>
        </w:rPr>
      </w:pPr>
      <w:r>
        <w:rPr>
          <w:rFonts w:ascii="SimSun" w:hAnsi="SimSun" w:eastAsia="SimSun" w:cs="SimSun"/>
          <w:sz w:val="19"/>
          <w:szCs w:val="19"/>
          <w:spacing w:val="21"/>
        </w:rPr>
        <w:t>将在线机组数据按照工况分为若干工况预置条件，首先按照任一工况运行静态数据对</w:t>
      </w:r>
      <w:r>
        <w:rPr>
          <w:rFonts w:ascii="SimSun" w:hAnsi="SimSun" w:eastAsia="SimSun" w:cs="SimSun"/>
          <w:sz w:val="19"/>
          <w:szCs w:val="19"/>
        </w:rPr>
        <w:t xml:space="preserve">  </w:t>
      </w:r>
      <w:r>
        <w:rPr>
          <w:rFonts w:ascii="SimSun" w:hAnsi="SimSun" w:eastAsia="SimSun" w:cs="SimSun"/>
          <w:sz w:val="19"/>
          <w:szCs w:val="19"/>
          <w:spacing w:val="15"/>
        </w:rPr>
        <w:t>机组进行仿真设计校验，使得仿真模型的设计工况满足实际生产试验的精度要求，比如原有</w:t>
      </w:r>
      <w:r>
        <w:rPr>
          <w:rFonts w:ascii="SimSun" w:hAnsi="SimSun" w:eastAsia="SimSun" w:cs="SimSun"/>
          <w:sz w:val="19"/>
          <w:szCs w:val="19"/>
          <w:spacing w:val="9"/>
        </w:rPr>
        <w:t xml:space="preserve">  </w:t>
      </w:r>
      <w:r>
        <w:rPr>
          <w:rFonts w:ascii="SimSun" w:hAnsi="SimSun" w:eastAsia="SimSun" w:cs="SimSun"/>
          <w:sz w:val="19"/>
          <w:szCs w:val="19"/>
          <w:spacing w:val="26"/>
        </w:rPr>
        <w:t>仿真模型只要求在50%和100%负荷工况满足仿真操作要求精度即可，那么为了满足仿真 </w:t>
      </w:r>
      <w:r>
        <w:rPr>
          <w:rFonts w:ascii="SimSun" w:hAnsi="SimSun" w:eastAsia="SimSun" w:cs="SimSun"/>
          <w:sz w:val="19"/>
          <w:szCs w:val="19"/>
          <w:spacing w:val="17"/>
        </w:rPr>
        <w:t>试验的要求，就进一步将仿真机工况细分，以10%为档位，分别设置10%、30%、50%、70%、</w:t>
      </w:r>
      <w:r>
        <w:rPr>
          <w:rFonts w:ascii="SimSun" w:hAnsi="SimSun" w:eastAsia="SimSun" w:cs="SimSun"/>
          <w:sz w:val="19"/>
          <w:szCs w:val="19"/>
        </w:rPr>
        <w:t xml:space="preserve"> </w:t>
      </w:r>
      <w:r>
        <w:rPr>
          <w:rFonts w:ascii="SimSun" w:hAnsi="SimSun" w:eastAsia="SimSun" w:cs="SimSun"/>
          <w:sz w:val="19"/>
          <w:szCs w:val="19"/>
          <w:spacing w:val="20"/>
        </w:rPr>
        <w:t>100%等负荷工况条件，需要将机组在线数据对仿真模型进行</w:t>
      </w:r>
      <w:r>
        <w:rPr>
          <w:rFonts w:ascii="SimSun" w:hAnsi="SimSun" w:eastAsia="SimSun" w:cs="SimSun"/>
          <w:sz w:val="19"/>
          <w:szCs w:val="19"/>
          <w:spacing w:val="19"/>
        </w:rPr>
        <w:t>修正，提高模型的精确性和可</w:t>
      </w:r>
      <w:r>
        <w:rPr>
          <w:rFonts w:ascii="SimSun" w:hAnsi="SimSun" w:eastAsia="SimSun" w:cs="SimSun"/>
          <w:sz w:val="19"/>
          <w:szCs w:val="19"/>
        </w:rPr>
        <w:t xml:space="preserve">  </w:t>
      </w:r>
      <w:r>
        <w:rPr>
          <w:rFonts w:ascii="SimSun" w:hAnsi="SimSun" w:eastAsia="SimSun" w:cs="SimSun"/>
          <w:sz w:val="19"/>
          <w:szCs w:val="19"/>
          <w:spacing w:val="13"/>
        </w:rPr>
        <w:t>用性；其次，针对所述仿真模型的动态特性，利用</w:t>
      </w:r>
      <w:r>
        <w:rPr>
          <w:rFonts w:ascii="SimSun" w:hAnsi="SimSun" w:eastAsia="SimSun" w:cs="SimSun"/>
          <w:sz w:val="19"/>
          <w:szCs w:val="19"/>
          <w:spacing w:val="12"/>
        </w:rPr>
        <w:t>在线机组数据和仿真模型输出数据的偏差，</w:t>
      </w:r>
      <w:r>
        <w:rPr>
          <w:rFonts w:ascii="SimSun" w:hAnsi="SimSun" w:eastAsia="SimSun" w:cs="SimSun"/>
          <w:sz w:val="19"/>
          <w:szCs w:val="19"/>
        </w:rPr>
        <w:t xml:space="preserve"> </w:t>
      </w:r>
      <w:r>
        <w:rPr>
          <w:rFonts w:ascii="SimSun" w:hAnsi="SimSun" w:eastAsia="SimSun" w:cs="SimSun"/>
          <w:sz w:val="19"/>
          <w:szCs w:val="19"/>
          <w:spacing w:val="17"/>
        </w:rPr>
        <w:t>迭代优化最优的仿真模型参数数值，完成实际机组特性相似度满足精度要求的仿真模型。</w:t>
      </w:r>
    </w:p>
    <w:p>
      <w:pPr>
        <w:ind w:right="398" w:firstLine="410"/>
        <w:spacing w:before="116" w:line="271" w:lineRule="auto"/>
        <w:jc w:val="both"/>
        <w:rPr>
          <w:rFonts w:ascii="SimSun" w:hAnsi="SimSun" w:eastAsia="SimSun" w:cs="SimSun"/>
          <w:sz w:val="19"/>
          <w:szCs w:val="19"/>
        </w:rPr>
      </w:pPr>
      <w:r>
        <w:rPr>
          <w:rFonts w:ascii="SimSun" w:hAnsi="SimSun" w:eastAsia="SimSun" w:cs="SimSun"/>
          <w:sz w:val="19"/>
          <w:szCs w:val="19"/>
          <w:spacing w:val="15"/>
        </w:rPr>
        <w:t>对数据进行预处理的具体方法如下：根据网源能量平衡的关系，将仿真模型的所有有关</w:t>
      </w:r>
      <w:r>
        <w:rPr>
          <w:rFonts w:ascii="SimSun" w:hAnsi="SimSun" w:eastAsia="SimSun" w:cs="SimSun"/>
          <w:sz w:val="19"/>
          <w:szCs w:val="19"/>
          <w:spacing w:val="18"/>
        </w:rPr>
        <w:t xml:space="preserve"> </w:t>
      </w:r>
      <w:r>
        <w:rPr>
          <w:rFonts w:ascii="SimSun" w:hAnsi="SimSun" w:eastAsia="SimSun" w:cs="SimSun"/>
          <w:sz w:val="19"/>
          <w:szCs w:val="19"/>
          <w:spacing w:val="18"/>
        </w:rPr>
        <w:t>网源协调数据的原始变量进行标准化处理；输入原始数据矩阵或相关系数矩阵列到</w:t>
      </w:r>
      <w:r>
        <w:rPr>
          <w:rFonts w:ascii="SimSun" w:hAnsi="SimSun" w:eastAsia="SimSun" w:cs="SimSun"/>
          <w:sz w:val="19"/>
          <w:szCs w:val="19"/>
          <w:spacing w:val="-1"/>
        </w:rPr>
        <w:t xml:space="preserve"> </w:t>
      </w:r>
      <w:r>
        <w:rPr>
          <w:rFonts w:ascii="Times New Roman" w:hAnsi="Times New Roman" w:eastAsia="Times New Roman" w:cs="Times New Roman"/>
          <w:sz w:val="19"/>
          <w:szCs w:val="19"/>
        </w:rPr>
        <w:t>princi</w:t>
      </w:r>
      <w:r>
        <w:rPr>
          <w:rFonts w:ascii="Times New Roman" w:hAnsi="Times New Roman" w:eastAsia="Times New Roman" w:cs="Times New Roman"/>
          <w:sz w:val="19"/>
          <w:szCs w:val="19"/>
          <w:spacing w:val="18"/>
        </w:rPr>
        <w:t>-  </w:t>
      </w:r>
      <w:r>
        <w:rPr>
          <w:rFonts w:ascii="Times New Roman" w:hAnsi="Times New Roman" w:eastAsia="Times New Roman" w:cs="Times New Roman"/>
          <w:sz w:val="19"/>
          <w:szCs w:val="19"/>
        </w:rPr>
        <w:t>pal</w:t>
      </w:r>
      <w:r>
        <w:rPr>
          <w:rFonts w:ascii="Times New Roman" w:hAnsi="Times New Roman" w:eastAsia="Times New Roman" w:cs="Times New Roman"/>
          <w:sz w:val="19"/>
          <w:szCs w:val="19"/>
          <w:spacing w:val="9"/>
        </w:rPr>
        <w:t>()  </w:t>
      </w:r>
      <w:r>
        <w:rPr>
          <w:rFonts w:ascii="SimSun" w:hAnsi="SimSun" w:eastAsia="SimSun" w:cs="SimSun"/>
          <w:sz w:val="19"/>
          <w:szCs w:val="19"/>
          <w:spacing w:val="9"/>
        </w:rPr>
        <w:t>和 </w:t>
      </w:r>
      <w:r>
        <w:rPr>
          <w:rFonts w:ascii="Times New Roman" w:hAnsi="Times New Roman" w:eastAsia="Times New Roman" w:cs="Times New Roman"/>
          <w:sz w:val="19"/>
          <w:szCs w:val="19"/>
        </w:rPr>
        <w:t>fa</w:t>
      </w:r>
      <w:r>
        <w:rPr>
          <w:rFonts w:ascii="Times New Roman" w:hAnsi="Times New Roman" w:eastAsia="Times New Roman" w:cs="Times New Roman"/>
          <w:sz w:val="19"/>
          <w:szCs w:val="19"/>
          <w:spacing w:val="9"/>
        </w:rPr>
        <w:t>()  </w:t>
      </w:r>
      <w:r>
        <w:rPr>
          <w:rFonts w:ascii="SimSun" w:hAnsi="SimSun" w:eastAsia="SimSun" w:cs="SimSun"/>
          <w:sz w:val="19"/>
          <w:szCs w:val="19"/>
          <w:spacing w:val="9"/>
        </w:rPr>
        <w:t>函数中，在计算前确保数据中没</w:t>
      </w:r>
      <w:r>
        <w:rPr>
          <w:rFonts w:ascii="SimSun" w:hAnsi="SimSun" w:eastAsia="SimSun" w:cs="SimSun"/>
          <w:sz w:val="19"/>
          <w:szCs w:val="19"/>
          <w:spacing w:val="8"/>
        </w:rPr>
        <w:t>有缺失值。</w:t>
      </w:r>
    </w:p>
    <w:p>
      <w:pPr>
        <w:ind w:right="396" w:firstLine="410"/>
        <w:spacing w:before="103" w:line="288" w:lineRule="auto"/>
        <w:jc w:val="both"/>
        <w:rPr>
          <w:rFonts w:ascii="SimSun" w:hAnsi="SimSun" w:eastAsia="SimSun" w:cs="SimSun"/>
          <w:sz w:val="19"/>
          <w:szCs w:val="19"/>
        </w:rPr>
      </w:pPr>
      <w:r>
        <w:rPr>
          <w:rFonts w:ascii="SimSun" w:hAnsi="SimSun" w:eastAsia="SimSun" w:cs="SimSun"/>
          <w:sz w:val="19"/>
          <w:szCs w:val="19"/>
          <w:spacing w:val="15"/>
        </w:rPr>
        <w:t>在新华</w:t>
      </w:r>
      <w:r>
        <w:rPr>
          <w:rFonts w:ascii="SimSun" w:hAnsi="SimSun" w:eastAsia="SimSun" w:cs="SimSun"/>
          <w:sz w:val="19"/>
          <w:szCs w:val="19"/>
          <w:spacing w:val="-54"/>
        </w:rPr>
        <w:t xml:space="preserve"> </w:t>
      </w:r>
      <w:r>
        <w:rPr>
          <w:rFonts w:ascii="SimSun" w:hAnsi="SimSun" w:eastAsia="SimSun" w:cs="SimSun"/>
          <w:sz w:val="19"/>
          <w:szCs w:val="19"/>
        </w:rPr>
        <w:t>OC</w:t>
      </w:r>
      <w:r>
        <w:rPr>
          <w:rFonts w:ascii="SimSun" w:hAnsi="SimSun" w:eastAsia="SimSun" w:cs="SimSun"/>
          <w:sz w:val="19"/>
          <w:szCs w:val="19"/>
          <w:spacing w:val="15"/>
        </w:rPr>
        <w:t>6000E  仿真平台上，基于实际机组特性高度吻合的600</w:t>
      </w:r>
      <w:r>
        <w:rPr>
          <w:rFonts w:ascii="Times New Roman" w:hAnsi="Times New Roman" w:eastAsia="Times New Roman" w:cs="Times New Roman"/>
          <w:sz w:val="19"/>
          <w:szCs w:val="19"/>
        </w:rPr>
        <w:t>MW</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4"/>
        </w:rPr>
        <w:t>超临界火电机组</w:t>
      </w:r>
      <w:r>
        <w:rPr>
          <w:rFonts w:ascii="SimSun" w:hAnsi="SimSun" w:eastAsia="SimSun" w:cs="SimSun"/>
          <w:sz w:val="19"/>
          <w:szCs w:val="19"/>
        </w:rPr>
        <w:t xml:space="preserve"> </w:t>
      </w:r>
      <w:r>
        <w:rPr>
          <w:rFonts w:ascii="SimSun" w:hAnsi="SimSun" w:eastAsia="SimSun" w:cs="SimSun"/>
          <w:sz w:val="19"/>
          <w:szCs w:val="19"/>
          <w:spacing w:val="20"/>
        </w:rPr>
        <w:t>仿真模型，针对网源协调控制回路，使用</w:t>
      </w:r>
      <w:r>
        <w:rPr>
          <w:rFonts w:ascii="Times New Roman" w:hAnsi="Times New Roman" w:eastAsia="Times New Roman" w:cs="Times New Roman"/>
          <w:sz w:val="19"/>
          <w:szCs w:val="19"/>
          <w:spacing w:val="20"/>
        </w:rPr>
        <w:t>R</w:t>
      </w:r>
      <w:r>
        <w:rPr>
          <w:rFonts w:ascii="Times New Roman" w:hAnsi="Times New Roman" w:eastAsia="Times New Roman" w:cs="Times New Roman"/>
          <w:sz w:val="19"/>
          <w:szCs w:val="19"/>
          <w:spacing w:val="48"/>
        </w:rPr>
        <w:t xml:space="preserve"> </w:t>
      </w:r>
      <w:r>
        <w:rPr>
          <w:rFonts w:ascii="SimSun" w:hAnsi="SimSun" w:eastAsia="SimSun" w:cs="SimSun"/>
          <w:sz w:val="19"/>
          <w:szCs w:val="19"/>
          <w:spacing w:val="20"/>
        </w:rPr>
        <w:t>语言平台对网源协调控制回路产生的海量</w:t>
      </w:r>
      <w:r>
        <w:rPr>
          <w:rFonts w:ascii="SimSun" w:hAnsi="SimSun" w:eastAsia="SimSun" w:cs="SimSun"/>
          <w:sz w:val="19"/>
          <w:szCs w:val="19"/>
          <w:spacing w:val="19"/>
        </w:rPr>
        <w:t>实时</w:t>
      </w:r>
      <w:r>
        <w:rPr>
          <w:rFonts w:ascii="SimSun" w:hAnsi="SimSun" w:eastAsia="SimSun" w:cs="SimSun"/>
          <w:sz w:val="19"/>
          <w:szCs w:val="19"/>
        </w:rPr>
        <w:t xml:space="preserve"> </w:t>
      </w:r>
      <w:r>
        <w:rPr>
          <w:rFonts w:ascii="SimSun" w:hAnsi="SimSun" w:eastAsia="SimSun" w:cs="SimSun"/>
          <w:sz w:val="19"/>
          <w:szCs w:val="19"/>
          <w:spacing w:val="16"/>
        </w:rPr>
        <w:t>数据进行主成分分析和</w:t>
      </w:r>
      <w:r>
        <w:rPr>
          <w:rFonts w:ascii="Times New Roman" w:hAnsi="Times New Roman" w:eastAsia="Times New Roman" w:cs="Times New Roman"/>
          <w:sz w:val="19"/>
          <w:szCs w:val="19"/>
          <w:spacing w:val="16"/>
        </w:rPr>
        <w:t>k-</w:t>
      </w:r>
      <w:r>
        <w:rPr>
          <w:rFonts w:ascii="Times New Roman" w:hAnsi="Times New Roman" w:eastAsia="Times New Roman" w:cs="Times New Roman"/>
          <w:sz w:val="19"/>
          <w:szCs w:val="19"/>
        </w:rPr>
        <w:t>medoids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聚类分析，最终确立基于骨干度的网源协调数据</w:t>
      </w:r>
      <w:r>
        <w:rPr>
          <w:rFonts w:ascii="SimSun" w:hAnsi="SimSun" w:eastAsia="SimSun" w:cs="SimSun"/>
          <w:sz w:val="19"/>
          <w:szCs w:val="19"/>
          <w:spacing w:val="15"/>
        </w:rPr>
        <w:t>云可视</w:t>
      </w:r>
      <w:r>
        <w:rPr>
          <w:rFonts w:ascii="SimSun" w:hAnsi="SimSun" w:eastAsia="SimSun" w:cs="SimSun"/>
          <w:sz w:val="19"/>
          <w:szCs w:val="19"/>
        </w:rPr>
        <w:t xml:space="preserve"> </w:t>
      </w:r>
      <w:r>
        <w:rPr>
          <w:rFonts w:ascii="SimSun" w:hAnsi="SimSun" w:eastAsia="SimSun" w:cs="SimSun"/>
          <w:sz w:val="19"/>
          <w:szCs w:val="19"/>
          <w:spacing w:val="14"/>
        </w:rPr>
        <w:t>化深度数据挖掘方法。</w:t>
      </w:r>
    </w:p>
    <w:p>
      <w:pPr>
        <w:pStyle w:val="BodyText"/>
        <w:spacing w:line="330" w:lineRule="auto"/>
        <w:rPr/>
      </w:pPr>
      <w:r/>
    </w:p>
    <w:p>
      <w:pPr>
        <w:ind w:left="1300"/>
        <w:spacing w:before="95" w:line="222" w:lineRule="auto"/>
        <w:rPr>
          <w:rFonts w:ascii="SimHei" w:hAnsi="SimHei" w:eastAsia="SimHei" w:cs="SimHei"/>
          <w:sz w:val="29"/>
          <w:szCs w:val="29"/>
        </w:rPr>
      </w:pPr>
      <w:r>
        <w:drawing>
          <wp:anchor distT="0" distB="0" distL="0" distR="0" simplePos="0" relativeHeight="254936064" behindDoc="1" locked="0" layoutInCell="1" allowOverlap="1">
            <wp:simplePos x="0" y="0"/>
            <wp:positionH relativeFrom="column">
              <wp:posOffset>723912</wp:posOffset>
            </wp:positionH>
            <wp:positionV relativeFrom="paragraph">
              <wp:posOffset>59703</wp:posOffset>
            </wp:positionV>
            <wp:extent cx="3816394" cy="508014"/>
            <wp:effectExtent l="0" t="0" r="0" b="0"/>
            <wp:wrapNone/>
            <wp:docPr id="1226" name="IM 1226"/>
            <wp:cNvGraphicFramePr/>
            <a:graphic>
              <a:graphicData uri="http://schemas.openxmlformats.org/drawingml/2006/picture">
                <pic:pic>
                  <pic:nvPicPr>
                    <pic:cNvPr id="1226" name="IM 1226"/>
                    <pic:cNvPicPr/>
                  </pic:nvPicPr>
                  <pic:blipFill>
                    <a:blip r:embed="rId1073"/>
                    <a:stretch>
                      <a:fillRect/>
                    </a:stretch>
                  </pic:blipFill>
                  <pic:spPr>
                    <a:xfrm rot="0">
                      <a:off x="0" y="0"/>
                      <a:ext cx="3816394" cy="508014"/>
                    </a:xfrm>
                    <a:prstGeom prst="rect">
                      <a:avLst/>
                    </a:prstGeom>
                  </pic:spPr>
                </pic:pic>
              </a:graphicData>
            </a:graphic>
          </wp:anchor>
        </w:drawing>
      </w:r>
      <w:r>
        <w:rPr>
          <w:rFonts w:ascii="SimHei" w:hAnsi="SimHei" w:eastAsia="SimHei" w:cs="SimHei"/>
          <w:sz w:val="29"/>
          <w:szCs w:val="29"/>
          <w:spacing w:val="21"/>
        </w:rPr>
        <w:t>11.2</w:t>
      </w:r>
      <w:r>
        <w:rPr>
          <w:rFonts w:ascii="SimHei" w:hAnsi="SimHei" w:eastAsia="SimHei" w:cs="SimHei"/>
          <w:sz w:val="29"/>
          <w:szCs w:val="29"/>
          <w:spacing w:val="21"/>
        </w:rPr>
        <w:t xml:space="preserve">  </w:t>
      </w:r>
      <w:r>
        <w:rPr>
          <w:rFonts w:ascii="SimHei" w:hAnsi="SimHei" w:eastAsia="SimHei" w:cs="SimHei"/>
          <w:sz w:val="29"/>
          <w:szCs w:val="29"/>
          <w:spacing w:val="21"/>
        </w:rPr>
        <w:t>基于电力数据分析的河北南网电力</w:t>
      </w:r>
    </w:p>
    <w:p>
      <w:pPr>
        <w:ind w:left="2900"/>
        <w:spacing w:before="110" w:line="221" w:lineRule="auto"/>
        <w:rPr>
          <w:rFonts w:ascii="SimHei" w:hAnsi="SimHei" w:eastAsia="SimHei" w:cs="SimHei"/>
          <w:sz w:val="29"/>
          <w:szCs w:val="29"/>
        </w:rPr>
      </w:pPr>
      <w:r>
        <w:rPr>
          <w:rFonts w:ascii="SimHei" w:hAnsi="SimHei" w:eastAsia="SimHei" w:cs="SimHei"/>
          <w:sz w:val="29"/>
          <w:szCs w:val="29"/>
          <w:spacing w:val="23"/>
        </w:rPr>
        <w:t>市场化风险对冲方法</w:t>
      </w:r>
    </w:p>
    <w:p>
      <w:pPr>
        <w:pStyle w:val="BodyText"/>
        <w:spacing w:line="345" w:lineRule="auto"/>
        <w:rPr/>
      </w:pPr>
      <w:r/>
    </w:p>
    <w:p>
      <w:pPr>
        <w:ind w:right="312" w:firstLine="410"/>
        <w:spacing w:before="62" w:line="296" w:lineRule="auto"/>
        <w:jc w:val="both"/>
        <w:rPr>
          <w:rFonts w:ascii="SimSun" w:hAnsi="SimSun" w:eastAsia="SimSun" w:cs="SimSun"/>
          <w:sz w:val="19"/>
          <w:szCs w:val="19"/>
        </w:rPr>
      </w:pPr>
      <w:r>
        <w:rPr>
          <w:rFonts w:ascii="SimSun" w:hAnsi="SimSun" w:eastAsia="SimSun" w:cs="SimSun"/>
          <w:sz w:val="19"/>
          <w:szCs w:val="19"/>
          <w:spacing w:val="15"/>
        </w:rPr>
        <w:t>随着电力市场化改革的深度开展，发电、用电、配电各方企业，迫切需要一种能够迅速</w:t>
      </w:r>
      <w:r>
        <w:rPr>
          <w:rFonts w:ascii="SimSun" w:hAnsi="SimSun" w:eastAsia="SimSun" w:cs="SimSun"/>
          <w:sz w:val="19"/>
          <w:szCs w:val="19"/>
          <w:spacing w:val="8"/>
        </w:rPr>
        <w:t xml:space="preserve">  </w:t>
      </w:r>
      <w:r>
        <w:rPr>
          <w:rFonts w:ascii="SimSun" w:hAnsi="SimSun" w:eastAsia="SimSun" w:cs="SimSun"/>
          <w:sz w:val="19"/>
          <w:szCs w:val="19"/>
          <w:spacing w:val="23"/>
        </w:rPr>
        <w:t>反应市场供求情况的价格发现工具，帮助电力价格从国家定价模式转化为市场定价</w:t>
      </w:r>
      <w:r>
        <w:rPr>
          <w:rFonts w:ascii="SimSun" w:hAnsi="SimSun" w:eastAsia="SimSun" w:cs="SimSun"/>
          <w:sz w:val="19"/>
          <w:szCs w:val="19"/>
          <w:spacing w:val="22"/>
        </w:rPr>
        <w:t>模式。</w:t>
      </w:r>
      <w:r>
        <w:rPr>
          <w:rFonts w:ascii="SimSun" w:hAnsi="SimSun" w:eastAsia="SimSun" w:cs="SimSun"/>
          <w:sz w:val="19"/>
          <w:szCs w:val="19"/>
        </w:rPr>
        <w:t xml:space="preserve"> </w:t>
      </w:r>
      <w:r>
        <w:rPr>
          <w:rFonts w:ascii="SimSun" w:hAnsi="SimSun" w:eastAsia="SimSun" w:cs="SimSun"/>
          <w:sz w:val="19"/>
          <w:szCs w:val="19"/>
          <w:spacing w:val="15"/>
        </w:rPr>
        <w:t>由于电力不能存储的特殊性，无法采用常规方式来进行电价市场化调节，所以采用金融资本</w:t>
      </w:r>
      <w:r>
        <w:rPr>
          <w:rFonts w:ascii="SimSun" w:hAnsi="SimSun" w:eastAsia="SimSun" w:cs="SimSun"/>
          <w:sz w:val="19"/>
          <w:szCs w:val="19"/>
          <w:spacing w:val="9"/>
        </w:rPr>
        <w:t xml:space="preserve">  </w:t>
      </w:r>
      <w:r>
        <w:rPr>
          <w:rFonts w:ascii="SimSun" w:hAnsi="SimSun" w:eastAsia="SimSun" w:cs="SimSun"/>
          <w:sz w:val="19"/>
          <w:szCs w:val="19"/>
          <w:spacing w:val="16"/>
        </w:rPr>
        <w:t>市场作为电力行业改革和发展的突破口，加快</w:t>
      </w:r>
      <w:r>
        <w:rPr>
          <w:rFonts w:ascii="SimSun" w:hAnsi="SimSun" w:eastAsia="SimSun" w:cs="SimSun"/>
          <w:sz w:val="19"/>
          <w:szCs w:val="19"/>
          <w:spacing w:val="15"/>
        </w:rPr>
        <w:t>电力市场化的进程，成为必行之路。本节从电</w:t>
      </w:r>
      <w:r>
        <w:rPr>
          <w:rFonts w:ascii="SimSun" w:hAnsi="SimSun" w:eastAsia="SimSun" w:cs="SimSun"/>
          <w:sz w:val="19"/>
          <w:szCs w:val="19"/>
        </w:rPr>
        <w:t xml:space="preserve">  </w:t>
      </w:r>
      <w:r>
        <w:rPr>
          <w:rFonts w:ascii="SimSun" w:hAnsi="SimSun" w:eastAsia="SimSun" w:cs="SimSun"/>
          <w:sz w:val="19"/>
          <w:szCs w:val="19"/>
          <w:spacing w:val="15"/>
        </w:rPr>
        <w:t>网对发电侧、用电侧两个方向进行开展电力期货可行性分析，提出切实可行的河北南网电力 </w:t>
      </w:r>
      <w:r>
        <w:rPr>
          <w:rFonts w:ascii="SimSun" w:hAnsi="SimSun" w:eastAsia="SimSun" w:cs="SimSun"/>
          <w:sz w:val="19"/>
          <w:szCs w:val="19"/>
          <w:spacing w:val="14"/>
        </w:rPr>
        <w:t>市场化风险对冲方法。</w:t>
      </w:r>
    </w:p>
    <w:p>
      <w:pPr>
        <w:spacing w:line="296" w:lineRule="auto"/>
        <w:sectPr>
          <w:headerReference w:type="default" r:id="rId7"/>
          <w:footerReference w:type="default" r:id="rId1071"/>
          <w:pgSz w:w="9520" w:h="14210"/>
          <w:pgMar w:top="326" w:right="312" w:bottom="763" w:left="589" w:header="0" w:footer="516" w:gutter="0"/>
        </w:sectPr>
        <w:rPr>
          <w:rFonts w:ascii="SimSun" w:hAnsi="SimSun" w:eastAsia="SimSun" w:cs="SimSun"/>
          <w:sz w:val="19"/>
          <w:szCs w:val="19"/>
        </w:rPr>
      </w:pPr>
    </w:p>
    <w:p>
      <w:pPr>
        <w:ind w:left="569" w:right="4" w:firstLine="420"/>
        <w:spacing w:before="216" w:line="280" w:lineRule="auto"/>
        <w:rPr>
          <w:rFonts w:ascii="SimSun" w:hAnsi="SimSun" w:eastAsia="SimSun" w:cs="SimSun"/>
          <w:sz w:val="19"/>
          <w:szCs w:val="19"/>
        </w:rPr>
      </w:pPr>
      <w:r>
        <w:rPr>
          <w:rFonts w:ascii="SimSun" w:hAnsi="SimSun" w:eastAsia="SimSun" w:cs="SimSun"/>
          <w:sz w:val="19"/>
          <w:szCs w:val="19"/>
          <w:spacing w:val="12"/>
        </w:rPr>
        <w:t>在传统的电力工业管理体制下，政府统一管理电价，电价的波动很小，几乎没有</w:t>
      </w:r>
      <w:r>
        <w:rPr>
          <w:rFonts w:ascii="SimSun" w:hAnsi="SimSun" w:eastAsia="SimSun" w:cs="SimSun"/>
          <w:sz w:val="19"/>
          <w:szCs w:val="19"/>
          <w:spacing w:val="11"/>
        </w:rPr>
        <w:t>独立发、</w:t>
      </w:r>
      <w:r>
        <w:rPr>
          <w:rFonts w:ascii="SimSun" w:hAnsi="SimSun" w:eastAsia="SimSun" w:cs="SimSun"/>
          <w:sz w:val="19"/>
          <w:szCs w:val="19"/>
        </w:rPr>
        <w:t xml:space="preserve"> </w:t>
      </w:r>
      <w:r>
        <w:rPr>
          <w:rFonts w:ascii="SimSun" w:hAnsi="SimSun" w:eastAsia="SimSun" w:cs="SimSun"/>
          <w:sz w:val="19"/>
          <w:szCs w:val="19"/>
          <w:spacing w:val="15"/>
        </w:rPr>
        <w:t>输、配电企业，因此不会面临由于电价波动造成的风险。但随着电力体制向市场化方向改革 </w:t>
      </w:r>
      <w:r>
        <w:rPr>
          <w:rFonts w:ascii="SimSun" w:hAnsi="SimSun" w:eastAsia="SimSun" w:cs="SimSun"/>
          <w:sz w:val="19"/>
          <w:szCs w:val="19"/>
          <w:spacing w:val="15"/>
        </w:rPr>
        <w:t>的进行，电力市场中批发电价和零售电价都将逐步放开。</w:t>
      </w:r>
    </w:p>
    <w:p>
      <w:pPr>
        <w:ind w:left="569" w:right="82" w:firstLine="420"/>
        <w:spacing w:before="76" w:line="270" w:lineRule="auto"/>
        <w:rPr>
          <w:rFonts w:ascii="SimSun" w:hAnsi="SimSun" w:eastAsia="SimSun" w:cs="SimSun"/>
          <w:sz w:val="19"/>
          <w:szCs w:val="19"/>
        </w:rPr>
      </w:pPr>
      <w:r>
        <w:rPr>
          <w:rFonts w:ascii="SimSun" w:hAnsi="SimSun" w:eastAsia="SimSun" w:cs="SimSun"/>
          <w:sz w:val="19"/>
          <w:szCs w:val="19"/>
          <w:spacing w:val="19"/>
        </w:rPr>
        <w:t>2015年11月30日，《中共中央国务院关于进一步深化电</w:t>
      </w:r>
      <w:r>
        <w:rPr>
          <w:rFonts w:ascii="SimSun" w:hAnsi="SimSun" w:eastAsia="SimSun" w:cs="SimSun"/>
          <w:sz w:val="19"/>
          <w:szCs w:val="19"/>
          <w:spacing w:val="18"/>
        </w:rPr>
        <w:t>力体制改革若干意见》公布以</w:t>
      </w:r>
      <w:r>
        <w:rPr>
          <w:rFonts w:ascii="SimSun" w:hAnsi="SimSun" w:eastAsia="SimSun" w:cs="SimSun"/>
          <w:sz w:val="19"/>
          <w:szCs w:val="19"/>
        </w:rPr>
        <w:t xml:space="preserve"> </w:t>
      </w:r>
      <w:r>
        <w:rPr>
          <w:rFonts w:ascii="SimSun" w:hAnsi="SimSun" w:eastAsia="SimSun" w:cs="SimSun"/>
          <w:sz w:val="19"/>
          <w:szCs w:val="19"/>
          <w:spacing w:val="14"/>
        </w:rPr>
        <w:t>来，新一轮电力体制改革正向核心区快速推进。</w:t>
      </w:r>
    </w:p>
    <w:p>
      <w:pPr>
        <w:ind w:left="569" w:right="4" w:firstLine="420"/>
        <w:spacing w:before="55" w:line="292" w:lineRule="auto"/>
        <w:rPr>
          <w:rFonts w:ascii="SimSun" w:hAnsi="SimSun" w:eastAsia="SimSun" w:cs="SimSun"/>
          <w:sz w:val="19"/>
          <w:szCs w:val="19"/>
        </w:rPr>
      </w:pPr>
      <w:r>
        <w:rPr>
          <w:rFonts w:ascii="SimSun" w:hAnsi="SimSun" w:eastAsia="SimSun" w:cs="SimSun"/>
          <w:sz w:val="19"/>
          <w:szCs w:val="19"/>
          <w:spacing w:val="15"/>
        </w:rPr>
        <w:t>发电和售电环节引入竞争，建立购售电竞争新格局；建立市场化价格机制</w:t>
      </w:r>
      <w:r>
        <w:rPr>
          <w:rFonts w:ascii="SimSun" w:hAnsi="SimSun" w:eastAsia="SimSun" w:cs="SimSun"/>
          <w:sz w:val="19"/>
          <w:szCs w:val="19"/>
          <w:spacing w:val="14"/>
        </w:rPr>
        <w:t>，引导资源优 </w:t>
      </w:r>
      <w:r>
        <w:rPr>
          <w:rFonts w:ascii="SimSun" w:hAnsi="SimSun" w:eastAsia="SimSun" w:cs="SimSun"/>
          <w:sz w:val="19"/>
          <w:szCs w:val="19"/>
          <w:spacing w:val="11"/>
        </w:rPr>
        <w:t>化配置电价；建立“管住中间、放开两头”的体制架构在发电侧和售电侧引入竞争机制，将建</w:t>
      </w:r>
      <w:r>
        <w:rPr>
          <w:rFonts w:ascii="SimSun" w:hAnsi="SimSun" w:eastAsia="SimSun" w:cs="SimSun"/>
          <w:sz w:val="19"/>
          <w:szCs w:val="19"/>
          <w:spacing w:val="6"/>
        </w:rPr>
        <w:t xml:space="preserve"> </w:t>
      </w:r>
      <w:r>
        <w:rPr>
          <w:rFonts w:ascii="SimSun" w:hAnsi="SimSun" w:eastAsia="SimSun" w:cs="SimSun"/>
          <w:sz w:val="19"/>
          <w:szCs w:val="19"/>
          <w:spacing w:val="16"/>
        </w:rPr>
        <w:t>立购售电竞争新的格局。在可竞争环节充分引入竞争，符合准入条件的发电企业、售电公司</w:t>
      </w:r>
      <w:r>
        <w:rPr>
          <w:rFonts w:ascii="SimSun" w:hAnsi="SimSun" w:eastAsia="SimSun" w:cs="SimSun"/>
          <w:sz w:val="19"/>
          <w:szCs w:val="19"/>
          <w:spacing w:val="5"/>
        </w:rPr>
        <w:t xml:space="preserve"> </w:t>
      </w:r>
      <w:r>
        <w:rPr>
          <w:rFonts w:ascii="SimSun" w:hAnsi="SimSun" w:eastAsia="SimSun" w:cs="SimSun"/>
          <w:sz w:val="19"/>
          <w:szCs w:val="19"/>
          <w:spacing w:val="10"/>
        </w:rPr>
        <w:t>和用户可自主选择交易对象，确定交易量和价格，打破电网企业单一购售电的局面，形成“多 </w:t>
      </w:r>
      <w:r>
        <w:rPr>
          <w:rFonts w:ascii="SimSun" w:hAnsi="SimSun" w:eastAsia="SimSun" w:cs="SimSun"/>
          <w:sz w:val="19"/>
          <w:szCs w:val="19"/>
          <w:spacing w:val="15"/>
        </w:rPr>
        <w:t>买方一多卖方”的市场竞争格局；电价通过市场竞价方式来确定，将不可避免地导致市场价</w:t>
      </w:r>
      <w:r>
        <w:rPr>
          <w:rFonts w:ascii="SimSun" w:hAnsi="SimSun" w:eastAsia="SimSun" w:cs="SimSun"/>
          <w:sz w:val="19"/>
          <w:szCs w:val="19"/>
          <w:spacing w:val="3"/>
        </w:rPr>
        <w:t xml:space="preserve">  </w:t>
      </w:r>
      <w:r>
        <w:rPr>
          <w:rFonts w:ascii="SimSun" w:hAnsi="SimSun" w:eastAsia="SimSun" w:cs="SimSun"/>
          <w:sz w:val="19"/>
          <w:szCs w:val="19"/>
          <w:spacing w:val="23"/>
        </w:rPr>
        <w:t>格的波动。日内负荷处于高峰时的实时电价与负荷处于低谷</w:t>
      </w:r>
      <w:r>
        <w:rPr>
          <w:rFonts w:ascii="SimSun" w:hAnsi="SimSun" w:eastAsia="SimSun" w:cs="SimSun"/>
          <w:sz w:val="19"/>
          <w:szCs w:val="19"/>
          <w:spacing w:val="22"/>
        </w:rPr>
        <w:t>时的实时电价可以相差几倍，</w:t>
      </w:r>
      <w:r>
        <w:rPr>
          <w:rFonts w:ascii="SimSun" w:hAnsi="SimSun" w:eastAsia="SimSun" w:cs="SimSun"/>
          <w:sz w:val="19"/>
          <w:szCs w:val="19"/>
        </w:rPr>
        <w:t xml:space="preserve"> </w:t>
      </w:r>
      <w:r>
        <w:rPr>
          <w:rFonts w:ascii="SimSun" w:hAnsi="SimSun" w:eastAsia="SimSun" w:cs="SimSun"/>
          <w:sz w:val="19"/>
          <w:szCs w:val="19"/>
          <w:spacing w:val="20"/>
        </w:rPr>
        <w:t>而不同日期、不同月份的电价则相差更大。由此带来的电价的剧烈波动将使电力市场的参</w:t>
      </w:r>
      <w:r>
        <w:rPr>
          <w:rFonts w:ascii="SimSun" w:hAnsi="SimSun" w:eastAsia="SimSun" w:cs="SimSun"/>
          <w:sz w:val="19"/>
          <w:szCs w:val="19"/>
          <w:spacing w:val="8"/>
        </w:rPr>
        <w:t xml:space="preserve">  </w:t>
      </w:r>
      <w:r>
        <w:rPr>
          <w:rFonts w:ascii="SimSun" w:hAnsi="SimSun" w:eastAsia="SimSun" w:cs="SimSun"/>
          <w:sz w:val="19"/>
          <w:szCs w:val="19"/>
          <w:spacing w:val="15"/>
        </w:rPr>
        <w:t>与者面临巨大的价格风险。事实证明，电力市场一旦出现大的价格风险，其严重程度一点也</w:t>
      </w:r>
      <w:r>
        <w:rPr>
          <w:rFonts w:ascii="SimSun" w:hAnsi="SimSun" w:eastAsia="SimSun" w:cs="SimSun"/>
          <w:sz w:val="19"/>
          <w:szCs w:val="19"/>
          <w:spacing w:val="5"/>
        </w:rPr>
        <w:t xml:space="preserve">  </w:t>
      </w:r>
      <w:r>
        <w:rPr>
          <w:rFonts w:ascii="SimSun" w:hAnsi="SimSun" w:eastAsia="SimSun" w:cs="SimSun"/>
          <w:sz w:val="19"/>
          <w:szCs w:val="19"/>
          <w:spacing w:val="19"/>
        </w:rPr>
        <w:t>不亚于国际金融业中一些十分著名的金融风险事件。</w:t>
      </w:r>
    </w:p>
    <w:p>
      <w:pPr>
        <w:ind w:left="569" w:right="88" w:firstLine="420"/>
        <w:spacing w:before="111" w:line="288" w:lineRule="auto"/>
        <w:rPr>
          <w:rFonts w:ascii="SimSun" w:hAnsi="SimSun" w:eastAsia="SimSun" w:cs="SimSun"/>
          <w:sz w:val="19"/>
          <w:szCs w:val="19"/>
        </w:rPr>
      </w:pPr>
      <w:r>
        <w:rPr>
          <w:rFonts w:ascii="SimSun" w:hAnsi="SimSun" w:eastAsia="SimSun" w:cs="SimSun"/>
          <w:sz w:val="19"/>
          <w:szCs w:val="19"/>
          <w:spacing w:val="15"/>
        </w:rPr>
        <w:t>价格是资源配置最重要的手段，计划经济条件下，价格信号是失真的，不可能实</w:t>
      </w:r>
      <w:r>
        <w:rPr>
          <w:rFonts w:ascii="SimSun" w:hAnsi="SimSun" w:eastAsia="SimSun" w:cs="SimSun"/>
          <w:sz w:val="19"/>
          <w:szCs w:val="19"/>
          <w:spacing w:val="14"/>
        </w:rPr>
        <w:t>现资源</w:t>
      </w:r>
      <w:r>
        <w:rPr>
          <w:rFonts w:ascii="SimSun" w:hAnsi="SimSun" w:eastAsia="SimSun" w:cs="SimSun"/>
          <w:sz w:val="19"/>
          <w:szCs w:val="19"/>
        </w:rPr>
        <w:t xml:space="preserve"> </w:t>
      </w:r>
      <w:r>
        <w:rPr>
          <w:rFonts w:ascii="SimSun" w:hAnsi="SimSun" w:eastAsia="SimSun" w:cs="SimSun"/>
          <w:sz w:val="19"/>
          <w:szCs w:val="19"/>
          <w:spacing w:val="15"/>
        </w:rPr>
        <w:t>的优化配置；进入市场经济后，单一的现货市场也无法实现；只有期货市场与现货市场相结</w:t>
      </w:r>
      <w:r>
        <w:rPr>
          <w:rFonts w:ascii="SimSun" w:hAnsi="SimSun" w:eastAsia="SimSun" w:cs="SimSun"/>
          <w:sz w:val="19"/>
          <w:szCs w:val="19"/>
          <w:spacing w:val="10"/>
        </w:rPr>
        <w:t xml:space="preserve"> </w:t>
      </w:r>
      <w:r>
        <w:rPr>
          <w:rFonts w:ascii="SimSun" w:hAnsi="SimSun" w:eastAsia="SimSun" w:cs="SimSun"/>
          <w:sz w:val="19"/>
          <w:szCs w:val="19"/>
          <w:spacing w:val="15"/>
        </w:rPr>
        <w:t>合，才能使资源的优化配置得到充分实现。缺乏期货市场的预期价格，政府只能根据现货价</w:t>
      </w:r>
      <w:r>
        <w:rPr>
          <w:rFonts w:ascii="SimSun" w:hAnsi="SimSun" w:eastAsia="SimSun" w:cs="SimSun"/>
          <w:sz w:val="19"/>
          <w:szCs w:val="19"/>
          <w:spacing w:val="7"/>
        </w:rPr>
        <w:t xml:space="preserve"> </w:t>
      </w:r>
      <w:r>
        <w:rPr>
          <w:rFonts w:ascii="SimSun" w:hAnsi="SimSun" w:eastAsia="SimSun" w:cs="SimSun"/>
          <w:sz w:val="19"/>
          <w:szCs w:val="19"/>
          <w:spacing w:val="15"/>
        </w:rPr>
        <w:t>格进行宏观调控，电力发展缺乏科学的规划能力，造成社会资源的巨大浪费。期货市场产生</w:t>
      </w:r>
      <w:r>
        <w:rPr>
          <w:rFonts w:ascii="SimSun" w:hAnsi="SimSun" w:eastAsia="SimSun" w:cs="SimSun"/>
          <w:sz w:val="19"/>
          <w:szCs w:val="19"/>
          <w:spacing w:val="7"/>
        </w:rPr>
        <w:t xml:space="preserve"> </w:t>
      </w:r>
      <w:r>
        <w:rPr>
          <w:rFonts w:ascii="SimSun" w:hAnsi="SimSun" w:eastAsia="SimSun" w:cs="SimSun"/>
          <w:sz w:val="19"/>
          <w:szCs w:val="19"/>
          <w:spacing w:val="15"/>
        </w:rPr>
        <w:t>的价格具有真实性、超前性和权威性。政府可以依据其来确定和调整宏观经济政策，引导企</w:t>
      </w:r>
      <w:r>
        <w:rPr>
          <w:rFonts w:ascii="SimSun" w:hAnsi="SimSun" w:eastAsia="SimSun" w:cs="SimSun"/>
          <w:sz w:val="19"/>
          <w:szCs w:val="19"/>
          <w:spacing w:val="7"/>
        </w:rPr>
        <w:t xml:space="preserve"> </w:t>
      </w:r>
      <w:r>
        <w:rPr>
          <w:rFonts w:ascii="SimSun" w:hAnsi="SimSun" w:eastAsia="SimSun" w:cs="SimSun"/>
          <w:sz w:val="19"/>
          <w:szCs w:val="19"/>
          <w:spacing w:val="16"/>
        </w:rPr>
        <w:t>业调整生产经营规模与方向，使其符合国家宏观经济发展的需要。</w:t>
      </w:r>
    </w:p>
    <w:p>
      <w:pPr>
        <w:ind w:left="993"/>
        <w:spacing w:before="249" w:line="218" w:lineRule="auto"/>
        <w:outlineLvl w:val="6"/>
        <w:rPr>
          <w:rFonts w:ascii="YouYuan" w:hAnsi="YouYuan" w:eastAsia="YouYuan" w:cs="YouYuan"/>
          <w:sz w:val="26"/>
          <w:szCs w:val="26"/>
        </w:rPr>
      </w:pPr>
      <w:r>
        <w:rPr>
          <w:rFonts w:ascii="YouYuan" w:hAnsi="YouYuan" w:eastAsia="YouYuan" w:cs="YouYuan"/>
          <w:sz w:val="26"/>
          <w:szCs w:val="26"/>
          <w:b/>
          <w:bCs/>
          <w:spacing w:val="10"/>
        </w:rPr>
        <w:t>11.2.1</w:t>
      </w:r>
      <w:r>
        <w:rPr>
          <w:rFonts w:ascii="YouYuan" w:hAnsi="YouYuan" w:eastAsia="YouYuan" w:cs="YouYuan"/>
          <w:sz w:val="26"/>
          <w:szCs w:val="26"/>
          <w:spacing w:val="45"/>
        </w:rPr>
        <w:t xml:space="preserve">  </w:t>
      </w:r>
      <w:r>
        <w:rPr>
          <w:rFonts w:ascii="YouYuan" w:hAnsi="YouYuan" w:eastAsia="YouYuan" w:cs="YouYuan"/>
          <w:sz w:val="26"/>
          <w:szCs w:val="26"/>
          <w:b/>
          <w:bCs/>
          <w:spacing w:val="10"/>
        </w:rPr>
        <w:t>电网对发电侧市场化风险对冲</w:t>
      </w:r>
      <w:r>
        <w:rPr>
          <w:rFonts w:ascii="YouYuan" w:hAnsi="YouYuan" w:eastAsia="YouYuan" w:cs="YouYuan"/>
          <w:sz w:val="26"/>
          <w:szCs w:val="26"/>
          <w:b/>
          <w:bCs/>
          <w:spacing w:val="9"/>
        </w:rPr>
        <w:t>分析</w:t>
      </w:r>
    </w:p>
    <w:p>
      <w:pPr>
        <w:ind w:left="569" w:right="92" w:firstLine="420"/>
        <w:spacing w:before="276" w:line="260" w:lineRule="auto"/>
        <w:rPr>
          <w:rFonts w:ascii="SimSun" w:hAnsi="SimSun" w:eastAsia="SimSun" w:cs="SimSun"/>
          <w:sz w:val="19"/>
          <w:szCs w:val="19"/>
        </w:rPr>
      </w:pPr>
      <w:r>
        <w:rPr>
          <w:rFonts w:ascii="SimSun" w:hAnsi="SimSun" w:eastAsia="SimSun" w:cs="SimSun"/>
          <w:sz w:val="19"/>
          <w:szCs w:val="19"/>
          <w:spacing w:val="19"/>
        </w:rPr>
        <w:t>为了更科学、严谨地推进煤电联动以及更准确地监测电煤价格，国家发改委于2015年</w:t>
      </w:r>
      <w:r>
        <w:rPr>
          <w:rFonts w:ascii="SimSun" w:hAnsi="SimSun" w:eastAsia="SimSun" w:cs="SimSun"/>
          <w:sz w:val="19"/>
          <w:szCs w:val="19"/>
          <w:spacing w:val="15"/>
        </w:rPr>
        <w:t xml:space="preserve"> </w:t>
      </w:r>
      <w:r>
        <w:rPr>
          <w:rFonts w:ascii="SimSun" w:hAnsi="SimSun" w:eastAsia="SimSun" w:cs="SimSun"/>
          <w:sz w:val="19"/>
          <w:szCs w:val="19"/>
          <w:spacing w:val="21"/>
        </w:rPr>
        <w:t>9月30日推出中国电煤价格指数，作为煤</w:t>
      </w:r>
      <w:r>
        <w:rPr>
          <w:rFonts w:ascii="SimSun" w:hAnsi="SimSun" w:eastAsia="SimSun" w:cs="SimSun"/>
          <w:sz w:val="19"/>
          <w:szCs w:val="19"/>
          <w:spacing w:val="20"/>
        </w:rPr>
        <w:t>电联动价格基础。</w:t>
      </w:r>
    </w:p>
    <w:p>
      <w:pPr>
        <w:ind w:left="569" w:right="61" w:firstLine="420"/>
        <w:spacing w:before="69" w:line="292" w:lineRule="auto"/>
        <w:rPr>
          <w:rFonts w:ascii="SimSun" w:hAnsi="SimSun" w:eastAsia="SimSun" w:cs="SimSun"/>
          <w:sz w:val="19"/>
          <w:szCs w:val="19"/>
        </w:rPr>
      </w:pPr>
      <w:r>
        <w:rPr>
          <w:rFonts w:ascii="SimSun" w:hAnsi="SimSun" w:eastAsia="SimSun" w:cs="SimSun"/>
          <w:sz w:val="19"/>
          <w:szCs w:val="19"/>
          <w:spacing w:val="22"/>
        </w:rPr>
        <w:t>对煤电价格实行区间联动。以5000大卡/千克代表规格品电煤价格为标准，当周期内</w:t>
      </w:r>
      <w:r>
        <w:rPr>
          <w:rFonts w:ascii="SimSun" w:hAnsi="SimSun" w:eastAsia="SimSun" w:cs="SimSun"/>
          <w:sz w:val="19"/>
          <w:szCs w:val="19"/>
          <w:spacing w:val="12"/>
        </w:rPr>
        <w:t xml:space="preserve"> </w:t>
      </w:r>
      <w:r>
        <w:rPr>
          <w:rFonts w:ascii="SimSun" w:hAnsi="SimSun" w:eastAsia="SimSun" w:cs="SimSun"/>
          <w:sz w:val="19"/>
          <w:szCs w:val="19"/>
          <w:spacing w:val="20"/>
        </w:rPr>
        <w:t>电煤价格与基准煤价相比波动不超过每吨30</w:t>
      </w:r>
      <w:r>
        <w:rPr>
          <w:rFonts w:ascii="SimSun" w:hAnsi="SimSun" w:eastAsia="SimSun" w:cs="SimSun"/>
          <w:sz w:val="19"/>
          <w:szCs w:val="19"/>
          <w:spacing w:val="19"/>
        </w:rPr>
        <w:t>元(含)的，成本变化由发电企业自行消纳，不</w:t>
      </w:r>
      <w:r>
        <w:rPr>
          <w:rFonts w:ascii="SimSun" w:hAnsi="SimSun" w:eastAsia="SimSun" w:cs="SimSun"/>
          <w:sz w:val="19"/>
          <w:szCs w:val="19"/>
        </w:rPr>
        <w:t xml:space="preserve"> </w:t>
      </w:r>
      <w:r>
        <w:rPr>
          <w:rFonts w:ascii="SimSun" w:hAnsi="SimSun" w:eastAsia="SimSun" w:cs="SimSun"/>
          <w:sz w:val="19"/>
          <w:szCs w:val="19"/>
          <w:spacing w:val="20"/>
        </w:rPr>
        <w:t>启动联动机制。当周期内电煤价格与基准煤价相比波动超过每吨30元的，对超过部分</w:t>
      </w:r>
      <w:r>
        <w:rPr>
          <w:rFonts w:ascii="SimSun" w:hAnsi="SimSun" w:eastAsia="SimSun" w:cs="SimSun"/>
          <w:sz w:val="19"/>
          <w:szCs w:val="19"/>
          <w:spacing w:val="19"/>
        </w:rPr>
        <w:t>实施</w:t>
      </w:r>
      <w:r>
        <w:rPr>
          <w:rFonts w:ascii="SimSun" w:hAnsi="SimSun" w:eastAsia="SimSun" w:cs="SimSun"/>
          <w:sz w:val="19"/>
          <w:szCs w:val="19"/>
        </w:rPr>
        <w:t xml:space="preserve"> </w:t>
      </w:r>
      <w:r>
        <w:rPr>
          <w:rFonts w:ascii="SimSun" w:hAnsi="SimSun" w:eastAsia="SimSun" w:cs="SimSun"/>
          <w:sz w:val="19"/>
          <w:szCs w:val="19"/>
          <w:spacing w:val="24"/>
        </w:rPr>
        <w:t>分档累退联动，即当煤价波动超过每吨30元</w:t>
      </w:r>
      <w:r>
        <w:rPr>
          <w:rFonts w:ascii="SimSun" w:hAnsi="SimSun" w:eastAsia="SimSun" w:cs="SimSun"/>
          <w:sz w:val="19"/>
          <w:szCs w:val="19"/>
          <w:spacing w:val="23"/>
        </w:rPr>
        <w:t>且不超过60元(含)的部分，联动系数为1;煤</w:t>
      </w:r>
      <w:r>
        <w:rPr>
          <w:rFonts w:ascii="SimSun" w:hAnsi="SimSun" w:eastAsia="SimSun" w:cs="SimSun"/>
          <w:sz w:val="19"/>
          <w:szCs w:val="19"/>
        </w:rPr>
        <w:t xml:space="preserve"> </w:t>
      </w:r>
      <w:r>
        <w:rPr>
          <w:rFonts w:ascii="SimSun" w:hAnsi="SimSun" w:eastAsia="SimSun" w:cs="SimSun"/>
          <w:sz w:val="19"/>
          <w:szCs w:val="19"/>
          <w:spacing w:val="22"/>
        </w:rPr>
        <w:t>价波动超过每吨60元且不超过100元(含)的部分，联动系数为0.9;煤价波动超过每吨1</w:t>
      </w:r>
      <w:r>
        <w:rPr>
          <w:rFonts w:ascii="SimSun" w:hAnsi="SimSun" w:eastAsia="SimSun" w:cs="SimSun"/>
          <w:sz w:val="19"/>
          <w:szCs w:val="19"/>
          <w:spacing w:val="21"/>
        </w:rPr>
        <w:t>00</w:t>
      </w:r>
      <w:r>
        <w:rPr>
          <w:rFonts w:ascii="SimSun" w:hAnsi="SimSun" w:eastAsia="SimSun" w:cs="SimSun"/>
          <w:sz w:val="19"/>
          <w:szCs w:val="19"/>
        </w:rPr>
        <w:t xml:space="preserve"> </w:t>
      </w:r>
      <w:r>
        <w:rPr>
          <w:rFonts w:ascii="SimSun" w:hAnsi="SimSun" w:eastAsia="SimSun" w:cs="SimSun"/>
          <w:sz w:val="19"/>
          <w:szCs w:val="19"/>
          <w:spacing w:val="26"/>
        </w:rPr>
        <w:t>元且不超过150元(含)的部分，联动系数为0</w:t>
      </w:r>
      <w:r>
        <w:rPr>
          <w:rFonts w:ascii="SimSun" w:hAnsi="SimSun" w:eastAsia="SimSun" w:cs="SimSun"/>
          <w:sz w:val="19"/>
          <w:szCs w:val="19"/>
          <w:spacing w:val="-37"/>
        </w:rPr>
        <w:t xml:space="preserve"> </w:t>
      </w:r>
      <w:r>
        <w:rPr>
          <w:rFonts w:ascii="SimSun" w:hAnsi="SimSun" w:eastAsia="SimSun" w:cs="SimSun"/>
          <w:sz w:val="19"/>
          <w:szCs w:val="19"/>
          <w:spacing w:val="26"/>
        </w:rPr>
        <w:t>.8;煤价波动超过每吨150元的部分不再联</w:t>
      </w:r>
      <w:r>
        <w:rPr>
          <w:rFonts w:ascii="SimSun" w:hAnsi="SimSun" w:eastAsia="SimSun" w:cs="SimSun"/>
          <w:sz w:val="19"/>
          <w:szCs w:val="19"/>
        </w:rPr>
        <w:t xml:space="preserve"> </w:t>
      </w:r>
      <w:r>
        <w:rPr>
          <w:rFonts w:ascii="SimSun" w:hAnsi="SimSun" w:eastAsia="SimSun" w:cs="SimSun"/>
          <w:sz w:val="19"/>
          <w:szCs w:val="19"/>
          <w:spacing w:val="17"/>
        </w:rPr>
        <w:t>动。按此测算后的上网电价调整水平不足每千瓦时0.2分钱的，当年不实施联动机制，调价</w:t>
      </w:r>
      <w:r>
        <w:rPr>
          <w:rFonts w:ascii="SimSun" w:hAnsi="SimSun" w:eastAsia="SimSun" w:cs="SimSun"/>
          <w:sz w:val="19"/>
          <w:szCs w:val="19"/>
          <w:spacing w:val="5"/>
        </w:rPr>
        <w:t xml:space="preserve"> </w:t>
      </w:r>
      <w:r>
        <w:rPr>
          <w:rFonts w:ascii="SimSun" w:hAnsi="SimSun" w:eastAsia="SimSun" w:cs="SimSun"/>
          <w:sz w:val="19"/>
          <w:szCs w:val="19"/>
          <w:spacing w:val="24"/>
        </w:rPr>
        <w:t>金额并入下一周期累计计算。按煤电价格联动机制调整的</w:t>
      </w:r>
      <w:r>
        <w:rPr>
          <w:rFonts w:ascii="SimSun" w:hAnsi="SimSun" w:eastAsia="SimSun" w:cs="SimSun"/>
          <w:sz w:val="19"/>
          <w:szCs w:val="19"/>
          <w:spacing w:val="23"/>
        </w:rPr>
        <w:t>上网电价和销售电价于每年1月</w:t>
      </w:r>
      <w:r>
        <w:rPr>
          <w:rFonts w:ascii="SimSun" w:hAnsi="SimSun" w:eastAsia="SimSun" w:cs="SimSun"/>
          <w:sz w:val="19"/>
          <w:szCs w:val="19"/>
        </w:rPr>
        <w:t xml:space="preserve"> </w:t>
      </w:r>
      <w:r>
        <w:rPr>
          <w:rFonts w:ascii="SimSun" w:hAnsi="SimSun" w:eastAsia="SimSun" w:cs="SimSun"/>
          <w:sz w:val="19"/>
          <w:szCs w:val="19"/>
        </w:rPr>
        <w:t>1</w:t>
      </w:r>
      <w:r>
        <w:rPr>
          <w:rFonts w:ascii="SimSun" w:hAnsi="SimSun" w:eastAsia="SimSun" w:cs="SimSun"/>
          <w:sz w:val="19"/>
          <w:szCs w:val="19"/>
          <w:spacing w:val="14"/>
        </w:rPr>
        <w:t xml:space="preserve"> </w:t>
      </w:r>
      <w:r>
        <w:rPr>
          <w:rFonts w:ascii="SimSun" w:hAnsi="SimSun" w:eastAsia="SimSun" w:cs="SimSun"/>
          <w:sz w:val="19"/>
          <w:szCs w:val="19"/>
        </w:rPr>
        <w:t>日实施。</w:t>
      </w:r>
    </w:p>
    <w:p>
      <w:pPr>
        <w:ind w:left="569" w:right="86" w:firstLine="420"/>
        <w:spacing w:before="110" w:line="288" w:lineRule="auto"/>
        <w:rPr>
          <w:rFonts w:ascii="SimSun" w:hAnsi="SimSun" w:eastAsia="SimSun" w:cs="SimSun"/>
          <w:sz w:val="19"/>
          <w:szCs w:val="19"/>
        </w:rPr>
      </w:pPr>
      <w:r>
        <w:rPr>
          <w:rFonts w:ascii="SimSun" w:hAnsi="SimSun" w:eastAsia="SimSun" w:cs="SimSun"/>
          <w:sz w:val="19"/>
          <w:szCs w:val="19"/>
          <w:spacing w:val="20"/>
        </w:rPr>
        <w:t>以此次全国燃煤发电上网电价下调3分钱为例，</w:t>
      </w:r>
      <w:r>
        <w:rPr>
          <w:rFonts w:ascii="SimSun" w:hAnsi="SimSun" w:eastAsia="SimSun" w:cs="SimSun"/>
          <w:sz w:val="19"/>
          <w:szCs w:val="19"/>
          <w:spacing w:val="19"/>
        </w:rPr>
        <w:t>煤价将有50元/吨左右的下调空间，后</w:t>
      </w:r>
      <w:r>
        <w:rPr>
          <w:rFonts w:ascii="SimSun" w:hAnsi="SimSun" w:eastAsia="SimSun" w:cs="SimSun"/>
          <w:sz w:val="19"/>
          <w:szCs w:val="19"/>
        </w:rPr>
        <w:t xml:space="preserve"> </w:t>
      </w:r>
      <w:r>
        <w:rPr>
          <w:rFonts w:ascii="SimSun" w:hAnsi="SimSun" w:eastAsia="SimSun" w:cs="SimSun"/>
          <w:sz w:val="19"/>
          <w:szCs w:val="19"/>
          <w:spacing w:val="15"/>
        </w:rPr>
        <w:t>期幅度有可能更大。也就是说，煤价下调引发电价下调时，将会压缩煤电企业利润，对煤电</w:t>
      </w:r>
      <w:r>
        <w:rPr>
          <w:rFonts w:ascii="SimSun" w:hAnsi="SimSun" w:eastAsia="SimSun" w:cs="SimSun"/>
          <w:sz w:val="19"/>
          <w:szCs w:val="19"/>
          <w:spacing w:val="10"/>
        </w:rPr>
        <w:t xml:space="preserve"> </w:t>
      </w:r>
      <w:r>
        <w:rPr>
          <w:rFonts w:ascii="SimSun" w:hAnsi="SimSun" w:eastAsia="SimSun" w:cs="SimSun"/>
          <w:sz w:val="19"/>
          <w:szCs w:val="19"/>
          <w:spacing w:val="18"/>
        </w:rPr>
        <w:t>企业均为利空消息。反之，当煤价上涨触发煤电联动机制时，煤价上涨依然提高煤企收入</w:t>
      </w:r>
      <w:r>
        <w:rPr>
          <w:rFonts w:ascii="SimSun" w:hAnsi="SimSun" w:eastAsia="SimSun" w:cs="SimSun"/>
          <w:sz w:val="19"/>
          <w:szCs w:val="19"/>
          <w:spacing w:val="2"/>
        </w:rPr>
        <w:t xml:space="preserve">  </w:t>
      </w:r>
      <w:r>
        <w:rPr>
          <w:rFonts w:ascii="SimSun" w:hAnsi="SimSun" w:eastAsia="SimSun" w:cs="SimSun"/>
          <w:sz w:val="19"/>
          <w:szCs w:val="19"/>
          <w:spacing w:val="14"/>
        </w:rPr>
        <w:t>而电价上涨将提高电力企业收入，利好煤电企业。</w:t>
      </w:r>
    </w:p>
    <w:p>
      <w:pPr>
        <w:ind w:left="569" w:right="25" w:firstLine="420"/>
        <w:spacing w:before="67" w:line="269" w:lineRule="auto"/>
        <w:rPr>
          <w:rFonts w:ascii="SimSun" w:hAnsi="SimSun" w:eastAsia="SimSun" w:cs="SimSun"/>
          <w:sz w:val="19"/>
          <w:szCs w:val="19"/>
        </w:rPr>
      </w:pPr>
      <w:r>
        <w:rPr>
          <w:rFonts w:ascii="SimSun" w:hAnsi="SimSun" w:eastAsia="SimSun" w:cs="SimSun"/>
          <w:sz w:val="19"/>
          <w:szCs w:val="19"/>
          <w:spacing w:val="28"/>
        </w:rPr>
        <w:t>新的煤电联动机制则直接提到工商业用电价格相应调整，对降低企业成本有好处。</w:t>
      </w:r>
      <w:r>
        <w:rPr>
          <w:rFonts w:ascii="SimSun" w:hAnsi="SimSun" w:eastAsia="SimSun" w:cs="SimSun"/>
          <w:sz w:val="19"/>
          <w:szCs w:val="19"/>
          <w:spacing w:val="5"/>
        </w:rPr>
        <w:t xml:space="preserve"> </w:t>
      </w:r>
      <w:r>
        <w:rPr>
          <w:rFonts w:ascii="SimSun" w:hAnsi="SimSun" w:eastAsia="SimSun" w:cs="SimSun"/>
          <w:sz w:val="19"/>
          <w:szCs w:val="19"/>
          <w:spacing w:val="26"/>
        </w:rPr>
        <w:t>最新的煤电联动价格机制是基于现货的一种风险对冲方法，要求电网公司和发电企业必</w:t>
      </w:r>
    </w:p>
    <w:p>
      <w:pPr>
        <w:spacing w:line="269" w:lineRule="auto"/>
        <w:sectPr>
          <w:headerReference w:type="default" r:id="rId1074"/>
          <w:footerReference w:type="default" r:id="rId1075"/>
          <w:pgSz w:w="9520" w:h="14210"/>
          <w:pgMar w:top="1049" w:right="430" w:bottom="423" w:left="220" w:header="480" w:footer="176" w:gutter="0"/>
        </w:sectPr>
        <w:rPr>
          <w:rFonts w:ascii="SimSun" w:hAnsi="SimSun" w:eastAsia="SimSun" w:cs="SimSun"/>
          <w:sz w:val="19"/>
          <w:szCs w:val="19"/>
        </w:rPr>
      </w:pPr>
    </w:p>
    <w:p>
      <w:pPr>
        <w:ind w:left="3579"/>
        <w:spacing w:line="220" w:lineRule="auto"/>
        <w:rPr>
          <w:rFonts w:ascii="SimHei" w:hAnsi="SimHei" w:eastAsia="SimHei" w:cs="SimHei"/>
          <w:sz w:val="20"/>
          <w:szCs w:val="20"/>
        </w:rPr>
      </w:pPr>
      <w:r>
        <w:drawing>
          <wp:anchor distT="0" distB="0" distL="0" distR="0" simplePos="0" relativeHeight="254978048" behindDoc="0" locked="0" layoutInCell="0" allowOverlap="1">
            <wp:simplePos x="0" y="0"/>
            <wp:positionH relativeFrom="page">
              <wp:posOffset>4902173</wp:posOffset>
            </wp:positionH>
            <wp:positionV relativeFrom="page">
              <wp:posOffset>101603</wp:posOffset>
            </wp:positionV>
            <wp:extent cx="819184" cy="361926"/>
            <wp:effectExtent l="0" t="0" r="0" b="0"/>
            <wp:wrapNone/>
            <wp:docPr id="1230" name="IM 1230"/>
            <wp:cNvGraphicFramePr/>
            <a:graphic>
              <a:graphicData uri="http://schemas.openxmlformats.org/drawingml/2006/picture">
                <pic:pic>
                  <pic:nvPicPr>
                    <pic:cNvPr id="1230" name="IM 1230"/>
                    <pic:cNvPicPr/>
                  </pic:nvPicPr>
                  <pic:blipFill>
                    <a:blip r:embed="rId1077"/>
                    <a:stretch>
                      <a:fillRect/>
                    </a:stretch>
                  </pic:blipFill>
                  <pic:spPr>
                    <a:xfrm rot="0">
                      <a:off x="0" y="0"/>
                      <a:ext cx="819184" cy="361926"/>
                    </a:xfrm>
                    <a:prstGeom prst="rect">
                      <a:avLst/>
                    </a:prstGeom>
                  </pic:spPr>
                </pic:pic>
              </a:graphicData>
            </a:graphic>
          </wp:anchor>
        </w:drawing>
      </w:r>
      <w:r>
        <w:rPr>
          <w:rFonts w:ascii="SimHei" w:hAnsi="SimHei" w:eastAsia="SimHei" w:cs="SimHei"/>
          <w:sz w:val="20"/>
          <w:szCs w:val="20"/>
          <w:spacing w:val="-6"/>
        </w:rPr>
        <w:t>第11章</w:t>
      </w:r>
      <w:r>
        <w:rPr>
          <w:rFonts w:ascii="SimHei" w:hAnsi="SimHei" w:eastAsia="SimHei" w:cs="SimHei"/>
          <w:sz w:val="20"/>
          <w:szCs w:val="20"/>
          <w:spacing w:val="-6"/>
        </w:rPr>
        <w:t xml:space="preserve">  </w:t>
      </w:r>
      <w:r>
        <w:rPr>
          <w:rFonts w:ascii="SimHei" w:hAnsi="SimHei" w:eastAsia="SimHei" w:cs="SimHei"/>
          <w:sz w:val="20"/>
          <w:szCs w:val="20"/>
          <w:spacing w:val="-6"/>
        </w:rPr>
        <w:t>大数据技术在电力系统中的应用</w:t>
      </w:r>
    </w:p>
    <w:p>
      <w:pPr>
        <w:pStyle w:val="BodyText"/>
        <w:spacing w:line="292" w:lineRule="auto"/>
        <w:rPr/>
      </w:pPr>
      <w:r/>
    </w:p>
    <w:p>
      <w:pPr>
        <w:ind w:right="411"/>
        <w:spacing w:before="65" w:line="281" w:lineRule="auto"/>
        <w:jc w:val="both"/>
        <w:rPr>
          <w:rFonts w:ascii="SimSun" w:hAnsi="SimSun" w:eastAsia="SimSun" w:cs="SimSun"/>
          <w:sz w:val="20"/>
          <w:szCs w:val="20"/>
        </w:rPr>
      </w:pPr>
      <w:r>
        <w:rPr>
          <w:rFonts w:ascii="SimSun" w:hAnsi="SimSun" w:eastAsia="SimSun" w:cs="SimSun"/>
          <w:sz w:val="20"/>
          <w:szCs w:val="20"/>
          <w:spacing w:val="17"/>
        </w:rPr>
        <w:t>须100%从现货市场购电购煤，无法提供反映长期供求关系的价格信号。</w:t>
      </w:r>
      <w:r>
        <w:rPr>
          <w:rFonts w:ascii="SimSun" w:hAnsi="SimSun" w:eastAsia="SimSun" w:cs="SimSun"/>
          <w:sz w:val="20"/>
          <w:szCs w:val="20"/>
          <w:spacing w:val="62"/>
        </w:rPr>
        <w:t xml:space="preserve"> </w:t>
      </w:r>
      <w:r>
        <w:rPr>
          <w:rFonts w:ascii="SimSun" w:hAnsi="SimSun" w:eastAsia="SimSun" w:cs="SimSun"/>
          <w:sz w:val="20"/>
          <w:szCs w:val="20"/>
          <w:spacing w:val="17"/>
        </w:rPr>
        <w:t>一旦发</w:t>
      </w:r>
      <w:r>
        <w:rPr>
          <w:rFonts w:ascii="SimSun" w:hAnsi="SimSun" w:eastAsia="SimSun" w:cs="SimSun"/>
          <w:sz w:val="20"/>
          <w:szCs w:val="20"/>
          <w:spacing w:val="16"/>
        </w:rPr>
        <w:t>生长期</w:t>
      </w:r>
      <w:r>
        <w:rPr>
          <w:rFonts w:ascii="SimSun" w:hAnsi="SimSun" w:eastAsia="SimSun" w:cs="SimSun"/>
          <w:sz w:val="20"/>
          <w:szCs w:val="20"/>
        </w:rPr>
        <w:t xml:space="preserve"> </w:t>
      </w:r>
      <w:r>
        <w:rPr>
          <w:rFonts w:ascii="SimSun" w:hAnsi="SimSun" w:eastAsia="SimSun" w:cs="SimSun"/>
          <w:sz w:val="20"/>
          <w:szCs w:val="20"/>
          <w:spacing w:val="11"/>
        </w:rPr>
        <w:t>的下跌局面，则对电网企业和发电企业造成长期的不利影响，</w:t>
      </w:r>
      <w:r>
        <w:rPr>
          <w:rFonts w:ascii="SimSun" w:hAnsi="SimSun" w:eastAsia="SimSun" w:cs="SimSun"/>
          <w:sz w:val="20"/>
          <w:szCs w:val="20"/>
          <w:spacing w:val="10"/>
        </w:rPr>
        <w:t>所以经过分析，采用动力煤</w:t>
      </w:r>
      <w:r>
        <w:rPr>
          <w:rFonts w:ascii="SimSun" w:hAnsi="SimSun" w:eastAsia="SimSun" w:cs="SimSun"/>
          <w:sz w:val="20"/>
          <w:szCs w:val="20"/>
        </w:rPr>
        <w:t xml:space="preserve"> </w:t>
      </w:r>
      <w:r>
        <w:rPr>
          <w:rFonts w:ascii="SimSun" w:hAnsi="SimSun" w:eastAsia="SimSun" w:cs="SimSun"/>
          <w:sz w:val="20"/>
          <w:szCs w:val="20"/>
          <w:spacing w:val="16"/>
        </w:rPr>
        <w:t>期货合约和焦煤期货合约，分析动力煤和焦煤的期货价格走势，根据季节性规律和统计</w:t>
      </w:r>
      <w:r>
        <w:rPr>
          <w:rFonts w:ascii="SimSun" w:hAnsi="SimSun" w:eastAsia="SimSun" w:cs="SimSun"/>
          <w:sz w:val="20"/>
          <w:szCs w:val="20"/>
          <w:spacing w:val="9"/>
        </w:rPr>
        <w:t xml:space="preserve"> </w:t>
      </w:r>
      <w:r>
        <w:rPr>
          <w:rFonts w:ascii="SimSun" w:hAnsi="SimSun" w:eastAsia="SimSun" w:cs="SimSun"/>
          <w:sz w:val="20"/>
          <w:szCs w:val="20"/>
          <w:spacing w:val="11"/>
        </w:rPr>
        <w:t>套利回归，利用期货价格发现功能，合理的参与动力煤和焦煤期货，可以对冲</w:t>
      </w:r>
      <w:r>
        <w:rPr>
          <w:rFonts w:ascii="SimSun" w:hAnsi="SimSun" w:eastAsia="SimSun" w:cs="SimSun"/>
          <w:sz w:val="20"/>
          <w:szCs w:val="20"/>
          <w:spacing w:val="10"/>
        </w:rPr>
        <w:t>煤电联动的</w:t>
      </w:r>
      <w:r>
        <w:rPr>
          <w:rFonts w:ascii="SimSun" w:hAnsi="SimSun" w:eastAsia="SimSun" w:cs="SimSun"/>
          <w:sz w:val="20"/>
          <w:szCs w:val="20"/>
        </w:rPr>
        <w:t xml:space="preserve"> </w:t>
      </w:r>
      <w:r>
        <w:rPr>
          <w:rFonts w:ascii="SimSun" w:hAnsi="SimSun" w:eastAsia="SimSun" w:cs="SimSun"/>
          <w:sz w:val="20"/>
          <w:szCs w:val="20"/>
          <w:spacing w:val="2"/>
        </w:rPr>
        <w:t>风险，具体如表11-1</w:t>
      </w:r>
      <w:r>
        <w:rPr>
          <w:rFonts w:ascii="SimSun" w:hAnsi="SimSun" w:eastAsia="SimSun" w:cs="SimSun"/>
          <w:sz w:val="20"/>
          <w:szCs w:val="20"/>
          <w:spacing w:val="-19"/>
        </w:rPr>
        <w:t xml:space="preserve"> </w:t>
      </w:r>
      <w:r>
        <w:rPr>
          <w:rFonts w:ascii="SimSun" w:hAnsi="SimSun" w:eastAsia="SimSun" w:cs="SimSun"/>
          <w:sz w:val="20"/>
          <w:szCs w:val="20"/>
          <w:spacing w:val="2"/>
        </w:rPr>
        <w:t>所示。</w:t>
      </w:r>
    </w:p>
    <w:p>
      <w:pPr>
        <w:ind w:left="2402"/>
        <w:spacing w:before="196" w:line="222" w:lineRule="auto"/>
        <w:rPr>
          <w:rFonts w:ascii="SimHei" w:hAnsi="SimHei" w:eastAsia="SimHei" w:cs="SimHei"/>
          <w:sz w:val="20"/>
          <w:szCs w:val="20"/>
        </w:rPr>
      </w:pPr>
      <w:r>
        <w:rPr>
          <w:rFonts w:ascii="SimHei" w:hAnsi="SimHei" w:eastAsia="SimHei" w:cs="SimHei"/>
          <w:sz w:val="20"/>
          <w:szCs w:val="20"/>
          <w:b/>
          <w:bCs/>
          <w:spacing w:val="-16"/>
        </w:rPr>
        <w:t>表11-1</w:t>
      </w:r>
      <w:r>
        <w:rPr>
          <w:rFonts w:ascii="SimHei" w:hAnsi="SimHei" w:eastAsia="SimHei" w:cs="SimHei"/>
          <w:sz w:val="20"/>
          <w:szCs w:val="20"/>
          <w:spacing w:val="46"/>
        </w:rPr>
        <w:t xml:space="preserve"> </w:t>
      </w:r>
      <w:r>
        <w:rPr>
          <w:rFonts w:ascii="SimHei" w:hAnsi="SimHei" w:eastAsia="SimHei" w:cs="SimHei"/>
          <w:sz w:val="20"/>
          <w:szCs w:val="20"/>
          <w:b/>
          <w:bCs/>
          <w:spacing w:val="-16"/>
        </w:rPr>
        <w:t>电力风险对冲煤电联动关系示意表</w:t>
      </w:r>
    </w:p>
    <w:p>
      <w:pPr>
        <w:spacing w:line="90" w:lineRule="exact"/>
        <w:rPr/>
      </w:pPr>
      <w:r/>
    </w:p>
    <w:tbl>
      <w:tblPr>
        <w:tblStyle w:val="TableNormal"/>
        <w:tblW w:w="822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50"/>
        <w:gridCol w:w="3370"/>
        <w:gridCol w:w="1760"/>
        <w:gridCol w:w="2540"/>
      </w:tblGrid>
      <w:tr>
        <w:trPr>
          <w:trHeight w:val="313" w:hRule="atLeast"/>
        </w:trPr>
        <w:tc>
          <w:tcPr>
            <w:tcW w:w="550" w:type="dxa"/>
            <w:vAlign w:val="top"/>
            <w:tcBorders>
              <w:left w:val="nil"/>
            </w:tcBorders>
          </w:tcPr>
          <w:p>
            <w:pPr>
              <w:rPr>
                <w:rFonts w:ascii="Arial"/>
                <w:sz w:val="21"/>
              </w:rPr>
            </w:pPr>
            <w:r/>
          </w:p>
        </w:tc>
        <w:tc>
          <w:tcPr>
            <w:tcW w:w="3370" w:type="dxa"/>
            <w:vAlign w:val="top"/>
          </w:tcPr>
          <w:p>
            <w:pPr>
              <w:pStyle w:val="TableText"/>
              <w:ind w:left="1354"/>
              <w:spacing w:before="82" w:line="220" w:lineRule="auto"/>
              <w:rPr/>
            </w:pPr>
            <w:r>
              <w:rPr>
                <w:spacing w:val="-2"/>
              </w:rPr>
              <w:t>煤炭企业</w:t>
            </w:r>
          </w:p>
        </w:tc>
        <w:tc>
          <w:tcPr>
            <w:tcW w:w="1760" w:type="dxa"/>
            <w:vAlign w:val="top"/>
          </w:tcPr>
          <w:p>
            <w:pPr>
              <w:pStyle w:val="TableText"/>
              <w:ind w:left="555"/>
              <w:spacing w:before="82" w:line="220" w:lineRule="auto"/>
              <w:rPr/>
            </w:pPr>
            <w:r>
              <w:rPr>
                <w:spacing w:val="-2"/>
              </w:rPr>
              <w:t>发电企业</w:t>
            </w:r>
          </w:p>
        </w:tc>
        <w:tc>
          <w:tcPr>
            <w:tcW w:w="2540" w:type="dxa"/>
            <w:vAlign w:val="top"/>
            <w:tcBorders>
              <w:right w:val="nil"/>
            </w:tcBorders>
          </w:tcPr>
          <w:p>
            <w:pPr>
              <w:pStyle w:val="TableText"/>
              <w:ind w:left="945"/>
              <w:spacing w:before="86" w:line="224" w:lineRule="auto"/>
              <w:rPr/>
            </w:pPr>
            <w:r>
              <w:rPr>
                <w:spacing w:val="1"/>
              </w:rPr>
              <w:t>电网企业</w:t>
            </w:r>
          </w:p>
        </w:tc>
      </w:tr>
      <w:tr>
        <w:trPr>
          <w:trHeight w:val="1427" w:hRule="atLeast"/>
        </w:trPr>
        <w:tc>
          <w:tcPr>
            <w:tcW w:w="550" w:type="dxa"/>
            <w:vAlign w:val="top"/>
            <w:tcBorders>
              <w:left w:val="nil"/>
            </w:tcBorders>
          </w:tcPr>
          <w:p>
            <w:pPr>
              <w:spacing w:line="443" w:lineRule="auto"/>
              <w:rPr>
                <w:rFonts w:ascii="Arial"/>
                <w:sz w:val="21"/>
              </w:rPr>
            </w:pPr>
            <w:r/>
          </w:p>
          <w:p>
            <w:pPr>
              <w:pStyle w:val="TableText"/>
              <w:ind w:left="29" w:right="41"/>
              <w:spacing w:before="52" w:line="267" w:lineRule="auto"/>
              <w:rPr/>
            </w:pPr>
            <w:r>
              <w:rPr>
                <w:spacing w:val="-3"/>
              </w:rPr>
              <w:t>风险对</w:t>
            </w:r>
            <w:r>
              <w:rPr>
                <w:spacing w:val="1"/>
              </w:rPr>
              <w:t xml:space="preserve"> </w:t>
            </w:r>
            <w:r>
              <w:rPr>
                <w:spacing w:val="-3"/>
              </w:rPr>
              <w:t>冲方法</w:t>
            </w:r>
          </w:p>
        </w:tc>
        <w:tc>
          <w:tcPr>
            <w:tcW w:w="3370" w:type="dxa"/>
            <w:vAlign w:val="top"/>
          </w:tcPr>
          <w:p>
            <w:pPr>
              <w:pStyle w:val="TableText"/>
              <w:ind w:left="265"/>
              <w:spacing w:before="117" w:line="219" w:lineRule="auto"/>
              <w:rPr/>
            </w:pPr>
            <w:r>
              <w:rPr>
                <w:spacing w:val="-1"/>
              </w:rPr>
              <w:t>煤电联动的同时，根据期货发现远期煤炭下</w:t>
            </w:r>
          </w:p>
          <w:p>
            <w:pPr>
              <w:pStyle w:val="TableText"/>
              <w:ind w:left="155"/>
              <w:spacing w:before="80" w:line="219" w:lineRule="auto"/>
              <w:rPr/>
            </w:pPr>
            <w:r>
              <w:rPr>
                <w:spacing w:val="-1"/>
              </w:rPr>
              <w:t>跌前兆，做空动力煤期货和焦煤期货空头头</w:t>
            </w:r>
          </w:p>
          <w:p>
            <w:pPr>
              <w:pStyle w:val="TableText"/>
              <w:ind w:left="75"/>
              <w:spacing w:before="60" w:line="219" w:lineRule="auto"/>
              <w:rPr/>
            </w:pPr>
            <w:r>
              <w:rPr>
                <w:spacing w:val="-1"/>
              </w:rPr>
              <w:t>寸，对冲煤炭现货下跌带来的风险，同时在现</w:t>
            </w:r>
          </w:p>
          <w:p>
            <w:pPr>
              <w:pStyle w:val="TableText"/>
              <w:ind w:left="75"/>
              <w:spacing w:before="80" w:line="219" w:lineRule="auto"/>
              <w:rPr/>
            </w:pPr>
            <w:r>
              <w:rPr>
                <w:spacing w:val="-1"/>
              </w:rPr>
              <w:t>货跌势稳定后，逐步建立期货多头头寸，以弥</w:t>
            </w:r>
          </w:p>
          <w:p>
            <w:pPr>
              <w:pStyle w:val="TableText"/>
              <w:ind w:left="155"/>
              <w:spacing w:before="81" w:line="219" w:lineRule="auto"/>
              <w:rPr/>
            </w:pPr>
            <w:r>
              <w:rPr>
                <w:spacing w:val="-1"/>
              </w:rPr>
              <w:t>补煤炭企业因为市场不景气带来的利润损失</w:t>
            </w:r>
          </w:p>
        </w:tc>
        <w:tc>
          <w:tcPr>
            <w:tcW w:w="1760" w:type="dxa"/>
            <w:vAlign w:val="top"/>
          </w:tcPr>
          <w:p>
            <w:pPr>
              <w:pStyle w:val="TableText"/>
              <w:ind w:left="115" w:right="34" w:firstLine="150"/>
              <w:spacing w:before="248" w:line="277" w:lineRule="auto"/>
              <w:jc w:val="both"/>
              <w:rPr/>
            </w:pPr>
            <w:r>
              <w:rPr>
                <w:spacing w:val="-1"/>
              </w:rPr>
              <w:t>根据季节性规律，在</w:t>
            </w:r>
            <w:r>
              <w:rPr>
                <w:spacing w:val="1"/>
              </w:rPr>
              <w:t xml:space="preserve"> </w:t>
            </w:r>
            <w:r>
              <w:rPr/>
              <w:t>淡季做多动力煤期货， </w:t>
            </w:r>
            <w:r>
              <w:rPr>
                <w:spacing w:val="3"/>
              </w:rPr>
              <w:t>在旺季做空动力煤期</w:t>
            </w:r>
          </w:p>
          <w:p>
            <w:pPr>
              <w:pStyle w:val="TableText"/>
              <w:ind w:left="75"/>
              <w:spacing w:before="79" w:line="219" w:lineRule="auto"/>
              <w:rPr/>
            </w:pPr>
            <w:r>
              <w:rPr>
                <w:spacing w:val="-1"/>
              </w:rPr>
              <w:t>货，期现套保规避风险</w:t>
            </w:r>
          </w:p>
        </w:tc>
        <w:tc>
          <w:tcPr>
            <w:tcW w:w="2540" w:type="dxa"/>
            <w:vAlign w:val="top"/>
            <w:tcBorders>
              <w:right w:val="nil"/>
            </w:tcBorders>
          </w:tcPr>
          <w:p>
            <w:pPr>
              <w:pStyle w:val="TableText"/>
              <w:ind w:left="225"/>
              <w:spacing w:before="118" w:line="219" w:lineRule="auto"/>
              <w:rPr/>
            </w:pPr>
            <w:r>
              <w:rPr>
                <w:spacing w:val="1"/>
              </w:rPr>
              <w:t>根据季节性规律和统计套利回</w:t>
            </w:r>
          </w:p>
          <w:p>
            <w:pPr>
              <w:pStyle w:val="TableText"/>
              <w:ind w:left="65" w:right="56"/>
              <w:spacing w:before="67" w:line="283" w:lineRule="auto"/>
              <w:rPr/>
            </w:pPr>
            <w:r>
              <w:rPr/>
              <w:t>归，在淡季等待统计套利底部回归</w:t>
            </w:r>
            <w:r>
              <w:rPr>
                <w:spacing w:val="12"/>
              </w:rPr>
              <w:t xml:space="preserve"> </w:t>
            </w:r>
            <w:r>
              <w:rPr>
                <w:spacing w:val="-1"/>
              </w:rPr>
              <w:t>做多动力煤期货，在旺季等待统计</w:t>
            </w:r>
            <w:r>
              <w:rPr>
                <w:spacing w:val="7"/>
              </w:rPr>
              <w:t xml:space="preserve"> </w:t>
            </w:r>
            <w:r>
              <w:rPr>
                <w:spacing w:val="-1"/>
              </w:rPr>
              <w:t>套利顶点回归动力煤期货，利用煤</w:t>
            </w:r>
            <w:r>
              <w:rPr>
                <w:spacing w:val="7"/>
              </w:rPr>
              <w:t xml:space="preserve"> </w:t>
            </w:r>
            <w:r>
              <w:rPr>
                <w:spacing w:val="5"/>
              </w:rPr>
              <w:t>电联动机制，规避风险</w:t>
            </w:r>
          </w:p>
        </w:tc>
      </w:tr>
    </w:tbl>
    <w:p>
      <w:pPr>
        <w:pStyle w:val="BodyText"/>
        <w:spacing w:line="362" w:lineRule="auto"/>
        <w:rPr/>
      </w:pPr>
      <w:r/>
    </w:p>
    <w:p>
      <w:pPr>
        <w:ind w:left="444"/>
        <w:spacing w:before="92" w:line="218" w:lineRule="auto"/>
        <w:outlineLvl w:val="6"/>
        <w:rPr>
          <w:rFonts w:ascii="YouYuan" w:hAnsi="YouYuan" w:eastAsia="YouYuan" w:cs="YouYuan"/>
          <w:sz w:val="28"/>
          <w:szCs w:val="28"/>
        </w:rPr>
      </w:pPr>
      <w:r>
        <w:rPr>
          <w:rFonts w:ascii="YouYuan" w:hAnsi="YouYuan" w:eastAsia="YouYuan" w:cs="YouYuan"/>
          <w:sz w:val="28"/>
          <w:szCs w:val="28"/>
          <w:b/>
          <w:bCs/>
          <w:spacing w:val="-5"/>
        </w:rPr>
        <w:t>11.2.2</w:t>
      </w:r>
      <w:r>
        <w:rPr>
          <w:rFonts w:ascii="YouYuan" w:hAnsi="YouYuan" w:eastAsia="YouYuan" w:cs="YouYuan"/>
          <w:sz w:val="28"/>
          <w:szCs w:val="28"/>
          <w:spacing w:val="-5"/>
        </w:rPr>
        <w:t xml:space="preserve">  </w:t>
      </w:r>
      <w:r>
        <w:rPr>
          <w:rFonts w:ascii="YouYuan" w:hAnsi="YouYuan" w:eastAsia="YouYuan" w:cs="YouYuan"/>
          <w:sz w:val="28"/>
          <w:szCs w:val="28"/>
          <w:b/>
          <w:bCs/>
          <w:spacing w:val="-5"/>
        </w:rPr>
        <w:t>电网对用电侧市场化风险对冲分析</w:t>
      </w:r>
    </w:p>
    <w:p>
      <w:pPr>
        <w:ind w:right="389" w:firstLine="440"/>
        <w:spacing w:before="245" w:line="277" w:lineRule="auto"/>
        <w:jc w:val="both"/>
        <w:rPr>
          <w:rFonts w:ascii="SimSun" w:hAnsi="SimSun" w:eastAsia="SimSun" w:cs="SimSun"/>
          <w:sz w:val="20"/>
          <w:szCs w:val="20"/>
        </w:rPr>
      </w:pPr>
      <w:r>
        <w:rPr>
          <w:rFonts w:ascii="SimSun" w:hAnsi="SimSun" w:eastAsia="SimSun" w:cs="SimSun"/>
          <w:sz w:val="20"/>
          <w:szCs w:val="20"/>
          <w:spacing w:val="5"/>
        </w:rPr>
        <w:t>由于工业用电远超于民用电，所以在本章中，用电企业以工业用电企业为研究对象，煤</w:t>
      </w:r>
      <w:r>
        <w:rPr>
          <w:rFonts w:ascii="SimSun" w:hAnsi="SimSun" w:eastAsia="SimSun" w:cs="SimSun"/>
          <w:sz w:val="20"/>
          <w:szCs w:val="20"/>
          <w:spacing w:val="16"/>
        </w:rPr>
        <w:t xml:space="preserve"> </w:t>
      </w:r>
      <w:r>
        <w:rPr>
          <w:rFonts w:ascii="SimSun" w:hAnsi="SimSun" w:eastAsia="SimSun" w:cs="SimSun"/>
          <w:sz w:val="20"/>
          <w:szCs w:val="20"/>
          <w:spacing w:val="11"/>
        </w:rPr>
        <w:t>炭企业作为特殊的用电企业另作讨论，发电企业主要以火力发</w:t>
      </w:r>
      <w:r>
        <w:rPr>
          <w:rFonts w:ascii="SimSun" w:hAnsi="SimSun" w:eastAsia="SimSun" w:cs="SimSun"/>
          <w:sz w:val="20"/>
          <w:szCs w:val="20"/>
          <w:spacing w:val="10"/>
        </w:rPr>
        <w:t>电分析。在实际社会生产体</w:t>
      </w:r>
      <w:r>
        <w:rPr>
          <w:rFonts w:ascii="SimSun" w:hAnsi="SimSun" w:eastAsia="SimSun" w:cs="SimSun"/>
          <w:sz w:val="20"/>
          <w:szCs w:val="20"/>
        </w:rPr>
        <w:t xml:space="preserve"> </w:t>
      </w:r>
      <w:r>
        <w:rPr>
          <w:rFonts w:ascii="SimSun" w:hAnsi="SimSun" w:eastAsia="SimSun" w:cs="SimSun"/>
          <w:sz w:val="20"/>
          <w:szCs w:val="20"/>
          <w:spacing w:val="-11"/>
        </w:rPr>
        <w:t>系中，关系如下：</w:t>
      </w:r>
    </w:p>
    <w:p>
      <w:pPr>
        <w:ind w:left="440"/>
        <w:spacing w:before="81" w:line="219" w:lineRule="auto"/>
        <w:rPr>
          <w:rFonts w:ascii="SimSun" w:hAnsi="SimSun" w:eastAsia="SimSun" w:cs="SimSun"/>
          <w:sz w:val="20"/>
          <w:szCs w:val="20"/>
        </w:rPr>
      </w:pPr>
      <w:r>
        <w:rPr>
          <w:rFonts w:ascii="SimSun" w:hAnsi="SimSun" w:eastAsia="SimSun" w:cs="SimSun"/>
          <w:sz w:val="20"/>
          <w:szCs w:val="20"/>
          <w:spacing w:val="4"/>
        </w:rPr>
        <w:t>煤炭企业</w:t>
      </w:r>
      <w:r>
        <w:rPr>
          <w:rFonts w:ascii="SimSun" w:hAnsi="SimSun" w:eastAsia="SimSun" w:cs="SimSun"/>
          <w:sz w:val="20"/>
          <w:szCs w:val="20"/>
          <w:spacing w:val="-73"/>
        </w:rPr>
        <w:t xml:space="preserve"> </w:t>
      </w:r>
      <w:r>
        <w:rPr>
          <w:rFonts w:ascii="SimSun" w:hAnsi="SimSun" w:eastAsia="SimSun" w:cs="SimSun"/>
          <w:sz w:val="20"/>
          <w:szCs w:val="20"/>
          <w:spacing w:val="4"/>
        </w:rPr>
        <w:t>→火电厂</w:t>
      </w:r>
      <w:r>
        <w:rPr>
          <w:rFonts w:ascii="SimSun" w:hAnsi="SimSun" w:eastAsia="SimSun" w:cs="SimSun"/>
          <w:sz w:val="20"/>
          <w:szCs w:val="20"/>
          <w:spacing w:val="-72"/>
        </w:rPr>
        <w:t xml:space="preserve"> </w:t>
      </w:r>
      <w:r>
        <w:rPr>
          <w:rFonts w:ascii="SimSun" w:hAnsi="SimSun" w:eastAsia="SimSun" w:cs="SimSun"/>
          <w:sz w:val="20"/>
          <w:szCs w:val="20"/>
          <w:spacing w:val="4"/>
        </w:rPr>
        <w:t>→</w:t>
      </w:r>
      <w:r>
        <w:rPr>
          <w:rFonts w:ascii="SimSun" w:hAnsi="SimSun" w:eastAsia="SimSun" w:cs="SimSun"/>
          <w:sz w:val="20"/>
          <w:szCs w:val="20"/>
          <w:spacing w:val="-57"/>
        </w:rPr>
        <w:t xml:space="preserve"> </w:t>
      </w:r>
      <w:r>
        <w:rPr>
          <w:rFonts w:ascii="SimSun" w:hAnsi="SimSun" w:eastAsia="SimSun" w:cs="SimSun"/>
          <w:sz w:val="20"/>
          <w:szCs w:val="20"/>
          <w:spacing w:val="4"/>
        </w:rPr>
        <w:t>电网输配</w:t>
      </w:r>
      <w:r>
        <w:rPr>
          <w:rFonts w:ascii="SimSun" w:hAnsi="SimSun" w:eastAsia="SimSun" w:cs="SimSun"/>
          <w:sz w:val="20"/>
          <w:szCs w:val="20"/>
          <w:spacing w:val="-73"/>
        </w:rPr>
        <w:t xml:space="preserve"> </w:t>
      </w:r>
      <w:r>
        <w:rPr>
          <w:rFonts w:ascii="SimSun" w:hAnsi="SimSun" w:eastAsia="SimSun" w:cs="SimSun"/>
          <w:sz w:val="20"/>
          <w:szCs w:val="20"/>
          <w:spacing w:val="4"/>
        </w:rPr>
        <w:t>→工业用电企业</w:t>
      </w:r>
    </w:p>
    <w:p>
      <w:pPr>
        <w:ind w:left="440"/>
        <w:spacing w:before="91" w:line="218" w:lineRule="auto"/>
        <w:rPr>
          <w:rFonts w:ascii="SimSun" w:hAnsi="SimSun" w:eastAsia="SimSun" w:cs="SimSun"/>
          <w:sz w:val="20"/>
          <w:szCs w:val="20"/>
        </w:rPr>
      </w:pPr>
      <w:r>
        <w:rPr>
          <w:rFonts w:ascii="SimSun" w:hAnsi="SimSun" w:eastAsia="SimSun" w:cs="SimSun"/>
          <w:sz w:val="20"/>
          <w:szCs w:val="20"/>
          <w:spacing w:val="5"/>
        </w:rPr>
        <w:t>根据生产供求关系，存在能体现电价的关联组合，如表1</w:t>
      </w:r>
      <w:r>
        <w:rPr>
          <w:rFonts w:ascii="SimSun" w:hAnsi="SimSun" w:eastAsia="SimSun" w:cs="SimSun"/>
          <w:sz w:val="20"/>
          <w:szCs w:val="20"/>
          <w:spacing w:val="4"/>
        </w:rPr>
        <w:t>1-2所示。</w:t>
      </w:r>
    </w:p>
    <w:p>
      <w:pPr>
        <w:ind w:left="2322"/>
        <w:spacing w:before="162" w:line="222" w:lineRule="auto"/>
        <w:rPr>
          <w:rFonts w:ascii="SimHei" w:hAnsi="SimHei" w:eastAsia="SimHei" w:cs="SimHei"/>
          <w:sz w:val="20"/>
          <w:szCs w:val="20"/>
        </w:rPr>
      </w:pPr>
      <w:r>
        <w:rPr>
          <w:rFonts w:ascii="SimHei" w:hAnsi="SimHei" w:eastAsia="SimHei" w:cs="SimHei"/>
          <w:sz w:val="20"/>
          <w:szCs w:val="20"/>
          <w:b/>
          <w:bCs/>
          <w:spacing w:val="-17"/>
        </w:rPr>
        <w:t>表11-2</w:t>
      </w:r>
      <w:r>
        <w:rPr>
          <w:rFonts w:ascii="SimHei" w:hAnsi="SimHei" w:eastAsia="SimHei" w:cs="SimHei"/>
          <w:sz w:val="20"/>
          <w:szCs w:val="20"/>
          <w:spacing w:val="-17"/>
        </w:rPr>
        <w:t xml:space="preserve">  </w:t>
      </w:r>
      <w:r>
        <w:rPr>
          <w:rFonts w:ascii="SimHei" w:hAnsi="SimHei" w:eastAsia="SimHei" w:cs="SimHei"/>
          <w:sz w:val="20"/>
          <w:szCs w:val="20"/>
          <w:b/>
          <w:bCs/>
          <w:spacing w:val="-17"/>
        </w:rPr>
        <w:t>电网对用电侧市场化风险对</w:t>
      </w:r>
      <w:r>
        <w:rPr>
          <w:rFonts w:ascii="SimHei" w:hAnsi="SimHei" w:eastAsia="SimHei" w:cs="SimHei"/>
          <w:sz w:val="20"/>
          <w:szCs w:val="20"/>
          <w:b/>
          <w:bCs/>
          <w:spacing w:val="-18"/>
        </w:rPr>
        <w:t>冲组合表</w:t>
      </w:r>
    </w:p>
    <w:p>
      <w:pPr>
        <w:spacing w:line="110" w:lineRule="exact"/>
        <w:rPr/>
      </w:pPr>
      <w:r/>
    </w:p>
    <w:tbl>
      <w:tblPr>
        <w:tblStyle w:val="TableNormal"/>
        <w:tblW w:w="8240"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50"/>
        <w:gridCol w:w="1440"/>
        <w:gridCol w:w="1620"/>
        <w:gridCol w:w="2570"/>
        <w:gridCol w:w="1360"/>
      </w:tblGrid>
      <w:tr>
        <w:trPr>
          <w:trHeight w:val="310" w:hRule="atLeast"/>
        </w:trPr>
        <w:tc>
          <w:tcPr>
            <w:tcW w:w="1250" w:type="dxa"/>
            <w:vAlign w:val="top"/>
            <w:tcBorders>
              <w:left w:val="nil"/>
            </w:tcBorders>
          </w:tcPr>
          <w:p>
            <w:pPr>
              <w:pStyle w:val="TableText"/>
              <w:ind w:left="470"/>
              <w:spacing w:before="85" w:line="224" w:lineRule="auto"/>
              <w:rPr>
                <w:sz w:val="15"/>
                <w:szCs w:val="15"/>
              </w:rPr>
            </w:pPr>
            <w:r>
              <w:rPr>
                <w:sz w:val="15"/>
                <w:szCs w:val="15"/>
                <w:spacing w:val="16"/>
              </w:rPr>
              <w:t>电网</w:t>
            </w:r>
          </w:p>
        </w:tc>
        <w:tc>
          <w:tcPr>
            <w:tcW w:w="1440" w:type="dxa"/>
            <w:vAlign w:val="top"/>
          </w:tcPr>
          <w:p>
            <w:pPr>
              <w:pStyle w:val="TableText"/>
              <w:ind w:left="565"/>
              <w:spacing w:before="81" w:line="220" w:lineRule="auto"/>
              <w:rPr>
                <w:sz w:val="15"/>
                <w:szCs w:val="15"/>
              </w:rPr>
            </w:pPr>
            <w:r>
              <w:rPr>
                <w:sz w:val="15"/>
                <w:szCs w:val="15"/>
                <w:spacing w:val="-2"/>
              </w:rPr>
              <w:t>煤炭</w:t>
            </w:r>
          </w:p>
        </w:tc>
        <w:tc>
          <w:tcPr>
            <w:tcW w:w="1620" w:type="dxa"/>
            <w:vAlign w:val="top"/>
          </w:tcPr>
          <w:p>
            <w:pPr>
              <w:pStyle w:val="TableText"/>
              <w:ind w:left="655"/>
              <w:spacing w:before="82" w:line="221" w:lineRule="auto"/>
              <w:rPr>
                <w:sz w:val="15"/>
                <w:szCs w:val="15"/>
              </w:rPr>
            </w:pPr>
            <w:r>
              <w:rPr>
                <w:sz w:val="15"/>
                <w:szCs w:val="15"/>
                <w:spacing w:val="-2"/>
              </w:rPr>
              <w:t>钢铁</w:t>
            </w:r>
          </w:p>
        </w:tc>
        <w:tc>
          <w:tcPr>
            <w:tcW w:w="2570" w:type="dxa"/>
            <w:vAlign w:val="top"/>
          </w:tcPr>
          <w:p>
            <w:pPr>
              <w:pStyle w:val="TableText"/>
              <w:ind w:left="1125"/>
              <w:spacing w:before="82" w:line="221" w:lineRule="auto"/>
              <w:rPr>
                <w:sz w:val="15"/>
                <w:szCs w:val="15"/>
              </w:rPr>
            </w:pPr>
            <w:r>
              <w:rPr>
                <w:sz w:val="15"/>
                <w:szCs w:val="15"/>
                <w:spacing w:val="-2"/>
              </w:rPr>
              <w:t>化工</w:t>
            </w:r>
          </w:p>
        </w:tc>
        <w:tc>
          <w:tcPr>
            <w:tcW w:w="1360" w:type="dxa"/>
            <w:vAlign w:val="top"/>
            <w:tcBorders>
              <w:right w:val="nil"/>
            </w:tcBorders>
          </w:tcPr>
          <w:p>
            <w:pPr>
              <w:pStyle w:val="TableText"/>
              <w:ind w:left="525"/>
              <w:spacing w:before="82" w:line="221" w:lineRule="auto"/>
              <w:rPr>
                <w:sz w:val="15"/>
                <w:szCs w:val="15"/>
              </w:rPr>
            </w:pPr>
            <w:r>
              <w:rPr>
                <w:sz w:val="15"/>
                <w:szCs w:val="15"/>
                <w:spacing w:val="-2"/>
              </w:rPr>
              <w:t>焦化</w:t>
            </w:r>
          </w:p>
        </w:tc>
      </w:tr>
      <w:tr>
        <w:trPr>
          <w:trHeight w:val="300" w:hRule="atLeast"/>
        </w:trPr>
        <w:tc>
          <w:tcPr>
            <w:tcW w:w="1250" w:type="dxa"/>
            <w:vAlign w:val="top"/>
            <w:tcBorders>
              <w:left w:val="nil"/>
            </w:tcBorders>
          </w:tcPr>
          <w:p>
            <w:pPr>
              <w:pStyle w:val="TableText"/>
              <w:ind w:left="320"/>
              <w:spacing w:before="81" w:line="220" w:lineRule="auto"/>
              <w:rPr>
                <w:sz w:val="15"/>
                <w:szCs w:val="15"/>
              </w:rPr>
            </w:pPr>
            <w:r>
              <w:rPr>
                <w:sz w:val="15"/>
                <w:szCs w:val="15"/>
                <w:spacing w:val="-2"/>
              </w:rPr>
              <w:t>煤电联动</w:t>
            </w:r>
          </w:p>
        </w:tc>
        <w:tc>
          <w:tcPr>
            <w:tcW w:w="1440" w:type="dxa"/>
            <w:vAlign w:val="top"/>
          </w:tcPr>
          <w:p>
            <w:pPr>
              <w:pStyle w:val="TableText"/>
              <w:ind w:left="295"/>
              <w:spacing w:before="81" w:line="219" w:lineRule="auto"/>
              <w:rPr>
                <w:sz w:val="15"/>
                <w:szCs w:val="15"/>
              </w:rPr>
            </w:pPr>
            <w:r>
              <w:rPr>
                <w:sz w:val="15"/>
                <w:szCs w:val="15"/>
                <w:spacing w:val="-1"/>
              </w:rPr>
              <w:t>动力煤/焦煤</w:t>
            </w:r>
          </w:p>
        </w:tc>
        <w:tc>
          <w:tcPr>
            <w:tcW w:w="1620" w:type="dxa"/>
            <w:vAlign w:val="top"/>
          </w:tcPr>
          <w:p>
            <w:pPr>
              <w:pStyle w:val="TableText"/>
              <w:ind w:left="315"/>
              <w:spacing w:before="81" w:line="219" w:lineRule="auto"/>
              <w:rPr>
                <w:sz w:val="15"/>
                <w:szCs w:val="15"/>
              </w:rPr>
            </w:pPr>
            <w:r>
              <w:rPr>
                <w:sz w:val="15"/>
                <w:szCs w:val="15"/>
                <w:spacing w:val="-1"/>
              </w:rPr>
              <w:t>动力煤/螺纹钢</w:t>
            </w:r>
          </w:p>
        </w:tc>
        <w:tc>
          <w:tcPr>
            <w:tcW w:w="2570" w:type="dxa"/>
            <w:vAlign w:val="top"/>
          </w:tcPr>
          <w:p>
            <w:pPr>
              <w:pStyle w:val="TableText"/>
              <w:ind w:left="305"/>
              <w:spacing w:before="81" w:line="219" w:lineRule="auto"/>
              <w:rPr>
                <w:sz w:val="15"/>
                <w:szCs w:val="15"/>
              </w:rPr>
            </w:pPr>
            <w:r>
              <w:rPr>
                <w:sz w:val="15"/>
                <w:szCs w:val="15"/>
                <w:spacing w:val="2"/>
              </w:rPr>
              <w:t>动力煤/(塑料、聚丙烯、</w:t>
            </w:r>
            <w:r>
              <w:rPr>
                <w:sz w:val="15"/>
                <w:szCs w:val="15"/>
              </w:rPr>
              <w:t>PTA</w:t>
            </w:r>
            <w:r>
              <w:rPr>
                <w:sz w:val="15"/>
                <w:szCs w:val="15"/>
                <w:spacing w:val="2"/>
              </w:rPr>
              <w:t>)</w:t>
            </w:r>
          </w:p>
        </w:tc>
        <w:tc>
          <w:tcPr>
            <w:tcW w:w="1360" w:type="dxa"/>
            <w:vAlign w:val="top"/>
            <w:tcBorders>
              <w:right w:val="nil"/>
            </w:tcBorders>
          </w:tcPr>
          <w:p>
            <w:pPr>
              <w:pStyle w:val="TableText"/>
              <w:ind w:left="255"/>
              <w:spacing w:before="81" w:line="219" w:lineRule="auto"/>
              <w:rPr>
                <w:sz w:val="15"/>
                <w:szCs w:val="15"/>
              </w:rPr>
            </w:pPr>
            <w:r>
              <w:rPr>
                <w:sz w:val="15"/>
                <w:szCs w:val="15"/>
                <w:spacing w:val="2"/>
              </w:rPr>
              <w:t>动力煤/焦炭</w:t>
            </w:r>
          </w:p>
        </w:tc>
      </w:tr>
    </w:tbl>
    <w:p>
      <w:pPr>
        <w:ind w:right="388" w:firstLine="440"/>
        <w:spacing w:before="292" w:line="271" w:lineRule="auto"/>
        <w:rPr>
          <w:rFonts w:ascii="SimSun" w:hAnsi="SimSun" w:eastAsia="SimSun" w:cs="SimSun"/>
          <w:sz w:val="20"/>
          <w:szCs w:val="20"/>
        </w:rPr>
      </w:pPr>
      <w:r>
        <w:rPr>
          <w:rFonts w:ascii="SimSun" w:hAnsi="SimSun" w:eastAsia="SimSun" w:cs="SimSun"/>
          <w:sz w:val="20"/>
          <w:szCs w:val="20"/>
          <w:spacing w:val="11"/>
        </w:rPr>
        <w:t>以上各品种在期货市场中均存在相对应的品种。这就为采用金融手段建立对冲机制提</w:t>
      </w:r>
      <w:r>
        <w:rPr>
          <w:rFonts w:ascii="SimSun" w:hAnsi="SimSun" w:eastAsia="SimSun" w:cs="SimSun"/>
          <w:sz w:val="20"/>
          <w:szCs w:val="20"/>
        </w:rPr>
        <w:t xml:space="preserve"> </w:t>
      </w:r>
      <w:r>
        <w:rPr>
          <w:rFonts w:ascii="SimSun" w:hAnsi="SimSun" w:eastAsia="SimSun" w:cs="SimSun"/>
          <w:sz w:val="20"/>
          <w:szCs w:val="20"/>
          <w:spacing w:val="2"/>
        </w:rPr>
        <w:t>供了现实可能性。</w:t>
      </w:r>
    </w:p>
    <w:p>
      <w:pPr>
        <w:ind w:right="379" w:firstLine="440"/>
        <w:spacing w:before="61" w:line="270" w:lineRule="auto"/>
        <w:rPr>
          <w:rFonts w:ascii="SimSun" w:hAnsi="SimSun" w:eastAsia="SimSun" w:cs="SimSun"/>
          <w:sz w:val="20"/>
          <w:szCs w:val="20"/>
        </w:rPr>
      </w:pPr>
      <w:r>
        <w:rPr>
          <w:rFonts w:ascii="SimSun" w:hAnsi="SimSun" w:eastAsia="SimSun" w:cs="SimSun"/>
          <w:sz w:val="20"/>
          <w:szCs w:val="20"/>
          <w:spacing w:val="6"/>
        </w:rPr>
        <w:t>季节性图表法是指在研究价格季节性变动时，计算出相应的</w:t>
      </w:r>
      <w:r>
        <w:rPr>
          <w:rFonts w:ascii="SimSun" w:hAnsi="SimSun" w:eastAsia="SimSun" w:cs="SimSun"/>
          <w:sz w:val="20"/>
          <w:szCs w:val="20"/>
          <w:spacing w:val="5"/>
        </w:rPr>
        <w:t>价格变动指标，并绘制成图</w:t>
      </w:r>
      <w:r>
        <w:rPr>
          <w:rFonts w:ascii="SimSun" w:hAnsi="SimSun" w:eastAsia="SimSun" w:cs="SimSun"/>
          <w:sz w:val="20"/>
          <w:szCs w:val="20"/>
        </w:rPr>
        <w:t xml:space="preserve"> </w:t>
      </w:r>
      <w:r>
        <w:rPr>
          <w:rFonts w:ascii="SimSun" w:hAnsi="SimSun" w:eastAsia="SimSun" w:cs="SimSun"/>
          <w:sz w:val="20"/>
          <w:szCs w:val="20"/>
          <w:spacing w:val="6"/>
        </w:rPr>
        <w:t>表来发现商品的季节性变动模式。它主要包括的指</w:t>
      </w:r>
      <w:r>
        <w:rPr>
          <w:rFonts w:ascii="SimSun" w:hAnsi="SimSun" w:eastAsia="SimSun" w:cs="SimSun"/>
          <w:sz w:val="20"/>
          <w:szCs w:val="20"/>
          <w:spacing w:val="5"/>
        </w:rPr>
        <w:t>标有上涨年数百分比、月度收益率、平均</w:t>
      </w:r>
      <w:r>
        <w:rPr>
          <w:rFonts w:ascii="SimSun" w:hAnsi="SimSun" w:eastAsia="SimSun" w:cs="SimSun"/>
          <w:sz w:val="20"/>
          <w:szCs w:val="20"/>
        </w:rPr>
        <w:t xml:space="preserve"> </w:t>
      </w:r>
      <w:r>
        <w:rPr>
          <w:rFonts w:ascii="SimSun" w:hAnsi="SimSun" w:eastAsia="SimSun" w:cs="SimSun"/>
          <w:sz w:val="20"/>
          <w:szCs w:val="20"/>
          <w:spacing w:val="1"/>
        </w:rPr>
        <w:t>最大涨幅与平均最大跌幅、平均百分比等。</w:t>
      </w:r>
    </w:p>
    <w:p>
      <w:pPr>
        <w:ind w:left="440"/>
        <w:spacing w:before="94" w:line="218" w:lineRule="auto"/>
        <w:rPr>
          <w:rFonts w:ascii="SimSun" w:hAnsi="SimSun" w:eastAsia="SimSun" w:cs="SimSun"/>
          <w:sz w:val="20"/>
          <w:szCs w:val="20"/>
        </w:rPr>
      </w:pPr>
      <w:r>
        <w:rPr>
          <w:rFonts w:ascii="SimSun" w:hAnsi="SimSun" w:eastAsia="SimSun" w:cs="SimSun"/>
          <w:sz w:val="20"/>
          <w:szCs w:val="20"/>
          <w:spacing w:val="15"/>
        </w:rPr>
        <w:t>(1)月度收益率=(本月底价格一上月底价格)/上月</w:t>
      </w:r>
      <w:r>
        <w:rPr>
          <w:rFonts w:ascii="SimSun" w:hAnsi="SimSun" w:eastAsia="SimSun" w:cs="SimSun"/>
          <w:sz w:val="20"/>
          <w:szCs w:val="20"/>
          <w:spacing w:val="14"/>
        </w:rPr>
        <w:t>底价格</w:t>
      </w:r>
    </w:p>
    <w:p>
      <w:pPr>
        <w:ind w:left="440"/>
        <w:spacing w:before="84" w:line="218" w:lineRule="auto"/>
        <w:rPr>
          <w:rFonts w:ascii="SimSun" w:hAnsi="SimSun" w:eastAsia="SimSun" w:cs="SimSun"/>
          <w:sz w:val="20"/>
          <w:szCs w:val="20"/>
        </w:rPr>
      </w:pPr>
      <w:r>
        <w:rPr>
          <w:rFonts w:ascii="SimSun" w:hAnsi="SimSun" w:eastAsia="SimSun" w:cs="SimSun"/>
          <w:sz w:val="20"/>
          <w:szCs w:val="20"/>
          <w:spacing w:val="17"/>
        </w:rPr>
        <w:t>(2)最大涨幅=期间最高价一期初价</w:t>
      </w:r>
    </w:p>
    <w:p>
      <w:pPr>
        <w:ind w:left="440"/>
        <w:spacing w:before="84" w:line="218" w:lineRule="auto"/>
        <w:rPr>
          <w:rFonts w:ascii="SimSun" w:hAnsi="SimSun" w:eastAsia="SimSun" w:cs="SimSun"/>
          <w:sz w:val="20"/>
          <w:szCs w:val="20"/>
        </w:rPr>
      </w:pPr>
      <w:r>
        <w:rPr>
          <w:rFonts w:ascii="SimSun" w:hAnsi="SimSun" w:eastAsia="SimSun" w:cs="SimSun"/>
          <w:sz w:val="20"/>
          <w:szCs w:val="20"/>
          <w:spacing w:val="17"/>
        </w:rPr>
        <w:t>(3)最大跌幅=期间最低价一期初价</w:t>
      </w:r>
    </w:p>
    <w:p>
      <w:pPr>
        <w:ind w:left="440"/>
        <w:spacing w:before="63" w:line="218" w:lineRule="auto"/>
        <w:rPr>
          <w:rFonts w:ascii="SimSun" w:hAnsi="SimSun" w:eastAsia="SimSun" w:cs="SimSun"/>
          <w:sz w:val="20"/>
          <w:szCs w:val="20"/>
        </w:rPr>
      </w:pPr>
      <w:r>
        <w:rPr>
          <w:rFonts w:ascii="SimSun" w:hAnsi="SimSun" w:eastAsia="SimSun" w:cs="SimSun"/>
          <w:sz w:val="20"/>
          <w:szCs w:val="20"/>
          <w:spacing w:val="15"/>
        </w:rPr>
        <w:t>(4)期初百分比=(期初价格一该期最低价)/(该</w:t>
      </w:r>
      <w:r>
        <w:rPr>
          <w:rFonts w:ascii="SimSun" w:hAnsi="SimSun" w:eastAsia="SimSun" w:cs="SimSun"/>
          <w:sz w:val="20"/>
          <w:szCs w:val="20"/>
          <w:spacing w:val="14"/>
        </w:rPr>
        <w:t>期最高价价格一该期最低价)</w:t>
      </w:r>
    </w:p>
    <w:p>
      <w:pPr>
        <w:ind w:left="440"/>
        <w:spacing w:before="84" w:line="218" w:lineRule="auto"/>
        <w:rPr>
          <w:rFonts w:ascii="SimSun" w:hAnsi="SimSun" w:eastAsia="SimSun" w:cs="SimSun"/>
          <w:sz w:val="20"/>
          <w:szCs w:val="20"/>
        </w:rPr>
      </w:pPr>
      <w:r>
        <w:rPr>
          <w:rFonts w:ascii="SimSun" w:hAnsi="SimSun" w:eastAsia="SimSun" w:cs="SimSun"/>
          <w:sz w:val="20"/>
          <w:szCs w:val="20"/>
          <w:spacing w:val="15"/>
        </w:rPr>
        <w:t>(5)期末百分比=(期末价格一该期最低价)/(该</w:t>
      </w:r>
      <w:r>
        <w:rPr>
          <w:rFonts w:ascii="SimSun" w:hAnsi="SimSun" w:eastAsia="SimSun" w:cs="SimSun"/>
          <w:sz w:val="20"/>
          <w:szCs w:val="20"/>
          <w:spacing w:val="14"/>
        </w:rPr>
        <w:t>期最高价价格一该期最低价)</w:t>
      </w:r>
    </w:p>
    <w:p>
      <w:pPr>
        <w:ind w:right="388" w:firstLine="440"/>
        <w:spacing w:before="86" w:line="270" w:lineRule="auto"/>
        <w:rPr>
          <w:rFonts w:ascii="SimSun" w:hAnsi="SimSun" w:eastAsia="SimSun" w:cs="SimSun"/>
          <w:sz w:val="20"/>
          <w:szCs w:val="20"/>
        </w:rPr>
      </w:pPr>
      <w:r>
        <w:rPr>
          <w:rFonts w:ascii="SimSun" w:hAnsi="SimSun" w:eastAsia="SimSun" w:cs="SimSun"/>
          <w:sz w:val="20"/>
          <w:szCs w:val="20"/>
          <w:spacing w:val="11"/>
        </w:rPr>
        <w:t>运用季节图表法可以对煤钢焦化工价格的季节运行规律进行分析，总结出动力煤及其</w:t>
      </w:r>
      <w:r>
        <w:rPr>
          <w:rFonts w:ascii="SimSun" w:hAnsi="SimSun" w:eastAsia="SimSun" w:cs="SimSun"/>
          <w:sz w:val="20"/>
          <w:szCs w:val="20"/>
        </w:rPr>
        <w:t xml:space="preserve"> </w:t>
      </w:r>
      <w:r>
        <w:rPr>
          <w:rFonts w:ascii="SimSun" w:hAnsi="SimSun" w:eastAsia="SimSun" w:cs="SimSun"/>
          <w:sz w:val="20"/>
          <w:szCs w:val="20"/>
          <w:spacing w:val="9"/>
        </w:rPr>
        <w:t>上下游价格在一年中不同月份的强弱关系，并对三者之间的季节性传导及主导</w:t>
      </w:r>
      <w:r>
        <w:rPr>
          <w:rFonts w:ascii="SimSun" w:hAnsi="SimSun" w:eastAsia="SimSun" w:cs="SimSun"/>
          <w:sz w:val="20"/>
          <w:szCs w:val="20"/>
          <w:spacing w:val="8"/>
        </w:rPr>
        <w:t>这种传导机</w:t>
      </w:r>
      <w:r>
        <w:rPr>
          <w:rFonts w:ascii="SimSun" w:hAnsi="SimSun" w:eastAsia="SimSun" w:cs="SimSun"/>
          <w:sz w:val="20"/>
          <w:szCs w:val="20"/>
        </w:rPr>
        <w:t xml:space="preserve">  </w:t>
      </w:r>
      <w:r>
        <w:rPr>
          <w:rFonts w:ascii="SimSun" w:hAnsi="SimSun" w:eastAsia="SimSun" w:cs="SimSun"/>
          <w:sz w:val="20"/>
          <w:szCs w:val="20"/>
          <w:spacing w:val="7"/>
        </w:rPr>
        <w:t>制的钢铁和化工行业的季节性进行指导。</w:t>
      </w:r>
    </w:p>
    <w:p>
      <w:pPr>
        <w:ind w:left="440"/>
        <w:spacing w:before="81" w:line="219" w:lineRule="auto"/>
        <w:rPr>
          <w:rFonts w:ascii="SimSun" w:hAnsi="SimSun" w:eastAsia="SimSun" w:cs="SimSun"/>
          <w:sz w:val="20"/>
          <w:szCs w:val="20"/>
        </w:rPr>
      </w:pPr>
      <w:r>
        <w:rPr>
          <w:rFonts w:ascii="SimSun" w:hAnsi="SimSun" w:eastAsia="SimSun" w:cs="SimSun"/>
          <w:sz w:val="20"/>
          <w:szCs w:val="20"/>
          <w:spacing w:val="7"/>
        </w:rPr>
        <w:t>按照以上方法，结合煤电联动机制可以建立电网与用电企业的风险对冲关系。</w:t>
      </w:r>
    </w:p>
    <w:p>
      <w:pPr>
        <w:spacing w:line="219" w:lineRule="auto"/>
        <w:sectPr>
          <w:headerReference w:type="default" r:id="rId7"/>
          <w:footerReference w:type="default" r:id="rId1076"/>
          <w:pgSz w:w="9520" w:h="14210"/>
          <w:pgMar w:top="326" w:right="333" w:bottom="751" w:left="549" w:header="0" w:footer="492" w:gutter="0"/>
        </w:sectPr>
        <w:rPr>
          <w:rFonts w:ascii="SimSun" w:hAnsi="SimSun" w:eastAsia="SimSun" w:cs="SimSun"/>
          <w:sz w:val="20"/>
          <w:szCs w:val="20"/>
        </w:rPr>
      </w:pPr>
    </w:p>
    <w:p>
      <w:pPr>
        <w:ind w:left="580" w:right="84" w:firstLine="419"/>
        <w:spacing w:before="205" w:line="281" w:lineRule="auto"/>
        <w:jc w:val="both"/>
        <w:rPr>
          <w:rFonts w:ascii="SimSun" w:hAnsi="SimSun" w:eastAsia="SimSun" w:cs="SimSun"/>
          <w:sz w:val="19"/>
          <w:szCs w:val="19"/>
        </w:rPr>
      </w:pPr>
      <w:r>
        <w:rPr>
          <w:rFonts w:ascii="SimSun" w:hAnsi="SimSun" w:eastAsia="SimSun" w:cs="SimSun"/>
          <w:sz w:val="19"/>
          <w:szCs w:val="19"/>
          <w:spacing w:val="21"/>
        </w:rPr>
        <w:t>由于商品的供需层面存在着某些季节性变化特点，即随着季节</w:t>
      </w:r>
      <w:r>
        <w:rPr>
          <w:rFonts w:ascii="SimSun" w:hAnsi="SimSun" w:eastAsia="SimSun" w:cs="SimSun"/>
          <w:sz w:val="19"/>
          <w:szCs w:val="19"/>
          <w:spacing w:val="20"/>
        </w:rPr>
        <w:t>的转换商品供给或需求</w:t>
      </w:r>
      <w:r>
        <w:rPr>
          <w:rFonts w:ascii="SimSun" w:hAnsi="SimSun" w:eastAsia="SimSun" w:cs="SimSun"/>
          <w:sz w:val="19"/>
          <w:szCs w:val="19"/>
        </w:rPr>
        <w:t xml:space="preserve"> </w:t>
      </w:r>
      <w:r>
        <w:rPr>
          <w:rFonts w:ascii="SimSun" w:hAnsi="SimSun" w:eastAsia="SimSun" w:cs="SimSun"/>
          <w:sz w:val="19"/>
          <w:szCs w:val="19"/>
          <w:spacing w:val="15"/>
        </w:rPr>
        <w:t>的增减趋势相对固定，这些商品的价格也因此带有季节性波动特性，我们将这种波动特性称</w:t>
      </w:r>
      <w:r>
        <w:rPr>
          <w:rFonts w:ascii="SimSun" w:hAnsi="SimSun" w:eastAsia="SimSun" w:cs="SimSun"/>
          <w:sz w:val="19"/>
          <w:szCs w:val="19"/>
          <w:spacing w:val="18"/>
        </w:rPr>
        <w:t xml:space="preserve"> </w:t>
      </w:r>
      <w:r>
        <w:rPr>
          <w:rFonts w:ascii="SimSun" w:hAnsi="SimSun" w:eastAsia="SimSun" w:cs="SimSun"/>
          <w:sz w:val="19"/>
          <w:szCs w:val="19"/>
          <w:spacing w:val="14"/>
        </w:rPr>
        <w:t>为季节性波动规律。</w:t>
      </w:r>
    </w:p>
    <w:p>
      <w:pPr>
        <w:ind w:left="580" w:right="19" w:firstLine="419"/>
        <w:spacing w:before="43" w:line="264" w:lineRule="auto"/>
        <w:rPr>
          <w:rFonts w:ascii="SimSun" w:hAnsi="SimSun" w:eastAsia="SimSun" w:cs="SimSun"/>
          <w:sz w:val="19"/>
          <w:szCs w:val="19"/>
        </w:rPr>
      </w:pPr>
      <w:r>
        <w:rPr>
          <w:rFonts w:ascii="SimSun" w:hAnsi="SimSun" w:eastAsia="SimSun" w:cs="SimSun"/>
          <w:sz w:val="19"/>
          <w:szCs w:val="19"/>
          <w:spacing w:val="23"/>
        </w:rPr>
        <w:t>下面以动力煤和铜为分析对象进行煤电联动季</w:t>
      </w:r>
      <w:r>
        <w:rPr>
          <w:rFonts w:ascii="SimSun" w:hAnsi="SimSun" w:eastAsia="SimSun" w:cs="SimSun"/>
          <w:sz w:val="19"/>
          <w:szCs w:val="19"/>
          <w:spacing w:val="22"/>
        </w:rPr>
        <w:t>节性分析。季节性分析的基本逻辑为：</w:t>
      </w:r>
      <w:r>
        <w:rPr>
          <w:rFonts w:ascii="SimSun" w:hAnsi="SimSun" w:eastAsia="SimSun" w:cs="SimSun"/>
          <w:sz w:val="19"/>
          <w:szCs w:val="19"/>
        </w:rPr>
        <w:t xml:space="preserve"> </w:t>
      </w:r>
      <w:r>
        <w:rPr>
          <w:rFonts w:ascii="SimSun" w:hAnsi="SimSun" w:eastAsia="SimSun" w:cs="SimSun"/>
          <w:sz w:val="19"/>
          <w:szCs w:val="19"/>
          <w:spacing w:val="18"/>
        </w:rPr>
        <w:t>淡旺季交替形式的价格波动。</w:t>
      </w:r>
    </w:p>
    <w:p>
      <w:pPr>
        <w:ind w:left="1002"/>
        <w:spacing w:before="73" w:line="222" w:lineRule="auto"/>
        <w:outlineLvl w:val="6"/>
        <w:rPr>
          <w:rFonts w:ascii="SimHei" w:hAnsi="SimHei" w:eastAsia="SimHei" w:cs="SimHei"/>
          <w:sz w:val="19"/>
          <w:szCs w:val="19"/>
        </w:rPr>
      </w:pPr>
      <w:r>
        <w:rPr>
          <w:rFonts w:ascii="SimHei" w:hAnsi="SimHei" w:eastAsia="SimHei" w:cs="SimHei"/>
          <w:sz w:val="19"/>
          <w:szCs w:val="19"/>
          <w:b/>
          <w:bCs/>
          <w:spacing w:val="13"/>
        </w:rPr>
        <w:t>1.</w:t>
      </w:r>
      <w:r>
        <w:rPr>
          <w:rFonts w:ascii="SimHei" w:hAnsi="SimHei" w:eastAsia="SimHei" w:cs="SimHei"/>
          <w:sz w:val="19"/>
          <w:szCs w:val="19"/>
          <w:spacing w:val="-24"/>
        </w:rPr>
        <w:t xml:space="preserve"> </w:t>
      </w:r>
      <w:r>
        <w:rPr>
          <w:rFonts w:ascii="SimHei" w:hAnsi="SimHei" w:eastAsia="SimHei" w:cs="SimHei"/>
          <w:sz w:val="19"/>
          <w:szCs w:val="19"/>
          <w:b/>
          <w:bCs/>
          <w:spacing w:val="13"/>
        </w:rPr>
        <w:t>动力煤季节性规律分析</w:t>
      </w:r>
    </w:p>
    <w:p>
      <w:pPr>
        <w:ind w:left="999"/>
        <w:spacing w:before="83" w:line="218" w:lineRule="auto"/>
        <w:rPr>
          <w:rFonts w:ascii="SimSun" w:hAnsi="SimSun" w:eastAsia="SimSun" w:cs="SimSun"/>
          <w:sz w:val="19"/>
          <w:szCs w:val="19"/>
        </w:rPr>
      </w:pPr>
      <w:r>
        <w:rPr>
          <w:rFonts w:ascii="SimSun" w:hAnsi="SimSun" w:eastAsia="SimSun" w:cs="SimSun"/>
          <w:sz w:val="19"/>
          <w:szCs w:val="19"/>
          <w:spacing w:val="16"/>
        </w:rPr>
        <w:t>动力煤跨季节风险对冲基本逻辑：淡旺季交替形成的价格波动。</w:t>
      </w:r>
    </w:p>
    <w:p>
      <w:pPr>
        <w:ind w:left="580" w:right="85" w:firstLine="419"/>
        <w:spacing w:before="57" w:line="270" w:lineRule="auto"/>
        <w:rPr>
          <w:rFonts w:ascii="SimSun" w:hAnsi="SimSun" w:eastAsia="SimSun" w:cs="SimSun"/>
          <w:sz w:val="19"/>
          <w:szCs w:val="19"/>
        </w:rPr>
      </w:pPr>
      <w:r>
        <w:rPr>
          <w:rFonts w:ascii="SimSun" w:hAnsi="SimSun" w:eastAsia="SimSun" w:cs="SimSun"/>
          <w:sz w:val="19"/>
          <w:szCs w:val="19"/>
          <w:spacing w:val="17"/>
        </w:rPr>
        <w:t>动力煤活跃的三个合约1月、5月、9月在时间跨度上恰好经历几个季节性波动周期：旺</w:t>
      </w:r>
      <w:r>
        <w:rPr>
          <w:rFonts w:ascii="SimSun" w:hAnsi="SimSun" w:eastAsia="SimSun" w:cs="SimSun"/>
          <w:sz w:val="19"/>
          <w:szCs w:val="19"/>
          <w:spacing w:val="10"/>
        </w:rPr>
        <w:t xml:space="preserve"> </w:t>
      </w:r>
      <w:r>
        <w:rPr>
          <w:rFonts w:ascii="SimSun" w:hAnsi="SimSun" w:eastAsia="SimSun" w:cs="SimSun"/>
          <w:sz w:val="19"/>
          <w:szCs w:val="19"/>
          <w:spacing w:val="17"/>
        </w:rPr>
        <w:t>季夏季用电高峰和冬储用煤高峰。</w:t>
      </w:r>
    </w:p>
    <w:p>
      <w:pPr>
        <w:ind w:left="580" w:right="85" w:firstLine="419"/>
        <w:spacing w:before="55" w:line="277" w:lineRule="auto"/>
        <w:rPr>
          <w:rFonts w:ascii="SimSun" w:hAnsi="SimSun" w:eastAsia="SimSun" w:cs="SimSun"/>
          <w:sz w:val="19"/>
          <w:szCs w:val="19"/>
        </w:rPr>
      </w:pPr>
      <w:r>
        <w:rPr>
          <w:rFonts w:ascii="SimSun" w:hAnsi="SimSun" w:eastAsia="SimSun" w:cs="SimSun"/>
          <w:sz w:val="19"/>
          <w:szCs w:val="19"/>
          <w:spacing w:val="21"/>
        </w:rPr>
        <w:t>夏季用电高峰源自工业用电与居民商户用电高峰的叠加，夏季高</w:t>
      </w:r>
      <w:r>
        <w:rPr>
          <w:rFonts w:ascii="SimSun" w:hAnsi="SimSun" w:eastAsia="SimSun" w:cs="SimSun"/>
          <w:sz w:val="19"/>
          <w:szCs w:val="19"/>
          <w:spacing w:val="20"/>
        </w:rPr>
        <w:t>温时期空调的广泛使</w:t>
      </w:r>
      <w:r>
        <w:rPr>
          <w:rFonts w:ascii="SimSun" w:hAnsi="SimSun" w:eastAsia="SimSun" w:cs="SimSun"/>
          <w:sz w:val="19"/>
          <w:szCs w:val="19"/>
        </w:rPr>
        <w:t xml:space="preserve"> </w:t>
      </w:r>
      <w:r>
        <w:rPr>
          <w:rFonts w:ascii="SimSun" w:hAnsi="SimSun" w:eastAsia="SimSun" w:cs="SimSun"/>
          <w:sz w:val="19"/>
          <w:szCs w:val="19"/>
          <w:spacing w:val="15"/>
        </w:rPr>
        <w:t>用及工厂生产及降温措施通常是夏季耗电的主要因素，由于中国主要发电来源于火电，因此</w:t>
      </w:r>
      <w:r>
        <w:rPr>
          <w:rFonts w:ascii="SimSun" w:hAnsi="SimSun" w:eastAsia="SimSun" w:cs="SimSun"/>
          <w:sz w:val="19"/>
          <w:szCs w:val="19"/>
          <w:spacing w:val="16"/>
        </w:rPr>
        <w:t xml:space="preserve"> </w:t>
      </w:r>
      <w:r>
        <w:rPr>
          <w:rFonts w:ascii="SimSun" w:hAnsi="SimSun" w:eastAsia="SimSun" w:cs="SimSun"/>
          <w:sz w:val="19"/>
          <w:szCs w:val="19"/>
          <w:spacing w:val="13"/>
        </w:rPr>
        <w:t>7、8月份也是煤炭需求旺盛的季节。</w:t>
      </w:r>
    </w:p>
    <w:p>
      <w:pPr>
        <w:ind w:left="580" w:right="85" w:firstLine="419"/>
        <w:spacing w:before="53" w:line="281" w:lineRule="auto"/>
        <w:rPr>
          <w:rFonts w:ascii="SimSun" w:hAnsi="SimSun" w:eastAsia="SimSun" w:cs="SimSun"/>
          <w:sz w:val="19"/>
          <w:szCs w:val="19"/>
        </w:rPr>
      </w:pPr>
      <w:r>
        <w:rPr>
          <w:rFonts w:ascii="SimSun" w:hAnsi="SimSun" w:eastAsia="SimSun" w:cs="SimSun"/>
          <w:sz w:val="19"/>
          <w:szCs w:val="19"/>
          <w:spacing w:val="21"/>
        </w:rPr>
        <w:t>冬储用煤高峰主要源自冬季取暖用煤的增加及春节放假的生产安</w:t>
      </w:r>
      <w:r>
        <w:rPr>
          <w:rFonts w:ascii="SimSun" w:hAnsi="SimSun" w:eastAsia="SimSun" w:cs="SimSun"/>
          <w:sz w:val="19"/>
          <w:szCs w:val="19"/>
          <w:spacing w:val="20"/>
        </w:rPr>
        <w:t>排。进入冬季以后取</w:t>
      </w:r>
      <w:r>
        <w:rPr>
          <w:rFonts w:ascii="SimSun" w:hAnsi="SimSun" w:eastAsia="SimSun" w:cs="SimSun"/>
          <w:sz w:val="19"/>
          <w:szCs w:val="19"/>
        </w:rPr>
        <w:t xml:space="preserve"> </w:t>
      </w:r>
      <w:r>
        <w:rPr>
          <w:rFonts w:ascii="SimSun" w:hAnsi="SimSun" w:eastAsia="SimSun" w:cs="SimSun"/>
          <w:sz w:val="19"/>
          <w:szCs w:val="19"/>
          <w:spacing w:val="13"/>
        </w:rPr>
        <w:t>暖用煤需求增加，在北方，都有冬季屯煤的习惯。每年2月份前后，多</w:t>
      </w:r>
      <w:r>
        <w:rPr>
          <w:rFonts w:ascii="SimSun" w:hAnsi="SimSun" w:eastAsia="SimSun" w:cs="SimSun"/>
          <w:sz w:val="19"/>
          <w:szCs w:val="19"/>
          <w:spacing w:val="12"/>
        </w:rPr>
        <w:t>数煤矿安排放假，即使</w:t>
      </w:r>
      <w:r>
        <w:rPr>
          <w:rFonts w:ascii="SimSun" w:hAnsi="SimSun" w:eastAsia="SimSun" w:cs="SimSun"/>
          <w:sz w:val="19"/>
          <w:szCs w:val="19"/>
        </w:rPr>
        <w:t xml:space="preserve"> </w:t>
      </w:r>
      <w:r>
        <w:rPr>
          <w:rFonts w:ascii="SimSun" w:hAnsi="SimSun" w:eastAsia="SimSun" w:cs="SimSun"/>
          <w:sz w:val="19"/>
          <w:szCs w:val="19"/>
          <w:spacing w:val="21"/>
        </w:rPr>
        <w:t>生产也考虑到安全性问题而减少产量，港口作业几乎停滞。通</w:t>
      </w:r>
      <w:r>
        <w:rPr>
          <w:rFonts w:ascii="SimSun" w:hAnsi="SimSun" w:eastAsia="SimSun" w:cs="SimSun"/>
          <w:sz w:val="19"/>
          <w:szCs w:val="19"/>
          <w:spacing w:val="20"/>
        </w:rPr>
        <w:t>常进入十月份冬储活动就开</w:t>
      </w:r>
      <w:r>
        <w:rPr>
          <w:rFonts w:ascii="SimSun" w:hAnsi="SimSun" w:eastAsia="SimSun" w:cs="SimSun"/>
          <w:sz w:val="19"/>
          <w:szCs w:val="19"/>
        </w:rPr>
        <w:t xml:space="preserve"> </w:t>
      </w:r>
      <w:r>
        <w:rPr>
          <w:rFonts w:ascii="SimSun" w:hAnsi="SimSun" w:eastAsia="SimSun" w:cs="SimSun"/>
          <w:sz w:val="19"/>
          <w:szCs w:val="19"/>
          <w:spacing w:val="5"/>
        </w:rPr>
        <w:t>始了，</w:t>
      </w:r>
      <w:r>
        <w:rPr>
          <w:rFonts w:ascii="SimSun" w:hAnsi="SimSun" w:eastAsia="SimSun" w:cs="SimSun"/>
          <w:sz w:val="19"/>
          <w:szCs w:val="19"/>
          <w:spacing w:val="33"/>
        </w:rPr>
        <w:t xml:space="preserve"> </w:t>
      </w:r>
      <w:r>
        <w:rPr>
          <w:rFonts w:ascii="SimSun" w:hAnsi="SimSun" w:eastAsia="SimSun" w:cs="SimSun"/>
          <w:sz w:val="19"/>
          <w:szCs w:val="19"/>
          <w:spacing w:val="5"/>
        </w:rPr>
        <w:t>一直持续到12月月底，旺季结束。</w:t>
      </w:r>
    </w:p>
    <w:p>
      <w:pPr>
        <w:ind w:left="999"/>
        <w:spacing w:before="53" w:line="218" w:lineRule="auto"/>
        <w:rPr>
          <w:rFonts w:ascii="SimSun" w:hAnsi="SimSun" w:eastAsia="SimSun" w:cs="SimSun"/>
          <w:sz w:val="19"/>
          <w:szCs w:val="19"/>
        </w:rPr>
      </w:pPr>
      <w:r>
        <w:rPr>
          <w:rFonts w:ascii="SimSun" w:hAnsi="SimSun" w:eastAsia="SimSun" w:cs="SimSun"/>
          <w:sz w:val="19"/>
          <w:szCs w:val="19"/>
          <w:spacing w:val="12"/>
        </w:rPr>
        <w:t>穿插在两个旺季之间是淡季，通常用煤下降，港口船只数量</w:t>
      </w:r>
      <w:r>
        <w:rPr>
          <w:rFonts w:ascii="SimSun" w:hAnsi="SimSun" w:eastAsia="SimSun" w:cs="SimSun"/>
          <w:sz w:val="19"/>
          <w:szCs w:val="19"/>
          <w:spacing w:val="11"/>
        </w:rPr>
        <w:t>较少，价格也进入低谷。</w:t>
      </w:r>
    </w:p>
    <w:p>
      <w:pPr>
        <w:ind w:left="580" w:firstLine="419"/>
        <w:spacing w:before="85" w:line="281" w:lineRule="auto"/>
        <w:rPr>
          <w:rFonts w:ascii="SimSun" w:hAnsi="SimSun" w:eastAsia="SimSun" w:cs="SimSun"/>
          <w:sz w:val="19"/>
          <w:szCs w:val="19"/>
        </w:rPr>
      </w:pPr>
      <w:r>
        <w:rPr>
          <w:rFonts w:ascii="SimSun" w:hAnsi="SimSun" w:eastAsia="SimSun" w:cs="SimSun"/>
          <w:sz w:val="19"/>
          <w:szCs w:val="19"/>
          <w:spacing w:val="22"/>
        </w:rPr>
        <w:t>动力煤的三个活跃合约1、5、9月份合约，交割期处于一个旺季1月和两</w:t>
      </w:r>
      <w:r>
        <w:rPr>
          <w:rFonts w:ascii="SimSun" w:hAnsi="SimSun" w:eastAsia="SimSun" w:cs="SimSun"/>
          <w:sz w:val="19"/>
          <w:szCs w:val="19"/>
          <w:spacing w:val="21"/>
        </w:rPr>
        <w:t>个淡季5月和 </w:t>
      </w:r>
      <w:r>
        <w:rPr>
          <w:rFonts w:ascii="SimSun" w:hAnsi="SimSun" w:eastAsia="SimSun" w:cs="SimSun"/>
          <w:sz w:val="19"/>
          <w:szCs w:val="19"/>
          <w:spacing w:val="20"/>
        </w:rPr>
        <w:t>9月之间。随着交割期的临近旺季合约价格贴近现货而淡季合约价格下跌，价差逐渐拉</w:t>
      </w:r>
      <w:r>
        <w:rPr>
          <w:rFonts w:ascii="SimSun" w:hAnsi="SimSun" w:eastAsia="SimSun" w:cs="SimSun"/>
          <w:sz w:val="19"/>
          <w:szCs w:val="19"/>
          <w:spacing w:val="19"/>
        </w:rPr>
        <w:t>开。</w:t>
      </w:r>
      <w:r>
        <w:rPr>
          <w:rFonts w:ascii="SimSun" w:hAnsi="SimSun" w:eastAsia="SimSun" w:cs="SimSun"/>
          <w:sz w:val="19"/>
          <w:szCs w:val="19"/>
        </w:rPr>
        <w:t xml:space="preserve"> </w:t>
      </w:r>
      <w:r>
        <w:rPr>
          <w:rFonts w:ascii="SimSun" w:hAnsi="SimSun" w:eastAsia="SimSun" w:cs="SimSun"/>
          <w:sz w:val="19"/>
          <w:szCs w:val="19"/>
          <w:spacing w:val="20"/>
        </w:rPr>
        <w:t>形成独特的套利风险对冲机会。图11-1显示临近旺季合约和</w:t>
      </w:r>
      <w:r>
        <w:rPr>
          <w:rFonts w:ascii="SimSun" w:hAnsi="SimSun" w:eastAsia="SimSun" w:cs="SimSun"/>
          <w:sz w:val="19"/>
          <w:szCs w:val="19"/>
          <w:spacing w:val="19"/>
        </w:rPr>
        <w:t>淡季合约价差逐渐放大，形成</w:t>
      </w:r>
      <w:r>
        <w:rPr>
          <w:rFonts w:ascii="SimSun" w:hAnsi="SimSun" w:eastAsia="SimSun" w:cs="SimSun"/>
          <w:sz w:val="19"/>
          <w:szCs w:val="19"/>
        </w:rPr>
        <w:t xml:space="preserve">  </w:t>
      </w:r>
      <w:r>
        <w:rPr>
          <w:rFonts w:ascii="SimSun" w:hAnsi="SimSun" w:eastAsia="SimSun" w:cs="SimSun"/>
          <w:sz w:val="19"/>
          <w:szCs w:val="19"/>
          <w:spacing w:val="15"/>
        </w:rPr>
        <w:t>套利风险对冲机会。</w:t>
      </w:r>
    </w:p>
    <w:p>
      <w:pPr>
        <w:ind w:firstLine="1459"/>
        <w:spacing w:before="128" w:line="3500" w:lineRule="exact"/>
        <w:rPr/>
      </w:pPr>
      <w:r>
        <w:rPr>
          <w:position w:val="-69"/>
        </w:rPr>
        <w:drawing>
          <wp:inline distT="0" distB="0" distL="0" distR="0">
            <wp:extent cx="4140236" cy="2222450"/>
            <wp:effectExtent l="0" t="0" r="0" b="0"/>
            <wp:docPr id="1234" name="IM 1234"/>
            <wp:cNvGraphicFramePr/>
            <a:graphic>
              <a:graphicData uri="http://schemas.openxmlformats.org/drawingml/2006/picture">
                <pic:pic>
                  <pic:nvPicPr>
                    <pic:cNvPr id="1234" name="IM 1234"/>
                    <pic:cNvPicPr/>
                  </pic:nvPicPr>
                  <pic:blipFill>
                    <a:blip r:embed="rId1080"/>
                    <a:stretch>
                      <a:fillRect/>
                    </a:stretch>
                  </pic:blipFill>
                  <pic:spPr>
                    <a:xfrm rot="0">
                      <a:off x="0" y="0"/>
                      <a:ext cx="4140236" cy="2222450"/>
                    </a:xfrm>
                    <a:prstGeom prst="rect">
                      <a:avLst/>
                    </a:prstGeom>
                  </pic:spPr>
                </pic:pic>
              </a:graphicData>
            </a:graphic>
          </wp:inline>
        </w:drawing>
      </w:r>
    </w:p>
    <w:p>
      <w:pPr>
        <w:ind w:left="2990"/>
        <w:spacing w:before="238" w:line="219" w:lineRule="auto"/>
        <w:rPr>
          <w:rFonts w:ascii="SimSun" w:hAnsi="SimSun" w:eastAsia="SimSun" w:cs="SimSun"/>
          <w:sz w:val="19"/>
          <w:szCs w:val="19"/>
        </w:rPr>
      </w:pPr>
      <w:r>
        <w:rPr>
          <w:rFonts w:ascii="SimSun" w:hAnsi="SimSun" w:eastAsia="SimSun" w:cs="SimSun"/>
          <w:sz w:val="19"/>
          <w:szCs w:val="19"/>
          <w:spacing w:val="-7"/>
        </w:rPr>
        <w:t>图11-1</w:t>
      </w:r>
      <w:r>
        <w:rPr>
          <w:rFonts w:ascii="SimSun" w:hAnsi="SimSun" w:eastAsia="SimSun" w:cs="SimSun"/>
          <w:sz w:val="19"/>
          <w:szCs w:val="19"/>
          <w:spacing w:val="87"/>
        </w:rPr>
        <w:t xml:space="preserve"> </w:t>
      </w:r>
      <w:r>
        <w:rPr>
          <w:rFonts w:ascii="SimSun" w:hAnsi="SimSun" w:eastAsia="SimSun" w:cs="SimSun"/>
          <w:sz w:val="19"/>
          <w:szCs w:val="19"/>
          <w:spacing w:val="-7"/>
        </w:rPr>
        <w:t>动力煤跨期季节性风险对冲分析图</w:t>
      </w:r>
    </w:p>
    <w:p>
      <w:pPr>
        <w:ind w:left="1002"/>
        <w:spacing w:before="130" w:line="221" w:lineRule="auto"/>
        <w:outlineLvl w:val="6"/>
        <w:rPr>
          <w:rFonts w:ascii="SimHei" w:hAnsi="SimHei" w:eastAsia="SimHei" w:cs="SimHei"/>
          <w:sz w:val="19"/>
          <w:szCs w:val="19"/>
        </w:rPr>
      </w:pPr>
      <w:r>
        <w:rPr>
          <w:rFonts w:ascii="SimHei" w:hAnsi="SimHei" w:eastAsia="SimHei" w:cs="SimHei"/>
          <w:sz w:val="19"/>
          <w:szCs w:val="19"/>
          <w:b/>
          <w:bCs/>
          <w:spacing w:val="15"/>
        </w:rPr>
        <w:t>2.</w:t>
      </w:r>
      <w:r>
        <w:rPr>
          <w:rFonts w:ascii="SimHei" w:hAnsi="SimHei" w:eastAsia="SimHei" w:cs="SimHei"/>
          <w:sz w:val="19"/>
          <w:szCs w:val="19"/>
          <w:spacing w:val="-19"/>
        </w:rPr>
        <w:t xml:space="preserve"> </w:t>
      </w:r>
      <w:r>
        <w:rPr>
          <w:rFonts w:ascii="SimHei" w:hAnsi="SimHei" w:eastAsia="SimHei" w:cs="SimHei"/>
          <w:sz w:val="19"/>
          <w:szCs w:val="19"/>
          <w:b/>
          <w:bCs/>
          <w:spacing w:val="15"/>
        </w:rPr>
        <w:t>铜季节性周期规律分析</w:t>
      </w:r>
    </w:p>
    <w:p>
      <w:pPr>
        <w:ind w:left="580" w:right="75" w:firstLine="419"/>
        <w:spacing w:before="67" w:line="277" w:lineRule="auto"/>
        <w:jc w:val="both"/>
        <w:rPr>
          <w:rFonts w:ascii="SimSun" w:hAnsi="SimSun" w:eastAsia="SimSun" w:cs="SimSun"/>
          <w:sz w:val="19"/>
          <w:szCs w:val="19"/>
        </w:rPr>
      </w:pPr>
      <w:r>
        <w:rPr>
          <w:rFonts w:ascii="SimSun" w:hAnsi="SimSun" w:eastAsia="SimSun" w:cs="SimSun"/>
          <w:sz w:val="19"/>
          <w:szCs w:val="19"/>
          <w:spacing w:val="19"/>
        </w:rPr>
        <w:t>如图11-2所示，每年的2月份到5月月初，铜消费处于春季旺季，铜价通常持续大幅走</w:t>
      </w:r>
      <w:r>
        <w:rPr>
          <w:rFonts w:ascii="SimSun" w:hAnsi="SimSun" w:eastAsia="SimSun" w:cs="SimSun"/>
          <w:sz w:val="19"/>
          <w:szCs w:val="19"/>
          <w:spacing w:val="7"/>
        </w:rPr>
        <w:t xml:space="preserve"> </w:t>
      </w:r>
      <w:r>
        <w:rPr>
          <w:rFonts w:ascii="SimSun" w:hAnsi="SimSun" w:eastAsia="SimSun" w:cs="SimSun"/>
          <w:sz w:val="19"/>
          <w:szCs w:val="19"/>
          <w:spacing w:val="10"/>
        </w:rPr>
        <w:t>高， 一年当中的最高点也常常出现在这个阶段；随后春季高峰结束，到6月中旬期间，铜价常</w:t>
      </w:r>
      <w:r>
        <w:rPr>
          <w:rFonts w:ascii="SimSun" w:hAnsi="SimSun" w:eastAsia="SimSun" w:cs="SimSun"/>
          <w:sz w:val="19"/>
          <w:szCs w:val="19"/>
          <w:spacing w:val="9"/>
        </w:rPr>
        <w:t xml:space="preserve"> </w:t>
      </w:r>
      <w:r>
        <w:rPr>
          <w:rFonts w:ascii="SimSun" w:hAnsi="SimSun" w:eastAsia="SimSun" w:cs="SimSun"/>
          <w:sz w:val="19"/>
          <w:szCs w:val="19"/>
          <w:spacing w:val="16"/>
        </w:rPr>
        <w:t>常会经历较大幅度的调整；接着铜价一年中的第二轮上涨开始，</w:t>
      </w:r>
      <w:r>
        <w:rPr>
          <w:rFonts w:ascii="SimSun" w:hAnsi="SimSun" w:eastAsia="SimSun" w:cs="SimSun"/>
          <w:sz w:val="19"/>
          <w:szCs w:val="19"/>
          <w:spacing w:val="82"/>
        </w:rPr>
        <w:t xml:space="preserve"> </w:t>
      </w:r>
      <w:r>
        <w:rPr>
          <w:rFonts w:ascii="SimSun" w:hAnsi="SimSun" w:eastAsia="SimSun" w:cs="SimSun"/>
          <w:sz w:val="19"/>
          <w:szCs w:val="19"/>
          <w:spacing w:val="16"/>
        </w:rPr>
        <w:t>一般从6月月底持续到9月</w:t>
      </w:r>
      <w:r>
        <w:rPr>
          <w:rFonts w:ascii="SimSun" w:hAnsi="SimSun" w:eastAsia="SimSun" w:cs="SimSun"/>
          <w:sz w:val="19"/>
          <w:szCs w:val="19"/>
        </w:rPr>
        <w:t xml:space="preserve"> </w:t>
      </w:r>
      <w:r>
        <w:rPr>
          <w:rFonts w:ascii="SimSun" w:hAnsi="SimSun" w:eastAsia="SimSun" w:cs="SimSun"/>
          <w:sz w:val="19"/>
          <w:szCs w:val="19"/>
          <w:spacing w:val="10"/>
        </w:rPr>
        <w:t>份，迎来秋季消费高峰，涨幅通常不及春季旺季，现年内次高点；随后铜价回落，进入休整阶</w:t>
      </w:r>
      <w:r>
        <w:rPr>
          <w:rFonts w:ascii="SimSun" w:hAnsi="SimSun" w:eastAsia="SimSun" w:cs="SimSun"/>
          <w:sz w:val="19"/>
          <w:szCs w:val="19"/>
          <w:spacing w:val="16"/>
        </w:rPr>
        <w:t xml:space="preserve"> </w:t>
      </w:r>
      <w:r>
        <w:rPr>
          <w:rFonts w:ascii="SimSun" w:hAnsi="SimSun" w:eastAsia="SimSun" w:cs="SimSun"/>
          <w:sz w:val="19"/>
          <w:szCs w:val="19"/>
          <w:spacing w:val="13"/>
        </w:rPr>
        <w:t>段，这一阶段的调整持续的时间往往较长。</w:t>
      </w:r>
    </w:p>
    <w:p>
      <w:pPr>
        <w:spacing w:line="277" w:lineRule="auto"/>
        <w:sectPr>
          <w:headerReference w:type="default" r:id="rId1078"/>
          <w:footerReference w:type="default" r:id="rId1079"/>
          <w:pgSz w:w="9520" w:h="14210"/>
          <w:pgMar w:top="1060" w:right="375" w:bottom="413" w:left="259" w:header="489" w:footer="166" w:gutter="0"/>
        </w:sectPr>
        <w:rPr>
          <w:rFonts w:ascii="SimSun" w:hAnsi="SimSun" w:eastAsia="SimSun" w:cs="SimSun"/>
          <w:sz w:val="19"/>
          <w:szCs w:val="19"/>
        </w:rPr>
      </w:pPr>
    </w:p>
    <w:p>
      <w:pPr>
        <w:ind w:left="3629"/>
        <w:spacing w:line="220" w:lineRule="auto"/>
        <w:rPr>
          <w:rFonts w:ascii="SimHei" w:hAnsi="SimHei" w:eastAsia="SimHei" w:cs="SimHei"/>
          <w:sz w:val="19"/>
          <w:szCs w:val="19"/>
        </w:rPr>
      </w:pPr>
      <w:r>
        <w:pict>
          <v:rect id="_x0000_s2522" style="position:absolute;margin-left:25.4993pt;margin-top:37.0028pt;mso-position-vertical-relative:page;mso-position-horizontal-relative:page;width:443pt;height:1pt;z-index:255020032;" o:allowincell="f" fillcolor="#000000" filled="true" stroked="false"/>
        </w:pict>
      </w:r>
      <w:r>
        <w:drawing>
          <wp:anchor distT="0" distB="0" distL="0" distR="0" simplePos="0" relativeHeight="255019008" behindDoc="0" locked="0" layoutInCell="0" allowOverlap="1">
            <wp:simplePos x="0" y="0"/>
            <wp:positionH relativeFrom="page">
              <wp:posOffset>4908520</wp:posOffset>
            </wp:positionH>
            <wp:positionV relativeFrom="page">
              <wp:posOffset>126958</wp:posOffset>
            </wp:positionV>
            <wp:extent cx="825532" cy="362016"/>
            <wp:effectExtent l="0" t="0" r="0" b="0"/>
            <wp:wrapNone/>
            <wp:docPr id="1236" name="IM 1236"/>
            <wp:cNvGraphicFramePr/>
            <a:graphic>
              <a:graphicData uri="http://schemas.openxmlformats.org/drawingml/2006/picture">
                <pic:pic>
                  <pic:nvPicPr>
                    <pic:cNvPr id="1236" name="IM 1236"/>
                    <pic:cNvPicPr/>
                  </pic:nvPicPr>
                  <pic:blipFill>
                    <a:blip r:embed="rId1082"/>
                    <a:stretch>
                      <a:fillRect/>
                    </a:stretch>
                  </pic:blipFill>
                  <pic:spPr>
                    <a:xfrm rot="0">
                      <a:off x="0" y="0"/>
                      <a:ext cx="825532" cy="362016"/>
                    </a:xfrm>
                    <a:prstGeom prst="rect">
                      <a:avLst/>
                    </a:prstGeom>
                  </pic:spPr>
                </pic:pic>
              </a:graphicData>
            </a:graphic>
          </wp:anchor>
        </w:drawing>
      </w:r>
      <w:r>
        <w:rPr>
          <w:rFonts w:ascii="SimHei" w:hAnsi="SimHei" w:eastAsia="SimHei" w:cs="SimHei"/>
          <w:sz w:val="19"/>
          <w:szCs w:val="19"/>
          <w:spacing w:val="3"/>
        </w:rPr>
        <w:t>第11章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大数据技术在电力系统中的应用</w:t>
      </w:r>
    </w:p>
    <w:p>
      <w:pPr>
        <w:pStyle w:val="BodyText"/>
        <w:spacing w:line="433" w:lineRule="auto"/>
        <w:rPr/>
      </w:pPr>
      <w:r/>
    </w:p>
    <w:p>
      <w:pPr>
        <w:ind w:firstLine="420"/>
        <w:spacing w:line="4300" w:lineRule="exact"/>
        <w:rPr/>
      </w:pPr>
      <w:r>
        <w:rPr>
          <w:position w:val="-86"/>
        </w:rPr>
        <w:drawing>
          <wp:inline distT="0" distB="0" distL="0" distR="0">
            <wp:extent cx="4902173" cy="2730555"/>
            <wp:effectExtent l="0" t="0" r="0" b="0"/>
            <wp:docPr id="1238" name="IM 1238"/>
            <wp:cNvGraphicFramePr/>
            <a:graphic>
              <a:graphicData uri="http://schemas.openxmlformats.org/drawingml/2006/picture">
                <pic:pic>
                  <pic:nvPicPr>
                    <pic:cNvPr id="1238" name="IM 1238"/>
                    <pic:cNvPicPr/>
                  </pic:nvPicPr>
                  <pic:blipFill>
                    <a:blip r:embed="rId1083"/>
                    <a:stretch>
                      <a:fillRect/>
                    </a:stretch>
                  </pic:blipFill>
                  <pic:spPr>
                    <a:xfrm rot="0">
                      <a:off x="0" y="0"/>
                      <a:ext cx="4902173" cy="2730555"/>
                    </a:xfrm>
                    <a:prstGeom prst="rect">
                      <a:avLst/>
                    </a:prstGeom>
                  </pic:spPr>
                </pic:pic>
              </a:graphicData>
            </a:graphic>
          </wp:inline>
        </w:drawing>
      </w:r>
    </w:p>
    <w:p>
      <w:pPr>
        <w:ind w:left="2830"/>
        <w:spacing w:before="217" w:line="380" w:lineRule="exact"/>
        <w:rPr>
          <w:rFonts w:ascii="SimSun" w:hAnsi="SimSun" w:eastAsia="SimSun" w:cs="SimSun"/>
          <w:sz w:val="19"/>
          <w:szCs w:val="19"/>
        </w:rPr>
      </w:pPr>
      <w:r>
        <w:rPr>
          <w:rFonts w:ascii="SimSun" w:hAnsi="SimSun" w:eastAsia="SimSun" w:cs="SimSun"/>
          <w:sz w:val="19"/>
          <w:szCs w:val="19"/>
          <w:spacing w:val="-6"/>
          <w:position w:val="14"/>
        </w:rPr>
        <w:t>图11-2</w:t>
      </w:r>
      <w:r>
        <w:rPr>
          <w:rFonts w:ascii="SimSun" w:hAnsi="SimSun" w:eastAsia="SimSun" w:cs="SimSun"/>
          <w:sz w:val="19"/>
          <w:szCs w:val="19"/>
          <w:spacing w:val="72"/>
          <w:position w:val="14"/>
        </w:rPr>
        <w:t xml:space="preserve"> </w:t>
      </w:r>
      <w:r>
        <w:rPr>
          <w:rFonts w:ascii="SimSun" w:hAnsi="SimSun" w:eastAsia="SimSun" w:cs="SimSun"/>
          <w:sz w:val="19"/>
          <w:szCs w:val="19"/>
          <w:spacing w:val="-6"/>
          <w:position w:val="14"/>
        </w:rPr>
        <w:t>铜季节性风险对冲分析图</w:t>
      </w:r>
    </w:p>
    <w:p>
      <w:pPr>
        <w:ind w:left="509"/>
        <w:spacing w:line="219" w:lineRule="auto"/>
        <w:rPr>
          <w:rFonts w:ascii="SimSun" w:hAnsi="SimSun" w:eastAsia="SimSun" w:cs="SimSun"/>
          <w:sz w:val="19"/>
          <w:szCs w:val="19"/>
        </w:rPr>
      </w:pPr>
      <w:r>
        <w:rPr>
          <w:rFonts w:ascii="SimSun" w:hAnsi="SimSun" w:eastAsia="SimSun" w:cs="SimSun"/>
          <w:sz w:val="19"/>
          <w:szCs w:val="19"/>
          <w:spacing w:val="20"/>
        </w:rPr>
        <w:t>对以往16年数据进行了涨跌概率的统计，如表</w:t>
      </w:r>
      <w:r>
        <w:rPr>
          <w:rFonts w:ascii="SimSun" w:hAnsi="SimSun" w:eastAsia="SimSun" w:cs="SimSun"/>
          <w:sz w:val="19"/>
          <w:szCs w:val="19"/>
          <w:spacing w:val="19"/>
        </w:rPr>
        <w:t>11-3所示。</w:t>
      </w:r>
    </w:p>
    <w:p>
      <w:pPr>
        <w:ind w:left="2742"/>
        <w:spacing w:before="160" w:line="221" w:lineRule="auto"/>
        <w:rPr>
          <w:rFonts w:ascii="SimHei" w:hAnsi="SimHei" w:eastAsia="SimHei" w:cs="SimHei"/>
          <w:sz w:val="19"/>
          <w:szCs w:val="19"/>
        </w:rPr>
      </w:pPr>
      <w:r>
        <w:rPr>
          <w:rFonts w:ascii="SimHei" w:hAnsi="SimHei" w:eastAsia="SimHei" w:cs="SimHei"/>
          <w:sz w:val="19"/>
          <w:szCs w:val="19"/>
          <w:b/>
          <w:bCs/>
          <w:spacing w:val="-8"/>
        </w:rPr>
        <w:t>表11-3</w:t>
      </w:r>
      <w:r>
        <w:rPr>
          <w:rFonts w:ascii="SimHei" w:hAnsi="SimHei" w:eastAsia="SimHei" w:cs="SimHei"/>
          <w:sz w:val="19"/>
          <w:szCs w:val="19"/>
          <w:spacing w:val="66"/>
        </w:rPr>
        <w:t xml:space="preserve"> </w:t>
      </w:r>
      <w:r>
        <w:rPr>
          <w:rFonts w:ascii="SimHei" w:hAnsi="SimHei" w:eastAsia="SimHei" w:cs="SimHei"/>
          <w:sz w:val="19"/>
          <w:szCs w:val="19"/>
          <w:b/>
          <w:bCs/>
          <w:spacing w:val="-8"/>
        </w:rPr>
        <w:t>铜历年风险分析统计概率表</w:t>
      </w:r>
    </w:p>
    <w:p>
      <w:pPr>
        <w:spacing w:line="94" w:lineRule="exact"/>
        <w:rPr/>
      </w:pPr>
      <w:r/>
    </w:p>
    <w:tbl>
      <w:tblPr>
        <w:tblStyle w:val="TableNormal"/>
        <w:tblW w:w="8249" w:type="dxa"/>
        <w:tblInd w:w="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70"/>
        <w:gridCol w:w="1760"/>
        <w:gridCol w:w="1770"/>
        <w:gridCol w:w="1769"/>
        <w:gridCol w:w="1680"/>
      </w:tblGrid>
      <w:tr>
        <w:trPr>
          <w:trHeight w:val="385" w:hRule="atLeast"/>
        </w:trPr>
        <w:tc>
          <w:tcPr>
            <w:tcW w:w="1270" w:type="dxa"/>
            <w:vAlign w:val="top"/>
            <w:tcBorders>
              <w:left w:val="nil"/>
            </w:tcBorders>
          </w:tcPr>
          <w:p>
            <w:pPr>
              <w:pStyle w:val="TableText"/>
              <w:ind w:left="469"/>
              <w:spacing w:before="111" w:line="219" w:lineRule="auto"/>
              <w:rPr/>
            </w:pPr>
            <w:r>
              <w:rPr>
                <w:spacing w:val="-3"/>
              </w:rPr>
              <w:t>月份</w:t>
            </w:r>
          </w:p>
        </w:tc>
        <w:tc>
          <w:tcPr>
            <w:tcW w:w="1760" w:type="dxa"/>
            <w:vAlign w:val="top"/>
          </w:tcPr>
          <w:p>
            <w:pPr>
              <w:pStyle w:val="TableText"/>
              <w:ind w:left="554"/>
              <w:spacing w:before="111" w:line="219" w:lineRule="auto"/>
              <w:rPr/>
            </w:pPr>
            <w:r>
              <w:rPr>
                <w:spacing w:val="-2"/>
              </w:rPr>
              <w:t>上涨概率</w:t>
            </w:r>
          </w:p>
        </w:tc>
        <w:tc>
          <w:tcPr>
            <w:tcW w:w="1770" w:type="dxa"/>
            <w:vAlign w:val="top"/>
          </w:tcPr>
          <w:p>
            <w:pPr>
              <w:pStyle w:val="TableText"/>
              <w:ind w:left="554"/>
              <w:spacing w:before="110" w:line="218" w:lineRule="auto"/>
              <w:rPr/>
            </w:pPr>
            <w:r>
              <w:rPr>
                <w:spacing w:val="-2"/>
              </w:rPr>
              <w:t>平均涨幅</w:t>
            </w:r>
          </w:p>
        </w:tc>
        <w:tc>
          <w:tcPr>
            <w:tcW w:w="1769" w:type="dxa"/>
            <w:vAlign w:val="top"/>
          </w:tcPr>
          <w:p>
            <w:pPr>
              <w:pStyle w:val="TableText"/>
              <w:ind w:left="554"/>
              <w:spacing w:before="111" w:line="219" w:lineRule="auto"/>
              <w:rPr/>
            </w:pPr>
            <w:r>
              <w:rPr>
                <w:spacing w:val="-2"/>
              </w:rPr>
              <w:t>上涨年数</w:t>
            </w:r>
          </w:p>
        </w:tc>
        <w:tc>
          <w:tcPr>
            <w:tcW w:w="1680" w:type="dxa"/>
            <w:vAlign w:val="top"/>
            <w:tcBorders>
              <w:right w:val="nil"/>
            </w:tcBorders>
          </w:tcPr>
          <w:p>
            <w:pPr>
              <w:pStyle w:val="TableText"/>
              <w:ind w:left="515"/>
              <w:spacing w:before="111" w:line="219" w:lineRule="auto"/>
              <w:rPr/>
            </w:pPr>
            <w:r>
              <w:rPr>
                <w:spacing w:val="-3"/>
              </w:rPr>
              <w:t>下跌年数</w:t>
            </w:r>
          </w:p>
        </w:tc>
      </w:tr>
      <w:tr>
        <w:trPr>
          <w:trHeight w:val="389" w:hRule="atLeast"/>
        </w:trPr>
        <w:tc>
          <w:tcPr>
            <w:tcW w:w="1270" w:type="dxa"/>
            <w:vAlign w:val="top"/>
            <w:tcBorders>
              <w:left w:val="nil"/>
            </w:tcBorders>
          </w:tcPr>
          <w:p>
            <w:pPr>
              <w:pStyle w:val="TableText"/>
              <w:ind w:left="509"/>
              <w:spacing w:before="116" w:line="219" w:lineRule="auto"/>
              <w:rPr/>
            </w:pPr>
            <w:r>
              <w:rPr>
                <w:spacing w:val="-10"/>
              </w:rPr>
              <w:t>1</w:t>
            </w:r>
            <w:r>
              <w:rPr>
                <w:spacing w:val="-19"/>
              </w:rPr>
              <w:t xml:space="preserve"> </w:t>
            </w:r>
            <w:r>
              <w:rPr>
                <w:spacing w:val="-10"/>
              </w:rPr>
              <w:t>月</w:t>
            </w:r>
          </w:p>
        </w:tc>
        <w:tc>
          <w:tcPr>
            <w:tcW w:w="1760" w:type="dxa"/>
            <w:vAlign w:val="top"/>
          </w:tcPr>
          <w:p>
            <w:pPr>
              <w:pStyle w:val="TableText"/>
              <w:ind w:left="634"/>
              <w:spacing w:before="157" w:line="183" w:lineRule="auto"/>
              <w:rPr/>
            </w:pPr>
            <w:r>
              <w:rPr>
                <w:spacing w:val="-2"/>
              </w:rPr>
              <w:t>75.00%</w:t>
            </w:r>
          </w:p>
        </w:tc>
        <w:tc>
          <w:tcPr>
            <w:tcW w:w="1770" w:type="dxa"/>
            <w:vAlign w:val="top"/>
          </w:tcPr>
          <w:p>
            <w:pPr>
              <w:pStyle w:val="TableText"/>
              <w:ind w:left="674"/>
              <w:spacing w:before="157" w:line="183" w:lineRule="auto"/>
              <w:rPr/>
            </w:pPr>
            <w:r>
              <w:rPr>
                <w:spacing w:val="-2"/>
              </w:rPr>
              <w:t>2.40%</w:t>
            </w:r>
          </w:p>
        </w:tc>
        <w:tc>
          <w:tcPr>
            <w:tcW w:w="1769" w:type="dxa"/>
            <w:vAlign w:val="top"/>
          </w:tcPr>
          <w:p>
            <w:pPr>
              <w:pStyle w:val="TableText"/>
              <w:ind w:left="794"/>
              <w:spacing w:before="156" w:line="184" w:lineRule="auto"/>
              <w:rPr/>
            </w:pPr>
            <w:r>
              <w:rPr>
                <w:spacing w:val="-5"/>
              </w:rPr>
              <w:t>12</w:t>
            </w:r>
          </w:p>
        </w:tc>
        <w:tc>
          <w:tcPr>
            <w:tcW w:w="1680" w:type="dxa"/>
            <w:vAlign w:val="top"/>
            <w:tcBorders>
              <w:right w:val="nil"/>
            </w:tcBorders>
          </w:tcPr>
          <w:p>
            <w:pPr>
              <w:pStyle w:val="TableText"/>
              <w:ind w:left="795"/>
              <w:spacing w:before="157" w:line="183" w:lineRule="auto"/>
              <w:rPr/>
            </w:pPr>
            <w:r>
              <w:rPr/>
              <w:t>4</w:t>
            </w:r>
          </w:p>
        </w:tc>
      </w:tr>
      <w:tr>
        <w:trPr>
          <w:trHeight w:val="389" w:hRule="atLeast"/>
        </w:trPr>
        <w:tc>
          <w:tcPr>
            <w:tcW w:w="1270" w:type="dxa"/>
            <w:vAlign w:val="top"/>
            <w:tcBorders>
              <w:left w:val="nil"/>
            </w:tcBorders>
          </w:tcPr>
          <w:p>
            <w:pPr>
              <w:pStyle w:val="TableText"/>
              <w:ind w:left="509"/>
              <w:spacing w:before="117" w:line="219" w:lineRule="auto"/>
              <w:rPr/>
            </w:pPr>
            <w:r>
              <w:rPr>
                <w:spacing w:val="-5"/>
              </w:rPr>
              <w:t>2</w:t>
            </w:r>
            <w:r>
              <w:rPr>
                <w:spacing w:val="-29"/>
              </w:rPr>
              <w:t xml:space="preserve"> </w:t>
            </w:r>
            <w:r>
              <w:rPr>
                <w:spacing w:val="-5"/>
              </w:rPr>
              <w:t>月</w:t>
            </w:r>
          </w:p>
        </w:tc>
        <w:tc>
          <w:tcPr>
            <w:tcW w:w="1760" w:type="dxa"/>
            <w:vAlign w:val="top"/>
          </w:tcPr>
          <w:p>
            <w:pPr>
              <w:pStyle w:val="TableText"/>
              <w:ind w:left="634"/>
              <w:spacing w:before="158" w:line="183" w:lineRule="auto"/>
              <w:rPr/>
            </w:pPr>
            <w:r>
              <w:rPr>
                <w:spacing w:val="-2"/>
              </w:rPr>
              <w:t>68.75%</w:t>
            </w:r>
          </w:p>
        </w:tc>
        <w:tc>
          <w:tcPr>
            <w:tcW w:w="1770" w:type="dxa"/>
            <w:vAlign w:val="top"/>
          </w:tcPr>
          <w:p>
            <w:pPr>
              <w:pStyle w:val="TableText"/>
              <w:ind w:left="674"/>
              <w:spacing w:before="158" w:line="184" w:lineRule="auto"/>
              <w:rPr/>
            </w:pPr>
            <w:r>
              <w:rPr>
                <w:spacing w:val="-2"/>
              </w:rPr>
              <w:t>2.61%</w:t>
            </w:r>
          </w:p>
        </w:tc>
        <w:tc>
          <w:tcPr>
            <w:tcW w:w="1769" w:type="dxa"/>
            <w:vAlign w:val="top"/>
          </w:tcPr>
          <w:p>
            <w:pPr>
              <w:pStyle w:val="TableText"/>
              <w:ind w:left="794"/>
              <w:spacing w:before="157" w:line="184" w:lineRule="auto"/>
              <w:rPr/>
            </w:pPr>
            <w:r>
              <w:rPr>
                <w:spacing w:val="-5"/>
              </w:rPr>
              <w:t>11</w:t>
            </w:r>
          </w:p>
        </w:tc>
        <w:tc>
          <w:tcPr>
            <w:tcW w:w="1680" w:type="dxa"/>
            <w:vAlign w:val="top"/>
            <w:tcBorders>
              <w:right w:val="nil"/>
            </w:tcBorders>
          </w:tcPr>
          <w:p>
            <w:pPr>
              <w:pStyle w:val="TableText"/>
              <w:ind w:left="795"/>
              <w:spacing w:before="159" w:line="182" w:lineRule="auto"/>
              <w:rPr/>
            </w:pPr>
            <w:r>
              <w:rPr/>
              <w:t>5</w:t>
            </w:r>
          </w:p>
        </w:tc>
      </w:tr>
      <w:tr>
        <w:trPr>
          <w:trHeight w:val="389" w:hRule="atLeast"/>
        </w:trPr>
        <w:tc>
          <w:tcPr>
            <w:tcW w:w="1270" w:type="dxa"/>
            <w:vAlign w:val="top"/>
            <w:tcBorders>
              <w:left w:val="nil"/>
            </w:tcBorders>
          </w:tcPr>
          <w:p>
            <w:pPr>
              <w:pStyle w:val="TableText"/>
              <w:ind w:left="509"/>
              <w:spacing w:before="118" w:line="219" w:lineRule="auto"/>
              <w:rPr/>
            </w:pPr>
            <w:r>
              <w:rPr>
                <w:spacing w:val="-5"/>
              </w:rPr>
              <w:t>3</w:t>
            </w:r>
            <w:r>
              <w:rPr>
                <w:spacing w:val="-29"/>
              </w:rPr>
              <w:t xml:space="preserve"> </w:t>
            </w:r>
            <w:r>
              <w:rPr>
                <w:spacing w:val="-5"/>
              </w:rPr>
              <w:t>月</w:t>
            </w:r>
          </w:p>
        </w:tc>
        <w:tc>
          <w:tcPr>
            <w:tcW w:w="1760" w:type="dxa"/>
            <w:vAlign w:val="top"/>
          </w:tcPr>
          <w:p>
            <w:pPr>
              <w:pStyle w:val="TableText"/>
              <w:ind w:left="634"/>
              <w:spacing w:before="159" w:line="183" w:lineRule="auto"/>
              <w:rPr/>
            </w:pPr>
            <w:r>
              <w:rPr>
                <w:spacing w:val="-2"/>
              </w:rPr>
              <w:t>68.75%</w:t>
            </w:r>
          </w:p>
        </w:tc>
        <w:tc>
          <w:tcPr>
            <w:tcW w:w="1770" w:type="dxa"/>
            <w:vAlign w:val="top"/>
          </w:tcPr>
          <w:p>
            <w:pPr>
              <w:pStyle w:val="TableText"/>
              <w:ind w:left="674"/>
              <w:spacing w:before="159" w:line="183" w:lineRule="auto"/>
              <w:rPr/>
            </w:pPr>
            <w:r>
              <w:rPr>
                <w:spacing w:val="-2"/>
              </w:rPr>
              <w:t>2.26%</w:t>
            </w:r>
          </w:p>
        </w:tc>
        <w:tc>
          <w:tcPr>
            <w:tcW w:w="1769" w:type="dxa"/>
            <w:vAlign w:val="top"/>
          </w:tcPr>
          <w:p>
            <w:pPr>
              <w:pStyle w:val="TableText"/>
              <w:ind w:left="794"/>
              <w:spacing w:before="158" w:line="184" w:lineRule="auto"/>
              <w:rPr/>
            </w:pPr>
            <w:r>
              <w:rPr>
                <w:spacing w:val="-5"/>
              </w:rPr>
              <w:t>11</w:t>
            </w:r>
          </w:p>
        </w:tc>
        <w:tc>
          <w:tcPr>
            <w:tcW w:w="1680" w:type="dxa"/>
            <w:vAlign w:val="top"/>
            <w:tcBorders>
              <w:right w:val="nil"/>
            </w:tcBorders>
          </w:tcPr>
          <w:p>
            <w:pPr>
              <w:pStyle w:val="TableText"/>
              <w:ind w:left="795"/>
              <w:spacing w:before="160" w:line="182" w:lineRule="auto"/>
              <w:rPr/>
            </w:pPr>
            <w:r>
              <w:rPr/>
              <w:t>5</w:t>
            </w:r>
          </w:p>
        </w:tc>
      </w:tr>
      <w:tr>
        <w:trPr>
          <w:trHeight w:val="389" w:hRule="atLeast"/>
        </w:trPr>
        <w:tc>
          <w:tcPr>
            <w:tcW w:w="1270" w:type="dxa"/>
            <w:vAlign w:val="top"/>
            <w:tcBorders>
              <w:left w:val="nil"/>
            </w:tcBorders>
          </w:tcPr>
          <w:p>
            <w:pPr>
              <w:pStyle w:val="TableText"/>
              <w:ind w:left="509"/>
              <w:spacing w:before="119" w:line="219" w:lineRule="auto"/>
              <w:rPr/>
            </w:pPr>
            <w:r>
              <w:rPr>
                <w:spacing w:val="-3"/>
              </w:rPr>
              <w:t>4</w:t>
            </w:r>
            <w:r>
              <w:rPr>
                <w:spacing w:val="-32"/>
              </w:rPr>
              <w:t xml:space="preserve"> </w:t>
            </w:r>
            <w:r>
              <w:rPr>
                <w:spacing w:val="-3"/>
              </w:rPr>
              <w:t>月</w:t>
            </w:r>
          </w:p>
        </w:tc>
        <w:tc>
          <w:tcPr>
            <w:tcW w:w="1760" w:type="dxa"/>
            <w:vAlign w:val="top"/>
          </w:tcPr>
          <w:p>
            <w:pPr>
              <w:pStyle w:val="TableText"/>
              <w:ind w:left="634"/>
              <w:spacing w:before="160" w:line="183" w:lineRule="auto"/>
              <w:rPr/>
            </w:pPr>
            <w:r>
              <w:rPr>
                <w:spacing w:val="-2"/>
              </w:rPr>
              <w:t>50.00%</w:t>
            </w:r>
          </w:p>
        </w:tc>
        <w:tc>
          <w:tcPr>
            <w:tcW w:w="1770" w:type="dxa"/>
            <w:vAlign w:val="top"/>
          </w:tcPr>
          <w:p>
            <w:pPr>
              <w:pStyle w:val="TableText"/>
              <w:ind w:left="674"/>
              <w:spacing w:before="160" w:line="183" w:lineRule="auto"/>
              <w:rPr/>
            </w:pPr>
            <w:r>
              <w:rPr>
                <w:spacing w:val="-2"/>
              </w:rPr>
              <w:t>3.65%</w:t>
            </w:r>
          </w:p>
        </w:tc>
        <w:tc>
          <w:tcPr>
            <w:tcW w:w="1769" w:type="dxa"/>
            <w:vAlign w:val="top"/>
          </w:tcPr>
          <w:p>
            <w:pPr>
              <w:pStyle w:val="TableText"/>
              <w:ind w:left="834"/>
              <w:spacing w:before="160" w:line="183" w:lineRule="auto"/>
              <w:rPr/>
            </w:pPr>
            <w:r>
              <w:rPr/>
              <w:t>8</w:t>
            </w:r>
          </w:p>
        </w:tc>
        <w:tc>
          <w:tcPr>
            <w:tcW w:w="1680" w:type="dxa"/>
            <w:vAlign w:val="top"/>
            <w:tcBorders>
              <w:right w:val="nil"/>
            </w:tcBorders>
          </w:tcPr>
          <w:p>
            <w:pPr>
              <w:pStyle w:val="TableText"/>
              <w:ind w:left="795"/>
              <w:spacing w:before="160" w:line="183" w:lineRule="auto"/>
              <w:rPr/>
            </w:pPr>
            <w:r>
              <w:rPr/>
              <w:t>8</w:t>
            </w:r>
          </w:p>
        </w:tc>
      </w:tr>
      <w:tr>
        <w:trPr>
          <w:trHeight w:val="379" w:hRule="atLeast"/>
        </w:trPr>
        <w:tc>
          <w:tcPr>
            <w:tcW w:w="1270" w:type="dxa"/>
            <w:vAlign w:val="top"/>
            <w:tcBorders>
              <w:left w:val="nil"/>
            </w:tcBorders>
          </w:tcPr>
          <w:p>
            <w:pPr>
              <w:pStyle w:val="TableText"/>
              <w:ind w:left="509"/>
              <w:spacing w:before="110" w:line="219" w:lineRule="auto"/>
              <w:rPr/>
            </w:pPr>
            <w:r>
              <w:rPr>
                <w:spacing w:val="-5"/>
              </w:rPr>
              <w:t>5</w:t>
            </w:r>
            <w:r>
              <w:rPr>
                <w:spacing w:val="-29"/>
              </w:rPr>
              <w:t xml:space="preserve"> </w:t>
            </w:r>
            <w:r>
              <w:rPr>
                <w:spacing w:val="-5"/>
              </w:rPr>
              <w:t>月</w:t>
            </w:r>
          </w:p>
        </w:tc>
        <w:tc>
          <w:tcPr>
            <w:tcW w:w="1760" w:type="dxa"/>
            <w:vAlign w:val="top"/>
          </w:tcPr>
          <w:p>
            <w:pPr>
              <w:pStyle w:val="TableText"/>
              <w:ind w:left="634"/>
              <w:spacing w:before="151" w:line="184" w:lineRule="auto"/>
              <w:rPr/>
            </w:pPr>
            <w:r>
              <w:rPr>
                <w:spacing w:val="-2"/>
              </w:rPr>
              <w:t>31.25%</w:t>
            </w:r>
          </w:p>
        </w:tc>
        <w:tc>
          <w:tcPr>
            <w:tcW w:w="1770" w:type="dxa"/>
            <w:vAlign w:val="top"/>
          </w:tcPr>
          <w:p>
            <w:pPr>
              <w:pStyle w:val="TableText"/>
              <w:ind w:left="594"/>
              <w:spacing w:before="151" w:line="183" w:lineRule="auto"/>
              <w:rPr/>
            </w:pPr>
            <w:r>
              <w:rPr>
                <w:spacing w:val="-1"/>
              </w:rPr>
              <w:t>—0.62%</w:t>
            </w:r>
          </w:p>
        </w:tc>
        <w:tc>
          <w:tcPr>
            <w:tcW w:w="1769" w:type="dxa"/>
            <w:vAlign w:val="top"/>
          </w:tcPr>
          <w:p>
            <w:pPr>
              <w:pStyle w:val="TableText"/>
              <w:ind w:left="834"/>
              <w:spacing w:before="152" w:line="182" w:lineRule="auto"/>
              <w:rPr/>
            </w:pPr>
            <w:r>
              <w:rPr/>
              <w:t>5</w:t>
            </w:r>
          </w:p>
        </w:tc>
        <w:tc>
          <w:tcPr>
            <w:tcW w:w="1680" w:type="dxa"/>
            <w:vAlign w:val="top"/>
            <w:tcBorders>
              <w:right w:val="nil"/>
            </w:tcBorders>
          </w:tcPr>
          <w:p>
            <w:pPr>
              <w:pStyle w:val="TableText"/>
              <w:ind w:left="755"/>
              <w:spacing w:before="151" w:line="184" w:lineRule="auto"/>
              <w:rPr/>
            </w:pPr>
            <w:r>
              <w:rPr>
                <w:spacing w:val="-5"/>
              </w:rPr>
              <w:t>11</w:t>
            </w:r>
          </w:p>
        </w:tc>
      </w:tr>
      <w:tr>
        <w:trPr>
          <w:trHeight w:val="389" w:hRule="atLeast"/>
        </w:trPr>
        <w:tc>
          <w:tcPr>
            <w:tcW w:w="1270" w:type="dxa"/>
            <w:vAlign w:val="top"/>
            <w:tcBorders>
              <w:left w:val="nil"/>
            </w:tcBorders>
          </w:tcPr>
          <w:p>
            <w:pPr>
              <w:pStyle w:val="TableText"/>
              <w:ind w:left="509"/>
              <w:spacing w:before="121" w:line="219" w:lineRule="auto"/>
              <w:rPr/>
            </w:pPr>
            <w:r>
              <w:rPr>
                <w:spacing w:val="-4"/>
              </w:rPr>
              <w:t>6</w:t>
            </w:r>
            <w:r>
              <w:rPr>
                <w:spacing w:val="-30"/>
              </w:rPr>
              <w:t xml:space="preserve"> </w:t>
            </w:r>
            <w:r>
              <w:rPr>
                <w:spacing w:val="-4"/>
              </w:rPr>
              <w:t>月</w:t>
            </w:r>
          </w:p>
        </w:tc>
        <w:tc>
          <w:tcPr>
            <w:tcW w:w="1760" w:type="dxa"/>
            <w:vAlign w:val="top"/>
          </w:tcPr>
          <w:p>
            <w:pPr>
              <w:pStyle w:val="TableText"/>
              <w:ind w:left="634"/>
              <w:spacing w:before="162" w:line="183" w:lineRule="auto"/>
              <w:rPr/>
            </w:pPr>
            <w:r>
              <w:rPr>
                <w:spacing w:val="-1"/>
              </w:rPr>
              <w:t>43.75%</w:t>
            </w:r>
          </w:p>
        </w:tc>
        <w:tc>
          <w:tcPr>
            <w:tcW w:w="1770" w:type="dxa"/>
            <w:vAlign w:val="top"/>
          </w:tcPr>
          <w:p>
            <w:pPr>
              <w:pStyle w:val="TableText"/>
              <w:ind w:left="634"/>
              <w:spacing w:before="162" w:line="184" w:lineRule="auto"/>
              <w:rPr/>
            </w:pPr>
            <w:r>
              <w:rPr>
                <w:spacing w:val="-1"/>
              </w:rPr>
              <w:t>-1.77%</w:t>
            </w:r>
          </w:p>
        </w:tc>
        <w:tc>
          <w:tcPr>
            <w:tcW w:w="1769" w:type="dxa"/>
            <w:vAlign w:val="top"/>
          </w:tcPr>
          <w:p>
            <w:pPr>
              <w:pStyle w:val="TableText"/>
              <w:ind w:left="834"/>
              <w:spacing w:before="163" w:line="182" w:lineRule="auto"/>
              <w:rPr/>
            </w:pPr>
            <w:r>
              <w:rPr/>
              <w:t>7</w:t>
            </w:r>
          </w:p>
        </w:tc>
        <w:tc>
          <w:tcPr>
            <w:tcW w:w="1680" w:type="dxa"/>
            <w:vAlign w:val="top"/>
            <w:tcBorders>
              <w:right w:val="nil"/>
            </w:tcBorders>
          </w:tcPr>
          <w:p>
            <w:pPr>
              <w:pStyle w:val="TableText"/>
              <w:ind w:left="795"/>
              <w:spacing w:before="162" w:line="183" w:lineRule="auto"/>
              <w:rPr/>
            </w:pPr>
            <w:r>
              <w:rPr/>
              <w:t>9</w:t>
            </w:r>
          </w:p>
        </w:tc>
      </w:tr>
      <w:tr>
        <w:trPr>
          <w:trHeight w:val="380" w:hRule="atLeast"/>
        </w:trPr>
        <w:tc>
          <w:tcPr>
            <w:tcW w:w="1270" w:type="dxa"/>
            <w:vAlign w:val="top"/>
            <w:tcBorders>
              <w:left w:val="nil"/>
            </w:tcBorders>
          </w:tcPr>
          <w:p>
            <w:pPr>
              <w:pStyle w:val="TableText"/>
              <w:ind w:left="509"/>
              <w:spacing w:before="112" w:line="219" w:lineRule="auto"/>
              <w:rPr/>
            </w:pPr>
            <w:r>
              <w:rPr>
                <w:spacing w:val="-6"/>
              </w:rPr>
              <w:t>7</w:t>
            </w:r>
            <w:r>
              <w:rPr>
                <w:spacing w:val="-27"/>
              </w:rPr>
              <w:t xml:space="preserve"> </w:t>
            </w:r>
            <w:r>
              <w:rPr>
                <w:spacing w:val="-6"/>
              </w:rPr>
              <w:t>月</w:t>
            </w:r>
          </w:p>
        </w:tc>
        <w:tc>
          <w:tcPr>
            <w:tcW w:w="1760" w:type="dxa"/>
            <w:vAlign w:val="top"/>
          </w:tcPr>
          <w:p>
            <w:pPr>
              <w:pStyle w:val="TableText"/>
              <w:ind w:left="634"/>
              <w:spacing w:before="153" w:line="183" w:lineRule="auto"/>
              <w:rPr/>
            </w:pPr>
            <w:r>
              <w:rPr>
                <w:spacing w:val="-2"/>
              </w:rPr>
              <w:t>62.50%</w:t>
            </w:r>
          </w:p>
        </w:tc>
        <w:tc>
          <w:tcPr>
            <w:tcW w:w="1770" w:type="dxa"/>
            <w:vAlign w:val="top"/>
          </w:tcPr>
          <w:p>
            <w:pPr>
              <w:pStyle w:val="TableText"/>
              <w:ind w:left="674"/>
              <w:spacing w:before="153" w:line="183" w:lineRule="auto"/>
              <w:rPr/>
            </w:pPr>
            <w:r>
              <w:rPr>
                <w:spacing w:val="-2"/>
              </w:rPr>
              <w:t>0.44%</w:t>
            </w:r>
          </w:p>
        </w:tc>
        <w:tc>
          <w:tcPr>
            <w:tcW w:w="1769" w:type="dxa"/>
            <w:vAlign w:val="top"/>
          </w:tcPr>
          <w:p>
            <w:pPr>
              <w:pStyle w:val="TableText"/>
              <w:ind w:left="794"/>
              <w:spacing w:before="153" w:line="184" w:lineRule="auto"/>
              <w:rPr/>
            </w:pPr>
            <w:r>
              <w:rPr>
                <w:spacing w:val="-5"/>
              </w:rPr>
              <w:t>10</w:t>
            </w:r>
          </w:p>
        </w:tc>
        <w:tc>
          <w:tcPr>
            <w:tcW w:w="1680" w:type="dxa"/>
            <w:vAlign w:val="top"/>
            <w:tcBorders>
              <w:right w:val="nil"/>
            </w:tcBorders>
          </w:tcPr>
          <w:p>
            <w:pPr>
              <w:pStyle w:val="TableText"/>
              <w:ind w:left="795"/>
              <w:spacing w:before="153" w:line="183" w:lineRule="auto"/>
              <w:rPr/>
            </w:pPr>
            <w:r>
              <w:rPr/>
              <w:t>6</w:t>
            </w:r>
          </w:p>
        </w:tc>
      </w:tr>
      <w:tr>
        <w:trPr>
          <w:trHeight w:val="399" w:hRule="atLeast"/>
        </w:trPr>
        <w:tc>
          <w:tcPr>
            <w:tcW w:w="1270" w:type="dxa"/>
            <w:vAlign w:val="top"/>
            <w:tcBorders>
              <w:left w:val="nil"/>
            </w:tcBorders>
          </w:tcPr>
          <w:p>
            <w:pPr>
              <w:pStyle w:val="TableText"/>
              <w:ind w:left="509"/>
              <w:spacing w:before="122" w:line="219" w:lineRule="auto"/>
              <w:rPr/>
            </w:pPr>
            <w:r>
              <w:rPr>
                <w:spacing w:val="-4"/>
              </w:rPr>
              <w:t>8</w:t>
            </w:r>
            <w:r>
              <w:rPr>
                <w:spacing w:val="-31"/>
              </w:rPr>
              <w:t xml:space="preserve"> </w:t>
            </w:r>
            <w:r>
              <w:rPr>
                <w:spacing w:val="-4"/>
              </w:rPr>
              <w:t>月</w:t>
            </w:r>
          </w:p>
        </w:tc>
        <w:tc>
          <w:tcPr>
            <w:tcW w:w="1760" w:type="dxa"/>
            <w:vAlign w:val="top"/>
          </w:tcPr>
          <w:p>
            <w:pPr>
              <w:pStyle w:val="TableText"/>
              <w:ind w:left="634"/>
              <w:spacing w:before="163" w:line="183" w:lineRule="auto"/>
              <w:rPr/>
            </w:pPr>
            <w:r>
              <w:rPr>
                <w:spacing w:val="-2"/>
              </w:rPr>
              <w:t>62.50%</w:t>
            </w:r>
          </w:p>
        </w:tc>
        <w:tc>
          <w:tcPr>
            <w:tcW w:w="1770" w:type="dxa"/>
            <w:vAlign w:val="top"/>
          </w:tcPr>
          <w:p>
            <w:pPr>
              <w:pStyle w:val="TableText"/>
              <w:ind w:left="674"/>
              <w:spacing w:before="163" w:line="184" w:lineRule="auto"/>
              <w:rPr/>
            </w:pPr>
            <w:r>
              <w:rPr>
                <w:spacing w:val="-4"/>
              </w:rPr>
              <w:t>1.45%</w:t>
            </w:r>
          </w:p>
        </w:tc>
        <w:tc>
          <w:tcPr>
            <w:tcW w:w="1769" w:type="dxa"/>
            <w:vAlign w:val="top"/>
          </w:tcPr>
          <w:p>
            <w:pPr>
              <w:pStyle w:val="TableText"/>
              <w:ind w:left="794"/>
              <w:spacing w:before="163" w:line="184" w:lineRule="auto"/>
              <w:rPr/>
            </w:pPr>
            <w:r>
              <w:rPr>
                <w:spacing w:val="-5"/>
              </w:rPr>
              <w:t>10</w:t>
            </w:r>
          </w:p>
        </w:tc>
        <w:tc>
          <w:tcPr>
            <w:tcW w:w="1680" w:type="dxa"/>
            <w:vAlign w:val="top"/>
            <w:tcBorders>
              <w:right w:val="nil"/>
            </w:tcBorders>
          </w:tcPr>
          <w:p>
            <w:pPr>
              <w:pStyle w:val="TableText"/>
              <w:ind w:left="795"/>
              <w:spacing w:before="163" w:line="183" w:lineRule="auto"/>
              <w:rPr/>
            </w:pPr>
            <w:r>
              <w:rPr/>
              <w:t>6</w:t>
            </w:r>
          </w:p>
        </w:tc>
      </w:tr>
      <w:tr>
        <w:trPr>
          <w:trHeight w:val="379" w:hRule="atLeast"/>
        </w:trPr>
        <w:tc>
          <w:tcPr>
            <w:tcW w:w="1270" w:type="dxa"/>
            <w:vAlign w:val="top"/>
            <w:tcBorders>
              <w:left w:val="nil"/>
            </w:tcBorders>
          </w:tcPr>
          <w:p>
            <w:pPr>
              <w:pStyle w:val="TableText"/>
              <w:ind w:left="509"/>
              <w:spacing w:before="113" w:line="219" w:lineRule="auto"/>
              <w:rPr/>
            </w:pPr>
            <w:r>
              <w:rPr>
                <w:spacing w:val="-4"/>
              </w:rPr>
              <w:t>9</w:t>
            </w:r>
            <w:r>
              <w:rPr>
                <w:spacing w:val="-31"/>
              </w:rPr>
              <w:t xml:space="preserve"> </w:t>
            </w:r>
            <w:r>
              <w:rPr>
                <w:spacing w:val="-4"/>
              </w:rPr>
              <w:t>月</w:t>
            </w:r>
          </w:p>
        </w:tc>
        <w:tc>
          <w:tcPr>
            <w:tcW w:w="1760" w:type="dxa"/>
            <w:vAlign w:val="top"/>
          </w:tcPr>
          <w:p>
            <w:pPr>
              <w:pStyle w:val="TableText"/>
              <w:ind w:left="634"/>
              <w:spacing w:before="154" w:line="183" w:lineRule="auto"/>
              <w:rPr/>
            </w:pPr>
            <w:r>
              <w:rPr>
                <w:spacing w:val="-2"/>
              </w:rPr>
              <w:t>68.75%</w:t>
            </w:r>
          </w:p>
        </w:tc>
        <w:tc>
          <w:tcPr>
            <w:tcW w:w="1770" w:type="dxa"/>
            <w:vAlign w:val="top"/>
          </w:tcPr>
          <w:p>
            <w:pPr>
              <w:pStyle w:val="TableText"/>
              <w:ind w:left="674"/>
              <w:spacing w:before="154" w:line="184" w:lineRule="auto"/>
              <w:rPr/>
            </w:pPr>
            <w:r>
              <w:rPr>
                <w:spacing w:val="-4"/>
              </w:rPr>
              <w:t>1.69%</w:t>
            </w:r>
          </w:p>
        </w:tc>
        <w:tc>
          <w:tcPr>
            <w:tcW w:w="1769" w:type="dxa"/>
            <w:vAlign w:val="top"/>
          </w:tcPr>
          <w:p>
            <w:pPr>
              <w:pStyle w:val="TableText"/>
              <w:ind w:left="794"/>
              <w:spacing w:before="154" w:line="184" w:lineRule="auto"/>
              <w:rPr/>
            </w:pPr>
            <w:r>
              <w:rPr>
                <w:spacing w:val="-5"/>
              </w:rPr>
              <w:t>11</w:t>
            </w:r>
          </w:p>
        </w:tc>
        <w:tc>
          <w:tcPr>
            <w:tcW w:w="1680" w:type="dxa"/>
            <w:vAlign w:val="top"/>
            <w:tcBorders>
              <w:right w:val="nil"/>
            </w:tcBorders>
          </w:tcPr>
          <w:p>
            <w:pPr>
              <w:pStyle w:val="TableText"/>
              <w:ind w:left="795"/>
              <w:spacing w:before="155" w:line="182" w:lineRule="auto"/>
              <w:rPr/>
            </w:pPr>
            <w:r>
              <w:rPr/>
              <w:t>5</w:t>
            </w:r>
          </w:p>
        </w:tc>
      </w:tr>
      <w:tr>
        <w:trPr>
          <w:trHeight w:val="389" w:hRule="atLeast"/>
        </w:trPr>
        <w:tc>
          <w:tcPr>
            <w:tcW w:w="1270" w:type="dxa"/>
            <w:vAlign w:val="top"/>
            <w:tcBorders>
              <w:left w:val="nil"/>
            </w:tcBorders>
          </w:tcPr>
          <w:p>
            <w:pPr>
              <w:pStyle w:val="TableText"/>
              <w:ind w:left="469"/>
              <w:spacing w:before="124" w:line="219" w:lineRule="auto"/>
              <w:rPr/>
            </w:pPr>
            <w:r>
              <w:rPr>
                <w:spacing w:val="10"/>
              </w:rPr>
              <w:t>10月</w:t>
            </w:r>
          </w:p>
        </w:tc>
        <w:tc>
          <w:tcPr>
            <w:tcW w:w="1760" w:type="dxa"/>
            <w:vAlign w:val="top"/>
          </w:tcPr>
          <w:p>
            <w:pPr>
              <w:pStyle w:val="TableText"/>
              <w:ind w:left="634"/>
              <w:spacing w:before="165" w:line="184" w:lineRule="auto"/>
              <w:rPr/>
            </w:pPr>
            <w:r>
              <w:rPr>
                <w:spacing w:val="-2"/>
              </w:rPr>
              <w:t>31.25%</w:t>
            </w:r>
          </w:p>
        </w:tc>
        <w:tc>
          <w:tcPr>
            <w:tcW w:w="1770" w:type="dxa"/>
            <w:vAlign w:val="top"/>
          </w:tcPr>
          <w:p>
            <w:pPr>
              <w:pStyle w:val="TableText"/>
              <w:ind w:left="634"/>
              <w:spacing w:before="165" w:line="183" w:lineRule="auto"/>
              <w:rPr/>
            </w:pPr>
            <w:r>
              <w:rPr>
                <w:spacing w:val="-1"/>
              </w:rPr>
              <w:t>-3.55%</w:t>
            </w:r>
          </w:p>
        </w:tc>
        <w:tc>
          <w:tcPr>
            <w:tcW w:w="1769" w:type="dxa"/>
            <w:vAlign w:val="top"/>
          </w:tcPr>
          <w:p>
            <w:pPr>
              <w:pStyle w:val="TableText"/>
              <w:ind w:left="834"/>
              <w:spacing w:before="166" w:line="182" w:lineRule="auto"/>
              <w:rPr/>
            </w:pPr>
            <w:r>
              <w:rPr/>
              <w:t>5</w:t>
            </w:r>
          </w:p>
        </w:tc>
        <w:tc>
          <w:tcPr>
            <w:tcW w:w="1680" w:type="dxa"/>
            <w:vAlign w:val="top"/>
            <w:tcBorders>
              <w:right w:val="nil"/>
            </w:tcBorders>
          </w:tcPr>
          <w:p>
            <w:pPr>
              <w:pStyle w:val="TableText"/>
              <w:ind w:left="755"/>
              <w:spacing w:before="165" w:line="184" w:lineRule="auto"/>
              <w:rPr/>
            </w:pPr>
            <w:r>
              <w:rPr>
                <w:spacing w:val="-5"/>
              </w:rPr>
              <w:t>11</w:t>
            </w:r>
          </w:p>
        </w:tc>
      </w:tr>
      <w:tr>
        <w:trPr>
          <w:trHeight w:val="389" w:hRule="atLeast"/>
        </w:trPr>
        <w:tc>
          <w:tcPr>
            <w:tcW w:w="1270" w:type="dxa"/>
            <w:vAlign w:val="top"/>
            <w:tcBorders>
              <w:left w:val="nil"/>
            </w:tcBorders>
          </w:tcPr>
          <w:p>
            <w:pPr>
              <w:pStyle w:val="TableText"/>
              <w:ind w:left="469"/>
              <w:spacing w:before="125" w:line="219" w:lineRule="auto"/>
              <w:rPr/>
            </w:pPr>
            <w:r>
              <w:rPr>
                <w:spacing w:val="10"/>
              </w:rPr>
              <w:t>11月</w:t>
            </w:r>
          </w:p>
        </w:tc>
        <w:tc>
          <w:tcPr>
            <w:tcW w:w="1760" w:type="dxa"/>
            <w:vAlign w:val="top"/>
          </w:tcPr>
          <w:p>
            <w:pPr>
              <w:pStyle w:val="TableText"/>
              <w:ind w:left="634"/>
              <w:spacing w:before="166" w:line="183" w:lineRule="auto"/>
              <w:rPr/>
            </w:pPr>
            <w:r>
              <w:rPr>
                <w:spacing w:val="-2"/>
              </w:rPr>
              <w:t>56.25%</w:t>
            </w:r>
          </w:p>
        </w:tc>
        <w:tc>
          <w:tcPr>
            <w:tcW w:w="1770" w:type="dxa"/>
            <w:vAlign w:val="top"/>
          </w:tcPr>
          <w:p>
            <w:pPr>
              <w:pStyle w:val="TableText"/>
              <w:ind w:left="594"/>
              <w:spacing w:before="166" w:line="184" w:lineRule="auto"/>
              <w:rPr/>
            </w:pPr>
            <w:r>
              <w:rPr>
                <w:spacing w:val="-2"/>
              </w:rPr>
              <w:t>一1.17%</w:t>
            </w:r>
          </w:p>
        </w:tc>
        <w:tc>
          <w:tcPr>
            <w:tcW w:w="1769" w:type="dxa"/>
            <w:vAlign w:val="top"/>
          </w:tcPr>
          <w:p>
            <w:pPr>
              <w:pStyle w:val="TableText"/>
              <w:ind w:left="834"/>
              <w:spacing w:before="166" w:line="183" w:lineRule="auto"/>
              <w:rPr/>
            </w:pPr>
            <w:r>
              <w:rPr/>
              <w:t>9</w:t>
            </w:r>
          </w:p>
        </w:tc>
        <w:tc>
          <w:tcPr>
            <w:tcW w:w="1680" w:type="dxa"/>
            <w:vAlign w:val="top"/>
            <w:tcBorders>
              <w:right w:val="nil"/>
            </w:tcBorders>
          </w:tcPr>
          <w:p>
            <w:pPr>
              <w:pStyle w:val="TableText"/>
              <w:ind w:left="795"/>
              <w:spacing w:before="167" w:line="182" w:lineRule="auto"/>
              <w:rPr/>
            </w:pPr>
            <w:r>
              <w:rPr/>
              <w:t>7</w:t>
            </w:r>
          </w:p>
        </w:tc>
      </w:tr>
      <w:tr>
        <w:trPr>
          <w:trHeight w:val="385" w:hRule="atLeast"/>
        </w:trPr>
        <w:tc>
          <w:tcPr>
            <w:tcW w:w="1270" w:type="dxa"/>
            <w:vAlign w:val="top"/>
            <w:tcBorders>
              <w:left w:val="nil"/>
            </w:tcBorders>
          </w:tcPr>
          <w:p>
            <w:pPr>
              <w:pStyle w:val="TableText"/>
              <w:ind w:left="469"/>
              <w:spacing w:before="116" w:line="219" w:lineRule="auto"/>
              <w:rPr/>
            </w:pPr>
            <w:r>
              <w:rPr>
                <w:spacing w:val="10"/>
              </w:rPr>
              <w:t>12月</w:t>
            </w:r>
          </w:p>
        </w:tc>
        <w:tc>
          <w:tcPr>
            <w:tcW w:w="1760" w:type="dxa"/>
            <w:vAlign w:val="top"/>
          </w:tcPr>
          <w:p>
            <w:pPr>
              <w:pStyle w:val="TableText"/>
              <w:ind w:left="634"/>
              <w:spacing w:before="157" w:line="183" w:lineRule="auto"/>
              <w:rPr/>
            </w:pPr>
            <w:r>
              <w:rPr>
                <w:spacing w:val="-2"/>
              </w:rPr>
              <w:t>50.00%</w:t>
            </w:r>
          </w:p>
        </w:tc>
        <w:tc>
          <w:tcPr>
            <w:tcW w:w="1770" w:type="dxa"/>
            <w:vAlign w:val="top"/>
          </w:tcPr>
          <w:p>
            <w:pPr>
              <w:pStyle w:val="TableText"/>
              <w:ind w:left="674"/>
              <w:spacing w:before="157" w:line="184" w:lineRule="auto"/>
              <w:rPr/>
            </w:pPr>
            <w:r>
              <w:rPr>
                <w:spacing w:val="-2"/>
              </w:rPr>
              <w:t>0.21%</w:t>
            </w:r>
          </w:p>
        </w:tc>
        <w:tc>
          <w:tcPr>
            <w:tcW w:w="1769" w:type="dxa"/>
            <w:vAlign w:val="top"/>
          </w:tcPr>
          <w:p>
            <w:pPr>
              <w:pStyle w:val="TableText"/>
              <w:ind w:left="834"/>
              <w:spacing w:before="157" w:line="183" w:lineRule="auto"/>
              <w:rPr/>
            </w:pPr>
            <w:r>
              <w:rPr/>
              <w:t>8</w:t>
            </w:r>
          </w:p>
        </w:tc>
        <w:tc>
          <w:tcPr>
            <w:tcW w:w="1680" w:type="dxa"/>
            <w:vAlign w:val="top"/>
            <w:tcBorders>
              <w:right w:val="nil"/>
            </w:tcBorders>
          </w:tcPr>
          <w:p>
            <w:pPr>
              <w:pStyle w:val="TableText"/>
              <w:ind w:left="795"/>
              <w:spacing w:before="157" w:line="183" w:lineRule="auto"/>
              <w:rPr/>
            </w:pPr>
            <w:r>
              <w:rPr/>
              <w:t>8</w:t>
            </w:r>
          </w:p>
        </w:tc>
      </w:tr>
    </w:tbl>
    <w:p>
      <w:pPr>
        <w:pStyle w:val="BodyText"/>
        <w:spacing w:line="264" w:lineRule="auto"/>
        <w:rPr/>
      </w:pPr>
      <w:r/>
    </w:p>
    <w:p>
      <w:pPr>
        <w:ind w:left="512"/>
        <w:spacing w:before="63" w:line="221" w:lineRule="auto"/>
        <w:outlineLvl w:val="6"/>
        <w:rPr>
          <w:rFonts w:ascii="SimHei" w:hAnsi="SimHei" w:eastAsia="SimHei" w:cs="SimHei"/>
          <w:sz w:val="19"/>
          <w:szCs w:val="19"/>
        </w:rPr>
      </w:pPr>
      <w:r>
        <w:rPr>
          <w:rFonts w:ascii="SimHei" w:hAnsi="SimHei" w:eastAsia="SimHei" w:cs="SimHei"/>
          <w:sz w:val="19"/>
          <w:szCs w:val="19"/>
          <w:b/>
          <w:bCs/>
          <w:spacing w:val="13"/>
        </w:rPr>
        <w:t>3.</w:t>
      </w:r>
      <w:r>
        <w:rPr>
          <w:rFonts w:ascii="SimHei" w:hAnsi="SimHei" w:eastAsia="SimHei" w:cs="SimHei"/>
          <w:sz w:val="19"/>
          <w:szCs w:val="19"/>
          <w:spacing w:val="13"/>
        </w:rPr>
        <w:t xml:space="preserve"> </w:t>
      </w:r>
      <w:r>
        <w:rPr>
          <w:rFonts w:ascii="SimHei" w:hAnsi="SimHei" w:eastAsia="SimHei" w:cs="SimHei"/>
          <w:sz w:val="19"/>
          <w:szCs w:val="19"/>
          <w:b/>
          <w:bCs/>
          <w:spacing w:val="13"/>
        </w:rPr>
        <w:t>动力煤铜季节性风险对冲分析</w:t>
      </w:r>
    </w:p>
    <w:p>
      <w:pPr>
        <w:ind w:left="120" w:right="526" w:firstLine="389"/>
        <w:spacing w:before="76" w:line="269" w:lineRule="auto"/>
        <w:rPr>
          <w:rFonts w:ascii="SimSun" w:hAnsi="SimSun" w:eastAsia="SimSun" w:cs="SimSun"/>
          <w:sz w:val="19"/>
          <w:szCs w:val="19"/>
        </w:rPr>
      </w:pPr>
      <w:r>
        <w:rPr>
          <w:rFonts w:ascii="SimSun" w:hAnsi="SimSun" w:eastAsia="SimSun" w:cs="SimSun"/>
          <w:sz w:val="19"/>
          <w:szCs w:val="19"/>
          <w:spacing w:val="18"/>
        </w:rPr>
        <w:t>可以从上面的对动力煤和铜的季节性规律分析看出，从2013—2015年，每一年的10月</w:t>
      </w:r>
      <w:r>
        <w:rPr>
          <w:rFonts w:ascii="SimSun" w:hAnsi="SimSun" w:eastAsia="SimSun" w:cs="SimSun"/>
          <w:sz w:val="19"/>
          <w:szCs w:val="19"/>
          <w:spacing w:val="11"/>
        </w:rPr>
        <w:t xml:space="preserve"> </w:t>
      </w:r>
      <w:r>
        <w:rPr>
          <w:rFonts w:ascii="SimSun" w:hAnsi="SimSun" w:eastAsia="SimSun" w:cs="SimSun"/>
          <w:sz w:val="19"/>
          <w:szCs w:val="19"/>
          <w:spacing w:val="15"/>
        </w:rPr>
        <w:t>中旬开始，到12月上旬，都会有规律地出现铜和动力煤的价差的下跌，即使当时时间</w:t>
      </w:r>
      <w:r>
        <w:rPr>
          <w:rFonts w:ascii="SimSun" w:hAnsi="SimSun" w:eastAsia="SimSun" w:cs="SimSun"/>
          <w:sz w:val="19"/>
          <w:szCs w:val="19"/>
          <w:spacing w:val="14"/>
        </w:rPr>
        <w:t>段的动</w:t>
      </w:r>
    </w:p>
    <w:p>
      <w:pPr>
        <w:spacing w:line="269" w:lineRule="auto"/>
        <w:sectPr>
          <w:headerReference w:type="default" r:id="rId7"/>
          <w:footerReference w:type="default" r:id="rId1081"/>
          <w:pgSz w:w="9520" w:h="14210"/>
          <w:pgMar w:top="386" w:right="150" w:bottom="703" w:left="509" w:header="0" w:footer="456" w:gutter="0"/>
        </w:sectPr>
        <w:rPr>
          <w:rFonts w:ascii="SimSun" w:hAnsi="SimSun" w:eastAsia="SimSun" w:cs="SimSun"/>
          <w:sz w:val="19"/>
          <w:szCs w:val="19"/>
        </w:rPr>
      </w:pPr>
    </w:p>
    <w:p>
      <w:pPr>
        <w:ind w:left="1759"/>
        <w:spacing w:before="296" w:line="222" w:lineRule="auto"/>
        <w:rPr>
          <w:rFonts w:ascii="SimHei" w:hAnsi="SimHei" w:eastAsia="SimHei" w:cs="SimHei"/>
          <w:sz w:val="19"/>
          <w:szCs w:val="19"/>
        </w:rPr>
      </w:pPr>
      <w:r>
        <w:pict>
          <v:rect id="_x0000_s2524" style="position:absolute;margin-left:12.9996pt;margin-top:53.5007pt;mso-position-vertical-relative:page;mso-position-horizontal-relative:page;width:443pt;height:1.05pt;z-index:255041536;" o:allowincell="f" fillcolor="#000000" filled="true" stroked="false"/>
        </w:pict>
      </w:r>
      <w:r>
        <w:drawing>
          <wp:anchor distT="0" distB="0" distL="0" distR="0" simplePos="0" relativeHeight="255040512" behindDoc="0" locked="0" layoutInCell="0" allowOverlap="1">
            <wp:simplePos x="0" y="0"/>
            <wp:positionH relativeFrom="page">
              <wp:posOffset>381028</wp:posOffset>
            </wp:positionH>
            <wp:positionV relativeFrom="page">
              <wp:posOffset>330163</wp:posOffset>
            </wp:positionV>
            <wp:extent cx="819124" cy="362016"/>
            <wp:effectExtent l="0" t="0" r="0" b="0"/>
            <wp:wrapNone/>
            <wp:docPr id="1240" name="IM 1240"/>
            <wp:cNvGraphicFramePr/>
            <a:graphic>
              <a:graphicData uri="http://schemas.openxmlformats.org/drawingml/2006/picture">
                <pic:pic>
                  <pic:nvPicPr>
                    <pic:cNvPr id="1240" name="IM 1240"/>
                    <pic:cNvPicPr/>
                  </pic:nvPicPr>
                  <pic:blipFill>
                    <a:blip r:embed="rId1085"/>
                    <a:stretch>
                      <a:fillRect/>
                    </a:stretch>
                  </pic:blipFill>
                  <pic:spPr>
                    <a:xfrm rot="0">
                      <a:off x="0" y="0"/>
                      <a:ext cx="819124" cy="362016"/>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308" w:lineRule="auto"/>
        <w:rPr/>
      </w:pPr>
      <w:r/>
    </w:p>
    <w:p>
      <w:pPr>
        <w:ind w:left="580" w:right="57"/>
        <w:spacing w:before="62" w:line="288" w:lineRule="auto"/>
        <w:jc w:val="both"/>
        <w:rPr>
          <w:rFonts w:ascii="SimSun" w:hAnsi="SimSun" w:eastAsia="SimSun" w:cs="SimSun"/>
          <w:sz w:val="19"/>
          <w:szCs w:val="19"/>
        </w:rPr>
      </w:pPr>
      <w:r>
        <w:rPr>
          <w:rFonts w:ascii="SimSun" w:hAnsi="SimSun" w:eastAsia="SimSun" w:cs="SimSun"/>
          <w:sz w:val="19"/>
          <w:szCs w:val="19"/>
          <w:spacing w:val="20"/>
        </w:rPr>
        <w:t>力煤和铜出现波动都会不同，但是铜和动力煤的价差的规律却是固定的</w:t>
      </w:r>
      <w:r>
        <w:rPr>
          <w:rFonts w:ascii="SimSun" w:hAnsi="SimSun" w:eastAsia="SimSun" w:cs="SimSun"/>
          <w:sz w:val="19"/>
          <w:szCs w:val="19"/>
          <w:spacing w:val="19"/>
        </w:rPr>
        <w:t>，所以根据图11-3</w:t>
      </w:r>
      <w:r>
        <w:rPr>
          <w:rFonts w:ascii="SimSun" w:hAnsi="SimSun" w:eastAsia="SimSun" w:cs="SimSun"/>
          <w:sz w:val="19"/>
          <w:szCs w:val="19"/>
        </w:rPr>
        <w:t xml:space="preserve"> </w:t>
      </w:r>
      <w:r>
        <w:rPr>
          <w:rFonts w:ascii="SimSun" w:hAnsi="SimSun" w:eastAsia="SimSun" w:cs="SimSun"/>
          <w:sz w:val="19"/>
          <w:szCs w:val="19"/>
          <w:spacing w:val="19"/>
        </w:rPr>
        <w:t>所示，在每一年的10～12月周期内，采取手段，做多动力煤1月份期货合约，做空铜1月份</w:t>
      </w:r>
      <w:r>
        <w:rPr>
          <w:rFonts w:ascii="SimSun" w:hAnsi="SimSun" w:eastAsia="SimSun" w:cs="SimSun"/>
          <w:sz w:val="19"/>
          <w:szCs w:val="19"/>
          <w:spacing w:val="9"/>
        </w:rPr>
        <w:t xml:space="preserve"> </w:t>
      </w:r>
      <w:r>
        <w:rPr>
          <w:rFonts w:ascii="SimSun" w:hAnsi="SimSun" w:eastAsia="SimSun" w:cs="SimSun"/>
          <w:sz w:val="19"/>
          <w:szCs w:val="19"/>
          <w:spacing w:val="21"/>
        </w:rPr>
        <w:t>期货合约，则可以对电网企业和发电企业以及铜用电企业</w:t>
      </w:r>
      <w:r>
        <w:rPr>
          <w:rFonts w:ascii="SimSun" w:hAnsi="SimSun" w:eastAsia="SimSun" w:cs="SimSun"/>
          <w:sz w:val="19"/>
          <w:szCs w:val="19"/>
          <w:spacing w:val="20"/>
        </w:rPr>
        <w:t>进行风险对冲。该风险对冲方法</w:t>
      </w:r>
      <w:r>
        <w:rPr>
          <w:rFonts w:ascii="SimSun" w:hAnsi="SimSun" w:eastAsia="SimSun" w:cs="SimSun"/>
          <w:sz w:val="19"/>
          <w:szCs w:val="19"/>
        </w:rPr>
        <w:t xml:space="preserve"> </w:t>
      </w:r>
      <w:r>
        <w:rPr>
          <w:rFonts w:ascii="SimSun" w:hAnsi="SimSun" w:eastAsia="SimSun" w:cs="SimSun"/>
          <w:sz w:val="19"/>
          <w:szCs w:val="19"/>
          <w:spacing w:val="12"/>
        </w:rPr>
        <w:t>可以重复且稳定，对风险波动有很强的抗性。</w:t>
      </w:r>
    </w:p>
    <w:p>
      <w:pPr>
        <w:ind w:left="1780"/>
        <w:spacing w:before="223" w:line="241" w:lineRule="auto"/>
        <w:rPr>
          <w:rFonts w:ascii="SimSun" w:hAnsi="SimSun" w:eastAsia="SimSun" w:cs="SimSun"/>
          <w:sz w:val="11"/>
          <w:szCs w:val="11"/>
        </w:rPr>
      </w:pPr>
      <w:r>
        <w:drawing>
          <wp:anchor distT="0" distB="0" distL="0" distR="0" simplePos="0" relativeHeight="255039488" behindDoc="1" locked="0" layoutInCell="1" allowOverlap="1">
            <wp:simplePos x="0" y="0"/>
            <wp:positionH relativeFrom="column">
              <wp:posOffset>920743</wp:posOffset>
            </wp:positionH>
            <wp:positionV relativeFrom="paragraph">
              <wp:posOffset>80282</wp:posOffset>
            </wp:positionV>
            <wp:extent cx="4140236" cy="2120937"/>
            <wp:effectExtent l="0" t="0" r="0" b="0"/>
            <wp:wrapNone/>
            <wp:docPr id="1242" name="IM 1242"/>
            <wp:cNvGraphicFramePr/>
            <a:graphic>
              <a:graphicData uri="http://schemas.openxmlformats.org/drawingml/2006/picture">
                <pic:pic>
                  <pic:nvPicPr>
                    <pic:cNvPr id="1242" name="IM 1242"/>
                    <pic:cNvPicPr/>
                  </pic:nvPicPr>
                  <pic:blipFill>
                    <a:blip r:embed="rId1086"/>
                    <a:stretch>
                      <a:fillRect/>
                    </a:stretch>
                  </pic:blipFill>
                  <pic:spPr>
                    <a:xfrm rot="0">
                      <a:off x="0" y="0"/>
                      <a:ext cx="4140236" cy="2120937"/>
                    </a:xfrm>
                    <a:prstGeom prst="rect">
                      <a:avLst/>
                    </a:prstGeom>
                  </pic:spPr>
                </pic:pic>
              </a:graphicData>
            </a:graphic>
          </wp:anchor>
        </w:drawing>
      </w:r>
      <w:r>
        <w:rPr>
          <w:rFonts w:ascii="YouYuan" w:hAnsi="YouYuan" w:eastAsia="YouYuan" w:cs="YouYuan"/>
          <w:sz w:val="11"/>
          <w:szCs w:val="11"/>
          <w:spacing w:val="1"/>
        </w:rPr>
        <w:t>沪钢1701-郑煤1701(自设营利0)日</w:t>
      </w:r>
      <w:r>
        <w:rPr>
          <w:rFonts w:ascii="YouYuan" w:hAnsi="YouYuan" w:eastAsia="YouYuan" w:cs="YouYuan"/>
          <w:sz w:val="11"/>
          <w:szCs w:val="11"/>
        </w:rPr>
        <w:t>线</w:t>
      </w:r>
      <w:r>
        <w:rPr>
          <w:rFonts w:ascii="YouYuan" w:hAnsi="YouYuan" w:eastAsia="YouYuan" w:cs="YouYuan"/>
          <w:sz w:val="11"/>
          <w:szCs w:val="11"/>
          <w:spacing w:val="2"/>
        </w:rPr>
        <w:t xml:space="preserve">                    </w:t>
      </w:r>
      <w:r>
        <w:rPr>
          <w:rFonts w:ascii="SimSun" w:hAnsi="SimSun" w:eastAsia="SimSun" w:cs="SimSun"/>
          <w:sz w:val="11"/>
          <w:szCs w:val="11"/>
        </w:rPr>
        <w:t>36902</w:t>
      </w:r>
      <w:r>
        <w:rPr>
          <w:rFonts w:ascii="SimSun" w:hAnsi="SimSun" w:eastAsia="SimSun" w:cs="SimSun"/>
          <w:sz w:val="11"/>
          <w:szCs w:val="11"/>
          <w:spacing w:val="29"/>
        </w:rPr>
        <w:t xml:space="preserve">  </w:t>
      </w:r>
      <w:r>
        <w:rPr>
          <w:rFonts w:ascii="SimSun" w:hAnsi="SimSun" w:eastAsia="SimSun" w:cs="SimSun"/>
          <w:sz w:val="11"/>
          <w:szCs w:val="11"/>
        </w:rPr>
        <w:t>928/2.589%</w:t>
      </w:r>
    </w:p>
    <w:p>
      <w:pPr>
        <w:spacing w:line="179" w:lineRule="exact"/>
        <w:rPr/>
      </w:pPr>
      <w:r/>
    </w:p>
    <w:p>
      <w:pPr>
        <w:spacing w:line="179" w:lineRule="exact"/>
        <w:sectPr>
          <w:footerReference w:type="default" r:id="rId1084"/>
          <w:pgSz w:w="9520" w:h="14210"/>
          <w:pgMar w:top="400" w:right="400" w:bottom="373" w:left="259" w:header="0" w:footer="126" w:gutter="0"/>
          <w:cols w:equalWidth="0" w:num="1">
            <w:col w:w="8860" w:space="0"/>
          </w:cols>
        </w:sectPr>
        <w:rPr/>
      </w:pPr>
    </w:p>
    <w:p>
      <w:pPr>
        <w:spacing w:before="43" w:line="185"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3"/>
          <w:w w:val="50"/>
        </w:rPr>
        <w:t>M</w:t>
      </w:r>
    </w:p>
    <w:p>
      <w:pPr>
        <w:pStyle w:val="BodyText"/>
        <w:spacing w:line="14" w:lineRule="auto"/>
        <w:rPr>
          <w:sz w:val="2"/>
        </w:rPr>
      </w:pPr>
      <w:r>
        <w:rPr>
          <w:sz w:val="2"/>
          <w:szCs w:val="2"/>
        </w:rPr>
        <w:br w:type="column"/>
      </w:r>
    </w:p>
    <w:p>
      <w:pPr>
        <w:ind w:firstLine="190"/>
        <w:spacing w:line="99" w:lineRule="exact"/>
        <w:rPr/>
      </w:pPr>
      <w:r>
        <w:rPr>
          <w:position w:val="-1"/>
        </w:rPr>
        <w:drawing>
          <wp:inline distT="0" distB="0" distL="0" distR="0">
            <wp:extent cx="69822" cy="62648"/>
            <wp:effectExtent l="0" t="0" r="0" b="0"/>
            <wp:docPr id="1244" name="IM 1244"/>
            <wp:cNvGraphicFramePr/>
            <a:graphic>
              <a:graphicData uri="http://schemas.openxmlformats.org/drawingml/2006/picture">
                <pic:pic>
                  <pic:nvPicPr>
                    <pic:cNvPr id="1244" name="IM 1244"/>
                    <pic:cNvPicPr/>
                  </pic:nvPicPr>
                  <pic:blipFill>
                    <a:blip r:embed="rId1087"/>
                    <a:stretch>
                      <a:fillRect/>
                    </a:stretch>
                  </pic:blipFill>
                  <pic:spPr>
                    <a:xfrm rot="0">
                      <a:off x="0" y="0"/>
                      <a:ext cx="69822" cy="62648"/>
                    </a:xfrm>
                    <a:prstGeom prst="rect">
                      <a:avLst/>
                    </a:prstGeom>
                  </pic:spPr>
                </pic:pic>
              </a:graphicData>
            </a:graphic>
          </wp:inline>
        </w:drawing>
      </w:r>
    </w:p>
    <w:p>
      <w:pPr>
        <w:pStyle w:val="BodyText"/>
        <w:spacing w:line="14" w:lineRule="auto"/>
        <w:rPr>
          <w:sz w:val="2"/>
        </w:rPr>
      </w:pPr>
      <w:r>
        <w:rPr>
          <w:sz w:val="2"/>
          <w:szCs w:val="2"/>
        </w:rPr>
        <w:br w:type="column"/>
      </w:r>
    </w:p>
    <w:p>
      <w:pPr>
        <w:spacing w:before="44" w:line="219" w:lineRule="auto"/>
        <w:rPr>
          <w:rFonts w:ascii="YouYuan" w:hAnsi="YouYuan" w:eastAsia="YouYuan" w:cs="YouYuan"/>
          <w:sz w:val="11"/>
          <w:szCs w:val="11"/>
        </w:rPr>
      </w:pPr>
      <w:r>
        <w:rPr>
          <w:rFonts w:ascii="YouYuan" w:hAnsi="YouYuan" w:eastAsia="YouYuan" w:cs="YouYuan"/>
          <w:sz w:val="11"/>
          <w:szCs w:val="11"/>
          <w:spacing w:val="-1"/>
        </w:rPr>
        <w:t>2013年12月止句4</w:t>
      </w:r>
    </w:p>
    <w:p>
      <w:pPr>
        <w:ind w:left="1689"/>
        <w:spacing w:before="98" w:line="187" w:lineRule="auto"/>
        <w:rPr>
          <w:rFonts w:ascii="SimHei" w:hAnsi="SimHei" w:eastAsia="SimHei" w:cs="SimHei"/>
          <w:sz w:val="11"/>
          <w:szCs w:val="11"/>
        </w:rPr>
      </w:pPr>
      <w:r>
        <w:rPr>
          <w:rFonts w:ascii="SimHei" w:hAnsi="SimHei" w:eastAsia="SimHei" w:cs="SimHei"/>
          <w:sz w:val="11"/>
          <w:szCs w:val="11"/>
          <w:spacing w:val="-1"/>
        </w:rPr>
        <w:t>2014年10月中旬</w:t>
      </w:r>
    </w:p>
    <w:p>
      <w:pPr>
        <w:spacing w:line="187" w:lineRule="auto"/>
        <w:sectPr>
          <w:type w:val="continuous"/>
          <w:pgSz w:w="9520" w:h="14210"/>
          <w:pgMar w:top="400" w:right="400" w:bottom="373" w:left="259" w:header="0" w:footer="126" w:gutter="0"/>
          <w:cols w:equalWidth="0" w:num="3">
            <w:col w:w="2251" w:space="100"/>
            <w:col w:w="720" w:space="0"/>
            <w:col w:w="5790" w:space="0"/>
          </w:cols>
        </w:sectPr>
        <w:rPr>
          <w:rFonts w:ascii="SimHei" w:hAnsi="SimHei" w:eastAsia="SimHei" w:cs="SimHei"/>
          <w:sz w:val="11"/>
          <w:szCs w:val="11"/>
        </w:rPr>
      </w:pPr>
    </w:p>
    <w:p>
      <w:pPr>
        <w:spacing w:line="156" w:lineRule="exact"/>
        <w:rPr/>
      </w:pPr>
      <w:r/>
    </w:p>
    <w:p>
      <w:pPr>
        <w:spacing w:line="156" w:lineRule="exact"/>
        <w:sectPr>
          <w:type w:val="continuous"/>
          <w:pgSz w:w="9520" w:h="14210"/>
          <w:pgMar w:top="400" w:right="400" w:bottom="373" w:left="259" w:header="0" w:footer="126" w:gutter="0"/>
          <w:cols w:equalWidth="0" w:num="1">
            <w:col w:w="8860" w:space="0"/>
          </w:cols>
        </w:sectPr>
        <w:rPr/>
      </w:pPr>
    </w:p>
    <w:p>
      <w:pPr>
        <w:ind w:left="1660"/>
        <w:spacing w:before="190" w:line="184" w:lineRule="auto"/>
        <w:rPr>
          <w:rFonts w:ascii="SimSun" w:hAnsi="SimSun" w:eastAsia="SimSun" w:cs="SimSun"/>
          <w:sz w:val="11"/>
          <w:szCs w:val="11"/>
        </w:rPr>
      </w:pPr>
      <w:r>
        <w:rPr>
          <w:rFonts w:ascii="SimSun" w:hAnsi="SimSun" w:eastAsia="SimSun" w:cs="SimSun"/>
          <w:sz w:val="11"/>
          <w:szCs w:val="11"/>
          <w:spacing w:val="-1"/>
        </w:rPr>
        <w:t>46154</w:t>
      </w:r>
    </w:p>
    <w:p>
      <w:pPr>
        <w:pStyle w:val="BodyText"/>
        <w:spacing w:line="14" w:lineRule="auto"/>
        <w:rPr>
          <w:sz w:val="2"/>
        </w:rPr>
      </w:pPr>
      <w:r>
        <w:rPr>
          <w:sz w:val="2"/>
          <w:szCs w:val="2"/>
        </w:rPr>
        <w:br w:type="column"/>
      </w:r>
    </w:p>
    <w:p>
      <w:pPr>
        <w:spacing w:before="81" w:line="202" w:lineRule="auto"/>
        <w:rPr>
          <w:rFonts w:ascii="SimHei" w:hAnsi="SimHei" w:eastAsia="SimHei" w:cs="SimHei"/>
          <w:sz w:val="11"/>
          <w:szCs w:val="11"/>
        </w:rPr>
      </w:pPr>
      <w:r>
        <w:rPr>
          <w:rFonts w:ascii="SimHei" w:hAnsi="SimHei" w:eastAsia="SimHei" w:cs="SimHei"/>
          <w:sz w:val="11"/>
          <w:szCs w:val="11"/>
          <w:spacing w:val="-1"/>
        </w:rPr>
        <w:t>2013年10月中司</w:t>
      </w:r>
    </w:p>
    <w:p>
      <w:pPr>
        <w:ind w:left="999"/>
        <w:spacing w:before="1" w:line="202" w:lineRule="auto"/>
        <w:rPr>
          <w:rFonts w:ascii="Times New Roman" w:hAnsi="Times New Roman" w:eastAsia="Times New Roman" w:cs="Times New Roman"/>
          <w:sz w:val="11"/>
          <w:szCs w:val="11"/>
        </w:rPr>
      </w:pPr>
      <w:r>
        <w:rPr>
          <w:rFonts w:ascii="SimSun" w:hAnsi="SimSun" w:eastAsia="SimSun" w:cs="SimSun"/>
          <w:sz w:val="19"/>
          <w:szCs w:val="19"/>
          <w:spacing w:val="-14"/>
          <w:position w:val="-1"/>
        </w:rPr>
        <w:t>%</w:t>
      </w:r>
      <w:r>
        <w:rPr>
          <w:rFonts w:ascii="SimSun" w:hAnsi="SimSun" w:eastAsia="SimSun" w:cs="SimSun"/>
          <w:sz w:val="19"/>
          <w:szCs w:val="19"/>
          <w:spacing w:val="-70"/>
          <w:position w:val="-1"/>
        </w:rPr>
        <w:t xml:space="preserve"> </w:t>
      </w:r>
      <w:r>
        <w:rPr>
          <w:rFonts w:ascii="SimSun" w:hAnsi="SimSun" w:eastAsia="SimSun" w:cs="SimSun"/>
          <w:sz w:val="19"/>
          <w:szCs w:val="19"/>
          <w:spacing w:val="-14"/>
          <w:position w:val="5"/>
        </w:rPr>
        <w:t>”</w:t>
      </w:r>
      <w:r>
        <w:rPr>
          <w:rFonts w:ascii="Times New Roman" w:hAnsi="Times New Roman" w:eastAsia="Times New Roman" w:cs="Times New Roman"/>
          <w:sz w:val="11"/>
          <w:szCs w:val="11"/>
          <w:position w:val="5"/>
        </w:rPr>
        <w:t>N</w:t>
      </w:r>
    </w:p>
    <w:p>
      <w:pPr>
        <w:ind w:left="749"/>
        <w:spacing w:before="219" w:line="184" w:lineRule="auto"/>
        <w:rPr>
          <w:rFonts w:ascii="SimSun" w:hAnsi="SimSun" w:eastAsia="SimSun" w:cs="SimSun"/>
          <w:sz w:val="11"/>
          <w:szCs w:val="11"/>
        </w:rPr>
      </w:pPr>
      <w:r>
        <w:rPr>
          <w:rFonts w:ascii="SimSun" w:hAnsi="SimSun" w:eastAsia="SimSun" w:cs="SimSun"/>
          <w:sz w:val="11"/>
          <w:szCs w:val="11"/>
          <w:spacing w:val="-1"/>
        </w:rPr>
        <w:t>43104</w:t>
      </w:r>
    </w:p>
    <w:p>
      <w:pPr>
        <w:pStyle w:val="BodyText"/>
        <w:spacing w:line="14" w:lineRule="auto"/>
        <w:rPr>
          <w:sz w:val="2"/>
        </w:rPr>
      </w:pPr>
      <w:r>
        <w:rPr>
          <w:sz w:val="2"/>
          <w:szCs w:val="2"/>
        </w:rPr>
        <w:br w:type="column"/>
      </w:r>
    </w:p>
    <w:p>
      <w:pPr>
        <w:ind w:left="630"/>
        <w:spacing w:before="37" w:line="221" w:lineRule="auto"/>
        <w:rPr>
          <w:rFonts w:ascii="SimSun" w:hAnsi="SimSun" w:eastAsia="SimSun" w:cs="SimSun"/>
          <w:sz w:val="19"/>
          <w:szCs w:val="19"/>
        </w:rPr>
      </w:pPr>
      <w:r>
        <w:rPr>
          <w:rFonts w:ascii="SimSun" w:hAnsi="SimSun" w:eastAsia="SimSun" w:cs="SimSun"/>
          <w:sz w:val="19"/>
          <w:szCs w:val="19"/>
          <w:spacing w:val="-29"/>
        </w:rPr>
        <w:t>晰，</w:t>
      </w:r>
    </w:p>
    <w:p>
      <w:pPr>
        <w:pStyle w:val="BodyText"/>
        <w:spacing w:line="471" w:lineRule="auto"/>
        <w:rPr/>
      </w:pPr>
      <w:r/>
    </w:p>
    <w:p>
      <w:pPr>
        <w:spacing w:before="36" w:line="200" w:lineRule="auto"/>
        <w:rPr>
          <w:rFonts w:ascii="YouYuan" w:hAnsi="YouYuan" w:eastAsia="YouYuan" w:cs="YouYuan"/>
          <w:sz w:val="11"/>
          <w:szCs w:val="11"/>
        </w:rPr>
      </w:pPr>
      <w:r>
        <w:rPr>
          <w:rFonts w:ascii="YouYuan" w:hAnsi="YouYuan" w:eastAsia="YouYuan" w:cs="YouYuan"/>
          <w:sz w:val="11"/>
          <w:szCs w:val="11"/>
          <w:spacing w:val="1"/>
        </w:rPr>
        <w:t>2014年12月上旬</w:t>
      </w:r>
    </w:p>
    <w:p>
      <w:pPr>
        <w:pStyle w:val="BodyText"/>
        <w:spacing w:line="14" w:lineRule="auto"/>
        <w:rPr>
          <w:sz w:val="2"/>
        </w:rPr>
      </w:pPr>
      <w:r>
        <w:rPr>
          <w:sz w:val="2"/>
          <w:szCs w:val="2"/>
        </w:rPr>
        <w:br w:type="column"/>
      </w:r>
    </w:p>
    <w:p>
      <w:pPr>
        <w:pStyle w:val="BodyText"/>
        <w:spacing w:line="275" w:lineRule="auto"/>
        <w:rPr/>
      </w:pPr>
      <w:r/>
    </w:p>
    <w:p>
      <w:pPr>
        <w:spacing w:line="130" w:lineRule="exact"/>
        <w:rPr/>
      </w:pPr>
      <w:r>
        <w:rPr>
          <w:position w:val="-3"/>
        </w:rPr>
        <w:drawing>
          <wp:inline distT="0" distB="0" distL="0" distR="0">
            <wp:extent cx="63534" cy="82473"/>
            <wp:effectExtent l="0" t="0" r="0" b="0"/>
            <wp:docPr id="1246" name="IM 1246"/>
            <wp:cNvGraphicFramePr/>
            <a:graphic>
              <a:graphicData uri="http://schemas.openxmlformats.org/drawingml/2006/picture">
                <pic:pic>
                  <pic:nvPicPr>
                    <pic:cNvPr id="1246" name="IM 1246"/>
                    <pic:cNvPicPr/>
                  </pic:nvPicPr>
                  <pic:blipFill>
                    <a:blip r:embed="rId1088"/>
                    <a:stretch>
                      <a:fillRect/>
                    </a:stretch>
                  </pic:blipFill>
                  <pic:spPr>
                    <a:xfrm rot="0">
                      <a:off x="0" y="0"/>
                      <a:ext cx="63534" cy="82473"/>
                    </a:xfrm>
                    <a:prstGeom prst="rect">
                      <a:avLst/>
                    </a:prstGeom>
                  </pic:spPr>
                </pic:pic>
              </a:graphicData>
            </a:graphic>
          </wp:inline>
        </w:drawing>
      </w:r>
    </w:p>
    <w:p>
      <w:pPr>
        <w:ind w:left="1080"/>
        <w:spacing w:before="104" w:line="219" w:lineRule="auto"/>
        <w:rPr>
          <w:rFonts w:ascii="SimSun" w:hAnsi="SimSun" w:eastAsia="SimSun" w:cs="SimSun"/>
          <w:sz w:val="11"/>
          <w:szCs w:val="11"/>
        </w:rPr>
      </w:pPr>
      <w:r>
        <w:rPr>
          <w:rFonts w:ascii="SimSun" w:hAnsi="SimSun" w:eastAsia="SimSun" w:cs="SimSun"/>
          <w:sz w:val="11"/>
          <w:szCs w:val="11"/>
          <w:spacing w:val="-1"/>
        </w:rPr>
        <w:t>2015年10月中旬</w:t>
      </w:r>
    </w:p>
    <w:p>
      <w:pPr>
        <w:spacing w:line="219" w:lineRule="auto"/>
        <w:sectPr>
          <w:type w:val="continuous"/>
          <w:pgSz w:w="9520" w:h="14210"/>
          <w:pgMar w:top="400" w:right="400" w:bottom="373" w:left="259" w:header="0" w:footer="126" w:gutter="0"/>
          <w:cols w:equalWidth="0" w:num="4">
            <w:col w:w="1991" w:space="100"/>
            <w:col w:w="1450" w:space="100"/>
            <w:col w:w="1830" w:space="100"/>
            <w:col w:w="3291" w:space="0"/>
          </w:cols>
        </w:sectPr>
        <w:rPr>
          <w:rFonts w:ascii="SimSun" w:hAnsi="SimSun" w:eastAsia="SimSun" w:cs="SimSun"/>
          <w:sz w:val="11"/>
          <w:szCs w:val="11"/>
        </w:rPr>
      </w:pPr>
    </w:p>
    <w:p>
      <w:pPr>
        <w:ind w:left="1669"/>
        <w:spacing w:before="266" w:line="183" w:lineRule="auto"/>
        <w:rPr>
          <w:rFonts w:ascii="SimSun" w:hAnsi="SimSun" w:eastAsia="SimSun" w:cs="SimSun"/>
          <w:sz w:val="11"/>
          <w:szCs w:val="11"/>
        </w:rPr>
      </w:pPr>
      <w:r>
        <w:rPr>
          <w:rFonts w:ascii="SimSun" w:hAnsi="SimSun" w:eastAsia="SimSun" w:cs="SimSun"/>
          <w:sz w:val="11"/>
          <w:szCs w:val="11"/>
          <w:spacing w:val="-2"/>
        </w:rPr>
        <w:t>38982</w:t>
      </w:r>
    </w:p>
    <w:p>
      <w:pPr>
        <w:ind w:left="4900"/>
        <w:spacing w:before="65" w:line="184" w:lineRule="auto"/>
        <w:rPr>
          <w:rFonts w:ascii="SimSun" w:hAnsi="SimSun" w:eastAsia="SimSun" w:cs="SimSun"/>
          <w:sz w:val="16"/>
          <w:szCs w:val="16"/>
        </w:rPr>
      </w:pPr>
      <w:r>
        <w:rPr>
          <w:rFonts w:ascii="SimSun" w:hAnsi="SimSun" w:eastAsia="SimSun" w:cs="SimSun"/>
          <w:sz w:val="16"/>
          <w:szCs w:val="16"/>
          <w:spacing w:val="-10"/>
        </w:rPr>
        <w:t>38015</w:t>
      </w:r>
    </w:p>
    <w:p>
      <w:pPr>
        <w:spacing w:before="78"/>
        <w:rPr/>
      </w:pPr>
      <w:r/>
    </w:p>
    <w:p>
      <w:pPr>
        <w:sectPr>
          <w:type w:val="continuous"/>
          <w:pgSz w:w="9520" w:h="14210"/>
          <w:pgMar w:top="400" w:right="400" w:bottom="373" w:left="259" w:header="0" w:footer="126" w:gutter="0"/>
          <w:cols w:equalWidth="0" w:num="1">
            <w:col w:w="8860" w:space="0"/>
          </w:cols>
        </w:sectPr>
        <w:rPr/>
      </w:pPr>
    </w:p>
    <w:p>
      <w:pPr>
        <w:ind w:left="1999"/>
        <w:spacing w:before="161" w:line="220" w:lineRule="auto"/>
        <w:rPr>
          <w:rFonts w:ascii="SimSun" w:hAnsi="SimSun" w:eastAsia="SimSun" w:cs="SimSun"/>
          <w:sz w:val="16"/>
          <w:szCs w:val="16"/>
        </w:rPr>
      </w:pPr>
      <w:r>
        <w:rPr>
          <w:rFonts w:ascii="SimSun" w:hAnsi="SimSun" w:eastAsia="SimSun" w:cs="SimSun"/>
          <w:sz w:val="16"/>
          <w:szCs w:val="16"/>
          <w:spacing w:val="-10"/>
        </w:rPr>
        <w:t>552天</w:t>
      </w:r>
    </w:p>
    <w:p>
      <w:pPr>
        <w:ind w:left="2699"/>
        <w:spacing w:before="10" w:line="201" w:lineRule="auto"/>
        <w:rPr>
          <w:rFonts w:ascii="SimSun" w:hAnsi="SimSun" w:eastAsia="SimSun" w:cs="SimSun"/>
          <w:sz w:val="11"/>
          <w:szCs w:val="11"/>
        </w:rPr>
      </w:pPr>
      <w:r>
        <w:rPr>
          <w:rFonts w:ascii="SimSun" w:hAnsi="SimSun" w:eastAsia="SimSun" w:cs="SimSun"/>
          <w:sz w:val="11"/>
          <w:szCs w:val="11"/>
          <w:color w:val="FFFFFF"/>
        </w:rPr>
        <w:t>2014/03                  </w:t>
      </w:r>
      <w:r>
        <w:rPr>
          <w:rFonts w:ascii="SimSun" w:hAnsi="SimSun" w:eastAsia="SimSun" w:cs="SimSun"/>
          <w:sz w:val="11"/>
          <w:szCs w:val="11"/>
          <w:color w:val="FFFFFF"/>
          <w:spacing w:val="-1"/>
        </w:rPr>
        <w:t xml:space="preserve">    </w:t>
      </w:r>
      <w:r>
        <w:rPr>
          <w:rFonts w:ascii="SimSun" w:hAnsi="SimSun" w:eastAsia="SimSun" w:cs="SimSun"/>
          <w:sz w:val="11"/>
          <w:szCs w:val="11"/>
          <w:spacing w:val="-1"/>
        </w:rPr>
        <w:t>2014/11</w:t>
      </w:r>
    </w:p>
    <w:p>
      <w:pPr>
        <w:pStyle w:val="BodyText"/>
        <w:spacing w:line="14" w:lineRule="auto"/>
        <w:rPr>
          <w:sz w:val="2"/>
        </w:rPr>
      </w:pPr>
      <w:r>
        <w:rPr>
          <w:sz w:val="2"/>
          <w:szCs w:val="2"/>
        </w:rPr>
        <w:br w:type="column"/>
      </w:r>
    </w:p>
    <w:p>
      <w:pPr>
        <w:spacing w:before="30" w:line="224" w:lineRule="auto"/>
        <w:rPr>
          <w:rFonts w:ascii="YouYuan" w:hAnsi="YouYuan" w:eastAsia="YouYuan" w:cs="YouYuan"/>
          <w:sz w:val="11"/>
          <w:szCs w:val="11"/>
        </w:rPr>
      </w:pPr>
      <w:r>
        <w:rPr>
          <w:rFonts w:ascii="YouYuan" w:hAnsi="YouYuan" w:eastAsia="YouYuan" w:cs="YouYuan"/>
          <w:sz w:val="11"/>
          <w:szCs w:val="11"/>
          <w:spacing w:val="1"/>
        </w:rPr>
        <w:t>2015年12月中旬</w:t>
      </w:r>
    </w:p>
    <w:p>
      <w:pPr>
        <w:ind w:left="69"/>
        <w:spacing w:before="187" w:line="218" w:lineRule="auto"/>
        <w:rPr>
          <w:rFonts w:ascii="SimSun" w:hAnsi="SimSun" w:eastAsia="SimSun" w:cs="SimSun"/>
          <w:sz w:val="11"/>
          <w:szCs w:val="11"/>
        </w:rPr>
      </w:pPr>
      <w:r>
        <w:rPr>
          <w:rFonts w:ascii="SimSun" w:hAnsi="SimSun" w:eastAsia="SimSun" w:cs="SimSun"/>
          <w:sz w:val="11"/>
          <w:szCs w:val="11"/>
          <w:color w:val="FFFFFF"/>
          <w:spacing w:val="-1"/>
        </w:rPr>
        <w:t>2015/07</w:t>
      </w:r>
    </w:p>
    <w:p>
      <w:pPr>
        <w:pStyle w:val="BodyText"/>
        <w:spacing w:line="14" w:lineRule="auto"/>
        <w:rPr>
          <w:sz w:val="2"/>
        </w:rPr>
      </w:pPr>
      <w:r>
        <w:rPr>
          <w:sz w:val="2"/>
          <w:szCs w:val="2"/>
        </w:rPr>
        <w:br w:type="column"/>
      </w:r>
    </w:p>
    <w:p>
      <w:pPr>
        <w:spacing w:before="225" w:line="184" w:lineRule="auto"/>
        <w:rPr>
          <w:rFonts w:ascii="SimSun" w:hAnsi="SimSun" w:eastAsia="SimSun" w:cs="SimSun"/>
          <w:sz w:val="11"/>
          <w:szCs w:val="11"/>
        </w:rPr>
      </w:pPr>
      <w:r>
        <w:rPr>
          <w:rFonts w:ascii="SimSun" w:hAnsi="SimSun" w:eastAsia="SimSun" w:cs="SimSun"/>
          <w:sz w:val="11"/>
          <w:szCs w:val="11"/>
          <w:color w:val="FFFFFF"/>
          <w:spacing w:val="-2"/>
        </w:rPr>
        <w:t>32901</w:t>
      </w:r>
    </w:p>
    <w:p>
      <w:pPr>
        <w:spacing w:line="184" w:lineRule="auto"/>
        <w:sectPr>
          <w:type w:val="continuous"/>
          <w:pgSz w:w="9520" w:h="14210"/>
          <w:pgMar w:top="400" w:right="400" w:bottom="373" w:left="259" w:header="0" w:footer="126" w:gutter="0"/>
          <w:cols w:equalWidth="0" w:num="3">
            <w:col w:w="5561" w:space="100"/>
            <w:col w:w="960" w:space="100"/>
            <w:col w:w="2141" w:space="0"/>
          </w:cols>
        </w:sectPr>
        <w:rPr>
          <w:rFonts w:ascii="SimSun" w:hAnsi="SimSun" w:eastAsia="SimSun" w:cs="SimSun"/>
          <w:sz w:val="11"/>
          <w:szCs w:val="11"/>
        </w:rPr>
      </w:pPr>
    </w:p>
    <w:p>
      <w:pPr>
        <w:ind w:left="2949"/>
        <w:spacing w:before="280" w:line="219" w:lineRule="auto"/>
        <w:rPr>
          <w:rFonts w:ascii="SimSun" w:hAnsi="SimSun" w:eastAsia="SimSun" w:cs="SimSun"/>
          <w:sz w:val="19"/>
          <w:szCs w:val="19"/>
        </w:rPr>
      </w:pPr>
      <w:r>
        <w:rPr>
          <w:rFonts w:ascii="SimSun" w:hAnsi="SimSun" w:eastAsia="SimSun" w:cs="SimSun"/>
          <w:sz w:val="19"/>
          <w:szCs w:val="19"/>
          <w:spacing w:val="1"/>
        </w:rPr>
        <w:t>图11-3</w:t>
      </w:r>
      <w:r>
        <w:rPr>
          <w:rFonts w:ascii="SimSun" w:hAnsi="SimSun" w:eastAsia="SimSun" w:cs="SimSun"/>
          <w:sz w:val="19"/>
          <w:szCs w:val="19"/>
          <w:spacing w:val="85"/>
        </w:rPr>
        <w:t xml:space="preserve"> </w:t>
      </w:r>
      <w:r>
        <w:rPr>
          <w:rFonts w:ascii="SimSun" w:hAnsi="SimSun" w:eastAsia="SimSun" w:cs="SimSun"/>
          <w:sz w:val="19"/>
          <w:szCs w:val="19"/>
          <w:spacing w:val="1"/>
        </w:rPr>
        <w:t>动力煤&amp;铜季节性风险对冲分析图</w:t>
      </w:r>
    </w:p>
    <w:p>
      <w:pPr>
        <w:ind w:left="1023"/>
        <w:spacing w:before="289" w:line="218" w:lineRule="auto"/>
        <w:outlineLvl w:val="6"/>
        <w:rPr>
          <w:rFonts w:ascii="YouYuan" w:hAnsi="YouYuan" w:eastAsia="YouYuan" w:cs="YouYuan"/>
          <w:sz w:val="27"/>
          <w:szCs w:val="27"/>
        </w:rPr>
      </w:pPr>
      <w:r>
        <w:rPr>
          <w:rFonts w:ascii="YouYuan" w:hAnsi="YouYuan" w:eastAsia="YouYuan" w:cs="YouYuan"/>
          <w:sz w:val="27"/>
          <w:szCs w:val="27"/>
          <w:b/>
          <w:bCs/>
          <w:spacing w:val="5"/>
        </w:rPr>
        <w:t>11.2.3</w:t>
      </w:r>
      <w:r>
        <w:rPr>
          <w:rFonts w:ascii="YouYuan" w:hAnsi="YouYuan" w:eastAsia="YouYuan" w:cs="YouYuan"/>
          <w:sz w:val="27"/>
          <w:szCs w:val="27"/>
          <w:spacing w:val="5"/>
        </w:rPr>
        <w:t xml:space="preserve">  </w:t>
      </w:r>
      <w:r>
        <w:rPr>
          <w:rFonts w:ascii="YouYuan" w:hAnsi="YouYuan" w:eastAsia="YouYuan" w:cs="YouYuan"/>
          <w:sz w:val="27"/>
          <w:szCs w:val="27"/>
          <w:b/>
          <w:bCs/>
          <w:spacing w:val="5"/>
        </w:rPr>
        <w:t>基于方差偏离规律的统计套利对</w:t>
      </w:r>
      <w:r>
        <w:rPr>
          <w:rFonts w:ascii="YouYuan" w:hAnsi="YouYuan" w:eastAsia="YouYuan" w:cs="YouYuan"/>
          <w:sz w:val="27"/>
          <w:szCs w:val="27"/>
          <w:b/>
          <w:bCs/>
          <w:spacing w:val="4"/>
        </w:rPr>
        <w:t>冲方法</w:t>
      </w:r>
    </w:p>
    <w:p>
      <w:pPr>
        <w:ind w:left="580" w:right="42" w:firstLine="439"/>
        <w:spacing w:before="255" w:line="296" w:lineRule="auto"/>
        <w:rPr>
          <w:rFonts w:ascii="SimSun" w:hAnsi="SimSun" w:eastAsia="SimSun" w:cs="SimSun"/>
          <w:sz w:val="19"/>
          <w:szCs w:val="19"/>
        </w:rPr>
      </w:pPr>
      <w:r>
        <w:rPr>
          <w:rFonts w:ascii="SimSun" w:hAnsi="SimSun" w:eastAsia="SimSun" w:cs="SimSun"/>
          <w:sz w:val="19"/>
          <w:szCs w:val="19"/>
          <w:spacing w:val="21"/>
        </w:rPr>
        <w:t>统计套利策略是一种市场中性策略，它通过对相关品种进行</w:t>
      </w:r>
      <w:r>
        <w:rPr>
          <w:rFonts w:ascii="SimSun" w:hAnsi="SimSun" w:eastAsia="SimSun" w:cs="SimSun"/>
          <w:sz w:val="19"/>
          <w:szCs w:val="19"/>
          <w:spacing w:val="20"/>
        </w:rPr>
        <w:t>对冲来获得与市场相独立</w:t>
      </w:r>
      <w:r>
        <w:rPr>
          <w:rFonts w:ascii="SimSun" w:hAnsi="SimSun" w:eastAsia="SimSun" w:cs="SimSun"/>
          <w:sz w:val="19"/>
          <w:szCs w:val="19"/>
        </w:rPr>
        <w:t xml:space="preserve"> </w:t>
      </w:r>
      <w:r>
        <w:rPr>
          <w:rFonts w:ascii="SimSun" w:hAnsi="SimSun" w:eastAsia="SimSun" w:cs="SimSun"/>
          <w:sz w:val="19"/>
          <w:szCs w:val="19"/>
          <w:spacing w:val="20"/>
        </w:rPr>
        <w:t>的稳定性收益。统计套利策略背后的基本思想就是均值回归，也就是说两个相关性很高的</w:t>
      </w:r>
      <w:r>
        <w:rPr>
          <w:rFonts w:ascii="SimSun" w:hAnsi="SimSun" w:eastAsia="SimSun" w:cs="SimSun"/>
          <w:sz w:val="19"/>
          <w:szCs w:val="19"/>
          <w:spacing w:val="13"/>
        </w:rPr>
        <w:t xml:space="preserve"> </w:t>
      </w:r>
      <w:r>
        <w:rPr>
          <w:rFonts w:ascii="SimSun" w:hAnsi="SimSun" w:eastAsia="SimSun" w:cs="SimSun"/>
          <w:sz w:val="19"/>
          <w:szCs w:val="19"/>
          <w:spacing w:val="21"/>
        </w:rPr>
        <w:t>投资标的价格之间如果存在着某种稳定性的关系，那么当它们</w:t>
      </w:r>
      <w:r>
        <w:rPr>
          <w:rFonts w:ascii="SimSun" w:hAnsi="SimSun" w:eastAsia="SimSun" w:cs="SimSun"/>
          <w:sz w:val="19"/>
          <w:szCs w:val="19"/>
          <w:spacing w:val="20"/>
        </w:rPr>
        <w:t>的价格出现背离走势的时候</w:t>
      </w:r>
      <w:r>
        <w:rPr>
          <w:rFonts w:ascii="SimSun" w:hAnsi="SimSun" w:eastAsia="SimSun" w:cs="SimSun"/>
          <w:sz w:val="19"/>
          <w:szCs w:val="19"/>
        </w:rPr>
        <w:t xml:space="preserve"> </w:t>
      </w:r>
      <w:r>
        <w:rPr>
          <w:rFonts w:ascii="SimSun" w:hAnsi="SimSun" w:eastAsia="SimSun" w:cs="SimSun"/>
          <w:sz w:val="19"/>
          <w:szCs w:val="19"/>
          <w:spacing w:val="15"/>
        </w:rPr>
        <w:t>就会存在套利机会，因为这种背离的走势在未来会得到纠正。在实际投资中，在价格出现背</w:t>
      </w:r>
      <w:r>
        <w:rPr>
          <w:rFonts w:ascii="SimSun" w:hAnsi="SimSun" w:eastAsia="SimSun" w:cs="SimSun"/>
          <w:sz w:val="19"/>
          <w:szCs w:val="19"/>
        </w:rPr>
        <w:t xml:space="preserve"> </w:t>
      </w:r>
      <w:r>
        <w:rPr>
          <w:rFonts w:ascii="SimSun" w:hAnsi="SimSun" w:eastAsia="SimSun" w:cs="SimSun"/>
          <w:sz w:val="19"/>
          <w:szCs w:val="19"/>
          <w:spacing w:val="16"/>
        </w:rPr>
        <w:t>离走势的时候买进表现相对差的，卖出表现相对好的，就可以期待在未来当这种背</w:t>
      </w:r>
      <w:r>
        <w:rPr>
          <w:rFonts w:ascii="SimSun" w:hAnsi="SimSun" w:eastAsia="SimSun" w:cs="SimSun"/>
          <w:sz w:val="19"/>
          <w:szCs w:val="19"/>
          <w:spacing w:val="15"/>
        </w:rPr>
        <w:t>离趋势得</w:t>
      </w:r>
      <w:r>
        <w:rPr>
          <w:rFonts w:ascii="SimSun" w:hAnsi="SimSun" w:eastAsia="SimSun" w:cs="SimSun"/>
          <w:sz w:val="19"/>
          <w:szCs w:val="19"/>
        </w:rPr>
        <w:t xml:space="preserve"> </w:t>
      </w:r>
      <w:r>
        <w:rPr>
          <w:rFonts w:ascii="SimSun" w:hAnsi="SimSun" w:eastAsia="SimSun" w:cs="SimSun"/>
          <w:sz w:val="19"/>
          <w:szCs w:val="19"/>
          <w:spacing w:val="16"/>
        </w:rPr>
        <w:t>到纠正时获得相对稳定的收益。</w:t>
      </w:r>
    </w:p>
    <w:p>
      <w:pPr>
        <w:ind w:left="580" w:right="48" w:firstLine="439"/>
        <w:spacing w:before="75" w:line="288" w:lineRule="auto"/>
        <w:rPr>
          <w:rFonts w:ascii="SimSun" w:hAnsi="SimSun" w:eastAsia="SimSun" w:cs="SimSun"/>
          <w:sz w:val="19"/>
          <w:szCs w:val="19"/>
        </w:rPr>
      </w:pPr>
      <w:r>
        <w:rPr>
          <w:rFonts w:ascii="SimSun" w:hAnsi="SimSun" w:eastAsia="SimSun" w:cs="SimSun"/>
          <w:sz w:val="19"/>
          <w:szCs w:val="19"/>
          <w:spacing w:val="15"/>
        </w:rPr>
        <w:t>不过单纯的统计套利存在一定的问题，即单纯的数学方差统计判断风险对冲的方式，由</w:t>
      </w:r>
      <w:r>
        <w:rPr>
          <w:rFonts w:ascii="SimSun" w:hAnsi="SimSun" w:eastAsia="SimSun" w:cs="SimSun"/>
          <w:sz w:val="19"/>
          <w:szCs w:val="19"/>
        </w:rPr>
        <w:t xml:space="preserve"> </w:t>
      </w:r>
      <w:r>
        <w:rPr>
          <w:rFonts w:ascii="SimSun" w:hAnsi="SimSun" w:eastAsia="SimSun" w:cs="SimSun"/>
          <w:sz w:val="19"/>
          <w:szCs w:val="19"/>
          <w:spacing w:val="15"/>
        </w:rPr>
        <w:t>于存在相当程度的统计随机波动性，并不是完全适用于实际操作环境，因此综合季节性风险</w:t>
      </w:r>
      <w:r>
        <w:rPr>
          <w:rFonts w:ascii="SimSun" w:hAnsi="SimSun" w:eastAsia="SimSun" w:cs="SimSun"/>
          <w:sz w:val="19"/>
          <w:szCs w:val="19"/>
          <w:spacing w:val="17"/>
        </w:rPr>
        <w:t xml:space="preserve"> </w:t>
      </w:r>
      <w:r>
        <w:rPr>
          <w:rFonts w:ascii="SimSun" w:hAnsi="SimSun" w:eastAsia="SimSun" w:cs="SimSun"/>
          <w:sz w:val="19"/>
          <w:szCs w:val="19"/>
          <w:spacing w:val="26"/>
        </w:rPr>
        <w:t>对冲分析方法，对统计套利体系进行周期和方向性的筛选，可以提高风险对冲体系的可</w:t>
      </w:r>
      <w:r>
        <w:rPr>
          <w:rFonts w:ascii="SimSun" w:hAnsi="SimSun" w:eastAsia="SimSun" w:cs="SimSun"/>
          <w:sz w:val="19"/>
          <w:szCs w:val="19"/>
          <w:spacing w:val="9"/>
        </w:rPr>
        <w:t xml:space="preserve"> </w:t>
      </w:r>
      <w:r>
        <w:rPr>
          <w:rFonts w:ascii="SimSun" w:hAnsi="SimSun" w:eastAsia="SimSun" w:cs="SimSun"/>
          <w:sz w:val="19"/>
          <w:szCs w:val="19"/>
          <w:spacing w:val="11"/>
        </w:rPr>
        <w:t>行性。</w:t>
      </w:r>
    </w:p>
    <w:p>
      <w:pPr>
        <w:ind w:left="1019"/>
        <w:spacing w:before="94" w:line="219" w:lineRule="auto"/>
        <w:rPr>
          <w:rFonts w:ascii="SimSun" w:hAnsi="SimSun" w:eastAsia="SimSun" w:cs="SimSun"/>
          <w:sz w:val="19"/>
          <w:szCs w:val="19"/>
        </w:rPr>
      </w:pPr>
      <w:r>
        <w:rPr>
          <w:rFonts w:ascii="SimSun" w:hAnsi="SimSun" w:eastAsia="SimSun" w:cs="SimSun"/>
          <w:sz w:val="19"/>
          <w:szCs w:val="19"/>
          <w:spacing w:val="12"/>
        </w:rPr>
        <w:t>首先，建立风险对冲的监控体系，对各种风险对冲组合进行实时监控，如图1</w:t>
      </w:r>
      <w:r>
        <w:rPr>
          <w:rFonts w:ascii="SimSun" w:hAnsi="SimSun" w:eastAsia="SimSun" w:cs="SimSun"/>
          <w:sz w:val="19"/>
          <w:szCs w:val="19"/>
          <w:spacing w:val="11"/>
        </w:rPr>
        <w:t>1-4所示。</w:t>
      </w:r>
    </w:p>
    <w:p>
      <w:pPr>
        <w:ind w:left="580" w:right="56" w:firstLine="439"/>
        <w:spacing w:before="95" w:line="280" w:lineRule="auto"/>
        <w:rPr>
          <w:rFonts w:ascii="SimSun" w:hAnsi="SimSun" w:eastAsia="SimSun" w:cs="SimSun"/>
          <w:sz w:val="19"/>
          <w:szCs w:val="19"/>
        </w:rPr>
      </w:pPr>
      <w:r>
        <w:rPr>
          <w:rFonts w:ascii="SimSun" w:hAnsi="SimSun" w:eastAsia="SimSun" w:cs="SimSun"/>
          <w:sz w:val="19"/>
          <w:szCs w:val="19"/>
          <w:spacing w:val="15"/>
        </w:rPr>
        <w:t>其次，在季节性规律的前提下，对风险对冲组合进行统计套利对冲分</w:t>
      </w:r>
      <w:r>
        <w:rPr>
          <w:rFonts w:ascii="SimSun" w:hAnsi="SimSun" w:eastAsia="SimSun" w:cs="SimSun"/>
          <w:sz w:val="19"/>
          <w:szCs w:val="19"/>
          <w:spacing w:val="14"/>
        </w:rPr>
        <w:t>析。以动力煤和铜</w:t>
      </w:r>
      <w:r>
        <w:rPr>
          <w:rFonts w:ascii="SimSun" w:hAnsi="SimSun" w:eastAsia="SimSun" w:cs="SimSun"/>
          <w:sz w:val="19"/>
          <w:szCs w:val="19"/>
        </w:rPr>
        <w:t xml:space="preserve"> </w:t>
      </w:r>
      <w:r>
        <w:rPr>
          <w:rFonts w:ascii="SimSun" w:hAnsi="SimSun" w:eastAsia="SimSun" w:cs="SimSun"/>
          <w:sz w:val="19"/>
          <w:szCs w:val="19"/>
          <w:spacing w:val="13"/>
        </w:rPr>
        <w:t>为例，可以看到如图11-5</w:t>
      </w:r>
      <w:r>
        <w:rPr>
          <w:rFonts w:ascii="SimSun" w:hAnsi="SimSun" w:eastAsia="SimSun" w:cs="SimSun"/>
          <w:sz w:val="19"/>
          <w:szCs w:val="19"/>
          <w:spacing w:val="-24"/>
        </w:rPr>
        <w:t xml:space="preserve"> </w:t>
      </w:r>
      <w:r>
        <w:rPr>
          <w:rFonts w:ascii="SimSun" w:hAnsi="SimSun" w:eastAsia="SimSun" w:cs="SimSun"/>
          <w:sz w:val="19"/>
          <w:szCs w:val="19"/>
          <w:spacing w:val="13"/>
        </w:rPr>
        <w:t>所示，该策略是可以在已经确定明确季节性规律的前提下，获得统</w:t>
      </w:r>
      <w:r>
        <w:rPr>
          <w:rFonts w:ascii="SimSun" w:hAnsi="SimSun" w:eastAsia="SimSun" w:cs="SimSun"/>
          <w:sz w:val="19"/>
          <w:szCs w:val="19"/>
        </w:rPr>
        <w:t xml:space="preserve"> </w:t>
      </w:r>
      <w:r>
        <w:rPr>
          <w:rFonts w:ascii="SimSun" w:hAnsi="SimSun" w:eastAsia="SimSun" w:cs="SimSun"/>
          <w:sz w:val="19"/>
          <w:szCs w:val="19"/>
          <w:spacing w:val="15"/>
        </w:rPr>
        <w:t>计对冲风险收益的成功的。</w:t>
      </w:r>
    </w:p>
    <w:p>
      <w:pPr>
        <w:ind w:left="580" w:right="40" w:firstLine="439"/>
        <w:spacing w:before="62" w:line="290" w:lineRule="auto"/>
        <w:rPr>
          <w:rFonts w:ascii="SimSun" w:hAnsi="SimSun" w:eastAsia="SimSun" w:cs="SimSun"/>
          <w:sz w:val="19"/>
          <w:szCs w:val="19"/>
        </w:rPr>
      </w:pPr>
      <w:r>
        <w:rPr>
          <w:rFonts w:ascii="SimSun" w:hAnsi="SimSun" w:eastAsia="SimSun" w:cs="SimSun"/>
          <w:sz w:val="19"/>
          <w:szCs w:val="19"/>
          <w:spacing w:val="21"/>
        </w:rPr>
        <w:t>本节从电网对发电侧、电网对用电侧两个方向进行开展电力市场</w:t>
      </w:r>
      <w:r>
        <w:rPr>
          <w:rFonts w:ascii="SimSun" w:hAnsi="SimSun" w:eastAsia="SimSun" w:cs="SimSun"/>
          <w:sz w:val="19"/>
          <w:szCs w:val="19"/>
          <w:spacing w:val="20"/>
        </w:rPr>
        <w:t>化风险应对开展可行</w:t>
      </w:r>
      <w:r>
        <w:rPr>
          <w:rFonts w:ascii="SimSun" w:hAnsi="SimSun" w:eastAsia="SimSun" w:cs="SimSun"/>
          <w:sz w:val="19"/>
          <w:szCs w:val="19"/>
        </w:rPr>
        <w:t xml:space="preserve"> </w:t>
      </w:r>
      <w:r>
        <w:rPr>
          <w:rFonts w:ascii="SimSun" w:hAnsi="SimSun" w:eastAsia="SimSun" w:cs="SimSun"/>
          <w:sz w:val="19"/>
          <w:szCs w:val="19"/>
          <w:spacing w:val="21"/>
        </w:rPr>
        <w:t>性分析，提出切实可行的河北南网电力市场化风险对冲方法</w:t>
      </w:r>
      <w:r>
        <w:rPr>
          <w:rFonts w:ascii="SimSun" w:hAnsi="SimSun" w:eastAsia="SimSun" w:cs="SimSun"/>
          <w:sz w:val="19"/>
          <w:szCs w:val="19"/>
          <w:spacing w:val="20"/>
        </w:rPr>
        <w:t>。提出了一种基于季节性规律</w:t>
      </w:r>
      <w:r>
        <w:rPr>
          <w:rFonts w:ascii="SimSun" w:hAnsi="SimSun" w:eastAsia="SimSun" w:cs="SimSun"/>
          <w:sz w:val="19"/>
          <w:szCs w:val="19"/>
        </w:rPr>
        <w:t xml:space="preserve"> </w:t>
      </w:r>
      <w:r>
        <w:rPr>
          <w:rFonts w:ascii="SimSun" w:hAnsi="SimSun" w:eastAsia="SimSun" w:cs="SimSun"/>
          <w:sz w:val="19"/>
          <w:szCs w:val="19"/>
          <w:spacing w:val="21"/>
        </w:rPr>
        <w:t>的风险对冲方法，进一步提出一种基于方差偏离规律的</w:t>
      </w:r>
      <w:r>
        <w:rPr>
          <w:rFonts w:ascii="SimSun" w:hAnsi="SimSun" w:eastAsia="SimSun" w:cs="SimSun"/>
          <w:sz w:val="19"/>
          <w:szCs w:val="19"/>
          <w:spacing w:val="20"/>
        </w:rPr>
        <w:t>统计套利风险对冲方法。并开发了</w:t>
      </w:r>
      <w:r>
        <w:rPr>
          <w:rFonts w:ascii="SimSun" w:hAnsi="SimSun" w:eastAsia="SimSun" w:cs="SimSun"/>
          <w:sz w:val="19"/>
          <w:szCs w:val="19"/>
        </w:rPr>
        <w:t xml:space="preserve"> </w:t>
      </w:r>
      <w:r>
        <w:rPr>
          <w:rFonts w:ascii="SimSun" w:hAnsi="SimSun" w:eastAsia="SimSun" w:cs="SimSun"/>
          <w:sz w:val="19"/>
          <w:szCs w:val="19"/>
          <w:spacing w:val="15"/>
        </w:rPr>
        <w:t>一套完整的风险对冲工具，可以实时通过对电网侧、发电侧、用电侧各期货相关品种的分析</w:t>
      </w:r>
      <w:r>
        <w:rPr>
          <w:rFonts w:ascii="SimSun" w:hAnsi="SimSun" w:eastAsia="SimSun" w:cs="SimSun"/>
          <w:sz w:val="19"/>
          <w:szCs w:val="19"/>
          <w:spacing w:val="17"/>
        </w:rPr>
        <w:t xml:space="preserve"> </w:t>
      </w:r>
      <w:r>
        <w:rPr>
          <w:rFonts w:ascii="SimSun" w:hAnsi="SimSun" w:eastAsia="SimSun" w:cs="SimSun"/>
          <w:sz w:val="19"/>
          <w:szCs w:val="19"/>
          <w:spacing w:val="15"/>
        </w:rPr>
        <w:t>跟踪，利用金融手段合理有效的实施风险对冲，用以达到帮助电力价格从国家定价模式转化</w:t>
      </w:r>
      <w:r>
        <w:rPr>
          <w:rFonts w:ascii="SimSun" w:hAnsi="SimSun" w:eastAsia="SimSun" w:cs="SimSun"/>
          <w:sz w:val="19"/>
          <w:szCs w:val="19"/>
          <w:spacing w:val="17"/>
        </w:rPr>
        <w:t xml:space="preserve"> </w:t>
      </w:r>
      <w:r>
        <w:rPr>
          <w:rFonts w:ascii="SimSun" w:hAnsi="SimSun" w:eastAsia="SimSun" w:cs="SimSun"/>
          <w:sz w:val="19"/>
          <w:szCs w:val="19"/>
          <w:spacing w:val="14"/>
        </w:rPr>
        <w:t>为市场定价模式的目的。</w:t>
      </w:r>
    </w:p>
    <w:p>
      <w:pPr>
        <w:spacing w:line="290" w:lineRule="auto"/>
        <w:sectPr>
          <w:type w:val="continuous"/>
          <w:pgSz w:w="9520" w:h="14210"/>
          <w:pgMar w:top="400" w:right="400" w:bottom="373" w:left="259" w:header="0" w:footer="126" w:gutter="0"/>
          <w:cols w:equalWidth="0" w:num="1">
            <w:col w:w="8860" w:space="0"/>
          </w:cols>
        </w:sectPr>
        <w:rPr>
          <w:rFonts w:ascii="SimSun" w:hAnsi="SimSun" w:eastAsia="SimSun" w:cs="SimSun"/>
          <w:sz w:val="19"/>
          <w:szCs w:val="19"/>
        </w:rPr>
      </w:pPr>
    </w:p>
    <w:p>
      <w:pPr>
        <w:ind w:left="3622"/>
        <w:spacing w:line="220" w:lineRule="auto"/>
        <w:rPr>
          <w:rFonts w:ascii="SimHei" w:hAnsi="SimHei" w:eastAsia="SimHei" w:cs="SimHei"/>
          <w:sz w:val="17"/>
          <w:szCs w:val="17"/>
        </w:rPr>
      </w:pPr>
      <w:r>
        <w:pict>
          <v:rect id="_x0000_s2526" style="position:absolute;margin-left:23.9999pt;margin-top:36.4984pt;mso-position-vertical-relative:page;mso-position-horizontal-relative:page;width:443pt;height:1.05pt;z-index:255062016;" o:allowincell="f" fillcolor="#000000" filled="true" stroked="false"/>
        </w:pict>
      </w:r>
      <w:r>
        <w:pict>
          <v:shape id="_x0000_s2528" style="position:absolute;margin-left:446.502pt;margin-top:674.198pt;mso-position-vertical-relative:page;mso-position-horizontal-relative:page;width:9.95pt;height:13.1pt;z-index:255063040;" o:allowincell="f"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7"/>
                      <w:szCs w:val="17"/>
                    </w:rPr>
                  </w:pPr>
                  <w:r>
                    <w:rPr>
                      <w:rFonts w:ascii="SimSun" w:hAnsi="SimSun" w:eastAsia="SimSun" w:cs="SimSun"/>
                      <w:sz w:val="17"/>
                      <w:szCs w:val="17"/>
                      <w:spacing w:val="-3"/>
                    </w:rPr>
                    <w:t>&gt;&gt;</w:t>
                  </w:r>
                </w:p>
              </w:txbxContent>
            </v:textbox>
          </v:shape>
        </w:pict>
      </w:r>
      <w:r>
        <w:drawing>
          <wp:anchor distT="0" distB="0" distL="0" distR="0" simplePos="0" relativeHeight="255060992" behindDoc="0" locked="0" layoutInCell="0" allowOverlap="1">
            <wp:simplePos x="0" y="0"/>
            <wp:positionH relativeFrom="page">
              <wp:posOffset>4889478</wp:posOffset>
            </wp:positionH>
            <wp:positionV relativeFrom="page">
              <wp:posOffset>120642</wp:posOffset>
            </wp:positionV>
            <wp:extent cx="806489" cy="355610"/>
            <wp:effectExtent l="0" t="0" r="0" b="0"/>
            <wp:wrapNone/>
            <wp:docPr id="1248" name="IM 1248"/>
            <wp:cNvGraphicFramePr/>
            <a:graphic>
              <a:graphicData uri="http://schemas.openxmlformats.org/drawingml/2006/picture">
                <pic:pic>
                  <pic:nvPicPr>
                    <pic:cNvPr id="1248" name="IM 1248"/>
                    <pic:cNvPicPr/>
                  </pic:nvPicPr>
                  <pic:blipFill>
                    <a:blip r:embed="rId1090"/>
                    <a:stretch>
                      <a:fillRect/>
                    </a:stretch>
                  </pic:blipFill>
                  <pic:spPr>
                    <a:xfrm rot="0">
                      <a:off x="0" y="0"/>
                      <a:ext cx="806489" cy="355610"/>
                    </a:xfrm>
                    <a:prstGeom prst="rect">
                      <a:avLst/>
                    </a:prstGeom>
                  </pic:spPr>
                </pic:pic>
              </a:graphicData>
            </a:graphic>
          </wp:anchor>
        </w:drawing>
      </w:r>
      <w:r>
        <w:rPr>
          <w:rFonts w:ascii="SimHei" w:hAnsi="SimHei" w:eastAsia="SimHei" w:cs="SimHei"/>
          <w:sz w:val="17"/>
          <w:szCs w:val="17"/>
          <w:b/>
          <w:bCs/>
          <w:spacing w:val="17"/>
        </w:rPr>
        <w:t>第11章</w:t>
      </w:r>
      <w:r>
        <w:rPr>
          <w:rFonts w:ascii="SimHei" w:hAnsi="SimHei" w:eastAsia="SimHei" w:cs="SimHei"/>
          <w:sz w:val="17"/>
          <w:szCs w:val="17"/>
          <w:spacing w:val="45"/>
        </w:rPr>
        <w:t xml:space="preserve">  </w:t>
      </w:r>
      <w:r>
        <w:rPr>
          <w:rFonts w:ascii="SimHei" w:hAnsi="SimHei" w:eastAsia="SimHei" w:cs="SimHei"/>
          <w:sz w:val="17"/>
          <w:szCs w:val="17"/>
          <w:b/>
          <w:bCs/>
          <w:spacing w:val="17"/>
        </w:rPr>
        <w:t>大数据技术在电力系统中的应用</w:t>
      </w:r>
    </w:p>
    <w:p>
      <w:pPr>
        <w:spacing w:before="13"/>
        <w:rPr/>
      </w:pPr>
      <w:r/>
    </w:p>
    <w:p>
      <w:pPr>
        <w:spacing w:before="12"/>
        <w:rPr/>
      </w:pPr>
      <w:r/>
    </w:p>
    <w:tbl>
      <w:tblPr>
        <w:tblStyle w:val="TableNormal"/>
        <w:tblW w:w="5380" w:type="dxa"/>
        <w:tblInd w:w="14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4"/>
        <w:gridCol w:w="529"/>
        <w:gridCol w:w="519"/>
        <w:gridCol w:w="539"/>
        <w:gridCol w:w="519"/>
        <w:gridCol w:w="519"/>
        <w:gridCol w:w="509"/>
        <w:gridCol w:w="579"/>
        <w:gridCol w:w="529"/>
        <w:gridCol w:w="554"/>
      </w:tblGrid>
      <w:tr>
        <w:trPr>
          <w:trHeight w:val="144" w:hRule="atLeast"/>
        </w:trPr>
        <w:tc>
          <w:tcPr>
            <w:shd w:val="clear" w:fill="787878"/>
            <w:tcW w:w="584" w:type="dxa"/>
            <w:vAlign w:val="top"/>
          </w:tcPr>
          <w:p>
            <w:pPr>
              <w:pStyle w:val="TableText"/>
              <w:ind w:left="34"/>
              <w:spacing w:before="19" w:line="211" w:lineRule="auto"/>
              <w:rPr>
                <w:sz w:val="10"/>
                <w:szCs w:val="10"/>
              </w:rPr>
            </w:pPr>
            <w:r>
              <w:rPr>
                <w:sz w:val="10"/>
                <w:szCs w:val="10"/>
                <w:spacing w:val="1"/>
              </w:rPr>
              <w:t>同品种对冲</w:t>
            </w:r>
          </w:p>
        </w:tc>
        <w:tc>
          <w:tcPr>
            <w:shd w:val="clear" w:fill="BCBCBC"/>
            <w:tcW w:w="529" w:type="dxa"/>
            <w:vAlign w:val="top"/>
          </w:tcPr>
          <w:p>
            <w:pPr>
              <w:pStyle w:val="TableText"/>
              <w:ind w:left="111"/>
              <w:spacing w:before="19" w:line="212" w:lineRule="auto"/>
              <w:rPr>
                <w:sz w:val="10"/>
                <w:szCs w:val="10"/>
              </w:rPr>
            </w:pPr>
            <w:r>
              <w:rPr>
                <w:sz w:val="10"/>
                <w:szCs w:val="10"/>
                <w:spacing w:val="-2"/>
              </w:rPr>
              <w:t>主  力</w:t>
            </w:r>
          </w:p>
        </w:tc>
        <w:tc>
          <w:tcPr>
            <w:shd w:val="clear" w:fill="BCBCBC"/>
            <w:tcW w:w="519" w:type="dxa"/>
            <w:vAlign w:val="top"/>
          </w:tcPr>
          <w:p>
            <w:pPr>
              <w:pStyle w:val="TableText"/>
              <w:ind w:left="101"/>
              <w:spacing w:before="19" w:line="212" w:lineRule="auto"/>
              <w:rPr>
                <w:sz w:val="10"/>
                <w:szCs w:val="10"/>
              </w:rPr>
            </w:pPr>
            <w:r>
              <w:rPr>
                <w:sz w:val="10"/>
                <w:szCs w:val="10"/>
                <w:spacing w:val="-2"/>
              </w:rPr>
              <w:t>次主力</w:t>
            </w:r>
          </w:p>
        </w:tc>
        <w:tc>
          <w:tcPr>
            <w:shd w:val="clear" w:fill="B8B8B8"/>
            <w:tcW w:w="539" w:type="dxa"/>
            <w:vAlign w:val="top"/>
          </w:tcPr>
          <w:p>
            <w:pPr>
              <w:pStyle w:val="TableText"/>
              <w:ind w:left="62"/>
              <w:spacing w:before="18" w:line="213" w:lineRule="auto"/>
              <w:rPr>
                <w:sz w:val="10"/>
                <w:szCs w:val="10"/>
              </w:rPr>
            </w:pPr>
            <w:r>
              <w:rPr>
                <w:sz w:val="10"/>
                <w:szCs w:val="10"/>
                <w:spacing w:val="-1"/>
              </w:rPr>
              <w:t>价差模式</w:t>
            </w:r>
          </w:p>
        </w:tc>
        <w:tc>
          <w:tcPr>
            <w:shd w:val="clear" w:fill="BBBBBB"/>
            <w:tcW w:w="519" w:type="dxa"/>
            <w:vAlign w:val="top"/>
          </w:tcPr>
          <w:p>
            <w:pPr>
              <w:pStyle w:val="TableText"/>
              <w:ind w:left="154"/>
              <w:spacing w:before="18" w:line="213" w:lineRule="auto"/>
              <w:rPr>
                <w:sz w:val="10"/>
                <w:szCs w:val="10"/>
              </w:rPr>
            </w:pPr>
            <w:r>
              <w:rPr>
                <w:sz w:val="10"/>
                <w:szCs w:val="10"/>
                <w:spacing w:val="-2"/>
              </w:rPr>
              <w:t>价差</w:t>
            </w:r>
          </w:p>
        </w:tc>
        <w:tc>
          <w:tcPr>
            <w:shd w:val="clear" w:fill="BBBBBB"/>
            <w:tcW w:w="519" w:type="dxa"/>
            <w:vAlign w:val="top"/>
          </w:tcPr>
          <w:p>
            <w:pPr>
              <w:pStyle w:val="TableText"/>
              <w:spacing w:before="19" w:line="212" w:lineRule="auto"/>
              <w:jc w:val="right"/>
              <w:rPr>
                <w:sz w:val="10"/>
                <w:szCs w:val="10"/>
              </w:rPr>
            </w:pPr>
            <w:r>
              <w:rPr>
                <w:sz w:val="10"/>
                <w:szCs w:val="10"/>
                <w:spacing w:val="-7"/>
              </w:rPr>
              <w:t>持</w:t>
            </w:r>
            <w:r>
              <w:rPr>
                <w:sz w:val="10"/>
                <w:szCs w:val="10"/>
                <w:spacing w:val="-15"/>
              </w:rPr>
              <w:t xml:space="preserve"> </w:t>
            </w:r>
            <w:r>
              <w:rPr>
                <w:sz w:val="10"/>
                <w:szCs w:val="10"/>
                <w:spacing w:val="-7"/>
              </w:rPr>
              <w:t>仓</w:t>
            </w:r>
            <w:r>
              <w:rPr>
                <w:sz w:val="10"/>
                <w:szCs w:val="10"/>
                <w:spacing w:val="-15"/>
              </w:rPr>
              <w:t xml:space="preserve"> </w:t>
            </w:r>
            <w:r>
              <w:rPr>
                <w:sz w:val="10"/>
                <w:szCs w:val="10"/>
                <w:spacing w:val="-7"/>
              </w:rPr>
              <w:t>量 比</w:t>
            </w:r>
          </w:p>
        </w:tc>
        <w:tc>
          <w:tcPr>
            <w:shd w:val="clear" w:fill="B8B8B8"/>
            <w:tcW w:w="509" w:type="dxa"/>
            <w:vAlign w:val="top"/>
          </w:tcPr>
          <w:p>
            <w:pPr>
              <w:pStyle w:val="TableText"/>
              <w:ind w:left="76"/>
              <w:spacing w:before="19" w:line="211" w:lineRule="auto"/>
              <w:rPr>
                <w:sz w:val="10"/>
                <w:szCs w:val="10"/>
              </w:rPr>
            </w:pPr>
            <w:r>
              <w:rPr>
                <w:sz w:val="10"/>
                <w:szCs w:val="10"/>
                <w:spacing w:val="-1"/>
              </w:rPr>
              <w:t>相关性</w:t>
            </w:r>
          </w:p>
        </w:tc>
        <w:tc>
          <w:tcPr>
            <w:shd w:val="clear" w:fill="B8B8B8"/>
            <w:tcW w:w="579" w:type="dxa"/>
            <w:vAlign w:val="top"/>
          </w:tcPr>
          <w:p>
            <w:pPr>
              <w:pStyle w:val="TableText"/>
              <w:ind w:left="106"/>
              <w:spacing w:before="19" w:line="212" w:lineRule="auto"/>
              <w:rPr>
                <w:sz w:val="10"/>
                <w:szCs w:val="10"/>
              </w:rPr>
            </w:pPr>
            <w:r>
              <w:rPr>
                <w:sz w:val="10"/>
                <w:szCs w:val="10"/>
                <w:spacing w:val="-1"/>
              </w:rPr>
              <w:t>波动率</w:t>
            </w:r>
          </w:p>
        </w:tc>
        <w:tc>
          <w:tcPr>
            <w:shd w:val="clear" w:fill="B4B4B4"/>
            <w:tcW w:w="529" w:type="dxa"/>
            <w:vAlign w:val="top"/>
          </w:tcPr>
          <w:p>
            <w:pPr>
              <w:pStyle w:val="TableText"/>
              <w:ind w:left="58"/>
              <w:spacing w:before="18" w:line="213" w:lineRule="auto"/>
              <w:rPr>
                <w:sz w:val="10"/>
                <w:szCs w:val="10"/>
              </w:rPr>
            </w:pPr>
            <w:r>
              <w:rPr>
                <w:sz w:val="10"/>
                <w:szCs w:val="10"/>
                <w:spacing w:val="-1"/>
              </w:rPr>
              <w:t>冲击成本</w:t>
            </w:r>
          </w:p>
        </w:tc>
        <w:tc>
          <w:tcPr>
            <w:shd w:val="clear" w:fill="B3B3B3"/>
            <w:tcW w:w="554" w:type="dxa"/>
            <w:vAlign w:val="top"/>
          </w:tcPr>
          <w:p>
            <w:pPr>
              <w:pStyle w:val="TableText"/>
              <w:ind w:left="19"/>
              <w:spacing w:before="18" w:line="213" w:lineRule="auto"/>
              <w:rPr>
                <w:sz w:val="10"/>
                <w:szCs w:val="10"/>
              </w:rPr>
            </w:pPr>
            <w:r>
              <w:rPr>
                <w:sz w:val="10"/>
                <w:szCs w:val="10"/>
                <w:spacing w:val="-1"/>
              </w:rPr>
              <w:t>价差走势</w:t>
            </w:r>
          </w:p>
        </w:tc>
      </w:tr>
      <w:tr>
        <w:trPr>
          <w:trHeight w:val="139" w:hRule="atLeast"/>
        </w:trPr>
        <w:tc>
          <w:tcPr>
            <w:shd w:val="clear" w:fill="BBBBBB"/>
            <w:tcW w:w="584" w:type="dxa"/>
            <w:vAlign w:val="top"/>
          </w:tcPr>
          <w:p>
            <w:pPr>
              <w:pStyle w:val="TableText"/>
              <w:ind w:left="205"/>
              <w:spacing w:before="40" w:line="164" w:lineRule="auto"/>
              <w:rPr>
                <w:sz w:val="10"/>
                <w:szCs w:val="10"/>
              </w:rPr>
            </w:pPr>
            <w:r>
              <w:rPr>
                <w:sz w:val="10"/>
                <w:szCs w:val="10"/>
                <w:spacing w:val="-1"/>
              </w:rPr>
              <w:t>PTA</w:t>
            </w:r>
          </w:p>
        </w:tc>
        <w:tc>
          <w:tcPr>
            <w:shd w:val="clear" w:fill="B8B8B8"/>
            <w:tcW w:w="529" w:type="dxa"/>
            <w:vAlign w:val="top"/>
            <w:vMerge w:val="restart"/>
            <w:tcBorders>
              <w:bottom w:val="nil"/>
            </w:tcBorders>
          </w:tcPr>
          <w:p>
            <w:pPr>
              <w:pStyle w:val="TableText"/>
              <w:ind w:left="101"/>
              <w:spacing w:before="40" w:line="150" w:lineRule="exact"/>
              <w:rPr>
                <w:sz w:val="10"/>
                <w:szCs w:val="10"/>
              </w:rPr>
            </w:pPr>
            <w:r>
              <w:rPr>
                <w:sz w:val="10"/>
                <w:szCs w:val="10"/>
                <w:spacing w:val="-1"/>
                <w:position w:val="5"/>
              </w:rPr>
              <w:t>TA1605</w:t>
            </w:r>
          </w:p>
          <w:p>
            <w:pPr>
              <w:pStyle w:val="TableText"/>
              <w:ind w:left="130"/>
              <w:spacing w:line="183" w:lineRule="auto"/>
              <w:rPr>
                <w:sz w:val="10"/>
                <w:szCs w:val="10"/>
              </w:rPr>
            </w:pPr>
            <w:r>
              <w:rPr>
                <w:sz w:val="10"/>
                <w:szCs w:val="10"/>
                <w:spacing w:val="-1"/>
              </w:rPr>
              <w:t>01605</w:t>
            </w:r>
          </w:p>
          <w:p>
            <w:pPr>
              <w:pStyle w:val="TableText"/>
              <w:ind w:left="101"/>
              <w:spacing w:before="30" w:line="184" w:lineRule="auto"/>
              <w:rPr>
                <w:sz w:val="10"/>
                <w:szCs w:val="10"/>
              </w:rPr>
            </w:pPr>
            <w:r>
              <w:rPr>
                <w:sz w:val="10"/>
                <w:szCs w:val="10"/>
                <w:spacing w:val="-1"/>
              </w:rPr>
              <w:t>ZC1605</w:t>
            </w:r>
          </w:p>
          <w:p>
            <w:pPr>
              <w:pStyle w:val="TableText"/>
              <w:ind w:left="101"/>
              <w:spacing w:before="40" w:line="184" w:lineRule="auto"/>
              <w:rPr>
                <w:sz w:val="10"/>
                <w:szCs w:val="10"/>
              </w:rPr>
            </w:pPr>
            <w:r>
              <w:rPr>
                <w:sz w:val="10"/>
                <w:szCs w:val="10"/>
                <w:spacing w:val="-1"/>
              </w:rPr>
              <w:t>RM1605</w:t>
            </w:r>
          </w:p>
          <w:p>
            <w:pPr>
              <w:pStyle w:val="TableText"/>
              <w:ind w:left="101"/>
              <w:spacing w:before="40" w:line="184" w:lineRule="auto"/>
              <w:rPr>
                <w:sz w:val="10"/>
                <w:szCs w:val="10"/>
              </w:rPr>
            </w:pPr>
            <w:r>
              <w:rPr>
                <w:sz w:val="10"/>
                <w:szCs w:val="10"/>
                <w:spacing w:val="-1"/>
              </w:rPr>
              <w:t>WH1605</w:t>
            </w:r>
          </w:p>
          <w:p>
            <w:pPr>
              <w:pStyle w:val="TableText"/>
              <w:ind w:left="101"/>
              <w:spacing w:before="40" w:line="184" w:lineRule="auto"/>
              <w:rPr>
                <w:sz w:val="10"/>
                <w:szCs w:val="10"/>
              </w:rPr>
            </w:pPr>
            <w:r>
              <w:rPr>
                <w:sz w:val="10"/>
                <w:szCs w:val="10"/>
                <w:spacing w:val="-1"/>
              </w:rPr>
              <w:t>SR1605</w:t>
            </w:r>
          </w:p>
          <w:p>
            <w:pPr>
              <w:pStyle w:val="TableText"/>
              <w:ind w:left="101"/>
              <w:spacing w:before="60" w:line="203" w:lineRule="auto"/>
              <w:rPr>
                <w:sz w:val="10"/>
                <w:szCs w:val="10"/>
              </w:rPr>
            </w:pPr>
            <w:r>
              <w:rPr>
                <w:sz w:val="10"/>
                <w:szCs w:val="10"/>
                <w:spacing w:val="-1"/>
              </w:rPr>
              <w:t>CF1609</w:t>
            </w:r>
          </w:p>
          <w:p>
            <w:pPr>
              <w:pStyle w:val="TableText"/>
              <w:ind w:left="101"/>
              <w:spacing w:before="1" w:line="183" w:lineRule="auto"/>
              <w:rPr>
                <w:sz w:val="10"/>
                <w:szCs w:val="10"/>
              </w:rPr>
            </w:pPr>
            <w:r>
              <w:rPr>
                <w:sz w:val="10"/>
                <w:szCs w:val="10"/>
                <w:spacing w:val="-1"/>
              </w:rPr>
              <w:t>R11605</w:t>
            </w:r>
          </w:p>
          <w:p>
            <w:pPr>
              <w:pStyle w:val="TableText"/>
              <w:ind w:left="101"/>
              <w:spacing w:before="29" w:line="185" w:lineRule="auto"/>
              <w:rPr>
                <w:sz w:val="10"/>
                <w:szCs w:val="10"/>
              </w:rPr>
            </w:pPr>
            <w:r>
              <w:rPr>
                <w:sz w:val="10"/>
                <w:szCs w:val="10"/>
                <w:spacing w:val="-1"/>
              </w:rPr>
              <w:t>MA1605</w:t>
            </w:r>
          </w:p>
          <w:p>
            <w:pPr>
              <w:pStyle w:val="TableText"/>
              <w:ind w:left="101"/>
              <w:spacing w:before="31" w:line="74" w:lineRule="exact"/>
              <w:rPr>
                <w:sz w:val="10"/>
                <w:szCs w:val="10"/>
              </w:rPr>
            </w:pPr>
            <w:r>
              <w:rPr>
                <w:sz w:val="10"/>
                <w:szCs w:val="10"/>
                <w:spacing w:val="-1"/>
                <w:position w:val="-1"/>
              </w:rPr>
              <w:t>FG1605</w:t>
            </w:r>
          </w:p>
        </w:tc>
        <w:tc>
          <w:tcPr>
            <w:shd w:val="clear" w:fill="B8B8B8"/>
            <w:tcW w:w="519" w:type="dxa"/>
            <w:vAlign w:val="top"/>
            <w:vMerge w:val="restart"/>
            <w:tcBorders>
              <w:bottom w:val="nil"/>
            </w:tcBorders>
          </w:tcPr>
          <w:p>
            <w:pPr>
              <w:pStyle w:val="TableText"/>
              <w:ind w:left="101"/>
              <w:spacing w:before="40" w:line="150" w:lineRule="exact"/>
              <w:rPr>
                <w:sz w:val="10"/>
                <w:szCs w:val="10"/>
              </w:rPr>
            </w:pPr>
            <w:r>
              <w:rPr>
                <w:sz w:val="10"/>
                <w:szCs w:val="10"/>
                <w:spacing w:val="-1"/>
                <w:position w:val="5"/>
              </w:rPr>
              <w:t>TA1609</w:t>
            </w:r>
          </w:p>
          <w:p>
            <w:pPr>
              <w:pStyle w:val="TableText"/>
              <w:ind w:left="121"/>
              <w:spacing w:line="183" w:lineRule="auto"/>
              <w:rPr>
                <w:sz w:val="10"/>
                <w:szCs w:val="10"/>
              </w:rPr>
            </w:pPr>
            <w:r>
              <w:rPr>
                <w:sz w:val="10"/>
                <w:szCs w:val="10"/>
                <w:spacing w:val="-1"/>
              </w:rPr>
              <w:t>01609</w:t>
            </w:r>
          </w:p>
          <w:p>
            <w:pPr>
              <w:pStyle w:val="TableText"/>
              <w:ind w:left="101"/>
              <w:spacing w:before="30" w:line="184" w:lineRule="auto"/>
              <w:rPr>
                <w:sz w:val="10"/>
                <w:szCs w:val="10"/>
              </w:rPr>
            </w:pPr>
            <w:r>
              <w:rPr>
                <w:sz w:val="10"/>
                <w:szCs w:val="10"/>
                <w:spacing w:val="-1"/>
              </w:rPr>
              <w:t>2C1701</w:t>
            </w:r>
          </w:p>
          <w:p>
            <w:pPr>
              <w:pStyle w:val="TableText"/>
              <w:ind w:left="101"/>
              <w:spacing w:before="50" w:line="184" w:lineRule="auto"/>
              <w:rPr>
                <w:sz w:val="10"/>
                <w:szCs w:val="10"/>
              </w:rPr>
            </w:pPr>
            <w:r>
              <w:rPr>
                <w:sz w:val="10"/>
                <w:szCs w:val="10"/>
                <w:spacing w:val="-1"/>
              </w:rPr>
              <w:t>RM1609</w:t>
            </w:r>
          </w:p>
          <w:p>
            <w:pPr>
              <w:pStyle w:val="TableText"/>
              <w:ind w:left="101"/>
              <w:spacing w:before="40" w:line="184" w:lineRule="auto"/>
              <w:rPr>
                <w:sz w:val="10"/>
                <w:szCs w:val="10"/>
              </w:rPr>
            </w:pPr>
            <w:r>
              <w:rPr>
                <w:sz w:val="10"/>
                <w:szCs w:val="10"/>
                <w:spacing w:val="-1"/>
              </w:rPr>
              <w:t>WH1705</w:t>
            </w:r>
          </w:p>
          <w:p>
            <w:pPr>
              <w:pStyle w:val="TableText"/>
              <w:ind w:left="101"/>
              <w:spacing w:before="40" w:line="184" w:lineRule="auto"/>
              <w:rPr>
                <w:sz w:val="10"/>
                <w:szCs w:val="10"/>
              </w:rPr>
            </w:pPr>
            <w:r>
              <w:rPr>
                <w:sz w:val="10"/>
                <w:szCs w:val="10"/>
                <w:spacing w:val="-1"/>
              </w:rPr>
              <w:t>SR1609</w:t>
            </w:r>
          </w:p>
          <w:p>
            <w:pPr>
              <w:pStyle w:val="TableText"/>
              <w:ind w:left="101"/>
              <w:spacing w:before="20" w:line="158" w:lineRule="auto"/>
              <w:rPr>
                <w:sz w:val="10"/>
                <w:szCs w:val="10"/>
              </w:rPr>
            </w:pPr>
            <w:r>
              <w:rPr>
                <w:sz w:val="10"/>
                <w:szCs w:val="10"/>
                <w:spacing w:val="-1"/>
              </w:rPr>
              <w:t>CF1701</w:t>
            </w:r>
          </w:p>
        </w:tc>
        <w:tc>
          <w:tcPr>
            <w:shd w:val="clear" w:fill="B8B8B8"/>
            <w:tcW w:w="539" w:type="dxa"/>
            <w:vAlign w:val="top"/>
            <w:vMerge w:val="restart"/>
            <w:tcBorders>
              <w:bottom w:val="nil"/>
            </w:tcBorders>
          </w:tcPr>
          <w:p>
            <w:pPr>
              <w:pStyle w:val="TableText"/>
              <w:ind w:left="163"/>
              <w:spacing w:before="5" w:line="150" w:lineRule="exact"/>
              <w:rPr>
                <w:sz w:val="10"/>
                <w:szCs w:val="10"/>
              </w:rPr>
            </w:pPr>
            <w:r>
              <w:rPr>
                <w:sz w:val="10"/>
                <w:szCs w:val="10"/>
                <w:spacing w:val="-2"/>
                <w:position w:val="3"/>
              </w:rPr>
              <w:t>协整</w:t>
            </w:r>
          </w:p>
          <w:p>
            <w:pPr>
              <w:pStyle w:val="TableText"/>
              <w:ind w:left="163"/>
              <w:spacing w:line="220" w:lineRule="auto"/>
              <w:rPr>
                <w:sz w:val="10"/>
                <w:szCs w:val="10"/>
              </w:rPr>
            </w:pPr>
            <w:r>
              <w:rPr>
                <w:sz w:val="10"/>
                <w:szCs w:val="10"/>
                <w:spacing w:val="-2"/>
              </w:rPr>
              <w:t>协整</w:t>
            </w:r>
          </w:p>
          <w:p>
            <w:pPr>
              <w:pStyle w:val="TableText"/>
              <w:ind w:left="163"/>
              <w:spacing w:before="20" w:line="220" w:lineRule="auto"/>
              <w:rPr>
                <w:sz w:val="10"/>
                <w:szCs w:val="10"/>
              </w:rPr>
            </w:pPr>
            <w:r>
              <w:rPr>
                <w:sz w:val="10"/>
                <w:szCs w:val="10"/>
                <w:spacing w:val="-2"/>
              </w:rPr>
              <w:t>协整</w:t>
            </w:r>
          </w:p>
          <w:p>
            <w:pPr>
              <w:pStyle w:val="TableText"/>
              <w:ind w:left="163"/>
              <w:spacing w:before="10" w:line="220" w:lineRule="auto"/>
              <w:rPr>
                <w:sz w:val="10"/>
                <w:szCs w:val="10"/>
              </w:rPr>
            </w:pPr>
            <w:r>
              <w:rPr>
                <w:sz w:val="10"/>
                <w:szCs w:val="10"/>
                <w:spacing w:val="-2"/>
              </w:rPr>
              <w:t>协整</w:t>
            </w:r>
          </w:p>
          <w:p>
            <w:pPr>
              <w:pStyle w:val="TableText"/>
              <w:ind w:left="163"/>
              <w:spacing w:before="20" w:line="220" w:lineRule="auto"/>
              <w:rPr>
                <w:sz w:val="10"/>
                <w:szCs w:val="10"/>
              </w:rPr>
            </w:pPr>
            <w:r>
              <w:rPr>
                <w:sz w:val="10"/>
                <w:szCs w:val="10"/>
                <w:spacing w:val="-2"/>
              </w:rPr>
              <w:t>协整</w:t>
            </w:r>
          </w:p>
          <w:p>
            <w:pPr>
              <w:pStyle w:val="TableText"/>
              <w:ind w:left="163"/>
              <w:spacing w:before="21" w:line="220" w:lineRule="auto"/>
              <w:rPr>
                <w:sz w:val="10"/>
                <w:szCs w:val="10"/>
              </w:rPr>
            </w:pPr>
            <w:r>
              <w:rPr>
                <w:sz w:val="10"/>
                <w:szCs w:val="10"/>
                <w:spacing w:val="-2"/>
              </w:rPr>
              <w:t>协整</w:t>
            </w:r>
          </w:p>
          <w:p>
            <w:pPr>
              <w:pStyle w:val="TableText"/>
              <w:ind w:left="163"/>
              <w:spacing w:before="21" w:line="220" w:lineRule="auto"/>
              <w:rPr>
                <w:sz w:val="10"/>
                <w:szCs w:val="10"/>
              </w:rPr>
            </w:pPr>
            <w:r>
              <w:rPr>
                <w:sz w:val="10"/>
                <w:szCs w:val="10"/>
                <w:spacing w:val="-2"/>
              </w:rPr>
              <w:t>协整</w:t>
            </w:r>
          </w:p>
          <w:p>
            <w:pPr>
              <w:pStyle w:val="TableText"/>
              <w:ind w:left="163"/>
              <w:spacing w:before="11" w:line="203" w:lineRule="auto"/>
              <w:rPr>
                <w:sz w:val="10"/>
                <w:szCs w:val="10"/>
              </w:rPr>
            </w:pPr>
            <w:r>
              <w:rPr>
                <w:sz w:val="10"/>
                <w:szCs w:val="10"/>
                <w:spacing w:val="-2"/>
              </w:rPr>
              <w:t>协整</w:t>
            </w:r>
          </w:p>
          <w:p>
            <w:pPr>
              <w:pStyle w:val="TableText"/>
              <w:ind w:left="143"/>
              <w:spacing w:line="220" w:lineRule="auto"/>
              <w:rPr>
                <w:sz w:val="10"/>
                <w:szCs w:val="10"/>
              </w:rPr>
            </w:pPr>
            <w:r>
              <w:rPr>
                <w:sz w:val="10"/>
                <w:szCs w:val="10"/>
                <w:spacing w:val="-2"/>
              </w:rPr>
              <w:t>协整</w:t>
            </w:r>
          </w:p>
          <w:p>
            <w:pPr>
              <w:pStyle w:val="TableText"/>
              <w:ind w:left="163"/>
              <w:spacing w:before="41" w:line="184" w:lineRule="auto"/>
              <w:rPr>
                <w:sz w:val="10"/>
                <w:szCs w:val="10"/>
              </w:rPr>
            </w:pPr>
            <w:r>
              <w:rPr>
                <w:sz w:val="10"/>
                <w:szCs w:val="10"/>
                <w:spacing w:val="-2"/>
              </w:rPr>
              <w:t>协型</w:t>
            </w:r>
          </w:p>
        </w:tc>
        <w:tc>
          <w:tcPr>
            <w:shd w:val="clear" w:fill="B8B8B8"/>
            <w:tcW w:w="519" w:type="dxa"/>
            <w:vAlign w:val="top"/>
          </w:tcPr>
          <w:p>
            <w:pPr>
              <w:pStyle w:val="TableText"/>
              <w:ind w:left="154"/>
              <w:spacing w:before="40" w:line="163" w:lineRule="auto"/>
              <w:rPr>
                <w:sz w:val="10"/>
                <w:szCs w:val="10"/>
              </w:rPr>
            </w:pPr>
            <w:r>
              <w:rPr>
                <w:sz w:val="10"/>
                <w:szCs w:val="10"/>
                <w:spacing w:val="-1"/>
              </w:rPr>
              <w:t>0.79</w:t>
            </w:r>
          </w:p>
        </w:tc>
        <w:tc>
          <w:tcPr>
            <w:shd w:val="clear" w:fill="B7B7B7"/>
            <w:tcW w:w="519" w:type="dxa"/>
            <w:vAlign w:val="top"/>
            <w:vMerge w:val="restart"/>
            <w:tcBorders>
              <w:bottom w:val="nil"/>
            </w:tcBorders>
          </w:tcPr>
          <w:p>
            <w:pPr>
              <w:pStyle w:val="TableText"/>
              <w:ind w:left="275"/>
              <w:spacing w:before="30" w:line="150" w:lineRule="exact"/>
              <w:rPr>
                <w:sz w:val="10"/>
                <w:szCs w:val="10"/>
              </w:rPr>
            </w:pPr>
            <w:r>
              <w:rPr>
                <w:sz w:val="10"/>
                <w:szCs w:val="10"/>
                <w:spacing w:val="-1"/>
                <w:position w:val="5"/>
              </w:rPr>
              <w:t>0.19</w:t>
            </w:r>
          </w:p>
          <w:p>
            <w:pPr>
              <w:pStyle w:val="TableText"/>
              <w:ind w:left="265"/>
              <w:spacing w:line="183" w:lineRule="auto"/>
              <w:rPr>
                <w:sz w:val="10"/>
                <w:szCs w:val="10"/>
              </w:rPr>
            </w:pPr>
            <w:r>
              <w:rPr>
                <w:sz w:val="10"/>
                <w:szCs w:val="10"/>
                <w:spacing w:val="-1"/>
              </w:rPr>
              <w:t>0.79</w:t>
            </w:r>
          </w:p>
          <w:p>
            <w:pPr>
              <w:pStyle w:val="TableText"/>
              <w:ind w:left="274" w:right="38" w:hanging="49"/>
              <w:spacing w:before="59" w:line="232" w:lineRule="auto"/>
              <w:rPr>
                <w:sz w:val="10"/>
                <w:szCs w:val="10"/>
              </w:rPr>
            </w:pPr>
            <w:r>
              <w:rPr>
                <w:sz w:val="10"/>
                <w:szCs w:val="10"/>
                <w:spacing w:val="-3"/>
              </w:rPr>
              <w:t>16.61</w:t>
            </w:r>
            <w:r>
              <w:rPr>
                <w:sz w:val="10"/>
                <w:szCs w:val="10"/>
                <w:spacing w:val="2"/>
              </w:rPr>
              <w:t xml:space="preserve"> </w:t>
            </w:r>
            <w:r>
              <w:rPr>
                <w:sz w:val="10"/>
                <w:szCs w:val="10"/>
                <w:spacing w:val="-2"/>
              </w:rPr>
              <w:t>0.58</w:t>
            </w:r>
            <w:r>
              <w:rPr>
                <w:sz w:val="10"/>
                <w:szCs w:val="10"/>
                <w:spacing w:val="2"/>
              </w:rPr>
              <w:t xml:space="preserve"> </w:t>
            </w:r>
            <w:r>
              <w:rPr>
                <w:sz w:val="10"/>
                <w:szCs w:val="10"/>
                <w:spacing w:val="-3"/>
              </w:rPr>
              <w:t>1.00</w:t>
            </w:r>
            <w:r>
              <w:rPr>
                <w:sz w:val="10"/>
                <w:szCs w:val="10"/>
              </w:rPr>
              <w:t xml:space="preserve"> </w:t>
            </w:r>
            <w:r>
              <w:rPr>
                <w:sz w:val="10"/>
                <w:szCs w:val="10"/>
                <w:spacing w:val="-3"/>
              </w:rPr>
              <w:t>1.17</w:t>
            </w:r>
            <w:r>
              <w:rPr>
                <w:sz w:val="10"/>
                <w:szCs w:val="10"/>
              </w:rPr>
              <w:t xml:space="preserve"> </w:t>
            </w:r>
            <w:r>
              <w:rPr>
                <w:sz w:val="10"/>
                <w:szCs w:val="10"/>
                <w:spacing w:val="-2"/>
              </w:rPr>
              <w:t>0.39</w:t>
            </w:r>
            <w:r>
              <w:rPr>
                <w:sz w:val="10"/>
                <w:szCs w:val="10"/>
                <w:spacing w:val="2"/>
              </w:rPr>
              <w:t xml:space="preserve"> </w:t>
            </w:r>
            <w:r>
              <w:rPr>
                <w:sz w:val="10"/>
                <w:szCs w:val="10"/>
                <w:spacing w:val="-2"/>
              </w:rPr>
              <w:t>3.33</w:t>
            </w:r>
            <w:r>
              <w:rPr>
                <w:sz w:val="10"/>
                <w:szCs w:val="10"/>
                <w:spacing w:val="1"/>
              </w:rPr>
              <w:t xml:space="preserve"> </w:t>
            </w:r>
            <w:r>
              <w:rPr>
                <w:sz w:val="10"/>
                <w:szCs w:val="10"/>
                <w:spacing w:val="-2"/>
              </w:rPr>
              <w:t>0.14</w:t>
            </w:r>
            <w:r>
              <w:rPr>
                <w:sz w:val="10"/>
                <w:szCs w:val="10"/>
                <w:spacing w:val="2"/>
              </w:rPr>
              <w:t xml:space="preserve"> </w:t>
            </w:r>
            <w:r>
              <w:rPr>
                <w:sz w:val="10"/>
                <w:szCs w:val="10"/>
                <w:spacing w:val="-2"/>
              </w:rPr>
              <w:t>0.16</w:t>
            </w:r>
          </w:p>
        </w:tc>
        <w:tc>
          <w:tcPr>
            <w:shd w:val="clear" w:fill="D4D4D4"/>
            <w:tcW w:w="509" w:type="dxa"/>
            <w:vAlign w:val="top"/>
            <w:vMerge w:val="restart"/>
            <w:tcBorders>
              <w:bottom w:val="nil"/>
            </w:tcBorders>
          </w:tcPr>
          <w:p>
            <w:pPr>
              <w:pStyle w:val="TableText"/>
              <w:ind w:left="236" w:right="17"/>
              <w:spacing w:before="40" w:line="259" w:lineRule="auto"/>
              <w:jc w:val="both"/>
              <w:rPr>
                <w:sz w:val="10"/>
                <w:szCs w:val="10"/>
              </w:rPr>
            </w:pPr>
            <w:r>
              <w:rPr>
                <w:sz w:val="10"/>
                <w:szCs w:val="10"/>
                <w:spacing w:val="-1"/>
              </w:rPr>
              <w:t>92.1%</w:t>
            </w:r>
            <w:r>
              <w:rPr>
                <w:sz w:val="10"/>
                <w:szCs w:val="10"/>
              </w:rPr>
              <w:t xml:space="preserve"> </w:t>
            </w:r>
            <w:r>
              <w:rPr>
                <w:sz w:val="10"/>
                <w:szCs w:val="10"/>
                <w:spacing w:val="-1"/>
              </w:rPr>
              <w:t>85.3%</w:t>
            </w:r>
          </w:p>
          <w:p>
            <w:pPr>
              <w:pStyle w:val="TableText"/>
              <w:ind w:left="236"/>
              <w:spacing w:line="183" w:lineRule="auto"/>
              <w:rPr>
                <w:sz w:val="10"/>
                <w:szCs w:val="10"/>
              </w:rPr>
            </w:pPr>
            <w:r>
              <w:rPr>
                <w:sz w:val="10"/>
                <w:szCs w:val="10"/>
                <w:spacing w:val="-1"/>
              </w:rPr>
              <w:t>88.3%</w:t>
            </w:r>
          </w:p>
          <w:p>
            <w:pPr>
              <w:pStyle w:val="TableText"/>
              <w:ind w:left="186" w:right="17" w:firstLine="49"/>
              <w:spacing w:before="59" w:line="229" w:lineRule="auto"/>
              <w:jc w:val="right"/>
              <w:rPr>
                <w:sz w:val="10"/>
                <w:szCs w:val="10"/>
              </w:rPr>
            </w:pPr>
            <w:r>
              <w:rPr>
                <w:sz w:val="10"/>
                <w:szCs w:val="10"/>
                <w:spacing w:val="-1"/>
              </w:rPr>
              <w:t>89.8%</w:t>
            </w:r>
            <w:r>
              <w:rPr>
                <w:sz w:val="10"/>
                <w:szCs w:val="10"/>
              </w:rPr>
              <w:t xml:space="preserve"> </w:t>
            </w:r>
            <w:r>
              <w:rPr>
                <w:sz w:val="10"/>
                <w:szCs w:val="10"/>
                <w:spacing w:val="-2"/>
              </w:rPr>
              <w:t>100.0%</w:t>
            </w:r>
            <w:r>
              <w:rPr>
                <w:sz w:val="10"/>
                <w:szCs w:val="10"/>
              </w:rPr>
              <w:t xml:space="preserve"> </w:t>
            </w:r>
            <w:r>
              <w:rPr>
                <w:sz w:val="10"/>
                <w:szCs w:val="10"/>
                <w:spacing w:val="9"/>
              </w:rPr>
              <w:t>98.0%</w:t>
            </w:r>
            <w:r>
              <w:rPr>
                <w:sz w:val="10"/>
                <w:szCs w:val="10"/>
              </w:rPr>
              <w:t xml:space="preserve"> </w:t>
            </w:r>
            <w:r>
              <w:rPr>
                <w:sz w:val="10"/>
                <w:szCs w:val="10"/>
                <w:spacing w:val="9"/>
              </w:rPr>
              <w:t>91.2%</w:t>
            </w:r>
            <w:r>
              <w:rPr>
                <w:sz w:val="10"/>
                <w:szCs w:val="10"/>
              </w:rPr>
              <w:t xml:space="preserve"> </w:t>
            </w:r>
            <w:r>
              <w:rPr>
                <w:sz w:val="10"/>
                <w:szCs w:val="10"/>
                <w:spacing w:val="-1"/>
              </w:rPr>
              <w:t>91.2%</w:t>
            </w:r>
          </w:p>
          <w:p>
            <w:pPr>
              <w:pStyle w:val="TableText"/>
              <w:ind w:left="236" w:right="17"/>
              <w:spacing w:before="60" w:line="170" w:lineRule="auto"/>
              <w:rPr>
                <w:sz w:val="10"/>
                <w:szCs w:val="10"/>
              </w:rPr>
            </w:pPr>
            <w:r>
              <w:rPr>
                <w:sz w:val="10"/>
                <w:szCs w:val="10"/>
                <w:spacing w:val="-1"/>
              </w:rPr>
              <w:t>97.7%</w:t>
            </w:r>
            <w:r>
              <w:rPr>
                <w:sz w:val="10"/>
                <w:szCs w:val="10"/>
              </w:rPr>
              <w:t xml:space="preserve"> </w:t>
            </w:r>
            <w:r>
              <w:rPr>
                <w:sz w:val="10"/>
                <w:szCs w:val="10"/>
                <w:spacing w:val="-1"/>
              </w:rPr>
              <w:t>97.0%</w:t>
            </w:r>
          </w:p>
        </w:tc>
        <w:tc>
          <w:tcPr>
            <w:shd w:val="clear" w:fill="B4B4B4"/>
            <w:tcW w:w="579" w:type="dxa"/>
            <w:vAlign w:val="top"/>
            <w:vMerge w:val="restart"/>
            <w:tcBorders>
              <w:bottom w:val="nil"/>
            </w:tcBorders>
          </w:tcPr>
          <w:p>
            <w:pPr>
              <w:pStyle w:val="TableText"/>
              <w:ind w:left="307" w:right="16"/>
              <w:spacing w:before="42" w:line="252" w:lineRule="auto"/>
              <w:jc w:val="right"/>
              <w:rPr>
                <w:sz w:val="10"/>
                <w:szCs w:val="10"/>
              </w:rPr>
            </w:pPr>
            <w:r>
              <w:rPr>
                <w:sz w:val="10"/>
                <w:szCs w:val="10"/>
                <w:spacing w:val="-1"/>
              </w:rPr>
              <w:t>0.007</w:t>
            </w:r>
            <w:r>
              <w:rPr>
                <w:sz w:val="10"/>
                <w:szCs w:val="10"/>
              </w:rPr>
              <w:t xml:space="preserve"> </w:t>
            </w:r>
            <w:r>
              <w:rPr>
                <w:sz w:val="10"/>
                <w:szCs w:val="10"/>
                <w:spacing w:val="11"/>
              </w:rPr>
              <w:t>0.00</w:t>
            </w:r>
            <w:r>
              <w:rPr>
                <w:sz w:val="10"/>
                <w:szCs w:val="10"/>
              </w:rPr>
              <w:t xml:space="preserve"> </w:t>
            </w:r>
            <w:r>
              <w:rPr>
                <w:sz w:val="10"/>
                <w:szCs w:val="10"/>
                <w:spacing w:val="-1"/>
              </w:rPr>
              <w:t>0.015</w:t>
            </w:r>
            <w:r>
              <w:rPr>
                <w:sz w:val="10"/>
                <w:szCs w:val="10"/>
              </w:rPr>
              <w:t xml:space="preserve"> </w:t>
            </w:r>
            <w:r>
              <w:rPr>
                <w:sz w:val="10"/>
                <w:szCs w:val="10"/>
                <w:spacing w:val="-1"/>
              </w:rPr>
              <w:t>0.009</w:t>
            </w:r>
            <w:r>
              <w:rPr>
                <w:sz w:val="10"/>
                <w:szCs w:val="10"/>
              </w:rPr>
              <w:t xml:space="preserve"> </w:t>
            </w:r>
            <w:r>
              <w:rPr>
                <w:sz w:val="10"/>
                <w:szCs w:val="10"/>
                <w:spacing w:val="-1"/>
              </w:rPr>
              <w:t>0.000</w:t>
            </w:r>
            <w:r>
              <w:rPr>
                <w:sz w:val="10"/>
                <w:szCs w:val="10"/>
              </w:rPr>
              <w:t xml:space="preserve"> </w:t>
            </w:r>
            <w:r>
              <w:rPr>
                <w:sz w:val="10"/>
                <w:szCs w:val="10"/>
                <w:spacing w:val="11"/>
              </w:rPr>
              <w:t>0.00</w:t>
            </w:r>
            <w:r>
              <w:rPr>
                <w:sz w:val="10"/>
                <w:szCs w:val="10"/>
              </w:rPr>
              <w:t xml:space="preserve"> </w:t>
            </w:r>
            <w:r>
              <w:rPr>
                <w:sz w:val="10"/>
                <w:szCs w:val="10"/>
                <w:spacing w:val="-1"/>
              </w:rPr>
              <w:t>0.017</w:t>
            </w:r>
            <w:r>
              <w:rPr>
                <w:sz w:val="10"/>
                <w:szCs w:val="10"/>
              </w:rPr>
              <w:t xml:space="preserve"> </w:t>
            </w:r>
            <w:r>
              <w:rPr>
                <w:sz w:val="10"/>
                <w:szCs w:val="10"/>
                <w:spacing w:val="-3"/>
              </w:rPr>
              <w:t>1.555</w:t>
            </w:r>
            <w:r>
              <w:rPr>
                <w:sz w:val="10"/>
                <w:szCs w:val="10"/>
                <w:spacing w:val="2"/>
              </w:rPr>
              <w:t xml:space="preserve"> </w:t>
            </w:r>
            <w:r>
              <w:rPr>
                <w:sz w:val="10"/>
                <w:szCs w:val="10"/>
                <w:spacing w:val="-1"/>
              </w:rPr>
              <w:t>0.008</w:t>
            </w:r>
          </w:p>
          <w:p>
            <w:pPr>
              <w:pStyle w:val="TableText"/>
              <w:ind w:left="307"/>
              <w:spacing w:line="74" w:lineRule="exact"/>
              <w:rPr>
                <w:sz w:val="10"/>
                <w:szCs w:val="10"/>
              </w:rPr>
            </w:pPr>
            <w:r>
              <w:rPr>
                <w:sz w:val="10"/>
                <w:szCs w:val="10"/>
                <w:spacing w:val="-1"/>
                <w:position w:val="-1"/>
              </w:rPr>
              <w:t>0.009</w:t>
            </w:r>
          </w:p>
        </w:tc>
        <w:tc>
          <w:tcPr>
            <w:shd w:val="clear" w:fill="B7B7B7"/>
            <w:tcW w:w="529" w:type="dxa"/>
            <w:vAlign w:val="top"/>
            <w:vMerge w:val="restart"/>
            <w:tcBorders>
              <w:bottom w:val="nil"/>
            </w:tcBorders>
          </w:tcPr>
          <w:p>
            <w:pPr>
              <w:rPr>
                <w:rFonts w:ascii="Arial"/>
                <w:sz w:val="21"/>
              </w:rPr>
            </w:pPr>
            <w:r/>
          </w:p>
        </w:tc>
        <w:tc>
          <w:tcPr>
            <w:shd w:val="clear" w:fill="B4B4B4"/>
            <w:tcW w:w="554" w:type="dxa"/>
            <w:vAlign w:val="top"/>
            <w:vMerge w:val="restart"/>
            <w:tcBorders>
              <w:bottom w:val="nil"/>
            </w:tcBorders>
          </w:tcPr>
          <w:p>
            <w:pPr>
              <w:rPr>
                <w:rFonts w:ascii="Arial"/>
                <w:sz w:val="21"/>
              </w:rPr>
            </w:pPr>
            <w:r/>
          </w:p>
        </w:tc>
      </w:tr>
      <w:tr>
        <w:trPr>
          <w:trHeight w:val="129" w:hRule="atLeast"/>
        </w:trPr>
        <w:tc>
          <w:tcPr>
            <w:shd w:val="clear" w:fill="B8B8B8"/>
            <w:tcW w:w="584" w:type="dxa"/>
            <w:vAlign w:val="top"/>
          </w:tcPr>
          <w:p>
            <w:pPr>
              <w:pStyle w:val="TableText"/>
              <w:ind w:left="185"/>
              <w:spacing w:before="16" w:line="189" w:lineRule="auto"/>
              <w:rPr>
                <w:sz w:val="10"/>
                <w:szCs w:val="10"/>
              </w:rPr>
            </w:pPr>
            <w:r>
              <w:rPr>
                <w:sz w:val="10"/>
                <w:szCs w:val="10"/>
                <w:spacing w:val="-2"/>
              </w:rPr>
              <w:t>冀油</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7B7B7"/>
            <w:tcW w:w="519" w:type="dxa"/>
            <w:vAlign w:val="top"/>
          </w:tcPr>
          <w:p>
            <w:pPr>
              <w:pStyle w:val="TableText"/>
              <w:ind w:left="124"/>
              <w:spacing w:before="41" w:line="78" w:lineRule="exact"/>
              <w:rPr>
                <w:sz w:val="10"/>
                <w:szCs w:val="10"/>
              </w:rPr>
            </w:pPr>
            <w:r>
              <w:rPr>
                <w:sz w:val="10"/>
                <w:szCs w:val="10"/>
                <w:spacing w:val="-1"/>
                <w:position w:val="-1"/>
              </w:rPr>
              <w:t>-1.57</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8B8B8"/>
            <w:tcW w:w="584" w:type="dxa"/>
            <w:vAlign w:val="top"/>
          </w:tcPr>
          <w:p>
            <w:pPr>
              <w:pStyle w:val="TableText"/>
              <w:ind w:left="135"/>
              <w:spacing w:before="7" w:line="190" w:lineRule="auto"/>
              <w:rPr>
                <w:sz w:val="10"/>
                <w:szCs w:val="10"/>
              </w:rPr>
            </w:pPr>
            <w:r>
              <w:rPr>
                <w:sz w:val="10"/>
                <w:szCs w:val="10"/>
                <w:spacing w:val="-1"/>
              </w:rPr>
              <w:t>动力煤</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4B4B4"/>
            <w:tcW w:w="519" w:type="dxa"/>
            <w:vAlign w:val="top"/>
          </w:tcPr>
          <w:p>
            <w:pPr>
              <w:pStyle w:val="TableText"/>
              <w:ind w:left="154"/>
              <w:spacing w:before="32" w:line="78" w:lineRule="exact"/>
              <w:rPr>
                <w:sz w:val="10"/>
                <w:szCs w:val="10"/>
              </w:rPr>
            </w:pPr>
            <w:r>
              <w:rPr>
                <w:sz w:val="10"/>
                <w:szCs w:val="10"/>
                <w:spacing w:val="-3"/>
                <w:position w:val="-1"/>
              </w:rPr>
              <w:t>1.32</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30" w:hRule="atLeast"/>
        </w:trPr>
        <w:tc>
          <w:tcPr>
            <w:shd w:val="clear" w:fill="BCBCBC"/>
            <w:tcW w:w="584" w:type="dxa"/>
            <w:vAlign w:val="top"/>
          </w:tcPr>
          <w:p>
            <w:pPr>
              <w:pStyle w:val="TableText"/>
              <w:ind w:left="185"/>
              <w:spacing w:before="17" w:line="190" w:lineRule="auto"/>
              <w:rPr>
                <w:sz w:val="10"/>
                <w:szCs w:val="10"/>
              </w:rPr>
            </w:pPr>
            <w:r>
              <w:rPr>
                <w:sz w:val="10"/>
                <w:szCs w:val="10"/>
                <w:spacing w:val="-1"/>
              </w:rPr>
              <w:t>菜粕</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8B8B8"/>
            <w:tcW w:w="519" w:type="dxa"/>
            <w:vAlign w:val="top"/>
          </w:tcPr>
          <w:p>
            <w:pPr>
              <w:pStyle w:val="TableText"/>
              <w:ind w:left="124"/>
              <w:spacing w:before="42" w:line="78" w:lineRule="exact"/>
              <w:rPr>
                <w:sz w:val="10"/>
                <w:szCs w:val="10"/>
              </w:rPr>
            </w:pPr>
            <w:r>
              <w:rPr>
                <w:sz w:val="10"/>
                <w:szCs w:val="10"/>
                <w:spacing w:val="-1"/>
                <w:position w:val="-1"/>
              </w:rPr>
              <w:t>-1.59</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9" w:hRule="atLeast"/>
        </w:trPr>
        <w:tc>
          <w:tcPr>
            <w:shd w:val="clear" w:fill="BBBBBB"/>
            <w:tcW w:w="584" w:type="dxa"/>
            <w:vAlign w:val="top"/>
          </w:tcPr>
          <w:p>
            <w:pPr>
              <w:pStyle w:val="TableText"/>
              <w:ind w:left="185"/>
              <w:spacing w:before="26" w:line="222" w:lineRule="auto"/>
              <w:rPr>
                <w:sz w:val="7"/>
                <w:szCs w:val="7"/>
              </w:rPr>
            </w:pPr>
            <w:r>
              <w:rPr>
                <w:sz w:val="7"/>
                <w:szCs w:val="7"/>
                <w:spacing w:val="-3"/>
              </w:rPr>
              <w:t>强</w:t>
            </w:r>
            <w:r>
              <w:rPr>
                <w:sz w:val="7"/>
                <w:szCs w:val="7"/>
                <w:spacing w:val="1"/>
              </w:rPr>
              <w:t xml:space="preserve">  </w:t>
            </w:r>
            <w:r>
              <w:rPr>
                <w:sz w:val="7"/>
                <w:szCs w:val="7"/>
                <w:spacing w:val="-3"/>
              </w:rPr>
              <w:t>查</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7B7B7"/>
            <w:tcW w:w="519" w:type="dxa"/>
            <w:vAlign w:val="top"/>
          </w:tcPr>
          <w:p>
            <w:pPr>
              <w:pStyle w:val="TableText"/>
              <w:ind w:left="74"/>
              <w:spacing w:before="19" w:line="183" w:lineRule="auto"/>
              <w:rPr>
                <w:sz w:val="10"/>
                <w:szCs w:val="10"/>
              </w:rPr>
            </w:pPr>
            <w:r>
              <w:rPr>
                <w:sz w:val="10"/>
                <w:szCs w:val="10"/>
                <w:spacing w:val="-1"/>
              </w:rPr>
              <w:t>*DIV/0!</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39" w:hRule="atLeast"/>
        </w:trPr>
        <w:tc>
          <w:tcPr>
            <w:shd w:val="clear" w:fill="BCBCBC"/>
            <w:tcW w:w="584" w:type="dxa"/>
            <w:vAlign w:val="top"/>
          </w:tcPr>
          <w:p>
            <w:pPr>
              <w:pStyle w:val="TableText"/>
              <w:ind w:left="234"/>
              <w:spacing w:before="19" w:line="202" w:lineRule="auto"/>
              <w:rPr>
                <w:sz w:val="10"/>
                <w:szCs w:val="10"/>
              </w:rPr>
            </w:pPr>
            <w:r>
              <w:rPr>
                <w:sz w:val="10"/>
                <w:szCs w:val="10"/>
              </w:rPr>
              <w:t>白</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4B4B4"/>
            <w:tcW w:w="519" w:type="dxa"/>
            <w:vAlign w:val="top"/>
          </w:tcPr>
          <w:p>
            <w:pPr>
              <w:pStyle w:val="TableText"/>
              <w:ind w:left="124"/>
              <w:spacing w:before="43" w:line="157" w:lineRule="auto"/>
              <w:rPr>
                <w:sz w:val="10"/>
                <w:szCs w:val="10"/>
              </w:rPr>
            </w:pPr>
            <w:r>
              <w:rPr>
                <w:sz w:val="10"/>
                <w:szCs w:val="10"/>
                <w:spacing w:val="-1"/>
              </w:rPr>
              <w:t>-0.32</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8B8B8"/>
            <w:tcW w:w="584" w:type="dxa"/>
            <w:vAlign w:val="top"/>
          </w:tcPr>
          <w:p>
            <w:pPr>
              <w:pStyle w:val="TableText"/>
              <w:ind w:left="185"/>
              <w:spacing w:before="9" w:line="185" w:lineRule="auto"/>
              <w:rPr>
                <w:sz w:val="10"/>
                <w:szCs w:val="10"/>
              </w:rPr>
            </w:pPr>
            <w:r>
              <w:rPr>
                <w:sz w:val="10"/>
                <w:szCs w:val="10"/>
                <w:spacing w:val="-1"/>
              </w:rPr>
              <w:t>魏花</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4B4B4"/>
            <w:tcW w:w="519" w:type="dxa"/>
            <w:vAlign w:val="top"/>
          </w:tcPr>
          <w:p>
            <w:pPr>
              <w:pStyle w:val="TableText"/>
              <w:ind w:left="154"/>
              <w:spacing w:before="34" w:line="75" w:lineRule="exact"/>
              <w:rPr>
                <w:sz w:val="10"/>
                <w:szCs w:val="10"/>
              </w:rPr>
            </w:pPr>
            <w:r>
              <w:rPr>
                <w:sz w:val="10"/>
                <w:szCs w:val="10"/>
                <w:spacing w:val="-1"/>
                <w:position w:val="-1"/>
              </w:rPr>
              <w:t>0.00</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19" w:hRule="atLeast"/>
        </w:trPr>
        <w:tc>
          <w:tcPr>
            <w:shd w:val="clear" w:fill="B8B8B8"/>
            <w:tcW w:w="584" w:type="dxa"/>
            <w:vAlign w:val="top"/>
          </w:tcPr>
          <w:p>
            <w:pPr>
              <w:pStyle w:val="TableText"/>
              <w:ind w:left="135"/>
              <w:spacing w:before="8" w:line="185" w:lineRule="auto"/>
              <w:rPr>
                <w:sz w:val="10"/>
                <w:szCs w:val="10"/>
              </w:rPr>
            </w:pPr>
            <w:r>
              <w:rPr>
                <w:sz w:val="10"/>
                <w:szCs w:val="10"/>
                <w:spacing w:val="-2"/>
              </w:rPr>
              <w:t>早轴稻</w:t>
            </w:r>
          </w:p>
        </w:tc>
        <w:tc>
          <w:tcPr>
            <w:tcW w:w="529" w:type="dxa"/>
            <w:vAlign w:val="top"/>
            <w:vMerge w:val="continue"/>
            <w:tcBorders>
              <w:top w:val="nil"/>
              <w:bottom w:val="nil"/>
            </w:tcBorders>
          </w:tcPr>
          <w:p>
            <w:pPr>
              <w:rPr>
                <w:rFonts w:ascii="Arial"/>
                <w:sz w:val="21"/>
              </w:rPr>
            </w:pPr>
            <w:r/>
          </w:p>
        </w:tc>
        <w:tc>
          <w:tcPr>
            <w:shd w:val="clear" w:fill="B8B8B8"/>
            <w:tcW w:w="519" w:type="dxa"/>
            <w:vAlign w:val="top"/>
            <w:vMerge w:val="restart"/>
            <w:tcBorders>
              <w:bottom w:val="nil"/>
            </w:tcBorders>
          </w:tcPr>
          <w:p>
            <w:pPr>
              <w:pStyle w:val="TableText"/>
              <w:ind w:left="101"/>
              <w:spacing w:before="44" w:line="220" w:lineRule="auto"/>
              <w:rPr>
                <w:sz w:val="10"/>
                <w:szCs w:val="10"/>
              </w:rPr>
            </w:pPr>
            <w:r>
              <w:rPr>
                <w:sz w:val="10"/>
                <w:szCs w:val="10"/>
                <w:spacing w:val="-1"/>
              </w:rPr>
              <w:t>RII607</w:t>
            </w:r>
          </w:p>
          <w:p>
            <w:pPr>
              <w:pStyle w:val="TableText"/>
              <w:ind w:left="101"/>
              <w:spacing w:line="184" w:lineRule="auto"/>
              <w:rPr>
                <w:sz w:val="10"/>
                <w:szCs w:val="10"/>
              </w:rPr>
            </w:pPr>
            <w:r>
              <w:rPr>
                <w:sz w:val="10"/>
                <w:szCs w:val="10"/>
                <w:spacing w:val="-1"/>
              </w:rPr>
              <w:t>MA1609</w:t>
            </w:r>
          </w:p>
          <w:p>
            <w:pPr>
              <w:pStyle w:val="TableText"/>
              <w:ind w:left="101"/>
              <w:spacing w:before="30" w:line="74" w:lineRule="exact"/>
              <w:rPr>
                <w:sz w:val="10"/>
                <w:szCs w:val="10"/>
              </w:rPr>
            </w:pPr>
            <w:r>
              <w:rPr>
                <w:sz w:val="10"/>
                <w:szCs w:val="10"/>
                <w:spacing w:val="-1"/>
                <w:position w:val="-1"/>
              </w:rPr>
              <w:t>FG1609</w:t>
            </w:r>
          </w:p>
        </w:tc>
        <w:tc>
          <w:tcPr>
            <w:tcW w:w="539" w:type="dxa"/>
            <w:vAlign w:val="top"/>
            <w:vMerge w:val="continue"/>
            <w:tcBorders>
              <w:top w:val="nil"/>
              <w:bottom w:val="nil"/>
            </w:tcBorders>
          </w:tcPr>
          <w:p>
            <w:pPr>
              <w:rPr>
                <w:rFonts w:ascii="Arial"/>
                <w:sz w:val="21"/>
              </w:rPr>
            </w:pPr>
            <w:r/>
          </w:p>
        </w:tc>
        <w:tc>
          <w:tcPr>
            <w:shd w:val="clear" w:fill="B4B4B4"/>
            <w:tcW w:w="519" w:type="dxa"/>
            <w:vAlign w:val="top"/>
          </w:tcPr>
          <w:p>
            <w:pPr>
              <w:pStyle w:val="TableText"/>
              <w:ind w:left="223"/>
              <w:spacing w:before="35" w:line="74" w:lineRule="exact"/>
              <w:rPr>
                <w:sz w:val="10"/>
                <w:szCs w:val="10"/>
              </w:rPr>
            </w:pPr>
            <w:r>
              <w:rPr>
                <w:sz w:val="10"/>
                <w:szCs w:val="10"/>
                <w:position w:val="-1"/>
              </w:rPr>
              <w:t>U</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185"/>
              <w:spacing w:before="9" w:line="185" w:lineRule="auto"/>
              <w:rPr>
                <w:sz w:val="10"/>
                <w:szCs w:val="10"/>
              </w:rPr>
            </w:pPr>
            <w:r>
              <w:rPr>
                <w:sz w:val="10"/>
                <w:szCs w:val="10"/>
                <w:spacing w:val="-2"/>
              </w:rPr>
              <w:t>郑醉</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4B4B4"/>
            <w:tcW w:w="519" w:type="dxa"/>
            <w:vAlign w:val="top"/>
          </w:tcPr>
          <w:p>
            <w:pPr>
              <w:pStyle w:val="TableText"/>
              <w:ind w:left="154"/>
              <w:spacing w:before="35" w:line="75" w:lineRule="exact"/>
              <w:rPr>
                <w:sz w:val="10"/>
                <w:szCs w:val="10"/>
              </w:rPr>
            </w:pPr>
            <w:r>
              <w:rPr>
                <w:sz w:val="10"/>
                <w:szCs w:val="10"/>
                <w:spacing w:val="-1"/>
                <w:position w:val="-1"/>
              </w:rPr>
              <w:t>0.50</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185"/>
              <w:spacing w:before="10" w:line="184" w:lineRule="auto"/>
              <w:rPr>
                <w:sz w:val="10"/>
                <w:szCs w:val="10"/>
              </w:rPr>
            </w:pPr>
            <w:r>
              <w:rPr>
                <w:sz w:val="10"/>
                <w:szCs w:val="10"/>
                <w:spacing w:val="-2"/>
              </w:rPr>
              <w:t>玻墙</w:t>
            </w:r>
          </w:p>
        </w:tc>
        <w:tc>
          <w:tcPr>
            <w:tcW w:w="529" w:type="dxa"/>
            <w:vAlign w:val="top"/>
            <w:vMerge w:val="continue"/>
            <w:tcBorders>
              <w:top w:val="nil"/>
            </w:tcBorders>
          </w:tcPr>
          <w:p>
            <w:pPr>
              <w:rPr>
                <w:rFonts w:ascii="Arial"/>
                <w:sz w:val="21"/>
              </w:rPr>
            </w:pPr>
            <w:r/>
          </w:p>
        </w:tc>
        <w:tc>
          <w:tcPr>
            <w:tcW w:w="519" w:type="dxa"/>
            <w:vAlign w:val="top"/>
            <w:vMerge w:val="continue"/>
            <w:tcBorders>
              <w:top w:val="nil"/>
            </w:tcBorders>
          </w:tcPr>
          <w:p>
            <w:pPr>
              <w:rPr>
                <w:rFonts w:ascii="Arial"/>
                <w:sz w:val="21"/>
              </w:rPr>
            </w:pPr>
            <w:r/>
          </w:p>
        </w:tc>
        <w:tc>
          <w:tcPr>
            <w:tcW w:w="539" w:type="dxa"/>
            <w:vAlign w:val="top"/>
            <w:vMerge w:val="continue"/>
            <w:tcBorders>
              <w:top w:val="nil"/>
            </w:tcBorders>
          </w:tcPr>
          <w:p>
            <w:pPr>
              <w:rPr>
                <w:rFonts w:ascii="Arial"/>
                <w:sz w:val="21"/>
              </w:rPr>
            </w:pPr>
            <w:r/>
          </w:p>
        </w:tc>
        <w:tc>
          <w:tcPr>
            <w:shd w:val="clear" w:fill="B7B7B7"/>
            <w:tcW w:w="519" w:type="dxa"/>
            <w:vAlign w:val="top"/>
          </w:tcPr>
          <w:p>
            <w:pPr>
              <w:pStyle w:val="TableText"/>
              <w:ind w:left="154"/>
              <w:spacing w:before="35" w:line="75" w:lineRule="exact"/>
              <w:rPr>
                <w:sz w:val="10"/>
                <w:szCs w:val="10"/>
              </w:rPr>
            </w:pPr>
            <w:r>
              <w:rPr>
                <w:sz w:val="10"/>
                <w:szCs w:val="10"/>
                <w:spacing w:val="-1"/>
                <w:position w:val="-1"/>
              </w:rPr>
              <w:t>0.84</w:t>
            </w:r>
          </w:p>
        </w:tc>
        <w:tc>
          <w:tcPr>
            <w:tcW w:w="519" w:type="dxa"/>
            <w:vAlign w:val="top"/>
            <w:vMerge w:val="continue"/>
            <w:tcBorders>
              <w:top w:val="nil"/>
            </w:tcBorders>
          </w:tcPr>
          <w:p>
            <w:pPr>
              <w:rPr>
                <w:rFonts w:ascii="Arial"/>
                <w:sz w:val="21"/>
              </w:rPr>
            </w:pPr>
            <w:r/>
          </w:p>
        </w:tc>
        <w:tc>
          <w:tcPr>
            <w:tcW w:w="509" w:type="dxa"/>
            <w:vAlign w:val="top"/>
            <w:vMerge w:val="continue"/>
            <w:tcBorders>
              <w:top w:val="nil"/>
            </w:tcBorders>
          </w:tcPr>
          <w:p>
            <w:pPr>
              <w:rPr>
                <w:rFonts w:ascii="Arial"/>
                <w:sz w:val="21"/>
              </w:rPr>
            </w:pPr>
            <w:r/>
          </w:p>
        </w:tc>
        <w:tc>
          <w:tcPr>
            <w:tcW w:w="579" w:type="dxa"/>
            <w:vAlign w:val="top"/>
            <w:vMerge w:val="continue"/>
            <w:tcBorders>
              <w:top w:val="nil"/>
            </w:tcBorders>
          </w:tcPr>
          <w:p>
            <w:pPr>
              <w:rPr>
                <w:rFonts w:ascii="Arial"/>
                <w:sz w:val="21"/>
              </w:rPr>
            </w:pPr>
            <w:r/>
          </w:p>
        </w:tc>
        <w:tc>
          <w:tcPr>
            <w:tcW w:w="529" w:type="dxa"/>
            <w:vAlign w:val="top"/>
            <w:vMerge w:val="continue"/>
            <w:tcBorders>
              <w:top w:val="nil"/>
            </w:tcBorders>
          </w:tcPr>
          <w:p>
            <w:pPr>
              <w:rPr>
                <w:rFonts w:ascii="Arial"/>
                <w:sz w:val="21"/>
              </w:rPr>
            </w:pPr>
            <w:r/>
          </w:p>
        </w:tc>
        <w:tc>
          <w:tcPr>
            <w:tcW w:w="554" w:type="dxa"/>
            <w:vAlign w:val="top"/>
            <w:vMerge w:val="continue"/>
            <w:tcBorders>
              <w:top w:val="nil"/>
            </w:tcBorders>
          </w:tcPr>
          <w:p>
            <w:pPr>
              <w:rPr>
                <w:rFonts w:ascii="Arial"/>
                <w:sz w:val="21"/>
              </w:rPr>
            </w:pPr>
            <w:r/>
          </w:p>
        </w:tc>
      </w:tr>
      <w:tr>
        <w:trPr>
          <w:trHeight w:val="120" w:hRule="atLeast"/>
        </w:trPr>
        <w:tc>
          <w:tcPr>
            <w:shd w:val="clear" w:fill="BCBCBC"/>
            <w:tcW w:w="584" w:type="dxa"/>
            <w:vAlign w:val="top"/>
          </w:tcPr>
          <w:p>
            <w:pPr>
              <w:pStyle w:val="TableText"/>
              <w:ind w:left="205"/>
              <w:spacing w:before="35" w:line="75" w:lineRule="exact"/>
              <w:rPr>
                <w:sz w:val="10"/>
                <w:szCs w:val="10"/>
              </w:rPr>
            </w:pPr>
            <w:r>
              <w:rPr>
                <w:sz w:val="10"/>
                <w:szCs w:val="10"/>
                <w:spacing w:val="-1"/>
                <w:position w:val="-1"/>
              </w:rPr>
              <w:t>PVC</w:t>
            </w:r>
          </w:p>
        </w:tc>
        <w:tc>
          <w:tcPr>
            <w:shd w:val="clear" w:fill="BBBBBB"/>
            <w:tcW w:w="529" w:type="dxa"/>
            <w:vAlign w:val="top"/>
            <w:vMerge w:val="restart"/>
            <w:tcBorders>
              <w:bottom w:val="nil"/>
            </w:tcBorders>
          </w:tcPr>
          <w:p>
            <w:pPr>
              <w:pStyle w:val="TableText"/>
              <w:ind w:left="130"/>
              <w:spacing w:before="35"/>
              <w:rPr>
                <w:sz w:val="10"/>
                <w:szCs w:val="10"/>
              </w:rPr>
            </w:pPr>
            <w:r>
              <w:rPr>
                <w:sz w:val="10"/>
                <w:szCs w:val="10"/>
                <w:spacing w:val="-1"/>
              </w:rPr>
              <w:t>V1605</w:t>
            </w:r>
          </w:p>
          <w:p>
            <w:pPr>
              <w:pStyle w:val="TableText"/>
              <w:ind w:left="130"/>
              <w:spacing w:line="183" w:lineRule="auto"/>
              <w:rPr>
                <w:sz w:val="10"/>
                <w:szCs w:val="10"/>
              </w:rPr>
            </w:pPr>
            <w:r>
              <w:rPr>
                <w:sz w:val="10"/>
                <w:szCs w:val="10"/>
                <w:spacing w:val="-1"/>
              </w:rPr>
              <w:t>P1605</w:t>
            </w:r>
          </w:p>
          <w:p>
            <w:pPr>
              <w:pStyle w:val="TableText"/>
              <w:ind w:left="130"/>
              <w:spacing w:before="40" w:line="184" w:lineRule="auto"/>
              <w:rPr>
                <w:sz w:val="10"/>
                <w:szCs w:val="10"/>
              </w:rPr>
            </w:pPr>
            <w:r>
              <w:rPr>
                <w:sz w:val="10"/>
                <w:szCs w:val="10"/>
                <w:spacing w:val="-1"/>
              </w:rPr>
              <w:t>M1605</w:t>
            </w:r>
          </w:p>
          <w:p>
            <w:pPr>
              <w:pStyle w:val="TableText"/>
              <w:ind w:left="130"/>
              <w:spacing w:before="30" w:line="184" w:lineRule="auto"/>
              <w:rPr>
                <w:sz w:val="10"/>
                <w:szCs w:val="10"/>
              </w:rPr>
            </w:pPr>
            <w:r>
              <w:rPr>
                <w:sz w:val="10"/>
                <w:szCs w:val="10"/>
                <w:spacing w:val="-2"/>
              </w:rPr>
              <w:t>11605</w:t>
            </w:r>
          </w:p>
          <w:p>
            <w:pPr>
              <w:pStyle w:val="TableText"/>
              <w:ind w:left="101"/>
              <w:spacing w:before="20" w:line="184" w:lineRule="auto"/>
              <w:rPr>
                <w:sz w:val="10"/>
                <w:szCs w:val="10"/>
              </w:rPr>
            </w:pPr>
            <w:r>
              <w:rPr>
                <w:sz w:val="10"/>
                <w:szCs w:val="10"/>
                <w:spacing w:val="-2"/>
              </w:rPr>
              <w:t>101605</w:t>
            </w:r>
          </w:p>
          <w:p>
            <w:pPr>
              <w:pStyle w:val="TableText"/>
              <w:ind w:left="81"/>
              <w:spacing w:before="30" w:line="184" w:lineRule="auto"/>
              <w:rPr>
                <w:sz w:val="10"/>
                <w:szCs w:val="10"/>
              </w:rPr>
            </w:pPr>
            <w:r>
              <w:rPr>
                <w:sz w:val="10"/>
                <w:szCs w:val="10"/>
                <w:spacing w:val="-1"/>
              </w:rPr>
              <w:t>P1mS</w:t>
            </w:r>
          </w:p>
          <w:p>
            <w:pPr>
              <w:pStyle w:val="TableText"/>
              <w:ind w:left="130"/>
              <w:spacing w:before="50" w:line="221" w:lineRule="auto"/>
              <w:rPr>
                <w:sz w:val="10"/>
                <w:szCs w:val="10"/>
              </w:rPr>
            </w:pPr>
            <w:r>
              <w:rPr>
                <w:sz w:val="10"/>
                <w:szCs w:val="10"/>
                <w:spacing w:val="-1"/>
              </w:rPr>
              <w:t>L1605</w:t>
            </w:r>
          </w:p>
          <w:p>
            <w:pPr>
              <w:pStyle w:val="TableText"/>
              <w:ind w:left="130"/>
              <w:spacing w:before="1" w:line="183" w:lineRule="auto"/>
              <w:rPr>
                <w:sz w:val="10"/>
                <w:szCs w:val="10"/>
              </w:rPr>
            </w:pPr>
            <w:r>
              <w:rPr>
                <w:sz w:val="10"/>
                <w:szCs w:val="10"/>
                <w:spacing w:val="-1"/>
              </w:rPr>
              <w:t>Y1605</w:t>
            </w:r>
          </w:p>
          <w:p>
            <w:pPr>
              <w:pStyle w:val="TableText"/>
              <w:ind w:left="130"/>
              <w:spacing w:before="20" w:line="184" w:lineRule="auto"/>
              <w:rPr>
                <w:sz w:val="10"/>
                <w:szCs w:val="10"/>
              </w:rPr>
            </w:pPr>
            <w:r>
              <w:rPr>
                <w:sz w:val="10"/>
                <w:szCs w:val="10"/>
                <w:spacing w:val="-1"/>
              </w:rPr>
              <w:t>C1609</w:t>
            </w:r>
          </w:p>
          <w:p>
            <w:pPr>
              <w:pStyle w:val="TableText"/>
              <w:ind w:left="130"/>
              <w:spacing w:before="40" w:line="185" w:lineRule="auto"/>
              <w:rPr>
                <w:sz w:val="10"/>
                <w:szCs w:val="10"/>
              </w:rPr>
            </w:pPr>
            <w:r>
              <w:rPr>
                <w:sz w:val="10"/>
                <w:szCs w:val="10"/>
                <w:spacing w:val="-1"/>
              </w:rPr>
              <w:t>A1605</w:t>
            </w:r>
          </w:p>
          <w:p>
            <w:pPr>
              <w:pStyle w:val="TableText"/>
              <w:ind w:left="130"/>
              <w:spacing w:before="30" w:line="184" w:lineRule="auto"/>
              <w:rPr>
                <w:sz w:val="10"/>
                <w:szCs w:val="10"/>
              </w:rPr>
            </w:pPr>
            <w:r>
              <w:rPr>
                <w:sz w:val="10"/>
                <w:szCs w:val="10"/>
                <w:spacing w:val="-2"/>
              </w:rPr>
              <w:t>11605</w:t>
            </w:r>
          </w:p>
          <w:p>
            <w:pPr>
              <w:pStyle w:val="TableText"/>
              <w:ind w:left="130"/>
              <w:spacing w:before="21" w:line="81" w:lineRule="exact"/>
              <w:rPr>
                <w:sz w:val="10"/>
                <w:szCs w:val="10"/>
              </w:rPr>
            </w:pPr>
            <w:r>
              <w:rPr>
                <w:sz w:val="10"/>
                <w:szCs w:val="10"/>
                <w:spacing w:val="-1"/>
                <w:position w:val="-1"/>
              </w:rPr>
              <w:t>41605</w:t>
            </w:r>
          </w:p>
        </w:tc>
        <w:tc>
          <w:tcPr>
            <w:shd w:val="clear" w:fill="B8B8B8"/>
            <w:tcW w:w="519" w:type="dxa"/>
            <w:vAlign w:val="top"/>
            <w:vMerge w:val="restart"/>
            <w:tcBorders>
              <w:bottom w:val="nil"/>
            </w:tcBorders>
          </w:tcPr>
          <w:p>
            <w:pPr>
              <w:pStyle w:val="TableText"/>
              <w:ind w:left="121"/>
              <w:spacing w:before="55" w:line="221" w:lineRule="auto"/>
              <w:rPr>
                <w:sz w:val="10"/>
                <w:szCs w:val="10"/>
              </w:rPr>
            </w:pPr>
            <w:r>
              <w:rPr>
                <w:sz w:val="10"/>
                <w:szCs w:val="10"/>
                <w:spacing w:val="-1"/>
              </w:rPr>
              <w:t>V1609</w:t>
            </w:r>
          </w:p>
          <w:p>
            <w:pPr>
              <w:pStyle w:val="TableText"/>
              <w:ind w:left="121"/>
              <w:spacing w:line="183" w:lineRule="auto"/>
              <w:rPr>
                <w:sz w:val="10"/>
                <w:szCs w:val="10"/>
              </w:rPr>
            </w:pPr>
            <w:r>
              <w:rPr>
                <w:sz w:val="10"/>
                <w:szCs w:val="10"/>
                <w:spacing w:val="-1"/>
              </w:rPr>
              <w:t>P1609</w:t>
            </w:r>
          </w:p>
          <w:p>
            <w:pPr>
              <w:pStyle w:val="TableText"/>
              <w:ind w:left="121"/>
              <w:spacing w:before="30" w:line="184" w:lineRule="auto"/>
              <w:rPr>
                <w:sz w:val="10"/>
                <w:szCs w:val="10"/>
              </w:rPr>
            </w:pPr>
            <w:r>
              <w:rPr>
                <w:sz w:val="10"/>
                <w:szCs w:val="10"/>
                <w:spacing w:val="-1"/>
              </w:rPr>
              <w:t>M1609</w:t>
            </w:r>
          </w:p>
          <w:p>
            <w:pPr>
              <w:pStyle w:val="TableText"/>
              <w:ind w:left="121"/>
              <w:spacing w:before="30" w:line="184" w:lineRule="auto"/>
              <w:rPr>
                <w:sz w:val="10"/>
                <w:szCs w:val="10"/>
              </w:rPr>
            </w:pPr>
            <w:r>
              <w:rPr>
                <w:sz w:val="10"/>
                <w:szCs w:val="10"/>
                <w:spacing w:val="-2"/>
              </w:rPr>
              <w:t>11609</w:t>
            </w:r>
          </w:p>
          <w:p>
            <w:pPr>
              <w:pStyle w:val="TableText"/>
              <w:ind w:left="101"/>
              <w:spacing w:before="9" w:line="161" w:lineRule="exact"/>
              <w:rPr>
                <w:sz w:val="10"/>
                <w:szCs w:val="10"/>
              </w:rPr>
            </w:pPr>
            <w:r>
              <w:rPr>
                <w:sz w:val="10"/>
                <w:szCs w:val="10"/>
                <w:spacing w:val="-1"/>
                <w:position w:val="6"/>
              </w:rPr>
              <w:t>J01609</w:t>
            </w:r>
          </w:p>
          <w:p>
            <w:pPr>
              <w:pStyle w:val="TableText"/>
              <w:ind w:left="101"/>
              <w:spacing w:line="183" w:lineRule="auto"/>
              <w:rPr>
                <w:sz w:val="10"/>
                <w:szCs w:val="10"/>
              </w:rPr>
            </w:pPr>
            <w:r>
              <w:rPr>
                <w:sz w:val="10"/>
                <w:szCs w:val="10"/>
                <w:spacing w:val="-1"/>
              </w:rPr>
              <w:t>PP1609</w:t>
            </w:r>
          </w:p>
          <w:p>
            <w:pPr>
              <w:pStyle w:val="TableText"/>
              <w:ind w:left="121"/>
              <w:spacing w:before="11" w:line="184" w:lineRule="auto"/>
              <w:rPr>
                <w:sz w:val="10"/>
                <w:szCs w:val="10"/>
              </w:rPr>
            </w:pPr>
            <w:r>
              <w:rPr>
                <w:sz w:val="10"/>
                <w:szCs w:val="10"/>
                <w:spacing w:val="-2"/>
              </w:rPr>
              <w:t>11609</w:t>
            </w:r>
          </w:p>
          <w:p>
            <w:pPr>
              <w:pStyle w:val="TableText"/>
              <w:ind w:left="121"/>
              <w:spacing w:before="50" w:line="184" w:lineRule="auto"/>
              <w:rPr>
                <w:sz w:val="10"/>
                <w:szCs w:val="10"/>
              </w:rPr>
            </w:pPr>
            <w:r>
              <w:rPr>
                <w:sz w:val="10"/>
                <w:szCs w:val="10"/>
                <w:spacing w:val="-1"/>
              </w:rPr>
              <w:t>Y1609</w:t>
            </w:r>
          </w:p>
          <w:p>
            <w:pPr>
              <w:pStyle w:val="TableText"/>
              <w:ind w:left="121"/>
              <w:spacing w:before="10" w:line="184" w:lineRule="auto"/>
              <w:rPr>
                <w:sz w:val="10"/>
                <w:szCs w:val="10"/>
              </w:rPr>
            </w:pPr>
            <w:r>
              <w:rPr>
                <w:sz w:val="10"/>
                <w:szCs w:val="10"/>
                <w:spacing w:val="-1"/>
              </w:rPr>
              <w:t>C1701</w:t>
            </w:r>
          </w:p>
          <w:p>
            <w:pPr>
              <w:pStyle w:val="TableText"/>
              <w:ind w:left="121"/>
              <w:spacing w:before="40" w:line="185" w:lineRule="auto"/>
              <w:rPr>
                <w:sz w:val="10"/>
                <w:szCs w:val="10"/>
              </w:rPr>
            </w:pPr>
            <w:r>
              <w:rPr>
                <w:sz w:val="10"/>
                <w:szCs w:val="10"/>
                <w:spacing w:val="-1"/>
              </w:rPr>
              <w:t>A1609</w:t>
            </w:r>
          </w:p>
          <w:p>
            <w:pPr>
              <w:pStyle w:val="TableText"/>
              <w:ind w:left="121"/>
              <w:spacing w:before="50" w:line="184" w:lineRule="auto"/>
              <w:rPr>
                <w:sz w:val="10"/>
                <w:szCs w:val="10"/>
              </w:rPr>
            </w:pPr>
            <w:r>
              <w:rPr>
                <w:sz w:val="10"/>
                <w:szCs w:val="10"/>
                <w:spacing w:val="-2"/>
              </w:rPr>
              <w:t>11609</w:t>
            </w:r>
          </w:p>
        </w:tc>
        <w:tc>
          <w:tcPr>
            <w:shd w:val="clear" w:fill="B8B8B8"/>
            <w:tcW w:w="539" w:type="dxa"/>
            <w:vAlign w:val="top"/>
            <w:vMerge w:val="restart"/>
            <w:tcBorders>
              <w:bottom w:val="nil"/>
            </w:tcBorders>
          </w:tcPr>
          <w:p>
            <w:pPr>
              <w:pStyle w:val="TableText"/>
              <w:ind w:left="163"/>
              <w:spacing w:before="30" w:line="221" w:lineRule="auto"/>
              <w:rPr>
                <w:sz w:val="10"/>
                <w:szCs w:val="10"/>
              </w:rPr>
            </w:pPr>
            <w:r>
              <w:rPr>
                <w:sz w:val="10"/>
                <w:szCs w:val="10"/>
                <w:spacing w:val="-2"/>
              </w:rPr>
              <w:t>协型</w:t>
            </w:r>
          </w:p>
          <w:p>
            <w:pPr>
              <w:pStyle w:val="TableText"/>
              <w:ind w:left="163"/>
              <w:spacing w:line="220" w:lineRule="auto"/>
              <w:rPr>
                <w:sz w:val="10"/>
                <w:szCs w:val="10"/>
              </w:rPr>
            </w:pPr>
            <w:r>
              <w:rPr>
                <w:sz w:val="10"/>
                <w:szCs w:val="10"/>
                <w:spacing w:val="-2"/>
              </w:rPr>
              <w:t>协整</w:t>
            </w:r>
          </w:p>
          <w:p>
            <w:pPr>
              <w:pStyle w:val="TableText"/>
              <w:ind w:left="163"/>
              <w:spacing w:line="220" w:lineRule="auto"/>
              <w:rPr>
                <w:sz w:val="10"/>
                <w:szCs w:val="10"/>
              </w:rPr>
            </w:pPr>
            <w:r>
              <w:rPr>
                <w:sz w:val="10"/>
                <w:szCs w:val="10"/>
                <w:spacing w:val="-2"/>
              </w:rPr>
              <w:t>协整</w:t>
            </w:r>
          </w:p>
          <w:p>
            <w:pPr>
              <w:pStyle w:val="TableText"/>
              <w:ind w:left="163"/>
              <w:spacing w:before="20" w:line="220" w:lineRule="auto"/>
              <w:rPr>
                <w:sz w:val="10"/>
                <w:szCs w:val="10"/>
              </w:rPr>
            </w:pPr>
            <w:r>
              <w:rPr>
                <w:sz w:val="10"/>
                <w:szCs w:val="10"/>
                <w:spacing w:val="-2"/>
              </w:rPr>
              <w:t>协整</w:t>
            </w:r>
          </w:p>
          <w:p>
            <w:pPr>
              <w:pStyle w:val="TableText"/>
              <w:ind w:left="163"/>
              <w:spacing w:before="1" w:line="220" w:lineRule="auto"/>
              <w:rPr>
                <w:sz w:val="10"/>
                <w:szCs w:val="10"/>
              </w:rPr>
            </w:pPr>
            <w:r>
              <w:rPr>
                <w:sz w:val="10"/>
                <w:szCs w:val="10"/>
                <w:spacing w:val="-2"/>
              </w:rPr>
              <w:t>协整</w:t>
            </w:r>
          </w:p>
          <w:p>
            <w:pPr>
              <w:pStyle w:val="TableText"/>
              <w:ind w:left="163"/>
              <w:spacing w:before="20" w:line="220" w:lineRule="auto"/>
              <w:rPr>
                <w:sz w:val="10"/>
                <w:szCs w:val="10"/>
              </w:rPr>
            </w:pPr>
            <w:r>
              <w:rPr>
                <w:sz w:val="10"/>
                <w:szCs w:val="10"/>
                <w:spacing w:val="-2"/>
              </w:rPr>
              <w:t>协整</w:t>
            </w:r>
          </w:p>
          <w:p>
            <w:pPr>
              <w:pStyle w:val="TableText"/>
              <w:ind w:left="163"/>
              <w:spacing w:before="1" w:line="220" w:lineRule="auto"/>
              <w:rPr>
                <w:sz w:val="10"/>
                <w:szCs w:val="10"/>
              </w:rPr>
            </w:pPr>
            <w:r>
              <w:rPr>
                <w:sz w:val="10"/>
                <w:szCs w:val="10"/>
                <w:spacing w:val="-2"/>
              </w:rPr>
              <w:t>协整</w:t>
            </w:r>
          </w:p>
          <w:p>
            <w:pPr>
              <w:pStyle w:val="TableText"/>
              <w:ind w:left="163"/>
              <w:spacing w:before="21" w:line="220" w:lineRule="auto"/>
              <w:rPr>
                <w:sz w:val="10"/>
                <w:szCs w:val="10"/>
              </w:rPr>
            </w:pPr>
            <w:r>
              <w:rPr>
                <w:sz w:val="10"/>
                <w:szCs w:val="10"/>
                <w:spacing w:val="-2"/>
              </w:rPr>
              <w:t>协型</w:t>
            </w:r>
          </w:p>
          <w:p>
            <w:pPr>
              <w:pStyle w:val="TableText"/>
              <w:ind w:left="163"/>
              <w:spacing w:before="1" w:line="220" w:lineRule="auto"/>
              <w:rPr>
                <w:sz w:val="10"/>
                <w:szCs w:val="10"/>
              </w:rPr>
            </w:pPr>
            <w:r>
              <w:rPr>
                <w:sz w:val="10"/>
                <w:szCs w:val="10"/>
                <w:spacing w:val="-2"/>
              </w:rPr>
              <w:t>协整</w:t>
            </w:r>
          </w:p>
          <w:p>
            <w:pPr>
              <w:pStyle w:val="TableText"/>
              <w:ind w:left="163"/>
              <w:spacing w:before="21" w:line="220" w:lineRule="auto"/>
              <w:rPr>
                <w:sz w:val="10"/>
                <w:szCs w:val="10"/>
              </w:rPr>
            </w:pPr>
            <w:r>
              <w:rPr>
                <w:sz w:val="10"/>
                <w:szCs w:val="10"/>
                <w:spacing w:val="-2"/>
              </w:rPr>
              <w:t>协整</w:t>
            </w:r>
          </w:p>
          <w:p>
            <w:pPr>
              <w:pStyle w:val="TableText"/>
              <w:ind w:left="163"/>
              <w:spacing w:before="1" w:line="220" w:lineRule="auto"/>
              <w:rPr>
                <w:sz w:val="10"/>
                <w:szCs w:val="10"/>
              </w:rPr>
            </w:pPr>
            <w:r>
              <w:rPr>
                <w:sz w:val="10"/>
                <w:szCs w:val="10"/>
                <w:spacing w:val="-2"/>
              </w:rPr>
              <w:t>协整</w:t>
            </w:r>
          </w:p>
          <w:p>
            <w:pPr>
              <w:pStyle w:val="TableText"/>
              <w:ind w:left="173"/>
              <w:spacing w:before="10" w:line="197" w:lineRule="auto"/>
              <w:rPr>
                <w:sz w:val="10"/>
                <w:szCs w:val="10"/>
              </w:rPr>
            </w:pPr>
            <w:r>
              <w:rPr>
                <w:sz w:val="10"/>
                <w:szCs w:val="10"/>
                <w:spacing w:val="-2"/>
              </w:rPr>
              <w:t>协整</w:t>
            </w:r>
          </w:p>
        </w:tc>
        <w:tc>
          <w:tcPr>
            <w:shd w:val="clear" w:fill="B8B8B8"/>
            <w:tcW w:w="519" w:type="dxa"/>
            <w:vAlign w:val="top"/>
          </w:tcPr>
          <w:p>
            <w:pPr>
              <w:pStyle w:val="TableText"/>
              <w:ind w:left="154"/>
              <w:spacing w:before="35" w:line="75" w:lineRule="exact"/>
              <w:rPr>
                <w:sz w:val="10"/>
                <w:szCs w:val="10"/>
              </w:rPr>
            </w:pPr>
            <w:r>
              <w:rPr>
                <w:sz w:val="10"/>
                <w:szCs w:val="10"/>
                <w:spacing w:val="-1"/>
                <w:position w:val="-1"/>
              </w:rPr>
              <w:t>0.39</w:t>
            </w:r>
          </w:p>
        </w:tc>
        <w:tc>
          <w:tcPr>
            <w:shd w:val="clear" w:fill="B8B8B8"/>
            <w:tcW w:w="519" w:type="dxa"/>
            <w:vAlign w:val="top"/>
            <w:vMerge w:val="restart"/>
            <w:tcBorders>
              <w:bottom w:val="nil"/>
            </w:tcBorders>
          </w:tcPr>
          <w:p>
            <w:pPr>
              <w:pStyle w:val="TableText"/>
              <w:ind w:left="324" w:right="38" w:hanging="49"/>
              <w:spacing w:before="54" w:line="231" w:lineRule="auto"/>
              <w:rPr>
                <w:sz w:val="10"/>
                <w:szCs w:val="10"/>
              </w:rPr>
            </w:pPr>
            <w:r>
              <w:rPr>
                <w:sz w:val="10"/>
                <w:szCs w:val="10"/>
                <w:spacing w:val="-2"/>
              </w:rPr>
              <w:t>0.24</w:t>
            </w:r>
            <w:r>
              <w:rPr>
                <w:sz w:val="10"/>
                <w:szCs w:val="10"/>
                <w:spacing w:val="2"/>
              </w:rPr>
              <w:t xml:space="preserve"> </w:t>
            </w:r>
            <w:r>
              <w:rPr>
                <w:sz w:val="10"/>
                <w:szCs w:val="10"/>
                <w:spacing w:val="-2"/>
              </w:rPr>
              <w:t>0.3</w:t>
            </w:r>
            <w:r>
              <w:rPr>
                <w:sz w:val="10"/>
                <w:szCs w:val="10"/>
              </w:rPr>
              <w:t xml:space="preserve"> </w:t>
            </w:r>
            <w:r>
              <w:rPr>
                <w:sz w:val="10"/>
                <w:szCs w:val="10"/>
                <w:spacing w:val="-4"/>
              </w:rPr>
              <w:t>1.1</w:t>
            </w:r>
            <w:r>
              <w:rPr>
                <w:sz w:val="10"/>
                <w:szCs w:val="10"/>
              </w:rPr>
              <w:t xml:space="preserve"> </w:t>
            </w:r>
            <w:r>
              <w:rPr>
                <w:sz w:val="10"/>
                <w:szCs w:val="10"/>
                <w:spacing w:val="-2"/>
              </w:rPr>
              <w:t>0.4</w:t>
            </w:r>
            <w:r>
              <w:rPr>
                <w:sz w:val="10"/>
                <w:szCs w:val="10"/>
              </w:rPr>
              <w:t xml:space="preserve"> </w:t>
            </w:r>
            <w:r>
              <w:rPr>
                <w:sz w:val="10"/>
                <w:szCs w:val="10"/>
                <w:spacing w:val="-2"/>
              </w:rPr>
              <w:t>0.3</w:t>
            </w:r>
            <w:r>
              <w:rPr>
                <w:sz w:val="10"/>
                <w:szCs w:val="10"/>
              </w:rPr>
              <w:t xml:space="preserve"> </w:t>
            </w:r>
            <w:r>
              <w:rPr>
                <w:sz w:val="10"/>
                <w:szCs w:val="10"/>
                <w:spacing w:val="-2"/>
              </w:rPr>
              <w:t>0.4</w:t>
            </w:r>
            <w:r>
              <w:rPr>
                <w:sz w:val="10"/>
                <w:szCs w:val="10"/>
              </w:rPr>
              <w:t xml:space="preserve"> </w:t>
            </w:r>
            <w:r>
              <w:rPr>
                <w:sz w:val="10"/>
                <w:szCs w:val="10"/>
                <w:spacing w:val="-2"/>
              </w:rPr>
              <w:t>0.3</w:t>
            </w:r>
            <w:r>
              <w:rPr>
                <w:sz w:val="10"/>
                <w:szCs w:val="10"/>
              </w:rPr>
              <w:t xml:space="preserve"> </w:t>
            </w:r>
            <w:r>
              <w:rPr>
                <w:sz w:val="10"/>
                <w:szCs w:val="10"/>
                <w:spacing w:val="-2"/>
              </w:rPr>
              <w:t>0.8</w:t>
            </w:r>
          </w:p>
          <w:p>
            <w:pPr>
              <w:pStyle w:val="TableText"/>
              <w:ind w:left="275" w:right="38" w:firstLine="49"/>
              <w:spacing w:before="49" w:line="204" w:lineRule="auto"/>
              <w:jc w:val="right"/>
              <w:rPr>
                <w:sz w:val="10"/>
                <w:szCs w:val="10"/>
              </w:rPr>
            </w:pPr>
            <w:r>
              <w:rPr>
                <w:sz w:val="10"/>
                <w:szCs w:val="10"/>
                <w:spacing w:val="-2"/>
              </w:rPr>
              <w:t>088</w:t>
            </w:r>
            <w:r>
              <w:rPr>
                <w:sz w:val="10"/>
                <w:szCs w:val="10"/>
              </w:rPr>
              <w:t xml:space="preserve"> </w:t>
            </w:r>
            <w:r>
              <w:rPr>
                <w:sz w:val="10"/>
                <w:szCs w:val="10"/>
                <w:spacing w:val="-2"/>
              </w:rPr>
              <w:t>0.70</w:t>
            </w:r>
            <w:r>
              <w:rPr>
                <w:sz w:val="10"/>
                <w:szCs w:val="10"/>
                <w:spacing w:val="2"/>
              </w:rPr>
              <w:t xml:space="preserve"> </w:t>
            </w:r>
            <w:r>
              <w:rPr>
                <w:sz w:val="10"/>
                <w:szCs w:val="10"/>
                <w:spacing w:val="10"/>
                <w:w w:val="110"/>
              </w:rPr>
              <w:t>0,3</w:t>
            </w:r>
            <w:r>
              <w:rPr>
                <w:sz w:val="10"/>
                <w:szCs w:val="10"/>
              </w:rPr>
              <w:t xml:space="preserve"> </w:t>
            </w:r>
            <w:r>
              <w:rPr>
                <w:sz w:val="10"/>
                <w:szCs w:val="10"/>
                <w:spacing w:val="-2"/>
              </w:rPr>
              <w:t>0.2</w:t>
            </w:r>
          </w:p>
        </w:tc>
        <w:tc>
          <w:tcPr>
            <w:shd w:val="clear" w:fill="D8D8D8"/>
            <w:tcW w:w="509" w:type="dxa"/>
            <w:vAlign w:val="top"/>
            <w:vMerge w:val="restart"/>
            <w:tcBorders>
              <w:bottom w:val="nil"/>
            </w:tcBorders>
          </w:tcPr>
          <w:p>
            <w:pPr>
              <w:pStyle w:val="TableText"/>
              <w:ind w:left="236" w:right="17"/>
              <w:spacing w:before="44" w:line="237" w:lineRule="auto"/>
              <w:jc w:val="both"/>
              <w:rPr>
                <w:sz w:val="10"/>
                <w:szCs w:val="10"/>
              </w:rPr>
            </w:pPr>
            <w:r>
              <w:rPr>
                <w:sz w:val="10"/>
                <w:szCs w:val="10"/>
                <w:spacing w:val="-1"/>
              </w:rPr>
              <w:t>99.5%</w:t>
            </w:r>
            <w:r>
              <w:rPr>
                <w:sz w:val="10"/>
                <w:szCs w:val="10"/>
              </w:rPr>
              <w:t xml:space="preserve"> </w:t>
            </w:r>
            <w:r>
              <w:rPr>
                <w:sz w:val="10"/>
                <w:szCs w:val="10"/>
                <w:spacing w:val="-1"/>
              </w:rPr>
              <w:t>94.79</w:t>
            </w:r>
            <w:r>
              <w:rPr>
                <w:sz w:val="10"/>
                <w:szCs w:val="10"/>
              </w:rPr>
              <w:t xml:space="preserve"> </w:t>
            </w:r>
            <w:r>
              <w:rPr>
                <w:sz w:val="10"/>
                <w:szCs w:val="10"/>
                <w:spacing w:val="-1"/>
              </w:rPr>
              <w:t>89.79</w:t>
            </w:r>
            <w:r>
              <w:rPr>
                <w:sz w:val="10"/>
                <w:szCs w:val="10"/>
              </w:rPr>
              <w:t xml:space="preserve"> </w:t>
            </w:r>
            <w:r>
              <w:rPr>
                <w:sz w:val="10"/>
                <w:szCs w:val="10"/>
                <w:spacing w:val="-1"/>
              </w:rPr>
              <w:t>99.0%</w:t>
            </w:r>
            <w:r>
              <w:rPr>
                <w:sz w:val="10"/>
                <w:szCs w:val="10"/>
              </w:rPr>
              <w:t xml:space="preserve"> </w:t>
            </w:r>
            <w:r>
              <w:rPr>
                <w:sz w:val="10"/>
                <w:szCs w:val="10"/>
                <w:spacing w:val="-1"/>
              </w:rPr>
              <w:t>68.35</w:t>
            </w:r>
            <w:r>
              <w:rPr>
                <w:sz w:val="10"/>
                <w:szCs w:val="10"/>
              </w:rPr>
              <w:t xml:space="preserve"> </w:t>
            </w:r>
            <w:r>
              <w:rPr>
                <w:sz w:val="10"/>
                <w:szCs w:val="10"/>
                <w:spacing w:val="-1"/>
              </w:rPr>
              <w:t>99.09</w:t>
            </w:r>
          </w:p>
          <w:p>
            <w:pPr>
              <w:pStyle w:val="TableText"/>
              <w:ind w:left="236" w:right="17"/>
              <w:spacing w:before="20" w:line="193" w:lineRule="auto"/>
              <w:rPr>
                <w:sz w:val="10"/>
                <w:szCs w:val="10"/>
              </w:rPr>
            </w:pPr>
            <w:r>
              <w:rPr>
                <w:sz w:val="10"/>
                <w:szCs w:val="10"/>
                <w:spacing w:val="-1"/>
              </w:rPr>
              <w:t>99.4%</w:t>
            </w:r>
            <w:r>
              <w:rPr>
                <w:sz w:val="10"/>
                <w:szCs w:val="10"/>
              </w:rPr>
              <w:t xml:space="preserve"> </w:t>
            </w:r>
            <w:r>
              <w:rPr>
                <w:sz w:val="10"/>
                <w:szCs w:val="10"/>
                <w:spacing w:val="-1"/>
              </w:rPr>
              <w:t>93.49</w:t>
            </w:r>
          </w:p>
          <w:p>
            <w:pPr>
              <w:pStyle w:val="TableText"/>
              <w:ind w:left="236" w:right="17"/>
              <w:spacing w:before="59" w:line="204" w:lineRule="auto"/>
              <w:jc w:val="both"/>
              <w:rPr>
                <w:sz w:val="10"/>
                <w:szCs w:val="10"/>
              </w:rPr>
            </w:pPr>
            <w:r>
              <w:rPr>
                <w:sz w:val="10"/>
                <w:szCs w:val="10"/>
                <w:spacing w:val="-2"/>
              </w:rPr>
              <w:t>77.2%</w:t>
            </w:r>
            <w:r>
              <w:rPr>
                <w:sz w:val="10"/>
                <w:szCs w:val="10"/>
                <w:spacing w:val="2"/>
              </w:rPr>
              <w:t xml:space="preserve"> </w:t>
            </w:r>
            <w:r>
              <w:rPr>
                <w:sz w:val="10"/>
                <w:szCs w:val="10"/>
                <w:spacing w:val="-1"/>
              </w:rPr>
              <w:t>97.4%</w:t>
            </w:r>
            <w:r>
              <w:rPr>
                <w:sz w:val="10"/>
                <w:szCs w:val="10"/>
              </w:rPr>
              <w:t xml:space="preserve"> </w:t>
            </w:r>
            <w:r>
              <w:rPr>
                <w:sz w:val="10"/>
                <w:szCs w:val="10"/>
                <w:spacing w:val="-1"/>
              </w:rPr>
              <w:t>99.29</w:t>
            </w:r>
            <w:r>
              <w:rPr>
                <w:sz w:val="10"/>
                <w:szCs w:val="10"/>
              </w:rPr>
              <w:t xml:space="preserve"> </w:t>
            </w:r>
            <w:r>
              <w:rPr>
                <w:sz w:val="10"/>
                <w:szCs w:val="10"/>
                <w:spacing w:val="-1"/>
              </w:rPr>
              <w:t>98.2%</w:t>
            </w:r>
          </w:p>
        </w:tc>
        <w:tc>
          <w:tcPr>
            <w:shd w:val="clear" w:fill="B8B8B8"/>
            <w:tcW w:w="579" w:type="dxa"/>
            <w:vAlign w:val="top"/>
            <w:vMerge w:val="restart"/>
            <w:tcBorders>
              <w:bottom w:val="nil"/>
            </w:tcBorders>
          </w:tcPr>
          <w:p>
            <w:pPr>
              <w:pStyle w:val="TableText"/>
              <w:ind w:left="297"/>
              <w:spacing w:before="35" w:line="183" w:lineRule="auto"/>
              <w:rPr>
                <w:sz w:val="10"/>
                <w:szCs w:val="10"/>
              </w:rPr>
            </w:pPr>
            <w:r>
              <w:rPr>
                <w:sz w:val="10"/>
                <w:szCs w:val="10"/>
                <w:spacing w:val="-2"/>
              </w:rPr>
              <w:t>00</w:t>
            </w:r>
          </w:p>
          <w:p>
            <w:pPr>
              <w:pStyle w:val="TableText"/>
              <w:ind w:left="307" w:right="16"/>
              <w:spacing w:before="29" w:line="237" w:lineRule="auto"/>
              <w:jc w:val="right"/>
              <w:rPr>
                <w:sz w:val="10"/>
                <w:szCs w:val="10"/>
              </w:rPr>
            </w:pPr>
            <w:r>
              <w:rPr>
                <w:sz w:val="10"/>
                <w:szCs w:val="10"/>
                <w:spacing w:val="-1"/>
              </w:rPr>
              <w:t>0.009</w:t>
            </w:r>
            <w:r>
              <w:rPr>
                <w:sz w:val="10"/>
                <w:szCs w:val="10"/>
              </w:rPr>
              <w:t xml:space="preserve"> </w:t>
            </w:r>
            <w:r>
              <w:rPr>
                <w:sz w:val="10"/>
                <w:szCs w:val="10"/>
                <w:spacing w:val="-1"/>
              </w:rPr>
              <w:t>0.009</w:t>
            </w:r>
            <w:r>
              <w:rPr>
                <w:sz w:val="10"/>
                <w:szCs w:val="10"/>
              </w:rPr>
              <w:t xml:space="preserve"> </w:t>
            </w:r>
            <w:r>
              <w:rPr>
                <w:sz w:val="10"/>
                <w:szCs w:val="10"/>
                <w:spacing w:val="-1"/>
              </w:rPr>
              <w:t>0.017</w:t>
            </w:r>
            <w:r>
              <w:rPr>
                <w:sz w:val="10"/>
                <w:szCs w:val="10"/>
              </w:rPr>
              <w:t xml:space="preserve"> </w:t>
            </w:r>
            <w:r>
              <w:rPr>
                <w:sz w:val="10"/>
                <w:szCs w:val="10"/>
                <w:spacing w:val="10"/>
              </w:rPr>
              <w:t>.019</w:t>
            </w:r>
            <w:r>
              <w:rPr>
                <w:sz w:val="10"/>
                <w:szCs w:val="10"/>
                <w:spacing w:val="2"/>
              </w:rPr>
              <w:t xml:space="preserve"> </w:t>
            </w:r>
            <w:r>
              <w:rPr>
                <w:sz w:val="10"/>
                <w:szCs w:val="10"/>
                <w:spacing w:val="11"/>
              </w:rPr>
              <w:t>0.00</w:t>
            </w:r>
            <w:r>
              <w:rPr>
                <w:sz w:val="10"/>
                <w:szCs w:val="10"/>
              </w:rPr>
              <w:t xml:space="preserve"> </w:t>
            </w:r>
            <w:r>
              <w:rPr>
                <w:sz w:val="10"/>
                <w:szCs w:val="10"/>
                <w:spacing w:val="-1"/>
              </w:rPr>
              <w:t>0.00</w:t>
            </w:r>
          </w:p>
          <w:p>
            <w:pPr>
              <w:pStyle w:val="TableText"/>
              <w:ind w:left="326"/>
              <w:spacing w:before="50" w:line="183" w:lineRule="auto"/>
              <w:rPr>
                <w:sz w:val="10"/>
                <w:szCs w:val="10"/>
              </w:rPr>
            </w:pPr>
            <w:r>
              <w:rPr>
                <w:sz w:val="10"/>
                <w:szCs w:val="10"/>
                <w:spacing w:val="-2"/>
              </w:rPr>
              <w:t>0.0</w:t>
            </w:r>
          </w:p>
          <w:p>
            <w:pPr>
              <w:pStyle w:val="TableText"/>
              <w:ind w:left="307" w:right="16"/>
              <w:spacing w:before="20" w:line="204" w:lineRule="auto"/>
              <w:jc w:val="right"/>
              <w:rPr>
                <w:sz w:val="10"/>
                <w:szCs w:val="10"/>
              </w:rPr>
            </w:pPr>
            <w:r>
              <w:rPr>
                <w:sz w:val="10"/>
                <w:szCs w:val="10"/>
                <w:spacing w:val="-1"/>
              </w:rPr>
              <w:t>0.019</w:t>
            </w:r>
            <w:r>
              <w:rPr>
                <w:sz w:val="10"/>
                <w:szCs w:val="10"/>
              </w:rPr>
              <w:t xml:space="preserve"> </w:t>
            </w:r>
            <w:r>
              <w:rPr>
                <w:sz w:val="10"/>
                <w:szCs w:val="10"/>
                <w:spacing w:val="-1"/>
              </w:rPr>
              <w:t>0.006</w:t>
            </w:r>
            <w:r>
              <w:rPr>
                <w:sz w:val="10"/>
                <w:szCs w:val="10"/>
              </w:rPr>
              <w:t xml:space="preserve"> </w:t>
            </w:r>
            <w:r>
              <w:rPr>
                <w:sz w:val="10"/>
                <w:szCs w:val="10"/>
                <w:spacing w:val="11"/>
              </w:rPr>
              <w:t>0.00</w:t>
            </w:r>
            <w:r>
              <w:rPr>
                <w:sz w:val="10"/>
                <w:szCs w:val="10"/>
              </w:rPr>
              <w:t xml:space="preserve"> </w:t>
            </w:r>
            <w:r>
              <w:rPr>
                <w:sz w:val="10"/>
                <w:szCs w:val="10"/>
                <w:spacing w:val="-1"/>
              </w:rPr>
              <w:t>0:00</w:t>
            </w:r>
          </w:p>
        </w:tc>
        <w:tc>
          <w:tcPr>
            <w:shd w:val="clear" w:fill="B7B7B7"/>
            <w:tcW w:w="529" w:type="dxa"/>
            <w:vAlign w:val="top"/>
            <w:vMerge w:val="restart"/>
            <w:tcBorders>
              <w:bottom w:val="nil"/>
            </w:tcBorders>
          </w:tcPr>
          <w:p>
            <w:pPr>
              <w:spacing w:line="359" w:lineRule="auto"/>
              <w:rPr>
                <w:rFonts w:ascii="Arial"/>
                <w:sz w:val="21"/>
              </w:rPr>
            </w:pPr>
            <w:r/>
          </w:p>
          <w:p>
            <w:pPr>
              <w:spacing w:line="360" w:lineRule="auto"/>
              <w:rPr>
                <w:rFonts w:ascii="Arial"/>
                <w:sz w:val="21"/>
              </w:rPr>
            </w:pPr>
            <w:r/>
          </w:p>
          <w:p>
            <w:pPr>
              <w:pStyle w:val="TableText"/>
              <w:ind w:left="237"/>
              <w:spacing w:before="33" w:line="182" w:lineRule="auto"/>
              <w:rPr>
                <w:sz w:val="10"/>
                <w:szCs w:val="10"/>
              </w:rPr>
            </w:pPr>
            <w:r>
              <w:rPr>
                <w:sz w:val="10"/>
                <w:szCs w:val="10"/>
              </w:rPr>
              <w:t>5</w:t>
            </w:r>
          </w:p>
        </w:tc>
        <w:tc>
          <w:tcPr>
            <w:shd w:val="clear" w:fill="B4B4B4"/>
            <w:tcW w:w="554" w:type="dxa"/>
            <w:vAlign w:val="top"/>
            <w:vMerge w:val="restart"/>
            <w:tcBorders>
              <w:bottom w:val="nil"/>
            </w:tcBorders>
          </w:tcPr>
          <w:p>
            <w:pPr>
              <w:rPr>
                <w:rFonts w:ascii="Arial"/>
                <w:sz w:val="21"/>
              </w:rPr>
            </w:pPr>
            <w:r/>
          </w:p>
        </w:tc>
      </w:tr>
      <w:tr>
        <w:trPr>
          <w:trHeight w:val="119" w:hRule="atLeast"/>
        </w:trPr>
        <w:tc>
          <w:tcPr>
            <w:shd w:val="clear" w:fill="BCBCBC"/>
            <w:tcW w:w="584" w:type="dxa"/>
            <w:vAlign w:val="top"/>
          </w:tcPr>
          <w:p>
            <w:pPr>
              <w:pStyle w:val="TableText"/>
              <w:ind w:left="234"/>
              <w:spacing w:before="9" w:line="183" w:lineRule="auto"/>
              <w:rPr>
                <w:sz w:val="10"/>
                <w:szCs w:val="10"/>
              </w:rPr>
            </w:pPr>
            <w:r>
              <w:rPr>
                <w:sz w:val="10"/>
                <w:szCs w:val="10"/>
              </w:rPr>
              <w:t>朝</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8B8B8"/>
            <w:tcW w:w="519" w:type="dxa"/>
            <w:vAlign w:val="top"/>
          </w:tcPr>
          <w:p>
            <w:pPr>
              <w:pStyle w:val="TableText"/>
              <w:ind w:left="154"/>
              <w:spacing w:before="35" w:line="74" w:lineRule="exact"/>
              <w:rPr>
                <w:sz w:val="10"/>
                <w:szCs w:val="10"/>
              </w:rPr>
            </w:pPr>
            <w:r>
              <w:rPr>
                <w:sz w:val="10"/>
                <w:szCs w:val="10"/>
                <w:spacing w:val="-1"/>
                <w:position w:val="-1"/>
              </w:rPr>
              <w:t>0.69</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185"/>
              <w:spacing w:before="10" w:line="183" w:lineRule="auto"/>
              <w:rPr>
                <w:sz w:val="10"/>
                <w:szCs w:val="10"/>
              </w:rPr>
            </w:pPr>
            <w:r>
              <w:rPr>
                <w:sz w:val="10"/>
                <w:szCs w:val="10"/>
                <w:spacing w:val="-2"/>
              </w:rPr>
              <w:t>豆粮</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8B8B8"/>
            <w:tcW w:w="519" w:type="dxa"/>
            <w:vAlign w:val="top"/>
          </w:tcPr>
          <w:p>
            <w:pPr>
              <w:pStyle w:val="TableText"/>
              <w:ind w:left="154"/>
              <w:spacing w:before="36" w:line="74" w:lineRule="exact"/>
              <w:rPr>
                <w:sz w:val="10"/>
                <w:szCs w:val="10"/>
              </w:rPr>
            </w:pPr>
            <w:r>
              <w:rPr>
                <w:sz w:val="10"/>
                <w:szCs w:val="10"/>
                <w:spacing w:val="-1"/>
                <w:position w:val="-1"/>
              </w:rPr>
              <w:t>0.88</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9" w:hRule="atLeast"/>
        </w:trPr>
        <w:tc>
          <w:tcPr>
            <w:shd w:val="clear" w:fill="BCBCBC"/>
            <w:tcW w:w="584" w:type="dxa"/>
            <w:vAlign w:val="top"/>
          </w:tcPr>
          <w:p>
            <w:pPr>
              <w:pStyle w:val="TableText"/>
              <w:ind w:left="135"/>
              <w:spacing w:before="20" w:line="181" w:lineRule="auto"/>
              <w:rPr>
                <w:sz w:val="10"/>
                <w:szCs w:val="10"/>
              </w:rPr>
            </w:pPr>
            <w:r>
              <w:rPr>
                <w:sz w:val="10"/>
                <w:szCs w:val="10"/>
                <w:spacing w:val="-1"/>
              </w:rPr>
              <w:t>秩矿石</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7B7B7"/>
            <w:tcW w:w="519" w:type="dxa"/>
            <w:vAlign w:val="top"/>
          </w:tcPr>
          <w:p>
            <w:pPr>
              <w:pStyle w:val="TableText"/>
              <w:ind w:left="154"/>
              <w:spacing w:before="46" w:line="73" w:lineRule="exact"/>
              <w:rPr>
                <w:sz w:val="10"/>
                <w:szCs w:val="10"/>
              </w:rPr>
            </w:pPr>
            <w:r>
              <w:rPr>
                <w:sz w:val="10"/>
                <w:szCs w:val="10"/>
                <w:spacing w:val="-1"/>
                <w:position w:val="-1"/>
              </w:rPr>
              <w:t>2.97</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185"/>
              <w:spacing w:before="12" w:line="180" w:lineRule="auto"/>
              <w:rPr>
                <w:sz w:val="10"/>
                <w:szCs w:val="10"/>
              </w:rPr>
            </w:pPr>
            <w:r>
              <w:rPr>
                <w:sz w:val="10"/>
                <w:szCs w:val="10"/>
                <w:spacing w:val="-1"/>
              </w:rPr>
              <w:t>鸡蛋</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8B8B8"/>
            <w:tcW w:w="519" w:type="dxa"/>
            <w:vAlign w:val="top"/>
          </w:tcPr>
          <w:p>
            <w:pPr>
              <w:pStyle w:val="TableText"/>
              <w:ind w:left="154"/>
              <w:spacing w:before="37" w:line="73" w:lineRule="exact"/>
              <w:rPr>
                <w:sz w:val="10"/>
                <w:szCs w:val="10"/>
              </w:rPr>
            </w:pPr>
            <w:r>
              <w:rPr>
                <w:sz w:val="10"/>
                <w:szCs w:val="10"/>
                <w:spacing w:val="-3"/>
                <w:position w:val="-1"/>
              </w:rPr>
              <w:t>1.01</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234"/>
              <w:spacing w:before="38" w:line="71" w:lineRule="exact"/>
              <w:rPr>
                <w:sz w:val="10"/>
                <w:szCs w:val="10"/>
              </w:rPr>
            </w:pPr>
            <w:r>
              <w:rPr>
                <w:sz w:val="10"/>
                <w:szCs w:val="10"/>
                <w:spacing w:val="-1"/>
                <w:position w:val="-1"/>
              </w:rPr>
              <w:t>PP</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CBCBC"/>
            <w:tcW w:w="519" w:type="dxa"/>
            <w:vAlign w:val="top"/>
          </w:tcPr>
          <w:p>
            <w:pPr>
              <w:pStyle w:val="TableText"/>
              <w:ind w:left="154"/>
              <w:spacing w:before="37" w:line="73" w:lineRule="exact"/>
              <w:rPr>
                <w:sz w:val="10"/>
                <w:szCs w:val="10"/>
              </w:rPr>
            </w:pPr>
            <w:r>
              <w:rPr>
                <w:sz w:val="10"/>
                <w:szCs w:val="10"/>
                <w:spacing w:val="-2"/>
                <w:position w:val="-1"/>
              </w:rPr>
              <w:t>3.13</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185"/>
              <w:spacing w:before="12" w:line="180" w:lineRule="auto"/>
              <w:rPr>
                <w:sz w:val="10"/>
                <w:szCs w:val="10"/>
              </w:rPr>
            </w:pPr>
            <w:r>
              <w:rPr>
                <w:sz w:val="10"/>
                <w:szCs w:val="10"/>
                <w:spacing w:val="-2"/>
              </w:rPr>
              <w:t>型料</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8B8B8"/>
            <w:tcW w:w="519" w:type="dxa"/>
            <w:vAlign w:val="top"/>
          </w:tcPr>
          <w:p>
            <w:pPr>
              <w:pStyle w:val="TableText"/>
              <w:ind w:left="154"/>
              <w:spacing w:before="37" w:line="73" w:lineRule="exact"/>
              <w:rPr>
                <w:sz w:val="10"/>
                <w:szCs w:val="10"/>
              </w:rPr>
            </w:pPr>
            <w:r>
              <w:rPr>
                <w:sz w:val="10"/>
                <w:szCs w:val="10"/>
                <w:spacing w:val="-1"/>
                <w:position w:val="-1"/>
              </w:rPr>
              <w:t>2.20</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8B8B8"/>
            <w:tcW w:w="584" w:type="dxa"/>
            <w:vAlign w:val="top"/>
          </w:tcPr>
          <w:p>
            <w:pPr>
              <w:pStyle w:val="TableText"/>
              <w:ind w:left="185"/>
              <w:spacing w:before="14" w:line="177" w:lineRule="auto"/>
              <w:rPr>
                <w:sz w:val="10"/>
                <w:szCs w:val="10"/>
              </w:rPr>
            </w:pPr>
            <w:r>
              <w:rPr>
                <w:sz w:val="10"/>
                <w:szCs w:val="10"/>
                <w:spacing w:val="-2"/>
              </w:rPr>
              <w:t>豆油</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7B7B7"/>
            <w:tcW w:w="519" w:type="dxa"/>
            <w:vAlign w:val="top"/>
          </w:tcPr>
          <w:p>
            <w:pPr>
              <w:pStyle w:val="TableText"/>
              <w:ind w:left="154"/>
              <w:spacing w:before="37" w:line="73" w:lineRule="exact"/>
              <w:rPr>
                <w:sz w:val="10"/>
                <w:szCs w:val="10"/>
              </w:rPr>
            </w:pPr>
            <w:r>
              <w:rPr>
                <w:sz w:val="10"/>
                <w:szCs w:val="10"/>
                <w:spacing w:val="-3"/>
                <w:position w:val="-1"/>
              </w:rPr>
              <w:t>1.57</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185"/>
              <w:spacing w:before="11" w:line="181" w:lineRule="auto"/>
              <w:rPr>
                <w:sz w:val="10"/>
                <w:szCs w:val="10"/>
              </w:rPr>
            </w:pPr>
            <w:r>
              <w:rPr>
                <w:sz w:val="10"/>
                <w:szCs w:val="10"/>
                <w:spacing w:val="-2"/>
              </w:rPr>
              <w:t>王米</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8B8B8"/>
            <w:tcW w:w="519" w:type="dxa"/>
            <w:vAlign w:val="top"/>
          </w:tcPr>
          <w:p>
            <w:pPr>
              <w:pStyle w:val="TableText"/>
              <w:ind w:left="154"/>
              <w:spacing w:before="37" w:line="73" w:lineRule="exact"/>
              <w:rPr>
                <w:sz w:val="10"/>
                <w:szCs w:val="10"/>
              </w:rPr>
            </w:pPr>
            <w:r>
              <w:rPr>
                <w:sz w:val="10"/>
                <w:szCs w:val="10"/>
                <w:spacing w:val="-3"/>
                <w:position w:val="-1"/>
              </w:rPr>
              <w:t>1.08</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185"/>
              <w:spacing w:before="18" w:line="169" w:lineRule="auto"/>
              <w:rPr>
                <w:sz w:val="10"/>
                <w:szCs w:val="10"/>
              </w:rPr>
            </w:pPr>
            <w:r>
              <w:rPr>
                <w:sz w:val="10"/>
                <w:szCs w:val="10"/>
              </w:rPr>
              <w:t>豆一</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A4A4A4"/>
            <w:tcW w:w="519" w:type="dxa"/>
            <w:vAlign w:val="top"/>
          </w:tcPr>
          <w:p>
            <w:pPr>
              <w:pStyle w:val="TableText"/>
              <w:ind w:left="154"/>
              <w:spacing w:before="37" w:line="73" w:lineRule="exact"/>
              <w:rPr>
                <w:sz w:val="10"/>
                <w:szCs w:val="10"/>
              </w:rPr>
            </w:pPr>
            <w:r>
              <w:rPr>
                <w:sz w:val="10"/>
                <w:szCs w:val="10"/>
                <w:spacing w:val="-1"/>
                <w:position w:val="-1"/>
              </w:rPr>
              <w:t>2.33</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19" w:hRule="atLeast"/>
        </w:trPr>
        <w:tc>
          <w:tcPr>
            <w:shd w:val="clear" w:fill="BBBBBB"/>
            <w:tcW w:w="584" w:type="dxa"/>
            <w:vAlign w:val="top"/>
          </w:tcPr>
          <w:p>
            <w:pPr>
              <w:pStyle w:val="TableText"/>
              <w:ind w:left="185"/>
              <w:spacing w:before="12" w:line="178" w:lineRule="auto"/>
              <w:rPr>
                <w:sz w:val="10"/>
                <w:szCs w:val="10"/>
              </w:rPr>
            </w:pPr>
            <w:r>
              <w:rPr>
                <w:sz w:val="10"/>
                <w:szCs w:val="10"/>
                <w:spacing w:val="-1"/>
              </w:rPr>
              <w:t>焦寒</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8B8B8"/>
            <w:tcW w:w="519" w:type="dxa"/>
            <w:vAlign w:val="top"/>
          </w:tcPr>
          <w:p>
            <w:pPr>
              <w:pStyle w:val="TableText"/>
              <w:ind w:left="154"/>
              <w:spacing w:before="37" w:line="72" w:lineRule="exact"/>
              <w:rPr>
                <w:sz w:val="10"/>
                <w:szCs w:val="10"/>
              </w:rPr>
            </w:pPr>
            <w:r>
              <w:rPr>
                <w:sz w:val="10"/>
                <w:szCs w:val="10"/>
                <w:spacing w:val="-1"/>
                <w:position w:val="-1"/>
              </w:rPr>
              <w:t>2.30</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8B8B8"/>
            <w:tcW w:w="584" w:type="dxa"/>
            <w:vAlign w:val="top"/>
          </w:tcPr>
          <w:p>
            <w:pPr>
              <w:pStyle w:val="TableText"/>
              <w:ind w:left="185"/>
              <w:spacing w:before="13" w:line="179" w:lineRule="auto"/>
              <w:rPr>
                <w:sz w:val="10"/>
                <w:szCs w:val="10"/>
              </w:rPr>
            </w:pPr>
            <w:r>
              <w:rPr>
                <w:sz w:val="10"/>
                <w:szCs w:val="10"/>
                <w:spacing w:val="-2"/>
              </w:rPr>
              <w:t>蕉焊</w:t>
            </w:r>
          </w:p>
        </w:tc>
        <w:tc>
          <w:tcPr>
            <w:tcW w:w="529" w:type="dxa"/>
            <w:vAlign w:val="top"/>
            <w:vMerge w:val="continue"/>
            <w:tcBorders>
              <w:top w:val="nil"/>
            </w:tcBorders>
          </w:tcPr>
          <w:p>
            <w:pPr>
              <w:rPr>
                <w:rFonts w:ascii="Arial"/>
                <w:sz w:val="21"/>
              </w:rPr>
            </w:pPr>
            <w:r/>
          </w:p>
        </w:tc>
        <w:tc>
          <w:tcPr>
            <w:tcW w:w="519" w:type="dxa"/>
            <w:vAlign w:val="top"/>
            <w:vMerge w:val="continue"/>
            <w:tcBorders>
              <w:top w:val="nil"/>
            </w:tcBorders>
          </w:tcPr>
          <w:p>
            <w:pPr>
              <w:rPr>
                <w:rFonts w:ascii="Arial"/>
                <w:sz w:val="21"/>
              </w:rPr>
            </w:pPr>
            <w:r/>
          </w:p>
        </w:tc>
        <w:tc>
          <w:tcPr>
            <w:tcW w:w="539" w:type="dxa"/>
            <w:vAlign w:val="top"/>
            <w:vMerge w:val="continue"/>
            <w:tcBorders>
              <w:top w:val="nil"/>
            </w:tcBorders>
          </w:tcPr>
          <w:p>
            <w:pPr>
              <w:rPr>
                <w:rFonts w:ascii="Arial"/>
                <w:sz w:val="21"/>
              </w:rPr>
            </w:pPr>
            <w:r/>
          </w:p>
        </w:tc>
        <w:tc>
          <w:tcPr>
            <w:shd w:val="clear" w:fill="B8B8B8"/>
            <w:tcW w:w="519" w:type="dxa"/>
            <w:vAlign w:val="top"/>
          </w:tcPr>
          <w:p>
            <w:pPr>
              <w:pStyle w:val="TableText"/>
              <w:ind w:left="154"/>
              <w:spacing w:before="38" w:line="71" w:lineRule="exact"/>
              <w:rPr>
                <w:sz w:val="10"/>
                <w:szCs w:val="10"/>
              </w:rPr>
            </w:pPr>
            <w:r>
              <w:rPr>
                <w:sz w:val="10"/>
                <w:szCs w:val="10"/>
                <w:spacing w:val="-1"/>
                <w:position w:val="-1"/>
              </w:rPr>
              <w:t>2.26</w:t>
            </w:r>
          </w:p>
        </w:tc>
        <w:tc>
          <w:tcPr>
            <w:tcW w:w="519" w:type="dxa"/>
            <w:vAlign w:val="top"/>
            <w:vMerge w:val="continue"/>
            <w:tcBorders>
              <w:top w:val="nil"/>
            </w:tcBorders>
          </w:tcPr>
          <w:p>
            <w:pPr>
              <w:rPr>
                <w:rFonts w:ascii="Arial"/>
                <w:sz w:val="21"/>
              </w:rPr>
            </w:pPr>
            <w:r/>
          </w:p>
        </w:tc>
        <w:tc>
          <w:tcPr>
            <w:tcW w:w="509" w:type="dxa"/>
            <w:vAlign w:val="top"/>
            <w:vMerge w:val="continue"/>
            <w:tcBorders>
              <w:top w:val="nil"/>
            </w:tcBorders>
          </w:tcPr>
          <w:p>
            <w:pPr>
              <w:rPr>
                <w:rFonts w:ascii="Arial"/>
                <w:sz w:val="21"/>
              </w:rPr>
            </w:pPr>
            <w:r/>
          </w:p>
        </w:tc>
        <w:tc>
          <w:tcPr>
            <w:tcW w:w="579" w:type="dxa"/>
            <w:vAlign w:val="top"/>
            <w:vMerge w:val="continue"/>
            <w:tcBorders>
              <w:top w:val="nil"/>
            </w:tcBorders>
          </w:tcPr>
          <w:p>
            <w:pPr>
              <w:rPr>
                <w:rFonts w:ascii="Arial"/>
                <w:sz w:val="21"/>
              </w:rPr>
            </w:pPr>
            <w:r/>
          </w:p>
        </w:tc>
        <w:tc>
          <w:tcPr>
            <w:tcW w:w="529" w:type="dxa"/>
            <w:vAlign w:val="top"/>
            <w:vMerge w:val="continue"/>
            <w:tcBorders>
              <w:top w:val="nil"/>
            </w:tcBorders>
          </w:tcPr>
          <w:p>
            <w:pPr>
              <w:rPr>
                <w:rFonts w:ascii="Arial"/>
                <w:sz w:val="21"/>
              </w:rPr>
            </w:pPr>
            <w:r/>
          </w:p>
        </w:tc>
        <w:tc>
          <w:tcPr>
            <w:tcW w:w="554" w:type="dxa"/>
            <w:vAlign w:val="top"/>
            <w:vMerge w:val="continue"/>
            <w:tcBorders>
              <w:top w:val="nil"/>
            </w:tcBorders>
          </w:tcPr>
          <w:p>
            <w:pPr>
              <w:rPr>
                <w:rFonts w:ascii="Arial"/>
                <w:sz w:val="21"/>
              </w:rPr>
            </w:pPr>
            <w:r/>
          </w:p>
        </w:tc>
      </w:tr>
      <w:tr>
        <w:trPr>
          <w:trHeight w:val="120" w:hRule="atLeast"/>
        </w:trPr>
        <w:tc>
          <w:tcPr>
            <w:shd w:val="clear" w:fill="B8B8B8"/>
            <w:tcW w:w="584" w:type="dxa"/>
            <w:vAlign w:val="top"/>
          </w:tcPr>
          <w:p>
            <w:pPr>
              <w:pStyle w:val="TableText"/>
              <w:ind w:left="185"/>
              <w:spacing w:before="12" w:line="180" w:lineRule="auto"/>
              <w:rPr>
                <w:sz w:val="10"/>
                <w:szCs w:val="10"/>
              </w:rPr>
            </w:pPr>
            <w:r>
              <w:rPr>
                <w:sz w:val="10"/>
                <w:szCs w:val="10"/>
                <w:spacing w:val="-2"/>
              </w:rPr>
              <w:t>沪焰</w:t>
            </w:r>
          </w:p>
        </w:tc>
        <w:tc>
          <w:tcPr>
            <w:shd w:val="clear" w:fill="BCBCBC"/>
            <w:tcW w:w="529" w:type="dxa"/>
            <w:vAlign w:val="top"/>
            <w:vMerge w:val="restart"/>
            <w:tcBorders>
              <w:bottom w:val="nil"/>
            </w:tcBorders>
          </w:tcPr>
          <w:p>
            <w:pPr>
              <w:pStyle w:val="TableText"/>
              <w:ind w:left="101"/>
              <w:spacing w:before="48" w:line="241" w:lineRule="auto"/>
              <w:rPr>
                <w:sz w:val="10"/>
                <w:szCs w:val="10"/>
              </w:rPr>
            </w:pPr>
            <w:r>
              <w:rPr>
                <w:sz w:val="10"/>
                <w:szCs w:val="10"/>
                <w:spacing w:val="-1"/>
              </w:rPr>
              <w:t>AL1605</w:t>
            </w:r>
          </w:p>
          <w:p>
            <w:pPr>
              <w:pStyle w:val="TableText"/>
              <w:ind w:left="101"/>
              <w:spacing w:line="183" w:lineRule="auto"/>
              <w:rPr>
                <w:sz w:val="10"/>
                <w:szCs w:val="10"/>
              </w:rPr>
            </w:pPr>
            <w:r>
              <w:rPr>
                <w:sz w:val="10"/>
                <w:szCs w:val="10"/>
                <w:spacing w:val="-1"/>
              </w:rPr>
              <w:t>RU1605</w:t>
            </w:r>
          </w:p>
          <w:p>
            <w:pPr>
              <w:pStyle w:val="TableText"/>
              <w:ind w:left="101"/>
              <w:spacing w:before="10" w:line="184" w:lineRule="auto"/>
              <w:rPr>
                <w:sz w:val="10"/>
                <w:szCs w:val="10"/>
              </w:rPr>
            </w:pPr>
            <w:r>
              <w:rPr>
                <w:sz w:val="10"/>
                <w:szCs w:val="10"/>
                <w:spacing w:val="-1"/>
              </w:rPr>
              <w:t>ZN1605</w:t>
            </w:r>
          </w:p>
          <w:p>
            <w:pPr>
              <w:pStyle w:val="TableText"/>
              <w:ind w:left="101"/>
              <w:spacing w:before="40" w:line="184" w:lineRule="auto"/>
              <w:rPr>
                <w:sz w:val="10"/>
                <w:szCs w:val="10"/>
              </w:rPr>
            </w:pPr>
            <w:r>
              <w:rPr>
                <w:sz w:val="10"/>
                <w:szCs w:val="10"/>
                <w:spacing w:val="-1"/>
              </w:rPr>
              <w:t>CU1605</w:t>
            </w:r>
          </w:p>
          <w:p>
            <w:pPr>
              <w:pStyle w:val="TableText"/>
              <w:ind w:left="101"/>
              <w:spacing w:before="29" w:line="185" w:lineRule="auto"/>
              <w:rPr>
                <w:sz w:val="10"/>
                <w:szCs w:val="10"/>
              </w:rPr>
            </w:pPr>
            <w:r>
              <w:rPr>
                <w:sz w:val="10"/>
                <w:szCs w:val="10"/>
                <w:spacing w:val="-1"/>
              </w:rPr>
              <w:t>AU1606</w:t>
            </w:r>
          </w:p>
          <w:p>
            <w:pPr>
              <w:pStyle w:val="TableText"/>
              <w:ind w:left="101"/>
              <w:spacing w:before="40" w:line="184" w:lineRule="auto"/>
              <w:rPr>
                <w:sz w:val="10"/>
                <w:szCs w:val="10"/>
              </w:rPr>
            </w:pPr>
            <w:r>
              <w:rPr>
                <w:sz w:val="10"/>
                <w:szCs w:val="10"/>
                <w:spacing w:val="-1"/>
              </w:rPr>
              <w:t>RB1605</w:t>
            </w:r>
          </w:p>
          <w:p>
            <w:pPr>
              <w:pStyle w:val="TableText"/>
              <w:ind w:left="101"/>
              <w:spacing w:before="30" w:line="184" w:lineRule="auto"/>
              <w:rPr>
                <w:sz w:val="10"/>
                <w:szCs w:val="10"/>
              </w:rPr>
            </w:pPr>
            <w:r>
              <w:rPr>
                <w:sz w:val="10"/>
                <w:szCs w:val="10"/>
                <w:spacing w:val="-1"/>
              </w:rPr>
              <w:t>PB1604</w:t>
            </w:r>
          </w:p>
          <w:p>
            <w:pPr>
              <w:pStyle w:val="TableText"/>
              <w:ind w:left="101"/>
              <w:spacing w:before="20" w:line="157" w:lineRule="auto"/>
              <w:rPr>
                <w:sz w:val="10"/>
                <w:szCs w:val="10"/>
              </w:rPr>
            </w:pPr>
            <w:r>
              <w:rPr>
                <w:sz w:val="10"/>
                <w:szCs w:val="10"/>
                <w:spacing w:val="-1"/>
              </w:rPr>
              <w:t>AG1606</w:t>
            </w:r>
          </w:p>
        </w:tc>
        <w:tc>
          <w:tcPr>
            <w:shd w:val="clear" w:fill="B8B8B8"/>
            <w:tcW w:w="519" w:type="dxa"/>
            <w:vAlign w:val="top"/>
            <w:vMerge w:val="restart"/>
            <w:tcBorders>
              <w:bottom w:val="nil"/>
            </w:tcBorders>
          </w:tcPr>
          <w:p>
            <w:pPr>
              <w:pStyle w:val="TableText"/>
              <w:ind w:left="101"/>
              <w:spacing w:before="57" w:line="204" w:lineRule="auto"/>
              <w:rPr>
                <w:sz w:val="10"/>
                <w:szCs w:val="10"/>
              </w:rPr>
            </w:pPr>
            <w:r>
              <w:rPr>
                <w:sz w:val="10"/>
                <w:szCs w:val="10"/>
                <w:spacing w:val="-1"/>
              </w:rPr>
              <w:t>AL1604</w:t>
            </w:r>
          </w:p>
          <w:p>
            <w:pPr>
              <w:pStyle w:val="TableText"/>
              <w:ind w:left="101"/>
              <w:spacing w:line="183" w:lineRule="auto"/>
              <w:rPr>
                <w:sz w:val="10"/>
                <w:szCs w:val="10"/>
              </w:rPr>
            </w:pPr>
            <w:r>
              <w:rPr>
                <w:sz w:val="10"/>
                <w:szCs w:val="10"/>
                <w:spacing w:val="-1"/>
              </w:rPr>
              <w:t>RU1609</w:t>
            </w:r>
          </w:p>
          <w:p>
            <w:pPr>
              <w:pStyle w:val="TableText"/>
              <w:ind w:left="101"/>
              <w:spacing w:before="20" w:line="140" w:lineRule="exact"/>
              <w:rPr>
                <w:sz w:val="10"/>
                <w:szCs w:val="10"/>
              </w:rPr>
            </w:pPr>
            <w:r>
              <w:rPr>
                <w:sz w:val="10"/>
                <w:szCs w:val="10"/>
                <w:spacing w:val="-1"/>
                <w:position w:val="4"/>
              </w:rPr>
              <w:t>2N1604</w:t>
            </w:r>
          </w:p>
          <w:p>
            <w:pPr>
              <w:pStyle w:val="TableText"/>
              <w:ind w:left="101"/>
              <w:spacing w:line="183" w:lineRule="auto"/>
              <w:rPr>
                <w:sz w:val="10"/>
                <w:szCs w:val="10"/>
              </w:rPr>
            </w:pPr>
            <w:r>
              <w:rPr>
                <w:sz w:val="10"/>
                <w:szCs w:val="10"/>
                <w:spacing w:val="-1"/>
              </w:rPr>
              <w:t>Cu1701</w:t>
            </w:r>
          </w:p>
          <w:p>
            <w:pPr>
              <w:pStyle w:val="TableText"/>
              <w:ind w:left="101"/>
              <w:spacing w:before="20" w:line="185" w:lineRule="auto"/>
              <w:rPr>
                <w:sz w:val="10"/>
                <w:szCs w:val="10"/>
              </w:rPr>
            </w:pPr>
            <w:r>
              <w:rPr>
                <w:sz w:val="10"/>
                <w:szCs w:val="10"/>
                <w:spacing w:val="-1"/>
              </w:rPr>
              <w:t>AU1612</w:t>
            </w:r>
          </w:p>
          <w:p>
            <w:pPr>
              <w:pStyle w:val="TableText"/>
              <w:ind w:left="101"/>
              <w:spacing w:before="50" w:line="184" w:lineRule="auto"/>
              <w:rPr>
                <w:sz w:val="10"/>
                <w:szCs w:val="10"/>
              </w:rPr>
            </w:pPr>
            <w:r>
              <w:rPr>
                <w:sz w:val="10"/>
                <w:szCs w:val="10"/>
                <w:spacing w:val="-1"/>
              </w:rPr>
              <w:t>R81610</w:t>
            </w:r>
          </w:p>
          <w:p>
            <w:pPr>
              <w:pStyle w:val="TableText"/>
              <w:ind w:left="101"/>
              <w:spacing w:before="30" w:line="184" w:lineRule="auto"/>
              <w:rPr>
                <w:sz w:val="10"/>
                <w:szCs w:val="10"/>
              </w:rPr>
            </w:pPr>
            <w:r>
              <w:rPr>
                <w:sz w:val="10"/>
                <w:szCs w:val="10"/>
                <w:spacing w:val="-1"/>
              </w:rPr>
              <w:t>PB1605</w:t>
            </w:r>
          </w:p>
          <w:p>
            <w:pPr>
              <w:pStyle w:val="TableText"/>
              <w:ind w:left="101"/>
              <w:spacing w:before="20" w:line="157" w:lineRule="auto"/>
              <w:rPr>
                <w:sz w:val="10"/>
                <w:szCs w:val="10"/>
              </w:rPr>
            </w:pPr>
            <w:r>
              <w:rPr>
                <w:sz w:val="10"/>
                <w:szCs w:val="10"/>
                <w:spacing w:val="-1"/>
              </w:rPr>
              <w:t>AG1612</w:t>
            </w:r>
          </w:p>
        </w:tc>
        <w:tc>
          <w:tcPr>
            <w:shd w:val="clear" w:fill="BCBCBC"/>
            <w:tcW w:w="539" w:type="dxa"/>
            <w:vAlign w:val="top"/>
            <w:vMerge w:val="restart"/>
            <w:tcBorders>
              <w:bottom w:val="nil"/>
            </w:tcBorders>
          </w:tcPr>
          <w:p>
            <w:pPr>
              <w:pStyle w:val="TableText"/>
              <w:ind w:left="163"/>
              <w:spacing w:before="43" w:line="222" w:lineRule="auto"/>
              <w:rPr>
                <w:sz w:val="10"/>
                <w:szCs w:val="10"/>
              </w:rPr>
            </w:pPr>
            <w:r>
              <w:rPr>
                <w:sz w:val="10"/>
                <w:szCs w:val="10"/>
                <w:spacing w:val="-2"/>
              </w:rPr>
              <w:t>协型</w:t>
            </w:r>
          </w:p>
          <w:p>
            <w:pPr>
              <w:pStyle w:val="TableText"/>
              <w:ind w:left="163"/>
              <w:spacing w:line="203" w:lineRule="auto"/>
              <w:rPr>
                <w:sz w:val="10"/>
                <w:szCs w:val="10"/>
              </w:rPr>
            </w:pPr>
            <w:r>
              <w:rPr>
                <w:sz w:val="10"/>
                <w:szCs w:val="10"/>
                <w:spacing w:val="-2"/>
              </w:rPr>
              <w:t>协型</w:t>
            </w:r>
          </w:p>
          <w:p>
            <w:pPr>
              <w:pStyle w:val="TableText"/>
              <w:ind w:left="163"/>
              <w:spacing w:line="220" w:lineRule="auto"/>
              <w:rPr>
                <w:sz w:val="10"/>
                <w:szCs w:val="10"/>
              </w:rPr>
            </w:pPr>
            <w:r>
              <w:rPr>
                <w:sz w:val="10"/>
                <w:szCs w:val="10"/>
                <w:spacing w:val="-2"/>
              </w:rPr>
              <w:t>协整</w:t>
            </w:r>
          </w:p>
          <w:p>
            <w:pPr>
              <w:pStyle w:val="TableText"/>
              <w:ind w:left="163"/>
              <w:spacing w:before="10" w:line="220" w:lineRule="auto"/>
              <w:rPr>
                <w:sz w:val="10"/>
                <w:szCs w:val="10"/>
              </w:rPr>
            </w:pPr>
            <w:r>
              <w:rPr>
                <w:sz w:val="10"/>
                <w:szCs w:val="10"/>
                <w:spacing w:val="-2"/>
              </w:rPr>
              <w:t>协整</w:t>
            </w:r>
          </w:p>
          <w:p>
            <w:pPr>
              <w:pStyle w:val="TableText"/>
              <w:ind w:left="163"/>
              <w:spacing w:before="20" w:line="220" w:lineRule="auto"/>
              <w:rPr>
                <w:sz w:val="10"/>
                <w:szCs w:val="10"/>
              </w:rPr>
            </w:pPr>
            <w:r>
              <w:rPr>
                <w:sz w:val="10"/>
                <w:szCs w:val="10"/>
                <w:spacing w:val="-2"/>
              </w:rPr>
              <w:t>协整</w:t>
            </w:r>
          </w:p>
          <w:p>
            <w:pPr>
              <w:pStyle w:val="TableText"/>
              <w:ind w:left="163"/>
              <w:spacing w:before="10" w:line="220" w:lineRule="auto"/>
              <w:rPr>
                <w:sz w:val="10"/>
                <w:szCs w:val="10"/>
              </w:rPr>
            </w:pPr>
            <w:r>
              <w:rPr>
                <w:sz w:val="10"/>
                <w:szCs w:val="10"/>
                <w:spacing w:val="-2"/>
              </w:rPr>
              <w:t>协整</w:t>
            </w:r>
          </w:p>
          <w:p>
            <w:pPr>
              <w:pStyle w:val="TableText"/>
              <w:ind w:left="163"/>
              <w:spacing w:before="1" w:line="203" w:lineRule="auto"/>
              <w:rPr>
                <w:sz w:val="10"/>
                <w:szCs w:val="10"/>
              </w:rPr>
            </w:pPr>
            <w:r>
              <w:rPr>
                <w:sz w:val="10"/>
                <w:szCs w:val="10"/>
                <w:spacing w:val="-2"/>
              </w:rPr>
              <w:t>协整</w:t>
            </w:r>
          </w:p>
          <w:p>
            <w:pPr>
              <w:pStyle w:val="TableText"/>
              <w:ind w:left="163"/>
              <w:spacing w:line="220" w:lineRule="auto"/>
              <w:rPr>
                <w:sz w:val="10"/>
                <w:szCs w:val="10"/>
              </w:rPr>
            </w:pPr>
            <w:r>
              <w:rPr>
                <w:sz w:val="10"/>
                <w:szCs w:val="10"/>
                <w:spacing w:val="-2"/>
              </w:rPr>
              <w:t>协整</w:t>
            </w:r>
          </w:p>
        </w:tc>
        <w:tc>
          <w:tcPr>
            <w:shd w:val="clear" w:fill="B8B8B8"/>
            <w:tcW w:w="519" w:type="dxa"/>
            <w:vAlign w:val="top"/>
          </w:tcPr>
          <w:p>
            <w:pPr>
              <w:pStyle w:val="TableText"/>
              <w:ind w:left="154"/>
              <w:spacing w:before="38" w:line="71" w:lineRule="exact"/>
              <w:rPr>
                <w:sz w:val="10"/>
                <w:szCs w:val="10"/>
              </w:rPr>
            </w:pPr>
            <w:r>
              <w:rPr>
                <w:sz w:val="10"/>
                <w:szCs w:val="10"/>
                <w:spacing w:val="-1"/>
                <w:position w:val="-1"/>
              </w:rPr>
              <w:t>0.79</w:t>
            </w:r>
          </w:p>
        </w:tc>
        <w:tc>
          <w:tcPr>
            <w:shd w:val="clear" w:fill="B8B8B8"/>
            <w:tcW w:w="519" w:type="dxa"/>
            <w:vAlign w:val="top"/>
            <w:vMerge w:val="restart"/>
            <w:tcBorders>
              <w:bottom w:val="nil"/>
            </w:tcBorders>
          </w:tcPr>
          <w:p>
            <w:pPr>
              <w:pStyle w:val="TableText"/>
              <w:ind w:left="275" w:right="38" w:firstLine="49"/>
              <w:spacing w:before="70" w:line="227" w:lineRule="auto"/>
              <w:jc w:val="both"/>
              <w:rPr>
                <w:sz w:val="10"/>
                <w:szCs w:val="10"/>
              </w:rPr>
            </w:pPr>
            <w:r>
              <w:rPr>
                <w:sz w:val="10"/>
                <w:szCs w:val="10"/>
                <w:spacing w:val="-2"/>
              </w:rPr>
              <w:t>0.5</w:t>
            </w:r>
            <w:r>
              <w:rPr>
                <w:sz w:val="10"/>
                <w:szCs w:val="10"/>
              </w:rPr>
              <w:t xml:space="preserve"> </w:t>
            </w:r>
            <w:r>
              <w:rPr>
                <w:sz w:val="10"/>
                <w:szCs w:val="10"/>
                <w:spacing w:val="-2"/>
              </w:rPr>
              <w:t>0.59</w:t>
            </w:r>
            <w:r>
              <w:rPr>
                <w:sz w:val="10"/>
                <w:szCs w:val="10"/>
                <w:spacing w:val="2"/>
              </w:rPr>
              <w:t xml:space="preserve"> </w:t>
            </w:r>
            <w:r>
              <w:rPr>
                <w:sz w:val="10"/>
                <w:szCs w:val="10"/>
                <w:spacing w:val="-2"/>
              </w:rPr>
              <w:t>0.66</w:t>
            </w:r>
            <w:r>
              <w:rPr>
                <w:sz w:val="10"/>
                <w:szCs w:val="10"/>
                <w:spacing w:val="2"/>
              </w:rPr>
              <w:t xml:space="preserve"> </w:t>
            </w:r>
            <w:r>
              <w:rPr>
                <w:sz w:val="10"/>
                <w:szCs w:val="10"/>
                <w:spacing w:val="-2"/>
              </w:rPr>
              <w:t>55.6</w:t>
            </w:r>
            <w:r>
              <w:rPr>
                <w:sz w:val="10"/>
                <w:szCs w:val="10"/>
                <w:spacing w:val="1"/>
              </w:rPr>
              <w:t xml:space="preserve"> </w:t>
            </w:r>
            <w:r>
              <w:rPr>
                <w:sz w:val="10"/>
                <w:szCs w:val="10"/>
                <w:spacing w:val="-2"/>
              </w:rPr>
              <w:t>0.10</w:t>
            </w:r>
            <w:r>
              <w:rPr>
                <w:sz w:val="10"/>
                <w:szCs w:val="10"/>
                <w:spacing w:val="2"/>
              </w:rPr>
              <w:t xml:space="preserve"> </w:t>
            </w:r>
            <w:r>
              <w:rPr>
                <w:sz w:val="10"/>
                <w:szCs w:val="10"/>
                <w:spacing w:val="-2"/>
              </w:rPr>
              <w:t>0.68</w:t>
            </w:r>
          </w:p>
          <w:p>
            <w:pPr>
              <w:pStyle w:val="TableText"/>
              <w:ind w:left="275" w:right="38"/>
              <w:spacing w:before="50" w:line="161" w:lineRule="auto"/>
              <w:rPr>
                <w:sz w:val="10"/>
                <w:szCs w:val="10"/>
              </w:rPr>
            </w:pPr>
            <w:r>
              <w:rPr>
                <w:sz w:val="10"/>
                <w:szCs w:val="10"/>
                <w:spacing w:val="-2"/>
              </w:rPr>
              <w:t>0.73</w:t>
            </w:r>
            <w:r>
              <w:rPr>
                <w:sz w:val="10"/>
                <w:szCs w:val="10"/>
                <w:spacing w:val="2"/>
              </w:rPr>
              <w:t xml:space="preserve"> </w:t>
            </w:r>
            <w:r>
              <w:rPr>
                <w:sz w:val="10"/>
                <w:szCs w:val="10"/>
                <w:spacing w:val="-2"/>
              </w:rPr>
              <w:t>0.02</w:t>
            </w:r>
          </w:p>
        </w:tc>
        <w:tc>
          <w:tcPr>
            <w:shd w:val="clear" w:fill="DCDCDC"/>
            <w:tcW w:w="509" w:type="dxa"/>
            <w:vAlign w:val="top"/>
            <w:vMerge w:val="restart"/>
            <w:tcBorders>
              <w:bottom w:val="nil"/>
            </w:tcBorders>
          </w:tcPr>
          <w:p>
            <w:pPr>
              <w:pStyle w:val="TableText"/>
              <w:ind w:left="235" w:right="19" w:hanging="9"/>
              <w:spacing w:before="69" w:line="202" w:lineRule="auto"/>
              <w:rPr>
                <w:sz w:val="10"/>
                <w:szCs w:val="10"/>
              </w:rPr>
            </w:pPr>
            <w:r>
              <w:rPr>
                <w:sz w:val="10"/>
                <w:szCs w:val="10"/>
                <w:spacing w:val="-2"/>
              </w:rPr>
              <w:t>99.7</w:t>
            </w:r>
            <w:r>
              <w:rPr>
                <w:sz w:val="10"/>
                <w:szCs w:val="10"/>
                <w:spacing w:val="1"/>
              </w:rPr>
              <w:t xml:space="preserve">  </w:t>
            </w:r>
            <w:r>
              <w:rPr>
                <w:sz w:val="10"/>
                <w:szCs w:val="10"/>
                <w:spacing w:val="-2"/>
              </w:rPr>
              <w:t>79.6%</w:t>
            </w:r>
          </w:p>
          <w:p>
            <w:pPr>
              <w:pStyle w:val="TableText"/>
              <w:ind w:left="186"/>
              <w:spacing w:before="10" w:line="184" w:lineRule="auto"/>
              <w:rPr>
                <w:sz w:val="10"/>
                <w:szCs w:val="10"/>
              </w:rPr>
            </w:pPr>
            <w:r>
              <w:rPr>
                <w:sz w:val="10"/>
                <w:szCs w:val="10"/>
                <w:spacing w:val="-2"/>
              </w:rPr>
              <w:t>100.09</w:t>
            </w:r>
          </w:p>
          <w:p>
            <w:pPr>
              <w:pStyle w:val="TableText"/>
              <w:ind w:left="186" w:right="18" w:firstLine="49"/>
              <w:spacing w:before="60" w:line="193" w:lineRule="auto"/>
              <w:rPr>
                <w:sz w:val="10"/>
                <w:szCs w:val="10"/>
              </w:rPr>
            </w:pPr>
            <w:r>
              <w:rPr>
                <w:sz w:val="10"/>
                <w:szCs w:val="10"/>
                <w:spacing w:val="-2"/>
              </w:rPr>
              <w:t>58.49</w:t>
            </w:r>
            <w:r>
              <w:rPr>
                <w:sz w:val="10"/>
                <w:szCs w:val="10"/>
                <w:spacing w:val="3"/>
              </w:rPr>
              <w:t xml:space="preserve"> </w:t>
            </w:r>
            <w:r>
              <w:rPr>
                <w:sz w:val="10"/>
                <w:szCs w:val="10"/>
                <w:spacing w:val="-2"/>
              </w:rPr>
              <w:t>100.09</w:t>
            </w:r>
          </w:p>
          <w:p>
            <w:pPr>
              <w:pStyle w:val="TableText"/>
              <w:ind w:left="206"/>
              <w:spacing w:before="60" w:line="183" w:lineRule="auto"/>
              <w:rPr>
                <w:sz w:val="10"/>
                <w:szCs w:val="10"/>
              </w:rPr>
            </w:pPr>
            <w:r>
              <w:rPr>
                <w:sz w:val="10"/>
                <w:szCs w:val="10"/>
                <w:spacing w:val="-1"/>
              </w:rPr>
              <w:t>99.5</w:t>
            </w:r>
          </w:p>
          <w:p>
            <w:pPr>
              <w:pStyle w:val="TableText"/>
              <w:ind w:left="236" w:right="17"/>
              <w:spacing w:before="11" w:line="179" w:lineRule="auto"/>
              <w:rPr>
                <w:sz w:val="10"/>
                <w:szCs w:val="10"/>
              </w:rPr>
            </w:pPr>
            <w:r>
              <w:rPr>
                <w:sz w:val="10"/>
                <w:szCs w:val="10"/>
                <w:spacing w:val="-1"/>
              </w:rPr>
              <w:t>96.3%</w:t>
            </w:r>
            <w:r>
              <w:rPr>
                <w:sz w:val="10"/>
                <w:szCs w:val="10"/>
              </w:rPr>
              <w:t xml:space="preserve"> </w:t>
            </w:r>
            <w:r>
              <w:rPr>
                <w:sz w:val="10"/>
                <w:szCs w:val="10"/>
                <w:spacing w:val="-1"/>
              </w:rPr>
              <w:t>97.8%</w:t>
            </w:r>
          </w:p>
        </w:tc>
        <w:tc>
          <w:tcPr>
            <w:shd w:val="clear" w:fill="B8B8B8"/>
            <w:tcW w:w="579" w:type="dxa"/>
            <w:vAlign w:val="top"/>
            <w:vMerge w:val="restart"/>
            <w:tcBorders>
              <w:bottom w:val="nil"/>
            </w:tcBorders>
          </w:tcPr>
          <w:p>
            <w:pPr>
              <w:pStyle w:val="TableText"/>
              <w:ind w:left="317"/>
              <w:spacing w:before="68" w:line="183" w:lineRule="auto"/>
              <w:rPr>
                <w:sz w:val="10"/>
                <w:szCs w:val="10"/>
              </w:rPr>
            </w:pPr>
            <w:r>
              <w:rPr>
                <w:sz w:val="10"/>
                <w:szCs w:val="10"/>
                <w:spacing w:val="-2"/>
              </w:rPr>
              <w:t>0.0</w:t>
            </w:r>
          </w:p>
          <w:p>
            <w:pPr>
              <w:pStyle w:val="TableText"/>
              <w:ind w:left="307" w:right="16"/>
              <w:spacing w:before="30" w:line="212" w:lineRule="auto"/>
              <w:rPr>
                <w:sz w:val="10"/>
                <w:szCs w:val="10"/>
              </w:rPr>
            </w:pPr>
            <w:r>
              <w:rPr>
                <w:sz w:val="10"/>
                <w:szCs w:val="10"/>
                <w:spacing w:val="-1"/>
              </w:rPr>
              <w:t>0.015</w:t>
            </w:r>
            <w:r>
              <w:rPr>
                <w:sz w:val="10"/>
                <w:szCs w:val="10"/>
              </w:rPr>
              <w:t xml:space="preserve"> </w:t>
            </w:r>
            <w:r>
              <w:rPr>
                <w:sz w:val="10"/>
                <w:szCs w:val="10"/>
                <w:spacing w:val="-1"/>
              </w:rPr>
              <w:t>0.001</w:t>
            </w:r>
            <w:r>
              <w:rPr>
                <w:sz w:val="10"/>
                <w:szCs w:val="10"/>
              </w:rPr>
              <w:t xml:space="preserve"> </w:t>
            </w:r>
            <w:r>
              <w:rPr>
                <w:sz w:val="10"/>
                <w:szCs w:val="10"/>
                <w:spacing w:val="-1"/>
              </w:rPr>
              <w:t>0.013</w:t>
            </w:r>
            <w:r>
              <w:rPr>
                <w:sz w:val="10"/>
                <w:szCs w:val="10"/>
              </w:rPr>
              <w:t xml:space="preserve"> </w:t>
            </w:r>
            <w:r>
              <w:rPr>
                <w:sz w:val="10"/>
                <w:szCs w:val="10"/>
                <w:spacing w:val="-1"/>
              </w:rPr>
              <w:t>0.001</w:t>
            </w:r>
          </w:p>
          <w:p>
            <w:pPr>
              <w:pStyle w:val="TableText"/>
              <w:ind w:left="307" w:right="16"/>
              <w:spacing w:before="61" w:line="193" w:lineRule="auto"/>
              <w:jc w:val="both"/>
              <w:rPr>
                <w:sz w:val="10"/>
                <w:szCs w:val="10"/>
              </w:rPr>
            </w:pPr>
            <w:r>
              <w:rPr>
                <w:sz w:val="10"/>
                <w:szCs w:val="10"/>
                <w:spacing w:val="-1"/>
              </w:rPr>
              <w:t>0.005</w:t>
            </w:r>
            <w:r>
              <w:rPr>
                <w:sz w:val="10"/>
                <w:szCs w:val="10"/>
              </w:rPr>
              <w:t xml:space="preserve"> </w:t>
            </w:r>
            <w:r>
              <w:rPr>
                <w:sz w:val="10"/>
                <w:szCs w:val="10"/>
                <w:spacing w:val="-1"/>
              </w:rPr>
              <w:t>0.000</w:t>
            </w:r>
            <w:r>
              <w:rPr>
                <w:sz w:val="10"/>
                <w:szCs w:val="10"/>
              </w:rPr>
              <w:t xml:space="preserve"> </w:t>
            </w:r>
            <w:r>
              <w:rPr>
                <w:sz w:val="10"/>
                <w:szCs w:val="10"/>
                <w:spacing w:val="-1"/>
              </w:rPr>
              <w:t>0.004</w:t>
            </w:r>
          </w:p>
        </w:tc>
        <w:tc>
          <w:tcPr>
            <w:shd w:val="clear" w:fill="B8B8B8"/>
            <w:tcW w:w="529" w:type="dxa"/>
            <w:vAlign w:val="top"/>
            <w:vMerge w:val="restart"/>
            <w:tcBorders>
              <w:bottom w:val="nil"/>
            </w:tcBorders>
          </w:tcPr>
          <w:p>
            <w:pPr>
              <w:spacing w:line="463" w:lineRule="auto"/>
              <w:rPr>
                <w:rFonts w:ascii="Arial"/>
                <w:sz w:val="21"/>
              </w:rPr>
            </w:pPr>
            <w:r/>
          </w:p>
          <w:p>
            <w:pPr>
              <w:pStyle w:val="TableText"/>
              <w:ind w:left="188"/>
              <w:spacing w:before="32" w:line="184" w:lineRule="auto"/>
              <w:rPr>
                <w:sz w:val="10"/>
                <w:szCs w:val="10"/>
              </w:rPr>
            </w:pPr>
            <w:r>
              <w:rPr>
                <w:sz w:val="10"/>
                <w:szCs w:val="10"/>
                <w:spacing w:val="-3"/>
              </w:rPr>
              <w:t>100</w:t>
            </w:r>
          </w:p>
        </w:tc>
        <w:tc>
          <w:tcPr>
            <w:shd w:val="clear" w:fill="B4B4B4"/>
            <w:tcW w:w="554" w:type="dxa"/>
            <w:vAlign w:val="top"/>
            <w:vMerge w:val="restart"/>
            <w:tcBorders>
              <w:bottom w:val="nil"/>
            </w:tcBorders>
          </w:tcPr>
          <w:p>
            <w:pPr>
              <w:rPr>
                <w:rFonts w:ascii="Arial"/>
                <w:sz w:val="21"/>
              </w:rPr>
            </w:pPr>
            <w:r/>
          </w:p>
        </w:tc>
      </w:tr>
      <w:tr>
        <w:trPr>
          <w:trHeight w:val="120" w:hRule="atLeast"/>
        </w:trPr>
        <w:tc>
          <w:tcPr>
            <w:shd w:val="clear" w:fill="B8B8B8"/>
            <w:tcW w:w="584" w:type="dxa"/>
            <w:vAlign w:val="top"/>
          </w:tcPr>
          <w:p>
            <w:pPr>
              <w:pStyle w:val="TableText"/>
              <w:ind w:left="185"/>
              <w:spacing w:before="13" w:line="179" w:lineRule="auto"/>
              <w:rPr>
                <w:sz w:val="10"/>
                <w:szCs w:val="10"/>
              </w:rPr>
            </w:pPr>
            <w:r>
              <w:rPr>
                <w:sz w:val="10"/>
                <w:szCs w:val="10"/>
                <w:spacing w:val="-1"/>
              </w:rPr>
              <w:t>槽胶</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8B8B8"/>
            <w:tcW w:w="519" w:type="dxa"/>
            <w:vAlign w:val="top"/>
          </w:tcPr>
          <w:p>
            <w:pPr>
              <w:pStyle w:val="TableText"/>
              <w:ind w:left="154"/>
              <w:spacing w:before="38" w:line="71" w:lineRule="exact"/>
              <w:rPr>
                <w:sz w:val="10"/>
                <w:szCs w:val="10"/>
              </w:rPr>
            </w:pPr>
            <w:r>
              <w:rPr>
                <w:sz w:val="10"/>
                <w:szCs w:val="10"/>
                <w:spacing w:val="-1"/>
                <w:position w:val="-1"/>
              </w:rPr>
              <w:t>0.48</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9" w:hRule="atLeast"/>
        </w:trPr>
        <w:tc>
          <w:tcPr>
            <w:shd w:val="clear" w:fill="B8B8B8"/>
            <w:tcW w:w="584" w:type="dxa"/>
            <w:vAlign w:val="top"/>
          </w:tcPr>
          <w:p>
            <w:pPr>
              <w:pStyle w:val="TableText"/>
              <w:ind w:left="185"/>
              <w:spacing w:before="23" w:line="177" w:lineRule="auto"/>
              <w:rPr>
                <w:sz w:val="10"/>
                <w:szCs w:val="10"/>
              </w:rPr>
            </w:pPr>
            <w:r>
              <w:rPr>
                <w:sz w:val="10"/>
                <w:szCs w:val="10"/>
                <w:spacing w:val="-2"/>
              </w:rPr>
              <w:t>户体</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8B8B8"/>
            <w:tcW w:w="519" w:type="dxa"/>
            <w:vAlign w:val="top"/>
          </w:tcPr>
          <w:p>
            <w:pPr>
              <w:pStyle w:val="TableText"/>
              <w:ind w:left="154"/>
              <w:spacing w:before="48" w:line="71" w:lineRule="exact"/>
              <w:rPr>
                <w:sz w:val="10"/>
                <w:szCs w:val="10"/>
              </w:rPr>
            </w:pPr>
            <w:r>
              <w:rPr>
                <w:sz w:val="10"/>
                <w:szCs w:val="10"/>
                <w:spacing w:val="-3"/>
                <w:position w:val="-1"/>
              </w:rPr>
              <w:t>1.12</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185"/>
              <w:spacing w:before="14" w:line="177" w:lineRule="auto"/>
              <w:rPr>
                <w:sz w:val="10"/>
                <w:szCs w:val="10"/>
              </w:rPr>
            </w:pPr>
            <w:r>
              <w:rPr>
                <w:sz w:val="10"/>
                <w:szCs w:val="10"/>
                <w:spacing w:val="-2"/>
              </w:rPr>
              <w:t>户镇</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A8A8A8"/>
            <w:tcW w:w="519" w:type="dxa"/>
            <w:vAlign w:val="top"/>
          </w:tcPr>
          <w:p>
            <w:pPr>
              <w:pStyle w:val="TableText"/>
              <w:ind w:left="174"/>
              <w:spacing w:before="39" w:line="70" w:lineRule="exact"/>
              <w:rPr>
                <w:sz w:val="10"/>
                <w:szCs w:val="10"/>
              </w:rPr>
            </w:pPr>
            <w:r>
              <w:rPr>
                <w:sz w:val="10"/>
                <w:szCs w:val="10"/>
                <w:spacing w:val="-2"/>
                <w:position w:val="-1"/>
              </w:rPr>
              <w:t>235</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FBFBF"/>
            <w:tcW w:w="584" w:type="dxa"/>
            <w:vAlign w:val="top"/>
          </w:tcPr>
          <w:p>
            <w:pPr>
              <w:pStyle w:val="TableText"/>
              <w:ind w:left="185"/>
              <w:spacing w:before="14" w:line="177" w:lineRule="auto"/>
              <w:rPr>
                <w:sz w:val="10"/>
                <w:szCs w:val="10"/>
              </w:rPr>
            </w:pPr>
            <w:r>
              <w:rPr>
                <w:sz w:val="10"/>
                <w:szCs w:val="10"/>
                <w:spacing w:val="-1"/>
              </w:rPr>
              <w:t>黄金</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CBCBC"/>
            <w:tcW w:w="519" w:type="dxa"/>
            <w:vAlign w:val="top"/>
          </w:tcPr>
          <w:p>
            <w:pPr>
              <w:pStyle w:val="TableText"/>
              <w:ind w:left="154"/>
              <w:spacing w:before="39" w:line="70" w:lineRule="exact"/>
              <w:rPr>
                <w:sz w:val="10"/>
                <w:szCs w:val="10"/>
              </w:rPr>
            </w:pPr>
            <w:r>
              <w:rPr>
                <w:sz w:val="10"/>
                <w:szCs w:val="10"/>
                <w:spacing w:val="-1"/>
                <w:position w:val="-1"/>
              </w:rPr>
              <w:t>0.37</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8B8B8"/>
            <w:tcW w:w="584" w:type="dxa"/>
            <w:vAlign w:val="top"/>
          </w:tcPr>
          <w:p>
            <w:pPr>
              <w:pStyle w:val="TableText"/>
              <w:ind w:left="135"/>
              <w:spacing w:before="14" w:line="176" w:lineRule="auto"/>
              <w:rPr>
                <w:sz w:val="10"/>
                <w:szCs w:val="10"/>
              </w:rPr>
            </w:pPr>
            <w:r>
              <w:rPr>
                <w:sz w:val="10"/>
                <w:szCs w:val="10"/>
                <w:spacing w:val="-2"/>
              </w:rPr>
              <w:t>螺政钢</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CBCBC"/>
            <w:tcW w:w="519" w:type="dxa"/>
            <w:vAlign w:val="top"/>
          </w:tcPr>
          <w:p>
            <w:pPr>
              <w:pStyle w:val="TableText"/>
              <w:ind w:left="124"/>
              <w:spacing w:before="39" w:line="70" w:lineRule="exact"/>
              <w:rPr>
                <w:sz w:val="10"/>
                <w:szCs w:val="10"/>
              </w:rPr>
            </w:pPr>
            <w:r>
              <w:rPr>
                <w:sz w:val="10"/>
                <w:szCs w:val="10"/>
                <w:spacing w:val="-1"/>
                <w:position w:val="-1"/>
              </w:rPr>
              <w:t>-2.18</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0" w:hRule="atLeast"/>
        </w:trPr>
        <w:tc>
          <w:tcPr>
            <w:shd w:val="clear" w:fill="BCBCBC"/>
            <w:tcW w:w="584" w:type="dxa"/>
            <w:vAlign w:val="top"/>
          </w:tcPr>
          <w:p>
            <w:pPr>
              <w:pStyle w:val="TableText"/>
              <w:ind w:left="185"/>
              <w:spacing w:before="13" w:line="178" w:lineRule="auto"/>
              <w:rPr>
                <w:sz w:val="10"/>
                <w:szCs w:val="10"/>
              </w:rPr>
            </w:pPr>
            <w:r>
              <w:rPr>
                <w:sz w:val="10"/>
                <w:szCs w:val="10"/>
                <w:spacing w:val="-2"/>
              </w:rPr>
              <w:t>沪烟</w:t>
            </w:r>
          </w:p>
        </w:tc>
        <w:tc>
          <w:tcPr>
            <w:tcW w:w="529" w:type="dxa"/>
            <w:vAlign w:val="top"/>
            <w:vMerge w:val="continue"/>
            <w:tcBorders>
              <w:top w:val="nil"/>
              <w:bottom w:val="nil"/>
            </w:tcBorders>
          </w:tcPr>
          <w:p>
            <w:pPr>
              <w:rPr>
                <w:rFonts w:ascii="Arial"/>
                <w:sz w:val="21"/>
              </w:rPr>
            </w:pPr>
            <w:r/>
          </w:p>
        </w:tc>
        <w:tc>
          <w:tcPr>
            <w:tcW w:w="519" w:type="dxa"/>
            <w:vAlign w:val="top"/>
            <w:vMerge w:val="continue"/>
            <w:tcBorders>
              <w:top w:val="nil"/>
              <w:bottom w:val="nil"/>
            </w:tcBorders>
          </w:tcPr>
          <w:p>
            <w:pPr>
              <w:rPr>
                <w:rFonts w:ascii="Arial"/>
                <w:sz w:val="21"/>
              </w:rPr>
            </w:pPr>
            <w:r/>
          </w:p>
        </w:tc>
        <w:tc>
          <w:tcPr>
            <w:tcW w:w="539" w:type="dxa"/>
            <w:vAlign w:val="top"/>
            <w:vMerge w:val="continue"/>
            <w:tcBorders>
              <w:top w:val="nil"/>
              <w:bottom w:val="nil"/>
            </w:tcBorders>
          </w:tcPr>
          <w:p>
            <w:pPr>
              <w:rPr>
                <w:rFonts w:ascii="Arial"/>
                <w:sz w:val="21"/>
              </w:rPr>
            </w:pPr>
            <w:r/>
          </w:p>
        </w:tc>
        <w:tc>
          <w:tcPr>
            <w:shd w:val="clear" w:fill="BCBCBC"/>
            <w:tcW w:w="519" w:type="dxa"/>
            <w:vAlign w:val="top"/>
          </w:tcPr>
          <w:p>
            <w:pPr>
              <w:pStyle w:val="TableText"/>
              <w:ind w:left="154"/>
              <w:spacing w:before="39" w:line="70" w:lineRule="exact"/>
              <w:rPr>
                <w:sz w:val="10"/>
                <w:szCs w:val="10"/>
              </w:rPr>
            </w:pPr>
            <w:r>
              <w:rPr>
                <w:sz w:val="10"/>
                <w:szCs w:val="10"/>
                <w:spacing w:val="-1"/>
                <w:position w:val="-1"/>
              </w:rPr>
              <w:t>0.09</w:t>
            </w:r>
          </w:p>
        </w:tc>
        <w:tc>
          <w:tcPr>
            <w:tcW w:w="519" w:type="dxa"/>
            <w:vAlign w:val="top"/>
            <w:vMerge w:val="continue"/>
            <w:tcBorders>
              <w:top w:val="nil"/>
              <w:bottom w:val="nil"/>
            </w:tcBorders>
          </w:tcPr>
          <w:p>
            <w:pPr>
              <w:rPr>
                <w:rFonts w:ascii="Arial"/>
                <w:sz w:val="21"/>
              </w:rPr>
            </w:pPr>
            <w:r/>
          </w:p>
        </w:tc>
        <w:tc>
          <w:tcPr>
            <w:tcW w:w="509" w:type="dxa"/>
            <w:vAlign w:val="top"/>
            <w:vMerge w:val="continue"/>
            <w:tcBorders>
              <w:top w:val="nil"/>
              <w:bottom w:val="nil"/>
            </w:tcBorders>
          </w:tcPr>
          <w:p>
            <w:pPr>
              <w:rPr>
                <w:rFonts w:ascii="Arial"/>
                <w:sz w:val="21"/>
              </w:rPr>
            </w:pPr>
            <w:r/>
          </w:p>
        </w:tc>
        <w:tc>
          <w:tcPr>
            <w:tcW w:w="579" w:type="dxa"/>
            <w:vAlign w:val="top"/>
            <w:vMerge w:val="continue"/>
            <w:tcBorders>
              <w:top w:val="nil"/>
              <w:bottom w:val="nil"/>
            </w:tcBorders>
          </w:tcPr>
          <w:p>
            <w:pPr>
              <w:rPr>
                <w:rFonts w:ascii="Arial"/>
                <w:sz w:val="21"/>
              </w:rPr>
            </w:pPr>
            <w:r/>
          </w:p>
        </w:tc>
        <w:tc>
          <w:tcPr>
            <w:tcW w:w="529" w:type="dxa"/>
            <w:vAlign w:val="top"/>
            <w:vMerge w:val="continue"/>
            <w:tcBorders>
              <w:top w:val="nil"/>
              <w:bottom w:val="nil"/>
            </w:tcBorders>
          </w:tcPr>
          <w:p>
            <w:pPr>
              <w:rPr>
                <w:rFonts w:ascii="Arial"/>
                <w:sz w:val="21"/>
              </w:rPr>
            </w:pPr>
            <w:r/>
          </w:p>
        </w:tc>
        <w:tc>
          <w:tcPr>
            <w:tcW w:w="554" w:type="dxa"/>
            <w:vAlign w:val="top"/>
            <w:vMerge w:val="continue"/>
            <w:tcBorders>
              <w:top w:val="nil"/>
              <w:bottom w:val="nil"/>
            </w:tcBorders>
          </w:tcPr>
          <w:p>
            <w:pPr>
              <w:rPr>
                <w:rFonts w:ascii="Arial"/>
                <w:sz w:val="21"/>
              </w:rPr>
            </w:pPr>
            <w:r/>
          </w:p>
        </w:tc>
      </w:tr>
      <w:tr>
        <w:trPr>
          <w:trHeight w:val="124" w:hRule="atLeast"/>
        </w:trPr>
        <w:tc>
          <w:tcPr>
            <w:shd w:val="clear" w:fill="BCBCBC"/>
            <w:tcW w:w="584" w:type="dxa"/>
            <w:vAlign w:val="top"/>
          </w:tcPr>
          <w:p>
            <w:pPr>
              <w:pStyle w:val="TableText"/>
              <w:ind w:left="185"/>
              <w:spacing w:before="14" w:line="184" w:lineRule="auto"/>
              <w:rPr>
                <w:sz w:val="10"/>
                <w:szCs w:val="10"/>
              </w:rPr>
            </w:pPr>
            <w:r>
              <w:rPr>
                <w:sz w:val="10"/>
                <w:szCs w:val="10"/>
                <w:spacing w:val="4"/>
              </w:rPr>
              <w:t>自银</w:t>
            </w:r>
          </w:p>
        </w:tc>
        <w:tc>
          <w:tcPr>
            <w:tcW w:w="529" w:type="dxa"/>
            <w:vAlign w:val="top"/>
            <w:vMerge w:val="continue"/>
            <w:tcBorders>
              <w:top w:val="nil"/>
            </w:tcBorders>
          </w:tcPr>
          <w:p>
            <w:pPr>
              <w:rPr>
                <w:rFonts w:ascii="Arial"/>
                <w:sz w:val="21"/>
              </w:rPr>
            </w:pPr>
            <w:r/>
          </w:p>
        </w:tc>
        <w:tc>
          <w:tcPr>
            <w:tcW w:w="519" w:type="dxa"/>
            <w:vAlign w:val="top"/>
            <w:vMerge w:val="continue"/>
            <w:tcBorders>
              <w:top w:val="nil"/>
            </w:tcBorders>
          </w:tcPr>
          <w:p>
            <w:pPr>
              <w:rPr>
                <w:rFonts w:ascii="Arial"/>
                <w:sz w:val="21"/>
              </w:rPr>
            </w:pPr>
            <w:r/>
          </w:p>
        </w:tc>
        <w:tc>
          <w:tcPr>
            <w:tcW w:w="539" w:type="dxa"/>
            <w:vAlign w:val="top"/>
            <w:vMerge w:val="continue"/>
            <w:tcBorders>
              <w:top w:val="nil"/>
            </w:tcBorders>
          </w:tcPr>
          <w:p>
            <w:pPr>
              <w:rPr>
                <w:rFonts w:ascii="Arial"/>
                <w:sz w:val="21"/>
              </w:rPr>
            </w:pPr>
            <w:r/>
          </w:p>
        </w:tc>
        <w:tc>
          <w:tcPr>
            <w:shd w:val="clear" w:fill="BCBCBC"/>
            <w:tcW w:w="519" w:type="dxa"/>
            <w:vAlign w:val="top"/>
          </w:tcPr>
          <w:p>
            <w:pPr>
              <w:pStyle w:val="TableText"/>
              <w:ind w:left="203"/>
              <w:spacing w:before="39" w:line="75" w:lineRule="exact"/>
              <w:rPr>
                <w:sz w:val="10"/>
                <w:szCs w:val="10"/>
              </w:rPr>
            </w:pPr>
            <w:r>
              <w:rPr>
                <w:sz w:val="10"/>
                <w:szCs w:val="10"/>
                <w:spacing w:val="-1"/>
                <w:position w:val="-1"/>
              </w:rPr>
              <w:t>-0</w:t>
            </w:r>
          </w:p>
        </w:tc>
        <w:tc>
          <w:tcPr>
            <w:tcW w:w="519" w:type="dxa"/>
            <w:vAlign w:val="top"/>
            <w:vMerge w:val="continue"/>
            <w:tcBorders>
              <w:top w:val="nil"/>
            </w:tcBorders>
          </w:tcPr>
          <w:p>
            <w:pPr>
              <w:rPr>
                <w:rFonts w:ascii="Arial"/>
                <w:sz w:val="21"/>
              </w:rPr>
            </w:pPr>
            <w:r/>
          </w:p>
        </w:tc>
        <w:tc>
          <w:tcPr>
            <w:tcW w:w="509" w:type="dxa"/>
            <w:vAlign w:val="top"/>
            <w:vMerge w:val="continue"/>
            <w:tcBorders>
              <w:top w:val="nil"/>
            </w:tcBorders>
          </w:tcPr>
          <w:p>
            <w:pPr>
              <w:rPr>
                <w:rFonts w:ascii="Arial"/>
                <w:sz w:val="21"/>
              </w:rPr>
            </w:pPr>
            <w:r/>
          </w:p>
        </w:tc>
        <w:tc>
          <w:tcPr>
            <w:tcW w:w="579" w:type="dxa"/>
            <w:vAlign w:val="top"/>
            <w:vMerge w:val="continue"/>
            <w:tcBorders>
              <w:top w:val="nil"/>
            </w:tcBorders>
          </w:tcPr>
          <w:p>
            <w:pPr>
              <w:rPr>
                <w:rFonts w:ascii="Arial"/>
                <w:sz w:val="21"/>
              </w:rPr>
            </w:pPr>
            <w:r/>
          </w:p>
        </w:tc>
        <w:tc>
          <w:tcPr>
            <w:tcW w:w="529" w:type="dxa"/>
            <w:vAlign w:val="top"/>
            <w:vMerge w:val="continue"/>
            <w:tcBorders>
              <w:top w:val="nil"/>
            </w:tcBorders>
          </w:tcPr>
          <w:p>
            <w:pPr>
              <w:rPr>
                <w:rFonts w:ascii="Arial"/>
                <w:sz w:val="21"/>
              </w:rPr>
            </w:pPr>
            <w:r/>
          </w:p>
        </w:tc>
        <w:tc>
          <w:tcPr>
            <w:tcW w:w="554" w:type="dxa"/>
            <w:vAlign w:val="top"/>
            <w:vMerge w:val="continue"/>
            <w:tcBorders>
              <w:top w:val="nil"/>
            </w:tcBorders>
          </w:tcPr>
          <w:p>
            <w:pPr>
              <w:rPr>
                <w:rFonts w:ascii="Arial"/>
                <w:sz w:val="21"/>
              </w:rPr>
            </w:pPr>
            <w:r/>
          </w:p>
        </w:tc>
      </w:tr>
    </w:tbl>
    <w:p>
      <w:pPr>
        <w:spacing w:line="170" w:lineRule="exact"/>
        <w:rPr/>
      </w:pPr>
      <w:r/>
    </w:p>
    <w:tbl>
      <w:tblPr>
        <w:tblStyle w:val="TableNormal"/>
        <w:tblW w:w="5380" w:type="dxa"/>
        <w:tblInd w:w="14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5"/>
        <w:gridCol w:w="619"/>
        <w:gridCol w:w="469"/>
        <w:gridCol w:w="459"/>
        <w:gridCol w:w="589"/>
        <w:gridCol w:w="599"/>
        <w:gridCol w:w="189"/>
        <w:gridCol w:w="419"/>
        <w:gridCol w:w="619"/>
        <w:gridCol w:w="599"/>
        <w:gridCol w:w="614"/>
      </w:tblGrid>
      <w:tr>
        <w:trPr>
          <w:trHeight w:val="124" w:hRule="atLeast"/>
        </w:trPr>
        <w:tc>
          <w:tcPr>
            <w:shd w:val="clear" w:fill="BBBBBB"/>
            <w:tcW w:w="824" w:type="dxa"/>
            <w:vAlign w:val="top"/>
            <w:gridSpan w:val="2"/>
          </w:tcPr>
          <w:p>
            <w:pPr>
              <w:pStyle w:val="TableText"/>
              <w:ind w:left="54"/>
              <w:spacing w:before="10" w:line="160" w:lineRule="auto"/>
              <w:rPr>
                <w:sz w:val="12"/>
                <w:szCs w:val="12"/>
              </w:rPr>
            </w:pPr>
            <w:r>
              <w:rPr>
                <w:sz w:val="12"/>
                <w:szCs w:val="12"/>
                <w:spacing w:val="26"/>
              </w:rPr>
              <w:t>跨品种对冲</w:t>
            </w:r>
          </w:p>
        </w:tc>
        <w:tc>
          <w:tcPr>
            <w:shd w:val="clear" w:fill="C0C0C0"/>
            <w:tcW w:w="469" w:type="dxa"/>
            <w:vAlign w:val="top"/>
          </w:tcPr>
          <w:p>
            <w:pPr>
              <w:pStyle w:val="TableText"/>
              <w:ind w:left="71"/>
              <w:spacing w:before="10" w:line="160" w:lineRule="auto"/>
              <w:rPr>
                <w:sz w:val="12"/>
                <w:szCs w:val="12"/>
              </w:rPr>
            </w:pPr>
            <w:r>
              <w:rPr>
                <w:sz w:val="12"/>
                <w:szCs w:val="12"/>
                <w:spacing w:val="4"/>
              </w:rPr>
              <w:t>品种1</w:t>
            </w:r>
          </w:p>
        </w:tc>
        <w:tc>
          <w:tcPr>
            <w:shd w:val="clear" w:fill="BFBFBF"/>
            <w:tcW w:w="459" w:type="dxa"/>
            <w:vAlign w:val="top"/>
          </w:tcPr>
          <w:p>
            <w:pPr>
              <w:pStyle w:val="TableText"/>
              <w:ind w:left="72"/>
              <w:spacing w:before="10" w:line="160" w:lineRule="auto"/>
              <w:rPr>
                <w:sz w:val="12"/>
                <w:szCs w:val="12"/>
              </w:rPr>
            </w:pPr>
            <w:r>
              <w:rPr>
                <w:sz w:val="12"/>
                <w:szCs w:val="12"/>
                <w:spacing w:val="2"/>
              </w:rPr>
              <w:t>品种2</w:t>
            </w:r>
          </w:p>
        </w:tc>
        <w:tc>
          <w:tcPr>
            <w:shd w:val="clear" w:fill="B8B8B8"/>
            <w:tcW w:w="589" w:type="dxa"/>
            <w:vAlign w:val="top"/>
          </w:tcPr>
          <w:p>
            <w:pPr>
              <w:pStyle w:val="TableText"/>
              <w:ind w:left="43"/>
              <w:spacing w:before="8" w:line="162" w:lineRule="auto"/>
              <w:rPr>
                <w:sz w:val="12"/>
                <w:szCs w:val="12"/>
              </w:rPr>
            </w:pPr>
            <w:r>
              <w:rPr>
                <w:sz w:val="12"/>
                <w:szCs w:val="12"/>
                <w:spacing w:val="-1"/>
              </w:rPr>
              <w:t>价差模式</w:t>
            </w:r>
          </w:p>
        </w:tc>
        <w:tc>
          <w:tcPr>
            <w:shd w:val="clear" w:fill="BCBCBC"/>
            <w:tcW w:w="599" w:type="dxa"/>
            <w:vAlign w:val="top"/>
          </w:tcPr>
          <w:p>
            <w:pPr>
              <w:pStyle w:val="TableText"/>
              <w:ind w:left="174"/>
              <w:spacing w:before="8" w:line="162" w:lineRule="auto"/>
              <w:rPr>
                <w:sz w:val="12"/>
                <w:szCs w:val="12"/>
              </w:rPr>
            </w:pPr>
            <w:r>
              <w:rPr>
                <w:sz w:val="12"/>
                <w:szCs w:val="12"/>
                <w:spacing w:val="-2"/>
              </w:rPr>
              <w:t>价差</w:t>
            </w:r>
          </w:p>
        </w:tc>
        <w:tc>
          <w:tcPr>
            <w:shd w:val="clear" w:fill="BCBCBC"/>
            <w:tcW w:w="608" w:type="dxa"/>
            <w:vAlign w:val="top"/>
            <w:gridSpan w:val="2"/>
          </w:tcPr>
          <w:p>
            <w:pPr>
              <w:pStyle w:val="TableText"/>
              <w:ind w:left="125"/>
              <w:spacing w:before="10" w:line="160" w:lineRule="auto"/>
              <w:rPr>
                <w:sz w:val="12"/>
                <w:szCs w:val="12"/>
              </w:rPr>
            </w:pPr>
            <w:r>
              <w:rPr>
                <w:sz w:val="12"/>
                <w:szCs w:val="12"/>
                <w:spacing w:val="-2"/>
              </w:rPr>
              <w:t>相关性</w:t>
            </w:r>
          </w:p>
        </w:tc>
        <w:tc>
          <w:tcPr>
            <w:shd w:val="clear" w:fill="BCBCBC"/>
            <w:tcW w:w="619" w:type="dxa"/>
            <w:vAlign w:val="top"/>
          </w:tcPr>
          <w:p>
            <w:pPr>
              <w:pStyle w:val="TableText"/>
              <w:ind w:left="137"/>
              <w:spacing w:before="10" w:line="160" w:lineRule="auto"/>
              <w:rPr>
                <w:sz w:val="12"/>
                <w:szCs w:val="12"/>
              </w:rPr>
            </w:pPr>
            <w:r>
              <w:rPr>
                <w:sz w:val="12"/>
                <w:szCs w:val="12"/>
                <w:spacing w:val="-2"/>
              </w:rPr>
              <w:t>波动率</w:t>
            </w:r>
          </w:p>
        </w:tc>
        <w:tc>
          <w:tcPr>
            <w:shd w:val="clear" w:fill="B8B8B8"/>
            <w:tcW w:w="599" w:type="dxa"/>
            <w:vAlign w:val="top"/>
          </w:tcPr>
          <w:p>
            <w:pPr>
              <w:pStyle w:val="TableText"/>
              <w:ind w:left="58"/>
              <w:spacing w:before="9" w:line="161" w:lineRule="auto"/>
              <w:rPr>
                <w:sz w:val="12"/>
                <w:szCs w:val="12"/>
              </w:rPr>
            </w:pPr>
            <w:r>
              <w:rPr>
                <w:sz w:val="12"/>
                <w:szCs w:val="12"/>
                <w:spacing w:val="-1"/>
              </w:rPr>
              <w:t>冲击成本</w:t>
            </w:r>
          </w:p>
        </w:tc>
        <w:tc>
          <w:tcPr>
            <w:shd w:val="clear" w:fill="747474"/>
            <w:tcW w:w="614" w:type="dxa"/>
            <w:vAlign w:val="top"/>
          </w:tcPr>
          <w:p>
            <w:pPr>
              <w:pStyle w:val="TableText"/>
              <w:ind w:left="18"/>
              <w:spacing w:before="8" w:line="162" w:lineRule="auto"/>
              <w:rPr>
                <w:sz w:val="12"/>
                <w:szCs w:val="12"/>
              </w:rPr>
            </w:pPr>
            <w:r>
              <w:rPr>
                <w:sz w:val="12"/>
                <w:szCs w:val="12"/>
                <w:spacing w:val="-1"/>
              </w:rPr>
              <w:t>价差走势</w:t>
            </w:r>
          </w:p>
        </w:tc>
      </w:tr>
      <w:tr>
        <w:trPr>
          <w:trHeight w:val="139" w:hRule="atLeast"/>
        </w:trPr>
        <w:tc>
          <w:tcPr>
            <w:shd w:val="clear" w:fill="BCBCBC"/>
            <w:tcW w:w="205" w:type="dxa"/>
            <w:vAlign w:val="top"/>
            <w:vMerge w:val="restart"/>
            <w:textDirection w:val="tbRlV"/>
            <w:tcBorders>
              <w:bottom w:val="nil"/>
            </w:tcBorders>
          </w:tcPr>
          <w:p>
            <w:pPr>
              <w:pStyle w:val="TableText"/>
              <w:ind w:left="425"/>
              <w:spacing w:before="40" w:line="217" w:lineRule="auto"/>
              <w:rPr>
                <w:sz w:val="12"/>
                <w:szCs w:val="12"/>
              </w:rPr>
            </w:pPr>
            <w:r>
              <w:rPr>
                <w:sz w:val="12"/>
                <w:szCs w:val="12"/>
              </w:rPr>
              <w:t>金属</w:t>
            </w:r>
          </w:p>
        </w:tc>
        <w:tc>
          <w:tcPr>
            <w:shd w:val="clear" w:fill="BCBCBC"/>
            <w:tcW w:w="619" w:type="dxa"/>
            <w:vAlign w:val="top"/>
          </w:tcPr>
          <w:p>
            <w:pPr>
              <w:pStyle w:val="TableText"/>
              <w:ind w:left="29"/>
              <w:spacing w:before="5" w:line="190" w:lineRule="auto"/>
              <w:rPr>
                <w:sz w:val="12"/>
                <w:szCs w:val="12"/>
              </w:rPr>
            </w:pPr>
            <w:r>
              <w:rPr>
                <w:sz w:val="12"/>
                <w:szCs w:val="12"/>
                <w:spacing w:val="-1"/>
              </w:rPr>
              <w:t>沪调/沪铝</w:t>
            </w:r>
          </w:p>
        </w:tc>
        <w:tc>
          <w:tcPr>
            <w:shd w:val="clear" w:fill="B8B8B8"/>
            <w:tcW w:w="469" w:type="dxa"/>
            <w:vAlign w:val="top"/>
            <w:vMerge w:val="restart"/>
            <w:tcBorders>
              <w:bottom w:val="nil"/>
            </w:tcBorders>
          </w:tcPr>
          <w:p>
            <w:pPr>
              <w:pStyle w:val="TableText"/>
              <w:ind w:left="41" w:right="61"/>
              <w:spacing w:before="56" w:line="238" w:lineRule="auto"/>
              <w:jc w:val="both"/>
              <w:rPr>
                <w:sz w:val="12"/>
                <w:szCs w:val="12"/>
              </w:rPr>
            </w:pPr>
            <w:r>
              <w:rPr>
                <w:sz w:val="12"/>
                <w:szCs w:val="12"/>
                <w:spacing w:val="-1"/>
              </w:rPr>
              <w:t>C11605</w:t>
            </w:r>
            <w:r>
              <w:rPr>
                <w:sz w:val="12"/>
                <w:szCs w:val="12"/>
                <w:spacing w:val="1"/>
              </w:rPr>
              <w:t xml:space="preserve"> </w:t>
            </w:r>
            <w:r>
              <w:rPr>
                <w:sz w:val="12"/>
                <w:szCs w:val="12"/>
                <w:spacing w:val="-1"/>
              </w:rPr>
              <w:t>C01605</w:t>
            </w:r>
          </w:p>
          <w:p>
            <w:pPr>
              <w:pStyle w:val="TableText"/>
              <w:ind w:left="41"/>
              <w:spacing w:line="183" w:lineRule="auto"/>
              <w:rPr>
                <w:sz w:val="12"/>
                <w:szCs w:val="12"/>
              </w:rPr>
            </w:pPr>
            <w:r>
              <w:rPr>
                <w:sz w:val="12"/>
                <w:szCs w:val="12"/>
                <w:spacing w:val="-1"/>
              </w:rPr>
              <w:t>C01605</w:t>
            </w:r>
          </w:p>
          <w:p>
            <w:pPr>
              <w:pStyle w:val="TableText"/>
              <w:ind w:left="41" w:right="58"/>
              <w:spacing w:before="70" w:line="211" w:lineRule="auto"/>
              <w:jc w:val="both"/>
              <w:rPr>
                <w:sz w:val="12"/>
                <w:szCs w:val="12"/>
              </w:rPr>
            </w:pPr>
            <w:r>
              <w:rPr>
                <w:sz w:val="12"/>
                <w:szCs w:val="12"/>
                <w:spacing w:val="-1"/>
              </w:rPr>
              <w:t>AL1605</w:t>
            </w:r>
            <w:r>
              <w:rPr>
                <w:sz w:val="12"/>
                <w:szCs w:val="12"/>
                <w:spacing w:val="4"/>
              </w:rPr>
              <w:t xml:space="preserve"> </w:t>
            </w:r>
            <w:r>
              <w:rPr>
                <w:sz w:val="12"/>
                <w:szCs w:val="12"/>
                <w:spacing w:val="-1"/>
              </w:rPr>
              <w:t>AL1605</w:t>
            </w:r>
            <w:r>
              <w:rPr>
                <w:sz w:val="12"/>
                <w:szCs w:val="12"/>
                <w:spacing w:val="4"/>
              </w:rPr>
              <w:t xml:space="preserve"> </w:t>
            </w:r>
            <w:r>
              <w:rPr>
                <w:sz w:val="12"/>
                <w:szCs w:val="12"/>
                <w:spacing w:val="-1"/>
              </w:rPr>
              <w:t>ZN1605</w:t>
            </w:r>
            <w:r>
              <w:rPr>
                <w:sz w:val="12"/>
                <w:szCs w:val="12"/>
              </w:rPr>
              <w:t xml:space="preserve"> </w:t>
            </w:r>
            <w:r>
              <w:rPr>
                <w:sz w:val="12"/>
                <w:szCs w:val="12"/>
                <w:spacing w:val="-1"/>
              </w:rPr>
              <w:t>AU1606</w:t>
            </w:r>
          </w:p>
        </w:tc>
        <w:tc>
          <w:tcPr>
            <w:shd w:val="clear" w:fill="B8B8B8"/>
            <w:tcW w:w="459" w:type="dxa"/>
            <w:vAlign w:val="top"/>
            <w:vMerge w:val="restart"/>
            <w:tcBorders>
              <w:bottom w:val="nil"/>
            </w:tcBorders>
          </w:tcPr>
          <w:p>
            <w:pPr>
              <w:pStyle w:val="TableText"/>
              <w:ind w:left="42" w:right="47"/>
              <w:spacing w:before="45" w:line="247" w:lineRule="auto"/>
              <w:jc w:val="both"/>
              <w:rPr>
                <w:sz w:val="12"/>
                <w:szCs w:val="12"/>
              </w:rPr>
            </w:pPr>
            <w:r>
              <w:rPr>
                <w:sz w:val="12"/>
                <w:szCs w:val="12"/>
                <w:spacing w:val="-1"/>
              </w:rPr>
              <w:t>AL1605</w:t>
            </w:r>
            <w:r>
              <w:rPr>
                <w:sz w:val="12"/>
                <w:szCs w:val="12"/>
                <w:spacing w:val="4"/>
              </w:rPr>
              <w:t xml:space="preserve"> </w:t>
            </w:r>
            <w:r>
              <w:rPr>
                <w:sz w:val="12"/>
                <w:szCs w:val="12"/>
                <w:spacing w:val="-1"/>
              </w:rPr>
              <w:t>ZR1605</w:t>
            </w:r>
          </w:p>
          <w:p>
            <w:pPr>
              <w:pStyle w:val="TableText"/>
              <w:ind w:left="42"/>
              <w:spacing w:line="183" w:lineRule="auto"/>
              <w:rPr>
                <w:sz w:val="12"/>
                <w:szCs w:val="12"/>
              </w:rPr>
            </w:pPr>
            <w:r>
              <w:rPr>
                <w:sz w:val="12"/>
                <w:szCs w:val="12"/>
                <w:spacing w:val="-1"/>
              </w:rPr>
              <w:t>PD1504</w:t>
            </w:r>
          </w:p>
          <w:p>
            <w:pPr>
              <w:pStyle w:val="TableText"/>
              <w:ind w:left="42" w:right="47"/>
              <w:spacing w:before="70" w:line="211" w:lineRule="auto"/>
              <w:jc w:val="both"/>
              <w:rPr>
                <w:sz w:val="12"/>
                <w:szCs w:val="12"/>
              </w:rPr>
            </w:pPr>
            <w:r>
              <w:rPr>
                <w:sz w:val="12"/>
                <w:szCs w:val="12"/>
                <w:spacing w:val="-1"/>
              </w:rPr>
              <w:t>ZN1605</w:t>
            </w:r>
            <w:r>
              <w:rPr>
                <w:sz w:val="12"/>
                <w:szCs w:val="12"/>
              </w:rPr>
              <w:t xml:space="preserve"> </w:t>
            </w:r>
            <w:r>
              <w:rPr>
                <w:sz w:val="12"/>
                <w:szCs w:val="12"/>
                <w:spacing w:val="-1"/>
              </w:rPr>
              <w:t>PB1604</w:t>
            </w:r>
            <w:r>
              <w:rPr>
                <w:sz w:val="12"/>
                <w:szCs w:val="12"/>
                <w:spacing w:val="2"/>
              </w:rPr>
              <w:t xml:space="preserve"> </w:t>
            </w:r>
            <w:r>
              <w:rPr>
                <w:sz w:val="12"/>
                <w:szCs w:val="12"/>
                <w:spacing w:val="-1"/>
              </w:rPr>
              <w:t>PB1604</w:t>
            </w:r>
            <w:r>
              <w:rPr>
                <w:sz w:val="12"/>
                <w:szCs w:val="12"/>
                <w:spacing w:val="2"/>
              </w:rPr>
              <w:t xml:space="preserve"> </w:t>
            </w:r>
            <w:r>
              <w:rPr>
                <w:sz w:val="12"/>
                <w:szCs w:val="12"/>
                <w:spacing w:val="-1"/>
              </w:rPr>
              <w:t>AG1606</w:t>
            </w:r>
          </w:p>
        </w:tc>
        <w:tc>
          <w:tcPr>
            <w:shd w:val="clear" w:fill="B8B8B8"/>
            <w:tcW w:w="589" w:type="dxa"/>
            <w:vAlign w:val="top"/>
            <w:vMerge w:val="restart"/>
            <w:tcBorders>
              <w:bottom w:val="nil"/>
            </w:tcBorders>
          </w:tcPr>
          <w:p>
            <w:pPr>
              <w:pStyle w:val="TableText"/>
              <w:ind w:left="162"/>
              <w:spacing w:before="6" w:line="215" w:lineRule="auto"/>
              <w:rPr>
                <w:sz w:val="12"/>
                <w:szCs w:val="12"/>
              </w:rPr>
            </w:pPr>
            <w:r>
              <w:rPr>
                <w:sz w:val="12"/>
                <w:szCs w:val="12"/>
                <w:spacing w:val="-2"/>
              </w:rPr>
              <w:t>协整</w:t>
            </w:r>
          </w:p>
          <w:p>
            <w:pPr>
              <w:pStyle w:val="TableText"/>
              <w:ind w:left="162"/>
              <w:spacing w:line="219" w:lineRule="auto"/>
              <w:rPr>
                <w:sz w:val="12"/>
                <w:szCs w:val="12"/>
              </w:rPr>
            </w:pPr>
            <w:r>
              <w:rPr>
                <w:sz w:val="12"/>
                <w:szCs w:val="12"/>
                <w:spacing w:val="-2"/>
              </w:rPr>
              <w:t>协整</w:t>
            </w:r>
          </w:p>
          <w:p>
            <w:pPr>
              <w:pStyle w:val="TableText"/>
              <w:ind w:left="162"/>
              <w:spacing w:before="26" w:line="220" w:lineRule="auto"/>
              <w:rPr>
                <w:sz w:val="12"/>
                <w:szCs w:val="12"/>
              </w:rPr>
            </w:pPr>
            <w:r>
              <w:rPr>
                <w:sz w:val="12"/>
                <w:szCs w:val="12"/>
                <w:spacing w:val="-2"/>
              </w:rPr>
              <w:t>协整</w:t>
            </w:r>
          </w:p>
          <w:p>
            <w:pPr>
              <w:pStyle w:val="TableText"/>
              <w:ind w:left="162"/>
              <w:spacing w:before="36" w:line="220" w:lineRule="auto"/>
              <w:rPr>
                <w:sz w:val="12"/>
                <w:szCs w:val="12"/>
              </w:rPr>
            </w:pPr>
            <w:r>
              <w:rPr>
                <w:sz w:val="12"/>
                <w:szCs w:val="12"/>
                <w:spacing w:val="-2"/>
              </w:rPr>
              <w:t>协整</w:t>
            </w:r>
          </w:p>
          <w:p>
            <w:pPr>
              <w:pStyle w:val="TableText"/>
              <w:ind w:left="162"/>
              <w:spacing w:before="17" w:line="220" w:lineRule="auto"/>
              <w:rPr>
                <w:sz w:val="12"/>
                <w:szCs w:val="12"/>
              </w:rPr>
            </w:pPr>
            <w:r>
              <w:rPr>
                <w:sz w:val="12"/>
                <w:szCs w:val="12"/>
                <w:spacing w:val="-2"/>
              </w:rPr>
              <w:t>协整</w:t>
            </w:r>
          </w:p>
          <w:p>
            <w:pPr>
              <w:pStyle w:val="TableText"/>
              <w:ind w:left="162"/>
              <w:spacing w:before="27" w:line="220" w:lineRule="auto"/>
              <w:rPr>
                <w:sz w:val="12"/>
                <w:szCs w:val="12"/>
              </w:rPr>
            </w:pPr>
            <w:r>
              <w:rPr>
                <w:sz w:val="12"/>
                <w:szCs w:val="12"/>
                <w:spacing w:val="-2"/>
              </w:rPr>
              <w:t>协整</w:t>
            </w:r>
          </w:p>
          <w:p>
            <w:pPr>
              <w:pStyle w:val="TableText"/>
              <w:ind w:left="162"/>
              <w:spacing w:before="17" w:line="184" w:lineRule="auto"/>
              <w:rPr>
                <w:sz w:val="12"/>
                <w:szCs w:val="12"/>
              </w:rPr>
            </w:pPr>
            <w:r>
              <w:rPr>
                <w:sz w:val="12"/>
                <w:szCs w:val="12"/>
                <w:spacing w:val="-2"/>
              </w:rPr>
              <w:t>协整</w:t>
            </w:r>
          </w:p>
        </w:tc>
        <w:tc>
          <w:tcPr>
            <w:shd w:val="clear" w:fill="A8A8A8"/>
            <w:tcW w:w="599" w:type="dxa"/>
            <w:vAlign w:val="top"/>
          </w:tcPr>
          <w:p>
            <w:pPr>
              <w:pStyle w:val="TableText"/>
              <w:ind w:left="174"/>
              <w:spacing w:before="36" w:line="93" w:lineRule="exact"/>
              <w:rPr>
                <w:sz w:val="12"/>
                <w:szCs w:val="12"/>
              </w:rPr>
            </w:pPr>
            <w:r>
              <w:rPr>
                <w:sz w:val="12"/>
                <w:szCs w:val="12"/>
                <w:spacing w:val="-2"/>
                <w:position w:val="-1"/>
              </w:rPr>
              <w:t>2.36</w:t>
            </w:r>
          </w:p>
        </w:tc>
        <w:tc>
          <w:tcPr>
            <w:shd w:val="clear" w:fill="B8B8B8"/>
            <w:tcW w:w="189" w:type="dxa"/>
            <w:vAlign w:val="top"/>
            <w:vMerge w:val="restart"/>
            <w:tcBorders>
              <w:bottom w:val="nil"/>
            </w:tcBorders>
          </w:tcPr>
          <w:p>
            <w:pPr>
              <w:rPr>
                <w:rFonts w:ascii="Arial"/>
                <w:sz w:val="21"/>
              </w:rPr>
            </w:pPr>
            <w:r/>
          </w:p>
        </w:tc>
        <w:tc>
          <w:tcPr>
            <w:shd w:val="clear" w:fill="B8B8B8"/>
            <w:tcW w:w="419" w:type="dxa"/>
            <w:vAlign w:val="top"/>
            <w:vMerge w:val="restart"/>
            <w:tcBorders>
              <w:bottom w:val="nil"/>
            </w:tcBorders>
          </w:tcPr>
          <w:p>
            <w:pPr>
              <w:pStyle w:val="TableText"/>
              <w:ind w:left="66"/>
              <w:spacing w:before="46" w:line="183" w:lineRule="auto"/>
              <w:rPr>
                <w:sz w:val="12"/>
                <w:szCs w:val="12"/>
              </w:rPr>
            </w:pPr>
            <w:r>
              <w:rPr>
                <w:sz w:val="12"/>
                <w:szCs w:val="12"/>
                <w:spacing w:val="-2"/>
              </w:rPr>
              <w:t>73.8%</w:t>
            </w:r>
          </w:p>
          <w:p>
            <w:pPr>
              <w:pStyle w:val="TableText"/>
              <w:ind w:left="66"/>
              <w:spacing w:before="31" w:line="183" w:lineRule="auto"/>
              <w:rPr>
                <w:sz w:val="12"/>
                <w:szCs w:val="12"/>
              </w:rPr>
            </w:pPr>
            <w:r>
              <w:rPr>
                <w:sz w:val="12"/>
                <w:szCs w:val="12"/>
                <w:spacing w:val="-2"/>
              </w:rPr>
              <w:t>86.9%</w:t>
            </w:r>
          </w:p>
          <w:p>
            <w:pPr>
              <w:pStyle w:val="TableText"/>
              <w:spacing w:before="50" w:line="99" w:lineRule="exact"/>
              <w:jc w:val="right"/>
              <w:rPr>
                <w:sz w:val="12"/>
                <w:szCs w:val="12"/>
              </w:rPr>
            </w:pPr>
            <w:r>
              <w:rPr>
                <w:sz w:val="12"/>
                <w:szCs w:val="12"/>
                <w:spacing w:val="-2"/>
                <w:position w:val="-1"/>
              </w:rPr>
              <w:t>88.4%</w:t>
            </w:r>
          </w:p>
        </w:tc>
        <w:tc>
          <w:tcPr>
            <w:shd w:val="clear" w:fill="B4B4B4"/>
            <w:tcW w:w="619" w:type="dxa"/>
            <w:vAlign w:val="top"/>
            <w:vMerge w:val="restart"/>
            <w:tcBorders>
              <w:bottom w:val="nil"/>
            </w:tcBorders>
          </w:tcPr>
          <w:p>
            <w:pPr>
              <w:pStyle w:val="TableText"/>
              <w:ind w:left="316"/>
              <w:spacing w:before="46" w:line="220" w:lineRule="auto"/>
              <w:jc w:val="both"/>
              <w:rPr>
                <w:sz w:val="12"/>
                <w:szCs w:val="12"/>
              </w:rPr>
            </w:pPr>
            <w:r>
              <w:rPr>
                <w:sz w:val="12"/>
                <w:szCs w:val="12"/>
                <w:spacing w:val="-2"/>
              </w:rPr>
              <w:t>0.011</w:t>
            </w:r>
            <w:r>
              <w:rPr>
                <w:sz w:val="12"/>
                <w:szCs w:val="12"/>
                <w:spacing w:val="1"/>
              </w:rPr>
              <w:t xml:space="preserve"> </w:t>
            </w:r>
            <w:r>
              <w:rPr>
                <w:sz w:val="12"/>
                <w:szCs w:val="12"/>
                <w:spacing w:val="-2"/>
              </w:rPr>
              <w:t>0.008</w:t>
            </w:r>
            <w:r>
              <w:rPr>
                <w:sz w:val="12"/>
                <w:szCs w:val="12"/>
                <w:spacing w:val="1"/>
              </w:rPr>
              <w:t xml:space="preserve"> </w:t>
            </w:r>
            <w:r>
              <w:rPr>
                <w:sz w:val="12"/>
                <w:szCs w:val="12"/>
                <w:spacing w:val="-2"/>
              </w:rPr>
              <w:t>0.008</w:t>
            </w:r>
          </w:p>
          <w:p>
            <w:pPr>
              <w:pStyle w:val="TableText"/>
              <w:ind w:left="316"/>
              <w:spacing w:before="70" w:line="207" w:lineRule="auto"/>
              <w:rPr>
                <w:sz w:val="12"/>
                <w:szCs w:val="12"/>
              </w:rPr>
            </w:pPr>
            <w:r>
              <w:rPr>
                <w:sz w:val="12"/>
                <w:szCs w:val="12"/>
                <w:spacing w:val="-2"/>
              </w:rPr>
              <w:t>0.012</w:t>
            </w:r>
            <w:r>
              <w:rPr>
                <w:sz w:val="12"/>
                <w:szCs w:val="12"/>
                <w:spacing w:val="1"/>
              </w:rPr>
              <w:t xml:space="preserve"> </w:t>
            </w:r>
            <w:r>
              <w:rPr>
                <w:sz w:val="12"/>
                <w:szCs w:val="12"/>
                <w:spacing w:val="-2"/>
              </w:rPr>
              <w:t>0.014</w:t>
            </w:r>
          </w:p>
          <w:p>
            <w:pPr>
              <w:pStyle w:val="TableText"/>
              <w:ind w:left="316"/>
              <w:spacing w:before="60" w:line="176" w:lineRule="auto"/>
              <w:rPr>
                <w:sz w:val="12"/>
                <w:szCs w:val="12"/>
              </w:rPr>
            </w:pPr>
            <w:r>
              <w:rPr>
                <w:sz w:val="12"/>
                <w:szCs w:val="12"/>
                <w:spacing w:val="-2"/>
              </w:rPr>
              <w:t>0.013</w:t>
            </w:r>
            <w:r>
              <w:rPr>
                <w:sz w:val="12"/>
                <w:szCs w:val="12"/>
                <w:spacing w:val="1"/>
              </w:rPr>
              <w:t xml:space="preserve"> </w:t>
            </w:r>
            <w:r>
              <w:rPr>
                <w:sz w:val="12"/>
                <w:szCs w:val="12"/>
                <w:spacing w:val="-2"/>
              </w:rPr>
              <w:t>0.030</w:t>
            </w:r>
          </w:p>
        </w:tc>
        <w:tc>
          <w:tcPr>
            <w:shd w:val="clear" w:fill="B4B4B4"/>
            <w:tcW w:w="599" w:type="dxa"/>
            <w:vAlign w:val="top"/>
            <w:vMerge w:val="restart"/>
            <w:tcBorders>
              <w:bottom w:val="nil"/>
            </w:tcBorders>
          </w:tcPr>
          <w:p>
            <w:pPr>
              <w:pStyle w:val="TableText"/>
              <w:ind w:left="238"/>
              <w:spacing w:before="86" w:line="183" w:lineRule="auto"/>
              <w:rPr>
                <w:sz w:val="12"/>
                <w:szCs w:val="12"/>
              </w:rPr>
            </w:pPr>
            <w:r>
              <w:rPr>
                <w:sz w:val="12"/>
                <w:szCs w:val="12"/>
                <w:spacing w:val="-2"/>
              </w:rPr>
              <w:t>95</w:t>
            </w:r>
          </w:p>
          <w:p>
            <w:pPr>
              <w:pStyle w:val="TableText"/>
              <w:ind w:left="238"/>
              <w:spacing w:before="30" w:line="183" w:lineRule="auto"/>
              <w:rPr>
                <w:sz w:val="12"/>
                <w:szCs w:val="12"/>
              </w:rPr>
            </w:pPr>
            <w:r>
              <w:rPr>
                <w:sz w:val="12"/>
                <w:szCs w:val="12"/>
                <w:spacing w:val="-2"/>
              </w:rPr>
              <w:t>95</w:t>
            </w:r>
          </w:p>
          <w:p>
            <w:pPr>
              <w:pStyle w:val="TableText"/>
              <w:ind w:left="238"/>
              <w:spacing w:before="51" w:line="183" w:lineRule="auto"/>
              <w:rPr>
                <w:sz w:val="12"/>
                <w:szCs w:val="12"/>
              </w:rPr>
            </w:pPr>
            <w:r>
              <w:rPr>
                <w:sz w:val="12"/>
                <w:szCs w:val="12"/>
                <w:spacing w:val="-2"/>
              </w:rPr>
              <w:t>90</w:t>
            </w:r>
          </w:p>
          <w:p>
            <w:pPr>
              <w:spacing w:line="448" w:lineRule="auto"/>
              <w:rPr>
                <w:rFonts w:ascii="Arial"/>
                <w:sz w:val="21"/>
              </w:rPr>
            </w:pPr>
            <w:r/>
          </w:p>
          <w:p>
            <w:pPr>
              <w:pStyle w:val="TableText"/>
              <w:ind w:left="178"/>
              <w:spacing w:before="39" w:line="89" w:lineRule="exact"/>
              <w:rPr>
                <w:sz w:val="12"/>
                <w:szCs w:val="12"/>
              </w:rPr>
            </w:pPr>
            <w:r>
              <w:rPr>
                <w:sz w:val="12"/>
                <w:szCs w:val="12"/>
                <w:spacing w:val="-3"/>
                <w:position w:val="-2"/>
              </w:rPr>
              <w:t>1.05</w:t>
            </w:r>
          </w:p>
        </w:tc>
        <w:tc>
          <w:tcPr>
            <w:shd w:val="clear" w:fill="B4B4B4"/>
            <w:tcW w:w="614" w:type="dxa"/>
            <w:vAlign w:val="top"/>
            <w:vMerge w:val="restart"/>
            <w:tcBorders>
              <w:bottom w:val="nil"/>
            </w:tcBorders>
          </w:tcPr>
          <w:p>
            <w:pPr>
              <w:rPr>
                <w:rFonts w:ascii="Arial"/>
                <w:sz w:val="21"/>
              </w:rPr>
            </w:pPr>
            <w:r/>
          </w:p>
        </w:tc>
      </w:tr>
      <w:tr>
        <w:trPr>
          <w:trHeight w:val="138" w:hRule="atLeast"/>
        </w:trPr>
        <w:tc>
          <w:tcPr>
            <w:tcW w:w="205" w:type="dxa"/>
            <w:vAlign w:val="top"/>
            <w:vMerge w:val="continue"/>
            <w:textDirection w:val="tbRlV"/>
            <w:tcBorders>
              <w:top w:val="nil"/>
              <w:bottom w:val="nil"/>
            </w:tcBorders>
          </w:tcPr>
          <w:p>
            <w:pPr>
              <w:spacing w:line="195" w:lineRule="exact"/>
              <w:rPr>
                <w:rFonts w:ascii="Arial"/>
                <w:sz w:val="16"/>
              </w:rPr>
            </w:pPr>
            <w:r/>
          </w:p>
        </w:tc>
        <w:tc>
          <w:tcPr>
            <w:shd w:val="clear" w:fill="B7B7B7"/>
            <w:tcW w:w="619" w:type="dxa"/>
            <w:vAlign w:val="top"/>
          </w:tcPr>
          <w:p>
            <w:pPr>
              <w:pStyle w:val="TableText"/>
              <w:ind w:left="29"/>
              <w:spacing w:before="6" w:line="187" w:lineRule="auto"/>
              <w:rPr>
                <w:sz w:val="12"/>
                <w:szCs w:val="12"/>
              </w:rPr>
            </w:pPr>
            <w:r>
              <w:rPr>
                <w:sz w:val="12"/>
                <w:szCs w:val="12"/>
                <w:spacing w:val="-1"/>
              </w:rPr>
              <w:t>沪调/沪梓</w:t>
            </w:r>
          </w:p>
        </w:tc>
        <w:tc>
          <w:tcPr>
            <w:tcW w:w="469" w:type="dxa"/>
            <w:vAlign w:val="top"/>
            <w:vMerge w:val="continue"/>
            <w:tcBorders>
              <w:top w:val="nil"/>
              <w:bottom w:val="nil"/>
            </w:tcBorders>
          </w:tcPr>
          <w:p>
            <w:pPr>
              <w:rPr>
                <w:rFonts w:ascii="Arial"/>
                <w:sz w:val="21"/>
              </w:rPr>
            </w:pPr>
            <w:r/>
          </w:p>
        </w:tc>
        <w:tc>
          <w:tcPr>
            <w:tcW w:w="459" w:type="dxa"/>
            <w:vAlign w:val="top"/>
            <w:vMerge w:val="continue"/>
            <w:tcBorders>
              <w:top w:val="nil"/>
              <w:bottom w:val="nil"/>
            </w:tcBorders>
          </w:tcPr>
          <w:p>
            <w:pPr>
              <w:rPr>
                <w:rFonts w:ascii="Arial"/>
                <w:sz w:val="21"/>
              </w:rPr>
            </w:pPr>
            <w:r/>
          </w:p>
        </w:tc>
        <w:tc>
          <w:tcPr>
            <w:tcW w:w="589" w:type="dxa"/>
            <w:vAlign w:val="top"/>
            <w:vMerge w:val="continue"/>
            <w:tcBorders>
              <w:top w:val="nil"/>
              <w:bottom w:val="nil"/>
            </w:tcBorders>
          </w:tcPr>
          <w:p>
            <w:pPr>
              <w:rPr>
                <w:rFonts w:ascii="Arial"/>
                <w:sz w:val="21"/>
              </w:rPr>
            </w:pPr>
            <w:r/>
          </w:p>
        </w:tc>
        <w:tc>
          <w:tcPr>
            <w:shd w:val="clear" w:fill="A4A4A4"/>
            <w:tcW w:w="599" w:type="dxa"/>
            <w:vAlign w:val="top"/>
          </w:tcPr>
          <w:p>
            <w:pPr>
              <w:pStyle w:val="TableText"/>
              <w:ind w:left="174"/>
              <w:spacing w:before="37" w:line="90" w:lineRule="exact"/>
              <w:rPr>
                <w:sz w:val="12"/>
                <w:szCs w:val="12"/>
              </w:rPr>
            </w:pPr>
            <w:r>
              <w:rPr>
                <w:sz w:val="12"/>
                <w:szCs w:val="12"/>
                <w:spacing w:val="-2"/>
                <w:position w:val="-1"/>
              </w:rPr>
              <w:t>2.52</w:t>
            </w:r>
          </w:p>
        </w:tc>
        <w:tc>
          <w:tcPr>
            <w:tcW w:w="189" w:type="dxa"/>
            <w:vAlign w:val="top"/>
            <w:vMerge w:val="continue"/>
            <w:tcBorders>
              <w:top w:val="nil"/>
              <w:bottom w:val="nil"/>
            </w:tcBorders>
          </w:tcPr>
          <w:p>
            <w:pPr>
              <w:rPr>
                <w:rFonts w:ascii="Arial"/>
                <w:sz w:val="21"/>
              </w:rPr>
            </w:pPr>
            <w:r/>
          </w:p>
        </w:tc>
        <w:tc>
          <w:tcPr>
            <w:tcW w:w="419" w:type="dxa"/>
            <w:vAlign w:val="top"/>
            <w:vMerge w:val="continue"/>
            <w:tcBorders>
              <w:top w:val="nil"/>
              <w:bottom w:val="nil"/>
            </w:tcBorders>
          </w:tcPr>
          <w:p>
            <w:pPr>
              <w:rPr>
                <w:rFonts w:ascii="Arial"/>
                <w:sz w:val="21"/>
              </w:rPr>
            </w:pPr>
            <w:r/>
          </w:p>
        </w:tc>
        <w:tc>
          <w:tcPr>
            <w:tcW w:w="619" w:type="dxa"/>
            <w:vAlign w:val="top"/>
            <w:vMerge w:val="continue"/>
            <w:tcBorders>
              <w:top w:val="nil"/>
              <w:bottom w:val="nil"/>
            </w:tcBorders>
          </w:tcPr>
          <w:p>
            <w:pPr>
              <w:rPr>
                <w:rFonts w:ascii="Arial"/>
                <w:sz w:val="21"/>
              </w:rPr>
            </w:pPr>
            <w:r/>
          </w:p>
        </w:tc>
        <w:tc>
          <w:tcPr>
            <w:tcW w:w="599" w:type="dxa"/>
            <w:vAlign w:val="top"/>
            <w:vMerge w:val="continue"/>
            <w:tcBorders>
              <w:top w:val="nil"/>
              <w:bottom w:val="nil"/>
            </w:tcBorders>
          </w:tcPr>
          <w:p>
            <w:pPr>
              <w:rPr>
                <w:rFonts w:ascii="Arial"/>
                <w:sz w:val="21"/>
              </w:rPr>
            </w:pPr>
            <w:r/>
          </w:p>
        </w:tc>
        <w:tc>
          <w:tcPr>
            <w:tcW w:w="614" w:type="dxa"/>
            <w:vAlign w:val="top"/>
            <w:vMerge w:val="continue"/>
            <w:tcBorders>
              <w:top w:val="nil"/>
              <w:bottom w:val="nil"/>
            </w:tcBorders>
          </w:tcPr>
          <w:p>
            <w:pPr>
              <w:rPr>
                <w:rFonts w:ascii="Arial"/>
                <w:sz w:val="21"/>
              </w:rPr>
            </w:pPr>
            <w:r/>
          </w:p>
        </w:tc>
      </w:tr>
      <w:tr>
        <w:trPr>
          <w:trHeight w:val="178" w:hRule="atLeast"/>
        </w:trPr>
        <w:tc>
          <w:tcPr>
            <w:tcW w:w="205" w:type="dxa"/>
            <w:vAlign w:val="top"/>
            <w:vMerge w:val="continue"/>
            <w:textDirection w:val="tbRlV"/>
            <w:tcBorders>
              <w:top w:val="nil"/>
              <w:bottom w:val="nil"/>
            </w:tcBorders>
          </w:tcPr>
          <w:p>
            <w:pPr>
              <w:spacing w:line="195" w:lineRule="exact"/>
              <w:rPr>
                <w:rFonts w:ascii="Arial"/>
                <w:sz w:val="16"/>
              </w:rPr>
            </w:pPr>
            <w:r/>
          </w:p>
        </w:tc>
        <w:tc>
          <w:tcPr>
            <w:shd w:val="clear" w:fill="B8B8B8"/>
            <w:tcW w:w="619" w:type="dxa"/>
            <w:vAlign w:val="top"/>
          </w:tcPr>
          <w:p>
            <w:pPr>
              <w:pStyle w:val="TableText"/>
              <w:ind w:left="29"/>
              <w:spacing w:before="28" w:line="215" w:lineRule="auto"/>
              <w:rPr>
                <w:sz w:val="12"/>
                <w:szCs w:val="12"/>
              </w:rPr>
            </w:pPr>
            <w:r>
              <w:rPr>
                <w:sz w:val="12"/>
                <w:szCs w:val="12"/>
                <w:spacing w:val="-1"/>
              </w:rPr>
              <w:t>沪钢/沪铅</w:t>
            </w:r>
          </w:p>
        </w:tc>
        <w:tc>
          <w:tcPr>
            <w:tcW w:w="469" w:type="dxa"/>
            <w:vAlign w:val="top"/>
            <w:vMerge w:val="continue"/>
            <w:tcBorders>
              <w:top w:val="nil"/>
              <w:bottom w:val="nil"/>
            </w:tcBorders>
          </w:tcPr>
          <w:p>
            <w:pPr>
              <w:rPr>
                <w:rFonts w:ascii="Arial"/>
                <w:sz w:val="21"/>
              </w:rPr>
            </w:pPr>
            <w:r/>
          </w:p>
        </w:tc>
        <w:tc>
          <w:tcPr>
            <w:tcW w:w="459" w:type="dxa"/>
            <w:vAlign w:val="top"/>
            <w:vMerge w:val="continue"/>
            <w:tcBorders>
              <w:top w:val="nil"/>
              <w:bottom w:val="nil"/>
            </w:tcBorders>
          </w:tcPr>
          <w:p>
            <w:pPr>
              <w:rPr>
                <w:rFonts w:ascii="Arial"/>
                <w:sz w:val="21"/>
              </w:rPr>
            </w:pPr>
            <w:r/>
          </w:p>
        </w:tc>
        <w:tc>
          <w:tcPr>
            <w:tcW w:w="589" w:type="dxa"/>
            <w:vAlign w:val="top"/>
            <w:vMerge w:val="continue"/>
            <w:tcBorders>
              <w:top w:val="nil"/>
              <w:bottom w:val="nil"/>
            </w:tcBorders>
          </w:tcPr>
          <w:p>
            <w:pPr>
              <w:rPr>
                <w:rFonts w:ascii="Arial"/>
                <w:sz w:val="21"/>
              </w:rPr>
            </w:pPr>
            <w:r/>
          </w:p>
        </w:tc>
        <w:tc>
          <w:tcPr>
            <w:shd w:val="clear" w:fill="A4A4A4"/>
            <w:tcW w:w="599" w:type="dxa"/>
            <w:vAlign w:val="top"/>
          </w:tcPr>
          <w:p>
            <w:pPr>
              <w:pStyle w:val="TableText"/>
              <w:ind w:left="174"/>
              <w:spacing w:before="60" w:line="166" w:lineRule="auto"/>
              <w:rPr>
                <w:sz w:val="12"/>
                <w:szCs w:val="12"/>
              </w:rPr>
            </w:pPr>
            <w:r>
              <w:rPr>
                <w:sz w:val="12"/>
                <w:szCs w:val="12"/>
                <w:spacing w:val="-2"/>
              </w:rPr>
              <w:t>3.06</w:t>
            </w:r>
          </w:p>
        </w:tc>
        <w:tc>
          <w:tcPr>
            <w:tcW w:w="189" w:type="dxa"/>
            <w:vAlign w:val="top"/>
            <w:vMerge w:val="continue"/>
            <w:tcBorders>
              <w:top w:val="nil"/>
              <w:bottom w:val="nil"/>
            </w:tcBorders>
          </w:tcPr>
          <w:p>
            <w:pPr>
              <w:rPr>
                <w:rFonts w:ascii="Arial"/>
                <w:sz w:val="21"/>
              </w:rPr>
            </w:pPr>
            <w:r/>
          </w:p>
        </w:tc>
        <w:tc>
          <w:tcPr>
            <w:tcW w:w="419" w:type="dxa"/>
            <w:vAlign w:val="top"/>
            <w:vMerge w:val="continue"/>
            <w:tcBorders>
              <w:top w:val="nil"/>
            </w:tcBorders>
          </w:tcPr>
          <w:p>
            <w:pPr>
              <w:rPr>
                <w:rFonts w:ascii="Arial"/>
                <w:sz w:val="21"/>
              </w:rPr>
            </w:pPr>
            <w:r/>
          </w:p>
        </w:tc>
        <w:tc>
          <w:tcPr>
            <w:tcW w:w="619" w:type="dxa"/>
            <w:vAlign w:val="top"/>
            <w:vMerge w:val="continue"/>
            <w:tcBorders>
              <w:top w:val="nil"/>
              <w:bottom w:val="nil"/>
            </w:tcBorders>
          </w:tcPr>
          <w:p>
            <w:pPr>
              <w:rPr>
                <w:rFonts w:ascii="Arial"/>
                <w:sz w:val="21"/>
              </w:rPr>
            </w:pPr>
            <w:r/>
          </w:p>
        </w:tc>
        <w:tc>
          <w:tcPr>
            <w:tcW w:w="599" w:type="dxa"/>
            <w:vAlign w:val="top"/>
            <w:vMerge w:val="continue"/>
            <w:tcBorders>
              <w:top w:val="nil"/>
              <w:bottom w:val="nil"/>
            </w:tcBorders>
          </w:tcPr>
          <w:p>
            <w:pPr>
              <w:rPr>
                <w:rFonts w:ascii="Arial"/>
                <w:sz w:val="21"/>
              </w:rPr>
            </w:pPr>
            <w:r/>
          </w:p>
        </w:tc>
        <w:tc>
          <w:tcPr>
            <w:tcW w:w="614" w:type="dxa"/>
            <w:vAlign w:val="top"/>
            <w:vMerge w:val="continue"/>
            <w:tcBorders>
              <w:top w:val="nil"/>
              <w:bottom w:val="nil"/>
            </w:tcBorders>
          </w:tcPr>
          <w:p>
            <w:pPr>
              <w:rPr>
                <w:rFonts w:ascii="Arial"/>
                <w:sz w:val="21"/>
              </w:rPr>
            </w:pPr>
            <w:r/>
          </w:p>
        </w:tc>
      </w:tr>
      <w:tr>
        <w:trPr>
          <w:trHeight w:val="149" w:hRule="atLeast"/>
        </w:trPr>
        <w:tc>
          <w:tcPr>
            <w:tcW w:w="205" w:type="dxa"/>
            <w:vAlign w:val="top"/>
            <w:vMerge w:val="continue"/>
            <w:textDirection w:val="tbRlV"/>
            <w:tcBorders>
              <w:top w:val="nil"/>
              <w:bottom w:val="nil"/>
            </w:tcBorders>
          </w:tcPr>
          <w:p>
            <w:pPr>
              <w:spacing w:line="195" w:lineRule="exact"/>
              <w:rPr>
                <w:rFonts w:ascii="Arial"/>
                <w:sz w:val="16"/>
              </w:rPr>
            </w:pPr>
            <w:r/>
          </w:p>
        </w:tc>
        <w:tc>
          <w:tcPr>
            <w:shd w:val="clear" w:fill="B8B8B8"/>
            <w:tcW w:w="619" w:type="dxa"/>
            <w:vAlign w:val="top"/>
          </w:tcPr>
          <w:p>
            <w:pPr>
              <w:pStyle w:val="TableText"/>
              <w:ind w:left="29"/>
              <w:spacing w:before="20" w:line="182" w:lineRule="auto"/>
              <w:rPr>
                <w:sz w:val="12"/>
                <w:szCs w:val="12"/>
              </w:rPr>
            </w:pPr>
            <w:r>
              <w:rPr>
                <w:sz w:val="12"/>
                <w:szCs w:val="12"/>
                <w:spacing w:val="-1"/>
              </w:rPr>
              <w:t>沪铝/沪锌</w:t>
            </w:r>
          </w:p>
        </w:tc>
        <w:tc>
          <w:tcPr>
            <w:tcW w:w="469" w:type="dxa"/>
            <w:vAlign w:val="top"/>
            <w:vMerge w:val="continue"/>
            <w:tcBorders>
              <w:top w:val="nil"/>
              <w:bottom w:val="nil"/>
            </w:tcBorders>
          </w:tcPr>
          <w:p>
            <w:pPr>
              <w:rPr>
                <w:rFonts w:ascii="Arial"/>
                <w:sz w:val="21"/>
              </w:rPr>
            </w:pPr>
            <w:r/>
          </w:p>
        </w:tc>
        <w:tc>
          <w:tcPr>
            <w:tcW w:w="459" w:type="dxa"/>
            <w:vAlign w:val="top"/>
            <w:vMerge w:val="continue"/>
            <w:tcBorders>
              <w:top w:val="nil"/>
              <w:bottom w:val="nil"/>
            </w:tcBorders>
          </w:tcPr>
          <w:p>
            <w:pPr>
              <w:rPr>
                <w:rFonts w:ascii="Arial"/>
                <w:sz w:val="21"/>
              </w:rPr>
            </w:pPr>
            <w:r/>
          </w:p>
        </w:tc>
        <w:tc>
          <w:tcPr>
            <w:tcW w:w="589" w:type="dxa"/>
            <w:vAlign w:val="top"/>
            <w:vMerge w:val="continue"/>
            <w:tcBorders>
              <w:top w:val="nil"/>
              <w:bottom w:val="nil"/>
            </w:tcBorders>
          </w:tcPr>
          <w:p>
            <w:pPr>
              <w:rPr>
                <w:rFonts w:ascii="Arial"/>
                <w:sz w:val="21"/>
              </w:rPr>
            </w:pPr>
            <w:r/>
          </w:p>
        </w:tc>
        <w:tc>
          <w:tcPr>
            <w:shd w:val="clear" w:fill="B8B8B8"/>
            <w:tcW w:w="599" w:type="dxa"/>
            <w:vAlign w:val="top"/>
          </w:tcPr>
          <w:p>
            <w:pPr>
              <w:pStyle w:val="TableText"/>
              <w:ind w:left="174"/>
              <w:spacing w:before="51" w:line="88" w:lineRule="exact"/>
              <w:rPr>
                <w:sz w:val="12"/>
                <w:szCs w:val="12"/>
              </w:rPr>
            </w:pPr>
            <w:r>
              <w:rPr>
                <w:sz w:val="12"/>
                <w:szCs w:val="12"/>
                <w:spacing w:val="-2"/>
                <w:position w:val="-2"/>
              </w:rPr>
              <w:t>0.28</w:t>
            </w:r>
          </w:p>
        </w:tc>
        <w:tc>
          <w:tcPr>
            <w:tcW w:w="189" w:type="dxa"/>
            <w:vAlign w:val="top"/>
            <w:vMerge w:val="continue"/>
            <w:tcBorders>
              <w:top w:val="nil"/>
              <w:bottom w:val="nil"/>
            </w:tcBorders>
          </w:tcPr>
          <w:p>
            <w:pPr>
              <w:rPr>
                <w:rFonts w:ascii="Arial"/>
                <w:sz w:val="21"/>
              </w:rPr>
            </w:pPr>
            <w:r/>
          </w:p>
        </w:tc>
        <w:tc>
          <w:tcPr>
            <w:shd w:val="clear" w:fill="D4D4D4"/>
            <w:tcW w:w="419" w:type="dxa"/>
            <w:vAlign w:val="top"/>
          </w:tcPr>
          <w:p>
            <w:pPr>
              <w:pStyle w:val="TableText"/>
              <w:ind w:left="66"/>
              <w:spacing w:before="51" w:line="88" w:lineRule="exact"/>
              <w:rPr>
                <w:sz w:val="12"/>
                <w:szCs w:val="12"/>
              </w:rPr>
            </w:pPr>
            <w:r>
              <w:rPr>
                <w:sz w:val="12"/>
                <w:szCs w:val="12"/>
                <w:spacing w:val="-2"/>
                <w:position w:val="-2"/>
              </w:rPr>
              <w:t>89.1%</w:t>
            </w:r>
          </w:p>
        </w:tc>
        <w:tc>
          <w:tcPr>
            <w:tcW w:w="619" w:type="dxa"/>
            <w:vAlign w:val="top"/>
            <w:vMerge w:val="continue"/>
            <w:tcBorders>
              <w:top w:val="nil"/>
              <w:bottom w:val="nil"/>
            </w:tcBorders>
          </w:tcPr>
          <w:p>
            <w:pPr>
              <w:rPr>
                <w:rFonts w:ascii="Arial"/>
                <w:sz w:val="21"/>
              </w:rPr>
            </w:pPr>
            <w:r/>
          </w:p>
        </w:tc>
        <w:tc>
          <w:tcPr>
            <w:tcW w:w="599" w:type="dxa"/>
            <w:vAlign w:val="top"/>
            <w:vMerge w:val="continue"/>
            <w:tcBorders>
              <w:top w:val="nil"/>
              <w:bottom w:val="nil"/>
            </w:tcBorders>
          </w:tcPr>
          <w:p>
            <w:pPr>
              <w:rPr>
                <w:rFonts w:ascii="Arial"/>
                <w:sz w:val="21"/>
              </w:rPr>
            </w:pPr>
            <w:r/>
          </w:p>
        </w:tc>
        <w:tc>
          <w:tcPr>
            <w:tcW w:w="614" w:type="dxa"/>
            <w:vAlign w:val="top"/>
            <w:vMerge w:val="continue"/>
            <w:tcBorders>
              <w:top w:val="nil"/>
              <w:bottom w:val="nil"/>
            </w:tcBorders>
          </w:tcPr>
          <w:p>
            <w:pPr>
              <w:rPr>
                <w:rFonts w:ascii="Arial"/>
                <w:sz w:val="21"/>
              </w:rPr>
            </w:pPr>
            <w:r/>
          </w:p>
        </w:tc>
      </w:tr>
      <w:tr>
        <w:trPr>
          <w:trHeight w:val="159" w:hRule="atLeast"/>
        </w:trPr>
        <w:tc>
          <w:tcPr>
            <w:tcW w:w="205" w:type="dxa"/>
            <w:vAlign w:val="top"/>
            <w:vMerge w:val="continue"/>
            <w:textDirection w:val="tbRlV"/>
            <w:tcBorders>
              <w:top w:val="nil"/>
              <w:bottom w:val="nil"/>
            </w:tcBorders>
          </w:tcPr>
          <w:p>
            <w:pPr>
              <w:spacing w:line="195" w:lineRule="exact"/>
              <w:rPr>
                <w:rFonts w:ascii="Arial"/>
                <w:sz w:val="16"/>
              </w:rPr>
            </w:pPr>
            <w:r/>
          </w:p>
        </w:tc>
        <w:tc>
          <w:tcPr>
            <w:shd w:val="clear" w:fill="B8B8B8"/>
            <w:tcW w:w="619" w:type="dxa"/>
            <w:vAlign w:val="top"/>
          </w:tcPr>
          <w:p>
            <w:pPr>
              <w:pStyle w:val="TableText"/>
              <w:ind w:left="29"/>
              <w:spacing w:before="21" w:line="196" w:lineRule="auto"/>
              <w:rPr>
                <w:sz w:val="12"/>
                <w:szCs w:val="12"/>
              </w:rPr>
            </w:pPr>
            <w:r>
              <w:rPr>
                <w:sz w:val="12"/>
                <w:szCs w:val="12"/>
                <w:spacing w:val="-1"/>
              </w:rPr>
              <w:t>沪铝/沪始</w:t>
            </w:r>
          </w:p>
        </w:tc>
        <w:tc>
          <w:tcPr>
            <w:tcW w:w="469" w:type="dxa"/>
            <w:vAlign w:val="top"/>
            <w:vMerge w:val="continue"/>
            <w:tcBorders>
              <w:top w:val="nil"/>
              <w:bottom w:val="nil"/>
            </w:tcBorders>
          </w:tcPr>
          <w:p>
            <w:pPr>
              <w:rPr>
                <w:rFonts w:ascii="Arial"/>
                <w:sz w:val="21"/>
              </w:rPr>
            </w:pPr>
            <w:r/>
          </w:p>
        </w:tc>
        <w:tc>
          <w:tcPr>
            <w:tcW w:w="459" w:type="dxa"/>
            <w:vAlign w:val="top"/>
            <w:vMerge w:val="continue"/>
            <w:tcBorders>
              <w:top w:val="nil"/>
              <w:bottom w:val="nil"/>
            </w:tcBorders>
          </w:tcPr>
          <w:p>
            <w:pPr>
              <w:rPr>
                <w:rFonts w:ascii="Arial"/>
                <w:sz w:val="21"/>
              </w:rPr>
            </w:pPr>
            <w:r/>
          </w:p>
        </w:tc>
        <w:tc>
          <w:tcPr>
            <w:tcW w:w="589" w:type="dxa"/>
            <w:vAlign w:val="top"/>
            <w:vMerge w:val="continue"/>
            <w:tcBorders>
              <w:top w:val="nil"/>
              <w:bottom w:val="nil"/>
            </w:tcBorders>
          </w:tcPr>
          <w:p>
            <w:pPr>
              <w:rPr>
                <w:rFonts w:ascii="Arial"/>
                <w:sz w:val="21"/>
              </w:rPr>
            </w:pPr>
            <w:r/>
          </w:p>
        </w:tc>
        <w:tc>
          <w:tcPr>
            <w:shd w:val="clear" w:fill="B8B8B8"/>
            <w:tcW w:w="599" w:type="dxa"/>
            <w:vAlign w:val="top"/>
          </w:tcPr>
          <w:p>
            <w:pPr>
              <w:pStyle w:val="TableText"/>
              <w:ind w:left="174"/>
              <w:spacing w:before="52" w:line="97" w:lineRule="exact"/>
              <w:rPr>
                <w:sz w:val="12"/>
                <w:szCs w:val="12"/>
              </w:rPr>
            </w:pPr>
            <w:r>
              <w:rPr>
                <w:sz w:val="12"/>
                <w:szCs w:val="12"/>
                <w:spacing w:val="-2"/>
                <w:position w:val="-1"/>
              </w:rPr>
              <w:t>0.81</w:t>
            </w:r>
          </w:p>
        </w:tc>
        <w:tc>
          <w:tcPr>
            <w:tcW w:w="189" w:type="dxa"/>
            <w:vAlign w:val="top"/>
            <w:vMerge w:val="continue"/>
            <w:tcBorders>
              <w:top w:val="nil"/>
              <w:bottom w:val="nil"/>
            </w:tcBorders>
          </w:tcPr>
          <w:p>
            <w:pPr>
              <w:rPr>
                <w:rFonts w:ascii="Arial"/>
                <w:sz w:val="21"/>
              </w:rPr>
            </w:pPr>
            <w:r/>
          </w:p>
        </w:tc>
        <w:tc>
          <w:tcPr>
            <w:shd w:val="clear" w:fill="D8D8D8"/>
            <w:tcW w:w="419" w:type="dxa"/>
            <w:vAlign w:val="top"/>
          </w:tcPr>
          <w:p>
            <w:pPr>
              <w:pStyle w:val="TableText"/>
              <w:spacing w:before="52" w:line="97" w:lineRule="exact"/>
              <w:jc w:val="right"/>
              <w:rPr>
                <w:sz w:val="12"/>
                <w:szCs w:val="12"/>
              </w:rPr>
            </w:pPr>
            <w:r>
              <w:rPr>
                <w:sz w:val="12"/>
                <w:szCs w:val="12"/>
                <w:spacing w:val="-2"/>
                <w:position w:val="-1"/>
              </w:rPr>
              <w:t>83.8%</w:t>
            </w:r>
          </w:p>
        </w:tc>
        <w:tc>
          <w:tcPr>
            <w:tcW w:w="619" w:type="dxa"/>
            <w:vAlign w:val="top"/>
            <w:vMerge w:val="continue"/>
            <w:tcBorders>
              <w:top w:val="nil"/>
              <w:bottom w:val="nil"/>
            </w:tcBorders>
          </w:tcPr>
          <w:p>
            <w:pPr>
              <w:rPr>
                <w:rFonts w:ascii="Arial"/>
                <w:sz w:val="21"/>
              </w:rPr>
            </w:pPr>
            <w:r/>
          </w:p>
        </w:tc>
        <w:tc>
          <w:tcPr>
            <w:tcW w:w="599" w:type="dxa"/>
            <w:vAlign w:val="top"/>
            <w:vMerge w:val="continue"/>
            <w:tcBorders>
              <w:top w:val="nil"/>
              <w:bottom w:val="nil"/>
            </w:tcBorders>
          </w:tcPr>
          <w:p>
            <w:pPr>
              <w:rPr>
                <w:rFonts w:ascii="Arial"/>
                <w:sz w:val="21"/>
              </w:rPr>
            </w:pPr>
            <w:r/>
          </w:p>
        </w:tc>
        <w:tc>
          <w:tcPr>
            <w:tcW w:w="614" w:type="dxa"/>
            <w:vAlign w:val="top"/>
            <w:vMerge w:val="continue"/>
            <w:tcBorders>
              <w:top w:val="nil"/>
              <w:bottom w:val="nil"/>
            </w:tcBorders>
          </w:tcPr>
          <w:p>
            <w:pPr>
              <w:rPr>
                <w:rFonts w:ascii="Arial"/>
                <w:sz w:val="21"/>
              </w:rPr>
            </w:pPr>
            <w:r/>
          </w:p>
        </w:tc>
      </w:tr>
      <w:tr>
        <w:trPr>
          <w:trHeight w:val="139" w:hRule="atLeast"/>
        </w:trPr>
        <w:tc>
          <w:tcPr>
            <w:tcW w:w="205" w:type="dxa"/>
            <w:vAlign w:val="top"/>
            <w:vMerge w:val="continue"/>
            <w:textDirection w:val="tbRlV"/>
            <w:tcBorders>
              <w:top w:val="nil"/>
              <w:bottom w:val="nil"/>
            </w:tcBorders>
          </w:tcPr>
          <w:p>
            <w:pPr>
              <w:spacing w:line="195" w:lineRule="exact"/>
              <w:rPr>
                <w:rFonts w:ascii="Arial"/>
                <w:sz w:val="16"/>
              </w:rPr>
            </w:pPr>
            <w:r/>
          </w:p>
        </w:tc>
        <w:tc>
          <w:tcPr>
            <w:shd w:val="clear" w:fill="B8B8B8"/>
            <w:tcW w:w="619" w:type="dxa"/>
            <w:vAlign w:val="top"/>
          </w:tcPr>
          <w:p>
            <w:pPr>
              <w:pStyle w:val="TableText"/>
              <w:ind w:left="29"/>
              <w:spacing w:before="12" w:line="179" w:lineRule="auto"/>
              <w:rPr>
                <w:sz w:val="12"/>
                <w:szCs w:val="12"/>
              </w:rPr>
            </w:pPr>
            <w:r>
              <w:rPr>
                <w:sz w:val="12"/>
                <w:szCs w:val="12"/>
                <w:spacing w:val="-1"/>
              </w:rPr>
              <w:t>户掉/沪铅</w:t>
            </w:r>
          </w:p>
        </w:tc>
        <w:tc>
          <w:tcPr>
            <w:tcW w:w="469" w:type="dxa"/>
            <w:vAlign w:val="top"/>
            <w:vMerge w:val="continue"/>
            <w:tcBorders>
              <w:top w:val="nil"/>
              <w:bottom w:val="nil"/>
            </w:tcBorders>
          </w:tcPr>
          <w:p>
            <w:pPr>
              <w:rPr>
                <w:rFonts w:ascii="Arial"/>
                <w:sz w:val="21"/>
              </w:rPr>
            </w:pPr>
            <w:r/>
          </w:p>
        </w:tc>
        <w:tc>
          <w:tcPr>
            <w:tcW w:w="459" w:type="dxa"/>
            <w:vAlign w:val="top"/>
            <w:vMerge w:val="continue"/>
            <w:tcBorders>
              <w:top w:val="nil"/>
              <w:bottom w:val="nil"/>
            </w:tcBorders>
          </w:tcPr>
          <w:p>
            <w:pPr>
              <w:rPr>
                <w:rFonts w:ascii="Arial"/>
                <w:sz w:val="21"/>
              </w:rPr>
            </w:pPr>
            <w:r/>
          </w:p>
        </w:tc>
        <w:tc>
          <w:tcPr>
            <w:tcW w:w="589" w:type="dxa"/>
            <w:vAlign w:val="top"/>
            <w:vMerge w:val="continue"/>
            <w:tcBorders>
              <w:top w:val="nil"/>
              <w:bottom w:val="nil"/>
            </w:tcBorders>
          </w:tcPr>
          <w:p>
            <w:pPr>
              <w:rPr>
                <w:rFonts w:ascii="Arial"/>
                <w:sz w:val="21"/>
              </w:rPr>
            </w:pPr>
            <w:r/>
          </w:p>
        </w:tc>
        <w:tc>
          <w:tcPr>
            <w:shd w:val="clear" w:fill="B8B8B8"/>
            <w:tcW w:w="599" w:type="dxa"/>
            <w:vAlign w:val="top"/>
          </w:tcPr>
          <w:p>
            <w:pPr>
              <w:pStyle w:val="TableText"/>
              <w:ind w:left="174"/>
              <w:spacing w:before="43" w:line="86" w:lineRule="exact"/>
              <w:rPr>
                <w:sz w:val="12"/>
                <w:szCs w:val="12"/>
              </w:rPr>
            </w:pPr>
            <w:r>
              <w:rPr>
                <w:sz w:val="12"/>
                <w:szCs w:val="12"/>
                <w:spacing w:val="-3"/>
                <w:position w:val="-2"/>
              </w:rPr>
              <w:t>1.08</w:t>
            </w:r>
          </w:p>
        </w:tc>
        <w:tc>
          <w:tcPr>
            <w:tcW w:w="189" w:type="dxa"/>
            <w:vAlign w:val="top"/>
            <w:vMerge w:val="continue"/>
            <w:tcBorders>
              <w:top w:val="nil"/>
              <w:bottom w:val="nil"/>
            </w:tcBorders>
          </w:tcPr>
          <w:p>
            <w:pPr>
              <w:rPr>
                <w:rFonts w:ascii="Arial"/>
                <w:sz w:val="21"/>
              </w:rPr>
            </w:pPr>
            <w:r/>
          </w:p>
        </w:tc>
        <w:tc>
          <w:tcPr>
            <w:shd w:val="clear" w:fill="D3D3D3"/>
            <w:tcW w:w="419" w:type="dxa"/>
            <w:vAlign w:val="top"/>
          </w:tcPr>
          <w:p>
            <w:pPr>
              <w:pStyle w:val="TableText"/>
              <w:spacing w:before="43" w:line="86" w:lineRule="exact"/>
              <w:jc w:val="right"/>
              <w:rPr>
                <w:sz w:val="12"/>
                <w:szCs w:val="12"/>
              </w:rPr>
            </w:pPr>
            <w:r>
              <w:rPr>
                <w:sz w:val="12"/>
                <w:szCs w:val="12"/>
                <w:spacing w:val="-2"/>
                <w:position w:val="-2"/>
              </w:rPr>
              <w:t>95.1%</w:t>
            </w:r>
          </w:p>
        </w:tc>
        <w:tc>
          <w:tcPr>
            <w:tcW w:w="619" w:type="dxa"/>
            <w:vAlign w:val="top"/>
            <w:vMerge w:val="continue"/>
            <w:tcBorders>
              <w:top w:val="nil"/>
              <w:bottom w:val="nil"/>
            </w:tcBorders>
          </w:tcPr>
          <w:p>
            <w:pPr>
              <w:rPr>
                <w:rFonts w:ascii="Arial"/>
                <w:sz w:val="21"/>
              </w:rPr>
            </w:pPr>
            <w:r/>
          </w:p>
        </w:tc>
        <w:tc>
          <w:tcPr>
            <w:tcW w:w="599" w:type="dxa"/>
            <w:vAlign w:val="top"/>
            <w:vMerge w:val="continue"/>
            <w:tcBorders>
              <w:top w:val="nil"/>
              <w:bottom w:val="nil"/>
            </w:tcBorders>
          </w:tcPr>
          <w:p>
            <w:pPr>
              <w:rPr>
                <w:rFonts w:ascii="Arial"/>
                <w:sz w:val="21"/>
              </w:rPr>
            </w:pPr>
            <w:r/>
          </w:p>
        </w:tc>
        <w:tc>
          <w:tcPr>
            <w:tcW w:w="614" w:type="dxa"/>
            <w:vAlign w:val="top"/>
            <w:vMerge w:val="continue"/>
            <w:tcBorders>
              <w:top w:val="nil"/>
              <w:bottom w:val="nil"/>
            </w:tcBorders>
          </w:tcPr>
          <w:p>
            <w:pPr>
              <w:rPr>
                <w:rFonts w:ascii="Arial"/>
                <w:sz w:val="21"/>
              </w:rPr>
            </w:pPr>
            <w:r/>
          </w:p>
        </w:tc>
      </w:tr>
      <w:tr>
        <w:trPr>
          <w:trHeight w:val="153" w:hRule="atLeast"/>
        </w:trPr>
        <w:tc>
          <w:tcPr>
            <w:tcW w:w="205" w:type="dxa"/>
            <w:vAlign w:val="top"/>
            <w:vMerge w:val="continue"/>
            <w:textDirection w:val="tbRlV"/>
            <w:tcBorders>
              <w:top w:val="nil"/>
            </w:tcBorders>
          </w:tcPr>
          <w:p>
            <w:pPr>
              <w:spacing w:line="195" w:lineRule="exact"/>
              <w:rPr>
                <w:rFonts w:ascii="Arial"/>
                <w:sz w:val="16"/>
              </w:rPr>
            </w:pPr>
            <w:r/>
          </w:p>
        </w:tc>
        <w:tc>
          <w:tcPr>
            <w:shd w:val="clear" w:fill="B8B8B8"/>
            <w:tcW w:w="619" w:type="dxa"/>
            <w:vAlign w:val="top"/>
          </w:tcPr>
          <w:p>
            <w:pPr>
              <w:pStyle w:val="TableText"/>
              <w:ind w:left="29"/>
              <w:spacing w:before="24" w:line="183" w:lineRule="auto"/>
              <w:rPr>
                <w:sz w:val="12"/>
                <w:szCs w:val="12"/>
              </w:rPr>
            </w:pPr>
            <w:r>
              <w:rPr>
                <w:sz w:val="12"/>
                <w:szCs w:val="12"/>
                <w:spacing w:val="-1"/>
              </w:rPr>
              <w:t>黄金/白银</w:t>
            </w:r>
          </w:p>
        </w:tc>
        <w:tc>
          <w:tcPr>
            <w:tcW w:w="469" w:type="dxa"/>
            <w:vAlign w:val="top"/>
            <w:vMerge w:val="continue"/>
            <w:tcBorders>
              <w:top w:val="nil"/>
            </w:tcBorders>
          </w:tcPr>
          <w:p>
            <w:pPr>
              <w:rPr>
                <w:rFonts w:ascii="Arial"/>
                <w:sz w:val="21"/>
              </w:rPr>
            </w:pPr>
            <w:r/>
          </w:p>
        </w:tc>
        <w:tc>
          <w:tcPr>
            <w:tcW w:w="459" w:type="dxa"/>
            <w:vAlign w:val="top"/>
            <w:vMerge w:val="continue"/>
            <w:tcBorders>
              <w:top w:val="nil"/>
            </w:tcBorders>
          </w:tcPr>
          <w:p>
            <w:pPr>
              <w:rPr>
                <w:rFonts w:ascii="Arial"/>
                <w:sz w:val="21"/>
              </w:rPr>
            </w:pPr>
            <w:r/>
          </w:p>
        </w:tc>
        <w:tc>
          <w:tcPr>
            <w:tcW w:w="589" w:type="dxa"/>
            <w:vAlign w:val="top"/>
            <w:vMerge w:val="continue"/>
            <w:tcBorders>
              <w:top w:val="nil"/>
            </w:tcBorders>
          </w:tcPr>
          <w:p>
            <w:pPr>
              <w:rPr>
                <w:rFonts w:ascii="Arial"/>
                <w:sz w:val="21"/>
              </w:rPr>
            </w:pPr>
            <w:r/>
          </w:p>
        </w:tc>
        <w:tc>
          <w:tcPr>
            <w:shd w:val="clear" w:fill="A4A4A4"/>
            <w:tcW w:w="599" w:type="dxa"/>
            <w:vAlign w:val="top"/>
          </w:tcPr>
          <w:p>
            <w:pPr>
              <w:pStyle w:val="TableText"/>
              <w:ind w:left="174"/>
              <w:spacing w:before="54" w:line="88" w:lineRule="exact"/>
              <w:rPr>
                <w:sz w:val="12"/>
                <w:szCs w:val="12"/>
              </w:rPr>
            </w:pPr>
            <w:r>
              <w:rPr>
                <w:sz w:val="12"/>
                <w:szCs w:val="12"/>
                <w:spacing w:val="-2"/>
                <w:position w:val="-2"/>
              </w:rPr>
              <w:t>2.92</w:t>
            </w:r>
          </w:p>
        </w:tc>
        <w:tc>
          <w:tcPr>
            <w:tcW w:w="189" w:type="dxa"/>
            <w:vAlign w:val="top"/>
            <w:vMerge w:val="continue"/>
            <w:tcBorders>
              <w:top w:val="nil"/>
            </w:tcBorders>
          </w:tcPr>
          <w:p>
            <w:pPr>
              <w:rPr>
                <w:rFonts w:ascii="Arial"/>
                <w:sz w:val="21"/>
              </w:rPr>
            </w:pPr>
            <w:r/>
          </w:p>
        </w:tc>
        <w:tc>
          <w:tcPr>
            <w:shd w:val="clear" w:fill="D8D8D8"/>
            <w:tcW w:w="419" w:type="dxa"/>
            <w:vAlign w:val="top"/>
          </w:tcPr>
          <w:p>
            <w:pPr>
              <w:pStyle w:val="TableText"/>
              <w:spacing w:before="54" w:line="88" w:lineRule="exact"/>
              <w:jc w:val="right"/>
              <w:rPr>
                <w:sz w:val="12"/>
                <w:szCs w:val="12"/>
              </w:rPr>
            </w:pPr>
            <w:r>
              <w:rPr>
                <w:sz w:val="12"/>
                <w:szCs w:val="12"/>
                <w:spacing w:val="-2"/>
                <w:position w:val="-2"/>
              </w:rPr>
              <w:t>82.4%</w:t>
            </w:r>
          </w:p>
        </w:tc>
        <w:tc>
          <w:tcPr>
            <w:tcW w:w="619" w:type="dxa"/>
            <w:vAlign w:val="top"/>
            <w:vMerge w:val="continue"/>
            <w:tcBorders>
              <w:top w:val="nil"/>
            </w:tcBorders>
          </w:tcPr>
          <w:p>
            <w:pPr>
              <w:rPr>
                <w:rFonts w:ascii="Arial"/>
                <w:sz w:val="21"/>
              </w:rPr>
            </w:pPr>
            <w:r/>
          </w:p>
        </w:tc>
        <w:tc>
          <w:tcPr>
            <w:tcW w:w="599" w:type="dxa"/>
            <w:vAlign w:val="top"/>
            <w:vMerge w:val="continue"/>
            <w:tcBorders>
              <w:top w:val="nil"/>
            </w:tcBorders>
          </w:tcPr>
          <w:p>
            <w:pPr>
              <w:rPr>
                <w:rFonts w:ascii="Arial"/>
                <w:sz w:val="21"/>
              </w:rPr>
            </w:pPr>
            <w:r/>
          </w:p>
        </w:tc>
        <w:tc>
          <w:tcPr>
            <w:tcW w:w="614" w:type="dxa"/>
            <w:vAlign w:val="top"/>
            <w:vMerge w:val="continue"/>
            <w:tcBorders>
              <w:top w:val="nil"/>
            </w:tcBorders>
          </w:tcPr>
          <w:p>
            <w:pPr>
              <w:rPr>
                <w:rFonts w:ascii="Arial"/>
                <w:sz w:val="21"/>
              </w:rPr>
            </w:pPr>
            <w:r/>
          </w:p>
        </w:tc>
      </w:tr>
    </w:tbl>
    <w:p>
      <w:pPr>
        <w:ind w:left="2732"/>
        <w:spacing w:before="270" w:line="230" w:lineRule="auto"/>
        <w:rPr>
          <w:rFonts w:ascii="SimSun" w:hAnsi="SimSun" w:eastAsia="SimSun" w:cs="SimSun"/>
          <w:sz w:val="17"/>
          <w:szCs w:val="17"/>
        </w:rPr>
      </w:pPr>
      <w:r>
        <w:rPr>
          <w:rFonts w:ascii="SimSun" w:hAnsi="SimSun" w:eastAsia="SimSun" w:cs="SimSun"/>
          <w:sz w:val="17"/>
          <w:szCs w:val="17"/>
          <w:b/>
          <w:bCs/>
          <w:spacing w:val="8"/>
        </w:rPr>
        <w:t>图11-4</w:t>
      </w:r>
      <w:r>
        <w:rPr>
          <w:rFonts w:ascii="SimSun" w:hAnsi="SimSun" w:eastAsia="SimSun" w:cs="SimSun"/>
          <w:sz w:val="17"/>
          <w:szCs w:val="17"/>
          <w:spacing w:val="80"/>
        </w:rPr>
        <w:t xml:space="preserve"> </w:t>
      </w:r>
      <w:r>
        <w:rPr>
          <w:rFonts w:ascii="SimSun" w:hAnsi="SimSun" w:eastAsia="SimSun" w:cs="SimSun"/>
          <w:sz w:val="17"/>
          <w:szCs w:val="17"/>
          <w:b/>
          <w:bCs/>
          <w:spacing w:val="8"/>
        </w:rPr>
        <w:t>风险对冲组合实时监控系统</w:t>
      </w:r>
    </w:p>
    <w:p>
      <w:pPr>
        <w:ind w:firstLine="719"/>
        <w:spacing w:before="172" w:line="2840" w:lineRule="exact"/>
        <w:rPr/>
      </w:pPr>
      <w:r>
        <w:rPr>
          <w:position w:val="-56"/>
        </w:rPr>
        <w:pict>
          <v:group id="_x0000_s2530" style="mso-position-vertical-relative:line;mso-position-horizontal-relative:char;width:346pt;height:142.05pt;" filled="false" stroked="false" coordsize="6920,2841" coordorigin="0,0">
            <v:shape id="_x0000_s2532" style="position:absolute;left:0;top:0;width:6920;height:2841;" filled="false" stroked="false" type="#_x0000_t75">
              <v:imagedata o:title="" r:id="rId1091"/>
            </v:shape>
            <v:shape id="_x0000_s2534" style="position:absolute;left:190;top:83;width:5422;height:2637;"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7"/>
                        <w:szCs w:val="7"/>
                      </w:rPr>
                    </w:pPr>
                    <w:r>
                      <w:rPr>
                        <w:rFonts w:ascii="SimHei" w:hAnsi="SimHei" w:eastAsia="SimHei" w:cs="SimHei"/>
                        <w:sz w:val="10"/>
                        <w:szCs w:val="10"/>
                        <w:spacing w:val="6"/>
                      </w:rPr>
                      <w:t>铜动力煤对冲交易测试</w:t>
                    </w:r>
                    <w:r>
                      <w:rPr>
                        <w:rFonts w:ascii="SimHei" w:hAnsi="SimHei" w:eastAsia="SimHei" w:cs="SimHei"/>
                        <w:sz w:val="10"/>
                        <w:szCs w:val="10"/>
                        <w:spacing w:val="1"/>
                      </w:rPr>
                      <w:t xml:space="preserve">                      </w:t>
                    </w:r>
                    <w:r>
                      <w:rPr>
                        <w:rFonts w:ascii="SimHei" w:hAnsi="SimHei" w:eastAsia="SimHei" w:cs="SimHei"/>
                        <w:sz w:val="10"/>
                        <w:szCs w:val="10"/>
                      </w:rPr>
                      <w:t xml:space="preserve">                                                 </w:t>
                    </w:r>
                    <w:r>
                      <w:rPr>
                        <w:rFonts w:ascii="SimSun" w:hAnsi="SimSun" w:eastAsia="SimSun" w:cs="SimSun"/>
                        <w:sz w:val="7"/>
                        <w:szCs w:val="7"/>
                        <w:spacing w:val="6"/>
                      </w:rPr>
                      <w:t>一u1701</w:t>
                    </w:r>
                    <w:r>
                      <w:rPr>
                        <w:rFonts w:ascii="SimSun" w:hAnsi="SimSun" w:eastAsia="SimSun" w:cs="SimSun"/>
                        <w:sz w:val="7"/>
                        <w:szCs w:val="7"/>
                        <w:spacing w:val="2"/>
                      </w:rPr>
                      <w:t xml:space="preserve">     </w:t>
                    </w:r>
                    <w:r>
                      <w:rPr>
                        <w:rFonts w:ascii="SimSun" w:hAnsi="SimSun" w:eastAsia="SimSun" w:cs="SimSun"/>
                        <w:sz w:val="7"/>
                        <w:szCs w:val="7"/>
                        <w:spacing w:val="6"/>
                      </w:rPr>
                      <w:t>—E1F@1</w:t>
                    </w:r>
                  </w:p>
                  <w:p>
                    <w:pPr>
                      <w:ind w:left="20"/>
                      <w:spacing w:before="190" w:line="221" w:lineRule="auto"/>
                      <w:rPr>
                        <w:rFonts w:ascii="SimSun" w:hAnsi="SimSun" w:eastAsia="SimSun" w:cs="SimSun"/>
                        <w:sz w:val="7"/>
                        <w:szCs w:val="7"/>
                      </w:rPr>
                    </w:pPr>
                    <w:r>
                      <w:rPr>
                        <w:rFonts w:ascii="SimSun" w:hAnsi="SimSun" w:eastAsia="SimSun" w:cs="SimSun"/>
                        <w:sz w:val="7"/>
                        <w:szCs w:val="7"/>
                        <w:spacing w:val="14"/>
                      </w:rPr>
                      <w:t>测试方式</w:t>
                    </w:r>
                  </w:p>
                  <w:p>
                    <w:pPr>
                      <w:ind w:left="20"/>
                      <w:spacing w:before="136" w:line="234" w:lineRule="auto"/>
                      <w:rPr>
                        <w:rFonts w:ascii="LiSu" w:hAnsi="LiSu" w:eastAsia="LiSu" w:cs="LiSu"/>
                        <w:sz w:val="7"/>
                        <w:szCs w:val="7"/>
                      </w:rPr>
                    </w:pPr>
                    <w:r>
                      <w:rPr>
                        <w:rFonts w:ascii="LiSu" w:hAnsi="LiSu" w:eastAsia="LiSu" w:cs="LiSu"/>
                        <w:sz w:val="7"/>
                        <w:szCs w:val="7"/>
                        <w:spacing w:val="8"/>
                      </w:rPr>
                      <w:t>可海详本</w:t>
                    </w:r>
                  </w:p>
                  <w:p>
                    <w:pPr>
                      <w:ind w:left="20"/>
                      <w:spacing w:line="219" w:lineRule="auto"/>
                      <w:rPr>
                        <w:rFonts w:ascii="SimSun" w:hAnsi="SimSun" w:eastAsia="SimSun" w:cs="SimSun"/>
                        <w:sz w:val="7"/>
                        <w:szCs w:val="7"/>
                      </w:rPr>
                    </w:pPr>
                    <w:r>
                      <w:rPr>
                        <w:rFonts w:ascii="SimSun" w:hAnsi="SimSun" w:eastAsia="SimSun" w:cs="SimSun"/>
                        <w:sz w:val="7"/>
                        <w:szCs w:val="7"/>
                        <w:spacing w:val="8"/>
                      </w:rPr>
                      <w:t>份整碳式</w:t>
                    </w:r>
                  </w:p>
                  <w:p>
                    <w:pPr>
                      <w:ind w:left="20"/>
                      <w:spacing w:before="66" w:line="242" w:lineRule="auto"/>
                      <w:rPr>
                        <w:rFonts w:ascii="SimHei" w:hAnsi="SimHei" w:eastAsia="SimHei" w:cs="SimHei"/>
                        <w:sz w:val="7"/>
                        <w:szCs w:val="7"/>
                      </w:rPr>
                    </w:pPr>
                    <w:r>
                      <w:rPr>
                        <w:rFonts w:ascii="SimHei" w:hAnsi="SimHei" w:eastAsia="SimHei" w:cs="SimHei"/>
                        <w:sz w:val="7"/>
                        <w:szCs w:val="7"/>
                        <w:color w:val="FFFFFF"/>
                        <w:spacing w:val="-5"/>
                      </w:rPr>
                      <w:t>五</w:t>
                    </w:r>
                    <w:r>
                      <w:rPr>
                        <w:rFonts w:ascii="SimHei" w:hAnsi="SimHei" w:eastAsia="SimHei" w:cs="SimHei"/>
                        <w:sz w:val="4"/>
                        <w:szCs w:val="4"/>
                        <w:spacing w:val="-1"/>
                        <w:position w:val="3"/>
                      </w:rPr>
                      <w:t>自</w:t>
                    </w:r>
                    <w:r>
                      <w:rPr>
                        <w:rFonts w:ascii="SimHei" w:hAnsi="SimHei" w:eastAsia="SimHei" w:cs="SimHei"/>
                        <w:sz w:val="7"/>
                        <w:szCs w:val="7"/>
                        <w:b/>
                        <w:bCs/>
                        <w:color w:val="FFFFFF"/>
                        <w:spacing w:val="-1"/>
                      </w:rPr>
                      <w:t>分雨词</w:t>
                    </w:r>
                  </w:p>
                  <w:p>
                    <w:pPr>
                      <w:ind w:left="20"/>
                      <w:spacing w:before="1" w:line="158" w:lineRule="auto"/>
                      <w:rPr>
                        <w:rFonts w:ascii="SimSun" w:hAnsi="SimSun" w:eastAsia="SimSun" w:cs="SimSun"/>
                        <w:sz w:val="10"/>
                        <w:szCs w:val="10"/>
                      </w:rPr>
                    </w:pPr>
                    <w:r>
                      <w:rPr>
                        <w:rFonts w:ascii="SimSun" w:hAnsi="SimSun" w:eastAsia="SimSun" w:cs="SimSun"/>
                        <w:sz w:val="10"/>
                        <w:szCs w:val="10"/>
                        <w:color w:val="FFFFFF"/>
                        <w:spacing w:val="-1"/>
                      </w:rPr>
                      <w:t>止播面</w:t>
                    </w:r>
                  </w:p>
                  <w:p>
                    <w:pPr>
                      <w:ind w:left="20"/>
                      <w:spacing w:line="201" w:lineRule="auto"/>
                      <w:rPr>
                        <w:rFonts w:ascii="SimSun" w:hAnsi="SimSun" w:eastAsia="SimSun" w:cs="SimSun"/>
                        <w:sz w:val="13"/>
                        <w:szCs w:val="13"/>
                      </w:rPr>
                    </w:pPr>
                    <w:r>
                      <w:rPr>
                        <w:rFonts w:ascii="SimSun" w:hAnsi="SimSun" w:eastAsia="SimSun" w:cs="SimSun"/>
                        <w:sz w:val="13"/>
                        <w:szCs w:val="13"/>
                        <w:spacing w:val="-2"/>
                      </w:rPr>
                      <w:t>段入</w:t>
                    </w:r>
                  </w:p>
                  <w:p>
                    <w:pPr>
                      <w:ind w:left="20"/>
                      <w:spacing w:before="18" w:line="160" w:lineRule="auto"/>
                      <w:rPr>
                        <w:rFonts w:ascii="LiSu" w:hAnsi="LiSu" w:eastAsia="LiSu" w:cs="LiSu"/>
                        <w:sz w:val="7"/>
                        <w:szCs w:val="7"/>
                      </w:rPr>
                    </w:pPr>
                    <w:r>
                      <w:rPr>
                        <w:rFonts w:ascii="LiSu" w:hAnsi="LiSu" w:eastAsia="LiSu" w:cs="LiSu"/>
                        <w:sz w:val="7"/>
                        <w:szCs w:val="7"/>
                        <w:spacing w:val="-3"/>
                      </w:rPr>
                      <w:t>最</w:t>
                    </w:r>
                    <w:r>
                      <w:rPr>
                        <w:rFonts w:ascii="LiSu" w:hAnsi="LiSu" w:eastAsia="LiSu" w:cs="LiSu"/>
                        <w:sz w:val="7"/>
                        <w:szCs w:val="7"/>
                        <w:spacing w:val="-3"/>
                      </w:rPr>
                      <w:t xml:space="preserve"> </w:t>
                    </w:r>
                    <w:r>
                      <w:rPr>
                        <w:rFonts w:ascii="LiSu" w:hAnsi="LiSu" w:eastAsia="LiSu" w:cs="LiSu"/>
                        <w:sz w:val="7"/>
                        <w:szCs w:val="7"/>
                        <w:spacing w:val="-3"/>
                      </w:rPr>
                      <w:t>长</w:t>
                    </w:r>
                    <w:r>
                      <w:rPr>
                        <w:rFonts w:ascii="LiSu" w:hAnsi="LiSu" w:eastAsia="LiSu" w:cs="LiSu"/>
                        <w:sz w:val="7"/>
                        <w:szCs w:val="7"/>
                      </w:rPr>
                      <w:t xml:space="preserve"> </w:t>
                    </w:r>
                    <w:r>
                      <w:rPr>
                        <w:rFonts w:ascii="LiSu" w:hAnsi="LiSu" w:eastAsia="LiSu" w:cs="LiSu"/>
                        <w:sz w:val="7"/>
                        <w:szCs w:val="7"/>
                        <w:spacing w:val="-3"/>
                      </w:rPr>
                      <w:t>特</w:t>
                    </w:r>
                    <w:r>
                      <w:rPr>
                        <w:rFonts w:ascii="LiSu" w:hAnsi="LiSu" w:eastAsia="LiSu" w:cs="LiSu"/>
                        <w:sz w:val="7"/>
                        <w:szCs w:val="7"/>
                        <w:spacing w:val="-5"/>
                      </w:rPr>
                      <w:t xml:space="preserve"> </w:t>
                    </w:r>
                    <w:r>
                      <w:rPr>
                        <w:rFonts w:ascii="LiSu" w:hAnsi="LiSu" w:eastAsia="LiSu" w:cs="LiSu"/>
                        <w:sz w:val="7"/>
                        <w:szCs w:val="7"/>
                        <w:spacing w:val="-3"/>
                      </w:rPr>
                      <w:t>仓</w:t>
                    </w:r>
                    <w:r>
                      <w:rPr>
                        <w:rFonts w:ascii="LiSu" w:hAnsi="LiSu" w:eastAsia="LiSu" w:cs="LiSu"/>
                        <w:sz w:val="7"/>
                        <w:szCs w:val="7"/>
                        <w:spacing w:val="-5"/>
                      </w:rPr>
                      <w:t xml:space="preserve"> </w:t>
                    </w:r>
                    <w:r>
                      <w:rPr>
                        <w:rFonts w:ascii="LiSu" w:hAnsi="LiSu" w:eastAsia="LiSu" w:cs="LiSu"/>
                        <w:sz w:val="7"/>
                        <w:szCs w:val="7"/>
                        <w:spacing w:val="-3"/>
                      </w:rPr>
                      <w:t>愿</w:t>
                    </w:r>
                  </w:p>
                  <w:p>
                    <w:pPr>
                      <w:ind w:left="3459"/>
                      <w:spacing w:line="183" w:lineRule="auto"/>
                      <w:rPr>
                        <w:rFonts w:ascii="SimSun" w:hAnsi="SimSun" w:eastAsia="SimSun" w:cs="SimSun"/>
                        <w:sz w:val="7"/>
                        <w:szCs w:val="7"/>
                      </w:rPr>
                    </w:pPr>
                    <w:r>
                      <w:rPr>
                        <w:rFonts w:ascii="SimSun" w:hAnsi="SimSun" w:eastAsia="SimSun" w:cs="SimSun"/>
                        <w:sz w:val="7"/>
                        <w:szCs w:val="7"/>
                        <w:spacing w:val="-1"/>
                      </w:rPr>
                      <w:t>000</w:t>
                    </w:r>
                  </w:p>
                  <w:p>
                    <w:pPr>
                      <w:ind w:left="589"/>
                      <w:spacing w:before="13" w:line="221" w:lineRule="auto"/>
                      <w:rPr>
                        <w:rFonts w:ascii="SimSun" w:hAnsi="SimSun" w:eastAsia="SimSun" w:cs="SimSun"/>
                        <w:sz w:val="7"/>
                        <w:szCs w:val="7"/>
                      </w:rPr>
                    </w:pPr>
                    <w:r>
                      <w:rPr>
                        <w:rFonts w:ascii="SimSun" w:hAnsi="SimSun" w:eastAsia="SimSun" w:cs="SimSun"/>
                        <w:sz w:val="7"/>
                        <w:szCs w:val="7"/>
                        <w:spacing w:val="-2"/>
                      </w:rPr>
                      <w:t>测</w:t>
                    </w:r>
                    <w:r>
                      <w:rPr>
                        <w:rFonts w:ascii="SimSun" w:hAnsi="SimSun" w:eastAsia="SimSun" w:cs="SimSun"/>
                        <w:sz w:val="7"/>
                        <w:szCs w:val="7"/>
                        <w:spacing w:val="3"/>
                      </w:rPr>
                      <w:t xml:space="preserve"> </w:t>
                    </w:r>
                    <w:r>
                      <w:rPr>
                        <w:rFonts w:ascii="SimSun" w:hAnsi="SimSun" w:eastAsia="SimSun" w:cs="SimSun"/>
                        <w:sz w:val="7"/>
                        <w:szCs w:val="7"/>
                        <w:spacing w:val="-2"/>
                      </w:rPr>
                      <w:t>试</w:t>
                    </w:r>
                  </w:p>
                  <w:p>
                    <w:pPr>
                      <w:ind w:left="3459"/>
                      <w:spacing w:before="113" w:line="195" w:lineRule="auto"/>
                      <w:rPr>
                        <w:rFonts w:ascii="SimSun" w:hAnsi="SimSun" w:eastAsia="SimSun" w:cs="SimSun"/>
                        <w:sz w:val="17"/>
                        <w:szCs w:val="17"/>
                      </w:rPr>
                    </w:pPr>
                    <w:r>
                      <w:rPr>
                        <w:rFonts w:ascii="SimSun" w:hAnsi="SimSun" w:eastAsia="SimSun" w:cs="SimSun"/>
                        <w:sz w:val="17"/>
                        <w:szCs w:val="17"/>
                        <w:spacing w:val="45"/>
                        <w:w w:val="110"/>
                      </w:rPr>
                      <w:t>”</w:t>
                    </w:r>
                  </w:p>
                  <w:p>
                    <w:pPr>
                      <w:ind w:left="20"/>
                      <w:spacing w:before="61" w:line="231" w:lineRule="auto"/>
                      <w:rPr>
                        <w:rFonts w:ascii="SimSun" w:hAnsi="SimSun" w:eastAsia="SimSun" w:cs="SimSun"/>
                        <w:sz w:val="7"/>
                        <w:szCs w:val="7"/>
                      </w:rPr>
                    </w:pPr>
                    <w:r>
                      <w:rPr>
                        <w:rFonts w:ascii="LiSu" w:hAnsi="LiSu" w:eastAsia="LiSu" w:cs="LiSu"/>
                        <w:sz w:val="7"/>
                        <w:szCs w:val="7"/>
                      </w:rPr>
                      <w:t>测</w:t>
                    </w:r>
                    <w:r>
                      <w:rPr>
                        <w:rFonts w:ascii="LiSu" w:hAnsi="LiSu" w:eastAsia="LiSu" w:cs="LiSu"/>
                        <w:sz w:val="7"/>
                        <w:szCs w:val="7"/>
                        <w:spacing w:val="-13"/>
                      </w:rPr>
                      <w:t xml:space="preserve"> </w:t>
                    </w:r>
                    <w:r>
                      <w:rPr>
                        <w:rFonts w:ascii="LiSu" w:hAnsi="LiSu" w:eastAsia="LiSu" w:cs="LiSu"/>
                        <w:sz w:val="7"/>
                        <w:szCs w:val="7"/>
                      </w:rPr>
                      <w:t>试</w:t>
                    </w:r>
                    <w:r>
                      <w:rPr>
                        <w:rFonts w:ascii="LiSu" w:hAnsi="LiSu" w:eastAsia="LiSu" w:cs="LiSu"/>
                        <w:sz w:val="7"/>
                        <w:szCs w:val="7"/>
                        <w:spacing w:val="-14"/>
                      </w:rPr>
                      <w:t xml:space="preserve"> </w:t>
                    </w:r>
                    <w:r>
                      <w:rPr>
                        <w:rFonts w:ascii="LiSu" w:hAnsi="LiSu" w:eastAsia="LiSu" w:cs="LiSu"/>
                        <w:sz w:val="7"/>
                        <w:szCs w:val="7"/>
                      </w:rPr>
                      <w:t>时</w:t>
                    </w:r>
                    <w:r>
                      <w:rPr>
                        <w:rFonts w:ascii="LiSu" w:hAnsi="LiSu" w:eastAsia="LiSu" w:cs="LiSu"/>
                        <w:sz w:val="7"/>
                        <w:szCs w:val="7"/>
                        <w:spacing w:val="-17"/>
                      </w:rPr>
                      <w:t xml:space="preserve"> </w:t>
                    </w:r>
                    <w:r>
                      <w:rPr>
                        <w:rFonts w:ascii="LiSu" w:hAnsi="LiSu" w:eastAsia="LiSu" w:cs="LiSu"/>
                        <w:sz w:val="7"/>
                        <w:szCs w:val="7"/>
                      </w:rPr>
                      <w:t>间：</w:t>
                    </w:r>
                    <w:r>
                      <w:rPr>
                        <w:rFonts w:ascii="LiSu" w:hAnsi="LiSu" w:eastAsia="LiSu" w:cs="LiSu"/>
                        <w:sz w:val="7"/>
                        <w:szCs w:val="7"/>
                        <w:spacing w:val="3"/>
                      </w:rPr>
                      <w:t xml:space="preserve">     </w:t>
                    </w:r>
                    <w:r>
                      <w:rPr>
                        <w:rFonts w:ascii="SimSun" w:hAnsi="SimSun" w:eastAsia="SimSun" w:cs="SimSun"/>
                        <w:sz w:val="7"/>
                        <w:szCs w:val="7"/>
                      </w:rPr>
                      <w:t>201624~2016VE</w:t>
                    </w:r>
                  </w:p>
                  <w:p>
                    <w:pPr>
                      <w:ind w:left="1819"/>
                      <w:spacing w:before="95" w:line="221" w:lineRule="auto"/>
                      <w:rPr>
                        <w:rFonts w:ascii="SimSun" w:hAnsi="SimSun" w:eastAsia="SimSun" w:cs="SimSun"/>
                        <w:sz w:val="7"/>
                        <w:szCs w:val="7"/>
                      </w:rPr>
                    </w:pPr>
                    <w:r>
                      <w:rPr>
                        <w:rFonts w:ascii="SimSun" w:hAnsi="SimSun" w:eastAsia="SimSun" w:cs="SimSun"/>
                        <w:sz w:val="7"/>
                        <w:szCs w:val="7"/>
                        <w:spacing w:val="7"/>
                      </w:rPr>
                      <w:t>主平仓错员</w:t>
                    </w:r>
                  </w:p>
                  <w:p>
                    <w:pPr>
                      <w:ind w:left="1819"/>
                      <w:spacing w:before="47" w:line="99" w:lineRule="exact"/>
                      <w:rPr>
                        <w:rFonts w:ascii="SimSun" w:hAnsi="SimSun" w:eastAsia="SimSun" w:cs="SimSun"/>
                        <w:sz w:val="7"/>
                        <w:szCs w:val="7"/>
                      </w:rPr>
                    </w:pPr>
                    <w:r>
                      <w:rPr>
                        <w:rFonts w:ascii="SimSun" w:hAnsi="SimSun" w:eastAsia="SimSun" w:cs="SimSun"/>
                        <w:sz w:val="7"/>
                        <w:szCs w:val="7"/>
                        <w:spacing w:val="12"/>
                        <w:position w:val="2"/>
                      </w:rPr>
                      <w:t>总亏损</w:t>
                    </w:r>
                  </w:p>
                  <w:p>
                    <w:pPr>
                      <w:ind w:left="1819"/>
                      <w:spacing w:line="220" w:lineRule="auto"/>
                      <w:rPr>
                        <w:rFonts w:ascii="SimSun" w:hAnsi="SimSun" w:eastAsia="SimSun" w:cs="SimSun"/>
                        <w:sz w:val="7"/>
                        <w:szCs w:val="7"/>
                      </w:rPr>
                    </w:pPr>
                    <w:r>
                      <w:rPr>
                        <w:rFonts w:ascii="SimSun" w:hAnsi="SimSun" w:eastAsia="SimSun" w:cs="SimSun"/>
                        <w:sz w:val="7"/>
                        <w:szCs w:val="7"/>
                        <w:spacing w:val="13"/>
                      </w:rPr>
                      <w:t>手续费</w:t>
                    </w:r>
                  </w:p>
                  <w:p>
                    <w:pPr>
                      <w:ind w:left="1819"/>
                      <w:spacing w:before="27" w:line="219" w:lineRule="auto"/>
                      <w:rPr>
                        <w:rFonts w:ascii="SimSun" w:hAnsi="SimSun" w:eastAsia="SimSun" w:cs="SimSun"/>
                        <w:sz w:val="7"/>
                        <w:szCs w:val="7"/>
                      </w:rPr>
                    </w:pPr>
                    <w:r>
                      <w:rPr>
                        <w:rFonts w:ascii="SimSun" w:hAnsi="SimSun" w:eastAsia="SimSun" w:cs="SimSun"/>
                        <w:sz w:val="7"/>
                        <w:szCs w:val="7"/>
                        <w:spacing w:val="10"/>
                      </w:rPr>
                      <w:t>资金回报率</w:t>
                    </w:r>
                  </w:p>
                  <w:p>
                    <w:pPr>
                      <w:ind w:left="1819"/>
                      <w:spacing w:before="127" w:line="219" w:lineRule="auto"/>
                      <w:rPr>
                        <w:rFonts w:ascii="SimSun" w:hAnsi="SimSun" w:eastAsia="SimSun" w:cs="SimSun"/>
                        <w:sz w:val="7"/>
                        <w:szCs w:val="7"/>
                      </w:rPr>
                    </w:pPr>
                    <w:r>
                      <w:rPr>
                        <w:rFonts w:ascii="SimSun" w:hAnsi="SimSun" w:eastAsia="SimSun" w:cs="SimSun"/>
                        <w:sz w:val="7"/>
                        <w:szCs w:val="7"/>
                        <w:color w:val="FFFFFF"/>
                        <w:spacing w:val="-2"/>
                      </w:rPr>
                      <w:t>胜</w:t>
                    </w:r>
                    <w:r>
                      <w:rPr>
                        <w:rFonts w:ascii="SimSun" w:hAnsi="SimSun" w:eastAsia="SimSun" w:cs="SimSun"/>
                        <w:sz w:val="7"/>
                        <w:szCs w:val="7"/>
                        <w:color w:val="FFFFFF"/>
                        <w:spacing w:val="-6"/>
                      </w:rPr>
                      <w:t xml:space="preserve"> </w:t>
                    </w:r>
                    <w:r>
                      <w:rPr>
                        <w:rFonts w:ascii="SimSun" w:hAnsi="SimSun" w:eastAsia="SimSun" w:cs="SimSun"/>
                        <w:sz w:val="7"/>
                        <w:szCs w:val="7"/>
                        <w:color w:val="FFFFFF"/>
                        <w:spacing w:val="-2"/>
                      </w:rPr>
                      <w:t>率</w:t>
                    </w:r>
                  </w:p>
                  <w:p>
                    <w:pPr>
                      <w:ind w:left="1819"/>
                      <w:spacing w:before="46" w:line="176" w:lineRule="auto"/>
                      <w:rPr>
                        <w:rFonts w:ascii="LiSu" w:hAnsi="LiSu" w:eastAsia="LiSu" w:cs="LiSu"/>
                        <w:sz w:val="7"/>
                        <w:szCs w:val="7"/>
                      </w:rPr>
                    </w:pPr>
                    <w:r>
                      <w:rPr>
                        <w:rFonts w:ascii="LiSu" w:hAnsi="LiSu" w:eastAsia="LiSu" w:cs="LiSu"/>
                        <w:sz w:val="7"/>
                        <w:szCs w:val="7"/>
                        <w:color w:val="FFFFFF"/>
                        <w:spacing w:val="10"/>
                      </w:rPr>
                      <w:t>亏损次数</w:t>
                    </w:r>
                  </w:p>
                </w:txbxContent>
              </v:textbox>
            </v:shape>
            <v:shape id="_x0000_s2536" style="position:absolute;left:1189;top:1982;width:385;height:397;" filled="false" stroked="false" type="#_x0000_t202">
              <v:fill on="false"/>
              <v:stroke on="false"/>
              <v:path/>
              <v:imagedata o:title=""/>
              <o:lock v:ext="edit" aspectratio="false"/>
              <v:textbox inset="0mm,0mm,0mm,0mm">
                <w:txbxContent>
                  <w:p>
                    <w:pPr>
                      <w:ind w:left="20" w:right="23"/>
                      <w:spacing w:before="20" w:line="210" w:lineRule="auto"/>
                      <w:rPr>
                        <w:rFonts w:ascii="SimSun" w:hAnsi="SimSun" w:eastAsia="SimSun" w:cs="SimSun"/>
                        <w:sz w:val="7"/>
                        <w:szCs w:val="7"/>
                      </w:rPr>
                    </w:pPr>
                    <w:r>
                      <w:rPr>
                        <w:rFonts w:ascii="SimSun" w:hAnsi="SimSun" w:eastAsia="SimSun" w:cs="SimSun"/>
                        <w:sz w:val="7"/>
                        <w:szCs w:val="7"/>
                        <w:spacing w:val="-1"/>
                      </w:rPr>
                      <w:t>178,158.05</w:t>
                    </w:r>
                    <w:r>
                      <w:rPr>
                        <w:rFonts w:ascii="SimSun" w:hAnsi="SimSun" w:eastAsia="SimSun" w:cs="SimSun"/>
                        <w:sz w:val="7"/>
                        <w:szCs w:val="7"/>
                        <w:spacing w:val="1"/>
                      </w:rPr>
                      <w:t xml:space="preserve"> </w:t>
                    </w:r>
                    <w:r>
                      <w:rPr>
                        <w:rFonts w:ascii="SimSun" w:hAnsi="SimSun" w:eastAsia="SimSun" w:cs="SimSun"/>
                        <w:sz w:val="7"/>
                        <w:szCs w:val="7"/>
                        <w:spacing w:val="-1"/>
                      </w:rPr>
                      <w:t>175,5677</w:t>
                    </w:r>
                  </w:p>
                  <w:p>
                    <w:pPr>
                      <w:ind w:left="140"/>
                      <w:spacing w:before="48" w:line="183" w:lineRule="auto"/>
                      <w:rPr>
                        <w:rFonts w:ascii="SimSun" w:hAnsi="SimSun" w:eastAsia="SimSun" w:cs="SimSun"/>
                        <w:sz w:val="7"/>
                        <w:szCs w:val="7"/>
                      </w:rPr>
                    </w:pPr>
                    <w:r>
                      <w:rPr>
                        <w:rFonts w:ascii="SimSun" w:hAnsi="SimSun" w:eastAsia="SimSun" w:cs="SimSun"/>
                        <w:sz w:val="7"/>
                        <w:szCs w:val="7"/>
                        <w:spacing w:val="-1"/>
                      </w:rPr>
                      <w:t>428.72</w:t>
                    </w:r>
                  </w:p>
                  <w:p>
                    <w:pPr>
                      <w:ind w:left="20"/>
                      <w:spacing w:before="30" w:line="183" w:lineRule="auto"/>
                      <w:rPr>
                        <w:rFonts w:ascii="SimSun" w:hAnsi="SimSun" w:eastAsia="SimSun" w:cs="SimSun"/>
                        <w:sz w:val="7"/>
                        <w:szCs w:val="7"/>
                      </w:rPr>
                    </w:pPr>
                    <w:r>
                      <w:rPr>
                        <w:rFonts w:ascii="SimSun" w:hAnsi="SimSun" w:eastAsia="SimSun" w:cs="SimSun"/>
                        <w:sz w:val="7"/>
                        <w:szCs w:val="7"/>
                        <w:spacing w:val="-1"/>
                      </w:rPr>
                      <w:t>500.000.00</w:t>
                    </w:r>
                  </w:p>
                </w:txbxContent>
              </v:textbox>
            </v:shape>
            <v:shape id="_x0000_s2538" style="position:absolute;left:2950;top:1970;width:283;height:409;"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7"/>
                        <w:szCs w:val="7"/>
                      </w:rPr>
                    </w:pPr>
                    <w:r>
                      <w:rPr>
                        <w:rFonts w:ascii="SimSun" w:hAnsi="SimSun" w:eastAsia="SimSun" w:cs="SimSun"/>
                        <w:sz w:val="7"/>
                        <w:szCs w:val="7"/>
                        <w:spacing w:val="-4"/>
                      </w:rPr>
                      <w:t>-409.52</w:t>
                    </w:r>
                  </w:p>
                  <w:p>
                    <w:pPr>
                      <w:ind w:left="20"/>
                      <w:spacing w:before="40" w:line="183" w:lineRule="auto"/>
                      <w:rPr>
                        <w:rFonts w:ascii="SimSun" w:hAnsi="SimSun" w:eastAsia="SimSun" w:cs="SimSun"/>
                        <w:sz w:val="7"/>
                        <w:szCs w:val="7"/>
                      </w:rPr>
                    </w:pPr>
                    <w:r>
                      <w:rPr>
                        <w:rFonts w:ascii="SimSun" w:hAnsi="SimSun" w:eastAsia="SimSun" w:cs="SimSun"/>
                        <w:sz w:val="7"/>
                        <w:szCs w:val="7"/>
                        <w:spacing w:val="-1"/>
                      </w:rPr>
                      <w:t>400.52</w:t>
                    </w:r>
                  </w:p>
                  <w:p>
                    <w:pPr>
                      <w:ind w:left="20"/>
                      <w:spacing w:before="41" w:line="184" w:lineRule="auto"/>
                      <w:rPr>
                        <w:rFonts w:ascii="SimSun" w:hAnsi="SimSun" w:eastAsia="SimSun" w:cs="SimSun"/>
                        <w:sz w:val="7"/>
                        <w:szCs w:val="7"/>
                      </w:rPr>
                    </w:pPr>
                    <w:r>
                      <w:rPr>
                        <w:rFonts w:ascii="SimSun" w:hAnsi="SimSun" w:eastAsia="SimSun" w:cs="SimSun"/>
                        <w:sz w:val="7"/>
                        <w:szCs w:val="7"/>
                        <w:spacing w:val="-4"/>
                      </w:rPr>
                      <w:t>2,405,15</w:t>
                    </w:r>
                  </w:p>
                  <w:p>
                    <w:pPr>
                      <w:ind w:left="20"/>
                      <w:spacing w:before="28" w:line="183" w:lineRule="auto"/>
                      <w:rPr>
                        <w:rFonts w:ascii="SimSun" w:hAnsi="SimSun" w:eastAsia="SimSun" w:cs="SimSun"/>
                        <w:sz w:val="7"/>
                        <w:szCs w:val="7"/>
                      </w:rPr>
                    </w:pPr>
                    <w:r>
                      <w:rPr>
                        <w:rFonts w:ascii="SimSun" w:hAnsi="SimSun" w:eastAsia="SimSun" w:cs="SimSun"/>
                        <w:sz w:val="7"/>
                        <w:szCs w:val="7"/>
                        <w:spacing w:val="-1"/>
                      </w:rPr>
                      <w:t>35.05%</w:t>
                    </w:r>
                  </w:p>
                </w:txbxContent>
              </v:textbox>
            </v:shape>
            <v:shape id="_x0000_s2540" style="position:absolute;left:190;top:1953;width:297;height:330;" filled="false" stroked="false" type="#_x0000_t202">
              <v:fill on="false"/>
              <v:stroke on="false"/>
              <v:path/>
              <v:imagedata o:title=""/>
              <o:lock v:ext="edit" aspectratio="false"/>
              <v:textbox inset="0mm,0mm,0mm,0mm">
                <w:txbxContent>
                  <w:p>
                    <w:pPr>
                      <w:ind w:left="20" w:right="20"/>
                      <w:spacing w:before="20" w:line="267" w:lineRule="auto"/>
                      <w:jc w:val="both"/>
                      <w:rPr>
                        <w:rFonts w:ascii="SimSun" w:hAnsi="SimSun" w:eastAsia="SimSun" w:cs="SimSun"/>
                        <w:sz w:val="7"/>
                        <w:szCs w:val="7"/>
                      </w:rPr>
                    </w:pPr>
                    <w:r>
                      <w:rPr>
                        <w:rFonts w:ascii="SimSun" w:hAnsi="SimSun" w:eastAsia="SimSun" w:cs="SimSun"/>
                        <w:sz w:val="7"/>
                        <w:szCs w:val="7"/>
                        <w:spacing w:val="-5"/>
                      </w:rPr>
                      <w:t>净</w:t>
                    </w:r>
                    <w:r>
                      <w:rPr>
                        <w:rFonts w:ascii="SimSun" w:hAnsi="SimSun" w:eastAsia="SimSun" w:cs="SimSun"/>
                        <w:sz w:val="7"/>
                        <w:szCs w:val="7"/>
                        <w:spacing w:val="-4"/>
                      </w:rPr>
                      <w:t xml:space="preserve"> </w:t>
                    </w:r>
                    <w:r>
                      <w:rPr>
                        <w:rFonts w:ascii="SimSun" w:hAnsi="SimSun" w:eastAsia="SimSun" w:cs="SimSun"/>
                        <w:sz w:val="7"/>
                        <w:szCs w:val="7"/>
                        <w:spacing w:val="-5"/>
                      </w:rPr>
                      <w:t>利 闲</w:t>
                    </w:r>
                    <w:r>
                      <w:rPr>
                        <w:rFonts w:ascii="SimSun" w:hAnsi="SimSun" w:eastAsia="SimSun" w:cs="SimSun"/>
                        <w:sz w:val="7"/>
                        <w:szCs w:val="7"/>
                      </w:rPr>
                      <w:t xml:space="preserve"> </w:t>
                    </w:r>
                    <w:r>
                      <w:rPr>
                        <w:rFonts w:ascii="SimSun" w:hAnsi="SimSun" w:eastAsia="SimSun" w:cs="SimSun"/>
                        <w:sz w:val="7"/>
                        <w:szCs w:val="7"/>
                        <w:spacing w:val="-4"/>
                      </w:rPr>
                      <w:t>总</w:t>
                    </w:r>
                    <w:r>
                      <w:rPr>
                        <w:rFonts w:ascii="SimSun" w:hAnsi="SimSun" w:eastAsia="SimSun" w:cs="SimSun"/>
                        <w:sz w:val="7"/>
                        <w:szCs w:val="7"/>
                        <w:spacing w:val="-7"/>
                      </w:rPr>
                      <w:t xml:space="preserve"> </w:t>
                    </w:r>
                    <w:r>
                      <w:rPr>
                        <w:rFonts w:ascii="SimSun" w:hAnsi="SimSun" w:eastAsia="SimSun" w:cs="SimSun"/>
                        <w:sz w:val="7"/>
                        <w:szCs w:val="7"/>
                        <w:spacing w:val="-4"/>
                      </w:rPr>
                      <w:t>盈</w:t>
                    </w:r>
                    <w:r>
                      <w:rPr>
                        <w:rFonts w:ascii="SimSun" w:hAnsi="SimSun" w:eastAsia="SimSun" w:cs="SimSun"/>
                        <w:sz w:val="7"/>
                        <w:szCs w:val="7"/>
                        <w:spacing w:val="-7"/>
                      </w:rPr>
                      <w:t xml:space="preserve"> </w:t>
                    </w:r>
                    <w:r>
                      <w:rPr>
                        <w:rFonts w:ascii="SimSun" w:hAnsi="SimSun" w:eastAsia="SimSun" w:cs="SimSun"/>
                        <w:sz w:val="7"/>
                        <w:szCs w:val="7"/>
                        <w:spacing w:val="-4"/>
                      </w:rPr>
                      <w:t>利</w:t>
                    </w:r>
                    <w:r>
                      <w:rPr>
                        <w:rFonts w:ascii="SimSun" w:hAnsi="SimSun" w:eastAsia="SimSun" w:cs="SimSun"/>
                        <w:sz w:val="7"/>
                        <w:szCs w:val="7"/>
                      </w:rPr>
                      <w:t xml:space="preserve"> </w:t>
                    </w:r>
                    <w:r>
                      <w:rPr>
                        <w:rFonts w:ascii="SimSun" w:hAnsi="SimSun" w:eastAsia="SimSun" w:cs="SimSun"/>
                        <w:sz w:val="7"/>
                        <w:szCs w:val="7"/>
                        <w:spacing w:val="-5"/>
                      </w:rPr>
                      <w:t>量</w:t>
                    </w:r>
                    <w:r>
                      <w:rPr>
                        <w:rFonts w:ascii="SimSun" w:hAnsi="SimSun" w:eastAsia="SimSun" w:cs="SimSun"/>
                        <w:sz w:val="7"/>
                        <w:szCs w:val="7"/>
                        <w:spacing w:val="-7"/>
                      </w:rPr>
                      <w:t xml:space="preserve"> </w:t>
                    </w:r>
                    <w:r>
                      <w:rPr>
                        <w:rFonts w:ascii="SimSun" w:hAnsi="SimSun" w:eastAsia="SimSun" w:cs="SimSun"/>
                        <w:sz w:val="7"/>
                        <w:szCs w:val="7"/>
                        <w:spacing w:val="-5"/>
                      </w:rPr>
                      <w:t>号 比</w:t>
                    </w:r>
                  </w:p>
                </w:txbxContent>
              </v:textbox>
            </v:shape>
            <v:shape id="_x0000_s2542" style="position:absolute;left:190;top:1513;width:765;height:14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spacing w:val="21"/>
                      </w:rPr>
                      <w:t>交易测试报告</w:t>
                    </w:r>
                  </w:p>
                </w:txbxContent>
              </v:textbox>
            </v:shape>
            <v:shape id="_x0000_s2544" style="position:absolute;left:190;top:2502;width:385;height:220;" filled="false" stroked="false" type="#_x0000_t202">
              <v:fill on="false"/>
              <v:stroke on="false"/>
              <v:path/>
              <v:imagedata o:title=""/>
              <o:lock v:ext="edit" aspectratio="false"/>
              <v:textbox inset="0mm,0mm,0mm,0mm">
                <w:txbxContent>
                  <w:p>
                    <w:pPr>
                      <w:ind w:left="20" w:right="20"/>
                      <w:spacing w:before="19" w:line="255" w:lineRule="auto"/>
                      <w:rPr>
                        <w:rFonts w:ascii="SimSun" w:hAnsi="SimSun" w:eastAsia="SimSun" w:cs="SimSun"/>
                        <w:sz w:val="7"/>
                        <w:szCs w:val="7"/>
                      </w:rPr>
                    </w:pPr>
                    <w:r>
                      <w:rPr>
                        <w:rFonts w:ascii="SimSun" w:hAnsi="SimSun" w:eastAsia="SimSun" w:cs="SimSun"/>
                        <w:sz w:val="7"/>
                        <w:szCs w:val="7"/>
                        <w:spacing w:val="-1"/>
                      </w:rPr>
                      <w:t>总交易次数</w:t>
                    </w:r>
                    <w:r>
                      <w:rPr>
                        <w:rFonts w:ascii="SimSun" w:hAnsi="SimSun" w:eastAsia="SimSun" w:cs="SimSun"/>
                        <w:sz w:val="7"/>
                        <w:szCs w:val="7"/>
                      </w:rPr>
                      <w:t xml:space="preserve"> </w:t>
                    </w:r>
                    <w:r>
                      <w:rPr>
                        <w:rFonts w:ascii="SimSun" w:hAnsi="SimSun" w:eastAsia="SimSun" w:cs="SimSun"/>
                        <w:sz w:val="7"/>
                        <w:szCs w:val="7"/>
                        <w:spacing w:val="8"/>
                      </w:rPr>
                      <w:t>量利次数</w:t>
                    </w:r>
                  </w:p>
                </w:txbxContent>
              </v:textbox>
            </v:shape>
            <v:shape id="_x0000_s2546" style="position:absolute;left:3629;top:840;width:211;height:359;"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7"/>
                        <w:szCs w:val="7"/>
                      </w:rPr>
                    </w:pPr>
                    <w:r>
                      <w:rPr>
                        <w:rFonts w:ascii="SimSun" w:hAnsi="SimSun" w:eastAsia="SimSun" w:cs="SimSun"/>
                        <w:sz w:val="7"/>
                        <w:szCs w:val="7"/>
                        <w:spacing w:val="-1"/>
                      </w:rPr>
                      <w:t>s4000</w:t>
                    </w:r>
                  </w:p>
                  <w:p>
                    <w:pPr>
                      <w:ind w:left="20"/>
                      <w:spacing w:before="40" w:line="183" w:lineRule="auto"/>
                      <w:rPr>
                        <w:rFonts w:ascii="SimSun" w:hAnsi="SimSun" w:eastAsia="SimSun" w:cs="SimSun"/>
                        <w:sz w:val="7"/>
                        <w:szCs w:val="7"/>
                      </w:rPr>
                    </w:pPr>
                    <w:r>
                      <w:rPr>
                        <w:rFonts w:ascii="SimSun" w:hAnsi="SimSun" w:eastAsia="SimSun" w:cs="SimSun"/>
                        <w:sz w:val="7"/>
                        <w:szCs w:val="7"/>
                        <w:spacing w:val="-1"/>
                      </w:rPr>
                      <w:t>35000</w:t>
                    </w:r>
                  </w:p>
                  <w:p>
                    <w:pPr>
                      <w:ind w:left="20"/>
                      <w:spacing w:before="90" w:line="183" w:lineRule="auto"/>
                      <w:rPr>
                        <w:rFonts w:ascii="SimSun" w:hAnsi="SimSun" w:eastAsia="SimSun" w:cs="SimSun"/>
                        <w:sz w:val="7"/>
                        <w:szCs w:val="7"/>
                      </w:rPr>
                    </w:pPr>
                    <w:r>
                      <w:rPr>
                        <w:rFonts w:ascii="SimSun" w:hAnsi="SimSun" w:eastAsia="SimSun" w:cs="SimSun"/>
                        <w:sz w:val="7"/>
                        <w:szCs w:val="7"/>
                        <w:spacing w:val="-1"/>
                      </w:rPr>
                      <w:t>4000</w:t>
                    </w:r>
                  </w:p>
                </w:txbxContent>
              </v:textbox>
            </v:shape>
            <v:shape id="_x0000_s2548" style="position:absolute;left:799;top:379;width:301;height:120;" filled="false" stroked="false" type="#_x0000_t75">
              <v:imagedata o:title="" r:id="rId1092"/>
            </v:shape>
            <v:shape id="_x0000_s2550" style="position:absolute;left:1029;top:1102;width:281;height:187;"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7"/>
                        <w:szCs w:val="7"/>
                      </w:rPr>
                    </w:pPr>
                    <w:r>
                      <w:rPr>
                        <w:rFonts w:ascii="SimSun" w:hAnsi="SimSun" w:eastAsia="SimSun" w:cs="SimSun"/>
                        <w:sz w:val="7"/>
                        <w:szCs w:val="7"/>
                        <w:spacing w:val="-1"/>
                      </w:rPr>
                      <w:t>500,000</w:t>
                    </w:r>
                  </w:p>
                  <w:p>
                    <w:pPr>
                      <w:ind w:left="90"/>
                      <w:spacing w:before="28" w:line="184" w:lineRule="auto"/>
                      <w:rPr>
                        <w:rFonts w:ascii="SimSun" w:hAnsi="SimSun" w:eastAsia="SimSun" w:cs="SimSun"/>
                        <w:sz w:val="7"/>
                        <w:szCs w:val="7"/>
                      </w:rPr>
                    </w:pPr>
                    <w:r>
                      <w:rPr>
                        <w:rFonts w:ascii="SimSun" w:hAnsi="SimSun" w:eastAsia="SimSun" w:cs="SimSun"/>
                        <w:sz w:val="7"/>
                        <w:szCs w:val="7"/>
                        <w:spacing w:val="-2"/>
                      </w:rPr>
                      <w:t>1000</w:t>
                    </w:r>
                  </w:p>
                </w:txbxContent>
              </v:textbox>
            </v:shape>
            <v:shape id="_x0000_s2552" style="position:absolute;left:5130;top:1363;width:387;height:14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0"/>
                        <w:szCs w:val="10"/>
                      </w:rPr>
                    </w:pPr>
                    <w:r>
                      <w:rPr>
                        <w:rFonts w:ascii="SimSun" w:hAnsi="SimSun" w:eastAsia="SimSun" w:cs="SimSun"/>
                        <w:sz w:val="10"/>
                        <w:szCs w:val="10"/>
                        <w:spacing w:val="-1"/>
                      </w:rPr>
                      <w:t>-标化价</w:t>
                    </w:r>
                  </w:p>
                </w:txbxContent>
              </v:textbox>
            </v:shape>
            <v:shape id="_x0000_s2554" style="position:absolute;left:6739;top:720;width:121;height:260;" filled="false" stroked="false" type="#_x0000_t75">
              <v:imagedata o:title="" r:id="rId1093"/>
            </v:shape>
            <v:shape id="_x0000_s2556" style="position:absolute;left:1080;top:658;width:201;height:21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rPr>
                      <w:t>级</w:t>
                    </w:r>
                  </w:p>
                </w:txbxContent>
              </v:textbox>
            </v:shape>
            <v:shape id="_x0000_s2558" style="position:absolute;left:6300;top:2424;width:81;height:291;" filled="false" stroked="false" type="#_x0000_t75">
              <v:imagedata o:title="" r:id="rId1094"/>
            </v:shape>
            <v:shape id="_x0000_s2560" style="position:absolute;left:6110;top:2419;width:70;height:161;" filled="false" stroked="false" type="#_x0000_t75">
              <v:imagedata o:title="" r:id="rId1095"/>
            </v:shape>
            <v:shape id="_x0000_s2562" style="position:absolute;left:2950;top:2500;width:246;height: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7"/>
                        <w:szCs w:val="7"/>
                      </w:rPr>
                    </w:pPr>
                    <w:r>
                      <w:rPr>
                        <w:rFonts w:ascii="SimSun" w:hAnsi="SimSun" w:eastAsia="SimSun" w:cs="SimSun"/>
                        <w:sz w:val="7"/>
                        <w:szCs w:val="7"/>
                        <w:spacing w:val="-1"/>
                      </w:rPr>
                      <w:t>75.00%</w:t>
                    </w:r>
                  </w:p>
                </w:txbxContent>
              </v:textbox>
            </v:shape>
            <v:shape id="_x0000_s2564" style="position:absolute;left:3629;top:676;width:192;height:74;" filled="false" stroked="false" type="#_x0000_t202">
              <v:fill on="false"/>
              <v:stroke on="false"/>
              <v:path/>
              <v:imagedata o:title=""/>
              <o:lock v:ext="edit" aspectratio="false"/>
              <v:textbox inset="0mm,0mm,0mm,0mm">
                <w:txbxContent>
                  <w:p>
                    <w:pPr>
                      <w:ind w:left="20"/>
                      <w:spacing w:before="20" w:line="47" w:lineRule="exact"/>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srooo</w:t>
                    </w:r>
                  </w:p>
                </w:txbxContent>
              </v:textbox>
            </v:shape>
          </v:group>
        </w:pict>
      </w:r>
    </w:p>
    <w:p>
      <w:pPr>
        <w:ind w:left="2360"/>
        <w:spacing w:before="227" w:line="220" w:lineRule="auto"/>
        <w:rPr>
          <w:rFonts w:ascii="SimSun" w:hAnsi="SimSun" w:eastAsia="SimSun" w:cs="SimSun"/>
          <w:sz w:val="17"/>
          <w:szCs w:val="17"/>
        </w:rPr>
      </w:pPr>
      <w:r>
        <w:rPr>
          <w:rFonts w:ascii="SimSun" w:hAnsi="SimSun" w:eastAsia="SimSun" w:cs="SimSun"/>
          <w:sz w:val="17"/>
          <w:szCs w:val="17"/>
          <w:spacing w:val="11"/>
        </w:rPr>
        <w:t>图11-5</w:t>
      </w:r>
      <w:r>
        <w:rPr>
          <w:rFonts w:ascii="SimSun" w:hAnsi="SimSun" w:eastAsia="SimSun" w:cs="SimSun"/>
          <w:sz w:val="17"/>
          <w:szCs w:val="17"/>
          <w:spacing w:val="87"/>
        </w:rPr>
        <w:t xml:space="preserve"> </w:t>
      </w:r>
      <w:r>
        <w:rPr>
          <w:rFonts w:ascii="SimSun" w:hAnsi="SimSun" w:eastAsia="SimSun" w:cs="SimSun"/>
          <w:sz w:val="17"/>
          <w:szCs w:val="17"/>
          <w:spacing w:val="11"/>
        </w:rPr>
        <w:t>风险对冲组合品种关联度分析示意图</w:t>
      </w:r>
    </w:p>
    <w:p>
      <w:pPr>
        <w:pStyle w:val="BodyText"/>
        <w:spacing w:line="258" w:lineRule="auto"/>
        <w:rPr/>
      </w:pPr>
      <w:r/>
    </w:p>
    <w:p>
      <w:pPr>
        <w:pStyle w:val="BodyText"/>
        <w:spacing w:line="258" w:lineRule="auto"/>
        <w:rPr/>
      </w:pPr>
      <w:r/>
    </w:p>
    <w:p>
      <w:pPr>
        <w:ind w:firstLine="3040"/>
        <w:spacing w:before="1" w:line="400" w:lineRule="exact"/>
        <w:rPr/>
      </w:pPr>
      <w:r>
        <w:rPr>
          <w:position w:val="-8"/>
        </w:rPr>
        <w:pict>
          <v:group id="_x0000_s2566" style="mso-position-vertical-relative:line;mso-position-horizontal-relative:char;width:113.5pt;height:20.05pt;" filled="false" stroked="false" coordsize="2270,400" coordorigin="0,0">
            <v:shape id="_x0000_s2568" style="position:absolute;left:0;top:0;width:2270;height:400;" filled="false" stroked="false" type="#_x0000_t75">
              <v:imagedata o:title="" r:id="rId1096"/>
            </v:shape>
            <v:shape id="_x0000_s2570" style="position:absolute;left:-20;top:-20;width:2310;height:440;" filled="false" stroked="false" type="#_x0000_t202">
              <v:fill on="false"/>
              <v:stroke on="false"/>
              <v:path/>
              <v:imagedata o:title=""/>
              <o:lock v:ext="edit" aspectratio="false"/>
              <v:textbox inset="0mm,0mm,0mm,0mm">
                <w:txbxContent>
                  <w:p>
                    <w:pPr>
                      <w:ind w:left="383"/>
                      <w:spacing w:before="95" w:line="222" w:lineRule="auto"/>
                      <w:rPr>
                        <w:rFonts w:ascii="SimHei" w:hAnsi="SimHei" w:eastAsia="SimHei" w:cs="SimHei"/>
                        <w:sz w:val="27"/>
                        <w:szCs w:val="27"/>
                      </w:rPr>
                    </w:pPr>
                    <w:r>
                      <w:rPr>
                        <w:rFonts w:ascii="SimHei" w:hAnsi="SimHei" w:eastAsia="SimHei" w:cs="SimHei"/>
                        <w:sz w:val="27"/>
                        <w:szCs w:val="27"/>
                        <w:b/>
                        <w:bCs/>
                        <w:spacing w:val="-14"/>
                      </w:rPr>
                      <w:t>本</w:t>
                    </w:r>
                    <w:r>
                      <w:rPr>
                        <w:rFonts w:ascii="SimHei" w:hAnsi="SimHei" w:eastAsia="SimHei" w:cs="SimHei"/>
                        <w:sz w:val="27"/>
                        <w:szCs w:val="27"/>
                        <w:spacing w:val="38"/>
                      </w:rPr>
                      <w:t xml:space="preserve"> </w:t>
                    </w:r>
                    <w:r>
                      <w:rPr>
                        <w:rFonts w:ascii="SimHei" w:hAnsi="SimHei" w:eastAsia="SimHei" w:cs="SimHei"/>
                        <w:sz w:val="27"/>
                        <w:szCs w:val="27"/>
                        <w:b/>
                        <w:bCs/>
                        <w:spacing w:val="-14"/>
                      </w:rPr>
                      <w:t>章</w:t>
                    </w:r>
                    <w:r>
                      <w:rPr>
                        <w:rFonts w:ascii="SimHei" w:hAnsi="SimHei" w:eastAsia="SimHei" w:cs="SimHei"/>
                        <w:sz w:val="27"/>
                        <w:szCs w:val="27"/>
                        <w:spacing w:val="47"/>
                      </w:rPr>
                      <w:t xml:space="preserve"> </w:t>
                    </w:r>
                    <w:r>
                      <w:rPr>
                        <w:rFonts w:ascii="SimHei" w:hAnsi="SimHei" w:eastAsia="SimHei" w:cs="SimHei"/>
                        <w:sz w:val="27"/>
                        <w:szCs w:val="27"/>
                        <w:b/>
                        <w:bCs/>
                        <w:spacing w:val="-14"/>
                      </w:rPr>
                      <w:t>小</w:t>
                    </w:r>
                    <w:r>
                      <w:rPr>
                        <w:rFonts w:ascii="SimHei" w:hAnsi="SimHei" w:eastAsia="SimHei" w:cs="SimHei"/>
                        <w:sz w:val="27"/>
                        <w:szCs w:val="27"/>
                        <w:spacing w:val="35"/>
                      </w:rPr>
                      <w:t xml:space="preserve"> </w:t>
                    </w:r>
                    <w:r>
                      <w:rPr>
                        <w:rFonts w:ascii="SimHei" w:hAnsi="SimHei" w:eastAsia="SimHei" w:cs="SimHei"/>
                        <w:sz w:val="27"/>
                        <w:szCs w:val="27"/>
                        <w:b/>
                        <w:bCs/>
                        <w:spacing w:val="-14"/>
                      </w:rPr>
                      <w:t>结</w:t>
                    </w:r>
                  </w:p>
                </w:txbxContent>
              </v:textbox>
            </v:shape>
          </v:group>
        </w:pict>
      </w:r>
    </w:p>
    <w:p>
      <w:pPr>
        <w:pStyle w:val="BodyText"/>
        <w:spacing w:line="408" w:lineRule="auto"/>
        <w:rPr/>
      </w:pPr>
      <w:r/>
    </w:p>
    <w:p>
      <w:pPr>
        <w:ind w:left="499"/>
        <w:spacing w:before="56" w:line="361" w:lineRule="exact"/>
        <w:rPr>
          <w:rFonts w:ascii="SimSun" w:hAnsi="SimSun" w:eastAsia="SimSun" w:cs="SimSun"/>
          <w:sz w:val="17"/>
          <w:szCs w:val="17"/>
        </w:rPr>
      </w:pPr>
      <w:r>
        <w:rPr>
          <w:rFonts w:ascii="SimSun" w:hAnsi="SimSun" w:eastAsia="SimSun" w:cs="SimSun"/>
          <w:sz w:val="17"/>
          <w:szCs w:val="17"/>
          <w:spacing w:val="38"/>
          <w:position w:val="14"/>
        </w:rPr>
        <w:t>大数据思维在电力系统中的应用尚有很大空间可以挖掘</w:t>
      </w:r>
      <w:r>
        <w:rPr>
          <w:rFonts w:ascii="SimSun" w:hAnsi="SimSun" w:eastAsia="SimSun" w:cs="SimSun"/>
          <w:sz w:val="17"/>
          <w:szCs w:val="17"/>
          <w:spacing w:val="-23"/>
          <w:position w:val="14"/>
        </w:rPr>
        <w:t xml:space="preserve"> </w:t>
      </w:r>
      <w:r>
        <w:rPr>
          <w:rFonts w:ascii="SimSun" w:hAnsi="SimSun" w:eastAsia="SimSun" w:cs="SimSun"/>
          <w:sz w:val="17"/>
          <w:szCs w:val="17"/>
          <w:spacing w:val="38"/>
          <w:position w:val="14"/>
        </w:rPr>
        <w:t>，</w:t>
      </w:r>
      <w:r>
        <w:rPr>
          <w:rFonts w:ascii="SimSun" w:hAnsi="SimSun" w:eastAsia="SimSun" w:cs="SimSun"/>
          <w:sz w:val="17"/>
          <w:szCs w:val="17"/>
          <w:spacing w:val="-35"/>
          <w:position w:val="14"/>
        </w:rPr>
        <w:t xml:space="preserve"> </w:t>
      </w:r>
      <w:r>
        <w:rPr>
          <w:rFonts w:ascii="SimSun" w:hAnsi="SimSun" w:eastAsia="SimSun" w:cs="SimSun"/>
          <w:sz w:val="17"/>
          <w:szCs w:val="17"/>
          <w:spacing w:val="38"/>
          <w:position w:val="14"/>
        </w:rPr>
        <w:t>本章提出了两种</w:t>
      </w:r>
      <w:r>
        <w:rPr>
          <w:rFonts w:ascii="SimSun" w:hAnsi="SimSun" w:eastAsia="SimSun" w:cs="SimSun"/>
          <w:sz w:val="17"/>
          <w:szCs w:val="17"/>
          <w:spacing w:val="37"/>
          <w:position w:val="14"/>
        </w:rPr>
        <w:t>方法对电力</w:t>
      </w:r>
    </w:p>
    <w:p>
      <w:pPr>
        <w:ind w:left="79"/>
        <w:spacing w:line="219" w:lineRule="auto"/>
        <w:rPr>
          <w:rFonts w:ascii="SimSun" w:hAnsi="SimSun" w:eastAsia="SimSun" w:cs="SimSun"/>
          <w:sz w:val="17"/>
          <w:szCs w:val="17"/>
        </w:rPr>
      </w:pPr>
      <w:r>
        <w:rPr>
          <w:rFonts w:ascii="SimSun" w:hAnsi="SimSun" w:eastAsia="SimSun" w:cs="SimSun"/>
          <w:sz w:val="17"/>
          <w:szCs w:val="17"/>
          <w:spacing w:val="34"/>
        </w:rPr>
        <w:t>大数据进行挖掘分析，希望能对读者有抛砖引玉的启示。</w:t>
      </w:r>
    </w:p>
    <w:p>
      <w:pPr>
        <w:spacing w:line="219" w:lineRule="auto"/>
        <w:sectPr>
          <w:footerReference w:type="default" r:id="rId1089"/>
          <w:pgSz w:w="9520" w:h="14210"/>
          <w:pgMar w:top="383" w:right="180" w:bottom="679" w:left="479" w:header="0" w:footer="510" w:gutter="0"/>
        </w:sectPr>
        <w:rPr>
          <w:rFonts w:ascii="SimSun" w:hAnsi="SimSun" w:eastAsia="SimSun" w:cs="SimSun"/>
          <w:sz w:val="17"/>
          <w:szCs w:val="17"/>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1755"/>
        <w:spacing w:before="130" w:line="219" w:lineRule="auto"/>
        <w:rPr>
          <w:rFonts w:ascii="SimSun" w:hAnsi="SimSun" w:eastAsia="SimSun" w:cs="SimSun"/>
          <w:sz w:val="40"/>
          <w:szCs w:val="40"/>
        </w:rPr>
      </w:pPr>
      <w:r>
        <w:rPr>
          <w:rFonts w:ascii="SimSun" w:hAnsi="SimSun" w:eastAsia="SimSun" w:cs="SimSun"/>
          <w:sz w:val="40"/>
          <w:szCs w:val="40"/>
          <w:b/>
          <w:bCs/>
          <w:spacing w:val="12"/>
        </w:rPr>
        <w:t>附录</w:t>
      </w:r>
      <w:r>
        <w:rPr>
          <w:rFonts w:ascii="SimSun" w:hAnsi="SimSun" w:eastAsia="SimSun" w:cs="SimSun"/>
          <w:sz w:val="40"/>
          <w:szCs w:val="40"/>
          <w:spacing w:val="199"/>
        </w:rPr>
        <w:t xml:space="preserve"> </w:t>
      </w:r>
      <w:r>
        <w:rPr>
          <w:rFonts w:ascii="Times New Roman" w:hAnsi="Times New Roman" w:eastAsia="Times New Roman" w:cs="Times New Roman"/>
          <w:sz w:val="40"/>
          <w:szCs w:val="40"/>
          <w:b/>
          <w:bCs/>
        </w:rPr>
        <w:t>FreeBSD</w:t>
      </w:r>
      <w:r>
        <w:rPr>
          <w:rFonts w:ascii="Times New Roman" w:hAnsi="Times New Roman" w:eastAsia="Times New Roman" w:cs="Times New Roman"/>
          <w:sz w:val="40"/>
          <w:szCs w:val="40"/>
          <w:b/>
          <w:bCs/>
          <w:spacing w:val="12"/>
        </w:rPr>
        <w:t xml:space="preserve"> </w:t>
      </w:r>
      <w:r>
        <w:rPr>
          <w:rFonts w:ascii="SimSun" w:hAnsi="SimSun" w:eastAsia="SimSun" w:cs="SimSun"/>
          <w:sz w:val="40"/>
          <w:szCs w:val="40"/>
          <w:b/>
          <w:bCs/>
          <w:spacing w:val="12"/>
        </w:rPr>
        <w:t>操作系统安装</w:t>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340" w:firstLine="419"/>
        <w:spacing w:before="62" w:line="290" w:lineRule="auto"/>
        <w:rPr>
          <w:rFonts w:ascii="SimSun" w:hAnsi="SimSun" w:eastAsia="SimSun" w:cs="SimSun"/>
          <w:sz w:val="19"/>
          <w:szCs w:val="19"/>
        </w:rPr>
      </w:pPr>
      <w:r>
        <w:rPr>
          <w:rFonts w:ascii="SimSun" w:hAnsi="SimSun" w:eastAsia="SimSun" w:cs="SimSun"/>
          <w:sz w:val="19"/>
          <w:szCs w:val="19"/>
          <w:spacing w:val="16"/>
        </w:rPr>
        <w:t>在</w:t>
      </w:r>
      <w:r>
        <w:rPr>
          <w:rFonts w:ascii="SimSun" w:hAnsi="SimSun" w:eastAsia="SimSun" w:cs="SimSun"/>
          <w:sz w:val="19"/>
          <w:szCs w:val="19"/>
          <w:spacing w:val="-20"/>
        </w:rPr>
        <w:t xml:space="preserve"> </w:t>
      </w:r>
      <w:r>
        <w:rPr>
          <w:rFonts w:ascii="SimSun" w:hAnsi="SimSun" w:eastAsia="SimSun" w:cs="SimSun"/>
          <w:sz w:val="19"/>
          <w:szCs w:val="19"/>
        </w:rPr>
        <w:t>FreeBSD</w:t>
      </w:r>
      <w:r>
        <w:rPr>
          <w:rFonts w:ascii="SimSun" w:hAnsi="SimSun" w:eastAsia="SimSun" w:cs="SimSun"/>
          <w:sz w:val="19"/>
          <w:szCs w:val="19"/>
          <w:spacing w:val="64"/>
          <w:w w:val="101"/>
        </w:rPr>
        <w:t xml:space="preserve"> </w:t>
      </w:r>
      <w:r>
        <w:rPr>
          <w:rFonts w:ascii="SimSun" w:hAnsi="SimSun" w:eastAsia="SimSun" w:cs="SimSun"/>
          <w:sz w:val="19"/>
          <w:szCs w:val="19"/>
          <w:spacing w:val="16"/>
        </w:rPr>
        <w:t>上有许多免费的软件，这些软件大都已移植收录于 </w:t>
      </w:r>
      <w:r>
        <w:rPr>
          <w:rFonts w:ascii="SimSun" w:hAnsi="SimSun" w:eastAsia="SimSun" w:cs="SimSun"/>
          <w:sz w:val="19"/>
          <w:szCs w:val="19"/>
        </w:rPr>
        <w:t>FreeBSD</w:t>
      </w:r>
      <w:r>
        <w:rPr>
          <w:rFonts w:ascii="SimSun" w:hAnsi="SimSun" w:eastAsia="SimSun" w:cs="SimSun"/>
          <w:sz w:val="19"/>
          <w:szCs w:val="19"/>
          <w:spacing w:val="88"/>
        </w:rPr>
        <w:t xml:space="preserve"> </w:t>
      </w:r>
      <w:r>
        <w:rPr>
          <w:rFonts w:ascii="SimSun" w:hAnsi="SimSun" w:eastAsia="SimSun" w:cs="SimSun"/>
          <w:sz w:val="19"/>
          <w:szCs w:val="19"/>
        </w:rPr>
        <w:t>ports</w:t>
      </w:r>
      <w:r>
        <w:rPr>
          <w:rFonts w:ascii="SimSun" w:hAnsi="SimSun" w:eastAsia="SimSun" w:cs="SimSun"/>
          <w:sz w:val="19"/>
          <w:szCs w:val="19"/>
          <w:spacing w:val="-29"/>
        </w:rPr>
        <w:t xml:space="preserve"> </w:t>
      </w:r>
      <w:r>
        <w:rPr>
          <w:rFonts w:ascii="SimSun" w:hAnsi="SimSun" w:eastAsia="SimSun" w:cs="SimSun"/>
          <w:sz w:val="19"/>
          <w:szCs w:val="19"/>
          <w:spacing w:val="16"/>
        </w:rPr>
        <w:t>中，这</w:t>
      </w:r>
      <w:r>
        <w:rPr>
          <w:rFonts w:ascii="SimSun" w:hAnsi="SimSun" w:eastAsia="SimSun" w:cs="SimSun"/>
          <w:sz w:val="19"/>
          <w:szCs w:val="19"/>
        </w:rPr>
        <w:t xml:space="preserve">  </w:t>
      </w:r>
      <w:r>
        <w:rPr>
          <w:rFonts w:ascii="SimSun" w:hAnsi="SimSun" w:eastAsia="SimSun" w:cs="SimSun"/>
          <w:sz w:val="19"/>
          <w:szCs w:val="19"/>
          <w:spacing w:val="26"/>
        </w:rPr>
        <w:t>就使得</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FreeBSD</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26"/>
        </w:rPr>
        <w:t>的安装变得十分轻松。除了传统的光盘安装外，也可</w:t>
      </w:r>
      <w:r>
        <w:rPr>
          <w:rFonts w:ascii="SimSun" w:hAnsi="SimSun" w:eastAsia="SimSun" w:cs="SimSun"/>
          <w:sz w:val="19"/>
          <w:szCs w:val="19"/>
          <w:spacing w:val="25"/>
        </w:rPr>
        <w:t>以使用网络安装、</w:t>
      </w:r>
      <w:r>
        <w:rPr>
          <w:rFonts w:ascii="SimSun" w:hAnsi="SimSun" w:eastAsia="SimSun" w:cs="SimSun"/>
          <w:sz w:val="19"/>
          <w:szCs w:val="19"/>
        </w:rPr>
        <w:t xml:space="preserve"> </w:t>
      </w:r>
      <w:r>
        <w:rPr>
          <w:rFonts w:ascii="Times New Roman" w:hAnsi="Times New Roman" w:eastAsia="Times New Roman" w:cs="Times New Roman"/>
          <w:sz w:val="19"/>
          <w:szCs w:val="19"/>
        </w:rPr>
        <w:t>MS</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rPr>
        <w:t>DOS</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分割区安装等。当然，我们也可以在计算机中</w:t>
      </w:r>
      <w:r>
        <w:rPr>
          <w:rFonts w:ascii="SimSun" w:hAnsi="SimSun" w:eastAsia="SimSun" w:cs="SimSun"/>
          <w:sz w:val="19"/>
          <w:szCs w:val="19"/>
          <w:spacing w:val="18"/>
        </w:rPr>
        <w:t>同时安装多种不同的操作系统，例 </w:t>
      </w:r>
      <w:r>
        <w:rPr>
          <w:rFonts w:ascii="SimSun" w:hAnsi="SimSun" w:eastAsia="SimSun" w:cs="SimSun"/>
          <w:sz w:val="19"/>
          <w:szCs w:val="19"/>
          <w:spacing w:val="22"/>
        </w:rPr>
        <w:t>如</w:t>
      </w:r>
      <w:r>
        <w:rPr>
          <w:rFonts w:ascii="SimSun" w:hAnsi="SimSun" w:eastAsia="SimSun" w:cs="SimSun"/>
          <w:sz w:val="19"/>
          <w:szCs w:val="19"/>
          <w:spacing w:val="-12"/>
        </w:rPr>
        <w:t xml:space="preserve"> </w:t>
      </w:r>
      <w:r>
        <w:rPr>
          <w:rFonts w:ascii="SimSun" w:hAnsi="SimSun" w:eastAsia="SimSun" w:cs="SimSun"/>
          <w:sz w:val="19"/>
          <w:szCs w:val="19"/>
        </w:rPr>
        <w:t>Windows</w:t>
      </w:r>
      <w:r>
        <w:rPr>
          <w:rFonts w:ascii="SimSun" w:hAnsi="SimSun" w:eastAsia="SimSun" w:cs="SimSun"/>
          <w:sz w:val="19"/>
          <w:szCs w:val="19"/>
          <w:spacing w:val="22"/>
        </w:rPr>
        <w:t xml:space="preserve">   </w:t>
      </w:r>
      <w:r>
        <w:rPr>
          <w:rFonts w:ascii="SimSun" w:hAnsi="SimSun" w:eastAsia="SimSun" w:cs="SimSun"/>
          <w:sz w:val="19"/>
          <w:szCs w:val="19"/>
        </w:rPr>
        <w:t>XP</w:t>
      </w:r>
      <w:r>
        <w:rPr>
          <w:rFonts w:ascii="SimSun" w:hAnsi="SimSun" w:eastAsia="SimSun" w:cs="SimSun"/>
          <w:sz w:val="19"/>
          <w:szCs w:val="19"/>
          <w:spacing w:val="22"/>
        </w:rPr>
        <w:t>和 </w:t>
      </w:r>
      <w:r>
        <w:rPr>
          <w:rFonts w:ascii="SimSun" w:hAnsi="SimSun" w:eastAsia="SimSun" w:cs="SimSun"/>
          <w:sz w:val="19"/>
          <w:szCs w:val="19"/>
        </w:rPr>
        <w:t>FreeBSD</w:t>
      </w:r>
      <w:r>
        <w:rPr>
          <w:rFonts w:ascii="SimSun" w:hAnsi="SimSun" w:eastAsia="SimSun" w:cs="SimSun"/>
          <w:sz w:val="19"/>
          <w:szCs w:val="19"/>
          <w:spacing w:val="74"/>
        </w:rPr>
        <w:t xml:space="preserve"> </w:t>
      </w:r>
      <w:r>
        <w:rPr>
          <w:rFonts w:ascii="SimSun" w:hAnsi="SimSun" w:eastAsia="SimSun" w:cs="SimSun"/>
          <w:sz w:val="19"/>
          <w:szCs w:val="19"/>
          <w:spacing w:val="22"/>
        </w:rPr>
        <w:t>同时并存也是件非常容易的事情。在这里我们主要介绍如何</w:t>
      </w:r>
      <w:r>
        <w:rPr>
          <w:rFonts w:ascii="SimSun" w:hAnsi="SimSun" w:eastAsia="SimSun" w:cs="SimSun"/>
          <w:sz w:val="19"/>
          <w:szCs w:val="19"/>
        </w:rPr>
        <w:t xml:space="preserve">  </w:t>
      </w:r>
      <w:r>
        <w:rPr>
          <w:rFonts w:ascii="SimSun" w:hAnsi="SimSun" w:eastAsia="SimSun" w:cs="SimSun"/>
          <w:sz w:val="19"/>
          <w:szCs w:val="19"/>
          <w:spacing w:val="25"/>
        </w:rPr>
        <w:t>使用光盘进行安装。注意，本例子是使用整个硬盘来创建的，这样做之后</w:t>
      </w:r>
      <w:r>
        <w:rPr>
          <w:rFonts w:ascii="SimSun" w:hAnsi="SimSun" w:eastAsia="SimSun" w:cs="SimSun"/>
          <w:sz w:val="19"/>
          <w:szCs w:val="19"/>
          <w:spacing w:val="24"/>
        </w:rPr>
        <w:t>原硬盘的所有 </w:t>
      </w:r>
      <w:r>
        <w:rPr>
          <w:rFonts w:ascii="SimSun" w:hAnsi="SimSun" w:eastAsia="SimSun" w:cs="SimSun"/>
          <w:sz w:val="19"/>
          <w:szCs w:val="19"/>
          <w:spacing w:val="28"/>
        </w:rPr>
        <w:t>数据都将丢失，所以安装之前</w:t>
      </w:r>
      <w:r>
        <w:rPr>
          <w:rFonts w:ascii="SimSun" w:hAnsi="SimSun" w:eastAsia="SimSun" w:cs="SimSun"/>
          <w:sz w:val="19"/>
          <w:szCs w:val="19"/>
          <w:spacing w:val="-45"/>
        </w:rPr>
        <w:t xml:space="preserve"> </w:t>
      </w:r>
      <w:r>
        <w:rPr>
          <w:rFonts w:ascii="SimSun" w:hAnsi="SimSun" w:eastAsia="SimSun" w:cs="SimSun"/>
          <w:sz w:val="19"/>
          <w:szCs w:val="19"/>
          <w:spacing w:val="28"/>
        </w:rPr>
        <w:t>一</w:t>
      </w:r>
      <w:r>
        <w:rPr>
          <w:rFonts w:ascii="SimSun" w:hAnsi="SimSun" w:eastAsia="SimSun" w:cs="SimSun"/>
          <w:sz w:val="19"/>
          <w:szCs w:val="19"/>
          <w:spacing w:val="-51"/>
        </w:rPr>
        <w:t xml:space="preserve"> </w:t>
      </w:r>
      <w:r>
        <w:rPr>
          <w:rFonts w:ascii="SimSun" w:hAnsi="SimSun" w:eastAsia="SimSun" w:cs="SimSun"/>
          <w:sz w:val="19"/>
          <w:szCs w:val="19"/>
          <w:spacing w:val="28"/>
        </w:rPr>
        <w:t>定要考虑清楚，有必要的话最好把重要的数据都复制 </w:t>
      </w:r>
      <w:r>
        <w:rPr>
          <w:rFonts w:ascii="SimSun" w:hAnsi="SimSun" w:eastAsia="SimSun" w:cs="SimSun"/>
          <w:sz w:val="19"/>
          <w:szCs w:val="19"/>
          <w:spacing w:val="17"/>
        </w:rPr>
        <w:t>下来!</w:t>
      </w:r>
    </w:p>
    <w:p>
      <w:pPr>
        <w:ind w:left="340" w:right="87" w:firstLine="419"/>
        <w:spacing w:before="93" w:line="271" w:lineRule="auto"/>
        <w:rPr>
          <w:rFonts w:ascii="SimSun" w:hAnsi="SimSun" w:eastAsia="SimSun" w:cs="SimSun"/>
          <w:sz w:val="19"/>
          <w:szCs w:val="19"/>
        </w:rPr>
      </w:pPr>
      <w:r>
        <w:rPr>
          <w:rFonts w:ascii="SimSun" w:hAnsi="SimSun" w:eastAsia="SimSun" w:cs="SimSun"/>
          <w:sz w:val="19"/>
          <w:szCs w:val="19"/>
          <w:spacing w:val="11"/>
        </w:rPr>
        <w:t>安装前的准备：</w:t>
      </w:r>
      <w:r>
        <w:rPr>
          <w:rFonts w:ascii="Times New Roman" w:hAnsi="Times New Roman" w:eastAsia="Times New Roman" w:cs="Times New Roman"/>
          <w:sz w:val="19"/>
          <w:szCs w:val="19"/>
        </w:rPr>
        <w:t>FreeBSD</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1"/>
        </w:rPr>
        <w:t>的光盘一张，如果没有可以到</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www</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freebsd</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org</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下载一张量</w:t>
      </w:r>
      <w:r>
        <w:rPr>
          <w:rFonts w:ascii="SimSun" w:hAnsi="SimSun" w:eastAsia="SimSun" w:cs="SimSun"/>
          <w:sz w:val="19"/>
          <w:szCs w:val="19"/>
        </w:rPr>
        <w:t xml:space="preserve"> </w:t>
      </w:r>
      <w:r>
        <w:rPr>
          <w:rFonts w:ascii="SimSun" w:hAnsi="SimSun" w:eastAsia="SimSun" w:cs="SimSun"/>
          <w:sz w:val="19"/>
          <w:szCs w:val="19"/>
          <w:spacing w:val="12"/>
        </w:rPr>
        <w:t>新版本的镜像文件</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ISO</w:t>
      </w:r>
      <w:r>
        <w:rPr>
          <w:rFonts w:ascii="Times New Roman" w:hAnsi="Times New Roman" w:eastAsia="Times New Roman" w:cs="Times New Roman"/>
          <w:sz w:val="19"/>
          <w:szCs w:val="19"/>
          <w:spacing w:val="12"/>
        </w:rPr>
        <w:t>)</w:t>
      </w:r>
      <w:r>
        <w:rPr>
          <w:rFonts w:ascii="SimSun" w:hAnsi="SimSun" w:eastAsia="SimSun" w:cs="SimSun"/>
          <w:sz w:val="19"/>
          <w:szCs w:val="19"/>
          <w:spacing w:val="12"/>
        </w:rPr>
        <w:t>。</w:t>
      </w:r>
    </w:p>
    <w:p>
      <w:pPr>
        <w:ind w:left="759"/>
        <w:spacing w:before="113" w:line="219" w:lineRule="auto"/>
        <w:rPr>
          <w:rFonts w:ascii="SimSun" w:hAnsi="SimSun" w:eastAsia="SimSun" w:cs="SimSun"/>
          <w:sz w:val="19"/>
          <w:szCs w:val="19"/>
        </w:rPr>
      </w:pPr>
      <w:r>
        <w:rPr>
          <w:rFonts w:ascii="SimSun" w:hAnsi="SimSun" w:eastAsia="SimSun" w:cs="SimSun"/>
          <w:sz w:val="19"/>
          <w:szCs w:val="19"/>
          <w:spacing w:val="12"/>
        </w:rPr>
        <w:t>然后设置主版以及光驱的启动，具体操作如下：</w:t>
      </w:r>
    </w:p>
    <w:p>
      <w:pPr>
        <w:ind w:left="340" w:right="86" w:firstLine="419"/>
        <w:spacing w:before="62" w:line="275" w:lineRule="auto"/>
        <w:rPr>
          <w:rFonts w:ascii="SimSun" w:hAnsi="SimSun" w:eastAsia="SimSun" w:cs="SimSun"/>
          <w:sz w:val="19"/>
          <w:szCs w:val="19"/>
        </w:rPr>
      </w:pPr>
      <w:r>
        <w:rPr>
          <w:rFonts w:ascii="SimSun" w:hAnsi="SimSun" w:eastAsia="SimSun" w:cs="SimSun"/>
          <w:sz w:val="19"/>
          <w:szCs w:val="19"/>
          <w:spacing w:val="10"/>
        </w:rPr>
        <w:t>首先，在开机时按</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DEL</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10"/>
        </w:rPr>
        <w:t>键，在</w:t>
      </w:r>
      <w:r>
        <w:rPr>
          <w:rFonts w:ascii="Times New Roman" w:hAnsi="Times New Roman" w:eastAsia="Times New Roman" w:cs="Times New Roman"/>
          <w:sz w:val="19"/>
          <w:szCs w:val="19"/>
        </w:rPr>
        <w:t>ADVANCED</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选项中把第一启动</w:t>
      </w:r>
      <w:r>
        <w:rPr>
          <w:rFonts w:ascii="SimSun" w:hAnsi="SimSun" w:eastAsia="SimSun" w:cs="SimSun"/>
          <w:sz w:val="19"/>
          <w:szCs w:val="19"/>
          <w:spacing w:val="9"/>
        </w:rPr>
        <w:t>改为</w:t>
      </w:r>
      <w:r>
        <w:rPr>
          <w:rFonts w:ascii="Times New Roman" w:hAnsi="Times New Roman" w:eastAsia="Times New Roman" w:cs="Times New Roman"/>
          <w:sz w:val="19"/>
          <w:szCs w:val="19"/>
        </w:rPr>
        <w:t>cd</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rom</w:t>
      </w:r>
      <w:r>
        <w:rPr>
          <w:rFonts w:ascii="Times New Roman" w:hAnsi="Times New Roman" w:eastAsia="Times New Roman" w:cs="Times New Roman"/>
          <w:sz w:val="19"/>
          <w:szCs w:val="19"/>
          <w:spacing w:val="9"/>
        </w:rPr>
        <w:t>,      </w:t>
      </w:r>
      <w:r>
        <w:rPr>
          <w:rFonts w:ascii="SimSun" w:hAnsi="SimSun" w:eastAsia="SimSun" w:cs="SimSun"/>
          <w:sz w:val="19"/>
          <w:szCs w:val="19"/>
          <w:spacing w:val="9"/>
        </w:rPr>
        <w:t>然后放入</w:t>
      </w:r>
      <w:r>
        <w:rPr>
          <w:rFonts w:ascii="SimSun" w:hAnsi="SimSun" w:eastAsia="SimSun" w:cs="SimSun"/>
          <w:sz w:val="19"/>
          <w:szCs w:val="19"/>
        </w:rPr>
        <w:t xml:space="preserve"> </w:t>
      </w:r>
      <w:r>
        <w:rPr>
          <w:rFonts w:ascii="SimSun" w:hAnsi="SimSun" w:eastAsia="SimSun" w:cs="SimSun"/>
          <w:sz w:val="19"/>
          <w:szCs w:val="19"/>
          <w:spacing w:val="15"/>
        </w:rPr>
        <w:t>光盘并重新启动电脑，此时就会看到下面的界面，如图1所</w:t>
      </w:r>
      <w:r>
        <w:rPr>
          <w:rFonts w:ascii="SimSun" w:hAnsi="SimSun" w:eastAsia="SimSun" w:cs="SimSun"/>
          <w:sz w:val="19"/>
          <w:szCs w:val="19"/>
          <w:spacing w:val="14"/>
        </w:rPr>
        <w:t>示。</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ind w:left="2169"/>
        <w:spacing w:before="55" w:line="198" w:lineRule="auto"/>
        <w:rPr>
          <w:sz w:val="19"/>
          <w:szCs w:val="19"/>
        </w:rPr>
      </w:pPr>
      <w:r>
        <w:drawing>
          <wp:anchor distT="0" distB="0" distL="0" distR="0" simplePos="0" relativeHeight="255081472" behindDoc="1" locked="0" layoutInCell="1" allowOverlap="1">
            <wp:simplePos x="0" y="0"/>
            <wp:positionH relativeFrom="column">
              <wp:posOffset>558818</wp:posOffset>
            </wp:positionH>
            <wp:positionV relativeFrom="paragraph">
              <wp:posOffset>-763265</wp:posOffset>
            </wp:positionV>
            <wp:extent cx="4533900" cy="2514536"/>
            <wp:effectExtent l="0" t="0" r="0" b="0"/>
            <wp:wrapNone/>
            <wp:docPr id="1250" name="IM 1250"/>
            <wp:cNvGraphicFramePr/>
            <a:graphic>
              <a:graphicData uri="http://schemas.openxmlformats.org/drawingml/2006/picture">
                <pic:pic>
                  <pic:nvPicPr>
                    <pic:cNvPr id="1250" name="IM 1250"/>
                    <pic:cNvPicPr/>
                  </pic:nvPicPr>
                  <pic:blipFill>
                    <a:blip r:embed="rId1098"/>
                    <a:stretch>
                      <a:fillRect/>
                    </a:stretch>
                  </pic:blipFill>
                  <pic:spPr>
                    <a:xfrm rot="0">
                      <a:off x="0" y="0"/>
                      <a:ext cx="4533900" cy="2514536"/>
                    </a:xfrm>
                    <a:prstGeom prst="rect">
                      <a:avLst/>
                    </a:prstGeom>
                  </pic:spPr>
                </pic:pic>
              </a:graphicData>
            </a:graphic>
          </wp:anchor>
        </w:drawing>
      </w:r>
      <w:r>
        <w:rPr>
          <w:sz w:val="19"/>
          <w:szCs w:val="19"/>
          <w:spacing w:val="-9"/>
        </w:rPr>
        <w:t>Helcone to</w:t>
      </w:r>
      <w:r>
        <w:rPr>
          <w:sz w:val="19"/>
          <w:szCs w:val="19"/>
          <w:spacing w:val="12"/>
        </w:rPr>
        <w:t xml:space="preserve"> </w:t>
      </w:r>
      <w:r>
        <w:rPr>
          <w:sz w:val="19"/>
          <w:szCs w:val="19"/>
          <w:spacing w:val="-9"/>
        </w:rPr>
        <w:t>FreeBSD</w:t>
      </w:r>
    </w:p>
    <w:p>
      <w:pPr>
        <w:ind w:left="1300"/>
        <w:spacing w:before="101" w:line="18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1.Boot   Multi</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User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[En</w:t>
      </w:r>
      <w:r>
        <w:rPr>
          <w:rFonts w:ascii="Times New Roman" w:hAnsi="Times New Roman" w:eastAsia="Times New Roman" w:cs="Times New Roman"/>
          <w:sz w:val="19"/>
          <w:szCs w:val="19"/>
          <w:spacing w:val="-2"/>
        </w:rPr>
        <w:t>ter]</w:t>
      </w:r>
    </w:p>
    <w:p>
      <w:pPr>
        <w:ind w:left="1300"/>
        <w:spacing w:before="1" w:line="18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2.Boot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Single   User</w:t>
      </w:r>
    </w:p>
    <w:p>
      <w:pPr>
        <w:ind w:left="1300"/>
        <w:spacing w:line="17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3.Escape</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spacing w:val="-1"/>
        </w:rPr>
        <w:t>to</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spacing w:val="-1"/>
        </w:rPr>
        <w:t>loader</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1"/>
        </w:rPr>
        <w:t>prompt</w:t>
      </w:r>
    </w:p>
    <w:p>
      <w:pPr>
        <w:ind w:left="1300"/>
        <w:spacing w:before="1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4.Reboot</w:t>
      </w:r>
    </w:p>
    <w:p>
      <w:pPr>
        <w:ind w:left="1300"/>
        <w:spacing w:before="128" w:line="303" w:lineRule="exact"/>
        <w:rPr>
          <w:rFonts w:ascii="Times New Roman" w:hAnsi="Times New Roman" w:eastAsia="Times New Roman" w:cs="Times New Roman"/>
          <w:sz w:val="18"/>
          <w:szCs w:val="18"/>
        </w:rPr>
      </w:pPr>
      <w:r>
        <w:pict>
          <v:shape id="_x0000_s2572" style="position:absolute;margin-left:205.062pt;margin-top:12.4195pt;mso-position-vertical-relative:text;mso-position-horizontal-relative:text;width:9.35pt;height:10.3pt;z-index:2550824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w:t>
                  </w:r>
                </w:p>
              </w:txbxContent>
            </v:textbox>
          </v:shape>
        </w:pict>
      </w:r>
      <w:r>
        <w:ruby>
          <w:rubyPr>
            <w:rubyAlign w:val="left"/>
            <w:hpsRaise w:val="12"/>
            <w:hps w:val="18"/>
            <w:hpsBaseText w:val="18"/>
          </w:rubyPr>
          <w:rt>
            <w:r>
              <w:rPr>
                <w:rFonts w:ascii="Times New Roman" w:hAnsi="Times New Roman" w:eastAsia="Times New Roman" w:cs="Times New Roman"/>
                <w:sz w:val="18"/>
                <w:szCs w:val="18"/>
                <w:w w:val="95"/>
                <w:position w:val="-3"/>
              </w:rPr>
              <w:t>O</w:t>
            </w:r>
          </w:rt>
          <w:rubyBase>
            <w:r>
              <w:rPr>
                <w:rFonts w:ascii="Times New Roman" w:hAnsi="Times New Roman" w:eastAsia="Times New Roman" w:cs="Times New Roman"/>
                <w:sz w:val="18"/>
                <w:szCs w:val="18"/>
                <w:w w:val="90"/>
                <w:position w:val="-4"/>
              </w:rPr>
              <w:t>5</w:t>
            </w:r>
          </w:rubyBase>
        </w:ruby>
      </w:r>
      <w:r>
        <w:rPr>
          <w:rFonts w:ascii="Times New Roman" w:hAnsi="Times New Roman" w:eastAsia="Times New Roman" w:cs="Times New Roman"/>
          <w:sz w:val="18"/>
          <w:szCs w:val="18"/>
          <w:position w:val="-4"/>
        </w:rPr>
        <w:drawing>
          <wp:inline distT="0" distB="0" distL="0" distR="0">
            <wp:extent cx="85153" cy="141171"/>
            <wp:effectExtent l="0" t="0" r="0" b="0"/>
            <wp:docPr id="1252" name="IM 1252"/>
            <wp:cNvGraphicFramePr/>
            <a:graphic>
              <a:graphicData uri="http://schemas.openxmlformats.org/drawingml/2006/picture">
                <pic:pic>
                  <pic:nvPicPr>
                    <pic:cNvPr id="1252" name="IM 1252"/>
                    <pic:cNvPicPr/>
                  </pic:nvPicPr>
                  <pic:blipFill>
                    <a:blip r:embed="rId1099"/>
                    <a:stretch>
                      <a:fillRect/>
                    </a:stretch>
                  </pic:blipFill>
                  <pic:spPr>
                    <a:xfrm rot="0">
                      <a:off x="0" y="0"/>
                      <a:ext cx="85153" cy="141171"/>
                    </a:xfrm>
                    <a:prstGeom prst="rect">
                      <a:avLst/>
                    </a:prstGeom>
                  </pic:spPr>
                </pic:pic>
              </a:graphicData>
            </a:graphic>
          </wp:inline>
        </w:drawing>
      </w:r>
      <w:r>
        <w:rPr>
          <w:rFonts w:ascii="Times New Roman" w:hAnsi="Times New Roman" w:eastAsia="Times New Roman" w:cs="Times New Roman"/>
          <w:sz w:val="18"/>
          <w:szCs w:val="18"/>
          <w:spacing w:val="-2"/>
          <w:position w:val="9"/>
        </w:rPr>
        <w:t>t</w:t>
      </w:r>
      <w:r>
        <w:ruby>
          <w:rubyPr>
            <w:rubyAlign w:val="left"/>
            <w:hpsRaise w:val="12"/>
            <w:hps w:val="18"/>
            <w:hpsBaseText w:val="18"/>
          </w:rubyPr>
          <w:rt>
            <w:r>
              <w:rPr>
                <w:rFonts w:ascii="Times New Roman" w:hAnsi="Times New Roman" w:eastAsia="Times New Roman" w:cs="Times New Roman"/>
                <w:sz w:val="18"/>
                <w:szCs w:val="18"/>
                <w:w w:val="99"/>
                <w:position w:val="-3"/>
              </w:rPr>
              <w:t>ions:</w:t>
            </w:r>
          </w:rt>
          <w:rubyBase>
            <w:r>
              <w:rPr>
                <w:rFonts w:ascii="Times New Roman" w:hAnsi="Times New Roman" w:eastAsia="Times New Roman" w:cs="Times New Roman"/>
                <w:sz w:val="18"/>
                <w:szCs w:val="18"/>
                <w:w w:val="97"/>
                <w:position w:val="-4"/>
              </w:rPr>
              <w:t>ernel</w:t>
            </w:r>
          </w:rubyBase>
        </w:ruby>
      </w:r>
      <w:r>
        <w:rPr>
          <w:rFonts w:ascii="Times New Roman" w:hAnsi="Times New Roman" w:eastAsia="Times New Roman" w:cs="Times New Roman"/>
          <w:sz w:val="18"/>
          <w:szCs w:val="18"/>
          <w:spacing w:val="-2"/>
          <w:position w:val="-4"/>
        </w:rPr>
        <w:t>:default/kernel(1</w:t>
      </w:r>
      <w:r>
        <w:rPr>
          <w:rFonts w:ascii="Times New Roman" w:hAnsi="Times New Roman" w:eastAsia="Times New Roman" w:cs="Times New Roman"/>
          <w:sz w:val="18"/>
          <w:szCs w:val="18"/>
          <w:spacing w:val="3"/>
          <w:position w:val="-4"/>
        </w:rPr>
        <w:t xml:space="preserve">         </w:t>
      </w:r>
      <w:r>
        <w:rPr>
          <w:rFonts w:ascii="Times New Roman" w:hAnsi="Times New Roman" w:eastAsia="Times New Roman" w:cs="Times New Roman"/>
          <w:sz w:val="18"/>
          <w:szCs w:val="18"/>
          <w:spacing w:val="-2"/>
          <w:position w:val="-4"/>
        </w:rPr>
        <w:t>of</w:t>
      </w:r>
    </w:p>
    <w:p>
      <w:pPr>
        <w:ind w:left="1300"/>
        <w:spacing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6.Configure    Boot    Optio</w:t>
      </w:r>
      <w:r>
        <w:rPr>
          <w:rFonts w:ascii="Times New Roman" w:hAnsi="Times New Roman" w:eastAsia="Times New Roman" w:cs="Times New Roman"/>
          <w:sz w:val="19"/>
          <w:szCs w:val="19"/>
          <w:spacing w:val="-1"/>
        </w:rPr>
        <w:t>ns..</w:t>
      </w:r>
    </w:p>
    <w:p>
      <w:pPr>
        <w:pStyle w:val="BodyText"/>
        <w:spacing w:line="268" w:lineRule="auto"/>
        <w:rPr/>
      </w:pPr>
      <w:r/>
    </w:p>
    <w:p>
      <w:pPr>
        <w:pStyle w:val="BodyText"/>
        <w:spacing w:line="269" w:lineRule="auto"/>
        <w:rPr/>
      </w:pPr>
      <w:r/>
    </w:p>
    <w:p>
      <w:pPr>
        <w:ind w:left="1229"/>
        <w:spacing w:before="5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Autoboot   in    9</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seconds.[Space]to   pa</w:t>
      </w:r>
      <w:r>
        <w:rPr>
          <w:rFonts w:ascii="Times New Roman" w:hAnsi="Times New Roman" w:eastAsia="Times New Roman" w:cs="Times New Roman"/>
          <w:sz w:val="19"/>
          <w:szCs w:val="19"/>
          <w:spacing w:val="-1"/>
        </w:rPr>
        <w:t>use</w:t>
      </w:r>
    </w:p>
    <w:p>
      <w:pPr>
        <w:pStyle w:val="BodyText"/>
        <w:spacing w:line="256" w:lineRule="auto"/>
        <w:rPr/>
      </w:pPr>
      <w:r/>
    </w:p>
    <w:p>
      <w:pPr>
        <w:pStyle w:val="BodyText"/>
        <w:spacing w:line="257" w:lineRule="auto"/>
        <w:rPr/>
      </w:pPr>
      <w:r/>
    </w:p>
    <w:p>
      <w:pPr>
        <w:ind w:left="4319"/>
        <w:spacing w:before="62" w:line="221" w:lineRule="auto"/>
        <w:rPr>
          <w:rFonts w:ascii="SimSun" w:hAnsi="SimSun" w:eastAsia="SimSun" w:cs="SimSun"/>
          <w:sz w:val="19"/>
          <w:szCs w:val="19"/>
        </w:rPr>
      </w:pPr>
      <w:r>
        <w:rPr>
          <w:rFonts w:ascii="SimSun" w:hAnsi="SimSun" w:eastAsia="SimSun" w:cs="SimSun"/>
          <w:sz w:val="19"/>
          <w:szCs w:val="19"/>
          <w:spacing w:val="-14"/>
        </w:rPr>
        <w:t>图</w:t>
      </w:r>
      <w:r>
        <w:rPr>
          <w:rFonts w:ascii="SimSun" w:hAnsi="SimSun" w:eastAsia="SimSun" w:cs="SimSun"/>
          <w:sz w:val="19"/>
          <w:szCs w:val="19"/>
          <w:spacing w:val="-13"/>
        </w:rPr>
        <w:t xml:space="preserve"> </w:t>
      </w:r>
      <w:r>
        <w:rPr>
          <w:rFonts w:ascii="SimSun" w:hAnsi="SimSun" w:eastAsia="SimSun" w:cs="SimSun"/>
          <w:sz w:val="19"/>
          <w:szCs w:val="19"/>
          <w:spacing w:val="-14"/>
        </w:rPr>
        <w:t>1</w:t>
      </w:r>
    </w:p>
    <w:p>
      <w:pPr>
        <w:ind w:left="340" w:right="85" w:firstLine="419"/>
        <w:spacing w:before="122" w:line="274" w:lineRule="auto"/>
        <w:rPr>
          <w:rFonts w:ascii="SimSun" w:hAnsi="SimSun" w:eastAsia="SimSun" w:cs="SimSun"/>
          <w:sz w:val="19"/>
          <w:szCs w:val="19"/>
        </w:rPr>
      </w:pPr>
      <w:r>
        <w:rPr>
          <w:rFonts w:ascii="SimSun" w:hAnsi="SimSun" w:eastAsia="SimSun" w:cs="SimSun"/>
          <w:sz w:val="19"/>
          <w:szCs w:val="19"/>
          <w:spacing w:val="18"/>
        </w:rPr>
        <w:t>此时进入到了安装模式，等待几秒后会自动进入</w:t>
      </w:r>
      <w:r>
        <w:rPr>
          <w:rFonts w:ascii="SimSun" w:hAnsi="SimSun" w:eastAsia="SimSun" w:cs="SimSun"/>
          <w:sz w:val="19"/>
          <w:szCs w:val="19"/>
          <w:spacing w:val="17"/>
        </w:rPr>
        <w:t>下一个界面。由于</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FreeBSD</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是以文本</w:t>
      </w:r>
      <w:r>
        <w:rPr>
          <w:rFonts w:ascii="SimSun" w:hAnsi="SimSun" w:eastAsia="SimSun" w:cs="SimSun"/>
          <w:sz w:val="19"/>
          <w:szCs w:val="19"/>
        </w:rPr>
        <w:t xml:space="preserve"> </w:t>
      </w:r>
      <w:r>
        <w:rPr>
          <w:rFonts w:ascii="SimSun" w:hAnsi="SimSun" w:eastAsia="SimSun" w:cs="SimSun"/>
          <w:sz w:val="19"/>
          <w:szCs w:val="19"/>
          <w:spacing w:val="10"/>
        </w:rPr>
        <w:t>模式进行安装的，初学者可能不太习惯，但是认真学</w:t>
      </w:r>
      <w:r>
        <w:rPr>
          <w:rFonts w:ascii="SimSun" w:hAnsi="SimSun" w:eastAsia="SimSun" w:cs="SimSun"/>
          <w:sz w:val="19"/>
          <w:szCs w:val="19"/>
          <w:spacing w:val="9"/>
        </w:rPr>
        <w:t>习，会发现其实它很简单，也很安全。</w:t>
      </w:r>
    </w:p>
    <w:p>
      <w:pPr>
        <w:ind w:left="340" w:right="86" w:firstLine="422"/>
        <w:spacing w:before="82" w:line="266" w:lineRule="auto"/>
        <w:rPr>
          <w:rFonts w:ascii="SimSun" w:hAnsi="SimSun" w:eastAsia="SimSun" w:cs="SimSun"/>
          <w:sz w:val="19"/>
          <w:szCs w:val="19"/>
        </w:rPr>
      </w:pPr>
      <w:r>
        <w:rPr>
          <w:rFonts w:ascii="SimHei" w:hAnsi="SimHei" w:eastAsia="SimHei" w:cs="SimHei"/>
          <w:sz w:val="19"/>
          <w:szCs w:val="19"/>
          <w:b/>
          <w:bCs/>
          <w:spacing w:val="17"/>
        </w:rPr>
        <w:t>注意</w:t>
      </w:r>
      <w:r>
        <w:rPr>
          <w:rFonts w:ascii="SimSun" w:hAnsi="SimSun" w:eastAsia="SimSun" w:cs="SimSun"/>
          <w:sz w:val="19"/>
          <w:szCs w:val="19"/>
          <w:b/>
          <w:bCs/>
          <w:spacing w:val="17"/>
        </w:rPr>
        <w:t>：</w:t>
      </w:r>
      <w:r>
        <w:rPr>
          <w:rFonts w:ascii="SimSun" w:hAnsi="SimSun" w:eastAsia="SimSun" w:cs="SimSun"/>
          <w:sz w:val="19"/>
          <w:szCs w:val="19"/>
          <w:spacing w:val="17"/>
        </w:rPr>
        <w:t>选项之间的选择是通过键盘的方向键或</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Tab</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7"/>
        </w:rPr>
        <w:t>键进行切换的，按回车键</w:t>
      </w:r>
      <w:r>
        <w:rPr>
          <w:rFonts w:ascii="SimSun" w:hAnsi="SimSun" w:eastAsia="SimSun" w:cs="SimSun"/>
          <w:sz w:val="19"/>
          <w:szCs w:val="19"/>
          <w:spacing w:val="16"/>
        </w:rPr>
        <w:t>表示选择</w:t>
      </w:r>
      <w:r>
        <w:rPr>
          <w:rFonts w:ascii="SimSun" w:hAnsi="SimSun" w:eastAsia="SimSun" w:cs="SimSun"/>
          <w:sz w:val="19"/>
          <w:szCs w:val="19"/>
        </w:rPr>
        <w:t xml:space="preserve"> </w:t>
      </w:r>
      <w:r>
        <w:rPr>
          <w:rFonts w:ascii="SimSun" w:hAnsi="SimSun" w:eastAsia="SimSun" w:cs="SimSun"/>
          <w:sz w:val="19"/>
          <w:szCs w:val="19"/>
          <w:spacing w:val="10"/>
        </w:rPr>
        <w:t>默认方式。</w:t>
      </w:r>
    </w:p>
    <w:p>
      <w:pPr>
        <w:spacing w:line="266" w:lineRule="auto"/>
        <w:sectPr>
          <w:footerReference w:type="default" r:id="rId1097"/>
          <w:pgSz w:w="9520" w:h="14210"/>
          <w:pgMar w:top="400" w:right="385" w:bottom="413" w:left="529" w:header="0" w:footer="166" w:gutter="0"/>
        </w:sectPr>
        <w:rPr>
          <w:rFonts w:ascii="SimSun" w:hAnsi="SimSun" w:eastAsia="SimSun" w:cs="SimSun"/>
          <w:sz w:val="19"/>
          <w:szCs w:val="19"/>
        </w:rPr>
      </w:pPr>
    </w:p>
    <w:p>
      <w:pPr>
        <w:ind w:left="3169"/>
        <w:spacing w:line="579" w:lineRule="exact"/>
        <w:rPr>
          <w:rFonts w:ascii="SimHei" w:hAnsi="SimHei" w:eastAsia="SimHei" w:cs="SimHei"/>
          <w:sz w:val="17"/>
          <w:szCs w:val="17"/>
        </w:rPr>
      </w:pPr>
      <w:r>
        <w:drawing>
          <wp:anchor distT="0" distB="0" distL="0" distR="0" simplePos="0" relativeHeight="255104000" behindDoc="0" locked="0" layoutInCell="0" allowOverlap="1">
            <wp:simplePos x="0" y="0"/>
            <wp:positionH relativeFrom="page">
              <wp:posOffset>4895825</wp:posOffset>
            </wp:positionH>
            <wp:positionV relativeFrom="page">
              <wp:posOffset>126958</wp:posOffset>
            </wp:positionV>
            <wp:extent cx="825532" cy="362016"/>
            <wp:effectExtent l="0" t="0" r="0" b="0"/>
            <wp:wrapNone/>
            <wp:docPr id="1254" name="IM 1254"/>
            <wp:cNvGraphicFramePr/>
            <a:graphic>
              <a:graphicData uri="http://schemas.openxmlformats.org/drawingml/2006/picture">
                <pic:pic>
                  <pic:nvPicPr>
                    <pic:cNvPr id="1254" name="IM 1254"/>
                    <pic:cNvPicPr/>
                  </pic:nvPicPr>
                  <pic:blipFill>
                    <a:blip r:embed="rId1101"/>
                    <a:stretch>
                      <a:fillRect/>
                    </a:stretch>
                  </pic:blipFill>
                  <pic:spPr>
                    <a:xfrm rot="0">
                      <a:off x="0" y="0"/>
                      <a:ext cx="825532" cy="362016"/>
                    </a:xfrm>
                    <a:prstGeom prst="rect">
                      <a:avLst/>
                    </a:prstGeom>
                  </pic:spPr>
                </pic:pic>
              </a:graphicData>
            </a:graphic>
          </wp:anchor>
        </w:drawing>
      </w:r>
      <w:r>
        <w:rPr>
          <w:rFonts w:ascii="SimHei" w:hAnsi="SimHei" w:eastAsia="SimHei" w:cs="SimHei"/>
          <w:sz w:val="17"/>
          <w:szCs w:val="17"/>
          <w:spacing w:val="18"/>
          <w:position w:val="32"/>
        </w:rPr>
        <w:t>第11章</w:t>
      </w:r>
      <w:r>
        <w:rPr>
          <w:rFonts w:ascii="SimHei" w:hAnsi="SimHei" w:eastAsia="SimHei" w:cs="SimHei"/>
          <w:sz w:val="17"/>
          <w:szCs w:val="17"/>
          <w:spacing w:val="44"/>
          <w:position w:val="32"/>
        </w:rPr>
        <w:t xml:space="preserve">  </w:t>
      </w:r>
      <w:r>
        <w:rPr>
          <w:rFonts w:ascii="SimHei" w:hAnsi="SimHei" w:eastAsia="SimHei" w:cs="SimHei"/>
          <w:sz w:val="17"/>
          <w:szCs w:val="17"/>
          <w:spacing w:val="18"/>
          <w:position w:val="32"/>
        </w:rPr>
        <w:t>大数据技术在电力系统中的应用</w:t>
      </w:r>
    </w:p>
    <w:p>
      <w:pPr>
        <w:spacing w:line="212" w:lineRule="auto"/>
        <w:rPr>
          <w:rFonts w:ascii="SimSun" w:hAnsi="SimSun" w:eastAsia="SimSun" w:cs="SimSun"/>
          <w:sz w:val="21"/>
          <w:szCs w:val="21"/>
        </w:rPr>
      </w:pPr>
      <w:r>
        <w:rPr>
          <w:rFonts w:ascii="SimSun" w:hAnsi="SimSun" w:eastAsia="SimSun" w:cs="SimSun"/>
          <w:sz w:val="21"/>
          <w:szCs w:val="21"/>
          <w:spacing w:val="-1"/>
        </w:rPr>
        <w:t>通过鼠标上下键选45 </w:t>
      </w:r>
      <w:r>
        <w:rPr>
          <w:rFonts w:ascii="Times New Roman" w:hAnsi="Times New Roman" w:eastAsia="Times New Roman" w:cs="Times New Roman"/>
          <w:sz w:val="21"/>
          <w:szCs w:val="21"/>
          <w:spacing w:val="-1"/>
        </w:rPr>
        <w:t>China,</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然后切换到</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OK,</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按回车键，如图2所</w:t>
      </w:r>
      <w:r>
        <w:rPr>
          <w:rFonts w:ascii="SimSun" w:hAnsi="SimSun" w:eastAsia="SimSun" w:cs="SimSun"/>
          <w:sz w:val="21"/>
          <w:szCs w:val="21"/>
          <w:spacing w:val="-2"/>
        </w:rPr>
        <w:t>示。</w:t>
      </w:r>
    </w:p>
    <w:p>
      <w:pPr>
        <w:ind w:firstLine="690"/>
        <w:spacing w:before="73" w:line="3370" w:lineRule="exact"/>
        <w:rPr/>
      </w:pPr>
      <w:r>
        <w:rPr>
          <w:position w:val="-67"/>
        </w:rPr>
        <w:drawing>
          <wp:inline distT="0" distB="0" distL="0" distR="0">
            <wp:extent cx="3835377" cy="2139887"/>
            <wp:effectExtent l="0" t="0" r="0" b="0"/>
            <wp:docPr id="1256" name="IM 1256"/>
            <wp:cNvGraphicFramePr/>
            <a:graphic>
              <a:graphicData uri="http://schemas.openxmlformats.org/drawingml/2006/picture">
                <pic:pic>
                  <pic:nvPicPr>
                    <pic:cNvPr id="1256" name="IM 1256"/>
                    <pic:cNvPicPr/>
                  </pic:nvPicPr>
                  <pic:blipFill>
                    <a:blip r:embed="rId1102"/>
                    <a:stretch>
                      <a:fillRect/>
                    </a:stretch>
                  </pic:blipFill>
                  <pic:spPr>
                    <a:xfrm rot="0">
                      <a:off x="0" y="0"/>
                      <a:ext cx="3835377" cy="2139887"/>
                    </a:xfrm>
                    <a:prstGeom prst="rect">
                      <a:avLst/>
                    </a:prstGeom>
                  </pic:spPr>
                </pic:pic>
              </a:graphicData>
            </a:graphic>
          </wp:inline>
        </w:drawing>
      </w:r>
    </w:p>
    <w:p>
      <w:pPr>
        <w:ind w:left="3540"/>
        <w:spacing w:before="148" w:line="221" w:lineRule="auto"/>
        <w:rPr>
          <w:rFonts w:ascii="SimSun" w:hAnsi="SimSun" w:eastAsia="SimSun" w:cs="SimSun"/>
          <w:sz w:val="17"/>
          <w:szCs w:val="17"/>
        </w:rPr>
      </w:pPr>
      <w:r>
        <w:rPr>
          <w:rFonts w:ascii="SimSun" w:hAnsi="SimSun" w:eastAsia="SimSun" w:cs="SimSun"/>
          <w:sz w:val="17"/>
          <w:szCs w:val="17"/>
          <w:spacing w:val="-12"/>
        </w:rPr>
        <w:t>图</w:t>
      </w:r>
      <w:r>
        <w:rPr>
          <w:rFonts w:ascii="SimSun" w:hAnsi="SimSun" w:eastAsia="SimSun" w:cs="SimSun"/>
          <w:sz w:val="17"/>
          <w:szCs w:val="17"/>
          <w:spacing w:val="12"/>
        </w:rPr>
        <w:t xml:space="preserve"> </w:t>
      </w:r>
      <w:r>
        <w:rPr>
          <w:rFonts w:ascii="SimSun" w:hAnsi="SimSun" w:eastAsia="SimSun" w:cs="SimSun"/>
          <w:sz w:val="17"/>
          <w:szCs w:val="17"/>
          <w:spacing w:val="-12"/>
        </w:rPr>
        <w:t>2</w:t>
      </w:r>
    </w:p>
    <w:p>
      <w:pPr>
        <w:spacing w:before="75" w:line="219" w:lineRule="auto"/>
        <w:rPr>
          <w:rFonts w:ascii="SimSun" w:hAnsi="SimSun" w:eastAsia="SimSun" w:cs="SimSun"/>
          <w:sz w:val="21"/>
          <w:szCs w:val="21"/>
        </w:rPr>
      </w:pPr>
      <w:r>
        <w:rPr>
          <w:rFonts w:ascii="SimSun" w:hAnsi="SimSun" w:eastAsia="SimSun" w:cs="SimSun"/>
          <w:sz w:val="21"/>
          <w:szCs w:val="21"/>
          <w:spacing w:val="-5"/>
        </w:rPr>
        <w:t>接下来是键盘布局选择，这里选默认，按回车键，如图3所示。</w:t>
      </w:r>
    </w:p>
    <w:p>
      <w:pPr>
        <w:ind w:left="809"/>
        <w:spacing w:before="72" w:line="192" w:lineRule="auto"/>
        <w:rPr>
          <w:rFonts w:ascii="Times New Roman" w:hAnsi="Times New Roman" w:eastAsia="Times New Roman" w:cs="Times New Roman"/>
          <w:sz w:val="21"/>
          <w:szCs w:val="21"/>
        </w:rPr>
      </w:pPr>
      <w:r>
        <w:drawing>
          <wp:anchor distT="0" distB="0" distL="0" distR="0" simplePos="0" relativeHeight="255102976" behindDoc="1" locked="0" layoutInCell="1" allowOverlap="1">
            <wp:simplePos x="0" y="0"/>
            <wp:positionH relativeFrom="column">
              <wp:posOffset>438156</wp:posOffset>
            </wp:positionH>
            <wp:positionV relativeFrom="paragraph">
              <wp:posOffset>40249</wp:posOffset>
            </wp:positionV>
            <wp:extent cx="3829029" cy="2057414"/>
            <wp:effectExtent l="0" t="0" r="0" b="0"/>
            <wp:wrapNone/>
            <wp:docPr id="1258" name="IM 1258"/>
            <wp:cNvGraphicFramePr/>
            <a:graphic>
              <a:graphicData uri="http://schemas.openxmlformats.org/drawingml/2006/picture">
                <pic:pic>
                  <pic:nvPicPr>
                    <pic:cNvPr id="1258" name="IM 1258"/>
                    <pic:cNvPicPr/>
                  </pic:nvPicPr>
                  <pic:blipFill>
                    <a:blip r:embed="rId1103"/>
                    <a:stretch>
                      <a:fillRect/>
                    </a:stretch>
                  </pic:blipFill>
                  <pic:spPr>
                    <a:xfrm rot="0">
                      <a:off x="0" y="0"/>
                      <a:ext cx="3829029" cy="2057414"/>
                    </a:xfrm>
                    <a:prstGeom prst="rect">
                      <a:avLst/>
                    </a:prstGeom>
                  </pic:spPr>
                </pic:pic>
              </a:graphicData>
            </a:graphic>
          </wp:anchor>
        </w:drawing>
      </w:r>
      <w:r>
        <w:rPr>
          <w:rFonts w:ascii="Times New Roman" w:hAnsi="Times New Roman" w:eastAsia="Times New Roman" w:cs="Times New Roman"/>
          <w:sz w:val="21"/>
          <w:szCs w:val="21"/>
          <w:spacing w:val="-11"/>
          <w:w w:val="92"/>
        </w:rPr>
        <w:t>FreeBSD Installer</w:t>
      </w:r>
    </w:p>
    <w:p>
      <w:pPr>
        <w:pStyle w:val="BodyText"/>
        <w:spacing w:line="305" w:lineRule="auto"/>
        <w:rPr/>
      </w:pPr>
      <w:r/>
    </w:p>
    <w:p>
      <w:pPr>
        <w:pStyle w:val="BodyText"/>
        <w:spacing w:line="306" w:lineRule="auto"/>
        <w:rPr/>
      </w:pPr>
      <w:r/>
    </w:p>
    <w:p>
      <w:pPr>
        <w:ind w:left="1620"/>
        <w:spacing w:before="4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color w:val="FFFFFF"/>
          <w:spacing w:val="-3"/>
        </w:rPr>
        <w:t>cont imte tith doefault</w:t>
      </w:r>
      <w:r>
        <w:rPr>
          <w:rFonts w:ascii="Times New Roman" w:hAnsi="Times New Roman" w:eastAsia="Times New Roman" w:cs="Times New Roman"/>
          <w:sz w:val="17"/>
          <w:szCs w:val="17"/>
          <w:b/>
          <w:bCs/>
          <w:color w:val="FFFFFF"/>
          <w:spacing w:val="23"/>
        </w:rPr>
        <w:t xml:space="preserve"> </w:t>
      </w:r>
      <w:r>
        <w:rPr>
          <w:rFonts w:ascii="Times New Roman" w:hAnsi="Times New Roman" w:eastAsia="Times New Roman" w:cs="Times New Roman"/>
          <w:sz w:val="17"/>
          <w:szCs w:val="17"/>
          <w:b/>
          <w:bCs/>
          <w:color w:val="FFFFFF"/>
          <w:spacing w:val="-3"/>
        </w:rPr>
        <w:t>keyrap</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ind w:left="2580"/>
        <w:spacing w:before="49" w:line="18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color w:val="FFFFFF"/>
          <w:spacing w:val="-1"/>
        </w:rPr>
        <w:t>&lt;select&gt;</w:t>
      </w:r>
    </w:p>
    <w:p>
      <w:pPr>
        <w:ind w:left="2580"/>
        <w:spacing w:line="188" w:lineRule="auto"/>
        <w:rPr>
          <w:rFonts w:ascii="Times New Roman" w:hAnsi="Times New Roman" w:eastAsia="Times New Roman" w:cs="Times New Roman"/>
          <w:sz w:val="12"/>
          <w:szCs w:val="12"/>
        </w:rPr>
      </w:pPr>
      <w:r>
        <w:pict>
          <v:shape id="_x0000_s2574" style="position:absolute;margin-left:179.999pt;margin-top:1.99393pt;mso-position-vertical-relative:text;mso-position-horizontal-relative:text;width:49.95pt;height:6.55pt;z-index:25510502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TaB</w:t>
                  </w:r>
                  <w:r>
                    <w:rPr>
                      <w:rFonts w:ascii="Times New Roman" w:hAnsi="Times New Roman" w:eastAsia="Times New Roman" w:cs="Times New Roman"/>
                      <w:sz w:val="10"/>
                      <w:szCs w:val="10"/>
                      <w:color w:val="FFFFFF"/>
                      <w:spacing w:val="2"/>
                    </w:rPr>
                    <w:t xml:space="preserve">      </w:t>
                  </w:r>
                  <w:r>
                    <w:rPr>
                      <w:rFonts w:ascii="Times New Roman" w:hAnsi="Times New Roman" w:eastAsia="Times New Roman" w:cs="Times New Roman"/>
                      <w:sz w:val="10"/>
                      <w:szCs w:val="10"/>
                      <w:color w:val="FFFFFF"/>
                      <w:spacing w:val="-1"/>
                    </w:rPr>
                    <w:t>Or</w:t>
                  </w:r>
                  <w:r>
                    <w:rPr>
                      <w:rFonts w:ascii="Times New Roman" w:hAnsi="Times New Roman" w:eastAsia="Times New Roman" w:cs="Times New Roman"/>
                      <w:sz w:val="10"/>
                      <w:szCs w:val="10"/>
                      <w:color w:val="FFFFFF"/>
                      <w:spacing w:val="2"/>
                    </w:rPr>
                    <w:t xml:space="preserve">      </w:t>
                  </w:r>
                  <w:r>
                    <w:rPr>
                      <w:rFonts w:ascii="Times New Roman" w:hAnsi="Times New Roman" w:eastAsia="Times New Roman" w:cs="Times New Roman"/>
                      <w:sz w:val="10"/>
                      <w:szCs w:val="10"/>
                      <w:color w:val="FFFFFF"/>
                      <w:spacing w:val="-1"/>
                    </w:rPr>
                    <w:t>KNTER]</w:t>
                  </w:r>
                </w:p>
              </w:txbxContent>
            </v:textbox>
          </v:shape>
        </w:pict>
      </w:r>
      <w:r>
        <w:rPr>
          <w:rFonts w:ascii="Times New Roman" w:hAnsi="Times New Roman" w:eastAsia="Times New Roman" w:cs="Times New Roman"/>
          <w:sz w:val="12"/>
          <w:szCs w:val="12"/>
          <w:b/>
          <w:bCs/>
          <w:spacing w:val="-3"/>
        </w:rPr>
        <w:t>PregS      aT</w:t>
      </w:r>
      <w:r>
        <w:rPr>
          <w:rFonts w:ascii="Times New Roman" w:hAnsi="Times New Roman" w:eastAsia="Times New Roman" w:cs="Times New Roman"/>
          <w:sz w:val="12"/>
          <w:szCs w:val="12"/>
          <w:color w:val="FFFFFF"/>
          <w:spacing w:val="-3"/>
        </w:rPr>
        <w:t>TUHS</w:t>
      </w:r>
    </w:p>
    <w:p>
      <w:pPr>
        <w:pStyle w:val="BodyText"/>
        <w:spacing w:line="399" w:lineRule="auto"/>
        <w:rPr/>
      </w:pPr>
      <w:r/>
    </w:p>
    <w:p>
      <w:pPr>
        <w:ind w:left="3540"/>
        <w:spacing w:before="69" w:line="221" w:lineRule="auto"/>
        <w:rPr>
          <w:rFonts w:ascii="SimSun" w:hAnsi="SimSun" w:eastAsia="SimSun" w:cs="SimSun"/>
          <w:sz w:val="21"/>
          <w:szCs w:val="21"/>
        </w:rPr>
      </w:pPr>
      <w:r>
        <w:rPr>
          <w:rFonts w:ascii="SimSun" w:hAnsi="SimSun" w:eastAsia="SimSun" w:cs="SimSun"/>
          <w:sz w:val="21"/>
          <w:szCs w:val="21"/>
          <w:spacing w:val="3"/>
        </w:rPr>
        <w:t>图3</w:t>
      </w:r>
    </w:p>
    <w:p>
      <w:pPr>
        <w:spacing w:before="43" w:line="212" w:lineRule="auto"/>
        <w:rPr>
          <w:rFonts w:ascii="SimSun" w:hAnsi="SimSun" w:eastAsia="SimSun" w:cs="SimSun"/>
          <w:sz w:val="21"/>
          <w:szCs w:val="21"/>
        </w:rPr>
      </w:pPr>
      <w:r>
        <w:rPr>
          <w:rFonts w:ascii="SimSun" w:hAnsi="SimSun" w:eastAsia="SimSun" w:cs="SimSun"/>
          <w:sz w:val="21"/>
          <w:szCs w:val="21"/>
        </w:rPr>
        <w:t>通过键盘输入</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hostname,</w:t>
      </w:r>
      <w:r>
        <w:rPr>
          <w:rFonts w:ascii="Times New Roman" w:hAnsi="Times New Roman" w:eastAsia="Times New Roman" w:cs="Times New Roman"/>
          <w:sz w:val="21"/>
          <w:szCs w:val="21"/>
          <w:spacing w:val="52"/>
        </w:rPr>
        <w:t xml:space="preserve"> </w:t>
      </w:r>
      <w:r>
        <w:rPr>
          <w:rFonts w:ascii="SimSun" w:hAnsi="SimSun" w:eastAsia="SimSun" w:cs="SimSun"/>
          <w:sz w:val="21"/>
          <w:szCs w:val="21"/>
        </w:rPr>
        <w:t>按回车，如图4所</w:t>
      </w:r>
      <w:r>
        <w:rPr>
          <w:rFonts w:ascii="SimSun" w:hAnsi="SimSun" w:eastAsia="SimSun" w:cs="SimSun"/>
          <w:sz w:val="21"/>
          <w:szCs w:val="21"/>
          <w:spacing w:val="-1"/>
        </w:rPr>
        <w:t>示。</w:t>
      </w:r>
    </w:p>
    <w:p>
      <w:pPr>
        <w:spacing w:line="84" w:lineRule="exact"/>
        <w:rPr/>
      </w:pPr>
      <w:r/>
    </w:p>
    <w:tbl>
      <w:tblPr>
        <w:tblStyle w:val="TableNormal"/>
        <w:tblW w:w="5945" w:type="dxa"/>
        <w:tblInd w:w="732" w:type="dxa"/>
        <w:tblLayout w:type="fixed"/>
        <w:tblBorders>
          <w:left w:val="single" w:color="000000" w:sz="2" w:space="0"/>
          <w:bottom w:val="single" w:color="000000" w:sz="2" w:space="0"/>
          <w:right w:val="single" w:color="000000" w:sz="2" w:space="0"/>
          <w:top w:val="single" w:color="000000" w:sz="4" w:space="0"/>
        </w:tblBorders>
      </w:tblPr>
      <w:tblGrid>
        <w:gridCol w:w="5945"/>
      </w:tblGrid>
      <w:tr>
        <w:trPr>
          <w:trHeight w:val="3335" w:hRule="atLeast"/>
        </w:trPr>
        <w:tc>
          <w:tcPr>
            <w:tcW w:w="5945" w:type="dxa"/>
            <w:vAlign w:val="top"/>
          </w:tcPr>
          <w:p>
            <w:pPr>
              <w:ind w:left="74"/>
              <w:spacing w:before="8" w:line="20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FreeHST TnstalTer</w:t>
            </w:r>
          </w:p>
          <w:p>
            <w:pPr>
              <w:ind w:firstLine="185"/>
              <w:spacing w:before="125" w:line="2650" w:lineRule="exact"/>
              <w:rPr/>
            </w:pPr>
            <w:r>
              <w:rPr>
                <w:position w:val="-53"/>
              </w:rPr>
              <w:pict>
                <v:group id="_x0000_s2576" style="mso-position-vertical-relative:line;mso-position-horizontal-relative:char;width:274pt;height:132.55pt;" filled="false" stroked="false" coordsize="5480,2651" coordorigin="0,0">
                  <v:shape id="_x0000_s2578" style="position:absolute;left:0;top:0;width:5480;height:2651;" filled="false" stroked="false" type="#_x0000_t75">
                    <v:imagedata o:title="" r:id="rId1104"/>
                  </v:shape>
                  <v:shape id="_x0000_s2580" style="position:absolute;left:-20;top:-20;width:5520;height:2691;" filled="false" stroked="false" type="#_x0000_t202">
                    <v:fill on="false"/>
                    <v:stroke on="false"/>
                    <v:path/>
                    <v:imagedata o:title=""/>
                    <o:lock v:ext="edit" aspectratio="false"/>
                    <v:textbox inset="0mm,0mm,0mm,0mm">
                      <w:txbxContent>
                        <w:p>
                          <w:pPr>
                            <w:rPr>
                              <w:rFonts w:ascii="Arial"/>
                              <w:sz w:val="21"/>
                            </w:rPr>
                          </w:pPr>
                          <w:r/>
                        </w:p>
                        <w:p>
                          <w:pPr>
                            <w:spacing w:line="241" w:lineRule="auto"/>
                            <w:rPr>
                              <w:rFonts w:ascii="Arial"/>
                              <w:sz w:val="21"/>
                            </w:rPr>
                          </w:pPr>
                          <w:r/>
                        </w:p>
                        <w:p>
                          <w:pPr>
                            <w:ind w:left="2409"/>
                            <w:spacing w:before="49" w:line="16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w w:val="95"/>
                            </w:rPr>
                            <w:t>HostnaHe-</w:t>
                          </w:r>
                        </w:p>
                        <w:p>
                          <w:pPr>
                            <w:ind w:left="86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Please  choose  a  hostnare</w:t>
                          </w:r>
                          <w:r>
                            <w:rPr>
                              <w:rFonts w:ascii="Times New Roman" w:hAnsi="Times New Roman" w:eastAsia="Times New Roman" w:cs="Times New Roman"/>
                              <w:sz w:val="17"/>
                              <w:szCs w:val="17"/>
                              <w:color w:val="FFFFFF"/>
                              <w:spacing w:val="4"/>
                            </w:rPr>
                            <w:t xml:space="preserve">  </w:t>
                          </w:r>
                          <w:r>
                            <w:rPr>
                              <w:rFonts w:ascii="Times New Roman" w:hAnsi="Times New Roman" w:eastAsia="Times New Roman" w:cs="Times New Roman"/>
                              <w:sz w:val="17"/>
                              <w:szCs w:val="17"/>
                              <w:color w:val="FFFFFF"/>
                            </w:rPr>
                            <w:t>for  this</w:t>
                          </w:r>
                          <w:r>
                            <w:rPr>
                              <w:rFonts w:ascii="Times New Roman" w:hAnsi="Times New Roman" w:eastAsia="Times New Roman" w:cs="Times New Roman"/>
                              <w:sz w:val="17"/>
                              <w:szCs w:val="17"/>
                              <w:color w:val="FFFFFF"/>
                              <w:spacing w:val="-1"/>
                            </w:rPr>
                            <w:t xml:space="preserve">  nachine.</w:t>
                          </w:r>
                        </w:p>
                        <w:p>
                          <w:pPr>
                            <w:ind w:left="869"/>
                            <w:spacing w:before="9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spacing w:val="-5"/>
                            </w:rPr>
                            <w:t>It,yon are rummtno en.t.rnco neteorkPlonse.</w:t>
                          </w:r>
                        </w:p>
                      </w:txbxContent>
                    </v:textbox>
                  </v:shape>
                </v:group>
              </w:pict>
            </w:r>
          </w:p>
        </w:tc>
      </w:tr>
    </w:tbl>
    <w:p>
      <w:pPr>
        <w:ind w:left="3540"/>
        <w:spacing w:before="178" w:line="221" w:lineRule="auto"/>
        <w:rPr>
          <w:rFonts w:ascii="SimSun" w:hAnsi="SimSun" w:eastAsia="SimSun" w:cs="SimSun"/>
          <w:sz w:val="17"/>
          <w:szCs w:val="17"/>
        </w:rPr>
      </w:pPr>
      <w:r>
        <w:rPr>
          <w:rFonts w:ascii="SimSun" w:hAnsi="SimSun" w:eastAsia="SimSun" w:cs="SimSun"/>
          <w:sz w:val="17"/>
          <w:szCs w:val="17"/>
          <w:spacing w:val="-12"/>
        </w:rPr>
        <w:t>图</w:t>
      </w:r>
      <w:r>
        <w:rPr>
          <w:rFonts w:ascii="SimSun" w:hAnsi="SimSun" w:eastAsia="SimSun" w:cs="SimSun"/>
          <w:sz w:val="17"/>
          <w:szCs w:val="17"/>
          <w:spacing w:val="5"/>
        </w:rPr>
        <w:t xml:space="preserve"> </w:t>
      </w:r>
      <w:r>
        <w:rPr>
          <w:rFonts w:ascii="SimSun" w:hAnsi="SimSun" w:eastAsia="SimSun" w:cs="SimSun"/>
          <w:sz w:val="17"/>
          <w:szCs w:val="17"/>
          <w:spacing w:val="-12"/>
        </w:rPr>
        <w:t>4</w:t>
      </w:r>
    </w:p>
    <w:p>
      <w:pPr>
        <w:spacing w:line="221" w:lineRule="auto"/>
        <w:sectPr>
          <w:footerReference w:type="default" r:id="rId1100"/>
          <w:pgSz w:w="9520" w:h="14210"/>
          <w:pgMar w:top="385" w:right="411" w:bottom="686" w:left="959" w:header="0" w:footer="465" w:gutter="0"/>
        </w:sectPr>
        <w:rPr>
          <w:rFonts w:ascii="SimSun" w:hAnsi="SimSun" w:eastAsia="SimSun" w:cs="SimSun"/>
          <w:sz w:val="17"/>
          <w:szCs w:val="17"/>
        </w:rPr>
      </w:pPr>
    </w:p>
    <w:p>
      <w:pPr>
        <w:pStyle w:val="BodyText"/>
        <w:spacing w:line="268" w:lineRule="auto"/>
        <w:rPr/>
      </w:pPr>
      <w:r>
        <w:pict>
          <v:rect id="_x0000_s2582" style="position:absolute;margin-left:10.0008pt;margin-top:53.5007pt;mso-position-vertical-relative:page;mso-position-horizontal-relative:page;width:443.5pt;height:1.05pt;z-index:255126528;" o:allowincell="f" fillcolor="#000000" filled="true" stroked="false"/>
        </w:pict>
      </w:r>
      <w:r>
        <w:drawing>
          <wp:anchor distT="0" distB="0" distL="0" distR="0" simplePos="0" relativeHeight="255125504" behindDoc="0" locked="0" layoutInCell="0" allowOverlap="1">
            <wp:simplePos x="0" y="0"/>
            <wp:positionH relativeFrom="page">
              <wp:posOffset>355578</wp:posOffset>
            </wp:positionH>
            <wp:positionV relativeFrom="page">
              <wp:posOffset>330164</wp:posOffset>
            </wp:positionV>
            <wp:extent cx="819185" cy="368333"/>
            <wp:effectExtent l="0" t="0" r="0" b="0"/>
            <wp:wrapNone/>
            <wp:docPr id="1260" name="IM 1260"/>
            <wp:cNvGraphicFramePr/>
            <a:graphic>
              <a:graphicData uri="http://schemas.openxmlformats.org/drawingml/2006/picture">
                <pic:pic>
                  <pic:nvPicPr>
                    <pic:cNvPr id="1260" name="IM 1260"/>
                    <pic:cNvPicPr/>
                  </pic:nvPicPr>
                  <pic:blipFill>
                    <a:blip r:embed="rId1106"/>
                    <a:stretch>
                      <a:fillRect/>
                    </a:stretch>
                  </pic:blipFill>
                  <pic:spPr>
                    <a:xfrm rot="0">
                      <a:off x="0" y="0"/>
                      <a:ext cx="819185" cy="368333"/>
                    </a:xfrm>
                    <a:prstGeom prst="rect">
                      <a:avLst/>
                    </a:prstGeom>
                  </pic:spPr>
                </pic:pic>
              </a:graphicData>
            </a:graphic>
          </wp:anchor>
        </w:drawing>
      </w:r>
      <w:r/>
    </w:p>
    <w:p>
      <w:pPr>
        <w:ind w:left="1769"/>
        <w:spacing w:before="56" w:line="222" w:lineRule="auto"/>
        <w:rPr>
          <w:rFonts w:ascii="SimHei" w:hAnsi="SimHei" w:eastAsia="SimHei" w:cs="SimHei"/>
          <w:sz w:val="17"/>
          <w:szCs w:val="17"/>
        </w:rPr>
      </w:pPr>
      <w:r>
        <w:rPr>
          <w:rFonts w:ascii="SimHei" w:hAnsi="SimHei" w:eastAsia="SimHei" w:cs="SimHei"/>
          <w:sz w:val="17"/>
          <w:szCs w:val="17"/>
          <w:spacing w:val="18"/>
        </w:rPr>
        <w:t>大数据技术及行业应用</w:t>
      </w:r>
    </w:p>
    <w:p>
      <w:pPr>
        <w:pStyle w:val="BodyText"/>
        <w:spacing w:line="348" w:lineRule="auto"/>
        <w:rPr/>
      </w:pPr>
      <w:r/>
    </w:p>
    <w:p>
      <w:pPr>
        <w:ind w:left="999"/>
        <w:spacing w:before="55" w:line="212" w:lineRule="auto"/>
        <w:rPr>
          <w:rFonts w:ascii="SimSun" w:hAnsi="SimSun" w:eastAsia="SimSun" w:cs="SimSun"/>
          <w:sz w:val="17"/>
          <w:szCs w:val="17"/>
        </w:rPr>
      </w:pPr>
      <w:r>
        <w:rPr>
          <w:rFonts w:ascii="SimSun" w:hAnsi="SimSun" w:eastAsia="SimSun" w:cs="SimSun"/>
          <w:sz w:val="17"/>
          <w:szCs w:val="17"/>
          <w:spacing w:val="6"/>
        </w:rPr>
        <w:t>进入下</w:t>
      </w:r>
      <w:r>
        <w:rPr>
          <w:rFonts w:ascii="SimSun" w:hAnsi="SimSun" w:eastAsia="SimSun" w:cs="SimSun"/>
          <w:sz w:val="17"/>
          <w:szCs w:val="17"/>
          <w:spacing w:val="-41"/>
        </w:rPr>
        <w:t xml:space="preserve"> </w:t>
      </w:r>
      <w:r>
        <w:rPr>
          <w:rFonts w:ascii="SimSun" w:hAnsi="SimSun" w:eastAsia="SimSun" w:cs="SimSun"/>
          <w:sz w:val="17"/>
          <w:szCs w:val="17"/>
          <w:spacing w:val="6"/>
        </w:rPr>
        <w:t>一</w:t>
      </w:r>
      <w:r>
        <w:rPr>
          <w:rFonts w:ascii="SimSun" w:hAnsi="SimSun" w:eastAsia="SimSun" w:cs="SimSun"/>
          <w:sz w:val="17"/>
          <w:szCs w:val="17"/>
          <w:spacing w:val="-44"/>
        </w:rPr>
        <w:t xml:space="preserve"> </w:t>
      </w:r>
      <w:r>
        <w:rPr>
          <w:rFonts w:ascii="SimSun" w:hAnsi="SimSun" w:eastAsia="SimSun" w:cs="SimSun"/>
          <w:sz w:val="17"/>
          <w:szCs w:val="17"/>
          <w:spacing w:val="6"/>
        </w:rPr>
        <w:t>步后，选择</w:t>
      </w:r>
      <w:r>
        <w:rPr>
          <w:rFonts w:ascii="SimSun" w:hAnsi="SimSun" w:eastAsia="SimSun" w:cs="SimSun"/>
          <w:sz w:val="17"/>
          <w:szCs w:val="17"/>
          <w:spacing w:val="-23"/>
        </w:rPr>
        <w:t xml:space="preserve"> </w:t>
      </w:r>
      <w:r>
        <w:rPr>
          <w:rFonts w:ascii="Times New Roman" w:hAnsi="Times New Roman" w:eastAsia="Times New Roman" w:cs="Times New Roman"/>
          <w:sz w:val="17"/>
          <w:szCs w:val="17"/>
        </w:rPr>
        <w:t>OK</w:t>
      </w:r>
      <w:r>
        <w:rPr>
          <w:rFonts w:ascii="Times New Roman" w:hAnsi="Times New Roman" w:eastAsia="Times New Roman" w:cs="Times New Roman"/>
          <w:sz w:val="17"/>
          <w:szCs w:val="17"/>
          <w:spacing w:val="6"/>
        </w:rPr>
        <w:t>,   </w:t>
      </w:r>
      <w:r>
        <w:rPr>
          <w:rFonts w:ascii="SimSun" w:hAnsi="SimSun" w:eastAsia="SimSun" w:cs="SimSun"/>
          <w:sz w:val="17"/>
          <w:szCs w:val="17"/>
          <w:spacing w:val="6"/>
        </w:rPr>
        <w:t>如 图</w:t>
      </w:r>
      <w:r>
        <w:rPr>
          <w:rFonts w:ascii="SimSun" w:hAnsi="SimSun" w:eastAsia="SimSun" w:cs="SimSun"/>
          <w:sz w:val="17"/>
          <w:szCs w:val="17"/>
          <w:spacing w:val="-12"/>
        </w:rPr>
        <w:t xml:space="preserve"> </w:t>
      </w:r>
      <w:r>
        <w:rPr>
          <w:rFonts w:ascii="SimSun" w:hAnsi="SimSun" w:eastAsia="SimSun" w:cs="SimSun"/>
          <w:sz w:val="17"/>
          <w:szCs w:val="17"/>
          <w:spacing w:val="6"/>
        </w:rPr>
        <w:t>5</w:t>
      </w:r>
      <w:r>
        <w:rPr>
          <w:rFonts w:ascii="SimSun" w:hAnsi="SimSun" w:eastAsia="SimSun" w:cs="SimSun"/>
          <w:sz w:val="17"/>
          <w:szCs w:val="17"/>
          <w:spacing w:val="-15"/>
        </w:rPr>
        <w:t xml:space="preserve"> </w:t>
      </w:r>
      <w:r>
        <w:rPr>
          <w:rFonts w:ascii="SimSun" w:hAnsi="SimSun" w:eastAsia="SimSun" w:cs="SimSun"/>
          <w:sz w:val="17"/>
          <w:szCs w:val="17"/>
          <w:spacing w:val="6"/>
        </w:rPr>
        <w:t>所</w:t>
      </w:r>
      <w:r>
        <w:rPr>
          <w:rFonts w:ascii="SimSun" w:hAnsi="SimSun" w:eastAsia="SimSun" w:cs="SimSun"/>
          <w:sz w:val="17"/>
          <w:szCs w:val="17"/>
          <w:spacing w:val="-15"/>
        </w:rPr>
        <w:t xml:space="preserve"> </w:t>
      </w:r>
      <w:r>
        <w:rPr>
          <w:rFonts w:ascii="SimSun" w:hAnsi="SimSun" w:eastAsia="SimSun" w:cs="SimSun"/>
          <w:sz w:val="17"/>
          <w:szCs w:val="17"/>
          <w:spacing w:val="6"/>
        </w:rPr>
        <w:t>示</w:t>
      </w:r>
      <w:r>
        <w:rPr>
          <w:rFonts w:ascii="SimSun" w:hAnsi="SimSun" w:eastAsia="SimSun" w:cs="SimSun"/>
          <w:sz w:val="17"/>
          <w:szCs w:val="17"/>
          <w:spacing w:val="-22"/>
        </w:rPr>
        <w:t xml:space="preserve"> </w:t>
      </w:r>
      <w:r>
        <w:rPr>
          <w:rFonts w:ascii="SimSun" w:hAnsi="SimSun" w:eastAsia="SimSun" w:cs="SimSun"/>
          <w:sz w:val="17"/>
          <w:szCs w:val="17"/>
          <w:spacing w:val="6"/>
        </w:rPr>
        <w:t>。</w:t>
      </w:r>
    </w:p>
    <w:p>
      <w:pPr>
        <w:pStyle w:val="BodyText"/>
        <w:ind w:firstLine="1709"/>
        <w:spacing w:before="39" w:line="3339" w:lineRule="exact"/>
        <w:rPr/>
      </w:pPr>
      <w:r>
        <w:rPr>
          <w:position w:val="-66"/>
        </w:rPr>
        <w:pict>
          <v:group id="_x0000_s2584" style="mso-position-vertical-relative:line;mso-position-horizontal-relative:char;width:299.5pt;height:167pt;" filled="false" stroked="false" coordsize="5990,3340" coordorigin="0,0">
            <v:shape id="_x0000_s2586" style="position:absolute;left:0;top:0;width:5990;height:3340;" filled="false" stroked="false" type="#_x0000_t75">
              <v:imagedata o:title="" r:id="rId1107"/>
            </v:shape>
            <v:shape id="_x0000_s2588" style="position:absolute;left:-20;top:-20;width:6030;height:3380;" filled="false" stroked="false" type="#_x0000_t202">
              <v:fill on="false"/>
              <v:stroke on="false"/>
              <v:path/>
              <v:imagedata o:title=""/>
              <o:lock v:ext="edit" aspectratio="false"/>
              <v:textbox inset="0mm,0mm,0mm,0mm">
                <w:txbxContent>
                  <w:p>
                    <w:pPr>
                      <w:ind w:left="69"/>
                      <w:spacing w:before="3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FreeBSU InstaN</w:t>
                    </w:r>
                  </w:p>
                  <w:p>
                    <w:pPr>
                      <w:spacing w:line="351" w:lineRule="auto"/>
                      <w:rPr>
                        <w:rFonts w:ascii="Arial"/>
                        <w:sz w:val="21"/>
                      </w:rPr>
                    </w:pPr>
                    <w:r/>
                  </w:p>
                  <w:p>
                    <w:pPr>
                      <w:spacing w:line="352" w:lineRule="auto"/>
                      <w:rPr>
                        <w:rFonts w:ascii="Arial"/>
                        <w:sz w:val="21"/>
                      </w:rPr>
                    </w:pPr>
                    <w:r/>
                  </w:p>
                  <w:p>
                    <w:pPr>
                      <w:ind w:left="2179"/>
                      <w:spacing w:before="49" w:line="20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color w:val="FFFFFF"/>
                        <w:spacing w:val="-7"/>
                      </w:rPr>
                      <w:t>Additional  </w:t>
                    </w:r>
                    <w:r>
                      <w:rPr>
                        <w:rFonts w:ascii="Times New Roman" w:hAnsi="Times New Roman" w:eastAsia="Times New Roman" w:cs="Times New Roman"/>
                        <w:sz w:val="17"/>
                        <w:szCs w:val="17"/>
                        <w:b/>
                        <w:bCs/>
                        <w:spacing w:val="-7"/>
                      </w:rPr>
                      <w:t>documentation</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ind w:left="2800"/>
                      <w:spacing w:before="69"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color w:val="FFFFFF"/>
                        <w:spacing w:val="-1"/>
                      </w:rPr>
                      <w:t>R</w:t>
                    </w:r>
                    <w:r>
                      <w:rPr>
                        <w:rFonts w:ascii="Times New Roman" w:hAnsi="Times New Roman" w:eastAsia="Times New Roman" w:cs="Times New Roman"/>
                        <w:sz w:val="24"/>
                        <w:szCs w:val="24"/>
                        <w:color w:val="FFFFFF"/>
                        <w:spacing w:val="26"/>
                        <w:w w:val="101"/>
                      </w:rPr>
                      <w:t xml:space="preserve"> </w:t>
                    </w:r>
                    <w:r>
                      <w:rPr>
                        <w:rFonts w:ascii="Times New Roman" w:hAnsi="Times New Roman" w:eastAsia="Times New Roman" w:cs="Times New Roman"/>
                        <w:sz w:val="24"/>
                        <w:szCs w:val="24"/>
                        <w:color w:val="FFFFFF"/>
                        <w:spacing w:val="-1"/>
                      </w:rPr>
                      <w:t>2</w:t>
                    </w:r>
                  </w:p>
                </w:txbxContent>
              </v:textbox>
            </v:shape>
          </v:group>
        </w:pict>
      </w:r>
    </w:p>
    <w:p>
      <w:pPr>
        <w:ind w:left="4559"/>
        <w:spacing w:before="137" w:line="221" w:lineRule="auto"/>
        <w:rPr>
          <w:rFonts w:ascii="SimSun" w:hAnsi="SimSun" w:eastAsia="SimSun" w:cs="SimSun"/>
          <w:sz w:val="17"/>
          <w:szCs w:val="17"/>
        </w:rPr>
      </w:pPr>
      <w:r>
        <w:rPr>
          <w:rFonts w:ascii="SimSun" w:hAnsi="SimSun" w:eastAsia="SimSun" w:cs="SimSun"/>
          <w:sz w:val="17"/>
          <w:szCs w:val="17"/>
          <w:spacing w:val="-12"/>
        </w:rPr>
        <w:t>图</w:t>
      </w:r>
      <w:r>
        <w:rPr>
          <w:rFonts w:ascii="SimSun" w:hAnsi="SimSun" w:eastAsia="SimSun" w:cs="SimSun"/>
          <w:sz w:val="17"/>
          <w:szCs w:val="17"/>
          <w:spacing w:val="13"/>
        </w:rPr>
        <w:t xml:space="preserve"> </w:t>
      </w:r>
      <w:r>
        <w:rPr>
          <w:rFonts w:ascii="SimSun" w:hAnsi="SimSun" w:eastAsia="SimSun" w:cs="SimSun"/>
          <w:sz w:val="17"/>
          <w:szCs w:val="17"/>
          <w:spacing w:val="-12"/>
        </w:rPr>
        <w:t>5</w:t>
      </w:r>
    </w:p>
    <w:p>
      <w:pPr>
        <w:ind w:left="999"/>
        <w:spacing w:before="55" w:line="350" w:lineRule="exact"/>
        <w:rPr>
          <w:rFonts w:ascii="SimSun" w:hAnsi="SimSun" w:eastAsia="SimSun" w:cs="SimSun"/>
          <w:sz w:val="17"/>
          <w:szCs w:val="17"/>
        </w:rPr>
      </w:pPr>
      <w:r>
        <w:rPr>
          <w:rFonts w:ascii="SimSun" w:hAnsi="SimSun" w:eastAsia="SimSun" w:cs="SimSun"/>
          <w:sz w:val="17"/>
          <w:szCs w:val="17"/>
          <w:spacing w:val="28"/>
          <w:position w:val="13"/>
        </w:rPr>
        <w:t>马上就要到最危险的地方了，</w:t>
      </w:r>
      <w:r>
        <w:rPr>
          <w:rFonts w:ascii="SimSun" w:hAnsi="SimSun" w:eastAsia="SimSun" w:cs="SimSun"/>
          <w:sz w:val="17"/>
          <w:szCs w:val="17"/>
          <w:spacing w:val="101"/>
          <w:position w:val="13"/>
        </w:rPr>
        <w:t xml:space="preserve"> </w:t>
      </w:r>
      <w:r>
        <w:rPr>
          <w:rFonts w:ascii="SimSun" w:hAnsi="SimSun" w:eastAsia="SimSun" w:cs="SimSun"/>
          <w:sz w:val="17"/>
          <w:szCs w:val="17"/>
          <w:spacing w:val="28"/>
          <w:position w:val="13"/>
        </w:rPr>
        <w:t>一</w:t>
      </w:r>
      <w:r>
        <w:rPr>
          <w:rFonts w:ascii="SimSun" w:hAnsi="SimSun" w:eastAsia="SimSun" w:cs="SimSun"/>
          <w:sz w:val="17"/>
          <w:szCs w:val="17"/>
          <w:spacing w:val="-43"/>
          <w:position w:val="13"/>
        </w:rPr>
        <w:t xml:space="preserve"> </w:t>
      </w:r>
      <w:r>
        <w:rPr>
          <w:rFonts w:ascii="SimSun" w:hAnsi="SimSun" w:eastAsia="SimSun" w:cs="SimSun"/>
          <w:sz w:val="17"/>
          <w:szCs w:val="17"/>
          <w:spacing w:val="28"/>
          <w:position w:val="13"/>
        </w:rPr>
        <w:t>般数据的丢失都是由于这里的错误操作引起的，所以</w:t>
      </w:r>
      <w:r>
        <w:rPr>
          <w:rFonts w:ascii="SimSun" w:hAnsi="SimSun" w:eastAsia="SimSun" w:cs="SimSun"/>
          <w:sz w:val="17"/>
          <w:szCs w:val="17"/>
          <w:spacing w:val="-39"/>
          <w:position w:val="13"/>
        </w:rPr>
        <w:t xml:space="preserve"> </w:t>
      </w:r>
      <w:r>
        <w:rPr>
          <w:rFonts w:ascii="SimSun" w:hAnsi="SimSun" w:eastAsia="SimSun" w:cs="SimSun"/>
          <w:sz w:val="17"/>
          <w:szCs w:val="17"/>
          <w:spacing w:val="28"/>
          <w:position w:val="13"/>
        </w:rPr>
        <w:t>一</w:t>
      </w:r>
    </w:p>
    <w:p>
      <w:pPr>
        <w:ind w:left="589"/>
        <w:spacing w:before="1" w:line="219" w:lineRule="auto"/>
        <w:rPr>
          <w:rFonts w:ascii="SimSun" w:hAnsi="SimSun" w:eastAsia="SimSun" w:cs="SimSun"/>
          <w:sz w:val="17"/>
          <w:szCs w:val="17"/>
        </w:rPr>
      </w:pPr>
      <w:r>
        <w:rPr>
          <w:rFonts w:ascii="SimSun" w:hAnsi="SimSun" w:eastAsia="SimSun" w:cs="SimSun"/>
          <w:sz w:val="17"/>
          <w:szCs w:val="17"/>
          <w:spacing w:val="-7"/>
        </w:rPr>
        <w:t>定</w:t>
      </w:r>
      <w:r>
        <w:rPr>
          <w:rFonts w:ascii="SimSun" w:hAnsi="SimSun" w:eastAsia="SimSun" w:cs="SimSun"/>
          <w:sz w:val="17"/>
          <w:szCs w:val="17"/>
          <w:spacing w:val="-25"/>
        </w:rPr>
        <w:t xml:space="preserve"> </w:t>
      </w:r>
      <w:r>
        <w:rPr>
          <w:rFonts w:ascii="SimSun" w:hAnsi="SimSun" w:eastAsia="SimSun" w:cs="SimSun"/>
          <w:sz w:val="17"/>
          <w:szCs w:val="17"/>
          <w:spacing w:val="-7"/>
        </w:rPr>
        <w:t>要</w:t>
      </w:r>
      <w:r>
        <w:rPr>
          <w:rFonts w:ascii="SimSun" w:hAnsi="SimSun" w:eastAsia="SimSun" w:cs="SimSun"/>
          <w:sz w:val="17"/>
          <w:szCs w:val="17"/>
          <w:spacing w:val="-36"/>
        </w:rPr>
        <w:t xml:space="preserve"> </w:t>
      </w:r>
      <w:r>
        <w:rPr>
          <w:rFonts w:ascii="SimSun" w:hAnsi="SimSun" w:eastAsia="SimSun" w:cs="SimSun"/>
          <w:sz w:val="17"/>
          <w:szCs w:val="17"/>
          <w:spacing w:val="-7"/>
        </w:rPr>
        <w:t>认</w:t>
      </w:r>
      <w:r>
        <w:rPr>
          <w:rFonts w:ascii="SimSun" w:hAnsi="SimSun" w:eastAsia="SimSun" w:cs="SimSun"/>
          <w:sz w:val="17"/>
          <w:szCs w:val="17"/>
          <w:spacing w:val="-34"/>
        </w:rPr>
        <w:t xml:space="preserve"> </w:t>
      </w:r>
      <w:r>
        <w:rPr>
          <w:rFonts w:ascii="SimSun" w:hAnsi="SimSun" w:eastAsia="SimSun" w:cs="SimSun"/>
          <w:sz w:val="17"/>
          <w:szCs w:val="17"/>
          <w:spacing w:val="-7"/>
        </w:rPr>
        <w:t>真</w:t>
      </w:r>
      <w:r>
        <w:rPr>
          <w:rFonts w:ascii="SimSun" w:hAnsi="SimSun" w:eastAsia="SimSun" w:cs="SimSun"/>
          <w:sz w:val="17"/>
          <w:szCs w:val="17"/>
          <w:spacing w:val="-35"/>
        </w:rPr>
        <w:t xml:space="preserve"> </w:t>
      </w:r>
      <w:r>
        <w:rPr>
          <w:rFonts w:ascii="SimSun" w:hAnsi="SimSun" w:eastAsia="SimSun" w:cs="SimSun"/>
          <w:sz w:val="17"/>
          <w:szCs w:val="17"/>
          <w:spacing w:val="-7"/>
        </w:rPr>
        <w:t>地</w:t>
      </w:r>
      <w:r>
        <w:rPr>
          <w:rFonts w:ascii="SimSun" w:hAnsi="SimSun" w:eastAsia="SimSun" w:cs="SimSun"/>
          <w:sz w:val="17"/>
          <w:szCs w:val="17"/>
          <w:spacing w:val="-36"/>
        </w:rPr>
        <w:t xml:space="preserve"> </w:t>
      </w:r>
      <w:r>
        <w:rPr>
          <w:rFonts w:ascii="SimSun" w:hAnsi="SimSun" w:eastAsia="SimSun" w:cs="SimSun"/>
          <w:sz w:val="17"/>
          <w:szCs w:val="17"/>
          <w:spacing w:val="-7"/>
        </w:rPr>
        <w:t>把</w:t>
      </w:r>
      <w:r>
        <w:rPr>
          <w:rFonts w:ascii="SimSun" w:hAnsi="SimSun" w:eastAsia="SimSun" w:cs="SimSun"/>
          <w:sz w:val="17"/>
          <w:szCs w:val="17"/>
          <w:spacing w:val="-36"/>
        </w:rPr>
        <w:t xml:space="preserve"> </w:t>
      </w:r>
      <w:r>
        <w:rPr>
          <w:rFonts w:ascii="SimSun" w:hAnsi="SimSun" w:eastAsia="SimSun" w:cs="SimSun"/>
          <w:sz w:val="17"/>
          <w:szCs w:val="17"/>
          <w:spacing w:val="-7"/>
        </w:rPr>
        <w:t>硬</w:t>
      </w:r>
      <w:r>
        <w:rPr>
          <w:rFonts w:ascii="SimSun" w:hAnsi="SimSun" w:eastAsia="SimSun" w:cs="SimSun"/>
          <w:sz w:val="17"/>
          <w:szCs w:val="17"/>
          <w:spacing w:val="-35"/>
        </w:rPr>
        <w:t xml:space="preserve"> </w:t>
      </w:r>
      <w:r>
        <w:rPr>
          <w:rFonts w:ascii="SimSun" w:hAnsi="SimSun" w:eastAsia="SimSun" w:cs="SimSun"/>
          <w:sz w:val="17"/>
          <w:szCs w:val="17"/>
          <w:spacing w:val="-7"/>
        </w:rPr>
        <w:t>盘</w:t>
      </w:r>
      <w:r>
        <w:rPr>
          <w:rFonts w:ascii="SimSun" w:hAnsi="SimSun" w:eastAsia="SimSun" w:cs="SimSun"/>
          <w:sz w:val="17"/>
          <w:szCs w:val="17"/>
          <w:spacing w:val="-37"/>
        </w:rPr>
        <w:t xml:space="preserve"> </w:t>
      </w:r>
      <w:r>
        <w:rPr>
          <w:rFonts w:ascii="SimSun" w:hAnsi="SimSun" w:eastAsia="SimSun" w:cs="SimSun"/>
          <w:sz w:val="17"/>
          <w:szCs w:val="17"/>
          <w:spacing w:val="-7"/>
        </w:rPr>
        <w:t>划</w:t>
      </w:r>
      <w:r>
        <w:rPr>
          <w:rFonts w:ascii="SimSun" w:hAnsi="SimSun" w:eastAsia="SimSun" w:cs="SimSun"/>
          <w:sz w:val="17"/>
          <w:szCs w:val="17"/>
          <w:spacing w:val="-33"/>
        </w:rPr>
        <w:t xml:space="preserve"> </w:t>
      </w:r>
      <w:r>
        <w:rPr>
          <w:rFonts w:ascii="SimSun" w:hAnsi="SimSun" w:eastAsia="SimSun" w:cs="SimSun"/>
          <w:sz w:val="17"/>
          <w:szCs w:val="17"/>
          <w:spacing w:val="-7"/>
        </w:rPr>
        <w:t>分</w:t>
      </w:r>
      <w:r>
        <w:rPr>
          <w:rFonts w:ascii="SimSun" w:hAnsi="SimSun" w:eastAsia="SimSun" w:cs="SimSun"/>
          <w:sz w:val="17"/>
          <w:szCs w:val="17"/>
          <w:spacing w:val="-33"/>
        </w:rPr>
        <w:t xml:space="preserve"> </w:t>
      </w:r>
      <w:r>
        <w:rPr>
          <w:rFonts w:ascii="SimSun" w:hAnsi="SimSun" w:eastAsia="SimSun" w:cs="SimSun"/>
          <w:sz w:val="17"/>
          <w:szCs w:val="17"/>
          <w:spacing w:val="-7"/>
        </w:rPr>
        <w:t>弄</w:t>
      </w:r>
      <w:r>
        <w:rPr>
          <w:rFonts w:ascii="SimSun" w:hAnsi="SimSun" w:eastAsia="SimSun" w:cs="SimSun"/>
          <w:sz w:val="17"/>
          <w:szCs w:val="17"/>
          <w:spacing w:val="-19"/>
        </w:rPr>
        <w:t xml:space="preserve"> </w:t>
      </w:r>
      <w:r>
        <w:rPr>
          <w:rFonts w:ascii="SimSun" w:hAnsi="SimSun" w:eastAsia="SimSun" w:cs="SimSun"/>
          <w:sz w:val="17"/>
          <w:szCs w:val="17"/>
          <w:spacing w:val="-7"/>
        </w:rPr>
        <w:t>明 白</w:t>
      </w:r>
      <w:r>
        <w:rPr>
          <w:rFonts w:ascii="SimSun" w:hAnsi="SimSun" w:eastAsia="SimSun" w:cs="SimSun"/>
          <w:sz w:val="17"/>
          <w:szCs w:val="17"/>
          <w:spacing w:val="-20"/>
        </w:rPr>
        <w:t xml:space="preserve"> </w:t>
      </w:r>
      <w:r>
        <w:rPr>
          <w:rFonts w:ascii="SimSun" w:hAnsi="SimSun" w:eastAsia="SimSun" w:cs="SimSun"/>
          <w:sz w:val="17"/>
          <w:szCs w:val="17"/>
          <w:spacing w:val="-7"/>
        </w:rPr>
        <w:t>。</w:t>
      </w:r>
      <w:r>
        <w:rPr>
          <w:rFonts w:ascii="SimSun" w:hAnsi="SimSun" w:eastAsia="SimSun" w:cs="SimSun"/>
          <w:sz w:val="17"/>
          <w:szCs w:val="17"/>
          <w:spacing w:val="-36"/>
        </w:rPr>
        <w:t xml:space="preserve"> </w:t>
      </w:r>
      <w:r>
        <w:rPr>
          <w:rFonts w:ascii="SimSun" w:hAnsi="SimSun" w:eastAsia="SimSun" w:cs="SimSun"/>
          <w:sz w:val="17"/>
          <w:szCs w:val="17"/>
          <w:spacing w:val="-7"/>
        </w:rPr>
        <w:t>切</w:t>
      </w:r>
      <w:r>
        <w:rPr>
          <w:rFonts w:ascii="SimSun" w:hAnsi="SimSun" w:eastAsia="SimSun" w:cs="SimSun"/>
          <w:sz w:val="17"/>
          <w:szCs w:val="17"/>
          <w:spacing w:val="-34"/>
        </w:rPr>
        <w:t xml:space="preserve"> </w:t>
      </w:r>
      <w:r>
        <w:rPr>
          <w:rFonts w:ascii="SimSun" w:hAnsi="SimSun" w:eastAsia="SimSun" w:cs="SimSun"/>
          <w:sz w:val="17"/>
          <w:szCs w:val="17"/>
          <w:spacing w:val="-7"/>
        </w:rPr>
        <w:t>换</w:t>
      </w:r>
      <w:r>
        <w:rPr>
          <w:rFonts w:ascii="SimSun" w:hAnsi="SimSun" w:eastAsia="SimSun" w:cs="SimSun"/>
          <w:sz w:val="17"/>
          <w:szCs w:val="17"/>
          <w:spacing w:val="-31"/>
        </w:rPr>
        <w:t xml:space="preserve"> </w:t>
      </w:r>
      <w:r>
        <w:rPr>
          <w:rFonts w:ascii="SimSun" w:hAnsi="SimSun" w:eastAsia="SimSun" w:cs="SimSun"/>
          <w:sz w:val="17"/>
          <w:szCs w:val="17"/>
          <w:spacing w:val="-7"/>
        </w:rPr>
        <w:t>到 </w:t>
      </w:r>
      <w:r>
        <w:rPr>
          <w:rFonts w:ascii="Times New Roman" w:hAnsi="Times New Roman" w:eastAsia="Times New Roman" w:cs="Times New Roman"/>
          <w:sz w:val="17"/>
          <w:szCs w:val="17"/>
          <w:spacing w:val="-7"/>
        </w:rPr>
        <w:t>Manul    </w:t>
      </w:r>
      <w:r>
        <w:rPr>
          <w:rFonts w:ascii="SimSun" w:hAnsi="SimSun" w:eastAsia="SimSun" w:cs="SimSun"/>
          <w:sz w:val="17"/>
          <w:szCs w:val="17"/>
          <w:spacing w:val="32"/>
        </w:rPr>
        <w:t>手动划分磁盘，按回车键，如图6所示。</w:t>
      </w:r>
    </w:p>
    <w:p>
      <w:pPr>
        <w:pStyle w:val="BodyText"/>
        <w:spacing w:line="292" w:lineRule="auto"/>
        <w:rPr/>
      </w:pPr>
      <w:r/>
    </w:p>
    <w:p>
      <w:pPr>
        <w:pStyle w:val="BodyText"/>
        <w:spacing w:line="292" w:lineRule="auto"/>
        <w:rPr/>
      </w:pPr>
      <w:r/>
    </w:p>
    <w:p>
      <w:pPr>
        <w:pStyle w:val="BodyText"/>
        <w:spacing w:line="292" w:lineRule="auto"/>
        <w:rPr/>
      </w:pPr>
      <w:r/>
    </w:p>
    <w:p>
      <w:pPr>
        <w:pStyle w:val="BodyText"/>
        <w:spacing w:line="293" w:lineRule="auto"/>
        <w:rPr/>
      </w:pPr>
      <w:r/>
    </w:p>
    <w:p>
      <w:pPr>
        <w:ind w:left="3829"/>
        <w:spacing w:before="49" w:line="192" w:lineRule="auto"/>
        <w:rPr>
          <w:rFonts w:ascii="Times New Roman" w:hAnsi="Times New Roman" w:eastAsia="Times New Roman" w:cs="Times New Roman"/>
          <w:sz w:val="17"/>
          <w:szCs w:val="17"/>
        </w:rPr>
      </w:pPr>
      <w:r>
        <w:drawing>
          <wp:anchor distT="0" distB="0" distL="0" distR="0" simplePos="0" relativeHeight="255124480" behindDoc="1" locked="0" layoutInCell="1" allowOverlap="1">
            <wp:simplePos x="0" y="0"/>
            <wp:positionH relativeFrom="column">
              <wp:posOffset>1092185</wp:posOffset>
            </wp:positionH>
            <wp:positionV relativeFrom="paragraph">
              <wp:posOffset>-727077</wp:posOffset>
            </wp:positionV>
            <wp:extent cx="3816333" cy="2139887"/>
            <wp:effectExtent l="0" t="0" r="0" b="0"/>
            <wp:wrapNone/>
            <wp:docPr id="1262" name="IM 1262"/>
            <wp:cNvGraphicFramePr/>
            <a:graphic>
              <a:graphicData uri="http://schemas.openxmlformats.org/drawingml/2006/picture">
                <pic:pic>
                  <pic:nvPicPr>
                    <pic:cNvPr id="1262" name="IM 1262"/>
                    <pic:cNvPicPr/>
                  </pic:nvPicPr>
                  <pic:blipFill>
                    <a:blip r:embed="rId1108"/>
                    <a:stretch>
                      <a:fillRect/>
                    </a:stretch>
                  </pic:blipFill>
                  <pic:spPr>
                    <a:xfrm rot="0">
                      <a:off x="0" y="0"/>
                      <a:ext cx="3816333" cy="2139887"/>
                    </a:xfrm>
                    <a:prstGeom prst="rect">
                      <a:avLst/>
                    </a:prstGeom>
                  </pic:spPr>
                </pic:pic>
              </a:graphicData>
            </a:graphic>
          </wp:anchor>
        </w:drawing>
      </w:r>
      <w:r>
        <w:rPr>
          <w:rFonts w:ascii="Times New Roman" w:hAnsi="Times New Roman" w:eastAsia="Times New Roman" w:cs="Times New Roman"/>
          <w:sz w:val="17"/>
          <w:szCs w:val="17"/>
          <w:color w:val="FFFFFF"/>
        </w:rPr>
        <w:t>Hanual  Disk</w:t>
      </w:r>
      <w:r>
        <w:rPr>
          <w:rFonts w:ascii="Times New Roman" w:hAnsi="Times New Roman" w:eastAsia="Times New Roman" w:cs="Times New Roman"/>
          <w:sz w:val="17"/>
          <w:szCs w:val="17"/>
          <w:color w:val="FFFFFF"/>
          <w:spacing w:val="9"/>
        </w:rPr>
        <w:t xml:space="preserve">  </w:t>
      </w:r>
      <w:r>
        <w:rPr>
          <w:rFonts w:ascii="Times New Roman" w:hAnsi="Times New Roman" w:eastAsia="Times New Roman" w:cs="Times New Roman"/>
          <w:sz w:val="17"/>
          <w:szCs w:val="17"/>
          <w:color w:val="FFFFFF"/>
        </w:rPr>
        <w:t>Setup(ex</w:t>
      </w:r>
      <w:r>
        <w:rPr>
          <w:rFonts w:ascii="Times New Roman" w:hAnsi="Times New Roman" w:eastAsia="Times New Roman" w:cs="Times New Roman"/>
          <w:sz w:val="17"/>
          <w:szCs w:val="17"/>
          <w:color w:val="FFFFFF"/>
          <w:spacing w:val="-1"/>
        </w:rPr>
        <w:t>perts)</w:t>
      </w:r>
    </w:p>
    <w:p>
      <w:pPr>
        <w:ind w:left="3909"/>
        <w:spacing w:before="46"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rPr>
        <w:t>R</w:t>
      </w:r>
    </w:p>
    <w:p>
      <w:pPr>
        <w:pStyle w:val="BodyText"/>
        <w:spacing w:line="265" w:lineRule="auto"/>
        <w:rPr/>
      </w:pPr>
      <w:r/>
    </w:p>
    <w:p>
      <w:pPr>
        <w:pStyle w:val="BodyText"/>
        <w:spacing w:line="265" w:lineRule="auto"/>
        <w:rPr/>
      </w:pPr>
      <w:r/>
    </w:p>
    <w:p>
      <w:pPr>
        <w:ind w:left="3679"/>
        <w:spacing w:before="69" w:line="192" w:lineRule="auto"/>
        <w:rPr>
          <w:rFonts w:ascii="Times New Roman" w:hAnsi="Times New Roman" w:eastAsia="Times New Roman" w:cs="Times New Roman"/>
          <w:sz w:val="17"/>
          <w:szCs w:val="17"/>
        </w:rPr>
      </w:pPr>
      <w:r>
        <w:rPr>
          <w:rFonts w:ascii="Times New Roman" w:hAnsi="Times New Roman" w:eastAsia="Times New Roman" w:cs="Times New Roman"/>
          <w:sz w:val="24"/>
          <w:szCs w:val="24"/>
          <w:color w:val="FFFFFF"/>
          <w:spacing w:val="-7"/>
          <w:w w:val="99"/>
        </w:rPr>
        <w:t>KK</w:t>
      </w:r>
      <w:r>
        <w:rPr>
          <w:rFonts w:ascii="Times New Roman" w:hAnsi="Times New Roman" w:eastAsia="Times New Roman" w:cs="Times New Roman"/>
          <w:sz w:val="24"/>
          <w:szCs w:val="24"/>
          <w:color w:val="FFFFFF"/>
          <w:spacing w:val="7"/>
        </w:rPr>
        <w:t xml:space="preserve">   </w:t>
      </w:r>
      <w:r>
        <w:rPr>
          <w:rFonts w:ascii="Times New Roman" w:hAnsi="Times New Roman" w:eastAsia="Times New Roman" w:cs="Times New Roman"/>
          <w:sz w:val="24"/>
          <w:szCs w:val="24"/>
          <w:color w:val="FFFFFF"/>
          <w:spacing w:val="-7"/>
          <w:w w:val="99"/>
        </w:rPr>
        <w:t>)</w:t>
      </w:r>
      <w:r>
        <w:rPr>
          <w:rFonts w:ascii="Times New Roman" w:hAnsi="Times New Roman" w:eastAsia="Times New Roman" w:cs="Times New Roman"/>
          <w:sz w:val="24"/>
          <w:szCs w:val="24"/>
          <w:color w:val="FFFFFF"/>
          <w:spacing w:val="3"/>
        </w:rPr>
        <w:t xml:space="preserve">         </w:t>
      </w:r>
      <w:r>
        <w:rPr>
          <w:rFonts w:ascii="Times New Roman" w:hAnsi="Times New Roman" w:eastAsia="Times New Roman" w:cs="Times New Roman"/>
          <w:sz w:val="17"/>
          <w:szCs w:val="17"/>
          <w:color w:val="FFFFFF"/>
          <w:spacing w:val="-7"/>
          <w:w w:val="99"/>
        </w:rPr>
        <w:t>&lt;Cancel&gt;</w:t>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4559"/>
        <w:spacing w:before="56" w:line="221" w:lineRule="auto"/>
        <w:rPr>
          <w:rFonts w:ascii="SimSun" w:hAnsi="SimSun" w:eastAsia="SimSun" w:cs="SimSun"/>
          <w:sz w:val="17"/>
          <w:szCs w:val="17"/>
        </w:rPr>
      </w:pPr>
      <w:r>
        <w:rPr>
          <w:rFonts w:ascii="SimSun" w:hAnsi="SimSun" w:eastAsia="SimSun" w:cs="SimSun"/>
          <w:sz w:val="17"/>
          <w:szCs w:val="17"/>
          <w:spacing w:val="-12"/>
        </w:rPr>
        <w:t>图</w:t>
      </w:r>
      <w:r>
        <w:rPr>
          <w:rFonts w:ascii="SimSun" w:hAnsi="SimSun" w:eastAsia="SimSun" w:cs="SimSun"/>
          <w:sz w:val="17"/>
          <w:szCs w:val="17"/>
          <w:spacing w:val="9"/>
        </w:rPr>
        <w:t xml:space="preserve"> </w:t>
      </w:r>
      <w:r>
        <w:rPr>
          <w:rFonts w:ascii="SimSun" w:hAnsi="SimSun" w:eastAsia="SimSun" w:cs="SimSun"/>
          <w:sz w:val="17"/>
          <w:szCs w:val="17"/>
          <w:spacing w:val="-12"/>
        </w:rPr>
        <w:t>6</w:t>
      </w:r>
    </w:p>
    <w:p>
      <w:pPr>
        <w:ind w:left="999"/>
        <w:spacing w:before="164" w:line="212" w:lineRule="auto"/>
        <w:rPr>
          <w:rFonts w:ascii="SimSun" w:hAnsi="SimSun" w:eastAsia="SimSun" w:cs="SimSun"/>
          <w:sz w:val="17"/>
          <w:szCs w:val="17"/>
        </w:rPr>
      </w:pPr>
      <w:r>
        <w:rPr>
          <w:rFonts w:ascii="SimSun" w:hAnsi="SimSun" w:eastAsia="SimSun" w:cs="SimSun"/>
          <w:sz w:val="17"/>
          <w:szCs w:val="17"/>
          <w:spacing w:val="-2"/>
        </w:rPr>
        <w:t>下</w:t>
      </w:r>
      <w:r>
        <w:rPr>
          <w:rFonts w:ascii="SimSun" w:hAnsi="SimSun" w:eastAsia="SimSun" w:cs="SimSun"/>
          <w:sz w:val="17"/>
          <w:szCs w:val="17"/>
          <w:spacing w:val="-20"/>
        </w:rPr>
        <w:t xml:space="preserve"> </w:t>
      </w:r>
      <w:r>
        <w:rPr>
          <w:rFonts w:ascii="SimSun" w:hAnsi="SimSun" w:eastAsia="SimSun" w:cs="SimSun"/>
          <w:sz w:val="17"/>
          <w:szCs w:val="17"/>
          <w:spacing w:val="-2"/>
        </w:rPr>
        <w:t>一</w:t>
      </w:r>
      <w:r>
        <w:rPr>
          <w:rFonts w:ascii="SimSun" w:hAnsi="SimSun" w:eastAsia="SimSun" w:cs="SimSun"/>
          <w:sz w:val="17"/>
          <w:szCs w:val="17"/>
          <w:spacing w:val="-31"/>
        </w:rPr>
        <w:t xml:space="preserve"> </w:t>
      </w:r>
      <w:r>
        <w:rPr>
          <w:rFonts w:ascii="SimSun" w:hAnsi="SimSun" w:eastAsia="SimSun" w:cs="SimSun"/>
          <w:sz w:val="17"/>
          <w:szCs w:val="17"/>
          <w:spacing w:val="-2"/>
        </w:rPr>
        <w:t>步</w:t>
      </w:r>
      <w:r>
        <w:rPr>
          <w:rFonts w:ascii="SimSun" w:hAnsi="SimSun" w:eastAsia="SimSun" w:cs="SimSun"/>
          <w:sz w:val="17"/>
          <w:szCs w:val="17"/>
          <w:spacing w:val="-35"/>
        </w:rPr>
        <w:t xml:space="preserve"> </w:t>
      </w:r>
      <w:r>
        <w:rPr>
          <w:rFonts w:ascii="SimSun" w:hAnsi="SimSun" w:eastAsia="SimSun" w:cs="SimSun"/>
          <w:sz w:val="17"/>
          <w:szCs w:val="17"/>
          <w:spacing w:val="-2"/>
        </w:rPr>
        <w:t>切</w:t>
      </w:r>
      <w:r>
        <w:rPr>
          <w:rFonts w:ascii="SimSun" w:hAnsi="SimSun" w:eastAsia="SimSun" w:cs="SimSun"/>
          <w:sz w:val="17"/>
          <w:szCs w:val="17"/>
          <w:spacing w:val="-32"/>
        </w:rPr>
        <w:t xml:space="preserve"> </w:t>
      </w:r>
      <w:r>
        <w:rPr>
          <w:rFonts w:ascii="SimSun" w:hAnsi="SimSun" w:eastAsia="SimSun" w:cs="SimSun"/>
          <w:sz w:val="17"/>
          <w:szCs w:val="17"/>
          <w:spacing w:val="-2"/>
        </w:rPr>
        <w:t>换</w:t>
      </w:r>
      <w:r>
        <w:rPr>
          <w:rFonts w:ascii="SimSun" w:hAnsi="SimSun" w:eastAsia="SimSun" w:cs="SimSun"/>
          <w:sz w:val="17"/>
          <w:szCs w:val="17"/>
          <w:spacing w:val="-29"/>
        </w:rPr>
        <w:t xml:space="preserve"> </w:t>
      </w:r>
      <w:r>
        <w:rPr>
          <w:rFonts w:ascii="SimSun" w:hAnsi="SimSun" w:eastAsia="SimSun" w:cs="SimSun"/>
          <w:sz w:val="17"/>
          <w:szCs w:val="17"/>
          <w:spacing w:val="-2"/>
        </w:rPr>
        <w:t>到</w:t>
      </w:r>
      <w:r>
        <w:rPr>
          <w:rFonts w:ascii="SimSun" w:hAnsi="SimSun" w:eastAsia="SimSun" w:cs="SimSun"/>
          <w:sz w:val="17"/>
          <w:szCs w:val="17"/>
          <w:spacing w:val="-17"/>
        </w:rPr>
        <w:t xml:space="preserve"> </w:t>
      </w:r>
      <w:r>
        <w:rPr>
          <w:rFonts w:ascii="Times New Roman" w:hAnsi="Times New Roman" w:eastAsia="Times New Roman" w:cs="Times New Roman"/>
          <w:sz w:val="17"/>
          <w:szCs w:val="17"/>
          <w:spacing w:val="-2"/>
        </w:rPr>
        <w:t>Create,     </w:t>
      </w:r>
      <w:r>
        <w:rPr>
          <w:rFonts w:ascii="SimSun" w:hAnsi="SimSun" w:eastAsia="SimSun" w:cs="SimSun"/>
          <w:sz w:val="17"/>
          <w:szCs w:val="17"/>
          <w:spacing w:val="-2"/>
        </w:rPr>
        <w:t>选默认项，用</w:t>
      </w:r>
      <w:r>
        <w:rPr>
          <w:rFonts w:ascii="SimSun" w:hAnsi="SimSun" w:eastAsia="SimSun" w:cs="SimSun"/>
          <w:sz w:val="17"/>
          <w:szCs w:val="17"/>
          <w:spacing w:val="-45"/>
        </w:rPr>
        <w:t xml:space="preserve"> </w:t>
      </w:r>
      <w:r>
        <w:rPr>
          <w:rFonts w:ascii="Times New Roman" w:hAnsi="Times New Roman" w:eastAsia="Times New Roman" w:cs="Times New Roman"/>
          <w:sz w:val="17"/>
          <w:szCs w:val="17"/>
          <w:spacing w:val="-2"/>
        </w:rPr>
        <w:t>Tab</w:t>
      </w:r>
      <w:r>
        <w:rPr>
          <w:rFonts w:ascii="Times New Roman" w:hAnsi="Times New Roman" w:eastAsia="Times New Roman" w:cs="Times New Roman"/>
          <w:sz w:val="17"/>
          <w:szCs w:val="17"/>
          <w:spacing w:val="11"/>
        </w:rPr>
        <w:t xml:space="preserve">   </w:t>
      </w:r>
      <w:r>
        <w:rPr>
          <w:rFonts w:ascii="SimSun" w:hAnsi="SimSun" w:eastAsia="SimSun" w:cs="SimSun"/>
          <w:sz w:val="17"/>
          <w:szCs w:val="17"/>
          <w:spacing w:val="-2"/>
        </w:rPr>
        <w:t>键</w:t>
      </w:r>
      <w:r>
        <w:rPr>
          <w:rFonts w:ascii="SimSun" w:hAnsi="SimSun" w:eastAsia="SimSun" w:cs="SimSun"/>
          <w:sz w:val="17"/>
          <w:szCs w:val="17"/>
          <w:spacing w:val="-26"/>
        </w:rPr>
        <w:t xml:space="preserve"> </w:t>
      </w:r>
      <w:r>
        <w:rPr>
          <w:rFonts w:ascii="SimSun" w:hAnsi="SimSun" w:eastAsia="SimSun" w:cs="SimSun"/>
          <w:sz w:val="17"/>
          <w:szCs w:val="17"/>
          <w:spacing w:val="-2"/>
        </w:rPr>
        <w:t>切</w:t>
      </w:r>
      <w:r>
        <w:rPr>
          <w:rFonts w:ascii="SimSun" w:hAnsi="SimSun" w:eastAsia="SimSun" w:cs="SimSun"/>
          <w:sz w:val="17"/>
          <w:szCs w:val="17"/>
          <w:spacing w:val="-24"/>
        </w:rPr>
        <w:t xml:space="preserve"> </w:t>
      </w:r>
      <w:r>
        <w:rPr>
          <w:rFonts w:ascii="SimSun" w:hAnsi="SimSun" w:eastAsia="SimSun" w:cs="SimSun"/>
          <w:sz w:val="17"/>
          <w:szCs w:val="17"/>
          <w:spacing w:val="-2"/>
        </w:rPr>
        <w:t>换</w:t>
      </w:r>
      <w:r>
        <w:rPr>
          <w:rFonts w:ascii="SimSun" w:hAnsi="SimSun" w:eastAsia="SimSun" w:cs="SimSun"/>
          <w:sz w:val="17"/>
          <w:szCs w:val="17"/>
          <w:spacing w:val="-22"/>
        </w:rPr>
        <w:t xml:space="preserve"> </w:t>
      </w:r>
      <w:r>
        <w:rPr>
          <w:rFonts w:ascii="SimSun" w:hAnsi="SimSun" w:eastAsia="SimSun" w:cs="SimSun"/>
          <w:sz w:val="17"/>
          <w:szCs w:val="17"/>
          <w:spacing w:val="-2"/>
        </w:rPr>
        <w:t>到 </w:t>
      </w:r>
      <w:r>
        <w:rPr>
          <w:rFonts w:ascii="Times New Roman" w:hAnsi="Times New Roman" w:eastAsia="Times New Roman" w:cs="Times New Roman"/>
          <w:sz w:val="17"/>
          <w:szCs w:val="17"/>
          <w:spacing w:val="-2"/>
        </w:rPr>
        <w:t>OK,   </w:t>
      </w:r>
      <w:r>
        <w:rPr>
          <w:rFonts w:ascii="SimSun" w:hAnsi="SimSun" w:eastAsia="SimSun" w:cs="SimSun"/>
          <w:sz w:val="17"/>
          <w:szCs w:val="17"/>
          <w:spacing w:val="-2"/>
        </w:rPr>
        <w:t>按</w:t>
      </w:r>
      <w:r>
        <w:rPr>
          <w:rFonts w:ascii="SimSun" w:hAnsi="SimSun" w:eastAsia="SimSun" w:cs="SimSun"/>
          <w:sz w:val="17"/>
          <w:szCs w:val="17"/>
          <w:spacing w:val="-19"/>
        </w:rPr>
        <w:t xml:space="preserve"> </w:t>
      </w:r>
      <w:r>
        <w:rPr>
          <w:rFonts w:ascii="SimSun" w:hAnsi="SimSun" w:eastAsia="SimSun" w:cs="SimSun"/>
          <w:sz w:val="17"/>
          <w:szCs w:val="17"/>
          <w:spacing w:val="-2"/>
        </w:rPr>
        <w:t>回</w:t>
      </w:r>
      <w:r>
        <w:rPr>
          <w:rFonts w:ascii="SimSun" w:hAnsi="SimSun" w:eastAsia="SimSun" w:cs="SimSun"/>
          <w:sz w:val="17"/>
          <w:szCs w:val="17"/>
          <w:spacing w:val="-35"/>
        </w:rPr>
        <w:t xml:space="preserve"> </w:t>
      </w:r>
      <w:r>
        <w:rPr>
          <w:rFonts w:ascii="SimSun" w:hAnsi="SimSun" w:eastAsia="SimSun" w:cs="SimSun"/>
          <w:sz w:val="17"/>
          <w:szCs w:val="17"/>
          <w:spacing w:val="-2"/>
        </w:rPr>
        <w:t>车</w:t>
      </w:r>
      <w:r>
        <w:rPr>
          <w:rFonts w:ascii="SimSun" w:hAnsi="SimSun" w:eastAsia="SimSun" w:cs="SimSun"/>
          <w:sz w:val="17"/>
          <w:szCs w:val="17"/>
          <w:spacing w:val="-37"/>
        </w:rPr>
        <w:t xml:space="preserve"> </w:t>
      </w:r>
      <w:r>
        <w:rPr>
          <w:rFonts w:ascii="SimSun" w:hAnsi="SimSun" w:eastAsia="SimSun" w:cs="SimSun"/>
          <w:sz w:val="17"/>
          <w:szCs w:val="17"/>
          <w:spacing w:val="-2"/>
        </w:rPr>
        <w:t>键</w:t>
      </w:r>
      <w:r>
        <w:rPr>
          <w:rFonts w:ascii="SimSun" w:hAnsi="SimSun" w:eastAsia="SimSun" w:cs="SimSun"/>
          <w:sz w:val="17"/>
          <w:szCs w:val="17"/>
          <w:spacing w:val="-22"/>
        </w:rPr>
        <w:t xml:space="preserve"> </w:t>
      </w:r>
      <w:r>
        <w:rPr>
          <w:rFonts w:ascii="SimSun" w:hAnsi="SimSun" w:eastAsia="SimSun" w:cs="SimSun"/>
          <w:sz w:val="17"/>
          <w:szCs w:val="17"/>
          <w:spacing w:val="-2"/>
        </w:rPr>
        <w:t>，</w:t>
      </w:r>
      <w:r>
        <w:rPr>
          <w:rFonts w:ascii="SimSun" w:hAnsi="SimSun" w:eastAsia="SimSun" w:cs="SimSun"/>
          <w:sz w:val="17"/>
          <w:szCs w:val="17"/>
          <w:spacing w:val="-33"/>
        </w:rPr>
        <w:t xml:space="preserve"> </w:t>
      </w:r>
      <w:r>
        <w:rPr>
          <w:rFonts w:ascii="SimSun" w:hAnsi="SimSun" w:eastAsia="SimSun" w:cs="SimSun"/>
          <w:sz w:val="17"/>
          <w:szCs w:val="17"/>
          <w:spacing w:val="-2"/>
        </w:rPr>
        <w:t>如</w:t>
      </w:r>
      <w:r>
        <w:rPr>
          <w:rFonts w:ascii="SimSun" w:hAnsi="SimSun" w:eastAsia="SimSun" w:cs="SimSun"/>
          <w:sz w:val="17"/>
          <w:szCs w:val="17"/>
          <w:spacing w:val="-19"/>
        </w:rPr>
        <w:t xml:space="preserve"> </w:t>
      </w:r>
      <w:r>
        <w:rPr>
          <w:rFonts w:ascii="SimSun" w:hAnsi="SimSun" w:eastAsia="SimSun" w:cs="SimSun"/>
          <w:sz w:val="17"/>
          <w:szCs w:val="17"/>
          <w:spacing w:val="-2"/>
        </w:rPr>
        <w:t>图</w:t>
      </w:r>
      <w:r>
        <w:rPr>
          <w:rFonts w:ascii="SimSun" w:hAnsi="SimSun" w:eastAsia="SimSun" w:cs="SimSun"/>
          <w:sz w:val="17"/>
          <w:szCs w:val="17"/>
          <w:spacing w:val="-33"/>
        </w:rPr>
        <w:t xml:space="preserve"> </w:t>
      </w:r>
      <w:r>
        <w:rPr>
          <w:rFonts w:ascii="SimSun" w:hAnsi="SimSun" w:eastAsia="SimSun" w:cs="SimSun"/>
          <w:sz w:val="17"/>
          <w:szCs w:val="17"/>
          <w:spacing w:val="-2"/>
        </w:rPr>
        <w:t>7</w:t>
      </w:r>
      <w:r>
        <w:rPr>
          <w:rFonts w:ascii="SimSun" w:hAnsi="SimSun" w:eastAsia="SimSun" w:cs="SimSun"/>
          <w:sz w:val="17"/>
          <w:szCs w:val="17"/>
          <w:spacing w:val="-36"/>
        </w:rPr>
        <w:t xml:space="preserve"> </w:t>
      </w:r>
      <w:r>
        <w:rPr>
          <w:rFonts w:ascii="SimSun" w:hAnsi="SimSun" w:eastAsia="SimSun" w:cs="SimSun"/>
          <w:sz w:val="17"/>
          <w:szCs w:val="17"/>
          <w:spacing w:val="-2"/>
        </w:rPr>
        <w:t>所</w:t>
      </w:r>
      <w:r>
        <w:rPr>
          <w:rFonts w:ascii="SimSun" w:hAnsi="SimSun" w:eastAsia="SimSun" w:cs="SimSun"/>
          <w:sz w:val="17"/>
          <w:szCs w:val="17"/>
          <w:spacing w:val="-35"/>
        </w:rPr>
        <w:t xml:space="preserve"> </w:t>
      </w:r>
      <w:r>
        <w:rPr>
          <w:rFonts w:ascii="SimSun" w:hAnsi="SimSun" w:eastAsia="SimSun" w:cs="SimSun"/>
          <w:sz w:val="17"/>
          <w:szCs w:val="17"/>
          <w:spacing w:val="-2"/>
        </w:rPr>
        <w:t>示</w:t>
      </w:r>
      <w:r>
        <w:rPr>
          <w:rFonts w:ascii="SimSun" w:hAnsi="SimSun" w:eastAsia="SimSun" w:cs="SimSun"/>
          <w:sz w:val="17"/>
          <w:szCs w:val="17"/>
          <w:spacing w:val="-43"/>
        </w:rPr>
        <w:t xml:space="preserve"> </w:t>
      </w:r>
      <w:r>
        <w:rPr>
          <w:rFonts w:ascii="SimSun" w:hAnsi="SimSun" w:eastAsia="SimSun" w:cs="SimSun"/>
          <w:sz w:val="17"/>
          <w:szCs w:val="17"/>
          <w:spacing w:val="-2"/>
        </w:rPr>
        <w:t>。</w:t>
      </w:r>
    </w:p>
    <w:p>
      <w:pPr>
        <w:spacing w:line="69" w:lineRule="exact"/>
        <w:rPr/>
      </w:pPr>
      <w:r/>
    </w:p>
    <w:tbl>
      <w:tblPr>
        <w:tblStyle w:val="TableNormal"/>
        <w:tblW w:w="5925" w:type="dxa"/>
        <w:tblInd w:w="177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80"/>
        <w:gridCol w:w="5245"/>
      </w:tblGrid>
      <w:tr>
        <w:trPr>
          <w:trHeight w:val="2928" w:hRule="atLeast"/>
        </w:trPr>
        <w:tc>
          <w:tcPr>
            <w:tcW w:w="680" w:type="dxa"/>
            <w:vAlign w:val="top"/>
            <w:tcBorders>
              <w:left w:val="single" w:color="000000" w:sz="2" w:space="0"/>
              <w:top w:val="single" w:color="000000" w:sz="4" w:space="0"/>
            </w:tcBorders>
          </w:tcPr>
          <w:p>
            <w:pPr>
              <w:ind w:left="85"/>
              <w:spacing w:before="4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FreeBSI</w:t>
            </w:r>
          </w:p>
        </w:tc>
        <w:tc>
          <w:tcPr>
            <w:tcW w:w="5245" w:type="dxa"/>
            <w:vAlign w:val="top"/>
            <w:tcBorders>
              <w:right w:val="single" w:color="000000" w:sz="2" w:space="0"/>
              <w:top w:val="single" w:color="000000" w:sz="4" w:space="0"/>
            </w:tcBorders>
          </w:tcPr>
          <w:p>
            <w:pPr>
              <w:spacing w:line="278" w:lineRule="auto"/>
              <w:rPr>
                <w:rFonts w:ascii="Arial"/>
                <w:sz w:val="21"/>
              </w:rPr>
            </w:pPr>
            <w:r/>
          </w:p>
          <w:p>
            <w:pPr>
              <w:ind w:firstLine="157"/>
              <w:spacing w:line="2460" w:lineRule="exact"/>
              <w:rPr/>
            </w:pPr>
            <w:r>
              <w:rPr>
                <w:position w:val="-49"/>
              </w:rPr>
              <w:drawing>
                <wp:inline distT="0" distB="0" distL="0" distR="0">
                  <wp:extent cx="2628876" cy="1562122"/>
                  <wp:effectExtent l="0" t="0" r="0" b="0"/>
                  <wp:docPr id="1264" name="IM 1264"/>
                  <wp:cNvGraphicFramePr/>
                  <a:graphic>
                    <a:graphicData uri="http://schemas.openxmlformats.org/drawingml/2006/picture">
                      <pic:pic>
                        <pic:nvPicPr>
                          <pic:cNvPr id="1264" name="IM 1264"/>
                          <pic:cNvPicPr/>
                        </pic:nvPicPr>
                        <pic:blipFill>
                          <a:blip r:embed="rId1109"/>
                          <a:stretch>
                            <a:fillRect/>
                          </a:stretch>
                        </pic:blipFill>
                        <pic:spPr>
                          <a:xfrm rot="0">
                            <a:off x="0" y="0"/>
                            <a:ext cx="2628876" cy="1562122"/>
                          </a:xfrm>
                          <a:prstGeom prst="rect">
                            <a:avLst/>
                          </a:prstGeom>
                        </pic:spPr>
                      </pic:pic>
                    </a:graphicData>
                  </a:graphic>
                </wp:inline>
              </w:drawing>
            </w:r>
          </w:p>
        </w:tc>
      </w:tr>
      <w:tr>
        <w:trPr>
          <w:trHeight w:val="382" w:hRule="atLeast"/>
        </w:trPr>
        <w:tc>
          <w:tcPr>
            <w:tcW w:w="5925" w:type="dxa"/>
            <w:vAlign w:val="top"/>
            <w:gridSpan w:val="2"/>
            <w:tcBorders>
              <w:left w:val="single" w:color="000000" w:sz="2" w:space="0"/>
              <w:right w:val="single" w:color="000000" w:sz="2" w:space="0"/>
              <w:bottom w:val="single" w:color="000000" w:sz="4" w:space="0"/>
            </w:tcBorders>
          </w:tcPr>
          <w:p>
            <w:pPr>
              <w:ind w:left="65"/>
              <w:spacing w:before="205"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Bootable</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spacing w:val="-1"/>
              </w:rPr>
              <w:t>on</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spacing w:val="-1"/>
              </w:rPr>
              <w:t>Host</w:t>
            </w:r>
            <w:r>
              <w:rPr>
                <w:rFonts w:ascii="Times New Roman" w:hAnsi="Times New Roman" w:eastAsia="Times New Roman" w:cs="Times New Roman"/>
                <w:sz w:val="17"/>
                <w:szCs w:val="17"/>
                <w:spacing w:val="14"/>
              </w:rPr>
              <w:t xml:space="preserve"> </w:t>
            </w:r>
            <w:r>
              <w:rPr>
                <w:rFonts w:ascii="Times New Roman" w:hAnsi="Times New Roman" w:eastAsia="Times New Roman" w:cs="Times New Roman"/>
                <w:sz w:val="17"/>
                <w:szCs w:val="17"/>
                <w:spacing w:val="-1"/>
              </w:rPr>
              <w:t>xB6</w:t>
            </w:r>
            <w:r>
              <w:rPr>
                <w:rFonts w:ascii="Times New Roman" w:hAnsi="Times New Roman" w:eastAsia="Times New Roman" w:cs="Times New Roman"/>
                <w:sz w:val="17"/>
                <w:szCs w:val="17"/>
                <w:spacing w:val="20"/>
                <w:w w:val="102"/>
              </w:rPr>
              <w:t xml:space="preserve"> </w:t>
            </w:r>
            <w:r>
              <w:rPr>
                <w:rFonts w:ascii="Times New Roman" w:hAnsi="Times New Roman" w:eastAsia="Times New Roman" w:cs="Times New Roman"/>
                <w:sz w:val="17"/>
                <w:szCs w:val="17"/>
                <w:spacing w:val="-1"/>
              </w:rPr>
              <w:t>systers</w:t>
            </w:r>
          </w:p>
        </w:tc>
      </w:tr>
    </w:tbl>
    <w:p>
      <w:pPr>
        <w:ind w:left="4562"/>
        <w:spacing w:before="125" w:line="221" w:lineRule="auto"/>
        <w:rPr>
          <w:rFonts w:ascii="SimSun" w:hAnsi="SimSun" w:eastAsia="SimSun" w:cs="SimSun"/>
          <w:sz w:val="17"/>
          <w:szCs w:val="17"/>
        </w:rPr>
      </w:pPr>
      <w:r>
        <w:rPr>
          <w:rFonts w:ascii="SimSun" w:hAnsi="SimSun" w:eastAsia="SimSun" w:cs="SimSun"/>
          <w:sz w:val="17"/>
          <w:szCs w:val="17"/>
          <w:b/>
          <w:bCs/>
          <w:spacing w:val="-14"/>
        </w:rPr>
        <w:t>图</w:t>
      </w:r>
      <w:r>
        <w:rPr>
          <w:rFonts w:ascii="SimSun" w:hAnsi="SimSun" w:eastAsia="SimSun" w:cs="SimSun"/>
          <w:sz w:val="17"/>
          <w:szCs w:val="17"/>
          <w:spacing w:val="9"/>
        </w:rPr>
        <w:t xml:space="preserve"> </w:t>
      </w:r>
      <w:r>
        <w:rPr>
          <w:rFonts w:ascii="SimSun" w:hAnsi="SimSun" w:eastAsia="SimSun" w:cs="SimSun"/>
          <w:sz w:val="17"/>
          <w:szCs w:val="17"/>
          <w:b/>
          <w:bCs/>
          <w:spacing w:val="-14"/>
        </w:rPr>
        <w:t>7</w:t>
      </w:r>
    </w:p>
    <w:p>
      <w:pPr>
        <w:spacing w:line="221" w:lineRule="auto"/>
        <w:sectPr>
          <w:footerReference w:type="default" r:id="rId1105"/>
          <w:pgSz w:w="9520" w:h="14210"/>
          <w:pgMar w:top="400" w:right="450" w:bottom="356" w:left="200" w:header="0" w:footer="136" w:gutter="0"/>
        </w:sectPr>
        <w:rPr>
          <w:rFonts w:ascii="SimSun" w:hAnsi="SimSun" w:eastAsia="SimSun" w:cs="SimSun"/>
          <w:sz w:val="17"/>
          <w:szCs w:val="17"/>
        </w:rPr>
      </w:pPr>
    </w:p>
    <w:p>
      <w:pPr>
        <w:ind w:left="4760"/>
        <w:spacing w:line="220" w:lineRule="auto"/>
        <w:rPr>
          <w:rFonts w:ascii="FangSong" w:hAnsi="FangSong" w:eastAsia="FangSong" w:cs="FangSong"/>
          <w:sz w:val="18"/>
          <w:szCs w:val="18"/>
        </w:rPr>
      </w:pPr>
      <w:r>
        <w:drawing>
          <wp:anchor distT="0" distB="0" distL="0" distR="0" simplePos="0" relativeHeight="255145984" behindDoc="1" locked="0" layoutInCell="0" allowOverlap="1">
            <wp:simplePos x="0" y="0"/>
            <wp:positionH relativeFrom="page">
              <wp:posOffset>4927624</wp:posOffset>
            </wp:positionH>
            <wp:positionV relativeFrom="page">
              <wp:posOffset>82564</wp:posOffset>
            </wp:positionV>
            <wp:extent cx="812777" cy="361925"/>
            <wp:effectExtent l="0" t="0" r="0" b="0"/>
            <wp:wrapNone/>
            <wp:docPr id="1266" name="IM 1266"/>
            <wp:cNvGraphicFramePr/>
            <a:graphic>
              <a:graphicData uri="http://schemas.openxmlformats.org/drawingml/2006/picture">
                <pic:pic>
                  <pic:nvPicPr>
                    <pic:cNvPr id="1266" name="IM 1266"/>
                    <pic:cNvPicPr/>
                  </pic:nvPicPr>
                  <pic:blipFill>
                    <a:blip r:embed="rId1111"/>
                    <a:stretch>
                      <a:fillRect/>
                    </a:stretch>
                  </pic:blipFill>
                  <pic:spPr>
                    <a:xfrm rot="0">
                      <a:off x="0" y="0"/>
                      <a:ext cx="812777" cy="361925"/>
                    </a:xfrm>
                    <a:prstGeom prst="rect">
                      <a:avLst/>
                    </a:prstGeom>
                  </pic:spPr>
                </pic:pic>
              </a:graphicData>
            </a:graphic>
          </wp:anchor>
        </w:drawing>
      </w:r>
      <w:r>
        <w:rPr>
          <w:rFonts w:ascii="FangSong" w:hAnsi="FangSong" w:eastAsia="FangSong" w:cs="FangSong"/>
          <w:sz w:val="18"/>
          <w:szCs w:val="18"/>
          <w:spacing w:val="-2"/>
        </w:rPr>
        <w:t>附录：</w:t>
      </w:r>
      <w:r>
        <w:rPr>
          <w:rFonts w:ascii="Times New Roman" w:hAnsi="Times New Roman" w:eastAsia="Times New Roman" w:cs="Times New Roman"/>
          <w:sz w:val="18"/>
          <w:szCs w:val="18"/>
          <w:spacing w:val="-2"/>
        </w:rPr>
        <w:t>FreeBSD  </w:t>
      </w:r>
      <w:r>
        <w:rPr>
          <w:rFonts w:ascii="FangSong" w:hAnsi="FangSong" w:eastAsia="FangSong" w:cs="FangSong"/>
          <w:sz w:val="18"/>
          <w:szCs w:val="18"/>
          <w:spacing w:val="-2"/>
        </w:rPr>
        <w:t>操作系统安装</w:t>
      </w:r>
    </w:p>
    <w:p>
      <w:pPr>
        <w:spacing w:before="131" w:line="20" w:lineRule="exact"/>
        <w:rPr/>
      </w:pPr>
      <w:r>
        <w:rPr/>
        <w:drawing>
          <wp:inline distT="0" distB="0" distL="0" distR="0">
            <wp:extent cx="5626146" cy="12722"/>
            <wp:effectExtent l="0" t="0" r="0" b="0"/>
            <wp:docPr id="1268" name="IM 1268"/>
            <wp:cNvGraphicFramePr/>
            <a:graphic>
              <a:graphicData uri="http://schemas.openxmlformats.org/drawingml/2006/picture">
                <pic:pic>
                  <pic:nvPicPr>
                    <pic:cNvPr id="1268" name="IM 1268"/>
                    <pic:cNvPicPr/>
                  </pic:nvPicPr>
                  <pic:blipFill>
                    <a:blip r:embed="rId1112"/>
                    <a:stretch>
                      <a:fillRect/>
                    </a:stretch>
                  </pic:blipFill>
                  <pic:spPr>
                    <a:xfrm rot="0">
                      <a:off x="0" y="0"/>
                      <a:ext cx="5626146" cy="12722"/>
                    </a:xfrm>
                    <a:prstGeom prst="rect">
                      <a:avLst/>
                    </a:prstGeom>
                  </pic:spPr>
                </pic:pic>
              </a:graphicData>
            </a:graphic>
          </wp:inline>
        </w:drawing>
      </w:r>
    </w:p>
    <w:p>
      <w:pPr>
        <w:ind w:left="499"/>
        <w:spacing w:before="245" w:line="212" w:lineRule="auto"/>
        <w:rPr>
          <w:rFonts w:ascii="SimSun" w:hAnsi="SimSun" w:eastAsia="SimSun" w:cs="SimSun"/>
          <w:sz w:val="18"/>
          <w:szCs w:val="18"/>
        </w:rPr>
      </w:pPr>
      <w:r>
        <w:rPr>
          <w:rFonts w:ascii="SimSun" w:hAnsi="SimSun" w:eastAsia="SimSun" w:cs="SimSun"/>
          <w:sz w:val="18"/>
          <w:szCs w:val="18"/>
          <w:spacing w:val="23"/>
        </w:rPr>
        <w:t>这里仍然选择</w:t>
      </w:r>
      <w:r>
        <w:rPr>
          <w:rFonts w:ascii="SimSun" w:hAnsi="SimSun" w:eastAsia="SimSun" w:cs="SimSun"/>
          <w:sz w:val="18"/>
          <w:szCs w:val="18"/>
          <w:spacing w:val="-27"/>
        </w:rPr>
        <w:t xml:space="preserve"> </w:t>
      </w:r>
      <w:r>
        <w:rPr>
          <w:rFonts w:ascii="Times New Roman" w:hAnsi="Times New Roman" w:eastAsia="Times New Roman" w:cs="Times New Roman"/>
          <w:sz w:val="18"/>
          <w:szCs w:val="18"/>
        </w:rPr>
        <w:t>OK</w:t>
      </w:r>
      <w:r>
        <w:rPr>
          <w:rFonts w:ascii="Times New Roman" w:hAnsi="Times New Roman" w:eastAsia="Times New Roman" w:cs="Times New Roman"/>
          <w:sz w:val="18"/>
          <w:szCs w:val="18"/>
          <w:spacing w:val="23"/>
        </w:rPr>
        <w:t>,  </w:t>
      </w:r>
      <w:r>
        <w:rPr>
          <w:rFonts w:ascii="SimSun" w:hAnsi="SimSun" w:eastAsia="SimSun" w:cs="SimSun"/>
          <w:sz w:val="18"/>
          <w:szCs w:val="18"/>
          <w:spacing w:val="23"/>
        </w:rPr>
        <w:t>按回车键，如图8所示。</w:t>
      </w:r>
    </w:p>
    <w:p>
      <w:pPr>
        <w:ind w:firstLine="1280"/>
        <w:spacing w:before="57" w:line="3250" w:lineRule="exact"/>
        <w:rPr/>
      </w:pPr>
      <w:r>
        <w:rPr>
          <w:position w:val="-64"/>
        </w:rPr>
        <w:drawing>
          <wp:inline distT="0" distB="0" distL="0" distR="0">
            <wp:extent cx="3682977" cy="2063730"/>
            <wp:effectExtent l="0" t="0" r="0" b="0"/>
            <wp:docPr id="1270" name="IM 1270"/>
            <wp:cNvGraphicFramePr/>
            <a:graphic>
              <a:graphicData uri="http://schemas.openxmlformats.org/drawingml/2006/picture">
                <pic:pic>
                  <pic:nvPicPr>
                    <pic:cNvPr id="1270" name="IM 1270"/>
                    <pic:cNvPicPr/>
                  </pic:nvPicPr>
                  <pic:blipFill>
                    <a:blip r:embed="rId1113"/>
                    <a:stretch>
                      <a:fillRect/>
                    </a:stretch>
                  </pic:blipFill>
                  <pic:spPr>
                    <a:xfrm rot="0">
                      <a:off x="0" y="0"/>
                      <a:ext cx="3682977" cy="2063730"/>
                    </a:xfrm>
                    <a:prstGeom prst="rect">
                      <a:avLst/>
                    </a:prstGeom>
                  </pic:spPr>
                </pic:pic>
              </a:graphicData>
            </a:graphic>
          </wp:inline>
        </w:drawing>
      </w:r>
    </w:p>
    <w:p>
      <w:pPr>
        <w:ind w:left="3990"/>
        <w:spacing w:before="188" w:line="221" w:lineRule="auto"/>
        <w:rPr>
          <w:rFonts w:ascii="SimSun" w:hAnsi="SimSun" w:eastAsia="SimSun" w:cs="SimSun"/>
          <w:sz w:val="18"/>
          <w:szCs w:val="18"/>
        </w:rPr>
      </w:pPr>
      <w:r>
        <w:rPr>
          <w:rFonts w:ascii="SimSun" w:hAnsi="SimSun" w:eastAsia="SimSun" w:cs="SimSun"/>
          <w:sz w:val="18"/>
          <w:szCs w:val="18"/>
          <w:spacing w:val="-11"/>
        </w:rPr>
        <w:t>图 8</w:t>
      </w:r>
    </w:p>
    <w:p>
      <w:pPr>
        <w:ind w:left="70" w:right="543" w:firstLine="429"/>
        <w:spacing w:before="121" w:line="289" w:lineRule="auto"/>
        <w:jc w:val="both"/>
        <w:rPr>
          <w:rFonts w:ascii="SimSun" w:hAnsi="SimSun" w:eastAsia="SimSun" w:cs="SimSun"/>
          <w:sz w:val="18"/>
          <w:szCs w:val="18"/>
        </w:rPr>
      </w:pPr>
      <w:r>
        <w:rPr>
          <w:rFonts w:ascii="SimSun" w:hAnsi="SimSun" w:eastAsia="SimSun" w:cs="SimSun"/>
          <w:sz w:val="18"/>
          <w:szCs w:val="18"/>
          <w:spacing w:val="26"/>
        </w:rPr>
        <w:t>下面就要开始划分硬盘空间了，要特别注意这里的操作，</w:t>
      </w:r>
      <w:r>
        <w:rPr>
          <w:rFonts w:ascii="SimSun" w:hAnsi="SimSun" w:eastAsia="SimSun" w:cs="SimSun"/>
          <w:sz w:val="18"/>
          <w:szCs w:val="18"/>
          <w:spacing w:val="25"/>
        </w:rPr>
        <w:t>不合理的划分可能会带来很多</w:t>
      </w:r>
      <w:r>
        <w:rPr>
          <w:rFonts w:ascii="SimSun" w:hAnsi="SimSun" w:eastAsia="SimSun" w:cs="SimSun"/>
          <w:sz w:val="18"/>
          <w:szCs w:val="18"/>
        </w:rPr>
        <w:t xml:space="preserve"> </w:t>
      </w:r>
      <w:r>
        <w:rPr>
          <w:rFonts w:ascii="SimSun" w:hAnsi="SimSun" w:eastAsia="SimSun" w:cs="SimSun"/>
          <w:sz w:val="18"/>
          <w:szCs w:val="18"/>
          <w:spacing w:val="-1"/>
        </w:rPr>
        <w:t>麻烦，</w:t>
      </w:r>
      <w:r>
        <w:rPr>
          <w:rFonts w:ascii="SimSun" w:hAnsi="SimSun" w:eastAsia="SimSun" w:cs="SimSun"/>
          <w:sz w:val="18"/>
          <w:szCs w:val="18"/>
          <w:spacing w:val="25"/>
        </w:rPr>
        <w:t xml:space="preserve"> </w:t>
      </w:r>
      <w:r>
        <w:rPr>
          <w:rFonts w:ascii="SimSun" w:hAnsi="SimSun" w:eastAsia="SimSun" w:cs="SimSun"/>
          <w:sz w:val="18"/>
          <w:szCs w:val="18"/>
          <w:spacing w:val="-1"/>
        </w:rPr>
        <w:t>一定小心。这里是分给：根目录“/”16</w:t>
      </w:r>
      <w:r>
        <w:rPr>
          <w:rFonts w:ascii="Times New Roman" w:hAnsi="Times New Roman" w:eastAsia="Times New Roman" w:cs="Times New Roman"/>
          <w:sz w:val="18"/>
          <w:szCs w:val="18"/>
          <w:spacing w:val="-1"/>
        </w:rPr>
        <w:t>G,  </w:t>
      </w:r>
      <w:r>
        <w:rPr>
          <w:rFonts w:ascii="SimSun" w:hAnsi="SimSun" w:eastAsia="SimSun" w:cs="SimSun"/>
          <w:sz w:val="18"/>
          <w:szCs w:val="18"/>
          <w:spacing w:val="-1"/>
        </w:rPr>
        <w:t>交</w:t>
      </w:r>
      <w:r>
        <w:rPr>
          <w:rFonts w:ascii="SimSun" w:hAnsi="SimSun" w:eastAsia="SimSun" w:cs="SimSun"/>
          <w:sz w:val="18"/>
          <w:szCs w:val="18"/>
          <w:spacing w:val="-23"/>
        </w:rPr>
        <w:t xml:space="preserve"> </w:t>
      </w:r>
      <w:r>
        <w:rPr>
          <w:rFonts w:ascii="SimSun" w:hAnsi="SimSun" w:eastAsia="SimSun" w:cs="SimSun"/>
          <w:sz w:val="18"/>
          <w:szCs w:val="18"/>
          <w:spacing w:val="-1"/>
        </w:rPr>
        <w:t>换</w:t>
      </w:r>
      <w:r>
        <w:rPr>
          <w:rFonts w:ascii="SimSun" w:hAnsi="SimSun" w:eastAsia="SimSun" w:cs="SimSun"/>
          <w:sz w:val="18"/>
          <w:szCs w:val="18"/>
          <w:spacing w:val="-22"/>
        </w:rPr>
        <w:t xml:space="preserve"> </w:t>
      </w:r>
      <w:r>
        <w:rPr>
          <w:rFonts w:ascii="SimSun" w:hAnsi="SimSun" w:eastAsia="SimSun" w:cs="SimSun"/>
          <w:sz w:val="18"/>
          <w:szCs w:val="18"/>
          <w:spacing w:val="-1"/>
        </w:rPr>
        <w:t>分 区</w:t>
      </w:r>
      <w:r>
        <w:rPr>
          <w:rFonts w:ascii="Times New Roman" w:hAnsi="Times New Roman" w:eastAsia="Times New Roman" w:cs="Times New Roman"/>
          <w:sz w:val="18"/>
          <w:szCs w:val="18"/>
          <w:spacing w:val="-1"/>
        </w:rPr>
        <w:t>“swap”4G</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1"/>
        </w:rPr>
        <w:t>。</w:t>
      </w:r>
      <w:r>
        <w:rPr>
          <w:rFonts w:ascii="SimSun" w:hAnsi="SimSun" w:eastAsia="SimSun" w:cs="SimSun"/>
          <w:sz w:val="18"/>
          <w:szCs w:val="18"/>
          <w:spacing w:val="33"/>
        </w:rPr>
        <w:t xml:space="preserve">  </w:t>
      </w:r>
      <w:r>
        <w:rPr>
          <w:rFonts w:ascii="SimSun" w:hAnsi="SimSun" w:eastAsia="SimSun" w:cs="SimSun"/>
          <w:sz w:val="18"/>
          <w:szCs w:val="18"/>
          <w:spacing w:val="-1"/>
        </w:rPr>
        <w:t>当</w:t>
      </w:r>
      <w:r>
        <w:rPr>
          <w:rFonts w:ascii="SimSun" w:hAnsi="SimSun" w:eastAsia="SimSun" w:cs="SimSun"/>
          <w:sz w:val="18"/>
          <w:szCs w:val="18"/>
          <w:spacing w:val="-37"/>
        </w:rPr>
        <w:t xml:space="preserve"> </w:t>
      </w:r>
      <w:r>
        <w:rPr>
          <w:rFonts w:ascii="SimSun" w:hAnsi="SimSun" w:eastAsia="SimSun" w:cs="SimSun"/>
          <w:sz w:val="18"/>
          <w:szCs w:val="18"/>
          <w:spacing w:val="-1"/>
        </w:rPr>
        <w:t>然</w:t>
      </w:r>
      <w:r>
        <w:rPr>
          <w:rFonts w:ascii="SimSun" w:hAnsi="SimSun" w:eastAsia="SimSun" w:cs="SimSun"/>
          <w:sz w:val="18"/>
          <w:szCs w:val="18"/>
          <w:spacing w:val="-38"/>
        </w:rPr>
        <w:t xml:space="preserve"> </w:t>
      </w:r>
      <w:r>
        <w:rPr>
          <w:rFonts w:ascii="SimSun" w:hAnsi="SimSun" w:eastAsia="SimSun" w:cs="SimSun"/>
          <w:sz w:val="18"/>
          <w:szCs w:val="18"/>
          <w:spacing w:val="-1"/>
        </w:rPr>
        <w:t>用</w:t>
      </w:r>
      <w:r>
        <w:rPr>
          <w:rFonts w:ascii="SimSun" w:hAnsi="SimSun" w:eastAsia="SimSun" w:cs="SimSun"/>
          <w:sz w:val="18"/>
          <w:szCs w:val="18"/>
          <w:spacing w:val="-38"/>
        </w:rPr>
        <w:t xml:space="preserve"> </w:t>
      </w:r>
      <w:r>
        <w:rPr>
          <w:rFonts w:ascii="SimSun" w:hAnsi="SimSun" w:eastAsia="SimSun" w:cs="SimSun"/>
          <w:sz w:val="18"/>
          <w:szCs w:val="18"/>
          <w:spacing w:val="-1"/>
        </w:rPr>
        <w:t>户</w:t>
      </w:r>
      <w:r>
        <w:rPr>
          <w:rFonts w:ascii="SimSun" w:hAnsi="SimSun" w:eastAsia="SimSun" w:cs="SimSun"/>
          <w:sz w:val="18"/>
          <w:szCs w:val="18"/>
          <w:spacing w:val="-35"/>
        </w:rPr>
        <w:t xml:space="preserve"> </w:t>
      </w:r>
      <w:r>
        <w:rPr>
          <w:rFonts w:ascii="SimSun" w:hAnsi="SimSun" w:eastAsia="SimSun" w:cs="SimSun"/>
          <w:sz w:val="18"/>
          <w:szCs w:val="18"/>
          <w:spacing w:val="-1"/>
        </w:rPr>
        <w:t>也</w:t>
      </w:r>
      <w:r>
        <w:rPr>
          <w:rFonts w:ascii="SimSun" w:hAnsi="SimSun" w:eastAsia="SimSun" w:cs="SimSun"/>
          <w:sz w:val="18"/>
          <w:szCs w:val="18"/>
          <w:spacing w:val="-37"/>
        </w:rPr>
        <w:t xml:space="preserve"> </w:t>
      </w:r>
      <w:r>
        <w:rPr>
          <w:rFonts w:ascii="SimSun" w:hAnsi="SimSun" w:eastAsia="SimSun" w:cs="SimSun"/>
          <w:sz w:val="18"/>
          <w:szCs w:val="18"/>
          <w:spacing w:val="-1"/>
        </w:rPr>
        <w:t>完</w:t>
      </w:r>
      <w:r>
        <w:rPr>
          <w:rFonts w:ascii="SimSun" w:hAnsi="SimSun" w:eastAsia="SimSun" w:cs="SimSun"/>
          <w:sz w:val="18"/>
          <w:szCs w:val="18"/>
          <w:spacing w:val="-38"/>
        </w:rPr>
        <w:t xml:space="preserve"> </w:t>
      </w:r>
      <w:r>
        <w:rPr>
          <w:rFonts w:ascii="SimSun" w:hAnsi="SimSun" w:eastAsia="SimSun" w:cs="SimSun"/>
          <w:sz w:val="18"/>
          <w:szCs w:val="18"/>
          <w:spacing w:val="-2"/>
        </w:rPr>
        <w:t>全</w:t>
      </w:r>
      <w:r>
        <w:rPr>
          <w:rFonts w:ascii="SimSun" w:hAnsi="SimSun" w:eastAsia="SimSun" w:cs="SimSun"/>
          <w:sz w:val="18"/>
          <w:szCs w:val="18"/>
          <w:spacing w:val="-38"/>
        </w:rPr>
        <w:t xml:space="preserve"> </w:t>
      </w:r>
      <w:r>
        <w:rPr>
          <w:rFonts w:ascii="SimSun" w:hAnsi="SimSun" w:eastAsia="SimSun" w:cs="SimSun"/>
          <w:sz w:val="18"/>
          <w:szCs w:val="18"/>
          <w:spacing w:val="-2"/>
        </w:rPr>
        <w:t>可</w:t>
      </w:r>
      <w:r>
        <w:rPr>
          <w:rFonts w:ascii="SimSun" w:hAnsi="SimSun" w:eastAsia="SimSun" w:cs="SimSun"/>
          <w:sz w:val="18"/>
          <w:szCs w:val="18"/>
          <w:spacing w:val="-18"/>
        </w:rPr>
        <w:t xml:space="preserve"> </w:t>
      </w:r>
      <w:r>
        <w:rPr>
          <w:rFonts w:ascii="SimSun" w:hAnsi="SimSun" w:eastAsia="SimSun" w:cs="SimSun"/>
          <w:sz w:val="18"/>
          <w:szCs w:val="18"/>
          <w:spacing w:val="-2"/>
        </w:rPr>
        <w:t>以</w:t>
      </w:r>
      <w:r>
        <w:rPr>
          <w:rFonts w:ascii="SimSun" w:hAnsi="SimSun" w:eastAsia="SimSun" w:cs="SimSun"/>
          <w:sz w:val="18"/>
          <w:szCs w:val="18"/>
        </w:rPr>
        <w:t xml:space="preserve"> </w:t>
      </w:r>
      <w:r>
        <w:rPr>
          <w:rFonts w:ascii="SimSun" w:hAnsi="SimSun" w:eastAsia="SimSun" w:cs="SimSun"/>
          <w:sz w:val="18"/>
          <w:szCs w:val="18"/>
          <w:spacing w:val="2"/>
        </w:rPr>
        <w:t>根据自己的需求划分，</w:t>
      </w:r>
      <w:r>
        <w:rPr>
          <w:rFonts w:ascii="SimSun" w:hAnsi="SimSun" w:eastAsia="SimSun" w:cs="SimSun"/>
          <w:sz w:val="18"/>
          <w:szCs w:val="18"/>
          <w:spacing w:val="79"/>
        </w:rPr>
        <w:t xml:space="preserve"> </w:t>
      </w:r>
      <w:r>
        <w:rPr>
          <w:rFonts w:ascii="SimSun" w:hAnsi="SimSun" w:eastAsia="SimSun" w:cs="SimSun"/>
          <w:sz w:val="18"/>
          <w:szCs w:val="18"/>
          <w:spacing w:val="2"/>
        </w:rPr>
        <w:t>一般 </w:t>
      </w:r>
      <w:r>
        <w:rPr>
          <w:rFonts w:ascii="Times New Roman" w:hAnsi="Times New Roman" w:eastAsia="Times New Roman" w:cs="Times New Roman"/>
          <w:sz w:val="18"/>
          <w:szCs w:val="18"/>
        </w:rPr>
        <w:t>swap</w:t>
      </w:r>
      <w:r>
        <w:rPr>
          <w:rFonts w:ascii="Times New Roman" w:hAnsi="Times New Roman" w:eastAsia="Times New Roman" w:cs="Times New Roman"/>
          <w:sz w:val="18"/>
          <w:szCs w:val="18"/>
          <w:spacing w:val="19"/>
          <w:w w:val="101"/>
        </w:rPr>
        <w:t xml:space="preserve">  </w:t>
      </w:r>
      <w:r>
        <w:rPr>
          <w:rFonts w:ascii="SimSun" w:hAnsi="SimSun" w:eastAsia="SimSun" w:cs="SimSun"/>
          <w:sz w:val="18"/>
          <w:szCs w:val="18"/>
          <w:spacing w:val="2"/>
        </w:rPr>
        <w:t>是 内 存</w:t>
      </w:r>
      <w:r>
        <w:rPr>
          <w:rFonts w:ascii="Times New Roman" w:hAnsi="Times New Roman" w:eastAsia="Times New Roman" w:cs="Times New Roman"/>
          <w:sz w:val="18"/>
          <w:szCs w:val="18"/>
          <w:spacing w:val="2"/>
        </w:rPr>
        <w:t>(</w:t>
      </w:r>
      <w:r>
        <w:rPr>
          <w:rFonts w:ascii="Times New Roman" w:hAnsi="Times New Roman" w:eastAsia="Times New Roman" w:cs="Times New Roman"/>
          <w:sz w:val="18"/>
          <w:szCs w:val="18"/>
        </w:rPr>
        <w:t>RAM</w:t>
      </w:r>
      <w:r>
        <w:rPr>
          <w:rFonts w:ascii="Times New Roman" w:hAnsi="Times New Roman" w:eastAsia="Times New Roman" w:cs="Times New Roman"/>
          <w:sz w:val="18"/>
          <w:szCs w:val="18"/>
          <w:spacing w:val="2"/>
        </w:rPr>
        <w:t>)    </w:t>
      </w:r>
      <w:r>
        <w:rPr>
          <w:rFonts w:ascii="SimSun" w:hAnsi="SimSun" w:eastAsia="SimSun" w:cs="SimSun"/>
          <w:sz w:val="18"/>
          <w:szCs w:val="18"/>
          <w:spacing w:val="38"/>
        </w:rPr>
        <w:t>的2倍，内存容量太大是没有必要的。用</w:t>
      </w:r>
      <w:r>
        <w:rPr>
          <w:rFonts w:ascii="SimSun" w:hAnsi="SimSun" w:eastAsia="SimSun" w:cs="SimSun"/>
          <w:sz w:val="18"/>
          <w:szCs w:val="18"/>
        </w:rPr>
        <w:t xml:space="preserve"> </w:t>
      </w:r>
      <w:r>
        <w:rPr>
          <w:rFonts w:ascii="Times New Roman" w:hAnsi="Times New Roman" w:eastAsia="Times New Roman" w:cs="Times New Roman"/>
          <w:sz w:val="18"/>
          <w:szCs w:val="18"/>
        </w:rPr>
        <w:t>Tab</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1"/>
        </w:rPr>
        <w:t>切换到输入框，输入要划分的大小，例如这里写16</w:t>
      </w:r>
      <w:r>
        <w:rPr>
          <w:rFonts w:ascii="Times New Roman" w:hAnsi="Times New Roman" w:eastAsia="Times New Roman" w:cs="Times New Roman"/>
          <w:sz w:val="18"/>
          <w:szCs w:val="18"/>
          <w:spacing w:val="11"/>
        </w:rPr>
        <w:t>G,  </w:t>
      </w:r>
      <w:r>
        <w:rPr>
          <w:rFonts w:ascii="SimSun" w:hAnsi="SimSun" w:eastAsia="SimSun" w:cs="SimSun"/>
          <w:sz w:val="18"/>
          <w:szCs w:val="18"/>
          <w:spacing w:val="11"/>
        </w:rPr>
        <w:t>如</w:t>
      </w:r>
      <w:r>
        <w:rPr>
          <w:rFonts w:ascii="SimSun" w:hAnsi="SimSun" w:eastAsia="SimSun" w:cs="SimSun"/>
          <w:sz w:val="18"/>
          <w:szCs w:val="18"/>
          <w:spacing w:val="-4"/>
        </w:rPr>
        <w:t xml:space="preserve"> </w:t>
      </w:r>
      <w:r>
        <w:rPr>
          <w:rFonts w:ascii="SimSun" w:hAnsi="SimSun" w:eastAsia="SimSun" w:cs="SimSun"/>
          <w:sz w:val="18"/>
          <w:szCs w:val="18"/>
          <w:spacing w:val="11"/>
        </w:rPr>
        <w:t>图</w:t>
      </w:r>
      <w:r>
        <w:rPr>
          <w:rFonts w:ascii="SimSun" w:hAnsi="SimSun" w:eastAsia="SimSun" w:cs="SimSun"/>
          <w:sz w:val="18"/>
          <w:szCs w:val="18"/>
          <w:spacing w:val="-27"/>
        </w:rPr>
        <w:t xml:space="preserve"> </w:t>
      </w:r>
      <w:r>
        <w:rPr>
          <w:rFonts w:ascii="SimSun" w:hAnsi="SimSun" w:eastAsia="SimSun" w:cs="SimSun"/>
          <w:sz w:val="18"/>
          <w:szCs w:val="18"/>
          <w:spacing w:val="11"/>
        </w:rPr>
        <w:t>9</w:t>
      </w:r>
      <w:r>
        <w:rPr>
          <w:rFonts w:ascii="SimSun" w:hAnsi="SimSun" w:eastAsia="SimSun" w:cs="SimSun"/>
          <w:sz w:val="18"/>
          <w:szCs w:val="18"/>
          <w:spacing w:val="-27"/>
        </w:rPr>
        <w:t xml:space="preserve"> </w:t>
      </w:r>
      <w:r>
        <w:rPr>
          <w:rFonts w:ascii="SimSun" w:hAnsi="SimSun" w:eastAsia="SimSun" w:cs="SimSun"/>
          <w:sz w:val="18"/>
          <w:szCs w:val="18"/>
          <w:spacing w:val="11"/>
        </w:rPr>
        <w:t>和</w:t>
      </w:r>
      <w:r>
        <w:rPr>
          <w:rFonts w:ascii="SimSun" w:hAnsi="SimSun" w:eastAsia="SimSun" w:cs="SimSun"/>
          <w:sz w:val="18"/>
          <w:szCs w:val="18"/>
          <w:spacing w:val="-10"/>
        </w:rPr>
        <w:t xml:space="preserve"> </w:t>
      </w:r>
      <w:r>
        <w:rPr>
          <w:rFonts w:ascii="SimSun" w:hAnsi="SimSun" w:eastAsia="SimSun" w:cs="SimSun"/>
          <w:sz w:val="18"/>
          <w:szCs w:val="18"/>
          <w:spacing w:val="11"/>
        </w:rPr>
        <w:t>图</w:t>
      </w:r>
      <w:r>
        <w:rPr>
          <w:rFonts w:ascii="SimSun" w:hAnsi="SimSun" w:eastAsia="SimSun" w:cs="SimSun"/>
          <w:sz w:val="18"/>
          <w:szCs w:val="18"/>
          <w:spacing w:val="-15"/>
        </w:rPr>
        <w:t xml:space="preserve"> </w:t>
      </w:r>
      <w:r>
        <w:rPr>
          <w:rFonts w:ascii="SimSun" w:hAnsi="SimSun" w:eastAsia="SimSun" w:cs="SimSun"/>
          <w:sz w:val="18"/>
          <w:szCs w:val="18"/>
          <w:spacing w:val="11"/>
        </w:rPr>
        <w:t>1</w:t>
      </w:r>
      <w:r>
        <w:rPr>
          <w:rFonts w:ascii="SimSun" w:hAnsi="SimSun" w:eastAsia="SimSun" w:cs="SimSun"/>
          <w:sz w:val="18"/>
          <w:szCs w:val="18"/>
          <w:spacing w:val="-26"/>
        </w:rPr>
        <w:t xml:space="preserve"> </w:t>
      </w:r>
      <w:r>
        <w:rPr>
          <w:rFonts w:ascii="SimSun" w:hAnsi="SimSun" w:eastAsia="SimSun" w:cs="SimSun"/>
          <w:sz w:val="18"/>
          <w:szCs w:val="18"/>
          <w:spacing w:val="11"/>
        </w:rPr>
        <w:t>0</w:t>
      </w:r>
      <w:r>
        <w:rPr>
          <w:rFonts w:ascii="SimSun" w:hAnsi="SimSun" w:eastAsia="SimSun" w:cs="SimSun"/>
          <w:sz w:val="18"/>
          <w:szCs w:val="18"/>
          <w:spacing w:val="-28"/>
        </w:rPr>
        <w:t xml:space="preserve"> </w:t>
      </w:r>
      <w:r>
        <w:rPr>
          <w:rFonts w:ascii="SimSun" w:hAnsi="SimSun" w:eastAsia="SimSun" w:cs="SimSun"/>
          <w:sz w:val="18"/>
          <w:szCs w:val="18"/>
          <w:spacing w:val="11"/>
        </w:rPr>
        <w:t>所</w:t>
      </w:r>
      <w:r>
        <w:rPr>
          <w:rFonts w:ascii="SimSun" w:hAnsi="SimSun" w:eastAsia="SimSun" w:cs="SimSun"/>
          <w:sz w:val="18"/>
          <w:szCs w:val="18"/>
          <w:spacing w:val="-27"/>
        </w:rPr>
        <w:t xml:space="preserve"> </w:t>
      </w:r>
      <w:r>
        <w:rPr>
          <w:rFonts w:ascii="SimSun" w:hAnsi="SimSun" w:eastAsia="SimSun" w:cs="SimSun"/>
          <w:sz w:val="18"/>
          <w:szCs w:val="18"/>
          <w:spacing w:val="11"/>
        </w:rPr>
        <w:t>示</w:t>
      </w:r>
      <w:r>
        <w:rPr>
          <w:rFonts w:ascii="SimSun" w:hAnsi="SimSun" w:eastAsia="SimSun" w:cs="SimSun"/>
          <w:sz w:val="18"/>
          <w:szCs w:val="18"/>
          <w:spacing w:val="-35"/>
        </w:rPr>
        <w:t xml:space="preserve"> </w:t>
      </w:r>
      <w:r>
        <w:rPr>
          <w:rFonts w:ascii="SimSun" w:hAnsi="SimSun" w:eastAsia="SimSun" w:cs="SimSun"/>
          <w:sz w:val="18"/>
          <w:szCs w:val="18"/>
          <w:spacing w:val="11"/>
        </w:rPr>
        <w:t>。</w:t>
      </w:r>
    </w:p>
    <w:p>
      <w:pPr>
        <w:pStyle w:val="BodyText"/>
        <w:ind w:firstLine="1290"/>
        <w:spacing w:before="68" w:line="3250" w:lineRule="exact"/>
        <w:rPr/>
      </w:pPr>
      <w:r>
        <w:rPr>
          <w:position w:val="-64"/>
        </w:rPr>
        <w:pict>
          <v:group id="_x0000_s2590" style="mso-position-vertical-relative:line;mso-position-horizontal-relative:char;width:289.5pt;height:162.5pt;" filled="false" stroked="false" coordsize="5790,3250" coordorigin="0,0">
            <v:shape id="_x0000_s2592" style="position:absolute;left:0;top:0;width:5790;height:3250;" filled="false" stroked="false" type="#_x0000_t75">
              <v:imagedata o:title="" r:id="rId1114"/>
            </v:shape>
            <v:shape id="_x0000_s2594" style="position:absolute;left:89;top:490;width:4597;height:2720;" filled="false" stroked="false" type="#_x0000_t202">
              <v:fill on="false"/>
              <v:stroke on="false"/>
              <v:path/>
              <v:imagedata o:title=""/>
              <o:lock v:ext="edit" aspectratio="false"/>
              <v:textbox inset="0mm,0mm,0mm,0mm">
                <w:txbxContent>
                  <w:p>
                    <w:pPr>
                      <w:ind w:left="2080"/>
                      <w:spacing w:before="20" w:line="17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Partition</w:t>
                    </w:r>
                    <w:r>
                      <w:rPr>
                        <w:rFonts w:ascii="Times New Roman" w:hAnsi="Times New Roman" w:eastAsia="Times New Roman" w:cs="Times New Roman"/>
                        <w:sz w:val="18"/>
                        <w:szCs w:val="18"/>
                        <w:spacing w:val="49"/>
                        <w:w w:val="101"/>
                      </w:rPr>
                      <w:t xml:space="preserve"> </w:t>
                    </w:r>
                    <w:r>
                      <w:rPr>
                        <w:rFonts w:ascii="Times New Roman" w:hAnsi="Times New Roman" w:eastAsia="Times New Roman" w:cs="Times New Roman"/>
                        <w:sz w:val="18"/>
                        <w:szCs w:val="18"/>
                        <w:spacing w:val="-1"/>
                      </w:rPr>
                      <w:t>Editor</w:t>
                    </w:r>
                  </w:p>
                  <w:p>
                    <w:pPr>
                      <w:ind w:left="830"/>
                      <w:spacing w:line="238" w:lineRule="exact"/>
                      <w:rPr>
                        <w:rFonts w:ascii="Times New Roman" w:hAnsi="Times New Roman" w:eastAsia="Times New Roman" w:cs="Times New Roman"/>
                        <w:sz w:val="14"/>
                        <w:szCs w:val="14"/>
                      </w:rPr>
                    </w:pPr>
                    <w:r>
                      <w:ruby>
                        <w:rubyPr>
                          <w:rubyAlign w:val="left"/>
                          <w:hpsRaise w:val="4"/>
                          <w:hps w:val="14"/>
                          <w:hpsBaseText w:val="18"/>
                        </w:rubyPr>
                        <w:rt>
                          <w:r>
                            <w:rPr>
                              <w:rFonts w:ascii="Times New Roman" w:hAnsi="Times New Roman" w:eastAsia="Times New Roman" w:cs="Times New Roman"/>
                              <w:sz w:val="14"/>
                              <w:szCs w:val="14"/>
                              <w:w w:val="94"/>
                              <w:position w:val="3"/>
                            </w:rPr>
                            <w:t>C</w:t>
                          </w:r>
                        </w:rt>
                        <w:rubyBase>
                          <w:r>
                            <w:rPr>
                              <w:rFonts w:ascii="Times New Roman" w:hAnsi="Times New Roman" w:eastAsia="Times New Roman" w:cs="Times New Roman"/>
                              <w:sz w:val="18"/>
                              <w:szCs w:val="18"/>
                              <w:w w:val="98"/>
                              <w:position w:val="-2"/>
                            </w:rPr>
                            <w:t>n</w:t>
                          </w:r>
                        </w:rubyBase>
                      </w:ruby>
                    </w:r>
                    <w:r>
                      <w:ruby>
                        <w:rubyPr>
                          <w:rubyAlign w:val="left"/>
                          <w:hpsRaise w:val="4"/>
                          <w:hps w:val="14"/>
                          <w:hpsBaseText w:val="18"/>
                        </w:rubyPr>
                        <w:rt>
                          <w:r>
                            <w:rPr>
                              <w:rFonts w:ascii="Times New Roman" w:hAnsi="Times New Roman" w:eastAsia="Times New Roman" w:cs="Times New Roman"/>
                              <w:sz w:val="14"/>
                              <w:szCs w:val="14"/>
                              <w:w w:val="99"/>
                              <w:position w:val="3"/>
                            </w:rPr>
                            <w:t>re</w:t>
                          </w:r>
                        </w:rt>
                        <w:rubyBase>
                          <w:r>
                            <w:rPr>
                              <w:rFonts w:ascii="Times New Roman" w:hAnsi="Times New Roman" w:eastAsia="Times New Roman" w:cs="Times New Roman"/>
                              <w:sz w:val="18"/>
                              <w:szCs w:val="18"/>
                              <w:w w:val="99"/>
                              <w:position w:val="-2"/>
                            </w:rPr>
                            <w:t>a</w:t>
                          </w:r>
                        </w:rubyBase>
                      </w:ruby>
                    </w:r>
                    <w:r>
                      <w:rPr>
                        <w:rFonts w:ascii="Times New Roman" w:hAnsi="Times New Roman" w:eastAsia="Times New Roman" w:cs="Times New Roman"/>
                        <w:sz w:val="18"/>
                        <w:szCs w:val="18"/>
                        <w:position w:val="-3"/>
                      </w:rPr>
                      <w:drawing>
                        <wp:inline distT="0" distB="0" distL="0" distR="0">
                          <wp:extent cx="39330" cy="107382"/>
                          <wp:effectExtent l="0" t="0" r="0" b="0"/>
                          <wp:docPr id="1272" name="IM 1272"/>
                          <wp:cNvGraphicFramePr/>
                          <a:graphic>
                            <a:graphicData uri="http://schemas.openxmlformats.org/drawingml/2006/picture">
                              <pic:pic>
                                <pic:nvPicPr>
                                  <pic:cNvPr id="1272" name="IM 1272"/>
                                  <pic:cNvPicPr/>
                                </pic:nvPicPr>
                                <pic:blipFill>
                                  <a:blip r:embed="rId1115"/>
                                  <a:stretch>
                                    <a:fillRect/>
                                  </a:stretch>
                                </pic:blipFill>
                                <pic:spPr>
                                  <a:xfrm rot="0">
                                    <a:off x="0" y="0"/>
                                    <a:ext cx="39330" cy="107382"/>
                                  </a:xfrm>
                                  <a:prstGeom prst="rect">
                                    <a:avLst/>
                                  </a:prstGeom>
                                </pic:spPr>
                              </pic:pic>
                            </a:graphicData>
                          </a:graphic>
                        </wp:inline>
                      </w:drawing>
                    </w:r>
                    <w:r>
                      <w:ruby>
                        <w:rubyPr>
                          <w:rubyAlign w:val="left"/>
                          <w:hpsRaise w:val="4"/>
                          <w:hps w:val="14"/>
                          <w:hpsBaseText w:val="18"/>
                        </w:rubyPr>
                        <w:rt>
                          <w:r>
                            <w:rPr>
                              <w:rFonts w:ascii="Times New Roman" w:hAnsi="Times New Roman" w:eastAsia="Times New Roman" w:cs="Times New Roman"/>
                              <w:sz w:val="14"/>
                              <w:szCs w:val="14"/>
                              <w:w w:val="99"/>
                              <w:position w:val="3"/>
                            </w:rPr>
                            <w:t>te</w:t>
                          </w:r>
                        </w:rt>
                        <w:rubyBase>
                          <w:r>
                            <w:rPr>
                              <w:rFonts w:ascii="Times New Roman" w:hAnsi="Times New Roman" w:eastAsia="Times New Roman" w:cs="Times New Roman"/>
                              <w:sz w:val="18"/>
                              <w:szCs w:val="18"/>
                              <w:w w:val="99"/>
                              <w:position w:val="-2"/>
                            </w:rPr>
                            <w:t>e</w:t>
                          </w:r>
                        </w:rubyBase>
                      </w:ruby>
                    </w:r>
                    <w:r>
                      <w:rPr>
                        <w:rFonts w:ascii="Times New Roman" w:hAnsi="Times New Roman" w:eastAsia="Times New Roman" w:cs="Times New Roman"/>
                        <w:sz w:val="18"/>
                        <w:szCs w:val="18"/>
                        <w:position w:val="-2"/>
                      </w:rPr>
                      <w:t xml:space="preserve"> </w:t>
                    </w:r>
                    <w:r>
                      <w:rPr>
                        <w:rFonts w:ascii="Times New Roman" w:hAnsi="Times New Roman" w:eastAsia="Times New Roman" w:cs="Times New Roman"/>
                        <w:sz w:val="18"/>
                        <w:szCs w:val="18"/>
                        <w:spacing w:val="-10"/>
                        <w:position w:val="-2"/>
                      </w:rPr>
                      <w:t>u</w:t>
                    </w:r>
                    <w:r>
                      <w:rPr>
                        <w:rFonts w:ascii="Times New Roman" w:hAnsi="Times New Roman" w:eastAsia="Times New Roman" w:cs="Times New Roman"/>
                        <w:sz w:val="18"/>
                        <w:szCs w:val="18"/>
                        <w:spacing w:val="-10"/>
                        <w:position w:val="3"/>
                      </w:rPr>
                      <w:t>n</w:t>
                    </w:r>
                    <w:r>
                      <w:rPr>
                        <w:rFonts w:ascii="Times New Roman" w:hAnsi="Times New Roman" w:eastAsia="Times New Roman" w:cs="Times New Roman"/>
                        <w:sz w:val="14"/>
                        <w:szCs w:val="14"/>
                        <w:spacing w:val="-10"/>
                        <w:position w:val="3"/>
                      </w:rPr>
                      <w:t>p</w:t>
                    </w:r>
                    <w:r>
                      <w:rPr>
                        <w:rFonts w:ascii="Times New Roman" w:hAnsi="Times New Roman" w:eastAsia="Times New Roman" w:cs="Times New Roman"/>
                        <w:sz w:val="18"/>
                        <w:szCs w:val="18"/>
                        <w:spacing w:val="-10"/>
                      </w:rPr>
                      <w:t>t</w:t>
                    </w:r>
                    <w:r>
                      <w:rPr>
                        <w:rFonts w:ascii="Times New Roman" w:hAnsi="Times New Roman" w:eastAsia="Times New Roman" w:cs="Times New Roman"/>
                        <w:sz w:val="14"/>
                        <w:szCs w:val="14"/>
                        <w:spacing w:val="-10"/>
                      </w:rPr>
                      <w:t>a</w:t>
                    </w:r>
                    <w:r>
                      <w:rPr>
                        <w:rFonts w:ascii="Times New Roman" w:hAnsi="Times New Roman" w:eastAsia="Times New Roman" w:cs="Times New Roman"/>
                        <w:sz w:val="18"/>
                        <w:szCs w:val="18"/>
                        <w:spacing w:val="-10"/>
                      </w:rPr>
                      <w:t>i</w:t>
                    </w:r>
                    <w:r>
                      <w:rPr>
                        <w:rFonts w:ascii="Times New Roman" w:hAnsi="Times New Roman" w:eastAsia="Times New Roman" w:cs="Times New Roman"/>
                        <w:sz w:val="14"/>
                        <w:szCs w:val="14"/>
                        <w:spacing w:val="-10"/>
                      </w:rPr>
                      <w:t>r</w:t>
                    </w:r>
                    <w:r>
                      <w:rPr>
                        <w:rFonts w:ascii="Times New Roman" w:hAnsi="Times New Roman" w:eastAsia="Times New Roman" w:cs="Times New Roman"/>
                        <w:sz w:val="18"/>
                        <w:szCs w:val="18"/>
                        <w:spacing w:val="-10"/>
                      </w:rPr>
                      <w:t>l</w:t>
                    </w:r>
                    <w:r>
                      <w:rPr>
                        <w:rFonts w:ascii="Times New Roman" w:hAnsi="Times New Roman" w:eastAsia="Times New Roman" w:cs="Times New Roman"/>
                        <w:sz w:val="14"/>
                        <w:szCs w:val="14"/>
                        <w:spacing w:val="-10"/>
                      </w:rPr>
                      <w:t>t</w:t>
                    </w:r>
                    <w:r>
                      <w:rPr>
                        <w:rFonts w:ascii="Times New Roman" w:hAnsi="Times New Roman" w:eastAsia="Times New Roman" w:cs="Times New Roman"/>
                        <w:sz w:val="14"/>
                        <w:szCs w:val="14"/>
                        <w:spacing w:val="-10"/>
                        <w:position w:val="7"/>
                      </w:rPr>
                      <w:t>i</w:t>
                    </w:r>
                    <w:r>
                      <w:ruby>
                        <w:rubyPr>
                          <w:rubyAlign w:val="left"/>
                          <w:hpsRaise w:val="4"/>
                          <w:hps w:val="14"/>
                          <w:hpsBaseText w:val="18"/>
                        </w:rubyPr>
                        <w:rt>
                          <w:r>
                            <w:rPr>
                              <w:rFonts w:ascii="Times New Roman" w:hAnsi="Times New Roman" w:eastAsia="Times New Roman" w:cs="Times New Roman"/>
                              <w:sz w:val="14"/>
                              <w:szCs w:val="14"/>
                              <w:w w:val="99"/>
                              <w:position w:val="3"/>
                            </w:rPr>
                            <w:t>tl</w:t>
                          </w:r>
                        </w:rt>
                        <w:rubyBase>
                          <w:r>
                            <w:rPr>
                              <w:rFonts w:ascii="Times New Roman" w:hAnsi="Times New Roman" w:eastAsia="Times New Roman" w:cs="Times New Roman"/>
                              <w:sz w:val="18"/>
                              <w:szCs w:val="18"/>
                              <w:w w:val="99"/>
                              <w:position w:val="-2"/>
                            </w:rPr>
                            <w:t>y</w:t>
                          </w:r>
                        </w:rubyBase>
                      </w:ruby>
                    </w:r>
                    <w:r>
                      <w:ruby>
                        <w:rubyPr>
                          <w:rubyAlign w:val="left"/>
                          <w:hpsRaise w:val="4"/>
                          <w:hps w:val="14"/>
                          <w:hpsBaseText w:val="18"/>
                        </w:rubyPr>
                        <w:rt>
                          <w:r>
                            <w:rPr>
                              <w:rFonts w:ascii="Times New Roman" w:hAnsi="Times New Roman" w:eastAsia="Times New Roman" w:cs="Times New Roman"/>
                              <w:sz w:val="14"/>
                              <w:szCs w:val="14"/>
                              <w:w w:val="93"/>
                              <w:position w:val="3"/>
                            </w:rPr>
                            <w:t>ons</w:t>
                          </w:r>
                        </w:rt>
                        <w:rubyBase>
                          <w:r>
                            <w:rPr>
                              <w:rFonts w:ascii="Times New Roman" w:hAnsi="Times New Roman" w:eastAsia="Times New Roman" w:cs="Times New Roman"/>
                              <w:sz w:val="18"/>
                              <w:szCs w:val="18"/>
                              <w:position w:val="-2"/>
                            </w:rPr>
                            <w:t>ou</w:t>
                          </w:r>
                        </w:rubyBase>
                      </w:ruby>
                    </w:r>
                    <w:r>
                      <w:rPr>
                        <w:rFonts w:ascii="Times New Roman" w:hAnsi="Times New Roman" w:eastAsia="Times New Roman" w:cs="Times New Roman"/>
                        <w:sz w:val="14"/>
                        <w:szCs w:val="14"/>
                        <w:spacing w:val="24"/>
                        <w:w w:val="102"/>
                        <w:position w:val="-2"/>
                      </w:rPr>
                      <w:t xml:space="preserve"> </w:t>
                    </w:r>
                    <w:r>
                      <w:rPr>
                        <w:rFonts w:ascii="Times New Roman" w:hAnsi="Times New Roman" w:eastAsia="Times New Roman" w:cs="Times New Roman"/>
                        <w:sz w:val="18"/>
                        <w:szCs w:val="18"/>
                        <w:spacing w:val="-10"/>
                        <w:position w:val="-2"/>
                      </w:rPr>
                      <w:t>s</w:t>
                    </w:r>
                    <w:r>
                      <w:ruby>
                        <w:rubyPr>
                          <w:rubyAlign w:val="left"/>
                          <w:hpsRaise w:val="4"/>
                          <w:hps w:val="14"/>
                          <w:hpsBaseText w:val="18"/>
                        </w:rubyPr>
                        <w:rt>
                          <w:r>
                            <w:rPr>
                              <w:rFonts w:ascii="Times New Roman" w:hAnsi="Times New Roman" w:eastAsia="Times New Roman" w:cs="Times New Roman"/>
                              <w:sz w:val="14"/>
                              <w:szCs w:val="14"/>
                              <w:w w:val="175"/>
                              <w:position w:val="3"/>
                            </w:rPr>
                            <w:t>f</w:t>
                          </w:r>
                        </w:rt>
                        <w:rubyBase>
                          <w:r>
                            <w:rPr>
                              <w:rFonts w:ascii="Times New Roman" w:hAnsi="Times New Roman" w:eastAsia="Times New Roman" w:cs="Times New Roman"/>
                              <w:sz w:val="18"/>
                              <w:szCs w:val="18"/>
                              <w:w w:val="99"/>
                              <w:position w:val="-2"/>
                            </w:rPr>
                            <w:t>e</w:t>
                          </w:r>
                        </w:rubyBase>
                      </w:ruby>
                    </w:r>
                    <w:r>
                      <w:rPr>
                        <w:sz w:val="18"/>
                        <w:szCs w:val="18"/>
                        <w:position w:val="-2"/>
                      </w:rPr>
                      <w:drawing>
                        <wp:inline distT="0" distB="0" distL="0" distR="0">
                          <wp:extent cx="32429" cy="105896"/>
                          <wp:effectExtent l="0" t="0" r="0" b="0"/>
                          <wp:docPr id="1274" name="IM 1274"/>
                          <wp:cNvGraphicFramePr/>
                          <a:graphic>
                            <a:graphicData uri="http://schemas.openxmlformats.org/drawingml/2006/picture">
                              <pic:pic>
                                <pic:nvPicPr>
                                  <pic:cNvPr id="1274" name="IM 1274"/>
                                  <pic:cNvPicPr/>
                                </pic:nvPicPr>
                                <pic:blipFill>
                                  <a:blip r:embed="rId1116"/>
                                  <a:stretch>
                                    <a:fillRect/>
                                  </a:stretch>
                                </pic:blipFill>
                                <pic:spPr>
                                  <a:xfrm rot="0">
                                    <a:off x="0" y="0"/>
                                    <a:ext cx="32429" cy="105896"/>
                                  </a:xfrm>
                                  <a:prstGeom prst="rect">
                                    <a:avLst/>
                                  </a:prstGeom>
                                </pic:spPr>
                              </pic:pic>
                            </a:graphicData>
                          </a:graphic>
                        </wp:inline>
                      </w:drawing>
                    </w:r>
                    <w:r>
                      <w:ruby>
                        <w:rubyPr>
                          <w:rubyAlign w:val="left"/>
                          <w:hpsRaise w:val="4"/>
                          <w:hps w:val="14"/>
                          <w:hpsBaseText w:val="18"/>
                        </w:rubyPr>
                        <w:rt>
                          <w:r>
                            <w:rPr>
                              <w:rFonts w:ascii="Times New Roman" w:hAnsi="Times New Roman" w:eastAsia="Times New Roman" w:cs="Times New Roman"/>
                              <w:sz w:val="14"/>
                              <w:szCs w:val="14"/>
                              <w:w w:val="101"/>
                              <w:position w:val="3"/>
                            </w:rPr>
                            <w:t>r</w:t>
                          </w:r>
                        </w:rt>
                        <w:rubyBase>
                          <w:r>
                            <w:rPr>
                              <w:rFonts w:ascii="Times New Roman" w:hAnsi="Times New Roman" w:eastAsia="Times New Roman" w:cs="Times New Roman"/>
                              <w:sz w:val="18"/>
                              <w:szCs w:val="18"/>
                              <w:w w:val="68"/>
                              <w:position w:val="-2"/>
                            </w:rPr>
                            <w:t>e</w:t>
                          </w:r>
                        </w:rubyBase>
                      </w:ruby>
                    </w:r>
                    <w:r>
                      <w:rPr>
                        <w:rFonts w:ascii="Times New Roman" w:hAnsi="Times New Roman" w:eastAsia="Times New Roman" w:cs="Times New Roman"/>
                        <w:sz w:val="18"/>
                        <w:szCs w:val="18"/>
                        <w:spacing w:val="-10"/>
                        <w:position w:val="-2"/>
                      </w:rPr>
                      <w:t>ct</w:t>
                    </w:r>
                    <w:r>
                      <w:rPr>
                        <w:rFonts w:ascii="Times New Roman" w:hAnsi="Times New Roman" w:eastAsia="Times New Roman" w:cs="Times New Roman"/>
                        <w:sz w:val="14"/>
                        <w:szCs w:val="14"/>
                        <w:spacing w:val="-10"/>
                        <w:position w:val="7"/>
                      </w:rPr>
                      <w:t>T</w:t>
                    </w:r>
                    <w:r>
                      <w:rPr>
                        <w:sz w:val="14"/>
                        <w:szCs w:val="14"/>
                        <w:position w:val="-2"/>
                      </w:rPr>
                      <w:drawing>
                        <wp:inline distT="0" distB="0" distL="0" distR="0">
                          <wp:extent cx="45611" cy="105896"/>
                          <wp:effectExtent l="0" t="0" r="0" b="0"/>
                          <wp:docPr id="1276" name="IM 1276"/>
                          <wp:cNvGraphicFramePr/>
                          <a:graphic>
                            <a:graphicData uri="http://schemas.openxmlformats.org/drawingml/2006/picture">
                              <pic:pic>
                                <pic:nvPicPr>
                                  <pic:cNvPr id="1276" name="IM 1276"/>
                                  <pic:cNvPicPr/>
                                </pic:nvPicPr>
                                <pic:blipFill>
                                  <a:blip r:embed="rId1117"/>
                                  <a:stretch>
                                    <a:fillRect/>
                                  </a:stretch>
                                </pic:blipFill>
                                <pic:spPr>
                                  <a:xfrm rot="0">
                                    <a:off x="0" y="0"/>
                                    <a:ext cx="45611" cy="105896"/>
                                  </a:xfrm>
                                  <a:prstGeom prst="rect">
                                    <a:avLst/>
                                  </a:prstGeom>
                                </pic:spPr>
                              </pic:pic>
                            </a:graphicData>
                          </a:graphic>
                        </wp:inline>
                      </w:drawing>
                    </w:r>
                    <w:r>
                      <w:rPr>
                        <w:sz w:val="14"/>
                        <w:szCs w:val="14"/>
                        <w:position w:val="-2"/>
                      </w:rPr>
                      <w:drawing>
                        <wp:inline distT="0" distB="0" distL="0" distR="0">
                          <wp:extent cx="26481" cy="105985"/>
                          <wp:effectExtent l="0" t="0" r="0" b="0"/>
                          <wp:docPr id="1278" name="IM 1278"/>
                          <wp:cNvGraphicFramePr/>
                          <a:graphic>
                            <a:graphicData uri="http://schemas.openxmlformats.org/drawingml/2006/picture">
                              <pic:pic>
                                <pic:nvPicPr>
                                  <pic:cNvPr id="1278" name="IM 1278"/>
                                  <pic:cNvPicPr/>
                                </pic:nvPicPr>
                                <pic:blipFill>
                                  <a:blip r:embed="rId1118"/>
                                  <a:stretch>
                                    <a:fillRect/>
                                  </a:stretch>
                                </pic:blipFill>
                                <pic:spPr>
                                  <a:xfrm rot="0">
                                    <a:off x="0" y="0"/>
                                    <a:ext cx="26481" cy="105985"/>
                                  </a:xfrm>
                                  <a:prstGeom prst="rect">
                                    <a:avLst/>
                                  </a:prstGeom>
                                </pic:spPr>
                              </pic:pic>
                            </a:graphicData>
                          </a:graphic>
                        </wp:inline>
                      </w:drawing>
                    </w:r>
                    <w:r>
                      <w:ruby>
                        <w:rubyPr>
                          <w:rubyAlign w:val="left"/>
                          <w:hpsRaise w:val="4"/>
                          <w:hps w:val="14"/>
                          <w:hpsBaseText w:val="18"/>
                        </w:rubyPr>
                        <w:rt>
                          <w:r>
                            <w:rPr>
                              <w:rFonts w:ascii="Times New Roman" w:hAnsi="Times New Roman" w:eastAsia="Times New Roman" w:cs="Times New Roman"/>
                              <w:sz w:val="14"/>
                              <w:szCs w:val="14"/>
                              <w:w w:val="99"/>
                              <w:position w:val="3"/>
                            </w:rPr>
                            <w:t>e</w:t>
                          </w:r>
                        </w:rt>
                        <w:rubyBase>
                          <w:r>
                            <w:rPr>
                              <w:rFonts w:ascii="Times New Roman" w:hAnsi="Times New Roman" w:eastAsia="Times New Roman" w:cs="Times New Roman"/>
                              <w:sz w:val="18"/>
                              <w:szCs w:val="18"/>
                              <w:w w:val="86"/>
                              <w:position w:val="-2"/>
                            </w:rPr>
                            <w:t>n</w:t>
                          </w:r>
                        </w:rubyBase>
                      </w:ruby>
                    </w:r>
                    <w:r>
                      <w:rPr>
                        <w:rFonts w:ascii="Times New Roman" w:hAnsi="Times New Roman" w:eastAsia="Times New Roman" w:cs="Times New Roman"/>
                        <w:sz w:val="14"/>
                        <w:szCs w:val="14"/>
                        <w:spacing w:val="-10"/>
                        <w:position w:val="7"/>
                      </w:rPr>
                      <w:t>B</w:t>
                    </w:r>
                    <w:r>
                      <w:rPr>
                        <w:rFonts w:ascii="Times New Roman" w:hAnsi="Times New Roman" w:eastAsia="Times New Roman" w:cs="Times New Roman"/>
                        <w:sz w:val="18"/>
                        <w:szCs w:val="18"/>
                        <w:spacing w:val="-10"/>
                        <w:position w:val="-2"/>
                      </w:rPr>
                      <w:t>i</w:t>
                    </w:r>
                    <w:r>
                      <w:rPr>
                        <w:rFonts w:ascii="Times New Roman" w:hAnsi="Times New Roman" w:eastAsia="Times New Roman" w:cs="Times New Roman"/>
                        <w:sz w:val="18"/>
                        <w:szCs w:val="18"/>
                        <w:spacing w:val="-10"/>
                        <w:position w:val="2"/>
                      </w:rPr>
                      <w:t>s</w:t>
                    </w:r>
                    <w:r>
                      <w:rPr>
                        <w:rFonts w:ascii="Times New Roman" w:hAnsi="Times New Roman" w:eastAsia="Times New Roman" w:cs="Times New Roman"/>
                        <w:sz w:val="14"/>
                        <w:szCs w:val="14"/>
                        <w:spacing w:val="-10"/>
                        <w:position w:val="2"/>
                      </w:rPr>
                      <w:t>S</w:t>
                    </w:r>
                    <w:r>
                      <w:rPr>
                        <w:rFonts w:ascii="Times New Roman" w:hAnsi="Times New Roman" w:eastAsia="Times New Roman" w:cs="Times New Roman"/>
                        <w:sz w:val="18"/>
                        <w:szCs w:val="18"/>
                        <w:spacing w:val="-10"/>
                        <w:position w:val="2"/>
                      </w:rPr>
                      <w:t>h</w:t>
                    </w:r>
                    <w:r>
                      <w:rPr>
                        <w:rFonts w:ascii="Times New Roman" w:hAnsi="Times New Roman" w:eastAsia="Times New Roman" w:cs="Times New Roman"/>
                        <w:sz w:val="14"/>
                        <w:szCs w:val="14"/>
                        <w:spacing w:val="-10"/>
                        <w:position w:val="2"/>
                      </w:rPr>
                      <w:t>D</w:t>
                    </w:r>
                    <w:r>
                      <w:rPr>
                        <w:rFonts w:ascii="Times New Roman" w:hAnsi="Times New Roman" w:eastAsia="Times New Roman" w:cs="Times New Roman"/>
                        <w:sz w:val="14"/>
                        <w:szCs w:val="14"/>
                        <w:spacing w:val="-10"/>
                        <w:position w:val="7"/>
                      </w:rPr>
                      <w:t>.No     changes      ulll     be</w:t>
                    </w:r>
                  </w:p>
                  <w:p>
                    <w:pPr>
                      <w:ind w:left="830"/>
                      <w:spacing w:before="174"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:tn8</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right="17"/>
                      <w:spacing w:before="52" w:line="192"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&lt;Create&gt;&lt;Delete&gt;&lt;Modify&gt;&lt;Revert&gt;&lt;Auto &gt;Fnis</w:t>
                    </w:r>
                    <w:r>
                      <w:rPr>
                        <w:rFonts w:ascii="Times New Roman" w:hAnsi="Times New Roman" w:eastAsia="Times New Roman" w:cs="Times New Roman"/>
                        <w:sz w:val="18"/>
                        <w:szCs w:val="18"/>
                        <w:spacing w:val="-3"/>
                      </w:rPr>
                      <w:t>h?</w:t>
                    </w:r>
                  </w:p>
                  <w:p>
                    <w:pPr>
                      <w:spacing w:line="269" w:lineRule="auto"/>
                      <w:rPr>
                        <w:rFonts w:ascii="Arial"/>
                        <w:sz w:val="21"/>
                      </w:rPr>
                    </w:pPr>
                    <w:r/>
                  </w:p>
                  <w:p>
                    <w:pPr>
                      <w:spacing w:line="270" w:lineRule="auto"/>
                      <w:rPr>
                        <w:rFonts w:ascii="Arial"/>
                        <w:sz w:val="21"/>
                      </w:rPr>
                    </w:pPr>
                    <w:r/>
                  </w:p>
                  <w:p>
                    <w:pPr>
                      <w:ind w:left="2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Exit partitioner</w:t>
                    </w:r>
                    <w:r>
                      <w:rPr>
                        <w:rFonts w:ascii="Times New Roman" w:hAnsi="Times New Roman" w:eastAsia="Times New Roman" w:cs="Times New Roman"/>
                        <w:sz w:val="18"/>
                        <w:szCs w:val="18"/>
                        <w:spacing w:val="15"/>
                        <w:w w:val="101"/>
                      </w:rPr>
                      <w:t xml:space="preserve"> </w:t>
                    </w:r>
                    <w:r>
                      <w:rPr>
                        <w:rFonts w:ascii="Times New Roman" w:hAnsi="Times New Roman" w:eastAsia="Times New Roman" w:cs="Times New Roman"/>
                        <w:sz w:val="18"/>
                        <w:szCs w:val="18"/>
                      </w:rPr>
                      <w:t>(uill</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rPr>
                      <w:t>ask whether to</w:t>
                    </w:r>
                    <w:r>
                      <w:rPr>
                        <w:rFonts w:ascii="Times New Roman" w:hAnsi="Times New Roman" w:eastAsia="Times New Roman" w:cs="Times New Roman"/>
                        <w:sz w:val="18"/>
                        <w:szCs w:val="18"/>
                        <w:spacing w:val="17"/>
                        <w:w w:val="101"/>
                      </w:rPr>
                      <w:t xml:space="preserve"> </w:t>
                    </w:r>
                    <w:r>
                      <w:rPr>
                        <w:rFonts w:ascii="Times New Roman" w:hAnsi="Times New Roman" w:eastAsia="Times New Roman" w:cs="Times New Roman"/>
                        <w:sz w:val="18"/>
                        <w:szCs w:val="18"/>
                      </w:rPr>
                      <w:t>sa</w:t>
                    </w:r>
                    <w:r>
                      <w:rPr>
                        <w:rFonts w:ascii="Times New Roman" w:hAnsi="Times New Roman" w:eastAsia="Times New Roman" w:cs="Times New Roman"/>
                        <w:sz w:val="18"/>
                        <w:szCs w:val="18"/>
                        <w:spacing w:val="-1"/>
                      </w:rPr>
                      <w:t>ve</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1"/>
                      </w:rPr>
                      <w:t>changes)</w:t>
                    </w:r>
                  </w:p>
                </w:txbxContent>
              </v:textbox>
            </v:shape>
            <v:shape id="_x0000_s2596" style="position:absolute;left:2080;top:1045;width:415;height:12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2"/>
                        <w:szCs w:val="12"/>
                      </w:rPr>
                    </w:pPr>
                    <w:r>
                      <w:rPr>
                        <w:rFonts w:ascii="SimSun" w:hAnsi="SimSun" w:eastAsia="SimSun" w:cs="SimSun"/>
                        <w:sz w:val="12"/>
                        <w:szCs w:val="12"/>
                        <w:spacing w:val="-2"/>
                      </w:rPr>
                      <w:t>28</w:t>
                    </w:r>
                    <w:r>
                      <w:rPr>
                        <w:rFonts w:ascii="SimSun" w:hAnsi="SimSun" w:eastAsia="SimSun" w:cs="SimSun"/>
                        <w:sz w:val="12"/>
                        <w:szCs w:val="12"/>
                        <w:spacing w:val="11"/>
                      </w:rPr>
                      <w:t xml:space="preserve">  </w:t>
                    </w:r>
                    <w:r>
                      <w:rPr>
                        <w:rFonts w:ascii="SimSun" w:hAnsi="SimSun" w:eastAsia="SimSun" w:cs="SimSun"/>
                        <w:sz w:val="12"/>
                        <w:szCs w:val="12"/>
                        <w:spacing w:val="-2"/>
                      </w:rPr>
                      <w:t>GB</w:t>
                    </w:r>
                  </w:p>
                </w:txbxContent>
              </v:textbox>
            </v:shape>
          </v:group>
        </w:pict>
      </w:r>
    </w:p>
    <w:p>
      <w:pPr>
        <w:ind w:left="3990"/>
        <w:spacing w:before="88" w:line="221" w:lineRule="auto"/>
        <w:rPr>
          <w:rFonts w:ascii="SimSun" w:hAnsi="SimSun" w:eastAsia="SimSun" w:cs="SimSun"/>
          <w:sz w:val="18"/>
          <w:szCs w:val="18"/>
        </w:rPr>
      </w:pPr>
      <w:r>
        <w:rPr>
          <w:rFonts w:ascii="SimSun" w:hAnsi="SimSun" w:eastAsia="SimSun" w:cs="SimSun"/>
          <w:sz w:val="18"/>
          <w:szCs w:val="18"/>
          <w:spacing w:val="-11"/>
        </w:rPr>
        <w:t>图 9</w:t>
      </w:r>
    </w:p>
    <w:p>
      <w:pPr>
        <w:spacing w:line="72" w:lineRule="auto"/>
        <w:rPr>
          <w:rFonts w:ascii="Arial"/>
          <w:sz w:val="2"/>
        </w:rPr>
      </w:pPr>
      <w:r>
        <w:rPr>
          <w:rFonts w:ascii="Arial"/>
          <w:sz w:val="2"/>
        </w:rPr>
      </w:r>
    </w:p>
    <w:tbl>
      <w:tblPr>
        <w:tblStyle w:val="TableNormal"/>
        <w:tblW w:w="5724" w:type="dxa"/>
        <w:tblInd w:w="1322" w:type="dxa"/>
        <w:tblLayout w:type="fixed"/>
        <w:tblBorders>
          <w:left w:val="single" w:color="000000" w:sz="2" w:space="0"/>
          <w:bottom w:val="single" w:color="000000" w:sz="2" w:space="0"/>
          <w:right w:val="single" w:color="000000" w:sz="2" w:space="0"/>
          <w:top w:val="single" w:color="000000" w:sz="2" w:space="0"/>
        </w:tblBorders>
      </w:tblPr>
      <w:tblGrid>
        <w:gridCol w:w="5724"/>
      </w:tblGrid>
      <w:tr>
        <w:trPr>
          <w:trHeight w:val="3200" w:hRule="atLeast"/>
        </w:trPr>
        <w:tc>
          <w:tcPr>
            <w:tcW w:w="5724" w:type="dxa"/>
            <w:vAlign w:val="top"/>
          </w:tcPr>
          <w:p>
            <w:pPr>
              <w:ind w:left="64"/>
              <w:spacing w:before="8"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1"/>
                <w:w w:val="94"/>
              </w:rPr>
              <w:t>TreeHSD InstalTer</w:t>
            </w:r>
          </w:p>
          <w:p>
            <w:pPr>
              <w:spacing w:line="311" w:lineRule="auto"/>
              <w:rPr>
                <w:rFonts w:ascii="Arial"/>
                <w:sz w:val="21"/>
              </w:rPr>
            </w:pPr>
            <w:r/>
          </w:p>
          <w:p>
            <w:pPr>
              <w:ind w:firstLine="774"/>
              <w:spacing w:line="2081" w:lineRule="exact"/>
              <w:rPr/>
            </w:pPr>
            <w:r>
              <w:rPr>
                <w:position w:val="-41"/>
              </w:rPr>
              <w:drawing>
                <wp:inline distT="0" distB="0" distL="0" distR="0">
                  <wp:extent cx="2578096" cy="1320837"/>
                  <wp:effectExtent l="0" t="0" r="0" b="0"/>
                  <wp:docPr id="1280" name="IM 1280"/>
                  <wp:cNvGraphicFramePr/>
                  <a:graphic>
                    <a:graphicData uri="http://schemas.openxmlformats.org/drawingml/2006/picture">
                      <pic:pic>
                        <pic:nvPicPr>
                          <pic:cNvPr id="1280" name="IM 1280"/>
                          <pic:cNvPicPr/>
                        </pic:nvPicPr>
                        <pic:blipFill>
                          <a:blip r:embed="rId1119"/>
                          <a:stretch>
                            <a:fillRect/>
                          </a:stretch>
                        </pic:blipFill>
                        <pic:spPr>
                          <a:xfrm rot="0">
                            <a:off x="0" y="0"/>
                            <a:ext cx="2578096" cy="1320837"/>
                          </a:xfrm>
                          <a:prstGeom prst="rect">
                            <a:avLst/>
                          </a:prstGeom>
                        </pic:spPr>
                      </pic:pic>
                    </a:graphicData>
                  </a:graphic>
                </wp:inline>
              </w:drawing>
            </w:r>
          </w:p>
        </w:tc>
      </w:tr>
    </w:tbl>
    <w:p>
      <w:pPr>
        <w:ind w:left="3992"/>
        <w:spacing w:before="115" w:line="221" w:lineRule="auto"/>
        <w:rPr>
          <w:rFonts w:ascii="SimSun" w:hAnsi="SimSun" w:eastAsia="SimSun" w:cs="SimSun"/>
          <w:sz w:val="18"/>
          <w:szCs w:val="18"/>
        </w:rPr>
      </w:pPr>
      <w:r>
        <w:rPr>
          <w:rFonts w:ascii="SimSun" w:hAnsi="SimSun" w:eastAsia="SimSun" w:cs="SimSun"/>
          <w:sz w:val="18"/>
          <w:szCs w:val="18"/>
          <w:b/>
          <w:bCs/>
          <w:spacing w:val="16"/>
        </w:rPr>
        <w:t>图10</w:t>
      </w:r>
    </w:p>
    <w:p>
      <w:pPr>
        <w:spacing w:line="221" w:lineRule="auto"/>
        <w:sectPr>
          <w:footerReference w:type="default" r:id="rId1110"/>
          <w:pgSz w:w="9520" w:h="14210"/>
          <w:pgMar w:top="323" w:right="109" w:bottom="744" w:left="549" w:header="0" w:footer="510" w:gutter="0"/>
        </w:sectPr>
        <w:rPr>
          <w:rFonts w:ascii="SimSun" w:hAnsi="SimSun" w:eastAsia="SimSun" w:cs="SimSun"/>
          <w:sz w:val="18"/>
          <w:szCs w:val="18"/>
        </w:rPr>
      </w:pPr>
    </w:p>
    <w:p>
      <w:pPr>
        <w:ind w:left="1740"/>
        <w:spacing w:before="226" w:line="222" w:lineRule="auto"/>
        <w:rPr>
          <w:rFonts w:ascii="SimHei" w:hAnsi="SimHei" w:eastAsia="SimHei" w:cs="SimHei"/>
          <w:sz w:val="18"/>
          <w:szCs w:val="18"/>
        </w:rPr>
      </w:pPr>
      <w:r>
        <w:pict>
          <v:rect id="_x0000_s2598" style="position:absolute;margin-left:96.9993pt;margin-top:494.501pt;mso-position-vertical-relative:page;mso-position-horizontal-relative:page;width:286.5pt;height:0.5pt;z-index:255169536;" o:allowincell="f" fillcolor="#000000" filled="true" stroked="false"/>
        </w:pict>
      </w:r>
      <w:r>
        <w:drawing>
          <wp:anchor distT="0" distB="0" distL="0" distR="0" simplePos="0" relativeHeight="255167488" behindDoc="1" locked="0" layoutInCell="0" allowOverlap="1">
            <wp:simplePos x="0" y="0"/>
            <wp:positionH relativeFrom="page">
              <wp:posOffset>285756</wp:posOffset>
            </wp:positionH>
            <wp:positionV relativeFrom="page">
              <wp:posOffset>279362</wp:posOffset>
            </wp:positionV>
            <wp:extent cx="793734" cy="362016"/>
            <wp:effectExtent l="0" t="0" r="0" b="0"/>
            <wp:wrapNone/>
            <wp:docPr id="1282" name="IM 1282"/>
            <wp:cNvGraphicFramePr/>
            <a:graphic>
              <a:graphicData uri="http://schemas.openxmlformats.org/drawingml/2006/picture">
                <pic:pic>
                  <pic:nvPicPr>
                    <pic:cNvPr id="1282" name="IM 1282"/>
                    <pic:cNvPicPr/>
                  </pic:nvPicPr>
                  <pic:blipFill>
                    <a:blip r:embed="rId1121"/>
                    <a:stretch>
                      <a:fillRect/>
                    </a:stretch>
                  </pic:blipFill>
                  <pic:spPr>
                    <a:xfrm rot="0">
                      <a:off x="0" y="0"/>
                      <a:ext cx="793734" cy="362016"/>
                    </a:xfrm>
                    <a:prstGeom prst="rect">
                      <a:avLst/>
                    </a:prstGeom>
                  </pic:spPr>
                </pic:pic>
              </a:graphicData>
            </a:graphic>
          </wp:anchor>
        </w:drawing>
      </w:r>
      <w:bookmarkStart w:name="bookmark192" w:id="174"/>
      <w:bookmarkEnd w:id="174"/>
      <w:bookmarkStart w:name="bookmark188" w:id="175"/>
      <w:bookmarkEnd w:id="175"/>
      <w:bookmarkStart w:name="bookmark189" w:id="176"/>
      <w:bookmarkEnd w:id="176"/>
      <w:r>
        <w:rPr>
          <w:rFonts w:ascii="SimHei" w:hAnsi="SimHei" w:eastAsia="SimHei" w:cs="SimHei"/>
          <w:sz w:val="18"/>
          <w:szCs w:val="18"/>
          <w:spacing w:val="11"/>
        </w:rPr>
        <w:t>大数据技术及行业应用</w:t>
      </w:r>
    </w:p>
    <w:p>
      <w:pPr>
        <w:spacing w:before="147" w:line="20" w:lineRule="exact"/>
        <w:rPr/>
      </w:pPr>
      <w:r>
        <w:rPr/>
        <w:drawing>
          <wp:inline distT="0" distB="0" distL="0" distR="0">
            <wp:extent cx="5638841" cy="12722"/>
            <wp:effectExtent l="0" t="0" r="0" b="0"/>
            <wp:docPr id="1284" name="IM 1284"/>
            <wp:cNvGraphicFramePr/>
            <a:graphic>
              <a:graphicData uri="http://schemas.openxmlformats.org/drawingml/2006/picture">
                <pic:pic>
                  <pic:nvPicPr>
                    <pic:cNvPr id="1284" name="IM 1284"/>
                    <pic:cNvPicPr/>
                  </pic:nvPicPr>
                  <pic:blipFill>
                    <a:blip r:embed="rId1122"/>
                    <a:stretch>
                      <a:fillRect/>
                    </a:stretch>
                  </pic:blipFill>
                  <pic:spPr>
                    <a:xfrm rot="0">
                      <a:off x="0" y="0"/>
                      <a:ext cx="5638841" cy="12722"/>
                    </a:xfrm>
                    <a:prstGeom prst="rect">
                      <a:avLst/>
                    </a:prstGeom>
                  </pic:spPr>
                </pic:pic>
              </a:graphicData>
            </a:graphic>
          </wp:inline>
        </w:drawing>
      </w:r>
    </w:p>
    <w:p>
      <w:pPr>
        <w:ind w:left="1000"/>
        <w:spacing w:before="247" w:line="219" w:lineRule="auto"/>
        <w:rPr>
          <w:rFonts w:ascii="SimSun" w:hAnsi="SimSun" w:eastAsia="SimSun" w:cs="SimSun"/>
          <w:sz w:val="18"/>
          <w:szCs w:val="18"/>
        </w:rPr>
      </w:pPr>
      <w:r>
        <w:rPr>
          <w:rFonts w:ascii="SimSun" w:hAnsi="SimSun" w:eastAsia="SimSun" w:cs="SimSun"/>
          <w:sz w:val="18"/>
          <w:szCs w:val="18"/>
          <w:spacing w:val="24"/>
        </w:rPr>
        <w:t>按回车键，如图11所示。</w:t>
      </w:r>
    </w:p>
    <w:p>
      <w:pPr>
        <w:ind w:firstLine="1800"/>
        <w:spacing w:before="118" w:line="3251" w:lineRule="exact"/>
        <w:rPr/>
      </w:pPr>
      <w:r>
        <w:rPr>
          <w:position w:val="-65"/>
        </w:rPr>
        <w:drawing>
          <wp:inline distT="0" distB="0" distL="0" distR="0">
            <wp:extent cx="3682977" cy="2063820"/>
            <wp:effectExtent l="0" t="0" r="0" b="0"/>
            <wp:docPr id="1286" name="IM 1286"/>
            <wp:cNvGraphicFramePr/>
            <a:graphic>
              <a:graphicData uri="http://schemas.openxmlformats.org/drawingml/2006/picture">
                <pic:pic>
                  <pic:nvPicPr>
                    <pic:cNvPr id="1286" name="IM 1286"/>
                    <pic:cNvPicPr/>
                  </pic:nvPicPr>
                  <pic:blipFill>
                    <a:blip r:embed="rId1123"/>
                    <a:stretch>
                      <a:fillRect/>
                    </a:stretch>
                  </pic:blipFill>
                  <pic:spPr>
                    <a:xfrm rot="0">
                      <a:off x="0" y="0"/>
                      <a:ext cx="3682977" cy="2063820"/>
                    </a:xfrm>
                    <a:prstGeom prst="rect">
                      <a:avLst/>
                    </a:prstGeom>
                  </pic:spPr>
                </pic:pic>
              </a:graphicData>
            </a:graphic>
          </wp:inline>
        </w:drawing>
      </w:r>
    </w:p>
    <w:p>
      <w:pPr>
        <w:ind w:left="4500"/>
        <w:spacing w:before="216" w:line="221" w:lineRule="auto"/>
        <w:rPr>
          <w:rFonts w:ascii="SimSun" w:hAnsi="SimSun" w:eastAsia="SimSun" w:cs="SimSun"/>
          <w:sz w:val="14"/>
          <w:szCs w:val="14"/>
        </w:rPr>
      </w:pPr>
      <w:r>
        <w:rPr>
          <w:rFonts w:ascii="SimSun" w:hAnsi="SimSun" w:eastAsia="SimSun" w:cs="SimSun"/>
          <w:sz w:val="14"/>
          <w:szCs w:val="14"/>
          <w:spacing w:val="-12"/>
        </w:rPr>
        <w:t>图</w:t>
      </w:r>
      <w:r>
        <w:rPr>
          <w:rFonts w:ascii="SimSun" w:hAnsi="SimSun" w:eastAsia="SimSun" w:cs="SimSun"/>
          <w:sz w:val="14"/>
          <w:szCs w:val="14"/>
          <w:spacing w:val="12"/>
        </w:rPr>
        <w:t xml:space="preserve"> </w:t>
      </w:r>
      <w:r>
        <w:rPr>
          <w:rFonts w:ascii="SimSun" w:hAnsi="SimSun" w:eastAsia="SimSun" w:cs="SimSun"/>
          <w:sz w:val="14"/>
          <w:szCs w:val="14"/>
          <w:spacing w:val="-12"/>
        </w:rPr>
        <w:t>1</w:t>
      </w:r>
      <w:r>
        <w:rPr>
          <w:rFonts w:ascii="SimSun" w:hAnsi="SimSun" w:eastAsia="SimSun" w:cs="SimSun"/>
          <w:sz w:val="14"/>
          <w:szCs w:val="14"/>
          <w:spacing w:val="13"/>
        </w:rPr>
        <w:t xml:space="preserve"> </w:t>
      </w:r>
      <w:r>
        <w:rPr>
          <w:rFonts w:ascii="SimSun" w:hAnsi="SimSun" w:eastAsia="SimSun" w:cs="SimSun"/>
          <w:sz w:val="14"/>
          <w:szCs w:val="14"/>
          <w:spacing w:val="-12"/>
        </w:rPr>
        <w:t>1</w:t>
      </w:r>
    </w:p>
    <w:p>
      <w:pPr>
        <w:ind w:left="590" w:right="72" w:firstLine="410"/>
        <w:spacing w:before="111" w:line="286" w:lineRule="auto"/>
        <w:rPr>
          <w:rFonts w:ascii="SimSun" w:hAnsi="SimSun" w:eastAsia="SimSun" w:cs="SimSun"/>
          <w:sz w:val="18"/>
          <w:szCs w:val="18"/>
        </w:rPr>
      </w:pPr>
      <w:r>
        <w:rPr>
          <w:rFonts w:ascii="SimSun" w:hAnsi="SimSun" w:eastAsia="SimSun" w:cs="SimSun"/>
          <w:sz w:val="18"/>
          <w:szCs w:val="18"/>
          <w:spacing w:val="16"/>
        </w:rPr>
        <w:t>类似以上步骤，现在给</w:t>
      </w:r>
      <w:r>
        <w:rPr>
          <w:rFonts w:ascii="SimSun" w:hAnsi="SimSun" w:eastAsia="SimSun" w:cs="SimSun"/>
          <w:sz w:val="18"/>
          <w:szCs w:val="18"/>
          <w:spacing w:val="-25"/>
        </w:rPr>
        <w:t xml:space="preserve"> </w:t>
      </w:r>
      <w:r>
        <w:rPr>
          <w:rFonts w:ascii="Times New Roman" w:hAnsi="Times New Roman" w:eastAsia="Times New Roman" w:cs="Times New Roman"/>
          <w:sz w:val="18"/>
          <w:szCs w:val="18"/>
        </w:rPr>
        <w:t>swap</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划分空间，首先切换到</w:t>
      </w:r>
      <w:r>
        <w:rPr>
          <w:rFonts w:ascii="SimSun" w:hAnsi="SimSun" w:eastAsia="SimSun" w:cs="SimSun"/>
          <w:sz w:val="18"/>
          <w:szCs w:val="18"/>
          <w:spacing w:val="-22"/>
        </w:rPr>
        <w:t xml:space="preserve"> </w:t>
      </w:r>
      <w:r>
        <w:rPr>
          <w:rFonts w:ascii="Times New Roman" w:hAnsi="Times New Roman" w:eastAsia="Times New Roman" w:cs="Times New Roman"/>
          <w:sz w:val="18"/>
          <w:szCs w:val="18"/>
        </w:rPr>
        <w:t>Create</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创建，再切换到输入框，输入</w:t>
      </w:r>
      <w:r>
        <w:rPr>
          <w:rFonts w:ascii="SimSun" w:hAnsi="SimSun" w:eastAsia="SimSun" w:cs="SimSun"/>
          <w:sz w:val="18"/>
          <w:szCs w:val="18"/>
        </w:rPr>
        <w:t xml:space="preserve"> </w:t>
      </w:r>
      <w:r>
        <w:rPr>
          <w:rFonts w:ascii="SimSun" w:hAnsi="SimSun" w:eastAsia="SimSun" w:cs="SimSun"/>
          <w:sz w:val="18"/>
          <w:szCs w:val="18"/>
          <w:spacing w:val="4"/>
        </w:rPr>
        <w:t>需要划分的大小(</w:t>
      </w:r>
      <w:r>
        <w:rPr>
          <w:rFonts w:ascii="SimSun" w:hAnsi="SimSun" w:eastAsia="SimSun" w:cs="SimSun"/>
          <w:sz w:val="18"/>
          <w:szCs w:val="18"/>
          <w:spacing w:val="-47"/>
        </w:rPr>
        <w:t xml:space="preserve"> </w:t>
      </w:r>
      <w:r>
        <w:rPr>
          <w:rFonts w:ascii="SimSun" w:hAnsi="SimSun" w:eastAsia="SimSun" w:cs="SimSun"/>
          <w:sz w:val="18"/>
          <w:szCs w:val="18"/>
          <w:spacing w:val="4"/>
        </w:rPr>
        <w:t>一</w:t>
      </w:r>
      <w:r>
        <w:rPr>
          <w:rFonts w:ascii="SimSun" w:hAnsi="SimSun" w:eastAsia="SimSun" w:cs="SimSun"/>
          <w:sz w:val="18"/>
          <w:szCs w:val="18"/>
          <w:spacing w:val="-52"/>
        </w:rPr>
        <w:t xml:space="preserve"> </w:t>
      </w:r>
      <w:r>
        <w:rPr>
          <w:rFonts w:ascii="SimSun" w:hAnsi="SimSun" w:eastAsia="SimSun" w:cs="SimSun"/>
          <w:sz w:val="18"/>
          <w:szCs w:val="18"/>
          <w:spacing w:val="4"/>
        </w:rPr>
        <w:t>般是物理内存</w:t>
      </w:r>
      <w:r>
        <w:rPr>
          <w:rFonts w:ascii="Times New Roman" w:hAnsi="Times New Roman" w:eastAsia="Times New Roman" w:cs="Times New Roman"/>
          <w:sz w:val="18"/>
          <w:szCs w:val="18"/>
          <w:spacing w:val="4"/>
        </w:rPr>
        <w:t>(</w:t>
      </w:r>
      <w:r>
        <w:rPr>
          <w:rFonts w:ascii="Times New Roman" w:hAnsi="Times New Roman" w:eastAsia="Times New Roman" w:cs="Times New Roman"/>
          <w:sz w:val="18"/>
          <w:szCs w:val="18"/>
        </w:rPr>
        <w:t>RAM</w:t>
      </w:r>
      <w:r>
        <w:rPr>
          <w:rFonts w:ascii="Times New Roman" w:hAnsi="Times New Roman" w:eastAsia="Times New Roman" w:cs="Times New Roman"/>
          <w:sz w:val="18"/>
          <w:szCs w:val="18"/>
          <w:spacing w:val="4"/>
        </w:rPr>
        <w:t>)    </w:t>
      </w:r>
      <w:r>
        <w:rPr>
          <w:rFonts w:ascii="SimSun" w:hAnsi="SimSun" w:eastAsia="SimSun" w:cs="SimSun"/>
          <w:sz w:val="18"/>
          <w:szCs w:val="18"/>
          <w:spacing w:val="4"/>
        </w:rPr>
        <w:t>的</w:t>
      </w:r>
      <w:r>
        <w:rPr>
          <w:rFonts w:ascii="SimSun" w:hAnsi="SimSun" w:eastAsia="SimSun" w:cs="SimSun"/>
          <w:sz w:val="18"/>
          <w:szCs w:val="18"/>
          <w:spacing w:val="-36"/>
        </w:rPr>
        <w:t xml:space="preserve"> </w:t>
      </w:r>
      <w:r>
        <w:rPr>
          <w:rFonts w:ascii="SimSun" w:hAnsi="SimSun" w:eastAsia="SimSun" w:cs="SimSun"/>
          <w:sz w:val="18"/>
          <w:szCs w:val="18"/>
          <w:spacing w:val="4"/>
        </w:rPr>
        <w:t>2</w:t>
      </w:r>
      <w:r>
        <w:rPr>
          <w:rFonts w:ascii="SimSun" w:hAnsi="SimSun" w:eastAsia="SimSun" w:cs="SimSun"/>
          <w:sz w:val="18"/>
          <w:szCs w:val="18"/>
          <w:spacing w:val="-39"/>
        </w:rPr>
        <w:t xml:space="preserve"> </w:t>
      </w:r>
      <w:r>
        <w:rPr>
          <w:rFonts w:ascii="SimSun" w:hAnsi="SimSun" w:eastAsia="SimSun" w:cs="SimSun"/>
          <w:sz w:val="18"/>
          <w:szCs w:val="18"/>
          <w:spacing w:val="4"/>
        </w:rPr>
        <w:t>倍</w:t>
      </w:r>
      <w:r>
        <w:rPr>
          <w:rFonts w:ascii="SimSun" w:hAnsi="SimSun" w:eastAsia="SimSun" w:cs="SimSun"/>
          <w:sz w:val="18"/>
          <w:szCs w:val="18"/>
          <w:spacing w:val="-38"/>
        </w:rPr>
        <w:t xml:space="preserve"> </w:t>
      </w:r>
      <w:r>
        <w:rPr>
          <w:rFonts w:ascii="SimSun" w:hAnsi="SimSun" w:eastAsia="SimSun" w:cs="SimSun"/>
          <w:sz w:val="18"/>
          <w:szCs w:val="18"/>
          <w:spacing w:val="4"/>
        </w:rPr>
        <w:t>)</w:t>
      </w:r>
      <w:r>
        <w:rPr>
          <w:rFonts w:ascii="SimSun" w:hAnsi="SimSun" w:eastAsia="SimSun" w:cs="SimSun"/>
          <w:sz w:val="18"/>
          <w:szCs w:val="18"/>
          <w:spacing w:val="-35"/>
        </w:rPr>
        <w:t xml:space="preserve"> </w:t>
      </w:r>
      <w:r>
        <w:rPr>
          <w:rFonts w:ascii="SimSun" w:hAnsi="SimSun" w:eastAsia="SimSun" w:cs="SimSun"/>
          <w:sz w:val="18"/>
          <w:szCs w:val="18"/>
          <w:spacing w:val="4"/>
        </w:rPr>
        <w:t>,</w:t>
      </w:r>
      <w:r>
        <w:rPr>
          <w:rFonts w:ascii="SimSun" w:hAnsi="SimSun" w:eastAsia="SimSun" w:cs="SimSun"/>
          <w:sz w:val="18"/>
          <w:szCs w:val="18"/>
          <w:spacing w:val="-38"/>
        </w:rPr>
        <w:t xml:space="preserve"> </w:t>
      </w:r>
      <w:r>
        <w:rPr>
          <w:rFonts w:ascii="SimSun" w:hAnsi="SimSun" w:eastAsia="SimSun" w:cs="SimSun"/>
          <w:sz w:val="18"/>
          <w:szCs w:val="18"/>
          <w:spacing w:val="4"/>
        </w:rPr>
        <w:t>这</w:t>
      </w:r>
      <w:r>
        <w:rPr>
          <w:rFonts w:ascii="SimSun" w:hAnsi="SimSun" w:eastAsia="SimSun" w:cs="SimSun"/>
          <w:sz w:val="18"/>
          <w:szCs w:val="18"/>
          <w:spacing w:val="-37"/>
        </w:rPr>
        <w:t xml:space="preserve"> </w:t>
      </w:r>
      <w:r>
        <w:rPr>
          <w:rFonts w:ascii="SimSun" w:hAnsi="SimSun" w:eastAsia="SimSun" w:cs="SimSun"/>
          <w:sz w:val="18"/>
          <w:szCs w:val="18"/>
          <w:spacing w:val="4"/>
        </w:rPr>
        <w:t>里</w:t>
      </w:r>
      <w:r>
        <w:rPr>
          <w:rFonts w:ascii="SimSun" w:hAnsi="SimSun" w:eastAsia="SimSun" w:cs="SimSun"/>
          <w:sz w:val="18"/>
          <w:szCs w:val="18"/>
          <w:spacing w:val="-39"/>
        </w:rPr>
        <w:t xml:space="preserve"> </w:t>
      </w:r>
      <w:r>
        <w:rPr>
          <w:rFonts w:ascii="SimSun" w:hAnsi="SimSun" w:eastAsia="SimSun" w:cs="SimSun"/>
          <w:sz w:val="18"/>
          <w:szCs w:val="18"/>
          <w:spacing w:val="4"/>
        </w:rPr>
        <w:t>输</w:t>
      </w:r>
      <w:r>
        <w:rPr>
          <w:rFonts w:ascii="SimSun" w:hAnsi="SimSun" w:eastAsia="SimSun" w:cs="SimSun"/>
          <w:sz w:val="18"/>
          <w:szCs w:val="18"/>
          <w:spacing w:val="-39"/>
        </w:rPr>
        <w:t xml:space="preserve"> </w:t>
      </w:r>
      <w:r>
        <w:rPr>
          <w:rFonts w:ascii="SimSun" w:hAnsi="SimSun" w:eastAsia="SimSun" w:cs="SimSun"/>
          <w:sz w:val="18"/>
          <w:szCs w:val="18"/>
          <w:spacing w:val="4"/>
        </w:rPr>
        <w:t>入</w:t>
      </w:r>
      <w:r>
        <w:rPr>
          <w:rFonts w:ascii="SimSun" w:hAnsi="SimSun" w:eastAsia="SimSun" w:cs="SimSun"/>
          <w:sz w:val="18"/>
          <w:szCs w:val="18"/>
          <w:spacing w:val="-24"/>
        </w:rPr>
        <w:t xml:space="preserve"> </w:t>
      </w:r>
      <w:r>
        <w:rPr>
          <w:rFonts w:ascii="SimSun" w:hAnsi="SimSun" w:eastAsia="SimSun" w:cs="SimSun"/>
          <w:sz w:val="18"/>
          <w:szCs w:val="18"/>
          <w:spacing w:val="4"/>
        </w:rPr>
        <w:t>的</w:t>
      </w:r>
      <w:r>
        <w:rPr>
          <w:rFonts w:ascii="SimSun" w:hAnsi="SimSun" w:eastAsia="SimSun" w:cs="SimSun"/>
          <w:sz w:val="18"/>
          <w:szCs w:val="18"/>
          <w:spacing w:val="-36"/>
        </w:rPr>
        <w:t xml:space="preserve"> </w:t>
      </w:r>
      <w:r>
        <w:rPr>
          <w:rFonts w:ascii="SimSun" w:hAnsi="SimSun" w:eastAsia="SimSun" w:cs="SimSun"/>
          <w:sz w:val="18"/>
          <w:szCs w:val="18"/>
          <w:spacing w:val="4"/>
        </w:rPr>
        <w:t>是</w:t>
      </w:r>
      <w:r>
        <w:rPr>
          <w:rFonts w:ascii="SimSun" w:hAnsi="SimSun" w:eastAsia="SimSun" w:cs="SimSun"/>
          <w:sz w:val="18"/>
          <w:szCs w:val="18"/>
          <w:spacing w:val="-39"/>
        </w:rPr>
        <w:t xml:space="preserve"> </w:t>
      </w:r>
      <w:r>
        <w:rPr>
          <w:rFonts w:ascii="SimSun" w:hAnsi="SimSun" w:eastAsia="SimSun" w:cs="SimSun"/>
          <w:sz w:val="18"/>
          <w:szCs w:val="18"/>
          <w:spacing w:val="4"/>
        </w:rPr>
        <w:t>4</w:t>
      </w:r>
      <w:r>
        <w:rPr>
          <w:rFonts w:ascii="Times New Roman" w:hAnsi="Times New Roman" w:eastAsia="Times New Roman" w:cs="Times New Roman"/>
          <w:sz w:val="18"/>
          <w:szCs w:val="18"/>
          <w:spacing w:val="4"/>
        </w:rPr>
        <w:t>G,  </w:t>
      </w:r>
      <w:r>
        <w:rPr>
          <w:rFonts w:ascii="SimSun" w:hAnsi="SimSun" w:eastAsia="SimSun" w:cs="SimSun"/>
          <w:sz w:val="18"/>
          <w:szCs w:val="18"/>
          <w:spacing w:val="4"/>
        </w:rPr>
        <w:t>如</w:t>
      </w:r>
      <w:r>
        <w:rPr>
          <w:rFonts w:ascii="SimSun" w:hAnsi="SimSun" w:eastAsia="SimSun" w:cs="SimSun"/>
          <w:sz w:val="18"/>
          <w:szCs w:val="18"/>
          <w:spacing w:val="-16"/>
        </w:rPr>
        <w:t xml:space="preserve"> </w:t>
      </w:r>
      <w:r>
        <w:rPr>
          <w:rFonts w:ascii="SimSun" w:hAnsi="SimSun" w:eastAsia="SimSun" w:cs="SimSun"/>
          <w:sz w:val="18"/>
          <w:szCs w:val="18"/>
          <w:spacing w:val="4"/>
        </w:rPr>
        <w:t>图</w:t>
      </w:r>
      <w:r>
        <w:rPr>
          <w:rFonts w:ascii="SimSun" w:hAnsi="SimSun" w:eastAsia="SimSun" w:cs="SimSun"/>
          <w:sz w:val="18"/>
          <w:szCs w:val="18"/>
          <w:spacing w:val="-21"/>
        </w:rPr>
        <w:t xml:space="preserve"> </w:t>
      </w:r>
      <w:r>
        <w:rPr>
          <w:rFonts w:ascii="SimSun" w:hAnsi="SimSun" w:eastAsia="SimSun" w:cs="SimSun"/>
          <w:sz w:val="18"/>
          <w:szCs w:val="18"/>
          <w:spacing w:val="4"/>
        </w:rPr>
        <w:t>1</w:t>
      </w:r>
      <w:r>
        <w:rPr>
          <w:rFonts w:ascii="SimSun" w:hAnsi="SimSun" w:eastAsia="SimSun" w:cs="SimSun"/>
          <w:sz w:val="18"/>
          <w:szCs w:val="18"/>
          <w:spacing w:val="-31"/>
        </w:rPr>
        <w:t xml:space="preserve"> </w:t>
      </w:r>
      <w:r>
        <w:rPr>
          <w:rFonts w:ascii="SimSun" w:hAnsi="SimSun" w:eastAsia="SimSun" w:cs="SimSun"/>
          <w:sz w:val="18"/>
          <w:szCs w:val="18"/>
          <w:spacing w:val="4"/>
        </w:rPr>
        <w:t>2</w:t>
      </w:r>
      <w:r>
        <w:rPr>
          <w:rFonts w:ascii="SimSun" w:hAnsi="SimSun" w:eastAsia="SimSun" w:cs="SimSun"/>
          <w:sz w:val="18"/>
          <w:szCs w:val="18"/>
          <w:spacing w:val="-34"/>
        </w:rPr>
        <w:t xml:space="preserve"> </w:t>
      </w:r>
      <w:r>
        <w:rPr>
          <w:rFonts w:ascii="SimSun" w:hAnsi="SimSun" w:eastAsia="SimSun" w:cs="SimSun"/>
          <w:sz w:val="18"/>
          <w:szCs w:val="18"/>
          <w:spacing w:val="4"/>
        </w:rPr>
        <w:t>所</w:t>
      </w:r>
      <w:r>
        <w:rPr>
          <w:rFonts w:ascii="SimSun" w:hAnsi="SimSun" w:eastAsia="SimSun" w:cs="SimSun"/>
          <w:sz w:val="18"/>
          <w:szCs w:val="18"/>
          <w:spacing w:val="-33"/>
        </w:rPr>
        <w:t xml:space="preserve"> </w:t>
      </w:r>
      <w:r>
        <w:rPr>
          <w:rFonts w:ascii="SimSun" w:hAnsi="SimSun" w:eastAsia="SimSun" w:cs="SimSun"/>
          <w:sz w:val="18"/>
          <w:szCs w:val="18"/>
          <w:spacing w:val="3"/>
        </w:rPr>
        <w:t>示</w:t>
      </w:r>
      <w:r>
        <w:rPr>
          <w:rFonts w:ascii="SimSun" w:hAnsi="SimSun" w:eastAsia="SimSun" w:cs="SimSun"/>
          <w:sz w:val="18"/>
          <w:szCs w:val="18"/>
          <w:spacing w:val="-40"/>
        </w:rPr>
        <w:t xml:space="preserve"> </w:t>
      </w:r>
      <w:r>
        <w:rPr>
          <w:rFonts w:ascii="SimSun" w:hAnsi="SimSun" w:eastAsia="SimSun" w:cs="SimSun"/>
          <w:sz w:val="18"/>
          <w:szCs w:val="18"/>
          <w:spacing w:val="3"/>
        </w:rPr>
        <w:t>。</w:t>
      </w:r>
    </w:p>
    <w:p>
      <w:pPr>
        <w:ind w:firstLine="1810"/>
        <w:spacing w:before="56" w:line="3240" w:lineRule="exact"/>
        <w:rPr/>
      </w:pPr>
      <w:r>
        <w:rPr>
          <w:position w:val="-64"/>
        </w:rPr>
        <w:drawing>
          <wp:inline distT="0" distB="0" distL="0" distR="0">
            <wp:extent cx="3702020" cy="2057414"/>
            <wp:effectExtent l="0" t="0" r="0" b="0"/>
            <wp:docPr id="1288" name="IM 1288"/>
            <wp:cNvGraphicFramePr/>
            <a:graphic>
              <a:graphicData uri="http://schemas.openxmlformats.org/drawingml/2006/picture">
                <pic:pic>
                  <pic:nvPicPr>
                    <pic:cNvPr id="1288" name="IM 1288"/>
                    <pic:cNvPicPr/>
                  </pic:nvPicPr>
                  <pic:blipFill>
                    <a:blip r:embed="rId1124"/>
                    <a:stretch>
                      <a:fillRect/>
                    </a:stretch>
                  </pic:blipFill>
                  <pic:spPr>
                    <a:xfrm rot="0">
                      <a:off x="0" y="0"/>
                      <a:ext cx="3702020" cy="2057414"/>
                    </a:xfrm>
                    <a:prstGeom prst="rect">
                      <a:avLst/>
                    </a:prstGeom>
                  </pic:spPr>
                </pic:pic>
              </a:graphicData>
            </a:graphic>
          </wp:inline>
        </w:drawing>
      </w:r>
    </w:p>
    <w:p>
      <w:pPr>
        <w:ind w:left="4500"/>
        <w:spacing w:before="177" w:line="221" w:lineRule="auto"/>
        <w:rPr>
          <w:rFonts w:ascii="SimSun" w:hAnsi="SimSun" w:eastAsia="SimSun" w:cs="SimSun"/>
          <w:sz w:val="14"/>
          <w:szCs w:val="14"/>
        </w:rPr>
      </w:pPr>
      <w:r>
        <w:rPr>
          <w:rFonts w:ascii="SimSun" w:hAnsi="SimSun" w:eastAsia="SimSun" w:cs="SimSun"/>
          <w:sz w:val="14"/>
          <w:szCs w:val="14"/>
          <w:spacing w:val="-12"/>
        </w:rPr>
        <w:t>图</w:t>
      </w:r>
      <w:r>
        <w:rPr>
          <w:rFonts w:ascii="SimSun" w:hAnsi="SimSun" w:eastAsia="SimSun" w:cs="SimSun"/>
          <w:sz w:val="14"/>
          <w:szCs w:val="14"/>
          <w:spacing w:val="19"/>
          <w:w w:val="101"/>
        </w:rPr>
        <w:t xml:space="preserve"> </w:t>
      </w:r>
      <w:r>
        <w:rPr>
          <w:rFonts w:ascii="SimSun" w:hAnsi="SimSun" w:eastAsia="SimSun" w:cs="SimSun"/>
          <w:sz w:val="14"/>
          <w:szCs w:val="14"/>
          <w:spacing w:val="-12"/>
        </w:rPr>
        <w:t>1</w:t>
      </w:r>
      <w:r>
        <w:rPr>
          <w:rFonts w:ascii="SimSun" w:hAnsi="SimSun" w:eastAsia="SimSun" w:cs="SimSun"/>
          <w:sz w:val="14"/>
          <w:szCs w:val="14"/>
          <w:spacing w:val="11"/>
        </w:rPr>
        <w:t xml:space="preserve"> </w:t>
      </w:r>
      <w:r>
        <w:rPr>
          <w:rFonts w:ascii="SimSun" w:hAnsi="SimSun" w:eastAsia="SimSun" w:cs="SimSun"/>
          <w:sz w:val="14"/>
          <w:szCs w:val="14"/>
          <w:spacing w:val="-12"/>
        </w:rPr>
        <w:t>2</w:t>
      </w:r>
    </w:p>
    <w:p>
      <w:pPr>
        <w:ind w:left="1040"/>
        <w:spacing w:before="93" w:line="212" w:lineRule="auto"/>
        <w:rPr>
          <w:rFonts w:ascii="SimSun" w:hAnsi="SimSun" w:eastAsia="SimSun" w:cs="SimSun"/>
          <w:sz w:val="18"/>
          <w:szCs w:val="18"/>
        </w:rPr>
      </w:pPr>
      <w:r>
        <w:rPr>
          <w:rFonts w:ascii="SimSun" w:hAnsi="SimSun" w:eastAsia="SimSun" w:cs="SimSun"/>
          <w:sz w:val="18"/>
          <w:szCs w:val="18"/>
          <w:spacing w:val="12"/>
        </w:rPr>
        <w:t>按</w:t>
      </w:r>
      <w:r>
        <w:rPr>
          <w:rFonts w:ascii="SimSun" w:hAnsi="SimSun" w:eastAsia="SimSun" w:cs="SimSun"/>
          <w:sz w:val="18"/>
          <w:szCs w:val="18"/>
          <w:spacing w:val="-5"/>
        </w:rPr>
        <w:t xml:space="preserve"> </w:t>
      </w:r>
      <w:r>
        <w:rPr>
          <w:rFonts w:ascii="Times New Roman" w:hAnsi="Times New Roman" w:eastAsia="Times New Roman" w:cs="Times New Roman"/>
          <w:sz w:val="18"/>
          <w:szCs w:val="18"/>
          <w:spacing w:val="12"/>
        </w:rPr>
        <w:t>Q(</w:t>
      </w:r>
      <w:r>
        <w:rPr>
          <w:rFonts w:ascii="Times New Roman" w:hAnsi="Times New Roman" w:eastAsia="Times New Roman" w:cs="Times New Roman"/>
          <w:sz w:val="18"/>
          <w:szCs w:val="18"/>
        </w:rPr>
        <w:t>Finish</w:t>
      </w:r>
      <w:r>
        <w:rPr>
          <w:rFonts w:ascii="Times New Roman" w:hAnsi="Times New Roman" w:eastAsia="Times New Roman" w:cs="Times New Roman"/>
          <w:sz w:val="18"/>
          <w:szCs w:val="18"/>
          <w:spacing w:val="12"/>
        </w:rPr>
        <w:t>)     </w:t>
      </w:r>
      <w:r>
        <w:rPr>
          <w:rFonts w:ascii="SimSun" w:hAnsi="SimSun" w:eastAsia="SimSun" w:cs="SimSun"/>
          <w:sz w:val="18"/>
          <w:szCs w:val="18"/>
          <w:spacing w:val="12"/>
        </w:rPr>
        <w:t>完成，如图13所示。</w:t>
      </w:r>
    </w:p>
    <w:p>
      <w:pPr>
        <w:spacing w:line="96" w:lineRule="exact"/>
        <w:rPr/>
      </w:pPr>
      <w:r/>
    </w:p>
    <w:tbl>
      <w:tblPr>
        <w:tblStyle w:val="TableNormal"/>
        <w:tblW w:w="5734" w:type="dxa"/>
        <w:tblInd w:w="187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34"/>
        <w:gridCol w:w="831"/>
        <w:gridCol w:w="3169"/>
      </w:tblGrid>
      <w:tr>
        <w:trPr>
          <w:trHeight w:val="964" w:hRule="atLeast"/>
        </w:trPr>
        <w:tc>
          <w:tcPr>
            <w:tcW w:w="5734" w:type="dxa"/>
            <w:vAlign w:val="top"/>
            <w:gridSpan w:val="3"/>
            <w:tcBorders>
              <w:left w:val="single" w:color="000000" w:sz="2" w:space="0"/>
              <w:right w:val="single" w:color="000000" w:sz="2" w:space="0"/>
            </w:tcBorders>
          </w:tcPr>
          <w:p>
            <w:pPr>
              <w:ind w:left="44"/>
              <w:spacing w:before="2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TreeHST</w:t>
            </w:r>
          </w:p>
          <w:p>
            <w:pPr>
              <w:spacing w:line="298" w:lineRule="auto"/>
              <w:rPr>
                <w:rFonts w:ascii="Arial"/>
                <w:sz w:val="21"/>
              </w:rPr>
            </w:pPr>
            <w:r/>
          </w:p>
          <w:p>
            <w:pPr>
              <w:ind w:left="2115"/>
              <w:spacing w:before="52" w:line="163" w:lineRule="auto"/>
              <w:rPr>
                <w:rFonts w:ascii="Times New Roman" w:hAnsi="Times New Roman" w:eastAsia="Times New Roman" w:cs="Times New Roman"/>
                <w:sz w:val="18"/>
                <w:szCs w:val="18"/>
              </w:rPr>
            </w:pPr>
            <w:r>
              <w:drawing>
                <wp:anchor distT="0" distB="0" distL="0" distR="0" simplePos="0" relativeHeight="255168512" behindDoc="1" locked="0" layoutInCell="1" allowOverlap="1">
                  <wp:simplePos x="0" y="0"/>
                  <wp:positionH relativeFrom="column">
                    <wp:posOffset>466718</wp:posOffset>
                  </wp:positionH>
                  <wp:positionV relativeFrom="paragraph">
                    <wp:posOffset>20149</wp:posOffset>
                  </wp:positionV>
                  <wp:extent cx="2571749" cy="1339877"/>
                  <wp:effectExtent l="0" t="0" r="0" b="0"/>
                  <wp:wrapNone/>
                  <wp:docPr id="1290" name="IM 1290"/>
                  <wp:cNvGraphicFramePr/>
                  <a:graphic>
                    <a:graphicData uri="http://schemas.openxmlformats.org/drawingml/2006/picture">
                      <pic:pic>
                        <pic:nvPicPr>
                          <pic:cNvPr id="1290" name="IM 1290"/>
                          <pic:cNvPicPr/>
                        </pic:nvPicPr>
                        <pic:blipFill>
                          <a:blip r:embed="rId1125"/>
                          <a:stretch>
                            <a:fillRect/>
                          </a:stretch>
                        </pic:blipFill>
                        <pic:spPr>
                          <a:xfrm rot="0">
                            <a:off x="0" y="0"/>
                            <a:ext cx="2571749" cy="1339877"/>
                          </a:xfrm>
                          <a:prstGeom prst="rect">
                            <a:avLst/>
                          </a:prstGeom>
                        </pic:spPr>
                      </pic:pic>
                    </a:graphicData>
                  </a:graphic>
                </wp:anchor>
              </w:drawing>
            </w:r>
            <w:r>
              <w:rPr>
                <w:rFonts w:ascii="Times New Roman" w:hAnsi="Times New Roman" w:eastAsia="Times New Roman" w:cs="Times New Roman"/>
                <w:sz w:val="18"/>
                <w:szCs w:val="18"/>
                <w:color w:val="FFFFFF"/>
                <w:spacing w:val="-1"/>
              </w:rPr>
              <w:t>Partition</w:t>
            </w:r>
            <w:r>
              <w:rPr>
                <w:rFonts w:ascii="Times New Roman" w:hAnsi="Times New Roman" w:eastAsia="Times New Roman" w:cs="Times New Roman"/>
                <w:sz w:val="18"/>
                <w:szCs w:val="18"/>
                <w:color w:val="FFFFFF"/>
                <w:spacing w:val="12"/>
              </w:rPr>
              <w:t xml:space="preserve">  </w:t>
            </w:r>
            <w:r>
              <w:rPr>
                <w:rFonts w:ascii="Times New Roman" w:hAnsi="Times New Roman" w:eastAsia="Times New Roman" w:cs="Times New Roman"/>
                <w:sz w:val="18"/>
                <w:szCs w:val="18"/>
                <w:color w:val="FFFFFF"/>
                <w:spacing w:val="-1"/>
              </w:rPr>
              <w:t>Editor</w:t>
            </w:r>
          </w:p>
          <w:p>
            <w:pPr>
              <w:ind w:left="915"/>
              <w:spacing w:line="248" w:lineRule="exact"/>
              <w:rPr>
                <w:rFonts w:ascii="Times New Roman" w:hAnsi="Times New Roman" w:eastAsia="Times New Roman" w:cs="Times New Roman"/>
                <w:sz w:val="14"/>
                <w:szCs w:val="14"/>
              </w:rPr>
            </w:pPr>
            <w:r>
              <w:ruby>
                <w:rubyPr>
                  <w:rubyAlign w:val="left"/>
                  <w:hpsRaise w:val="4"/>
                  <w:hps w:val="14"/>
                  <w:hpsBaseText w:val="18"/>
                </w:rubyPr>
                <w:rt>
                  <w:r>
                    <w:rPr>
                      <w:rFonts w:ascii="Times New Roman" w:hAnsi="Times New Roman" w:eastAsia="Times New Roman" w:cs="Times New Roman"/>
                      <w:sz w:val="14"/>
                      <w:szCs w:val="14"/>
                      <w:w w:val="115"/>
                      <w:position w:val="4"/>
                    </w:rPr>
                    <w:t>C</w:t>
                  </w:r>
                </w:rt>
                <w:rubyBase>
                  <w:r>
                    <w:rPr>
                      <w:rFonts w:ascii="Times New Roman" w:hAnsi="Times New Roman" w:eastAsia="Times New Roman" w:cs="Times New Roman"/>
                      <w:sz w:val="18"/>
                      <w:szCs w:val="18"/>
                      <w:w w:val="98"/>
                      <w:position w:val="-2"/>
                    </w:rPr>
                    <w:t>n</w:t>
                  </w:r>
                </w:rubyBase>
              </w:ruby>
            </w:r>
            <w:r>
              <w:ruby>
                <w:rubyPr>
                  <w:rubyAlign w:val="left"/>
                  <w:hpsRaise w:val="4"/>
                  <w:hps w:val="14"/>
                  <w:hpsBaseText w:val="18"/>
                </w:rubyPr>
                <w:rt>
                  <w:r>
                    <w:rPr>
                      <w:rFonts w:ascii="Times New Roman" w:hAnsi="Times New Roman" w:eastAsia="Times New Roman" w:cs="Times New Roman"/>
                      <w:sz w:val="14"/>
                      <w:szCs w:val="14"/>
                      <w:w w:val="101"/>
                      <w:position w:val="4"/>
                    </w:rPr>
                    <w:t>r</w:t>
                  </w:r>
                </w:rt>
                <w:rubyBase>
                  <w:r>
                    <w:rPr>
                      <w:rFonts w:ascii="Times New Roman" w:hAnsi="Times New Roman" w:eastAsia="Times New Roman" w:cs="Times New Roman"/>
                      <w:sz w:val="18"/>
                      <w:szCs w:val="18"/>
                      <w:w w:val="75"/>
                      <w:position w:val="-2"/>
                    </w:rPr>
                    <w:t>a</w:t>
                  </w:r>
                </w:rubyBase>
              </w:ruby>
            </w:r>
            <w:r>
              <w:rPr>
                <w:rFonts w:ascii="Times New Roman" w:hAnsi="Times New Roman" w:eastAsia="Times New Roman" w:cs="Times New Roman"/>
                <w:sz w:val="14"/>
                <w:szCs w:val="14"/>
                <w:spacing w:val="-10"/>
                <w:position w:val="1"/>
              </w:rPr>
              <w:t>e</w:t>
            </w:r>
            <w:r>
              <w:rPr>
                <w:rFonts w:ascii="Times New Roman" w:hAnsi="Times New Roman" w:eastAsia="Times New Roman" w:cs="Times New Roman"/>
                <w:sz w:val="18"/>
                <w:szCs w:val="18"/>
                <w:spacing w:val="-10"/>
                <w:position w:val="1"/>
              </w:rPr>
              <w:t>d</w:t>
            </w:r>
            <w:r>
              <w:rPr>
                <w:rFonts w:ascii="Times New Roman" w:hAnsi="Times New Roman" w:eastAsia="Times New Roman" w:cs="Times New Roman"/>
                <w:sz w:val="14"/>
                <w:szCs w:val="14"/>
                <w:spacing w:val="-10"/>
                <w:position w:val="8"/>
              </w:rPr>
              <w:t>a</w:t>
            </w:r>
            <w:r>
              <w:rPr>
                <w:sz w:val="14"/>
                <w:szCs w:val="14"/>
                <w:position w:val="-2"/>
              </w:rPr>
              <w:drawing>
                <wp:inline distT="0" distB="0" distL="0" distR="0">
                  <wp:extent cx="40028" cy="125879"/>
                  <wp:effectExtent l="0" t="0" r="0" b="0"/>
                  <wp:docPr id="1292" name="IM 1292"/>
                  <wp:cNvGraphicFramePr/>
                  <a:graphic>
                    <a:graphicData uri="http://schemas.openxmlformats.org/drawingml/2006/picture">
                      <pic:pic>
                        <pic:nvPicPr>
                          <pic:cNvPr id="1292" name="IM 1292"/>
                          <pic:cNvPicPr/>
                        </pic:nvPicPr>
                        <pic:blipFill>
                          <a:blip r:embed="rId1126"/>
                          <a:stretch>
                            <a:fillRect/>
                          </a:stretch>
                        </pic:blipFill>
                        <pic:spPr>
                          <a:xfrm rot="0">
                            <a:off x="0" y="0"/>
                            <a:ext cx="40028" cy="125879"/>
                          </a:xfrm>
                          <a:prstGeom prst="rect">
                            <a:avLst/>
                          </a:prstGeom>
                        </pic:spPr>
                      </pic:pic>
                    </a:graphicData>
                  </a:graphic>
                </wp:inline>
              </w:drawing>
            </w:r>
            <w:r>
              <w:rPr>
                <w:rFonts w:ascii="Times New Roman" w:hAnsi="Times New Roman" w:eastAsia="Times New Roman" w:cs="Times New Roman"/>
                <w:sz w:val="14"/>
                <w:szCs w:val="14"/>
                <w:spacing w:val="-10"/>
                <w:position w:val="8"/>
              </w:rPr>
              <w:t>e</w:t>
            </w:r>
            <w:r>
              <w:rPr>
                <w:rFonts w:ascii="Times New Roman" w:hAnsi="Times New Roman" w:eastAsia="Times New Roman" w:cs="Times New Roman"/>
                <w:sz w:val="18"/>
                <w:szCs w:val="18"/>
                <w:spacing w:val="-10"/>
                <w:position w:val="-2"/>
              </w:rPr>
              <w:t>un</w:t>
            </w:r>
            <w:r>
              <w:rPr>
                <w:rFonts w:ascii="Times New Roman" w:hAnsi="Times New Roman" w:eastAsia="Times New Roman" w:cs="Times New Roman"/>
                <w:sz w:val="14"/>
                <w:szCs w:val="14"/>
                <w:spacing w:val="-10"/>
                <w:position w:val="8"/>
              </w:rPr>
              <w:t>p</w:t>
            </w:r>
            <w:r>
              <w:rPr>
                <w:rFonts w:ascii="Times New Roman" w:hAnsi="Times New Roman" w:eastAsia="Times New Roman" w:cs="Times New Roman"/>
                <w:sz w:val="18"/>
                <w:szCs w:val="18"/>
                <w:spacing w:val="-10"/>
                <w:position w:val="-2"/>
              </w:rPr>
              <w:t>t</w:t>
            </w:r>
            <w:r>
              <w:rPr>
                <w:sz w:val="18"/>
                <w:szCs w:val="18"/>
                <w:position w:val="-2"/>
              </w:rPr>
              <w:drawing>
                <wp:inline distT="0" distB="0" distL="0" distR="0">
                  <wp:extent cx="32677" cy="112302"/>
                  <wp:effectExtent l="0" t="0" r="0" b="0"/>
                  <wp:docPr id="1294" name="IM 1294"/>
                  <wp:cNvGraphicFramePr/>
                  <a:graphic>
                    <a:graphicData uri="http://schemas.openxmlformats.org/drawingml/2006/picture">
                      <pic:pic>
                        <pic:nvPicPr>
                          <pic:cNvPr id="1294" name="IM 1294"/>
                          <pic:cNvPicPr/>
                        </pic:nvPicPr>
                        <pic:blipFill>
                          <a:blip r:embed="rId1127"/>
                          <a:stretch>
                            <a:fillRect/>
                          </a:stretch>
                        </pic:blipFill>
                        <pic:spPr>
                          <a:xfrm rot="0">
                            <a:off x="0" y="0"/>
                            <a:ext cx="32677" cy="112302"/>
                          </a:xfrm>
                          <a:prstGeom prst="rect">
                            <a:avLst/>
                          </a:prstGeom>
                        </pic:spPr>
                      </pic:pic>
                    </a:graphicData>
                  </a:graphic>
                </wp:inline>
              </w:drawing>
            </w:r>
            <w:r>
              <w:rPr>
                <w:sz w:val="18"/>
                <w:szCs w:val="18"/>
                <w:position w:val="-2"/>
              </w:rPr>
              <w:drawing>
                <wp:inline distT="0" distB="0" distL="0" distR="0">
                  <wp:extent cx="28317" cy="112302"/>
                  <wp:effectExtent l="0" t="0" r="0" b="0"/>
                  <wp:docPr id="1296" name="IM 1296"/>
                  <wp:cNvGraphicFramePr/>
                  <a:graphic>
                    <a:graphicData uri="http://schemas.openxmlformats.org/drawingml/2006/picture">
                      <pic:pic>
                        <pic:nvPicPr>
                          <pic:cNvPr id="1296" name="IM 1296"/>
                          <pic:cNvPicPr/>
                        </pic:nvPicPr>
                        <pic:blipFill>
                          <a:blip r:embed="rId1128"/>
                          <a:stretch>
                            <a:fillRect/>
                          </a:stretch>
                        </pic:blipFill>
                        <pic:spPr>
                          <a:xfrm rot="0">
                            <a:off x="0" y="0"/>
                            <a:ext cx="28317" cy="112302"/>
                          </a:xfrm>
                          <a:prstGeom prst="rect">
                            <a:avLst/>
                          </a:prstGeom>
                        </pic:spPr>
                      </pic:pic>
                    </a:graphicData>
                  </a:graphic>
                </wp:inline>
              </w:drawing>
            </w:r>
            <w:r>
              <w:rPr>
                <w:rFonts w:ascii="Times New Roman" w:hAnsi="Times New Roman" w:eastAsia="Times New Roman" w:cs="Times New Roman"/>
                <w:sz w:val="14"/>
                <w:szCs w:val="14"/>
                <w:spacing w:val="-10"/>
                <w:position w:val="8"/>
              </w:rPr>
              <w:t>t</w:t>
            </w:r>
            <w:r>
              <w:ruby>
                <w:rubyPr>
                  <w:rubyAlign w:val="left"/>
                  <w:hpsRaise w:val="4"/>
                  <w:hps w:val="14"/>
                  <w:hpsBaseText w:val="18"/>
                </w:rubyPr>
                <w:rt>
                  <w:r>
                    <w:rPr>
                      <w:rFonts w:ascii="Times New Roman" w:hAnsi="Times New Roman" w:eastAsia="Times New Roman" w:cs="Times New Roman"/>
                      <w:sz w:val="14"/>
                      <w:szCs w:val="14"/>
                      <w:w w:val="99"/>
                      <w:position w:val="4"/>
                    </w:rPr>
                    <w:t>iti</w:t>
                  </w:r>
                </w:rt>
                <w:rubyBase>
                  <w:r>
                    <w:rPr>
                      <w:rFonts w:ascii="Times New Roman" w:hAnsi="Times New Roman" w:eastAsia="Times New Roman" w:cs="Times New Roman"/>
                      <w:sz w:val="18"/>
                      <w:szCs w:val="18"/>
                      <w:w w:val="113"/>
                      <w:position w:val="-2"/>
                    </w:rPr>
                    <w:t>y</w:t>
                  </w:r>
                </w:rubyBase>
              </w:ruby>
            </w:r>
            <w:r>
              <w:ruby>
                <w:rubyPr>
                  <w:rubyAlign w:val="left"/>
                  <w:hpsRaise w:val="4"/>
                  <w:hps w:val="14"/>
                  <w:hpsBaseText w:val="18"/>
                </w:rubyPr>
                <w:rt>
                  <w:r>
                    <w:rPr>
                      <w:rFonts w:ascii="Times New Roman" w:hAnsi="Times New Roman" w:eastAsia="Times New Roman" w:cs="Times New Roman"/>
                      <w:sz w:val="14"/>
                      <w:szCs w:val="14"/>
                      <w:w w:val="99"/>
                      <w:position w:val="4"/>
                    </w:rPr>
                    <w:t>o</w:t>
                  </w:r>
                </w:rt>
                <w:rubyBase>
                  <w:r>
                    <w:rPr>
                      <w:rFonts w:ascii="Times New Roman" w:hAnsi="Times New Roman" w:eastAsia="Times New Roman" w:cs="Times New Roman"/>
                      <w:sz w:val="18"/>
                      <w:szCs w:val="18"/>
                      <w:w w:val="84"/>
                      <w:position w:val="-2"/>
                    </w:rPr>
                    <w:t>o</w:t>
                  </w:r>
                </w:rubyBase>
              </w:ruby>
            </w:r>
            <w:r>
              <w:ruby>
                <w:rubyPr>
                  <w:rubyAlign w:val="left"/>
                  <w:hpsRaise w:val="4"/>
                  <w:hps w:val="14"/>
                  <w:hpsBaseText w:val="18"/>
                </w:rubyPr>
                <w:rt>
                  <w:r>
                    <w:rPr>
                      <w:rFonts w:ascii="Times New Roman" w:hAnsi="Times New Roman" w:eastAsia="Times New Roman" w:cs="Times New Roman"/>
                      <w:sz w:val="14"/>
                      <w:szCs w:val="14"/>
                      <w:w w:val="95"/>
                      <w:position w:val="4"/>
                    </w:rPr>
                    <w:t>ns</w:t>
                  </w:r>
                </w:rt>
                <w:rubyBase>
                  <w:r>
                    <w:rPr>
                      <w:rFonts w:ascii="Times New Roman" w:hAnsi="Times New Roman" w:eastAsia="Times New Roman" w:cs="Times New Roman"/>
                      <w:sz w:val="18"/>
                      <w:szCs w:val="18"/>
                      <w:position w:val="-2"/>
                    </w:rPr>
                    <w:t>u</w:t>
                  </w:r>
                </w:rubyBase>
              </w:ruby>
            </w:r>
            <w:r>
              <w:rPr>
                <w:rFonts w:ascii="Times New Roman" w:hAnsi="Times New Roman" w:eastAsia="Times New Roman" w:cs="Times New Roman"/>
                <w:sz w:val="18"/>
                <w:szCs w:val="18"/>
                <w:spacing w:val="-10"/>
                <w:position w:val="-2"/>
              </w:rPr>
              <w:t>se</w:t>
            </w:r>
            <w:r>
              <w:rPr>
                <w:rFonts w:ascii="Times New Roman" w:hAnsi="Times New Roman" w:eastAsia="Times New Roman" w:cs="Times New Roman"/>
                <w:sz w:val="14"/>
                <w:szCs w:val="14"/>
                <w:spacing w:val="-10"/>
                <w:position w:val="2"/>
              </w:rPr>
              <w:t>f</w:t>
            </w:r>
            <w:r>
              <w:rPr>
                <w:rFonts w:ascii="Times New Roman" w:hAnsi="Times New Roman" w:eastAsia="Times New Roman" w:cs="Times New Roman"/>
                <w:sz w:val="18"/>
                <w:szCs w:val="18"/>
                <w:spacing w:val="-10"/>
                <w:position w:val="2"/>
              </w:rPr>
              <w:t>l</w:t>
            </w:r>
            <w:r>
              <w:ruby>
                <w:rubyPr>
                  <w:rubyAlign w:val="left"/>
                  <w:hpsRaise w:val="4"/>
                  <w:hps w:val="14"/>
                  <w:hpsBaseText w:val="18"/>
                </w:rubyPr>
                <w:rt>
                  <w:r>
                    <w:rPr>
                      <w:rFonts w:ascii="Times New Roman" w:hAnsi="Times New Roman" w:eastAsia="Times New Roman" w:cs="Times New Roman"/>
                      <w:sz w:val="14"/>
                      <w:szCs w:val="14"/>
                      <w:w w:val="83"/>
                      <w:position w:val="4"/>
                    </w:rPr>
                    <w:t>or</w:t>
                  </w:r>
                </w:rt>
                <w:rubyBase>
                  <w:r>
                    <w:rPr>
                      <w:rFonts w:ascii="Times New Roman" w:hAnsi="Times New Roman" w:eastAsia="Times New Roman" w:cs="Times New Roman"/>
                      <w:sz w:val="18"/>
                      <w:szCs w:val="18"/>
                      <w:w w:val="99"/>
                      <w:position w:val="-2"/>
                    </w:rPr>
                    <w:t>e</w:t>
                  </w:r>
                </w:rubyBase>
              </w:ruby>
            </w:r>
            <w:r>
              <w:rPr>
                <w:rFonts w:ascii="Times New Roman" w:hAnsi="Times New Roman" w:eastAsia="Times New Roman" w:cs="Times New Roman"/>
                <w:sz w:val="18"/>
                <w:szCs w:val="18"/>
                <w:spacing w:val="-10"/>
                <w:position w:val="-2"/>
              </w:rPr>
              <w:t>ct </w:t>
            </w:r>
            <w:r>
              <w:rPr>
                <w:rFonts w:ascii="Times New Roman" w:hAnsi="Times New Roman" w:eastAsia="Times New Roman" w:cs="Times New Roman"/>
                <w:sz w:val="18"/>
                <w:szCs w:val="18"/>
                <w:b/>
                <w:bCs/>
                <w:spacing w:val="-10"/>
                <w:position w:val="-2"/>
              </w:rPr>
              <w:t>F</w:t>
            </w:r>
            <w:r>
              <w:rPr>
                <w:rFonts w:ascii="Times New Roman" w:hAnsi="Times New Roman" w:eastAsia="Times New Roman" w:cs="Times New Roman"/>
                <w:sz w:val="14"/>
                <w:szCs w:val="14"/>
                <w:spacing w:val="-10"/>
                <w:position w:val="8"/>
              </w:rPr>
              <w:t>r</w:t>
            </w:r>
            <w:r>
              <w:rPr>
                <w:rFonts w:ascii="Times New Roman" w:hAnsi="Times New Roman" w:eastAsia="Times New Roman" w:cs="Times New Roman"/>
                <w:sz w:val="18"/>
                <w:szCs w:val="18"/>
                <w:spacing w:val="-10"/>
                <w:position w:val="1"/>
              </w:rPr>
              <w:t>i</w:t>
            </w:r>
            <w:r>
              <w:rPr>
                <w:rFonts w:ascii="Times New Roman" w:hAnsi="Times New Roman" w:eastAsia="Times New Roman" w:cs="Times New Roman"/>
                <w:sz w:val="14"/>
                <w:szCs w:val="14"/>
                <w:spacing w:val="-10"/>
                <w:position w:val="1"/>
              </w:rPr>
              <w:t>e</w:t>
            </w:r>
            <w:r>
              <w:rPr>
                <w:sz w:val="14"/>
                <w:szCs w:val="14"/>
                <w:position w:val="-2"/>
              </w:rPr>
              <w:drawing>
                <wp:inline distT="0" distB="0" distL="0" distR="0">
                  <wp:extent cx="48704" cy="112391"/>
                  <wp:effectExtent l="0" t="0" r="0" b="0"/>
                  <wp:docPr id="1298" name="IM 1298"/>
                  <wp:cNvGraphicFramePr/>
                  <a:graphic>
                    <a:graphicData uri="http://schemas.openxmlformats.org/drawingml/2006/picture">
                      <pic:pic>
                        <pic:nvPicPr>
                          <pic:cNvPr id="1298" name="IM 1298"/>
                          <pic:cNvPicPr/>
                        </pic:nvPicPr>
                        <pic:blipFill>
                          <a:blip r:embed="rId1129"/>
                          <a:stretch>
                            <a:fillRect/>
                          </a:stretch>
                        </pic:blipFill>
                        <pic:spPr>
                          <a:xfrm rot="0">
                            <a:off x="0" y="0"/>
                            <a:ext cx="48704" cy="112391"/>
                          </a:xfrm>
                          <a:prstGeom prst="rect">
                            <a:avLst/>
                          </a:prstGeom>
                        </pic:spPr>
                      </pic:pic>
                    </a:graphicData>
                  </a:graphic>
                </wp:inline>
              </w:drawing>
            </w:r>
            <w:r>
              <w:rPr>
                <w:sz w:val="14"/>
                <w:szCs w:val="14"/>
                <w:position w:val="-2"/>
              </w:rPr>
              <w:drawing>
                <wp:inline distT="0" distB="0" distL="0" distR="0">
                  <wp:extent cx="49767" cy="130527"/>
                  <wp:effectExtent l="0" t="0" r="0" b="0"/>
                  <wp:docPr id="1300" name="IM 1300"/>
                  <wp:cNvGraphicFramePr/>
                  <a:graphic>
                    <a:graphicData uri="http://schemas.openxmlformats.org/drawingml/2006/picture">
                      <pic:pic>
                        <pic:nvPicPr>
                          <pic:cNvPr id="1300" name="IM 1300"/>
                          <pic:cNvPicPr/>
                        </pic:nvPicPr>
                        <pic:blipFill>
                          <a:blip r:embed="rId1130"/>
                          <a:stretch>
                            <a:fillRect/>
                          </a:stretch>
                        </pic:blipFill>
                        <pic:spPr>
                          <a:xfrm rot="0">
                            <a:off x="0" y="0"/>
                            <a:ext cx="49767" cy="130527"/>
                          </a:xfrm>
                          <a:prstGeom prst="rect">
                            <a:avLst/>
                          </a:prstGeom>
                        </pic:spPr>
                      </pic:pic>
                    </a:graphicData>
                  </a:graphic>
                </wp:inline>
              </w:drawing>
            </w:r>
            <w:r>
              <w:rPr>
                <w:rFonts w:ascii="Times New Roman" w:hAnsi="Times New Roman" w:eastAsia="Times New Roman" w:cs="Times New Roman"/>
                <w:sz w:val="18"/>
                <w:szCs w:val="18"/>
                <w:spacing w:val="-10"/>
                <w:position w:val="-2"/>
              </w:rPr>
              <w:t>s</w:t>
            </w:r>
            <w:r>
              <w:rPr>
                <w:rFonts w:ascii="Times New Roman" w:hAnsi="Times New Roman" w:eastAsia="Times New Roman" w:cs="Times New Roman"/>
                <w:sz w:val="14"/>
                <w:szCs w:val="14"/>
                <w:spacing w:val="-10"/>
                <w:position w:val="4"/>
              </w:rPr>
              <w:t>S</w:t>
            </w:r>
            <w:r>
              <w:rPr>
                <w:rFonts w:ascii="Times New Roman" w:hAnsi="Times New Roman" w:eastAsia="Times New Roman" w:cs="Times New Roman"/>
                <w:sz w:val="18"/>
                <w:szCs w:val="18"/>
                <w:spacing w:val="-10"/>
                <w:position w:val="4"/>
              </w:rPr>
              <w:t>h</w:t>
            </w:r>
            <w:r>
              <w:rPr>
                <w:rFonts w:ascii="Times New Roman" w:hAnsi="Times New Roman" w:eastAsia="Times New Roman" w:cs="Times New Roman"/>
                <w:sz w:val="14"/>
                <w:szCs w:val="14"/>
                <w:spacing w:val="-10"/>
                <w:position w:val="4"/>
              </w:rPr>
              <w:t>D</w:t>
            </w:r>
            <w:r>
              <w:rPr>
                <w:rFonts w:ascii="Times New Roman" w:hAnsi="Times New Roman" w:eastAsia="Times New Roman" w:cs="Times New Roman"/>
                <w:sz w:val="14"/>
                <w:szCs w:val="14"/>
                <w:spacing w:val="-10"/>
                <w:position w:val="8"/>
              </w:rPr>
              <w:t>.Mo</w:t>
            </w:r>
            <w:r>
              <w:rPr>
                <w:rFonts w:ascii="Times New Roman" w:hAnsi="Times New Roman" w:eastAsia="Times New Roman" w:cs="Times New Roman"/>
                <w:sz w:val="14"/>
                <w:szCs w:val="14"/>
                <w:spacing w:val="-11"/>
                <w:position w:val="8"/>
              </w:rPr>
              <w:t xml:space="preserve">     changes     will     be</w:t>
            </w:r>
          </w:p>
        </w:tc>
      </w:tr>
      <w:tr>
        <w:trPr>
          <w:trHeight w:val="920" w:hRule="atLeast"/>
        </w:trPr>
        <w:tc>
          <w:tcPr>
            <w:tcW w:w="1734" w:type="dxa"/>
            <w:vAlign w:val="top"/>
            <w:tcBorders>
              <w:left w:val="single" w:color="000000" w:sz="2" w:space="0"/>
            </w:tcBorders>
          </w:tcPr>
          <w:p>
            <w:pPr>
              <w:ind w:left="875"/>
              <w:spacing w:before="95" w:line="96"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position w:val="-2"/>
              </w:rPr>
              <w:t>:1ad</w:t>
            </w:r>
          </w:p>
          <w:p>
            <w:pPr>
              <w:ind w:left="1045" w:right="325"/>
              <w:spacing w:line="186"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daBp1</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daBp2</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1"/>
              </w:rPr>
              <w:t>daBp3</w:t>
            </w:r>
          </w:p>
        </w:tc>
        <w:tc>
          <w:tcPr>
            <w:tcW w:w="831" w:type="dxa"/>
            <w:vAlign w:val="top"/>
          </w:tcPr>
          <w:p>
            <w:pPr>
              <w:pStyle w:val="TableText"/>
              <w:ind w:left="323" w:right="62"/>
              <w:spacing w:before="77" w:line="168" w:lineRule="auto"/>
              <w:rPr>
                <w:sz w:val="14"/>
                <w:szCs w:val="14"/>
              </w:rPr>
            </w:pPr>
            <w:r>
              <w:rPr>
                <w:sz w:val="14"/>
                <w:szCs w:val="14"/>
                <w:spacing w:val="-3"/>
              </w:rPr>
              <w:t>28</w:t>
            </w:r>
            <w:r>
              <w:rPr>
                <w:sz w:val="14"/>
                <w:szCs w:val="14"/>
                <w:spacing w:val="25"/>
                <w:w w:val="101"/>
              </w:rPr>
              <w:t xml:space="preserve"> </w:t>
            </w:r>
            <w:r>
              <w:rPr>
                <w:sz w:val="14"/>
                <w:szCs w:val="14"/>
                <w:spacing w:val="-3"/>
              </w:rPr>
              <w:t>BB</w:t>
            </w:r>
            <w:r>
              <w:rPr>
                <w:sz w:val="14"/>
                <w:szCs w:val="14"/>
              </w:rPr>
              <w:t xml:space="preserve">  </w:t>
            </w:r>
            <w:r>
              <w:rPr>
                <w:sz w:val="14"/>
                <w:szCs w:val="14"/>
                <w:spacing w:val="-2"/>
              </w:rPr>
              <w:t>512</w:t>
            </w:r>
            <w:r>
              <w:rPr>
                <w:sz w:val="14"/>
                <w:szCs w:val="14"/>
                <w:spacing w:val="34"/>
              </w:rPr>
              <w:t xml:space="preserve"> </w:t>
            </w:r>
            <w:r>
              <w:rPr>
                <w:sz w:val="14"/>
                <w:szCs w:val="14"/>
                <w:spacing w:val="-2"/>
              </w:rPr>
              <w:t>NB</w:t>
            </w:r>
            <w:r>
              <w:rPr>
                <w:sz w:val="14"/>
                <w:szCs w:val="14"/>
              </w:rPr>
              <w:t xml:space="preserve"> </w:t>
            </w:r>
            <w:r>
              <w:rPr>
                <w:sz w:val="14"/>
                <w:szCs w:val="14"/>
                <w:spacing w:val="-5"/>
              </w:rPr>
              <w:t>16</w:t>
            </w:r>
            <w:r>
              <w:rPr>
                <w:sz w:val="14"/>
                <w:szCs w:val="14"/>
                <w:spacing w:val="34"/>
              </w:rPr>
              <w:t xml:space="preserve"> </w:t>
            </w:r>
            <w:r>
              <w:rPr>
                <w:sz w:val="14"/>
                <w:szCs w:val="14"/>
                <w:spacing w:val="-5"/>
              </w:rPr>
              <w:t>GB</w:t>
            </w:r>
            <w:r>
              <w:rPr>
                <w:sz w:val="14"/>
                <w:szCs w:val="14"/>
              </w:rPr>
              <w:t xml:space="preserve">  </w:t>
            </w:r>
            <w:r>
              <w:rPr>
                <w:sz w:val="14"/>
                <w:szCs w:val="14"/>
                <w:spacing w:val="-2"/>
              </w:rPr>
              <w:t>4.8</w:t>
            </w:r>
            <w:r>
              <w:rPr>
                <w:sz w:val="14"/>
                <w:szCs w:val="14"/>
                <w:spacing w:val="33"/>
                <w:w w:val="101"/>
              </w:rPr>
              <w:t xml:space="preserve"> </w:t>
            </w:r>
            <w:r>
              <w:rPr>
                <w:sz w:val="14"/>
                <w:szCs w:val="14"/>
                <w:spacing w:val="-2"/>
              </w:rPr>
              <w:t>GB</w:t>
            </w:r>
          </w:p>
        </w:tc>
        <w:tc>
          <w:tcPr>
            <w:tcW w:w="3169" w:type="dxa"/>
            <w:vAlign w:val="top"/>
            <w:tcBorders>
              <w:right w:val="single" w:color="000000" w:sz="2" w:space="0"/>
            </w:tcBorders>
          </w:tcPr>
          <w:p>
            <w:pPr>
              <w:ind w:left="62"/>
              <w:spacing w:before="77" w:line="100"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w w:val="93"/>
                <w:position w:val="-2"/>
              </w:rPr>
              <w:t>GPT</w:t>
            </w:r>
          </w:p>
          <w:p>
            <w:pPr>
              <w:ind w:left="72"/>
              <w:spacing w:line="13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position w:val="-2"/>
              </w:rPr>
              <w:t>fraebsd-hoot</w:t>
            </w:r>
          </w:p>
          <w:p>
            <w:pPr>
              <w:ind w:left="62"/>
              <w:spacing w:line="117"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3"/>
              </w:rPr>
              <w:t>freebsd</w:t>
            </w:r>
            <w:r>
              <w:rPr>
                <w:rFonts w:ascii="Times New Roman" w:hAnsi="Times New Roman" w:eastAsia="Times New Roman" w:cs="Times New Roman"/>
                <w:sz w:val="18"/>
                <w:szCs w:val="18"/>
                <w:spacing w:val="11"/>
                <w:position w:val="-3"/>
              </w:rPr>
              <w:t>-</w:t>
            </w:r>
            <w:r>
              <w:rPr>
                <w:rFonts w:ascii="Times New Roman" w:hAnsi="Times New Roman" w:eastAsia="Times New Roman" w:cs="Times New Roman"/>
                <w:sz w:val="18"/>
                <w:szCs w:val="18"/>
                <w:position w:val="-3"/>
              </w:rPr>
              <w:t>ufs</w:t>
            </w:r>
          </w:p>
          <w:p>
            <w:pPr>
              <w:ind w:left="62"/>
              <w:spacing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freebsd-suap</w:t>
            </w:r>
          </w:p>
        </w:tc>
      </w:tr>
      <w:tr>
        <w:trPr>
          <w:trHeight w:val="1330" w:hRule="atLeast"/>
        </w:trPr>
        <w:tc>
          <w:tcPr>
            <w:tcW w:w="5734" w:type="dxa"/>
            <w:vAlign w:val="top"/>
            <w:gridSpan w:val="3"/>
            <w:tcBorders>
              <w:left w:val="single" w:color="000000" w:sz="2" w:space="0"/>
              <w:bottom w:val="single" w:color="000000" w:sz="2" w:space="0"/>
              <w:right w:val="single" w:color="000000" w:sz="2" w:space="0"/>
            </w:tcBorders>
          </w:tcPr>
          <w:p>
            <w:pPr>
              <w:spacing w:line="284" w:lineRule="auto"/>
              <w:rPr>
                <w:rFonts w:ascii="Arial"/>
                <w:sz w:val="21"/>
              </w:rPr>
            </w:pPr>
            <w:r/>
          </w:p>
          <w:p>
            <w:pPr>
              <w:ind w:left="865"/>
              <w:spacing w:before="75" w:line="207" w:lineRule="auto"/>
              <w:rPr>
                <w:rFonts w:ascii="Times New Roman" w:hAnsi="Times New Roman" w:eastAsia="Times New Roman" w:cs="Times New Roman"/>
                <w:sz w:val="26"/>
                <w:szCs w:val="26"/>
              </w:rPr>
            </w:pPr>
            <w:r>
              <w:rPr>
                <w:rFonts w:ascii="Times New Roman" w:hAnsi="Times New Roman" w:eastAsia="Times New Roman" w:cs="Times New Roman"/>
                <w:sz w:val="18"/>
                <w:szCs w:val="18"/>
                <w:spacing w:val="-4"/>
              </w:rPr>
              <w:t>&lt;Create&gt;(Delete&gt;(Modify&gt;&lt;Revert&gt;&lt;Auto &gt;</w:t>
            </w:r>
            <w:r>
              <w:rPr>
                <w:rFonts w:ascii="Times New Roman" w:hAnsi="Times New Roman" w:eastAsia="Times New Roman" w:cs="Times New Roman"/>
                <w:sz w:val="18"/>
                <w:szCs w:val="18"/>
                <w:spacing w:val="25"/>
              </w:rPr>
              <w:t xml:space="preserve"> </w:t>
            </w:r>
            <w:r>
              <w:rPr>
                <w:rFonts w:ascii="Times New Roman" w:hAnsi="Times New Roman" w:eastAsia="Times New Roman" w:cs="Times New Roman"/>
                <w:sz w:val="26"/>
                <w:szCs w:val="26"/>
                <w:spacing w:val="-4"/>
                <w:position w:val="-6"/>
              </w:rPr>
              <w:t>Fmis</w:t>
            </w:r>
          </w:p>
          <w:p>
            <w:pPr>
              <w:spacing w:line="257" w:lineRule="auto"/>
              <w:rPr>
                <w:rFonts w:ascii="Arial"/>
                <w:sz w:val="21"/>
              </w:rPr>
            </w:pPr>
            <w:r/>
          </w:p>
          <w:p>
            <w:pPr>
              <w:spacing w:line="258" w:lineRule="auto"/>
              <w:rPr>
                <w:rFonts w:ascii="Arial"/>
                <w:sz w:val="21"/>
              </w:rPr>
            </w:pPr>
            <w:r/>
          </w:p>
          <w:p>
            <w:pPr>
              <w:ind w:left="14"/>
              <w:spacing w:before="4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Exit</w:t>
            </w:r>
            <w:r>
              <w:rPr>
                <w:rFonts w:ascii="Times New Roman" w:hAnsi="Times New Roman" w:eastAsia="Times New Roman" w:cs="Times New Roman"/>
                <w:sz w:val="14"/>
                <w:szCs w:val="14"/>
                <w:spacing w:val="6"/>
              </w:rPr>
              <w:t xml:space="preserve">     </w:t>
            </w:r>
            <w:r>
              <w:rPr>
                <w:rFonts w:ascii="Times New Roman" w:hAnsi="Times New Roman" w:eastAsia="Times New Roman" w:cs="Times New Roman"/>
                <w:sz w:val="14"/>
                <w:szCs w:val="14"/>
              </w:rPr>
              <w:t>partitioner(ufll      ask</w:t>
            </w:r>
            <w:r>
              <w:rPr>
                <w:rFonts w:ascii="Times New Roman" w:hAnsi="Times New Roman" w:eastAsia="Times New Roman" w:cs="Times New Roman"/>
                <w:sz w:val="14"/>
                <w:szCs w:val="14"/>
                <w:spacing w:val="6"/>
              </w:rPr>
              <w:t xml:space="preserve">     </w:t>
            </w:r>
            <w:r>
              <w:rPr>
                <w:rFonts w:ascii="Times New Roman" w:hAnsi="Times New Roman" w:eastAsia="Times New Roman" w:cs="Times New Roman"/>
                <w:sz w:val="14"/>
                <w:szCs w:val="14"/>
              </w:rPr>
              <w:t>uhether</w:t>
            </w:r>
            <w:r>
              <w:rPr>
                <w:rFonts w:ascii="Times New Roman" w:hAnsi="Times New Roman" w:eastAsia="Times New Roman" w:cs="Times New Roman"/>
                <w:sz w:val="14"/>
                <w:szCs w:val="14"/>
                <w:spacing w:val="6"/>
              </w:rPr>
              <w:t xml:space="preserve">     </w:t>
            </w:r>
            <w:r>
              <w:rPr>
                <w:rFonts w:ascii="Times New Roman" w:hAnsi="Times New Roman" w:eastAsia="Times New Roman" w:cs="Times New Roman"/>
                <w:sz w:val="14"/>
                <w:szCs w:val="14"/>
              </w:rPr>
              <w:t>to    </w:t>
            </w:r>
            <w:r>
              <w:rPr>
                <w:rFonts w:ascii="Times New Roman" w:hAnsi="Times New Roman" w:eastAsia="Times New Roman" w:cs="Times New Roman"/>
                <w:sz w:val="14"/>
                <w:szCs w:val="14"/>
                <w:spacing w:val="-1"/>
              </w:rPr>
              <w:t xml:space="preserve">  save      changes)</w:t>
            </w:r>
          </w:p>
        </w:tc>
      </w:tr>
    </w:tbl>
    <w:p>
      <w:pPr>
        <w:ind w:left="4500"/>
        <w:spacing w:before="177" w:line="221" w:lineRule="auto"/>
        <w:rPr>
          <w:rFonts w:ascii="SimSun" w:hAnsi="SimSun" w:eastAsia="SimSun" w:cs="SimSun"/>
          <w:sz w:val="14"/>
          <w:szCs w:val="14"/>
        </w:rPr>
      </w:pPr>
      <w:r>
        <w:rPr>
          <w:rFonts w:ascii="SimSun" w:hAnsi="SimSun" w:eastAsia="SimSun" w:cs="SimSun"/>
          <w:sz w:val="14"/>
          <w:szCs w:val="14"/>
          <w:spacing w:val="-12"/>
        </w:rPr>
        <w:t>图</w:t>
      </w:r>
      <w:r>
        <w:rPr>
          <w:rFonts w:ascii="SimSun" w:hAnsi="SimSun" w:eastAsia="SimSun" w:cs="SimSun"/>
          <w:sz w:val="14"/>
          <w:szCs w:val="14"/>
          <w:spacing w:val="19"/>
          <w:w w:val="101"/>
        </w:rPr>
        <w:t xml:space="preserve"> </w:t>
      </w:r>
      <w:r>
        <w:rPr>
          <w:rFonts w:ascii="SimSun" w:hAnsi="SimSun" w:eastAsia="SimSun" w:cs="SimSun"/>
          <w:sz w:val="14"/>
          <w:szCs w:val="14"/>
          <w:spacing w:val="-12"/>
        </w:rPr>
        <w:t>1</w:t>
      </w:r>
      <w:r>
        <w:rPr>
          <w:rFonts w:ascii="SimSun" w:hAnsi="SimSun" w:eastAsia="SimSun" w:cs="SimSun"/>
          <w:sz w:val="14"/>
          <w:szCs w:val="14"/>
          <w:spacing w:val="12"/>
        </w:rPr>
        <w:t xml:space="preserve"> </w:t>
      </w:r>
      <w:r>
        <w:rPr>
          <w:rFonts w:ascii="SimSun" w:hAnsi="SimSun" w:eastAsia="SimSun" w:cs="SimSun"/>
          <w:sz w:val="14"/>
          <w:szCs w:val="14"/>
          <w:spacing w:val="-12"/>
        </w:rPr>
        <w:t>3</w:t>
      </w:r>
    </w:p>
    <w:p>
      <w:pPr>
        <w:spacing w:line="221" w:lineRule="auto"/>
        <w:sectPr>
          <w:footerReference w:type="default" r:id="rId1120"/>
          <w:pgSz w:w="9520" w:h="14210"/>
          <w:pgMar w:top="400" w:right="559" w:bottom="444" w:left="79" w:header="0" w:footer="210" w:gutter="0"/>
        </w:sectPr>
        <w:rPr>
          <w:rFonts w:ascii="SimSun" w:hAnsi="SimSun" w:eastAsia="SimSun" w:cs="SimSun"/>
          <w:sz w:val="14"/>
          <w:szCs w:val="14"/>
        </w:rPr>
      </w:pPr>
    </w:p>
    <w:p>
      <w:pPr>
        <w:ind w:left="4760"/>
        <w:spacing w:line="220" w:lineRule="auto"/>
        <w:rPr>
          <w:rFonts w:ascii="FangSong" w:hAnsi="FangSong" w:eastAsia="FangSong" w:cs="FangSong"/>
          <w:sz w:val="16"/>
          <w:szCs w:val="16"/>
        </w:rPr>
      </w:pPr>
      <w:r>
        <w:pict>
          <v:rect id="_x0000_s2600" style="position:absolute;margin-left:376.002pt;margin-top:263.503pt;mso-position-vertical-relative:page;mso-position-horizontal-relative:page;width:0.5pt;height:159pt;z-index:255196160;" o:allowincell="f" fillcolor="#000000" filled="true" stroked="false"/>
        </w:pict>
      </w:r>
      <w:r>
        <w:pict>
          <v:rect id="_x0000_s2602" style="position:absolute;margin-left:24.4997pt;margin-top:35.4966pt;mso-position-vertical-relative:page;mso-position-horizontal-relative:page;width:444pt;height:1.05pt;z-index:255194112;" o:allowincell="f" fillcolor="#000000" filled="true" stroked="false"/>
        </w:pict>
      </w:r>
      <w:r>
        <w:drawing>
          <wp:anchor distT="0" distB="0" distL="0" distR="0" simplePos="0" relativeHeight="255192064" behindDoc="0" locked="0" layoutInCell="0" allowOverlap="1">
            <wp:simplePos x="0" y="0"/>
            <wp:positionH relativeFrom="page">
              <wp:posOffset>4902173</wp:posOffset>
            </wp:positionH>
            <wp:positionV relativeFrom="page">
              <wp:posOffset>107918</wp:posOffset>
            </wp:positionV>
            <wp:extent cx="812837" cy="362017"/>
            <wp:effectExtent l="0" t="0" r="0" b="0"/>
            <wp:wrapNone/>
            <wp:docPr id="1302" name="IM 1302"/>
            <wp:cNvGraphicFramePr/>
            <a:graphic>
              <a:graphicData uri="http://schemas.openxmlformats.org/drawingml/2006/picture">
                <pic:pic>
                  <pic:nvPicPr>
                    <pic:cNvPr id="1302" name="IM 1302"/>
                    <pic:cNvPicPr/>
                  </pic:nvPicPr>
                  <pic:blipFill>
                    <a:blip r:embed="rId1132"/>
                    <a:stretch>
                      <a:fillRect/>
                    </a:stretch>
                  </pic:blipFill>
                  <pic:spPr>
                    <a:xfrm rot="0">
                      <a:off x="0" y="0"/>
                      <a:ext cx="812837" cy="362017"/>
                    </a:xfrm>
                    <a:prstGeom prst="rect">
                      <a:avLst/>
                    </a:prstGeom>
                  </pic:spPr>
                </pic:pic>
              </a:graphicData>
            </a:graphic>
          </wp:anchor>
        </w:drawing>
      </w:r>
      <w:r>
        <w:rPr>
          <w:rFonts w:ascii="FangSong" w:hAnsi="FangSong" w:eastAsia="FangSong" w:cs="FangSong"/>
          <w:sz w:val="16"/>
          <w:szCs w:val="16"/>
          <w:spacing w:val="-11"/>
        </w:rPr>
        <w:t>附</w:t>
      </w:r>
      <w:r>
        <w:rPr>
          <w:rFonts w:ascii="FangSong" w:hAnsi="FangSong" w:eastAsia="FangSong" w:cs="FangSong"/>
          <w:sz w:val="16"/>
          <w:szCs w:val="16"/>
        </w:rPr>
        <w:t xml:space="preserve"> </w:t>
      </w:r>
      <w:r>
        <w:rPr>
          <w:rFonts w:ascii="FangSong" w:hAnsi="FangSong" w:eastAsia="FangSong" w:cs="FangSong"/>
          <w:sz w:val="16"/>
          <w:szCs w:val="16"/>
          <w:spacing w:val="-11"/>
        </w:rPr>
        <w:t>录</w:t>
      </w:r>
      <w:r>
        <w:rPr>
          <w:rFonts w:ascii="FangSong" w:hAnsi="FangSong" w:eastAsia="FangSong" w:cs="FangSong"/>
          <w:sz w:val="16"/>
          <w:szCs w:val="16"/>
          <w:spacing w:val="-34"/>
        </w:rPr>
        <w:t xml:space="preserve"> </w:t>
      </w:r>
      <w:r>
        <w:rPr>
          <w:rFonts w:ascii="FangSong" w:hAnsi="FangSong" w:eastAsia="FangSong" w:cs="FangSong"/>
          <w:sz w:val="16"/>
          <w:szCs w:val="16"/>
          <w:spacing w:val="-11"/>
        </w:rPr>
        <w:t>：</w:t>
      </w:r>
      <w:r>
        <w:rPr>
          <w:rFonts w:ascii="Times New Roman" w:hAnsi="Times New Roman" w:eastAsia="Times New Roman" w:cs="Times New Roman"/>
          <w:sz w:val="16"/>
          <w:szCs w:val="16"/>
          <w:spacing w:val="-11"/>
        </w:rPr>
        <w:t>FreeBSD    </w:t>
      </w:r>
      <w:r>
        <w:rPr>
          <w:rFonts w:ascii="FangSong" w:hAnsi="FangSong" w:eastAsia="FangSong" w:cs="FangSong"/>
          <w:sz w:val="16"/>
          <w:szCs w:val="16"/>
          <w:spacing w:val="-11"/>
        </w:rPr>
        <w:t>操</w:t>
      </w:r>
      <w:r>
        <w:rPr>
          <w:rFonts w:ascii="FangSong" w:hAnsi="FangSong" w:eastAsia="FangSong" w:cs="FangSong"/>
          <w:sz w:val="16"/>
          <w:szCs w:val="16"/>
          <w:spacing w:val="-26"/>
        </w:rPr>
        <w:t xml:space="preserve"> </w:t>
      </w:r>
      <w:r>
        <w:rPr>
          <w:rFonts w:ascii="FangSong" w:hAnsi="FangSong" w:eastAsia="FangSong" w:cs="FangSong"/>
          <w:sz w:val="16"/>
          <w:szCs w:val="16"/>
          <w:spacing w:val="-11"/>
        </w:rPr>
        <w:t>作</w:t>
      </w:r>
      <w:r>
        <w:rPr>
          <w:rFonts w:ascii="FangSong" w:hAnsi="FangSong" w:eastAsia="FangSong" w:cs="FangSong"/>
          <w:sz w:val="16"/>
          <w:szCs w:val="16"/>
          <w:spacing w:val="-22"/>
        </w:rPr>
        <w:t xml:space="preserve"> </w:t>
      </w:r>
      <w:r>
        <w:rPr>
          <w:rFonts w:ascii="FangSong" w:hAnsi="FangSong" w:eastAsia="FangSong" w:cs="FangSong"/>
          <w:sz w:val="16"/>
          <w:szCs w:val="16"/>
          <w:spacing w:val="-11"/>
        </w:rPr>
        <w:t>系</w:t>
      </w:r>
      <w:r>
        <w:rPr>
          <w:rFonts w:ascii="FangSong" w:hAnsi="FangSong" w:eastAsia="FangSong" w:cs="FangSong"/>
          <w:sz w:val="16"/>
          <w:szCs w:val="16"/>
          <w:spacing w:val="-26"/>
        </w:rPr>
        <w:t xml:space="preserve"> </w:t>
      </w:r>
      <w:r>
        <w:rPr>
          <w:rFonts w:ascii="FangSong" w:hAnsi="FangSong" w:eastAsia="FangSong" w:cs="FangSong"/>
          <w:sz w:val="16"/>
          <w:szCs w:val="16"/>
          <w:spacing w:val="-11"/>
        </w:rPr>
        <w:t>统</w:t>
      </w:r>
      <w:r>
        <w:rPr>
          <w:rFonts w:ascii="FangSong" w:hAnsi="FangSong" w:eastAsia="FangSong" w:cs="FangSong"/>
          <w:sz w:val="16"/>
          <w:szCs w:val="16"/>
          <w:spacing w:val="-27"/>
        </w:rPr>
        <w:t xml:space="preserve"> </w:t>
      </w:r>
      <w:r>
        <w:rPr>
          <w:rFonts w:ascii="FangSong" w:hAnsi="FangSong" w:eastAsia="FangSong" w:cs="FangSong"/>
          <w:sz w:val="16"/>
          <w:szCs w:val="16"/>
          <w:spacing w:val="-11"/>
        </w:rPr>
        <w:t>安</w:t>
      </w:r>
      <w:r>
        <w:rPr>
          <w:rFonts w:ascii="FangSong" w:hAnsi="FangSong" w:eastAsia="FangSong" w:cs="FangSong"/>
          <w:sz w:val="16"/>
          <w:szCs w:val="16"/>
          <w:spacing w:val="-26"/>
        </w:rPr>
        <w:t xml:space="preserve"> </w:t>
      </w:r>
      <w:r>
        <w:rPr>
          <w:rFonts w:ascii="FangSong" w:hAnsi="FangSong" w:eastAsia="FangSong" w:cs="FangSong"/>
          <w:sz w:val="16"/>
          <w:szCs w:val="16"/>
          <w:spacing w:val="-11"/>
        </w:rPr>
        <w:t>装</w:t>
      </w:r>
    </w:p>
    <w:p>
      <w:pPr>
        <w:pStyle w:val="BodyText"/>
        <w:spacing w:line="294" w:lineRule="auto"/>
        <w:rPr/>
      </w:pPr>
      <w:r/>
    </w:p>
    <w:p>
      <w:pPr>
        <w:ind w:left="479"/>
        <w:spacing w:before="68" w:line="219" w:lineRule="auto"/>
        <w:rPr>
          <w:rFonts w:ascii="SimSun" w:hAnsi="SimSun" w:eastAsia="SimSun" w:cs="SimSun"/>
          <w:sz w:val="21"/>
          <w:szCs w:val="21"/>
        </w:rPr>
      </w:pPr>
      <w:r>
        <w:rPr>
          <w:rFonts w:ascii="SimSun" w:hAnsi="SimSun" w:eastAsia="SimSun" w:cs="SimSun"/>
          <w:sz w:val="21"/>
          <w:szCs w:val="21"/>
          <w:spacing w:val="-5"/>
        </w:rPr>
        <w:t>是否要提交锁做的改变，按回车键，如图14所示。</w:t>
      </w:r>
    </w:p>
    <w:p>
      <w:pPr>
        <w:pStyle w:val="BodyText"/>
        <w:ind w:firstLine="1269"/>
        <w:spacing w:before="62" w:line="3270" w:lineRule="exact"/>
        <w:rPr/>
      </w:pPr>
      <w:r>
        <w:rPr>
          <w:position w:val="-65"/>
        </w:rPr>
        <w:pict>
          <v:group id="_x0000_s2604" style="mso-position-vertical-relative:line;mso-position-horizontal-relative:char;width:291.55pt;height:163.55pt;" filled="false" stroked="false" coordsize="5830,3271" coordorigin="0,0">
            <v:shape id="_x0000_s2606" style="position:absolute;left:0;top:0;width:5830;height:3271;" filled="false" stroked="false" type="#_x0000_t75">
              <v:imagedata o:title="" r:id="rId1133"/>
            </v:shape>
            <v:shape id="_x0000_s2608" style="position:absolute;left:-20;top:-20;width:5870;height:3311;" filled="false" stroked="false" type="#_x0000_t202">
              <v:fill on="false"/>
              <v:stroke on="false"/>
              <v:path/>
              <v:imagedata o:title=""/>
              <o:lock v:ext="edit" aspectratio="false"/>
              <v:textbox inset="0mm,0mm,0mm,0mm">
                <w:txbxContent>
                  <w:p>
                    <w:pPr>
                      <w:ind w:left="120"/>
                      <w:spacing w:before="5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TreeBSD</w:t>
                    </w:r>
                    <w:r>
                      <w:rPr>
                        <w:rFonts w:ascii="Times New Roman" w:hAnsi="Times New Roman" w:eastAsia="Times New Roman" w:cs="Times New Roman"/>
                        <w:sz w:val="16"/>
                        <w:szCs w:val="16"/>
                        <w:spacing w:val="33"/>
                      </w:rPr>
                      <w:t xml:space="preserve"> </w:t>
                    </w:r>
                    <w:r>
                      <w:rPr>
                        <w:rFonts w:ascii="Times New Roman" w:hAnsi="Times New Roman" w:eastAsia="Times New Roman" w:cs="Times New Roman"/>
                        <w:sz w:val="16"/>
                        <w:szCs w:val="16"/>
                        <w:spacing w:val="-1"/>
                      </w:rPr>
                      <w:t>InstalTer</w:t>
                    </w:r>
                  </w:p>
                  <w:p>
                    <w:pPr>
                      <w:spacing w:line="315" w:lineRule="auto"/>
                      <w:rPr>
                        <w:rFonts w:ascii="Arial"/>
                        <w:sz w:val="21"/>
                      </w:rPr>
                    </w:pPr>
                    <w:r/>
                  </w:p>
                  <w:p>
                    <w:pPr>
                      <w:ind w:left="228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artItton</w:t>
                    </w:r>
                    <w:r>
                      <w:rPr>
                        <w:rFonts w:ascii="Times New Roman" w:hAnsi="Times New Roman" w:eastAsia="Times New Roman" w:cs="Times New Roman"/>
                        <w:sz w:val="16"/>
                        <w:szCs w:val="16"/>
                        <w:color w:val="FFFFFF"/>
                        <w:spacing w:val="5"/>
                      </w:rPr>
                      <w:t xml:space="preserve">    </w:t>
                    </w:r>
                    <w:r>
                      <w:rPr>
                        <w:rFonts w:ascii="Times New Roman" w:hAnsi="Times New Roman" w:eastAsia="Times New Roman" w:cs="Times New Roman"/>
                        <w:sz w:val="16"/>
                        <w:szCs w:val="16"/>
                        <w:color w:val="FFFFFF"/>
                        <w:spacing w:val="-1"/>
                      </w:rPr>
                      <w:t>EdItor</w:t>
                    </w:r>
                  </w:p>
                  <w:p>
                    <w:pPr>
                      <w:ind w:left="989"/>
                      <w:spacing w:before="1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rPr>
                      <w:t>Crete    rtition,for    FreetSD.Mo    changes</w:t>
                    </w:r>
                    <w:r>
                      <w:rPr>
                        <w:rFonts w:ascii="Times New Roman" w:hAnsi="Times New Roman" w:eastAsia="Times New Roman" w:cs="Times New Roman"/>
                        <w:sz w:val="16"/>
                        <w:szCs w:val="16"/>
                        <w:color w:val="FFFFFF"/>
                        <w:spacing w:val="3"/>
                      </w:rPr>
                      <w:t xml:space="preserve">    </w:t>
                    </w:r>
                    <w:r>
                      <w:rPr>
                        <w:rFonts w:ascii="Times New Roman" w:hAnsi="Times New Roman" w:eastAsia="Times New Roman" w:cs="Times New Roman"/>
                        <w:sz w:val="16"/>
                        <w:szCs w:val="16"/>
                        <w:color w:val="FFFFFF"/>
                      </w:rPr>
                      <w:t>will</w:t>
                    </w:r>
                    <w:r>
                      <w:rPr>
                        <w:rFonts w:ascii="Times New Roman" w:hAnsi="Times New Roman" w:eastAsia="Times New Roman" w:cs="Times New Roman"/>
                        <w:sz w:val="16"/>
                        <w:szCs w:val="16"/>
                        <w:color w:val="FFFFFF"/>
                        <w:spacing w:val="1"/>
                      </w:rPr>
                      <w:t xml:space="preserve">    </w:t>
                    </w:r>
                    <w:r>
                      <w:rPr>
                        <w:rFonts w:ascii="Times New Roman" w:hAnsi="Times New Roman" w:eastAsia="Times New Roman" w:cs="Times New Roman"/>
                        <w:sz w:val="16"/>
                        <w:szCs w:val="16"/>
                        <w:color w:val="FFFFFF"/>
                      </w:rPr>
                      <w:t>be</w:t>
                    </w:r>
                  </w:p>
                  <w:p>
                    <w:pPr>
                      <w:spacing w:line="281" w:lineRule="auto"/>
                      <w:rPr>
                        <w:rFonts w:ascii="Arial"/>
                        <w:sz w:val="21"/>
                      </w:rPr>
                    </w:pPr>
                    <w:r/>
                  </w:p>
                  <w:p>
                    <w:pPr>
                      <w:spacing w:line="282" w:lineRule="auto"/>
                      <w:rPr>
                        <w:rFonts w:ascii="Arial"/>
                        <w:sz w:val="21"/>
                      </w:rPr>
                    </w:pPr>
                    <w:r/>
                  </w:p>
                  <w:p>
                    <w:pPr>
                      <w:ind w:left="1020"/>
                      <w:spacing w:before="32" w:line="176"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rPr>
                      <w:t>be     PERMANENTLY      ERASED.Are     you      sure     </w:t>
                    </w:r>
                    <w:r>
                      <w:rPr>
                        <w:rFonts w:ascii="Times New Roman" w:hAnsi="Times New Roman" w:eastAsia="Times New Roman" w:cs="Times New Roman"/>
                        <w:sz w:val="11"/>
                        <w:szCs w:val="11"/>
                        <w:color w:val="FFFFFF"/>
                        <w:spacing w:val="-1"/>
                      </w:rPr>
                      <w:t>you      nant      to</w:t>
                    </w:r>
                  </w:p>
                  <w:p>
                    <w:pPr>
                      <w:ind w:left="1060"/>
                      <w:spacing w:line="18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cohnit  your  changes?</w:t>
                    </w:r>
                  </w:p>
                  <w:p>
                    <w:pPr>
                      <w:ind w:left="1360"/>
                      <w:spacing w:before="14" w:line="192" w:lineRule="auto"/>
                      <w:rPr>
                        <w:rFonts w:ascii="Times New Roman" w:hAnsi="Times New Roman" w:eastAsia="Times New Roman" w:cs="Times New Roman"/>
                        <w:sz w:val="16"/>
                        <w:szCs w:val="16"/>
                      </w:rPr>
                    </w:pPr>
                    <w:r>
                      <w:rPr>
                        <w:rFonts w:ascii="Times New Roman" w:hAnsi="Times New Roman" w:eastAsia="Times New Roman" w:cs="Times New Roman"/>
                        <w:sz w:val="37"/>
                        <w:szCs w:val="37"/>
                        <w:color w:val="FFFFFF"/>
                        <w:spacing w:val="-2"/>
                        <w:position w:val="-1"/>
                      </w:rPr>
                      <w:t>oit</w:t>
                    </w:r>
                    <w:r>
                      <w:rPr>
                        <w:rFonts w:ascii="Times New Roman" w:hAnsi="Times New Roman" w:eastAsia="Times New Roman" w:cs="Times New Roman"/>
                        <w:sz w:val="37"/>
                        <w:szCs w:val="37"/>
                        <w:color w:val="FFFFFF"/>
                        <w:spacing w:val="19"/>
                        <w:position w:val="-1"/>
                      </w:rPr>
                      <w:t xml:space="preserve">    </w:t>
                    </w:r>
                    <w:r>
                      <w:rPr>
                        <w:rFonts w:ascii="Times New Roman" w:hAnsi="Times New Roman" w:eastAsia="Times New Roman" w:cs="Times New Roman"/>
                        <w:sz w:val="16"/>
                        <w:szCs w:val="16"/>
                        <w:color w:val="FFFFFF"/>
                        <w:spacing w:val="-2"/>
                        <w:position w:val="1"/>
                      </w:rPr>
                      <w:t>&lt;Revert   &amp;Exit&gt;          Back</w:t>
                    </w:r>
                  </w:p>
                  <w:p>
                    <w:pPr>
                      <w:ind w:left="1550"/>
                      <w:spacing w:before="271" w:line="21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&lt;Delete&gt;</w:t>
                    </w:r>
                    <w:r>
                      <w:rPr>
                        <w:rFonts w:ascii="Times New Roman" w:hAnsi="Times New Roman" w:eastAsia="Times New Roman" w:cs="Times New Roman"/>
                        <w:sz w:val="16"/>
                        <w:szCs w:val="16"/>
                        <w:color w:val="FFFFFF"/>
                        <w:spacing w:val="44"/>
                      </w:rPr>
                      <w:t xml:space="preserve"> </w:t>
                    </w:r>
                    <w:r>
                      <w:rPr>
                        <w:rFonts w:ascii="Times New Roman" w:hAnsi="Times New Roman" w:eastAsia="Times New Roman" w:cs="Times New Roman"/>
                        <w:sz w:val="16"/>
                        <w:szCs w:val="16"/>
                        <w:color w:val="FFFFFF"/>
                        <w:spacing w:val="-1"/>
                      </w:rPr>
                      <w:t>&lt;hod1fy&gt;&lt;Revert?&lt;Ruto&gt;KFinish)</w:t>
                    </w:r>
                  </w:p>
                  <w:p>
                    <w:pPr>
                      <w:spacing w:line="271" w:lineRule="auto"/>
                      <w:rPr>
                        <w:rFonts w:ascii="Arial"/>
                        <w:sz w:val="21"/>
                      </w:rPr>
                    </w:pPr>
                    <w:r/>
                  </w:p>
                  <w:p>
                    <w:pPr>
                      <w:spacing w:line="272" w:lineRule="auto"/>
                      <w:rPr>
                        <w:rFonts w:ascii="Arial"/>
                        <w:sz w:val="21"/>
                      </w:rPr>
                    </w:pPr>
                    <w:r/>
                  </w:p>
                  <w:p>
                    <w:pPr>
                      <w:ind w:left="12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Exit</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rPr>
                      <w:t>partitioner   (uill</w:t>
                    </w:r>
                    <w:r>
                      <w:rPr>
                        <w:rFonts w:ascii="Times New Roman" w:hAnsi="Times New Roman" w:eastAsia="Times New Roman" w:cs="Times New Roman"/>
                        <w:sz w:val="16"/>
                        <w:szCs w:val="16"/>
                        <w:spacing w:val="-1"/>
                      </w:rPr>
                      <w:t xml:space="preserve">   ask</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spacing w:val="-1"/>
                      </w:rPr>
                      <w:t>uhether</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spacing w:val="-1"/>
                      </w:rPr>
                      <w:t>to   save   changes)</w:t>
                    </w:r>
                  </w:p>
                </w:txbxContent>
              </v:textbox>
            </v:shape>
          </v:group>
        </w:pict>
      </w:r>
    </w:p>
    <w:p>
      <w:pPr>
        <w:ind w:left="3950"/>
        <w:spacing w:before="89" w:line="221" w:lineRule="auto"/>
        <w:rPr>
          <w:rFonts w:ascii="SimSun" w:hAnsi="SimSun" w:eastAsia="SimSun" w:cs="SimSun"/>
          <w:sz w:val="21"/>
          <w:szCs w:val="21"/>
        </w:rPr>
      </w:pPr>
      <w:r>
        <w:rPr>
          <w:rFonts w:ascii="SimSun" w:hAnsi="SimSun" w:eastAsia="SimSun" w:cs="SimSun"/>
          <w:sz w:val="21"/>
          <w:szCs w:val="21"/>
          <w:spacing w:val="-8"/>
        </w:rPr>
        <w:t>图14</w:t>
      </w:r>
    </w:p>
    <w:p>
      <w:pPr>
        <w:ind w:left="479"/>
        <w:spacing w:before="67" w:line="219" w:lineRule="auto"/>
        <w:rPr>
          <w:rFonts w:ascii="SimSun" w:hAnsi="SimSun" w:eastAsia="SimSun" w:cs="SimSun"/>
          <w:sz w:val="21"/>
          <w:szCs w:val="21"/>
        </w:rPr>
      </w:pPr>
      <w:r>
        <w:rPr>
          <w:rFonts w:ascii="SimSun" w:hAnsi="SimSun" w:eastAsia="SimSun" w:cs="SimSun"/>
          <w:sz w:val="21"/>
          <w:szCs w:val="21"/>
          <w:spacing w:val="-5"/>
        </w:rPr>
        <w:t>接下来，初始化硬盘分区及文件系统，如图15所示。</w:t>
      </w:r>
    </w:p>
    <w:p>
      <w:pPr>
        <w:ind w:left="1370"/>
        <w:spacing w:before="87" w:line="192" w:lineRule="auto"/>
        <w:rPr>
          <w:rFonts w:ascii="Times New Roman" w:hAnsi="Times New Roman" w:eastAsia="Times New Roman" w:cs="Times New Roman"/>
          <w:sz w:val="16"/>
          <w:szCs w:val="16"/>
        </w:rPr>
      </w:pPr>
      <w:r>
        <w:drawing>
          <wp:anchor distT="0" distB="0" distL="0" distR="0" simplePos="0" relativeHeight="255190016" behindDoc="1" locked="0" layoutInCell="1" allowOverlap="1">
            <wp:simplePos x="0" y="0"/>
            <wp:positionH relativeFrom="column">
              <wp:posOffset>819124</wp:posOffset>
            </wp:positionH>
            <wp:positionV relativeFrom="paragraph">
              <wp:posOffset>39351</wp:posOffset>
            </wp:positionV>
            <wp:extent cx="3619503" cy="2044781"/>
            <wp:effectExtent l="0" t="0" r="0" b="0"/>
            <wp:wrapNone/>
            <wp:docPr id="1304" name="IM 1304"/>
            <wp:cNvGraphicFramePr/>
            <a:graphic>
              <a:graphicData uri="http://schemas.openxmlformats.org/drawingml/2006/picture">
                <pic:pic>
                  <pic:nvPicPr>
                    <pic:cNvPr id="1304" name="IM 1304"/>
                    <pic:cNvPicPr/>
                  </pic:nvPicPr>
                  <pic:blipFill>
                    <a:blip r:embed="rId1134"/>
                    <a:stretch>
                      <a:fillRect/>
                    </a:stretch>
                  </pic:blipFill>
                  <pic:spPr>
                    <a:xfrm rot="0">
                      <a:off x="0" y="0"/>
                      <a:ext cx="3619503" cy="2044781"/>
                    </a:xfrm>
                    <a:prstGeom prst="rect">
                      <a:avLst/>
                    </a:prstGeom>
                  </pic:spPr>
                </pic:pic>
              </a:graphicData>
            </a:graphic>
          </wp:anchor>
        </w:drawing>
      </w:r>
      <w:r>
        <w:rPr>
          <w:rFonts w:ascii="Times New Roman" w:hAnsi="Times New Roman" w:eastAsia="Times New Roman" w:cs="Times New Roman"/>
          <w:sz w:val="16"/>
          <w:szCs w:val="16"/>
          <w:spacing w:val="-1"/>
        </w:rPr>
        <w:t>FreeBSD InstalTer</w:t>
      </w:r>
    </w:p>
    <w:p>
      <w:pPr>
        <w:spacing w:before="88"/>
        <w:rPr/>
      </w:pPr>
      <w:r/>
    </w:p>
    <w:p>
      <w:pPr>
        <w:sectPr>
          <w:footerReference w:type="default" r:id="rId1131"/>
          <w:pgSz w:w="9520" w:h="14210"/>
          <w:pgMar w:top="383" w:right="150" w:bottom="740" w:left="489" w:header="0" w:footer="467" w:gutter="0"/>
          <w:cols w:equalWidth="0" w:num="1">
            <w:col w:w="8880" w:space="0"/>
          </w:cols>
        </w:sectPr>
        <w:rPr/>
      </w:pPr>
    </w:p>
    <w:p>
      <w:pPr>
        <w:ind w:left="3220"/>
        <w:spacing w:before="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Checksun</w:t>
      </w:r>
    </w:p>
    <w:p>
      <w:pPr>
        <w:ind w:left="2520"/>
        <w:spacing w:before="104" w:line="16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base.txz</w:t>
      </w:r>
    </w:p>
    <w:p>
      <w:pPr>
        <w:ind w:left="2520" w:right="738"/>
        <w:spacing w:line="16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kernel.txz</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1"/>
        </w:rPr>
        <w:t>ganes.txz</w:t>
      </w:r>
    </w:p>
    <w:p>
      <w:pPr>
        <w:ind w:left="2520"/>
        <w:spacing w:before="89" w:line="1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ports.t</w:t>
      </w:r>
    </w:p>
    <w:p>
      <w:pPr>
        <w:ind w:left="2520"/>
        <w:spacing w:before="133" w:line="17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Uerifying</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position w:val="-1"/>
        </w:rPr>
        <w:t>checksuns</w:t>
      </w:r>
      <w:r>
        <w:rPr>
          <w:rFonts w:ascii="Times New Roman" w:hAnsi="Times New Roman" w:eastAsia="Times New Roman" w:cs="Times New Roman"/>
          <w:sz w:val="16"/>
          <w:szCs w:val="16"/>
          <w:position w:val="-1"/>
        </w:rPr>
        <w:t xml:space="preserve"> </w:t>
      </w:r>
      <w:r>
        <w:rPr>
          <w:rFonts w:ascii="Times New Roman" w:hAnsi="Times New Roman" w:eastAsia="Times New Roman" w:cs="Times New Roman"/>
          <w:sz w:val="16"/>
          <w:szCs w:val="16"/>
          <w:spacing w:val="-1"/>
        </w:rPr>
        <w:t>distributions.</w:t>
      </w:r>
    </w:p>
    <w:p>
      <w:pPr>
        <w:ind w:right="15"/>
        <w:spacing w:before="120"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Overall</w:t>
      </w:r>
      <w:r>
        <w:rPr>
          <w:rFonts w:ascii="Times New Roman" w:hAnsi="Times New Roman" w:eastAsia="Times New Roman" w:cs="Times New Roman"/>
          <w:sz w:val="16"/>
          <w:szCs w:val="16"/>
          <w:spacing w:val="19"/>
          <w:w w:val="101"/>
        </w:rPr>
        <w:t xml:space="preserve">  </w:t>
      </w:r>
      <w:r>
        <w:rPr>
          <w:rFonts w:ascii="Times New Roman" w:hAnsi="Times New Roman" w:eastAsia="Times New Roman" w:cs="Times New Roman"/>
          <w:sz w:val="16"/>
          <w:szCs w:val="16"/>
          <w:spacing w:val="-1"/>
        </w:rPr>
        <w:t>Progress</w:t>
      </w:r>
    </w:p>
    <w:p>
      <w:pPr>
        <w:pStyle w:val="BodyText"/>
        <w:spacing w:line="14" w:lineRule="auto"/>
        <w:rPr>
          <w:sz w:val="2"/>
        </w:rPr>
      </w:pPr>
      <w:r>
        <w:rPr>
          <w:sz w:val="2"/>
          <w:szCs w:val="2"/>
        </w:rPr>
        <w:br w:type="column"/>
      </w:r>
    </w:p>
    <w:p>
      <w:pPr>
        <w:ind w:left="1"/>
        <w:spacing w:before="2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UerIfIcatlon</w:t>
      </w:r>
    </w:p>
    <w:p>
      <w:pPr>
        <w:ind w:left="649"/>
        <w:spacing w:before="58" w:line="182" w:lineRule="auto"/>
        <w:rPr>
          <w:rFonts w:ascii="SimSun" w:hAnsi="SimSun" w:eastAsia="SimSun" w:cs="SimSun"/>
          <w:sz w:val="16"/>
          <w:szCs w:val="16"/>
        </w:rPr>
      </w:pPr>
      <w:r>
        <w:rPr>
          <w:rFonts w:ascii="SimSun" w:hAnsi="SimSun" w:eastAsia="SimSun" w:cs="SimSun"/>
          <w:sz w:val="16"/>
          <w:szCs w:val="16"/>
          <w:spacing w:val="-12"/>
        </w:rPr>
        <w:t>[</w:t>
      </w:r>
      <w:r>
        <w:rPr>
          <w:rFonts w:ascii="SimSun" w:hAnsi="SimSun" w:eastAsia="SimSun" w:cs="SimSun"/>
          <w:sz w:val="16"/>
          <w:szCs w:val="16"/>
          <w:spacing w:val="76"/>
        </w:rPr>
        <w:t xml:space="preserve"> </w:t>
      </w:r>
      <w:r>
        <w:rPr>
          <w:rFonts w:ascii="SimSun" w:hAnsi="SimSun" w:eastAsia="SimSun" w:cs="SimSun"/>
          <w:sz w:val="16"/>
          <w:szCs w:val="16"/>
          <w:spacing w:val="-12"/>
        </w:rPr>
        <w:t>Passed</w:t>
      </w:r>
    </w:p>
    <w:p>
      <w:pPr>
        <w:ind w:left="649"/>
        <w:spacing w:before="1" w:line="19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   Progress</w:t>
      </w:r>
    </w:p>
    <w:p>
      <w:pPr>
        <w:ind w:left="859"/>
        <w:spacing w:line="7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position w:val="-3"/>
        </w:rPr>
        <w:t>Pandlno</w:t>
      </w:r>
    </w:p>
    <w:p>
      <w:pPr>
        <w:ind w:left="859"/>
        <w:spacing w:before="1" w:line="19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7"/>
        </w:rPr>
        <w:t>Pending</w:t>
      </w:r>
    </w:p>
    <w:p>
      <w:pPr>
        <w:ind w:left="859"/>
        <w:spacing w:line="17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7"/>
        </w:rPr>
        <w:t>Pending</w:t>
      </w:r>
    </w:p>
    <w:p>
      <w:pPr>
        <w:ind w:left="47"/>
        <w:spacing w:before="1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of</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selacted</w:t>
      </w:r>
    </w:p>
    <w:p>
      <w:pPr>
        <w:pStyle w:val="BodyText"/>
        <w:spacing w:line="311" w:lineRule="auto"/>
        <w:rPr/>
      </w:pPr>
      <w:r/>
    </w:p>
    <w:p>
      <w:pPr>
        <w:spacing w:before="52" w:line="111" w:lineRule="exact"/>
        <w:rPr>
          <w:rFonts w:ascii="SimSun" w:hAnsi="SimSun" w:eastAsia="SimSun" w:cs="SimSun"/>
          <w:sz w:val="16"/>
          <w:szCs w:val="16"/>
        </w:rPr>
      </w:pPr>
      <w:r>
        <w:rPr>
          <w:rFonts w:ascii="SimSun" w:hAnsi="SimSun" w:eastAsia="SimSun" w:cs="SimSun"/>
          <w:sz w:val="16"/>
          <w:szCs w:val="16"/>
          <w:spacing w:val="-2"/>
          <w:position w:val="-2"/>
        </w:rPr>
        <w:t>28%</w:t>
      </w:r>
    </w:p>
    <w:p>
      <w:pPr>
        <w:spacing w:line="111" w:lineRule="exact"/>
        <w:sectPr>
          <w:type w:val="continuous"/>
          <w:pgSz w:w="9520" w:h="14210"/>
          <w:pgMar w:top="383" w:right="150" w:bottom="740" w:left="489" w:header="0" w:footer="467" w:gutter="0"/>
          <w:cols w:equalWidth="0" w:num="2">
            <w:col w:w="3892" w:space="58"/>
            <w:col w:w="4930" w:space="0"/>
          </w:cols>
        </w:sectPr>
        <w:rPr>
          <w:rFonts w:ascii="SimSun" w:hAnsi="SimSun" w:eastAsia="SimSun" w:cs="SimSun"/>
          <w:sz w:val="16"/>
          <w:szCs w:val="16"/>
        </w:rPr>
      </w:pPr>
    </w:p>
    <w:p>
      <w:pPr>
        <w:pStyle w:val="BodyText"/>
        <w:spacing w:line="292" w:lineRule="auto"/>
        <w:rPr/>
      </w:pPr>
      <w:r/>
    </w:p>
    <w:p>
      <w:pPr>
        <w:pStyle w:val="BodyText"/>
        <w:spacing w:line="292" w:lineRule="auto"/>
        <w:rPr/>
      </w:pPr>
      <w:r/>
    </w:p>
    <w:p>
      <w:pPr>
        <w:pStyle w:val="BodyText"/>
        <w:spacing w:line="292" w:lineRule="auto"/>
        <w:rPr/>
      </w:pPr>
      <w:r/>
    </w:p>
    <w:p>
      <w:pPr>
        <w:pStyle w:val="BodyText"/>
        <w:spacing w:line="293" w:lineRule="auto"/>
        <w:rPr/>
      </w:pPr>
      <w:r/>
    </w:p>
    <w:p>
      <w:pPr>
        <w:ind w:left="3950"/>
        <w:spacing w:before="52" w:line="221" w:lineRule="auto"/>
        <w:rPr>
          <w:rFonts w:ascii="SimSun" w:hAnsi="SimSun" w:eastAsia="SimSun" w:cs="SimSun"/>
          <w:sz w:val="16"/>
          <w:szCs w:val="16"/>
        </w:rPr>
      </w:pPr>
      <w:r>
        <w:rPr>
          <w:rFonts w:ascii="SimSun" w:hAnsi="SimSun" w:eastAsia="SimSun" w:cs="SimSun"/>
          <w:sz w:val="16"/>
          <w:szCs w:val="16"/>
          <w:spacing w:val="-14"/>
        </w:rPr>
        <w:t>图</w:t>
      </w:r>
      <w:r>
        <w:rPr>
          <w:rFonts w:ascii="SimSun" w:hAnsi="SimSun" w:eastAsia="SimSun" w:cs="SimSun"/>
          <w:sz w:val="16"/>
          <w:szCs w:val="16"/>
          <w:spacing w:val="-6"/>
        </w:rPr>
        <w:t xml:space="preserve"> </w:t>
      </w:r>
      <w:r>
        <w:rPr>
          <w:rFonts w:ascii="SimSun" w:hAnsi="SimSun" w:eastAsia="SimSun" w:cs="SimSun"/>
          <w:sz w:val="16"/>
          <w:szCs w:val="16"/>
          <w:spacing w:val="-14"/>
        </w:rPr>
        <w:t>1 5</w:t>
      </w:r>
    </w:p>
    <w:p>
      <w:pPr>
        <w:ind w:left="89" w:right="600" w:firstLine="390"/>
        <w:spacing w:before="20" w:line="265" w:lineRule="auto"/>
        <w:rPr>
          <w:rFonts w:ascii="SimSun" w:hAnsi="SimSun" w:eastAsia="SimSun" w:cs="SimSun"/>
          <w:sz w:val="21"/>
          <w:szCs w:val="21"/>
        </w:rPr>
      </w:pPr>
      <w:r>
        <w:rPr>
          <w:rFonts w:ascii="SimSun" w:hAnsi="SimSun" w:eastAsia="SimSun" w:cs="SimSun"/>
          <w:sz w:val="21"/>
          <w:szCs w:val="21"/>
          <w:spacing w:val="-2"/>
        </w:rPr>
        <w:t>正在安装，需要等待一段时间(时间的长短和计算机的配置有关，我们可以看进度</w:t>
      </w:r>
      <w:r>
        <w:rPr>
          <w:rFonts w:ascii="SimSun" w:hAnsi="SimSun" w:eastAsia="SimSun" w:cs="SimSun"/>
          <w:sz w:val="21"/>
          <w:szCs w:val="21"/>
          <w:spacing w:val="-3"/>
        </w:rPr>
        <w:t>条来</w:t>
      </w:r>
      <w:r>
        <w:rPr>
          <w:rFonts w:ascii="SimSun" w:hAnsi="SimSun" w:eastAsia="SimSun" w:cs="SimSun"/>
          <w:sz w:val="21"/>
          <w:szCs w:val="21"/>
        </w:rPr>
        <w:t xml:space="preserve"> </w:t>
      </w:r>
      <w:r>
        <w:rPr>
          <w:rFonts w:ascii="SimSun" w:hAnsi="SimSun" w:eastAsia="SimSun" w:cs="SimSun"/>
          <w:sz w:val="21"/>
          <w:szCs w:val="21"/>
          <w:spacing w:val="5"/>
        </w:rPr>
        <w:t>进行观察),如图16所示。</w:t>
      </w:r>
    </w:p>
    <w:p>
      <w:pPr>
        <w:pStyle w:val="BodyText"/>
        <w:spacing w:line="244" w:lineRule="auto"/>
        <w:rPr/>
      </w:pPr>
      <w:r/>
    </w:p>
    <w:p>
      <w:pPr>
        <w:pStyle w:val="BodyText"/>
        <w:spacing w:line="244" w:lineRule="auto"/>
        <w:rPr/>
      </w:pPr>
      <w:r/>
    </w:p>
    <w:p>
      <w:pPr>
        <w:pStyle w:val="BodyText"/>
        <w:spacing w:line="245" w:lineRule="auto"/>
        <w:rPr/>
      </w:pPr>
      <w:r/>
    </w:p>
    <w:p>
      <w:pPr>
        <w:ind w:left="3310"/>
        <w:spacing w:before="46" w:line="112" w:lineRule="exact"/>
        <w:rPr>
          <w:rFonts w:ascii="Times New Roman" w:hAnsi="Times New Roman" w:eastAsia="Times New Roman" w:cs="Times New Roman"/>
          <w:sz w:val="16"/>
          <w:szCs w:val="16"/>
        </w:rPr>
      </w:pPr>
      <w:r>
        <w:drawing>
          <wp:anchor distT="0" distB="0" distL="0" distR="0" simplePos="0" relativeHeight="255191040" behindDoc="1" locked="0" layoutInCell="1" allowOverlap="1">
            <wp:simplePos x="0" y="0"/>
            <wp:positionH relativeFrom="column">
              <wp:posOffset>819124</wp:posOffset>
            </wp:positionH>
            <wp:positionV relativeFrom="paragraph">
              <wp:posOffset>-393049</wp:posOffset>
            </wp:positionV>
            <wp:extent cx="3689385" cy="2057323"/>
            <wp:effectExtent l="0" t="0" r="0" b="0"/>
            <wp:wrapNone/>
            <wp:docPr id="1306" name="IM 1306"/>
            <wp:cNvGraphicFramePr/>
            <a:graphic>
              <a:graphicData uri="http://schemas.openxmlformats.org/drawingml/2006/picture">
                <pic:pic>
                  <pic:nvPicPr>
                    <pic:cNvPr id="1306" name="IM 1306"/>
                    <pic:cNvPicPr/>
                  </pic:nvPicPr>
                  <pic:blipFill>
                    <a:blip r:embed="rId1135"/>
                    <a:stretch>
                      <a:fillRect/>
                    </a:stretch>
                  </pic:blipFill>
                  <pic:spPr>
                    <a:xfrm rot="0">
                      <a:off x="0" y="0"/>
                      <a:ext cx="3689385" cy="2057323"/>
                    </a:xfrm>
                    <a:prstGeom prst="rect">
                      <a:avLst/>
                    </a:prstGeom>
                  </pic:spPr>
                </pic:pic>
              </a:graphicData>
            </a:graphic>
          </wp:anchor>
        </w:drawing>
      </w:r>
      <w:r>
        <w:rPr>
          <w:rFonts w:ascii="Times New Roman" w:hAnsi="Times New Roman" w:eastAsia="Times New Roman" w:cs="Times New Roman"/>
          <w:sz w:val="16"/>
          <w:szCs w:val="16"/>
          <w:spacing w:val="-1"/>
          <w:position w:val="-2"/>
        </w:rPr>
        <w:t>Archive</w:t>
      </w:r>
      <w:r>
        <w:rPr>
          <w:rFonts w:ascii="Times New Roman" w:hAnsi="Times New Roman" w:eastAsia="Times New Roman" w:cs="Times New Roman"/>
          <w:sz w:val="16"/>
          <w:szCs w:val="16"/>
          <w:spacing w:val="8"/>
          <w:position w:val="-2"/>
        </w:rPr>
        <w:t xml:space="preserve">   </w:t>
      </w:r>
      <w:r>
        <w:rPr>
          <w:rFonts w:ascii="Times New Roman" w:hAnsi="Times New Roman" w:eastAsia="Times New Roman" w:cs="Times New Roman"/>
          <w:sz w:val="16"/>
          <w:szCs w:val="16"/>
          <w:spacing w:val="-1"/>
          <w:position w:val="-2"/>
        </w:rPr>
        <w:t>Extraction</w:t>
      </w:r>
    </w:p>
    <w:p>
      <w:pPr>
        <w:ind w:left="2800"/>
        <w:spacing w:line="18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Extracting</w:t>
      </w:r>
      <w:r>
        <w:rPr>
          <w:rFonts w:ascii="Times New Roman" w:hAnsi="Times New Roman" w:eastAsia="Times New Roman" w:cs="Times New Roman"/>
          <w:sz w:val="16"/>
          <w:szCs w:val="16"/>
          <w:spacing w:val="10"/>
          <w:w w:val="102"/>
        </w:rPr>
        <w:t xml:space="preserve">    </w:t>
      </w:r>
      <w:r>
        <w:rPr>
          <w:rFonts w:ascii="Times New Roman" w:hAnsi="Times New Roman" w:eastAsia="Times New Roman" w:cs="Times New Roman"/>
          <w:sz w:val="16"/>
          <w:szCs w:val="16"/>
          <w:spacing w:val="-1"/>
        </w:rPr>
        <w:t>distribution</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files.</w:t>
      </w:r>
    </w:p>
    <w:p>
      <w:pPr>
        <w:ind w:left="2800"/>
        <w:spacing w:before="125" w:line="169" w:lineRule="auto"/>
        <w:rPr>
          <w:rFonts w:ascii="Times New Roman" w:hAnsi="Times New Roman" w:eastAsia="Times New Roman" w:cs="Times New Roman"/>
          <w:sz w:val="16"/>
          <w:szCs w:val="16"/>
        </w:rPr>
      </w:pPr>
      <w:r>
        <w:pict>
          <v:shape id="_x0000_s2610" style="position:absolute;margin-left:196.502pt;margin-top:5.02286pt;mso-position-vertical-relative:text;mso-position-horizontal-relative:text;width:4.45pt;height:11.75pt;z-index:255197184;"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16"/>
                      <w:szCs w:val="16"/>
                    </w:rPr>
                  </w:pPr>
                  <w:r>
                    <w:rPr>
                      <w:rFonts w:ascii="SimSun" w:hAnsi="SimSun" w:eastAsia="SimSun" w:cs="SimSun"/>
                      <w:sz w:val="16"/>
                      <w:szCs w:val="16"/>
                      <w:spacing w:val="-18"/>
                      <w:w w:val="83"/>
                    </w:rPr>
                    <w:t>[</w:t>
                  </w:r>
                </w:p>
              </w:txbxContent>
            </v:textbox>
          </v:shape>
        </w:pict>
      </w:r>
      <w:r>
        <w:pict>
          <v:shape id="_x0000_s2612" style="position:absolute;margin-left:217.998pt;margin-top:6.25523pt;mso-position-vertical-relative:text;mso-position-horizontal-relative:text;width:28.1pt;height:19.75pt;z-index:255193088;" filled="false" stroked="false" type="#_x0000_t202">
            <v:fill on="false"/>
            <v:stroke on="false"/>
            <v:path/>
            <v:imagedata o:title=""/>
            <o:lock v:ext="edit" aspectratio="false"/>
            <v:textbox inset="0mm,0mm,0mm,0mm">
              <w:txbxContent>
                <w:p>
                  <w:pPr>
                    <w:ind w:left="20"/>
                    <w:spacing w:before="20" w:line="23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w w:val="88"/>
                      <w:position w:val="-1"/>
                    </w:rPr>
                    <w:t>Pon</w:t>
                  </w:r>
                  <w:r>
                    <w:rPr>
                      <w:sz w:val="16"/>
                      <w:szCs w:val="16"/>
                      <w:position w:val="-1"/>
                    </w:rPr>
                    <w:drawing>
                      <wp:inline distT="0" distB="0" distL="0" distR="0">
                        <wp:extent cx="46394" cy="102427"/>
                        <wp:effectExtent l="0" t="0" r="0" b="0"/>
                        <wp:docPr id="1308" name="IM 1308"/>
                        <wp:cNvGraphicFramePr/>
                        <a:graphic>
                          <a:graphicData uri="http://schemas.openxmlformats.org/drawingml/2006/picture">
                            <pic:pic>
                              <pic:nvPicPr>
                                <pic:cNvPr id="1308" name="IM 1308"/>
                                <pic:cNvPicPr/>
                              </pic:nvPicPr>
                              <pic:blipFill>
                                <a:blip r:embed="rId1136"/>
                                <a:stretch>
                                  <a:fillRect/>
                                </a:stretch>
                              </pic:blipFill>
                              <pic:spPr>
                                <a:xfrm rot="0">
                                  <a:off x="0" y="0"/>
                                  <a:ext cx="46394" cy="102427"/>
                                </a:xfrm>
                                <a:prstGeom prst="rect">
                                  <a:avLst/>
                                </a:prstGeom>
                              </pic:spPr>
                            </pic:pic>
                          </a:graphicData>
                        </a:graphic>
                      </wp:inline>
                    </w:drawing>
                  </w:r>
                  <w:r>
                    <w:rPr>
                      <w:rFonts w:ascii="SimSun" w:hAnsi="SimSun" w:eastAsia="SimSun" w:cs="SimSun"/>
                      <w:sz w:val="11"/>
                      <w:szCs w:val="11"/>
                      <w:spacing w:val="-5"/>
                      <w:w w:val="88"/>
                      <w:position w:val="2"/>
                    </w:rPr>
                    <w:t>%</w:t>
                  </w:r>
                  <w:r>
                    <w:rPr>
                      <w:rFonts w:ascii="Times New Roman" w:hAnsi="Times New Roman" w:eastAsia="Times New Roman" w:cs="Times New Roman"/>
                      <w:sz w:val="16"/>
                      <w:szCs w:val="16"/>
                      <w:spacing w:val="-5"/>
                      <w:w w:val="88"/>
                      <w:position w:val="2"/>
                    </w:rPr>
                    <w:t>i</w:t>
                  </w:r>
                  <w:r>
                    <w:rPr>
                      <w:rFonts w:ascii="Times New Roman" w:hAnsi="Times New Roman" w:eastAsia="Times New Roman" w:cs="Times New Roman"/>
                      <w:sz w:val="16"/>
                      <w:szCs w:val="16"/>
                      <w:spacing w:val="-5"/>
                      <w:w w:val="88"/>
                      <w:position w:val="-1"/>
                    </w:rPr>
                    <w:t>ng</w:t>
                  </w:r>
                </w:p>
                <w:p>
                  <w:pPr>
                    <w:ind w:left="20"/>
                    <w:spacing w:line="18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Pending</w:t>
                  </w:r>
                </w:p>
              </w:txbxContent>
            </v:textbox>
          </v:shape>
        </w:pict>
      </w:r>
      <w:r>
        <w:pict>
          <v:shape id="_x0000_s2614" style="position:absolute;margin-left:217.998pt;margin-top:22.1291pt;mso-position-vertical-relative:text;mso-position-horizontal-relative:text;width:28.1pt;height:16.9pt;z-index:2551951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Pending</w:t>
                  </w:r>
                </w:p>
                <w:p>
                  <w:pPr>
                    <w:ind w:left="20"/>
                    <w:spacing w:before="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Pending</w:t>
                  </w:r>
                </w:p>
              </w:txbxContent>
            </v:textbox>
          </v:shape>
        </w:pict>
      </w:r>
      <w:r>
        <w:rPr>
          <w:rFonts w:ascii="Times New Roman" w:hAnsi="Times New Roman" w:eastAsia="Times New Roman" w:cs="Times New Roman"/>
          <w:sz w:val="16"/>
          <w:szCs w:val="16"/>
          <w:spacing w:val="-1"/>
        </w:rPr>
        <w:t>base.txz.</w:t>
      </w:r>
    </w:p>
    <w:p>
      <w:pPr>
        <w:ind w:left="2800"/>
        <w:spacing w:line="114"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kernel.txz</w:t>
      </w:r>
    </w:p>
    <w:p>
      <w:pPr>
        <w:pStyle w:val="BodyText"/>
        <w:ind w:left="2800"/>
        <w:spacing w:before="38" w:line="191" w:lineRule="auto"/>
        <w:rPr>
          <w:sz w:val="11"/>
          <w:szCs w:val="11"/>
        </w:rPr>
      </w:pPr>
      <w:r>
        <w:rPr>
          <w:sz w:val="11"/>
          <w:szCs w:val="11"/>
          <w:spacing w:val="-1"/>
        </w:rPr>
        <w:t>games.txz</w:t>
      </w:r>
    </w:p>
    <w:p>
      <w:pPr>
        <w:ind w:left="2800"/>
        <w:spacing w:before="1" w:line="17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iib32.txz</w:t>
      </w:r>
    </w:p>
    <w:p>
      <w:pPr>
        <w:ind w:left="2800"/>
        <w:spacing w:line="16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ports.txz</w:t>
      </w:r>
    </w:p>
    <w:p>
      <w:pPr>
        <w:ind w:left="2949"/>
        <w:spacing w:before="9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Overa11 Progress:</w:t>
      </w:r>
    </w:p>
    <w:p>
      <w:pPr>
        <w:ind w:left="4059"/>
        <w:spacing w:before="163" w:line="184" w:lineRule="auto"/>
        <w:rPr>
          <w:rFonts w:ascii="SimSun" w:hAnsi="SimSun" w:eastAsia="SimSun" w:cs="SimSun"/>
          <w:sz w:val="11"/>
          <w:szCs w:val="11"/>
        </w:rPr>
      </w:pPr>
      <w:r>
        <w:rPr>
          <w:rFonts w:ascii="SimSun" w:hAnsi="SimSun" w:eastAsia="SimSun" w:cs="SimSun"/>
          <w:sz w:val="11"/>
          <w:szCs w:val="11"/>
          <w:spacing w:val="-4"/>
        </w:rPr>
        <w:t>1%</w:t>
      </w:r>
    </w:p>
    <w:p>
      <w:pPr>
        <w:pStyle w:val="BodyText"/>
        <w:spacing w:line="350" w:lineRule="auto"/>
        <w:rPr/>
      </w:pPr>
      <w:r/>
    </w:p>
    <w:p>
      <w:pPr>
        <w:pStyle w:val="BodyText"/>
        <w:spacing w:line="350" w:lineRule="auto"/>
        <w:rPr/>
      </w:pPr>
      <w:r/>
    </w:p>
    <w:p>
      <w:pPr>
        <w:ind w:left="1769"/>
        <w:spacing w:before="60" w:line="20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position w:val="3"/>
        </w:rPr>
        <w:t>1821 files read @       </w:t>
      </w:r>
      <w:r>
        <w:rPr>
          <w:rFonts w:ascii="Times New Roman" w:hAnsi="Times New Roman" w:eastAsia="Times New Roman" w:cs="Times New Roman"/>
          <w:sz w:val="21"/>
          <w:szCs w:val="21"/>
          <w:spacing w:val="-10"/>
          <w:position w:val="-1"/>
        </w:rPr>
        <w:t>178.8 files/sec.[1/4 busy/uait1</w:t>
      </w:r>
    </w:p>
    <w:p>
      <w:pPr>
        <w:ind w:left="3950"/>
        <w:spacing w:before="248" w:line="184" w:lineRule="auto"/>
        <w:rPr>
          <w:rFonts w:ascii="SimSun" w:hAnsi="SimSun" w:eastAsia="SimSun" w:cs="SimSun"/>
          <w:sz w:val="16"/>
          <w:szCs w:val="16"/>
        </w:rPr>
      </w:pPr>
      <w:r>
        <w:rPr>
          <w:rFonts w:ascii="SimSun" w:hAnsi="SimSun" w:eastAsia="SimSun" w:cs="SimSun"/>
          <w:sz w:val="16"/>
          <w:szCs w:val="16"/>
          <w:spacing w:val="-12"/>
        </w:rPr>
        <w:t>图 1</w:t>
      </w:r>
      <w:r>
        <w:rPr>
          <w:rFonts w:ascii="SimSun" w:hAnsi="SimSun" w:eastAsia="SimSun" w:cs="SimSun"/>
          <w:sz w:val="16"/>
          <w:szCs w:val="16"/>
          <w:spacing w:val="-18"/>
        </w:rPr>
        <w:t xml:space="preserve"> </w:t>
      </w:r>
      <w:r>
        <w:rPr>
          <w:rFonts w:ascii="SimSun" w:hAnsi="SimSun" w:eastAsia="SimSun" w:cs="SimSun"/>
          <w:sz w:val="16"/>
          <w:szCs w:val="16"/>
          <w:spacing w:val="-12"/>
        </w:rPr>
        <w:t>6</w:t>
      </w:r>
    </w:p>
    <w:p>
      <w:pPr>
        <w:spacing w:line="184" w:lineRule="auto"/>
        <w:sectPr>
          <w:type w:val="continuous"/>
          <w:pgSz w:w="9520" w:h="14210"/>
          <w:pgMar w:top="383" w:right="150" w:bottom="740" w:left="489" w:header="0" w:footer="467" w:gutter="0"/>
          <w:cols w:equalWidth="0" w:num="1">
            <w:col w:w="8880" w:space="0"/>
          </w:cols>
        </w:sectPr>
        <w:rPr>
          <w:rFonts w:ascii="SimSun" w:hAnsi="SimSun" w:eastAsia="SimSun" w:cs="SimSun"/>
          <w:sz w:val="16"/>
          <w:szCs w:val="16"/>
        </w:rPr>
      </w:pPr>
    </w:p>
    <w:p>
      <w:pPr>
        <w:ind w:left="1749"/>
        <w:spacing w:before="256" w:line="222" w:lineRule="auto"/>
        <w:rPr>
          <w:rFonts w:ascii="SimHei" w:hAnsi="SimHei" w:eastAsia="SimHei" w:cs="SimHei"/>
          <w:sz w:val="19"/>
          <w:szCs w:val="19"/>
        </w:rPr>
      </w:pPr>
      <w:r>
        <w:pict>
          <v:rect id="_x0000_s2616" style="position:absolute;margin-left:9.0012pt;margin-top:50.9997pt;mso-position-vertical-relative:page;mso-position-horizontal-relative:page;width:443.5pt;height:1.05pt;z-index:255214592;" o:allowincell="f" fillcolor="#000000" filled="true" stroked="false"/>
        </w:pict>
      </w:r>
      <w:r>
        <w:drawing>
          <wp:anchor distT="0" distB="0" distL="0" distR="0" simplePos="0" relativeHeight="255213568" behindDoc="0" locked="0" layoutInCell="0" allowOverlap="1">
            <wp:simplePos x="0" y="0"/>
            <wp:positionH relativeFrom="page">
              <wp:posOffset>336536</wp:posOffset>
            </wp:positionH>
            <wp:positionV relativeFrom="page">
              <wp:posOffset>304808</wp:posOffset>
            </wp:positionV>
            <wp:extent cx="819185" cy="355610"/>
            <wp:effectExtent l="0" t="0" r="0" b="0"/>
            <wp:wrapNone/>
            <wp:docPr id="1310" name="IM 1310"/>
            <wp:cNvGraphicFramePr/>
            <a:graphic>
              <a:graphicData uri="http://schemas.openxmlformats.org/drawingml/2006/picture">
                <pic:pic>
                  <pic:nvPicPr>
                    <pic:cNvPr id="1310" name="IM 1310"/>
                    <pic:cNvPicPr/>
                  </pic:nvPicPr>
                  <pic:blipFill>
                    <a:blip r:embed="rId1138"/>
                    <a:stretch>
                      <a:fillRect/>
                    </a:stretch>
                  </pic:blipFill>
                  <pic:spPr>
                    <a:xfrm rot="0">
                      <a:off x="0" y="0"/>
                      <a:ext cx="819185" cy="355610"/>
                    </a:xfrm>
                    <a:prstGeom prst="rect">
                      <a:avLst/>
                    </a:prstGeom>
                  </pic:spPr>
                </pic:pic>
              </a:graphicData>
            </a:graphic>
          </wp:anchor>
        </w:drawing>
      </w:r>
      <w:r>
        <w:rPr>
          <w:rFonts w:ascii="SimHei" w:hAnsi="SimHei" w:eastAsia="SimHei" w:cs="SimHei"/>
          <w:sz w:val="19"/>
          <w:szCs w:val="19"/>
          <w:spacing w:val="-1"/>
        </w:rPr>
        <w:t>大数据技术及行业应用</w:t>
      </w:r>
    </w:p>
    <w:p>
      <w:pPr>
        <w:pStyle w:val="BodyText"/>
        <w:spacing w:line="329" w:lineRule="auto"/>
        <w:rPr/>
      </w:pPr>
      <w:r/>
    </w:p>
    <w:p>
      <w:pPr>
        <w:ind w:left="1019"/>
        <w:spacing w:before="61" w:line="219" w:lineRule="auto"/>
        <w:rPr>
          <w:rFonts w:ascii="SimSun" w:hAnsi="SimSun" w:eastAsia="SimSun" w:cs="SimSun"/>
          <w:sz w:val="19"/>
          <w:szCs w:val="19"/>
        </w:rPr>
      </w:pPr>
      <w:r>
        <w:rPr>
          <w:rFonts w:ascii="SimSun" w:hAnsi="SimSun" w:eastAsia="SimSun" w:cs="SimSun"/>
          <w:sz w:val="19"/>
          <w:szCs w:val="19"/>
          <w:spacing w:val="11"/>
        </w:rPr>
        <w:t>安装成功，提示输入密码，如图17所示。</w:t>
      </w:r>
    </w:p>
    <w:p>
      <w:pPr>
        <w:spacing w:line="181" w:lineRule="exact"/>
        <w:rPr/>
      </w:pPr>
      <w:r/>
    </w:p>
    <w:tbl>
      <w:tblPr>
        <w:tblStyle w:val="TableNormal"/>
        <w:tblW w:w="5679" w:type="dxa"/>
        <w:tblInd w:w="1870" w:type="dxa"/>
        <w:tblLayout w:type="fixed"/>
        <w:tblBorders>
          <w:left w:val="single" w:color="000000" w:sz="4" w:space="0"/>
          <w:bottom w:val="single" w:color="000000" w:sz="4" w:space="0"/>
          <w:right w:val="single" w:color="000000" w:sz="4" w:space="0"/>
          <w:top w:val="single" w:color="000000" w:sz="4" w:space="0"/>
        </w:tblBorders>
      </w:tblPr>
      <w:tblGrid>
        <w:gridCol w:w="5679"/>
      </w:tblGrid>
      <w:tr>
        <w:trPr>
          <w:trHeight w:val="3099" w:hRule="atLeast"/>
        </w:trPr>
        <w:tc>
          <w:tcPr>
            <w:tcW w:w="5679" w:type="dxa"/>
            <w:vAlign w:val="top"/>
          </w:tcPr>
          <w:p>
            <w:pPr>
              <w:pStyle w:val="TableText"/>
              <w:ind w:left="14"/>
              <w:spacing w:before="24"/>
              <w:rPr>
                <w:sz w:val="14"/>
                <w:szCs w:val="14"/>
              </w:rPr>
            </w:pPr>
            <w:r>
              <w:rPr>
                <w:sz w:val="14"/>
                <w:szCs w:val="14"/>
                <w:spacing w:val="-1"/>
              </w:rPr>
              <w:t>FreebSD</w:t>
            </w:r>
            <w:r>
              <w:rPr>
                <w:sz w:val="14"/>
                <w:szCs w:val="14"/>
                <w:spacing w:val="13"/>
              </w:rPr>
              <w:t xml:space="preserve"> </w:t>
            </w:r>
            <w:r>
              <w:rPr>
                <w:sz w:val="14"/>
                <w:szCs w:val="14"/>
                <w:spacing w:val="-1"/>
              </w:rPr>
              <w:t>Installer</w:t>
            </w:r>
          </w:p>
          <w:p>
            <w:pPr>
              <w:pStyle w:val="TableText"/>
              <w:ind w:left="14"/>
              <w:spacing w:before="139" w:line="198" w:lineRule="auto"/>
              <w:rPr>
                <w:sz w:val="14"/>
                <w:szCs w:val="14"/>
              </w:rPr>
            </w:pPr>
            <w:r>
              <w:rPr>
                <w:sz w:val="14"/>
                <w:szCs w:val="14"/>
              </w:rPr>
              <w:t>Please select a passuord</w:t>
            </w:r>
            <w:r>
              <w:rPr>
                <w:sz w:val="14"/>
                <w:szCs w:val="14"/>
                <w:spacing w:val="12"/>
              </w:rPr>
              <w:t xml:space="preserve"> </w:t>
            </w:r>
            <w:r>
              <w:rPr>
                <w:sz w:val="14"/>
                <w:szCs w:val="14"/>
              </w:rPr>
              <w:t>for</w:t>
            </w:r>
            <w:r>
              <w:rPr>
                <w:sz w:val="14"/>
                <w:szCs w:val="14"/>
                <w:spacing w:val="13"/>
              </w:rPr>
              <w:t xml:space="preserve"> </w:t>
            </w:r>
            <w:r>
              <w:rPr>
                <w:sz w:val="14"/>
                <w:szCs w:val="14"/>
              </w:rPr>
              <w:t>the</w:t>
            </w:r>
            <w:r>
              <w:rPr>
                <w:sz w:val="14"/>
                <w:szCs w:val="14"/>
                <w:spacing w:val="15"/>
              </w:rPr>
              <w:t xml:space="preserve"> </w:t>
            </w:r>
            <w:r>
              <w:rPr>
                <w:sz w:val="14"/>
                <w:szCs w:val="14"/>
              </w:rPr>
              <w:t>s</w:t>
            </w:r>
            <w:r>
              <w:rPr>
                <w:sz w:val="14"/>
                <w:szCs w:val="14"/>
                <w:spacing w:val="-1"/>
              </w:rPr>
              <w:t>yster</w:t>
            </w:r>
            <w:r>
              <w:rPr>
                <w:sz w:val="14"/>
                <w:szCs w:val="14"/>
                <w:spacing w:val="6"/>
              </w:rPr>
              <w:t xml:space="preserve"> </w:t>
            </w:r>
            <w:r>
              <w:rPr>
                <w:sz w:val="14"/>
                <w:szCs w:val="14"/>
                <w:spacing w:val="-1"/>
              </w:rPr>
              <w:t>Hanagenent</w:t>
            </w:r>
            <w:r>
              <w:rPr>
                <w:sz w:val="14"/>
                <w:szCs w:val="14"/>
                <w:spacing w:val="10"/>
              </w:rPr>
              <w:t xml:space="preserve"> </w:t>
            </w:r>
            <w:r>
              <w:rPr>
                <w:sz w:val="14"/>
                <w:szCs w:val="14"/>
                <w:spacing w:val="-1"/>
              </w:rPr>
              <w:t>account(root):</w:t>
            </w:r>
          </w:p>
          <w:p>
            <w:pPr>
              <w:pStyle w:val="TableText"/>
              <w:ind w:left="14"/>
              <w:spacing w:line="222" w:lineRule="auto"/>
              <w:rPr>
                <w:sz w:val="14"/>
                <w:szCs w:val="14"/>
              </w:rPr>
            </w:pPr>
            <w:r>
              <w:rPr>
                <w:sz w:val="14"/>
                <w:szCs w:val="14"/>
                <w:spacing w:val="-1"/>
              </w:rPr>
              <w:t>Changing local</w:t>
            </w:r>
            <w:r>
              <w:rPr>
                <w:sz w:val="14"/>
                <w:szCs w:val="14"/>
                <w:spacing w:val="12"/>
              </w:rPr>
              <w:t xml:space="preserve"> </w:t>
            </w:r>
            <w:r>
              <w:rPr>
                <w:sz w:val="14"/>
                <w:szCs w:val="14"/>
                <w:spacing w:val="-1"/>
              </w:rPr>
              <w:t>passhord</w:t>
            </w:r>
            <w:r>
              <w:rPr>
                <w:sz w:val="14"/>
                <w:szCs w:val="14"/>
                <w:spacing w:val="8"/>
              </w:rPr>
              <w:t xml:space="preserve"> </w:t>
            </w:r>
            <w:r>
              <w:rPr>
                <w:sz w:val="14"/>
                <w:szCs w:val="14"/>
                <w:spacing w:val="-1"/>
              </w:rPr>
              <w:t>for</w:t>
            </w:r>
            <w:r>
              <w:rPr>
                <w:sz w:val="14"/>
                <w:szCs w:val="14"/>
                <w:spacing w:val="4"/>
              </w:rPr>
              <w:t xml:space="preserve"> </w:t>
            </w:r>
            <w:r>
              <w:rPr>
                <w:sz w:val="14"/>
                <w:szCs w:val="14"/>
                <w:spacing w:val="-1"/>
              </w:rPr>
              <w:t>root</w:t>
            </w:r>
          </w:p>
          <w:p>
            <w:pPr>
              <w:pStyle w:val="TableText"/>
              <w:ind w:left="14"/>
              <w:spacing w:line="238" w:lineRule="auto"/>
              <w:rPr>
                <w:sz w:val="14"/>
                <w:szCs w:val="14"/>
              </w:rPr>
            </w:pPr>
            <w:r>
              <w:rPr>
                <w:sz w:val="14"/>
                <w:szCs w:val="14"/>
                <w:spacing w:val="-1"/>
              </w:rPr>
              <w:t>NeH</w:t>
            </w:r>
            <w:r>
              <w:rPr>
                <w:sz w:val="14"/>
                <w:szCs w:val="14"/>
                <w:spacing w:val="39"/>
              </w:rPr>
              <w:t xml:space="preserve"> </w:t>
            </w:r>
            <w:r>
              <w:rPr>
                <w:sz w:val="14"/>
                <w:szCs w:val="14"/>
                <w:spacing w:val="-1"/>
              </w:rPr>
              <w:t>PassHord:</w:t>
            </w:r>
          </w:p>
        </w:tc>
      </w:tr>
    </w:tbl>
    <w:p>
      <w:pPr>
        <w:ind w:left="4510"/>
        <w:spacing w:before="244" w:line="359" w:lineRule="exact"/>
        <w:rPr>
          <w:rFonts w:ascii="SimSun" w:hAnsi="SimSun" w:eastAsia="SimSun" w:cs="SimSun"/>
          <w:sz w:val="19"/>
          <w:szCs w:val="19"/>
        </w:rPr>
      </w:pPr>
      <w:r>
        <w:rPr>
          <w:rFonts w:ascii="SimSun" w:hAnsi="SimSun" w:eastAsia="SimSun" w:cs="SimSun"/>
          <w:sz w:val="19"/>
          <w:szCs w:val="19"/>
          <w:spacing w:val="10"/>
          <w:position w:val="12"/>
        </w:rPr>
        <w:t>图17</w:t>
      </w:r>
    </w:p>
    <w:p>
      <w:pPr>
        <w:ind w:left="1019"/>
        <w:spacing w:line="220" w:lineRule="auto"/>
        <w:rPr>
          <w:rFonts w:ascii="SimSun" w:hAnsi="SimSun" w:eastAsia="SimSun" w:cs="SimSun"/>
          <w:sz w:val="19"/>
          <w:szCs w:val="19"/>
        </w:rPr>
      </w:pPr>
      <w:r>
        <w:rPr>
          <w:rFonts w:ascii="SimSun" w:hAnsi="SimSun" w:eastAsia="SimSun" w:cs="SimSun"/>
          <w:sz w:val="19"/>
          <w:szCs w:val="19"/>
          <w:spacing w:val="17"/>
        </w:rPr>
        <w:t>选择一块网卡配置网络，如图18所示。</w:t>
      </w:r>
    </w:p>
    <w:p>
      <w:pPr>
        <w:ind w:left="1929"/>
        <w:spacing w:before="149" w:line="192" w:lineRule="auto"/>
        <w:rPr>
          <w:rFonts w:ascii="Times New Roman" w:hAnsi="Times New Roman" w:eastAsia="Times New Roman" w:cs="Times New Roman"/>
          <w:sz w:val="19"/>
          <w:szCs w:val="19"/>
        </w:rPr>
      </w:pPr>
      <w:r>
        <w:drawing>
          <wp:anchor distT="0" distB="0" distL="0" distR="0" simplePos="0" relativeHeight="255212544" behindDoc="1" locked="0" layoutInCell="1" allowOverlap="1">
            <wp:simplePos x="0" y="0"/>
            <wp:positionH relativeFrom="column">
              <wp:posOffset>1149312</wp:posOffset>
            </wp:positionH>
            <wp:positionV relativeFrom="paragraph">
              <wp:posOffset>79449</wp:posOffset>
            </wp:positionV>
            <wp:extent cx="3695732" cy="2063729"/>
            <wp:effectExtent l="0" t="0" r="0" b="0"/>
            <wp:wrapNone/>
            <wp:docPr id="1312" name="IM 1312"/>
            <wp:cNvGraphicFramePr/>
            <a:graphic>
              <a:graphicData uri="http://schemas.openxmlformats.org/drawingml/2006/picture">
                <pic:pic>
                  <pic:nvPicPr>
                    <pic:cNvPr id="1312" name="IM 1312"/>
                    <pic:cNvPicPr/>
                  </pic:nvPicPr>
                  <pic:blipFill>
                    <a:blip r:embed="rId1139"/>
                    <a:stretch>
                      <a:fillRect/>
                    </a:stretch>
                  </pic:blipFill>
                  <pic:spPr>
                    <a:xfrm rot="0">
                      <a:off x="0" y="0"/>
                      <a:ext cx="3695732" cy="2063729"/>
                    </a:xfrm>
                    <a:prstGeom prst="rect">
                      <a:avLst/>
                    </a:prstGeom>
                  </pic:spPr>
                </pic:pic>
              </a:graphicData>
            </a:graphic>
          </wp:anchor>
        </w:drawing>
      </w:r>
      <w:r>
        <w:rPr>
          <w:rFonts w:ascii="Times New Roman" w:hAnsi="Times New Roman" w:eastAsia="Times New Roman" w:cs="Times New Roman"/>
          <w:sz w:val="19"/>
          <w:szCs w:val="19"/>
          <w:spacing w:val="-11"/>
        </w:rPr>
        <w:t>FreeBSD InstaIler</w:t>
      </w:r>
    </w:p>
    <w:p>
      <w:pPr>
        <w:pStyle w:val="BodyText"/>
        <w:spacing w:line="309" w:lineRule="auto"/>
        <w:rPr/>
      </w:pPr>
      <w:r/>
    </w:p>
    <w:p>
      <w:pPr>
        <w:pStyle w:val="BodyText"/>
        <w:spacing w:line="309" w:lineRule="auto"/>
        <w:rPr/>
      </w:pPr>
      <w:r/>
    </w:p>
    <w:p>
      <w:pPr>
        <w:ind w:left="3780"/>
        <w:spacing w:before="55" w:line="16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3"/>
        </w:rPr>
        <w:t>Netuork Configuration</w:t>
      </w:r>
    </w:p>
    <w:p>
      <w:pPr>
        <w:ind w:left="2409"/>
        <w:spacing w:before="1" w:line="16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2"/>
        </w:rPr>
        <w:t>Please</w:t>
      </w:r>
      <w:r>
        <w:rPr>
          <w:rFonts w:ascii="Times New Roman" w:hAnsi="Times New Roman" w:eastAsia="Times New Roman" w:cs="Times New Roman"/>
          <w:sz w:val="19"/>
          <w:szCs w:val="19"/>
          <w:spacing w:val="9"/>
          <w:position w:val="-2"/>
        </w:rPr>
        <w:t xml:space="preserve"> </w:t>
      </w:r>
      <w:r>
        <w:rPr>
          <w:rFonts w:ascii="Times New Roman" w:hAnsi="Times New Roman" w:eastAsia="Times New Roman" w:cs="Times New Roman"/>
          <w:sz w:val="19"/>
          <w:szCs w:val="19"/>
          <w:spacing w:val="-3"/>
          <w:position w:val="-2"/>
        </w:rPr>
        <w:t>select</w:t>
      </w:r>
      <w:r>
        <w:rPr>
          <w:rFonts w:ascii="Times New Roman" w:hAnsi="Times New Roman" w:eastAsia="Times New Roman" w:cs="Times New Roman"/>
          <w:sz w:val="19"/>
          <w:szCs w:val="19"/>
          <w:spacing w:val="7"/>
          <w:position w:val="-2"/>
        </w:rPr>
        <w:t xml:space="preserve">    </w:t>
      </w:r>
      <w:r>
        <w:rPr>
          <w:rFonts w:ascii="Times New Roman" w:hAnsi="Times New Roman" w:eastAsia="Times New Roman" w:cs="Times New Roman"/>
          <w:sz w:val="19"/>
          <w:szCs w:val="19"/>
          <w:spacing w:val="-3"/>
        </w:rPr>
        <w:t>netuork interface</w:t>
      </w:r>
      <w:r>
        <w:rPr>
          <w:rFonts w:ascii="Times New Roman" w:hAnsi="Times New Roman" w:eastAsia="Times New Roman" w:cs="Times New Roman"/>
          <w:sz w:val="19"/>
          <w:szCs w:val="19"/>
          <w:spacing w:val="-4"/>
        </w:rPr>
        <w:t xml:space="preserve"> to configure:</w:t>
      </w:r>
    </w:p>
    <w:p>
      <w:pPr>
        <w:ind w:left="3060"/>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3"/>
          <w:szCs w:val="13"/>
          <w:spacing w:val="-1"/>
        </w:rPr>
        <w:t>[mteI(R)PRDZ</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5"/>
          <w:szCs w:val="15"/>
          <w:spacing w:val="-1"/>
        </w:rPr>
        <w:t>Legacy</w:t>
      </w:r>
      <w:r>
        <w:rPr>
          <w:rFonts w:ascii="Times New Roman" w:hAnsi="Times New Roman" w:eastAsia="Times New Roman" w:cs="Times New Roman"/>
          <w:sz w:val="15"/>
          <w:szCs w:val="15"/>
          <w:spacing w:val="45"/>
          <w:w w:val="101"/>
        </w:rPr>
        <w:t xml:space="preserve"> </w:t>
      </w:r>
      <w:r>
        <w:rPr>
          <w:rFonts w:ascii="Times New Roman" w:hAnsi="Times New Roman" w:eastAsia="Times New Roman" w:cs="Times New Roman"/>
          <w:sz w:val="15"/>
          <w:szCs w:val="15"/>
          <w:spacing w:val="-1"/>
        </w:rPr>
        <w:t>Nettork  C</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ind w:left="4512"/>
        <w:spacing w:before="62" w:line="221" w:lineRule="auto"/>
        <w:rPr>
          <w:rFonts w:ascii="SimSun" w:hAnsi="SimSun" w:eastAsia="SimSun" w:cs="SimSun"/>
          <w:sz w:val="19"/>
          <w:szCs w:val="19"/>
        </w:rPr>
      </w:pPr>
      <w:r>
        <w:rPr>
          <w:rFonts w:ascii="SimSun" w:hAnsi="SimSun" w:eastAsia="SimSun" w:cs="SimSun"/>
          <w:sz w:val="19"/>
          <w:szCs w:val="19"/>
          <w:b/>
          <w:bCs/>
          <w:spacing w:val="6"/>
        </w:rPr>
        <w:t>图18</w:t>
      </w:r>
    </w:p>
    <w:p>
      <w:pPr>
        <w:ind w:left="1022"/>
        <w:spacing w:before="140" w:line="212" w:lineRule="auto"/>
        <w:rPr>
          <w:rFonts w:ascii="SimSun" w:hAnsi="SimSun" w:eastAsia="SimSun" w:cs="SimSun"/>
          <w:sz w:val="19"/>
          <w:szCs w:val="19"/>
        </w:rPr>
      </w:pPr>
      <w:r>
        <w:rPr>
          <w:rFonts w:ascii="SimSun" w:hAnsi="SimSun" w:eastAsia="SimSun" w:cs="SimSun"/>
          <w:sz w:val="19"/>
          <w:szCs w:val="19"/>
          <w:b/>
          <w:bCs/>
          <w:spacing w:val="12"/>
        </w:rPr>
        <w:t>配置</w:t>
      </w:r>
      <w:r>
        <w:rPr>
          <w:rFonts w:ascii="SimSun" w:hAnsi="SimSun" w:eastAsia="SimSun" w:cs="SimSun"/>
          <w:sz w:val="19"/>
          <w:szCs w:val="19"/>
          <w:spacing w:val="-31"/>
        </w:rPr>
        <w:t xml:space="preserve"> </w:t>
      </w:r>
      <w:r>
        <w:rPr>
          <w:rFonts w:ascii="Times New Roman" w:hAnsi="Times New Roman" w:eastAsia="Times New Roman" w:cs="Times New Roman"/>
          <w:sz w:val="19"/>
          <w:szCs w:val="19"/>
          <w:b/>
          <w:bCs/>
        </w:rPr>
        <w:t>IP</w:t>
      </w:r>
      <w:r>
        <w:rPr>
          <w:rFonts w:ascii="Times New Roman" w:hAnsi="Times New Roman" w:eastAsia="Times New Roman" w:cs="Times New Roman"/>
          <w:sz w:val="19"/>
          <w:szCs w:val="19"/>
          <w:b/>
          <w:bCs/>
          <w:spacing w:val="12"/>
        </w:rPr>
        <w:t>,</w:t>
      </w:r>
      <w:r>
        <w:rPr>
          <w:rFonts w:ascii="Times New Roman" w:hAnsi="Times New Roman" w:eastAsia="Times New Roman" w:cs="Times New Roman"/>
          <w:sz w:val="19"/>
          <w:szCs w:val="19"/>
          <w:b/>
          <w:bCs/>
          <w:spacing w:val="31"/>
          <w:w w:val="101"/>
        </w:rPr>
        <w:t xml:space="preserve"> </w:t>
      </w:r>
      <w:r>
        <w:rPr>
          <w:rFonts w:ascii="SimSun" w:hAnsi="SimSun" w:eastAsia="SimSun" w:cs="SimSun"/>
          <w:sz w:val="19"/>
          <w:szCs w:val="19"/>
          <w:b/>
          <w:bCs/>
          <w:spacing w:val="12"/>
        </w:rPr>
        <w:t>按回车键，如图19所示。</w:t>
      </w:r>
    </w:p>
    <w:p>
      <w:pPr>
        <w:pStyle w:val="BodyText"/>
        <w:ind w:firstLine="1829"/>
        <w:spacing w:before="68" w:line="3240" w:lineRule="exact"/>
        <w:rPr/>
      </w:pPr>
      <w:r>
        <w:rPr>
          <w:position w:val="-64"/>
        </w:rPr>
        <w:pict>
          <v:group id="_x0000_s2618" style="mso-position-vertical-relative:line;mso-position-horizontal-relative:char;width:290.55pt;height:162.05pt;" filled="false" stroked="false" coordsize="5810,3241" coordorigin="0,0">
            <v:shape id="_x0000_s2620" style="position:absolute;left:0;top:0;width:5810;height:3241;" filled="false" stroked="false" type="#_x0000_t75">
              <v:imagedata o:title="" r:id="rId1140"/>
            </v:shape>
            <v:shape id="_x0000_s2622" style="position:absolute;left:-20;top:-20;width:5850;height:3281;" filled="false" stroked="false" type="#_x0000_t202">
              <v:fill on="false"/>
              <v:stroke on="false"/>
              <v:path/>
              <v:imagedata o:title=""/>
              <o:lock v:ext="edit" aspectratio="false"/>
              <v:textbox inset="0mm,0mm,0mm,0mm">
                <w:txbxContent>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91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4"/>
                      </w:rPr>
                      <w:t>Netuork Configuration</w:t>
                    </w:r>
                  </w:p>
                  <w:p>
                    <w:pPr>
                      <w:ind w:left="1910"/>
                      <w:spacing w:before="10" w:line="226" w:lineRule="exact"/>
                      <w:rPr>
                        <w:rFonts w:ascii="Times New Roman" w:hAnsi="Times New Roman" w:eastAsia="Times New Roman" w:cs="Times New Roman"/>
                        <w:sz w:val="19"/>
                        <w:szCs w:val="19"/>
                      </w:rPr>
                    </w:pPr>
                    <w:r>
                      <w:ruby>
                        <w:rubyPr>
                          <w:rubyAlign w:val="left"/>
                          <w:hpsRaise w:val="6"/>
                          <w:hps w:val="13"/>
                          <w:hpsBaseText w:val="19"/>
                        </w:rubyPr>
                        <w:rt>
                          <w:r>
                            <w:rPr>
                              <w:rFonts w:ascii="Times New Roman" w:hAnsi="Times New Roman" w:eastAsia="Times New Roman" w:cs="Times New Roman"/>
                              <w:sz w:val="13"/>
                              <w:szCs w:val="13"/>
                              <w:w w:val="99"/>
                              <w:position w:val="1"/>
                            </w:rPr>
                            <w:t>Wou</w:t>
                          </w:r>
                        </w:rt>
                        <w:rubyBase>
                          <w:r>
                            <w:rPr>
                              <w:rFonts w:ascii="Times New Roman" w:hAnsi="Times New Roman" w:eastAsia="Times New Roman" w:cs="Times New Roman"/>
                              <w:sz w:val="19"/>
                              <w:szCs w:val="19"/>
                              <w:w w:val="90"/>
                              <w:position w:val="-1"/>
                            </w:rPr>
                            <w:t>con</w:t>
                          </w:r>
                        </w:rubyBase>
                      </w:ruby>
                    </w:r>
                    <w:r>
                      <w:rPr>
                        <w:rFonts w:ascii="Times New Roman" w:hAnsi="Times New Roman" w:eastAsia="Times New Roman" w:cs="Times New Roman"/>
                        <w:sz w:val="19"/>
                        <w:szCs w:val="19"/>
                        <w:position w:val="-1"/>
                      </w:rPr>
                      <w:drawing>
                        <wp:inline distT="0" distB="0" distL="0" distR="0">
                          <wp:extent cx="63091" cy="119309"/>
                          <wp:effectExtent l="0" t="0" r="0" b="0"/>
                          <wp:docPr id="1314" name="IM 1314"/>
                          <wp:cNvGraphicFramePr/>
                          <a:graphic>
                            <a:graphicData uri="http://schemas.openxmlformats.org/drawingml/2006/picture">
                              <pic:pic>
                                <pic:nvPicPr>
                                  <pic:cNvPr id="1314" name="IM 1314"/>
                                  <pic:cNvPicPr/>
                                </pic:nvPicPr>
                                <pic:blipFill>
                                  <a:blip r:embed="rId1141"/>
                                  <a:stretch>
                                    <a:fillRect/>
                                  </a:stretch>
                                </pic:blipFill>
                                <pic:spPr>
                                  <a:xfrm rot="0">
                                    <a:off x="0" y="0"/>
                                    <a:ext cx="63091" cy="119309"/>
                                  </a:xfrm>
                                  <a:prstGeom prst="rect">
                                    <a:avLst/>
                                  </a:prstGeom>
                                </pic:spPr>
                              </pic:pic>
                            </a:graphicData>
                          </a:graphic>
                        </wp:inline>
                      </w:drawing>
                    </w:r>
                    <w:r>
                      <w:rPr>
                        <w:rFonts w:ascii="Times New Roman" w:hAnsi="Times New Roman" w:eastAsia="Times New Roman" w:cs="Times New Roman"/>
                        <w:sz w:val="19"/>
                        <w:szCs w:val="19"/>
                        <w:spacing w:val="-7"/>
                        <w:w w:val="70"/>
                        <w:position w:val="-1"/>
                      </w:rPr>
                      <w:t>g</w:t>
                    </w:r>
                    <w:r>
                      <w:rPr>
                        <w:sz w:val="19"/>
                        <w:szCs w:val="19"/>
                        <w:position w:val="-1"/>
                      </w:rPr>
                      <w:drawing>
                        <wp:inline distT="0" distB="0" distL="0" distR="0">
                          <wp:extent cx="54221" cy="101199"/>
                          <wp:effectExtent l="0" t="0" r="0" b="0"/>
                          <wp:docPr id="1316" name="IM 1316"/>
                          <wp:cNvGraphicFramePr/>
                          <a:graphic>
                            <a:graphicData uri="http://schemas.openxmlformats.org/drawingml/2006/picture">
                              <pic:pic>
                                <pic:nvPicPr>
                                  <pic:cNvPr id="1316" name="IM 1316"/>
                                  <pic:cNvPicPr/>
                                </pic:nvPicPr>
                                <pic:blipFill>
                                  <a:blip r:embed="rId1142"/>
                                  <a:stretch>
                                    <a:fillRect/>
                                  </a:stretch>
                                </pic:blipFill>
                                <pic:spPr>
                                  <a:xfrm rot="0">
                                    <a:off x="0" y="0"/>
                                    <a:ext cx="54221" cy="101199"/>
                                  </a:xfrm>
                                  <a:prstGeom prst="rect">
                                    <a:avLst/>
                                  </a:prstGeom>
                                </pic:spPr>
                              </pic:pic>
                            </a:graphicData>
                          </a:graphic>
                        </wp:inline>
                      </w:drawing>
                    </w:r>
                    <w:r>
                      <w:ruby>
                        <w:rubyPr>
                          <w:rubyAlign w:val="left"/>
                          <w:hpsRaise w:val="6"/>
                          <w:hps w:val="13"/>
                          <w:hpsBaseText w:val="19"/>
                        </w:rubyPr>
                        <w:rt>
                          <w:r>
                            <w:rPr>
                              <w:rFonts w:ascii="Times New Roman" w:hAnsi="Times New Roman" w:eastAsia="Times New Roman" w:cs="Times New Roman"/>
                              <w:sz w:val="13"/>
                              <w:szCs w:val="13"/>
                              <w:w w:val="92"/>
                              <w:position w:val="1"/>
                            </w:rPr>
                            <w:t>ou</w:t>
                          </w:r>
                        </w:rt>
                        <w:rubyBase>
                          <w:r>
                            <w:rPr>
                              <w:rFonts w:ascii="Times New Roman" w:hAnsi="Times New Roman" w:eastAsia="Times New Roman" w:cs="Times New Roman"/>
                              <w:sz w:val="19"/>
                              <w:szCs w:val="19"/>
                              <w:w w:val="93"/>
                              <w:position w:val="-1"/>
                            </w:rPr>
                            <w:t>re</w:t>
                          </w:r>
                        </w:rubyBase>
                      </w:ruby>
                    </w:r>
                    <w:r>
                      <w:rPr>
                        <w:rFonts w:ascii="Times New Roman" w:hAnsi="Times New Roman" w:eastAsia="Times New Roman" w:cs="Times New Roman"/>
                        <w:sz w:val="19"/>
                        <w:szCs w:val="19"/>
                        <w:spacing w:val="-7"/>
                        <w:w w:val="70"/>
                        <w:position w:val="-1"/>
                      </w:rPr>
                      <w:t>_</w:t>
                    </w:r>
                    <w:r>
                      <w:rPr>
                        <w:rFonts w:ascii="Times New Roman" w:hAnsi="Times New Roman" w:eastAsia="Times New Roman" w:cs="Times New Roman"/>
                        <w:sz w:val="19"/>
                        <w:szCs w:val="19"/>
                        <w:spacing w:val="-7"/>
                        <w:w w:val="70"/>
                        <w:position w:val="1"/>
                      </w:rPr>
                      <w:t>I</w:t>
                    </w:r>
                    <w:r>
                      <w:rPr>
                        <w:rFonts w:ascii="Times New Roman" w:hAnsi="Times New Roman" w:eastAsia="Times New Roman" w:cs="Times New Roman"/>
                        <w:sz w:val="13"/>
                        <w:szCs w:val="13"/>
                        <w:spacing w:val="-7"/>
                        <w:w w:val="70"/>
                        <w:position w:val="1"/>
                      </w:rPr>
                      <w:t>1</w:t>
                    </w:r>
                    <w:r>
                      <w:rPr>
                        <w:rFonts w:ascii="Times New Roman" w:hAnsi="Times New Roman" w:eastAsia="Times New Roman" w:cs="Times New Roman"/>
                        <w:sz w:val="19"/>
                        <w:szCs w:val="19"/>
                        <w:spacing w:val="-7"/>
                        <w:w w:val="70"/>
                        <w:position w:val="3"/>
                      </w:rPr>
                      <w:t>P</w:t>
                    </w:r>
                    <w:r>
                      <w:rPr>
                        <w:rFonts w:ascii="Times New Roman" w:hAnsi="Times New Roman" w:eastAsia="Times New Roman" w:cs="Times New Roman"/>
                        <w:sz w:val="13"/>
                        <w:szCs w:val="13"/>
                        <w:spacing w:val="-7"/>
                        <w:w w:val="70"/>
                        <w:position w:val="3"/>
                      </w:rPr>
                      <w:t>1k</w:t>
                    </w:r>
                    <w:r>
                      <w:rPr>
                        <w:rFonts w:ascii="Times New Roman" w:hAnsi="Times New Roman" w:eastAsia="Times New Roman" w:cs="Times New Roman"/>
                        <w:sz w:val="19"/>
                        <w:szCs w:val="19"/>
                        <w:spacing w:val="-7"/>
                        <w:w w:val="70"/>
                        <w:position w:val="3"/>
                      </w:rPr>
                      <w:t>u</w:t>
                    </w:r>
                    <w:r>
                      <w:rPr>
                        <w:rFonts w:ascii="Times New Roman" w:hAnsi="Times New Roman" w:eastAsia="Times New Roman" w:cs="Times New Roman"/>
                        <w:sz w:val="13"/>
                        <w:szCs w:val="13"/>
                        <w:spacing w:val="-7"/>
                        <w:w w:val="70"/>
                        <w:position w:val="3"/>
                      </w:rPr>
                      <w:t>e</w:t>
                    </w:r>
                    <w:r>
                      <w:rPr>
                        <w:rFonts w:ascii="Times New Roman" w:hAnsi="Times New Roman" w:eastAsia="Times New Roman" w:cs="Times New Roman"/>
                        <w:sz w:val="19"/>
                        <w:szCs w:val="19"/>
                        <w:spacing w:val="-8"/>
                        <w:position w:val="-1"/>
                      </w:rPr>
                      <w:t>4</w:t>
                    </w:r>
                    <w:r>
                      <w:rPr>
                        <w:rFonts w:ascii="Times New Roman" w:hAnsi="Times New Roman" w:eastAsia="Times New Roman" w:cs="Times New Roman"/>
                        <w:sz w:val="19"/>
                        <w:szCs w:val="19"/>
                        <w:spacing w:val="-17"/>
                        <w:position w:val="-1"/>
                      </w:rPr>
                      <w:t xml:space="preserve"> </w:t>
                    </w:r>
                    <w:r>
                      <w:rPr>
                        <w:rFonts w:ascii="Times New Roman" w:hAnsi="Times New Roman" w:eastAsia="Times New Roman" w:cs="Times New Roman"/>
                        <w:sz w:val="13"/>
                        <w:szCs w:val="13"/>
                        <w:spacing w:val="-8"/>
                        <w:position w:val="9"/>
                      </w:rPr>
                      <w:t>t</w:t>
                    </w:r>
                    <w:r>
                      <w:rPr>
                        <w:sz w:val="13"/>
                        <w:szCs w:val="13"/>
                        <w:position w:val="-1"/>
                      </w:rPr>
                      <w:drawing>
                        <wp:inline distT="0" distB="0" distL="0" distR="0">
                          <wp:extent cx="47830" cy="100809"/>
                          <wp:effectExtent l="0" t="0" r="0" b="0"/>
                          <wp:docPr id="1318" name="IM 1318"/>
                          <wp:cNvGraphicFramePr/>
                          <a:graphic>
                            <a:graphicData uri="http://schemas.openxmlformats.org/drawingml/2006/picture">
                              <pic:pic>
                                <pic:nvPicPr>
                                  <pic:cNvPr id="1318" name="IM 1318"/>
                                  <pic:cNvPicPr/>
                                </pic:nvPicPr>
                                <pic:blipFill>
                                  <a:blip r:embed="rId1143"/>
                                  <a:stretch>
                                    <a:fillRect/>
                                  </a:stretch>
                                </pic:blipFill>
                                <pic:spPr>
                                  <a:xfrm rot="0">
                                    <a:off x="0" y="0"/>
                                    <a:ext cx="47830" cy="100809"/>
                                  </a:xfrm>
                                  <a:prstGeom prst="rect">
                                    <a:avLst/>
                                  </a:prstGeom>
                                </pic:spPr>
                              </pic:pic>
                            </a:graphicData>
                          </a:graphic>
                        </wp:inline>
                      </w:drawing>
                    </w:r>
                    <w:r>
                      <w:rPr>
                        <w:rFonts w:ascii="Times New Roman" w:hAnsi="Times New Roman" w:eastAsia="Times New Roman" w:cs="Times New Roman"/>
                        <w:sz w:val="19"/>
                        <w:szCs w:val="19"/>
                        <w:spacing w:val="-8"/>
                        <w:position w:val="-1"/>
                      </w:rPr>
                      <w:t>or this</w:t>
                    </w:r>
                  </w:p>
                  <w:p>
                    <w:pPr>
                      <w:ind w:left="1910"/>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Interface?</w:t>
                    </w:r>
                  </w:p>
                </w:txbxContent>
              </v:textbox>
            </v:shape>
          </v:group>
        </w:pict>
      </w:r>
    </w:p>
    <w:p>
      <w:pPr>
        <w:ind w:left="4510"/>
        <w:spacing w:before="149" w:line="221" w:lineRule="auto"/>
        <w:rPr>
          <w:rFonts w:ascii="SimSun" w:hAnsi="SimSun" w:eastAsia="SimSun" w:cs="SimSun"/>
          <w:sz w:val="19"/>
          <w:szCs w:val="19"/>
        </w:rPr>
      </w:pPr>
      <w:r>
        <w:rPr>
          <w:rFonts w:ascii="SimSun" w:hAnsi="SimSun" w:eastAsia="SimSun" w:cs="SimSun"/>
          <w:sz w:val="19"/>
          <w:szCs w:val="19"/>
          <w:spacing w:val="10"/>
        </w:rPr>
        <w:t>图19</w:t>
      </w:r>
    </w:p>
    <w:p>
      <w:pPr>
        <w:spacing w:line="221" w:lineRule="auto"/>
        <w:sectPr>
          <w:footerReference w:type="default" r:id="rId1137"/>
          <w:pgSz w:w="9520" w:h="14210"/>
          <w:pgMar w:top="400" w:right="470" w:bottom="423" w:left="180" w:header="0" w:footer="175" w:gutter="0"/>
        </w:sectPr>
        <w:rPr>
          <w:rFonts w:ascii="SimSun" w:hAnsi="SimSun" w:eastAsia="SimSun" w:cs="SimSun"/>
          <w:sz w:val="19"/>
          <w:szCs w:val="19"/>
        </w:rPr>
      </w:pPr>
    </w:p>
    <w:p>
      <w:pPr>
        <w:ind w:left="4760"/>
        <w:spacing w:line="222" w:lineRule="auto"/>
        <w:rPr>
          <w:rFonts w:ascii="SimHei" w:hAnsi="SimHei" w:eastAsia="SimHei" w:cs="SimHei"/>
          <w:sz w:val="20"/>
          <w:szCs w:val="20"/>
        </w:rPr>
      </w:pPr>
      <w:r>
        <w:pict>
          <v:rect id="_x0000_s2624" style="position:absolute;margin-left:27.4985pt;margin-top:36.4984pt;mso-position-vertical-relative:page;mso-position-horizontal-relative:page;width:443.55pt;height:1.05pt;z-index:255238144;" o:allowincell="f" fillcolor="#000000" filled="true" stroked="false"/>
        </w:pict>
      </w:r>
      <w:r>
        <w:drawing>
          <wp:anchor distT="0" distB="0" distL="0" distR="0" simplePos="0" relativeHeight="255236096" behindDoc="0" locked="0" layoutInCell="0" allowOverlap="1">
            <wp:simplePos x="0" y="0"/>
            <wp:positionH relativeFrom="page">
              <wp:posOffset>4940318</wp:posOffset>
            </wp:positionH>
            <wp:positionV relativeFrom="page">
              <wp:posOffset>126958</wp:posOffset>
            </wp:positionV>
            <wp:extent cx="806429" cy="362016"/>
            <wp:effectExtent l="0" t="0" r="0" b="0"/>
            <wp:wrapNone/>
            <wp:docPr id="1320" name="IM 1320"/>
            <wp:cNvGraphicFramePr/>
            <a:graphic>
              <a:graphicData uri="http://schemas.openxmlformats.org/drawingml/2006/picture">
                <pic:pic>
                  <pic:nvPicPr>
                    <pic:cNvPr id="1320" name="IM 1320"/>
                    <pic:cNvPicPr/>
                  </pic:nvPicPr>
                  <pic:blipFill>
                    <a:blip r:embed="rId1145"/>
                    <a:stretch>
                      <a:fillRect/>
                    </a:stretch>
                  </pic:blipFill>
                  <pic:spPr>
                    <a:xfrm rot="0">
                      <a:off x="0" y="0"/>
                      <a:ext cx="806429" cy="362016"/>
                    </a:xfrm>
                    <a:prstGeom prst="rect">
                      <a:avLst/>
                    </a:prstGeom>
                  </pic:spPr>
                </pic:pic>
              </a:graphicData>
            </a:graphic>
          </wp:anchor>
        </w:drawing>
      </w:r>
      <w:r>
        <w:rPr>
          <w:rFonts w:ascii="SimHei" w:hAnsi="SimHei" w:eastAsia="SimHei" w:cs="SimHei"/>
          <w:sz w:val="20"/>
          <w:szCs w:val="20"/>
          <w:spacing w:val="-12"/>
        </w:rPr>
        <w:t>附录</w:t>
      </w:r>
      <w:r>
        <w:rPr>
          <w:rFonts w:ascii="FangSong" w:hAnsi="FangSong" w:eastAsia="FangSong" w:cs="FangSong"/>
          <w:sz w:val="20"/>
          <w:szCs w:val="20"/>
          <w:spacing w:val="-12"/>
        </w:rPr>
        <w:t>：</w:t>
      </w:r>
      <w:r>
        <w:rPr>
          <w:rFonts w:ascii="Times New Roman" w:hAnsi="Times New Roman" w:eastAsia="Times New Roman" w:cs="Times New Roman"/>
          <w:sz w:val="20"/>
          <w:szCs w:val="20"/>
          <w:spacing w:val="-12"/>
        </w:rPr>
        <w:t>FreeBSD</w:t>
      </w:r>
      <w:r>
        <w:rPr>
          <w:rFonts w:ascii="SimHei" w:hAnsi="SimHei" w:eastAsia="SimHei" w:cs="SimHei"/>
          <w:sz w:val="20"/>
          <w:szCs w:val="20"/>
          <w:spacing w:val="-12"/>
        </w:rPr>
        <w:t>操作系统安装</w:t>
      </w:r>
    </w:p>
    <w:p>
      <w:pPr>
        <w:pStyle w:val="BodyText"/>
        <w:spacing w:line="290" w:lineRule="auto"/>
        <w:rPr/>
      </w:pPr>
      <w:r/>
    </w:p>
    <w:p>
      <w:pPr>
        <w:ind w:left="470"/>
        <w:spacing w:before="65" w:line="212" w:lineRule="auto"/>
        <w:rPr>
          <w:rFonts w:ascii="SimSun" w:hAnsi="SimSun" w:eastAsia="SimSun" w:cs="SimSun"/>
          <w:sz w:val="20"/>
          <w:szCs w:val="20"/>
        </w:rPr>
      </w:pPr>
      <w:r>
        <w:rPr>
          <w:rFonts w:ascii="SimSun" w:hAnsi="SimSun" w:eastAsia="SimSun" w:cs="SimSun"/>
          <w:sz w:val="20"/>
          <w:szCs w:val="20"/>
          <w:spacing w:val="11"/>
        </w:rPr>
        <w:t>是否使用</w:t>
      </w:r>
      <w:r>
        <w:rPr>
          <w:rFonts w:ascii="Times New Roman" w:hAnsi="Times New Roman" w:eastAsia="Times New Roman" w:cs="Times New Roman"/>
          <w:sz w:val="20"/>
          <w:szCs w:val="20"/>
        </w:rPr>
        <w:t>DHCP</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服务自动获取</w:t>
      </w:r>
      <w:r>
        <w:rPr>
          <w:rFonts w:ascii="Times New Roman" w:hAnsi="Times New Roman" w:eastAsia="Times New Roman" w:cs="Times New Roman"/>
          <w:sz w:val="20"/>
          <w:szCs w:val="20"/>
        </w:rPr>
        <w:t>IP</w:t>
      </w:r>
      <w:r>
        <w:rPr>
          <w:rFonts w:ascii="Times New Roman" w:hAnsi="Times New Roman" w:eastAsia="Times New Roman" w:cs="Times New Roman"/>
          <w:sz w:val="20"/>
          <w:szCs w:val="20"/>
          <w:spacing w:val="11"/>
        </w:rPr>
        <w:t>,  </w:t>
      </w:r>
      <w:r>
        <w:rPr>
          <w:rFonts w:ascii="SimSun" w:hAnsi="SimSun" w:eastAsia="SimSun" w:cs="SimSun"/>
          <w:sz w:val="20"/>
          <w:szCs w:val="20"/>
          <w:spacing w:val="11"/>
        </w:rPr>
        <w:t>选择</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Yes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按</w:t>
      </w:r>
      <w:r>
        <w:rPr>
          <w:rFonts w:ascii="SimSun" w:hAnsi="SimSun" w:eastAsia="SimSun" w:cs="SimSun"/>
          <w:sz w:val="20"/>
          <w:szCs w:val="20"/>
          <w:spacing w:val="10"/>
        </w:rPr>
        <w:t>回车键继续，如图20所示。</w:t>
      </w:r>
    </w:p>
    <w:p>
      <w:pPr>
        <w:ind w:left="1380"/>
        <w:spacing w:before="170" w:line="192" w:lineRule="auto"/>
        <w:rPr>
          <w:rFonts w:ascii="Times New Roman" w:hAnsi="Times New Roman" w:eastAsia="Times New Roman" w:cs="Times New Roman"/>
          <w:sz w:val="16"/>
          <w:szCs w:val="16"/>
        </w:rPr>
      </w:pPr>
      <w:r>
        <w:drawing>
          <wp:anchor distT="0" distB="0" distL="0" distR="0" simplePos="0" relativeHeight="255234048" behindDoc="1" locked="0" layoutInCell="1" allowOverlap="1">
            <wp:simplePos x="0" y="0"/>
            <wp:positionH relativeFrom="column">
              <wp:posOffset>800142</wp:posOffset>
            </wp:positionH>
            <wp:positionV relativeFrom="paragraph">
              <wp:posOffset>79357</wp:posOffset>
            </wp:positionV>
            <wp:extent cx="3689324" cy="2063730"/>
            <wp:effectExtent l="0" t="0" r="0" b="0"/>
            <wp:wrapNone/>
            <wp:docPr id="1322" name="IM 1322"/>
            <wp:cNvGraphicFramePr/>
            <a:graphic>
              <a:graphicData uri="http://schemas.openxmlformats.org/drawingml/2006/picture">
                <pic:pic>
                  <pic:nvPicPr>
                    <pic:cNvPr id="1322" name="IM 1322"/>
                    <pic:cNvPicPr/>
                  </pic:nvPicPr>
                  <pic:blipFill>
                    <a:blip r:embed="rId1146"/>
                    <a:stretch>
                      <a:fillRect/>
                    </a:stretch>
                  </pic:blipFill>
                  <pic:spPr>
                    <a:xfrm rot="0">
                      <a:off x="0" y="0"/>
                      <a:ext cx="3689324" cy="2063730"/>
                    </a:xfrm>
                    <a:prstGeom prst="rect">
                      <a:avLst/>
                    </a:prstGeom>
                  </pic:spPr>
                </pic:pic>
              </a:graphicData>
            </a:graphic>
          </wp:anchor>
        </w:drawing>
      </w:r>
      <w:r>
        <w:rPr>
          <w:rFonts w:ascii="Times New Roman" w:hAnsi="Times New Roman" w:eastAsia="Times New Roman" w:cs="Times New Roman"/>
          <w:sz w:val="16"/>
          <w:szCs w:val="16"/>
          <w:spacing w:val="-1"/>
        </w:rPr>
        <w:t>TreeBSD InstalTer</w:t>
      </w:r>
    </w:p>
    <w:p>
      <w:pPr>
        <w:pStyle w:val="BodyText"/>
        <w:spacing w:line="269" w:lineRule="auto"/>
        <w:rPr/>
      </w:pPr>
      <w:r/>
    </w:p>
    <w:p>
      <w:pPr>
        <w:pStyle w:val="BodyText"/>
        <w:spacing w:line="270" w:lineRule="auto"/>
        <w:rPr/>
      </w:pPr>
      <w:r/>
    </w:p>
    <w:p>
      <w:pPr>
        <w:pStyle w:val="BodyText"/>
        <w:spacing w:line="270" w:lineRule="auto"/>
        <w:rPr/>
      </w:pPr>
      <w:r/>
    </w:p>
    <w:p>
      <w:pPr>
        <w:ind w:left="3150"/>
        <w:spacing w:before="46" w:line="16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Netuork</w:t>
      </w:r>
      <w:r>
        <w:rPr>
          <w:rFonts w:ascii="Times New Roman" w:hAnsi="Times New Roman" w:eastAsia="Times New Roman" w:cs="Times New Roman"/>
          <w:sz w:val="16"/>
          <w:szCs w:val="16"/>
          <w:spacing w:val="23"/>
          <w:w w:val="102"/>
        </w:rPr>
        <w:t xml:space="preserve">  </w:t>
      </w:r>
      <w:r>
        <w:rPr>
          <w:rFonts w:ascii="Times New Roman" w:hAnsi="Times New Roman" w:eastAsia="Times New Roman" w:cs="Times New Roman"/>
          <w:sz w:val="16"/>
          <w:szCs w:val="16"/>
          <w:spacing w:val="-1"/>
        </w:rPr>
        <w:t>Configuratlon</w:t>
      </w:r>
    </w:p>
    <w:p>
      <w:pPr>
        <w:ind w:left="3150"/>
        <w:spacing w:line="115"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Hould</w:t>
      </w:r>
      <w:r>
        <w:rPr>
          <w:rFonts w:ascii="Times New Roman" w:hAnsi="Times New Roman" w:eastAsia="Times New Roman" w:cs="Times New Roman"/>
          <w:sz w:val="16"/>
          <w:szCs w:val="16"/>
          <w:spacing w:val="42"/>
          <w:w w:val="102"/>
        </w:rPr>
        <w:t xml:space="preserve"> </w:t>
      </w:r>
      <w:r>
        <w:rPr>
          <w:rFonts w:ascii="Times New Roman" w:hAnsi="Times New Roman" w:eastAsia="Times New Roman" w:cs="Times New Roman"/>
          <w:sz w:val="16"/>
          <w:szCs w:val="16"/>
          <w:spacing w:val="-1"/>
        </w:rPr>
        <w:t>you  like</w:t>
      </w:r>
      <w:r>
        <w:rPr>
          <w:rFonts w:ascii="Times New Roman" w:hAnsi="Times New Roman" w:eastAsia="Times New Roman" w:cs="Times New Roman"/>
          <w:sz w:val="16"/>
          <w:szCs w:val="16"/>
          <w:spacing w:val="36"/>
          <w:w w:val="101"/>
        </w:rPr>
        <w:t xml:space="preserve"> </w:t>
      </w:r>
      <w:r>
        <w:rPr>
          <w:rFonts w:ascii="Times New Roman" w:hAnsi="Times New Roman" w:eastAsia="Times New Roman" w:cs="Times New Roman"/>
          <w:sz w:val="16"/>
          <w:szCs w:val="16"/>
          <w:spacing w:val="-1"/>
        </w:rPr>
        <w:t>to</w:t>
      </w:r>
      <w:r>
        <w:rPr>
          <w:rFonts w:ascii="Times New Roman" w:hAnsi="Times New Roman" w:eastAsia="Times New Roman" w:cs="Times New Roman"/>
          <w:sz w:val="16"/>
          <w:szCs w:val="16"/>
          <w:spacing w:val="35"/>
          <w:w w:val="101"/>
        </w:rPr>
        <w:t xml:space="preserve"> </w:t>
      </w:r>
      <w:r>
        <w:rPr>
          <w:rFonts w:ascii="Times New Roman" w:hAnsi="Times New Roman" w:eastAsia="Times New Roman" w:cs="Times New Roman"/>
          <w:sz w:val="16"/>
          <w:szCs w:val="16"/>
          <w:spacing w:val="-1"/>
        </w:rPr>
        <w:t>use</w:t>
      </w:r>
    </w:p>
    <w:p>
      <w:pPr>
        <w:ind w:left="3150"/>
        <w:spacing w:line="1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DHCP</w:t>
      </w:r>
      <w:r>
        <w:rPr>
          <w:rFonts w:ascii="Times New Roman" w:hAnsi="Times New Roman" w:eastAsia="Times New Roman" w:cs="Times New Roman"/>
          <w:sz w:val="16"/>
          <w:szCs w:val="16"/>
          <w:spacing w:val="28"/>
          <w:w w:val="101"/>
        </w:rPr>
        <w:t xml:space="preserve"> </w:t>
      </w:r>
      <w:r>
        <w:rPr>
          <w:rFonts w:ascii="Times New Roman" w:hAnsi="Times New Roman" w:eastAsia="Times New Roman" w:cs="Times New Roman"/>
          <w:sz w:val="16"/>
          <w:szCs w:val="16"/>
          <w:spacing w:val="-1"/>
        </w:rPr>
        <w:t>ta</w:t>
      </w:r>
      <w:r>
        <w:rPr>
          <w:rFonts w:ascii="Times New Roman" w:hAnsi="Times New Roman" w:eastAsia="Times New Roman" w:cs="Times New Roman"/>
          <w:sz w:val="16"/>
          <w:szCs w:val="16"/>
          <w:spacing w:val="26"/>
          <w:w w:val="101"/>
        </w:rPr>
        <w:t xml:space="preserve"> </w:t>
      </w:r>
      <w:r>
        <w:rPr>
          <w:rFonts w:ascii="Times New Roman" w:hAnsi="Times New Roman" w:eastAsia="Times New Roman" w:cs="Times New Roman"/>
          <w:sz w:val="16"/>
          <w:szCs w:val="16"/>
          <w:spacing w:val="-1"/>
        </w:rPr>
        <w:t>configure</w:t>
      </w:r>
      <w:r>
        <w:rPr>
          <w:rFonts w:ascii="Times New Roman" w:hAnsi="Times New Roman" w:eastAsia="Times New Roman" w:cs="Times New Roman"/>
          <w:sz w:val="16"/>
          <w:szCs w:val="16"/>
          <w:spacing w:val="22"/>
          <w:w w:val="101"/>
        </w:rPr>
        <w:t xml:space="preserve"> </w:t>
      </w:r>
      <w:r>
        <w:rPr>
          <w:rFonts w:ascii="Times New Roman" w:hAnsi="Times New Roman" w:eastAsia="Times New Roman" w:cs="Times New Roman"/>
          <w:sz w:val="16"/>
          <w:szCs w:val="16"/>
          <w:spacing w:val="-1"/>
        </w:rPr>
        <w:t>this</w:t>
      </w:r>
    </w:p>
    <w:p>
      <w:pPr>
        <w:ind w:left="3150"/>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interface?</w:t>
      </w:r>
    </w:p>
    <w:p>
      <w:pPr>
        <w:pStyle w:val="BodyText"/>
        <w:ind w:left="4180"/>
        <w:spacing w:before="100" w:line="196" w:lineRule="auto"/>
        <w:rPr>
          <w:sz w:val="16"/>
          <w:szCs w:val="16"/>
        </w:rPr>
      </w:pPr>
      <w:r>
        <w:rPr>
          <w:sz w:val="16"/>
          <w:szCs w:val="16"/>
          <w:spacing w:val="-3"/>
        </w:rPr>
        <w:t>&lt;No</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950"/>
        <w:spacing w:before="52" w:line="221" w:lineRule="auto"/>
        <w:rPr>
          <w:rFonts w:ascii="SimSun" w:hAnsi="SimSun" w:eastAsia="SimSun" w:cs="SimSun"/>
          <w:sz w:val="16"/>
          <w:szCs w:val="16"/>
        </w:rPr>
      </w:pPr>
      <w:r>
        <w:rPr>
          <w:rFonts w:ascii="SimSun" w:hAnsi="SimSun" w:eastAsia="SimSun" w:cs="SimSun"/>
          <w:sz w:val="16"/>
          <w:szCs w:val="16"/>
          <w:spacing w:val="-11"/>
        </w:rPr>
        <w:t>图</w:t>
      </w:r>
      <w:r>
        <w:rPr>
          <w:rFonts w:ascii="SimSun" w:hAnsi="SimSun" w:eastAsia="SimSun" w:cs="SimSun"/>
          <w:sz w:val="16"/>
          <w:szCs w:val="16"/>
          <w:spacing w:val="-10"/>
        </w:rPr>
        <w:t xml:space="preserve"> </w:t>
      </w:r>
      <w:r>
        <w:rPr>
          <w:rFonts w:ascii="SimSun" w:hAnsi="SimSun" w:eastAsia="SimSun" w:cs="SimSun"/>
          <w:sz w:val="16"/>
          <w:szCs w:val="16"/>
          <w:spacing w:val="-11"/>
        </w:rPr>
        <w:t>2</w:t>
      </w:r>
      <w:r>
        <w:rPr>
          <w:rFonts w:ascii="SimSun" w:hAnsi="SimSun" w:eastAsia="SimSun" w:cs="SimSun"/>
          <w:sz w:val="16"/>
          <w:szCs w:val="16"/>
          <w:spacing w:val="-13"/>
        </w:rPr>
        <w:t xml:space="preserve"> </w:t>
      </w:r>
      <w:r>
        <w:rPr>
          <w:rFonts w:ascii="SimSun" w:hAnsi="SimSun" w:eastAsia="SimSun" w:cs="SimSun"/>
          <w:sz w:val="16"/>
          <w:szCs w:val="16"/>
          <w:spacing w:val="-11"/>
        </w:rPr>
        <w:t>0</w:t>
      </w:r>
    </w:p>
    <w:p>
      <w:pPr>
        <w:ind w:left="470"/>
        <w:spacing w:before="66" w:line="212" w:lineRule="auto"/>
        <w:rPr>
          <w:rFonts w:ascii="SimSun" w:hAnsi="SimSun" w:eastAsia="SimSun" w:cs="SimSun"/>
          <w:sz w:val="20"/>
          <w:szCs w:val="20"/>
        </w:rPr>
      </w:pPr>
      <w:r>
        <w:rPr>
          <w:rFonts w:ascii="SimSun" w:hAnsi="SimSun" w:eastAsia="SimSun" w:cs="SimSun"/>
          <w:sz w:val="20"/>
          <w:szCs w:val="20"/>
          <w:spacing w:val="6"/>
        </w:rPr>
        <w:t>是否要设置</w:t>
      </w:r>
      <w:r>
        <w:rPr>
          <w:rFonts w:ascii="SimSun" w:hAnsi="SimSun" w:eastAsia="SimSun" w:cs="SimSun"/>
          <w:sz w:val="20"/>
          <w:szCs w:val="20"/>
          <w:spacing w:val="-9"/>
        </w:rPr>
        <w:t xml:space="preserve"> </w:t>
      </w:r>
      <w:r>
        <w:rPr>
          <w:rFonts w:ascii="Times New Roman" w:hAnsi="Times New Roman" w:eastAsia="Times New Roman" w:cs="Times New Roman"/>
          <w:sz w:val="20"/>
          <w:szCs w:val="20"/>
        </w:rPr>
        <w:t>IPv</w:t>
      </w:r>
      <w:r>
        <w:rPr>
          <w:rFonts w:ascii="Times New Roman" w:hAnsi="Times New Roman" w:eastAsia="Times New Roman" w:cs="Times New Roman"/>
          <w:sz w:val="20"/>
          <w:szCs w:val="20"/>
          <w:spacing w:val="6"/>
        </w:rPr>
        <w:t>6,</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6"/>
        </w:rPr>
        <w:t>选择</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No</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6"/>
        </w:rPr>
        <w:t>按回车键继续，如图21所示。</w:t>
      </w:r>
    </w:p>
    <w:p>
      <w:pPr>
        <w:pStyle w:val="BodyText"/>
        <w:ind w:firstLine="1250"/>
        <w:spacing w:before="135" w:line="3260" w:lineRule="exact"/>
        <w:rPr/>
      </w:pPr>
      <w:r>
        <w:rPr>
          <w:position w:val="-65"/>
        </w:rPr>
        <w:pict>
          <v:group id="_x0000_s2626" style="mso-position-vertical-relative:line;mso-position-horizontal-relative:char;width:290.5pt;height:163pt;" filled="false" stroked="false" coordsize="5810,3260" coordorigin="0,0">
            <v:shape id="_x0000_s2628" style="position:absolute;left:0;top:0;width:5810;height:3260;" filled="false" stroked="false" type="#_x0000_t75">
              <v:imagedata o:title="" r:id="rId1147"/>
            </v:shape>
            <v:shape id="_x0000_s2630" style="position:absolute;left:-20;top:-20;width:5850;height:3300;" filled="false" stroked="false" type="#_x0000_t202">
              <v:fill on="false"/>
              <v:stroke on="false"/>
              <v:path/>
              <v:imagedata o:title=""/>
              <o:lock v:ext="edit" aspectratio="false"/>
              <v:textbox inset="0mm,0mm,0mm,0mm">
                <w:txbxContent>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989"/>
                      <w:spacing w:before="46" w:line="18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Netuork</w:t>
                    </w:r>
                    <w:r>
                      <w:rPr>
                        <w:rFonts w:ascii="Times New Roman" w:hAnsi="Times New Roman" w:eastAsia="Times New Roman" w:cs="Times New Roman"/>
                        <w:sz w:val="16"/>
                        <w:szCs w:val="16"/>
                        <w:spacing w:val="48"/>
                      </w:rPr>
                      <w:t xml:space="preserve"> </w:t>
                    </w:r>
                    <w:r>
                      <w:rPr>
                        <w:rFonts w:ascii="Times New Roman" w:hAnsi="Times New Roman" w:eastAsia="Times New Roman" w:cs="Times New Roman"/>
                        <w:sz w:val="16"/>
                        <w:szCs w:val="16"/>
                        <w:spacing w:val="-1"/>
                      </w:rPr>
                      <w:t>Configuration</w:t>
                    </w:r>
                  </w:p>
                  <w:p>
                    <w:pPr>
                      <w:ind w:left="1920"/>
                      <w:spacing w:line="12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Nould you</w:t>
                    </w:r>
                    <w:r>
                      <w:rPr>
                        <w:rFonts w:ascii="Times New Roman" w:hAnsi="Times New Roman" w:eastAsia="Times New Roman" w:cs="Times New Roman"/>
                        <w:sz w:val="16"/>
                        <w:szCs w:val="16"/>
                        <w:spacing w:val="33"/>
                        <w:w w:val="101"/>
                      </w:rPr>
                      <w:t xml:space="preserve"> </w:t>
                    </w:r>
                    <w:r>
                      <w:rPr>
                        <w:rFonts w:ascii="Times New Roman" w:hAnsi="Times New Roman" w:eastAsia="Times New Roman" w:cs="Times New Roman"/>
                        <w:sz w:val="16"/>
                        <w:szCs w:val="16"/>
                        <w:spacing w:val="-2"/>
                      </w:rPr>
                      <w:t>11ke to</w:t>
                    </w:r>
                  </w:p>
                  <w:p>
                    <w:pPr>
                      <w:ind w:left="1920"/>
                      <w:spacing w:line="16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configure</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IPu6</w:t>
                    </w:r>
                    <w:r>
                      <w:rPr>
                        <w:rFonts w:ascii="Times New Roman" w:hAnsi="Times New Roman" w:eastAsia="Times New Roman" w:cs="Times New Roman"/>
                        <w:sz w:val="16"/>
                        <w:szCs w:val="16"/>
                        <w:spacing w:val="14"/>
                        <w:w w:val="102"/>
                      </w:rPr>
                      <w:t xml:space="preserve">  </w:t>
                    </w:r>
                    <w:r>
                      <w:rPr>
                        <w:rFonts w:ascii="Times New Roman" w:hAnsi="Times New Roman" w:eastAsia="Times New Roman" w:cs="Times New Roman"/>
                        <w:sz w:val="16"/>
                        <w:szCs w:val="16"/>
                        <w:spacing w:val="-1"/>
                      </w:rPr>
                      <w:t>for</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spacing w:val="-1"/>
                      </w:rPr>
                      <w:t>this</w:t>
                    </w:r>
                  </w:p>
                  <w:p>
                    <w:pPr>
                      <w:ind w:left="1920"/>
                      <w:spacing w:line="18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Intnrtace'</w:t>
                    </w:r>
                  </w:p>
                  <w:p>
                    <w:pPr>
                      <w:ind w:left="2219"/>
                      <w:spacing w:before="108"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&lt;Yes</w:t>
                    </w:r>
                  </w:p>
                </w:txbxContent>
              </v:textbox>
            </v:shape>
          </v:group>
        </w:pict>
      </w:r>
    </w:p>
    <w:p>
      <w:pPr>
        <w:ind w:left="3950"/>
        <w:spacing w:before="157" w:line="221" w:lineRule="auto"/>
        <w:rPr>
          <w:rFonts w:ascii="SimSun" w:hAnsi="SimSun" w:eastAsia="SimSun" w:cs="SimSun"/>
          <w:sz w:val="16"/>
          <w:szCs w:val="16"/>
        </w:rPr>
      </w:pPr>
      <w:r>
        <w:rPr>
          <w:rFonts w:ascii="SimSun" w:hAnsi="SimSun" w:eastAsia="SimSun" w:cs="SimSun"/>
          <w:sz w:val="16"/>
          <w:szCs w:val="16"/>
          <w:spacing w:val="15"/>
        </w:rPr>
        <w:t>图21</w:t>
      </w:r>
    </w:p>
    <w:p>
      <w:pPr>
        <w:ind w:left="470"/>
        <w:spacing w:before="68" w:line="219" w:lineRule="auto"/>
        <w:rPr>
          <w:rFonts w:ascii="SimSun" w:hAnsi="SimSun" w:eastAsia="SimSun" w:cs="SimSun"/>
          <w:sz w:val="20"/>
          <w:szCs w:val="20"/>
        </w:rPr>
      </w:pPr>
      <w:r>
        <w:rPr>
          <w:rFonts w:ascii="SimSun" w:hAnsi="SimSun" w:eastAsia="SimSun" w:cs="SimSun"/>
          <w:sz w:val="20"/>
          <w:szCs w:val="20"/>
        </w:rPr>
        <w:t>配置</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DNS</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rPr>
        <w:t>服务器，默认即可，按回车键，如图22</w:t>
      </w:r>
      <w:r>
        <w:rPr>
          <w:rFonts w:ascii="SimSun" w:hAnsi="SimSun" w:eastAsia="SimSun" w:cs="SimSun"/>
          <w:sz w:val="20"/>
          <w:szCs w:val="20"/>
          <w:spacing w:val="-1"/>
        </w:rPr>
        <w:t>所示。</w:t>
      </w:r>
    </w:p>
    <w:p>
      <w:pPr>
        <w:ind w:left="1439"/>
        <w:spacing w:before="154" w:line="188" w:lineRule="auto"/>
        <w:rPr>
          <w:rFonts w:ascii="Times New Roman" w:hAnsi="Times New Roman" w:eastAsia="Times New Roman" w:cs="Times New Roman"/>
          <w:sz w:val="16"/>
          <w:szCs w:val="16"/>
        </w:rPr>
      </w:pPr>
      <w:r>
        <w:drawing>
          <wp:anchor distT="0" distB="0" distL="0" distR="0" simplePos="0" relativeHeight="255235072" behindDoc="1" locked="0" layoutInCell="1" allowOverlap="1">
            <wp:simplePos x="0" y="0"/>
            <wp:positionH relativeFrom="column">
              <wp:posOffset>844575</wp:posOffset>
            </wp:positionH>
            <wp:positionV relativeFrom="paragraph">
              <wp:posOffset>54620</wp:posOffset>
            </wp:positionV>
            <wp:extent cx="3594113" cy="2025651"/>
            <wp:effectExtent l="0" t="0" r="0" b="0"/>
            <wp:wrapNone/>
            <wp:docPr id="1324" name="IM 1324"/>
            <wp:cNvGraphicFramePr/>
            <a:graphic>
              <a:graphicData uri="http://schemas.openxmlformats.org/drawingml/2006/picture">
                <pic:pic>
                  <pic:nvPicPr>
                    <pic:cNvPr id="1324" name="IM 1324"/>
                    <pic:cNvPicPr/>
                  </pic:nvPicPr>
                  <pic:blipFill>
                    <a:blip r:embed="rId1148"/>
                    <a:stretch>
                      <a:fillRect/>
                    </a:stretch>
                  </pic:blipFill>
                  <pic:spPr>
                    <a:xfrm rot="0">
                      <a:off x="0" y="0"/>
                      <a:ext cx="3594113" cy="2025651"/>
                    </a:xfrm>
                    <a:prstGeom prst="rect">
                      <a:avLst/>
                    </a:prstGeom>
                  </pic:spPr>
                </pic:pic>
              </a:graphicData>
            </a:graphic>
          </wp:anchor>
        </w:drawing>
      </w:r>
      <w:r>
        <w:rPr>
          <w:rFonts w:ascii="Times New Roman" w:hAnsi="Times New Roman" w:eastAsia="Times New Roman" w:cs="Times New Roman"/>
          <w:sz w:val="16"/>
          <w:szCs w:val="16"/>
          <w:spacing w:val="-4"/>
        </w:rPr>
        <w:t>TreeBSD InstaITer</w:t>
      </w:r>
    </w:p>
    <w:p>
      <w:pPr>
        <w:pStyle w:val="BodyText"/>
        <w:spacing w:line="330" w:lineRule="auto"/>
        <w:rPr/>
      </w:pPr>
      <w:r/>
    </w:p>
    <w:p>
      <w:pPr>
        <w:pStyle w:val="BodyText"/>
        <w:spacing w:line="330" w:lineRule="auto"/>
        <w:rPr/>
      </w:pPr>
      <w:r/>
    </w:p>
    <w:p>
      <w:pPr>
        <w:ind w:left="3230"/>
        <w:spacing w:before="47" w:line="192" w:lineRule="auto"/>
        <w:rPr>
          <w:rFonts w:ascii="Times New Roman" w:hAnsi="Times New Roman" w:eastAsia="Times New Roman" w:cs="Times New Roman"/>
          <w:sz w:val="16"/>
          <w:szCs w:val="16"/>
        </w:rPr>
      </w:pPr>
      <w:r>
        <w:pict>
          <v:shape id="_x0000_s2632" style="position:absolute;margin-left:85.0037pt;margin-top:6.75003pt;mso-position-vertical-relative:text;mso-position-horizontal-relative:text;width:26.8pt;height:8.45pt;z-index:2552412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Resolver</w:t>
                  </w:r>
                </w:p>
              </w:txbxContent>
            </v:textbox>
          </v:shape>
        </w:pict>
      </w:r>
      <w:r>
        <w:pict>
          <v:shape id="_x0000_s2634" style="position:absolute;margin-left:122.54pt;margin-top:6.75003pt;mso-position-vertical-relative:text;mso-position-horizontal-relative:text;width:41pt;height:8.45pt;z-index:2552391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Configuratlon</w:t>
                  </w:r>
                </w:p>
              </w:txbxContent>
            </v:textbox>
          </v:shape>
        </w:pict>
      </w:r>
      <w:r>
        <w:rPr>
          <w:rFonts w:ascii="Times New Roman" w:hAnsi="Times New Roman" w:eastAsia="Times New Roman" w:cs="Times New Roman"/>
          <w:sz w:val="16"/>
          <w:szCs w:val="16"/>
        </w:rPr>
        <w:t>Netuork</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Configuration</w:t>
      </w:r>
    </w:p>
    <w:p>
      <w:pPr>
        <w:ind w:left="1720"/>
        <w:spacing w:before="130" w:line="211" w:lineRule="auto"/>
        <w:rPr>
          <w:rFonts w:ascii="SimSun" w:hAnsi="SimSun" w:eastAsia="SimSun" w:cs="SimSun"/>
          <w:sz w:val="7"/>
          <w:szCs w:val="7"/>
        </w:rPr>
      </w:pPr>
      <w:r>
        <w:rPr>
          <w:rFonts w:ascii="SimSun" w:hAnsi="SimSun" w:eastAsia="SimSun" w:cs="SimSun"/>
          <w:sz w:val="7"/>
          <w:szCs w:val="7"/>
          <w:spacing w:val="-1"/>
        </w:rPr>
        <w:t>*=</w:t>
      </w:r>
    </w:p>
    <w:p>
      <w:pPr>
        <w:ind w:left="2859"/>
        <w:spacing w:before="15" w:line="172" w:lineRule="auto"/>
        <w:rPr>
          <w:rFonts w:ascii="Times New Roman" w:hAnsi="Times New Roman" w:eastAsia="Times New Roman" w:cs="Times New Roman"/>
          <w:sz w:val="16"/>
          <w:szCs w:val="16"/>
        </w:rPr>
      </w:pPr>
      <w:r>
        <w:pict>
          <v:shape id="_x0000_s2636" style="position:absolute;margin-left:85.0037pt;margin-top:-0.995697pt;mso-position-vertical-relative:text;mso-position-horizontal-relative:text;width:43.9pt;height:21.65pt;z-index:255237120;" filled="false" stroked="false" type="#_x0000_t202">
            <v:fill on="false"/>
            <v:stroke on="false"/>
            <v:path/>
            <v:imagedata o:title=""/>
            <o:lock v:ext="edit" aspectratio="false"/>
            <v:textbox inset="0mm,0mm,0mm,0mm">
              <w:txbxContent>
                <w:p>
                  <w:pPr>
                    <w:pStyle w:val="BodyText"/>
                    <w:ind w:left="20"/>
                    <w:spacing w:before="19" w:line="180" w:lineRule="auto"/>
                    <w:rPr>
                      <w:sz w:val="16"/>
                      <w:szCs w:val="16"/>
                    </w:rPr>
                  </w:pPr>
                  <w:r>
                    <w:rPr>
                      <w:sz w:val="16"/>
                      <w:szCs w:val="16"/>
                      <w:spacing w:val="-8"/>
                    </w:rPr>
                    <w:t>!Search</w:t>
                  </w:r>
                </w:p>
                <w:p>
                  <w:pPr>
                    <w:ind w:left="20" w:right="20"/>
                    <w:spacing w:before="1" w:line="16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8"/>
                    </w:rPr>
                    <w:t>IIPv4 DNS</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8"/>
                    </w:rPr>
                    <w:t>81</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0"/>
                    </w:rPr>
                    <w:t>1IPv4 DNS</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10"/>
                    </w:rPr>
                    <w:t>02</w:t>
                  </w:r>
                </w:p>
              </w:txbxContent>
            </v:textbox>
          </v:shape>
        </w:pict>
      </w:r>
      <w:r>
        <w:rPr>
          <w:rFonts w:ascii="Times New Roman" w:hAnsi="Times New Roman" w:eastAsia="Times New Roman" w:cs="Times New Roman"/>
          <w:sz w:val="16"/>
          <w:szCs w:val="16"/>
          <w:color w:val="FFFFFF"/>
          <w:spacing w:val="-4"/>
        </w:rPr>
        <w:t>localdora in</w:t>
      </w:r>
    </w:p>
    <w:p>
      <w:pPr>
        <w:ind w:left="2830"/>
        <w:spacing w:before="1" w:line="183" w:lineRule="auto"/>
        <w:rPr>
          <w:rFonts w:ascii="SimSun" w:hAnsi="SimSun" w:eastAsia="SimSun" w:cs="SimSun"/>
          <w:sz w:val="16"/>
          <w:szCs w:val="16"/>
        </w:rPr>
      </w:pPr>
      <w:hyperlink w:history="true" r:id="rId1149">
        <w:r>
          <w:rPr>
            <w:rFonts w:ascii="SimSun" w:hAnsi="SimSun" w:eastAsia="SimSun" w:cs="SimSun"/>
            <w:sz w:val="16"/>
            <w:szCs w:val="16"/>
            <w:color w:val="FFFFFF"/>
            <w:spacing w:val="-11"/>
          </w:rPr>
          <w:t>192.168.228.2</w:t>
        </w:r>
      </w:hyperlink>
    </w:p>
    <w:p>
      <w:pPr>
        <w:pStyle w:val="BodyText"/>
        <w:spacing w:line="258" w:lineRule="auto"/>
        <w:rPr/>
      </w:pPr>
      <w:r/>
    </w:p>
    <w:p>
      <w:pPr>
        <w:ind w:left="3310"/>
        <w:spacing w:before="58" w:line="136" w:lineRule="exact"/>
        <w:rPr>
          <w:rFonts w:ascii="Times New Roman" w:hAnsi="Times New Roman" w:eastAsia="Times New Roman" w:cs="Times New Roman"/>
          <w:sz w:val="20"/>
          <w:szCs w:val="20"/>
        </w:rPr>
      </w:pPr>
      <w:r>
        <w:pict>
          <v:shape id="_x0000_s2638" style="position:absolute;margin-left:217.501pt;margin-top:0.456924pt;mso-position-vertical-relative:text;mso-position-horizontal-relative:text;width:31.65pt;height:11.95pt;z-index:255240192;" filled="false" stroked="false" type="#_x0000_t202">
            <v:fill on="false"/>
            <v:stroke on="false"/>
            <v:path/>
            <v:imagedata o:title=""/>
            <o:lock v:ext="edit" aspectratio="false"/>
            <v:textbox inset="0mm,0mm,0mm,0mm">
              <w:txbxContent>
                <w:p>
                  <w:pPr>
                    <w:ind w:left="20"/>
                    <w:spacing w:before="20" w:line="229" w:lineRule="auto"/>
                    <w:rPr>
                      <w:rFonts w:ascii="Times New Roman" w:hAnsi="Times New Roman" w:eastAsia="Times New Roman" w:cs="Times New Roman"/>
                      <w:sz w:val="16"/>
                      <w:szCs w:val="16"/>
                    </w:rPr>
                  </w:pPr>
                  <w:r>
                    <w:rPr>
                      <w:rFonts w:ascii="SimSun" w:hAnsi="SimSun" w:eastAsia="SimSun" w:cs="SimSun"/>
                      <w:sz w:val="16"/>
                      <w:szCs w:val="16"/>
                      <w:spacing w:val="-9"/>
                      <w:w w:val="97"/>
                    </w:rPr>
                    <w:t>《</w:t>
                  </w:r>
                  <w:r>
                    <w:rPr>
                      <w:rFonts w:ascii="Times New Roman" w:hAnsi="Times New Roman" w:eastAsia="Times New Roman" w:cs="Times New Roman"/>
                      <w:sz w:val="16"/>
                      <w:szCs w:val="16"/>
                      <w:spacing w:val="-9"/>
                      <w:w w:val="97"/>
                    </w:rPr>
                    <w:t>Cancel&gt;</w:t>
                  </w:r>
                </w:p>
              </w:txbxContent>
            </v:textbox>
          </v:shape>
        </w:pict>
      </w:r>
      <w:r>
        <w:rPr>
          <w:rFonts w:ascii="Times New Roman" w:hAnsi="Times New Roman" w:eastAsia="Times New Roman" w:cs="Times New Roman"/>
          <w:sz w:val="20"/>
          <w:szCs w:val="20"/>
          <w:position w:val="2"/>
        </w:rPr>
        <w:t>p</w:t>
      </w:r>
    </w:p>
    <w:p>
      <w:pPr>
        <w:pStyle w:val="BodyText"/>
        <w:spacing w:line="299" w:lineRule="auto"/>
        <w:rPr/>
      </w:pPr>
      <w:r/>
    </w:p>
    <w:p>
      <w:pPr>
        <w:pStyle w:val="BodyText"/>
        <w:spacing w:line="299" w:lineRule="auto"/>
        <w:rPr/>
      </w:pPr>
      <w:r/>
    </w:p>
    <w:p>
      <w:pPr>
        <w:pStyle w:val="BodyText"/>
        <w:spacing w:line="299" w:lineRule="auto"/>
        <w:rPr/>
      </w:pPr>
      <w:r/>
    </w:p>
    <w:p>
      <w:pPr>
        <w:pStyle w:val="BodyText"/>
        <w:spacing w:line="299" w:lineRule="auto"/>
        <w:rPr/>
      </w:pPr>
      <w:r/>
    </w:p>
    <w:p>
      <w:pPr>
        <w:ind w:left="3950"/>
        <w:spacing w:before="66" w:line="221" w:lineRule="auto"/>
        <w:rPr>
          <w:rFonts w:ascii="SimSun" w:hAnsi="SimSun" w:eastAsia="SimSun" w:cs="SimSun"/>
          <w:sz w:val="20"/>
          <w:szCs w:val="20"/>
        </w:rPr>
      </w:pPr>
      <w:r>
        <w:rPr>
          <w:rFonts w:ascii="SimSun" w:hAnsi="SimSun" w:eastAsia="SimSun" w:cs="SimSun"/>
          <w:sz w:val="20"/>
          <w:szCs w:val="20"/>
          <w:spacing w:val="7"/>
        </w:rPr>
        <w:t>图22</w:t>
      </w:r>
    </w:p>
    <w:p>
      <w:pPr>
        <w:spacing w:line="221" w:lineRule="auto"/>
        <w:sectPr>
          <w:footerReference w:type="default" r:id="rId1144"/>
          <w:pgSz w:w="9520" w:h="14210"/>
          <w:pgMar w:top="366" w:right="99" w:bottom="711" w:left="549" w:header="0" w:footer="452" w:gutter="0"/>
        </w:sectPr>
        <w:rPr>
          <w:rFonts w:ascii="SimSun" w:hAnsi="SimSun" w:eastAsia="SimSun" w:cs="SimSun"/>
          <w:sz w:val="20"/>
          <w:szCs w:val="20"/>
        </w:rPr>
      </w:pPr>
    </w:p>
    <w:p>
      <w:pPr>
        <w:ind w:left="1760"/>
        <w:spacing w:before="295" w:line="222" w:lineRule="auto"/>
        <w:rPr>
          <w:rFonts w:ascii="SimHei" w:hAnsi="SimHei" w:eastAsia="SimHei" w:cs="SimHei"/>
          <w:sz w:val="17"/>
          <w:szCs w:val="17"/>
        </w:rPr>
      </w:pPr>
      <w:r>
        <w:pict>
          <v:rect id="_x0000_s2640" style="position:absolute;margin-left:2.499pt;margin-top:52.0015pt;mso-position-vertical-relative:page;mso-position-horizontal-relative:page;width:444.55pt;height:1.05pt;z-index:255260672;" o:allowincell="f" fillcolor="#000000" filled="true" stroked="false"/>
        </w:pict>
      </w:r>
      <w:r>
        <w:drawing>
          <wp:anchor distT="0" distB="0" distL="0" distR="0" simplePos="0" relativeHeight="255259648" behindDoc="0" locked="0" layoutInCell="0" allowOverlap="1">
            <wp:simplePos x="0" y="0"/>
            <wp:positionH relativeFrom="page">
              <wp:posOffset>260366</wp:posOffset>
            </wp:positionH>
            <wp:positionV relativeFrom="page">
              <wp:posOffset>317531</wp:posOffset>
            </wp:positionV>
            <wp:extent cx="819124" cy="361926"/>
            <wp:effectExtent l="0" t="0" r="0" b="0"/>
            <wp:wrapNone/>
            <wp:docPr id="1326" name="IM 1326"/>
            <wp:cNvGraphicFramePr/>
            <a:graphic>
              <a:graphicData uri="http://schemas.openxmlformats.org/drawingml/2006/picture">
                <pic:pic>
                  <pic:nvPicPr>
                    <pic:cNvPr id="1326" name="IM 1326"/>
                    <pic:cNvPicPr/>
                  </pic:nvPicPr>
                  <pic:blipFill>
                    <a:blip r:embed="rId1151"/>
                    <a:stretch>
                      <a:fillRect/>
                    </a:stretch>
                  </pic:blipFill>
                  <pic:spPr>
                    <a:xfrm rot="0">
                      <a:off x="0" y="0"/>
                      <a:ext cx="819124" cy="361926"/>
                    </a:xfrm>
                    <a:prstGeom prst="rect">
                      <a:avLst/>
                    </a:prstGeom>
                  </pic:spPr>
                </pic:pic>
              </a:graphicData>
            </a:graphic>
          </wp:anchor>
        </w:drawing>
      </w:r>
      <w:r>
        <w:drawing>
          <wp:anchor distT="0" distB="0" distL="0" distR="0" simplePos="0" relativeHeight="255258624" behindDoc="1" locked="0" layoutInCell="0" allowOverlap="1">
            <wp:simplePos x="0" y="0"/>
            <wp:positionH relativeFrom="page">
              <wp:posOffset>1822446</wp:posOffset>
            </wp:positionH>
            <wp:positionV relativeFrom="page">
              <wp:posOffset>5937274</wp:posOffset>
            </wp:positionV>
            <wp:extent cx="2368569" cy="1955811"/>
            <wp:effectExtent l="0" t="0" r="0" b="0"/>
            <wp:wrapNone/>
            <wp:docPr id="1328" name="IM 1328"/>
            <wp:cNvGraphicFramePr/>
            <a:graphic>
              <a:graphicData uri="http://schemas.openxmlformats.org/drawingml/2006/picture">
                <pic:pic>
                  <pic:nvPicPr>
                    <pic:cNvPr id="1328" name="IM 1328"/>
                    <pic:cNvPicPr/>
                  </pic:nvPicPr>
                  <pic:blipFill>
                    <a:blip r:embed="rId1152"/>
                    <a:stretch>
                      <a:fillRect/>
                    </a:stretch>
                  </pic:blipFill>
                  <pic:spPr>
                    <a:xfrm rot="0">
                      <a:off x="0" y="0"/>
                      <a:ext cx="2368569" cy="1955811"/>
                    </a:xfrm>
                    <a:prstGeom prst="rect">
                      <a:avLst/>
                    </a:prstGeom>
                  </pic:spPr>
                </pic:pic>
              </a:graphicData>
            </a:graphic>
          </wp:anchor>
        </w:drawing>
      </w:r>
      <w:r>
        <w:pict>
          <v:shape id="_x0000_s2642" style="position:absolute;margin-left:188.001pt;margin-top:335.113pt;mso-position-vertical-relative:page;mso-position-horizontal-relative:page;width:54.6pt;height:15.15pt;z-index:255268864;" o:allowincell="f" filled="false" stroked="false" type="#_x0000_t202">
            <v:fill on="false"/>
            <v:stroke on="false"/>
            <v:path/>
            <v:imagedata o:title=""/>
            <o:lock v:ext="edit" aspectratio="false"/>
            <v:textbox inset="0mm,0mm,0mm,0mm">
              <w:txbxContent>
                <w:p>
                  <w:pPr>
                    <w:pStyle w:val="BodyText"/>
                    <w:ind w:left="20" w:right="20"/>
                    <w:spacing w:before="20" w:line="161" w:lineRule="auto"/>
                    <w:rPr>
                      <w:rFonts w:ascii="Times New Roman" w:hAnsi="Times New Roman" w:eastAsia="Times New Roman" w:cs="Times New Roman"/>
                      <w:sz w:val="17"/>
                      <w:szCs w:val="17"/>
                    </w:rPr>
                  </w:pPr>
                  <w:r>
                    <w:rPr>
                      <w:sz w:val="17"/>
                      <w:szCs w:val="17"/>
                      <w:spacing w:val="-4"/>
                    </w:rPr>
                    <w:t>Atlantic Ocean</w:t>
                  </w:r>
                  <w:r>
                    <w:rPr>
                      <w:sz w:val="17"/>
                      <w:szCs w:val="17"/>
                    </w:rPr>
                    <w:t xml:space="preserve"> </w:t>
                  </w:r>
                  <w:r>
                    <w:rPr>
                      <w:rFonts w:ascii="Times New Roman" w:hAnsi="Times New Roman" w:eastAsia="Times New Roman" w:cs="Times New Roman"/>
                      <w:sz w:val="17"/>
                      <w:szCs w:val="17"/>
                      <w:spacing w:val="-1"/>
                    </w:rPr>
                    <w:t>Australia</w:t>
                  </w:r>
                </w:p>
              </w:txbxContent>
            </v:textbox>
          </v:shape>
        </w:pict>
      </w:r>
      <w:r>
        <w:rPr>
          <w:rFonts w:ascii="SimHei" w:hAnsi="SimHei" w:eastAsia="SimHei" w:cs="SimHei"/>
          <w:sz w:val="17"/>
          <w:szCs w:val="17"/>
          <w:spacing w:val="21"/>
        </w:rPr>
        <w:t>大数据技术及行业应用</w:t>
      </w:r>
    </w:p>
    <w:p>
      <w:pPr>
        <w:pStyle w:val="BodyText"/>
        <w:spacing w:line="358" w:lineRule="auto"/>
        <w:rPr/>
      </w:pPr>
      <w:r/>
    </w:p>
    <w:p>
      <w:pPr>
        <w:ind w:left="1019"/>
        <w:spacing w:before="55" w:line="212" w:lineRule="auto"/>
        <w:rPr>
          <w:rFonts w:ascii="SimSun" w:hAnsi="SimSun" w:eastAsia="SimSun" w:cs="SimSun"/>
          <w:sz w:val="17"/>
          <w:szCs w:val="17"/>
        </w:rPr>
      </w:pPr>
      <w:r>
        <w:rPr>
          <w:rFonts w:ascii="SimSun" w:hAnsi="SimSun" w:eastAsia="SimSun" w:cs="SimSun"/>
          <w:sz w:val="17"/>
          <w:szCs w:val="17"/>
          <w:spacing w:val="2"/>
        </w:rPr>
        <w:t>设置时钟，切换到</w:t>
      </w:r>
      <w:r>
        <w:rPr>
          <w:rFonts w:ascii="SimSun" w:hAnsi="SimSun" w:eastAsia="SimSun" w:cs="SimSun"/>
          <w:sz w:val="17"/>
          <w:szCs w:val="17"/>
          <w:spacing w:val="-20"/>
        </w:rPr>
        <w:t xml:space="preserve"> </w:t>
      </w:r>
      <w:r>
        <w:rPr>
          <w:rFonts w:ascii="Times New Roman" w:hAnsi="Times New Roman" w:eastAsia="Times New Roman" w:cs="Times New Roman"/>
          <w:sz w:val="17"/>
          <w:szCs w:val="17"/>
        </w:rPr>
        <w:t>No</w:t>
      </w:r>
      <w:r>
        <w:rPr>
          <w:rFonts w:ascii="Times New Roman" w:hAnsi="Times New Roman" w:eastAsia="Times New Roman" w:cs="Times New Roman"/>
          <w:sz w:val="17"/>
          <w:szCs w:val="17"/>
          <w:spacing w:val="2"/>
        </w:rPr>
        <w:t>,</w:t>
      </w:r>
      <w:r>
        <w:rPr>
          <w:rFonts w:ascii="Times New Roman" w:hAnsi="Times New Roman" w:eastAsia="Times New Roman" w:cs="Times New Roman"/>
          <w:sz w:val="17"/>
          <w:szCs w:val="17"/>
          <w:spacing w:val="16"/>
          <w:w w:val="101"/>
        </w:rPr>
        <w:t xml:space="preserve">  </w:t>
      </w:r>
      <w:r>
        <w:rPr>
          <w:rFonts w:ascii="SimSun" w:hAnsi="SimSun" w:eastAsia="SimSun" w:cs="SimSun"/>
          <w:sz w:val="17"/>
          <w:szCs w:val="17"/>
          <w:spacing w:val="2"/>
        </w:rPr>
        <w:t>按</w:t>
      </w:r>
      <w:r>
        <w:rPr>
          <w:rFonts w:ascii="SimSun" w:hAnsi="SimSun" w:eastAsia="SimSun" w:cs="SimSun"/>
          <w:sz w:val="17"/>
          <w:szCs w:val="17"/>
          <w:spacing w:val="-21"/>
        </w:rPr>
        <w:t xml:space="preserve"> </w:t>
      </w:r>
      <w:r>
        <w:rPr>
          <w:rFonts w:ascii="SimSun" w:hAnsi="SimSun" w:eastAsia="SimSun" w:cs="SimSun"/>
          <w:sz w:val="17"/>
          <w:szCs w:val="17"/>
          <w:spacing w:val="2"/>
        </w:rPr>
        <w:t>回</w:t>
      </w:r>
      <w:r>
        <w:rPr>
          <w:rFonts w:ascii="SimSun" w:hAnsi="SimSun" w:eastAsia="SimSun" w:cs="SimSun"/>
          <w:sz w:val="17"/>
          <w:szCs w:val="17"/>
          <w:spacing w:val="-35"/>
        </w:rPr>
        <w:t xml:space="preserve"> </w:t>
      </w:r>
      <w:r>
        <w:rPr>
          <w:rFonts w:ascii="SimSun" w:hAnsi="SimSun" w:eastAsia="SimSun" w:cs="SimSun"/>
          <w:sz w:val="17"/>
          <w:szCs w:val="17"/>
          <w:spacing w:val="2"/>
        </w:rPr>
        <w:t>车</w:t>
      </w:r>
      <w:r>
        <w:rPr>
          <w:rFonts w:ascii="SimSun" w:hAnsi="SimSun" w:eastAsia="SimSun" w:cs="SimSun"/>
          <w:sz w:val="17"/>
          <w:szCs w:val="17"/>
          <w:spacing w:val="-38"/>
        </w:rPr>
        <w:t xml:space="preserve"> </w:t>
      </w:r>
      <w:r>
        <w:rPr>
          <w:rFonts w:ascii="SimSun" w:hAnsi="SimSun" w:eastAsia="SimSun" w:cs="SimSun"/>
          <w:sz w:val="17"/>
          <w:szCs w:val="17"/>
          <w:spacing w:val="2"/>
        </w:rPr>
        <w:t>键</w:t>
      </w:r>
      <w:r>
        <w:rPr>
          <w:rFonts w:ascii="SimSun" w:hAnsi="SimSun" w:eastAsia="SimSun" w:cs="SimSun"/>
          <w:sz w:val="17"/>
          <w:szCs w:val="17"/>
          <w:spacing w:val="-34"/>
        </w:rPr>
        <w:t xml:space="preserve"> </w:t>
      </w:r>
      <w:r>
        <w:rPr>
          <w:rFonts w:ascii="SimSun" w:hAnsi="SimSun" w:eastAsia="SimSun" w:cs="SimSun"/>
          <w:sz w:val="17"/>
          <w:szCs w:val="17"/>
          <w:spacing w:val="2"/>
        </w:rPr>
        <w:t>继</w:t>
      </w:r>
      <w:r>
        <w:rPr>
          <w:rFonts w:ascii="SimSun" w:hAnsi="SimSun" w:eastAsia="SimSun" w:cs="SimSun"/>
          <w:sz w:val="17"/>
          <w:szCs w:val="17"/>
          <w:spacing w:val="-35"/>
        </w:rPr>
        <w:t xml:space="preserve"> </w:t>
      </w:r>
      <w:r>
        <w:rPr>
          <w:rFonts w:ascii="SimSun" w:hAnsi="SimSun" w:eastAsia="SimSun" w:cs="SimSun"/>
          <w:sz w:val="17"/>
          <w:szCs w:val="17"/>
          <w:spacing w:val="2"/>
        </w:rPr>
        <w:t>续</w:t>
      </w:r>
      <w:r>
        <w:rPr>
          <w:rFonts w:ascii="SimSun" w:hAnsi="SimSun" w:eastAsia="SimSun" w:cs="SimSun"/>
          <w:sz w:val="17"/>
          <w:szCs w:val="17"/>
          <w:spacing w:val="-23"/>
        </w:rPr>
        <w:t xml:space="preserve"> </w:t>
      </w:r>
      <w:r>
        <w:rPr>
          <w:rFonts w:ascii="SimSun" w:hAnsi="SimSun" w:eastAsia="SimSun" w:cs="SimSun"/>
          <w:sz w:val="17"/>
          <w:szCs w:val="17"/>
          <w:spacing w:val="2"/>
        </w:rPr>
        <w:t>，</w:t>
      </w:r>
      <w:r>
        <w:rPr>
          <w:rFonts w:ascii="SimSun" w:hAnsi="SimSun" w:eastAsia="SimSun" w:cs="SimSun"/>
          <w:sz w:val="17"/>
          <w:szCs w:val="17"/>
          <w:spacing w:val="-34"/>
        </w:rPr>
        <w:t xml:space="preserve"> </w:t>
      </w:r>
      <w:r>
        <w:rPr>
          <w:rFonts w:ascii="SimSun" w:hAnsi="SimSun" w:eastAsia="SimSun" w:cs="SimSun"/>
          <w:sz w:val="17"/>
          <w:szCs w:val="17"/>
          <w:spacing w:val="2"/>
        </w:rPr>
        <w:t>如</w:t>
      </w:r>
      <w:r>
        <w:rPr>
          <w:rFonts w:ascii="SimSun" w:hAnsi="SimSun" w:eastAsia="SimSun" w:cs="SimSun"/>
          <w:sz w:val="17"/>
          <w:szCs w:val="17"/>
          <w:spacing w:val="-20"/>
        </w:rPr>
        <w:t xml:space="preserve"> </w:t>
      </w:r>
      <w:r>
        <w:rPr>
          <w:rFonts w:ascii="SimSun" w:hAnsi="SimSun" w:eastAsia="SimSun" w:cs="SimSun"/>
          <w:sz w:val="17"/>
          <w:szCs w:val="17"/>
          <w:spacing w:val="2"/>
        </w:rPr>
        <w:t>图</w:t>
      </w:r>
      <w:r>
        <w:rPr>
          <w:rFonts w:ascii="SimSun" w:hAnsi="SimSun" w:eastAsia="SimSun" w:cs="SimSun"/>
          <w:sz w:val="17"/>
          <w:szCs w:val="17"/>
          <w:spacing w:val="-35"/>
        </w:rPr>
        <w:t xml:space="preserve"> </w:t>
      </w:r>
      <w:r>
        <w:rPr>
          <w:rFonts w:ascii="SimSun" w:hAnsi="SimSun" w:eastAsia="SimSun" w:cs="SimSun"/>
          <w:sz w:val="17"/>
          <w:szCs w:val="17"/>
          <w:spacing w:val="2"/>
        </w:rPr>
        <w:t>2</w:t>
      </w:r>
      <w:r>
        <w:rPr>
          <w:rFonts w:ascii="SimSun" w:hAnsi="SimSun" w:eastAsia="SimSun" w:cs="SimSun"/>
          <w:sz w:val="17"/>
          <w:szCs w:val="17"/>
          <w:spacing w:val="-34"/>
        </w:rPr>
        <w:t xml:space="preserve"> </w:t>
      </w:r>
      <w:r>
        <w:rPr>
          <w:rFonts w:ascii="SimSun" w:hAnsi="SimSun" w:eastAsia="SimSun" w:cs="SimSun"/>
          <w:sz w:val="17"/>
          <w:szCs w:val="17"/>
          <w:spacing w:val="2"/>
        </w:rPr>
        <w:t>3</w:t>
      </w:r>
      <w:r>
        <w:rPr>
          <w:rFonts w:ascii="SimSun" w:hAnsi="SimSun" w:eastAsia="SimSun" w:cs="SimSun"/>
          <w:sz w:val="17"/>
          <w:szCs w:val="17"/>
          <w:spacing w:val="-37"/>
        </w:rPr>
        <w:t xml:space="preserve"> </w:t>
      </w:r>
      <w:r>
        <w:rPr>
          <w:rFonts w:ascii="SimSun" w:hAnsi="SimSun" w:eastAsia="SimSun" w:cs="SimSun"/>
          <w:sz w:val="17"/>
          <w:szCs w:val="17"/>
          <w:spacing w:val="2"/>
        </w:rPr>
        <w:t>所</w:t>
      </w:r>
      <w:r>
        <w:rPr>
          <w:rFonts w:ascii="SimSun" w:hAnsi="SimSun" w:eastAsia="SimSun" w:cs="SimSun"/>
          <w:sz w:val="17"/>
          <w:szCs w:val="17"/>
          <w:spacing w:val="-36"/>
        </w:rPr>
        <w:t xml:space="preserve"> </w:t>
      </w:r>
      <w:r>
        <w:rPr>
          <w:rFonts w:ascii="SimSun" w:hAnsi="SimSun" w:eastAsia="SimSun" w:cs="SimSun"/>
          <w:sz w:val="17"/>
          <w:szCs w:val="17"/>
          <w:spacing w:val="2"/>
        </w:rPr>
        <w:t>示</w:t>
      </w:r>
      <w:r>
        <w:rPr>
          <w:rFonts w:ascii="SimSun" w:hAnsi="SimSun" w:eastAsia="SimSun" w:cs="SimSun"/>
          <w:sz w:val="17"/>
          <w:szCs w:val="17"/>
          <w:spacing w:val="-44"/>
        </w:rPr>
        <w:t xml:space="preserve"> </w:t>
      </w:r>
      <w:r>
        <w:rPr>
          <w:rFonts w:ascii="SimSun" w:hAnsi="SimSun" w:eastAsia="SimSun" w:cs="SimSun"/>
          <w:sz w:val="17"/>
          <w:szCs w:val="17"/>
          <w:spacing w:val="2"/>
        </w:rPr>
        <w:t>。</w:t>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ind w:left="2740"/>
        <w:spacing w:before="37" w:line="170" w:lineRule="auto"/>
        <w:rPr>
          <w:rFonts w:ascii="Times New Roman" w:hAnsi="Times New Roman" w:eastAsia="Times New Roman" w:cs="Times New Roman"/>
          <w:sz w:val="13"/>
          <w:szCs w:val="13"/>
        </w:rPr>
      </w:pPr>
      <w:r>
        <w:pict>
          <v:shape id="_x0000_s2644" style="position:absolute;margin-left:282.528pt;margin-top:0.87439pt;mso-position-vertical-relative:text;mso-position-horizontal-relative:text;width:35.55pt;height:15.05pt;z-index:255262720;" filled="false" stroked="false" type="#_x0000_t202">
            <v:fill on="false"/>
            <v:stroke on="false"/>
            <v:path/>
            <v:imagedata o:title=""/>
            <o:lock v:ext="edit" aspectratio="false"/>
            <v:textbox inset="0mm,0mm,0mm,0mm">
              <w:txbxContent>
                <w:p>
                  <w:pPr>
                    <w:ind w:left="20" w:right="20" w:firstLine="34"/>
                    <w:spacing w:before="20" w:line="196" w:lineRule="auto"/>
                    <w:rPr>
                      <w:rFonts w:ascii="SimSun" w:hAnsi="SimSun" w:eastAsia="SimSun" w:cs="SimSun"/>
                      <w:sz w:val="13"/>
                      <w:szCs w:val="13"/>
                    </w:rPr>
                  </w:pPr>
                  <w:r>
                    <w:rPr>
                      <w:rFonts w:ascii="Times New Roman" w:hAnsi="Times New Roman" w:eastAsia="Times New Roman" w:cs="Times New Roman"/>
                      <w:sz w:val="13"/>
                      <w:szCs w:val="13"/>
                      <w:spacing w:val="-1"/>
                    </w:rPr>
                    <w:t>Time)clock  </w:t>
                  </w:r>
                  <w:r>
                    <w:rPr>
                      <w:rFonts w:ascii="SimSun" w:hAnsi="SimSun" w:eastAsia="SimSun" w:cs="SimSun"/>
                      <w:sz w:val="13"/>
                      <w:szCs w:val="13"/>
                      <w:spacing w:val="-5"/>
                    </w:rPr>
                    <w:t>is  set</w:t>
                  </w:r>
                  <w:r>
                    <w:rPr>
                      <w:rFonts w:ascii="SimSun" w:hAnsi="SimSun" w:eastAsia="SimSun" w:cs="SimSun"/>
                      <w:sz w:val="13"/>
                      <w:szCs w:val="13"/>
                      <w:spacing w:val="64"/>
                    </w:rPr>
                    <w:t xml:space="preserve"> </w:t>
                  </w:r>
                  <w:r>
                    <w:rPr>
                      <w:rFonts w:ascii="SimSun" w:hAnsi="SimSun" w:eastAsia="SimSun" w:cs="SimSun"/>
                      <w:sz w:val="13"/>
                      <w:szCs w:val="13"/>
                      <w:spacing w:val="-5"/>
                    </w:rPr>
                    <w:t>to</w:t>
                  </w:r>
                </w:p>
              </w:txbxContent>
            </v:textbox>
          </v:shape>
        </w:pict>
      </w:r>
      <w:r>
        <w:pict>
          <v:shape id="_x0000_s2646" style="position:absolute;margin-left:257.849pt;margin-top:1.0824pt;mso-position-vertical-relative:text;mso-position-horizontal-relative:text;width:20.3pt;height:14.9pt;z-index:255264768;" filled="false" stroked="false" type="#_x0000_t202">
            <v:fill on="false"/>
            <v:stroke on="false"/>
            <v:path/>
            <v:imagedata o:title=""/>
            <o:lock v:ext="edit" aspectratio="false"/>
            <v:textbox inset="0mm,0mm,0mm,0mm">
              <w:txbxContent>
                <w:p>
                  <w:pPr>
                    <w:ind w:left="22" w:right="20" w:hanging="3"/>
                    <w:spacing w:before="20" w:line="194" w:lineRule="auto"/>
                    <w:rPr>
                      <w:rFonts w:ascii="SimSun" w:hAnsi="SimSun" w:eastAsia="SimSun" w:cs="SimSun"/>
                      <w:sz w:val="13"/>
                      <w:szCs w:val="13"/>
                    </w:rPr>
                  </w:pPr>
                  <w:r>
                    <w:rPr>
                      <w:rFonts w:ascii="Times New Roman" w:hAnsi="Times New Roman" w:eastAsia="Times New Roman" w:cs="Times New Roman"/>
                      <w:sz w:val="13"/>
                      <w:szCs w:val="13"/>
                      <w:spacing w:val="-1"/>
                    </w:rPr>
                    <w:t>Mean</w:t>
                  </w:r>
                  <w:r>
                    <w:rPr>
                      <w:rFonts w:ascii="Times New Roman" w:hAnsi="Times New Roman" w:eastAsia="Times New Roman" w:cs="Times New Roman"/>
                      <w:sz w:val="13"/>
                      <w:szCs w:val="13"/>
                    </w:rPr>
                    <w:t xml:space="preserve">   </w:t>
                  </w:r>
                  <w:r>
                    <w:rPr>
                      <w:rFonts w:ascii="SimSun" w:hAnsi="SimSun" w:eastAsia="SimSun" w:cs="SimSun"/>
                      <w:sz w:val="13"/>
                      <w:szCs w:val="13"/>
                      <w:spacing w:val="-7"/>
                    </w:rPr>
                    <w:t>If</w:t>
                  </w:r>
                  <w:r>
                    <w:rPr>
                      <w:rFonts w:ascii="SimSun" w:hAnsi="SimSun" w:eastAsia="SimSun" w:cs="SimSun"/>
                      <w:sz w:val="13"/>
                      <w:szCs w:val="13"/>
                      <w:spacing w:val="64"/>
                    </w:rPr>
                    <w:t xml:space="preserve"> </w:t>
                  </w:r>
                  <w:r>
                    <w:rPr>
                      <w:rFonts w:ascii="SimSun" w:hAnsi="SimSun" w:eastAsia="SimSun" w:cs="SimSun"/>
                      <w:sz w:val="13"/>
                      <w:szCs w:val="13"/>
                      <w:spacing w:val="-7"/>
                    </w:rPr>
                    <w:t>it</w:t>
                  </w:r>
                </w:p>
              </w:txbxContent>
            </v:textbox>
          </v:shape>
        </w:pict>
      </w:r>
      <w:r>
        <w:drawing>
          <wp:anchor distT="0" distB="0" distL="0" distR="0" simplePos="0" relativeHeight="255256576" behindDoc="1" locked="0" layoutInCell="1" allowOverlap="1">
            <wp:simplePos x="0" y="0"/>
            <wp:positionH relativeFrom="column">
              <wp:posOffset>1047754</wp:posOffset>
            </wp:positionH>
            <wp:positionV relativeFrom="paragraph">
              <wp:posOffset>-535469</wp:posOffset>
            </wp:positionV>
            <wp:extent cx="3911606" cy="1828762"/>
            <wp:effectExtent l="0" t="0" r="0" b="0"/>
            <wp:wrapNone/>
            <wp:docPr id="1330" name="IM 1330"/>
            <wp:cNvGraphicFramePr/>
            <a:graphic>
              <a:graphicData uri="http://schemas.openxmlformats.org/drawingml/2006/picture">
                <pic:pic>
                  <pic:nvPicPr>
                    <pic:cNvPr id="1330" name="IM 1330"/>
                    <pic:cNvPicPr/>
                  </pic:nvPicPr>
                  <pic:blipFill>
                    <a:blip r:embed="rId1153"/>
                    <a:stretch>
                      <a:fillRect/>
                    </a:stretch>
                  </pic:blipFill>
                  <pic:spPr>
                    <a:xfrm rot="0">
                      <a:off x="0" y="0"/>
                      <a:ext cx="3911606" cy="1828762"/>
                    </a:xfrm>
                    <a:prstGeom prst="rect">
                      <a:avLst/>
                    </a:prstGeom>
                  </pic:spPr>
                </pic:pic>
              </a:graphicData>
            </a:graphic>
          </wp:anchor>
        </w:drawing>
      </w:r>
      <w:r>
        <w:rPr>
          <w:rFonts w:ascii="Times New Roman" w:hAnsi="Times New Roman" w:eastAsia="Times New Roman" w:cs="Times New Roman"/>
          <w:sz w:val="13"/>
          <w:szCs w:val="13"/>
        </w:rPr>
        <w:t>Select       local</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rPr>
        <w:t>or       UTC</w:t>
      </w:r>
      <w:r>
        <w:rPr>
          <w:rFonts w:ascii="Times New Roman" w:hAnsi="Times New Roman" w:eastAsia="Times New Roman" w:cs="Times New Roman"/>
          <w:sz w:val="13"/>
          <w:szCs w:val="13"/>
          <w:spacing w:val="-1"/>
        </w:rPr>
        <w:t>(Greenuich</w:t>
      </w:r>
    </w:p>
    <w:p>
      <w:pPr>
        <w:ind w:left="2649"/>
        <w:spacing w:line="166" w:lineRule="auto"/>
        <w:rPr>
          <w:rFonts w:ascii="SimSun" w:hAnsi="SimSun" w:eastAsia="SimSun" w:cs="SimSun"/>
          <w:sz w:val="13"/>
          <w:szCs w:val="13"/>
        </w:rPr>
      </w:pPr>
      <w:r>
        <w:pict>
          <v:shape id="_x0000_s2648" style="position:absolute;margin-left:98.503pt;margin-top:-1.65391pt;mso-position-vertical-relative:text;mso-position-horizontal-relative:text;width:28.65pt;height:16.35pt;z-index:255261696;" filled="false" stroked="false" type="#_x0000_t202">
            <v:fill on="false"/>
            <v:stroke on="false"/>
            <v:path/>
            <v:imagedata o:title=""/>
            <o:lock v:ext="edit" aspectratio="false"/>
            <v:textbox inset="0mm,0mm,0mm,0mm">
              <w:txbxContent>
                <w:p>
                  <w:pPr>
                    <w:ind w:left="20" w:right="20" w:firstLine="29"/>
                    <w:spacing w:before="19" w:line="189" w:lineRule="auto"/>
                    <w:rPr>
                      <w:rFonts w:ascii="Times New Roman" w:hAnsi="Times New Roman" w:eastAsia="Times New Roman" w:cs="Times New Roman"/>
                      <w:sz w:val="17"/>
                      <w:szCs w:val="17"/>
                    </w:rPr>
                  </w:pPr>
                  <w:r>
                    <w:rPr>
                      <w:rFonts w:ascii="SimSun" w:hAnsi="SimSun" w:eastAsia="SimSun" w:cs="SimSun"/>
                      <w:sz w:val="13"/>
                      <w:szCs w:val="13"/>
                      <w:spacing w:val="-4"/>
                    </w:rPr>
                    <w:t>Is</w:t>
                  </w:r>
                  <w:r>
                    <w:rPr>
                      <w:rFonts w:ascii="SimSun" w:hAnsi="SimSun" w:eastAsia="SimSun" w:cs="SimSun"/>
                      <w:sz w:val="13"/>
                      <w:szCs w:val="13"/>
                      <w:spacing w:val="2"/>
                    </w:rPr>
                    <w:t xml:space="preserve">  </w:t>
                  </w:r>
                  <w:r>
                    <w:rPr>
                      <w:rFonts w:ascii="SimSun" w:hAnsi="SimSun" w:eastAsia="SimSun" w:cs="SimSun"/>
                      <w:sz w:val="13"/>
                      <w:szCs w:val="13"/>
                      <w:spacing w:val="-4"/>
                    </w:rPr>
                    <w:t>this</w:t>
                  </w:r>
                  <w:r>
                    <w:rPr>
                      <w:rFonts w:ascii="SimSun" w:hAnsi="SimSun" w:eastAsia="SimSun" w:cs="SimSun"/>
                      <w:sz w:val="13"/>
                      <w:szCs w:val="13"/>
                      <w:spacing w:val="1"/>
                    </w:rPr>
                    <w:t xml:space="preserve"> </w:t>
                  </w:r>
                  <w:r>
                    <w:rPr>
                      <w:rFonts w:ascii="Times New Roman" w:hAnsi="Times New Roman" w:eastAsia="Times New Roman" w:cs="Times New Roman"/>
                      <w:sz w:val="17"/>
                      <w:szCs w:val="17"/>
                      <w:spacing w:val="-2"/>
                    </w:rPr>
                    <w:t>or</w:t>
                  </w:r>
                  <w:r>
                    <w:rPr>
                      <w:rFonts w:ascii="Times New Roman" w:hAnsi="Times New Roman" w:eastAsia="Times New Roman" w:cs="Times New Roman"/>
                      <w:sz w:val="17"/>
                      <w:szCs w:val="17"/>
                      <w:spacing w:val="43"/>
                    </w:rPr>
                    <w:t xml:space="preserve"> </w:t>
                  </w:r>
                  <w:r>
                    <w:rPr>
                      <w:rFonts w:ascii="Times New Roman" w:hAnsi="Times New Roman" w:eastAsia="Times New Roman" w:cs="Times New Roman"/>
                      <w:sz w:val="17"/>
                      <w:szCs w:val="17"/>
                      <w:spacing w:val="-2"/>
                    </w:rPr>
                    <w:t>you</w:t>
                  </w:r>
                </w:p>
              </w:txbxContent>
            </v:textbox>
          </v:shape>
        </w:pict>
      </w:r>
      <w:r>
        <w:pict>
          <v:shape id="_x0000_s2650" style="position:absolute;margin-left:322.417pt;margin-top:-1.65391pt;mso-position-vertical-relative:text;mso-position-horizontal-relative:text;width:39.6pt;height:9.65pt;z-index:255263744;"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3"/>
                      <w:szCs w:val="13"/>
                    </w:rPr>
                  </w:pPr>
                  <w:r>
                    <w:rPr>
                      <w:rFonts w:ascii="SimSun" w:hAnsi="SimSun" w:eastAsia="SimSun" w:cs="SimSun"/>
                      <w:sz w:val="13"/>
                      <w:szCs w:val="13"/>
                      <w:spacing w:val="-2"/>
                    </w:rPr>
                    <w:t>local</w:t>
                  </w:r>
                  <w:r>
                    <w:rPr>
                      <w:rFonts w:ascii="SimSun" w:hAnsi="SimSun" w:eastAsia="SimSun" w:cs="SimSun"/>
                      <w:sz w:val="13"/>
                      <w:szCs w:val="13"/>
                      <w:spacing w:val="57"/>
                      <w:w w:val="101"/>
                    </w:rPr>
                    <w:t xml:space="preserve"> </w:t>
                  </w:r>
                  <w:r>
                    <w:rPr>
                      <w:rFonts w:ascii="SimSun" w:hAnsi="SimSun" w:eastAsia="SimSun" w:cs="SimSun"/>
                      <w:sz w:val="13"/>
                      <w:szCs w:val="13"/>
                      <w:spacing w:val="-2"/>
                    </w:rPr>
                    <w:t>tine,</w:t>
                  </w:r>
                </w:p>
              </w:txbxContent>
            </v:textbox>
          </v:shape>
        </w:pict>
      </w:r>
      <w:r>
        <w:rPr>
          <w:rFonts w:ascii="SimSun" w:hAnsi="SimSun" w:eastAsia="SimSun" w:cs="SimSun"/>
          <w:sz w:val="13"/>
          <w:szCs w:val="13"/>
          <w:spacing w:val="-1"/>
        </w:rPr>
        <w:t>machine's  CMOS  clock  set  to  UTC?</w:t>
      </w:r>
    </w:p>
    <w:p>
      <w:pPr>
        <w:ind w:left="255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don't</w:t>
      </w:r>
      <w:r>
        <w:rPr>
          <w:rFonts w:ascii="Times New Roman" w:hAnsi="Times New Roman" w:eastAsia="Times New Roman" w:cs="Times New Roman"/>
          <w:sz w:val="17"/>
          <w:szCs w:val="17"/>
          <w:spacing w:val="41"/>
        </w:rPr>
        <w:t xml:space="preserve"> </w:t>
      </w:r>
      <w:r>
        <w:rPr>
          <w:rFonts w:ascii="Times New Roman" w:hAnsi="Times New Roman" w:eastAsia="Times New Roman" w:cs="Times New Roman"/>
          <w:sz w:val="17"/>
          <w:szCs w:val="17"/>
        </w:rPr>
        <w:t>knou,please  ch</w:t>
      </w:r>
      <w:r>
        <w:rPr>
          <w:rFonts w:ascii="Times New Roman" w:hAnsi="Times New Roman" w:eastAsia="Times New Roman" w:cs="Times New Roman"/>
          <w:sz w:val="17"/>
          <w:szCs w:val="17"/>
          <w:spacing w:val="-1"/>
        </w:rPr>
        <w:t>oose</w:t>
      </w:r>
      <w:r>
        <w:rPr>
          <w:rFonts w:ascii="Times New Roman" w:hAnsi="Times New Roman" w:eastAsia="Times New Roman" w:cs="Times New Roman"/>
          <w:sz w:val="17"/>
          <w:szCs w:val="17"/>
          <w:spacing w:val="37"/>
          <w:w w:val="101"/>
        </w:rPr>
        <w:t xml:space="preserve"> </w:t>
      </w:r>
      <w:r>
        <w:rPr>
          <w:rFonts w:ascii="Times New Roman" w:hAnsi="Times New Roman" w:eastAsia="Times New Roman" w:cs="Times New Roman"/>
          <w:sz w:val="17"/>
          <w:szCs w:val="17"/>
          <w:spacing w:val="-1"/>
        </w:rPr>
        <w:t>NO  heret</w:t>
      </w:r>
    </w:p>
    <w:p>
      <w:pPr>
        <w:pStyle w:val="BodyText"/>
        <w:ind w:left="3500"/>
        <w:spacing w:before="277" w:line="196" w:lineRule="auto"/>
        <w:rPr>
          <w:sz w:val="17"/>
          <w:szCs w:val="17"/>
        </w:rPr>
      </w:pPr>
      <w:r>
        <w:pict>
          <v:shape id="_x0000_s2652" style="position:absolute;margin-left:242.503pt;margin-top:12.6993pt;mso-position-vertical-relative:text;mso-position-horizontal-relative:text;width:27.9pt;height:8.1pt;z-index:255265792;" filled="false" stroked="false" type="#_x0000_t202">
            <v:fill on="false"/>
            <v:stroke on="false"/>
            <v:path/>
            <v:imagedata o:title=""/>
            <o:lock v:ext="edit" aspectratio="false"/>
            <v:textbox inset="0mm,0mm,0mm,0mm">
              <w:txbxContent>
                <w:p>
                  <w:pPr>
                    <w:pStyle w:val="BodyText"/>
                    <w:ind w:left="20"/>
                    <w:spacing w:before="19" w:line="196" w:lineRule="auto"/>
                    <w:rPr>
                      <w:sz w:val="13"/>
                      <w:szCs w:val="13"/>
                    </w:rPr>
                  </w:pPr>
                  <w:r>
                    <w:rPr>
                      <w:sz w:val="13"/>
                      <w:szCs w:val="13"/>
                      <w:spacing w:val="-2"/>
                    </w:rPr>
                    <w:t>&lt;No      &gt;</w:t>
                  </w:r>
                </w:p>
              </w:txbxContent>
            </v:textbox>
          </v:shape>
        </w:pict>
      </w:r>
      <w:r>
        <w:rPr>
          <w:sz w:val="17"/>
          <w:szCs w:val="17"/>
        </w:rPr>
        <w:t>K</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4529"/>
        <w:spacing w:before="56" w:line="221" w:lineRule="auto"/>
        <w:rPr>
          <w:rFonts w:ascii="SimSun" w:hAnsi="SimSun" w:eastAsia="SimSun" w:cs="SimSun"/>
          <w:sz w:val="17"/>
          <w:szCs w:val="17"/>
        </w:rPr>
      </w:pPr>
      <w:r>
        <w:rPr>
          <w:rFonts w:ascii="SimSun" w:hAnsi="SimSun" w:eastAsia="SimSun" w:cs="SimSun"/>
          <w:sz w:val="17"/>
          <w:szCs w:val="17"/>
          <w:spacing w:val="-11"/>
        </w:rPr>
        <w:t>图</w:t>
      </w:r>
      <w:r>
        <w:rPr>
          <w:rFonts w:ascii="SimSun" w:hAnsi="SimSun" w:eastAsia="SimSun" w:cs="SimSun"/>
          <w:sz w:val="17"/>
          <w:szCs w:val="17"/>
          <w:spacing w:val="-35"/>
        </w:rPr>
        <w:t xml:space="preserve"> </w:t>
      </w:r>
      <w:r>
        <w:rPr>
          <w:rFonts w:ascii="SimSun" w:hAnsi="SimSun" w:eastAsia="SimSun" w:cs="SimSun"/>
          <w:sz w:val="17"/>
          <w:szCs w:val="17"/>
          <w:spacing w:val="-11"/>
        </w:rPr>
        <w:t>2</w:t>
      </w:r>
      <w:r>
        <w:rPr>
          <w:rFonts w:ascii="SimSun" w:hAnsi="SimSun" w:eastAsia="SimSun" w:cs="SimSun"/>
          <w:sz w:val="17"/>
          <w:szCs w:val="17"/>
          <w:spacing w:val="-33"/>
        </w:rPr>
        <w:t xml:space="preserve"> </w:t>
      </w:r>
      <w:r>
        <w:rPr>
          <w:rFonts w:ascii="SimSun" w:hAnsi="SimSun" w:eastAsia="SimSun" w:cs="SimSun"/>
          <w:sz w:val="17"/>
          <w:szCs w:val="17"/>
          <w:spacing w:val="-11"/>
        </w:rPr>
        <w:t>3</w:t>
      </w:r>
    </w:p>
    <w:p>
      <w:pPr>
        <w:ind w:left="1019"/>
        <w:spacing w:before="94" w:line="212" w:lineRule="auto"/>
        <w:rPr>
          <w:rFonts w:ascii="SimSun" w:hAnsi="SimSun" w:eastAsia="SimSun" w:cs="SimSun"/>
          <w:sz w:val="17"/>
          <w:szCs w:val="17"/>
        </w:rPr>
      </w:pPr>
      <w:r>
        <w:rPr>
          <w:rFonts w:ascii="SimSun" w:hAnsi="SimSun" w:eastAsia="SimSun" w:cs="SimSun"/>
          <w:sz w:val="17"/>
          <w:szCs w:val="17"/>
          <w:spacing w:val="4"/>
        </w:rPr>
        <w:t>到这个界面，用方向键选择 </w:t>
      </w:r>
      <w:r>
        <w:rPr>
          <w:rFonts w:ascii="Times New Roman" w:hAnsi="Times New Roman" w:eastAsia="Times New Roman" w:cs="Times New Roman"/>
          <w:sz w:val="17"/>
          <w:szCs w:val="17"/>
        </w:rPr>
        <w:t>Asia</w:t>
      </w:r>
      <w:r>
        <w:rPr>
          <w:rFonts w:ascii="Times New Roman" w:hAnsi="Times New Roman" w:eastAsia="Times New Roman" w:cs="Times New Roman"/>
          <w:sz w:val="17"/>
          <w:szCs w:val="17"/>
          <w:spacing w:val="12"/>
          <w:w w:val="102"/>
        </w:rPr>
        <w:t xml:space="preserve">  </w:t>
      </w:r>
      <w:r>
        <w:rPr>
          <w:rFonts w:ascii="SimSun" w:hAnsi="SimSun" w:eastAsia="SimSun" w:cs="SimSun"/>
          <w:sz w:val="17"/>
          <w:szCs w:val="17"/>
          <w:spacing w:val="4"/>
        </w:rPr>
        <w:t>(</w:t>
      </w:r>
      <w:r>
        <w:rPr>
          <w:rFonts w:ascii="SimSun" w:hAnsi="SimSun" w:eastAsia="SimSun" w:cs="SimSun"/>
          <w:sz w:val="17"/>
          <w:szCs w:val="17"/>
          <w:spacing w:val="-36"/>
        </w:rPr>
        <w:t xml:space="preserve"> </w:t>
      </w:r>
      <w:r>
        <w:rPr>
          <w:rFonts w:ascii="SimSun" w:hAnsi="SimSun" w:eastAsia="SimSun" w:cs="SimSun"/>
          <w:sz w:val="17"/>
          <w:szCs w:val="17"/>
          <w:spacing w:val="4"/>
        </w:rPr>
        <w:t>亚</w:t>
      </w:r>
      <w:r>
        <w:rPr>
          <w:rFonts w:ascii="SimSun" w:hAnsi="SimSun" w:eastAsia="SimSun" w:cs="SimSun"/>
          <w:sz w:val="17"/>
          <w:szCs w:val="17"/>
          <w:spacing w:val="-34"/>
        </w:rPr>
        <w:t xml:space="preserve"> </w:t>
      </w:r>
      <w:r>
        <w:rPr>
          <w:rFonts w:ascii="SimSun" w:hAnsi="SimSun" w:eastAsia="SimSun" w:cs="SimSun"/>
          <w:sz w:val="17"/>
          <w:szCs w:val="17"/>
          <w:spacing w:val="4"/>
        </w:rPr>
        <w:t>洲</w:t>
      </w:r>
      <w:r>
        <w:rPr>
          <w:rFonts w:ascii="SimSun" w:hAnsi="SimSun" w:eastAsia="SimSun" w:cs="SimSun"/>
          <w:sz w:val="17"/>
          <w:szCs w:val="17"/>
          <w:spacing w:val="-36"/>
        </w:rPr>
        <w:t xml:space="preserve"> </w:t>
      </w:r>
      <w:r>
        <w:rPr>
          <w:rFonts w:ascii="SimSun" w:hAnsi="SimSun" w:eastAsia="SimSun" w:cs="SimSun"/>
          <w:sz w:val="17"/>
          <w:szCs w:val="17"/>
          <w:spacing w:val="4"/>
        </w:rPr>
        <w:t>)</w:t>
      </w:r>
      <w:r>
        <w:rPr>
          <w:rFonts w:ascii="SimSun" w:hAnsi="SimSun" w:eastAsia="SimSun" w:cs="SimSun"/>
          <w:sz w:val="17"/>
          <w:szCs w:val="17"/>
          <w:spacing w:val="-33"/>
        </w:rPr>
        <w:t xml:space="preserve"> </w:t>
      </w:r>
      <w:r>
        <w:rPr>
          <w:rFonts w:ascii="SimSun" w:hAnsi="SimSun" w:eastAsia="SimSun" w:cs="SimSun"/>
          <w:sz w:val="17"/>
          <w:szCs w:val="17"/>
          <w:spacing w:val="4"/>
        </w:rPr>
        <w:t>,</w:t>
      </w:r>
      <w:r>
        <w:rPr>
          <w:rFonts w:ascii="SimSun" w:hAnsi="SimSun" w:eastAsia="SimSun" w:cs="SimSun"/>
          <w:sz w:val="17"/>
          <w:szCs w:val="17"/>
          <w:spacing w:val="-38"/>
        </w:rPr>
        <w:t xml:space="preserve"> </w:t>
      </w:r>
      <w:r>
        <w:rPr>
          <w:rFonts w:ascii="SimSun" w:hAnsi="SimSun" w:eastAsia="SimSun" w:cs="SimSun"/>
          <w:sz w:val="17"/>
          <w:szCs w:val="17"/>
          <w:spacing w:val="4"/>
        </w:rPr>
        <w:t>切</w:t>
      </w:r>
      <w:r>
        <w:rPr>
          <w:rFonts w:ascii="SimSun" w:hAnsi="SimSun" w:eastAsia="SimSun" w:cs="SimSun"/>
          <w:sz w:val="17"/>
          <w:szCs w:val="17"/>
          <w:spacing w:val="-35"/>
        </w:rPr>
        <w:t xml:space="preserve"> </w:t>
      </w:r>
      <w:r>
        <w:rPr>
          <w:rFonts w:ascii="SimSun" w:hAnsi="SimSun" w:eastAsia="SimSun" w:cs="SimSun"/>
          <w:sz w:val="17"/>
          <w:szCs w:val="17"/>
          <w:spacing w:val="4"/>
        </w:rPr>
        <w:t>换</w:t>
      </w:r>
      <w:r>
        <w:rPr>
          <w:rFonts w:ascii="SimSun" w:hAnsi="SimSun" w:eastAsia="SimSun" w:cs="SimSun"/>
          <w:sz w:val="17"/>
          <w:szCs w:val="17"/>
          <w:spacing w:val="-32"/>
        </w:rPr>
        <w:t xml:space="preserve"> </w:t>
      </w:r>
      <w:r>
        <w:rPr>
          <w:rFonts w:ascii="SimSun" w:hAnsi="SimSun" w:eastAsia="SimSun" w:cs="SimSun"/>
          <w:sz w:val="17"/>
          <w:szCs w:val="17"/>
          <w:spacing w:val="4"/>
        </w:rPr>
        <w:t>到</w:t>
      </w:r>
      <w:r>
        <w:rPr>
          <w:rFonts w:ascii="SimSun" w:hAnsi="SimSun" w:eastAsia="SimSun" w:cs="SimSun"/>
          <w:sz w:val="17"/>
          <w:szCs w:val="17"/>
          <w:spacing w:val="-36"/>
        </w:rPr>
        <w:t xml:space="preserve"> </w:t>
      </w:r>
      <w:r>
        <w:rPr>
          <w:rFonts w:ascii="Times New Roman" w:hAnsi="Times New Roman" w:eastAsia="Times New Roman" w:cs="Times New Roman"/>
          <w:sz w:val="17"/>
          <w:szCs w:val="17"/>
        </w:rPr>
        <w:t>OK</w:t>
      </w:r>
      <w:r>
        <w:rPr>
          <w:rFonts w:ascii="Times New Roman" w:hAnsi="Times New Roman" w:eastAsia="Times New Roman" w:cs="Times New Roman"/>
          <w:sz w:val="17"/>
          <w:szCs w:val="17"/>
          <w:spacing w:val="4"/>
        </w:rPr>
        <w:t>, </w:t>
      </w:r>
      <w:r>
        <w:rPr>
          <w:rFonts w:ascii="Times New Roman" w:hAnsi="Times New Roman" w:eastAsia="Times New Roman" w:cs="Times New Roman"/>
          <w:sz w:val="17"/>
          <w:szCs w:val="17"/>
          <w:spacing w:val="3"/>
        </w:rPr>
        <w:t xml:space="preserve">  </w:t>
      </w:r>
      <w:r>
        <w:rPr>
          <w:rFonts w:ascii="SimSun" w:hAnsi="SimSun" w:eastAsia="SimSun" w:cs="SimSun"/>
          <w:sz w:val="17"/>
          <w:szCs w:val="17"/>
          <w:spacing w:val="3"/>
        </w:rPr>
        <w:t>按</w:t>
      </w:r>
      <w:r>
        <w:rPr>
          <w:rFonts w:ascii="SimSun" w:hAnsi="SimSun" w:eastAsia="SimSun" w:cs="SimSun"/>
          <w:sz w:val="17"/>
          <w:szCs w:val="17"/>
          <w:spacing w:val="-20"/>
        </w:rPr>
        <w:t xml:space="preserve"> </w:t>
      </w:r>
      <w:r>
        <w:rPr>
          <w:rFonts w:ascii="SimSun" w:hAnsi="SimSun" w:eastAsia="SimSun" w:cs="SimSun"/>
          <w:sz w:val="17"/>
          <w:szCs w:val="17"/>
          <w:spacing w:val="3"/>
        </w:rPr>
        <w:t>回</w:t>
      </w:r>
      <w:r>
        <w:rPr>
          <w:rFonts w:ascii="SimSun" w:hAnsi="SimSun" w:eastAsia="SimSun" w:cs="SimSun"/>
          <w:sz w:val="17"/>
          <w:szCs w:val="17"/>
          <w:spacing w:val="-36"/>
        </w:rPr>
        <w:t xml:space="preserve"> </w:t>
      </w:r>
      <w:r>
        <w:rPr>
          <w:rFonts w:ascii="SimSun" w:hAnsi="SimSun" w:eastAsia="SimSun" w:cs="SimSun"/>
          <w:sz w:val="17"/>
          <w:szCs w:val="17"/>
          <w:spacing w:val="3"/>
        </w:rPr>
        <w:t>车</w:t>
      </w:r>
      <w:r>
        <w:rPr>
          <w:rFonts w:ascii="SimSun" w:hAnsi="SimSun" w:eastAsia="SimSun" w:cs="SimSun"/>
          <w:sz w:val="17"/>
          <w:szCs w:val="17"/>
          <w:spacing w:val="-37"/>
        </w:rPr>
        <w:t xml:space="preserve"> </w:t>
      </w:r>
      <w:r>
        <w:rPr>
          <w:rFonts w:ascii="SimSun" w:hAnsi="SimSun" w:eastAsia="SimSun" w:cs="SimSun"/>
          <w:sz w:val="17"/>
          <w:szCs w:val="17"/>
          <w:spacing w:val="3"/>
        </w:rPr>
        <w:t>键</w:t>
      </w:r>
      <w:r>
        <w:rPr>
          <w:rFonts w:ascii="SimSun" w:hAnsi="SimSun" w:eastAsia="SimSun" w:cs="SimSun"/>
          <w:sz w:val="17"/>
          <w:szCs w:val="17"/>
          <w:spacing w:val="-23"/>
        </w:rPr>
        <w:t xml:space="preserve"> </w:t>
      </w:r>
      <w:r>
        <w:rPr>
          <w:rFonts w:ascii="SimSun" w:hAnsi="SimSun" w:eastAsia="SimSun" w:cs="SimSun"/>
          <w:sz w:val="17"/>
          <w:szCs w:val="17"/>
          <w:spacing w:val="3"/>
        </w:rPr>
        <w:t>，</w:t>
      </w:r>
      <w:r>
        <w:rPr>
          <w:rFonts w:ascii="SimSun" w:hAnsi="SimSun" w:eastAsia="SimSun" w:cs="SimSun"/>
          <w:sz w:val="17"/>
          <w:szCs w:val="17"/>
          <w:spacing w:val="-34"/>
        </w:rPr>
        <w:t xml:space="preserve"> </w:t>
      </w:r>
      <w:r>
        <w:rPr>
          <w:rFonts w:ascii="SimSun" w:hAnsi="SimSun" w:eastAsia="SimSun" w:cs="SimSun"/>
          <w:sz w:val="17"/>
          <w:szCs w:val="17"/>
          <w:spacing w:val="3"/>
        </w:rPr>
        <w:t>如</w:t>
      </w:r>
      <w:r>
        <w:rPr>
          <w:rFonts w:ascii="SimSun" w:hAnsi="SimSun" w:eastAsia="SimSun" w:cs="SimSun"/>
          <w:sz w:val="17"/>
          <w:szCs w:val="17"/>
          <w:spacing w:val="-20"/>
        </w:rPr>
        <w:t xml:space="preserve"> </w:t>
      </w:r>
      <w:r>
        <w:rPr>
          <w:rFonts w:ascii="SimSun" w:hAnsi="SimSun" w:eastAsia="SimSun" w:cs="SimSun"/>
          <w:sz w:val="17"/>
          <w:szCs w:val="17"/>
          <w:spacing w:val="3"/>
        </w:rPr>
        <w:t>图</w:t>
      </w:r>
      <w:r>
        <w:rPr>
          <w:rFonts w:ascii="SimSun" w:hAnsi="SimSun" w:eastAsia="SimSun" w:cs="SimSun"/>
          <w:sz w:val="17"/>
          <w:szCs w:val="17"/>
          <w:spacing w:val="-35"/>
        </w:rPr>
        <w:t xml:space="preserve"> </w:t>
      </w:r>
      <w:r>
        <w:rPr>
          <w:rFonts w:ascii="SimSun" w:hAnsi="SimSun" w:eastAsia="SimSun" w:cs="SimSun"/>
          <w:sz w:val="17"/>
          <w:szCs w:val="17"/>
          <w:spacing w:val="3"/>
        </w:rPr>
        <w:t>2</w:t>
      </w:r>
      <w:r>
        <w:rPr>
          <w:rFonts w:ascii="SimSun" w:hAnsi="SimSun" w:eastAsia="SimSun" w:cs="SimSun"/>
          <w:sz w:val="17"/>
          <w:szCs w:val="17"/>
          <w:spacing w:val="-37"/>
        </w:rPr>
        <w:t xml:space="preserve"> </w:t>
      </w:r>
      <w:r>
        <w:rPr>
          <w:rFonts w:ascii="SimSun" w:hAnsi="SimSun" w:eastAsia="SimSun" w:cs="SimSun"/>
          <w:sz w:val="17"/>
          <w:szCs w:val="17"/>
          <w:spacing w:val="3"/>
        </w:rPr>
        <w:t>4</w:t>
      </w:r>
      <w:r>
        <w:rPr>
          <w:rFonts w:ascii="SimSun" w:hAnsi="SimSun" w:eastAsia="SimSun" w:cs="SimSun"/>
          <w:sz w:val="17"/>
          <w:szCs w:val="17"/>
          <w:spacing w:val="-37"/>
        </w:rPr>
        <w:t xml:space="preserve"> </w:t>
      </w:r>
      <w:r>
        <w:rPr>
          <w:rFonts w:ascii="SimSun" w:hAnsi="SimSun" w:eastAsia="SimSun" w:cs="SimSun"/>
          <w:sz w:val="17"/>
          <w:szCs w:val="17"/>
          <w:spacing w:val="3"/>
        </w:rPr>
        <w:t>所</w:t>
      </w:r>
      <w:r>
        <w:rPr>
          <w:rFonts w:ascii="SimSun" w:hAnsi="SimSun" w:eastAsia="SimSun" w:cs="SimSun"/>
          <w:sz w:val="17"/>
          <w:szCs w:val="17"/>
          <w:spacing w:val="-36"/>
        </w:rPr>
        <w:t xml:space="preserve"> </w:t>
      </w:r>
      <w:r>
        <w:rPr>
          <w:rFonts w:ascii="SimSun" w:hAnsi="SimSun" w:eastAsia="SimSun" w:cs="SimSun"/>
          <w:sz w:val="17"/>
          <w:szCs w:val="17"/>
          <w:spacing w:val="3"/>
        </w:rPr>
        <w:t>示</w:t>
      </w:r>
      <w:r>
        <w:rPr>
          <w:rFonts w:ascii="SimSun" w:hAnsi="SimSun" w:eastAsia="SimSun" w:cs="SimSun"/>
          <w:sz w:val="17"/>
          <w:szCs w:val="17"/>
          <w:spacing w:val="-44"/>
        </w:rPr>
        <w:t xml:space="preserve"> </w:t>
      </w:r>
      <w:r>
        <w:rPr>
          <w:rFonts w:ascii="SimSun" w:hAnsi="SimSun" w:eastAsia="SimSun" w:cs="SimSun"/>
          <w:sz w:val="17"/>
          <w:szCs w:val="17"/>
          <w:spacing w:val="3"/>
        </w:rPr>
        <w:t>。</w:t>
      </w:r>
    </w:p>
    <w:p>
      <w:pPr>
        <w:pStyle w:val="BodyText"/>
        <w:spacing w:line="435" w:lineRule="auto"/>
        <w:rPr/>
      </w:pPr>
      <w:r/>
    </w:p>
    <w:p>
      <w:pPr>
        <w:ind w:left="3839"/>
        <w:spacing w:before="49" w:line="119" w:lineRule="exact"/>
        <w:rPr>
          <w:rFonts w:ascii="Times New Roman" w:hAnsi="Times New Roman" w:eastAsia="Times New Roman" w:cs="Times New Roman"/>
          <w:sz w:val="17"/>
          <w:szCs w:val="17"/>
        </w:rPr>
      </w:pPr>
      <w:r>
        <w:drawing>
          <wp:anchor distT="0" distB="0" distL="0" distR="0" simplePos="0" relativeHeight="255257600" behindDoc="1" locked="0" layoutInCell="1" allowOverlap="1">
            <wp:simplePos x="0" y="0"/>
            <wp:positionH relativeFrom="column">
              <wp:posOffset>1060448</wp:posOffset>
            </wp:positionH>
            <wp:positionV relativeFrom="paragraph">
              <wp:posOffset>-189723</wp:posOffset>
            </wp:positionV>
            <wp:extent cx="3905260" cy="2038374"/>
            <wp:effectExtent l="0" t="0" r="0" b="0"/>
            <wp:wrapNone/>
            <wp:docPr id="1332" name="IM 1332"/>
            <wp:cNvGraphicFramePr/>
            <a:graphic>
              <a:graphicData uri="http://schemas.openxmlformats.org/drawingml/2006/picture">
                <pic:pic>
                  <pic:nvPicPr>
                    <pic:cNvPr id="1332" name="IM 1332"/>
                    <pic:cNvPicPr/>
                  </pic:nvPicPr>
                  <pic:blipFill>
                    <a:blip r:embed="rId1154"/>
                    <a:stretch>
                      <a:fillRect/>
                    </a:stretch>
                  </pic:blipFill>
                  <pic:spPr>
                    <a:xfrm rot="0">
                      <a:off x="0" y="0"/>
                      <a:ext cx="3905260" cy="2038374"/>
                    </a:xfrm>
                    <a:prstGeom prst="rect">
                      <a:avLst/>
                    </a:prstGeom>
                  </pic:spPr>
                </pic:pic>
              </a:graphicData>
            </a:graphic>
          </wp:anchor>
        </w:drawing>
      </w:r>
      <w:r>
        <w:rPr>
          <w:rFonts w:ascii="Times New Roman" w:hAnsi="Times New Roman" w:eastAsia="Times New Roman" w:cs="Times New Roman"/>
          <w:sz w:val="13"/>
          <w:szCs w:val="13"/>
          <w:color w:val="FFFFFF"/>
          <w:spacing w:val="-1"/>
          <w:position w:val="-2"/>
        </w:rPr>
        <w:t>Tine</w:t>
      </w:r>
      <w:r>
        <w:rPr>
          <w:rFonts w:ascii="Times New Roman" w:hAnsi="Times New Roman" w:eastAsia="Times New Roman" w:cs="Times New Roman"/>
          <w:sz w:val="13"/>
          <w:szCs w:val="13"/>
          <w:color w:val="FFFFFF"/>
          <w:spacing w:val="5"/>
          <w:position w:val="-2"/>
        </w:rPr>
        <w:t xml:space="preserve">     </w:t>
      </w:r>
      <w:r>
        <w:rPr>
          <w:rFonts w:ascii="Times New Roman" w:hAnsi="Times New Roman" w:eastAsia="Times New Roman" w:cs="Times New Roman"/>
          <w:sz w:val="13"/>
          <w:szCs w:val="13"/>
          <w:color w:val="FFFFFF"/>
          <w:spacing w:val="-1"/>
          <w:position w:val="-2"/>
        </w:rPr>
        <w:t>Zone</w:t>
      </w:r>
      <w:r>
        <w:rPr>
          <w:rFonts w:ascii="Times New Roman" w:hAnsi="Times New Roman" w:eastAsia="Times New Roman" w:cs="Times New Roman"/>
          <w:sz w:val="17"/>
          <w:szCs w:val="17"/>
          <w:color w:val="FFFFFF"/>
          <w:spacing w:val="-1"/>
          <w:position w:val="-2"/>
        </w:rPr>
        <w:t>Selector</w:t>
      </w:r>
    </w:p>
    <w:p>
      <w:pPr>
        <w:ind w:left="3863"/>
        <w:spacing w:line="188" w:lineRule="auto"/>
        <w:rPr>
          <w:rFonts w:ascii="Times New Roman" w:hAnsi="Times New Roman" w:eastAsia="Times New Roman" w:cs="Times New Roman"/>
          <w:sz w:val="17"/>
          <w:szCs w:val="17"/>
        </w:rPr>
      </w:pPr>
      <w:r>
        <w:pict>
          <v:shape id="_x0000_s2654" style="position:absolute;margin-left:166.5pt;margin-top:-1.15649pt;mso-position-vertical-relative:text;mso-position-horizontal-relative:text;width:22.25pt;height:9.85pt;z-index:2552668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Select</w:t>
                  </w:r>
                </w:p>
              </w:txbxContent>
            </v:textbox>
          </v:shape>
        </w:pict>
      </w:r>
      <w:r>
        <w:rPr>
          <w:rFonts w:ascii="Times New Roman" w:hAnsi="Times New Roman" w:eastAsia="Times New Roman" w:cs="Times New Roman"/>
          <w:sz w:val="17"/>
          <w:szCs w:val="17"/>
          <w:spacing w:val="-2"/>
        </w:rPr>
        <w:t>a</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spacing w:val="-2"/>
        </w:rPr>
        <w:t>region</w:t>
      </w:r>
    </w:p>
    <w:p>
      <w:pPr>
        <w:ind w:left="3730"/>
        <w:spacing w:before="128" w:line="119"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Africa</w:t>
      </w:r>
    </w:p>
    <w:p>
      <w:pPr>
        <w:pStyle w:val="BodyText"/>
        <w:ind w:left="3730"/>
        <w:spacing w:line="163" w:lineRule="exact"/>
        <w:rPr>
          <w:rFonts w:ascii="Times New Roman" w:hAnsi="Times New Roman" w:eastAsia="Times New Roman" w:cs="Times New Roman"/>
          <w:sz w:val="13"/>
          <w:szCs w:val="13"/>
        </w:rPr>
      </w:pPr>
      <w:r>
        <w:rPr>
          <w:sz w:val="13"/>
          <w:szCs w:val="13"/>
          <w:spacing w:val="-1"/>
        </w:rPr>
        <w:t>Arer   ica        </w:t>
      </w:r>
      <w:r>
        <w:rPr>
          <w:rFonts w:ascii="Times New Roman" w:hAnsi="Times New Roman" w:eastAsia="Times New Roman" w:cs="Times New Roman"/>
          <w:sz w:val="13"/>
          <w:szCs w:val="13"/>
          <w:spacing w:val="-1"/>
        </w:rPr>
        <w:t>North</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13"/>
          <w:szCs w:val="13"/>
          <w:spacing w:val="-1"/>
        </w:rPr>
        <w:t>and</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spacing w:val="-1"/>
        </w:rPr>
        <w:t>South</w:t>
      </w:r>
    </w:p>
    <w:p>
      <w:pPr>
        <w:ind w:left="3730"/>
        <w:spacing w:line="10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3"/>
        </w:rPr>
        <w:t>Antarctica</w:t>
      </w:r>
    </w:p>
    <w:p>
      <w:pPr>
        <w:pStyle w:val="BodyText"/>
        <w:ind w:left="3730"/>
        <w:spacing w:line="124" w:lineRule="exact"/>
        <w:rPr>
          <w:sz w:val="17"/>
          <w:szCs w:val="17"/>
        </w:rPr>
      </w:pPr>
      <w:r>
        <w:pict>
          <v:shape id="_x0000_s2656" style="position:absolute;margin-left:185.502pt;margin-top:4.26529pt;mso-position-vertical-relative:text;mso-position-horizontal-relative:text;width:17.3pt;height:13.6pt;z-index:255267840;" filled="false" stroked="false" type="#_x0000_t202">
            <v:fill on="false"/>
            <v:stroke on="false"/>
            <v:path/>
            <v:imagedata o:title=""/>
            <o:lock v:ext="edit" aspectratio="false"/>
            <v:textbox inset="0mm,0mm,0mm,0mm">
              <w:txbxContent>
                <w:p>
                  <w:pPr>
                    <w:pStyle w:val="BodyText"/>
                    <w:ind w:left="20"/>
                    <w:spacing w:before="20" w:line="231" w:lineRule="exact"/>
                    <w:rPr>
                      <w:sz w:val="17"/>
                      <w:szCs w:val="17"/>
                    </w:rPr>
                  </w:pPr>
                  <w:r>
                    <w:rPr>
                      <w:sz w:val="17"/>
                      <w:szCs w:val="17"/>
                      <w:spacing w:val="-2"/>
                      <w:position w:val="1"/>
                    </w:rPr>
                    <w:t>asia</w:t>
                  </w:r>
                </w:p>
              </w:txbxContent>
            </v:textbox>
          </v:shape>
        </w:pict>
      </w:r>
      <w:r>
        <w:rPr>
          <w:sz w:val="17"/>
          <w:szCs w:val="17"/>
          <w:spacing w:val="-4"/>
          <w:position w:val="-2"/>
        </w:rPr>
        <w:t>Arctic Ocean</w:t>
      </w:r>
    </w:p>
    <w:p>
      <w:pPr>
        <w:pStyle w:val="BodyText"/>
        <w:spacing w:line="375" w:lineRule="auto"/>
        <w:rPr/>
      </w:pPr>
      <w:r/>
    </w:p>
    <w:p>
      <w:pPr>
        <w:ind w:left="3730"/>
        <w:spacing w:before="38"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Europe</w:t>
      </w:r>
    </w:p>
    <w:p>
      <w:pPr>
        <w:ind w:left="3730"/>
        <w:spacing w:before="28" w:line="123"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Indian Ocean</w:t>
      </w:r>
    </w:p>
    <w:p>
      <w:pPr>
        <w:ind w:left="3730"/>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Pacific  Ocean</w:t>
      </w:r>
    </w:p>
    <w:p>
      <w:pPr>
        <w:ind w:left="3730"/>
        <w:spacing w:before="25"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UTC</w:t>
      </w:r>
    </w:p>
    <w:p>
      <w:pPr>
        <w:pStyle w:val="BodyText"/>
        <w:spacing w:line="266" w:lineRule="auto"/>
        <w:rPr/>
      </w:pPr>
      <w:r/>
    </w:p>
    <w:p>
      <w:pPr>
        <w:ind w:left="4069"/>
        <w:spacing w:before="37" w:line="89"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position w:val="1"/>
        </w:rPr>
        <w:t>pg</w:t>
      </w:r>
    </w:p>
    <w:p>
      <w:pPr>
        <w:pStyle w:val="BodyText"/>
        <w:spacing w:line="329" w:lineRule="auto"/>
        <w:rPr/>
      </w:pPr>
      <w:r/>
    </w:p>
    <w:p>
      <w:pPr>
        <w:pStyle w:val="BodyText"/>
        <w:spacing w:line="329" w:lineRule="auto"/>
        <w:rPr/>
      </w:pPr>
      <w:r/>
    </w:p>
    <w:p>
      <w:pPr>
        <w:ind w:left="4529"/>
        <w:spacing w:before="56" w:line="221" w:lineRule="auto"/>
        <w:rPr>
          <w:rFonts w:ascii="SimSun" w:hAnsi="SimSun" w:eastAsia="SimSun" w:cs="SimSun"/>
          <w:sz w:val="17"/>
          <w:szCs w:val="17"/>
        </w:rPr>
      </w:pPr>
      <w:r>
        <w:rPr>
          <w:rFonts w:ascii="SimSun" w:hAnsi="SimSun" w:eastAsia="SimSun" w:cs="SimSun"/>
          <w:sz w:val="17"/>
          <w:szCs w:val="17"/>
          <w:spacing w:val="-11"/>
        </w:rPr>
        <w:t>图</w:t>
      </w:r>
      <w:r>
        <w:rPr>
          <w:rFonts w:ascii="SimSun" w:hAnsi="SimSun" w:eastAsia="SimSun" w:cs="SimSun"/>
          <w:sz w:val="17"/>
          <w:szCs w:val="17"/>
          <w:spacing w:val="-37"/>
        </w:rPr>
        <w:t xml:space="preserve"> </w:t>
      </w:r>
      <w:r>
        <w:rPr>
          <w:rFonts w:ascii="SimSun" w:hAnsi="SimSun" w:eastAsia="SimSun" w:cs="SimSun"/>
          <w:sz w:val="17"/>
          <w:szCs w:val="17"/>
          <w:spacing w:val="-11"/>
        </w:rPr>
        <w:t>2</w:t>
      </w:r>
      <w:r>
        <w:rPr>
          <w:rFonts w:ascii="SimSun" w:hAnsi="SimSun" w:eastAsia="SimSun" w:cs="SimSun"/>
          <w:sz w:val="17"/>
          <w:szCs w:val="17"/>
          <w:spacing w:val="-40"/>
        </w:rPr>
        <w:t xml:space="preserve"> </w:t>
      </w:r>
      <w:r>
        <w:rPr>
          <w:rFonts w:ascii="SimSun" w:hAnsi="SimSun" w:eastAsia="SimSun" w:cs="SimSun"/>
          <w:sz w:val="17"/>
          <w:szCs w:val="17"/>
          <w:spacing w:val="-11"/>
        </w:rPr>
        <w:t>4</w:t>
      </w:r>
    </w:p>
    <w:p>
      <w:pPr>
        <w:ind w:left="1019"/>
        <w:spacing w:before="94" w:line="212" w:lineRule="auto"/>
        <w:rPr>
          <w:rFonts w:ascii="SimSun" w:hAnsi="SimSun" w:eastAsia="SimSun" w:cs="SimSun"/>
          <w:sz w:val="17"/>
          <w:szCs w:val="17"/>
        </w:rPr>
      </w:pPr>
      <w:r>
        <w:rPr>
          <w:rFonts w:ascii="SimSun" w:hAnsi="SimSun" w:eastAsia="SimSun" w:cs="SimSun"/>
          <w:sz w:val="17"/>
          <w:szCs w:val="17"/>
          <w:spacing w:val="-8"/>
        </w:rPr>
        <w:t>选 择</w:t>
      </w:r>
      <w:r>
        <w:rPr>
          <w:rFonts w:ascii="SimSun" w:hAnsi="SimSun" w:eastAsia="SimSun" w:cs="SimSun"/>
          <w:sz w:val="17"/>
          <w:szCs w:val="17"/>
          <w:spacing w:val="-37"/>
        </w:rPr>
        <w:t xml:space="preserve"> </w:t>
      </w:r>
      <w:r>
        <w:rPr>
          <w:rFonts w:ascii="Times New Roman" w:hAnsi="Times New Roman" w:eastAsia="Times New Roman" w:cs="Times New Roman"/>
          <w:sz w:val="17"/>
          <w:szCs w:val="17"/>
          <w:spacing w:val="-8"/>
        </w:rPr>
        <w:t>China</w:t>
      </w:r>
      <w:r>
        <w:rPr>
          <w:rFonts w:ascii="Times New Roman" w:hAnsi="Times New Roman" w:eastAsia="Times New Roman" w:cs="Times New Roman"/>
          <w:sz w:val="17"/>
          <w:szCs w:val="17"/>
          <w:spacing w:val="7"/>
        </w:rPr>
        <w:t xml:space="preserve">   </w:t>
      </w:r>
      <w:r>
        <w:rPr>
          <w:rFonts w:ascii="SimSun" w:hAnsi="SimSun" w:eastAsia="SimSun" w:cs="SimSun"/>
          <w:sz w:val="17"/>
          <w:szCs w:val="17"/>
          <w:spacing w:val="-8"/>
        </w:rPr>
        <w:t>(</w:t>
      </w:r>
      <w:r>
        <w:rPr>
          <w:rFonts w:ascii="SimSun" w:hAnsi="SimSun" w:eastAsia="SimSun" w:cs="SimSun"/>
          <w:sz w:val="17"/>
          <w:szCs w:val="17"/>
          <w:spacing w:val="-20"/>
        </w:rPr>
        <w:t xml:space="preserve"> </w:t>
      </w:r>
      <w:r>
        <w:rPr>
          <w:rFonts w:ascii="SimSun" w:hAnsi="SimSun" w:eastAsia="SimSun" w:cs="SimSun"/>
          <w:sz w:val="17"/>
          <w:szCs w:val="17"/>
          <w:spacing w:val="-8"/>
        </w:rPr>
        <w:t>中</w:t>
      </w:r>
      <w:r>
        <w:rPr>
          <w:rFonts w:ascii="SimSun" w:hAnsi="SimSun" w:eastAsia="SimSun" w:cs="SimSun"/>
          <w:sz w:val="17"/>
          <w:szCs w:val="17"/>
          <w:spacing w:val="-21"/>
        </w:rPr>
        <w:t xml:space="preserve"> </w:t>
      </w:r>
      <w:r>
        <w:rPr>
          <w:rFonts w:ascii="SimSun" w:hAnsi="SimSun" w:eastAsia="SimSun" w:cs="SimSun"/>
          <w:sz w:val="17"/>
          <w:szCs w:val="17"/>
          <w:spacing w:val="-8"/>
        </w:rPr>
        <w:t>国</w:t>
      </w:r>
      <w:r>
        <w:rPr>
          <w:rFonts w:ascii="SimSun" w:hAnsi="SimSun" w:eastAsia="SimSun" w:cs="SimSun"/>
          <w:sz w:val="17"/>
          <w:szCs w:val="17"/>
          <w:spacing w:val="-37"/>
        </w:rPr>
        <w:t xml:space="preserve"> </w:t>
      </w:r>
      <w:r>
        <w:rPr>
          <w:rFonts w:ascii="SimSun" w:hAnsi="SimSun" w:eastAsia="SimSun" w:cs="SimSun"/>
          <w:sz w:val="17"/>
          <w:szCs w:val="17"/>
          <w:spacing w:val="-8"/>
        </w:rPr>
        <w:t>)</w:t>
      </w:r>
      <w:r>
        <w:rPr>
          <w:rFonts w:ascii="SimSun" w:hAnsi="SimSun" w:eastAsia="SimSun" w:cs="SimSun"/>
          <w:sz w:val="17"/>
          <w:szCs w:val="17"/>
          <w:spacing w:val="-36"/>
        </w:rPr>
        <w:t xml:space="preserve"> </w:t>
      </w:r>
      <w:r>
        <w:rPr>
          <w:rFonts w:ascii="SimSun" w:hAnsi="SimSun" w:eastAsia="SimSun" w:cs="SimSun"/>
          <w:sz w:val="17"/>
          <w:szCs w:val="17"/>
          <w:spacing w:val="-8"/>
        </w:rPr>
        <w:t>,</w:t>
      </w:r>
      <w:r>
        <w:rPr>
          <w:rFonts w:ascii="SimSun" w:hAnsi="SimSun" w:eastAsia="SimSun" w:cs="SimSun"/>
          <w:sz w:val="17"/>
          <w:szCs w:val="17"/>
          <w:spacing w:val="-38"/>
        </w:rPr>
        <w:t xml:space="preserve"> </w:t>
      </w:r>
      <w:r>
        <w:rPr>
          <w:rFonts w:ascii="SimSun" w:hAnsi="SimSun" w:eastAsia="SimSun" w:cs="SimSun"/>
          <w:sz w:val="17"/>
          <w:szCs w:val="17"/>
          <w:spacing w:val="-8"/>
        </w:rPr>
        <w:t>切</w:t>
      </w:r>
      <w:r>
        <w:rPr>
          <w:rFonts w:ascii="SimSun" w:hAnsi="SimSun" w:eastAsia="SimSun" w:cs="SimSun"/>
          <w:sz w:val="17"/>
          <w:szCs w:val="17"/>
          <w:spacing w:val="-37"/>
        </w:rPr>
        <w:t xml:space="preserve"> </w:t>
      </w:r>
      <w:r>
        <w:rPr>
          <w:rFonts w:ascii="SimSun" w:hAnsi="SimSun" w:eastAsia="SimSun" w:cs="SimSun"/>
          <w:sz w:val="17"/>
          <w:szCs w:val="17"/>
          <w:spacing w:val="-8"/>
        </w:rPr>
        <w:t>换</w:t>
      </w:r>
      <w:r>
        <w:rPr>
          <w:rFonts w:ascii="SimSun" w:hAnsi="SimSun" w:eastAsia="SimSun" w:cs="SimSun"/>
          <w:sz w:val="17"/>
          <w:szCs w:val="17"/>
          <w:spacing w:val="-33"/>
        </w:rPr>
        <w:t xml:space="preserve"> </w:t>
      </w:r>
      <w:r>
        <w:rPr>
          <w:rFonts w:ascii="SimSun" w:hAnsi="SimSun" w:eastAsia="SimSun" w:cs="SimSun"/>
          <w:sz w:val="17"/>
          <w:szCs w:val="17"/>
          <w:spacing w:val="-8"/>
        </w:rPr>
        <w:t>到</w:t>
      </w:r>
      <w:r>
        <w:rPr>
          <w:rFonts w:ascii="SimSun" w:hAnsi="SimSun" w:eastAsia="SimSun" w:cs="SimSun"/>
          <w:sz w:val="17"/>
          <w:szCs w:val="17"/>
          <w:spacing w:val="-37"/>
        </w:rPr>
        <w:t xml:space="preserve"> </w:t>
      </w:r>
      <w:r>
        <w:rPr>
          <w:rFonts w:ascii="Times New Roman" w:hAnsi="Times New Roman" w:eastAsia="Times New Roman" w:cs="Times New Roman"/>
          <w:sz w:val="17"/>
          <w:szCs w:val="17"/>
          <w:spacing w:val="-8"/>
        </w:rPr>
        <w:t>OK,   </w:t>
      </w:r>
      <w:r>
        <w:rPr>
          <w:rFonts w:ascii="SimSun" w:hAnsi="SimSun" w:eastAsia="SimSun" w:cs="SimSun"/>
          <w:sz w:val="17"/>
          <w:szCs w:val="17"/>
          <w:spacing w:val="-8"/>
        </w:rPr>
        <w:t>按</w:t>
      </w:r>
      <w:r>
        <w:rPr>
          <w:rFonts w:ascii="SimSun" w:hAnsi="SimSun" w:eastAsia="SimSun" w:cs="SimSun"/>
          <w:sz w:val="17"/>
          <w:szCs w:val="17"/>
          <w:spacing w:val="-20"/>
        </w:rPr>
        <w:t xml:space="preserve"> </w:t>
      </w:r>
      <w:r>
        <w:rPr>
          <w:rFonts w:ascii="SimSun" w:hAnsi="SimSun" w:eastAsia="SimSun" w:cs="SimSun"/>
          <w:sz w:val="17"/>
          <w:szCs w:val="17"/>
          <w:spacing w:val="-8"/>
        </w:rPr>
        <w:t>回</w:t>
      </w:r>
      <w:r>
        <w:rPr>
          <w:rFonts w:ascii="SimSun" w:hAnsi="SimSun" w:eastAsia="SimSun" w:cs="SimSun"/>
          <w:sz w:val="17"/>
          <w:szCs w:val="17"/>
          <w:spacing w:val="-35"/>
        </w:rPr>
        <w:t xml:space="preserve"> </w:t>
      </w:r>
      <w:r>
        <w:rPr>
          <w:rFonts w:ascii="SimSun" w:hAnsi="SimSun" w:eastAsia="SimSun" w:cs="SimSun"/>
          <w:sz w:val="17"/>
          <w:szCs w:val="17"/>
          <w:spacing w:val="-8"/>
        </w:rPr>
        <w:t>车</w:t>
      </w:r>
      <w:r>
        <w:rPr>
          <w:rFonts w:ascii="SimSun" w:hAnsi="SimSun" w:eastAsia="SimSun" w:cs="SimSun"/>
          <w:sz w:val="17"/>
          <w:szCs w:val="17"/>
          <w:spacing w:val="-38"/>
        </w:rPr>
        <w:t xml:space="preserve"> </w:t>
      </w:r>
      <w:r>
        <w:rPr>
          <w:rFonts w:ascii="SimSun" w:hAnsi="SimSun" w:eastAsia="SimSun" w:cs="SimSun"/>
          <w:sz w:val="17"/>
          <w:szCs w:val="17"/>
          <w:spacing w:val="-8"/>
        </w:rPr>
        <w:t>键</w:t>
      </w:r>
      <w:r>
        <w:rPr>
          <w:rFonts w:ascii="SimSun" w:hAnsi="SimSun" w:eastAsia="SimSun" w:cs="SimSun"/>
          <w:sz w:val="17"/>
          <w:szCs w:val="17"/>
          <w:spacing w:val="-23"/>
        </w:rPr>
        <w:t xml:space="preserve"> </w:t>
      </w:r>
      <w:r>
        <w:rPr>
          <w:rFonts w:ascii="SimSun" w:hAnsi="SimSun" w:eastAsia="SimSun" w:cs="SimSun"/>
          <w:sz w:val="17"/>
          <w:szCs w:val="17"/>
          <w:spacing w:val="-8"/>
        </w:rPr>
        <w:t>，</w:t>
      </w:r>
      <w:r>
        <w:rPr>
          <w:rFonts w:ascii="SimSun" w:hAnsi="SimSun" w:eastAsia="SimSun" w:cs="SimSun"/>
          <w:sz w:val="17"/>
          <w:szCs w:val="17"/>
          <w:spacing w:val="-34"/>
        </w:rPr>
        <w:t xml:space="preserve"> </w:t>
      </w:r>
      <w:r>
        <w:rPr>
          <w:rFonts w:ascii="SimSun" w:hAnsi="SimSun" w:eastAsia="SimSun" w:cs="SimSun"/>
          <w:sz w:val="17"/>
          <w:szCs w:val="17"/>
          <w:spacing w:val="-8"/>
        </w:rPr>
        <w:t>如</w:t>
      </w:r>
      <w:r>
        <w:rPr>
          <w:rFonts w:ascii="SimSun" w:hAnsi="SimSun" w:eastAsia="SimSun" w:cs="SimSun"/>
          <w:sz w:val="17"/>
          <w:szCs w:val="17"/>
          <w:spacing w:val="-20"/>
        </w:rPr>
        <w:t xml:space="preserve"> </w:t>
      </w:r>
      <w:r>
        <w:rPr>
          <w:rFonts w:ascii="SimSun" w:hAnsi="SimSun" w:eastAsia="SimSun" w:cs="SimSun"/>
          <w:sz w:val="17"/>
          <w:szCs w:val="17"/>
          <w:spacing w:val="-8"/>
        </w:rPr>
        <w:t>图</w:t>
      </w:r>
      <w:r>
        <w:rPr>
          <w:rFonts w:ascii="SimSun" w:hAnsi="SimSun" w:eastAsia="SimSun" w:cs="SimSun"/>
          <w:sz w:val="17"/>
          <w:szCs w:val="17"/>
          <w:spacing w:val="-34"/>
        </w:rPr>
        <w:t xml:space="preserve"> </w:t>
      </w:r>
      <w:r>
        <w:rPr>
          <w:rFonts w:ascii="SimSun" w:hAnsi="SimSun" w:eastAsia="SimSun" w:cs="SimSun"/>
          <w:sz w:val="17"/>
          <w:szCs w:val="17"/>
          <w:spacing w:val="-8"/>
        </w:rPr>
        <w:t>2</w:t>
      </w:r>
      <w:r>
        <w:rPr>
          <w:rFonts w:ascii="SimSun" w:hAnsi="SimSun" w:eastAsia="SimSun" w:cs="SimSun"/>
          <w:sz w:val="17"/>
          <w:szCs w:val="17"/>
          <w:spacing w:val="-34"/>
        </w:rPr>
        <w:t xml:space="preserve"> </w:t>
      </w:r>
      <w:r>
        <w:rPr>
          <w:rFonts w:ascii="SimSun" w:hAnsi="SimSun" w:eastAsia="SimSun" w:cs="SimSun"/>
          <w:sz w:val="17"/>
          <w:szCs w:val="17"/>
          <w:spacing w:val="-8"/>
        </w:rPr>
        <w:t>5</w:t>
      </w:r>
      <w:r>
        <w:rPr>
          <w:rFonts w:ascii="SimSun" w:hAnsi="SimSun" w:eastAsia="SimSun" w:cs="SimSun"/>
          <w:sz w:val="17"/>
          <w:szCs w:val="17"/>
          <w:spacing w:val="-37"/>
        </w:rPr>
        <w:t xml:space="preserve"> </w:t>
      </w:r>
      <w:r>
        <w:rPr>
          <w:rFonts w:ascii="SimSun" w:hAnsi="SimSun" w:eastAsia="SimSun" w:cs="SimSun"/>
          <w:sz w:val="17"/>
          <w:szCs w:val="17"/>
          <w:spacing w:val="-8"/>
        </w:rPr>
        <w:t>所</w:t>
      </w:r>
      <w:r>
        <w:rPr>
          <w:rFonts w:ascii="SimSun" w:hAnsi="SimSun" w:eastAsia="SimSun" w:cs="SimSun"/>
          <w:sz w:val="17"/>
          <w:szCs w:val="17"/>
          <w:spacing w:val="-36"/>
        </w:rPr>
        <w:t xml:space="preserve"> </w:t>
      </w:r>
      <w:r>
        <w:rPr>
          <w:rFonts w:ascii="SimSun" w:hAnsi="SimSun" w:eastAsia="SimSun" w:cs="SimSun"/>
          <w:sz w:val="17"/>
          <w:szCs w:val="17"/>
          <w:spacing w:val="-8"/>
        </w:rPr>
        <w:t>示</w:t>
      </w:r>
      <w:r>
        <w:rPr>
          <w:rFonts w:ascii="SimSun" w:hAnsi="SimSun" w:eastAsia="SimSun" w:cs="SimSun"/>
          <w:sz w:val="17"/>
          <w:szCs w:val="17"/>
          <w:spacing w:val="-43"/>
        </w:rPr>
        <w:t xml:space="preserve"> </w:t>
      </w:r>
      <w:r>
        <w:rPr>
          <w:rFonts w:ascii="SimSun" w:hAnsi="SimSun" w:eastAsia="SimSun" w:cs="SimSun"/>
          <w:sz w:val="17"/>
          <w:szCs w:val="17"/>
          <w:spacing w:val="-8"/>
        </w:rPr>
        <w:t>。</w:t>
      </w:r>
    </w:p>
    <w:p>
      <w:pPr>
        <w:pStyle w:val="BodyText"/>
        <w:ind w:firstLine="1740"/>
        <w:spacing w:before="177" w:line="3372" w:lineRule="exact"/>
        <w:rPr/>
      </w:pPr>
      <w:r>
        <w:rPr>
          <w:position w:val="-67"/>
        </w:rPr>
        <w:pict>
          <v:group id="_x0000_s2658" style="mso-position-vertical-relative:line;mso-position-horizontal-relative:char;width:302.5pt;height:168.65pt;" filled="false" stroked="false" coordsize="6050,3372" coordorigin="0,0">
            <v:shape id="_x0000_s2660" style="position:absolute;left:0;top:2;width:6050;height:3371;" filled="false" stroked="false" type="#_x0000_t75">
              <v:imagedata o:title="" r:id="rId1155"/>
            </v:shape>
            <v:shape id="_x0000_s2662" style="position:absolute;left:1159;top:-20;width:3105;height:2965;" filled="false" stroked="false" type="#_x0000_t202">
              <v:fill on="false"/>
              <v:stroke on="false"/>
              <v:path/>
              <v:imagedata o:title=""/>
              <o:lock v:ext="edit" aspectratio="false"/>
              <v:textbox inset="0mm,0mm,0mm,0mm">
                <w:txbxContent>
                  <w:p>
                    <w:pPr>
                      <w:ind w:left="1010"/>
                      <w:spacing w:before="20" w:line="124"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Countries</w:t>
                    </w:r>
                    <w:r>
                      <w:rPr>
                        <w:rFonts w:ascii="Times New Roman" w:hAnsi="Times New Roman" w:eastAsia="Times New Roman" w:cs="Times New Roman"/>
                        <w:sz w:val="17"/>
                        <w:szCs w:val="17"/>
                        <w:spacing w:val="10"/>
                        <w:w w:val="101"/>
                        <w:position w:val="-2"/>
                      </w:rPr>
                      <w:t xml:space="preserve">  </w:t>
                    </w:r>
                    <w:r>
                      <w:rPr>
                        <w:rFonts w:ascii="Times New Roman" w:hAnsi="Times New Roman" w:eastAsia="Times New Roman" w:cs="Times New Roman"/>
                        <w:sz w:val="17"/>
                        <w:szCs w:val="17"/>
                        <w:spacing w:val="-1"/>
                        <w:position w:val="-2"/>
                      </w:rPr>
                      <w:t>in  Asia</w:t>
                    </w:r>
                  </w:p>
                  <w:p>
                    <w:pPr>
                      <w:ind w:left="20"/>
                      <w:spacing w:line="18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1"/>
                      </w:rPr>
                      <w:t>Select</w:t>
                    </w:r>
                    <w:r>
                      <w:rPr>
                        <w:rFonts w:ascii="Times New Roman" w:hAnsi="Times New Roman" w:eastAsia="Times New Roman" w:cs="Times New Roman"/>
                        <w:sz w:val="17"/>
                        <w:szCs w:val="17"/>
                        <w:spacing w:val="18"/>
                        <w:w w:val="101"/>
                        <w:position w:val="-1"/>
                      </w:rPr>
                      <w:t xml:space="preserve">  </w:t>
                    </w:r>
                    <w:r>
                      <w:rPr>
                        <w:rFonts w:ascii="Times New Roman" w:hAnsi="Times New Roman" w:eastAsia="Times New Roman" w:cs="Times New Roman"/>
                        <w:sz w:val="17"/>
                        <w:szCs w:val="17"/>
                        <w:spacing w:val="-1"/>
                      </w:rPr>
                      <w:t>a  country</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spacing w:val="-1"/>
                      </w:rPr>
                      <w:t>or</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region</w:t>
                    </w:r>
                  </w:p>
                  <w:p>
                    <w:pPr>
                      <w:ind w:left="450"/>
                      <w:spacing w:before="83" w:line="22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Afghanistan</w:t>
                    </w:r>
                  </w:p>
                  <w:p>
                    <w:pPr>
                      <w:ind w:left="450"/>
                      <w:spacing w:line="159" w:lineRule="auto"/>
                      <w:rPr>
                        <w:rFonts w:ascii="Arial" w:hAnsi="Arial" w:eastAsia="Arial" w:cs="Arial"/>
                        <w:sz w:val="13"/>
                        <w:szCs w:val="13"/>
                      </w:rPr>
                    </w:pPr>
                    <w:r>
                      <w:rPr>
                        <w:rFonts w:ascii="Arial" w:hAnsi="Arial" w:eastAsia="Arial" w:cs="Arial"/>
                        <w:sz w:val="13"/>
                        <w:szCs w:val="13"/>
                        <w:spacing w:val="-1"/>
                      </w:rPr>
                      <w:t>Arhenia</w:t>
                    </w:r>
                  </w:p>
                  <w:p>
                    <w:pPr>
                      <w:ind w:left="450"/>
                      <w:spacing w:line="19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Azerbaljan</w:t>
                    </w:r>
                  </w:p>
                  <w:p>
                    <w:pPr>
                      <w:ind w:left="450"/>
                      <w:spacing w:line="11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Bahrain</w:t>
                    </w:r>
                  </w:p>
                  <w:p>
                    <w:pPr>
                      <w:ind w:left="45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Bang  ladesh</w:t>
                    </w:r>
                  </w:p>
                  <w:p>
                    <w:pPr>
                      <w:ind w:left="450"/>
                      <w:spacing w:before="61" w:line="78"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1"/>
                      </w:rPr>
                      <w:t>Bhutan</w:t>
                    </w:r>
                  </w:p>
                  <w:p>
                    <w:pPr>
                      <w:ind w:left="450"/>
                      <w:spacing w:line="19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Brunel</w:t>
                    </w:r>
                    <w:r>
                      <w:rPr>
                        <w:rFonts w:ascii="Times New Roman" w:hAnsi="Times New Roman" w:eastAsia="Times New Roman" w:cs="Times New Roman"/>
                        <w:sz w:val="17"/>
                        <w:szCs w:val="17"/>
                        <w:spacing w:val="45"/>
                      </w:rPr>
                      <w:t xml:space="preserve"> </w:t>
                    </w:r>
                    <w:r>
                      <w:rPr>
                        <w:rFonts w:ascii="Times New Roman" w:hAnsi="Times New Roman" w:eastAsia="Times New Roman" w:cs="Times New Roman"/>
                        <w:sz w:val="17"/>
                        <w:szCs w:val="17"/>
                        <w:spacing w:val="-1"/>
                      </w:rPr>
                      <w:t>Darussalan</w:t>
                    </w:r>
                  </w:p>
                  <w:p>
                    <w:pPr>
                      <w:ind w:left="450"/>
                      <w:spacing w:before="3"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Cambod  la</w:t>
                    </w:r>
                  </w:p>
                  <w:p>
                    <w:pPr>
                      <w:ind w:left="450"/>
                      <w:spacing w:before="12" w:line="108"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3"/>
                      </w:rPr>
                      <w:t>china</w:t>
                    </w:r>
                  </w:p>
                  <w:p>
                    <w:pPr>
                      <w:ind w:left="450"/>
                      <w:spacing w:line="166"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Cyprus</w:t>
                    </w:r>
                  </w:p>
                  <w:p>
                    <w:pPr>
                      <w:ind w:left="450"/>
                      <w:spacing w:before="3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Georgia</w:t>
                    </w:r>
                  </w:p>
                  <w:p>
                    <w:pPr>
                      <w:ind w:left="450"/>
                      <w:spacing w:before="28" w:line="197" w:lineRule="auto"/>
                      <w:rPr>
                        <w:rFonts w:ascii="Arial" w:hAnsi="Arial" w:eastAsia="Arial" w:cs="Arial"/>
                        <w:sz w:val="13"/>
                        <w:szCs w:val="13"/>
                      </w:rPr>
                    </w:pPr>
                    <w:r>
                      <w:rPr>
                        <w:rFonts w:ascii="Arial" w:hAnsi="Arial" w:eastAsia="Arial" w:cs="Arial"/>
                        <w:sz w:val="13"/>
                        <w:szCs w:val="13"/>
                        <w:spacing w:val="-3"/>
                      </w:rPr>
                      <w:t>Hong</w:t>
                    </w:r>
                    <w:r>
                      <w:rPr>
                        <w:rFonts w:ascii="Arial" w:hAnsi="Arial" w:eastAsia="Arial" w:cs="Arial"/>
                        <w:sz w:val="13"/>
                        <w:szCs w:val="13"/>
                        <w:spacing w:val="10"/>
                      </w:rPr>
                      <w:t xml:space="preserve">  </w:t>
                    </w:r>
                    <w:r>
                      <w:rPr>
                        <w:rFonts w:ascii="Arial" w:hAnsi="Arial" w:eastAsia="Arial" w:cs="Arial"/>
                        <w:sz w:val="13"/>
                        <w:szCs w:val="13"/>
                        <w:spacing w:val="-3"/>
                      </w:rPr>
                      <w:t>Nong</w:t>
                    </w:r>
                  </w:p>
                  <w:p>
                    <w:pPr>
                      <w:ind w:left="499"/>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India</w:t>
                    </w:r>
                  </w:p>
                  <w:p>
                    <w:pPr>
                      <w:ind w:left="450"/>
                      <w:spacing w:before="2" w:line="91"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2"/>
                      </w:rPr>
                      <w:t>Indones     ia</w:t>
                    </w:r>
                  </w:p>
                  <w:p>
                    <w:pPr>
                      <w:ind w:left="450"/>
                      <w:spacing w:line="16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Iran</w:t>
                    </w:r>
                    <w:r>
                      <w:rPr>
                        <w:rFonts w:ascii="Times New Roman" w:hAnsi="Times New Roman" w:eastAsia="Times New Roman" w:cs="Times New Roman"/>
                        <w:sz w:val="17"/>
                        <w:szCs w:val="17"/>
                        <w:spacing w:val="2"/>
                      </w:rPr>
                      <w:t>,</w:t>
                    </w:r>
                    <w:r>
                      <w:rPr>
                        <w:rFonts w:ascii="Times New Roman" w:hAnsi="Times New Roman" w:eastAsia="Times New Roman" w:cs="Times New Roman"/>
                        <w:sz w:val="17"/>
                        <w:szCs w:val="17"/>
                      </w:rPr>
                      <w:t>Islamic</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rPr>
                      <w:t>Republic</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of</w:t>
                    </w:r>
                  </w:p>
                  <w:p>
                    <w:pPr>
                      <w:ind w:left="450"/>
                      <w:spacing w:before="1" w:line="166"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Irag</w:t>
                    </w:r>
                  </w:p>
                  <w:p>
                    <w:pPr>
                      <w:ind w:right="16"/>
                      <w:spacing w:line="183" w:lineRule="auto"/>
                      <w:jc w:val="right"/>
                      <w:rPr>
                        <w:rFonts w:ascii="SimSun" w:hAnsi="SimSun" w:eastAsia="SimSun" w:cs="SimSun"/>
                        <w:sz w:val="17"/>
                        <w:szCs w:val="17"/>
                      </w:rPr>
                    </w:pPr>
                    <w:r>
                      <w:rPr>
                        <w:rFonts w:ascii="SimSun" w:hAnsi="SimSun" w:eastAsia="SimSun" w:cs="SimSun"/>
                        <w:sz w:val="17"/>
                        <w:szCs w:val="17"/>
                        <w:spacing w:val="-3"/>
                      </w:rPr>
                      <w:t>32%</w:t>
                    </w:r>
                  </w:p>
                  <w:p>
                    <w:pPr>
                      <w:ind w:left="1880"/>
                      <w:spacing w:before="104" w:line="229" w:lineRule="auto"/>
                      <w:rPr>
                        <w:rFonts w:ascii="SimSun" w:hAnsi="SimSun" w:eastAsia="SimSun" w:cs="SimSun"/>
                        <w:sz w:val="13"/>
                        <w:szCs w:val="13"/>
                      </w:rPr>
                    </w:pPr>
                    <w:r>
                      <w:rPr>
                        <w:rFonts w:ascii="Times New Roman" w:hAnsi="Times New Roman" w:eastAsia="Times New Roman" w:cs="Times New Roman"/>
                        <w:sz w:val="13"/>
                        <w:szCs w:val="13"/>
                        <w:spacing w:val="-1"/>
                      </w:rPr>
                      <w:t>&lt;Cancel</w:t>
                    </w:r>
                    <w:r>
                      <w:rPr>
                        <w:rFonts w:ascii="SimSun" w:hAnsi="SimSun" w:eastAsia="SimSun" w:cs="SimSun"/>
                        <w:sz w:val="13"/>
                        <w:szCs w:val="13"/>
                        <w:spacing w:val="-1"/>
                      </w:rPr>
                      <w:t>》</w:t>
                    </w:r>
                  </w:p>
                </w:txbxContent>
              </v:textbox>
            </v:shape>
            <v:shape id="_x0000_s2664" style="position:absolute;left:1339;top:1582;width:191;height:959;" filled="false" stroked="false" type="#_x0000_t202">
              <v:fill on="false"/>
              <v:stroke on="false"/>
              <v:path/>
              <v:imagedata o:title=""/>
              <o:lock v:ext="edit" aspectratio="false"/>
              <v:textbox inset="0mm,0mm,0mm,0mm">
                <w:txbxContent>
                  <w:p>
                    <w:pPr>
                      <w:ind w:left="20"/>
                      <w:spacing w:before="19" w:line="172" w:lineRule="auto"/>
                      <w:rPr>
                        <w:rFonts w:ascii="SimSun" w:hAnsi="SimSun" w:eastAsia="SimSun" w:cs="SimSun"/>
                        <w:sz w:val="17"/>
                        <w:szCs w:val="17"/>
                      </w:rPr>
                    </w:pPr>
                    <w:r>
                      <w:rPr>
                        <w:rFonts w:ascii="SimSun" w:hAnsi="SimSun" w:eastAsia="SimSun" w:cs="SimSun"/>
                        <w:sz w:val="17"/>
                        <w:szCs w:val="17"/>
                        <w:color w:val="FFFFFF"/>
                        <w:spacing w:val="-5"/>
                      </w:rPr>
                      <w:t>1e</w:t>
                    </w:r>
                  </w:p>
                  <w:p>
                    <w:pPr>
                      <w:ind w:left="20"/>
                      <w:spacing w:line="183" w:lineRule="auto"/>
                      <w:rPr>
                        <w:rFonts w:ascii="SimSun" w:hAnsi="SimSun" w:eastAsia="SimSun" w:cs="SimSun"/>
                        <w:sz w:val="13"/>
                        <w:szCs w:val="13"/>
                      </w:rPr>
                    </w:pPr>
                    <w:r>
                      <w:rPr>
                        <w:rFonts w:ascii="SimSun" w:hAnsi="SimSun" w:eastAsia="SimSun" w:cs="SimSun"/>
                        <w:sz w:val="13"/>
                        <w:szCs w:val="13"/>
                        <w:spacing w:val="-4"/>
                      </w:rPr>
                      <w:t>11</w:t>
                    </w:r>
                  </w:p>
                  <w:p>
                    <w:pPr>
                      <w:ind w:left="20"/>
                      <w:spacing w:line="184" w:lineRule="auto"/>
                      <w:rPr>
                        <w:rFonts w:ascii="SimSun" w:hAnsi="SimSun" w:eastAsia="SimSun" w:cs="SimSun"/>
                        <w:sz w:val="13"/>
                        <w:szCs w:val="13"/>
                      </w:rPr>
                    </w:pPr>
                    <w:r>
                      <w:rPr>
                        <w:rFonts w:ascii="SimSun" w:hAnsi="SimSun" w:eastAsia="SimSun" w:cs="SimSun"/>
                        <w:sz w:val="13"/>
                        <w:szCs w:val="13"/>
                        <w:spacing w:val="-4"/>
                      </w:rPr>
                      <w:t>12</w:t>
                    </w:r>
                  </w:p>
                  <w:p>
                    <w:pPr>
                      <w:ind w:left="20"/>
                      <w:spacing w:before="10" w:line="184" w:lineRule="auto"/>
                      <w:rPr>
                        <w:rFonts w:ascii="SimSun" w:hAnsi="SimSun" w:eastAsia="SimSun" w:cs="SimSun"/>
                        <w:sz w:val="13"/>
                        <w:szCs w:val="13"/>
                      </w:rPr>
                    </w:pPr>
                    <w:r>
                      <w:rPr>
                        <w:rFonts w:ascii="SimSun" w:hAnsi="SimSun" w:eastAsia="SimSun" w:cs="SimSun"/>
                        <w:sz w:val="13"/>
                        <w:szCs w:val="13"/>
                        <w:spacing w:val="-4"/>
                      </w:rPr>
                      <w:t>13</w:t>
                    </w:r>
                  </w:p>
                  <w:p>
                    <w:pPr>
                      <w:ind w:left="20"/>
                      <w:spacing w:before="10" w:line="171" w:lineRule="auto"/>
                      <w:rPr>
                        <w:rFonts w:ascii="SimSun" w:hAnsi="SimSun" w:eastAsia="SimSun" w:cs="SimSun"/>
                        <w:sz w:val="13"/>
                        <w:szCs w:val="13"/>
                      </w:rPr>
                    </w:pPr>
                    <w:r>
                      <w:rPr>
                        <w:rFonts w:ascii="SimSun" w:hAnsi="SimSun" w:eastAsia="SimSun" w:cs="SimSun"/>
                        <w:sz w:val="13"/>
                        <w:szCs w:val="13"/>
                        <w:spacing w:val="-4"/>
                      </w:rPr>
                      <w:t>14</w:t>
                    </w:r>
                  </w:p>
                  <w:p>
                    <w:pPr>
                      <w:ind w:left="20"/>
                      <w:spacing w:before="1" w:line="183" w:lineRule="auto"/>
                      <w:rPr>
                        <w:rFonts w:ascii="SimSun" w:hAnsi="SimSun" w:eastAsia="SimSun" w:cs="SimSun"/>
                        <w:sz w:val="13"/>
                        <w:szCs w:val="13"/>
                      </w:rPr>
                    </w:pPr>
                    <w:r>
                      <w:rPr>
                        <w:rFonts w:ascii="SimSun" w:hAnsi="SimSun" w:eastAsia="SimSun" w:cs="SimSun"/>
                        <w:sz w:val="13"/>
                        <w:szCs w:val="13"/>
                        <w:spacing w:val="-4"/>
                      </w:rPr>
                      <w:t>15</w:t>
                    </w:r>
                  </w:p>
                  <w:p>
                    <w:pPr>
                      <w:ind w:left="20"/>
                      <w:spacing w:before="10" w:line="184" w:lineRule="auto"/>
                      <w:rPr>
                        <w:rFonts w:ascii="SimSun" w:hAnsi="SimSun" w:eastAsia="SimSun" w:cs="SimSun"/>
                        <w:sz w:val="13"/>
                        <w:szCs w:val="13"/>
                      </w:rPr>
                    </w:pPr>
                    <w:r>
                      <w:rPr>
                        <w:rFonts w:ascii="SimSun" w:hAnsi="SimSun" w:eastAsia="SimSun" w:cs="SimSun"/>
                        <w:sz w:val="13"/>
                        <w:szCs w:val="13"/>
                        <w:spacing w:val="-4"/>
                      </w:rPr>
                      <w:t>16</w:t>
                    </w:r>
                  </w:p>
                </w:txbxContent>
              </v:textbox>
            </v:shape>
          </v:group>
        </w:pict>
      </w:r>
    </w:p>
    <w:p>
      <w:pPr>
        <w:ind w:left="4529"/>
        <w:spacing w:before="168" w:line="221" w:lineRule="auto"/>
        <w:rPr>
          <w:rFonts w:ascii="SimSun" w:hAnsi="SimSun" w:eastAsia="SimSun" w:cs="SimSun"/>
          <w:sz w:val="17"/>
          <w:szCs w:val="17"/>
        </w:rPr>
      </w:pPr>
      <w:r>
        <w:rPr>
          <w:rFonts w:ascii="SimSun" w:hAnsi="SimSun" w:eastAsia="SimSun" w:cs="SimSun"/>
          <w:sz w:val="17"/>
          <w:szCs w:val="17"/>
          <w:spacing w:val="-11"/>
        </w:rPr>
        <w:t>图</w:t>
      </w:r>
      <w:r>
        <w:rPr>
          <w:rFonts w:ascii="SimSun" w:hAnsi="SimSun" w:eastAsia="SimSun" w:cs="SimSun"/>
          <w:sz w:val="17"/>
          <w:szCs w:val="17"/>
          <w:spacing w:val="-35"/>
        </w:rPr>
        <w:t xml:space="preserve"> </w:t>
      </w:r>
      <w:r>
        <w:rPr>
          <w:rFonts w:ascii="SimSun" w:hAnsi="SimSun" w:eastAsia="SimSun" w:cs="SimSun"/>
          <w:sz w:val="17"/>
          <w:szCs w:val="17"/>
          <w:spacing w:val="-11"/>
        </w:rPr>
        <w:t>2</w:t>
      </w:r>
      <w:r>
        <w:rPr>
          <w:rFonts w:ascii="SimSun" w:hAnsi="SimSun" w:eastAsia="SimSun" w:cs="SimSun"/>
          <w:sz w:val="17"/>
          <w:szCs w:val="17"/>
          <w:spacing w:val="-33"/>
        </w:rPr>
        <w:t xml:space="preserve"> </w:t>
      </w:r>
      <w:r>
        <w:rPr>
          <w:rFonts w:ascii="SimSun" w:hAnsi="SimSun" w:eastAsia="SimSun" w:cs="SimSun"/>
          <w:sz w:val="17"/>
          <w:szCs w:val="17"/>
          <w:spacing w:val="-11"/>
        </w:rPr>
        <w:t>5</w:t>
      </w:r>
    </w:p>
    <w:p>
      <w:pPr>
        <w:spacing w:line="221" w:lineRule="auto"/>
        <w:sectPr>
          <w:footerReference w:type="default" r:id="rId1150"/>
          <w:pgSz w:w="9520" w:h="14210"/>
          <w:pgMar w:top="400" w:right="579" w:bottom="386" w:left="49" w:header="0" w:footer="165" w:gutter="0"/>
        </w:sectPr>
        <w:rPr>
          <w:rFonts w:ascii="SimSun" w:hAnsi="SimSun" w:eastAsia="SimSun" w:cs="SimSun"/>
          <w:sz w:val="17"/>
          <w:szCs w:val="17"/>
        </w:rPr>
      </w:pPr>
    </w:p>
    <w:p>
      <w:pPr>
        <w:ind w:left="4760"/>
        <w:spacing w:line="222" w:lineRule="auto"/>
        <w:rPr>
          <w:rFonts w:ascii="SimHei" w:hAnsi="SimHei" w:eastAsia="SimHei" w:cs="SimHei"/>
          <w:sz w:val="20"/>
          <w:szCs w:val="20"/>
        </w:rPr>
      </w:pPr>
      <w:r>
        <w:drawing>
          <wp:anchor distT="0" distB="0" distL="0" distR="0" simplePos="0" relativeHeight="255280128" behindDoc="1" locked="0" layoutInCell="0" allowOverlap="1">
            <wp:simplePos x="0" y="0"/>
            <wp:positionH relativeFrom="page">
              <wp:posOffset>4933971</wp:posOffset>
            </wp:positionH>
            <wp:positionV relativeFrom="page">
              <wp:posOffset>101603</wp:posOffset>
            </wp:positionV>
            <wp:extent cx="812777" cy="361926"/>
            <wp:effectExtent l="0" t="0" r="0" b="0"/>
            <wp:wrapNone/>
            <wp:docPr id="1334" name="IM 1334"/>
            <wp:cNvGraphicFramePr/>
            <a:graphic>
              <a:graphicData uri="http://schemas.openxmlformats.org/drawingml/2006/picture">
                <pic:pic>
                  <pic:nvPicPr>
                    <pic:cNvPr id="1334" name="IM 1334"/>
                    <pic:cNvPicPr/>
                  </pic:nvPicPr>
                  <pic:blipFill>
                    <a:blip r:embed="rId1157"/>
                    <a:stretch>
                      <a:fillRect/>
                    </a:stretch>
                  </pic:blipFill>
                  <pic:spPr>
                    <a:xfrm rot="0">
                      <a:off x="0" y="0"/>
                      <a:ext cx="812777" cy="361926"/>
                    </a:xfrm>
                    <a:prstGeom prst="rect">
                      <a:avLst/>
                    </a:prstGeom>
                  </pic:spPr>
                </pic:pic>
              </a:graphicData>
            </a:graphic>
          </wp:anchor>
        </w:drawing>
      </w:r>
      <w:r>
        <w:drawing>
          <wp:anchor distT="0" distB="0" distL="0" distR="0" simplePos="0" relativeHeight="255284224" behindDoc="0" locked="0" layoutInCell="0" allowOverlap="1">
            <wp:simplePos x="0" y="0"/>
            <wp:positionH relativeFrom="page">
              <wp:posOffset>2590791</wp:posOffset>
            </wp:positionH>
            <wp:positionV relativeFrom="page">
              <wp:posOffset>1660522</wp:posOffset>
            </wp:positionV>
            <wp:extent cx="34911" cy="107964"/>
            <wp:effectExtent l="0" t="0" r="0" b="0"/>
            <wp:wrapNone/>
            <wp:docPr id="1336" name="IM 1336"/>
            <wp:cNvGraphicFramePr/>
            <a:graphic>
              <a:graphicData uri="http://schemas.openxmlformats.org/drawingml/2006/picture">
                <pic:pic>
                  <pic:nvPicPr>
                    <pic:cNvPr id="1336" name="IM 1336"/>
                    <pic:cNvPicPr/>
                  </pic:nvPicPr>
                  <pic:blipFill>
                    <a:blip r:embed="rId1158"/>
                    <a:stretch>
                      <a:fillRect/>
                    </a:stretch>
                  </pic:blipFill>
                  <pic:spPr>
                    <a:xfrm rot="0">
                      <a:off x="0" y="0"/>
                      <a:ext cx="34911" cy="107964"/>
                    </a:xfrm>
                    <a:prstGeom prst="rect">
                      <a:avLst/>
                    </a:prstGeom>
                  </pic:spPr>
                </pic:pic>
              </a:graphicData>
            </a:graphic>
          </wp:anchor>
        </w:drawing>
      </w:r>
      <w:r>
        <w:rPr>
          <w:rFonts w:ascii="SimHei" w:hAnsi="SimHei" w:eastAsia="SimHei" w:cs="SimHei"/>
          <w:sz w:val="20"/>
          <w:szCs w:val="20"/>
          <w:spacing w:val="-12"/>
        </w:rPr>
        <w:t>附录</w:t>
      </w:r>
      <w:r>
        <w:rPr>
          <w:rFonts w:ascii="FangSong" w:hAnsi="FangSong" w:eastAsia="FangSong" w:cs="FangSong"/>
          <w:sz w:val="20"/>
          <w:szCs w:val="20"/>
          <w:spacing w:val="-12"/>
        </w:rPr>
        <w:t>：</w:t>
      </w:r>
      <w:r>
        <w:rPr>
          <w:rFonts w:ascii="Times New Roman" w:hAnsi="Times New Roman" w:eastAsia="Times New Roman" w:cs="Times New Roman"/>
          <w:sz w:val="20"/>
          <w:szCs w:val="20"/>
          <w:spacing w:val="-12"/>
        </w:rPr>
        <w:t>FreeBSD</w:t>
      </w:r>
      <w:r>
        <w:rPr>
          <w:rFonts w:ascii="SimHei" w:hAnsi="SimHei" w:eastAsia="SimHei" w:cs="SimHei"/>
          <w:sz w:val="20"/>
          <w:szCs w:val="20"/>
          <w:spacing w:val="-12"/>
        </w:rPr>
        <w:t>操作系统安装</w:t>
      </w:r>
    </w:p>
    <w:p>
      <w:pPr>
        <w:spacing w:before="132" w:line="20" w:lineRule="exact"/>
        <w:rPr/>
      </w:pPr>
      <w:r>
        <w:rPr/>
        <w:drawing>
          <wp:inline distT="0" distB="0" distL="0" distR="0">
            <wp:extent cx="5632494" cy="12722"/>
            <wp:effectExtent l="0" t="0" r="0" b="0"/>
            <wp:docPr id="1338" name="IM 1338"/>
            <wp:cNvGraphicFramePr/>
            <a:graphic>
              <a:graphicData uri="http://schemas.openxmlformats.org/drawingml/2006/picture">
                <pic:pic>
                  <pic:nvPicPr>
                    <pic:cNvPr id="1338" name="IM 1338"/>
                    <pic:cNvPicPr/>
                  </pic:nvPicPr>
                  <pic:blipFill>
                    <a:blip r:embed="rId1159"/>
                    <a:stretch>
                      <a:fillRect/>
                    </a:stretch>
                  </pic:blipFill>
                  <pic:spPr>
                    <a:xfrm rot="0">
                      <a:off x="0" y="0"/>
                      <a:ext cx="5632494" cy="12722"/>
                    </a:xfrm>
                    <a:prstGeom prst="rect">
                      <a:avLst/>
                    </a:prstGeom>
                  </pic:spPr>
                </pic:pic>
              </a:graphicData>
            </a:graphic>
          </wp:inline>
        </w:drawing>
      </w:r>
    </w:p>
    <w:p>
      <w:pPr>
        <w:ind w:left="479"/>
        <w:spacing w:before="215" w:line="212" w:lineRule="auto"/>
        <w:rPr>
          <w:rFonts w:ascii="SimSun" w:hAnsi="SimSun" w:eastAsia="SimSun" w:cs="SimSun"/>
          <w:sz w:val="20"/>
          <w:szCs w:val="20"/>
        </w:rPr>
      </w:pPr>
      <w:r>
        <w:rPr>
          <w:rFonts w:ascii="SimSun" w:hAnsi="SimSun" w:eastAsia="SimSun" w:cs="SimSun"/>
          <w:sz w:val="20"/>
          <w:szCs w:val="20"/>
          <w:spacing w:val="8"/>
        </w:rPr>
        <w:t>根据自己的地理位置进行选择，这里我们选1,切换到</w:t>
      </w:r>
      <w:r>
        <w:rPr>
          <w:rFonts w:ascii="SimSun" w:hAnsi="SimSun" w:eastAsia="SimSun" w:cs="SimSun"/>
          <w:sz w:val="20"/>
          <w:szCs w:val="20"/>
          <w:spacing w:val="-45"/>
        </w:rPr>
        <w:t xml:space="preserve"> </w:t>
      </w:r>
      <w:r>
        <w:rPr>
          <w:rFonts w:ascii="Times New Roman" w:hAnsi="Times New Roman" w:eastAsia="Times New Roman" w:cs="Times New Roman"/>
          <w:sz w:val="20"/>
          <w:szCs w:val="20"/>
        </w:rPr>
        <w:t>OK</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8"/>
        </w:rPr>
        <w:t>按回车键，如图26所示。</w:t>
      </w:r>
    </w:p>
    <w:p>
      <w:pPr>
        <w:ind w:left="3359"/>
        <w:spacing w:before="179" w:line="160" w:lineRule="auto"/>
        <w:rPr>
          <w:rFonts w:ascii="Times New Roman" w:hAnsi="Times New Roman" w:eastAsia="Times New Roman" w:cs="Times New Roman"/>
          <w:sz w:val="16"/>
          <w:szCs w:val="16"/>
        </w:rPr>
      </w:pPr>
      <w:r>
        <w:pict>
          <v:shape id="_x0000_s2666" style="position:absolute;margin-left:121.503pt;margin-top:12.8856pt;mso-position-vertical-relative:text;mso-position-horizontal-relative:text;width:21.05pt;height:9.4pt;z-index:25528320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Select</w:t>
                  </w:r>
                </w:p>
              </w:txbxContent>
            </v:textbox>
          </v:shape>
        </w:pict>
      </w:r>
      <w:r>
        <w:drawing>
          <wp:anchor distT="0" distB="0" distL="0" distR="0" simplePos="0" relativeHeight="255281152" behindDoc="1" locked="0" layoutInCell="1" allowOverlap="1">
            <wp:simplePos x="0" y="0"/>
            <wp:positionH relativeFrom="column">
              <wp:posOffset>819185</wp:posOffset>
            </wp:positionH>
            <wp:positionV relativeFrom="paragraph">
              <wp:posOffset>85551</wp:posOffset>
            </wp:positionV>
            <wp:extent cx="3682977" cy="2076453"/>
            <wp:effectExtent l="0" t="0" r="0" b="0"/>
            <wp:wrapNone/>
            <wp:docPr id="1340" name="IM 1340"/>
            <wp:cNvGraphicFramePr/>
            <a:graphic>
              <a:graphicData uri="http://schemas.openxmlformats.org/drawingml/2006/picture">
                <pic:pic>
                  <pic:nvPicPr>
                    <pic:cNvPr id="1340" name="IM 1340"/>
                    <pic:cNvPicPr/>
                  </pic:nvPicPr>
                  <pic:blipFill>
                    <a:blip r:embed="rId1160"/>
                    <a:stretch>
                      <a:fillRect/>
                    </a:stretch>
                  </pic:blipFill>
                  <pic:spPr>
                    <a:xfrm rot="0">
                      <a:off x="0" y="0"/>
                      <a:ext cx="3682977" cy="2076453"/>
                    </a:xfrm>
                    <a:prstGeom prst="rect">
                      <a:avLst/>
                    </a:prstGeom>
                  </pic:spPr>
                </pic:pic>
              </a:graphicData>
            </a:graphic>
          </wp:anchor>
        </w:drawing>
      </w:r>
      <w:r>
        <w:rPr>
          <w:rFonts w:ascii="Times New Roman" w:hAnsi="Times New Roman" w:eastAsia="Times New Roman" w:cs="Times New Roman"/>
          <w:sz w:val="16"/>
          <w:szCs w:val="16"/>
          <w:spacing w:val="-1"/>
        </w:rPr>
        <w:t>Countries  in</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Asia</w:t>
      </w:r>
    </w:p>
    <w:p>
      <w:pPr>
        <w:ind w:left="2933"/>
        <w:spacing w:line="15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a</w:t>
      </w:r>
      <w:r>
        <w:rPr>
          <w:rFonts w:ascii="Times New Roman" w:hAnsi="Times New Roman" w:eastAsia="Times New Roman" w:cs="Times New Roman"/>
          <w:sz w:val="16"/>
          <w:szCs w:val="16"/>
          <w:spacing w:val="18"/>
        </w:rPr>
        <w:t xml:space="preserve">  </w:t>
      </w:r>
      <w:r>
        <w:rPr>
          <w:rFonts w:ascii="Times New Roman" w:hAnsi="Times New Roman" w:eastAsia="Times New Roman" w:cs="Times New Roman"/>
          <w:sz w:val="16"/>
          <w:szCs w:val="16"/>
          <w:spacing w:val="-2"/>
        </w:rPr>
        <w:t>country</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spacing w:val="-2"/>
        </w:rPr>
        <w:t>or</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2"/>
        </w:rPr>
        <w:t>region</w:t>
      </w:r>
    </w:p>
    <w:p>
      <w:pPr>
        <w:ind w:left="2879"/>
        <w:spacing w:before="11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Afghanistan</w:t>
      </w:r>
    </w:p>
    <w:p>
      <w:pPr>
        <w:ind w:left="2879"/>
        <w:spacing w:before="103" w:line="19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Azerba1jan</w:t>
      </w:r>
    </w:p>
    <w:p>
      <w:pPr>
        <w:ind w:left="2879"/>
        <w:spacing w:line="11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position w:val="-2"/>
        </w:rPr>
        <w:t>Bahrain</w:t>
      </w:r>
    </w:p>
    <w:p>
      <w:pPr>
        <w:ind w:left="3460"/>
        <w:spacing w:line="182" w:lineRule="auto"/>
        <w:rPr>
          <w:rFonts w:ascii="Times New Roman" w:hAnsi="Times New Roman" w:eastAsia="Times New Roman" w:cs="Times New Roman"/>
          <w:sz w:val="16"/>
          <w:szCs w:val="16"/>
        </w:rPr>
      </w:pPr>
      <w:r>
        <w:pict>
          <v:shape id="_x0000_s2668" style="position:absolute;margin-left:97.0037pt;margin-top:6.02863pt;mso-position-vertical-relative:text;mso-position-horizontal-relative:text;width:21.05pt;height:9.4pt;z-index:2552821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Select</w:t>
                  </w:r>
                </w:p>
              </w:txbxContent>
            </v:textbox>
          </v:shape>
        </w:pict>
      </w:r>
      <w:r>
        <w:rPr>
          <w:rFonts w:ascii="Times New Roman" w:hAnsi="Times New Roman" w:eastAsia="Times New Roman" w:cs="Times New Roman"/>
          <w:sz w:val="16"/>
          <w:szCs w:val="16"/>
          <w:spacing w:val="-1"/>
        </w:rPr>
        <w:t>China Tine Zones</w:t>
      </w:r>
    </w:p>
    <w:p>
      <w:pPr>
        <w:ind w:left="2960"/>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thich</w:t>
      </w:r>
      <w:r>
        <w:rPr>
          <w:rFonts w:ascii="Times New Roman" w:hAnsi="Times New Roman" w:eastAsia="Times New Roman" w:cs="Times New Roman"/>
          <w:sz w:val="16"/>
          <w:szCs w:val="16"/>
          <w:spacing w:val="34"/>
        </w:rPr>
        <w:t xml:space="preserve"> </w:t>
      </w:r>
      <w:r>
        <w:rPr>
          <w:rFonts w:ascii="Times New Roman" w:hAnsi="Times New Roman" w:eastAsia="Times New Roman" w:cs="Times New Roman"/>
          <w:sz w:val="16"/>
          <w:szCs w:val="16"/>
          <w:spacing w:val="-1"/>
        </w:rPr>
        <w:t>observes</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spacing w:val="-1"/>
        </w:rPr>
        <w:t>the</w:t>
      </w:r>
      <w:r>
        <w:rPr>
          <w:rFonts w:ascii="Times New Roman" w:hAnsi="Times New Roman" w:eastAsia="Times New Roman" w:cs="Times New Roman"/>
          <w:sz w:val="16"/>
          <w:szCs w:val="16"/>
          <w:spacing w:val="34"/>
        </w:rPr>
        <w:t xml:space="preserve"> </w:t>
      </w:r>
      <w:r>
        <w:rPr>
          <w:rFonts w:ascii="Times New Roman" w:hAnsi="Times New Roman" w:eastAsia="Times New Roman" w:cs="Times New Roman"/>
          <w:sz w:val="16"/>
          <w:szCs w:val="16"/>
          <w:spacing w:val="-1"/>
        </w:rPr>
        <w:t>sarHe</w:t>
      </w:r>
    </w:p>
    <w:p>
      <w:pPr>
        <w:ind w:left="3750"/>
        <w:spacing w:before="3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Reitiny</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spacing w:val="-1"/>
        </w:rPr>
        <w:t>Tirm</w:t>
      </w:r>
    </w:p>
    <w:p>
      <w:pPr>
        <w:ind w:left="3740"/>
        <w:spacing w:before="3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Xinjlang</w:t>
      </w:r>
      <w:r>
        <w:rPr>
          <w:rFonts w:ascii="Times New Roman" w:hAnsi="Times New Roman" w:eastAsia="Times New Roman" w:cs="Times New Roman"/>
          <w:sz w:val="16"/>
          <w:szCs w:val="16"/>
          <w:color w:val="FFFFFF"/>
          <w:spacing w:val="10"/>
        </w:rPr>
        <w:t xml:space="preserve">  </w:t>
      </w:r>
      <w:r>
        <w:rPr>
          <w:rFonts w:ascii="Times New Roman" w:hAnsi="Times New Roman" w:eastAsia="Times New Roman" w:cs="Times New Roman"/>
          <w:sz w:val="16"/>
          <w:szCs w:val="16"/>
          <w:color w:val="FFFFFF"/>
          <w:spacing w:val="-1"/>
        </w:rPr>
        <w:t>Tire</w:t>
      </w:r>
    </w:p>
    <w:p>
      <w:pPr>
        <w:ind w:left="4340"/>
        <w:spacing w:before="235" w:line="37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w w:val="96"/>
          <w:position w:val="19"/>
        </w:rPr>
        <w:t>&lt;Cancel&gt;</w:t>
      </w:r>
    </w:p>
    <w:p>
      <w:pPr>
        <w:ind w:left="387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Republic of</w:t>
      </w:r>
    </w:p>
    <w:p>
      <w:pPr>
        <w:ind w:left="5090"/>
        <w:spacing w:before="128" w:line="183" w:lineRule="auto"/>
        <w:rPr>
          <w:rFonts w:ascii="SimSun" w:hAnsi="SimSun" w:eastAsia="SimSun" w:cs="SimSun"/>
          <w:sz w:val="16"/>
          <w:szCs w:val="16"/>
        </w:rPr>
      </w:pPr>
      <w:r>
        <w:rPr>
          <w:rFonts w:ascii="SimSun" w:hAnsi="SimSun" w:eastAsia="SimSun" w:cs="SimSun"/>
          <w:sz w:val="16"/>
          <w:szCs w:val="16"/>
          <w:spacing w:val="-3"/>
        </w:rPr>
        <w:t>32*</w:t>
      </w:r>
    </w:p>
    <w:p>
      <w:pPr>
        <w:ind w:left="4200"/>
        <w:spacing w:before="78" w:line="192" w:lineRule="auto"/>
        <w:rPr>
          <w:rFonts w:ascii="Times New Roman" w:hAnsi="Times New Roman" w:eastAsia="Times New Roman" w:cs="Times New Roman"/>
          <w:sz w:val="16"/>
          <w:szCs w:val="16"/>
        </w:rPr>
      </w:pPr>
      <w:r>
        <w:pict>
          <v:shape id="_x0000_s2670" style="position:absolute;margin-left:169.503pt;margin-top:5.86685pt;mso-position-vertical-relative:text;mso-position-horizontal-relative:text;width:7.7pt;height:5.65pt;z-index:2552852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spacing w:val="-1"/>
                    </w:rPr>
                    <w:t>OK</w:t>
                  </w:r>
                </w:p>
              </w:txbxContent>
            </v:textbox>
          </v:shape>
        </w:pict>
      </w:r>
      <w:r>
        <w:rPr>
          <w:rFonts w:ascii="Times New Roman" w:hAnsi="Times New Roman" w:eastAsia="Times New Roman" w:cs="Times New Roman"/>
          <w:sz w:val="16"/>
          <w:szCs w:val="16"/>
          <w:spacing w:val="-6"/>
          <w:w w:val="93"/>
        </w:rPr>
        <w:t>&lt;Cancel&gt;</w:t>
      </w:r>
    </w:p>
    <w:p>
      <w:pPr>
        <w:pStyle w:val="BodyText"/>
        <w:spacing w:line="272" w:lineRule="auto"/>
        <w:rPr/>
      </w:pPr>
      <w:r/>
    </w:p>
    <w:p>
      <w:pPr>
        <w:pStyle w:val="BodyText"/>
        <w:spacing w:line="272" w:lineRule="auto"/>
        <w:rPr/>
      </w:pPr>
      <w:r/>
    </w:p>
    <w:p>
      <w:pPr>
        <w:pStyle w:val="BodyText"/>
        <w:ind w:firstLine="479"/>
        <w:spacing w:line="4766" w:lineRule="exact"/>
        <w:rPr/>
      </w:pPr>
      <w:r>
        <w:rPr>
          <w:position w:val="-96"/>
        </w:rPr>
        <w:pict>
          <v:group id="_x0000_s2672" style="mso-position-vertical-relative:line;mso-position-horizontal-relative:char;width:331pt;height:239.05pt;" filled="false" stroked="false" coordsize="6620,4781" coordorigin="0,0">
            <v:shape id="_x0000_s2674" style="position:absolute;left:790;top:670;width:5740;height:3230;" filled="false" stroked="false" type="#_x0000_t75">
              <v:imagedata o:title="" r:id="rId1161"/>
            </v:shape>
            <v:shape id="_x0000_s2676" style="position:absolute;left:-20;top:-20;width:6660;height:4686;" filled="false" stroked="false" type="#_x0000_t202">
              <v:fill on="false"/>
              <v:stroke on="false"/>
              <v:path/>
              <v:imagedata o:title=""/>
              <o:lock v:ext="edit" aspectratio="false"/>
              <v:textbox inset="0mm,0mm,0mm,0mm">
                <w:txbxContent>
                  <w:p>
                    <w:pPr>
                      <w:ind w:left="3520"/>
                      <w:spacing w:before="19" w:line="221" w:lineRule="auto"/>
                      <w:rPr>
                        <w:rFonts w:ascii="SimSun" w:hAnsi="SimSun" w:eastAsia="SimSun" w:cs="SimSun"/>
                        <w:sz w:val="20"/>
                        <w:szCs w:val="20"/>
                      </w:rPr>
                    </w:pPr>
                    <w:r>
                      <w:rPr>
                        <w:rFonts w:ascii="SimSun" w:hAnsi="SimSun" w:eastAsia="SimSun" w:cs="SimSun"/>
                        <w:sz w:val="20"/>
                        <w:szCs w:val="20"/>
                      </w:rPr>
                      <w:t>图26</w:t>
                    </w:r>
                  </w:p>
                  <w:p>
                    <w:pPr>
                      <w:ind w:left="20"/>
                      <w:spacing w:before="68" w:line="219" w:lineRule="auto"/>
                      <w:rPr>
                        <w:rFonts w:ascii="SimSun" w:hAnsi="SimSun" w:eastAsia="SimSun" w:cs="SimSun"/>
                        <w:sz w:val="20"/>
                        <w:szCs w:val="20"/>
                      </w:rPr>
                    </w:pPr>
                    <w:r>
                      <w:rPr>
                        <w:rFonts w:ascii="SimSun" w:hAnsi="SimSun" w:eastAsia="SimSun" w:cs="SimSun"/>
                        <w:sz w:val="20"/>
                        <w:szCs w:val="20"/>
                        <w:spacing w:val="7"/>
                      </w:rPr>
                      <w:t>在选择开机自启动的服务，可以根据自己的情</w:t>
                    </w:r>
                    <w:r>
                      <w:rPr>
                        <w:rFonts w:ascii="SimSun" w:hAnsi="SimSun" w:eastAsia="SimSun" w:cs="SimSun"/>
                        <w:sz w:val="20"/>
                        <w:szCs w:val="20"/>
                        <w:spacing w:val="6"/>
                      </w:rPr>
                      <w:t>况进行选择，如图27所示。</w:t>
                    </w:r>
                  </w:p>
                  <w:p>
                    <w:pPr>
                      <w:ind w:left="950"/>
                      <w:spacing w:before="15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9"/>
                      </w:rPr>
                      <w:t>TreeBSD Tnsta</w:t>
                    </w:r>
                  </w:p>
                  <w:p>
                    <w:pPr>
                      <w:spacing w:line="281" w:lineRule="auto"/>
                      <w:rPr>
                        <w:rFonts w:ascii="Arial"/>
                        <w:sz w:val="21"/>
                      </w:rPr>
                    </w:pPr>
                    <w:r/>
                  </w:p>
                  <w:p>
                    <w:pPr>
                      <w:ind w:left="2659"/>
                      <w:spacing w:before="57" w:line="268"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0"/>
                        <w:position w:val="-2"/>
                      </w:rPr>
                      <w:t>yo</w:t>
                    </w:r>
                    <w:r>
                      <w:ruby>
                        <w:rubyPr>
                          <w:rubyAlign w:val="left"/>
                          <w:hpsRaise w:val="8"/>
                          <w:hps w:val="16"/>
                          <w:hpsBaseText w:val="20"/>
                        </w:rubyPr>
                        <w:rt>
                          <w:r>
                            <w:rPr>
                              <w:rFonts w:ascii="Times New Roman" w:hAnsi="Times New Roman" w:eastAsia="Times New Roman" w:cs="Times New Roman"/>
                              <w:sz w:val="16"/>
                              <w:szCs w:val="16"/>
                              <w:w w:val="113"/>
                            </w:rPr>
                            <w:t>S</w:t>
                          </w:r>
                        </w:rt>
                        <w:rubyBase>
                          <w:r>
                            <w:rPr>
                              <w:rFonts w:ascii="Times New Roman" w:hAnsi="Times New Roman" w:eastAsia="Times New Roman" w:cs="Times New Roman"/>
                              <w:sz w:val="20"/>
                              <w:szCs w:val="20"/>
                              <w:w w:val="89"/>
                              <w:position w:val="-2"/>
                            </w:rPr>
                            <w:t>u</w:t>
                          </w:r>
                        </w:rubyBase>
                      </w:ruby>
                    </w:r>
                    <w:r>
                      <w:rPr>
                        <w:rFonts w:ascii="Times New Roman" w:hAnsi="Times New Roman" w:eastAsia="Times New Roman" w:cs="Times New Roman"/>
                        <w:sz w:val="16"/>
                        <w:szCs w:val="16"/>
                        <w:spacing w:val="-8"/>
                        <w:w w:val="90"/>
                        <w:position w:val="8"/>
                      </w:rPr>
                      <w:t>y</w:t>
                    </w:r>
                    <w:r>
                      <w:rPr>
                        <w:sz w:val="16"/>
                        <w:szCs w:val="16"/>
                        <w:position w:val="-2"/>
                      </w:rPr>
                      <w:drawing>
                        <wp:inline distT="0" distB="0" distL="0" distR="0">
                          <wp:extent cx="71974" cy="118233"/>
                          <wp:effectExtent l="0" t="0" r="0" b="0"/>
                          <wp:docPr id="1342" name="IM 1342"/>
                          <wp:cNvGraphicFramePr/>
                          <a:graphic>
                            <a:graphicData uri="http://schemas.openxmlformats.org/drawingml/2006/picture">
                              <pic:pic>
                                <pic:nvPicPr>
                                  <pic:cNvPr id="1342" name="IM 1342"/>
                                  <pic:cNvPicPr/>
                                </pic:nvPicPr>
                                <pic:blipFill>
                                  <a:blip r:embed="rId1162"/>
                                  <a:stretch>
                                    <a:fillRect/>
                                  </a:stretch>
                                </pic:blipFill>
                                <pic:spPr>
                                  <a:xfrm rot="0">
                                    <a:off x="0" y="0"/>
                                    <a:ext cx="71974" cy="118233"/>
                                  </a:xfrm>
                                  <a:prstGeom prst="rect">
                                    <a:avLst/>
                                  </a:prstGeom>
                                </pic:spPr>
                              </pic:pic>
                            </a:graphicData>
                          </a:graphic>
                        </wp:inline>
                      </w:drawing>
                    </w:r>
                    <w:r>
                      <w:rPr>
                        <w:rFonts w:ascii="Times New Roman" w:hAnsi="Times New Roman" w:eastAsia="Times New Roman" w:cs="Times New Roman"/>
                        <w:sz w:val="16"/>
                        <w:szCs w:val="16"/>
                        <w:spacing w:val="-8"/>
                        <w:w w:val="90"/>
                        <w:position w:val="8"/>
                      </w:rPr>
                      <w:t>t</w:t>
                    </w:r>
                    <w:r>
                      <w:ruby>
                        <w:rubyPr>
                          <w:rubyAlign w:val="left"/>
                          <w:hpsRaise w:val="8"/>
                          <w:hps w:val="16"/>
                          <w:hpsBaseText w:val="20"/>
                        </w:rubyPr>
                        <w:rt>
                          <w:r>
                            <w:rPr>
                              <w:rFonts w:ascii="Times New Roman" w:hAnsi="Times New Roman" w:eastAsia="Times New Roman" w:cs="Times New Roman"/>
                              <w:sz w:val="16"/>
                              <w:szCs w:val="16"/>
                              <w:w w:val="99"/>
                            </w:rPr>
                            <w:t>en</w:t>
                          </w:r>
                        </w:rt>
                        <w:rubyBase>
                          <w:r>
                            <w:rPr>
                              <w:rFonts w:ascii="Times New Roman" w:hAnsi="Times New Roman" w:eastAsia="Times New Roman" w:cs="Times New Roman"/>
                              <w:sz w:val="20"/>
                              <w:szCs w:val="20"/>
                              <w:w w:val="77"/>
                              <w:position w:val="-2"/>
                            </w:rPr>
                            <w:t>ou</w:t>
                          </w:r>
                        </w:rubyBase>
                      </w:ruby>
                    </w:r>
                    <w:r>
                      <w:rPr>
                        <w:rFonts w:ascii="Times New Roman" w:hAnsi="Times New Roman" w:eastAsia="Times New Roman" w:cs="Times New Roman"/>
                        <w:sz w:val="20"/>
                        <w:szCs w:val="20"/>
                        <w:spacing w:val="-8"/>
                        <w:w w:val="90"/>
                        <w:position w:val="-2"/>
                      </w:rPr>
                      <w:t>ld</w:t>
                    </w:r>
                    <w:r>
                      <w:rPr>
                        <w:rFonts w:ascii="Times New Roman" w:hAnsi="Times New Roman" w:eastAsia="Times New Roman" w:cs="Times New Roman"/>
                        <w:sz w:val="16"/>
                        <w:szCs w:val="16"/>
                        <w:spacing w:val="-8"/>
                        <w:w w:val="90"/>
                        <w:position w:val="8"/>
                      </w:rPr>
                      <w:t>C</w:t>
                    </w:r>
                    <w:r>
                      <w:rPr>
                        <w:sz w:val="16"/>
                        <w:szCs w:val="16"/>
                        <w:position w:val="-2"/>
                      </w:rPr>
                      <w:drawing>
                        <wp:inline distT="0" distB="0" distL="0" distR="0">
                          <wp:extent cx="44130" cy="118233"/>
                          <wp:effectExtent l="0" t="0" r="0" b="0"/>
                          <wp:docPr id="1344" name="IM 1344"/>
                          <wp:cNvGraphicFramePr/>
                          <a:graphic>
                            <a:graphicData uri="http://schemas.openxmlformats.org/drawingml/2006/picture">
                              <pic:pic>
                                <pic:nvPicPr>
                                  <pic:cNvPr id="1344" name="IM 1344"/>
                                  <pic:cNvPicPr/>
                                </pic:nvPicPr>
                                <pic:blipFill>
                                  <a:blip r:embed="rId1163"/>
                                  <a:stretch>
                                    <a:fillRect/>
                                  </a:stretch>
                                </pic:blipFill>
                                <pic:spPr>
                                  <a:xfrm rot="0">
                                    <a:off x="0" y="0"/>
                                    <a:ext cx="44130" cy="118233"/>
                                  </a:xfrm>
                                  <a:prstGeom prst="rect">
                                    <a:avLst/>
                                  </a:prstGeom>
                                </pic:spPr>
                              </pic:pic>
                            </a:graphicData>
                          </a:graphic>
                        </wp:inline>
                      </w:drawing>
                    </w:r>
                    <w:r>
                      <w:rPr>
                        <w:sz w:val="16"/>
                        <w:szCs w:val="16"/>
                        <w:position w:val="-2"/>
                      </w:rPr>
                      <w:drawing>
                        <wp:inline distT="0" distB="0" distL="0" distR="0">
                          <wp:extent cx="84845" cy="142211"/>
                          <wp:effectExtent l="0" t="0" r="0" b="0"/>
                          <wp:docPr id="1346" name="IM 1346"/>
                          <wp:cNvGraphicFramePr/>
                          <a:graphic>
                            <a:graphicData uri="http://schemas.openxmlformats.org/drawingml/2006/picture">
                              <pic:pic>
                                <pic:nvPicPr>
                                  <pic:cNvPr id="1346" name="IM 1346"/>
                                  <pic:cNvPicPr/>
                                </pic:nvPicPr>
                                <pic:blipFill>
                                  <a:blip r:embed="rId1164"/>
                                  <a:stretch>
                                    <a:fillRect/>
                                  </a:stretch>
                                </pic:blipFill>
                                <pic:spPr>
                                  <a:xfrm rot="0">
                                    <a:off x="0" y="0"/>
                                    <a:ext cx="84845" cy="142211"/>
                                  </a:xfrm>
                                  <a:prstGeom prst="rect">
                                    <a:avLst/>
                                  </a:prstGeom>
                                </pic:spPr>
                              </pic:pic>
                            </a:graphicData>
                          </a:graphic>
                        </wp:inline>
                      </w:drawing>
                    </w:r>
                    <w:r>
                      <w:rPr>
                        <w:rFonts w:ascii="Times New Roman" w:hAnsi="Times New Roman" w:eastAsia="Times New Roman" w:cs="Times New Roman"/>
                        <w:sz w:val="16"/>
                        <w:szCs w:val="16"/>
                        <w:spacing w:val="-8"/>
                        <w:w w:val="90"/>
                        <w:position w:val="5"/>
                      </w:rPr>
                      <w:t>i</w:t>
                    </w:r>
                    <w:r>
                      <w:rPr>
                        <w:rFonts w:ascii="Times New Roman" w:hAnsi="Times New Roman" w:eastAsia="Times New Roman" w:cs="Times New Roman"/>
                        <w:sz w:val="20"/>
                        <w:szCs w:val="20"/>
                        <w:spacing w:val="-8"/>
                        <w:w w:val="90"/>
                        <w:position w:val="5"/>
                      </w:rPr>
                      <w:t>e</w:t>
                    </w:r>
                    <w:r>
                      <w:rPr>
                        <w:rFonts w:ascii="Times New Roman" w:hAnsi="Times New Roman" w:eastAsia="Times New Roman" w:cs="Times New Roman"/>
                        <w:sz w:val="16"/>
                        <w:szCs w:val="16"/>
                        <w:spacing w:val="-8"/>
                        <w:w w:val="90"/>
                        <w:position w:val="5"/>
                      </w:rPr>
                      <w:t>g</w:t>
                    </w:r>
                    <w:r>
                      <w:rPr>
                        <w:sz w:val="16"/>
                        <w:szCs w:val="16"/>
                        <w:position w:val="-2"/>
                      </w:rPr>
                      <w:drawing>
                        <wp:inline distT="0" distB="0" distL="0" distR="0">
                          <wp:extent cx="45573" cy="117573"/>
                          <wp:effectExtent l="0" t="0" r="0" b="0"/>
                          <wp:docPr id="1348" name="IM 1348"/>
                          <wp:cNvGraphicFramePr/>
                          <a:graphic>
                            <a:graphicData uri="http://schemas.openxmlformats.org/drawingml/2006/picture">
                              <pic:pic>
                                <pic:nvPicPr>
                                  <pic:cNvPr id="1348" name="IM 1348"/>
                                  <pic:cNvPicPr/>
                                </pic:nvPicPr>
                                <pic:blipFill>
                                  <a:blip r:embed="rId1165"/>
                                  <a:stretch>
                                    <a:fillRect/>
                                  </a:stretch>
                                </pic:blipFill>
                                <pic:spPr>
                                  <a:xfrm rot="0">
                                    <a:off x="0" y="0"/>
                                    <a:ext cx="45573" cy="117573"/>
                                  </a:xfrm>
                                  <a:prstGeom prst="rect">
                                    <a:avLst/>
                                  </a:prstGeom>
                                </pic:spPr>
                              </pic:pic>
                            </a:graphicData>
                          </a:graphic>
                        </wp:inline>
                      </w:drawing>
                    </w:r>
                    <w:r>
                      <w:ruby>
                        <w:rubyPr>
                          <w:rubyAlign w:val="left"/>
                          <w:hpsRaise w:val="8"/>
                          <w:hps w:val="16"/>
                          <w:hpsBaseText w:val="20"/>
                        </w:rubyPr>
                        <w:rt>
                          <w:r>
                            <w:rPr>
                              <w:rFonts w:ascii="Times New Roman" w:hAnsi="Times New Roman" w:eastAsia="Times New Roman" w:cs="Times New Roman"/>
                              <w:sz w:val="16"/>
                              <w:szCs w:val="16"/>
                              <w:w w:val="101"/>
                            </w:rPr>
                            <w:t>r</w:t>
                          </w:r>
                        </w:rt>
                        <w:rubyBase>
                          <w:r>
                            <w:rPr>
                              <w:rFonts w:ascii="Times New Roman" w:hAnsi="Times New Roman" w:eastAsia="Times New Roman" w:cs="Times New Roman"/>
                              <w:sz w:val="20"/>
                              <w:szCs w:val="20"/>
                              <w:w w:val="67"/>
                              <w:position w:val="-2"/>
                            </w:rPr>
                            <w:t>o</w:t>
                          </w:r>
                        </w:rubyBase>
                      </w:ruby>
                    </w:r>
                    <w:r>
                      <w:rPr>
                        <w:rFonts w:ascii="Times New Roman" w:hAnsi="Times New Roman" w:eastAsia="Times New Roman" w:cs="Times New Roman"/>
                        <w:sz w:val="16"/>
                        <w:szCs w:val="16"/>
                        <w:spacing w:val="-8"/>
                        <w:w w:val="90"/>
                        <w:position w:val="8"/>
                      </w:rPr>
                      <w:t>a</w:t>
                    </w:r>
                    <w:r>
                      <w:rPr>
                        <w:sz w:val="16"/>
                        <w:szCs w:val="16"/>
                        <w:position w:val="-2"/>
                      </w:rPr>
                      <w:drawing>
                        <wp:inline distT="0" distB="0" distL="0" distR="0">
                          <wp:extent cx="51148" cy="133702"/>
                          <wp:effectExtent l="0" t="0" r="0" b="0"/>
                          <wp:docPr id="1350" name="IM 1350"/>
                          <wp:cNvGraphicFramePr/>
                          <a:graphic>
                            <a:graphicData uri="http://schemas.openxmlformats.org/drawingml/2006/picture">
                              <pic:pic>
                                <pic:nvPicPr>
                                  <pic:cNvPr id="1350" name="IM 1350"/>
                                  <pic:cNvPicPr/>
                                </pic:nvPicPr>
                                <pic:blipFill>
                                  <a:blip r:embed="rId1166"/>
                                  <a:stretch>
                                    <a:fillRect/>
                                  </a:stretch>
                                </pic:blipFill>
                                <pic:spPr>
                                  <a:xfrm rot="0">
                                    <a:off x="0" y="0"/>
                                    <a:ext cx="51148" cy="133702"/>
                                  </a:xfrm>
                                  <a:prstGeom prst="rect">
                                    <a:avLst/>
                                  </a:prstGeom>
                                </pic:spPr>
                              </pic:pic>
                            </a:graphicData>
                          </a:graphic>
                        </wp:inline>
                      </w:drawing>
                    </w:r>
                    <w:r>
                      <w:rPr>
                        <w:rFonts w:ascii="Times New Roman" w:hAnsi="Times New Roman" w:eastAsia="Times New Roman" w:cs="Times New Roman"/>
                        <w:sz w:val="16"/>
                        <w:szCs w:val="16"/>
                        <w:spacing w:val="-8"/>
                        <w:w w:val="90"/>
                        <w:position w:val="8"/>
                      </w:rPr>
                      <w:t>i</w:t>
                    </w:r>
                    <w:r>
                      <w:ruby>
                        <w:rubyPr>
                          <w:rubyAlign w:val="left"/>
                          <w:hpsRaise w:val="8"/>
                          <w:hps w:val="16"/>
                          <w:hpsBaseText w:val="20"/>
                        </w:rubyPr>
                        <w:rt>
                          <w:r>
                            <w:rPr>
                              <w:rFonts w:ascii="Times New Roman" w:hAnsi="Times New Roman" w:eastAsia="Times New Roman" w:cs="Times New Roman"/>
                              <w:sz w:val="16"/>
                              <w:szCs w:val="16"/>
                            </w:rPr>
                            <w:t>o</w:t>
                          </w:r>
                        </w:rt>
                        <w:rubyBase>
                          <w:r>
                            <w:rPr>
                              <w:rFonts w:ascii="Times New Roman" w:hAnsi="Times New Roman" w:eastAsia="Times New Roman" w:cs="Times New Roman"/>
                              <w:sz w:val="20"/>
                              <w:szCs w:val="20"/>
                              <w:w w:val="76"/>
                              <w:position w:val="-2"/>
                            </w:rPr>
                            <w:t>e</w:t>
                          </w:r>
                        </w:rubyBase>
                      </w:ruby>
                    </w:r>
                    <w:r>
                      <w:rPr>
                        <w:rFonts w:ascii="Times New Roman" w:hAnsi="Times New Roman" w:eastAsia="Times New Roman" w:cs="Times New Roman"/>
                        <w:sz w:val="16"/>
                        <w:szCs w:val="16"/>
                        <w:spacing w:val="-8"/>
                        <w:w w:val="90"/>
                        <w:position w:val="8"/>
                      </w:rPr>
                      <w:t>n</w:t>
                    </w:r>
                    <w:r>
                      <w:rPr>
                        <w:rFonts w:ascii="Times New Roman" w:hAnsi="Times New Roman" w:eastAsia="Times New Roman" w:cs="Times New Roman"/>
                        <w:sz w:val="20"/>
                        <w:szCs w:val="20"/>
                        <w:spacing w:val="-8"/>
                        <w:w w:val="90"/>
                        <w:position w:val="-2"/>
                      </w:rPr>
                      <w:t>started</w:t>
                    </w:r>
                    <w:r>
                      <w:rPr>
                        <w:rFonts w:ascii="Times New Roman" w:hAnsi="Times New Roman" w:eastAsia="Times New Roman" w:cs="Times New Roman"/>
                        <w:sz w:val="20"/>
                        <w:szCs w:val="20"/>
                        <w:spacing w:val="1"/>
                        <w:position w:val="-2"/>
                      </w:rPr>
                      <w:t xml:space="preserve"> </w:t>
                    </w:r>
                    <w:r>
                      <w:rPr>
                        <w:rFonts w:ascii="Times New Roman" w:hAnsi="Times New Roman" w:eastAsia="Times New Roman" w:cs="Times New Roman"/>
                        <w:sz w:val="20"/>
                        <w:szCs w:val="20"/>
                        <w:spacing w:val="-8"/>
                        <w:w w:val="90"/>
                        <w:position w:val="-2"/>
                      </w:rPr>
                      <w:t>at boot:</w:t>
                    </w:r>
                  </w:p>
                  <w:p>
                    <w:pPr>
                      <w:ind w:left="2700"/>
                      <w:spacing w:before="8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Local  Cachlng  Valfda</w:t>
                    </w:r>
                    <w:r>
                      <w:rPr>
                        <w:rFonts w:ascii="Times New Roman" w:hAnsi="Times New Roman" w:eastAsia="Times New Roman" w:cs="Times New Roman"/>
                        <w:sz w:val="16"/>
                        <w:szCs w:val="16"/>
                        <w:spacing w:val="-1"/>
                      </w:rPr>
                      <w:t>tiny  Fesolver</w:t>
                    </w:r>
                  </w:p>
                  <w:p>
                    <w:pPr>
                      <w:ind w:left="2700"/>
                      <w:spacing w:before="15" w:line="107"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2"/>
                        <w:position w:val="-2"/>
                      </w:rPr>
                      <w:t>Secure</w:t>
                    </w:r>
                    <w:r>
                      <w:rPr>
                        <w:rFonts w:ascii="Times New Roman" w:hAnsi="Times New Roman" w:eastAsia="Times New Roman" w:cs="Times New Roman"/>
                        <w:sz w:val="16"/>
                        <w:szCs w:val="16"/>
                        <w:color w:val="FFFFFF"/>
                        <w:spacing w:val="13"/>
                        <w:position w:val="-2"/>
                      </w:rPr>
                      <w:t xml:space="preserve">  </w:t>
                    </w:r>
                    <w:r>
                      <w:rPr>
                        <w:rFonts w:ascii="Times New Roman" w:hAnsi="Times New Roman" w:eastAsia="Times New Roman" w:cs="Times New Roman"/>
                        <w:sz w:val="16"/>
                        <w:szCs w:val="16"/>
                        <w:color w:val="FFFFFF"/>
                        <w:spacing w:val="-2"/>
                        <w:position w:val="-2"/>
                      </w:rPr>
                      <w:t>shell</w:t>
                    </w:r>
                    <w:r>
                      <w:rPr>
                        <w:rFonts w:ascii="Times New Roman" w:hAnsi="Times New Roman" w:eastAsia="Times New Roman" w:cs="Times New Roman"/>
                        <w:sz w:val="16"/>
                        <w:szCs w:val="16"/>
                        <w:color w:val="FFFFFF"/>
                        <w:spacing w:val="7"/>
                        <w:position w:val="-2"/>
                      </w:rPr>
                      <w:t xml:space="preserve">  </w:t>
                    </w:r>
                    <w:r>
                      <w:rPr>
                        <w:rFonts w:ascii="Times New Roman" w:hAnsi="Times New Roman" w:eastAsia="Times New Roman" w:cs="Times New Roman"/>
                        <w:sz w:val="16"/>
                        <w:szCs w:val="16"/>
                        <w:color w:val="FFFFFF"/>
                        <w:spacing w:val="-2"/>
                        <w:position w:val="-2"/>
                      </w:rPr>
                      <w:t>daeron</w:t>
                    </w:r>
                  </w:p>
                  <w:p>
                    <w:pPr>
                      <w:ind w:left="270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PS/2</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spacing w:val="-1"/>
                      </w:rPr>
                      <w:t>Mouse</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spacing w:val="-1"/>
                      </w:rPr>
                      <w:t>pointer</w:t>
                    </w:r>
                    <w:r>
                      <w:rPr>
                        <w:rFonts w:ascii="Times New Roman" w:hAnsi="Times New Roman" w:eastAsia="Times New Roman" w:cs="Times New Roman"/>
                        <w:sz w:val="16"/>
                        <w:szCs w:val="16"/>
                        <w:spacing w:val="21"/>
                        <w:w w:val="101"/>
                      </w:rPr>
                      <w:t xml:space="preserve"> </w:t>
                    </w:r>
                    <w:r>
                      <w:rPr>
                        <w:rFonts w:ascii="Times New Roman" w:hAnsi="Times New Roman" w:eastAsia="Times New Roman" w:cs="Times New Roman"/>
                        <w:sz w:val="16"/>
                        <w:szCs w:val="16"/>
                        <w:spacing w:val="-1"/>
                      </w:rPr>
                      <w:t>on</w:t>
                    </w:r>
                    <w:r>
                      <w:rPr>
                        <w:rFonts w:ascii="Times New Roman" w:hAnsi="Times New Roman" w:eastAsia="Times New Roman" w:cs="Times New Roman"/>
                        <w:sz w:val="16"/>
                        <w:szCs w:val="16"/>
                        <w:spacing w:val="22"/>
                        <w:w w:val="101"/>
                      </w:rPr>
                      <w:t xml:space="preserve"> </w:t>
                    </w:r>
                    <w:r>
                      <w:rPr>
                        <w:rFonts w:ascii="Times New Roman" w:hAnsi="Times New Roman" w:eastAsia="Times New Roman" w:cs="Times New Roman"/>
                        <w:sz w:val="16"/>
                        <w:szCs w:val="16"/>
                        <w:spacing w:val="-1"/>
                      </w:rPr>
                      <w:t>console</w:t>
                    </w:r>
                  </w:p>
                  <w:p>
                    <w:pPr>
                      <w:ind w:left="2700"/>
                      <w:spacing w:before="1" w:line="16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Synchranize  systen</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rPr>
                      <w:t>and</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spacing w:val="-1"/>
                      </w:rPr>
                      <w:t>netuork</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spacing w:val="-1"/>
                      </w:rPr>
                      <w:t>tine</w:t>
                    </w:r>
                  </w:p>
                  <w:p>
                    <w:pPr>
                      <w:ind w:left="2700"/>
                      <w:spacing w:before="1" w:line="16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Ad</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rPr>
                      <w:t>just</w:t>
                    </w:r>
                    <w:r>
                      <w:rPr>
                        <w:rFonts w:ascii="Times New Roman" w:hAnsi="Times New Roman" w:eastAsia="Times New Roman" w:cs="Times New Roman"/>
                        <w:sz w:val="16"/>
                        <w:szCs w:val="16"/>
                        <w:spacing w:val="33"/>
                      </w:rPr>
                      <w:t xml:space="preserve"> </w:t>
                    </w:r>
                    <w:r>
                      <w:rPr>
                        <w:rFonts w:ascii="Times New Roman" w:hAnsi="Times New Roman" w:eastAsia="Times New Roman" w:cs="Times New Roman"/>
                        <w:sz w:val="16"/>
                        <w:szCs w:val="16"/>
                      </w:rPr>
                      <w:t>Cpu</w:t>
                    </w:r>
                    <w:r>
                      <w:rPr>
                        <w:rFonts w:ascii="Times New Roman" w:hAnsi="Times New Roman" w:eastAsia="Times New Roman" w:cs="Times New Roman"/>
                        <w:sz w:val="16"/>
                        <w:szCs w:val="16"/>
                        <w:spacing w:val="33"/>
                        <w:w w:val="102"/>
                      </w:rPr>
                      <w:t xml:space="preserve"> </w:t>
                    </w:r>
                    <w:r>
                      <w:rPr>
                        <w:rFonts w:ascii="Times New Roman" w:hAnsi="Times New Roman" w:eastAsia="Times New Roman" w:cs="Times New Roman"/>
                        <w:sz w:val="16"/>
                        <w:szCs w:val="16"/>
                      </w:rPr>
                      <w:t>frequency</w:t>
                    </w:r>
                    <w:r>
                      <w:rPr>
                        <w:rFonts w:ascii="Times New Roman" w:hAnsi="Times New Roman" w:eastAsia="Times New Roman" w:cs="Times New Roman"/>
                        <w:sz w:val="16"/>
                        <w:szCs w:val="16"/>
                        <w:spacing w:val="32"/>
                        <w:w w:val="102"/>
                      </w:rPr>
                      <w:t xml:space="preserve"> </w:t>
                    </w:r>
                    <w:r>
                      <w:rPr>
                        <w:rFonts w:ascii="Times New Roman" w:hAnsi="Times New Roman" w:eastAsia="Times New Roman" w:cs="Times New Roman"/>
                        <w:sz w:val="16"/>
                        <w:szCs w:val="16"/>
                      </w:rPr>
                      <w:t>dynanically</w:t>
                    </w:r>
                    <w:r>
                      <w:rPr>
                        <w:rFonts w:ascii="Times New Roman" w:hAnsi="Times New Roman" w:eastAsia="Times New Roman" w:cs="Times New Roman"/>
                        <w:sz w:val="16"/>
                        <w:szCs w:val="16"/>
                        <w:spacing w:val="32"/>
                      </w:rPr>
                      <w:t xml:space="preserve"> </w:t>
                    </w:r>
                    <w:r>
                      <w:rPr>
                        <w:rFonts w:ascii="Times New Roman" w:hAnsi="Times New Roman" w:eastAsia="Times New Roman" w:cs="Times New Roman"/>
                        <w:sz w:val="16"/>
                        <w:szCs w:val="16"/>
                      </w:rPr>
                      <w:t>if</w:t>
                    </w:r>
                    <w:r>
                      <w:rPr>
                        <w:rFonts w:ascii="Times New Roman" w:hAnsi="Times New Roman" w:eastAsia="Times New Roman" w:cs="Times New Roman"/>
                        <w:sz w:val="16"/>
                        <w:szCs w:val="16"/>
                        <w:spacing w:val="19"/>
                      </w:rPr>
                      <w:t xml:space="preserve"> </w:t>
                    </w:r>
                    <w:r>
                      <w:rPr>
                        <w:rFonts w:ascii="Times New Roman" w:hAnsi="Times New Roman" w:eastAsia="Times New Roman" w:cs="Times New Roman"/>
                        <w:sz w:val="16"/>
                        <w:szCs w:val="16"/>
                      </w:rPr>
                      <w:t>suppo</w:t>
                    </w:r>
                    <w:r>
                      <w:rPr>
                        <w:rFonts w:ascii="Times New Roman" w:hAnsi="Times New Roman" w:eastAsia="Times New Roman" w:cs="Times New Roman"/>
                        <w:sz w:val="16"/>
                        <w:szCs w:val="16"/>
                        <w:spacing w:val="-1"/>
                      </w:rPr>
                      <w:t>rted</w:t>
                    </w:r>
                  </w:p>
                  <w:p>
                    <w:pPr>
                      <w:spacing w:line="315" w:lineRule="auto"/>
                      <w:rPr>
                        <w:rFonts w:ascii="Arial"/>
                        <w:sz w:val="21"/>
                      </w:rPr>
                    </w:pPr>
                    <w:r/>
                  </w:p>
                  <w:p>
                    <w:pPr>
                      <w:spacing w:line="316" w:lineRule="auto"/>
                      <w:rPr>
                        <w:rFonts w:ascii="Arial"/>
                        <w:sz w:val="21"/>
                      </w:rPr>
                    </w:pPr>
                    <w:r/>
                  </w:p>
                  <w:p>
                    <w:pPr>
                      <w:ind w:left="3570"/>
                      <w:spacing w:before="46"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1"/>
                      </w:rPr>
                      <w:t>pg</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3520"/>
                      <w:spacing w:before="65" w:line="221" w:lineRule="auto"/>
                      <w:rPr>
                        <w:rFonts w:ascii="SimSun" w:hAnsi="SimSun" w:eastAsia="SimSun" w:cs="SimSun"/>
                        <w:sz w:val="20"/>
                        <w:szCs w:val="20"/>
                      </w:rPr>
                    </w:pPr>
                    <w:r>
                      <w:rPr>
                        <w:rFonts w:ascii="SimSun" w:hAnsi="SimSun" w:eastAsia="SimSun" w:cs="SimSun"/>
                        <w:sz w:val="20"/>
                        <w:szCs w:val="20"/>
                      </w:rPr>
                      <w:t>图27</w:t>
                    </w:r>
                  </w:p>
                  <w:p>
                    <w:pPr>
                      <w:ind w:left="20"/>
                      <w:spacing w:before="147" w:line="216" w:lineRule="auto"/>
                      <w:rPr>
                        <w:rFonts w:ascii="SimSun" w:hAnsi="SimSun" w:eastAsia="SimSun" w:cs="SimSun"/>
                        <w:sz w:val="20"/>
                        <w:szCs w:val="20"/>
                      </w:rPr>
                    </w:pPr>
                    <w:r>
                      <w:rPr>
                        <w:rFonts w:ascii="SimSun" w:hAnsi="SimSun" w:eastAsia="SimSun" w:cs="SimSun"/>
                        <w:sz w:val="20"/>
                        <w:szCs w:val="20"/>
                        <w:spacing w:val="7"/>
                      </w:rPr>
                      <w:t>询问是否要添加新用户，选择</w:t>
                    </w:r>
                    <w:r>
                      <w:rPr>
                        <w:rFonts w:ascii="SimSun" w:hAnsi="SimSun" w:eastAsia="SimSun" w:cs="SimSun"/>
                        <w:sz w:val="20"/>
                        <w:szCs w:val="20"/>
                        <w:spacing w:val="-30"/>
                      </w:rPr>
                      <w:t xml:space="preserve"> </w:t>
                    </w:r>
                    <w:r>
                      <w:rPr>
                        <w:rFonts w:ascii="SimSun" w:hAnsi="SimSun" w:eastAsia="SimSun" w:cs="SimSun"/>
                        <w:sz w:val="20"/>
                        <w:szCs w:val="20"/>
                      </w:rPr>
                      <w:t>No</w:t>
                    </w:r>
                    <w:r>
                      <w:rPr>
                        <w:rFonts w:ascii="SimSun" w:hAnsi="SimSun" w:eastAsia="SimSun" w:cs="SimSun"/>
                        <w:sz w:val="20"/>
                        <w:szCs w:val="20"/>
                        <w:spacing w:val="7"/>
                      </w:rPr>
                      <w:t>,</w:t>
                    </w:r>
                    <w:r>
                      <w:rPr>
                        <w:rFonts w:ascii="SimSun" w:hAnsi="SimSun" w:eastAsia="SimSun" w:cs="SimSun"/>
                        <w:sz w:val="20"/>
                        <w:szCs w:val="20"/>
                        <w:spacing w:val="-18"/>
                      </w:rPr>
                      <w:t xml:space="preserve"> </w:t>
                    </w:r>
                    <w:r>
                      <w:rPr>
                        <w:rFonts w:ascii="SimSun" w:hAnsi="SimSun" w:eastAsia="SimSun" w:cs="SimSun"/>
                        <w:sz w:val="20"/>
                        <w:szCs w:val="20"/>
                        <w:spacing w:val="7"/>
                      </w:rPr>
                      <w:t>如图28所示。</w:t>
                    </w:r>
                  </w:p>
                </w:txbxContent>
              </v:textbox>
            </v:shape>
            <v:shape id="_x0000_s2678" style="position:absolute;left:2660;top:2112;width:2851;height:258;" filled="false" stroked="false" type="#_x0000_t202">
              <v:fill on="false"/>
              <v:stroke on="false"/>
              <v:path/>
              <v:imagedata o:title=""/>
              <o:lock v:ext="edit" aspectratio="false"/>
              <v:textbox inset="0mm,0mm,0mm,0mm">
                <w:txbxContent>
                  <w:p>
                    <w:pPr>
                      <w:ind w:left="20"/>
                      <w:spacing w:before="20" w:line="218" w:lineRule="exact"/>
                      <w:rPr>
                        <w:rFonts w:ascii="Arial" w:hAnsi="Arial" w:eastAsia="Arial" w:cs="Arial"/>
                        <w:sz w:val="16"/>
                        <w:szCs w:val="16"/>
                      </w:rPr>
                    </w:pPr>
                    <w:r>
                      <w:rPr>
                        <w:rFonts w:ascii="Arial" w:hAnsi="Arial" w:eastAsia="Arial" w:cs="Arial"/>
                        <w:sz w:val="16"/>
                        <w:szCs w:val="16"/>
                        <w:spacing w:val="-1"/>
                        <w:position w:val="2"/>
                      </w:rPr>
                      <w:t>Enable kernel crash d</w:t>
                    </w:r>
                    <w:r>
                      <w:rPr>
                        <w:rFonts w:ascii="Arial" w:hAnsi="Arial" w:eastAsia="Arial" w:cs="Arial"/>
                        <w:sz w:val="16"/>
                        <w:szCs w:val="16"/>
                        <w:spacing w:val="-2"/>
                        <w:position w:val="2"/>
                      </w:rPr>
                      <w:t>umps</w:t>
                    </w:r>
                    <w:r>
                      <w:rPr>
                        <w:rFonts w:ascii="Arial" w:hAnsi="Arial" w:eastAsia="Arial" w:cs="Arial"/>
                        <w:sz w:val="16"/>
                        <w:szCs w:val="16"/>
                        <w:spacing w:val="2"/>
                        <w:position w:val="2"/>
                      </w:rPr>
                      <w:t xml:space="preserve"> </w:t>
                    </w:r>
                    <w:r>
                      <w:rPr>
                        <w:rFonts w:ascii="Arial" w:hAnsi="Arial" w:eastAsia="Arial" w:cs="Arial"/>
                        <w:sz w:val="16"/>
                        <w:szCs w:val="16"/>
                        <w:spacing w:val="-2"/>
                        <w:position w:val="2"/>
                      </w:rPr>
                      <w:t>to /var/crash</w:t>
                    </w:r>
                  </w:p>
                </w:txbxContent>
              </v:textbox>
            </v:shape>
            <v:shape id="_x0000_s2680" style="position:absolute;left:1160;top:1315;width:1426;height:39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Choose</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spacing w:val="-1"/>
                      </w:rPr>
                      <w:t>the</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services</w:t>
                    </w:r>
                  </w:p>
                  <w:p>
                    <w:pPr>
                      <w:ind w:left="499"/>
                      <w:spacing w:before="6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3"/>
                      </w:rPr>
                      <w:t>[ocal</w:t>
                    </w:r>
                  </w:p>
                </w:txbxContent>
              </v:textbox>
            </v:shape>
            <v:shape id="_x0000_s2682" style="position:absolute;left:1330;top:1631;width:632;height:450;" filled="false" stroked="false" type="#_x0000_t202">
              <v:fill on="false"/>
              <v:stroke on="false"/>
              <v:path/>
              <v:imagedata o:title=""/>
              <o:lock v:ext="edit" aspectratio="false"/>
              <v:textbox inset="0mm,0mm,0mm,0mm">
                <w:txbxContent>
                  <w:p>
                    <w:pPr>
                      <w:ind w:left="20" w:right="20" w:firstLine="19"/>
                      <w:spacing w:before="21" w:line="170" w:lineRule="auto"/>
                      <w:jc w:val="right"/>
                      <w:rPr>
                        <w:rFonts w:ascii="Times New Roman" w:hAnsi="Times New Roman" w:eastAsia="Times New Roman" w:cs="Times New Roman"/>
                        <w:sz w:val="16"/>
                        <w:szCs w:val="16"/>
                      </w:rPr>
                    </w:pPr>
                    <w:r>
                      <w:rPr>
                        <w:rFonts w:ascii="SimSun" w:hAnsi="SimSun" w:eastAsia="SimSun" w:cs="SimSun"/>
                        <w:sz w:val="16"/>
                        <w:szCs w:val="16"/>
                        <w:spacing w:val="-14"/>
                      </w:rPr>
                      <w:t>[*]</w:t>
                    </w:r>
                    <w:r>
                      <w:rPr>
                        <w:rFonts w:ascii="SimSun" w:hAnsi="SimSun" w:eastAsia="SimSun" w:cs="SimSun"/>
                        <w:sz w:val="16"/>
                        <w:szCs w:val="16"/>
                        <w:spacing w:val="-29"/>
                      </w:rPr>
                      <w:t xml:space="preserve"> </w:t>
                    </w:r>
                    <w:r>
                      <w:rPr>
                        <w:rFonts w:ascii="SimSun" w:hAnsi="SimSun" w:eastAsia="SimSun" w:cs="SimSun"/>
                        <w:sz w:val="16"/>
                        <w:szCs w:val="16"/>
                        <w:spacing w:val="-14"/>
                      </w:rPr>
                      <w:t>sshd</w:t>
                    </w:r>
                    <w:r>
                      <w:rPr>
                        <w:rFonts w:ascii="SimSun" w:hAnsi="SimSun" w:eastAsia="SimSun" w:cs="SimSun"/>
                        <w:sz w:val="16"/>
                        <w:szCs w:val="16"/>
                      </w:rPr>
                      <w:t xml:space="preserve"> </w:t>
                    </w:r>
                    <w:r>
                      <w:rPr>
                        <w:rFonts w:ascii="Times New Roman" w:hAnsi="Times New Roman" w:eastAsia="Times New Roman" w:cs="Times New Roman"/>
                        <w:sz w:val="16"/>
                        <w:szCs w:val="16"/>
                        <w:spacing w:val="-2"/>
                      </w:rPr>
                      <w:t>[]moused</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4"/>
                      </w:rPr>
                      <w:t>1 ntpd</w:t>
                    </w:r>
                  </w:p>
                </w:txbxContent>
              </v:textbox>
            </v:shape>
            <v:shape id="_x0000_s2684" style="position:absolute;left:1590;top:2023;width:562;height:327;" filled="false" stroked="false" type="#_x0000_t202">
              <v:fill on="false"/>
              <v:stroke on="false"/>
              <v:path/>
              <v:imagedata o:title=""/>
              <o:lock v:ext="edit" aspectratio="false"/>
              <v:textbox inset="0mm,0mm,0mm,0mm">
                <w:txbxContent>
                  <w:p>
                    <w:pPr>
                      <w:ind w:left="20" w:right="20" w:firstLine="9"/>
                      <w:spacing w:before="20" w:line="18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pouerd   </w:t>
                    </w:r>
                    <w:r>
                      <w:rPr>
                        <w:rFonts w:ascii="Times New Roman" w:hAnsi="Times New Roman" w:eastAsia="Times New Roman" w:cs="Times New Roman"/>
                        <w:sz w:val="16"/>
                        <w:szCs w:val="16"/>
                        <w:spacing w:val="-3"/>
                        <w:w w:val="91"/>
                      </w:rPr>
                      <w:t>dumpdev</w:t>
                    </w:r>
                  </w:p>
                </w:txbxContent>
              </v:textbox>
            </v:shape>
            <v:shape id="_x0000_s2686" style="position:absolute;left:850;top:4770;width:5600;height:11;" filled="false" stroked="false" type="#_x0000_t75">
              <v:imagedata o:title="" r:id="rId1167"/>
            </v:shape>
            <v:rect id="_x0000_s2688" style="position:absolute;left:6540;top:710;width:10;height:3161;" fillcolor="#000000" filled="true" stroked="false"/>
          </v:group>
        </w:pict>
      </w:r>
    </w:p>
    <w:p>
      <w:pPr>
        <w:pStyle w:val="BodyText"/>
        <w:ind w:firstLine="1340"/>
        <w:spacing w:line="3165" w:lineRule="exact"/>
        <w:rPr/>
      </w:pPr>
      <w:r>
        <w:rPr>
          <w:position w:val="-63"/>
        </w:rPr>
        <w:pict>
          <v:group id="_x0000_s2690" style="mso-position-vertical-relative:line;mso-position-horizontal-relative:char;width:285.05pt;height:158.25pt;" filled="false" stroked="false" coordsize="5700,3165" coordorigin="0,0">
            <v:shape id="_x0000_s2692" style="position:absolute;left:29;top:24;width:5640;height:3111;" filled="false" stroked="false" type="#_x0000_t75">
              <v:imagedata o:title="" r:id="rId1168"/>
            </v:shape>
            <v:shape id="_x0000_s2694" style="position:absolute;left:1800;top:969;width:1600;height:795;" filled="false" stroked="false" type="#_x0000_t202">
              <v:fill on="false"/>
              <v:stroke on="false"/>
              <v:path/>
              <v:imagedata o:title=""/>
              <o:lock v:ext="edit" aspectratio="false"/>
              <v:textbox inset="0mm,0mm,0mm,0mm">
                <w:txbxContent>
                  <w:p>
                    <w:pPr>
                      <w:ind w:left="269"/>
                      <w:spacing w:before="20" w:line="11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position w:val="-2"/>
                      </w:rPr>
                      <w:t>Add User Accounts</w:t>
                    </w:r>
                  </w:p>
                  <w:p>
                    <w:pPr>
                      <w:ind w:left="20"/>
                      <w:spacing w:line="1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Hould</w:t>
                    </w:r>
                    <w:r>
                      <w:rPr>
                        <w:rFonts w:ascii="Times New Roman" w:hAnsi="Times New Roman" w:eastAsia="Times New Roman" w:cs="Times New Roman"/>
                        <w:sz w:val="16"/>
                        <w:szCs w:val="16"/>
                        <w:spacing w:val="26"/>
                        <w:w w:val="102"/>
                      </w:rPr>
                      <w:t xml:space="preserve"> </w:t>
                    </w:r>
                    <w:r>
                      <w:rPr>
                        <w:rFonts w:ascii="Times New Roman" w:hAnsi="Times New Roman" w:eastAsia="Times New Roman" w:cs="Times New Roman"/>
                        <w:sz w:val="16"/>
                        <w:szCs w:val="16"/>
                        <w:spacing w:val="-1"/>
                      </w:rPr>
                      <w:t>you</w:t>
                    </w:r>
                    <w:r>
                      <w:rPr>
                        <w:rFonts w:ascii="Times New Roman" w:hAnsi="Times New Roman" w:eastAsia="Times New Roman" w:cs="Times New Roman"/>
                        <w:sz w:val="16"/>
                        <w:szCs w:val="16"/>
                        <w:spacing w:val="29"/>
                        <w:w w:val="101"/>
                      </w:rPr>
                      <w:t xml:space="preserve"> </w:t>
                    </w:r>
                    <w:r>
                      <w:rPr>
                        <w:rFonts w:ascii="Times New Roman" w:hAnsi="Times New Roman" w:eastAsia="Times New Roman" w:cs="Times New Roman"/>
                        <w:sz w:val="16"/>
                        <w:szCs w:val="16"/>
                        <w:spacing w:val="-1"/>
                      </w:rPr>
                      <w:t>like</w:t>
                    </w:r>
                    <w:r>
                      <w:rPr>
                        <w:rFonts w:ascii="Times New Roman" w:hAnsi="Times New Roman" w:eastAsia="Times New Roman" w:cs="Times New Roman"/>
                        <w:sz w:val="16"/>
                        <w:szCs w:val="16"/>
                        <w:spacing w:val="26"/>
                      </w:rPr>
                      <w:t xml:space="preserve"> </w:t>
                    </w:r>
                    <w:r>
                      <w:rPr>
                        <w:rFonts w:ascii="Times New Roman" w:hAnsi="Times New Roman" w:eastAsia="Times New Roman" w:cs="Times New Roman"/>
                        <w:sz w:val="16"/>
                        <w:szCs w:val="16"/>
                        <w:spacing w:val="-1"/>
                      </w:rPr>
                      <w:t>to</w:t>
                    </w:r>
                    <w:r>
                      <w:rPr>
                        <w:rFonts w:ascii="Times New Roman" w:hAnsi="Times New Roman" w:eastAsia="Times New Roman" w:cs="Times New Roman"/>
                        <w:sz w:val="16"/>
                        <w:szCs w:val="16"/>
                        <w:spacing w:val="30"/>
                      </w:rPr>
                      <w:t xml:space="preserve"> </w:t>
                    </w:r>
                    <w:r>
                      <w:rPr>
                        <w:rFonts w:ascii="Times New Roman" w:hAnsi="Times New Roman" w:eastAsia="Times New Roman" w:cs="Times New Roman"/>
                        <w:sz w:val="16"/>
                        <w:szCs w:val="16"/>
                        <w:spacing w:val="-1"/>
                      </w:rPr>
                      <w:t>add</w:t>
                    </w:r>
                  </w:p>
                  <w:p>
                    <w:pPr>
                      <w:ind w:left="20"/>
                      <w:spacing w:line="131"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position w:val="-3"/>
                      </w:rPr>
                      <w:t>users to the installed</w:t>
                    </w:r>
                  </w:p>
                  <w:p>
                    <w:pPr>
                      <w:ind w:left="359"/>
                      <w:spacing w:before="27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&lt;Yes&gt;</w:t>
                    </w:r>
                  </w:p>
                </w:txbxContent>
              </v:textbox>
            </v:shape>
            <v:shape id="_x0000_s2696" style="position:absolute;left:1800;top:1275;width:808;height:258;" filled="false" stroked="false" type="#_x0000_t202">
              <v:fill on="false"/>
              <v:stroke on="false"/>
              <v:path/>
              <v:imagedata o:title=""/>
              <o:lock v:ext="edit" aspectratio="false"/>
              <v:textbox inset="0mm,0mm,0mm,0mm">
                <w:txbxContent>
                  <w:p>
                    <w:pPr>
                      <w:ind w:left="20"/>
                      <w:spacing w:before="20" w:line="218" w:lineRule="exact"/>
                      <w:rPr>
                        <w:rFonts w:ascii="Arial" w:hAnsi="Arial" w:eastAsia="Arial" w:cs="Arial"/>
                        <w:sz w:val="16"/>
                        <w:szCs w:val="16"/>
                      </w:rPr>
                    </w:pPr>
                    <w:r>
                      <w:rPr>
                        <w:rFonts w:ascii="Arial" w:hAnsi="Arial" w:eastAsia="Arial" w:cs="Arial"/>
                        <w:sz w:val="16"/>
                        <w:szCs w:val="16"/>
                        <w:spacing w:val="-9"/>
                        <w:position w:val="2"/>
                      </w:rPr>
                      <w:t>systen</w:t>
                    </w:r>
                    <w:r>
                      <w:rPr>
                        <w:rFonts w:ascii="Arial" w:hAnsi="Arial" w:eastAsia="Arial" w:cs="Arial"/>
                        <w:sz w:val="16"/>
                        <w:szCs w:val="16"/>
                        <w:spacing w:val="5"/>
                        <w:position w:val="2"/>
                      </w:rPr>
                      <w:t xml:space="preserve"> </w:t>
                    </w:r>
                    <w:r>
                      <w:rPr>
                        <w:rFonts w:ascii="Arial" w:hAnsi="Arial" w:eastAsia="Arial" w:cs="Arial"/>
                        <w:sz w:val="16"/>
                        <w:szCs w:val="16"/>
                        <w:spacing w:val="-9"/>
                        <w:position w:val="2"/>
                      </w:rPr>
                      <w:t>nou?</w:t>
                    </w:r>
                  </w:p>
                </w:txbxContent>
              </v:textbox>
            </v:shape>
            <v:rect id="_x0000_s2698" style="position:absolute;left:0;top:-14;width:10;height:3170;" fillcolor="#000000" filled="true" stroked="false"/>
            <v:rect id="_x0000_s2700" style="position:absolute;left:5690;top:-5;width:10;height:3170;" fillcolor="#000000" filled="true" stroked="false"/>
          </v:group>
        </w:pict>
      </w:r>
    </w:p>
    <w:p>
      <w:pPr>
        <w:ind w:left="3980"/>
        <w:spacing w:before="157" w:line="221" w:lineRule="auto"/>
        <w:rPr>
          <w:rFonts w:ascii="SimSun" w:hAnsi="SimSun" w:eastAsia="SimSun" w:cs="SimSun"/>
          <w:sz w:val="16"/>
          <w:szCs w:val="16"/>
        </w:rPr>
      </w:pPr>
      <w:r>
        <w:rPr>
          <w:rFonts w:ascii="SimSun" w:hAnsi="SimSun" w:eastAsia="SimSun" w:cs="SimSun"/>
          <w:sz w:val="16"/>
          <w:szCs w:val="16"/>
          <w:spacing w:val="-11"/>
        </w:rPr>
        <w:t>图</w:t>
      </w:r>
      <w:r>
        <w:rPr>
          <w:rFonts w:ascii="SimSun" w:hAnsi="SimSun" w:eastAsia="SimSun" w:cs="SimSun"/>
          <w:sz w:val="16"/>
          <w:szCs w:val="16"/>
          <w:spacing w:val="-20"/>
        </w:rPr>
        <w:t xml:space="preserve"> </w:t>
      </w:r>
      <w:r>
        <w:rPr>
          <w:rFonts w:ascii="SimSun" w:hAnsi="SimSun" w:eastAsia="SimSun" w:cs="SimSun"/>
          <w:sz w:val="16"/>
          <w:szCs w:val="16"/>
          <w:spacing w:val="-11"/>
        </w:rPr>
        <w:t>2</w:t>
      </w:r>
      <w:r>
        <w:rPr>
          <w:rFonts w:ascii="SimSun" w:hAnsi="SimSun" w:eastAsia="SimSun" w:cs="SimSun"/>
          <w:sz w:val="16"/>
          <w:szCs w:val="16"/>
          <w:spacing w:val="-22"/>
        </w:rPr>
        <w:t xml:space="preserve"> </w:t>
      </w:r>
      <w:r>
        <w:rPr>
          <w:rFonts w:ascii="SimSun" w:hAnsi="SimSun" w:eastAsia="SimSun" w:cs="SimSun"/>
          <w:sz w:val="16"/>
          <w:szCs w:val="16"/>
          <w:spacing w:val="-11"/>
        </w:rPr>
        <w:t>8</w:t>
      </w:r>
    </w:p>
    <w:p>
      <w:pPr>
        <w:spacing w:line="221" w:lineRule="auto"/>
        <w:sectPr>
          <w:footerReference w:type="default" r:id="rId1156"/>
          <w:pgSz w:w="9520" w:h="14210"/>
          <w:pgMar w:top="326" w:right="109" w:bottom="751" w:left="539" w:header="0" w:footer="492" w:gutter="0"/>
        </w:sectPr>
        <w:rPr>
          <w:rFonts w:ascii="SimSun" w:hAnsi="SimSun" w:eastAsia="SimSun" w:cs="SimSun"/>
          <w:sz w:val="16"/>
          <w:szCs w:val="16"/>
        </w:rPr>
      </w:pPr>
    </w:p>
    <w:p>
      <w:pPr>
        <w:pStyle w:val="BodyText"/>
        <w:spacing w:line="244" w:lineRule="auto"/>
        <w:rPr/>
      </w:pPr>
      <w:r>
        <w:pict>
          <v:rect id="_x0000_s2702" style="position:absolute;margin-left:2.9988pt;margin-top:50.9997pt;mso-position-vertical-relative:page;mso-position-horizontal-relative:page;width:444.05pt;height:1.05pt;z-index:255303680;" o:allowincell="f" fillcolor="#000000" filled="true" stroked="false"/>
        </w:pict>
      </w:r>
      <w:r>
        <w:drawing>
          <wp:anchor distT="0" distB="0" distL="0" distR="0" simplePos="0" relativeHeight="255302656" behindDoc="0" locked="0" layoutInCell="0" allowOverlap="1">
            <wp:simplePos x="0" y="0"/>
            <wp:positionH relativeFrom="page">
              <wp:posOffset>266714</wp:posOffset>
            </wp:positionH>
            <wp:positionV relativeFrom="page">
              <wp:posOffset>304808</wp:posOffset>
            </wp:positionV>
            <wp:extent cx="812777" cy="355610"/>
            <wp:effectExtent l="0" t="0" r="0" b="0"/>
            <wp:wrapNone/>
            <wp:docPr id="1352" name="IM 1352"/>
            <wp:cNvGraphicFramePr/>
            <a:graphic>
              <a:graphicData uri="http://schemas.openxmlformats.org/drawingml/2006/picture">
                <pic:pic>
                  <pic:nvPicPr>
                    <pic:cNvPr id="1352" name="IM 1352"/>
                    <pic:cNvPicPr/>
                  </pic:nvPicPr>
                  <pic:blipFill>
                    <a:blip r:embed="rId1170"/>
                    <a:stretch>
                      <a:fillRect/>
                    </a:stretch>
                  </pic:blipFill>
                  <pic:spPr>
                    <a:xfrm rot="0">
                      <a:off x="0" y="0"/>
                      <a:ext cx="812777" cy="355610"/>
                    </a:xfrm>
                    <a:prstGeom prst="rect">
                      <a:avLst/>
                    </a:prstGeom>
                  </pic:spPr>
                </pic:pic>
              </a:graphicData>
            </a:graphic>
          </wp:anchor>
        </w:drawing>
      </w:r>
      <w:r/>
    </w:p>
    <w:p>
      <w:pPr>
        <w:ind w:left="1770"/>
        <w:spacing w:before="49" w:line="222" w:lineRule="auto"/>
        <w:rPr>
          <w:rFonts w:ascii="SimHei" w:hAnsi="SimHei" w:eastAsia="SimHei" w:cs="SimHei"/>
          <w:sz w:val="15"/>
          <w:szCs w:val="15"/>
        </w:rPr>
      </w:pPr>
      <w:r>
        <w:rPr>
          <w:rFonts w:ascii="SimHei" w:hAnsi="SimHei" w:eastAsia="SimHei" w:cs="SimHei"/>
          <w:sz w:val="15"/>
          <w:szCs w:val="15"/>
          <w:spacing w:val="-6"/>
        </w:rPr>
        <w:t>大</w:t>
      </w:r>
      <w:r>
        <w:rPr>
          <w:rFonts w:ascii="SimHei" w:hAnsi="SimHei" w:eastAsia="SimHei" w:cs="SimHei"/>
          <w:sz w:val="15"/>
          <w:szCs w:val="15"/>
          <w:spacing w:val="-22"/>
        </w:rPr>
        <w:t xml:space="preserve"> </w:t>
      </w:r>
      <w:r>
        <w:rPr>
          <w:rFonts w:ascii="SimHei" w:hAnsi="SimHei" w:eastAsia="SimHei" w:cs="SimHei"/>
          <w:sz w:val="15"/>
          <w:szCs w:val="15"/>
          <w:spacing w:val="-6"/>
        </w:rPr>
        <w:t>数</w:t>
      </w:r>
      <w:r>
        <w:rPr>
          <w:rFonts w:ascii="SimHei" w:hAnsi="SimHei" w:eastAsia="SimHei" w:cs="SimHei"/>
          <w:sz w:val="15"/>
          <w:szCs w:val="15"/>
          <w:spacing w:val="-24"/>
        </w:rPr>
        <w:t xml:space="preserve"> </w:t>
      </w:r>
      <w:r>
        <w:rPr>
          <w:rFonts w:ascii="SimHei" w:hAnsi="SimHei" w:eastAsia="SimHei" w:cs="SimHei"/>
          <w:sz w:val="15"/>
          <w:szCs w:val="15"/>
          <w:spacing w:val="-6"/>
        </w:rPr>
        <w:t>据</w:t>
      </w:r>
      <w:r>
        <w:rPr>
          <w:rFonts w:ascii="SimHei" w:hAnsi="SimHei" w:eastAsia="SimHei" w:cs="SimHei"/>
          <w:sz w:val="15"/>
          <w:szCs w:val="15"/>
          <w:spacing w:val="-25"/>
        </w:rPr>
        <w:t xml:space="preserve"> </w:t>
      </w:r>
      <w:r>
        <w:rPr>
          <w:rFonts w:ascii="SimHei" w:hAnsi="SimHei" w:eastAsia="SimHei" w:cs="SimHei"/>
          <w:sz w:val="15"/>
          <w:szCs w:val="15"/>
          <w:spacing w:val="-6"/>
        </w:rPr>
        <w:t>技</w:t>
      </w:r>
      <w:r>
        <w:rPr>
          <w:rFonts w:ascii="SimHei" w:hAnsi="SimHei" w:eastAsia="SimHei" w:cs="SimHei"/>
          <w:sz w:val="15"/>
          <w:szCs w:val="15"/>
          <w:spacing w:val="-26"/>
        </w:rPr>
        <w:t xml:space="preserve"> </w:t>
      </w:r>
      <w:r>
        <w:rPr>
          <w:rFonts w:ascii="SimHei" w:hAnsi="SimHei" w:eastAsia="SimHei" w:cs="SimHei"/>
          <w:sz w:val="15"/>
          <w:szCs w:val="15"/>
          <w:spacing w:val="-6"/>
        </w:rPr>
        <w:t>术</w:t>
      </w:r>
      <w:r>
        <w:rPr>
          <w:rFonts w:ascii="SimHei" w:hAnsi="SimHei" w:eastAsia="SimHei" w:cs="SimHei"/>
          <w:sz w:val="15"/>
          <w:szCs w:val="15"/>
          <w:spacing w:val="-25"/>
        </w:rPr>
        <w:t xml:space="preserve"> </w:t>
      </w:r>
      <w:r>
        <w:rPr>
          <w:rFonts w:ascii="SimHei" w:hAnsi="SimHei" w:eastAsia="SimHei" w:cs="SimHei"/>
          <w:sz w:val="15"/>
          <w:szCs w:val="15"/>
          <w:spacing w:val="-6"/>
        </w:rPr>
        <w:t>及</w:t>
      </w:r>
      <w:r>
        <w:rPr>
          <w:rFonts w:ascii="SimHei" w:hAnsi="SimHei" w:eastAsia="SimHei" w:cs="SimHei"/>
          <w:sz w:val="15"/>
          <w:szCs w:val="15"/>
          <w:spacing w:val="-25"/>
        </w:rPr>
        <w:t xml:space="preserve"> </w:t>
      </w:r>
      <w:r>
        <w:rPr>
          <w:rFonts w:ascii="SimHei" w:hAnsi="SimHei" w:eastAsia="SimHei" w:cs="SimHei"/>
          <w:sz w:val="15"/>
          <w:szCs w:val="15"/>
          <w:spacing w:val="-6"/>
        </w:rPr>
        <w:t>行</w:t>
      </w:r>
      <w:r>
        <w:rPr>
          <w:rFonts w:ascii="SimHei" w:hAnsi="SimHei" w:eastAsia="SimHei" w:cs="SimHei"/>
          <w:sz w:val="15"/>
          <w:szCs w:val="15"/>
          <w:spacing w:val="-24"/>
        </w:rPr>
        <w:t xml:space="preserve"> </w:t>
      </w:r>
      <w:r>
        <w:rPr>
          <w:rFonts w:ascii="SimHei" w:hAnsi="SimHei" w:eastAsia="SimHei" w:cs="SimHei"/>
          <w:sz w:val="15"/>
          <w:szCs w:val="15"/>
          <w:spacing w:val="-6"/>
        </w:rPr>
        <w:t>业</w:t>
      </w:r>
      <w:r>
        <w:rPr>
          <w:rFonts w:ascii="SimHei" w:hAnsi="SimHei" w:eastAsia="SimHei" w:cs="SimHei"/>
          <w:sz w:val="15"/>
          <w:szCs w:val="15"/>
          <w:spacing w:val="-23"/>
        </w:rPr>
        <w:t xml:space="preserve"> </w:t>
      </w:r>
      <w:r>
        <w:rPr>
          <w:rFonts w:ascii="SimHei" w:hAnsi="SimHei" w:eastAsia="SimHei" w:cs="SimHei"/>
          <w:sz w:val="15"/>
          <w:szCs w:val="15"/>
          <w:spacing w:val="-6"/>
        </w:rPr>
        <w:t>应</w:t>
      </w:r>
      <w:r>
        <w:rPr>
          <w:rFonts w:ascii="SimHei" w:hAnsi="SimHei" w:eastAsia="SimHei" w:cs="SimHei"/>
          <w:sz w:val="15"/>
          <w:szCs w:val="15"/>
          <w:spacing w:val="-23"/>
        </w:rPr>
        <w:t xml:space="preserve"> </w:t>
      </w:r>
      <w:r>
        <w:rPr>
          <w:rFonts w:ascii="SimHei" w:hAnsi="SimHei" w:eastAsia="SimHei" w:cs="SimHei"/>
          <w:sz w:val="15"/>
          <w:szCs w:val="15"/>
          <w:spacing w:val="-6"/>
        </w:rPr>
        <w:t>用</w:t>
      </w:r>
    </w:p>
    <w:p>
      <w:pPr>
        <w:pStyle w:val="BodyText"/>
        <w:spacing w:line="338" w:lineRule="auto"/>
        <w:rPr/>
      </w:pPr>
      <w:r/>
    </w:p>
    <w:p>
      <w:pPr>
        <w:ind w:left="1020"/>
        <w:spacing w:before="62" w:line="219" w:lineRule="auto"/>
        <w:rPr>
          <w:rFonts w:ascii="SimSun" w:hAnsi="SimSun" w:eastAsia="SimSun" w:cs="SimSun"/>
          <w:sz w:val="19"/>
          <w:szCs w:val="19"/>
        </w:rPr>
      </w:pPr>
      <w:r>
        <w:rPr>
          <w:rFonts w:ascii="SimSun" w:hAnsi="SimSun" w:eastAsia="SimSun" w:cs="SimSun"/>
          <w:sz w:val="19"/>
          <w:szCs w:val="19"/>
          <w:spacing w:val="14"/>
        </w:rPr>
        <w:t>如果有还需要设置从这里可以重新进行设置，没有的话，按回车继续</w:t>
      </w:r>
      <w:r>
        <w:rPr>
          <w:rFonts w:ascii="SimSun" w:hAnsi="SimSun" w:eastAsia="SimSun" w:cs="SimSun"/>
          <w:sz w:val="19"/>
          <w:szCs w:val="19"/>
          <w:spacing w:val="13"/>
        </w:rPr>
        <w:t>，如图29所示。</w:t>
      </w:r>
    </w:p>
    <w:p>
      <w:pPr>
        <w:pStyle w:val="BodyText"/>
        <w:ind w:firstLine="1850"/>
        <w:spacing w:before="46" w:line="3190" w:lineRule="exact"/>
        <w:rPr/>
      </w:pPr>
      <w:r>
        <w:rPr>
          <w:position w:val="-63"/>
        </w:rPr>
        <w:pict>
          <v:group id="_x0000_s2704" style="mso-position-vertical-relative:line;mso-position-horizontal-relative:char;width:286pt;height:159.55pt;" filled="false" stroked="false" coordsize="5720,3191" coordorigin="0,0">
            <v:shape id="_x0000_s2706" style="position:absolute;left:0;top:0;width:5720;height:3191;" filled="false" stroked="false" type="#_x0000_t75">
              <v:imagedata o:title="" r:id="rId1171"/>
            </v:shape>
            <v:shape id="_x0000_s2708" style="position:absolute;left:100;top:22;width:4392;height:25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TreeBSD  Tnstaller</w:t>
                    </w:r>
                  </w:p>
                  <w:p>
                    <w:pPr>
                      <w:ind w:left="1999"/>
                      <w:spacing w:before="9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inal</w:t>
                    </w:r>
                  </w:p>
                  <w:p>
                    <w:pPr>
                      <w:ind w:left="369"/>
                      <w:spacing w:before="72" w:line="1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4"/>
                      </w:rPr>
                      <w:t>wodify    your    configuratlon</w:t>
                    </w:r>
                  </w:p>
                  <w:p>
                    <w:pPr>
                      <w:ind w:left="36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have  an</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opportunity</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to</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nake</w:t>
                    </w:r>
                  </w:p>
                  <w:p>
                    <w:pPr>
                      <w:ind w:right="19"/>
                      <w:spacing w:before="65" w:line="246" w:lineRule="exact"/>
                      <w:jc w:val="right"/>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position w:val="-3"/>
                      </w:rPr>
                      <w:drawing>
                        <wp:inline distT="0" distB="0" distL="0" distR="0">
                          <wp:extent cx="71589" cy="112145"/>
                          <wp:effectExtent l="0" t="0" r="0" b="0"/>
                          <wp:docPr id="1354" name="IM 1354"/>
                          <wp:cNvGraphicFramePr/>
                          <a:graphic>
                            <a:graphicData uri="http://schemas.openxmlformats.org/drawingml/2006/picture">
                              <pic:pic>
                                <pic:nvPicPr>
                                  <pic:cNvPr id="1354" name="IM 1354"/>
                                  <pic:cNvPicPr/>
                                </pic:nvPicPr>
                                <pic:blipFill>
                                  <a:blip r:embed="rId1172"/>
                                  <a:stretch>
                                    <a:fillRect/>
                                  </a:stretch>
                                </pic:blipFill>
                                <pic:spPr>
                                  <a:xfrm rot="0">
                                    <a:off x="0" y="0"/>
                                    <a:ext cx="71589" cy="112145"/>
                                  </a:xfrm>
                                  <a:prstGeom prst="rect">
                                    <a:avLst/>
                                  </a:prstGeom>
                                </pic:spPr>
                              </pic:pic>
                            </a:graphicData>
                          </a:graphic>
                        </wp:inline>
                      </w:drawing>
                    </w:r>
                    <w:r>
                      <w:rPr>
                        <w:rFonts w:ascii="Times New Roman" w:hAnsi="Times New Roman" w:eastAsia="Times New Roman" w:cs="Times New Roman"/>
                        <w:sz w:val="15"/>
                        <w:szCs w:val="15"/>
                        <w:b/>
                        <w:bCs/>
                        <w:color w:val="FFFFFF"/>
                        <w:spacing w:val="-7"/>
                        <w:w w:val="86"/>
                        <w:position w:val="2"/>
                      </w:rPr>
                      <w:t>w</w:t>
                    </w:r>
                    <w:r>
                      <w:rPr>
                        <w:rFonts w:ascii="Times New Roman" w:hAnsi="Times New Roman" w:eastAsia="Times New Roman" w:cs="Times New Roman"/>
                        <w:sz w:val="19"/>
                        <w:szCs w:val="19"/>
                        <w:color w:val="FFFFFF"/>
                        <w:spacing w:val="-7"/>
                        <w:w w:val="86"/>
                        <w:position w:val="2"/>
                      </w:rPr>
                      <w:t>d</w:t>
                    </w:r>
                    <w:r>
                      <w:rPr>
                        <w:rFonts w:ascii="Times New Roman" w:hAnsi="Times New Roman" w:eastAsia="Times New Roman" w:cs="Times New Roman"/>
                        <w:sz w:val="15"/>
                        <w:szCs w:val="15"/>
                        <w:b/>
                        <w:bCs/>
                        <w:color w:val="FFFFFF"/>
                        <w:spacing w:val="-7"/>
                        <w:w w:val="86"/>
                        <w:position w:val="2"/>
                      </w:rPr>
                      <w:t>p</w:t>
                    </w:r>
                    <w:r>
                      <w:rPr>
                        <w:sz w:val="15"/>
                        <w:szCs w:val="15"/>
                        <w:position w:val="-3"/>
                      </w:rPr>
                      <w:drawing>
                        <wp:inline distT="0" distB="0" distL="0" distR="0">
                          <wp:extent cx="47024" cy="131580"/>
                          <wp:effectExtent l="0" t="0" r="0" b="0"/>
                          <wp:docPr id="1356" name="IM 1356"/>
                          <wp:cNvGraphicFramePr/>
                          <a:graphic>
                            <a:graphicData uri="http://schemas.openxmlformats.org/drawingml/2006/picture">
                              <pic:pic>
                                <pic:nvPicPr>
                                  <pic:cNvPr id="1356" name="IM 1356"/>
                                  <pic:cNvPicPr/>
                                </pic:nvPicPr>
                                <pic:blipFill>
                                  <a:blip r:embed="rId1173"/>
                                  <a:stretch>
                                    <a:fillRect/>
                                  </a:stretch>
                                </pic:blipFill>
                                <pic:spPr>
                                  <a:xfrm rot="0">
                                    <a:off x="0" y="0"/>
                                    <a:ext cx="47024" cy="131580"/>
                                  </a:xfrm>
                                  <a:prstGeom prst="rect">
                                    <a:avLst/>
                                  </a:prstGeom>
                                </pic:spPr>
                              </pic:pic>
                            </a:graphicData>
                          </a:graphic>
                        </wp:inline>
                      </w:drawing>
                    </w:r>
                    <w:r>
                      <w:rPr>
                        <w:rFonts w:ascii="Times New Roman" w:hAnsi="Times New Roman" w:eastAsia="Times New Roman" w:cs="Times New Roman"/>
                        <w:sz w:val="15"/>
                        <w:szCs w:val="15"/>
                        <w:b/>
                        <w:bCs/>
                        <w:color w:val="FFFFFF"/>
                        <w:spacing w:val="-7"/>
                        <w:w w:val="86"/>
                        <w:position w:val="7"/>
                      </w:rPr>
                      <w:t>y</w:t>
                    </w:r>
                    <w:r>
                      <w:rPr>
                        <w:rFonts w:ascii="Times New Roman" w:hAnsi="Times New Roman" w:eastAsia="Times New Roman" w:cs="Times New Roman"/>
                        <w:sz w:val="19"/>
                        <w:szCs w:val="19"/>
                        <w:color w:val="FFFFFF"/>
                        <w:spacing w:val="-7"/>
                        <w:w w:val="86"/>
                        <w:position w:val="-3"/>
                      </w:rPr>
                      <w:t>a</w:t>
                    </w:r>
                    <w:r>
                      <w:rPr>
                        <w:rFonts w:ascii="Times New Roman" w:hAnsi="Times New Roman" w:eastAsia="Times New Roman" w:cs="Times New Roman"/>
                        <w:sz w:val="19"/>
                        <w:szCs w:val="19"/>
                        <w:color w:val="FFFFFF"/>
                        <w:spacing w:val="5"/>
                        <w:position w:val="-3"/>
                      </w:rPr>
                      <w:t xml:space="preserve"> </w:t>
                    </w:r>
                    <w:r>
                      <w:ruby>
                        <w:rubyPr>
                          <w:rubyAlign w:val="left"/>
                          <w:hpsRaise w:val="4"/>
                          <w:hps w:val="15"/>
                          <w:hpsBaseText w:val="19"/>
                        </w:rubyPr>
                        <w:rt>
                          <w:r>
                            <w:rPr>
                              <w:rFonts w:ascii="Times New Roman" w:hAnsi="Times New Roman" w:eastAsia="Times New Roman" w:cs="Times New Roman"/>
                              <w:sz w:val="15"/>
                              <w:szCs w:val="15"/>
                              <w:b/>
                              <w:bCs/>
                              <w:color w:val="FFFFFF"/>
                              <w:w w:val="102"/>
                              <w:position w:val="3"/>
                            </w:rPr>
                            <w:t>confi</w:t>
                          </w:r>
                        </w:rt>
                        <w:rubyBase>
                          <w:r>
                            <w:rPr>
                              <w:rFonts w:ascii="Times New Roman" w:hAnsi="Times New Roman" w:eastAsia="Times New Roman" w:cs="Times New Roman"/>
                              <w:sz w:val="19"/>
                              <w:szCs w:val="19"/>
                              <w:color w:val="FFFFFF"/>
                              <w:w w:val="94"/>
                              <w:position w:val="-3"/>
                            </w:rPr>
                            <w:t>user</w:t>
                          </w:r>
                        </w:rubyBase>
                      </w:ruby>
                    </w:r>
                    <w:r>
                      <w:rPr>
                        <w:sz w:val="19"/>
                        <w:szCs w:val="19"/>
                        <w:position w:val="-3"/>
                      </w:rPr>
                      <w:drawing>
                        <wp:inline distT="0" distB="0" distL="0" distR="0">
                          <wp:extent cx="41184" cy="111648"/>
                          <wp:effectExtent l="0" t="0" r="0" b="0"/>
                          <wp:docPr id="1358" name="IM 1358"/>
                          <wp:cNvGraphicFramePr/>
                          <a:graphic>
                            <a:graphicData uri="http://schemas.openxmlformats.org/drawingml/2006/picture">
                              <pic:pic>
                                <pic:nvPicPr>
                                  <pic:cNvPr id="1358" name="IM 1358"/>
                                  <pic:cNvPicPr/>
                                </pic:nvPicPr>
                                <pic:blipFill>
                                  <a:blip r:embed="rId1174"/>
                                  <a:stretch>
                                    <a:fillRect/>
                                  </a:stretch>
                                </pic:blipFill>
                                <pic:spPr>
                                  <a:xfrm rot="0">
                                    <a:off x="0" y="0"/>
                                    <a:ext cx="41184" cy="111648"/>
                                  </a:xfrm>
                                  <a:prstGeom prst="rect">
                                    <a:avLst/>
                                  </a:prstGeom>
                                </pic:spPr>
                              </pic:pic>
                            </a:graphicData>
                          </a:graphic>
                        </wp:inline>
                      </w:drawing>
                    </w:r>
                    <w:r>
                      <w:ruby>
                        <w:rubyPr>
                          <w:rubyAlign w:val="left"/>
                          <w:hpsRaise w:val="4"/>
                          <w:hps w:val="15"/>
                          <w:hpsBaseText w:val="19"/>
                        </w:rubyPr>
                        <w:rt>
                          <w:r>
                            <w:rPr>
                              <w:rFonts w:ascii="Times New Roman" w:hAnsi="Times New Roman" w:eastAsia="Times New Roman" w:cs="Times New Roman"/>
                              <w:sz w:val="15"/>
                              <w:szCs w:val="15"/>
                              <w:b/>
                              <w:bCs/>
                              <w:color w:val="FFFFFF"/>
                              <w:w w:val="99"/>
                              <w:position w:val="3"/>
                            </w:rPr>
                            <w:t>u</w:t>
                          </w:r>
                        </w:rt>
                        <w:rubyBase>
                          <w:r>
                            <w:rPr>
                              <w:rFonts w:ascii="Times New Roman" w:hAnsi="Times New Roman" w:eastAsia="Times New Roman" w:cs="Times New Roman"/>
                              <w:sz w:val="19"/>
                              <w:szCs w:val="19"/>
                              <w:color w:val="FFFFFF"/>
                              <w:w w:val="87"/>
                              <w:position w:val="-3"/>
                            </w:rPr>
                            <w:t>o</w:t>
                          </w:r>
                        </w:rubyBase>
                      </w:ruby>
                    </w:r>
                    <w:r>
                      <w:rPr>
                        <w:rFonts w:ascii="Times New Roman" w:hAnsi="Times New Roman" w:eastAsia="Times New Roman" w:cs="Times New Roman"/>
                        <w:sz w:val="15"/>
                        <w:szCs w:val="15"/>
                        <w:b/>
                        <w:bCs/>
                        <w:color w:val="FFFFFF"/>
                        <w:spacing w:val="-7"/>
                        <w:w w:val="86"/>
                        <w:position w:val="2"/>
                      </w:rPr>
                      <w:t>r</w:t>
                    </w:r>
                    <w:r>
                      <w:rPr>
                        <w:rFonts w:ascii="Times New Roman" w:hAnsi="Times New Roman" w:eastAsia="Times New Roman" w:cs="Times New Roman"/>
                        <w:sz w:val="19"/>
                        <w:szCs w:val="19"/>
                        <w:color w:val="FFFFFF"/>
                        <w:spacing w:val="-7"/>
                        <w:w w:val="86"/>
                        <w:position w:val="2"/>
                      </w:rPr>
                      <w:t>t</w:t>
                    </w:r>
                    <w:r>
                      <w:rPr>
                        <w:rFonts w:ascii="Times New Roman" w:hAnsi="Times New Roman" w:eastAsia="Times New Roman" w:cs="Times New Roman"/>
                        <w:sz w:val="15"/>
                        <w:szCs w:val="15"/>
                        <w:b/>
                        <w:bCs/>
                        <w:color w:val="FFFFFF"/>
                        <w:spacing w:val="-7"/>
                        <w:w w:val="86"/>
                        <w:position w:val="2"/>
                      </w:rPr>
                      <w:t>a</w:t>
                    </w:r>
                    <w:r>
                      <w:rPr>
                        <w:rFonts w:ascii="Times New Roman" w:hAnsi="Times New Roman" w:eastAsia="Times New Roman" w:cs="Times New Roman"/>
                        <w:sz w:val="19"/>
                        <w:szCs w:val="19"/>
                        <w:color w:val="FFFFFF"/>
                        <w:spacing w:val="-7"/>
                        <w:w w:val="86"/>
                        <w:position w:val="2"/>
                      </w:rPr>
                      <w:t>h</w:t>
                    </w:r>
                    <w:r>
                      <w:rPr>
                        <w:rFonts w:ascii="Times New Roman" w:hAnsi="Times New Roman" w:eastAsia="Times New Roman" w:cs="Times New Roman"/>
                        <w:sz w:val="15"/>
                        <w:szCs w:val="15"/>
                        <w:b/>
                        <w:bCs/>
                        <w:color w:val="FFFFFF"/>
                        <w:spacing w:val="-7"/>
                        <w:w w:val="86"/>
                        <w:position w:val="2"/>
                      </w:rPr>
                      <w:t>!</w:t>
                    </w:r>
                    <w:r>
                      <w:ruby>
                        <w:rubyPr>
                          <w:rubyAlign w:val="left"/>
                          <w:hpsRaise w:val="4"/>
                          <w:hps w:val="15"/>
                          <w:hpsBaseText w:val="19"/>
                        </w:rubyPr>
                        <w:rt>
                          <w:r>
                            <w:rPr>
                              <w:rFonts w:ascii="Times New Roman" w:hAnsi="Times New Roman" w:eastAsia="Times New Roman" w:cs="Times New Roman"/>
                              <w:sz w:val="15"/>
                              <w:szCs w:val="15"/>
                              <w:b/>
                              <w:bCs/>
                              <w:color w:val="FFFFFF"/>
                              <w:w w:val="99"/>
                              <w:position w:val="3"/>
                            </w:rPr>
                            <w:t>io</w:t>
                          </w:r>
                        </w:rt>
                        <w:rubyBase>
                          <w:r>
                            <w:rPr>
                              <w:rFonts w:ascii="Times New Roman" w:hAnsi="Times New Roman" w:eastAsia="Times New Roman" w:cs="Times New Roman"/>
                              <w:sz w:val="19"/>
                              <w:szCs w:val="19"/>
                              <w:color w:val="FFFFFF"/>
                              <w:w w:val="85"/>
                              <w:position w:val="-3"/>
                            </w:rPr>
                            <w:t>e</w:t>
                          </w:r>
                        </w:rubyBase>
                      </w:ruby>
                    </w:r>
                    <w:r>
                      <w:ruby>
                        <w:rubyPr>
                          <w:rubyAlign w:val="left"/>
                          <w:hpsRaise w:val="4"/>
                          <w:hps w:val="15"/>
                          <w:hpsBaseText w:val="19"/>
                        </w:rubyPr>
                        <w:rt>
                          <w:r>
                            <w:rPr>
                              <w:rFonts w:ascii="Times New Roman" w:hAnsi="Times New Roman" w:eastAsia="Times New Roman" w:cs="Times New Roman"/>
                              <w:sz w:val="15"/>
                              <w:szCs w:val="15"/>
                              <w:b/>
                              <w:bCs/>
                              <w:color w:val="FFFFFF"/>
                              <w:w w:val="99"/>
                              <w:position w:val="3"/>
                            </w:rPr>
                            <w:t>u</w:t>
                          </w:r>
                        </w:rt>
                        <w:rubyBase>
                          <w:r>
                            <w:rPr>
                              <w:rFonts w:ascii="Times New Roman" w:hAnsi="Times New Roman" w:eastAsia="Times New Roman" w:cs="Times New Roman"/>
                              <w:sz w:val="19"/>
                              <w:szCs w:val="19"/>
                              <w:color w:val="FFFFFF"/>
                              <w:w w:val="95"/>
                              <w:position w:val="-3"/>
                            </w:rPr>
                            <w:t>sy</w:t>
                          </w:r>
                        </w:rubyBase>
                      </w:ruby>
                    </w:r>
                    <w:r>
                      <w:rPr>
                        <w:rFonts w:ascii="Times New Roman" w:hAnsi="Times New Roman" w:eastAsia="Times New Roman" w:cs="Times New Roman"/>
                        <w:sz w:val="19"/>
                        <w:szCs w:val="19"/>
                        <w:color w:val="FFFFFF"/>
                        <w:spacing w:val="-7"/>
                        <w:w w:val="86"/>
                        <w:position w:val="-1"/>
                      </w:rPr>
                      <w:t>s</w:t>
                    </w:r>
                    <w:r>
                      <w:rPr>
                        <w:rFonts w:ascii="Times New Roman" w:hAnsi="Times New Roman" w:eastAsia="Times New Roman" w:cs="Times New Roman"/>
                        <w:sz w:val="15"/>
                        <w:szCs w:val="15"/>
                        <w:b/>
                        <w:bCs/>
                        <w:color w:val="FFFFFF"/>
                        <w:spacing w:val="-7"/>
                        <w:w w:val="86"/>
                        <w:position w:val="-1"/>
                      </w:rPr>
                      <w:t>a</w:t>
                    </w:r>
                    <w:r>
                      <w:rPr>
                        <w:rFonts w:ascii="Times New Roman" w:hAnsi="Times New Roman" w:eastAsia="Times New Roman" w:cs="Times New Roman"/>
                        <w:sz w:val="19"/>
                        <w:szCs w:val="19"/>
                        <w:color w:val="FFFFFF"/>
                        <w:spacing w:val="-7"/>
                        <w:w w:val="86"/>
                        <w:position w:val="-1"/>
                      </w:rPr>
                      <w:t>t</w:t>
                    </w:r>
                    <w:r>
                      <w:ruby>
                        <w:rubyPr>
                          <w:rubyAlign w:val="left"/>
                          <w:hpsRaise w:val="4"/>
                          <w:hps w:val="15"/>
                          <w:hpsBaseText w:val="19"/>
                        </w:rubyPr>
                        <w:rt>
                          <w:r>
                            <w:rPr>
                              <w:rFonts w:ascii="Times New Roman" w:hAnsi="Times New Roman" w:eastAsia="Times New Roman" w:cs="Times New Roman"/>
                              <w:sz w:val="15"/>
                              <w:szCs w:val="15"/>
                              <w:b/>
                              <w:bCs/>
                              <w:color w:val="FFFFFF"/>
                              <w:w w:val="92"/>
                              <w:position w:val="3"/>
                            </w:rPr>
                            <w:t>nd</w:t>
                          </w:r>
                        </w:rt>
                        <w:rubyBase>
                          <w:r>
                            <w:rPr>
                              <w:rFonts w:ascii="Times New Roman" w:hAnsi="Times New Roman" w:eastAsia="Times New Roman" w:cs="Times New Roman"/>
                              <w:sz w:val="19"/>
                              <w:szCs w:val="19"/>
                              <w:color w:val="FFFFFF"/>
                              <w:w w:val="94"/>
                              <w:position w:val="-3"/>
                            </w:rPr>
                            <w:t>er</w:t>
                          </w:r>
                        </w:rubyBase>
                      </w:ruby>
                    </w:r>
                    <w:r>
                      <w:rPr>
                        <w:rFonts w:ascii="Times New Roman" w:hAnsi="Times New Roman" w:eastAsia="Times New Roman" w:cs="Times New Roman"/>
                        <w:sz w:val="19"/>
                        <w:szCs w:val="19"/>
                        <w:color w:val="FFFFFF"/>
                        <w:spacing w:val="10"/>
                        <w:position w:val="-3"/>
                      </w:rPr>
                      <w:t xml:space="preserve">  </w:t>
                    </w:r>
                    <w:r>
                      <w:rPr>
                        <w:rFonts w:ascii="Times New Roman" w:hAnsi="Times New Roman" w:eastAsia="Times New Roman" w:cs="Times New Roman"/>
                        <w:sz w:val="15"/>
                        <w:szCs w:val="15"/>
                        <w:b/>
                        <w:bCs/>
                        <w:color w:val="FFFFFF"/>
                        <w:spacing w:val="-7"/>
                        <w:w w:val="86"/>
                        <w:position w:val="7"/>
                      </w:rPr>
                      <w:t>exit    installer</w:t>
                    </w:r>
                  </w:p>
                  <w:p>
                    <w:pPr>
                      <w:ind w:left="1689"/>
                      <w:spacing w:line="17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Change</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root</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passuord</w:t>
                    </w:r>
                  </w:p>
                  <w:p>
                    <w:pPr>
                      <w:spacing w:line="466" w:lineRule="auto"/>
                      <w:rPr>
                        <w:rFonts w:ascii="Arial"/>
                        <w:sz w:val="21"/>
                      </w:rPr>
                    </w:pPr>
                    <w:r/>
                  </w:p>
                  <w:p>
                    <w:pPr>
                      <w:ind w:left="629"/>
                      <w:spacing w:before="4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w w:val="95"/>
                      </w:rPr>
                      <w:t>Handbook</w:t>
                    </w:r>
                  </w:p>
                  <w:p>
                    <w:pPr>
                      <w:spacing w:line="441" w:lineRule="auto"/>
                      <w:rPr>
                        <w:rFonts w:ascii="Arial"/>
                        <w:sz w:val="21"/>
                      </w:rPr>
                    </w:pPr>
                    <w:r/>
                  </w:p>
                  <w:p>
                    <w:pPr>
                      <w:ind w:left="2539"/>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w w:val="93"/>
                      </w:rPr>
                      <w:t>pR</w:t>
                    </w:r>
                  </w:p>
                </w:txbxContent>
              </v:textbox>
            </v:shape>
            <v:shape id="_x0000_s2710" style="position:absolute;left:1770;top:1152;width:1376;height:245;" filled="false" stroked="false" type="#_x0000_t202">
              <v:fill on="false"/>
              <v:stroke on="false"/>
              <v:path/>
              <v:imagedata o:title=""/>
              <o:lock v:ext="edit" aspectratio="false"/>
              <v:textbox inset="0mm,0mm,0mm,0mm">
                <w:txbxContent>
                  <w:p>
                    <w:pPr>
                      <w:ind w:left="20"/>
                      <w:spacing w:before="20" w:line="204" w:lineRule="exact"/>
                      <w:rPr>
                        <w:rFonts w:ascii="Arial" w:hAnsi="Arial" w:eastAsia="Arial" w:cs="Arial"/>
                        <w:sz w:val="15"/>
                        <w:szCs w:val="15"/>
                      </w:rPr>
                    </w:pPr>
                    <w:r>
                      <w:rPr>
                        <w:rFonts w:ascii="Arial" w:hAnsi="Arial" w:eastAsia="Arial" w:cs="Arial"/>
                        <w:sz w:val="15"/>
                        <w:szCs w:val="15"/>
                        <w:spacing w:val="-4"/>
                        <w:position w:val="2"/>
                      </w:rPr>
                      <w:t>Set systen</w:t>
                    </w:r>
                    <w:r>
                      <w:rPr>
                        <w:rFonts w:ascii="Arial" w:hAnsi="Arial" w:eastAsia="Arial" w:cs="Arial"/>
                        <w:sz w:val="15"/>
                        <w:szCs w:val="15"/>
                        <w:spacing w:val="10"/>
                        <w:w w:val="101"/>
                        <w:position w:val="2"/>
                      </w:rPr>
                      <w:t xml:space="preserve"> </w:t>
                    </w:r>
                    <w:r>
                      <w:rPr>
                        <w:rFonts w:ascii="Arial" w:hAnsi="Arial" w:eastAsia="Arial" w:cs="Arial"/>
                        <w:sz w:val="15"/>
                        <w:szCs w:val="15"/>
                        <w:spacing w:val="-4"/>
                        <w:position w:val="2"/>
                      </w:rPr>
                      <w:t>hostname</w:t>
                    </w:r>
                  </w:p>
                </w:txbxContent>
              </v:textbox>
            </v:shape>
            <v:shape id="_x0000_s2712" style="position:absolute;left:1770;top:1322;width:1731;height:1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MetuorkIng</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configuration</w:t>
                    </w:r>
                  </w:p>
                </w:txbxContent>
              </v:textbox>
            </v:shape>
            <v:shape id="_x0000_s2714" style="position:absolute;left:1770;top:1394;width:2096;height:245;" filled="false" stroked="false" type="#_x0000_t202">
              <v:fill on="false"/>
              <v:stroke on="false"/>
              <v:path/>
              <v:imagedata o:title=""/>
              <o:lock v:ext="edit" aspectratio="false"/>
              <v:textbox inset="0mm,0mm,0mm,0mm">
                <w:txbxContent>
                  <w:p>
                    <w:pPr>
                      <w:ind w:left="20"/>
                      <w:spacing w:before="20" w:line="204" w:lineRule="exact"/>
                      <w:rPr>
                        <w:rFonts w:ascii="Arial" w:hAnsi="Arial" w:eastAsia="Arial" w:cs="Arial"/>
                        <w:sz w:val="15"/>
                        <w:szCs w:val="15"/>
                      </w:rPr>
                    </w:pPr>
                    <w:r>
                      <w:rPr>
                        <w:rFonts w:ascii="Arial" w:hAnsi="Arial" w:eastAsia="Arial" w:cs="Arial"/>
                        <w:sz w:val="15"/>
                        <w:szCs w:val="15"/>
                        <w:spacing w:val="-2"/>
                        <w:position w:val="2"/>
                      </w:rPr>
                      <w:t>Set</w:t>
                    </w:r>
                    <w:r>
                      <w:rPr>
                        <w:rFonts w:ascii="Arial" w:hAnsi="Arial" w:eastAsia="Arial" w:cs="Arial"/>
                        <w:sz w:val="15"/>
                        <w:szCs w:val="15"/>
                        <w:spacing w:val="35"/>
                        <w:position w:val="2"/>
                      </w:rPr>
                      <w:t xml:space="preserve"> </w:t>
                    </w:r>
                    <w:r>
                      <w:rPr>
                        <w:rFonts w:ascii="Arial" w:hAnsi="Arial" w:eastAsia="Arial" w:cs="Arial"/>
                        <w:sz w:val="15"/>
                        <w:szCs w:val="15"/>
                        <w:spacing w:val="-2"/>
                        <w:position w:val="2"/>
                      </w:rPr>
                      <w:t>daenons</w:t>
                    </w:r>
                    <w:r>
                      <w:rPr>
                        <w:rFonts w:ascii="Arial" w:hAnsi="Arial" w:eastAsia="Arial" w:cs="Arial"/>
                        <w:sz w:val="15"/>
                        <w:szCs w:val="15"/>
                        <w:spacing w:val="20"/>
                        <w:position w:val="2"/>
                      </w:rPr>
                      <w:t xml:space="preserve"> </w:t>
                    </w:r>
                    <w:r>
                      <w:rPr>
                        <w:rFonts w:ascii="Arial" w:hAnsi="Arial" w:eastAsia="Arial" w:cs="Arial"/>
                        <w:sz w:val="15"/>
                        <w:szCs w:val="15"/>
                        <w:spacing w:val="-2"/>
                        <w:position w:val="2"/>
                      </w:rPr>
                      <w:t>to</w:t>
                    </w:r>
                    <w:r>
                      <w:rPr>
                        <w:rFonts w:ascii="Arial" w:hAnsi="Arial" w:eastAsia="Arial" w:cs="Arial"/>
                        <w:sz w:val="15"/>
                        <w:szCs w:val="15"/>
                        <w:spacing w:val="27"/>
                        <w:w w:val="101"/>
                        <w:position w:val="2"/>
                      </w:rPr>
                      <w:t xml:space="preserve"> </w:t>
                    </w:r>
                    <w:r>
                      <w:rPr>
                        <w:rFonts w:ascii="Arial" w:hAnsi="Arial" w:eastAsia="Arial" w:cs="Arial"/>
                        <w:sz w:val="15"/>
                        <w:szCs w:val="15"/>
                        <w:spacing w:val="-2"/>
                        <w:position w:val="2"/>
                      </w:rPr>
                      <w:t>run</w:t>
                    </w:r>
                    <w:r>
                      <w:rPr>
                        <w:rFonts w:ascii="Arial" w:hAnsi="Arial" w:eastAsia="Arial" w:cs="Arial"/>
                        <w:sz w:val="15"/>
                        <w:szCs w:val="15"/>
                        <w:spacing w:val="22"/>
                        <w:w w:val="102"/>
                        <w:position w:val="2"/>
                      </w:rPr>
                      <w:t xml:space="preserve"> </w:t>
                    </w:r>
                    <w:r>
                      <w:rPr>
                        <w:rFonts w:ascii="Arial" w:hAnsi="Arial" w:eastAsia="Arial" w:cs="Arial"/>
                        <w:sz w:val="15"/>
                        <w:szCs w:val="15"/>
                        <w:spacing w:val="-2"/>
                        <w:position w:val="2"/>
                      </w:rPr>
                      <w:t>an</w:t>
                    </w:r>
                    <w:r>
                      <w:rPr>
                        <w:rFonts w:ascii="Arial" w:hAnsi="Arial" w:eastAsia="Arial" w:cs="Arial"/>
                        <w:sz w:val="15"/>
                        <w:szCs w:val="15"/>
                        <w:spacing w:val="22"/>
                        <w:position w:val="2"/>
                      </w:rPr>
                      <w:t xml:space="preserve"> </w:t>
                    </w:r>
                    <w:r>
                      <w:rPr>
                        <w:rFonts w:ascii="Arial" w:hAnsi="Arial" w:eastAsia="Arial" w:cs="Arial"/>
                        <w:sz w:val="15"/>
                        <w:szCs w:val="15"/>
                        <w:spacing w:val="-2"/>
                        <w:position w:val="2"/>
                      </w:rPr>
                      <w:t>startup</w:t>
                    </w:r>
                  </w:p>
                </w:txbxContent>
              </v:textbox>
            </v:shape>
            <v:shape id="_x0000_s2716" style="position:absolute;left:1770;top:1562;width:3067;height:297;" filled="false" stroked="false" type="#_x0000_t202">
              <v:fill on="false"/>
              <v:stroke on="false"/>
              <v:path/>
              <v:imagedata o:title=""/>
              <o:lock v:ext="edit" aspectratio="false"/>
              <v:textbox inset="0mm,0mm,0mm,0mm">
                <w:txbxContent>
                  <w:p>
                    <w:pPr>
                      <w:ind w:left="20"/>
                      <w:spacing w:before="19" w:line="18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Sot    systen</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tinezo</w:t>
                    </w:r>
                    <w:r>
                      <w:rPr>
                        <w:rFonts w:ascii="Times New Roman" w:hAnsi="Times New Roman" w:eastAsia="Times New Roman" w:cs="Times New Roman"/>
                        <w:sz w:val="15"/>
                        <w:szCs w:val="15"/>
                        <w:spacing w:val="-2"/>
                      </w:rPr>
                      <w:t>ne</w:t>
                    </w:r>
                  </w:p>
                  <w:p>
                    <w:pPr>
                      <w:ind w:left="20"/>
                      <w:spacing w:line="17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Install</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rPr>
                      <w:t>FreeBSD</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Handbook   </w:t>
                    </w:r>
                    <w:r>
                      <w:rPr>
                        <w:rFonts w:ascii="Times New Roman" w:hAnsi="Times New Roman" w:eastAsia="Times New Roman" w:cs="Times New Roman"/>
                        <w:sz w:val="15"/>
                        <w:szCs w:val="15"/>
                        <w:spacing w:val="-1"/>
                      </w:rPr>
                      <w:t>(requlres</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spacing w:val="-1"/>
                      </w:rPr>
                      <w:t>netuork)</w:t>
                    </w:r>
                  </w:p>
                </w:txbxContent>
              </v:textbox>
            </v:shape>
            <v:shape id="_x0000_s2718" style="position:absolute;left:2381;top:252;width:980;height:567;" filled="false" stroked="false" type="#_x0000_t202">
              <v:fill on="false"/>
              <v:stroke on="false"/>
              <v:path/>
              <v:imagedata o:title=""/>
              <o:lock v:ext="edit" aspectratio="false"/>
              <v:textbox inset="0mm,0mm,0mm,0mm">
                <w:txbxContent>
                  <w:p>
                    <w:pPr>
                      <w:ind w:left="58" w:right="20" w:hanging="25"/>
                      <w:spacing w:before="20" w:line="24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Configurat</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ion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choices.After</w:t>
                    </w:r>
                  </w:p>
                  <w:p>
                    <w:pPr>
                      <w:ind w:left="20"/>
                      <w:spacing w:before="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More</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complex</w:t>
                    </w:r>
                  </w:p>
                </w:txbxContent>
              </v:textbox>
            </v:shape>
            <v:shape id="_x0000_s2720" style="position:absolute;left:709;top:1122;width:960;height:52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Root</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Passuord</w:t>
                    </w:r>
                  </w:p>
                  <w:p>
                    <w:pPr>
                      <w:ind w:left="20"/>
                      <w:spacing w:before="24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Services</w:t>
                    </w:r>
                  </w:p>
                </w:txbxContent>
              </v:textbox>
            </v:shape>
            <v:shape id="_x0000_s2722" style="position:absolute;left:3373;top:462;width:1085;height:357;" filled="false" stroked="false" type="#_x0000_t202">
              <v:fill on="false"/>
              <v:stroke on="false"/>
              <v:path/>
              <v:imagedata o:title=""/>
              <o:lock v:ext="edit" aspectratio="false"/>
              <v:textbox inset="0mm,0mm,0mm,0mm">
                <w:txbxContent>
                  <w:p>
                    <w:pPr>
                      <w:ind w:left="32" w:right="20" w:hanging="13"/>
                      <w:spacing w:before="20" w:line="22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this</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scraen,you</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changes  using</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a</w:t>
                    </w:r>
                  </w:p>
                </w:txbxContent>
              </v:textbox>
            </v:shape>
            <v:shape id="_x0000_s2724" style="position:absolute;left:4507;top:462;width:354;height:327;" filled="false" stroked="false" type="#_x0000_t202">
              <v:fill on="false"/>
              <v:stroke on="false"/>
              <v:path/>
              <v:imagedata o:title=""/>
              <o:lock v:ext="edit" aspectratio="false"/>
              <v:textbox inset="0mm,0mm,0mm,0mm">
                <w:txbxContent>
                  <w:p>
                    <w:pPr>
                      <w:ind w:left="20" w:right="20" w:firstLine="33"/>
                      <w:spacing w:before="20" w:line="22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wlll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2"/>
                      </w:rPr>
                      <w:t>shell.</w:t>
                    </w:r>
                  </w:p>
                </w:txbxContent>
              </v:textbox>
            </v:shape>
          </v:group>
        </w:pict>
      </w:r>
    </w:p>
    <w:p>
      <w:pPr>
        <w:ind w:left="4490"/>
        <w:spacing w:before="117" w:line="228" w:lineRule="exact"/>
        <w:rPr>
          <w:rFonts w:ascii="SimSun" w:hAnsi="SimSun" w:eastAsia="SimSun" w:cs="SimSun"/>
          <w:sz w:val="15"/>
          <w:szCs w:val="15"/>
        </w:rPr>
      </w:pPr>
      <w:r>
        <w:rPr>
          <w:rFonts w:ascii="SimSun" w:hAnsi="SimSun" w:eastAsia="SimSun" w:cs="SimSun"/>
          <w:sz w:val="15"/>
          <w:szCs w:val="15"/>
          <w:spacing w:val="-10"/>
          <w:position w:val="5"/>
        </w:rPr>
        <w:t>图 2</w:t>
      </w:r>
      <w:r>
        <w:rPr>
          <w:rFonts w:ascii="SimSun" w:hAnsi="SimSun" w:eastAsia="SimSun" w:cs="SimSun"/>
          <w:sz w:val="15"/>
          <w:szCs w:val="15"/>
          <w:spacing w:val="-7"/>
          <w:position w:val="5"/>
        </w:rPr>
        <w:t xml:space="preserve"> </w:t>
      </w:r>
      <w:r>
        <w:rPr>
          <w:rFonts w:ascii="SimSun" w:hAnsi="SimSun" w:eastAsia="SimSun" w:cs="SimSun"/>
          <w:sz w:val="15"/>
          <w:szCs w:val="15"/>
          <w:spacing w:val="-10"/>
          <w:position w:val="5"/>
        </w:rPr>
        <w:t>9</w:t>
      </w:r>
    </w:p>
    <w:p>
      <w:pPr>
        <w:ind w:left="1020"/>
        <w:spacing w:line="212" w:lineRule="auto"/>
        <w:rPr>
          <w:rFonts w:ascii="SimSun" w:hAnsi="SimSun" w:eastAsia="SimSun" w:cs="SimSun"/>
          <w:sz w:val="19"/>
          <w:szCs w:val="19"/>
        </w:rPr>
      </w:pPr>
      <w:r>
        <w:rPr>
          <w:rFonts w:ascii="SimSun" w:hAnsi="SimSun" w:eastAsia="SimSun" w:cs="SimSun"/>
          <w:sz w:val="19"/>
          <w:szCs w:val="19"/>
          <w:spacing w:val="17"/>
        </w:rPr>
        <w:t>这里选择</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No</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spacing w:val="30"/>
          <w:w w:val="101"/>
        </w:rPr>
        <w:t xml:space="preserve"> </w:t>
      </w:r>
      <w:r>
        <w:rPr>
          <w:rFonts w:ascii="SimSun" w:hAnsi="SimSun" w:eastAsia="SimSun" w:cs="SimSun"/>
          <w:sz w:val="19"/>
          <w:szCs w:val="19"/>
          <w:spacing w:val="17"/>
        </w:rPr>
        <w:t>按回车键继续，如图30所示。</w:t>
      </w:r>
    </w:p>
    <w:p>
      <w:pPr>
        <w:ind w:firstLine="1870"/>
        <w:spacing w:before="56" w:line="3180" w:lineRule="exact"/>
        <w:rPr/>
      </w:pPr>
      <w:r>
        <w:rPr>
          <w:position w:val="-63"/>
        </w:rPr>
        <w:pict>
          <v:group id="_x0000_s2726" style="mso-position-vertical-relative:line;mso-position-horizontal-relative:char;width:286pt;height:159.05pt;" filled="false" stroked="false" coordsize="5720,3181" coordorigin="0,0">
            <v:shape id="_x0000_s2728" style="position:absolute;left:0;top:0;width:5720;height:3181;" filled="false" stroked="false" type="#_x0000_t75">
              <v:imagedata o:title="" r:id="rId1175"/>
            </v:shape>
            <v:shape id="_x0000_s2730" style="position:absolute;left:1499;top:852;width:2491;height:1038;" filled="false" stroked="false" type="#_x0000_t202">
              <v:fill on="false"/>
              <v:stroke on="false"/>
              <v:path/>
              <v:imagedata o:title=""/>
              <o:lock v:ext="edit" aspectratio="false"/>
              <v:textbox inset="0mm,0mm,0mm,0mm">
                <w:txbxContent>
                  <w:p>
                    <w:pPr>
                      <w:ind w:left="38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Manual    Configuration</w:t>
                    </w:r>
                  </w:p>
                  <w:p>
                    <w:pPr>
                      <w:ind w:left="20"/>
                      <w:spacing w:before="32" w:line="107"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2"/>
                      </w:rPr>
                      <w:t>The</w:t>
                    </w:r>
                    <w:r>
                      <w:rPr>
                        <w:rFonts w:ascii="Times New Roman" w:hAnsi="Times New Roman" w:eastAsia="Times New Roman" w:cs="Times New Roman"/>
                        <w:sz w:val="15"/>
                        <w:szCs w:val="15"/>
                        <w:spacing w:val="12"/>
                        <w:position w:val="-2"/>
                      </w:rPr>
                      <w:t xml:space="preserve">   </w:t>
                    </w:r>
                    <w:r>
                      <w:rPr>
                        <w:rFonts w:ascii="Times New Roman" w:hAnsi="Times New Roman" w:eastAsia="Times New Roman" w:cs="Times New Roman"/>
                        <w:sz w:val="15"/>
                        <w:szCs w:val="15"/>
                        <w:spacing w:val="-1"/>
                        <w:position w:val="-2"/>
                      </w:rPr>
                      <w:t>installatlon</w:t>
                    </w:r>
                    <w:r>
                      <w:rPr>
                        <w:rFonts w:ascii="Times New Roman" w:hAnsi="Times New Roman" w:eastAsia="Times New Roman" w:cs="Times New Roman"/>
                        <w:sz w:val="15"/>
                        <w:szCs w:val="15"/>
                        <w:spacing w:val="9"/>
                        <w:w w:val="102"/>
                        <w:position w:val="-2"/>
                      </w:rPr>
                      <w:t xml:space="preserve">   </w:t>
                    </w:r>
                    <w:r>
                      <w:rPr>
                        <w:rFonts w:ascii="Times New Roman" w:hAnsi="Times New Roman" w:eastAsia="Times New Roman" w:cs="Times New Roman"/>
                        <w:sz w:val="15"/>
                        <w:szCs w:val="15"/>
                        <w:spacing w:val="-1"/>
                        <w:position w:val="-2"/>
                      </w:rPr>
                      <w:t>is</w:t>
                    </w:r>
                    <w:r>
                      <w:rPr>
                        <w:rFonts w:ascii="Times New Roman" w:hAnsi="Times New Roman" w:eastAsia="Times New Roman" w:cs="Times New Roman"/>
                        <w:sz w:val="15"/>
                        <w:szCs w:val="15"/>
                        <w:spacing w:val="8"/>
                        <w:position w:val="-2"/>
                      </w:rPr>
                      <w:t xml:space="preserve">   </w:t>
                    </w:r>
                    <w:r>
                      <w:rPr>
                        <w:rFonts w:ascii="Times New Roman" w:hAnsi="Times New Roman" w:eastAsia="Times New Roman" w:cs="Times New Roman"/>
                        <w:sz w:val="15"/>
                        <w:szCs w:val="15"/>
                        <w:spacing w:val="-1"/>
                        <w:position w:val="-2"/>
                      </w:rPr>
                      <w:t>nou</w:t>
                    </w:r>
                    <w:r>
                      <w:rPr>
                        <w:rFonts w:ascii="Times New Roman" w:hAnsi="Times New Roman" w:eastAsia="Times New Roman" w:cs="Times New Roman"/>
                        <w:sz w:val="15"/>
                        <w:szCs w:val="15"/>
                        <w:spacing w:val="11"/>
                        <w:w w:val="101"/>
                        <w:position w:val="-2"/>
                      </w:rPr>
                      <w:t xml:space="preserve">   </w:t>
                    </w:r>
                    <w:r>
                      <w:rPr>
                        <w:rFonts w:ascii="Times New Roman" w:hAnsi="Times New Roman" w:eastAsia="Times New Roman" w:cs="Times New Roman"/>
                        <w:sz w:val="15"/>
                        <w:szCs w:val="15"/>
                        <w:spacing w:val="-1"/>
                        <w:position w:val="-2"/>
                      </w:rPr>
                      <w:t>finished.</w:t>
                    </w:r>
                  </w:p>
                  <w:p>
                    <w:pPr>
                      <w:ind w:left="20"/>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you</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like</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to</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open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a</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shell</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i</w:t>
                    </w:r>
                    <w:r>
                      <w:rPr>
                        <w:rFonts w:ascii="Times New Roman" w:hAnsi="Times New Roman" w:eastAsia="Times New Roman" w:cs="Times New Roman"/>
                        <w:sz w:val="15"/>
                        <w:szCs w:val="15"/>
                        <w:spacing w:val="-2"/>
                      </w:rPr>
                      <w:t>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2"/>
                      </w:rPr>
                      <w:t>the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2"/>
                      </w:rPr>
                      <w:t>neu</w:t>
                    </w:r>
                  </w:p>
                  <w:p>
                    <w:pPr>
                      <w:ind w:left="20"/>
                      <w:spacing w:before="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syste</w:t>
                    </w:r>
                    <w:r>
                      <w:rPr>
                        <w:rFonts w:ascii="Times New Roman" w:hAnsi="Times New Roman" w:eastAsia="Times New Roman" w:cs="Times New Roman"/>
                        <w:sz w:val="15"/>
                        <w:szCs w:val="15"/>
                        <w:spacing w:val="21"/>
                      </w:rPr>
                      <w:t xml:space="preserve">  </w:t>
                    </w:r>
                    <w:r>
                      <w:rPr>
                        <w:rFonts w:ascii="Times New Roman" w:hAnsi="Times New Roman" w:eastAsia="Times New Roman" w:cs="Times New Roman"/>
                        <w:sz w:val="15"/>
                        <w:szCs w:val="15"/>
                        <w:spacing w:val="-1"/>
                      </w:rPr>
                      <w:t>te</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spacing w:val="-1"/>
                      </w:rPr>
                      <w:t>nakg   any   fimal   nanual</w:t>
                    </w:r>
                  </w:p>
                  <w:p>
                    <w:pPr>
                      <w:ind w:left="590"/>
                      <w:spacing w:before="198"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&lt;Yes  &gt;</w:t>
                    </w:r>
                  </w:p>
                </w:txbxContent>
              </v:textbox>
            </v:shape>
            <v:shape id="_x0000_s2732" style="position:absolute;left:1499;top:1095;width:2491;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Before exiting the installer,Hould</w:t>
                    </w:r>
                  </w:p>
                </w:txbxContent>
              </v:textbox>
            </v:shape>
          </v:group>
        </w:pict>
      </w:r>
    </w:p>
    <w:p>
      <w:pPr>
        <w:ind w:left="4490"/>
        <w:spacing w:before="147" w:line="221" w:lineRule="auto"/>
        <w:rPr>
          <w:rFonts w:ascii="SimSun" w:hAnsi="SimSun" w:eastAsia="SimSun" w:cs="SimSun"/>
          <w:sz w:val="15"/>
          <w:szCs w:val="15"/>
        </w:rPr>
      </w:pPr>
      <w:r>
        <w:rPr>
          <w:rFonts w:ascii="SimSun" w:hAnsi="SimSun" w:eastAsia="SimSun" w:cs="SimSun"/>
          <w:sz w:val="15"/>
          <w:szCs w:val="15"/>
          <w:spacing w:val="-10"/>
        </w:rPr>
        <w:t>图 3 0</w:t>
      </w:r>
    </w:p>
    <w:p>
      <w:pPr>
        <w:ind w:left="1020"/>
        <w:spacing w:before="51" w:line="219" w:lineRule="auto"/>
        <w:rPr>
          <w:rFonts w:ascii="SimSun" w:hAnsi="SimSun" w:eastAsia="SimSun" w:cs="SimSun"/>
          <w:sz w:val="19"/>
          <w:szCs w:val="19"/>
        </w:rPr>
      </w:pPr>
      <w:r>
        <w:rPr>
          <w:rFonts w:ascii="SimSun" w:hAnsi="SimSun" w:eastAsia="SimSun" w:cs="SimSun"/>
          <w:sz w:val="19"/>
          <w:szCs w:val="19"/>
          <w:spacing w:val="10"/>
        </w:rPr>
        <w:t>安装成功，选择重启，按回车键继续，如图31所示。</w:t>
      </w:r>
    </w:p>
    <w:p>
      <w:pPr>
        <w:pStyle w:val="BodyText"/>
        <w:ind w:firstLine="1880"/>
        <w:spacing w:before="37" w:line="3210" w:lineRule="exact"/>
        <w:rPr/>
      </w:pPr>
      <w:r>
        <w:rPr>
          <w:position w:val="-64"/>
        </w:rPr>
        <w:pict>
          <v:group id="_x0000_s2734" style="mso-position-vertical-relative:line;mso-position-horizontal-relative:char;width:286pt;height:160.55pt;" filled="false" stroked="false" coordsize="5720,3211" coordorigin="0,0">
            <v:shape id="_x0000_s2736" style="position:absolute;left:0;top:0;width:5720;height:3211;" filled="false" stroked="false" type="#_x0000_t75">
              <v:imagedata o:title="" r:id="rId1176"/>
            </v:shape>
            <v:shape id="_x0000_s2738" style="position:absolute;left:-20;top:-20;width:5760;height:3251;" filled="false" stroked="false" type="#_x0000_t202">
              <v:fill on="false"/>
              <v:stroke on="false"/>
              <v:path/>
              <v:imagedata o:title=""/>
              <o:lock v:ext="edit" aspectratio="false"/>
              <v:textbox inset="0mm,0mm,0mm,0mm">
                <w:txbxContent>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2459"/>
                      <w:spacing w:before="43" w:line="18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Complete</w:t>
                    </w:r>
                  </w:p>
                  <w:p>
                    <w:pPr>
                      <w:ind w:left="1890"/>
                      <w:spacing w:line="109"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2"/>
                      </w:rPr>
                      <w:t>Installation</w:t>
                    </w:r>
                    <w:r>
                      <w:rPr>
                        <w:rFonts w:ascii="Times New Roman" w:hAnsi="Times New Roman" w:eastAsia="Times New Roman" w:cs="Times New Roman"/>
                        <w:sz w:val="15"/>
                        <w:szCs w:val="15"/>
                        <w:spacing w:val="7"/>
                        <w:position w:val="-2"/>
                      </w:rPr>
                      <w:t xml:space="preserve">   </w:t>
                    </w:r>
                    <w:r>
                      <w:rPr>
                        <w:rFonts w:ascii="Times New Roman" w:hAnsi="Times New Roman" w:eastAsia="Times New Roman" w:cs="Times New Roman"/>
                        <w:sz w:val="15"/>
                        <w:szCs w:val="15"/>
                        <w:position w:val="-2"/>
                      </w:rPr>
                      <w:t>of</w:t>
                    </w:r>
                    <w:r>
                      <w:rPr>
                        <w:rFonts w:ascii="Times New Roman" w:hAnsi="Times New Roman" w:eastAsia="Times New Roman" w:cs="Times New Roman"/>
                        <w:sz w:val="15"/>
                        <w:szCs w:val="15"/>
                        <w:spacing w:val="3"/>
                        <w:position w:val="-2"/>
                      </w:rPr>
                      <w:t xml:space="preserve">   </w:t>
                    </w:r>
                    <w:r>
                      <w:rPr>
                        <w:rFonts w:ascii="Times New Roman" w:hAnsi="Times New Roman" w:eastAsia="Times New Roman" w:cs="Times New Roman"/>
                        <w:sz w:val="15"/>
                        <w:szCs w:val="15"/>
                        <w:position w:val="-2"/>
                      </w:rPr>
                      <w:t>FreeBSD</w:t>
                    </w:r>
                  </w:p>
                  <w:p>
                    <w:pPr>
                      <w:ind w:left="189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conplete!Hould    you    like</w:t>
                    </w:r>
                  </w:p>
                  <w:p>
                    <w:pPr>
                      <w:ind w:left="1890"/>
                      <w:spacing w:before="12" w:line="108"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2"/>
                      </w:rPr>
                      <w:t>to</w:t>
                    </w:r>
                    <w:r>
                      <w:rPr>
                        <w:rFonts w:ascii="Times New Roman" w:hAnsi="Times New Roman" w:eastAsia="Times New Roman" w:cs="Times New Roman"/>
                        <w:sz w:val="15"/>
                        <w:szCs w:val="15"/>
                        <w:spacing w:val="24"/>
                        <w:position w:val="-2"/>
                      </w:rPr>
                      <w:t xml:space="preserve">  </w:t>
                    </w:r>
                    <w:r>
                      <w:rPr>
                        <w:rFonts w:ascii="Times New Roman" w:hAnsi="Times New Roman" w:eastAsia="Times New Roman" w:cs="Times New Roman"/>
                        <w:sz w:val="15"/>
                        <w:szCs w:val="15"/>
                        <w:spacing w:val="-1"/>
                        <w:position w:val="-2"/>
                      </w:rPr>
                      <w:t>reboot   into   the</w:t>
                    </w:r>
                  </w:p>
                  <w:p>
                    <w:pPr>
                      <w:ind w:left="189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installed</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systen    nou?</w:t>
                    </w:r>
                  </w:p>
                  <w:p>
                    <w:pPr>
                      <w:ind w:left="2020"/>
                      <w:spacing w:before="16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BR2Doot</w:t>
                    </w:r>
                  </w:p>
                </w:txbxContent>
              </v:textbox>
            </v:shape>
          </v:group>
        </w:pict>
      </w:r>
    </w:p>
    <w:p>
      <w:pPr>
        <w:ind w:left="4490"/>
        <w:spacing w:before="117" w:line="219" w:lineRule="auto"/>
        <w:rPr>
          <w:rFonts w:ascii="SimSun" w:hAnsi="SimSun" w:eastAsia="SimSun" w:cs="SimSun"/>
          <w:sz w:val="15"/>
          <w:szCs w:val="15"/>
        </w:rPr>
      </w:pPr>
      <w:r>
        <w:rPr>
          <w:rFonts w:ascii="SimSun" w:hAnsi="SimSun" w:eastAsia="SimSun" w:cs="SimSun"/>
          <w:sz w:val="15"/>
          <w:szCs w:val="15"/>
          <w:spacing w:val="-10"/>
        </w:rPr>
        <w:t>图</w:t>
      </w:r>
      <w:r>
        <w:rPr>
          <w:rFonts w:ascii="SimSun" w:hAnsi="SimSun" w:eastAsia="SimSun" w:cs="SimSun"/>
          <w:sz w:val="15"/>
          <w:szCs w:val="15"/>
          <w:spacing w:val="-4"/>
        </w:rPr>
        <w:t xml:space="preserve"> </w:t>
      </w:r>
      <w:r>
        <w:rPr>
          <w:rFonts w:ascii="SimSun" w:hAnsi="SimSun" w:eastAsia="SimSun" w:cs="SimSun"/>
          <w:sz w:val="15"/>
          <w:szCs w:val="15"/>
          <w:spacing w:val="-10"/>
        </w:rPr>
        <w:t>3</w:t>
      </w:r>
      <w:r>
        <w:rPr>
          <w:rFonts w:ascii="SimSun" w:hAnsi="SimSun" w:eastAsia="SimSun" w:cs="SimSun"/>
          <w:sz w:val="15"/>
          <w:szCs w:val="15"/>
          <w:spacing w:val="5"/>
        </w:rPr>
        <w:t xml:space="preserve"> </w:t>
      </w:r>
      <w:r>
        <w:rPr>
          <w:rFonts w:ascii="SimSun" w:hAnsi="SimSun" w:eastAsia="SimSun" w:cs="SimSun"/>
          <w:sz w:val="15"/>
          <w:szCs w:val="15"/>
          <w:spacing w:val="-10"/>
        </w:rPr>
        <w:t>1</w:t>
      </w:r>
    </w:p>
    <w:p>
      <w:pPr>
        <w:ind w:left="1020"/>
        <w:spacing w:line="372" w:lineRule="exact"/>
        <w:rPr>
          <w:rFonts w:ascii="SimSun" w:hAnsi="SimSun" w:eastAsia="SimSun" w:cs="SimSun"/>
          <w:sz w:val="19"/>
          <w:szCs w:val="19"/>
        </w:rPr>
      </w:pPr>
      <w:r>
        <w:rPr>
          <w:rFonts w:ascii="SimSun" w:hAnsi="SimSun" w:eastAsia="SimSun" w:cs="SimSun"/>
          <w:sz w:val="19"/>
          <w:szCs w:val="19"/>
          <w:spacing w:val="17"/>
          <w:position w:val="14"/>
        </w:rPr>
        <w:t>到此我们就在计算机中成功地安装了</w:t>
      </w:r>
      <w:r>
        <w:rPr>
          <w:rFonts w:ascii="Times New Roman" w:hAnsi="Times New Roman" w:eastAsia="Times New Roman" w:cs="Times New Roman"/>
          <w:sz w:val="19"/>
          <w:szCs w:val="19"/>
          <w:position w:val="14"/>
        </w:rPr>
        <w:t>FreeBSD</w:t>
      </w:r>
      <w:r>
        <w:rPr>
          <w:rFonts w:ascii="Times New Roman" w:hAnsi="Times New Roman" w:eastAsia="Times New Roman" w:cs="Times New Roman"/>
          <w:sz w:val="19"/>
          <w:szCs w:val="19"/>
          <w:spacing w:val="17"/>
          <w:position w:val="14"/>
        </w:rPr>
        <w:t>,   </w:t>
      </w:r>
      <w:r>
        <w:rPr>
          <w:rFonts w:ascii="SimSun" w:hAnsi="SimSun" w:eastAsia="SimSun" w:cs="SimSun"/>
          <w:sz w:val="19"/>
          <w:szCs w:val="19"/>
          <w:spacing w:val="17"/>
          <w:position w:val="14"/>
        </w:rPr>
        <w:t>你可以启动运行一下此系统，熟悉一下</w:t>
      </w:r>
    </w:p>
    <w:p>
      <w:pPr>
        <w:ind w:left="630"/>
        <w:spacing w:before="1" w:line="218" w:lineRule="auto"/>
        <w:rPr>
          <w:rFonts w:ascii="SimSun" w:hAnsi="SimSun" w:eastAsia="SimSun" w:cs="SimSun"/>
          <w:sz w:val="19"/>
          <w:szCs w:val="19"/>
        </w:rPr>
      </w:pPr>
      <w:r>
        <w:rPr>
          <w:rFonts w:ascii="SimSun" w:hAnsi="SimSun" w:eastAsia="SimSun" w:cs="SimSun"/>
          <w:sz w:val="19"/>
          <w:szCs w:val="19"/>
          <w:spacing w:val="12"/>
        </w:rPr>
        <w:t>它的界面环境，实践一些基本的命令。</w:t>
      </w:r>
    </w:p>
    <w:p>
      <w:pPr>
        <w:spacing w:line="218" w:lineRule="auto"/>
        <w:sectPr>
          <w:footerReference w:type="default" r:id="rId1169"/>
          <w:pgSz w:w="9520" w:h="14210"/>
          <w:pgMar w:top="400" w:right="579" w:bottom="413" w:left="59" w:header="0" w:footer="166" w:gutter="0"/>
        </w:sectPr>
        <w:rPr>
          <w:rFonts w:ascii="SimSun" w:hAnsi="SimSun" w:eastAsia="SimSun" w:cs="SimSun"/>
          <w:sz w:val="19"/>
          <w:szCs w:val="19"/>
        </w:rPr>
      </w:pPr>
    </w:p>
    <w:p>
      <w:pPr>
        <w:ind w:left="10"/>
        <w:spacing w:before="8" w:line="388" w:lineRule="exact"/>
        <w:rPr>
          <w:rFonts w:ascii="SimSun" w:hAnsi="SimSun" w:eastAsia="SimSun" w:cs="SimSun"/>
          <w:sz w:val="21"/>
          <w:szCs w:val="21"/>
        </w:rPr>
      </w:pPr>
      <w:r>
        <w:pict>
          <v:rect id="_x0000_s2740" style="position:absolute;margin-left:415.5pt;margin-top:122pt;mso-position-vertical-relative:page;mso-position-horizontal-relative:page;width:28.5pt;height:0.5pt;z-index:255329280;" o:allowincell="f" fillcolor="#FFA500" filled="true" stroked="false"/>
        </w:pict>
      </w:r>
      <w:r>
        <w:pict>
          <v:rect id="_x0000_s2742" style="position:absolute;margin-left:461.001pt;margin-top:602.497pt;mso-position-vertical-relative:page;mso-position-horizontal-relative:page;width:0.5pt;height:88.5pt;z-index:255328256;" o:allowincell="f" fillcolor="#000000" filled="true" stroked="false"/>
        </w:pict>
      </w:r>
      <w:r>
        <w:drawing>
          <wp:anchor distT="0" distB="0" distL="0" distR="0" simplePos="0" relativeHeight="255327232" behindDoc="0" locked="0" layoutInCell="0" allowOverlap="1">
            <wp:simplePos x="0" y="0"/>
            <wp:positionH relativeFrom="page">
              <wp:posOffset>3600461</wp:posOffset>
            </wp:positionH>
            <wp:positionV relativeFrom="page">
              <wp:posOffset>1092186</wp:posOffset>
            </wp:positionV>
            <wp:extent cx="1778014" cy="6407"/>
            <wp:effectExtent l="0" t="0" r="0" b="0"/>
            <wp:wrapNone/>
            <wp:docPr id="1360" name="IM 1360"/>
            <wp:cNvGraphicFramePr/>
            <a:graphic>
              <a:graphicData uri="http://schemas.openxmlformats.org/drawingml/2006/picture">
                <pic:pic>
                  <pic:nvPicPr>
                    <pic:cNvPr id="1360" name="IM 1360"/>
                    <pic:cNvPicPr/>
                  </pic:nvPicPr>
                  <pic:blipFill>
                    <a:blip r:embed="rId1177"/>
                    <a:stretch>
                      <a:fillRect/>
                    </a:stretch>
                  </pic:blipFill>
                  <pic:spPr>
                    <a:xfrm rot="0">
                      <a:off x="0" y="0"/>
                      <a:ext cx="1778014" cy="6407"/>
                    </a:xfrm>
                    <a:prstGeom prst="rect">
                      <a:avLst/>
                    </a:prstGeom>
                  </pic:spPr>
                </pic:pic>
              </a:graphicData>
            </a:graphic>
          </wp:anchor>
        </w:drawing>
      </w:r>
      <w:r>
        <w:drawing>
          <wp:anchor distT="0" distB="0" distL="0" distR="0" simplePos="0" relativeHeight="255326208" behindDoc="0" locked="0" layoutInCell="0" allowOverlap="1">
            <wp:simplePos x="0" y="0"/>
            <wp:positionH relativeFrom="page">
              <wp:posOffset>831879</wp:posOffset>
            </wp:positionH>
            <wp:positionV relativeFrom="page">
              <wp:posOffset>660418</wp:posOffset>
            </wp:positionV>
            <wp:extent cx="1034998" cy="317441"/>
            <wp:effectExtent l="0" t="0" r="0" b="0"/>
            <wp:wrapNone/>
            <wp:docPr id="1362" name="IM 1362"/>
            <wp:cNvGraphicFramePr/>
            <a:graphic>
              <a:graphicData uri="http://schemas.openxmlformats.org/drawingml/2006/picture">
                <pic:pic>
                  <pic:nvPicPr>
                    <pic:cNvPr id="1362" name="IM 1362"/>
                    <pic:cNvPicPr/>
                  </pic:nvPicPr>
                  <pic:blipFill>
                    <a:blip r:embed="rId1178"/>
                    <a:stretch>
                      <a:fillRect/>
                    </a:stretch>
                  </pic:blipFill>
                  <pic:spPr>
                    <a:xfrm rot="0">
                      <a:off x="0" y="0"/>
                      <a:ext cx="1034998" cy="317441"/>
                    </a:xfrm>
                    <a:prstGeom prst="rect">
                      <a:avLst/>
                    </a:prstGeom>
                  </pic:spPr>
                </pic:pic>
              </a:graphicData>
            </a:graphic>
          </wp:anchor>
        </w:drawing>
      </w:r>
      <w:r>
        <w:drawing>
          <wp:anchor distT="0" distB="0" distL="0" distR="0" simplePos="0" relativeHeight="255325184" behindDoc="0" locked="0" layoutInCell="0" allowOverlap="1">
            <wp:simplePos x="0" y="0"/>
            <wp:positionH relativeFrom="page">
              <wp:posOffset>279409</wp:posOffset>
            </wp:positionH>
            <wp:positionV relativeFrom="page">
              <wp:posOffset>7962926</wp:posOffset>
            </wp:positionV>
            <wp:extent cx="781039" cy="768338"/>
            <wp:effectExtent l="0" t="0" r="0" b="0"/>
            <wp:wrapNone/>
            <wp:docPr id="1364" name="IM 1364"/>
            <wp:cNvGraphicFramePr/>
            <a:graphic>
              <a:graphicData uri="http://schemas.openxmlformats.org/drawingml/2006/picture">
                <pic:pic>
                  <pic:nvPicPr>
                    <pic:cNvPr id="1364" name="IM 1364"/>
                    <pic:cNvPicPr/>
                  </pic:nvPicPr>
                  <pic:blipFill>
                    <a:blip r:embed="rId1179"/>
                    <a:stretch>
                      <a:fillRect/>
                    </a:stretch>
                  </pic:blipFill>
                  <pic:spPr>
                    <a:xfrm rot="0">
                      <a:off x="0" y="0"/>
                      <a:ext cx="781039" cy="768338"/>
                    </a:xfrm>
                    <a:prstGeom prst="rect">
                      <a:avLst/>
                    </a:prstGeom>
                  </pic:spPr>
                </pic:pic>
              </a:graphicData>
            </a:graphic>
          </wp:anchor>
        </w:drawing>
      </w:r>
      <w:r>
        <w:drawing>
          <wp:anchor distT="0" distB="0" distL="0" distR="0" simplePos="0" relativeHeight="255324160" behindDoc="0" locked="0" layoutInCell="0" allowOverlap="1">
            <wp:simplePos x="0" y="0"/>
            <wp:positionH relativeFrom="page">
              <wp:posOffset>4597374</wp:posOffset>
            </wp:positionH>
            <wp:positionV relativeFrom="page">
              <wp:posOffset>7639077</wp:posOffset>
            </wp:positionV>
            <wp:extent cx="1238298" cy="1162026"/>
            <wp:effectExtent l="0" t="0" r="0" b="0"/>
            <wp:wrapNone/>
            <wp:docPr id="1366" name="IM 1366"/>
            <wp:cNvGraphicFramePr/>
            <a:graphic>
              <a:graphicData uri="http://schemas.openxmlformats.org/drawingml/2006/picture">
                <pic:pic>
                  <pic:nvPicPr>
                    <pic:cNvPr id="1366" name="IM 1366"/>
                    <pic:cNvPicPr/>
                  </pic:nvPicPr>
                  <pic:blipFill>
                    <a:blip r:embed="rId1180"/>
                    <a:stretch>
                      <a:fillRect/>
                    </a:stretch>
                  </pic:blipFill>
                  <pic:spPr>
                    <a:xfrm rot="0">
                      <a:off x="0" y="0"/>
                      <a:ext cx="1238298" cy="1162026"/>
                    </a:xfrm>
                    <a:prstGeom prst="rect">
                      <a:avLst/>
                    </a:prstGeom>
                  </pic:spPr>
                </pic:pic>
              </a:graphicData>
            </a:graphic>
          </wp:anchor>
        </w:drawing>
      </w:r>
      <w:r>
        <w:rPr>
          <w:rFonts w:ascii="SimSun" w:hAnsi="SimSun" w:eastAsia="SimSun" w:cs="SimSun"/>
          <w:sz w:val="21"/>
          <w:szCs w:val="21"/>
          <w:spacing w:val="-4"/>
          <w:position w:val="13"/>
        </w:rPr>
        <w:t>策划编辑  王丹丹  刘春棠</w:t>
      </w:r>
    </w:p>
    <w:p>
      <w:pPr>
        <w:ind w:left="10"/>
        <w:spacing w:line="220" w:lineRule="auto"/>
        <w:rPr>
          <w:rFonts w:ascii="SimSun" w:hAnsi="SimSun" w:eastAsia="SimSun" w:cs="SimSun"/>
          <w:sz w:val="21"/>
          <w:szCs w:val="21"/>
        </w:rPr>
      </w:pPr>
      <w:r>
        <w:rPr>
          <w:rFonts w:ascii="SimHei" w:hAnsi="SimHei" w:eastAsia="SimHei" w:cs="SimHei"/>
          <w:sz w:val="21"/>
          <w:szCs w:val="21"/>
          <w:spacing w:val="-2"/>
        </w:rPr>
        <w:t>责任编辑</w:t>
      </w:r>
      <w:r>
        <w:rPr>
          <w:rFonts w:ascii="SimHei" w:hAnsi="SimHei" w:eastAsia="SimHei" w:cs="SimHei"/>
          <w:sz w:val="21"/>
          <w:szCs w:val="21"/>
          <w:spacing w:val="-2"/>
        </w:rPr>
        <w:t xml:space="preserve">  </w:t>
      </w:r>
      <w:r>
        <w:rPr>
          <w:rFonts w:ascii="SimSun" w:hAnsi="SimSun" w:eastAsia="SimSun" w:cs="SimSun"/>
          <w:sz w:val="21"/>
          <w:szCs w:val="21"/>
          <w:spacing w:val="-2"/>
        </w:rPr>
        <w:t>王丹丹</w:t>
      </w:r>
    </w:p>
    <w:p>
      <w:pPr>
        <w:ind w:left="10"/>
        <w:spacing w:before="131" w:line="221" w:lineRule="auto"/>
        <w:rPr>
          <w:rFonts w:ascii="SimSun" w:hAnsi="SimSun" w:eastAsia="SimSun" w:cs="SimSun"/>
          <w:sz w:val="21"/>
          <w:szCs w:val="21"/>
        </w:rPr>
      </w:pPr>
      <w:r>
        <w:rPr>
          <w:rFonts w:ascii="SimSun" w:hAnsi="SimSun" w:eastAsia="SimSun" w:cs="SimSun"/>
          <w:sz w:val="21"/>
          <w:szCs w:val="21"/>
          <w:spacing w:val="-6"/>
        </w:rPr>
        <w:t>封面设计</w:t>
      </w:r>
    </w:p>
    <w:p>
      <w:pPr>
        <w:pStyle w:val="BodyText"/>
        <w:spacing w:line="306" w:lineRule="auto"/>
        <w:rPr/>
      </w:pPr>
      <w:r/>
    </w:p>
    <w:p>
      <w:pPr>
        <w:pStyle w:val="BodyText"/>
        <w:spacing w:line="306" w:lineRule="auto"/>
        <w:rPr/>
      </w:pPr>
      <w:r/>
    </w:p>
    <w:p>
      <w:pPr>
        <w:ind w:left="143"/>
        <w:spacing w:before="89" w:line="219" w:lineRule="auto"/>
        <w:rPr>
          <w:rFonts w:ascii="SimSun" w:hAnsi="SimSun" w:eastAsia="SimSun" w:cs="SimSun"/>
          <w:sz w:val="27"/>
          <w:szCs w:val="27"/>
        </w:rPr>
      </w:pPr>
      <w:r>
        <w:drawing>
          <wp:anchor distT="0" distB="0" distL="0" distR="0" simplePos="0" relativeHeight="255323136" behindDoc="1" locked="0" layoutInCell="1" allowOverlap="1">
            <wp:simplePos x="0" y="0"/>
            <wp:positionH relativeFrom="column">
              <wp:posOffset>0</wp:posOffset>
            </wp:positionH>
            <wp:positionV relativeFrom="paragraph">
              <wp:posOffset>1554</wp:posOffset>
            </wp:positionV>
            <wp:extent cx="1301773" cy="241375"/>
            <wp:effectExtent l="0" t="0" r="0" b="0"/>
            <wp:wrapNone/>
            <wp:docPr id="1368" name="IM 1368"/>
            <wp:cNvGraphicFramePr/>
            <a:graphic>
              <a:graphicData uri="http://schemas.openxmlformats.org/drawingml/2006/picture">
                <pic:pic>
                  <pic:nvPicPr>
                    <pic:cNvPr id="1368" name="IM 1368"/>
                    <pic:cNvPicPr/>
                  </pic:nvPicPr>
                  <pic:blipFill>
                    <a:blip r:embed="rId1181"/>
                    <a:stretch>
                      <a:fillRect/>
                    </a:stretch>
                  </pic:blipFill>
                  <pic:spPr>
                    <a:xfrm rot="0">
                      <a:off x="0" y="0"/>
                      <a:ext cx="1301773" cy="241375"/>
                    </a:xfrm>
                    <a:prstGeom prst="rect">
                      <a:avLst/>
                    </a:prstGeom>
                  </pic:spPr>
                </pic:pic>
              </a:graphicData>
            </a:graphic>
          </wp:anchor>
        </w:drawing>
      </w:r>
      <w:r>
        <w:rPr>
          <w:rFonts w:ascii="SimSun" w:hAnsi="SimSun" w:eastAsia="SimSun" w:cs="SimSun"/>
          <w:sz w:val="27"/>
          <w:szCs w:val="27"/>
          <w:b/>
          <w:bCs/>
          <w:color w:val="FFFFFF"/>
          <w:spacing w:val="-9"/>
        </w:rPr>
        <w:t>工业界同行</w:t>
      </w:r>
      <w:r>
        <w:rPr>
          <w:rFonts w:ascii="SimSun" w:hAnsi="SimSun" w:eastAsia="SimSun" w:cs="SimSun"/>
          <w:sz w:val="27"/>
          <w:szCs w:val="27"/>
          <w:b/>
          <w:bCs/>
          <w:u w:val="single" w:color="auto"/>
          <w:color w:val="FFFFFF"/>
          <w:spacing w:val="-9"/>
        </w:rPr>
        <w:t>力</w:t>
      </w:r>
      <w:r>
        <w:rPr>
          <w:rFonts w:ascii="SimSun" w:hAnsi="SimSun" w:eastAsia="SimSun" w:cs="SimSun"/>
          <w:sz w:val="27"/>
          <w:szCs w:val="27"/>
          <w:u w:val="single" w:color="auto"/>
          <w:color w:val="FFFFFF"/>
          <w:spacing w:val="43"/>
        </w:rPr>
        <w:t xml:space="preserve"> </w:t>
      </w:r>
      <w:r>
        <w:rPr>
          <w:rFonts w:ascii="SimSun" w:hAnsi="SimSun" w:eastAsia="SimSun" w:cs="SimSun"/>
          <w:sz w:val="27"/>
          <w:szCs w:val="27"/>
          <w:b/>
          <w:bCs/>
          <w:u w:val="single" w:color="auto"/>
          <w:color w:val="FFFFFF"/>
          <w:spacing w:val="-9"/>
        </w:rPr>
        <w:t>荐</w:t>
      </w:r>
      <w:r>
        <w:rPr>
          <w:rFonts w:ascii="SimSun" w:hAnsi="SimSun" w:eastAsia="SimSun" w:cs="SimSun"/>
          <w:sz w:val="27"/>
          <w:szCs w:val="27"/>
          <w:u w:val="single" w:color="auto"/>
          <w:color w:val="FFFFFF"/>
          <w:spacing w:val="-9"/>
        </w:rPr>
        <w:t xml:space="preserve">                         </w:t>
      </w:r>
    </w:p>
    <w:p>
      <w:pPr>
        <w:pStyle w:val="BodyText"/>
        <w:spacing w:line="384" w:lineRule="auto"/>
        <w:rPr/>
      </w:pPr>
      <w:r/>
    </w:p>
    <w:p>
      <w:pPr>
        <w:ind w:left="10" w:right="341" w:firstLine="329"/>
        <w:spacing w:before="55" w:line="246" w:lineRule="auto"/>
        <w:jc w:val="both"/>
        <w:rPr>
          <w:rFonts w:ascii="SimHei" w:hAnsi="SimHei" w:eastAsia="SimHei" w:cs="SimHei"/>
          <w:sz w:val="17"/>
          <w:szCs w:val="17"/>
        </w:rPr>
      </w:pPr>
      <w:r>
        <w:rPr>
          <w:rFonts w:ascii="SimHei" w:hAnsi="SimHei" w:eastAsia="SimHei" w:cs="SimHei"/>
          <w:sz w:val="17"/>
          <w:szCs w:val="17"/>
          <w:spacing w:val="-4"/>
        </w:rPr>
        <w:t>随着云计算、物联网、移动互联网等技术的发展，大数据将成为具有深远影响的技术变革力量，人类从</w:t>
      </w:r>
      <w:r>
        <w:rPr>
          <w:rFonts w:ascii="SimSun" w:hAnsi="SimSun" w:eastAsia="SimSun" w:cs="SimSun"/>
          <w:sz w:val="17"/>
          <w:szCs w:val="17"/>
          <w:spacing w:val="-4"/>
        </w:rPr>
        <w:t>IT(Info</w:t>
      </w:r>
      <w:r>
        <w:rPr>
          <w:rFonts w:ascii="SimSun" w:hAnsi="SimSun" w:eastAsia="SimSun" w:cs="SimSun"/>
          <w:sz w:val="17"/>
          <w:szCs w:val="17"/>
          <w:spacing w:val="-5"/>
        </w:rPr>
        <w:t>r-</w:t>
      </w:r>
      <w:r>
        <w:rPr>
          <w:rFonts w:ascii="SimSun" w:hAnsi="SimSun" w:eastAsia="SimSun" w:cs="SimSun"/>
          <w:sz w:val="17"/>
          <w:szCs w:val="17"/>
        </w:rPr>
        <w:t xml:space="preserve"> </w:t>
      </w:r>
      <w:r>
        <w:rPr>
          <w:rFonts w:ascii="SimSun" w:hAnsi="SimSun" w:eastAsia="SimSun" w:cs="SimSun"/>
          <w:sz w:val="17"/>
          <w:szCs w:val="17"/>
          <w:spacing w:val="-3"/>
        </w:rPr>
        <w:t>mation Technology)</w:t>
      </w:r>
      <w:r>
        <w:rPr>
          <w:rFonts w:ascii="SimHei" w:hAnsi="SimHei" w:eastAsia="SimHei" w:cs="SimHei"/>
          <w:sz w:val="17"/>
          <w:szCs w:val="17"/>
          <w:spacing w:val="-3"/>
        </w:rPr>
        <w:t>时代走向</w:t>
      </w:r>
      <w:r>
        <w:rPr>
          <w:rFonts w:ascii="SimSun" w:hAnsi="SimSun" w:eastAsia="SimSun" w:cs="SimSun"/>
          <w:sz w:val="17"/>
          <w:szCs w:val="17"/>
          <w:spacing w:val="-3"/>
        </w:rPr>
        <w:t>DT(Data</w:t>
      </w:r>
      <w:r>
        <w:rPr>
          <w:rFonts w:ascii="SimSun" w:hAnsi="SimSun" w:eastAsia="SimSun" w:cs="SimSun"/>
          <w:sz w:val="17"/>
          <w:szCs w:val="17"/>
          <w:spacing w:val="26"/>
        </w:rPr>
        <w:t xml:space="preserve">  </w:t>
      </w:r>
      <w:r>
        <w:rPr>
          <w:rFonts w:ascii="SimSun" w:hAnsi="SimSun" w:eastAsia="SimSun" w:cs="SimSun"/>
          <w:sz w:val="17"/>
          <w:szCs w:val="17"/>
          <w:spacing w:val="-3"/>
        </w:rPr>
        <w:t>Technology)</w:t>
      </w:r>
      <w:r>
        <w:rPr>
          <w:rFonts w:ascii="SimHei" w:hAnsi="SimHei" w:eastAsia="SimHei" w:cs="SimHei"/>
          <w:sz w:val="17"/>
          <w:szCs w:val="17"/>
          <w:spacing w:val="-3"/>
        </w:rPr>
        <w:t>时代，云计算+大数据正在替代硬件+软件成为新的方向，在此基</w:t>
      </w:r>
      <w:r>
        <w:rPr>
          <w:rFonts w:ascii="SimHei" w:hAnsi="SimHei" w:eastAsia="SimHei" w:cs="SimHei"/>
          <w:sz w:val="17"/>
          <w:szCs w:val="17"/>
        </w:rPr>
        <w:t xml:space="preserve"> </w:t>
      </w:r>
      <w:r>
        <w:rPr>
          <w:rFonts w:ascii="SimHei" w:hAnsi="SimHei" w:eastAsia="SimHei" w:cs="SimHei"/>
          <w:sz w:val="17"/>
          <w:szCs w:val="17"/>
          <w:spacing w:val="-6"/>
        </w:rPr>
        <w:t>础上产生的“数据经济”将是全球产业升级的新方向。本书从大数据概念、技术到应用</w:t>
      </w:r>
      <w:r>
        <w:rPr>
          <w:rFonts w:ascii="SimHei" w:hAnsi="SimHei" w:eastAsia="SimHei" w:cs="SimHei"/>
          <w:sz w:val="17"/>
          <w:szCs w:val="17"/>
          <w:spacing w:val="-7"/>
        </w:rPr>
        <w:t>研究的角度详细阐述了大数据技</w:t>
      </w:r>
      <w:r>
        <w:rPr>
          <w:rFonts w:ascii="SimHei" w:hAnsi="SimHei" w:eastAsia="SimHei" w:cs="SimHei"/>
          <w:sz w:val="17"/>
          <w:szCs w:val="17"/>
        </w:rPr>
        <w:t xml:space="preserve"> </w:t>
      </w:r>
      <w:r>
        <w:rPr>
          <w:rFonts w:ascii="SimHei" w:hAnsi="SimHei" w:eastAsia="SimHei" w:cs="SimHei"/>
          <w:sz w:val="17"/>
          <w:szCs w:val="17"/>
          <w:spacing w:val="-6"/>
        </w:rPr>
        <w:t>术方案以及落地的研究方法和实践经验，对于很多用户尤其是研究人员能够在具体场景中</w:t>
      </w:r>
      <w:r>
        <w:rPr>
          <w:rFonts w:ascii="SimHei" w:hAnsi="SimHei" w:eastAsia="SimHei" w:cs="SimHei"/>
          <w:sz w:val="17"/>
          <w:szCs w:val="17"/>
          <w:spacing w:val="-7"/>
        </w:rPr>
        <w:t>快速利用大数据技术分析、挖</w:t>
      </w:r>
      <w:r>
        <w:rPr>
          <w:rFonts w:ascii="SimHei" w:hAnsi="SimHei" w:eastAsia="SimHei" w:cs="SimHei"/>
          <w:sz w:val="17"/>
          <w:szCs w:val="17"/>
        </w:rPr>
        <w:t xml:space="preserve"> </w:t>
      </w:r>
      <w:r>
        <w:rPr>
          <w:rFonts w:ascii="SimHei" w:hAnsi="SimHei" w:eastAsia="SimHei" w:cs="SimHei"/>
          <w:sz w:val="17"/>
          <w:szCs w:val="17"/>
          <w:spacing w:val="-11"/>
        </w:rPr>
        <w:t>掘出应用价值具有实际的指导意义。</w:t>
      </w:r>
    </w:p>
    <w:p>
      <w:pPr>
        <w:ind w:left="3902"/>
        <w:spacing w:before="93" w:line="221" w:lineRule="auto"/>
        <w:rPr>
          <w:rFonts w:ascii="SimHei" w:hAnsi="SimHei" w:eastAsia="SimHei" w:cs="SimHei"/>
          <w:sz w:val="21"/>
          <w:szCs w:val="21"/>
        </w:rPr>
      </w:pPr>
      <w:r>
        <w:rPr>
          <w:rFonts w:ascii="SimHei" w:hAnsi="SimHei" w:eastAsia="SimHei" w:cs="SimHei"/>
          <w:sz w:val="21"/>
          <w:szCs w:val="21"/>
          <w:b/>
          <w:bCs/>
          <w:color w:val="FD2100"/>
          <w:spacing w:val="-10"/>
        </w:rPr>
        <w:t>阿里数据经济研究中心常务副主任兼秘书长</w:t>
      </w:r>
      <w:r>
        <w:rPr>
          <w:rFonts w:ascii="SimHei" w:hAnsi="SimHei" w:eastAsia="SimHei" w:cs="SimHei"/>
          <w:sz w:val="21"/>
          <w:szCs w:val="21"/>
          <w:color w:val="FD2100"/>
          <w:spacing w:val="-10"/>
        </w:rPr>
        <w:t xml:space="preserve">  </w:t>
      </w:r>
      <w:r>
        <w:rPr>
          <w:rFonts w:ascii="SimHei" w:hAnsi="SimHei" w:eastAsia="SimHei" w:cs="SimHei"/>
          <w:sz w:val="21"/>
          <w:szCs w:val="21"/>
          <w:b/>
          <w:bCs/>
          <w:color w:val="FD2100"/>
          <w:spacing w:val="-10"/>
        </w:rPr>
        <w:t>潘永花</w:t>
      </w:r>
    </w:p>
    <w:p>
      <w:pPr>
        <w:ind w:left="10" w:right="351" w:firstLine="329"/>
        <w:spacing w:before="212" w:line="241" w:lineRule="auto"/>
        <w:jc w:val="both"/>
        <w:rPr>
          <w:rFonts w:ascii="SimHei" w:hAnsi="SimHei" w:eastAsia="SimHei" w:cs="SimHei"/>
          <w:sz w:val="17"/>
          <w:szCs w:val="17"/>
        </w:rPr>
      </w:pPr>
      <w:r>
        <w:rPr>
          <w:rFonts w:ascii="SimHei" w:hAnsi="SimHei" w:eastAsia="SimHei" w:cs="SimHei"/>
          <w:sz w:val="17"/>
          <w:szCs w:val="17"/>
          <w:spacing w:val="-6"/>
        </w:rPr>
        <w:t>本书作者从行业应用的角度切入，分别介绍了大数据在科学计算、生物医药、电子商</w:t>
      </w:r>
      <w:r>
        <w:rPr>
          <w:rFonts w:ascii="SimHei" w:hAnsi="SimHei" w:eastAsia="SimHei" w:cs="SimHei"/>
          <w:sz w:val="17"/>
          <w:szCs w:val="17"/>
          <w:spacing w:val="-7"/>
        </w:rPr>
        <w:t>务、社交网络、数据挖掘和能</w:t>
      </w:r>
      <w:r>
        <w:rPr>
          <w:rFonts w:ascii="SimHei" w:hAnsi="SimHei" w:eastAsia="SimHei" w:cs="SimHei"/>
          <w:sz w:val="17"/>
          <w:szCs w:val="17"/>
        </w:rPr>
        <w:t xml:space="preserve"> </w:t>
      </w:r>
      <w:r>
        <w:rPr>
          <w:rFonts w:ascii="SimHei" w:hAnsi="SimHei" w:eastAsia="SimHei" w:cs="SimHei"/>
          <w:sz w:val="17"/>
          <w:szCs w:val="17"/>
          <w:spacing w:val="-6"/>
        </w:rPr>
        <w:t>源系统等上面的相关应用，文章理论充分，逻辑严谨，给我们大数据应用有很好的启示。同时，本书在</w:t>
      </w:r>
      <w:r>
        <w:rPr>
          <w:rFonts w:ascii="SimSun" w:hAnsi="SimSun" w:eastAsia="SimSun" w:cs="SimSun"/>
          <w:sz w:val="17"/>
          <w:szCs w:val="17"/>
          <w:spacing w:val="-6"/>
        </w:rPr>
        <w:t>FreeBSD </w:t>
      </w:r>
      <w:r>
        <w:rPr>
          <w:rFonts w:ascii="SimHei" w:hAnsi="SimHei" w:eastAsia="SimHei" w:cs="SimHei"/>
          <w:sz w:val="17"/>
          <w:szCs w:val="17"/>
          <w:spacing w:val="-6"/>
        </w:rPr>
        <w:t>的环境</w:t>
      </w:r>
      <w:r>
        <w:rPr>
          <w:rFonts w:ascii="SimHei" w:hAnsi="SimHei" w:eastAsia="SimHei" w:cs="SimHei"/>
          <w:sz w:val="17"/>
          <w:szCs w:val="17"/>
          <w:spacing w:val="8"/>
        </w:rPr>
        <w:t xml:space="preserve"> </w:t>
      </w:r>
      <w:r>
        <w:rPr>
          <w:rFonts w:ascii="SimHei" w:hAnsi="SimHei" w:eastAsia="SimHei" w:cs="SimHei"/>
          <w:sz w:val="17"/>
          <w:szCs w:val="17"/>
          <w:spacing w:val="-7"/>
        </w:rPr>
        <w:t>之下，通过详尽的实验，对所用环境和案例进行了实例演练，让读者能够轻松入手搭建自己的数据平台</w:t>
      </w:r>
      <w:r>
        <w:rPr>
          <w:rFonts w:ascii="SimHei" w:hAnsi="SimHei" w:eastAsia="SimHei" w:cs="SimHei"/>
          <w:sz w:val="17"/>
          <w:szCs w:val="17"/>
          <w:spacing w:val="-8"/>
        </w:rPr>
        <w:t>，尤其是</w:t>
      </w:r>
      <w:r>
        <w:rPr>
          <w:rFonts w:ascii="Times New Roman" w:hAnsi="Times New Roman" w:eastAsia="Times New Roman" w:cs="Times New Roman"/>
          <w:sz w:val="17"/>
          <w:szCs w:val="17"/>
          <w:spacing w:val="-8"/>
        </w:rPr>
        <w:t>UFS2</w:t>
      </w:r>
      <w:r>
        <w:rPr>
          <w:rFonts w:ascii="SimHei" w:hAnsi="SimHei" w:eastAsia="SimHei" w:cs="SimHei"/>
          <w:sz w:val="17"/>
          <w:szCs w:val="17"/>
          <w:spacing w:val="-8"/>
        </w:rPr>
        <w:t>文</w:t>
      </w:r>
      <w:r>
        <w:rPr>
          <w:rFonts w:ascii="SimHei" w:hAnsi="SimHei" w:eastAsia="SimHei" w:cs="SimHei"/>
          <w:sz w:val="17"/>
          <w:szCs w:val="17"/>
        </w:rPr>
        <w:t xml:space="preserve"> </w:t>
      </w:r>
      <w:r>
        <w:rPr>
          <w:rFonts w:ascii="SimHei" w:hAnsi="SimHei" w:eastAsia="SimHei" w:cs="SimHei"/>
          <w:sz w:val="17"/>
          <w:szCs w:val="17"/>
          <w:spacing w:val="-9"/>
        </w:rPr>
        <w:t>件系统下，高性能的读取对大数据计算有较大的性能提升。对大数据从业者，非常值得一读。</w:t>
      </w:r>
    </w:p>
    <w:p>
      <w:pPr>
        <w:ind w:left="6183"/>
        <w:spacing w:before="100" w:line="221" w:lineRule="auto"/>
        <w:rPr>
          <w:rFonts w:ascii="SimHei" w:hAnsi="SimHei" w:eastAsia="SimHei" w:cs="SimHei"/>
          <w:sz w:val="21"/>
          <w:szCs w:val="21"/>
        </w:rPr>
      </w:pPr>
      <w:r>
        <w:rPr>
          <w:rFonts w:ascii="SimHei" w:hAnsi="SimHei" w:eastAsia="SimHei" w:cs="SimHei"/>
          <w:sz w:val="21"/>
          <w:szCs w:val="21"/>
          <w:b/>
          <w:bCs/>
          <w:color w:val="FB1900"/>
          <w:spacing w:val="3"/>
        </w:rPr>
        <w:t>腾讯企业云架构师潘晓东</w:t>
      </w:r>
    </w:p>
    <w:p>
      <w:pPr>
        <w:ind w:left="10" w:right="343" w:firstLine="329"/>
        <w:spacing w:before="201" w:line="241" w:lineRule="auto"/>
        <w:rPr>
          <w:rFonts w:ascii="SimHei" w:hAnsi="SimHei" w:eastAsia="SimHei" w:cs="SimHei"/>
          <w:sz w:val="17"/>
          <w:szCs w:val="17"/>
        </w:rPr>
      </w:pPr>
      <w:r>
        <w:rPr>
          <w:rFonts w:ascii="SimHei" w:hAnsi="SimHei" w:eastAsia="SimHei" w:cs="SimHei"/>
          <w:sz w:val="17"/>
          <w:szCs w:val="17"/>
          <w:spacing w:val="-6"/>
        </w:rPr>
        <w:t>大数据带来的信息风暴正在变革我们的生活、工作和思维，大数据开启了一次重大的时代转型。大数据</w:t>
      </w:r>
      <w:r>
        <w:rPr>
          <w:rFonts w:ascii="SimHei" w:hAnsi="SimHei" w:eastAsia="SimHei" w:cs="SimHei"/>
          <w:sz w:val="17"/>
          <w:szCs w:val="17"/>
          <w:spacing w:val="-7"/>
        </w:rPr>
        <w:t>浪潮的汹涌</w:t>
      </w:r>
      <w:r>
        <w:rPr>
          <w:rFonts w:ascii="SimHei" w:hAnsi="SimHei" w:eastAsia="SimHei" w:cs="SimHei"/>
          <w:sz w:val="17"/>
          <w:szCs w:val="17"/>
        </w:rPr>
        <w:t xml:space="preserve"> </w:t>
      </w:r>
      <w:r>
        <w:rPr>
          <w:rFonts w:ascii="SimHei" w:hAnsi="SimHei" w:eastAsia="SimHei" w:cs="SimHei"/>
          <w:sz w:val="17"/>
          <w:szCs w:val="17"/>
          <w:spacing w:val="-3"/>
        </w:rPr>
        <w:t>来袭，与互联网的发明一样，这绝不仅仅是信息技术领域的革命，更是在全球范围加速企</w:t>
      </w:r>
      <w:r>
        <w:rPr>
          <w:rFonts w:ascii="SimHei" w:hAnsi="SimHei" w:eastAsia="SimHei" w:cs="SimHei"/>
          <w:sz w:val="17"/>
          <w:szCs w:val="17"/>
          <w:spacing w:val="-4"/>
        </w:rPr>
        <w:t>业创新、引领社会变革的利</w:t>
      </w:r>
      <w:r>
        <w:rPr>
          <w:rFonts w:ascii="SimHei" w:hAnsi="SimHei" w:eastAsia="SimHei" w:cs="SimHei"/>
          <w:sz w:val="17"/>
          <w:szCs w:val="17"/>
        </w:rPr>
        <w:t xml:space="preserve"> </w:t>
      </w:r>
      <w:r>
        <w:rPr>
          <w:rFonts w:ascii="SimHei" w:hAnsi="SimHei" w:eastAsia="SimHei" w:cs="SimHei"/>
          <w:sz w:val="17"/>
          <w:szCs w:val="17"/>
          <w:spacing w:val="-6"/>
        </w:rPr>
        <w:t>器。本书以各行业中实际案例来细解数据创新给公民、政府、社</w:t>
      </w:r>
      <w:r>
        <w:rPr>
          <w:rFonts w:ascii="SimHei" w:hAnsi="SimHei" w:eastAsia="SimHei" w:cs="SimHei"/>
          <w:sz w:val="17"/>
          <w:szCs w:val="17"/>
          <w:spacing w:val="-7"/>
        </w:rPr>
        <w:t>会带来的种种挑战和变革。工欲善其事，必先利其器，</w:t>
      </w:r>
      <w:r>
        <w:rPr>
          <w:rFonts w:ascii="SimHei" w:hAnsi="SimHei" w:eastAsia="SimHei" w:cs="SimHei"/>
          <w:sz w:val="17"/>
          <w:szCs w:val="17"/>
        </w:rPr>
        <w:t xml:space="preserve"> </w:t>
      </w:r>
      <w:r>
        <w:rPr>
          <w:rFonts w:ascii="SimHei" w:hAnsi="SimHei" w:eastAsia="SimHei" w:cs="SimHei"/>
          <w:sz w:val="17"/>
          <w:szCs w:val="17"/>
          <w:spacing w:val="-9"/>
        </w:rPr>
        <w:t>结合本书中的工具搭建、算法运用，让我们在大</w:t>
      </w:r>
      <w:r>
        <w:rPr>
          <w:rFonts w:ascii="SimHei" w:hAnsi="SimHei" w:eastAsia="SimHei" w:cs="SimHei"/>
          <w:sz w:val="17"/>
          <w:szCs w:val="17"/>
          <w:spacing w:val="-10"/>
        </w:rPr>
        <w:t>数据的汪洋中开始探求新知吧!</w:t>
      </w:r>
    </w:p>
    <w:p>
      <w:pPr>
        <w:ind w:left="6203"/>
        <w:spacing w:before="109" w:line="221" w:lineRule="auto"/>
        <w:rPr>
          <w:rFonts w:ascii="SimHei" w:hAnsi="SimHei" w:eastAsia="SimHei" w:cs="SimHei"/>
          <w:sz w:val="21"/>
          <w:szCs w:val="21"/>
        </w:rPr>
      </w:pPr>
      <w:r>
        <w:rPr>
          <w:rFonts w:ascii="SimHei" w:hAnsi="SimHei" w:eastAsia="SimHei" w:cs="SimHei"/>
          <w:sz w:val="21"/>
          <w:szCs w:val="21"/>
          <w:b/>
          <w:bCs/>
          <w:color w:val="FC1900"/>
          <w:spacing w:val="3"/>
        </w:rPr>
        <w:t>百度云服务架构师董月照</w:t>
      </w:r>
    </w:p>
    <w:p>
      <w:pPr>
        <w:ind w:left="10" w:right="299" w:firstLine="389"/>
        <w:spacing w:before="215" w:line="236" w:lineRule="auto"/>
        <w:jc w:val="both"/>
        <w:rPr>
          <w:rFonts w:ascii="SimHei" w:hAnsi="SimHei" w:eastAsia="SimHei" w:cs="SimHei"/>
          <w:sz w:val="17"/>
          <w:szCs w:val="17"/>
        </w:rPr>
      </w:pPr>
      <w:r>
        <w:rPr>
          <w:rFonts w:ascii="SimHei" w:hAnsi="SimHei" w:eastAsia="SimHei" w:cs="SimHei"/>
          <w:sz w:val="17"/>
          <w:szCs w:val="17"/>
          <w:spacing w:val="-6"/>
        </w:rPr>
        <w:t>本书重新诠释了大数据的定义，简洁而又通俗易懂。书中对大数据</w:t>
      </w:r>
      <w:r>
        <w:rPr>
          <w:rFonts w:ascii="SimHei" w:hAnsi="SimHei" w:eastAsia="SimHei" w:cs="SimHei"/>
          <w:sz w:val="17"/>
          <w:szCs w:val="17"/>
          <w:spacing w:val="-7"/>
        </w:rPr>
        <w:t>分析中常用的软件介绍得很全面，几乎囊括了所</w:t>
      </w:r>
      <w:r>
        <w:rPr>
          <w:rFonts w:ascii="SimHei" w:hAnsi="SimHei" w:eastAsia="SimHei" w:cs="SimHei"/>
          <w:sz w:val="17"/>
          <w:szCs w:val="17"/>
        </w:rPr>
        <w:t xml:space="preserve"> </w:t>
      </w:r>
      <w:r>
        <w:rPr>
          <w:rFonts w:ascii="SimHei" w:hAnsi="SimHei" w:eastAsia="SimHei" w:cs="SimHei"/>
          <w:sz w:val="17"/>
          <w:szCs w:val="17"/>
          <w:spacing w:val="-6"/>
        </w:rPr>
        <w:t>有主流的解决方案，同时对这些软件的环境搭建介绍非常详细，通过实际操作一</w:t>
      </w:r>
      <w:r>
        <w:rPr>
          <w:rFonts w:ascii="SimHei" w:hAnsi="SimHei" w:eastAsia="SimHei" w:cs="SimHei"/>
          <w:sz w:val="17"/>
          <w:szCs w:val="17"/>
          <w:spacing w:val="-7"/>
        </w:rPr>
        <w:t>步步再现搭建过程，配合适当的图片说</w:t>
      </w:r>
      <w:r>
        <w:rPr>
          <w:rFonts w:ascii="SimHei" w:hAnsi="SimHei" w:eastAsia="SimHei" w:cs="SimHei"/>
          <w:sz w:val="17"/>
          <w:szCs w:val="17"/>
          <w:spacing w:val="-7"/>
        </w:rPr>
        <w:t xml:space="preserve"> </w:t>
      </w:r>
      <w:r>
        <w:rPr>
          <w:rFonts w:ascii="SimHei" w:hAnsi="SimHei" w:eastAsia="SimHei" w:cs="SimHei"/>
          <w:sz w:val="17"/>
          <w:szCs w:val="17"/>
          <w:spacing w:val="-6"/>
        </w:rPr>
        <w:t>明，就算之前没有基础也能很快搭建。后半</w:t>
      </w:r>
      <w:r>
        <w:rPr>
          <w:rFonts w:ascii="SimHei" w:hAnsi="SimHei" w:eastAsia="SimHei" w:cs="SimHei"/>
          <w:sz w:val="17"/>
          <w:szCs w:val="17"/>
          <w:spacing w:val="-7"/>
        </w:rPr>
        <w:t>部分的大数据行业应用场景的介绍让抽象的概念实例化，其中介绍的各种算</w:t>
      </w:r>
      <w:r>
        <w:rPr>
          <w:rFonts w:ascii="SimHei" w:hAnsi="SimHei" w:eastAsia="SimHei" w:cs="SimHei"/>
          <w:sz w:val="17"/>
          <w:szCs w:val="17"/>
        </w:rPr>
        <w:t xml:space="preserve">  </w:t>
      </w:r>
      <w:r>
        <w:rPr>
          <w:rFonts w:ascii="SimHei" w:hAnsi="SimHei" w:eastAsia="SimHei" w:cs="SimHei"/>
          <w:sz w:val="17"/>
          <w:szCs w:val="17"/>
          <w:spacing w:val="-9"/>
        </w:rPr>
        <w:t>法更是做研究不可多得的资源。相信这本书对想要了</w:t>
      </w:r>
      <w:r>
        <w:rPr>
          <w:rFonts w:ascii="SimHei" w:hAnsi="SimHei" w:eastAsia="SimHei" w:cs="SimHei"/>
          <w:sz w:val="17"/>
          <w:szCs w:val="17"/>
          <w:spacing w:val="-10"/>
        </w:rPr>
        <w:t>解大数据并做深入学术研究的人会非常有帮助。</w:t>
      </w:r>
    </w:p>
    <w:p>
      <w:pPr>
        <w:ind w:left="4052"/>
        <w:spacing w:before="115" w:line="221" w:lineRule="auto"/>
        <w:rPr>
          <w:rFonts w:ascii="SimHei" w:hAnsi="SimHei" w:eastAsia="SimHei" w:cs="SimHei"/>
          <w:sz w:val="21"/>
          <w:szCs w:val="21"/>
        </w:rPr>
      </w:pPr>
      <w:r>
        <w:rPr>
          <w:rFonts w:ascii="SimHei" w:hAnsi="SimHei" w:eastAsia="SimHei" w:cs="SimHei"/>
          <w:sz w:val="21"/>
          <w:szCs w:val="21"/>
          <w:b/>
          <w:bCs/>
          <w:color w:val="FA2100"/>
          <w:spacing w:val="-7"/>
        </w:rPr>
        <w:t>北京昆仑万维科技股份有限公司资深架构师苗雨顺</w:t>
      </w:r>
    </w:p>
    <w:p>
      <w:pPr>
        <w:ind w:left="10" w:right="334" w:firstLine="329"/>
        <w:spacing w:before="202" w:line="238" w:lineRule="auto"/>
        <w:jc w:val="both"/>
        <w:rPr>
          <w:rFonts w:ascii="SimHei" w:hAnsi="SimHei" w:eastAsia="SimHei" w:cs="SimHei"/>
          <w:sz w:val="17"/>
          <w:szCs w:val="17"/>
        </w:rPr>
      </w:pPr>
      <w:r>
        <w:rPr>
          <w:rFonts w:ascii="SimHei" w:hAnsi="SimHei" w:eastAsia="SimHei" w:cs="SimHei"/>
          <w:sz w:val="17"/>
          <w:szCs w:val="17"/>
          <w:spacing w:val="-6"/>
        </w:rPr>
        <w:t>数据的产生，不局限于特定的领域，不依赖于特殊的载体，它就这样不停地产生、堆叠、以海量，多样的姿态呈现</w:t>
      </w:r>
      <w:r>
        <w:rPr>
          <w:rFonts w:ascii="SimHei" w:hAnsi="SimHei" w:eastAsia="SimHei" w:cs="SimHei"/>
          <w:sz w:val="17"/>
          <w:szCs w:val="17"/>
          <w:spacing w:val="4"/>
        </w:rPr>
        <w:t xml:space="preserve"> </w:t>
      </w:r>
      <w:r>
        <w:rPr>
          <w:rFonts w:ascii="SimHei" w:hAnsi="SimHei" w:eastAsia="SimHei" w:cs="SimHei"/>
          <w:sz w:val="17"/>
          <w:szCs w:val="17"/>
          <w:spacing w:val="-6"/>
        </w:rPr>
        <w:t>在我们面前。这本书结合世界上最先进的大数据研究成果和最具代表性的应用案例，化繁为</w:t>
      </w:r>
      <w:r>
        <w:rPr>
          <w:rFonts w:ascii="SimHei" w:hAnsi="SimHei" w:eastAsia="SimHei" w:cs="SimHei"/>
          <w:sz w:val="17"/>
          <w:szCs w:val="17"/>
          <w:spacing w:val="-7"/>
        </w:rPr>
        <w:t>简，为读者解开了大数据研</w:t>
      </w:r>
      <w:r>
        <w:rPr>
          <w:rFonts w:ascii="SimHei" w:hAnsi="SimHei" w:eastAsia="SimHei" w:cs="SimHei"/>
          <w:sz w:val="17"/>
          <w:szCs w:val="17"/>
        </w:rPr>
        <w:t xml:space="preserve"> </w:t>
      </w:r>
      <w:r>
        <w:rPr>
          <w:rFonts w:ascii="SimHei" w:hAnsi="SimHei" w:eastAsia="SimHei" w:cs="SimHei"/>
          <w:sz w:val="17"/>
          <w:szCs w:val="17"/>
          <w:spacing w:val="-9"/>
        </w:rPr>
        <w:t>究中的种种困惑，从而更科学有效地完成对大数据的分析和挖掘。</w:t>
      </w:r>
    </w:p>
    <w:p>
      <w:pPr>
        <w:ind w:left="4893"/>
        <w:spacing w:before="99" w:line="222" w:lineRule="auto"/>
        <w:rPr>
          <w:rFonts w:ascii="SimHei" w:hAnsi="SimHei" w:eastAsia="SimHei" w:cs="SimHei"/>
          <w:sz w:val="21"/>
          <w:szCs w:val="21"/>
        </w:rPr>
      </w:pPr>
      <w:r>
        <w:rPr>
          <w:rFonts w:ascii="SimSun" w:hAnsi="SimSun" w:eastAsia="SimSun" w:cs="SimSun"/>
          <w:sz w:val="21"/>
          <w:szCs w:val="21"/>
          <w:b/>
          <w:bCs/>
          <w:color w:val="F82100"/>
          <w:spacing w:val="-3"/>
        </w:rPr>
        <w:t>51talk</w:t>
      </w:r>
      <w:r>
        <w:rPr>
          <w:rFonts w:ascii="SimSun" w:hAnsi="SimSun" w:eastAsia="SimSun" w:cs="SimSun"/>
          <w:sz w:val="21"/>
          <w:szCs w:val="21"/>
          <w:color w:val="F82100"/>
          <w:spacing w:val="-62"/>
        </w:rPr>
        <w:t xml:space="preserve"> </w:t>
      </w:r>
      <w:r>
        <w:rPr>
          <w:rFonts w:ascii="SimHei" w:hAnsi="SimHei" w:eastAsia="SimHei" w:cs="SimHei"/>
          <w:sz w:val="21"/>
          <w:szCs w:val="21"/>
          <w:b/>
          <w:bCs/>
          <w:color w:val="F82100"/>
          <w:spacing w:val="-3"/>
        </w:rPr>
        <w:t>大数据专家、资深架构师</w:t>
      </w:r>
      <w:r>
        <w:rPr>
          <w:rFonts w:ascii="SimHei" w:hAnsi="SimHei" w:eastAsia="SimHei" w:cs="SimHei"/>
          <w:sz w:val="21"/>
          <w:szCs w:val="21"/>
          <w:color w:val="F82100"/>
          <w:spacing w:val="-3"/>
        </w:rPr>
        <w:t xml:space="preserve"> </w:t>
      </w:r>
      <w:r>
        <w:rPr>
          <w:rFonts w:ascii="SimHei" w:hAnsi="SimHei" w:eastAsia="SimHei" w:cs="SimHei"/>
          <w:sz w:val="21"/>
          <w:szCs w:val="21"/>
          <w:b/>
          <w:bCs/>
          <w:color w:val="F82100"/>
          <w:spacing w:val="-3"/>
        </w:rPr>
        <w:t>郝伟瑞</w:t>
      </w:r>
    </w:p>
    <w:p>
      <w:pPr>
        <w:ind w:left="10" w:right="333" w:firstLine="329"/>
        <w:spacing w:before="210" w:line="241" w:lineRule="auto"/>
        <w:rPr>
          <w:rFonts w:ascii="SimHei" w:hAnsi="SimHei" w:eastAsia="SimHei" w:cs="SimHei"/>
          <w:sz w:val="17"/>
          <w:szCs w:val="17"/>
        </w:rPr>
      </w:pPr>
      <w:r>
        <w:rPr>
          <w:rFonts w:ascii="SimHei" w:hAnsi="SimHei" w:eastAsia="SimHei" w:cs="SimHei"/>
          <w:sz w:val="17"/>
          <w:szCs w:val="17"/>
          <w:spacing w:val="-6"/>
        </w:rPr>
        <w:t>感知即存在，人类诞生以来，对于数据的处理从未止步。信息时代，人类本身也将以大数据的形式而存在，不了解</w:t>
      </w:r>
      <w:r>
        <w:rPr>
          <w:rFonts w:ascii="SimHei" w:hAnsi="SimHei" w:eastAsia="SimHei" w:cs="SimHei"/>
          <w:sz w:val="17"/>
          <w:szCs w:val="17"/>
          <w:spacing w:val="5"/>
        </w:rPr>
        <w:t xml:space="preserve"> </w:t>
      </w:r>
      <w:r>
        <w:rPr>
          <w:rFonts w:ascii="SimHei" w:hAnsi="SimHei" w:eastAsia="SimHei" w:cs="SimHei"/>
          <w:sz w:val="17"/>
          <w:szCs w:val="17"/>
          <w:spacing w:val="-5"/>
        </w:rPr>
        <w:t>大数据、掌握处理大数据方法的人，等于是新时代的原始人!本书深入浅出</w:t>
      </w:r>
      <w:r>
        <w:rPr>
          <w:rFonts w:ascii="SimHei" w:hAnsi="SimHei" w:eastAsia="SimHei" w:cs="SimHei"/>
          <w:sz w:val="17"/>
          <w:szCs w:val="17"/>
          <w:spacing w:val="-6"/>
        </w:rPr>
        <w:t>，避开深奥烦琐的概念，从工程实践出发，</w:t>
      </w:r>
      <w:r>
        <w:rPr>
          <w:rFonts w:ascii="SimHei" w:hAnsi="SimHei" w:eastAsia="SimHei" w:cs="SimHei"/>
          <w:sz w:val="17"/>
          <w:szCs w:val="17"/>
          <w:spacing w:val="-6"/>
        </w:rPr>
        <w:t xml:space="preserve"> </w:t>
      </w:r>
      <w:r>
        <w:rPr>
          <w:rFonts w:ascii="SimHei" w:hAnsi="SimHei" w:eastAsia="SimHei" w:cs="SimHei"/>
          <w:sz w:val="17"/>
          <w:szCs w:val="17"/>
          <w:spacing w:val="-6"/>
        </w:rPr>
        <w:t>一步步将人带入到大数据开发的最前沿，对大数据在一些行业的应用进行了深入讲解。同时用</w:t>
      </w:r>
      <w:r>
        <w:rPr>
          <w:rFonts w:ascii="SimHei" w:hAnsi="SimHei" w:eastAsia="SimHei" w:cs="SimHei"/>
          <w:sz w:val="17"/>
          <w:szCs w:val="17"/>
          <w:spacing w:val="-7"/>
        </w:rPr>
        <w:t>简单明了的语言，图文并</w:t>
      </w:r>
      <w:r>
        <w:rPr>
          <w:rFonts w:ascii="SimHei" w:hAnsi="SimHei" w:eastAsia="SimHei" w:cs="SimHei"/>
          <w:sz w:val="17"/>
          <w:szCs w:val="17"/>
        </w:rPr>
        <w:t xml:space="preserve"> </w:t>
      </w:r>
      <w:r>
        <w:rPr>
          <w:rFonts w:ascii="SimHei" w:hAnsi="SimHei" w:eastAsia="SimHei" w:cs="SimHei"/>
          <w:sz w:val="17"/>
          <w:szCs w:val="17"/>
          <w:spacing w:val="-9"/>
        </w:rPr>
        <w:t>茂，对理论进行了阐释。本书适合广大初学者、本科生以及各行业对大数据</w:t>
      </w:r>
      <w:r>
        <w:rPr>
          <w:rFonts w:ascii="SimHei" w:hAnsi="SimHei" w:eastAsia="SimHei" w:cs="SimHei"/>
          <w:sz w:val="17"/>
          <w:szCs w:val="17"/>
          <w:spacing w:val="-10"/>
        </w:rPr>
        <w:t>有兴趣的的从业者。</w:t>
      </w:r>
    </w:p>
    <w:p>
      <w:pPr>
        <w:ind w:left="5763"/>
        <w:spacing w:before="100" w:line="221" w:lineRule="auto"/>
        <w:rPr>
          <w:rFonts w:ascii="SimHei" w:hAnsi="SimHei" w:eastAsia="SimHei" w:cs="SimHei"/>
          <w:sz w:val="21"/>
          <w:szCs w:val="21"/>
        </w:rPr>
      </w:pPr>
      <w:r>
        <w:rPr>
          <w:rFonts w:ascii="SimHei" w:hAnsi="SimHei" w:eastAsia="SimHei" w:cs="SimHei"/>
          <w:sz w:val="21"/>
          <w:szCs w:val="21"/>
          <w:b/>
          <w:bCs/>
          <w:color w:val="F91800"/>
          <w:spacing w:val="-2"/>
        </w:rPr>
        <w:t>央视网</w:t>
      </w:r>
      <w:r>
        <w:rPr>
          <w:rFonts w:ascii="SimHei" w:hAnsi="SimHei" w:eastAsia="SimHei" w:cs="SimHei"/>
          <w:sz w:val="21"/>
          <w:szCs w:val="21"/>
          <w:color w:val="F91800"/>
          <w:spacing w:val="85"/>
        </w:rPr>
        <w:t xml:space="preserve"> </w:t>
      </w:r>
      <w:r>
        <w:rPr>
          <w:rFonts w:ascii="SimHei" w:hAnsi="SimHei" w:eastAsia="SimHei" w:cs="SimHei"/>
          <w:sz w:val="21"/>
          <w:szCs w:val="21"/>
          <w:b/>
          <w:bCs/>
          <w:color w:val="F91800"/>
          <w:spacing w:val="-2"/>
        </w:rPr>
        <w:t>高级数据分析师</w:t>
      </w:r>
      <w:r>
        <w:rPr>
          <w:rFonts w:ascii="SimHei" w:hAnsi="SimHei" w:eastAsia="SimHei" w:cs="SimHei"/>
          <w:sz w:val="21"/>
          <w:szCs w:val="21"/>
          <w:color w:val="F91800"/>
          <w:spacing w:val="-2"/>
        </w:rPr>
        <w:t xml:space="preserve"> </w:t>
      </w:r>
      <w:r>
        <w:rPr>
          <w:rFonts w:ascii="SimHei" w:hAnsi="SimHei" w:eastAsia="SimHei" w:cs="SimHei"/>
          <w:sz w:val="21"/>
          <w:szCs w:val="21"/>
          <w:b/>
          <w:bCs/>
          <w:color w:val="F91800"/>
          <w:spacing w:val="-2"/>
        </w:rPr>
        <w:t>孙泉</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ind w:left="1440"/>
        <w:spacing w:before="55" w:line="221" w:lineRule="auto"/>
        <w:rPr>
          <w:rFonts w:ascii="SimHei" w:hAnsi="SimHei" w:eastAsia="SimHei" w:cs="SimHei"/>
          <w:sz w:val="17"/>
          <w:szCs w:val="17"/>
        </w:rPr>
      </w:pPr>
      <w:r>
        <w:rPr>
          <w:rFonts w:ascii="SimHei" w:hAnsi="SimHei" w:eastAsia="SimHei" w:cs="SimHei"/>
          <w:sz w:val="17"/>
          <w:szCs w:val="17"/>
          <w:spacing w:val="-5"/>
        </w:rPr>
        <w:t>本书官方公众号：</w:t>
      </w:r>
    </w:p>
    <w:p>
      <w:pPr>
        <w:ind w:left="1440"/>
        <w:spacing w:before="37" w:line="222" w:lineRule="auto"/>
        <w:rPr>
          <w:rFonts w:ascii="SimHei" w:hAnsi="SimHei" w:eastAsia="SimHei" w:cs="SimHei"/>
          <w:sz w:val="17"/>
          <w:szCs w:val="17"/>
        </w:rPr>
      </w:pPr>
      <w:r>
        <w:rPr>
          <w:rFonts w:ascii="SimHei" w:hAnsi="SimHei" w:eastAsia="SimHei" w:cs="SimHei"/>
          <w:sz w:val="17"/>
          <w:szCs w:val="17"/>
          <w:spacing w:val="-1"/>
        </w:rPr>
        <w:t>大数据技术及行业应用</w:t>
      </w:r>
    </w:p>
    <w:p>
      <w:pPr>
        <w:ind w:left="1440"/>
        <w:spacing w:before="35" w:line="221" w:lineRule="auto"/>
        <w:rPr>
          <w:rFonts w:ascii="SimHei" w:hAnsi="SimHei" w:eastAsia="SimHei" w:cs="SimHei"/>
          <w:sz w:val="17"/>
          <w:szCs w:val="17"/>
        </w:rPr>
      </w:pPr>
      <w:r>
        <w:rPr>
          <w:rFonts w:ascii="SimHei" w:hAnsi="SimHei" w:eastAsia="SimHei" w:cs="SimHei"/>
          <w:sz w:val="17"/>
          <w:szCs w:val="17"/>
          <w:spacing w:val="-8"/>
        </w:rPr>
        <w:t>本书官方网站：</w:t>
      </w:r>
    </w:p>
    <w:p>
      <w:pPr>
        <w:pStyle w:val="BodyText"/>
        <w:ind w:left="1440"/>
        <w:spacing w:before="1" w:line="221" w:lineRule="exact"/>
        <w:rPr>
          <w:sz w:val="17"/>
          <w:szCs w:val="17"/>
        </w:rPr>
      </w:pPr>
      <w:hyperlink w:history="true" r:id="rId12">
        <w:r>
          <w:rPr>
            <w:sz w:val="17"/>
            <w:szCs w:val="17"/>
            <w:spacing w:val="-1"/>
            <w:position w:val="2"/>
          </w:rPr>
          <w:t>http://dxmall.com.cn:2016</w:t>
        </w:r>
      </w:hyperlink>
    </w:p>
    <w:sectPr>
      <w:footerReference w:type="default" r:id="rId166"/>
      <w:pgSz w:w="9520" w:h="14210"/>
      <w:pgMar w:top="400" w:right="289" w:bottom="378" w:left="349"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1&gt;</w:t>
    </w:r>
    <w:r>
      <w:rPr>
        <w:rFonts w:ascii="Times New Roman" w:hAnsi="Times New Roman" w:eastAsia="Times New Roman" w:cs="Times New Roman"/>
        <w:sz w:val="21"/>
        <w:szCs w:val="21"/>
        <w:spacing w:val="-5"/>
      </w:rPr>
      <w:t>&gt;</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0"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15"/>
      </w:rPr>
      <w:t xml:space="preserve">   </w:t>
    </w:r>
    <w:r>
      <w:rPr>
        <w:rFonts w:ascii="SimSun" w:hAnsi="SimSun" w:eastAsia="SimSun" w:cs="SimSun"/>
        <w:sz w:val="19"/>
        <w:szCs w:val="19"/>
        <w:spacing w:val="-4"/>
      </w:rPr>
      <w:t>4</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30" w:lineRule="auto"/>
      <w:rPr>
        <w:rFonts w:ascii="SimSun" w:hAnsi="SimSun" w:eastAsia="SimSun" w:cs="SimSun"/>
        <w:sz w:val="21"/>
        <w:szCs w:val="21"/>
      </w:rPr>
    </w:pPr>
    <w:r>
      <w:rPr>
        <w:rFonts w:ascii="SimSun" w:hAnsi="SimSun" w:eastAsia="SimSun" w:cs="SimSun"/>
        <w:sz w:val="21"/>
        <w:szCs w:val="21"/>
        <w:spacing w:val="-4"/>
      </w:rPr>
      <w:t>97</w:t>
    </w:r>
    <w:r>
      <w:rPr>
        <w:rFonts w:ascii="SimSun" w:hAnsi="SimSun" w:eastAsia="SimSun" w:cs="SimSun"/>
        <w:sz w:val="21"/>
        <w:szCs w:val="21"/>
        <w:spacing w:val="19"/>
      </w:rPr>
      <w:t xml:space="preserve">  </w:t>
    </w:r>
    <w:r>
      <w:rPr>
        <w:rFonts w:ascii="SimSun" w:hAnsi="SimSun" w:eastAsia="SimSun" w:cs="SimSun"/>
        <w:sz w:val="21"/>
        <w:szCs w:val="21"/>
        <w:spacing w:val="-4"/>
      </w:rPr>
      <w:t>&gt;&gt;</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18"/>
        <w:szCs w:val="18"/>
      </w:rPr>
    </w:pPr>
    <w:r>
      <w:rPr>
        <w:rFonts w:ascii="SimSun" w:hAnsi="SimSun" w:eastAsia="SimSun" w:cs="SimSun"/>
        <w:sz w:val="18"/>
        <w:szCs w:val="18"/>
        <w:spacing w:val="-5"/>
      </w:rPr>
      <w:t>&lt;&lt;</w:t>
    </w:r>
    <w:r>
      <w:rPr>
        <w:rFonts w:ascii="SimSun" w:hAnsi="SimSun" w:eastAsia="SimSun" w:cs="SimSun"/>
        <w:sz w:val="18"/>
        <w:szCs w:val="18"/>
        <w:spacing w:val="11"/>
      </w:rPr>
      <w:t xml:space="preserve">   </w:t>
    </w:r>
    <w:r>
      <w:rPr>
        <w:rFonts w:ascii="SimSun" w:hAnsi="SimSun" w:eastAsia="SimSun" w:cs="SimSun"/>
        <w:sz w:val="18"/>
        <w:szCs w:val="18"/>
        <w:b/>
        <w:bCs/>
        <w:spacing w:val="-5"/>
      </w:rPr>
      <w:t>98</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174" w:lineRule="auto"/>
      <w:rPr>
        <w:rFonts w:ascii="SimSun" w:hAnsi="SimSun" w:eastAsia="SimSun" w:cs="SimSun"/>
        <w:sz w:val="22"/>
        <w:szCs w:val="22"/>
      </w:rPr>
    </w:pPr>
    <w:r>
      <w:rPr>
        <w:rFonts w:ascii="SimSun" w:hAnsi="SimSun" w:eastAsia="SimSun" w:cs="SimSun"/>
        <w:sz w:val="22"/>
        <w:szCs w:val="22"/>
        <w:spacing w:val="-3"/>
      </w:rPr>
      <w:t>99</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2"/>
      </w:rPr>
      <w:t xml:space="preserve">  </w:t>
    </w:r>
    <w:r>
      <w:rPr>
        <w:rFonts w:ascii="SimSun" w:hAnsi="SimSun" w:eastAsia="SimSun" w:cs="SimSun"/>
        <w:sz w:val="19"/>
        <w:szCs w:val="19"/>
        <w:spacing w:val="-6"/>
      </w:rPr>
      <w:t>100</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99"/>
      <w:spacing w:line="229" w:lineRule="auto"/>
      <w:rPr>
        <w:rFonts w:ascii="SimSun" w:hAnsi="SimSun" w:eastAsia="SimSun" w:cs="SimSun"/>
        <w:sz w:val="18"/>
        <w:szCs w:val="18"/>
      </w:rPr>
    </w:pPr>
    <w:r>
      <w:rPr>
        <w:rFonts w:ascii="SimSun" w:hAnsi="SimSun" w:eastAsia="SimSun" w:cs="SimSun"/>
        <w:sz w:val="18"/>
        <w:szCs w:val="18"/>
        <w:spacing w:val="-6"/>
      </w:rPr>
      <w:t>101</w:t>
    </w:r>
    <w:r>
      <w:rPr>
        <w:rFonts w:ascii="SimSun" w:hAnsi="SimSun" w:eastAsia="SimSun" w:cs="SimSun"/>
        <w:sz w:val="18"/>
        <w:szCs w:val="18"/>
        <w:spacing w:val="36"/>
      </w:rPr>
      <w:t xml:space="preserve">  </w:t>
    </w:r>
    <w:r>
      <w:rPr>
        <w:rFonts w:ascii="SimSun" w:hAnsi="SimSun" w:eastAsia="SimSun" w:cs="SimSun"/>
        <w:sz w:val="18"/>
        <w:szCs w:val="18"/>
        <w:spacing w:val="-6"/>
      </w:rPr>
      <w:t>&gt;&gt;</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31" w:lineRule="auto"/>
      <w:rPr>
        <w:rFonts w:ascii="SimSun" w:hAnsi="SimSun" w:eastAsia="SimSun" w:cs="SimSun"/>
        <w:sz w:val="22"/>
        <w:szCs w:val="22"/>
      </w:rPr>
    </w:pPr>
    <w:r>
      <w:rPr>
        <w:rFonts w:ascii="SimSun" w:hAnsi="SimSun" w:eastAsia="SimSun" w:cs="SimSun"/>
        <w:sz w:val="22"/>
        <w:szCs w:val="22"/>
        <w:spacing w:val="-7"/>
      </w:rPr>
      <w:t>&lt;&lt;</w:t>
    </w:r>
    <w:r>
      <w:rPr>
        <w:rFonts w:ascii="SimSun" w:hAnsi="SimSun" w:eastAsia="SimSun" w:cs="SimSun"/>
        <w:sz w:val="22"/>
        <w:szCs w:val="22"/>
        <w:spacing w:val="77"/>
      </w:rPr>
      <w:t xml:space="preserve"> </w:t>
    </w:r>
    <w:r>
      <w:rPr>
        <w:rFonts w:ascii="SimSun" w:hAnsi="SimSun" w:eastAsia="SimSun" w:cs="SimSun"/>
        <w:sz w:val="22"/>
        <w:szCs w:val="22"/>
        <w:spacing w:val="-7"/>
      </w:rPr>
      <w:t>102</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9"/>
      <w:spacing w:line="227" w:lineRule="auto"/>
      <w:rPr>
        <w:rFonts w:ascii="SimSun" w:hAnsi="SimSun" w:eastAsia="SimSun" w:cs="SimSun"/>
        <w:sz w:val="17"/>
        <w:szCs w:val="17"/>
      </w:rPr>
    </w:pPr>
    <w:r>
      <w:rPr>
        <w:rFonts w:ascii="SimSun" w:hAnsi="SimSun" w:eastAsia="SimSun" w:cs="SimSun"/>
        <w:sz w:val="17"/>
        <w:szCs w:val="17"/>
        <w:spacing w:val="-5"/>
      </w:rPr>
      <w:t>103   &gt;&gt;</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31" w:lineRule="auto"/>
      <w:rPr>
        <w:rFonts w:ascii="SimSun" w:hAnsi="SimSun" w:eastAsia="SimSun" w:cs="SimSun"/>
        <w:sz w:val="22"/>
        <w:szCs w:val="22"/>
      </w:rPr>
    </w:pPr>
    <w:r>
      <w:rPr>
        <w:rFonts w:ascii="SimSun" w:hAnsi="SimSun" w:eastAsia="SimSun" w:cs="SimSun"/>
        <w:sz w:val="22"/>
        <w:szCs w:val="22"/>
        <w:spacing w:val="-7"/>
      </w:rPr>
      <w:t>&lt;&lt;</w:t>
    </w:r>
    <w:r>
      <w:rPr>
        <w:rFonts w:ascii="SimSun" w:hAnsi="SimSun" w:eastAsia="SimSun" w:cs="SimSun"/>
        <w:sz w:val="22"/>
        <w:szCs w:val="22"/>
        <w:spacing w:val="97"/>
      </w:rPr>
      <w:t xml:space="preserve"> </w:t>
    </w:r>
    <w:r>
      <w:rPr>
        <w:rFonts w:ascii="SimSun" w:hAnsi="SimSun" w:eastAsia="SimSun" w:cs="SimSun"/>
        <w:sz w:val="22"/>
        <w:szCs w:val="22"/>
        <w:spacing w:val="-7"/>
      </w:rPr>
      <w:t>104</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9"/>
      <w:spacing w:line="229" w:lineRule="auto"/>
      <w:rPr>
        <w:rFonts w:ascii="SimSun" w:hAnsi="SimSun" w:eastAsia="SimSun" w:cs="SimSun"/>
        <w:sz w:val="19"/>
        <w:szCs w:val="19"/>
      </w:rPr>
    </w:pPr>
    <w:r>
      <w:rPr>
        <w:rFonts w:ascii="SimSun" w:hAnsi="SimSun" w:eastAsia="SimSun" w:cs="SimSun"/>
        <w:sz w:val="19"/>
        <w:szCs w:val="19"/>
        <w:spacing w:val="-6"/>
      </w:rPr>
      <w:t>105</w:t>
    </w:r>
    <w:r>
      <w:rPr>
        <w:rFonts w:ascii="SimSun" w:hAnsi="SimSun" w:eastAsia="SimSun" w:cs="SimSun"/>
        <w:sz w:val="19"/>
        <w:szCs w:val="19"/>
        <w:spacing w:val="18"/>
      </w:rPr>
      <w:t xml:space="preserve">  </w:t>
    </w:r>
    <w:r>
      <w:rPr>
        <w:rFonts w:ascii="SimSun" w:hAnsi="SimSun" w:eastAsia="SimSun" w:cs="SimSun"/>
        <w:sz w:val="19"/>
        <w:szCs w:val="19"/>
        <w:spacing w:val="-6"/>
      </w:rPr>
      <w:t>&gt;&gt;</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18"/>
        <w:szCs w:val="18"/>
      </w:rPr>
    </w:pPr>
    <w:r>
      <w:rPr>
        <w:rFonts w:ascii="SimSun" w:hAnsi="SimSun" w:eastAsia="SimSun" w:cs="SimSun"/>
        <w:sz w:val="18"/>
        <w:szCs w:val="18"/>
        <w:spacing w:val="-5"/>
      </w:rPr>
      <w:t>&lt;&lt;</w:t>
    </w:r>
    <w:r>
      <w:rPr>
        <w:rFonts w:ascii="SimSun" w:hAnsi="SimSun" w:eastAsia="SimSun" w:cs="SimSun"/>
        <w:sz w:val="18"/>
        <w:szCs w:val="18"/>
        <w:spacing w:val="35"/>
      </w:rPr>
      <w:t xml:space="preserve">  </w:t>
    </w:r>
    <w:r>
      <w:rPr>
        <w:rFonts w:ascii="SimSun" w:hAnsi="SimSun" w:eastAsia="SimSun" w:cs="SimSun"/>
        <w:sz w:val="18"/>
        <w:szCs w:val="18"/>
        <w:spacing w:val="-5"/>
      </w:rPr>
      <w:t>106</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229" w:lineRule="auto"/>
      <w:rPr>
        <w:rFonts w:ascii="SimSun" w:hAnsi="SimSun" w:eastAsia="SimSun" w:cs="SimSun"/>
        <w:sz w:val="19"/>
        <w:szCs w:val="19"/>
      </w:rPr>
    </w:pPr>
    <w:r>
      <w:rPr>
        <w:rFonts w:ascii="SimSun" w:hAnsi="SimSun" w:eastAsia="SimSun" w:cs="SimSun"/>
        <w:sz w:val="19"/>
        <w:szCs w:val="19"/>
        <w:spacing w:val="-6"/>
      </w:rPr>
      <w:t>5</w:t>
    </w:r>
    <w:r>
      <w:rPr>
        <w:rFonts w:ascii="SimSun" w:hAnsi="SimSun" w:eastAsia="SimSun" w:cs="SimSun"/>
        <w:sz w:val="19"/>
        <w:szCs w:val="19"/>
        <w:spacing w:val="10"/>
      </w:rPr>
      <w:t xml:space="preserve">   </w:t>
    </w:r>
    <w:r>
      <w:rPr>
        <w:rFonts w:ascii="SimSun" w:hAnsi="SimSun" w:eastAsia="SimSun" w:cs="SimSun"/>
        <w:sz w:val="19"/>
        <w:szCs w:val="19"/>
        <w:spacing w:val="-6"/>
      </w:rPr>
      <w:t>&gt;&gt;</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230" w:lineRule="auto"/>
      <w:rPr>
        <w:rFonts w:ascii="SimSun" w:hAnsi="SimSun" w:eastAsia="SimSun" w:cs="SimSun"/>
        <w:sz w:val="20"/>
        <w:szCs w:val="20"/>
      </w:rPr>
    </w:pPr>
    <w:r>
      <w:rPr>
        <w:rFonts w:ascii="SimSun" w:hAnsi="SimSun" w:eastAsia="SimSun" w:cs="SimSun"/>
        <w:sz w:val="20"/>
        <w:szCs w:val="20"/>
        <w:spacing w:val="-6"/>
      </w:rPr>
      <w:t>107</w:t>
    </w:r>
    <w:r>
      <w:rPr>
        <w:rFonts w:ascii="SimSun" w:hAnsi="SimSun" w:eastAsia="SimSun" w:cs="SimSun"/>
        <w:sz w:val="20"/>
        <w:szCs w:val="20"/>
        <w:spacing w:val="6"/>
      </w:rPr>
      <w:t xml:space="preserve">  </w:t>
    </w:r>
    <w:r>
      <w:rPr>
        <w:rFonts w:ascii="SimSun" w:hAnsi="SimSun" w:eastAsia="SimSun" w:cs="SimSun"/>
        <w:sz w:val="20"/>
        <w:szCs w:val="20"/>
        <w:spacing w:val="-6"/>
      </w:rPr>
      <w:t>&gt;&gt;</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37"/>
      </w:rPr>
      <w:t xml:space="preserve">  </w:t>
    </w:r>
    <w:r>
      <w:rPr>
        <w:rFonts w:ascii="SimSun" w:hAnsi="SimSun" w:eastAsia="SimSun" w:cs="SimSun"/>
        <w:sz w:val="19"/>
        <w:szCs w:val="19"/>
        <w:spacing w:val="-6"/>
      </w:rPr>
      <w:t>108</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0"/>
      <w:spacing w:line="229" w:lineRule="auto"/>
      <w:rPr>
        <w:rFonts w:ascii="SimSun" w:hAnsi="SimSun" w:eastAsia="SimSun" w:cs="SimSun"/>
        <w:sz w:val="19"/>
        <w:szCs w:val="19"/>
      </w:rPr>
    </w:pPr>
    <w:r>
      <w:rPr>
        <w:rFonts w:ascii="SimSun" w:hAnsi="SimSun" w:eastAsia="SimSun" w:cs="SimSun"/>
        <w:sz w:val="19"/>
        <w:szCs w:val="19"/>
        <w:spacing w:val="-6"/>
      </w:rPr>
      <w:t>109</w:t>
    </w:r>
    <w:r>
      <w:rPr>
        <w:rFonts w:ascii="SimSun" w:hAnsi="SimSun" w:eastAsia="SimSun" w:cs="SimSun"/>
        <w:sz w:val="19"/>
        <w:szCs w:val="19"/>
        <w:spacing w:val="23"/>
      </w:rPr>
      <w:t xml:space="preserve">  </w:t>
    </w:r>
    <w:r>
      <w:rPr>
        <w:rFonts w:ascii="SimSun" w:hAnsi="SimSun" w:eastAsia="SimSun" w:cs="SimSun"/>
        <w:sz w:val="19"/>
        <w:szCs w:val="19"/>
        <w:spacing w:val="-6"/>
      </w:rPr>
      <w:t>&gt;&gt;</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9"/>
      <w:spacing w:line="227" w:lineRule="auto"/>
      <w:rPr>
        <w:rFonts w:ascii="SimSun" w:hAnsi="SimSun" w:eastAsia="SimSun" w:cs="SimSun"/>
        <w:sz w:val="15"/>
        <w:szCs w:val="15"/>
      </w:rPr>
    </w:pPr>
    <w:r>
      <w:rPr>
        <w:rFonts w:ascii="SimSun" w:hAnsi="SimSun" w:eastAsia="SimSun" w:cs="SimSun"/>
        <w:sz w:val="15"/>
        <w:szCs w:val="15"/>
        <w:spacing w:val="-5"/>
      </w:rPr>
      <w:t>&lt;&lt;</w:t>
    </w:r>
    <w:r>
      <w:rPr>
        <w:rFonts w:ascii="SimSun" w:hAnsi="SimSun" w:eastAsia="SimSun" w:cs="SimSun"/>
        <w:sz w:val="15"/>
        <w:szCs w:val="15"/>
        <w:spacing w:val="19"/>
      </w:rPr>
      <w:t xml:space="preserve">   </w:t>
    </w:r>
    <w:r>
      <w:rPr>
        <w:rFonts w:ascii="SimSun" w:hAnsi="SimSun" w:eastAsia="SimSun" w:cs="SimSun"/>
        <w:sz w:val="15"/>
        <w:szCs w:val="15"/>
        <w:spacing w:val="-5"/>
      </w:rPr>
      <w:t>110</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69"/>
      <w:spacing w:line="228" w:lineRule="auto"/>
      <w:rPr>
        <w:rFonts w:ascii="SimSun" w:hAnsi="SimSun" w:eastAsia="SimSun" w:cs="SimSun"/>
        <w:sz w:val="18"/>
        <w:szCs w:val="18"/>
      </w:rPr>
    </w:pPr>
    <w:r>
      <w:rPr>
        <w:rFonts w:ascii="SimSun" w:hAnsi="SimSun" w:eastAsia="SimSun" w:cs="SimSun"/>
        <w:sz w:val="18"/>
        <w:szCs w:val="18"/>
        <w:spacing w:val="-3"/>
      </w:rPr>
      <w:t>.111</w:t>
    </w:r>
    <w:r>
      <w:rPr>
        <w:rFonts w:ascii="SimSun" w:hAnsi="SimSun" w:eastAsia="SimSun" w:cs="SimSun"/>
        <w:sz w:val="18"/>
        <w:szCs w:val="18"/>
        <w:spacing w:val="81"/>
      </w:rPr>
      <w:t xml:space="preserve"> </w:t>
    </w:r>
    <w:r>
      <w:rPr>
        <w:rFonts w:ascii="SimSun" w:hAnsi="SimSun" w:eastAsia="SimSun" w:cs="SimSun"/>
        <w:sz w:val="18"/>
        <w:szCs w:val="18"/>
        <w:spacing w:val="-3"/>
      </w:rPr>
      <w:t>&gt;&gt;</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9" w:lineRule="auto"/>
      <w:rPr>
        <w:rFonts w:ascii="SimSun" w:hAnsi="SimSun" w:eastAsia="SimSun" w:cs="SimSun"/>
        <w:sz w:val="17"/>
        <w:szCs w:val="17"/>
      </w:rPr>
    </w:pPr>
    <w:r>
      <w:rPr>
        <w:rFonts w:ascii="SimSun" w:hAnsi="SimSun" w:eastAsia="SimSun" w:cs="SimSun"/>
        <w:sz w:val="17"/>
        <w:szCs w:val="17"/>
        <w:spacing w:val="-5"/>
      </w:rPr>
      <w:t>&lt;&lt;</w:t>
    </w:r>
    <w:r>
      <w:rPr>
        <w:rFonts w:ascii="SimSun" w:hAnsi="SimSun" w:eastAsia="SimSun" w:cs="SimSun"/>
        <w:sz w:val="17"/>
        <w:szCs w:val="17"/>
        <w:spacing w:val="2"/>
      </w:rPr>
      <w:t xml:space="preserve">   </w:t>
    </w:r>
    <w:r>
      <w:rPr>
        <w:rFonts w:ascii="SimSun" w:hAnsi="SimSun" w:eastAsia="SimSun" w:cs="SimSun"/>
        <w:sz w:val="17"/>
        <w:szCs w:val="17"/>
        <w:spacing w:val="-5"/>
      </w:rPr>
      <w:t>112</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227" w:lineRule="auto"/>
      <w:rPr>
        <w:rFonts w:ascii="SimSun" w:hAnsi="SimSun" w:eastAsia="SimSun" w:cs="SimSun"/>
        <w:sz w:val="16"/>
        <w:szCs w:val="16"/>
      </w:rPr>
    </w:pPr>
    <w:r>
      <w:rPr>
        <w:rFonts w:ascii="SimSun" w:hAnsi="SimSun" w:eastAsia="SimSun" w:cs="SimSun"/>
        <w:sz w:val="16"/>
        <w:szCs w:val="16"/>
        <w:spacing w:val="-5"/>
      </w:rPr>
      <w:t>113</w:t>
    </w:r>
    <w:r>
      <w:rPr>
        <w:rFonts w:ascii="SimSun" w:hAnsi="SimSun" w:eastAsia="SimSun" w:cs="SimSun"/>
        <w:sz w:val="16"/>
        <w:szCs w:val="16"/>
        <w:spacing w:val="9"/>
      </w:rPr>
      <w:t xml:space="preserve">   </w:t>
    </w:r>
    <w:r>
      <w:rPr>
        <w:rFonts w:ascii="SimSun" w:hAnsi="SimSun" w:eastAsia="SimSun" w:cs="SimSun"/>
        <w:sz w:val="16"/>
        <w:szCs w:val="16"/>
        <w:spacing w:val="-5"/>
      </w:rPr>
      <w:t>&gt;&gt;</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31" w:lineRule="auto"/>
      <w:rPr>
        <w:rFonts w:ascii="SimSun" w:hAnsi="SimSun" w:eastAsia="SimSun" w:cs="SimSun"/>
        <w:sz w:val="20"/>
        <w:szCs w:val="20"/>
      </w:rPr>
    </w:pPr>
    <w:r>
      <w:rPr>
        <w:rFonts w:ascii="SimSun" w:hAnsi="SimSun" w:eastAsia="SimSun" w:cs="SimSun"/>
        <w:sz w:val="20"/>
        <w:szCs w:val="20"/>
        <w:spacing w:val="-6"/>
      </w:rPr>
      <w:t>&lt;&lt;</w:t>
    </w:r>
    <w:r>
      <w:rPr>
        <w:rFonts w:ascii="SimSun" w:hAnsi="SimSun" w:eastAsia="SimSun" w:cs="SimSun"/>
        <w:sz w:val="20"/>
        <w:szCs w:val="20"/>
        <w:spacing w:val="21"/>
      </w:rPr>
      <w:t xml:space="preserve">  </w:t>
    </w:r>
    <w:r>
      <w:rPr>
        <w:rFonts w:ascii="SimSun" w:hAnsi="SimSun" w:eastAsia="SimSun" w:cs="SimSun"/>
        <w:sz w:val="20"/>
        <w:szCs w:val="20"/>
        <w:spacing w:val="-6"/>
      </w:rPr>
      <w:t>114</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spacing w:val="-7"/>
      </w:rPr>
      <w:t>115  &gt;&gt;</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0"/>
      <w:spacing w:line="226" w:lineRule="auto"/>
      <w:rPr>
        <w:rFonts w:ascii="SimSun" w:hAnsi="SimSun" w:eastAsia="SimSun" w:cs="SimSun"/>
        <w:sz w:val="14"/>
        <w:szCs w:val="14"/>
      </w:rPr>
    </w:pPr>
    <w:r>
      <w:rPr>
        <w:rFonts w:ascii="SimSun" w:hAnsi="SimSun" w:eastAsia="SimSun" w:cs="SimSun"/>
        <w:sz w:val="14"/>
        <w:szCs w:val="14"/>
        <w:spacing w:val="-4"/>
      </w:rPr>
      <w:t>&lt;&lt;</w:t>
    </w:r>
    <w:r>
      <w:rPr>
        <w:rFonts w:ascii="SimSun" w:hAnsi="SimSun" w:eastAsia="SimSun" w:cs="SimSun"/>
        <w:sz w:val="14"/>
        <w:szCs w:val="14"/>
        <w:spacing w:val="4"/>
      </w:rPr>
      <w:t xml:space="preserve">    </w:t>
    </w:r>
    <w:r>
      <w:rPr>
        <w:rFonts w:ascii="SimSun" w:hAnsi="SimSun" w:eastAsia="SimSun" w:cs="SimSun"/>
        <w:sz w:val="14"/>
        <w:szCs w:val="14"/>
        <w:spacing w:val="-4"/>
      </w:rPr>
      <w:t>116</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18"/>
      </w:rPr>
      <w:t xml:space="preserve">   </w:t>
    </w:r>
    <w:r>
      <w:rPr>
        <w:rFonts w:ascii="SimSun" w:hAnsi="SimSun" w:eastAsia="SimSun" w:cs="SimSun"/>
        <w:sz w:val="19"/>
        <w:szCs w:val="19"/>
        <w:spacing w:val="-4"/>
      </w:rPr>
      <w:t>6</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0"/>
      <w:spacing w:line="229" w:lineRule="auto"/>
      <w:rPr>
        <w:rFonts w:ascii="SimSun" w:hAnsi="SimSun" w:eastAsia="SimSun" w:cs="SimSun"/>
        <w:sz w:val="19"/>
        <w:szCs w:val="19"/>
      </w:rPr>
    </w:pPr>
    <w:r>
      <w:rPr>
        <w:rFonts w:ascii="SimSun" w:hAnsi="SimSun" w:eastAsia="SimSun" w:cs="SimSun"/>
        <w:sz w:val="19"/>
        <w:szCs w:val="19"/>
        <w:spacing w:val="-6"/>
      </w:rPr>
      <w:t>117</w:t>
    </w:r>
    <w:r>
      <w:rPr>
        <w:rFonts w:ascii="SimSun" w:hAnsi="SimSun" w:eastAsia="SimSun" w:cs="SimSun"/>
        <w:sz w:val="19"/>
        <w:szCs w:val="19"/>
        <w:spacing w:val="5"/>
      </w:rPr>
      <w:t xml:space="preserve">   </w:t>
    </w:r>
    <w:r>
      <w:rPr>
        <w:rFonts w:ascii="SimSun" w:hAnsi="SimSun" w:eastAsia="SimSun" w:cs="SimSun"/>
        <w:sz w:val="19"/>
        <w:szCs w:val="19"/>
        <w:spacing w:val="-6"/>
      </w:rPr>
      <w:t>&gt;&gt;</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7" w:lineRule="auto"/>
      <w:rPr>
        <w:rFonts w:ascii="SimSun" w:hAnsi="SimSun" w:eastAsia="SimSun" w:cs="SimSun"/>
        <w:sz w:val="16"/>
        <w:szCs w:val="16"/>
      </w:rPr>
    </w:pPr>
    <w:r>
      <w:rPr>
        <w:rFonts w:ascii="SimSun" w:hAnsi="SimSun" w:eastAsia="SimSun" w:cs="SimSun"/>
        <w:sz w:val="16"/>
        <w:szCs w:val="16"/>
        <w:spacing w:val="-5"/>
      </w:rPr>
      <w:t>&lt;&lt;</w:t>
    </w:r>
    <w:r>
      <w:rPr>
        <w:rFonts w:ascii="SimSun" w:hAnsi="SimSun" w:eastAsia="SimSun" w:cs="SimSun"/>
        <w:sz w:val="16"/>
        <w:szCs w:val="16"/>
        <w:spacing w:val="10"/>
      </w:rPr>
      <w:t xml:space="preserve">   </w:t>
    </w:r>
    <w:r>
      <w:rPr>
        <w:rFonts w:ascii="SimSun" w:hAnsi="SimSun" w:eastAsia="SimSun" w:cs="SimSun"/>
        <w:sz w:val="16"/>
        <w:szCs w:val="16"/>
        <w:spacing w:val="-5"/>
      </w:rPr>
      <w:t>118</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7"/>
      </w:rPr>
      <w:t>119</w:t>
    </w:r>
    <w:r>
      <w:rPr>
        <w:rFonts w:ascii="SimSun" w:hAnsi="SimSun" w:eastAsia="SimSun" w:cs="SimSun"/>
        <w:sz w:val="19"/>
        <w:szCs w:val="19"/>
        <w:spacing w:val="13"/>
      </w:rPr>
      <w:t xml:space="preserve">  </w:t>
    </w:r>
    <w:r>
      <w:rPr>
        <w:rFonts w:ascii="SimSun" w:hAnsi="SimSun" w:eastAsia="SimSun" w:cs="SimSun"/>
        <w:sz w:val="19"/>
        <w:szCs w:val="19"/>
        <w:spacing w:val="-7"/>
      </w:rPr>
      <w:t>&gt;&gt;</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7" w:lineRule="auto"/>
      <w:rPr>
        <w:rFonts w:ascii="SimSun" w:hAnsi="SimSun" w:eastAsia="SimSun" w:cs="SimSun"/>
        <w:sz w:val="16"/>
        <w:szCs w:val="16"/>
      </w:rPr>
    </w:pPr>
    <w:r>
      <w:rPr>
        <w:rFonts w:ascii="SimSun" w:hAnsi="SimSun" w:eastAsia="SimSun" w:cs="SimSun"/>
        <w:sz w:val="16"/>
        <w:szCs w:val="16"/>
        <w:spacing w:val="-5"/>
      </w:rPr>
      <w:t>&lt;&lt;</w:t>
    </w:r>
    <w:r>
      <w:rPr>
        <w:rFonts w:ascii="SimSun" w:hAnsi="SimSun" w:eastAsia="SimSun" w:cs="SimSun"/>
        <w:sz w:val="16"/>
        <w:szCs w:val="16"/>
        <w:spacing w:val="13"/>
      </w:rPr>
      <w:t xml:space="preserve">   </w:t>
    </w:r>
    <w:r>
      <w:rPr>
        <w:rFonts w:ascii="SimSun" w:hAnsi="SimSun" w:eastAsia="SimSun" w:cs="SimSun"/>
        <w:sz w:val="16"/>
        <w:szCs w:val="16"/>
        <w:spacing w:val="-5"/>
      </w:rPr>
      <w:t>120</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9"/>
      <w:spacing w:line="230" w:lineRule="auto"/>
      <w:rPr>
        <w:rFonts w:ascii="SimSun" w:hAnsi="SimSun" w:eastAsia="SimSun" w:cs="SimSun"/>
        <w:sz w:val="19"/>
        <w:szCs w:val="19"/>
      </w:rPr>
    </w:pPr>
    <w:r>
      <w:rPr>
        <w:rFonts w:ascii="SimSun" w:hAnsi="SimSun" w:eastAsia="SimSun" w:cs="SimSun"/>
        <w:sz w:val="19"/>
        <w:szCs w:val="19"/>
        <w:spacing w:val="-6"/>
      </w:rPr>
      <w:t>121</w:t>
    </w:r>
    <w:r>
      <w:rPr>
        <w:rFonts w:ascii="SimSun" w:hAnsi="SimSun" w:eastAsia="SimSun" w:cs="SimSun"/>
        <w:sz w:val="19"/>
        <w:szCs w:val="19"/>
        <w:spacing w:val="13"/>
      </w:rPr>
      <w:t xml:space="preserve">  </w:t>
    </w:r>
    <w:r>
      <w:rPr>
        <w:rFonts w:ascii="SimSun" w:hAnsi="SimSun" w:eastAsia="SimSun" w:cs="SimSun"/>
        <w:sz w:val="19"/>
        <w:szCs w:val="19"/>
        <w:spacing w:val="-6"/>
      </w:rPr>
      <w:t>&gt;&gt;</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30"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122</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229" w:lineRule="auto"/>
      <w:rPr>
        <w:rFonts w:ascii="SimSun" w:hAnsi="SimSun" w:eastAsia="SimSun" w:cs="SimSun"/>
        <w:sz w:val="18"/>
        <w:szCs w:val="18"/>
      </w:rPr>
    </w:pPr>
    <w:r>
      <w:rPr>
        <w:rFonts w:ascii="SimSun" w:hAnsi="SimSun" w:eastAsia="SimSun" w:cs="SimSun"/>
        <w:sz w:val="18"/>
        <w:szCs w:val="18"/>
        <w:spacing w:val="-6"/>
      </w:rPr>
      <w:t>123</w:t>
    </w:r>
    <w:r>
      <w:rPr>
        <w:rFonts w:ascii="SimSun" w:hAnsi="SimSun" w:eastAsia="SimSun" w:cs="SimSun"/>
        <w:sz w:val="18"/>
        <w:szCs w:val="18"/>
        <w:spacing w:val="26"/>
      </w:rPr>
      <w:t xml:space="preserve">  </w:t>
    </w:r>
    <w:r>
      <w:rPr>
        <w:rFonts w:ascii="SimSun" w:hAnsi="SimSun" w:eastAsia="SimSun" w:cs="SimSun"/>
        <w:sz w:val="18"/>
        <w:szCs w:val="18"/>
        <w:spacing w:val="-6"/>
      </w:rPr>
      <w:t>&gt;&gt;</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8" w:lineRule="auto"/>
      <w:rPr>
        <w:rFonts w:ascii="SimSun" w:hAnsi="SimSun" w:eastAsia="SimSun" w:cs="SimSun"/>
        <w:sz w:val="19"/>
        <w:szCs w:val="19"/>
      </w:rPr>
    </w:pPr>
    <w:r>
      <w:rPr>
        <w:rFonts w:ascii="SimSun" w:hAnsi="SimSun" w:eastAsia="SimSun" w:cs="SimSun"/>
        <w:sz w:val="19"/>
        <w:szCs w:val="19"/>
        <w:spacing w:val="-5"/>
      </w:rPr>
      <w:t>&lt;&lt;   124</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229" w:lineRule="auto"/>
      <w:rPr>
        <w:rFonts w:ascii="SimSun" w:hAnsi="SimSun" w:eastAsia="SimSun" w:cs="SimSun"/>
        <w:sz w:val="19"/>
        <w:szCs w:val="19"/>
      </w:rPr>
    </w:pPr>
    <w:r>
      <w:rPr>
        <w:rFonts w:ascii="SimSun" w:hAnsi="SimSun" w:eastAsia="SimSun" w:cs="SimSun"/>
        <w:sz w:val="19"/>
        <w:szCs w:val="19"/>
        <w:spacing w:val="-6"/>
      </w:rPr>
      <w:t>125</w:t>
    </w:r>
    <w:r>
      <w:rPr>
        <w:rFonts w:ascii="SimSun" w:hAnsi="SimSun" w:eastAsia="SimSun" w:cs="SimSun"/>
        <w:sz w:val="19"/>
        <w:szCs w:val="19"/>
        <w:spacing w:val="13"/>
      </w:rPr>
      <w:t xml:space="preserve">  </w:t>
    </w:r>
    <w:r>
      <w:rPr>
        <w:rFonts w:ascii="SimSun" w:hAnsi="SimSun" w:eastAsia="SimSun" w:cs="SimSun"/>
        <w:sz w:val="19"/>
        <w:szCs w:val="19"/>
        <w:spacing w:val="-6"/>
      </w:rPr>
      <w:t>&gt;&gt;</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0"/>
      <w:spacing w:line="228" w:lineRule="auto"/>
      <w:rPr>
        <w:rFonts w:ascii="SimSun" w:hAnsi="SimSun" w:eastAsia="SimSun" w:cs="SimSun"/>
        <w:sz w:val="19"/>
        <w:szCs w:val="19"/>
      </w:rPr>
    </w:pPr>
    <w:r>
      <w:rPr>
        <w:rFonts w:ascii="SimSun" w:hAnsi="SimSun" w:eastAsia="SimSun" w:cs="SimSun"/>
        <w:sz w:val="19"/>
        <w:szCs w:val="19"/>
        <w:spacing w:val="-5"/>
      </w:rPr>
      <w:t>&lt;&lt;   126</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230" w:lineRule="auto"/>
      <w:rPr>
        <w:rFonts w:ascii="SimSun" w:hAnsi="SimSun" w:eastAsia="SimSun" w:cs="SimSun"/>
        <w:sz w:val="20"/>
        <w:szCs w:val="20"/>
      </w:rPr>
    </w:pPr>
    <w:r>
      <w:rPr>
        <w:rFonts w:ascii="SimSun" w:hAnsi="SimSun" w:eastAsia="SimSun" w:cs="SimSun"/>
        <w:sz w:val="20"/>
        <w:szCs w:val="20"/>
        <w:spacing w:val="-7"/>
      </w:rPr>
      <w:t>7</w:t>
    </w:r>
    <w:r>
      <w:rPr>
        <w:rFonts w:ascii="SimSun" w:hAnsi="SimSun" w:eastAsia="SimSun" w:cs="SimSun"/>
        <w:sz w:val="20"/>
        <w:szCs w:val="20"/>
        <w:spacing w:val="1"/>
      </w:rPr>
      <w:t xml:space="preserve">   </w:t>
    </w:r>
    <w:r>
      <w:rPr>
        <w:rFonts w:ascii="SimSun" w:hAnsi="SimSun" w:eastAsia="SimSun" w:cs="SimSun"/>
        <w:sz w:val="20"/>
        <w:szCs w:val="20"/>
        <w:spacing w:val="-7"/>
      </w:rPr>
      <w:t>&gt;&gt;</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229" w:lineRule="auto"/>
      <w:rPr>
        <w:rFonts w:ascii="SimSun" w:hAnsi="SimSun" w:eastAsia="SimSun" w:cs="SimSun"/>
        <w:sz w:val="19"/>
        <w:szCs w:val="19"/>
      </w:rPr>
    </w:pPr>
    <w:r>
      <w:rPr>
        <w:rFonts w:ascii="SimSun" w:hAnsi="SimSun" w:eastAsia="SimSun" w:cs="SimSun"/>
        <w:sz w:val="19"/>
        <w:szCs w:val="19"/>
        <w:spacing w:val="-6"/>
      </w:rPr>
      <w:t>127</w:t>
    </w:r>
    <w:r>
      <w:rPr>
        <w:rFonts w:ascii="SimSun" w:hAnsi="SimSun" w:eastAsia="SimSun" w:cs="SimSun"/>
        <w:sz w:val="19"/>
        <w:szCs w:val="19"/>
        <w:spacing w:val="18"/>
      </w:rPr>
      <w:t xml:space="preserve">  </w:t>
    </w:r>
    <w:r>
      <w:rPr>
        <w:rFonts w:ascii="SimSun" w:hAnsi="SimSun" w:eastAsia="SimSun" w:cs="SimSun"/>
        <w:sz w:val="19"/>
        <w:szCs w:val="19"/>
        <w:spacing w:val="-6"/>
      </w:rPr>
      <w:t>&gt;&gt;</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0"/>
      <w:spacing w:line="230" w:lineRule="auto"/>
      <w:rPr>
        <w:rFonts w:ascii="SimSun" w:hAnsi="SimSun" w:eastAsia="SimSun" w:cs="SimSun"/>
        <w:sz w:val="20"/>
        <w:szCs w:val="20"/>
      </w:rPr>
    </w:pPr>
    <w:r>
      <w:rPr>
        <w:rFonts w:ascii="SimSun" w:hAnsi="SimSun" w:eastAsia="SimSun" w:cs="SimSun"/>
        <w:sz w:val="20"/>
        <w:szCs w:val="20"/>
        <w:spacing w:val="-6"/>
      </w:rPr>
      <w:t>&lt;&lt;</w:t>
    </w:r>
    <w:r>
      <w:rPr>
        <w:rFonts w:ascii="SimSun" w:hAnsi="SimSun" w:eastAsia="SimSun" w:cs="SimSun"/>
        <w:sz w:val="20"/>
        <w:szCs w:val="20"/>
        <w:spacing w:val="16"/>
      </w:rPr>
      <w:t xml:space="preserve">  </w:t>
    </w:r>
    <w:r>
      <w:rPr>
        <w:rFonts w:ascii="SimSun" w:hAnsi="SimSun" w:eastAsia="SimSun" w:cs="SimSun"/>
        <w:sz w:val="20"/>
        <w:szCs w:val="20"/>
        <w:spacing w:val="-6"/>
      </w:rPr>
      <w:t>128</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8"/>
      </w:rPr>
      <w:t>129</w:t>
    </w:r>
    <w:r>
      <w:rPr>
        <w:rFonts w:ascii="SimSun" w:hAnsi="SimSun" w:eastAsia="SimSun" w:cs="SimSun"/>
        <w:sz w:val="22"/>
        <w:szCs w:val="22"/>
        <w:spacing w:val="74"/>
      </w:rPr>
      <w:t xml:space="preserve"> </w:t>
    </w:r>
    <w:r>
      <w:rPr>
        <w:rFonts w:ascii="SimSun" w:hAnsi="SimSun" w:eastAsia="SimSun" w:cs="SimSun"/>
        <w:sz w:val="22"/>
        <w:szCs w:val="22"/>
        <w:spacing w:val="-8"/>
      </w:rPr>
      <w:t>&gt;&gt;</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rPr>
        <w:rFonts w:ascii="SimSun" w:hAnsi="SimSun" w:eastAsia="SimSun" w:cs="SimSun"/>
        <w:sz w:val="18"/>
        <w:szCs w:val="18"/>
      </w:rPr>
    </w:pPr>
    <w:r>
      <w:rPr>
        <w:rFonts w:ascii="SimSun" w:hAnsi="SimSun" w:eastAsia="SimSun" w:cs="SimSun"/>
        <w:sz w:val="18"/>
        <w:szCs w:val="18"/>
        <w:spacing w:val="-5"/>
      </w:rPr>
      <w:t>&lt;&lt;</w:t>
    </w:r>
    <w:r>
      <w:rPr>
        <w:rFonts w:ascii="SimSun" w:hAnsi="SimSun" w:eastAsia="SimSun" w:cs="SimSun"/>
        <w:sz w:val="18"/>
        <w:szCs w:val="18"/>
      </w:rPr>
      <w:t xml:space="preserve">   </w:t>
    </w:r>
    <w:r>
      <w:rPr>
        <w:rFonts w:ascii="SimSun" w:hAnsi="SimSun" w:eastAsia="SimSun" w:cs="SimSun"/>
        <w:sz w:val="18"/>
        <w:szCs w:val="18"/>
        <w:spacing w:val="-5"/>
      </w:rPr>
      <w:t>130</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131</w:t>
    </w:r>
    <w:r>
      <w:rPr>
        <w:rFonts w:ascii="SimSun" w:hAnsi="SimSun" w:eastAsia="SimSun" w:cs="SimSun"/>
        <w:sz w:val="20"/>
        <w:szCs w:val="20"/>
        <w:spacing w:val="7"/>
      </w:rPr>
      <w:t xml:space="preserve">  </w:t>
    </w:r>
    <w:r>
      <w:rPr>
        <w:rFonts w:ascii="SimSun" w:hAnsi="SimSun" w:eastAsia="SimSun" w:cs="SimSun"/>
        <w:sz w:val="20"/>
        <w:szCs w:val="20"/>
        <w:spacing w:val="-8"/>
      </w:rPr>
      <w:t>&gt;&gt;</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30" w:lineRule="auto"/>
      <w:rPr>
        <w:rFonts w:ascii="SimSun" w:hAnsi="SimSun" w:eastAsia="SimSun" w:cs="SimSun"/>
        <w:sz w:val="20"/>
        <w:szCs w:val="20"/>
      </w:rPr>
    </w:pPr>
    <w:r>
      <w:rPr>
        <w:rFonts w:ascii="SimSun" w:hAnsi="SimSun" w:eastAsia="SimSun" w:cs="SimSun"/>
        <w:sz w:val="20"/>
        <w:szCs w:val="20"/>
        <w:spacing w:val="-6"/>
      </w:rPr>
      <w:t>&lt;&lt;</w:t>
    </w:r>
    <w:r>
      <w:rPr>
        <w:rFonts w:ascii="SimSun" w:hAnsi="SimSun" w:eastAsia="SimSun" w:cs="SimSun"/>
        <w:sz w:val="20"/>
        <w:szCs w:val="20"/>
        <w:spacing w:val="16"/>
      </w:rPr>
      <w:t xml:space="preserve">  </w:t>
    </w:r>
    <w:r>
      <w:rPr>
        <w:rFonts w:ascii="SimSun" w:hAnsi="SimSun" w:eastAsia="SimSun" w:cs="SimSun"/>
        <w:sz w:val="20"/>
        <w:szCs w:val="20"/>
        <w:spacing w:val="-6"/>
      </w:rPr>
      <w:t>132</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29" w:lineRule="auto"/>
      <w:rPr>
        <w:rFonts w:ascii="SimSun" w:hAnsi="SimSun" w:eastAsia="SimSun" w:cs="SimSun"/>
        <w:sz w:val="19"/>
        <w:szCs w:val="19"/>
      </w:rPr>
    </w:pPr>
    <w:r>
      <w:rPr>
        <w:rFonts w:ascii="SimSun" w:hAnsi="SimSun" w:eastAsia="SimSun" w:cs="SimSun"/>
        <w:sz w:val="19"/>
        <w:szCs w:val="19"/>
        <w:spacing w:val="-6"/>
      </w:rPr>
      <w:t>133</w:t>
    </w:r>
    <w:r>
      <w:rPr>
        <w:rFonts w:ascii="SimSun" w:hAnsi="SimSun" w:eastAsia="SimSun" w:cs="SimSun"/>
        <w:sz w:val="19"/>
        <w:szCs w:val="19"/>
        <w:spacing w:val="23"/>
      </w:rPr>
      <w:t xml:space="preserve">  </w:t>
    </w:r>
    <w:r>
      <w:rPr>
        <w:rFonts w:ascii="SimSun" w:hAnsi="SimSun" w:eastAsia="SimSun" w:cs="SimSun"/>
        <w:sz w:val="19"/>
        <w:szCs w:val="19"/>
        <w:spacing w:val="-6"/>
      </w:rPr>
      <w:t>&gt;&gt;</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2"/>
      </w:rPr>
      <w:t xml:space="preserve">  </w:t>
    </w:r>
    <w:r>
      <w:rPr>
        <w:rFonts w:ascii="SimSun" w:hAnsi="SimSun" w:eastAsia="SimSun" w:cs="SimSun"/>
        <w:sz w:val="19"/>
        <w:szCs w:val="19"/>
        <w:spacing w:val="-6"/>
      </w:rPr>
      <w:t>134</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9"/>
      <w:spacing w:line="228" w:lineRule="auto"/>
      <w:rPr>
        <w:rFonts w:ascii="SimSun" w:hAnsi="SimSun" w:eastAsia="SimSun" w:cs="SimSun"/>
        <w:sz w:val="17"/>
        <w:szCs w:val="17"/>
      </w:rPr>
    </w:pPr>
    <w:r>
      <w:rPr>
        <w:rFonts w:ascii="SimSun" w:hAnsi="SimSun" w:eastAsia="SimSun" w:cs="SimSun"/>
        <w:sz w:val="17"/>
        <w:szCs w:val="17"/>
        <w:spacing w:val="-5"/>
      </w:rPr>
      <w:t>135</w:t>
    </w:r>
    <w:r>
      <w:rPr>
        <w:rFonts w:ascii="SimSun" w:hAnsi="SimSun" w:eastAsia="SimSun" w:cs="SimSun"/>
        <w:sz w:val="17"/>
        <w:szCs w:val="17"/>
        <w:spacing w:val="42"/>
      </w:rPr>
      <w:t xml:space="preserve">  </w:t>
    </w:r>
    <w:r>
      <w:rPr>
        <w:rFonts w:ascii="SimSun" w:hAnsi="SimSun" w:eastAsia="SimSun" w:cs="SimSun"/>
        <w:sz w:val="17"/>
        <w:szCs w:val="17"/>
        <w:spacing w:val="-5"/>
      </w:rPr>
      <w:t>&gt;&gt;</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9"/>
      <w:spacing w:line="226" w:lineRule="auto"/>
      <w:rPr>
        <w:rFonts w:ascii="SimSun" w:hAnsi="SimSun" w:eastAsia="SimSun" w:cs="SimSun"/>
        <w:sz w:val="14"/>
        <w:szCs w:val="14"/>
      </w:rPr>
    </w:pPr>
    <w:r>
      <w:rPr>
        <w:rFonts w:ascii="SimSun" w:hAnsi="SimSun" w:eastAsia="SimSun" w:cs="SimSun"/>
        <w:sz w:val="14"/>
        <w:szCs w:val="14"/>
        <w:spacing w:val="-4"/>
      </w:rPr>
      <w:t>&lt;&lt;</w:t>
    </w:r>
    <w:r>
      <w:rPr>
        <w:rFonts w:ascii="SimSun" w:hAnsi="SimSun" w:eastAsia="SimSun" w:cs="SimSun"/>
        <w:sz w:val="14"/>
        <w:szCs w:val="14"/>
        <w:spacing w:val="22"/>
        <w:w w:val="101"/>
      </w:rPr>
      <w:t xml:space="preserve">   </w:t>
    </w:r>
    <w:r>
      <w:rPr>
        <w:rFonts w:ascii="SimSun" w:hAnsi="SimSun" w:eastAsia="SimSun" w:cs="SimSun"/>
        <w:sz w:val="14"/>
        <w:szCs w:val="14"/>
        <w:spacing w:val="-4"/>
      </w:rPr>
      <w:t>136</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11"/>
      </w:rPr>
      <w:t xml:space="preserve">   </w:t>
    </w:r>
    <w:r>
      <w:rPr>
        <w:rFonts w:ascii="SimSun" w:hAnsi="SimSun" w:eastAsia="SimSun" w:cs="SimSun"/>
        <w:sz w:val="20"/>
        <w:szCs w:val="20"/>
        <w:spacing w:val="-5"/>
      </w:rPr>
      <w:t>8</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8"/>
        <w:szCs w:val="18"/>
      </w:rPr>
    </w:pPr>
    <w:r>
      <w:rPr>
        <w:rFonts w:ascii="SimSun" w:hAnsi="SimSun" w:eastAsia="SimSun" w:cs="SimSun"/>
        <w:sz w:val="18"/>
        <w:szCs w:val="18"/>
        <w:spacing w:val="-7"/>
      </w:rPr>
      <w:t>137</w:t>
    </w:r>
    <w:r>
      <w:rPr>
        <w:rFonts w:ascii="SimSun" w:hAnsi="SimSun" w:eastAsia="SimSun" w:cs="SimSun"/>
        <w:sz w:val="18"/>
        <w:szCs w:val="18"/>
        <w:spacing w:val="26"/>
      </w:rPr>
      <w:t xml:space="preserve">  </w:t>
    </w:r>
    <w:r>
      <w:rPr>
        <w:rFonts w:ascii="SimSun" w:hAnsi="SimSun" w:eastAsia="SimSun" w:cs="SimSun"/>
        <w:sz w:val="18"/>
        <w:szCs w:val="18"/>
        <w:spacing w:val="-7"/>
      </w:rPr>
      <w:t>&gt;&gt;</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0" w:lineRule="auto"/>
      <w:rPr>
        <w:rFonts w:ascii="SimSun" w:hAnsi="SimSun" w:eastAsia="SimSun" w:cs="SimSun"/>
        <w:sz w:val="20"/>
        <w:szCs w:val="20"/>
      </w:rPr>
    </w:pPr>
    <w:r>
      <w:rPr>
        <w:rFonts w:ascii="SimSun" w:hAnsi="SimSun" w:eastAsia="SimSun" w:cs="SimSun"/>
        <w:sz w:val="20"/>
        <w:szCs w:val="20"/>
        <w:spacing w:val="-6"/>
      </w:rPr>
      <w:t>&lt;&lt;</w:t>
    </w:r>
    <w:r>
      <w:rPr>
        <w:rFonts w:ascii="SimSun" w:hAnsi="SimSun" w:eastAsia="SimSun" w:cs="SimSun"/>
        <w:sz w:val="20"/>
        <w:szCs w:val="20"/>
        <w:spacing w:val="16"/>
      </w:rPr>
      <w:t xml:space="preserve">  </w:t>
    </w:r>
    <w:r>
      <w:rPr>
        <w:rFonts w:ascii="SimSun" w:hAnsi="SimSun" w:eastAsia="SimSun" w:cs="SimSun"/>
        <w:sz w:val="20"/>
        <w:szCs w:val="20"/>
        <w:spacing w:val="-6"/>
      </w:rPr>
      <w:t>138</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27" w:lineRule="auto"/>
      <w:rPr>
        <w:rFonts w:ascii="SimSun" w:hAnsi="SimSun" w:eastAsia="SimSun" w:cs="SimSun"/>
        <w:sz w:val="16"/>
        <w:szCs w:val="16"/>
      </w:rPr>
    </w:pPr>
    <w:r>
      <w:rPr>
        <w:rFonts w:ascii="SimSun" w:hAnsi="SimSun" w:eastAsia="SimSun" w:cs="SimSun"/>
        <w:sz w:val="16"/>
        <w:szCs w:val="16"/>
        <w:spacing w:val="-5"/>
      </w:rPr>
      <w:t>139</w:t>
    </w:r>
    <w:r>
      <w:rPr>
        <w:rFonts w:ascii="SimSun" w:hAnsi="SimSun" w:eastAsia="SimSun" w:cs="SimSun"/>
        <w:sz w:val="16"/>
        <w:szCs w:val="16"/>
        <w:spacing w:val="9"/>
      </w:rPr>
      <w:t xml:space="preserve">   </w:t>
    </w:r>
    <w:r>
      <w:rPr>
        <w:rFonts w:ascii="SimSun" w:hAnsi="SimSun" w:eastAsia="SimSun" w:cs="SimSun"/>
        <w:sz w:val="16"/>
        <w:szCs w:val="16"/>
        <w:spacing w:val="-5"/>
      </w:rPr>
      <w:t>&gt;&gt;</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9"/>
      <w:spacing w:line="230" w:lineRule="auto"/>
      <w:rPr>
        <w:rFonts w:ascii="SimSun" w:hAnsi="SimSun" w:eastAsia="SimSun" w:cs="SimSun"/>
        <w:sz w:val="20"/>
        <w:szCs w:val="20"/>
      </w:rPr>
    </w:pPr>
    <w:r>
      <w:rPr>
        <w:rFonts w:ascii="SimSun" w:hAnsi="SimSun" w:eastAsia="SimSun" w:cs="SimSun"/>
        <w:sz w:val="20"/>
        <w:szCs w:val="20"/>
        <w:spacing w:val="-6"/>
      </w:rPr>
      <w:t>&lt;&lt;</w:t>
    </w:r>
    <w:r>
      <w:rPr>
        <w:rFonts w:ascii="SimSun" w:hAnsi="SimSun" w:eastAsia="SimSun" w:cs="SimSun"/>
        <w:sz w:val="20"/>
        <w:szCs w:val="20"/>
        <w:spacing w:val="21"/>
      </w:rPr>
      <w:t xml:space="preserve">  </w:t>
    </w:r>
    <w:r>
      <w:rPr>
        <w:rFonts w:ascii="SimSun" w:hAnsi="SimSun" w:eastAsia="SimSun" w:cs="SimSun"/>
        <w:sz w:val="20"/>
        <w:szCs w:val="20"/>
        <w:spacing w:val="-6"/>
      </w:rPr>
      <w:t>140</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39"/>
      <w:spacing w:line="229" w:lineRule="auto"/>
      <w:rPr>
        <w:rFonts w:ascii="SimSun" w:hAnsi="SimSun" w:eastAsia="SimSun" w:cs="SimSun"/>
        <w:sz w:val="17"/>
        <w:szCs w:val="17"/>
      </w:rPr>
    </w:pPr>
    <w:r>
      <w:rPr>
        <w:rFonts w:ascii="SimSun" w:hAnsi="SimSun" w:eastAsia="SimSun" w:cs="SimSun"/>
        <w:sz w:val="17"/>
        <w:szCs w:val="17"/>
        <w:spacing w:val="-5"/>
      </w:rPr>
      <w:t>141</w:t>
    </w:r>
    <w:r>
      <w:rPr>
        <w:rFonts w:ascii="SimSun" w:hAnsi="SimSun" w:eastAsia="SimSun" w:cs="SimSun"/>
        <w:sz w:val="17"/>
        <w:szCs w:val="17"/>
        <w:spacing w:val="42"/>
      </w:rPr>
      <w:t xml:space="preserve">  </w:t>
    </w:r>
    <w:r>
      <w:rPr>
        <w:rFonts w:ascii="SimSun" w:hAnsi="SimSun" w:eastAsia="SimSun" w:cs="SimSun"/>
        <w:sz w:val="17"/>
        <w:szCs w:val="17"/>
        <w:spacing w:val="-5"/>
      </w:rPr>
      <w:t>&gt;&gt;</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9"/>
      <w:spacing w:line="229" w:lineRule="auto"/>
      <w:rPr>
        <w:rFonts w:ascii="SimSun" w:hAnsi="SimSun" w:eastAsia="SimSun" w:cs="SimSun"/>
        <w:sz w:val="19"/>
        <w:szCs w:val="19"/>
      </w:rPr>
    </w:pPr>
    <w:r>
      <w:rPr>
        <w:rFonts w:ascii="SimSun" w:hAnsi="SimSun" w:eastAsia="SimSun" w:cs="SimSun"/>
        <w:sz w:val="19"/>
        <w:szCs w:val="19"/>
        <w:spacing w:val="-6"/>
      </w:rPr>
      <w:t>143</w:t>
    </w:r>
    <w:r>
      <w:rPr>
        <w:rFonts w:ascii="SimSun" w:hAnsi="SimSun" w:eastAsia="SimSun" w:cs="SimSun"/>
        <w:sz w:val="19"/>
        <w:szCs w:val="19"/>
        <w:spacing w:val="13"/>
      </w:rPr>
      <w:t xml:space="preserve">  </w:t>
    </w:r>
    <w:r>
      <w:rPr>
        <w:rFonts w:ascii="SimSun" w:hAnsi="SimSun" w:eastAsia="SimSun" w:cs="SimSun"/>
        <w:sz w:val="19"/>
        <w:szCs w:val="19"/>
        <w:spacing w:val="-6"/>
      </w:rPr>
      <w:t>&gt;&gt;</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31" w:lineRule="auto"/>
      <w:rPr>
        <w:rFonts w:ascii="SimSun" w:hAnsi="SimSun" w:eastAsia="SimSun" w:cs="SimSun"/>
        <w:sz w:val="20"/>
        <w:szCs w:val="20"/>
      </w:rPr>
    </w:pPr>
    <w:r>
      <w:rPr>
        <w:rFonts w:ascii="SimSun" w:hAnsi="SimSun" w:eastAsia="SimSun" w:cs="SimSun"/>
        <w:sz w:val="20"/>
        <w:szCs w:val="20"/>
        <w:spacing w:val="-6"/>
      </w:rPr>
      <w:t>&lt;&lt;</w:t>
    </w:r>
    <w:r>
      <w:rPr>
        <w:rFonts w:ascii="SimSun" w:hAnsi="SimSun" w:eastAsia="SimSun" w:cs="SimSun"/>
        <w:sz w:val="20"/>
        <w:szCs w:val="20"/>
        <w:spacing w:val="11"/>
      </w:rPr>
      <w:t xml:space="preserve">  </w:t>
    </w:r>
    <w:r>
      <w:rPr>
        <w:rFonts w:ascii="SimSun" w:hAnsi="SimSun" w:eastAsia="SimSun" w:cs="SimSun"/>
        <w:sz w:val="20"/>
        <w:szCs w:val="20"/>
        <w:spacing w:val="-6"/>
      </w:rPr>
      <w:t>144</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9"/>
      <w:spacing w:line="229" w:lineRule="auto"/>
      <w:rPr>
        <w:rFonts w:ascii="SimSun" w:hAnsi="SimSun" w:eastAsia="SimSun" w:cs="SimSun"/>
        <w:sz w:val="18"/>
        <w:szCs w:val="18"/>
      </w:rPr>
    </w:pPr>
    <w:r>
      <w:rPr>
        <w:rFonts w:ascii="SimSun" w:hAnsi="SimSun" w:eastAsia="SimSun" w:cs="SimSun"/>
        <w:sz w:val="18"/>
        <w:szCs w:val="18"/>
        <w:spacing w:val="-6"/>
      </w:rPr>
      <w:t>145</w:t>
    </w:r>
    <w:r>
      <w:rPr>
        <w:rFonts w:ascii="SimSun" w:hAnsi="SimSun" w:eastAsia="SimSun" w:cs="SimSun"/>
        <w:sz w:val="18"/>
        <w:szCs w:val="18"/>
        <w:spacing w:val="31"/>
      </w:rPr>
      <w:t xml:space="preserve">  </w:t>
    </w:r>
    <w:r>
      <w:rPr>
        <w:rFonts w:ascii="SimSun" w:hAnsi="SimSun" w:eastAsia="SimSun" w:cs="SimSun"/>
        <w:sz w:val="18"/>
        <w:szCs w:val="18"/>
        <w:spacing w:val="-6"/>
      </w:rPr>
      <w:t>&gt;&gt;</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8"/>
        <w:szCs w:val="18"/>
      </w:rPr>
    </w:pPr>
    <w:r>
      <w:rPr>
        <w:rFonts w:ascii="SimSun" w:hAnsi="SimSun" w:eastAsia="SimSun" w:cs="SimSun"/>
        <w:sz w:val="18"/>
        <w:szCs w:val="18"/>
        <w:spacing w:val="-5"/>
      </w:rPr>
      <w:t>&lt;&lt;</w:t>
    </w:r>
    <w:r>
      <w:rPr>
        <w:rFonts w:ascii="SimSun" w:hAnsi="SimSun" w:eastAsia="SimSun" w:cs="SimSun"/>
        <w:sz w:val="18"/>
        <w:szCs w:val="18"/>
        <w:spacing w:val="30"/>
      </w:rPr>
      <w:t xml:space="preserve">  </w:t>
    </w:r>
    <w:r>
      <w:rPr>
        <w:rFonts w:ascii="SimSun" w:hAnsi="SimSun" w:eastAsia="SimSun" w:cs="SimSun"/>
        <w:sz w:val="18"/>
        <w:szCs w:val="18"/>
        <w:spacing w:val="-5"/>
      </w:rPr>
      <w:t>146</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7"/>
      </w:rPr>
      <w:t>147</w:t>
    </w:r>
    <w:r>
      <w:rPr>
        <w:rFonts w:ascii="SimSun" w:hAnsi="SimSun" w:eastAsia="SimSun" w:cs="SimSun"/>
        <w:sz w:val="19"/>
        <w:szCs w:val="19"/>
        <w:spacing w:val="13"/>
      </w:rPr>
      <w:t xml:space="preserve">  </w:t>
    </w:r>
    <w:r>
      <w:rPr>
        <w:rFonts w:ascii="SimSun" w:hAnsi="SimSun" w:eastAsia="SimSun" w:cs="SimSun"/>
        <w:sz w:val="19"/>
        <w:szCs w:val="19"/>
        <w:spacing w:val="-7"/>
      </w:rPr>
      <w:t>&gt;&gt;</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230" w:lineRule="auto"/>
      <w:rPr>
        <w:rFonts w:ascii="SimSun" w:hAnsi="SimSun" w:eastAsia="SimSun" w:cs="SimSun"/>
        <w:sz w:val="20"/>
        <w:szCs w:val="20"/>
      </w:rPr>
    </w:pPr>
    <w:r>
      <w:rPr>
        <w:rFonts w:ascii="SimSun" w:hAnsi="SimSun" w:eastAsia="SimSun" w:cs="SimSun"/>
        <w:sz w:val="20"/>
        <w:szCs w:val="20"/>
        <w:spacing w:val="-6"/>
      </w:rPr>
      <w:t>9</w:t>
    </w:r>
    <w:r>
      <w:rPr>
        <w:rFonts w:ascii="SimSun" w:hAnsi="SimSun" w:eastAsia="SimSun" w:cs="SimSun"/>
        <w:sz w:val="20"/>
        <w:szCs w:val="20"/>
        <w:spacing w:val="50"/>
      </w:rPr>
      <w:t xml:space="preserve">  </w:t>
    </w:r>
    <w:r>
      <w:rPr>
        <w:rFonts w:ascii="SimSun" w:hAnsi="SimSun" w:eastAsia="SimSun" w:cs="SimSun"/>
        <w:sz w:val="20"/>
        <w:szCs w:val="20"/>
        <w:spacing w:val="-6"/>
      </w:rPr>
      <w:t>&gt;&gt;</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0"/>
      <w:spacing w:line="230" w:lineRule="auto"/>
      <w:rPr>
        <w:rFonts w:ascii="SimSun" w:hAnsi="SimSun" w:eastAsia="SimSun" w:cs="SimSun"/>
        <w:sz w:val="20"/>
        <w:szCs w:val="20"/>
      </w:rPr>
    </w:pPr>
    <w:r>
      <w:rPr>
        <w:rFonts w:ascii="SimSun" w:hAnsi="SimSun" w:eastAsia="SimSun" w:cs="SimSun"/>
        <w:sz w:val="20"/>
        <w:szCs w:val="20"/>
        <w:spacing w:val="-6"/>
      </w:rPr>
      <w:t>&lt;&lt;</w:t>
    </w:r>
    <w:r>
      <w:rPr>
        <w:rFonts w:ascii="SimSun" w:hAnsi="SimSun" w:eastAsia="SimSun" w:cs="SimSun"/>
        <w:sz w:val="20"/>
        <w:szCs w:val="20"/>
        <w:spacing w:val="11"/>
      </w:rPr>
      <w:t xml:space="preserve">  </w:t>
    </w:r>
    <w:r>
      <w:rPr>
        <w:rFonts w:ascii="SimSun" w:hAnsi="SimSun" w:eastAsia="SimSun" w:cs="SimSun"/>
        <w:sz w:val="20"/>
        <w:szCs w:val="20"/>
        <w:spacing w:val="-6"/>
      </w:rPr>
      <w:t>148</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0"/>
      <w:spacing w:line="230" w:lineRule="auto"/>
      <w:rPr>
        <w:rFonts w:ascii="SimSun" w:hAnsi="SimSun" w:eastAsia="SimSun" w:cs="SimSun"/>
        <w:sz w:val="20"/>
        <w:szCs w:val="20"/>
      </w:rPr>
    </w:pPr>
    <w:r>
      <w:rPr>
        <w:rFonts w:ascii="SimSun" w:hAnsi="SimSun" w:eastAsia="SimSun" w:cs="SimSun"/>
        <w:sz w:val="20"/>
        <w:szCs w:val="20"/>
        <w:spacing w:val="-6"/>
      </w:rPr>
      <w:t>149</w:t>
    </w:r>
    <w:r>
      <w:rPr>
        <w:rFonts w:ascii="SimSun" w:hAnsi="SimSun" w:eastAsia="SimSun" w:cs="SimSun"/>
        <w:sz w:val="20"/>
        <w:szCs w:val="20"/>
        <w:spacing w:val="1"/>
      </w:rPr>
      <w:t xml:space="preserve">  </w:t>
    </w:r>
    <w:r>
      <w:rPr>
        <w:rFonts w:ascii="SimSun" w:hAnsi="SimSun" w:eastAsia="SimSun" w:cs="SimSun"/>
        <w:sz w:val="20"/>
        <w:szCs w:val="20"/>
        <w:spacing w:val="-6"/>
      </w:rPr>
      <w:t>&gt;&gt;</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6"/>
      </w:rPr>
      <w:t>&lt;&lt;</w:t>
    </w:r>
    <w:r>
      <w:rPr>
        <w:rFonts w:ascii="SimSun" w:hAnsi="SimSun" w:eastAsia="SimSun" w:cs="SimSun"/>
        <w:sz w:val="21"/>
        <w:szCs w:val="21"/>
        <w:spacing w:val="11"/>
      </w:rPr>
      <w:t xml:space="preserve">  </w:t>
    </w:r>
    <w:r>
      <w:rPr>
        <w:rFonts w:ascii="SimSun" w:hAnsi="SimSun" w:eastAsia="SimSun" w:cs="SimSun"/>
        <w:sz w:val="21"/>
        <w:szCs w:val="21"/>
        <w:spacing w:val="-6"/>
      </w:rPr>
      <w:t>150</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7"/>
      </w:rPr>
      <w:t>151</w:t>
    </w:r>
    <w:r>
      <w:rPr>
        <w:rFonts w:ascii="SimSun" w:hAnsi="SimSun" w:eastAsia="SimSun" w:cs="SimSun"/>
        <w:sz w:val="19"/>
        <w:szCs w:val="19"/>
        <w:spacing w:val="18"/>
      </w:rPr>
      <w:t xml:space="preserve">  </w:t>
    </w:r>
    <w:r>
      <w:rPr>
        <w:rFonts w:ascii="SimSun" w:hAnsi="SimSun" w:eastAsia="SimSun" w:cs="SimSun"/>
        <w:sz w:val="19"/>
        <w:szCs w:val="19"/>
        <w:spacing w:val="-7"/>
      </w:rPr>
      <w:t>&gt;&gt;</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9"/>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37"/>
      </w:rPr>
      <w:t xml:space="preserve">  </w:t>
    </w:r>
    <w:r>
      <w:rPr>
        <w:rFonts w:ascii="SimSun" w:hAnsi="SimSun" w:eastAsia="SimSun" w:cs="SimSun"/>
        <w:sz w:val="19"/>
        <w:szCs w:val="19"/>
        <w:spacing w:val="-6"/>
      </w:rPr>
      <w:t>152</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28" w:lineRule="auto"/>
      <w:rPr>
        <w:rFonts w:ascii="SimSun" w:hAnsi="SimSun" w:eastAsia="SimSun" w:cs="SimSun"/>
        <w:sz w:val="17"/>
        <w:szCs w:val="17"/>
      </w:rPr>
    </w:pPr>
    <w:r>
      <w:rPr>
        <w:rFonts w:ascii="SimSun" w:hAnsi="SimSun" w:eastAsia="SimSun" w:cs="SimSun"/>
        <w:sz w:val="17"/>
        <w:szCs w:val="17"/>
        <w:spacing w:val="-5"/>
      </w:rPr>
      <w:t>153</w:t>
    </w:r>
    <w:r>
      <w:rPr>
        <w:rFonts w:ascii="SimSun" w:hAnsi="SimSun" w:eastAsia="SimSun" w:cs="SimSun"/>
        <w:sz w:val="17"/>
        <w:szCs w:val="17"/>
        <w:spacing w:val="32"/>
      </w:rPr>
      <w:t xml:space="preserve">  </w:t>
    </w:r>
    <w:r>
      <w:rPr>
        <w:rFonts w:ascii="SimSun" w:hAnsi="SimSun" w:eastAsia="SimSun" w:cs="SimSun"/>
        <w:sz w:val="17"/>
        <w:szCs w:val="17"/>
        <w:spacing w:val="-5"/>
      </w:rPr>
      <w:t>&gt;&gt;</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2"/>
      </w:rPr>
      <w:t xml:space="preserve">  </w:t>
    </w:r>
    <w:r>
      <w:rPr>
        <w:rFonts w:ascii="SimSun" w:hAnsi="SimSun" w:eastAsia="SimSun" w:cs="SimSun"/>
        <w:sz w:val="19"/>
        <w:szCs w:val="19"/>
        <w:spacing w:val="-6"/>
      </w:rPr>
      <w:t>154</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155</w:t>
    </w:r>
    <w:r>
      <w:rPr>
        <w:rFonts w:ascii="SimSun" w:hAnsi="SimSun" w:eastAsia="SimSun" w:cs="SimSun"/>
        <w:sz w:val="20"/>
        <w:szCs w:val="20"/>
        <w:spacing w:val="2"/>
      </w:rPr>
      <w:t xml:space="preserve">  </w:t>
    </w:r>
    <w:r>
      <w:rPr>
        <w:rFonts w:ascii="SimSun" w:hAnsi="SimSun" w:eastAsia="SimSun" w:cs="SimSun"/>
        <w:sz w:val="20"/>
        <w:szCs w:val="20"/>
        <w:spacing w:val="-8"/>
      </w:rPr>
      <w:t>&gt;&gt;</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156</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7"/>
      </w:rPr>
      <w:t>157</w:t>
    </w:r>
    <w:r>
      <w:rPr>
        <w:rFonts w:ascii="SimSun" w:hAnsi="SimSun" w:eastAsia="SimSun" w:cs="SimSun"/>
        <w:sz w:val="19"/>
        <w:szCs w:val="19"/>
        <w:spacing w:val="18"/>
      </w:rPr>
      <w:t xml:space="preserve">  </w:t>
    </w:r>
    <w:r>
      <w:rPr>
        <w:rFonts w:ascii="SimSun" w:hAnsi="SimSun" w:eastAsia="SimSun" w:cs="SimSun"/>
        <w:sz w:val="19"/>
        <w:szCs w:val="19"/>
        <w:spacing w:val="-7"/>
      </w:rPr>
      <w:t>&gt;&gt;</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0"/>
        <w:szCs w:val="20"/>
      </w:rPr>
    </w:pPr>
    <w:r>
      <w:rPr>
        <w:rFonts w:ascii="SimSun" w:hAnsi="SimSun" w:eastAsia="SimSun" w:cs="SimSun"/>
        <w:sz w:val="20"/>
        <w:szCs w:val="20"/>
        <w:spacing w:val="-6"/>
      </w:rPr>
      <w:t>&lt;&lt;</w:t>
    </w:r>
    <w:r>
      <w:rPr>
        <w:rFonts w:ascii="SimSun" w:hAnsi="SimSun" w:eastAsia="SimSun" w:cs="SimSun"/>
        <w:sz w:val="20"/>
        <w:szCs w:val="20"/>
      </w:rPr>
      <w:t xml:space="preserve">   </w:t>
    </w:r>
    <w:r>
      <w:rPr>
        <w:rFonts w:ascii="SimSun" w:hAnsi="SimSun" w:eastAsia="SimSun" w:cs="SimSun"/>
        <w:sz w:val="20"/>
        <w:szCs w:val="20"/>
        <w:spacing w:val="-6"/>
      </w:rPr>
      <w:t>10</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2"/>
      </w:rPr>
      <w:t xml:space="preserve">  </w:t>
    </w:r>
    <w:r>
      <w:rPr>
        <w:rFonts w:ascii="SimSun" w:hAnsi="SimSun" w:eastAsia="SimSun" w:cs="SimSun"/>
        <w:sz w:val="19"/>
        <w:szCs w:val="19"/>
        <w:spacing w:val="-6"/>
      </w:rPr>
      <w:t>160</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8" w:lineRule="auto"/>
      <w:rPr>
        <w:rFonts w:ascii="SimSun" w:hAnsi="SimSun" w:eastAsia="SimSun" w:cs="SimSun"/>
        <w:sz w:val="17"/>
        <w:szCs w:val="17"/>
      </w:rPr>
    </w:pPr>
    <w:r>
      <w:rPr>
        <w:rFonts w:ascii="SimSun" w:hAnsi="SimSun" w:eastAsia="SimSun" w:cs="SimSun"/>
        <w:sz w:val="17"/>
        <w:szCs w:val="17"/>
        <w:spacing w:val="-5"/>
      </w:rPr>
      <w:t>&lt;&lt;</w:t>
    </w:r>
    <w:r>
      <w:rPr>
        <w:rFonts w:ascii="SimSun" w:hAnsi="SimSun" w:eastAsia="SimSun" w:cs="SimSun"/>
        <w:sz w:val="17"/>
        <w:szCs w:val="17"/>
        <w:spacing w:val="5"/>
      </w:rPr>
      <w:t xml:space="preserve">   </w:t>
    </w:r>
    <w:r>
      <w:rPr>
        <w:rFonts w:ascii="SimSun" w:hAnsi="SimSun" w:eastAsia="SimSun" w:cs="SimSun"/>
        <w:sz w:val="17"/>
        <w:szCs w:val="17"/>
        <w:spacing w:val="-5"/>
      </w:rPr>
      <w:t>162</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9"/>
      <w:spacing w:line="229" w:lineRule="auto"/>
      <w:rPr>
        <w:rFonts w:ascii="SimSun" w:hAnsi="SimSun" w:eastAsia="SimSun" w:cs="SimSun"/>
        <w:sz w:val="19"/>
        <w:szCs w:val="19"/>
      </w:rPr>
    </w:pPr>
    <w:r>
      <w:rPr>
        <w:rFonts w:ascii="SimSun" w:hAnsi="SimSun" w:eastAsia="SimSun" w:cs="SimSun"/>
        <w:sz w:val="19"/>
        <w:szCs w:val="19"/>
        <w:spacing w:val="-6"/>
      </w:rPr>
      <w:t>163</w:t>
    </w:r>
    <w:r>
      <w:rPr>
        <w:rFonts w:ascii="SimSun" w:hAnsi="SimSun" w:eastAsia="SimSun" w:cs="SimSun"/>
        <w:sz w:val="19"/>
        <w:szCs w:val="19"/>
        <w:spacing w:val="13"/>
      </w:rPr>
      <w:t xml:space="preserve">  </w:t>
    </w:r>
    <w:r>
      <w:rPr>
        <w:rFonts w:ascii="SimSun" w:hAnsi="SimSun" w:eastAsia="SimSun" w:cs="SimSun"/>
        <w:sz w:val="19"/>
        <w:szCs w:val="19"/>
        <w:spacing w:val="-6"/>
      </w:rPr>
      <w:t>&gt;&gt;</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8" w:lineRule="auto"/>
      <w:rPr>
        <w:rFonts w:ascii="SimSun" w:hAnsi="SimSun" w:eastAsia="SimSun" w:cs="SimSun"/>
        <w:sz w:val="19"/>
        <w:szCs w:val="19"/>
      </w:rPr>
    </w:pPr>
    <w:r>
      <w:rPr>
        <w:rFonts w:ascii="SimSun" w:hAnsi="SimSun" w:eastAsia="SimSun" w:cs="SimSun"/>
        <w:sz w:val="19"/>
        <w:szCs w:val="19"/>
        <w:spacing w:val="-5"/>
      </w:rPr>
      <w:t>&lt;&lt;   164</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229" w:lineRule="auto"/>
      <w:rPr>
        <w:rFonts w:ascii="SimSun" w:hAnsi="SimSun" w:eastAsia="SimSun" w:cs="SimSun"/>
        <w:sz w:val="19"/>
        <w:szCs w:val="19"/>
      </w:rPr>
    </w:pPr>
    <w:r>
      <w:rPr>
        <w:rFonts w:ascii="SimSun" w:hAnsi="SimSun" w:eastAsia="SimSun" w:cs="SimSun"/>
        <w:sz w:val="19"/>
        <w:szCs w:val="19"/>
        <w:spacing w:val="-6"/>
      </w:rPr>
      <w:t>165</w:t>
    </w:r>
    <w:r>
      <w:rPr>
        <w:rFonts w:ascii="SimSun" w:hAnsi="SimSun" w:eastAsia="SimSun" w:cs="SimSun"/>
        <w:sz w:val="19"/>
        <w:szCs w:val="19"/>
        <w:spacing w:val="18"/>
      </w:rPr>
      <w:t xml:space="preserve">  </w:t>
    </w:r>
    <w:r>
      <w:rPr>
        <w:rFonts w:ascii="SimSun" w:hAnsi="SimSun" w:eastAsia="SimSun" w:cs="SimSun"/>
        <w:sz w:val="19"/>
        <w:szCs w:val="19"/>
        <w:spacing w:val="-6"/>
      </w:rPr>
      <w:t>&gt;&gt;</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166</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170</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9"/>
      <w:spacing w:before="1" w:line="212" w:lineRule="auto"/>
      <w:rPr>
        <w:rFonts w:ascii="SimSun" w:hAnsi="SimSun" w:eastAsia="SimSun" w:cs="SimSun"/>
        <w:sz w:val="20"/>
        <w:szCs w:val="20"/>
      </w:rPr>
    </w:pPr>
    <w:r>
      <w:rPr>
        <w:rFonts w:ascii="SimSun" w:hAnsi="SimSun" w:eastAsia="SimSun" w:cs="SimSun"/>
        <w:sz w:val="20"/>
        <w:szCs w:val="20"/>
        <w:spacing w:val="-6"/>
      </w:rPr>
      <w:t>171</w:t>
    </w:r>
    <w:r>
      <w:rPr>
        <w:rFonts w:ascii="SimSun" w:hAnsi="SimSun" w:eastAsia="SimSun" w:cs="SimSun"/>
        <w:sz w:val="20"/>
        <w:szCs w:val="20"/>
        <w:spacing w:val="1"/>
      </w:rPr>
      <w:t xml:space="preserve">  </w:t>
    </w:r>
    <w:r>
      <w:rPr>
        <w:rFonts w:ascii="SimSun" w:hAnsi="SimSun" w:eastAsia="SimSun" w:cs="SimSun"/>
        <w:sz w:val="20"/>
        <w:szCs w:val="20"/>
        <w:spacing w:val="-6"/>
      </w:rPr>
      <w:t>&gt;)</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8" w:lineRule="auto"/>
      <w:rPr>
        <w:rFonts w:ascii="SimSun" w:hAnsi="SimSun" w:eastAsia="SimSun" w:cs="SimSun"/>
        <w:sz w:val="17"/>
        <w:szCs w:val="17"/>
      </w:rPr>
    </w:pPr>
    <w:r>
      <w:rPr>
        <w:rFonts w:ascii="SimSun" w:hAnsi="SimSun" w:eastAsia="SimSun" w:cs="SimSun"/>
        <w:sz w:val="17"/>
        <w:szCs w:val="17"/>
        <w:spacing w:val="-5"/>
      </w:rPr>
      <w:t>&lt;&lt;</w:t>
    </w:r>
    <w:r>
      <w:rPr>
        <w:rFonts w:ascii="SimSun" w:hAnsi="SimSun" w:eastAsia="SimSun" w:cs="SimSun"/>
        <w:sz w:val="17"/>
        <w:szCs w:val="17"/>
        <w:spacing w:val="2"/>
      </w:rPr>
      <w:t xml:space="preserve">   </w:t>
    </w:r>
    <w:r>
      <w:rPr>
        <w:rFonts w:ascii="SimSun" w:hAnsi="SimSun" w:eastAsia="SimSun" w:cs="SimSun"/>
        <w:sz w:val="17"/>
        <w:szCs w:val="17"/>
        <w:spacing w:val="-5"/>
      </w:rPr>
      <w:t>172</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0"/>
      <w:spacing w:line="230" w:lineRule="auto"/>
      <w:rPr>
        <w:rFonts w:ascii="SimSun" w:hAnsi="SimSun" w:eastAsia="SimSun" w:cs="SimSun"/>
        <w:sz w:val="20"/>
        <w:szCs w:val="20"/>
      </w:rPr>
    </w:pPr>
    <w:r>
      <w:rPr>
        <w:rFonts w:ascii="SimSun" w:hAnsi="SimSun" w:eastAsia="SimSun" w:cs="SimSun"/>
        <w:sz w:val="20"/>
        <w:szCs w:val="20"/>
        <w:spacing w:val="-6"/>
      </w:rPr>
      <w:t>173</w:t>
    </w:r>
    <w:r>
      <w:rPr>
        <w:rFonts w:ascii="SimSun" w:hAnsi="SimSun" w:eastAsia="SimSun" w:cs="SimSun"/>
        <w:sz w:val="20"/>
        <w:szCs w:val="20"/>
        <w:spacing w:val="6"/>
      </w:rPr>
      <w:t xml:space="preserve">  </w:t>
    </w:r>
    <w:r>
      <w:rPr>
        <w:rFonts w:ascii="SimSun" w:hAnsi="SimSun" w:eastAsia="SimSun" w:cs="SimSun"/>
        <w:sz w:val="20"/>
        <w:szCs w:val="20"/>
        <w:spacing w:val="-6"/>
      </w:rPr>
      <w:t>&gt;&gt;</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9"/>
      <w:spacing w:line="231" w:lineRule="auto"/>
      <w:rPr>
        <w:rFonts w:ascii="SimSun" w:hAnsi="SimSun" w:eastAsia="SimSun" w:cs="SimSun"/>
        <w:sz w:val="20"/>
        <w:szCs w:val="20"/>
      </w:rPr>
    </w:pPr>
    <w:r>
      <w:rPr>
        <w:rFonts w:ascii="SimSun" w:hAnsi="SimSun" w:eastAsia="SimSun" w:cs="SimSun"/>
        <w:sz w:val="20"/>
        <w:szCs w:val="20"/>
        <w:spacing w:val="-8"/>
      </w:rPr>
      <w:t>11</w:t>
    </w:r>
    <w:r>
      <w:rPr>
        <w:rFonts w:ascii="SimSun" w:hAnsi="SimSun" w:eastAsia="SimSun" w:cs="SimSun"/>
        <w:sz w:val="20"/>
        <w:szCs w:val="20"/>
        <w:spacing w:val="27"/>
      </w:rPr>
      <w:t xml:space="preserve">  </w:t>
    </w:r>
    <w:r>
      <w:rPr>
        <w:rFonts w:ascii="SimSun" w:hAnsi="SimSun" w:eastAsia="SimSun" w:cs="SimSun"/>
        <w:sz w:val="20"/>
        <w:szCs w:val="20"/>
        <w:spacing w:val="-8"/>
      </w:rPr>
      <w:t>&gt;&gt;</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6"/>
      </w:rPr>
      <w:t>&lt;&lt;</w:t>
    </w:r>
    <w:r>
      <w:rPr>
        <w:rFonts w:ascii="SimSun" w:hAnsi="SimSun" w:eastAsia="SimSun" w:cs="SimSun"/>
        <w:sz w:val="21"/>
        <w:szCs w:val="21"/>
        <w:spacing w:val="88"/>
      </w:rPr>
      <w:t xml:space="preserve"> </w:t>
    </w:r>
    <w:r>
      <w:rPr>
        <w:rFonts w:ascii="SimSun" w:hAnsi="SimSun" w:eastAsia="SimSun" w:cs="SimSun"/>
        <w:sz w:val="21"/>
        <w:szCs w:val="21"/>
        <w:spacing w:val="-6"/>
      </w:rPr>
      <w:t>174</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175</w:t>
    </w:r>
    <w:r>
      <w:rPr>
        <w:rFonts w:ascii="SimSun" w:hAnsi="SimSun" w:eastAsia="SimSun" w:cs="SimSun"/>
        <w:sz w:val="20"/>
        <w:szCs w:val="20"/>
        <w:spacing w:val="12"/>
      </w:rPr>
      <w:t xml:space="preserve">  </w:t>
    </w:r>
    <w:r>
      <w:rPr>
        <w:rFonts w:ascii="SimSun" w:hAnsi="SimSun" w:eastAsia="SimSun" w:cs="SimSun"/>
        <w:sz w:val="20"/>
        <w:szCs w:val="20"/>
        <w:spacing w:val="-8"/>
      </w:rPr>
      <w:t>&gt;&gt;</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176</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29" w:lineRule="auto"/>
      <w:rPr>
        <w:rFonts w:ascii="SimSun" w:hAnsi="SimSun" w:eastAsia="SimSun" w:cs="SimSun"/>
        <w:sz w:val="19"/>
        <w:szCs w:val="19"/>
      </w:rPr>
    </w:pPr>
    <w:r>
      <w:rPr>
        <w:rFonts w:ascii="SimSun" w:hAnsi="SimSun" w:eastAsia="SimSun" w:cs="SimSun"/>
        <w:sz w:val="19"/>
        <w:szCs w:val="19"/>
        <w:spacing w:val="-6"/>
      </w:rPr>
      <w:t>177</w:t>
    </w:r>
    <w:r>
      <w:rPr>
        <w:rFonts w:ascii="SimSun" w:hAnsi="SimSun" w:eastAsia="SimSun" w:cs="SimSun"/>
        <w:sz w:val="19"/>
        <w:szCs w:val="19"/>
        <w:spacing w:val="18"/>
      </w:rPr>
      <w:t xml:space="preserve">  </w:t>
    </w:r>
    <w:r>
      <w:rPr>
        <w:rFonts w:ascii="SimSun" w:hAnsi="SimSun" w:eastAsia="SimSun" w:cs="SimSun"/>
        <w:sz w:val="19"/>
        <w:szCs w:val="19"/>
        <w:spacing w:val="-6"/>
      </w:rPr>
      <w:t>&gt;&gt;</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178</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9"/>
      <w:spacing w:line="228" w:lineRule="auto"/>
      <w:rPr>
        <w:rFonts w:ascii="SimSun" w:hAnsi="SimSun" w:eastAsia="SimSun" w:cs="SimSun"/>
        <w:sz w:val="17"/>
        <w:szCs w:val="17"/>
      </w:rPr>
    </w:pPr>
    <w:r>
      <w:rPr>
        <w:rFonts w:ascii="SimSun" w:hAnsi="SimSun" w:eastAsia="SimSun" w:cs="SimSun"/>
        <w:sz w:val="17"/>
        <w:szCs w:val="17"/>
        <w:spacing w:val="-5"/>
      </w:rPr>
      <w:t>179</w:t>
    </w:r>
    <w:r>
      <w:rPr>
        <w:rFonts w:ascii="SimSun" w:hAnsi="SimSun" w:eastAsia="SimSun" w:cs="SimSun"/>
        <w:sz w:val="17"/>
        <w:szCs w:val="17"/>
        <w:spacing w:val="6"/>
      </w:rPr>
      <w:t xml:space="preserve">   </w:t>
    </w:r>
    <w:r>
      <w:rPr>
        <w:rFonts w:ascii="SimSun" w:hAnsi="SimSun" w:eastAsia="SimSun" w:cs="SimSun"/>
        <w:sz w:val="17"/>
        <w:szCs w:val="17"/>
        <w:spacing w:val="-5"/>
      </w:rPr>
      <w:t>&gt;&gt;</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6" w:lineRule="auto"/>
      <w:rPr>
        <w:rFonts w:ascii="SimSun" w:hAnsi="SimSun" w:eastAsia="SimSun" w:cs="SimSun"/>
        <w:sz w:val="14"/>
        <w:szCs w:val="14"/>
      </w:rPr>
    </w:pPr>
    <w:r>
      <w:rPr>
        <w:rFonts w:ascii="SimSun" w:hAnsi="SimSun" w:eastAsia="SimSun" w:cs="SimSun"/>
        <w:sz w:val="14"/>
        <w:szCs w:val="14"/>
        <w:spacing w:val="-4"/>
      </w:rPr>
      <w:t>&lt;&lt;</w:t>
    </w:r>
    <w:r>
      <w:rPr>
        <w:rFonts w:ascii="SimSun" w:hAnsi="SimSun" w:eastAsia="SimSun" w:cs="SimSun"/>
        <w:sz w:val="14"/>
        <w:szCs w:val="14"/>
        <w:spacing w:val="4"/>
      </w:rPr>
      <w:t xml:space="preserve">    </w:t>
    </w:r>
    <w:r>
      <w:rPr>
        <w:rFonts w:ascii="SimSun" w:hAnsi="SimSun" w:eastAsia="SimSun" w:cs="SimSun"/>
        <w:sz w:val="14"/>
        <w:szCs w:val="14"/>
        <w:spacing w:val="-4"/>
      </w:rPr>
      <w:t>180</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17"/>
        <w:szCs w:val="17"/>
      </w:rPr>
    </w:pPr>
    <w:r>
      <w:rPr>
        <w:rFonts w:ascii="SimSun" w:hAnsi="SimSun" w:eastAsia="SimSun" w:cs="SimSun"/>
        <w:sz w:val="17"/>
        <w:szCs w:val="17"/>
        <w:spacing w:val="-7"/>
      </w:rPr>
      <w:t>181</w:t>
    </w:r>
    <w:r>
      <w:rPr>
        <w:rFonts w:ascii="SimSun" w:hAnsi="SimSun" w:eastAsia="SimSun" w:cs="SimSun"/>
        <w:sz w:val="17"/>
        <w:szCs w:val="17"/>
        <w:spacing w:val="43"/>
        <w:w w:val="101"/>
      </w:rPr>
      <w:t xml:space="preserve">  </w:t>
    </w:r>
    <w:r>
      <w:rPr>
        <w:rFonts w:ascii="SimSun" w:hAnsi="SimSun" w:eastAsia="SimSun" w:cs="SimSun"/>
        <w:sz w:val="17"/>
        <w:szCs w:val="17"/>
        <w:spacing w:val="-7"/>
      </w:rPr>
      <w:t>&gt;&gt;</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31" w:lineRule="auto"/>
      <w:rPr>
        <w:rFonts w:ascii="SimSun" w:hAnsi="SimSun" w:eastAsia="SimSun" w:cs="SimSun"/>
        <w:sz w:val="22"/>
        <w:szCs w:val="22"/>
      </w:rPr>
    </w:pPr>
    <w:r>
      <w:rPr>
        <w:rFonts w:ascii="SimSun" w:hAnsi="SimSun" w:eastAsia="SimSun" w:cs="SimSun"/>
        <w:sz w:val="22"/>
        <w:szCs w:val="22"/>
        <w:spacing w:val="-7"/>
      </w:rPr>
      <w:t>&lt;&lt;</w:t>
    </w:r>
    <w:r>
      <w:rPr>
        <w:rFonts w:ascii="SimSun" w:hAnsi="SimSun" w:eastAsia="SimSun" w:cs="SimSun"/>
        <w:sz w:val="22"/>
        <w:szCs w:val="22"/>
        <w:spacing w:val="3"/>
      </w:rPr>
      <w:t xml:space="preserve">  </w:t>
    </w:r>
    <w:r>
      <w:rPr>
        <w:rFonts w:ascii="SimSun" w:hAnsi="SimSun" w:eastAsia="SimSun" w:cs="SimSun"/>
        <w:sz w:val="22"/>
        <w:szCs w:val="22"/>
        <w:spacing w:val="-7"/>
      </w:rPr>
      <w:t>182</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9"/>
      <w:spacing w:line="229" w:lineRule="auto"/>
      <w:rPr>
        <w:rFonts w:ascii="SimSun" w:hAnsi="SimSun" w:eastAsia="SimSun" w:cs="SimSun"/>
        <w:sz w:val="19"/>
        <w:szCs w:val="19"/>
      </w:rPr>
    </w:pPr>
    <w:r>
      <w:rPr>
        <w:rFonts w:ascii="SimSun" w:hAnsi="SimSun" w:eastAsia="SimSun" w:cs="SimSun"/>
        <w:sz w:val="19"/>
        <w:szCs w:val="19"/>
        <w:spacing w:val="-6"/>
      </w:rPr>
      <w:t>183</w:t>
    </w:r>
    <w:r>
      <w:rPr>
        <w:rFonts w:ascii="SimSun" w:hAnsi="SimSun" w:eastAsia="SimSun" w:cs="SimSun"/>
        <w:sz w:val="19"/>
        <w:szCs w:val="19"/>
        <w:spacing w:val="18"/>
      </w:rPr>
      <w:t xml:space="preserve">  </w:t>
    </w:r>
    <w:r>
      <w:rPr>
        <w:rFonts w:ascii="SimSun" w:hAnsi="SimSun" w:eastAsia="SimSun" w:cs="SimSun"/>
        <w:sz w:val="19"/>
        <w:szCs w:val="19"/>
        <w:spacing w:val="-6"/>
      </w:rPr>
      <w:t>&gt;&gt;</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30"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
      </w:rPr>
      <w:t xml:space="preserve">   </w:t>
    </w:r>
    <w:r>
      <w:rPr>
        <w:rFonts w:ascii="SimSun" w:hAnsi="SimSun" w:eastAsia="SimSun" w:cs="SimSun"/>
        <w:sz w:val="19"/>
        <w:szCs w:val="19"/>
        <w:spacing w:val="-6"/>
      </w:rPr>
      <w:t>12</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9"/>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186</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0"/>
      <w:spacing w:line="229" w:lineRule="auto"/>
      <w:rPr>
        <w:rFonts w:ascii="SimSun" w:hAnsi="SimSun" w:eastAsia="SimSun" w:cs="SimSun"/>
        <w:sz w:val="19"/>
        <w:szCs w:val="19"/>
      </w:rPr>
    </w:pPr>
    <w:r>
      <w:rPr>
        <w:rFonts w:ascii="SimSun" w:hAnsi="SimSun" w:eastAsia="SimSun" w:cs="SimSun"/>
        <w:sz w:val="19"/>
        <w:szCs w:val="19"/>
        <w:spacing w:val="-6"/>
      </w:rPr>
      <w:t>187</w:t>
    </w:r>
    <w:r>
      <w:rPr>
        <w:rFonts w:ascii="SimSun" w:hAnsi="SimSun" w:eastAsia="SimSun" w:cs="SimSun"/>
        <w:sz w:val="19"/>
        <w:szCs w:val="19"/>
        <w:spacing w:val="13"/>
      </w:rPr>
      <w:t xml:space="preserve">  </w:t>
    </w:r>
    <w:r>
      <w:rPr>
        <w:rFonts w:ascii="SimSun" w:hAnsi="SimSun" w:eastAsia="SimSun" w:cs="SimSun"/>
        <w:sz w:val="19"/>
        <w:szCs w:val="19"/>
        <w:spacing w:val="-6"/>
      </w:rPr>
      <w:t>&gt;&gt;</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9"/>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188</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229" w:lineRule="auto"/>
      <w:rPr>
        <w:rFonts w:ascii="SimSun" w:hAnsi="SimSun" w:eastAsia="SimSun" w:cs="SimSun"/>
        <w:sz w:val="19"/>
        <w:szCs w:val="19"/>
      </w:rPr>
    </w:pPr>
    <w:r>
      <w:rPr>
        <w:rFonts w:ascii="SimSun" w:hAnsi="SimSun" w:eastAsia="SimSun" w:cs="SimSun"/>
        <w:sz w:val="19"/>
        <w:szCs w:val="19"/>
        <w:spacing w:val="-6"/>
      </w:rPr>
      <w:t>189</w:t>
    </w:r>
    <w:r>
      <w:rPr>
        <w:rFonts w:ascii="SimSun" w:hAnsi="SimSun" w:eastAsia="SimSun" w:cs="SimSun"/>
        <w:sz w:val="19"/>
        <w:szCs w:val="19"/>
        <w:spacing w:val="13"/>
      </w:rPr>
      <w:t xml:space="preserve">  </w:t>
    </w:r>
    <w:r>
      <w:rPr>
        <w:rFonts w:ascii="SimSun" w:hAnsi="SimSun" w:eastAsia="SimSun" w:cs="SimSun"/>
        <w:sz w:val="19"/>
        <w:szCs w:val="19"/>
        <w:spacing w:val="-6"/>
      </w:rPr>
      <w:t>&gt;&gt;</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9"/>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7"/>
      </w:rPr>
      <w:t xml:space="preserve">  </w:t>
    </w:r>
    <w:r>
      <w:rPr>
        <w:rFonts w:ascii="SimSun" w:hAnsi="SimSun" w:eastAsia="SimSun" w:cs="SimSun"/>
        <w:sz w:val="19"/>
        <w:szCs w:val="19"/>
        <w:spacing w:val="-6"/>
      </w:rPr>
      <w:t>190</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8"/>
      </w:rPr>
      <w:t>191</w:t>
    </w:r>
    <w:r>
      <w:rPr>
        <w:rFonts w:ascii="SimSun" w:hAnsi="SimSun" w:eastAsia="SimSun" w:cs="SimSun"/>
        <w:sz w:val="20"/>
        <w:szCs w:val="20"/>
        <w:spacing w:val="2"/>
      </w:rPr>
      <w:t xml:space="preserve">  </w:t>
    </w:r>
    <w:r>
      <w:rPr>
        <w:rFonts w:ascii="SimSun" w:hAnsi="SimSun" w:eastAsia="SimSun" w:cs="SimSun"/>
        <w:sz w:val="20"/>
        <w:szCs w:val="20"/>
        <w:spacing w:val="-8"/>
      </w:rPr>
      <w:t>&gt;&gt;</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2"/>
      </w:rPr>
      <w:t xml:space="preserve">  </w:t>
    </w:r>
    <w:r>
      <w:rPr>
        <w:rFonts w:ascii="SimSun" w:hAnsi="SimSun" w:eastAsia="SimSun" w:cs="SimSun"/>
        <w:sz w:val="19"/>
        <w:szCs w:val="19"/>
        <w:spacing w:val="-6"/>
      </w:rPr>
      <w:t>192</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79"/>
      <w:spacing w:line="229" w:lineRule="auto"/>
      <w:rPr>
        <w:rFonts w:ascii="SimSun" w:hAnsi="SimSun" w:eastAsia="SimSun" w:cs="SimSun"/>
        <w:sz w:val="21"/>
        <w:szCs w:val="21"/>
      </w:rPr>
    </w:pPr>
    <w:r>
      <w:rPr>
        <w:rFonts w:ascii="SimSun" w:hAnsi="SimSun" w:eastAsia="SimSun" w:cs="SimSun"/>
        <w:sz w:val="21"/>
        <w:szCs w:val="21"/>
        <w:spacing w:val="-6"/>
      </w:rPr>
      <w:t>193  &gt;&gt;</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0" w:lineRule="auto"/>
      <w:rPr>
        <w:rFonts w:ascii="SimSun" w:hAnsi="SimSun" w:eastAsia="SimSun" w:cs="SimSun"/>
        <w:sz w:val="20"/>
        <w:szCs w:val="20"/>
      </w:rPr>
    </w:pPr>
    <w:r>
      <w:rPr>
        <w:rFonts w:ascii="SimSun" w:hAnsi="SimSun" w:eastAsia="SimSun" w:cs="SimSun"/>
        <w:sz w:val="20"/>
        <w:szCs w:val="20"/>
        <w:spacing w:val="-6"/>
      </w:rPr>
      <w:t>&lt;&lt;</w:t>
    </w:r>
    <w:r>
      <w:rPr>
        <w:rFonts w:ascii="SimSun" w:hAnsi="SimSun" w:eastAsia="SimSun" w:cs="SimSun"/>
        <w:sz w:val="20"/>
        <w:szCs w:val="20"/>
        <w:spacing w:val="21"/>
      </w:rPr>
      <w:t xml:space="preserve">  </w:t>
    </w:r>
    <w:r>
      <w:rPr>
        <w:rFonts w:ascii="SimSun" w:hAnsi="SimSun" w:eastAsia="SimSun" w:cs="SimSun"/>
        <w:sz w:val="20"/>
        <w:szCs w:val="20"/>
        <w:spacing w:val="-6"/>
      </w:rPr>
      <w:t>194</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8"/>
      </w:rPr>
      <w:t>195</w:t>
    </w:r>
    <w:r>
      <w:rPr>
        <w:rFonts w:ascii="SimSun" w:hAnsi="SimSun" w:eastAsia="SimSun" w:cs="SimSun"/>
        <w:sz w:val="21"/>
        <w:szCs w:val="21"/>
        <w:spacing w:val="85"/>
      </w:rPr>
      <w:t xml:space="preserve"> </w:t>
    </w:r>
    <w:r>
      <w:rPr>
        <w:rFonts w:ascii="SimSun" w:hAnsi="SimSun" w:eastAsia="SimSun" w:cs="SimSun"/>
        <w:sz w:val="21"/>
        <w:szCs w:val="21"/>
        <w:spacing w:val="-8"/>
      </w:rPr>
      <w:t>&gt;&gt;</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229" w:lineRule="auto"/>
      <w:rPr>
        <w:rFonts w:ascii="SimSun" w:hAnsi="SimSun" w:eastAsia="SimSun" w:cs="SimSun"/>
        <w:sz w:val="19"/>
        <w:szCs w:val="19"/>
      </w:rPr>
    </w:pPr>
    <w:r>
      <w:rPr>
        <w:rFonts w:ascii="SimSun" w:hAnsi="SimSun" w:eastAsia="SimSun" w:cs="SimSun"/>
        <w:sz w:val="19"/>
        <w:szCs w:val="19"/>
        <w:spacing w:val="-7"/>
      </w:rPr>
      <w:t>13</w:t>
    </w:r>
    <w:r>
      <w:rPr>
        <w:rFonts w:ascii="SimSun" w:hAnsi="SimSun" w:eastAsia="SimSun" w:cs="SimSun"/>
        <w:sz w:val="19"/>
        <w:szCs w:val="19"/>
        <w:spacing w:val="40"/>
      </w:rPr>
      <w:t xml:space="preserve">  </w:t>
    </w:r>
    <w:r>
      <w:rPr>
        <w:rFonts w:ascii="SimSun" w:hAnsi="SimSun" w:eastAsia="SimSun" w:cs="SimSun"/>
        <w:sz w:val="19"/>
        <w:szCs w:val="19"/>
        <w:spacing w:val="-7"/>
      </w:rPr>
      <w:t>&gt;&gt;</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32"/>
      </w:rPr>
      <w:t xml:space="preserve">  </w:t>
    </w:r>
    <w:r>
      <w:rPr>
        <w:rFonts w:ascii="SimSun" w:hAnsi="SimSun" w:eastAsia="SimSun" w:cs="SimSun"/>
        <w:sz w:val="19"/>
        <w:szCs w:val="19"/>
        <w:spacing w:val="-6"/>
      </w:rPr>
      <w:t>196</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spacing w:val="-7"/>
      </w:rPr>
      <w:t>197  &gt;&gt;</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32"/>
      </w:rPr>
      <w:t xml:space="preserve">  </w:t>
    </w:r>
    <w:r>
      <w:rPr>
        <w:rFonts w:ascii="SimSun" w:hAnsi="SimSun" w:eastAsia="SimSun" w:cs="SimSun"/>
        <w:sz w:val="19"/>
        <w:szCs w:val="19"/>
        <w:spacing w:val="-6"/>
      </w:rPr>
      <w:t>198</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7"/>
      </w:rPr>
      <w:t>199</w:t>
    </w:r>
    <w:r>
      <w:rPr>
        <w:rFonts w:ascii="SimSun" w:hAnsi="SimSun" w:eastAsia="SimSun" w:cs="SimSun"/>
        <w:sz w:val="19"/>
        <w:szCs w:val="19"/>
        <w:spacing w:val="18"/>
      </w:rPr>
      <w:t xml:space="preserve">  </w:t>
    </w:r>
    <w:r>
      <w:rPr>
        <w:rFonts w:ascii="SimSun" w:hAnsi="SimSun" w:eastAsia="SimSun" w:cs="SimSun"/>
        <w:sz w:val="19"/>
        <w:szCs w:val="19"/>
        <w:spacing w:val="-7"/>
      </w:rPr>
      <w:t>&gt;&gt;</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36"/>
      </w:rPr>
      <w:t xml:space="preserve">  </w:t>
    </w:r>
    <w:r>
      <w:rPr>
        <w:rFonts w:ascii="SimSun" w:hAnsi="SimSun" w:eastAsia="SimSun" w:cs="SimSun"/>
        <w:sz w:val="19"/>
        <w:szCs w:val="19"/>
        <w:spacing w:val="-4"/>
      </w:rPr>
      <w:t>200</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5"/>
      </w:rPr>
      <w:t>201</w:t>
    </w:r>
    <w:r>
      <w:rPr>
        <w:rFonts w:ascii="SimSun" w:hAnsi="SimSun" w:eastAsia="SimSun" w:cs="SimSun"/>
        <w:sz w:val="19"/>
        <w:szCs w:val="19"/>
        <w:spacing w:val="1"/>
      </w:rPr>
      <w:t xml:space="preserve">   </w:t>
    </w:r>
    <w:r>
      <w:rPr>
        <w:rFonts w:ascii="SimSun" w:hAnsi="SimSun" w:eastAsia="SimSun" w:cs="SimSun"/>
        <w:sz w:val="19"/>
        <w:szCs w:val="19"/>
        <w:spacing w:val="-5"/>
      </w:rPr>
      <w:t>&gt;&gt;</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9"/>
      <w:spacing w:line="230" w:lineRule="auto"/>
      <w:rPr>
        <w:rFonts w:ascii="SimSun" w:hAnsi="SimSun" w:eastAsia="SimSun" w:cs="SimSun"/>
        <w:sz w:val="20"/>
        <w:szCs w:val="20"/>
      </w:rPr>
    </w:pPr>
    <w:r>
      <w:rPr>
        <w:rFonts w:ascii="SimSun" w:hAnsi="SimSun" w:eastAsia="SimSun" w:cs="SimSun"/>
        <w:sz w:val="20"/>
        <w:szCs w:val="20"/>
        <w:spacing w:val="-4"/>
      </w:rPr>
      <w:t>&lt;&lt;</w:t>
    </w:r>
    <w:r>
      <w:rPr>
        <w:rFonts w:ascii="SimSun" w:hAnsi="SimSun" w:eastAsia="SimSun" w:cs="SimSun"/>
        <w:sz w:val="20"/>
        <w:szCs w:val="20"/>
        <w:spacing w:val="1"/>
      </w:rPr>
      <w:t xml:space="preserve">  </w:t>
    </w:r>
    <w:r>
      <w:rPr>
        <w:rFonts w:ascii="SimSun" w:hAnsi="SimSun" w:eastAsia="SimSun" w:cs="SimSun"/>
        <w:sz w:val="20"/>
        <w:szCs w:val="20"/>
        <w:spacing w:val="-4"/>
      </w:rPr>
      <w:t>202</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5"/>
      </w:rPr>
      <w:t>203</w:t>
    </w:r>
    <w:r>
      <w:rPr>
        <w:rFonts w:ascii="SimSun" w:hAnsi="SimSun" w:eastAsia="SimSun" w:cs="SimSun"/>
        <w:sz w:val="20"/>
        <w:szCs w:val="20"/>
      </w:rPr>
      <w:t xml:space="preserve">  </w:t>
    </w:r>
    <w:r>
      <w:rPr>
        <w:rFonts w:ascii="SimSun" w:hAnsi="SimSun" w:eastAsia="SimSun" w:cs="SimSun"/>
        <w:sz w:val="20"/>
        <w:szCs w:val="20"/>
        <w:spacing w:val="-5"/>
      </w:rPr>
      <w:t>&gt;&gt;</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31"/>
      </w:rPr>
      <w:t xml:space="preserve">  </w:t>
    </w:r>
    <w:r>
      <w:rPr>
        <w:rFonts w:ascii="SimSun" w:hAnsi="SimSun" w:eastAsia="SimSun" w:cs="SimSun"/>
        <w:sz w:val="19"/>
        <w:szCs w:val="19"/>
        <w:spacing w:val="-4"/>
      </w:rPr>
      <w:t>204</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90"/>
      <w:spacing w:line="229" w:lineRule="auto"/>
      <w:rPr>
        <w:rFonts w:ascii="SimSun" w:hAnsi="SimSun" w:eastAsia="SimSun" w:cs="SimSun"/>
        <w:sz w:val="19"/>
        <w:szCs w:val="19"/>
      </w:rPr>
    </w:pPr>
    <w:r>
      <w:rPr>
        <w:rFonts w:ascii="SimSun" w:hAnsi="SimSun" w:eastAsia="SimSun" w:cs="SimSun"/>
        <w:sz w:val="19"/>
        <w:szCs w:val="19"/>
        <w:spacing w:val="-4"/>
      </w:rPr>
      <w:t>205</w:t>
    </w:r>
    <w:r>
      <w:rPr>
        <w:rFonts w:ascii="SimSun" w:hAnsi="SimSun" w:eastAsia="SimSun" w:cs="SimSun"/>
        <w:sz w:val="19"/>
        <w:szCs w:val="19"/>
        <w:spacing w:val="13"/>
      </w:rPr>
      <w:t xml:space="preserve">  </w:t>
    </w:r>
    <w:r>
      <w:rPr>
        <w:rFonts w:ascii="SimSun" w:hAnsi="SimSun" w:eastAsia="SimSun" w:cs="SimSun"/>
        <w:sz w:val="19"/>
        <w:szCs w:val="19"/>
        <w:spacing w:val="-4"/>
      </w:rPr>
      <w:t>&gt;&gt;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&lt;&lt;2</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18"/>
        <w:szCs w:val="18"/>
      </w:rPr>
    </w:pPr>
    <w:r>
      <w:rPr>
        <w:rFonts w:ascii="SimSun" w:hAnsi="SimSun" w:eastAsia="SimSun" w:cs="SimSun"/>
        <w:sz w:val="18"/>
        <w:szCs w:val="18"/>
        <w:spacing w:val="-6"/>
      </w:rPr>
      <w:t>&lt;&lt;</w:t>
    </w:r>
    <w:r>
      <w:rPr>
        <w:rFonts w:ascii="SimSun" w:hAnsi="SimSun" w:eastAsia="SimSun" w:cs="SimSun"/>
        <w:sz w:val="18"/>
        <w:szCs w:val="18"/>
        <w:spacing w:val="10"/>
      </w:rPr>
      <w:t xml:space="preserve">   </w:t>
    </w:r>
    <w:r>
      <w:rPr>
        <w:rFonts w:ascii="SimSun" w:hAnsi="SimSun" w:eastAsia="SimSun" w:cs="SimSun"/>
        <w:sz w:val="18"/>
        <w:szCs w:val="18"/>
        <w:spacing w:val="-6"/>
      </w:rPr>
      <w:t>14</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27" w:lineRule="auto"/>
      <w:rPr>
        <w:rFonts w:ascii="SimSun" w:hAnsi="SimSun" w:eastAsia="SimSun" w:cs="SimSun"/>
        <w:sz w:val="15"/>
        <w:szCs w:val="15"/>
      </w:rPr>
    </w:pPr>
    <w:r>
      <w:rPr>
        <w:rFonts w:ascii="SimSun" w:hAnsi="SimSun" w:eastAsia="SimSun" w:cs="SimSun"/>
        <w:sz w:val="15"/>
        <w:szCs w:val="15"/>
        <w:spacing w:val="-3"/>
      </w:rPr>
      <w:t>&lt;&lt;</w:t>
    </w:r>
    <w:r>
      <w:rPr>
        <w:rFonts w:ascii="SimSun" w:hAnsi="SimSun" w:eastAsia="SimSun" w:cs="SimSun"/>
        <w:sz w:val="15"/>
        <w:szCs w:val="15"/>
        <w:spacing w:val="24"/>
        <w:w w:val="101"/>
      </w:rPr>
      <w:t xml:space="preserve">   </w:t>
    </w:r>
    <w:r>
      <w:rPr>
        <w:rFonts w:ascii="SimSun" w:hAnsi="SimSun" w:eastAsia="SimSun" w:cs="SimSun"/>
        <w:sz w:val="15"/>
        <w:szCs w:val="15"/>
        <w:spacing w:val="-3"/>
      </w:rPr>
      <w:t>206</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7" w:lineRule="auto"/>
      <w:jc w:val="right"/>
      <w:rPr>
        <w:rFonts w:ascii="SimSun" w:hAnsi="SimSun" w:eastAsia="SimSun" w:cs="SimSun"/>
        <w:sz w:val="15"/>
        <w:szCs w:val="15"/>
      </w:rPr>
    </w:pPr>
    <w:r>
      <w:rPr>
        <w:rFonts w:ascii="SimSun" w:hAnsi="SimSun" w:eastAsia="SimSun" w:cs="SimSun"/>
        <w:sz w:val="15"/>
        <w:szCs w:val="15"/>
        <w:spacing w:val="-4"/>
      </w:rPr>
      <w:t>207</w:t>
    </w:r>
    <w:r>
      <w:rPr>
        <w:rFonts w:ascii="SimSun" w:hAnsi="SimSun" w:eastAsia="SimSun" w:cs="SimSun"/>
        <w:sz w:val="15"/>
        <w:szCs w:val="15"/>
        <w:spacing w:val="1"/>
      </w:rPr>
      <w:t xml:space="preserve">    </w:t>
    </w:r>
    <w:r>
      <w:rPr>
        <w:rFonts w:ascii="SimSun" w:hAnsi="SimSun" w:eastAsia="SimSun" w:cs="SimSun"/>
        <w:sz w:val="15"/>
        <w:szCs w:val="15"/>
        <w:spacing w:val="-4"/>
      </w:rPr>
      <w:t>&gt;&gt;</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0" w:lineRule="auto"/>
      <w:rPr>
        <w:rFonts w:ascii="SimSun" w:hAnsi="SimSun" w:eastAsia="SimSun" w:cs="SimSun"/>
        <w:sz w:val="20"/>
        <w:szCs w:val="20"/>
      </w:rPr>
    </w:pPr>
    <w:r>
      <w:rPr>
        <w:rFonts w:ascii="SimSun" w:hAnsi="SimSun" w:eastAsia="SimSun" w:cs="SimSun"/>
        <w:sz w:val="20"/>
        <w:szCs w:val="20"/>
        <w:spacing w:val="-4"/>
      </w:rPr>
      <w:t>&lt;&lt;</w:t>
    </w:r>
    <w:r>
      <w:rPr>
        <w:rFonts w:ascii="SimSun" w:hAnsi="SimSun" w:eastAsia="SimSun" w:cs="SimSun"/>
        <w:sz w:val="20"/>
        <w:szCs w:val="20"/>
        <w:spacing w:val="16"/>
      </w:rPr>
      <w:t xml:space="preserve">  </w:t>
    </w:r>
    <w:r>
      <w:rPr>
        <w:rFonts w:ascii="SimSun" w:hAnsi="SimSun" w:eastAsia="SimSun" w:cs="SimSun"/>
        <w:sz w:val="20"/>
        <w:szCs w:val="20"/>
        <w:spacing w:val="-4"/>
      </w:rPr>
      <w:t>208</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5"/>
      </w:rPr>
      <w:t>209</w:t>
    </w:r>
    <w:r>
      <w:rPr>
        <w:rFonts w:ascii="SimSun" w:hAnsi="SimSun" w:eastAsia="SimSun" w:cs="SimSun"/>
        <w:sz w:val="19"/>
        <w:szCs w:val="19"/>
        <w:spacing w:val="18"/>
      </w:rPr>
      <w:t xml:space="preserve">  </w:t>
    </w:r>
    <w:r>
      <w:rPr>
        <w:rFonts w:ascii="SimSun" w:hAnsi="SimSun" w:eastAsia="SimSun" w:cs="SimSun"/>
        <w:sz w:val="19"/>
        <w:szCs w:val="19"/>
        <w:spacing w:val="-5"/>
      </w:rPr>
      <w:t>&gt;&gt;</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31"/>
      </w:rPr>
      <w:t xml:space="preserve">  </w:t>
    </w:r>
    <w:r>
      <w:rPr>
        <w:rFonts w:ascii="SimSun" w:hAnsi="SimSun" w:eastAsia="SimSun" w:cs="SimSun"/>
        <w:sz w:val="19"/>
        <w:szCs w:val="19"/>
        <w:spacing w:val="-4"/>
      </w:rPr>
      <w:t>210</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4"/>
      <w:spacing w:line="230" w:lineRule="auto"/>
      <w:rPr>
        <w:rFonts w:ascii="SimSun" w:hAnsi="SimSun" w:eastAsia="SimSun" w:cs="SimSun"/>
        <w:sz w:val="19"/>
        <w:szCs w:val="19"/>
      </w:rPr>
    </w:pPr>
    <w:r>
      <w:rPr>
        <w:rFonts w:ascii="SimSun" w:hAnsi="SimSun" w:eastAsia="SimSun" w:cs="SimSun"/>
        <w:sz w:val="19"/>
        <w:szCs w:val="19"/>
        <w:spacing w:val="-4"/>
      </w:rPr>
      <w:t>211</w:t>
    </w:r>
    <w:r>
      <w:rPr>
        <w:rFonts w:ascii="SimSun" w:hAnsi="SimSun" w:eastAsia="SimSun" w:cs="SimSun"/>
        <w:sz w:val="19"/>
        <w:szCs w:val="19"/>
        <w:spacing w:val="13"/>
      </w:rPr>
      <w:t xml:space="preserve">  </w:t>
    </w:r>
    <w:r>
      <w:rPr>
        <w:rFonts w:ascii="SimSun" w:hAnsi="SimSun" w:eastAsia="SimSun" w:cs="SimSun"/>
        <w:sz w:val="19"/>
        <w:szCs w:val="19"/>
        <w:spacing w:val="-4"/>
      </w:rPr>
      <w:t>&gt;&gt;</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30"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1"/>
      </w:rPr>
      <w:t xml:space="preserve">  </w:t>
    </w:r>
    <w:r>
      <w:rPr>
        <w:rFonts w:ascii="SimSun" w:hAnsi="SimSun" w:eastAsia="SimSun" w:cs="SimSun"/>
        <w:sz w:val="19"/>
        <w:szCs w:val="19"/>
        <w:spacing w:val="-4"/>
      </w:rPr>
      <w:t>212</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5"/>
      </w:rPr>
      <w:t>213</w:t>
    </w:r>
    <w:r>
      <w:rPr>
        <w:rFonts w:ascii="SimSun" w:hAnsi="SimSun" w:eastAsia="SimSun" w:cs="SimSun"/>
        <w:sz w:val="19"/>
        <w:szCs w:val="19"/>
        <w:spacing w:val="8"/>
      </w:rPr>
      <w:t xml:space="preserve">  </w:t>
    </w:r>
    <w:r>
      <w:rPr>
        <w:rFonts w:ascii="SimSun" w:hAnsi="SimSun" w:eastAsia="SimSun" w:cs="SimSun"/>
        <w:sz w:val="19"/>
        <w:szCs w:val="19"/>
        <w:spacing w:val="-5"/>
      </w:rPr>
      <w:t>&gt;&gt;</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27" w:lineRule="auto"/>
      <w:rPr>
        <w:rFonts w:ascii="SimSun" w:hAnsi="SimSun" w:eastAsia="SimSun" w:cs="SimSun"/>
        <w:sz w:val="15"/>
        <w:szCs w:val="15"/>
      </w:rPr>
    </w:pPr>
    <w:r>
      <w:rPr>
        <w:rFonts w:ascii="SimSun" w:hAnsi="SimSun" w:eastAsia="SimSun" w:cs="SimSun"/>
        <w:sz w:val="15"/>
        <w:szCs w:val="15"/>
        <w:spacing w:val="-3"/>
      </w:rPr>
      <w:t>&lt;&lt;</w:t>
    </w:r>
    <w:r>
      <w:rPr>
        <w:rFonts w:ascii="SimSun" w:hAnsi="SimSun" w:eastAsia="SimSun" w:cs="SimSun"/>
        <w:sz w:val="15"/>
        <w:szCs w:val="15"/>
        <w:spacing w:val="14"/>
      </w:rPr>
      <w:t xml:space="preserve">   </w:t>
    </w:r>
    <w:r>
      <w:rPr>
        <w:rFonts w:ascii="SimSun" w:hAnsi="SimSun" w:eastAsia="SimSun" w:cs="SimSun"/>
        <w:sz w:val="15"/>
        <w:szCs w:val="15"/>
        <w:spacing w:val="-3"/>
      </w:rPr>
      <w:t>214</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0"/>
      <w:spacing w:line="229" w:lineRule="auto"/>
      <w:rPr>
        <w:rFonts w:ascii="SimSun" w:hAnsi="SimSun" w:eastAsia="SimSun" w:cs="SimSun"/>
        <w:sz w:val="19"/>
        <w:szCs w:val="19"/>
      </w:rPr>
    </w:pPr>
    <w:r>
      <w:rPr>
        <w:rFonts w:ascii="SimSun" w:hAnsi="SimSun" w:eastAsia="SimSun" w:cs="SimSun"/>
        <w:sz w:val="19"/>
        <w:szCs w:val="19"/>
        <w:spacing w:val="-4"/>
      </w:rPr>
      <w:t>215</w:t>
    </w:r>
    <w:r>
      <w:rPr>
        <w:rFonts w:ascii="SimSun" w:hAnsi="SimSun" w:eastAsia="SimSun" w:cs="SimSun"/>
        <w:sz w:val="19"/>
        <w:szCs w:val="19"/>
        <w:spacing w:val="18"/>
      </w:rPr>
      <w:t xml:space="preserve">  </w:t>
    </w:r>
    <w:r>
      <w:rPr>
        <w:rFonts w:ascii="SimSun" w:hAnsi="SimSun" w:eastAsia="SimSun" w:cs="SimSun"/>
        <w:sz w:val="19"/>
        <w:szCs w:val="19"/>
        <w:spacing w:val="-4"/>
      </w:rPr>
      <w:t>&gt;&gt;</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0"/>
      <w:spacing w:line="229" w:lineRule="auto"/>
      <w:rPr>
        <w:rFonts w:ascii="SimSun" w:hAnsi="SimSun" w:eastAsia="SimSun" w:cs="SimSun"/>
        <w:sz w:val="18"/>
        <w:szCs w:val="18"/>
      </w:rPr>
    </w:pPr>
    <w:r>
      <w:rPr>
        <w:rFonts w:ascii="SimSun" w:hAnsi="SimSun" w:eastAsia="SimSun" w:cs="SimSun"/>
        <w:sz w:val="18"/>
        <w:szCs w:val="18"/>
        <w:spacing w:val="-7"/>
      </w:rPr>
      <w:t>15</w:t>
    </w:r>
    <w:r>
      <w:rPr>
        <w:rFonts w:ascii="SimSun" w:hAnsi="SimSun" w:eastAsia="SimSun" w:cs="SimSun"/>
        <w:sz w:val="18"/>
        <w:szCs w:val="18"/>
        <w:spacing w:val="3"/>
      </w:rPr>
      <w:t xml:space="preserve">   </w:t>
    </w:r>
    <w:r>
      <w:rPr>
        <w:rFonts w:ascii="SimSun" w:hAnsi="SimSun" w:eastAsia="SimSun" w:cs="SimSun"/>
        <w:sz w:val="18"/>
        <w:szCs w:val="18"/>
        <w:spacing w:val="-7"/>
      </w:rPr>
      <w:t>&gt;&gt;</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6"/>
      </w:rPr>
      <w:t xml:space="preserve">  </w:t>
    </w:r>
    <w:r>
      <w:rPr>
        <w:rFonts w:ascii="SimSun" w:hAnsi="SimSun" w:eastAsia="SimSun" w:cs="SimSun"/>
        <w:sz w:val="19"/>
        <w:szCs w:val="19"/>
        <w:spacing w:val="-4"/>
      </w:rPr>
      <w:t>216</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5"/>
      </w:rPr>
      <w:t>217</w:t>
    </w:r>
    <w:r>
      <w:rPr>
        <w:rFonts w:ascii="SimSun" w:hAnsi="SimSun" w:eastAsia="SimSun" w:cs="SimSun"/>
        <w:sz w:val="19"/>
        <w:szCs w:val="19"/>
        <w:spacing w:val="8"/>
      </w:rPr>
      <w:t xml:space="preserve">  </w:t>
    </w:r>
    <w:r>
      <w:rPr>
        <w:rFonts w:ascii="SimSun" w:hAnsi="SimSun" w:eastAsia="SimSun" w:cs="SimSun"/>
        <w:sz w:val="19"/>
        <w:szCs w:val="19"/>
        <w:spacing w:val="-5"/>
      </w:rPr>
      <w:t>&gt;&gt;</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16"/>
      </w:rPr>
      <w:t xml:space="preserve">  </w:t>
    </w:r>
    <w:r>
      <w:rPr>
        <w:rFonts w:ascii="SimSun" w:hAnsi="SimSun" w:eastAsia="SimSun" w:cs="SimSun"/>
        <w:sz w:val="19"/>
        <w:szCs w:val="19"/>
        <w:spacing w:val="-4"/>
      </w:rPr>
      <w:t>218</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12" w:lineRule="auto"/>
      <w:jc w:val="right"/>
      <w:rPr>
        <w:rFonts w:ascii="SimSun" w:hAnsi="SimSun" w:eastAsia="SimSun" w:cs="SimSun"/>
        <w:sz w:val="20"/>
        <w:szCs w:val="20"/>
      </w:rPr>
    </w:pPr>
    <w:r>
      <w:rPr>
        <w:rFonts w:ascii="SimSun" w:hAnsi="SimSun" w:eastAsia="SimSun" w:cs="SimSun"/>
        <w:sz w:val="20"/>
        <w:szCs w:val="20"/>
        <w:spacing w:val="-5"/>
      </w:rPr>
      <w:t>219</w:t>
    </w:r>
    <w:r>
      <w:rPr>
        <w:rFonts w:ascii="SimSun" w:hAnsi="SimSun" w:eastAsia="SimSun" w:cs="SimSun"/>
        <w:sz w:val="20"/>
        <w:szCs w:val="20"/>
        <w:spacing w:val="5"/>
      </w:rPr>
      <w:t xml:space="preserve">  </w:t>
    </w:r>
    <w:r>
      <w:rPr>
        <w:rFonts w:ascii="SimSun" w:hAnsi="SimSun" w:eastAsia="SimSun" w:cs="SimSun"/>
        <w:sz w:val="20"/>
        <w:szCs w:val="20"/>
        <w:spacing w:val="-5"/>
      </w:rPr>
      <w:t>&gt;)</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1"/>
      </w:rPr>
      <w:t xml:space="preserve">  </w:t>
    </w:r>
    <w:r>
      <w:rPr>
        <w:rFonts w:ascii="SimSun" w:hAnsi="SimSun" w:eastAsia="SimSun" w:cs="SimSun"/>
        <w:sz w:val="19"/>
        <w:szCs w:val="19"/>
        <w:spacing w:val="-4"/>
      </w:rPr>
      <w:t>220</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19"/>
        <w:szCs w:val="19"/>
      </w:rPr>
    </w:pPr>
    <w:r>
      <w:rPr>
        <w:rFonts w:ascii="SimSun" w:hAnsi="SimSun" w:eastAsia="SimSun" w:cs="SimSun"/>
        <w:sz w:val="19"/>
        <w:szCs w:val="19"/>
        <w:spacing w:val="-5"/>
      </w:rPr>
      <w:t>221</w:t>
    </w:r>
    <w:r>
      <w:rPr>
        <w:rFonts w:ascii="SimSun" w:hAnsi="SimSun" w:eastAsia="SimSun" w:cs="SimSun"/>
        <w:sz w:val="19"/>
        <w:szCs w:val="19"/>
        <w:spacing w:val="13"/>
      </w:rPr>
      <w:t xml:space="preserve">  </w:t>
    </w:r>
    <w:r>
      <w:rPr>
        <w:rFonts w:ascii="SimSun" w:hAnsi="SimSun" w:eastAsia="SimSun" w:cs="SimSun"/>
        <w:sz w:val="19"/>
        <w:szCs w:val="19"/>
        <w:spacing w:val="-5"/>
      </w:rPr>
      <w:t>&gt;&gt;</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30"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1"/>
      </w:rPr>
      <w:t xml:space="preserve">  </w:t>
    </w:r>
    <w:r>
      <w:rPr>
        <w:rFonts w:ascii="SimSun" w:hAnsi="SimSun" w:eastAsia="SimSun" w:cs="SimSun"/>
        <w:sz w:val="19"/>
        <w:szCs w:val="19"/>
        <w:spacing w:val="-4"/>
      </w:rPr>
      <w:t>222</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5"/>
      </w:rPr>
      <w:t>223</w:t>
    </w:r>
    <w:r>
      <w:rPr>
        <w:rFonts w:ascii="SimSun" w:hAnsi="SimSun" w:eastAsia="SimSun" w:cs="SimSun"/>
        <w:sz w:val="19"/>
        <w:szCs w:val="19"/>
        <w:spacing w:val="13"/>
      </w:rPr>
      <w:t xml:space="preserve">  </w:t>
    </w:r>
    <w:r>
      <w:rPr>
        <w:rFonts w:ascii="SimSun" w:hAnsi="SimSun" w:eastAsia="SimSun" w:cs="SimSun"/>
        <w:sz w:val="19"/>
        <w:szCs w:val="19"/>
        <w:spacing w:val="-5"/>
      </w:rPr>
      <w:t>&gt;&gt;</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1" w:lineRule="auto"/>
      <w:rPr>
        <w:rFonts w:ascii="SimSun" w:hAnsi="SimSun" w:eastAsia="SimSun" w:cs="SimSun"/>
        <w:sz w:val="20"/>
        <w:szCs w:val="20"/>
      </w:rPr>
    </w:pPr>
    <w:r>
      <w:rPr>
        <w:rFonts w:ascii="SimSun" w:hAnsi="SimSun" w:eastAsia="SimSun" w:cs="SimSun"/>
        <w:sz w:val="20"/>
        <w:szCs w:val="20"/>
        <w:spacing w:val="-4"/>
      </w:rPr>
      <w:t>&lt;&lt;</w:t>
    </w:r>
    <w:r>
      <w:rPr>
        <w:rFonts w:ascii="SimSun" w:hAnsi="SimSun" w:eastAsia="SimSun" w:cs="SimSun"/>
        <w:sz w:val="20"/>
        <w:szCs w:val="20"/>
        <w:spacing w:val="11"/>
      </w:rPr>
      <w:t xml:space="preserve">  </w:t>
    </w:r>
    <w:r>
      <w:rPr>
        <w:rFonts w:ascii="SimSun" w:hAnsi="SimSun" w:eastAsia="SimSun" w:cs="SimSun"/>
        <w:sz w:val="20"/>
        <w:szCs w:val="20"/>
        <w:spacing w:val="-4"/>
      </w:rPr>
      <w:t>224</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9"/>
      <w:spacing w:line="230" w:lineRule="auto"/>
      <w:rPr>
        <w:rFonts w:ascii="SimSun" w:hAnsi="SimSun" w:eastAsia="SimSun" w:cs="SimSun"/>
        <w:sz w:val="20"/>
        <w:szCs w:val="20"/>
      </w:rPr>
    </w:pPr>
    <w:r>
      <w:rPr>
        <w:rFonts w:ascii="SimSun" w:hAnsi="SimSun" w:eastAsia="SimSun" w:cs="SimSun"/>
        <w:sz w:val="20"/>
        <w:szCs w:val="20"/>
        <w:spacing w:val="-4"/>
      </w:rPr>
      <w:t>225</w:t>
    </w:r>
    <w:r>
      <w:rPr>
        <w:rFonts w:ascii="SimSun" w:hAnsi="SimSun" w:eastAsia="SimSun" w:cs="SimSun"/>
        <w:sz w:val="20"/>
        <w:szCs w:val="20"/>
        <w:spacing w:val="6"/>
      </w:rPr>
      <w:t xml:space="preserve">  </w:t>
    </w:r>
    <w:r>
      <w:rPr>
        <w:rFonts w:ascii="SimSun" w:hAnsi="SimSun" w:eastAsia="SimSun" w:cs="SimSun"/>
        <w:sz w:val="20"/>
        <w:szCs w:val="20"/>
        <w:spacing w:val="-4"/>
      </w:rPr>
      <w:t>&gt;&gt;</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0"/>
      <w:spacing w:line="229" w:lineRule="auto"/>
      <w:rPr>
        <w:rFonts w:ascii="SimSun" w:hAnsi="SimSun" w:eastAsia="SimSun" w:cs="SimSun"/>
        <w:sz w:val="19"/>
        <w:szCs w:val="19"/>
      </w:rPr>
    </w:pPr>
    <w:r>
      <w:rPr>
        <w:rFonts w:ascii="SimSun" w:hAnsi="SimSun" w:eastAsia="SimSun" w:cs="SimSun"/>
        <w:sz w:val="19"/>
        <w:szCs w:val="19"/>
        <w:spacing w:val="-6"/>
      </w:rPr>
      <w:t>&lt;&lt;</w:t>
    </w:r>
    <w:r>
      <w:rPr>
        <w:rFonts w:ascii="SimSun" w:hAnsi="SimSun" w:eastAsia="SimSun" w:cs="SimSun"/>
        <w:sz w:val="19"/>
        <w:szCs w:val="19"/>
        <w:spacing w:val="2"/>
      </w:rPr>
      <w:t xml:space="preserve">   </w:t>
    </w:r>
    <w:r>
      <w:rPr>
        <w:rFonts w:ascii="SimSun" w:hAnsi="SimSun" w:eastAsia="SimSun" w:cs="SimSun"/>
        <w:sz w:val="19"/>
        <w:szCs w:val="19"/>
        <w:spacing w:val="-6"/>
      </w:rPr>
      <w:t>16</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30" w:lineRule="auto"/>
      <w:rPr>
        <w:rFonts w:ascii="SimSun" w:hAnsi="SimSun" w:eastAsia="SimSun" w:cs="SimSun"/>
        <w:sz w:val="20"/>
        <w:szCs w:val="20"/>
      </w:rPr>
    </w:pPr>
    <w:r>
      <w:rPr>
        <w:rFonts w:ascii="SimSun" w:hAnsi="SimSun" w:eastAsia="SimSun" w:cs="SimSun"/>
        <w:sz w:val="20"/>
        <w:szCs w:val="20"/>
        <w:spacing w:val="-4"/>
      </w:rPr>
      <w:t>&lt;&lt;</w:t>
    </w:r>
    <w:r>
      <w:rPr>
        <w:rFonts w:ascii="SimSun" w:hAnsi="SimSun" w:eastAsia="SimSun" w:cs="SimSun"/>
        <w:sz w:val="20"/>
        <w:szCs w:val="20"/>
        <w:spacing w:val="16"/>
      </w:rPr>
      <w:t xml:space="preserve">  </w:t>
    </w:r>
    <w:r>
      <w:rPr>
        <w:rFonts w:ascii="SimSun" w:hAnsi="SimSun" w:eastAsia="SimSun" w:cs="SimSun"/>
        <w:sz w:val="20"/>
        <w:szCs w:val="20"/>
        <w:spacing w:val="-4"/>
      </w:rPr>
      <w:t>226</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5"/>
      </w:rPr>
      <w:t>227</w:t>
    </w:r>
    <w:r>
      <w:rPr>
        <w:rFonts w:ascii="SimSun" w:hAnsi="SimSun" w:eastAsia="SimSun" w:cs="SimSun"/>
        <w:sz w:val="20"/>
        <w:szCs w:val="20"/>
        <w:spacing w:val="5"/>
      </w:rPr>
      <w:t xml:space="preserve">  </w:t>
    </w:r>
    <w:r>
      <w:rPr>
        <w:rFonts w:ascii="SimSun" w:hAnsi="SimSun" w:eastAsia="SimSun" w:cs="SimSun"/>
        <w:sz w:val="20"/>
        <w:szCs w:val="20"/>
        <w:spacing w:val="-5"/>
      </w:rPr>
      <w:t>&gt;&gt;</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6"/>
      </w:rPr>
      <w:t xml:space="preserve">  </w:t>
    </w:r>
    <w:r>
      <w:rPr>
        <w:rFonts w:ascii="SimSun" w:hAnsi="SimSun" w:eastAsia="SimSun" w:cs="SimSun"/>
        <w:sz w:val="19"/>
        <w:szCs w:val="19"/>
        <w:spacing w:val="-4"/>
      </w:rPr>
      <w:t>228</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5"/>
      </w:rPr>
      <w:t>229</w:t>
    </w:r>
    <w:r>
      <w:rPr>
        <w:rFonts w:ascii="SimSun" w:hAnsi="SimSun" w:eastAsia="SimSun" w:cs="SimSun"/>
        <w:sz w:val="19"/>
        <w:szCs w:val="19"/>
        <w:spacing w:val="18"/>
      </w:rPr>
      <w:t xml:space="preserve">  </w:t>
    </w:r>
    <w:r>
      <w:rPr>
        <w:rFonts w:ascii="SimSun" w:hAnsi="SimSun" w:eastAsia="SimSun" w:cs="SimSun"/>
        <w:sz w:val="19"/>
        <w:szCs w:val="19"/>
        <w:spacing w:val="-5"/>
      </w:rPr>
      <w:t>&gt;&gt;</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6" w:lineRule="auto"/>
      <w:rPr>
        <w:rFonts w:ascii="SimSun" w:hAnsi="SimSun" w:eastAsia="SimSun" w:cs="SimSun"/>
        <w:sz w:val="14"/>
        <w:szCs w:val="14"/>
      </w:rPr>
    </w:pPr>
    <w:r>
      <w:rPr>
        <w:rFonts w:ascii="SimSun" w:hAnsi="SimSun" w:eastAsia="SimSun" w:cs="SimSun"/>
        <w:sz w:val="14"/>
        <w:szCs w:val="14"/>
        <w:spacing w:val="-3"/>
      </w:rPr>
      <w:t>&lt;&lt;</w:t>
    </w:r>
    <w:r>
      <w:rPr>
        <w:rFonts w:ascii="SimSun" w:hAnsi="SimSun" w:eastAsia="SimSun" w:cs="SimSun"/>
        <w:sz w:val="14"/>
        <w:szCs w:val="14"/>
        <w:spacing w:val="2"/>
      </w:rPr>
      <w:t xml:space="preserve">    </w:t>
    </w:r>
    <w:r>
      <w:rPr>
        <w:rFonts w:ascii="SimSun" w:hAnsi="SimSun" w:eastAsia="SimSun" w:cs="SimSun"/>
        <w:sz w:val="14"/>
        <w:szCs w:val="14"/>
        <w:spacing w:val="-3"/>
      </w:rPr>
      <w:t>230</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spacing w:val="-5"/>
      </w:rPr>
      <w:t>231</w:t>
    </w:r>
    <w:r>
      <w:rPr>
        <w:rFonts w:ascii="SimSun" w:hAnsi="SimSun" w:eastAsia="SimSun" w:cs="SimSun"/>
        <w:sz w:val="19"/>
        <w:szCs w:val="19"/>
        <w:spacing w:val="13"/>
      </w:rPr>
      <w:t xml:space="preserve">  </w:t>
    </w:r>
    <w:r>
      <w:rPr>
        <w:rFonts w:ascii="SimSun" w:hAnsi="SimSun" w:eastAsia="SimSun" w:cs="SimSun"/>
        <w:sz w:val="19"/>
        <w:szCs w:val="19"/>
        <w:spacing w:val="-5"/>
      </w:rPr>
      <w:t>&gt;&gt;</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1"/>
      </w:rPr>
      <w:t xml:space="preserve">  </w:t>
    </w:r>
    <w:r>
      <w:rPr>
        <w:rFonts w:ascii="SimSun" w:hAnsi="SimSun" w:eastAsia="SimSun" w:cs="SimSun"/>
        <w:sz w:val="19"/>
        <w:szCs w:val="19"/>
        <w:spacing w:val="-4"/>
      </w:rPr>
      <w:t>232</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spacing w:val="-5"/>
      </w:rPr>
      <w:t>233</w:t>
    </w:r>
    <w:r>
      <w:rPr>
        <w:rFonts w:ascii="SimSun" w:hAnsi="SimSun" w:eastAsia="SimSun" w:cs="SimSun"/>
        <w:sz w:val="20"/>
        <w:szCs w:val="20"/>
      </w:rPr>
      <w:t xml:space="preserve">  </w:t>
    </w:r>
    <w:r>
      <w:rPr>
        <w:rFonts w:ascii="SimSun" w:hAnsi="SimSun" w:eastAsia="SimSun" w:cs="SimSun"/>
        <w:sz w:val="20"/>
        <w:szCs w:val="20"/>
        <w:spacing w:val="-5"/>
      </w:rPr>
      <w:t>&gt;&gt;</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6"/>
      </w:rPr>
      <w:t xml:space="preserve">  </w:t>
    </w:r>
    <w:r>
      <w:rPr>
        <w:rFonts w:ascii="SimSun" w:hAnsi="SimSun" w:eastAsia="SimSun" w:cs="SimSun"/>
        <w:sz w:val="19"/>
        <w:szCs w:val="19"/>
        <w:spacing w:val="-4"/>
      </w:rPr>
      <w:t>234</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229" w:lineRule="auto"/>
      <w:rPr>
        <w:rFonts w:ascii="SimSun" w:hAnsi="SimSun" w:eastAsia="SimSun" w:cs="SimSun"/>
        <w:sz w:val="19"/>
        <w:szCs w:val="19"/>
      </w:rPr>
    </w:pPr>
    <w:r>
      <w:rPr>
        <w:rFonts w:ascii="SimSun" w:hAnsi="SimSun" w:eastAsia="SimSun" w:cs="SimSun"/>
        <w:sz w:val="19"/>
        <w:szCs w:val="19"/>
        <w:spacing w:val="-4"/>
      </w:rPr>
      <w:t>235</w:t>
    </w:r>
    <w:r>
      <w:rPr>
        <w:rFonts w:ascii="SimSun" w:hAnsi="SimSun" w:eastAsia="SimSun" w:cs="SimSun"/>
        <w:sz w:val="19"/>
        <w:szCs w:val="19"/>
        <w:spacing w:val="18"/>
      </w:rPr>
      <w:t xml:space="preserve">  </w:t>
    </w:r>
    <w:r>
      <w:rPr>
        <w:rFonts w:ascii="SimSun" w:hAnsi="SimSun" w:eastAsia="SimSun" w:cs="SimSun"/>
        <w:sz w:val="19"/>
        <w:szCs w:val="19"/>
        <w:spacing w:val="-4"/>
      </w:rPr>
      <w:t>&gt;&gt;</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230" w:lineRule="auto"/>
      <w:rPr>
        <w:rFonts w:ascii="SimSun" w:hAnsi="SimSun" w:eastAsia="SimSun" w:cs="SimSun"/>
        <w:sz w:val="20"/>
        <w:szCs w:val="20"/>
      </w:rPr>
    </w:pPr>
    <w:r>
      <w:rPr>
        <w:rFonts w:ascii="SimSun" w:hAnsi="SimSun" w:eastAsia="SimSun" w:cs="SimSun"/>
        <w:sz w:val="20"/>
        <w:szCs w:val="20"/>
        <w:spacing w:val="-8"/>
      </w:rPr>
      <w:t>17</w:t>
    </w:r>
    <w:r>
      <w:rPr>
        <w:rFonts w:ascii="SimSun" w:hAnsi="SimSun" w:eastAsia="SimSun" w:cs="SimSun"/>
        <w:sz w:val="20"/>
        <w:szCs w:val="20"/>
        <w:spacing w:val="27"/>
      </w:rPr>
      <w:t xml:space="preserve">  </w:t>
    </w:r>
    <w:r>
      <w:rPr>
        <w:rFonts w:ascii="SimSun" w:hAnsi="SimSun" w:eastAsia="SimSun" w:cs="SimSun"/>
        <w:sz w:val="20"/>
        <w:szCs w:val="20"/>
        <w:spacing w:val="-8"/>
      </w:rPr>
      <w:t>&gt;&gt;</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6"/>
      </w:rPr>
      <w:t xml:space="preserve">  </w:t>
    </w:r>
    <w:r>
      <w:rPr>
        <w:rFonts w:ascii="SimSun" w:hAnsi="SimSun" w:eastAsia="SimSun" w:cs="SimSun"/>
        <w:sz w:val="19"/>
        <w:szCs w:val="19"/>
        <w:spacing w:val="-4"/>
      </w:rPr>
      <w:t>236</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80"/>
      <w:spacing w:line="172" w:lineRule="auto"/>
      <w:rPr>
        <w:rFonts w:ascii="SimSun" w:hAnsi="SimSun" w:eastAsia="SimSun" w:cs="SimSun"/>
        <w:sz w:val="17"/>
        <w:szCs w:val="17"/>
      </w:rPr>
    </w:pPr>
    <w:r>
      <w:rPr>
        <w:rFonts w:ascii="SimSun" w:hAnsi="SimSun" w:eastAsia="SimSun" w:cs="SimSun"/>
        <w:sz w:val="17"/>
        <w:szCs w:val="17"/>
        <w:spacing w:val="-2"/>
      </w:rPr>
      <w:t>237</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16"/>
      </w:rPr>
      <w:t xml:space="preserve">  </w:t>
    </w:r>
    <w:r>
      <w:rPr>
        <w:rFonts w:ascii="SimSun" w:hAnsi="SimSun" w:eastAsia="SimSun" w:cs="SimSun"/>
        <w:sz w:val="19"/>
        <w:szCs w:val="19"/>
        <w:spacing w:val="-4"/>
      </w:rPr>
      <w:t>238</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17"/>
        <w:szCs w:val="17"/>
      </w:rPr>
    </w:pPr>
    <w:r>
      <w:rPr>
        <w:rFonts w:ascii="SimSun" w:hAnsi="SimSun" w:eastAsia="SimSun" w:cs="SimSun"/>
        <w:sz w:val="17"/>
        <w:szCs w:val="17"/>
        <w:spacing w:val="-4"/>
      </w:rPr>
      <w:t>239</w:t>
    </w:r>
    <w:r>
      <w:rPr>
        <w:rFonts w:ascii="SimSun" w:hAnsi="SimSun" w:eastAsia="SimSun" w:cs="SimSun"/>
        <w:sz w:val="17"/>
        <w:szCs w:val="17"/>
        <w:spacing w:val="31"/>
      </w:rPr>
      <w:t xml:space="preserve">  </w:t>
    </w:r>
    <w:r>
      <w:rPr>
        <w:rFonts w:ascii="SimSun" w:hAnsi="SimSun" w:eastAsia="SimSun" w:cs="SimSun"/>
        <w:sz w:val="17"/>
        <w:szCs w:val="17"/>
        <w:spacing w:val="-4"/>
      </w:rPr>
      <w:t>&gt;&gt;</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line="227" w:lineRule="auto"/>
      <w:rPr>
        <w:rFonts w:ascii="SimSun" w:hAnsi="SimSun" w:eastAsia="SimSun" w:cs="SimSun"/>
        <w:sz w:val="17"/>
        <w:szCs w:val="17"/>
      </w:rPr>
    </w:pPr>
    <w:r>
      <w:rPr>
        <w:rFonts w:ascii="SimSun" w:hAnsi="SimSun" w:eastAsia="SimSun" w:cs="SimSun"/>
        <w:sz w:val="17"/>
        <w:szCs w:val="17"/>
        <w:spacing w:val="-3"/>
      </w:rPr>
      <w:t>&lt;&lt;   240</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10"/>
      <w:spacing w:line="229" w:lineRule="auto"/>
      <w:rPr>
        <w:rFonts w:ascii="SimSun" w:hAnsi="SimSun" w:eastAsia="SimSun" w:cs="SimSun"/>
        <w:sz w:val="18"/>
        <w:szCs w:val="18"/>
      </w:rPr>
    </w:pPr>
    <w:r>
      <w:rPr>
        <w:rFonts w:ascii="SimSun" w:hAnsi="SimSun" w:eastAsia="SimSun" w:cs="SimSun"/>
        <w:sz w:val="18"/>
        <w:szCs w:val="18"/>
        <w:spacing w:val="-4"/>
      </w:rPr>
      <w:t>241</w:t>
    </w:r>
    <w:r>
      <w:rPr>
        <w:rFonts w:ascii="SimSun" w:hAnsi="SimSun" w:eastAsia="SimSun" w:cs="SimSun"/>
        <w:sz w:val="18"/>
        <w:szCs w:val="18"/>
        <w:spacing w:val="26"/>
      </w:rPr>
      <w:t xml:space="preserve">  </w:t>
    </w:r>
    <w:r>
      <w:rPr>
        <w:rFonts w:ascii="SimSun" w:hAnsi="SimSun" w:eastAsia="SimSun" w:cs="SimSun"/>
        <w:sz w:val="18"/>
        <w:szCs w:val="18"/>
        <w:spacing w:val="-4"/>
      </w:rPr>
      <w:t>&gt;&gt;</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9" w:lineRule="auto"/>
      <w:rPr>
        <w:rFonts w:ascii="SimSun" w:hAnsi="SimSun" w:eastAsia="SimSun" w:cs="SimSun"/>
        <w:sz w:val="18"/>
        <w:szCs w:val="18"/>
      </w:rPr>
    </w:pPr>
    <w:r>
      <w:rPr>
        <w:rFonts w:ascii="SimSun" w:hAnsi="SimSun" w:eastAsia="SimSun" w:cs="SimSun"/>
        <w:sz w:val="18"/>
        <w:szCs w:val="18"/>
        <w:spacing w:val="-4"/>
      </w:rPr>
      <w:t>&lt;&lt;</w:t>
    </w:r>
    <w:r>
      <w:rPr>
        <w:rFonts w:ascii="SimSun" w:hAnsi="SimSun" w:eastAsia="SimSun" w:cs="SimSun"/>
        <w:sz w:val="18"/>
        <w:szCs w:val="18"/>
        <w:spacing w:val="31"/>
      </w:rPr>
      <w:t xml:space="preserve">  </w:t>
    </w:r>
    <w:r>
      <w:rPr>
        <w:rFonts w:ascii="SimSun" w:hAnsi="SimSun" w:eastAsia="SimSun" w:cs="SimSun"/>
        <w:sz w:val="18"/>
        <w:szCs w:val="18"/>
        <w:spacing w:val="-4"/>
      </w:rPr>
      <w:t>242</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00"/>
      <w:spacing w:line="230" w:lineRule="auto"/>
      <w:rPr>
        <w:rFonts w:ascii="SimSun" w:hAnsi="SimSun" w:eastAsia="SimSun" w:cs="SimSun"/>
        <w:sz w:val="21"/>
        <w:szCs w:val="21"/>
      </w:rPr>
    </w:pPr>
    <w:r>
      <w:rPr>
        <w:rFonts w:ascii="SimSun" w:hAnsi="SimSun" w:eastAsia="SimSun" w:cs="SimSun"/>
        <w:sz w:val="21"/>
        <w:szCs w:val="21"/>
        <w:spacing w:val="-4"/>
      </w:rPr>
      <w:t>243</w:t>
    </w:r>
    <w:r>
      <w:rPr>
        <w:rFonts w:ascii="SimSun" w:hAnsi="SimSun" w:eastAsia="SimSun" w:cs="SimSun"/>
        <w:sz w:val="21"/>
        <w:szCs w:val="21"/>
        <w:spacing w:val="92"/>
      </w:rPr>
      <w:t xml:space="preserve"> </w:t>
    </w:r>
    <w:r>
      <w:rPr>
        <w:rFonts w:ascii="SimSun" w:hAnsi="SimSun" w:eastAsia="SimSun" w:cs="SimSun"/>
        <w:sz w:val="21"/>
        <w:szCs w:val="21"/>
        <w:spacing w:val="-4"/>
      </w:rPr>
      <w:t>&gt;&gt;</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0"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1"/>
      </w:rPr>
      <w:t xml:space="preserve">  </w:t>
    </w:r>
    <w:r>
      <w:rPr>
        <w:rFonts w:ascii="SimSun" w:hAnsi="SimSun" w:eastAsia="SimSun" w:cs="SimSun"/>
        <w:sz w:val="19"/>
        <w:szCs w:val="19"/>
        <w:spacing w:val="-4"/>
      </w:rPr>
      <w:t>244</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50"/>
      <w:spacing w:line="230" w:lineRule="auto"/>
      <w:rPr>
        <w:rFonts w:ascii="SimSun" w:hAnsi="SimSun" w:eastAsia="SimSun" w:cs="SimSun"/>
        <w:sz w:val="20"/>
        <w:szCs w:val="20"/>
      </w:rPr>
    </w:pPr>
    <w:r>
      <w:rPr>
        <w:rFonts w:ascii="SimSun" w:hAnsi="SimSun" w:eastAsia="SimSun" w:cs="SimSun"/>
        <w:sz w:val="20"/>
        <w:szCs w:val="20"/>
        <w:spacing w:val="-4"/>
      </w:rPr>
      <w:t>245</w:t>
    </w:r>
    <w:r>
      <w:rPr>
        <w:rFonts w:ascii="SimSun" w:hAnsi="SimSun" w:eastAsia="SimSun" w:cs="SimSun"/>
        <w:sz w:val="20"/>
        <w:szCs w:val="20"/>
        <w:spacing w:val="6"/>
      </w:rPr>
      <w:t xml:space="preserve">  </w:t>
    </w:r>
    <w:r>
      <w:rPr>
        <w:rFonts w:ascii="SimSun" w:hAnsi="SimSun" w:eastAsia="SimSun" w:cs="SimSun"/>
        <w:sz w:val="20"/>
        <w:szCs w:val="20"/>
        <w:spacing w:val="-4"/>
      </w:rPr>
      <w:t>&gt;&gt;</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9" w:lineRule="auto"/>
      <w:rPr>
        <w:rFonts w:ascii="SimSun" w:hAnsi="SimSun" w:eastAsia="SimSun" w:cs="SimSun"/>
        <w:sz w:val="18"/>
        <w:szCs w:val="18"/>
      </w:rPr>
    </w:pPr>
    <w:r>
      <w:rPr>
        <w:rFonts w:ascii="SimSun" w:hAnsi="SimSun" w:eastAsia="SimSun" w:cs="SimSun"/>
        <w:sz w:val="18"/>
        <w:szCs w:val="18"/>
        <w:spacing w:val="-6"/>
      </w:rPr>
      <w:t>&lt;&lt;</w:t>
    </w:r>
    <w:r>
      <w:rPr>
        <w:rFonts w:ascii="SimSun" w:hAnsi="SimSun" w:eastAsia="SimSun" w:cs="SimSun"/>
        <w:sz w:val="18"/>
        <w:szCs w:val="18"/>
        <w:spacing w:val="10"/>
      </w:rPr>
      <w:t xml:space="preserve">   </w:t>
    </w:r>
    <w:r>
      <w:rPr>
        <w:rFonts w:ascii="SimSun" w:hAnsi="SimSun" w:eastAsia="SimSun" w:cs="SimSun"/>
        <w:sz w:val="18"/>
        <w:szCs w:val="18"/>
        <w:spacing w:val="-6"/>
      </w:rPr>
      <w:t>18</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28" w:lineRule="auto"/>
      <w:rPr>
        <w:rFonts w:ascii="SimSun" w:hAnsi="SimSun" w:eastAsia="SimSun" w:cs="SimSun"/>
        <w:sz w:val="17"/>
        <w:szCs w:val="17"/>
      </w:rPr>
    </w:pPr>
    <w:r>
      <w:rPr>
        <w:rFonts w:ascii="SimSun" w:hAnsi="SimSun" w:eastAsia="SimSun" w:cs="SimSun"/>
        <w:sz w:val="17"/>
        <w:szCs w:val="17"/>
        <w:spacing w:val="-4"/>
      </w:rPr>
      <w:t>&lt;&lt;</w:t>
    </w:r>
    <w:r>
      <w:rPr>
        <w:rFonts w:ascii="SimSun" w:hAnsi="SimSun" w:eastAsia="SimSun" w:cs="SimSun"/>
        <w:sz w:val="17"/>
        <w:szCs w:val="17"/>
        <w:spacing w:val="6"/>
      </w:rPr>
      <w:t xml:space="preserve">   </w:t>
    </w:r>
    <w:r>
      <w:rPr>
        <w:rFonts w:ascii="SimSun" w:hAnsi="SimSun" w:eastAsia="SimSun" w:cs="SimSun"/>
        <w:sz w:val="17"/>
        <w:szCs w:val="17"/>
        <w:spacing w:val="-4"/>
      </w:rPr>
      <w:t>246</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20"/>
      <w:spacing w:line="230" w:lineRule="auto"/>
      <w:rPr>
        <w:rFonts w:ascii="SimSun" w:hAnsi="SimSun" w:eastAsia="SimSun" w:cs="SimSun"/>
        <w:sz w:val="20"/>
        <w:szCs w:val="20"/>
      </w:rPr>
    </w:pPr>
    <w:r>
      <w:rPr>
        <w:rFonts w:ascii="SimSun" w:hAnsi="SimSun" w:eastAsia="SimSun" w:cs="SimSun"/>
        <w:sz w:val="20"/>
        <w:szCs w:val="20"/>
        <w:spacing w:val="-4"/>
      </w:rPr>
      <w:t>247</w:t>
    </w:r>
    <w:r>
      <w:rPr>
        <w:rFonts w:ascii="SimSun" w:hAnsi="SimSun" w:eastAsia="SimSun" w:cs="SimSun"/>
        <w:sz w:val="20"/>
        <w:szCs w:val="20"/>
        <w:spacing w:val="92"/>
      </w:rPr>
      <w:t xml:space="preserve"> </w:t>
    </w:r>
    <w:r>
      <w:rPr>
        <w:rFonts w:ascii="SimSun" w:hAnsi="SimSun" w:eastAsia="SimSun" w:cs="SimSun"/>
        <w:sz w:val="20"/>
        <w:szCs w:val="20"/>
        <w:spacing w:val="-4"/>
      </w:rPr>
      <w:t>&gt;&gt;</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16"/>
      </w:rPr>
      <w:t xml:space="preserve">  </w:t>
    </w:r>
    <w:r>
      <w:rPr>
        <w:rFonts w:ascii="SimSun" w:hAnsi="SimSun" w:eastAsia="SimSun" w:cs="SimSun"/>
        <w:sz w:val="19"/>
        <w:szCs w:val="19"/>
        <w:spacing w:val="-4"/>
      </w:rPr>
      <w:t>248</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29" w:lineRule="auto"/>
      <w:rPr>
        <w:rFonts w:ascii="SimSun" w:hAnsi="SimSun" w:eastAsia="SimSun" w:cs="SimSun"/>
        <w:sz w:val="19"/>
        <w:szCs w:val="19"/>
      </w:rPr>
    </w:pPr>
    <w:r>
      <w:rPr>
        <w:rFonts w:ascii="SimSun" w:hAnsi="SimSun" w:eastAsia="SimSun" w:cs="SimSun"/>
        <w:sz w:val="19"/>
        <w:szCs w:val="19"/>
        <w:spacing w:val="-7"/>
      </w:rPr>
      <w:t>19</w:t>
    </w:r>
    <w:r>
      <w:rPr>
        <w:rFonts w:ascii="SimSun" w:hAnsi="SimSun" w:eastAsia="SimSun" w:cs="SimSun"/>
        <w:sz w:val="19"/>
        <w:szCs w:val="19"/>
        <w:spacing w:val="40"/>
      </w:rPr>
      <w:t xml:space="preserve">  </w:t>
    </w:r>
    <w:r>
      <w:rPr>
        <w:rFonts w:ascii="SimSun" w:hAnsi="SimSun" w:eastAsia="SimSun" w:cs="SimSun"/>
        <w:sz w:val="19"/>
        <w:szCs w:val="19"/>
        <w:spacing w:val="-7"/>
      </w:rPr>
      <w:t>&gt;&gt;</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3"/>
      </w:rPr>
      <w:t xml:space="preserve">   </w:t>
    </w:r>
    <w:r>
      <w:rPr>
        <w:rFonts w:ascii="SimSun" w:hAnsi="SimSun" w:eastAsia="SimSun" w:cs="SimSun"/>
        <w:sz w:val="19"/>
        <w:szCs w:val="19"/>
        <w:spacing w:val="-5"/>
      </w:rPr>
      <w:t>20</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0"/>
      <w:spacing w:before="1" w:line="231" w:lineRule="auto"/>
      <w:rPr>
        <w:rFonts w:ascii="SimSun" w:hAnsi="SimSun" w:eastAsia="SimSun" w:cs="SimSun"/>
        <w:sz w:val="22"/>
        <w:szCs w:val="22"/>
      </w:rPr>
    </w:pPr>
    <w:r>
      <w:rPr>
        <w:rFonts w:ascii="SimSun" w:hAnsi="SimSun" w:eastAsia="SimSun" w:cs="SimSun"/>
        <w:sz w:val="22"/>
        <w:szCs w:val="22"/>
        <w:spacing w:val="-5"/>
      </w:rPr>
      <w:t>21</w:t>
    </w:r>
    <w:r>
      <w:rPr>
        <w:rFonts w:ascii="SimSun" w:hAnsi="SimSun" w:eastAsia="SimSun" w:cs="SimSun"/>
        <w:sz w:val="22"/>
        <w:szCs w:val="22"/>
      </w:rPr>
      <w:t xml:space="preserve">  </w:t>
    </w:r>
    <w:r>
      <w:rPr>
        <w:rFonts w:ascii="SimSun" w:hAnsi="SimSun" w:eastAsia="SimSun" w:cs="SimSun"/>
        <w:sz w:val="22"/>
        <w:szCs w:val="22"/>
        <w:spacing w:val="-5"/>
      </w:rPr>
      <w:t>&gt;&gt;</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2"/>
      <w:spacing w:line="229" w:lineRule="auto"/>
      <w:rPr>
        <w:rFonts w:ascii="SimSun" w:hAnsi="SimSun" w:eastAsia="SimSun" w:cs="SimSun"/>
        <w:sz w:val="18"/>
        <w:szCs w:val="18"/>
      </w:rPr>
    </w:pPr>
    <w:r>
      <w:rPr>
        <w:rFonts w:ascii="SimSun" w:hAnsi="SimSun" w:eastAsia="SimSun" w:cs="SimSun"/>
        <w:sz w:val="18"/>
        <w:szCs w:val="18"/>
        <w:b/>
        <w:bCs/>
        <w:spacing w:val="-6"/>
      </w:rPr>
      <w:t>&lt;&lt;</w:t>
    </w:r>
    <w:r>
      <w:rPr>
        <w:rFonts w:ascii="SimSun" w:hAnsi="SimSun" w:eastAsia="SimSun" w:cs="SimSun"/>
        <w:sz w:val="18"/>
        <w:szCs w:val="18"/>
        <w:spacing w:val="10"/>
      </w:rPr>
      <w:t xml:space="preserve">   </w:t>
    </w:r>
    <w:r>
      <w:rPr>
        <w:rFonts w:ascii="SimSun" w:hAnsi="SimSun" w:eastAsia="SimSun" w:cs="SimSun"/>
        <w:sz w:val="18"/>
        <w:szCs w:val="18"/>
        <w:b/>
        <w:bCs/>
        <w:spacing w:val="-6"/>
      </w:rPr>
      <w:t>22</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30" w:lineRule="auto"/>
      <w:rPr>
        <w:rFonts w:ascii="SimSun" w:hAnsi="SimSun" w:eastAsia="SimSun" w:cs="SimSun"/>
        <w:sz w:val="21"/>
        <w:szCs w:val="21"/>
      </w:rPr>
    </w:pPr>
    <w:r>
      <w:rPr>
        <w:rFonts w:ascii="SimSun" w:hAnsi="SimSun" w:eastAsia="SimSun" w:cs="SimSun"/>
        <w:sz w:val="21"/>
        <w:szCs w:val="21"/>
        <w:spacing w:val="-5"/>
      </w:rPr>
      <w:t>23</w:t>
    </w:r>
    <w:r>
      <w:rPr>
        <w:rFonts w:ascii="SimSun" w:hAnsi="SimSun" w:eastAsia="SimSun" w:cs="SimSun"/>
        <w:sz w:val="21"/>
        <w:szCs w:val="21"/>
        <w:spacing w:val="11"/>
      </w:rPr>
      <w:t xml:space="preserve">  </w:t>
    </w:r>
    <w:r>
      <w:rPr>
        <w:rFonts w:ascii="SimSun" w:hAnsi="SimSun" w:eastAsia="SimSun" w:cs="SimSun"/>
        <w:sz w:val="21"/>
        <w:szCs w:val="21"/>
        <w:spacing w:val="-5"/>
      </w:rPr>
      <w:t>&gt;&gt;</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30"/>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3&gt;&gt;</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30"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47"/>
      </w:rPr>
      <w:t xml:space="preserve">  </w:t>
    </w:r>
    <w:r>
      <w:rPr>
        <w:rFonts w:ascii="SimSun" w:hAnsi="SimSun" w:eastAsia="SimSun" w:cs="SimSun"/>
        <w:sz w:val="19"/>
        <w:szCs w:val="19"/>
        <w:spacing w:val="-5"/>
      </w:rPr>
      <w:t>24</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28" w:lineRule="auto"/>
      <w:rPr>
        <w:rFonts w:ascii="SimSun" w:hAnsi="SimSun" w:eastAsia="SimSun" w:cs="SimSun"/>
        <w:sz w:val="17"/>
        <w:szCs w:val="17"/>
      </w:rPr>
    </w:pPr>
    <w:r>
      <w:rPr>
        <w:rFonts w:ascii="SimSun" w:hAnsi="SimSun" w:eastAsia="SimSun" w:cs="SimSun"/>
        <w:sz w:val="17"/>
        <w:szCs w:val="17"/>
        <w:spacing w:val="-4"/>
      </w:rPr>
      <w:t>25</w:t>
    </w:r>
    <w:r>
      <w:rPr>
        <w:rFonts w:ascii="SimSun" w:hAnsi="SimSun" w:eastAsia="SimSun" w:cs="SimSun"/>
        <w:sz w:val="17"/>
        <w:szCs w:val="17"/>
        <w:spacing w:val="8"/>
      </w:rPr>
      <w:t xml:space="preserve">   </w:t>
    </w:r>
    <w:r>
      <w:rPr>
        <w:rFonts w:ascii="SimSun" w:hAnsi="SimSun" w:eastAsia="SimSun" w:cs="SimSun"/>
        <w:sz w:val="17"/>
        <w:szCs w:val="17"/>
        <w:spacing w:val="-4"/>
      </w:rPr>
      <w:t>&gt;&gt;</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3"/>
      </w:rPr>
      <w:t xml:space="preserve">   </w:t>
    </w:r>
    <w:r>
      <w:rPr>
        <w:rFonts w:ascii="SimSun" w:hAnsi="SimSun" w:eastAsia="SimSun" w:cs="SimSun"/>
        <w:sz w:val="19"/>
        <w:szCs w:val="19"/>
        <w:spacing w:val="-5"/>
      </w:rPr>
      <w:t>26</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229" w:lineRule="auto"/>
      <w:rPr>
        <w:rFonts w:ascii="SimSun" w:hAnsi="SimSun" w:eastAsia="SimSun" w:cs="SimSun"/>
        <w:sz w:val="18"/>
        <w:szCs w:val="18"/>
      </w:rPr>
    </w:pPr>
    <w:r>
      <w:rPr>
        <w:rFonts w:ascii="SimSun" w:hAnsi="SimSun" w:eastAsia="SimSun" w:cs="SimSun"/>
        <w:sz w:val="18"/>
        <w:szCs w:val="18"/>
        <w:spacing w:val="-4"/>
      </w:rPr>
      <w:t>27</w:t>
    </w:r>
    <w:r>
      <w:rPr>
        <w:rFonts w:ascii="SimSun" w:hAnsi="SimSun" w:eastAsia="SimSun" w:cs="SimSun"/>
        <w:sz w:val="18"/>
        <w:szCs w:val="18"/>
        <w:spacing w:val="44"/>
      </w:rPr>
      <w:t xml:space="preserve">  </w:t>
    </w:r>
    <w:r>
      <w:rPr>
        <w:rFonts w:ascii="SimSun" w:hAnsi="SimSun" w:eastAsia="SimSun" w:cs="SimSun"/>
        <w:sz w:val="18"/>
        <w:szCs w:val="18"/>
        <w:spacing w:val="-4"/>
      </w:rPr>
      <w:t>&gt;&gt;</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47"/>
      </w:rPr>
      <w:t xml:space="preserve">  </w:t>
    </w:r>
    <w:r>
      <w:rPr>
        <w:rFonts w:ascii="SimSun" w:hAnsi="SimSun" w:eastAsia="SimSun" w:cs="SimSun"/>
        <w:sz w:val="19"/>
        <w:szCs w:val="19"/>
        <w:spacing w:val="-5"/>
      </w:rPr>
      <w:t>28</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0"/>
      <w:spacing w:line="212" w:lineRule="auto"/>
      <w:rPr>
        <w:rFonts w:ascii="SimSun" w:hAnsi="SimSun" w:eastAsia="SimSun" w:cs="SimSun"/>
        <w:sz w:val="19"/>
        <w:szCs w:val="19"/>
      </w:rPr>
    </w:pPr>
    <w:r>
      <w:rPr>
        <w:rFonts w:ascii="SimSun" w:hAnsi="SimSun" w:eastAsia="SimSun" w:cs="SimSun"/>
        <w:sz w:val="19"/>
        <w:szCs w:val="19"/>
        <w:spacing w:val="-4"/>
      </w:rPr>
      <w:t>29</w:t>
    </w:r>
    <w:r>
      <w:rPr>
        <w:rFonts w:ascii="SimSun" w:hAnsi="SimSun" w:eastAsia="SimSun" w:cs="SimSun"/>
        <w:sz w:val="19"/>
        <w:szCs w:val="19"/>
        <w:spacing w:val="39"/>
      </w:rPr>
      <w:t xml:space="preserve">  </w:t>
    </w:r>
    <w:r>
      <w:rPr>
        <w:rFonts w:ascii="SimSun" w:hAnsi="SimSun" w:eastAsia="SimSun" w:cs="SimSun"/>
        <w:sz w:val="19"/>
        <w:szCs w:val="19"/>
        <w:spacing w:val="-4"/>
      </w:rPr>
      <w:t>&gt;)</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5"/>
      </w:rPr>
      <w:t>&lt;&lt;</w:t>
    </w:r>
    <w:r>
      <w:rPr>
        <w:rFonts w:ascii="SimSun" w:hAnsi="SimSun" w:eastAsia="SimSun" w:cs="SimSun"/>
        <w:sz w:val="21"/>
        <w:szCs w:val="21"/>
        <w:spacing w:val="31"/>
      </w:rPr>
      <w:t xml:space="preserve">  </w:t>
    </w:r>
    <w:r>
      <w:rPr>
        <w:rFonts w:ascii="SimSun" w:hAnsi="SimSun" w:eastAsia="SimSun" w:cs="SimSun"/>
        <w:sz w:val="21"/>
        <w:szCs w:val="21"/>
        <w:spacing w:val="-5"/>
      </w:rPr>
      <w:t>30</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229" w:lineRule="auto"/>
      <w:rPr>
        <w:rFonts w:ascii="SimSun" w:hAnsi="SimSun" w:eastAsia="SimSun" w:cs="SimSun"/>
        <w:sz w:val="19"/>
        <w:szCs w:val="19"/>
      </w:rPr>
    </w:pPr>
    <w:r>
      <w:rPr>
        <w:rFonts w:ascii="SimSun" w:hAnsi="SimSun" w:eastAsia="SimSun" w:cs="SimSun"/>
        <w:sz w:val="19"/>
        <w:szCs w:val="19"/>
        <w:spacing w:val="-5"/>
      </w:rPr>
      <w:t>31</w:t>
    </w:r>
    <w:r>
      <w:rPr>
        <w:rFonts w:ascii="SimSun" w:hAnsi="SimSun" w:eastAsia="SimSun" w:cs="SimSun"/>
        <w:sz w:val="19"/>
        <w:szCs w:val="19"/>
        <w:spacing w:val="31"/>
      </w:rPr>
      <w:t xml:space="preserve">  </w:t>
    </w:r>
    <w:r>
      <w:rPr>
        <w:rFonts w:ascii="SimSun" w:hAnsi="SimSun" w:eastAsia="SimSun" w:cs="SimSun"/>
        <w:sz w:val="19"/>
        <w:szCs w:val="19"/>
        <w:spacing w:val="-5"/>
      </w:rPr>
      <w:t>&gt;&gt;</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0"/>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36"/>
      </w:rPr>
      <w:t xml:space="preserve">  </w:t>
    </w:r>
    <w:r>
      <w:rPr>
        <w:rFonts w:ascii="SimSun" w:hAnsi="SimSun" w:eastAsia="SimSun" w:cs="SimSun"/>
        <w:sz w:val="20"/>
        <w:szCs w:val="20"/>
        <w:spacing w:val="-5"/>
      </w:rPr>
      <w:t>32</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229" w:lineRule="auto"/>
      <w:rPr>
        <w:rFonts w:ascii="SimSun" w:hAnsi="SimSun" w:eastAsia="SimSun" w:cs="SimSun"/>
        <w:sz w:val="19"/>
        <w:szCs w:val="19"/>
      </w:rPr>
    </w:pPr>
    <w:r>
      <w:rPr>
        <w:rFonts w:ascii="SimSun" w:hAnsi="SimSun" w:eastAsia="SimSun" w:cs="SimSun"/>
        <w:sz w:val="19"/>
        <w:szCs w:val="19"/>
        <w:spacing w:val="-5"/>
      </w:rPr>
      <w:t>33</w:t>
    </w:r>
    <w:r>
      <w:rPr>
        <w:rFonts w:ascii="SimSun" w:hAnsi="SimSun" w:eastAsia="SimSun" w:cs="SimSun"/>
        <w:sz w:val="19"/>
        <w:szCs w:val="19"/>
        <w:spacing w:val="31"/>
      </w:rPr>
      <w:t xml:space="preserve">  </w:t>
    </w:r>
    <w:r>
      <w:rPr>
        <w:rFonts w:ascii="SimSun" w:hAnsi="SimSun" w:eastAsia="SimSun" w:cs="SimSun"/>
        <w:sz w:val="19"/>
        <w:szCs w:val="19"/>
        <w:spacing w:val="-5"/>
      </w:rPr>
      <w:t>&gt;&gt;</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&lt;&lt;4</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46"/>
      </w:rPr>
      <w:t xml:space="preserve">  </w:t>
    </w:r>
    <w:r>
      <w:rPr>
        <w:rFonts w:ascii="SimSun" w:hAnsi="SimSun" w:eastAsia="SimSun" w:cs="SimSun"/>
        <w:sz w:val="19"/>
        <w:szCs w:val="19"/>
        <w:spacing w:val="-5"/>
      </w:rPr>
      <w:t>34</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227" w:lineRule="auto"/>
      <w:rPr>
        <w:rFonts w:ascii="SimSun" w:hAnsi="SimSun" w:eastAsia="SimSun" w:cs="SimSun"/>
        <w:sz w:val="16"/>
        <w:szCs w:val="16"/>
      </w:rPr>
    </w:pPr>
    <w:r>
      <w:rPr>
        <w:rFonts w:ascii="SimSun" w:hAnsi="SimSun" w:eastAsia="SimSun" w:cs="SimSun"/>
        <w:sz w:val="16"/>
        <w:szCs w:val="16"/>
        <w:spacing w:val="-4"/>
      </w:rPr>
      <w:t>35</w:t>
    </w:r>
    <w:r>
      <w:rPr>
        <w:rFonts w:ascii="SimSun" w:hAnsi="SimSun" w:eastAsia="SimSun" w:cs="SimSun"/>
        <w:sz w:val="16"/>
        <w:szCs w:val="16"/>
        <w:spacing w:val="16"/>
      </w:rPr>
      <w:t xml:space="preserve">   </w:t>
    </w:r>
    <w:r>
      <w:rPr>
        <w:rFonts w:ascii="SimSun" w:hAnsi="SimSun" w:eastAsia="SimSun" w:cs="SimSun"/>
        <w:sz w:val="16"/>
        <w:szCs w:val="16"/>
        <w:spacing w:val="-4"/>
      </w:rPr>
      <w:t>&gt;&gt;</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0"/>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6"/>
      </w:rPr>
      <w:t xml:space="preserve">   </w:t>
    </w:r>
    <w:r>
      <w:rPr>
        <w:rFonts w:ascii="SimSun" w:hAnsi="SimSun" w:eastAsia="SimSun" w:cs="SimSun"/>
        <w:sz w:val="19"/>
        <w:szCs w:val="19"/>
        <w:spacing w:val="-5"/>
      </w:rPr>
      <w:t>36</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229" w:lineRule="auto"/>
      <w:rPr>
        <w:rFonts w:ascii="SimSun" w:hAnsi="SimSun" w:eastAsia="SimSun" w:cs="SimSun"/>
        <w:sz w:val="19"/>
        <w:szCs w:val="19"/>
      </w:rPr>
    </w:pPr>
    <w:r>
      <w:rPr>
        <w:rFonts w:ascii="SimSun" w:hAnsi="SimSun" w:eastAsia="SimSun" w:cs="SimSun"/>
        <w:sz w:val="19"/>
        <w:szCs w:val="19"/>
        <w:spacing w:val="-5"/>
      </w:rPr>
      <w:t>37</w:t>
    </w:r>
    <w:r>
      <w:rPr>
        <w:rFonts w:ascii="SimSun" w:hAnsi="SimSun" w:eastAsia="SimSun" w:cs="SimSun"/>
        <w:sz w:val="19"/>
        <w:szCs w:val="19"/>
        <w:spacing w:val="36"/>
      </w:rPr>
      <w:t xml:space="preserve">  </w:t>
    </w:r>
    <w:r>
      <w:rPr>
        <w:rFonts w:ascii="SimSun" w:hAnsi="SimSun" w:eastAsia="SimSun" w:cs="SimSun"/>
        <w:sz w:val="19"/>
        <w:szCs w:val="19"/>
        <w:spacing w:val="-5"/>
      </w:rPr>
      <w:t>&gt;&gt;</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9" w:lineRule="auto"/>
      <w:rPr>
        <w:rFonts w:ascii="SimSun" w:hAnsi="SimSun" w:eastAsia="SimSun" w:cs="SimSun"/>
        <w:sz w:val="18"/>
        <w:szCs w:val="18"/>
      </w:rPr>
    </w:pPr>
    <w:r>
      <w:rPr>
        <w:rFonts w:ascii="SimSun" w:hAnsi="SimSun" w:eastAsia="SimSun" w:cs="SimSun"/>
        <w:sz w:val="18"/>
        <w:szCs w:val="18"/>
        <w:spacing w:val="-5"/>
      </w:rPr>
      <w:t>&lt;&lt;</w:t>
    </w:r>
    <w:r>
      <w:rPr>
        <w:rFonts w:ascii="SimSun" w:hAnsi="SimSun" w:eastAsia="SimSun" w:cs="SimSun"/>
        <w:sz w:val="18"/>
        <w:szCs w:val="18"/>
        <w:spacing w:val="14"/>
      </w:rPr>
      <w:t xml:space="preserve">   </w:t>
    </w:r>
    <w:r>
      <w:rPr>
        <w:rFonts w:ascii="SimSun" w:hAnsi="SimSun" w:eastAsia="SimSun" w:cs="SimSun"/>
        <w:sz w:val="18"/>
        <w:szCs w:val="18"/>
        <w:spacing w:val="-5"/>
      </w:rPr>
      <w:t>38</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229" w:lineRule="auto"/>
      <w:rPr>
        <w:rFonts w:ascii="SimSun" w:hAnsi="SimSun" w:eastAsia="SimSun" w:cs="SimSun"/>
        <w:sz w:val="19"/>
        <w:szCs w:val="19"/>
      </w:rPr>
    </w:pPr>
    <w:r>
      <w:rPr>
        <w:rFonts w:ascii="SimSun" w:hAnsi="SimSun" w:eastAsia="SimSun" w:cs="SimSun"/>
        <w:sz w:val="19"/>
        <w:szCs w:val="19"/>
        <w:spacing w:val="-5"/>
      </w:rPr>
      <w:t>39</w:t>
    </w:r>
    <w:r>
      <w:rPr>
        <w:rFonts w:ascii="SimSun" w:hAnsi="SimSun" w:eastAsia="SimSun" w:cs="SimSun"/>
        <w:sz w:val="19"/>
        <w:szCs w:val="19"/>
        <w:spacing w:val="36"/>
      </w:rPr>
      <w:t xml:space="preserve">  </w:t>
    </w:r>
    <w:r>
      <w:rPr>
        <w:rFonts w:ascii="SimSun" w:hAnsi="SimSun" w:eastAsia="SimSun" w:cs="SimSun"/>
        <w:sz w:val="19"/>
        <w:szCs w:val="19"/>
        <w:spacing w:val="-5"/>
      </w:rPr>
      <w:t>&gt;&gt;</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45"/>
        <w:w w:val="101"/>
      </w:rPr>
      <w:t xml:space="preserve">  </w:t>
    </w:r>
    <w:r>
      <w:rPr>
        <w:rFonts w:ascii="SimSun" w:hAnsi="SimSun" w:eastAsia="SimSun" w:cs="SimSun"/>
        <w:sz w:val="19"/>
        <w:szCs w:val="19"/>
        <w:spacing w:val="-4"/>
      </w:rPr>
      <w:t>40</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0"/>
      <w:spacing w:line="231" w:lineRule="auto"/>
      <w:rPr>
        <w:rFonts w:ascii="SimSun" w:hAnsi="SimSun" w:eastAsia="SimSun" w:cs="SimSun"/>
        <w:sz w:val="20"/>
        <w:szCs w:val="20"/>
      </w:rPr>
    </w:pPr>
    <w:r>
      <w:rPr>
        <w:rFonts w:ascii="SimSun" w:hAnsi="SimSun" w:eastAsia="SimSun" w:cs="SimSun"/>
        <w:sz w:val="20"/>
        <w:szCs w:val="20"/>
        <w:spacing w:val="-4"/>
      </w:rPr>
      <w:t>41</w:t>
    </w:r>
    <w:r>
      <w:rPr>
        <w:rFonts w:ascii="SimSun" w:hAnsi="SimSun" w:eastAsia="SimSun" w:cs="SimSun"/>
        <w:sz w:val="20"/>
        <w:szCs w:val="20"/>
        <w:spacing w:val="24"/>
      </w:rPr>
      <w:t xml:space="preserve">  </w:t>
    </w:r>
    <w:r>
      <w:rPr>
        <w:rFonts w:ascii="SimSun" w:hAnsi="SimSun" w:eastAsia="SimSun" w:cs="SimSun"/>
        <w:sz w:val="20"/>
        <w:szCs w:val="20"/>
        <w:spacing w:val="-4"/>
      </w:rPr>
      <w:t>&gt;&gt;</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0"/>
      <w:spacing w:before="1" w:line="231" w:lineRule="auto"/>
      <w:rPr>
        <w:rFonts w:ascii="SimSun" w:hAnsi="SimSun" w:eastAsia="SimSun" w:cs="SimSun"/>
        <w:sz w:val="22"/>
        <w:szCs w:val="22"/>
      </w:rPr>
    </w:pPr>
    <w:r>
      <w:rPr>
        <w:rFonts w:ascii="SimSun" w:hAnsi="SimSun" w:eastAsia="SimSun" w:cs="SimSun"/>
        <w:sz w:val="22"/>
        <w:szCs w:val="22"/>
        <w:spacing w:val="-5"/>
      </w:rPr>
      <w:t>&lt;&lt;</w:t>
    </w:r>
    <w:r>
      <w:rPr>
        <w:rFonts w:ascii="SimSun" w:hAnsi="SimSun" w:eastAsia="SimSun" w:cs="SimSun"/>
        <w:sz w:val="22"/>
        <w:szCs w:val="22"/>
        <w:spacing w:val="17"/>
      </w:rPr>
      <w:t xml:space="preserve">  </w:t>
    </w:r>
    <w:r>
      <w:rPr>
        <w:rFonts w:ascii="SimSun" w:hAnsi="SimSun" w:eastAsia="SimSun" w:cs="SimSun"/>
        <w:sz w:val="22"/>
        <w:szCs w:val="22"/>
        <w:spacing w:val="-5"/>
      </w:rPr>
      <w:t>42</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29"/>
      <w:spacing w:line="17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5&gt;&gt;</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line="230"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45"/>
      </w:rPr>
      <w:t xml:space="preserve">  </w:t>
    </w:r>
    <w:r>
      <w:rPr>
        <w:rFonts w:ascii="SimSun" w:hAnsi="SimSun" w:eastAsia="SimSun" w:cs="SimSun"/>
        <w:sz w:val="19"/>
        <w:szCs w:val="19"/>
        <w:spacing w:val="-4"/>
      </w:rPr>
      <w:t>44</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230" w:lineRule="auto"/>
      <w:rPr>
        <w:rFonts w:ascii="SimSun" w:hAnsi="SimSun" w:eastAsia="SimSun" w:cs="SimSun"/>
        <w:sz w:val="20"/>
        <w:szCs w:val="20"/>
      </w:rPr>
    </w:pPr>
    <w:r>
      <w:rPr>
        <w:rFonts w:ascii="SimSun" w:hAnsi="SimSun" w:eastAsia="SimSun" w:cs="SimSun"/>
        <w:sz w:val="20"/>
        <w:szCs w:val="20"/>
        <w:spacing w:val="-4"/>
      </w:rPr>
      <w:t>45</w:t>
    </w:r>
    <w:r>
      <w:rPr>
        <w:rFonts w:ascii="SimSun" w:hAnsi="SimSun" w:eastAsia="SimSun" w:cs="SimSun"/>
        <w:sz w:val="20"/>
        <w:szCs w:val="20"/>
        <w:spacing w:val="19"/>
      </w:rPr>
      <w:t xml:space="preserve">  </w:t>
    </w:r>
    <w:r>
      <w:rPr>
        <w:rFonts w:ascii="SimSun" w:hAnsi="SimSun" w:eastAsia="SimSun" w:cs="SimSun"/>
        <w:sz w:val="20"/>
        <w:szCs w:val="20"/>
        <w:spacing w:val="-4"/>
      </w:rPr>
      <w:t>&gt;&gt;</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0"/>
      <w:spacing w:line="229" w:lineRule="auto"/>
      <w:rPr>
        <w:rFonts w:ascii="SimSun" w:hAnsi="SimSun" w:eastAsia="SimSun" w:cs="SimSun"/>
        <w:sz w:val="19"/>
        <w:szCs w:val="19"/>
      </w:rPr>
    </w:pPr>
    <w:r>
      <w:rPr>
        <w:rFonts w:ascii="SimSun" w:hAnsi="SimSun" w:eastAsia="SimSun" w:cs="SimSun"/>
        <w:sz w:val="19"/>
        <w:szCs w:val="19"/>
        <w:spacing w:val="-4"/>
      </w:rPr>
      <w:t>&lt;&lt;</w:t>
    </w:r>
    <w:r>
      <w:rPr>
        <w:rFonts w:ascii="SimSun" w:hAnsi="SimSun" w:eastAsia="SimSun" w:cs="SimSun"/>
        <w:sz w:val="19"/>
        <w:szCs w:val="19"/>
        <w:spacing w:val="2"/>
      </w:rPr>
      <w:t xml:space="preserve">   </w:t>
    </w:r>
    <w:r>
      <w:rPr>
        <w:rFonts w:ascii="SimSun" w:hAnsi="SimSun" w:eastAsia="SimSun" w:cs="SimSun"/>
        <w:sz w:val="19"/>
        <w:szCs w:val="19"/>
        <w:spacing w:val="-4"/>
      </w:rPr>
      <w:t>46</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0"/>
      <w:spacing w:line="230" w:lineRule="auto"/>
      <w:rPr>
        <w:rFonts w:ascii="SimSun" w:hAnsi="SimSun" w:eastAsia="SimSun" w:cs="SimSun"/>
        <w:sz w:val="20"/>
        <w:szCs w:val="20"/>
      </w:rPr>
    </w:pPr>
    <w:r>
      <w:rPr>
        <w:rFonts w:ascii="SimSun" w:hAnsi="SimSun" w:eastAsia="SimSun" w:cs="SimSun"/>
        <w:sz w:val="20"/>
        <w:szCs w:val="20"/>
        <w:spacing w:val="-4"/>
      </w:rPr>
      <w:t>47</w:t>
    </w:r>
    <w:r>
      <w:rPr>
        <w:rFonts w:ascii="SimSun" w:hAnsi="SimSun" w:eastAsia="SimSun" w:cs="SimSun"/>
        <w:sz w:val="20"/>
        <w:szCs w:val="20"/>
        <w:spacing w:val="24"/>
      </w:rPr>
      <w:t xml:space="preserve">  </w:t>
    </w:r>
    <w:r>
      <w:rPr>
        <w:rFonts w:ascii="SimSun" w:hAnsi="SimSun" w:eastAsia="SimSun" w:cs="SimSun"/>
        <w:sz w:val="20"/>
        <w:szCs w:val="20"/>
        <w:spacing w:val="-4"/>
      </w:rPr>
      <w:t>&gt;&gt;</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9" w:lineRule="auto"/>
      <w:rPr>
        <w:rFonts w:ascii="SimSun" w:hAnsi="SimSun" w:eastAsia="SimSun" w:cs="SimSun"/>
        <w:sz w:val="18"/>
        <w:szCs w:val="18"/>
      </w:rPr>
    </w:pPr>
    <w:r>
      <w:rPr>
        <w:rFonts w:ascii="SimSun" w:hAnsi="SimSun" w:eastAsia="SimSun" w:cs="SimSun"/>
        <w:sz w:val="18"/>
        <w:szCs w:val="18"/>
        <w:spacing w:val="-4"/>
      </w:rPr>
      <w:t>&lt;&lt;</w:t>
    </w:r>
    <w:r>
      <w:rPr>
        <w:rFonts w:ascii="SimSun" w:hAnsi="SimSun" w:eastAsia="SimSun" w:cs="SimSun"/>
        <w:sz w:val="18"/>
        <w:szCs w:val="18"/>
        <w:spacing w:val="7"/>
      </w:rPr>
      <w:t xml:space="preserve">   </w:t>
    </w:r>
    <w:r>
      <w:rPr>
        <w:rFonts w:ascii="SimSun" w:hAnsi="SimSun" w:eastAsia="SimSun" w:cs="SimSun"/>
        <w:sz w:val="18"/>
        <w:szCs w:val="18"/>
        <w:spacing w:val="-4"/>
      </w:rPr>
      <w:t>48</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230" w:lineRule="auto"/>
      <w:rPr>
        <w:rFonts w:ascii="SimSun" w:hAnsi="SimSun" w:eastAsia="SimSun" w:cs="SimSun"/>
        <w:sz w:val="20"/>
        <w:szCs w:val="20"/>
      </w:rPr>
    </w:pPr>
    <w:r>
      <w:rPr>
        <w:rFonts w:ascii="SimSun" w:hAnsi="SimSun" w:eastAsia="SimSun" w:cs="SimSun"/>
        <w:sz w:val="20"/>
        <w:szCs w:val="20"/>
        <w:spacing w:val="-4"/>
      </w:rPr>
      <w:t>49</w:t>
    </w:r>
    <w:r>
      <w:rPr>
        <w:rFonts w:ascii="SimSun" w:hAnsi="SimSun" w:eastAsia="SimSun" w:cs="SimSun"/>
        <w:sz w:val="20"/>
        <w:szCs w:val="20"/>
        <w:spacing w:val="24"/>
      </w:rPr>
      <w:t xml:space="preserve">  </w:t>
    </w:r>
    <w:r>
      <w:rPr>
        <w:rFonts w:ascii="SimSun" w:hAnsi="SimSun" w:eastAsia="SimSun" w:cs="SimSun"/>
        <w:sz w:val="20"/>
        <w:szCs w:val="20"/>
        <w:spacing w:val="-4"/>
      </w:rPr>
      <w:t>&gt;&gt;</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line="228" w:lineRule="auto"/>
      <w:rPr>
        <w:rFonts w:ascii="SimSun" w:hAnsi="SimSun" w:eastAsia="SimSun" w:cs="SimSun"/>
        <w:sz w:val="17"/>
        <w:szCs w:val="17"/>
      </w:rPr>
    </w:pPr>
    <w:r>
      <w:rPr>
        <w:rFonts w:ascii="SimSun" w:hAnsi="SimSun" w:eastAsia="SimSun" w:cs="SimSun"/>
        <w:sz w:val="17"/>
        <w:szCs w:val="17"/>
        <w:spacing w:val="-4"/>
      </w:rPr>
      <w:t>&lt;&lt;</w:t>
    </w:r>
    <w:r>
      <w:rPr>
        <w:rFonts w:ascii="SimSun" w:hAnsi="SimSun" w:eastAsia="SimSun" w:cs="SimSun"/>
        <w:sz w:val="17"/>
        <w:szCs w:val="17"/>
        <w:spacing w:val="15"/>
      </w:rPr>
      <w:t xml:space="preserve">   </w:t>
    </w:r>
    <w:r>
      <w:rPr>
        <w:rFonts w:ascii="SimSun" w:hAnsi="SimSun" w:eastAsia="SimSun" w:cs="SimSun"/>
        <w:sz w:val="17"/>
        <w:szCs w:val="17"/>
        <w:spacing w:val="-4"/>
      </w:rPr>
      <w:t>50</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230" w:lineRule="auto"/>
      <w:rPr>
        <w:rFonts w:ascii="SimSun" w:hAnsi="SimSun" w:eastAsia="SimSun" w:cs="SimSun"/>
        <w:sz w:val="20"/>
        <w:szCs w:val="20"/>
      </w:rPr>
    </w:pPr>
    <w:r>
      <w:rPr>
        <w:rFonts w:ascii="SimSun" w:hAnsi="SimSun" w:eastAsia="SimSun" w:cs="SimSun"/>
        <w:sz w:val="20"/>
        <w:szCs w:val="20"/>
        <w:spacing w:val="-5"/>
      </w:rPr>
      <w:t>51</w:t>
    </w:r>
    <w:r>
      <w:rPr>
        <w:rFonts w:ascii="SimSun" w:hAnsi="SimSun" w:eastAsia="SimSun" w:cs="SimSun"/>
        <w:sz w:val="20"/>
        <w:szCs w:val="20"/>
        <w:spacing w:val="26"/>
      </w:rPr>
      <w:t xml:space="preserve">  </w:t>
    </w:r>
    <w:r>
      <w:rPr>
        <w:rFonts w:ascii="SimSun" w:hAnsi="SimSun" w:eastAsia="SimSun" w:cs="SimSun"/>
        <w:sz w:val="20"/>
        <w:szCs w:val="20"/>
        <w:spacing w:val="-5"/>
      </w:rPr>
      <w:t>&gt;&gt;</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18"/>
        <w:szCs w:val="18"/>
      </w:rPr>
    </w:pPr>
    <w:r>
      <w:rPr>
        <w:rFonts w:ascii="SimSun" w:hAnsi="SimSun" w:eastAsia="SimSun" w:cs="SimSun"/>
        <w:sz w:val="18"/>
        <w:szCs w:val="18"/>
        <w:spacing w:val="-5"/>
      </w:rPr>
      <w:t>&lt;&lt;</w:t>
    </w:r>
    <w:r>
      <w:rPr>
        <w:rFonts w:ascii="SimSun" w:hAnsi="SimSun" w:eastAsia="SimSun" w:cs="SimSun"/>
        <w:sz w:val="18"/>
        <w:szCs w:val="18"/>
        <w:spacing w:val="11"/>
      </w:rPr>
      <w:t xml:space="preserve">   </w:t>
    </w:r>
    <w:r>
      <w:rPr>
        <w:rFonts w:ascii="SimSun" w:hAnsi="SimSun" w:eastAsia="SimSun" w:cs="SimSun"/>
        <w:sz w:val="18"/>
        <w:szCs w:val="18"/>
        <w:spacing w:val="-5"/>
      </w:rPr>
      <w:t>52</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229" w:lineRule="auto"/>
      <w:rPr>
        <w:rFonts w:ascii="SimSun" w:hAnsi="SimSun" w:eastAsia="SimSun" w:cs="SimSun"/>
        <w:sz w:val="19"/>
        <w:szCs w:val="19"/>
      </w:rPr>
    </w:pPr>
    <w:r>
      <w:rPr>
        <w:rFonts w:ascii="SimSun" w:hAnsi="SimSun" w:eastAsia="SimSun" w:cs="SimSun"/>
        <w:sz w:val="19"/>
        <w:szCs w:val="19"/>
        <w:spacing w:val="-5"/>
      </w:rPr>
      <w:t>53</w:t>
    </w:r>
    <w:r>
      <w:rPr>
        <w:rFonts w:ascii="SimSun" w:hAnsi="SimSun" w:eastAsia="SimSun" w:cs="SimSun"/>
        <w:sz w:val="19"/>
        <w:szCs w:val="19"/>
        <w:spacing w:val="31"/>
      </w:rPr>
      <w:t xml:space="preserve">  </w:t>
    </w:r>
    <w:r>
      <w:rPr>
        <w:rFonts w:ascii="SimSun" w:hAnsi="SimSun" w:eastAsia="SimSun" w:cs="SimSun"/>
        <w:sz w:val="19"/>
        <w:szCs w:val="19"/>
        <w:spacing w:val="-5"/>
      </w:rPr>
      <w:t>&gt;&gt;</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9"/>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&lt;&lt;6</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41"/>
      </w:rPr>
      <w:t xml:space="preserve">  </w:t>
    </w:r>
    <w:r>
      <w:rPr>
        <w:rFonts w:ascii="SimSun" w:hAnsi="SimSun" w:eastAsia="SimSun" w:cs="SimSun"/>
        <w:sz w:val="20"/>
        <w:szCs w:val="20"/>
        <w:spacing w:val="-5"/>
      </w:rPr>
      <w:t>54</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09"/>
      <w:spacing w:line="229" w:lineRule="auto"/>
      <w:rPr>
        <w:rFonts w:ascii="SimSun" w:hAnsi="SimSun" w:eastAsia="SimSun" w:cs="SimSun"/>
        <w:sz w:val="19"/>
        <w:szCs w:val="19"/>
      </w:rPr>
    </w:pPr>
    <w:r>
      <w:rPr>
        <w:rFonts w:ascii="SimSun" w:hAnsi="SimSun" w:eastAsia="SimSun" w:cs="SimSun"/>
        <w:sz w:val="19"/>
        <w:szCs w:val="19"/>
        <w:spacing w:val="-5"/>
      </w:rPr>
      <w:t>55</w:t>
    </w:r>
    <w:r>
      <w:rPr>
        <w:rFonts w:ascii="SimSun" w:hAnsi="SimSun" w:eastAsia="SimSun" w:cs="SimSun"/>
        <w:sz w:val="19"/>
        <w:szCs w:val="19"/>
        <w:spacing w:val="36"/>
      </w:rPr>
      <w:t xml:space="preserve">  </w:t>
    </w:r>
    <w:r>
      <w:rPr>
        <w:rFonts w:ascii="SimSun" w:hAnsi="SimSun" w:eastAsia="SimSun" w:cs="SimSun"/>
        <w:sz w:val="19"/>
        <w:szCs w:val="19"/>
        <w:spacing w:val="-5"/>
      </w:rPr>
      <w:t>&gt;&gt;</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9"/>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36"/>
      </w:rPr>
      <w:t xml:space="preserve">  </w:t>
    </w:r>
    <w:r>
      <w:rPr>
        <w:rFonts w:ascii="SimSun" w:hAnsi="SimSun" w:eastAsia="SimSun" w:cs="SimSun"/>
        <w:sz w:val="20"/>
        <w:szCs w:val="20"/>
        <w:spacing w:val="-5"/>
      </w:rPr>
      <w:t>56</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1" w:lineRule="auto"/>
      <w:rPr>
        <w:rFonts w:ascii="SimSun" w:hAnsi="SimSun" w:eastAsia="SimSun" w:cs="SimSun"/>
        <w:sz w:val="23"/>
        <w:szCs w:val="23"/>
      </w:rPr>
    </w:pPr>
    <w:r>
      <w:rPr>
        <w:rFonts w:ascii="SimSun" w:hAnsi="SimSun" w:eastAsia="SimSun" w:cs="SimSun"/>
        <w:sz w:val="23"/>
        <w:szCs w:val="23"/>
        <w:spacing w:val="-6"/>
      </w:rPr>
      <w:t>&lt;&lt;</w:t>
    </w:r>
    <w:r>
      <w:rPr>
        <w:rFonts w:ascii="SimSun" w:hAnsi="SimSun" w:eastAsia="SimSun" w:cs="SimSun"/>
        <w:sz w:val="23"/>
        <w:szCs w:val="23"/>
        <w:spacing w:val="8"/>
      </w:rPr>
      <w:t xml:space="preserve">  </w:t>
    </w:r>
    <w:r>
      <w:rPr>
        <w:rFonts w:ascii="SimSun" w:hAnsi="SimSun" w:eastAsia="SimSun" w:cs="SimSun"/>
        <w:sz w:val="23"/>
        <w:szCs w:val="23"/>
        <w:spacing w:val="-6"/>
      </w:rPr>
      <w:t>58</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30" w:lineRule="auto"/>
      <w:rPr>
        <w:rFonts w:ascii="SimSun" w:hAnsi="SimSun" w:eastAsia="SimSun" w:cs="SimSun"/>
        <w:sz w:val="20"/>
        <w:szCs w:val="20"/>
      </w:rPr>
    </w:pPr>
    <w:r>
      <w:rPr>
        <w:rFonts w:ascii="SimSun" w:hAnsi="SimSun" w:eastAsia="SimSun" w:cs="SimSun"/>
        <w:sz w:val="20"/>
        <w:szCs w:val="20"/>
        <w:spacing w:val="-5"/>
      </w:rPr>
      <w:t>59</w:t>
    </w:r>
    <w:r>
      <w:rPr>
        <w:rFonts w:ascii="SimSun" w:hAnsi="SimSun" w:eastAsia="SimSun" w:cs="SimSun"/>
        <w:sz w:val="20"/>
        <w:szCs w:val="20"/>
        <w:spacing w:val="26"/>
      </w:rPr>
      <w:t xml:space="preserve">  </w:t>
    </w:r>
    <w:r>
      <w:rPr>
        <w:rFonts w:ascii="SimSun" w:hAnsi="SimSun" w:eastAsia="SimSun" w:cs="SimSun"/>
        <w:sz w:val="20"/>
        <w:szCs w:val="20"/>
        <w:spacing w:val="-5"/>
      </w:rPr>
      <w:t>&gt;&gt;</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42"/>
      </w:rPr>
      <w:t xml:space="preserve">  </w:t>
    </w:r>
    <w:r>
      <w:rPr>
        <w:rFonts w:ascii="SimSun" w:hAnsi="SimSun" w:eastAsia="SimSun" w:cs="SimSun"/>
        <w:sz w:val="20"/>
        <w:szCs w:val="20"/>
        <w:spacing w:val="-5"/>
      </w:rPr>
      <w:t>60</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0"/>
      <w:spacing w:line="230" w:lineRule="auto"/>
      <w:rPr>
        <w:rFonts w:ascii="SimSun" w:hAnsi="SimSun" w:eastAsia="SimSun" w:cs="SimSun"/>
        <w:sz w:val="20"/>
        <w:szCs w:val="20"/>
      </w:rPr>
    </w:pPr>
    <w:r>
      <w:rPr>
        <w:rFonts w:ascii="SimSun" w:hAnsi="SimSun" w:eastAsia="SimSun" w:cs="SimSun"/>
        <w:sz w:val="20"/>
        <w:szCs w:val="20"/>
        <w:spacing w:val="-5"/>
      </w:rPr>
      <w:t>61</w:t>
    </w:r>
    <w:r>
      <w:rPr>
        <w:rFonts w:ascii="SimSun" w:hAnsi="SimSun" w:eastAsia="SimSun" w:cs="SimSun"/>
        <w:sz w:val="20"/>
        <w:szCs w:val="20"/>
        <w:spacing w:val="26"/>
      </w:rPr>
      <w:t xml:space="preserve">  </w:t>
    </w:r>
    <w:r>
      <w:rPr>
        <w:rFonts w:ascii="SimSun" w:hAnsi="SimSun" w:eastAsia="SimSun" w:cs="SimSun"/>
        <w:sz w:val="20"/>
        <w:szCs w:val="20"/>
        <w:spacing w:val="-5"/>
      </w:rPr>
      <w:t>&gt;&gt;</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42"/>
      </w:rPr>
      <w:t xml:space="preserve">  </w:t>
    </w:r>
    <w:r>
      <w:rPr>
        <w:rFonts w:ascii="SimSun" w:hAnsi="SimSun" w:eastAsia="SimSun" w:cs="SimSun"/>
        <w:sz w:val="20"/>
        <w:szCs w:val="20"/>
        <w:spacing w:val="-5"/>
      </w:rPr>
      <w:t>62</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230" w:lineRule="auto"/>
      <w:rPr>
        <w:rFonts w:ascii="SimSun" w:hAnsi="SimSun" w:eastAsia="SimSun" w:cs="SimSun"/>
        <w:sz w:val="20"/>
        <w:szCs w:val="20"/>
      </w:rPr>
    </w:pPr>
    <w:r>
      <w:rPr>
        <w:rFonts w:ascii="SimSun" w:hAnsi="SimSun" w:eastAsia="SimSun" w:cs="SimSun"/>
        <w:sz w:val="20"/>
        <w:szCs w:val="20"/>
        <w:spacing w:val="-5"/>
      </w:rPr>
      <w:t>63</w:t>
    </w:r>
    <w:r>
      <w:rPr>
        <w:rFonts w:ascii="SimSun" w:hAnsi="SimSun" w:eastAsia="SimSun" w:cs="SimSun"/>
        <w:sz w:val="20"/>
        <w:szCs w:val="20"/>
        <w:spacing w:val="26"/>
      </w:rPr>
      <w:t xml:space="preserve">  </w:t>
    </w:r>
    <w:r>
      <w:rPr>
        <w:rFonts w:ascii="SimSun" w:hAnsi="SimSun" w:eastAsia="SimSun" w:cs="SimSun"/>
        <w:sz w:val="20"/>
        <w:szCs w:val="20"/>
        <w:spacing w:val="-5"/>
      </w:rPr>
      <w:t>&gt;&gt;</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6" w:lineRule="auto"/>
      <w:rPr>
        <w:rFonts w:ascii="SimSun" w:hAnsi="SimSun" w:eastAsia="SimSun" w:cs="SimSun"/>
        <w:sz w:val="16"/>
        <w:szCs w:val="16"/>
      </w:rPr>
    </w:pPr>
    <w:r>
      <w:rPr>
        <w:rFonts w:ascii="SimSun" w:hAnsi="SimSun" w:eastAsia="SimSun" w:cs="SimSun"/>
        <w:sz w:val="16"/>
        <w:szCs w:val="16"/>
        <w:spacing w:val="-3"/>
      </w:rPr>
      <w:t>&lt;&lt;    64</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3" w:lineRule="auto"/>
      <w:jc w:val="right"/>
      <w:rPr>
        <w:rFonts w:ascii="SimSun" w:hAnsi="SimSun" w:eastAsia="SimSun" w:cs="SimSun"/>
        <w:sz w:val="26"/>
        <w:szCs w:val="26"/>
      </w:rPr>
    </w:pPr>
    <w:r>
      <w:rPr>
        <w:rFonts w:ascii="SimSun" w:hAnsi="SimSun" w:eastAsia="SimSun" w:cs="SimSun"/>
        <w:sz w:val="26"/>
        <w:szCs w:val="26"/>
        <w:spacing w:val="-16"/>
      </w:rPr>
      <w:t>1</w:t>
    </w:r>
    <w:r>
      <w:rPr>
        <w:rFonts w:ascii="SimSun" w:hAnsi="SimSun" w:eastAsia="SimSun" w:cs="SimSun"/>
        <w:sz w:val="26"/>
        <w:szCs w:val="26"/>
        <w:spacing w:val="14"/>
      </w:rPr>
      <w:t xml:space="preserve">  </w:t>
    </w:r>
    <w:r>
      <w:rPr>
        <w:rFonts w:ascii="SimSun" w:hAnsi="SimSun" w:eastAsia="SimSun" w:cs="SimSun"/>
        <w:sz w:val="26"/>
        <w:szCs w:val="26"/>
        <w:spacing w:val="-16"/>
      </w:rPr>
      <w:t>&gt;&gt;</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line="230" w:lineRule="auto"/>
      <w:rPr>
        <w:rFonts w:ascii="SimSun" w:hAnsi="SimSun" w:eastAsia="SimSun" w:cs="SimSun"/>
        <w:sz w:val="20"/>
        <w:szCs w:val="20"/>
      </w:rPr>
    </w:pPr>
    <w:r>
      <w:rPr>
        <w:rFonts w:ascii="SimSun" w:hAnsi="SimSun" w:eastAsia="SimSun" w:cs="SimSun"/>
        <w:sz w:val="20"/>
        <w:szCs w:val="20"/>
        <w:spacing w:val="-5"/>
      </w:rPr>
      <w:t>65</w:t>
    </w:r>
    <w:r>
      <w:rPr>
        <w:rFonts w:ascii="SimSun" w:hAnsi="SimSun" w:eastAsia="SimSun" w:cs="SimSun"/>
        <w:sz w:val="20"/>
        <w:szCs w:val="20"/>
        <w:spacing w:val="21"/>
      </w:rPr>
      <w:t xml:space="preserve">  </w:t>
    </w:r>
    <w:r>
      <w:rPr>
        <w:rFonts w:ascii="SimSun" w:hAnsi="SimSun" w:eastAsia="SimSun" w:cs="SimSun"/>
        <w:sz w:val="20"/>
        <w:szCs w:val="20"/>
        <w:spacing w:val="-5"/>
      </w:rPr>
      <w:t>&gt;&gt;</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9"/>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47"/>
      </w:rPr>
      <w:t xml:space="preserve">  </w:t>
    </w:r>
    <w:r>
      <w:rPr>
        <w:rFonts w:ascii="SimSun" w:hAnsi="SimSun" w:eastAsia="SimSun" w:cs="SimSun"/>
        <w:sz w:val="19"/>
        <w:szCs w:val="19"/>
        <w:spacing w:val="-5"/>
      </w:rPr>
      <w:t>66</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229" w:lineRule="auto"/>
      <w:rPr>
        <w:rFonts w:ascii="SimSun" w:hAnsi="SimSun" w:eastAsia="SimSun" w:cs="SimSun"/>
        <w:sz w:val="19"/>
        <w:szCs w:val="19"/>
      </w:rPr>
    </w:pPr>
    <w:r>
      <w:rPr>
        <w:rFonts w:ascii="SimSun" w:hAnsi="SimSun" w:eastAsia="SimSun" w:cs="SimSun"/>
        <w:sz w:val="19"/>
        <w:szCs w:val="19"/>
        <w:spacing w:val="-4"/>
      </w:rPr>
      <w:t>67</w:t>
    </w:r>
    <w:r>
      <w:rPr>
        <w:rFonts w:ascii="SimSun" w:hAnsi="SimSun" w:eastAsia="SimSun" w:cs="SimSun"/>
        <w:sz w:val="19"/>
        <w:szCs w:val="19"/>
        <w:spacing w:val="34"/>
      </w:rPr>
      <w:t xml:space="preserve">  </w:t>
    </w:r>
    <w:r>
      <w:rPr>
        <w:rFonts w:ascii="SimSun" w:hAnsi="SimSun" w:eastAsia="SimSun" w:cs="SimSun"/>
        <w:sz w:val="19"/>
        <w:szCs w:val="19"/>
        <w:spacing w:val="-4"/>
      </w:rPr>
      <w:t>&gt;&gt;</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0"/>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42"/>
      </w:rPr>
      <w:t xml:space="preserve">  </w:t>
    </w:r>
    <w:r>
      <w:rPr>
        <w:rFonts w:ascii="SimSun" w:hAnsi="SimSun" w:eastAsia="SimSun" w:cs="SimSun"/>
        <w:sz w:val="20"/>
        <w:szCs w:val="20"/>
        <w:spacing w:val="-5"/>
      </w:rPr>
      <w:t>68</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30" w:lineRule="auto"/>
      <w:rPr>
        <w:rFonts w:ascii="SimSun" w:hAnsi="SimSun" w:eastAsia="SimSun" w:cs="SimSun"/>
        <w:sz w:val="20"/>
        <w:szCs w:val="20"/>
      </w:rPr>
    </w:pPr>
    <w:r>
      <w:rPr>
        <w:rFonts w:ascii="SimSun" w:hAnsi="SimSun" w:eastAsia="SimSun" w:cs="SimSun"/>
        <w:sz w:val="20"/>
        <w:szCs w:val="20"/>
        <w:spacing w:val="-5"/>
      </w:rPr>
      <w:t>69</w:t>
    </w:r>
    <w:r>
      <w:rPr>
        <w:rFonts w:ascii="SimSun" w:hAnsi="SimSun" w:eastAsia="SimSun" w:cs="SimSun"/>
        <w:sz w:val="20"/>
        <w:szCs w:val="20"/>
        <w:spacing w:val="31"/>
      </w:rPr>
      <w:t xml:space="preserve">  </w:t>
    </w:r>
    <w:r>
      <w:rPr>
        <w:rFonts w:ascii="SimSun" w:hAnsi="SimSun" w:eastAsia="SimSun" w:cs="SimSun"/>
        <w:sz w:val="20"/>
        <w:szCs w:val="20"/>
        <w:spacing w:val="-5"/>
      </w:rPr>
      <w:t>&gt;&gt;</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29" w:lineRule="auto"/>
      <w:rPr>
        <w:rFonts w:ascii="SimSun" w:hAnsi="SimSun" w:eastAsia="SimSun" w:cs="SimSun"/>
        <w:sz w:val="18"/>
        <w:szCs w:val="18"/>
      </w:rPr>
    </w:pPr>
    <w:r>
      <w:rPr>
        <w:rFonts w:ascii="SimSun" w:hAnsi="SimSun" w:eastAsia="SimSun" w:cs="SimSun"/>
        <w:sz w:val="18"/>
        <w:szCs w:val="18"/>
        <w:spacing w:val="-5"/>
      </w:rPr>
      <w:t>71</w:t>
    </w:r>
    <w:r>
      <w:rPr>
        <w:rFonts w:ascii="SimSun" w:hAnsi="SimSun" w:eastAsia="SimSun" w:cs="SimSun"/>
        <w:sz w:val="18"/>
        <w:szCs w:val="18"/>
        <w:spacing w:val="1"/>
      </w:rPr>
      <w:t xml:space="preserve">   </w:t>
    </w:r>
    <w:r>
      <w:rPr>
        <w:rFonts w:ascii="SimSun" w:hAnsi="SimSun" w:eastAsia="SimSun" w:cs="SimSun"/>
        <w:sz w:val="18"/>
        <w:szCs w:val="18"/>
        <w:spacing w:val="-5"/>
      </w:rPr>
      <w:t>&gt;&gt;</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9"/>
      <w:spacing w:line="229" w:lineRule="auto"/>
      <w:rPr>
        <w:rFonts w:ascii="SimSun" w:hAnsi="SimSun" w:eastAsia="SimSun" w:cs="SimSun"/>
        <w:sz w:val="19"/>
        <w:szCs w:val="19"/>
      </w:rPr>
    </w:pPr>
    <w:r>
      <w:rPr>
        <w:rFonts w:ascii="SimSun" w:hAnsi="SimSun" w:eastAsia="SimSun" w:cs="SimSun"/>
        <w:sz w:val="19"/>
        <w:szCs w:val="19"/>
        <w:spacing w:val="-5"/>
      </w:rPr>
      <w:t>73</w:t>
    </w:r>
    <w:r>
      <w:rPr>
        <w:rFonts w:ascii="SimSun" w:hAnsi="SimSun" w:eastAsia="SimSun" w:cs="SimSun"/>
        <w:sz w:val="19"/>
        <w:szCs w:val="19"/>
        <w:spacing w:val="26"/>
      </w:rPr>
      <w:t xml:space="preserve">  </w:t>
    </w:r>
    <w:r>
      <w:rPr>
        <w:rFonts w:ascii="SimSun" w:hAnsi="SimSun" w:eastAsia="SimSun" w:cs="SimSun"/>
        <w:sz w:val="19"/>
        <w:szCs w:val="19"/>
        <w:spacing w:val="-5"/>
      </w:rPr>
      <w:t>&gt;&gt;</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29" w:lineRule="auto"/>
      <w:rPr>
        <w:rFonts w:ascii="SimSun" w:hAnsi="SimSun" w:eastAsia="SimSun" w:cs="SimSun"/>
        <w:sz w:val="18"/>
        <w:szCs w:val="18"/>
      </w:rPr>
    </w:pPr>
    <w:r>
      <w:rPr>
        <w:rFonts w:ascii="SimSun" w:hAnsi="SimSun" w:eastAsia="SimSun" w:cs="SimSun"/>
        <w:sz w:val="18"/>
        <w:szCs w:val="18"/>
        <w:spacing w:val="-5"/>
      </w:rPr>
      <w:t>&lt;&lt;</w:t>
    </w:r>
    <w:r>
      <w:rPr>
        <w:rFonts w:ascii="SimSun" w:hAnsi="SimSun" w:eastAsia="SimSun" w:cs="SimSun"/>
        <w:sz w:val="18"/>
        <w:szCs w:val="18"/>
        <w:spacing w:val="7"/>
      </w:rPr>
      <w:t xml:space="preserve">   </w:t>
    </w:r>
    <w:r>
      <w:rPr>
        <w:rFonts w:ascii="SimSun" w:hAnsi="SimSun" w:eastAsia="SimSun" w:cs="SimSun"/>
        <w:sz w:val="18"/>
        <w:szCs w:val="18"/>
        <w:spacing w:val="-5"/>
      </w:rPr>
      <w:t>74</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0"/>
      <w:spacing w:line="230" w:lineRule="auto"/>
      <w:rPr>
        <w:rFonts w:ascii="SimSun" w:hAnsi="SimSun" w:eastAsia="SimSun" w:cs="SimSun"/>
        <w:sz w:val="20"/>
        <w:szCs w:val="20"/>
      </w:rPr>
    </w:pPr>
    <w:r>
      <w:rPr>
        <w:rFonts w:ascii="SimSun" w:hAnsi="SimSun" w:eastAsia="SimSun" w:cs="SimSun"/>
        <w:sz w:val="20"/>
        <w:szCs w:val="20"/>
        <w:spacing w:val="-5"/>
      </w:rPr>
      <w:t>75</w:t>
    </w:r>
    <w:r>
      <w:rPr>
        <w:rFonts w:ascii="SimSun" w:hAnsi="SimSun" w:eastAsia="SimSun" w:cs="SimSun"/>
        <w:sz w:val="20"/>
        <w:szCs w:val="20"/>
        <w:spacing w:val="26"/>
      </w:rPr>
      <w:t xml:space="preserve">  </w:t>
    </w:r>
    <w:r>
      <w:rPr>
        <w:rFonts w:ascii="SimSun" w:hAnsi="SimSun" w:eastAsia="SimSun" w:cs="SimSun"/>
        <w:sz w:val="20"/>
        <w:szCs w:val="20"/>
        <w:spacing w:val="-5"/>
      </w:rPr>
      <w:t>&gt;&gt;</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36"/>
      </w:rPr>
      <w:t xml:space="preserve">  </w:t>
    </w:r>
    <w:r>
      <w:rPr>
        <w:rFonts w:ascii="SimSun" w:hAnsi="SimSun" w:eastAsia="SimSun" w:cs="SimSun"/>
        <w:sz w:val="20"/>
        <w:szCs w:val="20"/>
        <w:spacing w:val="-5"/>
      </w:rPr>
      <w:t>76</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9" w:lineRule="auto"/>
      <w:rPr>
        <w:rFonts w:ascii="SimSun" w:hAnsi="SimSun" w:eastAsia="SimSun" w:cs="SimSun"/>
        <w:sz w:val="17"/>
        <w:szCs w:val="17"/>
      </w:rPr>
    </w:pPr>
    <w:r>
      <w:rPr>
        <w:rFonts w:ascii="SimSun" w:hAnsi="SimSun" w:eastAsia="SimSun" w:cs="SimSun"/>
        <w:sz w:val="17"/>
        <w:szCs w:val="17"/>
        <w:spacing w:val="-4"/>
      </w:rPr>
      <w:t>&lt;&lt;</w:t>
    </w:r>
    <w:r>
      <w:rPr>
        <w:rFonts w:ascii="SimSun" w:hAnsi="SimSun" w:eastAsia="SimSun" w:cs="SimSun"/>
        <w:sz w:val="17"/>
        <w:szCs w:val="17"/>
      </w:rPr>
      <w:t xml:space="preserve">    </w:t>
    </w:r>
    <w:r>
      <w:rPr>
        <w:rFonts w:ascii="SimSun" w:hAnsi="SimSun" w:eastAsia="SimSun" w:cs="SimSun"/>
        <w:sz w:val="17"/>
        <w:szCs w:val="17"/>
        <w:spacing w:val="-4"/>
      </w:rPr>
      <w:t>2</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30" w:lineRule="auto"/>
      <w:rPr>
        <w:rFonts w:ascii="SimSun" w:hAnsi="SimSun" w:eastAsia="SimSun" w:cs="SimSun"/>
        <w:sz w:val="20"/>
        <w:szCs w:val="20"/>
      </w:rPr>
    </w:pPr>
    <w:r>
      <w:rPr>
        <w:rFonts w:ascii="SimSun" w:hAnsi="SimSun" w:eastAsia="SimSun" w:cs="SimSun"/>
        <w:sz w:val="20"/>
        <w:szCs w:val="20"/>
        <w:spacing w:val="-5"/>
      </w:rPr>
      <w:t>77</w:t>
    </w:r>
    <w:r>
      <w:rPr>
        <w:rFonts w:ascii="SimSun" w:hAnsi="SimSun" w:eastAsia="SimSun" w:cs="SimSun"/>
        <w:sz w:val="20"/>
        <w:szCs w:val="20"/>
        <w:spacing w:val="26"/>
      </w:rPr>
      <w:t xml:space="preserve">  </w:t>
    </w:r>
    <w:r>
      <w:rPr>
        <w:rFonts w:ascii="SimSun" w:hAnsi="SimSun" w:eastAsia="SimSun" w:cs="SimSun"/>
        <w:sz w:val="20"/>
        <w:szCs w:val="20"/>
        <w:spacing w:val="-5"/>
      </w:rPr>
      <w:t>&gt;&gt;</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30" w:lineRule="auto"/>
      <w:rPr>
        <w:rFonts w:ascii="SimSun" w:hAnsi="SimSun" w:eastAsia="SimSun" w:cs="SimSun"/>
        <w:sz w:val="21"/>
        <w:szCs w:val="21"/>
      </w:rPr>
    </w:pPr>
    <w:r>
      <w:rPr>
        <w:rFonts w:ascii="SimSun" w:hAnsi="SimSun" w:eastAsia="SimSun" w:cs="SimSun"/>
        <w:sz w:val="21"/>
        <w:szCs w:val="21"/>
        <w:spacing w:val="-5"/>
      </w:rPr>
      <w:t>&lt;&lt;</w:t>
    </w:r>
    <w:r>
      <w:rPr>
        <w:rFonts w:ascii="SimSun" w:hAnsi="SimSun" w:eastAsia="SimSun" w:cs="SimSun"/>
        <w:sz w:val="21"/>
        <w:szCs w:val="21"/>
        <w:spacing w:val="31"/>
      </w:rPr>
      <w:t xml:space="preserve">  </w:t>
    </w:r>
    <w:r>
      <w:rPr>
        <w:rFonts w:ascii="SimSun" w:hAnsi="SimSun" w:eastAsia="SimSun" w:cs="SimSun"/>
        <w:sz w:val="21"/>
        <w:szCs w:val="21"/>
        <w:spacing w:val="-5"/>
      </w:rPr>
      <w:t>78</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80"/>
      <w:spacing w:before="1" w:line="212" w:lineRule="auto"/>
      <w:rPr>
        <w:rFonts w:ascii="SimSun" w:hAnsi="SimSun" w:eastAsia="SimSun" w:cs="SimSun"/>
        <w:sz w:val="20"/>
        <w:szCs w:val="20"/>
      </w:rPr>
    </w:pPr>
    <w:r>
      <w:rPr>
        <w:rFonts w:ascii="SimSun" w:hAnsi="SimSun" w:eastAsia="SimSun" w:cs="SimSun"/>
        <w:sz w:val="20"/>
        <w:szCs w:val="20"/>
        <w:spacing w:val="-5"/>
      </w:rPr>
      <w:t>79</w:t>
    </w:r>
    <w:r>
      <w:rPr>
        <w:rFonts w:ascii="SimSun" w:hAnsi="SimSun" w:eastAsia="SimSun" w:cs="SimSun"/>
        <w:sz w:val="20"/>
        <w:szCs w:val="20"/>
        <w:spacing w:val="36"/>
      </w:rPr>
      <w:t xml:space="preserve">  </w:t>
    </w:r>
    <w:r>
      <w:rPr>
        <w:rFonts w:ascii="SimSun" w:hAnsi="SimSun" w:eastAsia="SimSun" w:cs="SimSun"/>
        <w:sz w:val="20"/>
        <w:szCs w:val="20"/>
        <w:spacing w:val="-5"/>
      </w:rPr>
      <w:t>&gt;)</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3"/>
      </w:rPr>
      <w:t xml:space="preserve">   </w:t>
    </w:r>
    <w:r>
      <w:rPr>
        <w:rFonts w:ascii="SimSun" w:hAnsi="SimSun" w:eastAsia="SimSun" w:cs="SimSun"/>
        <w:sz w:val="19"/>
        <w:szCs w:val="19"/>
        <w:spacing w:val="-5"/>
      </w:rPr>
      <w:t>80</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40"/>
      <w:spacing w:line="230" w:lineRule="auto"/>
      <w:rPr>
        <w:rFonts w:ascii="SimSun" w:hAnsi="SimSun" w:eastAsia="SimSun" w:cs="SimSun"/>
        <w:sz w:val="20"/>
        <w:szCs w:val="20"/>
      </w:rPr>
    </w:pPr>
    <w:r>
      <w:rPr>
        <w:rFonts w:ascii="SimSun" w:hAnsi="SimSun" w:eastAsia="SimSun" w:cs="SimSun"/>
        <w:sz w:val="20"/>
        <w:szCs w:val="20"/>
        <w:spacing w:val="-4"/>
      </w:rPr>
      <w:t>81</w:t>
    </w:r>
    <w:r>
      <w:rPr>
        <w:rFonts w:ascii="SimSun" w:hAnsi="SimSun" w:eastAsia="SimSun" w:cs="SimSun"/>
        <w:sz w:val="20"/>
        <w:szCs w:val="20"/>
        <w:spacing w:val="29"/>
      </w:rPr>
      <w:t xml:space="preserve">  </w:t>
    </w:r>
    <w:r>
      <w:rPr>
        <w:rFonts w:ascii="SimSun" w:hAnsi="SimSun" w:eastAsia="SimSun" w:cs="SimSun"/>
        <w:sz w:val="20"/>
        <w:szCs w:val="20"/>
        <w:spacing w:val="-4"/>
      </w:rPr>
      <w:t>&gt;&gt;</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0"/>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47"/>
      </w:rPr>
      <w:t xml:space="preserve">  </w:t>
    </w:r>
    <w:r>
      <w:rPr>
        <w:rFonts w:ascii="SimSun" w:hAnsi="SimSun" w:eastAsia="SimSun" w:cs="SimSun"/>
        <w:sz w:val="19"/>
        <w:szCs w:val="19"/>
        <w:spacing w:val="-5"/>
      </w:rPr>
      <w:t>82</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173" w:lineRule="auto"/>
      <w:rPr>
        <w:rFonts w:ascii="SimSun" w:hAnsi="SimSun" w:eastAsia="SimSun" w:cs="SimSun"/>
        <w:sz w:val="19"/>
        <w:szCs w:val="19"/>
      </w:rPr>
    </w:pPr>
    <w:r>
      <w:rPr>
        <w:rFonts w:ascii="SimSun" w:hAnsi="SimSun" w:eastAsia="SimSun" w:cs="SimSun"/>
        <w:sz w:val="19"/>
        <w:szCs w:val="19"/>
        <w:spacing w:val="-3"/>
      </w:rPr>
      <w:t>83</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6" w:lineRule="auto"/>
      <w:rPr>
        <w:rFonts w:ascii="SimSun" w:hAnsi="SimSun" w:eastAsia="SimSun" w:cs="SimSun"/>
        <w:sz w:val="16"/>
        <w:szCs w:val="16"/>
      </w:rPr>
    </w:pPr>
    <w:r>
      <w:rPr>
        <w:rFonts w:ascii="SimSun" w:hAnsi="SimSun" w:eastAsia="SimSun" w:cs="SimSun"/>
        <w:sz w:val="16"/>
        <w:szCs w:val="16"/>
        <w:spacing w:val="-3"/>
      </w:rPr>
      <w:t>&lt;&lt;    84</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70"/>
      <w:spacing w:line="173" w:lineRule="auto"/>
      <w:rPr>
        <w:rFonts w:ascii="SimSun" w:hAnsi="SimSun" w:eastAsia="SimSun" w:cs="SimSun"/>
        <w:sz w:val="20"/>
        <w:szCs w:val="20"/>
      </w:rPr>
    </w:pPr>
    <w:r>
      <w:rPr>
        <w:rFonts w:ascii="SimSun" w:hAnsi="SimSun" w:eastAsia="SimSun" w:cs="SimSun"/>
        <w:sz w:val="20"/>
        <w:szCs w:val="20"/>
        <w:spacing w:val="-3"/>
      </w:rPr>
      <w:t>85</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0"/>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37"/>
      </w:rPr>
      <w:t xml:space="preserve">  </w:t>
    </w:r>
    <w:r>
      <w:rPr>
        <w:rFonts w:ascii="SimSun" w:hAnsi="SimSun" w:eastAsia="SimSun" w:cs="SimSun"/>
        <w:sz w:val="20"/>
        <w:szCs w:val="20"/>
        <w:spacing w:val="-5"/>
      </w:rPr>
      <w:t>86</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9"/>
      <w:spacing w:line="229" w:lineRule="auto"/>
      <w:rPr>
        <w:rFonts w:ascii="SimSun" w:hAnsi="SimSun" w:eastAsia="SimSun" w:cs="SimSun"/>
        <w:sz w:val="19"/>
        <w:szCs w:val="19"/>
      </w:rPr>
    </w:pPr>
    <w:r>
      <w:rPr>
        <w:rFonts w:ascii="SimSun" w:hAnsi="SimSun" w:eastAsia="SimSun" w:cs="SimSun"/>
        <w:sz w:val="19"/>
        <w:szCs w:val="19"/>
        <w:spacing w:val="-6"/>
      </w:rPr>
      <w:t>3</w:t>
    </w:r>
    <w:r>
      <w:rPr>
        <w:rFonts w:ascii="SimSun" w:hAnsi="SimSun" w:eastAsia="SimSun" w:cs="SimSun"/>
        <w:sz w:val="19"/>
        <w:szCs w:val="19"/>
        <w:spacing w:val="7"/>
      </w:rPr>
      <w:t xml:space="preserve">   </w:t>
    </w:r>
    <w:r>
      <w:rPr>
        <w:rFonts w:ascii="SimSun" w:hAnsi="SimSun" w:eastAsia="SimSun" w:cs="SimSun"/>
        <w:sz w:val="19"/>
        <w:szCs w:val="19"/>
        <w:spacing w:val="-6"/>
      </w:rPr>
      <w:t>&gt;&gt;</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6"/>
      </w:rPr>
      <w:t>87</w:t>
    </w:r>
    <w:r>
      <w:rPr>
        <w:rFonts w:ascii="SimSun" w:hAnsi="SimSun" w:eastAsia="SimSun" w:cs="SimSun"/>
        <w:sz w:val="21"/>
        <w:szCs w:val="21"/>
        <w:spacing w:val="14"/>
      </w:rPr>
      <w:t xml:space="preserve">  </w:t>
    </w:r>
    <w:r>
      <w:rPr>
        <w:rFonts w:ascii="SimSun" w:hAnsi="SimSun" w:eastAsia="SimSun" w:cs="SimSun"/>
        <w:sz w:val="21"/>
        <w:szCs w:val="21"/>
        <w:spacing w:val="-6"/>
      </w:rPr>
      <w:t>&gt;&gt;</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42"/>
      </w:rPr>
      <w:t xml:space="preserve">  </w:t>
    </w:r>
    <w:r>
      <w:rPr>
        <w:rFonts w:ascii="SimSun" w:hAnsi="SimSun" w:eastAsia="SimSun" w:cs="SimSun"/>
        <w:sz w:val="20"/>
        <w:szCs w:val="20"/>
        <w:spacing w:val="-5"/>
      </w:rPr>
      <w:t>88</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29" w:lineRule="auto"/>
      <w:rPr>
        <w:rFonts w:ascii="SimSun" w:hAnsi="SimSun" w:eastAsia="SimSun" w:cs="SimSun"/>
        <w:sz w:val="19"/>
        <w:szCs w:val="19"/>
      </w:rPr>
    </w:pPr>
    <w:r>
      <w:rPr>
        <w:rFonts w:ascii="SimSun" w:hAnsi="SimSun" w:eastAsia="SimSun" w:cs="SimSun"/>
        <w:sz w:val="19"/>
        <w:szCs w:val="19"/>
        <w:spacing w:val="-4"/>
      </w:rPr>
      <w:t>89</w:t>
    </w:r>
    <w:r>
      <w:rPr>
        <w:rFonts w:ascii="SimSun" w:hAnsi="SimSun" w:eastAsia="SimSun" w:cs="SimSun"/>
        <w:sz w:val="19"/>
        <w:szCs w:val="19"/>
        <w:spacing w:val="34"/>
      </w:rPr>
      <w:t xml:space="preserve">  </w:t>
    </w:r>
    <w:r>
      <w:rPr>
        <w:rFonts w:ascii="SimSun" w:hAnsi="SimSun" w:eastAsia="SimSun" w:cs="SimSun"/>
        <w:sz w:val="19"/>
        <w:szCs w:val="19"/>
        <w:spacing w:val="-4"/>
      </w:rPr>
      <w:t>&gt;&gt;</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9"/>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47"/>
      </w:rPr>
      <w:t xml:space="preserve">  </w:t>
    </w:r>
    <w:r>
      <w:rPr>
        <w:rFonts w:ascii="SimSun" w:hAnsi="SimSun" w:eastAsia="SimSun" w:cs="SimSun"/>
        <w:sz w:val="19"/>
        <w:szCs w:val="19"/>
        <w:spacing w:val="-5"/>
      </w:rPr>
      <w:t>90</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60"/>
      <w:spacing w:line="230" w:lineRule="auto"/>
      <w:rPr>
        <w:rFonts w:ascii="SimSun" w:hAnsi="SimSun" w:eastAsia="SimSun" w:cs="SimSun"/>
        <w:sz w:val="21"/>
        <w:szCs w:val="21"/>
      </w:rPr>
    </w:pPr>
    <w:r>
      <w:rPr>
        <w:rFonts w:ascii="SimSun" w:hAnsi="SimSun" w:eastAsia="SimSun" w:cs="SimSun"/>
        <w:sz w:val="21"/>
        <w:szCs w:val="21"/>
        <w:spacing w:val="-4"/>
      </w:rPr>
      <w:t>91</w:t>
    </w:r>
    <w:r>
      <w:rPr>
        <w:rFonts w:ascii="SimSun" w:hAnsi="SimSun" w:eastAsia="SimSun" w:cs="SimSun"/>
        <w:sz w:val="21"/>
        <w:szCs w:val="21"/>
        <w:spacing w:val="14"/>
      </w:rPr>
      <w:t xml:space="preserve">  </w:t>
    </w:r>
    <w:r>
      <w:rPr>
        <w:rFonts w:ascii="SimSun" w:hAnsi="SimSun" w:eastAsia="SimSun" w:cs="SimSun"/>
        <w:sz w:val="21"/>
        <w:szCs w:val="21"/>
        <w:spacing w:val="-4"/>
      </w:rPr>
      <w:t>&gt;&gt;</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39"/>
      <w:spacing w:line="229" w:lineRule="auto"/>
      <w:rPr>
        <w:rFonts w:ascii="SimSun" w:hAnsi="SimSun" w:eastAsia="SimSun" w:cs="SimSun"/>
        <w:sz w:val="19"/>
        <w:szCs w:val="19"/>
      </w:rPr>
    </w:pPr>
    <w:r>
      <w:rPr>
        <w:rFonts w:ascii="SimSun" w:hAnsi="SimSun" w:eastAsia="SimSun" w:cs="SimSun"/>
        <w:sz w:val="19"/>
        <w:szCs w:val="19"/>
        <w:spacing w:val="-5"/>
      </w:rPr>
      <w:t>&lt;&lt;</w:t>
    </w:r>
    <w:r>
      <w:rPr>
        <w:rFonts w:ascii="SimSun" w:hAnsi="SimSun" w:eastAsia="SimSun" w:cs="SimSun"/>
        <w:sz w:val="19"/>
        <w:szCs w:val="19"/>
        <w:spacing w:val="3"/>
      </w:rPr>
      <w:t xml:space="preserve">   </w:t>
    </w:r>
    <w:r>
      <w:rPr>
        <w:rFonts w:ascii="SimSun" w:hAnsi="SimSun" w:eastAsia="SimSun" w:cs="SimSun"/>
        <w:sz w:val="19"/>
        <w:szCs w:val="19"/>
        <w:spacing w:val="-5"/>
      </w:rPr>
      <w:t>92</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39"/>
      <w:spacing w:line="229" w:lineRule="auto"/>
      <w:rPr>
        <w:rFonts w:ascii="SimSun" w:hAnsi="SimSun" w:eastAsia="SimSun" w:cs="SimSun"/>
        <w:sz w:val="18"/>
        <w:szCs w:val="18"/>
      </w:rPr>
    </w:pPr>
    <w:r>
      <w:rPr>
        <w:rFonts w:ascii="SimSun" w:hAnsi="SimSun" w:eastAsia="SimSun" w:cs="SimSun"/>
        <w:sz w:val="18"/>
        <w:szCs w:val="18"/>
        <w:spacing w:val="-4"/>
      </w:rPr>
      <w:t>93</w:t>
    </w:r>
    <w:r>
      <w:rPr>
        <w:rFonts w:ascii="SimSun" w:hAnsi="SimSun" w:eastAsia="SimSun" w:cs="SimSun"/>
        <w:sz w:val="18"/>
        <w:szCs w:val="18"/>
        <w:spacing w:val="44"/>
      </w:rPr>
      <w:t xml:space="preserve">  </w:t>
    </w:r>
    <w:r>
      <w:rPr>
        <w:rFonts w:ascii="SimSun" w:hAnsi="SimSun" w:eastAsia="SimSun" w:cs="SimSun"/>
        <w:sz w:val="18"/>
        <w:szCs w:val="18"/>
        <w:spacing w:val="-4"/>
      </w:rPr>
      <w:t>&gt;&gt;</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29" w:lineRule="auto"/>
      <w:rPr>
        <w:rFonts w:ascii="SimSun" w:hAnsi="SimSun" w:eastAsia="SimSun" w:cs="SimSun"/>
        <w:sz w:val="18"/>
        <w:szCs w:val="18"/>
      </w:rPr>
    </w:pPr>
    <w:r>
      <w:rPr>
        <w:rFonts w:ascii="SimSun" w:hAnsi="SimSun" w:eastAsia="SimSun" w:cs="SimSun"/>
        <w:sz w:val="18"/>
        <w:szCs w:val="18"/>
        <w:spacing w:val="-4"/>
      </w:rPr>
      <w:t>&lt;&lt;</w:t>
    </w:r>
    <w:r>
      <w:rPr>
        <w:rFonts w:ascii="SimSun" w:hAnsi="SimSun" w:eastAsia="SimSun" w:cs="SimSun"/>
        <w:sz w:val="18"/>
        <w:szCs w:val="18"/>
        <w:spacing w:val="10"/>
      </w:rPr>
      <w:t xml:space="preserve">   </w:t>
    </w:r>
    <w:r>
      <w:rPr>
        <w:rFonts w:ascii="SimSun" w:hAnsi="SimSun" w:eastAsia="SimSun" w:cs="SimSun"/>
        <w:sz w:val="18"/>
        <w:szCs w:val="18"/>
        <w:spacing w:val="-4"/>
      </w:rPr>
      <w:t>94</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50"/>
      <w:spacing w:line="213" w:lineRule="auto"/>
      <w:rPr>
        <w:rFonts w:ascii="SimSun" w:hAnsi="SimSun" w:eastAsia="SimSun" w:cs="SimSun"/>
        <w:sz w:val="22"/>
        <w:szCs w:val="22"/>
      </w:rPr>
    </w:pPr>
    <w:r>
      <w:rPr>
        <w:rFonts w:ascii="SimSun" w:hAnsi="SimSun" w:eastAsia="SimSun" w:cs="SimSun"/>
        <w:sz w:val="22"/>
        <w:szCs w:val="22"/>
        <w:spacing w:val="-5"/>
      </w:rPr>
      <w:t>95</w:t>
    </w:r>
    <w:r>
      <w:rPr>
        <w:rFonts w:ascii="SimSun" w:hAnsi="SimSun" w:eastAsia="SimSun" w:cs="SimSun"/>
        <w:sz w:val="22"/>
        <w:szCs w:val="22"/>
        <w:spacing w:val="10"/>
      </w:rPr>
      <w:t xml:space="preserve">  </w:t>
    </w:r>
    <w:r>
      <w:rPr>
        <w:rFonts w:ascii="SimSun" w:hAnsi="SimSun" w:eastAsia="SimSun" w:cs="SimSun"/>
        <w:sz w:val="22"/>
        <w:szCs w:val="22"/>
        <w:spacing w:val="-5"/>
      </w:rPr>
      <w:t>&gt;)</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230" w:lineRule="auto"/>
      <w:rPr>
        <w:rFonts w:ascii="SimSun" w:hAnsi="SimSun" w:eastAsia="SimSun" w:cs="SimSun"/>
        <w:sz w:val="20"/>
        <w:szCs w:val="20"/>
      </w:rPr>
    </w:pPr>
    <w:r>
      <w:rPr>
        <w:rFonts w:ascii="SimSun" w:hAnsi="SimSun" w:eastAsia="SimSun" w:cs="SimSun"/>
        <w:sz w:val="20"/>
        <w:szCs w:val="20"/>
        <w:spacing w:val="-5"/>
      </w:rPr>
      <w:t>&lt;&lt;</w:t>
    </w:r>
    <w:r>
      <w:rPr>
        <w:rFonts w:ascii="SimSun" w:hAnsi="SimSun" w:eastAsia="SimSun" w:cs="SimSun"/>
        <w:sz w:val="20"/>
        <w:szCs w:val="20"/>
        <w:spacing w:val="42"/>
      </w:rPr>
      <w:t xml:space="preserve">  </w:t>
    </w:r>
    <w:r>
      <w:rPr>
        <w:rFonts w:ascii="SimSun" w:hAnsi="SimSun" w:eastAsia="SimSun" w:cs="SimSun"/>
        <w:sz w:val="20"/>
        <w:szCs w:val="20"/>
        <w:spacing w:val="-5"/>
      </w:rPr>
      <w:t>96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76" w:line="222" w:lineRule="auto"/>
      <w:rPr>
        <w:rFonts w:ascii="SimHei" w:hAnsi="SimHei" w:eastAsia="SimHei" w:cs="SimHei"/>
        <w:sz w:val="19"/>
        <w:szCs w:val="19"/>
      </w:rPr>
    </w:pPr>
    <w:r>
      <w:pict>
        <v:rect id="_x0000_s48" style="position:absolute;margin-left:11.5002pt;margin-top:53.5007pt;mso-position-vertical-relative:page;mso-position-horizontal-relative:page;width:444pt;height:1.05pt;z-index:251675648;" o:allowincell="f" fillcolor="#000000" filled="true" stroked="false"/>
      </w:pict>
    </w:r>
    <w:r>
      <w:drawing>
        <wp:anchor distT="0" distB="0" distL="0" distR="0" simplePos="0" relativeHeight="251674624" behindDoc="0" locked="0" layoutInCell="0" allowOverlap="1">
          <wp:simplePos x="0" y="0"/>
          <wp:positionH relativeFrom="page">
            <wp:posOffset>361926</wp:posOffset>
          </wp:positionH>
          <wp:positionV relativeFrom="page">
            <wp:posOffset>330163</wp:posOffset>
          </wp:positionV>
          <wp:extent cx="819185" cy="362016"/>
          <wp:effectExtent l="0" t="0" r="0" b="0"/>
          <wp:wrapNone/>
          <wp:docPr id="34" name="IM 34"/>
          <wp:cNvGraphicFramePr/>
          <a:graphic>
            <a:graphicData uri="http://schemas.openxmlformats.org/drawingml/2006/picture">
              <pic:pic>
                <pic:nvPicPr>
                  <pic:cNvPr id="34" name="IM 34"/>
                  <pic:cNvPicPr/>
                </pic:nvPicPr>
                <pic:blipFill>
                  <a:blip r:embed="rId1"/>
                  <a:stretch>
                    <a:fillRect/>
                  </a:stretch>
                </pic:blipFill>
                <pic:spPr>
                  <a:xfrm rot="0">
                    <a:off x="0" y="0"/>
                    <a:ext cx="819185" cy="36201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6" w:line="222" w:lineRule="auto"/>
      <w:rPr>
        <w:rFonts w:ascii="SimHei" w:hAnsi="SimHei" w:eastAsia="SimHei" w:cs="SimHei"/>
        <w:sz w:val="20"/>
        <w:szCs w:val="20"/>
      </w:rPr>
    </w:pPr>
    <w:r>
      <w:pict>
        <v:rect id="_x0000_s1922" style="position:absolute;margin-left:12.9996pt;margin-top:52.4988pt;mso-position-vertical-relative:page;mso-position-horizontal-relative:page;width:444pt;height:1.05pt;z-index:251971584;" o:allowincell="f" fillcolor="#000000" filled="true" stroked="false"/>
      </w:pict>
    </w:r>
    <w:r>
      <w:drawing>
        <wp:anchor distT="0" distB="0" distL="0" distR="0" simplePos="0" relativeHeight="251970560" behindDoc="0" locked="0" layoutInCell="0" allowOverlap="1">
          <wp:simplePos x="0" y="0"/>
          <wp:positionH relativeFrom="page">
            <wp:posOffset>387376</wp:posOffset>
          </wp:positionH>
          <wp:positionV relativeFrom="page">
            <wp:posOffset>317531</wp:posOffset>
          </wp:positionV>
          <wp:extent cx="812777" cy="361926"/>
          <wp:effectExtent l="0" t="0" r="0" b="0"/>
          <wp:wrapNone/>
          <wp:docPr id="832" name="IM 832"/>
          <wp:cNvGraphicFramePr/>
          <a:graphic>
            <a:graphicData uri="http://schemas.openxmlformats.org/drawingml/2006/picture">
              <pic:pic>
                <pic:nvPicPr>
                  <pic:cNvPr id="832" name="IM 832"/>
                  <pic:cNvPicPr/>
                </pic:nvPicPr>
                <pic:blipFill>
                  <a:blip r:embed="rId1"/>
                  <a:stretch>
                    <a:fillRect/>
                  </a:stretch>
                </pic:blipFill>
                <pic:spPr>
                  <a:xfrm rot="0">
                    <a:off x="0" y="0"/>
                    <a:ext cx="812777" cy="361926"/>
                  </a:xfrm>
                  <a:prstGeom prst="rect">
                    <a:avLst/>
                  </a:prstGeom>
                </pic:spPr>
              </pic:pic>
            </a:graphicData>
          </a:graphic>
        </wp:anchor>
      </w:drawing>
    </w:r>
    <w:r>
      <w:rPr>
        <w:rFonts w:ascii="SimHei" w:hAnsi="SimHei" w:eastAsia="SimHei" w:cs="SimHei"/>
        <w:sz w:val="20"/>
        <w:szCs w:val="20"/>
        <w:spacing w:val="-11"/>
      </w:rPr>
      <w:t>大数据技术及行业应用</w:t>
    </w:r>
  </w:p>
</w:hdr>
</file>

<file path=word/header1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40"/>
      <w:spacing w:before="165" w:line="212" w:lineRule="auto"/>
      <w:rPr>
        <w:rFonts w:ascii="SimHei" w:hAnsi="SimHei" w:eastAsia="SimHei" w:cs="SimHei"/>
        <w:sz w:val="20"/>
        <w:szCs w:val="20"/>
      </w:rPr>
    </w:pPr>
    <w:r>
      <w:pict>
        <v:rect id="_x0000_s1924" style="position:absolute;margin-left:16.998pt;margin-top:34.9992pt;mso-position-vertical-relative:page;mso-position-horizontal-relative:page;width:443.55pt;height:1.05pt;z-index:251973632;" o:allowincell="f" fillcolor="#000000" filled="true" stroked="false"/>
      </w:pict>
    </w:r>
    <w:r>
      <w:drawing>
        <wp:anchor distT="0" distB="0" distL="0" distR="0" simplePos="0" relativeHeight="251972608" behindDoc="0" locked="0" layoutInCell="0" allowOverlap="1">
          <wp:simplePos x="0" y="0"/>
          <wp:positionH relativeFrom="page">
            <wp:posOffset>4813309</wp:posOffset>
          </wp:positionH>
          <wp:positionV relativeFrom="page">
            <wp:posOffset>95287</wp:posOffset>
          </wp:positionV>
          <wp:extent cx="812777" cy="368243"/>
          <wp:effectExtent l="0" t="0" r="0" b="0"/>
          <wp:wrapNone/>
          <wp:docPr id="834" name="IM 834"/>
          <wp:cNvGraphicFramePr/>
          <a:graphic>
            <a:graphicData uri="http://schemas.openxmlformats.org/drawingml/2006/picture">
              <pic:pic>
                <pic:nvPicPr>
                  <pic:cNvPr id="834" name="IM 834"/>
                  <pic:cNvPicPr/>
                </pic:nvPicPr>
                <pic:blipFill>
                  <a:blip r:embed="rId1"/>
                  <a:stretch>
                    <a:fillRect/>
                  </a:stretch>
                </pic:blipFill>
                <pic:spPr>
                  <a:xfrm rot="0">
                    <a:off x="0" y="0"/>
                    <a:ext cx="812777" cy="368243"/>
                  </a:xfrm>
                  <a:prstGeom prst="rect">
                    <a:avLst/>
                  </a:prstGeom>
                </pic:spPr>
              </pic:pic>
            </a:graphicData>
          </a:graphic>
        </wp:anchor>
      </w:drawing>
    </w:r>
    <w:bookmarkStart w:name="bookmark114" w:id="108"/>
    <w:bookmarkEnd w:id="108"/>
    <w:bookmarkStart w:name="bookmark115" w:id="109"/>
    <w:bookmarkEnd w:id="109"/>
    <w:r>
      <w:rPr>
        <w:rFonts w:ascii="SimHei" w:hAnsi="SimHei" w:eastAsia="SimHei" w:cs="SimHei"/>
        <w:sz w:val="20"/>
        <w:szCs w:val="20"/>
        <w:spacing w:val="-5"/>
      </w:rPr>
      <w:t>第7章</w:t>
    </w:r>
    <w:r>
      <w:rPr>
        <w:rFonts w:ascii="SimHei" w:hAnsi="SimHei" w:eastAsia="SimHei" w:cs="SimHei"/>
        <w:sz w:val="20"/>
        <w:szCs w:val="20"/>
        <w:spacing w:val="-5"/>
      </w:rPr>
      <w:t xml:space="preserve">  </w:t>
    </w:r>
    <w:r>
      <w:rPr>
        <w:rFonts w:ascii="SimHei" w:hAnsi="SimHei" w:eastAsia="SimHei" w:cs="SimHei"/>
        <w:sz w:val="20"/>
        <w:szCs w:val="20"/>
        <w:spacing w:val="-5"/>
      </w:rPr>
      <w:t>大数据在</w:t>
    </w:r>
    <w:r>
      <w:rPr>
        <w:rFonts w:ascii="SimHei" w:hAnsi="SimHei" w:eastAsia="SimHei" w:cs="SimHei"/>
        <w:sz w:val="20"/>
        <w:szCs w:val="20"/>
        <w:spacing w:val="-28"/>
      </w:rPr>
      <w:t xml:space="preserve"> </w:t>
    </w:r>
    <w:r>
      <w:rPr>
        <w:rFonts w:ascii="Times New Roman" w:hAnsi="Times New Roman" w:eastAsia="Times New Roman" w:cs="Times New Roman"/>
        <w:sz w:val="20"/>
        <w:szCs w:val="20"/>
        <w:spacing w:val="-5"/>
      </w:rPr>
      <w:t>DrugBank </w:t>
    </w:r>
    <w:r>
      <w:rPr>
        <w:rFonts w:ascii="SimHei" w:hAnsi="SimHei" w:eastAsia="SimHei" w:cs="SimHei"/>
        <w:sz w:val="20"/>
        <w:szCs w:val="20"/>
        <w:spacing w:val="-5"/>
      </w:rPr>
      <w:t>药物数据库聚类方面的应用</w:t>
    </w:r>
  </w:p>
</w:hdr>
</file>

<file path=word/header1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77" w:line="219" w:lineRule="auto"/>
      <w:rPr>
        <w:rFonts w:ascii="SimSun" w:hAnsi="SimSun" w:eastAsia="SimSun" w:cs="SimSun"/>
        <w:sz w:val="19"/>
        <w:szCs w:val="19"/>
      </w:rPr>
    </w:pPr>
    <w:r>
      <w:pict>
        <v:rect id="_x0000_s1938" style="position:absolute;margin-left:7.002pt;margin-top:53.998pt;mso-position-vertical-relative:page;mso-position-horizontal-relative:page;width:443pt;height:1.05pt;z-index:251979776;" o:allowincell="f" fillcolor="#000000" filled="true" stroked="false"/>
      </w:pict>
    </w:r>
    <w:r>
      <w:drawing>
        <wp:anchor distT="0" distB="0" distL="0" distR="0" simplePos="0" relativeHeight="251978752" behindDoc="0" locked="0" layoutInCell="0" allowOverlap="1">
          <wp:simplePos x="0" y="0"/>
          <wp:positionH relativeFrom="page">
            <wp:posOffset>304798</wp:posOffset>
          </wp:positionH>
          <wp:positionV relativeFrom="page">
            <wp:posOffset>336570</wp:posOffset>
          </wp:positionV>
          <wp:extent cx="812777" cy="361926"/>
          <wp:effectExtent l="0" t="0" r="0" b="0"/>
          <wp:wrapNone/>
          <wp:docPr id="838" name="IM 838"/>
          <wp:cNvGraphicFramePr/>
          <a:graphic>
            <a:graphicData uri="http://schemas.openxmlformats.org/drawingml/2006/picture">
              <pic:pic>
                <pic:nvPicPr>
                  <pic:cNvPr id="838" name="IM 838"/>
                  <pic:cNvPicPr/>
                </pic:nvPicPr>
                <pic:blipFill>
                  <a:blip r:embed="rId1"/>
                  <a:stretch>
                    <a:fillRect/>
                  </a:stretch>
                </pic:blipFill>
                <pic:spPr>
                  <a:xfrm rot="0">
                    <a:off x="0" y="0"/>
                    <a:ext cx="812777" cy="361926"/>
                  </a:xfrm>
                  <a:prstGeom prst="rect">
                    <a:avLst/>
                  </a:prstGeom>
                </pic:spPr>
              </pic:pic>
            </a:graphicData>
          </a:graphic>
        </wp:anchor>
      </w:drawing>
    </w:r>
    <w:r>
      <w:rPr>
        <w:rFonts w:ascii="SimSun" w:hAnsi="SimSun" w:eastAsia="SimSun" w:cs="SimSun"/>
        <w:sz w:val="19"/>
        <w:szCs w:val="19"/>
        <w:spacing w:val="-1"/>
      </w:rPr>
      <w:t>大数据技术及行业应用</w:t>
    </w:r>
  </w:p>
</w:hdr>
</file>

<file path=word/header1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49"/>
      <w:spacing w:before="156" w:line="221" w:lineRule="auto"/>
      <w:rPr>
        <w:rFonts w:ascii="SimHei" w:hAnsi="SimHei" w:eastAsia="SimHei" w:cs="SimHei"/>
        <w:sz w:val="21"/>
        <w:szCs w:val="21"/>
      </w:rPr>
    </w:pPr>
    <w:r>
      <w:pict>
        <v:rect id="_x0000_s1940" style="position:absolute;margin-left:23.0003pt;margin-top:34.5018pt;mso-position-vertical-relative:page;mso-position-horizontal-relative:page;width:443.5pt;height:1pt;z-index:251981824;" o:allowincell="f" fillcolor="#000000" filled="true" stroked="false"/>
      </w:pict>
    </w:r>
    <w:r>
      <w:drawing>
        <wp:anchor distT="0" distB="0" distL="0" distR="0" simplePos="0" relativeHeight="251980800" behindDoc="0" locked="0" layoutInCell="0" allowOverlap="1">
          <wp:simplePos x="0" y="0"/>
          <wp:positionH relativeFrom="page">
            <wp:posOffset>4889478</wp:posOffset>
          </wp:positionH>
          <wp:positionV relativeFrom="page">
            <wp:posOffset>95287</wp:posOffset>
          </wp:positionV>
          <wp:extent cx="787447" cy="349203"/>
          <wp:effectExtent l="0" t="0" r="0" b="0"/>
          <wp:wrapNone/>
          <wp:docPr id="840" name="IM 840"/>
          <wp:cNvGraphicFramePr/>
          <a:graphic>
            <a:graphicData uri="http://schemas.openxmlformats.org/drawingml/2006/picture">
              <pic:pic>
                <pic:nvPicPr>
                  <pic:cNvPr id="840" name="IM 840"/>
                  <pic:cNvPicPr/>
                </pic:nvPicPr>
                <pic:blipFill>
                  <a:blip r:embed="rId1"/>
                  <a:stretch>
                    <a:fillRect/>
                  </a:stretch>
                </pic:blipFill>
                <pic:spPr>
                  <a:xfrm rot="0">
                    <a:off x="0" y="0"/>
                    <a:ext cx="787447" cy="349203"/>
                  </a:xfrm>
                  <a:prstGeom prst="rect">
                    <a:avLst/>
                  </a:prstGeom>
                </pic:spPr>
              </pic:pic>
            </a:graphicData>
          </a:graphic>
        </wp:anchor>
      </w:drawing>
    </w:r>
    <w:bookmarkStart w:name="bookmark118" w:id="112"/>
    <w:bookmarkEnd w:id="112"/>
    <w:r>
      <w:rPr>
        <w:rFonts w:ascii="SimHei" w:hAnsi="SimHei" w:eastAsia="SimHei" w:cs="SimHei"/>
        <w:sz w:val="21"/>
        <w:szCs w:val="21"/>
        <w:spacing w:val="-14"/>
      </w:rPr>
      <w:t>第8章</w:t>
    </w:r>
    <w:r>
      <w:rPr>
        <w:rFonts w:ascii="SimHei" w:hAnsi="SimHei" w:eastAsia="SimHei" w:cs="SimHei"/>
        <w:sz w:val="21"/>
        <w:szCs w:val="21"/>
        <w:spacing w:val="-14"/>
      </w:rPr>
      <w:t xml:space="preserve">  </w:t>
    </w:r>
    <w:r>
      <w:rPr>
        <w:rFonts w:ascii="SimHei" w:hAnsi="SimHei" w:eastAsia="SimHei" w:cs="SimHei"/>
        <w:sz w:val="21"/>
        <w:szCs w:val="21"/>
        <w:spacing w:val="-14"/>
      </w:rPr>
      <w:t>大数据在电子商务数据分析中的应用</w:t>
    </w:r>
  </w:p>
</w:hdr>
</file>

<file path=word/header1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9"/>
      <w:spacing w:before="176" w:line="222" w:lineRule="auto"/>
      <w:rPr>
        <w:rFonts w:ascii="SimHei" w:hAnsi="SimHei" w:eastAsia="SimHei" w:cs="SimHei"/>
        <w:sz w:val="19"/>
        <w:szCs w:val="19"/>
      </w:rPr>
    </w:pPr>
    <w:r>
      <w:pict>
        <v:rect id="_x0000_s1944" style="position:absolute;margin-left:9.501pt;margin-top:50.5023pt;mso-position-vertical-relative:page;mso-position-horizontal-relative:page;width:443pt;height:1pt;z-index:251983872;" o:allowincell="f" fillcolor="#000000" filled="true" stroked="false"/>
      </w:pict>
    </w:r>
    <w:r>
      <w:drawing>
        <wp:anchor distT="0" distB="0" distL="0" distR="0" simplePos="0" relativeHeight="251982848" behindDoc="0" locked="0" layoutInCell="0" allowOverlap="1">
          <wp:simplePos x="0" y="0"/>
          <wp:positionH relativeFrom="page">
            <wp:posOffset>330188</wp:posOffset>
          </wp:positionH>
          <wp:positionV relativeFrom="page">
            <wp:posOffset>298492</wp:posOffset>
          </wp:positionV>
          <wp:extent cx="825532" cy="361925"/>
          <wp:effectExtent l="0" t="0" r="0" b="0"/>
          <wp:wrapNone/>
          <wp:docPr id="854" name="IM 854"/>
          <wp:cNvGraphicFramePr/>
          <a:graphic>
            <a:graphicData uri="http://schemas.openxmlformats.org/drawingml/2006/picture">
              <pic:pic>
                <pic:nvPicPr>
                  <pic:cNvPr id="854" name="IM 854"/>
                  <pic:cNvPicPr/>
                </pic:nvPicPr>
                <pic:blipFill>
                  <a:blip r:embed="rId1"/>
                  <a:stretch>
                    <a:fillRect/>
                  </a:stretch>
                </pic:blipFill>
                <pic:spPr>
                  <a:xfrm rot="0">
                    <a:off x="0" y="0"/>
                    <a:ext cx="825532" cy="361925"/>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76" w:line="222" w:lineRule="auto"/>
      <w:rPr>
        <w:rFonts w:ascii="SimHei" w:hAnsi="SimHei" w:eastAsia="SimHei" w:cs="SimHei"/>
        <w:sz w:val="19"/>
        <w:szCs w:val="19"/>
      </w:rPr>
    </w:pPr>
    <w:r>
      <w:pict>
        <v:rect id="_x0000_s1960" style="position:absolute;margin-left:7.002pt;margin-top:51.4971pt;mso-position-vertical-relative:page;mso-position-horizontal-relative:page;width:442.5pt;height:1.05pt;z-index:251987968;" o:allowincell="f" fillcolor="#000000" filled="true" stroked="false"/>
      </w:pict>
    </w:r>
    <w:r>
      <w:drawing>
        <wp:anchor distT="0" distB="0" distL="0" distR="0" simplePos="0" relativeHeight="251986944" behindDoc="0" locked="0" layoutInCell="0" allowOverlap="1">
          <wp:simplePos x="0" y="0"/>
          <wp:positionH relativeFrom="page">
            <wp:posOffset>304798</wp:posOffset>
          </wp:positionH>
          <wp:positionV relativeFrom="page">
            <wp:posOffset>311125</wp:posOffset>
          </wp:positionV>
          <wp:extent cx="812777" cy="355610"/>
          <wp:effectExtent l="0" t="0" r="0" b="0"/>
          <wp:wrapNone/>
          <wp:docPr id="860" name="IM 860"/>
          <wp:cNvGraphicFramePr/>
          <a:graphic>
            <a:graphicData uri="http://schemas.openxmlformats.org/drawingml/2006/picture">
              <pic:pic>
                <pic:nvPicPr>
                  <pic:cNvPr id="860" name="IM 860"/>
                  <pic:cNvPicPr/>
                </pic:nvPicPr>
                <pic:blipFill>
                  <a:blip r:embed="rId1"/>
                  <a:stretch>
                    <a:fillRect/>
                  </a:stretch>
                </pic:blipFill>
                <pic:spPr>
                  <a:xfrm rot="0">
                    <a:off x="0" y="0"/>
                    <a:ext cx="812777" cy="355610"/>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20"/>
      <w:spacing w:before="176" w:line="221" w:lineRule="auto"/>
      <w:rPr>
        <w:rFonts w:ascii="SimHei" w:hAnsi="SimHei" w:eastAsia="SimHei" w:cs="SimHei"/>
        <w:sz w:val="19"/>
        <w:szCs w:val="19"/>
      </w:rPr>
    </w:pPr>
    <w:r>
      <w:pict>
        <v:rect id="_x0000_s2086" style="position:absolute;margin-left:20.0015pt;margin-top:36.4984pt;mso-position-vertical-relative:page;mso-position-horizontal-relative:page;width:443pt;height:1.05pt;z-index:252002304;" o:allowincell="f" fillcolor="#000000" filled="true" stroked="false"/>
      </w:pict>
    </w:r>
    <w:r>
      <w:drawing>
        <wp:anchor distT="0" distB="0" distL="0" distR="0" simplePos="0" relativeHeight="252001280" behindDoc="0" locked="0" layoutInCell="0" allowOverlap="1">
          <wp:simplePos x="0" y="0"/>
          <wp:positionH relativeFrom="page">
            <wp:posOffset>4832351</wp:posOffset>
          </wp:positionH>
          <wp:positionV relativeFrom="page">
            <wp:posOffset>126958</wp:posOffset>
          </wp:positionV>
          <wp:extent cx="819124" cy="355610"/>
          <wp:effectExtent l="0" t="0" r="0" b="0"/>
          <wp:wrapNone/>
          <wp:docPr id="880" name="IM 880"/>
          <wp:cNvGraphicFramePr/>
          <a:graphic>
            <a:graphicData uri="http://schemas.openxmlformats.org/drawingml/2006/picture">
              <pic:pic>
                <pic:nvPicPr>
                  <pic:cNvPr id="880" name="IM 880"/>
                  <pic:cNvPicPr/>
                </pic:nvPicPr>
                <pic:blipFill>
                  <a:blip r:embed="rId1"/>
                  <a:stretch>
                    <a:fillRect/>
                  </a:stretch>
                </pic:blipFill>
                <pic:spPr>
                  <a:xfrm rot="0">
                    <a:off x="0" y="0"/>
                    <a:ext cx="819124" cy="355610"/>
                  </a:xfrm>
                  <a:prstGeom prst="rect">
                    <a:avLst/>
                  </a:prstGeom>
                </pic:spPr>
              </pic:pic>
            </a:graphicData>
          </a:graphic>
        </wp:anchor>
      </w:drawing>
    </w:r>
    <w:r>
      <w:rPr>
        <w:rFonts w:ascii="SimHei" w:hAnsi="SimHei" w:eastAsia="SimHei" w:cs="SimHei"/>
        <w:sz w:val="19"/>
        <w:szCs w:val="19"/>
        <w:spacing w:val="3"/>
      </w:rPr>
      <w:t>第8章</w:t>
    </w:r>
    <w:r>
      <w:rPr>
        <w:rFonts w:ascii="SimHei" w:hAnsi="SimHei" w:eastAsia="SimHei" w:cs="SimHei"/>
        <w:sz w:val="19"/>
        <w:szCs w:val="19"/>
        <w:spacing w:val="3"/>
      </w:rPr>
      <w:t xml:space="preserve">  </w:t>
    </w:r>
    <w:r>
      <w:rPr>
        <w:rFonts w:ascii="SimHei" w:hAnsi="SimHei" w:eastAsia="SimHei" w:cs="SimHei"/>
        <w:sz w:val="19"/>
        <w:szCs w:val="19"/>
        <w:spacing w:val="3"/>
      </w:rPr>
      <w:t>大数据在电子商务数据分析中的应用</w:t>
    </w:r>
  </w:p>
</w:hdr>
</file>

<file path=word/header1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86" w:line="222" w:lineRule="auto"/>
      <w:rPr>
        <w:rFonts w:ascii="SimHei" w:hAnsi="SimHei" w:eastAsia="SimHei" w:cs="SimHei"/>
        <w:sz w:val="19"/>
        <w:szCs w:val="19"/>
      </w:rPr>
    </w:pPr>
    <w:r>
      <w:pict>
        <v:rect id="_x0000_s2100" style="position:absolute;margin-left:11.5002pt;margin-top:52.4988pt;mso-position-vertical-relative:page;mso-position-horizontal-relative:page;width:444pt;height:1.05pt;z-index:252004352;" o:allowincell="f" fillcolor="#000000" filled="true" stroked="false"/>
      </w:pict>
    </w:r>
    <w:r>
      <w:drawing>
        <wp:anchor distT="0" distB="0" distL="0" distR="0" simplePos="0" relativeHeight="252003328" behindDoc="0" locked="0" layoutInCell="0" allowOverlap="1">
          <wp:simplePos x="0" y="0"/>
          <wp:positionH relativeFrom="page">
            <wp:posOffset>368273</wp:posOffset>
          </wp:positionH>
          <wp:positionV relativeFrom="page">
            <wp:posOffset>317531</wp:posOffset>
          </wp:positionV>
          <wp:extent cx="812837" cy="361926"/>
          <wp:effectExtent l="0" t="0" r="0" b="0"/>
          <wp:wrapNone/>
          <wp:docPr id="884" name="IM 884"/>
          <wp:cNvGraphicFramePr/>
          <a:graphic>
            <a:graphicData uri="http://schemas.openxmlformats.org/drawingml/2006/picture">
              <pic:pic>
                <pic:nvPicPr>
                  <pic:cNvPr id="884" name="IM 884"/>
                  <pic:cNvPicPr/>
                </pic:nvPicPr>
                <pic:blipFill>
                  <a:blip r:embed="rId1"/>
                  <a:stretch>
                    <a:fillRect/>
                  </a:stretch>
                </pic:blipFill>
                <pic:spPr>
                  <a:xfrm rot="0">
                    <a:off x="0" y="0"/>
                    <a:ext cx="812837" cy="361926"/>
                  </a:xfrm>
                  <a:prstGeom prst="rect">
                    <a:avLst/>
                  </a:prstGeom>
                </pic:spPr>
              </pic:pic>
            </a:graphicData>
          </a:graphic>
        </wp:anchor>
      </w:drawing>
    </w:r>
    <w:bookmarkStart w:name="bookmark132" w:id="125"/>
    <w:bookmarkEnd w:id="125"/>
    <w:bookmarkStart w:name="bookmark133" w:id="126"/>
    <w:bookmarkEnd w:id="126"/>
    <w:bookmarkStart w:name="bookmark131" w:id="127"/>
    <w:bookmarkEnd w:id="127"/>
    <w:r>
      <w:rPr>
        <w:rFonts w:ascii="SimHei" w:hAnsi="SimHei" w:eastAsia="SimHei" w:cs="SimHei"/>
        <w:sz w:val="19"/>
        <w:szCs w:val="19"/>
        <w:spacing w:val="-1"/>
      </w:rPr>
      <w:t>大数据技术及行业应用</w:t>
    </w:r>
  </w:p>
</w:hdr>
</file>

<file path=word/header1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59"/>
      <w:spacing w:before="186" w:line="221" w:lineRule="auto"/>
      <w:rPr>
        <w:rFonts w:ascii="SimHei" w:hAnsi="SimHei" w:eastAsia="SimHei" w:cs="SimHei"/>
        <w:sz w:val="19"/>
        <w:szCs w:val="19"/>
      </w:rPr>
    </w:pPr>
    <w:r>
      <w:pict>
        <v:rect id="_x0000_s2118" style="position:absolute;margin-left:20.5013pt;margin-top:35.4966pt;mso-position-vertical-relative:page;mso-position-horizontal-relative:page;width:443.5pt;height:1.05pt;z-index:252006400;" o:allowincell="f" fillcolor="#000000" filled="true" stroked="false"/>
      </w:pict>
    </w:r>
    <w:r>
      <w:drawing>
        <wp:anchor distT="0" distB="0" distL="0" distR="0" simplePos="0" relativeHeight="252005376" behindDoc="0" locked="0" layoutInCell="0" allowOverlap="1">
          <wp:simplePos x="0" y="0"/>
          <wp:positionH relativeFrom="page">
            <wp:posOffset>4851393</wp:posOffset>
          </wp:positionH>
          <wp:positionV relativeFrom="page">
            <wp:posOffset>107918</wp:posOffset>
          </wp:positionV>
          <wp:extent cx="806429" cy="362017"/>
          <wp:effectExtent l="0" t="0" r="0" b="0"/>
          <wp:wrapNone/>
          <wp:docPr id="886" name="IM 886"/>
          <wp:cNvGraphicFramePr/>
          <a:graphic>
            <a:graphicData uri="http://schemas.openxmlformats.org/drawingml/2006/picture">
              <pic:pic>
                <pic:nvPicPr>
                  <pic:cNvPr id="886" name="IM 886"/>
                  <pic:cNvPicPr/>
                </pic:nvPicPr>
                <pic:blipFill>
                  <a:blip r:embed="rId1"/>
                  <a:stretch>
                    <a:fillRect/>
                  </a:stretch>
                </pic:blipFill>
                <pic:spPr>
                  <a:xfrm rot="0">
                    <a:off x="0" y="0"/>
                    <a:ext cx="806429" cy="362017"/>
                  </a:xfrm>
                  <a:prstGeom prst="rect">
                    <a:avLst/>
                  </a:prstGeom>
                </pic:spPr>
              </pic:pic>
            </a:graphicData>
          </a:graphic>
        </wp:anchor>
      </w:drawing>
    </w:r>
    <w:r>
      <w:rPr>
        <w:rFonts w:ascii="SimHei" w:hAnsi="SimHei" w:eastAsia="SimHei" w:cs="SimHei"/>
        <w:sz w:val="19"/>
        <w:szCs w:val="19"/>
        <w:spacing w:val="3"/>
      </w:rPr>
      <w:t>第8章</w:t>
    </w:r>
    <w:r>
      <w:rPr>
        <w:rFonts w:ascii="SimHei" w:hAnsi="SimHei" w:eastAsia="SimHei" w:cs="SimHei"/>
        <w:sz w:val="19"/>
        <w:szCs w:val="19"/>
        <w:spacing w:val="3"/>
      </w:rPr>
      <w:t xml:space="preserve">  </w:t>
    </w:r>
    <w:r>
      <w:rPr>
        <w:rFonts w:ascii="SimHei" w:hAnsi="SimHei" w:eastAsia="SimHei" w:cs="SimHei"/>
        <w:sz w:val="19"/>
        <w:szCs w:val="19"/>
        <w:spacing w:val="3"/>
      </w:rPr>
      <w:t>大数据在电子商务数据分析中的应用</w:t>
    </w:r>
  </w:p>
</w:hdr>
</file>

<file path=word/header1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0"/>
      <w:spacing w:before="176" w:line="222" w:lineRule="auto"/>
      <w:rPr>
        <w:rFonts w:ascii="SimHei" w:hAnsi="SimHei" w:eastAsia="SimHei" w:cs="SimHei"/>
        <w:sz w:val="19"/>
        <w:szCs w:val="19"/>
      </w:rPr>
    </w:pPr>
    <w:r>
      <w:pict>
        <v:rect id="_x0000_s2136" style="position:absolute;margin-left:13.4994pt;margin-top:52.0015pt;mso-position-vertical-relative:page;mso-position-horizontal-relative:page;width:444pt;height:1.05pt;z-index:252008448;" o:allowincell="f" fillcolor="#000000" filled="true" stroked="false"/>
      </w:pict>
    </w:r>
    <w:r>
      <w:drawing>
        <wp:anchor distT="0" distB="0" distL="0" distR="0" simplePos="0" relativeHeight="252007424" behindDoc="0" locked="0" layoutInCell="0" allowOverlap="1">
          <wp:simplePos x="0" y="0"/>
          <wp:positionH relativeFrom="page">
            <wp:posOffset>387376</wp:posOffset>
          </wp:positionH>
          <wp:positionV relativeFrom="page">
            <wp:posOffset>317531</wp:posOffset>
          </wp:positionV>
          <wp:extent cx="819124" cy="355610"/>
          <wp:effectExtent l="0" t="0" r="0" b="0"/>
          <wp:wrapNone/>
          <wp:docPr id="888" name="IM 888"/>
          <wp:cNvGraphicFramePr/>
          <a:graphic>
            <a:graphicData uri="http://schemas.openxmlformats.org/drawingml/2006/picture">
              <pic:pic>
                <pic:nvPicPr>
                  <pic:cNvPr id="888" name="IM 888"/>
                  <pic:cNvPicPr/>
                </pic:nvPicPr>
                <pic:blipFill>
                  <a:blip r:embed="rId1"/>
                  <a:stretch>
                    <a:fillRect/>
                  </a:stretch>
                </pic:blipFill>
                <pic:spPr>
                  <a:xfrm rot="0">
                    <a:off x="0" y="0"/>
                    <a:ext cx="819124" cy="355610"/>
                  </a:xfrm>
                  <a:prstGeom prst="rect">
                    <a:avLst/>
                  </a:prstGeom>
                </pic:spPr>
              </pic:pic>
            </a:graphicData>
          </a:graphic>
        </wp:anchor>
      </w:drawing>
    </w:r>
    <w:bookmarkStart w:name="bookmark134" w:id="128"/>
    <w:bookmarkEnd w:id="128"/>
    <w:r>
      <w:rPr>
        <w:rFonts w:ascii="SimHei" w:hAnsi="SimHei" w:eastAsia="SimHei" w:cs="SimHei"/>
        <w:sz w:val="19"/>
        <w:szCs w:val="19"/>
        <w:spacing w:val="-1"/>
      </w:rPr>
      <w:t>大数据技术及行业应用</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19"/>
      <w:spacing w:before="176" w:line="221" w:lineRule="auto"/>
      <w:rPr>
        <w:rFonts w:ascii="SimHei" w:hAnsi="SimHei" w:eastAsia="SimHei" w:cs="SimHei"/>
        <w:sz w:val="19"/>
        <w:szCs w:val="19"/>
      </w:rPr>
    </w:pPr>
    <w:r>
      <w:pict>
        <v:rect id="_x0000_s56" style="position:absolute;margin-left:12.9996pt;margin-top:37.0028pt;mso-position-vertical-relative:page;mso-position-horizontal-relative:page;width:443pt;height:1pt;z-index:251677696;" o:allowincell="f" fillcolor="#000000" filled="true" stroked="false"/>
      </w:pict>
    </w:r>
    <w:r>
      <w:drawing>
        <wp:anchor distT="0" distB="0" distL="0" distR="0" simplePos="0" relativeHeight="251676672" behindDoc="0" locked="0" layoutInCell="0" allowOverlap="1">
          <wp:simplePos x="0" y="0"/>
          <wp:positionH relativeFrom="page">
            <wp:posOffset>4743426</wp:posOffset>
          </wp:positionH>
          <wp:positionV relativeFrom="page">
            <wp:posOffset>120641</wp:posOffset>
          </wp:positionV>
          <wp:extent cx="819184" cy="361926"/>
          <wp:effectExtent l="0" t="0" r="0" b="0"/>
          <wp:wrapNone/>
          <wp:docPr id="38" name="IM 38"/>
          <wp:cNvGraphicFramePr/>
          <a:graphic>
            <a:graphicData uri="http://schemas.openxmlformats.org/drawingml/2006/picture">
              <pic:pic>
                <pic:nvPicPr>
                  <pic:cNvPr id="38" name="IM 38"/>
                  <pic:cNvPicPr/>
                </pic:nvPicPr>
                <pic:blipFill>
                  <a:blip r:embed="rId1"/>
                  <a:stretch>
                    <a:fillRect/>
                  </a:stretch>
                </pic:blipFill>
                <pic:spPr>
                  <a:xfrm rot="0">
                    <a:off x="0" y="0"/>
                    <a:ext cx="819184" cy="361926"/>
                  </a:xfrm>
                  <a:prstGeom prst="rect">
                    <a:avLst/>
                  </a:prstGeom>
                </pic:spPr>
              </pic:pic>
            </a:graphicData>
          </a:graphic>
        </wp:anchor>
      </w:drawing>
    </w:r>
    <w:bookmarkStart w:name="bookmark23" w:id="15"/>
    <w:bookmarkEnd w:id="15"/>
    <w:r>
      <w:rPr>
        <w:rFonts w:ascii="SimHei" w:hAnsi="SimHei" w:eastAsia="SimHei" w:cs="SimHei"/>
        <w:sz w:val="19"/>
        <w:szCs w:val="19"/>
        <w:spacing w:val="6"/>
      </w:rPr>
      <w:t>第1章</w:t>
    </w:r>
    <w:r>
      <w:rPr>
        <w:rFonts w:ascii="SimHei" w:hAnsi="SimHei" w:eastAsia="SimHei" w:cs="SimHei"/>
        <w:sz w:val="19"/>
        <w:szCs w:val="19"/>
        <w:spacing w:val="6"/>
      </w:rPr>
      <w:t xml:space="preserve">  </w:t>
    </w:r>
    <w:r>
      <w:rPr>
        <w:rFonts w:ascii="SimHei" w:hAnsi="SimHei" w:eastAsia="SimHei" w:cs="SimHei"/>
        <w:sz w:val="19"/>
        <w:szCs w:val="19"/>
        <w:spacing w:val="6"/>
      </w:rPr>
      <w:t>大数据相关概念</w:t>
    </w:r>
  </w:p>
</w:hdr>
</file>

<file path=word/header1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39"/>
      <w:spacing w:before="176" w:line="221" w:lineRule="auto"/>
      <w:rPr>
        <w:rFonts w:ascii="SimHei" w:hAnsi="SimHei" w:eastAsia="SimHei" w:cs="SimHei"/>
        <w:sz w:val="20"/>
        <w:szCs w:val="20"/>
      </w:rPr>
    </w:pPr>
    <w:r>
      <w:pict>
        <v:rect id="_x0000_s2274" style="position:absolute;margin-left:22.5005pt;margin-top:34.9992pt;mso-position-vertical-relative:page;mso-position-horizontal-relative:page;width:443.5pt;height:1.05pt;z-index:252022784;" o:allowincell="f" fillcolor="#000000" filled="true" stroked="false"/>
      </w:pict>
    </w:r>
    <w:r>
      <w:drawing>
        <wp:anchor distT="0" distB="0" distL="0" distR="0" simplePos="0" relativeHeight="252021760" behindDoc="0" locked="0" layoutInCell="0" allowOverlap="1">
          <wp:simplePos x="0" y="0"/>
          <wp:positionH relativeFrom="page">
            <wp:posOffset>4870436</wp:posOffset>
          </wp:positionH>
          <wp:positionV relativeFrom="page">
            <wp:posOffset>95285</wp:posOffset>
          </wp:positionV>
          <wp:extent cx="831879" cy="361926"/>
          <wp:effectExtent l="0" t="0" r="0" b="0"/>
          <wp:wrapNone/>
          <wp:docPr id="960" name="IM 960"/>
          <wp:cNvGraphicFramePr/>
          <a:graphic>
            <a:graphicData uri="http://schemas.openxmlformats.org/drawingml/2006/picture">
              <pic:pic>
                <pic:nvPicPr>
                  <pic:cNvPr id="960" name="IM 960"/>
                  <pic:cNvPicPr/>
                </pic:nvPicPr>
                <pic:blipFill>
                  <a:blip r:embed="rId1"/>
                  <a:stretch>
                    <a:fillRect/>
                  </a:stretch>
                </pic:blipFill>
                <pic:spPr>
                  <a:xfrm rot="0">
                    <a:off x="0" y="0"/>
                    <a:ext cx="831879" cy="361926"/>
                  </a:xfrm>
                  <a:prstGeom prst="rect">
                    <a:avLst/>
                  </a:prstGeom>
                </pic:spPr>
              </pic:pic>
            </a:graphicData>
          </a:graphic>
        </wp:anchor>
      </w:drawing>
    </w:r>
    <w:r>
      <w:rPr>
        <w:rFonts w:ascii="SimHei" w:hAnsi="SimHei" w:eastAsia="SimHei" w:cs="SimHei"/>
        <w:sz w:val="20"/>
        <w:szCs w:val="20"/>
        <w:spacing w:val="-6"/>
      </w:rPr>
      <w:t>第8章</w:t>
    </w:r>
    <w:r>
      <w:rPr>
        <w:rFonts w:ascii="SimHei" w:hAnsi="SimHei" w:eastAsia="SimHei" w:cs="SimHei"/>
        <w:sz w:val="20"/>
        <w:szCs w:val="20"/>
        <w:spacing w:val="-6"/>
      </w:rPr>
      <w:t xml:space="preserve">  </w:t>
    </w:r>
    <w:r>
      <w:rPr>
        <w:rFonts w:ascii="SimHei" w:hAnsi="SimHei" w:eastAsia="SimHei" w:cs="SimHei"/>
        <w:sz w:val="20"/>
        <w:szCs w:val="20"/>
        <w:spacing w:val="-6"/>
      </w:rPr>
      <w:t>大数据在电子商务数据分析中的应用</w:t>
    </w:r>
  </w:p>
</w:hdr>
</file>

<file path=word/header1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9"/>
      <w:spacing w:before="176" w:line="222" w:lineRule="auto"/>
      <w:rPr>
        <w:rFonts w:ascii="SimHei" w:hAnsi="SimHei" w:eastAsia="SimHei" w:cs="SimHei"/>
        <w:sz w:val="19"/>
        <w:szCs w:val="19"/>
      </w:rPr>
    </w:pPr>
    <w:r>
      <w:pict>
        <v:rect id="_x0000_s2294" style="position:absolute;margin-left:7.002pt;margin-top:49.9979pt;mso-position-vertical-relative:page;mso-position-horizontal-relative:page;width:444.5pt;height:1.05pt;z-index:252028928;" o:allowincell="f" fillcolor="#000000" filled="true" stroked="false"/>
      </w:pict>
    </w:r>
    <w:r>
      <w:drawing>
        <wp:anchor distT="0" distB="0" distL="0" distR="0" simplePos="0" relativeHeight="252027904" behindDoc="0" locked="0" layoutInCell="0" allowOverlap="1">
          <wp:simplePos x="0" y="0"/>
          <wp:positionH relativeFrom="page">
            <wp:posOffset>317493</wp:posOffset>
          </wp:positionH>
          <wp:positionV relativeFrom="page">
            <wp:posOffset>292086</wp:posOffset>
          </wp:positionV>
          <wp:extent cx="806429" cy="361926"/>
          <wp:effectExtent l="0" t="0" r="0" b="0"/>
          <wp:wrapNone/>
          <wp:docPr id="964" name="IM 964"/>
          <wp:cNvGraphicFramePr/>
          <a:graphic>
            <a:graphicData uri="http://schemas.openxmlformats.org/drawingml/2006/picture">
              <pic:pic>
                <pic:nvPicPr>
                  <pic:cNvPr id="964" name="IM 964"/>
                  <pic:cNvPicPr/>
                </pic:nvPicPr>
                <pic:blipFill>
                  <a:blip r:embed="rId1"/>
                  <a:stretch>
                    <a:fillRect/>
                  </a:stretch>
                </pic:blipFill>
                <pic:spPr>
                  <a:xfrm rot="0">
                    <a:off x="0" y="0"/>
                    <a:ext cx="806429" cy="36192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39"/>
      <w:spacing w:before="176" w:line="221" w:lineRule="auto"/>
      <w:rPr>
        <w:rFonts w:ascii="SimHei" w:hAnsi="SimHei" w:eastAsia="SimHei" w:cs="SimHei"/>
        <w:sz w:val="19"/>
        <w:szCs w:val="19"/>
      </w:rPr>
    </w:pPr>
    <w:r>
      <w:pict>
        <v:rect id="_x0000_s2296" style="position:absolute;margin-left:25.4993pt;margin-top:33.9974pt;mso-position-vertical-relative:page;mso-position-horizontal-relative:page;width:444pt;height:1.05pt;z-index:252030976;" o:allowincell="f" fillcolor="#000000" filled="true" stroked="false"/>
      </w:pict>
    </w:r>
    <w:r>
      <w:drawing>
        <wp:anchor distT="0" distB="0" distL="0" distR="0" simplePos="0" relativeHeight="252029952" behindDoc="0" locked="0" layoutInCell="0" allowOverlap="1">
          <wp:simplePos x="0" y="0"/>
          <wp:positionH relativeFrom="page">
            <wp:posOffset>4908520</wp:posOffset>
          </wp:positionH>
          <wp:positionV relativeFrom="page">
            <wp:posOffset>88879</wp:posOffset>
          </wp:positionV>
          <wp:extent cx="812837" cy="361926"/>
          <wp:effectExtent l="0" t="0" r="0" b="0"/>
          <wp:wrapNone/>
          <wp:docPr id="966" name="IM 966"/>
          <wp:cNvGraphicFramePr/>
          <a:graphic>
            <a:graphicData uri="http://schemas.openxmlformats.org/drawingml/2006/picture">
              <pic:pic>
                <pic:nvPicPr>
                  <pic:cNvPr id="966" name="IM 966"/>
                  <pic:cNvPicPr/>
                </pic:nvPicPr>
                <pic:blipFill>
                  <a:blip r:embed="rId1"/>
                  <a:stretch>
                    <a:fillRect/>
                  </a:stretch>
                </pic:blipFill>
                <pic:spPr>
                  <a:xfrm rot="0">
                    <a:off x="0" y="0"/>
                    <a:ext cx="812837" cy="361926"/>
                  </a:xfrm>
                  <a:prstGeom prst="rect">
                    <a:avLst/>
                  </a:prstGeom>
                </pic:spPr>
              </pic:pic>
            </a:graphicData>
          </a:graphic>
        </wp:anchor>
      </w:drawing>
    </w:r>
    <w:r>
      <w:rPr>
        <w:rFonts w:ascii="SimHei" w:hAnsi="SimHei" w:eastAsia="SimHei" w:cs="SimHei"/>
        <w:sz w:val="19"/>
        <w:szCs w:val="19"/>
        <w:spacing w:val="3"/>
      </w:rPr>
      <w:t>第9章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大数据技术在社交网络研究中的应用</w:t>
    </w:r>
  </w:p>
</w:hdr>
</file>

<file path=word/header1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6" w:line="222" w:lineRule="auto"/>
      <w:rPr>
        <w:rFonts w:ascii="SimHei" w:hAnsi="SimHei" w:eastAsia="SimHei" w:cs="SimHei"/>
        <w:sz w:val="19"/>
        <w:szCs w:val="19"/>
      </w:rPr>
    </w:pPr>
    <w:r>
      <w:pict>
        <v:rect id="_x0000_s2304" style="position:absolute;margin-left:9.501pt;margin-top:49.9979pt;mso-position-vertical-relative:page;mso-position-horizontal-relative:page;width:444pt;height:1.05pt;z-index:252033024;" o:allowincell="f" fillcolor="#000000" filled="true" stroked="false"/>
      </w:pict>
    </w:r>
    <w:r>
      <w:drawing>
        <wp:anchor distT="0" distB="0" distL="0" distR="0" simplePos="0" relativeHeight="252032000" behindDoc="0" locked="0" layoutInCell="0" allowOverlap="1">
          <wp:simplePos x="0" y="0"/>
          <wp:positionH relativeFrom="page">
            <wp:posOffset>342883</wp:posOffset>
          </wp:positionH>
          <wp:positionV relativeFrom="page">
            <wp:posOffset>298492</wp:posOffset>
          </wp:positionV>
          <wp:extent cx="812837" cy="355520"/>
          <wp:effectExtent l="0" t="0" r="0" b="0"/>
          <wp:wrapNone/>
          <wp:docPr id="968" name="IM 968"/>
          <wp:cNvGraphicFramePr/>
          <a:graphic>
            <a:graphicData uri="http://schemas.openxmlformats.org/drawingml/2006/picture">
              <pic:pic>
                <pic:nvPicPr>
                  <pic:cNvPr id="968" name="IM 968"/>
                  <pic:cNvPicPr/>
                </pic:nvPicPr>
                <pic:blipFill>
                  <a:blip r:embed="rId1"/>
                  <a:stretch>
                    <a:fillRect/>
                  </a:stretch>
                </pic:blipFill>
                <pic:spPr>
                  <a:xfrm rot="0">
                    <a:off x="0" y="0"/>
                    <a:ext cx="812837" cy="355520"/>
                  </a:xfrm>
                  <a:prstGeom prst="rect">
                    <a:avLst/>
                  </a:prstGeom>
                </pic:spPr>
              </pic:pic>
            </a:graphicData>
          </a:graphic>
        </wp:anchor>
      </w:drawing>
    </w:r>
    <w:bookmarkStart w:name="bookmark145" w:id="139"/>
    <w:bookmarkEnd w:id="139"/>
    <w:r>
      <w:rPr>
        <w:rFonts w:ascii="SimHei" w:hAnsi="SimHei" w:eastAsia="SimHei" w:cs="SimHei"/>
        <w:sz w:val="19"/>
        <w:szCs w:val="19"/>
        <w:spacing w:val="-1"/>
      </w:rPr>
      <w:t>大数据技术及行业应用</w:t>
    </w:r>
  </w:p>
</w:hdr>
</file>

<file path=word/header1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59"/>
      <w:spacing w:before="156" w:line="221" w:lineRule="auto"/>
      <w:rPr>
        <w:rFonts w:ascii="SimHei" w:hAnsi="SimHei" w:eastAsia="SimHei" w:cs="SimHei"/>
        <w:sz w:val="21"/>
        <w:szCs w:val="21"/>
      </w:rPr>
    </w:pPr>
    <w:r>
      <w:pict>
        <v:rect id="_x0000_s2308" style="position:absolute;margin-left:20.5013pt;margin-top:37.0028pt;mso-position-vertical-relative:page;mso-position-horizontal-relative:page;width:443.5pt;height:1pt;z-index:252035072;" o:allowincell="f" fillcolor="#000000" filled="true" stroked="false"/>
      </w:pict>
    </w:r>
    <w:r>
      <w:drawing>
        <wp:anchor distT="0" distB="0" distL="0" distR="0" simplePos="0" relativeHeight="252034048" behindDoc="0" locked="0" layoutInCell="0" allowOverlap="1">
          <wp:simplePos x="0" y="0"/>
          <wp:positionH relativeFrom="page">
            <wp:posOffset>4851393</wp:posOffset>
          </wp:positionH>
          <wp:positionV relativeFrom="page">
            <wp:posOffset>126958</wp:posOffset>
          </wp:positionV>
          <wp:extent cx="812777" cy="362016"/>
          <wp:effectExtent l="0" t="0" r="0" b="0"/>
          <wp:wrapNone/>
          <wp:docPr id="982" name="IM 982"/>
          <wp:cNvGraphicFramePr/>
          <a:graphic>
            <a:graphicData uri="http://schemas.openxmlformats.org/drawingml/2006/picture">
              <pic:pic>
                <pic:nvPicPr>
                  <pic:cNvPr id="982" name="IM 982"/>
                  <pic:cNvPicPr/>
                </pic:nvPicPr>
                <pic:blipFill>
                  <a:blip r:embed="rId1"/>
                  <a:stretch>
                    <a:fillRect/>
                  </a:stretch>
                </pic:blipFill>
                <pic:spPr>
                  <a:xfrm rot="0">
                    <a:off x="0" y="0"/>
                    <a:ext cx="812777" cy="362016"/>
                  </a:xfrm>
                  <a:prstGeom prst="rect">
                    <a:avLst/>
                  </a:prstGeom>
                </pic:spPr>
              </pic:pic>
            </a:graphicData>
          </a:graphic>
        </wp:anchor>
      </w:drawing>
    </w:r>
    <w:r>
      <w:rPr>
        <w:rFonts w:ascii="SimHei" w:hAnsi="SimHei" w:eastAsia="SimHei" w:cs="SimHei"/>
        <w:sz w:val="21"/>
        <w:szCs w:val="21"/>
        <w:spacing w:val="-16"/>
      </w:rPr>
      <w:t>第9章</w:t>
    </w:r>
    <w:r>
      <w:rPr>
        <w:rFonts w:ascii="SimHei" w:hAnsi="SimHei" w:eastAsia="SimHei" w:cs="SimHei"/>
        <w:sz w:val="21"/>
        <w:szCs w:val="21"/>
        <w:spacing w:val="-16"/>
      </w:rPr>
      <w:t xml:space="preserve">  </w:t>
    </w:r>
    <w:r>
      <w:rPr>
        <w:rFonts w:ascii="SimHei" w:hAnsi="SimHei" w:eastAsia="SimHei" w:cs="SimHei"/>
        <w:sz w:val="21"/>
        <w:szCs w:val="21"/>
        <w:spacing w:val="-16"/>
      </w:rPr>
      <w:t>大数据技术在社交网络研究中的应用</w:t>
    </w:r>
  </w:p>
</w:hdr>
</file>

<file path=word/header1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9"/>
      <w:spacing w:before="176" w:line="222" w:lineRule="auto"/>
      <w:rPr>
        <w:rFonts w:ascii="SimHei" w:hAnsi="SimHei" w:eastAsia="SimHei" w:cs="SimHei"/>
        <w:sz w:val="20"/>
        <w:szCs w:val="20"/>
      </w:rPr>
    </w:pPr>
    <w:r>
      <w:pict>
        <v:rect id="_x0000_s2310" style="position:absolute;margin-left:8.5014pt;margin-top:52.4988pt;mso-position-vertical-relative:page;mso-position-horizontal-relative:page;width:443.5pt;height:1.05pt;z-index:252037120;" o:allowincell="f" fillcolor="#000000" filled="true" stroked="false"/>
      </w:pict>
    </w:r>
    <w:r>
      <w:drawing>
        <wp:anchor distT="0" distB="0" distL="0" distR="0" simplePos="0" relativeHeight="252036096" behindDoc="0" locked="0" layoutInCell="0" allowOverlap="1">
          <wp:simplePos x="0" y="0"/>
          <wp:positionH relativeFrom="page">
            <wp:posOffset>330188</wp:posOffset>
          </wp:positionH>
          <wp:positionV relativeFrom="page">
            <wp:posOffset>317531</wp:posOffset>
          </wp:positionV>
          <wp:extent cx="812837" cy="361926"/>
          <wp:effectExtent l="0" t="0" r="0" b="0"/>
          <wp:wrapNone/>
          <wp:docPr id="996" name="IM 996"/>
          <wp:cNvGraphicFramePr/>
          <a:graphic>
            <a:graphicData uri="http://schemas.openxmlformats.org/drawingml/2006/picture">
              <pic:pic>
                <pic:nvPicPr>
                  <pic:cNvPr id="996" name="IM 996"/>
                  <pic:cNvPicPr/>
                </pic:nvPicPr>
                <pic:blipFill>
                  <a:blip r:embed="rId1"/>
                  <a:stretch>
                    <a:fillRect/>
                  </a:stretch>
                </pic:blipFill>
                <pic:spPr>
                  <a:xfrm rot="0">
                    <a:off x="0" y="0"/>
                    <a:ext cx="812837" cy="361926"/>
                  </a:xfrm>
                  <a:prstGeom prst="rect">
                    <a:avLst/>
                  </a:prstGeom>
                </pic:spPr>
              </pic:pic>
            </a:graphicData>
          </a:graphic>
        </wp:anchor>
      </w:drawing>
    </w:r>
    <w:bookmarkStart w:name="bookmark148" w:id="142"/>
    <w:bookmarkEnd w:id="142"/>
    <w:r>
      <w:rPr>
        <w:rFonts w:ascii="SimHei" w:hAnsi="SimHei" w:eastAsia="SimHei" w:cs="SimHei"/>
        <w:sz w:val="20"/>
        <w:szCs w:val="20"/>
        <w:spacing w:val="-10"/>
      </w:rPr>
      <w:t>大数据技术及行业应用</w:t>
    </w:r>
  </w:p>
</w:hdr>
</file>

<file path=word/header1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39"/>
      <w:spacing w:before="176" w:line="221" w:lineRule="auto"/>
      <w:rPr>
        <w:rFonts w:ascii="SimHei" w:hAnsi="SimHei" w:eastAsia="SimHei" w:cs="SimHei"/>
        <w:sz w:val="19"/>
        <w:szCs w:val="19"/>
      </w:rPr>
    </w:pPr>
    <w:r>
      <w:pict>
        <v:rect id="_x0000_s2318" style="position:absolute;margin-left:19.5017pt;margin-top:35.4966pt;mso-position-vertical-relative:page;mso-position-horizontal-relative:page;width:443.5pt;height:1.05pt;z-index:252043264;" o:allowincell="f" fillcolor="#000000" filled="true" stroked="false"/>
      </w:pict>
    </w:r>
    <w:r>
      <w:drawing>
        <wp:anchor distT="0" distB="0" distL="0" distR="0" simplePos="0" relativeHeight="252042240" behindDoc="0" locked="0" layoutInCell="0" allowOverlap="1">
          <wp:simplePos x="0" y="0"/>
          <wp:positionH relativeFrom="page">
            <wp:posOffset>4845046</wp:posOffset>
          </wp:positionH>
          <wp:positionV relativeFrom="page">
            <wp:posOffset>107919</wp:posOffset>
          </wp:positionV>
          <wp:extent cx="812777" cy="355610"/>
          <wp:effectExtent l="0" t="0" r="0" b="0"/>
          <wp:wrapNone/>
          <wp:docPr id="1018" name="IM 1018"/>
          <wp:cNvGraphicFramePr/>
          <a:graphic>
            <a:graphicData uri="http://schemas.openxmlformats.org/drawingml/2006/picture">
              <pic:pic>
                <pic:nvPicPr>
                  <pic:cNvPr id="1018" name="IM 1018"/>
                  <pic:cNvPicPr/>
                </pic:nvPicPr>
                <pic:blipFill>
                  <a:blip r:embed="rId1"/>
                  <a:stretch>
                    <a:fillRect/>
                  </a:stretch>
                </pic:blipFill>
                <pic:spPr>
                  <a:xfrm rot="0">
                    <a:off x="0" y="0"/>
                    <a:ext cx="812777" cy="355610"/>
                  </a:xfrm>
                  <a:prstGeom prst="rect">
                    <a:avLst/>
                  </a:prstGeom>
                </pic:spPr>
              </pic:pic>
            </a:graphicData>
          </a:graphic>
        </wp:anchor>
      </w:drawing>
    </w:r>
    <w:r>
      <w:rPr>
        <w:rFonts w:ascii="SimHei" w:hAnsi="SimHei" w:eastAsia="SimHei" w:cs="SimHei"/>
        <w:sz w:val="19"/>
        <w:szCs w:val="19"/>
        <w:spacing w:val="3"/>
      </w:rPr>
      <w:t>第9章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大数据技术在社交网络研究中的应用</w:t>
    </w:r>
  </w:p>
</w:hdr>
</file>

<file path=word/header1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76" w:line="222" w:lineRule="auto"/>
      <w:rPr>
        <w:rFonts w:ascii="SimHei" w:hAnsi="SimHei" w:eastAsia="SimHei" w:cs="SimHei"/>
        <w:sz w:val="19"/>
        <w:szCs w:val="19"/>
      </w:rPr>
    </w:pPr>
    <w:r>
      <w:pict>
        <v:rect id="_x0000_s2326" style="position:absolute;margin-left:6.0024pt;margin-top:49.5005pt;mso-position-vertical-relative:page;mso-position-horizontal-relative:page;width:443pt;height:1.05pt;z-index:252049408;" o:allowincell="f" fillcolor="#000000" filled="true" stroked="false"/>
      </w:pict>
    </w:r>
    <w:r>
      <w:drawing>
        <wp:anchor distT="0" distB="0" distL="0" distR="0" simplePos="0" relativeHeight="252048384" behindDoc="0" locked="0" layoutInCell="0" allowOverlap="1">
          <wp:simplePos x="0" y="0"/>
          <wp:positionH relativeFrom="page">
            <wp:posOffset>304798</wp:posOffset>
          </wp:positionH>
          <wp:positionV relativeFrom="page">
            <wp:posOffset>285769</wp:posOffset>
          </wp:positionV>
          <wp:extent cx="806429" cy="361926"/>
          <wp:effectExtent l="0" t="0" r="0" b="0"/>
          <wp:wrapNone/>
          <wp:docPr id="1030" name="IM 1030"/>
          <wp:cNvGraphicFramePr/>
          <a:graphic>
            <a:graphicData uri="http://schemas.openxmlformats.org/drawingml/2006/picture">
              <pic:pic>
                <pic:nvPicPr>
                  <pic:cNvPr id="1030" name="IM 1030"/>
                  <pic:cNvPicPr/>
                </pic:nvPicPr>
                <pic:blipFill>
                  <a:blip r:embed="rId1"/>
                  <a:stretch>
                    <a:fillRect/>
                  </a:stretch>
                </pic:blipFill>
                <pic:spPr>
                  <a:xfrm rot="0">
                    <a:off x="0" y="0"/>
                    <a:ext cx="806429" cy="36192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49"/>
      <w:spacing w:before="176" w:line="221" w:lineRule="auto"/>
      <w:rPr>
        <w:rFonts w:ascii="SimHei" w:hAnsi="SimHei" w:eastAsia="SimHei" w:cs="SimHei"/>
        <w:sz w:val="19"/>
        <w:szCs w:val="19"/>
      </w:rPr>
    </w:pPr>
    <w:r>
      <w:pict>
        <v:rect id="_x0000_s2328" style="position:absolute;margin-left:21.5009pt;margin-top:36.001pt;mso-position-vertical-relative:page;mso-position-horizontal-relative:page;width:443.5pt;height:1.05pt;z-index:252055552;" o:allowincell="f" fillcolor="#000000" filled="true" stroked="false"/>
      </w:pict>
    </w:r>
    <w:r>
      <w:drawing>
        <wp:anchor distT="0" distB="0" distL="0" distR="0" simplePos="0" relativeHeight="252054528" behindDoc="0" locked="0" layoutInCell="0" allowOverlap="1">
          <wp:simplePos x="0" y="0"/>
          <wp:positionH relativeFrom="page">
            <wp:posOffset>4857741</wp:posOffset>
          </wp:positionH>
          <wp:positionV relativeFrom="page">
            <wp:posOffset>114324</wp:posOffset>
          </wp:positionV>
          <wp:extent cx="812837" cy="355610"/>
          <wp:effectExtent l="0" t="0" r="0" b="0"/>
          <wp:wrapNone/>
          <wp:docPr id="1044" name="IM 1044"/>
          <wp:cNvGraphicFramePr/>
          <a:graphic>
            <a:graphicData uri="http://schemas.openxmlformats.org/drawingml/2006/picture">
              <pic:pic>
                <pic:nvPicPr>
                  <pic:cNvPr id="1044" name="IM 1044"/>
                  <pic:cNvPicPr/>
                </pic:nvPicPr>
                <pic:blipFill>
                  <a:blip r:embed="rId1"/>
                  <a:stretch>
                    <a:fillRect/>
                  </a:stretch>
                </pic:blipFill>
                <pic:spPr>
                  <a:xfrm rot="0">
                    <a:off x="0" y="0"/>
                    <a:ext cx="812837" cy="355610"/>
                  </a:xfrm>
                  <a:prstGeom prst="rect">
                    <a:avLst/>
                  </a:prstGeom>
                </pic:spPr>
              </pic:pic>
            </a:graphicData>
          </a:graphic>
        </wp:anchor>
      </w:drawing>
    </w:r>
    <w:r>
      <w:rPr>
        <w:rFonts w:ascii="SimHei" w:hAnsi="SimHei" w:eastAsia="SimHei" w:cs="SimHei"/>
        <w:sz w:val="19"/>
        <w:szCs w:val="19"/>
        <w:spacing w:val="3"/>
      </w:rPr>
      <w:t>第9章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大数据技术在社交网络研究中的应用</w:t>
    </w:r>
  </w:p>
</w:hdr>
</file>

<file path=word/header1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76" w:line="222" w:lineRule="auto"/>
      <w:rPr>
        <w:rFonts w:ascii="SimHei" w:hAnsi="SimHei" w:eastAsia="SimHei" w:cs="SimHei"/>
        <w:sz w:val="19"/>
        <w:szCs w:val="19"/>
      </w:rPr>
    </w:pPr>
    <w:r>
      <w:pict>
        <v:rect id="_x0000_s2338" style="position:absolute;margin-left:9.0012pt;margin-top:50.9997pt;mso-position-vertical-relative:page;mso-position-horizontal-relative:page;width:444pt;height:1.05pt;z-index:252061696;" o:allowincell="f" fillcolor="#000000" filled="true" stroked="false"/>
      </w:pict>
    </w:r>
    <w:r>
      <w:drawing>
        <wp:anchor distT="0" distB="0" distL="0" distR="0" simplePos="0" relativeHeight="252060672" behindDoc="0" locked="0" layoutInCell="0" allowOverlap="1">
          <wp:simplePos x="0" y="0"/>
          <wp:positionH relativeFrom="page">
            <wp:posOffset>330188</wp:posOffset>
          </wp:positionH>
          <wp:positionV relativeFrom="page">
            <wp:posOffset>304808</wp:posOffset>
          </wp:positionV>
          <wp:extent cx="825532" cy="355610"/>
          <wp:effectExtent l="0" t="0" r="0" b="0"/>
          <wp:wrapNone/>
          <wp:docPr id="1072" name="IM 1072"/>
          <wp:cNvGraphicFramePr/>
          <a:graphic>
            <a:graphicData uri="http://schemas.openxmlformats.org/drawingml/2006/picture">
              <pic:pic>
                <pic:nvPicPr>
                  <pic:cNvPr id="1072" name="IM 1072"/>
                  <pic:cNvPicPr/>
                </pic:nvPicPr>
                <pic:blipFill>
                  <a:blip r:embed="rId1"/>
                  <a:stretch>
                    <a:fillRect/>
                  </a:stretch>
                </pic:blipFill>
                <pic:spPr>
                  <a:xfrm rot="0">
                    <a:off x="0" y="0"/>
                    <a:ext cx="825532" cy="355610"/>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76" w:line="222" w:lineRule="auto"/>
      <w:rPr>
        <w:rFonts w:ascii="SimHei" w:hAnsi="SimHei" w:eastAsia="SimHei" w:cs="SimHei"/>
        <w:sz w:val="19"/>
        <w:szCs w:val="19"/>
      </w:rPr>
    </w:pPr>
    <w:r>
      <w:pict>
        <v:rect id="_x0000_s58" style="position:absolute;margin-left:9.501pt;margin-top:53.5007pt;mso-position-vertical-relative:page;mso-position-horizontal-relative:page;width:443pt;height:1.05pt;z-index:251679744;" o:allowincell="f" fillcolor="#000000" filled="true" stroked="false"/>
      </w:pict>
    </w:r>
    <w:r>
      <w:drawing>
        <wp:anchor distT="0" distB="0" distL="0" distR="0" simplePos="0" relativeHeight="251678720" behindDoc="0" locked="0" layoutInCell="0" allowOverlap="1">
          <wp:simplePos x="0" y="0"/>
          <wp:positionH relativeFrom="page">
            <wp:posOffset>336536</wp:posOffset>
          </wp:positionH>
          <wp:positionV relativeFrom="page">
            <wp:posOffset>336570</wp:posOffset>
          </wp:positionV>
          <wp:extent cx="825532" cy="355610"/>
          <wp:effectExtent l="0" t="0" r="0" b="0"/>
          <wp:wrapNone/>
          <wp:docPr id="48" name="IM 48"/>
          <wp:cNvGraphicFramePr/>
          <a:graphic>
            <a:graphicData uri="http://schemas.openxmlformats.org/drawingml/2006/picture">
              <pic:pic>
                <pic:nvPicPr>
                  <pic:cNvPr id="48" name="IM 48"/>
                  <pic:cNvPicPr/>
                </pic:nvPicPr>
                <pic:blipFill>
                  <a:blip r:embed="rId1"/>
                  <a:stretch>
                    <a:fillRect/>
                  </a:stretch>
                </pic:blipFill>
                <pic:spPr>
                  <a:xfrm rot="0">
                    <a:off x="0" y="0"/>
                    <a:ext cx="825532" cy="355610"/>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59"/>
      <w:spacing w:before="156" w:line="221" w:lineRule="auto"/>
      <w:rPr>
        <w:rFonts w:ascii="SimHei" w:hAnsi="SimHei" w:eastAsia="SimHei" w:cs="SimHei"/>
        <w:sz w:val="21"/>
        <w:szCs w:val="21"/>
      </w:rPr>
    </w:pPr>
    <w:r>
      <w:pict>
        <v:rect id="_x0000_s2346" style="position:absolute;margin-left:20.0015pt;margin-top:35.4966pt;mso-position-vertical-relative:page;mso-position-horizontal-relative:page;width:443.5pt;height:1.05pt;z-index:252063744;" o:allowincell="f" fillcolor="#000000" filled="true" stroked="false"/>
      </w:pict>
    </w:r>
    <w:r>
      <w:drawing>
        <wp:anchor distT="0" distB="0" distL="0" distR="0" simplePos="0" relativeHeight="252062720" behindDoc="0" locked="0" layoutInCell="0" allowOverlap="1">
          <wp:simplePos x="0" y="0"/>
          <wp:positionH relativeFrom="page">
            <wp:posOffset>4845046</wp:posOffset>
          </wp:positionH>
          <wp:positionV relativeFrom="page">
            <wp:posOffset>107918</wp:posOffset>
          </wp:positionV>
          <wp:extent cx="819124" cy="362017"/>
          <wp:effectExtent l="0" t="0" r="0" b="0"/>
          <wp:wrapNone/>
          <wp:docPr id="1074" name="IM 1074"/>
          <wp:cNvGraphicFramePr/>
          <a:graphic>
            <a:graphicData uri="http://schemas.openxmlformats.org/drawingml/2006/picture">
              <pic:pic>
                <pic:nvPicPr>
                  <pic:cNvPr id="1074" name="IM 1074"/>
                  <pic:cNvPicPr/>
                </pic:nvPicPr>
                <pic:blipFill>
                  <a:blip r:embed="rId1"/>
                  <a:stretch>
                    <a:fillRect/>
                  </a:stretch>
                </pic:blipFill>
                <pic:spPr>
                  <a:xfrm rot="0">
                    <a:off x="0" y="0"/>
                    <a:ext cx="819124" cy="362017"/>
                  </a:xfrm>
                  <a:prstGeom prst="rect">
                    <a:avLst/>
                  </a:prstGeom>
                </pic:spPr>
              </pic:pic>
            </a:graphicData>
          </a:graphic>
        </wp:anchor>
      </w:drawing>
    </w:r>
    <w:r>
      <w:rPr>
        <w:rFonts w:ascii="SimHei" w:hAnsi="SimHei" w:eastAsia="SimHei" w:cs="SimHei"/>
        <w:sz w:val="21"/>
        <w:szCs w:val="21"/>
        <w:spacing w:val="-15"/>
      </w:rPr>
      <w:t>第9章</w:t>
    </w:r>
    <w:r>
      <w:rPr>
        <w:rFonts w:ascii="SimHei" w:hAnsi="SimHei" w:eastAsia="SimHei" w:cs="SimHei"/>
        <w:sz w:val="21"/>
        <w:szCs w:val="21"/>
        <w:spacing w:val="-15"/>
      </w:rPr>
      <w:t xml:space="preserve">  </w:t>
    </w:r>
    <w:r>
      <w:rPr>
        <w:rFonts w:ascii="SimHei" w:hAnsi="SimHei" w:eastAsia="SimHei" w:cs="SimHei"/>
        <w:sz w:val="21"/>
        <w:szCs w:val="21"/>
        <w:spacing w:val="-15"/>
      </w:rPr>
      <w:t>大数据技术在社交网络研究中的应用</w:t>
    </w:r>
  </w:p>
</w:hdr>
</file>

<file path=word/header1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0"/>
      <w:spacing w:before="176" w:line="222" w:lineRule="auto"/>
      <w:rPr>
        <w:rFonts w:ascii="SimHei" w:hAnsi="SimHei" w:eastAsia="SimHei" w:cs="SimHei"/>
        <w:sz w:val="20"/>
        <w:szCs w:val="20"/>
      </w:rPr>
    </w:pPr>
    <w:r>
      <w:pict>
        <v:rect id="_x0000_s2348" style="position:absolute;margin-left:5.4978pt;margin-top:50.9997pt;mso-position-vertical-relative:page;mso-position-horizontal-relative:page;width:443.55pt;height:1.05pt;z-index:252065792;" o:allowincell="f" fillcolor="#000000" filled="true" stroked="false"/>
      </w:pict>
    </w:r>
    <w:r>
      <w:drawing>
        <wp:anchor distT="0" distB="0" distL="0" distR="0" simplePos="0" relativeHeight="252064768" behindDoc="0" locked="0" layoutInCell="0" allowOverlap="1">
          <wp:simplePos x="0" y="0"/>
          <wp:positionH relativeFrom="page">
            <wp:posOffset>298451</wp:posOffset>
          </wp:positionH>
          <wp:positionV relativeFrom="page">
            <wp:posOffset>298492</wp:posOffset>
          </wp:positionV>
          <wp:extent cx="812777" cy="361925"/>
          <wp:effectExtent l="0" t="0" r="0" b="0"/>
          <wp:wrapNone/>
          <wp:docPr id="1076" name="IM 1076"/>
          <wp:cNvGraphicFramePr/>
          <a:graphic>
            <a:graphicData uri="http://schemas.openxmlformats.org/drawingml/2006/picture">
              <pic:pic>
                <pic:nvPicPr>
                  <pic:cNvPr id="1076" name="IM 1076"/>
                  <pic:cNvPicPr/>
                </pic:nvPicPr>
                <pic:blipFill>
                  <a:blip r:embed="rId1"/>
                  <a:stretch>
                    <a:fillRect/>
                  </a:stretch>
                </pic:blipFill>
                <pic:spPr>
                  <a:xfrm rot="0">
                    <a:off x="0" y="0"/>
                    <a:ext cx="812777" cy="361925"/>
                  </a:xfrm>
                  <a:prstGeom prst="rect">
                    <a:avLst/>
                  </a:prstGeom>
                </pic:spPr>
              </pic:pic>
            </a:graphicData>
          </a:graphic>
        </wp:anchor>
      </w:drawing>
    </w:r>
    <w:bookmarkStart w:name="bookmark157" w:id="153"/>
    <w:bookmarkEnd w:id="153"/>
    <w:r>
      <w:rPr>
        <w:rFonts w:ascii="SimHei" w:hAnsi="SimHei" w:eastAsia="SimHei" w:cs="SimHei"/>
        <w:sz w:val="20"/>
        <w:szCs w:val="20"/>
        <w:spacing w:val="-11"/>
      </w:rPr>
      <w:t>大数据技术及行业应用</w:t>
    </w:r>
  </w:p>
</w:hdr>
</file>

<file path=word/header1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86" w:line="222" w:lineRule="auto"/>
      <w:rPr>
        <w:rFonts w:ascii="SimHei" w:hAnsi="SimHei" w:eastAsia="SimHei" w:cs="SimHei"/>
        <w:sz w:val="19"/>
        <w:szCs w:val="19"/>
      </w:rPr>
    </w:pPr>
    <w:r>
      <w:pict>
        <v:rect id="_x0000_s2356" style="position:absolute;margin-left:8.0016pt;margin-top:53.0033pt;mso-position-vertical-relative:page;mso-position-horizontal-relative:page;width:443pt;height:1pt;z-index:252069888;" o:allowincell="f" fillcolor="#000000" filled="true" stroked="false"/>
      </w:pict>
    </w:r>
    <w:r>
      <w:drawing>
        <wp:anchor distT="0" distB="0" distL="0" distR="0" simplePos="0" relativeHeight="252068864" behindDoc="0" locked="0" layoutInCell="0" allowOverlap="1">
          <wp:simplePos x="0" y="0"/>
          <wp:positionH relativeFrom="page">
            <wp:posOffset>317493</wp:posOffset>
          </wp:positionH>
          <wp:positionV relativeFrom="page">
            <wp:posOffset>323847</wp:posOffset>
          </wp:positionV>
          <wp:extent cx="806429" cy="361926"/>
          <wp:effectExtent l="0" t="0" r="0" b="0"/>
          <wp:wrapNone/>
          <wp:docPr id="1078" name="IM 1078"/>
          <wp:cNvGraphicFramePr/>
          <a:graphic>
            <a:graphicData uri="http://schemas.openxmlformats.org/drawingml/2006/picture">
              <pic:pic>
                <pic:nvPicPr>
                  <pic:cNvPr id="1078" name="IM 1078"/>
                  <pic:cNvPicPr/>
                </pic:nvPicPr>
                <pic:blipFill>
                  <a:blip r:embed="rId1"/>
                  <a:stretch>
                    <a:fillRect/>
                  </a:stretch>
                </pic:blipFill>
                <pic:spPr>
                  <a:xfrm rot="0">
                    <a:off x="0" y="0"/>
                    <a:ext cx="806429" cy="361926"/>
                  </a:xfrm>
                  <a:prstGeom prst="rect">
                    <a:avLst/>
                  </a:prstGeom>
                </pic:spPr>
              </pic:pic>
            </a:graphicData>
          </a:graphic>
        </wp:anchor>
      </w:drawing>
    </w:r>
    <w:bookmarkStart w:name="bookmark158" w:id="154"/>
    <w:bookmarkEnd w:id="154"/>
    <w:bookmarkStart w:name="bookmark159" w:id="155"/>
    <w:bookmarkEnd w:id="155"/>
    <w:r>
      <w:rPr>
        <w:rFonts w:ascii="SimHei" w:hAnsi="SimHei" w:eastAsia="SimHei" w:cs="SimHei"/>
        <w:sz w:val="19"/>
        <w:szCs w:val="19"/>
        <w:spacing w:val="-1"/>
      </w:rPr>
      <w:t>大数据技术及行业应用</w:t>
    </w:r>
  </w:p>
</w:hdr>
</file>

<file path=word/header1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6" w:line="222" w:lineRule="auto"/>
      <w:rPr>
        <w:rFonts w:ascii="SimHei" w:hAnsi="SimHei" w:eastAsia="SimHei" w:cs="SimHei"/>
        <w:sz w:val="19"/>
        <w:szCs w:val="19"/>
      </w:rPr>
    </w:pPr>
    <w:r>
      <w:pict>
        <v:rect id="_x0000_s2358" style="position:absolute;margin-left:11.5002pt;margin-top:51.4971pt;mso-position-vertical-relative:page;mso-position-horizontal-relative:page;width:444pt;height:1.05pt;z-index:252073984;" o:allowincell="f" fillcolor="#000000" filled="true" stroked="false"/>
      </w:pict>
    </w:r>
    <w:r>
      <w:drawing>
        <wp:anchor distT="0" distB="0" distL="0" distR="0" simplePos="0" relativeHeight="252072960" behindDoc="0" locked="0" layoutInCell="0" allowOverlap="1">
          <wp:simplePos x="0" y="0"/>
          <wp:positionH relativeFrom="page">
            <wp:posOffset>368273</wp:posOffset>
          </wp:positionH>
          <wp:positionV relativeFrom="page">
            <wp:posOffset>311125</wp:posOffset>
          </wp:positionV>
          <wp:extent cx="806490" cy="355610"/>
          <wp:effectExtent l="0" t="0" r="0" b="0"/>
          <wp:wrapNone/>
          <wp:docPr id="1084" name="IM 1084"/>
          <wp:cNvGraphicFramePr/>
          <a:graphic>
            <a:graphicData uri="http://schemas.openxmlformats.org/drawingml/2006/picture">
              <pic:pic>
                <pic:nvPicPr>
                  <pic:cNvPr id="1084" name="IM 1084"/>
                  <pic:cNvPicPr/>
                </pic:nvPicPr>
                <pic:blipFill>
                  <a:blip r:embed="rId1"/>
                  <a:stretch>
                    <a:fillRect/>
                  </a:stretch>
                </pic:blipFill>
                <pic:spPr>
                  <a:xfrm rot="0">
                    <a:off x="0" y="0"/>
                    <a:ext cx="806490" cy="355610"/>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0"/>
      <w:spacing w:before="176" w:line="222" w:lineRule="auto"/>
      <w:rPr>
        <w:rFonts w:ascii="SimHei" w:hAnsi="SimHei" w:eastAsia="SimHei" w:cs="SimHei"/>
        <w:sz w:val="19"/>
        <w:szCs w:val="19"/>
      </w:rPr>
    </w:pPr>
    <w:r>
      <w:pict>
        <v:rect id="_x0000_s2374" style="position:absolute;margin-left:14.9988pt;margin-top:53.0033pt;mso-position-vertical-relative:page;mso-position-horizontal-relative:page;width:444.05pt;height:1pt;z-index:252078080;" o:allowincell="f" fillcolor="#000000" filled="true" stroked="false"/>
      </w:pict>
    </w:r>
    <w:r>
      <w:drawing>
        <wp:anchor distT="0" distB="0" distL="0" distR="0" simplePos="0" relativeHeight="252077056" behindDoc="0" locked="0" layoutInCell="0" allowOverlap="1">
          <wp:simplePos x="0" y="0"/>
          <wp:positionH relativeFrom="page">
            <wp:posOffset>406418</wp:posOffset>
          </wp:positionH>
          <wp:positionV relativeFrom="page">
            <wp:posOffset>330163</wp:posOffset>
          </wp:positionV>
          <wp:extent cx="819124" cy="362016"/>
          <wp:effectExtent l="0" t="0" r="0" b="0"/>
          <wp:wrapNone/>
          <wp:docPr id="1088" name="IM 1088"/>
          <wp:cNvGraphicFramePr/>
          <a:graphic>
            <a:graphicData uri="http://schemas.openxmlformats.org/drawingml/2006/picture">
              <pic:pic>
                <pic:nvPicPr>
                  <pic:cNvPr id="1088" name="IM 1088"/>
                  <pic:cNvPicPr/>
                </pic:nvPicPr>
                <pic:blipFill>
                  <a:blip r:embed="rId1"/>
                  <a:stretch>
                    <a:fillRect/>
                  </a:stretch>
                </pic:blipFill>
                <pic:spPr>
                  <a:xfrm rot="0">
                    <a:off x="0" y="0"/>
                    <a:ext cx="819124" cy="36201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9"/>
      <w:spacing w:before="167" w:line="222" w:lineRule="auto"/>
      <w:rPr>
        <w:rFonts w:ascii="SimHei" w:hAnsi="SimHei" w:eastAsia="SimHei" w:cs="SimHei"/>
        <w:sz w:val="20"/>
        <w:szCs w:val="20"/>
      </w:rPr>
    </w:pPr>
    <w:r>
      <w:pict>
        <v:rect id="_x0000_s2376" style="position:absolute;margin-left:6.0024pt;margin-top:49.9979pt;mso-position-vertical-relative:page;mso-position-horizontal-relative:page;width:444pt;height:1.05pt;z-index:252082176;" o:allowincell="f" fillcolor="#000000" filled="true" stroked="false"/>
      </w:pict>
    </w:r>
    <w:r>
      <w:drawing>
        <wp:anchor distT="0" distB="0" distL="0" distR="0" simplePos="0" relativeHeight="252081152" behindDoc="0" locked="0" layoutInCell="0" allowOverlap="1">
          <wp:simplePos x="0" y="0"/>
          <wp:positionH relativeFrom="page">
            <wp:posOffset>304798</wp:posOffset>
          </wp:positionH>
          <wp:positionV relativeFrom="page">
            <wp:posOffset>292086</wp:posOffset>
          </wp:positionV>
          <wp:extent cx="806429" cy="361926"/>
          <wp:effectExtent l="0" t="0" r="0" b="0"/>
          <wp:wrapNone/>
          <wp:docPr id="1092" name="IM 1092"/>
          <wp:cNvGraphicFramePr/>
          <a:graphic>
            <a:graphicData uri="http://schemas.openxmlformats.org/drawingml/2006/picture">
              <pic:pic>
                <pic:nvPicPr>
                  <pic:cNvPr id="1092" name="IM 1092"/>
                  <pic:cNvPicPr/>
                </pic:nvPicPr>
                <pic:blipFill>
                  <a:blip r:embed="rId1"/>
                  <a:stretch>
                    <a:fillRect/>
                  </a:stretch>
                </pic:blipFill>
                <pic:spPr>
                  <a:xfrm rot="0">
                    <a:off x="0" y="0"/>
                    <a:ext cx="806429" cy="361926"/>
                  </a:xfrm>
                  <a:prstGeom prst="rect">
                    <a:avLst/>
                  </a:prstGeom>
                </pic:spPr>
              </pic:pic>
            </a:graphicData>
          </a:graphic>
        </wp:anchor>
      </w:drawing>
    </w:r>
    <w:r>
      <w:rPr>
        <w:rFonts w:ascii="SimHei" w:hAnsi="SimHei" w:eastAsia="SimHei" w:cs="SimHei"/>
        <w:sz w:val="20"/>
        <w:szCs w:val="20"/>
        <w:spacing w:val="-9"/>
      </w:rPr>
      <w:t>大数据技术及行业应用</w:t>
    </w:r>
  </w:p>
</w:hdr>
</file>

<file path=word/header1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47" w:line="222" w:lineRule="auto"/>
      <w:rPr>
        <w:rFonts w:ascii="SimHei" w:hAnsi="SimHei" w:eastAsia="SimHei" w:cs="SimHei"/>
        <w:sz w:val="21"/>
        <w:szCs w:val="21"/>
      </w:rPr>
    </w:pPr>
    <w:r>
      <w:pict>
        <v:rect id="_x0000_s2404" style="position:absolute;margin-left:7.002pt;margin-top:52.0015pt;mso-position-vertical-relative:page;mso-position-horizontal-relative:page;width:443.5pt;height:1.05pt;z-index:252090368;" o:allowincell="f" fillcolor="#000000" filled="true" stroked="false"/>
      </w:pict>
    </w:r>
    <w:r>
      <w:drawing>
        <wp:anchor distT="0" distB="0" distL="0" distR="0" simplePos="0" relativeHeight="252089344" behindDoc="0" locked="0" layoutInCell="0" allowOverlap="1">
          <wp:simplePos x="0" y="0"/>
          <wp:positionH relativeFrom="page">
            <wp:posOffset>317493</wp:posOffset>
          </wp:positionH>
          <wp:positionV relativeFrom="page">
            <wp:posOffset>323847</wp:posOffset>
          </wp:positionV>
          <wp:extent cx="806429" cy="355610"/>
          <wp:effectExtent l="0" t="0" r="0" b="0"/>
          <wp:wrapNone/>
          <wp:docPr id="1102" name="IM 1102"/>
          <wp:cNvGraphicFramePr/>
          <a:graphic>
            <a:graphicData uri="http://schemas.openxmlformats.org/drawingml/2006/picture">
              <pic:pic>
                <pic:nvPicPr>
                  <pic:cNvPr id="1102" name="IM 1102"/>
                  <pic:cNvPicPr/>
                </pic:nvPicPr>
                <pic:blipFill>
                  <a:blip r:embed="rId1"/>
                  <a:stretch>
                    <a:fillRect/>
                  </a:stretch>
                </pic:blipFill>
                <pic:spPr>
                  <a:xfrm rot="0">
                    <a:off x="0" y="0"/>
                    <a:ext cx="806429" cy="355610"/>
                  </a:xfrm>
                  <a:prstGeom prst="rect">
                    <a:avLst/>
                  </a:prstGeom>
                </pic:spPr>
              </pic:pic>
            </a:graphicData>
          </a:graphic>
        </wp:anchor>
      </w:drawing>
    </w:r>
    <w:r>
      <w:rPr>
        <w:rFonts w:ascii="SimHei" w:hAnsi="SimHei" w:eastAsia="SimHei" w:cs="SimHei"/>
        <w:sz w:val="21"/>
        <w:szCs w:val="21"/>
        <w:spacing w:val="-16"/>
        <w:w w:val="98"/>
      </w:rPr>
      <w:t>大数据技术及行业应用</w:t>
    </w:r>
  </w:p>
</w:hdr>
</file>

<file path=word/header1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80"/>
      <w:spacing w:before="176" w:line="222" w:lineRule="auto"/>
      <w:rPr>
        <w:rFonts w:ascii="SimHei" w:hAnsi="SimHei" w:eastAsia="SimHei" w:cs="SimHei"/>
        <w:sz w:val="19"/>
        <w:szCs w:val="19"/>
      </w:rPr>
    </w:pPr>
    <w:r>
      <w:pict>
        <v:rect id="_x0000_s2432" style="position:absolute;margin-left:16.4982pt;margin-top:49.9979pt;mso-position-vertical-relative:page;mso-position-horizontal-relative:page;width:444.55pt;height:1.05pt;z-index:252098560;" o:allowincell="f" fillcolor="#000000" filled="true" stroked="false"/>
      </w:pict>
    </w:r>
    <w:r>
      <w:drawing>
        <wp:anchor distT="0" distB="0" distL="0" distR="0" simplePos="0" relativeHeight="252097536" behindDoc="0" locked="0" layoutInCell="0" allowOverlap="1">
          <wp:simplePos x="0" y="0"/>
          <wp:positionH relativeFrom="page">
            <wp:posOffset>438156</wp:posOffset>
          </wp:positionH>
          <wp:positionV relativeFrom="page">
            <wp:posOffset>292086</wp:posOffset>
          </wp:positionV>
          <wp:extent cx="812777" cy="355610"/>
          <wp:effectExtent l="0" t="0" r="0" b="0"/>
          <wp:wrapNone/>
          <wp:docPr id="1124" name="IM 1124"/>
          <wp:cNvGraphicFramePr/>
          <a:graphic>
            <a:graphicData uri="http://schemas.openxmlformats.org/drawingml/2006/picture">
              <pic:pic>
                <pic:nvPicPr>
                  <pic:cNvPr id="1124" name="IM 1124"/>
                  <pic:cNvPicPr/>
                </pic:nvPicPr>
                <pic:blipFill>
                  <a:blip r:embed="rId1"/>
                  <a:stretch>
                    <a:fillRect/>
                  </a:stretch>
                </pic:blipFill>
                <pic:spPr>
                  <a:xfrm rot="0">
                    <a:off x="0" y="0"/>
                    <a:ext cx="812777" cy="355610"/>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14"/>
      <w:spacing w:before="186" w:line="221" w:lineRule="auto"/>
      <w:rPr>
        <w:rFonts w:ascii="SimHei" w:hAnsi="SimHei" w:eastAsia="SimHei" w:cs="SimHei"/>
        <w:sz w:val="19"/>
        <w:szCs w:val="19"/>
      </w:rPr>
    </w:pPr>
    <w:r>
      <w:pict>
        <v:rect id="_x0000_s2434" style="position:absolute;margin-left:20.0015pt;margin-top:36.4984pt;mso-position-vertical-relative:page;mso-position-horizontal-relative:page;width:443.5pt;height:1.05pt;z-index:252100608;" o:allowincell="f" fillcolor="#000000" filled="true" stroked="false"/>
      </w:pict>
    </w:r>
    <w:r>
      <w:drawing>
        <wp:anchor distT="0" distB="0" distL="0" distR="0" simplePos="0" relativeHeight="252099584" behindDoc="0" locked="0" layoutInCell="0" allowOverlap="1">
          <wp:simplePos x="0" y="0"/>
          <wp:positionH relativeFrom="page">
            <wp:posOffset>4845046</wp:posOffset>
          </wp:positionH>
          <wp:positionV relativeFrom="page">
            <wp:posOffset>120642</wp:posOffset>
          </wp:positionV>
          <wp:extent cx="825532" cy="355610"/>
          <wp:effectExtent l="0" t="0" r="0" b="0"/>
          <wp:wrapNone/>
          <wp:docPr id="1126" name="IM 1126"/>
          <wp:cNvGraphicFramePr/>
          <a:graphic>
            <a:graphicData uri="http://schemas.openxmlformats.org/drawingml/2006/picture">
              <pic:pic>
                <pic:nvPicPr>
                  <pic:cNvPr id="1126" name="IM 1126"/>
                  <pic:cNvPicPr/>
                </pic:nvPicPr>
                <pic:blipFill>
                  <a:blip r:embed="rId1"/>
                  <a:stretch>
                    <a:fillRect/>
                  </a:stretch>
                </pic:blipFill>
                <pic:spPr>
                  <a:xfrm rot="0">
                    <a:off x="0" y="0"/>
                    <a:ext cx="825532" cy="355610"/>
                  </a:xfrm>
                  <a:prstGeom prst="rect">
                    <a:avLst/>
                  </a:prstGeom>
                </pic:spPr>
              </pic:pic>
            </a:graphicData>
          </a:graphic>
        </wp:anchor>
      </w:drawing>
    </w:r>
    <w:bookmarkStart w:name="bookmark165" w:id="161"/>
    <w:bookmarkEnd w:id="161"/>
    <w:bookmarkStart w:name="bookmark166" w:id="162"/>
    <w:bookmarkEnd w:id="162"/>
    <w:r>
      <w:rPr>
        <w:rFonts w:ascii="SimHei" w:hAnsi="SimHei" w:eastAsia="SimHei" w:cs="SimHei"/>
        <w:sz w:val="19"/>
        <w:szCs w:val="19"/>
        <w:spacing w:val="3"/>
      </w:rPr>
      <w:t>第10章</w:t>
    </w:r>
    <w:r>
      <w:rPr>
        <w:rFonts w:ascii="SimHei" w:hAnsi="SimHei" w:eastAsia="SimHei" w:cs="SimHei"/>
        <w:sz w:val="19"/>
        <w:szCs w:val="19"/>
        <w:spacing w:val="3"/>
      </w:rPr>
      <w:t xml:space="preserve">  </w:t>
    </w:r>
    <w:r>
      <w:rPr>
        <w:rFonts w:ascii="SimHei" w:hAnsi="SimHei" w:eastAsia="SimHei" w:cs="SimHei"/>
        <w:sz w:val="19"/>
        <w:szCs w:val="19"/>
        <w:spacing w:val="3"/>
      </w:rPr>
      <w:t>大数据技术在文本挖掘和情感分类中的应用</w:t>
    </w:r>
  </w:p>
</w:hdr>
</file>

<file path=word/header1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79"/>
      <w:spacing w:before="176" w:line="221" w:lineRule="auto"/>
      <w:rPr>
        <w:rFonts w:ascii="SimHei" w:hAnsi="SimHei" w:eastAsia="SimHei" w:cs="SimHei"/>
        <w:sz w:val="19"/>
        <w:szCs w:val="19"/>
      </w:rPr>
    </w:pPr>
    <w:r>
      <w:pict>
        <v:rect id="_x0000_s2458" style="position:absolute;margin-left:21.0011pt;margin-top:37.0028pt;mso-position-vertical-relative:page;mso-position-horizontal-relative:page;width:444pt;height:1pt;z-index:252108800;" o:allowincell="f" fillcolor="#000000" filled="true" stroked="false"/>
      </w:pict>
    </w:r>
    <w:r>
      <w:drawing>
        <wp:anchor distT="0" distB="0" distL="0" distR="0" simplePos="0" relativeHeight="252107776" behindDoc="0" locked="0" layoutInCell="0" allowOverlap="1">
          <wp:simplePos x="0" y="0"/>
          <wp:positionH relativeFrom="page">
            <wp:posOffset>4857741</wp:posOffset>
          </wp:positionH>
          <wp:positionV relativeFrom="page">
            <wp:posOffset>133363</wp:posOffset>
          </wp:positionV>
          <wp:extent cx="806429" cy="349204"/>
          <wp:effectExtent l="0" t="0" r="0" b="0"/>
          <wp:wrapNone/>
          <wp:docPr id="1140" name="IM 1140"/>
          <wp:cNvGraphicFramePr/>
          <a:graphic>
            <a:graphicData uri="http://schemas.openxmlformats.org/drawingml/2006/picture">
              <pic:pic>
                <pic:nvPicPr>
                  <pic:cNvPr id="1140" name="IM 1140"/>
                  <pic:cNvPicPr/>
                </pic:nvPicPr>
                <pic:blipFill>
                  <a:blip r:embed="rId1"/>
                  <a:stretch>
                    <a:fillRect/>
                  </a:stretch>
                </pic:blipFill>
                <pic:spPr>
                  <a:xfrm rot="0">
                    <a:off x="0" y="0"/>
                    <a:ext cx="806429" cy="349204"/>
                  </a:xfrm>
                  <a:prstGeom prst="rect">
                    <a:avLst/>
                  </a:prstGeom>
                </pic:spPr>
              </pic:pic>
            </a:graphicData>
          </a:graphic>
        </wp:anchor>
      </w:drawing>
    </w:r>
    <w:bookmarkStart w:name="bookmark167" w:id="163"/>
    <w:bookmarkEnd w:id="163"/>
    <w:bookmarkStart w:name="bookmark168" w:id="164"/>
    <w:bookmarkEnd w:id="164"/>
    <w:r>
      <w:rPr>
        <w:rFonts w:ascii="SimHei" w:hAnsi="SimHei" w:eastAsia="SimHei" w:cs="SimHei"/>
        <w:sz w:val="19"/>
        <w:szCs w:val="19"/>
        <w:spacing w:val="3"/>
      </w:rPr>
      <w:t>第10章</w:t>
    </w:r>
    <w:r>
      <w:rPr>
        <w:rFonts w:ascii="SimHei" w:hAnsi="SimHei" w:eastAsia="SimHei" w:cs="SimHei"/>
        <w:sz w:val="19"/>
        <w:szCs w:val="19"/>
        <w:spacing w:val="3"/>
      </w:rPr>
      <w:t xml:space="preserve">  </w:t>
    </w:r>
    <w:r>
      <w:rPr>
        <w:rFonts w:ascii="SimHei" w:hAnsi="SimHei" w:eastAsia="SimHei" w:cs="SimHei"/>
        <w:sz w:val="19"/>
        <w:szCs w:val="19"/>
        <w:spacing w:val="3"/>
      </w:rPr>
      <w:t>大数据技术在文本挖掘和情感分类中的应用</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39"/>
      <w:spacing w:before="166" w:line="221" w:lineRule="auto"/>
      <w:rPr>
        <w:rFonts w:ascii="SimHei" w:hAnsi="SimHei" w:eastAsia="SimHei" w:cs="SimHei"/>
        <w:sz w:val="20"/>
        <w:szCs w:val="20"/>
      </w:rPr>
    </w:pPr>
    <w:r>
      <w:pict>
        <v:rect id="_x0000_s72" style="position:absolute;margin-left:13.4994pt;margin-top:34.9992pt;mso-position-vertical-relative:page;mso-position-horizontal-relative:page;width:444pt;height:1.05pt;z-index:251681792;" o:allowincell="f" fillcolor="#000000" filled="true" stroked="false"/>
      </w:pict>
    </w:r>
    <w:r>
      <w:drawing>
        <wp:anchor distT="0" distB="0" distL="0" distR="0" simplePos="0" relativeHeight="251680768" behindDoc="0" locked="0" layoutInCell="0" allowOverlap="1">
          <wp:simplePos x="0" y="0"/>
          <wp:positionH relativeFrom="page">
            <wp:posOffset>4749773</wp:posOffset>
          </wp:positionH>
          <wp:positionV relativeFrom="page">
            <wp:posOffset>95285</wp:posOffset>
          </wp:positionV>
          <wp:extent cx="838227" cy="361926"/>
          <wp:effectExtent l="0" t="0" r="0" b="0"/>
          <wp:wrapNone/>
          <wp:docPr id="52" name="IM 52"/>
          <wp:cNvGraphicFramePr/>
          <a:graphic>
            <a:graphicData uri="http://schemas.openxmlformats.org/drawingml/2006/picture">
              <pic:pic>
                <pic:nvPicPr>
                  <pic:cNvPr id="52" name="IM 52"/>
                  <pic:cNvPicPr/>
                </pic:nvPicPr>
                <pic:blipFill>
                  <a:blip r:embed="rId1"/>
                  <a:stretch>
                    <a:fillRect/>
                  </a:stretch>
                </pic:blipFill>
                <pic:spPr>
                  <a:xfrm rot="0">
                    <a:off x="0" y="0"/>
                    <a:ext cx="838227" cy="361926"/>
                  </a:xfrm>
                  <a:prstGeom prst="rect">
                    <a:avLst/>
                  </a:prstGeom>
                </pic:spPr>
              </pic:pic>
            </a:graphicData>
          </a:graphic>
        </wp:anchor>
      </w:drawing>
    </w:r>
    <w:bookmarkStart w:name="bookmark26" w:id="18"/>
    <w:bookmarkEnd w:id="18"/>
    <w:r>
      <w:rPr>
        <w:rFonts w:ascii="SimHei" w:hAnsi="SimHei" w:eastAsia="SimHei" w:cs="SimHei"/>
        <w:sz w:val="20"/>
        <w:szCs w:val="20"/>
        <w:spacing w:val="-1"/>
      </w:rPr>
      <w:t>第1章</w:t>
    </w:r>
    <w:r>
      <w:rPr>
        <w:rFonts w:ascii="SimHei" w:hAnsi="SimHei" w:eastAsia="SimHei" w:cs="SimHei"/>
        <w:sz w:val="20"/>
        <w:szCs w:val="20"/>
        <w:spacing w:val="-1"/>
      </w:rPr>
      <w:t xml:space="preserve">  </w:t>
    </w:r>
    <w:r>
      <w:rPr>
        <w:rFonts w:ascii="SimHei" w:hAnsi="SimHei" w:eastAsia="SimHei" w:cs="SimHei"/>
        <w:sz w:val="20"/>
        <w:szCs w:val="20"/>
        <w:spacing w:val="-1"/>
      </w:rPr>
      <w:t>大数据相关概念</w:t>
    </w:r>
  </w:p>
</w:hdr>
</file>

<file path=word/header1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0"/>
      <w:spacing w:before="176" w:line="222" w:lineRule="auto"/>
      <w:rPr>
        <w:rFonts w:ascii="SimHei" w:hAnsi="SimHei" w:eastAsia="SimHei" w:cs="SimHei"/>
        <w:sz w:val="19"/>
        <w:szCs w:val="19"/>
      </w:rPr>
    </w:pPr>
    <w:r>
      <w:pict>
        <v:rect id="_x0000_s2466" style="position:absolute;margin-left:14.499pt;margin-top:53.998pt;mso-position-vertical-relative:page;mso-position-horizontal-relative:page;width:443pt;height:1.05pt;z-index:252110848;" o:allowincell="f" fillcolor="#000000" filled="true" stroked="false"/>
      </w:pict>
    </w:r>
    <w:r>
      <w:drawing>
        <wp:anchor distT="0" distB="0" distL="0" distR="0" simplePos="0" relativeHeight="252109824" behindDoc="0" locked="0" layoutInCell="0" allowOverlap="1">
          <wp:simplePos x="0" y="0"/>
          <wp:positionH relativeFrom="page">
            <wp:posOffset>400071</wp:posOffset>
          </wp:positionH>
          <wp:positionV relativeFrom="page">
            <wp:posOffset>336570</wp:posOffset>
          </wp:positionV>
          <wp:extent cx="819124" cy="355610"/>
          <wp:effectExtent l="0" t="0" r="0" b="0"/>
          <wp:wrapNone/>
          <wp:docPr id="1144" name="IM 1144"/>
          <wp:cNvGraphicFramePr/>
          <a:graphic>
            <a:graphicData uri="http://schemas.openxmlformats.org/drawingml/2006/picture">
              <pic:pic>
                <pic:nvPicPr>
                  <pic:cNvPr id="1144" name="IM 1144"/>
                  <pic:cNvPicPr/>
                </pic:nvPicPr>
                <pic:blipFill>
                  <a:blip r:embed="rId1"/>
                  <a:stretch>
                    <a:fillRect/>
                  </a:stretch>
                </pic:blipFill>
                <pic:spPr>
                  <a:xfrm rot="0">
                    <a:off x="0" y="0"/>
                    <a:ext cx="819124" cy="355610"/>
                  </a:xfrm>
                  <a:prstGeom prst="rect">
                    <a:avLst/>
                  </a:prstGeom>
                </pic:spPr>
              </pic:pic>
            </a:graphicData>
          </a:graphic>
        </wp:anchor>
      </w:drawing>
    </w:r>
    <w:bookmarkStart w:name="bookmark169" w:id="165"/>
    <w:bookmarkEnd w:id="165"/>
    <w:bookmarkStart w:name="bookmark170" w:id="166"/>
    <w:bookmarkEnd w:id="166"/>
    <w:bookmarkStart w:name="bookmark171" w:id="167"/>
    <w:bookmarkEnd w:id="167"/>
    <w:r>
      <w:rPr>
        <w:rFonts w:ascii="SimHei" w:hAnsi="SimHei" w:eastAsia="SimHei" w:cs="SimHei"/>
        <w:sz w:val="19"/>
        <w:szCs w:val="19"/>
        <w:spacing w:val="-1"/>
      </w:rPr>
      <w:t>大数据技术及行业应用</w:t>
    </w:r>
  </w:p>
</w:hdr>
</file>

<file path=word/header1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6" w:line="222" w:lineRule="auto"/>
      <w:rPr>
        <w:rFonts w:ascii="SimHei" w:hAnsi="SimHei" w:eastAsia="SimHei" w:cs="SimHei"/>
        <w:sz w:val="19"/>
        <w:szCs w:val="19"/>
      </w:rPr>
    </w:pPr>
    <w:r>
      <w:pict>
        <v:rect id="_x0000_s2468" style="position:absolute;margin-left:11.5002pt;margin-top:52.0015pt;mso-position-vertical-relative:page;mso-position-horizontal-relative:page;width:444pt;height:1.05pt;z-index:252114944;" o:allowincell="f" fillcolor="#000000" filled="true" stroked="false"/>
      </w:pict>
    </w:r>
    <w:r>
      <w:drawing>
        <wp:anchor distT="0" distB="0" distL="0" distR="0" simplePos="0" relativeHeight="252113920" behindDoc="0" locked="0" layoutInCell="0" allowOverlap="1">
          <wp:simplePos x="0" y="0"/>
          <wp:positionH relativeFrom="page">
            <wp:posOffset>368273</wp:posOffset>
          </wp:positionH>
          <wp:positionV relativeFrom="page">
            <wp:posOffset>317531</wp:posOffset>
          </wp:positionV>
          <wp:extent cx="812837" cy="355610"/>
          <wp:effectExtent l="0" t="0" r="0" b="0"/>
          <wp:wrapNone/>
          <wp:docPr id="1150" name="IM 1150"/>
          <wp:cNvGraphicFramePr/>
          <a:graphic>
            <a:graphicData uri="http://schemas.openxmlformats.org/drawingml/2006/picture">
              <pic:pic>
                <pic:nvPicPr>
                  <pic:cNvPr id="1150" name="IM 1150"/>
                  <pic:cNvPicPr/>
                </pic:nvPicPr>
                <pic:blipFill>
                  <a:blip r:embed="rId1"/>
                  <a:stretch>
                    <a:fillRect/>
                  </a:stretch>
                </pic:blipFill>
                <pic:spPr>
                  <a:xfrm rot="0">
                    <a:off x="0" y="0"/>
                    <a:ext cx="812837" cy="355610"/>
                  </a:xfrm>
                  <a:prstGeom prst="rect">
                    <a:avLst/>
                  </a:prstGeom>
                </pic:spPr>
              </pic:pic>
            </a:graphicData>
          </a:graphic>
        </wp:anchor>
      </w:drawing>
    </w:r>
    <w:bookmarkStart w:name="bookmark172" w:id="168"/>
    <w:bookmarkEnd w:id="168"/>
    <w:r>
      <w:rPr>
        <w:rFonts w:ascii="SimHei" w:hAnsi="SimHei" w:eastAsia="SimHei" w:cs="SimHei"/>
        <w:sz w:val="19"/>
        <w:szCs w:val="19"/>
        <w:spacing w:val="-1"/>
      </w:rPr>
      <w:t>大数据技术及行业应用</w:t>
    </w:r>
  </w:p>
</w:hdr>
</file>

<file path=word/header1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76" w:line="222" w:lineRule="auto"/>
      <w:rPr>
        <w:rFonts w:ascii="SimHei" w:hAnsi="SimHei" w:eastAsia="SimHei" w:cs="SimHei"/>
        <w:sz w:val="19"/>
        <w:szCs w:val="19"/>
      </w:rPr>
    </w:pPr>
    <w:r>
      <w:pict>
        <v:rect id="_x0000_s2470" style="position:absolute;margin-left:8.5014pt;margin-top:52.4988pt;mso-position-vertical-relative:page;mso-position-horizontal-relative:page;width:444.5pt;height:1.05pt;z-index:252119040;" o:allowincell="f" fillcolor="#000000" filled="true" stroked="false"/>
      </w:pict>
    </w:r>
    <w:r>
      <w:drawing>
        <wp:anchor distT="0" distB="0" distL="0" distR="0" simplePos="0" relativeHeight="252118016" behindDoc="0" locked="0" layoutInCell="0" allowOverlap="1">
          <wp:simplePos x="0" y="0"/>
          <wp:positionH relativeFrom="page">
            <wp:posOffset>336536</wp:posOffset>
          </wp:positionH>
          <wp:positionV relativeFrom="page">
            <wp:posOffset>323847</wp:posOffset>
          </wp:positionV>
          <wp:extent cx="819185" cy="355610"/>
          <wp:effectExtent l="0" t="0" r="0" b="0"/>
          <wp:wrapNone/>
          <wp:docPr id="1168" name="IM 1168"/>
          <wp:cNvGraphicFramePr/>
          <a:graphic>
            <a:graphicData uri="http://schemas.openxmlformats.org/drawingml/2006/picture">
              <pic:pic>
                <pic:nvPicPr>
                  <pic:cNvPr id="1168" name="IM 1168"/>
                  <pic:cNvPicPr/>
                </pic:nvPicPr>
                <pic:blipFill>
                  <a:blip r:embed="rId1"/>
                  <a:stretch>
                    <a:fillRect/>
                  </a:stretch>
                </pic:blipFill>
                <pic:spPr>
                  <a:xfrm rot="0">
                    <a:off x="0" y="0"/>
                    <a:ext cx="819185" cy="355610"/>
                  </a:xfrm>
                  <a:prstGeom prst="rect">
                    <a:avLst/>
                  </a:prstGeom>
                </pic:spPr>
              </pic:pic>
            </a:graphicData>
          </a:graphic>
        </wp:anchor>
      </w:drawing>
    </w:r>
    <w:bookmarkStart w:name="bookmark174" w:id="170"/>
    <w:bookmarkEnd w:id="170"/>
    <w:r>
      <w:rPr>
        <w:rFonts w:ascii="SimHei" w:hAnsi="SimHei" w:eastAsia="SimHei" w:cs="SimHei"/>
        <w:sz w:val="19"/>
        <w:szCs w:val="19"/>
        <w:spacing w:val="-1"/>
      </w:rPr>
      <w:t>大数据技术及行业应用</w:t>
    </w:r>
  </w:p>
</w:hdr>
</file>

<file path=word/header1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7" w:line="222" w:lineRule="auto"/>
      <w:rPr>
        <w:rFonts w:ascii="SimHei" w:hAnsi="SimHei" w:eastAsia="SimHei" w:cs="SimHei"/>
        <w:sz w:val="20"/>
        <w:szCs w:val="20"/>
      </w:rPr>
    </w:pPr>
    <w:r>
      <w:pict>
        <v:rect id="_x0000_s2504" style="position:absolute;margin-left:18.5021pt;margin-top:49.9979pt;mso-position-vertical-relative:page;mso-position-horizontal-relative:page;width:444pt;height:1.05pt;z-index:252127232;" o:allowincell="f" fillcolor="#000000" filled="true" stroked="false"/>
      </w:pict>
    </w:r>
    <w:r>
      <w:drawing>
        <wp:anchor distT="0" distB="0" distL="0" distR="0" simplePos="0" relativeHeight="252126208" behindDoc="0" locked="0" layoutInCell="0" allowOverlap="1">
          <wp:simplePos x="0" y="0"/>
          <wp:positionH relativeFrom="page">
            <wp:posOffset>450851</wp:posOffset>
          </wp:positionH>
          <wp:positionV relativeFrom="page">
            <wp:posOffset>292086</wp:posOffset>
          </wp:positionV>
          <wp:extent cx="812777" cy="361926"/>
          <wp:effectExtent l="0" t="0" r="0" b="0"/>
          <wp:wrapNone/>
          <wp:docPr id="1204" name="IM 1204"/>
          <wp:cNvGraphicFramePr/>
          <a:graphic>
            <a:graphicData uri="http://schemas.openxmlformats.org/drawingml/2006/picture">
              <pic:pic>
                <pic:nvPicPr>
                  <pic:cNvPr id="1204" name="IM 1204"/>
                  <pic:cNvPicPr/>
                </pic:nvPicPr>
                <pic:blipFill>
                  <a:blip r:embed="rId1"/>
                  <a:stretch>
                    <a:fillRect/>
                  </a:stretch>
                </pic:blipFill>
                <pic:spPr>
                  <a:xfrm rot="0">
                    <a:off x="0" y="0"/>
                    <a:ext cx="812777" cy="361926"/>
                  </a:xfrm>
                  <a:prstGeom prst="rect">
                    <a:avLst/>
                  </a:prstGeom>
                </pic:spPr>
              </pic:pic>
            </a:graphicData>
          </a:graphic>
        </wp:anchor>
      </w:drawing>
    </w:r>
    <w:r>
      <w:rPr>
        <w:rFonts w:ascii="SimHei" w:hAnsi="SimHei" w:eastAsia="SimHei" w:cs="SimHei"/>
        <w:sz w:val="20"/>
        <w:szCs w:val="20"/>
        <w:spacing w:val="-10"/>
      </w:rPr>
      <w:t>大数据技术及行业应用</w:t>
    </w:r>
  </w:p>
</w:hdr>
</file>

<file path=word/header1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79"/>
      <w:spacing w:before="186" w:line="221" w:lineRule="auto"/>
      <w:rPr>
        <w:rFonts w:ascii="SimHei" w:hAnsi="SimHei" w:eastAsia="SimHei" w:cs="SimHei"/>
        <w:sz w:val="20"/>
        <w:szCs w:val="20"/>
      </w:rPr>
    </w:pPr>
    <w:r>
      <w:pict>
        <v:rect id="_x0000_s2512" style="position:absolute;margin-left:20.5013pt;margin-top:34.9992pt;mso-position-vertical-relative:page;mso-position-horizontal-relative:page;width:443.5pt;height:1.05pt;z-index:252129280;" o:allowincell="f" fillcolor="#000000" filled="true" stroked="false"/>
      </w:pict>
    </w:r>
    <w:r>
      <w:drawing>
        <wp:anchor distT="0" distB="0" distL="0" distR="0" simplePos="0" relativeHeight="252128256" behindDoc="0" locked="0" layoutInCell="0" allowOverlap="1">
          <wp:simplePos x="0" y="0"/>
          <wp:positionH relativeFrom="page">
            <wp:posOffset>4851393</wp:posOffset>
          </wp:positionH>
          <wp:positionV relativeFrom="page">
            <wp:posOffset>95287</wp:posOffset>
          </wp:positionV>
          <wp:extent cx="812777" cy="368243"/>
          <wp:effectExtent l="0" t="0" r="0" b="0"/>
          <wp:wrapNone/>
          <wp:docPr id="1206" name="IM 1206"/>
          <wp:cNvGraphicFramePr/>
          <a:graphic>
            <a:graphicData uri="http://schemas.openxmlformats.org/drawingml/2006/picture">
              <pic:pic>
                <pic:nvPicPr>
                  <pic:cNvPr id="1206" name="IM 1206"/>
                  <pic:cNvPicPr/>
                </pic:nvPicPr>
                <pic:blipFill>
                  <a:blip r:embed="rId1"/>
                  <a:stretch>
                    <a:fillRect/>
                  </a:stretch>
                </pic:blipFill>
                <pic:spPr>
                  <a:xfrm rot="0">
                    <a:off x="0" y="0"/>
                    <a:ext cx="812777" cy="368243"/>
                  </a:xfrm>
                  <a:prstGeom prst="rect">
                    <a:avLst/>
                  </a:prstGeom>
                </pic:spPr>
              </pic:pic>
            </a:graphicData>
          </a:graphic>
        </wp:anchor>
      </w:drawing>
    </w:r>
    <w:bookmarkStart w:name="bookmark177" w:id="173"/>
    <w:bookmarkEnd w:id="173"/>
    <w:r>
      <w:rPr>
        <w:rFonts w:ascii="SimHei" w:hAnsi="SimHei" w:eastAsia="SimHei" w:cs="SimHei"/>
        <w:sz w:val="20"/>
        <w:szCs w:val="20"/>
        <w:spacing w:val="-6"/>
      </w:rPr>
      <w:t>第10章</w:t>
    </w:r>
    <w:r>
      <w:rPr>
        <w:rFonts w:ascii="SimHei" w:hAnsi="SimHei" w:eastAsia="SimHei" w:cs="SimHei"/>
        <w:sz w:val="20"/>
        <w:szCs w:val="20"/>
        <w:spacing w:val="-6"/>
      </w:rPr>
      <w:t xml:space="preserve">  </w:t>
    </w:r>
    <w:r>
      <w:rPr>
        <w:rFonts w:ascii="SimHei" w:hAnsi="SimHei" w:eastAsia="SimHei" w:cs="SimHei"/>
        <w:sz w:val="20"/>
        <w:szCs w:val="20"/>
        <w:spacing w:val="-6"/>
      </w:rPr>
      <w:t>大数据技术在文本挖掘和情感分类中的应用</w:t>
    </w:r>
  </w:p>
</w:hdr>
</file>

<file path=word/header1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9"/>
      <w:spacing w:before="166" w:line="222" w:lineRule="auto"/>
      <w:rPr>
        <w:rFonts w:ascii="SimHei" w:hAnsi="SimHei" w:eastAsia="SimHei" w:cs="SimHei"/>
        <w:sz w:val="20"/>
        <w:szCs w:val="20"/>
      </w:rPr>
    </w:pPr>
    <w:r>
      <w:pict>
        <v:rect id="_x0000_s2514" style="position:absolute;margin-left:11.5002pt;margin-top:51.4971pt;mso-position-vertical-relative:page;mso-position-horizontal-relative:page;width:444.5pt;height:1.05pt;z-index:252131328;" o:allowincell="f" fillcolor="#000000" filled="true" stroked="false"/>
      </w:pict>
    </w:r>
    <w:r>
      <w:drawing>
        <wp:anchor distT="0" distB="0" distL="0" distR="0" simplePos="0" relativeHeight="252130304" behindDoc="0" locked="0" layoutInCell="0" allowOverlap="1">
          <wp:simplePos x="0" y="0"/>
          <wp:positionH relativeFrom="page">
            <wp:posOffset>361926</wp:posOffset>
          </wp:positionH>
          <wp:positionV relativeFrom="page">
            <wp:posOffset>304808</wp:posOffset>
          </wp:positionV>
          <wp:extent cx="825532" cy="361926"/>
          <wp:effectExtent l="0" t="0" r="0" b="0"/>
          <wp:wrapNone/>
          <wp:docPr id="1208" name="IM 1208"/>
          <wp:cNvGraphicFramePr/>
          <a:graphic>
            <a:graphicData uri="http://schemas.openxmlformats.org/drawingml/2006/picture">
              <pic:pic>
                <pic:nvPicPr>
                  <pic:cNvPr id="1208" name="IM 1208"/>
                  <pic:cNvPicPr/>
                </pic:nvPicPr>
                <pic:blipFill>
                  <a:blip r:embed="rId1"/>
                  <a:stretch>
                    <a:fillRect/>
                  </a:stretch>
                </pic:blipFill>
                <pic:spPr>
                  <a:xfrm rot="0">
                    <a:off x="0" y="0"/>
                    <a:ext cx="825532" cy="361926"/>
                  </a:xfrm>
                  <a:prstGeom prst="rect">
                    <a:avLst/>
                  </a:prstGeom>
                </pic:spPr>
              </pic:pic>
            </a:graphicData>
          </a:graphic>
        </wp:anchor>
      </w:drawing>
    </w:r>
    <w:r>
      <w:rPr>
        <w:rFonts w:ascii="SimHei" w:hAnsi="SimHei" w:eastAsia="SimHei" w:cs="SimHei"/>
        <w:sz w:val="20"/>
        <w:szCs w:val="20"/>
        <w:spacing w:val="-10"/>
      </w:rPr>
      <w:t>大数据技术及行业应用</w:t>
    </w:r>
  </w:p>
</w:hdr>
</file>

<file path=word/header1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9"/>
      <w:spacing w:before="166" w:line="222" w:lineRule="auto"/>
      <w:rPr>
        <w:rFonts w:ascii="SimHei" w:hAnsi="SimHei" w:eastAsia="SimHei" w:cs="SimHei"/>
        <w:sz w:val="20"/>
        <w:szCs w:val="20"/>
      </w:rPr>
    </w:pPr>
    <w:r>
      <w:pict>
        <v:rect id="_x0000_s2516" style="position:absolute;margin-left:9.0012pt;margin-top:49.5005pt;mso-position-vertical-relative:page;mso-position-horizontal-relative:page;width:444pt;height:1.05pt;z-index:252139520;" o:allowincell="f" fillcolor="#000000" filled="true" stroked="false"/>
      </w:pict>
    </w:r>
    <w:r>
      <w:drawing>
        <wp:anchor distT="0" distB="0" distL="0" distR="0" simplePos="0" relativeHeight="252138496" behindDoc="0" locked="0" layoutInCell="0" allowOverlap="1">
          <wp:simplePos x="0" y="0"/>
          <wp:positionH relativeFrom="page">
            <wp:posOffset>342883</wp:posOffset>
          </wp:positionH>
          <wp:positionV relativeFrom="page">
            <wp:posOffset>285768</wp:posOffset>
          </wp:positionV>
          <wp:extent cx="800142" cy="355610"/>
          <wp:effectExtent l="0" t="0" r="0" b="0"/>
          <wp:wrapNone/>
          <wp:docPr id="1216" name="IM 1216"/>
          <wp:cNvGraphicFramePr/>
          <a:graphic>
            <a:graphicData uri="http://schemas.openxmlformats.org/drawingml/2006/picture">
              <pic:pic>
                <pic:nvPicPr>
                  <pic:cNvPr id="1216" name="IM 1216"/>
                  <pic:cNvPicPr/>
                </pic:nvPicPr>
                <pic:blipFill>
                  <a:blip r:embed="rId1"/>
                  <a:stretch>
                    <a:fillRect/>
                  </a:stretch>
                </pic:blipFill>
                <pic:spPr>
                  <a:xfrm rot="0">
                    <a:off x="0" y="0"/>
                    <a:ext cx="800142" cy="355610"/>
                  </a:xfrm>
                  <a:prstGeom prst="rect">
                    <a:avLst/>
                  </a:prstGeom>
                </pic:spPr>
              </pic:pic>
            </a:graphicData>
          </a:graphic>
        </wp:anchor>
      </w:drawing>
    </w:r>
    <w:r>
      <w:rPr>
        <w:rFonts w:ascii="SimHei" w:hAnsi="SimHei" w:eastAsia="SimHei" w:cs="SimHei"/>
        <w:sz w:val="20"/>
        <w:szCs w:val="20"/>
        <w:spacing w:val="-10"/>
      </w:rPr>
      <w:t>大数据技术及行业应用</w:t>
    </w:r>
  </w:p>
</w:hdr>
</file>

<file path=word/header1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76" w:line="222" w:lineRule="auto"/>
      <w:rPr>
        <w:rFonts w:ascii="SimHei" w:hAnsi="SimHei" w:eastAsia="SimHei" w:cs="SimHei"/>
        <w:sz w:val="19"/>
        <w:szCs w:val="19"/>
      </w:rPr>
    </w:pPr>
    <w:r>
      <w:pict>
        <v:rect id="_x0000_s2518" style="position:absolute;margin-left:11.0004pt;margin-top:50.9997pt;mso-position-vertical-relative:page;mso-position-horizontal-relative:page;width:443.5pt;height:1.05pt;z-index:252143616;" o:allowincell="f" fillcolor="#000000" filled="true" stroked="false"/>
      </w:pict>
    </w:r>
    <w:r>
      <w:drawing>
        <wp:anchor distT="0" distB="0" distL="0" distR="0" simplePos="0" relativeHeight="252142592" behindDoc="0" locked="0" layoutInCell="0" allowOverlap="1">
          <wp:simplePos x="0" y="0"/>
          <wp:positionH relativeFrom="page">
            <wp:posOffset>361926</wp:posOffset>
          </wp:positionH>
          <wp:positionV relativeFrom="page">
            <wp:posOffset>304808</wp:posOffset>
          </wp:positionV>
          <wp:extent cx="812837" cy="361926"/>
          <wp:effectExtent l="0" t="0" r="0" b="0"/>
          <wp:wrapNone/>
          <wp:docPr id="1228" name="IM 1228"/>
          <wp:cNvGraphicFramePr/>
          <a:graphic>
            <a:graphicData uri="http://schemas.openxmlformats.org/drawingml/2006/picture">
              <pic:pic>
                <pic:nvPicPr>
                  <pic:cNvPr id="1228" name="IM 1228"/>
                  <pic:cNvPicPr/>
                </pic:nvPicPr>
                <pic:blipFill>
                  <a:blip r:embed="rId1"/>
                  <a:stretch>
                    <a:fillRect/>
                  </a:stretch>
                </pic:blipFill>
                <pic:spPr>
                  <a:xfrm rot="0">
                    <a:off x="0" y="0"/>
                    <a:ext cx="812837" cy="36192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76" w:line="222" w:lineRule="auto"/>
      <w:rPr>
        <w:rFonts w:ascii="SimHei" w:hAnsi="SimHei" w:eastAsia="SimHei" w:cs="SimHei"/>
        <w:sz w:val="19"/>
        <w:szCs w:val="19"/>
      </w:rPr>
    </w:pPr>
    <w:r>
      <w:pict>
        <v:rect id="_x0000_s2520" style="position:absolute;margin-left:12.9996pt;margin-top:51.4971pt;mso-position-vertical-relative:page;mso-position-horizontal-relative:page;width:444pt;height:1.05pt;z-index:252147712;" o:allowincell="f" fillcolor="#000000" filled="true" stroked="false"/>
      </w:pict>
    </w:r>
    <w:r>
      <w:drawing>
        <wp:anchor distT="0" distB="0" distL="0" distR="0" simplePos="0" relativeHeight="252146688" behindDoc="0" locked="0" layoutInCell="0" allowOverlap="1">
          <wp:simplePos x="0" y="0"/>
          <wp:positionH relativeFrom="page">
            <wp:posOffset>381028</wp:posOffset>
          </wp:positionH>
          <wp:positionV relativeFrom="page">
            <wp:posOffset>311125</wp:posOffset>
          </wp:positionV>
          <wp:extent cx="819124" cy="362016"/>
          <wp:effectExtent l="0" t="0" r="0" b="0"/>
          <wp:wrapNone/>
          <wp:docPr id="1232" name="IM 1232"/>
          <wp:cNvGraphicFramePr/>
          <a:graphic>
            <a:graphicData uri="http://schemas.openxmlformats.org/drawingml/2006/picture">
              <pic:pic>
                <pic:nvPicPr>
                  <pic:cNvPr id="1232" name="IM 1232"/>
                  <pic:cNvPicPr/>
                </pic:nvPicPr>
                <pic:blipFill>
                  <a:blip r:embed="rId1"/>
                  <a:stretch>
                    <a:fillRect/>
                  </a:stretch>
                </pic:blipFill>
                <pic:spPr>
                  <a:xfrm rot="0">
                    <a:off x="0" y="0"/>
                    <a:ext cx="819124" cy="36201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0"/>
      <w:spacing w:before="176" w:line="222" w:lineRule="auto"/>
      <w:rPr>
        <w:rFonts w:ascii="SimHei" w:hAnsi="SimHei" w:eastAsia="SimHei" w:cs="SimHei"/>
        <w:sz w:val="20"/>
        <w:szCs w:val="20"/>
      </w:rPr>
    </w:pPr>
    <w:r>
      <w:pict>
        <v:rect id="_x0000_s80" style="position:absolute;margin-left:4.998pt;margin-top:51.4971pt;mso-position-vertical-relative:page;mso-position-horizontal-relative:page;width:443.55pt;height:1.05pt;z-index:251683840;" o:allowincell="f" fillcolor="#000000" filled="true" stroked="false"/>
      </w:pict>
    </w:r>
    <w:r>
      <w:drawing>
        <wp:anchor distT="0" distB="0" distL="0" distR="0" simplePos="0" relativeHeight="251682816" behindDoc="0" locked="0" layoutInCell="0" allowOverlap="1">
          <wp:simplePos x="0" y="0"/>
          <wp:positionH relativeFrom="page">
            <wp:posOffset>292104</wp:posOffset>
          </wp:positionH>
          <wp:positionV relativeFrom="page">
            <wp:posOffset>311125</wp:posOffset>
          </wp:positionV>
          <wp:extent cx="812777" cy="362016"/>
          <wp:effectExtent l="0" t="0" r="0" b="0"/>
          <wp:wrapNone/>
          <wp:docPr id="54" name="IM 54"/>
          <wp:cNvGraphicFramePr/>
          <a:graphic>
            <a:graphicData uri="http://schemas.openxmlformats.org/drawingml/2006/picture">
              <pic:pic>
                <pic:nvPicPr>
                  <pic:cNvPr id="54" name="IM 54"/>
                  <pic:cNvPicPr/>
                </pic:nvPicPr>
                <pic:blipFill>
                  <a:blip r:embed="rId1"/>
                  <a:stretch>
                    <a:fillRect/>
                  </a:stretch>
                </pic:blipFill>
                <pic:spPr>
                  <a:xfrm rot="0">
                    <a:off x="0" y="0"/>
                    <a:ext cx="812777" cy="362016"/>
                  </a:xfrm>
                  <a:prstGeom prst="rect">
                    <a:avLst/>
                  </a:prstGeom>
                </pic:spPr>
              </pic:pic>
            </a:graphicData>
          </a:graphic>
        </wp:anchor>
      </w:drawing>
    </w:r>
    <w:bookmarkStart w:name="bookmark27" w:id="19"/>
    <w:bookmarkEnd w:id="19"/>
    <w:r>
      <w:rPr>
        <w:rFonts w:ascii="SimHei" w:hAnsi="SimHei" w:eastAsia="SimHei" w:cs="SimHei"/>
        <w:sz w:val="20"/>
        <w:szCs w:val="20"/>
        <w:spacing w:val="-11"/>
      </w:rPr>
      <w:t>大数据技术及行业应用</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29"/>
      <w:spacing w:before="176" w:line="221" w:lineRule="auto"/>
      <w:rPr>
        <w:rFonts w:ascii="SimHei" w:hAnsi="SimHei" w:eastAsia="SimHei" w:cs="SimHei"/>
        <w:sz w:val="20"/>
        <w:szCs w:val="20"/>
      </w:rPr>
    </w:pPr>
    <w:r>
      <w:pict>
        <v:rect id="_x0000_s88" style="position:absolute;margin-left:12pt;margin-top:33.5001pt;mso-position-vertical-relative:page;mso-position-horizontal-relative:page;width:443pt;height:1.05pt;z-index:251685888;" o:allowincell="f" fillcolor="#000000" filled="true" stroked="false"/>
      </w:pict>
    </w:r>
    <w:r>
      <w:drawing>
        <wp:anchor distT="0" distB="0" distL="0" distR="0" simplePos="0" relativeHeight="251684864" behindDoc="0" locked="0" layoutInCell="0" allowOverlap="1">
          <wp:simplePos x="0" y="0"/>
          <wp:positionH relativeFrom="page">
            <wp:posOffset>4730731</wp:posOffset>
          </wp:positionH>
          <wp:positionV relativeFrom="page">
            <wp:posOffset>76158</wp:posOffset>
          </wp:positionV>
          <wp:extent cx="819184" cy="368332"/>
          <wp:effectExtent l="0" t="0" r="0" b="0"/>
          <wp:wrapNone/>
          <wp:docPr id="56" name="IM 56"/>
          <wp:cNvGraphicFramePr/>
          <a:graphic>
            <a:graphicData uri="http://schemas.openxmlformats.org/drawingml/2006/picture">
              <pic:pic>
                <pic:nvPicPr>
                  <pic:cNvPr id="56" name="IM 56"/>
                  <pic:cNvPicPr/>
                </pic:nvPicPr>
                <pic:blipFill>
                  <a:blip r:embed="rId1"/>
                  <a:stretch>
                    <a:fillRect/>
                  </a:stretch>
                </pic:blipFill>
                <pic:spPr>
                  <a:xfrm rot="0">
                    <a:off x="0" y="0"/>
                    <a:ext cx="819184" cy="368332"/>
                  </a:xfrm>
                  <a:prstGeom prst="rect">
                    <a:avLst/>
                  </a:prstGeom>
                </pic:spPr>
              </pic:pic>
            </a:graphicData>
          </a:graphic>
        </wp:anchor>
      </w:drawing>
    </w:r>
    <w:r>
      <w:rPr>
        <w:rFonts w:ascii="SimHei" w:hAnsi="SimHei" w:eastAsia="SimHei" w:cs="SimHei"/>
        <w:sz w:val="20"/>
        <w:szCs w:val="20"/>
        <w:spacing w:val="-3"/>
      </w:rPr>
      <w:t>第1章</w:t>
    </w:r>
    <w:r>
      <w:rPr>
        <w:rFonts w:ascii="SimHei" w:hAnsi="SimHei" w:eastAsia="SimHei" w:cs="SimHei"/>
        <w:sz w:val="20"/>
        <w:szCs w:val="20"/>
        <w:spacing w:val="-3"/>
      </w:rPr>
      <w:t xml:space="preserve">  </w:t>
    </w:r>
    <w:r>
      <w:rPr>
        <w:rFonts w:ascii="SimHei" w:hAnsi="SimHei" w:eastAsia="SimHei" w:cs="SimHei"/>
        <w:sz w:val="20"/>
        <w:szCs w:val="20"/>
        <w:spacing w:val="-3"/>
      </w:rPr>
      <w:t>大数据相关概念</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99"/>
      <w:spacing w:before="176" w:line="222" w:lineRule="auto"/>
      <w:rPr>
        <w:rFonts w:ascii="SimHei" w:hAnsi="SimHei" w:eastAsia="SimHei" w:cs="SimHei"/>
        <w:sz w:val="20"/>
        <w:szCs w:val="20"/>
      </w:rPr>
    </w:pPr>
    <w:r>
      <w:pict>
        <v:rect id="_x0000_s96" style="position:absolute;margin-left:15.4986pt;margin-top:33.5001pt;mso-position-vertical-relative:page;mso-position-horizontal-relative:page;width:443.55pt;height:1.05pt;z-index:251689984;" o:allowincell="f" fillcolor="#000000" filled="true" stroked="false"/>
      </w:pict>
    </w:r>
    <w:r>
      <w:drawing>
        <wp:anchor distT="0" distB="0" distL="0" distR="0" simplePos="0" relativeHeight="251688960" behindDoc="0" locked="0" layoutInCell="0" allowOverlap="1">
          <wp:simplePos x="0" y="0"/>
          <wp:positionH relativeFrom="page">
            <wp:posOffset>4775224</wp:posOffset>
          </wp:positionH>
          <wp:positionV relativeFrom="page">
            <wp:posOffset>76157</wp:posOffset>
          </wp:positionV>
          <wp:extent cx="838167" cy="355610"/>
          <wp:effectExtent l="0" t="0" r="0" b="0"/>
          <wp:wrapNone/>
          <wp:docPr id="58" name="IM 58"/>
          <wp:cNvGraphicFramePr/>
          <a:graphic>
            <a:graphicData uri="http://schemas.openxmlformats.org/drawingml/2006/picture">
              <pic:pic>
                <pic:nvPicPr>
                  <pic:cNvPr id="58" name="IM 58"/>
                  <pic:cNvPicPr/>
                </pic:nvPicPr>
                <pic:blipFill>
                  <a:blip r:embed="rId1"/>
                  <a:stretch>
                    <a:fillRect/>
                  </a:stretch>
                </pic:blipFill>
                <pic:spPr>
                  <a:xfrm rot="0">
                    <a:off x="0" y="0"/>
                    <a:ext cx="838167" cy="355610"/>
                  </a:xfrm>
                  <a:prstGeom prst="rect">
                    <a:avLst/>
                  </a:prstGeom>
                </pic:spPr>
              </pic:pic>
            </a:graphicData>
          </a:graphic>
        </wp:anchor>
      </w:drawing>
    </w:r>
    <w:r>
      <w:rPr>
        <w:rFonts w:ascii="SimHei" w:hAnsi="SimHei" w:eastAsia="SimHei" w:cs="SimHei"/>
        <w:sz w:val="20"/>
        <w:szCs w:val="20"/>
        <w:spacing w:val="-5"/>
      </w:rPr>
      <w:t>第2章</w:t>
    </w:r>
    <w:r>
      <w:rPr>
        <w:rFonts w:ascii="SimHei" w:hAnsi="SimHei" w:eastAsia="SimHei" w:cs="SimHei"/>
        <w:sz w:val="20"/>
        <w:szCs w:val="20"/>
        <w:spacing w:val="-5"/>
      </w:rPr>
      <w:t xml:space="preserve">  </w:t>
    </w:r>
    <w:r>
      <w:rPr>
        <w:rFonts w:ascii="SimHei" w:hAnsi="SimHei" w:eastAsia="SimHei" w:cs="SimHei"/>
        <w:sz w:val="20"/>
        <w:szCs w:val="20"/>
        <w:spacing w:val="-5"/>
      </w:rPr>
      <w:t>搭建私有大数据处理平台</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2"/>
      <w:spacing w:before="173" w:line="222" w:lineRule="auto"/>
      <w:rPr>
        <w:rFonts w:ascii="SimHei" w:hAnsi="SimHei" w:eastAsia="SimHei" w:cs="SimHei"/>
        <w:sz w:val="19"/>
        <w:szCs w:val="19"/>
      </w:rPr>
    </w:pPr>
    <w:r>
      <w:pict>
        <v:rect id="_x0000_s110" style="position:absolute;margin-left:2.9988pt;margin-top:51.4971pt;mso-position-vertical-relative:page;mso-position-horizontal-relative:page;width:443pt;height:1.05pt;z-index:251692032;" o:allowincell="f" fillcolor="#000000" filled="true" stroked="false"/>
      </w:pict>
    </w:r>
    <w:r>
      <w:drawing>
        <wp:anchor distT="0" distB="0" distL="0" distR="0" simplePos="0" relativeHeight="251691008" behindDoc="0" locked="0" layoutInCell="0" allowOverlap="1">
          <wp:simplePos x="0" y="0"/>
          <wp:positionH relativeFrom="page">
            <wp:posOffset>266714</wp:posOffset>
          </wp:positionH>
          <wp:positionV relativeFrom="page">
            <wp:posOffset>304808</wp:posOffset>
          </wp:positionV>
          <wp:extent cx="806429" cy="361926"/>
          <wp:effectExtent l="0" t="0" r="0" b="0"/>
          <wp:wrapNone/>
          <wp:docPr id="60" name="IM 60"/>
          <wp:cNvGraphicFramePr/>
          <a:graphic>
            <a:graphicData uri="http://schemas.openxmlformats.org/drawingml/2006/picture">
              <pic:pic>
                <pic:nvPicPr>
                  <pic:cNvPr id="60" name="IM 60"/>
                  <pic:cNvPicPr/>
                </pic:nvPicPr>
                <pic:blipFill>
                  <a:blip r:embed="rId1"/>
                  <a:stretch>
                    <a:fillRect/>
                  </a:stretch>
                </pic:blipFill>
                <pic:spPr>
                  <a:xfrm rot="0">
                    <a:off x="0" y="0"/>
                    <a:ext cx="806429" cy="361926"/>
                  </a:xfrm>
                  <a:prstGeom prst="rect">
                    <a:avLst/>
                  </a:prstGeom>
                </pic:spPr>
              </pic:pic>
            </a:graphicData>
          </a:graphic>
        </wp:anchor>
      </w:drawing>
    </w:r>
    <w:r>
      <w:rPr>
        <w:rFonts w:ascii="SimHei" w:hAnsi="SimHei" w:eastAsia="SimHei" w:cs="SimHei"/>
        <w:sz w:val="19"/>
        <w:szCs w:val="19"/>
        <w:b/>
        <w:bCs/>
        <w:spacing w:val="-3"/>
      </w:rPr>
      <w:t>大数据技术及行业应用</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99"/>
      <w:spacing w:before="186" w:line="222" w:lineRule="auto"/>
      <w:rPr>
        <w:rFonts w:ascii="SimHei" w:hAnsi="SimHei" w:eastAsia="SimHei" w:cs="SimHei"/>
        <w:sz w:val="19"/>
        <w:szCs w:val="19"/>
      </w:rPr>
    </w:pPr>
    <w:r>
      <w:pict>
        <v:rect id="_x0000_s112" style="position:absolute;margin-left:12.4998pt;margin-top:34.9992pt;mso-position-vertical-relative:page;mso-position-horizontal-relative:page;width:443.5pt;height:1.05pt;z-index:251694080;" o:allowincell="f" fillcolor="#000000" filled="true" stroked="false"/>
      </w:pict>
    </w:r>
    <w:r>
      <w:drawing>
        <wp:anchor distT="0" distB="0" distL="0" distR="0" simplePos="0" relativeHeight="251693056" behindDoc="0" locked="0" layoutInCell="0" allowOverlap="1">
          <wp:simplePos x="0" y="0"/>
          <wp:positionH relativeFrom="page">
            <wp:posOffset>4743426</wp:posOffset>
          </wp:positionH>
          <wp:positionV relativeFrom="page">
            <wp:posOffset>88879</wp:posOffset>
          </wp:positionV>
          <wp:extent cx="819184" cy="361926"/>
          <wp:effectExtent l="0" t="0" r="0" b="0"/>
          <wp:wrapNone/>
          <wp:docPr id="62" name="IM 62"/>
          <wp:cNvGraphicFramePr/>
          <a:graphic>
            <a:graphicData uri="http://schemas.openxmlformats.org/drawingml/2006/picture">
              <pic:pic>
                <pic:nvPicPr>
                  <pic:cNvPr id="62" name="IM 62"/>
                  <pic:cNvPicPr/>
                </pic:nvPicPr>
                <pic:blipFill>
                  <a:blip r:embed="rId1"/>
                  <a:stretch>
                    <a:fillRect/>
                  </a:stretch>
                </pic:blipFill>
                <pic:spPr>
                  <a:xfrm rot="0">
                    <a:off x="0" y="0"/>
                    <a:ext cx="819184" cy="361926"/>
                  </a:xfrm>
                  <a:prstGeom prst="rect">
                    <a:avLst/>
                  </a:prstGeom>
                </pic:spPr>
              </pic:pic>
            </a:graphicData>
          </a:graphic>
        </wp:anchor>
      </w:drawing>
    </w:r>
    <w:bookmarkStart w:name="bookmark28" w:id="20"/>
    <w:bookmarkEnd w:id="20"/>
    <w:bookmarkStart w:name="bookmark29" w:id="21"/>
    <w:bookmarkEnd w:id="21"/>
    <w:r>
      <w:rPr>
        <w:rFonts w:ascii="SimHei" w:hAnsi="SimHei" w:eastAsia="SimHei" w:cs="SimHei"/>
        <w:sz w:val="19"/>
        <w:szCs w:val="19"/>
        <w:spacing w:val="4"/>
      </w:rPr>
      <w:t>第2章</w:t>
    </w:r>
    <w:r>
      <w:rPr>
        <w:rFonts w:ascii="SimHei" w:hAnsi="SimHei" w:eastAsia="SimHei" w:cs="SimHei"/>
        <w:sz w:val="19"/>
        <w:szCs w:val="19"/>
        <w:spacing w:val="4"/>
      </w:rPr>
      <w:t xml:space="preserve">  </w:t>
    </w:r>
    <w:r>
      <w:rPr>
        <w:rFonts w:ascii="SimHei" w:hAnsi="SimHei" w:eastAsia="SimHei" w:cs="SimHei"/>
        <w:sz w:val="19"/>
        <w:szCs w:val="19"/>
        <w:spacing w:val="4"/>
      </w:rPr>
      <w:t>搭建私有大数据处理平台</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30"/>
      <w:spacing w:before="196" w:line="222" w:lineRule="auto"/>
      <w:rPr>
        <w:rFonts w:ascii="SimHei" w:hAnsi="SimHei" w:eastAsia="SimHei" w:cs="SimHei"/>
        <w:sz w:val="18"/>
        <w:szCs w:val="18"/>
      </w:rPr>
    </w:pPr>
    <w:r>
      <w:pict>
        <v:rect id="_x0000_s114" style="position:absolute;margin-left:4.4982pt;margin-top:51.4971pt;mso-position-vertical-relative:page;mso-position-horizontal-relative:page;width:444.05pt;height:1.05pt;z-index:251696128;" o:allowincell="f" fillcolor="#000000" filled="true" stroked="false"/>
      </w:pict>
    </w:r>
    <w:r>
      <w:drawing>
        <wp:anchor distT="0" distB="0" distL="0" distR="0" simplePos="0" relativeHeight="251695104" behindDoc="0" locked="0" layoutInCell="0" allowOverlap="1">
          <wp:simplePos x="0" y="0"/>
          <wp:positionH relativeFrom="page">
            <wp:posOffset>285756</wp:posOffset>
          </wp:positionH>
          <wp:positionV relativeFrom="page">
            <wp:posOffset>311125</wp:posOffset>
          </wp:positionV>
          <wp:extent cx="812777" cy="362016"/>
          <wp:effectExtent l="0" t="0" r="0" b="0"/>
          <wp:wrapNone/>
          <wp:docPr id="64" name="IM 64"/>
          <wp:cNvGraphicFramePr/>
          <a:graphic>
            <a:graphicData uri="http://schemas.openxmlformats.org/drawingml/2006/picture">
              <pic:pic>
                <pic:nvPicPr>
                  <pic:cNvPr id="64" name="IM 64"/>
                  <pic:cNvPicPr/>
                </pic:nvPicPr>
                <pic:blipFill>
                  <a:blip r:embed="rId1"/>
                  <a:stretch>
                    <a:fillRect/>
                  </a:stretch>
                </pic:blipFill>
                <pic:spPr>
                  <a:xfrm rot="0">
                    <a:off x="0" y="0"/>
                    <a:ext cx="812777" cy="362016"/>
                  </a:xfrm>
                  <a:prstGeom prst="rect">
                    <a:avLst/>
                  </a:prstGeom>
                </pic:spPr>
              </pic:pic>
            </a:graphicData>
          </a:graphic>
        </wp:anchor>
      </w:drawing>
    </w:r>
    <w:bookmarkStart w:name="bookmark30" w:id="22"/>
    <w:bookmarkEnd w:id="22"/>
    <w:r>
      <w:rPr>
        <w:rFonts w:ascii="SimHei" w:hAnsi="SimHei" w:eastAsia="SimHei" w:cs="SimHei"/>
        <w:sz w:val="18"/>
        <w:szCs w:val="18"/>
        <w:spacing w:val="9"/>
      </w:rPr>
      <w:t>大数据技术及行业应用</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92"/>
      <w:spacing w:before="193" w:line="222" w:lineRule="auto"/>
      <w:rPr>
        <w:rFonts w:ascii="SimHei" w:hAnsi="SimHei" w:eastAsia="SimHei" w:cs="SimHei"/>
        <w:sz w:val="18"/>
        <w:szCs w:val="18"/>
      </w:rPr>
    </w:pPr>
    <w:r>
      <w:pict>
        <v:rect id="_x0000_s116" style="position:absolute;margin-left:15.4986pt;margin-top:34.9992pt;mso-position-vertical-relative:page;mso-position-horizontal-relative:page;width:443.55pt;height:1.05pt;z-index:251698176;" o:allowincell="f" fillcolor="#000000" filled="true" stroked="false"/>
      </w:pict>
    </w:r>
    <w:r>
      <w:drawing>
        <wp:anchor distT="0" distB="0" distL="0" distR="0" simplePos="0" relativeHeight="251697152" behindDoc="0" locked="0" layoutInCell="0" allowOverlap="1">
          <wp:simplePos x="0" y="0"/>
          <wp:positionH relativeFrom="page">
            <wp:posOffset>4787919</wp:posOffset>
          </wp:positionH>
          <wp:positionV relativeFrom="page">
            <wp:posOffset>88879</wp:posOffset>
          </wp:positionV>
          <wp:extent cx="819124" cy="368333"/>
          <wp:effectExtent l="0" t="0" r="0" b="0"/>
          <wp:wrapNone/>
          <wp:docPr id="66" name="IM 66"/>
          <wp:cNvGraphicFramePr/>
          <a:graphic>
            <a:graphicData uri="http://schemas.openxmlformats.org/drawingml/2006/picture">
              <pic:pic>
                <pic:nvPicPr>
                  <pic:cNvPr id="66" name="IM 66"/>
                  <pic:cNvPicPr/>
                </pic:nvPicPr>
                <pic:blipFill>
                  <a:blip r:embed="rId1"/>
                  <a:stretch>
                    <a:fillRect/>
                  </a:stretch>
                </pic:blipFill>
                <pic:spPr>
                  <a:xfrm rot="0">
                    <a:off x="0" y="0"/>
                    <a:ext cx="819124" cy="368333"/>
                  </a:xfrm>
                  <a:prstGeom prst="rect">
                    <a:avLst/>
                  </a:prstGeom>
                </pic:spPr>
              </pic:pic>
            </a:graphicData>
          </a:graphic>
        </wp:anchor>
      </w:drawing>
    </w:r>
    <w:r>
      <w:rPr>
        <w:rFonts w:ascii="SimHei" w:hAnsi="SimHei" w:eastAsia="SimHei" w:cs="SimHei"/>
        <w:sz w:val="18"/>
        <w:szCs w:val="18"/>
        <w:b/>
        <w:bCs/>
        <w:spacing w:val="4"/>
      </w:rPr>
      <w:t>第</w:t>
    </w:r>
    <w:r>
      <w:rPr>
        <w:rFonts w:ascii="SimHei" w:hAnsi="SimHei" w:eastAsia="SimHei" w:cs="SimHei"/>
        <w:sz w:val="18"/>
        <w:szCs w:val="18"/>
        <w:spacing w:val="-37"/>
      </w:rPr>
      <w:t xml:space="preserve"> </w:t>
    </w:r>
    <w:r>
      <w:rPr>
        <w:rFonts w:ascii="SimHei" w:hAnsi="SimHei" w:eastAsia="SimHei" w:cs="SimHei"/>
        <w:sz w:val="18"/>
        <w:szCs w:val="18"/>
        <w:b/>
        <w:bCs/>
        <w:spacing w:val="4"/>
      </w:rPr>
      <w:t>2</w:t>
    </w:r>
    <w:r>
      <w:rPr>
        <w:rFonts w:ascii="SimHei" w:hAnsi="SimHei" w:eastAsia="SimHei" w:cs="SimHei"/>
        <w:sz w:val="18"/>
        <w:szCs w:val="18"/>
        <w:spacing w:val="-37"/>
      </w:rPr>
      <w:t xml:space="preserve"> </w:t>
    </w:r>
    <w:r>
      <w:rPr>
        <w:rFonts w:ascii="SimHei" w:hAnsi="SimHei" w:eastAsia="SimHei" w:cs="SimHei"/>
        <w:sz w:val="18"/>
        <w:szCs w:val="18"/>
        <w:b/>
        <w:bCs/>
        <w:spacing w:val="4"/>
      </w:rPr>
      <w:t>章</w:t>
    </w:r>
    <w:r>
      <w:rPr>
        <w:rFonts w:ascii="SimHei" w:hAnsi="SimHei" w:eastAsia="SimHei" w:cs="SimHei"/>
        <w:sz w:val="18"/>
        <w:szCs w:val="18"/>
        <w:spacing w:val="15"/>
      </w:rPr>
      <w:t xml:space="preserve">  </w:t>
    </w:r>
    <w:r>
      <w:rPr>
        <w:rFonts w:ascii="SimHei" w:hAnsi="SimHei" w:eastAsia="SimHei" w:cs="SimHei"/>
        <w:sz w:val="18"/>
        <w:szCs w:val="18"/>
        <w:spacing w:val="4"/>
      </w:rPr>
      <w:t>搭建私有大数据处理平台</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19"/>
      <w:spacing w:before="176" w:line="222" w:lineRule="auto"/>
      <w:rPr>
        <w:rFonts w:ascii="SimHei" w:hAnsi="SimHei" w:eastAsia="SimHei" w:cs="SimHei"/>
        <w:sz w:val="19"/>
        <w:szCs w:val="19"/>
      </w:rPr>
    </w:pPr>
    <w:r>
      <w:pict>
        <v:rect id="_x0000_s118" style="position:absolute;margin-left:9.501pt;margin-top:51.4971pt;mso-position-vertical-relative:page;mso-position-horizontal-relative:page;width:444pt;height:1.05pt;z-index:251700224;" o:allowincell="f" fillcolor="#000000" filled="true" stroked="false"/>
      </w:pict>
    </w:r>
    <w:r>
      <w:drawing>
        <wp:anchor distT="0" distB="0" distL="0" distR="0" simplePos="0" relativeHeight="251699200" behindDoc="0" locked="0" layoutInCell="0" allowOverlap="1">
          <wp:simplePos x="0" y="0"/>
          <wp:positionH relativeFrom="page">
            <wp:posOffset>330188</wp:posOffset>
          </wp:positionH>
          <wp:positionV relativeFrom="page">
            <wp:posOffset>311125</wp:posOffset>
          </wp:positionV>
          <wp:extent cx="825532" cy="355610"/>
          <wp:effectExtent l="0" t="0" r="0" b="0"/>
          <wp:wrapNone/>
          <wp:docPr id="68" name="IM 68"/>
          <wp:cNvGraphicFramePr/>
          <a:graphic>
            <a:graphicData uri="http://schemas.openxmlformats.org/drawingml/2006/picture">
              <pic:pic>
                <pic:nvPicPr>
                  <pic:cNvPr id="68" name="IM 68"/>
                  <pic:cNvPicPr/>
                </pic:nvPicPr>
                <pic:blipFill>
                  <a:blip r:embed="rId1"/>
                  <a:stretch>
                    <a:fillRect/>
                  </a:stretch>
                </pic:blipFill>
                <pic:spPr>
                  <a:xfrm rot="0">
                    <a:off x="0" y="0"/>
                    <a:ext cx="825532" cy="355610"/>
                  </a:xfrm>
                  <a:prstGeom prst="rect">
                    <a:avLst/>
                  </a:prstGeom>
                </pic:spPr>
              </pic:pic>
            </a:graphicData>
          </a:graphic>
        </wp:anchor>
      </w:drawing>
    </w:r>
    <w:bookmarkStart w:name="bookmark32" w:id="24"/>
    <w:bookmarkEnd w:id="24"/>
    <w:r>
      <w:rPr>
        <w:rFonts w:ascii="SimHei" w:hAnsi="SimHei" w:eastAsia="SimHei" w:cs="SimHei"/>
        <w:sz w:val="19"/>
        <w:szCs w:val="19"/>
        <w:spacing w:val="-1"/>
      </w:rPr>
      <w:t>大数据技术及行业应用</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80"/>
      <w:spacing w:before="186" w:line="222" w:lineRule="auto"/>
      <w:rPr>
        <w:rFonts w:ascii="SimHei" w:hAnsi="SimHei" w:eastAsia="SimHei" w:cs="SimHei"/>
        <w:sz w:val="20"/>
        <w:szCs w:val="20"/>
      </w:rPr>
    </w:pPr>
    <w:r>
      <w:pict>
        <v:rect id="_x0000_s126" style="position:absolute;margin-left:15.9984pt;margin-top:35.4966pt;mso-position-vertical-relative:page;mso-position-horizontal-relative:page;width:443.55pt;height:1.05pt;z-index:251702272;" o:allowincell="f" fillcolor="#000000" filled="true" stroked="false"/>
      </w:pict>
    </w:r>
    <w:r>
      <w:drawing>
        <wp:anchor distT="0" distB="0" distL="0" distR="0" simplePos="0" relativeHeight="251701248" behindDoc="0" locked="0" layoutInCell="0" allowOverlap="1">
          <wp:simplePos x="0" y="0"/>
          <wp:positionH relativeFrom="page">
            <wp:posOffset>4794266</wp:posOffset>
          </wp:positionH>
          <wp:positionV relativeFrom="page">
            <wp:posOffset>95287</wp:posOffset>
          </wp:positionV>
          <wp:extent cx="812777" cy="368243"/>
          <wp:effectExtent l="0" t="0" r="0" b="0"/>
          <wp:wrapNone/>
          <wp:docPr id="70" name="IM 70"/>
          <wp:cNvGraphicFramePr/>
          <a:graphic>
            <a:graphicData uri="http://schemas.openxmlformats.org/drawingml/2006/picture">
              <pic:pic>
                <pic:nvPicPr>
                  <pic:cNvPr id="70" name="IM 70"/>
                  <pic:cNvPicPr/>
                </pic:nvPicPr>
                <pic:blipFill>
                  <a:blip r:embed="rId1"/>
                  <a:stretch>
                    <a:fillRect/>
                  </a:stretch>
                </pic:blipFill>
                <pic:spPr>
                  <a:xfrm rot="0">
                    <a:off x="0" y="0"/>
                    <a:ext cx="812777" cy="368243"/>
                  </a:xfrm>
                  <a:prstGeom prst="rect">
                    <a:avLst/>
                  </a:prstGeom>
                </pic:spPr>
              </pic:pic>
            </a:graphicData>
          </a:graphic>
        </wp:anchor>
      </w:drawing>
    </w:r>
    <w:r>
      <w:rPr>
        <w:rFonts w:ascii="SimHei" w:hAnsi="SimHei" w:eastAsia="SimHei" w:cs="SimHei"/>
        <w:sz w:val="20"/>
        <w:szCs w:val="20"/>
        <w:spacing w:val="-4"/>
      </w:rPr>
      <w:t>第2章</w:t>
    </w:r>
    <w:r>
      <w:rPr>
        <w:rFonts w:ascii="SimHei" w:hAnsi="SimHei" w:eastAsia="SimHei" w:cs="SimHei"/>
        <w:sz w:val="20"/>
        <w:szCs w:val="20"/>
        <w:spacing w:val="-4"/>
      </w:rPr>
      <w:t xml:space="preserve">  </w:t>
    </w:r>
    <w:r>
      <w:rPr>
        <w:rFonts w:ascii="SimHei" w:hAnsi="SimHei" w:eastAsia="SimHei" w:cs="SimHei"/>
        <w:sz w:val="20"/>
        <w:szCs w:val="20"/>
        <w:spacing w:val="-4"/>
      </w:rPr>
      <w:t>搭建私有大数据处理平台</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20"/>
      <w:spacing w:before="186" w:line="222" w:lineRule="auto"/>
      <w:rPr>
        <w:rFonts w:ascii="SimHei" w:hAnsi="SimHei" w:eastAsia="SimHei" w:cs="SimHei"/>
        <w:sz w:val="18"/>
        <w:szCs w:val="18"/>
      </w:rPr>
    </w:pPr>
    <w:r>
      <w:pict>
        <v:rect id="_x0000_s128" style="position:absolute;margin-left:4.998pt;margin-top:51.4971pt;mso-position-vertical-relative:page;mso-position-horizontal-relative:page;width:444.05pt;height:1.05pt;z-index:251704320;" o:allowincell="f" fillcolor="#000000" filled="true" stroked="false"/>
      </w:pict>
    </w:r>
    <w:r>
      <w:drawing>
        <wp:anchor distT="0" distB="0" distL="0" distR="0" simplePos="0" relativeHeight="251703296" behindDoc="0" locked="0" layoutInCell="0" allowOverlap="1">
          <wp:simplePos x="0" y="0"/>
          <wp:positionH relativeFrom="page">
            <wp:posOffset>285756</wp:posOffset>
          </wp:positionH>
          <wp:positionV relativeFrom="page">
            <wp:posOffset>311125</wp:posOffset>
          </wp:positionV>
          <wp:extent cx="812777" cy="362016"/>
          <wp:effectExtent l="0" t="0" r="0" b="0"/>
          <wp:wrapNone/>
          <wp:docPr id="72" name="IM 72"/>
          <wp:cNvGraphicFramePr/>
          <a:graphic>
            <a:graphicData uri="http://schemas.openxmlformats.org/drawingml/2006/picture">
              <pic:pic>
                <pic:nvPicPr>
                  <pic:cNvPr id="72" name="IM 72"/>
                  <pic:cNvPicPr/>
                </pic:nvPicPr>
                <pic:blipFill>
                  <a:blip r:embed="rId1"/>
                  <a:stretch>
                    <a:fillRect/>
                  </a:stretch>
                </pic:blipFill>
                <pic:spPr>
                  <a:xfrm rot="0">
                    <a:off x="0" y="0"/>
                    <a:ext cx="812777" cy="362016"/>
                  </a:xfrm>
                  <a:prstGeom prst="rect">
                    <a:avLst/>
                  </a:prstGeom>
                </pic:spPr>
              </pic:pic>
            </a:graphicData>
          </a:graphic>
        </wp:anchor>
      </w:drawing>
    </w:r>
    <w:bookmarkStart w:name="bookmark37" w:id="28"/>
    <w:bookmarkEnd w:id="28"/>
    <w:bookmarkStart w:name="bookmark36" w:id="29"/>
    <w:bookmarkEnd w:id="29"/>
    <w:r>
      <w:rPr>
        <w:rFonts w:ascii="SimHei" w:hAnsi="SimHei" w:eastAsia="SimHei" w:cs="SimHei"/>
        <w:sz w:val="18"/>
        <w:szCs w:val="18"/>
        <w:spacing w:val="8"/>
      </w:rPr>
      <w:t>大数据技术及行业应用</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70"/>
      <w:spacing w:before="186" w:line="222" w:lineRule="auto"/>
      <w:rPr>
        <w:rFonts w:ascii="SimHei" w:hAnsi="SimHei" w:eastAsia="SimHei" w:cs="SimHei"/>
        <w:sz w:val="19"/>
        <w:szCs w:val="19"/>
      </w:rPr>
    </w:pPr>
    <w:r>
      <w:pict>
        <v:rect id="_x0000_s138" style="position:absolute;margin-left:12.4998pt;margin-top:34.9992pt;mso-position-vertical-relative:page;mso-position-horizontal-relative:page;width:443pt;height:1.05pt;z-index:251706368;" o:allowincell="f" fillcolor="#000000" filled="true" stroked="false"/>
      </w:pict>
    </w:r>
    <w:r>
      <w:drawing>
        <wp:anchor distT="0" distB="0" distL="0" distR="0" simplePos="0" relativeHeight="251705344" behindDoc="0" locked="0" layoutInCell="0" allowOverlap="1">
          <wp:simplePos x="0" y="0"/>
          <wp:positionH relativeFrom="page">
            <wp:posOffset>4737079</wp:posOffset>
          </wp:positionH>
          <wp:positionV relativeFrom="page">
            <wp:posOffset>88879</wp:posOffset>
          </wp:positionV>
          <wp:extent cx="819185" cy="361926"/>
          <wp:effectExtent l="0" t="0" r="0" b="0"/>
          <wp:wrapNone/>
          <wp:docPr id="74" name="IM 74"/>
          <wp:cNvGraphicFramePr/>
          <a:graphic>
            <a:graphicData uri="http://schemas.openxmlformats.org/drawingml/2006/picture">
              <pic:pic>
                <pic:nvPicPr>
                  <pic:cNvPr id="74" name="IM 74"/>
                  <pic:cNvPicPr/>
                </pic:nvPicPr>
                <pic:blipFill>
                  <a:blip r:embed="rId1"/>
                  <a:stretch>
                    <a:fillRect/>
                  </a:stretch>
                </pic:blipFill>
                <pic:spPr>
                  <a:xfrm rot="0">
                    <a:off x="0" y="0"/>
                    <a:ext cx="819185" cy="361926"/>
                  </a:xfrm>
                  <a:prstGeom prst="rect">
                    <a:avLst/>
                  </a:prstGeom>
                </pic:spPr>
              </pic:pic>
            </a:graphicData>
          </a:graphic>
        </wp:anchor>
      </w:drawing>
    </w:r>
    <w:r>
      <w:rPr>
        <w:rFonts w:ascii="SimHei" w:hAnsi="SimHei" w:eastAsia="SimHei" w:cs="SimHei"/>
        <w:sz w:val="19"/>
        <w:szCs w:val="19"/>
        <w:spacing w:val="3"/>
      </w:rPr>
      <w:t>第2章</w:t>
    </w:r>
    <w:r>
      <w:rPr>
        <w:rFonts w:ascii="SimHei" w:hAnsi="SimHei" w:eastAsia="SimHei" w:cs="SimHei"/>
        <w:sz w:val="19"/>
        <w:szCs w:val="19"/>
        <w:spacing w:val="3"/>
      </w:rPr>
      <w:t xml:space="preserve">  </w:t>
    </w:r>
    <w:r>
      <w:rPr>
        <w:rFonts w:ascii="SimHei" w:hAnsi="SimHei" w:eastAsia="SimHei" w:cs="SimHei"/>
        <w:sz w:val="19"/>
        <w:szCs w:val="19"/>
        <w:spacing w:val="3"/>
      </w:rPr>
      <w:t>搭建私有大数据处理平台</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0"/>
      <w:spacing w:before="186" w:line="222" w:lineRule="auto"/>
      <w:rPr>
        <w:rFonts w:ascii="SimHei" w:hAnsi="SimHei" w:eastAsia="SimHei" w:cs="SimHei"/>
        <w:sz w:val="19"/>
        <w:szCs w:val="19"/>
      </w:rPr>
    </w:pPr>
    <w:r>
      <w:pict>
        <v:rect id="_x0000_s148" style="position:absolute;margin-left:4.4982pt;margin-top:51.4971pt;mso-position-vertical-relative:page;mso-position-horizontal-relative:page;width:444.05pt;height:1.05pt;z-index:251708416;" o:allowincell="f" fillcolor="#000000" filled="true" stroked="false"/>
      </w:pict>
    </w:r>
    <w:r>
      <w:drawing>
        <wp:anchor distT="0" distB="0" distL="0" distR="0" simplePos="0" relativeHeight="251707392" behindDoc="0" locked="0" layoutInCell="0" allowOverlap="1">
          <wp:simplePos x="0" y="0"/>
          <wp:positionH relativeFrom="page">
            <wp:posOffset>273061</wp:posOffset>
          </wp:positionH>
          <wp:positionV relativeFrom="page">
            <wp:posOffset>311125</wp:posOffset>
          </wp:positionV>
          <wp:extent cx="819124" cy="362016"/>
          <wp:effectExtent l="0" t="0" r="0" b="0"/>
          <wp:wrapNone/>
          <wp:docPr id="76" name="IM 76"/>
          <wp:cNvGraphicFramePr/>
          <a:graphic>
            <a:graphicData uri="http://schemas.openxmlformats.org/drawingml/2006/picture">
              <pic:pic>
                <pic:nvPicPr>
                  <pic:cNvPr id="76" name="IM 76"/>
                  <pic:cNvPicPr/>
                </pic:nvPicPr>
                <pic:blipFill>
                  <a:blip r:embed="rId1"/>
                  <a:stretch>
                    <a:fillRect/>
                  </a:stretch>
                </pic:blipFill>
                <pic:spPr>
                  <a:xfrm rot="0">
                    <a:off x="0" y="0"/>
                    <a:ext cx="819124" cy="36201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80"/>
      <w:spacing w:before="206" w:line="222" w:lineRule="auto"/>
      <w:rPr>
        <w:rFonts w:ascii="SimHei" w:hAnsi="SimHei" w:eastAsia="SimHei" w:cs="SimHei"/>
        <w:sz w:val="18"/>
        <w:szCs w:val="18"/>
      </w:rPr>
    </w:pPr>
    <w:r>
      <w:pict>
        <v:rect id="_x0000_s150" style="position:absolute;margin-left:9.501pt;margin-top:34.9992pt;mso-position-vertical-relative:page;mso-position-horizontal-relative:page;width:443pt;height:1.05pt;z-index:251710464;" o:allowincell="f" fillcolor="#000000" filled="true" stroked="false"/>
      </w:pict>
    </w:r>
    <w:r>
      <w:drawing>
        <wp:anchor distT="0" distB="0" distL="0" distR="0" simplePos="0" relativeHeight="251709440" behindDoc="0" locked="0" layoutInCell="0" allowOverlap="1">
          <wp:simplePos x="0" y="0"/>
          <wp:positionH relativeFrom="page">
            <wp:posOffset>4698994</wp:posOffset>
          </wp:positionH>
          <wp:positionV relativeFrom="page">
            <wp:posOffset>88879</wp:posOffset>
          </wp:positionV>
          <wp:extent cx="806429" cy="368333"/>
          <wp:effectExtent l="0" t="0" r="0" b="0"/>
          <wp:wrapNone/>
          <wp:docPr id="78" name="IM 78"/>
          <wp:cNvGraphicFramePr/>
          <a:graphic>
            <a:graphicData uri="http://schemas.openxmlformats.org/drawingml/2006/picture">
              <pic:pic>
                <pic:nvPicPr>
                  <pic:cNvPr id="78" name="IM 78"/>
                  <pic:cNvPicPr/>
                </pic:nvPicPr>
                <pic:blipFill>
                  <a:blip r:embed="rId1"/>
                  <a:stretch>
                    <a:fillRect/>
                  </a:stretch>
                </pic:blipFill>
                <pic:spPr>
                  <a:xfrm rot="0">
                    <a:off x="0" y="0"/>
                    <a:ext cx="806429" cy="368333"/>
                  </a:xfrm>
                  <a:prstGeom prst="rect">
                    <a:avLst/>
                  </a:prstGeom>
                </pic:spPr>
              </pic:pic>
            </a:graphicData>
          </a:graphic>
        </wp:anchor>
      </w:drawing>
    </w:r>
    <w:bookmarkStart w:name="bookmark39" w:id="31"/>
    <w:bookmarkEnd w:id="31"/>
    <w:r>
      <w:rPr>
        <w:rFonts w:ascii="SimHei" w:hAnsi="SimHei" w:eastAsia="SimHei" w:cs="SimHei"/>
        <w:sz w:val="18"/>
        <w:szCs w:val="18"/>
        <w:spacing w:val="10"/>
      </w:rPr>
      <w:t>第2章</w:t>
    </w:r>
    <w:r>
      <w:rPr>
        <w:rFonts w:ascii="SimHei" w:hAnsi="SimHei" w:eastAsia="SimHei" w:cs="SimHei"/>
        <w:sz w:val="18"/>
        <w:szCs w:val="18"/>
        <w:spacing w:val="30"/>
      </w:rPr>
      <w:t xml:space="preserve">  </w:t>
    </w:r>
    <w:r>
      <w:rPr>
        <w:rFonts w:ascii="SimHei" w:hAnsi="SimHei" w:eastAsia="SimHei" w:cs="SimHei"/>
        <w:sz w:val="18"/>
        <w:szCs w:val="18"/>
        <w:spacing w:val="10"/>
      </w:rPr>
      <w:t>搭建私有大数据处理平台</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86" w:line="222" w:lineRule="auto"/>
      <w:rPr>
        <w:rFonts w:ascii="SimHei" w:hAnsi="SimHei" w:eastAsia="SimHei" w:cs="SimHei"/>
        <w:sz w:val="18"/>
        <w:szCs w:val="18"/>
      </w:rPr>
    </w:pPr>
    <w:r>
      <w:pict>
        <v:rect id="_x0000_s158" style="position:absolute;margin-left:9.0012pt;margin-top:51.4971pt;mso-position-vertical-relative:page;mso-position-horizontal-relative:page;width:443.5pt;height:1.05pt;z-index:251712512;" o:allowincell="f" fillcolor="#000000" filled="true" stroked="false"/>
      </w:pict>
    </w:r>
    <w:r>
      <w:drawing>
        <wp:anchor distT="0" distB="0" distL="0" distR="0" simplePos="0" relativeHeight="251711488" behindDoc="0" locked="0" layoutInCell="0" allowOverlap="1">
          <wp:simplePos x="0" y="0"/>
          <wp:positionH relativeFrom="page">
            <wp:posOffset>336536</wp:posOffset>
          </wp:positionH>
          <wp:positionV relativeFrom="page">
            <wp:posOffset>311125</wp:posOffset>
          </wp:positionV>
          <wp:extent cx="819185" cy="362016"/>
          <wp:effectExtent l="0" t="0" r="0" b="0"/>
          <wp:wrapNone/>
          <wp:docPr id="80" name="IM 80"/>
          <wp:cNvGraphicFramePr/>
          <a:graphic>
            <a:graphicData uri="http://schemas.openxmlformats.org/drawingml/2006/picture">
              <pic:pic>
                <pic:nvPicPr>
                  <pic:cNvPr id="80" name="IM 80"/>
                  <pic:cNvPicPr/>
                </pic:nvPicPr>
                <pic:blipFill>
                  <a:blip r:embed="rId1"/>
                  <a:stretch>
                    <a:fillRect/>
                  </a:stretch>
                </pic:blipFill>
                <pic:spPr>
                  <a:xfrm rot="0">
                    <a:off x="0" y="0"/>
                    <a:ext cx="819185" cy="362016"/>
                  </a:xfrm>
                  <a:prstGeom prst="rect">
                    <a:avLst/>
                  </a:prstGeom>
                </pic:spPr>
              </pic:pic>
            </a:graphicData>
          </a:graphic>
        </wp:anchor>
      </w:drawing>
    </w:r>
    <w:r>
      <w:rPr>
        <w:rFonts w:ascii="SimHei" w:hAnsi="SimHei" w:eastAsia="SimHei" w:cs="SimHei"/>
        <w:sz w:val="18"/>
        <w:szCs w:val="18"/>
        <w:spacing w:val="8"/>
      </w:rPr>
      <w:t>大数据技术及行业应用</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70"/>
      <w:spacing w:before="177" w:line="222" w:lineRule="auto"/>
      <w:rPr>
        <w:rFonts w:ascii="SimHei" w:hAnsi="SimHei" w:eastAsia="SimHei" w:cs="SimHei"/>
        <w:sz w:val="21"/>
        <w:szCs w:val="21"/>
      </w:rPr>
    </w:pPr>
    <w:r>
      <w:pict>
        <v:rect id="_x0000_s160" style="position:absolute;margin-left:10.5006pt;margin-top:34.5018pt;mso-position-vertical-relative:page;mso-position-horizontal-relative:page;width:443pt;height:1pt;z-index:251714560;" o:allowincell="f" fillcolor="#000000" filled="true" stroked="false"/>
      </w:pict>
    </w:r>
    <w:r>
      <w:drawing>
        <wp:anchor distT="0" distB="0" distL="0" distR="0" simplePos="0" relativeHeight="251713536" behindDoc="0" locked="0" layoutInCell="0" allowOverlap="1">
          <wp:simplePos x="0" y="0"/>
          <wp:positionH relativeFrom="page">
            <wp:posOffset>4711688</wp:posOffset>
          </wp:positionH>
          <wp:positionV relativeFrom="page">
            <wp:posOffset>82563</wp:posOffset>
          </wp:positionV>
          <wp:extent cx="812837" cy="374649"/>
          <wp:effectExtent l="0" t="0" r="0" b="0"/>
          <wp:wrapNone/>
          <wp:docPr id="82" name="IM 82"/>
          <wp:cNvGraphicFramePr/>
          <a:graphic>
            <a:graphicData uri="http://schemas.openxmlformats.org/drawingml/2006/picture">
              <pic:pic>
                <pic:nvPicPr>
                  <pic:cNvPr id="82" name="IM 82"/>
                  <pic:cNvPicPr/>
                </pic:nvPicPr>
                <pic:blipFill>
                  <a:blip r:embed="rId1"/>
                  <a:stretch>
                    <a:fillRect/>
                  </a:stretch>
                </pic:blipFill>
                <pic:spPr>
                  <a:xfrm rot="0">
                    <a:off x="0" y="0"/>
                    <a:ext cx="812837" cy="374649"/>
                  </a:xfrm>
                  <a:prstGeom prst="rect">
                    <a:avLst/>
                  </a:prstGeom>
                </pic:spPr>
              </pic:pic>
            </a:graphicData>
          </a:graphic>
        </wp:anchor>
      </w:drawing>
    </w:r>
    <w:bookmarkStart w:name="bookmark40" w:id="32"/>
    <w:bookmarkEnd w:id="32"/>
    <w:r>
      <w:rPr>
        <w:rFonts w:ascii="SimHei" w:hAnsi="SimHei" w:eastAsia="SimHei" w:cs="SimHei"/>
        <w:sz w:val="21"/>
        <w:szCs w:val="21"/>
        <w:spacing w:val="-13"/>
      </w:rPr>
      <w:t>第2章</w:t>
    </w:r>
    <w:r>
      <w:rPr>
        <w:rFonts w:ascii="SimHei" w:hAnsi="SimHei" w:eastAsia="SimHei" w:cs="SimHei"/>
        <w:sz w:val="21"/>
        <w:szCs w:val="21"/>
        <w:spacing w:val="-13"/>
      </w:rPr>
      <w:t xml:space="preserve">  </w:t>
    </w:r>
    <w:r>
      <w:rPr>
        <w:rFonts w:ascii="SimHei" w:hAnsi="SimHei" w:eastAsia="SimHei" w:cs="SimHei"/>
        <w:sz w:val="21"/>
        <w:szCs w:val="21"/>
        <w:spacing w:val="-13"/>
      </w:rPr>
      <w:t>搭建私有大数据处理平台</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9"/>
      <w:spacing w:before="186" w:line="222" w:lineRule="auto"/>
      <w:rPr>
        <w:rFonts w:ascii="SimHei" w:hAnsi="SimHei" w:eastAsia="SimHei" w:cs="SimHei"/>
        <w:sz w:val="19"/>
        <w:szCs w:val="19"/>
      </w:rPr>
    </w:pPr>
    <w:r>
      <w:pict>
        <v:rect id="_x0000_s162" style="position:absolute;margin-left:11.0004pt;margin-top:52.0015pt;mso-position-vertical-relative:page;mso-position-horizontal-relative:page;width:443pt;height:1.05pt;z-index:251716608;" o:allowincell="f" fillcolor="#000000" filled="true" stroked="false"/>
      </w:pict>
    </w:r>
    <w:r>
      <w:drawing>
        <wp:anchor distT="0" distB="0" distL="0" distR="0" simplePos="0" relativeHeight="251715584" behindDoc="0" locked="0" layoutInCell="0" allowOverlap="1">
          <wp:simplePos x="0" y="0"/>
          <wp:positionH relativeFrom="page">
            <wp:posOffset>355578</wp:posOffset>
          </wp:positionH>
          <wp:positionV relativeFrom="page">
            <wp:posOffset>311125</wp:posOffset>
          </wp:positionV>
          <wp:extent cx="819185" cy="368333"/>
          <wp:effectExtent l="0" t="0" r="0" b="0"/>
          <wp:wrapNone/>
          <wp:docPr id="84" name="IM 84"/>
          <wp:cNvGraphicFramePr/>
          <a:graphic>
            <a:graphicData uri="http://schemas.openxmlformats.org/drawingml/2006/picture">
              <pic:pic>
                <pic:nvPicPr>
                  <pic:cNvPr id="84" name="IM 84"/>
                  <pic:cNvPicPr/>
                </pic:nvPicPr>
                <pic:blipFill>
                  <a:blip r:embed="rId1"/>
                  <a:stretch>
                    <a:fillRect/>
                  </a:stretch>
                </pic:blipFill>
                <pic:spPr>
                  <a:xfrm rot="0">
                    <a:off x="0" y="0"/>
                    <a:ext cx="819185" cy="368333"/>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57" w:line="222" w:lineRule="auto"/>
      <w:rPr>
        <w:rFonts w:ascii="SimHei" w:hAnsi="SimHei" w:eastAsia="SimHei" w:cs="SimHei"/>
        <w:sz w:val="21"/>
        <w:szCs w:val="21"/>
      </w:rPr>
    </w:pPr>
    <w:r>
      <w:pict>
        <v:rect id="_x0000_s16" style="position:absolute;margin-left:7.002pt;margin-top:51.4971pt;mso-position-vertical-relative:page;mso-position-horizontal-relative:page;width:443.5pt;height:1.05pt;z-index:251659264;" o:allowincell="f" fillcolor="#000000" filled="true" stroked="false"/>
      </w:pict>
    </w:r>
    <w:r>
      <w:drawing>
        <wp:anchor distT="0" distB="0" distL="0" distR="0" simplePos="0" relativeHeight="251658240" behindDoc="0" locked="0" layoutInCell="0" allowOverlap="1">
          <wp:simplePos x="0" y="0"/>
          <wp:positionH relativeFrom="page">
            <wp:posOffset>311146</wp:posOffset>
          </wp:positionH>
          <wp:positionV relativeFrom="page">
            <wp:posOffset>311125</wp:posOffset>
          </wp:positionV>
          <wp:extent cx="812777" cy="362016"/>
          <wp:effectExtent l="0" t="0" r="0" b="0"/>
          <wp:wrapNone/>
          <wp:docPr id="20" name="IM 20"/>
          <wp:cNvGraphicFramePr/>
          <a:graphic>
            <a:graphicData uri="http://schemas.openxmlformats.org/drawingml/2006/picture">
              <pic:pic>
                <pic:nvPicPr>
                  <pic:cNvPr id="20" name="IM 20"/>
                  <pic:cNvPicPr/>
                </pic:nvPicPr>
                <pic:blipFill>
                  <a:blip r:embed="rId1"/>
                  <a:stretch>
                    <a:fillRect/>
                  </a:stretch>
                </pic:blipFill>
                <pic:spPr>
                  <a:xfrm rot="0">
                    <a:off x="0" y="0"/>
                    <a:ext cx="812777" cy="362016"/>
                  </a:xfrm>
                  <a:prstGeom prst="rect">
                    <a:avLst/>
                  </a:prstGeom>
                </pic:spPr>
              </pic:pic>
            </a:graphicData>
          </a:graphic>
        </wp:anchor>
      </w:drawing>
    </w:r>
    <w:r>
      <w:rPr>
        <w:rFonts w:ascii="SimHei" w:hAnsi="SimHei" w:eastAsia="SimHei" w:cs="SimHei"/>
        <w:sz w:val="21"/>
        <w:szCs w:val="21"/>
        <w:spacing w:val="-16"/>
        <w:w w:val="98"/>
      </w:rPr>
      <w:t>大数据技术及行业应用</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0"/>
      <w:spacing w:before="166" w:line="222" w:lineRule="auto"/>
      <w:rPr>
        <w:rFonts w:ascii="SimHei" w:hAnsi="SimHei" w:eastAsia="SimHei" w:cs="SimHei"/>
        <w:sz w:val="19"/>
        <w:szCs w:val="19"/>
      </w:rPr>
    </w:pPr>
    <w:r>
      <w:pict>
        <v:rect id="_x0000_s176" style="position:absolute;margin-left:4.998pt;margin-top:50.5023pt;mso-position-vertical-relative:page;mso-position-horizontal-relative:page;width:443.05pt;height:1pt;z-index:251720704;" o:allowincell="f" fillcolor="#000000" filled="true" stroked="false"/>
      </w:pict>
    </w:r>
    <w:r>
      <w:drawing>
        <wp:anchor distT="0" distB="0" distL="0" distR="0" simplePos="0" relativeHeight="251719680" behindDoc="0" locked="0" layoutInCell="0" allowOverlap="1">
          <wp:simplePos x="0" y="0"/>
          <wp:positionH relativeFrom="page">
            <wp:posOffset>298451</wp:posOffset>
          </wp:positionH>
          <wp:positionV relativeFrom="page">
            <wp:posOffset>298492</wp:posOffset>
          </wp:positionV>
          <wp:extent cx="800082" cy="355520"/>
          <wp:effectExtent l="0" t="0" r="0" b="0"/>
          <wp:wrapNone/>
          <wp:docPr id="94" name="IM 94"/>
          <wp:cNvGraphicFramePr/>
          <a:graphic>
            <a:graphicData uri="http://schemas.openxmlformats.org/drawingml/2006/picture">
              <pic:pic>
                <pic:nvPicPr>
                  <pic:cNvPr id="94" name="IM 94"/>
                  <pic:cNvPicPr/>
                </pic:nvPicPr>
                <pic:blipFill>
                  <a:blip r:embed="rId1"/>
                  <a:stretch>
                    <a:fillRect/>
                  </a:stretch>
                </pic:blipFill>
                <pic:spPr>
                  <a:xfrm rot="0">
                    <a:off x="0" y="0"/>
                    <a:ext cx="800082" cy="355520"/>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80"/>
      <w:spacing w:before="196" w:line="222" w:lineRule="auto"/>
      <w:rPr>
        <w:rFonts w:ascii="SimHei" w:hAnsi="SimHei" w:eastAsia="SimHei" w:cs="SimHei"/>
        <w:sz w:val="18"/>
        <w:szCs w:val="18"/>
      </w:rPr>
    </w:pPr>
    <w:r>
      <w:pict>
        <v:rect id="_x0000_s194" style="position:absolute;margin-left:9.501pt;margin-top:33.5001pt;mso-position-vertical-relative:page;mso-position-horizontal-relative:page;width:444pt;height:1.05pt;z-index:251722752;" o:allowincell="f" fillcolor="#000000" filled="true" stroked="false"/>
      </w:pict>
    </w:r>
    <w:r>
      <w:drawing>
        <wp:anchor distT="0" distB="0" distL="0" distR="0" simplePos="0" relativeHeight="251721728" behindDoc="0" locked="0" layoutInCell="0" allowOverlap="1">
          <wp:simplePos x="0" y="0"/>
          <wp:positionH relativeFrom="page">
            <wp:posOffset>4705341</wp:posOffset>
          </wp:positionH>
          <wp:positionV relativeFrom="page">
            <wp:posOffset>76157</wp:posOffset>
          </wp:positionV>
          <wp:extent cx="812837" cy="355610"/>
          <wp:effectExtent l="0" t="0" r="0" b="0"/>
          <wp:wrapNone/>
          <wp:docPr id="96" name="IM 96"/>
          <wp:cNvGraphicFramePr/>
          <a:graphic>
            <a:graphicData uri="http://schemas.openxmlformats.org/drawingml/2006/picture">
              <pic:pic>
                <pic:nvPicPr>
                  <pic:cNvPr id="96" name="IM 96"/>
                  <pic:cNvPicPr/>
                </pic:nvPicPr>
                <pic:blipFill>
                  <a:blip r:embed="rId1"/>
                  <a:stretch>
                    <a:fillRect/>
                  </a:stretch>
                </pic:blipFill>
                <pic:spPr>
                  <a:xfrm rot="0">
                    <a:off x="0" y="0"/>
                    <a:ext cx="812837" cy="355610"/>
                  </a:xfrm>
                  <a:prstGeom prst="rect">
                    <a:avLst/>
                  </a:prstGeom>
                </pic:spPr>
              </pic:pic>
            </a:graphicData>
          </a:graphic>
        </wp:anchor>
      </w:drawing>
    </w:r>
    <w:r>
      <w:rPr>
        <w:rFonts w:ascii="SimHei" w:hAnsi="SimHei" w:eastAsia="SimHei" w:cs="SimHei"/>
        <w:sz w:val="18"/>
        <w:szCs w:val="18"/>
        <w:spacing w:val="10"/>
      </w:rPr>
      <w:t>第2章</w:t>
    </w:r>
    <w:r>
      <w:rPr>
        <w:rFonts w:ascii="SimHei" w:hAnsi="SimHei" w:eastAsia="SimHei" w:cs="SimHei"/>
        <w:sz w:val="18"/>
        <w:szCs w:val="18"/>
        <w:spacing w:val="30"/>
      </w:rPr>
      <w:t xml:space="preserve">  </w:t>
    </w:r>
    <w:r>
      <w:rPr>
        <w:rFonts w:ascii="SimHei" w:hAnsi="SimHei" w:eastAsia="SimHei" w:cs="SimHei"/>
        <w:sz w:val="18"/>
        <w:szCs w:val="18"/>
        <w:spacing w:val="10"/>
      </w:rPr>
      <w:t>搭建私有大数据处理平台</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70"/>
      <w:spacing w:before="196" w:line="222" w:lineRule="auto"/>
      <w:rPr>
        <w:rFonts w:ascii="SimHei" w:hAnsi="SimHei" w:eastAsia="SimHei" w:cs="SimHei"/>
        <w:sz w:val="19"/>
        <w:szCs w:val="19"/>
      </w:rPr>
    </w:pPr>
    <w:r>
      <w:pict>
        <v:rect id="_x0000_s202" style="position:absolute;margin-left:13.4994pt;margin-top:34.9992pt;mso-position-vertical-relative:page;mso-position-horizontal-relative:page;width:444pt;height:1.05pt;z-index:251726848;" o:allowincell="f" fillcolor="#000000" filled="true" stroked="false"/>
      </w:pict>
    </w:r>
    <w:r>
      <w:drawing>
        <wp:anchor distT="0" distB="0" distL="0" distR="0" simplePos="0" relativeHeight="251725824" behindDoc="0" locked="0" layoutInCell="0" allowOverlap="1">
          <wp:simplePos x="0" y="0"/>
          <wp:positionH relativeFrom="page">
            <wp:posOffset>4756121</wp:posOffset>
          </wp:positionH>
          <wp:positionV relativeFrom="page">
            <wp:posOffset>88879</wp:posOffset>
          </wp:positionV>
          <wp:extent cx="831879" cy="368333"/>
          <wp:effectExtent l="0" t="0" r="0" b="0"/>
          <wp:wrapNone/>
          <wp:docPr id="102" name="IM 102"/>
          <wp:cNvGraphicFramePr/>
          <a:graphic>
            <a:graphicData uri="http://schemas.openxmlformats.org/drawingml/2006/picture">
              <pic:pic>
                <pic:nvPicPr>
                  <pic:cNvPr id="102" name="IM 102"/>
                  <pic:cNvPicPr/>
                </pic:nvPicPr>
                <pic:blipFill>
                  <a:blip r:embed="rId1"/>
                  <a:stretch>
                    <a:fillRect/>
                  </a:stretch>
                </pic:blipFill>
                <pic:spPr>
                  <a:xfrm rot="0">
                    <a:off x="0" y="0"/>
                    <a:ext cx="831879" cy="368333"/>
                  </a:xfrm>
                  <a:prstGeom prst="rect">
                    <a:avLst/>
                  </a:prstGeom>
                </pic:spPr>
              </pic:pic>
            </a:graphicData>
          </a:graphic>
        </wp:anchor>
      </w:drawing>
    </w:r>
    <w:r>
      <w:rPr>
        <w:rFonts w:ascii="SimHei" w:hAnsi="SimHei" w:eastAsia="SimHei" w:cs="SimHei"/>
        <w:sz w:val="19"/>
        <w:szCs w:val="19"/>
        <w:spacing w:val="4"/>
      </w:rPr>
      <w:t>第2章</w:t>
    </w:r>
    <w:r>
      <w:rPr>
        <w:rFonts w:ascii="SimHei" w:hAnsi="SimHei" w:eastAsia="SimHei" w:cs="SimHei"/>
        <w:sz w:val="19"/>
        <w:szCs w:val="19"/>
        <w:spacing w:val="4"/>
      </w:rPr>
      <w:t xml:space="preserve">  </w:t>
    </w:r>
    <w:r>
      <w:rPr>
        <w:rFonts w:ascii="SimHei" w:hAnsi="SimHei" w:eastAsia="SimHei" w:cs="SimHei"/>
        <w:sz w:val="19"/>
        <w:szCs w:val="19"/>
        <w:spacing w:val="4"/>
      </w:rPr>
      <w:t>搭建私有大数据处理平台</w:t>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02"/>
      <w:spacing w:before="173" w:line="221" w:lineRule="auto"/>
      <w:rPr>
        <w:rFonts w:ascii="SimHei" w:hAnsi="SimHei" w:eastAsia="SimHei" w:cs="SimHei"/>
        <w:sz w:val="19"/>
        <w:szCs w:val="19"/>
      </w:rPr>
    </w:pPr>
    <w:r>
      <w:pict>
        <v:rect id="_x0000_s216" style="position:absolute;margin-left:13.9992pt;margin-top:33.9974pt;mso-position-vertical-relative:page;mso-position-horizontal-relative:page;width:443.5pt;height:1.05pt;z-index:251730944;" o:allowincell="f" fillcolor="#000000" filled="true" stroked="false"/>
      </w:pict>
    </w:r>
    <w:r>
      <w:drawing>
        <wp:anchor distT="0" distB="0" distL="0" distR="0" simplePos="0" relativeHeight="251729920" behindDoc="0" locked="0" layoutInCell="0" allowOverlap="1">
          <wp:simplePos x="0" y="0"/>
          <wp:positionH relativeFrom="page">
            <wp:posOffset>4768876</wp:posOffset>
          </wp:positionH>
          <wp:positionV relativeFrom="page">
            <wp:posOffset>88879</wp:posOffset>
          </wp:positionV>
          <wp:extent cx="825472" cy="361926"/>
          <wp:effectExtent l="0" t="0" r="0" b="0"/>
          <wp:wrapNone/>
          <wp:docPr id="104" name="IM 104"/>
          <wp:cNvGraphicFramePr/>
          <a:graphic>
            <a:graphicData uri="http://schemas.openxmlformats.org/drawingml/2006/picture">
              <pic:pic>
                <pic:nvPicPr>
                  <pic:cNvPr id="104" name="IM 104"/>
                  <pic:cNvPicPr/>
                </pic:nvPicPr>
                <pic:blipFill>
                  <a:blip r:embed="rId1"/>
                  <a:stretch>
                    <a:fillRect/>
                  </a:stretch>
                </pic:blipFill>
                <pic:spPr>
                  <a:xfrm rot="0">
                    <a:off x="0" y="0"/>
                    <a:ext cx="825472" cy="361926"/>
                  </a:xfrm>
                  <a:prstGeom prst="rect">
                    <a:avLst/>
                  </a:prstGeom>
                </pic:spPr>
              </pic:pic>
            </a:graphicData>
          </a:graphic>
        </wp:anchor>
      </w:drawing>
    </w:r>
    <w:r>
      <w:rPr>
        <w:rFonts w:ascii="SimHei" w:hAnsi="SimHei" w:eastAsia="SimHei" w:cs="SimHei"/>
        <w:sz w:val="19"/>
        <w:szCs w:val="19"/>
        <w:b/>
        <w:bCs/>
        <w:spacing w:val="1"/>
      </w:rPr>
      <w:t>第3章</w:t>
    </w:r>
    <w:r>
      <w:rPr>
        <w:rFonts w:ascii="SimHei" w:hAnsi="SimHei" w:eastAsia="SimHei" w:cs="SimHei"/>
        <w:sz w:val="19"/>
        <w:szCs w:val="19"/>
        <w:spacing w:val="1"/>
      </w:rPr>
      <w:t xml:space="preserve">  </w:t>
    </w:r>
    <w:r>
      <w:rPr>
        <w:rFonts w:ascii="SimHei" w:hAnsi="SimHei" w:eastAsia="SimHei" w:cs="SimHei"/>
        <w:sz w:val="19"/>
        <w:szCs w:val="19"/>
        <w:b/>
        <w:bCs/>
        <w:spacing w:val="1"/>
      </w:rPr>
      <w:t>大数据平台虚拟化解决方案</w:t>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6" w:line="222" w:lineRule="auto"/>
      <w:rPr>
        <w:rFonts w:ascii="SimHei" w:hAnsi="SimHei" w:eastAsia="SimHei" w:cs="SimHei"/>
        <w:sz w:val="20"/>
        <w:szCs w:val="20"/>
      </w:rPr>
    </w:pPr>
    <w:r>
      <w:pict>
        <v:rect id="_x0000_s218" style="position:absolute;margin-left:8.5014pt;margin-top:53.0033pt;mso-position-vertical-relative:page;mso-position-horizontal-relative:page;width:444pt;height:1pt;z-index:251732992;" o:allowincell="f" fillcolor="#000000" filled="true" stroked="false"/>
      </w:pict>
    </w:r>
    <w:r>
      <w:drawing>
        <wp:anchor distT="0" distB="0" distL="0" distR="0" simplePos="0" relativeHeight="251731968" behindDoc="0" locked="0" layoutInCell="0" allowOverlap="1">
          <wp:simplePos x="0" y="0"/>
          <wp:positionH relativeFrom="page">
            <wp:posOffset>323841</wp:posOffset>
          </wp:positionH>
          <wp:positionV relativeFrom="page">
            <wp:posOffset>323847</wp:posOffset>
          </wp:positionV>
          <wp:extent cx="819185" cy="361926"/>
          <wp:effectExtent l="0" t="0" r="0" b="0"/>
          <wp:wrapNone/>
          <wp:docPr id="106" name="IM 106"/>
          <wp:cNvGraphicFramePr/>
          <a:graphic>
            <a:graphicData uri="http://schemas.openxmlformats.org/drawingml/2006/picture">
              <pic:pic>
                <pic:nvPicPr>
                  <pic:cNvPr id="106" name="IM 106"/>
                  <pic:cNvPicPr/>
                </pic:nvPicPr>
                <pic:blipFill>
                  <a:blip r:embed="rId1"/>
                  <a:stretch>
                    <a:fillRect/>
                  </a:stretch>
                </pic:blipFill>
                <pic:spPr>
                  <a:xfrm rot="0">
                    <a:off x="0" y="0"/>
                    <a:ext cx="819185" cy="361926"/>
                  </a:xfrm>
                  <a:prstGeom prst="rect">
                    <a:avLst/>
                  </a:prstGeom>
                </pic:spPr>
              </pic:pic>
            </a:graphicData>
          </a:graphic>
        </wp:anchor>
      </w:drawing>
    </w:r>
    <w:r>
      <w:rPr>
        <w:rFonts w:ascii="SimHei" w:hAnsi="SimHei" w:eastAsia="SimHei" w:cs="SimHei"/>
        <w:sz w:val="20"/>
        <w:szCs w:val="20"/>
        <w:spacing w:val="-11"/>
      </w:rPr>
      <w:t>大数据技术及行业应用</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12"/>
      <w:spacing w:before="183" w:line="221" w:lineRule="auto"/>
      <w:rPr>
        <w:rFonts w:ascii="SimHei" w:hAnsi="SimHei" w:eastAsia="SimHei" w:cs="SimHei"/>
        <w:sz w:val="19"/>
        <w:szCs w:val="19"/>
      </w:rPr>
    </w:pPr>
    <w:r>
      <w:pict>
        <v:rect id="_x0000_s220" style="position:absolute;margin-left:10.5006pt;margin-top:33.5001pt;mso-position-vertical-relative:page;mso-position-horizontal-relative:page;width:443.5pt;height:1.05pt;z-index:251735040;" o:allowincell="f" fillcolor="#000000" filled="true" stroked="false"/>
      </w:pict>
    </w:r>
    <w:r>
      <w:drawing>
        <wp:anchor distT="0" distB="0" distL="0" distR="0" simplePos="0" relativeHeight="251734016" behindDoc="0" locked="0" layoutInCell="0" allowOverlap="1">
          <wp:simplePos x="0" y="0"/>
          <wp:positionH relativeFrom="page">
            <wp:posOffset>4718036</wp:posOffset>
          </wp:positionH>
          <wp:positionV relativeFrom="page">
            <wp:posOffset>76156</wp:posOffset>
          </wp:positionV>
          <wp:extent cx="819184" cy="362016"/>
          <wp:effectExtent l="0" t="0" r="0" b="0"/>
          <wp:wrapNone/>
          <wp:docPr id="108" name="IM 108"/>
          <wp:cNvGraphicFramePr/>
          <a:graphic>
            <a:graphicData uri="http://schemas.openxmlformats.org/drawingml/2006/picture">
              <pic:pic>
                <pic:nvPicPr>
                  <pic:cNvPr id="108" name="IM 108"/>
                  <pic:cNvPicPr/>
                </pic:nvPicPr>
                <pic:blipFill>
                  <a:blip r:embed="rId1"/>
                  <a:stretch>
                    <a:fillRect/>
                  </a:stretch>
                </pic:blipFill>
                <pic:spPr>
                  <a:xfrm rot="0">
                    <a:off x="0" y="0"/>
                    <a:ext cx="819184" cy="362016"/>
                  </a:xfrm>
                  <a:prstGeom prst="rect">
                    <a:avLst/>
                  </a:prstGeom>
                </pic:spPr>
              </pic:pic>
            </a:graphicData>
          </a:graphic>
        </wp:anchor>
      </w:drawing>
    </w:r>
    <w:bookmarkStart w:name="bookmark45" w:id="37"/>
    <w:bookmarkEnd w:id="37"/>
    <w:r>
      <w:rPr>
        <w:rFonts w:ascii="SimHei" w:hAnsi="SimHei" w:eastAsia="SimHei" w:cs="SimHei"/>
        <w:sz w:val="19"/>
        <w:szCs w:val="19"/>
        <w:b/>
        <w:bCs/>
        <w:spacing w:val="1"/>
      </w:rPr>
      <w:t>第3章</w:t>
    </w:r>
    <w:r>
      <w:rPr>
        <w:rFonts w:ascii="SimHei" w:hAnsi="SimHei" w:eastAsia="SimHei" w:cs="SimHei"/>
        <w:sz w:val="19"/>
        <w:szCs w:val="19"/>
        <w:spacing w:val="1"/>
      </w:rPr>
      <w:t xml:space="preserve">  </w:t>
    </w:r>
    <w:r>
      <w:rPr>
        <w:rFonts w:ascii="SimHei" w:hAnsi="SimHei" w:eastAsia="SimHei" w:cs="SimHei"/>
        <w:sz w:val="19"/>
        <w:szCs w:val="19"/>
        <w:b/>
        <w:bCs/>
        <w:spacing w:val="1"/>
      </w:rPr>
      <w:t>大数据平台虚拟化解决方案</w:t>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76" w:line="222" w:lineRule="auto"/>
      <w:rPr>
        <w:rFonts w:ascii="SimHei" w:hAnsi="SimHei" w:eastAsia="SimHei" w:cs="SimHei"/>
        <w:sz w:val="19"/>
        <w:szCs w:val="19"/>
      </w:rPr>
    </w:pPr>
    <w:r>
      <w:pict>
        <v:rect id="_x0000_s222" style="position:absolute;margin-left:6.5022pt;margin-top:50.9997pt;mso-position-vertical-relative:page;mso-position-horizontal-relative:page;width:444pt;height:1.05pt;z-index:251737088;" o:allowincell="f" fillcolor="#000000" filled="true" stroked="false"/>
      </w:pict>
    </w:r>
    <w:r>
      <w:drawing>
        <wp:anchor distT="0" distB="0" distL="0" distR="0" simplePos="0" relativeHeight="251736064" behindDoc="0" locked="0" layoutInCell="0" allowOverlap="1">
          <wp:simplePos x="0" y="0"/>
          <wp:positionH relativeFrom="page">
            <wp:posOffset>304798</wp:posOffset>
          </wp:positionH>
          <wp:positionV relativeFrom="page">
            <wp:posOffset>304808</wp:posOffset>
          </wp:positionV>
          <wp:extent cx="806429" cy="355610"/>
          <wp:effectExtent l="0" t="0" r="0" b="0"/>
          <wp:wrapNone/>
          <wp:docPr id="112" name="IM 112"/>
          <wp:cNvGraphicFramePr/>
          <a:graphic>
            <a:graphicData uri="http://schemas.openxmlformats.org/drawingml/2006/picture">
              <pic:pic>
                <pic:nvPicPr>
                  <pic:cNvPr id="112" name="IM 112"/>
                  <pic:cNvPicPr/>
                </pic:nvPicPr>
                <pic:blipFill>
                  <a:blip r:embed="rId1"/>
                  <a:stretch>
                    <a:fillRect/>
                  </a:stretch>
                </pic:blipFill>
                <pic:spPr>
                  <a:xfrm rot="0">
                    <a:off x="0" y="0"/>
                    <a:ext cx="806429" cy="355610"/>
                  </a:xfrm>
                  <a:prstGeom prst="rect">
                    <a:avLst/>
                  </a:prstGeom>
                </pic:spPr>
              </pic:pic>
            </a:graphicData>
          </a:graphic>
        </wp:anchor>
      </w:drawing>
    </w:r>
    <w:bookmarkStart w:name="bookmark46" w:id="38"/>
    <w:bookmarkEnd w:id="38"/>
    <w:r>
      <w:rPr>
        <w:rFonts w:ascii="SimHei" w:hAnsi="SimHei" w:eastAsia="SimHei" w:cs="SimHei"/>
        <w:sz w:val="19"/>
        <w:szCs w:val="19"/>
        <w:spacing w:val="-1"/>
      </w:rPr>
      <w:t>大数据技术及行业应用</w:t>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99"/>
      <w:spacing w:before="196" w:line="221" w:lineRule="auto"/>
      <w:rPr>
        <w:rFonts w:ascii="SimHei" w:hAnsi="SimHei" w:eastAsia="SimHei" w:cs="SimHei"/>
        <w:sz w:val="19"/>
        <w:szCs w:val="19"/>
      </w:rPr>
    </w:pPr>
    <w:r>
      <w:pict>
        <v:rect id="_x0000_s224" style="position:absolute;margin-left:10.0008pt;margin-top:34.5018pt;mso-position-vertical-relative:page;mso-position-horizontal-relative:page;width:443pt;height:1pt;z-index:251739136;" o:allowincell="f" fillcolor="#000000" filled="true" stroked="false"/>
      </w:pict>
    </w:r>
    <w:r>
      <w:drawing>
        <wp:anchor distT="0" distB="0" distL="0" distR="0" simplePos="0" relativeHeight="251738112" behindDoc="0" locked="0" layoutInCell="0" allowOverlap="1">
          <wp:simplePos x="0" y="0"/>
          <wp:positionH relativeFrom="page">
            <wp:posOffset>4711688</wp:posOffset>
          </wp:positionH>
          <wp:positionV relativeFrom="page">
            <wp:posOffset>76158</wp:posOffset>
          </wp:positionV>
          <wp:extent cx="806490" cy="368332"/>
          <wp:effectExtent l="0" t="0" r="0" b="0"/>
          <wp:wrapNone/>
          <wp:docPr id="114" name="IM 114"/>
          <wp:cNvGraphicFramePr/>
          <a:graphic>
            <a:graphicData uri="http://schemas.openxmlformats.org/drawingml/2006/picture">
              <pic:pic>
                <pic:nvPicPr>
                  <pic:cNvPr id="114" name="IM 114"/>
                  <pic:cNvPicPr/>
                </pic:nvPicPr>
                <pic:blipFill>
                  <a:blip r:embed="rId1"/>
                  <a:stretch>
                    <a:fillRect/>
                  </a:stretch>
                </pic:blipFill>
                <pic:spPr>
                  <a:xfrm rot="0">
                    <a:off x="0" y="0"/>
                    <a:ext cx="806490" cy="368332"/>
                  </a:xfrm>
                  <a:prstGeom prst="rect">
                    <a:avLst/>
                  </a:prstGeom>
                </pic:spPr>
              </pic:pic>
            </a:graphicData>
          </a:graphic>
        </wp:anchor>
      </w:drawing>
    </w:r>
    <w:r>
      <w:rPr>
        <w:rFonts w:ascii="SimHei" w:hAnsi="SimHei" w:eastAsia="SimHei" w:cs="SimHei"/>
        <w:sz w:val="19"/>
        <w:szCs w:val="19"/>
        <w:spacing w:val="3"/>
      </w:rPr>
      <w:t>第3章</w:t>
    </w:r>
    <w:r>
      <w:rPr>
        <w:rFonts w:ascii="SimHei" w:hAnsi="SimHei" w:eastAsia="SimHei" w:cs="SimHei"/>
        <w:sz w:val="19"/>
        <w:szCs w:val="19"/>
        <w:spacing w:val="3"/>
      </w:rPr>
      <w:t xml:space="preserve">  </w:t>
    </w:r>
    <w:r>
      <w:rPr>
        <w:rFonts w:ascii="SimHei" w:hAnsi="SimHei" w:eastAsia="SimHei" w:cs="SimHei"/>
        <w:sz w:val="19"/>
        <w:szCs w:val="19"/>
        <w:spacing w:val="3"/>
      </w:rPr>
      <w:t>大数据平台虚拟化解决方案</w:t>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99"/>
      <w:spacing w:before="185" w:line="221" w:lineRule="auto"/>
      <w:rPr>
        <w:rFonts w:ascii="SimHei" w:hAnsi="SimHei" w:eastAsia="SimHei" w:cs="SimHei"/>
        <w:sz w:val="19"/>
        <w:szCs w:val="19"/>
      </w:rPr>
    </w:pPr>
    <w:r>
      <w:pict>
        <v:rect id="_x0000_s230" style="position:absolute;margin-left:13.9992pt;margin-top:34.9992pt;mso-position-vertical-relative:page;mso-position-horizontal-relative:page;width:443.5pt;height:1.05pt;z-index:251743232;" o:allowincell="f" fillcolor="#000000" filled="true" stroked="false"/>
      </w:pict>
    </w:r>
    <w:r>
      <w:drawing>
        <wp:anchor distT="0" distB="0" distL="0" distR="0" simplePos="0" relativeHeight="251742208" behindDoc="0" locked="0" layoutInCell="0" allowOverlap="1">
          <wp:simplePos x="0" y="0"/>
          <wp:positionH relativeFrom="page">
            <wp:posOffset>4768876</wp:posOffset>
          </wp:positionH>
          <wp:positionV relativeFrom="page">
            <wp:posOffset>95287</wp:posOffset>
          </wp:positionV>
          <wp:extent cx="825472" cy="368243"/>
          <wp:effectExtent l="0" t="0" r="0" b="0"/>
          <wp:wrapNone/>
          <wp:docPr id="118" name="IM 118"/>
          <wp:cNvGraphicFramePr/>
          <a:graphic>
            <a:graphicData uri="http://schemas.openxmlformats.org/drawingml/2006/picture">
              <pic:pic>
                <pic:nvPicPr>
                  <pic:cNvPr id="118" name="IM 118"/>
                  <pic:cNvPicPr/>
                </pic:nvPicPr>
                <pic:blipFill>
                  <a:blip r:embed="rId1"/>
                  <a:stretch>
                    <a:fillRect/>
                  </a:stretch>
                </pic:blipFill>
                <pic:spPr>
                  <a:xfrm rot="0">
                    <a:off x="0" y="0"/>
                    <a:ext cx="825472" cy="368243"/>
                  </a:xfrm>
                  <a:prstGeom prst="rect">
                    <a:avLst/>
                  </a:prstGeom>
                </pic:spPr>
              </pic:pic>
            </a:graphicData>
          </a:graphic>
        </wp:anchor>
      </w:drawing>
    </w:r>
    <w:r>
      <w:rPr>
        <w:rFonts w:ascii="SimHei" w:hAnsi="SimHei" w:eastAsia="SimHei" w:cs="SimHei"/>
        <w:sz w:val="19"/>
        <w:szCs w:val="19"/>
        <w:spacing w:val="3"/>
      </w:rPr>
      <w:t>第3章</w:t>
    </w:r>
    <w:r>
      <w:rPr>
        <w:rFonts w:ascii="SimHei" w:hAnsi="SimHei" w:eastAsia="SimHei" w:cs="SimHei"/>
        <w:sz w:val="19"/>
        <w:szCs w:val="19"/>
        <w:spacing w:val="3"/>
      </w:rPr>
      <w:t xml:space="preserve">  </w:t>
    </w:r>
    <w:r>
      <w:rPr>
        <w:rFonts w:ascii="SimHei" w:hAnsi="SimHei" w:eastAsia="SimHei" w:cs="SimHei"/>
        <w:sz w:val="19"/>
        <w:szCs w:val="19"/>
        <w:spacing w:val="3"/>
      </w:rPr>
      <w:t>大数据平台虚拟化解决方案</w:t>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86" w:line="222" w:lineRule="auto"/>
      <w:rPr>
        <w:rFonts w:ascii="SimHei" w:hAnsi="SimHei" w:eastAsia="SimHei" w:cs="SimHei"/>
        <w:sz w:val="18"/>
        <w:szCs w:val="18"/>
      </w:rPr>
    </w:pPr>
    <w:r>
      <w:pict>
        <v:rect id="_x0000_s234" style="position:absolute;margin-left:10.0008pt;margin-top:53.998pt;mso-position-vertical-relative:page;mso-position-horizontal-relative:page;width:443.5pt;height:1.05pt;z-index:251745280;" o:allowincell="f" fillcolor="#000000" filled="true" stroked="false"/>
      </w:pict>
    </w:r>
    <w:r>
      <w:drawing>
        <wp:anchor distT="0" distB="0" distL="0" distR="0" simplePos="0" relativeHeight="251744256" behindDoc="0" locked="0" layoutInCell="0" allowOverlap="1">
          <wp:simplePos x="0" y="0"/>
          <wp:positionH relativeFrom="page">
            <wp:posOffset>361926</wp:posOffset>
          </wp:positionH>
          <wp:positionV relativeFrom="page">
            <wp:posOffset>342887</wp:posOffset>
          </wp:positionV>
          <wp:extent cx="812837" cy="361925"/>
          <wp:effectExtent l="0" t="0" r="0" b="0"/>
          <wp:wrapNone/>
          <wp:docPr id="120" name="IM 120"/>
          <wp:cNvGraphicFramePr/>
          <a:graphic>
            <a:graphicData uri="http://schemas.openxmlformats.org/drawingml/2006/picture">
              <pic:pic>
                <pic:nvPicPr>
                  <pic:cNvPr id="120" name="IM 120"/>
                  <pic:cNvPicPr/>
                </pic:nvPicPr>
                <pic:blipFill>
                  <a:blip r:embed="rId1"/>
                  <a:stretch>
                    <a:fillRect/>
                  </a:stretch>
                </pic:blipFill>
                <pic:spPr>
                  <a:xfrm rot="0">
                    <a:off x="0" y="0"/>
                    <a:ext cx="812837" cy="361925"/>
                  </a:xfrm>
                  <a:prstGeom prst="rect">
                    <a:avLst/>
                  </a:prstGeom>
                </pic:spPr>
              </pic:pic>
            </a:graphicData>
          </a:graphic>
        </wp:anchor>
      </w:drawing>
    </w:r>
    <w:r>
      <w:rPr>
        <w:rFonts w:ascii="SimHei" w:hAnsi="SimHei" w:eastAsia="SimHei" w:cs="SimHei"/>
        <w:sz w:val="18"/>
        <w:szCs w:val="18"/>
        <w:spacing w:val="9"/>
      </w:rPr>
      <w:t>大数据技术及行业应用</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370"/>
      <w:spacing w:before="177" w:line="222" w:lineRule="auto"/>
      <w:rPr>
        <w:rFonts w:ascii="SimHei" w:hAnsi="SimHei" w:eastAsia="SimHei" w:cs="SimHei"/>
        <w:sz w:val="21"/>
        <w:szCs w:val="21"/>
      </w:rPr>
    </w:pPr>
    <w:r>
      <w:pict>
        <v:rect id="_x0000_s18" style="position:absolute;margin-left:16.4982pt;margin-top:35.4966pt;mso-position-vertical-relative:page;mso-position-horizontal-relative:page;width:443.55pt;height:1.05pt;z-index:251661312;" o:allowincell="f" fillcolor="#000000" filled="true" stroked="false"/>
      </w:pict>
    </w:r>
    <w:r>
      <w:drawing>
        <wp:anchor distT="0" distB="0" distL="0" distR="0" simplePos="0" relativeHeight="251660288" behindDoc="0" locked="0" layoutInCell="0" allowOverlap="1">
          <wp:simplePos x="0" y="0"/>
          <wp:positionH relativeFrom="page">
            <wp:posOffset>4800614</wp:posOffset>
          </wp:positionH>
          <wp:positionV relativeFrom="page">
            <wp:posOffset>95285</wp:posOffset>
          </wp:positionV>
          <wp:extent cx="819124" cy="374650"/>
          <wp:effectExtent l="0" t="0" r="0" b="0"/>
          <wp:wrapNone/>
          <wp:docPr id="22" name="IM 22"/>
          <wp:cNvGraphicFramePr/>
          <a:graphic>
            <a:graphicData uri="http://schemas.openxmlformats.org/drawingml/2006/picture">
              <pic:pic>
                <pic:nvPicPr>
                  <pic:cNvPr id="22" name="IM 22"/>
                  <pic:cNvPicPr/>
                </pic:nvPicPr>
                <pic:blipFill>
                  <a:blip r:embed="rId1"/>
                  <a:stretch>
                    <a:fillRect/>
                  </a:stretch>
                </pic:blipFill>
                <pic:spPr>
                  <a:xfrm rot="0">
                    <a:off x="0" y="0"/>
                    <a:ext cx="819124" cy="374650"/>
                  </a:xfrm>
                  <a:prstGeom prst="rect">
                    <a:avLst/>
                  </a:prstGeom>
                </pic:spPr>
              </pic:pic>
            </a:graphicData>
          </a:graphic>
        </wp:anchor>
      </w:drawing>
    </w:r>
    <w:bookmarkStart w:name="bookmark10" w:id="2"/>
    <w:bookmarkEnd w:id="2"/>
    <w:bookmarkStart w:name="bookmark11" w:id="3"/>
    <w:bookmarkEnd w:id="3"/>
    <w:r>
      <w:rPr>
        <w:rFonts w:ascii="SimHei" w:hAnsi="SimHei" w:eastAsia="SimHei" w:cs="SimHei"/>
        <w:sz w:val="21"/>
        <w:szCs w:val="21"/>
        <w:spacing w:val="-18"/>
      </w:rPr>
      <w:t>目</w:t>
    </w:r>
    <w:r>
      <w:rPr>
        <w:rFonts w:ascii="SimHei" w:hAnsi="SimHei" w:eastAsia="SimHei" w:cs="SimHei"/>
        <w:sz w:val="21"/>
        <w:szCs w:val="21"/>
        <w:spacing w:val="19"/>
      </w:rPr>
      <w:t xml:space="preserve">   </w:t>
    </w:r>
    <w:r>
      <w:rPr>
        <w:rFonts w:ascii="SimHei" w:hAnsi="SimHei" w:eastAsia="SimHei" w:cs="SimHei"/>
        <w:sz w:val="21"/>
        <w:szCs w:val="21"/>
        <w:spacing w:val="-18"/>
      </w:rPr>
      <w:t>录</w:t>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89"/>
      <w:spacing w:before="196" w:line="221" w:lineRule="auto"/>
      <w:rPr>
        <w:rFonts w:ascii="SimHei" w:hAnsi="SimHei" w:eastAsia="SimHei" w:cs="SimHei"/>
        <w:sz w:val="19"/>
        <w:szCs w:val="19"/>
      </w:rPr>
    </w:pPr>
    <w:r>
      <w:pict>
        <v:rect id="_x0000_s236" style="position:absolute;margin-left:12.9996pt;margin-top:34.9992pt;mso-position-vertical-relative:page;mso-position-horizontal-relative:page;width:443.5pt;height:1.05pt;z-index:251747328;" o:allowincell="f" fillcolor="#000000" filled="true" stroked="false"/>
      </w:pict>
    </w:r>
    <w:r>
      <w:drawing>
        <wp:anchor distT="0" distB="0" distL="0" distR="0" simplePos="0" relativeHeight="251746304" behindDoc="0" locked="0" layoutInCell="0" allowOverlap="1">
          <wp:simplePos x="0" y="0"/>
          <wp:positionH relativeFrom="page">
            <wp:posOffset>4749773</wp:posOffset>
          </wp:positionH>
          <wp:positionV relativeFrom="page">
            <wp:posOffset>88879</wp:posOffset>
          </wp:positionV>
          <wp:extent cx="819185" cy="361926"/>
          <wp:effectExtent l="0" t="0" r="0" b="0"/>
          <wp:wrapNone/>
          <wp:docPr id="122" name="IM 122"/>
          <wp:cNvGraphicFramePr/>
          <a:graphic>
            <a:graphicData uri="http://schemas.openxmlformats.org/drawingml/2006/picture">
              <pic:pic>
                <pic:nvPicPr>
                  <pic:cNvPr id="122" name="IM 122"/>
                  <pic:cNvPicPr/>
                </pic:nvPicPr>
                <pic:blipFill>
                  <a:blip r:embed="rId1"/>
                  <a:stretch>
                    <a:fillRect/>
                  </a:stretch>
                </pic:blipFill>
                <pic:spPr>
                  <a:xfrm rot="0">
                    <a:off x="0" y="0"/>
                    <a:ext cx="819185" cy="361926"/>
                  </a:xfrm>
                  <a:prstGeom prst="rect">
                    <a:avLst/>
                  </a:prstGeom>
                </pic:spPr>
              </pic:pic>
            </a:graphicData>
          </a:graphic>
        </wp:anchor>
      </w:drawing>
    </w:r>
    <w:r>
      <w:rPr>
        <w:rFonts w:ascii="SimHei" w:hAnsi="SimHei" w:eastAsia="SimHei" w:cs="SimHei"/>
        <w:sz w:val="19"/>
        <w:szCs w:val="19"/>
        <w:spacing w:val="3"/>
      </w:rPr>
      <w:t>第3章</w:t>
    </w:r>
    <w:r>
      <w:rPr>
        <w:rFonts w:ascii="SimHei" w:hAnsi="SimHei" w:eastAsia="SimHei" w:cs="SimHei"/>
        <w:sz w:val="19"/>
        <w:szCs w:val="19"/>
        <w:spacing w:val="3"/>
      </w:rPr>
      <w:t xml:space="preserve">  </w:t>
    </w:r>
    <w:r>
      <w:rPr>
        <w:rFonts w:ascii="SimHei" w:hAnsi="SimHei" w:eastAsia="SimHei" w:cs="SimHei"/>
        <w:sz w:val="19"/>
        <w:szCs w:val="19"/>
        <w:spacing w:val="3"/>
      </w:rPr>
      <w:t>大数据平台虚拟化解决方案</w:t>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9"/>
      <w:spacing w:before="186" w:line="222" w:lineRule="auto"/>
      <w:rPr>
        <w:rFonts w:ascii="SimHei" w:hAnsi="SimHei" w:eastAsia="SimHei" w:cs="SimHei"/>
        <w:sz w:val="19"/>
        <w:szCs w:val="19"/>
      </w:rPr>
    </w:pPr>
    <w:r>
      <w:pict>
        <v:rect id="_x0000_s240" style="position:absolute;margin-left:9.501pt;margin-top:52.4988pt;mso-position-vertical-relative:page;mso-position-horizontal-relative:page;width:444pt;height:1.05pt;z-index:251749376;" o:allowincell="f" fillcolor="#000000" filled="true" stroked="false"/>
      </w:pict>
    </w:r>
    <w:r>
      <w:drawing>
        <wp:anchor distT="0" distB="0" distL="0" distR="0" simplePos="0" relativeHeight="251748352" behindDoc="0" locked="0" layoutInCell="0" allowOverlap="1">
          <wp:simplePos x="0" y="0"/>
          <wp:positionH relativeFrom="page">
            <wp:posOffset>336536</wp:posOffset>
          </wp:positionH>
          <wp:positionV relativeFrom="page">
            <wp:posOffset>317531</wp:posOffset>
          </wp:positionV>
          <wp:extent cx="825532" cy="368242"/>
          <wp:effectExtent l="0" t="0" r="0" b="0"/>
          <wp:wrapNone/>
          <wp:docPr id="124" name="IM 124"/>
          <wp:cNvGraphicFramePr/>
          <a:graphic>
            <a:graphicData uri="http://schemas.openxmlformats.org/drawingml/2006/picture">
              <pic:pic>
                <pic:nvPicPr>
                  <pic:cNvPr id="124" name="IM 124"/>
                  <pic:cNvPicPr/>
                </pic:nvPicPr>
                <pic:blipFill>
                  <a:blip r:embed="rId1"/>
                  <a:stretch>
                    <a:fillRect/>
                  </a:stretch>
                </pic:blipFill>
                <pic:spPr>
                  <a:xfrm rot="0">
                    <a:off x="0" y="0"/>
                    <a:ext cx="825532" cy="368242"/>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89"/>
      <w:spacing w:before="186" w:line="221" w:lineRule="auto"/>
      <w:rPr>
        <w:rFonts w:ascii="SimHei" w:hAnsi="SimHei" w:eastAsia="SimHei" w:cs="SimHei"/>
        <w:sz w:val="20"/>
        <w:szCs w:val="20"/>
      </w:rPr>
    </w:pPr>
    <w:r>
      <w:pict>
        <v:rect id="_x0000_s248" style="position:absolute;margin-left:12.9996pt;margin-top:34.5018pt;mso-position-vertical-relative:page;mso-position-horizontal-relative:page;width:443pt;height:1pt;z-index:251751424;" o:allowincell="f" fillcolor="#000000" filled="true" stroked="false"/>
      </w:pict>
    </w:r>
    <w:r>
      <w:drawing>
        <wp:anchor distT="0" distB="0" distL="0" distR="0" simplePos="0" relativeHeight="251750400" behindDoc="0" locked="0" layoutInCell="0" allowOverlap="1">
          <wp:simplePos x="0" y="0"/>
          <wp:positionH relativeFrom="page">
            <wp:posOffset>4743426</wp:posOffset>
          </wp:positionH>
          <wp:positionV relativeFrom="page">
            <wp:posOffset>82563</wp:posOffset>
          </wp:positionV>
          <wp:extent cx="812837" cy="368242"/>
          <wp:effectExtent l="0" t="0" r="0" b="0"/>
          <wp:wrapNone/>
          <wp:docPr id="128" name="IM 128"/>
          <wp:cNvGraphicFramePr/>
          <a:graphic>
            <a:graphicData uri="http://schemas.openxmlformats.org/drawingml/2006/picture">
              <pic:pic>
                <pic:nvPicPr>
                  <pic:cNvPr id="128" name="IM 128"/>
                  <pic:cNvPicPr/>
                </pic:nvPicPr>
                <pic:blipFill>
                  <a:blip r:embed="rId1"/>
                  <a:stretch>
                    <a:fillRect/>
                  </a:stretch>
                </pic:blipFill>
                <pic:spPr>
                  <a:xfrm rot="0">
                    <a:off x="0" y="0"/>
                    <a:ext cx="812837" cy="368242"/>
                  </a:xfrm>
                  <a:prstGeom prst="rect">
                    <a:avLst/>
                  </a:prstGeom>
                </pic:spPr>
              </pic:pic>
            </a:graphicData>
          </a:graphic>
        </wp:anchor>
      </w:drawing>
    </w:r>
    <w:r>
      <w:rPr>
        <w:rFonts w:ascii="SimHei" w:hAnsi="SimHei" w:eastAsia="SimHei" w:cs="SimHei"/>
        <w:sz w:val="20"/>
        <w:szCs w:val="20"/>
        <w:spacing w:val="-6"/>
      </w:rPr>
      <w:t>第3章</w:t>
    </w:r>
    <w:r>
      <w:rPr>
        <w:rFonts w:ascii="SimHei" w:hAnsi="SimHei" w:eastAsia="SimHei" w:cs="SimHei"/>
        <w:sz w:val="20"/>
        <w:szCs w:val="20"/>
        <w:spacing w:val="-6"/>
      </w:rPr>
      <w:t xml:space="preserve">  </w:t>
    </w:r>
    <w:r>
      <w:rPr>
        <w:rFonts w:ascii="SimHei" w:hAnsi="SimHei" w:eastAsia="SimHei" w:cs="SimHei"/>
        <w:sz w:val="20"/>
        <w:szCs w:val="20"/>
        <w:spacing w:val="-6"/>
      </w:rPr>
      <w:t>大数据平台虚拟化解决方案</w:t>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9"/>
      <w:spacing w:before="186" w:line="222" w:lineRule="auto"/>
      <w:rPr>
        <w:rFonts w:ascii="SimHei" w:hAnsi="SimHei" w:eastAsia="SimHei" w:cs="SimHei"/>
        <w:sz w:val="18"/>
        <w:szCs w:val="18"/>
      </w:rPr>
    </w:pPr>
    <w:r>
      <w:pict>
        <v:rect id="_x0000_s250" style="position:absolute;margin-left:9.0012pt;margin-top:50.5023pt;mso-position-vertical-relative:page;mso-position-horizontal-relative:page;width:443pt;height:1pt;z-index:251753472;" o:allowincell="f" fillcolor="#000000" filled="true" stroked="false"/>
      </w:pict>
    </w:r>
    <w:r>
      <w:drawing>
        <wp:anchor distT="0" distB="0" distL="0" distR="0" simplePos="0" relativeHeight="251752448" behindDoc="0" locked="0" layoutInCell="0" allowOverlap="1">
          <wp:simplePos x="0" y="0"/>
          <wp:positionH relativeFrom="page">
            <wp:posOffset>330188</wp:posOffset>
          </wp:positionH>
          <wp:positionV relativeFrom="page">
            <wp:posOffset>298492</wp:posOffset>
          </wp:positionV>
          <wp:extent cx="812837" cy="355520"/>
          <wp:effectExtent l="0" t="0" r="0" b="0"/>
          <wp:wrapNone/>
          <wp:docPr id="130" name="IM 130"/>
          <wp:cNvGraphicFramePr/>
          <a:graphic>
            <a:graphicData uri="http://schemas.openxmlformats.org/drawingml/2006/picture">
              <pic:pic>
                <pic:nvPicPr>
                  <pic:cNvPr id="130" name="IM 130"/>
                  <pic:cNvPicPr/>
                </pic:nvPicPr>
                <pic:blipFill>
                  <a:blip r:embed="rId1"/>
                  <a:stretch>
                    <a:fillRect/>
                  </a:stretch>
                </pic:blipFill>
                <pic:spPr>
                  <a:xfrm rot="0">
                    <a:off x="0" y="0"/>
                    <a:ext cx="812837" cy="355520"/>
                  </a:xfrm>
                  <a:prstGeom prst="rect">
                    <a:avLst/>
                  </a:prstGeom>
                </pic:spPr>
              </pic:pic>
            </a:graphicData>
          </a:graphic>
        </wp:anchor>
      </w:drawing>
    </w:r>
    <w:r>
      <w:rPr>
        <w:rFonts w:ascii="SimHei" w:hAnsi="SimHei" w:eastAsia="SimHei" w:cs="SimHei"/>
        <w:sz w:val="18"/>
        <w:szCs w:val="18"/>
        <w:spacing w:val="7"/>
      </w:rPr>
      <w:t>大数据技术及行业应用</w:t>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9"/>
      <w:spacing w:before="176" w:line="222" w:lineRule="auto"/>
      <w:rPr>
        <w:rFonts w:ascii="SimHei" w:hAnsi="SimHei" w:eastAsia="SimHei" w:cs="SimHei"/>
        <w:sz w:val="19"/>
        <w:szCs w:val="19"/>
      </w:rPr>
    </w:pPr>
    <w:r>
      <w:pict>
        <v:rect id="_x0000_s326" style="position:absolute;margin-left:11.0004pt;margin-top:51.4971pt;mso-position-vertical-relative:page;mso-position-horizontal-relative:page;width:443pt;height:1.05pt;z-index:251761664;" o:allowincell="f" fillcolor="#000000" filled="true" stroked="false"/>
      </w:pict>
    </w:r>
    <w:r>
      <w:drawing>
        <wp:anchor distT="0" distB="0" distL="0" distR="0" simplePos="0" relativeHeight="251760640" behindDoc="0" locked="0" layoutInCell="0" allowOverlap="1">
          <wp:simplePos x="0" y="0"/>
          <wp:positionH relativeFrom="page">
            <wp:posOffset>342883</wp:posOffset>
          </wp:positionH>
          <wp:positionV relativeFrom="page">
            <wp:posOffset>304808</wp:posOffset>
          </wp:positionV>
          <wp:extent cx="825532" cy="361926"/>
          <wp:effectExtent l="0" t="0" r="0" b="0"/>
          <wp:wrapNone/>
          <wp:docPr id="144" name="IM 144"/>
          <wp:cNvGraphicFramePr/>
          <a:graphic>
            <a:graphicData uri="http://schemas.openxmlformats.org/drawingml/2006/picture">
              <pic:pic>
                <pic:nvPicPr>
                  <pic:cNvPr id="144" name="IM 144"/>
                  <pic:cNvPicPr/>
                </pic:nvPicPr>
                <pic:blipFill>
                  <a:blip r:embed="rId1"/>
                  <a:stretch>
                    <a:fillRect/>
                  </a:stretch>
                </pic:blipFill>
                <pic:spPr>
                  <a:xfrm rot="0">
                    <a:off x="0" y="0"/>
                    <a:ext cx="825532" cy="36192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99"/>
      <w:spacing w:before="176" w:line="221" w:lineRule="auto"/>
      <w:rPr>
        <w:rFonts w:ascii="SimHei" w:hAnsi="SimHei" w:eastAsia="SimHei" w:cs="SimHei"/>
        <w:sz w:val="20"/>
        <w:szCs w:val="20"/>
      </w:rPr>
    </w:pPr>
    <w:r>
      <w:pict>
        <v:rect id="_x0000_s360" style="position:absolute;margin-left:14.9988pt;margin-top:34.9992pt;mso-position-vertical-relative:page;mso-position-horizontal-relative:page;width:443.55pt;height:1.05pt;z-index:251763712;" o:allowincell="f" fillcolor="#000000" filled="true" stroked="false"/>
      </w:pict>
    </w:r>
    <w:r>
      <w:drawing>
        <wp:anchor distT="0" distB="0" distL="0" distR="0" simplePos="0" relativeHeight="251762688" behindDoc="0" locked="0" layoutInCell="0" allowOverlap="1">
          <wp:simplePos x="0" y="0"/>
          <wp:positionH relativeFrom="page">
            <wp:posOffset>4781571</wp:posOffset>
          </wp:positionH>
          <wp:positionV relativeFrom="page">
            <wp:posOffset>88879</wp:posOffset>
          </wp:positionV>
          <wp:extent cx="825472" cy="361926"/>
          <wp:effectExtent l="0" t="0" r="0" b="0"/>
          <wp:wrapNone/>
          <wp:docPr id="152" name="IM 152"/>
          <wp:cNvGraphicFramePr/>
          <a:graphic>
            <a:graphicData uri="http://schemas.openxmlformats.org/drawingml/2006/picture">
              <pic:pic>
                <pic:nvPicPr>
                  <pic:cNvPr id="152" name="IM 152"/>
                  <pic:cNvPicPr/>
                </pic:nvPicPr>
                <pic:blipFill>
                  <a:blip r:embed="rId1"/>
                  <a:stretch>
                    <a:fillRect/>
                  </a:stretch>
                </pic:blipFill>
                <pic:spPr>
                  <a:xfrm rot="0">
                    <a:off x="0" y="0"/>
                    <a:ext cx="825472" cy="361926"/>
                  </a:xfrm>
                  <a:prstGeom prst="rect">
                    <a:avLst/>
                  </a:prstGeom>
                </pic:spPr>
              </pic:pic>
            </a:graphicData>
          </a:graphic>
        </wp:anchor>
      </w:drawing>
    </w:r>
    <w:r>
      <w:rPr>
        <w:rFonts w:ascii="SimHei" w:hAnsi="SimHei" w:eastAsia="SimHei" w:cs="SimHei"/>
        <w:sz w:val="20"/>
        <w:szCs w:val="20"/>
        <w:spacing w:val="-6"/>
      </w:rPr>
      <w:t>第3章</w:t>
    </w:r>
    <w:r>
      <w:rPr>
        <w:rFonts w:ascii="SimHei" w:hAnsi="SimHei" w:eastAsia="SimHei" w:cs="SimHei"/>
        <w:sz w:val="20"/>
        <w:szCs w:val="20"/>
        <w:spacing w:val="-6"/>
      </w:rPr>
      <w:t xml:space="preserve">  </w:t>
    </w:r>
    <w:r>
      <w:rPr>
        <w:rFonts w:ascii="SimHei" w:hAnsi="SimHei" w:eastAsia="SimHei" w:cs="SimHei"/>
        <w:sz w:val="20"/>
        <w:szCs w:val="20"/>
        <w:spacing w:val="-6"/>
      </w:rPr>
      <w:t>大数据平台虚拟化解决方案</w:t>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86" w:line="222" w:lineRule="auto"/>
      <w:rPr>
        <w:rFonts w:ascii="SimHei" w:hAnsi="SimHei" w:eastAsia="SimHei" w:cs="SimHei"/>
        <w:sz w:val="18"/>
        <w:szCs w:val="18"/>
      </w:rPr>
    </w:pPr>
    <w:r>
      <w:pict>
        <v:rect id="_x0000_s372" style="position:absolute;margin-left:6.0024pt;margin-top:50.9997pt;mso-position-vertical-relative:page;mso-position-horizontal-relative:page;width:443.5pt;height:1.05pt;z-index:251765760;" o:allowincell="f" fillcolor="#000000" filled="true" stroked="false"/>
      </w:pict>
    </w:r>
    <w:r>
      <w:drawing>
        <wp:anchor distT="0" distB="0" distL="0" distR="0" simplePos="0" relativeHeight="251764736" behindDoc="0" locked="0" layoutInCell="0" allowOverlap="1">
          <wp:simplePos x="0" y="0"/>
          <wp:positionH relativeFrom="page">
            <wp:posOffset>304798</wp:posOffset>
          </wp:positionH>
          <wp:positionV relativeFrom="page">
            <wp:posOffset>304808</wp:posOffset>
          </wp:positionV>
          <wp:extent cx="812777" cy="355610"/>
          <wp:effectExtent l="0" t="0" r="0" b="0"/>
          <wp:wrapNone/>
          <wp:docPr id="154" name="IM 154"/>
          <wp:cNvGraphicFramePr/>
          <a:graphic>
            <a:graphicData uri="http://schemas.openxmlformats.org/drawingml/2006/picture">
              <pic:pic>
                <pic:nvPicPr>
                  <pic:cNvPr id="154" name="IM 154"/>
                  <pic:cNvPicPr/>
                </pic:nvPicPr>
                <pic:blipFill>
                  <a:blip r:embed="rId1"/>
                  <a:stretch>
                    <a:fillRect/>
                  </a:stretch>
                </pic:blipFill>
                <pic:spPr>
                  <a:xfrm rot="0">
                    <a:off x="0" y="0"/>
                    <a:ext cx="812777" cy="355610"/>
                  </a:xfrm>
                  <a:prstGeom prst="rect">
                    <a:avLst/>
                  </a:prstGeom>
                </pic:spPr>
              </pic:pic>
            </a:graphicData>
          </a:graphic>
        </wp:anchor>
      </w:drawing>
    </w:r>
    <w:r>
      <w:rPr>
        <w:rFonts w:ascii="SimHei" w:hAnsi="SimHei" w:eastAsia="SimHei" w:cs="SimHei"/>
        <w:sz w:val="18"/>
        <w:szCs w:val="18"/>
        <w:spacing w:val="8"/>
      </w:rPr>
      <w:t>大数据技术及行业应用</w:t>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20"/>
      <w:spacing w:before="224" w:line="221" w:lineRule="auto"/>
      <w:rPr>
        <w:rFonts w:ascii="SimHei" w:hAnsi="SimHei" w:eastAsia="SimHei" w:cs="SimHei"/>
        <w:sz w:val="15"/>
        <w:szCs w:val="15"/>
      </w:rPr>
    </w:pPr>
    <w:r>
      <w:pict>
        <v:rect id="_x0000_s504" style="position:absolute;margin-left:16.4982pt;margin-top:36.001pt;mso-position-vertical-relative:page;mso-position-horizontal-relative:page;width:443.55pt;height:1.05pt;z-index:251776000;" o:allowincell="f" fillcolor="#000000" filled="true" stroked="false"/>
      </w:pict>
    </w:r>
    <w:r>
      <w:drawing>
        <wp:anchor distT="0" distB="0" distL="0" distR="0" simplePos="0" relativeHeight="251774976" behindDoc="0" locked="0" layoutInCell="0" allowOverlap="1">
          <wp:simplePos x="0" y="0"/>
          <wp:positionH relativeFrom="page">
            <wp:posOffset>4806961</wp:posOffset>
          </wp:positionH>
          <wp:positionV relativeFrom="page">
            <wp:posOffset>107918</wp:posOffset>
          </wp:positionV>
          <wp:extent cx="812777" cy="362017"/>
          <wp:effectExtent l="0" t="0" r="0" b="0"/>
          <wp:wrapNone/>
          <wp:docPr id="180" name="IM 180"/>
          <wp:cNvGraphicFramePr/>
          <a:graphic>
            <a:graphicData uri="http://schemas.openxmlformats.org/drawingml/2006/picture">
              <pic:pic>
                <pic:nvPicPr>
                  <pic:cNvPr id="180" name="IM 180"/>
                  <pic:cNvPicPr/>
                </pic:nvPicPr>
                <pic:blipFill>
                  <a:blip r:embed="rId1"/>
                  <a:stretch>
                    <a:fillRect/>
                  </a:stretch>
                </pic:blipFill>
                <pic:spPr>
                  <a:xfrm rot="0">
                    <a:off x="0" y="0"/>
                    <a:ext cx="812777" cy="362017"/>
                  </a:xfrm>
                  <a:prstGeom prst="rect">
                    <a:avLst/>
                  </a:prstGeom>
                </pic:spPr>
              </pic:pic>
            </a:graphicData>
          </a:graphic>
        </wp:anchor>
      </w:drawing>
    </w:r>
    <w:r>
      <w:rPr>
        <w:rFonts w:ascii="SimHei" w:hAnsi="SimHei" w:eastAsia="SimHei" w:cs="SimHei"/>
        <w:sz w:val="15"/>
        <w:szCs w:val="15"/>
        <w:spacing w:val="-7"/>
      </w:rPr>
      <w:t>第</w:t>
    </w:r>
    <w:r>
      <w:rPr>
        <w:rFonts w:ascii="SimHei" w:hAnsi="SimHei" w:eastAsia="SimHei" w:cs="SimHei"/>
        <w:sz w:val="15"/>
        <w:szCs w:val="15"/>
        <w:spacing w:val="-19"/>
      </w:rPr>
      <w:t xml:space="preserve"> </w:t>
    </w:r>
    <w:r>
      <w:rPr>
        <w:rFonts w:ascii="SimHei" w:hAnsi="SimHei" w:eastAsia="SimHei" w:cs="SimHei"/>
        <w:sz w:val="15"/>
        <w:szCs w:val="15"/>
        <w:spacing w:val="-7"/>
      </w:rPr>
      <w:t>3</w:t>
    </w:r>
    <w:r>
      <w:rPr>
        <w:rFonts w:ascii="SimHei" w:hAnsi="SimHei" w:eastAsia="SimHei" w:cs="SimHei"/>
        <w:sz w:val="15"/>
        <w:szCs w:val="15"/>
        <w:spacing w:val="-26"/>
      </w:rPr>
      <w:t xml:space="preserve"> </w:t>
    </w:r>
    <w:r>
      <w:rPr>
        <w:rFonts w:ascii="SimHei" w:hAnsi="SimHei" w:eastAsia="SimHei" w:cs="SimHei"/>
        <w:sz w:val="15"/>
        <w:szCs w:val="15"/>
        <w:spacing w:val="-7"/>
      </w:rPr>
      <w:t>章</w:t>
    </w:r>
    <w:r>
      <w:rPr>
        <w:rFonts w:ascii="SimHei" w:hAnsi="SimHei" w:eastAsia="SimHei" w:cs="SimHei"/>
        <w:sz w:val="15"/>
        <w:szCs w:val="15"/>
        <w:spacing w:val="19"/>
        <w:w w:val="101"/>
      </w:rPr>
      <w:t xml:space="preserve">   </w:t>
    </w:r>
    <w:r>
      <w:rPr>
        <w:rFonts w:ascii="SimHei" w:hAnsi="SimHei" w:eastAsia="SimHei" w:cs="SimHei"/>
        <w:sz w:val="15"/>
        <w:szCs w:val="15"/>
        <w:spacing w:val="-7"/>
      </w:rPr>
      <w:t>大</w:t>
    </w:r>
    <w:r>
      <w:rPr>
        <w:rFonts w:ascii="SimHei" w:hAnsi="SimHei" w:eastAsia="SimHei" w:cs="SimHei"/>
        <w:sz w:val="15"/>
        <w:szCs w:val="15"/>
        <w:spacing w:val="-26"/>
      </w:rPr>
      <w:t xml:space="preserve"> </w:t>
    </w:r>
    <w:r>
      <w:rPr>
        <w:rFonts w:ascii="SimHei" w:hAnsi="SimHei" w:eastAsia="SimHei" w:cs="SimHei"/>
        <w:sz w:val="15"/>
        <w:szCs w:val="15"/>
        <w:spacing w:val="-7"/>
      </w:rPr>
      <w:t>数</w:t>
    </w:r>
    <w:r>
      <w:rPr>
        <w:rFonts w:ascii="SimHei" w:hAnsi="SimHei" w:eastAsia="SimHei" w:cs="SimHei"/>
        <w:sz w:val="15"/>
        <w:szCs w:val="15"/>
        <w:spacing w:val="-25"/>
      </w:rPr>
      <w:t xml:space="preserve"> </w:t>
    </w:r>
    <w:r>
      <w:rPr>
        <w:rFonts w:ascii="SimHei" w:hAnsi="SimHei" w:eastAsia="SimHei" w:cs="SimHei"/>
        <w:sz w:val="15"/>
        <w:szCs w:val="15"/>
        <w:spacing w:val="-7"/>
      </w:rPr>
      <w:t>据</w:t>
    </w:r>
    <w:r>
      <w:rPr>
        <w:rFonts w:ascii="SimHei" w:hAnsi="SimHei" w:eastAsia="SimHei" w:cs="SimHei"/>
        <w:sz w:val="15"/>
        <w:szCs w:val="15"/>
        <w:spacing w:val="-24"/>
      </w:rPr>
      <w:t xml:space="preserve"> </w:t>
    </w:r>
    <w:r>
      <w:rPr>
        <w:rFonts w:ascii="SimHei" w:hAnsi="SimHei" w:eastAsia="SimHei" w:cs="SimHei"/>
        <w:sz w:val="15"/>
        <w:szCs w:val="15"/>
        <w:spacing w:val="-7"/>
      </w:rPr>
      <w:t>平</w:t>
    </w:r>
    <w:r>
      <w:rPr>
        <w:rFonts w:ascii="SimHei" w:hAnsi="SimHei" w:eastAsia="SimHei" w:cs="SimHei"/>
        <w:sz w:val="15"/>
        <w:szCs w:val="15"/>
        <w:spacing w:val="-16"/>
      </w:rPr>
      <w:t xml:space="preserve"> </w:t>
    </w:r>
    <w:r>
      <w:rPr>
        <w:rFonts w:ascii="SimHei" w:hAnsi="SimHei" w:eastAsia="SimHei" w:cs="SimHei"/>
        <w:sz w:val="15"/>
        <w:szCs w:val="15"/>
        <w:spacing w:val="-7"/>
      </w:rPr>
      <w:t>台</w:t>
    </w:r>
    <w:r>
      <w:rPr>
        <w:rFonts w:ascii="SimHei" w:hAnsi="SimHei" w:eastAsia="SimHei" w:cs="SimHei"/>
        <w:sz w:val="15"/>
        <w:szCs w:val="15"/>
        <w:spacing w:val="-28"/>
      </w:rPr>
      <w:t xml:space="preserve"> </w:t>
    </w:r>
    <w:r>
      <w:rPr>
        <w:rFonts w:ascii="SimHei" w:hAnsi="SimHei" w:eastAsia="SimHei" w:cs="SimHei"/>
        <w:sz w:val="15"/>
        <w:szCs w:val="15"/>
        <w:spacing w:val="-7"/>
      </w:rPr>
      <w:t>虚</w:t>
    </w:r>
    <w:r>
      <w:rPr>
        <w:rFonts w:ascii="SimHei" w:hAnsi="SimHei" w:eastAsia="SimHei" w:cs="SimHei"/>
        <w:sz w:val="15"/>
        <w:szCs w:val="15"/>
        <w:spacing w:val="-26"/>
      </w:rPr>
      <w:t xml:space="preserve"> </w:t>
    </w:r>
    <w:r>
      <w:rPr>
        <w:rFonts w:ascii="SimHei" w:hAnsi="SimHei" w:eastAsia="SimHei" w:cs="SimHei"/>
        <w:sz w:val="15"/>
        <w:szCs w:val="15"/>
        <w:spacing w:val="-7"/>
      </w:rPr>
      <w:t>拟</w:t>
    </w:r>
    <w:r>
      <w:rPr>
        <w:rFonts w:ascii="SimHei" w:hAnsi="SimHei" w:eastAsia="SimHei" w:cs="SimHei"/>
        <w:sz w:val="15"/>
        <w:szCs w:val="15"/>
        <w:spacing w:val="-25"/>
      </w:rPr>
      <w:t xml:space="preserve"> </w:t>
    </w:r>
    <w:r>
      <w:rPr>
        <w:rFonts w:ascii="SimHei" w:hAnsi="SimHei" w:eastAsia="SimHei" w:cs="SimHei"/>
        <w:sz w:val="15"/>
        <w:szCs w:val="15"/>
        <w:spacing w:val="-7"/>
      </w:rPr>
      <w:t>化</w:t>
    </w:r>
    <w:r>
      <w:rPr>
        <w:rFonts w:ascii="SimHei" w:hAnsi="SimHei" w:eastAsia="SimHei" w:cs="SimHei"/>
        <w:sz w:val="15"/>
        <w:szCs w:val="15"/>
        <w:spacing w:val="-28"/>
      </w:rPr>
      <w:t xml:space="preserve"> </w:t>
    </w:r>
    <w:r>
      <w:rPr>
        <w:rFonts w:ascii="SimHei" w:hAnsi="SimHei" w:eastAsia="SimHei" w:cs="SimHei"/>
        <w:sz w:val="15"/>
        <w:szCs w:val="15"/>
        <w:spacing w:val="-7"/>
      </w:rPr>
      <w:t>解</w:t>
    </w:r>
    <w:r>
      <w:rPr>
        <w:rFonts w:ascii="SimHei" w:hAnsi="SimHei" w:eastAsia="SimHei" w:cs="SimHei"/>
        <w:sz w:val="15"/>
        <w:szCs w:val="15"/>
        <w:spacing w:val="-26"/>
      </w:rPr>
      <w:t xml:space="preserve"> </w:t>
    </w:r>
    <w:r>
      <w:rPr>
        <w:rFonts w:ascii="SimHei" w:hAnsi="SimHei" w:eastAsia="SimHei" w:cs="SimHei"/>
        <w:sz w:val="15"/>
        <w:szCs w:val="15"/>
        <w:spacing w:val="-7"/>
      </w:rPr>
      <w:t>决</w:t>
    </w:r>
    <w:r>
      <w:rPr>
        <w:rFonts w:ascii="SimHei" w:hAnsi="SimHei" w:eastAsia="SimHei" w:cs="SimHei"/>
        <w:sz w:val="15"/>
        <w:szCs w:val="15"/>
        <w:spacing w:val="-23"/>
      </w:rPr>
      <w:t xml:space="preserve"> </w:t>
    </w:r>
    <w:r>
      <w:rPr>
        <w:rFonts w:ascii="SimHei" w:hAnsi="SimHei" w:eastAsia="SimHei" w:cs="SimHei"/>
        <w:sz w:val="15"/>
        <w:szCs w:val="15"/>
        <w:spacing w:val="-7"/>
      </w:rPr>
      <w:t>方</w:t>
    </w:r>
    <w:r>
      <w:rPr>
        <w:rFonts w:ascii="SimHei" w:hAnsi="SimHei" w:eastAsia="SimHei" w:cs="SimHei"/>
        <w:sz w:val="15"/>
        <w:szCs w:val="15"/>
        <w:spacing w:val="-25"/>
      </w:rPr>
      <w:t xml:space="preserve"> </w:t>
    </w:r>
    <w:r>
      <w:rPr>
        <w:rFonts w:ascii="SimHei" w:hAnsi="SimHei" w:eastAsia="SimHei" w:cs="SimHei"/>
        <w:sz w:val="15"/>
        <w:szCs w:val="15"/>
        <w:spacing w:val="-7"/>
      </w:rPr>
      <w:t>案</w:t>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0"/>
      <w:spacing w:before="156" w:line="222" w:lineRule="auto"/>
      <w:rPr>
        <w:rFonts w:ascii="SimHei" w:hAnsi="SimHei" w:eastAsia="SimHei" w:cs="SimHei"/>
        <w:sz w:val="20"/>
        <w:szCs w:val="20"/>
      </w:rPr>
    </w:pPr>
    <w:r>
      <w:pict>
        <v:rect id="_x0000_s510" style="position:absolute;margin-left:4.4982pt;margin-top:54.5023pt;mso-position-vertical-relative:page;mso-position-horizontal-relative:page;width:444.05pt;height:1pt;z-index:251778048;" o:allowincell="f" fillcolor="#000000" filled="true" stroked="false"/>
      </w:pict>
    </w:r>
    <w:r>
      <w:drawing>
        <wp:anchor distT="0" distB="0" distL="0" distR="0" simplePos="0" relativeHeight="251777024" behindDoc="0" locked="0" layoutInCell="0" allowOverlap="1">
          <wp:simplePos x="0" y="0"/>
          <wp:positionH relativeFrom="page">
            <wp:posOffset>279409</wp:posOffset>
          </wp:positionH>
          <wp:positionV relativeFrom="page">
            <wp:posOffset>355610</wp:posOffset>
          </wp:positionV>
          <wp:extent cx="812777" cy="349203"/>
          <wp:effectExtent l="0" t="0" r="0" b="0"/>
          <wp:wrapNone/>
          <wp:docPr id="192" name="IM 192"/>
          <wp:cNvGraphicFramePr/>
          <a:graphic>
            <a:graphicData uri="http://schemas.openxmlformats.org/drawingml/2006/picture">
              <pic:pic>
                <pic:nvPicPr>
                  <pic:cNvPr id="192" name="IM 192"/>
                  <pic:cNvPicPr/>
                </pic:nvPicPr>
                <pic:blipFill>
                  <a:blip r:embed="rId1"/>
                  <a:stretch>
                    <a:fillRect/>
                  </a:stretch>
                </pic:blipFill>
                <pic:spPr>
                  <a:xfrm rot="0">
                    <a:off x="0" y="0"/>
                    <a:ext cx="812777" cy="349203"/>
                  </a:xfrm>
                  <a:prstGeom prst="rect">
                    <a:avLst/>
                  </a:prstGeom>
                </pic:spPr>
              </pic:pic>
            </a:graphicData>
          </a:graphic>
        </wp:anchor>
      </w:drawing>
    </w:r>
    <w:r>
      <w:rPr>
        <w:rFonts w:ascii="SimHei" w:hAnsi="SimHei" w:eastAsia="SimHei" w:cs="SimHei"/>
        <w:sz w:val="20"/>
        <w:szCs w:val="20"/>
        <w:spacing w:val="-13"/>
      </w:rPr>
      <w:t>大数据技术及行业应用</w:t>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09"/>
      <w:spacing w:before="176" w:line="221" w:lineRule="auto"/>
      <w:rPr>
        <w:rFonts w:ascii="SimHei" w:hAnsi="SimHei" w:eastAsia="SimHei" w:cs="SimHei"/>
        <w:sz w:val="20"/>
        <w:szCs w:val="20"/>
      </w:rPr>
    </w:pPr>
    <w:r>
      <w:pict>
        <v:rect id="_x0000_s658" style="position:absolute;margin-left:13.9992pt;margin-top:34.5018pt;mso-position-vertical-relative:page;mso-position-horizontal-relative:page;width:444pt;height:1pt;z-index:251792384;" o:allowincell="f" fillcolor="#000000" filled="true" stroked="false"/>
      </w:pict>
    </w:r>
    <w:r>
      <w:drawing>
        <wp:anchor distT="0" distB="0" distL="0" distR="0" simplePos="0" relativeHeight="251791360" behindDoc="0" locked="0" layoutInCell="0" allowOverlap="1">
          <wp:simplePos x="0" y="0"/>
          <wp:positionH relativeFrom="page">
            <wp:posOffset>4762529</wp:posOffset>
          </wp:positionH>
          <wp:positionV relativeFrom="page">
            <wp:posOffset>88879</wp:posOffset>
          </wp:positionV>
          <wp:extent cx="825472" cy="361926"/>
          <wp:effectExtent l="0" t="0" r="0" b="0"/>
          <wp:wrapNone/>
          <wp:docPr id="236" name="IM 236"/>
          <wp:cNvGraphicFramePr/>
          <a:graphic>
            <a:graphicData uri="http://schemas.openxmlformats.org/drawingml/2006/picture">
              <pic:pic>
                <pic:nvPicPr>
                  <pic:cNvPr id="236" name="IM 236"/>
                  <pic:cNvPicPr/>
                </pic:nvPicPr>
                <pic:blipFill>
                  <a:blip r:embed="rId1"/>
                  <a:stretch>
                    <a:fillRect/>
                  </a:stretch>
                </pic:blipFill>
                <pic:spPr>
                  <a:xfrm rot="0">
                    <a:off x="0" y="0"/>
                    <a:ext cx="825472" cy="361926"/>
                  </a:xfrm>
                  <a:prstGeom prst="rect">
                    <a:avLst/>
                  </a:prstGeom>
                </pic:spPr>
              </pic:pic>
            </a:graphicData>
          </a:graphic>
        </wp:anchor>
      </w:drawing>
    </w:r>
    <w:bookmarkStart w:name="bookmark56" w:id="48"/>
    <w:bookmarkEnd w:id="48"/>
    <w:r>
      <w:rPr>
        <w:rFonts w:ascii="SimHei" w:hAnsi="SimHei" w:eastAsia="SimHei" w:cs="SimHei"/>
        <w:sz w:val="20"/>
        <w:szCs w:val="20"/>
        <w:spacing w:val="-6"/>
      </w:rPr>
      <w:t>第3章</w:t>
    </w:r>
    <w:r>
      <w:rPr>
        <w:rFonts w:ascii="SimHei" w:hAnsi="SimHei" w:eastAsia="SimHei" w:cs="SimHei"/>
        <w:sz w:val="20"/>
        <w:szCs w:val="20"/>
        <w:spacing w:val="-6"/>
      </w:rPr>
      <w:t xml:space="preserve">  </w:t>
    </w:r>
    <w:r>
      <w:rPr>
        <w:rFonts w:ascii="SimHei" w:hAnsi="SimHei" w:eastAsia="SimHei" w:cs="SimHei"/>
        <w:sz w:val="20"/>
        <w:szCs w:val="20"/>
        <w:spacing w:val="-6"/>
      </w:rPr>
      <w:t>大数据平台虚拟化解决方案</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7" w:line="222" w:lineRule="auto"/>
      <w:rPr>
        <w:rFonts w:ascii="SimHei" w:hAnsi="SimHei" w:eastAsia="SimHei" w:cs="SimHei"/>
        <w:sz w:val="21"/>
        <w:szCs w:val="21"/>
      </w:rPr>
    </w:pPr>
    <w:r>
      <w:pict>
        <v:rect id="_x0000_s20" style="position:absolute;margin-left:7.5018pt;margin-top:53.0033pt;mso-position-vertical-relative:page;mso-position-horizontal-relative:page;width:444pt;height:1pt;z-index:251663360;" o:allowincell="f" fillcolor="#000000" filled="true" stroked="false"/>
      </w:pict>
    </w:r>
    <w:r>
      <w:drawing>
        <wp:anchor distT="0" distB="0" distL="0" distR="0" simplePos="0" relativeHeight="251662336" behindDoc="0" locked="0" layoutInCell="0" allowOverlap="1">
          <wp:simplePos x="0" y="0"/>
          <wp:positionH relativeFrom="page">
            <wp:posOffset>311146</wp:posOffset>
          </wp:positionH>
          <wp:positionV relativeFrom="page">
            <wp:posOffset>323846</wp:posOffset>
          </wp:positionV>
          <wp:extent cx="812777" cy="368333"/>
          <wp:effectExtent l="0" t="0" r="0" b="0"/>
          <wp:wrapNone/>
          <wp:docPr id="24" name="IM 24"/>
          <wp:cNvGraphicFramePr/>
          <a:graphic>
            <a:graphicData uri="http://schemas.openxmlformats.org/drawingml/2006/picture">
              <pic:pic>
                <pic:nvPicPr>
                  <pic:cNvPr id="24" name="IM 24"/>
                  <pic:cNvPicPr/>
                </pic:nvPicPr>
                <pic:blipFill>
                  <a:blip r:embed="rId1"/>
                  <a:stretch>
                    <a:fillRect/>
                  </a:stretch>
                </pic:blipFill>
                <pic:spPr>
                  <a:xfrm rot="0">
                    <a:off x="0" y="0"/>
                    <a:ext cx="812777" cy="368333"/>
                  </a:xfrm>
                  <a:prstGeom prst="rect">
                    <a:avLst/>
                  </a:prstGeom>
                </pic:spPr>
              </pic:pic>
            </a:graphicData>
          </a:graphic>
        </wp:anchor>
      </w:drawing>
    </w:r>
    <w:bookmarkStart w:name="bookmark12" w:id="4"/>
    <w:bookmarkEnd w:id="4"/>
    <w:bookmarkStart w:name="bookmark13" w:id="5"/>
    <w:bookmarkEnd w:id="5"/>
    <w:bookmarkStart w:name="bookmark14" w:id="6"/>
    <w:bookmarkEnd w:id="6"/>
    <w:bookmarkStart w:name="bookmark15" w:id="7"/>
    <w:bookmarkEnd w:id="7"/>
    <w:bookmarkStart w:name="bookmark16" w:id="8"/>
    <w:bookmarkEnd w:id="8"/>
    <w:r>
      <w:rPr>
        <w:rFonts w:ascii="SimHei" w:hAnsi="SimHei" w:eastAsia="SimHei" w:cs="SimHei"/>
        <w:sz w:val="21"/>
        <w:szCs w:val="21"/>
        <w:spacing w:val="-16"/>
        <w:w w:val="98"/>
      </w:rPr>
      <w:t>大数据技术及行业应用</w:t>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70"/>
      <w:spacing w:before="244" w:line="221" w:lineRule="auto"/>
      <w:rPr>
        <w:rFonts w:ascii="SimHei" w:hAnsi="SimHei" w:eastAsia="SimHei" w:cs="SimHei"/>
        <w:sz w:val="13"/>
        <w:szCs w:val="13"/>
      </w:rPr>
    </w:pPr>
    <w:r>
      <w:pict>
        <v:rect id="_x0000_s684" style="position:absolute;margin-left:15.4986pt;margin-top:34.9992pt;mso-position-vertical-relative:page;mso-position-horizontal-relative:page;width:444.05pt;height:1.05pt;z-index:251796480;" o:allowincell="f" fillcolor="#000000" filled="true" stroked="false"/>
      </w:pict>
    </w:r>
    <w:r>
      <w:drawing>
        <wp:anchor distT="0" distB="0" distL="0" distR="0" simplePos="0" relativeHeight="251795456" behindDoc="0" locked="0" layoutInCell="0" allowOverlap="1">
          <wp:simplePos x="0" y="0"/>
          <wp:positionH relativeFrom="page">
            <wp:posOffset>4787919</wp:posOffset>
          </wp:positionH>
          <wp:positionV relativeFrom="page">
            <wp:posOffset>95287</wp:posOffset>
          </wp:positionV>
          <wp:extent cx="825472" cy="368243"/>
          <wp:effectExtent l="0" t="0" r="0" b="0"/>
          <wp:wrapNone/>
          <wp:docPr id="254" name="IM 254"/>
          <wp:cNvGraphicFramePr/>
          <a:graphic>
            <a:graphicData uri="http://schemas.openxmlformats.org/drawingml/2006/picture">
              <pic:pic>
                <pic:nvPicPr>
                  <pic:cNvPr id="254" name="IM 254"/>
                  <pic:cNvPicPr/>
                </pic:nvPicPr>
                <pic:blipFill>
                  <a:blip r:embed="rId1"/>
                  <a:stretch>
                    <a:fillRect/>
                  </a:stretch>
                </pic:blipFill>
                <pic:spPr>
                  <a:xfrm rot="0">
                    <a:off x="0" y="0"/>
                    <a:ext cx="825472" cy="368243"/>
                  </a:xfrm>
                  <a:prstGeom prst="rect">
                    <a:avLst/>
                  </a:prstGeom>
                </pic:spPr>
              </pic:pic>
            </a:graphicData>
          </a:graphic>
        </wp:anchor>
      </w:drawing>
    </w:r>
    <w:r>
      <w:rPr>
        <w:rFonts w:ascii="SimHei" w:hAnsi="SimHei" w:eastAsia="SimHei" w:cs="SimHei"/>
        <w:sz w:val="13"/>
        <w:szCs w:val="13"/>
        <w:spacing w:val="-4"/>
      </w:rPr>
      <w:t>第</w:t>
    </w:r>
    <w:r>
      <w:rPr>
        <w:rFonts w:ascii="SimHei" w:hAnsi="SimHei" w:eastAsia="SimHei" w:cs="SimHei"/>
        <w:sz w:val="13"/>
        <w:szCs w:val="13"/>
        <w:spacing w:val="-4"/>
      </w:rPr>
      <w:t xml:space="preserve"> </w:t>
    </w:r>
    <w:r>
      <w:rPr>
        <w:rFonts w:ascii="SimHei" w:hAnsi="SimHei" w:eastAsia="SimHei" w:cs="SimHei"/>
        <w:sz w:val="13"/>
        <w:szCs w:val="13"/>
        <w:spacing w:val="-4"/>
      </w:rPr>
      <w:t>4</w:t>
    </w:r>
    <w:r>
      <w:rPr>
        <w:rFonts w:ascii="SimHei" w:hAnsi="SimHei" w:eastAsia="SimHei" w:cs="SimHei"/>
        <w:sz w:val="13"/>
        <w:szCs w:val="13"/>
        <w:spacing w:val="-4"/>
      </w:rPr>
      <w:t xml:space="preserve"> </w:t>
    </w:r>
    <w:r>
      <w:rPr>
        <w:rFonts w:ascii="SimHei" w:hAnsi="SimHei" w:eastAsia="SimHei" w:cs="SimHei"/>
        <w:sz w:val="13"/>
        <w:szCs w:val="13"/>
        <w:spacing w:val="-4"/>
      </w:rPr>
      <w:t>章</w:t>
    </w:r>
    <w:r>
      <w:rPr>
        <w:rFonts w:ascii="SimHei" w:hAnsi="SimHei" w:eastAsia="SimHei" w:cs="SimHei"/>
        <w:sz w:val="13"/>
        <w:szCs w:val="13"/>
        <w:spacing w:val="15"/>
      </w:rPr>
      <w:t xml:space="preserve">    </w:t>
    </w:r>
    <w:r>
      <w:rPr>
        <w:rFonts w:ascii="SimHei" w:hAnsi="SimHei" w:eastAsia="SimHei" w:cs="SimHei"/>
        <w:sz w:val="13"/>
        <w:szCs w:val="13"/>
        <w:spacing w:val="-4"/>
      </w:rPr>
      <w:t>大</w:t>
    </w:r>
    <w:r>
      <w:rPr>
        <w:rFonts w:ascii="SimHei" w:hAnsi="SimHei" w:eastAsia="SimHei" w:cs="SimHei"/>
        <w:sz w:val="13"/>
        <w:szCs w:val="13"/>
        <w:spacing w:val="-4"/>
      </w:rPr>
      <w:t xml:space="preserve"> </w:t>
    </w:r>
    <w:r>
      <w:rPr>
        <w:rFonts w:ascii="SimHei" w:hAnsi="SimHei" w:eastAsia="SimHei" w:cs="SimHei"/>
        <w:sz w:val="13"/>
        <w:szCs w:val="13"/>
        <w:spacing w:val="-4"/>
      </w:rPr>
      <w:t>数</w:t>
    </w:r>
    <w:r>
      <w:rPr>
        <w:rFonts w:ascii="SimHei" w:hAnsi="SimHei" w:eastAsia="SimHei" w:cs="SimHei"/>
        <w:sz w:val="13"/>
        <w:szCs w:val="13"/>
        <w:spacing w:val="5"/>
      </w:rPr>
      <w:t xml:space="preserve"> </w:t>
    </w:r>
    <w:r>
      <w:rPr>
        <w:rFonts w:ascii="SimHei" w:hAnsi="SimHei" w:eastAsia="SimHei" w:cs="SimHei"/>
        <w:sz w:val="13"/>
        <w:szCs w:val="13"/>
        <w:spacing w:val="-4"/>
      </w:rPr>
      <w:t>据</w:t>
    </w:r>
    <w:r>
      <w:rPr>
        <w:rFonts w:ascii="SimHei" w:hAnsi="SimHei" w:eastAsia="SimHei" w:cs="SimHei"/>
        <w:sz w:val="13"/>
        <w:szCs w:val="13"/>
        <w:spacing w:val="5"/>
      </w:rPr>
      <w:t xml:space="preserve"> </w:t>
    </w:r>
    <w:r>
      <w:rPr>
        <w:rFonts w:ascii="SimHei" w:hAnsi="SimHei" w:eastAsia="SimHei" w:cs="SimHei"/>
        <w:sz w:val="13"/>
        <w:szCs w:val="13"/>
        <w:spacing w:val="-4"/>
      </w:rPr>
      <w:t>平</w:t>
    </w:r>
    <w:r>
      <w:rPr>
        <w:rFonts w:ascii="SimHei" w:hAnsi="SimHei" w:eastAsia="SimHei" w:cs="SimHei"/>
        <w:sz w:val="13"/>
        <w:szCs w:val="13"/>
        <w:spacing w:val="11"/>
      </w:rPr>
      <w:t xml:space="preserve"> </w:t>
    </w:r>
    <w:r>
      <w:rPr>
        <w:rFonts w:ascii="SimHei" w:hAnsi="SimHei" w:eastAsia="SimHei" w:cs="SimHei"/>
        <w:sz w:val="13"/>
        <w:szCs w:val="13"/>
        <w:spacing w:val="-4"/>
      </w:rPr>
      <w:t>台</w:t>
    </w:r>
    <w:r>
      <w:rPr>
        <w:rFonts w:ascii="SimHei" w:hAnsi="SimHei" w:eastAsia="SimHei" w:cs="SimHei"/>
        <w:sz w:val="13"/>
        <w:szCs w:val="13"/>
        <w:spacing w:val="2"/>
      </w:rPr>
      <w:t xml:space="preserve"> </w:t>
    </w:r>
    <w:r>
      <w:rPr>
        <w:rFonts w:ascii="SimHei" w:hAnsi="SimHei" w:eastAsia="SimHei" w:cs="SimHei"/>
        <w:sz w:val="13"/>
        <w:szCs w:val="13"/>
        <w:spacing w:val="-4"/>
      </w:rPr>
      <w:t>解</w:t>
    </w:r>
    <w:r>
      <w:rPr>
        <w:rFonts w:ascii="SimHei" w:hAnsi="SimHei" w:eastAsia="SimHei" w:cs="SimHei"/>
        <w:sz w:val="13"/>
        <w:szCs w:val="13"/>
        <w:spacing w:val="3"/>
      </w:rPr>
      <w:t xml:space="preserve"> </w:t>
    </w:r>
    <w:r>
      <w:rPr>
        <w:rFonts w:ascii="SimHei" w:hAnsi="SimHei" w:eastAsia="SimHei" w:cs="SimHei"/>
        <w:sz w:val="13"/>
        <w:szCs w:val="13"/>
        <w:spacing w:val="-4"/>
      </w:rPr>
      <w:t>决</w:t>
    </w:r>
    <w:r>
      <w:rPr>
        <w:rFonts w:ascii="SimHei" w:hAnsi="SimHei" w:eastAsia="SimHei" w:cs="SimHei"/>
        <w:sz w:val="13"/>
        <w:szCs w:val="13"/>
        <w:spacing w:val="5"/>
      </w:rPr>
      <w:t xml:space="preserve"> </w:t>
    </w:r>
    <w:r>
      <w:rPr>
        <w:rFonts w:ascii="SimHei" w:hAnsi="SimHei" w:eastAsia="SimHei" w:cs="SimHei"/>
        <w:sz w:val="13"/>
        <w:szCs w:val="13"/>
        <w:spacing w:val="-4"/>
      </w:rPr>
      <w:t>方</w:t>
    </w:r>
    <w:r>
      <w:rPr>
        <w:rFonts w:ascii="SimHei" w:hAnsi="SimHei" w:eastAsia="SimHei" w:cs="SimHei"/>
        <w:sz w:val="13"/>
        <w:szCs w:val="13"/>
        <w:spacing w:val="5"/>
      </w:rPr>
      <w:t xml:space="preserve"> </w:t>
    </w:r>
    <w:r>
      <w:rPr>
        <w:rFonts w:ascii="SimHei" w:hAnsi="SimHei" w:eastAsia="SimHei" w:cs="SimHei"/>
        <w:sz w:val="13"/>
        <w:szCs w:val="13"/>
        <w:spacing w:val="-4"/>
      </w:rPr>
      <w:t>案</w:t>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69"/>
      <w:spacing w:before="215" w:line="221" w:lineRule="auto"/>
      <w:rPr>
        <w:rFonts w:ascii="SimHei" w:hAnsi="SimHei" w:eastAsia="SimHei" w:cs="SimHei"/>
        <w:sz w:val="16"/>
        <w:szCs w:val="16"/>
      </w:rPr>
    </w:pPr>
    <w:r>
      <w:pict>
        <v:rect id="_x0000_s1072" style="position:absolute;margin-left:18.5021pt;margin-top:33.9974pt;mso-position-vertical-relative:page;mso-position-horizontal-relative:page;width:443pt;height:1.05pt;z-index:251816960;" o:allowincell="f" fillcolor="#000000" filled="true" stroked="false"/>
      </w:pict>
    </w:r>
    <w:r>
      <w:drawing>
        <wp:anchor distT="0" distB="0" distL="0" distR="0" simplePos="0" relativeHeight="251815936" behindDoc="0" locked="0" layoutInCell="0" allowOverlap="1">
          <wp:simplePos x="0" y="0"/>
          <wp:positionH relativeFrom="page">
            <wp:posOffset>4819656</wp:posOffset>
          </wp:positionH>
          <wp:positionV relativeFrom="page">
            <wp:posOffset>88879</wp:posOffset>
          </wp:positionV>
          <wp:extent cx="812777" cy="361926"/>
          <wp:effectExtent l="0" t="0" r="0" b="0"/>
          <wp:wrapNone/>
          <wp:docPr id="298" name="IM 298"/>
          <wp:cNvGraphicFramePr/>
          <a:graphic>
            <a:graphicData uri="http://schemas.openxmlformats.org/drawingml/2006/picture">
              <pic:pic>
                <pic:nvPicPr>
                  <pic:cNvPr id="298" name="IM 298"/>
                  <pic:cNvPicPr/>
                </pic:nvPicPr>
                <pic:blipFill>
                  <a:blip r:embed="rId1"/>
                  <a:stretch>
                    <a:fillRect/>
                  </a:stretch>
                </pic:blipFill>
                <pic:spPr>
                  <a:xfrm rot="0">
                    <a:off x="0" y="0"/>
                    <a:ext cx="812777" cy="361926"/>
                  </a:xfrm>
                  <a:prstGeom prst="rect">
                    <a:avLst/>
                  </a:prstGeom>
                </pic:spPr>
              </pic:pic>
            </a:graphicData>
          </a:graphic>
        </wp:anchor>
      </w:drawing>
    </w:r>
    <w:r>
      <w:rPr>
        <w:rFonts w:ascii="SimHei" w:hAnsi="SimHei" w:eastAsia="SimHei" w:cs="SimHei"/>
        <w:sz w:val="16"/>
        <w:szCs w:val="16"/>
        <w:spacing w:val="28"/>
      </w:rPr>
      <w:t>第4章</w:t>
    </w:r>
    <w:r>
      <w:rPr>
        <w:rFonts w:ascii="SimHei" w:hAnsi="SimHei" w:eastAsia="SimHei" w:cs="SimHei"/>
        <w:sz w:val="16"/>
        <w:szCs w:val="16"/>
        <w:spacing w:val="10"/>
      </w:rPr>
      <w:t xml:space="preserve">   </w:t>
    </w:r>
    <w:r>
      <w:rPr>
        <w:rFonts w:ascii="SimHei" w:hAnsi="SimHei" w:eastAsia="SimHei" w:cs="SimHei"/>
        <w:sz w:val="16"/>
        <w:szCs w:val="16"/>
        <w:spacing w:val="28"/>
      </w:rPr>
      <w:t>大数据平台解决方案</w:t>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60"/>
      <w:spacing w:before="166" w:line="221" w:lineRule="auto"/>
      <w:rPr>
        <w:rFonts w:ascii="SimHei" w:hAnsi="SimHei" w:eastAsia="SimHei" w:cs="SimHei"/>
        <w:sz w:val="20"/>
        <w:szCs w:val="20"/>
      </w:rPr>
    </w:pPr>
    <w:r>
      <w:pict>
        <v:rect id="_x0000_s1178" style="position:absolute;margin-left:12.9996pt;margin-top:35.4966pt;mso-position-vertical-relative:page;mso-position-horizontal-relative:page;width:444pt;height:1.05pt;z-index:251821056;" o:allowincell="f" fillcolor="#000000" filled="true" stroked="false"/>
      </w:pict>
    </w:r>
    <w:r>
      <w:drawing>
        <wp:anchor distT="0" distB="0" distL="0" distR="0" simplePos="0" relativeHeight="251820032" behindDoc="0" locked="0" layoutInCell="0" allowOverlap="1">
          <wp:simplePos x="0" y="0"/>
          <wp:positionH relativeFrom="page">
            <wp:posOffset>4756121</wp:posOffset>
          </wp:positionH>
          <wp:positionV relativeFrom="page">
            <wp:posOffset>107919</wp:posOffset>
          </wp:positionV>
          <wp:extent cx="831879" cy="355610"/>
          <wp:effectExtent l="0" t="0" r="0" b="0"/>
          <wp:wrapNone/>
          <wp:docPr id="316" name="IM 316"/>
          <wp:cNvGraphicFramePr/>
          <a:graphic>
            <a:graphicData uri="http://schemas.openxmlformats.org/drawingml/2006/picture">
              <pic:pic>
                <pic:nvPicPr>
                  <pic:cNvPr id="316" name="IM 316"/>
                  <pic:cNvPicPr/>
                </pic:nvPicPr>
                <pic:blipFill>
                  <a:blip r:embed="rId1"/>
                  <a:stretch>
                    <a:fillRect/>
                  </a:stretch>
                </pic:blipFill>
                <pic:spPr>
                  <a:xfrm rot="0">
                    <a:off x="0" y="0"/>
                    <a:ext cx="831879" cy="355610"/>
                  </a:xfrm>
                  <a:prstGeom prst="rect">
                    <a:avLst/>
                  </a:prstGeom>
                </pic:spPr>
              </pic:pic>
            </a:graphicData>
          </a:graphic>
        </wp:anchor>
      </w:drawing>
    </w:r>
    <w:bookmarkStart w:name="bookmark63" w:id="55"/>
    <w:bookmarkEnd w:id="55"/>
    <w:r>
      <w:rPr>
        <w:rFonts w:ascii="SimHei" w:hAnsi="SimHei" w:eastAsia="SimHei" w:cs="SimHei"/>
        <w:sz w:val="20"/>
        <w:szCs w:val="20"/>
        <w:spacing w:val="-3"/>
      </w:rPr>
      <w:t>第4章</w:t>
    </w:r>
    <w:r>
      <w:rPr>
        <w:rFonts w:ascii="SimHei" w:hAnsi="SimHei" w:eastAsia="SimHei" w:cs="SimHei"/>
        <w:sz w:val="20"/>
        <w:szCs w:val="20"/>
        <w:spacing w:val="-3"/>
      </w:rPr>
      <w:t xml:space="preserve">  </w:t>
    </w:r>
    <w:r>
      <w:rPr>
        <w:rFonts w:ascii="SimHei" w:hAnsi="SimHei" w:eastAsia="SimHei" w:cs="SimHei"/>
        <w:sz w:val="20"/>
        <w:szCs w:val="20"/>
        <w:spacing w:val="-3"/>
      </w:rPr>
      <w:t>大数据平台解决方案</w:t>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56" w:line="222" w:lineRule="auto"/>
      <w:rPr>
        <w:rFonts w:ascii="SimHei" w:hAnsi="SimHei" w:eastAsia="SimHei" w:cs="SimHei"/>
        <w:sz w:val="20"/>
        <w:szCs w:val="20"/>
      </w:rPr>
    </w:pPr>
    <w:r>
      <w:pict>
        <v:rect id="_x0000_s1214" style="position:absolute;margin-left:6.5022pt;margin-top:51.4971pt;mso-position-vertical-relative:page;mso-position-horizontal-relative:page;width:443.5pt;height:1.05pt;z-index:251823104;" o:allowincell="f" fillcolor="#000000" filled="true" stroked="false"/>
      </w:pict>
    </w:r>
    <w:r>
      <w:drawing>
        <wp:anchor distT="0" distB="0" distL="0" distR="0" simplePos="0" relativeHeight="251822080" behindDoc="0" locked="0" layoutInCell="0" allowOverlap="1">
          <wp:simplePos x="0" y="0"/>
          <wp:positionH relativeFrom="page">
            <wp:posOffset>311146</wp:posOffset>
          </wp:positionH>
          <wp:positionV relativeFrom="page">
            <wp:posOffset>311125</wp:posOffset>
          </wp:positionV>
          <wp:extent cx="806429" cy="355610"/>
          <wp:effectExtent l="0" t="0" r="0" b="0"/>
          <wp:wrapNone/>
          <wp:docPr id="346" name="IM 346"/>
          <wp:cNvGraphicFramePr/>
          <a:graphic>
            <a:graphicData uri="http://schemas.openxmlformats.org/drawingml/2006/picture">
              <pic:pic>
                <pic:nvPicPr>
                  <pic:cNvPr id="346" name="IM 346"/>
                  <pic:cNvPicPr/>
                </pic:nvPicPr>
                <pic:blipFill>
                  <a:blip r:embed="rId1"/>
                  <a:stretch>
                    <a:fillRect/>
                  </a:stretch>
                </pic:blipFill>
                <pic:spPr>
                  <a:xfrm rot="0">
                    <a:off x="0" y="0"/>
                    <a:ext cx="806429" cy="355610"/>
                  </a:xfrm>
                  <a:prstGeom prst="rect">
                    <a:avLst/>
                  </a:prstGeom>
                </pic:spPr>
              </pic:pic>
            </a:graphicData>
          </a:graphic>
        </wp:anchor>
      </w:drawing>
    </w:r>
    <w:r>
      <w:rPr>
        <w:rFonts w:ascii="SimHei" w:hAnsi="SimHei" w:eastAsia="SimHei" w:cs="SimHei"/>
        <w:sz w:val="20"/>
        <w:szCs w:val="20"/>
        <w:spacing w:val="-10"/>
      </w:rPr>
      <w:t>大数据技术及行业应用</w:t>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59"/>
      <w:spacing w:before="156" w:line="221" w:lineRule="auto"/>
      <w:rPr>
        <w:rFonts w:ascii="SimHei" w:hAnsi="SimHei" w:eastAsia="SimHei" w:cs="SimHei"/>
        <w:sz w:val="20"/>
        <w:szCs w:val="20"/>
      </w:rPr>
    </w:pPr>
    <w:r>
      <w:pict>
        <v:rect id="_x0000_s1216" style="position:absolute;margin-left:19.5017pt;margin-top:36.001pt;mso-position-vertical-relative:page;mso-position-horizontal-relative:page;width:443.5pt;height:1.05pt;z-index:251825152;" o:allowincell="f" fillcolor="#000000" filled="true" stroked="false"/>
      </w:pict>
    </w:r>
    <w:r>
      <w:drawing>
        <wp:anchor distT="0" distB="0" distL="0" distR="0" simplePos="0" relativeHeight="251824128" behindDoc="0" locked="0" layoutInCell="0" allowOverlap="1">
          <wp:simplePos x="0" y="0"/>
          <wp:positionH relativeFrom="page">
            <wp:posOffset>4838698</wp:posOffset>
          </wp:positionH>
          <wp:positionV relativeFrom="page">
            <wp:posOffset>120642</wp:posOffset>
          </wp:positionV>
          <wp:extent cx="812777" cy="355610"/>
          <wp:effectExtent l="0" t="0" r="0" b="0"/>
          <wp:wrapNone/>
          <wp:docPr id="348" name="IM 348"/>
          <wp:cNvGraphicFramePr/>
          <a:graphic>
            <a:graphicData uri="http://schemas.openxmlformats.org/drawingml/2006/picture">
              <pic:pic>
                <pic:nvPicPr>
                  <pic:cNvPr id="348" name="IM 348"/>
                  <pic:cNvPicPr/>
                </pic:nvPicPr>
                <pic:blipFill>
                  <a:blip r:embed="rId1"/>
                  <a:stretch>
                    <a:fillRect/>
                  </a:stretch>
                </pic:blipFill>
                <pic:spPr>
                  <a:xfrm rot="0">
                    <a:off x="0" y="0"/>
                    <a:ext cx="812777" cy="355610"/>
                  </a:xfrm>
                  <a:prstGeom prst="rect">
                    <a:avLst/>
                  </a:prstGeom>
                </pic:spPr>
              </pic:pic>
            </a:graphicData>
          </a:graphic>
        </wp:anchor>
      </w:drawing>
    </w:r>
    <w:r>
      <w:rPr>
        <w:rFonts w:ascii="SimHei" w:hAnsi="SimHei" w:eastAsia="SimHei" w:cs="SimHei"/>
        <w:sz w:val="20"/>
        <w:szCs w:val="20"/>
        <w:spacing w:val="-4"/>
      </w:rPr>
      <w:t>第4章</w:t>
    </w:r>
    <w:r>
      <w:rPr>
        <w:rFonts w:ascii="SimHei" w:hAnsi="SimHei" w:eastAsia="SimHei" w:cs="SimHei"/>
        <w:sz w:val="20"/>
        <w:szCs w:val="20"/>
        <w:spacing w:val="-4"/>
      </w:rPr>
      <w:t xml:space="preserve">  </w:t>
    </w:r>
    <w:r>
      <w:rPr>
        <w:rFonts w:ascii="SimHei" w:hAnsi="SimHei" w:eastAsia="SimHei" w:cs="SimHei"/>
        <w:sz w:val="20"/>
        <w:szCs w:val="20"/>
        <w:spacing w:val="-4"/>
      </w:rPr>
      <w:t>大数据平台解决方案</w:t>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0"/>
      <w:spacing w:line="221" w:lineRule="auto"/>
      <w:tabs>
        <w:tab w:val="left" w:pos="1570"/>
      </w:tabs>
      <w:rPr>
        <w:rFonts w:ascii="SimHei" w:hAnsi="SimHei" w:eastAsia="SimHei" w:cs="SimHei"/>
        <w:sz w:val="21"/>
        <w:szCs w:val="21"/>
      </w:rPr>
    </w:pPr>
    <w:r>
      <w:pict>
        <v:rect id="_x0000_s1220" style="position:absolute;margin-left:3.4986pt;margin-top:52.0015pt;mso-position-vertical-relative:page;mso-position-horizontal-relative:page;width:444.05pt;height:1.05pt;z-index:251826176;" o:allowincell="f" fillcolor="#000000" filled="true" stroked="false"/>
      </w:pict>
    </w:r>
    <w:bookmarkStart w:name="bookmark67" w:id="59"/>
    <w:bookmarkEnd w:id="59"/>
    <w:r>
      <w:rPr>
        <w:rFonts w:ascii="SimHei" w:hAnsi="SimHei" w:eastAsia="SimHei" w:cs="SimHei"/>
        <w:sz w:val="21"/>
        <w:szCs w:val="21"/>
      </w:rPr>
      <w:tab/>
    </w:r>
    <w:r>
      <w:rPr>
        <w:rFonts w:ascii="SimHei" w:hAnsi="SimHei" w:eastAsia="SimHei" w:cs="SimHei"/>
        <w:sz w:val="21"/>
        <w:szCs w:val="21"/>
        <w:spacing w:val="-16"/>
        <w:w w:val="98"/>
      </w:rPr>
      <w:t>大数据技术及行业应用</w:t>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59"/>
      <w:spacing w:before="176" w:line="221" w:lineRule="auto"/>
      <w:rPr>
        <w:rFonts w:ascii="SimHei" w:hAnsi="SimHei" w:eastAsia="SimHei" w:cs="SimHei"/>
        <w:sz w:val="20"/>
        <w:szCs w:val="20"/>
      </w:rPr>
    </w:pPr>
    <w:r>
      <w:pict>
        <v:rect id="_x0000_s1234" style="position:absolute;margin-left:19.5017pt;margin-top:33.9974pt;mso-position-vertical-relative:page;mso-position-horizontal-relative:page;width:443.5pt;height:1.05pt;z-index:251829248;" o:allowincell="f" fillcolor="#000000" filled="true" stroked="false"/>
      </w:pict>
    </w:r>
    <w:r>
      <w:drawing>
        <wp:anchor distT="0" distB="0" distL="0" distR="0" simplePos="0" relativeHeight="251828224" behindDoc="0" locked="0" layoutInCell="0" allowOverlap="1">
          <wp:simplePos x="0" y="0"/>
          <wp:positionH relativeFrom="page">
            <wp:posOffset>4832351</wp:posOffset>
          </wp:positionH>
          <wp:positionV relativeFrom="page">
            <wp:posOffset>82564</wp:posOffset>
          </wp:positionV>
          <wp:extent cx="831819" cy="361925"/>
          <wp:effectExtent l="0" t="0" r="0" b="0"/>
          <wp:wrapNone/>
          <wp:docPr id="352" name="IM 352"/>
          <wp:cNvGraphicFramePr/>
          <a:graphic>
            <a:graphicData uri="http://schemas.openxmlformats.org/drawingml/2006/picture">
              <pic:pic>
                <pic:nvPicPr>
                  <pic:cNvPr id="352" name="IM 352"/>
                  <pic:cNvPicPr/>
                </pic:nvPicPr>
                <pic:blipFill>
                  <a:blip r:embed="rId1"/>
                  <a:stretch>
                    <a:fillRect/>
                  </a:stretch>
                </pic:blipFill>
                <pic:spPr>
                  <a:xfrm rot="0">
                    <a:off x="0" y="0"/>
                    <a:ext cx="831819" cy="361925"/>
                  </a:xfrm>
                  <a:prstGeom prst="rect">
                    <a:avLst/>
                  </a:prstGeom>
                </pic:spPr>
              </pic:pic>
            </a:graphicData>
          </a:graphic>
        </wp:anchor>
      </w:drawing>
    </w:r>
    <w:bookmarkStart w:name="bookmark68" w:id="60"/>
    <w:bookmarkEnd w:id="60"/>
    <w:r>
      <w:rPr>
        <w:rFonts w:ascii="SimHei" w:hAnsi="SimHei" w:eastAsia="SimHei" w:cs="SimHei"/>
        <w:sz w:val="20"/>
        <w:szCs w:val="20"/>
        <w:spacing w:val="-4"/>
      </w:rPr>
      <w:t>第4章</w:t>
    </w:r>
    <w:r>
      <w:rPr>
        <w:rFonts w:ascii="SimHei" w:hAnsi="SimHei" w:eastAsia="SimHei" w:cs="SimHei"/>
        <w:sz w:val="20"/>
        <w:szCs w:val="20"/>
        <w:spacing w:val="-4"/>
      </w:rPr>
      <w:t xml:space="preserve">  </w:t>
    </w:r>
    <w:r>
      <w:rPr>
        <w:rFonts w:ascii="SimHei" w:hAnsi="SimHei" w:eastAsia="SimHei" w:cs="SimHei"/>
        <w:sz w:val="20"/>
        <w:szCs w:val="20"/>
        <w:spacing w:val="-4"/>
      </w:rPr>
      <w:t>大数据平台解决方案</w:t>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66" w:line="222" w:lineRule="auto"/>
      <w:rPr>
        <w:rFonts w:ascii="SimHei" w:hAnsi="SimHei" w:eastAsia="SimHei" w:cs="SimHei"/>
        <w:sz w:val="20"/>
        <w:szCs w:val="20"/>
      </w:rPr>
    </w:pPr>
    <w:r>
      <w:pict>
        <v:rect id="_x0000_s1434" style="position:absolute;margin-left:8.0016pt;margin-top:52.4988pt;mso-position-vertical-relative:page;mso-position-horizontal-relative:page;width:443.5pt;height:1.05pt;z-index:251847680;" o:allowincell="f" fillcolor="#000000" filled="true" stroked="false"/>
      </w:pict>
    </w:r>
    <w:r>
      <w:drawing>
        <wp:anchor distT="0" distB="0" distL="0" distR="0" simplePos="0" relativeHeight="251846656" behindDoc="0" locked="0" layoutInCell="0" allowOverlap="1">
          <wp:simplePos x="0" y="0"/>
          <wp:positionH relativeFrom="page">
            <wp:posOffset>330188</wp:posOffset>
          </wp:positionH>
          <wp:positionV relativeFrom="page">
            <wp:posOffset>317531</wp:posOffset>
          </wp:positionV>
          <wp:extent cx="812837" cy="361926"/>
          <wp:effectExtent l="0" t="0" r="0" b="0"/>
          <wp:wrapNone/>
          <wp:docPr id="390" name="IM 390"/>
          <wp:cNvGraphicFramePr/>
          <a:graphic>
            <a:graphicData uri="http://schemas.openxmlformats.org/drawingml/2006/picture">
              <pic:pic>
                <pic:nvPicPr>
                  <pic:cNvPr id="390" name="IM 390"/>
                  <pic:cNvPicPr/>
                </pic:nvPicPr>
                <pic:blipFill>
                  <a:blip r:embed="rId1"/>
                  <a:stretch>
                    <a:fillRect/>
                  </a:stretch>
                </pic:blipFill>
                <pic:spPr>
                  <a:xfrm rot="0">
                    <a:off x="0" y="0"/>
                    <a:ext cx="812837" cy="361926"/>
                  </a:xfrm>
                  <a:prstGeom prst="rect">
                    <a:avLst/>
                  </a:prstGeom>
                </pic:spPr>
              </pic:pic>
            </a:graphicData>
          </a:graphic>
        </wp:anchor>
      </w:drawing>
    </w:r>
    <w:r>
      <w:rPr>
        <w:rFonts w:ascii="SimHei" w:hAnsi="SimHei" w:eastAsia="SimHei" w:cs="SimHei"/>
        <w:sz w:val="20"/>
        <w:szCs w:val="20"/>
        <w:spacing w:val="-11"/>
      </w:rPr>
      <w:t>大数据技术及行业应用</w:t>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0"/>
      <w:spacing w:before="192" w:line="217" w:lineRule="auto"/>
      <w:rPr>
        <w:rFonts w:ascii="SimHei" w:hAnsi="SimHei" w:eastAsia="SimHei" w:cs="SimHei"/>
        <w:sz w:val="19"/>
        <w:szCs w:val="19"/>
      </w:rPr>
    </w:pPr>
    <w:r>
      <w:pict>
        <v:rect id="_x0000_s1436" style="position:absolute;margin-left:15.9984pt;margin-top:34.9992pt;mso-position-vertical-relative:page;mso-position-horizontal-relative:page;width:443.55pt;height:1.05pt;z-index:251849728;" o:allowincell="f" fillcolor="#000000" filled="true" stroked="false"/>
      </w:pict>
    </w:r>
    <w:r>
      <w:drawing>
        <wp:anchor distT="0" distB="0" distL="0" distR="0" simplePos="0" relativeHeight="251848704" behindDoc="0" locked="0" layoutInCell="0" allowOverlap="1">
          <wp:simplePos x="0" y="0"/>
          <wp:positionH relativeFrom="page">
            <wp:posOffset>4787919</wp:posOffset>
          </wp:positionH>
          <wp:positionV relativeFrom="page">
            <wp:posOffset>101603</wp:posOffset>
          </wp:positionV>
          <wp:extent cx="825472" cy="361926"/>
          <wp:effectExtent l="0" t="0" r="0" b="0"/>
          <wp:wrapNone/>
          <wp:docPr id="394" name="IM 394"/>
          <wp:cNvGraphicFramePr/>
          <a:graphic>
            <a:graphicData uri="http://schemas.openxmlformats.org/drawingml/2006/picture">
              <pic:pic>
                <pic:nvPicPr>
                  <pic:cNvPr id="394" name="IM 394"/>
                  <pic:cNvPicPr/>
                </pic:nvPicPr>
                <pic:blipFill>
                  <a:blip r:embed="rId1"/>
                  <a:stretch>
                    <a:fillRect/>
                  </a:stretch>
                </pic:blipFill>
                <pic:spPr>
                  <a:xfrm rot="0">
                    <a:off x="0" y="0"/>
                    <a:ext cx="825472" cy="361926"/>
                  </a:xfrm>
                  <a:prstGeom prst="rect">
                    <a:avLst/>
                  </a:prstGeom>
                </pic:spPr>
              </pic:pic>
            </a:graphicData>
          </a:graphic>
        </wp:anchor>
      </w:drawing>
    </w:r>
    <w:r>
      <w:rPr>
        <w:rFonts w:ascii="SimHei" w:hAnsi="SimHei" w:eastAsia="SimHei" w:cs="SimHei"/>
        <w:sz w:val="19"/>
        <w:szCs w:val="19"/>
        <w:spacing w:val="3"/>
      </w:rPr>
      <w:t>第5章</w:t>
    </w:r>
    <w:r>
      <w:rPr>
        <w:rFonts w:ascii="SimHei" w:hAnsi="SimHei" w:eastAsia="SimHei" w:cs="SimHei"/>
        <w:sz w:val="19"/>
        <w:szCs w:val="19"/>
        <w:spacing w:val="96"/>
      </w:rPr>
      <w:t xml:space="preserve"> </w:t>
    </w:r>
    <w:r>
      <w:rPr>
        <w:rFonts w:ascii="SimSun" w:hAnsi="SimSun" w:eastAsia="SimSun" w:cs="SimSun"/>
        <w:sz w:val="19"/>
        <w:szCs w:val="19"/>
      </w:rPr>
      <w:t>Spark</w:t>
    </w:r>
    <w:r>
      <w:rPr>
        <w:rFonts w:ascii="SimSun" w:hAnsi="SimSun" w:eastAsia="SimSun" w:cs="SimSun"/>
        <w:sz w:val="19"/>
        <w:szCs w:val="19"/>
        <w:spacing w:val="-32"/>
      </w:rPr>
      <w:t xml:space="preserve"> </w:t>
    </w:r>
    <w:r>
      <w:rPr>
        <w:rFonts w:ascii="SimHei" w:hAnsi="SimHei" w:eastAsia="SimHei" w:cs="SimHei"/>
        <w:sz w:val="19"/>
        <w:szCs w:val="19"/>
        <w:spacing w:val="3"/>
      </w:rPr>
      <w:t>在大数据处理中的应用</w:t>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0"/>
      <w:spacing w:before="186" w:line="222" w:lineRule="auto"/>
      <w:rPr>
        <w:rFonts w:ascii="SimHei" w:hAnsi="SimHei" w:eastAsia="SimHei" w:cs="SimHei"/>
        <w:sz w:val="19"/>
        <w:szCs w:val="19"/>
      </w:rPr>
    </w:pPr>
    <w:r>
      <w:pict>
        <v:rect id="_x0000_s1482" style="position:absolute;margin-left:2.499pt;margin-top:51.4971pt;mso-position-vertical-relative:page;mso-position-horizontal-relative:page;width:443.5pt;height:1.05pt;z-index:251855872;" o:allowincell="f" fillcolor="#000000" filled="true" stroked="false"/>
      </w:pict>
    </w:r>
    <w:r>
      <w:drawing>
        <wp:anchor distT="0" distB="0" distL="0" distR="0" simplePos="0" relativeHeight="251854848" behindDoc="0" locked="0" layoutInCell="0" allowOverlap="1">
          <wp:simplePos x="0" y="0"/>
          <wp:positionH relativeFrom="page">
            <wp:posOffset>260366</wp:posOffset>
          </wp:positionH>
          <wp:positionV relativeFrom="page">
            <wp:posOffset>304808</wp:posOffset>
          </wp:positionV>
          <wp:extent cx="806429" cy="361926"/>
          <wp:effectExtent l="0" t="0" r="0" b="0"/>
          <wp:wrapNone/>
          <wp:docPr id="406" name="IM 406"/>
          <wp:cNvGraphicFramePr/>
          <a:graphic>
            <a:graphicData uri="http://schemas.openxmlformats.org/drawingml/2006/picture">
              <pic:pic>
                <pic:nvPicPr>
                  <pic:cNvPr id="406" name="IM 406"/>
                  <pic:cNvPicPr/>
                </pic:nvPicPr>
                <pic:blipFill>
                  <a:blip r:embed="rId1"/>
                  <a:stretch>
                    <a:fillRect/>
                  </a:stretch>
                </pic:blipFill>
                <pic:spPr>
                  <a:xfrm rot="0">
                    <a:off x="0" y="0"/>
                    <a:ext cx="806429" cy="36192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380"/>
      <w:spacing w:before="166" w:line="222" w:lineRule="auto"/>
      <w:rPr>
        <w:rFonts w:ascii="SimHei" w:hAnsi="SimHei" w:eastAsia="SimHei" w:cs="SimHei"/>
        <w:sz w:val="20"/>
        <w:szCs w:val="20"/>
      </w:rPr>
    </w:pPr>
    <w:r>
      <w:pict>
        <v:rect id="_x0000_s22" style="position:absolute;margin-left:14.9988pt;margin-top:32.0009pt;mso-position-vertical-relative:page;mso-position-horizontal-relative:page;width:443.55pt;height:1.05pt;z-index:251665408;" o:allowincell="f" fillcolor="#000000" filled="true" stroked="false"/>
      </w:pict>
    </w:r>
    <w:r>
      <w:drawing>
        <wp:anchor distT="0" distB="0" distL="0" distR="0" simplePos="0" relativeHeight="251664384" behindDoc="0" locked="0" layoutInCell="0" allowOverlap="1">
          <wp:simplePos x="0" y="0"/>
          <wp:positionH relativeFrom="page">
            <wp:posOffset>4781571</wp:posOffset>
          </wp:positionH>
          <wp:positionV relativeFrom="page">
            <wp:posOffset>63524</wp:posOffset>
          </wp:positionV>
          <wp:extent cx="819124" cy="361926"/>
          <wp:effectExtent l="0" t="0" r="0" b="0"/>
          <wp:wrapNone/>
          <wp:docPr id="26" name="IM 26"/>
          <wp:cNvGraphicFramePr/>
          <a:graphic>
            <a:graphicData uri="http://schemas.openxmlformats.org/drawingml/2006/picture">
              <pic:pic>
                <pic:nvPicPr>
                  <pic:cNvPr id="26" name="IM 26"/>
                  <pic:cNvPicPr/>
                </pic:nvPicPr>
                <pic:blipFill>
                  <a:blip r:embed="rId1"/>
                  <a:stretch>
                    <a:fillRect/>
                  </a:stretch>
                </pic:blipFill>
                <pic:spPr>
                  <a:xfrm rot="0">
                    <a:off x="0" y="0"/>
                    <a:ext cx="819124" cy="361926"/>
                  </a:xfrm>
                  <a:prstGeom prst="rect">
                    <a:avLst/>
                  </a:prstGeom>
                </pic:spPr>
              </pic:pic>
            </a:graphicData>
          </a:graphic>
        </wp:anchor>
      </w:drawing>
    </w:r>
    <w:bookmarkStart w:name="bookmark17" w:id="9"/>
    <w:bookmarkEnd w:id="9"/>
    <w:bookmarkStart w:name="bookmark18" w:id="10"/>
    <w:bookmarkEnd w:id="10"/>
    <w:r>
      <w:rPr>
        <w:rFonts w:ascii="SimHei" w:hAnsi="SimHei" w:eastAsia="SimHei" w:cs="SimHei"/>
        <w:sz w:val="20"/>
        <w:szCs w:val="20"/>
        <w:spacing w:val="-17"/>
      </w:rPr>
      <w:t>目</w:t>
    </w:r>
    <w:r>
      <w:rPr>
        <w:rFonts w:ascii="SimHei" w:hAnsi="SimHei" w:eastAsia="SimHei" w:cs="SimHei"/>
        <w:sz w:val="20"/>
        <w:szCs w:val="20"/>
        <w:spacing w:val="27"/>
      </w:rPr>
      <w:t xml:space="preserve">   </w:t>
    </w:r>
    <w:r>
      <w:rPr>
        <w:rFonts w:ascii="SimHei" w:hAnsi="SimHei" w:eastAsia="SimHei" w:cs="SimHei"/>
        <w:sz w:val="20"/>
        <w:szCs w:val="20"/>
        <w:spacing w:val="-17"/>
      </w:rPr>
      <w:t>录</w:t>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0"/>
      <w:spacing w:before="186" w:line="222" w:lineRule="auto"/>
      <w:rPr>
        <w:rFonts w:ascii="SimHei" w:hAnsi="SimHei" w:eastAsia="SimHei" w:cs="SimHei"/>
        <w:sz w:val="18"/>
        <w:szCs w:val="18"/>
      </w:rPr>
    </w:pPr>
    <w:r>
      <w:pict>
        <v:rect id="_x0000_s1506" style="position:absolute;margin-left:4.4982pt;margin-top:51.4971pt;mso-position-vertical-relative:page;mso-position-horizontal-relative:page;width:443.55pt;height:1.05pt;z-index:251859968;" o:allowincell="f" fillcolor="#000000" filled="true" stroked="false"/>
      </w:pict>
    </w:r>
    <w:r>
      <w:drawing>
        <wp:anchor distT="0" distB="0" distL="0" distR="0" simplePos="0" relativeHeight="251858944" behindDoc="0" locked="0" layoutInCell="0" allowOverlap="1">
          <wp:simplePos x="0" y="0"/>
          <wp:positionH relativeFrom="page">
            <wp:posOffset>292104</wp:posOffset>
          </wp:positionH>
          <wp:positionV relativeFrom="page">
            <wp:posOffset>311125</wp:posOffset>
          </wp:positionV>
          <wp:extent cx="806429" cy="355610"/>
          <wp:effectExtent l="0" t="0" r="0" b="0"/>
          <wp:wrapNone/>
          <wp:docPr id="428" name="IM 428"/>
          <wp:cNvGraphicFramePr/>
          <a:graphic>
            <a:graphicData uri="http://schemas.openxmlformats.org/drawingml/2006/picture">
              <pic:pic>
                <pic:nvPicPr>
                  <pic:cNvPr id="428" name="IM 428"/>
                  <pic:cNvPicPr/>
                </pic:nvPicPr>
                <pic:blipFill>
                  <a:blip r:embed="rId1"/>
                  <a:stretch>
                    <a:fillRect/>
                  </a:stretch>
                </pic:blipFill>
                <pic:spPr>
                  <a:xfrm rot="0">
                    <a:off x="0" y="0"/>
                    <a:ext cx="806429" cy="355610"/>
                  </a:xfrm>
                  <a:prstGeom prst="rect">
                    <a:avLst/>
                  </a:prstGeom>
                </pic:spPr>
              </pic:pic>
            </a:graphicData>
          </a:graphic>
        </wp:anchor>
      </w:drawing>
    </w:r>
    <w:bookmarkStart w:name="bookmark178" w:id="64"/>
    <w:bookmarkEnd w:id="64"/>
    <w:r>
      <w:rPr>
        <w:rFonts w:ascii="SimHei" w:hAnsi="SimHei" w:eastAsia="SimHei" w:cs="SimHei"/>
        <w:sz w:val="18"/>
        <w:szCs w:val="18"/>
        <w:spacing w:val="9"/>
      </w:rPr>
      <w:t>大数据技术及行业应用</w:t>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9"/>
      <w:spacing w:before="202" w:line="217" w:lineRule="auto"/>
      <w:rPr>
        <w:rFonts w:ascii="SimHei" w:hAnsi="SimHei" w:eastAsia="SimHei" w:cs="SimHei"/>
        <w:sz w:val="19"/>
        <w:szCs w:val="19"/>
      </w:rPr>
    </w:pPr>
    <w:r>
      <w:pict>
        <v:rect id="_x0000_s1522" style="position:absolute;margin-left:21.0011pt;margin-top:34.9992pt;mso-position-vertical-relative:page;mso-position-horizontal-relative:page;width:444pt;height:1.05pt;z-index:251862016;" o:allowincell="f" fillcolor="#000000" filled="true" stroked="false"/>
      </w:pict>
    </w:r>
    <w:r>
      <w:drawing>
        <wp:anchor distT="0" distB="0" distL="0" distR="0" simplePos="0" relativeHeight="251860992" behindDoc="0" locked="0" layoutInCell="0" allowOverlap="1">
          <wp:simplePos x="0" y="0"/>
          <wp:positionH relativeFrom="page">
            <wp:posOffset>4851393</wp:posOffset>
          </wp:positionH>
          <wp:positionV relativeFrom="page">
            <wp:posOffset>88879</wp:posOffset>
          </wp:positionV>
          <wp:extent cx="819185" cy="368333"/>
          <wp:effectExtent l="0" t="0" r="0" b="0"/>
          <wp:wrapNone/>
          <wp:docPr id="430" name="IM 430"/>
          <wp:cNvGraphicFramePr/>
          <a:graphic>
            <a:graphicData uri="http://schemas.openxmlformats.org/drawingml/2006/picture">
              <pic:pic>
                <pic:nvPicPr>
                  <pic:cNvPr id="430" name="IM 430"/>
                  <pic:cNvPicPr/>
                </pic:nvPicPr>
                <pic:blipFill>
                  <a:blip r:embed="rId1"/>
                  <a:stretch>
                    <a:fillRect/>
                  </a:stretch>
                </pic:blipFill>
                <pic:spPr>
                  <a:xfrm rot="0">
                    <a:off x="0" y="0"/>
                    <a:ext cx="819185" cy="368333"/>
                  </a:xfrm>
                  <a:prstGeom prst="rect">
                    <a:avLst/>
                  </a:prstGeom>
                </pic:spPr>
              </pic:pic>
            </a:graphicData>
          </a:graphic>
        </wp:anchor>
      </w:drawing>
    </w:r>
    <w:r>
      <w:rPr>
        <w:rFonts w:ascii="SimHei" w:hAnsi="SimHei" w:eastAsia="SimHei" w:cs="SimHei"/>
        <w:sz w:val="19"/>
        <w:szCs w:val="19"/>
        <w:spacing w:val="3"/>
      </w:rPr>
      <w:t>第5章</w:t>
    </w:r>
    <w:r>
      <w:rPr>
        <w:rFonts w:ascii="SimHei" w:hAnsi="SimHei" w:eastAsia="SimHei" w:cs="SimHei"/>
        <w:sz w:val="19"/>
        <w:szCs w:val="19"/>
        <w:spacing w:val="86"/>
      </w:rPr>
      <w:t xml:space="preserve"> </w:t>
    </w:r>
    <w:r>
      <w:rPr>
        <w:rFonts w:ascii="SimSun" w:hAnsi="SimSun" w:eastAsia="SimSun" w:cs="SimSun"/>
        <w:sz w:val="19"/>
        <w:szCs w:val="19"/>
      </w:rPr>
      <w:t>Spark</w:t>
    </w:r>
    <w:r>
      <w:rPr>
        <w:rFonts w:ascii="SimSun" w:hAnsi="SimSun" w:eastAsia="SimSun" w:cs="SimSun"/>
        <w:sz w:val="19"/>
        <w:szCs w:val="19"/>
        <w:spacing w:val="-32"/>
      </w:rPr>
      <w:t xml:space="preserve"> </w:t>
    </w:r>
    <w:r>
      <w:rPr>
        <w:rFonts w:ascii="SimHei" w:hAnsi="SimHei" w:eastAsia="SimHei" w:cs="SimHei"/>
        <w:sz w:val="19"/>
        <w:szCs w:val="19"/>
        <w:spacing w:val="3"/>
      </w:rPr>
      <w:t>在大数据处理中的应用</w:t>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76" w:line="222" w:lineRule="auto"/>
      <w:rPr>
        <w:rFonts w:ascii="SimHei" w:hAnsi="SimHei" w:eastAsia="SimHei" w:cs="SimHei"/>
        <w:sz w:val="20"/>
        <w:szCs w:val="20"/>
      </w:rPr>
    </w:pPr>
    <w:r>
      <w:pict>
        <v:rect id="_x0000_s1524" style="position:absolute;margin-left:8.5014pt;margin-top:50.9997pt;mso-position-vertical-relative:page;mso-position-horizontal-relative:page;width:444pt;height:1.05pt;z-index:251864064;" o:allowincell="f" fillcolor="#000000" filled="true" stroked="false"/>
      </w:pict>
    </w:r>
    <w:r>
      <w:drawing>
        <wp:anchor distT="0" distB="0" distL="0" distR="0" simplePos="0" relativeHeight="251863040" behindDoc="0" locked="0" layoutInCell="0" allowOverlap="1">
          <wp:simplePos x="0" y="0"/>
          <wp:positionH relativeFrom="page">
            <wp:posOffset>323841</wp:posOffset>
          </wp:positionH>
          <wp:positionV relativeFrom="page">
            <wp:posOffset>298492</wp:posOffset>
          </wp:positionV>
          <wp:extent cx="819185" cy="361925"/>
          <wp:effectExtent l="0" t="0" r="0" b="0"/>
          <wp:wrapNone/>
          <wp:docPr id="434" name="IM 434"/>
          <wp:cNvGraphicFramePr/>
          <a:graphic>
            <a:graphicData uri="http://schemas.openxmlformats.org/drawingml/2006/picture">
              <pic:pic>
                <pic:nvPicPr>
                  <pic:cNvPr id="434" name="IM 434"/>
                  <pic:cNvPicPr/>
                </pic:nvPicPr>
                <pic:blipFill>
                  <a:blip r:embed="rId1"/>
                  <a:stretch>
                    <a:fillRect/>
                  </a:stretch>
                </pic:blipFill>
                <pic:spPr>
                  <a:xfrm rot="0">
                    <a:off x="0" y="0"/>
                    <a:ext cx="819185" cy="361925"/>
                  </a:xfrm>
                  <a:prstGeom prst="rect">
                    <a:avLst/>
                  </a:prstGeom>
                </pic:spPr>
              </pic:pic>
            </a:graphicData>
          </a:graphic>
        </wp:anchor>
      </w:drawing>
    </w:r>
    <w:bookmarkStart w:name="bookmark73" w:id="66"/>
    <w:bookmarkEnd w:id="66"/>
    <w:r>
      <w:rPr>
        <w:rFonts w:ascii="SimHei" w:hAnsi="SimHei" w:eastAsia="SimHei" w:cs="SimHei"/>
        <w:sz w:val="20"/>
        <w:szCs w:val="20"/>
        <w:spacing w:val="-11"/>
      </w:rPr>
      <w:t>大数据技术及行业应用</w:t>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0"/>
      <w:spacing w:before="212" w:line="217" w:lineRule="auto"/>
      <w:rPr>
        <w:rFonts w:ascii="SimHei" w:hAnsi="SimHei" w:eastAsia="SimHei" w:cs="SimHei"/>
        <w:sz w:val="17"/>
        <w:szCs w:val="17"/>
      </w:rPr>
    </w:pPr>
    <w:r>
      <w:pict>
        <v:rect id="_x0000_s1548" style="position:absolute;margin-left:22.5005pt;margin-top:34.5018pt;mso-position-vertical-relative:page;mso-position-horizontal-relative:page;width:444pt;height:1pt;z-index:251866112;" o:allowincell="f" fillcolor="#000000" filled="true" stroked="false"/>
      </w:pict>
    </w:r>
    <w:r>
      <w:drawing>
        <wp:anchor distT="0" distB="0" distL="0" distR="0" simplePos="0" relativeHeight="251865088" behindDoc="0" locked="0" layoutInCell="0" allowOverlap="1">
          <wp:simplePos x="0" y="0"/>
          <wp:positionH relativeFrom="page">
            <wp:posOffset>4876783</wp:posOffset>
          </wp:positionH>
          <wp:positionV relativeFrom="page">
            <wp:posOffset>95286</wp:posOffset>
          </wp:positionV>
          <wp:extent cx="819184" cy="355520"/>
          <wp:effectExtent l="0" t="0" r="0" b="0"/>
          <wp:wrapNone/>
          <wp:docPr id="468" name="IM 468"/>
          <wp:cNvGraphicFramePr/>
          <a:graphic>
            <a:graphicData uri="http://schemas.openxmlformats.org/drawingml/2006/picture">
              <pic:pic>
                <pic:nvPicPr>
                  <pic:cNvPr id="468" name="IM 468"/>
                  <pic:cNvPicPr/>
                </pic:nvPicPr>
                <pic:blipFill>
                  <a:blip r:embed="rId1"/>
                  <a:stretch>
                    <a:fillRect/>
                  </a:stretch>
                </pic:blipFill>
                <pic:spPr>
                  <a:xfrm rot="0">
                    <a:off x="0" y="0"/>
                    <a:ext cx="819184" cy="355520"/>
                  </a:xfrm>
                  <a:prstGeom prst="rect">
                    <a:avLst/>
                  </a:prstGeom>
                </pic:spPr>
              </pic:pic>
            </a:graphicData>
          </a:graphic>
        </wp:anchor>
      </w:drawing>
    </w:r>
    <w:r>
      <w:rPr>
        <w:rFonts w:ascii="SimHei" w:hAnsi="SimHei" w:eastAsia="SimHei" w:cs="SimHei"/>
        <w:sz w:val="17"/>
        <w:szCs w:val="17"/>
        <w:spacing w:val="14"/>
      </w:rPr>
      <w:t>第</w:t>
    </w:r>
    <w:r>
      <w:rPr>
        <w:rFonts w:ascii="SimHei" w:hAnsi="SimHei" w:eastAsia="SimHei" w:cs="SimHei"/>
        <w:sz w:val="17"/>
        <w:szCs w:val="17"/>
        <w:spacing w:val="-26"/>
      </w:rPr>
      <w:t xml:space="preserve"> </w:t>
    </w:r>
    <w:r>
      <w:rPr>
        <w:rFonts w:ascii="SimHei" w:hAnsi="SimHei" w:eastAsia="SimHei" w:cs="SimHei"/>
        <w:sz w:val="17"/>
        <w:szCs w:val="17"/>
        <w:spacing w:val="14"/>
      </w:rPr>
      <w:t>5</w:t>
    </w:r>
    <w:r>
      <w:rPr>
        <w:rFonts w:ascii="SimHei" w:hAnsi="SimHei" w:eastAsia="SimHei" w:cs="SimHei"/>
        <w:sz w:val="17"/>
        <w:szCs w:val="17"/>
        <w:spacing w:val="-24"/>
      </w:rPr>
      <w:t xml:space="preserve"> </w:t>
    </w:r>
    <w:r>
      <w:rPr>
        <w:rFonts w:ascii="SimHei" w:hAnsi="SimHei" w:eastAsia="SimHei" w:cs="SimHei"/>
        <w:sz w:val="17"/>
        <w:szCs w:val="17"/>
        <w:spacing w:val="14"/>
      </w:rPr>
      <w:t>章</w:t>
    </w:r>
    <w:r>
      <w:rPr>
        <w:rFonts w:ascii="SimHei" w:hAnsi="SimHei" w:eastAsia="SimHei" w:cs="SimHei"/>
        <w:sz w:val="17"/>
        <w:szCs w:val="17"/>
        <w:spacing w:val="14"/>
      </w:rPr>
      <w:t xml:space="preserve">  </w:t>
    </w:r>
    <w:r>
      <w:rPr>
        <w:rFonts w:ascii="SimSun" w:hAnsi="SimSun" w:eastAsia="SimSun" w:cs="SimSun"/>
        <w:sz w:val="17"/>
        <w:szCs w:val="17"/>
      </w:rPr>
      <w:t>Spark</w:t>
    </w:r>
    <w:r>
      <w:rPr>
        <w:rFonts w:ascii="SimSun" w:hAnsi="SimSun" w:eastAsia="SimSun" w:cs="SimSun"/>
        <w:sz w:val="17"/>
        <w:szCs w:val="17"/>
        <w:spacing w:val="27"/>
        <w:w w:val="101"/>
      </w:rPr>
      <w:t xml:space="preserve"> </w:t>
    </w:r>
    <w:r>
      <w:rPr>
        <w:rFonts w:ascii="SimHei" w:hAnsi="SimHei" w:eastAsia="SimHei" w:cs="SimHei"/>
        <w:sz w:val="17"/>
        <w:szCs w:val="17"/>
        <w:spacing w:val="14"/>
      </w:rPr>
      <w:t>在大数据处理中的应用</w:t>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9"/>
      <w:spacing w:before="196" w:line="222" w:lineRule="auto"/>
      <w:rPr>
        <w:rFonts w:ascii="SimHei" w:hAnsi="SimHei" w:eastAsia="SimHei" w:cs="SimHei"/>
        <w:sz w:val="18"/>
        <w:szCs w:val="18"/>
      </w:rPr>
    </w:pPr>
    <w:r>
      <w:pict>
        <v:rect id="_x0000_s1566" style="position:absolute;margin-left:7.5018pt;margin-top:51.4971pt;mso-position-vertical-relative:page;mso-position-horizontal-relative:page;width:444.5pt;height:1.05pt;z-index:251868160;" o:allowincell="f" fillcolor="#000000" filled="true" stroked="false"/>
      </w:pict>
    </w:r>
    <w:r>
      <w:drawing>
        <wp:anchor distT="0" distB="0" distL="0" distR="0" simplePos="0" relativeHeight="251867136" behindDoc="0" locked="0" layoutInCell="0" allowOverlap="1">
          <wp:simplePos x="0" y="0"/>
          <wp:positionH relativeFrom="page">
            <wp:posOffset>317493</wp:posOffset>
          </wp:positionH>
          <wp:positionV relativeFrom="page">
            <wp:posOffset>304808</wp:posOffset>
          </wp:positionV>
          <wp:extent cx="819185" cy="361926"/>
          <wp:effectExtent l="0" t="0" r="0" b="0"/>
          <wp:wrapNone/>
          <wp:docPr id="480" name="IM 480"/>
          <wp:cNvGraphicFramePr/>
          <a:graphic>
            <a:graphicData uri="http://schemas.openxmlformats.org/drawingml/2006/picture">
              <pic:pic>
                <pic:nvPicPr>
                  <pic:cNvPr id="480" name="IM 480"/>
                  <pic:cNvPicPr/>
                </pic:nvPicPr>
                <pic:blipFill>
                  <a:blip r:embed="rId1"/>
                  <a:stretch>
                    <a:fillRect/>
                  </a:stretch>
                </pic:blipFill>
                <pic:spPr>
                  <a:xfrm rot="0">
                    <a:off x="0" y="0"/>
                    <a:ext cx="819185" cy="361926"/>
                  </a:xfrm>
                  <a:prstGeom prst="rect">
                    <a:avLst/>
                  </a:prstGeom>
                </pic:spPr>
              </pic:pic>
            </a:graphicData>
          </a:graphic>
        </wp:anchor>
      </w:drawing>
    </w:r>
    <w:r>
      <w:rPr>
        <w:rFonts w:ascii="SimHei" w:hAnsi="SimHei" w:eastAsia="SimHei" w:cs="SimHei"/>
        <w:sz w:val="18"/>
        <w:szCs w:val="18"/>
        <w:spacing w:val="9"/>
      </w:rPr>
      <w:t>大数据技术及行业应用</w:t>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2"/>
      <w:spacing w:before="189" w:line="217" w:lineRule="auto"/>
      <w:rPr>
        <w:rFonts w:ascii="SimHei" w:hAnsi="SimHei" w:eastAsia="SimHei" w:cs="SimHei"/>
        <w:sz w:val="19"/>
        <w:szCs w:val="19"/>
      </w:rPr>
    </w:pPr>
    <w:r>
      <w:pict>
        <v:rect id="_x0000_s1576" style="position:absolute;margin-left:16.4982pt;margin-top:36.4984pt;mso-position-vertical-relative:page;mso-position-horizontal-relative:page;width:443.05pt;height:1.05pt;z-index:251870208;" o:allowincell="f" fillcolor="#000000" filled="true" stroked="false"/>
      </w:pict>
    </w:r>
    <w:r>
      <w:drawing>
        <wp:anchor distT="0" distB="0" distL="0" distR="0" simplePos="0" relativeHeight="251869184" behindDoc="0" locked="0" layoutInCell="0" allowOverlap="1">
          <wp:simplePos x="0" y="0"/>
          <wp:positionH relativeFrom="page">
            <wp:posOffset>4787919</wp:posOffset>
          </wp:positionH>
          <wp:positionV relativeFrom="page">
            <wp:posOffset>114325</wp:posOffset>
          </wp:positionV>
          <wp:extent cx="825472" cy="361926"/>
          <wp:effectExtent l="0" t="0" r="0" b="0"/>
          <wp:wrapNone/>
          <wp:docPr id="492" name="IM 492"/>
          <wp:cNvGraphicFramePr/>
          <a:graphic>
            <a:graphicData uri="http://schemas.openxmlformats.org/drawingml/2006/picture">
              <pic:pic>
                <pic:nvPicPr>
                  <pic:cNvPr id="492" name="IM 492"/>
                  <pic:cNvPicPr/>
                </pic:nvPicPr>
                <pic:blipFill>
                  <a:blip r:embed="rId1"/>
                  <a:stretch>
                    <a:fillRect/>
                  </a:stretch>
                </pic:blipFill>
                <pic:spPr>
                  <a:xfrm rot="0">
                    <a:off x="0" y="0"/>
                    <a:ext cx="825472" cy="361926"/>
                  </a:xfrm>
                  <a:prstGeom prst="rect">
                    <a:avLst/>
                  </a:prstGeom>
                </pic:spPr>
              </pic:pic>
            </a:graphicData>
          </a:graphic>
        </wp:anchor>
      </w:drawing>
    </w:r>
    <w:bookmarkStart w:name="bookmark74" w:id="67"/>
    <w:bookmarkEnd w:id="67"/>
    <w:r>
      <w:rPr>
        <w:rFonts w:ascii="SimHei" w:hAnsi="SimHei" w:eastAsia="SimHei" w:cs="SimHei"/>
        <w:sz w:val="19"/>
        <w:szCs w:val="19"/>
        <w:b/>
        <w:bCs/>
      </w:rPr>
      <w:t>第5章</w:t>
    </w:r>
    <w:r>
      <w:rPr>
        <w:rFonts w:ascii="SimHei" w:hAnsi="SimHei" w:eastAsia="SimHei" w:cs="SimHei"/>
        <w:sz w:val="19"/>
        <w:szCs w:val="19"/>
        <w:spacing w:val="99"/>
      </w:rPr>
      <w:t xml:space="preserve"> </w:t>
    </w:r>
    <w:r>
      <w:rPr>
        <w:rFonts w:ascii="SimSun" w:hAnsi="SimSun" w:eastAsia="SimSun" w:cs="SimSun"/>
        <w:sz w:val="19"/>
        <w:szCs w:val="19"/>
        <w:b/>
        <w:bCs/>
      </w:rPr>
      <w:t>Spark</w:t>
    </w:r>
    <w:r>
      <w:rPr>
        <w:rFonts w:ascii="SimSun" w:hAnsi="SimSun" w:eastAsia="SimSun" w:cs="SimSun"/>
        <w:sz w:val="19"/>
        <w:szCs w:val="19"/>
        <w:spacing w:val="-32"/>
      </w:rPr>
      <w:t xml:space="preserve"> </w:t>
    </w:r>
    <w:r>
      <w:rPr>
        <w:rFonts w:ascii="SimHei" w:hAnsi="SimHei" w:eastAsia="SimHei" w:cs="SimHei"/>
        <w:sz w:val="19"/>
        <w:szCs w:val="19"/>
        <w:b/>
        <w:bCs/>
      </w:rPr>
      <w:t>在大数据处理中的应用</w:t>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86" w:line="222" w:lineRule="auto"/>
      <w:rPr>
        <w:rFonts w:ascii="SimHei" w:hAnsi="SimHei" w:eastAsia="SimHei" w:cs="SimHei"/>
        <w:sz w:val="19"/>
        <w:szCs w:val="19"/>
      </w:rPr>
    </w:pPr>
    <w:r>
      <w:pict>
        <v:rect id="_x0000_s1580" style="position:absolute;margin-left:10.5006pt;margin-top:52.4988pt;mso-position-vertical-relative:page;mso-position-horizontal-relative:page;width:443.5pt;height:1.05pt;z-index:251872256;" o:allowincell="f" fillcolor="#000000" filled="true" stroked="false"/>
      </w:pict>
    </w:r>
    <w:r>
      <w:drawing>
        <wp:anchor distT="0" distB="0" distL="0" distR="0" simplePos="0" relativeHeight="251871232" behindDoc="0" locked="0" layoutInCell="0" allowOverlap="1">
          <wp:simplePos x="0" y="0"/>
          <wp:positionH relativeFrom="page">
            <wp:posOffset>355578</wp:posOffset>
          </wp:positionH>
          <wp:positionV relativeFrom="page">
            <wp:posOffset>317531</wp:posOffset>
          </wp:positionV>
          <wp:extent cx="819185" cy="368242"/>
          <wp:effectExtent l="0" t="0" r="0" b="0"/>
          <wp:wrapNone/>
          <wp:docPr id="494" name="IM 494"/>
          <wp:cNvGraphicFramePr/>
          <a:graphic>
            <a:graphicData uri="http://schemas.openxmlformats.org/drawingml/2006/picture">
              <pic:pic>
                <pic:nvPicPr>
                  <pic:cNvPr id="494" name="IM 494"/>
                  <pic:cNvPicPr/>
                </pic:nvPicPr>
                <pic:blipFill>
                  <a:blip r:embed="rId1"/>
                  <a:stretch>
                    <a:fillRect/>
                  </a:stretch>
                </pic:blipFill>
                <pic:spPr>
                  <a:xfrm rot="0">
                    <a:off x="0" y="0"/>
                    <a:ext cx="819185" cy="368242"/>
                  </a:xfrm>
                  <a:prstGeom prst="rect">
                    <a:avLst/>
                  </a:prstGeom>
                </pic:spPr>
              </pic:pic>
            </a:graphicData>
          </a:graphic>
        </wp:anchor>
      </w:drawing>
    </w:r>
    <w:bookmarkStart w:name="bookmark75" w:id="68"/>
    <w:bookmarkEnd w:id="68"/>
    <w:bookmarkStart w:name="bookmark76" w:id="69"/>
    <w:bookmarkEnd w:id="69"/>
    <w:r>
      <w:rPr>
        <w:rFonts w:ascii="SimHei" w:hAnsi="SimHei" w:eastAsia="SimHei" w:cs="SimHei"/>
        <w:sz w:val="19"/>
        <w:szCs w:val="19"/>
        <w:spacing w:val="-1"/>
      </w:rPr>
      <w:t>大数据技术及行业应用</w:t>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9"/>
      <w:spacing w:before="186" w:line="222" w:lineRule="auto"/>
      <w:rPr>
        <w:rFonts w:ascii="SimHei" w:hAnsi="SimHei" w:eastAsia="SimHei" w:cs="SimHei"/>
        <w:sz w:val="19"/>
        <w:szCs w:val="19"/>
      </w:rPr>
    </w:pPr>
    <w:r>
      <w:pict>
        <v:rect id="_x0000_s1598" style="position:absolute;margin-left:9.501pt;margin-top:53.0033pt;mso-position-vertical-relative:page;mso-position-horizontal-relative:page;width:444pt;height:1pt;z-index:251880448;" o:allowincell="f" fillcolor="#000000" filled="true" stroked="false"/>
      </w:pict>
    </w:r>
    <w:r>
      <w:drawing>
        <wp:anchor distT="0" distB="0" distL="0" distR="0" simplePos="0" relativeHeight="251879424" behindDoc="0" locked="0" layoutInCell="0" allowOverlap="1">
          <wp:simplePos x="0" y="0"/>
          <wp:positionH relativeFrom="page">
            <wp:posOffset>336536</wp:posOffset>
          </wp:positionH>
          <wp:positionV relativeFrom="page">
            <wp:posOffset>323847</wp:posOffset>
          </wp:positionV>
          <wp:extent cx="825532" cy="361926"/>
          <wp:effectExtent l="0" t="0" r="0" b="0"/>
          <wp:wrapNone/>
          <wp:docPr id="582" name="IM 582"/>
          <wp:cNvGraphicFramePr/>
          <a:graphic>
            <a:graphicData uri="http://schemas.openxmlformats.org/drawingml/2006/picture">
              <pic:pic>
                <pic:nvPicPr>
                  <pic:cNvPr id="582" name="IM 582"/>
                  <pic:cNvPicPr/>
                </pic:nvPicPr>
                <pic:blipFill>
                  <a:blip r:embed="rId1"/>
                  <a:stretch>
                    <a:fillRect/>
                  </a:stretch>
                </pic:blipFill>
                <pic:spPr>
                  <a:xfrm rot="0">
                    <a:off x="0" y="0"/>
                    <a:ext cx="825532" cy="36192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9"/>
      <w:spacing w:before="186" w:line="212" w:lineRule="auto"/>
      <w:rPr>
        <w:rFonts w:ascii="SimHei" w:hAnsi="SimHei" w:eastAsia="SimHei" w:cs="SimHei"/>
        <w:sz w:val="19"/>
        <w:szCs w:val="19"/>
      </w:rPr>
    </w:pPr>
    <w:r>
      <w:pict>
        <v:rect id="_x0000_s1600" style="position:absolute;margin-left:19.0019pt;margin-top:33.5001pt;mso-position-vertical-relative:page;mso-position-horizontal-relative:page;width:444pt;height:1.05pt;z-index:251882496;" o:allowincell="f" fillcolor="#000000" filled="true" stroked="false"/>
      </w:pict>
    </w:r>
    <w:r>
      <w:drawing>
        <wp:anchor distT="0" distB="0" distL="0" distR="0" simplePos="0" relativeHeight="251881472" behindDoc="0" locked="0" layoutInCell="0" allowOverlap="1">
          <wp:simplePos x="0" y="0"/>
          <wp:positionH relativeFrom="page">
            <wp:posOffset>4826003</wp:posOffset>
          </wp:positionH>
          <wp:positionV relativeFrom="page">
            <wp:posOffset>76156</wp:posOffset>
          </wp:positionV>
          <wp:extent cx="812777" cy="362016"/>
          <wp:effectExtent l="0" t="0" r="0" b="0"/>
          <wp:wrapNone/>
          <wp:docPr id="584" name="IM 584"/>
          <wp:cNvGraphicFramePr/>
          <a:graphic>
            <a:graphicData uri="http://schemas.openxmlformats.org/drawingml/2006/picture">
              <pic:pic>
                <pic:nvPicPr>
                  <pic:cNvPr id="584" name="IM 584"/>
                  <pic:cNvPicPr/>
                </pic:nvPicPr>
                <pic:blipFill>
                  <a:blip r:embed="rId1"/>
                  <a:stretch>
                    <a:fillRect/>
                  </a:stretch>
                </pic:blipFill>
                <pic:spPr>
                  <a:xfrm rot="0">
                    <a:off x="0" y="0"/>
                    <a:ext cx="812777" cy="362016"/>
                  </a:xfrm>
                  <a:prstGeom prst="rect">
                    <a:avLst/>
                  </a:prstGeom>
                </pic:spPr>
              </pic:pic>
            </a:graphicData>
          </a:graphic>
        </wp:anchor>
      </w:drawing>
    </w:r>
    <w:r>
      <w:rPr>
        <w:rFonts w:ascii="SimHei" w:hAnsi="SimHei" w:eastAsia="SimHei" w:cs="SimHei"/>
        <w:sz w:val="19"/>
        <w:szCs w:val="19"/>
        <w:spacing w:val="2"/>
      </w:rPr>
      <w:t>第5章</w:t>
    </w:r>
    <w:r>
      <w:rPr>
        <w:rFonts w:ascii="SimHei" w:hAnsi="SimHei" w:eastAsia="SimHei" w:cs="SimHei"/>
        <w:sz w:val="19"/>
        <w:szCs w:val="19"/>
        <w:spacing w:val="95"/>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2"/>
      </w:rPr>
      <w:t xml:space="preserve">  </w:t>
    </w:r>
    <w:r>
      <w:rPr>
        <w:rFonts w:ascii="SimHei" w:hAnsi="SimHei" w:eastAsia="SimHei" w:cs="SimHei"/>
        <w:sz w:val="19"/>
        <w:szCs w:val="19"/>
        <w:spacing w:val="2"/>
      </w:rPr>
      <w:t>在大数据处理中的应用</w:t>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86" w:line="222" w:lineRule="auto"/>
      <w:rPr>
        <w:rFonts w:ascii="SimHei" w:hAnsi="SimHei" w:eastAsia="SimHei" w:cs="SimHei"/>
        <w:sz w:val="18"/>
        <w:szCs w:val="18"/>
      </w:rPr>
    </w:pPr>
    <w:r>
      <w:pict>
        <v:rect id="_x0000_s1602" style="position:absolute;margin-left:7.002pt;margin-top:50.9997pt;mso-position-vertical-relative:page;mso-position-horizontal-relative:page;width:443.5pt;height:1.05pt;z-index:251884544;" o:allowincell="f" fillcolor="#000000" filled="true" stroked="false"/>
      </w:pict>
    </w:r>
    <w:r>
      <w:drawing>
        <wp:anchor distT="0" distB="0" distL="0" distR="0" simplePos="0" relativeHeight="251883520" behindDoc="0" locked="0" layoutInCell="0" allowOverlap="1">
          <wp:simplePos x="0" y="0"/>
          <wp:positionH relativeFrom="page">
            <wp:posOffset>304798</wp:posOffset>
          </wp:positionH>
          <wp:positionV relativeFrom="page">
            <wp:posOffset>304808</wp:posOffset>
          </wp:positionV>
          <wp:extent cx="812777" cy="355610"/>
          <wp:effectExtent l="0" t="0" r="0" b="0"/>
          <wp:wrapNone/>
          <wp:docPr id="586" name="IM 586"/>
          <wp:cNvGraphicFramePr/>
          <a:graphic>
            <a:graphicData uri="http://schemas.openxmlformats.org/drawingml/2006/picture">
              <pic:pic>
                <pic:nvPicPr>
                  <pic:cNvPr id="586" name="IM 586"/>
                  <pic:cNvPicPr/>
                </pic:nvPicPr>
                <pic:blipFill>
                  <a:blip r:embed="rId1"/>
                  <a:stretch>
                    <a:fillRect/>
                  </a:stretch>
                </pic:blipFill>
                <pic:spPr>
                  <a:xfrm rot="0">
                    <a:off x="0" y="0"/>
                    <a:ext cx="812777" cy="355610"/>
                  </a:xfrm>
                  <a:prstGeom prst="rect">
                    <a:avLst/>
                  </a:prstGeom>
                </pic:spPr>
              </pic:pic>
            </a:graphicData>
          </a:graphic>
        </wp:anchor>
      </w:drawing>
    </w:r>
    <w:bookmarkStart w:name="bookmark80" w:id="73"/>
    <w:bookmarkEnd w:id="73"/>
    <w:r>
      <w:rPr>
        <w:rFonts w:ascii="SimHei" w:hAnsi="SimHei" w:eastAsia="SimHei" w:cs="SimHei"/>
        <w:sz w:val="18"/>
        <w:szCs w:val="18"/>
        <w:spacing w:val="8"/>
      </w:rPr>
      <w:t>大数据技术及行业应用</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6" w:line="222" w:lineRule="auto"/>
      <w:rPr>
        <w:rFonts w:ascii="SimHei" w:hAnsi="SimHei" w:eastAsia="SimHei" w:cs="SimHei"/>
        <w:sz w:val="20"/>
        <w:szCs w:val="20"/>
      </w:rPr>
    </w:pPr>
    <w:r>
      <w:pict>
        <v:rect id="_x0000_s24" style="position:absolute;margin-left:6.0024pt;margin-top:49.5005pt;mso-position-vertical-relative:page;mso-position-horizontal-relative:page;width:444pt;height:1.05pt;z-index:251667456;" o:allowincell="f" fillcolor="#000000" filled="true" stroked="false"/>
      </w:pict>
    </w:r>
    <w:r>
      <w:drawing>
        <wp:anchor distT="0" distB="0" distL="0" distR="0" simplePos="0" relativeHeight="251666432" behindDoc="0" locked="0" layoutInCell="0" allowOverlap="1">
          <wp:simplePos x="0" y="0"/>
          <wp:positionH relativeFrom="page">
            <wp:posOffset>304798</wp:posOffset>
          </wp:positionH>
          <wp:positionV relativeFrom="page">
            <wp:posOffset>285768</wp:posOffset>
          </wp:positionV>
          <wp:extent cx="806429" cy="355610"/>
          <wp:effectExtent l="0" t="0" r="0" b="0"/>
          <wp:wrapNone/>
          <wp:docPr id="28" name="IM 28"/>
          <wp:cNvGraphicFramePr/>
          <a:graphic>
            <a:graphicData uri="http://schemas.openxmlformats.org/drawingml/2006/picture">
              <pic:pic>
                <pic:nvPicPr>
                  <pic:cNvPr id="28" name="IM 28"/>
                  <pic:cNvPicPr/>
                </pic:nvPicPr>
                <pic:blipFill>
                  <a:blip r:embed="rId1"/>
                  <a:stretch>
                    <a:fillRect/>
                  </a:stretch>
                </pic:blipFill>
                <pic:spPr>
                  <a:xfrm rot="0">
                    <a:off x="0" y="0"/>
                    <a:ext cx="806429" cy="355610"/>
                  </a:xfrm>
                  <a:prstGeom prst="rect">
                    <a:avLst/>
                  </a:prstGeom>
                </pic:spPr>
              </pic:pic>
            </a:graphicData>
          </a:graphic>
        </wp:anchor>
      </w:drawing>
    </w:r>
    <w:r>
      <w:rPr>
        <w:rFonts w:ascii="SimHei" w:hAnsi="SimHei" w:eastAsia="SimHei" w:cs="SimHei"/>
        <w:sz w:val="20"/>
        <w:szCs w:val="20"/>
        <w:spacing w:val="-10"/>
      </w:rPr>
      <w:t>大数据技术及行业应用</w:t>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6" w:line="222" w:lineRule="auto"/>
      <w:rPr>
        <w:rFonts w:ascii="SimHei" w:hAnsi="SimHei" w:eastAsia="SimHei" w:cs="SimHei"/>
        <w:sz w:val="19"/>
        <w:szCs w:val="19"/>
      </w:rPr>
    </w:pPr>
    <w:r>
      <w:pict>
        <v:rect id="_x0000_s1612" style="position:absolute;margin-left:8.5014pt;margin-top:50.5023pt;mso-position-vertical-relative:page;mso-position-horizontal-relative:page;width:443.5pt;height:1pt;z-index:251888640;" o:allowincell="f" fillcolor="#000000" filled="true" stroked="false"/>
      </w:pict>
    </w:r>
    <w:r>
      <w:drawing>
        <wp:anchor distT="0" distB="0" distL="0" distR="0" simplePos="0" relativeHeight="251887616" behindDoc="0" locked="0" layoutInCell="0" allowOverlap="1">
          <wp:simplePos x="0" y="0"/>
          <wp:positionH relativeFrom="page">
            <wp:posOffset>330188</wp:posOffset>
          </wp:positionH>
          <wp:positionV relativeFrom="page">
            <wp:posOffset>304808</wp:posOffset>
          </wp:positionV>
          <wp:extent cx="819185" cy="355610"/>
          <wp:effectExtent l="0" t="0" r="0" b="0"/>
          <wp:wrapNone/>
          <wp:docPr id="612" name="IM 612"/>
          <wp:cNvGraphicFramePr/>
          <a:graphic>
            <a:graphicData uri="http://schemas.openxmlformats.org/drawingml/2006/picture">
              <pic:pic>
                <pic:nvPicPr>
                  <pic:cNvPr id="612" name="IM 612"/>
                  <pic:cNvPicPr/>
                </pic:nvPicPr>
                <pic:blipFill>
                  <a:blip r:embed="rId1"/>
                  <a:stretch>
                    <a:fillRect/>
                  </a:stretch>
                </pic:blipFill>
                <pic:spPr>
                  <a:xfrm rot="0">
                    <a:off x="0" y="0"/>
                    <a:ext cx="819185" cy="355610"/>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0"/>
      <w:spacing w:before="176" w:line="212" w:lineRule="auto"/>
      <w:rPr>
        <w:rFonts w:ascii="SimSun" w:hAnsi="SimSun" w:eastAsia="SimSun" w:cs="SimSun"/>
        <w:sz w:val="19"/>
        <w:szCs w:val="19"/>
      </w:rPr>
    </w:pPr>
    <w:r>
      <w:pict>
        <v:rect id="_x0000_s1626" style="position:absolute;margin-left:14.499pt;margin-top:35.4966pt;mso-position-vertical-relative:page;mso-position-horizontal-relative:page;width:443.5pt;height:1.05pt;z-index:251890688;" o:allowincell="f" fillcolor="#000000" filled="true" stroked="false"/>
      </w:pict>
    </w:r>
    <w:r>
      <w:drawing>
        <wp:anchor distT="0" distB="0" distL="0" distR="0" simplePos="0" relativeHeight="251889664" behindDoc="0" locked="0" layoutInCell="0" allowOverlap="1">
          <wp:simplePos x="0" y="0"/>
          <wp:positionH relativeFrom="page">
            <wp:posOffset>4781571</wp:posOffset>
          </wp:positionH>
          <wp:positionV relativeFrom="page">
            <wp:posOffset>107918</wp:posOffset>
          </wp:positionV>
          <wp:extent cx="825472" cy="362017"/>
          <wp:effectExtent l="0" t="0" r="0" b="0"/>
          <wp:wrapNone/>
          <wp:docPr id="632" name="IM 632"/>
          <wp:cNvGraphicFramePr/>
          <a:graphic>
            <a:graphicData uri="http://schemas.openxmlformats.org/drawingml/2006/picture">
              <pic:pic>
                <pic:nvPicPr>
                  <pic:cNvPr id="632" name="IM 632"/>
                  <pic:cNvPicPr/>
                </pic:nvPicPr>
                <pic:blipFill>
                  <a:blip r:embed="rId1"/>
                  <a:stretch>
                    <a:fillRect/>
                  </a:stretch>
                </pic:blipFill>
                <pic:spPr>
                  <a:xfrm rot="0">
                    <a:off x="0" y="0"/>
                    <a:ext cx="825472" cy="362017"/>
                  </a:xfrm>
                  <a:prstGeom prst="rect">
                    <a:avLst/>
                  </a:prstGeom>
                </pic:spPr>
              </pic:pic>
            </a:graphicData>
          </a:graphic>
        </wp:anchor>
      </w:drawing>
    </w:r>
    <w:r>
      <w:rPr>
        <w:rFonts w:ascii="SimSun" w:hAnsi="SimSun" w:eastAsia="SimSun" w:cs="SimSun"/>
        <w:sz w:val="19"/>
        <w:szCs w:val="19"/>
        <w:spacing w:val="4"/>
      </w:rPr>
      <w:t>第5章</w:t>
    </w:r>
    <w:r>
      <w:rPr>
        <w:rFonts w:ascii="SimSun" w:hAnsi="SimSun" w:eastAsia="SimSun" w:cs="SimSun"/>
        <w:sz w:val="19"/>
        <w:szCs w:val="19"/>
        <w:spacing w:val="84"/>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在大数据处理中的应用</w:t>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225" w:line="222" w:lineRule="auto"/>
      <w:rPr>
        <w:rFonts w:ascii="SimHei" w:hAnsi="SimHei" w:eastAsia="SimHei" w:cs="SimHei"/>
        <w:sz w:val="15"/>
        <w:szCs w:val="15"/>
      </w:rPr>
    </w:pPr>
    <w:r>
      <w:pict>
        <v:rect id="_x0000_s1628" style="position:absolute;margin-left:6.5022pt;margin-top:52.0015pt;mso-position-vertical-relative:page;mso-position-horizontal-relative:page;width:444pt;height:1.05pt;z-index:251892736;" o:allowincell="f" fillcolor="#000000" filled="true" stroked="false"/>
      </w:pict>
    </w:r>
    <w:r>
      <w:drawing>
        <wp:anchor distT="0" distB="0" distL="0" distR="0" simplePos="0" relativeHeight="251891712" behindDoc="0" locked="0" layoutInCell="0" allowOverlap="1">
          <wp:simplePos x="0" y="0"/>
          <wp:positionH relativeFrom="page">
            <wp:posOffset>304798</wp:posOffset>
          </wp:positionH>
          <wp:positionV relativeFrom="page">
            <wp:posOffset>317531</wp:posOffset>
          </wp:positionV>
          <wp:extent cx="806429" cy="361926"/>
          <wp:effectExtent l="0" t="0" r="0" b="0"/>
          <wp:wrapNone/>
          <wp:docPr id="634" name="IM 634"/>
          <wp:cNvGraphicFramePr/>
          <a:graphic>
            <a:graphicData uri="http://schemas.openxmlformats.org/drawingml/2006/picture">
              <pic:pic>
                <pic:nvPicPr>
                  <pic:cNvPr id="634" name="IM 634"/>
                  <pic:cNvPicPr/>
                </pic:nvPicPr>
                <pic:blipFill>
                  <a:blip r:embed="rId1"/>
                  <a:stretch>
                    <a:fillRect/>
                  </a:stretch>
                </pic:blipFill>
                <pic:spPr>
                  <a:xfrm rot="0">
                    <a:off x="0" y="0"/>
                    <a:ext cx="806429" cy="361926"/>
                  </a:xfrm>
                  <a:prstGeom prst="rect">
                    <a:avLst/>
                  </a:prstGeom>
                </pic:spPr>
              </pic:pic>
            </a:graphicData>
          </a:graphic>
        </wp:anchor>
      </w:drawing>
    </w:r>
    <w:r>
      <w:rPr>
        <w:rFonts w:ascii="SimHei" w:hAnsi="SimHei" w:eastAsia="SimHei" w:cs="SimHei"/>
        <w:sz w:val="15"/>
        <w:szCs w:val="15"/>
        <w:spacing w:val="13"/>
        <w:w w:val="117"/>
      </w:rPr>
      <w:t>大数据技术及行业应用</w:t>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9"/>
      <w:spacing w:before="202" w:line="217" w:lineRule="auto"/>
      <w:rPr>
        <w:rFonts w:ascii="SimHei" w:hAnsi="SimHei" w:eastAsia="SimHei" w:cs="SimHei"/>
        <w:sz w:val="18"/>
        <w:szCs w:val="18"/>
      </w:rPr>
    </w:pPr>
    <w:r>
      <w:pict>
        <v:rect id="_x0000_s1646" style="position:absolute;margin-left:20.0015pt;margin-top:33.9974pt;mso-position-vertical-relative:page;mso-position-horizontal-relative:page;width:444pt;height:1.05pt;z-index:251894784;" o:allowincell="f" fillcolor="#000000" filled="true" stroked="false"/>
      </w:pict>
    </w:r>
    <w:r>
      <w:drawing>
        <wp:anchor distT="0" distB="0" distL="0" distR="0" simplePos="0" relativeHeight="251893760" behindDoc="0" locked="0" layoutInCell="0" allowOverlap="1">
          <wp:simplePos x="0" y="0"/>
          <wp:positionH relativeFrom="page">
            <wp:posOffset>4838698</wp:posOffset>
          </wp:positionH>
          <wp:positionV relativeFrom="page">
            <wp:posOffset>88879</wp:posOffset>
          </wp:positionV>
          <wp:extent cx="819124" cy="361926"/>
          <wp:effectExtent l="0" t="0" r="0" b="0"/>
          <wp:wrapNone/>
          <wp:docPr id="668" name="IM 668"/>
          <wp:cNvGraphicFramePr/>
          <a:graphic>
            <a:graphicData uri="http://schemas.openxmlformats.org/drawingml/2006/picture">
              <pic:pic>
                <pic:nvPicPr>
                  <pic:cNvPr id="668" name="IM 668"/>
                  <pic:cNvPicPr/>
                </pic:nvPicPr>
                <pic:blipFill>
                  <a:blip r:embed="rId1"/>
                  <a:stretch>
                    <a:fillRect/>
                  </a:stretch>
                </pic:blipFill>
                <pic:spPr>
                  <a:xfrm rot="0">
                    <a:off x="0" y="0"/>
                    <a:ext cx="819124" cy="361926"/>
                  </a:xfrm>
                  <a:prstGeom prst="rect">
                    <a:avLst/>
                  </a:prstGeom>
                </pic:spPr>
              </pic:pic>
            </a:graphicData>
          </a:graphic>
        </wp:anchor>
      </w:drawing>
    </w:r>
    <w:r>
      <w:rPr>
        <w:rFonts w:ascii="SimHei" w:hAnsi="SimHei" w:eastAsia="SimHei" w:cs="SimHei"/>
        <w:sz w:val="18"/>
        <w:szCs w:val="18"/>
        <w:spacing w:val="5"/>
      </w:rPr>
      <w:t>第</w:t>
    </w:r>
    <w:r>
      <w:rPr>
        <w:rFonts w:ascii="SimHei" w:hAnsi="SimHei" w:eastAsia="SimHei" w:cs="SimHei"/>
        <w:sz w:val="18"/>
        <w:szCs w:val="18"/>
        <w:spacing w:val="-34"/>
      </w:rPr>
      <w:t xml:space="preserve"> </w:t>
    </w:r>
    <w:r>
      <w:rPr>
        <w:rFonts w:ascii="SimHei" w:hAnsi="SimHei" w:eastAsia="SimHei" w:cs="SimHei"/>
        <w:sz w:val="18"/>
        <w:szCs w:val="18"/>
        <w:spacing w:val="5"/>
      </w:rPr>
      <w:t>5</w:t>
    </w:r>
    <w:r>
      <w:rPr>
        <w:rFonts w:ascii="SimHei" w:hAnsi="SimHei" w:eastAsia="SimHei" w:cs="SimHei"/>
        <w:sz w:val="18"/>
        <w:szCs w:val="18"/>
        <w:spacing w:val="-35"/>
      </w:rPr>
      <w:t xml:space="preserve"> </w:t>
    </w:r>
    <w:r>
      <w:rPr>
        <w:rFonts w:ascii="SimHei" w:hAnsi="SimHei" w:eastAsia="SimHei" w:cs="SimHei"/>
        <w:sz w:val="18"/>
        <w:szCs w:val="18"/>
        <w:spacing w:val="5"/>
      </w:rPr>
      <w:t>章</w:t>
    </w:r>
    <w:r>
      <w:rPr>
        <w:rFonts w:ascii="SimHei" w:hAnsi="SimHei" w:eastAsia="SimHei" w:cs="SimHei"/>
        <w:sz w:val="18"/>
        <w:szCs w:val="18"/>
        <w:spacing w:val="83"/>
      </w:rPr>
      <w:t xml:space="preserve"> </w:t>
    </w:r>
    <w:r>
      <w:rPr>
        <w:rFonts w:ascii="SimSun" w:hAnsi="SimSun" w:eastAsia="SimSun" w:cs="SimSun"/>
        <w:sz w:val="18"/>
        <w:szCs w:val="18"/>
      </w:rPr>
      <w:t>Spark</w:t>
    </w:r>
    <w:r>
      <w:rPr>
        <w:rFonts w:ascii="SimSun" w:hAnsi="SimSun" w:eastAsia="SimSun" w:cs="SimSun"/>
        <w:sz w:val="18"/>
        <w:szCs w:val="18"/>
        <w:spacing w:val="5"/>
      </w:rPr>
      <w:t xml:space="preserve"> </w:t>
    </w:r>
    <w:r>
      <w:rPr>
        <w:rFonts w:ascii="SimHei" w:hAnsi="SimHei" w:eastAsia="SimHei" w:cs="SimHei"/>
        <w:sz w:val="18"/>
        <w:szCs w:val="18"/>
        <w:spacing w:val="5"/>
      </w:rPr>
      <w:t>在大数据处理中的应用</w:t>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95" w:line="222" w:lineRule="auto"/>
      <w:rPr>
        <w:rFonts w:ascii="SimHei" w:hAnsi="SimHei" w:eastAsia="SimHei" w:cs="SimHei"/>
        <w:sz w:val="17"/>
        <w:szCs w:val="17"/>
      </w:rPr>
    </w:pPr>
    <w:r>
      <w:pict>
        <v:rect id="_x0000_s1662" style="position:absolute;margin-left:8.0016pt;margin-top:51.4971pt;mso-position-vertical-relative:page;mso-position-horizontal-relative:page;width:444.5pt;height:1.05pt;z-index:251896832;" o:allowincell="f" fillcolor="#000000" filled="true" stroked="false"/>
      </w:pict>
    </w:r>
    <w:r>
      <w:drawing>
        <wp:anchor distT="0" distB="0" distL="0" distR="0" simplePos="0" relativeHeight="251895808" behindDoc="0" locked="0" layoutInCell="0" allowOverlap="1">
          <wp:simplePos x="0" y="0"/>
          <wp:positionH relativeFrom="page">
            <wp:posOffset>336536</wp:posOffset>
          </wp:positionH>
          <wp:positionV relativeFrom="page">
            <wp:posOffset>311125</wp:posOffset>
          </wp:positionV>
          <wp:extent cx="812837" cy="362016"/>
          <wp:effectExtent l="0" t="0" r="0" b="0"/>
          <wp:wrapNone/>
          <wp:docPr id="678" name="IM 678"/>
          <wp:cNvGraphicFramePr/>
          <a:graphic>
            <a:graphicData uri="http://schemas.openxmlformats.org/drawingml/2006/picture">
              <pic:pic>
                <pic:nvPicPr>
                  <pic:cNvPr id="678" name="IM 678"/>
                  <pic:cNvPicPr/>
                </pic:nvPicPr>
                <pic:blipFill>
                  <a:blip r:embed="rId1"/>
                  <a:stretch>
                    <a:fillRect/>
                  </a:stretch>
                </pic:blipFill>
                <pic:spPr>
                  <a:xfrm rot="0">
                    <a:off x="0" y="0"/>
                    <a:ext cx="812837" cy="362016"/>
                  </a:xfrm>
                  <a:prstGeom prst="rect">
                    <a:avLst/>
                  </a:prstGeom>
                </pic:spPr>
              </pic:pic>
            </a:graphicData>
          </a:graphic>
        </wp:anchor>
      </w:drawing>
    </w:r>
    <w:r>
      <w:rPr>
        <w:rFonts w:ascii="SimHei" w:hAnsi="SimHei" w:eastAsia="SimHei" w:cs="SimHei"/>
        <w:sz w:val="17"/>
        <w:szCs w:val="17"/>
        <w:spacing w:val="19"/>
      </w:rPr>
      <w:t>大数据技术及行业应用</w:t>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2"/>
      <w:spacing w:before="232" w:line="217" w:lineRule="auto"/>
      <w:rPr>
        <w:rFonts w:ascii="SimHei" w:hAnsi="SimHei" w:eastAsia="SimHei" w:cs="SimHei"/>
        <w:sz w:val="16"/>
        <w:szCs w:val="16"/>
      </w:rPr>
    </w:pPr>
    <w:r>
      <w:pict>
        <v:rect id="_x0000_s1672" style="position:absolute;margin-left:21.0011pt;margin-top:34.5018pt;mso-position-vertical-relative:page;mso-position-horizontal-relative:page;width:444pt;height:1pt;z-index:251898880;" o:allowincell="f" fillcolor="#000000" filled="true" stroked="false"/>
      </w:pict>
    </w:r>
    <w:r>
      <w:drawing>
        <wp:anchor distT="0" distB="0" distL="0" distR="0" simplePos="0" relativeHeight="251897856" behindDoc="0" locked="0" layoutInCell="0" allowOverlap="1">
          <wp:simplePos x="0" y="0"/>
          <wp:positionH relativeFrom="page">
            <wp:posOffset>4857741</wp:posOffset>
          </wp:positionH>
          <wp:positionV relativeFrom="page">
            <wp:posOffset>88879</wp:posOffset>
          </wp:positionV>
          <wp:extent cx="819184" cy="361926"/>
          <wp:effectExtent l="0" t="0" r="0" b="0"/>
          <wp:wrapNone/>
          <wp:docPr id="692" name="IM 692"/>
          <wp:cNvGraphicFramePr/>
          <a:graphic>
            <a:graphicData uri="http://schemas.openxmlformats.org/drawingml/2006/picture">
              <pic:pic>
                <pic:nvPicPr>
                  <pic:cNvPr id="692" name="IM 692"/>
                  <pic:cNvPicPr/>
                </pic:nvPicPr>
                <pic:blipFill>
                  <a:blip r:embed="rId1"/>
                  <a:stretch>
                    <a:fillRect/>
                  </a:stretch>
                </pic:blipFill>
                <pic:spPr>
                  <a:xfrm rot="0">
                    <a:off x="0" y="0"/>
                    <a:ext cx="819184" cy="361926"/>
                  </a:xfrm>
                  <a:prstGeom prst="rect">
                    <a:avLst/>
                  </a:prstGeom>
                </pic:spPr>
              </pic:pic>
            </a:graphicData>
          </a:graphic>
        </wp:anchor>
      </w:drawing>
    </w:r>
    <w:r>
      <w:rPr>
        <w:rFonts w:ascii="SimHei" w:hAnsi="SimHei" w:eastAsia="SimHei" w:cs="SimHei"/>
        <w:sz w:val="16"/>
        <w:szCs w:val="16"/>
        <w:b/>
        <w:bCs/>
        <w:spacing w:val="18"/>
      </w:rPr>
      <w:t>第</w:t>
    </w:r>
    <w:r>
      <w:rPr>
        <w:rFonts w:ascii="SimHei" w:hAnsi="SimHei" w:eastAsia="SimHei" w:cs="SimHei"/>
        <w:sz w:val="16"/>
        <w:szCs w:val="16"/>
        <w:spacing w:val="-1"/>
      </w:rPr>
      <w:t xml:space="preserve"> </w:t>
    </w:r>
    <w:r>
      <w:rPr>
        <w:rFonts w:ascii="SimHei" w:hAnsi="SimHei" w:eastAsia="SimHei" w:cs="SimHei"/>
        <w:sz w:val="16"/>
        <w:szCs w:val="16"/>
        <w:b/>
        <w:bCs/>
        <w:spacing w:val="18"/>
      </w:rPr>
      <w:t>5</w:t>
    </w:r>
    <w:r>
      <w:rPr>
        <w:rFonts w:ascii="SimHei" w:hAnsi="SimHei" w:eastAsia="SimHei" w:cs="SimHei"/>
        <w:sz w:val="16"/>
        <w:szCs w:val="16"/>
        <w:spacing w:val="18"/>
      </w:rPr>
      <w:t xml:space="preserve"> </w:t>
    </w:r>
    <w:r>
      <w:rPr>
        <w:rFonts w:ascii="SimHei" w:hAnsi="SimHei" w:eastAsia="SimHei" w:cs="SimHei"/>
        <w:sz w:val="16"/>
        <w:szCs w:val="16"/>
        <w:b/>
        <w:bCs/>
        <w:spacing w:val="18"/>
      </w:rPr>
      <w:t>章</w:t>
    </w:r>
    <w:r>
      <w:rPr>
        <w:rFonts w:ascii="SimHei" w:hAnsi="SimHei" w:eastAsia="SimHei" w:cs="SimHei"/>
        <w:sz w:val="16"/>
        <w:szCs w:val="16"/>
        <w:spacing w:val="18"/>
      </w:rPr>
      <w:t xml:space="preserve">  </w:t>
    </w:r>
    <w:r>
      <w:rPr>
        <w:rFonts w:ascii="SimSun" w:hAnsi="SimSun" w:eastAsia="SimSun" w:cs="SimSun"/>
        <w:sz w:val="16"/>
        <w:szCs w:val="16"/>
      </w:rPr>
      <w:t>Spark</w:t>
    </w:r>
    <w:r>
      <w:rPr>
        <w:rFonts w:ascii="SimSun" w:hAnsi="SimSun" w:eastAsia="SimSun" w:cs="SimSun"/>
        <w:sz w:val="16"/>
        <w:szCs w:val="16"/>
        <w:spacing w:val="57"/>
      </w:rPr>
      <w:t xml:space="preserve"> </w:t>
    </w:r>
    <w:r>
      <w:rPr>
        <w:rFonts w:ascii="SimHei" w:hAnsi="SimHei" w:eastAsia="SimHei" w:cs="SimHei"/>
        <w:sz w:val="16"/>
        <w:szCs w:val="16"/>
        <w:spacing w:val="18"/>
      </w:rPr>
      <w:t>在大数据处理中的应用</w:t>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9"/>
      <w:spacing w:before="167" w:line="222" w:lineRule="auto"/>
      <w:rPr>
        <w:rFonts w:ascii="SimHei" w:hAnsi="SimHei" w:eastAsia="SimHei" w:cs="SimHei"/>
        <w:sz w:val="20"/>
        <w:szCs w:val="20"/>
      </w:rPr>
    </w:pPr>
    <w:r>
      <w:pict>
        <v:rect id="_x0000_s1682" style="position:absolute;margin-left:7.002pt;margin-top:49.9979pt;mso-position-vertical-relative:page;mso-position-horizontal-relative:page;width:444.5pt;height:1.05pt;z-index:251900928;" o:allowincell="f" fillcolor="#000000" filled="true" stroked="false"/>
      </w:pict>
    </w:r>
    <w:r>
      <w:drawing>
        <wp:anchor distT="0" distB="0" distL="0" distR="0" simplePos="0" relativeHeight="251899904" behindDoc="0" locked="0" layoutInCell="0" allowOverlap="1">
          <wp:simplePos x="0" y="0"/>
          <wp:positionH relativeFrom="page">
            <wp:posOffset>311146</wp:posOffset>
          </wp:positionH>
          <wp:positionV relativeFrom="page">
            <wp:posOffset>292086</wp:posOffset>
          </wp:positionV>
          <wp:extent cx="812777" cy="361926"/>
          <wp:effectExtent l="0" t="0" r="0" b="0"/>
          <wp:wrapNone/>
          <wp:docPr id="716" name="IM 716"/>
          <wp:cNvGraphicFramePr/>
          <a:graphic>
            <a:graphicData uri="http://schemas.openxmlformats.org/drawingml/2006/picture">
              <pic:pic>
                <pic:nvPicPr>
                  <pic:cNvPr id="716" name="IM 716"/>
                  <pic:cNvPicPr/>
                </pic:nvPicPr>
                <pic:blipFill>
                  <a:blip r:embed="rId1"/>
                  <a:stretch>
                    <a:fillRect/>
                  </a:stretch>
                </pic:blipFill>
                <pic:spPr>
                  <a:xfrm rot="0">
                    <a:off x="0" y="0"/>
                    <a:ext cx="812777" cy="361926"/>
                  </a:xfrm>
                  <a:prstGeom prst="rect">
                    <a:avLst/>
                  </a:prstGeom>
                </pic:spPr>
              </pic:pic>
            </a:graphicData>
          </a:graphic>
        </wp:anchor>
      </w:drawing>
    </w:r>
    <w:bookmarkStart w:name="bookmark81" w:id="75"/>
    <w:bookmarkEnd w:id="75"/>
    <w:r>
      <w:rPr>
        <w:rFonts w:ascii="SimHei" w:hAnsi="SimHei" w:eastAsia="SimHei" w:cs="SimHei"/>
        <w:sz w:val="20"/>
        <w:szCs w:val="20"/>
        <w:spacing w:val="-10"/>
      </w:rPr>
      <w:t>大数据技术及行业应用</w:t>
    </w:r>
  </w:p>
</w:hdr>
</file>

<file path=word/header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234" w:line="222" w:lineRule="auto"/>
      <w:rPr>
        <w:rFonts w:ascii="SimHei" w:hAnsi="SimHei" w:eastAsia="SimHei" w:cs="SimHei"/>
        <w:sz w:val="14"/>
        <w:szCs w:val="14"/>
      </w:rPr>
    </w:pPr>
    <w:r>
      <w:pict>
        <v:rect id="_x0000_s1690" style="position:absolute;margin-left:11.0004pt;margin-top:52.4988pt;mso-position-vertical-relative:page;mso-position-horizontal-relative:page;width:444pt;height:1.05pt;z-index:251905024;" o:allowincell="f" fillcolor="#000000" filled="true" stroked="false"/>
      </w:pict>
    </w:r>
    <w:r>
      <w:drawing>
        <wp:anchor distT="0" distB="0" distL="0" distR="0" simplePos="0" relativeHeight="251904000" behindDoc="0" locked="0" layoutInCell="0" allowOverlap="1">
          <wp:simplePos x="0" y="0"/>
          <wp:positionH relativeFrom="page">
            <wp:posOffset>361926</wp:posOffset>
          </wp:positionH>
          <wp:positionV relativeFrom="page">
            <wp:posOffset>317531</wp:posOffset>
          </wp:positionV>
          <wp:extent cx="819185" cy="368242"/>
          <wp:effectExtent l="0" t="0" r="0" b="0"/>
          <wp:wrapNone/>
          <wp:docPr id="718" name="IM 718"/>
          <wp:cNvGraphicFramePr/>
          <a:graphic>
            <a:graphicData uri="http://schemas.openxmlformats.org/drawingml/2006/picture">
              <pic:pic>
                <pic:nvPicPr>
                  <pic:cNvPr id="718" name="IM 718"/>
                  <pic:cNvPicPr/>
                </pic:nvPicPr>
                <pic:blipFill>
                  <a:blip r:embed="rId1"/>
                  <a:stretch>
                    <a:fillRect/>
                  </a:stretch>
                </pic:blipFill>
                <pic:spPr>
                  <a:xfrm rot="0">
                    <a:off x="0" y="0"/>
                    <a:ext cx="819185" cy="368242"/>
                  </a:xfrm>
                  <a:prstGeom prst="rect">
                    <a:avLst/>
                  </a:prstGeom>
                </pic:spPr>
              </pic:pic>
            </a:graphicData>
          </a:graphic>
        </wp:anchor>
      </w:drawing>
    </w:r>
    <w:r>
      <w:rPr>
        <w:rFonts w:ascii="SimHei" w:hAnsi="SimHei" w:eastAsia="SimHei" w:cs="SimHei"/>
        <w:sz w:val="14"/>
        <w:szCs w:val="14"/>
        <w:spacing w:val="-6"/>
      </w:rPr>
      <w:t>大</w:t>
    </w:r>
    <w:r>
      <w:rPr>
        <w:rFonts w:ascii="SimHei" w:hAnsi="SimHei" w:eastAsia="SimHei" w:cs="SimHei"/>
        <w:sz w:val="14"/>
        <w:szCs w:val="14"/>
        <w:spacing w:val="-6"/>
      </w:rPr>
      <w:t xml:space="preserve"> </w:t>
    </w:r>
    <w:r>
      <w:rPr>
        <w:rFonts w:ascii="SimHei" w:hAnsi="SimHei" w:eastAsia="SimHei" w:cs="SimHei"/>
        <w:sz w:val="14"/>
        <w:szCs w:val="14"/>
        <w:spacing w:val="-6"/>
      </w:rPr>
      <w:t>数</w:t>
    </w:r>
    <w:r>
      <w:rPr>
        <w:rFonts w:ascii="SimHei" w:hAnsi="SimHei" w:eastAsia="SimHei" w:cs="SimHei"/>
        <w:sz w:val="14"/>
        <w:szCs w:val="14"/>
        <w:spacing w:val="-5"/>
      </w:rPr>
      <w:t xml:space="preserve"> </w:t>
    </w:r>
    <w:r>
      <w:rPr>
        <w:rFonts w:ascii="SimHei" w:hAnsi="SimHei" w:eastAsia="SimHei" w:cs="SimHei"/>
        <w:sz w:val="14"/>
        <w:szCs w:val="14"/>
        <w:spacing w:val="-6"/>
      </w:rPr>
      <w:t>据</w:t>
    </w:r>
    <w:r>
      <w:rPr>
        <w:rFonts w:ascii="SimHei" w:hAnsi="SimHei" w:eastAsia="SimHei" w:cs="SimHei"/>
        <w:sz w:val="14"/>
        <w:szCs w:val="14"/>
        <w:spacing w:val="-10"/>
      </w:rPr>
      <w:t xml:space="preserve"> </w:t>
    </w:r>
    <w:r>
      <w:rPr>
        <w:rFonts w:ascii="SimHei" w:hAnsi="SimHei" w:eastAsia="SimHei" w:cs="SimHei"/>
        <w:sz w:val="14"/>
        <w:szCs w:val="14"/>
        <w:spacing w:val="-6"/>
      </w:rPr>
      <w:t>技</w:t>
    </w:r>
    <w:r>
      <w:rPr>
        <w:rFonts w:ascii="SimHei" w:hAnsi="SimHei" w:eastAsia="SimHei" w:cs="SimHei"/>
        <w:sz w:val="14"/>
        <w:szCs w:val="14"/>
        <w:spacing w:val="-10"/>
      </w:rPr>
      <w:t xml:space="preserve"> </w:t>
    </w:r>
    <w:r>
      <w:rPr>
        <w:rFonts w:ascii="SimHei" w:hAnsi="SimHei" w:eastAsia="SimHei" w:cs="SimHei"/>
        <w:sz w:val="14"/>
        <w:szCs w:val="14"/>
        <w:spacing w:val="-6"/>
      </w:rPr>
      <w:t>术</w:t>
    </w:r>
    <w:r>
      <w:rPr>
        <w:rFonts w:ascii="SimHei" w:hAnsi="SimHei" w:eastAsia="SimHei" w:cs="SimHei"/>
        <w:sz w:val="14"/>
        <w:szCs w:val="14"/>
        <w:spacing w:val="-10"/>
      </w:rPr>
      <w:t xml:space="preserve"> </w:t>
    </w:r>
    <w:r>
      <w:rPr>
        <w:rFonts w:ascii="SimHei" w:hAnsi="SimHei" w:eastAsia="SimHei" w:cs="SimHei"/>
        <w:sz w:val="14"/>
        <w:szCs w:val="14"/>
        <w:spacing w:val="-6"/>
      </w:rPr>
      <w:t>及</w:t>
    </w:r>
    <w:r>
      <w:rPr>
        <w:rFonts w:ascii="SimHei" w:hAnsi="SimHei" w:eastAsia="SimHei" w:cs="SimHei"/>
        <w:sz w:val="14"/>
        <w:szCs w:val="14"/>
        <w:spacing w:val="-9"/>
      </w:rPr>
      <w:t xml:space="preserve"> </w:t>
    </w:r>
    <w:r>
      <w:rPr>
        <w:rFonts w:ascii="SimHei" w:hAnsi="SimHei" w:eastAsia="SimHei" w:cs="SimHei"/>
        <w:sz w:val="14"/>
        <w:szCs w:val="14"/>
        <w:spacing w:val="-6"/>
      </w:rPr>
      <w:t>行</w:t>
    </w:r>
    <w:r>
      <w:rPr>
        <w:rFonts w:ascii="SimHei" w:hAnsi="SimHei" w:eastAsia="SimHei" w:cs="SimHei"/>
        <w:sz w:val="14"/>
        <w:szCs w:val="14"/>
        <w:spacing w:val="-8"/>
      </w:rPr>
      <w:t xml:space="preserve"> </w:t>
    </w:r>
    <w:r>
      <w:rPr>
        <w:rFonts w:ascii="SimHei" w:hAnsi="SimHei" w:eastAsia="SimHei" w:cs="SimHei"/>
        <w:sz w:val="14"/>
        <w:szCs w:val="14"/>
        <w:spacing w:val="-6"/>
      </w:rPr>
      <w:t>业</w:t>
    </w:r>
    <w:r>
      <w:rPr>
        <w:rFonts w:ascii="SimHei" w:hAnsi="SimHei" w:eastAsia="SimHei" w:cs="SimHei"/>
        <w:sz w:val="14"/>
        <w:szCs w:val="14"/>
        <w:spacing w:val="-9"/>
      </w:rPr>
      <w:t xml:space="preserve"> </w:t>
    </w:r>
    <w:r>
      <w:rPr>
        <w:rFonts w:ascii="SimHei" w:hAnsi="SimHei" w:eastAsia="SimHei" w:cs="SimHei"/>
        <w:sz w:val="14"/>
        <w:szCs w:val="14"/>
        <w:spacing w:val="-6"/>
      </w:rPr>
      <w:t>应</w:t>
    </w:r>
    <w:r>
      <w:rPr>
        <w:rFonts w:ascii="SimHei" w:hAnsi="SimHei" w:eastAsia="SimHei" w:cs="SimHei"/>
        <w:sz w:val="14"/>
        <w:szCs w:val="14"/>
        <w:spacing w:val="-7"/>
      </w:rPr>
      <w:t xml:space="preserve"> </w:t>
    </w:r>
    <w:r>
      <w:rPr>
        <w:rFonts w:ascii="SimHei" w:hAnsi="SimHei" w:eastAsia="SimHei" w:cs="SimHei"/>
        <w:sz w:val="14"/>
        <w:szCs w:val="14"/>
        <w:spacing w:val="-6"/>
      </w:rPr>
      <w:t>用</w:t>
    </w:r>
  </w:p>
</w:hdr>
</file>

<file path=word/header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30"/>
      <w:spacing w:before="166" w:line="221" w:lineRule="auto"/>
      <w:rPr>
        <w:rFonts w:ascii="SimHei" w:hAnsi="SimHei" w:eastAsia="SimHei" w:cs="SimHei"/>
        <w:sz w:val="19"/>
        <w:szCs w:val="19"/>
      </w:rPr>
    </w:pPr>
    <w:r>
      <w:pict>
        <v:rect id="_x0000_s1716" style="position:absolute;margin-left:14.499pt;margin-top:33.9974pt;mso-position-vertical-relative:page;mso-position-horizontal-relative:page;width:443.5pt;height:1.05pt;z-index:251907072;" o:allowincell="f" fillcolor="#000000" filled="true" stroked="false"/>
      </w:pict>
    </w:r>
    <w:r>
      <w:drawing>
        <wp:anchor distT="0" distB="0" distL="0" distR="0" simplePos="0" relativeHeight="251906048" behindDoc="0" locked="0" layoutInCell="0" allowOverlap="1">
          <wp:simplePos x="0" y="0"/>
          <wp:positionH relativeFrom="page">
            <wp:posOffset>4775224</wp:posOffset>
          </wp:positionH>
          <wp:positionV relativeFrom="page">
            <wp:posOffset>95286</wp:posOffset>
          </wp:positionV>
          <wp:extent cx="819124" cy="355520"/>
          <wp:effectExtent l="0" t="0" r="0" b="0"/>
          <wp:wrapNone/>
          <wp:docPr id="720" name="IM 720"/>
          <wp:cNvGraphicFramePr/>
          <a:graphic>
            <a:graphicData uri="http://schemas.openxmlformats.org/drawingml/2006/picture">
              <pic:pic>
                <pic:nvPicPr>
                  <pic:cNvPr id="720" name="IM 720"/>
                  <pic:cNvPicPr/>
                </pic:nvPicPr>
                <pic:blipFill>
                  <a:blip r:embed="rId1"/>
                  <a:stretch>
                    <a:fillRect/>
                  </a:stretch>
                </pic:blipFill>
                <pic:spPr>
                  <a:xfrm rot="0">
                    <a:off x="0" y="0"/>
                    <a:ext cx="819124" cy="355520"/>
                  </a:xfrm>
                  <a:prstGeom prst="rect">
                    <a:avLst/>
                  </a:prstGeom>
                </pic:spPr>
              </pic:pic>
            </a:graphicData>
          </a:graphic>
        </wp:anchor>
      </w:drawing>
    </w:r>
    <w:bookmarkStart w:name="bookmark84" w:id="78"/>
    <w:bookmarkEnd w:id="78"/>
    <w:bookmarkStart w:name="bookmark85" w:id="79"/>
    <w:bookmarkEnd w:id="79"/>
    <w:r>
      <w:rPr>
        <w:rFonts w:ascii="SimHei" w:hAnsi="SimHei" w:eastAsia="SimHei" w:cs="SimHei"/>
        <w:sz w:val="19"/>
        <w:szCs w:val="19"/>
        <w:spacing w:val="3"/>
      </w:rPr>
      <w:t>第6章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大数据技术在环境科学中的应用</w:t>
    </w:r>
  </w:p>
</w:hdr>
</file>

<file path=word/header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205" w:line="222" w:lineRule="auto"/>
      <w:rPr>
        <w:rFonts w:ascii="SimHei" w:hAnsi="SimHei" w:eastAsia="SimHei" w:cs="SimHei"/>
        <w:sz w:val="16"/>
        <w:szCs w:val="16"/>
      </w:rPr>
    </w:pPr>
    <w:r>
      <w:pict>
        <v:rect id="_x0000_s1718" style="position:absolute;margin-left:11.5002pt;margin-top:52.0015pt;mso-position-vertical-relative:page;mso-position-horizontal-relative:page;width:444pt;height:1.05pt;z-index:251909120;" o:allowincell="f" fillcolor="#000000" filled="true" stroked="false"/>
      </w:pict>
    </w:r>
    <w:r>
      <w:drawing>
        <wp:anchor distT="0" distB="0" distL="0" distR="0" simplePos="0" relativeHeight="251908096" behindDoc="0" locked="0" layoutInCell="0" allowOverlap="1">
          <wp:simplePos x="0" y="0"/>
          <wp:positionH relativeFrom="page">
            <wp:posOffset>361926</wp:posOffset>
          </wp:positionH>
          <wp:positionV relativeFrom="page">
            <wp:posOffset>317531</wp:posOffset>
          </wp:positionV>
          <wp:extent cx="819185" cy="355610"/>
          <wp:effectExtent l="0" t="0" r="0" b="0"/>
          <wp:wrapNone/>
          <wp:docPr id="722" name="IM 722"/>
          <wp:cNvGraphicFramePr/>
          <a:graphic>
            <a:graphicData uri="http://schemas.openxmlformats.org/drawingml/2006/picture">
              <pic:pic>
                <pic:nvPicPr>
                  <pic:cNvPr id="722" name="IM 722"/>
                  <pic:cNvPicPr/>
                </pic:nvPicPr>
                <pic:blipFill>
                  <a:blip r:embed="rId1"/>
                  <a:stretch>
                    <a:fillRect/>
                  </a:stretch>
                </pic:blipFill>
                <pic:spPr>
                  <a:xfrm rot="0">
                    <a:off x="0" y="0"/>
                    <a:ext cx="819185" cy="355610"/>
                  </a:xfrm>
                  <a:prstGeom prst="rect">
                    <a:avLst/>
                  </a:prstGeom>
                </pic:spPr>
              </pic:pic>
            </a:graphicData>
          </a:graphic>
        </wp:anchor>
      </w:drawing>
    </w:r>
    <w:r>
      <w:rPr>
        <w:rFonts w:ascii="SimHei" w:hAnsi="SimHei" w:eastAsia="SimHei" w:cs="SimHei"/>
        <w:sz w:val="16"/>
        <w:szCs w:val="16"/>
        <w:spacing w:val="28"/>
      </w:rPr>
      <w:t>大数据技术及行业应用</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0"/>
      <w:spacing w:before="166" w:line="222" w:lineRule="auto"/>
      <w:rPr>
        <w:rFonts w:ascii="SimHei" w:hAnsi="SimHei" w:eastAsia="SimHei" w:cs="SimHei"/>
        <w:sz w:val="19"/>
        <w:szCs w:val="19"/>
      </w:rPr>
    </w:pPr>
    <w:r>
      <w:pict>
        <v:rect id="_x0000_s32" style="position:absolute;margin-left:5.4978pt;margin-top:49.9979pt;mso-position-vertical-relative:page;mso-position-horizontal-relative:page;width:444.05pt;height:1.05pt;z-index:251671552;" o:allowincell="f" fillcolor="#000000" filled="true" stroked="false"/>
      </w:pict>
    </w:r>
    <w:r>
      <w:drawing>
        <wp:anchor distT="0" distB="0" distL="0" distR="0" simplePos="0" relativeHeight="251670528" behindDoc="0" locked="0" layoutInCell="0" allowOverlap="1">
          <wp:simplePos x="0" y="0"/>
          <wp:positionH relativeFrom="page">
            <wp:posOffset>292104</wp:posOffset>
          </wp:positionH>
          <wp:positionV relativeFrom="page">
            <wp:posOffset>292086</wp:posOffset>
          </wp:positionV>
          <wp:extent cx="806429" cy="361926"/>
          <wp:effectExtent l="0" t="0" r="0" b="0"/>
          <wp:wrapNone/>
          <wp:docPr id="30" name="IM 30"/>
          <wp:cNvGraphicFramePr/>
          <a:graphic>
            <a:graphicData uri="http://schemas.openxmlformats.org/drawingml/2006/picture">
              <pic:pic>
                <pic:nvPicPr>
                  <pic:cNvPr id="30" name="IM 30"/>
                  <pic:cNvPicPr/>
                </pic:nvPicPr>
                <pic:blipFill>
                  <a:blip r:embed="rId1"/>
                  <a:stretch>
                    <a:fillRect/>
                  </a:stretch>
                </pic:blipFill>
                <pic:spPr>
                  <a:xfrm rot="0">
                    <a:off x="0" y="0"/>
                    <a:ext cx="806429" cy="361926"/>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205" w:line="222" w:lineRule="auto"/>
      <w:rPr>
        <w:rFonts w:ascii="SimHei" w:hAnsi="SimHei" w:eastAsia="SimHei" w:cs="SimHei"/>
        <w:sz w:val="16"/>
        <w:szCs w:val="16"/>
      </w:rPr>
    </w:pPr>
    <w:r>
      <w:pict>
        <v:rect id="_x0000_s1732" style="position:absolute;margin-left:11.0004pt;margin-top:54.5023pt;mso-position-vertical-relative:page;mso-position-horizontal-relative:page;width:444pt;height:1pt;z-index:251913216;" o:allowincell="f" fillcolor="#000000" filled="true" stroked="false"/>
      </w:pict>
    </w:r>
    <w:r>
      <w:drawing>
        <wp:anchor distT="0" distB="0" distL="0" distR="0" simplePos="0" relativeHeight="251912192" behindDoc="0" locked="0" layoutInCell="0" allowOverlap="1">
          <wp:simplePos x="0" y="0"/>
          <wp:positionH relativeFrom="page">
            <wp:posOffset>355578</wp:posOffset>
          </wp:positionH>
          <wp:positionV relativeFrom="page">
            <wp:posOffset>349294</wp:posOffset>
          </wp:positionV>
          <wp:extent cx="825532" cy="368242"/>
          <wp:effectExtent l="0" t="0" r="0" b="0"/>
          <wp:wrapNone/>
          <wp:docPr id="726" name="IM 726"/>
          <wp:cNvGraphicFramePr/>
          <a:graphic>
            <a:graphicData uri="http://schemas.openxmlformats.org/drawingml/2006/picture">
              <pic:pic>
                <pic:nvPicPr>
                  <pic:cNvPr id="726" name="IM 726"/>
                  <pic:cNvPicPr/>
                </pic:nvPicPr>
                <pic:blipFill>
                  <a:blip r:embed="rId1"/>
                  <a:stretch>
                    <a:fillRect/>
                  </a:stretch>
                </pic:blipFill>
                <pic:spPr>
                  <a:xfrm rot="0">
                    <a:off x="0" y="0"/>
                    <a:ext cx="825532" cy="368242"/>
                  </a:xfrm>
                  <a:prstGeom prst="rect">
                    <a:avLst/>
                  </a:prstGeom>
                </pic:spPr>
              </pic:pic>
            </a:graphicData>
          </a:graphic>
        </wp:anchor>
      </w:drawing>
    </w:r>
    <w:r>
      <w:rPr>
        <w:rFonts w:ascii="SimHei" w:hAnsi="SimHei" w:eastAsia="SimHei" w:cs="SimHei"/>
        <w:sz w:val="16"/>
        <w:szCs w:val="16"/>
        <w:spacing w:val="28"/>
      </w:rPr>
      <w:t>大数据技术及行业应用</w:t>
    </w:r>
  </w:p>
</w:hdr>
</file>

<file path=word/header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19"/>
      <w:spacing w:before="176" w:line="221" w:lineRule="auto"/>
      <w:rPr>
        <w:rFonts w:ascii="SimHei" w:hAnsi="SimHei" w:eastAsia="SimHei" w:cs="SimHei"/>
        <w:sz w:val="19"/>
        <w:szCs w:val="19"/>
      </w:rPr>
    </w:pPr>
    <w:r>
      <w:pict>
        <v:rect id="_x0000_s1772" style="position:absolute;margin-left:20.0015pt;margin-top:34.9992pt;mso-position-vertical-relative:page;mso-position-horizontal-relative:page;width:443pt;height:1.05pt;z-index:251915264;" o:allowincell="f" fillcolor="#000000" filled="true" stroked="false"/>
      </w:pict>
    </w:r>
    <w:r>
      <w:drawing>
        <wp:anchor distT="0" distB="0" distL="0" distR="0" simplePos="0" relativeHeight="251914240" behindDoc="0" locked="0" layoutInCell="0" allowOverlap="1">
          <wp:simplePos x="0" y="0"/>
          <wp:positionH relativeFrom="page">
            <wp:posOffset>4832351</wp:posOffset>
          </wp:positionH>
          <wp:positionV relativeFrom="page">
            <wp:posOffset>101602</wp:posOffset>
          </wp:positionV>
          <wp:extent cx="819124" cy="355610"/>
          <wp:effectExtent l="0" t="0" r="0" b="0"/>
          <wp:wrapNone/>
          <wp:docPr id="728" name="IM 728"/>
          <wp:cNvGraphicFramePr/>
          <a:graphic>
            <a:graphicData uri="http://schemas.openxmlformats.org/drawingml/2006/picture">
              <pic:pic>
                <pic:nvPicPr>
                  <pic:cNvPr id="728" name="IM 728"/>
                  <pic:cNvPicPr/>
                </pic:nvPicPr>
                <pic:blipFill>
                  <a:blip r:embed="rId1"/>
                  <a:stretch>
                    <a:fillRect/>
                  </a:stretch>
                </pic:blipFill>
                <pic:spPr>
                  <a:xfrm rot="0">
                    <a:off x="0" y="0"/>
                    <a:ext cx="819124" cy="355610"/>
                  </a:xfrm>
                  <a:prstGeom prst="rect">
                    <a:avLst/>
                  </a:prstGeom>
                </pic:spPr>
              </pic:pic>
            </a:graphicData>
          </a:graphic>
        </wp:anchor>
      </w:drawing>
    </w:r>
    <w:bookmarkStart w:name="bookmark87" w:id="81"/>
    <w:bookmarkEnd w:id="81"/>
    <w:bookmarkStart w:name="bookmark88" w:id="82"/>
    <w:bookmarkEnd w:id="82"/>
    <w:r>
      <w:rPr>
        <w:rFonts w:ascii="SimHei" w:hAnsi="SimHei" w:eastAsia="SimHei" w:cs="SimHei"/>
        <w:sz w:val="19"/>
        <w:szCs w:val="19"/>
        <w:spacing w:val="3"/>
      </w:rPr>
      <w:t>第6章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大数据技术在环境科学中的应用</w:t>
    </w:r>
  </w:p>
</w:hdr>
</file>

<file path=word/header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76" w:line="222" w:lineRule="auto"/>
      <w:rPr>
        <w:rFonts w:ascii="SimHei" w:hAnsi="SimHei" w:eastAsia="SimHei" w:cs="SimHei"/>
        <w:sz w:val="19"/>
        <w:szCs w:val="19"/>
      </w:rPr>
    </w:pPr>
    <w:r>
      <w:pict>
        <v:rect id="_x0000_s1776" style="position:absolute;margin-left:7.5018pt;margin-top:50.5023pt;mso-position-vertical-relative:page;mso-position-horizontal-relative:page;width:443pt;height:1pt;z-index:251917312;" o:allowincell="f" fillcolor="#000000" filled="true" stroked="false"/>
      </w:pict>
    </w:r>
    <w:r>
      <w:drawing>
        <wp:anchor distT="0" distB="0" distL="0" distR="0" simplePos="0" relativeHeight="251916288" behindDoc="0" locked="0" layoutInCell="0" allowOverlap="1">
          <wp:simplePos x="0" y="0"/>
          <wp:positionH relativeFrom="page">
            <wp:posOffset>317493</wp:posOffset>
          </wp:positionH>
          <wp:positionV relativeFrom="page">
            <wp:posOffset>298492</wp:posOffset>
          </wp:positionV>
          <wp:extent cx="806429" cy="361925"/>
          <wp:effectExtent l="0" t="0" r="0" b="0"/>
          <wp:wrapNone/>
          <wp:docPr id="732" name="IM 732"/>
          <wp:cNvGraphicFramePr/>
          <a:graphic>
            <a:graphicData uri="http://schemas.openxmlformats.org/drawingml/2006/picture">
              <pic:pic>
                <pic:nvPicPr>
                  <pic:cNvPr id="732" name="IM 732"/>
                  <pic:cNvPicPr/>
                </pic:nvPicPr>
                <pic:blipFill>
                  <a:blip r:embed="rId1"/>
                  <a:stretch>
                    <a:fillRect/>
                  </a:stretch>
                </pic:blipFill>
                <pic:spPr>
                  <a:xfrm rot="0">
                    <a:off x="0" y="0"/>
                    <a:ext cx="806429" cy="361925"/>
                  </a:xfrm>
                  <a:prstGeom prst="rect">
                    <a:avLst/>
                  </a:prstGeom>
                </pic:spPr>
              </pic:pic>
            </a:graphicData>
          </a:graphic>
        </wp:anchor>
      </w:drawing>
    </w:r>
    <w:bookmarkStart w:name="bookmark89" w:id="83"/>
    <w:bookmarkEnd w:id="83"/>
    <w:r>
      <w:rPr>
        <w:rFonts w:ascii="SimHei" w:hAnsi="SimHei" w:eastAsia="SimHei" w:cs="SimHei"/>
        <w:sz w:val="19"/>
        <w:szCs w:val="19"/>
        <w:spacing w:val="-1"/>
      </w:rPr>
      <w:t>大数据技术及行业应用</w:t>
    </w:r>
  </w:p>
</w:hdr>
</file>

<file path=word/header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29"/>
      <w:spacing w:before="166" w:line="221" w:lineRule="auto"/>
      <w:rPr>
        <w:rFonts w:ascii="SimHei" w:hAnsi="SimHei" w:eastAsia="SimHei" w:cs="SimHei"/>
        <w:sz w:val="19"/>
        <w:szCs w:val="19"/>
      </w:rPr>
    </w:pPr>
    <w:r>
      <w:pict>
        <v:rect id="_x0000_s1802" style="position:absolute;margin-left:21.0011pt;margin-top:36.4984pt;mso-position-vertical-relative:page;mso-position-horizontal-relative:page;width:444pt;height:1.05pt;z-index:251923456;" o:allowincell="f" fillcolor="#000000" filled="true" stroked="false"/>
      </w:pict>
    </w:r>
    <w:r>
      <w:drawing>
        <wp:anchor distT="0" distB="0" distL="0" distR="0" simplePos="0" relativeHeight="251922432" behindDoc="0" locked="0" layoutInCell="0" allowOverlap="1">
          <wp:simplePos x="0" y="0"/>
          <wp:positionH relativeFrom="page">
            <wp:posOffset>4851393</wp:posOffset>
          </wp:positionH>
          <wp:positionV relativeFrom="page">
            <wp:posOffset>120642</wp:posOffset>
          </wp:positionV>
          <wp:extent cx="806429" cy="355610"/>
          <wp:effectExtent l="0" t="0" r="0" b="0"/>
          <wp:wrapNone/>
          <wp:docPr id="750" name="IM 750"/>
          <wp:cNvGraphicFramePr/>
          <a:graphic>
            <a:graphicData uri="http://schemas.openxmlformats.org/drawingml/2006/picture">
              <pic:pic>
                <pic:nvPicPr>
                  <pic:cNvPr id="750" name="IM 750"/>
                  <pic:cNvPicPr/>
                </pic:nvPicPr>
                <pic:blipFill>
                  <a:blip r:embed="rId1"/>
                  <a:stretch>
                    <a:fillRect/>
                  </a:stretch>
                </pic:blipFill>
                <pic:spPr>
                  <a:xfrm rot="0">
                    <a:off x="0" y="0"/>
                    <a:ext cx="806429" cy="355610"/>
                  </a:xfrm>
                  <a:prstGeom prst="rect">
                    <a:avLst/>
                  </a:prstGeom>
                </pic:spPr>
              </pic:pic>
            </a:graphicData>
          </a:graphic>
        </wp:anchor>
      </w:drawing>
    </w:r>
    <w:bookmarkStart w:name="bookmark90" w:id="84"/>
    <w:bookmarkEnd w:id="84"/>
    <w:bookmarkStart w:name="bookmark91" w:id="85"/>
    <w:bookmarkEnd w:id="85"/>
    <w:bookmarkStart w:name="bookmark92" w:id="86"/>
    <w:bookmarkEnd w:id="86"/>
    <w:r>
      <w:rPr>
        <w:rFonts w:ascii="SimHei" w:hAnsi="SimHei" w:eastAsia="SimHei" w:cs="SimHei"/>
        <w:sz w:val="19"/>
        <w:szCs w:val="19"/>
        <w:spacing w:val="3"/>
      </w:rPr>
      <w:t>第6章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大数据技术在环境科学中的应用</w:t>
    </w:r>
  </w:p>
</w:hdr>
</file>

<file path=word/header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76" w:line="222" w:lineRule="auto"/>
      <w:rPr>
        <w:rFonts w:ascii="SimHei" w:hAnsi="SimHei" w:eastAsia="SimHei" w:cs="SimHei"/>
        <w:sz w:val="19"/>
        <w:szCs w:val="19"/>
      </w:rPr>
    </w:pPr>
    <w:r>
      <w:pict>
        <v:rect id="_x0000_s1806" style="position:absolute;margin-left:8.5014pt;margin-top:53.0033pt;mso-position-vertical-relative:page;mso-position-horizontal-relative:page;width:444pt;height:1pt;z-index:251925504;" o:allowincell="f" fillcolor="#000000" filled="true" stroked="false"/>
      </w:pict>
    </w:r>
    <w:r>
      <w:drawing>
        <wp:anchor distT="0" distB="0" distL="0" distR="0" simplePos="0" relativeHeight="251924480" behindDoc="0" locked="0" layoutInCell="0" allowOverlap="1">
          <wp:simplePos x="0" y="0"/>
          <wp:positionH relativeFrom="page">
            <wp:posOffset>330188</wp:posOffset>
          </wp:positionH>
          <wp:positionV relativeFrom="page">
            <wp:posOffset>323847</wp:posOffset>
          </wp:positionV>
          <wp:extent cx="812837" cy="355610"/>
          <wp:effectExtent l="0" t="0" r="0" b="0"/>
          <wp:wrapNone/>
          <wp:docPr id="760" name="IM 760"/>
          <wp:cNvGraphicFramePr/>
          <a:graphic>
            <a:graphicData uri="http://schemas.openxmlformats.org/drawingml/2006/picture">
              <pic:pic>
                <pic:nvPicPr>
                  <pic:cNvPr id="760" name="IM 760"/>
                  <pic:cNvPicPr/>
                </pic:nvPicPr>
                <pic:blipFill>
                  <a:blip r:embed="rId1"/>
                  <a:stretch>
                    <a:fillRect/>
                  </a:stretch>
                </pic:blipFill>
                <pic:spPr>
                  <a:xfrm rot="0">
                    <a:off x="0" y="0"/>
                    <a:ext cx="812837" cy="355610"/>
                  </a:xfrm>
                  <a:prstGeom prst="rect">
                    <a:avLst/>
                  </a:prstGeom>
                </pic:spPr>
              </pic:pic>
            </a:graphicData>
          </a:graphic>
        </wp:anchor>
      </w:drawing>
    </w:r>
    <w:r>
      <w:rPr>
        <w:rFonts w:ascii="SimHei" w:hAnsi="SimHei" w:eastAsia="SimHei" w:cs="SimHei"/>
        <w:sz w:val="19"/>
        <w:szCs w:val="19"/>
        <w:spacing w:val="-1"/>
      </w:rPr>
      <w:t>大数据技术及行业应用</w:t>
    </w:r>
  </w:p>
</w:hdr>
</file>

<file path=word/header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19"/>
      <w:spacing w:before="186" w:line="221" w:lineRule="auto"/>
      <w:rPr>
        <w:rFonts w:ascii="SimHei" w:hAnsi="SimHei" w:eastAsia="SimHei" w:cs="SimHei"/>
        <w:sz w:val="19"/>
        <w:szCs w:val="19"/>
      </w:rPr>
    </w:pPr>
    <w:r>
      <w:pict>
        <v:rect id="_x0000_s1814" style="position:absolute;margin-left:21.0011pt;margin-top:33.9974pt;mso-position-vertical-relative:page;mso-position-horizontal-relative:page;width:444pt;height:1.05pt;z-index:251927552;" o:allowincell="f" fillcolor="#000000" filled="true" stroked="false"/>
      </w:pict>
    </w:r>
    <w:r>
      <w:drawing>
        <wp:anchor distT="0" distB="0" distL="0" distR="0" simplePos="0" relativeHeight="251926528" behindDoc="0" locked="0" layoutInCell="0" allowOverlap="1">
          <wp:simplePos x="0" y="0"/>
          <wp:positionH relativeFrom="page">
            <wp:posOffset>4857741</wp:posOffset>
          </wp:positionH>
          <wp:positionV relativeFrom="page">
            <wp:posOffset>88879</wp:posOffset>
          </wp:positionV>
          <wp:extent cx="825532" cy="361926"/>
          <wp:effectExtent l="0" t="0" r="0" b="0"/>
          <wp:wrapNone/>
          <wp:docPr id="762" name="IM 762"/>
          <wp:cNvGraphicFramePr/>
          <a:graphic>
            <a:graphicData uri="http://schemas.openxmlformats.org/drawingml/2006/picture">
              <pic:pic>
                <pic:nvPicPr>
                  <pic:cNvPr id="762" name="IM 762"/>
                  <pic:cNvPicPr/>
                </pic:nvPicPr>
                <pic:blipFill>
                  <a:blip r:embed="rId1"/>
                  <a:stretch>
                    <a:fillRect/>
                  </a:stretch>
                </pic:blipFill>
                <pic:spPr>
                  <a:xfrm rot="0">
                    <a:off x="0" y="0"/>
                    <a:ext cx="825532" cy="361926"/>
                  </a:xfrm>
                  <a:prstGeom prst="rect">
                    <a:avLst/>
                  </a:prstGeom>
                </pic:spPr>
              </pic:pic>
            </a:graphicData>
          </a:graphic>
        </wp:anchor>
      </w:drawing>
    </w:r>
    <w:r>
      <w:rPr>
        <w:rFonts w:ascii="SimHei" w:hAnsi="SimHei" w:eastAsia="SimHei" w:cs="SimHei"/>
        <w:sz w:val="19"/>
        <w:szCs w:val="19"/>
        <w:spacing w:val="3"/>
      </w:rPr>
      <w:t>第6章</w:t>
    </w:r>
    <w:r>
      <w:rPr>
        <w:rFonts w:ascii="SimHei" w:hAnsi="SimHei" w:eastAsia="SimHei" w:cs="SimHei"/>
        <w:sz w:val="19"/>
        <w:szCs w:val="19"/>
        <w:spacing w:val="3"/>
      </w:rPr>
      <w:t xml:space="preserve">  </w:t>
    </w:r>
    <w:r>
      <w:rPr>
        <w:rFonts w:ascii="SimHei" w:hAnsi="SimHei" w:eastAsia="SimHei" w:cs="SimHei"/>
        <w:sz w:val="19"/>
        <w:szCs w:val="19"/>
        <w:spacing w:val="3"/>
      </w:rPr>
      <w:t>大数据技术在环境科学中的应用</w:t>
    </w:r>
  </w:p>
</w:hdr>
</file>

<file path=word/header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0"/>
      <w:spacing w:before="166" w:line="222" w:lineRule="auto"/>
      <w:rPr>
        <w:rFonts w:ascii="SimHei" w:hAnsi="SimHei" w:eastAsia="SimHei" w:cs="SimHei"/>
        <w:sz w:val="20"/>
        <w:szCs w:val="20"/>
      </w:rPr>
    </w:pPr>
    <w:r>
      <w:pict>
        <v:rect id="_x0000_s1822" style="position:absolute;margin-left:4.998pt;margin-top:50.5023pt;mso-position-vertical-relative:page;mso-position-horizontal-relative:page;width:444.05pt;height:1pt;z-index:251929600;" o:allowincell="f" fillcolor="#000000" filled="true" stroked="false"/>
      </w:pict>
    </w:r>
    <w:r>
      <w:drawing>
        <wp:anchor distT="0" distB="0" distL="0" distR="0" simplePos="0" relativeHeight="251928576" behindDoc="0" locked="0" layoutInCell="0" allowOverlap="1">
          <wp:simplePos x="0" y="0"/>
          <wp:positionH relativeFrom="page">
            <wp:posOffset>279409</wp:posOffset>
          </wp:positionH>
          <wp:positionV relativeFrom="page">
            <wp:posOffset>298492</wp:posOffset>
          </wp:positionV>
          <wp:extent cx="819124" cy="361925"/>
          <wp:effectExtent l="0" t="0" r="0" b="0"/>
          <wp:wrapNone/>
          <wp:docPr id="766" name="IM 766"/>
          <wp:cNvGraphicFramePr/>
          <a:graphic>
            <a:graphicData uri="http://schemas.openxmlformats.org/drawingml/2006/picture">
              <pic:pic>
                <pic:nvPicPr>
                  <pic:cNvPr id="766" name="IM 766"/>
                  <pic:cNvPicPr/>
                </pic:nvPicPr>
                <pic:blipFill>
                  <a:blip r:embed="rId1"/>
                  <a:stretch>
                    <a:fillRect/>
                  </a:stretch>
                </pic:blipFill>
                <pic:spPr>
                  <a:xfrm rot="0">
                    <a:off x="0" y="0"/>
                    <a:ext cx="819124" cy="361925"/>
                  </a:xfrm>
                  <a:prstGeom prst="rect">
                    <a:avLst/>
                  </a:prstGeom>
                </pic:spPr>
              </pic:pic>
            </a:graphicData>
          </a:graphic>
        </wp:anchor>
      </w:drawing>
    </w:r>
    <w:r>
      <w:rPr>
        <w:rFonts w:ascii="SimHei" w:hAnsi="SimHei" w:eastAsia="SimHei" w:cs="SimHei"/>
        <w:sz w:val="20"/>
        <w:szCs w:val="20"/>
        <w:spacing w:val="-11"/>
      </w:rPr>
      <w:t>大数据技术及行业应用</w:t>
    </w:r>
  </w:p>
</w:hdr>
</file>

<file path=word/header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6" w:line="222" w:lineRule="auto"/>
      <w:rPr>
        <w:rFonts w:ascii="SimHei" w:hAnsi="SimHei" w:eastAsia="SimHei" w:cs="SimHei"/>
        <w:sz w:val="20"/>
        <w:szCs w:val="20"/>
      </w:rPr>
    </w:pPr>
    <w:r>
      <w:pict>
        <v:rect id="_x0000_s1836" style="position:absolute;margin-left:10.5006pt;margin-top:50.9997pt;mso-position-vertical-relative:page;mso-position-horizontal-relative:page;width:444pt;height:1.05pt;z-index:251937792;" o:allowincell="f" fillcolor="#000000" filled="true" stroked="false"/>
      </w:pict>
    </w:r>
    <w:r>
      <w:drawing>
        <wp:anchor distT="0" distB="0" distL="0" distR="0" simplePos="0" relativeHeight="251936768" behindDoc="0" locked="0" layoutInCell="0" allowOverlap="1">
          <wp:simplePos x="0" y="0"/>
          <wp:positionH relativeFrom="page">
            <wp:posOffset>349231</wp:posOffset>
          </wp:positionH>
          <wp:positionV relativeFrom="page">
            <wp:posOffset>304808</wp:posOffset>
          </wp:positionV>
          <wp:extent cx="819185" cy="361926"/>
          <wp:effectExtent l="0" t="0" r="0" b="0"/>
          <wp:wrapNone/>
          <wp:docPr id="772" name="IM 772"/>
          <wp:cNvGraphicFramePr/>
          <a:graphic>
            <a:graphicData uri="http://schemas.openxmlformats.org/drawingml/2006/picture">
              <pic:pic>
                <pic:nvPicPr>
                  <pic:cNvPr id="772" name="IM 772"/>
                  <pic:cNvPicPr/>
                </pic:nvPicPr>
                <pic:blipFill>
                  <a:blip r:embed="rId1"/>
                  <a:stretch>
                    <a:fillRect/>
                  </a:stretch>
                </pic:blipFill>
                <pic:spPr>
                  <a:xfrm rot="0">
                    <a:off x="0" y="0"/>
                    <a:ext cx="819185" cy="361926"/>
                  </a:xfrm>
                  <a:prstGeom prst="rect">
                    <a:avLst/>
                  </a:prstGeom>
                </pic:spPr>
              </pic:pic>
            </a:graphicData>
          </a:graphic>
        </wp:anchor>
      </w:drawing>
    </w:r>
    <w:bookmarkStart w:name="bookmark94" w:id="88"/>
    <w:bookmarkEnd w:id="88"/>
    <w:r>
      <w:rPr>
        <w:rFonts w:ascii="SimHei" w:hAnsi="SimHei" w:eastAsia="SimHei" w:cs="SimHei"/>
        <w:sz w:val="20"/>
        <w:szCs w:val="20"/>
        <w:spacing w:val="-10"/>
      </w:rPr>
      <w:t>大数据技术及行业应用</w:t>
    </w:r>
  </w:p>
</w:hdr>
</file>

<file path=word/header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19"/>
      <w:spacing w:before="196" w:line="212" w:lineRule="auto"/>
      <w:rPr>
        <w:rFonts w:ascii="SimHei" w:hAnsi="SimHei" w:eastAsia="SimHei" w:cs="SimHei"/>
        <w:sz w:val="19"/>
        <w:szCs w:val="19"/>
      </w:rPr>
    </w:pPr>
    <w:r>
      <w:pict>
        <v:rect id="_x0000_s1838" style="position:absolute;margin-left:18.5021pt;margin-top:34.9992pt;mso-position-vertical-relative:page;mso-position-horizontal-relative:page;width:443.5pt;height:1.05pt;z-index:251939840;" o:allowincell="f" fillcolor="#000000" filled="true" stroked="false"/>
      </w:pict>
    </w:r>
    <w:r>
      <w:drawing>
        <wp:anchor distT="0" distB="0" distL="0" distR="0" simplePos="0" relativeHeight="251938816" behindDoc="0" locked="0" layoutInCell="0" allowOverlap="1">
          <wp:simplePos x="0" y="0"/>
          <wp:positionH relativeFrom="page">
            <wp:posOffset>4832351</wp:posOffset>
          </wp:positionH>
          <wp:positionV relativeFrom="page">
            <wp:posOffset>88879</wp:posOffset>
          </wp:positionV>
          <wp:extent cx="812777" cy="361926"/>
          <wp:effectExtent l="0" t="0" r="0" b="0"/>
          <wp:wrapNone/>
          <wp:docPr id="774" name="IM 774"/>
          <wp:cNvGraphicFramePr/>
          <a:graphic>
            <a:graphicData uri="http://schemas.openxmlformats.org/drawingml/2006/picture">
              <pic:pic>
                <pic:nvPicPr>
                  <pic:cNvPr id="774" name="IM 774"/>
                  <pic:cNvPicPr/>
                </pic:nvPicPr>
                <pic:blipFill>
                  <a:blip r:embed="rId1"/>
                  <a:stretch>
                    <a:fillRect/>
                  </a:stretch>
                </pic:blipFill>
                <pic:spPr>
                  <a:xfrm rot="0">
                    <a:off x="0" y="0"/>
                    <a:ext cx="812777" cy="361926"/>
                  </a:xfrm>
                  <a:prstGeom prst="rect">
                    <a:avLst/>
                  </a:prstGeom>
                </pic:spPr>
              </pic:pic>
            </a:graphicData>
          </a:graphic>
        </wp:anchor>
      </w:drawing>
    </w:r>
    <w:r>
      <w:rPr>
        <w:rFonts w:ascii="SimHei" w:hAnsi="SimHei" w:eastAsia="SimHei" w:cs="SimHei"/>
        <w:sz w:val="19"/>
        <w:szCs w:val="19"/>
        <w:spacing w:val="2"/>
      </w:rPr>
      <w:t>第7章</w:t>
    </w:r>
    <w:r>
      <w:rPr>
        <w:rFonts w:ascii="SimHei" w:hAnsi="SimHei" w:eastAsia="SimHei" w:cs="SimHei"/>
        <w:sz w:val="19"/>
        <w:szCs w:val="19"/>
        <w:spacing w:val="23"/>
      </w:rPr>
      <w:t xml:space="preserve">  </w:t>
    </w:r>
    <w:r>
      <w:rPr>
        <w:rFonts w:ascii="SimHei" w:hAnsi="SimHei" w:eastAsia="SimHei" w:cs="SimHei"/>
        <w:sz w:val="19"/>
        <w:szCs w:val="19"/>
        <w:spacing w:val="2"/>
      </w:rPr>
      <w:t>大数据在</w:t>
    </w:r>
    <w:r>
      <w:rPr>
        <w:rFonts w:ascii="SimHei" w:hAnsi="SimHei" w:eastAsia="SimHei" w:cs="SimHei"/>
        <w:sz w:val="19"/>
        <w:szCs w:val="19"/>
        <w:spacing w:val="-46"/>
      </w:rPr>
      <w:t xml:space="preserve"> </w:t>
    </w:r>
    <w:r>
      <w:rPr>
        <w:rFonts w:ascii="Times New Roman" w:hAnsi="Times New Roman" w:eastAsia="Times New Roman" w:cs="Times New Roman"/>
        <w:sz w:val="19"/>
        <w:szCs w:val="19"/>
      </w:rPr>
      <w:t>DrugBank</w:t>
    </w:r>
    <w:r>
      <w:rPr>
        <w:rFonts w:ascii="Times New Roman" w:hAnsi="Times New Roman" w:eastAsia="Times New Roman" w:cs="Times New Roman"/>
        <w:sz w:val="19"/>
        <w:szCs w:val="19"/>
        <w:spacing w:val="13"/>
        <w:w w:val="101"/>
      </w:rPr>
      <w:t xml:space="preserve"> </w:t>
    </w:r>
    <w:r>
      <w:rPr>
        <w:rFonts w:ascii="SimHei" w:hAnsi="SimHei" w:eastAsia="SimHei" w:cs="SimHei"/>
        <w:sz w:val="19"/>
        <w:szCs w:val="19"/>
        <w:spacing w:val="2"/>
      </w:rPr>
      <w:t>药物数据库聚类方面的应用</w:t>
    </w:r>
  </w:p>
</w:hdr>
</file>

<file path=word/header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66" w:line="222" w:lineRule="auto"/>
      <w:rPr>
        <w:rFonts w:ascii="SimHei" w:hAnsi="SimHei" w:eastAsia="SimHei" w:cs="SimHei"/>
        <w:sz w:val="19"/>
        <w:szCs w:val="19"/>
      </w:rPr>
    </w:pPr>
    <w:r>
      <w:pict>
        <v:rect id="_x0000_s1852" style="position:absolute;margin-left:7.5018pt;margin-top:50.9997pt;mso-position-vertical-relative:page;mso-position-horizontal-relative:page;width:444pt;height:1.05pt;z-index:251941888;" o:allowincell="f" fillcolor="#000000" filled="true" stroked="false"/>
      </w:pict>
    </w:r>
    <w:r>
      <w:drawing>
        <wp:anchor distT="0" distB="0" distL="0" distR="0" simplePos="0" relativeHeight="251940864" behindDoc="0" locked="0" layoutInCell="0" allowOverlap="1">
          <wp:simplePos x="0" y="0"/>
          <wp:positionH relativeFrom="page">
            <wp:posOffset>311146</wp:posOffset>
          </wp:positionH>
          <wp:positionV relativeFrom="page">
            <wp:posOffset>311125</wp:posOffset>
          </wp:positionV>
          <wp:extent cx="812777" cy="349293"/>
          <wp:effectExtent l="0" t="0" r="0" b="0"/>
          <wp:wrapNone/>
          <wp:docPr id="782" name="IM 782"/>
          <wp:cNvGraphicFramePr/>
          <a:graphic>
            <a:graphicData uri="http://schemas.openxmlformats.org/drawingml/2006/picture">
              <pic:pic>
                <pic:nvPicPr>
                  <pic:cNvPr id="782" name="IM 782"/>
                  <pic:cNvPicPr/>
                </pic:nvPicPr>
                <pic:blipFill>
                  <a:blip r:embed="rId1"/>
                  <a:stretch>
                    <a:fillRect/>
                  </a:stretch>
                </pic:blipFill>
                <pic:spPr>
                  <a:xfrm rot="0">
                    <a:off x="0" y="0"/>
                    <a:ext cx="812777" cy="349293"/>
                  </a:xfrm>
                  <a:prstGeom prst="rect">
                    <a:avLst/>
                  </a:prstGeom>
                </pic:spPr>
              </pic:pic>
            </a:graphicData>
          </a:graphic>
        </wp:anchor>
      </w:drawing>
    </w:r>
    <w:bookmarkStart w:name="bookmark96" w:id="90"/>
    <w:bookmarkEnd w:id="90"/>
    <w:r>
      <w:rPr>
        <w:rFonts w:ascii="SimHei" w:hAnsi="SimHei" w:eastAsia="SimHei" w:cs="SimHei"/>
        <w:sz w:val="19"/>
        <w:szCs w:val="19"/>
        <w:spacing w:val="-1"/>
      </w:rPr>
      <w:t>大数据技术及行业应用</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39"/>
      <w:spacing w:before="166" w:line="221" w:lineRule="auto"/>
      <w:rPr>
        <w:rFonts w:ascii="SimHei" w:hAnsi="SimHei" w:eastAsia="SimHei" w:cs="SimHei"/>
        <w:sz w:val="19"/>
        <w:szCs w:val="19"/>
      </w:rPr>
    </w:pPr>
    <w:r>
      <w:pict>
        <v:rect id="_x0000_s34" style="position:absolute;margin-left:11.0004pt;margin-top:36.001pt;mso-position-vertical-relative:page;mso-position-horizontal-relative:page;width:443pt;height:1.05pt;z-index:251673600;" o:allowincell="f" fillcolor="#000000" filled="true" stroked="false"/>
      </w:pict>
    </w:r>
    <w:r>
      <w:drawing>
        <wp:anchor distT="0" distB="0" distL="0" distR="0" simplePos="0" relativeHeight="251672576" behindDoc="0" locked="0" layoutInCell="0" allowOverlap="1">
          <wp:simplePos x="0" y="0"/>
          <wp:positionH relativeFrom="page">
            <wp:posOffset>4718036</wp:posOffset>
          </wp:positionH>
          <wp:positionV relativeFrom="page">
            <wp:posOffset>114324</wp:posOffset>
          </wp:positionV>
          <wp:extent cx="825532" cy="355610"/>
          <wp:effectExtent l="0" t="0" r="0" b="0"/>
          <wp:wrapNone/>
          <wp:docPr id="32" name="IM 32"/>
          <wp:cNvGraphicFramePr/>
          <a:graphic>
            <a:graphicData uri="http://schemas.openxmlformats.org/drawingml/2006/picture">
              <pic:pic>
                <pic:nvPicPr>
                  <pic:cNvPr id="32" name="IM 32"/>
                  <pic:cNvPicPr/>
                </pic:nvPicPr>
                <pic:blipFill>
                  <a:blip r:embed="rId1"/>
                  <a:stretch>
                    <a:fillRect/>
                  </a:stretch>
                </pic:blipFill>
                <pic:spPr>
                  <a:xfrm rot="0">
                    <a:off x="0" y="0"/>
                    <a:ext cx="825532" cy="355610"/>
                  </a:xfrm>
                  <a:prstGeom prst="rect">
                    <a:avLst/>
                  </a:prstGeom>
                </pic:spPr>
              </pic:pic>
            </a:graphicData>
          </a:graphic>
        </wp:anchor>
      </w:drawing>
    </w:r>
    <w:r>
      <w:rPr>
        <w:rFonts w:ascii="SimHei" w:hAnsi="SimHei" w:eastAsia="SimHei" w:cs="SimHei"/>
        <w:sz w:val="19"/>
        <w:szCs w:val="19"/>
        <w:spacing w:val="3"/>
      </w:rPr>
      <w:t>第1章</w:t>
    </w:r>
    <w:r>
      <w:rPr>
        <w:rFonts w:ascii="SimHei" w:hAnsi="SimHei" w:eastAsia="SimHei" w:cs="SimHei"/>
        <w:sz w:val="19"/>
        <w:szCs w:val="19"/>
        <w:spacing w:val="15"/>
      </w:rPr>
      <w:t xml:space="preserve">  </w:t>
    </w:r>
    <w:r>
      <w:rPr>
        <w:rFonts w:ascii="SimHei" w:hAnsi="SimHei" w:eastAsia="SimHei" w:cs="SimHei"/>
        <w:sz w:val="19"/>
        <w:szCs w:val="19"/>
        <w:spacing w:val="3"/>
      </w:rPr>
      <w:t>大数据相关概念</w:t>
    </w:r>
  </w:p>
</w:hdr>
</file>

<file path=word/header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29"/>
      <w:spacing w:before="155" w:line="212" w:lineRule="auto"/>
      <w:rPr>
        <w:rFonts w:ascii="SimHei" w:hAnsi="SimHei" w:eastAsia="SimHei" w:cs="SimHei"/>
        <w:sz w:val="20"/>
        <w:szCs w:val="20"/>
      </w:rPr>
    </w:pPr>
    <w:r>
      <w:pict>
        <v:rect id="_x0000_s1866" style="position:absolute;margin-left:19.5017pt;margin-top:35.4966pt;mso-position-vertical-relative:page;mso-position-horizontal-relative:page;width:444pt;height:1.05pt;z-index:251943936;" o:allowincell="f" fillcolor="#000000" filled="true" stroked="false"/>
      </w:pict>
    </w:r>
    <w:r>
      <w:drawing>
        <wp:anchor distT="0" distB="0" distL="0" distR="0" simplePos="0" relativeHeight="251942912" behindDoc="0" locked="0" layoutInCell="0" allowOverlap="1">
          <wp:simplePos x="0" y="0"/>
          <wp:positionH relativeFrom="page">
            <wp:posOffset>4838698</wp:posOffset>
          </wp:positionH>
          <wp:positionV relativeFrom="page">
            <wp:posOffset>107919</wp:posOffset>
          </wp:positionV>
          <wp:extent cx="819124" cy="355610"/>
          <wp:effectExtent l="0" t="0" r="0" b="0"/>
          <wp:wrapNone/>
          <wp:docPr id="784" name="IM 784"/>
          <wp:cNvGraphicFramePr/>
          <a:graphic>
            <a:graphicData uri="http://schemas.openxmlformats.org/drawingml/2006/picture">
              <pic:pic>
                <pic:nvPicPr>
                  <pic:cNvPr id="784" name="IM 784"/>
                  <pic:cNvPicPr/>
                </pic:nvPicPr>
                <pic:blipFill>
                  <a:blip r:embed="rId1"/>
                  <a:stretch>
                    <a:fillRect/>
                  </a:stretch>
                </pic:blipFill>
                <pic:spPr>
                  <a:xfrm rot="0">
                    <a:off x="0" y="0"/>
                    <a:ext cx="819124" cy="355610"/>
                  </a:xfrm>
                  <a:prstGeom prst="rect">
                    <a:avLst/>
                  </a:prstGeom>
                </pic:spPr>
              </pic:pic>
            </a:graphicData>
          </a:graphic>
        </wp:anchor>
      </w:drawing>
    </w:r>
    <w:r>
      <w:rPr>
        <w:rFonts w:ascii="SimHei" w:hAnsi="SimHei" w:eastAsia="SimHei" w:cs="SimHei"/>
        <w:sz w:val="20"/>
        <w:szCs w:val="20"/>
        <w:spacing w:val="-5"/>
      </w:rPr>
      <w:t>第7章</w:t>
    </w:r>
    <w:r>
      <w:rPr>
        <w:rFonts w:ascii="SimHei" w:hAnsi="SimHei" w:eastAsia="SimHei" w:cs="SimHei"/>
        <w:sz w:val="20"/>
        <w:szCs w:val="20"/>
        <w:spacing w:val="-5"/>
      </w:rPr>
      <w:t xml:space="preserve">  </w:t>
    </w:r>
    <w:r>
      <w:rPr>
        <w:rFonts w:ascii="SimHei" w:hAnsi="SimHei" w:eastAsia="SimHei" w:cs="SimHei"/>
        <w:sz w:val="20"/>
        <w:szCs w:val="20"/>
        <w:spacing w:val="-5"/>
      </w:rPr>
      <w:t>大数据在</w:t>
    </w:r>
    <w:r>
      <w:rPr>
        <w:rFonts w:ascii="SimHei" w:hAnsi="SimHei" w:eastAsia="SimHei" w:cs="SimHei"/>
        <w:sz w:val="20"/>
        <w:szCs w:val="20"/>
        <w:spacing w:val="-43"/>
      </w:rPr>
      <w:t xml:space="preserve"> </w:t>
    </w:r>
    <w:r>
      <w:rPr>
        <w:rFonts w:ascii="Times New Roman" w:hAnsi="Times New Roman" w:eastAsia="Times New Roman" w:cs="Times New Roman"/>
        <w:sz w:val="20"/>
        <w:szCs w:val="20"/>
        <w:spacing w:val="-5"/>
      </w:rPr>
      <w:t>DrugBank</w:t>
    </w:r>
    <w:r>
      <w:rPr>
        <w:rFonts w:ascii="Times New Roman" w:hAnsi="Times New Roman" w:eastAsia="Times New Roman" w:cs="Times New Roman"/>
        <w:sz w:val="20"/>
        <w:szCs w:val="20"/>
        <w:spacing w:val="20"/>
      </w:rPr>
      <w:t xml:space="preserve"> </w:t>
    </w:r>
    <w:r>
      <w:rPr>
        <w:rFonts w:ascii="SimHei" w:hAnsi="SimHei" w:eastAsia="SimHei" w:cs="SimHei"/>
        <w:sz w:val="20"/>
        <w:szCs w:val="20"/>
        <w:spacing w:val="-5"/>
      </w:rPr>
      <w:t>药物数据库聚类方面的应用</w:t>
    </w:r>
  </w:p>
</w:hdr>
</file>

<file path=word/header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9"/>
      <w:spacing w:before="156" w:line="222" w:lineRule="auto"/>
      <w:rPr>
        <w:rFonts w:ascii="SimHei" w:hAnsi="SimHei" w:eastAsia="SimHei" w:cs="SimHei"/>
        <w:sz w:val="20"/>
        <w:szCs w:val="20"/>
      </w:rPr>
    </w:pPr>
    <w:r>
      <w:pict>
        <v:rect id="_x0000_s1868" style="position:absolute;margin-left:6.5022pt;margin-top:52.0015pt;mso-position-vertical-relative:page;mso-position-horizontal-relative:page;width:444pt;height:1.05pt;z-index:251945984;" o:allowincell="f" fillcolor="#000000" filled="true" stroked="false"/>
      </w:pict>
    </w:r>
    <w:r>
      <w:drawing>
        <wp:anchor distT="0" distB="0" distL="0" distR="0" simplePos="0" relativeHeight="251944960" behindDoc="0" locked="0" layoutInCell="0" allowOverlap="1">
          <wp:simplePos x="0" y="0"/>
          <wp:positionH relativeFrom="page">
            <wp:posOffset>311146</wp:posOffset>
          </wp:positionH>
          <wp:positionV relativeFrom="page">
            <wp:posOffset>317531</wp:posOffset>
          </wp:positionV>
          <wp:extent cx="806429" cy="349203"/>
          <wp:effectExtent l="0" t="0" r="0" b="0"/>
          <wp:wrapNone/>
          <wp:docPr id="794" name="IM 794"/>
          <wp:cNvGraphicFramePr/>
          <a:graphic>
            <a:graphicData uri="http://schemas.openxmlformats.org/drawingml/2006/picture">
              <pic:pic>
                <pic:nvPicPr>
                  <pic:cNvPr id="794" name="IM 794"/>
                  <pic:cNvPicPr/>
                </pic:nvPicPr>
                <pic:blipFill>
                  <a:blip r:embed="rId1"/>
                  <a:stretch>
                    <a:fillRect/>
                  </a:stretch>
                </pic:blipFill>
                <pic:spPr>
                  <a:xfrm rot="0">
                    <a:off x="0" y="0"/>
                    <a:ext cx="806429" cy="349203"/>
                  </a:xfrm>
                  <a:prstGeom prst="rect">
                    <a:avLst/>
                  </a:prstGeom>
                </pic:spPr>
              </pic:pic>
            </a:graphicData>
          </a:graphic>
        </wp:anchor>
      </w:drawing>
    </w:r>
    <w:r>
      <w:rPr>
        <w:rFonts w:ascii="SimHei" w:hAnsi="SimHei" w:eastAsia="SimHei" w:cs="SimHei"/>
        <w:sz w:val="20"/>
        <w:szCs w:val="20"/>
        <w:spacing w:val="-11"/>
      </w:rPr>
      <w:t>大数据技术及行业应用</w:t>
    </w:r>
  </w:p>
</w:hdr>
</file>

<file path=word/header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56" w:line="222" w:lineRule="auto"/>
      <w:rPr>
        <w:rFonts w:ascii="SimHei" w:hAnsi="SimHei" w:eastAsia="SimHei" w:cs="SimHei"/>
        <w:sz w:val="20"/>
        <w:szCs w:val="20"/>
      </w:rPr>
    </w:pPr>
    <w:r>
      <w:pict>
        <v:rect id="_x0000_s1870" style="position:absolute;margin-left:8.5014pt;margin-top:49.5005pt;mso-position-vertical-relative:page;mso-position-horizontal-relative:page;width:443pt;height:1.05pt;z-index:251950080;" o:allowincell="f" fillcolor="#000000" filled="true" stroked="false"/>
      </w:pict>
    </w:r>
    <w:r>
      <w:drawing>
        <wp:anchor distT="0" distB="0" distL="0" distR="0" simplePos="0" relativeHeight="251949056" behindDoc="0" locked="0" layoutInCell="0" allowOverlap="1">
          <wp:simplePos x="0" y="0"/>
          <wp:positionH relativeFrom="page">
            <wp:posOffset>330188</wp:posOffset>
          </wp:positionH>
          <wp:positionV relativeFrom="page">
            <wp:posOffset>292086</wp:posOffset>
          </wp:positionV>
          <wp:extent cx="812837" cy="361926"/>
          <wp:effectExtent l="0" t="0" r="0" b="0"/>
          <wp:wrapNone/>
          <wp:docPr id="802" name="IM 802"/>
          <wp:cNvGraphicFramePr/>
          <a:graphic>
            <a:graphicData uri="http://schemas.openxmlformats.org/drawingml/2006/picture">
              <pic:pic>
                <pic:nvPicPr>
                  <pic:cNvPr id="802" name="IM 802"/>
                  <pic:cNvPicPr/>
                </pic:nvPicPr>
                <pic:blipFill>
                  <a:blip r:embed="rId1"/>
                  <a:stretch>
                    <a:fillRect/>
                  </a:stretch>
                </pic:blipFill>
                <pic:spPr>
                  <a:xfrm rot="0">
                    <a:off x="0" y="0"/>
                    <a:ext cx="812837" cy="361926"/>
                  </a:xfrm>
                  <a:prstGeom prst="rect">
                    <a:avLst/>
                  </a:prstGeom>
                </pic:spPr>
              </pic:pic>
            </a:graphicData>
          </a:graphic>
        </wp:anchor>
      </w:drawing>
    </w:r>
    <w:r>
      <w:rPr>
        <w:rFonts w:ascii="SimHei" w:hAnsi="SimHei" w:eastAsia="SimHei" w:cs="SimHei"/>
        <w:sz w:val="20"/>
        <w:szCs w:val="20"/>
        <w:spacing w:val="-10"/>
      </w:rPr>
      <w:t>大数据技术及行业应用</w:t>
    </w:r>
  </w:p>
</w:hdr>
</file>

<file path=word/header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40"/>
      <w:spacing w:before="155" w:line="212" w:lineRule="auto"/>
      <w:rPr>
        <w:rFonts w:ascii="SimHei" w:hAnsi="SimHei" w:eastAsia="SimHei" w:cs="SimHei"/>
        <w:sz w:val="20"/>
        <w:szCs w:val="20"/>
      </w:rPr>
    </w:pPr>
    <w:r>
      <w:pict>
        <v:rect id="_x0000_s1878" style="position:absolute;margin-left:16.4982pt;margin-top:35.4966pt;mso-position-vertical-relative:page;mso-position-horizontal-relative:page;width:444.55pt;height:1.05pt;z-index:251952128;" o:allowincell="f" fillcolor="#000000" filled="true" stroked="false"/>
      </w:pict>
    </w:r>
    <w:r>
      <w:drawing>
        <wp:anchor distT="0" distB="0" distL="0" distR="0" simplePos="0" relativeHeight="251951104" behindDoc="0" locked="0" layoutInCell="0" allowOverlap="1">
          <wp:simplePos x="0" y="0"/>
          <wp:positionH relativeFrom="page">
            <wp:posOffset>4813309</wp:posOffset>
          </wp:positionH>
          <wp:positionV relativeFrom="page">
            <wp:posOffset>107919</wp:posOffset>
          </wp:positionV>
          <wp:extent cx="819124" cy="355610"/>
          <wp:effectExtent l="0" t="0" r="0" b="0"/>
          <wp:wrapNone/>
          <wp:docPr id="804" name="IM 804"/>
          <wp:cNvGraphicFramePr/>
          <a:graphic>
            <a:graphicData uri="http://schemas.openxmlformats.org/drawingml/2006/picture">
              <pic:pic>
                <pic:nvPicPr>
                  <pic:cNvPr id="804" name="IM 804"/>
                  <pic:cNvPicPr/>
                </pic:nvPicPr>
                <pic:blipFill>
                  <a:blip r:embed="rId1"/>
                  <a:stretch>
                    <a:fillRect/>
                  </a:stretch>
                </pic:blipFill>
                <pic:spPr>
                  <a:xfrm rot="0">
                    <a:off x="0" y="0"/>
                    <a:ext cx="819124" cy="355610"/>
                  </a:xfrm>
                  <a:prstGeom prst="rect">
                    <a:avLst/>
                  </a:prstGeom>
                </pic:spPr>
              </pic:pic>
            </a:graphicData>
          </a:graphic>
        </wp:anchor>
      </w:drawing>
    </w:r>
    <w:bookmarkStart w:name="bookmark102" w:id="96"/>
    <w:bookmarkEnd w:id="96"/>
    <w:bookmarkStart w:name="bookmark103" w:id="97"/>
    <w:bookmarkEnd w:id="97"/>
    <w:bookmarkStart w:name="bookmark104" w:id="98"/>
    <w:bookmarkEnd w:id="98"/>
    <w:r>
      <w:rPr>
        <w:rFonts w:ascii="SimHei" w:hAnsi="SimHei" w:eastAsia="SimHei" w:cs="SimHei"/>
        <w:sz w:val="20"/>
        <w:szCs w:val="20"/>
        <w:spacing w:val="-5"/>
      </w:rPr>
      <w:t>第7章</w:t>
    </w:r>
    <w:r>
      <w:rPr>
        <w:rFonts w:ascii="SimHei" w:hAnsi="SimHei" w:eastAsia="SimHei" w:cs="SimHei"/>
        <w:sz w:val="20"/>
        <w:szCs w:val="20"/>
        <w:spacing w:val="-5"/>
      </w:rPr>
      <w:t xml:space="preserve">  </w:t>
    </w:r>
    <w:r>
      <w:rPr>
        <w:rFonts w:ascii="SimHei" w:hAnsi="SimHei" w:eastAsia="SimHei" w:cs="SimHei"/>
        <w:sz w:val="20"/>
        <w:szCs w:val="20"/>
        <w:spacing w:val="-5"/>
      </w:rPr>
      <w:t>大数据在</w:t>
    </w:r>
    <w:r>
      <w:rPr>
        <w:rFonts w:ascii="SimHei" w:hAnsi="SimHei" w:eastAsia="SimHei" w:cs="SimHei"/>
        <w:sz w:val="20"/>
        <w:szCs w:val="20"/>
        <w:spacing w:val="-8"/>
      </w:rPr>
      <w:t xml:space="preserve"> </w:t>
    </w:r>
    <w:r>
      <w:rPr>
        <w:rFonts w:ascii="Times New Roman" w:hAnsi="Times New Roman" w:eastAsia="Times New Roman" w:cs="Times New Roman"/>
        <w:sz w:val="20"/>
        <w:szCs w:val="20"/>
        <w:spacing w:val="-5"/>
      </w:rPr>
      <w:t>DrugBank </w:t>
    </w:r>
    <w:r>
      <w:rPr>
        <w:rFonts w:ascii="SimHei" w:hAnsi="SimHei" w:eastAsia="SimHei" w:cs="SimHei"/>
        <w:sz w:val="20"/>
        <w:szCs w:val="20"/>
        <w:spacing w:val="-5"/>
      </w:rPr>
      <w:t>药物数据库聚类方面的应用</w:t>
    </w:r>
  </w:p>
</w:hdr>
</file>

<file path=word/header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56" w:line="222" w:lineRule="auto"/>
      <w:rPr>
        <w:rFonts w:ascii="SimHei" w:hAnsi="SimHei" w:eastAsia="SimHei" w:cs="SimHei"/>
        <w:sz w:val="20"/>
        <w:szCs w:val="20"/>
      </w:rPr>
    </w:pPr>
    <w:r>
      <w:pict>
        <v:rect id="_x0000_s1880" style="position:absolute;margin-left:6.5022pt;margin-top:51.4971pt;mso-position-vertical-relative:page;mso-position-horizontal-relative:page;width:443.5pt;height:1.05pt;z-index:251954176;" o:allowincell="f" fillcolor="#000000" filled="true" stroked="false"/>
      </w:pict>
    </w:r>
    <w:r>
      <w:drawing>
        <wp:anchor distT="0" distB="0" distL="0" distR="0" simplePos="0" relativeHeight="251953152" behindDoc="0" locked="0" layoutInCell="0" allowOverlap="1">
          <wp:simplePos x="0" y="0"/>
          <wp:positionH relativeFrom="page">
            <wp:posOffset>311146</wp:posOffset>
          </wp:positionH>
          <wp:positionV relativeFrom="page">
            <wp:posOffset>317531</wp:posOffset>
          </wp:positionV>
          <wp:extent cx="812777" cy="349203"/>
          <wp:effectExtent l="0" t="0" r="0" b="0"/>
          <wp:wrapNone/>
          <wp:docPr id="808" name="IM 808"/>
          <wp:cNvGraphicFramePr/>
          <a:graphic>
            <a:graphicData uri="http://schemas.openxmlformats.org/drawingml/2006/picture">
              <pic:pic>
                <pic:nvPicPr>
                  <pic:cNvPr id="808" name="IM 808"/>
                  <pic:cNvPicPr/>
                </pic:nvPicPr>
                <pic:blipFill>
                  <a:blip r:embed="rId1"/>
                  <a:stretch>
                    <a:fillRect/>
                  </a:stretch>
                </pic:blipFill>
                <pic:spPr>
                  <a:xfrm rot="0">
                    <a:off x="0" y="0"/>
                    <a:ext cx="812777" cy="349203"/>
                  </a:xfrm>
                  <a:prstGeom prst="rect">
                    <a:avLst/>
                  </a:prstGeom>
                </pic:spPr>
              </pic:pic>
            </a:graphicData>
          </a:graphic>
        </wp:anchor>
      </w:drawing>
    </w:r>
    <w:r>
      <w:rPr>
        <w:rFonts w:ascii="SimHei" w:hAnsi="SimHei" w:eastAsia="SimHei" w:cs="SimHei"/>
        <w:sz w:val="20"/>
        <w:szCs w:val="20"/>
        <w:spacing w:val="-11"/>
      </w:rPr>
      <w:t>大数据技术及行业应用</w:t>
    </w:r>
  </w:p>
</w:hdr>
</file>

<file path=word/header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drawing>
        <wp:anchor distT="0" distB="0" distL="0" distR="0" simplePos="0" relativeHeight="251955200" behindDoc="1" locked="0" layoutInCell="0" allowOverlap="1">
          <wp:simplePos x="0" y="0"/>
          <wp:positionH relativeFrom="page">
            <wp:posOffset>0</wp:posOffset>
          </wp:positionH>
          <wp:positionV relativeFrom="page">
            <wp:posOffset>0</wp:posOffset>
          </wp:positionV>
          <wp:extent cx="6045200" cy="9023350"/>
          <wp:effectExtent l="0" t="0" r="0" b="0"/>
          <wp:wrapNone/>
          <wp:docPr id="810" name="IM 810"/>
          <wp:cNvGraphicFramePr/>
          <a:graphic>
            <a:graphicData uri="http://schemas.openxmlformats.org/drawingml/2006/picture">
              <pic:pic>
                <pic:nvPicPr>
                  <pic:cNvPr id="810" name="IM 810"/>
                  <pic:cNvPicPr/>
                </pic:nvPicPr>
                <pic:blipFill>
                  <a:blip r:embed="rId1"/>
                  <a:stretch>
                    <a:fillRect/>
                  </a:stretch>
                </pic:blipFill>
                <pic:spPr>
                  <a:xfrm rot="0">
                    <a:off x="0" y="0"/>
                    <a:ext cx="6045200" cy="9023350"/>
                  </a:xfrm>
                  <a:prstGeom prst="rect">
                    <a:avLst/>
                  </a:prstGeom>
                </pic:spPr>
              </pic:pic>
            </a:graphicData>
          </a:graphic>
        </wp:anchor>
      </w:drawing>
    </w:r>
    <w:r/>
  </w:p>
</w:hdr>
</file>

<file path=word/header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29"/>
      <w:spacing w:before="156" w:line="214" w:lineRule="auto"/>
      <w:rPr>
        <w:rFonts w:ascii="YouYuan" w:hAnsi="YouYuan" w:eastAsia="YouYuan" w:cs="YouYuan"/>
        <w:sz w:val="19"/>
        <w:szCs w:val="19"/>
      </w:rPr>
    </w:pPr>
    <w:r>
      <w:pict>
        <v:rect id="_x0000_s1886" style="position:absolute;margin-left:20.0015pt;margin-top:34.9992pt;mso-position-vertical-relative:page;mso-position-horizontal-relative:page;width:443.5pt;height:1.05pt;z-index:251961344;" o:allowincell="f" fillcolor="#000000" filled="true" stroked="false"/>
      </w:pict>
    </w:r>
    <w:r>
      <w:drawing>
        <wp:anchor distT="0" distB="0" distL="0" distR="0" simplePos="0" relativeHeight="251960320" behindDoc="0" locked="0" layoutInCell="0" allowOverlap="1">
          <wp:simplePos x="0" y="0"/>
          <wp:positionH relativeFrom="page">
            <wp:posOffset>4845046</wp:posOffset>
          </wp:positionH>
          <wp:positionV relativeFrom="page">
            <wp:posOffset>101602</wp:posOffset>
          </wp:positionV>
          <wp:extent cx="819124" cy="355610"/>
          <wp:effectExtent l="0" t="0" r="0" b="0"/>
          <wp:wrapNone/>
          <wp:docPr id="816" name="IM 816"/>
          <wp:cNvGraphicFramePr/>
          <a:graphic>
            <a:graphicData uri="http://schemas.openxmlformats.org/drawingml/2006/picture">
              <pic:pic>
                <pic:nvPicPr>
                  <pic:cNvPr id="816" name="IM 816"/>
                  <pic:cNvPicPr/>
                </pic:nvPicPr>
                <pic:blipFill>
                  <a:blip r:embed="rId1"/>
                  <a:stretch>
                    <a:fillRect/>
                  </a:stretch>
                </pic:blipFill>
                <pic:spPr>
                  <a:xfrm rot="0">
                    <a:off x="0" y="0"/>
                    <a:ext cx="819124" cy="355610"/>
                  </a:xfrm>
                  <a:prstGeom prst="rect">
                    <a:avLst/>
                  </a:prstGeom>
                </pic:spPr>
              </pic:pic>
            </a:graphicData>
          </a:graphic>
        </wp:anchor>
      </w:drawing>
    </w:r>
    <w:r>
      <w:rPr>
        <w:rFonts w:ascii="YouYuan" w:hAnsi="YouYuan" w:eastAsia="YouYuan" w:cs="YouYuan"/>
        <w:sz w:val="19"/>
        <w:szCs w:val="19"/>
        <w:spacing w:val="-1"/>
      </w:rPr>
      <w:t>第</w:t>
    </w:r>
    <w:r>
      <w:rPr>
        <w:rFonts w:ascii="YouYuan" w:hAnsi="YouYuan" w:eastAsia="YouYuan" w:cs="YouYuan"/>
        <w:sz w:val="19"/>
        <w:szCs w:val="19"/>
        <w:spacing w:val="-37"/>
      </w:rPr>
      <w:t xml:space="preserve"> </w:t>
    </w:r>
    <w:r>
      <w:rPr>
        <w:rFonts w:ascii="YouYuan" w:hAnsi="YouYuan" w:eastAsia="YouYuan" w:cs="YouYuan"/>
        <w:sz w:val="19"/>
        <w:szCs w:val="19"/>
        <w:spacing w:val="-1"/>
      </w:rPr>
      <w:t>7</w:t>
    </w:r>
    <w:r>
      <w:rPr>
        <w:rFonts w:ascii="YouYuan" w:hAnsi="YouYuan" w:eastAsia="YouYuan" w:cs="YouYuan"/>
        <w:sz w:val="19"/>
        <w:szCs w:val="19"/>
        <w:spacing w:val="-48"/>
      </w:rPr>
      <w:t xml:space="preserve"> </w:t>
    </w:r>
    <w:r>
      <w:rPr>
        <w:rFonts w:ascii="YouYuan" w:hAnsi="YouYuan" w:eastAsia="YouYuan" w:cs="YouYuan"/>
        <w:sz w:val="19"/>
        <w:szCs w:val="19"/>
        <w:spacing w:val="-1"/>
      </w:rPr>
      <w:t>章</w:t>
    </w:r>
    <w:r>
      <w:rPr>
        <w:rFonts w:ascii="YouYuan" w:hAnsi="YouYuan" w:eastAsia="YouYuan" w:cs="YouYuan"/>
        <w:sz w:val="19"/>
        <w:szCs w:val="19"/>
        <w:spacing w:val="-1"/>
      </w:rPr>
      <w:t xml:space="preserve">  </w:t>
    </w:r>
    <w:r>
      <w:rPr>
        <w:rFonts w:ascii="YouYuan" w:hAnsi="YouYuan" w:eastAsia="YouYuan" w:cs="YouYuan"/>
        <w:sz w:val="19"/>
        <w:szCs w:val="19"/>
        <w:spacing w:val="-1"/>
      </w:rPr>
      <w:t>大数据在</w:t>
    </w:r>
    <w:r>
      <w:rPr>
        <w:rFonts w:ascii="YouYuan" w:hAnsi="YouYuan" w:eastAsia="YouYuan" w:cs="YouYuan"/>
        <w:sz w:val="19"/>
        <w:szCs w:val="19"/>
        <w:spacing w:val="-41"/>
      </w:rPr>
      <w:t xml:space="preserve"> </w:t>
    </w:r>
    <w:r>
      <w:rPr>
        <w:rFonts w:ascii="Times New Roman" w:hAnsi="Times New Roman" w:eastAsia="Times New Roman" w:cs="Times New Roman"/>
        <w:sz w:val="19"/>
        <w:szCs w:val="19"/>
        <w:spacing w:val="-1"/>
      </w:rPr>
      <w:t>DrugBank</w:t>
    </w:r>
    <w:r>
      <w:rPr>
        <w:rFonts w:ascii="Times New Roman" w:hAnsi="Times New Roman" w:eastAsia="Times New Roman" w:cs="Times New Roman"/>
        <w:sz w:val="19"/>
        <w:szCs w:val="19"/>
        <w:spacing w:val="13"/>
        <w:w w:val="101"/>
      </w:rPr>
      <w:t xml:space="preserve"> </w:t>
    </w:r>
    <w:r>
      <w:rPr>
        <w:rFonts w:ascii="YouYuan" w:hAnsi="YouYuan" w:eastAsia="YouYuan" w:cs="YouYuan"/>
        <w:sz w:val="19"/>
        <w:szCs w:val="19"/>
        <w:spacing w:val="-1"/>
      </w:rPr>
      <w:t>药物数据库聚</w:t>
    </w:r>
    <w:r>
      <w:rPr>
        <w:rFonts w:ascii="YouYuan" w:hAnsi="YouYuan" w:eastAsia="YouYuan" w:cs="YouYuan"/>
        <w:sz w:val="19"/>
        <w:szCs w:val="19"/>
        <w:spacing w:val="-2"/>
      </w:rPr>
      <w:t>类方面的应用</w:t>
    </w:r>
  </w:p>
</w:hdr>
</file>

<file path=word/header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42"/>
      <w:spacing w:before="213" w:line="222" w:lineRule="auto"/>
      <w:rPr>
        <w:rFonts w:ascii="SimHei" w:hAnsi="SimHei" w:eastAsia="SimHei" w:cs="SimHei"/>
        <w:sz w:val="15"/>
        <w:szCs w:val="15"/>
      </w:rPr>
    </w:pPr>
    <w:r>
      <w:pict>
        <v:rect id="_x0000_s1888" style="position:absolute;margin-left:9.501pt;margin-top:49.9979pt;mso-position-vertical-relative:page;mso-position-horizontal-relative:page;width:443.5pt;height:1.05pt;z-index:251963392;" o:allowincell="f" fillcolor="#000000" filled="true" stroked="false"/>
      </w:pict>
    </w:r>
    <w:r>
      <w:drawing>
        <wp:anchor distT="0" distB="0" distL="0" distR="0" simplePos="0" relativeHeight="251962368" behindDoc="0" locked="0" layoutInCell="0" allowOverlap="1">
          <wp:simplePos x="0" y="0"/>
          <wp:positionH relativeFrom="page">
            <wp:posOffset>342883</wp:posOffset>
          </wp:positionH>
          <wp:positionV relativeFrom="page">
            <wp:posOffset>292086</wp:posOffset>
          </wp:positionV>
          <wp:extent cx="812837" cy="355610"/>
          <wp:effectExtent l="0" t="0" r="0" b="0"/>
          <wp:wrapNone/>
          <wp:docPr id="818" name="IM 818"/>
          <wp:cNvGraphicFramePr/>
          <a:graphic>
            <a:graphicData uri="http://schemas.openxmlformats.org/drawingml/2006/picture">
              <pic:pic>
                <pic:nvPicPr>
                  <pic:cNvPr id="818" name="IM 818"/>
                  <pic:cNvPicPr/>
                </pic:nvPicPr>
                <pic:blipFill>
                  <a:blip r:embed="rId1"/>
                  <a:stretch>
                    <a:fillRect/>
                  </a:stretch>
                </pic:blipFill>
                <pic:spPr>
                  <a:xfrm rot="0">
                    <a:off x="0" y="0"/>
                    <a:ext cx="812837" cy="355610"/>
                  </a:xfrm>
                  <a:prstGeom prst="rect">
                    <a:avLst/>
                  </a:prstGeom>
                </pic:spPr>
              </pic:pic>
            </a:graphicData>
          </a:graphic>
        </wp:anchor>
      </w:drawing>
    </w:r>
    <w:bookmarkStart w:name="bookmark111" w:id="105"/>
    <w:bookmarkEnd w:id="105"/>
    <w:bookmarkStart w:name="bookmark112" w:id="106"/>
    <w:bookmarkEnd w:id="106"/>
    <w:r>
      <w:rPr>
        <w:rFonts w:ascii="SimHei" w:hAnsi="SimHei" w:eastAsia="SimHei" w:cs="SimHei"/>
        <w:sz w:val="15"/>
        <w:szCs w:val="15"/>
        <w:b/>
        <w:bCs/>
        <w:spacing w:val="12"/>
        <w:w w:val="116"/>
      </w:rPr>
      <w:t>大数据技术及行业应用</w:t>
    </w:r>
  </w:p>
</w:hdr>
</file>

<file path=word/header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49"/>
      <w:spacing w:before="176" w:line="212" w:lineRule="auto"/>
      <w:rPr>
        <w:rFonts w:ascii="SimHei" w:hAnsi="SimHei" w:eastAsia="SimHei" w:cs="SimHei"/>
        <w:sz w:val="18"/>
        <w:szCs w:val="18"/>
      </w:rPr>
    </w:pPr>
    <w:r>
      <w:pict>
        <v:rect id="_x0000_s1904" style="position:absolute;margin-left:20.5013pt;margin-top:33.0026pt;mso-position-vertical-relative:page;mso-position-horizontal-relative:page;width:443.5pt;height:1pt;z-index:251965440;" o:allowincell="f" fillcolor="#000000" filled="true" stroked="false"/>
      </w:pict>
    </w:r>
    <w:r>
      <w:drawing>
        <wp:anchor distT="0" distB="0" distL="0" distR="0" simplePos="0" relativeHeight="251964416" behindDoc="0" locked="0" layoutInCell="0" allowOverlap="1">
          <wp:simplePos x="0" y="0"/>
          <wp:positionH relativeFrom="page">
            <wp:posOffset>4857741</wp:posOffset>
          </wp:positionH>
          <wp:positionV relativeFrom="page">
            <wp:posOffset>76156</wp:posOffset>
          </wp:positionV>
          <wp:extent cx="812837" cy="362016"/>
          <wp:effectExtent l="0" t="0" r="0" b="0"/>
          <wp:wrapNone/>
          <wp:docPr id="820" name="IM 820"/>
          <wp:cNvGraphicFramePr/>
          <a:graphic>
            <a:graphicData uri="http://schemas.openxmlformats.org/drawingml/2006/picture">
              <pic:pic>
                <pic:nvPicPr>
                  <pic:cNvPr id="820" name="IM 820"/>
                  <pic:cNvPicPr/>
                </pic:nvPicPr>
                <pic:blipFill>
                  <a:blip r:embed="rId1"/>
                  <a:stretch>
                    <a:fillRect/>
                  </a:stretch>
                </pic:blipFill>
                <pic:spPr>
                  <a:xfrm rot="0">
                    <a:off x="0" y="0"/>
                    <a:ext cx="812837" cy="362016"/>
                  </a:xfrm>
                  <a:prstGeom prst="rect">
                    <a:avLst/>
                  </a:prstGeom>
                </pic:spPr>
              </pic:pic>
            </a:graphicData>
          </a:graphic>
        </wp:anchor>
      </w:drawing>
    </w:r>
    <w:r>
      <w:rPr>
        <w:rFonts w:ascii="SimHei" w:hAnsi="SimHei" w:eastAsia="SimHei" w:cs="SimHei"/>
        <w:sz w:val="18"/>
        <w:szCs w:val="18"/>
        <w:spacing w:val="10"/>
      </w:rPr>
      <w:t>第7章</w:t>
    </w:r>
    <w:r>
      <w:rPr>
        <w:rFonts w:ascii="SimHei" w:hAnsi="SimHei" w:eastAsia="SimHei" w:cs="SimHei"/>
        <w:sz w:val="18"/>
        <w:szCs w:val="18"/>
        <w:spacing w:val="32"/>
      </w:rPr>
      <w:t xml:space="preserve">  </w:t>
    </w:r>
    <w:r>
      <w:rPr>
        <w:rFonts w:ascii="SimHei" w:hAnsi="SimHei" w:eastAsia="SimHei" w:cs="SimHei"/>
        <w:sz w:val="18"/>
        <w:szCs w:val="18"/>
        <w:spacing w:val="10"/>
      </w:rPr>
      <w:t>大数据在</w:t>
    </w:r>
    <w:r>
      <w:rPr>
        <w:rFonts w:ascii="SimHei" w:hAnsi="SimHei" w:eastAsia="SimHei" w:cs="SimHei"/>
        <w:sz w:val="18"/>
        <w:szCs w:val="18"/>
        <w:spacing w:val="-40"/>
      </w:rPr>
      <w:t xml:space="preserve"> </w:t>
    </w:r>
    <w:r>
      <w:rPr>
        <w:rFonts w:ascii="Times New Roman" w:hAnsi="Times New Roman" w:eastAsia="Times New Roman" w:cs="Times New Roman"/>
        <w:sz w:val="18"/>
        <w:szCs w:val="18"/>
      </w:rPr>
      <w:t>DrugBank</w:t>
    </w:r>
    <w:r>
      <w:rPr>
        <w:rFonts w:ascii="Times New Roman" w:hAnsi="Times New Roman" w:eastAsia="Times New Roman" w:cs="Times New Roman"/>
        <w:sz w:val="18"/>
        <w:szCs w:val="18"/>
        <w:spacing w:val="10"/>
      </w:rPr>
      <w:t xml:space="preserve">  </w:t>
    </w:r>
    <w:r>
      <w:rPr>
        <w:rFonts w:ascii="SimHei" w:hAnsi="SimHei" w:eastAsia="SimHei" w:cs="SimHei"/>
        <w:sz w:val="18"/>
        <w:szCs w:val="18"/>
        <w:spacing w:val="10"/>
      </w:rPr>
      <w:t>药物数据库聚类方面的应用</w:t>
    </w:r>
  </w:p>
</w:hdr>
</file>

<file path=word/header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59"/>
      <w:spacing w:before="186" w:line="222" w:lineRule="auto"/>
      <w:rPr>
        <w:rFonts w:ascii="SimHei" w:hAnsi="SimHei" w:eastAsia="SimHei" w:cs="SimHei"/>
        <w:sz w:val="18"/>
        <w:szCs w:val="18"/>
      </w:rPr>
    </w:pPr>
    <w:r>
      <w:pict>
        <v:rect id="_x0000_s1914" style="position:absolute;margin-left:8.0016pt;margin-top:49.9979pt;mso-position-vertical-relative:page;mso-position-horizontal-relative:page;width:444pt;height:1.05pt;z-index:251967488;" o:allowincell="f" fillcolor="#000000" filled="true" stroked="false"/>
      </w:pict>
    </w:r>
    <w:r>
      <w:drawing>
        <wp:anchor distT="0" distB="0" distL="0" distR="0" simplePos="0" relativeHeight="251966464" behindDoc="0" locked="0" layoutInCell="0" allowOverlap="1">
          <wp:simplePos x="0" y="0"/>
          <wp:positionH relativeFrom="page">
            <wp:posOffset>317493</wp:posOffset>
          </wp:positionH>
          <wp:positionV relativeFrom="page">
            <wp:posOffset>292086</wp:posOffset>
          </wp:positionV>
          <wp:extent cx="812777" cy="361926"/>
          <wp:effectExtent l="0" t="0" r="0" b="0"/>
          <wp:wrapNone/>
          <wp:docPr id="822" name="IM 822"/>
          <wp:cNvGraphicFramePr/>
          <a:graphic>
            <a:graphicData uri="http://schemas.openxmlformats.org/drawingml/2006/picture">
              <pic:pic>
                <pic:nvPicPr>
                  <pic:cNvPr id="822" name="IM 822"/>
                  <pic:cNvPicPr/>
                </pic:nvPicPr>
                <pic:blipFill>
                  <a:blip r:embed="rId1"/>
                  <a:stretch>
                    <a:fillRect/>
                  </a:stretch>
                </pic:blipFill>
                <pic:spPr>
                  <a:xfrm rot="0">
                    <a:off x="0" y="0"/>
                    <a:ext cx="812777" cy="361926"/>
                  </a:xfrm>
                  <a:prstGeom prst="rect">
                    <a:avLst/>
                  </a:prstGeom>
                </pic:spPr>
              </pic:pic>
            </a:graphicData>
          </a:graphic>
        </wp:anchor>
      </w:drawing>
    </w:r>
    <w:r>
      <w:rPr>
        <w:rFonts w:ascii="SimHei" w:hAnsi="SimHei" w:eastAsia="SimHei" w:cs="SimHei"/>
        <w:sz w:val="18"/>
        <w:szCs w:val="18"/>
        <w:spacing w:val="9"/>
      </w:rPr>
      <w:t>大数据技术及行业应用</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6"/>
      <w:szCs w:val="16"/>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hyperlink" Target="http://nlg18.csie.ntu.edu.tw:8080/lwku/pub1.html" TargetMode="External"/><Relationship Id="rId998" Type="http://schemas.openxmlformats.org/officeDocument/2006/relationships/image" Target="media/image693.png"/><Relationship Id="rId997" Type="http://schemas.openxmlformats.org/officeDocument/2006/relationships/footer" Target="footer205.xml"/><Relationship Id="rId996" Type="http://schemas.openxmlformats.org/officeDocument/2006/relationships/header" Target="header128.xml"/><Relationship Id="rId995" Type="http://schemas.openxmlformats.org/officeDocument/2006/relationships/footer" Target="footer204.xml"/><Relationship Id="rId994" Type="http://schemas.openxmlformats.org/officeDocument/2006/relationships/header" Target="header127.xml"/><Relationship Id="rId993" Type="http://schemas.openxmlformats.org/officeDocument/2006/relationships/hyperlink" Target="http://svmlight.joachims.org/" TargetMode="External"/><Relationship Id="rId992" Type="http://schemas.openxmlformats.org/officeDocument/2006/relationships/image" Target="media/image690.jpeg"/><Relationship Id="rId991" Type="http://schemas.openxmlformats.org/officeDocument/2006/relationships/image" Target="media/image689.jpeg"/><Relationship Id="rId990" Type="http://schemas.openxmlformats.org/officeDocument/2006/relationships/image" Target="media/image688.jpeg"/><Relationship Id="rId99" Type="http://schemas.openxmlformats.org/officeDocument/2006/relationships/header" Target="header29.xml"/><Relationship Id="rId989" Type="http://schemas.openxmlformats.org/officeDocument/2006/relationships/footer" Target="footer203.xml"/><Relationship Id="rId988" Type="http://schemas.openxmlformats.org/officeDocument/2006/relationships/image" Target="media/image687.jpeg"/><Relationship Id="rId987" Type="http://schemas.openxmlformats.org/officeDocument/2006/relationships/image" Target="media/image686.jpeg"/><Relationship Id="rId986" Type="http://schemas.openxmlformats.org/officeDocument/2006/relationships/footer" Target="footer202.xml"/><Relationship Id="rId985" Type="http://schemas.openxmlformats.org/officeDocument/2006/relationships/image" Target="media/image685.jpeg"/><Relationship Id="rId984" Type="http://schemas.openxmlformats.org/officeDocument/2006/relationships/image" Target="media/image684.png"/><Relationship Id="rId983" Type="http://schemas.openxmlformats.org/officeDocument/2006/relationships/image" Target="media/image683.png"/><Relationship Id="rId982" Type="http://schemas.openxmlformats.org/officeDocument/2006/relationships/image" Target="media/image682.jpeg"/><Relationship Id="rId981" Type="http://schemas.openxmlformats.org/officeDocument/2006/relationships/footer" Target="footer201.xml"/><Relationship Id="rId980" Type="http://schemas.openxmlformats.org/officeDocument/2006/relationships/image" Target="media/image681.png"/><Relationship Id="rId98" Type="http://schemas.openxmlformats.org/officeDocument/2006/relationships/hyperlink" Target="http://wiki.apache.org/hadoop/PerformanceTuning" TargetMode="External"/><Relationship Id="rId979" Type="http://schemas.openxmlformats.org/officeDocument/2006/relationships/image" Target="media/image680.png"/><Relationship Id="rId978" Type="http://schemas.openxmlformats.org/officeDocument/2006/relationships/image" Target="media/image679.png"/><Relationship Id="rId977" Type="http://schemas.openxmlformats.org/officeDocument/2006/relationships/footer" Target="footer200.xml"/><Relationship Id="rId976" Type="http://schemas.openxmlformats.org/officeDocument/2006/relationships/header" Target="header126.xml"/><Relationship Id="rId975" Type="http://schemas.openxmlformats.org/officeDocument/2006/relationships/image" Target="media/image677.jpeg"/><Relationship Id="rId974" Type="http://schemas.openxmlformats.org/officeDocument/2006/relationships/image" Target="media/image676.jpeg"/><Relationship Id="rId973" Type="http://schemas.openxmlformats.org/officeDocument/2006/relationships/footer" Target="footer199.xml"/><Relationship Id="rId972" Type="http://schemas.openxmlformats.org/officeDocument/2006/relationships/image" Target="media/image675.jpeg"/><Relationship Id="rId971" Type="http://schemas.openxmlformats.org/officeDocument/2006/relationships/image" Target="media/image674.jpeg"/><Relationship Id="rId970" Type="http://schemas.openxmlformats.org/officeDocument/2006/relationships/footer" Target="footer198.xml"/><Relationship Id="rId97" Type="http://schemas.openxmlformats.org/officeDocument/2006/relationships/footer" Target="footer29.xml"/><Relationship Id="rId969" Type="http://schemas.openxmlformats.org/officeDocument/2006/relationships/image" Target="media/image673.jpeg"/><Relationship Id="rId968" Type="http://schemas.openxmlformats.org/officeDocument/2006/relationships/footer" Target="footer197.xml"/><Relationship Id="rId967" Type="http://schemas.openxmlformats.org/officeDocument/2006/relationships/image" Target="media/image672.jpeg"/><Relationship Id="rId966" Type="http://schemas.openxmlformats.org/officeDocument/2006/relationships/footer" Target="footer196.xml"/><Relationship Id="rId965" Type="http://schemas.openxmlformats.org/officeDocument/2006/relationships/header" Target="header125.xml"/><Relationship Id="rId964" Type="http://schemas.openxmlformats.org/officeDocument/2006/relationships/image" Target="media/image670.jpeg"/><Relationship Id="rId963" Type="http://schemas.openxmlformats.org/officeDocument/2006/relationships/footer" Target="footer195.xml"/><Relationship Id="rId962" Type="http://schemas.openxmlformats.org/officeDocument/2006/relationships/footer" Target="footer194.xml"/><Relationship Id="rId961" Type="http://schemas.openxmlformats.org/officeDocument/2006/relationships/header" Target="header124.xml"/><Relationship Id="rId960" Type="http://schemas.openxmlformats.org/officeDocument/2006/relationships/image" Target="media/image668.jpeg"/><Relationship Id="rId96" Type="http://schemas.openxmlformats.org/officeDocument/2006/relationships/header" Target="header28.xml"/><Relationship Id="rId959" Type="http://schemas.openxmlformats.org/officeDocument/2006/relationships/footer" Target="footer193.xml"/><Relationship Id="rId958" Type="http://schemas.openxmlformats.org/officeDocument/2006/relationships/image" Target="media/image667.jpeg"/><Relationship Id="rId957" Type="http://schemas.openxmlformats.org/officeDocument/2006/relationships/footer" Target="footer192.xml"/><Relationship Id="rId956" Type="http://schemas.openxmlformats.org/officeDocument/2006/relationships/header" Target="header123.xml"/><Relationship Id="rId955" Type="http://schemas.openxmlformats.org/officeDocument/2006/relationships/image" Target="media/image665.jpeg"/><Relationship Id="rId954" Type="http://schemas.openxmlformats.org/officeDocument/2006/relationships/footer" Target="footer191.xml"/><Relationship Id="rId953" Type="http://schemas.openxmlformats.org/officeDocument/2006/relationships/image" Target="media/image664.jpeg"/><Relationship Id="rId952" Type="http://schemas.openxmlformats.org/officeDocument/2006/relationships/footer" Target="footer190.xml"/><Relationship Id="rId951" Type="http://schemas.openxmlformats.org/officeDocument/2006/relationships/header" Target="header122.xml"/><Relationship Id="rId950" Type="http://schemas.openxmlformats.org/officeDocument/2006/relationships/image" Target="media/image662.jpeg"/><Relationship Id="rId95" Type="http://schemas.openxmlformats.org/officeDocument/2006/relationships/hyperlink" Target="hdfs://hadoop5.tsinghua.edu.cn:9000/hbase" TargetMode="External"/><Relationship Id="rId949" Type="http://schemas.openxmlformats.org/officeDocument/2006/relationships/footer" Target="footer189.xml"/><Relationship Id="rId948" Type="http://schemas.openxmlformats.org/officeDocument/2006/relationships/footer" Target="footer188.xml"/><Relationship Id="rId947" Type="http://schemas.openxmlformats.org/officeDocument/2006/relationships/header" Target="header121.xml"/><Relationship Id="rId946" Type="http://schemas.openxmlformats.org/officeDocument/2006/relationships/footer" Target="footer187.xml"/><Relationship Id="rId945" Type="http://schemas.openxmlformats.org/officeDocument/2006/relationships/header" Target="header120.xml"/><Relationship Id="rId944" Type="http://schemas.openxmlformats.org/officeDocument/2006/relationships/image" Target="media/image659.jpeg"/><Relationship Id="rId943" Type="http://schemas.openxmlformats.org/officeDocument/2006/relationships/footer" Target="footer186.xml"/><Relationship Id="rId942" Type="http://schemas.openxmlformats.org/officeDocument/2006/relationships/header" Target="header119.xml"/><Relationship Id="rId941" Type="http://schemas.openxmlformats.org/officeDocument/2006/relationships/image" Target="media/image657.jpeg"/><Relationship Id="rId940" Type="http://schemas.openxmlformats.org/officeDocument/2006/relationships/image" Target="media/image656.jpeg"/><Relationship Id="rId94" Type="http://schemas.openxmlformats.org/officeDocument/2006/relationships/hyperlink" Target="http://www.apache.org/licenses/LICENSE-2.0" TargetMode="External"/><Relationship Id="rId939" Type="http://schemas.openxmlformats.org/officeDocument/2006/relationships/image" Target="media/image655.jpeg"/><Relationship Id="rId938" Type="http://schemas.openxmlformats.org/officeDocument/2006/relationships/image" Target="media/image654.jpeg"/><Relationship Id="rId937" Type="http://schemas.openxmlformats.org/officeDocument/2006/relationships/image" Target="media/image653.jpeg"/><Relationship Id="rId936" Type="http://schemas.openxmlformats.org/officeDocument/2006/relationships/footer" Target="footer185.xml"/><Relationship Id="rId935" Type="http://schemas.openxmlformats.org/officeDocument/2006/relationships/image" Target="media/image652.jpeg"/><Relationship Id="rId934" Type="http://schemas.openxmlformats.org/officeDocument/2006/relationships/image" Target="media/image651.jpeg"/><Relationship Id="rId933" Type="http://schemas.openxmlformats.org/officeDocument/2006/relationships/image" Target="media/image650.jpeg"/><Relationship Id="rId932" Type="http://schemas.openxmlformats.org/officeDocument/2006/relationships/footer" Target="footer184.xml"/><Relationship Id="rId931" Type="http://schemas.openxmlformats.org/officeDocument/2006/relationships/image" Target="media/image649.jpeg"/><Relationship Id="rId930" Type="http://schemas.openxmlformats.org/officeDocument/2006/relationships/footer" Target="footer183.xml"/><Relationship Id="rId93" Type="http://schemas.openxmlformats.org/officeDocument/2006/relationships/footer" Target="footer28.xml"/><Relationship Id="rId929" Type="http://schemas.openxmlformats.org/officeDocument/2006/relationships/header" Target="header118.xml"/><Relationship Id="rId928" Type="http://schemas.openxmlformats.org/officeDocument/2006/relationships/image" Target="media/image647.png"/><Relationship Id="rId927" Type="http://schemas.openxmlformats.org/officeDocument/2006/relationships/image" Target="media/image646.jpeg"/><Relationship Id="rId926" Type="http://schemas.openxmlformats.org/officeDocument/2006/relationships/footer" Target="footer182.xml"/><Relationship Id="rId925" Type="http://schemas.openxmlformats.org/officeDocument/2006/relationships/image" Target="media/image645.jpeg"/><Relationship Id="rId924" Type="http://schemas.openxmlformats.org/officeDocument/2006/relationships/image" Target="media/image644.jpeg"/><Relationship Id="rId923" Type="http://schemas.openxmlformats.org/officeDocument/2006/relationships/footer" Target="footer181.xml"/><Relationship Id="rId922" Type="http://schemas.openxmlformats.org/officeDocument/2006/relationships/image" Target="media/image643.jpeg"/><Relationship Id="rId921" Type="http://schemas.openxmlformats.org/officeDocument/2006/relationships/hyperlink" Target="http://www.sciencedirect.com/science/article/pii/" TargetMode="External"/><Relationship Id="rId920" Type="http://schemas.openxmlformats.org/officeDocument/2006/relationships/image" Target="media/image642.jpeg"/><Relationship Id="rId92" Type="http://schemas.openxmlformats.org/officeDocument/2006/relationships/header" Target="header27.xml"/><Relationship Id="rId919" Type="http://schemas.openxmlformats.org/officeDocument/2006/relationships/hyperlink" Target="http://www.sciencedirect.com/science/article/pii/S0957417415004443" TargetMode="External"/><Relationship Id="rId918" Type="http://schemas.openxmlformats.org/officeDocument/2006/relationships/footer" Target="footer180.xml"/><Relationship Id="rId917" Type="http://schemas.openxmlformats.org/officeDocument/2006/relationships/header" Target="header117.xml"/><Relationship Id="rId916" Type="http://schemas.openxmlformats.org/officeDocument/2006/relationships/image" Target="media/image640.jpeg"/><Relationship Id="rId915" Type="http://schemas.openxmlformats.org/officeDocument/2006/relationships/image" Target="media/image639.jpeg"/><Relationship Id="rId914" Type="http://schemas.openxmlformats.org/officeDocument/2006/relationships/image" Target="media/image638.jpeg"/><Relationship Id="rId913" Type="http://schemas.openxmlformats.org/officeDocument/2006/relationships/image" Target="media/image637.png"/><Relationship Id="rId912" Type="http://schemas.openxmlformats.org/officeDocument/2006/relationships/image" Target="media/image636.jpeg"/><Relationship Id="rId911" Type="http://schemas.openxmlformats.org/officeDocument/2006/relationships/image" Target="media/image635.jpeg"/><Relationship Id="rId910" Type="http://schemas.openxmlformats.org/officeDocument/2006/relationships/footer" Target="footer179.xml"/><Relationship Id="rId91" Type="http://schemas.openxmlformats.org/officeDocument/2006/relationships/image" Target="media/image54.jpeg"/><Relationship Id="rId909" Type="http://schemas.openxmlformats.org/officeDocument/2006/relationships/header" Target="header116.xml"/><Relationship Id="rId908" Type="http://schemas.openxmlformats.org/officeDocument/2006/relationships/image" Target="media/image633.jpeg"/><Relationship Id="rId907" Type="http://schemas.openxmlformats.org/officeDocument/2006/relationships/image" Target="media/image632.jpeg"/><Relationship Id="rId906" Type="http://schemas.openxmlformats.org/officeDocument/2006/relationships/footer" Target="footer178.xml"/><Relationship Id="rId905" Type="http://schemas.openxmlformats.org/officeDocument/2006/relationships/image" Target="media/image631.png"/><Relationship Id="rId904" Type="http://schemas.openxmlformats.org/officeDocument/2006/relationships/image" Target="media/image630.png"/><Relationship Id="rId903" Type="http://schemas.openxmlformats.org/officeDocument/2006/relationships/image" Target="media/image629.png"/><Relationship Id="rId902" Type="http://schemas.openxmlformats.org/officeDocument/2006/relationships/image" Target="media/image628.png"/><Relationship Id="rId901" Type="http://schemas.openxmlformats.org/officeDocument/2006/relationships/image" Target="media/image627.jpeg"/><Relationship Id="rId900" Type="http://schemas.openxmlformats.org/officeDocument/2006/relationships/footer" Target="footer177.xml"/><Relationship Id="rId90" Type="http://schemas.openxmlformats.org/officeDocument/2006/relationships/footer" Target="footer27.xml"/><Relationship Id="rId9" Type="http://schemas.openxmlformats.org/officeDocument/2006/relationships/image" Target="media/image7.png"/><Relationship Id="rId899" Type="http://schemas.openxmlformats.org/officeDocument/2006/relationships/image" Target="media/image626.jpeg"/><Relationship Id="rId898" Type="http://schemas.openxmlformats.org/officeDocument/2006/relationships/image" Target="media/image625.png"/><Relationship Id="rId897" Type="http://schemas.openxmlformats.org/officeDocument/2006/relationships/image" Target="media/image624.png"/><Relationship Id="rId896" Type="http://schemas.openxmlformats.org/officeDocument/2006/relationships/image" Target="media/image623.png"/><Relationship Id="rId895" Type="http://schemas.openxmlformats.org/officeDocument/2006/relationships/footer" Target="footer176.xml"/><Relationship Id="rId894" Type="http://schemas.openxmlformats.org/officeDocument/2006/relationships/header" Target="header115.xml"/><Relationship Id="rId893" Type="http://schemas.openxmlformats.org/officeDocument/2006/relationships/image" Target="media/image621.png"/><Relationship Id="rId892" Type="http://schemas.openxmlformats.org/officeDocument/2006/relationships/image" Target="media/image620.png"/><Relationship Id="rId891" Type="http://schemas.openxmlformats.org/officeDocument/2006/relationships/image" Target="media/image619.png"/><Relationship Id="rId890" Type="http://schemas.openxmlformats.org/officeDocument/2006/relationships/image" Target="media/image618.png"/><Relationship Id="rId89" Type="http://schemas.openxmlformats.org/officeDocument/2006/relationships/header" Target="header26.xml"/><Relationship Id="rId889" Type="http://schemas.openxmlformats.org/officeDocument/2006/relationships/image" Target="media/image617.png"/><Relationship Id="rId888" Type="http://schemas.openxmlformats.org/officeDocument/2006/relationships/image" Target="media/image616.png"/><Relationship Id="rId887" Type="http://schemas.openxmlformats.org/officeDocument/2006/relationships/footer" Target="footer175.xml"/><Relationship Id="rId886" Type="http://schemas.openxmlformats.org/officeDocument/2006/relationships/header" Target="header114.xml"/><Relationship Id="rId885" Type="http://schemas.openxmlformats.org/officeDocument/2006/relationships/image" Target="media/image614.jpeg"/><Relationship Id="rId884" Type="http://schemas.openxmlformats.org/officeDocument/2006/relationships/image" Target="media/image613.jpeg"/><Relationship Id="rId883" Type="http://schemas.openxmlformats.org/officeDocument/2006/relationships/image" Target="media/image612.jpeg"/><Relationship Id="rId882" Type="http://schemas.openxmlformats.org/officeDocument/2006/relationships/image" Target="media/image611.jpeg"/><Relationship Id="rId881" Type="http://schemas.openxmlformats.org/officeDocument/2006/relationships/image" Target="media/image610.jpeg"/><Relationship Id="rId880" Type="http://schemas.openxmlformats.org/officeDocument/2006/relationships/image" Target="media/image609.png"/><Relationship Id="rId88" Type="http://schemas.openxmlformats.org/officeDocument/2006/relationships/footer" Target="footer26.xml"/><Relationship Id="rId879" Type="http://schemas.openxmlformats.org/officeDocument/2006/relationships/footer" Target="footer174.xml"/><Relationship Id="rId878" Type="http://schemas.openxmlformats.org/officeDocument/2006/relationships/header" Target="header113.xml"/><Relationship Id="rId877" Type="http://schemas.openxmlformats.org/officeDocument/2006/relationships/image" Target="media/image607.jpeg"/><Relationship Id="rId876" Type="http://schemas.openxmlformats.org/officeDocument/2006/relationships/footer" Target="footer173.xml"/><Relationship Id="rId875" Type="http://schemas.openxmlformats.org/officeDocument/2006/relationships/header" Target="header112.xml"/><Relationship Id="rId874" Type="http://schemas.openxmlformats.org/officeDocument/2006/relationships/footer" Target="footer172.xml"/><Relationship Id="rId873" Type="http://schemas.openxmlformats.org/officeDocument/2006/relationships/header" Target="header111.xml"/><Relationship Id="rId872" Type="http://schemas.openxmlformats.org/officeDocument/2006/relationships/image" Target="media/image604.jpeg"/><Relationship Id="rId871" Type="http://schemas.openxmlformats.org/officeDocument/2006/relationships/image" Target="media/image603.jpeg"/><Relationship Id="rId870" Type="http://schemas.openxmlformats.org/officeDocument/2006/relationships/footer" Target="footer171.xml"/><Relationship Id="rId87" Type="http://schemas.openxmlformats.org/officeDocument/2006/relationships/header" Target="header25.xml"/><Relationship Id="rId869" Type="http://schemas.openxmlformats.org/officeDocument/2006/relationships/image" Target="media/image602.jpeg"/><Relationship Id="rId868" Type="http://schemas.openxmlformats.org/officeDocument/2006/relationships/footer" Target="footer170.xml"/><Relationship Id="rId867" Type="http://schemas.openxmlformats.org/officeDocument/2006/relationships/image" Target="media/image601.jpeg"/><Relationship Id="rId866" Type="http://schemas.openxmlformats.org/officeDocument/2006/relationships/footer" Target="footer169.xml"/><Relationship Id="rId865" Type="http://schemas.openxmlformats.org/officeDocument/2006/relationships/header" Target="header110.xml"/><Relationship Id="rId864" Type="http://schemas.openxmlformats.org/officeDocument/2006/relationships/image" Target="media/image599.jpeg"/><Relationship Id="rId863" Type="http://schemas.openxmlformats.org/officeDocument/2006/relationships/image" Target="media/image598.jpeg"/><Relationship Id="rId862" Type="http://schemas.openxmlformats.org/officeDocument/2006/relationships/image" Target="media/image597.jpeg"/><Relationship Id="rId861" Type="http://schemas.openxmlformats.org/officeDocument/2006/relationships/image" Target="media/image596.jpeg"/><Relationship Id="rId860" Type="http://schemas.openxmlformats.org/officeDocument/2006/relationships/image" Target="media/image595.jpeg"/><Relationship Id="rId86" Type="http://schemas.openxmlformats.org/officeDocument/2006/relationships/hyperlink" Target="http://zookeeper.apache.org/releases.html" TargetMode="External"/><Relationship Id="rId859" Type="http://schemas.openxmlformats.org/officeDocument/2006/relationships/image" Target="media/image594.png"/><Relationship Id="rId858" Type="http://schemas.openxmlformats.org/officeDocument/2006/relationships/image" Target="media/image593.png"/><Relationship Id="rId857" Type="http://schemas.openxmlformats.org/officeDocument/2006/relationships/image" Target="media/image592.png"/><Relationship Id="rId856" Type="http://schemas.openxmlformats.org/officeDocument/2006/relationships/image" Target="media/image591.png"/><Relationship Id="rId855" Type="http://schemas.openxmlformats.org/officeDocument/2006/relationships/image" Target="media/image590.png"/><Relationship Id="rId854" Type="http://schemas.openxmlformats.org/officeDocument/2006/relationships/image" Target="media/image589.png"/><Relationship Id="rId853" Type="http://schemas.openxmlformats.org/officeDocument/2006/relationships/image" Target="media/image588.png"/><Relationship Id="rId852" Type="http://schemas.openxmlformats.org/officeDocument/2006/relationships/image" Target="media/image587.png"/><Relationship Id="rId851" Type="http://schemas.openxmlformats.org/officeDocument/2006/relationships/image" Target="media/image586.jpeg"/><Relationship Id="rId850" Type="http://schemas.openxmlformats.org/officeDocument/2006/relationships/image" Target="media/image585.jpeg"/><Relationship Id="rId85" Type="http://schemas.openxmlformats.org/officeDocument/2006/relationships/hyperlink" Target="http://mirror.bit.edu.cn/apache//zookeeper/zookeeper-3.4.6/zookeeper-3.4" TargetMode="External"/><Relationship Id="rId849" Type="http://schemas.openxmlformats.org/officeDocument/2006/relationships/image" Target="media/image584.jpeg"/><Relationship Id="rId848" Type="http://schemas.openxmlformats.org/officeDocument/2006/relationships/footer" Target="footer168.xml"/><Relationship Id="rId847" Type="http://schemas.openxmlformats.org/officeDocument/2006/relationships/image" Target="media/image583.jpeg"/><Relationship Id="rId846" Type="http://schemas.openxmlformats.org/officeDocument/2006/relationships/image" Target="media/image582.jpeg"/><Relationship Id="rId845" Type="http://schemas.openxmlformats.org/officeDocument/2006/relationships/image" Target="media/image581.jpeg"/><Relationship Id="rId844" Type="http://schemas.openxmlformats.org/officeDocument/2006/relationships/footer" Target="footer167.xml"/><Relationship Id="rId843" Type="http://schemas.openxmlformats.org/officeDocument/2006/relationships/hyperlink" Target="http://bbsjiaju.com/thread" TargetMode="External"/><Relationship Id="rId842" Type="http://schemas.openxmlformats.org/officeDocument/2006/relationships/image" Target="media/image580.jpeg"/><Relationship Id="rId841" Type="http://schemas.openxmlformats.org/officeDocument/2006/relationships/image" Target="media/image579.jpeg"/><Relationship Id="rId840" Type="http://schemas.openxmlformats.org/officeDocument/2006/relationships/image" Target="media/image578.jpeg"/><Relationship Id="rId84" Type="http://schemas.openxmlformats.org/officeDocument/2006/relationships/image" Target="media/image51.jpeg"/><Relationship Id="rId839" Type="http://schemas.openxmlformats.org/officeDocument/2006/relationships/footer" Target="footer166.xml"/><Relationship Id="rId838" Type="http://schemas.openxmlformats.org/officeDocument/2006/relationships/image" Target="media/image577.jpeg"/><Relationship Id="rId837" Type="http://schemas.openxmlformats.org/officeDocument/2006/relationships/image" Target="media/image576.jpeg"/><Relationship Id="rId836" Type="http://schemas.openxmlformats.org/officeDocument/2006/relationships/hyperlink" Target="http://bbs.jiaju.com/" TargetMode="External"/><Relationship Id="rId835" Type="http://schemas.openxmlformats.org/officeDocument/2006/relationships/image" Target="media/image575.jpeg"/><Relationship Id="rId834" Type="http://schemas.openxmlformats.org/officeDocument/2006/relationships/image" Target="media/image574.jpeg"/><Relationship Id="rId833" Type="http://schemas.openxmlformats.org/officeDocument/2006/relationships/image" Target="media/image573.jpeg"/><Relationship Id="rId832" Type="http://schemas.openxmlformats.org/officeDocument/2006/relationships/hyperlink" Target="132...29" TargetMode="External"/><Relationship Id="rId831" Type="http://schemas.openxmlformats.org/officeDocument/2006/relationships/hyperlink" Target="http://Bb:.31aju.com/threa" TargetMode="External"/><Relationship Id="rId830" Type="http://schemas.openxmlformats.org/officeDocument/2006/relationships/hyperlink" Target="http://bhs.jiaju.com/thres" TargetMode="External"/><Relationship Id="rId83" Type="http://schemas.openxmlformats.org/officeDocument/2006/relationships/footer" Target="footer25.xml"/><Relationship Id="rId829" Type="http://schemas.openxmlformats.org/officeDocument/2006/relationships/hyperlink" Target="http://bbs.jiaju.com/threa" TargetMode="External"/><Relationship Id="rId828" Type="http://schemas.openxmlformats.org/officeDocument/2006/relationships/hyperlink" Target="http://bbr.jiaju.com/thren" TargetMode="External"/><Relationship Id="rId827" Type="http://schemas.openxmlformats.org/officeDocument/2006/relationships/hyperlink" Target="http://bbs.Jiaju.com/three" TargetMode="External"/><Relationship Id="rId826" Type="http://schemas.openxmlformats.org/officeDocument/2006/relationships/hyperlink" Target="http://bbs.J1aJu.com/threa" TargetMode="External"/><Relationship Id="rId825" Type="http://schemas.openxmlformats.org/officeDocument/2006/relationships/hyperlink" Target="http://bbs.J3aJu.com/three" TargetMode="External"/><Relationship Id="rId824" Type="http://schemas.openxmlformats.org/officeDocument/2006/relationships/hyperlink" Target="http://bha.JiaJu.com/threa" TargetMode="External"/><Relationship Id="rId823" Type="http://schemas.openxmlformats.org/officeDocument/2006/relationships/hyperlink" Target="http://bbs.Jtaju.cam/threa" TargetMode="External"/><Relationship Id="rId822" Type="http://schemas.openxmlformats.org/officeDocument/2006/relationships/hyperlink" Target="http://bbs.Jtaju.com/threa" TargetMode="External"/><Relationship Id="rId821" Type="http://schemas.openxmlformats.org/officeDocument/2006/relationships/hyperlink" Target="hutp://bbs.J1eju.com/chrea" TargetMode="External"/><Relationship Id="rId820" Type="http://schemas.openxmlformats.org/officeDocument/2006/relationships/image" Target="media/image572.jpeg"/><Relationship Id="rId82" Type="http://schemas.openxmlformats.org/officeDocument/2006/relationships/header" Target="header24.xml"/><Relationship Id="rId819" Type="http://schemas.openxmlformats.org/officeDocument/2006/relationships/image" Target="media/image571.jpeg"/><Relationship Id="rId818" Type="http://schemas.openxmlformats.org/officeDocument/2006/relationships/image" Target="media/image570.jpeg"/><Relationship Id="rId817" Type="http://schemas.openxmlformats.org/officeDocument/2006/relationships/image" Target="media/image569.jpeg"/><Relationship Id="rId816" Type="http://schemas.openxmlformats.org/officeDocument/2006/relationships/image" Target="media/image568.jpeg"/><Relationship Id="rId815" Type="http://schemas.openxmlformats.org/officeDocument/2006/relationships/image" Target="media/image567.jpeg"/><Relationship Id="rId814" Type="http://schemas.openxmlformats.org/officeDocument/2006/relationships/footer" Target="footer165.xml"/><Relationship Id="rId813" Type="http://schemas.openxmlformats.org/officeDocument/2006/relationships/header" Target="header109.xml"/><Relationship Id="rId812" Type="http://schemas.openxmlformats.org/officeDocument/2006/relationships/image" Target="media/image565.jpeg"/><Relationship Id="rId811" Type="http://schemas.openxmlformats.org/officeDocument/2006/relationships/footer" Target="footer164.xml"/><Relationship Id="rId810" Type="http://schemas.openxmlformats.org/officeDocument/2006/relationships/header" Target="header108.xml"/><Relationship Id="rId81" Type="http://schemas.openxmlformats.org/officeDocument/2006/relationships/hyperlink" Target="http://mirror.bit.edu.cn/apache/hadoop/common/hadoop-1.1.2/hadoop-1.1.2.tar.gz" TargetMode="External"/><Relationship Id="rId809" Type="http://schemas.openxmlformats.org/officeDocument/2006/relationships/image" Target="media/image563.jpeg"/><Relationship Id="rId808" Type="http://schemas.openxmlformats.org/officeDocument/2006/relationships/footer" Target="footer163.xml"/><Relationship Id="rId807" Type="http://schemas.openxmlformats.org/officeDocument/2006/relationships/header" Target="header107.xml"/><Relationship Id="rId806" Type="http://schemas.openxmlformats.org/officeDocument/2006/relationships/image" Target="media/image561.jpeg"/><Relationship Id="rId805" Type="http://schemas.openxmlformats.org/officeDocument/2006/relationships/footer" Target="footer162.xml"/><Relationship Id="rId804" Type="http://schemas.openxmlformats.org/officeDocument/2006/relationships/header" Target="header106.xml"/><Relationship Id="rId803" Type="http://schemas.openxmlformats.org/officeDocument/2006/relationships/image" Target="media/image559.jpeg"/><Relationship Id="rId802" Type="http://schemas.openxmlformats.org/officeDocument/2006/relationships/image" Target="media/image558.jpeg"/><Relationship Id="rId801" Type="http://schemas.openxmlformats.org/officeDocument/2006/relationships/image" Target="media/image557.jpeg"/><Relationship Id="rId800" Type="http://schemas.openxmlformats.org/officeDocument/2006/relationships/footer" Target="footer161.xml"/><Relationship Id="rId80" Type="http://schemas.openxmlformats.org/officeDocument/2006/relationships/image" Target="media/image49.jpeg"/><Relationship Id="rId8" Type="http://schemas.openxmlformats.org/officeDocument/2006/relationships/image" Target="media/image6.jpeg"/><Relationship Id="rId799" Type="http://schemas.openxmlformats.org/officeDocument/2006/relationships/image" Target="media/image556.jpeg"/><Relationship Id="rId798" Type="http://schemas.openxmlformats.org/officeDocument/2006/relationships/image" Target="media/image555.jpeg"/><Relationship Id="rId797" Type="http://schemas.openxmlformats.org/officeDocument/2006/relationships/footer" Target="footer160.xml"/><Relationship Id="rId796" Type="http://schemas.openxmlformats.org/officeDocument/2006/relationships/hyperlink" Target="http://stock.jrj.com.cn/" TargetMode="External"/><Relationship Id="rId795" Type="http://schemas.openxmlformats.org/officeDocument/2006/relationships/hyperlink" Target="http://news.qq.com/" TargetMode="External"/><Relationship Id="rId794" Type="http://schemas.openxmlformats.org/officeDocument/2006/relationships/image" Target="media/image554.jpeg"/><Relationship Id="rId793" Type="http://schemas.openxmlformats.org/officeDocument/2006/relationships/image" Target="media/image553.jpeg"/><Relationship Id="rId792" Type="http://schemas.openxmlformats.org/officeDocument/2006/relationships/image" Target="media/image552.jpeg"/><Relationship Id="rId791" Type="http://schemas.openxmlformats.org/officeDocument/2006/relationships/image" Target="media/image551.jpeg"/><Relationship Id="rId790" Type="http://schemas.openxmlformats.org/officeDocument/2006/relationships/image" Target="media/image550.jpeg"/><Relationship Id="rId79" Type="http://schemas.openxmlformats.org/officeDocument/2006/relationships/hyperlink" Target="hdfs://hadoop5.tsinghua.edu.cn" TargetMode="External"/><Relationship Id="rId789" Type="http://schemas.openxmlformats.org/officeDocument/2006/relationships/image" Target="media/image549.jpeg"/><Relationship Id="rId788" Type="http://schemas.openxmlformats.org/officeDocument/2006/relationships/image" Target="media/image548.jpeg"/><Relationship Id="rId787" Type="http://schemas.openxmlformats.org/officeDocument/2006/relationships/image" Target="media/image547.jpeg"/><Relationship Id="rId786" Type="http://schemas.openxmlformats.org/officeDocument/2006/relationships/image" Target="media/image546.jpeg"/><Relationship Id="rId785" Type="http://schemas.openxmlformats.org/officeDocument/2006/relationships/footer" Target="footer159.xml"/><Relationship Id="rId784" Type="http://schemas.openxmlformats.org/officeDocument/2006/relationships/image" Target="media/image545.jpeg"/><Relationship Id="rId783" Type="http://schemas.openxmlformats.org/officeDocument/2006/relationships/image" Target="media/image544.jpeg"/><Relationship Id="rId782" Type="http://schemas.openxmlformats.org/officeDocument/2006/relationships/footer" Target="footer158.xml"/><Relationship Id="rId781" Type="http://schemas.openxmlformats.org/officeDocument/2006/relationships/header" Target="header105.xml"/><Relationship Id="rId780" Type="http://schemas.openxmlformats.org/officeDocument/2006/relationships/image" Target="media/image542.jpeg"/><Relationship Id="rId78" Type="http://schemas.openxmlformats.org/officeDocument/2006/relationships/hyperlink" Target="hdfs://hadoop5.tsinghua.edu.cn:9000/user/chenym/input/file" TargetMode="External"/><Relationship Id="rId779" Type="http://schemas.openxmlformats.org/officeDocument/2006/relationships/image" Target="media/image541.jpeg"/><Relationship Id="rId778" Type="http://schemas.openxmlformats.org/officeDocument/2006/relationships/footer" Target="footer157.xml"/><Relationship Id="rId777" Type="http://schemas.openxmlformats.org/officeDocument/2006/relationships/image" Target="media/image540.jpeg"/><Relationship Id="rId776" Type="http://schemas.openxmlformats.org/officeDocument/2006/relationships/image" Target="media/image539.jpeg"/><Relationship Id="rId775" Type="http://schemas.openxmlformats.org/officeDocument/2006/relationships/footer" Target="footer156.xml"/><Relationship Id="rId774" Type="http://schemas.openxmlformats.org/officeDocument/2006/relationships/header" Target="header104.xml"/><Relationship Id="rId773" Type="http://schemas.openxmlformats.org/officeDocument/2006/relationships/image" Target="media/image537.png"/><Relationship Id="rId772" Type="http://schemas.openxmlformats.org/officeDocument/2006/relationships/image" Target="media/image536.png"/><Relationship Id="rId771" Type="http://schemas.openxmlformats.org/officeDocument/2006/relationships/image" Target="media/image535.png"/><Relationship Id="rId770" Type="http://schemas.openxmlformats.org/officeDocument/2006/relationships/image" Target="media/image534.png"/><Relationship Id="rId77" Type="http://schemas.openxmlformats.org/officeDocument/2006/relationships/footer" Target="footer24.xml"/><Relationship Id="rId769" Type="http://schemas.openxmlformats.org/officeDocument/2006/relationships/image" Target="media/image533.png"/><Relationship Id="rId768" Type="http://schemas.openxmlformats.org/officeDocument/2006/relationships/footer" Target="footer155.xml"/><Relationship Id="rId767" Type="http://schemas.openxmlformats.org/officeDocument/2006/relationships/header" Target="header103.xml"/><Relationship Id="rId766" Type="http://schemas.openxmlformats.org/officeDocument/2006/relationships/footer" Target="footer154.xml"/><Relationship Id="rId765" Type="http://schemas.openxmlformats.org/officeDocument/2006/relationships/header" Target="header102.xml"/><Relationship Id="rId764" Type="http://schemas.openxmlformats.org/officeDocument/2006/relationships/image" Target="media/image530.jpeg"/><Relationship Id="rId763" Type="http://schemas.openxmlformats.org/officeDocument/2006/relationships/image" Target="media/image529.jpeg"/><Relationship Id="rId762" Type="http://schemas.openxmlformats.org/officeDocument/2006/relationships/footer" Target="footer153.xml"/><Relationship Id="rId761" Type="http://schemas.openxmlformats.org/officeDocument/2006/relationships/image" Target="media/image528.jpeg"/><Relationship Id="rId760" Type="http://schemas.openxmlformats.org/officeDocument/2006/relationships/footer" Target="footer152.xml"/><Relationship Id="rId76" Type="http://schemas.openxmlformats.org/officeDocument/2006/relationships/header" Target="header23.xml"/><Relationship Id="rId759" Type="http://schemas.openxmlformats.org/officeDocument/2006/relationships/footer" Target="footer151.xml"/><Relationship Id="rId758" Type="http://schemas.openxmlformats.org/officeDocument/2006/relationships/header" Target="header101.xml"/><Relationship Id="rId757" Type="http://schemas.openxmlformats.org/officeDocument/2006/relationships/footer" Target="footer150.xml"/><Relationship Id="rId756" Type="http://schemas.openxmlformats.org/officeDocument/2006/relationships/header" Target="header100.xml"/><Relationship Id="rId755" Type="http://schemas.openxmlformats.org/officeDocument/2006/relationships/image" Target="media/image525.jpeg"/><Relationship Id="rId754" Type="http://schemas.openxmlformats.org/officeDocument/2006/relationships/image" Target="media/image524.jpeg"/><Relationship Id="rId753" Type="http://schemas.openxmlformats.org/officeDocument/2006/relationships/image" Target="media/image523.jpeg"/><Relationship Id="rId752" Type="http://schemas.openxmlformats.org/officeDocument/2006/relationships/footer" Target="footer149.xml"/><Relationship Id="rId751" Type="http://schemas.openxmlformats.org/officeDocument/2006/relationships/image" Target="media/image522.jpeg"/><Relationship Id="rId750" Type="http://schemas.openxmlformats.org/officeDocument/2006/relationships/image" Target="media/image521.jpeg"/><Relationship Id="rId75" Type="http://schemas.openxmlformats.org/officeDocument/2006/relationships/hyperlink" Target="10.0.0.211" TargetMode="External"/><Relationship Id="rId749" Type="http://schemas.openxmlformats.org/officeDocument/2006/relationships/footer" Target="footer148.xml"/><Relationship Id="rId748" Type="http://schemas.openxmlformats.org/officeDocument/2006/relationships/header" Target="header99.xml"/><Relationship Id="rId747" Type="http://schemas.openxmlformats.org/officeDocument/2006/relationships/image" Target="media/image519.jpeg"/><Relationship Id="rId746" Type="http://schemas.openxmlformats.org/officeDocument/2006/relationships/footer" Target="footer147.xml"/><Relationship Id="rId745" Type="http://schemas.openxmlformats.org/officeDocument/2006/relationships/header" Target="header98.xml"/><Relationship Id="rId744" Type="http://schemas.openxmlformats.org/officeDocument/2006/relationships/image" Target="media/image517.jpeg"/><Relationship Id="rId743" Type="http://schemas.openxmlformats.org/officeDocument/2006/relationships/footer" Target="footer146.xml"/><Relationship Id="rId742" Type="http://schemas.openxmlformats.org/officeDocument/2006/relationships/header" Target="header97.xml"/><Relationship Id="rId741" Type="http://schemas.openxmlformats.org/officeDocument/2006/relationships/footer" Target="footer145.xml"/><Relationship Id="rId740" Type="http://schemas.openxmlformats.org/officeDocument/2006/relationships/header" Target="header96.xml"/><Relationship Id="rId74" Type="http://schemas.openxmlformats.org/officeDocument/2006/relationships/footer" Target="footer23.xml"/><Relationship Id="rId739" Type="http://schemas.openxmlformats.org/officeDocument/2006/relationships/image" Target="media/image514.jpeg"/><Relationship Id="rId738" Type="http://schemas.openxmlformats.org/officeDocument/2006/relationships/image" Target="media/image513.jpeg"/><Relationship Id="rId737" Type="http://schemas.openxmlformats.org/officeDocument/2006/relationships/footer" Target="footer144.xml"/><Relationship Id="rId736" Type="http://schemas.openxmlformats.org/officeDocument/2006/relationships/header" Target="header95.xml"/><Relationship Id="rId735" Type="http://schemas.openxmlformats.org/officeDocument/2006/relationships/footer" Target="footer143.xml"/><Relationship Id="rId734" Type="http://schemas.openxmlformats.org/officeDocument/2006/relationships/header" Target="header94.xml"/><Relationship Id="rId733" Type="http://schemas.openxmlformats.org/officeDocument/2006/relationships/image" Target="media/image510.png"/><Relationship Id="rId732" Type="http://schemas.openxmlformats.org/officeDocument/2006/relationships/footer" Target="footer142.xml"/><Relationship Id="rId731" Type="http://schemas.openxmlformats.org/officeDocument/2006/relationships/header" Target="header93.xml"/><Relationship Id="rId730" Type="http://schemas.openxmlformats.org/officeDocument/2006/relationships/image" Target="media/image508.jpeg"/><Relationship Id="rId73" Type="http://schemas.openxmlformats.org/officeDocument/2006/relationships/header" Target="header22.xml"/><Relationship Id="rId729" Type="http://schemas.openxmlformats.org/officeDocument/2006/relationships/footer" Target="footer141.xml"/><Relationship Id="rId728" Type="http://schemas.openxmlformats.org/officeDocument/2006/relationships/header" Target="header92.xml"/><Relationship Id="rId727" Type="http://schemas.openxmlformats.org/officeDocument/2006/relationships/image" Target="media/image506.jpeg"/><Relationship Id="rId726" Type="http://schemas.openxmlformats.org/officeDocument/2006/relationships/footer" Target="footer140.xml"/><Relationship Id="rId725" Type="http://schemas.openxmlformats.org/officeDocument/2006/relationships/image" Target="media/image505.png"/><Relationship Id="rId724" Type="http://schemas.openxmlformats.org/officeDocument/2006/relationships/image" Target="media/image504.png"/><Relationship Id="rId723" Type="http://schemas.openxmlformats.org/officeDocument/2006/relationships/footer" Target="footer139.xml"/><Relationship Id="rId722" Type="http://schemas.openxmlformats.org/officeDocument/2006/relationships/header" Target="header91.xml"/><Relationship Id="rId721" Type="http://schemas.openxmlformats.org/officeDocument/2006/relationships/image" Target="media/image502.png"/><Relationship Id="rId720" Type="http://schemas.openxmlformats.org/officeDocument/2006/relationships/image" Target="media/image501.png"/><Relationship Id="rId72" Type="http://schemas.openxmlformats.org/officeDocument/2006/relationships/image" Target="media/image46.jpeg"/><Relationship Id="rId719" Type="http://schemas.openxmlformats.org/officeDocument/2006/relationships/hyperlink" Target="http://www.drugbank.ca/drugs/DB00001" TargetMode="External"/><Relationship Id="rId718" Type="http://schemas.openxmlformats.org/officeDocument/2006/relationships/image" Target="media/image500.png"/><Relationship Id="rId717" Type="http://schemas.openxmlformats.org/officeDocument/2006/relationships/image" Target="media/image499.png"/><Relationship Id="rId716" Type="http://schemas.openxmlformats.org/officeDocument/2006/relationships/footer" Target="footer138.xml"/><Relationship Id="rId715" Type="http://schemas.openxmlformats.org/officeDocument/2006/relationships/header" Target="header90.xml"/><Relationship Id="rId714" Type="http://schemas.openxmlformats.org/officeDocument/2006/relationships/image" Target="media/image497.jpeg"/><Relationship Id="rId713" Type="http://schemas.openxmlformats.org/officeDocument/2006/relationships/image" Target="media/image496.jpeg"/><Relationship Id="rId712" Type="http://schemas.openxmlformats.org/officeDocument/2006/relationships/footer" Target="footer137.xml"/><Relationship Id="rId711" Type="http://schemas.openxmlformats.org/officeDocument/2006/relationships/header" Target="header89.xml"/><Relationship Id="rId710" Type="http://schemas.openxmlformats.org/officeDocument/2006/relationships/image" Target="media/image494.png"/><Relationship Id="rId71" Type="http://schemas.openxmlformats.org/officeDocument/2006/relationships/footer" Target="footer22.xml"/><Relationship Id="rId709" Type="http://schemas.openxmlformats.org/officeDocument/2006/relationships/hyperlink" Target="http://www.oracle.com/technetwork/java/javase/downloads/" TargetMode="External"/><Relationship Id="rId708" Type="http://schemas.openxmlformats.org/officeDocument/2006/relationships/image" Target="media/image493.jpeg"/><Relationship Id="rId707" Type="http://schemas.openxmlformats.org/officeDocument/2006/relationships/image" Target="media/image492.png"/><Relationship Id="rId706" Type="http://schemas.openxmlformats.org/officeDocument/2006/relationships/image" Target="media/image491.png"/><Relationship Id="rId705" Type="http://schemas.openxmlformats.org/officeDocument/2006/relationships/image" Target="media/image490.png"/><Relationship Id="rId704" Type="http://schemas.openxmlformats.org/officeDocument/2006/relationships/footer" Target="footer136.xml"/><Relationship Id="rId703" Type="http://schemas.openxmlformats.org/officeDocument/2006/relationships/header" Target="header88.xml"/><Relationship Id="rId702" Type="http://schemas.openxmlformats.org/officeDocument/2006/relationships/footer" Target="footer135.xml"/><Relationship Id="rId701" Type="http://schemas.openxmlformats.org/officeDocument/2006/relationships/header" Target="header87.xml"/><Relationship Id="rId700" Type="http://schemas.openxmlformats.org/officeDocument/2006/relationships/image" Target="media/image487.jpeg"/><Relationship Id="rId70" Type="http://schemas.openxmlformats.org/officeDocument/2006/relationships/header" Target="header21.xml"/><Relationship Id="rId7" Type="http://schemas.openxmlformats.org/officeDocument/2006/relationships/header" Target="header2.xml"/><Relationship Id="rId699" Type="http://schemas.openxmlformats.org/officeDocument/2006/relationships/footer" Target="footer134.xml"/><Relationship Id="rId698" Type="http://schemas.openxmlformats.org/officeDocument/2006/relationships/image" Target="media/image486.jpeg"/><Relationship Id="rId697" Type="http://schemas.openxmlformats.org/officeDocument/2006/relationships/footer" Target="footer133.xml"/><Relationship Id="rId696" Type="http://schemas.openxmlformats.org/officeDocument/2006/relationships/image" Target="media/image485.jpeg"/><Relationship Id="rId695" Type="http://schemas.openxmlformats.org/officeDocument/2006/relationships/footer" Target="footer132.xml"/><Relationship Id="rId694" Type="http://schemas.openxmlformats.org/officeDocument/2006/relationships/image" Target="media/image484.jpeg"/><Relationship Id="rId693" Type="http://schemas.openxmlformats.org/officeDocument/2006/relationships/footer" Target="footer131.xml"/><Relationship Id="rId692" Type="http://schemas.openxmlformats.org/officeDocument/2006/relationships/header" Target="header86.xml"/><Relationship Id="rId691" Type="http://schemas.openxmlformats.org/officeDocument/2006/relationships/image" Target="media/image482.jpeg"/><Relationship Id="rId690" Type="http://schemas.openxmlformats.org/officeDocument/2006/relationships/image" Target="media/image481.jpeg"/><Relationship Id="rId69" Type="http://schemas.openxmlformats.org/officeDocument/2006/relationships/footer" Target="footer21.xml"/><Relationship Id="rId689" Type="http://schemas.openxmlformats.org/officeDocument/2006/relationships/footer" Target="footer130.xml"/><Relationship Id="rId688" Type="http://schemas.openxmlformats.org/officeDocument/2006/relationships/header" Target="header85.xml"/><Relationship Id="rId687" Type="http://schemas.openxmlformats.org/officeDocument/2006/relationships/image" Target="media/image479.jpeg"/><Relationship Id="rId686" Type="http://schemas.openxmlformats.org/officeDocument/2006/relationships/footer" Target="footer129.xml"/><Relationship Id="rId685" Type="http://schemas.openxmlformats.org/officeDocument/2006/relationships/header" Target="header84.xml"/><Relationship Id="rId684" Type="http://schemas.openxmlformats.org/officeDocument/2006/relationships/image" Target="media/image477.jpeg"/><Relationship Id="rId683" Type="http://schemas.openxmlformats.org/officeDocument/2006/relationships/image" Target="media/image476.jpeg"/><Relationship Id="rId682" Type="http://schemas.openxmlformats.org/officeDocument/2006/relationships/image" Target="media/image475.png"/><Relationship Id="rId681" Type="http://schemas.openxmlformats.org/officeDocument/2006/relationships/image" Target="media/image474.jpeg"/><Relationship Id="rId680" Type="http://schemas.openxmlformats.org/officeDocument/2006/relationships/footer" Target="footer128.xml"/><Relationship Id="rId68" Type="http://schemas.openxmlformats.org/officeDocument/2006/relationships/header" Target="header20.xml"/><Relationship Id="rId679" Type="http://schemas.openxmlformats.org/officeDocument/2006/relationships/header" Target="header83.xml"/><Relationship Id="rId678" Type="http://schemas.openxmlformats.org/officeDocument/2006/relationships/image" Target="media/image472.jpeg"/><Relationship Id="rId677" Type="http://schemas.openxmlformats.org/officeDocument/2006/relationships/image" Target="media/image471.jpeg"/><Relationship Id="rId676" Type="http://schemas.openxmlformats.org/officeDocument/2006/relationships/footer" Target="footer127.xml"/><Relationship Id="rId675" Type="http://schemas.openxmlformats.org/officeDocument/2006/relationships/image" Target="media/image470.png"/><Relationship Id="rId674" Type="http://schemas.openxmlformats.org/officeDocument/2006/relationships/image" Target="media/image469.png"/><Relationship Id="rId673" Type="http://schemas.openxmlformats.org/officeDocument/2006/relationships/image" Target="media/image468.jpeg"/><Relationship Id="rId672" Type="http://schemas.openxmlformats.org/officeDocument/2006/relationships/footer" Target="footer126.xml"/><Relationship Id="rId671" Type="http://schemas.openxmlformats.org/officeDocument/2006/relationships/image" Target="media/image467.jpeg"/><Relationship Id="rId670" Type="http://schemas.openxmlformats.org/officeDocument/2006/relationships/footer" Target="footer125.xml"/><Relationship Id="rId67" Type="http://schemas.openxmlformats.org/officeDocument/2006/relationships/footer" Target="footer20.xml"/><Relationship Id="rId669" Type="http://schemas.openxmlformats.org/officeDocument/2006/relationships/header" Target="header82.xml"/><Relationship Id="rId668" Type="http://schemas.openxmlformats.org/officeDocument/2006/relationships/image" Target="media/image465.jpeg"/><Relationship Id="rId667" Type="http://schemas.openxmlformats.org/officeDocument/2006/relationships/footer" Target="footer124.xml"/><Relationship Id="rId666" Type="http://schemas.openxmlformats.org/officeDocument/2006/relationships/header" Target="header81.xml"/><Relationship Id="rId665" Type="http://schemas.openxmlformats.org/officeDocument/2006/relationships/image" Target="media/image463.jpeg"/><Relationship Id="rId664" Type="http://schemas.openxmlformats.org/officeDocument/2006/relationships/footer" Target="footer123.xml"/><Relationship Id="rId663" Type="http://schemas.openxmlformats.org/officeDocument/2006/relationships/header" Target="header80.xml"/><Relationship Id="rId662" Type="http://schemas.openxmlformats.org/officeDocument/2006/relationships/image" Target="media/image461.jpeg"/><Relationship Id="rId661" Type="http://schemas.openxmlformats.org/officeDocument/2006/relationships/footer" Target="footer122.xml"/><Relationship Id="rId660" Type="http://schemas.openxmlformats.org/officeDocument/2006/relationships/image" Target="media/image460.jpeg"/><Relationship Id="rId66" Type="http://schemas.openxmlformats.org/officeDocument/2006/relationships/header" Target="header19.xml"/><Relationship Id="rId659" Type="http://schemas.openxmlformats.org/officeDocument/2006/relationships/footer" Target="footer121.xml"/><Relationship Id="rId658" Type="http://schemas.openxmlformats.org/officeDocument/2006/relationships/header" Target="header79.xml"/><Relationship Id="rId657" Type="http://schemas.openxmlformats.org/officeDocument/2006/relationships/footer" Target="footer120.xml"/><Relationship Id="rId656" Type="http://schemas.openxmlformats.org/officeDocument/2006/relationships/header" Target="header78.xml"/><Relationship Id="rId655" Type="http://schemas.openxmlformats.org/officeDocument/2006/relationships/image" Target="media/image457.jpeg"/><Relationship Id="rId654" Type="http://schemas.openxmlformats.org/officeDocument/2006/relationships/footer" Target="footer119.xml"/><Relationship Id="rId653" Type="http://schemas.openxmlformats.org/officeDocument/2006/relationships/header" Target="header77.xml"/><Relationship Id="rId652" Type="http://schemas.openxmlformats.org/officeDocument/2006/relationships/image" Target="media/image455.jpeg"/><Relationship Id="rId651" Type="http://schemas.openxmlformats.org/officeDocument/2006/relationships/footer" Target="footer118.xml"/><Relationship Id="rId650" Type="http://schemas.openxmlformats.org/officeDocument/2006/relationships/hyperlink" Target="htps://endymecy.gitbooks.io/spark-programming" TargetMode="External"/><Relationship Id="rId65" Type="http://schemas.openxmlformats.org/officeDocument/2006/relationships/hyperlink" Target="hdfs://hadoop5.tsinghua.edu.cn:9000" TargetMode="External"/><Relationship Id="rId649" Type="http://schemas.openxmlformats.org/officeDocument/2006/relationships/hyperlink" Target="http://blog.csdn.net/sunbow0/article/details/47612291" TargetMode="External"/><Relationship Id="rId648" Type="http://schemas.openxmlformats.org/officeDocument/2006/relationships/footer" Target="footer117.xml"/><Relationship Id="rId647" Type="http://schemas.openxmlformats.org/officeDocument/2006/relationships/header" Target="header76.xml"/><Relationship Id="rId646" Type="http://schemas.openxmlformats.org/officeDocument/2006/relationships/hyperlink" Target="http://www.csdn.net/article/2015-09-21/2825748" TargetMode="External"/><Relationship Id="rId645" Type="http://schemas.openxmlformats.org/officeDocument/2006/relationships/hyperlink" Target="http://blog.csdn.net/mach" TargetMode="External"/><Relationship Id="rId644" Type="http://schemas.openxmlformats.org/officeDocument/2006/relationships/image" Target="media/image453.jpeg"/><Relationship Id="rId643" Type="http://schemas.openxmlformats.org/officeDocument/2006/relationships/image" Target="media/image452.png"/><Relationship Id="rId642" Type="http://schemas.openxmlformats.org/officeDocument/2006/relationships/image" Target="media/image451.png"/><Relationship Id="rId641" Type="http://schemas.openxmlformats.org/officeDocument/2006/relationships/image" Target="media/image450.png"/><Relationship Id="rId640" Type="http://schemas.openxmlformats.org/officeDocument/2006/relationships/image" Target="media/image449.png"/><Relationship Id="rId64" Type="http://schemas.openxmlformats.org/officeDocument/2006/relationships/footer" Target="footer19.xml"/><Relationship Id="rId639" Type="http://schemas.openxmlformats.org/officeDocument/2006/relationships/image" Target="media/image448.png"/><Relationship Id="rId638" Type="http://schemas.openxmlformats.org/officeDocument/2006/relationships/image" Target="media/image447.png"/><Relationship Id="rId637" Type="http://schemas.openxmlformats.org/officeDocument/2006/relationships/image" Target="media/image446.png"/><Relationship Id="rId636" Type="http://schemas.openxmlformats.org/officeDocument/2006/relationships/image" Target="media/image445.png"/><Relationship Id="rId635" Type="http://schemas.openxmlformats.org/officeDocument/2006/relationships/image" Target="media/image444.png"/><Relationship Id="rId634" Type="http://schemas.openxmlformats.org/officeDocument/2006/relationships/image" Target="media/image443.png"/><Relationship Id="rId633" Type="http://schemas.openxmlformats.org/officeDocument/2006/relationships/image" Target="media/image442.jpeg"/><Relationship Id="rId632" Type="http://schemas.openxmlformats.org/officeDocument/2006/relationships/footer" Target="footer116.xml"/><Relationship Id="rId631" Type="http://schemas.openxmlformats.org/officeDocument/2006/relationships/header" Target="header75.xml"/><Relationship Id="rId630" Type="http://schemas.openxmlformats.org/officeDocument/2006/relationships/hyperlink" Target="spark://master.amplab.org" TargetMode="External"/><Relationship Id="rId63" Type="http://schemas.openxmlformats.org/officeDocument/2006/relationships/header" Target="header18.xml"/><Relationship Id="rId629" Type="http://schemas.openxmlformats.org/officeDocument/2006/relationships/image" Target="media/image440.png"/><Relationship Id="rId628" Type="http://schemas.openxmlformats.org/officeDocument/2006/relationships/image" Target="media/image439.png"/><Relationship Id="rId627" Type="http://schemas.openxmlformats.org/officeDocument/2006/relationships/image" Target="media/image438.png"/><Relationship Id="rId626" Type="http://schemas.openxmlformats.org/officeDocument/2006/relationships/image" Target="media/image437.png"/><Relationship Id="rId625" Type="http://schemas.openxmlformats.org/officeDocument/2006/relationships/image" Target="media/image436.png"/><Relationship Id="rId624" Type="http://schemas.openxmlformats.org/officeDocument/2006/relationships/image" Target="media/image435.png"/><Relationship Id="rId623" Type="http://schemas.openxmlformats.org/officeDocument/2006/relationships/footer" Target="footer115.xml"/><Relationship Id="rId622" Type="http://schemas.openxmlformats.org/officeDocument/2006/relationships/header" Target="header74.xml"/><Relationship Id="rId621" Type="http://schemas.openxmlformats.org/officeDocument/2006/relationships/image" Target="media/image433.png"/><Relationship Id="rId620" Type="http://schemas.openxmlformats.org/officeDocument/2006/relationships/image" Target="media/image432.png"/><Relationship Id="rId62" Type="http://schemas.openxmlformats.org/officeDocument/2006/relationships/footer" Target="footer18.xml"/><Relationship Id="rId619" Type="http://schemas.openxmlformats.org/officeDocument/2006/relationships/image" Target="media/image431.png"/><Relationship Id="rId618" Type="http://schemas.openxmlformats.org/officeDocument/2006/relationships/image" Target="media/image430.png"/><Relationship Id="rId617" Type="http://schemas.openxmlformats.org/officeDocument/2006/relationships/footer" Target="footer114.xml"/><Relationship Id="rId616" Type="http://schemas.openxmlformats.org/officeDocument/2006/relationships/header" Target="header73.xml"/><Relationship Id="rId615" Type="http://schemas.openxmlformats.org/officeDocument/2006/relationships/image" Target="media/image428.png"/><Relationship Id="rId614" Type="http://schemas.openxmlformats.org/officeDocument/2006/relationships/image" Target="media/image427.png"/><Relationship Id="rId613" Type="http://schemas.openxmlformats.org/officeDocument/2006/relationships/image" Target="media/image426.png"/><Relationship Id="rId612" Type="http://schemas.openxmlformats.org/officeDocument/2006/relationships/image" Target="media/image425.png"/><Relationship Id="rId611" Type="http://schemas.openxmlformats.org/officeDocument/2006/relationships/image" Target="media/image424.png"/><Relationship Id="rId610" Type="http://schemas.openxmlformats.org/officeDocument/2006/relationships/image" Target="media/image423.png"/><Relationship Id="rId61" Type="http://schemas.openxmlformats.org/officeDocument/2006/relationships/header" Target="header17.xml"/><Relationship Id="rId609" Type="http://schemas.openxmlformats.org/officeDocument/2006/relationships/image" Target="media/image422.png"/><Relationship Id="rId608" Type="http://schemas.openxmlformats.org/officeDocument/2006/relationships/image" Target="media/image421.png"/><Relationship Id="rId607" Type="http://schemas.openxmlformats.org/officeDocument/2006/relationships/image" Target="media/image420.png"/><Relationship Id="rId606" Type="http://schemas.openxmlformats.org/officeDocument/2006/relationships/image" Target="media/image419.png"/><Relationship Id="rId605" Type="http://schemas.openxmlformats.org/officeDocument/2006/relationships/image" Target="media/image418.png"/><Relationship Id="rId604" Type="http://schemas.openxmlformats.org/officeDocument/2006/relationships/image" Target="media/image417.png"/><Relationship Id="rId603" Type="http://schemas.openxmlformats.org/officeDocument/2006/relationships/image" Target="media/image416.png"/><Relationship Id="rId602" Type="http://schemas.openxmlformats.org/officeDocument/2006/relationships/image" Target="media/image415.png"/><Relationship Id="rId601" Type="http://schemas.openxmlformats.org/officeDocument/2006/relationships/image" Target="media/image414.png"/><Relationship Id="rId600" Type="http://schemas.openxmlformats.org/officeDocument/2006/relationships/image" Target="media/image413.png"/><Relationship Id="rId60" Type="http://schemas.openxmlformats.org/officeDocument/2006/relationships/image" Target="media/image40.jpeg"/><Relationship Id="rId6" Type="http://schemas.openxmlformats.org/officeDocument/2006/relationships/image" Target="media/image5.jpeg"/><Relationship Id="rId599" Type="http://schemas.openxmlformats.org/officeDocument/2006/relationships/footer" Target="footer113.xml"/><Relationship Id="rId598" Type="http://schemas.openxmlformats.org/officeDocument/2006/relationships/header" Target="header72.xml"/><Relationship Id="rId597" Type="http://schemas.openxmlformats.org/officeDocument/2006/relationships/footer" Target="footer112.xml"/><Relationship Id="rId596" Type="http://schemas.openxmlformats.org/officeDocument/2006/relationships/header" Target="header71.xml"/><Relationship Id="rId595" Type="http://schemas.openxmlformats.org/officeDocument/2006/relationships/image" Target="media/image410.png"/><Relationship Id="rId594" Type="http://schemas.openxmlformats.org/officeDocument/2006/relationships/image" Target="media/image409.png"/><Relationship Id="rId593" Type="http://schemas.openxmlformats.org/officeDocument/2006/relationships/image" Target="media/image408.png"/><Relationship Id="rId592" Type="http://schemas.openxmlformats.org/officeDocument/2006/relationships/image" Target="media/image407.png"/><Relationship Id="rId591" Type="http://schemas.openxmlformats.org/officeDocument/2006/relationships/image" Target="media/image406.png"/><Relationship Id="rId590" Type="http://schemas.openxmlformats.org/officeDocument/2006/relationships/image" Target="media/image405.png"/><Relationship Id="rId59" Type="http://schemas.openxmlformats.org/officeDocument/2006/relationships/image" Target="media/image39.jpeg"/><Relationship Id="rId589" Type="http://schemas.openxmlformats.org/officeDocument/2006/relationships/image" Target="media/image404.png"/><Relationship Id="rId588" Type="http://schemas.openxmlformats.org/officeDocument/2006/relationships/image" Target="media/image403.png"/><Relationship Id="rId587" Type="http://schemas.openxmlformats.org/officeDocument/2006/relationships/image" Target="media/image402.jpeg"/><Relationship Id="rId586" Type="http://schemas.openxmlformats.org/officeDocument/2006/relationships/footer" Target="footer111.xml"/><Relationship Id="rId585" Type="http://schemas.openxmlformats.org/officeDocument/2006/relationships/header" Target="header70.xml"/><Relationship Id="rId584" Type="http://schemas.openxmlformats.org/officeDocument/2006/relationships/image" Target="media/image400.png"/><Relationship Id="rId583" Type="http://schemas.openxmlformats.org/officeDocument/2006/relationships/image" Target="media/image399.png"/><Relationship Id="rId582" Type="http://schemas.openxmlformats.org/officeDocument/2006/relationships/image" Target="media/image398.png"/><Relationship Id="rId581" Type="http://schemas.openxmlformats.org/officeDocument/2006/relationships/image" Target="media/image397.png"/><Relationship Id="rId580" Type="http://schemas.openxmlformats.org/officeDocument/2006/relationships/image" Target="media/image396.png"/><Relationship Id="rId58" Type="http://schemas.openxmlformats.org/officeDocument/2006/relationships/footer" Target="footer17.xml"/><Relationship Id="rId579" Type="http://schemas.openxmlformats.org/officeDocument/2006/relationships/image" Target="media/image395.png"/><Relationship Id="rId578" Type="http://schemas.openxmlformats.org/officeDocument/2006/relationships/image" Target="media/image394.png"/><Relationship Id="rId577" Type="http://schemas.openxmlformats.org/officeDocument/2006/relationships/image" Target="media/image393.png"/><Relationship Id="rId576" Type="http://schemas.openxmlformats.org/officeDocument/2006/relationships/image" Target="media/image392.png"/><Relationship Id="rId575" Type="http://schemas.openxmlformats.org/officeDocument/2006/relationships/image" Target="media/image391.png"/><Relationship Id="rId574" Type="http://schemas.openxmlformats.org/officeDocument/2006/relationships/image" Target="media/image390.png"/><Relationship Id="rId573" Type="http://schemas.openxmlformats.org/officeDocument/2006/relationships/image" Target="media/image389.jpeg"/><Relationship Id="rId572" Type="http://schemas.openxmlformats.org/officeDocument/2006/relationships/footer" Target="footer110.xml"/><Relationship Id="rId571" Type="http://schemas.openxmlformats.org/officeDocument/2006/relationships/footer" Target="footer109.xml"/><Relationship Id="rId570" Type="http://schemas.openxmlformats.org/officeDocument/2006/relationships/header" Target="header69.xml"/><Relationship Id="rId57" Type="http://schemas.openxmlformats.org/officeDocument/2006/relationships/header" Target="header16.xml"/><Relationship Id="rId569" Type="http://schemas.openxmlformats.org/officeDocument/2006/relationships/footer" Target="footer108.xml"/><Relationship Id="rId568" Type="http://schemas.openxmlformats.org/officeDocument/2006/relationships/header" Target="header68.xml"/><Relationship Id="rId567" Type="http://schemas.openxmlformats.org/officeDocument/2006/relationships/footer" Target="footer107.xml"/><Relationship Id="rId566" Type="http://schemas.openxmlformats.org/officeDocument/2006/relationships/header" Target="header67.xml"/><Relationship Id="rId565" Type="http://schemas.openxmlformats.org/officeDocument/2006/relationships/image" Target="media/image385.jpeg"/><Relationship Id="rId564" Type="http://schemas.openxmlformats.org/officeDocument/2006/relationships/image" Target="media/image384.png"/><Relationship Id="rId563" Type="http://schemas.openxmlformats.org/officeDocument/2006/relationships/image" Target="media/image383.jpeg"/><Relationship Id="rId562" Type="http://schemas.openxmlformats.org/officeDocument/2006/relationships/image" Target="media/image382.jpeg"/><Relationship Id="rId561" Type="http://schemas.openxmlformats.org/officeDocument/2006/relationships/footer" Target="footer106.xml"/><Relationship Id="rId560" Type="http://schemas.openxmlformats.org/officeDocument/2006/relationships/image" Target="media/image381.jpeg"/><Relationship Id="rId56" Type="http://schemas.openxmlformats.org/officeDocument/2006/relationships/image" Target="media/image37.jpeg"/><Relationship Id="rId559" Type="http://schemas.openxmlformats.org/officeDocument/2006/relationships/footer" Target="footer105.xml"/><Relationship Id="rId558" Type="http://schemas.openxmlformats.org/officeDocument/2006/relationships/image" Target="media/image380.png"/><Relationship Id="rId557" Type="http://schemas.openxmlformats.org/officeDocument/2006/relationships/image" Target="media/image379.png"/><Relationship Id="rId556" Type="http://schemas.openxmlformats.org/officeDocument/2006/relationships/image" Target="media/image378.png"/><Relationship Id="rId555" Type="http://schemas.openxmlformats.org/officeDocument/2006/relationships/image" Target="media/image377.png"/><Relationship Id="rId554" Type="http://schemas.openxmlformats.org/officeDocument/2006/relationships/image" Target="media/image376.png"/><Relationship Id="rId553" Type="http://schemas.openxmlformats.org/officeDocument/2006/relationships/image" Target="media/image375.png"/><Relationship Id="rId552" Type="http://schemas.openxmlformats.org/officeDocument/2006/relationships/image" Target="media/image374.png"/><Relationship Id="rId551" Type="http://schemas.openxmlformats.org/officeDocument/2006/relationships/image" Target="media/image373.png"/><Relationship Id="rId550" Type="http://schemas.openxmlformats.org/officeDocument/2006/relationships/image" Target="media/image372.png"/><Relationship Id="rId55" Type="http://schemas.openxmlformats.org/officeDocument/2006/relationships/footer" Target="footer16.xml"/><Relationship Id="rId549" Type="http://schemas.openxmlformats.org/officeDocument/2006/relationships/image" Target="media/image371.png"/><Relationship Id="rId548" Type="http://schemas.openxmlformats.org/officeDocument/2006/relationships/image" Target="media/image370.png"/><Relationship Id="rId547" Type="http://schemas.openxmlformats.org/officeDocument/2006/relationships/image" Target="media/image369.png"/><Relationship Id="rId546" Type="http://schemas.openxmlformats.org/officeDocument/2006/relationships/image" Target="media/image368.png"/><Relationship Id="rId545" Type="http://schemas.openxmlformats.org/officeDocument/2006/relationships/image" Target="media/image367.png"/><Relationship Id="rId544" Type="http://schemas.openxmlformats.org/officeDocument/2006/relationships/image" Target="media/image366.png"/><Relationship Id="rId543" Type="http://schemas.openxmlformats.org/officeDocument/2006/relationships/image" Target="media/image365.png"/><Relationship Id="rId542" Type="http://schemas.openxmlformats.org/officeDocument/2006/relationships/image" Target="media/image364.png"/><Relationship Id="rId541" Type="http://schemas.openxmlformats.org/officeDocument/2006/relationships/image" Target="media/image363.png"/><Relationship Id="rId540" Type="http://schemas.openxmlformats.org/officeDocument/2006/relationships/image" Target="media/image362.png"/><Relationship Id="rId54" Type="http://schemas.openxmlformats.org/officeDocument/2006/relationships/footer" Target="footer15.xml"/><Relationship Id="rId539" Type="http://schemas.openxmlformats.org/officeDocument/2006/relationships/image" Target="media/image361.png"/><Relationship Id="rId538" Type="http://schemas.openxmlformats.org/officeDocument/2006/relationships/image" Target="media/image360.png"/><Relationship Id="rId537" Type="http://schemas.openxmlformats.org/officeDocument/2006/relationships/image" Target="media/image359.png"/><Relationship Id="rId536" Type="http://schemas.openxmlformats.org/officeDocument/2006/relationships/image" Target="media/image358.png"/><Relationship Id="rId535" Type="http://schemas.openxmlformats.org/officeDocument/2006/relationships/image" Target="media/image357.png"/><Relationship Id="rId534" Type="http://schemas.openxmlformats.org/officeDocument/2006/relationships/image" Target="media/image356.png"/><Relationship Id="rId533" Type="http://schemas.openxmlformats.org/officeDocument/2006/relationships/image" Target="media/image355.png"/><Relationship Id="rId532" Type="http://schemas.openxmlformats.org/officeDocument/2006/relationships/image" Target="media/image354.png"/><Relationship Id="rId531" Type="http://schemas.openxmlformats.org/officeDocument/2006/relationships/image" Target="media/image353.png"/><Relationship Id="rId530" Type="http://schemas.openxmlformats.org/officeDocument/2006/relationships/image" Target="media/image352.png"/><Relationship Id="rId53" Type="http://schemas.openxmlformats.org/officeDocument/2006/relationships/header" Target="header15.xml"/><Relationship Id="rId529" Type="http://schemas.openxmlformats.org/officeDocument/2006/relationships/image" Target="media/image351.png"/><Relationship Id="rId528" Type="http://schemas.openxmlformats.org/officeDocument/2006/relationships/image" Target="media/image350.png"/><Relationship Id="rId527" Type="http://schemas.openxmlformats.org/officeDocument/2006/relationships/image" Target="media/image349.png"/><Relationship Id="rId526" Type="http://schemas.openxmlformats.org/officeDocument/2006/relationships/image" Target="media/image348.png"/><Relationship Id="rId525" Type="http://schemas.openxmlformats.org/officeDocument/2006/relationships/image" Target="media/image347.png"/><Relationship Id="rId524" Type="http://schemas.openxmlformats.org/officeDocument/2006/relationships/image" Target="media/image346.png"/><Relationship Id="rId523" Type="http://schemas.openxmlformats.org/officeDocument/2006/relationships/image" Target="media/image345.jpeg"/><Relationship Id="rId522" Type="http://schemas.openxmlformats.org/officeDocument/2006/relationships/image" Target="media/image344.jpeg"/><Relationship Id="rId521" Type="http://schemas.openxmlformats.org/officeDocument/2006/relationships/image" Target="media/image343.jpeg"/><Relationship Id="rId520" Type="http://schemas.openxmlformats.org/officeDocument/2006/relationships/footer" Target="footer104.xml"/><Relationship Id="rId52" Type="http://schemas.openxmlformats.org/officeDocument/2006/relationships/image" Target="media/image35.jpeg"/><Relationship Id="rId519" Type="http://schemas.openxmlformats.org/officeDocument/2006/relationships/footer" Target="footer103.xml"/><Relationship Id="rId518" Type="http://schemas.openxmlformats.org/officeDocument/2006/relationships/header" Target="header66.xml"/><Relationship Id="rId517" Type="http://schemas.openxmlformats.org/officeDocument/2006/relationships/footer" Target="footer102.xml"/><Relationship Id="rId516" Type="http://schemas.openxmlformats.org/officeDocument/2006/relationships/header" Target="header65.xml"/><Relationship Id="rId515" Type="http://schemas.openxmlformats.org/officeDocument/2006/relationships/hyperlink" Target="http://spark.apache.org/docs/latest/graphx-programming-guide.html" TargetMode="External"/><Relationship Id="rId514" Type="http://schemas.openxmlformats.org/officeDocument/2006/relationships/image" Target="media/image340.png"/><Relationship Id="rId513" Type="http://schemas.openxmlformats.org/officeDocument/2006/relationships/image" Target="media/image339.png"/><Relationship Id="rId512" Type="http://schemas.openxmlformats.org/officeDocument/2006/relationships/image" Target="media/image338.png"/><Relationship Id="rId511" Type="http://schemas.openxmlformats.org/officeDocument/2006/relationships/image" Target="media/image337.png"/><Relationship Id="rId510" Type="http://schemas.openxmlformats.org/officeDocument/2006/relationships/image" Target="media/image336.png"/><Relationship Id="rId51" Type="http://schemas.openxmlformats.org/officeDocument/2006/relationships/footer" Target="footer14.xml"/><Relationship Id="rId509" Type="http://schemas.openxmlformats.org/officeDocument/2006/relationships/footer" Target="footer101.xml"/><Relationship Id="rId508" Type="http://schemas.openxmlformats.org/officeDocument/2006/relationships/header" Target="header64.xml"/><Relationship Id="rId507" Type="http://schemas.openxmlformats.org/officeDocument/2006/relationships/image" Target="media/image334.jpeg"/><Relationship Id="rId506" Type="http://schemas.openxmlformats.org/officeDocument/2006/relationships/image" Target="media/image333.png"/><Relationship Id="rId505" Type="http://schemas.openxmlformats.org/officeDocument/2006/relationships/image" Target="media/image332.png"/><Relationship Id="rId504" Type="http://schemas.openxmlformats.org/officeDocument/2006/relationships/image" Target="media/image331.png"/><Relationship Id="rId503" Type="http://schemas.openxmlformats.org/officeDocument/2006/relationships/image" Target="media/image330.png"/><Relationship Id="rId502" Type="http://schemas.openxmlformats.org/officeDocument/2006/relationships/image" Target="media/image329.png"/><Relationship Id="rId501" Type="http://schemas.openxmlformats.org/officeDocument/2006/relationships/footer" Target="footer100.xml"/><Relationship Id="rId500" Type="http://schemas.openxmlformats.org/officeDocument/2006/relationships/header" Target="header63.xml"/><Relationship Id="rId50" Type="http://schemas.openxmlformats.org/officeDocument/2006/relationships/header" Target="header14.xml"/><Relationship Id="rId5" Type="http://schemas.openxmlformats.org/officeDocument/2006/relationships/image" Target="media/image4.png"/><Relationship Id="rId499" Type="http://schemas.openxmlformats.org/officeDocument/2006/relationships/image" Target="media/image327.png"/><Relationship Id="rId498" Type="http://schemas.openxmlformats.org/officeDocument/2006/relationships/image" Target="media/image326.png"/><Relationship Id="rId497" Type="http://schemas.openxmlformats.org/officeDocument/2006/relationships/image" Target="media/image325.png"/><Relationship Id="rId496" Type="http://schemas.openxmlformats.org/officeDocument/2006/relationships/image" Target="media/image324.png"/><Relationship Id="rId495" Type="http://schemas.openxmlformats.org/officeDocument/2006/relationships/image" Target="media/image323.png"/><Relationship Id="rId494" Type="http://schemas.openxmlformats.org/officeDocument/2006/relationships/image" Target="media/image322.png"/><Relationship Id="rId493" Type="http://schemas.openxmlformats.org/officeDocument/2006/relationships/image" Target="media/image321.png"/><Relationship Id="rId492" Type="http://schemas.openxmlformats.org/officeDocument/2006/relationships/image" Target="media/image320.png"/><Relationship Id="rId491" Type="http://schemas.openxmlformats.org/officeDocument/2006/relationships/image" Target="media/image319.png"/><Relationship Id="rId490" Type="http://schemas.openxmlformats.org/officeDocument/2006/relationships/image" Target="media/image318.png"/><Relationship Id="rId49" Type="http://schemas.openxmlformats.org/officeDocument/2006/relationships/image" Target="media/image33.jpeg"/><Relationship Id="rId489" Type="http://schemas.openxmlformats.org/officeDocument/2006/relationships/image" Target="media/image317.png"/><Relationship Id="rId488" Type="http://schemas.openxmlformats.org/officeDocument/2006/relationships/image" Target="media/image316.png"/><Relationship Id="rId487" Type="http://schemas.openxmlformats.org/officeDocument/2006/relationships/image" Target="media/image315.png"/><Relationship Id="rId486" Type="http://schemas.openxmlformats.org/officeDocument/2006/relationships/image" Target="media/image314.png"/><Relationship Id="rId485" Type="http://schemas.openxmlformats.org/officeDocument/2006/relationships/image" Target="media/image313.png"/><Relationship Id="rId484" Type="http://schemas.openxmlformats.org/officeDocument/2006/relationships/image" Target="media/image312.png"/><Relationship Id="rId483" Type="http://schemas.openxmlformats.org/officeDocument/2006/relationships/footer" Target="footer99.xml"/><Relationship Id="rId482" Type="http://schemas.openxmlformats.org/officeDocument/2006/relationships/header" Target="header62.xml"/><Relationship Id="rId481" Type="http://schemas.openxmlformats.org/officeDocument/2006/relationships/image" Target="media/image310.jpeg"/><Relationship Id="rId480" Type="http://schemas.openxmlformats.org/officeDocument/2006/relationships/footer" Target="footer98.xml"/><Relationship Id="rId48" Type="http://schemas.openxmlformats.org/officeDocument/2006/relationships/footer" Target="footer13.xml"/><Relationship Id="rId479" Type="http://schemas.openxmlformats.org/officeDocument/2006/relationships/header" Target="header61.xml"/><Relationship Id="rId478" Type="http://schemas.openxmlformats.org/officeDocument/2006/relationships/image" Target="media/image308.jpeg"/><Relationship Id="rId477" Type="http://schemas.openxmlformats.org/officeDocument/2006/relationships/image" Target="media/image307.jpeg"/><Relationship Id="rId476" Type="http://schemas.openxmlformats.org/officeDocument/2006/relationships/footer" Target="footer97.xml"/><Relationship Id="rId475" Type="http://schemas.openxmlformats.org/officeDocument/2006/relationships/header" Target="header60.xml"/><Relationship Id="rId474" Type="http://schemas.openxmlformats.org/officeDocument/2006/relationships/image" Target="media/image305.png"/><Relationship Id="rId473" Type="http://schemas.openxmlformats.org/officeDocument/2006/relationships/image" Target="media/image304.png"/><Relationship Id="rId472" Type="http://schemas.openxmlformats.org/officeDocument/2006/relationships/image" Target="media/image303.png"/><Relationship Id="rId471" Type="http://schemas.openxmlformats.org/officeDocument/2006/relationships/image" Target="media/image302.png"/><Relationship Id="rId470" Type="http://schemas.openxmlformats.org/officeDocument/2006/relationships/image" Target="media/image301.png"/><Relationship Id="rId47" Type="http://schemas.openxmlformats.org/officeDocument/2006/relationships/header" Target="header13.xml"/><Relationship Id="rId469" Type="http://schemas.openxmlformats.org/officeDocument/2006/relationships/image" Target="media/image300.jpeg"/><Relationship Id="rId468" Type="http://schemas.openxmlformats.org/officeDocument/2006/relationships/image" Target="media/image299.png"/><Relationship Id="rId467" Type="http://schemas.openxmlformats.org/officeDocument/2006/relationships/image" Target="media/image298.jpeg"/><Relationship Id="rId466" Type="http://schemas.openxmlformats.org/officeDocument/2006/relationships/image" Target="media/image297.jpeg"/><Relationship Id="rId465" Type="http://schemas.openxmlformats.org/officeDocument/2006/relationships/image" Target="media/image296.jpeg"/><Relationship Id="rId464" Type="http://schemas.openxmlformats.org/officeDocument/2006/relationships/footer" Target="footer96.xml"/><Relationship Id="rId463" Type="http://schemas.openxmlformats.org/officeDocument/2006/relationships/image" Target="media/image295.jpeg"/><Relationship Id="rId462" Type="http://schemas.openxmlformats.org/officeDocument/2006/relationships/image" Target="media/image294.jpeg"/><Relationship Id="rId461" Type="http://schemas.openxmlformats.org/officeDocument/2006/relationships/hyperlink" Target="http://logging.apache.org/log4j/1.2/faq.htmlfnoconfig" TargetMode="External"/><Relationship Id="rId460" Type="http://schemas.openxmlformats.org/officeDocument/2006/relationships/footer" Target="footer95.xml"/><Relationship Id="rId46" Type="http://schemas.openxmlformats.org/officeDocument/2006/relationships/image" Target="media/image31.jpeg"/><Relationship Id="rId459" Type="http://schemas.openxmlformats.org/officeDocument/2006/relationships/header" Target="header59.xml"/><Relationship Id="rId458" Type="http://schemas.openxmlformats.org/officeDocument/2006/relationships/hyperlink" Target="192.168.10.130" TargetMode="External"/><Relationship Id="rId457" Type="http://schemas.openxmlformats.org/officeDocument/2006/relationships/image" Target="media/image292.jpeg"/><Relationship Id="rId456" Type="http://schemas.openxmlformats.org/officeDocument/2006/relationships/image" Target="media/image291.jpeg"/><Relationship Id="rId455" Type="http://schemas.openxmlformats.org/officeDocument/2006/relationships/image" Target="media/image290.jpeg"/><Relationship Id="rId454" Type="http://schemas.openxmlformats.org/officeDocument/2006/relationships/footer" Target="footer94.xml"/><Relationship Id="rId453" Type="http://schemas.openxmlformats.org/officeDocument/2006/relationships/image" Target="media/image289.jpeg"/><Relationship Id="rId452" Type="http://schemas.openxmlformats.org/officeDocument/2006/relationships/hyperlink" Target="http://spark.apache.org/docs/latest/quick-start.html" TargetMode="External"/><Relationship Id="rId451" Type="http://schemas.openxmlformats.org/officeDocument/2006/relationships/image" Target="media/image288.jpeg"/><Relationship Id="rId450" Type="http://schemas.openxmlformats.org/officeDocument/2006/relationships/image" Target="media/image287.jpeg"/><Relationship Id="rId45" Type="http://schemas.openxmlformats.org/officeDocument/2006/relationships/image" Target="media/image30.jpeg"/><Relationship Id="rId449" Type="http://schemas.openxmlformats.org/officeDocument/2006/relationships/footer" Target="footer93.xml"/><Relationship Id="rId448" Type="http://schemas.openxmlformats.org/officeDocument/2006/relationships/image" Target="media/image286.png"/><Relationship Id="rId447" Type="http://schemas.openxmlformats.org/officeDocument/2006/relationships/image" Target="media/image285.png"/><Relationship Id="rId446" Type="http://schemas.openxmlformats.org/officeDocument/2006/relationships/hyperlink" Target="192.168.52.128" TargetMode="External"/><Relationship Id="rId445" Type="http://schemas.openxmlformats.org/officeDocument/2006/relationships/footer" Target="footer92.xml"/><Relationship Id="rId444" Type="http://schemas.openxmlformats.org/officeDocument/2006/relationships/header" Target="header58.xml"/><Relationship Id="rId443" Type="http://schemas.openxmlformats.org/officeDocument/2006/relationships/hyperlink" Target="http://www.apache.org/dyn/closer.lua/spark/spark-1.5.1/" TargetMode="External"/><Relationship Id="rId442" Type="http://schemas.openxmlformats.org/officeDocument/2006/relationships/hyperlink" Target="192.168.10.113" TargetMode="External"/><Relationship Id="rId441" Type="http://schemas.openxmlformats.org/officeDocument/2006/relationships/hyperlink" Target="192.168.10.112" TargetMode="External"/><Relationship Id="rId440" Type="http://schemas.openxmlformats.org/officeDocument/2006/relationships/image" Target="media/image283.jpeg"/><Relationship Id="rId44" Type="http://schemas.openxmlformats.org/officeDocument/2006/relationships/image" Target="media/image29.jpeg"/><Relationship Id="rId439" Type="http://schemas.openxmlformats.org/officeDocument/2006/relationships/footer" Target="footer91.xml"/><Relationship Id="rId438" Type="http://schemas.openxmlformats.org/officeDocument/2006/relationships/header" Target="header57.xml"/><Relationship Id="rId437" Type="http://schemas.openxmlformats.org/officeDocument/2006/relationships/hyperlink" Target="http://www.scala-lang.org/download/2.11.7.html" TargetMode="External"/><Relationship Id="rId436" Type="http://schemas.openxmlformats.org/officeDocument/2006/relationships/image" Target="media/image281.jpeg"/><Relationship Id="rId435" Type="http://schemas.openxmlformats.org/officeDocument/2006/relationships/footer" Target="footer90.xml"/><Relationship Id="rId434" Type="http://schemas.openxmlformats.org/officeDocument/2006/relationships/image" Target="media/image280.jpeg"/><Relationship Id="rId433" Type="http://schemas.openxmlformats.org/officeDocument/2006/relationships/image" Target="media/image279.jpeg"/><Relationship Id="rId432" Type="http://schemas.openxmlformats.org/officeDocument/2006/relationships/image" Target="media/image278.jpeg"/><Relationship Id="rId431" Type="http://schemas.openxmlformats.org/officeDocument/2006/relationships/footer" Target="footer89.xml"/><Relationship Id="rId430" Type="http://schemas.openxmlformats.org/officeDocument/2006/relationships/image" Target="media/image277.jpeg"/><Relationship Id="rId43" Type="http://schemas.openxmlformats.org/officeDocument/2006/relationships/footer" Target="footer12.xml"/><Relationship Id="rId429" Type="http://schemas.openxmlformats.org/officeDocument/2006/relationships/image" Target="media/image276.jpeg"/><Relationship Id="rId428" Type="http://schemas.openxmlformats.org/officeDocument/2006/relationships/image" Target="media/image275.jpeg"/><Relationship Id="rId427" Type="http://schemas.openxmlformats.org/officeDocument/2006/relationships/image" Target="media/image274.jpeg"/><Relationship Id="rId426" Type="http://schemas.openxmlformats.org/officeDocument/2006/relationships/image" Target="media/image273.png"/><Relationship Id="rId425" Type="http://schemas.openxmlformats.org/officeDocument/2006/relationships/image" Target="media/image272.jpeg"/><Relationship Id="rId424" Type="http://schemas.openxmlformats.org/officeDocument/2006/relationships/image" Target="media/image271.jpeg"/><Relationship Id="rId423" Type="http://schemas.openxmlformats.org/officeDocument/2006/relationships/footer" Target="footer88.xml"/><Relationship Id="rId422" Type="http://schemas.openxmlformats.org/officeDocument/2006/relationships/image" Target="media/image270.jpeg"/><Relationship Id="rId421" Type="http://schemas.openxmlformats.org/officeDocument/2006/relationships/image" Target="media/image269.jpeg"/><Relationship Id="rId420" Type="http://schemas.openxmlformats.org/officeDocument/2006/relationships/image" Target="media/image268.jpeg"/><Relationship Id="rId42" Type="http://schemas.openxmlformats.org/officeDocument/2006/relationships/header" Target="header12.xml"/><Relationship Id="rId419" Type="http://schemas.openxmlformats.org/officeDocument/2006/relationships/image" Target="media/image267.jpeg"/><Relationship Id="rId418" Type="http://schemas.openxmlformats.org/officeDocument/2006/relationships/footer" Target="footer87.xml"/><Relationship Id="rId417" Type="http://schemas.openxmlformats.org/officeDocument/2006/relationships/image" Target="media/image266.jpeg"/><Relationship Id="rId416" Type="http://schemas.openxmlformats.org/officeDocument/2006/relationships/image" Target="media/image265.jpeg"/><Relationship Id="rId415" Type="http://schemas.openxmlformats.org/officeDocument/2006/relationships/image" Target="media/image264.jpeg"/><Relationship Id="rId414" Type="http://schemas.openxmlformats.org/officeDocument/2006/relationships/footer" Target="footer86.xml"/><Relationship Id="rId413" Type="http://schemas.openxmlformats.org/officeDocument/2006/relationships/image" Target="media/image263.jpeg"/><Relationship Id="rId412" Type="http://schemas.openxmlformats.org/officeDocument/2006/relationships/image" Target="media/image262.png"/><Relationship Id="rId411" Type="http://schemas.openxmlformats.org/officeDocument/2006/relationships/image" Target="media/image261.png"/><Relationship Id="rId410" Type="http://schemas.openxmlformats.org/officeDocument/2006/relationships/image" Target="media/image260.jpeg"/><Relationship Id="rId41" Type="http://schemas.openxmlformats.org/officeDocument/2006/relationships/image" Target="media/image27.jpeg"/><Relationship Id="rId409" Type="http://schemas.openxmlformats.org/officeDocument/2006/relationships/footer" Target="footer85.xml"/><Relationship Id="rId408" Type="http://schemas.openxmlformats.org/officeDocument/2006/relationships/image" Target="media/image259.jpeg"/><Relationship Id="rId407" Type="http://schemas.openxmlformats.org/officeDocument/2006/relationships/hyperlink" Target="2.3.0.0" TargetMode="External"/><Relationship Id="rId406" Type="http://schemas.openxmlformats.org/officeDocument/2006/relationships/hyperlink" Target="http://publie-fepo-1.hortonworks.com/HDP-UTILS-1.1.0.20frepos/c" TargetMode="External"/><Relationship Id="rId405" Type="http://schemas.openxmlformats.org/officeDocument/2006/relationships/hyperlink" Target="1.1.0.20" TargetMode="External"/><Relationship Id="rId404" Type="http://schemas.openxmlformats.org/officeDocument/2006/relationships/image" Target="media/image258.jpeg"/><Relationship Id="rId403" Type="http://schemas.openxmlformats.org/officeDocument/2006/relationships/image" Target="media/image257.jpeg"/><Relationship Id="rId402" Type="http://schemas.openxmlformats.org/officeDocument/2006/relationships/footer" Target="footer84.xml"/><Relationship Id="rId401" Type="http://schemas.openxmlformats.org/officeDocument/2006/relationships/image" Target="media/image256.jpeg"/><Relationship Id="rId400" Type="http://schemas.openxmlformats.org/officeDocument/2006/relationships/image" Target="media/image255.jpeg"/><Relationship Id="rId40" Type="http://schemas.openxmlformats.org/officeDocument/2006/relationships/image" Target="media/image26.jpeg"/><Relationship Id="rId4" Type="http://schemas.openxmlformats.org/officeDocument/2006/relationships/image" Target="media/image3.jpeg"/><Relationship Id="rId399" Type="http://schemas.openxmlformats.org/officeDocument/2006/relationships/image" Target="media/image254.jpeg"/><Relationship Id="rId398" Type="http://schemas.openxmlformats.org/officeDocument/2006/relationships/image" Target="media/image253.jpeg"/><Relationship Id="rId397" Type="http://schemas.openxmlformats.org/officeDocument/2006/relationships/image" Target="media/image252.jpeg"/><Relationship Id="rId396" Type="http://schemas.openxmlformats.org/officeDocument/2006/relationships/footer" Target="footer83.xml"/><Relationship Id="rId395" Type="http://schemas.openxmlformats.org/officeDocument/2006/relationships/image" Target="media/image251.jpeg"/><Relationship Id="rId394" Type="http://schemas.openxmlformats.org/officeDocument/2006/relationships/hyperlink" Target="192.168.10.111" TargetMode="External"/><Relationship Id="rId393" Type="http://schemas.openxmlformats.org/officeDocument/2006/relationships/hyperlink" Target="192.168.10.110" TargetMode="External"/><Relationship Id="rId392" Type="http://schemas.openxmlformats.org/officeDocument/2006/relationships/footer" Target="footer82.xml"/><Relationship Id="rId391" Type="http://schemas.openxmlformats.org/officeDocument/2006/relationships/header" Target="header56.xml"/><Relationship Id="rId390" Type="http://schemas.openxmlformats.org/officeDocument/2006/relationships/hyperlink" Target="192.168.10.104" TargetMode="External"/><Relationship Id="rId39" Type="http://schemas.openxmlformats.org/officeDocument/2006/relationships/image" Target="media/image25.jpeg"/><Relationship Id="rId389" Type="http://schemas.openxmlformats.org/officeDocument/2006/relationships/image" Target="media/image249.jpeg"/><Relationship Id="rId388" Type="http://schemas.openxmlformats.org/officeDocument/2006/relationships/image" Target="media/image248.png"/><Relationship Id="rId387" Type="http://schemas.openxmlformats.org/officeDocument/2006/relationships/footer" Target="footer81.xml"/><Relationship Id="rId386" Type="http://schemas.openxmlformats.org/officeDocument/2006/relationships/header" Target="header55.xml"/><Relationship Id="rId385" Type="http://schemas.openxmlformats.org/officeDocument/2006/relationships/image" Target="media/image247.jpeg"/><Relationship Id="rId384" Type="http://schemas.openxmlformats.org/officeDocument/2006/relationships/footer" Target="footer80.xml"/><Relationship Id="rId383" Type="http://schemas.openxmlformats.org/officeDocument/2006/relationships/header" Target="header54.xml"/><Relationship Id="rId382" Type="http://schemas.openxmlformats.org/officeDocument/2006/relationships/footer" Target="footer79.xml"/><Relationship Id="rId381" Type="http://schemas.openxmlformats.org/officeDocument/2006/relationships/header" Target="header53.xml"/><Relationship Id="rId380" Type="http://schemas.openxmlformats.org/officeDocument/2006/relationships/hyperlink" Target="192.168.10.103" TargetMode="External"/><Relationship Id="rId38" Type="http://schemas.openxmlformats.org/officeDocument/2006/relationships/image" Target="media/image24.jpeg"/><Relationship Id="rId379" Type="http://schemas.openxmlformats.org/officeDocument/2006/relationships/hyperlink" Target="192.168.10.102" TargetMode="External"/><Relationship Id="rId378" Type="http://schemas.openxmlformats.org/officeDocument/2006/relationships/hyperlink" Target="192.168.10.101" TargetMode="External"/><Relationship Id="rId377" Type="http://schemas.openxmlformats.org/officeDocument/2006/relationships/image" Target="media/image244.jpeg"/><Relationship Id="rId376" Type="http://schemas.openxmlformats.org/officeDocument/2006/relationships/footer" Target="footer78.xml"/><Relationship Id="rId375" Type="http://schemas.openxmlformats.org/officeDocument/2006/relationships/header" Target="header52.xml"/><Relationship Id="rId374" Type="http://schemas.openxmlformats.org/officeDocument/2006/relationships/image" Target="media/image242.jpeg"/><Relationship Id="rId373" Type="http://schemas.openxmlformats.org/officeDocument/2006/relationships/image" Target="media/image241.jpeg"/><Relationship Id="rId372" Type="http://schemas.openxmlformats.org/officeDocument/2006/relationships/hyperlink" Target="192.168.10.202" TargetMode="External"/><Relationship Id="rId371" Type="http://schemas.openxmlformats.org/officeDocument/2006/relationships/hyperlink" Target="192.168.10.201" TargetMode="External"/><Relationship Id="rId370" Type="http://schemas.openxmlformats.org/officeDocument/2006/relationships/hyperlink" Target="0.030.040.01" TargetMode="External"/><Relationship Id="rId37" Type="http://schemas.openxmlformats.org/officeDocument/2006/relationships/footer" Target="footer11.xml"/><Relationship Id="rId369" Type="http://schemas.openxmlformats.org/officeDocument/2006/relationships/image" Target="media/image240.jpeg"/><Relationship Id="rId368" Type="http://schemas.openxmlformats.org/officeDocument/2006/relationships/image" Target="media/image239.jpeg"/><Relationship Id="rId367" Type="http://schemas.openxmlformats.org/officeDocument/2006/relationships/image" Target="media/image238.jpeg"/><Relationship Id="rId366" Type="http://schemas.openxmlformats.org/officeDocument/2006/relationships/image" Target="media/image237.jpeg"/><Relationship Id="rId365" Type="http://schemas.openxmlformats.org/officeDocument/2006/relationships/image" Target="media/image236.jpeg"/><Relationship Id="rId364" Type="http://schemas.openxmlformats.org/officeDocument/2006/relationships/image" Target="media/image235.jpeg"/><Relationship Id="rId363" Type="http://schemas.openxmlformats.org/officeDocument/2006/relationships/image" Target="media/image234.jpeg"/><Relationship Id="rId362" Type="http://schemas.openxmlformats.org/officeDocument/2006/relationships/footer" Target="footer77.xml"/><Relationship Id="rId361" Type="http://schemas.openxmlformats.org/officeDocument/2006/relationships/image" Target="media/image233.jpeg"/><Relationship Id="rId360" Type="http://schemas.openxmlformats.org/officeDocument/2006/relationships/image" Target="media/image232.jpeg"/><Relationship Id="rId36" Type="http://schemas.openxmlformats.org/officeDocument/2006/relationships/header" Target="header11.xml"/><Relationship Id="rId359" Type="http://schemas.openxmlformats.org/officeDocument/2006/relationships/image" Target="media/image231.jpeg"/><Relationship Id="rId358" Type="http://schemas.openxmlformats.org/officeDocument/2006/relationships/image" Target="media/image230.jpeg"/><Relationship Id="rId357" Type="http://schemas.openxmlformats.org/officeDocument/2006/relationships/footer" Target="footer76.xml"/><Relationship Id="rId356" Type="http://schemas.openxmlformats.org/officeDocument/2006/relationships/header" Target="header51.xml"/><Relationship Id="rId355" Type="http://schemas.openxmlformats.org/officeDocument/2006/relationships/image" Target="media/image228.jpeg"/><Relationship Id="rId354" Type="http://schemas.openxmlformats.org/officeDocument/2006/relationships/image" Target="media/image227.jpeg"/><Relationship Id="rId353" Type="http://schemas.openxmlformats.org/officeDocument/2006/relationships/image" Target="media/image226.png"/><Relationship Id="rId352" Type="http://schemas.openxmlformats.org/officeDocument/2006/relationships/image" Target="media/image225.jpeg"/><Relationship Id="rId351" Type="http://schemas.openxmlformats.org/officeDocument/2006/relationships/image" Target="media/image224.jpeg"/><Relationship Id="rId350" Type="http://schemas.openxmlformats.org/officeDocument/2006/relationships/image" Target="media/image223.jpeg"/><Relationship Id="rId35" Type="http://schemas.openxmlformats.org/officeDocument/2006/relationships/image" Target="media/image22.jpeg"/><Relationship Id="rId349" Type="http://schemas.openxmlformats.org/officeDocument/2006/relationships/image" Target="media/image222.jpeg"/><Relationship Id="rId348" Type="http://schemas.openxmlformats.org/officeDocument/2006/relationships/image" Target="media/image221.jpeg"/><Relationship Id="rId347" Type="http://schemas.openxmlformats.org/officeDocument/2006/relationships/image" Target="media/image220.jpeg"/><Relationship Id="rId346" Type="http://schemas.openxmlformats.org/officeDocument/2006/relationships/image" Target="media/image219.jpeg"/><Relationship Id="rId345" Type="http://schemas.openxmlformats.org/officeDocument/2006/relationships/footer" Target="footer75.xml"/><Relationship Id="rId344" Type="http://schemas.openxmlformats.org/officeDocument/2006/relationships/image" Target="media/image218.png"/><Relationship Id="rId343" Type="http://schemas.openxmlformats.org/officeDocument/2006/relationships/image" Target="media/image217.jpeg"/><Relationship Id="rId342" Type="http://schemas.openxmlformats.org/officeDocument/2006/relationships/image" Target="media/image216.jpeg"/><Relationship Id="rId341" Type="http://schemas.openxmlformats.org/officeDocument/2006/relationships/image" Target="media/image215.png"/><Relationship Id="rId340" Type="http://schemas.openxmlformats.org/officeDocument/2006/relationships/image" Target="media/image214.jpeg"/><Relationship Id="rId34" Type="http://schemas.openxmlformats.org/officeDocument/2006/relationships/image" Target="media/image21.jpeg"/><Relationship Id="rId339" Type="http://schemas.openxmlformats.org/officeDocument/2006/relationships/image" Target="media/image213.jpeg"/><Relationship Id="rId338" Type="http://schemas.openxmlformats.org/officeDocument/2006/relationships/image" Target="media/image212.jpeg"/><Relationship Id="rId337" Type="http://schemas.openxmlformats.org/officeDocument/2006/relationships/image" Target="media/image211.jpeg"/><Relationship Id="rId336" Type="http://schemas.openxmlformats.org/officeDocument/2006/relationships/image" Target="media/image210.jpeg"/><Relationship Id="rId335" Type="http://schemas.openxmlformats.org/officeDocument/2006/relationships/image" Target="media/image209.jpeg"/><Relationship Id="rId334" Type="http://schemas.openxmlformats.org/officeDocument/2006/relationships/image" Target="media/image208.jpeg"/><Relationship Id="rId333" Type="http://schemas.openxmlformats.org/officeDocument/2006/relationships/footer" Target="footer74.xml"/><Relationship Id="rId332" Type="http://schemas.openxmlformats.org/officeDocument/2006/relationships/image" Target="media/image207.jpeg"/><Relationship Id="rId331" Type="http://schemas.openxmlformats.org/officeDocument/2006/relationships/image" Target="media/image206.jpeg"/><Relationship Id="rId330" Type="http://schemas.openxmlformats.org/officeDocument/2006/relationships/image" Target="media/image205.jpeg"/><Relationship Id="rId33" Type="http://schemas.openxmlformats.org/officeDocument/2006/relationships/footer" Target="footer10.xml"/><Relationship Id="rId329" Type="http://schemas.openxmlformats.org/officeDocument/2006/relationships/image" Target="media/image204.jpeg"/><Relationship Id="rId328" Type="http://schemas.openxmlformats.org/officeDocument/2006/relationships/footer" Target="footer73.xml"/><Relationship Id="rId327" Type="http://schemas.openxmlformats.org/officeDocument/2006/relationships/image" Target="media/image203.jpeg"/><Relationship Id="rId326" Type="http://schemas.openxmlformats.org/officeDocument/2006/relationships/image" Target="media/image202.jpeg"/><Relationship Id="rId325" Type="http://schemas.openxmlformats.org/officeDocument/2006/relationships/image" Target="media/image201.jpeg"/><Relationship Id="rId324" Type="http://schemas.openxmlformats.org/officeDocument/2006/relationships/image" Target="media/image200.jpeg"/><Relationship Id="rId323" Type="http://schemas.openxmlformats.org/officeDocument/2006/relationships/image" Target="media/image199.jpeg"/><Relationship Id="rId322" Type="http://schemas.openxmlformats.org/officeDocument/2006/relationships/footer" Target="footer72.xml"/><Relationship Id="rId321" Type="http://schemas.openxmlformats.org/officeDocument/2006/relationships/image" Target="media/image198.jpeg"/><Relationship Id="rId320" Type="http://schemas.openxmlformats.org/officeDocument/2006/relationships/image" Target="media/image197.jpeg"/><Relationship Id="rId32" Type="http://schemas.openxmlformats.org/officeDocument/2006/relationships/header" Target="header10.xml"/><Relationship Id="rId319" Type="http://schemas.openxmlformats.org/officeDocument/2006/relationships/image" Target="media/image196.jpeg"/><Relationship Id="rId318" Type="http://schemas.openxmlformats.org/officeDocument/2006/relationships/image" Target="media/image195.jpeg"/><Relationship Id="rId317" Type="http://schemas.openxmlformats.org/officeDocument/2006/relationships/image" Target="media/image194.jpeg"/><Relationship Id="rId316" Type="http://schemas.openxmlformats.org/officeDocument/2006/relationships/footer" Target="footer71.xml"/><Relationship Id="rId315" Type="http://schemas.openxmlformats.org/officeDocument/2006/relationships/image" Target="media/image193.jpeg"/><Relationship Id="rId314" Type="http://schemas.openxmlformats.org/officeDocument/2006/relationships/image" Target="media/image192.jpeg"/><Relationship Id="rId313" Type="http://schemas.openxmlformats.org/officeDocument/2006/relationships/image" Target="media/image191.jpeg"/><Relationship Id="rId312" Type="http://schemas.openxmlformats.org/officeDocument/2006/relationships/image" Target="media/image190.jpeg"/><Relationship Id="rId311" Type="http://schemas.openxmlformats.org/officeDocument/2006/relationships/image" Target="media/image189.jpeg"/><Relationship Id="rId310" Type="http://schemas.openxmlformats.org/officeDocument/2006/relationships/footer" Target="footer70.xml"/><Relationship Id="rId31" Type="http://schemas.openxmlformats.org/officeDocument/2006/relationships/image" Target="media/image19.jpeg"/><Relationship Id="rId309" Type="http://schemas.openxmlformats.org/officeDocument/2006/relationships/image" Target="media/image188.jpeg"/><Relationship Id="rId308" Type="http://schemas.openxmlformats.org/officeDocument/2006/relationships/image" Target="media/image187.jpeg"/><Relationship Id="rId307" Type="http://schemas.openxmlformats.org/officeDocument/2006/relationships/image" Target="media/image186.jpeg"/><Relationship Id="rId306" Type="http://schemas.openxmlformats.org/officeDocument/2006/relationships/image" Target="media/image185.jpeg"/><Relationship Id="rId305" Type="http://schemas.openxmlformats.org/officeDocument/2006/relationships/image" Target="media/image184.jpeg"/><Relationship Id="rId304" Type="http://schemas.openxmlformats.org/officeDocument/2006/relationships/image" Target="media/image183.jpeg"/><Relationship Id="rId303" Type="http://schemas.openxmlformats.org/officeDocument/2006/relationships/footer" Target="footer69.xml"/><Relationship Id="rId302" Type="http://schemas.openxmlformats.org/officeDocument/2006/relationships/image" Target="media/image182.jpeg"/><Relationship Id="rId301" Type="http://schemas.openxmlformats.org/officeDocument/2006/relationships/hyperlink" Target="http://arcHive.cloudera.com/cm5/installer/5.4.8/cloudera-manag" TargetMode="External"/><Relationship Id="rId300" Type="http://schemas.openxmlformats.org/officeDocument/2006/relationships/hyperlink" Target="http://www.cloudera.com/documentation/enterprise/release-notes/topics/Product" TargetMode="External"/><Relationship Id="rId30" Type="http://schemas.openxmlformats.org/officeDocument/2006/relationships/image" Target="media/image18.jpeg"/><Relationship Id="rId3" Type="http://schemas.openxmlformats.org/officeDocument/2006/relationships/image" Target="media/image2.jpeg"/><Relationship Id="rId299" Type="http://schemas.openxmlformats.org/officeDocument/2006/relationships/image" Target="media/image181.jpeg"/><Relationship Id="rId298" Type="http://schemas.openxmlformats.org/officeDocument/2006/relationships/image" Target="media/image180.jpeg"/><Relationship Id="rId297" Type="http://schemas.openxmlformats.org/officeDocument/2006/relationships/footer" Target="footer68.xml"/><Relationship Id="rId296" Type="http://schemas.openxmlformats.org/officeDocument/2006/relationships/header" Target="header50.xml"/><Relationship Id="rId295" Type="http://schemas.openxmlformats.org/officeDocument/2006/relationships/image" Target="media/image178.jpeg"/><Relationship Id="rId294" Type="http://schemas.openxmlformats.org/officeDocument/2006/relationships/footer" Target="footer67.xml"/><Relationship Id="rId293" Type="http://schemas.openxmlformats.org/officeDocument/2006/relationships/hyperlink" Target="http://yuedu.baidu.com/ebook/d817967416fc700abb68fcal?fr=aladdin&amp;.key=docker" TargetMode="External"/><Relationship Id="rId292" Type="http://schemas.openxmlformats.org/officeDocument/2006/relationships/hyperlink" Target="http://www.cnblogs.com/rilley/archive/2012/02/13/2349858.html" TargetMode="External"/><Relationship Id="rId291" Type="http://schemas.openxmlformats.org/officeDocument/2006/relationships/hyperlink" Target="http://yaxin-cn.github.io/Docker/docker-container-use-static-IP.html" TargetMode="External"/><Relationship Id="rId290" Type="http://schemas.openxmlformats.org/officeDocument/2006/relationships/hyperlink" Target="https://docs.docker.com" TargetMode="External"/><Relationship Id="rId29" Type="http://schemas.openxmlformats.org/officeDocument/2006/relationships/footer" Target="footer9.xml"/><Relationship Id="rId289" Type="http://schemas.openxmlformats.org/officeDocument/2006/relationships/image" Target="media/image177.jpeg"/><Relationship Id="rId288" Type="http://schemas.openxmlformats.org/officeDocument/2006/relationships/image" Target="media/image176.jpeg"/><Relationship Id="rId287" Type="http://schemas.openxmlformats.org/officeDocument/2006/relationships/image" Target="media/image175.jpeg"/><Relationship Id="rId286" Type="http://schemas.openxmlformats.org/officeDocument/2006/relationships/image" Target="media/image174.jpeg"/><Relationship Id="rId285" Type="http://schemas.openxmlformats.org/officeDocument/2006/relationships/image" Target="media/image173.png"/><Relationship Id="rId284" Type="http://schemas.openxmlformats.org/officeDocument/2006/relationships/image" Target="media/image172.jpeg"/><Relationship Id="rId283" Type="http://schemas.openxmlformats.org/officeDocument/2006/relationships/image" Target="media/image171.png"/><Relationship Id="rId282" Type="http://schemas.openxmlformats.org/officeDocument/2006/relationships/hyperlink" Target="192.168.111.0" TargetMode="External"/><Relationship Id="rId281" Type="http://schemas.openxmlformats.org/officeDocument/2006/relationships/hyperlink" Target="12.16.0.0" TargetMode="External"/><Relationship Id="rId280" Type="http://schemas.openxmlformats.org/officeDocument/2006/relationships/footer" Target="footer66.xml"/><Relationship Id="rId28" Type="http://schemas.openxmlformats.org/officeDocument/2006/relationships/header" Target="header9.xml"/><Relationship Id="rId279" Type="http://schemas.openxmlformats.org/officeDocument/2006/relationships/header" Target="header49.xml"/><Relationship Id="rId278" Type="http://schemas.openxmlformats.org/officeDocument/2006/relationships/image" Target="media/image169.jpeg"/><Relationship Id="rId277" Type="http://schemas.openxmlformats.org/officeDocument/2006/relationships/image" Target="media/image168.jpeg"/><Relationship Id="rId276" Type="http://schemas.openxmlformats.org/officeDocument/2006/relationships/footer" Target="footer65.xml"/><Relationship Id="rId275" Type="http://schemas.openxmlformats.org/officeDocument/2006/relationships/image" Target="media/image167.jpeg"/><Relationship Id="rId274" Type="http://schemas.openxmlformats.org/officeDocument/2006/relationships/image" Target="media/image166.jpeg"/><Relationship Id="rId273" Type="http://schemas.openxmlformats.org/officeDocument/2006/relationships/image" Target="media/image165.jpeg"/><Relationship Id="rId272" Type="http://schemas.openxmlformats.org/officeDocument/2006/relationships/image" Target="media/image164.jpeg"/><Relationship Id="rId271" Type="http://schemas.openxmlformats.org/officeDocument/2006/relationships/image" Target="media/image163.jpeg"/><Relationship Id="rId270" Type="http://schemas.openxmlformats.org/officeDocument/2006/relationships/footer" Target="footer64.xml"/><Relationship Id="rId27" Type="http://schemas.openxmlformats.org/officeDocument/2006/relationships/footer" Target="footer8.xml"/><Relationship Id="rId269" Type="http://schemas.openxmlformats.org/officeDocument/2006/relationships/image" Target="media/image162.jpeg"/><Relationship Id="rId268" Type="http://schemas.openxmlformats.org/officeDocument/2006/relationships/image" Target="media/image161.jpeg"/><Relationship Id="rId267" Type="http://schemas.openxmlformats.org/officeDocument/2006/relationships/footer" Target="footer63.xml"/><Relationship Id="rId266" Type="http://schemas.openxmlformats.org/officeDocument/2006/relationships/image" Target="media/image160.jpeg"/><Relationship Id="rId265" Type="http://schemas.openxmlformats.org/officeDocument/2006/relationships/hyperlink" Target="172.16.0.133" TargetMode="External"/><Relationship Id="rId264" Type="http://schemas.openxmlformats.org/officeDocument/2006/relationships/hyperlink" Target="192.168.111.2" TargetMode="External"/><Relationship Id="rId263" Type="http://schemas.openxmlformats.org/officeDocument/2006/relationships/image" Target="media/image159.jpeg"/><Relationship Id="rId262" Type="http://schemas.openxmlformats.org/officeDocument/2006/relationships/image" Target="media/image158.jpeg"/><Relationship Id="rId261" Type="http://schemas.openxmlformats.org/officeDocument/2006/relationships/image" Target="media/image157.jpeg"/><Relationship Id="rId260" Type="http://schemas.openxmlformats.org/officeDocument/2006/relationships/image" Target="media/image156.jpeg"/><Relationship Id="rId26" Type="http://schemas.openxmlformats.org/officeDocument/2006/relationships/header" Target="header8.xml"/><Relationship Id="rId259" Type="http://schemas.openxmlformats.org/officeDocument/2006/relationships/image" Target="media/image155.jpeg"/><Relationship Id="rId258" Type="http://schemas.openxmlformats.org/officeDocument/2006/relationships/image" Target="media/image154.png"/><Relationship Id="rId257" Type="http://schemas.openxmlformats.org/officeDocument/2006/relationships/image" Target="media/image153.jpeg"/><Relationship Id="rId256" Type="http://schemas.openxmlformats.org/officeDocument/2006/relationships/image" Target="media/image152.png"/><Relationship Id="rId255" Type="http://schemas.openxmlformats.org/officeDocument/2006/relationships/image" Target="media/image151.jpeg"/><Relationship Id="rId254" Type="http://schemas.openxmlformats.org/officeDocument/2006/relationships/image" Target="media/image150.png"/><Relationship Id="rId253" Type="http://schemas.openxmlformats.org/officeDocument/2006/relationships/image" Target="media/image149.png"/><Relationship Id="rId252" Type="http://schemas.openxmlformats.org/officeDocument/2006/relationships/image" Target="media/image148.jpeg"/><Relationship Id="rId251" Type="http://schemas.openxmlformats.org/officeDocument/2006/relationships/footer" Target="footer62.xml"/><Relationship Id="rId250" Type="http://schemas.openxmlformats.org/officeDocument/2006/relationships/image" Target="media/image147.jpeg"/><Relationship Id="rId25" Type="http://schemas.openxmlformats.org/officeDocument/2006/relationships/image" Target="media/image15.jpeg"/><Relationship Id="rId249" Type="http://schemas.openxmlformats.org/officeDocument/2006/relationships/image" Target="media/image146.jpeg"/><Relationship Id="rId248" Type="http://schemas.openxmlformats.org/officeDocument/2006/relationships/image" Target="media/image145.jpeg"/><Relationship Id="rId247" Type="http://schemas.openxmlformats.org/officeDocument/2006/relationships/image" Target="media/image144.jpeg"/><Relationship Id="rId246" Type="http://schemas.openxmlformats.org/officeDocument/2006/relationships/footer" Target="footer61.xml"/><Relationship Id="rId245" Type="http://schemas.openxmlformats.org/officeDocument/2006/relationships/hyperlink" Target="10.20.0.3" TargetMode="External"/><Relationship Id="rId244" Type="http://schemas.openxmlformats.org/officeDocument/2006/relationships/hyperlink" Target="172.16.0.2" TargetMode="External"/><Relationship Id="rId243" Type="http://schemas.openxmlformats.org/officeDocument/2006/relationships/image" Target="media/image143.jpeg"/><Relationship Id="rId242" Type="http://schemas.openxmlformats.org/officeDocument/2006/relationships/image" Target="media/image142.jpeg"/><Relationship Id="rId241" Type="http://schemas.openxmlformats.org/officeDocument/2006/relationships/image" Target="media/image141.jpeg"/><Relationship Id="rId240" Type="http://schemas.openxmlformats.org/officeDocument/2006/relationships/image" Target="media/image140.jpeg"/><Relationship Id="rId24" Type="http://schemas.openxmlformats.org/officeDocument/2006/relationships/footer" Target="footer7.xml"/><Relationship Id="rId239" Type="http://schemas.openxmlformats.org/officeDocument/2006/relationships/image" Target="media/image139.jpeg"/><Relationship Id="rId238" Type="http://schemas.openxmlformats.org/officeDocument/2006/relationships/footer" Target="footer60.xml"/><Relationship Id="rId237" Type="http://schemas.openxmlformats.org/officeDocument/2006/relationships/header" Target="header48.xml"/><Relationship Id="rId236" Type="http://schemas.openxmlformats.org/officeDocument/2006/relationships/image" Target="media/image137.jpeg"/><Relationship Id="rId235" Type="http://schemas.openxmlformats.org/officeDocument/2006/relationships/image" Target="media/image136.jpeg"/><Relationship Id="rId234" Type="http://schemas.openxmlformats.org/officeDocument/2006/relationships/image" Target="media/image135.jpeg"/><Relationship Id="rId233" Type="http://schemas.openxmlformats.org/officeDocument/2006/relationships/image" Target="media/image134.jpeg"/><Relationship Id="rId232" Type="http://schemas.openxmlformats.org/officeDocument/2006/relationships/image" Target="media/image133.jpeg"/><Relationship Id="rId231" Type="http://schemas.openxmlformats.org/officeDocument/2006/relationships/footer" Target="footer59.xml"/><Relationship Id="rId230" Type="http://schemas.openxmlformats.org/officeDocument/2006/relationships/header" Target="header47.xml"/><Relationship Id="rId23" Type="http://schemas.openxmlformats.org/officeDocument/2006/relationships/footer" Target="footer6.xml"/><Relationship Id="rId229" Type="http://schemas.openxmlformats.org/officeDocument/2006/relationships/image" Target="media/image131.jpeg"/><Relationship Id="rId228" Type="http://schemas.openxmlformats.org/officeDocument/2006/relationships/image" Target="media/image130.jpeg"/><Relationship Id="rId227" Type="http://schemas.openxmlformats.org/officeDocument/2006/relationships/image" Target="media/image129.jpeg"/><Relationship Id="rId226" Type="http://schemas.openxmlformats.org/officeDocument/2006/relationships/image" Target="media/image128.jpeg"/><Relationship Id="rId225" Type="http://schemas.openxmlformats.org/officeDocument/2006/relationships/image" Target="media/image127.jpeg"/><Relationship Id="rId224" Type="http://schemas.openxmlformats.org/officeDocument/2006/relationships/image" Target="media/image126.jpeg"/><Relationship Id="rId223" Type="http://schemas.openxmlformats.org/officeDocument/2006/relationships/image" Target="media/image125.jpeg"/><Relationship Id="rId222" Type="http://schemas.openxmlformats.org/officeDocument/2006/relationships/image" Target="media/image124.jpeg"/><Relationship Id="rId221" Type="http://schemas.openxmlformats.org/officeDocument/2006/relationships/footer" Target="footer58.xml"/><Relationship Id="rId220" Type="http://schemas.openxmlformats.org/officeDocument/2006/relationships/image" Target="media/image123.jpeg"/><Relationship Id="rId22" Type="http://schemas.openxmlformats.org/officeDocument/2006/relationships/header" Target="header7.xml"/><Relationship Id="rId219" Type="http://schemas.openxmlformats.org/officeDocument/2006/relationships/image" Target="media/image122.jpeg"/><Relationship Id="rId218" Type="http://schemas.openxmlformats.org/officeDocument/2006/relationships/image" Target="media/image121.jpeg"/><Relationship Id="rId217" Type="http://schemas.openxmlformats.org/officeDocument/2006/relationships/image" Target="media/image120.jpeg"/><Relationship Id="rId216" Type="http://schemas.openxmlformats.org/officeDocument/2006/relationships/image" Target="media/image119.jpeg"/><Relationship Id="rId215" Type="http://schemas.openxmlformats.org/officeDocument/2006/relationships/footer" Target="footer57.xml"/><Relationship Id="rId214" Type="http://schemas.openxmlformats.org/officeDocument/2006/relationships/image" Target="media/image118.jpeg"/><Relationship Id="rId213" Type="http://schemas.openxmlformats.org/officeDocument/2006/relationships/image" Target="media/image117.jpeg"/><Relationship Id="rId212" Type="http://schemas.openxmlformats.org/officeDocument/2006/relationships/image" Target="media/image116.jpeg"/><Relationship Id="rId211" Type="http://schemas.openxmlformats.org/officeDocument/2006/relationships/image" Target="media/image115.jpeg"/><Relationship Id="rId210" Type="http://schemas.openxmlformats.org/officeDocument/2006/relationships/footer" Target="footer56.xml"/><Relationship Id="rId21" Type="http://schemas.openxmlformats.org/officeDocument/2006/relationships/footer" Target="footer5.xml"/><Relationship Id="rId209" Type="http://schemas.openxmlformats.org/officeDocument/2006/relationships/image" Target="media/image114.jpeg"/><Relationship Id="rId208" Type="http://schemas.openxmlformats.org/officeDocument/2006/relationships/image" Target="media/image113.jpeg"/><Relationship Id="rId207" Type="http://schemas.openxmlformats.org/officeDocument/2006/relationships/image" Target="media/image112.jpeg"/><Relationship Id="rId206" Type="http://schemas.openxmlformats.org/officeDocument/2006/relationships/footer" Target="footer55.xml"/><Relationship Id="rId205" Type="http://schemas.openxmlformats.org/officeDocument/2006/relationships/image" Target="media/image111.jpeg"/><Relationship Id="rId204" Type="http://schemas.openxmlformats.org/officeDocument/2006/relationships/image" Target="media/image110.jpeg"/><Relationship Id="rId203" Type="http://schemas.openxmlformats.org/officeDocument/2006/relationships/image" Target="media/image109.jpeg"/><Relationship Id="rId202" Type="http://schemas.openxmlformats.org/officeDocument/2006/relationships/hyperlink" Target="10.20.0.2" TargetMode="External"/><Relationship Id="rId201" Type="http://schemas.openxmlformats.org/officeDocument/2006/relationships/footer" Target="footer54.xml"/><Relationship Id="rId200" Type="http://schemas.openxmlformats.org/officeDocument/2006/relationships/header" Target="header46.xml"/><Relationship Id="rId20" Type="http://schemas.openxmlformats.org/officeDocument/2006/relationships/header" Target="header6.xml"/><Relationship Id="rId2" Type="http://schemas.openxmlformats.org/officeDocument/2006/relationships/image" Target="media/image1.jpeg"/><Relationship Id="rId199" Type="http://schemas.openxmlformats.org/officeDocument/2006/relationships/hyperlink" Target="18.28.0.2" TargetMode="External"/><Relationship Id="rId198" Type="http://schemas.openxmlformats.org/officeDocument/2006/relationships/image" Target="media/image107.jpeg"/><Relationship Id="rId197" Type="http://schemas.openxmlformats.org/officeDocument/2006/relationships/hyperlink" Target="172.16.0.0" TargetMode="External"/><Relationship Id="rId196" Type="http://schemas.openxmlformats.org/officeDocument/2006/relationships/footer" Target="footer53.xml"/><Relationship Id="rId195" Type="http://schemas.openxmlformats.org/officeDocument/2006/relationships/header" Target="header45.xml"/><Relationship Id="rId194" Type="http://schemas.openxmlformats.org/officeDocument/2006/relationships/hyperlink" Target="255.255.255.0" TargetMode="External"/><Relationship Id="rId193" Type="http://schemas.openxmlformats.org/officeDocument/2006/relationships/image" Target="media/image105.jpeg"/><Relationship Id="rId192" Type="http://schemas.openxmlformats.org/officeDocument/2006/relationships/hyperlink" Target="192.168.4.0" TargetMode="External"/><Relationship Id="rId191" Type="http://schemas.openxmlformats.org/officeDocument/2006/relationships/hyperlink" Target="25.255.255.0" TargetMode="External"/><Relationship Id="rId190" Type="http://schemas.openxmlformats.org/officeDocument/2006/relationships/hyperlink" Target="10.20.0.1" TargetMode="External"/><Relationship Id="rId19" Type="http://schemas.openxmlformats.org/officeDocument/2006/relationships/footer" Target="footer4.xml"/><Relationship Id="rId189" Type="http://schemas.openxmlformats.org/officeDocument/2006/relationships/image" Target="media/image104.jpeg"/><Relationship Id="rId188" Type="http://schemas.openxmlformats.org/officeDocument/2006/relationships/hyperlink" Target="10.20.0.0" TargetMode="External"/><Relationship Id="rId187" Type="http://schemas.openxmlformats.org/officeDocument/2006/relationships/image" Target="media/image103.jpeg"/><Relationship Id="rId186" Type="http://schemas.openxmlformats.org/officeDocument/2006/relationships/hyperlink" Target="https://www.mirantis.com/products/mirantis-openstack-software/" TargetMode="External"/><Relationship Id="rId185" Type="http://schemas.openxmlformats.org/officeDocument/2006/relationships/image" Target="media/image102.jpeg"/><Relationship Id="rId184" Type="http://schemas.openxmlformats.org/officeDocument/2006/relationships/image" Target="media/image101.jpeg"/><Relationship Id="rId183" Type="http://schemas.openxmlformats.org/officeDocument/2006/relationships/footer" Target="footer52.xml"/><Relationship Id="rId182" Type="http://schemas.openxmlformats.org/officeDocument/2006/relationships/header" Target="header44.xml"/><Relationship Id="rId181" Type="http://schemas.openxmlformats.org/officeDocument/2006/relationships/hyperlink" Target="https://www.virtualbox.org/wiki/Downloads" TargetMode="External"/><Relationship Id="rId180" Type="http://schemas.openxmlformats.org/officeDocument/2006/relationships/image" Target="media/image99.jpeg"/><Relationship Id="rId18" Type="http://schemas.openxmlformats.org/officeDocument/2006/relationships/header" Target="header5.xml"/><Relationship Id="rId179" Type="http://schemas.openxmlformats.org/officeDocument/2006/relationships/image" Target="media/image98.jpeg"/><Relationship Id="rId178" Type="http://schemas.openxmlformats.org/officeDocument/2006/relationships/image" Target="media/image97.jpeg"/><Relationship Id="rId177" Type="http://schemas.openxmlformats.org/officeDocument/2006/relationships/image" Target="media/image96.jpeg"/><Relationship Id="rId176" Type="http://schemas.openxmlformats.org/officeDocument/2006/relationships/footer" Target="footer51.xml"/><Relationship Id="rId175" Type="http://schemas.openxmlformats.org/officeDocument/2006/relationships/image" Target="media/image95.png"/><Relationship Id="rId174" Type="http://schemas.openxmlformats.org/officeDocument/2006/relationships/hyperlink" Target="172.17.0.4" TargetMode="External"/><Relationship Id="rId173" Type="http://schemas.openxmlformats.org/officeDocument/2006/relationships/image" Target="media/image94.jpeg"/><Relationship Id="rId172" Type="http://schemas.openxmlformats.org/officeDocument/2006/relationships/image" Target="media/image93.jpeg"/><Relationship Id="rId171" Type="http://schemas.openxmlformats.org/officeDocument/2006/relationships/footer" Target="footer50.xml"/><Relationship Id="rId170" Type="http://schemas.openxmlformats.org/officeDocument/2006/relationships/image" Target="media/image92.jpeg"/><Relationship Id="rId17" Type="http://schemas.openxmlformats.org/officeDocument/2006/relationships/footer" Target="footer3.xml"/><Relationship Id="rId169" Type="http://schemas.openxmlformats.org/officeDocument/2006/relationships/image" Target="media/image91.jpeg"/><Relationship Id="rId168" Type="http://schemas.openxmlformats.org/officeDocument/2006/relationships/image" Target="media/image90.jpeg"/><Relationship Id="rId167" Type="http://schemas.openxmlformats.org/officeDocument/2006/relationships/image" Target="media/image89.jpeg"/><Relationship Id="rId166" Type="http://schemas.openxmlformats.org/officeDocument/2006/relationships/footer" Target="footer49.xml"/><Relationship Id="rId165" Type="http://schemas.openxmlformats.org/officeDocument/2006/relationships/image" Target="media/image88.jpeg"/><Relationship Id="rId164" Type="http://schemas.openxmlformats.org/officeDocument/2006/relationships/image" Target="media/image87.jpeg"/><Relationship Id="rId163" Type="http://schemas.openxmlformats.org/officeDocument/2006/relationships/footer" Target="footer48.xml"/><Relationship Id="rId162" Type="http://schemas.openxmlformats.org/officeDocument/2006/relationships/header" Target="header43.xml"/><Relationship Id="rId161" Type="http://schemas.openxmlformats.org/officeDocument/2006/relationships/hyperlink" Target="127.0.0.1" TargetMode="External"/><Relationship Id="rId160" Type="http://schemas.openxmlformats.org/officeDocument/2006/relationships/footer" Target="footer47.xml"/><Relationship Id="rId16" Type="http://schemas.openxmlformats.org/officeDocument/2006/relationships/header" Target="header4.xml"/><Relationship Id="rId159" Type="http://schemas.openxmlformats.org/officeDocument/2006/relationships/header" Target="header42.xml"/><Relationship Id="rId158" Type="http://schemas.openxmlformats.org/officeDocument/2006/relationships/image" Target="media/image84.jpeg"/><Relationship Id="rId157" Type="http://schemas.openxmlformats.org/officeDocument/2006/relationships/image" Target="media/image83.jpeg"/><Relationship Id="rId156" Type="http://schemas.openxmlformats.org/officeDocument/2006/relationships/footer" Target="footer46.xml"/><Relationship Id="rId155" Type="http://schemas.openxmlformats.org/officeDocument/2006/relationships/header" Target="header41.xml"/><Relationship Id="rId154" Type="http://schemas.openxmlformats.org/officeDocument/2006/relationships/hyperlink" Target="172.17.42.1" TargetMode="External"/><Relationship Id="rId153" Type="http://schemas.openxmlformats.org/officeDocument/2006/relationships/footer" Target="footer45.xml"/><Relationship Id="rId152" Type="http://schemas.openxmlformats.org/officeDocument/2006/relationships/header" Target="header40.xml"/><Relationship Id="rId151" Type="http://schemas.openxmlformats.org/officeDocument/2006/relationships/hyperlink" Target="172.17.2.2" TargetMode="External"/><Relationship Id="rId150" Type="http://schemas.openxmlformats.org/officeDocument/2006/relationships/hyperlink" Target="172.17.2.1" TargetMode="External"/><Relationship Id="rId15" Type="http://schemas.openxmlformats.org/officeDocument/2006/relationships/footer" Target="footer2.xml"/><Relationship Id="rId149" Type="http://schemas.openxmlformats.org/officeDocument/2006/relationships/footer" Target="footer44.xml"/><Relationship Id="rId148" Type="http://schemas.openxmlformats.org/officeDocument/2006/relationships/header" Target="header39.xml"/><Relationship Id="rId147" Type="http://schemas.openxmlformats.org/officeDocument/2006/relationships/hyperlink" Target="172.72.1.1" TargetMode="External"/><Relationship Id="rId146" Type="http://schemas.openxmlformats.org/officeDocument/2006/relationships/hyperlink" Target="172.17.1.1" TargetMode="External"/><Relationship Id="rId145" Type="http://schemas.openxmlformats.org/officeDocument/2006/relationships/footer" Target="footer43.xml"/><Relationship Id="rId144" Type="http://schemas.openxmlformats.org/officeDocument/2006/relationships/header" Target="header38.xml"/><Relationship Id="rId143" Type="http://schemas.openxmlformats.org/officeDocument/2006/relationships/image" Target="media/image78.jpeg"/><Relationship Id="rId142" Type="http://schemas.openxmlformats.org/officeDocument/2006/relationships/footer" Target="footer42.xml"/><Relationship Id="rId141" Type="http://schemas.openxmlformats.org/officeDocument/2006/relationships/hyperlink" Target="Step2:RUNapt-keyadv--keyserverhkp://keyserver.ubuntu.com:80--recv7F0CEB" TargetMode="External"/><Relationship Id="rId140" Type="http://schemas.openxmlformats.org/officeDocument/2006/relationships/hyperlink" Target="http://repo.mongodb.org/apt/ubuntu" TargetMode="External"/><Relationship Id="rId14" Type="http://schemas.openxmlformats.org/officeDocument/2006/relationships/header" Target="header3.xml"/><Relationship Id="rId139" Type="http://schemas.openxmlformats.org/officeDocument/2006/relationships/hyperlink" Target="hkp://keyserver.ubuntu.com:80" TargetMode="External"/><Relationship Id="rId138" Type="http://schemas.openxmlformats.org/officeDocument/2006/relationships/hyperlink" Target="https://docs.docker.com/engine/examples/mongodb/" TargetMode="External"/><Relationship Id="rId137" Type="http://schemas.openxmlformats.org/officeDocument/2006/relationships/footer" Target="footer41.xml"/><Relationship Id="rId136" Type="http://schemas.openxmlformats.org/officeDocument/2006/relationships/header" Target="header37.xml"/><Relationship Id="rId135" Type="http://schemas.openxmlformats.org/officeDocument/2006/relationships/footer" Target="footer40.xml"/><Relationship Id="rId134" Type="http://schemas.openxmlformats.org/officeDocument/2006/relationships/header" Target="header36.xml"/><Relationship Id="rId133" Type="http://schemas.openxmlformats.org/officeDocument/2006/relationships/image" Target="media/image75.jpeg"/><Relationship Id="rId132" Type="http://schemas.openxmlformats.org/officeDocument/2006/relationships/footer" Target="footer39.xml"/><Relationship Id="rId131" Type="http://schemas.openxmlformats.org/officeDocument/2006/relationships/header" Target="header35.xml"/><Relationship Id="rId130" Type="http://schemas.openxmlformats.org/officeDocument/2006/relationships/footer" Target="footer38.xml"/><Relationship Id="rId13" Type="http://schemas.openxmlformats.org/officeDocument/2006/relationships/footer" Target="footer1.xml"/><Relationship Id="rId129" Type="http://schemas.openxmlformats.org/officeDocument/2006/relationships/header" Target="header34.xml"/><Relationship Id="rId128" Type="http://schemas.openxmlformats.org/officeDocument/2006/relationships/hyperlink" Target="https://apt.dockerproject.org/repo" TargetMode="External"/><Relationship Id="rId127" Type="http://schemas.openxmlformats.org/officeDocument/2006/relationships/footer" Target="footer37.xml"/><Relationship Id="rId126" Type="http://schemas.openxmlformats.org/officeDocument/2006/relationships/header" Target="header33.xml"/><Relationship Id="rId125" Type="http://schemas.openxmlformats.org/officeDocument/2006/relationships/image" Target="media/image71.jpeg"/><Relationship Id="rId124" Type="http://schemas.openxmlformats.org/officeDocument/2006/relationships/footer" Target="footer36.xml"/><Relationship Id="rId123" Type="http://schemas.openxmlformats.org/officeDocument/2006/relationships/image" Target="media/image70.jpeg"/><Relationship Id="rId122" Type="http://schemas.openxmlformats.org/officeDocument/2006/relationships/footer" Target="footer35.xml"/><Relationship Id="rId121" Type="http://schemas.openxmlformats.org/officeDocument/2006/relationships/header" Target="header32.xml"/><Relationship Id="rId120" Type="http://schemas.openxmlformats.org/officeDocument/2006/relationships/image" Target="media/image68.jpeg"/><Relationship Id="rId12" Type="http://schemas.openxmlformats.org/officeDocument/2006/relationships/hyperlink" Target="http://dxmall.com.cn:2016" TargetMode="External"/><Relationship Id="rId119" Type="http://schemas.openxmlformats.org/officeDocument/2006/relationships/image" Target="media/image67.jpeg"/><Relationship Id="rId1184" Type="http://schemas.openxmlformats.org/officeDocument/2006/relationships/fontTable" Target="fontTable.xml"/><Relationship Id="rId1183" Type="http://schemas.openxmlformats.org/officeDocument/2006/relationships/styles" Target="styles.xml"/><Relationship Id="rId1182" Type="http://schemas.openxmlformats.org/officeDocument/2006/relationships/settings" Target="settings.xml"/><Relationship Id="rId1181" Type="http://schemas.openxmlformats.org/officeDocument/2006/relationships/image" Target="media/image832.jpeg"/><Relationship Id="rId1180" Type="http://schemas.openxmlformats.org/officeDocument/2006/relationships/image" Target="media/image831.jpeg"/><Relationship Id="rId118" Type="http://schemas.openxmlformats.org/officeDocument/2006/relationships/image" Target="media/image66.jpeg"/><Relationship Id="rId1179" Type="http://schemas.openxmlformats.org/officeDocument/2006/relationships/image" Target="media/image830.jpeg"/><Relationship Id="rId1178" Type="http://schemas.openxmlformats.org/officeDocument/2006/relationships/image" Target="media/image829.jpeg"/><Relationship Id="rId1177" Type="http://schemas.openxmlformats.org/officeDocument/2006/relationships/image" Target="media/image828.png"/><Relationship Id="rId1176" Type="http://schemas.openxmlformats.org/officeDocument/2006/relationships/image" Target="media/image827.jpeg"/><Relationship Id="rId1175" Type="http://schemas.openxmlformats.org/officeDocument/2006/relationships/image" Target="media/image826.jpeg"/><Relationship Id="rId1174" Type="http://schemas.openxmlformats.org/officeDocument/2006/relationships/image" Target="media/image825.png"/><Relationship Id="rId1173" Type="http://schemas.openxmlformats.org/officeDocument/2006/relationships/image" Target="media/image824.png"/><Relationship Id="rId1172" Type="http://schemas.openxmlformats.org/officeDocument/2006/relationships/image" Target="media/image823.png"/><Relationship Id="rId1171" Type="http://schemas.openxmlformats.org/officeDocument/2006/relationships/image" Target="media/image822.jpeg"/><Relationship Id="rId1170" Type="http://schemas.openxmlformats.org/officeDocument/2006/relationships/image" Target="media/image821.jpeg"/><Relationship Id="rId117" Type="http://schemas.openxmlformats.org/officeDocument/2006/relationships/footer" Target="footer34.xml"/><Relationship Id="rId1169" Type="http://schemas.openxmlformats.org/officeDocument/2006/relationships/footer" Target="footer242.xml"/><Relationship Id="rId1168" Type="http://schemas.openxmlformats.org/officeDocument/2006/relationships/image" Target="media/image820.jpeg"/><Relationship Id="rId1167" Type="http://schemas.openxmlformats.org/officeDocument/2006/relationships/image" Target="media/image819.png"/><Relationship Id="rId1166" Type="http://schemas.openxmlformats.org/officeDocument/2006/relationships/image" Target="media/image818.png"/><Relationship Id="rId1165" Type="http://schemas.openxmlformats.org/officeDocument/2006/relationships/image" Target="media/image817.png"/><Relationship Id="rId1164" Type="http://schemas.openxmlformats.org/officeDocument/2006/relationships/image" Target="media/image816.png"/><Relationship Id="rId1163" Type="http://schemas.openxmlformats.org/officeDocument/2006/relationships/image" Target="media/image815.png"/><Relationship Id="rId1162" Type="http://schemas.openxmlformats.org/officeDocument/2006/relationships/image" Target="media/image814.png"/><Relationship Id="rId1161" Type="http://schemas.openxmlformats.org/officeDocument/2006/relationships/image" Target="media/image813.jpeg"/><Relationship Id="rId1160" Type="http://schemas.openxmlformats.org/officeDocument/2006/relationships/image" Target="media/image812.jpeg"/><Relationship Id="rId116" Type="http://schemas.openxmlformats.org/officeDocument/2006/relationships/footer" Target="footer33.xml"/><Relationship Id="rId1159" Type="http://schemas.openxmlformats.org/officeDocument/2006/relationships/image" Target="media/image811.png"/><Relationship Id="rId1158" Type="http://schemas.openxmlformats.org/officeDocument/2006/relationships/image" Target="media/image810.jpeg"/><Relationship Id="rId1157" Type="http://schemas.openxmlformats.org/officeDocument/2006/relationships/image" Target="media/image809.jpeg"/><Relationship Id="rId1156" Type="http://schemas.openxmlformats.org/officeDocument/2006/relationships/footer" Target="footer241.xml"/><Relationship Id="rId1155" Type="http://schemas.openxmlformats.org/officeDocument/2006/relationships/image" Target="media/image808.png"/><Relationship Id="rId1154" Type="http://schemas.openxmlformats.org/officeDocument/2006/relationships/image" Target="media/image807.jpeg"/><Relationship Id="rId1153" Type="http://schemas.openxmlformats.org/officeDocument/2006/relationships/image" Target="media/image806.jpeg"/><Relationship Id="rId1152" Type="http://schemas.openxmlformats.org/officeDocument/2006/relationships/image" Target="media/image805.jpeg"/><Relationship Id="rId1151" Type="http://schemas.openxmlformats.org/officeDocument/2006/relationships/image" Target="media/image804.jpeg"/><Relationship Id="rId1150" Type="http://schemas.openxmlformats.org/officeDocument/2006/relationships/footer" Target="footer240.xml"/><Relationship Id="rId115" Type="http://schemas.openxmlformats.org/officeDocument/2006/relationships/header" Target="header31.xml"/><Relationship Id="rId1149" Type="http://schemas.openxmlformats.org/officeDocument/2006/relationships/hyperlink" Target="192.168.228.2" TargetMode="External"/><Relationship Id="rId1148" Type="http://schemas.openxmlformats.org/officeDocument/2006/relationships/image" Target="media/image803.jpeg"/><Relationship Id="rId1147" Type="http://schemas.openxmlformats.org/officeDocument/2006/relationships/image" Target="media/image802.jpeg"/><Relationship Id="rId1146" Type="http://schemas.openxmlformats.org/officeDocument/2006/relationships/image" Target="media/image801.jpeg"/><Relationship Id="rId1145" Type="http://schemas.openxmlformats.org/officeDocument/2006/relationships/image" Target="media/image800.jpeg"/><Relationship Id="rId1144" Type="http://schemas.openxmlformats.org/officeDocument/2006/relationships/footer" Target="footer239.xml"/><Relationship Id="rId1143" Type="http://schemas.openxmlformats.org/officeDocument/2006/relationships/image" Target="media/image799.png"/><Relationship Id="rId1142" Type="http://schemas.openxmlformats.org/officeDocument/2006/relationships/image" Target="media/image798.png"/><Relationship Id="rId1141" Type="http://schemas.openxmlformats.org/officeDocument/2006/relationships/image" Target="media/image797.png"/><Relationship Id="rId1140" Type="http://schemas.openxmlformats.org/officeDocument/2006/relationships/image" Target="media/image796.jpeg"/><Relationship Id="rId114" Type="http://schemas.openxmlformats.org/officeDocument/2006/relationships/hyperlink" Target="00.0.0.0" TargetMode="External"/><Relationship Id="rId1139" Type="http://schemas.openxmlformats.org/officeDocument/2006/relationships/image" Target="media/image795.jpeg"/><Relationship Id="rId1138" Type="http://schemas.openxmlformats.org/officeDocument/2006/relationships/image" Target="media/image794.jpeg"/><Relationship Id="rId1137" Type="http://schemas.openxmlformats.org/officeDocument/2006/relationships/footer" Target="footer238.xml"/><Relationship Id="rId1136" Type="http://schemas.openxmlformats.org/officeDocument/2006/relationships/image" Target="media/image793.png"/><Relationship Id="rId1135" Type="http://schemas.openxmlformats.org/officeDocument/2006/relationships/image" Target="media/image792.jpeg"/><Relationship Id="rId1134" Type="http://schemas.openxmlformats.org/officeDocument/2006/relationships/image" Target="media/image791.jpeg"/><Relationship Id="rId1133" Type="http://schemas.openxmlformats.org/officeDocument/2006/relationships/image" Target="media/image790.jpeg"/><Relationship Id="rId1132" Type="http://schemas.openxmlformats.org/officeDocument/2006/relationships/image" Target="media/image789.jpeg"/><Relationship Id="rId1131" Type="http://schemas.openxmlformats.org/officeDocument/2006/relationships/footer" Target="footer237.xml"/><Relationship Id="rId1130" Type="http://schemas.openxmlformats.org/officeDocument/2006/relationships/image" Target="media/image788.png"/><Relationship Id="rId113" Type="http://schemas.openxmlformats.org/officeDocument/2006/relationships/hyperlink" Target="0.0.0.0" TargetMode="External"/><Relationship Id="rId1129" Type="http://schemas.openxmlformats.org/officeDocument/2006/relationships/image" Target="media/image787.png"/><Relationship Id="rId1128" Type="http://schemas.openxmlformats.org/officeDocument/2006/relationships/image" Target="media/image786.png"/><Relationship Id="rId1127" Type="http://schemas.openxmlformats.org/officeDocument/2006/relationships/image" Target="media/image785.png"/><Relationship Id="rId1126" Type="http://schemas.openxmlformats.org/officeDocument/2006/relationships/image" Target="media/image784.png"/><Relationship Id="rId1125" Type="http://schemas.openxmlformats.org/officeDocument/2006/relationships/image" Target="media/image783.jpeg"/><Relationship Id="rId1124" Type="http://schemas.openxmlformats.org/officeDocument/2006/relationships/image" Target="media/image782.jpeg"/><Relationship Id="rId1123" Type="http://schemas.openxmlformats.org/officeDocument/2006/relationships/image" Target="media/image781.jpeg"/><Relationship Id="rId1122" Type="http://schemas.openxmlformats.org/officeDocument/2006/relationships/image" Target="media/image780.jpeg"/><Relationship Id="rId1121" Type="http://schemas.openxmlformats.org/officeDocument/2006/relationships/image" Target="media/image779.jpeg"/><Relationship Id="rId1120" Type="http://schemas.openxmlformats.org/officeDocument/2006/relationships/footer" Target="footer236.xml"/><Relationship Id="rId112" Type="http://schemas.openxmlformats.org/officeDocument/2006/relationships/hyperlink" Target="192.168.200.6" TargetMode="External"/><Relationship Id="rId1119" Type="http://schemas.openxmlformats.org/officeDocument/2006/relationships/image" Target="media/image778.jpeg"/><Relationship Id="rId1118" Type="http://schemas.openxmlformats.org/officeDocument/2006/relationships/image" Target="media/image777.png"/><Relationship Id="rId1117" Type="http://schemas.openxmlformats.org/officeDocument/2006/relationships/image" Target="media/image776.png"/><Relationship Id="rId1116" Type="http://schemas.openxmlformats.org/officeDocument/2006/relationships/image" Target="media/image775.png"/><Relationship Id="rId1115" Type="http://schemas.openxmlformats.org/officeDocument/2006/relationships/image" Target="media/image774.png"/><Relationship Id="rId1114" Type="http://schemas.openxmlformats.org/officeDocument/2006/relationships/image" Target="media/image773.jpeg"/><Relationship Id="rId1113" Type="http://schemas.openxmlformats.org/officeDocument/2006/relationships/image" Target="media/image772.jpeg"/><Relationship Id="rId1112" Type="http://schemas.openxmlformats.org/officeDocument/2006/relationships/image" Target="media/image771.jpeg"/><Relationship Id="rId1111" Type="http://schemas.openxmlformats.org/officeDocument/2006/relationships/image" Target="media/image770.jpeg"/><Relationship Id="rId1110" Type="http://schemas.openxmlformats.org/officeDocument/2006/relationships/footer" Target="footer235.xml"/><Relationship Id="rId111" Type="http://schemas.openxmlformats.org/officeDocument/2006/relationships/hyperlink" Target="192.168.200.5" TargetMode="External"/><Relationship Id="rId1109" Type="http://schemas.openxmlformats.org/officeDocument/2006/relationships/image" Target="media/image769.jpeg"/><Relationship Id="rId1108" Type="http://schemas.openxmlformats.org/officeDocument/2006/relationships/image" Target="media/image768.jpeg"/><Relationship Id="rId1107" Type="http://schemas.openxmlformats.org/officeDocument/2006/relationships/image" Target="media/image767.jpeg"/><Relationship Id="rId1106" Type="http://schemas.openxmlformats.org/officeDocument/2006/relationships/image" Target="media/image766.jpeg"/><Relationship Id="rId1105" Type="http://schemas.openxmlformats.org/officeDocument/2006/relationships/footer" Target="footer234.xml"/><Relationship Id="rId1104" Type="http://schemas.openxmlformats.org/officeDocument/2006/relationships/image" Target="media/image765.jpeg"/><Relationship Id="rId1103" Type="http://schemas.openxmlformats.org/officeDocument/2006/relationships/image" Target="media/image764.jpeg"/><Relationship Id="rId1102" Type="http://schemas.openxmlformats.org/officeDocument/2006/relationships/image" Target="media/image763.jpeg"/><Relationship Id="rId1101" Type="http://schemas.openxmlformats.org/officeDocument/2006/relationships/image" Target="media/image762.jpeg"/><Relationship Id="rId1100" Type="http://schemas.openxmlformats.org/officeDocument/2006/relationships/footer" Target="footer233.xml"/><Relationship Id="rId110" Type="http://schemas.openxmlformats.org/officeDocument/2006/relationships/image" Target="media/image64.jpeg"/><Relationship Id="rId11" Type="http://schemas.openxmlformats.org/officeDocument/2006/relationships/image" Target="media/image9.jpeg"/><Relationship Id="rId1099" Type="http://schemas.openxmlformats.org/officeDocument/2006/relationships/image" Target="media/image761.png"/><Relationship Id="rId1098" Type="http://schemas.openxmlformats.org/officeDocument/2006/relationships/image" Target="media/image760.jpeg"/><Relationship Id="rId1097" Type="http://schemas.openxmlformats.org/officeDocument/2006/relationships/footer" Target="footer232.xml"/><Relationship Id="rId1096" Type="http://schemas.openxmlformats.org/officeDocument/2006/relationships/image" Target="media/image759.jpeg"/><Relationship Id="rId1095" Type="http://schemas.openxmlformats.org/officeDocument/2006/relationships/image" Target="media/image758.jpeg"/><Relationship Id="rId1094" Type="http://schemas.openxmlformats.org/officeDocument/2006/relationships/image" Target="media/image757.jpeg"/><Relationship Id="rId1093" Type="http://schemas.openxmlformats.org/officeDocument/2006/relationships/image" Target="media/image756.jpeg"/><Relationship Id="rId1092" Type="http://schemas.openxmlformats.org/officeDocument/2006/relationships/image" Target="media/image755.jpeg"/><Relationship Id="rId1091" Type="http://schemas.openxmlformats.org/officeDocument/2006/relationships/image" Target="media/image754.jpeg"/><Relationship Id="rId1090" Type="http://schemas.openxmlformats.org/officeDocument/2006/relationships/image" Target="media/image753.jpeg"/><Relationship Id="rId109" Type="http://schemas.openxmlformats.org/officeDocument/2006/relationships/image" Target="media/image63.jpeg"/><Relationship Id="rId1089" Type="http://schemas.openxmlformats.org/officeDocument/2006/relationships/footer" Target="footer231.xml"/><Relationship Id="rId1088" Type="http://schemas.openxmlformats.org/officeDocument/2006/relationships/image" Target="media/image752.jpeg"/><Relationship Id="rId1087" Type="http://schemas.openxmlformats.org/officeDocument/2006/relationships/image" Target="media/image751.jpeg"/><Relationship Id="rId1086" Type="http://schemas.openxmlformats.org/officeDocument/2006/relationships/image" Target="media/image750.jpeg"/><Relationship Id="rId1085" Type="http://schemas.openxmlformats.org/officeDocument/2006/relationships/image" Target="media/image749.jpeg"/><Relationship Id="rId1084" Type="http://schemas.openxmlformats.org/officeDocument/2006/relationships/footer" Target="footer230.xml"/><Relationship Id="rId1083" Type="http://schemas.openxmlformats.org/officeDocument/2006/relationships/image" Target="media/image748.jpeg"/><Relationship Id="rId1082" Type="http://schemas.openxmlformats.org/officeDocument/2006/relationships/image" Target="media/image747.jpeg"/><Relationship Id="rId1081" Type="http://schemas.openxmlformats.org/officeDocument/2006/relationships/footer" Target="footer229.xml"/><Relationship Id="rId1080" Type="http://schemas.openxmlformats.org/officeDocument/2006/relationships/image" Target="media/image746.jpeg"/><Relationship Id="rId108" Type="http://schemas.openxmlformats.org/officeDocument/2006/relationships/footer" Target="footer32.xml"/><Relationship Id="rId1079" Type="http://schemas.openxmlformats.org/officeDocument/2006/relationships/footer" Target="footer228.xml"/><Relationship Id="rId1078" Type="http://schemas.openxmlformats.org/officeDocument/2006/relationships/header" Target="header138.xml"/><Relationship Id="rId1077" Type="http://schemas.openxmlformats.org/officeDocument/2006/relationships/image" Target="media/image744.jpeg"/><Relationship Id="rId1076" Type="http://schemas.openxmlformats.org/officeDocument/2006/relationships/footer" Target="footer227.xml"/><Relationship Id="rId1075" Type="http://schemas.openxmlformats.org/officeDocument/2006/relationships/footer" Target="footer226.xml"/><Relationship Id="rId1074" Type="http://schemas.openxmlformats.org/officeDocument/2006/relationships/header" Target="header137.xml"/><Relationship Id="rId1073" Type="http://schemas.openxmlformats.org/officeDocument/2006/relationships/image" Target="media/image742.jpeg"/><Relationship Id="rId1072" Type="http://schemas.openxmlformats.org/officeDocument/2006/relationships/image" Target="media/image741.jpeg"/><Relationship Id="rId1071" Type="http://schemas.openxmlformats.org/officeDocument/2006/relationships/footer" Target="footer225.xml"/><Relationship Id="rId1070" Type="http://schemas.openxmlformats.org/officeDocument/2006/relationships/image" Target="media/image740.png"/><Relationship Id="rId107" Type="http://schemas.openxmlformats.org/officeDocument/2006/relationships/header" Target="header30.xml"/><Relationship Id="rId1069" Type="http://schemas.openxmlformats.org/officeDocument/2006/relationships/image" Target="media/image739.png"/><Relationship Id="rId1068" Type="http://schemas.openxmlformats.org/officeDocument/2006/relationships/image" Target="media/image738.png"/><Relationship Id="rId1067" Type="http://schemas.openxmlformats.org/officeDocument/2006/relationships/footer" Target="footer224.xml"/><Relationship Id="rId1066" Type="http://schemas.openxmlformats.org/officeDocument/2006/relationships/header" Target="header136.xml"/><Relationship Id="rId1065" Type="http://schemas.openxmlformats.org/officeDocument/2006/relationships/image" Target="media/image736.jpeg"/><Relationship Id="rId1064" Type="http://schemas.openxmlformats.org/officeDocument/2006/relationships/footer" Target="footer223.xml"/><Relationship Id="rId1063" Type="http://schemas.openxmlformats.org/officeDocument/2006/relationships/image" Target="media/image735.jpeg"/><Relationship Id="rId1062" Type="http://schemas.openxmlformats.org/officeDocument/2006/relationships/footer" Target="footer222.xml"/><Relationship Id="rId1061" Type="http://schemas.openxmlformats.org/officeDocument/2006/relationships/image" Target="media/image734.jpeg"/><Relationship Id="rId1060" Type="http://schemas.openxmlformats.org/officeDocument/2006/relationships/footer" Target="footer221.xml"/><Relationship Id="rId106" Type="http://schemas.openxmlformats.org/officeDocument/2006/relationships/image" Target="media/image61.jpeg"/><Relationship Id="rId1059" Type="http://schemas.openxmlformats.org/officeDocument/2006/relationships/footer" Target="footer220.xml"/><Relationship Id="rId1058" Type="http://schemas.openxmlformats.org/officeDocument/2006/relationships/header" Target="header135.xml"/><Relationship Id="rId1057" Type="http://schemas.openxmlformats.org/officeDocument/2006/relationships/footer" Target="footer219.xml"/><Relationship Id="rId1056" Type="http://schemas.openxmlformats.org/officeDocument/2006/relationships/header" Target="header134.xml"/><Relationship Id="rId1055" Type="http://schemas.openxmlformats.org/officeDocument/2006/relationships/image" Target="media/image731.jpeg"/><Relationship Id="rId1054" Type="http://schemas.openxmlformats.org/officeDocument/2006/relationships/footer" Target="footer218.xml"/><Relationship Id="rId1053" Type="http://schemas.openxmlformats.org/officeDocument/2006/relationships/header" Target="header133.xml"/><Relationship Id="rId1052" Type="http://schemas.openxmlformats.org/officeDocument/2006/relationships/image" Target="media/image729.jpeg"/><Relationship Id="rId1051" Type="http://schemas.openxmlformats.org/officeDocument/2006/relationships/image" Target="media/image728.jpeg"/><Relationship Id="rId1050" Type="http://schemas.openxmlformats.org/officeDocument/2006/relationships/footer" Target="footer217.xml"/><Relationship Id="rId105" Type="http://schemas.openxmlformats.org/officeDocument/2006/relationships/hyperlink" Target="http://hadoop5.tsinghua.edu.cn:60010/master.jsp" TargetMode="External"/><Relationship Id="rId1049" Type="http://schemas.openxmlformats.org/officeDocument/2006/relationships/image" Target="media/image727.jpeg"/><Relationship Id="rId1048" Type="http://schemas.openxmlformats.org/officeDocument/2006/relationships/footer" Target="footer216.xml"/><Relationship Id="rId1047" Type="http://schemas.openxmlformats.org/officeDocument/2006/relationships/hyperlink" Target="http://www.searchforum.org.cn/tansongbo/senti" TargetMode="External"/><Relationship Id="rId1046" Type="http://schemas.openxmlformats.org/officeDocument/2006/relationships/image" Target="media/image726.png"/><Relationship Id="rId1045" Type="http://schemas.openxmlformats.org/officeDocument/2006/relationships/image" Target="media/image725.png"/><Relationship Id="rId1044" Type="http://schemas.openxmlformats.org/officeDocument/2006/relationships/image" Target="media/image724.jpeg"/><Relationship Id="rId1043" Type="http://schemas.openxmlformats.org/officeDocument/2006/relationships/image" Target="media/image723.jpeg"/><Relationship Id="rId1042" Type="http://schemas.openxmlformats.org/officeDocument/2006/relationships/image" Target="media/image722.jpeg"/><Relationship Id="rId1041" Type="http://schemas.openxmlformats.org/officeDocument/2006/relationships/footer" Target="footer215.xml"/><Relationship Id="rId1040" Type="http://schemas.openxmlformats.org/officeDocument/2006/relationships/image" Target="media/image721.jpeg"/><Relationship Id="rId104" Type="http://schemas.openxmlformats.org/officeDocument/2006/relationships/image" Target="media/image60.jpeg"/><Relationship Id="rId1039" Type="http://schemas.openxmlformats.org/officeDocument/2006/relationships/image" Target="media/image720.jpeg"/><Relationship Id="rId1038" Type="http://schemas.openxmlformats.org/officeDocument/2006/relationships/image" Target="media/image719.jpeg"/><Relationship Id="rId1037" Type="http://schemas.openxmlformats.org/officeDocument/2006/relationships/image" Target="media/image718.jpeg"/><Relationship Id="rId1036" Type="http://schemas.openxmlformats.org/officeDocument/2006/relationships/image" Target="media/image717.jpeg"/><Relationship Id="rId1035" Type="http://schemas.openxmlformats.org/officeDocument/2006/relationships/image" Target="media/image716.jpeg"/><Relationship Id="rId1034" Type="http://schemas.openxmlformats.org/officeDocument/2006/relationships/footer" Target="footer214.xml"/><Relationship Id="rId1033" Type="http://schemas.openxmlformats.org/officeDocument/2006/relationships/header" Target="header132.xml"/><Relationship Id="rId1032" Type="http://schemas.openxmlformats.org/officeDocument/2006/relationships/image" Target="media/image714.jpeg"/><Relationship Id="rId1031" Type="http://schemas.openxmlformats.org/officeDocument/2006/relationships/image" Target="media/image713.jpeg"/><Relationship Id="rId1030" Type="http://schemas.openxmlformats.org/officeDocument/2006/relationships/footer" Target="footer213.xml"/><Relationship Id="rId103" Type="http://schemas.openxmlformats.org/officeDocument/2006/relationships/image" Target="media/image59.jpeg"/><Relationship Id="rId1029" Type="http://schemas.openxmlformats.org/officeDocument/2006/relationships/hyperlink" Target="http://en.wikipedia.org/wiki/F-score" TargetMode="External"/><Relationship Id="rId1028" Type="http://schemas.openxmlformats.org/officeDocument/2006/relationships/image" Target="media/image712.png"/><Relationship Id="rId1027" Type="http://schemas.openxmlformats.org/officeDocument/2006/relationships/image" Target="media/image711.jpeg"/><Relationship Id="rId1026" Type="http://schemas.openxmlformats.org/officeDocument/2006/relationships/image" Target="media/image710.jpeg"/><Relationship Id="rId1025" Type="http://schemas.openxmlformats.org/officeDocument/2006/relationships/image" Target="media/image709.jpeg"/><Relationship Id="rId1024" Type="http://schemas.openxmlformats.org/officeDocument/2006/relationships/image" Target="media/image708.png"/><Relationship Id="rId1023" Type="http://schemas.openxmlformats.org/officeDocument/2006/relationships/image" Target="media/image707.png"/><Relationship Id="rId1022" Type="http://schemas.openxmlformats.org/officeDocument/2006/relationships/footer" Target="footer212.xml"/><Relationship Id="rId1021" Type="http://schemas.openxmlformats.org/officeDocument/2006/relationships/header" Target="header131.xml"/><Relationship Id="rId1020" Type="http://schemas.openxmlformats.org/officeDocument/2006/relationships/image" Target="media/image705.jpeg"/><Relationship Id="rId102" Type="http://schemas.openxmlformats.org/officeDocument/2006/relationships/image" Target="media/image58.jpeg"/><Relationship Id="rId1019" Type="http://schemas.openxmlformats.org/officeDocument/2006/relationships/footer" Target="footer211.xml"/><Relationship Id="rId1018" Type="http://schemas.openxmlformats.org/officeDocument/2006/relationships/hyperlink" Target="http://www.360buy.com" TargetMode="External"/><Relationship Id="rId1017" Type="http://schemas.openxmlformats.org/officeDocument/2006/relationships/image" Target="media/image704.png"/><Relationship Id="rId1016" Type="http://schemas.openxmlformats.org/officeDocument/2006/relationships/footer" Target="footer210.xml"/><Relationship Id="rId1015" Type="http://schemas.openxmlformats.org/officeDocument/2006/relationships/header" Target="header130.xml"/><Relationship Id="rId1014" Type="http://schemas.openxmlformats.org/officeDocument/2006/relationships/image" Target="media/image702.jpeg"/><Relationship Id="rId1013" Type="http://schemas.openxmlformats.org/officeDocument/2006/relationships/image" Target="media/image701.jpeg"/><Relationship Id="rId1012" Type="http://schemas.openxmlformats.org/officeDocument/2006/relationships/footer" Target="footer209.xml"/><Relationship Id="rId1011" Type="http://schemas.openxmlformats.org/officeDocument/2006/relationships/header" Target="header129.xml"/><Relationship Id="rId1010" Type="http://schemas.openxmlformats.org/officeDocument/2006/relationships/image" Target="media/image699.jpeg"/><Relationship Id="rId101" Type="http://schemas.openxmlformats.org/officeDocument/2006/relationships/footer" Target="footer31.xml"/><Relationship Id="rId1009" Type="http://schemas.openxmlformats.org/officeDocument/2006/relationships/image" Target="media/image698.jpeg"/><Relationship Id="rId1008" Type="http://schemas.openxmlformats.org/officeDocument/2006/relationships/image" Target="media/image697.jpeg"/><Relationship Id="rId1007" Type="http://schemas.openxmlformats.org/officeDocument/2006/relationships/footer" Target="footer208.xml"/><Relationship Id="rId1006" Type="http://schemas.openxmlformats.org/officeDocument/2006/relationships/image" Target="media/image696.jpeg"/><Relationship Id="rId1005" Type="http://schemas.openxmlformats.org/officeDocument/2006/relationships/footer" Target="footer207.xml"/><Relationship Id="rId1004" Type="http://schemas.openxmlformats.org/officeDocument/2006/relationships/image" Target="media/image695.jpeg"/><Relationship Id="rId1003" Type="http://schemas.openxmlformats.org/officeDocument/2006/relationships/image" Target="media/image694.jpeg"/><Relationship Id="rId1002" Type="http://schemas.openxmlformats.org/officeDocument/2006/relationships/footer" Target="footer206.xml"/><Relationship Id="rId1001" Type="http://schemas.openxmlformats.org/officeDocument/2006/relationships/hyperlink" Target="http://www.keenage.com/html/e" TargetMode="External"/><Relationship Id="rId1000" Type="http://schemas.openxmlformats.org/officeDocument/2006/relationships/hyperlink" Target="http://nlp.csai.tsinghua.edu.cn/site2/" TargetMode="External"/><Relationship Id="rId100" Type="http://schemas.openxmlformats.org/officeDocument/2006/relationships/footer" Target="footer30.xml"/><Relationship Id="rId10" Type="http://schemas.openxmlformats.org/officeDocument/2006/relationships/image" Target="media/image8.jpeg"/><Relationship Id="rId1" Type="http://schemas.openxmlformats.org/officeDocument/2006/relationships/header" Target="header1.xml"/></Relationships>
</file>

<file path=word/_rels/header10.xml.rels><?xml version="1.0" encoding="UTF-8" standalone="yes"?>
<Relationships xmlns="http://schemas.openxmlformats.org/package/2006/relationships"><Relationship Id="rId1" Type="http://schemas.openxmlformats.org/officeDocument/2006/relationships/image" Target="media/image20.jpeg"/></Relationships>
</file>

<file path=word/_rels/header100.xml.rels><?xml version="1.0" encoding="UTF-8" standalone="yes"?>
<Relationships xmlns="http://schemas.openxmlformats.org/package/2006/relationships"><Relationship Id="rId1" Type="http://schemas.openxmlformats.org/officeDocument/2006/relationships/image" Target="media/image526.jpeg"/></Relationships>
</file>

<file path=word/_rels/header101.xml.rels><?xml version="1.0" encoding="UTF-8" standalone="yes"?>
<Relationships xmlns="http://schemas.openxmlformats.org/package/2006/relationships"><Relationship Id="rId1" Type="http://schemas.openxmlformats.org/officeDocument/2006/relationships/image" Target="media/image527.jpeg"/></Relationships>
</file>

<file path=word/_rels/header102.xml.rels><?xml version="1.0" encoding="UTF-8" standalone="yes"?>
<Relationships xmlns="http://schemas.openxmlformats.org/package/2006/relationships"><Relationship Id="rId1" Type="http://schemas.openxmlformats.org/officeDocument/2006/relationships/image" Target="media/image531.jpeg"/></Relationships>
</file>

<file path=word/_rels/header103.xml.rels><?xml version="1.0" encoding="UTF-8" standalone="yes"?>
<Relationships xmlns="http://schemas.openxmlformats.org/package/2006/relationships"><Relationship Id="rId1" Type="http://schemas.openxmlformats.org/officeDocument/2006/relationships/image" Target="media/image532.jpeg"/></Relationships>
</file>

<file path=word/_rels/header104.xml.rels><?xml version="1.0" encoding="UTF-8" standalone="yes"?>
<Relationships xmlns="http://schemas.openxmlformats.org/package/2006/relationships"><Relationship Id="rId1" Type="http://schemas.openxmlformats.org/officeDocument/2006/relationships/image" Target="media/image538.jpeg"/></Relationships>
</file>

<file path=word/_rels/header105.xml.rels><?xml version="1.0" encoding="UTF-8" standalone="yes"?>
<Relationships xmlns="http://schemas.openxmlformats.org/package/2006/relationships"><Relationship Id="rId1" Type="http://schemas.openxmlformats.org/officeDocument/2006/relationships/image" Target="media/image543.jpeg"/></Relationships>
</file>

<file path=word/_rels/header106.xml.rels><?xml version="1.0" encoding="UTF-8" standalone="yes"?>
<Relationships xmlns="http://schemas.openxmlformats.org/package/2006/relationships"><Relationship Id="rId1" Type="http://schemas.openxmlformats.org/officeDocument/2006/relationships/image" Target="media/image560.jpeg"/></Relationships>
</file>

<file path=word/_rels/header107.xml.rels><?xml version="1.0" encoding="UTF-8" standalone="yes"?>
<Relationships xmlns="http://schemas.openxmlformats.org/package/2006/relationships"><Relationship Id="rId1" Type="http://schemas.openxmlformats.org/officeDocument/2006/relationships/image" Target="media/image562.jpeg"/></Relationships>
</file>

<file path=word/_rels/header108.xml.rels><?xml version="1.0" encoding="UTF-8" standalone="yes"?>
<Relationships xmlns="http://schemas.openxmlformats.org/package/2006/relationships"><Relationship Id="rId1" Type="http://schemas.openxmlformats.org/officeDocument/2006/relationships/image" Target="media/image564.jpeg"/></Relationships>
</file>

<file path=word/_rels/header109.xml.rels><?xml version="1.0" encoding="UTF-8" standalone="yes"?>
<Relationships xmlns="http://schemas.openxmlformats.org/package/2006/relationships"><Relationship Id="rId1" Type="http://schemas.openxmlformats.org/officeDocument/2006/relationships/image" Target="media/image566.jpeg"/></Relationships>
</file>

<file path=word/_rels/header11.xml.rels><?xml version="1.0" encoding="UTF-8" standalone="yes"?>
<Relationships xmlns="http://schemas.openxmlformats.org/package/2006/relationships"><Relationship Id="rId1" Type="http://schemas.openxmlformats.org/officeDocument/2006/relationships/image" Target="media/image23.jpeg"/></Relationships>
</file>

<file path=word/_rels/header110.xml.rels><?xml version="1.0" encoding="UTF-8" standalone="yes"?>
<Relationships xmlns="http://schemas.openxmlformats.org/package/2006/relationships"><Relationship Id="rId1" Type="http://schemas.openxmlformats.org/officeDocument/2006/relationships/image" Target="media/image600.jpeg"/></Relationships>
</file>

<file path=word/_rels/header111.xml.rels><?xml version="1.0" encoding="UTF-8" standalone="yes"?>
<Relationships xmlns="http://schemas.openxmlformats.org/package/2006/relationships"><Relationship Id="rId1" Type="http://schemas.openxmlformats.org/officeDocument/2006/relationships/image" Target="media/image605.jpeg"/></Relationships>
</file>

<file path=word/_rels/header112.xml.rels><?xml version="1.0" encoding="UTF-8" standalone="yes"?>
<Relationships xmlns="http://schemas.openxmlformats.org/package/2006/relationships"><Relationship Id="rId1" Type="http://schemas.openxmlformats.org/officeDocument/2006/relationships/image" Target="media/image606.jpeg"/></Relationships>
</file>

<file path=word/_rels/header113.xml.rels><?xml version="1.0" encoding="UTF-8" standalone="yes"?>
<Relationships xmlns="http://schemas.openxmlformats.org/package/2006/relationships"><Relationship Id="rId1" Type="http://schemas.openxmlformats.org/officeDocument/2006/relationships/image" Target="media/image608.jpeg"/></Relationships>
</file>

<file path=word/_rels/header114.xml.rels><?xml version="1.0" encoding="UTF-8" standalone="yes"?>
<Relationships xmlns="http://schemas.openxmlformats.org/package/2006/relationships"><Relationship Id="rId1" Type="http://schemas.openxmlformats.org/officeDocument/2006/relationships/image" Target="media/image615.jpeg"/></Relationships>
</file>

<file path=word/_rels/header115.xml.rels><?xml version="1.0" encoding="UTF-8" standalone="yes"?>
<Relationships xmlns="http://schemas.openxmlformats.org/package/2006/relationships"><Relationship Id="rId1" Type="http://schemas.openxmlformats.org/officeDocument/2006/relationships/image" Target="media/image622.jpeg"/></Relationships>
</file>

<file path=word/_rels/header116.xml.rels><?xml version="1.0" encoding="UTF-8" standalone="yes"?>
<Relationships xmlns="http://schemas.openxmlformats.org/package/2006/relationships"><Relationship Id="rId1" Type="http://schemas.openxmlformats.org/officeDocument/2006/relationships/image" Target="media/image634.jpeg"/></Relationships>
</file>

<file path=word/_rels/header117.xml.rels><?xml version="1.0" encoding="UTF-8" standalone="yes"?>
<Relationships xmlns="http://schemas.openxmlformats.org/package/2006/relationships"><Relationship Id="rId1" Type="http://schemas.openxmlformats.org/officeDocument/2006/relationships/image" Target="media/image641.jpeg"/></Relationships>
</file>

<file path=word/_rels/header118.xml.rels><?xml version="1.0" encoding="UTF-8" standalone="yes"?>
<Relationships xmlns="http://schemas.openxmlformats.org/package/2006/relationships"><Relationship Id="rId1" Type="http://schemas.openxmlformats.org/officeDocument/2006/relationships/image" Target="media/image648.jpeg"/></Relationships>
</file>

<file path=word/_rels/header119.xml.rels><?xml version="1.0" encoding="UTF-8" standalone="yes"?>
<Relationships xmlns="http://schemas.openxmlformats.org/package/2006/relationships"><Relationship Id="rId1" Type="http://schemas.openxmlformats.org/officeDocument/2006/relationships/image" Target="media/image658.jpeg"/></Relationships>
</file>

<file path=word/_rels/header12.xml.rels><?xml version="1.0" encoding="UTF-8" standalone="yes"?>
<Relationships xmlns="http://schemas.openxmlformats.org/package/2006/relationships"><Relationship Id="rId1" Type="http://schemas.openxmlformats.org/officeDocument/2006/relationships/image" Target="media/image28.jpeg"/></Relationships>
</file>

<file path=word/_rels/header120.xml.rels><?xml version="1.0" encoding="UTF-8" standalone="yes"?>
<Relationships xmlns="http://schemas.openxmlformats.org/package/2006/relationships"><Relationship Id="rId1" Type="http://schemas.openxmlformats.org/officeDocument/2006/relationships/image" Target="media/image660.jpeg"/></Relationships>
</file>

<file path=word/_rels/header121.xml.rels><?xml version="1.0" encoding="UTF-8" standalone="yes"?>
<Relationships xmlns="http://schemas.openxmlformats.org/package/2006/relationships"><Relationship Id="rId1" Type="http://schemas.openxmlformats.org/officeDocument/2006/relationships/image" Target="media/image661.jpeg"/></Relationships>
</file>

<file path=word/_rels/header122.xml.rels><?xml version="1.0" encoding="UTF-8" standalone="yes"?>
<Relationships xmlns="http://schemas.openxmlformats.org/package/2006/relationships"><Relationship Id="rId1" Type="http://schemas.openxmlformats.org/officeDocument/2006/relationships/image" Target="media/image663.jpeg"/></Relationships>
</file>

<file path=word/_rels/header123.xml.rels><?xml version="1.0" encoding="UTF-8" standalone="yes"?>
<Relationships xmlns="http://schemas.openxmlformats.org/package/2006/relationships"><Relationship Id="rId1" Type="http://schemas.openxmlformats.org/officeDocument/2006/relationships/image" Target="media/image666.jpeg"/></Relationships>
</file>

<file path=word/_rels/header124.xml.rels><?xml version="1.0" encoding="UTF-8" standalone="yes"?>
<Relationships xmlns="http://schemas.openxmlformats.org/package/2006/relationships"><Relationship Id="rId1" Type="http://schemas.openxmlformats.org/officeDocument/2006/relationships/image" Target="media/image669.jpeg"/></Relationships>
</file>

<file path=word/_rels/header125.xml.rels><?xml version="1.0" encoding="UTF-8" standalone="yes"?>
<Relationships xmlns="http://schemas.openxmlformats.org/package/2006/relationships"><Relationship Id="rId1" Type="http://schemas.openxmlformats.org/officeDocument/2006/relationships/image" Target="media/image671.jpeg"/></Relationships>
</file>

<file path=word/_rels/header126.xml.rels><?xml version="1.0" encoding="UTF-8" standalone="yes"?>
<Relationships xmlns="http://schemas.openxmlformats.org/package/2006/relationships"><Relationship Id="rId1" Type="http://schemas.openxmlformats.org/officeDocument/2006/relationships/image" Target="media/image678.jpeg"/></Relationships>
</file>

<file path=word/_rels/header127.xml.rels><?xml version="1.0" encoding="UTF-8" standalone="yes"?>
<Relationships xmlns="http://schemas.openxmlformats.org/package/2006/relationships"><Relationship Id="rId1" Type="http://schemas.openxmlformats.org/officeDocument/2006/relationships/image" Target="media/image691.jpeg"/></Relationships>
</file>

<file path=word/_rels/header128.xml.rels><?xml version="1.0" encoding="UTF-8" standalone="yes"?>
<Relationships xmlns="http://schemas.openxmlformats.org/package/2006/relationships"><Relationship Id="rId1" Type="http://schemas.openxmlformats.org/officeDocument/2006/relationships/image" Target="media/image692.jpeg"/></Relationships>
</file>

<file path=word/_rels/header129.xml.rels><?xml version="1.0" encoding="UTF-8" standalone="yes"?>
<Relationships xmlns="http://schemas.openxmlformats.org/package/2006/relationships"><Relationship Id="rId1" Type="http://schemas.openxmlformats.org/officeDocument/2006/relationships/image" Target="media/image700.jpeg"/></Relationships>
</file>

<file path=word/_rels/header13.xml.rels><?xml version="1.0" encoding="UTF-8" standalone="yes"?>
<Relationships xmlns="http://schemas.openxmlformats.org/package/2006/relationships"><Relationship Id="rId1" Type="http://schemas.openxmlformats.org/officeDocument/2006/relationships/image" Target="media/image32.jpeg"/></Relationships>
</file>

<file path=word/_rels/header130.xml.rels><?xml version="1.0" encoding="UTF-8" standalone="yes"?>
<Relationships xmlns="http://schemas.openxmlformats.org/package/2006/relationships"><Relationship Id="rId1" Type="http://schemas.openxmlformats.org/officeDocument/2006/relationships/image" Target="media/image703.jpeg"/></Relationships>
</file>

<file path=word/_rels/header131.xml.rels><?xml version="1.0" encoding="UTF-8" standalone="yes"?>
<Relationships xmlns="http://schemas.openxmlformats.org/package/2006/relationships"><Relationship Id="rId1" Type="http://schemas.openxmlformats.org/officeDocument/2006/relationships/image" Target="media/image706.jpeg"/></Relationships>
</file>

<file path=word/_rels/header132.xml.rels><?xml version="1.0" encoding="UTF-8" standalone="yes"?>
<Relationships xmlns="http://schemas.openxmlformats.org/package/2006/relationships"><Relationship Id="rId1" Type="http://schemas.openxmlformats.org/officeDocument/2006/relationships/image" Target="media/image715.jpeg"/></Relationships>
</file>

<file path=word/_rels/header133.xml.rels><?xml version="1.0" encoding="UTF-8" standalone="yes"?>
<Relationships xmlns="http://schemas.openxmlformats.org/package/2006/relationships"><Relationship Id="rId1" Type="http://schemas.openxmlformats.org/officeDocument/2006/relationships/image" Target="media/image730.jpeg"/></Relationships>
</file>

<file path=word/_rels/header134.xml.rels><?xml version="1.0" encoding="UTF-8" standalone="yes"?>
<Relationships xmlns="http://schemas.openxmlformats.org/package/2006/relationships"><Relationship Id="rId1" Type="http://schemas.openxmlformats.org/officeDocument/2006/relationships/image" Target="media/image732.jpeg"/></Relationships>
</file>

<file path=word/_rels/header135.xml.rels><?xml version="1.0" encoding="UTF-8" standalone="yes"?>
<Relationships xmlns="http://schemas.openxmlformats.org/package/2006/relationships"><Relationship Id="rId1" Type="http://schemas.openxmlformats.org/officeDocument/2006/relationships/image" Target="media/image733.jpeg"/></Relationships>
</file>

<file path=word/_rels/header136.xml.rels><?xml version="1.0" encoding="UTF-8" standalone="yes"?>
<Relationships xmlns="http://schemas.openxmlformats.org/package/2006/relationships"><Relationship Id="rId1" Type="http://schemas.openxmlformats.org/officeDocument/2006/relationships/image" Target="media/image737.jpeg"/></Relationships>
</file>

<file path=word/_rels/header137.xml.rels><?xml version="1.0" encoding="UTF-8" standalone="yes"?>
<Relationships xmlns="http://schemas.openxmlformats.org/package/2006/relationships"><Relationship Id="rId1" Type="http://schemas.openxmlformats.org/officeDocument/2006/relationships/image" Target="media/image743.jpeg"/></Relationships>
</file>

<file path=word/_rels/header138.xml.rels><?xml version="1.0" encoding="UTF-8" standalone="yes"?>
<Relationships xmlns="http://schemas.openxmlformats.org/package/2006/relationships"><Relationship Id="rId1" Type="http://schemas.openxmlformats.org/officeDocument/2006/relationships/image" Target="media/image745.jpeg"/></Relationships>
</file>

<file path=word/_rels/header14.xml.rels><?xml version="1.0" encoding="UTF-8" standalone="yes"?>
<Relationships xmlns="http://schemas.openxmlformats.org/package/2006/relationships"><Relationship Id="rId1" Type="http://schemas.openxmlformats.org/officeDocument/2006/relationships/image" Target="media/image34.jpeg"/></Relationships>
</file>

<file path=word/_rels/header15.xml.rels><?xml version="1.0" encoding="UTF-8" standalone="yes"?>
<Relationships xmlns="http://schemas.openxmlformats.org/package/2006/relationships"><Relationship Id="rId1" Type="http://schemas.openxmlformats.org/officeDocument/2006/relationships/image" Target="media/image36.jpeg"/></Relationships>
</file>

<file path=word/_rels/header16.xml.rels><?xml version="1.0" encoding="UTF-8" standalone="yes"?>
<Relationships xmlns="http://schemas.openxmlformats.org/package/2006/relationships"><Relationship Id="rId1" Type="http://schemas.openxmlformats.org/officeDocument/2006/relationships/image" Target="media/image38.jpeg"/></Relationships>
</file>

<file path=word/_rels/header17.xml.rels><?xml version="1.0" encoding="UTF-8" standalone="yes"?>
<Relationships xmlns="http://schemas.openxmlformats.org/package/2006/relationships"><Relationship Id="rId1" Type="http://schemas.openxmlformats.org/officeDocument/2006/relationships/image" Target="media/image41.jpeg"/></Relationships>
</file>

<file path=word/_rels/header18.xml.rels><?xml version="1.0" encoding="UTF-8" standalone="yes"?>
<Relationships xmlns="http://schemas.openxmlformats.org/package/2006/relationships"><Relationship Id="rId1" Type="http://schemas.openxmlformats.org/officeDocument/2006/relationships/image" Target="media/image42.jpeg"/></Relationships>
</file>

<file path=word/_rels/header19.xml.rels><?xml version="1.0" encoding="UTF-8" standalone="yes"?>
<Relationships xmlns="http://schemas.openxmlformats.org/package/2006/relationships"><Relationship Id="rId1" Type="http://schemas.openxmlformats.org/officeDocument/2006/relationships/image" Target="media/image43.jpeg"/></Relationships>
</file>

<file path=word/_rels/header20.xml.rels><?xml version="1.0" encoding="UTF-8" standalone="yes"?>
<Relationships xmlns="http://schemas.openxmlformats.org/package/2006/relationships"><Relationship Id="rId1" Type="http://schemas.openxmlformats.org/officeDocument/2006/relationships/image" Target="media/image44.jpeg"/></Relationships>
</file>

<file path=word/_rels/header21.xml.rels><?xml version="1.0" encoding="UTF-8" standalone="yes"?>
<Relationships xmlns="http://schemas.openxmlformats.org/package/2006/relationships"><Relationship Id="rId1" Type="http://schemas.openxmlformats.org/officeDocument/2006/relationships/image" Target="media/image45.jpeg"/></Relationships>
</file>

<file path=word/_rels/header22.xml.rels><?xml version="1.0" encoding="UTF-8" standalone="yes"?>
<Relationships xmlns="http://schemas.openxmlformats.org/package/2006/relationships"><Relationship Id="rId1" Type="http://schemas.openxmlformats.org/officeDocument/2006/relationships/image" Target="media/image47.jpeg"/></Relationships>
</file>

<file path=word/_rels/header23.xml.rels><?xml version="1.0" encoding="UTF-8" standalone="yes"?>
<Relationships xmlns="http://schemas.openxmlformats.org/package/2006/relationships"><Relationship Id="rId1" Type="http://schemas.openxmlformats.org/officeDocument/2006/relationships/image" Target="media/image48.jpeg"/></Relationships>
</file>

<file path=word/_rels/header24.xml.rels><?xml version="1.0" encoding="UTF-8" standalone="yes"?>
<Relationships xmlns="http://schemas.openxmlformats.org/package/2006/relationships"><Relationship Id="rId1" Type="http://schemas.openxmlformats.org/officeDocument/2006/relationships/image" Target="media/image50.jpeg"/></Relationships>
</file>

<file path=word/_rels/header25.xml.rels><?xml version="1.0" encoding="UTF-8" standalone="yes"?>
<Relationships xmlns="http://schemas.openxmlformats.org/package/2006/relationships"><Relationship Id="rId1" Type="http://schemas.openxmlformats.org/officeDocument/2006/relationships/image" Target="media/image52.jpeg"/></Relationships>
</file>

<file path=word/_rels/header26.xml.rels><?xml version="1.0" encoding="UTF-8" standalone="yes"?>
<Relationships xmlns="http://schemas.openxmlformats.org/package/2006/relationships"><Relationship Id="rId1" Type="http://schemas.openxmlformats.org/officeDocument/2006/relationships/image" Target="media/image53.jpeg"/></Relationships>
</file>

<file path=word/_rels/header27.xml.rels><?xml version="1.0" encoding="UTF-8" standalone="yes"?>
<Relationships xmlns="http://schemas.openxmlformats.org/package/2006/relationships"><Relationship Id="rId1" Type="http://schemas.openxmlformats.org/officeDocument/2006/relationships/image" Target="media/image55.jpeg"/></Relationships>
</file>

<file path=word/_rels/header28.xml.rels><?xml version="1.0" encoding="UTF-8" standalone="yes"?>
<Relationships xmlns="http://schemas.openxmlformats.org/package/2006/relationships"><Relationship Id="rId1" Type="http://schemas.openxmlformats.org/officeDocument/2006/relationships/image" Target="media/image56.jpeg"/></Relationships>
</file>

<file path=word/_rels/header29.xml.rels><?xml version="1.0" encoding="UTF-8" standalone="yes"?>
<Relationships xmlns="http://schemas.openxmlformats.org/package/2006/relationships"><Relationship Id="rId1" Type="http://schemas.openxmlformats.org/officeDocument/2006/relationships/image" Target="media/image57.jpeg"/></Relationships>
</file>

<file path=word/_rels/header3.xml.rels><?xml version="1.0" encoding="UTF-8" standalone="yes"?>
<Relationships xmlns="http://schemas.openxmlformats.org/package/2006/relationships"><Relationship Id="rId1" Type="http://schemas.openxmlformats.org/officeDocument/2006/relationships/image" Target="media/image10.jpeg"/></Relationships>
</file>

<file path=word/_rels/header30.xml.rels><?xml version="1.0" encoding="UTF-8" standalone="yes"?>
<Relationships xmlns="http://schemas.openxmlformats.org/package/2006/relationships"><Relationship Id="rId1" Type="http://schemas.openxmlformats.org/officeDocument/2006/relationships/image" Target="media/image62.jpeg"/></Relationships>
</file>

<file path=word/_rels/header31.xml.rels><?xml version="1.0" encoding="UTF-8" standalone="yes"?>
<Relationships xmlns="http://schemas.openxmlformats.org/package/2006/relationships"><Relationship Id="rId1" Type="http://schemas.openxmlformats.org/officeDocument/2006/relationships/image" Target="media/image65.jpeg"/></Relationships>
</file>

<file path=word/_rels/header32.xml.rels><?xml version="1.0" encoding="UTF-8" standalone="yes"?>
<Relationships xmlns="http://schemas.openxmlformats.org/package/2006/relationships"><Relationship Id="rId1" Type="http://schemas.openxmlformats.org/officeDocument/2006/relationships/image" Target="media/image69.jpeg"/></Relationships>
</file>

<file path=word/_rels/header33.xml.rels><?xml version="1.0" encoding="UTF-8" standalone="yes"?>
<Relationships xmlns="http://schemas.openxmlformats.org/package/2006/relationships"><Relationship Id="rId1" Type="http://schemas.openxmlformats.org/officeDocument/2006/relationships/image" Target="media/image72.jpeg"/></Relationships>
</file>

<file path=word/_rels/header34.xml.rels><?xml version="1.0" encoding="UTF-8" standalone="yes"?>
<Relationships xmlns="http://schemas.openxmlformats.org/package/2006/relationships"><Relationship Id="rId1" Type="http://schemas.openxmlformats.org/officeDocument/2006/relationships/image" Target="media/image73.jpeg"/></Relationships>
</file>

<file path=word/_rels/header35.xml.rels><?xml version="1.0" encoding="UTF-8" standalone="yes"?>
<Relationships xmlns="http://schemas.openxmlformats.org/package/2006/relationships"><Relationship Id="rId1" Type="http://schemas.openxmlformats.org/officeDocument/2006/relationships/image" Target="media/image74.jpeg"/></Relationships>
</file>

<file path=word/_rels/header36.xml.rels><?xml version="1.0" encoding="UTF-8" standalone="yes"?>
<Relationships xmlns="http://schemas.openxmlformats.org/package/2006/relationships"><Relationship Id="rId1" Type="http://schemas.openxmlformats.org/officeDocument/2006/relationships/image" Target="media/image76.jpeg"/></Relationships>
</file>

<file path=word/_rels/header37.xml.rels><?xml version="1.0" encoding="UTF-8" standalone="yes"?>
<Relationships xmlns="http://schemas.openxmlformats.org/package/2006/relationships"><Relationship Id="rId1" Type="http://schemas.openxmlformats.org/officeDocument/2006/relationships/image" Target="media/image77.jpeg"/></Relationships>
</file>

<file path=word/_rels/header38.xml.rels><?xml version="1.0" encoding="UTF-8" standalone="yes"?>
<Relationships xmlns="http://schemas.openxmlformats.org/package/2006/relationships"><Relationship Id="rId1" Type="http://schemas.openxmlformats.org/officeDocument/2006/relationships/image" Target="media/image79.jpeg"/></Relationships>
</file>

<file path=word/_rels/header39.xml.rels><?xml version="1.0" encoding="UTF-8" standalone="yes"?>
<Relationships xmlns="http://schemas.openxmlformats.org/package/2006/relationships"><Relationship Id="rId1" Type="http://schemas.openxmlformats.org/officeDocument/2006/relationships/image" Target="media/image80.jpeg"/></Relationships>
</file>

<file path=word/_rels/header4.xml.rels><?xml version="1.0" encoding="UTF-8" standalone="yes"?>
<Relationships xmlns="http://schemas.openxmlformats.org/package/2006/relationships"><Relationship Id="rId1" Type="http://schemas.openxmlformats.org/officeDocument/2006/relationships/image" Target="media/image11.jpeg"/></Relationships>
</file>

<file path=word/_rels/header40.xml.rels><?xml version="1.0" encoding="UTF-8" standalone="yes"?>
<Relationships xmlns="http://schemas.openxmlformats.org/package/2006/relationships"><Relationship Id="rId1" Type="http://schemas.openxmlformats.org/officeDocument/2006/relationships/image" Target="media/image81.jpeg"/></Relationships>
</file>

<file path=word/_rels/header41.xml.rels><?xml version="1.0" encoding="UTF-8" standalone="yes"?>
<Relationships xmlns="http://schemas.openxmlformats.org/package/2006/relationships"><Relationship Id="rId1" Type="http://schemas.openxmlformats.org/officeDocument/2006/relationships/image" Target="media/image82.jpeg"/></Relationships>
</file>

<file path=word/_rels/header42.xml.rels><?xml version="1.0" encoding="UTF-8" standalone="yes"?>
<Relationships xmlns="http://schemas.openxmlformats.org/package/2006/relationships"><Relationship Id="rId1" Type="http://schemas.openxmlformats.org/officeDocument/2006/relationships/image" Target="media/image85.jpeg"/></Relationships>
</file>

<file path=word/_rels/header43.xml.rels><?xml version="1.0" encoding="UTF-8" standalone="yes"?>
<Relationships xmlns="http://schemas.openxmlformats.org/package/2006/relationships"><Relationship Id="rId1" Type="http://schemas.openxmlformats.org/officeDocument/2006/relationships/image" Target="media/image86.jpeg"/></Relationships>
</file>

<file path=word/_rels/header44.xml.rels><?xml version="1.0" encoding="UTF-8" standalone="yes"?>
<Relationships xmlns="http://schemas.openxmlformats.org/package/2006/relationships"><Relationship Id="rId1" Type="http://schemas.openxmlformats.org/officeDocument/2006/relationships/image" Target="media/image100.jpeg"/></Relationships>
</file>

<file path=word/_rels/header45.xml.rels><?xml version="1.0" encoding="UTF-8" standalone="yes"?>
<Relationships xmlns="http://schemas.openxmlformats.org/package/2006/relationships"><Relationship Id="rId1" Type="http://schemas.openxmlformats.org/officeDocument/2006/relationships/image" Target="media/image106.jpeg"/></Relationships>
</file>

<file path=word/_rels/header46.xml.rels><?xml version="1.0" encoding="UTF-8" standalone="yes"?>
<Relationships xmlns="http://schemas.openxmlformats.org/package/2006/relationships"><Relationship Id="rId1" Type="http://schemas.openxmlformats.org/officeDocument/2006/relationships/image" Target="media/image108.jpeg"/></Relationships>
</file>

<file path=word/_rels/header47.xml.rels><?xml version="1.0" encoding="UTF-8" standalone="yes"?>
<Relationships xmlns="http://schemas.openxmlformats.org/package/2006/relationships"><Relationship Id="rId1" Type="http://schemas.openxmlformats.org/officeDocument/2006/relationships/image" Target="media/image132.jpeg"/></Relationships>
</file>

<file path=word/_rels/header48.xml.rels><?xml version="1.0" encoding="UTF-8" standalone="yes"?>
<Relationships xmlns="http://schemas.openxmlformats.org/package/2006/relationships"><Relationship Id="rId1" Type="http://schemas.openxmlformats.org/officeDocument/2006/relationships/image" Target="media/image138.jpeg"/></Relationships>
</file>

<file path=word/_rels/header49.xml.rels><?xml version="1.0" encoding="UTF-8" standalone="yes"?>
<Relationships xmlns="http://schemas.openxmlformats.org/package/2006/relationships"><Relationship Id="rId1" Type="http://schemas.openxmlformats.org/officeDocument/2006/relationships/image" Target="media/image170.jpeg"/></Relationships>
</file>

<file path=word/_rels/header5.xml.rels><?xml version="1.0" encoding="UTF-8" standalone="yes"?>
<Relationships xmlns="http://schemas.openxmlformats.org/package/2006/relationships"><Relationship Id="rId1" Type="http://schemas.openxmlformats.org/officeDocument/2006/relationships/image" Target="media/image12.jpeg"/></Relationships>
</file>

<file path=word/_rels/header50.xml.rels><?xml version="1.0" encoding="UTF-8" standalone="yes"?>
<Relationships xmlns="http://schemas.openxmlformats.org/package/2006/relationships"><Relationship Id="rId1" Type="http://schemas.openxmlformats.org/officeDocument/2006/relationships/image" Target="media/image179.jpeg"/></Relationships>
</file>

<file path=word/_rels/header51.xml.rels><?xml version="1.0" encoding="UTF-8" standalone="yes"?>
<Relationships xmlns="http://schemas.openxmlformats.org/package/2006/relationships"><Relationship Id="rId1" Type="http://schemas.openxmlformats.org/officeDocument/2006/relationships/image" Target="media/image229.jpeg"/></Relationships>
</file>

<file path=word/_rels/header52.xml.rels><?xml version="1.0" encoding="UTF-8" standalone="yes"?>
<Relationships xmlns="http://schemas.openxmlformats.org/package/2006/relationships"><Relationship Id="rId1" Type="http://schemas.openxmlformats.org/officeDocument/2006/relationships/image" Target="media/image243.jpeg"/></Relationships>
</file>

<file path=word/_rels/header53.xml.rels><?xml version="1.0" encoding="UTF-8" standalone="yes"?>
<Relationships xmlns="http://schemas.openxmlformats.org/package/2006/relationships"><Relationship Id="rId1" Type="http://schemas.openxmlformats.org/officeDocument/2006/relationships/image" Target="media/image245.jpeg"/></Relationships>
</file>

<file path=word/_rels/header54.xml.rels><?xml version="1.0" encoding="UTF-8" standalone="yes"?>
<Relationships xmlns="http://schemas.openxmlformats.org/package/2006/relationships"><Relationship Id="rId1" Type="http://schemas.openxmlformats.org/officeDocument/2006/relationships/image" Target="media/image246.jpeg"/></Relationships>
</file>

<file path=word/_rels/header56.xml.rels><?xml version="1.0" encoding="UTF-8" standalone="yes"?>
<Relationships xmlns="http://schemas.openxmlformats.org/package/2006/relationships"><Relationship Id="rId1" Type="http://schemas.openxmlformats.org/officeDocument/2006/relationships/image" Target="media/image250.jpeg"/></Relationships>
</file>

<file path=word/_rels/header57.xml.rels><?xml version="1.0" encoding="UTF-8" standalone="yes"?>
<Relationships xmlns="http://schemas.openxmlformats.org/package/2006/relationships"><Relationship Id="rId1" Type="http://schemas.openxmlformats.org/officeDocument/2006/relationships/image" Target="media/image282.jpeg"/></Relationships>
</file>

<file path=word/_rels/header58.xml.rels><?xml version="1.0" encoding="UTF-8" standalone="yes"?>
<Relationships xmlns="http://schemas.openxmlformats.org/package/2006/relationships"><Relationship Id="rId1" Type="http://schemas.openxmlformats.org/officeDocument/2006/relationships/image" Target="media/image284.jpeg"/></Relationships>
</file>

<file path=word/_rels/header59.xml.rels><?xml version="1.0" encoding="UTF-8" standalone="yes"?>
<Relationships xmlns="http://schemas.openxmlformats.org/package/2006/relationships"><Relationship Id="rId1" Type="http://schemas.openxmlformats.org/officeDocument/2006/relationships/image" Target="media/image293.jpeg"/></Relationships>
</file>

<file path=word/_rels/header6.xml.rels><?xml version="1.0" encoding="UTF-8" standalone="yes"?>
<Relationships xmlns="http://schemas.openxmlformats.org/package/2006/relationships"><Relationship Id="rId1" Type="http://schemas.openxmlformats.org/officeDocument/2006/relationships/image" Target="media/image13.jpeg"/></Relationships>
</file>

<file path=word/_rels/header60.xml.rels><?xml version="1.0" encoding="UTF-8" standalone="yes"?>
<Relationships xmlns="http://schemas.openxmlformats.org/package/2006/relationships"><Relationship Id="rId1" Type="http://schemas.openxmlformats.org/officeDocument/2006/relationships/image" Target="media/image306.jpeg"/></Relationships>
</file>

<file path=word/_rels/header61.xml.rels><?xml version="1.0" encoding="UTF-8" standalone="yes"?>
<Relationships xmlns="http://schemas.openxmlformats.org/package/2006/relationships"><Relationship Id="rId1" Type="http://schemas.openxmlformats.org/officeDocument/2006/relationships/image" Target="media/image309.jpeg"/></Relationships>
</file>

<file path=word/_rels/header62.xml.rels><?xml version="1.0" encoding="UTF-8" standalone="yes"?>
<Relationships xmlns="http://schemas.openxmlformats.org/package/2006/relationships"><Relationship Id="rId1" Type="http://schemas.openxmlformats.org/officeDocument/2006/relationships/image" Target="media/image311.jpeg"/></Relationships>
</file>

<file path=word/_rels/header63.xml.rels><?xml version="1.0" encoding="UTF-8" standalone="yes"?>
<Relationships xmlns="http://schemas.openxmlformats.org/package/2006/relationships"><Relationship Id="rId1" Type="http://schemas.openxmlformats.org/officeDocument/2006/relationships/image" Target="media/image328.jpeg"/></Relationships>
</file>

<file path=word/_rels/header64.xml.rels><?xml version="1.0" encoding="UTF-8" standalone="yes"?>
<Relationships xmlns="http://schemas.openxmlformats.org/package/2006/relationships"><Relationship Id="rId1" Type="http://schemas.openxmlformats.org/officeDocument/2006/relationships/image" Target="media/image335.jpeg"/></Relationships>
</file>

<file path=word/_rels/header65.xml.rels><?xml version="1.0" encoding="UTF-8" standalone="yes"?>
<Relationships xmlns="http://schemas.openxmlformats.org/package/2006/relationships"><Relationship Id="rId1" Type="http://schemas.openxmlformats.org/officeDocument/2006/relationships/image" Target="media/image341.jpeg"/></Relationships>
</file>

<file path=word/_rels/header66.xml.rels><?xml version="1.0" encoding="UTF-8" standalone="yes"?>
<Relationships xmlns="http://schemas.openxmlformats.org/package/2006/relationships"><Relationship Id="rId1" Type="http://schemas.openxmlformats.org/officeDocument/2006/relationships/image" Target="media/image342.jpeg"/></Relationships>
</file>

<file path=word/_rels/header67.xml.rels><?xml version="1.0" encoding="UTF-8" standalone="yes"?>
<Relationships xmlns="http://schemas.openxmlformats.org/package/2006/relationships"><Relationship Id="rId1" Type="http://schemas.openxmlformats.org/officeDocument/2006/relationships/image" Target="media/image386.jpeg"/></Relationships>
</file>

<file path=word/_rels/header68.xml.rels><?xml version="1.0" encoding="UTF-8" standalone="yes"?>
<Relationships xmlns="http://schemas.openxmlformats.org/package/2006/relationships"><Relationship Id="rId1" Type="http://schemas.openxmlformats.org/officeDocument/2006/relationships/image" Target="media/image387.jpeg"/></Relationships>
</file>

<file path=word/_rels/header69.xml.rels><?xml version="1.0" encoding="UTF-8" standalone="yes"?>
<Relationships xmlns="http://schemas.openxmlformats.org/package/2006/relationships"><Relationship Id="rId1" Type="http://schemas.openxmlformats.org/officeDocument/2006/relationships/image" Target="media/image388.jpeg"/></Relationships>
</file>

<file path=word/_rels/header7.xml.rels><?xml version="1.0" encoding="UTF-8" standalone="yes"?>
<Relationships xmlns="http://schemas.openxmlformats.org/package/2006/relationships"><Relationship Id="rId1" Type="http://schemas.openxmlformats.org/officeDocument/2006/relationships/image" Target="media/image14.jpeg"/></Relationships>
</file>

<file path=word/_rels/header70.xml.rels><?xml version="1.0" encoding="UTF-8" standalone="yes"?>
<Relationships xmlns="http://schemas.openxmlformats.org/package/2006/relationships"><Relationship Id="rId1" Type="http://schemas.openxmlformats.org/officeDocument/2006/relationships/image" Target="media/image401.jpeg"/></Relationships>
</file>

<file path=word/_rels/header71.xml.rels><?xml version="1.0" encoding="UTF-8" standalone="yes"?>
<Relationships xmlns="http://schemas.openxmlformats.org/package/2006/relationships"><Relationship Id="rId1" Type="http://schemas.openxmlformats.org/officeDocument/2006/relationships/image" Target="media/image411.jpeg"/></Relationships>
</file>

<file path=word/_rels/header72.xml.rels><?xml version="1.0" encoding="UTF-8" standalone="yes"?>
<Relationships xmlns="http://schemas.openxmlformats.org/package/2006/relationships"><Relationship Id="rId1" Type="http://schemas.openxmlformats.org/officeDocument/2006/relationships/image" Target="media/image412.jpeg"/></Relationships>
</file>

<file path=word/_rels/header73.xml.rels><?xml version="1.0" encoding="UTF-8" standalone="yes"?>
<Relationships xmlns="http://schemas.openxmlformats.org/package/2006/relationships"><Relationship Id="rId1" Type="http://schemas.openxmlformats.org/officeDocument/2006/relationships/image" Target="media/image429.jpeg"/></Relationships>
</file>

<file path=word/_rels/header74.xml.rels><?xml version="1.0" encoding="UTF-8" standalone="yes"?>
<Relationships xmlns="http://schemas.openxmlformats.org/package/2006/relationships"><Relationship Id="rId1" Type="http://schemas.openxmlformats.org/officeDocument/2006/relationships/image" Target="media/image434.jpeg"/></Relationships>
</file>

<file path=word/_rels/header75.xml.rels><?xml version="1.0" encoding="UTF-8" standalone="yes"?>
<Relationships xmlns="http://schemas.openxmlformats.org/package/2006/relationships"><Relationship Id="rId1" Type="http://schemas.openxmlformats.org/officeDocument/2006/relationships/image" Target="media/image441.jpeg"/></Relationships>
</file>

<file path=word/_rels/header76.xml.rels><?xml version="1.0" encoding="UTF-8" standalone="yes"?>
<Relationships xmlns="http://schemas.openxmlformats.org/package/2006/relationships"><Relationship Id="rId1" Type="http://schemas.openxmlformats.org/officeDocument/2006/relationships/image" Target="media/image454.jpeg"/></Relationships>
</file>

<file path=word/_rels/header77.xml.rels><?xml version="1.0" encoding="UTF-8" standalone="yes"?>
<Relationships xmlns="http://schemas.openxmlformats.org/package/2006/relationships"><Relationship Id="rId1" Type="http://schemas.openxmlformats.org/officeDocument/2006/relationships/image" Target="media/image456.jpeg"/></Relationships>
</file>

<file path=word/_rels/header78.xml.rels><?xml version="1.0" encoding="UTF-8" standalone="yes"?>
<Relationships xmlns="http://schemas.openxmlformats.org/package/2006/relationships"><Relationship Id="rId1" Type="http://schemas.openxmlformats.org/officeDocument/2006/relationships/image" Target="media/image458.jpeg"/></Relationships>
</file>

<file path=word/_rels/header79.xml.rels><?xml version="1.0" encoding="UTF-8" standalone="yes"?>
<Relationships xmlns="http://schemas.openxmlformats.org/package/2006/relationships"><Relationship Id="rId1" Type="http://schemas.openxmlformats.org/officeDocument/2006/relationships/image" Target="media/image459.jpeg"/></Relationships>
</file>

<file path=word/_rels/header8.xml.rels><?xml version="1.0" encoding="UTF-8" standalone="yes"?>
<Relationships xmlns="http://schemas.openxmlformats.org/package/2006/relationships"><Relationship Id="rId1" Type="http://schemas.openxmlformats.org/officeDocument/2006/relationships/image" Target="media/image16.jpeg"/></Relationships>
</file>

<file path=word/_rels/header80.xml.rels><?xml version="1.0" encoding="UTF-8" standalone="yes"?>
<Relationships xmlns="http://schemas.openxmlformats.org/package/2006/relationships"><Relationship Id="rId1" Type="http://schemas.openxmlformats.org/officeDocument/2006/relationships/image" Target="media/image462.jpeg"/></Relationships>
</file>

<file path=word/_rels/header81.xml.rels><?xml version="1.0" encoding="UTF-8" standalone="yes"?>
<Relationships xmlns="http://schemas.openxmlformats.org/package/2006/relationships"><Relationship Id="rId1" Type="http://schemas.openxmlformats.org/officeDocument/2006/relationships/image" Target="media/image464.jpeg"/></Relationships>
</file>

<file path=word/_rels/header82.xml.rels><?xml version="1.0" encoding="UTF-8" standalone="yes"?>
<Relationships xmlns="http://schemas.openxmlformats.org/package/2006/relationships"><Relationship Id="rId1" Type="http://schemas.openxmlformats.org/officeDocument/2006/relationships/image" Target="media/image466.jpeg"/></Relationships>
</file>

<file path=word/_rels/header83.xml.rels><?xml version="1.0" encoding="UTF-8" standalone="yes"?>
<Relationships xmlns="http://schemas.openxmlformats.org/package/2006/relationships"><Relationship Id="rId1" Type="http://schemas.openxmlformats.org/officeDocument/2006/relationships/image" Target="media/image473.jpeg"/></Relationships>
</file>

<file path=word/_rels/header84.xml.rels><?xml version="1.0" encoding="UTF-8" standalone="yes"?>
<Relationships xmlns="http://schemas.openxmlformats.org/package/2006/relationships"><Relationship Id="rId1" Type="http://schemas.openxmlformats.org/officeDocument/2006/relationships/image" Target="media/image478.jpeg"/></Relationships>
</file>

<file path=word/_rels/header85.xml.rels><?xml version="1.0" encoding="UTF-8" standalone="yes"?>
<Relationships xmlns="http://schemas.openxmlformats.org/package/2006/relationships"><Relationship Id="rId1" Type="http://schemas.openxmlformats.org/officeDocument/2006/relationships/image" Target="media/image480.jpeg"/></Relationships>
</file>

<file path=word/_rels/header86.xml.rels><?xml version="1.0" encoding="UTF-8" standalone="yes"?>
<Relationships xmlns="http://schemas.openxmlformats.org/package/2006/relationships"><Relationship Id="rId1" Type="http://schemas.openxmlformats.org/officeDocument/2006/relationships/image" Target="media/image483.jpeg"/></Relationships>
</file>

<file path=word/_rels/header87.xml.rels><?xml version="1.0" encoding="UTF-8" standalone="yes"?>
<Relationships xmlns="http://schemas.openxmlformats.org/package/2006/relationships"><Relationship Id="rId1" Type="http://schemas.openxmlformats.org/officeDocument/2006/relationships/image" Target="media/image488.jpeg"/></Relationships>
</file>

<file path=word/_rels/header88.xml.rels><?xml version="1.0" encoding="UTF-8" standalone="yes"?>
<Relationships xmlns="http://schemas.openxmlformats.org/package/2006/relationships"><Relationship Id="rId1" Type="http://schemas.openxmlformats.org/officeDocument/2006/relationships/image" Target="media/image489.jpeg"/></Relationships>
</file>

<file path=word/_rels/header89.xml.rels><?xml version="1.0" encoding="UTF-8" standalone="yes"?>
<Relationships xmlns="http://schemas.openxmlformats.org/package/2006/relationships"><Relationship Id="rId1" Type="http://schemas.openxmlformats.org/officeDocument/2006/relationships/image" Target="media/image495.jpeg"/></Relationships>
</file>

<file path=word/_rels/header9.xml.rels><?xml version="1.0" encoding="UTF-8" standalone="yes"?>
<Relationships xmlns="http://schemas.openxmlformats.org/package/2006/relationships"><Relationship Id="rId1" Type="http://schemas.openxmlformats.org/officeDocument/2006/relationships/image" Target="media/image17.jpeg"/></Relationships>
</file>

<file path=word/_rels/header90.xml.rels><?xml version="1.0" encoding="UTF-8" standalone="yes"?>
<Relationships xmlns="http://schemas.openxmlformats.org/package/2006/relationships"><Relationship Id="rId1" Type="http://schemas.openxmlformats.org/officeDocument/2006/relationships/image" Target="media/image498.jpeg"/></Relationships>
</file>

<file path=word/_rels/header91.xml.rels><?xml version="1.0" encoding="UTF-8" standalone="yes"?>
<Relationships xmlns="http://schemas.openxmlformats.org/package/2006/relationships"><Relationship Id="rId1" Type="http://schemas.openxmlformats.org/officeDocument/2006/relationships/image" Target="media/image503.jpeg"/></Relationships>
</file>

<file path=word/_rels/header92.xml.rels><?xml version="1.0" encoding="UTF-8" standalone="yes"?>
<Relationships xmlns="http://schemas.openxmlformats.org/package/2006/relationships"><Relationship Id="rId1" Type="http://schemas.openxmlformats.org/officeDocument/2006/relationships/image" Target="media/image507.jpeg"/></Relationships>
</file>

<file path=word/_rels/header93.xml.rels><?xml version="1.0" encoding="UTF-8" standalone="yes"?>
<Relationships xmlns="http://schemas.openxmlformats.org/package/2006/relationships"><Relationship Id="rId1" Type="http://schemas.openxmlformats.org/officeDocument/2006/relationships/image" Target="media/image509.jpeg"/></Relationships>
</file>

<file path=word/_rels/header94.xml.rels><?xml version="1.0" encoding="UTF-8" standalone="yes"?>
<Relationships xmlns="http://schemas.openxmlformats.org/package/2006/relationships"><Relationship Id="rId1" Type="http://schemas.openxmlformats.org/officeDocument/2006/relationships/image" Target="media/image511.jpeg"/></Relationships>
</file>

<file path=word/_rels/header95.xml.rels><?xml version="1.0" encoding="UTF-8" standalone="yes"?>
<Relationships xmlns="http://schemas.openxmlformats.org/package/2006/relationships"><Relationship Id="rId1" Type="http://schemas.openxmlformats.org/officeDocument/2006/relationships/image" Target="media/image512.png"/></Relationships>
</file>

<file path=word/_rels/header96.xml.rels><?xml version="1.0" encoding="UTF-8" standalone="yes"?>
<Relationships xmlns="http://schemas.openxmlformats.org/package/2006/relationships"><Relationship Id="rId1" Type="http://schemas.openxmlformats.org/officeDocument/2006/relationships/image" Target="media/image515.jpeg"/></Relationships>
</file>

<file path=word/_rels/header97.xml.rels><?xml version="1.0" encoding="UTF-8" standalone="yes"?>
<Relationships xmlns="http://schemas.openxmlformats.org/package/2006/relationships"><Relationship Id="rId1" Type="http://schemas.openxmlformats.org/officeDocument/2006/relationships/image" Target="media/image516.jpeg"/></Relationships>
</file>

<file path=word/_rels/header98.xml.rels><?xml version="1.0" encoding="UTF-8" standalone="yes"?>
<Relationships xmlns="http://schemas.openxmlformats.org/package/2006/relationships"><Relationship Id="rId1" Type="http://schemas.openxmlformats.org/officeDocument/2006/relationships/image" Target="media/image518.jpeg"/></Relationships>
</file>

<file path=word/_rels/header99.xml.rels><?xml version="1.0" encoding="UTF-8" standalone="yes"?>
<Relationships xmlns="http://schemas.openxmlformats.org/package/2006/relationships"><Relationship Id="rId1" Type="http://schemas.openxmlformats.org/officeDocument/2006/relationships/image" Target="media/image520.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2023-11-14T16:47:59Z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2023-11-14T16:49:03</vt:filetime>
  </property>
  <property fmtid="{D5CDD505-2E9C-101B-9397-08002B2CF9AE}" pid="4" name="UsrData">
    <vt:lpwstr>655334017c0d8a001fde02edwl</vt:lpwstr>
  </property>
</Properties>
</file>